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77852" w14:textId="1FB106BD" w:rsidR="001F720A" w:rsidRDefault="00EB22DF" w:rsidP="00F9743A">
      <w:pPr>
        <w:spacing w:line="240" w:lineRule="auto"/>
        <w:ind w:firstLine="453"/>
        <w:jc w:val="both"/>
        <w:rPr>
          <w:rFonts w:cs="AL-Mateen"/>
          <w:color w:val="C00000"/>
          <w:sz w:val="36"/>
          <w:szCs w:val="36"/>
          <w:rtl/>
          <w:lang w:bidi="ar-SY"/>
        </w:rPr>
      </w:pPr>
      <w:r w:rsidRPr="00CB13BC">
        <w:rPr>
          <w:rFonts w:cs="AL-Mateen" w:hint="cs"/>
          <w:color w:val="C00000"/>
          <w:sz w:val="36"/>
          <w:szCs w:val="36"/>
          <w:rtl/>
          <w:lang w:bidi="ar-SY"/>
        </w:rPr>
        <w:t xml:space="preserve">إصدارات أنصار الإمام المهدي </w:t>
      </w:r>
      <w:r w:rsidRPr="00FF2BE1">
        <w:rPr>
          <w:rFonts w:cs="AL-Mateen"/>
          <w:b/>
          <w:bCs/>
          <w:color w:val="C00000"/>
          <w:sz w:val="36"/>
          <w:szCs w:val="36"/>
          <w:lang w:bidi="ar-SY"/>
        </w:rPr>
        <w:sym w:font="AGA Arabesque" w:char="F075"/>
      </w:r>
      <w:r w:rsidRPr="00CB13BC">
        <w:rPr>
          <w:rFonts w:cs="AL-Mateen" w:hint="cs"/>
          <w:color w:val="C00000"/>
          <w:sz w:val="36"/>
          <w:szCs w:val="36"/>
          <w:rtl/>
          <w:lang w:bidi="ar-SY"/>
        </w:rPr>
        <w:t xml:space="preserve"> / العدد (</w:t>
      </w:r>
      <w:r w:rsidR="00760EA4" w:rsidRPr="00760EA4">
        <w:rPr>
          <w:rFonts w:cs="AL-Mateen" w:hint="cs"/>
          <w:color w:val="C00000"/>
          <w:sz w:val="36"/>
          <w:szCs w:val="36"/>
          <w:rtl/>
          <w:lang w:bidi="ar-SY"/>
        </w:rPr>
        <w:t>118</w:t>
      </w:r>
      <w:r w:rsidRPr="00CB13BC">
        <w:rPr>
          <w:rFonts w:cs="AL-Mateen" w:hint="cs"/>
          <w:color w:val="C00000"/>
          <w:sz w:val="36"/>
          <w:szCs w:val="36"/>
          <w:rtl/>
          <w:lang w:bidi="ar-SY"/>
        </w:rPr>
        <w:t>)</w:t>
      </w:r>
    </w:p>
    <w:p w14:paraId="655C39FA" w14:textId="72E67C5A" w:rsidR="00F9743A" w:rsidRPr="004D0A8D" w:rsidRDefault="0022556F" w:rsidP="004D0A8D">
      <w:pPr>
        <w:keepNext/>
        <w:keepLines/>
        <w:widowControl w:val="0"/>
        <w:spacing w:before="360" w:after="360" w:line="240" w:lineRule="auto"/>
        <w:outlineLvl w:val="0"/>
        <w:rPr>
          <w:rFonts w:ascii="Traditional Arabic" w:eastAsia="Times New Roman" w:hAnsi="Traditional Arabic" w:cs="Traditional Arabic"/>
          <w:color w:val="C00000"/>
          <w:sz w:val="44"/>
          <w:szCs w:val="44"/>
          <w:rtl/>
          <w:lang w:val="x-none" w:eastAsia="x-none" w:bidi="fa-IR"/>
        </w:rPr>
      </w:pPr>
      <w:bookmarkStart w:id="0" w:name="_Toc418523186"/>
      <w:bookmarkStart w:id="1" w:name="_Toc419635188"/>
      <w:bookmarkStart w:id="2" w:name="_Toc419650222"/>
      <w:bookmarkStart w:id="3" w:name="_Toc421615965"/>
      <w:bookmarkStart w:id="4" w:name="_Toc421686393"/>
      <w:bookmarkStart w:id="5" w:name="_Toc429830444"/>
      <w:bookmarkStart w:id="6" w:name="_Toc429830691"/>
      <w:bookmarkStart w:id="7" w:name="_Toc429830916"/>
      <w:bookmarkStart w:id="8" w:name="_Toc441637851"/>
      <w:bookmarkStart w:id="9" w:name="_Toc458877408"/>
      <w:r w:rsidRPr="0022556F">
        <w:rPr>
          <w:rFonts w:ascii="Traditional Arabic" w:eastAsia="Times New Roman" w:hAnsi="Traditional Arabic" w:cs="Traditional Arabic"/>
          <w:color w:val="C00000"/>
          <w:sz w:val="44"/>
          <w:szCs w:val="44"/>
          <w:rtl/>
          <w:lang w:val="x-none" w:eastAsia="x-none" w:bidi="fa-IR"/>
        </w:rPr>
        <w:t>انتشارات انصار امام مهدی</w:t>
      </w:r>
      <w:r w:rsidRPr="0022556F">
        <w:rPr>
          <w:rFonts w:ascii="Traditional Arabic" w:eastAsia="Times New Roman" w:hAnsi="Traditional Arabic" w:cs="Traditional Arabic"/>
          <w:color w:val="C00000"/>
          <w:sz w:val="44"/>
          <w:szCs w:val="44"/>
          <w:lang w:val="x-none" w:eastAsia="x-none" w:bidi="fa-IR"/>
        </w:rPr>
        <w:sym w:font="Abo-thar" w:char="0067"/>
      </w:r>
      <w:bookmarkEnd w:id="0"/>
      <w:bookmarkEnd w:id="1"/>
      <w:bookmarkEnd w:id="2"/>
      <w:bookmarkEnd w:id="3"/>
      <w:bookmarkEnd w:id="4"/>
      <w:bookmarkEnd w:id="5"/>
      <w:bookmarkEnd w:id="6"/>
      <w:bookmarkEnd w:id="7"/>
      <w:bookmarkEnd w:id="8"/>
      <w:bookmarkEnd w:id="9"/>
    </w:p>
    <w:p w14:paraId="468FA466" w14:textId="77777777" w:rsidR="00EB22DF" w:rsidRPr="001F720A" w:rsidRDefault="00EB22DF" w:rsidP="00CB13BC">
      <w:pPr>
        <w:spacing w:line="240" w:lineRule="auto"/>
        <w:ind w:firstLine="27"/>
        <w:jc w:val="center"/>
        <w:rPr>
          <w:rFonts w:asciiTheme="minorBidi" w:hAnsiTheme="minorBidi" w:cs="SKR HEAD1 Outlined"/>
          <w:color w:val="006600"/>
          <w:sz w:val="120"/>
          <w:szCs w:val="120"/>
          <w:rtl/>
          <w:lang w:bidi="ar-SY"/>
        </w:rPr>
      </w:pPr>
      <w:r w:rsidRPr="001F720A">
        <w:rPr>
          <w:rFonts w:asciiTheme="minorBidi" w:hAnsiTheme="minorBidi" w:cs="SKR HEAD1 Outlined" w:hint="cs"/>
          <w:color w:val="006600"/>
          <w:sz w:val="120"/>
          <w:szCs w:val="120"/>
          <w:rtl/>
          <w:lang w:bidi="ar-SY"/>
        </w:rPr>
        <w:t>الجواب المنير</w:t>
      </w:r>
    </w:p>
    <w:p w14:paraId="0FA2C941" w14:textId="77777777" w:rsidR="00EB22DF" w:rsidRPr="001F720A" w:rsidRDefault="00EB22DF" w:rsidP="00CB13BC">
      <w:pPr>
        <w:spacing w:line="240" w:lineRule="auto"/>
        <w:ind w:firstLine="27"/>
        <w:jc w:val="center"/>
        <w:rPr>
          <w:rFonts w:asciiTheme="minorBidi" w:hAnsiTheme="minorBidi" w:cs="SKR HEAD1 Outlined"/>
          <w:color w:val="006600"/>
          <w:sz w:val="120"/>
          <w:szCs w:val="120"/>
          <w:rtl/>
          <w:lang w:bidi="ar-SY"/>
        </w:rPr>
      </w:pPr>
      <w:r w:rsidRPr="001F720A">
        <w:rPr>
          <w:rFonts w:asciiTheme="minorBidi" w:hAnsiTheme="minorBidi" w:cs="SKR HEAD1 Outlined" w:hint="cs"/>
          <w:color w:val="006600"/>
          <w:sz w:val="120"/>
          <w:szCs w:val="120"/>
          <w:rtl/>
          <w:lang w:bidi="ar-SY"/>
        </w:rPr>
        <w:t>عبر الأثير</w:t>
      </w:r>
    </w:p>
    <w:p w14:paraId="660577E6" w14:textId="76B4FB94" w:rsidR="00F23BD4" w:rsidRDefault="00EB22DF" w:rsidP="00F9743A">
      <w:pPr>
        <w:spacing w:line="240" w:lineRule="auto"/>
        <w:ind w:firstLine="27"/>
        <w:jc w:val="center"/>
        <w:rPr>
          <w:rFonts w:asciiTheme="minorBidi" w:hAnsiTheme="minorBidi" w:cs="Traditional Arabic"/>
          <w:b/>
          <w:bCs/>
          <w:color w:val="CC0066"/>
          <w:sz w:val="48"/>
          <w:szCs w:val="48"/>
          <w:rtl/>
          <w:lang w:bidi="ar-SY"/>
        </w:rPr>
      </w:pPr>
      <w:r w:rsidRPr="00CB13BC">
        <w:rPr>
          <w:rFonts w:asciiTheme="minorBidi" w:hAnsiTheme="minorBidi" w:cs="Traditional Arabic" w:hint="cs"/>
          <w:b/>
          <w:bCs/>
          <w:color w:val="CC0066"/>
          <w:sz w:val="48"/>
          <w:szCs w:val="48"/>
          <w:rtl/>
          <w:lang w:bidi="ar-SY"/>
        </w:rPr>
        <w:t>(الجزء الرابع)</w:t>
      </w:r>
    </w:p>
    <w:p w14:paraId="4876F841" w14:textId="77777777" w:rsidR="0022556F" w:rsidRPr="0022556F" w:rsidRDefault="0022556F" w:rsidP="001818E7">
      <w:pPr>
        <w:keepNext/>
        <w:keepLines/>
        <w:widowControl w:val="0"/>
        <w:spacing w:before="360" w:after="0" w:line="240" w:lineRule="auto"/>
        <w:ind w:firstLine="284"/>
        <w:jc w:val="center"/>
        <w:outlineLvl w:val="0"/>
        <w:rPr>
          <w:rFonts w:ascii="Traditional Arabic" w:eastAsia="Times New Roman" w:hAnsi="Traditional Arabic" w:cs="Traditional Arabic"/>
          <w:b/>
          <w:bCs/>
          <w:color w:val="006600"/>
          <w:sz w:val="120"/>
          <w:szCs w:val="120"/>
          <w:rtl/>
          <w:lang w:val="x-none" w:eastAsia="x-none" w:bidi="fa-IR"/>
        </w:rPr>
      </w:pPr>
      <w:bookmarkStart w:id="10" w:name="_Toc421615966"/>
      <w:bookmarkStart w:id="11" w:name="_Toc421686394"/>
      <w:bookmarkStart w:id="12" w:name="_Toc429830445"/>
      <w:bookmarkStart w:id="13" w:name="_Toc429830692"/>
      <w:bookmarkStart w:id="14" w:name="_Toc429830917"/>
      <w:bookmarkStart w:id="15" w:name="_Toc441637852"/>
      <w:bookmarkStart w:id="16" w:name="_Toc458877409"/>
      <w:r w:rsidRPr="0022556F">
        <w:rPr>
          <w:rFonts w:ascii="Traditional Arabic" w:eastAsia="Times New Roman" w:hAnsi="Traditional Arabic" w:cs="Traditional Arabic"/>
          <w:b/>
          <w:bCs/>
          <w:color w:val="006600"/>
          <w:sz w:val="120"/>
          <w:szCs w:val="120"/>
          <w:rtl/>
          <w:lang w:val="x-none" w:eastAsia="x-none" w:bidi="fa-IR"/>
        </w:rPr>
        <w:t>پاسخ‌های روشنگر</w:t>
      </w:r>
      <w:bookmarkEnd w:id="10"/>
      <w:bookmarkEnd w:id="11"/>
      <w:bookmarkEnd w:id="12"/>
      <w:bookmarkEnd w:id="13"/>
      <w:bookmarkEnd w:id="14"/>
      <w:bookmarkEnd w:id="15"/>
      <w:r w:rsidRPr="0022556F">
        <w:rPr>
          <w:rFonts w:ascii="Traditional Arabic" w:eastAsia="Times New Roman" w:hAnsi="Traditional Arabic" w:cs="Traditional Arabic"/>
          <w:b/>
          <w:bCs/>
          <w:color w:val="006600"/>
          <w:sz w:val="120"/>
          <w:szCs w:val="120"/>
          <w:rtl/>
          <w:lang w:val="x-none" w:eastAsia="x-none" w:bidi="fa-IR"/>
        </w:rPr>
        <w:t>انه</w:t>
      </w:r>
      <w:bookmarkEnd w:id="16"/>
    </w:p>
    <w:p w14:paraId="171EBF44" w14:textId="77777777" w:rsidR="0022556F" w:rsidRPr="0022556F" w:rsidRDefault="0022556F" w:rsidP="001818E7">
      <w:pPr>
        <w:keepNext/>
        <w:keepLines/>
        <w:widowControl w:val="0"/>
        <w:spacing w:after="0" w:line="240" w:lineRule="auto"/>
        <w:ind w:firstLine="288"/>
        <w:jc w:val="center"/>
        <w:outlineLvl w:val="0"/>
        <w:rPr>
          <w:rFonts w:ascii="Traditional Arabic" w:eastAsia="Times New Roman" w:hAnsi="Traditional Arabic" w:cs="Traditional Arabic"/>
          <w:b/>
          <w:bCs/>
          <w:color w:val="FF0000"/>
          <w:sz w:val="72"/>
          <w:szCs w:val="72"/>
          <w:rtl/>
          <w:lang w:val="x-none" w:eastAsia="x-none" w:bidi="fa-IR"/>
        </w:rPr>
      </w:pPr>
      <w:bookmarkStart w:id="17" w:name="_Toc421615968"/>
      <w:bookmarkStart w:id="18" w:name="_Toc421686396"/>
      <w:bookmarkStart w:id="19" w:name="_Toc429830447"/>
      <w:bookmarkStart w:id="20" w:name="_Toc429830694"/>
      <w:bookmarkStart w:id="21" w:name="_Toc429830919"/>
      <w:bookmarkStart w:id="22" w:name="_Toc441637854"/>
      <w:r w:rsidRPr="0022556F">
        <w:rPr>
          <w:rFonts w:ascii="Traditional Arabic" w:eastAsia="Times New Roman" w:hAnsi="Traditional Arabic" w:cs="Traditional Arabic"/>
          <w:color w:val="FF0000"/>
          <w:sz w:val="72"/>
          <w:szCs w:val="72"/>
          <w:rtl/>
          <w:lang w:val="x-none" w:eastAsia="x-none" w:bidi="fa-IR"/>
        </w:rPr>
        <w:t xml:space="preserve"> </w:t>
      </w:r>
      <w:bookmarkStart w:id="23" w:name="_Toc458877410"/>
      <w:r w:rsidRPr="0022556F">
        <w:rPr>
          <w:rFonts w:ascii="Traditional Arabic" w:eastAsia="Times New Roman" w:hAnsi="Traditional Arabic" w:cs="Traditional Arabic"/>
          <w:color w:val="FF0000"/>
          <w:sz w:val="72"/>
          <w:szCs w:val="72"/>
          <w:rtl/>
          <w:lang w:val="x-none" w:eastAsia="x-none" w:bidi="fa-IR"/>
        </w:rPr>
        <w:t>(</w:t>
      </w:r>
      <w:r w:rsidRPr="0022556F">
        <w:rPr>
          <w:rFonts w:ascii="Traditional Arabic" w:eastAsia="Times New Roman" w:hAnsi="Traditional Arabic" w:cs="Traditional Arabic"/>
          <w:b/>
          <w:bCs/>
          <w:color w:val="FF0000"/>
          <w:sz w:val="72"/>
          <w:szCs w:val="72"/>
          <w:rtl/>
          <w:lang w:val="x-none" w:eastAsia="x-none" w:bidi="fa-IR"/>
        </w:rPr>
        <w:t>جلد چهارم</w:t>
      </w:r>
      <w:r w:rsidRPr="0022556F">
        <w:rPr>
          <w:rFonts w:ascii="Traditional Arabic" w:eastAsia="Times New Roman" w:hAnsi="Traditional Arabic" w:cs="Traditional Arabic"/>
          <w:color w:val="FF0000"/>
          <w:sz w:val="72"/>
          <w:szCs w:val="72"/>
          <w:rtl/>
          <w:lang w:val="x-none" w:eastAsia="x-none" w:bidi="fa-IR"/>
        </w:rPr>
        <w:t>)</w:t>
      </w:r>
      <w:bookmarkEnd w:id="17"/>
      <w:bookmarkEnd w:id="18"/>
      <w:bookmarkEnd w:id="19"/>
      <w:bookmarkEnd w:id="20"/>
      <w:bookmarkEnd w:id="21"/>
      <w:bookmarkEnd w:id="22"/>
      <w:bookmarkEnd w:id="23"/>
    </w:p>
    <w:p w14:paraId="18245B2C" w14:textId="77777777" w:rsidR="00F9743A" w:rsidRPr="00F9743A" w:rsidRDefault="00F9743A" w:rsidP="00F9743A">
      <w:pPr>
        <w:spacing w:line="240" w:lineRule="auto"/>
        <w:ind w:firstLine="27"/>
        <w:jc w:val="center"/>
        <w:rPr>
          <w:rFonts w:asciiTheme="minorBidi" w:hAnsiTheme="minorBidi" w:cs="Traditional Arabic"/>
          <w:b/>
          <w:bCs/>
          <w:color w:val="CC0066"/>
          <w:sz w:val="48"/>
          <w:szCs w:val="48"/>
          <w:rtl/>
          <w:lang w:bidi="ar-SY"/>
        </w:rPr>
      </w:pPr>
    </w:p>
    <w:p w14:paraId="7AD59FCC" w14:textId="77777777" w:rsidR="00EB22DF" w:rsidRPr="00CB13BC" w:rsidRDefault="00EB22DF" w:rsidP="00CB13BC">
      <w:pPr>
        <w:spacing w:line="240" w:lineRule="auto"/>
        <w:ind w:firstLine="27"/>
        <w:jc w:val="center"/>
        <w:rPr>
          <w:rFonts w:ascii="Arial" w:hAnsi="Arial" w:cs="DecoType Naskh Variants"/>
          <w:sz w:val="56"/>
          <w:szCs w:val="56"/>
          <w:rtl/>
          <w:lang w:bidi="ar-KW"/>
        </w:rPr>
      </w:pPr>
      <w:r w:rsidRPr="001F720A">
        <w:rPr>
          <w:rFonts w:ascii="Arial" w:hAnsi="Arial" w:cs="DecoType Naskh Variants" w:hint="cs"/>
          <w:color w:val="C00000"/>
          <w:sz w:val="56"/>
          <w:szCs w:val="56"/>
          <w:rtl/>
          <w:lang w:bidi="ar-KW"/>
        </w:rPr>
        <w:t xml:space="preserve">أجوبة </w:t>
      </w:r>
      <w:r w:rsidRPr="00CB13BC">
        <w:rPr>
          <w:rFonts w:ascii="Arial" w:hAnsi="Arial" w:cs="DecoType Naskh Variants" w:hint="cs"/>
          <w:sz w:val="56"/>
          <w:szCs w:val="56"/>
          <w:rtl/>
          <w:lang w:bidi="ar-KW"/>
        </w:rPr>
        <w:t xml:space="preserve"> </w:t>
      </w:r>
      <w:r w:rsidRPr="00CB13BC">
        <w:rPr>
          <w:rFonts w:ascii="Arial" w:hAnsi="Arial" w:cs="DecoType Naskh Variants" w:hint="cs"/>
          <w:color w:val="006600"/>
          <w:sz w:val="56"/>
          <w:szCs w:val="56"/>
          <w:rtl/>
          <w:lang w:bidi="ar-KW"/>
        </w:rPr>
        <w:t xml:space="preserve">السيد أحمد الحسن </w:t>
      </w:r>
      <w:r w:rsidRPr="00CB13BC">
        <w:rPr>
          <w:rFonts w:ascii="Arial" w:hAnsi="Arial" w:cs="DecoType Naskh Variants"/>
          <w:color w:val="006600"/>
          <w:sz w:val="56"/>
          <w:szCs w:val="56"/>
          <w:lang w:bidi="ar-KW"/>
        </w:rPr>
        <w:sym w:font="AGA Arabesque" w:char="F075"/>
      </w:r>
    </w:p>
    <w:p w14:paraId="7932C69F" w14:textId="63BFB578" w:rsidR="0022556F" w:rsidRPr="0022556F" w:rsidRDefault="00EB22DF" w:rsidP="004D0A8D">
      <w:pPr>
        <w:spacing w:line="240" w:lineRule="auto"/>
        <w:ind w:firstLine="27"/>
        <w:jc w:val="center"/>
        <w:rPr>
          <w:rFonts w:ascii="Arial" w:hAnsi="Arial" w:cs="DecoType Naskh Variants"/>
          <w:color w:val="C00000"/>
          <w:sz w:val="48"/>
          <w:szCs w:val="48"/>
          <w:rtl/>
          <w:lang w:bidi="ar-KW"/>
        </w:rPr>
      </w:pPr>
      <w:r w:rsidRPr="001F720A">
        <w:rPr>
          <w:rFonts w:ascii="Arial" w:hAnsi="Arial" w:cs="DecoType Naskh Variants" w:hint="cs"/>
          <w:color w:val="C00000"/>
          <w:sz w:val="48"/>
          <w:szCs w:val="48"/>
          <w:rtl/>
          <w:lang w:bidi="ar-KW"/>
        </w:rPr>
        <w:t>على الأسئلة الواردة عبر الإنترنت</w:t>
      </w:r>
    </w:p>
    <w:p w14:paraId="2BFAAC50" w14:textId="77777777" w:rsidR="0022556F" w:rsidRPr="0022556F" w:rsidRDefault="0022556F" w:rsidP="0022556F">
      <w:pPr>
        <w:widowControl w:val="0"/>
        <w:spacing w:after="0" w:line="240" w:lineRule="auto"/>
        <w:jc w:val="both"/>
        <w:rPr>
          <w:rFonts w:ascii="Traditional Arabic" w:eastAsia="Calibri" w:hAnsi="Traditional Arabic" w:cs="Traditional Arabic"/>
          <w:sz w:val="36"/>
          <w:szCs w:val="36"/>
          <w:lang w:bidi="fa-IR"/>
        </w:rPr>
      </w:pPr>
    </w:p>
    <w:p w14:paraId="4AB137ED" w14:textId="77777777" w:rsidR="0022556F" w:rsidRPr="0022556F" w:rsidRDefault="0022556F" w:rsidP="0022556F">
      <w:pPr>
        <w:spacing w:after="0" w:line="240" w:lineRule="auto"/>
        <w:jc w:val="center"/>
        <w:rPr>
          <w:rFonts w:ascii="Traditional Arabic" w:eastAsia="Times New Roman" w:hAnsi="Traditional Arabic" w:cs="Traditional Arabic"/>
          <w:sz w:val="56"/>
          <w:szCs w:val="56"/>
          <w:rtl/>
          <w:lang w:bidi="ar-KW"/>
        </w:rPr>
      </w:pPr>
      <w:r w:rsidRPr="0022556F">
        <w:rPr>
          <w:rFonts w:ascii="Traditional Arabic" w:eastAsia="Times New Roman" w:hAnsi="Traditional Arabic" w:cs="Traditional Arabic"/>
          <w:sz w:val="56"/>
          <w:szCs w:val="56"/>
          <w:rtl/>
          <w:lang w:bidi="ar-KW"/>
        </w:rPr>
        <w:t xml:space="preserve">پاسخ‌های </w:t>
      </w:r>
      <w:r w:rsidRPr="0022556F">
        <w:rPr>
          <w:rFonts w:ascii="Traditional Arabic" w:eastAsia="Times New Roman" w:hAnsi="Traditional Arabic" w:cs="Traditional Arabic"/>
          <w:color w:val="006600"/>
          <w:sz w:val="56"/>
          <w:szCs w:val="56"/>
          <w:rtl/>
          <w:lang w:bidi="ar-KW"/>
        </w:rPr>
        <w:t xml:space="preserve">سید احمد الحسن </w:t>
      </w:r>
      <w:r w:rsidRPr="0022556F">
        <w:rPr>
          <w:rFonts w:ascii="Traditional Arabic" w:eastAsia="Times New Roman" w:hAnsi="Traditional Arabic" w:cs="Traditional Arabic"/>
          <w:color w:val="006600"/>
          <w:sz w:val="56"/>
          <w:szCs w:val="56"/>
          <w:lang w:bidi="ar-KW"/>
        </w:rPr>
        <w:sym w:font="Abo-thar" w:char="F067"/>
      </w:r>
    </w:p>
    <w:p w14:paraId="0BBB6827" w14:textId="77777777" w:rsidR="0022556F" w:rsidRPr="0022556F" w:rsidRDefault="0022556F" w:rsidP="0022556F">
      <w:pPr>
        <w:widowControl w:val="0"/>
        <w:spacing w:after="0" w:line="240" w:lineRule="auto"/>
        <w:ind w:firstLine="27"/>
        <w:jc w:val="center"/>
        <w:rPr>
          <w:rFonts w:ascii="Traditional Arabic" w:eastAsia="Calibri" w:hAnsi="Traditional Arabic" w:cs="Traditional Arabic"/>
          <w:color w:val="C00000"/>
          <w:sz w:val="56"/>
          <w:szCs w:val="56"/>
          <w:rtl/>
          <w:lang w:bidi="ar-KW"/>
        </w:rPr>
      </w:pPr>
      <w:r w:rsidRPr="0022556F">
        <w:rPr>
          <w:rFonts w:ascii="Traditional Arabic" w:eastAsia="Calibri" w:hAnsi="Traditional Arabic" w:cs="Traditional Arabic"/>
          <w:color w:val="C00000"/>
          <w:sz w:val="56"/>
          <w:szCs w:val="56"/>
          <w:rtl/>
          <w:lang w:bidi="ar-KW"/>
        </w:rPr>
        <w:t>به پرسش‌های مطرح شده از طریق اینترنت</w:t>
      </w:r>
    </w:p>
    <w:p w14:paraId="2F97469C" w14:textId="77777777" w:rsidR="0022556F" w:rsidRPr="0022556F" w:rsidRDefault="0022556F" w:rsidP="0022556F">
      <w:pPr>
        <w:widowControl w:val="0"/>
        <w:spacing w:after="0" w:line="240" w:lineRule="auto"/>
        <w:ind w:firstLine="27"/>
        <w:jc w:val="center"/>
        <w:rPr>
          <w:rFonts w:ascii="Traditional Arabic" w:eastAsia="Calibri" w:hAnsi="Traditional Arabic" w:cs="Traditional Arabic"/>
          <w:color w:val="C00000"/>
          <w:sz w:val="36"/>
          <w:szCs w:val="36"/>
          <w:rtl/>
          <w:lang w:bidi="ar-KW"/>
        </w:rPr>
      </w:pPr>
    </w:p>
    <w:p w14:paraId="597C891D" w14:textId="77777777" w:rsidR="0022556F" w:rsidRPr="0022556F" w:rsidRDefault="0022556F" w:rsidP="0022556F">
      <w:pPr>
        <w:widowControl w:val="0"/>
        <w:spacing w:after="0" w:line="240" w:lineRule="auto"/>
        <w:jc w:val="lowKashida"/>
        <w:rPr>
          <w:rFonts w:ascii="Traditional Arabic" w:eastAsia="Calibri" w:hAnsi="Traditional Arabic" w:cs="Traditional Arabic"/>
          <w:b/>
          <w:bCs/>
          <w:sz w:val="36"/>
          <w:szCs w:val="36"/>
          <w:lang w:bidi="fa-IR"/>
        </w:rPr>
      </w:pPr>
    </w:p>
    <w:p w14:paraId="19A51174" w14:textId="77777777" w:rsidR="0022556F" w:rsidRPr="0022556F" w:rsidRDefault="0022556F" w:rsidP="0022556F">
      <w:pPr>
        <w:widowControl w:val="0"/>
        <w:spacing w:after="0" w:line="240" w:lineRule="auto"/>
        <w:jc w:val="lowKashida"/>
        <w:rPr>
          <w:rFonts w:ascii="Traditional Arabic" w:eastAsia="Calibri" w:hAnsi="Traditional Arabic" w:cs="Traditional Arabic"/>
          <w:b/>
          <w:bCs/>
          <w:sz w:val="36"/>
          <w:szCs w:val="36"/>
          <w:rtl/>
          <w:lang w:bidi="fa-IR"/>
        </w:rPr>
      </w:pPr>
    </w:p>
    <w:p w14:paraId="6C9B428A" w14:textId="77777777" w:rsidR="0022556F" w:rsidRPr="0022556F" w:rsidRDefault="0022556F" w:rsidP="0022556F">
      <w:pPr>
        <w:widowControl w:val="0"/>
        <w:spacing w:after="0" w:line="240" w:lineRule="auto"/>
        <w:ind w:firstLine="284"/>
        <w:jc w:val="center"/>
        <w:rPr>
          <w:rFonts w:ascii="Traditional Arabic" w:eastAsia="Calibri" w:hAnsi="Traditional Arabic" w:cs="DecoType Naskh Extensions"/>
          <w:b/>
          <w:bCs/>
          <w:sz w:val="36"/>
          <w:szCs w:val="36"/>
          <w:rtl/>
          <w:lang w:bidi="fa-IR"/>
        </w:rPr>
      </w:pPr>
      <w:r w:rsidRPr="0022556F">
        <w:rPr>
          <w:rFonts w:ascii="Traditional Arabic" w:eastAsia="Calibri" w:hAnsi="Traditional Arabic" w:cs="DecoType Naskh Extensions"/>
          <w:b/>
          <w:bCs/>
          <w:sz w:val="36"/>
          <w:szCs w:val="36"/>
          <w:rtl/>
          <w:lang w:bidi="fa-IR"/>
        </w:rPr>
        <w:t>گردآوری و تنظیم</w:t>
      </w:r>
    </w:p>
    <w:p w14:paraId="1B549934" w14:textId="77777777" w:rsidR="0022556F" w:rsidRPr="0022556F" w:rsidRDefault="0022556F" w:rsidP="0022556F">
      <w:pPr>
        <w:widowControl w:val="0"/>
        <w:spacing w:after="0" w:line="240" w:lineRule="auto"/>
        <w:ind w:firstLine="284"/>
        <w:jc w:val="center"/>
        <w:rPr>
          <w:rFonts w:ascii="Traditional Arabic" w:eastAsia="Calibri" w:hAnsi="Traditional Arabic" w:cs="DecoType Naskh Extensions"/>
          <w:b/>
          <w:bCs/>
          <w:color w:val="000000"/>
          <w:sz w:val="36"/>
          <w:szCs w:val="36"/>
          <w:lang w:bidi="fa-IR"/>
        </w:rPr>
      </w:pPr>
      <w:r w:rsidRPr="0022556F">
        <w:rPr>
          <w:rFonts w:ascii="Traditional Arabic" w:eastAsia="Calibri" w:hAnsi="Traditional Arabic" w:cs="DecoType Naskh Extensions"/>
          <w:b/>
          <w:bCs/>
          <w:color w:val="000000"/>
          <w:sz w:val="36"/>
          <w:szCs w:val="36"/>
          <w:rtl/>
          <w:lang w:bidi="fa-IR"/>
        </w:rPr>
        <w:t>هیأت علمی انصار امام مهدی</w:t>
      </w:r>
      <w:r w:rsidRPr="0022556F">
        <w:rPr>
          <w:rFonts w:ascii="Traditional Arabic" w:eastAsia="Calibri" w:hAnsi="Traditional Arabic" w:cs="DecoType Naskh Extensions" w:hint="cs"/>
          <w:b/>
          <w:bCs/>
          <w:color w:val="000000"/>
          <w:sz w:val="36"/>
          <w:szCs w:val="36"/>
          <w:rtl/>
          <w:lang w:bidi="fa-IR"/>
        </w:rPr>
        <w:t xml:space="preserve"> </w:t>
      </w:r>
      <w:r w:rsidRPr="0022556F">
        <w:rPr>
          <w:rFonts w:ascii="Traditional Arabic" w:eastAsia="Calibri" w:hAnsi="Traditional Arabic" w:cs="DecoType Naskh Extensions"/>
          <w:b/>
          <w:bCs/>
          <w:sz w:val="36"/>
          <w:szCs w:val="36"/>
          <w:lang w:bidi="fa-IR"/>
        </w:rPr>
        <w:sym w:font="Abo-thar" w:char="0067"/>
      </w:r>
    </w:p>
    <w:p w14:paraId="1786171E" w14:textId="77777777" w:rsidR="0022556F" w:rsidRPr="0022556F" w:rsidRDefault="0022556F" w:rsidP="0022556F">
      <w:pPr>
        <w:widowControl w:val="0"/>
        <w:tabs>
          <w:tab w:val="right" w:pos="2116"/>
        </w:tabs>
        <w:spacing w:after="0" w:line="240" w:lineRule="auto"/>
        <w:jc w:val="both"/>
        <w:rPr>
          <w:rFonts w:ascii="Traditional Arabic" w:eastAsia="Calibri" w:hAnsi="Traditional Arabic" w:cs="DecoType Naskh Extensions"/>
          <w:b/>
          <w:bCs/>
          <w:sz w:val="36"/>
          <w:szCs w:val="36"/>
          <w:lang w:bidi="fa-IR"/>
        </w:rPr>
      </w:pPr>
    </w:p>
    <w:p w14:paraId="0E31885B" w14:textId="77777777" w:rsidR="0022556F" w:rsidRPr="0022556F" w:rsidRDefault="0022556F" w:rsidP="0022556F">
      <w:pPr>
        <w:widowControl w:val="0"/>
        <w:spacing w:after="0" w:line="240" w:lineRule="auto"/>
        <w:ind w:firstLine="284"/>
        <w:jc w:val="center"/>
        <w:rPr>
          <w:rFonts w:ascii="Traditional Arabic" w:eastAsia="Calibri" w:hAnsi="Traditional Arabic" w:cs="DecoType Naskh Extensions"/>
          <w:b/>
          <w:bCs/>
          <w:sz w:val="36"/>
          <w:szCs w:val="36"/>
          <w:rtl/>
          <w:lang w:bidi="fa-IR"/>
        </w:rPr>
      </w:pPr>
      <w:r w:rsidRPr="0022556F">
        <w:rPr>
          <w:rFonts w:ascii="Traditional Arabic" w:eastAsia="Calibri" w:hAnsi="Traditional Arabic" w:cs="DecoType Naskh Extensions"/>
          <w:b/>
          <w:bCs/>
          <w:sz w:val="36"/>
          <w:szCs w:val="36"/>
          <w:rtl/>
          <w:lang w:bidi="fa-IR"/>
        </w:rPr>
        <w:t>مترجم</w:t>
      </w:r>
    </w:p>
    <w:p w14:paraId="1D48D637" w14:textId="77777777" w:rsidR="0022556F" w:rsidRPr="0022556F" w:rsidRDefault="0022556F" w:rsidP="0022556F">
      <w:pPr>
        <w:widowControl w:val="0"/>
        <w:spacing w:after="0" w:line="240" w:lineRule="auto"/>
        <w:ind w:firstLine="284"/>
        <w:jc w:val="center"/>
        <w:rPr>
          <w:rFonts w:ascii="Traditional Arabic" w:eastAsia="Calibri" w:hAnsi="Traditional Arabic" w:cs="DecoType Naskh Extensions"/>
          <w:b/>
          <w:bCs/>
          <w:sz w:val="36"/>
          <w:szCs w:val="36"/>
          <w:rtl/>
          <w:lang w:bidi="fa-IR"/>
        </w:rPr>
      </w:pPr>
      <w:r w:rsidRPr="0022556F">
        <w:rPr>
          <w:rFonts w:ascii="Traditional Arabic" w:eastAsia="Calibri" w:hAnsi="Traditional Arabic" w:cs="DecoType Naskh Extensions"/>
          <w:b/>
          <w:bCs/>
          <w:sz w:val="36"/>
          <w:szCs w:val="36"/>
          <w:rtl/>
          <w:lang w:bidi="fa-IR"/>
        </w:rPr>
        <w:t>گروه مترجمان انتشارات انصار امام مهدی</w:t>
      </w:r>
      <w:r w:rsidRPr="0022556F">
        <w:rPr>
          <w:rFonts w:ascii="Traditional Arabic" w:eastAsia="Calibri" w:hAnsi="Traditional Arabic" w:cs="DecoType Naskh Extensions"/>
          <w:b/>
          <w:bCs/>
          <w:sz w:val="36"/>
          <w:szCs w:val="36"/>
          <w:lang w:bidi="fa-IR"/>
        </w:rPr>
        <w:sym w:font="Abo-thar" w:char="0067"/>
      </w:r>
    </w:p>
    <w:p w14:paraId="39BE7AEF" w14:textId="77777777" w:rsidR="00EB22DF" w:rsidRPr="00CB13BC" w:rsidRDefault="00EB22DF" w:rsidP="00CB13BC">
      <w:pPr>
        <w:spacing w:line="240" w:lineRule="auto"/>
        <w:ind w:firstLine="27"/>
        <w:jc w:val="center"/>
        <w:rPr>
          <w:rFonts w:asciiTheme="minorBidi" w:hAnsiTheme="minorBidi" w:cs="Traditional Arabic"/>
          <w:sz w:val="36"/>
          <w:szCs w:val="36"/>
          <w:rtl/>
          <w:lang w:bidi="ar-SY"/>
        </w:rPr>
      </w:pPr>
    </w:p>
    <w:p w14:paraId="5B7EE609" w14:textId="77777777" w:rsidR="00F23BD4" w:rsidRDefault="00F23BD4" w:rsidP="00CB13BC">
      <w:pPr>
        <w:spacing w:line="240" w:lineRule="auto"/>
        <w:ind w:firstLine="27"/>
        <w:jc w:val="center"/>
        <w:rPr>
          <w:rFonts w:asciiTheme="minorBidi" w:hAnsiTheme="minorBidi" w:cs="Traditional Arabic"/>
          <w:sz w:val="36"/>
          <w:szCs w:val="36"/>
          <w:rtl/>
          <w:lang w:bidi="ar-SY"/>
        </w:rPr>
        <w:sectPr w:rsidR="00F23BD4" w:rsidSect="00701029">
          <w:headerReference w:type="even" r:id="rId8"/>
          <w:headerReference w:type="default" r:id="rId9"/>
          <w:footerReference w:type="default" r:id="rId10"/>
          <w:footnotePr>
            <w:numRestart w:val="eachPage"/>
          </w:footnotePr>
          <w:pgSz w:w="11906" w:h="16838" w:code="9"/>
          <w:pgMar w:top="1588" w:right="1474" w:bottom="1247" w:left="1474" w:header="1021" w:footer="709" w:gutter="0"/>
          <w:cols w:space="708"/>
          <w:titlePg/>
          <w:bidi/>
          <w:rtlGutter/>
          <w:docGrid w:linePitch="360"/>
        </w:sectPr>
      </w:pPr>
    </w:p>
    <w:p w14:paraId="2E4BBE7D" w14:textId="77777777" w:rsidR="00EB22DF" w:rsidRPr="00CB13BC" w:rsidRDefault="00EB22DF" w:rsidP="00CB13BC">
      <w:pPr>
        <w:spacing w:line="240" w:lineRule="auto"/>
        <w:ind w:firstLine="27"/>
        <w:jc w:val="center"/>
        <w:rPr>
          <w:rFonts w:asciiTheme="minorBidi" w:hAnsiTheme="minorBidi" w:cs="Traditional Arabic"/>
          <w:sz w:val="36"/>
          <w:szCs w:val="36"/>
          <w:rtl/>
          <w:lang w:bidi="ar-SY"/>
        </w:rPr>
      </w:pPr>
    </w:p>
    <w:p w14:paraId="2AD7855F" w14:textId="77777777" w:rsidR="001F720A" w:rsidRDefault="001F720A" w:rsidP="00CB13BC">
      <w:pPr>
        <w:spacing w:line="240" w:lineRule="auto"/>
        <w:ind w:firstLine="27"/>
        <w:jc w:val="center"/>
        <w:rPr>
          <w:rFonts w:asciiTheme="minorBidi" w:hAnsiTheme="minorBidi" w:cs="Traditional Arabic"/>
          <w:sz w:val="36"/>
          <w:szCs w:val="36"/>
          <w:rtl/>
          <w:lang w:bidi="ar-SY"/>
        </w:rPr>
      </w:pPr>
    </w:p>
    <w:p w14:paraId="29245DB0" w14:textId="77777777" w:rsidR="001F720A" w:rsidRPr="001F720A" w:rsidRDefault="001F720A" w:rsidP="00CB13BC">
      <w:pPr>
        <w:spacing w:line="240" w:lineRule="auto"/>
        <w:ind w:firstLine="27"/>
        <w:jc w:val="center"/>
        <w:rPr>
          <w:rFonts w:asciiTheme="minorBidi" w:hAnsiTheme="minorBidi" w:cs="DecoType Naskh Variants"/>
          <w:sz w:val="36"/>
          <w:szCs w:val="36"/>
          <w:rtl/>
          <w:lang w:bidi="ar-SY"/>
        </w:rPr>
      </w:pPr>
    </w:p>
    <w:p w14:paraId="732AEA0C" w14:textId="77777777" w:rsidR="00EB22DF" w:rsidRPr="001F720A" w:rsidRDefault="00EB22DF" w:rsidP="00CB13BC">
      <w:pPr>
        <w:spacing w:line="240" w:lineRule="auto"/>
        <w:ind w:firstLine="27"/>
        <w:jc w:val="center"/>
        <w:rPr>
          <w:rFonts w:cs="DecoType Naskh Variants"/>
          <w:color w:val="C00000"/>
          <w:sz w:val="36"/>
          <w:szCs w:val="36"/>
          <w:rtl/>
          <w:lang w:bidi="ar-IQ"/>
        </w:rPr>
      </w:pPr>
      <w:r w:rsidRPr="001F720A">
        <w:rPr>
          <w:rFonts w:cs="DecoType Naskh Variants"/>
          <w:color w:val="C00000"/>
          <w:sz w:val="36"/>
          <w:szCs w:val="36"/>
          <w:rtl/>
          <w:lang w:bidi="ar-IQ"/>
        </w:rPr>
        <w:t>الطبعة</w:t>
      </w:r>
      <w:r w:rsidRPr="001F720A">
        <w:rPr>
          <w:rFonts w:cs="DecoType Naskh Variants" w:hint="cs"/>
          <w:color w:val="C00000"/>
          <w:sz w:val="36"/>
          <w:szCs w:val="36"/>
          <w:rtl/>
          <w:lang w:bidi="ar-IQ"/>
        </w:rPr>
        <w:t xml:space="preserve"> الأولى</w:t>
      </w:r>
    </w:p>
    <w:p w14:paraId="39EB4AB6" w14:textId="3233535F" w:rsidR="00EB22DF" w:rsidRPr="001F720A" w:rsidRDefault="00EB22DF" w:rsidP="00E74162">
      <w:pPr>
        <w:spacing w:line="240" w:lineRule="auto"/>
        <w:ind w:firstLine="27"/>
        <w:jc w:val="center"/>
        <w:rPr>
          <w:rFonts w:cs="DecoType Naskh Variants"/>
          <w:sz w:val="36"/>
          <w:szCs w:val="36"/>
          <w:rtl/>
          <w:lang w:bidi="ar-IQ"/>
        </w:rPr>
      </w:pPr>
      <w:r w:rsidRPr="001F720A">
        <w:rPr>
          <w:rFonts w:cs="DecoType Naskh Variants"/>
          <w:sz w:val="36"/>
          <w:szCs w:val="36"/>
          <w:rtl/>
          <w:lang w:bidi="ar-IQ"/>
        </w:rPr>
        <w:t>143</w:t>
      </w:r>
      <w:r w:rsidR="001F720A">
        <w:rPr>
          <w:rFonts w:cs="DecoType Naskh Variants" w:hint="cs"/>
          <w:sz w:val="36"/>
          <w:szCs w:val="36"/>
          <w:rtl/>
          <w:lang w:bidi="ar-IQ"/>
        </w:rPr>
        <w:t>2</w:t>
      </w:r>
      <w:r w:rsidRPr="001F720A">
        <w:rPr>
          <w:rFonts w:cs="DecoType Naskh Variants"/>
          <w:sz w:val="36"/>
          <w:szCs w:val="36"/>
          <w:rtl/>
          <w:lang w:bidi="ar-IQ"/>
        </w:rPr>
        <w:t>هـ - 20</w:t>
      </w:r>
      <w:r w:rsidR="001F720A">
        <w:rPr>
          <w:rFonts w:cs="DecoType Naskh Variants" w:hint="cs"/>
          <w:sz w:val="36"/>
          <w:szCs w:val="36"/>
          <w:rtl/>
          <w:lang w:bidi="ar-IQ"/>
        </w:rPr>
        <w:t>11</w:t>
      </w:r>
      <w:r w:rsidRPr="001F720A">
        <w:rPr>
          <w:rFonts w:cs="DecoType Naskh Variants"/>
          <w:sz w:val="36"/>
          <w:szCs w:val="36"/>
          <w:rtl/>
          <w:lang w:bidi="ar-IQ"/>
        </w:rPr>
        <w:t xml:space="preserve"> م</w:t>
      </w:r>
    </w:p>
    <w:p w14:paraId="129DE81C" w14:textId="77777777" w:rsidR="00EB22DF" w:rsidRPr="001F720A" w:rsidRDefault="00EB22DF" w:rsidP="00CB13BC">
      <w:pPr>
        <w:spacing w:line="240" w:lineRule="auto"/>
        <w:ind w:firstLine="27"/>
        <w:jc w:val="center"/>
        <w:rPr>
          <w:rFonts w:cs="DecoType Naskh Variants"/>
          <w:sz w:val="36"/>
          <w:szCs w:val="36"/>
          <w:rtl/>
          <w:lang w:bidi="ar-IQ"/>
        </w:rPr>
      </w:pPr>
      <w:r w:rsidRPr="001F720A">
        <w:rPr>
          <w:rFonts w:cs="DecoType Naskh Variants"/>
          <w:sz w:val="36"/>
          <w:szCs w:val="36"/>
          <w:rtl/>
          <w:lang w:bidi="ar-IQ"/>
        </w:rPr>
        <w:t xml:space="preserve">لمعرفة المزيد حول دعوة السيد </w:t>
      </w:r>
      <w:r w:rsidRPr="001F720A">
        <w:rPr>
          <w:rFonts w:cs="DecoType Naskh Variants"/>
          <w:color w:val="006600"/>
          <w:sz w:val="36"/>
          <w:szCs w:val="36"/>
          <w:rtl/>
          <w:lang w:bidi="ar-IQ"/>
        </w:rPr>
        <w:t>أحمد الحسن</w:t>
      </w:r>
      <w:r w:rsidRPr="001F720A">
        <w:rPr>
          <w:rFonts w:cs="DecoType Naskh Variants"/>
          <w:sz w:val="36"/>
          <w:szCs w:val="36"/>
          <w:rtl/>
          <w:lang w:bidi="ar-IQ"/>
        </w:rPr>
        <w:t xml:space="preserve"> </w:t>
      </w:r>
      <w:r w:rsidRPr="001F720A">
        <w:rPr>
          <w:rFonts w:hAnsi="AGA Arabesque" w:cs="DecoType Naskh Variants"/>
          <w:sz w:val="36"/>
          <w:szCs w:val="36"/>
          <w:lang w:bidi="ar-IQ"/>
        </w:rPr>
        <w:sym w:font="AGA Arabesque" w:char="F075"/>
      </w:r>
    </w:p>
    <w:p w14:paraId="4EDE324B" w14:textId="77777777" w:rsidR="00EB22DF" w:rsidRPr="001F720A" w:rsidRDefault="00EB22DF" w:rsidP="00CB13BC">
      <w:pPr>
        <w:spacing w:line="240" w:lineRule="auto"/>
        <w:ind w:firstLine="27"/>
        <w:jc w:val="center"/>
        <w:rPr>
          <w:rFonts w:cs="DecoType Naskh Variants"/>
          <w:sz w:val="36"/>
          <w:szCs w:val="36"/>
          <w:rtl/>
          <w:lang w:bidi="ar-IQ"/>
        </w:rPr>
      </w:pPr>
      <w:r w:rsidRPr="001F720A">
        <w:rPr>
          <w:rFonts w:cs="DecoType Naskh Variants"/>
          <w:sz w:val="36"/>
          <w:szCs w:val="36"/>
          <w:rtl/>
          <w:lang w:bidi="ar-IQ"/>
        </w:rPr>
        <w:t>يمكنكم الدخول إلى الموقع التالي:</w:t>
      </w:r>
    </w:p>
    <w:p w14:paraId="3D3C42F5" w14:textId="77777777" w:rsidR="00EB22DF" w:rsidRPr="001F720A" w:rsidRDefault="00AD292E" w:rsidP="00CB13BC">
      <w:pPr>
        <w:spacing w:line="240" w:lineRule="auto"/>
        <w:ind w:firstLine="27"/>
        <w:jc w:val="center"/>
        <w:rPr>
          <w:rFonts w:asciiTheme="minorBidi" w:hAnsiTheme="minorBidi" w:cs="DecoType Naskh Variants"/>
          <w:sz w:val="36"/>
          <w:szCs w:val="36"/>
          <w:rtl/>
          <w:lang w:bidi="ar-IQ"/>
        </w:rPr>
      </w:pPr>
      <w:hyperlink r:id="rId11" w:history="1">
        <w:r w:rsidR="00EB22DF" w:rsidRPr="001F720A">
          <w:rPr>
            <w:rStyle w:val="Hyperlink"/>
            <w:rFonts w:cs="DecoType Naskh Variants"/>
            <w:sz w:val="36"/>
            <w:szCs w:val="36"/>
            <w:lang w:bidi="ar-IQ"/>
          </w:rPr>
          <w:t>www.almahdyoon.org</w:t>
        </w:r>
      </w:hyperlink>
    </w:p>
    <w:p w14:paraId="4BE1976E" w14:textId="77777777" w:rsidR="00EB22DF" w:rsidRPr="00CB13BC" w:rsidRDefault="00EB22DF" w:rsidP="00CB13BC">
      <w:pPr>
        <w:spacing w:line="240" w:lineRule="auto"/>
        <w:ind w:firstLine="27"/>
        <w:jc w:val="center"/>
        <w:rPr>
          <w:rFonts w:asciiTheme="minorBidi" w:hAnsiTheme="minorBidi" w:cs="Traditional Arabic"/>
          <w:sz w:val="36"/>
          <w:szCs w:val="36"/>
          <w:rtl/>
          <w:lang w:bidi="ar-SY"/>
        </w:rPr>
      </w:pPr>
    </w:p>
    <w:p w14:paraId="76123B66" w14:textId="77777777" w:rsidR="00E74162" w:rsidRPr="00E74162" w:rsidRDefault="00E74162" w:rsidP="00E74162">
      <w:pPr>
        <w:widowControl w:val="0"/>
        <w:spacing w:after="0" w:line="240" w:lineRule="auto"/>
        <w:ind w:firstLine="284"/>
        <w:jc w:val="center"/>
        <w:rPr>
          <w:rFonts w:ascii="Traditional Arabic" w:eastAsia="Calibri" w:hAnsi="Traditional Arabic" w:cs="Traditional Arabic"/>
          <w:color w:val="0000FF"/>
          <w:sz w:val="36"/>
          <w:szCs w:val="36"/>
          <w:rtl/>
          <w:lang w:val="x-none" w:eastAsia="x-none" w:bidi="fa-IR"/>
        </w:rPr>
      </w:pPr>
      <w:bookmarkStart w:id="24" w:name="_Toc421277101"/>
      <w:bookmarkStart w:id="25" w:name="_Toc421277481"/>
      <w:bookmarkStart w:id="26" w:name="_Toc421290611"/>
      <w:bookmarkStart w:id="27" w:name="_Toc421443432"/>
      <w:bookmarkStart w:id="28" w:name="_Toc421443753"/>
      <w:bookmarkStart w:id="29" w:name="_Toc421615969"/>
      <w:bookmarkStart w:id="30" w:name="_Toc421686397"/>
      <w:bookmarkStart w:id="31" w:name="_Toc429830448"/>
      <w:bookmarkStart w:id="32" w:name="_Toc429830695"/>
      <w:bookmarkStart w:id="33" w:name="_Toc429830920"/>
      <w:bookmarkStart w:id="34" w:name="_Toc441637855"/>
      <w:bookmarkStart w:id="35" w:name="_Toc458877411"/>
      <w:bookmarkStart w:id="36" w:name="_Toc419635190"/>
      <w:bookmarkStart w:id="37" w:name="_Toc419650224"/>
      <w:r w:rsidRPr="00E74162">
        <w:rPr>
          <w:rFonts w:ascii="Traditional Arabic" w:eastAsia="Calibri" w:hAnsi="Traditional Arabic" w:cs="Traditional Arabic"/>
          <w:b/>
          <w:bCs/>
          <w:sz w:val="36"/>
          <w:szCs w:val="36"/>
          <w:rtl/>
          <w:lang w:val="x-none" w:eastAsia="x-none"/>
        </w:rPr>
        <w:t xml:space="preserve">جهت کسب اطلاعات بیشتر در خصوص دعوت مبارک سید </w:t>
      </w:r>
      <w:r w:rsidRPr="00E74162">
        <w:rPr>
          <w:rFonts w:ascii="Traditional Arabic" w:eastAsia="Calibri" w:hAnsi="Traditional Arabic" w:cs="Traditional Arabic"/>
          <w:b/>
          <w:bCs/>
          <w:color w:val="006600"/>
          <w:sz w:val="36"/>
          <w:szCs w:val="36"/>
          <w:rtl/>
          <w:lang w:val="x-none" w:eastAsia="x-none"/>
        </w:rPr>
        <w:t>احمد الحسن</w:t>
      </w:r>
      <w:bookmarkEnd w:id="24"/>
      <w:bookmarkEnd w:id="25"/>
      <w:bookmarkEnd w:id="26"/>
      <w:bookmarkEnd w:id="27"/>
      <w:bookmarkEnd w:id="28"/>
      <w:bookmarkEnd w:id="29"/>
      <w:bookmarkEnd w:id="30"/>
      <w:bookmarkEnd w:id="31"/>
      <w:bookmarkEnd w:id="32"/>
      <w:bookmarkEnd w:id="33"/>
      <w:bookmarkEnd w:id="34"/>
      <w:bookmarkEnd w:id="35"/>
      <w:r w:rsidRPr="00E74162">
        <w:rPr>
          <w:rFonts w:ascii="Traditional Arabic" w:eastAsia="Calibri" w:hAnsi="Traditional Arabic" w:cs="Traditional Arabic"/>
          <w:sz w:val="36"/>
          <w:szCs w:val="36"/>
          <w:lang w:bidi="fa-IR"/>
        </w:rPr>
        <w:sym w:font="Abo-thar" w:char="F067"/>
      </w:r>
      <w:r w:rsidRPr="00E74162">
        <w:rPr>
          <w:rFonts w:ascii="Traditional Arabic" w:eastAsia="Calibri" w:hAnsi="Traditional Arabic" w:cs="Traditional Arabic"/>
          <w:b/>
          <w:bCs/>
          <w:sz w:val="36"/>
          <w:szCs w:val="36"/>
          <w:rtl/>
          <w:lang w:val="x-none" w:eastAsia="x-none"/>
        </w:rPr>
        <w:t xml:space="preserve"> </w:t>
      </w:r>
      <w:r w:rsidRPr="00E74162">
        <w:rPr>
          <w:rFonts w:ascii="Traditional Arabic" w:eastAsia="Calibri" w:hAnsi="Traditional Arabic" w:cs="Traditional Arabic"/>
          <w:b/>
          <w:bCs/>
          <w:sz w:val="36"/>
          <w:szCs w:val="36"/>
          <w:rtl/>
          <w:lang w:val="x-none" w:eastAsia="x-none"/>
        </w:rPr>
        <w:br/>
        <w:t>به تارنماهای زیر مراجعه نمایید</w:t>
      </w:r>
      <w:r w:rsidRPr="00E74162">
        <w:rPr>
          <w:rFonts w:ascii="Traditional Arabic" w:eastAsia="Calibri" w:hAnsi="Traditional Arabic" w:cs="Traditional Arabic"/>
          <w:b/>
          <w:bCs/>
          <w:color w:val="000000"/>
          <w:sz w:val="36"/>
          <w:szCs w:val="36"/>
          <w:rtl/>
          <w:lang w:val="x-none" w:eastAsia="x-none"/>
        </w:rPr>
        <w:t>.</w:t>
      </w:r>
      <w:bookmarkEnd w:id="36"/>
      <w:bookmarkEnd w:id="37"/>
    </w:p>
    <w:p w14:paraId="347DBABB" w14:textId="77777777" w:rsidR="00E74162" w:rsidRPr="00E74162" w:rsidRDefault="00E74162" w:rsidP="00E74162">
      <w:pPr>
        <w:widowControl w:val="0"/>
        <w:spacing w:after="0" w:line="240" w:lineRule="auto"/>
        <w:ind w:firstLine="284"/>
        <w:jc w:val="center"/>
        <w:rPr>
          <w:rFonts w:ascii="Traditional Arabic" w:eastAsia="Calibri" w:hAnsi="Traditional Arabic" w:cs="Traditional Arabic"/>
          <w:color w:val="0000FF"/>
          <w:sz w:val="36"/>
          <w:szCs w:val="36"/>
          <w:lang w:eastAsia="x-none" w:bidi="fa-IR"/>
        </w:rPr>
      </w:pPr>
    </w:p>
    <w:p w14:paraId="56716961" w14:textId="77777777" w:rsidR="00E74162" w:rsidRPr="00E74162" w:rsidRDefault="00E74162" w:rsidP="00E74162">
      <w:pPr>
        <w:widowControl w:val="0"/>
        <w:spacing w:after="0" w:line="240" w:lineRule="auto"/>
        <w:ind w:firstLine="284"/>
        <w:jc w:val="center"/>
        <w:rPr>
          <w:rFonts w:ascii="Traditional Arabic" w:eastAsia="Calibri" w:hAnsi="Traditional Arabic" w:cs="Traditional Arabic"/>
          <w:b/>
          <w:bCs/>
          <w:sz w:val="36"/>
          <w:szCs w:val="36"/>
          <w:rtl/>
        </w:rPr>
      </w:pPr>
      <w:r w:rsidRPr="00E74162">
        <w:rPr>
          <w:rFonts w:ascii="Traditional Arabic" w:eastAsia="Calibri" w:hAnsi="Traditional Arabic" w:cs="Traditional Arabic"/>
          <w:b/>
          <w:bCs/>
          <w:sz w:val="36"/>
          <w:szCs w:val="36"/>
          <w:rtl/>
        </w:rPr>
        <w:t xml:space="preserve"> </w:t>
      </w:r>
    </w:p>
    <w:p w14:paraId="57E49916" w14:textId="77777777" w:rsidR="00E74162" w:rsidRPr="00E74162" w:rsidRDefault="00AD292E" w:rsidP="00E74162">
      <w:pPr>
        <w:widowControl w:val="0"/>
        <w:spacing w:after="0" w:line="240" w:lineRule="auto"/>
        <w:jc w:val="center"/>
        <w:rPr>
          <w:rFonts w:ascii="Traditional Arabic" w:eastAsia="Calibri" w:hAnsi="Traditional Arabic" w:cs="Traditional Arabic"/>
          <w:b/>
          <w:bCs/>
          <w:color w:val="0000FF"/>
          <w:sz w:val="36"/>
          <w:szCs w:val="36"/>
          <w:lang w:eastAsia="x-none" w:bidi="fa-IR"/>
        </w:rPr>
      </w:pPr>
      <w:hyperlink r:id="rId12" w:history="1">
        <w:r w:rsidR="00E74162" w:rsidRPr="00E74162">
          <w:rPr>
            <w:rFonts w:ascii="Traditional Arabic" w:eastAsia="Calibri" w:hAnsi="Traditional Arabic" w:cs="Traditional Arabic"/>
            <w:b/>
            <w:bCs/>
            <w:color w:val="0000FF"/>
            <w:sz w:val="36"/>
            <w:szCs w:val="36"/>
            <w:u w:val="single"/>
            <w:lang w:eastAsia="x-none" w:bidi="fa-IR"/>
          </w:rPr>
          <w:t>www.almahdyoon.org</w:t>
        </w:r>
      </w:hyperlink>
    </w:p>
    <w:p w14:paraId="287B3C6A" w14:textId="77D1BB94" w:rsidR="00EB22DF" w:rsidRPr="00CB13BC" w:rsidRDefault="00E74162" w:rsidP="00CB13BC">
      <w:pPr>
        <w:spacing w:line="240" w:lineRule="auto"/>
        <w:ind w:firstLine="27"/>
        <w:jc w:val="center"/>
        <w:rPr>
          <w:rFonts w:asciiTheme="minorBidi" w:hAnsiTheme="minorBidi" w:cs="Traditional Arabic"/>
          <w:sz w:val="36"/>
          <w:szCs w:val="36"/>
          <w:rtl/>
          <w:lang w:bidi="ar-SY"/>
        </w:rPr>
      </w:pPr>
      <w:r w:rsidRPr="00E74162">
        <w:rPr>
          <w:rFonts w:ascii="Traditional Arabic" w:eastAsia="Calibri" w:hAnsi="Traditional Arabic" w:cs="Traditional Arabic"/>
          <w:b/>
          <w:bCs/>
          <w:sz w:val="36"/>
          <w:szCs w:val="36"/>
        </w:rPr>
        <w:t>www.almahdyoon.co</w:t>
      </w:r>
    </w:p>
    <w:p w14:paraId="1AC9861A" w14:textId="77777777" w:rsidR="00EB22DF" w:rsidRPr="00CB13BC" w:rsidRDefault="00EB22DF" w:rsidP="00CB13BC">
      <w:pPr>
        <w:spacing w:line="240" w:lineRule="auto"/>
        <w:ind w:firstLine="27"/>
        <w:jc w:val="center"/>
        <w:rPr>
          <w:rFonts w:asciiTheme="minorBidi" w:hAnsiTheme="minorBidi" w:cs="Traditional Arabic"/>
          <w:sz w:val="36"/>
          <w:szCs w:val="36"/>
          <w:rtl/>
          <w:lang w:bidi="ar-SY"/>
        </w:rPr>
      </w:pPr>
    </w:p>
    <w:p w14:paraId="402A53E2" w14:textId="77777777" w:rsidR="007A6BB7" w:rsidRDefault="007A6BB7" w:rsidP="00CB13BC">
      <w:pPr>
        <w:spacing w:line="240" w:lineRule="auto"/>
        <w:ind w:firstLine="27"/>
        <w:jc w:val="center"/>
        <w:rPr>
          <w:rFonts w:asciiTheme="minorBidi" w:hAnsiTheme="minorBidi" w:cs="Traditional Arabic"/>
          <w:sz w:val="36"/>
          <w:szCs w:val="36"/>
          <w:rtl/>
          <w:lang w:bidi="ar-SY"/>
        </w:rPr>
        <w:sectPr w:rsidR="007A6BB7" w:rsidSect="00701029">
          <w:footnotePr>
            <w:numRestart w:val="eachPage"/>
          </w:footnotePr>
          <w:pgSz w:w="11906" w:h="16838" w:code="9"/>
          <w:pgMar w:top="1588" w:right="1474" w:bottom="1247" w:left="1474" w:header="1021" w:footer="709" w:gutter="0"/>
          <w:cols w:space="708"/>
          <w:titlePg/>
          <w:bidi/>
          <w:rtlGutter/>
          <w:docGrid w:linePitch="360"/>
        </w:sectPr>
      </w:pPr>
    </w:p>
    <w:p w14:paraId="32E0E709" w14:textId="77777777" w:rsidR="00EB22DF" w:rsidRPr="00CB13BC" w:rsidRDefault="00EB22DF" w:rsidP="00CB13BC">
      <w:pPr>
        <w:spacing w:line="240" w:lineRule="auto"/>
        <w:ind w:firstLine="27"/>
        <w:jc w:val="center"/>
        <w:rPr>
          <w:rFonts w:asciiTheme="minorBidi" w:hAnsiTheme="minorBidi" w:cs="Traditional Arabic"/>
          <w:sz w:val="36"/>
          <w:szCs w:val="36"/>
          <w:rtl/>
          <w:lang w:bidi="ar-SY"/>
        </w:rPr>
      </w:pPr>
    </w:p>
    <w:p w14:paraId="790C0741" w14:textId="77777777" w:rsidR="00EB22DF" w:rsidRPr="00CB13BC" w:rsidRDefault="00EB22DF" w:rsidP="00CB13BC">
      <w:pPr>
        <w:spacing w:line="240" w:lineRule="auto"/>
        <w:ind w:firstLine="27"/>
        <w:jc w:val="center"/>
        <w:rPr>
          <w:rFonts w:asciiTheme="minorBidi" w:hAnsiTheme="minorBidi" w:cs="Traditional Arabic"/>
          <w:sz w:val="36"/>
          <w:szCs w:val="36"/>
          <w:rtl/>
          <w:lang w:bidi="ar-SY"/>
        </w:rPr>
      </w:pPr>
    </w:p>
    <w:p w14:paraId="5D7F3149" w14:textId="77777777" w:rsidR="00EB22DF" w:rsidRPr="00CB13BC" w:rsidRDefault="00EB22DF" w:rsidP="00CB13BC">
      <w:pPr>
        <w:spacing w:line="240" w:lineRule="auto"/>
        <w:ind w:firstLine="27"/>
        <w:jc w:val="center"/>
        <w:rPr>
          <w:rFonts w:asciiTheme="minorBidi" w:hAnsiTheme="minorBidi" w:cs="Traditional Arabic"/>
          <w:sz w:val="36"/>
          <w:szCs w:val="36"/>
          <w:rtl/>
          <w:lang w:bidi="ar-IQ"/>
        </w:rPr>
      </w:pPr>
    </w:p>
    <w:p w14:paraId="7392B447" w14:textId="77777777" w:rsidR="00EB22DF" w:rsidRPr="00CB13BC" w:rsidRDefault="00EB22DF" w:rsidP="00CB13BC">
      <w:pPr>
        <w:spacing w:line="240" w:lineRule="auto"/>
        <w:ind w:firstLine="27"/>
        <w:jc w:val="center"/>
        <w:rPr>
          <w:rFonts w:asciiTheme="minorBidi" w:hAnsiTheme="minorBidi" w:cs="Traditional Arabic"/>
          <w:sz w:val="36"/>
          <w:szCs w:val="36"/>
          <w:rtl/>
          <w:lang w:bidi="ar-SY"/>
        </w:rPr>
      </w:pPr>
    </w:p>
    <w:p w14:paraId="5E1B042C" w14:textId="355AEAFF" w:rsidR="00EB22DF" w:rsidRPr="00CB13BC" w:rsidRDefault="00EB22DF" w:rsidP="00CB13BC">
      <w:pPr>
        <w:spacing w:line="240" w:lineRule="auto"/>
        <w:ind w:firstLine="27"/>
        <w:jc w:val="center"/>
        <w:rPr>
          <w:rFonts w:asciiTheme="minorBidi" w:hAnsiTheme="minorBidi" w:cs="Traditional Arabic"/>
          <w:sz w:val="400"/>
          <w:szCs w:val="400"/>
          <w:rtl/>
          <w:lang w:bidi="ar-SY"/>
        </w:rPr>
      </w:pPr>
      <w:r w:rsidRPr="00CB13BC">
        <w:rPr>
          <w:rFonts w:cs="Traditional Arabic"/>
          <w:color w:val="006600"/>
          <w:sz w:val="400"/>
          <w:szCs w:val="400"/>
        </w:rPr>
        <w:sym w:font="AGA Arabesque" w:char="F050"/>
      </w:r>
      <w:bookmarkStart w:id="38" w:name="_Toc441637856"/>
      <w:bookmarkStart w:id="39" w:name="_Toc458877412"/>
      <w:r w:rsidR="00C55270" w:rsidRPr="00AC499F">
        <w:rPr>
          <w:rFonts w:ascii="Traditional Arabic" w:hAnsi="Traditional Arabic" w:cs="Traditional Arabic"/>
          <w:noProof/>
          <w:sz w:val="36"/>
          <w:szCs w:val="36"/>
        </w:rPr>
        <w:drawing>
          <wp:inline distT="0" distB="0" distL="0" distR="0" wp14:anchorId="7BF60AE8" wp14:editId="290D510E">
            <wp:extent cx="2643505" cy="1602740"/>
            <wp:effectExtent l="0" t="0" r="0" b="0"/>
            <wp:docPr id="3"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3505" cy="1602740"/>
                    </a:xfrm>
                    <a:prstGeom prst="rect">
                      <a:avLst/>
                    </a:prstGeom>
                    <a:noFill/>
                    <a:ln>
                      <a:noFill/>
                    </a:ln>
                  </pic:spPr>
                </pic:pic>
              </a:graphicData>
            </a:graphic>
          </wp:inline>
        </w:drawing>
      </w:r>
      <w:bookmarkEnd w:id="38"/>
      <w:bookmarkEnd w:id="39"/>
    </w:p>
    <w:p w14:paraId="4D7BF9E7" w14:textId="77777777" w:rsidR="00EB22DF" w:rsidRPr="00CB13BC" w:rsidRDefault="00EB22DF" w:rsidP="00CB13BC">
      <w:pPr>
        <w:spacing w:line="240" w:lineRule="auto"/>
        <w:ind w:firstLine="27"/>
        <w:jc w:val="center"/>
        <w:rPr>
          <w:rFonts w:asciiTheme="minorBidi" w:hAnsiTheme="minorBidi" w:cs="Traditional Arabic"/>
          <w:sz w:val="36"/>
          <w:szCs w:val="36"/>
          <w:rtl/>
          <w:lang w:bidi="ar-SY"/>
        </w:rPr>
      </w:pPr>
    </w:p>
    <w:p w14:paraId="282EFEAB" w14:textId="77777777" w:rsidR="00EB22DF" w:rsidRPr="00CB13BC" w:rsidRDefault="00EB22DF" w:rsidP="00CB13BC">
      <w:pPr>
        <w:spacing w:line="240" w:lineRule="auto"/>
        <w:ind w:firstLine="27"/>
        <w:jc w:val="center"/>
        <w:rPr>
          <w:rFonts w:asciiTheme="minorBidi" w:hAnsiTheme="minorBidi" w:cs="Traditional Arabic"/>
          <w:sz w:val="36"/>
          <w:szCs w:val="36"/>
          <w:rtl/>
          <w:lang w:bidi="ar-SY"/>
        </w:rPr>
      </w:pPr>
    </w:p>
    <w:p w14:paraId="2DECA13E" w14:textId="77777777" w:rsidR="00EB22DF" w:rsidRPr="00CB13BC" w:rsidRDefault="00EB22DF" w:rsidP="00CB13BC">
      <w:pPr>
        <w:spacing w:line="240" w:lineRule="auto"/>
        <w:ind w:firstLine="27"/>
        <w:jc w:val="center"/>
        <w:rPr>
          <w:rFonts w:asciiTheme="minorBidi" w:hAnsiTheme="minorBidi" w:cs="Traditional Arabic"/>
          <w:sz w:val="36"/>
          <w:szCs w:val="36"/>
          <w:rtl/>
          <w:lang w:bidi="ar-SY"/>
        </w:rPr>
      </w:pPr>
    </w:p>
    <w:p w14:paraId="69F2870F" w14:textId="77777777" w:rsidR="00EB22DF" w:rsidRPr="00CB13BC" w:rsidRDefault="00EB22DF" w:rsidP="00CB13BC">
      <w:pPr>
        <w:spacing w:line="240" w:lineRule="auto"/>
        <w:ind w:firstLine="27"/>
        <w:jc w:val="center"/>
        <w:rPr>
          <w:rFonts w:asciiTheme="minorBidi" w:hAnsiTheme="minorBidi" w:cs="Traditional Arabic"/>
          <w:sz w:val="36"/>
          <w:szCs w:val="36"/>
          <w:rtl/>
          <w:lang w:bidi="ar-SY"/>
        </w:rPr>
      </w:pPr>
    </w:p>
    <w:p w14:paraId="18344BDA" w14:textId="77777777" w:rsidR="00EB22DF" w:rsidRPr="00CB13BC" w:rsidRDefault="00EB22DF" w:rsidP="00CB13BC">
      <w:pPr>
        <w:spacing w:line="240" w:lineRule="auto"/>
        <w:ind w:firstLine="27"/>
        <w:jc w:val="center"/>
        <w:rPr>
          <w:rFonts w:asciiTheme="minorBidi" w:hAnsiTheme="minorBidi" w:cs="Traditional Arabic"/>
          <w:sz w:val="36"/>
          <w:szCs w:val="36"/>
          <w:rtl/>
          <w:lang w:bidi="ar-SY"/>
        </w:rPr>
      </w:pPr>
    </w:p>
    <w:p w14:paraId="294EB846" w14:textId="77777777" w:rsidR="00EB22DF" w:rsidRPr="00CB13BC" w:rsidRDefault="00EB22DF" w:rsidP="00CB13BC">
      <w:pPr>
        <w:spacing w:line="240" w:lineRule="auto"/>
        <w:ind w:firstLine="27"/>
        <w:jc w:val="center"/>
        <w:rPr>
          <w:rFonts w:asciiTheme="minorBidi" w:hAnsiTheme="minorBidi" w:cs="Traditional Arabic"/>
          <w:sz w:val="36"/>
          <w:szCs w:val="36"/>
          <w:rtl/>
          <w:lang w:bidi="ar-SY"/>
        </w:rPr>
      </w:pPr>
    </w:p>
    <w:p w14:paraId="4C00133F" w14:textId="77777777" w:rsidR="00EB22DF" w:rsidRPr="00CB13BC" w:rsidRDefault="00EB22DF" w:rsidP="00CB13BC">
      <w:pPr>
        <w:spacing w:line="240" w:lineRule="auto"/>
        <w:ind w:firstLine="27"/>
        <w:jc w:val="center"/>
        <w:rPr>
          <w:rFonts w:asciiTheme="minorBidi" w:hAnsiTheme="minorBidi" w:cs="Traditional Arabic"/>
          <w:sz w:val="36"/>
          <w:szCs w:val="36"/>
          <w:rtl/>
          <w:lang w:bidi="ar-SY"/>
        </w:rPr>
      </w:pPr>
    </w:p>
    <w:p w14:paraId="39EF2C1B" w14:textId="77777777" w:rsidR="00EB22DF" w:rsidRPr="00CB13BC" w:rsidRDefault="00EB22DF" w:rsidP="00CB13BC">
      <w:pPr>
        <w:spacing w:line="240" w:lineRule="auto"/>
        <w:ind w:firstLine="27"/>
        <w:jc w:val="center"/>
        <w:rPr>
          <w:rFonts w:asciiTheme="minorBidi" w:hAnsiTheme="minorBidi" w:cs="Traditional Arabic"/>
          <w:sz w:val="36"/>
          <w:szCs w:val="36"/>
          <w:rtl/>
          <w:lang w:bidi="ar-SY"/>
        </w:rPr>
      </w:pPr>
    </w:p>
    <w:p w14:paraId="277BE7F2" w14:textId="77777777" w:rsidR="007A6BB7" w:rsidRDefault="007A6BB7" w:rsidP="00CB13BC">
      <w:pPr>
        <w:spacing w:line="240" w:lineRule="auto"/>
        <w:ind w:firstLine="27"/>
        <w:jc w:val="center"/>
        <w:rPr>
          <w:rFonts w:asciiTheme="minorBidi" w:hAnsiTheme="minorBidi" w:cs="Traditional Arabic"/>
          <w:sz w:val="36"/>
          <w:szCs w:val="36"/>
          <w:rtl/>
          <w:lang w:bidi="ar-SY"/>
        </w:rPr>
        <w:sectPr w:rsidR="007A6BB7" w:rsidSect="00701029">
          <w:footnotePr>
            <w:numRestart w:val="eachPage"/>
          </w:footnotePr>
          <w:pgSz w:w="11906" w:h="16838" w:code="9"/>
          <w:pgMar w:top="1588" w:right="1474" w:bottom="1247" w:left="1474" w:header="1021" w:footer="709" w:gutter="0"/>
          <w:cols w:space="708"/>
          <w:titlePg/>
          <w:bidi/>
          <w:rtlGutter/>
          <w:docGrid w:linePitch="360"/>
        </w:sectPr>
      </w:pPr>
    </w:p>
    <w:p w14:paraId="577DE41D" w14:textId="77777777" w:rsidR="002C7F9F" w:rsidRDefault="002C7F9F" w:rsidP="00CB13BC">
      <w:pPr>
        <w:spacing w:line="240" w:lineRule="auto"/>
        <w:ind w:firstLine="27"/>
        <w:jc w:val="center"/>
        <w:rPr>
          <w:rFonts w:asciiTheme="minorBidi" w:hAnsiTheme="minorBidi" w:cs="Traditional Arabic"/>
          <w:sz w:val="36"/>
          <w:szCs w:val="36"/>
          <w:rtl/>
          <w:lang w:bidi="ar-SY"/>
        </w:rPr>
      </w:pPr>
    </w:p>
    <w:p w14:paraId="13A50507" w14:textId="77777777" w:rsidR="002C7F9F" w:rsidRDefault="002C7F9F" w:rsidP="00CB13BC">
      <w:pPr>
        <w:spacing w:line="240" w:lineRule="auto"/>
        <w:ind w:firstLine="27"/>
        <w:jc w:val="center"/>
        <w:rPr>
          <w:rFonts w:asciiTheme="minorBidi" w:hAnsiTheme="minorBidi" w:cs="Traditional Arabic"/>
          <w:sz w:val="36"/>
          <w:szCs w:val="36"/>
          <w:rtl/>
          <w:lang w:bidi="ar-SY"/>
        </w:rPr>
      </w:pPr>
    </w:p>
    <w:p w14:paraId="3CBEA4E0" w14:textId="77777777" w:rsidR="002C7F9F" w:rsidRDefault="002C7F9F" w:rsidP="00CB13BC">
      <w:pPr>
        <w:spacing w:line="240" w:lineRule="auto"/>
        <w:ind w:firstLine="27"/>
        <w:jc w:val="center"/>
        <w:rPr>
          <w:rFonts w:asciiTheme="minorBidi" w:hAnsiTheme="minorBidi" w:cs="Traditional Arabic"/>
          <w:sz w:val="36"/>
          <w:szCs w:val="36"/>
          <w:rtl/>
          <w:lang w:bidi="ar-SY"/>
        </w:rPr>
      </w:pPr>
    </w:p>
    <w:p w14:paraId="78C7FC37" w14:textId="77777777" w:rsidR="002C7F9F" w:rsidRDefault="002C7F9F" w:rsidP="00CB13BC">
      <w:pPr>
        <w:spacing w:line="240" w:lineRule="auto"/>
        <w:ind w:firstLine="27"/>
        <w:jc w:val="center"/>
        <w:rPr>
          <w:rFonts w:asciiTheme="minorBidi" w:hAnsiTheme="minorBidi" w:cs="Traditional Arabic"/>
          <w:sz w:val="36"/>
          <w:szCs w:val="36"/>
          <w:rtl/>
          <w:lang w:bidi="ar-SY"/>
        </w:rPr>
      </w:pPr>
    </w:p>
    <w:p w14:paraId="2B23B7D4" w14:textId="77777777" w:rsidR="002C7F9F" w:rsidRDefault="002C7F9F" w:rsidP="00CB13BC">
      <w:pPr>
        <w:spacing w:line="240" w:lineRule="auto"/>
        <w:ind w:firstLine="27"/>
        <w:jc w:val="center"/>
        <w:rPr>
          <w:rFonts w:asciiTheme="minorBidi" w:hAnsiTheme="minorBidi" w:cs="Traditional Arabic"/>
          <w:sz w:val="36"/>
          <w:szCs w:val="36"/>
          <w:rtl/>
          <w:lang w:bidi="ar-SY"/>
        </w:rPr>
      </w:pPr>
    </w:p>
    <w:p w14:paraId="144FFE95" w14:textId="77777777" w:rsidR="002C7F9F" w:rsidRDefault="002C7F9F" w:rsidP="00CB13BC">
      <w:pPr>
        <w:spacing w:line="240" w:lineRule="auto"/>
        <w:ind w:firstLine="27"/>
        <w:jc w:val="center"/>
        <w:rPr>
          <w:rFonts w:asciiTheme="minorBidi" w:hAnsiTheme="minorBidi" w:cs="Traditional Arabic"/>
          <w:sz w:val="36"/>
          <w:szCs w:val="36"/>
          <w:rtl/>
          <w:lang w:bidi="ar-SY"/>
        </w:rPr>
      </w:pPr>
    </w:p>
    <w:p w14:paraId="5BE6674E" w14:textId="77777777" w:rsidR="002C7F9F" w:rsidRDefault="002C7F9F" w:rsidP="00CB13BC">
      <w:pPr>
        <w:spacing w:line="240" w:lineRule="auto"/>
        <w:ind w:firstLine="27"/>
        <w:jc w:val="center"/>
        <w:rPr>
          <w:rFonts w:asciiTheme="minorBidi" w:hAnsiTheme="minorBidi" w:cs="Traditional Arabic"/>
          <w:sz w:val="36"/>
          <w:szCs w:val="36"/>
          <w:rtl/>
          <w:lang w:bidi="ar-SY"/>
        </w:rPr>
      </w:pPr>
    </w:p>
    <w:p w14:paraId="3115F89F" w14:textId="77777777" w:rsidR="002C7F9F" w:rsidRDefault="002C7F9F" w:rsidP="00CB13BC">
      <w:pPr>
        <w:spacing w:line="240" w:lineRule="auto"/>
        <w:ind w:firstLine="27"/>
        <w:jc w:val="center"/>
        <w:rPr>
          <w:rFonts w:asciiTheme="minorBidi" w:hAnsiTheme="minorBidi" w:cs="Traditional Arabic"/>
          <w:sz w:val="36"/>
          <w:szCs w:val="36"/>
          <w:rtl/>
          <w:lang w:bidi="ar-SY"/>
        </w:rPr>
      </w:pPr>
    </w:p>
    <w:p w14:paraId="32EFCB12" w14:textId="77777777" w:rsidR="002C7F9F" w:rsidRDefault="002C7F9F" w:rsidP="00CB13BC">
      <w:pPr>
        <w:spacing w:line="240" w:lineRule="auto"/>
        <w:ind w:firstLine="27"/>
        <w:jc w:val="center"/>
        <w:rPr>
          <w:rFonts w:asciiTheme="minorBidi" w:hAnsiTheme="minorBidi" w:cs="Traditional Arabic"/>
          <w:sz w:val="36"/>
          <w:szCs w:val="36"/>
          <w:rtl/>
          <w:lang w:bidi="ar-SY"/>
        </w:rPr>
      </w:pPr>
    </w:p>
    <w:p w14:paraId="344E4D2D" w14:textId="77777777" w:rsidR="002C7F9F" w:rsidRDefault="002C7F9F" w:rsidP="00CB13BC">
      <w:pPr>
        <w:spacing w:line="240" w:lineRule="auto"/>
        <w:ind w:firstLine="27"/>
        <w:jc w:val="center"/>
        <w:rPr>
          <w:rFonts w:asciiTheme="minorBidi" w:hAnsiTheme="minorBidi" w:cs="Traditional Arabic"/>
          <w:sz w:val="36"/>
          <w:szCs w:val="36"/>
          <w:rtl/>
          <w:lang w:bidi="ar-SY"/>
        </w:rPr>
      </w:pPr>
    </w:p>
    <w:p w14:paraId="3AF396CF" w14:textId="77777777" w:rsidR="002C7F9F" w:rsidRDefault="002C7F9F" w:rsidP="00CB13BC">
      <w:pPr>
        <w:spacing w:line="240" w:lineRule="auto"/>
        <w:ind w:firstLine="27"/>
        <w:jc w:val="center"/>
        <w:rPr>
          <w:rFonts w:asciiTheme="minorBidi" w:hAnsiTheme="minorBidi" w:cs="Traditional Arabic"/>
          <w:sz w:val="36"/>
          <w:szCs w:val="36"/>
          <w:rtl/>
          <w:lang w:bidi="ar-SY"/>
        </w:rPr>
      </w:pPr>
    </w:p>
    <w:p w14:paraId="2DED4669" w14:textId="77777777" w:rsidR="002C7F9F" w:rsidRDefault="002C7F9F" w:rsidP="00CB13BC">
      <w:pPr>
        <w:spacing w:line="240" w:lineRule="auto"/>
        <w:ind w:firstLine="27"/>
        <w:jc w:val="center"/>
        <w:rPr>
          <w:rFonts w:asciiTheme="minorBidi" w:hAnsiTheme="minorBidi" w:cs="Traditional Arabic"/>
          <w:sz w:val="36"/>
          <w:szCs w:val="36"/>
          <w:rtl/>
          <w:lang w:bidi="ar-SY"/>
        </w:rPr>
      </w:pPr>
    </w:p>
    <w:p w14:paraId="02B3015D" w14:textId="77777777" w:rsidR="002C7F9F" w:rsidRDefault="002C7F9F" w:rsidP="00CB13BC">
      <w:pPr>
        <w:spacing w:line="240" w:lineRule="auto"/>
        <w:ind w:firstLine="27"/>
        <w:jc w:val="center"/>
        <w:rPr>
          <w:rFonts w:asciiTheme="minorBidi" w:hAnsiTheme="minorBidi" w:cs="Traditional Arabic"/>
          <w:sz w:val="36"/>
          <w:szCs w:val="36"/>
          <w:rtl/>
          <w:lang w:bidi="ar-SY"/>
        </w:rPr>
      </w:pPr>
    </w:p>
    <w:p w14:paraId="284810BF" w14:textId="77777777" w:rsidR="002C7F9F" w:rsidRDefault="002C7F9F" w:rsidP="00CB13BC">
      <w:pPr>
        <w:spacing w:line="240" w:lineRule="auto"/>
        <w:ind w:firstLine="27"/>
        <w:jc w:val="center"/>
        <w:rPr>
          <w:rFonts w:asciiTheme="minorBidi" w:hAnsiTheme="minorBidi" w:cs="Traditional Arabic"/>
          <w:sz w:val="36"/>
          <w:szCs w:val="36"/>
          <w:rtl/>
          <w:lang w:bidi="ar-SY"/>
        </w:rPr>
      </w:pPr>
    </w:p>
    <w:p w14:paraId="6FB73F8F" w14:textId="77777777" w:rsidR="002C7F9F" w:rsidRDefault="002C7F9F" w:rsidP="00CB13BC">
      <w:pPr>
        <w:spacing w:line="240" w:lineRule="auto"/>
        <w:ind w:firstLine="27"/>
        <w:jc w:val="center"/>
        <w:rPr>
          <w:rFonts w:asciiTheme="minorBidi" w:hAnsiTheme="minorBidi" w:cs="Traditional Arabic"/>
          <w:sz w:val="36"/>
          <w:szCs w:val="36"/>
          <w:rtl/>
          <w:lang w:bidi="ar-SY"/>
        </w:rPr>
      </w:pPr>
    </w:p>
    <w:p w14:paraId="640E4F6D" w14:textId="77777777" w:rsidR="002C7F9F" w:rsidRDefault="002C7F9F" w:rsidP="00CB13BC">
      <w:pPr>
        <w:spacing w:line="240" w:lineRule="auto"/>
        <w:ind w:firstLine="27"/>
        <w:jc w:val="center"/>
        <w:rPr>
          <w:rFonts w:asciiTheme="minorBidi" w:hAnsiTheme="minorBidi" w:cs="Traditional Arabic"/>
          <w:sz w:val="36"/>
          <w:szCs w:val="36"/>
          <w:rtl/>
          <w:lang w:bidi="ar-SY"/>
        </w:rPr>
      </w:pPr>
    </w:p>
    <w:p w14:paraId="1409F9D1" w14:textId="77777777" w:rsidR="002C7F9F" w:rsidRDefault="002C7F9F" w:rsidP="00CB13BC">
      <w:pPr>
        <w:spacing w:line="240" w:lineRule="auto"/>
        <w:ind w:firstLine="27"/>
        <w:jc w:val="center"/>
        <w:rPr>
          <w:rFonts w:asciiTheme="minorBidi" w:hAnsiTheme="minorBidi" w:cs="Traditional Arabic"/>
          <w:sz w:val="36"/>
          <w:szCs w:val="36"/>
          <w:rtl/>
          <w:lang w:bidi="ar-SY"/>
        </w:rPr>
      </w:pPr>
    </w:p>
    <w:p w14:paraId="5DC18C02" w14:textId="77777777" w:rsidR="002C7F9F" w:rsidRDefault="002C7F9F" w:rsidP="00CB13BC">
      <w:pPr>
        <w:spacing w:line="240" w:lineRule="auto"/>
        <w:ind w:firstLine="27"/>
        <w:jc w:val="center"/>
        <w:rPr>
          <w:rFonts w:asciiTheme="minorBidi" w:hAnsiTheme="minorBidi" w:cs="Traditional Arabic"/>
          <w:sz w:val="36"/>
          <w:szCs w:val="36"/>
          <w:rtl/>
          <w:lang w:bidi="ar-SY"/>
        </w:rPr>
      </w:pPr>
    </w:p>
    <w:p w14:paraId="652514B2" w14:textId="77777777" w:rsidR="002C7F9F" w:rsidRDefault="002C7F9F" w:rsidP="00CB13BC">
      <w:pPr>
        <w:spacing w:line="240" w:lineRule="auto"/>
        <w:ind w:firstLine="27"/>
        <w:jc w:val="center"/>
        <w:rPr>
          <w:rFonts w:asciiTheme="minorBidi" w:hAnsiTheme="minorBidi" w:cs="Traditional Arabic"/>
          <w:sz w:val="36"/>
          <w:szCs w:val="36"/>
          <w:rtl/>
          <w:lang w:bidi="ar-SY"/>
        </w:rPr>
      </w:pPr>
    </w:p>
    <w:p w14:paraId="5A97E70D" w14:textId="77777777" w:rsidR="00F23BD4" w:rsidRDefault="00F23BD4" w:rsidP="00CB13BC">
      <w:pPr>
        <w:spacing w:line="240" w:lineRule="auto"/>
        <w:ind w:firstLine="27"/>
        <w:jc w:val="center"/>
        <w:rPr>
          <w:rFonts w:asciiTheme="minorBidi" w:hAnsiTheme="minorBidi" w:cs="Traditional Arabic"/>
          <w:sz w:val="36"/>
          <w:szCs w:val="36"/>
          <w:rtl/>
          <w:lang w:bidi="ar-SY"/>
        </w:rPr>
        <w:sectPr w:rsidR="00F23BD4" w:rsidSect="00701029">
          <w:footnotePr>
            <w:numRestart w:val="eachPage"/>
          </w:footnotePr>
          <w:pgSz w:w="11906" w:h="16838" w:code="9"/>
          <w:pgMar w:top="1588" w:right="1474" w:bottom="1247" w:left="1474" w:header="1021" w:footer="709" w:gutter="0"/>
          <w:cols w:space="708"/>
          <w:titlePg/>
          <w:bidi/>
          <w:rtlGutter/>
          <w:docGrid w:linePitch="360"/>
        </w:sectPr>
      </w:pPr>
    </w:p>
    <w:p w14:paraId="1087B744" w14:textId="7D288E54" w:rsidR="00EB22DF" w:rsidRDefault="00DB5B61" w:rsidP="00CB7227">
      <w:pPr>
        <w:spacing w:line="240" w:lineRule="auto"/>
        <w:ind w:firstLine="453"/>
        <w:jc w:val="center"/>
        <w:rPr>
          <w:rFonts w:asciiTheme="minorBidi" w:hAnsiTheme="minorBidi" w:cs="Traditional Arabic"/>
          <w:b/>
          <w:bCs/>
          <w:sz w:val="36"/>
          <w:szCs w:val="36"/>
          <w:rtl/>
          <w:lang w:bidi="ar-SY"/>
        </w:rPr>
      </w:pPr>
      <w:r w:rsidRPr="00F75F2D">
        <w:rPr>
          <w:rFonts w:asciiTheme="minorBidi" w:hAnsiTheme="minorBidi" w:cs="Traditional Arabic" w:hint="cs"/>
          <w:b/>
          <w:bCs/>
          <w:sz w:val="36"/>
          <w:szCs w:val="36"/>
          <w:rtl/>
          <w:lang w:bidi="ar-SY"/>
        </w:rPr>
        <w:lastRenderedPageBreak/>
        <w:t>المقدمة</w:t>
      </w:r>
    </w:p>
    <w:p w14:paraId="5EA85241" w14:textId="77777777" w:rsidR="008D20C6" w:rsidRPr="00937D34" w:rsidRDefault="008D20C6" w:rsidP="00417AF5">
      <w:pPr>
        <w:keepNext/>
        <w:keepLines/>
        <w:widowControl w:val="0"/>
        <w:spacing w:before="360" w:after="600" w:line="240" w:lineRule="auto"/>
        <w:jc w:val="lowKashida"/>
        <w:outlineLvl w:val="0"/>
        <w:rPr>
          <w:rFonts w:ascii="Traditional Arabic" w:eastAsia="Times New Roman" w:hAnsi="Traditional Arabic" w:cs="DecoType Naskh Extensions"/>
          <w:b/>
          <w:bCs/>
          <w:color w:val="C00000"/>
          <w:sz w:val="36"/>
          <w:szCs w:val="36"/>
          <w:rtl/>
          <w:lang w:val="x-none" w:eastAsia="x-none"/>
        </w:rPr>
      </w:pPr>
      <w:bookmarkStart w:id="40" w:name="_Toc421686399"/>
      <w:bookmarkStart w:id="41" w:name="_Toc458877414"/>
      <w:r w:rsidRPr="00937D34">
        <w:rPr>
          <w:rFonts w:ascii="Traditional Arabic" w:eastAsia="Times New Roman" w:hAnsi="Traditional Arabic" w:cs="DecoType Naskh Extensions"/>
          <w:b/>
          <w:bCs/>
          <w:color w:val="C00000"/>
          <w:sz w:val="36"/>
          <w:szCs w:val="36"/>
          <w:rtl/>
          <w:lang w:val="x-none" w:eastAsia="x-none"/>
        </w:rPr>
        <w:t>پیش‌گفتار</w:t>
      </w:r>
      <w:bookmarkEnd w:id="40"/>
      <w:bookmarkEnd w:id="41"/>
    </w:p>
    <w:p w14:paraId="17E92381" w14:textId="77777777" w:rsidR="008D20C6" w:rsidRPr="00F75F2D" w:rsidRDefault="008D20C6" w:rsidP="00CB7227">
      <w:pPr>
        <w:spacing w:line="240" w:lineRule="auto"/>
        <w:ind w:firstLine="453"/>
        <w:jc w:val="center"/>
        <w:rPr>
          <w:rFonts w:asciiTheme="minorBidi" w:hAnsiTheme="minorBidi" w:cs="Traditional Arabic"/>
          <w:b/>
          <w:bCs/>
          <w:sz w:val="36"/>
          <w:szCs w:val="36"/>
          <w:rtl/>
          <w:lang w:bidi="ar-SY"/>
        </w:rPr>
      </w:pPr>
    </w:p>
    <w:p w14:paraId="418E6180" w14:textId="77777777" w:rsidR="00F75F2D" w:rsidRDefault="00F75F2D" w:rsidP="00F75F2D">
      <w:pPr>
        <w:spacing w:line="240" w:lineRule="auto"/>
        <w:ind w:firstLine="453"/>
        <w:jc w:val="center"/>
        <w:rPr>
          <w:rFonts w:asciiTheme="minorBidi" w:hAnsiTheme="minorBidi" w:cs="Traditional Arabic"/>
          <w:sz w:val="36"/>
          <w:szCs w:val="36"/>
          <w:rtl/>
          <w:lang w:bidi="ar-SY"/>
        </w:rPr>
      </w:pPr>
      <w:r w:rsidRPr="00F75F2D">
        <w:rPr>
          <w:rFonts w:asciiTheme="minorBidi" w:hAnsiTheme="minorBidi" w:cs="Traditional Arabic"/>
          <w:noProof/>
          <w:sz w:val="36"/>
          <w:szCs w:val="36"/>
          <w:rtl/>
          <w:lang w:bidi="ar-SY"/>
        </w:rPr>
        <w:drawing>
          <wp:inline distT="0" distB="0" distL="0" distR="0" wp14:anchorId="6C8D64B5" wp14:editId="075D7310">
            <wp:extent cx="1885950" cy="276225"/>
            <wp:effectExtent l="0" t="0" r="0" b="0"/>
            <wp:docPr id="1" name="صورة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srcRect/>
                    <a:stretch>
                      <a:fillRect/>
                    </a:stretch>
                  </pic:blipFill>
                  <pic:spPr bwMode="auto">
                    <a:xfrm>
                      <a:off x="0" y="0"/>
                      <a:ext cx="1885950" cy="276225"/>
                    </a:xfrm>
                    <a:prstGeom prst="rect">
                      <a:avLst/>
                    </a:prstGeom>
                    <a:noFill/>
                    <a:ln w="9525">
                      <a:noFill/>
                      <a:miter lim="800000"/>
                      <a:headEnd/>
                      <a:tailEnd/>
                    </a:ln>
                  </pic:spPr>
                </pic:pic>
              </a:graphicData>
            </a:graphic>
          </wp:inline>
        </w:drawing>
      </w:r>
    </w:p>
    <w:p w14:paraId="0E3F5561" w14:textId="77777777" w:rsidR="00DA6346" w:rsidRDefault="00DB5B61" w:rsidP="00DB5B61">
      <w:pPr>
        <w:spacing w:line="240" w:lineRule="auto"/>
        <w:ind w:firstLine="453"/>
        <w:jc w:val="both"/>
        <w:rPr>
          <w:rFonts w:asciiTheme="minorBidi" w:hAnsiTheme="minorBidi" w:cs="Traditional Arabic"/>
          <w:sz w:val="36"/>
          <w:szCs w:val="36"/>
          <w:rtl/>
          <w:lang w:bidi="ar-SY"/>
        </w:rPr>
      </w:pPr>
      <w:r>
        <w:rPr>
          <w:rFonts w:asciiTheme="minorBidi" w:hAnsiTheme="minorBidi" w:cs="Traditional Arabic" w:hint="cs"/>
          <w:sz w:val="36"/>
          <w:szCs w:val="36"/>
          <w:rtl/>
          <w:lang w:bidi="ar-SY"/>
        </w:rPr>
        <w:t xml:space="preserve">الحمد لله رب العالمين وصلى الله على محمد وآل محمد </w:t>
      </w:r>
      <w:r w:rsidR="00DA6346">
        <w:rPr>
          <w:rFonts w:asciiTheme="minorBidi" w:hAnsiTheme="minorBidi" w:cs="Traditional Arabic" w:hint="cs"/>
          <w:sz w:val="36"/>
          <w:szCs w:val="36"/>
          <w:rtl/>
          <w:lang w:bidi="ar-SY"/>
        </w:rPr>
        <w:t>الأئمة والمهديين وسلم تسليما.</w:t>
      </w:r>
    </w:p>
    <w:p w14:paraId="30180A63" w14:textId="77777777" w:rsidR="009C1186" w:rsidRDefault="009C1186" w:rsidP="00CB7227">
      <w:pPr>
        <w:spacing w:line="240" w:lineRule="auto"/>
        <w:ind w:firstLine="453"/>
        <w:jc w:val="both"/>
        <w:rPr>
          <w:rFonts w:asciiTheme="minorBidi" w:hAnsiTheme="minorBidi" w:cs="Traditional Arabic"/>
          <w:sz w:val="36"/>
          <w:szCs w:val="36"/>
          <w:rtl/>
        </w:rPr>
      </w:pPr>
    </w:p>
    <w:p w14:paraId="2EBB109A" w14:textId="72729055" w:rsidR="00DB5B61" w:rsidRPr="00DB5B61" w:rsidRDefault="00DB5B61" w:rsidP="00CB7227">
      <w:pPr>
        <w:spacing w:line="240" w:lineRule="auto"/>
        <w:ind w:firstLine="453"/>
        <w:jc w:val="both"/>
        <w:rPr>
          <w:rFonts w:asciiTheme="minorBidi" w:hAnsiTheme="minorBidi" w:cs="Traditional Arabic"/>
          <w:color w:val="006600"/>
          <w:sz w:val="36"/>
          <w:szCs w:val="36"/>
          <w:rtl/>
        </w:rPr>
      </w:pPr>
      <w:r>
        <w:rPr>
          <w:rFonts w:asciiTheme="minorBidi" w:hAnsiTheme="minorBidi" w:cs="Traditional Arabic" w:hint="cs"/>
          <w:sz w:val="36"/>
          <w:szCs w:val="36"/>
          <w:rtl/>
          <w:lang w:bidi="ar-SY"/>
        </w:rPr>
        <w:t>هذه باقة جديدة من أجوبة الهدى والنور يماني آل محمد</w:t>
      </w:r>
      <w:r w:rsidR="00DA6346">
        <w:rPr>
          <w:rFonts w:asciiTheme="minorBidi" w:hAnsiTheme="minorBidi" w:cs="Traditional Arabic" w:hint="cs"/>
          <w:sz w:val="36"/>
          <w:szCs w:val="36"/>
          <w:rtl/>
          <w:lang w:bidi="ar-SY"/>
        </w:rPr>
        <w:t xml:space="preserve"> </w:t>
      </w:r>
      <w:r w:rsidR="00CB7227" w:rsidRPr="00510E08">
        <w:rPr>
          <w:sz w:val="36"/>
          <w:szCs w:val="36"/>
        </w:rPr>
        <w:sym w:font="AGA Arabesque" w:char="F075"/>
      </w:r>
      <w:r>
        <w:rPr>
          <w:rFonts w:asciiTheme="minorBidi" w:hAnsiTheme="minorBidi" w:cs="Traditional Arabic" w:hint="cs"/>
          <w:sz w:val="36"/>
          <w:szCs w:val="36"/>
          <w:rtl/>
          <w:lang w:bidi="ar-SY"/>
        </w:rPr>
        <w:t xml:space="preserve"> في شتى مجالات الحياة منها ما يتعلق بأصل الحياة وأصل وجودها وهو الدين ومنها ما يتعلق بفرع الحياة وميدان الامتحان فيها وه</w:t>
      </w:r>
      <w:r w:rsidR="00DA6346">
        <w:rPr>
          <w:rFonts w:asciiTheme="minorBidi" w:hAnsiTheme="minorBidi" w:cs="Traditional Arabic" w:hint="cs"/>
          <w:sz w:val="36"/>
          <w:szCs w:val="36"/>
          <w:rtl/>
          <w:lang w:bidi="ar-SY"/>
        </w:rPr>
        <w:t>و الدنيا</w:t>
      </w:r>
      <w:r>
        <w:rPr>
          <w:rFonts w:asciiTheme="minorBidi" w:hAnsiTheme="minorBidi" w:cs="Traditional Arabic" w:hint="cs"/>
          <w:sz w:val="36"/>
          <w:szCs w:val="36"/>
          <w:rtl/>
          <w:lang w:bidi="ar-SY"/>
        </w:rPr>
        <w:t>، ولعل هناك</w:t>
      </w:r>
      <w:r w:rsidR="00197F56">
        <w:rPr>
          <w:rFonts w:asciiTheme="minorBidi" w:hAnsiTheme="minorBidi" w:cs="Traditional Arabic" w:hint="cs"/>
          <w:sz w:val="36"/>
          <w:szCs w:val="36"/>
          <w:rtl/>
          <w:lang w:bidi="ar-SY"/>
        </w:rPr>
        <w:t xml:space="preserve"> </w:t>
      </w:r>
      <w:r w:rsidRPr="0027083C">
        <w:rPr>
          <w:rFonts w:asciiTheme="minorBidi" w:hAnsiTheme="minorBidi" w:cs="Traditional Arabic" w:hint="cs"/>
          <w:sz w:val="36"/>
          <w:szCs w:val="36"/>
          <w:rtl/>
          <w:lang w:bidi="ar-SY"/>
        </w:rPr>
        <w:t>جواب</w:t>
      </w:r>
      <w:r w:rsidR="003F0A52" w:rsidRPr="0027083C">
        <w:rPr>
          <w:rFonts w:asciiTheme="minorBidi" w:hAnsiTheme="minorBidi" w:cs="Traditional Arabic" w:hint="cs"/>
          <w:sz w:val="36"/>
          <w:szCs w:val="36"/>
          <w:rtl/>
          <w:lang w:bidi="ar-SY"/>
        </w:rPr>
        <w:t>اً</w:t>
      </w:r>
      <w:r>
        <w:rPr>
          <w:rFonts w:asciiTheme="minorBidi" w:hAnsiTheme="minorBidi" w:cs="Traditional Arabic" w:hint="cs"/>
          <w:sz w:val="36"/>
          <w:szCs w:val="36"/>
          <w:rtl/>
          <w:lang w:bidi="ar-SY"/>
        </w:rPr>
        <w:t xml:space="preserve"> انتخبته من جملة تلك الأجوبة النورانية يضم الحديث عن الدين والدنيا وفيه بيان عجيب لذوي الألباب في قضية كون القرآن (فيه تبيان لكل شيء) حيث أنار وصي ورسول الإمام المهدي السيد أحمد الحسن</w:t>
      </w:r>
      <w:r w:rsidR="00DA6346">
        <w:rPr>
          <w:rFonts w:asciiTheme="minorBidi" w:hAnsiTheme="minorBidi" w:cs="Traditional Arabic" w:hint="cs"/>
          <w:sz w:val="36"/>
          <w:szCs w:val="36"/>
          <w:rtl/>
          <w:lang w:bidi="ar-SY"/>
        </w:rPr>
        <w:t xml:space="preserve"> </w:t>
      </w:r>
      <w:r w:rsidR="00CB7227" w:rsidRPr="00510E08">
        <w:rPr>
          <w:sz w:val="36"/>
          <w:szCs w:val="36"/>
        </w:rPr>
        <w:sym w:font="AGA Arabesque" w:char="F075"/>
      </w:r>
      <w:r>
        <w:rPr>
          <w:rFonts w:asciiTheme="minorBidi" w:hAnsiTheme="minorBidi" w:cs="Traditional Arabic" w:hint="cs"/>
          <w:sz w:val="36"/>
          <w:szCs w:val="36"/>
          <w:rtl/>
          <w:lang w:bidi="ar-SY"/>
        </w:rPr>
        <w:t xml:space="preserve"> زوايا الموضوع وكشف عن حيثياته التي كانت وما</w:t>
      </w:r>
      <w:r w:rsidR="00DA6346">
        <w:rPr>
          <w:rFonts w:asciiTheme="minorBidi" w:hAnsiTheme="minorBidi" w:cs="Traditional Arabic" w:hint="cs"/>
          <w:sz w:val="36"/>
          <w:szCs w:val="36"/>
          <w:rtl/>
          <w:lang w:bidi="ar-SY"/>
        </w:rPr>
        <w:t xml:space="preserve"> </w:t>
      </w:r>
      <w:r>
        <w:rPr>
          <w:rFonts w:asciiTheme="minorBidi" w:hAnsiTheme="minorBidi" w:cs="Traditional Arabic" w:hint="cs"/>
          <w:sz w:val="36"/>
          <w:szCs w:val="36"/>
          <w:rtl/>
          <w:lang w:bidi="ar-SY"/>
        </w:rPr>
        <w:t xml:space="preserve">زالت مشكلة لكل من وقف عند تلك الآية القرآنية المباركة </w:t>
      </w:r>
      <w:r w:rsidRPr="00DB5B61">
        <w:rPr>
          <w:rFonts w:asciiTheme="minorBidi" w:hAnsiTheme="minorBidi" w:cs="Traditional Arabic"/>
          <w:sz w:val="36"/>
          <w:szCs w:val="36"/>
          <w:rtl/>
          <w:lang w:bidi="ar-SY"/>
        </w:rPr>
        <w:t>{</w:t>
      </w:r>
      <w:r w:rsidRPr="00DB5B61">
        <w:rPr>
          <w:rFonts w:asciiTheme="minorBidi" w:hAnsiTheme="minorBidi" w:cs="Traditional Arabic" w:hint="eastAsia"/>
          <w:sz w:val="36"/>
          <w:szCs w:val="36"/>
          <w:rtl/>
          <w:lang w:bidi="ar-SY"/>
        </w:rPr>
        <w:t>وَيَوْمَ</w:t>
      </w:r>
      <w:r w:rsidRPr="00DB5B61">
        <w:rPr>
          <w:rFonts w:asciiTheme="minorBidi" w:hAnsiTheme="minorBidi" w:cs="Traditional Arabic"/>
          <w:sz w:val="36"/>
          <w:szCs w:val="36"/>
          <w:rtl/>
          <w:lang w:bidi="ar-SY"/>
        </w:rPr>
        <w:t xml:space="preserve"> </w:t>
      </w:r>
      <w:r w:rsidRPr="00DB5B61">
        <w:rPr>
          <w:rFonts w:asciiTheme="minorBidi" w:hAnsiTheme="minorBidi" w:cs="Traditional Arabic" w:hint="eastAsia"/>
          <w:sz w:val="36"/>
          <w:szCs w:val="36"/>
          <w:rtl/>
          <w:lang w:bidi="ar-SY"/>
        </w:rPr>
        <w:t>نَبْعَثُ</w:t>
      </w:r>
      <w:r w:rsidRPr="00DB5B61">
        <w:rPr>
          <w:rFonts w:asciiTheme="minorBidi" w:hAnsiTheme="minorBidi" w:cs="Traditional Arabic"/>
          <w:sz w:val="36"/>
          <w:szCs w:val="36"/>
          <w:rtl/>
          <w:lang w:bidi="ar-SY"/>
        </w:rPr>
        <w:t xml:space="preserve"> </w:t>
      </w:r>
      <w:r w:rsidRPr="00DB5B61">
        <w:rPr>
          <w:rFonts w:asciiTheme="minorBidi" w:hAnsiTheme="minorBidi" w:cs="Traditional Arabic" w:hint="eastAsia"/>
          <w:sz w:val="36"/>
          <w:szCs w:val="36"/>
          <w:rtl/>
          <w:lang w:bidi="ar-SY"/>
        </w:rPr>
        <w:t>فِي</w:t>
      </w:r>
      <w:r w:rsidRPr="00DB5B61">
        <w:rPr>
          <w:rFonts w:asciiTheme="minorBidi" w:hAnsiTheme="minorBidi" w:cs="Traditional Arabic"/>
          <w:sz w:val="36"/>
          <w:szCs w:val="36"/>
          <w:rtl/>
          <w:lang w:bidi="ar-SY"/>
        </w:rPr>
        <w:t xml:space="preserve"> </w:t>
      </w:r>
      <w:r w:rsidRPr="00DB5B61">
        <w:rPr>
          <w:rFonts w:asciiTheme="minorBidi" w:hAnsiTheme="minorBidi" w:cs="Traditional Arabic" w:hint="eastAsia"/>
          <w:sz w:val="36"/>
          <w:szCs w:val="36"/>
          <w:rtl/>
          <w:lang w:bidi="ar-SY"/>
        </w:rPr>
        <w:t>كُلِّ</w:t>
      </w:r>
      <w:r w:rsidRPr="00DB5B61">
        <w:rPr>
          <w:rFonts w:asciiTheme="minorBidi" w:hAnsiTheme="minorBidi" w:cs="Traditional Arabic"/>
          <w:sz w:val="36"/>
          <w:szCs w:val="36"/>
          <w:rtl/>
          <w:lang w:bidi="ar-SY"/>
        </w:rPr>
        <w:t xml:space="preserve"> </w:t>
      </w:r>
      <w:r w:rsidRPr="00DB5B61">
        <w:rPr>
          <w:rFonts w:asciiTheme="minorBidi" w:hAnsiTheme="minorBidi" w:cs="Traditional Arabic" w:hint="eastAsia"/>
          <w:sz w:val="36"/>
          <w:szCs w:val="36"/>
          <w:rtl/>
          <w:lang w:bidi="ar-SY"/>
        </w:rPr>
        <w:t>أُمَّةٍ</w:t>
      </w:r>
      <w:r w:rsidRPr="00DB5B61">
        <w:rPr>
          <w:rFonts w:asciiTheme="minorBidi" w:hAnsiTheme="minorBidi" w:cs="Traditional Arabic"/>
          <w:sz w:val="36"/>
          <w:szCs w:val="36"/>
          <w:rtl/>
          <w:lang w:bidi="ar-SY"/>
        </w:rPr>
        <w:t xml:space="preserve"> </w:t>
      </w:r>
      <w:r w:rsidRPr="00DB5B61">
        <w:rPr>
          <w:rFonts w:asciiTheme="minorBidi" w:hAnsiTheme="minorBidi" w:cs="Traditional Arabic" w:hint="eastAsia"/>
          <w:sz w:val="36"/>
          <w:szCs w:val="36"/>
          <w:rtl/>
          <w:lang w:bidi="ar-SY"/>
        </w:rPr>
        <w:t>شَهِيداً</w:t>
      </w:r>
      <w:r w:rsidRPr="00DB5B61">
        <w:rPr>
          <w:rFonts w:asciiTheme="minorBidi" w:hAnsiTheme="minorBidi" w:cs="Traditional Arabic"/>
          <w:sz w:val="36"/>
          <w:szCs w:val="36"/>
          <w:rtl/>
          <w:lang w:bidi="ar-SY"/>
        </w:rPr>
        <w:t xml:space="preserve"> </w:t>
      </w:r>
      <w:r w:rsidRPr="00DB5B61">
        <w:rPr>
          <w:rFonts w:asciiTheme="minorBidi" w:hAnsiTheme="minorBidi" w:cs="Traditional Arabic" w:hint="eastAsia"/>
          <w:sz w:val="36"/>
          <w:szCs w:val="36"/>
          <w:rtl/>
          <w:lang w:bidi="ar-SY"/>
        </w:rPr>
        <w:t>عَلَيْهِم</w:t>
      </w:r>
      <w:r w:rsidRPr="00DB5B61">
        <w:rPr>
          <w:rFonts w:asciiTheme="minorBidi" w:hAnsiTheme="minorBidi" w:cs="Traditional Arabic"/>
          <w:sz w:val="36"/>
          <w:szCs w:val="36"/>
          <w:rtl/>
          <w:lang w:bidi="ar-SY"/>
        </w:rPr>
        <w:t xml:space="preserve"> </w:t>
      </w:r>
      <w:r w:rsidRPr="00DB5B61">
        <w:rPr>
          <w:rFonts w:asciiTheme="minorBidi" w:hAnsiTheme="minorBidi" w:cs="Traditional Arabic" w:hint="eastAsia"/>
          <w:sz w:val="36"/>
          <w:szCs w:val="36"/>
          <w:rtl/>
          <w:lang w:bidi="ar-SY"/>
        </w:rPr>
        <w:t>مِّنْ</w:t>
      </w:r>
      <w:r w:rsidRPr="00DB5B61">
        <w:rPr>
          <w:rFonts w:asciiTheme="minorBidi" w:hAnsiTheme="minorBidi" w:cs="Traditional Arabic"/>
          <w:sz w:val="36"/>
          <w:szCs w:val="36"/>
          <w:rtl/>
          <w:lang w:bidi="ar-SY"/>
        </w:rPr>
        <w:t xml:space="preserve"> </w:t>
      </w:r>
      <w:r w:rsidRPr="00DB5B61">
        <w:rPr>
          <w:rFonts w:asciiTheme="minorBidi" w:hAnsiTheme="minorBidi" w:cs="Traditional Arabic" w:hint="eastAsia"/>
          <w:sz w:val="36"/>
          <w:szCs w:val="36"/>
          <w:rtl/>
          <w:lang w:bidi="ar-SY"/>
        </w:rPr>
        <w:t>أَنفُسِهِمْ</w:t>
      </w:r>
      <w:r w:rsidRPr="00DB5B61">
        <w:rPr>
          <w:rFonts w:asciiTheme="minorBidi" w:hAnsiTheme="minorBidi" w:cs="Traditional Arabic"/>
          <w:sz w:val="36"/>
          <w:szCs w:val="36"/>
          <w:rtl/>
          <w:lang w:bidi="ar-SY"/>
        </w:rPr>
        <w:t xml:space="preserve"> </w:t>
      </w:r>
      <w:r w:rsidRPr="00DB5B61">
        <w:rPr>
          <w:rFonts w:asciiTheme="minorBidi" w:hAnsiTheme="minorBidi" w:cs="Traditional Arabic" w:hint="eastAsia"/>
          <w:sz w:val="36"/>
          <w:szCs w:val="36"/>
          <w:rtl/>
          <w:lang w:bidi="ar-SY"/>
        </w:rPr>
        <w:t>وَجِئْنَا</w:t>
      </w:r>
      <w:r w:rsidRPr="00DB5B61">
        <w:rPr>
          <w:rFonts w:asciiTheme="minorBidi" w:hAnsiTheme="minorBidi" w:cs="Traditional Arabic"/>
          <w:sz w:val="36"/>
          <w:szCs w:val="36"/>
          <w:rtl/>
          <w:lang w:bidi="ar-SY"/>
        </w:rPr>
        <w:t xml:space="preserve"> </w:t>
      </w:r>
      <w:r w:rsidRPr="00DB5B61">
        <w:rPr>
          <w:rFonts w:asciiTheme="minorBidi" w:hAnsiTheme="minorBidi" w:cs="Traditional Arabic" w:hint="eastAsia"/>
          <w:sz w:val="36"/>
          <w:szCs w:val="36"/>
          <w:rtl/>
          <w:lang w:bidi="ar-SY"/>
        </w:rPr>
        <w:t>بِكَ</w:t>
      </w:r>
      <w:r w:rsidRPr="00DB5B61">
        <w:rPr>
          <w:rFonts w:asciiTheme="minorBidi" w:hAnsiTheme="minorBidi" w:cs="Traditional Arabic"/>
          <w:sz w:val="36"/>
          <w:szCs w:val="36"/>
          <w:rtl/>
          <w:lang w:bidi="ar-SY"/>
        </w:rPr>
        <w:t xml:space="preserve"> </w:t>
      </w:r>
      <w:r w:rsidRPr="00DB5B61">
        <w:rPr>
          <w:rFonts w:asciiTheme="minorBidi" w:hAnsiTheme="minorBidi" w:cs="Traditional Arabic" w:hint="eastAsia"/>
          <w:sz w:val="36"/>
          <w:szCs w:val="36"/>
          <w:rtl/>
          <w:lang w:bidi="ar-SY"/>
        </w:rPr>
        <w:t>شَهِيداً</w:t>
      </w:r>
      <w:r w:rsidRPr="00DB5B61">
        <w:rPr>
          <w:rFonts w:asciiTheme="minorBidi" w:hAnsiTheme="minorBidi" w:cs="Traditional Arabic"/>
          <w:sz w:val="36"/>
          <w:szCs w:val="36"/>
          <w:rtl/>
          <w:lang w:bidi="ar-SY"/>
        </w:rPr>
        <w:t xml:space="preserve"> </w:t>
      </w:r>
      <w:r w:rsidRPr="00DB5B61">
        <w:rPr>
          <w:rFonts w:asciiTheme="minorBidi" w:hAnsiTheme="minorBidi" w:cs="Traditional Arabic" w:hint="eastAsia"/>
          <w:sz w:val="36"/>
          <w:szCs w:val="36"/>
          <w:rtl/>
          <w:lang w:bidi="ar-SY"/>
        </w:rPr>
        <w:t>عَلَى</w:t>
      </w:r>
      <w:r w:rsidRPr="00DB5B61">
        <w:rPr>
          <w:rFonts w:asciiTheme="minorBidi" w:hAnsiTheme="minorBidi" w:cs="Traditional Arabic"/>
          <w:sz w:val="36"/>
          <w:szCs w:val="36"/>
          <w:rtl/>
          <w:lang w:bidi="ar-SY"/>
        </w:rPr>
        <w:t xml:space="preserve"> </w:t>
      </w:r>
      <w:r w:rsidRPr="00DB5B61">
        <w:rPr>
          <w:rFonts w:asciiTheme="minorBidi" w:hAnsiTheme="minorBidi" w:cs="Traditional Arabic" w:hint="eastAsia"/>
          <w:sz w:val="36"/>
          <w:szCs w:val="36"/>
          <w:rtl/>
          <w:lang w:bidi="ar-SY"/>
        </w:rPr>
        <w:t>هَـؤُلاء</w:t>
      </w:r>
      <w:r w:rsidRPr="00DB5B61">
        <w:rPr>
          <w:rFonts w:asciiTheme="minorBidi" w:hAnsiTheme="minorBidi" w:cs="Traditional Arabic"/>
          <w:sz w:val="36"/>
          <w:szCs w:val="36"/>
          <w:rtl/>
          <w:lang w:bidi="ar-SY"/>
        </w:rPr>
        <w:t xml:space="preserve"> </w:t>
      </w:r>
      <w:r w:rsidRPr="00DB5B61">
        <w:rPr>
          <w:rFonts w:asciiTheme="minorBidi" w:hAnsiTheme="minorBidi" w:cs="Traditional Arabic" w:hint="eastAsia"/>
          <w:sz w:val="36"/>
          <w:szCs w:val="36"/>
          <w:rtl/>
          <w:lang w:bidi="ar-SY"/>
        </w:rPr>
        <w:t>وَنَزَّلْنَا</w:t>
      </w:r>
      <w:r w:rsidRPr="00DB5B61">
        <w:rPr>
          <w:rFonts w:asciiTheme="minorBidi" w:hAnsiTheme="minorBidi" w:cs="Traditional Arabic"/>
          <w:sz w:val="36"/>
          <w:szCs w:val="36"/>
          <w:rtl/>
          <w:lang w:bidi="ar-SY"/>
        </w:rPr>
        <w:t xml:space="preserve"> </w:t>
      </w:r>
      <w:r w:rsidRPr="00DB5B61">
        <w:rPr>
          <w:rFonts w:asciiTheme="minorBidi" w:hAnsiTheme="minorBidi" w:cs="Traditional Arabic" w:hint="eastAsia"/>
          <w:sz w:val="36"/>
          <w:szCs w:val="36"/>
          <w:rtl/>
          <w:lang w:bidi="ar-SY"/>
        </w:rPr>
        <w:t>عَلَيْكَ</w:t>
      </w:r>
      <w:r w:rsidRPr="00DB5B61">
        <w:rPr>
          <w:rFonts w:asciiTheme="minorBidi" w:hAnsiTheme="minorBidi" w:cs="Traditional Arabic"/>
          <w:sz w:val="36"/>
          <w:szCs w:val="36"/>
          <w:rtl/>
          <w:lang w:bidi="ar-SY"/>
        </w:rPr>
        <w:t xml:space="preserve"> </w:t>
      </w:r>
      <w:r w:rsidRPr="00DB5B61">
        <w:rPr>
          <w:rFonts w:asciiTheme="minorBidi" w:hAnsiTheme="minorBidi" w:cs="Traditional Arabic" w:hint="eastAsia"/>
          <w:sz w:val="36"/>
          <w:szCs w:val="36"/>
          <w:rtl/>
          <w:lang w:bidi="ar-SY"/>
        </w:rPr>
        <w:t>الْكِتَابَ</w:t>
      </w:r>
      <w:r w:rsidRPr="00DB5B61">
        <w:rPr>
          <w:rFonts w:asciiTheme="minorBidi" w:hAnsiTheme="minorBidi" w:cs="Traditional Arabic"/>
          <w:sz w:val="36"/>
          <w:szCs w:val="36"/>
          <w:rtl/>
          <w:lang w:bidi="ar-SY"/>
        </w:rPr>
        <w:t xml:space="preserve"> </w:t>
      </w:r>
      <w:r w:rsidRPr="00DB5B61">
        <w:rPr>
          <w:rFonts w:asciiTheme="minorBidi" w:hAnsiTheme="minorBidi" w:cs="Traditional Arabic" w:hint="eastAsia"/>
          <w:sz w:val="36"/>
          <w:szCs w:val="36"/>
          <w:rtl/>
          <w:lang w:bidi="ar-SY"/>
        </w:rPr>
        <w:t>تِبْيَاناً</w:t>
      </w:r>
      <w:r w:rsidRPr="00DB5B61">
        <w:rPr>
          <w:rFonts w:asciiTheme="minorBidi" w:hAnsiTheme="minorBidi" w:cs="Traditional Arabic"/>
          <w:sz w:val="36"/>
          <w:szCs w:val="36"/>
          <w:rtl/>
          <w:lang w:bidi="ar-SY"/>
        </w:rPr>
        <w:t xml:space="preserve"> </w:t>
      </w:r>
      <w:r w:rsidRPr="00DB5B61">
        <w:rPr>
          <w:rFonts w:asciiTheme="minorBidi" w:hAnsiTheme="minorBidi" w:cs="Traditional Arabic" w:hint="eastAsia"/>
          <w:sz w:val="36"/>
          <w:szCs w:val="36"/>
          <w:rtl/>
          <w:lang w:bidi="ar-SY"/>
        </w:rPr>
        <w:t>لِّكُلِّ</w:t>
      </w:r>
      <w:r w:rsidRPr="00DB5B61">
        <w:rPr>
          <w:rFonts w:asciiTheme="minorBidi" w:hAnsiTheme="minorBidi" w:cs="Traditional Arabic"/>
          <w:sz w:val="36"/>
          <w:szCs w:val="36"/>
          <w:rtl/>
          <w:lang w:bidi="ar-SY"/>
        </w:rPr>
        <w:t xml:space="preserve"> </w:t>
      </w:r>
      <w:r w:rsidRPr="00DB5B61">
        <w:rPr>
          <w:rFonts w:asciiTheme="minorBidi" w:hAnsiTheme="minorBidi" w:cs="Traditional Arabic" w:hint="eastAsia"/>
          <w:sz w:val="36"/>
          <w:szCs w:val="36"/>
          <w:rtl/>
          <w:lang w:bidi="ar-SY"/>
        </w:rPr>
        <w:t>شَيْءٍ</w:t>
      </w:r>
      <w:r w:rsidRPr="00DB5B61">
        <w:rPr>
          <w:rFonts w:asciiTheme="minorBidi" w:hAnsiTheme="minorBidi" w:cs="Traditional Arabic"/>
          <w:sz w:val="36"/>
          <w:szCs w:val="36"/>
          <w:rtl/>
          <w:lang w:bidi="ar-SY"/>
        </w:rPr>
        <w:t xml:space="preserve"> </w:t>
      </w:r>
      <w:r w:rsidRPr="00DB5B61">
        <w:rPr>
          <w:rFonts w:asciiTheme="minorBidi" w:hAnsiTheme="minorBidi" w:cs="Traditional Arabic" w:hint="eastAsia"/>
          <w:sz w:val="36"/>
          <w:szCs w:val="36"/>
          <w:rtl/>
          <w:lang w:bidi="ar-SY"/>
        </w:rPr>
        <w:t>وَهُدًى</w:t>
      </w:r>
      <w:r w:rsidRPr="00DB5B61">
        <w:rPr>
          <w:rFonts w:asciiTheme="minorBidi" w:hAnsiTheme="minorBidi" w:cs="Traditional Arabic"/>
          <w:sz w:val="36"/>
          <w:szCs w:val="36"/>
          <w:rtl/>
          <w:lang w:bidi="ar-SY"/>
        </w:rPr>
        <w:t xml:space="preserve"> </w:t>
      </w:r>
      <w:r w:rsidRPr="00DB5B61">
        <w:rPr>
          <w:rFonts w:asciiTheme="minorBidi" w:hAnsiTheme="minorBidi" w:cs="Traditional Arabic" w:hint="eastAsia"/>
          <w:sz w:val="36"/>
          <w:szCs w:val="36"/>
          <w:rtl/>
          <w:lang w:bidi="ar-SY"/>
        </w:rPr>
        <w:t>وَرَحْمَةً</w:t>
      </w:r>
      <w:r w:rsidRPr="00DB5B61">
        <w:rPr>
          <w:rFonts w:asciiTheme="minorBidi" w:hAnsiTheme="minorBidi" w:cs="Traditional Arabic"/>
          <w:sz w:val="36"/>
          <w:szCs w:val="36"/>
          <w:rtl/>
          <w:lang w:bidi="ar-SY"/>
        </w:rPr>
        <w:t xml:space="preserve"> </w:t>
      </w:r>
      <w:r w:rsidRPr="00DB5B61">
        <w:rPr>
          <w:rFonts w:asciiTheme="minorBidi" w:hAnsiTheme="minorBidi" w:cs="Traditional Arabic" w:hint="eastAsia"/>
          <w:sz w:val="36"/>
          <w:szCs w:val="36"/>
          <w:rtl/>
          <w:lang w:bidi="ar-SY"/>
        </w:rPr>
        <w:t>وَبُشْرَى</w:t>
      </w:r>
      <w:r w:rsidRPr="00DB5B61">
        <w:rPr>
          <w:rFonts w:asciiTheme="minorBidi" w:hAnsiTheme="minorBidi" w:cs="Traditional Arabic"/>
          <w:sz w:val="36"/>
          <w:szCs w:val="36"/>
          <w:rtl/>
          <w:lang w:bidi="ar-SY"/>
        </w:rPr>
        <w:t xml:space="preserve"> </w:t>
      </w:r>
      <w:r w:rsidRPr="00DB5B61">
        <w:rPr>
          <w:rFonts w:asciiTheme="minorBidi" w:hAnsiTheme="minorBidi" w:cs="Traditional Arabic" w:hint="eastAsia"/>
          <w:sz w:val="36"/>
          <w:szCs w:val="36"/>
          <w:rtl/>
          <w:lang w:bidi="ar-SY"/>
        </w:rPr>
        <w:t>لِلْمُسْلِمِينَ</w:t>
      </w:r>
      <w:r w:rsidRPr="00DB5B61">
        <w:rPr>
          <w:rFonts w:asciiTheme="minorBidi" w:hAnsiTheme="minorBidi" w:cs="Traditional Arabic"/>
          <w:sz w:val="36"/>
          <w:szCs w:val="36"/>
          <w:rtl/>
          <w:lang w:bidi="ar-SY"/>
        </w:rPr>
        <w:t>}</w:t>
      </w:r>
      <w:r w:rsidR="00DA6346">
        <w:rPr>
          <w:rFonts w:asciiTheme="minorBidi" w:hAnsiTheme="minorBidi" w:cs="Traditional Arabic" w:hint="cs"/>
          <w:sz w:val="36"/>
          <w:szCs w:val="36"/>
          <w:rtl/>
          <w:lang w:bidi="ar-SY"/>
        </w:rPr>
        <w:t>،</w:t>
      </w:r>
      <w:r>
        <w:rPr>
          <w:rFonts w:asciiTheme="minorBidi" w:hAnsiTheme="minorBidi" w:cs="Traditional Arabic" w:hint="cs"/>
          <w:sz w:val="36"/>
          <w:szCs w:val="36"/>
          <w:rtl/>
          <w:lang w:bidi="ar-SY"/>
        </w:rPr>
        <w:t xml:space="preserve"> حيث أجاب يماني آل محمد</w:t>
      </w:r>
      <w:r w:rsidR="00DA6346">
        <w:rPr>
          <w:rFonts w:asciiTheme="minorBidi" w:hAnsiTheme="minorBidi" w:cs="Traditional Arabic" w:hint="cs"/>
          <w:sz w:val="36"/>
          <w:szCs w:val="36"/>
          <w:rtl/>
          <w:lang w:bidi="ar-SY"/>
        </w:rPr>
        <w:t xml:space="preserve"> </w:t>
      </w:r>
      <w:r w:rsidR="00CB7227" w:rsidRPr="00510E08">
        <w:rPr>
          <w:sz w:val="36"/>
          <w:szCs w:val="36"/>
        </w:rPr>
        <w:sym w:font="AGA Arabesque" w:char="F075"/>
      </w:r>
      <w:r w:rsidR="00DA6346">
        <w:rPr>
          <w:rFonts w:asciiTheme="minorBidi" w:hAnsiTheme="minorBidi" w:cs="Traditional Arabic" w:hint="cs"/>
          <w:sz w:val="36"/>
          <w:szCs w:val="36"/>
          <w:rtl/>
          <w:lang w:bidi="ar-SY"/>
        </w:rPr>
        <w:t xml:space="preserve"> بالآ</w:t>
      </w:r>
      <w:r>
        <w:rPr>
          <w:rFonts w:asciiTheme="minorBidi" w:hAnsiTheme="minorBidi" w:cs="Traditional Arabic" w:hint="cs"/>
          <w:sz w:val="36"/>
          <w:szCs w:val="36"/>
          <w:rtl/>
          <w:lang w:bidi="ar-SY"/>
        </w:rPr>
        <w:t>تي: [</w:t>
      </w:r>
      <w:r w:rsidRPr="00DB5B61">
        <w:rPr>
          <w:rFonts w:asciiTheme="minorBidi" w:hAnsiTheme="minorBidi" w:cs="Traditional Arabic"/>
          <w:color w:val="006600"/>
          <w:sz w:val="36"/>
          <w:szCs w:val="36"/>
          <w:rtl/>
          <w:lang w:bidi="ar-LB"/>
        </w:rPr>
        <w:t>قال تعالى</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w:t>
      </w:r>
      <w:r w:rsidRPr="00DB5B61">
        <w:rPr>
          <w:rFonts w:ascii="Albertus Medium" w:hAnsi="Albertus Medium" w:cs="Traditional Arabic"/>
          <w:i/>
          <w:color w:val="006600"/>
          <w:sz w:val="36"/>
          <w:szCs w:val="36"/>
          <w:rtl/>
        </w:rPr>
        <w:t>﴿</w:t>
      </w:r>
      <w:r w:rsidRPr="00DB5B61">
        <w:rPr>
          <w:rFonts w:asciiTheme="minorBidi" w:hAnsiTheme="minorBidi" w:cs="Traditional Arabic"/>
          <w:b/>
          <w:bCs/>
          <w:color w:val="006600"/>
          <w:sz w:val="36"/>
          <w:szCs w:val="36"/>
          <w:rtl/>
          <w:lang w:bidi="ar-LB"/>
        </w:rPr>
        <w:t>وَيَوْمَ نَبْعَثُ فِي كُلِّ أُمَّةٍ شَهِيداً عَلَيْهِم مِّنْ أَنفُسِهِمْ وَجِئْنَا بِكَ شَهِيداً عَلَى هَؤُلاء وَنَزَّلْنَا عَلَيْكَ الْكِتَابَ تِبْيَاناً لِّكُلِّ شَيْءٍ وَهُدًى وَرَحْمَةً وَبُشْرَى لِلْمُسْلِمِينَ</w:t>
      </w:r>
      <w:r w:rsidRPr="00DB5B61">
        <w:rPr>
          <w:rFonts w:ascii="Albertus Medium" w:hAnsi="Albertus Medium" w:cs="Traditional Arabic"/>
          <w:i/>
          <w:color w:val="006600"/>
          <w:sz w:val="36"/>
          <w:szCs w:val="36"/>
          <w:rtl/>
        </w:rPr>
        <w:t>﴾</w:t>
      </w:r>
      <w:r w:rsidRPr="00DB5B61">
        <w:rPr>
          <w:rFonts w:ascii="Albertus Medium" w:hAnsi="Albertus Medium" w:cs="Traditional Arabic" w:hint="cs"/>
          <w:i/>
          <w:color w:val="FF0000"/>
          <w:sz w:val="36"/>
          <w:szCs w:val="36"/>
          <w:vertAlign w:val="superscript"/>
          <w:rtl/>
        </w:rPr>
        <w:t>(</w:t>
      </w:r>
      <w:r w:rsidRPr="00DB5B61">
        <w:rPr>
          <w:rStyle w:val="FootnoteReference"/>
          <w:rFonts w:ascii="Albertus Medium" w:hAnsi="Albertus Medium" w:cs="Traditional Arabic"/>
          <w:i/>
          <w:color w:val="FF0000"/>
          <w:sz w:val="36"/>
          <w:szCs w:val="36"/>
          <w:rtl/>
        </w:rPr>
        <w:footnoteReference w:id="1"/>
      </w:r>
      <w:r w:rsidRPr="00DB5B61">
        <w:rPr>
          <w:rFonts w:ascii="Albertus Medium" w:hAnsi="Albertus Medium" w:cs="Traditional Arabic" w:hint="cs"/>
          <w:i/>
          <w:color w:val="FF0000"/>
          <w:sz w:val="36"/>
          <w:szCs w:val="36"/>
          <w:vertAlign w:val="superscript"/>
          <w:rtl/>
        </w:rPr>
        <w:t>)</w:t>
      </w:r>
      <w:r w:rsidRPr="00DB5B61">
        <w:rPr>
          <w:rFonts w:ascii="Albertus Medium" w:hAnsi="Albertus Medium" w:cs="Traditional Arabic" w:hint="cs"/>
          <w:i/>
          <w:color w:val="006600"/>
          <w:sz w:val="36"/>
          <w:szCs w:val="36"/>
          <w:rtl/>
        </w:rPr>
        <w:t>.</w:t>
      </w:r>
      <w:r w:rsidR="00CB7227">
        <w:rPr>
          <w:rFonts w:asciiTheme="minorBidi" w:hAnsiTheme="minorBidi" w:cs="Traditional Arabic" w:hint="cs"/>
          <w:color w:val="006600"/>
          <w:sz w:val="36"/>
          <w:szCs w:val="36"/>
          <w:rtl/>
        </w:rPr>
        <w:t xml:space="preserve"> </w:t>
      </w:r>
    </w:p>
    <w:p w14:paraId="7862160B" w14:textId="474FB1D6" w:rsidR="008D20C6" w:rsidRPr="00937D34" w:rsidRDefault="008D20C6" w:rsidP="00417AF5">
      <w:pPr>
        <w:widowControl w:val="0"/>
        <w:spacing w:after="0" w:line="240" w:lineRule="auto"/>
        <w:ind w:firstLine="284"/>
        <w:jc w:val="both"/>
        <w:rPr>
          <w:rFonts w:ascii="Traditional Arabic" w:eastAsia="Calibri" w:hAnsi="Traditional Arabic" w:cs="Traditional Arabic"/>
          <w:sz w:val="36"/>
          <w:szCs w:val="36"/>
          <w:rtl/>
          <w:lang w:bidi="fa-IR"/>
        </w:rPr>
      </w:pPr>
      <w:r w:rsidRPr="00937D34">
        <w:rPr>
          <w:rFonts w:ascii="Traditional Arabic" w:eastAsia="Calibri" w:hAnsi="Traditional Arabic" w:cs="Traditional Arabic"/>
          <w:sz w:val="36"/>
          <w:szCs w:val="36"/>
          <w:rtl/>
          <w:lang w:bidi="fa-IR"/>
        </w:rPr>
        <w:t>دسته گلی جدید از پاسخ‌های هدایت‌آمیز و نورانی یمانی آل محمد</w:t>
      </w:r>
      <w:r w:rsidRPr="00937D34">
        <w:rPr>
          <w:rFonts w:ascii="Traditional Arabic" w:eastAsia="Calibri" w:hAnsi="Traditional Arabic" w:cs="Traditional Arabic"/>
          <w:sz w:val="36"/>
          <w:szCs w:val="36"/>
          <w:rtl/>
        </w:rPr>
        <w:t xml:space="preserve"> </w:t>
      </w:r>
      <w:r w:rsidRPr="00937D34">
        <w:rPr>
          <w:rFonts w:ascii="Traditional Arabic" w:eastAsia="Calibri" w:hAnsi="Traditional Arabic" w:cs="Traditional Arabic"/>
          <w:sz w:val="36"/>
          <w:szCs w:val="36"/>
        </w:rPr>
        <w:sym w:font="Abo-thar" w:char="F067"/>
      </w:r>
      <w:r w:rsidRPr="00937D34">
        <w:rPr>
          <w:rFonts w:ascii="Traditional Arabic" w:eastAsia="Calibri" w:hAnsi="Traditional Arabic" w:cs="Traditional Arabic"/>
          <w:sz w:val="36"/>
          <w:szCs w:val="36"/>
          <w:rtl/>
          <w:lang w:bidi="fa-IR"/>
        </w:rPr>
        <w:t xml:space="preserve"> در زمینه‌های گوناگون زندگی که برخی از آنها مربوط به مبدأ زندگانی و سرچشمه‌ی وجودی آن، یعنی دین می‌باشد و برخی دیگر نیز به فرعیّات زندگی و میدان امتحان در آن که همان دنیا می‌باشد</w:t>
      </w:r>
      <w:r w:rsidRPr="00937D34">
        <w:rPr>
          <w:rFonts w:ascii="Traditional Arabic" w:eastAsia="Calibri" w:hAnsi="Traditional Arabic" w:cs="Traditional Arabic"/>
          <w:color w:val="000000"/>
          <w:sz w:val="36"/>
          <w:szCs w:val="36"/>
          <w:rtl/>
          <w:lang w:bidi="fa-IR"/>
        </w:rPr>
        <w:t>،</w:t>
      </w:r>
      <w:r w:rsidRPr="00937D34">
        <w:rPr>
          <w:rFonts w:ascii="Traditional Arabic" w:eastAsia="Calibri" w:hAnsi="Traditional Arabic" w:cs="Traditional Arabic"/>
          <w:sz w:val="36"/>
          <w:szCs w:val="36"/>
          <w:rtl/>
          <w:lang w:bidi="fa-IR"/>
        </w:rPr>
        <w:t xml:space="preserve"> می‌پردازد</w:t>
      </w:r>
      <w:r w:rsidRPr="00937D34">
        <w:rPr>
          <w:rFonts w:ascii="Traditional Arabic" w:eastAsia="Calibri" w:hAnsi="Traditional Arabic" w:cs="Traditional Arabic"/>
          <w:color w:val="000000"/>
          <w:sz w:val="36"/>
          <w:szCs w:val="36"/>
          <w:rtl/>
          <w:lang w:bidi="fa-IR"/>
        </w:rPr>
        <w:t>.</w:t>
      </w:r>
      <w:r w:rsidRPr="00937D34">
        <w:rPr>
          <w:rFonts w:ascii="Traditional Arabic" w:eastAsia="Calibri" w:hAnsi="Traditional Arabic" w:cs="Traditional Arabic"/>
          <w:sz w:val="36"/>
          <w:szCs w:val="36"/>
          <w:rtl/>
          <w:lang w:bidi="fa-IR"/>
        </w:rPr>
        <w:t xml:space="preserve"> پاسخی از مجموعه‌ی این پاسخ‌های نورانی را برگزیده‌ام که از دین و دنیا در آن سخن رفته است</w:t>
      </w:r>
      <w:r w:rsidRPr="00937D34">
        <w:rPr>
          <w:rFonts w:ascii="Traditional Arabic" w:eastAsia="Calibri" w:hAnsi="Traditional Arabic" w:cs="Traditional Arabic"/>
          <w:color w:val="000000"/>
          <w:sz w:val="36"/>
          <w:szCs w:val="36"/>
          <w:rtl/>
          <w:lang w:bidi="fa-IR"/>
        </w:rPr>
        <w:t>.</w:t>
      </w:r>
      <w:r w:rsidRPr="00937D34">
        <w:rPr>
          <w:rFonts w:ascii="Traditional Arabic" w:eastAsia="Calibri" w:hAnsi="Traditional Arabic" w:cs="Traditional Arabic"/>
          <w:sz w:val="36"/>
          <w:szCs w:val="36"/>
          <w:rtl/>
          <w:lang w:bidi="fa-IR"/>
        </w:rPr>
        <w:t xml:space="preserve"> در این پاسخ</w:t>
      </w:r>
      <w:r w:rsidRPr="00937D34">
        <w:rPr>
          <w:rFonts w:ascii="Traditional Arabic" w:eastAsia="Calibri" w:hAnsi="Traditional Arabic" w:cs="Traditional Arabic"/>
          <w:color w:val="000000"/>
          <w:sz w:val="36"/>
          <w:szCs w:val="36"/>
          <w:rtl/>
          <w:lang w:bidi="fa-IR"/>
        </w:rPr>
        <w:t>،</w:t>
      </w:r>
      <w:r w:rsidRPr="00937D34">
        <w:rPr>
          <w:rFonts w:ascii="Traditional Arabic" w:eastAsia="Calibri" w:hAnsi="Traditional Arabic" w:cs="Traditional Arabic"/>
          <w:sz w:val="36"/>
          <w:szCs w:val="36"/>
          <w:rtl/>
          <w:lang w:bidi="fa-IR"/>
        </w:rPr>
        <w:t xml:space="preserve"> توضیحی شگرف و عجیب درباره‌ی این موضوع که در قرآن</w:t>
      </w:r>
      <w:r w:rsidRPr="00937D34">
        <w:rPr>
          <w:rFonts w:ascii="Traditional Arabic" w:eastAsia="Calibri" w:hAnsi="Traditional Arabic" w:cs="Traditional Arabic"/>
          <w:color w:val="000000"/>
          <w:sz w:val="36"/>
          <w:szCs w:val="36"/>
          <w:rtl/>
          <w:lang w:bidi="fa-IR"/>
        </w:rPr>
        <w:t>،</w:t>
      </w:r>
      <w:r w:rsidRPr="00937D34">
        <w:rPr>
          <w:rFonts w:ascii="Traditional Arabic" w:eastAsia="Calibri" w:hAnsi="Traditional Arabic" w:cs="Traditional Arabic"/>
          <w:sz w:val="36"/>
          <w:szCs w:val="36"/>
          <w:rtl/>
          <w:lang w:bidi="fa-IR"/>
        </w:rPr>
        <w:t xml:space="preserve"> بیانی برای هر چیز وجوددارد </w:t>
      </w:r>
      <w:r w:rsidR="00625338">
        <w:rPr>
          <w:rFonts w:ascii="Traditional Arabic" w:eastAsia="Calibri" w:hAnsi="Traditional Arabic" w:cs="Traditional Arabic" w:hint="cs"/>
          <w:color w:val="000000"/>
          <w:sz w:val="36"/>
          <w:szCs w:val="36"/>
          <w:lang w:bidi="fa-IR"/>
        </w:rPr>
        <w:lastRenderedPageBreak/>
        <w:t>﴿</w:t>
      </w:r>
      <w:r w:rsidRPr="00937D34">
        <w:rPr>
          <w:rFonts w:ascii="Traditional Arabic" w:eastAsia="Calibri" w:hAnsi="Traditional Arabic" w:cs="Traditional Arabic"/>
          <w:b/>
          <w:bCs/>
          <w:color w:val="158905"/>
          <w:sz w:val="36"/>
          <w:szCs w:val="36"/>
          <w:rtl/>
          <w:lang w:val="x-none" w:eastAsia="x-none" w:bidi="fa-IR"/>
        </w:rPr>
        <w:t>فیه تبیان لکل شیء</w:t>
      </w:r>
      <w:r w:rsidR="00625338">
        <w:rPr>
          <w:rFonts w:ascii="Traditional Arabic" w:eastAsia="Calibri" w:hAnsi="Traditional Arabic" w:cs="Traditional Arabic" w:hint="cs"/>
          <w:color w:val="000000"/>
          <w:sz w:val="36"/>
          <w:szCs w:val="36"/>
          <w:lang w:bidi="fa-IR"/>
        </w:rPr>
        <w:t>﴾</w:t>
      </w:r>
      <w:r w:rsidRPr="00937D34">
        <w:rPr>
          <w:rFonts w:ascii="Traditional Arabic" w:eastAsia="Calibri" w:hAnsi="Traditional Arabic" w:cs="Traditional Arabic"/>
          <w:sz w:val="36"/>
          <w:szCs w:val="36"/>
          <w:rtl/>
          <w:lang w:bidi="fa-IR"/>
        </w:rPr>
        <w:t xml:space="preserve"> آمده است</w:t>
      </w:r>
      <w:r w:rsidRPr="00937D34">
        <w:rPr>
          <w:rFonts w:ascii="Traditional Arabic" w:eastAsia="Calibri" w:hAnsi="Traditional Arabic" w:cs="Traditional Arabic"/>
          <w:color w:val="000000"/>
          <w:sz w:val="36"/>
          <w:szCs w:val="36"/>
          <w:rtl/>
          <w:lang w:bidi="fa-IR"/>
        </w:rPr>
        <w:t>؛</w:t>
      </w:r>
      <w:r w:rsidRPr="00937D34">
        <w:rPr>
          <w:rFonts w:ascii="Traditional Arabic" w:eastAsia="Calibri" w:hAnsi="Traditional Arabic" w:cs="Traditional Arabic"/>
          <w:sz w:val="36"/>
          <w:szCs w:val="36"/>
          <w:rtl/>
          <w:lang w:bidi="fa-IR"/>
        </w:rPr>
        <w:t xml:space="preserve"> آن</w:t>
      </w:r>
      <w:r w:rsidRPr="00937D34">
        <w:rPr>
          <w:rFonts w:ascii="Traditional Arabic" w:eastAsia="Calibri" w:hAnsi="Traditional Arabic" w:cs="Traditional Arabic" w:hint="cs"/>
          <w:sz w:val="36"/>
          <w:szCs w:val="36"/>
          <w:rtl/>
          <w:lang w:bidi="fa-IR"/>
        </w:rPr>
        <w:t>‌</w:t>
      </w:r>
      <w:r w:rsidRPr="00937D34">
        <w:rPr>
          <w:rFonts w:ascii="Traditional Arabic" w:eastAsia="Calibri" w:hAnsi="Traditional Arabic" w:cs="Traditional Arabic"/>
          <w:sz w:val="36"/>
          <w:szCs w:val="36"/>
          <w:rtl/>
          <w:lang w:bidi="fa-IR"/>
        </w:rPr>
        <w:t>جا که وصی و فرستاده‌ی امام مهد</w:t>
      </w:r>
      <w:r w:rsidRPr="00937D34">
        <w:rPr>
          <w:rFonts w:ascii="Traditional Arabic" w:eastAsia="Calibri" w:hAnsi="Traditional Arabic" w:cs="Traditional Arabic" w:hint="cs"/>
          <w:sz w:val="36"/>
          <w:szCs w:val="36"/>
          <w:rtl/>
          <w:lang w:bidi="fa-IR"/>
        </w:rPr>
        <w:t xml:space="preserve">ی </w:t>
      </w:r>
      <w:r w:rsidRPr="00937D34">
        <w:rPr>
          <w:rFonts w:ascii="Traditional Arabic" w:eastAsia="Calibri" w:hAnsi="Traditional Arabic" w:cs="Traditional Arabic"/>
          <w:sz w:val="36"/>
          <w:szCs w:val="36"/>
        </w:rPr>
        <w:sym w:font="Abo-thar" w:char="F067"/>
      </w:r>
      <w:r w:rsidRPr="00937D34">
        <w:rPr>
          <w:rFonts w:ascii="Traditional Arabic" w:eastAsia="Calibri" w:hAnsi="Traditional Arabic" w:cs="Traditional Arabic"/>
          <w:sz w:val="36"/>
          <w:szCs w:val="36"/>
          <w:rtl/>
          <w:lang w:bidi="fa-IR"/>
        </w:rPr>
        <w:t xml:space="preserve"> </w:t>
      </w:r>
      <w:r w:rsidRPr="00937D34">
        <w:rPr>
          <w:rFonts w:ascii="Traditional Arabic" w:eastAsia="Calibri" w:hAnsi="Traditional Arabic" w:cs="Traditional Arabic"/>
          <w:color w:val="006600"/>
          <w:sz w:val="36"/>
          <w:szCs w:val="36"/>
          <w:rtl/>
          <w:lang w:bidi="fa-IR"/>
        </w:rPr>
        <w:t>سید احمد الحسن</w:t>
      </w:r>
      <w:r w:rsidRPr="00937D34">
        <w:rPr>
          <w:rFonts w:ascii="Traditional Arabic" w:eastAsia="Calibri" w:hAnsi="Traditional Arabic" w:cs="Traditional Arabic" w:hint="cs"/>
          <w:sz w:val="36"/>
          <w:szCs w:val="36"/>
          <w:rtl/>
        </w:rPr>
        <w:t xml:space="preserve"> </w:t>
      </w:r>
      <w:r w:rsidRPr="00937D34">
        <w:rPr>
          <w:rFonts w:ascii="Traditional Arabic" w:eastAsia="Calibri" w:hAnsi="Traditional Arabic" w:cs="Traditional Arabic" w:hint="cs"/>
          <w:sz w:val="36"/>
          <w:szCs w:val="36"/>
        </w:rPr>
        <w:sym w:font="Abo-thar" w:char="F067"/>
      </w:r>
      <w:r w:rsidRPr="00937D34">
        <w:rPr>
          <w:rFonts w:ascii="Traditional Arabic" w:eastAsia="Calibri" w:hAnsi="Traditional Arabic" w:cs="Traditional Arabic"/>
          <w:sz w:val="36"/>
          <w:szCs w:val="36"/>
          <w:rtl/>
          <w:lang w:bidi="fa-IR"/>
        </w:rPr>
        <w:t xml:space="preserve"> زوایای این موضوع را روشن ساخته و از دلالت‌های آن پرده برگرفته است</w:t>
      </w:r>
      <w:r w:rsidRPr="00937D34">
        <w:rPr>
          <w:rFonts w:ascii="Traditional Arabic" w:eastAsia="Calibri" w:hAnsi="Traditional Arabic" w:cs="Traditional Arabic"/>
          <w:color w:val="000000"/>
          <w:sz w:val="36"/>
          <w:szCs w:val="36"/>
          <w:rtl/>
          <w:lang w:bidi="fa-IR"/>
        </w:rPr>
        <w:t>؛</w:t>
      </w:r>
      <w:r w:rsidRPr="00937D34">
        <w:rPr>
          <w:rFonts w:ascii="Traditional Arabic" w:eastAsia="Calibri" w:hAnsi="Traditional Arabic" w:cs="Traditional Arabic"/>
          <w:sz w:val="36"/>
          <w:szCs w:val="36"/>
          <w:rtl/>
          <w:lang w:bidi="fa-IR"/>
        </w:rPr>
        <w:t xml:space="preserve"> و این موضوعی است که همواره از گذشته تا کنون برای هر کس که برای فهم و درک معنی این آیه‌ی مبارک قرآن کریم</w:t>
      </w:r>
      <w:r w:rsidRPr="00937D34">
        <w:rPr>
          <w:rFonts w:ascii="Traditional Arabic" w:eastAsia="Calibri" w:hAnsi="Traditional Arabic" w:cs="Traditional Arabic" w:hint="cs"/>
          <w:sz w:val="36"/>
          <w:szCs w:val="36"/>
          <w:rtl/>
          <w:lang w:bidi="fa-IR"/>
        </w:rPr>
        <w:t>:</w:t>
      </w:r>
      <w:r w:rsidRPr="00937D34">
        <w:rPr>
          <w:rFonts w:ascii="Traditional Arabic" w:eastAsia="Calibri" w:hAnsi="Traditional Arabic" w:cs="Traditional Arabic"/>
          <w:sz w:val="36"/>
          <w:szCs w:val="36"/>
          <w:rtl/>
          <w:lang w:bidi="fa-IR"/>
        </w:rPr>
        <w:t xml:space="preserve"> </w:t>
      </w:r>
      <w:r w:rsidR="00040B24">
        <w:rPr>
          <w:rFonts w:ascii="Traditional Arabic" w:eastAsia="Calibri" w:hAnsi="Traditional Arabic" w:cs="Traditional Arabic" w:hint="cs"/>
          <w:sz w:val="36"/>
          <w:szCs w:val="36"/>
          <w:lang w:bidi="fa-IR"/>
        </w:rPr>
        <w:t>﴿</w:t>
      </w:r>
      <w:r w:rsidR="00610D55" w:rsidRPr="00937D34">
        <w:rPr>
          <w:rFonts w:ascii="Traditional Arabic" w:eastAsia="Calibri" w:hAnsi="Traditional Arabic" w:cs="Traditional Arabic"/>
          <w:color w:val="000000"/>
          <w:sz w:val="36"/>
          <w:szCs w:val="36"/>
          <w:rtl/>
          <w:lang w:bidi="fa-IR"/>
        </w:rPr>
        <w:t>(</w:t>
      </w:r>
      <w:r w:rsidR="00610D55" w:rsidRPr="00937D34">
        <w:rPr>
          <w:rFonts w:ascii="Traditional Arabic" w:eastAsia="Calibri" w:hAnsi="Traditional Arabic" w:cs="Traditional Arabic"/>
          <w:b/>
          <w:bCs/>
          <w:color w:val="C00000"/>
          <w:sz w:val="36"/>
          <w:szCs w:val="36"/>
          <w:rtl/>
          <w:lang w:val="x-none" w:eastAsia="x-none"/>
        </w:rPr>
        <w:t>و روزی باشد که از هر امتی شاهدی از خودشان علیه‌شان برانگيزيم و تو را بياوريم تا علیه آنان شهادت دهی و ما قرآن را که بيان‌کننده‌ی هر چيزی و هدايت و رحمت و بشارتی برای مسلمانان است بر تو نازل کرده‌ايم</w:t>
      </w:r>
      <w:r w:rsidR="00610D55" w:rsidRPr="00937D34">
        <w:rPr>
          <w:rFonts w:ascii="Traditional Arabic" w:eastAsia="Calibri" w:hAnsi="Traditional Arabic" w:cs="Traditional Arabic"/>
          <w:color w:val="000000"/>
          <w:sz w:val="36"/>
          <w:szCs w:val="36"/>
          <w:rtl/>
          <w:lang w:bidi="fa-IR"/>
        </w:rPr>
        <w:t>)</w:t>
      </w:r>
      <w:r w:rsidR="00040B24">
        <w:rPr>
          <w:rFonts w:ascii="Traditional Arabic" w:eastAsia="Calibri" w:hAnsi="Traditional Arabic" w:cs="Traditional Arabic" w:hint="cs"/>
          <w:sz w:val="36"/>
          <w:szCs w:val="36"/>
          <w:lang w:bidi="fa-IR"/>
        </w:rPr>
        <w:t>﴾</w:t>
      </w:r>
      <w:r w:rsidRPr="00937D34">
        <w:rPr>
          <w:rFonts w:ascii="Traditional Arabic" w:eastAsia="Calibri" w:hAnsi="Traditional Arabic" w:cs="Traditional Arabic" w:hint="cs"/>
          <w:sz w:val="36"/>
          <w:szCs w:val="36"/>
          <w:rtl/>
          <w:lang w:bidi="fa-IR"/>
        </w:rPr>
        <w:t>،</w:t>
      </w:r>
      <w:r w:rsidRPr="00937D34">
        <w:rPr>
          <w:rFonts w:ascii="Traditional Arabic" w:eastAsia="Calibri" w:hAnsi="Traditional Arabic" w:cs="Traditional Arabic"/>
          <w:sz w:val="36"/>
          <w:szCs w:val="36"/>
          <w:rtl/>
          <w:lang w:bidi="fa-IR"/>
        </w:rPr>
        <w:t xml:space="preserve">  توقفی داشته</w:t>
      </w:r>
      <w:r w:rsidRPr="00937D34">
        <w:rPr>
          <w:rFonts w:ascii="Traditional Arabic" w:eastAsia="Calibri" w:hAnsi="Traditional Arabic" w:cs="Traditional Arabic"/>
          <w:color w:val="000000"/>
          <w:sz w:val="36"/>
          <w:szCs w:val="36"/>
          <w:rtl/>
          <w:lang w:bidi="fa-IR"/>
        </w:rPr>
        <w:t>،</w:t>
      </w:r>
      <w:r w:rsidRPr="00937D34">
        <w:rPr>
          <w:rFonts w:ascii="Traditional Arabic" w:eastAsia="Calibri" w:hAnsi="Traditional Arabic" w:cs="Traditional Arabic"/>
          <w:sz w:val="36"/>
          <w:szCs w:val="36"/>
          <w:rtl/>
          <w:lang w:bidi="fa-IR"/>
        </w:rPr>
        <w:t xml:space="preserve"> مشکل و دشوار بوده است</w:t>
      </w:r>
      <w:r w:rsidRPr="00937D34">
        <w:rPr>
          <w:rFonts w:ascii="Traditional Arabic" w:eastAsia="Calibri" w:hAnsi="Traditional Arabic" w:cs="Traditional Arabic"/>
          <w:color w:val="000000"/>
          <w:sz w:val="36"/>
          <w:szCs w:val="36"/>
          <w:rtl/>
          <w:lang w:bidi="fa-IR"/>
        </w:rPr>
        <w:t>.</w:t>
      </w:r>
      <w:r w:rsidRPr="00937D34">
        <w:rPr>
          <w:rFonts w:ascii="Traditional Arabic" w:eastAsia="Calibri" w:hAnsi="Traditional Arabic" w:cs="Traditional Arabic"/>
          <w:sz w:val="36"/>
          <w:szCs w:val="36"/>
          <w:rtl/>
          <w:lang w:bidi="fa-IR"/>
        </w:rPr>
        <w:t xml:space="preserve"> </w:t>
      </w:r>
    </w:p>
    <w:p w14:paraId="65F4A638" w14:textId="5E5F9E13" w:rsidR="008D20C6" w:rsidRPr="00937D34" w:rsidRDefault="008D20C6" w:rsidP="00417AF5">
      <w:pPr>
        <w:widowControl w:val="0"/>
        <w:spacing w:after="0" w:line="240" w:lineRule="auto"/>
        <w:ind w:firstLine="284"/>
        <w:jc w:val="lowKashida"/>
        <w:rPr>
          <w:rFonts w:ascii="Traditional Arabic" w:eastAsia="Calibri" w:hAnsi="Traditional Arabic" w:cs="Traditional Arabic"/>
          <w:sz w:val="36"/>
          <w:szCs w:val="36"/>
          <w:rtl/>
          <w:lang w:bidi="fa-IR"/>
        </w:rPr>
      </w:pPr>
      <w:r w:rsidRPr="00937D34">
        <w:rPr>
          <w:rFonts w:ascii="Traditional Arabic" w:eastAsia="Calibri" w:hAnsi="Traditional Arabic" w:cs="Traditional Arabic"/>
          <w:sz w:val="36"/>
          <w:szCs w:val="36"/>
          <w:rtl/>
          <w:lang w:bidi="fa-IR"/>
        </w:rPr>
        <w:t>یمانی آل محمد</w:t>
      </w:r>
      <w:r w:rsidRPr="00937D34">
        <w:rPr>
          <w:rFonts w:ascii="Traditional Arabic" w:eastAsia="Calibri" w:hAnsi="Traditional Arabic" w:cs="Traditional Arabic" w:hint="cs"/>
          <w:sz w:val="36"/>
          <w:szCs w:val="36"/>
          <w:rtl/>
        </w:rPr>
        <w:t xml:space="preserve"> </w:t>
      </w:r>
      <w:r w:rsidRPr="00937D34">
        <w:rPr>
          <w:rFonts w:ascii="Traditional Arabic" w:eastAsia="Calibri" w:hAnsi="Traditional Arabic" w:cs="Traditional Arabic" w:hint="cs"/>
          <w:sz w:val="36"/>
          <w:szCs w:val="36"/>
        </w:rPr>
        <w:sym w:font="Abo-thar" w:char="F067"/>
      </w:r>
      <w:r w:rsidRPr="00937D34">
        <w:rPr>
          <w:rFonts w:ascii="Traditional Arabic" w:eastAsia="Calibri" w:hAnsi="Traditional Arabic" w:cs="Traditional Arabic"/>
          <w:sz w:val="36"/>
          <w:szCs w:val="36"/>
          <w:rtl/>
          <w:lang w:bidi="fa-IR"/>
        </w:rPr>
        <w:t xml:space="preserve"> این گونه پاسخ می‌فرمایند</w:t>
      </w:r>
      <w:r w:rsidRPr="00937D34">
        <w:rPr>
          <w:rFonts w:ascii="Traditional Arabic" w:eastAsia="Calibri" w:hAnsi="Traditional Arabic" w:cs="Traditional Arabic"/>
          <w:color w:val="000000"/>
          <w:sz w:val="36"/>
          <w:szCs w:val="36"/>
          <w:rtl/>
          <w:lang w:bidi="fa-IR"/>
        </w:rPr>
        <w:t>:</w:t>
      </w:r>
      <w:r w:rsidR="00EC7101" w:rsidRPr="00EC7101">
        <w:rPr>
          <w:rFonts w:ascii="Traditional Arabic" w:eastAsia="Calibri" w:hAnsi="Traditional Arabic" w:cs="Traditional Arabic"/>
          <w:color w:val="006600"/>
          <w:sz w:val="36"/>
          <w:szCs w:val="36"/>
          <w:rtl/>
          <w:lang w:val="x-none" w:eastAsia="x-none" w:bidi="fa-IR"/>
        </w:rPr>
        <w:t xml:space="preserve"> </w:t>
      </w:r>
      <w:r w:rsidR="00EC7101" w:rsidRPr="00937D34">
        <w:rPr>
          <w:rFonts w:ascii="Traditional Arabic" w:eastAsia="Calibri" w:hAnsi="Traditional Arabic" w:cs="Traditional Arabic"/>
          <w:color w:val="006600"/>
          <w:sz w:val="36"/>
          <w:szCs w:val="36"/>
          <w:rtl/>
          <w:lang w:val="x-none" w:eastAsia="x-none" w:bidi="fa-IR"/>
        </w:rPr>
        <w:t>خداوند متعال می‌فرماید:</w:t>
      </w:r>
      <w:r w:rsidR="00EC7101" w:rsidRPr="00937D34">
        <w:rPr>
          <w:rFonts w:ascii="Traditional Arabic" w:eastAsia="Calibri" w:hAnsi="Traditional Arabic" w:cs="Traditional Arabic"/>
          <w:color w:val="0000FF"/>
          <w:sz w:val="36"/>
          <w:szCs w:val="36"/>
          <w:rtl/>
          <w:lang w:val="x-none" w:eastAsia="x-none" w:bidi="fa-IR"/>
        </w:rPr>
        <w:t xml:space="preserve"> </w:t>
      </w:r>
      <w:r w:rsidR="00625338">
        <w:rPr>
          <w:rFonts w:ascii="Traditional Arabic" w:eastAsia="Calibri" w:hAnsi="Traditional Arabic" w:cs="Traditional Arabic" w:hint="cs"/>
          <w:color w:val="000000"/>
          <w:sz w:val="36"/>
          <w:szCs w:val="36"/>
          <w:lang w:val="x-none" w:eastAsia="x-none" w:bidi="fa-IR"/>
        </w:rPr>
        <w:t>﴿</w:t>
      </w:r>
      <w:r w:rsidR="00EC7101" w:rsidRPr="00937D34">
        <w:rPr>
          <w:rFonts w:ascii="Traditional Arabic" w:eastAsia="Calibri" w:hAnsi="Traditional Arabic" w:cs="Traditional Arabic"/>
          <w:color w:val="000000"/>
          <w:sz w:val="36"/>
          <w:szCs w:val="36"/>
          <w:rtl/>
          <w:lang w:val="x-none" w:eastAsia="x-none" w:bidi="fa-IR"/>
        </w:rPr>
        <w:t>(</w:t>
      </w:r>
      <w:r w:rsidR="00EC7101" w:rsidRPr="00937D34">
        <w:rPr>
          <w:rFonts w:ascii="Traditional Arabic" w:eastAsia="Calibri" w:hAnsi="Traditional Arabic" w:cs="Traditional Arabic"/>
          <w:b/>
          <w:bCs/>
          <w:color w:val="C00000"/>
          <w:sz w:val="36"/>
          <w:szCs w:val="36"/>
          <w:rtl/>
          <w:lang w:val="x-none" w:eastAsia="x-none" w:bidi="fa-IR"/>
        </w:rPr>
        <w:t>و روزی باشد که از هر امتی شاهدی از خودشان علیه‌شان برانگيزيم و تو را بياوريم تا علیه آنان شهادت دهی و ما قرآن را که بيان‌کننده‌ی هر چيزی و هدايت و رحمت و بشارتی برای مسلمانان است بر تو نازل کرده‌ايم</w:t>
      </w:r>
      <w:r w:rsidR="00EC7101" w:rsidRPr="00937D34">
        <w:rPr>
          <w:rFonts w:ascii="Traditional Arabic" w:eastAsia="Calibri" w:hAnsi="Traditional Arabic" w:cs="Traditional Arabic"/>
          <w:b/>
          <w:bCs/>
          <w:color w:val="000000"/>
          <w:sz w:val="36"/>
          <w:szCs w:val="36"/>
          <w:rtl/>
          <w:lang w:val="x-none" w:eastAsia="x-none" w:bidi="fa-IR"/>
        </w:rPr>
        <w:t>)</w:t>
      </w:r>
      <w:r w:rsidR="00625338">
        <w:rPr>
          <w:rFonts w:ascii="Traditional Arabic" w:eastAsia="Calibri" w:hAnsi="Traditional Arabic" w:cs="Traditional Arabic" w:hint="cs"/>
          <w:color w:val="000000"/>
          <w:sz w:val="36"/>
          <w:szCs w:val="36"/>
          <w:lang w:val="x-none" w:eastAsia="x-none" w:bidi="fa-IR"/>
        </w:rPr>
        <w:t>﴾</w:t>
      </w:r>
      <w:r w:rsidR="00EC7101" w:rsidRPr="00937D34">
        <w:rPr>
          <w:rFonts w:ascii="Traditional Arabic" w:eastAsia="Calibri" w:hAnsi="Traditional Arabic" w:cs="Traditional Arabic" w:hint="cs"/>
          <w:color w:val="FF0000"/>
          <w:sz w:val="36"/>
          <w:szCs w:val="36"/>
          <w:vertAlign w:val="superscript"/>
          <w:rtl/>
          <w:lang w:val="x-none" w:eastAsia="x-none" w:bidi="fa-IR"/>
        </w:rPr>
        <w:t>(</w:t>
      </w:r>
      <w:r w:rsidR="00EC7101" w:rsidRPr="00937D34">
        <w:rPr>
          <w:rFonts w:ascii="Traditional Arabic" w:eastAsia="Calibri" w:hAnsi="Traditional Arabic" w:cs="Traditional Arabic"/>
          <w:color w:val="FF0000"/>
          <w:sz w:val="36"/>
          <w:szCs w:val="36"/>
          <w:vertAlign w:val="superscript"/>
          <w:rtl/>
          <w:lang w:val="x-none" w:eastAsia="x-none" w:bidi="fa-IR"/>
        </w:rPr>
        <w:footnoteReference w:id="2"/>
      </w:r>
      <w:r w:rsidR="00EC7101" w:rsidRPr="00937D34">
        <w:rPr>
          <w:rFonts w:ascii="Traditional Arabic" w:eastAsia="Calibri" w:hAnsi="Traditional Arabic" w:cs="Traditional Arabic" w:hint="cs"/>
          <w:color w:val="FF0000"/>
          <w:sz w:val="36"/>
          <w:szCs w:val="36"/>
          <w:vertAlign w:val="superscript"/>
          <w:rtl/>
          <w:lang w:val="x-none" w:eastAsia="x-none" w:bidi="fa-IR"/>
        </w:rPr>
        <w:t>)</w:t>
      </w:r>
      <w:r w:rsidR="00EC7101" w:rsidRPr="00937D34">
        <w:rPr>
          <w:rFonts w:ascii="Traditional Arabic" w:eastAsia="Calibri" w:hAnsi="Traditional Arabic" w:cs="Traditional Arabic" w:hint="cs"/>
          <w:b/>
          <w:bCs/>
          <w:color w:val="000000"/>
          <w:sz w:val="36"/>
          <w:szCs w:val="36"/>
          <w:rtl/>
          <w:lang w:val="x-none" w:eastAsia="x-none" w:bidi="fa-IR"/>
        </w:rPr>
        <w:t>.</w:t>
      </w:r>
    </w:p>
    <w:p w14:paraId="1C7DD006" w14:textId="77777777" w:rsidR="005229FD" w:rsidRDefault="005229FD" w:rsidP="00DB5B61">
      <w:pPr>
        <w:spacing w:line="240" w:lineRule="auto"/>
        <w:ind w:firstLine="453"/>
        <w:jc w:val="both"/>
        <w:rPr>
          <w:rFonts w:asciiTheme="minorBidi" w:hAnsiTheme="minorBidi" w:cs="Traditional Arabic"/>
          <w:color w:val="006600"/>
          <w:sz w:val="36"/>
          <w:szCs w:val="36"/>
          <w:rtl/>
          <w:lang w:bidi="ar-LB"/>
        </w:rPr>
      </w:pPr>
    </w:p>
    <w:p w14:paraId="5978BDC8" w14:textId="0C405EB4" w:rsidR="00DB5B61" w:rsidRPr="00DB5B61" w:rsidRDefault="00DB5B61" w:rsidP="00DB5B61">
      <w:pPr>
        <w:spacing w:line="240" w:lineRule="auto"/>
        <w:ind w:firstLine="453"/>
        <w:jc w:val="both"/>
        <w:rPr>
          <w:rFonts w:asciiTheme="minorBidi" w:hAnsiTheme="minorBidi" w:cs="Traditional Arabic"/>
          <w:color w:val="006600"/>
          <w:sz w:val="36"/>
          <w:szCs w:val="36"/>
          <w:rtl/>
          <w:lang w:bidi="ar-LB"/>
        </w:rPr>
      </w:pPr>
      <w:r w:rsidRPr="00DB5B61">
        <w:rPr>
          <w:rFonts w:asciiTheme="minorBidi" w:hAnsiTheme="minorBidi" w:cs="Traditional Arabic"/>
          <w:color w:val="006600"/>
          <w:sz w:val="36"/>
          <w:szCs w:val="36"/>
          <w:rtl/>
          <w:lang w:bidi="ar-LB"/>
        </w:rPr>
        <w:t>وقال تعالى</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w:t>
      </w:r>
      <w:r w:rsidRPr="00DB5B61">
        <w:rPr>
          <w:rFonts w:ascii="Albertus Medium" w:hAnsi="Albertus Medium" w:cs="Traditional Arabic"/>
          <w:i/>
          <w:color w:val="006600"/>
          <w:sz w:val="36"/>
          <w:szCs w:val="36"/>
          <w:rtl/>
        </w:rPr>
        <w:t>﴿</w:t>
      </w:r>
      <w:r w:rsidRPr="00DB5B61">
        <w:rPr>
          <w:rFonts w:asciiTheme="minorBidi" w:hAnsiTheme="minorBidi" w:cs="Traditional Arabic"/>
          <w:b/>
          <w:bCs/>
          <w:color w:val="006600"/>
          <w:sz w:val="36"/>
          <w:szCs w:val="36"/>
          <w:rtl/>
          <w:lang w:bidi="ar-LB"/>
        </w:rPr>
        <w:t>وَلَوْ أَنَّ قُرْآناً سُيِّرَتْ بِهِ الْجِبَالُ أَوْ قُطِّعَتْ بِهِ الأَرْضُ أَوْ كُلِّمَ بِهِ الْمَوْتَى بَل لِّلّهِ الأَمْرُ جَمِيعاً أَفَلَمْ يَيْأَسِ الَّذِينَ آمَنُواْ أَن لَّوْ يَشَاءُ اللّهُ لَهَدَى النَّاسَ جَمِيعاً وَلاَ يَزَالُ الَّذِينَ كَفَرُواْ تُصِيبُهُم بِمَا صَنَعُواْ قَارِعَةٌ أَوْ تَحُلُّ قَرِيباً مِّن دَارِهِمْ حَتَّى يَأْتِيَ وَعْدُ اللّهِ إِنَّ اللّهَ لاَ يُخْلِفُ الْمِيعَادَ</w:t>
      </w:r>
      <w:r w:rsidRPr="00DB5B61">
        <w:rPr>
          <w:rFonts w:ascii="Albertus Medium" w:hAnsi="Albertus Medium" w:cs="Traditional Arabic"/>
          <w:i/>
          <w:color w:val="006600"/>
          <w:sz w:val="36"/>
          <w:szCs w:val="36"/>
          <w:rtl/>
        </w:rPr>
        <w:t>﴾</w:t>
      </w:r>
      <w:r w:rsidRPr="00DB5B61">
        <w:rPr>
          <w:rFonts w:ascii="Albertus Medium" w:hAnsi="Albertus Medium" w:cs="Traditional Arabic" w:hint="cs"/>
          <w:i/>
          <w:color w:val="FF0000"/>
          <w:sz w:val="36"/>
          <w:szCs w:val="36"/>
          <w:vertAlign w:val="superscript"/>
          <w:rtl/>
        </w:rPr>
        <w:t>(</w:t>
      </w:r>
      <w:r w:rsidRPr="00DB5B61">
        <w:rPr>
          <w:rStyle w:val="FootnoteReference"/>
          <w:rFonts w:asciiTheme="minorBidi" w:hAnsiTheme="minorBidi" w:cs="Traditional Arabic"/>
          <w:color w:val="FF0000"/>
          <w:sz w:val="36"/>
          <w:szCs w:val="36"/>
          <w:rtl/>
          <w:lang w:bidi="ar-LB"/>
        </w:rPr>
        <w:footnoteReference w:id="3"/>
      </w:r>
      <w:r w:rsidRPr="00DB5B61">
        <w:rPr>
          <w:rFonts w:ascii="Albertus Medium" w:hAnsi="Albertus Medium" w:cs="Traditional Arabic" w:hint="cs"/>
          <w:i/>
          <w:color w:val="FF0000"/>
          <w:sz w:val="36"/>
          <w:szCs w:val="36"/>
          <w:vertAlign w:val="superscript"/>
          <w:rtl/>
          <w:lang w:bidi="ar-LB"/>
        </w:rPr>
        <w:t>)</w:t>
      </w:r>
      <w:r w:rsidRPr="00DB5B61">
        <w:rPr>
          <w:rFonts w:ascii="Albertus Medium" w:hAnsi="Albertus Medium" w:cs="Traditional Arabic" w:hint="cs"/>
          <w:i/>
          <w:color w:val="006600"/>
          <w:sz w:val="36"/>
          <w:szCs w:val="36"/>
          <w:rtl/>
          <w:lang w:bidi="ar-LB"/>
        </w:rPr>
        <w:t>.</w:t>
      </w:r>
      <w:r w:rsidRPr="00DB5B61">
        <w:rPr>
          <w:rFonts w:asciiTheme="minorBidi" w:hAnsiTheme="minorBidi" w:cs="Traditional Arabic"/>
          <w:color w:val="006600"/>
          <w:sz w:val="36"/>
          <w:szCs w:val="36"/>
          <w:rtl/>
          <w:lang w:bidi="ar-LB"/>
        </w:rPr>
        <w:t xml:space="preserve"> </w:t>
      </w:r>
    </w:p>
    <w:p w14:paraId="73C759B7" w14:textId="73B8CAFE" w:rsidR="00EC7101" w:rsidRPr="00937D34" w:rsidRDefault="00EC7101" w:rsidP="00417AF5">
      <w:pPr>
        <w:widowControl w:val="0"/>
        <w:spacing w:after="0" w:line="240" w:lineRule="auto"/>
        <w:ind w:firstLine="284"/>
        <w:jc w:val="lowKashida"/>
        <w:rPr>
          <w:rFonts w:ascii="Traditional Arabic" w:eastAsia="Calibri" w:hAnsi="Traditional Arabic" w:cs="Traditional Arabic"/>
          <w:b/>
          <w:bCs/>
          <w:color w:val="0000FF"/>
          <w:sz w:val="36"/>
          <w:szCs w:val="36"/>
          <w:rtl/>
          <w:lang w:val="x-none" w:eastAsia="x-none" w:bidi="fa-IR"/>
        </w:rPr>
      </w:pPr>
      <w:r w:rsidRPr="00937D34">
        <w:rPr>
          <w:rFonts w:ascii="Traditional Arabic" w:eastAsia="Calibri" w:hAnsi="Traditional Arabic" w:cs="Traditional Arabic"/>
          <w:color w:val="006600"/>
          <w:sz w:val="36"/>
          <w:szCs w:val="36"/>
          <w:rtl/>
          <w:lang w:val="x-none" w:eastAsia="x-none" w:bidi="fa-IR"/>
        </w:rPr>
        <w:t xml:space="preserve">و نیز می‌فرماید: </w:t>
      </w:r>
      <w:r w:rsidR="006F4A7B">
        <w:rPr>
          <w:rFonts w:ascii="Traditional Arabic" w:eastAsia="Calibri" w:hAnsi="Traditional Arabic" w:cs="Traditional Arabic" w:hint="cs"/>
          <w:color w:val="000000"/>
          <w:sz w:val="36"/>
          <w:szCs w:val="36"/>
          <w:lang w:val="x-none" w:eastAsia="x-none" w:bidi="fa-IR"/>
        </w:rPr>
        <w:t>﴿</w:t>
      </w:r>
      <w:r w:rsidR="00B01FD8" w:rsidRPr="00937D34">
        <w:rPr>
          <w:rFonts w:ascii="Traditional Arabic" w:eastAsia="Calibri" w:hAnsi="Traditional Arabic" w:cs="Traditional Arabic"/>
          <w:b/>
          <w:bCs/>
          <w:color w:val="000000"/>
          <w:sz w:val="36"/>
          <w:szCs w:val="36"/>
          <w:rtl/>
          <w:lang w:val="x-none" w:eastAsia="x-none" w:bidi="fa-IR"/>
        </w:rPr>
        <w:t>(</w:t>
      </w:r>
      <w:r w:rsidR="00B01FD8" w:rsidRPr="00937D34">
        <w:rPr>
          <w:rFonts w:ascii="Traditional Arabic" w:eastAsia="Calibri" w:hAnsi="Traditional Arabic" w:cs="Traditional Arabic"/>
          <w:b/>
          <w:bCs/>
          <w:color w:val="C00000"/>
          <w:sz w:val="36"/>
          <w:szCs w:val="36"/>
          <w:rtl/>
          <w:lang w:val="x-none" w:eastAsia="x-none" w:bidi="fa-IR"/>
        </w:rPr>
        <w:t>و اگر قرآنی بود که کوه‌ها با آن به جنبش درآيند يا زمين پاره‌پاره شود يا مردگان</w:t>
      </w:r>
      <w:r w:rsidR="00B01FD8" w:rsidRPr="00937D34">
        <w:rPr>
          <w:rFonts w:ascii="Traditional Arabic" w:eastAsia="Calibri" w:hAnsi="Traditional Arabic" w:cs="Traditional Arabic"/>
          <w:b/>
          <w:bCs/>
          <w:color w:val="C00000"/>
          <w:sz w:val="36"/>
          <w:szCs w:val="36"/>
          <w:rtl/>
          <w:lang w:val="x-none" w:eastAsia="x-none"/>
        </w:rPr>
        <w:t xml:space="preserve"> </w:t>
      </w:r>
      <w:r w:rsidR="00B01FD8" w:rsidRPr="00937D34">
        <w:rPr>
          <w:rFonts w:ascii="Traditional Arabic" w:eastAsia="Calibri" w:hAnsi="Traditional Arabic" w:cs="Traditional Arabic"/>
          <w:b/>
          <w:bCs/>
          <w:color w:val="C00000"/>
          <w:sz w:val="36"/>
          <w:szCs w:val="36"/>
          <w:rtl/>
          <w:lang w:val="x-none" w:eastAsia="x-none" w:bidi="fa-IR"/>
        </w:rPr>
        <w:t>را به سخن</w:t>
      </w:r>
      <w:r w:rsidR="00B01FD8" w:rsidRPr="00937D34">
        <w:rPr>
          <w:rFonts w:ascii="Traditional Arabic" w:eastAsia="Calibri" w:hAnsi="Traditional Arabic" w:cs="Traditional Arabic"/>
          <w:b/>
          <w:bCs/>
          <w:color w:val="C00000"/>
          <w:sz w:val="36"/>
          <w:szCs w:val="36"/>
          <w:rtl/>
          <w:lang w:val="x-none" w:eastAsia="x-none"/>
        </w:rPr>
        <w:t xml:space="preserve"> </w:t>
      </w:r>
      <w:r w:rsidR="00B01FD8" w:rsidRPr="00937D34">
        <w:rPr>
          <w:rFonts w:ascii="Traditional Arabic" w:eastAsia="Calibri" w:hAnsi="Traditional Arabic" w:cs="Traditional Arabic"/>
          <w:b/>
          <w:bCs/>
          <w:color w:val="C00000"/>
          <w:sz w:val="36"/>
          <w:szCs w:val="36"/>
          <w:rtl/>
          <w:lang w:val="x-none" w:eastAsia="x-none" w:bidi="fa-IR"/>
        </w:rPr>
        <w:t>آورد، جز اين قرآن نمی‌بود، که همه‌ی کارها از آنِ خدا است.</w:t>
      </w:r>
      <w:r w:rsidR="00B01FD8" w:rsidRPr="00937D34">
        <w:rPr>
          <w:rFonts w:ascii="Traditional Arabic" w:eastAsia="Calibri" w:hAnsi="Traditional Arabic" w:cs="Traditional Arabic"/>
          <w:b/>
          <w:bCs/>
          <w:color w:val="C00000"/>
          <w:sz w:val="36"/>
          <w:szCs w:val="36"/>
          <w:rtl/>
          <w:lang w:val="x-none" w:eastAsia="x-none"/>
        </w:rPr>
        <w:t xml:space="preserve"> </w:t>
      </w:r>
      <w:r w:rsidR="00B01FD8" w:rsidRPr="00937D34">
        <w:rPr>
          <w:rFonts w:ascii="Traditional Arabic" w:eastAsia="Calibri" w:hAnsi="Traditional Arabic" w:cs="Traditional Arabic"/>
          <w:b/>
          <w:bCs/>
          <w:color w:val="C00000"/>
          <w:sz w:val="36"/>
          <w:szCs w:val="36"/>
          <w:rtl/>
          <w:lang w:val="x-none" w:eastAsia="x-none" w:bidi="fa-IR"/>
        </w:rPr>
        <w:t>آيا مؤمنان هنوز ندانسته‌اند که اگر خدا می‌خواست همه‌ی مردم</w:t>
      </w:r>
      <w:r w:rsidR="00B01FD8" w:rsidRPr="00937D34">
        <w:rPr>
          <w:rFonts w:ascii="Traditional Arabic" w:eastAsia="Calibri" w:hAnsi="Traditional Arabic" w:cs="Traditional Arabic"/>
          <w:b/>
          <w:bCs/>
          <w:color w:val="C00000"/>
          <w:sz w:val="36"/>
          <w:szCs w:val="36"/>
          <w:rtl/>
          <w:lang w:val="x-none" w:eastAsia="x-none"/>
        </w:rPr>
        <w:t xml:space="preserve"> </w:t>
      </w:r>
      <w:r w:rsidR="00B01FD8" w:rsidRPr="00937D34">
        <w:rPr>
          <w:rFonts w:ascii="Traditional Arabic" w:eastAsia="Calibri" w:hAnsi="Traditional Arabic" w:cs="Traditional Arabic"/>
          <w:b/>
          <w:bCs/>
          <w:color w:val="C00000"/>
          <w:sz w:val="36"/>
          <w:szCs w:val="36"/>
          <w:rtl/>
          <w:lang w:val="x-none" w:eastAsia="x-none" w:bidi="fa-IR"/>
        </w:rPr>
        <w:t>راهدايت می‌کرد؟ و کافران را پيوسته به سبب اعمال</w:t>
      </w:r>
      <w:r w:rsidR="00B01FD8" w:rsidRPr="00937D34">
        <w:rPr>
          <w:rFonts w:ascii="Traditional Arabic" w:eastAsia="Calibri" w:hAnsi="Traditional Arabic" w:cs="Traditional Arabic" w:hint="cs"/>
          <w:b/>
          <w:bCs/>
          <w:color w:val="C00000"/>
          <w:sz w:val="36"/>
          <w:szCs w:val="36"/>
          <w:rtl/>
          <w:lang w:val="x-none" w:eastAsia="x-none" w:bidi="fa-IR"/>
        </w:rPr>
        <w:t>‌</w:t>
      </w:r>
      <w:r w:rsidR="00B01FD8" w:rsidRPr="00937D34">
        <w:rPr>
          <w:rFonts w:ascii="Traditional Arabic" w:eastAsia="Calibri" w:hAnsi="Traditional Arabic" w:cs="Traditional Arabic"/>
          <w:b/>
          <w:bCs/>
          <w:color w:val="C00000"/>
          <w:sz w:val="36"/>
          <w:szCs w:val="36"/>
          <w:rtl/>
          <w:lang w:val="x-none" w:eastAsia="x-none" w:bidi="fa-IR"/>
        </w:rPr>
        <w:t>شان حادثه‌ای رسد يا آن حادثه در نزديکی خانه‌هايشان فرود آيد تا آنگاه که وعده‌ی خدا فرا رسد؛ زيرا خداوند خُلف وعده نمی‌کند</w:t>
      </w:r>
      <w:r w:rsidR="00B01FD8" w:rsidRPr="00937D34">
        <w:rPr>
          <w:rFonts w:ascii="Traditional Arabic" w:eastAsia="Calibri" w:hAnsi="Traditional Arabic" w:cs="Traditional Arabic"/>
          <w:b/>
          <w:bCs/>
          <w:color w:val="000000"/>
          <w:sz w:val="36"/>
          <w:szCs w:val="36"/>
          <w:rtl/>
          <w:lang w:val="x-none" w:eastAsia="x-none" w:bidi="fa-IR"/>
        </w:rPr>
        <w:t>)</w:t>
      </w:r>
      <w:r w:rsidR="006F4A7B">
        <w:rPr>
          <w:rFonts w:ascii="Traditional Arabic" w:eastAsia="Calibri" w:hAnsi="Traditional Arabic" w:cs="Traditional Arabic" w:hint="cs"/>
          <w:color w:val="000000"/>
          <w:sz w:val="36"/>
          <w:szCs w:val="36"/>
          <w:lang w:val="x-none" w:eastAsia="x-none" w:bidi="fa-IR"/>
        </w:rPr>
        <w:t>﴾</w:t>
      </w:r>
      <w:r w:rsidRPr="00937D34">
        <w:rPr>
          <w:rFonts w:ascii="Traditional Arabic" w:eastAsia="Calibri" w:hAnsi="Traditional Arabic" w:cs="Traditional Arabic" w:hint="cs"/>
          <w:color w:val="FF0000"/>
          <w:sz w:val="36"/>
          <w:szCs w:val="36"/>
          <w:vertAlign w:val="superscript"/>
          <w:rtl/>
          <w:lang w:val="x-none" w:eastAsia="x-none" w:bidi="fa-IR"/>
        </w:rPr>
        <w:t>(</w:t>
      </w:r>
      <w:r w:rsidRPr="00937D34">
        <w:rPr>
          <w:rFonts w:ascii="Traditional Arabic" w:eastAsia="Calibri" w:hAnsi="Traditional Arabic" w:cs="Traditional Arabic"/>
          <w:color w:val="FF0000"/>
          <w:sz w:val="36"/>
          <w:szCs w:val="36"/>
          <w:vertAlign w:val="superscript"/>
          <w:rtl/>
          <w:lang w:val="x-none" w:eastAsia="x-none" w:bidi="fa-IR"/>
        </w:rPr>
        <w:footnoteReference w:id="4"/>
      </w:r>
      <w:r w:rsidRPr="00937D34">
        <w:rPr>
          <w:rFonts w:ascii="Traditional Arabic" w:eastAsia="Calibri" w:hAnsi="Traditional Arabic" w:cs="Traditional Arabic" w:hint="cs"/>
          <w:color w:val="FF0000"/>
          <w:sz w:val="36"/>
          <w:szCs w:val="36"/>
          <w:vertAlign w:val="superscript"/>
          <w:rtl/>
          <w:lang w:val="x-none" w:eastAsia="x-none" w:bidi="fa-IR"/>
        </w:rPr>
        <w:t>)</w:t>
      </w:r>
      <w:r w:rsidRPr="00937D34">
        <w:rPr>
          <w:rFonts w:ascii="Traditional Arabic" w:eastAsia="Calibri" w:hAnsi="Traditional Arabic" w:cs="Traditional Arabic"/>
          <w:b/>
          <w:bCs/>
          <w:color w:val="000000"/>
          <w:sz w:val="36"/>
          <w:szCs w:val="36"/>
          <w:rtl/>
          <w:lang w:val="x-none" w:eastAsia="x-none" w:bidi="fa-IR"/>
        </w:rPr>
        <w:t>.</w:t>
      </w:r>
    </w:p>
    <w:p w14:paraId="647B4B55" w14:textId="77777777" w:rsidR="005229FD" w:rsidRDefault="005229FD" w:rsidP="00DB5B61">
      <w:pPr>
        <w:spacing w:line="240" w:lineRule="auto"/>
        <w:ind w:firstLine="453"/>
        <w:jc w:val="both"/>
        <w:rPr>
          <w:rFonts w:asciiTheme="minorBidi" w:hAnsiTheme="minorBidi" w:cs="Traditional Arabic"/>
          <w:color w:val="006600"/>
          <w:sz w:val="36"/>
          <w:szCs w:val="36"/>
          <w:rtl/>
          <w:lang w:bidi="ar-LB"/>
        </w:rPr>
      </w:pPr>
    </w:p>
    <w:p w14:paraId="081599B2" w14:textId="21A2253D" w:rsidR="00DB5B61" w:rsidRPr="00DB5B61" w:rsidRDefault="00DB5B61" w:rsidP="00DB5B61">
      <w:pPr>
        <w:spacing w:line="240" w:lineRule="auto"/>
        <w:ind w:firstLine="453"/>
        <w:jc w:val="both"/>
        <w:rPr>
          <w:rFonts w:asciiTheme="minorBidi" w:hAnsiTheme="minorBidi" w:cs="Traditional Arabic"/>
          <w:color w:val="006600"/>
          <w:sz w:val="36"/>
          <w:szCs w:val="36"/>
          <w:rtl/>
          <w:lang w:bidi="ar-LB"/>
        </w:rPr>
      </w:pPr>
      <w:r w:rsidRPr="00DB5B61">
        <w:rPr>
          <w:rFonts w:asciiTheme="minorBidi" w:hAnsiTheme="minorBidi" w:cs="Traditional Arabic"/>
          <w:color w:val="006600"/>
          <w:sz w:val="36"/>
          <w:szCs w:val="36"/>
          <w:rtl/>
          <w:lang w:bidi="ar-LB"/>
        </w:rPr>
        <w:lastRenderedPageBreak/>
        <w:t xml:space="preserve">قبل </w:t>
      </w:r>
      <w:r w:rsidRPr="00DB5B61">
        <w:rPr>
          <w:rFonts w:asciiTheme="minorBidi" w:hAnsiTheme="minorBidi" w:cs="Traditional Arabic" w:hint="cs"/>
          <w:color w:val="006600"/>
          <w:sz w:val="36"/>
          <w:szCs w:val="36"/>
          <w:rtl/>
          <w:lang w:bidi="ar-LB"/>
        </w:rPr>
        <w:t>أن</w:t>
      </w:r>
      <w:r w:rsidRPr="00DB5B61">
        <w:rPr>
          <w:rFonts w:asciiTheme="minorBidi" w:hAnsiTheme="minorBidi" w:cs="Traditional Arabic"/>
          <w:color w:val="006600"/>
          <w:sz w:val="36"/>
          <w:szCs w:val="36"/>
          <w:rtl/>
          <w:lang w:bidi="ar-LB"/>
        </w:rPr>
        <w:t xml:space="preserve"> نبحث في القرآن وكيف يكون تبيانا</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لكل شيء دنيوي وديني لابد </w:t>
      </w:r>
      <w:r w:rsidRPr="00DB5B61">
        <w:rPr>
          <w:rFonts w:asciiTheme="minorBidi" w:hAnsiTheme="minorBidi" w:cs="Traditional Arabic" w:hint="cs"/>
          <w:color w:val="006600"/>
          <w:sz w:val="36"/>
          <w:szCs w:val="36"/>
          <w:rtl/>
          <w:lang w:bidi="ar-LB"/>
        </w:rPr>
        <w:t>أن</w:t>
      </w:r>
      <w:r w:rsidRPr="00DB5B61">
        <w:rPr>
          <w:rFonts w:asciiTheme="minorBidi" w:hAnsiTheme="minorBidi" w:cs="Traditional Arabic"/>
          <w:color w:val="006600"/>
          <w:sz w:val="36"/>
          <w:szCs w:val="36"/>
          <w:rtl/>
          <w:lang w:bidi="ar-LB"/>
        </w:rPr>
        <w:t xml:space="preserve"> تلتفت </w:t>
      </w:r>
      <w:r w:rsidRPr="00DB5B61">
        <w:rPr>
          <w:rFonts w:asciiTheme="minorBidi" w:hAnsiTheme="minorBidi" w:cs="Traditional Arabic" w:hint="cs"/>
          <w:color w:val="006600"/>
          <w:sz w:val="36"/>
          <w:szCs w:val="36"/>
          <w:rtl/>
          <w:lang w:bidi="ar-LB"/>
        </w:rPr>
        <w:t>إلى</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أن</w:t>
      </w:r>
      <w:r w:rsidRPr="00DB5B61">
        <w:rPr>
          <w:rFonts w:asciiTheme="minorBidi" w:hAnsiTheme="minorBidi" w:cs="Traditional Arabic"/>
          <w:color w:val="006600"/>
          <w:sz w:val="36"/>
          <w:szCs w:val="36"/>
          <w:rtl/>
          <w:lang w:bidi="ar-LB"/>
        </w:rPr>
        <w:t xml:space="preserve"> بيان القانون الكلي الذي تندرج تحته جزئيات كثيرة </w:t>
      </w:r>
      <w:r w:rsidRPr="00DB5B61">
        <w:rPr>
          <w:rFonts w:asciiTheme="minorBidi" w:hAnsiTheme="minorBidi" w:cs="Traditional Arabic" w:hint="cs"/>
          <w:color w:val="006600"/>
          <w:sz w:val="36"/>
          <w:szCs w:val="36"/>
          <w:rtl/>
          <w:lang w:bidi="ar-LB"/>
        </w:rPr>
        <w:t>أو</w:t>
      </w:r>
      <w:r w:rsidRPr="00DB5B61">
        <w:rPr>
          <w:rFonts w:asciiTheme="minorBidi" w:hAnsiTheme="minorBidi" w:cs="Traditional Arabic"/>
          <w:color w:val="006600"/>
          <w:sz w:val="36"/>
          <w:szCs w:val="36"/>
          <w:rtl/>
          <w:lang w:bidi="ar-LB"/>
        </w:rPr>
        <w:t xml:space="preserve"> حتى قوانين جزئية هو بمثابة بيان لتلك الجزئيات </w:t>
      </w:r>
      <w:r w:rsidRPr="00DB5B61">
        <w:rPr>
          <w:rFonts w:asciiTheme="minorBidi" w:hAnsiTheme="minorBidi" w:cs="Traditional Arabic" w:hint="cs"/>
          <w:color w:val="006600"/>
          <w:sz w:val="36"/>
          <w:szCs w:val="36"/>
          <w:rtl/>
          <w:lang w:bidi="ar-LB"/>
        </w:rPr>
        <w:t>أو</w:t>
      </w:r>
      <w:r w:rsidRPr="00DB5B61">
        <w:rPr>
          <w:rFonts w:asciiTheme="minorBidi" w:hAnsiTheme="minorBidi" w:cs="Traditional Arabic"/>
          <w:color w:val="006600"/>
          <w:sz w:val="36"/>
          <w:szCs w:val="36"/>
          <w:rtl/>
          <w:lang w:bidi="ar-LB"/>
        </w:rPr>
        <w:t xml:space="preserve"> القوانين الجزئية</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وكمثال على هذا </w:t>
      </w:r>
      <w:r w:rsidRPr="00DB5B61">
        <w:rPr>
          <w:rFonts w:asciiTheme="minorBidi" w:hAnsiTheme="minorBidi" w:cs="Traditional Arabic" w:hint="cs"/>
          <w:color w:val="006600"/>
          <w:sz w:val="36"/>
          <w:szCs w:val="36"/>
          <w:rtl/>
          <w:lang w:bidi="ar-LB"/>
        </w:rPr>
        <w:t>الأمر</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أقول</w:t>
      </w:r>
      <w:r w:rsidRPr="00DB5B61">
        <w:rPr>
          <w:rFonts w:asciiTheme="minorBidi" w:hAnsiTheme="minorBidi" w:cs="Traditional Arabic"/>
          <w:color w:val="006600"/>
          <w:sz w:val="36"/>
          <w:szCs w:val="36"/>
          <w:rtl/>
          <w:lang w:bidi="ar-LB"/>
        </w:rPr>
        <w:t>:</w:t>
      </w:r>
    </w:p>
    <w:p w14:paraId="46D12F3F" w14:textId="77777777" w:rsidR="006F4A7B" w:rsidRPr="00937D34" w:rsidRDefault="006F4A7B" w:rsidP="00417AF5">
      <w:pPr>
        <w:widowControl w:val="0"/>
        <w:spacing w:after="0" w:line="240" w:lineRule="auto"/>
        <w:ind w:firstLine="284"/>
        <w:jc w:val="lowKashida"/>
        <w:rPr>
          <w:rFonts w:ascii="Traditional Arabic" w:eastAsia="Calibri" w:hAnsi="Traditional Arabic" w:cs="Traditional Arabic"/>
          <w:color w:val="006600"/>
          <w:sz w:val="36"/>
          <w:szCs w:val="36"/>
          <w:rtl/>
          <w:lang w:val="x-none" w:eastAsia="x-none" w:bidi="fa-IR"/>
        </w:rPr>
      </w:pPr>
      <w:r w:rsidRPr="00937D34">
        <w:rPr>
          <w:rFonts w:ascii="Traditional Arabic" w:eastAsia="Calibri" w:hAnsi="Traditional Arabic" w:cs="Traditional Arabic"/>
          <w:color w:val="006600"/>
          <w:sz w:val="36"/>
          <w:szCs w:val="36"/>
          <w:rtl/>
          <w:lang w:val="x-none" w:eastAsia="x-none" w:bidi="fa-IR"/>
        </w:rPr>
        <w:t xml:space="preserve">قبل از این که درباره‌ی قرآن و این که چگونه بیانگر هر چیز دنیوی و دینی است بحث کنیم، باید شرح قانون کلّی و کلان را مد نظر قرار دهیم که ذیل آن فروعات بسیار یا حتی قوانین جزئی فراوانی مندرج می‌باشد و این قانون به مثابه شرح و بیان آن فروعات یا قوانین جزئی به شمار می‌رود. به عنوان مثالی بر این مطلب، می‌گویم: </w:t>
      </w:r>
    </w:p>
    <w:p w14:paraId="75F3A8ED" w14:textId="77777777" w:rsidR="00B537ED" w:rsidRDefault="00B537ED" w:rsidP="00DB5B61">
      <w:pPr>
        <w:spacing w:line="240" w:lineRule="auto"/>
        <w:ind w:firstLine="453"/>
        <w:jc w:val="both"/>
        <w:rPr>
          <w:rFonts w:asciiTheme="minorBidi" w:hAnsiTheme="minorBidi" w:cs="Traditional Arabic"/>
          <w:color w:val="006600"/>
          <w:sz w:val="36"/>
          <w:szCs w:val="36"/>
          <w:rtl/>
          <w:lang w:bidi="ar-LB"/>
        </w:rPr>
      </w:pPr>
    </w:p>
    <w:p w14:paraId="3FB5F4B1" w14:textId="4FA7DDC5" w:rsidR="00DB5B61" w:rsidRPr="00DB5B61" w:rsidRDefault="00DB5B61" w:rsidP="00DB5B61">
      <w:pPr>
        <w:spacing w:line="240" w:lineRule="auto"/>
        <w:ind w:firstLine="453"/>
        <w:jc w:val="both"/>
        <w:rPr>
          <w:rFonts w:asciiTheme="minorBidi" w:hAnsiTheme="minorBidi" w:cs="Traditional Arabic"/>
          <w:color w:val="006600"/>
          <w:sz w:val="36"/>
          <w:szCs w:val="36"/>
          <w:rtl/>
          <w:lang w:bidi="ar-LB"/>
        </w:rPr>
      </w:pPr>
      <w:r w:rsidRPr="00DB5B61">
        <w:rPr>
          <w:rFonts w:asciiTheme="minorBidi" w:hAnsiTheme="minorBidi" w:cs="Traditional Arabic"/>
          <w:color w:val="006600"/>
          <w:sz w:val="36"/>
          <w:szCs w:val="36"/>
          <w:rtl/>
          <w:lang w:bidi="ar-LB"/>
        </w:rPr>
        <w:t>لو قلت</w:t>
      </w:r>
      <w:r w:rsidR="00DA6346">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(كل شيء لك طاهر حتى يتبين لك </w:t>
      </w:r>
      <w:r w:rsidRPr="00DB5B61">
        <w:rPr>
          <w:rFonts w:asciiTheme="minorBidi" w:hAnsiTheme="minorBidi" w:cs="Traditional Arabic" w:hint="cs"/>
          <w:color w:val="006600"/>
          <w:sz w:val="36"/>
          <w:szCs w:val="36"/>
          <w:rtl/>
          <w:lang w:bidi="ar-LB"/>
        </w:rPr>
        <w:t>أ</w:t>
      </w:r>
      <w:r w:rsidRPr="00DB5B61">
        <w:rPr>
          <w:rFonts w:asciiTheme="minorBidi" w:hAnsiTheme="minorBidi" w:cs="Traditional Arabic"/>
          <w:color w:val="006600"/>
          <w:sz w:val="36"/>
          <w:szCs w:val="36"/>
          <w:rtl/>
          <w:lang w:bidi="ar-LB"/>
        </w:rPr>
        <w:t>نه نجس بعينه) فهذا قانون شرعي عام تنطوي تحته قوانين كثيرة</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منها </w:t>
      </w:r>
      <w:r w:rsidRPr="00DB5B61">
        <w:rPr>
          <w:rFonts w:asciiTheme="minorBidi" w:hAnsiTheme="minorBidi" w:cs="Traditional Arabic" w:hint="cs"/>
          <w:color w:val="006600"/>
          <w:sz w:val="36"/>
          <w:szCs w:val="36"/>
          <w:rtl/>
          <w:lang w:bidi="ar-LB"/>
        </w:rPr>
        <w:t>أن</w:t>
      </w:r>
      <w:r w:rsidRPr="00DB5B61">
        <w:rPr>
          <w:rFonts w:asciiTheme="minorBidi" w:hAnsiTheme="minorBidi" w:cs="Traditional Arabic"/>
          <w:color w:val="006600"/>
          <w:sz w:val="36"/>
          <w:szCs w:val="36"/>
          <w:rtl/>
          <w:lang w:bidi="ar-LB"/>
        </w:rPr>
        <w:t xml:space="preserve"> الماء المجهول الحال في الطريق طاهر</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و</w:t>
      </w:r>
      <w:r w:rsidRPr="00DB5B61">
        <w:rPr>
          <w:rFonts w:asciiTheme="minorBidi" w:hAnsiTheme="minorBidi" w:cs="Traditional Arabic" w:hint="cs"/>
          <w:color w:val="006600"/>
          <w:sz w:val="36"/>
          <w:szCs w:val="36"/>
          <w:rtl/>
          <w:lang w:bidi="ar-LB"/>
        </w:rPr>
        <w:t>إ</w:t>
      </w:r>
      <w:r w:rsidRPr="00DB5B61">
        <w:rPr>
          <w:rFonts w:asciiTheme="minorBidi" w:hAnsiTheme="minorBidi" w:cs="Traditional Arabic"/>
          <w:color w:val="006600"/>
          <w:sz w:val="36"/>
          <w:szCs w:val="36"/>
          <w:rtl/>
          <w:lang w:bidi="ar-LB"/>
        </w:rPr>
        <w:t xml:space="preserve">ن </w:t>
      </w:r>
      <w:r w:rsidRPr="00DB5B61">
        <w:rPr>
          <w:rFonts w:asciiTheme="minorBidi" w:hAnsiTheme="minorBidi" w:cs="Traditional Arabic" w:hint="cs"/>
          <w:color w:val="006600"/>
          <w:sz w:val="36"/>
          <w:szCs w:val="36"/>
          <w:rtl/>
          <w:lang w:bidi="ar-LB"/>
        </w:rPr>
        <w:t>الإناء</w:t>
      </w:r>
      <w:r w:rsidRPr="00DB5B61">
        <w:rPr>
          <w:rFonts w:asciiTheme="minorBidi" w:hAnsiTheme="minorBidi" w:cs="Traditional Arabic"/>
          <w:color w:val="006600"/>
          <w:sz w:val="36"/>
          <w:szCs w:val="36"/>
          <w:rtl/>
          <w:lang w:bidi="ar-LB"/>
        </w:rPr>
        <w:t xml:space="preserve"> المجهول الحال والملقى على </w:t>
      </w:r>
      <w:r w:rsidRPr="00DB5B61">
        <w:rPr>
          <w:rFonts w:asciiTheme="minorBidi" w:hAnsiTheme="minorBidi" w:cs="Traditional Arabic" w:hint="cs"/>
          <w:color w:val="006600"/>
          <w:sz w:val="36"/>
          <w:szCs w:val="36"/>
          <w:rtl/>
          <w:lang w:bidi="ar-LB"/>
        </w:rPr>
        <w:t>الأرض</w:t>
      </w:r>
      <w:r w:rsidRPr="00DB5B61">
        <w:rPr>
          <w:rFonts w:asciiTheme="minorBidi" w:hAnsiTheme="minorBidi" w:cs="Traditional Arabic"/>
          <w:color w:val="006600"/>
          <w:sz w:val="36"/>
          <w:szCs w:val="36"/>
          <w:rtl/>
          <w:lang w:bidi="ar-LB"/>
        </w:rPr>
        <w:t xml:space="preserve"> طاهر</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و</w:t>
      </w:r>
      <w:r w:rsidRPr="00DB5B61">
        <w:rPr>
          <w:rFonts w:asciiTheme="minorBidi" w:hAnsiTheme="minorBidi" w:cs="Traditional Arabic" w:hint="cs"/>
          <w:color w:val="006600"/>
          <w:sz w:val="36"/>
          <w:szCs w:val="36"/>
          <w:rtl/>
          <w:lang w:bidi="ar-LB"/>
        </w:rPr>
        <w:t>إ</w:t>
      </w:r>
      <w:r w:rsidRPr="00DB5B61">
        <w:rPr>
          <w:rFonts w:asciiTheme="minorBidi" w:hAnsiTheme="minorBidi" w:cs="Traditional Arabic"/>
          <w:color w:val="006600"/>
          <w:sz w:val="36"/>
          <w:szCs w:val="36"/>
          <w:rtl/>
          <w:lang w:bidi="ar-LB"/>
        </w:rPr>
        <w:t xml:space="preserve">ن الحصير المجهول الحال الموضوع في قارعة الطريق </w:t>
      </w:r>
      <w:r w:rsidRPr="00DB5B61">
        <w:rPr>
          <w:rFonts w:asciiTheme="minorBidi" w:hAnsiTheme="minorBidi" w:cs="Traditional Arabic" w:hint="cs"/>
          <w:color w:val="006600"/>
          <w:sz w:val="36"/>
          <w:szCs w:val="36"/>
          <w:rtl/>
          <w:lang w:bidi="ar-LB"/>
        </w:rPr>
        <w:t>أو</w:t>
      </w:r>
      <w:r w:rsidRPr="00DB5B61">
        <w:rPr>
          <w:rFonts w:asciiTheme="minorBidi" w:hAnsiTheme="minorBidi" w:cs="Traditional Arabic"/>
          <w:color w:val="006600"/>
          <w:sz w:val="36"/>
          <w:szCs w:val="36"/>
          <w:rtl/>
          <w:lang w:bidi="ar-LB"/>
        </w:rPr>
        <w:t xml:space="preserve"> في فناء الدار طاهر</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وهكذا يمكنك تفريع قوانين كثيرة عن هذا القانون الكلي</w:t>
      </w:r>
      <w:r w:rsidRPr="00DB5B61">
        <w:rPr>
          <w:rFonts w:asciiTheme="minorBidi" w:hAnsiTheme="minorBidi" w:cs="Traditional Arabic" w:hint="cs"/>
          <w:color w:val="006600"/>
          <w:sz w:val="36"/>
          <w:szCs w:val="36"/>
          <w:rtl/>
          <w:lang w:bidi="ar-LB"/>
        </w:rPr>
        <w:t>.</w:t>
      </w:r>
    </w:p>
    <w:p w14:paraId="40128C16" w14:textId="77777777" w:rsidR="006F4A7B" w:rsidRPr="00937D34" w:rsidRDefault="006F4A7B" w:rsidP="00417AF5">
      <w:pPr>
        <w:widowControl w:val="0"/>
        <w:spacing w:after="0" w:line="240" w:lineRule="auto"/>
        <w:ind w:firstLine="284"/>
        <w:jc w:val="lowKashida"/>
        <w:rPr>
          <w:rFonts w:ascii="Traditional Arabic" w:eastAsia="Calibri" w:hAnsi="Traditional Arabic" w:cs="Traditional Arabic"/>
          <w:color w:val="006600"/>
          <w:sz w:val="36"/>
          <w:szCs w:val="36"/>
          <w:rtl/>
          <w:lang w:val="x-none" w:eastAsia="x-none" w:bidi="fa-IR"/>
        </w:rPr>
      </w:pPr>
      <w:r w:rsidRPr="00937D34">
        <w:rPr>
          <w:rFonts w:ascii="Traditional Arabic" w:eastAsia="Calibri" w:hAnsi="Traditional Arabic" w:cs="Traditional Arabic"/>
          <w:color w:val="006600"/>
          <w:sz w:val="36"/>
          <w:szCs w:val="36"/>
          <w:rtl/>
          <w:lang w:val="x-none" w:eastAsia="x-none" w:bidi="fa-IR"/>
        </w:rPr>
        <w:t>اگر بگویی «</w:t>
      </w:r>
      <w:r w:rsidRPr="00937D34">
        <w:rPr>
          <w:rFonts w:ascii="Traditional Arabic" w:eastAsia="Calibri" w:hAnsi="Traditional Arabic" w:cs="Traditional Arabic"/>
          <w:b/>
          <w:bCs/>
          <w:color w:val="006600"/>
          <w:sz w:val="36"/>
          <w:szCs w:val="36"/>
          <w:rtl/>
          <w:lang w:val="x-none" w:eastAsia="x-none" w:bidi="fa-IR"/>
        </w:rPr>
        <w:t>هر چیزی برای تو پاک است مگر آن که نجس بودن آن به عینه برای شما روشن شود</w:t>
      </w:r>
      <w:r w:rsidRPr="00937D34">
        <w:rPr>
          <w:rFonts w:ascii="Traditional Arabic" w:eastAsia="Calibri" w:hAnsi="Traditional Arabic" w:cs="Traditional Arabic"/>
          <w:color w:val="006600"/>
          <w:sz w:val="36"/>
          <w:szCs w:val="36"/>
          <w:rtl/>
          <w:lang w:val="x-none" w:eastAsia="x-none" w:bidi="fa-IR"/>
        </w:rPr>
        <w:t xml:space="preserve">»، این یک قانون شرعیِ عام است که قوانین زیادی را شامل می‌شود؛ از جمله آب مجهول الحالِ در راه، پاک است.ظرف مجهول الحال که بر روی زمین افتاده، پاک است و حصیر مجهول الحال که در خیابان یا حیاط خانه افتاده، پاک است. به همین ترتیب شما می‌توانی قوانین و فروعات زیادی از این قاعده‌ی کلّی استخراج نمایی. </w:t>
      </w:r>
    </w:p>
    <w:p w14:paraId="06FD73D8" w14:textId="77777777" w:rsidR="00B537ED" w:rsidRDefault="00B537ED" w:rsidP="00DB5B61">
      <w:pPr>
        <w:spacing w:line="240" w:lineRule="auto"/>
        <w:ind w:firstLine="453"/>
        <w:jc w:val="both"/>
        <w:rPr>
          <w:rFonts w:asciiTheme="minorBidi" w:hAnsiTheme="minorBidi" w:cs="Traditional Arabic"/>
          <w:color w:val="006600"/>
          <w:sz w:val="36"/>
          <w:szCs w:val="36"/>
          <w:rtl/>
          <w:lang w:bidi="ar-LB"/>
        </w:rPr>
      </w:pPr>
    </w:p>
    <w:p w14:paraId="4278F887" w14:textId="1FA48E8D" w:rsidR="00DB5B61" w:rsidRPr="00DB5B61" w:rsidRDefault="00DB5B61" w:rsidP="00DB5B61">
      <w:pPr>
        <w:spacing w:line="240" w:lineRule="auto"/>
        <w:ind w:firstLine="453"/>
        <w:jc w:val="both"/>
        <w:rPr>
          <w:rFonts w:asciiTheme="minorBidi" w:hAnsiTheme="minorBidi" w:cs="Traditional Arabic"/>
          <w:color w:val="006600"/>
          <w:sz w:val="36"/>
          <w:szCs w:val="36"/>
          <w:rtl/>
          <w:lang w:bidi="ar-LB"/>
        </w:rPr>
      </w:pPr>
      <w:r w:rsidRPr="00DB5B61">
        <w:rPr>
          <w:rFonts w:asciiTheme="minorBidi" w:hAnsiTheme="minorBidi" w:cs="Traditional Arabic" w:hint="cs"/>
          <w:color w:val="006600"/>
          <w:sz w:val="36"/>
          <w:szCs w:val="36"/>
          <w:rtl/>
          <w:lang w:bidi="ar-LB"/>
        </w:rPr>
        <w:t>أيضاً</w:t>
      </w:r>
      <w:r w:rsidRPr="00DB5B61">
        <w:rPr>
          <w:rFonts w:asciiTheme="minorBidi" w:hAnsiTheme="minorBidi" w:cs="Traditional Arabic"/>
          <w:color w:val="006600"/>
          <w:sz w:val="36"/>
          <w:szCs w:val="36"/>
          <w:rtl/>
          <w:lang w:bidi="ar-LB"/>
        </w:rPr>
        <w:t xml:space="preserve"> في مجال العلم الجسماني المعروف لو قلت</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(لكل فعل ردة فعل) فهذا قانون فيزيائي عام تتفرع عنه قوانين كثيرة جدا</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فمن رد الفعل من تصادم الذرات </w:t>
      </w:r>
      <w:r w:rsidR="00DA6346">
        <w:rPr>
          <w:rFonts w:asciiTheme="minorBidi" w:hAnsiTheme="minorBidi" w:cs="Traditional Arabic" w:hint="cs"/>
          <w:color w:val="006600"/>
          <w:sz w:val="36"/>
          <w:szCs w:val="36"/>
          <w:rtl/>
          <w:lang w:bidi="ar-LB"/>
        </w:rPr>
        <w:t>وأجزائ</w:t>
      </w:r>
      <w:r w:rsidRPr="00DB5B61">
        <w:rPr>
          <w:rFonts w:asciiTheme="minorBidi" w:hAnsiTheme="minorBidi" w:cs="Traditional Arabic" w:hint="cs"/>
          <w:color w:val="006600"/>
          <w:sz w:val="36"/>
          <w:szCs w:val="36"/>
          <w:rtl/>
          <w:lang w:bidi="ar-LB"/>
        </w:rPr>
        <w:t>ها</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إلى</w:t>
      </w:r>
      <w:r w:rsidRPr="00DB5B61">
        <w:rPr>
          <w:rFonts w:asciiTheme="minorBidi" w:hAnsiTheme="minorBidi" w:cs="Traditional Arabic"/>
          <w:color w:val="006600"/>
          <w:sz w:val="36"/>
          <w:szCs w:val="36"/>
          <w:rtl/>
          <w:lang w:bidi="ar-LB"/>
        </w:rPr>
        <w:t xml:space="preserve"> قوانين الاحتكاك</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إلى</w:t>
      </w:r>
      <w:r w:rsidRPr="00DB5B61">
        <w:rPr>
          <w:rFonts w:asciiTheme="minorBidi" w:hAnsiTheme="minorBidi" w:cs="Traditional Arabic"/>
          <w:color w:val="006600"/>
          <w:sz w:val="36"/>
          <w:szCs w:val="36"/>
          <w:rtl/>
          <w:lang w:bidi="ar-LB"/>
        </w:rPr>
        <w:t xml:space="preserve"> قوانين الطيران</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إلى</w:t>
      </w:r>
      <w:r w:rsidRPr="00DB5B61">
        <w:rPr>
          <w:rFonts w:asciiTheme="minorBidi" w:hAnsiTheme="minorBidi" w:cs="Traditional Arabic"/>
          <w:color w:val="006600"/>
          <w:sz w:val="36"/>
          <w:szCs w:val="36"/>
          <w:rtl/>
          <w:lang w:bidi="ar-LB"/>
        </w:rPr>
        <w:t xml:space="preserve"> قوانين كثيرة جدا</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كلها تقع ضمن هذا القانون العام وهو (لكل فعل ردة فعل)</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w:t>
      </w:r>
    </w:p>
    <w:p w14:paraId="2925E20E" w14:textId="77777777" w:rsidR="006F4A7B" w:rsidRPr="00937D34" w:rsidRDefault="006F4A7B" w:rsidP="00417AF5">
      <w:pPr>
        <w:widowControl w:val="0"/>
        <w:spacing w:after="0" w:line="240" w:lineRule="auto"/>
        <w:ind w:firstLine="284"/>
        <w:jc w:val="lowKashida"/>
        <w:rPr>
          <w:rFonts w:ascii="Traditional Arabic" w:eastAsia="Calibri" w:hAnsi="Traditional Arabic" w:cs="Traditional Arabic"/>
          <w:color w:val="006600"/>
          <w:sz w:val="36"/>
          <w:szCs w:val="36"/>
          <w:rtl/>
          <w:lang w:val="x-none" w:eastAsia="x-none" w:bidi="fa-IR"/>
        </w:rPr>
      </w:pPr>
      <w:r w:rsidRPr="00937D34">
        <w:rPr>
          <w:rFonts w:ascii="Traditional Arabic" w:eastAsia="Calibri" w:hAnsi="Traditional Arabic" w:cs="Traditional Arabic"/>
          <w:color w:val="006600"/>
          <w:sz w:val="36"/>
          <w:szCs w:val="36"/>
          <w:rtl/>
          <w:lang w:val="x-none" w:eastAsia="x-none" w:bidi="fa-IR"/>
        </w:rPr>
        <w:t>در زمینه‌ی علوم شناخته شده‌ی مادی هم اگر بگویی «</w:t>
      </w:r>
      <w:r w:rsidRPr="00937D34">
        <w:rPr>
          <w:rFonts w:ascii="Traditional Arabic" w:eastAsia="Calibri" w:hAnsi="Traditional Arabic" w:cs="Traditional Arabic"/>
          <w:b/>
          <w:bCs/>
          <w:color w:val="006600"/>
          <w:sz w:val="36"/>
          <w:szCs w:val="36"/>
          <w:rtl/>
          <w:lang w:val="x-none" w:eastAsia="x-none" w:bidi="fa-IR"/>
        </w:rPr>
        <w:t>هر کنشی، واکنشی دارد</w:t>
      </w:r>
      <w:r w:rsidRPr="00937D34">
        <w:rPr>
          <w:rFonts w:ascii="Traditional Arabic" w:eastAsia="Calibri" w:hAnsi="Traditional Arabic" w:cs="Traditional Arabic"/>
          <w:color w:val="006600"/>
          <w:sz w:val="36"/>
          <w:szCs w:val="36"/>
          <w:rtl/>
          <w:lang w:val="x-none" w:eastAsia="x-none" w:bidi="fa-IR"/>
        </w:rPr>
        <w:t xml:space="preserve">» این یک قانون عمومی فیزیکی است که قوانین بسیار زیادی از آن منشعب می‌شود؛ از واکنش ناشی از برخورد اتم‌ها و اجزای آنها در قوانین اصطکاک گرفته، تا قوانین پرواز و قوانین بسیار زیادی که </w:t>
      </w:r>
      <w:r w:rsidRPr="00937D34">
        <w:rPr>
          <w:rFonts w:ascii="Traditional Arabic" w:eastAsia="Calibri" w:hAnsi="Traditional Arabic" w:cs="Traditional Arabic"/>
          <w:color w:val="006600"/>
          <w:sz w:val="36"/>
          <w:szCs w:val="36"/>
          <w:rtl/>
          <w:lang w:val="x-none" w:eastAsia="x-none" w:bidi="fa-IR"/>
        </w:rPr>
        <w:lastRenderedPageBreak/>
        <w:t>همگی آنها ذیل این قانون کلان یعنی «هر کنشی، واکنشی دارد» قرار می‌گیرند.</w:t>
      </w:r>
    </w:p>
    <w:p w14:paraId="12AEF115" w14:textId="77777777" w:rsidR="00B537ED" w:rsidRDefault="00B537ED" w:rsidP="00DB5B61">
      <w:pPr>
        <w:spacing w:line="240" w:lineRule="auto"/>
        <w:ind w:firstLine="453"/>
        <w:jc w:val="both"/>
        <w:rPr>
          <w:rFonts w:asciiTheme="minorBidi" w:hAnsiTheme="minorBidi" w:cs="Traditional Arabic"/>
          <w:color w:val="006600"/>
          <w:sz w:val="36"/>
          <w:szCs w:val="36"/>
          <w:rtl/>
          <w:lang w:bidi="ar-LB"/>
        </w:rPr>
      </w:pPr>
    </w:p>
    <w:p w14:paraId="35E31ECC" w14:textId="4451D6EC" w:rsidR="00DB5B61" w:rsidRPr="00DB5B61" w:rsidRDefault="00DB5B61" w:rsidP="00DB5B61">
      <w:pPr>
        <w:spacing w:line="240" w:lineRule="auto"/>
        <w:ind w:firstLine="453"/>
        <w:jc w:val="both"/>
        <w:rPr>
          <w:rFonts w:asciiTheme="minorBidi" w:hAnsiTheme="minorBidi" w:cs="Traditional Arabic"/>
          <w:color w:val="006600"/>
          <w:sz w:val="36"/>
          <w:szCs w:val="36"/>
          <w:rtl/>
          <w:lang w:bidi="ar-LB"/>
        </w:rPr>
      </w:pPr>
      <w:r w:rsidRPr="00DB5B61">
        <w:rPr>
          <w:rFonts w:asciiTheme="minorBidi" w:hAnsiTheme="minorBidi" w:cs="Traditional Arabic" w:hint="cs"/>
          <w:color w:val="006600"/>
          <w:sz w:val="36"/>
          <w:szCs w:val="36"/>
          <w:rtl/>
          <w:lang w:bidi="ar-LB"/>
        </w:rPr>
        <w:t>الآن</w:t>
      </w:r>
      <w:r w:rsidRPr="00DB5B61">
        <w:rPr>
          <w:rFonts w:asciiTheme="minorBidi" w:hAnsiTheme="minorBidi" w:cs="Traditional Arabic"/>
          <w:color w:val="006600"/>
          <w:sz w:val="36"/>
          <w:szCs w:val="36"/>
          <w:rtl/>
          <w:lang w:bidi="ar-LB"/>
        </w:rPr>
        <w:t xml:space="preserve"> نعود للقرآن ونقول كيف بي</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ن القرآن كل شيء ؟ </w:t>
      </w:r>
      <w:r w:rsidRPr="00DB5B61">
        <w:rPr>
          <w:rFonts w:asciiTheme="minorBidi" w:hAnsiTheme="minorBidi" w:cs="Traditional Arabic" w:hint="cs"/>
          <w:color w:val="006600"/>
          <w:sz w:val="36"/>
          <w:szCs w:val="36"/>
          <w:rtl/>
          <w:lang w:bidi="ar-LB"/>
        </w:rPr>
        <w:t>وأين</w:t>
      </w:r>
      <w:r w:rsidRPr="00DB5B61">
        <w:rPr>
          <w:rFonts w:asciiTheme="minorBidi" w:hAnsiTheme="minorBidi" w:cs="Traditional Arabic"/>
          <w:color w:val="006600"/>
          <w:sz w:val="36"/>
          <w:szCs w:val="36"/>
          <w:rtl/>
          <w:lang w:bidi="ar-LB"/>
        </w:rPr>
        <w:t xml:space="preserve"> بي</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ن القرآن كل شيء ؟</w:t>
      </w:r>
    </w:p>
    <w:p w14:paraId="56676D35" w14:textId="77777777" w:rsidR="006F4A7B" w:rsidRPr="00937D34" w:rsidRDefault="006F4A7B" w:rsidP="00417AF5">
      <w:pPr>
        <w:widowControl w:val="0"/>
        <w:spacing w:after="0" w:line="240" w:lineRule="auto"/>
        <w:ind w:firstLine="284"/>
        <w:jc w:val="lowKashida"/>
        <w:rPr>
          <w:rFonts w:ascii="Traditional Arabic" w:eastAsia="Calibri" w:hAnsi="Traditional Arabic" w:cs="Traditional Arabic"/>
          <w:color w:val="006600"/>
          <w:sz w:val="36"/>
          <w:szCs w:val="36"/>
          <w:rtl/>
          <w:lang w:val="x-none" w:eastAsia="x-none" w:bidi="fa-IR"/>
        </w:rPr>
      </w:pPr>
      <w:r w:rsidRPr="00937D34">
        <w:rPr>
          <w:rFonts w:ascii="Traditional Arabic" w:eastAsia="Calibri" w:hAnsi="Traditional Arabic" w:cs="Traditional Arabic"/>
          <w:color w:val="006600"/>
          <w:sz w:val="36"/>
          <w:szCs w:val="36"/>
          <w:rtl/>
          <w:lang w:val="x-none" w:eastAsia="x-none" w:bidi="fa-IR"/>
        </w:rPr>
        <w:t>حال به قرآن باز</w:t>
      </w:r>
      <w:r w:rsidRPr="00937D34">
        <w:rPr>
          <w:rFonts w:ascii="Traditional Arabic" w:eastAsia="Calibri" w:hAnsi="Traditional Arabic" w:cs="Traditional Arabic" w:hint="cs"/>
          <w:color w:val="006600"/>
          <w:sz w:val="36"/>
          <w:szCs w:val="36"/>
          <w:rtl/>
          <w:lang w:val="x-none" w:eastAsia="x-none" w:bidi="fa-IR"/>
        </w:rPr>
        <w:t xml:space="preserve"> </w:t>
      </w:r>
      <w:r w:rsidRPr="00937D34">
        <w:rPr>
          <w:rFonts w:ascii="Traditional Arabic" w:eastAsia="Calibri" w:hAnsi="Traditional Arabic" w:cs="Traditional Arabic"/>
          <w:color w:val="006600"/>
          <w:sz w:val="36"/>
          <w:szCs w:val="36"/>
          <w:rtl/>
          <w:lang w:val="x-none" w:eastAsia="x-none" w:bidi="fa-IR"/>
        </w:rPr>
        <w:t>می‌گردیم و بیان می‌کنیم چطور قرآن همه چیز را بیان کرده و قرآن در کجا همه چیز را تبیین نموده است؟</w:t>
      </w:r>
    </w:p>
    <w:p w14:paraId="6BAD12DA" w14:textId="77777777" w:rsidR="00B537ED" w:rsidRDefault="00B537ED" w:rsidP="00DB5B61">
      <w:pPr>
        <w:spacing w:line="240" w:lineRule="auto"/>
        <w:ind w:firstLine="453"/>
        <w:jc w:val="both"/>
        <w:rPr>
          <w:rFonts w:asciiTheme="minorBidi" w:hAnsiTheme="minorBidi" w:cs="Traditional Arabic"/>
          <w:color w:val="006600"/>
          <w:sz w:val="36"/>
          <w:szCs w:val="36"/>
          <w:rtl/>
          <w:lang w:bidi="ar-LB"/>
        </w:rPr>
      </w:pPr>
    </w:p>
    <w:p w14:paraId="65214416" w14:textId="5C6361D5" w:rsidR="00DB5B61" w:rsidRPr="00DB5B61" w:rsidRDefault="00DB5B61" w:rsidP="00DB5B61">
      <w:pPr>
        <w:spacing w:line="240" w:lineRule="auto"/>
        <w:ind w:firstLine="453"/>
        <w:jc w:val="both"/>
        <w:rPr>
          <w:rFonts w:asciiTheme="minorBidi" w:hAnsiTheme="minorBidi" w:cs="Traditional Arabic"/>
          <w:color w:val="006600"/>
          <w:sz w:val="36"/>
          <w:szCs w:val="36"/>
          <w:rtl/>
          <w:lang w:bidi="ar-LB"/>
        </w:rPr>
      </w:pPr>
      <w:r w:rsidRPr="00DB5B61">
        <w:rPr>
          <w:rFonts w:asciiTheme="minorBidi" w:hAnsiTheme="minorBidi" w:cs="Traditional Arabic"/>
          <w:color w:val="006600"/>
          <w:sz w:val="36"/>
          <w:szCs w:val="36"/>
          <w:rtl/>
          <w:lang w:bidi="ar-LB"/>
        </w:rPr>
        <w:t xml:space="preserve">ويكون بحثنا في جهتين على </w:t>
      </w:r>
      <w:r w:rsidRPr="00DB5B61">
        <w:rPr>
          <w:rFonts w:asciiTheme="minorBidi" w:hAnsiTheme="minorBidi" w:cs="Traditional Arabic" w:hint="cs"/>
          <w:color w:val="006600"/>
          <w:sz w:val="36"/>
          <w:szCs w:val="36"/>
          <w:rtl/>
          <w:lang w:bidi="ar-LB"/>
        </w:rPr>
        <w:t>الأقل</w:t>
      </w:r>
      <w:r w:rsidRPr="00DB5B61">
        <w:rPr>
          <w:rFonts w:asciiTheme="minorBidi" w:hAnsiTheme="minorBidi" w:cs="Traditional Arabic"/>
          <w:color w:val="006600"/>
          <w:sz w:val="36"/>
          <w:szCs w:val="36"/>
          <w:rtl/>
          <w:lang w:bidi="ar-LB"/>
        </w:rPr>
        <w:t xml:space="preserve"> هما جهة الدين وجهة الدنيا</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أما</w:t>
      </w:r>
      <w:r w:rsidRPr="00DB5B61">
        <w:rPr>
          <w:rFonts w:asciiTheme="minorBidi" w:hAnsiTheme="minorBidi" w:cs="Traditional Arabic"/>
          <w:color w:val="006600"/>
          <w:sz w:val="36"/>
          <w:szCs w:val="36"/>
          <w:rtl/>
          <w:lang w:bidi="ar-LB"/>
        </w:rPr>
        <w:t xml:space="preserve"> جهة الدين فقد </w:t>
      </w:r>
      <w:r w:rsidRPr="00DB5B61">
        <w:rPr>
          <w:rFonts w:asciiTheme="minorBidi" w:hAnsiTheme="minorBidi" w:cs="Traditional Arabic" w:hint="cs"/>
          <w:color w:val="006600"/>
          <w:sz w:val="36"/>
          <w:szCs w:val="36"/>
          <w:rtl/>
          <w:lang w:bidi="ar-LB"/>
        </w:rPr>
        <w:t>أعطى</w:t>
      </w:r>
      <w:r w:rsidRPr="00DB5B61">
        <w:rPr>
          <w:rFonts w:asciiTheme="minorBidi" w:hAnsiTheme="minorBidi" w:cs="Traditional Arabic"/>
          <w:color w:val="006600"/>
          <w:sz w:val="36"/>
          <w:szCs w:val="36"/>
          <w:rtl/>
          <w:lang w:bidi="ar-LB"/>
        </w:rPr>
        <w:t xml:space="preserve"> القرآن العقيدة التي بها النجاة وهي حاكمية الله ووجود خليفته سبحانه الذي يمتحن به خلقه على هذه </w:t>
      </w:r>
      <w:r w:rsidRPr="00DB5B61">
        <w:rPr>
          <w:rFonts w:asciiTheme="minorBidi" w:hAnsiTheme="minorBidi" w:cs="Traditional Arabic" w:hint="cs"/>
          <w:color w:val="006600"/>
          <w:sz w:val="36"/>
          <w:szCs w:val="36"/>
          <w:rtl/>
          <w:lang w:bidi="ar-LB"/>
        </w:rPr>
        <w:t>الأرض</w:t>
      </w:r>
      <w:r w:rsidRPr="00DB5B61">
        <w:rPr>
          <w:rFonts w:asciiTheme="minorBidi" w:hAnsiTheme="minorBidi" w:cs="Traditional Arabic"/>
          <w:color w:val="006600"/>
          <w:sz w:val="36"/>
          <w:szCs w:val="36"/>
          <w:rtl/>
          <w:lang w:bidi="ar-LB"/>
        </w:rPr>
        <w:t xml:space="preserve"> في كل زمان</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والدين منطو</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تحت جناح خليفة الله في كل زمان</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فالنجاة في </w:t>
      </w:r>
      <w:r w:rsidRPr="00DB5B61">
        <w:rPr>
          <w:rFonts w:asciiTheme="minorBidi" w:hAnsiTheme="minorBidi" w:cs="Traditional Arabic" w:hint="cs"/>
          <w:color w:val="006600"/>
          <w:sz w:val="36"/>
          <w:szCs w:val="36"/>
          <w:rtl/>
          <w:lang w:bidi="ar-LB"/>
        </w:rPr>
        <w:t>إتباعه</w:t>
      </w:r>
      <w:r w:rsidRPr="00DB5B61">
        <w:rPr>
          <w:rFonts w:asciiTheme="minorBidi" w:hAnsiTheme="minorBidi" w:cs="Traditional Arabic"/>
          <w:color w:val="006600"/>
          <w:sz w:val="36"/>
          <w:szCs w:val="36"/>
          <w:rtl/>
          <w:lang w:bidi="ar-LB"/>
        </w:rPr>
        <w:t xml:space="preserve"> والعمل بما يأمر به </w:t>
      </w:r>
      <w:r w:rsidRPr="00DB5B61">
        <w:rPr>
          <w:rFonts w:ascii="Albertus Medium" w:hAnsi="Albertus Medium" w:cs="Traditional Arabic"/>
          <w:i/>
          <w:color w:val="006600"/>
          <w:sz w:val="36"/>
          <w:szCs w:val="36"/>
          <w:rtl/>
        </w:rPr>
        <w:t>﴿</w:t>
      </w:r>
      <w:r w:rsidRPr="00DB5B61">
        <w:rPr>
          <w:rFonts w:asciiTheme="minorBidi" w:hAnsiTheme="minorBidi" w:cs="Traditional Arabic"/>
          <w:b/>
          <w:bCs/>
          <w:color w:val="006600"/>
          <w:sz w:val="36"/>
          <w:szCs w:val="36"/>
          <w:rtl/>
          <w:lang w:bidi="ar-LB"/>
        </w:rPr>
        <w:t>وَإِذْ قَالَ رَبُّكَ لِلْمَلاَئِكَةِ إِنِّي جَاعِلٌ فِي الأَرْضِ خَلِيفَةً</w:t>
      </w:r>
      <w:r w:rsidRPr="00DB5B61">
        <w:rPr>
          <w:rFonts w:ascii="Albertus Medium" w:hAnsi="Albertus Medium" w:cs="Traditional Arabic"/>
          <w:i/>
          <w:color w:val="006600"/>
          <w:sz w:val="36"/>
          <w:szCs w:val="36"/>
          <w:rtl/>
        </w:rPr>
        <w:t>﴾</w:t>
      </w:r>
      <w:r w:rsidRPr="00DB5B61">
        <w:rPr>
          <w:rFonts w:ascii="Albertus Medium" w:hAnsi="Albertus Medium" w:cs="Traditional Arabic" w:hint="cs"/>
          <w:i/>
          <w:color w:val="FF0000"/>
          <w:sz w:val="36"/>
          <w:szCs w:val="36"/>
          <w:vertAlign w:val="superscript"/>
          <w:rtl/>
        </w:rPr>
        <w:t>(</w:t>
      </w:r>
      <w:r w:rsidRPr="00DB5B61">
        <w:rPr>
          <w:rStyle w:val="FootnoteReference"/>
          <w:rFonts w:asciiTheme="minorBidi" w:hAnsiTheme="minorBidi" w:cs="Traditional Arabic"/>
          <w:color w:val="FF0000"/>
          <w:sz w:val="36"/>
          <w:szCs w:val="36"/>
          <w:rtl/>
          <w:lang w:bidi="ar-LB"/>
        </w:rPr>
        <w:footnoteReference w:id="5"/>
      </w:r>
      <w:r w:rsidRPr="00DB5B61">
        <w:rPr>
          <w:rFonts w:ascii="Albertus Medium" w:hAnsi="Albertus Medium" w:cs="Traditional Arabic" w:hint="cs"/>
          <w:i/>
          <w:color w:val="FF0000"/>
          <w:sz w:val="36"/>
          <w:szCs w:val="36"/>
          <w:vertAlign w:val="superscript"/>
          <w:rtl/>
        </w:rPr>
        <w:t>)</w:t>
      </w:r>
      <w:r w:rsidRPr="00DB5B61">
        <w:rPr>
          <w:rFonts w:asciiTheme="minorBidi" w:hAnsiTheme="minorBidi" w:cs="Traditional Arabic"/>
          <w:color w:val="006600"/>
          <w:sz w:val="36"/>
          <w:szCs w:val="36"/>
          <w:rtl/>
          <w:lang w:bidi="ar-LB"/>
        </w:rPr>
        <w:t>، كما بي</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ن القرآن قوانين العبادة الكلية</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فالصلاة بي</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ن </w:t>
      </w:r>
      <w:r w:rsidRPr="00DB5B61">
        <w:rPr>
          <w:rFonts w:asciiTheme="minorBidi" w:hAnsiTheme="minorBidi" w:cs="Traditional Arabic" w:hint="cs"/>
          <w:color w:val="006600"/>
          <w:sz w:val="36"/>
          <w:szCs w:val="36"/>
          <w:rtl/>
          <w:lang w:bidi="ar-LB"/>
        </w:rPr>
        <w:t>أنها</w:t>
      </w:r>
      <w:r w:rsidRPr="00DB5B61">
        <w:rPr>
          <w:rFonts w:asciiTheme="minorBidi" w:hAnsiTheme="minorBidi" w:cs="Traditional Arabic"/>
          <w:color w:val="006600"/>
          <w:sz w:val="36"/>
          <w:szCs w:val="36"/>
          <w:rtl/>
          <w:lang w:bidi="ar-LB"/>
        </w:rPr>
        <w:t xml:space="preserve"> قراءة قرآن وركوع وسجود</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والصيام بي</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ن </w:t>
      </w:r>
      <w:r w:rsidRPr="00DB5B61">
        <w:rPr>
          <w:rFonts w:asciiTheme="minorBidi" w:hAnsiTheme="minorBidi" w:cs="Traditional Arabic" w:hint="cs"/>
          <w:color w:val="006600"/>
          <w:sz w:val="36"/>
          <w:szCs w:val="36"/>
          <w:rtl/>
          <w:lang w:bidi="ar-LB"/>
        </w:rPr>
        <w:t>أ</w:t>
      </w:r>
      <w:r w:rsidRPr="00DB5B61">
        <w:rPr>
          <w:rFonts w:asciiTheme="minorBidi" w:hAnsiTheme="minorBidi" w:cs="Traditional Arabic"/>
          <w:color w:val="006600"/>
          <w:sz w:val="36"/>
          <w:szCs w:val="36"/>
          <w:rtl/>
          <w:lang w:bidi="ar-LB"/>
        </w:rPr>
        <w:t>نه ترك للشهوات في شهر رمضان</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وهكذا بي</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ن القرآن قوانين كلية والباقي فيما يخص العبادات المذكورة يأخذ مما يسنه خليفة الله في </w:t>
      </w:r>
      <w:r w:rsidRPr="00DB5B61">
        <w:rPr>
          <w:rFonts w:asciiTheme="minorBidi" w:hAnsiTheme="minorBidi" w:cs="Traditional Arabic" w:hint="cs"/>
          <w:color w:val="006600"/>
          <w:sz w:val="36"/>
          <w:szCs w:val="36"/>
          <w:rtl/>
          <w:lang w:bidi="ar-LB"/>
        </w:rPr>
        <w:t>أرضه.</w:t>
      </w:r>
      <w:r w:rsidRPr="00DB5B61">
        <w:rPr>
          <w:rFonts w:asciiTheme="minorBidi" w:hAnsiTheme="minorBidi" w:cs="Traditional Arabic"/>
          <w:color w:val="006600"/>
          <w:sz w:val="36"/>
          <w:szCs w:val="36"/>
          <w:rtl/>
          <w:lang w:bidi="ar-LB"/>
        </w:rPr>
        <w:t xml:space="preserve"> </w:t>
      </w:r>
    </w:p>
    <w:p w14:paraId="478646EE" w14:textId="77777777" w:rsidR="00623119" w:rsidRPr="00937D34" w:rsidRDefault="00623119" w:rsidP="00417AF5">
      <w:pPr>
        <w:widowControl w:val="0"/>
        <w:spacing w:after="0" w:line="240" w:lineRule="auto"/>
        <w:ind w:firstLine="284"/>
        <w:jc w:val="lowKashida"/>
        <w:rPr>
          <w:rFonts w:ascii="Traditional Arabic" w:eastAsia="Calibri" w:hAnsi="Traditional Arabic" w:cs="Traditional Arabic"/>
          <w:color w:val="006600"/>
          <w:sz w:val="36"/>
          <w:szCs w:val="36"/>
          <w:rtl/>
          <w:lang w:val="x-none" w:eastAsia="x-none" w:bidi="fa-IR"/>
        </w:rPr>
      </w:pPr>
      <w:r w:rsidRPr="00937D34">
        <w:rPr>
          <w:rFonts w:ascii="Traditional Arabic" w:eastAsia="Calibri" w:hAnsi="Traditional Arabic" w:cs="Traditional Arabic"/>
          <w:color w:val="006600"/>
          <w:sz w:val="36"/>
          <w:szCs w:val="36"/>
          <w:rtl/>
          <w:lang w:val="x-none" w:eastAsia="x-none" w:bidi="fa-IR"/>
        </w:rPr>
        <w:t>بحث ما حداقل دارای دو جهت خواهد بود: بُعد دینی و بُعد دنیوی. در بعد دینی، قرآن عقیده‌ای که موجب نجات می‌شود را عطا فرموده است؛ که همان حاکمیت خدا و وجود جانشین خدای سبحان می‌باشد که مردمانِ بر روی زمین در همه‌ی زمان‌ها با آن آزموده می‌شوند و دینی که در هر زمان، زیر بالِ خلیفه‌ی خدا گردآوری و استقرار یافته است و نجات در پیروی از او و عمل به دستورات او می‌باشد</w:t>
      </w:r>
      <w:r w:rsidRPr="00937D34">
        <w:rPr>
          <w:rFonts w:ascii="Traditional Arabic" w:eastAsia="Calibri" w:hAnsi="Traditional Arabic" w:cs="Traditional Arabic"/>
          <w:color w:val="006600"/>
          <w:sz w:val="36"/>
          <w:szCs w:val="36"/>
          <w:rtl/>
          <w:lang w:bidi="fa-IR"/>
        </w:rPr>
        <w:t xml:space="preserve">: </w:t>
      </w:r>
      <w:r>
        <w:rPr>
          <w:rFonts w:ascii="Traditional Arabic" w:eastAsia="Calibri" w:hAnsi="Traditional Arabic" w:cs="Traditional Arabic" w:hint="cs"/>
          <w:color w:val="006600"/>
          <w:sz w:val="36"/>
          <w:szCs w:val="36"/>
          <w:lang w:bidi="fa-IR"/>
        </w:rPr>
        <w:t>﴿</w:t>
      </w:r>
      <w:r w:rsidRPr="00937D34">
        <w:rPr>
          <w:rFonts w:ascii="Traditional Arabic" w:eastAsia="Calibri" w:hAnsi="Traditional Arabic" w:cs="Traditional Arabic"/>
          <w:color w:val="006600"/>
          <w:sz w:val="36"/>
          <w:szCs w:val="36"/>
          <w:rtl/>
          <w:lang w:bidi="fa-IR"/>
        </w:rPr>
        <w:t>(</w:t>
      </w:r>
      <w:r w:rsidRPr="00937D34">
        <w:rPr>
          <w:rFonts w:ascii="Traditional Arabic" w:eastAsia="Calibri" w:hAnsi="Traditional Arabic" w:cs="Traditional Arabic"/>
          <w:b/>
          <w:bCs/>
          <w:color w:val="C00000"/>
          <w:sz w:val="36"/>
          <w:szCs w:val="36"/>
          <w:rtl/>
          <w:lang w:val="x-none" w:eastAsia="x-none"/>
        </w:rPr>
        <w:t>و چون پروردگارت به فرشتگان گفت: من در زمين خليفه‌ای قرار می‌دهم</w:t>
      </w:r>
      <w:r w:rsidRPr="00937D34">
        <w:rPr>
          <w:rFonts w:ascii="Traditional Arabic" w:eastAsia="Calibri" w:hAnsi="Traditional Arabic" w:cs="Traditional Arabic"/>
          <w:color w:val="006600"/>
          <w:sz w:val="36"/>
          <w:szCs w:val="36"/>
          <w:rtl/>
          <w:lang w:val="x-none" w:eastAsia="x-none" w:bidi="fa-IR"/>
        </w:rPr>
        <w:t>)</w:t>
      </w:r>
      <w:r>
        <w:rPr>
          <w:rFonts w:ascii="Traditional Arabic" w:eastAsia="Calibri" w:hAnsi="Traditional Arabic" w:cs="Traditional Arabic" w:hint="cs"/>
          <w:color w:val="006600"/>
          <w:sz w:val="36"/>
          <w:szCs w:val="36"/>
          <w:lang w:bidi="fa-IR"/>
        </w:rPr>
        <w:t>﴾</w:t>
      </w:r>
      <w:r w:rsidRPr="00937D34">
        <w:rPr>
          <w:rFonts w:ascii="Traditional Arabic" w:eastAsia="Calibri" w:hAnsi="Traditional Arabic" w:cs="Traditional Arabic" w:hint="cs"/>
          <w:color w:val="FF0000"/>
          <w:sz w:val="36"/>
          <w:szCs w:val="36"/>
          <w:vertAlign w:val="superscript"/>
          <w:rtl/>
          <w:lang w:bidi="fa-IR"/>
        </w:rPr>
        <w:t>(</w:t>
      </w:r>
      <w:r w:rsidRPr="00937D34">
        <w:rPr>
          <w:rFonts w:ascii="Traditional Arabic" w:eastAsia="Calibri" w:hAnsi="Traditional Arabic" w:cs="Traditional Arabic"/>
          <w:color w:val="FF0000"/>
          <w:sz w:val="36"/>
          <w:szCs w:val="36"/>
          <w:vertAlign w:val="superscript"/>
          <w:rtl/>
        </w:rPr>
        <w:footnoteReference w:id="6"/>
      </w:r>
      <w:r w:rsidRPr="00937D34">
        <w:rPr>
          <w:rFonts w:ascii="Traditional Arabic" w:eastAsia="Calibri" w:hAnsi="Traditional Arabic" w:cs="Traditional Arabic" w:hint="cs"/>
          <w:color w:val="FF0000"/>
          <w:sz w:val="36"/>
          <w:szCs w:val="36"/>
          <w:vertAlign w:val="superscript"/>
          <w:rtl/>
          <w:lang w:bidi="fa-IR"/>
        </w:rPr>
        <w:t>)</w:t>
      </w:r>
      <w:r w:rsidRPr="00937D34">
        <w:rPr>
          <w:rFonts w:ascii="Traditional Arabic" w:eastAsia="Calibri" w:hAnsi="Traditional Arabic" w:cs="Traditional Arabic"/>
          <w:color w:val="006600"/>
          <w:sz w:val="36"/>
          <w:szCs w:val="36"/>
          <w:rtl/>
          <w:lang w:val="x-none" w:eastAsia="x-none" w:bidi="fa-IR"/>
        </w:rPr>
        <w:t>. به همین صورت قرآن قوانین کلّی عبادت را بیان نموده است. نماز عبارت است از قرائت قرآن و رکوع و سجود و بیان نموده است که روزه، ترک شهوات در ماه رمضان می‌باشد. به همین منوال قرآن قوانین کلّی را تبیین نموده و آن‌چه در خصوص عبادات فوق‌الذکر باقی می‌ماند از آن‌چه خلیفه‌ی خداوند در زمینش، سنّت (اجرا) می‌کند، برگرفته می‌شود.</w:t>
      </w:r>
    </w:p>
    <w:p w14:paraId="7C267691" w14:textId="77777777" w:rsidR="00B537ED" w:rsidRDefault="00B537ED" w:rsidP="00DB5B61">
      <w:pPr>
        <w:spacing w:line="240" w:lineRule="auto"/>
        <w:ind w:firstLine="453"/>
        <w:jc w:val="both"/>
        <w:rPr>
          <w:rFonts w:asciiTheme="minorBidi" w:hAnsiTheme="minorBidi" w:cs="Traditional Arabic"/>
          <w:color w:val="006600"/>
          <w:sz w:val="36"/>
          <w:szCs w:val="36"/>
          <w:rtl/>
          <w:lang w:bidi="ar-LB"/>
        </w:rPr>
      </w:pPr>
    </w:p>
    <w:p w14:paraId="483DE0E0" w14:textId="69B9134E" w:rsidR="00DB5B61" w:rsidRPr="00DB5B61" w:rsidRDefault="00DB5B61" w:rsidP="00DB5B61">
      <w:pPr>
        <w:spacing w:line="240" w:lineRule="auto"/>
        <w:ind w:firstLine="453"/>
        <w:jc w:val="both"/>
        <w:rPr>
          <w:rFonts w:asciiTheme="minorBidi" w:hAnsiTheme="minorBidi" w:cs="Traditional Arabic"/>
          <w:color w:val="006600"/>
          <w:sz w:val="36"/>
          <w:szCs w:val="36"/>
          <w:rtl/>
          <w:lang w:bidi="ar-LB"/>
        </w:rPr>
      </w:pPr>
      <w:r w:rsidRPr="00DB5B61">
        <w:rPr>
          <w:rFonts w:asciiTheme="minorBidi" w:hAnsiTheme="minorBidi" w:cs="Traditional Arabic" w:hint="cs"/>
          <w:color w:val="006600"/>
          <w:sz w:val="36"/>
          <w:szCs w:val="36"/>
          <w:rtl/>
          <w:lang w:bidi="ar-LB"/>
        </w:rPr>
        <w:t>أما</w:t>
      </w:r>
      <w:r w:rsidRPr="00DB5B61">
        <w:rPr>
          <w:rFonts w:asciiTheme="minorBidi" w:hAnsiTheme="minorBidi" w:cs="Traditional Arabic"/>
          <w:color w:val="006600"/>
          <w:sz w:val="36"/>
          <w:szCs w:val="36"/>
          <w:rtl/>
          <w:lang w:bidi="ar-LB"/>
        </w:rPr>
        <w:t xml:space="preserve"> فيما يخص الدنيا فالقرآن بي</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ن مثلا</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قانونا</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عاما</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وهو </w:t>
      </w:r>
      <w:r w:rsidRPr="00DB5B61">
        <w:rPr>
          <w:rFonts w:asciiTheme="minorBidi" w:hAnsiTheme="minorBidi" w:cs="Traditional Arabic" w:hint="cs"/>
          <w:color w:val="006600"/>
          <w:sz w:val="36"/>
          <w:szCs w:val="36"/>
          <w:rtl/>
          <w:lang w:bidi="ar-LB"/>
        </w:rPr>
        <w:t>أن</w:t>
      </w:r>
      <w:r w:rsidRPr="00DB5B61">
        <w:rPr>
          <w:rFonts w:asciiTheme="minorBidi" w:hAnsiTheme="minorBidi" w:cs="Traditional Arabic"/>
          <w:color w:val="006600"/>
          <w:sz w:val="36"/>
          <w:szCs w:val="36"/>
          <w:rtl/>
          <w:lang w:bidi="ar-LB"/>
        </w:rPr>
        <w:t xml:space="preserve"> عالم </w:t>
      </w:r>
      <w:r w:rsidRPr="00DB5B61">
        <w:rPr>
          <w:rFonts w:asciiTheme="minorBidi" w:hAnsiTheme="minorBidi" w:cs="Traditional Arabic" w:hint="cs"/>
          <w:color w:val="006600"/>
          <w:sz w:val="36"/>
          <w:szCs w:val="36"/>
          <w:rtl/>
          <w:lang w:bidi="ar-LB"/>
        </w:rPr>
        <w:t>الأجسام</w:t>
      </w:r>
      <w:r w:rsidRPr="00DB5B61">
        <w:rPr>
          <w:rFonts w:asciiTheme="minorBidi" w:hAnsiTheme="minorBidi" w:cs="Traditional Arabic"/>
          <w:color w:val="006600"/>
          <w:sz w:val="36"/>
          <w:szCs w:val="36"/>
          <w:rtl/>
          <w:lang w:bidi="ar-LB"/>
        </w:rPr>
        <w:t xml:space="preserve"> كله يعود </w:t>
      </w:r>
      <w:r w:rsidRPr="00DB5B61">
        <w:rPr>
          <w:rFonts w:asciiTheme="minorBidi" w:hAnsiTheme="minorBidi" w:cs="Traditional Arabic" w:hint="cs"/>
          <w:color w:val="006600"/>
          <w:sz w:val="36"/>
          <w:szCs w:val="36"/>
          <w:rtl/>
          <w:lang w:bidi="ar-LB"/>
        </w:rPr>
        <w:t>إلى</w:t>
      </w:r>
      <w:r w:rsidRPr="00DB5B61">
        <w:rPr>
          <w:rFonts w:asciiTheme="minorBidi" w:hAnsiTheme="minorBidi" w:cs="Traditional Arabic"/>
          <w:color w:val="006600"/>
          <w:sz w:val="36"/>
          <w:szCs w:val="36"/>
          <w:rtl/>
          <w:lang w:bidi="ar-LB"/>
        </w:rPr>
        <w:t xml:space="preserve"> القوة </w:t>
      </w:r>
      <w:r w:rsidRPr="00DB5B61">
        <w:rPr>
          <w:rFonts w:asciiTheme="minorBidi" w:hAnsiTheme="minorBidi" w:cs="Traditional Arabic" w:hint="cs"/>
          <w:color w:val="006600"/>
          <w:sz w:val="36"/>
          <w:szCs w:val="36"/>
          <w:rtl/>
          <w:lang w:bidi="ar-LB"/>
        </w:rPr>
        <w:t>الأولى</w:t>
      </w:r>
      <w:r w:rsidRPr="00DB5B61">
        <w:rPr>
          <w:rFonts w:asciiTheme="minorBidi" w:hAnsiTheme="minorBidi" w:cs="Traditional Arabic"/>
          <w:color w:val="006600"/>
          <w:sz w:val="36"/>
          <w:szCs w:val="36"/>
          <w:rtl/>
          <w:lang w:bidi="ar-LB"/>
        </w:rPr>
        <w:t xml:space="preserve"> التي خلق منها ولا يزال دائم</w:t>
      </w:r>
      <w:r w:rsidRPr="00DB5B61">
        <w:rPr>
          <w:rFonts w:asciiTheme="minorBidi" w:hAnsiTheme="minorBidi" w:cs="Traditional Arabic" w:hint="cs"/>
          <w:color w:val="006600"/>
          <w:sz w:val="36"/>
          <w:szCs w:val="36"/>
          <w:rtl/>
          <w:lang w:bidi="ar-LB"/>
        </w:rPr>
        <w:t>اً</w:t>
      </w:r>
      <w:r w:rsidRPr="00DB5B61">
        <w:rPr>
          <w:rFonts w:asciiTheme="minorBidi" w:hAnsiTheme="minorBidi" w:cs="Traditional Arabic"/>
          <w:color w:val="006600"/>
          <w:sz w:val="36"/>
          <w:szCs w:val="36"/>
          <w:rtl/>
          <w:lang w:bidi="ar-LB"/>
        </w:rPr>
        <w:t xml:space="preserve"> ومتقوم</w:t>
      </w:r>
      <w:r w:rsidRPr="00DB5B61">
        <w:rPr>
          <w:rFonts w:asciiTheme="minorBidi" w:hAnsiTheme="minorBidi" w:cs="Traditional Arabic" w:hint="cs"/>
          <w:color w:val="006600"/>
          <w:sz w:val="36"/>
          <w:szCs w:val="36"/>
          <w:rtl/>
          <w:lang w:bidi="ar-LB"/>
        </w:rPr>
        <w:t>اً</w:t>
      </w:r>
      <w:r w:rsidRPr="00DB5B61">
        <w:rPr>
          <w:rFonts w:asciiTheme="minorBidi" w:hAnsiTheme="minorBidi" w:cs="Traditional Arabic"/>
          <w:color w:val="006600"/>
          <w:sz w:val="36"/>
          <w:szCs w:val="36"/>
          <w:rtl/>
          <w:lang w:bidi="ar-LB"/>
        </w:rPr>
        <w:t xml:space="preserve"> بها</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w:t>
      </w:r>
      <w:r w:rsidRPr="00DB5B61">
        <w:rPr>
          <w:rFonts w:ascii="Albertus Medium" w:hAnsi="Albertus Medium" w:cs="Traditional Arabic"/>
          <w:i/>
          <w:color w:val="006600"/>
          <w:sz w:val="36"/>
          <w:szCs w:val="36"/>
          <w:rtl/>
        </w:rPr>
        <w:t>﴿</w:t>
      </w:r>
      <w:r w:rsidRPr="00DB5B61">
        <w:rPr>
          <w:rFonts w:asciiTheme="minorBidi" w:hAnsiTheme="minorBidi" w:cs="Traditional Arabic"/>
          <w:b/>
          <w:bCs/>
          <w:color w:val="006600"/>
          <w:sz w:val="36"/>
          <w:szCs w:val="36"/>
          <w:rtl/>
          <w:lang w:bidi="ar-LB"/>
        </w:rPr>
        <w:t>وَهُوَ الَّذِي خَلَقَ السَّمَاوَاتِ وَالأَرْضَ بِالْحَقِّ وَيَوْمَ يَقُولُ كُن فَيَكُونُ قَوْلُهُ الْحَقُّ وَلَهُ الْمُلْكُ يَوْمَ يُنفَخُ فِي الصُّوَرِ عَالِمُ الْغَيْبِ وَالشَّهَادَةِ وَهُوَ الْحَكِيمُ الْخَبِيرُ</w:t>
      </w:r>
      <w:r w:rsidRPr="00DB5B61">
        <w:rPr>
          <w:rFonts w:ascii="Albertus Medium" w:hAnsi="Albertus Medium" w:cs="Traditional Arabic"/>
          <w:i/>
          <w:color w:val="006600"/>
          <w:sz w:val="36"/>
          <w:szCs w:val="36"/>
          <w:rtl/>
        </w:rPr>
        <w:t>﴾</w:t>
      </w:r>
      <w:r w:rsidRPr="00DB5B61">
        <w:rPr>
          <w:rFonts w:ascii="Albertus Medium" w:hAnsi="Albertus Medium" w:cs="Traditional Arabic" w:hint="cs"/>
          <w:i/>
          <w:color w:val="FF0000"/>
          <w:sz w:val="36"/>
          <w:szCs w:val="36"/>
          <w:vertAlign w:val="superscript"/>
          <w:rtl/>
        </w:rPr>
        <w:t>(</w:t>
      </w:r>
      <w:r w:rsidRPr="00DB5B61">
        <w:rPr>
          <w:rStyle w:val="FootnoteReference"/>
          <w:rFonts w:ascii="Albertus Medium" w:hAnsi="Albertus Medium" w:cs="Traditional Arabic"/>
          <w:i/>
          <w:color w:val="FF0000"/>
          <w:sz w:val="36"/>
          <w:szCs w:val="36"/>
          <w:rtl/>
        </w:rPr>
        <w:footnoteReference w:id="7"/>
      </w:r>
      <w:r w:rsidRPr="00DB5B61">
        <w:rPr>
          <w:rFonts w:ascii="Albertus Medium" w:hAnsi="Albertus Medium" w:cs="Traditional Arabic" w:hint="cs"/>
          <w:i/>
          <w:color w:val="FF0000"/>
          <w:sz w:val="36"/>
          <w:szCs w:val="36"/>
          <w:vertAlign w:val="superscript"/>
          <w:rtl/>
        </w:rPr>
        <w:t>)</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وبالتالي فالقرآن بي</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ن </w:t>
      </w:r>
      <w:r w:rsidRPr="00DB5B61">
        <w:rPr>
          <w:rFonts w:asciiTheme="minorBidi" w:hAnsiTheme="minorBidi" w:cs="Traditional Arabic" w:hint="cs"/>
          <w:color w:val="006600"/>
          <w:sz w:val="36"/>
          <w:szCs w:val="36"/>
          <w:rtl/>
          <w:lang w:bidi="ar-LB"/>
        </w:rPr>
        <w:t>أن</w:t>
      </w:r>
      <w:r w:rsidRPr="00DB5B61">
        <w:rPr>
          <w:rFonts w:asciiTheme="minorBidi" w:hAnsiTheme="minorBidi" w:cs="Traditional Arabic"/>
          <w:color w:val="006600"/>
          <w:sz w:val="36"/>
          <w:szCs w:val="36"/>
          <w:rtl/>
          <w:lang w:bidi="ar-LB"/>
        </w:rPr>
        <w:t xml:space="preserve"> المادة الجسمانية تعود </w:t>
      </w:r>
      <w:r w:rsidRPr="00DB5B61">
        <w:rPr>
          <w:rFonts w:asciiTheme="minorBidi" w:hAnsiTheme="minorBidi" w:cs="Traditional Arabic" w:hint="cs"/>
          <w:color w:val="006600"/>
          <w:sz w:val="36"/>
          <w:szCs w:val="36"/>
          <w:rtl/>
          <w:lang w:bidi="ar-LB"/>
        </w:rPr>
        <w:t>إلى</w:t>
      </w:r>
      <w:r w:rsidRPr="00DB5B61">
        <w:rPr>
          <w:rFonts w:asciiTheme="minorBidi" w:hAnsiTheme="minorBidi" w:cs="Traditional Arabic"/>
          <w:color w:val="006600"/>
          <w:sz w:val="36"/>
          <w:szCs w:val="36"/>
          <w:rtl/>
          <w:lang w:bidi="ar-LB"/>
        </w:rPr>
        <w:t xml:space="preserve"> القوة </w:t>
      </w:r>
      <w:r w:rsidRPr="00DB5B61">
        <w:rPr>
          <w:rFonts w:asciiTheme="minorBidi" w:hAnsiTheme="minorBidi" w:cs="Traditional Arabic" w:hint="cs"/>
          <w:color w:val="006600"/>
          <w:sz w:val="36"/>
          <w:szCs w:val="36"/>
          <w:rtl/>
          <w:lang w:bidi="ar-LB"/>
        </w:rPr>
        <w:t>أو</w:t>
      </w:r>
      <w:r w:rsidRPr="00DB5B61">
        <w:rPr>
          <w:rFonts w:asciiTheme="minorBidi" w:hAnsiTheme="minorBidi" w:cs="Traditional Arabic"/>
          <w:color w:val="006600"/>
          <w:sz w:val="36"/>
          <w:szCs w:val="36"/>
          <w:rtl/>
          <w:lang w:bidi="ar-LB"/>
        </w:rPr>
        <w:t xml:space="preserve"> الطاقة كما يسمونها فالمادة ما هي </w:t>
      </w:r>
      <w:r w:rsidRPr="00DB5B61">
        <w:rPr>
          <w:rFonts w:asciiTheme="minorBidi" w:hAnsiTheme="minorBidi" w:cs="Traditional Arabic" w:hint="cs"/>
          <w:color w:val="006600"/>
          <w:sz w:val="36"/>
          <w:szCs w:val="36"/>
          <w:rtl/>
          <w:lang w:bidi="ar-LB"/>
        </w:rPr>
        <w:t>إلا</w:t>
      </w:r>
      <w:r w:rsidRPr="00DB5B61">
        <w:rPr>
          <w:rFonts w:asciiTheme="minorBidi" w:hAnsiTheme="minorBidi" w:cs="Traditional Arabic"/>
          <w:color w:val="006600"/>
          <w:sz w:val="36"/>
          <w:szCs w:val="36"/>
          <w:rtl/>
          <w:lang w:bidi="ar-LB"/>
        </w:rPr>
        <w:t xml:space="preserve"> تكثف طاقة</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وهذا </w:t>
      </w:r>
      <w:r w:rsidRPr="00DB5B61">
        <w:rPr>
          <w:rFonts w:asciiTheme="minorBidi" w:hAnsiTheme="minorBidi" w:cs="Traditional Arabic" w:hint="cs"/>
          <w:color w:val="006600"/>
          <w:sz w:val="36"/>
          <w:szCs w:val="36"/>
          <w:rtl/>
          <w:lang w:bidi="ar-LB"/>
        </w:rPr>
        <w:t>الأمر</w:t>
      </w:r>
      <w:r w:rsidRPr="00DB5B61">
        <w:rPr>
          <w:rFonts w:asciiTheme="minorBidi" w:hAnsiTheme="minorBidi" w:cs="Traditional Arabic"/>
          <w:color w:val="006600"/>
          <w:sz w:val="36"/>
          <w:szCs w:val="36"/>
          <w:rtl/>
          <w:lang w:bidi="ar-LB"/>
        </w:rPr>
        <w:t xml:space="preserve"> تبين </w:t>
      </w:r>
      <w:r w:rsidRPr="00DB5B61">
        <w:rPr>
          <w:rFonts w:asciiTheme="minorBidi" w:hAnsiTheme="minorBidi" w:cs="Traditional Arabic" w:hint="cs"/>
          <w:color w:val="006600"/>
          <w:sz w:val="36"/>
          <w:szCs w:val="36"/>
          <w:rtl/>
          <w:lang w:bidi="ar-LB"/>
        </w:rPr>
        <w:t>الآن</w:t>
      </w:r>
      <w:r w:rsidRPr="00DB5B61">
        <w:rPr>
          <w:rFonts w:asciiTheme="minorBidi" w:hAnsiTheme="minorBidi" w:cs="Traditional Arabic"/>
          <w:color w:val="006600"/>
          <w:sz w:val="36"/>
          <w:szCs w:val="36"/>
          <w:rtl/>
          <w:lang w:bidi="ar-LB"/>
        </w:rPr>
        <w:t xml:space="preserve"> بعد </w:t>
      </w:r>
      <w:r w:rsidRPr="00DB5B61">
        <w:rPr>
          <w:rFonts w:asciiTheme="minorBidi" w:hAnsiTheme="minorBidi" w:cs="Traditional Arabic" w:hint="cs"/>
          <w:color w:val="006600"/>
          <w:sz w:val="36"/>
          <w:szCs w:val="36"/>
          <w:rtl/>
          <w:lang w:bidi="ar-LB"/>
        </w:rPr>
        <w:t>أكثر</w:t>
      </w:r>
      <w:r w:rsidRPr="00DB5B61">
        <w:rPr>
          <w:rFonts w:asciiTheme="minorBidi" w:hAnsiTheme="minorBidi" w:cs="Traditional Arabic"/>
          <w:color w:val="006600"/>
          <w:sz w:val="36"/>
          <w:szCs w:val="36"/>
          <w:rtl/>
          <w:lang w:bidi="ar-LB"/>
        </w:rPr>
        <w:t xml:space="preserve"> من </w:t>
      </w:r>
      <w:r w:rsidRPr="00DB5B61">
        <w:rPr>
          <w:rFonts w:asciiTheme="minorBidi" w:hAnsiTheme="minorBidi" w:cs="Traditional Arabic" w:hint="cs"/>
          <w:color w:val="006600"/>
          <w:sz w:val="36"/>
          <w:szCs w:val="36"/>
          <w:rtl/>
          <w:lang w:bidi="ar-LB"/>
        </w:rPr>
        <w:t>ألف</w:t>
      </w:r>
      <w:r w:rsidRPr="00DB5B61">
        <w:rPr>
          <w:rFonts w:asciiTheme="minorBidi" w:hAnsiTheme="minorBidi" w:cs="Traditional Arabic"/>
          <w:color w:val="006600"/>
          <w:sz w:val="36"/>
          <w:szCs w:val="36"/>
          <w:rtl/>
          <w:lang w:bidi="ar-LB"/>
        </w:rPr>
        <w:t xml:space="preserve"> عام من خلال تطبيق نظرية </w:t>
      </w:r>
      <w:r w:rsidRPr="00DB5B61">
        <w:rPr>
          <w:rFonts w:asciiTheme="minorBidi" w:hAnsiTheme="minorBidi" w:cs="Traditional Arabic" w:hint="cs"/>
          <w:color w:val="006600"/>
          <w:sz w:val="36"/>
          <w:szCs w:val="36"/>
          <w:rtl/>
          <w:lang w:bidi="ar-LB"/>
        </w:rPr>
        <w:t>اينشتاي</w:t>
      </w:r>
      <w:r w:rsidRPr="00DB5B61">
        <w:rPr>
          <w:rFonts w:asciiTheme="minorBidi" w:hAnsiTheme="minorBidi" w:cs="Traditional Arabic" w:hint="eastAsia"/>
          <w:color w:val="006600"/>
          <w:sz w:val="36"/>
          <w:szCs w:val="36"/>
          <w:rtl/>
          <w:lang w:bidi="ar-LB"/>
        </w:rPr>
        <w:t>ن</w:t>
      </w:r>
      <w:r w:rsidRPr="00DB5B61">
        <w:rPr>
          <w:rFonts w:asciiTheme="minorBidi" w:hAnsiTheme="minorBidi" w:cs="Traditional Arabic"/>
          <w:color w:val="006600"/>
          <w:sz w:val="36"/>
          <w:szCs w:val="36"/>
          <w:rtl/>
          <w:lang w:bidi="ar-LB"/>
        </w:rPr>
        <w:t xml:space="preserve"> النسبية الخاصة ومن خلال التجارب المختبرية وتحويل المادة </w:t>
      </w:r>
      <w:r w:rsidRPr="00DB5B61">
        <w:rPr>
          <w:rFonts w:asciiTheme="minorBidi" w:hAnsiTheme="minorBidi" w:cs="Traditional Arabic" w:hint="cs"/>
          <w:color w:val="006600"/>
          <w:sz w:val="36"/>
          <w:szCs w:val="36"/>
          <w:rtl/>
          <w:lang w:bidi="ar-LB"/>
        </w:rPr>
        <w:t>إلى</w:t>
      </w:r>
      <w:r w:rsidRPr="00DB5B61">
        <w:rPr>
          <w:rFonts w:asciiTheme="minorBidi" w:hAnsiTheme="minorBidi" w:cs="Traditional Arabic"/>
          <w:color w:val="006600"/>
          <w:sz w:val="36"/>
          <w:szCs w:val="36"/>
          <w:rtl/>
          <w:lang w:bidi="ar-LB"/>
        </w:rPr>
        <w:t xml:space="preserve"> طاقة وكذا العكس</w:t>
      </w:r>
      <w:r w:rsidRPr="00DB5B61">
        <w:rPr>
          <w:rFonts w:asciiTheme="minorBidi" w:hAnsiTheme="minorBidi" w:cs="Traditional Arabic" w:hint="cs"/>
          <w:color w:val="006600"/>
          <w:sz w:val="36"/>
          <w:szCs w:val="36"/>
          <w:rtl/>
          <w:lang w:bidi="ar-LB"/>
        </w:rPr>
        <w:t>.</w:t>
      </w:r>
    </w:p>
    <w:p w14:paraId="29795819" w14:textId="77777777" w:rsidR="00C04986" w:rsidRPr="00937D34" w:rsidRDefault="00C04986" w:rsidP="00417AF5">
      <w:pPr>
        <w:widowControl w:val="0"/>
        <w:spacing w:after="0" w:line="240" w:lineRule="auto"/>
        <w:ind w:firstLine="284"/>
        <w:jc w:val="lowKashida"/>
        <w:rPr>
          <w:rFonts w:ascii="Traditional Arabic" w:eastAsia="Calibri" w:hAnsi="Traditional Arabic" w:cs="Traditional Arabic"/>
          <w:color w:val="006600"/>
          <w:sz w:val="36"/>
          <w:szCs w:val="36"/>
          <w:rtl/>
          <w:lang w:val="x-none" w:eastAsia="x-none" w:bidi="fa-IR"/>
        </w:rPr>
      </w:pPr>
      <w:r w:rsidRPr="00937D34">
        <w:rPr>
          <w:rFonts w:ascii="Traditional Arabic" w:eastAsia="Calibri" w:hAnsi="Traditional Arabic" w:cs="Traditional Arabic"/>
          <w:color w:val="006600"/>
          <w:sz w:val="36"/>
          <w:szCs w:val="36"/>
          <w:rtl/>
          <w:lang w:val="x-none" w:eastAsia="x-none" w:bidi="fa-IR"/>
        </w:rPr>
        <w:t>اما در مورد آن‌چه به امور دنیوی اختصاص دارد نیز قرآن به عنوان مثال یک قانون عمومی و کلّی را بیان نموده است؛ این که عالم اجسام جملگی به قدرت نخستینی که از آن آفریده شده و همواره به آن وابسته و قائم به آن می‌باشد، باز</w:t>
      </w:r>
      <w:r w:rsidRPr="00937D34">
        <w:rPr>
          <w:rFonts w:ascii="Traditional Arabic" w:eastAsia="Calibri" w:hAnsi="Traditional Arabic" w:cs="Traditional Arabic" w:hint="cs"/>
          <w:color w:val="006600"/>
          <w:sz w:val="36"/>
          <w:szCs w:val="36"/>
          <w:rtl/>
          <w:lang w:val="x-none" w:eastAsia="x-none" w:bidi="fa-IR"/>
        </w:rPr>
        <w:t xml:space="preserve"> </w:t>
      </w:r>
      <w:r w:rsidRPr="00937D34">
        <w:rPr>
          <w:rFonts w:ascii="Traditional Arabic" w:eastAsia="Calibri" w:hAnsi="Traditional Arabic" w:cs="Traditional Arabic"/>
          <w:color w:val="006600"/>
          <w:sz w:val="36"/>
          <w:szCs w:val="36"/>
          <w:rtl/>
          <w:lang w:val="x-none" w:eastAsia="x-none" w:bidi="fa-IR"/>
        </w:rPr>
        <w:t xml:space="preserve">می‌گردد: </w:t>
      </w:r>
      <w:r>
        <w:rPr>
          <w:rFonts w:ascii="Traditional Arabic" w:eastAsia="Calibri" w:hAnsi="Traditional Arabic" w:cs="Traditional Arabic" w:hint="cs"/>
          <w:color w:val="006600"/>
          <w:sz w:val="36"/>
          <w:szCs w:val="36"/>
          <w:lang w:val="x-none" w:eastAsia="x-none" w:bidi="fa-IR"/>
        </w:rPr>
        <w:t>﴿</w:t>
      </w:r>
      <w:r w:rsidRPr="00937D34">
        <w:rPr>
          <w:rFonts w:ascii="Traditional Arabic" w:eastAsia="Calibri" w:hAnsi="Traditional Arabic" w:cs="Traditional Arabic"/>
          <w:color w:val="006600"/>
          <w:sz w:val="36"/>
          <w:szCs w:val="36"/>
          <w:rtl/>
          <w:lang w:val="x-none" w:eastAsia="x-none" w:bidi="fa-IR"/>
        </w:rPr>
        <w:t>(</w:t>
      </w:r>
      <w:r w:rsidRPr="00937D34">
        <w:rPr>
          <w:rFonts w:ascii="Traditional Arabic" w:eastAsia="Calibri" w:hAnsi="Traditional Arabic" w:cs="Traditional Arabic"/>
          <w:b/>
          <w:bCs/>
          <w:color w:val="C00000"/>
          <w:sz w:val="36"/>
          <w:szCs w:val="36"/>
          <w:rtl/>
          <w:lang w:val="x-none" w:eastAsia="x-none" w:bidi="fa-IR"/>
        </w:rPr>
        <w:t>و او کسی است که آسمان‌ها و زمين را به حق بيافريد و روزی که بگويد: موجود شو، پس موجود می‌شود. گفتار او حق است و در آن روز که در صور بدمند فرمان‌روايی از آنِ او است. دانای نهان و آشکار و او حکيم و آگاه است</w:t>
      </w:r>
      <w:r w:rsidRPr="00937D34">
        <w:rPr>
          <w:rFonts w:ascii="Traditional Arabic" w:eastAsia="Calibri" w:hAnsi="Traditional Arabic" w:cs="Traditional Arabic"/>
          <w:color w:val="006600"/>
          <w:sz w:val="36"/>
          <w:szCs w:val="36"/>
          <w:rtl/>
          <w:lang w:val="x-none" w:eastAsia="x-none" w:bidi="fa-IR"/>
        </w:rPr>
        <w:t>)</w:t>
      </w:r>
      <w:r>
        <w:rPr>
          <w:rFonts w:ascii="Traditional Arabic" w:eastAsia="Calibri" w:hAnsi="Traditional Arabic" w:cs="Traditional Arabic" w:hint="cs"/>
          <w:color w:val="006600"/>
          <w:sz w:val="36"/>
          <w:szCs w:val="36"/>
          <w:lang w:val="x-none" w:eastAsia="x-none" w:bidi="fa-IR"/>
        </w:rPr>
        <w:t>﴾</w:t>
      </w:r>
      <w:r w:rsidRPr="00937D34">
        <w:rPr>
          <w:rFonts w:ascii="Traditional Arabic" w:eastAsia="Calibri" w:hAnsi="Traditional Arabic" w:cs="Traditional Arabic" w:hint="cs"/>
          <w:color w:val="FF0000"/>
          <w:sz w:val="36"/>
          <w:szCs w:val="36"/>
          <w:vertAlign w:val="superscript"/>
          <w:rtl/>
          <w:lang w:val="x-none" w:eastAsia="x-none" w:bidi="fa-IR"/>
        </w:rPr>
        <w:t>(</w:t>
      </w:r>
      <w:r w:rsidRPr="00937D34">
        <w:rPr>
          <w:rFonts w:ascii="Traditional Arabic" w:eastAsia="Calibri" w:hAnsi="Traditional Arabic" w:cs="Traditional Arabic"/>
          <w:color w:val="FF0000"/>
          <w:sz w:val="36"/>
          <w:szCs w:val="36"/>
          <w:vertAlign w:val="superscript"/>
          <w:rtl/>
          <w:lang w:val="x-none" w:eastAsia="x-none" w:bidi="fa-IR"/>
        </w:rPr>
        <w:footnoteReference w:id="8"/>
      </w:r>
      <w:r w:rsidRPr="00937D34">
        <w:rPr>
          <w:rFonts w:ascii="Traditional Arabic" w:eastAsia="Calibri" w:hAnsi="Traditional Arabic" w:cs="Traditional Arabic" w:hint="cs"/>
          <w:color w:val="FF0000"/>
          <w:sz w:val="36"/>
          <w:szCs w:val="36"/>
          <w:vertAlign w:val="superscript"/>
          <w:rtl/>
          <w:lang w:val="x-none" w:eastAsia="x-none" w:bidi="fa-IR"/>
        </w:rPr>
        <w:t>)</w:t>
      </w:r>
      <w:r w:rsidRPr="00937D34">
        <w:rPr>
          <w:rFonts w:ascii="Traditional Arabic" w:eastAsia="Calibri" w:hAnsi="Traditional Arabic" w:cs="Traditional Arabic"/>
          <w:color w:val="006600"/>
          <w:sz w:val="36"/>
          <w:szCs w:val="36"/>
          <w:rtl/>
          <w:lang w:val="x-none" w:eastAsia="x-none" w:bidi="fa-IR"/>
        </w:rPr>
        <w:t xml:space="preserve">  و در نتیجه قرآن بیان کرده است که ماده‌ی جسمانی به نیرو یا انرژی باز</w:t>
      </w:r>
      <w:r w:rsidRPr="00937D34">
        <w:rPr>
          <w:rFonts w:ascii="Traditional Arabic" w:eastAsia="Calibri" w:hAnsi="Traditional Arabic" w:cs="Traditional Arabic" w:hint="cs"/>
          <w:color w:val="006600"/>
          <w:sz w:val="36"/>
          <w:szCs w:val="36"/>
          <w:rtl/>
          <w:lang w:val="x-none" w:eastAsia="x-none" w:bidi="fa-IR"/>
        </w:rPr>
        <w:t xml:space="preserve"> </w:t>
      </w:r>
      <w:r w:rsidRPr="00937D34">
        <w:rPr>
          <w:rFonts w:ascii="Traditional Arabic" w:eastAsia="Calibri" w:hAnsi="Traditional Arabic" w:cs="Traditional Arabic"/>
          <w:color w:val="006600"/>
          <w:sz w:val="36"/>
          <w:szCs w:val="36"/>
          <w:rtl/>
          <w:lang w:val="x-none" w:eastAsia="x-none" w:bidi="fa-IR"/>
        </w:rPr>
        <w:t>می‌گردد همان</w:t>
      </w:r>
      <w:r w:rsidRPr="00937D34">
        <w:rPr>
          <w:rFonts w:ascii="Traditional Arabic" w:eastAsia="Calibri" w:hAnsi="Traditional Arabic" w:cs="Traditional Arabic" w:hint="cs"/>
          <w:color w:val="006600"/>
          <w:sz w:val="36"/>
          <w:szCs w:val="36"/>
          <w:rtl/>
          <w:lang w:val="x-none" w:eastAsia="x-none" w:bidi="fa-IR"/>
        </w:rPr>
        <w:t>‌</w:t>
      </w:r>
      <w:r w:rsidRPr="00937D34">
        <w:rPr>
          <w:rFonts w:ascii="Traditional Arabic" w:eastAsia="Calibri" w:hAnsi="Traditional Arabic" w:cs="Traditional Arabic"/>
          <w:color w:val="006600"/>
          <w:sz w:val="36"/>
          <w:szCs w:val="36"/>
          <w:rtl/>
          <w:lang w:val="x-none" w:eastAsia="x-none" w:bidi="fa-IR"/>
        </w:rPr>
        <w:t xml:space="preserve">طور که ما ماده را چیزی جز تراکم انرژی تعریف </w:t>
      </w:r>
      <w:r w:rsidRPr="00937D34">
        <w:rPr>
          <w:rFonts w:ascii="Traditional Arabic" w:eastAsia="Calibri" w:hAnsi="Traditional Arabic" w:cs="Traditional Arabic" w:hint="cs"/>
          <w:color w:val="006600"/>
          <w:sz w:val="36"/>
          <w:szCs w:val="36"/>
          <w:rtl/>
          <w:lang w:val="x-none" w:eastAsia="x-none" w:bidi="fa-IR"/>
        </w:rPr>
        <w:t>نمی‌کنیم</w:t>
      </w:r>
      <w:r w:rsidRPr="00937D34">
        <w:rPr>
          <w:rFonts w:ascii="Traditional Arabic" w:eastAsia="Calibri" w:hAnsi="Traditional Arabic" w:cs="Traditional Arabic"/>
          <w:color w:val="006600"/>
          <w:sz w:val="36"/>
          <w:szCs w:val="36"/>
          <w:rtl/>
          <w:lang w:val="x-none" w:eastAsia="x-none" w:bidi="fa-IR"/>
        </w:rPr>
        <w:t xml:space="preserve">. اکنون پس از گذشت بیش از هزار سال، این موضوع از طریق نظریه‌ی نسبیت خاص اینشتین و به واسطه‌ی تجارب آزمایشگاهی و تبدیل ماده به انرژی و برعکس، آشکار شده است. </w:t>
      </w:r>
    </w:p>
    <w:p w14:paraId="06F26A7D" w14:textId="77777777" w:rsidR="00B537ED" w:rsidRDefault="00B537ED" w:rsidP="00DB5B61">
      <w:pPr>
        <w:spacing w:line="240" w:lineRule="auto"/>
        <w:ind w:firstLine="453"/>
        <w:jc w:val="both"/>
        <w:rPr>
          <w:rFonts w:asciiTheme="minorBidi" w:hAnsiTheme="minorBidi" w:cs="Traditional Arabic"/>
          <w:color w:val="006600"/>
          <w:sz w:val="36"/>
          <w:szCs w:val="36"/>
          <w:rtl/>
          <w:lang w:bidi="ar-LB"/>
        </w:rPr>
      </w:pPr>
    </w:p>
    <w:p w14:paraId="08E8C5E6" w14:textId="6A9F93B5" w:rsidR="00DB5B61" w:rsidRPr="00DB5B61" w:rsidRDefault="00DB5B61" w:rsidP="00DB5B61">
      <w:pPr>
        <w:spacing w:line="240" w:lineRule="auto"/>
        <w:ind w:firstLine="453"/>
        <w:jc w:val="both"/>
        <w:rPr>
          <w:rFonts w:asciiTheme="minorBidi" w:hAnsiTheme="minorBidi" w:cs="Traditional Arabic"/>
          <w:color w:val="006600"/>
          <w:sz w:val="36"/>
          <w:szCs w:val="36"/>
          <w:rtl/>
          <w:lang w:bidi="ar-LB"/>
        </w:rPr>
      </w:pPr>
      <w:r w:rsidRPr="00DB5B61">
        <w:rPr>
          <w:rFonts w:asciiTheme="minorBidi" w:hAnsiTheme="minorBidi" w:cs="Traditional Arabic"/>
          <w:color w:val="006600"/>
          <w:sz w:val="36"/>
          <w:szCs w:val="36"/>
          <w:rtl/>
          <w:lang w:bidi="ar-LB"/>
        </w:rPr>
        <w:t>فهذا قانون عام يحكم هذا العالم الجسماني وتندرج تحته قوانين</w:t>
      </w:r>
      <w:r w:rsidRPr="00DB5B61">
        <w:rPr>
          <w:rFonts w:asciiTheme="minorBidi" w:hAnsiTheme="minorBidi" w:cs="Traditional Arabic" w:hint="cs"/>
          <w:color w:val="006600"/>
          <w:sz w:val="36"/>
          <w:szCs w:val="36"/>
          <w:rtl/>
          <w:lang w:bidi="ar-LB"/>
        </w:rPr>
        <w:t>.</w:t>
      </w:r>
    </w:p>
    <w:p w14:paraId="67C6F6F1" w14:textId="77777777" w:rsidR="00C04986" w:rsidRPr="00937D34" w:rsidRDefault="00C04986" w:rsidP="00417AF5">
      <w:pPr>
        <w:widowControl w:val="0"/>
        <w:spacing w:after="0" w:line="240" w:lineRule="auto"/>
        <w:ind w:firstLine="284"/>
        <w:jc w:val="lowKashida"/>
        <w:rPr>
          <w:rFonts w:ascii="Traditional Arabic" w:eastAsia="Calibri" w:hAnsi="Traditional Arabic" w:cs="Traditional Arabic"/>
          <w:color w:val="006600"/>
          <w:sz w:val="36"/>
          <w:szCs w:val="36"/>
          <w:rtl/>
          <w:lang w:val="x-none" w:eastAsia="x-none" w:bidi="fa-IR"/>
        </w:rPr>
      </w:pPr>
      <w:r w:rsidRPr="00937D34">
        <w:rPr>
          <w:rFonts w:ascii="Traditional Arabic" w:eastAsia="Calibri" w:hAnsi="Traditional Arabic" w:cs="Traditional Arabic"/>
          <w:color w:val="006600"/>
          <w:sz w:val="36"/>
          <w:szCs w:val="36"/>
          <w:rtl/>
          <w:lang w:val="x-none" w:eastAsia="x-none" w:bidi="fa-IR"/>
        </w:rPr>
        <w:t>این یک قانون عام و کلّی است که بر عالم جسمانی حکم‌فرما است و قوانین بسیاری زیرمجموعه‌ی آن می‌باشند.</w:t>
      </w:r>
    </w:p>
    <w:p w14:paraId="212935CA" w14:textId="77777777" w:rsidR="00B537ED" w:rsidRDefault="00B537ED" w:rsidP="0027083C">
      <w:pPr>
        <w:spacing w:line="240" w:lineRule="auto"/>
        <w:ind w:firstLine="453"/>
        <w:jc w:val="both"/>
        <w:rPr>
          <w:rFonts w:asciiTheme="minorBidi" w:hAnsiTheme="minorBidi" w:cs="Traditional Arabic"/>
          <w:color w:val="006600"/>
          <w:sz w:val="36"/>
          <w:szCs w:val="36"/>
          <w:rtl/>
          <w:lang w:bidi="ar-LB"/>
        </w:rPr>
      </w:pPr>
    </w:p>
    <w:p w14:paraId="64FCB7D5" w14:textId="1CEBE7D2" w:rsidR="00DB5B61" w:rsidRPr="00DB5B61" w:rsidRDefault="00DB5B61" w:rsidP="0027083C">
      <w:pPr>
        <w:spacing w:line="240" w:lineRule="auto"/>
        <w:ind w:firstLine="453"/>
        <w:jc w:val="both"/>
        <w:rPr>
          <w:rFonts w:asciiTheme="minorBidi" w:hAnsiTheme="minorBidi" w:cs="Traditional Arabic"/>
          <w:color w:val="006600"/>
          <w:sz w:val="36"/>
          <w:szCs w:val="36"/>
          <w:rtl/>
          <w:lang w:bidi="ar-LB"/>
        </w:rPr>
      </w:pPr>
      <w:r w:rsidRPr="00DB5B61">
        <w:rPr>
          <w:rFonts w:asciiTheme="minorBidi" w:hAnsiTheme="minorBidi" w:cs="Traditional Arabic" w:hint="cs"/>
          <w:color w:val="006600"/>
          <w:sz w:val="36"/>
          <w:szCs w:val="36"/>
          <w:rtl/>
          <w:lang w:bidi="ar-LB"/>
        </w:rPr>
        <w:lastRenderedPageBreak/>
        <w:t>إذن</w:t>
      </w:r>
      <w:r w:rsidRPr="00DB5B61">
        <w:rPr>
          <w:rFonts w:asciiTheme="minorBidi" w:hAnsiTheme="minorBidi" w:cs="Traditional Arabic"/>
          <w:color w:val="006600"/>
          <w:sz w:val="36"/>
          <w:szCs w:val="36"/>
          <w:rtl/>
          <w:lang w:bidi="ar-LB"/>
        </w:rPr>
        <w:t xml:space="preserve"> فتبيان كل شيء موجود في القرآن سواء كان تبيان هذا العالم الجسماني وما فيه </w:t>
      </w:r>
      <w:r w:rsidRPr="00DB5B61">
        <w:rPr>
          <w:rFonts w:asciiTheme="minorBidi" w:hAnsiTheme="minorBidi" w:cs="Traditional Arabic" w:hint="cs"/>
          <w:color w:val="006600"/>
          <w:sz w:val="36"/>
          <w:szCs w:val="36"/>
          <w:rtl/>
          <w:lang w:bidi="ar-LB"/>
        </w:rPr>
        <w:t>أم</w:t>
      </w:r>
      <w:r w:rsidRPr="00DB5B61">
        <w:rPr>
          <w:rFonts w:asciiTheme="minorBidi" w:hAnsiTheme="minorBidi" w:cs="Traditional Arabic"/>
          <w:color w:val="006600"/>
          <w:sz w:val="36"/>
          <w:szCs w:val="36"/>
          <w:rtl/>
          <w:lang w:bidi="ar-LB"/>
        </w:rPr>
        <w:t xml:space="preserve"> تبيان الدين</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أما</w:t>
      </w:r>
      <w:r w:rsidRPr="00DB5B61">
        <w:rPr>
          <w:rFonts w:asciiTheme="minorBidi" w:hAnsiTheme="minorBidi" w:cs="Traditional Arabic"/>
          <w:color w:val="006600"/>
          <w:sz w:val="36"/>
          <w:szCs w:val="36"/>
          <w:rtl/>
          <w:lang w:bidi="ar-LB"/>
        </w:rPr>
        <w:t xml:space="preserve"> ما ضمنته سؤالك من </w:t>
      </w:r>
      <w:r w:rsidRPr="00DB5B61">
        <w:rPr>
          <w:rFonts w:asciiTheme="minorBidi" w:hAnsiTheme="minorBidi" w:cs="Traditional Arabic" w:hint="cs"/>
          <w:color w:val="006600"/>
          <w:sz w:val="36"/>
          <w:szCs w:val="36"/>
          <w:rtl/>
          <w:lang w:bidi="ar-LB"/>
        </w:rPr>
        <w:t>الأمثلة</w:t>
      </w:r>
      <w:r w:rsidRPr="00DB5B61">
        <w:rPr>
          <w:rFonts w:asciiTheme="minorBidi" w:hAnsiTheme="minorBidi" w:cs="Traditional Arabic"/>
          <w:color w:val="006600"/>
          <w:sz w:val="36"/>
          <w:szCs w:val="36"/>
          <w:rtl/>
          <w:lang w:bidi="ar-LB"/>
        </w:rPr>
        <w:t xml:space="preserve"> الجسمانية فهي تندرج كجزئيات ضمن البيان الكلي والعام في القرآن لهذا العالم الجسماني</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فبيان القانون الكلي الذي يحكمها وجودا</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وبقاء</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وتركيبا</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بيانا</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لها</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وأرجو</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أن</w:t>
      </w:r>
      <w:r w:rsidRPr="00DB5B61">
        <w:rPr>
          <w:rFonts w:asciiTheme="minorBidi" w:hAnsiTheme="minorBidi" w:cs="Traditional Arabic"/>
          <w:color w:val="006600"/>
          <w:sz w:val="36"/>
          <w:szCs w:val="36"/>
          <w:rtl/>
          <w:lang w:bidi="ar-LB"/>
        </w:rPr>
        <w:t xml:space="preserve"> لا يكون هناك </w:t>
      </w:r>
      <w:r w:rsidR="007B29D8" w:rsidRPr="0027083C">
        <w:rPr>
          <w:rFonts w:asciiTheme="minorBidi" w:hAnsiTheme="minorBidi" w:cs="Traditional Arabic" w:hint="cs"/>
          <w:color w:val="006600"/>
          <w:sz w:val="36"/>
          <w:szCs w:val="36"/>
          <w:rtl/>
          <w:lang w:bidi="ar-LB"/>
        </w:rPr>
        <w:t>خلطٌ</w:t>
      </w:r>
      <w:r w:rsidR="007B29D8">
        <w:rPr>
          <w:rFonts w:asciiTheme="minorBidi" w:hAnsiTheme="minorBidi" w:cs="Traditional Arabic" w:hint="cs"/>
          <w:color w:val="006600"/>
          <w:sz w:val="36"/>
          <w:szCs w:val="36"/>
          <w:rtl/>
          <w:lang w:bidi="ar-LB"/>
        </w:rPr>
        <w:t xml:space="preserve"> </w:t>
      </w:r>
      <w:r w:rsidRPr="00DB5B61">
        <w:rPr>
          <w:rFonts w:asciiTheme="minorBidi" w:hAnsiTheme="minorBidi" w:cs="Traditional Arabic"/>
          <w:color w:val="006600"/>
          <w:sz w:val="36"/>
          <w:szCs w:val="36"/>
          <w:rtl/>
          <w:lang w:bidi="ar-LB"/>
        </w:rPr>
        <w:t>بين الذكر التفصيلي والبيان الذي نحن بصدده</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فذكر هذه </w:t>
      </w:r>
      <w:r w:rsidRPr="00DB5B61">
        <w:rPr>
          <w:rFonts w:asciiTheme="minorBidi" w:hAnsiTheme="minorBidi" w:cs="Traditional Arabic" w:hint="cs"/>
          <w:color w:val="006600"/>
          <w:sz w:val="36"/>
          <w:szCs w:val="36"/>
          <w:rtl/>
          <w:lang w:bidi="ar-LB"/>
        </w:rPr>
        <w:t>الأمور</w:t>
      </w:r>
      <w:r w:rsidRPr="00DB5B61">
        <w:rPr>
          <w:rFonts w:asciiTheme="minorBidi" w:hAnsiTheme="minorBidi" w:cs="Traditional Arabic"/>
          <w:color w:val="006600"/>
          <w:sz w:val="36"/>
          <w:szCs w:val="36"/>
          <w:rtl/>
          <w:lang w:bidi="ar-LB"/>
        </w:rPr>
        <w:t xml:space="preserve"> الجسمانية التي ذكرتها </w:t>
      </w:r>
      <w:r w:rsidRPr="00DB5B61">
        <w:rPr>
          <w:rFonts w:asciiTheme="minorBidi" w:hAnsiTheme="minorBidi" w:cs="Traditional Arabic" w:hint="cs"/>
          <w:color w:val="006600"/>
          <w:sz w:val="36"/>
          <w:szCs w:val="36"/>
          <w:rtl/>
          <w:lang w:bidi="ar-LB"/>
        </w:rPr>
        <w:t>أنت</w:t>
      </w:r>
      <w:r w:rsidRPr="00DB5B61">
        <w:rPr>
          <w:rFonts w:asciiTheme="minorBidi" w:hAnsiTheme="minorBidi" w:cs="Traditional Arabic"/>
          <w:color w:val="006600"/>
          <w:sz w:val="36"/>
          <w:szCs w:val="36"/>
          <w:rtl/>
          <w:lang w:bidi="ar-LB"/>
        </w:rPr>
        <w:t xml:space="preserve"> بالتحديد غير موجود في القرآن</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ل</w:t>
      </w:r>
      <w:r w:rsidRPr="00DB5B61">
        <w:rPr>
          <w:rFonts w:asciiTheme="minorBidi" w:hAnsiTheme="minorBidi" w:cs="Traditional Arabic" w:hint="cs"/>
          <w:color w:val="006600"/>
          <w:sz w:val="36"/>
          <w:szCs w:val="36"/>
          <w:rtl/>
          <w:lang w:bidi="ar-LB"/>
        </w:rPr>
        <w:t>أ</w:t>
      </w:r>
      <w:r w:rsidRPr="00DB5B61">
        <w:rPr>
          <w:rFonts w:asciiTheme="minorBidi" w:hAnsiTheme="minorBidi" w:cs="Traditional Arabic"/>
          <w:color w:val="006600"/>
          <w:sz w:val="36"/>
          <w:szCs w:val="36"/>
          <w:rtl/>
          <w:lang w:bidi="ar-LB"/>
        </w:rPr>
        <w:t xml:space="preserve">ن القرآن ليس كتاب ذكر </w:t>
      </w:r>
      <w:r w:rsidRPr="00DB5B61">
        <w:rPr>
          <w:rFonts w:asciiTheme="minorBidi" w:hAnsiTheme="minorBidi" w:cs="Traditional Arabic" w:hint="cs"/>
          <w:color w:val="006600"/>
          <w:sz w:val="36"/>
          <w:szCs w:val="36"/>
          <w:rtl/>
          <w:lang w:bidi="ar-LB"/>
        </w:rPr>
        <w:t>وإحصاء</w:t>
      </w:r>
      <w:r w:rsidRPr="00DB5B61">
        <w:rPr>
          <w:rFonts w:asciiTheme="minorBidi" w:hAnsiTheme="minorBidi" w:cs="Traditional Arabic"/>
          <w:color w:val="006600"/>
          <w:sz w:val="36"/>
          <w:szCs w:val="36"/>
          <w:rtl/>
          <w:lang w:bidi="ar-LB"/>
        </w:rPr>
        <w:t xml:space="preserve"> للموجودات في عوالم الملك والملكوت</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وهناك كتاب </w:t>
      </w:r>
      <w:r w:rsidRPr="00DB5B61">
        <w:rPr>
          <w:rFonts w:asciiTheme="minorBidi" w:hAnsiTheme="minorBidi" w:cs="Traditional Arabic" w:hint="cs"/>
          <w:color w:val="006600"/>
          <w:sz w:val="36"/>
          <w:szCs w:val="36"/>
          <w:rtl/>
          <w:lang w:bidi="ar-LB"/>
        </w:rPr>
        <w:t>إحصاء</w:t>
      </w:r>
      <w:r w:rsidRPr="00DB5B61">
        <w:rPr>
          <w:rFonts w:asciiTheme="minorBidi" w:hAnsiTheme="minorBidi" w:cs="Traditional Arabic"/>
          <w:color w:val="006600"/>
          <w:sz w:val="36"/>
          <w:szCs w:val="36"/>
          <w:rtl/>
          <w:lang w:bidi="ar-LB"/>
        </w:rPr>
        <w:t xml:space="preserve"> هو غير القرآن</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قال تعالى</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w:t>
      </w:r>
      <w:r w:rsidRPr="00DB5B61">
        <w:rPr>
          <w:rFonts w:ascii="Albertus Medium" w:hAnsi="Albertus Medium" w:cs="Traditional Arabic"/>
          <w:i/>
          <w:color w:val="006600"/>
          <w:sz w:val="36"/>
          <w:szCs w:val="36"/>
          <w:rtl/>
        </w:rPr>
        <w:t>﴿</w:t>
      </w:r>
      <w:r w:rsidRPr="00DB5B61">
        <w:rPr>
          <w:rFonts w:asciiTheme="minorBidi" w:hAnsiTheme="minorBidi" w:cs="Traditional Arabic"/>
          <w:b/>
          <w:bCs/>
          <w:color w:val="006600"/>
          <w:sz w:val="36"/>
          <w:szCs w:val="36"/>
          <w:rtl/>
          <w:lang w:bidi="ar-LB"/>
        </w:rPr>
        <w:t>إِنَّا نَحْنُ نُحْيِي الْمَوْتَى وَنَكْتُبُ مَا قَدَّمُوا وَآثَارَهُمْ وَكُلَّ شَيْءٍ أحْصَيْنَاهُ فِي إِمَامٍ مُبِينٍ</w:t>
      </w:r>
      <w:r w:rsidRPr="00DB5B61">
        <w:rPr>
          <w:rFonts w:ascii="Albertus Medium" w:hAnsi="Albertus Medium" w:cs="Traditional Arabic"/>
          <w:i/>
          <w:color w:val="006600"/>
          <w:sz w:val="36"/>
          <w:szCs w:val="36"/>
          <w:rtl/>
        </w:rPr>
        <w:t>﴾</w:t>
      </w:r>
      <w:r w:rsidRPr="00DB5B61">
        <w:rPr>
          <w:rFonts w:ascii="Albertus Medium" w:hAnsi="Albertus Medium" w:cs="Traditional Arabic" w:hint="cs"/>
          <w:i/>
          <w:color w:val="FF0000"/>
          <w:sz w:val="36"/>
          <w:szCs w:val="36"/>
          <w:vertAlign w:val="superscript"/>
          <w:rtl/>
        </w:rPr>
        <w:t>(</w:t>
      </w:r>
      <w:r w:rsidRPr="00DB5B61">
        <w:rPr>
          <w:rStyle w:val="FootnoteReference"/>
          <w:rFonts w:asciiTheme="minorBidi" w:hAnsiTheme="minorBidi" w:cs="Traditional Arabic"/>
          <w:color w:val="FF0000"/>
          <w:sz w:val="36"/>
          <w:szCs w:val="36"/>
          <w:rtl/>
          <w:lang w:bidi="ar-LB"/>
        </w:rPr>
        <w:footnoteReference w:id="9"/>
      </w:r>
      <w:r w:rsidRPr="00DB5B61">
        <w:rPr>
          <w:rFonts w:ascii="Albertus Medium" w:hAnsi="Albertus Medium" w:cs="Traditional Arabic" w:hint="cs"/>
          <w:i/>
          <w:color w:val="FF0000"/>
          <w:sz w:val="36"/>
          <w:szCs w:val="36"/>
          <w:vertAlign w:val="superscript"/>
          <w:rtl/>
          <w:lang w:bidi="ar-LB"/>
        </w:rPr>
        <w:t>)</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التفت </w:t>
      </w:r>
      <w:r w:rsidRPr="00DB5B61">
        <w:rPr>
          <w:rFonts w:asciiTheme="minorBidi" w:hAnsiTheme="minorBidi" w:cs="Traditional Arabic" w:hint="cs"/>
          <w:color w:val="006600"/>
          <w:sz w:val="36"/>
          <w:szCs w:val="36"/>
          <w:rtl/>
          <w:lang w:bidi="ar-LB"/>
        </w:rPr>
        <w:t>إلى</w:t>
      </w:r>
      <w:r w:rsidRPr="00DB5B61">
        <w:rPr>
          <w:rFonts w:asciiTheme="minorBidi" w:hAnsiTheme="minorBidi" w:cs="Traditional Arabic"/>
          <w:color w:val="006600"/>
          <w:sz w:val="36"/>
          <w:szCs w:val="36"/>
          <w:rtl/>
          <w:lang w:bidi="ar-LB"/>
        </w:rPr>
        <w:t xml:space="preserve"> اختلاف هذه </w:t>
      </w:r>
      <w:r w:rsidRPr="00DB5B61">
        <w:rPr>
          <w:rFonts w:asciiTheme="minorBidi" w:hAnsiTheme="minorBidi" w:cs="Traditional Arabic" w:hint="cs"/>
          <w:color w:val="006600"/>
          <w:sz w:val="36"/>
          <w:szCs w:val="36"/>
          <w:rtl/>
          <w:lang w:bidi="ar-LB"/>
        </w:rPr>
        <w:t>الآية</w:t>
      </w:r>
      <w:r w:rsidRPr="00DB5B61">
        <w:rPr>
          <w:rFonts w:asciiTheme="minorBidi" w:hAnsiTheme="minorBidi" w:cs="Traditional Arabic"/>
          <w:color w:val="006600"/>
          <w:sz w:val="36"/>
          <w:szCs w:val="36"/>
          <w:rtl/>
          <w:lang w:bidi="ar-LB"/>
        </w:rPr>
        <w:t xml:space="preserve"> عن </w:t>
      </w:r>
      <w:r w:rsidRPr="00DB5B61">
        <w:rPr>
          <w:rFonts w:asciiTheme="minorBidi" w:hAnsiTheme="minorBidi" w:cs="Traditional Arabic" w:hint="cs"/>
          <w:color w:val="006600"/>
          <w:sz w:val="36"/>
          <w:szCs w:val="36"/>
          <w:rtl/>
          <w:lang w:bidi="ar-LB"/>
        </w:rPr>
        <w:t>الآية</w:t>
      </w:r>
      <w:r w:rsidRPr="00DB5B61">
        <w:rPr>
          <w:rFonts w:asciiTheme="minorBidi" w:hAnsiTheme="minorBidi" w:cs="Traditional Arabic"/>
          <w:color w:val="006600"/>
          <w:sz w:val="36"/>
          <w:szCs w:val="36"/>
          <w:rtl/>
          <w:lang w:bidi="ar-LB"/>
        </w:rPr>
        <w:t xml:space="preserve"> التي نحن بصددها </w:t>
      </w:r>
      <w:r w:rsidRPr="00DB5B61">
        <w:rPr>
          <w:rFonts w:ascii="Albertus Medium" w:hAnsi="Albertus Medium" w:cs="Traditional Arabic"/>
          <w:i/>
          <w:color w:val="006600"/>
          <w:sz w:val="36"/>
          <w:szCs w:val="36"/>
          <w:rtl/>
        </w:rPr>
        <w:t>﴿</w:t>
      </w:r>
      <w:r w:rsidRPr="00DB5B61">
        <w:rPr>
          <w:rFonts w:asciiTheme="minorBidi" w:hAnsiTheme="minorBidi" w:cs="Traditional Arabic"/>
          <w:b/>
          <w:bCs/>
          <w:color w:val="006600"/>
          <w:sz w:val="36"/>
          <w:szCs w:val="36"/>
          <w:rtl/>
          <w:lang w:bidi="ar-LB"/>
        </w:rPr>
        <w:t>وَنَزَّلْنَا عَلَيْكَ الْكِتَابَ تِبْيَاناً لِّكُلِّ شَيْءٍ</w:t>
      </w:r>
      <w:r w:rsidRPr="00DB5B61">
        <w:rPr>
          <w:rFonts w:ascii="Albertus Medium" w:hAnsi="Albertus Medium" w:cs="Traditional Arabic"/>
          <w:i/>
          <w:color w:val="006600"/>
          <w:sz w:val="36"/>
          <w:szCs w:val="36"/>
          <w:rtl/>
        </w:rPr>
        <w:t>﴾</w:t>
      </w:r>
      <w:r w:rsidRPr="00DB5B61">
        <w:rPr>
          <w:rFonts w:asciiTheme="minorBidi" w:hAnsiTheme="minorBidi" w:cs="Traditional Arabic"/>
          <w:color w:val="006600"/>
          <w:sz w:val="36"/>
          <w:szCs w:val="36"/>
          <w:rtl/>
          <w:lang w:bidi="ar-LB"/>
        </w:rPr>
        <w:t xml:space="preserve"> فهناك فرق كبير بين </w:t>
      </w:r>
      <w:r w:rsidRPr="00DB5B61">
        <w:rPr>
          <w:rFonts w:asciiTheme="minorBidi" w:hAnsiTheme="minorBidi" w:cs="Traditional Arabic" w:hint="cs"/>
          <w:color w:val="006600"/>
          <w:sz w:val="36"/>
          <w:szCs w:val="36"/>
          <w:rtl/>
          <w:lang w:bidi="ar-LB"/>
        </w:rPr>
        <w:t>إحصاء</w:t>
      </w:r>
      <w:r w:rsidRPr="00DB5B61">
        <w:rPr>
          <w:rFonts w:asciiTheme="minorBidi" w:hAnsiTheme="minorBidi" w:cs="Traditional Arabic"/>
          <w:color w:val="006600"/>
          <w:sz w:val="36"/>
          <w:szCs w:val="36"/>
          <w:rtl/>
          <w:lang w:bidi="ar-LB"/>
        </w:rPr>
        <w:t xml:space="preserve"> كل شيء وبين تبيان كل شيء</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فتبيان الموجودات في القرآن موجود ضمن البيان العام لعوالم الخلق وحقيقتها</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أما</w:t>
      </w:r>
      <w:r w:rsidRPr="00DB5B61">
        <w:rPr>
          <w:rFonts w:asciiTheme="minorBidi" w:hAnsiTheme="minorBidi" w:cs="Traditional Arabic"/>
          <w:color w:val="006600"/>
          <w:sz w:val="36"/>
          <w:szCs w:val="36"/>
          <w:rtl/>
          <w:lang w:bidi="ar-LB"/>
        </w:rPr>
        <w:t xml:space="preserve"> عدم </w:t>
      </w:r>
      <w:r w:rsidRPr="00DB5B61">
        <w:rPr>
          <w:rFonts w:asciiTheme="minorBidi" w:hAnsiTheme="minorBidi" w:cs="Traditional Arabic" w:hint="cs"/>
          <w:color w:val="006600"/>
          <w:sz w:val="36"/>
          <w:szCs w:val="36"/>
          <w:rtl/>
          <w:lang w:bidi="ar-LB"/>
        </w:rPr>
        <w:t>إدراك</w:t>
      </w:r>
      <w:r w:rsidRPr="00DB5B61">
        <w:rPr>
          <w:rFonts w:asciiTheme="minorBidi" w:hAnsiTheme="minorBidi" w:cs="Traditional Arabic"/>
          <w:color w:val="006600"/>
          <w:sz w:val="36"/>
          <w:szCs w:val="36"/>
          <w:rtl/>
          <w:lang w:bidi="ar-LB"/>
        </w:rPr>
        <w:t xml:space="preserve"> الناس لهذا البيان الكلي فهو ليس لعدمه بل لقصورهم عن </w:t>
      </w:r>
      <w:r w:rsidRPr="00DB5B61">
        <w:rPr>
          <w:rFonts w:asciiTheme="minorBidi" w:hAnsiTheme="minorBidi" w:cs="Traditional Arabic" w:hint="cs"/>
          <w:color w:val="006600"/>
          <w:sz w:val="36"/>
          <w:szCs w:val="36"/>
          <w:rtl/>
          <w:lang w:bidi="ar-LB"/>
        </w:rPr>
        <w:t>الإدراك،</w:t>
      </w:r>
      <w:r w:rsidRPr="00DB5B61">
        <w:rPr>
          <w:rFonts w:asciiTheme="minorBidi" w:hAnsiTheme="minorBidi" w:cs="Traditional Arabic"/>
          <w:color w:val="006600"/>
          <w:sz w:val="36"/>
          <w:szCs w:val="36"/>
          <w:rtl/>
          <w:lang w:bidi="ar-LB"/>
        </w:rPr>
        <w:t xml:space="preserve"> وهذا القصور </w:t>
      </w:r>
      <w:r w:rsidRPr="00DB5B61">
        <w:rPr>
          <w:rFonts w:asciiTheme="minorBidi" w:hAnsiTheme="minorBidi" w:cs="Traditional Arabic" w:hint="cs"/>
          <w:color w:val="006600"/>
          <w:sz w:val="36"/>
          <w:szCs w:val="36"/>
          <w:rtl/>
          <w:lang w:bidi="ar-LB"/>
        </w:rPr>
        <w:t>أيضاً</w:t>
      </w:r>
      <w:r w:rsidRPr="00DB5B61">
        <w:rPr>
          <w:rFonts w:asciiTheme="minorBidi" w:hAnsiTheme="minorBidi" w:cs="Traditional Arabic"/>
          <w:color w:val="006600"/>
          <w:sz w:val="36"/>
          <w:szCs w:val="36"/>
          <w:rtl/>
          <w:lang w:bidi="ar-LB"/>
        </w:rPr>
        <w:t xml:space="preserve"> هم سببه </w:t>
      </w:r>
      <w:r w:rsidRPr="00DB5B61">
        <w:rPr>
          <w:rFonts w:asciiTheme="minorBidi" w:hAnsiTheme="minorBidi" w:cs="Traditional Arabic" w:hint="cs"/>
          <w:color w:val="006600"/>
          <w:sz w:val="36"/>
          <w:szCs w:val="36"/>
          <w:rtl/>
          <w:lang w:bidi="ar-LB"/>
        </w:rPr>
        <w:t>وإلا</w:t>
      </w:r>
      <w:r w:rsidRPr="00DB5B61">
        <w:rPr>
          <w:rFonts w:asciiTheme="minorBidi" w:hAnsiTheme="minorBidi" w:cs="Traditional Arabic"/>
          <w:color w:val="006600"/>
          <w:sz w:val="36"/>
          <w:szCs w:val="36"/>
          <w:rtl/>
          <w:lang w:bidi="ar-LB"/>
        </w:rPr>
        <w:t xml:space="preserve"> فهم يمتلكون في فطرتهم القدرة على </w:t>
      </w:r>
      <w:r w:rsidRPr="00DB5B61">
        <w:rPr>
          <w:rFonts w:asciiTheme="minorBidi" w:hAnsiTheme="minorBidi" w:cs="Traditional Arabic" w:hint="cs"/>
          <w:color w:val="006600"/>
          <w:sz w:val="36"/>
          <w:szCs w:val="36"/>
          <w:rtl/>
          <w:lang w:bidi="ar-LB"/>
        </w:rPr>
        <w:t>إدراك</w:t>
      </w:r>
      <w:r w:rsidRPr="00DB5B61">
        <w:rPr>
          <w:rFonts w:asciiTheme="minorBidi" w:hAnsiTheme="minorBidi" w:cs="Traditional Arabic"/>
          <w:color w:val="006600"/>
          <w:sz w:val="36"/>
          <w:szCs w:val="36"/>
          <w:rtl/>
          <w:lang w:bidi="ar-LB"/>
        </w:rPr>
        <w:t xml:space="preserve"> هذا البيان</w:t>
      </w:r>
      <w:r w:rsidRPr="00DB5B61">
        <w:rPr>
          <w:rFonts w:asciiTheme="minorBidi" w:hAnsiTheme="minorBidi" w:cs="Traditional Arabic" w:hint="cs"/>
          <w:color w:val="006600"/>
          <w:sz w:val="36"/>
          <w:szCs w:val="36"/>
          <w:rtl/>
          <w:lang w:bidi="ar-LB"/>
        </w:rPr>
        <w:t>.</w:t>
      </w:r>
    </w:p>
    <w:p w14:paraId="7FC3D5E3" w14:textId="77777777" w:rsidR="00C04986" w:rsidRPr="00937D34" w:rsidRDefault="00C04986" w:rsidP="00417AF5">
      <w:pPr>
        <w:widowControl w:val="0"/>
        <w:spacing w:after="0" w:line="240" w:lineRule="auto"/>
        <w:ind w:firstLine="284"/>
        <w:jc w:val="lowKashida"/>
        <w:rPr>
          <w:rFonts w:ascii="Traditional Arabic" w:eastAsia="Calibri" w:hAnsi="Traditional Arabic" w:cs="Traditional Arabic"/>
          <w:color w:val="006600"/>
          <w:sz w:val="36"/>
          <w:szCs w:val="36"/>
          <w:rtl/>
          <w:lang w:bidi="fa-IR"/>
        </w:rPr>
      </w:pPr>
      <w:r w:rsidRPr="00937D34">
        <w:rPr>
          <w:rFonts w:ascii="Traditional Arabic" w:eastAsia="Calibri" w:hAnsi="Traditional Arabic" w:cs="Traditional Arabic"/>
          <w:color w:val="006600"/>
          <w:sz w:val="36"/>
          <w:szCs w:val="36"/>
          <w:rtl/>
          <w:lang w:val="x-none" w:eastAsia="x-none" w:bidi="fa-IR"/>
        </w:rPr>
        <w:t xml:space="preserve">بنابراین </w:t>
      </w:r>
      <w:r w:rsidRPr="00937D34">
        <w:rPr>
          <w:rFonts w:ascii="Traditional Arabic" w:eastAsia="Calibri" w:hAnsi="Traditional Arabic" w:cs="Traditional Arabic"/>
          <w:color w:val="000000"/>
          <w:sz w:val="36"/>
          <w:szCs w:val="36"/>
          <w:rtl/>
          <w:lang w:val="x-none" w:eastAsia="x-none" w:bidi="fa-IR"/>
        </w:rPr>
        <w:t>«</w:t>
      </w:r>
      <w:r w:rsidRPr="00937D34">
        <w:rPr>
          <w:rFonts w:ascii="Traditional Arabic" w:eastAsia="Calibri" w:hAnsi="Traditional Arabic" w:cs="Traditional Arabic"/>
          <w:b/>
          <w:bCs/>
          <w:color w:val="C00000"/>
          <w:sz w:val="36"/>
          <w:szCs w:val="36"/>
          <w:rtl/>
          <w:lang w:val="x-none" w:eastAsia="x-none" w:bidi="fa-IR"/>
        </w:rPr>
        <w:t>بیان همه چیز</w:t>
      </w:r>
      <w:r w:rsidRPr="00937D34">
        <w:rPr>
          <w:rFonts w:ascii="Traditional Arabic" w:eastAsia="Calibri" w:hAnsi="Traditional Arabic" w:cs="Traditional Arabic"/>
          <w:color w:val="000000"/>
          <w:sz w:val="36"/>
          <w:szCs w:val="36"/>
          <w:rtl/>
          <w:lang w:val="x-none" w:eastAsia="x-none" w:bidi="fa-IR"/>
        </w:rPr>
        <w:t>»</w:t>
      </w:r>
      <w:r w:rsidRPr="00937D34">
        <w:rPr>
          <w:rFonts w:ascii="Traditional Arabic" w:eastAsia="Calibri" w:hAnsi="Traditional Arabic" w:cs="Traditional Arabic"/>
          <w:color w:val="0000FF"/>
          <w:sz w:val="36"/>
          <w:szCs w:val="36"/>
          <w:rtl/>
          <w:lang w:val="x-none" w:eastAsia="x-none" w:bidi="fa-IR"/>
        </w:rPr>
        <w:t xml:space="preserve"> </w:t>
      </w:r>
      <w:r w:rsidRPr="00937D34">
        <w:rPr>
          <w:rFonts w:ascii="Traditional Arabic" w:eastAsia="Calibri" w:hAnsi="Traditional Arabic" w:cs="Traditional Arabic"/>
          <w:color w:val="000000"/>
          <w:sz w:val="36"/>
          <w:szCs w:val="36"/>
          <w:rtl/>
          <w:lang w:val="x-none" w:eastAsia="x-none" w:bidi="fa-IR"/>
        </w:rPr>
        <w:t>(</w:t>
      </w:r>
      <w:r w:rsidRPr="00937D34">
        <w:rPr>
          <w:rFonts w:ascii="Traditional Arabic" w:eastAsia="Calibri" w:hAnsi="Traditional Arabic" w:cs="Traditional Arabic"/>
          <w:color w:val="006600"/>
          <w:sz w:val="36"/>
          <w:szCs w:val="36"/>
          <w:rtl/>
          <w:lang w:val="x-none" w:eastAsia="x-none" w:bidi="fa-IR"/>
        </w:rPr>
        <w:t>تبیان کل شیء</w:t>
      </w:r>
      <w:r w:rsidRPr="00937D34">
        <w:rPr>
          <w:rFonts w:ascii="Traditional Arabic" w:eastAsia="Calibri" w:hAnsi="Traditional Arabic" w:cs="Traditional Arabic"/>
          <w:color w:val="000000"/>
          <w:sz w:val="36"/>
          <w:szCs w:val="36"/>
          <w:rtl/>
          <w:lang w:val="x-none" w:eastAsia="x-none" w:bidi="fa-IR"/>
        </w:rPr>
        <w:t>)</w:t>
      </w:r>
      <w:r w:rsidRPr="00937D34">
        <w:rPr>
          <w:rFonts w:ascii="Traditional Arabic" w:eastAsia="Calibri" w:hAnsi="Traditional Arabic" w:cs="Traditional Arabic"/>
          <w:color w:val="0000FF"/>
          <w:sz w:val="36"/>
          <w:szCs w:val="36"/>
          <w:rtl/>
          <w:lang w:val="x-none" w:eastAsia="x-none" w:bidi="fa-IR"/>
        </w:rPr>
        <w:t xml:space="preserve"> </w:t>
      </w:r>
      <w:r w:rsidRPr="00937D34">
        <w:rPr>
          <w:rFonts w:ascii="Traditional Arabic" w:eastAsia="Calibri" w:hAnsi="Traditional Arabic" w:cs="Traditional Arabic"/>
          <w:color w:val="006600"/>
          <w:sz w:val="36"/>
          <w:szCs w:val="36"/>
          <w:rtl/>
          <w:lang w:val="x-none" w:eastAsia="x-none" w:bidi="fa-IR"/>
        </w:rPr>
        <w:t xml:space="preserve">در قرآن وجود دارد؛ چه بیان این عالم جسمانی و هر آن‌چه در آن است باشد و چه بیان امور دینی. آن‌چه شما در پرسش از مثال‌های مادی اشاره نموده‌ای به عنوان یک سری جزئیات، در ذیل بیان کلّی و عامِ قرآن برای این عالم مادی، جای می‌گیرد؛ قانون کلّی‌ای که بر وجود، بقا و ترکیب آن‌ها حکم می‌راند. امیدوارم بین </w:t>
      </w:r>
      <w:r w:rsidRPr="00937D34">
        <w:rPr>
          <w:rFonts w:ascii="Traditional Arabic" w:eastAsia="Calibri" w:hAnsi="Traditional Arabic" w:cs="Traditional Arabic"/>
          <w:color w:val="0000FF"/>
          <w:sz w:val="36"/>
          <w:szCs w:val="36"/>
          <w:rtl/>
          <w:lang w:val="x-none" w:eastAsia="x-none" w:bidi="fa-IR"/>
        </w:rPr>
        <w:t>«</w:t>
      </w:r>
      <w:r w:rsidRPr="00937D34">
        <w:rPr>
          <w:rFonts w:ascii="Traditional Arabic" w:eastAsia="Calibri" w:hAnsi="Traditional Arabic" w:cs="Traditional Arabic"/>
          <w:color w:val="006600"/>
          <w:sz w:val="36"/>
          <w:szCs w:val="36"/>
          <w:rtl/>
          <w:lang w:val="x-none" w:eastAsia="x-none" w:bidi="fa-IR"/>
        </w:rPr>
        <w:t>شرح تفصیلی</w:t>
      </w:r>
      <w:r w:rsidRPr="00937D34">
        <w:rPr>
          <w:rFonts w:ascii="Traditional Arabic" w:eastAsia="Calibri" w:hAnsi="Traditional Arabic" w:cs="Traditional Arabic"/>
          <w:color w:val="0000FF"/>
          <w:sz w:val="36"/>
          <w:szCs w:val="36"/>
          <w:rtl/>
          <w:lang w:val="x-none" w:eastAsia="x-none" w:bidi="fa-IR"/>
        </w:rPr>
        <w:t>»</w:t>
      </w:r>
      <w:r w:rsidRPr="00937D34">
        <w:rPr>
          <w:rFonts w:ascii="Traditional Arabic" w:eastAsia="Calibri" w:hAnsi="Traditional Arabic" w:cs="Traditional Arabic"/>
          <w:color w:val="006600"/>
          <w:sz w:val="36"/>
          <w:szCs w:val="36"/>
          <w:rtl/>
          <w:lang w:val="x-none" w:eastAsia="x-none" w:bidi="fa-IR"/>
        </w:rPr>
        <w:t xml:space="preserve"> و </w:t>
      </w:r>
      <w:r w:rsidRPr="00937D34">
        <w:rPr>
          <w:rFonts w:ascii="Traditional Arabic" w:eastAsia="Calibri" w:hAnsi="Traditional Arabic" w:cs="Traditional Arabic"/>
          <w:color w:val="0000FF"/>
          <w:sz w:val="36"/>
          <w:szCs w:val="36"/>
          <w:rtl/>
          <w:lang w:val="x-none" w:eastAsia="x-none" w:bidi="fa-IR"/>
        </w:rPr>
        <w:t>«</w:t>
      </w:r>
      <w:r w:rsidRPr="00937D34">
        <w:rPr>
          <w:rFonts w:ascii="Traditional Arabic" w:eastAsia="Calibri" w:hAnsi="Traditional Arabic" w:cs="Traditional Arabic"/>
          <w:color w:val="006600"/>
          <w:sz w:val="36"/>
          <w:szCs w:val="36"/>
          <w:rtl/>
          <w:lang w:val="x-none" w:eastAsia="x-none" w:bidi="fa-IR"/>
        </w:rPr>
        <w:t>بیان</w:t>
      </w:r>
      <w:r w:rsidRPr="00937D34">
        <w:rPr>
          <w:rFonts w:ascii="Traditional Arabic" w:eastAsia="Calibri" w:hAnsi="Traditional Arabic" w:cs="Traditional Arabic"/>
          <w:color w:val="0000FF"/>
          <w:sz w:val="36"/>
          <w:szCs w:val="36"/>
          <w:rtl/>
          <w:lang w:val="x-none" w:eastAsia="x-none" w:bidi="fa-IR"/>
        </w:rPr>
        <w:t>»</w:t>
      </w:r>
      <w:r w:rsidRPr="00937D34">
        <w:rPr>
          <w:rFonts w:ascii="Traditional Arabic" w:eastAsia="Calibri" w:hAnsi="Traditional Arabic" w:cs="Traditional Arabic"/>
          <w:color w:val="006600"/>
          <w:sz w:val="36"/>
          <w:szCs w:val="36"/>
          <w:rtl/>
          <w:lang w:val="x-none" w:eastAsia="x-none" w:bidi="fa-IR"/>
        </w:rPr>
        <w:t xml:space="preserve"> که مورد نظر ما می‌باشد خلط مبحث نشود. آن‌چه از امور مادی که شما در سؤالت به آنها اشاره نموده‌ای در قرآن موجود نیست؛ چرا که قرآن کتاب ذکر و احصاء</w:t>
      </w:r>
      <w:r w:rsidRPr="00937D34">
        <w:rPr>
          <w:rFonts w:ascii="Traditional Arabic" w:eastAsia="Calibri" w:hAnsi="Traditional Arabic" w:cs="Traditional Arabic"/>
          <w:color w:val="0000FF"/>
          <w:sz w:val="36"/>
          <w:szCs w:val="36"/>
          <w:rtl/>
          <w:lang w:val="x-none" w:eastAsia="x-none" w:bidi="fa-IR"/>
        </w:rPr>
        <w:t xml:space="preserve"> </w:t>
      </w:r>
      <w:r w:rsidRPr="00937D34">
        <w:rPr>
          <w:rFonts w:ascii="Traditional Arabic" w:eastAsia="Calibri" w:hAnsi="Traditional Arabic" w:cs="Traditional Arabic"/>
          <w:color w:val="000000"/>
          <w:sz w:val="36"/>
          <w:szCs w:val="36"/>
          <w:rtl/>
          <w:lang w:val="x-none" w:eastAsia="x-none" w:bidi="fa-IR"/>
        </w:rPr>
        <w:t>(</w:t>
      </w:r>
      <w:r w:rsidRPr="00937D34">
        <w:rPr>
          <w:rFonts w:ascii="Traditional Arabic" w:eastAsia="Calibri" w:hAnsi="Traditional Arabic" w:cs="Traditional Arabic"/>
          <w:color w:val="006600"/>
          <w:sz w:val="36"/>
          <w:szCs w:val="36"/>
          <w:rtl/>
          <w:lang w:val="x-none" w:eastAsia="x-none" w:bidi="fa-IR"/>
        </w:rPr>
        <w:t>اشاره‌ی جزئی</w:t>
      </w:r>
      <w:r w:rsidRPr="00937D34">
        <w:rPr>
          <w:rFonts w:ascii="Traditional Arabic" w:eastAsia="Calibri" w:hAnsi="Traditional Arabic" w:cs="Traditional Arabic"/>
          <w:color w:val="000000"/>
          <w:sz w:val="36"/>
          <w:szCs w:val="36"/>
          <w:rtl/>
          <w:lang w:val="x-none" w:eastAsia="x-none" w:bidi="fa-IR"/>
        </w:rPr>
        <w:t>)</w:t>
      </w:r>
      <w:r w:rsidRPr="00937D34">
        <w:rPr>
          <w:rFonts w:ascii="Traditional Arabic" w:eastAsia="Calibri" w:hAnsi="Traditional Arabic" w:cs="Traditional Arabic"/>
          <w:color w:val="0000FF"/>
          <w:sz w:val="36"/>
          <w:szCs w:val="36"/>
          <w:rtl/>
          <w:lang w:val="x-none" w:eastAsia="x-none" w:bidi="fa-IR"/>
        </w:rPr>
        <w:t xml:space="preserve"> </w:t>
      </w:r>
      <w:r w:rsidRPr="00937D34">
        <w:rPr>
          <w:rFonts w:ascii="Traditional Arabic" w:eastAsia="Calibri" w:hAnsi="Traditional Arabic" w:cs="Traditional Arabic"/>
          <w:color w:val="006600"/>
          <w:sz w:val="36"/>
          <w:szCs w:val="36"/>
          <w:rtl/>
          <w:lang w:val="x-none" w:eastAsia="x-none" w:bidi="fa-IR"/>
        </w:rPr>
        <w:t>موجودات در عوالم ملک و ملکوت نیست و کتاب إحصاء</w:t>
      </w:r>
      <w:r w:rsidRPr="00937D34">
        <w:rPr>
          <w:rFonts w:ascii="Traditional Arabic" w:eastAsia="Calibri" w:hAnsi="Traditional Arabic" w:cs="Traditional Arabic"/>
          <w:color w:val="0000FF"/>
          <w:sz w:val="36"/>
          <w:szCs w:val="36"/>
          <w:rtl/>
          <w:lang w:val="x-none" w:eastAsia="x-none" w:bidi="fa-IR"/>
        </w:rPr>
        <w:t xml:space="preserve"> </w:t>
      </w:r>
      <w:r w:rsidRPr="00937D34">
        <w:rPr>
          <w:rFonts w:ascii="Traditional Arabic" w:eastAsia="Calibri" w:hAnsi="Traditional Arabic" w:cs="Traditional Arabic"/>
          <w:color w:val="000000"/>
          <w:sz w:val="36"/>
          <w:szCs w:val="36"/>
          <w:rtl/>
          <w:lang w:val="x-none" w:eastAsia="x-none" w:bidi="fa-IR"/>
        </w:rPr>
        <w:t>(</w:t>
      </w:r>
      <w:r w:rsidRPr="00937D34">
        <w:rPr>
          <w:rFonts w:ascii="Traditional Arabic" w:eastAsia="Calibri" w:hAnsi="Traditional Arabic" w:cs="Traditional Arabic"/>
          <w:color w:val="006600"/>
          <w:sz w:val="36"/>
          <w:szCs w:val="36"/>
          <w:rtl/>
          <w:lang w:val="x-none" w:eastAsia="x-none" w:bidi="fa-IR"/>
        </w:rPr>
        <w:t>سرشماری</w:t>
      </w:r>
      <w:r w:rsidRPr="00937D34">
        <w:rPr>
          <w:rFonts w:ascii="Traditional Arabic" w:eastAsia="Calibri" w:hAnsi="Traditional Arabic" w:cs="Traditional Arabic"/>
          <w:color w:val="000000"/>
          <w:sz w:val="36"/>
          <w:szCs w:val="36"/>
          <w:rtl/>
          <w:lang w:val="x-none" w:eastAsia="x-none" w:bidi="fa-IR"/>
        </w:rPr>
        <w:t>)</w:t>
      </w:r>
      <w:r w:rsidRPr="00937D34">
        <w:rPr>
          <w:rFonts w:ascii="Traditional Arabic" w:eastAsia="Calibri" w:hAnsi="Traditional Arabic" w:cs="Traditional Arabic"/>
          <w:color w:val="0000FF"/>
          <w:sz w:val="36"/>
          <w:szCs w:val="36"/>
          <w:rtl/>
          <w:lang w:val="x-none" w:eastAsia="x-none" w:bidi="fa-IR"/>
        </w:rPr>
        <w:t xml:space="preserve"> </w:t>
      </w:r>
      <w:r w:rsidRPr="00937D34">
        <w:rPr>
          <w:rFonts w:ascii="Traditional Arabic" w:eastAsia="Calibri" w:hAnsi="Traditional Arabic" w:cs="Traditional Arabic"/>
          <w:color w:val="006600"/>
          <w:sz w:val="36"/>
          <w:szCs w:val="36"/>
          <w:rtl/>
          <w:lang w:val="x-none" w:eastAsia="x-none" w:bidi="fa-IR"/>
        </w:rPr>
        <w:t>کتابی جز قرآن می‌باشد</w:t>
      </w:r>
      <w:r w:rsidRPr="00937D34">
        <w:rPr>
          <w:rFonts w:ascii="Traditional Arabic" w:eastAsia="Calibri" w:hAnsi="Traditional Arabic" w:cs="Traditional Arabic"/>
          <w:color w:val="000000"/>
          <w:sz w:val="36"/>
          <w:szCs w:val="36"/>
          <w:rtl/>
          <w:lang w:val="x-none" w:eastAsia="x-none" w:bidi="fa-IR"/>
        </w:rPr>
        <w:t>.</w:t>
      </w:r>
      <w:r w:rsidRPr="00937D34">
        <w:rPr>
          <w:rFonts w:ascii="Traditional Arabic" w:eastAsia="Calibri" w:hAnsi="Traditional Arabic" w:cs="Traditional Arabic"/>
          <w:color w:val="0000FF"/>
          <w:sz w:val="36"/>
          <w:szCs w:val="36"/>
          <w:rtl/>
          <w:lang w:val="x-none" w:eastAsia="x-none" w:bidi="fa-IR"/>
        </w:rPr>
        <w:t xml:space="preserve"> </w:t>
      </w:r>
      <w:r w:rsidRPr="00937D34">
        <w:rPr>
          <w:rFonts w:ascii="Traditional Arabic" w:eastAsia="Calibri" w:hAnsi="Traditional Arabic" w:cs="Traditional Arabic"/>
          <w:color w:val="006600"/>
          <w:sz w:val="36"/>
          <w:szCs w:val="36"/>
          <w:rtl/>
          <w:lang w:val="x-none" w:eastAsia="x-none" w:bidi="fa-IR"/>
        </w:rPr>
        <w:t>خداوند متعال می‌فرماید</w:t>
      </w:r>
      <w:r w:rsidRPr="00937D34">
        <w:rPr>
          <w:rFonts w:ascii="Traditional Arabic" w:eastAsia="Calibri" w:hAnsi="Traditional Arabic" w:cs="Traditional Arabic"/>
          <w:color w:val="000000"/>
          <w:sz w:val="36"/>
          <w:szCs w:val="36"/>
          <w:rtl/>
          <w:lang w:bidi="fa-IR"/>
        </w:rPr>
        <w:t>:</w:t>
      </w:r>
      <w:r w:rsidRPr="00937D34">
        <w:rPr>
          <w:rFonts w:ascii="Traditional Arabic" w:eastAsia="Calibri" w:hAnsi="Traditional Arabic" w:cs="Traditional Arabic"/>
          <w:sz w:val="36"/>
          <w:szCs w:val="36"/>
          <w:rtl/>
          <w:lang w:bidi="fa-IR"/>
        </w:rPr>
        <w:t xml:space="preserve"> </w:t>
      </w:r>
      <w:r>
        <w:rPr>
          <w:rFonts w:ascii="Traditional Arabic" w:eastAsia="Calibri" w:hAnsi="Traditional Arabic" w:cs="Traditional Arabic" w:hint="cs"/>
          <w:sz w:val="36"/>
          <w:szCs w:val="36"/>
          <w:lang w:bidi="fa-IR"/>
        </w:rPr>
        <w:t>﴿</w:t>
      </w:r>
      <w:r w:rsidRPr="00937D34">
        <w:rPr>
          <w:rFonts w:ascii="Traditional Arabic" w:eastAsia="Calibri" w:hAnsi="Traditional Arabic" w:cs="Traditional Arabic"/>
          <w:color w:val="000000"/>
          <w:sz w:val="36"/>
          <w:szCs w:val="36"/>
          <w:rtl/>
          <w:lang w:bidi="fa-IR"/>
        </w:rPr>
        <w:t>(</w:t>
      </w:r>
      <w:r w:rsidRPr="00937D34">
        <w:rPr>
          <w:rFonts w:ascii="Traditional Arabic" w:eastAsia="Calibri" w:hAnsi="Traditional Arabic" w:cs="Traditional Arabic"/>
          <w:b/>
          <w:bCs/>
          <w:color w:val="C00000"/>
          <w:sz w:val="36"/>
          <w:szCs w:val="36"/>
          <w:rtl/>
          <w:lang w:val="x-none" w:eastAsia="x-none"/>
        </w:rPr>
        <w:t>به یقین ما مردگان را زنده می‌کنيم و هر کاری را که پيش از اين کرده‌اند و هراثری را که پديد آورده‌اند، می‌نويسيم و هر چيزی را در امام (کتاب) مبين شمار</w:t>
      </w:r>
      <w:r w:rsidRPr="00937D34">
        <w:rPr>
          <w:rFonts w:ascii="Traditional Arabic" w:eastAsia="Calibri" w:hAnsi="Traditional Arabic" w:cs="Traditional Arabic" w:hint="cs"/>
          <w:b/>
          <w:bCs/>
          <w:color w:val="C00000"/>
          <w:sz w:val="36"/>
          <w:szCs w:val="36"/>
          <w:rtl/>
          <w:lang w:val="x-none" w:eastAsia="x-none"/>
        </w:rPr>
        <w:t xml:space="preserve"> </w:t>
      </w:r>
      <w:r w:rsidRPr="00937D34">
        <w:rPr>
          <w:rFonts w:ascii="Traditional Arabic" w:eastAsia="Calibri" w:hAnsi="Traditional Arabic" w:cs="Traditional Arabic"/>
          <w:b/>
          <w:bCs/>
          <w:color w:val="C00000"/>
          <w:sz w:val="36"/>
          <w:szCs w:val="36"/>
          <w:rtl/>
          <w:lang w:val="x-none" w:eastAsia="x-none"/>
        </w:rPr>
        <w:t>کرده‌ايم</w:t>
      </w:r>
      <w:r w:rsidRPr="00937D34">
        <w:rPr>
          <w:rFonts w:ascii="Traditional Arabic" w:eastAsia="Calibri" w:hAnsi="Traditional Arabic" w:cs="Traditional Arabic"/>
          <w:color w:val="000000"/>
          <w:sz w:val="36"/>
          <w:szCs w:val="36"/>
          <w:rtl/>
          <w:lang w:bidi="fa-IR"/>
        </w:rPr>
        <w:t>)</w:t>
      </w:r>
      <w:r>
        <w:rPr>
          <w:rFonts w:ascii="Traditional Arabic" w:eastAsia="Calibri" w:hAnsi="Traditional Arabic" w:cs="Traditional Arabic" w:hint="cs"/>
          <w:sz w:val="36"/>
          <w:szCs w:val="36"/>
          <w:lang w:bidi="fa-IR"/>
        </w:rPr>
        <w:t>﴾</w:t>
      </w:r>
      <w:r w:rsidRPr="00937D34">
        <w:rPr>
          <w:rFonts w:ascii="Traditional Arabic" w:eastAsia="Calibri" w:hAnsi="Traditional Arabic" w:cs="Traditional Arabic" w:hint="cs"/>
          <w:sz w:val="36"/>
          <w:szCs w:val="36"/>
          <w:rtl/>
          <w:lang w:bidi="fa-IR"/>
        </w:rPr>
        <w:t>،</w:t>
      </w:r>
      <w:r w:rsidRPr="00937D34">
        <w:rPr>
          <w:rFonts w:ascii="Traditional Arabic" w:eastAsia="Calibri" w:hAnsi="Traditional Arabic" w:cs="Traditional Arabic" w:hint="cs"/>
          <w:color w:val="FF0000"/>
          <w:sz w:val="36"/>
          <w:szCs w:val="36"/>
          <w:vertAlign w:val="superscript"/>
          <w:rtl/>
          <w:lang w:bidi="fa-IR"/>
        </w:rPr>
        <w:t>(</w:t>
      </w:r>
      <w:r w:rsidRPr="00937D34">
        <w:rPr>
          <w:rFonts w:ascii="Traditional Arabic" w:eastAsia="Calibri" w:hAnsi="Traditional Arabic" w:cs="Traditional Arabic"/>
          <w:color w:val="FF0000"/>
          <w:sz w:val="36"/>
          <w:szCs w:val="36"/>
          <w:vertAlign w:val="superscript"/>
          <w:rtl/>
        </w:rPr>
        <w:footnoteReference w:id="10"/>
      </w:r>
      <w:r w:rsidRPr="00937D34">
        <w:rPr>
          <w:rFonts w:ascii="Traditional Arabic" w:eastAsia="Calibri" w:hAnsi="Traditional Arabic" w:cs="Traditional Arabic" w:hint="cs"/>
          <w:color w:val="FF0000"/>
          <w:sz w:val="36"/>
          <w:szCs w:val="36"/>
          <w:vertAlign w:val="superscript"/>
          <w:rtl/>
          <w:lang w:bidi="fa-IR"/>
        </w:rPr>
        <w:t>)</w:t>
      </w:r>
      <w:r w:rsidRPr="00937D34">
        <w:rPr>
          <w:rFonts w:ascii="Traditional Arabic" w:eastAsia="Calibri" w:hAnsi="Traditional Arabic" w:cs="Traditional Arabic"/>
          <w:color w:val="000000"/>
          <w:sz w:val="36"/>
          <w:szCs w:val="36"/>
          <w:rtl/>
          <w:lang w:bidi="fa-IR"/>
        </w:rPr>
        <w:t>.</w:t>
      </w:r>
      <w:r w:rsidRPr="00937D34">
        <w:rPr>
          <w:rFonts w:ascii="Traditional Arabic" w:eastAsia="Calibri" w:hAnsi="Traditional Arabic" w:cs="Traditional Arabic"/>
          <w:sz w:val="36"/>
          <w:szCs w:val="36"/>
          <w:rtl/>
          <w:lang w:bidi="fa-IR"/>
        </w:rPr>
        <w:t xml:space="preserve"> </w:t>
      </w:r>
      <w:r w:rsidRPr="00937D34">
        <w:rPr>
          <w:rFonts w:ascii="Traditional Arabic" w:eastAsia="Calibri" w:hAnsi="Traditional Arabic" w:cs="Traditional Arabic"/>
          <w:color w:val="006600"/>
          <w:sz w:val="36"/>
          <w:szCs w:val="36"/>
          <w:rtl/>
          <w:lang w:val="x-none" w:eastAsia="x-none" w:bidi="fa-IR"/>
        </w:rPr>
        <w:t>به تفاوت این آیه با آیه‌ای که مدّ نظر ما است توجه کنید</w:t>
      </w:r>
      <w:r w:rsidRPr="00937D34">
        <w:rPr>
          <w:rFonts w:ascii="Traditional Arabic" w:eastAsia="Calibri" w:hAnsi="Traditional Arabic" w:cs="Traditional Arabic"/>
          <w:color w:val="000000"/>
          <w:sz w:val="36"/>
          <w:szCs w:val="36"/>
          <w:rtl/>
          <w:lang w:bidi="fa-IR"/>
        </w:rPr>
        <w:t>:</w:t>
      </w:r>
      <w:r w:rsidRPr="00937D34">
        <w:rPr>
          <w:rFonts w:ascii="Traditional Arabic" w:eastAsia="Calibri" w:hAnsi="Traditional Arabic" w:cs="Traditional Arabic"/>
          <w:sz w:val="36"/>
          <w:szCs w:val="36"/>
          <w:rtl/>
          <w:lang w:bidi="fa-IR"/>
        </w:rPr>
        <w:t xml:space="preserve"> </w:t>
      </w:r>
      <w:r>
        <w:rPr>
          <w:rFonts w:ascii="Traditional Arabic" w:eastAsia="Calibri" w:hAnsi="Traditional Arabic" w:cs="Traditional Arabic" w:hint="cs"/>
          <w:sz w:val="36"/>
          <w:szCs w:val="36"/>
          <w:lang w:bidi="fa-IR"/>
        </w:rPr>
        <w:t>﴿</w:t>
      </w:r>
      <w:r w:rsidRPr="00937D34">
        <w:rPr>
          <w:rFonts w:ascii="Traditional Arabic" w:eastAsia="Calibri" w:hAnsi="Traditional Arabic" w:cs="Traditional Arabic"/>
          <w:color w:val="000000"/>
          <w:sz w:val="36"/>
          <w:szCs w:val="36"/>
          <w:rtl/>
          <w:lang w:bidi="fa-IR"/>
        </w:rPr>
        <w:t>(</w:t>
      </w:r>
      <w:r w:rsidRPr="00937D34">
        <w:rPr>
          <w:rFonts w:ascii="Traditional Arabic" w:eastAsia="Calibri" w:hAnsi="Traditional Arabic" w:cs="Traditional Arabic"/>
          <w:b/>
          <w:bCs/>
          <w:color w:val="C00000"/>
          <w:sz w:val="36"/>
          <w:szCs w:val="36"/>
          <w:rtl/>
          <w:lang w:val="x-none" w:eastAsia="x-none"/>
        </w:rPr>
        <w:t>و ما قرآن را که بيان‌کننده‌ی هر چيزی است بر تو نازل کرده‌ايم</w:t>
      </w:r>
      <w:r w:rsidRPr="00937D34">
        <w:rPr>
          <w:rFonts w:ascii="Traditional Arabic" w:eastAsia="Calibri" w:hAnsi="Traditional Arabic" w:cs="Traditional Arabic"/>
          <w:color w:val="000000"/>
          <w:sz w:val="36"/>
          <w:szCs w:val="36"/>
          <w:rtl/>
          <w:lang w:bidi="fa-IR"/>
        </w:rPr>
        <w:t>)</w:t>
      </w:r>
      <w:r>
        <w:rPr>
          <w:rFonts w:ascii="Traditional Arabic" w:eastAsia="Calibri" w:hAnsi="Traditional Arabic" w:cs="Traditional Arabic" w:hint="cs"/>
          <w:sz w:val="36"/>
          <w:szCs w:val="36"/>
          <w:lang w:bidi="fa-IR"/>
        </w:rPr>
        <w:t>﴾</w:t>
      </w:r>
      <w:r w:rsidRPr="00937D34">
        <w:rPr>
          <w:rFonts w:ascii="Traditional Arabic" w:eastAsia="Calibri" w:hAnsi="Traditional Arabic" w:cs="Traditional Arabic" w:hint="cs"/>
          <w:sz w:val="36"/>
          <w:szCs w:val="36"/>
          <w:rtl/>
          <w:lang w:bidi="fa-IR"/>
        </w:rPr>
        <w:t>،</w:t>
      </w:r>
      <w:r w:rsidRPr="00937D34">
        <w:rPr>
          <w:rFonts w:ascii="Traditional Arabic" w:eastAsia="Calibri" w:hAnsi="Traditional Arabic" w:cs="Traditional Arabic"/>
          <w:color w:val="000000"/>
          <w:sz w:val="36"/>
          <w:szCs w:val="36"/>
          <w:rtl/>
          <w:lang w:bidi="fa-IR"/>
        </w:rPr>
        <w:t>.</w:t>
      </w:r>
      <w:r w:rsidRPr="00937D34">
        <w:rPr>
          <w:rFonts w:ascii="Traditional Arabic" w:eastAsia="Calibri" w:hAnsi="Traditional Arabic" w:cs="Traditional Arabic"/>
          <w:sz w:val="36"/>
          <w:szCs w:val="36"/>
          <w:rtl/>
          <w:lang w:bidi="fa-IR"/>
        </w:rPr>
        <w:t xml:space="preserve"> </w:t>
      </w:r>
      <w:r w:rsidRPr="00937D34">
        <w:rPr>
          <w:rFonts w:ascii="Traditional Arabic" w:eastAsia="Calibri" w:hAnsi="Traditional Arabic" w:cs="Traditional Arabic"/>
          <w:color w:val="006600"/>
          <w:sz w:val="36"/>
          <w:szCs w:val="36"/>
          <w:rtl/>
          <w:lang w:val="x-none" w:eastAsia="x-none" w:bidi="fa-IR"/>
        </w:rPr>
        <w:t>بین</w:t>
      </w:r>
      <w:r w:rsidRPr="00937D34">
        <w:rPr>
          <w:rFonts w:ascii="Traditional Arabic" w:eastAsia="Calibri" w:hAnsi="Traditional Arabic" w:cs="Traditional Arabic"/>
          <w:color w:val="0000FF"/>
          <w:sz w:val="36"/>
          <w:szCs w:val="36"/>
          <w:rtl/>
          <w:lang w:val="x-none" w:eastAsia="x-none" w:bidi="fa-IR"/>
        </w:rPr>
        <w:t xml:space="preserve"> </w:t>
      </w:r>
      <w:r w:rsidRPr="00937D34">
        <w:rPr>
          <w:rFonts w:ascii="Traditional Arabic" w:eastAsia="Calibri" w:hAnsi="Traditional Arabic" w:cs="Traditional Arabic"/>
          <w:color w:val="000000"/>
          <w:sz w:val="36"/>
          <w:szCs w:val="36"/>
          <w:rtl/>
          <w:lang w:val="x-none" w:eastAsia="x-none" w:bidi="fa-IR"/>
        </w:rPr>
        <w:t>«</w:t>
      </w:r>
      <w:r w:rsidRPr="00937D34">
        <w:rPr>
          <w:rFonts w:ascii="Traditional Arabic" w:eastAsia="Calibri" w:hAnsi="Traditional Arabic" w:cs="Traditional Arabic"/>
          <w:color w:val="006600"/>
          <w:sz w:val="36"/>
          <w:szCs w:val="36"/>
          <w:rtl/>
          <w:lang w:val="x-none" w:eastAsia="x-none" w:bidi="fa-IR"/>
        </w:rPr>
        <w:t>برشمردن همه چیز</w:t>
      </w:r>
      <w:r w:rsidRPr="00937D34">
        <w:rPr>
          <w:rFonts w:ascii="Traditional Arabic" w:eastAsia="Calibri" w:hAnsi="Traditional Arabic" w:cs="Traditional Arabic"/>
          <w:color w:val="000000"/>
          <w:sz w:val="36"/>
          <w:szCs w:val="36"/>
          <w:rtl/>
          <w:lang w:val="x-none" w:eastAsia="x-none" w:bidi="fa-IR"/>
        </w:rPr>
        <w:t>»</w:t>
      </w:r>
      <w:r w:rsidRPr="00937D34">
        <w:rPr>
          <w:rFonts w:ascii="Traditional Arabic" w:eastAsia="Calibri" w:hAnsi="Traditional Arabic" w:cs="Traditional Arabic"/>
          <w:color w:val="0000FF"/>
          <w:sz w:val="36"/>
          <w:szCs w:val="36"/>
          <w:rtl/>
          <w:lang w:val="x-none" w:eastAsia="x-none" w:bidi="fa-IR"/>
        </w:rPr>
        <w:t xml:space="preserve"> </w:t>
      </w:r>
      <w:r w:rsidRPr="00937D34">
        <w:rPr>
          <w:rFonts w:ascii="Traditional Arabic" w:eastAsia="Calibri" w:hAnsi="Traditional Arabic" w:cs="Traditional Arabic"/>
          <w:color w:val="000000"/>
          <w:sz w:val="36"/>
          <w:szCs w:val="36"/>
          <w:rtl/>
          <w:lang w:val="x-none" w:eastAsia="x-none" w:bidi="fa-IR"/>
        </w:rPr>
        <w:t>(</w:t>
      </w:r>
      <w:r w:rsidRPr="00937D34">
        <w:rPr>
          <w:rFonts w:ascii="Traditional Arabic" w:eastAsia="Calibri" w:hAnsi="Traditional Arabic" w:cs="Traditional Arabic"/>
          <w:color w:val="006600"/>
          <w:sz w:val="36"/>
          <w:szCs w:val="36"/>
          <w:rtl/>
          <w:lang w:val="x-none" w:eastAsia="x-none" w:bidi="fa-IR"/>
        </w:rPr>
        <w:t xml:space="preserve">احصاء کل </w:t>
      </w:r>
      <w:r w:rsidRPr="00937D34">
        <w:rPr>
          <w:rFonts w:ascii="Traditional Arabic" w:eastAsia="Calibri" w:hAnsi="Traditional Arabic" w:cs="Traditional Arabic"/>
          <w:color w:val="006600"/>
          <w:sz w:val="36"/>
          <w:szCs w:val="36"/>
          <w:rtl/>
          <w:lang w:val="x-none" w:eastAsia="x-none" w:bidi="fa-IR"/>
        </w:rPr>
        <w:lastRenderedPageBreak/>
        <w:t>شیء</w:t>
      </w:r>
      <w:r w:rsidRPr="00937D34">
        <w:rPr>
          <w:rFonts w:ascii="Traditional Arabic" w:eastAsia="Calibri" w:hAnsi="Traditional Arabic" w:cs="Traditional Arabic"/>
          <w:color w:val="000000"/>
          <w:sz w:val="36"/>
          <w:szCs w:val="36"/>
          <w:rtl/>
          <w:lang w:val="x-none" w:eastAsia="x-none" w:bidi="fa-IR"/>
        </w:rPr>
        <w:t>)</w:t>
      </w:r>
      <w:r w:rsidRPr="00937D34">
        <w:rPr>
          <w:rFonts w:ascii="Traditional Arabic" w:eastAsia="Calibri" w:hAnsi="Traditional Arabic" w:cs="Traditional Arabic"/>
          <w:color w:val="0000FF"/>
          <w:sz w:val="36"/>
          <w:szCs w:val="36"/>
          <w:rtl/>
          <w:lang w:val="x-none" w:eastAsia="x-none" w:bidi="fa-IR"/>
        </w:rPr>
        <w:t xml:space="preserve"> </w:t>
      </w:r>
      <w:r w:rsidRPr="00937D34">
        <w:rPr>
          <w:rFonts w:ascii="Traditional Arabic" w:eastAsia="Calibri" w:hAnsi="Traditional Arabic" w:cs="Traditional Arabic"/>
          <w:color w:val="006600"/>
          <w:sz w:val="36"/>
          <w:szCs w:val="36"/>
          <w:rtl/>
          <w:lang w:val="x-none" w:eastAsia="x-none" w:bidi="fa-IR"/>
        </w:rPr>
        <w:t>و</w:t>
      </w:r>
      <w:r w:rsidRPr="00937D34">
        <w:rPr>
          <w:rFonts w:ascii="Traditional Arabic" w:eastAsia="Calibri" w:hAnsi="Traditional Arabic" w:cs="Traditional Arabic"/>
          <w:color w:val="0000FF"/>
          <w:sz w:val="36"/>
          <w:szCs w:val="36"/>
          <w:rtl/>
          <w:lang w:val="x-none" w:eastAsia="x-none" w:bidi="fa-IR"/>
        </w:rPr>
        <w:t xml:space="preserve"> </w:t>
      </w:r>
      <w:r w:rsidRPr="00937D34">
        <w:rPr>
          <w:rFonts w:ascii="Traditional Arabic" w:eastAsia="Calibri" w:hAnsi="Traditional Arabic" w:cs="Traditional Arabic"/>
          <w:color w:val="000000"/>
          <w:sz w:val="36"/>
          <w:szCs w:val="36"/>
          <w:rtl/>
          <w:lang w:val="x-none" w:eastAsia="x-none" w:bidi="fa-IR"/>
        </w:rPr>
        <w:t>«</w:t>
      </w:r>
      <w:r w:rsidRPr="00937D34">
        <w:rPr>
          <w:rFonts w:ascii="Traditional Arabic" w:eastAsia="Calibri" w:hAnsi="Traditional Arabic" w:cs="Traditional Arabic"/>
          <w:color w:val="006600"/>
          <w:sz w:val="36"/>
          <w:szCs w:val="36"/>
          <w:rtl/>
          <w:lang w:val="x-none" w:eastAsia="x-none" w:bidi="fa-IR"/>
        </w:rPr>
        <w:t>بیان همه چیز</w:t>
      </w:r>
      <w:r w:rsidRPr="00937D34">
        <w:rPr>
          <w:rFonts w:ascii="Traditional Arabic" w:eastAsia="Calibri" w:hAnsi="Traditional Arabic" w:cs="Traditional Arabic"/>
          <w:color w:val="000000"/>
          <w:sz w:val="36"/>
          <w:szCs w:val="36"/>
          <w:rtl/>
          <w:lang w:val="x-none" w:eastAsia="x-none" w:bidi="fa-IR"/>
        </w:rPr>
        <w:t>»</w:t>
      </w:r>
      <w:r w:rsidRPr="00937D34">
        <w:rPr>
          <w:rFonts w:ascii="Traditional Arabic" w:eastAsia="Calibri" w:hAnsi="Traditional Arabic" w:cs="Traditional Arabic"/>
          <w:color w:val="0000FF"/>
          <w:sz w:val="36"/>
          <w:szCs w:val="36"/>
          <w:rtl/>
          <w:lang w:val="x-none" w:eastAsia="x-none" w:bidi="fa-IR"/>
        </w:rPr>
        <w:t xml:space="preserve"> </w:t>
      </w:r>
      <w:r w:rsidRPr="00937D34">
        <w:rPr>
          <w:rFonts w:ascii="Traditional Arabic" w:eastAsia="Calibri" w:hAnsi="Traditional Arabic" w:cs="Traditional Arabic"/>
          <w:color w:val="000000"/>
          <w:sz w:val="36"/>
          <w:szCs w:val="36"/>
          <w:rtl/>
          <w:lang w:val="x-none" w:eastAsia="x-none" w:bidi="fa-IR"/>
        </w:rPr>
        <w:t>(</w:t>
      </w:r>
      <w:r w:rsidRPr="00937D34">
        <w:rPr>
          <w:rFonts w:ascii="Traditional Arabic" w:eastAsia="Calibri" w:hAnsi="Traditional Arabic" w:cs="Traditional Arabic"/>
          <w:color w:val="006600"/>
          <w:sz w:val="36"/>
          <w:szCs w:val="36"/>
          <w:rtl/>
          <w:lang w:val="x-none" w:eastAsia="x-none" w:bidi="fa-IR"/>
        </w:rPr>
        <w:t>تبیان کل شیء</w:t>
      </w:r>
      <w:r w:rsidRPr="00937D34">
        <w:rPr>
          <w:rFonts w:ascii="Traditional Arabic" w:eastAsia="Calibri" w:hAnsi="Traditional Arabic" w:cs="Traditional Arabic"/>
          <w:color w:val="000000"/>
          <w:sz w:val="36"/>
          <w:szCs w:val="36"/>
          <w:rtl/>
          <w:lang w:val="x-none" w:eastAsia="x-none" w:bidi="fa-IR"/>
        </w:rPr>
        <w:t>)</w:t>
      </w:r>
      <w:r w:rsidRPr="00937D34">
        <w:rPr>
          <w:rFonts w:ascii="Traditional Arabic" w:eastAsia="Calibri" w:hAnsi="Traditional Arabic" w:cs="Traditional Arabic"/>
          <w:color w:val="0000FF"/>
          <w:sz w:val="36"/>
          <w:szCs w:val="36"/>
          <w:rtl/>
          <w:lang w:val="x-none" w:eastAsia="x-none" w:bidi="fa-IR"/>
        </w:rPr>
        <w:t xml:space="preserve"> </w:t>
      </w:r>
      <w:r w:rsidRPr="00937D34">
        <w:rPr>
          <w:rFonts w:ascii="Traditional Arabic" w:eastAsia="Calibri" w:hAnsi="Traditional Arabic" w:cs="Traditional Arabic"/>
          <w:color w:val="006600"/>
          <w:sz w:val="36"/>
          <w:szCs w:val="36"/>
          <w:rtl/>
          <w:lang w:val="x-none" w:eastAsia="x-none" w:bidi="fa-IR"/>
        </w:rPr>
        <w:t>تفاوت بسیاری وجود دارد. بنابراین بیان موجودات در قرآن، ضمن بیان کلّی عوالم خلق و حقیقت آنها مندرج می‌باشد و ناتوانی مردم از درک این قانون کلّی دلیل بر عدم وجود آن نیست ؛بلکه از قصور و ناتوانی آنها از درک و فهم آن قوانین نشأت می‌گیرد. ریشه‌ی این قصور هم به خود آنها باز</w:t>
      </w:r>
      <w:r w:rsidRPr="00937D34">
        <w:rPr>
          <w:rFonts w:ascii="Traditional Arabic" w:eastAsia="Calibri" w:hAnsi="Traditional Arabic" w:cs="Traditional Arabic" w:hint="cs"/>
          <w:color w:val="006600"/>
          <w:sz w:val="36"/>
          <w:szCs w:val="36"/>
          <w:rtl/>
          <w:lang w:val="x-none" w:eastAsia="x-none" w:bidi="fa-IR"/>
        </w:rPr>
        <w:t xml:space="preserve"> </w:t>
      </w:r>
      <w:r w:rsidRPr="00937D34">
        <w:rPr>
          <w:rFonts w:ascii="Traditional Arabic" w:eastAsia="Calibri" w:hAnsi="Traditional Arabic" w:cs="Traditional Arabic"/>
          <w:color w:val="006600"/>
          <w:sz w:val="36"/>
          <w:szCs w:val="36"/>
          <w:rtl/>
          <w:lang w:val="x-none" w:eastAsia="x-none" w:bidi="fa-IR"/>
        </w:rPr>
        <w:t xml:space="preserve">می‌گردد چرا که آنها در ذات و فطرت خود، از قدرت درک این بیان که در قرآن وجود دارد، برخوردار می‌باشند. </w:t>
      </w:r>
    </w:p>
    <w:p w14:paraId="5B015F7F" w14:textId="77777777" w:rsidR="00B537ED" w:rsidRDefault="00B537ED" w:rsidP="00DB5B61">
      <w:pPr>
        <w:spacing w:line="240" w:lineRule="auto"/>
        <w:ind w:firstLine="453"/>
        <w:jc w:val="both"/>
        <w:rPr>
          <w:rFonts w:asciiTheme="minorBidi" w:hAnsiTheme="minorBidi" w:cs="Traditional Arabic"/>
          <w:color w:val="006600"/>
          <w:sz w:val="36"/>
          <w:szCs w:val="36"/>
          <w:rtl/>
          <w:lang w:bidi="ar-LB"/>
        </w:rPr>
      </w:pPr>
    </w:p>
    <w:p w14:paraId="4E2557D2" w14:textId="45013956" w:rsidR="00DB5B61" w:rsidRPr="00DB5B61" w:rsidRDefault="00DB5B61" w:rsidP="00DB5B61">
      <w:pPr>
        <w:spacing w:line="240" w:lineRule="auto"/>
        <w:ind w:firstLine="453"/>
        <w:jc w:val="both"/>
        <w:rPr>
          <w:rFonts w:asciiTheme="minorBidi" w:hAnsiTheme="minorBidi" w:cs="Traditional Arabic"/>
          <w:color w:val="006600"/>
          <w:sz w:val="36"/>
          <w:szCs w:val="36"/>
          <w:rtl/>
          <w:lang w:bidi="ar-LB"/>
        </w:rPr>
      </w:pPr>
      <w:r w:rsidRPr="00DB5B61">
        <w:rPr>
          <w:rFonts w:asciiTheme="minorBidi" w:hAnsiTheme="minorBidi" w:cs="Traditional Arabic"/>
          <w:color w:val="006600"/>
          <w:sz w:val="36"/>
          <w:szCs w:val="36"/>
          <w:rtl/>
          <w:lang w:bidi="ar-LB"/>
        </w:rPr>
        <w:t xml:space="preserve">فهم في الحقيقة </w:t>
      </w:r>
      <w:r w:rsidRPr="00DB5B61">
        <w:rPr>
          <w:rFonts w:asciiTheme="minorBidi" w:hAnsiTheme="minorBidi" w:cs="Traditional Arabic" w:hint="cs"/>
          <w:color w:val="006600"/>
          <w:sz w:val="36"/>
          <w:szCs w:val="36"/>
          <w:rtl/>
          <w:lang w:bidi="ar-LB"/>
        </w:rPr>
        <w:t>إيمانهم</w:t>
      </w:r>
      <w:r w:rsidRPr="00DB5B61">
        <w:rPr>
          <w:rFonts w:asciiTheme="minorBidi" w:hAnsiTheme="minorBidi" w:cs="Traditional Arabic"/>
          <w:color w:val="006600"/>
          <w:sz w:val="36"/>
          <w:szCs w:val="36"/>
          <w:rtl/>
          <w:lang w:bidi="ar-LB"/>
        </w:rPr>
        <w:t xml:space="preserve"> مشوب بالشك والريب الذي يجعلهم على </w:t>
      </w:r>
      <w:r w:rsidRPr="00DB5B61">
        <w:rPr>
          <w:rFonts w:asciiTheme="minorBidi" w:hAnsiTheme="minorBidi" w:cs="Traditional Arabic" w:hint="cs"/>
          <w:color w:val="006600"/>
          <w:sz w:val="36"/>
          <w:szCs w:val="36"/>
          <w:rtl/>
          <w:lang w:bidi="ar-LB"/>
        </w:rPr>
        <w:t>أ</w:t>
      </w:r>
      <w:r w:rsidRPr="00DB5B61">
        <w:rPr>
          <w:rFonts w:asciiTheme="minorBidi" w:hAnsiTheme="minorBidi" w:cs="Traditional Arabic"/>
          <w:color w:val="006600"/>
          <w:sz w:val="36"/>
          <w:szCs w:val="36"/>
          <w:rtl/>
          <w:lang w:bidi="ar-LB"/>
        </w:rPr>
        <w:t>قل تقدير يبتعدون عن تدبر الصادر و</w:t>
      </w:r>
      <w:r w:rsidRPr="00DB5B61">
        <w:rPr>
          <w:rFonts w:asciiTheme="minorBidi" w:hAnsiTheme="minorBidi" w:cs="Traditional Arabic" w:hint="cs"/>
          <w:color w:val="006600"/>
          <w:sz w:val="36"/>
          <w:szCs w:val="36"/>
          <w:rtl/>
          <w:lang w:bidi="ar-LB"/>
        </w:rPr>
        <w:t>إ</w:t>
      </w:r>
      <w:r w:rsidRPr="00DB5B61">
        <w:rPr>
          <w:rFonts w:asciiTheme="minorBidi" w:hAnsiTheme="minorBidi" w:cs="Traditional Arabic"/>
          <w:color w:val="006600"/>
          <w:sz w:val="36"/>
          <w:szCs w:val="36"/>
          <w:rtl/>
          <w:lang w:bidi="ar-LB"/>
        </w:rPr>
        <w:t xml:space="preserve">ن ادعوا </w:t>
      </w:r>
      <w:r w:rsidRPr="00DB5B61">
        <w:rPr>
          <w:rFonts w:asciiTheme="minorBidi" w:hAnsiTheme="minorBidi" w:cs="Traditional Arabic" w:hint="cs"/>
          <w:color w:val="006600"/>
          <w:sz w:val="36"/>
          <w:szCs w:val="36"/>
          <w:rtl/>
          <w:lang w:bidi="ar-LB"/>
        </w:rPr>
        <w:t>الإيمان</w:t>
      </w:r>
      <w:r w:rsidRPr="00DB5B61">
        <w:rPr>
          <w:rFonts w:asciiTheme="minorBidi" w:hAnsiTheme="minorBidi" w:cs="Traditional Arabic"/>
          <w:color w:val="006600"/>
          <w:sz w:val="36"/>
          <w:szCs w:val="36"/>
          <w:rtl/>
          <w:lang w:bidi="ar-LB"/>
        </w:rPr>
        <w:t xml:space="preserve"> بالمصدر</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فمثلا</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عندما يصرخ بهم القرآن منذ </w:t>
      </w:r>
      <w:r w:rsidRPr="00DB5B61">
        <w:rPr>
          <w:rFonts w:asciiTheme="minorBidi" w:hAnsiTheme="minorBidi" w:cs="Traditional Arabic" w:hint="cs"/>
          <w:color w:val="006600"/>
          <w:sz w:val="36"/>
          <w:szCs w:val="36"/>
          <w:rtl/>
          <w:lang w:bidi="ar-LB"/>
        </w:rPr>
        <w:t>أكثر</w:t>
      </w:r>
      <w:r w:rsidRPr="00DB5B61">
        <w:rPr>
          <w:rFonts w:asciiTheme="minorBidi" w:hAnsiTheme="minorBidi" w:cs="Traditional Arabic"/>
          <w:color w:val="006600"/>
          <w:sz w:val="36"/>
          <w:szCs w:val="36"/>
          <w:rtl/>
          <w:lang w:bidi="ar-LB"/>
        </w:rPr>
        <w:t xml:space="preserve"> من </w:t>
      </w:r>
      <w:r w:rsidRPr="00DB5B61">
        <w:rPr>
          <w:rFonts w:asciiTheme="minorBidi" w:hAnsiTheme="minorBidi" w:cs="Traditional Arabic" w:hint="cs"/>
          <w:color w:val="006600"/>
          <w:sz w:val="36"/>
          <w:szCs w:val="36"/>
          <w:rtl/>
          <w:lang w:bidi="ar-LB"/>
        </w:rPr>
        <w:t>ألف</w:t>
      </w:r>
      <w:r w:rsidRPr="00DB5B61">
        <w:rPr>
          <w:rFonts w:asciiTheme="minorBidi" w:hAnsiTheme="minorBidi" w:cs="Traditional Arabic"/>
          <w:color w:val="006600"/>
          <w:sz w:val="36"/>
          <w:szCs w:val="36"/>
          <w:rtl/>
          <w:lang w:bidi="ar-LB"/>
        </w:rPr>
        <w:t xml:space="preserve"> عام بقوله تعالى</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w:t>
      </w:r>
      <w:r w:rsidRPr="00DB5B61">
        <w:rPr>
          <w:rFonts w:ascii="Albertus Medium" w:hAnsi="Albertus Medium" w:cs="Traditional Arabic"/>
          <w:i/>
          <w:color w:val="006600"/>
          <w:sz w:val="36"/>
          <w:szCs w:val="36"/>
          <w:rtl/>
        </w:rPr>
        <w:t>﴿</w:t>
      </w:r>
      <w:r w:rsidRPr="00DB5B61">
        <w:rPr>
          <w:rFonts w:asciiTheme="minorBidi" w:hAnsiTheme="minorBidi" w:cs="Traditional Arabic"/>
          <w:b/>
          <w:bCs/>
          <w:color w:val="006600"/>
          <w:sz w:val="36"/>
          <w:szCs w:val="36"/>
          <w:rtl/>
          <w:lang w:bidi="ar-LB"/>
        </w:rPr>
        <w:t>وَمَا هَذِهِ الْحَيَاةُ الدُّنْيَا إِلَّا لَهْوٌ وَلَعِبٌ وَإِنَّ الدَّارَ الْآخِرَةَ لَهِيَ الْحَيَوَانُ لَوْ كَانُوا يَعْلَمُونَ</w:t>
      </w:r>
      <w:r w:rsidRPr="00DB5B61">
        <w:rPr>
          <w:rFonts w:ascii="Albertus Medium" w:hAnsi="Albertus Medium" w:cs="Traditional Arabic"/>
          <w:i/>
          <w:color w:val="006600"/>
          <w:sz w:val="36"/>
          <w:szCs w:val="36"/>
          <w:rtl/>
        </w:rPr>
        <w:t>﴾</w:t>
      </w:r>
      <w:r w:rsidRPr="00DB5B61">
        <w:rPr>
          <w:rFonts w:ascii="Albertus Medium" w:hAnsi="Albertus Medium" w:cs="Traditional Arabic" w:hint="cs"/>
          <w:i/>
          <w:color w:val="FF0000"/>
          <w:sz w:val="36"/>
          <w:szCs w:val="36"/>
          <w:vertAlign w:val="superscript"/>
          <w:rtl/>
        </w:rPr>
        <w:t>(</w:t>
      </w:r>
      <w:r w:rsidRPr="00DB5B61">
        <w:rPr>
          <w:rStyle w:val="FootnoteReference"/>
          <w:rFonts w:asciiTheme="minorBidi" w:hAnsiTheme="minorBidi" w:cs="Traditional Arabic"/>
          <w:color w:val="FF0000"/>
          <w:sz w:val="36"/>
          <w:szCs w:val="36"/>
          <w:rtl/>
          <w:lang w:bidi="ar-LB"/>
        </w:rPr>
        <w:footnoteReference w:id="11"/>
      </w:r>
      <w:r w:rsidRPr="00DB5B61">
        <w:rPr>
          <w:rFonts w:ascii="Albertus Medium" w:hAnsi="Albertus Medium" w:cs="Traditional Arabic" w:hint="cs"/>
          <w:i/>
          <w:color w:val="FF0000"/>
          <w:sz w:val="36"/>
          <w:szCs w:val="36"/>
          <w:vertAlign w:val="superscript"/>
          <w:rtl/>
        </w:rPr>
        <w:t>)</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وعندما يقول لهم </w:t>
      </w:r>
      <w:r w:rsidRPr="00DB5B61">
        <w:rPr>
          <w:rFonts w:asciiTheme="minorBidi" w:hAnsiTheme="minorBidi" w:cs="Traditional Arabic" w:hint="cs"/>
          <w:color w:val="006600"/>
          <w:sz w:val="36"/>
          <w:szCs w:val="36"/>
          <w:rtl/>
          <w:lang w:bidi="ar-LB"/>
        </w:rPr>
        <w:t>الأنبياء</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والأوصياء</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إنكم</w:t>
      </w:r>
      <w:r w:rsidRPr="00DB5B61">
        <w:rPr>
          <w:rFonts w:asciiTheme="minorBidi" w:hAnsiTheme="minorBidi" w:cs="Traditional Arabic"/>
          <w:color w:val="006600"/>
          <w:sz w:val="36"/>
          <w:szCs w:val="36"/>
          <w:rtl/>
          <w:lang w:bidi="ar-LB"/>
        </w:rPr>
        <w:t xml:space="preserve"> في هذه الدنيا تعيشون في الوهم والحقيقة هي الحياة </w:t>
      </w:r>
      <w:r w:rsidRPr="00DB5B61">
        <w:rPr>
          <w:rFonts w:asciiTheme="minorBidi" w:hAnsiTheme="minorBidi" w:cs="Traditional Arabic" w:hint="cs"/>
          <w:color w:val="006600"/>
          <w:sz w:val="36"/>
          <w:szCs w:val="36"/>
          <w:rtl/>
          <w:lang w:bidi="ar-LB"/>
        </w:rPr>
        <w:t>الأخرى</w:t>
      </w:r>
      <w:r w:rsidRPr="00DB5B61">
        <w:rPr>
          <w:rFonts w:asciiTheme="minorBidi" w:hAnsiTheme="minorBidi" w:cs="Traditional Arabic"/>
          <w:color w:val="006600"/>
          <w:sz w:val="36"/>
          <w:szCs w:val="36"/>
          <w:rtl/>
          <w:lang w:bidi="ar-LB"/>
        </w:rPr>
        <w:t xml:space="preserve"> يضحكون منهم</w:t>
      </w:r>
      <w:r w:rsidRPr="00DB5B61">
        <w:rPr>
          <w:rFonts w:asciiTheme="minorBidi" w:hAnsiTheme="minorBidi" w:cs="Traditional Arabic" w:hint="cs"/>
          <w:color w:val="006600"/>
          <w:sz w:val="36"/>
          <w:szCs w:val="36"/>
          <w:rtl/>
          <w:lang w:bidi="ar-LB"/>
        </w:rPr>
        <w:t>.</w:t>
      </w:r>
    </w:p>
    <w:p w14:paraId="6A34BEC1" w14:textId="77777777" w:rsidR="00594F49" w:rsidRPr="00937D34" w:rsidRDefault="00594F49" w:rsidP="00417AF5">
      <w:pPr>
        <w:widowControl w:val="0"/>
        <w:spacing w:after="0" w:line="240" w:lineRule="auto"/>
        <w:ind w:firstLine="284"/>
        <w:jc w:val="lowKashida"/>
        <w:rPr>
          <w:rFonts w:ascii="Traditional Arabic" w:eastAsia="Calibri" w:hAnsi="Traditional Arabic" w:cs="Traditional Arabic"/>
          <w:color w:val="006600"/>
          <w:sz w:val="36"/>
          <w:szCs w:val="36"/>
          <w:rtl/>
          <w:lang w:val="x-none" w:eastAsia="x-none" w:bidi="fa-IR"/>
        </w:rPr>
      </w:pPr>
      <w:r w:rsidRPr="00937D34">
        <w:rPr>
          <w:rFonts w:ascii="Traditional Arabic" w:eastAsia="Calibri" w:hAnsi="Traditional Arabic" w:cs="Traditional Arabic"/>
          <w:color w:val="006600"/>
          <w:sz w:val="36"/>
          <w:szCs w:val="36"/>
          <w:rtl/>
          <w:lang w:val="x-none" w:eastAsia="x-none" w:bidi="fa-IR"/>
        </w:rPr>
        <w:t>در حقیقت ایمان آنها آمیخته با شک و تردیدی است که باعث می‌شود دست کم از تدبّرِ صادر شده دور بمانند؛ حتی اگر ادعای ایمان به منبع را داشته باشند. مثلاً وقتی قرآن بیش از هزار سال است که با این سخن خداوند متعال بر آنها بانگ می‌زند که</w:t>
      </w:r>
      <w:r w:rsidRPr="00937D34">
        <w:rPr>
          <w:rFonts w:ascii="Traditional Arabic" w:eastAsia="Calibri" w:hAnsi="Traditional Arabic" w:cs="Traditional Arabic"/>
          <w:color w:val="0000FF"/>
          <w:sz w:val="36"/>
          <w:szCs w:val="36"/>
          <w:rtl/>
          <w:lang w:val="x-none" w:eastAsia="x-none" w:bidi="fa-IR"/>
        </w:rPr>
        <w:t xml:space="preserve"> </w:t>
      </w:r>
      <w:r>
        <w:rPr>
          <w:rFonts w:ascii="Traditional Arabic" w:eastAsia="Calibri" w:hAnsi="Traditional Arabic" w:cs="Traditional Arabic" w:hint="cs"/>
          <w:color w:val="000000"/>
          <w:sz w:val="36"/>
          <w:szCs w:val="36"/>
          <w:lang w:val="x-none" w:eastAsia="x-none" w:bidi="fa-IR"/>
        </w:rPr>
        <w:t>﴿</w:t>
      </w:r>
      <w:r w:rsidRPr="00937D34">
        <w:rPr>
          <w:rFonts w:ascii="Traditional Arabic" w:eastAsia="Calibri" w:hAnsi="Traditional Arabic" w:cs="Traditional Arabic"/>
          <w:color w:val="000000"/>
          <w:sz w:val="36"/>
          <w:szCs w:val="36"/>
          <w:rtl/>
          <w:lang w:val="x-none" w:eastAsia="x-none" w:bidi="fa-IR"/>
        </w:rPr>
        <w:t>(</w:t>
      </w:r>
      <w:r w:rsidRPr="00937D34">
        <w:rPr>
          <w:rFonts w:ascii="Traditional Arabic" w:eastAsia="Calibri" w:hAnsi="Traditional Arabic" w:cs="Traditional Arabic"/>
          <w:b/>
          <w:bCs/>
          <w:color w:val="C00000"/>
          <w:sz w:val="36"/>
          <w:szCs w:val="36"/>
          <w:rtl/>
          <w:lang w:val="x-none" w:eastAsia="x-none" w:bidi="fa-IR"/>
        </w:rPr>
        <w:t>و زندگانی اين دنيا چيزی جز لهو و لعب نيست و اگر بدانند سرای آخرت، سرای زندگانی است</w:t>
      </w:r>
      <w:r w:rsidRPr="00937D34">
        <w:rPr>
          <w:rFonts w:ascii="Traditional Arabic" w:eastAsia="Calibri" w:hAnsi="Traditional Arabic" w:cs="Traditional Arabic"/>
          <w:color w:val="000000"/>
          <w:sz w:val="36"/>
          <w:szCs w:val="36"/>
          <w:rtl/>
          <w:lang w:val="x-none" w:eastAsia="x-none" w:bidi="fa-IR"/>
        </w:rPr>
        <w:t>)</w:t>
      </w:r>
      <w:r>
        <w:rPr>
          <w:rFonts w:ascii="Traditional Arabic" w:eastAsia="Calibri" w:hAnsi="Traditional Arabic" w:cs="Traditional Arabic" w:hint="cs"/>
          <w:color w:val="000000"/>
          <w:sz w:val="36"/>
          <w:szCs w:val="36"/>
          <w:lang w:val="x-none" w:eastAsia="x-none" w:bidi="fa-IR"/>
        </w:rPr>
        <w:t>﴾</w:t>
      </w:r>
      <w:r w:rsidRPr="00937D34">
        <w:rPr>
          <w:rFonts w:ascii="Traditional Arabic" w:eastAsia="Calibri" w:hAnsi="Traditional Arabic" w:cs="Traditional Arabic" w:hint="cs"/>
          <w:color w:val="000000"/>
          <w:sz w:val="36"/>
          <w:szCs w:val="36"/>
          <w:rtl/>
          <w:lang w:val="x-none" w:eastAsia="x-none" w:bidi="fa-IR"/>
        </w:rPr>
        <w:t>،</w:t>
      </w:r>
      <w:r w:rsidRPr="00937D34">
        <w:rPr>
          <w:rFonts w:ascii="Traditional Arabic" w:eastAsia="Calibri" w:hAnsi="Traditional Arabic" w:cs="Traditional Arabic" w:hint="cs"/>
          <w:color w:val="FF0000"/>
          <w:sz w:val="36"/>
          <w:szCs w:val="36"/>
          <w:vertAlign w:val="superscript"/>
          <w:rtl/>
          <w:lang w:val="x-none" w:eastAsia="x-none" w:bidi="fa-IR"/>
        </w:rPr>
        <w:t>(</w:t>
      </w:r>
      <w:r w:rsidRPr="00937D34">
        <w:rPr>
          <w:rFonts w:ascii="Traditional Arabic" w:eastAsia="Calibri" w:hAnsi="Traditional Arabic" w:cs="Traditional Arabic"/>
          <w:color w:val="FF0000"/>
          <w:sz w:val="36"/>
          <w:szCs w:val="36"/>
          <w:vertAlign w:val="superscript"/>
          <w:rtl/>
          <w:lang w:val="x-none" w:eastAsia="x-none" w:bidi="fa-IR"/>
        </w:rPr>
        <w:footnoteReference w:id="12"/>
      </w:r>
      <w:r w:rsidRPr="00937D34">
        <w:rPr>
          <w:rFonts w:ascii="Traditional Arabic" w:eastAsia="Calibri" w:hAnsi="Traditional Arabic" w:cs="Traditional Arabic" w:hint="cs"/>
          <w:color w:val="FF0000"/>
          <w:sz w:val="36"/>
          <w:szCs w:val="36"/>
          <w:vertAlign w:val="superscript"/>
          <w:rtl/>
          <w:lang w:val="x-none" w:eastAsia="x-none" w:bidi="fa-IR"/>
        </w:rPr>
        <w:t>)</w:t>
      </w:r>
      <w:r w:rsidRPr="00937D34">
        <w:rPr>
          <w:rFonts w:ascii="Traditional Arabic" w:eastAsia="Calibri" w:hAnsi="Traditional Arabic" w:cs="Traditional Arabic"/>
          <w:color w:val="FF0000"/>
          <w:sz w:val="36"/>
          <w:szCs w:val="36"/>
          <w:rtl/>
          <w:lang w:val="x-none" w:eastAsia="x-none" w:bidi="fa-IR"/>
        </w:rPr>
        <w:t xml:space="preserve"> </w:t>
      </w:r>
      <w:r w:rsidRPr="00937D34">
        <w:rPr>
          <w:rFonts w:ascii="Traditional Arabic" w:eastAsia="Calibri" w:hAnsi="Traditional Arabic" w:cs="Traditional Arabic"/>
          <w:color w:val="0000FF"/>
          <w:sz w:val="36"/>
          <w:szCs w:val="36"/>
          <w:rtl/>
          <w:lang w:val="x-none" w:eastAsia="x-none" w:bidi="fa-IR"/>
        </w:rPr>
        <w:t xml:space="preserve"> </w:t>
      </w:r>
      <w:r w:rsidRPr="00937D34">
        <w:rPr>
          <w:rFonts w:ascii="Traditional Arabic" w:eastAsia="Calibri" w:hAnsi="Traditional Arabic" w:cs="Traditional Arabic"/>
          <w:color w:val="006600"/>
          <w:sz w:val="36"/>
          <w:szCs w:val="36"/>
          <w:rtl/>
          <w:lang w:val="x-none" w:eastAsia="x-none" w:bidi="fa-IR"/>
        </w:rPr>
        <w:t>و هرگاه انبیا و اوصیا به ایشان می‌گویند که شما در این دنیا در وهم و پندار زندگی می‌کنید و حقیقت، حیات اخروی است، مردم به آنها می‌خندند و ایشان را به استهزا می‌گیرند.</w:t>
      </w:r>
    </w:p>
    <w:p w14:paraId="0DA50B7B" w14:textId="77777777" w:rsidR="00B537ED" w:rsidRDefault="00B537ED" w:rsidP="00DB5B61">
      <w:pPr>
        <w:spacing w:line="240" w:lineRule="auto"/>
        <w:ind w:firstLine="453"/>
        <w:jc w:val="both"/>
        <w:rPr>
          <w:rFonts w:asciiTheme="minorBidi" w:hAnsiTheme="minorBidi" w:cs="Traditional Arabic"/>
          <w:color w:val="006600"/>
          <w:sz w:val="36"/>
          <w:szCs w:val="36"/>
          <w:rtl/>
          <w:lang w:bidi="ar-LB"/>
        </w:rPr>
      </w:pPr>
    </w:p>
    <w:p w14:paraId="09A6ED48" w14:textId="5EB9815F" w:rsidR="00DB5B61" w:rsidRPr="00DB5B61" w:rsidRDefault="00DB5B61" w:rsidP="00DB5B61">
      <w:pPr>
        <w:spacing w:line="240" w:lineRule="auto"/>
        <w:ind w:firstLine="453"/>
        <w:jc w:val="both"/>
        <w:rPr>
          <w:rFonts w:asciiTheme="minorBidi" w:hAnsiTheme="minorBidi" w:cs="Traditional Arabic"/>
          <w:color w:val="006600"/>
          <w:sz w:val="36"/>
          <w:szCs w:val="36"/>
          <w:rtl/>
          <w:lang w:bidi="ar-LB"/>
        </w:rPr>
      </w:pPr>
      <w:r w:rsidRPr="00DB5B61">
        <w:rPr>
          <w:rFonts w:asciiTheme="minorBidi" w:hAnsiTheme="minorBidi" w:cs="Traditional Arabic"/>
          <w:color w:val="006600"/>
          <w:sz w:val="36"/>
          <w:szCs w:val="36"/>
          <w:rtl/>
          <w:lang w:bidi="ar-LB"/>
        </w:rPr>
        <w:t>نعم</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فالذين في زمانهم يضحكون منهم وبصلافة</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لأنهم</w:t>
      </w:r>
      <w:r w:rsidRPr="00DB5B61">
        <w:rPr>
          <w:rFonts w:asciiTheme="minorBidi" w:hAnsiTheme="minorBidi" w:cs="Traditional Arabic"/>
          <w:color w:val="006600"/>
          <w:sz w:val="36"/>
          <w:szCs w:val="36"/>
          <w:rtl/>
          <w:lang w:bidi="ar-LB"/>
        </w:rPr>
        <w:t xml:space="preserve"> يكذبونهم </w:t>
      </w:r>
      <w:r w:rsidRPr="00DB5B61">
        <w:rPr>
          <w:rFonts w:asciiTheme="minorBidi" w:hAnsiTheme="minorBidi" w:cs="Traditional Arabic" w:hint="cs"/>
          <w:color w:val="006600"/>
          <w:sz w:val="36"/>
          <w:szCs w:val="36"/>
          <w:rtl/>
          <w:lang w:bidi="ar-LB"/>
        </w:rPr>
        <w:t>أصلاً،</w:t>
      </w:r>
      <w:r w:rsidRPr="00DB5B61">
        <w:rPr>
          <w:rFonts w:asciiTheme="minorBidi" w:hAnsiTheme="minorBidi" w:cs="Traditional Arabic"/>
          <w:color w:val="006600"/>
          <w:sz w:val="36"/>
          <w:szCs w:val="36"/>
          <w:rtl/>
          <w:lang w:bidi="ar-LB"/>
        </w:rPr>
        <w:t xml:space="preserve"> والذين يأتون بعدهم يكذبون رواياتهم بحجة </w:t>
      </w:r>
      <w:r w:rsidRPr="00DB5B61">
        <w:rPr>
          <w:rFonts w:asciiTheme="minorBidi" w:hAnsiTheme="minorBidi" w:cs="Traditional Arabic" w:hint="cs"/>
          <w:color w:val="006600"/>
          <w:sz w:val="36"/>
          <w:szCs w:val="36"/>
          <w:rtl/>
          <w:lang w:bidi="ar-LB"/>
        </w:rPr>
        <w:t>أنها</w:t>
      </w:r>
      <w:r w:rsidRPr="00DB5B61">
        <w:rPr>
          <w:rFonts w:asciiTheme="minorBidi" w:hAnsiTheme="minorBidi" w:cs="Traditional Arabic"/>
          <w:color w:val="006600"/>
          <w:sz w:val="36"/>
          <w:szCs w:val="36"/>
          <w:rtl/>
          <w:lang w:bidi="ar-LB"/>
        </w:rPr>
        <w:t xml:space="preserve"> غير معقولة ولا يقبلها العقل</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إذن</w:t>
      </w:r>
      <w:r w:rsidRPr="00DB5B61">
        <w:rPr>
          <w:rFonts w:asciiTheme="minorBidi" w:hAnsiTheme="minorBidi" w:cs="Traditional Arabic"/>
          <w:color w:val="006600"/>
          <w:sz w:val="36"/>
          <w:szCs w:val="36"/>
          <w:rtl/>
          <w:lang w:bidi="ar-LB"/>
        </w:rPr>
        <w:t xml:space="preserve"> فالناس لا يقبلون من الغيب</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لأنهم</w:t>
      </w:r>
      <w:r w:rsidRPr="00DB5B61">
        <w:rPr>
          <w:rFonts w:asciiTheme="minorBidi" w:hAnsiTheme="minorBidi" w:cs="Traditional Arabic"/>
          <w:color w:val="006600"/>
          <w:sz w:val="36"/>
          <w:szCs w:val="36"/>
          <w:rtl/>
          <w:lang w:bidi="ar-LB"/>
        </w:rPr>
        <w:t xml:space="preserve"> لا يؤمنون بالغيب بل يؤمنون بهذه </w:t>
      </w:r>
      <w:r w:rsidRPr="00DB5B61">
        <w:rPr>
          <w:rFonts w:asciiTheme="minorBidi" w:hAnsiTheme="minorBidi" w:cs="Traditional Arabic" w:hint="cs"/>
          <w:color w:val="006600"/>
          <w:sz w:val="36"/>
          <w:szCs w:val="36"/>
          <w:rtl/>
          <w:lang w:bidi="ar-LB"/>
        </w:rPr>
        <w:t>الأجسام</w:t>
      </w:r>
      <w:r w:rsidRPr="00DB5B61">
        <w:rPr>
          <w:rFonts w:asciiTheme="minorBidi" w:hAnsiTheme="minorBidi" w:cs="Traditional Arabic"/>
          <w:color w:val="006600"/>
          <w:sz w:val="36"/>
          <w:szCs w:val="36"/>
          <w:rtl/>
          <w:lang w:bidi="ar-LB"/>
        </w:rPr>
        <w:t xml:space="preserve"> فقط</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ولذا تجدهم لا يصدقون ما ورد وما يرد عن </w:t>
      </w:r>
      <w:r w:rsidRPr="00DB5B61">
        <w:rPr>
          <w:rFonts w:asciiTheme="minorBidi" w:hAnsiTheme="minorBidi" w:cs="Traditional Arabic" w:hint="cs"/>
          <w:color w:val="006600"/>
          <w:sz w:val="36"/>
          <w:szCs w:val="36"/>
          <w:rtl/>
          <w:lang w:bidi="ar-LB"/>
        </w:rPr>
        <w:t>الأنبياء</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والأوصياء</w:t>
      </w:r>
      <w:r w:rsidRPr="00DB5B61">
        <w:rPr>
          <w:rFonts w:asciiTheme="minorBidi" w:hAnsiTheme="minorBidi" w:cs="Traditional Arabic"/>
          <w:color w:val="006600"/>
          <w:sz w:val="36"/>
          <w:szCs w:val="36"/>
          <w:rtl/>
          <w:lang w:bidi="ar-LB"/>
        </w:rPr>
        <w:t xml:space="preserve"> والقرآن من </w:t>
      </w:r>
      <w:r w:rsidRPr="00DB5B61">
        <w:rPr>
          <w:rFonts w:asciiTheme="minorBidi" w:hAnsiTheme="minorBidi" w:cs="Traditional Arabic" w:hint="cs"/>
          <w:color w:val="006600"/>
          <w:sz w:val="36"/>
          <w:szCs w:val="36"/>
          <w:rtl/>
          <w:lang w:bidi="ar-LB"/>
        </w:rPr>
        <w:t>أن</w:t>
      </w:r>
      <w:r w:rsidRPr="00DB5B61">
        <w:rPr>
          <w:rFonts w:asciiTheme="minorBidi" w:hAnsiTheme="minorBidi" w:cs="Traditional Arabic"/>
          <w:color w:val="006600"/>
          <w:sz w:val="36"/>
          <w:szCs w:val="36"/>
          <w:rtl/>
          <w:lang w:bidi="ar-LB"/>
        </w:rPr>
        <w:t xml:space="preserve"> الدنيا دار ممر</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و</w:t>
      </w:r>
      <w:r w:rsidRPr="00DB5B61">
        <w:rPr>
          <w:rFonts w:asciiTheme="minorBidi" w:hAnsiTheme="minorBidi" w:cs="Traditional Arabic" w:hint="cs"/>
          <w:color w:val="006600"/>
          <w:sz w:val="36"/>
          <w:szCs w:val="36"/>
          <w:rtl/>
          <w:lang w:bidi="ar-LB"/>
        </w:rPr>
        <w:t>أ</w:t>
      </w:r>
      <w:r w:rsidRPr="00DB5B61">
        <w:rPr>
          <w:rFonts w:asciiTheme="minorBidi" w:hAnsiTheme="minorBidi" w:cs="Traditional Arabic"/>
          <w:color w:val="006600"/>
          <w:sz w:val="36"/>
          <w:szCs w:val="36"/>
          <w:rtl/>
          <w:lang w:bidi="ar-LB"/>
        </w:rPr>
        <w:t>ن المادة الجسمانية مجرد وهم</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و</w:t>
      </w:r>
      <w:r w:rsidRPr="00DB5B61">
        <w:rPr>
          <w:rFonts w:asciiTheme="minorBidi" w:hAnsiTheme="minorBidi" w:cs="Traditional Arabic" w:hint="cs"/>
          <w:color w:val="006600"/>
          <w:sz w:val="36"/>
          <w:szCs w:val="36"/>
          <w:rtl/>
          <w:lang w:bidi="ar-LB"/>
        </w:rPr>
        <w:t>أ</w:t>
      </w:r>
      <w:r w:rsidRPr="00DB5B61">
        <w:rPr>
          <w:rFonts w:asciiTheme="minorBidi" w:hAnsiTheme="minorBidi" w:cs="Traditional Arabic"/>
          <w:color w:val="006600"/>
          <w:sz w:val="36"/>
          <w:szCs w:val="36"/>
          <w:rtl/>
          <w:lang w:bidi="ar-LB"/>
        </w:rPr>
        <w:t xml:space="preserve">ن </w:t>
      </w:r>
      <w:r w:rsidRPr="00DB5B61">
        <w:rPr>
          <w:rFonts w:asciiTheme="minorBidi" w:hAnsiTheme="minorBidi" w:cs="Traditional Arabic" w:hint="cs"/>
          <w:color w:val="006600"/>
          <w:sz w:val="36"/>
          <w:szCs w:val="36"/>
          <w:rtl/>
          <w:lang w:bidi="ar-LB"/>
        </w:rPr>
        <w:t>الآخرة</w:t>
      </w:r>
      <w:r w:rsidRPr="00DB5B61">
        <w:rPr>
          <w:rFonts w:asciiTheme="minorBidi" w:hAnsiTheme="minorBidi" w:cs="Traditional Arabic"/>
          <w:color w:val="006600"/>
          <w:sz w:val="36"/>
          <w:szCs w:val="36"/>
          <w:rtl/>
          <w:lang w:bidi="ar-LB"/>
        </w:rPr>
        <w:t xml:space="preserve"> هي الحقيقة الثابتة</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في حين عندما يخبرهم مختبر تجريبي مثلا</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المختبر </w:t>
      </w:r>
      <w:r w:rsidRPr="00DB5B61">
        <w:rPr>
          <w:rFonts w:asciiTheme="minorBidi" w:hAnsiTheme="minorBidi" w:cs="Traditional Arabic" w:hint="cs"/>
          <w:color w:val="006600"/>
          <w:sz w:val="36"/>
          <w:szCs w:val="36"/>
          <w:rtl/>
          <w:lang w:bidi="ar-LB"/>
        </w:rPr>
        <w:t>الأوربي</w:t>
      </w:r>
      <w:r w:rsidRPr="00DB5B61">
        <w:rPr>
          <w:rFonts w:asciiTheme="minorBidi" w:hAnsiTheme="minorBidi" w:cs="Traditional Arabic"/>
          <w:color w:val="006600"/>
          <w:sz w:val="36"/>
          <w:szCs w:val="36"/>
          <w:rtl/>
          <w:lang w:bidi="ar-LB"/>
        </w:rPr>
        <w:t xml:space="preserve"> بأن المادة وهم ولا وجود لها و</w:t>
      </w:r>
      <w:r w:rsidRPr="00DB5B61">
        <w:rPr>
          <w:rFonts w:asciiTheme="minorBidi" w:hAnsiTheme="minorBidi" w:cs="Traditional Arabic" w:hint="cs"/>
          <w:color w:val="006600"/>
          <w:sz w:val="36"/>
          <w:szCs w:val="36"/>
          <w:rtl/>
          <w:lang w:bidi="ar-LB"/>
        </w:rPr>
        <w:t>أ</w:t>
      </w:r>
      <w:r w:rsidRPr="00DB5B61">
        <w:rPr>
          <w:rFonts w:asciiTheme="minorBidi" w:hAnsiTheme="minorBidi" w:cs="Traditional Arabic"/>
          <w:color w:val="006600"/>
          <w:sz w:val="36"/>
          <w:szCs w:val="36"/>
          <w:rtl/>
          <w:lang w:bidi="ar-LB"/>
        </w:rPr>
        <w:t xml:space="preserve">ن الموجود </w:t>
      </w:r>
      <w:r w:rsidRPr="00DB5B61">
        <w:rPr>
          <w:rFonts w:asciiTheme="minorBidi" w:hAnsiTheme="minorBidi" w:cs="Traditional Arabic"/>
          <w:color w:val="006600"/>
          <w:sz w:val="36"/>
          <w:szCs w:val="36"/>
          <w:rtl/>
          <w:lang w:bidi="ar-LB"/>
        </w:rPr>
        <w:lastRenderedPageBreak/>
        <w:t xml:space="preserve">هو فقط قوة واحدة والمادة تكثف قوى تعود في </w:t>
      </w:r>
      <w:r w:rsidRPr="00DB5B61">
        <w:rPr>
          <w:rFonts w:asciiTheme="minorBidi" w:hAnsiTheme="minorBidi" w:cs="Traditional Arabic" w:hint="cs"/>
          <w:color w:val="006600"/>
          <w:sz w:val="36"/>
          <w:szCs w:val="36"/>
          <w:rtl/>
          <w:lang w:bidi="ar-LB"/>
        </w:rPr>
        <w:t>الأصل</w:t>
      </w:r>
      <w:r w:rsidRPr="00DB5B61">
        <w:rPr>
          <w:rFonts w:asciiTheme="minorBidi" w:hAnsiTheme="minorBidi" w:cs="Traditional Arabic"/>
          <w:color w:val="006600"/>
          <w:sz w:val="36"/>
          <w:szCs w:val="36"/>
          <w:rtl/>
          <w:lang w:bidi="ar-LB"/>
        </w:rPr>
        <w:t xml:space="preserve"> لقوة واحدة فهم يستقبلون هذا </w:t>
      </w:r>
      <w:r w:rsidRPr="00DB5B61">
        <w:rPr>
          <w:rFonts w:asciiTheme="minorBidi" w:hAnsiTheme="minorBidi" w:cs="Traditional Arabic" w:hint="cs"/>
          <w:color w:val="006600"/>
          <w:sz w:val="36"/>
          <w:szCs w:val="36"/>
          <w:rtl/>
          <w:lang w:bidi="ar-LB"/>
        </w:rPr>
        <w:t>الإخبار</w:t>
      </w:r>
      <w:r w:rsidRPr="00DB5B61">
        <w:rPr>
          <w:rFonts w:asciiTheme="minorBidi" w:hAnsiTheme="minorBidi" w:cs="Traditional Arabic"/>
          <w:color w:val="006600"/>
          <w:sz w:val="36"/>
          <w:szCs w:val="36"/>
          <w:rtl/>
          <w:lang w:bidi="ar-LB"/>
        </w:rPr>
        <w:t xml:space="preserve"> برحابة صدر ويصدقونها</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حتى و</w:t>
      </w:r>
      <w:r w:rsidRPr="00DB5B61">
        <w:rPr>
          <w:rFonts w:asciiTheme="minorBidi" w:hAnsiTheme="minorBidi" w:cs="Traditional Arabic" w:hint="cs"/>
          <w:color w:val="006600"/>
          <w:sz w:val="36"/>
          <w:szCs w:val="36"/>
          <w:rtl/>
          <w:lang w:bidi="ar-LB"/>
        </w:rPr>
        <w:t>إ</w:t>
      </w:r>
      <w:r w:rsidRPr="00DB5B61">
        <w:rPr>
          <w:rFonts w:asciiTheme="minorBidi" w:hAnsiTheme="minorBidi" w:cs="Traditional Arabic"/>
          <w:color w:val="006600"/>
          <w:sz w:val="36"/>
          <w:szCs w:val="36"/>
          <w:rtl/>
          <w:lang w:bidi="ar-LB"/>
        </w:rPr>
        <w:t xml:space="preserve">ن لم يمكنهم تعقلها </w:t>
      </w:r>
      <w:r w:rsidRPr="00DB5B61">
        <w:rPr>
          <w:rFonts w:asciiTheme="minorBidi" w:hAnsiTheme="minorBidi" w:cs="Traditional Arabic" w:hint="cs"/>
          <w:color w:val="006600"/>
          <w:sz w:val="36"/>
          <w:szCs w:val="36"/>
          <w:rtl/>
          <w:lang w:bidi="ar-LB"/>
        </w:rPr>
        <w:t>أو</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إدراكها،</w:t>
      </w:r>
      <w:r w:rsidRPr="00DB5B61">
        <w:rPr>
          <w:rFonts w:asciiTheme="minorBidi" w:hAnsiTheme="minorBidi" w:cs="Traditional Arabic"/>
          <w:color w:val="006600"/>
          <w:sz w:val="36"/>
          <w:szCs w:val="36"/>
          <w:rtl/>
          <w:lang w:bidi="ar-LB"/>
        </w:rPr>
        <w:t xml:space="preserve"> فهم يثقون بعلماء الفيزياء وبأقوالهم مثلا</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لأنهم</w:t>
      </w:r>
      <w:r w:rsidRPr="00DB5B61">
        <w:rPr>
          <w:rFonts w:asciiTheme="minorBidi" w:hAnsiTheme="minorBidi" w:cs="Traditional Arabic"/>
          <w:color w:val="006600"/>
          <w:sz w:val="36"/>
          <w:szCs w:val="36"/>
          <w:rtl/>
          <w:lang w:bidi="ar-LB"/>
        </w:rPr>
        <w:t xml:space="preserve"> لمسوا تطبيقا</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في هذا العالم الجسماني لكلامهم في السابق</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في حين </w:t>
      </w:r>
      <w:r w:rsidRPr="00DB5B61">
        <w:rPr>
          <w:rFonts w:asciiTheme="minorBidi" w:hAnsiTheme="minorBidi" w:cs="Traditional Arabic" w:hint="cs"/>
          <w:color w:val="006600"/>
          <w:sz w:val="36"/>
          <w:szCs w:val="36"/>
          <w:rtl/>
          <w:lang w:bidi="ar-LB"/>
        </w:rPr>
        <w:t>أن</w:t>
      </w:r>
      <w:r w:rsidRPr="00DB5B61">
        <w:rPr>
          <w:rFonts w:asciiTheme="minorBidi" w:hAnsiTheme="minorBidi" w:cs="Traditional Arabic"/>
          <w:color w:val="006600"/>
          <w:sz w:val="36"/>
          <w:szCs w:val="36"/>
          <w:rtl/>
          <w:lang w:bidi="ar-LB"/>
        </w:rPr>
        <w:t xml:space="preserve"> كلام </w:t>
      </w:r>
      <w:r w:rsidRPr="00DB5B61">
        <w:rPr>
          <w:rFonts w:asciiTheme="minorBidi" w:hAnsiTheme="minorBidi" w:cs="Traditional Arabic" w:hint="cs"/>
          <w:color w:val="006600"/>
          <w:sz w:val="36"/>
          <w:szCs w:val="36"/>
          <w:rtl/>
          <w:lang w:bidi="ar-LB"/>
        </w:rPr>
        <w:t>الأنبياء</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والأوصياء</w:t>
      </w:r>
      <w:r w:rsidRPr="00DB5B61">
        <w:rPr>
          <w:rFonts w:asciiTheme="minorBidi" w:hAnsiTheme="minorBidi" w:cs="Traditional Arabic"/>
          <w:color w:val="006600"/>
          <w:sz w:val="36"/>
          <w:szCs w:val="36"/>
          <w:rtl/>
          <w:lang w:bidi="ar-LB"/>
        </w:rPr>
        <w:t xml:space="preserve"> هو غيبي وبعيد في </w:t>
      </w:r>
      <w:r w:rsidRPr="00DB5B61">
        <w:rPr>
          <w:rFonts w:asciiTheme="minorBidi" w:hAnsiTheme="minorBidi" w:cs="Traditional Arabic" w:hint="cs"/>
          <w:color w:val="006600"/>
          <w:sz w:val="36"/>
          <w:szCs w:val="36"/>
          <w:rtl/>
          <w:lang w:bidi="ar-LB"/>
        </w:rPr>
        <w:t>أكثر</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الأحيان</w:t>
      </w:r>
      <w:r w:rsidRPr="00DB5B61">
        <w:rPr>
          <w:rFonts w:asciiTheme="minorBidi" w:hAnsiTheme="minorBidi" w:cs="Traditional Arabic"/>
          <w:color w:val="006600"/>
          <w:sz w:val="36"/>
          <w:szCs w:val="36"/>
          <w:rtl/>
          <w:lang w:bidi="ar-LB"/>
        </w:rPr>
        <w:t xml:space="preserve"> عن هذا العالم الجسماني</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ويحتاج </w:t>
      </w:r>
      <w:r w:rsidRPr="00DB5B61">
        <w:rPr>
          <w:rFonts w:asciiTheme="minorBidi" w:hAnsiTheme="minorBidi" w:cs="Traditional Arabic" w:hint="cs"/>
          <w:color w:val="006600"/>
          <w:sz w:val="36"/>
          <w:szCs w:val="36"/>
          <w:rtl/>
          <w:lang w:bidi="ar-LB"/>
        </w:rPr>
        <w:t>أن</w:t>
      </w:r>
      <w:r w:rsidRPr="00DB5B61">
        <w:rPr>
          <w:rFonts w:asciiTheme="minorBidi" w:hAnsiTheme="minorBidi" w:cs="Traditional Arabic"/>
          <w:color w:val="006600"/>
          <w:sz w:val="36"/>
          <w:szCs w:val="36"/>
          <w:rtl/>
          <w:lang w:bidi="ar-LB"/>
        </w:rPr>
        <w:t xml:space="preserve"> يثق الناس بالغيب والقوة الغيبية الحقيقية ليلمسوا </w:t>
      </w:r>
      <w:r w:rsidRPr="00DB5B61">
        <w:rPr>
          <w:rFonts w:asciiTheme="minorBidi" w:hAnsiTheme="minorBidi" w:cs="Traditional Arabic" w:hint="cs"/>
          <w:color w:val="006600"/>
          <w:sz w:val="36"/>
          <w:szCs w:val="36"/>
          <w:rtl/>
          <w:lang w:bidi="ar-LB"/>
        </w:rPr>
        <w:t>آثاره،</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أي</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إن</w:t>
      </w:r>
      <w:r w:rsidRPr="00DB5B61">
        <w:rPr>
          <w:rFonts w:asciiTheme="minorBidi" w:hAnsiTheme="minorBidi" w:cs="Traditional Arabic"/>
          <w:color w:val="006600"/>
          <w:sz w:val="36"/>
          <w:szCs w:val="36"/>
          <w:rtl/>
          <w:lang w:bidi="ar-LB"/>
        </w:rPr>
        <w:t xml:space="preserve"> الثقة هنا تسبق </w:t>
      </w:r>
      <w:r w:rsidRPr="00DB5B61">
        <w:rPr>
          <w:rFonts w:asciiTheme="minorBidi" w:hAnsiTheme="minorBidi" w:cs="Traditional Arabic" w:hint="cs"/>
          <w:color w:val="006600"/>
          <w:sz w:val="36"/>
          <w:szCs w:val="36"/>
          <w:rtl/>
          <w:lang w:bidi="ar-LB"/>
        </w:rPr>
        <w:t>الأثر</w:t>
      </w:r>
      <w:r w:rsidRPr="00DB5B61">
        <w:rPr>
          <w:rFonts w:asciiTheme="minorBidi" w:hAnsiTheme="minorBidi" w:cs="Traditional Arabic"/>
          <w:color w:val="006600"/>
          <w:sz w:val="36"/>
          <w:szCs w:val="36"/>
          <w:rtl/>
          <w:lang w:bidi="ar-LB"/>
        </w:rPr>
        <w:t xml:space="preserve"> في حين </w:t>
      </w:r>
      <w:r w:rsidRPr="00DB5B61">
        <w:rPr>
          <w:rFonts w:asciiTheme="minorBidi" w:hAnsiTheme="minorBidi" w:cs="Traditional Arabic" w:hint="cs"/>
          <w:color w:val="006600"/>
          <w:sz w:val="36"/>
          <w:szCs w:val="36"/>
          <w:rtl/>
          <w:lang w:bidi="ar-LB"/>
        </w:rPr>
        <w:t>أنهم</w:t>
      </w:r>
      <w:r w:rsidRPr="00DB5B61">
        <w:rPr>
          <w:rFonts w:asciiTheme="minorBidi" w:hAnsiTheme="minorBidi" w:cs="Traditional Arabic"/>
          <w:color w:val="006600"/>
          <w:sz w:val="36"/>
          <w:szCs w:val="36"/>
          <w:rtl/>
          <w:lang w:bidi="ar-LB"/>
        </w:rPr>
        <w:t xml:space="preserve"> لمسوا </w:t>
      </w:r>
      <w:r w:rsidRPr="00DB5B61">
        <w:rPr>
          <w:rFonts w:asciiTheme="minorBidi" w:hAnsiTheme="minorBidi" w:cs="Traditional Arabic" w:hint="cs"/>
          <w:color w:val="006600"/>
          <w:sz w:val="36"/>
          <w:szCs w:val="36"/>
          <w:rtl/>
          <w:lang w:bidi="ar-LB"/>
        </w:rPr>
        <w:t>الآثار</w:t>
      </w:r>
      <w:r w:rsidRPr="00DB5B61">
        <w:rPr>
          <w:rFonts w:asciiTheme="minorBidi" w:hAnsiTheme="minorBidi" w:cs="Traditional Arabic"/>
          <w:color w:val="006600"/>
          <w:sz w:val="36"/>
          <w:szCs w:val="36"/>
          <w:rtl/>
          <w:lang w:bidi="ar-LB"/>
        </w:rPr>
        <w:t xml:space="preserve"> الجسمانية للمادي الجسماني ثم وثقوا به</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وبما </w:t>
      </w:r>
      <w:r w:rsidRPr="00DB5B61">
        <w:rPr>
          <w:rFonts w:asciiTheme="minorBidi" w:hAnsiTheme="minorBidi" w:cs="Traditional Arabic" w:hint="cs"/>
          <w:color w:val="006600"/>
          <w:sz w:val="36"/>
          <w:szCs w:val="36"/>
          <w:rtl/>
          <w:lang w:bidi="ar-LB"/>
        </w:rPr>
        <w:t>أن</w:t>
      </w:r>
      <w:r w:rsidRPr="00DB5B61">
        <w:rPr>
          <w:rFonts w:asciiTheme="minorBidi" w:hAnsiTheme="minorBidi" w:cs="Traditional Arabic"/>
          <w:color w:val="006600"/>
          <w:sz w:val="36"/>
          <w:szCs w:val="36"/>
          <w:rtl/>
          <w:lang w:bidi="ar-LB"/>
        </w:rPr>
        <w:t xml:space="preserve"> الناس كل تركيزهم على هذا العالم ولا يكادون يرون سواه فتكون النتيجة </w:t>
      </w:r>
      <w:r w:rsidRPr="00DB5B61">
        <w:rPr>
          <w:rFonts w:asciiTheme="minorBidi" w:hAnsiTheme="minorBidi" w:cs="Traditional Arabic" w:hint="cs"/>
          <w:color w:val="006600"/>
          <w:sz w:val="36"/>
          <w:szCs w:val="36"/>
          <w:rtl/>
          <w:lang w:bidi="ar-LB"/>
        </w:rPr>
        <w:t>أنهم</w:t>
      </w:r>
      <w:r w:rsidRPr="00DB5B61">
        <w:rPr>
          <w:rFonts w:asciiTheme="minorBidi" w:hAnsiTheme="minorBidi" w:cs="Traditional Arabic"/>
          <w:color w:val="006600"/>
          <w:sz w:val="36"/>
          <w:szCs w:val="36"/>
          <w:rtl/>
          <w:lang w:bidi="ar-LB"/>
        </w:rPr>
        <w:t xml:space="preserve"> يؤمنون بالمادي الجسماني ولا يؤمنون بالغيب</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أو</w:t>
      </w:r>
      <w:r w:rsidRPr="00DB5B61">
        <w:rPr>
          <w:rFonts w:asciiTheme="minorBidi" w:hAnsiTheme="minorBidi" w:cs="Traditional Arabic"/>
          <w:color w:val="006600"/>
          <w:sz w:val="36"/>
          <w:szCs w:val="36"/>
          <w:rtl/>
          <w:lang w:bidi="ar-LB"/>
        </w:rPr>
        <w:t xml:space="preserve"> يؤمنون </w:t>
      </w:r>
      <w:r w:rsidRPr="00DB5B61">
        <w:rPr>
          <w:rFonts w:asciiTheme="minorBidi" w:hAnsiTheme="minorBidi" w:cs="Traditional Arabic" w:hint="cs"/>
          <w:color w:val="006600"/>
          <w:sz w:val="36"/>
          <w:szCs w:val="36"/>
          <w:rtl/>
          <w:lang w:bidi="ar-LB"/>
        </w:rPr>
        <w:t>إيماناً</w:t>
      </w:r>
      <w:r w:rsidRPr="00DB5B61">
        <w:rPr>
          <w:rFonts w:asciiTheme="minorBidi" w:hAnsiTheme="minorBidi" w:cs="Traditional Arabic"/>
          <w:color w:val="006600"/>
          <w:sz w:val="36"/>
          <w:szCs w:val="36"/>
          <w:rtl/>
          <w:lang w:bidi="ar-LB"/>
        </w:rPr>
        <w:t xml:space="preserve"> ضعيفا</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مهزوزا</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يحاولون </w:t>
      </w:r>
      <w:r w:rsidRPr="00DB5B61">
        <w:rPr>
          <w:rFonts w:asciiTheme="minorBidi" w:hAnsiTheme="minorBidi" w:cs="Traditional Arabic" w:hint="cs"/>
          <w:color w:val="006600"/>
          <w:sz w:val="36"/>
          <w:szCs w:val="36"/>
          <w:rtl/>
          <w:lang w:bidi="ar-LB"/>
        </w:rPr>
        <w:t>إيجاده</w:t>
      </w:r>
      <w:r w:rsidRPr="00DB5B61">
        <w:rPr>
          <w:rFonts w:asciiTheme="minorBidi" w:hAnsiTheme="minorBidi" w:cs="Traditional Arabic"/>
          <w:color w:val="006600"/>
          <w:sz w:val="36"/>
          <w:szCs w:val="36"/>
          <w:rtl/>
          <w:lang w:bidi="ar-LB"/>
        </w:rPr>
        <w:t xml:space="preserve"> في نفوسهم </w:t>
      </w:r>
      <w:r w:rsidRPr="00DB5B61">
        <w:rPr>
          <w:rFonts w:asciiTheme="minorBidi" w:hAnsiTheme="minorBidi" w:cs="Traditional Arabic" w:hint="cs"/>
          <w:color w:val="006600"/>
          <w:sz w:val="36"/>
          <w:szCs w:val="36"/>
          <w:rtl/>
          <w:lang w:bidi="ar-LB"/>
        </w:rPr>
        <w:t>أو</w:t>
      </w:r>
      <w:r w:rsidRPr="00DB5B61">
        <w:rPr>
          <w:rFonts w:asciiTheme="minorBidi" w:hAnsiTheme="minorBidi" w:cs="Traditional Arabic"/>
          <w:color w:val="006600"/>
          <w:sz w:val="36"/>
          <w:szCs w:val="36"/>
          <w:rtl/>
          <w:lang w:bidi="ar-LB"/>
        </w:rPr>
        <w:t xml:space="preserve"> تقويته من خلال آثار جسمانية ملموسة </w:t>
      </w:r>
      <w:r w:rsidRPr="00DB5B61">
        <w:rPr>
          <w:rFonts w:asciiTheme="minorBidi" w:hAnsiTheme="minorBidi" w:cs="Traditional Arabic" w:hint="cs"/>
          <w:color w:val="006600"/>
          <w:sz w:val="36"/>
          <w:szCs w:val="36"/>
          <w:rtl/>
          <w:lang w:bidi="ar-LB"/>
        </w:rPr>
        <w:t>أيضاً،</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أي</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إ</w:t>
      </w:r>
      <w:r w:rsidRPr="00DB5B61">
        <w:rPr>
          <w:rFonts w:asciiTheme="minorBidi" w:hAnsiTheme="minorBidi" w:cs="Traditional Arabic"/>
          <w:color w:val="006600"/>
          <w:sz w:val="36"/>
          <w:szCs w:val="36"/>
          <w:rtl/>
          <w:lang w:bidi="ar-LB"/>
        </w:rPr>
        <w:t xml:space="preserve">نه نصف </w:t>
      </w:r>
      <w:r w:rsidRPr="00DB5B61">
        <w:rPr>
          <w:rFonts w:asciiTheme="minorBidi" w:hAnsiTheme="minorBidi" w:cs="Traditional Arabic" w:hint="cs"/>
          <w:color w:val="006600"/>
          <w:sz w:val="36"/>
          <w:szCs w:val="36"/>
          <w:rtl/>
          <w:lang w:bidi="ar-LB"/>
        </w:rPr>
        <w:t>إيمان</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أو</w:t>
      </w:r>
      <w:r w:rsidRPr="00DB5B61">
        <w:rPr>
          <w:rFonts w:asciiTheme="minorBidi" w:hAnsiTheme="minorBidi" w:cs="Traditional Arabic"/>
          <w:color w:val="006600"/>
          <w:sz w:val="36"/>
          <w:szCs w:val="36"/>
          <w:rtl/>
          <w:lang w:bidi="ar-LB"/>
        </w:rPr>
        <w:t xml:space="preserve"> ربع </w:t>
      </w:r>
      <w:r w:rsidRPr="00DB5B61">
        <w:rPr>
          <w:rFonts w:asciiTheme="minorBidi" w:hAnsiTheme="minorBidi" w:cs="Traditional Arabic" w:hint="cs"/>
          <w:color w:val="006600"/>
          <w:sz w:val="36"/>
          <w:szCs w:val="36"/>
          <w:rtl/>
          <w:lang w:bidi="ar-LB"/>
        </w:rPr>
        <w:t>إيمان</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أو</w:t>
      </w:r>
      <w:r w:rsidRPr="00DB5B61">
        <w:rPr>
          <w:rFonts w:asciiTheme="minorBidi" w:hAnsiTheme="minorBidi" w:cs="Traditional Arabic"/>
          <w:color w:val="006600"/>
          <w:sz w:val="36"/>
          <w:szCs w:val="36"/>
          <w:rtl/>
          <w:lang w:bidi="ar-LB"/>
        </w:rPr>
        <w:t xml:space="preserve"> عشر </w:t>
      </w:r>
      <w:r w:rsidRPr="00DB5B61">
        <w:rPr>
          <w:rFonts w:asciiTheme="minorBidi" w:hAnsiTheme="minorBidi" w:cs="Traditional Arabic" w:hint="cs"/>
          <w:color w:val="006600"/>
          <w:sz w:val="36"/>
          <w:szCs w:val="36"/>
          <w:rtl/>
          <w:lang w:bidi="ar-LB"/>
        </w:rPr>
        <w:t>إيمان</w:t>
      </w:r>
      <w:r w:rsidRPr="00DB5B61">
        <w:rPr>
          <w:rFonts w:asciiTheme="minorBidi" w:hAnsiTheme="minorBidi" w:cs="Traditional Arabic"/>
          <w:color w:val="006600"/>
          <w:sz w:val="36"/>
          <w:szCs w:val="36"/>
          <w:rtl/>
          <w:lang w:bidi="ar-LB"/>
        </w:rPr>
        <w:t xml:space="preserve"> ولكنه </w:t>
      </w:r>
      <w:r w:rsidRPr="00DB5B61">
        <w:rPr>
          <w:rFonts w:asciiTheme="minorBidi" w:hAnsiTheme="minorBidi" w:cs="Traditional Arabic" w:hint="cs"/>
          <w:color w:val="006600"/>
          <w:sz w:val="36"/>
          <w:szCs w:val="36"/>
          <w:rtl/>
          <w:lang w:bidi="ar-LB"/>
        </w:rPr>
        <w:t>أبداً</w:t>
      </w:r>
      <w:r w:rsidRPr="00DB5B61">
        <w:rPr>
          <w:rFonts w:asciiTheme="minorBidi" w:hAnsiTheme="minorBidi" w:cs="Traditional Arabic"/>
          <w:color w:val="006600"/>
          <w:sz w:val="36"/>
          <w:szCs w:val="36"/>
          <w:rtl/>
          <w:lang w:bidi="ar-LB"/>
        </w:rPr>
        <w:t xml:space="preserve"> لن يكون </w:t>
      </w:r>
      <w:r w:rsidRPr="00DB5B61">
        <w:rPr>
          <w:rFonts w:asciiTheme="minorBidi" w:hAnsiTheme="minorBidi" w:cs="Traditional Arabic" w:hint="cs"/>
          <w:color w:val="006600"/>
          <w:sz w:val="36"/>
          <w:szCs w:val="36"/>
          <w:rtl/>
          <w:lang w:bidi="ar-LB"/>
        </w:rPr>
        <w:t>إيماناً</w:t>
      </w:r>
      <w:r w:rsidRPr="00DB5B61">
        <w:rPr>
          <w:rFonts w:asciiTheme="minorBidi" w:hAnsiTheme="minorBidi" w:cs="Traditional Arabic"/>
          <w:color w:val="006600"/>
          <w:sz w:val="36"/>
          <w:szCs w:val="36"/>
          <w:rtl/>
          <w:lang w:bidi="ar-LB"/>
        </w:rPr>
        <w:t xml:space="preserve"> كامل</w:t>
      </w:r>
      <w:r w:rsidRPr="00DB5B61">
        <w:rPr>
          <w:rFonts w:asciiTheme="minorBidi" w:hAnsiTheme="minorBidi" w:cs="Traditional Arabic" w:hint="cs"/>
          <w:color w:val="006600"/>
          <w:sz w:val="36"/>
          <w:szCs w:val="36"/>
          <w:rtl/>
          <w:lang w:bidi="ar-LB"/>
        </w:rPr>
        <w:t>اً</w:t>
      </w:r>
      <w:r w:rsidRPr="00DB5B61">
        <w:rPr>
          <w:rFonts w:asciiTheme="minorBidi" w:hAnsiTheme="minorBidi" w:cs="Traditional Arabic"/>
          <w:color w:val="006600"/>
          <w:sz w:val="36"/>
          <w:szCs w:val="36"/>
          <w:rtl/>
          <w:lang w:bidi="ar-LB"/>
        </w:rPr>
        <w:t xml:space="preserve"> بالغيب</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والحال هذه وهي </w:t>
      </w:r>
      <w:r w:rsidRPr="00DB5B61">
        <w:rPr>
          <w:rFonts w:asciiTheme="minorBidi" w:hAnsiTheme="minorBidi" w:cs="Traditional Arabic" w:hint="cs"/>
          <w:color w:val="006600"/>
          <w:sz w:val="36"/>
          <w:szCs w:val="36"/>
          <w:rtl/>
          <w:lang w:bidi="ar-LB"/>
        </w:rPr>
        <w:t>أ</w:t>
      </w:r>
      <w:r w:rsidRPr="00DB5B61">
        <w:rPr>
          <w:rFonts w:asciiTheme="minorBidi" w:hAnsiTheme="minorBidi" w:cs="Traditional Arabic"/>
          <w:color w:val="006600"/>
          <w:sz w:val="36"/>
          <w:szCs w:val="36"/>
          <w:rtl/>
          <w:lang w:bidi="ar-LB"/>
        </w:rPr>
        <w:t xml:space="preserve">نه مشوب </w:t>
      </w:r>
      <w:r w:rsidRPr="00DB5B61">
        <w:rPr>
          <w:rFonts w:asciiTheme="minorBidi" w:hAnsiTheme="minorBidi" w:cs="Traditional Arabic" w:hint="cs"/>
          <w:color w:val="006600"/>
          <w:sz w:val="36"/>
          <w:szCs w:val="36"/>
          <w:rtl/>
          <w:lang w:bidi="ar-LB"/>
        </w:rPr>
        <w:t>بالأثر</w:t>
      </w:r>
      <w:r w:rsidRPr="00DB5B61">
        <w:rPr>
          <w:rFonts w:asciiTheme="minorBidi" w:hAnsiTheme="minorBidi" w:cs="Traditional Arabic"/>
          <w:color w:val="006600"/>
          <w:sz w:val="36"/>
          <w:szCs w:val="36"/>
          <w:rtl/>
          <w:lang w:bidi="ar-LB"/>
        </w:rPr>
        <w:t xml:space="preserve"> الجسماني الملموس </w:t>
      </w:r>
      <w:r w:rsidRPr="00DB5B61">
        <w:rPr>
          <w:rFonts w:asciiTheme="minorBidi" w:hAnsiTheme="minorBidi" w:cs="Traditional Arabic" w:hint="cs"/>
          <w:color w:val="006600"/>
          <w:sz w:val="36"/>
          <w:szCs w:val="36"/>
          <w:rtl/>
          <w:lang w:bidi="ar-LB"/>
        </w:rPr>
        <w:t>أو</w:t>
      </w:r>
      <w:r w:rsidRPr="00DB5B61">
        <w:rPr>
          <w:rFonts w:asciiTheme="minorBidi" w:hAnsiTheme="minorBidi" w:cs="Traditional Arabic"/>
          <w:color w:val="006600"/>
          <w:sz w:val="36"/>
          <w:szCs w:val="36"/>
          <w:rtl/>
          <w:lang w:bidi="ar-LB"/>
        </w:rPr>
        <w:t xml:space="preserve"> المعجزة </w:t>
      </w:r>
      <w:r w:rsidRPr="00DB5B61">
        <w:rPr>
          <w:rFonts w:asciiTheme="minorBidi" w:hAnsiTheme="minorBidi" w:cs="Traditional Arabic" w:hint="cs"/>
          <w:color w:val="006600"/>
          <w:sz w:val="36"/>
          <w:szCs w:val="36"/>
          <w:rtl/>
          <w:lang w:bidi="ar-LB"/>
        </w:rPr>
        <w:t>أو</w:t>
      </w:r>
      <w:r w:rsidRPr="00DB5B61">
        <w:rPr>
          <w:rFonts w:asciiTheme="minorBidi" w:hAnsiTheme="minorBidi" w:cs="Traditional Arabic"/>
          <w:color w:val="006600"/>
          <w:sz w:val="36"/>
          <w:szCs w:val="36"/>
          <w:rtl/>
          <w:lang w:bidi="ar-LB"/>
        </w:rPr>
        <w:t xml:space="preserve"> الكرامة كما يسمونها</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w:t>
      </w:r>
    </w:p>
    <w:p w14:paraId="79463653" w14:textId="77777777" w:rsidR="00594F49" w:rsidRPr="00937D34" w:rsidRDefault="00594F49" w:rsidP="00417AF5">
      <w:pPr>
        <w:widowControl w:val="0"/>
        <w:spacing w:after="0" w:line="240" w:lineRule="auto"/>
        <w:ind w:firstLine="284"/>
        <w:jc w:val="lowKashida"/>
        <w:rPr>
          <w:rFonts w:ascii="Traditional Arabic" w:eastAsia="Calibri" w:hAnsi="Traditional Arabic" w:cs="Traditional Arabic"/>
          <w:color w:val="006600"/>
          <w:sz w:val="36"/>
          <w:szCs w:val="36"/>
          <w:rtl/>
          <w:lang w:val="x-none" w:eastAsia="x-none" w:bidi="fa-IR"/>
        </w:rPr>
      </w:pPr>
      <w:r w:rsidRPr="00937D34">
        <w:rPr>
          <w:rFonts w:ascii="Traditional Arabic" w:eastAsia="Calibri" w:hAnsi="Traditional Arabic" w:cs="Traditional Arabic"/>
          <w:color w:val="006600"/>
          <w:sz w:val="36"/>
          <w:szCs w:val="36"/>
          <w:rtl/>
          <w:lang w:val="x-none" w:eastAsia="x-none" w:bidi="fa-IR"/>
        </w:rPr>
        <w:t xml:space="preserve">آری، کسانی که در زمان آنها هستند، با گستاخی بر ایشان </w:t>
      </w:r>
      <w:r w:rsidRPr="00937D34">
        <w:rPr>
          <w:rFonts w:ascii="Traditional Arabic" w:eastAsia="Calibri" w:hAnsi="Traditional Arabic" w:cs="Traditional Arabic" w:hint="cs"/>
          <w:color w:val="006600"/>
          <w:sz w:val="36"/>
          <w:szCs w:val="36"/>
          <w:rtl/>
          <w:lang w:val="x-none" w:eastAsia="x-none" w:bidi="fa-IR"/>
        </w:rPr>
        <w:t>می‌خندند</w:t>
      </w:r>
      <w:r w:rsidRPr="00937D34">
        <w:rPr>
          <w:rFonts w:ascii="Traditional Arabic" w:eastAsia="Calibri" w:hAnsi="Traditional Arabic" w:cs="Traditional Arabic"/>
          <w:color w:val="006600"/>
          <w:sz w:val="36"/>
          <w:szCs w:val="36"/>
          <w:rtl/>
          <w:lang w:val="x-none" w:eastAsia="x-none" w:bidi="fa-IR"/>
        </w:rPr>
        <w:t>؛ چرا که اصولاً آنها را دروغ می‌شمارند و کسانی هم که پس از آنها می‌آیند، روایات</w:t>
      </w:r>
      <w:r w:rsidRPr="00937D34">
        <w:rPr>
          <w:rFonts w:ascii="Traditional Arabic" w:eastAsia="Calibri" w:hAnsi="Traditional Arabic" w:cs="Traditional Arabic" w:hint="cs"/>
          <w:color w:val="006600"/>
          <w:sz w:val="36"/>
          <w:szCs w:val="36"/>
          <w:rtl/>
          <w:lang w:val="x-none" w:eastAsia="x-none" w:bidi="fa-IR"/>
        </w:rPr>
        <w:t>‌</w:t>
      </w:r>
      <w:r w:rsidRPr="00937D34">
        <w:rPr>
          <w:rFonts w:ascii="Traditional Arabic" w:eastAsia="Calibri" w:hAnsi="Traditional Arabic" w:cs="Traditional Arabic"/>
          <w:color w:val="006600"/>
          <w:sz w:val="36"/>
          <w:szCs w:val="36"/>
          <w:rtl/>
          <w:lang w:val="x-none" w:eastAsia="x-none" w:bidi="fa-IR"/>
        </w:rPr>
        <w:t xml:space="preserve">شان را با این بهانه که نامعقول است و عقل آنها را نمی‌پذیرد، رد می‌کنند. بنابراین مردم </w:t>
      </w:r>
      <w:r w:rsidRPr="00937D34">
        <w:rPr>
          <w:rFonts w:ascii="Traditional Arabic" w:eastAsia="Calibri" w:hAnsi="Traditional Arabic" w:cs="Traditional Arabic"/>
          <w:sz w:val="36"/>
          <w:szCs w:val="36"/>
          <w:rtl/>
          <w:lang w:val="x-none" w:eastAsia="x-none" w:bidi="fa-IR"/>
        </w:rPr>
        <w:t>(</w:t>
      </w:r>
      <w:r w:rsidRPr="00937D34">
        <w:rPr>
          <w:rFonts w:ascii="Traditional Arabic" w:eastAsia="Calibri" w:hAnsi="Traditional Arabic" w:cs="Traditional Arabic"/>
          <w:color w:val="006600"/>
          <w:sz w:val="36"/>
          <w:szCs w:val="36"/>
          <w:rtl/>
          <w:lang w:val="x-none" w:eastAsia="x-none" w:bidi="fa-IR"/>
        </w:rPr>
        <w:t>اخبار</w:t>
      </w:r>
      <w:r w:rsidRPr="00937D34">
        <w:rPr>
          <w:rFonts w:ascii="Traditional Arabic" w:eastAsia="Calibri" w:hAnsi="Traditional Arabic" w:cs="Traditional Arabic"/>
          <w:sz w:val="36"/>
          <w:szCs w:val="36"/>
          <w:rtl/>
          <w:lang w:val="x-none" w:eastAsia="x-none" w:bidi="fa-IR"/>
        </w:rPr>
        <w:t>)</w:t>
      </w:r>
      <w:r w:rsidRPr="00937D34">
        <w:rPr>
          <w:rFonts w:ascii="Traditional Arabic" w:eastAsia="Calibri" w:hAnsi="Traditional Arabic" w:cs="Traditional Arabic"/>
          <w:color w:val="006600"/>
          <w:sz w:val="36"/>
          <w:szCs w:val="36"/>
          <w:rtl/>
          <w:lang w:val="x-none" w:eastAsia="x-none" w:bidi="fa-IR"/>
        </w:rPr>
        <w:t xml:space="preserve"> غیب را نمی‌پذیرند زیرا آنها به غیب ایمان ندارند و فقط به این اجسام مادی ایمان و اعتقاد دارند. لذا شما می‌بینی که مردم آن‌چه را که از انبیا و اوصیا و قرآن آمده و می‌آید مبنی بر این که دنیا دارِ گذر است و ماده‌ی جسمانی، خواب و خیالی بیش نیست و آخرت، حقیقتِ پایدار و ثابت است را تصدیق نمی‌کنند، در حالی که اگر یک آزمایشگاه تجربی مثلاً آزمایشگاهی در اروپا اعلام کند که ماده وهم و پندار است و موجودیّت ندارد و آن‌چه وجود دارد فقط نیرویی واحد می‌باشد و ماده، تراکم انرژی‌ها است که در اصل به یک انرژی واحد باز</w:t>
      </w:r>
      <w:r w:rsidRPr="00937D34">
        <w:rPr>
          <w:rFonts w:ascii="Traditional Arabic" w:eastAsia="Calibri" w:hAnsi="Traditional Arabic" w:cs="Traditional Arabic" w:hint="cs"/>
          <w:color w:val="006600"/>
          <w:sz w:val="36"/>
          <w:szCs w:val="36"/>
          <w:rtl/>
          <w:lang w:val="x-none" w:eastAsia="x-none" w:bidi="fa-IR"/>
        </w:rPr>
        <w:t xml:space="preserve"> </w:t>
      </w:r>
      <w:r w:rsidRPr="00937D34">
        <w:rPr>
          <w:rFonts w:ascii="Traditional Arabic" w:eastAsia="Calibri" w:hAnsi="Traditional Arabic" w:cs="Traditional Arabic"/>
          <w:color w:val="006600"/>
          <w:sz w:val="36"/>
          <w:szCs w:val="36"/>
          <w:rtl/>
          <w:lang w:val="x-none" w:eastAsia="x-none" w:bidi="fa-IR"/>
        </w:rPr>
        <w:t xml:space="preserve">می‌گردد، این خبر را با آغوشی </w:t>
      </w:r>
      <w:r w:rsidRPr="00937D34">
        <w:rPr>
          <w:rFonts w:ascii="Traditional Arabic" w:eastAsia="Calibri" w:hAnsi="Traditional Arabic" w:cs="Traditional Arabic" w:hint="cs"/>
          <w:color w:val="006600"/>
          <w:sz w:val="36"/>
          <w:szCs w:val="36"/>
          <w:rtl/>
          <w:lang w:val="x-none" w:eastAsia="x-none" w:bidi="fa-IR"/>
        </w:rPr>
        <w:t>باز</w:t>
      </w:r>
      <w:r w:rsidRPr="00937D34">
        <w:rPr>
          <w:rFonts w:ascii="Traditional Arabic" w:eastAsia="Calibri" w:hAnsi="Traditional Arabic" w:cs="Traditional Arabic"/>
          <w:color w:val="006600"/>
          <w:sz w:val="36"/>
          <w:szCs w:val="36"/>
          <w:rtl/>
          <w:lang w:val="x-none" w:eastAsia="x-none" w:bidi="fa-IR"/>
        </w:rPr>
        <w:t xml:space="preserve"> می‌پذیرند و باور می‌کنند، حتی اگر نتوانند آن را در ذهن خود حلاجی کرده یا درک نمایند. آنها به عنوان مثال، به فیزیک</w:t>
      </w:r>
      <w:r w:rsidRPr="00937D34">
        <w:rPr>
          <w:rFonts w:ascii="Traditional Arabic" w:eastAsia="Calibri" w:hAnsi="Traditional Arabic" w:cs="Traditional Arabic" w:hint="cs"/>
          <w:color w:val="006600"/>
          <w:sz w:val="36"/>
          <w:szCs w:val="36"/>
          <w:rtl/>
          <w:lang w:val="x-none" w:eastAsia="x-none" w:bidi="fa-IR"/>
        </w:rPr>
        <w:t>‌</w:t>
      </w:r>
      <w:r w:rsidRPr="00937D34">
        <w:rPr>
          <w:rFonts w:ascii="Traditional Arabic" w:eastAsia="Calibri" w:hAnsi="Traditional Arabic" w:cs="Traditional Arabic"/>
          <w:color w:val="006600"/>
          <w:sz w:val="36"/>
          <w:szCs w:val="36"/>
          <w:rtl/>
          <w:lang w:val="x-none" w:eastAsia="x-none" w:bidi="fa-IR"/>
        </w:rPr>
        <w:t xml:space="preserve">دان‌ها و سخنان‌شان باور دارند چرا که آنها در گذشته تطبیقی بر کلام ایشان در این عالم جسمانی را درک کرده‌اند حال آن که کلام انبیا و اوصیا غیبی است و در بسیاری از موارد، از این عالم مادی و جسمانی به دور بوده و مستلزم آن است که مردم به غیب و نیروی غیبیِ حقیقی ایمان و اعتماد داشته باشند تا آثار آن را به عینه لمس کنند. به عبارت دیگر در اینجا، باور و </w:t>
      </w:r>
      <w:r w:rsidRPr="00937D34">
        <w:rPr>
          <w:rFonts w:ascii="Traditional Arabic" w:eastAsia="Calibri" w:hAnsi="Traditional Arabic" w:cs="Traditional Arabic"/>
          <w:color w:val="006600"/>
          <w:sz w:val="36"/>
          <w:szCs w:val="36"/>
          <w:rtl/>
          <w:lang w:val="x-none" w:eastAsia="x-none" w:bidi="fa-IR"/>
        </w:rPr>
        <w:lastRenderedPageBreak/>
        <w:t xml:space="preserve">اطمینان داشتن، از اثر و نتیجه پیشی می‌گیرد؛ این در حالی است که مردم، آثار جسمانیِ عالم مادیِ جسمانی را لمس کرده و سپس به آن اطمینان یافته‌اند. از آنجا که تمام همّ و غم مردم متوجه این عالم است و غیر از آن چیز دیگری نمی‌بینند، نتیجه آن می‌شود که به ماده و طبیعت ایمان می‌آورند ولی غیب را باور ندارند و یا با ایمانی ضعیف و لرزان به آن می‌گروند و باز هم سعی می‌کنند که از طریق نشانه‌های مادی ملموس، آن را در درون خویش ایجاد یا تقویت کنند. چنین ایمانی می‌شود نصف، رُبع یا یک دهم ایمان ولی هرگز ایمان کامل به غیب نخواهد بود؛ چنین ایمانی به اثر مادی ملموس یا معجزه یا چیزی که آن را کرامت می‌نامیم، آمیخته خواهد بود. </w:t>
      </w:r>
    </w:p>
    <w:p w14:paraId="5AB84155" w14:textId="77777777" w:rsidR="00B537ED" w:rsidRDefault="00B537ED" w:rsidP="00D34466">
      <w:pPr>
        <w:spacing w:line="240" w:lineRule="auto"/>
        <w:ind w:firstLine="453"/>
        <w:jc w:val="both"/>
        <w:rPr>
          <w:rFonts w:asciiTheme="minorBidi" w:hAnsiTheme="minorBidi" w:cs="Traditional Arabic"/>
          <w:color w:val="006600"/>
          <w:sz w:val="36"/>
          <w:szCs w:val="36"/>
          <w:rtl/>
          <w:lang w:bidi="ar-LB"/>
        </w:rPr>
      </w:pPr>
    </w:p>
    <w:p w14:paraId="63E99C66" w14:textId="0FB62BBA" w:rsidR="00DB5B61" w:rsidRPr="00DB5B61" w:rsidRDefault="00DB5B61" w:rsidP="00D34466">
      <w:pPr>
        <w:spacing w:line="240" w:lineRule="auto"/>
        <w:ind w:firstLine="453"/>
        <w:jc w:val="both"/>
        <w:rPr>
          <w:rFonts w:asciiTheme="minorBidi" w:hAnsiTheme="minorBidi" w:cs="Traditional Arabic"/>
          <w:color w:val="006600"/>
          <w:sz w:val="36"/>
          <w:szCs w:val="36"/>
          <w:rtl/>
          <w:lang w:bidi="ar-LB"/>
        </w:rPr>
      </w:pPr>
      <w:r w:rsidRPr="00DB5B61">
        <w:rPr>
          <w:rFonts w:asciiTheme="minorBidi" w:hAnsiTheme="minorBidi" w:cs="Traditional Arabic"/>
          <w:color w:val="006600"/>
          <w:sz w:val="36"/>
          <w:szCs w:val="36"/>
          <w:rtl/>
          <w:lang w:bidi="ar-LB"/>
        </w:rPr>
        <w:t xml:space="preserve">مع </w:t>
      </w:r>
      <w:r w:rsidRPr="00DB5B61">
        <w:rPr>
          <w:rFonts w:asciiTheme="minorBidi" w:hAnsiTheme="minorBidi" w:cs="Traditional Arabic" w:hint="cs"/>
          <w:color w:val="006600"/>
          <w:sz w:val="36"/>
          <w:szCs w:val="36"/>
          <w:rtl/>
          <w:lang w:bidi="ar-LB"/>
        </w:rPr>
        <w:t>الأسف</w:t>
      </w:r>
      <w:r w:rsidRPr="00DB5B61">
        <w:rPr>
          <w:rFonts w:asciiTheme="minorBidi" w:hAnsiTheme="minorBidi" w:cs="Traditional Arabic"/>
          <w:color w:val="006600"/>
          <w:sz w:val="36"/>
          <w:szCs w:val="36"/>
          <w:rtl/>
          <w:lang w:bidi="ar-LB"/>
        </w:rPr>
        <w:t xml:space="preserve"> ف</w:t>
      </w:r>
      <w:r w:rsidRPr="00DB5B61">
        <w:rPr>
          <w:rFonts w:asciiTheme="minorBidi" w:hAnsiTheme="minorBidi" w:cs="Traditional Arabic" w:hint="cs"/>
          <w:color w:val="006600"/>
          <w:sz w:val="36"/>
          <w:szCs w:val="36"/>
          <w:rtl/>
          <w:lang w:bidi="ar-LB"/>
        </w:rPr>
        <w:t>إ</w:t>
      </w:r>
      <w:r w:rsidRPr="00DB5B61">
        <w:rPr>
          <w:rFonts w:asciiTheme="minorBidi" w:hAnsiTheme="minorBidi" w:cs="Traditional Arabic"/>
          <w:color w:val="006600"/>
          <w:sz w:val="36"/>
          <w:szCs w:val="36"/>
          <w:rtl/>
          <w:lang w:bidi="ar-LB"/>
        </w:rPr>
        <w:t xml:space="preserve">ن خيار </w:t>
      </w:r>
      <w:r w:rsidRPr="00DB5B61">
        <w:rPr>
          <w:rFonts w:asciiTheme="minorBidi" w:hAnsiTheme="minorBidi" w:cs="Traditional Arabic" w:hint="cs"/>
          <w:color w:val="006600"/>
          <w:sz w:val="36"/>
          <w:szCs w:val="36"/>
          <w:rtl/>
          <w:lang w:bidi="ar-LB"/>
        </w:rPr>
        <w:t>أكثر</w:t>
      </w:r>
      <w:r w:rsidRPr="00DB5B61">
        <w:rPr>
          <w:rFonts w:asciiTheme="minorBidi" w:hAnsiTheme="minorBidi" w:cs="Traditional Arabic"/>
          <w:color w:val="006600"/>
          <w:sz w:val="36"/>
          <w:szCs w:val="36"/>
          <w:rtl/>
          <w:lang w:bidi="ar-LB"/>
        </w:rPr>
        <w:t xml:space="preserve"> الناس الذي لا يكاد يتبدل هو هذا العالم الجسماني وما فيه</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وحتى </w:t>
      </w:r>
      <w:r w:rsidRPr="00DB5B61">
        <w:rPr>
          <w:rFonts w:asciiTheme="minorBidi" w:hAnsiTheme="minorBidi" w:cs="Traditional Arabic" w:hint="cs"/>
          <w:color w:val="006600"/>
          <w:sz w:val="36"/>
          <w:szCs w:val="36"/>
          <w:rtl/>
          <w:lang w:bidi="ar-LB"/>
        </w:rPr>
        <w:t>إن</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أرادوا</w:t>
      </w:r>
      <w:r w:rsidRPr="00DB5B61">
        <w:rPr>
          <w:rFonts w:asciiTheme="minorBidi" w:hAnsiTheme="minorBidi" w:cs="Traditional Arabic"/>
          <w:color w:val="006600"/>
          <w:sz w:val="36"/>
          <w:szCs w:val="36"/>
          <w:rtl/>
          <w:lang w:bidi="ar-LB"/>
        </w:rPr>
        <w:t xml:space="preserve"> اختيار </w:t>
      </w:r>
      <w:r w:rsidRPr="00DB5B61">
        <w:rPr>
          <w:rFonts w:asciiTheme="minorBidi" w:hAnsiTheme="minorBidi" w:cs="Traditional Arabic" w:hint="cs"/>
          <w:color w:val="006600"/>
          <w:sz w:val="36"/>
          <w:szCs w:val="36"/>
          <w:rtl/>
          <w:lang w:bidi="ar-LB"/>
        </w:rPr>
        <w:t>الإيمان</w:t>
      </w:r>
      <w:r w:rsidRPr="00DB5B61">
        <w:rPr>
          <w:rFonts w:asciiTheme="minorBidi" w:hAnsiTheme="minorBidi" w:cs="Traditional Arabic"/>
          <w:color w:val="006600"/>
          <w:sz w:val="36"/>
          <w:szCs w:val="36"/>
          <w:rtl/>
          <w:lang w:bidi="ar-LB"/>
        </w:rPr>
        <w:t xml:space="preserve"> بالغيب فهم يعمدون </w:t>
      </w:r>
      <w:r w:rsidRPr="00DB5B61">
        <w:rPr>
          <w:rFonts w:asciiTheme="minorBidi" w:hAnsiTheme="minorBidi" w:cs="Traditional Arabic" w:hint="cs"/>
          <w:color w:val="006600"/>
          <w:sz w:val="36"/>
          <w:szCs w:val="36"/>
          <w:rtl/>
          <w:lang w:bidi="ar-LB"/>
        </w:rPr>
        <w:t>إلى</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أن</w:t>
      </w:r>
      <w:r w:rsidRPr="00DB5B61">
        <w:rPr>
          <w:rFonts w:asciiTheme="minorBidi" w:hAnsiTheme="minorBidi" w:cs="Traditional Arabic"/>
          <w:color w:val="006600"/>
          <w:sz w:val="36"/>
          <w:szCs w:val="36"/>
          <w:rtl/>
          <w:lang w:bidi="ar-LB"/>
        </w:rPr>
        <w:t xml:space="preserve"> يكون هذا </w:t>
      </w:r>
      <w:r w:rsidRPr="00DB5B61">
        <w:rPr>
          <w:rFonts w:asciiTheme="minorBidi" w:hAnsiTheme="minorBidi" w:cs="Traditional Arabic" w:hint="cs"/>
          <w:color w:val="006600"/>
          <w:sz w:val="36"/>
          <w:szCs w:val="36"/>
          <w:rtl/>
          <w:lang w:bidi="ar-LB"/>
        </w:rPr>
        <w:t>الإيمان</w:t>
      </w:r>
      <w:r w:rsidRPr="00DB5B61">
        <w:rPr>
          <w:rFonts w:asciiTheme="minorBidi" w:hAnsiTheme="minorBidi" w:cs="Traditional Arabic"/>
          <w:color w:val="006600"/>
          <w:sz w:val="36"/>
          <w:szCs w:val="36"/>
          <w:rtl/>
          <w:lang w:bidi="ar-LB"/>
        </w:rPr>
        <w:t xml:space="preserve"> من خلال هذا العالم الجسماني فيقعون في تناقض كبير عندما يطلبون </w:t>
      </w:r>
      <w:r w:rsidRPr="00DB5B61">
        <w:rPr>
          <w:rFonts w:asciiTheme="minorBidi" w:hAnsiTheme="minorBidi" w:cs="Traditional Arabic" w:hint="cs"/>
          <w:color w:val="006600"/>
          <w:sz w:val="36"/>
          <w:szCs w:val="36"/>
          <w:rtl/>
          <w:lang w:bidi="ar-LB"/>
        </w:rPr>
        <w:t>وبإصرار</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أن</w:t>
      </w:r>
      <w:r w:rsidRPr="00DB5B61">
        <w:rPr>
          <w:rFonts w:asciiTheme="minorBidi" w:hAnsiTheme="minorBidi" w:cs="Traditional Arabic"/>
          <w:color w:val="006600"/>
          <w:sz w:val="36"/>
          <w:szCs w:val="36"/>
          <w:rtl/>
          <w:lang w:bidi="ar-LB"/>
        </w:rPr>
        <w:t xml:space="preserve"> يكون المعرف بالغيب هو حدث </w:t>
      </w:r>
      <w:r w:rsidRPr="00D34466">
        <w:rPr>
          <w:rFonts w:asciiTheme="minorBidi" w:hAnsiTheme="minorBidi" w:cs="Traditional Arabic"/>
          <w:color w:val="006600"/>
          <w:sz w:val="36"/>
          <w:szCs w:val="36"/>
          <w:rtl/>
          <w:lang w:bidi="ar-LB"/>
        </w:rPr>
        <w:t>جسماني معجز</w:t>
      </w:r>
      <w:r w:rsidRPr="00D34466">
        <w:rPr>
          <w:rFonts w:asciiTheme="minorBidi" w:hAnsiTheme="minorBidi" w:cs="Traditional Arabic" w:hint="cs"/>
          <w:color w:val="006600"/>
          <w:sz w:val="36"/>
          <w:szCs w:val="36"/>
          <w:rtl/>
          <w:lang w:bidi="ar-LB"/>
        </w:rPr>
        <w:t>،</w:t>
      </w:r>
      <w:r w:rsidRPr="00D34466">
        <w:rPr>
          <w:rFonts w:asciiTheme="minorBidi" w:hAnsiTheme="minorBidi" w:cs="Traditional Arabic"/>
          <w:color w:val="006600"/>
          <w:sz w:val="36"/>
          <w:szCs w:val="36"/>
          <w:rtl/>
          <w:lang w:bidi="ar-LB"/>
        </w:rPr>
        <w:t xml:space="preserve"> بل ويصرون في كثير من </w:t>
      </w:r>
      <w:r w:rsidRPr="00D34466">
        <w:rPr>
          <w:rFonts w:asciiTheme="minorBidi" w:hAnsiTheme="minorBidi" w:cs="Traditional Arabic" w:hint="cs"/>
          <w:color w:val="006600"/>
          <w:sz w:val="36"/>
          <w:szCs w:val="36"/>
          <w:rtl/>
          <w:lang w:bidi="ar-LB"/>
        </w:rPr>
        <w:t>الأحيان</w:t>
      </w:r>
      <w:r w:rsidRPr="00D34466">
        <w:rPr>
          <w:rFonts w:asciiTheme="minorBidi" w:hAnsiTheme="minorBidi" w:cs="Traditional Arabic"/>
          <w:color w:val="006600"/>
          <w:sz w:val="36"/>
          <w:szCs w:val="36"/>
          <w:rtl/>
          <w:lang w:bidi="ar-LB"/>
        </w:rPr>
        <w:t xml:space="preserve"> </w:t>
      </w:r>
      <w:r w:rsidRPr="00D34466">
        <w:rPr>
          <w:rFonts w:asciiTheme="minorBidi" w:hAnsiTheme="minorBidi" w:cs="Traditional Arabic" w:hint="cs"/>
          <w:color w:val="006600"/>
          <w:sz w:val="36"/>
          <w:szCs w:val="36"/>
          <w:rtl/>
          <w:lang w:bidi="ar-LB"/>
        </w:rPr>
        <w:t>أن</w:t>
      </w:r>
      <w:r w:rsidRPr="00D34466">
        <w:rPr>
          <w:rFonts w:asciiTheme="minorBidi" w:hAnsiTheme="minorBidi" w:cs="Traditional Arabic"/>
          <w:color w:val="006600"/>
          <w:sz w:val="36"/>
          <w:szCs w:val="36"/>
          <w:rtl/>
          <w:lang w:bidi="ar-LB"/>
        </w:rPr>
        <w:t xml:space="preserve"> يكون قاهر</w:t>
      </w:r>
      <w:r w:rsidR="00D34466" w:rsidRPr="00D34466">
        <w:rPr>
          <w:rFonts w:asciiTheme="minorBidi" w:hAnsiTheme="minorBidi" w:cs="Traditional Arabic" w:hint="cs"/>
          <w:color w:val="006600"/>
          <w:sz w:val="36"/>
          <w:szCs w:val="36"/>
          <w:rtl/>
          <w:lang w:bidi="ar-LB"/>
        </w:rPr>
        <w:t>اً</w:t>
      </w:r>
      <w:r w:rsidRPr="00D34466">
        <w:rPr>
          <w:rFonts w:asciiTheme="minorBidi" w:hAnsiTheme="minorBidi" w:cs="Traditional Arabic"/>
          <w:color w:val="006600"/>
          <w:sz w:val="36"/>
          <w:szCs w:val="36"/>
          <w:rtl/>
          <w:lang w:bidi="ar-LB"/>
        </w:rPr>
        <w:t xml:space="preserve"> وغير قابل للتأويل </w:t>
      </w:r>
      <w:r w:rsidRPr="00D34466">
        <w:rPr>
          <w:rFonts w:asciiTheme="minorBidi" w:hAnsiTheme="minorBidi" w:cs="Traditional Arabic" w:hint="cs"/>
          <w:color w:val="006600"/>
          <w:sz w:val="36"/>
          <w:szCs w:val="36"/>
          <w:rtl/>
          <w:lang w:bidi="ar-LB"/>
        </w:rPr>
        <w:t>أو</w:t>
      </w:r>
      <w:r w:rsidRPr="00D34466">
        <w:rPr>
          <w:rFonts w:asciiTheme="minorBidi" w:hAnsiTheme="minorBidi" w:cs="Traditional Arabic"/>
          <w:color w:val="006600"/>
          <w:sz w:val="36"/>
          <w:szCs w:val="36"/>
          <w:rtl/>
          <w:lang w:bidi="ar-LB"/>
        </w:rPr>
        <w:t xml:space="preserve"> الشك</w:t>
      </w:r>
      <w:r w:rsidRPr="00D34466">
        <w:rPr>
          <w:rFonts w:asciiTheme="minorBidi" w:hAnsiTheme="minorBidi" w:cs="Traditional Arabic" w:hint="cs"/>
          <w:color w:val="006600"/>
          <w:sz w:val="36"/>
          <w:szCs w:val="36"/>
          <w:rtl/>
          <w:lang w:bidi="ar-LB"/>
        </w:rPr>
        <w:t>،</w:t>
      </w:r>
      <w:r w:rsidRPr="00D34466">
        <w:rPr>
          <w:rFonts w:asciiTheme="minorBidi" w:hAnsiTheme="minorBidi" w:cs="Traditional Arabic"/>
          <w:color w:val="006600"/>
          <w:sz w:val="36"/>
          <w:szCs w:val="36"/>
          <w:rtl/>
          <w:lang w:bidi="ar-LB"/>
        </w:rPr>
        <w:t xml:space="preserve"> فهم يريدون </w:t>
      </w:r>
      <w:r w:rsidRPr="00D34466">
        <w:rPr>
          <w:rFonts w:asciiTheme="minorBidi" w:hAnsiTheme="minorBidi" w:cs="Traditional Arabic" w:hint="cs"/>
          <w:color w:val="006600"/>
          <w:sz w:val="36"/>
          <w:szCs w:val="36"/>
          <w:rtl/>
          <w:lang w:bidi="ar-LB"/>
        </w:rPr>
        <w:t>أن</w:t>
      </w:r>
      <w:r w:rsidRPr="00D34466">
        <w:rPr>
          <w:rFonts w:asciiTheme="minorBidi" w:hAnsiTheme="minorBidi" w:cs="Traditional Arabic"/>
          <w:color w:val="006600"/>
          <w:sz w:val="36"/>
          <w:szCs w:val="36"/>
          <w:rtl/>
          <w:lang w:bidi="ar-LB"/>
        </w:rPr>
        <w:t xml:space="preserve"> يتحول الغيب </w:t>
      </w:r>
      <w:r w:rsidRPr="00D34466">
        <w:rPr>
          <w:rFonts w:asciiTheme="minorBidi" w:hAnsiTheme="minorBidi" w:cs="Traditional Arabic" w:hint="cs"/>
          <w:color w:val="006600"/>
          <w:sz w:val="36"/>
          <w:szCs w:val="36"/>
          <w:rtl/>
          <w:lang w:bidi="ar-LB"/>
        </w:rPr>
        <w:t>إلى</w:t>
      </w:r>
      <w:r w:rsidRPr="00D34466">
        <w:rPr>
          <w:rFonts w:asciiTheme="minorBidi" w:hAnsiTheme="minorBidi" w:cs="Traditional Arabic"/>
          <w:color w:val="006600"/>
          <w:sz w:val="36"/>
          <w:szCs w:val="36"/>
          <w:rtl/>
          <w:lang w:bidi="ar-LB"/>
        </w:rPr>
        <w:t xml:space="preserve"> جسماني محض فيكون </w:t>
      </w:r>
      <w:r w:rsidRPr="00D34466">
        <w:rPr>
          <w:rFonts w:asciiTheme="minorBidi" w:hAnsiTheme="minorBidi" w:cs="Traditional Arabic" w:hint="cs"/>
          <w:color w:val="006600"/>
          <w:sz w:val="36"/>
          <w:szCs w:val="36"/>
          <w:rtl/>
          <w:lang w:bidi="ar-LB"/>
        </w:rPr>
        <w:t>الإيمان</w:t>
      </w:r>
      <w:r w:rsidRPr="00D34466">
        <w:rPr>
          <w:rFonts w:asciiTheme="minorBidi" w:hAnsiTheme="minorBidi" w:cs="Traditional Arabic"/>
          <w:color w:val="006600"/>
          <w:sz w:val="36"/>
          <w:szCs w:val="36"/>
          <w:rtl/>
          <w:lang w:bidi="ar-LB"/>
        </w:rPr>
        <w:t xml:space="preserve"> بالغيب صفر في ساحة </w:t>
      </w:r>
      <w:r w:rsidRPr="00D34466">
        <w:rPr>
          <w:rFonts w:asciiTheme="minorBidi" w:hAnsiTheme="minorBidi" w:cs="Traditional Arabic" w:hint="cs"/>
          <w:color w:val="006600"/>
          <w:sz w:val="36"/>
          <w:szCs w:val="36"/>
          <w:rtl/>
          <w:lang w:bidi="ar-LB"/>
        </w:rPr>
        <w:t>إيمانهم</w:t>
      </w:r>
      <w:r w:rsidRPr="00D34466">
        <w:rPr>
          <w:rFonts w:asciiTheme="minorBidi" w:hAnsiTheme="minorBidi" w:cs="Traditional Arabic"/>
          <w:color w:val="006600"/>
          <w:sz w:val="36"/>
          <w:szCs w:val="36"/>
          <w:rtl/>
          <w:lang w:bidi="ar-LB"/>
        </w:rPr>
        <w:t xml:space="preserve"> المدعاة</w:t>
      </w:r>
      <w:r w:rsidRPr="00D34466">
        <w:rPr>
          <w:rFonts w:asciiTheme="minorBidi" w:hAnsiTheme="minorBidi" w:cs="Traditional Arabic" w:hint="cs"/>
          <w:color w:val="006600"/>
          <w:sz w:val="36"/>
          <w:szCs w:val="36"/>
          <w:rtl/>
          <w:lang w:bidi="ar-LB"/>
        </w:rPr>
        <w:t>،</w:t>
      </w:r>
      <w:r w:rsidRPr="00D34466">
        <w:rPr>
          <w:rFonts w:asciiTheme="minorBidi" w:hAnsiTheme="minorBidi" w:cs="Traditional Arabic"/>
          <w:color w:val="006600"/>
          <w:sz w:val="36"/>
          <w:szCs w:val="36"/>
          <w:rtl/>
          <w:lang w:bidi="ar-LB"/>
        </w:rPr>
        <w:t xml:space="preserve"> ومع هذا فهم يعتبرون طلبهم صحيح</w:t>
      </w:r>
      <w:r w:rsidR="00D34466">
        <w:rPr>
          <w:rFonts w:asciiTheme="minorBidi" w:hAnsiTheme="minorBidi" w:cs="Traditional Arabic" w:hint="cs"/>
          <w:color w:val="006600"/>
          <w:sz w:val="36"/>
          <w:szCs w:val="36"/>
          <w:rtl/>
          <w:lang w:bidi="ar-LB"/>
        </w:rPr>
        <w:t>اً</w:t>
      </w:r>
      <w:r w:rsidRPr="00D34466">
        <w:rPr>
          <w:rFonts w:asciiTheme="minorBidi" w:hAnsiTheme="minorBidi" w:cs="Traditional Arabic"/>
          <w:color w:val="006600"/>
          <w:sz w:val="36"/>
          <w:szCs w:val="36"/>
          <w:rtl/>
          <w:lang w:bidi="ar-LB"/>
        </w:rPr>
        <w:t xml:space="preserve"> ومشروع</w:t>
      </w:r>
      <w:r w:rsidR="00D34466">
        <w:rPr>
          <w:rFonts w:asciiTheme="minorBidi" w:hAnsiTheme="minorBidi" w:cs="Traditional Arabic" w:hint="cs"/>
          <w:color w:val="006600"/>
          <w:sz w:val="36"/>
          <w:szCs w:val="36"/>
          <w:rtl/>
          <w:lang w:bidi="ar-LB"/>
        </w:rPr>
        <w:t>اً</w:t>
      </w:r>
      <w:r w:rsidRPr="00D34466">
        <w:rPr>
          <w:rFonts w:asciiTheme="minorBidi" w:hAnsiTheme="minorBidi" w:cs="Traditional Arabic"/>
          <w:color w:val="006600"/>
          <w:sz w:val="36"/>
          <w:szCs w:val="36"/>
          <w:rtl/>
          <w:lang w:bidi="ar-LB"/>
        </w:rPr>
        <w:t xml:space="preserve"> ليؤمنوا بالغيب</w:t>
      </w:r>
      <w:r w:rsidRPr="00D34466">
        <w:rPr>
          <w:rFonts w:asciiTheme="minorBidi" w:hAnsiTheme="minorBidi" w:cs="Traditional Arabic" w:hint="cs"/>
          <w:color w:val="006600"/>
          <w:sz w:val="36"/>
          <w:szCs w:val="36"/>
          <w:rtl/>
          <w:lang w:bidi="ar-LB"/>
        </w:rPr>
        <w:t>،</w:t>
      </w:r>
      <w:r w:rsidRPr="00D34466">
        <w:rPr>
          <w:rFonts w:asciiTheme="minorBidi" w:hAnsiTheme="minorBidi" w:cs="Traditional Arabic"/>
          <w:color w:val="006600"/>
          <w:sz w:val="36"/>
          <w:szCs w:val="36"/>
          <w:rtl/>
          <w:lang w:bidi="ar-LB"/>
        </w:rPr>
        <w:t xml:space="preserve"> هل ترى كم هو في تناقض صارخ هذا الذي يطلبون هم مع ما يطلبه الله منهم وهو </w:t>
      </w:r>
      <w:r w:rsidRPr="00D34466">
        <w:rPr>
          <w:rFonts w:asciiTheme="minorBidi" w:hAnsiTheme="minorBidi" w:cs="Traditional Arabic" w:hint="cs"/>
          <w:color w:val="006600"/>
          <w:sz w:val="36"/>
          <w:szCs w:val="36"/>
          <w:rtl/>
          <w:lang w:bidi="ar-LB"/>
        </w:rPr>
        <w:t>الإيمان</w:t>
      </w:r>
      <w:r w:rsidRPr="00D34466">
        <w:rPr>
          <w:rFonts w:asciiTheme="minorBidi" w:hAnsiTheme="minorBidi" w:cs="Traditional Arabic"/>
          <w:color w:val="006600"/>
          <w:sz w:val="36"/>
          <w:szCs w:val="36"/>
          <w:rtl/>
          <w:lang w:bidi="ar-LB"/>
        </w:rPr>
        <w:t xml:space="preserve"> بالغيب</w:t>
      </w:r>
      <w:r w:rsidRPr="00D34466">
        <w:rPr>
          <w:rFonts w:asciiTheme="minorBidi" w:hAnsiTheme="minorBidi" w:cs="Traditional Arabic" w:hint="cs"/>
          <w:color w:val="006600"/>
          <w:sz w:val="36"/>
          <w:szCs w:val="36"/>
          <w:rtl/>
          <w:lang w:bidi="ar-LB"/>
        </w:rPr>
        <w:t xml:space="preserve"> ؟</w:t>
      </w:r>
      <w:r w:rsidRPr="00D34466">
        <w:rPr>
          <w:rFonts w:asciiTheme="minorBidi" w:hAnsiTheme="minorBidi" w:cs="Traditional Arabic"/>
          <w:color w:val="006600"/>
          <w:sz w:val="36"/>
          <w:szCs w:val="36"/>
          <w:rtl/>
          <w:lang w:bidi="ar-LB"/>
        </w:rPr>
        <w:t xml:space="preserve"> </w:t>
      </w:r>
      <w:r w:rsidRPr="00D34466">
        <w:rPr>
          <w:rFonts w:asciiTheme="minorBidi" w:hAnsiTheme="minorBidi" w:cs="Traditional Arabic" w:hint="cs"/>
          <w:color w:val="006600"/>
          <w:sz w:val="36"/>
          <w:szCs w:val="36"/>
          <w:rtl/>
          <w:lang w:bidi="ar-LB"/>
        </w:rPr>
        <w:t>فإذا</w:t>
      </w:r>
      <w:r w:rsidRPr="00D34466">
        <w:rPr>
          <w:rFonts w:asciiTheme="minorBidi" w:hAnsiTheme="minorBidi" w:cs="Traditional Arabic"/>
          <w:color w:val="006600"/>
          <w:sz w:val="36"/>
          <w:szCs w:val="36"/>
          <w:rtl/>
          <w:lang w:bidi="ar-LB"/>
        </w:rPr>
        <w:t xml:space="preserve"> عرفنا </w:t>
      </w:r>
      <w:r w:rsidRPr="00D34466">
        <w:rPr>
          <w:rFonts w:asciiTheme="minorBidi" w:hAnsiTheme="minorBidi" w:cs="Traditional Arabic" w:hint="cs"/>
          <w:color w:val="006600"/>
          <w:sz w:val="36"/>
          <w:szCs w:val="36"/>
          <w:rtl/>
          <w:lang w:bidi="ar-LB"/>
        </w:rPr>
        <w:t>أن</w:t>
      </w:r>
      <w:r w:rsidRPr="00D34466">
        <w:rPr>
          <w:rFonts w:asciiTheme="minorBidi" w:hAnsiTheme="minorBidi" w:cs="Traditional Arabic"/>
          <w:color w:val="006600"/>
          <w:sz w:val="36"/>
          <w:szCs w:val="36"/>
          <w:rtl/>
          <w:lang w:bidi="ar-LB"/>
        </w:rPr>
        <w:t xml:space="preserve"> الله سبحانه وتعالى هو الغيب الحقيقي وتدبرنا حال هؤلاء لوجدناهم تماما</w:t>
      </w:r>
      <w:r w:rsidRPr="00D34466">
        <w:rPr>
          <w:rFonts w:asciiTheme="minorBidi" w:hAnsiTheme="minorBidi" w:cs="Traditional Arabic" w:hint="cs"/>
          <w:color w:val="006600"/>
          <w:sz w:val="36"/>
          <w:szCs w:val="36"/>
          <w:rtl/>
          <w:lang w:bidi="ar-LB"/>
        </w:rPr>
        <w:t>ً</w:t>
      </w:r>
      <w:r w:rsidRPr="00D34466">
        <w:rPr>
          <w:rFonts w:asciiTheme="minorBidi" w:hAnsiTheme="minorBidi" w:cs="Traditional Arabic"/>
          <w:color w:val="006600"/>
          <w:sz w:val="36"/>
          <w:szCs w:val="36"/>
          <w:rtl/>
          <w:lang w:bidi="ar-LB"/>
        </w:rPr>
        <w:t xml:space="preserve"> عبدة </w:t>
      </w:r>
      <w:r w:rsidRPr="00D34466">
        <w:rPr>
          <w:rFonts w:asciiTheme="minorBidi" w:hAnsiTheme="minorBidi" w:cs="Traditional Arabic" w:hint="cs"/>
          <w:color w:val="006600"/>
          <w:sz w:val="36"/>
          <w:szCs w:val="36"/>
          <w:rtl/>
          <w:lang w:bidi="ar-LB"/>
        </w:rPr>
        <w:t>أصنام</w:t>
      </w:r>
      <w:r w:rsidRPr="00D34466">
        <w:rPr>
          <w:rFonts w:asciiTheme="minorBidi" w:hAnsiTheme="minorBidi" w:cs="Traditional Arabic"/>
          <w:color w:val="006600"/>
          <w:sz w:val="36"/>
          <w:szCs w:val="36"/>
          <w:rtl/>
          <w:lang w:bidi="ar-LB"/>
        </w:rPr>
        <w:t xml:space="preserve"> مئة بالمئة</w:t>
      </w:r>
      <w:r w:rsidRPr="00D34466">
        <w:rPr>
          <w:rFonts w:asciiTheme="minorBidi" w:hAnsiTheme="minorBidi" w:cs="Traditional Arabic" w:hint="cs"/>
          <w:color w:val="006600"/>
          <w:sz w:val="36"/>
          <w:szCs w:val="36"/>
          <w:rtl/>
          <w:lang w:bidi="ar-LB"/>
        </w:rPr>
        <w:t>،</w:t>
      </w:r>
      <w:r w:rsidRPr="00D34466">
        <w:rPr>
          <w:rFonts w:asciiTheme="minorBidi" w:hAnsiTheme="minorBidi" w:cs="Traditional Arabic"/>
          <w:color w:val="006600"/>
          <w:sz w:val="36"/>
          <w:szCs w:val="36"/>
          <w:rtl/>
          <w:lang w:bidi="ar-LB"/>
        </w:rPr>
        <w:t xml:space="preserve"> فهم قد ع</w:t>
      </w:r>
      <w:r w:rsidRPr="00D34466">
        <w:rPr>
          <w:rFonts w:asciiTheme="minorBidi" w:hAnsiTheme="minorBidi" w:cs="Traditional Arabic" w:hint="cs"/>
          <w:color w:val="006600"/>
          <w:sz w:val="36"/>
          <w:szCs w:val="36"/>
          <w:rtl/>
          <w:lang w:bidi="ar-LB"/>
        </w:rPr>
        <w:t>َ</w:t>
      </w:r>
      <w:r w:rsidRPr="00D34466">
        <w:rPr>
          <w:rFonts w:asciiTheme="minorBidi" w:hAnsiTheme="minorBidi" w:cs="Traditional Arabic"/>
          <w:color w:val="006600"/>
          <w:sz w:val="36"/>
          <w:szCs w:val="36"/>
          <w:rtl/>
          <w:lang w:bidi="ar-LB"/>
        </w:rPr>
        <w:t>ب</w:t>
      </w:r>
      <w:r w:rsidRPr="00D34466">
        <w:rPr>
          <w:rFonts w:asciiTheme="minorBidi" w:hAnsiTheme="minorBidi" w:cs="Traditional Arabic" w:hint="cs"/>
          <w:color w:val="006600"/>
          <w:sz w:val="36"/>
          <w:szCs w:val="36"/>
          <w:rtl/>
          <w:lang w:bidi="ar-LB"/>
        </w:rPr>
        <w:t>َّ</w:t>
      </w:r>
      <w:r w:rsidRPr="00D34466">
        <w:rPr>
          <w:rFonts w:asciiTheme="minorBidi" w:hAnsiTheme="minorBidi" w:cs="Traditional Arabic"/>
          <w:color w:val="006600"/>
          <w:sz w:val="36"/>
          <w:szCs w:val="36"/>
          <w:rtl/>
          <w:lang w:bidi="ar-LB"/>
        </w:rPr>
        <w:t xml:space="preserve">دوا </w:t>
      </w:r>
      <w:r w:rsidRPr="00D34466">
        <w:rPr>
          <w:rFonts w:asciiTheme="minorBidi" w:hAnsiTheme="minorBidi" w:cs="Traditional Arabic" w:hint="cs"/>
          <w:color w:val="006600"/>
          <w:sz w:val="36"/>
          <w:szCs w:val="36"/>
          <w:rtl/>
          <w:lang w:bidi="ar-LB"/>
        </w:rPr>
        <w:t>أنفسهم</w:t>
      </w:r>
      <w:r w:rsidRPr="00D34466">
        <w:rPr>
          <w:rFonts w:asciiTheme="minorBidi" w:hAnsiTheme="minorBidi" w:cs="Traditional Arabic"/>
          <w:color w:val="006600"/>
          <w:sz w:val="36"/>
          <w:szCs w:val="36"/>
          <w:rtl/>
          <w:lang w:bidi="ar-LB"/>
        </w:rPr>
        <w:t xml:space="preserve"> لهذا الصنم </w:t>
      </w:r>
      <w:r w:rsidRPr="00D34466">
        <w:rPr>
          <w:rFonts w:asciiTheme="minorBidi" w:hAnsiTheme="minorBidi" w:cs="Traditional Arabic" w:hint="cs"/>
          <w:color w:val="006600"/>
          <w:sz w:val="36"/>
          <w:szCs w:val="36"/>
          <w:rtl/>
          <w:lang w:bidi="ar-LB"/>
        </w:rPr>
        <w:t>الأكبر</w:t>
      </w:r>
      <w:r w:rsidRPr="00D34466">
        <w:rPr>
          <w:rFonts w:asciiTheme="minorBidi" w:hAnsiTheme="minorBidi" w:cs="Traditional Arabic"/>
          <w:color w:val="006600"/>
          <w:sz w:val="36"/>
          <w:szCs w:val="36"/>
          <w:rtl/>
          <w:lang w:bidi="ar-LB"/>
        </w:rPr>
        <w:t xml:space="preserve"> </w:t>
      </w:r>
      <w:r w:rsidRPr="00D34466">
        <w:rPr>
          <w:rFonts w:asciiTheme="minorBidi" w:hAnsiTheme="minorBidi" w:cs="Traditional Arabic" w:hint="cs"/>
          <w:color w:val="006600"/>
          <w:sz w:val="36"/>
          <w:szCs w:val="36"/>
          <w:rtl/>
          <w:lang w:bidi="ar-LB"/>
        </w:rPr>
        <w:t>أو</w:t>
      </w:r>
      <w:r w:rsidRPr="00D34466">
        <w:rPr>
          <w:rFonts w:asciiTheme="minorBidi" w:hAnsiTheme="minorBidi" w:cs="Traditional Arabic"/>
          <w:color w:val="006600"/>
          <w:sz w:val="36"/>
          <w:szCs w:val="36"/>
          <w:rtl/>
          <w:lang w:bidi="ar-LB"/>
        </w:rPr>
        <w:t xml:space="preserve"> العالم الجسماني</w:t>
      </w:r>
      <w:r w:rsidRPr="00D34466">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w:t>
      </w:r>
    </w:p>
    <w:p w14:paraId="5C425F34" w14:textId="77777777" w:rsidR="00594F49" w:rsidRPr="00937D34" w:rsidRDefault="00594F49" w:rsidP="00417AF5">
      <w:pPr>
        <w:widowControl w:val="0"/>
        <w:spacing w:after="0" w:line="240" w:lineRule="auto"/>
        <w:ind w:firstLine="284"/>
        <w:jc w:val="lowKashida"/>
        <w:rPr>
          <w:rFonts w:ascii="Traditional Arabic" w:eastAsia="Calibri" w:hAnsi="Traditional Arabic" w:cs="Traditional Arabic"/>
          <w:color w:val="006600"/>
          <w:sz w:val="36"/>
          <w:szCs w:val="36"/>
          <w:rtl/>
          <w:lang w:val="x-none" w:eastAsia="x-none" w:bidi="fa-IR"/>
        </w:rPr>
      </w:pPr>
      <w:r w:rsidRPr="00937D34">
        <w:rPr>
          <w:rFonts w:ascii="Traditional Arabic" w:eastAsia="Calibri" w:hAnsi="Traditional Arabic" w:cs="Traditional Arabic"/>
          <w:color w:val="006600"/>
          <w:sz w:val="36"/>
          <w:szCs w:val="36"/>
          <w:rtl/>
          <w:lang w:val="x-none" w:eastAsia="x-none" w:bidi="fa-IR"/>
        </w:rPr>
        <w:t xml:space="preserve">متأسفانه انتخاب اکثر مردم که گویی تغییر و تبدیلی هم در آن راه ندارد، همین عالم جسمانی و آن‌چه در آن است، می‌باشد. حتی اگر آنها بخواهند ایمان به غیب را برگزینند، این ایمان‌آوردن را از طریق همین عالم جسمانی صورت می‌دهند؛ لذا آن‌گاه که مصرّانه می‌خواهند معرّف غیب، یک معجزه‌ی مادی باشد، در تناقض بزرگی گرفتار می‌شوند. حتی در بسیاری مواقع اصرار می‌ورزند که این معجزه، چیره و قاهر باشد و تأویل و تشکیک در آن راه نداشته باشد. بنابراین آنها می‌خواهند غیب را به جسمانیّت محض تبدیل کنند؛ لذا در عرصه‌ی ایمان مورد ادعای‌شان، ایمان به غیب، صفر است و با این حال آنها این درخواست خود برای ایمان آوردن به غیب را صحیح و شرعی برمی‌شمارند. حال آیا متوجه تناقض آشکار در آن‌چه آنها می‌طلبند و آن‌چه خدا از آنها </w:t>
      </w:r>
      <w:r w:rsidRPr="00937D34">
        <w:rPr>
          <w:rFonts w:ascii="Traditional Arabic" w:eastAsia="Calibri" w:hAnsi="Traditional Arabic" w:cs="Traditional Arabic"/>
          <w:color w:val="006600"/>
          <w:sz w:val="36"/>
          <w:szCs w:val="36"/>
          <w:rtl/>
          <w:lang w:val="x-none" w:eastAsia="x-none" w:bidi="fa-IR"/>
        </w:rPr>
        <w:lastRenderedPageBreak/>
        <w:t xml:space="preserve">طلب می‌کند ـ‌یعنی ایمان به غیب‌ـ می‌شوید؟ اگر فهمیده باشیم که خدای سبحان و متعال همان غیب حقیقی است و در احوال این افراد نیز نیک بنگریم، درخواهیم یافت که اینها همگی بت پرستِ صد در صد هستند. آنها خود را مقیّد به عبادت این بت بزرگ‌تر یا همان عالم مادی، کرده‌اند. </w:t>
      </w:r>
    </w:p>
    <w:p w14:paraId="007715FF" w14:textId="77777777" w:rsidR="00B537ED" w:rsidRDefault="00B537ED" w:rsidP="00DB5B61">
      <w:pPr>
        <w:spacing w:line="240" w:lineRule="auto"/>
        <w:ind w:firstLine="453"/>
        <w:jc w:val="both"/>
        <w:rPr>
          <w:rFonts w:asciiTheme="minorBidi" w:hAnsiTheme="minorBidi" w:cs="Traditional Arabic"/>
          <w:color w:val="006600"/>
          <w:sz w:val="36"/>
          <w:szCs w:val="36"/>
          <w:rtl/>
          <w:lang w:bidi="ar-LB"/>
        </w:rPr>
      </w:pPr>
    </w:p>
    <w:p w14:paraId="1421EC91" w14:textId="69AF2DA6" w:rsidR="00DB5B61" w:rsidRPr="00DB5B61" w:rsidRDefault="00DB5B61" w:rsidP="00DB5B61">
      <w:pPr>
        <w:spacing w:line="240" w:lineRule="auto"/>
        <w:ind w:firstLine="453"/>
        <w:jc w:val="both"/>
        <w:rPr>
          <w:rFonts w:asciiTheme="minorBidi" w:hAnsiTheme="minorBidi" w:cs="Traditional Arabic"/>
          <w:color w:val="006600"/>
          <w:sz w:val="36"/>
          <w:szCs w:val="36"/>
          <w:rtl/>
          <w:lang w:bidi="ar-LB"/>
        </w:rPr>
      </w:pPr>
      <w:r w:rsidRPr="00DB5B61">
        <w:rPr>
          <w:rFonts w:asciiTheme="minorBidi" w:hAnsiTheme="minorBidi" w:cs="Traditional Arabic"/>
          <w:color w:val="006600"/>
          <w:sz w:val="36"/>
          <w:szCs w:val="36"/>
          <w:rtl/>
          <w:lang w:bidi="ar-LB"/>
        </w:rPr>
        <w:t>نعم</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هناك استثناء وهم ثلة قليلة نصروا الغيب والحقيقة فرأوا </w:t>
      </w:r>
      <w:r w:rsidRPr="00DB5B61">
        <w:rPr>
          <w:rFonts w:asciiTheme="minorBidi" w:hAnsiTheme="minorBidi" w:cs="Traditional Arabic" w:hint="cs"/>
          <w:color w:val="006600"/>
          <w:sz w:val="36"/>
          <w:szCs w:val="36"/>
          <w:rtl/>
          <w:lang w:bidi="ar-LB"/>
        </w:rPr>
        <w:t>آثارها</w:t>
      </w:r>
      <w:r w:rsidRPr="00DB5B61">
        <w:rPr>
          <w:rFonts w:asciiTheme="minorBidi" w:hAnsiTheme="minorBidi" w:cs="Traditional Arabic"/>
          <w:color w:val="006600"/>
          <w:sz w:val="36"/>
          <w:szCs w:val="36"/>
          <w:rtl/>
          <w:lang w:bidi="ar-LB"/>
        </w:rPr>
        <w:t xml:space="preserve"> في </w:t>
      </w:r>
      <w:r w:rsidRPr="00DB5B61">
        <w:rPr>
          <w:rFonts w:asciiTheme="minorBidi" w:hAnsiTheme="minorBidi" w:cs="Traditional Arabic" w:hint="cs"/>
          <w:color w:val="006600"/>
          <w:sz w:val="36"/>
          <w:szCs w:val="36"/>
          <w:rtl/>
          <w:lang w:bidi="ar-LB"/>
        </w:rPr>
        <w:t>أنفسهم</w:t>
      </w:r>
      <w:r w:rsidRPr="00DB5B61">
        <w:rPr>
          <w:rFonts w:asciiTheme="minorBidi" w:hAnsiTheme="minorBidi" w:cs="Traditional Arabic"/>
          <w:color w:val="006600"/>
          <w:sz w:val="36"/>
          <w:szCs w:val="36"/>
          <w:rtl/>
          <w:lang w:bidi="ar-LB"/>
        </w:rPr>
        <w:t xml:space="preserve"> وفي </w:t>
      </w:r>
      <w:r w:rsidRPr="00DB5B61">
        <w:rPr>
          <w:rFonts w:asciiTheme="minorBidi" w:hAnsiTheme="minorBidi" w:cs="Traditional Arabic" w:hint="cs"/>
          <w:color w:val="006600"/>
          <w:sz w:val="36"/>
          <w:szCs w:val="36"/>
          <w:rtl/>
          <w:lang w:bidi="ar-LB"/>
        </w:rPr>
        <w:t>الأفاق،</w:t>
      </w:r>
      <w:r w:rsidRPr="00DB5B61">
        <w:rPr>
          <w:rFonts w:asciiTheme="minorBidi" w:hAnsiTheme="minorBidi" w:cs="Traditional Arabic"/>
          <w:color w:val="006600"/>
          <w:sz w:val="36"/>
          <w:szCs w:val="36"/>
          <w:rtl/>
          <w:lang w:bidi="ar-LB"/>
        </w:rPr>
        <w:t xml:space="preserve"> حتى </w:t>
      </w:r>
      <w:r w:rsidRPr="00DB5B61">
        <w:rPr>
          <w:rFonts w:asciiTheme="minorBidi" w:hAnsiTheme="minorBidi" w:cs="Traditional Arabic" w:hint="cs"/>
          <w:color w:val="006600"/>
          <w:sz w:val="36"/>
          <w:szCs w:val="36"/>
          <w:rtl/>
          <w:lang w:bidi="ar-LB"/>
        </w:rPr>
        <w:t>كأني</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أ</w:t>
      </w:r>
      <w:r w:rsidRPr="00DB5B61">
        <w:rPr>
          <w:rFonts w:asciiTheme="minorBidi" w:hAnsiTheme="minorBidi" w:cs="Traditional Arabic"/>
          <w:color w:val="006600"/>
          <w:sz w:val="36"/>
          <w:szCs w:val="36"/>
          <w:rtl/>
          <w:lang w:bidi="ar-LB"/>
        </w:rPr>
        <w:t>سمعهم جميعا</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يقولون</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(يا</w:t>
      </w:r>
      <w:r w:rsidRPr="00DB5B61">
        <w:rPr>
          <w:rFonts w:asciiTheme="minorBidi" w:hAnsiTheme="minorBidi" w:cs="Traditional Arabic" w:hint="cs"/>
          <w:color w:val="006600"/>
          <w:sz w:val="36"/>
          <w:szCs w:val="36"/>
          <w:rtl/>
          <w:lang w:bidi="ar-LB"/>
        </w:rPr>
        <w:t xml:space="preserve"> </w:t>
      </w:r>
      <w:r w:rsidRPr="00DB5B61">
        <w:rPr>
          <w:rFonts w:asciiTheme="minorBidi" w:hAnsiTheme="minorBidi" w:cs="Traditional Arabic"/>
          <w:color w:val="006600"/>
          <w:sz w:val="36"/>
          <w:szCs w:val="36"/>
          <w:rtl/>
          <w:lang w:bidi="ar-LB"/>
        </w:rPr>
        <w:t>ليت قومي يعلمون)</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إذن</w:t>
      </w:r>
      <w:r w:rsidRPr="00DB5B61">
        <w:rPr>
          <w:rFonts w:asciiTheme="minorBidi" w:hAnsiTheme="minorBidi" w:cs="Traditional Arabic"/>
          <w:color w:val="006600"/>
          <w:sz w:val="36"/>
          <w:szCs w:val="36"/>
          <w:rtl/>
          <w:lang w:bidi="ar-LB"/>
        </w:rPr>
        <w:t xml:space="preserve"> فالحقيقة المرة التي لابد </w:t>
      </w:r>
      <w:r w:rsidRPr="00DB5B61">
        <w:rPr>
          <w:rFonts w:asciiTheme="minorBidi" w:hAnsiTheme="minorBidi" w:cs="Traditional Arabic" w:hint="cs"/>
          <w:color w:val="006600"/>
          <w:sz w:val="36"/>
          <w:szCs w:val="36"/>
          <w:rtl/>
          <w:lang w:bidi="ar-LB"/>
        </w:rPr>
        <w:t>أن</w:t>
      </w:r>
      <w:r w:rsidRPr="00DB5B61">
        <w:rPr>
          <w:rFonts w:asciiTheme="minorBidi" w:hAnsiTheme="minorBidi" w:cs="Traditional Arabic"/>
          <w:color w:val="006600"/>
          <w:sz w:val="36"/>
          <w:szCs w:val="36"/>
          <w:rtl/>
          <w:lang w:bidi="ar-LB"/>
        </w:rPr>
        <w:t xml:space="preserve"> يعترف بها </w:t>
      </w:r>
      <w:r w:rsidRPr="00DB5B61">
        <w:rPr>
          <w:rFonts w:asciiTheme="minorBidi" w:hAnsiTheme="minorBidi" w:cs="Traditional Arabic" w:hint="cs"/>
          <w:color w:val="006600"/>
          <w:sz w:val="36"/>
          <w:szCs w:val="36"/>
          <w:rtl/>
          <w:lang w:bidi="ar-LB"/>
        </w:rPr>
        <w:t>الإنسان</w:t>
      </w:r>
      <w:r w:rsidRPr="00DB5B61">
        <w:rPr>
          <w:rFonts w:asciiTheme="minorBidi" w:hAnsiTheme="minorBidi" w:cs="Traditional Arabic"/>
          <w:color w:val="006600"/>
          <w:sz w:val="36"/>
          <w:szCs w:val="36"/>
          <w:rtl/>
          <w:lang w:bidi="ar-LB"/>
        </w:rPr>
        <w:t xml:space="preserve"> الذي يدعي </w:t>
      </w:r>
      <w:r w:rsidRPr="00DB5B61">
        <w:rPr>
          <w:rFonts w:asciiTheme="minorBidi" w:hAnsiTheme="minorBidi" w:cs="Traditional Arabic" w:hint="cs"/>
          <w:color w:val="006600"/>
          <w:sz w:val="36"/>
          <w:szCs w:val="36"/>
          <w:rtl/>
          <w:lang w:bidi="ar-LB"/>
        </w:rPr>
        <w:t>الإيمان</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أولاً</w:t>
      </w:r>
      <w:r w:rsidRPr="00DB5B61">
        <w:rPr>
          <w:rFonts w:asciiTheme="minorBidi" w:hAnsiTheme="minorBidi" w:cs="Traditional Arabic"/>
          <w:color w:val="006600"/>
          <w:sz w:val="36"/>
          <w:szCs w:val="36"/>
          <w:rtl/>
          <w:lang w:bidi="ar-LB"/>
        </w:rPr>
        <w:t xml:space="preserve"> ويواجه بها نفسه لكي يعرف الحقيقة هي </w:t>
      </w:r>
      <w:r w:rsidRPr="00DB5B61">
        <w:rPr>
          <w:rFonts w:asciiTheme="minorBidi" w:hAnsiTheme="minorBidi" w:cs="Traditional Arabic" w:hint="cs"/>
          <w:color w:val="006600"/>
          <w:sz w:val="36"/>
          <w:szCs w:val="36"/>
          <w:rtl/>
          <w:lang w:bidi="ar-LB"/>
        </w:rPr>
        <w:t>أ</w:t>
      </w:r>
      <w:r w:rsidRPr="00DB5B61">
        <w:rPr>
          <w:rFonts w:asciiTheme="minorBidi" w:hAnsiTheme="minorBidi" w:cs="Traditional Arabic"/>
          <w:color w:val="006600"/>
          <w:sz w:val="36"/>
          <w:szCs w:val="36"/>
          <w:rtl/>
          <w:lang w:bidi="ar-LB"/>
        </w:rPr>
        <w:t xml:space="preserve">نه لا يمتلك </w:t>
      </w:r>
      <w:r w:rsidRPr="00DB5B61">
        <w:rPr>
          <w:rFonts w:asciiTheme="minorBidi" w:hAnsiTheme="minorBidi" w:cs="Traditional Arabic" w:hint="cs"/>
          <w:color w:val="006600"/>
          <w:sz w:val="36"/>
          <w:szCs w:val="36"/>
          <w:rtl/>
          <w:lang w:bidi="ar-LB"/>
        </w:rPr>
        <w:t>إيماناً</w:t>
      </w:r>
      <w:r w:rsidRPr="00DB5B61">
        <w:rPr>
          <w:rFonts w:asciiTheme="minorBidi" w:hAnsiTheme="minorBidi" w:cs="Traditional Arabic"/>
          <w:color w:val="006600"/>
          <w:sz w:val="36"/>
          <w:szCs w:val="36"/>
          <w:rtl/>
          <w:lang w:bidi="ar-LB"/>
        </w:rPr>
        <w:t xml:space="preserve"> نقيا</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خالصا</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بل </w:t>
      </w:r>
      <w:r w:rsidRPr="00DB5B61">
        <w:rPr>
          <w:rFonts w:asciiTheme="minorBidi" w:hAnsiTheme="minorBidi" w:cs="Traditional Arabic" w:hint="cs"/>
          <w:color w:val="006600"/>
          <w:sz w:val="36"/>
          <w:szCs w:val="36"/>
          <w:rtl/>
          <w:lang w:bidi="ar-LB"/>
        </w:rPr>
        <w:t>إن</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إيمانه</w:t>
      </w:r>
      <w:r w:rsidRPr="00DB5B61">
        <w:rPr>
          <w:rFonts w:asciiTheme="minorBidi" w:hAnsiTheme="minorBidi" w:cs="Traditional Arabic"/>
          <w:color w:val="006600"/>
          <w:sz w:val="36"/>
          <w:szCs w:val="36"/>
          <w:rtl/>
          <w:lang w:bidi="ar-LB"/>
        </w:rPr>
        <w:t xml:space="preserve"> - </w:t>
      </w:r>
      <w:r w:rsidRPr="00DB5B61">
        <w:rPr>
          <w:rFonts w:asciiTheme="minorBidi" w:hAnsiTheme="minorBidi" w:cs="Traditional Arabic" w:hint="cs"/>
          <w:color w:val="006600"/>
          <w:sz w:val="36"/>
          <w:szCs w:val="36"/>
          <w:rtl/>
          <w:lang w:bidi="ar-LB"/>
        </w:rPr>
        <w:t>إن</w:t>
      </w:r>
      <w:r w:rsidRPr="00DB5B61">
        <w:rPr>
          <w:rFonts w:asciiTheme="minorBidi" w:hAnsiTheme="minorBidi" w:cs="Traditional Arabic"/>
          <w:color w:val="006600"/>
          <w:sz w:val="36"/>
          <w:szCs w:val="36"/>
          <w:rtl/>
          <w:lang w:bidi="ar-LB"/>
        </w:rPr>
        <w:t xml:space="preserve"> كان يمتلك نسبة </w:t>
      </w:r>
      <w:r w:rsidRPr="00DB5B61">
        <w:rPr>
          <w:rFonts w:asciiTheme="minorBidi" w:hAnsiTheme="minorBidi" w:cs="Traditional Arabic" w:hint="cs"/>
          <w:color w:val="006600"/>
          <w:sz w:val="36"/>
          <w:szCs w:val="36"/>
          <w:rtl/>
          <w:lang w:bidi="ar-LB"/>
        </w:rPr>
        <w:t>إيمان</w:t>
      </w:r>
      <w:r w:rsidRPr="00DB5B61">
        <w:rPr>
          <w:rFonts w:asciiTheme="minorBidi" w:hAnsiTheme="minorBidi" w:cs="Traditional Arabic"/>
          <w:color w:val="006600"/>
          <w:sz w:val="36"/>
          <w:szCs w:val="36"/>
          <w:rtl/>
          <w:lang w:bidi="ar-LB"/>
        </w:rPr>
        <w:t xml:space="preserve"> بالغيب - مشوب بالشك والريب</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وطالما هناك شك بالمصدر فلا يمكن الاستفادة والانتفاع من الصادر</w:t>
      </w:r>
      <w:r w:rsidRPr="00DB5B61">
        <w:rPr>
          <w:rFonts w:asciiTheme="minorBidi" w:hAnsiTheme="minorBidi" w:cs="Traditional Arabic" w:hint="cs"/>
          <w:color w:val="006600"/>
          <w:sz w:val="36"/>
          <w:szCs w:val="36"/>
          <w:rtl/>
          <w:lang w:bidi="ar-LB"/>
        </w:rPr>
        <w:t>.</w:t>
      </w:r>
    </w:p>
    <w:p w14:paraId="509864F0" w14:textId="77777777" w:rsidR="00594F49" w:rsidRPr="00937D34" w:rsidRDefault="00594F49" w:rsidP="00417AF5">
      <w:pPr>
        <w:widowControl w:val="0"/>
        <w:spacing w:after="0" w:line="240" w:lineRule="auto"/>
        <w:ind w:firstLine="284"/>
        <w:jc w:val="lowKashida"/>
        <w:rPr>
          <w:rFonts w:ascii="Traditional Arabic" w:eastAsia="Calibri" w:hAnsi="Traditional Arabic" w:cs="Traditional Arabic"/>
          <w:color w:val="006600"/>
          <w:sz w:val="36"/>
          <w:szCs w:val="36"/>
          <w:rtl/>
          <w:lang w:val="x-none" w:eastAsia="x-none" w:bidi="fa-IR"/>
        </w:rPr>
      </w:pPr>
      <w:r w:rsidRPr="00937D34">
        <w:rPr>
          <w:rFonts w:ascii="Traditional Arabic" w:eastAsia="Calibri" w:hAnsi="Traditional Arabic" w:cs="Traditional Arabic"/>
          <w:color w:val="006600"/>
          <w:sz w:val="36"/>
          <w:szCs w:val="36"/>
          <w:rtl/>
          <w:lang w:val="x-none" w:eastAsia="x-none" w:bidi="fa-IR"/>
        </w:rPr>
        <w:t xml:space="preserve">آری، استثناهایی هم وجود دارد. آنها گروهی اندک ‌شمارند که غیب و حقیقت را یاری رساندند و آثار و نتایج آن را در خودشان و در آفاق مشاهده کردند. حتی گویی من از همه‌ی اینها می‌شنوم که می‌گویند: </w:t>
      </w:r>
      <w:r w:rsidRPr="00937D34">
        <w:rPr>
          <w:rFonts w:ascii="Traditional Arabic" w:eastAsia="Calibri" w:hAnsi="Traditional Arabic" w:cs="Traditional Arabic"/>
          <w:color w:val="000000"/>
          <w:sz w:val="36"/>
          <w:szCs w:val="36"/>
          <w:rtl/>
          <w:lang w:val="x-none" w:eastAsia="x-none" w:bidi="fa-IR"/>
        </w:rPr>
        <w:t>«</w:t>
      </w:r>
      <w:r w:rsidRPr="00937D34">
        <w:rPr>
          <w:rFonts w:ascii="Traditional Arabic" w:eastAsia="Calibri" w:hAnsi="Traditional Arabic" w:cs="Traditional Arabic"/>
          <w:color w:val="C00000"/>
          <w:sz w:val="36"/>
          <w:szCs w:val="36"/>
          <w:rtl/>
          <w:lang w:val="x-none" w:eastAsia="x-none" w:bidi="fa-IR"/>
        </w:rPr>
        <w:t>ای کاش قوم من می‌دانستند</w:t>
      </w:r>
      <w:r w:rsidRPr="00937D34">
        <w:rPr>
          <w:rFonts w:ascii="Traditional Arabic" w:eastAsia="Calibri" w:hAnsi="Traditional Arabic" w:cs="Traditional Arabic"/>
          <w:color w:val="000000"/>
          <w:sz w:val="36"/>
          <w:szCs w:val="36"/>
          <w:rtl/>
          <w:lang w:val="x-none" w:eastAsia="x-none" w:bidi="fa-IR"/>
        </w:rPr>
        <w:t>»</w:t>
      </w:r>
      <w:r w:rsidRPr="00937D34">
        <w:rPr>
          <w:rFonts w:ascii="Traditional Arabic" w:eastAsia="Calibri" w:hAnsi="Traditional Arabic" w:cs="Traditional Arabic"/>
          <w:color w:val="0000FF"/>
          <w:sz w:val="36"/>
          <w:szCs w:val="36"/>
          <w:rtl/>
          <w:lang w:val="x-none" w:eastAsia="x-none" w:bidi="fa-IR"/>
        </w:rPr>
        <w:t xml:space="preserve"> </w:t>
      </w:r>
      <w:r w:rsidRPr="00937D34">
        <w:rPr>
          <w:rFonts w:ascii="Traditional Arabic" w:eastAsia="Calibri" w:hAnsi="Traditional Arabic" w:cs="Traditional Arabic"/>
          <w:color w:val="000000"/>
          <w:sz w:val="36"/>
          <w:szCs w:val="36"/>
          <w:rtl/>
          <w:lang w:val="x-none" w:eastAsia="x-none" w:bidi="fa-IR"/>
        </w:rPr>
        <w:t>(</w:t>
      </w:r>
      <w:r w:rsidRPr="00937D34">
        <w:rPr>
          <w:rFonts w:ascii="Traditional Arabic" w:eastAsia="Calibri" w:hAnsi="Traditional Arabic" w:cs="Traditional Arabic"/>
          <w:color w:val="006600"/>
          <w:sz w:val="36"/>
          <w:szCs w:val="36"/>
          <w:rtl/>
          <w:lang w:val="x-none" w:eastAsia="x-none" w:bidi="fa-IR"/>
        </w:rPr>
        <w:t>یا لیت قومی یعلمون</w:t>
      </w:r>
      <w:r w:rsidRPr="00937D34">
        <w:rPr>
          <w:rFonts w:ascii="Traditional Arabic" w:eastAsia="Calibri" w:hAnsi="Traditional Arabic" w:cs="Traditional Arabic"/>
          <w:color w:val="000000"/>
          <w:sz w:val="36"/>
          <w:szCs w:val="36"/>
          <w:rtl/>
          <w:lang w:val="x-none" w:eastAsia="x-none" w:bidi="fa-IR"/>
        </w:rPr>
        <w:t>).</w:t>
      </w:r>
      <w:r w:rsidRPr="00937D34">
        <w:rPr>
          <w:rFonts w:ascii="Traditional Arabic" w:eastAsia="Calibri" w:hAnsi="Traditional Arabic" w:cs="Traditional Arabic"/>
          <w:color w:val="0000FF"/>
          <w:sz w:val="36"/>
          <w:szCs w:val="36"/>
          <w:rtl/>
          <w:lang w:val="x-none" w:eastAsia="x-none" w:bidi="fa-IR"/>
        </w:rPr>
        <w:t xml:space="preserve"> </w:t>
      </w:r>
      <w:r w:rsidRPr="00937D34">
        <w:rPr>
          <w:rFonts w:ascii="Traditional Arabic" w:eastAsia="Calibri" w:hAnsi="Traditional Arabic" w:cs="Traditional Arabic"/>
          <w:color w:val="006600"/>
          <w:sz w:val="36"/>
          <w:szCs w:val="36"/>
          <w:rtl/>
          <w:lang w:val="x-none" w:eastAsia="x-none" w:bidi="fa-IR"/>
        </w:rPr>
        <w:t xml:space="preserve">بنابراین واقعیت تلخی که انسانِ مدعیِ ایمان باید به آن معترف و با آن </w:t>
      </w:r>
      <w:r w:rsidRPr="00937D34">
        <w:rPr>
          <w:rFonts w:ascii="Traditional Arabic" w:eastAsia="Calibri" w:hAnsi="Traditional Arabic" w:cs="Traditional Arabic" w:hint="cs"/>
          <w:color w:val="006600"/>
          <w:sz w:val="36"/>
          <w:szCs w:val="36"/>
          <w:rtl/>
          <w:lang w:val="x-none" w:eastAsia="x-none" w:bidi="fa-IR"/>
        </w:rPr>
        <w:t>مواجه</w:t>
      </w:r>
      <w:r w:rsidRPr="00937D34">
        <w:rPr>
          <w:rFonts w:ascii="Traditional Arabic" w:eastAsia="Calibri" w:hAnsi="Traditional Arabic" w:cs="Traditional Arabic"/>
          <w:color w:val="006600"/>
          <w:sz w:val="36"/>
          <w:szCs w:val="36"/>
          <w:rtl/>
          <w:lang w:val="x-none" w:eastAsia="x-none" w:bidi="fa-IR"/>
        </w:rPr>
        <w:t xml:space="preserve"> شود تا حقیقت را بشناسد این است که وی فاقد ایمان ناب و خالص است و ایمان او اگر درصدی از ایمان به غیب را داشته باشد آمیخته با شک و تردید است و مادام که به مصدر شک داشته باشد، استفاده و بهره‌گیری از صادر شده، ناممکن است. </w:t>
      </w:r>
    </w:p>
    <w:p w14:paraId="7C839DC5" w14:textId="77777777" w:rsidR="00B537ED" w:rsidRDefault="00B537ED" w:rsidP="00DB5B61">
      <w:pPr>
        <w:spacing w:line="240" w:lineRule="auto"/>
        <w:ind w:firstLine="453"/>
        <w:jc w:val="both"/>
        <w:rPr>
          <w:rFonts w:asciiTheme="minorBidi" w:hAnsiTheme="minorBidi" w:cs="Traditional Arabic"/>
          <w:color w:val="006600"/>
          <w:sz w:val="36"/>
          <w:szCs w:val="36"/>
          <w:rtl/>
          <w:lang w:bidi="ar-LB"/>
        </w:rPr>
      </w:pPr>
    </w:p>
    <w:p w14:paraId="747D45A6" w14:textId="73937F32" w:rsidR="00DB5B61" w:rsidRDefault="00DB5B61" w:rsidP="00DB5B61">
      <w:pPr>
        <w:spacing w:line="240" w:lineRule="auto"/>
        <w:ind w:firstLine="453"/>
        <w:jc w:val="both"/>
        <w:rPr>
          <w:rFonts w:asciiTheme="minorBidi" w:hAnsiTheme="minorBidi" w:cs="Traditional Arabic"/>
          <w:sz w:val="36"/>
          <w:szCs w:val="36"/>
          <w:rtl/>
          <w:lang w:bidi="ar-SY"/>
        </w:rPr>
      </w:pPr>
      <w:r w:rsidRPr="00DB5B61">
        <w:rPr>
          <w:rFonts w:asciiTheme="minorBidi" w:hAnsiTheme="minorBidi" w:cs="Traditional Arabic"/>
          <w:color w:val="006600"/>
          <w:sz w:val="36"/>
          <w:szCs w:val="36"/>
          <w:rtl/>
          <w:lang w:bidi="ar-LB"/>
        </w:rPr>
        <w:t>نعم</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فهذه هي الحقيقة التي انطوت عليها نفوس كثير من الناس الذين يدعون </w:t>
      </w:r>
      <w:r w:rsidRPr="00DB5B61">
        <w:rPr>
          <w:rFonts w:asciiTheme="minorBidi" w:hAnsiTheme="minorBidi" w:cs="Traditional Arabic" w:hint="cs"/>
          <w:color w:val="006600"/>
          <w:sz w:val="36"/>
          <w:szCs w:val="36"/>
          <w:rtl/>
          <w:lang w:bidi="ar-LB"/>
        </w:rPr>
        <w:t>الإيمان،</w:t>
      </w:r>
      <w:r w:rsidRPr="00DB5B61">
        <w:rPr>
          <w:rFonts w:asciiTheme="minorBidi" w:hAnsiTheme="minorBidi" w:cs="Traditional Arabic"/>
          <w:color w:val="006600"/>
          <w:sz w:val="36"/>
          <w:szCs w:val="36"/>
          <w:rtl/>
          <w:lang w:bidi="ar-LB"/>
        </w:rPr>
        <w:t xml:space="preserve"> ولا يهمني </w:t>
      </w:r>
      <w:r w:rsidRPr="00DB5B61">
        <w:rPr>
          <w:rFonts w:asciiTheme="minorBidi" w:hAnsiTheme="minorBidi" w:cs="Traditional Arabic" w:hint="cs"/>
          <w:color w:val="006600"/>
          <w:sz w:val="36"/>
          <w:szCs w:val="36"/>
          <w:rtl/>
          <w:lang w:bidi="ar-LB"/>
        </w:rPr>
        <w:t>إن</w:t>
      </w:r>
      <w:r w:rsidRPr="00DB5B61">
        <w:rPr>
          <w:rFonts w:asciiTheme="minorBidi" w:hAnsiTheme="minorBidi" w:cs="Traditional Arabic"/>
          <w:color w:val="006600"/>
          <w:sz w:val="36"/>
          <w:szCs w:val="36"/>
          <w:rtl/>
          <w:lang w:bidi="ar-LB"/>
        </w:rPr>
        <w:t xml:space="preserve"> اعترفوا بها </w:t>
      </w:r>
      <w:r w:rsidRPr="00DB5B61">
        <w:rPr>
          <w:rFonts w:asciiTheme="minorBidi" w:hAnsiTheme="minorBidi" w:cs="Traditional Arabic" w:hint="cs"/>
          <w:color w:val="006600"/>
          <w:sz w:val="36"/>
          <w:szCs w:val="36"/>
          <w:rtl/>
          <w:lang w:bidi="ar-LB"/>
        </w:rPr>
        <w:t>أم</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أنكروها</w:t>
      </w:r>
      <w:r w:rsidRPr="00DB5B61">
        <w:rPr>
          <w:rFonts w:asciiTheme="minorBidi" w:hAnsiTheme="minorBidi" w:cs="Traditional Arabic"/>
          <w:color w:val="006600"/>
          <w:sz w:val="36"/>
          <w:szCs w:val="36"/>
          <w:rtl/>
          <w:lang w:bidi="ar-LB"/>
        </w:rPr>
        <w:t xml:space="preserve"> في العلن</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فهم يؤمنون بوجود الطعام والشراب</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وبوجود </w:t>
      </w:r>
      <w:r w:rsidRPr="00DB5B61">
        <w:rPr>
          <w:rFonts w:asciiTheme="minorBidi" w:hAnsiTheme="minorBidi" w:cs="Traditional Arabic" w:hint="cs"/>
          <w:color w:val="006600"/>
          <w:sz w:val="36"/>
          <w:szCs w:val="36"/>
          <w:rtl/>
          <w:lang w:bidi="ar-LB"/>
        </w:rPr>
        <w:t>أمريكا،</w:t>
      </w:r>
      <w:r w:rsidRPr="00DB5B61">
        <w:rPr>
          <w:rFonts w:asciiTheme="minorBidi" w:hAnsiTheme="minorBidi" w:cs="Traditional Arabic"/>
          <w:color w:val="006600"/>
          <w:sz w:val="36"/>
          <w:szCs w:val="36"/>
          <w:rtl/>
          <w:lang w:bidi="ar-LB"/>
        </w:rPr>
        <w:t xml:space="preserve"> وبوجود القنبلة النووية</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وبوجود هذا العالم الجسماني </w:t>
      </w:r>
      <w:r w:rsidRPr="00DB5B61">
        <w:rPr>
          <w:rFonts w:asciiTheme="minorBidi" w:hAnsiTheme="minorBidi" w:cs="Traditional Arabic" w:hint="cs"/>
          <w:color w:val="006600"/>
          <w:sz w:val="36"/>
          <w:szCs w:val="36"/>
          <w:rtl/>
          <w:lang w:bidi="ar-LB"/>
        </w:rPr>
        <w:t>أكثر</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ألف</w:t>
      </w:r>
      <w:r w:rsidRPr="00DB5B61">
        <w:rPr>
          <w:rFonts w:asciiTheme="minorBidi" w:hAnsiTheme="minorBidi" w:cs="Traditional Arabic"/>
          <w:color w:val="006600"/>
          <w:sz w:val="36"/>
          <w:szCs w:val="36"/>
          <w:rtl/>
          <w:lang w:bidi="ar-LB"/>
        </w:rPr>
        <w:t xml:space="preserve"> مرة من </w:t>
      </w:r>
      <w:r w:rsidRPr="00DB5B61">
        <w:rPr>
          <w:rFonts w:asciiTheme="minorBidi" w:hAnsiTheme="minorBidi" w:cs="Traditional Arabic" w:hint="cs"/>
          <w:color w:val="006600"/>
          <w:sz w:val="36"/>
          <w:szCs w:val="36"/>
          <w:rtl/>
          <w:lang w:bidi="ar-LB"/>
        </w:rPr>
        <w:t>إيمانهم</w:t>
      </w:r>
      <w:r w:rsidRPr="00DB5B61">
        <w:rPr>
          <w:rFonts w:asciiTheme="minorBidi" w:hAnsiTheme="minorBidi" w:cs="Traditional Arabic"/>
          <w:color w:val="006600"/>
          <w:sz w:val="36"/>
          <w:szCs w:val="36"/>
          <w:rtl/>
          <w:lang w:bidi="ar-LB"/>
        </w:rPr>
        <w:t xml:space="preserve"> بوجود الله سبحانه وتعالى</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هذه هي الحقيقة وهذا هو الداء و</w:t>
      </w:r>
      <w:r w:rsidRPr="00DB5B61">
        <w:rPr>
          <w:rFonts w:asciiTheme="minorBidi" w:hAnsiTheme="minorBidi" w:cs="Traditional Arabic" w:hint="cs"/>
          <w:color w:val="006600"/>
          <w:sz w:val="36"/>
          <w:szCs w:val="36"/>
          <w:rtl/>
          <w:lang w:bidi="ar-LB"/>
        </w:rPr>
        <w:t>إ</w:t>
      </w:r>
      <w:r w:rsidRPr="00DB5B61">
        <w:rPr>
          <w:rFonts w:asciiTheme="minorBidi" w:hAnsiTheme="minorBidi" w:cs="Traditional Arabic"/>
          <w:color w:val="006600"/>
          <w:sz w:val="36"/>
          <w:szCs w:val="36"/>
          <w:rtl/>
          <w:lang w:bidi="ar-LB"/>
        </w:rPr>
        <w:t xml:space="preserve">ن لم يواجهوا </w:t>
      </w:r>
      <w:r w:rsidRPr="00DB5B61">
        <w:rPr>
          <w:rFonts w:asciiTheme="minorBidi" w:hAnsiTheme="minorBidi" w:cs="Traditional Arabic" w:hint="cs"/>
          <w:color w:val="006600"/>
          <w:sz w:val="36"/>
          <w:szCs w:val="36"/>
          <w:rtl/>
          <w:lang w:bidi="ar-LB"/>
        </w:rPr>
        <w:t>أنفسهم</w:t>
      </w:r>
      <w:r w:rsidRPr="00DB5B61">
        <w:rPr>
          <w:rFonts w:asciiTheme="minorBidi" w:hAnsiTheme="minorBidi" w:cs="Traditional Arabic"/>
          <w:color w:val="006600"/>
          <w:sz w:val="36"/>
          <w:szCs w:val="36"/>
          <w:rtl/>
          <w:lang w:bidi="ar-LB"/>
        </w:rPr>
        <w:t xml:space="preserve"> به و</w:t>
      </w:r>
      <w:r w:rsidRPr="00DB5B61">
        <w:rPr>
          <w:rFonts w:asciiTheme="minorBidi" w:hAnsiTheme="minorBidi" w:cs="Traditional Arabic" w:hint="cs"/>
          <w:color w:val="006600"/>
          <w:sz w:val="36"/>
          <w:szCs w:val="36"/>
          <w:rtl/>
          <w:lang w:bidi="ar-LB"/>
        </w:rPr>
        <w:t>إ</w:t>
      </w:r>
      <w:r w:rsidRPr="00DB5B61">
        <w:rPr>
          <w:rFonts w:asciiTheme="minorBidi" w:hAnsiTheme="minorBidi" w:cs="Traditional Arabic"/>
          <w:color w:val="006600"/>
          <w:sz w:val="36"/>
          <w:szCs w:val="36"/>
          <w:rtl/>
          <w:lang w:bidi="ar-LB"/>
        </w:rPr>
        <w:t xml:space="preserve">ن لم يكتشفوه ويكاشفوا </w:t>
      </w:r>
      <w:r w:rsidRPr="00DB5B61">
        <w:rPr>
          <w:rFonts w:asciiTheme="minorBidi" w:hAnsiTheme="minorBidi" w:cs="Traditional Arabic" w:hint="cs"/>
          <w:color w:val="006600"/>
          <w:sz w:val="36"/>
          <w:szCs w:val="36"/>
          <w:rtl/>
          <w:lang w:bidi="ar-LB"/>
        </w:rPr>
        <w:t>أنفسهم</w:t>
      </w:r>
      <w:r w:rsidRPr="00DB5B61">
        <w:rPr>
          <w:rFonts w:asciiTheme="minorBidi" w:hAnsiTheme="minorBidi" w:cs="Traditional Arabic"/>
          <w:color w:val="006600"/>
          <w:sz w:val="36"/>
          <w:szCs w:val="36"/>
          <w:rtl/>
          <w:lang w:bidi="ar-LB"/>
        </w:rPr>
        <w:t xml:space="preserve"> به فلن يجدوا الدواء ولن يشفوا من مرضهم العضال </w:t>
      </w:r>
      <w:r w:rsidRPr="00DB5B61">
        <w:rPr>
          <w:rFonts w:asciiTheme="minorBidi" w:hAnsiTheme="minorBidi" w:cs="Traditional Arabic" w:hint="cs"/>
          <w:color w:val="006600"/>
          <w:sz w:val="36"/>
          <w:szCs w:val="36"/>
          <w:rtl/>
          <w:lang w:bidi="ar-LB"/>
        </w:rPr>
        <w:t>أبداً</w:t>
      </w:r>
      <w:r>
        <w:rPr>
          <w:rFonts w:asciiTheme="minorBidi" w:hAnsiTheme="minorBidi" w:cs="Traditional Arabic" w:hint="cs"/>
          <w:sz w:val="36"/>
          <w:szCs w:val="36"/>
          <w:rtl/>
          <w:lang w:bidi="ar-SY"/>
        </w:rPr>
        <w:t>] .</w:t>
      </w:r>
    </w:p>
    <w:p w14:paraId="600436EE" w14:textId="77777777" w:rsidR="000E44B3" w:rsidRPr="00937D34" w:rsidRDefault="000E44B3" w:rsidP="00417AF5">
      <w:pPr>
        <w:widowControl w:val="0"/>
        <w:spacing w:after="0" w:line="240" w:lineRule="auto"/>
        <w:ind w:firstLine="284"/>
        <w:jc w:val="lowKashida"/>
        <w:rPr>
          <w:rFonts w:ascii="Traditional Arabic" w:eastAsia="Calibri" w:hAnsi="Traditional Arabic" w:cs="Traditional Arabic"/>
          <w:sz w:val="36"/>
          <w:szCs w:val="36"/>
          <w:rtl/>
          <w:lang w:bidi="fa-IR"/>
        </w:rPr>
      </w:pPr>
      <w:r w:rsidRPr="00937D34">
        <w:rPr>
          <w:rFonts w:ascii="Traditional Arabic" w:eastAsia="Calibri" w:hAnsi="Traditional Arabic" w:cs="Traditional Arabic"/>
          <w:color w:val="006600"/>
          <w:sz w:val="36"/>
          <w:szCs w:val="36"/>
          <w:rtl/>
          <w:lang w:val="x-none" w:eastAsia="x-none" w:bidi="fa-IR"/>
        </w:rPr>
        <w:lastRenderedPageBreak/>
        <w:t>آری، این همان واقعیتی است که نفس‌های انسان‌های زیادی که مدعی ایمان هستند بر آن سرشته شده است. برای من اهمیتی ندارد که آنها به طور علنی به این موضوع اعتراف کنند یا انکارش نمایند. آنها به وجود خوراک و نوشیدنی، به وجود آمریکا و به وجود بمب اتمی ایمان دارند و به وجود این عالم جسمانی هزار بار بیش از ایمان‌شان به وجود خدای سبحان و متعال ایمان و اطمینان دارند. این واقعیت و دَرد است. اگر آنها خودشان با این موضوع روبه‌رو نشوند و خودشان آن را تشخیص ندهند و آشکارش نسازند، دارویی نخواهند یافت و هرگز از این بیماری سخت و مزمن شفا پیدا نخواهند کرد</w:t>
      </w:r>
      <w:r w:rsidRPr="00937D34">
        <w:rPr>
          <w:rFonts w:ascii="Traditional Arabic" w:eastAsia="Calibri" w:hAnsi="Traditional Arabic" w:cs="Traditional Arabic" w:hint="cs"/>
          <w:sz w:val="36"/>
          <w:szCs w:val="36"/>
          <w:rtl/>
          <w:lang w:bidi="fa-IR"/>
        </w:rPr>
        <w:t>)</w:t>
      </w:r>
      <w:r w:rsidRPr="00937D34">
        <w:rPr>
          <w:rFonts w:ascii="Traditional Arabic" w:eastAsia="Calibri" w:hAnsi="Traditional Arabic" w:cs="Traditional Arabic"/>
          <w:color w:val="000000"/>
          <w:sz w:val="36"/>
          <w:szCs w:val="36"/>
          <w:rtl/>
          <w:lang w:bidi="fa-IR"/>
        </w:rPr>
        <w:t>.</w:t>
      </w:r>
      <w:r w:rsidRPr="00937D34">
        <w:rPr>
          <w:rFonts w:ascii="Traditional Arabic" w:eastAsia="Calibri" w:hAnsi="Traditional Arabic" w:cs="Traditional Arabic"/>
          <w:sz w:val="36"/>
          <w:szCs w:val="36"/>
          <w:rtl/>
          <w:lang w:bidi="fa-IR"/>
        </w:rPr>
        <w:t xml:space="preserve"> </w:t>
      </w:r>
    </w:p>
    <w:p w14:paraId="56FC56F4" w14:textId="77777777" w:rsidR="00B537ED" w:rsidRDefault="00B537ED" w:rsidP="00CB7227">
      <w:pPr>
        <w:spacing w:line="240" w:lineRule="auto"/>
        <w:ind w:firstLine="453"/>
        <w:jc w:val="both"/>
        <w:rPr>
          <w:rFonts w:asciiTheme="minorBidi" w:hAnsiTheme="minorBidi" w:cs="Traditional Arabic"/>
          <w:sz w:val="36"/>
          <w:szCs w:val="36"/>
          <w:rtl/>
          <w:lang w:bidi="ar-SY"/>
        </w:rPr>
      </w:pPr>
    </w:p>
    <w:p w14:paraId="04E5DC62" w14:textId="604876A4" w:rsidR="00DB5B61" w:rsidRDefault="00DB5B61" w:rsidP="00CB7227">
      <w:pPr>
        <w:spacing w:line="240" w:lineRule="auto"/>
        <w:ind w:firstLine="453"/>
        <w:jc w:val="both"/>
        <w:rPr>
          <w:rFonts w:asciiTheme="minorBidi" w:hAnsiTheme="minorBidi" w:cs="Traditional Arabic"/>
          <w:sz w:val="36"/>
          <w:szCs w:val="36"/>
          <w:rtl/>
          <w:lang w:bidi="ar-SY"/>
        </w:rPr>
      </w:pPr>
      <w:r>
        <w:rPr>
          <w:rFonts w:asciiTheme="minorBidi" w:hAnsiTheme="minorBidi" w:cs="Traditional Arabic" w:hint="cs"/>
          <w:sz w:val="36"/>
          <w:szCs w:val="36"/>
          <w:rtl/>
          <w:lang w:bidi="ar-SY"/>
        </w:rPr>
        <w:t>لو ألقي هذا القول الفصل على حجر لتشقق ولخرج منه الماء ساقيا</w:t>
      </w:r>
      <w:r w:rsidR="00D34466">
        <w:rPr>
          <w:rFonts w:asciiTheme="minorBidi" w:hAnsiTheme="minorBidi" w:cs="Traditional Arabic" w:hint="cs"/>
          <w:sz w:val="36"/>
          <w:szCs w:val="36"/>
          <w:rtl/>
          <w:lang w:bidi="ar-SY"/>
        </w:rPr>
        <w:t>ً</w:t>
      </w:r>
      <w:r>
        <w:rPr>
          <w:rFonts w:asciiTheme="minorBidi" w:hAnsiTheme="minorBidi" w:cs="Traditional Arabic" w:hint="cs"/>
          <w:sz w:val="36"/>
          <w:szCs w:val="36"/>
          <w:rtl/>
          <w:lang w:bidi="ar-SY"/>
        </w:rPr>
        <w:t xml:space="preserve"> للقلوب الظامئة ومنعشا</w:t>
      </w:r>
      <w:r w:rsidR="00D34466">
        <w:rPr>
          <w:rFonts w:asciiTheme="minorBidi" w:hAnsiTheme="minorBidi" w:cs="Traditional Arabic" w:hint="cs"/>
          <w:sz w:val="36"/>
          <w:szCs w:val="36"/>
          <w:rtl/>
          <w:lang w:bidi="ar-SY"/>
        </w:rPr>
        <w:t>ً لها</w:t>
      </w:r>
      <w:r>
        <w:rPr>
          <w:rFonts w:asciiTheme="minorBidi" w:hAnsiTheme="minorBidi" w:cs="Traditional Arabic" w:hint="cs"/>
          <w:sz w:val="36"/>
          <w:szCs w:val="36"/>
          <w:rtl/>
          <w:lang w:bidi="ar-SY"/>
        </w:rPr>
        <w:t xml:space="preserve"> </w:t>
      </w:r>
      <w:r w:rsidRPr="00534006">
        <w:rPr>
          <w:rFonts w:asciiTheme="minorBidi" w:hAnsiTheme="minorBidi" w:cs="Traditional Arabic" w:hint="cs"/>
          <w:sz w:val="36"/>
          <w:szCs w:val="36"/>
          <w:rtl/>
          <w:lang w:bidi="ar-SY"/>
        </w:rPr>
        <w:t>من حالة الجدب العلمي الإلهي</w:t>
      </w:r>
      <w:r w:rsidR="00A231C1" w:rsidRPr="00534006">
        <w:rPr>
          <w:rFonts w:asciiTheme="minorBidi" w:hAnsiTheme="minorBidi" w:cs="Traditional Arabic" w:hint="cs"/>
          <w:sz w:val="36"/>
          <w:szCs w:val="36"/>
          <w:rtl/>
          <w:lang w:bidi="ar-SY"/>
        </w:rPr>
        <w:t xml:space="preserve"> </w:t>
      </w:r>
      <w:r w:rsidRPr="00534006">
        <w:rPr>
          <w:rFonts w:asciiTheme="minorBidi" w:hAnsiTheme="minorBidi" w:cs="Traditional Arabic" w:hint="cs"/>
          <w:sz w:val="36"/>
          <w:szCs w:val="36"/>
          <w:rtl/>
          <w:lang w:bidi="ar-SY"/>
        </w:rPr>
        <w:t>الذي</w:t>
      </w:r>
      <w:r>
        <w:rPr>
          <w:rFonts w:asciiTheme="minorBidi" w:hAnsiTheme="minorBidi" w:cs="Traditional Arabic" w:hint="cs"/>
          <w:sz w:val="36"/>
          <w:szCs w:val="36"/>
          <w:rtl/>
          <w:lang w:bidi="ar-SY"/>
        </w:rPr>
        <w:t xml:space="preserve"> عاشته طوال غيبة الإمام المهدي</w:t>
      </w:r>
      <w:r w:rsidR="00D34466">
        <w:rPr>
          <w:rFonts w:asciiTheme="minorBidi" w:hAnsiTheme="minorBidi" w:cs="Traditional Arabic" w:hint="cs"/>
          <w:sz w:val="36"/>
          <w:szCs w:val="36"/>
          <w:rtl/>
          <w:lang w:bidi="ar-SY"/>
        </w:rPr>
        <w:t xml:space="preserve"> </w:t>
      </w:r>
      <w:r w:rsidR="00CB7227" w:rsidRPr="00510E08">
        <w:rPr>
          <w:sz w:val="36"/>
          <w:szCs w:val="36"/>
        </w:rPr>
        <w:sym w:font="AGA Arabesque" w:char="F075"/>
      </w:r>
      <w:r w:rsidR="00D34466">
        <w:rPr>
          <w:rFonts w:asciiTheme="minorBidi" w:hAnsiTheme="minorBidi" w:cs="Traditional Arabic" w:hint="cs"/>
          <w:sz w:val="36"/>
          <w:szCs w:val="36"/>
          <w:rtl/>
          <w:lang w:bidi="ar-SY"/>
        </w:rPr>
        <w:t xml:space="preserve"> الكبرى</w:t>
      </w:r>
      <w:r>
        <w:rPr>
          <w:rFonts w:asciiTheme="minorBidi" w:hAnsiTheme="minorBidi" w:cs="Traditional Arabic" w:hint="cs"/>
          <w:sz w:val="36"/>
          <w:szCs w:val="36"/>
          <w:rtl/>
          <w:lang w:bidi="ar-SY"/>
        </w:rPr>
        <w:t>، حيث أصبح ماء الناس غوراً ، وها هو الله جلت قدرته ووسعت رحمته كل شيء يمن علينا بفضله ويأتينا بالماء المعين أحمد الحسن</w:t>
      </w:r>
      <w:r w:rsidR="00D34466">
        <w:rPr>
          <w:rFonts w:asciiTheme="minorBidi" w:hAnsiTheme="minorBidi" w:cs="Traditional Arabic" w:hint="cs"/>
          <w:sz w:val="36"/>
          <w:szCs w:val="36"/>
          <w:rtl/>
          <w:lang w:bidi="ar-SY"/>
        </w:rPr>
        <w:t xml:space="preserve"> </w:t>
      </w:r>
      <w:r w:rsidR="00CB7227" w:rsidRPr="00510E08">
        <w:rPr>
          <w:sz w:val="36"/>
          <w:szCs w:val="36"/>
        </w:rPr>
        <w:sym w:font="AGA Arabesque" w:char="F075"/>
      </w:r>
      <w:r>
        <w:rPr>
          <w:rFonts w:asciiTheme="minorBidi" w:hAnsiTheme="minorBidi" w:cs="Traditional Arabic" w:hint="cs"/>
          <w:sz w:val="36"/>
          <w:szCs w:val="36"/>
          <w:rtl/>
          <w:lang w:bidi="ar-SY"/>
        </w:rPr>
        <w:t xml:space="preserve"> وصي ورسول الإمام المهدي</w:t>
      </w:r>
      <w:r w:rsidR="00D34466">
        <w:rPr>
          <w:rFonts w:asciiTheme="minorBidi" w:hAnsiTheme="minorBidi" w:cs="Traditional Arabic" w:hint="cs"/>
          <w:sz w:val="36"/>
          <w:szCs w:val="36"/>
          <w:rtl/>
          <w:lang w:bidi="ar-SY"/>
        </w:rPr>
        <w:t xml:space="preserve"> </w:t>
      </w:r>
      <w:r w:rsidR="00CB7227" w:rsidRPr="00510E08">
        <w:rPr>
          <w:sz w:val="36"/>
          <w:szCs w:val="36"/>
        </w:rPr>
        <w:sym w:font="AGA Arabesque" w:char="F075"/>
      </w:r>
      <w:r>
        <w:rPr>
          <w:rFonts w:asciiTheme="minorBidi" w:hAnsiTheme="minorBidi" w:cs="Traditional Arabic" w:hint="cs"/>
          <w:sz w:val="36"/>
          <w:szCs w:val="36"/>
          <w:rtl/>
          <w:lang w:bidi="ar-SY"/>
        </w:rPr>
        <w:t xml:space="preserve"> ليجعل </w:t>
      </w:r>
      <w:r w:rsidRPr="00A3551D">
        <w:rPr>
          <w:rFonts w:asciiTheme="minorBidi" w:hAnsiTheme="minorBidi" w:cs="Traditional Arabic" w:hint="cs"/>
          <w:sz w:val="36"/>
          <w:szCs w:val="36"/>
          <w:rtl/>
          <w:lang w:bidi="ar-SY"/>
        </w:rPr>
        <w:t>جديب النفوس معشوشبا</w:t>
      </w:r>
      <w:r w:rsidR="00D34466" w:rsidRPr="00A3551D">
        <w:rPr>
          <w:rFonts w:asciiTheme="minorBidi" w:hAnsiTheme="minorBidi" w:cs="Traditional Arabic" w:hint="cs"/>
          <w:sz w:val="36"/>
          <w:szCs w:val="36"/>
          <w:rtl/>
          <w:lang w:bidi="ar-SY"/>
        </w:rPr>
        <w:t>ً</w:t>
      </w:r>
      <w:r w:rsidRPr="00A3551D">
        <w:rPr>
          <w:rFonts w:asciiTheme="minorBidi" w:hAnsiTheme="minorBidi" w:cs="Traditional Arabic" w:hint="cs"/>
          <w:sz w:val="36"/>
          <w:szCs w:val="36"/>
          <w:rtl/>
          <w:lang w:bidi="ar-SY"/>
        </w:rPr>
        <w:t xml:space="preserve"> ممرعا</w:t>
      </w:r>
      <w:r w:rsidR="00D34466" w:rsidRPr="00A3551D">
        <w:rPr>
          <w:rFonts w:asciiTheme="minorBidi" w:hAnsiTheme="minorBidi" w:cs="Traditional Arabic" w:hint="cs"/>
          <w:sz w:val="36"/>
          <w:szCs w:val="36"/>
          <w:rtl/>
          <w:lang w:bidi="ar-SY"/>
        </w:rPr>
        <w:t>ً</w:t>
      </w:r>
      <w:r>
        <w:rPr>
          <w:rFonts w:asciiTheme="minorBidi" w:hAnsiTheme="minorBidi" w:cs="Traditional Arabic" w:hint="cs"/>
          <w:sz w:val="36"/>
          <w:szCs w:val="36"/>
          <w:rtl/>
          <w:lang w:bidi="ar-SY"/>
        </w:rPr>
        <w:t xml:space="preserve"> بنور الله سبحانه وعطائه العظيم .</w:t>
      </w:r>
    </w:p>
    <w:p w14:paraId="269C4051" w14:textId="77777777" w:rsidR="000E44B3" w:rsidRPr="00937D34" w:rsidRDefault="000E44B3" w:rsidP="00417AF5">
      <w:pPr>
        <w:widowControl w:val="0"/>
        <w:spacing w:before="120" w:after="0" w:line="240" w:lineRule="auto"/>
        <w:ind w:firstLine="284"/>
        <w:jc w:val="both"/>
        <w:rPr>
          <w:rFonts w:ascii="Traditional Arabic" w:eastAsia="Calibri" w:hAnsi="Traditional Arabic" w:cs="Traditional Arabic"/>
          <w:sz w:val="36"/>
          <w:szCs w:val="36"/>
          <w:rtl/>
          <w:lang w:bidi="fa-IR"/>
        </w:rPr>
      </w:pPr>
      <w:r w:rsidRPr="00937D34">
        <w:rPr>
          <w:rFonts w:ascii="Traditional Arabic" w:eastAsia="Calibri" w:hAnsi="Traditional Arabic" w:cs="Traditional Arabic"/>
          <w:sz w:val="36"/>
          <w:szCs w:val="36"/>
          <w:rtl/>
          <w:lang w:bidi="fa-IR"/>
        </w:rPr>
        <w:t>اگر این گفتار قاطع و روشن</w:t>
      </w:r>
      <w:r w:rsidRPr="00937D34">
        <w:rPr>
          <w:rFonts w:ascii="Traditional Arabic" w:eastAsia="Calibri" w:hAnsi="Traditional Arabic" w:cs="Traditional Arabic" w:hint="cs"/>
          <w:sz w:val="36"/>
          <w:szCs w:val="36"/>
          <w:rtl/>
          <w:lang w:bidi="fa-IR"/>
        </w:rPr>
        <w:t>‌</w:t>
      </w:r>
      <w:r w:rsidRPr="00937D34">
        <w:rPr>
          <w:rFonts w:ascii="Traditional Arabic" w:eastAsia="Calibri" w:hAnsi="Traditional Arabic" w:cs="Traditional Arabic"/>
          <w:sz w:val="36"/>
          <w:szCs w:val="36"/>
          <w:rtl/>
          <w:lang w:bidi="fa-IR"/>
        </w:rPr>
        <w:t>گر بر روی سنگ گذاشته شود</w:t>
      </w:r>
      <w:r w:rsidRPr="00937D34">
        <w:rPr>
          <w:rFonts w:ascii="Traditional Arabic" w:eastAsia="Calibri" w:hAnsi="Traditional Arabic" w:cs="Traditional Arabic"/>
          <w:color w:val="000000"/>
          <w:sz w:val="36"/>
          <w:szCs w:val="36"/>
          <w:rtl/>
          <w:lang w:bidi="fa-IR"/>
        </w:rPr>
        <w:t>،</w:t>
      </w:r>
      <w:r w:rsidRPr="00937D34">
        <w:rPr>
          <w:rFonts w:ascii="Traditional Arabic" w:eastAsia="Calibri" w:hAnsi="Traditional Arabic" w:cs="Traditional Arabic"/>
          <w:sz w:val="36"/>
          <w:szCs w:val="36"/>
          <w:rtl/>
          <w:lang w:bidi="fa-IR"/>
        </w:rPr>
        <w:t xml:space="preserve"> از هم می‌شکافد و آبی از آن خارج می‌گردد که دل‌های تشنه را سیراب می‌سازد و از حالت خشک‌سالی علمیِ الهی که در طول غیبت کبری امام مهدی</w:t>
      </w:r>
      <w:r w:rsidRPr="00937D34">
        <w:rPr>
          <w:rFonts w:ascii="Traditional Arabic" w:eastAsia="Calibri" w:hAnsi="Traditional Arabic" w:cs="Traditional Arabic" w:hint="cs"/>
          <w:sz w:val="36"/>
          <w:szCs w:val="36"/>
          <w:rtl/>
        </w:rPr>
        <w:t xml:space="preserve"> </w:t>
      </w:r>
      <w:r w:rsidRPr="00937D34">
        <w:rPr>
          <w:rFonts w:ascii="Traditional Arabic" w:eastAsia="Calibri" w:hAnsi="Traditional Arabic" w:cs="Traditional Arabic" w:hint="cs"/>
          <w:sz w:val="36"/>
          <w:szCs w:val="36"/>
        </w:rPr>
        <w:sym w:font="Abo-thar" w:char="F067"/>
      </w:r>
      <w:r w:rsidRPr="00937D34">
        <w:rPr>
          <w:rFonts w:ascii="Traditional Arabic" w:eastAsia="Calibri" w:hAnsi="Traditional Arabic" w:cs="Traditional Arabic"/>
          <w:sz w:val="36"/>
          <w:szCs w:val="36"/>
          <w:rtl/>
          <w:lang w:bidi="fa-IR"/>
        </w:rPr>
        <w:t xml:space="preserve"> گرفتارش بوده است</w:t>
      </w:r>
      <w:r w:rsidRPr="00937D34">
        <w:rPr>
          <w:rFonts w:ascii="Traditional Arabic" w:eastAsia="Calibri" w:hAnsi="Traditional Arabic" w:cs="Traditional Arabic"/>
          <w:color w:val="000000"/>
          <w:sz w:val="36"/>
          <w:szCs w:val="36"/>
          <w:rtl/>
          <w:lang w:bidi="fa-IR"/>
        </w:rPr>
        <w:t>،</w:t>
      </w:r>
      <w:r w:rsidRPr="00937D34">
        <w:rPr>
          <w:rFonts w:ascii="Traditional Arabic" w:eastAsia="Calibri" w:hAnsi="Traditional Arabic" w:cs="Traditional Arabic"/>
          <w:sz w:val="36"/>
          <w:szCs w:val="36"/>
          <w:rtl/>
          <w:lang w:bidi="fa-IR"/>
        </w:rPr>
        <w:t xml:space="preserve"> حیات می‌بخشد</w:t>
      </w:r>
      <w:r w:rsidRPr="00937D34">
        <w:rPr>
          <w:rFonts w:ascii="Traditional Arabic" w:eastAsia="Calibri" w:hAnsi="Traditional Arabic" w:cs="Traditional Arabic"/>
          <w:color w:val="000000"/>
          <w:sz w:val="36"/>
          <w:szCs w:val="36"/>
          <w:rtl/>
          <w:lang w:bidi="fa-IR"/>
        </w:rPr>
        <w:t>؛</w:t>
      </w:r>
      <w:r w:rsidRPr="00937D34">
        <w:rPr>
          <w:rFonts w:ascii="Traditional Arabic" w:eastAsia="Calibri" w:hAnsi="Traditional Arabic" w:cs="Traditional Arabic"/>
          <w:sz w:val="36"/>
          <w:szCs w:val="36"/>
          <w:rtl/>
          <w:lang w:bidi="fa-IR"/>
        </w:rPr>
        <w:t xml:space="preserve"> آب مردمان که در زمین فرو رفته است و خداوندی که قدرتش چیره و رحمتش همه چیز را فرا گرفته است</w:t>
      </w:r>
      <w:r w:rsidRPr="00937D34">
        <w:rPr>
          <w:rFonts w:ascii="Traditional Arabic" w:eastAsia="Calibri" w:hAnsi="Traditional Arabic" w:cs="Traditional Arabic"/>
          <w:color w:val="000000"/>
          <w:sz w:val="36"/>
          <w:szCs w:val="36"/>
          <w:rtl/>
          <w:lang w:bidi="fa-IR"/>
        </w:rPr>
        <w:t>،</w:t>
      </w:r>
      <w:r w:rsidRPr="00937D34">
        <w:rPr>
          <w:rFonts w:ascii="Traditional Arabic" w:eastAsia="Calibri" w:hAnsi="Traditional Arabic" w:cs="Traditional Arabic"/>
          <w:sz w:val="36"/>
          <w:szCs w:val="36"/>
          <w:rtl/>
          <w:lang w:bidi="fa-IR"/>
        </w:rPr>
        <w:t xml:space="preserve"> به فضل خویش بر ما منّت می‌گذارد و آب روان و گوارای </w:t>
      </w:r>
      <w:r w:rsidRPr="00937D34">
        <w:rPr>
          <w:rFonts w:ascii="Traditional Arabic" w:eastAsia="Calibri" w:hAnsi="Traditional Arabic" w:cs="Traditional Arabic"/>
          <w:color w:val="006600"/>
          <w:sz w:val="36"/>
          <w:szCs w:val="36"/>
          <w:rtl/>
          <w:lang w:bidi="fa-IR"/>
        </w:rPr>
        <w:t>احمد الحس</w:t>
      </w:r>
      <w:r w:rsidRPr="00937D34">
        <w:rPr>
          <w:rFonts w:ascii="Traditional Arabic" w:eastAsia="Calibri" w:hAnsi="Traditional Arabic" w:cs="Traditional Arabic" w:hint="cs"/>
          <w:color w:val="006600"/>
          <w:sz w:val="36"/>
          <w:szCs w:val="36"/>
          <w:rtl/>
          <w:lang w:bidi="fa-IR"/>
        </w:rPr>
        <w:t>ن</w:t>
      </w:r>
      <w:r w:rsidRPr="00937D34">
        <w:rPr>
          <w:rFonts w:ascii="Traditional Arabic" w:eastAsia="Calibri" w:hAnsi="Traditional Arabic" w:cs="Traditional Arabic" w:hint="cs"/>
          <w:sz w:val="36"/>
          <w:szCs w:val="36"/>
          <w:rtl/>
          <w:lang w:bidi="fa-IR"/>
        </w:rPr>
        <w:t xml:space="preserve"> </w:t>
      </w:r>
      <w:r w:rsidRPr="00937D34">
        <w:rPr>
          <w:rFonts w:ascii="Traditional Arabic" w:eastAsia="Calibri" w:hAnsi="Traditional Arabic" w:cs="Traditional Arabic" w:hint="cs"/>
          <w:sz w:val="36"/>
          <w:szCs w:val="36"/>
          <w:lang w:bidi="fa-IR"/>
        </w:rPr>
        <w:sym w:font="Abo-thar" w:char="F067"/>
      </w:r>
      <w:r w:rsidRPr="00937D34">
        <w:rPr>
          <w:rFonts w:ascii="Traditional Arabic" w:eastAsia="Calibri" w:hAnsi="Traditional Arabic" w:cs="Traditional Arabic"/>
          <w:sz w:val="36"/>
          <w:szCs w:val="36"/>
          <w:rtl/>
          <w:lang w:bidi="fa-IR"/>
        </w:rPr>
        <w:t xml:space="preserve"> وصی و فرستاده‌ی امام مهدی</w:t>
      </w:r>
      <w:r w:rsidRPr="00937D34">
        <w:rPr>
          <w:rFonts w:ascii="Traditional Arabic" w:eastAsia="Calibri" w:hAnsi="Traditional Arabic" w:cs="Traditional Arabic" w:hint="cs"/>
          <w:sz w:val="36"/>
          <w:szCs w:val="36"/>
          <w:rtl/>
        </w:rPr>
        <w:t xml:space="preserve"> </w:t>
      </w:r>
      <w:r w:rsidRPr="00937D34">
        <w:rPr>
          <w:rFonts w:ascii="Traditional Arabic" w:eastAsia="Calibri" w:hAnsi="Traditional Arabic" w:cs="Traditional Arabic" w:hint="cs"/>
          <w:sz w:val="36"/>
          <w:szCs w:val="36"/>
        </w:rPr>
        <w:sym w:font="Abo-thar" w:char="F067"/>
      </w:r>
      <w:r w:rsidRPr="00937D34">
        <w:rPr>
          <w:rFonts w:ascii="Traditional Arabic" w:eastAsia="Calibri" w:hAnsi="Traditional Arabic" w:cs="Traditional Arabic"/>
          <w:sz w:val="36"/>
          <w:szCs w:val="36"/>
          <w:rtl/>
          <w:lang w:bidi="fa-IR"/>
        </w:rPr>
        <w:t xml:space="preserve"> را برای ما می‌آورد تا جان‌های خشک و بی‌حاصل را با نور خداوند سبحان و بخشش عظیم او به سبزه‌زاری حاصل‌خیز تبدیل نماید</w:t>
      </w:r>
      <w:r w:rsidRPr="00937D34">
        <w:rPr>
          <w:rFonts w:ascii="Traditional Arabic" w:eastAsia="Calibri" w:hAnsi="Traditional Arabic" w:cs="Traditional Arabic"/>
          <w:color w:val="000000"/>
          <w:sz w:val="36"/>
          <w:szCs w:val="36"/>
          <w:rtl/>
          <w:lang w:bidi="fa-IR"/>
        </w:rPr>
        <w:t>.</w:t>
      </w:r>
    </w:p>
    <w:p w14:paraId="17CA760D" w14:textId="77777777" w:rsidR="00B537ED" w:rsidRDefault="00B537ED" w:rsidP="00DB5B61">
      <w:pPr>
        <w:spacing w:line="240" w:lineRule="auto"/>
        <w:ind w:firstLine="453"/>
        <w:jc w:val="both"/>
        <w:rPr>
          <w:rFonts w:asciiTheme="minorBidi" w:hAnsiTheme="minorBidi" w:cs="Traditional Arabic"/>
          <w:sz w:val="36"/>
          <w:szCs w:val="36"/>
          <w:rtl/>
          <w:lang w:bidi="ar-SY"/>
        </w:rPr>
      </w:pPr>
    </w:p>
    <w:p w14:paraId="01443E73" w14:textId="29A0C5A1" w:rsidR="00DB5B61" w:rsidRDefault="00DB5B61" w:rsidP="00DB5B61">
      <w:pPr>
        <w:spacing w:line="240" w:lineRule="auto"/>
        <w:ind w:firstLine="453"/>
        <w:jc w:val="both"/>
        <w:rPr>
          <w:rFonts w:asciiTheme="minorBidi" w:hAnsiTheme="minorBidi" w:cs="Traditional Arabic"/>
          <w:sz w:val="36"/>
          <w:szCs w:val="36"/>
          <w:rtl/>
          <w:lang w:bidi="ar-SY"/>
        </w:rPr>
      </w:pPr>
      <w:r>
        <w:rPr>
          <w:rFonts w:asciiTheme="minorBidi" w:hAnsiTheme="minorBidi" w:cs="Traditional Arabic" w:hint="cs"/>
          <w:sz w:val="36"/>
          <w:szCs w:val="36"/>
          <w:rtl/>
          <w:lang w:bidi="ar-SY"/>
        </w:rPr>
        <w:t>وآخر دعوانا أن الحمد لله الذي هدانا لهذا وما كنا لنهتدي لولا أن هدانا الله سبحانه ، وصلى الله على محمد وآل محمد الأئمة والمهديين وسلم تسليما</w:t>
      </w:r>
      <w:r w:rsidR="00D34466">
        <w:rPr>
          <w:rFonts w:asciiTheme="minorBidi" w:hAnsiTheme="minorBidi" w:cs="Traditional Arabic" w:hint="cs"/>
          <w:sz w:val="36"/>
          <w:szCs w:val="36"/>
          <w:rtl/>
          <w:lang w:bidi="ar-SY"/>
        </w:rPr>
        <w:t>ً</w:t>
      </w:r>
      <w:r>
        <w:rPr>
          <w:rFonts w:asciiTheme="minorBidi" w:hAnsiTheme="minorBidi" w:cs="Traditional Arabic" w:hint="cs"/>
          <w:sz w:val="36"/>
          <w:szCs w:val="36"/>
          <w:rtl/>
          <w:lang w:bidi="ar-SY"/>
        </w:rPr>
        <w:t xml:space="preserve"> .</w:t>
      </w:r>
    </w:p>
    <w:p w14:paraId="321C60A6" w14:textId="77777777" w:rsidR="00DB5B61" w:rsidRDefault="00DB5B61" w:rsidP="00DB5B61">
      <w:pPr>
        <w:spacing w:line="240" w:lineRule="auto"/>
        <w:ind w:firstLine="453"/>
        <w:jc w:val="right"/>
        <w:rPr>
          <w:rFonts w:asciiTheme="minorBidi" w:hAnsiTheme="minorBidi" w:cs="Traditional Arabic"/>
          <w:sz w:val="36"/>
          <w:szCs w:val="36"/>
          <w:rtl/>
          <w:lang w:bidi="ar-SY"/>
        </w:rPr>
      </w:pPr>
    </w:p>
    <w:p w14:paraId="05B493DB" w14:textId="77777777" w:rsidR="00DB5B61" w:rsidRPr="00CB7227" w:rsidRDefault="00DB5B61" w:rsidP="00DB5B61">
      <w:pPr>
        <w:spacing w:line="240" w:lineRule="auto"/>
        <w:ind w:firstLine="453"/>
        <w:jc w:val="right"/>
        <w:rPr>
          <w:rFonts w:asciiTheme="minorBidi" w:hAnsiTheme="minorBidi" w:cs="Traditional Arabic"/>
          <w:sz w:val="28"/>
          <w:szCs w:val="28"/>
          <w:rtl/>
          <w:lang w:bidi="ar-SY"/>
        </w:rPr>
      </w:pPr>
      <w:r w:rsidRPr="00CB7227">
        <w:rPr>
          <w:rFonts w:asciiTheme="minorBidi" w:hAnsiTheme="minorBidi" w:cs="Traditional Arabic" w:hint="cs"/>
          <w:sz w:val="28"/>
          <w:szCs w:val="28"/>
          <w:rtl/>
          <w:lang w:bidi="ar-SY"/>
        </w:rPr>
        <w:lastRenderedPageBreak/>
        <w:t>اللجنة العلمية لأنصار الإمام المهدي</w:t>
      </w:r>
      <w:r w:rsidR="00D34466" w:rsidRPr="00CB7227">
        <w:rPr>
          <w:rFonts w:asciiTheme="minorBidi" w:hAnsiTheme="minorBidi" w:cs="Traditional Arabic" w:hint="cs"/>
          <w:sz w:val="28"/>
          <w:szCs w:val="28"/>
          <w:rtl/>
          <w:lang w:bidi="ar-SY"/>
        </w:rPr>
        <w:t xml:space="preserve"> </w:t>
      </w:r>
      <w:r w:rsidRPr="00CB7227">
        <w:rPr>
          <w:rFonts w:asciiTheme="minorBidi" w:hAnsiTheme="minorBidi" w:cs="Traditional Arabic" w:hint="cs"/>
          <w:sz w:val="28"/>
          <w:szCs w:val="28"/>
          <w:rtl/>
          <w:lang w:bidi="ar-SY"/>
        </w:rPr>
        <w:t>(مكن الله له في الأرض)</w:t>
      </w:r>
    </w:p>
    <w:p w14:paraId="7B98E57A" w14:textId="77777777" w:rsidR="00DB5B61" w:rsidRPr="00CB7227" w:rsidRDefault="00DB5B61" w:rsidP="0040258C">
      <w:pPr>
        <w:spacing w:line="240" w:lineRule="auto"/>
        <w:ind w:firstLine="453"/>
        <w:jc w:val="center"/>
        <w:rPr>
          <w:rFonts w:asciiTheme="minorBidi" w:hAnsiTheme="minorBidi" w:cs="Traditional Arabic"/>
          <w:sz w:val="28"/>
          <w:szCs w:val="28"/>
          <w:rtl/>
          <w:lang w:bidi="ar-SY"/>
        </w:rPr>
      </w:pPr>
      <w:r w:rsidRPr="00CB7227">
        <w:rPr>
          <w:rFonts w:asciiTheme="minorBidi" w:hAnsiTheme="minorBidi" w:cs="Traditional Arabic" w:hint="cs"/>
          <w:sz w:val="28"/>
          <w:szCs w:val="28"/>
          <w:rtl/>
          <w:lang w:bidi="ar-SY"/>
        </w:rPr>
        <w:t xml:space="preserve">                                        </w:t>
      </w:r>
      <w:r w:rsidR="00CB7227">
        <w:rPr>
          <w:rFonts w:asciiTheme="minorBidi" w:hAnsiTheme="minorBidi" w:cs="Traditional Arabic" w:hint="cs"/>
          <w:sz w:val="28"/>
          <w:szCs w:val="28"/>
          <w:rtl/>
          <w:lang w:bidi="ar-SY"/>
        </w:rPr>
        <w:t xml:space="preserve">                     </w:t>
      </w:r>
      <w:r w:rsidRPr="00CB7227">
        <w:rPr>
          <w:rFonts w:asciiTheme="minorBidi" w:hAnsiTheme="minorBidi" w:cs="Traditional Arabic" w:hint="cs"/>
          <w:sz w:val="28"/>
          <w:szCs w:val="28"/>
          <w:rtl/>
          <w:lang w:bidi="ar-SY"/>
        </w:rPr>
        <w:t>الأستاذ زكي الأنصاري</w:t>
      </w:r>
    </w:p>
    <w:p w14:paraId="33A86242" w14:textId="4072EB72" w:rsidR="00DB5B61" w:rsidRPr="00CB7227" w:rsidRDefault="00DB5B61" w:rsidP="00DB5B61">
      <w:pPr>
        <w:spacing w:line="240" w:lineRule="auto"/>
        <w:ind w:firstLine="453"/>
        <w:jc w:val="center"/>
        <w:rPr>
          <w:rFonts w:asciiTheme="minorBidi" w:hAnsiTheme="minorBidi" w:cs="Traditional Arabic"/>
          <w:sz w:val="28"/>
          <w:szCs w:val="28"/>
          <w:rtl/>
          <w:lang w:bidi="ar-SY"/>
        </w:rPr>
      </w:pPr>
      <w:r w:rsidRPr="00CB7227">
        <w:rPr>
          <w:rFonts w:asciiTheme="minorBidi" w:hAnsiTheme="minorBidi" w:cs="Traditional Arabic" w:hint="cs"/>
          <w:sz w:val="28"/>
          <w:szCs w:val="28"/>
          <w:rtl/>
          <w:lang w:bidi="ar-SY"/>
        </w:rPr>
        <w:t xml:space="preserve">                                       </w:t>
      </w:r>
      <w:r w:rsidR="00CB7227">
        <w:rPr>
          <w:rFonts w:asciiTheme="minorBidi" w:hAnsiTheme="minorBidi" w:cs="Traditional Arabic" w:hint="cs"/>
          <w:sz w:val="28"/>
          <w:szCs w:val="28"/>
          <w:rtl/>
          <w:lang w:bidi="ar-SY"/>
        </w:rPr>
        <w:t xml:space="preserve">                   </w:t>
      </w:r>
      <w:r w:rsidRPr="00CB7227">
        <w:rPr>
          <w:rFonts w:asciiTheme="minorBidi" w:hAnsiTheme="minorBidi" w:cs="Traditional Arabic" w:hint="cs"/>
          <w:sz w:val="28"/>
          <w:szCs w:val="28"/>
          <w:rtl/>
          <w:lang w:bidi="ar-SY"/>
        </w:rPr>
        <w:t xml:space="preserve"> الخميس </w:t>
      </w:r>
      <w:r w:rsidR="0038329D">
        <w:rPr>
          <w:rFonts w:asciiTheme="minorBidi" w:hAnsiTheme="minorBidi" w:cs="Traditional Arabic" w:hint="cs"/>
          <w:sz w:val="28"/>
          <w:szCs w:val="28"/>
          <w:rtl/>
          <w:lang w:bidi="ar-SY"/>
        </w:rPr>
        <w:t>۲۷</w:t>
      </w:r>
      <w:r w:rsidR="00D34466" w:rsidRPr="00CB7227">
        <w:rPr>
          <w:rFonts w:asciiTheme="minorBidi" w:hAnsiTheme="minorBidi" w:cs="Traditional Arabic" w:hint="cs"/>
          <w:sz w:val="28"/>
          <w:szCs w:val="28"/>
          <w:rtl/>
          <w:lang w:bidi="ar-SY"/>
        </w:rPr>
        <w:t xml:space="preserve"> </w:t>
      </w:r>
      <w:r w:rsidRPr="00CB7227">
        <w:rPr>
          <w:rFonts w:asciiTheme="minorBidi" w:hAnsiTheme="minorBidi" w:cs="Traditional Arabic" w:hint="cs"/>
          <w:sz w:val="28"/>
          <w:szCs w:val="28"/>
          <w:rtl/>
          <w:lang w:bidi="ar-SY"/>
        </w:rPr>
        <w:t>/</w:t>
      </w:r>
      <w:r w:rsidR="00D34466" w:rsidRPr="00CB7227">
        <w:rPr>
          <w:rFonts w:asciiTheme="minorBidi" w:hAnsiTheme="minorBidi" w:cs="Traditional Arabic" w:hint="cs"/>
          <w:sz w:val="28"/>
          <w:szCs w:val="28"/>
          <w:rtl/>
          <w:lang w:bidi="ar-SY"/>
        </w:rPr>
        <w:t xml:space="preserve"> </w:t>
      </w:r>
      <w:r w:rsidRPr="00CB7227">
        <w:rPr>
          <w:rFonts w:asciiTheme="minorBidi" w:hAnsiTheme="minorBidi" w:cs="Traditional Arabic" w:hint="cs"/>
          <w:sz w:val="28"/>
          <w:szCs w:val="28"/>
          <w:rtl/>
          <w:lang w:bidi="ar-SY"/>
        </w:rPr>
        <w:t>ربيع الأول/</w:t>
      </w:r>
      <w:r w:rsidR="00D34466" w:rsidRPr="00CB7227">
        <w:rPr>
          <w:rFonts w:asciiTheme="minorBidi" w:hAnsiTheme="minorBidi" w:cs="Traditional Arabic" w:hint="cs"/>
          <w:sz w:val="28"/>
          <w:szCs w:val="28"/>
          <w:rtl/>
          <w:lang w:bidi="ar-SY"/>
        </w:rPr>
        <w:t xml:space="preserve"> </w:t>
      </w:r>
      <w:r w:rsidR="00632A09">
        <w:rPr>
          <w:rFonts w:asciiTheme="minorBidi" w:hAnsiTheme="minorBidi" w:cs="Traditional Arabic" w:hint="cs"/>
          <w:sz w:val="28"/>
          <w:szCs w:val="28"/>
          <w:rtl/>
          <w:lang w:bidi="ar-SY"/>
        </w:rPr>
        <w:t>۱۴۳۲</w:t>
      </w:r>
      <w:r w:rsidRPr="00CB7227">
        <w:rPr>
          <w:rFonts w:asciiTheme="minorBidi" w:hAnsiTheme="minorBidi" w:cs="Traditional Arabic" w:hint="cs"/>
          <w:sz w:val="28"/>
          <w:szCs w:val="28"/>
          <w:rtl/>
          <w:lang w:bidi="ar-SY"/>
        </w:rPr>
        <w:t>هـ ق</w:t>
      </w:r>
    </w:p>
    <w:p w14:paraId="5DCE539E" w14:textId="131C9B2D" w:rsidR="00DB5B61" w:rsidRPr="00CB7227" w:rsidRDefault="00DB5B61" w:rsidP="00DB5B61">
      <w:pPr>
        <w:spacing w:line="240" w:lineRule="auto"/>
        <w:ind w:firstLine="453"/>
        <w:jc w:val="center"/>
        <w:rPr>
          <w:rFonts w:asciiTheme="minorBidi" w:hAnsiTheme="minorBidi" w:cs="Traditional Arabic"/>
          <w:sz w:val="28"/>
          <w:szCs w:val="28"/>
          <w:rtl/>
          <w:lang w:bidi="ar-SY"/>
        </w:rPr>
      </w:pPr>
      <w:r w:rsidRPr="00CB7227">
        <w:rPr>
          <w:rFonts w:asciiTheme="minorBidi" w:hAnsiTheme="minorBidi" w:cs="Traditional Arabic" w:hint="cs"/>
          <w:sz w:val="28"/>
          <w:szCs w:val="28"/>
          <w:rtl/>
          <w:lang w:bidi="ar-SY"/>
        </w:rPr>
        <w:t xml:space="preserve">                                      </w:t>
      </w:r>
      <w:r w:rsidR="00CB7227">
        <w:rPr>
          <w:rFonts w:asciiTheme="minorBidi" w:hAnsiTheme="minorBidi" w:cs="Traditional Arabic" w:hint="cs"/>
          <w:sz w:val="28"/>
          <w:szCs w:val="28"/>
          <w:rtl/>
          <w:lang w:bidi="ar-SY"/>
        </w:rPr>
        <w:t xml:space="preserve">                    </w:t>
      </w:r>
      <w:r w:rsidRPr="00CB7227">
        <w:rPr>
          <w:rFonts w:asciiTheme="minorBidi" w:hAnsiTheme="minorBidi" w:cs="Traditional Arabic" w:hint="cs"/>
          <w:sz w:val="28"/>
          <w:szCs w:val="28"/>
          <w:rtl/>
          <w:lang w:bidi="ar-SY"/>
        </w:rPr>
        <w:t xml:space="preserve"> الموافق </w:t>
      </w:r>
      <w:r w:rsidR="0038329D">
        <w:rPr>
          <w:rFonts w:asciiTheme="minorBidi" w:hAnsiTheme="minorBidi" w:cs="Traditional Arabic" w:hint="cs"/>
          <w:sz w:val="28"/>
          <w:szCs w:val="28"/>
          <w:rtl/>
          <w:lang w:bidi="ar-SY"/>
        </w:rPr>
        <w:t>۳</w:t>
      </w:r>
      <w:r w:rsidR="00D34466" w:rsidRPr="00CB7227">
        <w:rPr>
          <w:rFonts w:asciiTheme="minorBidi" w:hAnsiTheme="minorBidi" w:cs="Traditional Arabic" w:hint="cs"/>
          <w:sz w:val="28"/>
          <w:szCs w:val="28"/>
          <w:rtl/>
          <w:lang w:bidi="ar-SY"/>
        </w:rPr>
        <w:t xml:space="preserve"> </w:t>
      </w:r>
      <w:r w:rsidRPr="00CB7227">
        <w:rPr>
          <w:rFonts w:asciiTheme="minorBidi" w:hAnsiTheme="minorBidi" w:cs="Traditional Arabic" w:hint="cs"/>
          <w:sz w:val="28"/>
          <w:szCs w:val="28"/>
          <w:rtl/>
          <w:lang w:bidi="ar-SY"/>
        </w:rPr>
        <w:t>/</w:t>
      </w:r>
      <w:r w:rsidR="00D34466" w:rsidRPr="00CB7227">
        <w:rPr>
          <w:rFonts w:asciiTheme="minorBidi" w:hAnsiTheme="minorBidi" w:cs="Traditional Arabic" w:hint="cs"/>
          <w:sz w:val="28"/>
          <w:szCs w:val="28"/>
          <w:rtl/>
          <w:lang w:bidi="ar-SY"/>
        </w:rPr>
        <w:t xml:space="preserve"> </w:t>
      </w:r>
      <w:r w:rsidRPr="00CB7227">
        <w:rPr>
          <w:rFonts w:asciiTheme="minorBidi" w:hAnsiTheme="minorBidi" w:cs="Traditional Arabic" w:hint="cs"/>
          <w:sz w:val="28"/>
          <w:szCs w:val="28"/>
          <w:rtl/>
          <w:lang w:bidi="ar-SY"/>
        </w:rPr>
        <w:t>آذار/</w:t>
      </w:r>
      <w:r w:rsidR="00D34466" w:rsidRPr="00CB7227">
        <w:rPr>
          <w:rFonts w:asciiTheme="minorBidi" w:hAnsiTheme="minorBidi" w:cs="Traditional Arabic" w:hint="cs"/>
          <w:sz w:val="28"/>
          <w:szCs w:val="28"/>
          <w:rtl/>
          <w:lang w:bidi="ar-SY"/>
        </w:rPr>
        <w:t xml:space="preserve"> </w:t>
      </w:r>
      <w:r w:rsidR="0038329D">
        <w:rPr>
          <w:rFonts w:asciiTheme="minorBidi" w:hAnsiTheme="minorBidi" w:cs="Traditional Arabic" w:hint="cs"/>
          <w:sz w:val="28"/>
          <w:szCs w:val="28"/>
          <w:rtl/>
          <w:lang w:bidi="ar-SY"/>
        </w:rPr>
        <w:t>۲۰۱۱</w:t>
      </w:r>
      <w:r w:rsidR="00D34466" w:rsidRPr="00CB7227">
        <w:rPr>
          <w:rFonts w:asciiTheme="minorBidi" w:hAnsiTheme="minorBidi" w:cs="Traditional Arabic" w:hint="cs"/>
          <w:sz w:val="28"/>
          <w:szCs w:val="28"/>
          <w:rtl/>
          <w:lang w:bidi="ar-SY"/>
        </w:rPr>
        <w:t xml:space="preserve"> </w:t>
      </w:r>
      <w:r w:rsidRPr="00CB7227">
        <w:rPr>
          <w:rFonts w:asciiTheme="minorBidi" w:hAnsiTheme="minorBidi" w:cs="Traditional Arabic" w:hint="cs"/>
          <w:sz w:val="28"/>
          <w:szCs w:val="28"/>
          <w:rtl/>
          <w:lang w:bidi="ar-SY"/>
        </w:rPr>
        <w:t xml:space="preserve">م </w:t>
      </w:r>
    </w:p>
    <w:p w14:paraId="34D3D7D9" w14:textId="77777777" w:rsidR="00C016D4" w:rsidRDefault="00C016D4" w:rsidP="00DB5B61">
      <w:pPr>
        <w:spacing w:line="240" w:lineRule="auto"/>
        <w:ind w:firstLine="453"/>
        <w:jc w:val="right"/>
        <w:rPr>
          <w:rFonts w:asciiTheme="minorBidi" w:hAnsiTheme="minorBidi" w:cs="Traditional Arabic"/>
          <w:sz w:val="36"/>
          <w:szCs w:val="36"/>
          <w:rtl/>
          <w:lang w:bidi="ar-SY"/>
        </w:rPr>
      </w:pPr>
    </w:p>
    <w:p w14:paraId="1293C2F9" w14:textId="66E6A178" w:rsidR="00937D34" w:rsidRPr="0038329D" w:rsidRDefault="00937D34" w:rsidP="0038329D">
      <w:pPr>
        <w:widowControl w:val="0"/>
        <w:spacing w:after="0" w:line="240" w:lineRule="auto"/>
        <w:ind w:firstLine="284"/>
        <w:jc w:val="lowKashida"/>
        <w:rPr>
          <w:rFonts w:ascii="Traditional Arabic" w:eastAsia="Calibri" w:hAnsi="Traditional Arabic" w:cs="Traditional Arabic"/>
          <w:sz w:val="36"/>
          <w:szCs w:val="36"/>
          <w:rtl/>
          <w:lang w:bidi="fa-IR"/>
        </w:rPr>
      </w:pPr>
      <w:r w:rsidRPr="00937D34">
        <w:rPr>
          <w:rFonts w:ascii="Traditional Arabic" w:eastAsia="Calibri" w:hAnsi="Traditional Arabic" w:cs="Traditional Arabic"/>
          <w:sz w:val="36"/>
          <w:szCs w:val="36"/>
          <w:rtl/>
          <w:lang w:bidi="fa-IR"/>
        </w:rPr>
        <w:t>و پایان دعای‌مان این است</w:t>
      </w:r>
      <w:r w:rsidRPr="00937D34">
        <w:rPr>
          <w:rFonts w:ascii="Traditional Arabic" w:eastAsia="Calibri" w:hAnsi="Traditional Arabic" w:cs="Traditional Arabic"/>
          <w:color w:val="000000"/>
          <w:sz w:val="36"/>
          <w:szCs w:val="36"/>
          <w:rtl/>
          <w:lang w:bidi="fa-IR"/>
        </w:rPr>
        <w:t>:</w:t>
      </w:r>
      <w:r w:rsidRPr="00937D34">
        <w:rPr>
          <w:rFonts w:ascii="Traditional Arabic" w:eastAsia="Calibri" w:hAnsi="Traditional Arabic" w:cs="Traditional Arabic"/>
          <w:sz w:val="36"/>
          <w:szCs w:val="36"/>
          <w:rtl/>
          <w:lang w:bidi="fa-IR"/>
        </w:rPr>
        <w:t xml:space="preserve"> </w:t>
      </w:r>
      <w:r w:rsidRPr="00937D34">
        <w:rPr>
          <w:rFonts w:ascii="Traditional Arabic" w:eastAsia="Times New Roman" w:hAnsi="Traditional Arabic" w:cs="Traditional Arabic"/>
          <w:color w:val="C00000"/>
          <w:sz w:val="36"/>
          <w:szCs w:val="36"/>
          <w:rtl/>
          <w:lang w:val="x-none" w:eastAsia="x-none" w:bidi="fa-IR"/>
        </w:rPr>
        <w:t xml:space="preserve">سپاس خدایی را که ما را به این راه رهبری کرد و اگر خداوند سبحان ما را رهبری نکرده بود راه خویش </w:t>
      </w:r>
      <w:r w:rsidRPr="00937D34">
        <w:rPr>
          <w:rFonts w:ascii="Traditional Arabic" w:eastAsia="Times New Roman" w:hAnsi="Traditional Arabic" w:cs="Traditional Arabic" w:hint="cs"/>
          <w:color w:val="C00000"/>
          <w:sz w:val="36"/>
          <w:szCs w:val="36"/>
          <w:rtl/>
          <w:lang w:val="x-none" w:eastAsia="x-none" w:bidi="fa-IR"/>
        </w:rPr>
        <w:t xml:space="preserve">را </w:t>
      </w:r>
      <w:r w:rsidRPr="00937D34">
        <w:rPr>
          <w:rFonts w:ascii="Traditional Arabic" w:eastAsia="Times New Roman" w:hAnsi="Traditional Arabic" w:cs="Traditional Arabic"/>
          <w:color w:val="C00000"/>
          <w:sz w:val="36"/>
          <w:szCs w:val="36"/>
          <w:rtl/>
          <w:lang w:val="x-none" w:eastAsia="x-none" w:bidi="fa-IR"/>
        </w:rPr>
        <w:t>نمی‌یافتیم، و سلام و صلوات کامل خداوند بر محمد و آل محمد، ائمه و مهدیین باد!</w:t>
      </w:r>
    </w:p>
    <w:p w14:paraId="49AB96F5" w14:textId="77777777" w:rsidR="00937D34" w:rsidRPr="00937D34" w:rsidRDefault="00937D34" w:rsidP="00937D34">
      <w:pPr>
        <w:widowControl w:val="0"/>
        <w:spacing w:after="0" w:line="168" w:lineRule="auto"/>
        <w:ind w:firstLine="284"/>
        <w:jc w:val="center"/>
        <w:rPr>
          <w:rFonts w:ascii="Traditional Arabic" w:eastAsia="Calibri" w:hAnsi="Traditional Arabic" w:cs="Traditional Arabic"/>
          <w:color w:val="000000"/>
          <w:sz w:val="36"/>
          <w:szCs w:val="36"/>
          <w:rtl/>
          <w:lang w:val="x-none" w:eastAsia="x-none" w:bidi="fa-IR"/>
        </w:rPr>
      </w:pPr>
      <w:r w:rsidRPr="00937D34">
        <w:rPr>
          <w:rFonts w:ascii="Traditional Arabic" w:eastAsia="Calibri" w:hAnsi="Traditional Arabic" w:cs="Traditional Arabic"/>
          <w:color w:val="000000"/>
          <w:sz w:val="36"/>
          <w:szCs w:val="36"/>
          <w:rtl/>
          <w:lang w:val="x-none" w:eastAsia="x-none" w:bidi="fa-IR"/>
        </w:rPr>
        <w:t xml:space="preserve">هیأت علمی انصار امام مهدی </w:t>
      </w:r>
      <w:r w:rsidRPr="00937D34">
        <w:rPr>
          <w:rFonts w:ascii="Traditional Arabic" w:eastAsia="Calibri" w:hAnsi="Traditional Arabic" w:cs="Traditional Arabic"/>
          <w:color w:val="000000"/>
          <w:sz w:val="36"/>
          <w:szCs w:val="36"/>
          <w:lang w:val="x-none" w:eastAsia="x-none" w:bidi="fa-IR"/>
        </w:rPr>
        <w:sym w:font="Abo-thar" w:char="F067"/>
      </w:r>
      <w:r w:rsidRPr="00937D34">
        <w:rPr>
          <w:rFonts w:ascii="Traditional Arabic" w:eastAsia="Calibri" w:hAnsi="Traditional Arabic" w:cs="Traditional Arabic" w:hint="cs"/>
          <w:color w:val="000000"/>
          <w:sz w:val="36"/>
          <w:szCs w:val="36"/>
          <w:rtl/>
          <w:lang w:val="x-none" w:eastAsia="x-none" w:bidi="fa-IR"/>
        </w:rPr>
        <w:t xml:space="preserve"> </w:t>
      </w:r>
      <w:r w:rsidRPr="00937D34">
        <w:rPr>
          <w:rFonts w:ascii="Traditional Arabic" w:eastAsia="Calibri" w:hAnsi="Traditional Arabic" w:cs="Traditional Arabic"/>
          <w:color w:val="000000"/>
          <w:sz w:val="36"/>
          <w:szCs w:val="36"/>
          <w:rtl/>
          <w:lang w:val="x-none" w:eastAsia="x-none" w:bidi="fa-IR"/>
        </w:rPr>
        <w:t>(خداوند در زمین تمکینش دهد)</w:t>
      </w:r>
    </w:p>
    <w:p w14:paraId="56CB204D" w14:textId="77777777" w:rsidR="00937D34" w:rsidRPr="00937D34" w:rsidRDefault="00937D34" w:rsidP="00937D34">
      <w:pPr>
        <w:widowControl w:val="0"/>
        <w:spacing w:after="0" w:line="168" w:lineRule="auto"/>
        <w:ind w:firstLine="284"/>
        <w:jc w:val="center"/>
        <w:rPr>
          <w:rFonts w:ascii="Traditional Arabic" w:eastAsia="Calibri" w:hAnsi="Traditional Arabic" w:cs="Traditional Arabic"/>
          <w:color w:val="000000"/>
          <w:sz w:val="36"/>
          <w:szCs w:val="36"/>
          <w:rtl/>
          <w:lang w:val="x-none" w:eastAsia="x-none" w:bidi="fa-IR"/>
        </w:rPr>
      </w:pPr>
      <w:r w:rsidRPr="00937D34">
        <w:rPr>
          <w:rFonts w:ascii="Traditional Arabic" w:eastAsia="Calibri" w:hAnsi="Traditional Arabic" w:cs="Traditional Arabic"/>
          <w:color w:val="000000"/>
          <w:sz w:val="36"/>
          <w:szCs w:val="36"/>
          <w:rtl/>
          <w:lang w:val="x-none" w:eastAsia="x-none" w:bidi="fa-IR"/>
        </w:rPr>
        <w:t>استاد زکی انصاری</w:t>
      </w:r>
    </w:p>
    <w:p w14:paraId="49A30802" w14:textId="6192FBDD" w:rsidR="00937D34" w:rsidRPr="00937D34" w:rsidRDefault="00937D34" w:rsidP="00937D34">
      <w:pPr>
        <w:widowControl w:val="0"/>
        <w:spacing w:after="0" w:line="168" w:lineRule="auto"/>
        <w:ind w:firstLine="284"/>
        <w:jc w:val="center"/>
        <w:rPr>
          <w:rFonts w:ascii="Traditional Arabic" w:eastAsia="Calibri" w:hAnsi="Traditional Arabic" w:cs="Traditional Arabic"/>
          <w:color w:val="000000"/>
          <w:sz w:val="36"/>
          <w:szCs w:val="36"/>
          <w:rtl/>
          <w:lang w:val="x-none" w:eastAsia="x-none" w:bidi="fa-IR"/>
        </w:rPr>
      </w:pPr>
      <w:r w:rsidRPr="00937D34">
        <w:rPr>
          <w:rFonts w:ascii="Traditional Arabic" w:eastAsia="Calibri" w:hAnsi="Traditional Arabic" w:cs="Traditional Arabic"/>
          <w:color w:val="000000"/>
          <w:sz w:val="36"/>
          <w:szCs w:val="36"/>
          <w:rtl/>
          <w:lang w:val="x-none" w:eastAsia="x-none" w:bidi="fa-IR"/>
        </w:rPr>
        <w:t xml:space="preserve">پنج‌شنبه، </w:t>
      </w:r>
      <w:r w:rsidR="00AE7A11">
        <w:rPr>
          <w:rFonts w:ascii="Traditional Arabic" w:eastAsia="Calibri" w:hAnsi="Traditional Arabic" w:cs="Traditional Arabic" w:hint="cs"/>
          <w:color w:val="000000"/>
          <w:sz w:val="36"/>
          <w:szCs w:val="36"/>
          <w:rtl/>
          <w:lang w:val="x-none" w:eastAsia="x-none" w:bidi="fa-IR"/>
        </w:rPr>
        <w:t>۲۷</w:t>
      </w:r>
      <w:r w:rsidRPr="00937D34">
        <w:rPr>
          <w:rFonts w:ascii="Traditional Arabic" w:eastAsia="Calibri" w:hAnsi="Traditional Arabic" w:cs="Traditional Arabic"/>
          <w:color w:val="000000"/>
          <w:sz w:val="36"/>
          <w:szCs w:val="36"/>
          <w:rtl/>
          <w:lang w:val="x-none" w:eastAsia="x-none" w:bidi="fa-IR"/>
        </w:rPr>
        <w:t xml:space="preserve"> ربیع‌الاول </w:t>
      </w:r>
      <w:r w:rsidR="005C5459">
        <w:rPr>
          <w:rFonts w:ascii="Traditional Arabic" w:eastAsia="Calibri" w:hAnsi="Traditional Arabic" w:cs="Traditional Arabic" w:hint="cs"/>
          <w:color w:val="000000"/>
          <w:sz w:val="36"/>
          <w:szCs w:val="36"/>
          <w:rtl/>
          <w:lang w:val="x-none" w:eastAsia="x-none" w:bidi="fa-IR"/>
        </w:rPr>
        <w:t>۱۴۳۲</w:t>
      </w:r>
      <w:r w:rsidRPr="00937D34">
        <w:rPr>
          <w:rFonts w:ascii="Traditional Arabic" w:eastAsia="Calibri" w:hAnsi="Traditional Arabic" w:cs="Traditional Arabic"/>
          <w:color w:val="000000"/>
          <w:sz w:val="36"/>
          <w:szCs w:val="36"/>
          <w:rtl/>
          <w:lang w:val="x-none" w:eastAsia="x-none" w:bidi="fa-IR"/>
        </w:rPr>
        <w:t xml:space="preserve"> هـ.ق.</w:t>
      </w:r>
      <w:r w:rsidRPr="00937D34">
        <w:rPr>
          <w:rFonts w:ascii="Traditional Arabic" w:eastAsia="Calibri" w:hAnsi="Traditional Arabic" w:cs="Traditional Arabic" w:hint="cs"/>
          <w:color w:val="FF0000"/>
          <w:sz w:val="36"/>
          <w:szCs w:val="36"/>
          <w:vertAlign w:val="superscript"/>
          <w:rtl/>
          <w:lang w:val="x-none" w:eastAsia="x-none" w:bidi="fa-IR"/>
        </w:rPr>
        <w:t>(</w:t>
      </w:r>
      <w:r w:rsidRPr="00937D34">
        <w:rPr>
          <w:rFonts w:ascii="Traditional Arabic" w:eastAsia="Calibri" w:hAnsi="Traditional Arabic" w:cs="Traditional Arabic"/>
          <w:color w:val="FF0000"/>
          <w:sz w:val="36"/>
          <w:szCs w:val="36"/>
          <w:vertAlign w:val="superscript"/>
          <w:rtl/>
          <w:lang w:val="x-none" w:eastAsia="x-none" w:bidi="fa-IR"/>
        </w:rPr>
        <w:footnoteReference w:id="13"/>
      </w:r>
      <w:r w:rsidRPr="00937D34">
        <w:rPr>
          <w:rFonts w:ascii="Traditional Arabic" w:eastAsia="Calibri" w:hAnsi="Traditional Arabic" w:cs="Traditional Arabic" w:hint="cs"/>
          <w:color w:val="FF0000"/>
          <w:sz w:val="36"/>
          <w:szCs w:val="36"/>
          <w:vertAlign w:val="superscript"/>
          <w:rtl/>
          <w:lang w:val="x-none" w:eastAsia="x-none" w:bidi="fa-IR"/>
        </w:rPr>
        <w:t>)</w:t>
      </w:r>
    </w:p>
    <w:p w14:paraId="0E770CFF" w14:textId="77777777" w:rsidR="00937D34" w:rsidRPr="00937D34" w:rsidRDefault="00937D34" w:rsidP="00937D34">
      <w:pPr>
        <w:widowControl w:val="0"/>
        <w:spacing w:after="0" w:line="240" w:lineRule="auto"/>
        <w:ind w:firstLine="284"/>
        <w:jc w:val="center"/>
        <w:rPr>
          <w:rFonts w:ascii="Traditional Arabic" w:eastAsia="Calibri" w:hAnsi="Traditional Arabic" w:cs="Traditional Arabic"/>
          <w:b/>
          <w:bCs/>
          <w:sz w:val="36"/>
          <w:szCs w:val="36"/>
          <w:rtl/>
        </w:rPr>
      </w:pPr>
    </w:p>
    <w:p w14:paraId="3B9A3757" w14:textId="77777777" w:rsidR="00937D34" w:rsidRDefault="00937D34" w:rsidP="00DB5B61">
      <w:pPr>
        <w:spacing w:line="240" w:lineRule="auto"/>
        <w:ind w:firstLine="453"/>
        <w:jc w:val="right"/>
        <w:rPr>
          <w:rFonts w:asciiTheme="minorBidi" w:hAnsiTheme="minorBidi" w:cs="Traditional Arabic"/>
          <w:sz w:val="36"/>
          <w:szCs w:val="36"/>
          <w:rtl/>
          <w:lang w:bidi="ar-SY"/>
        </w:rPr>
      </w:pPr>
    </w:p>
    <w:p w14:paraId="4F6AC5D7" w14:textId="7EC7371C" w:rsidR="00937D34" w:rsidRDefault="00937D34" w:rsidP="00DB5B61">
      <w:pPr>
        <w:spacing w:line="240" w:lineRule="auto"/>
        <w:ind w:firstLine="453"/>
        <w:jc w:val="right"/>
        <w:rPr>
          <w:rFonts w:asciiTheme="minorBidi" w:hAnsiTheme="minorBidi" w:cs="Traditional Arabic"/>
          <w:sz w:val="36"/>
          <w:szCs w:val="36"/>
          <w:rtl/>
          <w:lang w:bidi="ar-SY"/>
        </w:rPr>
        <w:sectPr w:rsidR="00937D34" w:rsidSect="00701029">
          <w:footnotePr>
            <w:numRestart w:val="eachPage"/>
          </w:footnotePr>
          <w:pgSz w:w="11906" w:h="16838" w:code="9"/>
          <w:pgMar w:top="1588" w:right="1474" w:bottom="1247" w:left="1474" w:header="1021" w:footer="709" w:gutter="0"/>
          <w:cols w:space="708"/>
          <w:titlePg/>
          <w:bidi/>
          <w:rtlGutter/>
          <w:docGrid w:linePitch="360"/>
        </w:sectPr>
      </w:pPr>
    </w:p>
    <w:p w14:paraId="4E34A318" w14:textId="77777777" w:rsidR="00DB5B61" w:rsidRDefault="00DB5B61" w:rsidP="00DB5B61">
      <w:pPr>
        <w:spacing w:line="240" w:lineRule="auto"/>
        <w:ind w:firstLine="453"/>
        <w:jc w:val="right"/>
        <w:rPr>
          <w:rFonts w:asciiTheme="minorBidi" w:hAnsiTheme="minorBidi" w:cs="Traditional Arabic"/>
          <w:sz w:val="36"/>
          <w:szCs w:val="36"/>
          <w:rtl/>
          <w:lang w:bidi="ar-SY"/>
        </w:rPr>
      </w:pPr>
      <w:r>
        <w:rPr>
          <w:rFonts w:asciiTheme="minorBidi" w:hAnsiTheme="minorBidi" w:cs="Traditional Arabic" w:hint="cs"/>
          <w:sz w:val="36"/>
          <w:szCs w:val="36"/>
          <w:rtl/>
          <w:lang w:bidi="ar-SY"/>
        </w:rPr>
        <w:lastRenderedPageBreak/>
        <w:t xml:space="preserve"> </w:t>
      </w:r>
    </w:p>
    <w:p w14:paraId="5461AF54" w14:textId="77777777" w:rsidR="00DB5B61" w:rsidRPr="00DB5B61" w:rsidRDefault="00DB5B61" w:rsidP="00DB5B61">
      <w:pPr>
        <w:spacing w:line="240" w:lineRule="auto"/>
        <w:ind w:firstLine="453"/>
        <w:jc w:val="right"/>
        <w:rPr>
          <w:rFonts w:asciiTheme="minorBidi" w:hAnsiTheme="minorBidi" w:cs="Traditional Arabic"/>
          <w:color w:val="006600"/>
          <w:sz w:val="36"/>
          <w:szCs w:val="36"/>
          <w:highlight w:val="cyan"/>
          <w:rtl/>
          <w:lang w:bidi="ar-LB"/>
        </w:rPr>
      </w:pPr>
      <w:r>
        <w:rPr>
          <w:rFonts w:asciiTheme="minorBidi" w:hAnsiTheme="minorBidi" w:cs="Traditional Arabic" w:hint="cs"/>
          <w:sz w:val="36"/>
          <w:szCs w:val="36"/>
          <w:rtl/>
          <w:lang w:bidi="ar-SY"/>
        </w:rPr>
        <w:t xml:space="preserve">     </w:t>
      </w:r>
    </w:p>
    <w:p w14:paraId="428FFAAA" w14:textId="77777777" w:rsidR="00EB22DF" w:rsidRPr="00CB13BC" w:rsidRDefault="00EB22DF" w:rsidP="00CB13BC">
      <w:pPr>
        <w:spacing w:line="240" w:lineRule="auto"/>
        <w:ind w:firstLine="27"/>
        <w:jc w:val="center"/>
        <w:rPr>
          <w:rFonts w:asciiTheme="minorBidi" w:hAnsiTheme="minorBidi" w:cs="Traditional Arabic"/>
          <w:sz w:val="36"/>
          <w:szCs w:val="36"/>
          <w:rtl/>
          <w:lang w:bidi="ar-SY"/>
        </w:rPr>
      </w:pPr>
    </w:p>
    <w:p w14:paraId="52EC4D6E" w14:textId="77777777" w:rsidR="00F23BD4" w:rsidRDefault="00F23BD4" w:rsidP="00D50E2B">
      <w:pPr>
        <w:spacing w:line="240" w:lineRule="auto"/>
        <w:ind w:firstLine="27"/>
        <w:rPr>
          <w:rFonts w:asciiTheme="minorBidi" w:hAnsiTheme="minorBidi" w:cs="Traditional Arabic"/>
          <w:sz w:val="36"/>
          <w:szCs w:val="36"/>
          <w:rtl/>
          <w:lang w:bidi="ar-SY"/>
        </w:rPr>
      </w:pPr>
    </w:p>
    <w:p w14:paraId="28901ABC" w14:textId="5876717A" w:rsidR="00D50E2B" w:rsidRDefault="00D50E2B" w:rsidP="00D50E2B">
      <w:pPr>
        <w:spacing w:line="240" w:lineRule="auto"/>
        <w:ind w:firstLine="27"/>
        <w:rPr>
          <w:rFonts w:asciiTheme="minorBidi" w:hAnsiTheme="minorBidi" w:cs="Traditional Arabic"/>
          <w:sz w:val="36"/>
          <w:szCs w:val="36"/>
          <w:rtl/>
        </w:rPr>
        <w:sectPr w:rsidR="00D50E2B" w:rsidSect="00701029">
          <w:footnotePr>
            <w:numRestart w:val="eachPage"/>
          </w:footnotePr>
          <w:pgSz w:w="11906" w:h="16838" w:code="9"/>
          <w:pgMar w:top="1588" w:right="1474" w:bottom="1247" w:left="1474" w:header="1021" w:footer="709" w:gutter="0"/>
          <w:cols w:space="708"/>
          <w:titlePg/>
          <w:bidi/>
          <w:rtlGutter/>
          <w:docGrid w:linePitch="360"/>
        </w:sectPr>
      </w:pPr>
    </w:p>
    <w:p w14:paraId="2F090CDC" w14:textId="77777777" w:rsidR="00CB7227" w:rsidRPr="00CB13BC" w:rsidRDefault="00CB7227" w:rsidP="00D50E2B">
      <w:pPr>
        <w:spacing w:line="240" w:lineRule="auto"/>
        <w:rPr>
          <w:rFonts w:asciiTheme="minorBidi" w:hAnsiTheme="minorBidi" w:cs="Traditional Arabic"/>
          <w:sz w:val="36"/>
          <w:szCs w:val="36"/>
          <w:rtl/>
          <w:lang w:bidi="ar-SY"/>
        </w:rPr>
      </w:pPr>
    </w:p>
    <w:p w14:paraId="093F1231" w14:textId="77777777" w:rsidR="00EB22DF" w:rsidRPr="001F720A" w:rsidRDefault="00EB22DF" w:rsidP="00CB13BC">
      <w:pPr>
        <w:spacing w:line="240" w:lineRule="auto"/>
        <w:ind w:firstLine="27"/>
        <w:jc w:val="center"/>
        <w:rPr>
          <w:rFonts w:cs="DecoType Naskh Variants"/>
          <w:color w:val="006600"/>
          <w:sz w:val="48"/>
          <w:szCs w:val="48"/>
          <w:rtl/>
          <w:lang w:bidi="ar-IQ"/>
        </w:rPr>
      </w:pPr>
      <w:r w:rsidRPr="001F720A">
        <w:rPr>
          <w:rFonts w:cs="DecoType Naskh Variants" w:hint="cs"/>
          <w:color w:val="006600"/>
          <w:sz w:val="48"/>
          <w:szCs w:val="48"/>
          <w:rtl/>
          <w:lang w:bidi="ar-IQ"/>
        </w:rPr>
        <w:t>الجواب المنير عبر الأثير</w:t>
      </w:r>
    </w:p>
    <w:p w14:paraId="53A9931A" w14:textId="26B0902C" w:rsidR="00EB22DF" w:rsidRDefault="00EB22DF" w:rsidP="00CB13BC">
      <w:pPr>
        <w:spacing w:line="240" w:lineRule="auto"/>
        <w:ind w:firstLine="27"/>
        <w:jc w:val="center"/>
        <w:rPr>
          <w:rFonts w:cs="DecoType Naskh Variants"/>
          <w:color w:val="CC0066"/>
          <w:sz w:val="40"/>
          <w:szCs w:val="40"/>
          <w:rtl/>
          <w:lang w:bidi="ar-IQ"/>
        </w:rPr>
      </w:pPr>
      <w:r w:rsidRPr="00CB13BC">
        <w:rPr>
          <w:rFonts w:cs="DecoType Naskh Variants" w:hint="cs"/>
          <w:color w:val="CC0066"/>
          <w:sz w:val="40"/>
          <w:szCs w:val="40"/>
          <w:rtl/>
          <w:lang w:bidi="ar-IQ"/>
        </w:rPr>
        <w:t>الجزءالرابع</w:t>
      </w:r>
    </w:p>
    <w:p w14:paraId="7A3C43A3" w14:textId="77777777" w:rsidR="00994949" w:rsidRPr="00182049" w:rsidRDefault="00994949" w:rsidP="00417AF5">
      <w:pPr>
        <w:widowControl w:val="0"/>
        <w:spacing w:after="0" w:line="240" w:lineRule="auto"/>
        <w:jc w:val="center"/>
        <w:rPr>
          <w:rFonts w:ascii="Traditional Arabic" w:eastAsia="Calibri" w:hAnsi="Traditional Arabic" w:cs="Traditional Arabic"/>
          <w:b/>
          <w:bCs/>
          <w:color w:val="C00000"/>
          <w:sz w:val="36"/>
          <w:szCs w:val="36"/>
          <w:rtl/>
        </w:rPr>
      </w:pPr>
      <w:r w:rsidRPr="00182049">
        <w:rPr>
          <w:rFonts w:ascii="Traditional Arabic" w:eastAsia="Calibri" w:hAnsi="Traditional Arabic" w:cs="Traditional Arabic"/>
          <w:b/>
          <w:bCs/>
          <w:color w:val="C00000"/>
          <w:sz w:val="36"/>
          <w:szCs w:val="36"/>
          <w:rtl/>
        </w:rPr>
        <w:t>پاسخ‌های روشنگرانه</w:t>
      </w:r>
    </w:p>
    <w:p w14:paraId="74FBC876" w14:textId="77777777" w:rsidR="00994949" w:rsidRPr="00182049" w:rsidRDefault="00994949" w:rsidP="00417AF5">
      <w:pPr>
        <w:widowControl w:val="0"/>
        <w:spacing w:after="0" w:line="240" w:lineRule="auto"/>
        <w:ind w:firstLine="284"/>
        <w:jc w:val="center"/>
        <w:rPr>
          <w:rFonts w:ascii="Traditional Arabic" w:eastAsia="Calibri" w:hAnsi="Traditional Arabic" w:cs="Traditional Arabic"/>
          <w:b/>
          <w:bCs/>
          <w:color w:val="FF0000"/>
          <w:sz w:val="36"/>
          <w:szCs w:val="36"/>
          <w:rtl/>
          <w:lang w:bidi="fa-IR"/>
        </w:rPr>
      </w:pPr>
      <w:r w:rsidRPr="00182049">
        <w:rPr>
          <w:rFonts w:ascii="Traditional Arabic" w:eastAsia="Calibri" w:hAnsi="Traditional Arabic" w:cs="Traditional Arabic"/>
          <w:b/>
          <w:bCs/>
          <w:color w:val="FF0000"/>
          <w:sz w:val="36"/>
          <w:szCs w:val="36"/>
          <w:rtl/>
        </w:rPr>
        <w:t>جلد چهارم</w:t>
      </w:r>
    </w:p>
    <w:p w14:paraId="5E97A25A" w14:textId="77777777" w:rsidR="00994949" w:rsidRPr="00CB13BC" w:rsidRDefault="00994949" w:rsidP="00CB13BC">
      <w:pPr>
        <w:spacing w:line="240" w:lineRule="auto"/>
        <w:ind w:firstLine="27"/>
        <w:jc w:val="center"/>
        <w:rPr>
          <w:rFonts w:ascii="Traditional Arabic" w:hAnsi="Traditional Arabic" w:cs="DecoType Naskh Variants"/>
          <w:sz w:val="40"/>
          <w:szCs w:val="40"/>
          <w:rtl/>
          <w:lang w:bidi="ar-IQ"/>
        </w:rPr>
      </w:pPr>
    </w:p>
    <w:p w14:paraId="2B7D3A38" w14:textId="2E918368" w:rsidR="00EB22DF" w:rsidRDefault="00EB22DF" w:rsidP="00CB13BC">
      <w:pPr>
        <w:spacing w:line="240" w:lineRule="auto"/>
        <w:ind w:firstLine="453"/>
        <w:jc w:val="both"/>
        <w:rPr>
          <w:rFonts w:asciiTheme="minorBidi" w:hAnsiTheme="minorBidi" w:cs="Traditional Arabic"/>
          <w:b/>
          <w:bCs/>
          <w:sz w:val="36"/>
          <w:szCs w:val="36"/>
          <w:rtl/>
          <w:lang w:bidi="ar-SY"/>
        </w:rPr>
      </w:pPr>
      <w:r w:rsidRPr="001F720A">
        <w:rPr>
          <w:rFonts w:asciiTheme="minorBidi" w:hAnsiTheme="minorBidi" w:cs="Traditional Arabic" w:hint="cs"/>
          <w:b/>
          <w:bCs/>
          <w:sz w:val="36"/>
          <w:szCs w:val="36"/>
          <w:rtl/>
          <w:lang w:bidi="ar-SY"/>
        </w:rPr>
        <w:t>وفيه قسمان:</w:t>
      </w:r>
    </w:p>
    <w:p w14:paraId="65157406" w14:textId="77777777" w:rsidR="00994949" w:rsidRPr="00182049" w:rsidRDefault="00994949" w:rsidP="00417AF5">
      <w:pPr>
        <w:widowControl w:val="0"/>
        <w:spacing w:after="0" w:line="240" w:lineRule="auto"/>
        <w:ind w:firstLine="284"/>
        <w:jc w:val="lowKashida"/>
        <w:rPr>
          <w:rFonts w:ascii="Traditional Arabic" w:eastAsia="Calibri" w:hAnsi="Traditional Arabic" w:cs="Traditional Arabic"/>
          <w:color w:val="000000"/>
          <w:sz w:val="36"/>
          <w:szCs w:val="36"/>
          <w:rtl/>
          <w:lang w:bidi="fa-IR"/>
        </w:rPr>
      </w:pPr>
      <w:r w:rsidRPr="00182049">
        <w:rPr>
          <w:rFonts w:ascii="Traditional Arabic" w:eastAsia="Calibri" w:hAnsi="Traditional Arabic" w:cs="Traditional Arabic"/>
          <w:color w:val="000000"/>
          <w:sz w:val="36"/>
          <w:szCs w:val="36"/>
          <w:rtl/>
          <w:lang w:bidi="fa-IR"/>
        </w:rPr>
        <w:t>که شامل دو بخش است:</w:t>
      </w:r>
    </w:p>
    <w:p w14:paraId="1F6AF3BE" w14:textId="77777777" w:rsidR="00994949" w:rsidRPr="001F720A" w:rsidRDefault="00994949" w:rsidP="00CB13BC">
      <w:pPr>
        <w:spacing w:line="240" w:lineRule="auto"/>
        <w:ind w:firstLine="453"/>
        <w:jc w:val="both"/>
        <w:rPr>
          <w:rFonts w:asciiTheme="minorBidi" w:hAnsiTheme="minorBidi" w:cs="Traditional Arabic"/>
          <w:b/>
          <w:bCs/>
          <w:sz w:val="36"/>
          <w:szCs w:val="36"/>
          <w:rtl/>
          <w:lang w:bidi="ar-SY"/>
        </w:rPr>
      </w:pPr>
    </w:p>
    <w:p w14:paraId="7E2F2DCA" w14:textId="77777777" w:rsidR="00EB22DF" w:rsidRPr="00CB13BC" w:rsidRDefault="00EB22DF" w:rsidP="00CB13BC">
      <w:pPr>
        <w:spacing w:line="240" w:lineRule="auto"/>
        <w:ind w:firstLine="453"/>
        <w:jc w:val="both"/>
        <w:rPr>
          <w:rFonts w:asciiTheme="minorBidi" w:hAnsiTheme="minorBidi" w:cs="AL-Mateen"/>
          <w:sz w:val="36"/>
          <w:szCs w:val="36"/>
          <w:lang w:bidi="ar-SY"/>
        </w:rPr>
      </w:pPr>
      <w:r w:rsidRPr="00CB13BC">
        <w:rPr>
          <w:rFonts w:asciiTheme="minorBidi" w:hAnsiTheme="minorBidi" w:cs="AL-Mateen" w:hint="cs"/>
          <w:color w:val="C00000"/>
          <w:sz w:val="36"/>
          <w:szCs w:val="36"/>
          <w:rtl/>
          <w:lang w:bidi="ar-SY"/>
        </w:rPr>
        <w:t xml:space="preserve">القسم الأول: </w:t>
      </w:r>
      <w:r w:rsidRPr="00CB13BC">
        <w:rPr>
          <w:rFonts w:cs="AL-Mateen" w:hint="cs"/>
          <w:color w:val="C00000"/>
          <w:sz w:val="36"/>
          <w:szCs w:val="36"/>
          <w:rtl/>
        </w:rPr>
        <w:t>أجوبة السيد</w:t>
      </w:r>
      <w:r w:rsidRPr="00CB13BC">
        <w:rPr>
          <w:rFonts w:cs="AL-Mateen" w:hint="cs"/>
          <w:sz w:val="36"/>
          <w:szCs w:val="36"/>
          <w:rtl/>
        </w:rPr>
        <w:t xml:space="preserve"> </w:t>
      </w:r>
      <w:r w:rsidRPr="00CB13BC">
        <w:rPr>
          <w:rFonts w:cs="AL-Mateen" w:hint="cs"/>
          <w:color w:val="006600"/>
          <w:sz w:val="36"/>
          <w:szCs w:val="36"/>
          <w:rtl/>
        </w:rPr>
        <w:t xml:space="preserve">أحمد الحسن </w:t>
      </w:r>
      <w:r w:rsidRPr="00CB13BC">
        <w:rPr>
          <w:rFonts w:cs="AL-Mateen" w:hint="cs"/>
          <w:b/>
          <w:bCs/>
          <w:color w:val="006600"/>
          <w:sz w:val="36"/>
          <w:szCs w:val="36"/>
        </w:rPr>
        <w:sym w:font="AGA Arabesque" w:char="F075"/>
      </w:r>
      <w:r w:rsidR="00CB13BC">
        <w:rPr>
          <w:rFonts w:asciiTheme="minorBidi" w:hAnsiTheme="minorBidi" w:cs="AL-Mateen" w:hint="cs"/>
          <w:sz w:val="36"/>
          <w:szCs w:val="36"/>
          <w:rtl/>
          <w:lang w:bidi="ar-SY"/>
        </w:rPr>
        <w:t>.</w:t>
      </w:r>
    </w:p>
    <w:p w14:paraId="72FC881B" w14:textId="3B816435" w:rsidR="00EB22DF" w:rsidRDefault="00EB22DF" w:rsidP="00CB13BC">
      <w:pPr>
        <w:spacing w:line="240" w:lineRule="auto"/>
        <w:ind w:firstLine="453"/>
        <w:jc w:val="both"/>
        <w:rPr>
          <w:rFonts w:asciiTheme="minorBidi" w:hAnsiTheme="minorBidi" w:cs="Traditional Arabic"/>
          <w:b/>
          <w:bCs/>
          <w:sz w:val="36"/>
          <w:szCs w:val="36"/>
          <w:rtl/>
          <w:lang w:bidi="ar-SY"/>
        </w:rPr>
      </w:pPr>
      <w:r w:rsidRPr="001F720A">
        <w:rPr>
          <w:rFonts w:asciiTheme="minorBidi" w:hAnsiTheme="minorBidi" w:cs="Traditional Arabic" w:hint="cs"/>
          <w:b/>
          <w:bCs/>
          <w:sz w:val="36"/>
          <w:szCs w:val="36"/>
          <w:rtl/>
          <w:lang w:bidi="ar-SY"/>
        </w:rPr>
        <w:t>وفيه محاور:</w:t>
      </w:r>
    </w:p>
    <w:p w14:paraId="63036F33" w14:textId="77777777" w:rsidR="00E41315" w:rsidRPr="00182049" w:rsidRDefault="00E41315" w:rsidP="00417AF5">
      <w:pPr>
        <w:widowControl w:val="0"/>
        <w:spacing w:after="0" w:line="240" w:lineRule="auto"/>
        <w:ind w:firstLine="284"/>
        <w:jc w:val="lowKashida"/>
        <w:rPr>
          <w:rFonts w:ascii="Traditional Arabic" w:eastAsia="Calibri" w:hAnsi="Traditional Arabic" w:cs="Traditional Arabic"/>
          <w:b/>
          <w:bCs/>
          <w:color w:val="C00000"/>
          <w:sz w:val="36"/>
          <w:szCs w:val="36"/>
          <w:rtl/>
        </w:rPr>
      </w:pPr>
      <w:r w:rsidRPr="00182049">
        <w:rPr>
          <w:rFonts w:ascii="Traditional Arabic" w:eastAsia="Calibri" w:hAnsi="Traditional Arabic" w:cs="Traditional Arabic"/>
          <w:b/>
          <w:bCs/>
          <w:color w:val="C00000"/>
          <w:sz w:val="36"/>
          <w:szCs w:val="36"/>
          <w:rtl/>
        </w:rPr>
        <w:t xml:space="preserve">بخش اول: پاسخ‌های سید </w:t>
      </w:r>
      <w:r w:rsidRPr="00182049">
        <w:rPr>
          <w:rFonts w:ascii="Traditional Arabic" w:eastAsia="Calibri" w:hAnsi="Traditional Arabic" w:cs="Traditional Arabic"/>
          <w:b/>
          <w:bCs/>
          <w:color w:val="006600"/>
          <w:sz w:val="36"/>
          <w:szCs w:val="36"/>
          <w:rtl/>
        </w:rPr>
        <w:t>احمد الحسن</w:t>
      </w:r>
      <w:r w:rsidRPr="00182049">
        <w:rPr>
          <w:rFonts w:ascii="Traditional Arabic" w:eastAsia="Calibri" w:hAnsi="Traditional Arabic" w:cs="Traditional Arabic" w:hint="cs"/>
          <w:b/>
          <w:bCs/>
          <w:color w:val="C00000"/>
          <w:sz w:val="36"/>
          <w:szCs w:val="36"/>
          <w:rtl/>
        </w:rPr>
        <w:t xml:space="preserve"> </w:t>
      </w:r>
      <w:r w:rsidRPr="00182049">
        <w:rPr>
          <w:rFonts w:ascii="Traditional Arabic" w:eastAsia="Calibri" w:hAnsi="Traditional Arabic" w:cs="Traditional Arabic" w:hint="cs"/>
          <w:b/>
          <w:bCs/>
          <w:color w:val="C00000"/>
          <w:sz w:val="36"/>
          <w:szCs w:val="36"/>
        </w:rPr>
        <w:sym w:font="Abo-thar" w:char="F067"/>
      </w:r>
    </w:p>
    <w:p w14:paraId="15CDE440" w14:textId="77777777" w:rsidR="00E41315" w:rsidRPr="00182049" w:rsidRDefault="00E41315" w:rsidP="00417AF5">
      <w:pPr>
        <w:widowControl w:val="0"/>
        <w:spacing w:after="0" w:line="240" w:lineRule="auto"/>
        <w:ind w:firstLine="284"/>
        <w:jc w:val="lowKashida"/>
        <w:rPr>
          <w:rFonts w:ascii="Traditional Arabic" w:eastAsia="Calibri" w:hAnsi="Traditional Arabic" w:cs="Traditional Arabic"/>
          <w:b/>
          <w:bCs/>
          <w:sz w:val="36"/>
          <w:szCs w:val="36"/>
          <w:rtl/>
        </w:rPr>
      </w:pPr>
    </w:p>
    <w:p w14:paraId="16BA343C" w14:textId="77777777" w:rsidR="00E41315" w:rsidRPr="00182049" w:rsidRDefault="00E41315" w:rsidP="00417AF5">
      <w:pPr>
        <w:widowControl w:val="0"/>
        <w:spacing w:after="0" w:line="240" w:lineRule="auto"/>
        <w:ind w:firstLine="284"/>
        <w:jc w:val="lowKashida"/>
        <w:rPr>
          <w:rFonts w:ascii="Traditional Arabic" w:eastAsia="Calibri" w:hAnsi="Traditional Arabic" w:cs="Traditional Arabic"/>
          <w:sz w:val="36"/>
          <w:szCs w:val="36"/>
          <w:rtl/>
        </w:rPr>
      </w:pPr>
      <w:r w:rsidRPr="00182049">
        <w:rPr>
          <w:rFonts w:ascii="Traditional Arabic" w:eastAsia="Calibri" w:hAnsi="Traditional Arabic" w:cs="Traditional Arabic"/>
          <w:sz w:val="36"/>
          <w:szCs w:val="36"/>
          <w:rtl/>
        </w:rPr>
        <w:t>که شامل سه محور است</w:t>
      </w:r>
      <w:r w:rsidRPr="00182049">
        <w:rPr>
          <w:rFonts w:ascii="Traditional Arabic" w:eastAsia="Calibri" w:hAnsi="Traditional Arabic" w:cs="Traditional Arabic"/>
          <w:color w:val="000000"/>
          <w:sz w:val="36"/>
          <w:szCs w:val="36"/>
          <w:rtl/>
        </w:rPr>
        <w:t>:</w:t>
      </w:r>
    </w:p>
    <w:p w14:paraId="6DEE1E0B" w14:textId="77777777" w:rsidR="00E41315" w:rsidRPr="001F720A" w:rsidRDefault="00E41315" w:rsidP="00CB13BC">
      <w:pPr>
        <w:spacing w:line="240" w:lineRule="auto"/>
        <w:ind w:firstLine="453"/>
        <w:jc w:val="both"/>
        <w:rPr>
          <w:rFonts w:asciiTheme="minorBidi" w:hAnsiTheme="minorBidi" w:cs="Traditional Arabic"/>
          <w:b/>
          <w:bCs/>
          <w:sz w:val="36"/>
          <w:szCs w:val="36"/>
          <w:rtl/>
          <w:lang w:bidi="ar-SY"/>
        </w:rPr>
      </w:pPr>
    </w:p>
    <w:p w14:paraId="5CFE5909" w14:textId="5F03CDA3" w:rsidR="00EB22DF" w:rsidRDefault="00EB22DF" w:rsidP="00CB13BC">
      <w:pPr>
        <w:spacing w:line="240" w:lineRule="auto"/>
        <w:ind w:firstLine="453"/>
        <w:jc w:val="both"/>
        <w:rPr>
          <w:rFonts w:asciiTheme="minorBidi" w:hAnsiTheme="minorBidi" w:cs="Traditional Arabic"/>
          <w:b/>
          <w:bCs/>
          <w:sz w:val="36"/>
          <w:szCs w:val="36"/>
          <w:rtl/>
          <w:lang w:bidi="ar-SY"/>
        </w:rPr>
      </w:pPr>
      <w:r w:rsidRPr="001F720A">
        <w:rPr>
          <w:rFonts w:asciiTheme="minorBidi" w:hAnsiTheme="minorBidi" w:cs="Traditional Arabic" w:hint="cs"/>
          <w:b/>
          <w:bCs/>
          <w:color w:val="FF0000"/>
          <w:sz w:val="36"/>
          <w:szCs w:val="36"/>
          <w:rtl/>
          <w:lang w:bidi="ar-SY"/>
        </w:rPr>
        <w:t>الأول</w:t>
      </w:r>
      <w:r w:rsidRPr="001F720A">
        <w:rPr>
          <w:rFonts w:asciiTheme="minorBidi" w:hAnsiTheme="minorBidi" w:cs="Traditional Arabic" w:hint="cs"/>
          <w:b/>
          <w:bCs/>
          <w:sz w:val="36"/>
          <w:szCs w:val="36"/>
          <w:rtl/>
          <w:lang w:bidi="ar-SY"/>
        </w:rPr>
        <w:t>: أجوبة الأسئلة العقائدية.</w:t>
      </w:r>
    </w:p>
    <w:p w14:paraId="5B254E82" w14:textId="77777777" w:rsidR="00E41315" w:rsidRPr="00182049" w:rsidRDefault="00E41315" w:rsidP="00417AF5">
      <w:pPr>
        <w:widowControl w:val="0"/>
        <w:spacing w:after="0" w:line="240" w:lineRule="auto"/>
        <w:ind w:firstLine="284"/>
        <w:jc w:val="lowKashida"/>
        <w:rPr>
          <w:rFonts w:ascii="Traditional Arabic" w:eastAsia="Calibri" w:hAnsi="Traditional Arabic" w:cs="Traditional Arabic"/>
          <w:sz w:val="36"/>
          <w:szCs w:val="36"/>
          <w:rtl/>
        </w:rPr>
      </w:pPr>
      <w:r w:rsidRPr="00182049">
        <w:rPr>
          <w:rFonts w:ascii="Traditional Arabic" w:eastAsia="Calibri" w:hAnsi="Traditional Arabic" w:cs="Traditional Arabic"/>
          <w:color w:val="FF0000"/>
          <w:sz w:val="36"/>
          <w:szCs w:val="36"/>
          <w:rtl/>
        </w:rPr>
        <w:t>محور اول</w:t>
      </w:r>
      <w:r w:rsidRPr="00182049">
        <w:rPr>
          <w:rFonts w:ascii="Traditional Arabic" w:eastAsia="Calibri" w:hAnsi="Traditional Arabic" w:cs="Traditional Arabic"/>
          <w:color w:val="000000"/>
          <w:sz w:val="36"/>
          <w:szCs w:val="36"/>
          <w:rtl/>
        </w:rPr>
        <w:t>:</w:t>
      </w:r>
      <w:r w:rsidRPr="00182049">
        <w:rPr>
          <w:rFonts w:ascii="Traditional Arabic" w:eastAsia="Calibri" w:hAnsi="Traditional Arabic" w:cs="Traditional Arabic"/>
          <w:sz w:val="36"/>
          <w:szCs w:val="36"/>
          <w:rtl/>
        </w:rPr>
        <w:t xml:space="preserve"> پرسش‌های اعتقادی</w:t>
      </w:r>
    </w:p>
    <w:p w14:paraId="2FF4BDE2" w14:textId="77777777" w:rsidR="00E41315" w:rsidRPr="001F720A" w:rsidRDefault="00E41315" w:rsidP="00CB13BC">
      <w:pPr>
        <w:spacing w:line="240" w:lineRule="auto"/>
        <w:ind w:firstLine="453"/>
        <w:jc w:val="both"/>
        <w:rPr>
          <w:rFonts w:asciiTheme="minorBidi" w:hAnsiTheme="minorBidi" w:cs="Traditional Arabic"/>
          <w:b/>
          <w:bCs/>
          <w:sz w:val="36"/>
          <w:szCs w:val="36"/>
          <w:rtl/>
          <w:lang w:bidi="ar-SY"/>
        </w:rPr>
      </w:pPr>
    </w:p>
    <w:p w14:paraId="24AA9765" w14:textId="34B16522" w:rsidR="00EB22DF" w:rsidRDefault="00EB22DF" w:rsidP="00CB13BC">
      <w:pPr>
        <w:spacing w:line="240" w:lineRule="auto"/>
        <w:ind w:firstLine="453"/>
        <w:jc w:val="both"/>
        <w:rPr>
          <w:rFonts w:asciiTheme="minorBidi" w:hAnsiTheme="minorBidi" w:cs="Traditional Arabic"/>
          <w:b/>
          <w:bCs/>
          <w:sz w:val="36"/>
          <w:szCs w:val="36"/>
          <w:rtl/>
          <w:lang w:bidi="ar-SY"/>
        </w:rPr>
      </w:pPr>
      <w:r w:rsidRPr="001F720A">
        <w:rPr>
          <w:rFonts w:asciiTheme="minorBidi" w:hAnsiTheme="minorBidi" w:cs="Traditional Arabic" w:hint="cs"/>
          <w:b/>
          <w:bCs/>
          <w:color w:val="FF0000"/>
          <w:sz w:val="36"/>
          <w:szCs w:val="36"/>
          <w:rtl/>
          <w:lang w:bidi="ar-SY"/>
        </w:rPr>
        <w:t>الثاني</w:t>
      </w:r>
      <w:r w:rsidRPr="001F720A">
        <w:rPr>
          <w:rFonts w:asciiTheme="minorBidi" w:hAnsiTheme="minorBidi" w:cs="Traditional Arabic" w:hint="cs"/>
          <w:b/>
          <w:bCs/>
          <w:sz w:val="36"/>
          <w:szCs w:val="36"/>
          <w:rtl/>
          <w:lang w:bidi="ar-SY"/>
        </w:rPr>
        <w:t>: أجوبة الأسئلة الفقهية.</w:t>
      </w:r>
    </w:p>
    <w:p w14:paraId="4D5B5517" w14:textId="77777777" w:rsidR="00E41315" w:rsidRPr="00182049" w:rsidRDefault="00E41315" w:rsidP="00417AF5">
      <w:pPr>
        <w:widowControl w:val="0"/>
        <w:spacing w:after="0" w:line="240" w:lineRule="auto"/>
        <w:ind w:firstLine="284"/>
        <w:jc w:val="lowKashida"/>
        <w:rPr>
          <w:rFonts w:ascii="Traditional Arabic" w:eastAsia="Calibri" w:hAnsi="Traditional Arabic" w:cs="Traditional Arabic"/>
          <w:sz w:val="36"/>
          <w:szCs w:val="36"/>
          <w:rtl/>
        </w:rPr>
      </w:pPr>
      <w:r w:rsidRPr="00182049">
        <w:rPr>
          <w:rFonts w:ascii="Traditional Arabic" w:eastAsia="Calibri" w:hAnsi="Traditional Arabic" w:cs="Traditional Arabic"/>
          <w:color w:val="FF0000"/>
          <w:sz w:val="36"/>
          <w:szCs w:val="36"/>
          <w:rtl/>
        </w:rPr>
        <w:t>محور دوم</w:t>
      </w:r>
      <w:r w:rsidRPr="00182049">
        <w:rPr>
          <w:rFonts w:ascii="Traditional Arabic" w:eastAsia="Calibri" w:hAnsi="Traditional Arabic" w:cs="Traditional Arabic"/>
          <w:color w:val="000000"/>
          <w:sz w:val="36"/>
          <w:szCs w:val="36"/>
          <w:rtl/>
        </w:rPr>
        <w:t>:</w:t>
      </w:r>
      <w:r w:rsidRPr="00182049">
        <w:rPr>
          <w:rFonts w:ascii="Traditional Arabic" w:eastAsia="Calibri" w:hAnsi="Traditional Arabic" w:cs="Traditional Arabic"/>
          <w:sz w:val="36"/>
          <w:szCs w:val="36"/>
          <w:rtl/>
        </w:rPr>
        <w:t xml:space="preserve"> پرسش‌های فقهی</w:t>
      </w:r>
    </w:p>
    <w:p w14:paraId="1481A9CA" w14:textId="77777777" w:rsidR="00E41315" w:rsidRPr="001F720A" w:rsidRDefault="00E41315" w:rsidP="00CB13BC">
      <w:pPr>
        <w:spacing w:line="240" w:lineRule="auto"/>
        <w:ind w:firstLine="453"/>
        <w:jc w:val="both"/>
        <w:rPr>
          <w:rFonts w:asciiTheme="minorBidi" w:hAnsiTheme="minorBidi" w:cs="Traditional Arabic"/>
          <w:b/>
          <w:bCs/>
          <w:sz w:val="36"/>
          <w:szCs w:val="36"/>
          <w:rtl/>
          <w:lang w:bidi="ar-SY"/>
        </w:rPr>
      </w:pPr>
    </w:p>
    <w:p w14:paraId="3F7ED176" w14:textId="24ADB57F" w:rsidR="00EB22DF" w:rsidRDefault="00EB22DF" w:rsidP="00CB13BC">
      <w:pPr>
        <w:spacing w:line="240" w:lineRule="auto"/>
        <w:ind w:firstLine="453"/>
        <w:jc w:val="both"/>
        <w:rPr>
          <w:rFonts w:asciiTheme="minorBidi" w:hAnsiTheme="minorBidi" w:cs="Traditional Arabic"/>
          <w:b/>
          <w:bCs/>
          <w:sz w:val="36"/>
          <w:szCs w:val="36"/>
          <w:rtl/>
          <w:lang w:bidi="ar-SY"/>
        </w:rPr>
      </w:pPr>
      <w:r w:rsidRPr="001F720A">
        <w:rPr>
          <w:rFonts w:asciiTheme="minorBidi" w:hAnsiTheme="minorBidi" w:cs="Traditional Arabic" w:hint="cs"/>
          <w:b/>
          <w:bCs/>
          <w:color w:val="FF0000"/>
          <w:sz w:val="36"/>
          <w:szCs w:val="36"/>
          <w:rtl/>
          <w:lang w:bidi="ar-SY"/>
        </w:rPr>
        <w:lastRenderedPageBreak/>
        <w:t>ال</w:t>
      </w:r>
      <w:r w:rsidR="001F7F2F">
        <w:rPr>
          <w:rFonts w:asciiTheme="minorBidi" w:hAnsiTheme="minorBidi" w:cs="Traditional Arabic" w:hint="cs"/>
          <w:b/>
          <w:bCs/>
          <w:color w:val="FF0000"/>
          <w:sz w:val="36"/>
          <w:szCs w:val="36"/>
          <w:rtl/>
          <w:lang w:bidi="ar-SY"/>
        </w:rPr>
        <w:t>ثالث</w:t>
      </w:r>
      <w:r w:rsidRPr="001F720A">
        <w:rPr>
          <w:rFonts w:asciiTheme="minorBidi" w:hAnsiTheme="minorBidi" w:cs="Traditional Arabic" w:hint="cs"/>
          <w:b/>
          <w:bCs/>
          <w:sz w:val="36"/>
          <w:szCs w:val="36"/>
          <w:rtl/>
          <w:lang w:bidi="ar-SY"/>
        </w:rPr>
        <w:t>: تأويل الرؤى.</w:t>
      </w:r>
    </w:p>
    <w:p w14:paraId="43880CA7" w14:textId="77777777" w:rsidR="00E41315" w:rsidRPr="00182049" w:rsidRDefault="00E41315" w:rsidP="00417AF5">
      <w:pPr>
        <w:widowControl w:val="0"/>
        <w:spacing w:after="0" w:line="240" w:lineRule="auto"/>
        <w:ind w:firstLine="284"/>
        <w:jc w:val="lowKashida"/>
        <w:rPr>
          <w:rFonts w:ascii="Traditional Arabic" w:eastAsia="Calibri" w:hAnsi="Traditional Arabic" w:cs="Traditional Arabic"/>
          <w:sz w:val="36"/>
          <w:szCs w:val="36"/>
          <w:rtl/>
        </w:rPr>
      </w:pPr>
      <w:r w:rsidRPr="00182049">
        <w:rPr>
          <w:rFonts w:ascii="Traditional Arabic" w:eastAsia="Calibri" w:hAnsi="Traditional Arabic" w:cs="Traditional Arabic"/>
          <w:color w:val="FF0000"/>
          <w:sz w:val="36"/>
          <w:szCs w:val="36"/>
          <w:rtl/>
        </w:rPr>
        <w:t>محور سوم</w:t>
      </w:r>
      <w:r w:rsidRPr="00182049">
        <w:rPr>
          <w:rFonts w:ascii="Traditional Arabic" w:eastAsia="Calibri" w:hAnsi="Traditional Arabic" w:cs="Traditional Arabic"/>
          <w:color w:val="000000"/>
          <w:sz w:val="36"/>
          <w:szCs w:val="36"/>
          <w:rtl/>
        </w:rPr>
        <w:t>:</w:t>
      </w:r>
      <w:r w:rsidRPr="00182049">
        <w:rPr>
          <w:rFonts w:ascii="Traditional Arabic" w:eastAsia="Calibri" w:hAnsi="Traditional Arabic" w:cs="Traditional Arabic"/>
          <w:sz w:val="36"/>
          <w:szCs w:val="36"/>
          <w:rtl/>
        </w:rPr>
        <w:t xml:space="preserve"> تأویل رؤیا</w:t>
      </w:r>
    </w:p>
    <w:p w14:paraId="37188A8D" w14:textId="77777777" w:rsidR="00E41315" w:rsidRPr="001F720A" w:rsidRDefault="00E41315" w:rsidP="00CB13BC">
      <w:pPr>
        <w:spacing w:line="240" w:lineRule="auto"/>
        <w:ind w:firstLine="453"/>
        <w:jc w:val="both"/>
        <w:rPr>
          <w:rFonts w:asciiTheme="minorBidi" w:hAnsiTheme="minorBidi" w:cs="Traditional Arabic"/>
          <w:b/>
          <w:bCs/>
          <w:sz w:val="36"/>
          <w:szCs w:val="36"/>
          <w:rtl/>
          <w:lang w:bidi="ar-SY"/>
        </w:rPr>
      </w:pPr>
    </w:p>
    <w:p w14:paraId="4E52B7CF" w14:textId="33205905" w:rsidR="00182049" w:rsidRPr="00E41315" w:rsidRDefault="00EB22DF" w:rsidP="00E41315">
      <w:pPr>
        <w:spacing w:line="240" w:lineRule="auto"/>
        <w:ind w:firstLine="453"/>
        <w:jc w:val="both"/>
        <w:rPr>
          <w:rFonts w:asciiTheme="minorBidi" w:hAnsiTheme="minorBidi" w:cs="AL-Mateen"/>
          <w:sz w:val="36"/>
          <w:szCs w:val="36"/>
          <w:lang w:bidi="ar-SY"/>
        </w:rPr>
      </w:pPr>
      <w:r w:rsidRPr="00CB13BC">
        <w:rPr>
          <w:rFonts w:asciiTheme="minorBidi" w:hAnsiTheme="minorBidi" w:cs="AL-Mateen" w:hint="cs"/>
          <w:color w:val="C00000"/>
          <w:sz w:val="36"/>
          <w:szCs w:val="36"/>
          <w:rtl/>
          <w:lang w:bidi="ar-SY"/>
        </w:rPr>
        <w:t>القسم ال</w:t>
      </w:r>
      <w:r w:rsidR="002C7F9F">
        <w:rPr>
          <w:rFonts w:asciiTheme="minorBidi" w:hAnsiTheme="minorBidi" w:cs="AL-Mateen" w:hint="cs"/>
          <w:color w:val="C00000"/>
          <w:sz w:val="36"/>
          <w:szCs w:val="36"/>
          <w:rtl/>
          <w:lang w:bidi="ar-SY"/>
        </w:rPr>
        <w:t>ثاني: أجوبة أنصار الإمام المهدي</w:t>
      </w:r>
      <w:r w:rsidRPr="00CB13BC">
        <w:rPr>
          <w:rFonts w:asciiTheme="minorBidi" w:hAnsiTheme="minorBidi" w:cs="AL-Mateen" w:hint="cs"/>
          <w:color w:val="C00000"/>
          <w:sz w:val="36"/>
          <w:szCs w:val="36"/>
          <w:rtl/>
          <w:lang w:bidi="ar-SY"/>
        </w:rPr>
        <w:t xml:space="preserve"> </w:t>
      </w:r>
      <w:r w:rsidRPr="00CB13BC">
        <w:rPr>
          <w:rFonts w:cs="AL-Mateen" w:hint="cs"/>
          <w:b/>
          <w:bCs/>
          <w:color w:val="C00000"/>
          <w:sz w:val="36"/>
          <w:szCs w:val="36"/>
        </w:rPr>
        <w:sym w:font="AGA Arabesque" w:char="F075"/>
      </w:r>
      <w:r w:rsidRPr="00CB13BC">
        <w:rPr>
          <w:rFonts w:asciiTheme="minorBidi" w:hAnsiTheme="minorBidi" w:cs="AL-Mateen" w:hint="cs"/>
          <w:sz w:val="36"/>
          <w:szCs w:val="36"/>
          <w:rtl/>
          <w:lang w:bidi="ar-SY"/>
        </w:rPr>
        <w:t>.</w:t>
      </w:r>
      <w:r w:rsidR="00D50E2B">
        <w:rPr>
          <w:rFonts w:asciiTheme="minorBidi" w:hAnsiTheme="minorBidi" w:cs="AL-Mateen" w:hint="cs"/>
          <w:sz w:val="36"/>
          <w:szCs w:val="36"/>
          <w:rtl/>
          <w:lang w:bidi="ar-SY"/>
        </w:rPr>
        <w:t xml:space="preserve"> </w:t>
      </w:r>
    </w:p>
    <w:p w14:paraId="566256E4" w14:textId="77777777" w:rsidR="00182049" w:rsidRPr="00182049" w:rsidRDefault="00182049" w:rsidP="00182049">
      <w:pPr>
        <w:widowControl w:val="0"/>
        <w:spacing w:after="0" w:line="240" w:lineRule="auto"/>
        <w:ind w:firstLine="284"/>
        <w:jc w:val="lowKashida"/>
        <w:rPr>
          <w:rFonts w:ascii="Traditional Arabic" w:eastAsia="Calibri" w:hAnsi="Traditional Arabic" w:cs="Traditional Arabic"/>
          <w:b/>
          <w:bCs/>
          <w:color w:val="C00000"/>
          <w:sz w:val="36"/>
          <w:szCs w:val="36"/>
          <w:rtl/>
        </w:rPr>
      </w:pPr>
      <w:r w:rsidRPr="00182049">
        <w:rPr>
          <w:rFonts w:ascii="Traditional Arabic" w:eastAsia="Calibri" w:hAnsi="Traditional Arabic" w:cs="Traditional Arabic"/>
          <w:b/>
          <w:bCs/>
          <w:color w:val="C00000"/>
          <w:sz w:val="36"/>
          <w:szCs w:val="36"/>
          <w:rtl/>
        </w:rPr>
        <w:t>بخش دوم: پاسخ‌های انصار امام المهدی</w:t>
      </w:r>
      <w:r w:rsidRPr="00182049">
        <w:rPr>
          <w:rFonts w:ascii="Traditional Arabic" w:eastAsia="Calibri" w:hAnsi="Traditional Arabic" w:cs="Traditional Arabic" w:hint="cs"/>
          <w:b/>
          <w:bCs/>
          <w:color w:val="C00000"/>
          <w:sz w:val="36"/>
          <w:szCs w:val="36"/>
          <w:rtl/>
        </w:rPr>
        <w:t xml:space="preserve"> </w:t>
      </w:r>
      <w:r w:rsidRPr="00182049">
        <w:rPr>
          <w:rFonts w:ascii="Traditional Arabic" w:eastAsia="Calibri" w:hAnsi="Traditional Arabic" w:cs="Traditional Arabic" w:hint="cs"/>
          <w:b/>
          <w:bCs/>
          <w:color w:val="C00000"/>
          <w:sz w:val="36"/>
          <w:szCs w:val="36"/>
        </w:rPr>
        <w:sym w:font="Abo-thar" w:char="F067"/>
      </w:r>
    </w:p>
    <w:p w14:paraId="25FC50D6" w14:textId="77777777" w:rsidR="00EB22DF" w:rsidRPr="00CB13BC" w:rsidRDefault="00EB22DF" w:rsidP="00CB13BC">
      <w:pPr>
        <w:spacing w:line="240" w:lineRule="auto"/>
        <w:ind w:firstLine="453"/>
        <w:jc w:val="both"/>
        <w:rPr>
          <w:rFonts w:asciiTheme="minorBidi" w:hAnsiTheme="minorBidi" w:cs="Traditional Arabic"/>
          <w:sz w:val="36"/>
          <w:szCs w:val="36"/>
          <w:rtl/>
          <w:lang w:bidi="ar-SY"/>
        </w:rPr>
      </w:pPr>
    </w:p>
    <w:p w14:paraId="5BB5D7D7" w14:textId="77777777" w:rsidR="00EB22DF" w:rsidRPr="00CB13BC" w:rsidRDefault="00EB22DF" w:rsidP="00CB13BC">
      <w:pPr>
        <w:spacing w:line="240" w:lineRule="auto"/>
        <w:ind w:firstLine="453"/>
        <w:jc w:val="both"/>
        <w:rPr>
          <w:rFonts w:asciiTheme="minorBidi" w:hAnsiTheme="minorBidi" w:cs="Traditional Arabic"/>
          <w:sz w:val="36"/>
          <w:szCs w:val="36"/>
          <w:rtl/>
          <w:lang w:bidi="ar-SY"/>
        </w:rPr>
      </w:pPr>
    </w:p>
    <w:p w14:paraId="6A26327D" w14:textId="77777777" w:rsidR="00EB22DF" w:rsidRPr="00CB13BC" w:rsidRDefault="00EB22DF" w:rsidP="00CB13BC">
      <w:pPr>
        <w:spacing w:line="240" w:lineRule="auto"/>
        <w:ind w:firstLine="453"/>
        <w:jc w:val="both"/>
        <w:rPr>
          <w:rFonts w:asciiTheme="minorBidi" w:hAnsiTheme="minorBidi" w:cs="Traditional Arabic"/>
          <w:sz w:val="36"/>
          <w:szCs w:val="36"/>
          <w:rtl/>
          <w:lang w:bidi="ar-SY"/>
        </w:rPr>
      </w:pPr>
    </w:p>
    <w:p w14:paraId="566BC804" w14:textId="77777777" w:rsidR="00EB22DF" w:rsidRPr="00CB13BC" w:rsidRDefault="00EB22DF" w:rsidP="00CB13BC">
      <w:pPr>
        <w:spacing w:line="240" w:lineRule="auto"/>
        <w:ind w:firstLine="453"/>
        <w:jc w:val="both"/>
        <w:rPr>
          <w:rFonts w:asciiTheme="minorBidi" w:hAnsiTheme="minorBidi" w:cs="Traditional Arabic"/>
          <w:sz w:val="36"/>
          <w:szCs w:val="36"/>
          <w:rtl/>
          <w:lang w:bidi="ar-SY"/>
        </w:rPr>
      </w:pPr>
    </w:p>
    <w:p w14:paraId="7FE51CCA" w14:textId="77777777" w:rsidR="007A6BB7" w:rsidRDefault="007A6BB7" w:rsidP="00CB13BC">
      <w:pPr>
        <w:spacing w:line="240" w:lineRule="auto"/>
        <w:ind w:firstLine="453"/>
        <w:jc w:val="both"/>
        <w:rPr>
          <w:rFonts w:asciiTheme="minorBidi" w:hAnsiTheme="minorBidi" w:cs="Traditional Arabic"/>
          <w:sz w:val="36"/>
          <w:szCs w:val="36"/>
          <w:rtl/>
          <w:lang w:bidi="ar-SY"/>
        </w:rPr>
        <w:sectPr w:rsidR="007A6BB7" w:rsidSect="00701029">
          <w:footnotePr>
            <w:numRestart w:val="eachPage"/>
          </w:footnotePr>
          <w:pgSz w:w="11906" w:h="16838" w:code="9"/>
          <w:pgMar w:top="1588" w:right="1474" w:bottom="1247" w:left="1474" w:header="1021" w:footer="709" w:gutter="0"/>
          <w:cols w:space="708"/>
          <w:titlePg/>
          <w:bidi/>
          <w:rtlGutter/>
          <w:docGrid w:linePitch="360"/>
        </w:sectPr>
      </w:pPr>
    </w:p>
    <w:p w14:paraId="138E5B56" w14:textId="77777777" w:rsidR="00EB22DF" w:rsidRPr="00CB13BC" w:rsidRDefault="00EB22DF" w:rsidP="00CB13BC">
      <w:pPr>
        <w:spacing w:line="240" w:lineRule="auto"/>
        <w:ind w:firstLine="453"/>
        <w:jc w:val="both"/>
        <w:rPr>
          <w:rFonts w:asciiTheme="minorBidi" w:hAnsiTheme="minorBidi" w:cs="Traditional Arabic"/>
          <w:sz w:val="36"/>
          <w:szCs w:val="36"/>
          <w:rtl/>
          <w:lang w:bidi="ar-SY"/>
        </w:rPr>
      </w:pPr>
    </w:p>
    <w:p w14:paraId="57529FB9" w14:textId="77777777" w:rsidR="00EB22DF" w:rsidRPr="00CB13BC" w:rsidRDefault="00EB22DF" w:rsidP="00CB13BC">
      <w:pPr>
        <w:spacing w:line="240" w:lineRule="auto"/>
        <w:ind w:firstLine="453"/>
        <w:jc w:val="both"/>
        <w:rPr>
          <w:rFonts w:asciiTheme="minorBidi" w:hAnsiTheme="minorBidi" w:cs="Traditional Arabic"/>
          <w:sz w:val="36"/>
          <w:szCs w:val="36"/>
          <w:rtl/>
          <w:lang w:bidi="ar-SY"/>
        </w:rPr>
      </w:pPr>
    </w:p>
    <w:p w14:paraId="17C65FDD" w14:textId="77777777" w:rsidR="00EB22DF" w:rsidRPr="00CB13BC" w:rsidRDefault="00EB22DF" w:rsidP="00CB13BC">
      <w:pPr>
        <w:spacing w:line="240" w:lineRule="auto"/>
        <w:ind w:firstLine="453"/>
        <w:jc w:val="both"/>
        <w:rPr>
          <w:rFonts w:asciiTheme="minorBidi" w:hAnsiTheme="minorBidi" w:cs="Traditional Arabic"/>
          <w:sz w:val="36"/>
          <w:szCs w:val="36"/>
          <w:rtl/>
          <w:lang w:bidi="ar-SY"/>
        </w:rPr>
      </w:pPr>
    </w:p>
    <w:p w14:paraId="30586B17" w14:textId="77777777" w:rsidR="00EB22DF" w:rsidRPr="00CB13BC" w:rsidRDefault="00EB22DF" w:rsidP="00CB13BC">
      <w:pPr>
        <w:spacing w:line="240" w:lineRule="auto"/>
        <w:ind w:firstLine="453"/>
        <w:jc w:val="both"/>
        <w:rPr>
          <w:rFonts w:asciiTheme="minorBidi" w:hAnsiTheme="minorBidi" w:cs="Traditional Arabic"/>
          <w:sz w:val="36"/>
          <w:szCs w:val="36"/>
          <w:rtl/>
          <w:lang w:bidi="ar-SY"/>
        </w:rPr>
      </w:pPr>
    </w:p>
    <w:p w14:paraId="4B1127F9" w14:textId="77777777" w:rsidR="00EB22DF" w:rsidRPr="00CB13BC" w:rsidRDefault="00EB22DF" w:rsidP="00CB13BC">
      <w:pPr>
        <w:spacing w:line="240" w:lineRule="auto"/>
        <w:ind w:firstLine="453"/>
        <w:jc w:val="both"/>
        <w:rPr>
          <w:rFonts w:asciiTheme="minorBidi" w:hAnsiTheme="minorBidi" w:cs="Traditional Arabic"/>
          <w:sz w:val="36"/>
          <w:szCs w:val="36"/>
          <w:rtl/>
          <w:lang w:bidi="ar-SY"/>
        </w:rPr>
      </w:pPr>
    </w:p>
    <w:p w14:paraId="6C375465" w14:textId="77777777" w:rsidR="00EB22DF" w:rsidRPr="00CB13BC" w:rsidRDefault="00EB22DF" w:rsidP="00CB13BC">
      <w:pPr>
        <w:spacing w:line="240" w:lineRule="auto"/>
        <w:ind w:firstLine="453"/>
        <w:jc w:val="both"/>
        <w:rPr>
          <w:rFonts w:asciiTheme="minorBidi" w:hAnsiTheme="minorBidi" w:cs="Traditional Arabic"/>
          <w:sz w:val="36"/>
          <w:szCs w:val="36"/>
          <w:rtl/>
          <w:lang w:bidi="ar-SY"/>
        </w:rPr>
      </w:pPr>
    </w:p>
    <w:p w14:paraId="21AD97D6" w14:textId="77777777" w:rsidR="00EB22DF" w:rsidRPr="00CB13BC" w:rsidRDefault="00EB22DF" w:rsidP="00CB13BC">
      <w:pPr>
        <w:spacing w:line="240" w:lineRule="auto"/>
        <w:ind w:firstLine="453"/>
        <w:jc w:val="both"/>
        <w:rPr>
          <w:rFonts w:asciiTheme="minorBidi" w:hAnsiTheme="minorBidi" w:cs="Traditional Arabic"/>
          <w:sz w:val="36"/>
          <w:szCs w:val="36"/>
          <w:rtl/>
          <w:lang w:bidi="ar-SY"/>
        </w:rPr>
      </w:pPr>
    </w:p>
    <w:p w14:paraId="1BA6AB03" w14:textId="77777777" w:rsidR="00EB22DF" w:rsidRPr="00CB13BC" w:rsidRDefault="00EB22DF" w:rsidP="00CB13BC">
      <w:pPr>
        <w:spacing w:line="240" w:lineRule="auto"/>
        <w:ind w:firstLine="453"/>
        <w:jc w:val="both"/>
        <w:rPr>
          <w:rFonts w:asciiTheme="minorBidi" w:hAnsiTheme="minorBidi" w:cs="Traditional Arabic"/>
          <w:sz w:val="36"/>
          <w:szCs w:val="36"/>
          <w:rtl/>
          <w:lang w:bidi="ar-SY"/>
        </w:rPr>
      </w:pPr>
    </w:p>
    <w:p w14:paraId="63FB4364" w14:textId="77777777" w:rsidR="00EB22DF" w:rsidRPr="00CB13BC" w:rsidRDefault="00EB22DF" w:rsidP="00CB13BC">
      <w:pPr>
        <w:spacing w:line="240" w:lineRule="auto"/>
        <w:ind w:firstLine="453"/>
        <w:jc w:val="both"/>
        <w:rPr>
          <w:rFonts w:asciiTheme="minorBidi" w:hAnsiTheme="minorBidi" w:cs="Traditional Arabic"/>
          <w:sz w:val="36"/>
          <w:szCs w:val="36"/>
          <w:rtl/>
          <w:lang w:bidi="ar-SY"/>
        </w:rPr>
      </w:pPr>
    </w:p>
    <w:p w14:paraId="39554119" w14:textId="77777777" w:rsidR="00EB22DF" w:rsidRPr="00CB13BC" w:rsidRDefault="00EB22DF" w:rsidP="00CB13BC">
      <w:pPr>
        <w:spacing w:line="240" w:lineRule="auto"/>
        <w:ind w:firstLine="453"/>
        <w:jc w:val="both"/>
        <w:rPr>
          <w:rFonts w:asciiTheme="minorBidi" w:hAnsiTheme="minorBidi" w:cs="Traditional Arabic"/>
          <w:sz w:val="36"/>
          <w:szCs w:val="36"/>
          <w:rtl/>
          <w:lang w:bidi="ar-SY"/>
        </w:rPr>
      </w:pPr>
    </w:p>
    <w:p w14:paraId="16AF39E5" w14:textId="77777777" w:rsidR="00EB22DF" w:rsidRPr="00CB13BC" w:rsidRDefault="00EB22DF" w:rsidP="00CB13BC">
      <w:pPr>
        <w:spacing w:line="240" w:lineRule="auto"/>
        <w:ind w:firstLine="453"/>
        <w:jc w:val="both"/>
        <w:rPr>
          <w:rFonts w:asciiTheme="minorBidi" w:hAnsiTheme="minorBidi" w:cs="Traditional Arabic"/>
          <w:sz w:val="36"/>
          <w:szCs w:val="36"/>
          <w:rtl/>
          <w:lang w:bidi="ar-SY"/>
        </w:rPr>
      </w:pPr>
    </w:p>
    <w:p w14:paraId="5B4CC98D" w14:textId="77777777" w:rsidR="00EB22DF" w:rsidRPr="00CB13BC" w:rsidRDefault="00EB22DF" w:rsidP="00CB13BC">
      <w:pPr>
        <w:spacing w:line="240" w:lineRule="auto"/>
        <w:ind w:firstLine="453"/>
        <w:jc w:val="both"/>
        <w:rPr>
          <w:rFonts w:asciiTheme="minorBidi" w:hAnsiTheme="minorBidi" w:cs="Traditional Arabic"/>
          <w:sz w:val="36"/>
          <w:szCs w:val="36"/>
          <w:rtl/>
          <w:lang w:bidi="ar-SY"/>
        </w:rPr>
      </w:pPr>
    </w:p>
    <w:p w14:paraId="2BDD0B61" w14:textId="77777777" w:rsidR="00EB22DF" w:rsidRPr="00CB13BC" w:rsidRDefault="00EB22DF" w:rsidP="00CB13BC">
      <w:pPr>
        <w:spacing w:line="240" w:lineRule="auto"/>
        <w:ind w:firstLine="453"/>
        <w:jc w:val="both"/>
        <w:rPr>
          <w:rFonts w:asciiTheme="minorBidi" w:hAnsiTheme="minorBidi" w:cs="Traditional Arabic"/>
          <w:sz w:val="36"/>
          <w:szCs w:val="36"/>
          <w:rtl/>
          <w:lang w:bidi="ar-SY"/>
        </w:rPr>
      </w:pPr>
    </w:p>
    <w:p w14:paraId="5A0A43F4" w14:textId="77777777" w:rsidR="00EB22DF" w:rsidRPr="00CB13BC" w:rsidRDefault="00EB22DF" w:rsidP="00CB13BC">
      <w:pPr>
        <w:spacing w:line="240" w:lineRule="auto"/>
        <w:ind w:firstLine="453"/>
        <w:jc w:val="both"/>
        <w:rPr>
          <w:rFonts w:asciiTheme="minorBidi" w:hAnsiTheme="minorBidi" w:cs="Traditional Arabic"/>
          <w:sz w:val="36"/>
          <w:szCs w:val="36"/>
          <w:rtl/>
          <w:lang w:bidi="ar-SY"/>
        </w:rPr>
      </w:pPr>
    </w:p>
    <w:p w14:paraId="56DDDEED" w14:textId="77777777" w:rsidR="00EB22DF" w:rsidRPr="00CB13BC" w:rsidRDefault="00EB22DF" w:rsidP="00CB13BC">
      <w:pPr>
        <w:spacing w:line="240" w:lineRule="auto"/>
        <w:ind w:firstLine="453"/>
        <w:jc w:val="both"/>
        <w:rPr>
          <w:rFonts w:asciiTheme="minorBidi" w:hAnsiTheme="minorBidi" w:cs="Traditional Arabic"/>
          <w:sz w:val="36"/>
          <w:szCs w:val="36"/>
          <w:rtl/>
          <w:lang w:bidi="ar-SY"/>
        </w:rPr>
      </w:pPr>
    </w:p>
    <w:p w14:paraId="18BE0A88" w14:textId="77777777" w:rsidR="00EB22DF" w:rsidRPr="00CB13BC" w:rsidRDefault="00EB22DF" w:rsidP="00CB13BC">
      <w:pPr>
        <w:spacing w:line="240" w:lineRule="auto"/>
        <w:ind w:firstLine="453"/>
        <w:jc w:val="both"/>
        <w:rPr>
          <w:rFonts w:asciiTheme="minorBidi" w:hAnsiTheme="minorBidi"/>
          <w:sz w:val="36"/>
          <w:szCs w:val="36"/>
          <w:rtl/>
          <w:lang w:bidi="ar-SY"/>
        </w:rPr>
      </w:pPr>
    </w:p>
    <w:p w14:paraId="4DA6D47A" w14:textId="77777777" w:rsidR="00CB13BC" w:rsidRDefault="00CB13BC" w:rsidP="00CB13BC">
      <w:pPr>
        <w:spacing w:line="240" w:lineRule="auto"/>
        <w:ind w:firstLine="453"/>
        <w:jc w:val="both"/>
        <w:rPr>
          <w:rFonts w:asciiTheme="minorBidi" w:hAnsiTheme="minorBidi"/>
          <w:sz w:val="36"/>
          <w:szCs w:val="36"/>
          <w:rtl/>
          <w:lang w:bidi="ar-SY"/>
        </w:rPr>
      </w:pPr>
    </w:p>
    <w:p w14:paraId="14323AB1" w14:textId="77777777" w:rsidR="00CB13BC" w:rsidRDefault="00CB13BC" w:rsidP="00CB13BC">
      <w:pPr>
        <w:spacing w:line="240" w:lineRule="auto"/>
        <w:ind w:firstLine="453"/>
        <w:jc w:val="both"/>
        <w:rPr>
          <w:rFonts w:asciiTheme="minorBidi" w:hAnsiTheme="minorBidi"/>
          <w:sz w:val="36"/>
          <w:szCs w:val="36"/>
          <w:rtl/>
          <w:lang w:bidi="ar-SY"/>
        </w:rPr>
      </w:pPr>
    </w:p>
    <w:p w14:paraId="66026121" w14:textId="77777777" w:rsidR="00CB13BC" w:rsidRDefault="00CB13BC" w:rsidP="00CB13BC">
      <w:pPr>
        <w:spacing w:line="240" w:lineRule="auto"/>
        <w:ind w:firstLine="453"/>
        <w:jc w:val="both"/>
        <w:rPr>
          <w:rFonts w:asciiTheme="minorBidi" w:hAnsiTheme="minorBidi"/>
          <w:sz w:val="36"/>
          <w:szCs w:val="36"/>
          <w:rtl/>
          <w:lang w:bidi="ar-SY"/>
        </w:rPr>
      </w:pPr>
    </w:p>
    <w:p w14:paraId="04551E1C" w14:textId="77777777" w:rsidR="007A6BB7" w:rsidRDefault="007A6BB7" w:rsidP="00CB13BC">
      <w:pPr>
        <w:spacing w:line="240" w:lineRule="auto"/>
        <w:ind w:firstLine="27"/>
        <w:jc w:val="center"/>
        <w:rPr>
          <w:rFonts w:asciiTheme="minorBidi" w:hAnsiTheme="minorBidi"/>
          <w:color w:val="C00000"/>
          <w:sz w:val="40"/>
          <w:szCs w:val="40"/>
          <w:rtl/>
          <w:lang w:bidi="ar-SY"/>
        </w:rPr>
      </w:pPr>
    </w:p>
    <w:p w14:paraId="5070D9F5" w14:textId="77777777" w:rsidR="007A6BB7" w:rsidRDefault="007A6BB7" w:rsidP="00CB13BC">
      <w:pPr>
        <w:spacing w:line="240" w:lineRule="auto"/>
        <w:ind w:firstLine="27"/>
        <w:jc w:val="center"/>
        <w:rPr>
          <w:rFonts w:asciiTheme="minorBidi" w:hAnsiTheme="minorBidi" w:cs="AL-Mateen"/>
          <w:color w:val="C00000"/>
          <w:sz w:val="40"/>
          <w:szCs w:val="40"/>
          <w:rtl/>
          <w:lang w:bidi="ar-SY"/>
        </w:rPr>
        <w:sectPr w:rsidR="007A6BB7" w:rsidSect="00701029">
          <w:footnotePr>
            <w:numRestart w:val="eachPage"/>
          </w:footnotePr>
          <w:pgSz w:w="11906" w:h="16838" w:code="9"/>
          <w:pgMar w:top="1588" w:right="1474" w:bottom="1247" w:left="1474" w:header="1021" w:footer="709" w:gutter="0"/>
          <w:cols w:space="708"/>
          <w:titlePg/>
          <w:bidi/>
          <w:rtlGutter/>
          <w:docGrid w:linePitch="360"/>
        </w:sectPr>
      </w:pPr>
    </w:p>
    <w:p w14:paraId="14667847" w14:textId="77777777" w:rsidR="00EB22DF" w:rsidRPr="007A6BB7" w:rsidRDefault="00EB22DF" w:rsidP="00CB13BC">
      <w:pPr>
        <w:spacing w:line="240" w:lineRule="auto"/>
        <w:ind w:firstLine="27"/>
        <w:jc w:val="center"/>
        <w:rPr>
          <w:rFonts w:asciiTheme="minorBidi" w:hAnsiTheme="minorBidi" w:cs="AL-Mateen"/>
          <w:color w:val="C00000"/>
          <w:sz w:val="40"/>
          <w:szCs w:val="40"/>
          <w:rtl/>
          <w:lang w:bidi="ar-SY"/>
        </w:rPr>
      </w:pPr>
      <w:r w:rsidRPr="007A6BB7">
        <w:rPr>
          <w:rFonts w:asciiTheme="minorBidi" w:hAnsiTheme="minorBidi" w:cs="AL-Mateen" w:hint="cs"/>
          <w:color w:val="C00000"/>
          <w:sz w:val="40"/>
          <w:szCs w:val="40"/>
          <w:rtl/>
          <w:lang w:bidi="ar-SY"/>
        </w:rPr>
        <w:lastRenderedPageBreak/>
        <w:t>القسم الأول</w:t>
      </w:r>
    </w:p>
    <w:p w14:paraId="3A210154" w14:textId="77777777" w:rsidR="00EB22DF" w:rsidRDefault="00EB22DF" w:rsidP="001F720A">
      <w:pPr>
        <w:spacing w:line="240" w:lineRule="auto"/>
        <w:ind w:firstLine="27"/>
        <w:jc w:val="center"/>
        <w:rPr>
          <w:rFonts w:asciiTheme="minorBidi" w:hAnsiTheme="minorBidi" w:cs="AL-Mateen"/>
          <w:sz w:val="36"/>
          <w:szCs w:val="36"/>
          <w:rtl/>
          <w:lang w:bidi="ar-SY"/>
        </w:rPr>
      </w:pPr>
      <w:r w:rsidRPr="00CB13BC">
        <w:rPr>
          <w:rFonts w:asciiTheme="minorBidi" w:hAnsiTheme="minorBidi" w:cs="AL-Mateen" w:hint="cs"/>
          <w:sz w:val="36"/>
          <w:szCs w:val="36"/>
          <w:rtl/>
          <w:lang w:bidi="ar-SY"/>
        </w:rPr>
        <w:t>المحور الأول:</w:t>
      </w:r>
      <w:r w:rsidRPr="007B5094">
        <w:rPr>
          <w:rFonts w:asciiTheme="minorBidi" w:hAnsiTheme="minorBidi" w:cs="AL-Mateen" w:hint="cs"/>
          <w:sz w:val="36"/>
          <w:szCs w:val="36"/>
          <w:rtl/>
          <w:lang w:bidi="ar-SY"/>
        </w:rPr>
        <w:t xml:space="preserve"> </w:t>
      </w:r>
      <w:r w:rsidRPr="00FF67C3">
        <w:rPr>
          <w:rFonts w:asciiTheme="minorBidi" w:hAnsiTheme="minorBidi" w:cs="AL-Mateen" w:hint="cs"/>
          <w:sz w:val="36"/>
          <w:szCs w:val="36"/>
          <w:rtl/>
          <w:lang w:bidi="ar-SY"/>
        </w:rPr>
        <w:t>الأجوبة العقائدية</w:t>
      </w:r>
    </w:p>
    <w:p w14:paraId="00F4414E" w14:textId="77777777" w:rsidR="00B61C52" w:rsidRPr="003913B1" w:rsidRDefault="00B61C52" w:rsidP="00417AF5">
      <w:pPr>
        <w:keepNext/>
        <w:keepLines/>
        <w:widowControl w:val="0"/>
        <w:spacing w:after="0" w:line="240" w:lineRule="auto"/>
        <w:jc w:val="center"/>
        <w:outlineLvl w:val="0"/>
        <w:rPr>
          <w:rFonts w:ascii="Traditional Arabic" w:eastAsia="Times New Roman" w:hAnsi="Traditional Arabic" w:cs="Traditional Arabic"/>
          <w:b/>
          <w:bCs/>
          <w:color w:val="C00000"/>
          <w:sz w:val="36"/>
          <w:szCs w:val="36"/>
          <w:lang w:val="x-none" w:eastAsia="x-none"/>
        </w:rPr>
      </w:pPr>
      <w:bookmarkStart w:id="42" w:name="_Toc421686400"/>
      <w:bookmarkStart w:id="43" w:name="_Toc458877417"/>
      <w:r w:rsidRPr="003913B1">
        <w:rPr>
          <w:rFonts w:ascii="Traditional Arabic" w:eastAsia="Times New Roman" w:hAnsi="Traditional Arabic" w:cs="Traditional Arabic"/>
          <w:b/>
          <w:bCs/>
          <w:color w:val="C00000"/>
          <w:sz w:val="36"/>
          <w:szCs w:val="36"/>
          <w:rtl/>
          <w:lang w:val="x-none" w:eastAsia="x-none"/>
        </w:rPr>
        <w:t>بـــخـــش اول:</w:t>
      </w:r>
      <w:bookmarkStart w:id="44" w:name="_Toc421686401"/>
      <w:bookmarkEnd w:id="42"/>
      <w:bookmarkEnd w:id="43"/>
    </w:p>
    <w:p w14:paraId="3579F952" w14:textId="77777777" w:rsidR="00B61C52" w:rsidRPr="003913B1" w:rsidRDefault="00B61C52" w:rsidP="00417AF5">
      <w:pPr>
        <w:keepNext/>
        <w:keepLines/>
        <w:widowControl w:val="0"/>
        <w:spacing w:after="0" w:line="240" w:lineRule="auto"/>
        <w:jc w:val="center"/>
        <w:outlineLvl w:val="0"/>
        <w:rPr>
          <w:rFonts w:ascii="Traditional Arabic" w:eastAsia="Times New Roman" w:hAnsi="Traditional Arabic" w:cs="Traditional Arabic"/>
          <w:color w:val="006600"/>
          <w:sz w:val="36"/>
          <w:szCs w:val="36"/>
          <w:lang w:val="x-none" w:eastAsia="x-none"/>
        </w:rPr>
      </w:pPr>
      <w:bookmarkStart w:id="45" w:name="_Toc458877418"/>
      <w:r w:rsidRPr="003913B1">
        <w:rPr>
          <w:rFonts w:ascii="Traditional Arabic" w:eastAsia="Times New Roman" w:hAnsi="Traditional Arabic" w:cs="Traditional Arabic"/>
          <w:b/>
          <w:bCs/>
          <w:sz w:val="36"/>
          <w:szCs w:val="36"/>
          <w:rtl/>
          <w:lang w:val="x-none" w:eastAsia="x-none" w:bidi="fa-IR"/>
        </w:rPr>
        <w:t xml:space="preserve">پاسخ‌های </w:t>
      </w:r>
      <w:r w:rsidRPr="003913B1">
        <w:rPr>
          <w:rFonts w:ascii="Traditional Arabic" w:eastAsia="Times New Roman" w:hAnsi="Traditional Arabic" w:cs="Traditional Arabic"/>
          <w:b/>
          <w:bCs/>
          <w:color w:val="006600"/>
          <w:sz w:val="36"/>
          <w:szCs w:val="36"/>
          <w:rtl/>
          <w:lang w:val="x-none" w:eastAsia="x-none" w:bidi="fa-IR"/>
        </w:rPr>
        <w:t>سید احمد الحسن</w:t>
      </w:r>
      <w:bookmarkEnd w:id="44"/>
      <w:r w:rsidRPr="003913B1">
        <w:rPr>
          <w:rFonts w:ascii="Traditional Arabic" w:eastAsia="Times New Roman" w:hAnsi="Traditional Arabic" w:cs="Traditional Arabic"/>
          <w:b/>
          <w:bCs/>
          <w:color w:val="006600"/>
          <w:sz w:val="36"/>
          <w:szCs w:val="36"/>
          <w:rtl/>
          <w:lang w:val="x-none" w:eastAsia="x-none" w:bidi="fa-IR"/>
        </w:rPr>
        <w:t>‌</w:t>
      </w:r>
      <w:r w:rsidRPr="003913B1">
        <w:rPr>
          <w:rFonts w:ascii="Traditional Arabic" w:eastAsia="Times New Roman" w:hAnsi="Traditional Arabic" w:cs="Traditional Arabic" w:hint="cs"/>
          <w:b/>
          <w:bCs/>
          <w:color w:val="006600"/>
          <w:sz w:val="36"/>
          <w:szCs w:val="36"/>
          <w:rtl/>
          <w:lang w:val="x-none" w:eastAsia="x-none" w:bidi="fa-IR"/>
        </w:rPr>
        <w:t xml:space="preserve"> </w:t>
      </w:r>
      <w:r w:rsidRPr="003913B1">
        <w:rPr>
          <w:rFonts w:ascii="Traditional Arabic" w:eastAsia="Times New Roman" w:hAnsi="Traditional Arabic" w:cs="Traditional Arabic"/>
          <w:color w:val="006600"/>
          <w:sz w:val="36"/>
          <w:szCs w:val="36"/>
          <w:lang w:val="x-none" w:eastAsia="x-none"/>
        </w:rPr>
        <w:sym w:font="Abo-thar" w:char="F067"/>
      </w:r>
      <w:bookmarkEnd w:id="45"/>
    </w:p>
    <w:p w14:paraId="235E8A2C" w14:textId="77777777" w:rsidR="00B61C52" w:rsidRPr="003913B1" w:rsidRDefault="00B61C52" w:rsidP="00417AF5">
      <w:pPr>
        <w:widowControl w:val="0"/>
        <w:spacing w:after="0" w:line="240" w:lineRule="auto"/>
        <w:jc w:val="both"/>
        <w:rPr>
          <w:rFonts w:ascii="Traditional Arabic" w:eastAsia="Calibri" w:hAnsi="Traditional Arabic" w:cs="Traditional Arabic"/>
          <w:b/>
          <w:bCs/>
          <w:sz w:val="36"/>
          <w:szCs w:val="36"/>
          <w:rtl/>
          <w:lang w:eastAsia="x-none" w:bidi="fa-IR"/>
        </w:rPr>
      </w:pPr>
      <w:r w:rsidRPr="003913B1">
        <w:rPr>
          <w:rFonts w:ascii="Traditional Arabic" w:eastAsia="Calibri" w:hAnsi="Traditional Arabic" w:cs="Traditional Arabic" w:hint="cs"/>
          <w:b/>
          <w:bCs/>
          <w:sz w:val="36"/>
          <w:szCs w:val="36"/>
          <w:rtl/>
          <w:lang w:val="x-none" w:eastAsia="x-none" w:bidi="fa-IR"/>
        </w:rPr>
        <w:t xml:space="preserve">                              </w:t>
      </w:r>
      <w:r w:rsidRPr="003913B1">
        <w:rPr>
          <w:rFonts w:ascii="Traditional Arabic" w:eastAsia="Calibri" w:hAnsi="Traditional Arabic" w:cs="Traditional Arabic"/>
          <w:b/>
          <w:bCs/>
          <w:sz w:val="36"/>
          <w:szCs w:val="36"/>
          <w:rtl/>
          <w:lang w:val="x-none" w:eastAsia="x-none" w:bidi="fa-IR"/>
        </w:rPr>
        <w:t>محور اول: پرسش‌های عقادیدی</w:t>
      </w:r>
    </w:p>
    <w:p w14:paraId="7CE76E95" w14:textId="77777777" w:rsidR="00B61C52" w:rsidRPr="003913B1" w:rsidRDefault="00B61C52" w:rsidP="00417AF5">
      <w:pPr>
        <w:widowControl w:val="0"/>
        <w:spacing w:before="360" w:after="0" w:line="240" w:lineRule="auto"/>
        <w:jc w:val="lowKashida"/>
        <w:outlineLvl w:val="4"/>
        <w:rPr>
          <w:rFonts w:ascii="Traditional Arabic" w:eastAsia="Times New Roman" w:hAnsi="Traditional Arabic" w:cs="Traditional Arabic"/>
          <w:b/>
          <w:bCs/>
          <w:color w:val="632423"/>
          <w:sz w:val="36"/>
          <w:szCs w:val="36"/>
          <w:lang w:val="x-none" w:eastAsia="x-none"/>
        </w:rPr>
      </w:pPr>
    </w:p>
    <w:p w14:paraId="544B0E48" w14:textId="77777777" w:rsidR="002B561F" w:rsidRDefault="002B561F" w:rsidP="00064786">
      <w:pPr>
        <w:spacing w:line="240" w:lineRule="auto"/>
        <w:ind w:firstLine="453"/>
        <w:jc w:val="both"/>
        <w:rPr>
          <w:rFonts w:asciiTheme="minorBidi" w:hAnsiTheme="minorBidi" w:cs="AL-Mateen"/>
          <w:color w:val="C00000"/>
          <w:sz w:val="36"/>
          <w:szCs w:val="36"/>
          <w:rtl/>
        </w:rPr>
      </w:pPr>
    </w:p>
    <w:p w14:paraId="1F3CBC93" w14:textId="34AC627C" w:rsidR="00510E08" w:rsidRPr="00510E08" w:rsidRDefault="00510E08" w:rsidP="00064786">
      <w:pPr>
        <w:spacing w:line="240" w:lineRule="auto"/>
        <w:ind w:firstLine="453"/>
        <w:jc w:val="both"/>
        <w:rPr>
          <w:rFonts w:asciiTheme="minorBidi" w:hAnsiTheme="minorBidi" w:cs="Traditional Arabic"/>
          <w:color w:val="3333CC"/>
          <w:sz w:val="36"/>
          <w:szCs w:val="36"/>
          <w:lang w:bidi="ar-IQ"/>
        </w:rPr>
      </w:pPr>
      <w:r w:rsidRPr="00510E08">
        <w:rPr>
          <w:rFonts w:asciiTheme="minorBidi" w:hAnsiTheme="minorBidi" w:cs="AL-Mateen" w:hint="cs"/>
          <w:color w:val="C00000"/>
          <w:sz w:val="36"/>
          <w:szCs w:val="36"/>
          <w:rtl/>
        </w:rPr>
        <w:t>ال</w:t>
      </w:r>
      <w:r w:rsidRPr="00510E08">
        <w:rPr>
          <w:rFonts w:asciiTheme="minorBidi" w:hAnsiTheme="minorBidi" w:cs="AL-Mateen"/>
          <w:color w:val="C00000"/>
          <w:sz w:val="36"/>
          <w:szCs w:val="36"/>
          <w:rtl/>
        </w:rPr>
        <w:t>س</w:t>
      </w:r>
      <w:r w:rsidRPr="00510E08">
        <w:rPr>
          <w:rFonts w:asciiTheme="minorBidi" w:hAnsiTheme="minorBidi" w:cs="AL-Mateen" w:hint="cs"/>
          <w:color w:val="C00000"/>
          <w:sz w:val="36"/>
          <w:szCs w:val="36"/>
          <w:rtl/>
        </w:rPr>
        <w:t>ؤال</w:t>
      </w:r>
      <w:r w:rsidRPr="00510E08">
        <w:rPr>
          <w:rFonts w:asciiTheme="minorBidi" w:hAnsiTheme="minorBidi" w:cs="AL-Mateen"/>
          <w:color w:val="C00000"/>
          <w:sz w:val="36"/>
          <w:szCs w:val="36"/>
          <w:rtl/>
        </w:rPr>
        <w:t>/</w:t>
      </w:r>
      <w:r w:rsidRPr="00510E08">
        <w:rPr>
          <w:rFonts w:asciiTheme="minorBidi" w:hAnsiTheme="minorBidi" w:cs="AL-Mateen" w:hint="cs"/>
          <w:color w:val="C00000"/>
          <w:sz w:val="36"/>
          <w:szCs w:val="36"/>
          <w:rtl/>
        </w:rPr>
        <w:t xml:space="preserve"> </w:t>
      </w:r>
      <w:r w:rsidR="002B561F">
        <w:rPr>
          <w:rFonts w:asciiTheme="minorBidi" w:hAnsiTheme="minorBidi" w:cs="AL-Mateen" w:hint="cs"/>
          <w:color w:val="C00000"/>
          <w:sz w:val="36"/>
          <w:szCs w:val="36"/>
          <w:rtl/>
        </w:rPr>
        <w:t>٣٠٤</w:t>
      </w:r>
      <w:r w:rsidRPr="00510E08">
        <w:rPr>
          <w:rFonts w:asciiTheme="minorBidi" w:hAnsiTheme="minorBidi" w:cs="AL-Mateen" w:hint="cs"/>
          <w:color w:val="C00000"/>
          <w:sz w:val="36"/>
          <w:szCs w:val="36"/>
          <w:rtl/>
        </w:rPr>
        <w:t xml:space="preserve">: </w:t>
      </w:r>
      <w:r w:rsidRPr="00510E08">
        <w:rPr>
          <w:rFonts w:asciiTheme="minorBidi" w:hAnsiTheme="minorBidi" w:cs="Traditional Arabic"/>
          <w:color w:val="3333CC"/>
          <w:sz w:val="36"/>
          <w:szCs w:val="36"/>
          <w:rtl/>
          <w:lang w:bidi="ar-IQ"/>
        </w:rPr>
        <w:t>بسم الله الرحمن الرحيم</w:t>
      </w:r>
    </w:p>
    <w:p w14:paraId="781B0AB2" w14:textId="77777777" w:rsidR="00510E08" w:rsidRPr="00510E08" w:rsidRDefault="00510E08" w:rsidP="00510E08">
      <w:pPr>
        <w:spacing w:line="240" w:lineRule="auto"/>
        <w:ind w:firstLine="453"/>
        <w:jc w:val="both"/>
        <w:rPr>
          <w:rFonts w:asciiTheme="minorBidi" w:hAnsiTheme="minorBidi" w:cs="Traditional Arabic"/>
          <w:color w:val="3333CC"/>
          <w:sz w:val="36"/>
          <w:szCs w:val="36"/>
          <w:rtl/>
          <w:lang w:bidi="ar-IQ"/>
        </w:rPr>
      </w:pPr>
      <w:r w:rsidRPr="00510E08">
        <w:rPr>
          <w:rFonts w:asciiTheme="minorBidi" w:hAnsiTheme="minorBidi" w:cs="Traditional Arabic"/>
          <w:color w:val="3333CC"/>
          <w:sz w:val="36"/>
          <w:szCs w:val="36"/>
          <w:rtl/>
          <w:lang w:bidi="ar-IQ"/>
        </w:rPr>
        <w:t>وصلى الله على محمد و</w:t>
      </w:r>
      <w:r w:rsidRPr="00510E08">
        <w:rPr>
          <w:rFonts w:asciiTheme="minorBidi" w:hAnsiTheme="minorBidi" w:cs="Traditional Arabic" w:hint="cs"/>
          <w:color w:val="3333CC"/>
          <w:sz w:val="36"/>
          <w:szCs w:val="36"/>
          <w:rtl/>
          <w:lang w:bidi="ar-IQ"/>
        </w:rPr>
        <w:t>آ</w:t>
      </w:r>
      <w:r w:rsidRPr="00510E08">
        <w:rPr>
          <w:rFonts w:asciiTheme="minorBidi" w:hAnsiTheme="minorBidi" w:cs="Traditional Arabic"/>
          <w:color w:val="3333CC"/>
          <w:sz w:val="36"/>
          <w:szCs w:val="36"/>
          <w:rtl/>
          <w:lang w:bidi="ar-IQ"/>
        </w:rPr>
        <w:t>له الطاهرين الأئمة والمهديين وسلم تسليما</w:t>
      </w:r>
      <w:r w:rsidRPr="00510E08">
        <w:rPr>
          <w:rFonts w:asciiTheme="minorBidi" w:hAnsiTheme="minorBidi" w:cs="Traditional Arabic" w:hint="cs"/>
          <w:color w:val="3333CC"/>
          <w:sz w:val="36"/>
          <w:szCs w:val="36"/>
          <w:rtl/>
          <w:lang w:bidi="ar-IQ"/>
        </w:rPr>
        <w:t>ً.</w:t>
      </w:r>
    </w:p>
    <w:p w14:paraId="407650D1" w14:textId="77777777" w:rsidR="00510E08" w:rsidRPr="00510E08" w:rsidRDefault="00510E08" w:rsidP="00510E08">
      <w:pPr>
        <w:spacing w:line="240" w:lineRule="auto"/>
        <w:ind w:firstLine="453"/>
        <w:jc w:val="both"/>
        <w:rPr>
          <w:rFonts w:asciiTheme="minorBidi" w:hAnsiTheme="minorBidi" w:cs="Traditional Arabic"/>
          <w:color w:val="3333CC"/>
          <w:sz w:val="36"/>
          <w:szCs w:val="36"/>
          <w:rtl/>
          <w:lang w:bidi="ar-IQ"/>
        </w:rPr>
      </w:pPr>
      <w:r w:rsidRPr="00510E08">
        <w:rPr>
          <w:rFonts w:asciiTheme="minorBidi" w:hAnsiTheme="minorBidi" w:cs="Traditional Arabic"/>
          <w:color w:val="3333CC"/>
          <w:sz w:val="36"/>
          <w:szCs w:val="36"/>
          <w:rtl/>
          <w:lang w:bidi="ar-IQ"/>
        </w:rPr>
        <w:t>السلام عليكم ورحمة الله وبركاته</w:t>
      </w:r>
      <w:r w:rsidRPr="00510E08">
        <w:rPr>
          <w:rFonts w:asciiTheme="minorBidi" w:hAnsiTheme="minorBidi" w:cs="Traditional Arabic" w:hint="cs"/>
          <w:color w:val="3333CC"/>
          <w:sz w:val="36"/>
          <w:szCs w:val="36"/>
          <w:rtl/>
          <w:lang w:bidi="ar-IQ"/>
        </w:rPr>
        <w:t>.</w:t>
      </w:r>
    </w:p>
    <w:p w14:paraId="16072909" w14:textId="77777777" w:rsidR="00510E08" w:rsidRPr="00510E08" w:rsidRDefault="00510E08" w:rsidP="00510E08">
      <w:pPr>
        <w:spacing w:line="240" w:lineRule="auto"/>
        <w:ind w:firstLine="453"/>
        <w:jc w:val="both"/>
        <w:rPr>
          <w:rFonts w:asciiTheme="minorBidi" w:hAnsiTheme="minorBidi" w:cs="Traditional Arabic"/>
          <w:color w:val="3333CC"/>
          <w:sz w:val="36"/>
          <w:szCs w:val="36"/>
          <w:rtl/>
          <w:lang w:bidi="ar-IQ"/>
        </w:rPr>
      </w:pPr>
      <w:r w:rsidRPr="00510E08">
        <w:rPr>
          <w:rFonts w:asciiTheme="minorBidi" w:hAnsiTheme="minorBidi" w:cs="Traditional Arabic"/>
          <w:color w:val="3333CC"/>
          <w:sz w:val="36"/>
          <w:szCs w:val="36"/>
          <w:rtl/>
          <w:lang w:bidi="ar-IQ"/>
        </w:rPr>
        <w:t xml:space="preserve">أخي الكريم .. سأل </w:t>
      </w:r>
      <w:r w:rsidRPr="00510E08">
        <w:rPr>
          <w:rFonts w:asciiTheme="minorBidi" w:hAnsiTheme="minorBidi" w:cs="Traditional Arabic" w:hint="cs"/>
          <w:color w:val="3333CC"/>
          <w:sz w:val="36"/>
          <w:szCs w:val="36"/>
          <w:rtl/>
          <w:lang w:bidi="ar-IQ"/>
        </w:rPr>
        <w:t>أ</w:t>
      </w:r>
      <w:r w:rsidRPr="00510E08">
        <w:rPr>
          <w:rFonts w:asciiTheme="minorBidi" w:hAnsiTheme="minorBidi" w:cs="Traditional Arabic"/>
          <w:color w:val="3333CC"/>
          <w:sz w:val="36"/>
          <w:szCs w:val="36"/>
          <w:rtl/>
          <w:lang w:bidi="ar-IQ"/>
        </w:rPr>
        <w:t>حد الإخوة الأنصار بخصوص قسم البراءة ما يلي:</w:t>
      </w:r>
    </w:p>
    <w:p w14:paraId="2BBE0035" w14:textId="77777777" w:rsidR="00510E08" w:rsidRPr="00510E08" w:rsidRDefault="00510E08" w:rsidP="00510E08">
      <w:pPr>
        <w:spacing w:line="240" w:lineRule="auto"/>
        <w:ind w:firstLine="453"/>
        <w:jc w:val="both"/>
        <w:rPr>
          <w:rFonts w:asciiTheme="minorBidi" w:hAnsiTheme="minorBidi" w:cs="Traditional Arabic"/>
          <w:color w:val="3333CC"/>
          <w:sz w:val="36"/>
          <w:szCs w:val="36"/>
          <w:rtl/>
          <w:lang w:bidi="ar-IQ"/>
        </w:rPr>
      </w:pPr>
      <w:r w:rsidRPr="00510E08">
        <w:rPr>
          <w:rFonts w:asciiTheme="minorBidi" w:hAnsiTheme="minorBidi" w:cs="Traditional Arabic"/>
          <w:color w:val="3333CC"/>
          <w:sz w:val="36"/>
          <w:szCs w:val="36"/>
          <w:rtl/>
          <w:lang w:bidi="ar-IQ"/>
        </w:rPr>
        <w:t xml:space="preserve">من المعلوم أن </w:t>
      </w:r>
      <w:r w:rsidRPr="00510E08">
        <w:rPr>
          <w:rFonts w:asciiTheme="minorBidi" w:hAnsiTheme="minorBidi" w:cs="Traditional Arabic" w:hint="cs"/>
          <w:color w:val="3333CC"/>
          <w:sz w:val="36"/>
          <w:szCs w:val="36"/>
          <w:rtl/>
          <w:lang w:bidi="ar-IQ"/>
        </w:rPr>
        <w:t>أ</w:t>
      </w:r>
      <w:r w:rsidRPr="00510E08">
        <w:rPr>
          <w:rFonts w:asciiTheme="minorBidi" w:hAnsiTheme="minorBidi" w:cs="Traditional Arabic"/>
          <w:color w:val="3333CC"/>
          <w:sz w:val="36"/>
          <w:szCs w:val="36"/>
          <w:rtl/>
          <w:lang w:bidi="ar-IQ"/>
        </w:rPr>
        <w:t>حد أدلة القضية هو قسم البراءة والسؤال:</w:t>
      </w:r>
    </w:p>
    <w:p w14:paraId="331AC51A" w14:textId="77777777" w:rsidR="00510E08" w:rsidRPr="00510E08" w:rsidRDefault="00510E08" w:rsidP="00510E08">
      <w:pPr>
        <w:spacing w:line="240" w:lineRule="auto"/>
        <w:ind w:firstLine="453"/>
        <w:jc w:val="both"/>
        <w:rPr>
          <w:rFonts w:asciiTheme="minorBidi" w:hAnsiTheme="minorBidi" w:cs="Traditional Arabic"/>
          <w:color w:val="3333CC"/>
          <w:sz w:val="36"/>
          <w:szCs w:val="36"/>
          <w:lang w:bidi="ar-IQ"/>
        </w:rPr>
      </w:pPr>
      <w:r w:rsidRPr="00510E08">
        <w:rPr>
          <w:rFonts w:asciiTheme="minorBidi" w:hAnsiTheme="minorBidi" w:cs="Traditional Arabic"/>
          <w:color w:val="3333CC"/>
          <w:sz w:val="36"/>
          <w:szCs w:val="36"/>
          <w:rtl/>
          <w:lang w:bidi="ar-IQ"/>
        </w:rPr>
        <w:t>ما هي شروطه ؟</w:t>
      </w:r>
    </w:p>
    <w:p w14:paraId="250833BD" w14:textId="77777777" w:rsidR="00510E08" w:rsidRPr="00510E08" w:rsidRDefault="00510E08" w:rsidP="00510E08">
      <w:pPr>
        <w:spacing w:line="240" w:lineRule="auto"/>
        <w:ind w:firstLine="453"/>
        <w:jc w:val="both"/>
        <w:rPr>
          <w:rFonts w:asciiTheme="minorBidi" w:hAnsiTheme="minorBidi" w:cs="Traditional Arabic"/>
          <w:color w:val="3333CC"/>
          <w:sz w:val="36"/>
          <w:szCs w:val="36"/>
          <w:lang w:bidi="ar-IQ"/>
        </w:rPr>
      </w:pPr>
      <w:r w:rsidRPr="00510E08">
        <w:rPr>
          <w:rFonts w:asciiTheme="minorBidi" w:hAnsiTheme="minorBidi" w:cs="Traditional Arabic"/>
          <w:color w:val="3333CC"/>
          <w:sz w:val="36"/>
          <w:szCs w:val="36"/>
          <w:rtl/>
          <w:lang w:bidi="ar-IQ"/>
        </w:rPr>
        <w:t>هل يحتاج إذن السيد أم لا ؟</w:t>
      </w:r>
    </w:p>
    <w:p w14:paraId="46B5A377" w14:textId="77777777" w:rsidR="00510E08" w:rsidRPr="00510E08" w:rsidRDefault="00510E08" w:rsidP="00510E08">
      <w:pPr>
        <w:spacing w:line="240" w:lineRule="auto"/>
        <w:ind w:firstLine="453"/>
        <w:jc w:val="both"/>
        <w:rPr>
          <w:rFonts w:asciiTheme="minorBidi" w:hAnsiTheme="minorBidi" w:cs="Traditional Arabic"/>
          <w:color w:val="3333CC"/>
          <w:sz w:val="36"/>
          <w:szCs w:val="36"/>
          <w:lang w:bidi="ar-IQ"/>
        </w:rPr>
      </w:pPr>
      <w:r w:rsidRPr="00510E08">
        <w:rPr>
          <w:rFonts w:asciiTheme="minorBidi" w:hAnsiTheme="minorBidi" w:cs="Traditional Arabic"/>
          <w:color w:val="3333CC"/>
          <w:sz w:val="36"/>
          <w:szCs w:val="36"/>
          <w:rtl/>
          <w:lang w:bidi="ar-IQ"/>
        </w:rPr>
        <w:t>فيما إذا طلب الخصم أن يقسم هل نوافق على ذلك ؟</w:t>
      </w:r>
    </w:p>
    <w:p w14:paraId="414CE2D9" w14:textId="77777777" w:rsidR="00510E08" w:rsidRPr="00510E08" w:rsidRDefault="00510E08" w:rsidP="00510E08">
      <w:pPr>
        <w:spacing w:line="240" w:lineRule="auto"/>
        <w:ind w:firstLine="453"/>
        <w:jc w:val="both"/>
        <w:rPr>
          <w:rFonts w:asciiTheme="minorBidi" w:hAnsiTheme="minorBidi" w:cs="Traditional Arabic"/>
          <w:color w:val="3333CC"/>
          <w:sz w:val="36"/>
          <w:szCs w:val="36"/>
          <w:lang w:bidi="ar-IQ"/>
        </w:rPr>
      </w:pPr>
      <w:r w:rsidRPr="00510E08">
        <w:rPr>
          <w:rFonts w:asciiTheme="minorBidi" w:hAnsiTheme="minorBidi" w:cs="Traditional Arabic"/>
          <w:color w:val="3333CC"/>
          <w:sz w:val="36"/>
          <w:szCs w:val="36"/>
          <w:rtl/>
          <w:lang w:bidi="ar-IQ"/>
        </w:rPr>
        <w:t>هل هلاكه يكون في الحال أو ممكن أن يتأخر ؟</w:t>
      </w:r>
    </w:p>
    <w:p w14:paraId="3DA777C6" w14:textId="77777777" w:rsidR="00510E08" w:rsidRPr="00510E08" w:rsidRDefault="00510E08" w:rsidP="00510E08">
      <w:pPr>
        <w:spacing w:line="240" w:lineRule="auto"/>
        <w:ind w:firstLine="453"/>
        <w:jc w:val="both"/>
        <w:rPr>
          <w:rFonts w:asciiTheme="minorBidi" w:hAnsiTheme="minorBidi" w:cs="Traditional Arabic"/>
          <w:color w:val="3333CC"/>
          <w:sz w:val="36"/>
          <w:szCs w:val="36"/>
          <w:lang w:bidi="ar-IQ"/>
        </w:rPr>
      </w:pPr>
      <w:r w:rsidRPr="00510E08">
        <w:rPr>
          <w:rFonts w:asciiTheme="minorBidi" w:hAnsiTheme="minorBidi" w:cs="Traditional Arabic"/>
          <w:color w:val="3333CC"/>
          <w:sz w:val="36"/>
          <w:szCs w:val="36"/>
          <w:rtl/>
          <w:lang w:bidi="ar-IQ"/>
        </w:rPr>
        <w:t>وهل من الممكن أن لا يحصل له ش</w:t>
      </w:r>
      <w:r w:rsidRPr="00510E08">
        <w:rPr>
          <w:rFonts w:asciiTheme="minorBidi" w:hAnsiTheme="minorBidi" w:cs="Traditional Arabic" w:hint="cs"/>
          <w:color w:val="3333CC"/>
          <w:sz w:val="36"/>
          <w:szCs w:val="36"/>
          <w:rtl/>
          <w:lang w:bidi="ar-IQ"/>
        </w:rPr>
        <w:t>يء</w:t>
      </w:r>
      <w:r w:rsidRPr="00510E08">
        <w:rPr>
          <w:rFonts w:asciiTheme="minorBidi" w:hAnsiTheme="minorBidi" w:cs="Traditional Arabic"/>
          <w:color w:val="3333CC"/>
          <w:sz w:val="36"/>
          <w:szCs w:val="36"/>
          <w:rtl/>
          <w:lang w:bidi="ar-IQ"/>
        </w:rPr>
        <w:t xml:space="preserve"> بعد قسمه ؟</w:t>
      </w:r>
    </w:p>
    <w:p w14:paraId="5CAAB1B5" w14:textId="77777777" w:rsidR="00510E08" w:rsidRPr="00510E08" w:rsidRDefault="00510E08" w:rsidP="00510E08">
      <w:pPr>
        <w:spacing w:line="240" w:lineRule="auto"/>
        <w:ind w:firstLine="453"/>
        <w:jc w:val="both"/>
        <w:rPr>
          <w:rFonts w:asciiTheme="minorBidi" w:hAnsiTheme="minorBidi" w:cs="Traditional Arabic"/>
          <w:color w:val="3333CC"/>
          <w:sz w:val="36"/>
          <w:szCs w:val="36"/>
          <w:rtl/>
          <w:lang w:bidi="ar-IQ"/>
        </w:rPr>
      </w:pPr>
      <w:r w:rsidRPr="00510E08">
        <w:rPr>
          <w:rFonts w:asciiTheme="minorBidi" w:hAnsiTheme="minorBidi" w:cs="Traditional Arabic"/>
          <w:color w:val="3333CC"/>
          <w:sz w:val="36"/>
          <w:szCs w:val="36"/>
          <w:rtl/>
          <w:lang w:bidi="ar-IQ"/>
        </w:rPr>
        <w:t>ثم يقول: س</w:t>
      </w:r>
      <w:r w:rsidRPr="00510E08">
        <w:rPr>
          <w:rFonts w:asciiTheme="minorBidi" w:hAnsiTheme="minorBidi" w:cs="Traditional Arabic" w:hint="cs"/>
          <w:color w:val="3333CC"/>
          <w:sz w:val="36"/>
          <w:szCs w:val="36"/>
          <w:rtl/>
          <w:lang w:bidi="ar-IQ"/>
        </w:rPr>
        <w:t>أ</w:t>
      </w:r>
      <w:r w:rsidRPr="00510E08">
        <w:rPr>
          <w:rFonts w:asciiTheme="minorBidi" w:hAnsiTheme="minorBidi" w:cs="Traditional Arabic"/>
          <w:color w:val="3333CC"/>
          <w:sz w:val="36"/>
          <w:szCs w:val="36"/>
          <w:rtl/>
          <w:lang w:bidi="ar-IQ"/>
        </w:rPr>
        <w:t>لت عن ذلك لما رأيت بعض الإخوة الأنصار يقفون عن الإجابة عندما يتكلمون في مجلس ويصر الخصم على القسم ويعتبر أن سكوتنا دليل على صحة كلامه في رفضه للحق.</w:t>
      </w:r>
    </w:p>
    <w:p w14:paraId="1B70513C" w14:textId="77777777" w:rsidR="00510E08" w:rsidRPr="00510E08" w:rsidRDefault="00510E08" w:rsidP="00510E08">
      <w:pPr>
        <w:spacing w:line="240" w:lineRule="auto"/>
        <w:ind w:firstLine="453"/>
        <w:jc w:val="both"/>
        <w:rPr>
          <w:rFonts w:asciiTheme="minorBidi" w:hAnsiTheme="minorBidi" w:cs="Traditional Arabic"/>
          <w:color w:val="3333CC"/>
          <w:sz w:val="36"/>
          <w:szCs w:val="36"/>
          <w:rtl/>
          <w:lang w:bidi="ar-IQ"/>
        </w:rPr>
      </w:pPr>
      <w:r w:rsidRPr="00510E08">
        <w:rPr>
          <w:rFonts w:asciiTheme="minorBidi" w:hAnsiTheme="minorBidi" w:cs="Traditional Arabic"/>
          <w:color w:val="3333CC"/>
          <w:sz w:val="36"/>
          <w:szCs w:val="36"/>
          <w:rtl/>
          <w:lang w:bidi="ar-IQ"/>
        </w:rPr>
        <w:t>والحمد لله رب العالمين</w:t>
      </w:r>
      <w:r w:rsidRPr="00510E08">
        <w:rPr>
          <w:rFonts w:asciiTheme="minorBidi" w:hAnsiTheme="minorBidi" w:cs="Traditional Arabic" w:hint="cs"/>
          <w:color w:val="3333CC"/>
          <w:sz w:val="36"/>
          <w:szCs w:val="36"/>
          <w:rtl/>
          <w:lang w:bidi="ar-IQ"/>
        </w:rPr>
        <w:t>،</w:t>
      </w:r>
      <w:r w:rsidRPr="00510E08">
        <w:rPr>
          <w:rFonts w:asciiTheme="minorBidi" w:hAnsiTheme="minorBidi" w:cs="Traditional Arabic"/>
          <w:color w:val="3333CC"/>
          <w:sz w:val="36"/>
          <w:szCs w:val="36"/>
          <w:rtl/>
          <w:lang w:bidi="ar-IQ"/>
        </w:rPr>
        <w:t xml:space="preserve"> وصلى الله على محمد و</w:t>
      </w:r>
      <w:r w:rsidRPr="00510E08">
        <w:rPr>
          <w:rFonts w:asciiTheme="minorBidi" w:hAnsiTheme="minorBidi" w:cs="Traditional Arabic" w:hint="cs"/>
          <w:color w:val="3333CC"/>
          <w:sz w:val="36"/>
          <w:szCs w:val="36"/>
          <w:rtl/>
          <w:lang w:bidi="ar-IQ"/>
        </w:rPr>
        <w:t>آ</w:t>
      </w:r>
      <w:r w:rsidRPr="00510E08">
        <w:rPr>
          <w:rFonts w:asciiTheme="minorBidi" w:hAnsiTheme="minorBidi" w:cs="Traditional Arabic"/>
          <w:color w:val="3333CC"/>
          <w:sz w:val="36"/>
          <w:szCs w:val="36"/>
          <w:rtl/>
          <w:lang w:bidi="ar-IQ"/>
        </w:rPr>
        <w:t xml:space="preserve">له الطاهرين </w:t>
      </w:r>
      <w:r w:rsidRPr="00510E08">
        <w:rPr>
          <w:rFonts w:asciiTheme="minorBidi" w:hAnsiTheme="minorBidi" w:cs="Traditional Arabic" w:hint="cs"/>
          <w:color w:val="3333CC"/>
          <w:sz w:val="36"/>
          <w:szCs w:val="36"/>
          <w:rtl/>
          <w:lang w:bidi="ar-IQ"/>
        </w:rPr>
        <w:t>الأئمة</w:t>
      </w:r>
      <w:r w:rsidRPr="00510E08">
        <w:rPr>
          <w:rFonts w:asciiTheme="minorBidi" w:hAnsiTheme="minorBidi" w:cs="Traditional Arabic"/>
          <w:color w:val="3333CC"/>
          <w:sz w:val="36"/>
          <w:szCs w:val="36"/>
          <w:rtl/>
          <w:lang w:bidi="ar-IQ"/>
        </w:rPr>
        <w:t xml:space="preserve"> والمهديين وسلم تسليما</w:t>
      </w:r>
      <w:r w:rsidRPr="00510E08">
        <w:rPr>
          <w:rFonts w:asciiTheme="minorBidi" w:hAnsiTheme="minorBidi" w:cs="Traditional Arabic" w:hint="cs"/>
          <w:color w:val="3333CC"/>
          <w:sz w:val="36"/>
          <w:szCs w:val="36"/>
          <w:rtl/>
          <w:lang w:bidi="ar-IQ"/>
        </w:rPr>
        <w:t>ً</w:t>
      </w:r>
      <w:r w:rsidRPr="00510E08">
        <w:rPr>
          <w:rFonts w:asciiTheme="minorBidi" w:hAnsiTheme="minorBidi" w:cs="Traditional Arabic"/>
          <w:color w:val="3333CC"/>
          <w:sz w:val="36"/>
          <w:szCs w:val="36"/>
          <w:rtl/>
          <w:lang w:bidi="ar-IQ"/>
        </w:rPr>
        <w:t>.</w:t>
      </w:r>
    </w:p>
    <w:p w14:paraId="3EE93487" w14:textId="77777777" w:rsidR="00510E08" w:rsidRPr="00510E08" w:rsidRDefault="00510E08" w:rsidP="00510E08">
      <w:pPr>
        <w:pStyle w:val="1"/>
        <w:jc w:val="center"/>
        <w:rPr>
          <w:sz w:val="28"/>
          <w:szCs w:val="28"/>
          <w:rtl/>
          <w:lang w:bidi="ar-IQ"/>
        </w:rPr>
      </w:pPr>
      <w:r w:rsidRPr="00510E08">
        <w:rPr>
          <w:rFonts w:hint="cs"/>
          <w:sz w:val="28"/>
          <w:szCs w:val="28"/>
          <w:rtl/>
          <w:lang w:bidi="ar-IQ"/>
        </w:rPr>
        <w:lastRenderedPageBreak/>
        <w:t xml:space="preserve">                                                                                                أبو</w:t>
      </w:r>
      <w:r w:rsidRPr="00510E08">
        <w:rPr>
          <w:sz w:val="28"/>
          <w:szCs w:val="28"/>
          <w:rtl/>
          <w:lang w:bidi="ar-IQ"/>
        </w:rPr>
        <w:t xml:space="preserve"> حسن</w:t>
      </w:r>
    </w:p>
    <w:p w14:paraId="1390EEB2" w14:textId="177EACFD" w:rsidR="00510E08" w:rsidRPr="00510E08" w:rsidRDefault="002B561F" w:rsidP="00510E08">
      <w:pPr>
        <w:pStyle w:val="1"/>
        <w:jc w:val="right"/>
        <w:rPr>
          <w:sz w:val="28"/>
          <w:szCs w:val="28"/>
          <w:rtl/>
          <w:lang w:bidi="ar-IQ"/>
        </w:rPr>
      </w:pPr>
      <w:r>
        <w:rPr>
          <w:rFonts w:hint="cs"/>
          <w:sz w:val="28"/>
          <w:szCs w:val="28"/>
          <w:rtl/>
          <w:lang w:bidi="ar-IQ"/>
        </w:rPr>
        <w:t>٦</w:t>
      </w:r>
      <w:r w:rsidR="00510E08" w:rsidRPr="00510E08">
        <w:rPr>
          <w:rFonts w:hint="cs"/>
          <w:sz w:val="24"/>
          <w:szCs w:val="24"/>
          <w:rtl/>
          <w:lang w:bidi="ar-IQ"/>
        </w:rPr>
        <w:t>/</w:t>
      </w:r>
      <w:r w:rsidR="00510E08" w:rsidRPr="00510E08">
        <w:rPr>
          <w:sz w:val="28"/>
          <w:szCs w:val="28"/>
          <w:rtl/>
          <w:lang w:bidi="ar-IQ"/>
        </w:rPr>
        <w:t xml:space="preserve"> شهر رمضان المبارك</w:t>
      </w:r>
      <w:r w:rsidR="00510E08" w:rsidRPr="00510E08">
        <w:rPr>
          <w:rFonts w:hint="cs"/>
          <w:sz w:val="24"/>
          <w:szCs w:val="24"/>
          <w:rtl/>
          <w:lang w:bidi="ar-IQ"/>
        </w:rPr>
        <w:t>/</w:t>
      </w:r>
      <w:r w:rsidR="00510E08" w:rsidRPr="00510E08">
        <w:rPr>
          <w:sz w:val="28"/>
          <w:szCs w:val="28"/>
          <w:rtl/>
          <w:lang w:bidi="ar-IQ"/>
        </w:rPr>
        <w:t xml:space="preserve"> </w:t>
      </w:r>
      <w:r>
        <w:rPr>
          <w:rFonts w:hint="cs"/>
          <w:sz w:val="28"/>
          <w:szCs w:val="28"/>
          <w:rtl/>
          <w:lang w:bidi="ar-IQ"/>
        </w:rPr>
        <w:t>١٤٢٩</w:t>
      </w:r>
    </w:p>
    <w:p w14:paraId="1EAEBC89" w14:textId="6C29E0ED" w:rsidR="00116C7A" w:rsidRPr="003913B1" w:rsidRDefault="00116C7A" w:rsidP="00417AF5">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rPr>
      </w:pPr>
      <w:bookmarkStart w:id="46" w:name="_Toc458877419"/>
      <w:r w:rsidRPr="003913B1">
        <w:rPr>
          <w:rFonts w:ascii="Traditional Arabic" w:eastAsia="Times New Roman" w:hAnsi="Traditional Arabic" w:cs="Traditional Arabic"/>
          <w:b/>
          <w:bCs/>
          <w:color w:val="C00000"/>
          <w:sz w:val="36"/>
          <w:szCs w:val="36"/>
          <w:rtl/>
          <w:lang w:val="x-none" w:eastAsia="x-none"/>
        </w:rPr>
        <w:t xml:space="preserve">پرسش </w:t>
      </w:r>
      <w:r w:rsidR="006C7374">
        <w:rPr>
          <w:rFonts w:ascii="Traditional Arabic" w:eastAsia="Times New Roman" w:hAnsi="Traditional Arabic" w:cs="Traditional Arabic" w:hint="cs"/>
          <w:b/>
          <w:bCs/>
          <w:color w:val="C00000"/>
          <w:sz w:val="36"/>
          <w:szCs w:val="36"/>
          <w:rtl/>
          <w:lang w:val="x-none" w:eastAsia="x-none"/>
        </w:rPr>
        <w:t>۳۰۴</w:t>
      </w:r>
      <w:r w:rsidRPr="003913B1">
        <w:rPr>
          <w:rFonts w:ascii="Traditional Arabic" w:eastAsia="Times New Roman" w:hAnsi="Traditional Arabic" w:cs="Traditional Arabic"/>
          <w:b/>
          <w:bCs/>
          <w:color w:val="C00000"/>
          <w:sz w:val="36"/>
          <w:szCs w:val="36"/>
          <w:rtl/>
          <w:lang w:val="x-none" w:eastAsia="x-none"/>
        </w:rPr>
        <w:t>: آن‌چه مربوط به قسم برائت می‌شود</w:t>
      </w:r>
      <w:r w:rsidRPr="003913B1">
        <w:rPr>
          <w:rFonts w:ascii="Traditional Arabic" w:eastAsia="Times New Roman" w:hAnsi="Traditional Arabic" w:cs="Traditional Arabic" w:hint="cs"/>
          <w:b/>
          <w:bCs/>
          <w:color w:val="C00000"/>
          <w:sz w:val="36"/>
          <w:szCs w:val="36"/>
          <w:rtl/>
          <w:lang w:val="x-none" w:eastAsia="x-none"/>
        </w:rPr>
        <w:t>.</w:t>
      </w:r>
      <w:bookmarkEnd w:id="46"/>
    </w:p>
    <w:p w14:paraId="30839063" w14:textId="77777777" w:rsidR="00116C7A" w:rsidRPr="003913B1" w:rsidRDefault="00116C7A" w:rsidP="00417AF5">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3913B1">
        <w:rPr>
          <w:rFonts w:ascii="Traditional Arabic" w:eastAsia="Times New Roman" w:hAnsi="Traditional Arabic" w:cs="Traditional Arabic"/>
          <w:color w:val="0000CC"/>
          <w:sz w:val="36"/>
          <w:szCs w:val="36"/>
          <w:rtl/>
          <w:lang w:val="x-none" w:eastAsia="x-none" w:bidi="fa-IR"/>
        </w:rPr>
        <w:t xml:space="preserve">بسم الله الرحمن الرحیم </w:t>
      </w:r>
    </w:p>
    <w:p w14:paraId="4246FDC8" w14:textId="77777777" w:rsidR="00116C7A" w:rsidRPr="003913B1" w:rsidRDefault="00116C7A" w:rsidP="00417AF5">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3913B1">
        <w:rPr>
          <w:rFonts w:ascii="Traditional Arabic" w:eastAsia="Times New Roman" w:hAnsi="Traditional Arabic" w:cs="Traditional Arabic"/>
          <w:color w:val="0000CC"/>
          <w:sz w:val="36"/>
          <w:szCs w:val="36"/>
          <w:rtl/>
          <w:lang w:val="x-none" w:eastAsia="x-none" w:bidi="fa-IR"/>
        </w:rPr>
        <w:t>و صلی الله علی محمد و آل محمد الائمة و المهدیین و سلم تسلیماً.</w:t>
      </w:r>
    </w:p>
    <w:p w14:paraId="3882B700" w14:textId="77777777" w:rsidR="00116C7A" w:rsidRPr="003913B1" w:rsidRDefault="00116C7A" w:rsidP="00417AF5">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3913B1">
        <w:rPr>
          <w:rFonts w:ascii="Traditional Arabic" w:eastAsia="Times New Roman" w:hAnsi="Traditional Arabic" w:cs="Traditional Arabic"/>
          <w:color w:val="0000CC"/>
          <w:sz w:val="36"/>
          <w:szCs w:val="36"/>
          <w:rtl/>
          <w:lang w:val="x-none" w:eastAsia="x-none" w:bidi="fa-IR"/>
        </w:rPr>
        <w:t>سلام علیکم و رحم</w:t>
      </w:r>
      <w:r w:rsidRPr="003913B1">
        <w:rPr>
          <w:rFonts w:ascii="Traditional Arabic" w:eastAsia="Times New Roman" w:hAnsi="Traditional Arabic" w:cs="Traditional Arabic" w:hint="cs"/>
          <w:color w:val="0000CC"/>
          <w:sz w:val="36"/>
          <w:szCs w:val="36"/>
          <w:rtl/>
          <w:lang w:val="x-none" w:eastAsia="x-none" w:bidi="fa-IR"/>
        </w:rPr>
        <w:t>ة</w:t>
      </w:r>
      <w:r w:rsidRPr="003913B1">
        <w:rPr>
          <w:rFonts w:ascii="Traditional Arabic" w:eastAsia="Times New Roman" w:hAnsi="Traditional Arabic" w:cs="Traditional Arabic"/>
          <w:color w:val="0000CC"/>
          <w:sz w:val="36"/>
          <w:szCs w:val="36"/>
          <w:rtl/>
          <w:lang w:val="x-none" w:eastAsia="x-none" w:bidi="fa-IR"/>
        </w:rPr>
        <w:t xml:space="preserve"> الله و برکاته</w:t>
      </w:r>
    </w:p>
    <w:p w14:paraId="09B35092" w14:textId="77777777" w:rsidR="00116C7A" w:rsidRPr="003913B1" w:rsidRDefault="00116C7A"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3913B1">
        <w:rPr>
          <w:rFonts w:ascii="Traditional Arabic" w:eastAsia="Calibri" w:hAnsi="Traditional Arabic" w:cs="Traditional Arabic"/>
          <w:color w:val="0000CC"/>
          <w:sz w:val="36"/>
          <w:szCs w:val="36"/>
          <w:rtl/>
          <w:lang w:bidi="fa-IR"/>
        </w:rPr>
        <w:t>برادر گرامی‌ام!... یکی از برادران انصار درباره‌ی قَسمِ برائت سؤالات زیر را مطرح نموده:</w:t>
      </w:r>
    </w:p>
    <w:p w14:paraId="3F26B526" w14:textId="77777777" w:rsidR="00116C7A" w:rsidRPr="003913B1" w:rsidRDefault="00116C7A"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3913B1">
        <w:rPr>
          <w:rFonts w:ascii="Traditional Arabic" w:eastAsia="Calibri" w:hAnsi="Traditional Arabic" w:cs="Traditional Arabic"/>
          <w:color w:val="0000CC"/>
          <w:sz w:val="36"/>
          <w:szCs w:val="36"/>
          <w:rtl/>
          <w:lang w:bidi="fa-IR"/>
        </w:rPr>
        <w:t>روشن است که یکی از ادلّه‌ی موضوع دعوت یمانی قسم برائت می‌باشد. سؤال:</w:t>
      </w:r>
    </w:p>
    <w:p w14:paraId="4B0050EA" w14:textId="77777777" w:rsidR="00116C7A" w:rsidRPr="003913B1" w:rsidRDefault="00116C7A"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3913B1">
        <w:rPr>
          <w:rFonts w:ascii="Traditional Arabic" w:eastAsia="Calibri" w:hAnsi="Traditional Arabic" w:cs="Traditional Arabic"/>
          <w:color w:val="0000CC"/>
          <w:sz w:val="36"/>
          <w:szCs w:val="36"/>
          <w:rtl/>
          <w:lang w:bidi="fa-IR"/>
        </w:rPr>
        <w:t>شرایط آن چیست؟</w:t>
      </w:r>
    </w:p>
    <w:p w14:paraId="662D003D" w14:textId="77777777" w:rsidR="00116C7A" w:rsidRPr="003913B1" w:rsidRDefault="00116C7A"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3913B1">
        <w:rPr>
          <w:rFonts w:ascii="Traditional Arabic" w:eastAsia="Calibri" w:hAnsi="Traditional Arabic" w:cs="Traditional Arabic"/>
          <w:color w:val="0000CC"/>
          <w:sz w:val="36"/>
          <w:szCs w:val="36"/>
          <w:rtl/>
          <w:lang w:bidi="fa-IR"/>
        </w:rPr>
        <w:t>آیا به اجازه‌ی سید نیاز دارد یا خیر؟</w:t>
      </w:r>
    </w:p>
    <w:p w14:paraId="676F1F31" w14:textId="77777777" w:rsidR="00116C7A" w:rsidRPr="003913B1" w:rsidRDefault="00116C7A"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3913B1">
        <w:rPr>
          <w:rFonts w:ascii="Traditional Arabic" w:eastAsia="Calibri" w:hAnsi="Traditional Arabic" w:cs="Traditional Arabic"/>
          <w:color w:val="0000CC"/>
          <w:sz w:val="36"/>
          <w:szCs w:val="36"/>
          <w:rtl/>
          <w:lang w:bidi="fa-IR"/>
        </w:rPr>
        <w:t>اگر دشمن خواست قسم بخورد، با آن موافقت کنیم؟</w:t>
      </w:r>
    </w:p>
    <w:p w14:paraId="2D0C7E62" w14:textId="77777777" w:rsidR="00116C7A" w:rsidRPr="003913B1" w:rsidRDefault="00116C7A"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3913B1">
        <w:rPr>
          <w:rFonts w:ascii="Traditional Arabic" w:eastAsia="Calibri" w:hAnsi="Traditional Arabic" w:cs="Traditional Arabic"/>
          <w:color w:val="0000CC"/>
          <w:sz w:val="36"/>
          <w:szCs w:val="36"/>
          <w:rtl/>
          <w:lang w:bidi="fa-IR"/>
        </w:rPr>
        <w:t>آیا وی در همان لحظه هلاک می‌شود یا ممکن است این واقعه بعداً رخ دهد؟</w:t>
      </w:r>
    </w:p>
    <w:p w14:paraId="53593870" w14:textId="77777777" w:rsidR="00116C7A" w:rsidRPr="003913B1" w:rsidRDefault="00116C7A"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3913B1">
        <w:rPr>
          <w:rFonts w:ascii="Traditional Arabic" w:eastAsia="Calibri" w:hAnsi="Traditional Arabic" w:cs="Traditional Arabic"/>
          <w:color w:val="0000CC"/>
          <w:sz w:val="36"/>
          <w:szCs w:val="36"/>
          <w:rtl/>
          <w:lang w:bidi="fa-IR"/>
        </w:rPr>
        <w:t xml:space="preserve">آیا امکان دارد پس از قسم خوردنش، </w:t>
      </w:r>
      <w:r w:rsidRPr="003913B1">
        <w:rPr>
          <w:rFonts w:ascii="Traditional Arabic" w:eastAsia="Calibri" w:hAnsi="Traditional Arabic" w:cs="Traditional Arabic" w:hint="cs"/>
          <w:color w:val="0000CC"/>
          <w:sz w:val="36"/>
          <w:szCs w:val="36"/>
          <w:rtl/>
          <w:lang w:bidi="fa-IR"/>
        </w:rPr>
        <w:t>اتفاقی</w:t>
      </w:r>
      <w:r w:rsidRPr="003913B1">
        <w:rPr>
          <w:rFonts w:ascii="Traditional Arabic" w:eastAsia="Calibri" w:hAnsi="Traditional Arabic" w:cs="Traditional Arabic"/>
          <w:color w:val="0000CC"/>
          <w:sz w:val="36"/>
          <w:szCs w:val="36"/>
          <w:rtl/>
          <w:lang w:bidi="fa-IR"/>
        </w:rPr>
        <w:t xml:space="preserve"> برای طرف مقابل پیش نیاید؟</w:t>
      </w:r>
    </w:p>
    <w:p w14:paraId="20D6FB6E" w14:textId="77777777" w:rsidR="00116C7A" w:rsidRPr="003913B1" w:rsidRDefault="00116C7A"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3913B1">
        <w:rPr>
          <w:rFonts w:ascii="Traditional Arabic" w:eastAsia="Calibri" w:hAnsi="Traditional Arabic" w:cs="Traditional Arabic"/>
          <w:color w:val="0000CC"/>
          <w:sz w:val="36"/>
          <w:szCs w:val="36"/>
          <w:rtl/>
          <w:lang w:bidi="fa-IR"/>
        </w:rPr>
        <w:t>سپس می‌گوید: من به این جهت این سؤال را مطرح کردم که دیدم برخی برادران انصار هنگام سخن گفتن در مجلسی، از پاسخ‌گویی باز می‌ایستند در حالی که دشمن بر قسم خوردن اصرار دارد و سکوت ما را دلیل بر درستی کلامش در روگردانی از حق قلمداد می‌کند.</w:t>
      </w:r>
    </w:p>
    <w:p w14:paraId="72785D29" w14:textId="77777777" w:rsidR="00116C7A" w:rsidRPr="003913B1" w:rsidRDefault="00116C7A" w:rsidP="00417AF5">
      <w:pPr>
        <w:widowControl w:val="0"/>
        <w:spacing w:after="0" w:line="240" w:lineRule="auto"/>
        <w:jc w:val="center"/>
        <w:rPr>
          <w:rFonts w:ascii="Traditional Arabic" w:eastAsia="Times New Roman" w:hAnsi="Traditional Arabic" w:cs="Traditional Arabic"/>
          <w:color w:val="0000CC"/>
          <w:sz w:val="36"/>
          <w:szCs w:val="36"/>
          <w:rtl/>
          <w:lang w:val="x-none" w:eastAsia="x-none" w:bidi="fa-IR"/>
        </w:rPr>
      </w:pPr>
      <w:r w:rsidRPr="003913B1">
        <w:rPr>
          <w:rFonts w:ascii="Traditional Arabic" w:eastAsia="Times New Roman" w:hAnsi="Traditional Arabic" w:cs="Traditional Arabic"/>
          <w:color w:val="0000CC"/>
          <w:sz w:val="36"/>
          <w:szCs w:val="36"/>
          <w:rtl/>
          <w:lang w:val="x-none" w:eastAsia="x-none" w:bidi="fa-IR"/>
        </w:rPr>
        <w:t>و الحمد لله رب العالمین، و صلی الله علی محمد و آل محمد الائمة و المهدیین و سلم تسلیماً.</w:t>
      </w:r>
    </w:p>
    <w:p w14:paraId="0E9AE290" w14:textId="77777777" w:rsidR="00116C7A" w:rsidRPr="003913B1" w:rsidRDefault="00116C7A" w:rsidP="00417AF5">
      <w:pPr>
        <w:widowControl w:val="0"/>
        <w:spacing w:after="0" w:line="360" w:lineRule="auto"/>
        <w:ind w:left="7200" w:firstLine="720"/>
        <w:jc w:val="center"/>
        <w:rPr>
          <w:rFonts w:ascii="Traditional Arabic" w:eastAsia="Calibri" w:hAnsi="Traditional Arabic" w:cs="Traditional Arabic"/>
          <w:color w:val="000000"/>
          <w:sz w:val="36"/>
          <w:szCs w:val="36"/>
          <w:rtl/>
          <w:lang w:val="x-none" w:eastAsia="x-none" w:bidi="fa-IR"/>
        </w:rPr>
      </w:pPr>
      <w:r w:rsidRPr="003913B1">
        <w:rPr>
          <w:rFonts w:ascii="Traditional Arabic" w:eastAsia="Calibri" w:hAnsi="Traditional Arabic" w:cs="Traditional Arabic"/>
          <w:color w:val="000000"/>
          <w:sz w:val="36"/>
          <w:szCs w:val="36"/>
          <w:rtl/>
          <w:lang w:val="x-none" w:eastAsia="x-none" w:bidi="fa-IR"/>
        </w:rPr>
        <w:t>ابوحسن</w:t>
      </w:r>
    </w:p>
    <w:p w14:paraId="66F25ABE" w14:textId="0505231D" w:rsidR="00116C7A" w:rsidRPr="003913B1" w:rsidRDefault="00116C7A" w:rsidP="00417AF5">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Pr>
          <w:rFonts w:ascii="Traditional Arabic" w:eastAsia="Calibri" w:hAnsi="Traditional Arabic" w:cs="Traditional Arabic" w:hint="cs"/>
          <w:color w:val="000000"/>
          <w:sz w:val="36"/>
          <w:szCs w:val="36"/>
          <w:rtl/>
          <w:lang w:val="x-none" w:eastAsia="x-none" w:bidi="fa-IR"/>
        </w:rPr>
        <w:t>۶</w:t>
      </w:r>
      <w:r w:rsidRPr="003913B1">
        <w:rPr>
          <w:rFonts w:ascii="Traditional Arabic" w:eastAsia="Calibri" w:hAnsi="Traditional Arabic" w:cs="Traditional Arabic" w:hint="cs"/>
          <w:color w:val="FF0000"/>
          <w:sz w:val="36"/>
          <w:szCs w:val="36"/>
          <w:vertAlign w:val="superscript"/>
          <w:rtl/>
          <w:lang w:val="x-none" w:eastAsia="x-none" w:bidi="fa-IR"/>
        </w:rPr>
        <w:t>(</w:t>
      </w:r>
      <w:r w:rsidRPr="003913B1">
        <w:rPr>
          <w:rFonts w:ascii="Traditional Arabic" w:eastAsia="Calibri" w:hAnsi="Traditional Arabic" w:cs="Traditional Arabic"/>
          <w:color w:val="FF0000"/>
          <w:sz w:val="36"/>
          <w:szCs w:val="36"/>
          <w:vertAlign w:val="superscript"/>
          <w:rtl/>
          <w:lang w:val="x-none" w:eastAsia="x-none" w:bidi="fa-IR"/>
        </w:rPr>
        <w:footnoteReference w:id="14"/>
      </w:r>
      <w:r w:rsidRPr="003913B1">
        <w:rPr>
          <w:rFonts w:ascii="Traditional Arabic" w:eastAsia="Calibri" w:hAnsi="Traditional Arabic" w:cs="Traditional Arabic" w:hint="cs"/>
          <w:color w:val="FF0000"/>
          <w:sz w:val="36"/>
          <w:szCs w:val="36"/>
          <w:vertAlign w:val="superscript"/>
          <w:rtl/>
          <w:lang w:val="x-none" w:eastAsia="x-none" w:bidi="fa-IR"/>
        </w:rPr>
        <w:t>)</w:t>
      </w:r>
      <w:r w:rsidRPr="003913B1">
        <w:rPr>
          <w:rFonts w:ascii="Traditional Arabic" w:eastAsia="Calibri" w:hAnsi="Traditional Arabic" w:cs="Traditional Arabic"/>
          <w:color w:val="000000"/>
          <w:sz w:val="36"/>
          <w:szCs w:val="36"/>
          <w:rtl/>
          <w:lang w:val="x-none" w:eastAsia="x-none" w:bidi="fa-IR"/>
        </w:rPr>
        <w:t xml:space="preserve"> ماه مبارک رمضان </w:t>
      </w:r>
      <w:r>
        <w:rPr>
          <w:rFonts w:ascii="Traditional Arabic" w:eastAsia="Calibri" w:hAnsi="Traditional Arabic" w:cs="Traditional Arabic" w:hint="cs"/>
          <w:color w:val="000000"/>
          <w:sz w:val="36"/>
          <w:szCs w:val="36"/>
          <w:rtl/>
          <w:lang w:val="x-none" w:eastAsia="x-none" w:bidi="fa-IR"/>
        </w:rPr>
        <w:t>۱۴۲۹</w:t>
      </w:r>
    </w:p>
    <w:p w14:paraId="7E78E63B" w14:textId="77777777" w:rsidR="002B561F" w:rsidRDefault="002B561F" w:rsidP="00534006">
      <w:pPr>
        <w:spacing w:line="240" w:lineRule="auto"/>
        <w:ind w:firstLine="453"/>
        <w:jc w:val="both"/>
        <w:rPr>
          <w:rFonts w:asciiTheme="minorBidi" w:hAnsiTheme="minorBidi" w:cs="AL-Mateen"/>
          <w:color w:val="C00000"/>
          <w:sz w:val="36"/>
          <w:szCs w:val="36"/>
          <w:rtl/>
          <w:lang w:bidi="ar-IQ"/>
        </w:rPr>
      </w:pPr>
    </w:p>
    <w:p w14:paraId="3A21D95D" w14:textId="5E6FB4D3" w:rsidR="00510E08" w:rsidRPr="00510E08" w:rsidRDefault="00510E08" w:rsidP="00534006">
      <w:pPr>
        <w:spacing w:line="240" w:lineRule="auto"/>
        <w:ind w:firstLine="453"/>
        <w:jc w:val="both"/>
        <w:rPr>
          <w:rFonts w:asciiTheme="minorBidi" w:hAnsiTheme="minorBidi" w:cs="Traditional Arabic"/>
          <w:color w:val="006600"/>
          <w:sz w:val="36"/>
          <w:szCs w:val="36"/>
          <w:rtl/>
          <w:lang w:bidi="ar-IQ"/>
        </w:rPr>
      </w:pPr>
      <w:r w:rsidRPr="00510E08">
        <w:rPr>
          <w:rFonts w:asciiTheme="minorBidi" w:hAnsiTheme="minorBidi" w:cs="AL-Mateen" w:hint="cs"/>
          <w:color w:val="C00000"/>
          <w:sz w:val="36"/>
          <w:szCs w:val="36"/>
          <w:rtl/>
          <w:lang w:bidi="ar-IQ"/>
        </w:rPr>
        <w:t>الجواب:</w:t>
      </w:r>
      <w:r w:rsidRPr="00510E08">
        <w:rPr>
          <w:rFonts w:asciiTheme="minorBidi" w:hAnsiTheme="minorBidi" w:cs="Traditional Arabic" w:hint="cs"/>
          <w:color w:val="00B050"/>
          <w:sz w:val="36"/>
          <w:szCs w:val="36"/>
          <w:rtl/>
          <w:lang w:bidi="ar-IQ"/>
        </w:rPr>
        <w:t xml:space="preserve"> </w:t>
      </w:r>
      <w:r w:rsidRPr="00510E08">
        <w:rPr>
          <w:rFonts w:asciiTheme="minorBidi" w:hAnsiTheme="minorBidi" w:cs="Traditional Arabic"/>
          <w:color w:val="006600"/>
          <w:sz w:val="36"/>
          <w:szCs w:val="36"/>
          <w:rtl/>
          <w:lang w:bidi="ar-IQ"/>
        </w:rPr>
        <w:t xml:space="preserve">قسم البراءة طرحته لهم على </w:t>
      </w:r>
      <w:r w:rsidRPr="00510E08">
        <w:rPr>
          <w:rFonts w:asciiTheme="minorBidi" w:hAnsiTheme="minorBidi" w:cs="Traditional Arabic" w:hint="cs"/>
          <w:color w:val="006600"/>
          <w:sz w:val="36"/>
          <w:szCs w:val="36"/>
          <w:rtl/>
          <w:lang w:bidi="ar-IQ"/>
        </w:rPr>
        <w:t>أني</w:t>
      </w:r>
      <w:r w:rsidRPr="00510E08">
        <w:rPr>
          <w:rFonts w:asciiTheme="minorBidi" w:hAnsiTheme="minorBidi" w:cs="Traditional Arabic"/>
          <w:color w:val="006600"/>
          <w:sz w:val="36"/>
          <w:szCs w:val="36"/>
          <w:rtl/>
          <w:lang w:bidi="ar-IQ"/>
        </w:rPr>
        <w:t xml:space="preserve"> </w:t>
      </w:r>
      <w:r w:rsidRPr="00510E08">
        <w:rPr>
          <w:rFonts w:asciiTheme="minorBidi" w:hAnsiTheme="minorBidi" w:cs="Traditional Arabic" w:hint="cs"/>
          <w:color w:val="006600"/>
          <w:sz w:val="36"/>
          <w:szCs w:val="36"/>
          <w:rtl/>
          <w:lang w:bidi="ar-IQ"/>
        </w:rPr>
        <w:t>أ</w:t>
      </w:r>
      <w:r w:rsidRPr="00510E08">
        <w:rPr>
          <w:rFonts w:asciiTheme="minorBidi" w:hAnsiTheme="minorBidi" w:cs="Traditional Arabic"/>
          <w:color w:val="006600"/>
          <w:sz w:val="36"/>
          <w:szCs w:val="36"/>
          <w:rtl/>
          <w:lang w:bidi="ar-IQ"/>
        </w:rPr>
        <w:t xml:space="preserve">قسم لكبرائهم (مراجعهم) </w:t>
      </w:r>
      <w:r w:rsidRPr="00510E08">
        <w:rPr>
          <w:rFonts w:asciiTheme="minorBidi" w:hAnsiTheme="minorBidi" w:cs="Traditional Arabic" w:hint="cs"/>
          <w:color w:val="006600"/>
          <w:sz w:val="36"/>
          <w:szCs w:val="36"/>
          <w:rtl/>
          <w:lang w:bidi="ar-IQ"/>
        </w:rPr>
        <w:t>إن</w:t>
      </w:r>
      <w:r w:rsidRPr="00510E08">
        <w:rPr>
          <w:rFonts w:asciiTheme="minorBidi" w:hAnsiTheme="minorBidi" w:cs="Traditional Arabic"/>
          <w:color w:val="006600"/>
          <w:sz w:val="36"/>
          <w:szCs w:val="36"/>
          <w:rtl/>
          <w:lang w:bidi="ar-IQ"/>
        </w:rPr>
        <w:t xml:space="preserve"> طلبوا ذلك مني بشرط التصديق بالدعوة</w:t>
      </w:r>
      <w:r w:rsidRPr="00510E08">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وهذا </w:t>
      </w:r>
      <w:r w:rsidR="00A231C1" w:rsidRPr="00534006">
        <w:rPr>
          <w:rFonts w:asciiTheme="minorBidi" w:hAnsiTheme="minorBidi" w:cs="Traditional Arabic" w:hint="cs"/>
          <w:sz w:val="36"/>
          <w:szCs w:val="36"/>
          <w:rtl/>
          <w:lang w:bidi="ar-IQ"/>
        </w:rPr>
        <w:t>أكيداً</w:t>
      </w:r>
      <w:r w:rsidRPr="00510E08">
        <w:rPr>
          <w:rFonts w:asciiTheme="minorBidi" w:hAnsiTheme="minorBidi" w:cs="Traditional Arabic"/>
          <w:color w:val="006600"/>
          <w:sz w:val="36"/>
          <w:szCs w:val="36"/>
          <w:rtl/>
          <w:lang w:bidi="ar-IQ"/>
        </w:rPr>
        <w:t xml:space="preserve"> يتحقق </w:t>
      </w:r>
      <w:r w:rsidRPr="00510E08">
        <w:rPr>
          <w:rFonts w:asciiTheme="minorBidi" w:hAnsiTheme="minorBidi" w:cs="Traditional Arabic" w:hint="cs"/>
          <w:color w:val="006600"/>
          <w:sz w:val="36"/>
          <w:szCs w:val="36"/>
          <w:rtl/>
          <w:lang w:bidi="ar-IQ"/>
        </w:rPr>
        <w:t>إن</w:t>
      </w:r>
      <w:r w:rsidRPr="00510E08">
        <w:rPr>
          <w:rFonts w:asciiTheme="minorBidi" w:hAnsiTheme="minorBidi" w:cs="Traditional Arabic"/>
          <w:color w:val="006600"/>
          <w:sz w:val="36"/>
          <w:szCs w:val="36"/>
          <w:rtl/>
          <w:lang w:bidi="ar-IQ"/>
        </w:rPr>
        <w:t xml:space="preserve"> كانوا يؤمنون بقسم البراءة ونزول العذاب بالكاذب خصوصا</w:t>
      </w:r>
      <w:r w:rsidRPr="00510E08">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w:t>
      </w:r>
      <w:r w:rsidRPr="00510E08">
        <w:rPr>
          <w:rFonts w:asciiTheme="minorBidi" w:hAnsiTheme="minorBidi" w:cs="Traditional Arabic" w:hint="cs"/>
          <w:color w:val="006600"/>
          <w:sz w:val="36"/>
          <w:szCs w:val="36"/>
          <w:rtl/>
          <w:lang w:bidi="ar-IQ"/>
        </w:rPr>
        <w:t>إن</w:t>
      </w:r>
      <w:r w:rsidRPr="00510E08">
        <w:rPr>
          <w:rFonts w:asciiTheme="minorBidi" w:hAnsiTheme="minorBidi" w:cs="Traditional Arabic"/>
          <w:color w:val="006600"/>
          <w:sz w:val="36"/>
          <w:szCs w:val="36"/>
          <w:rtl/>
          <w:lang w:bidi="ar-IQ"/>
        </w:rPr>
        <w:t xml:space="preserve"> كان </w:t>
      </w:r>
      <w:r w:rsidRPr="00510E08">
        <w:rPr>
          <w:rFonts w:asciiTheme="minorBidi" w:hAnsiTheme="minorBidi" w:cs="Traditional Arabic" w:hint="cs"/>
          <w:color w:val="006600"/>
          <w:sz w:val="36"/>
          <w:szCs w:val="36"/>
          <w:rtl/>
          <w:lang w:bidi="ar-IQ"/>
        </w:rPr>
        <w:t>الأمر</w:t>
      </w:r>
      <w:r w:rsidRPr="00510E08">
        <w:rPr>
          <w:rFonts w:asciiTheme="minorBidi" w:hAnsiTheme="minorBidi" w:cs="Traditional Arabic"/>
          <w:color w:val="006600"/>
          <w:sz w:val="36"/>
          <w:szCs w:val="36"/>
          <w:rtl/>
          <w:lang w:bidi="ar-IQ"/>
        </w:rPr>
        <w:t xml:space="preserve"> ادعاء </w:t>
      </w:r>
      <w:r w:rsidRPr="00510E08">
        <w:rPr>
          <w:rFonts w:asciiTheme="minorBidi" w:hAnsiTheme="minorBidi" w:cs="Traditional Arabic" w:hint="cs"/>
          <w:color w:val="006600"/>
          <w:sz w:val="36"/>
          <w:szCs w:val="36"/>
          <w:rtl/>
          <w:lang w:bidi="ar-IQ"/>
        </w:rPr>
        <w:t>الإمامة</w:t>
      </w:r>
      <w:r w:rsidRPr="00510E08">
        <w:rPr>
          <w:rFonts w:asciiTheme="minorBidi" w:hAnsiTheme="minorBidi" w:cs="Traditional Arabic"/>
          <w:color w:val="006600"/>
          <w:sz w:val="36"/>
          <w:szCs w:val="36"/>
          <w:rtl/>
          <w:lang w:bidi="ar-IQ"/>
        </w:rPr>
        <w:t xml:space="preserve"> التي ورد </w:t>
      </w:r>
      <w:r w:rsidRPr="00510E08">
        <w:rPr>
          <w:rFonts w:asciiTheme="minorBidi" w:hAnsiTheme="minorBidi" w:cs="Traditional Arabic" w:hint="cs"/>
          <w:color w:val="006600"/>
          <w:sz w:val="36"/>
          <w:szCs w:val="36"/>
          <w:rtl/>
          <w:lang w:bidi="ar-IQ"/>
        </w:rPr>
        <w:t>أن</w:t>
      </w:r>
      <w:r w:rsidRPr="00510E08">
        <w:rPr>
          <w:rFonts w:asciiTheme="minorBidi" w:hAnsiTheme="minorBidi" w:cs="Traditional Arabic"/>
          <w:color w:val="006600"/>
          <w:sz w:val="36"/>
          <w:szCs w:val="36"/>
          <w:rtl/>
          <w:lang w:bidi="ar-IQ"/>
        </w:rPr>
        <w:t xml:space="preserve"> الهلاك حصة مدعيها كذبا</w:t>
      </w:r>
      <w:r w:rsidRPr="00510E08">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و</w:t>
      </w:r>
      <w:r w:rsidRPr="00510E08">
        <w:rPr>
          <w:rFonts w:asciiTheme="minorBidi" w:hAnsiTheme="minorBidi" w:cs="Traditional Arabic" w:hint="cs"/>
          <w:color w:val="006600"/>
          <w:sz w:val="36"/>
          <w:szCs w:val="36"/>
          <w:rtl/>
          <w:lang w:bidi="ar-IQ"/>
        </w:rPr>
        <w:t>إ</w:t>
      </w:r>
      <w:r w:rsidRPr="00510E08">
        <w:rPr>
          <w:rFonts w:asciiTheme="minorBidi" w:hAnsiTheme="minorBidi" w:cs="Traditional Arabic"/>
          <w:color w:val="006600"/>
          <w:sz w:val="36"/>
          <w:szCs w:val="36"/>
          <w:rtl/>
          <w:lang w:bidi="ar-IQ"/>
        </w:rPr>
        <w:t xml:space="preserve">ن بعد حين حتى بدون </w:t>
      </w:r>
      <w:r w:rsidRPr="00510E08">
        <w:rPr>
          <w:rFonts w:asciiTheme="minorBidi" w:hAnsiTheme="minorBidi" w:cs="Traditional Arabic" w:hint="cs"/>
          <w:color w:val="006600"/>
          <w:sz w:val="36"/>
          <w:szCs w:val="36"/>
          <w:rtl/>
          <w:lang w:bidi="ar-IQ"/>
        </w:rPr>
        <w:t>أن</w:t>
      </w:r>
      <w:r w:rsidRPr="00510E08">
        <w:rPr>
          <w:rFonts w:asciiTheme="minorBidi" w:hAnsiTheme="minorBidi" w:cs="Traditional Arabic"/>
          <w:color w:val="006600"/>
          <w:sz w:val="36"/>
          <w:szCs w:val="36"/>
          <w:rtl/>
          <w:lang w:bidi="ar-IQ"/>
        </w:rPr>
        <w:t xml:space="preserve"> يقسم</w:t>
      </w:r>
      <w:r w:rsidRPr="00510E08">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w:t>
      </w:r>
      <w:r w:rsidRPr="00510E08">
        <w:rPr>
          <w:rFonts w:asciiTheme="minorBidi" w:hAnsiTheme="minorBidi" w:cs="Traditional Arabic"/>
          <w:color w:val="006600"/>
          <w:sz w:val="36"/>
          <w:szCs w:val="36"/>
          <w:rtl/>
          <w:lang w:bidi="ar-IQ"/>
        </w:rPr>
        <w:lastRenderedPageBreak/>
        <w:t>ل</w:t>
      </w:r>
      <w:r w:rsidRPr="00510E08">
        <w:rPr>
          <w:rFonts w:asciiTheme="minorBidi" w:hAnsiTheme="minorBidi" w:cs="Traditional Arabic" w:hint="cs"/>
          <w:color w:val="006600"/>
          <w:sz w:val="36"/>
          <w:szCs w:val="36"/>
          <w:rtl/>
          <w:lang w:bidi="ar-IQ"/>
        </w:rPr>
        <w:t>أ</w:t>
      </w:r>
      <w:r w:rsidRPr="00510E08">
        <w:rPr>
          <w:rFonts w:asciiTheme="minorBidi" w:hAnsiTheme="minorBidi" w:cs="Traditional Arabic"/>
          <w:color w:val="006600"/>
          <w:sz w:val="36"/>
          <w:szCs w:val="36"/>
          <w:rtl/>
          <w:lang w:bidi="ar-IQ"/>
        </w:rPr>
        <w:t xml:space="preserve">ن في </w:t>
      </w:r>
      <w:r w:rsidRPr="00510E08">
        <w:rPr>
          <w:rFonts w:asciiTheme="minorBidi" w:hAnsiTheme="minorBidi" w:cs="Traditional Arabic" w:hint="cs"/>
          <w:color w:val="006600"/>
          <w:sz w:val="36"/>
          <w:szCs w:val="36"/>
          <w:rtl/>
          <w:lang w:bidi="ar-IQ"/>
        </w:rPr>
        <w:t>إمهاله</w:t>
      </w:r>
      <w:r w:rsidRPr="00510E08">
        <w:rPr>
          <w:rFonts w:asciiTheme="minorBidi" w:hAnsiTheme="minorBidi" w:cs="Traditional Arabic"/>
          <w:color w:val="006600"/>
          <w:sz w:val="36"/>
          <w:szCs w:val="36"/>
          <w:rtl/>
          <w:lang w:bidi="ar-IQ"/>
        </w:rPr>
        <w:t xml:space="preserve"> </w:t>
      </w:r>
      <w:r w:rsidRPr="00510E08">
        <w:rPr>
          <w:rFonts w:asciiTheme="minorBidi" w:hAnsiTheme="minorBidi" w:cs="Traditional Arabic" w:hint="cs"/>
          <w:color w:val="006600"/>
          <w:sz w:val="36"/>
          <w:szCs w:val="36"/>
          <w:rtl/>
          <w:lang w:bidi="ar-IQ"/>
        </w:rPr>
        <w:t>إغراء</w:t>
      </w:r>
      <w:r w:rsidRPr="00510E08">
        <w:rPr>
          <w:rFonts w:asciiTheme="minorBidi" w:hAnsiTheme="minorBidi" w:cs="Traditional Arabic"/>
          <w:color w:val="006600"/>
          <w:sz w:val="36"/>
          <w:szCs w:val="36"/>
          <w:rtl/>
          <w:lang w:bidi="ar-IQ"/>
        </w:rPr>
        <w:t xml:space="preserve"> للناس</w:t>
      </w:r>
      <w:r w:rsidRPr="00510E08">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خصوصا</w:t>
      </w:r>
      <w:r w:rsidRPr="00510E08">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مع </w:t>
      </w:r>
      <w:r w:rsidRPr="00510E08">
        <w:rPr>
          <w:rFonts w:asciiTheme="minorBidi" w:hAnsiTheme="minorBidi" w:cs="Traditional Arabic" w:hint="cs"/>
          <w:color w:val="006600"/>
          <w:sz w:val="36"/>
          <w:szCs w:val="36"/>
          <w:rtl/>
          <w:lang w:bidi="ar-IQ"/>
        </w:rPr>
        <w:t>إيراده</w:t>
      </w:r>
      <w:r w:rsidRPr="00510E08">
        <w:rPr>
          <w:rFonts w:asciiTheme="minorBidi" w:hAnsiTheme="minorBidi" w:cs="Traditional Arabic"/>
          <w:color w:val="006600"/>
          <w:sz w:val="36"/>
          <w:szCs w:val="36"/>
          <w:rtl/>
          <w:lang w:bidi="ar-IQ"/>
        </w:rPr>
        <w:t xml:space="preserve"> </w:t>
      </w:r>
      <w:r w:rsidRPr="00510E08">
        <w:rPr>
          <w:rFonts w:asciiTheme="minorBidi" w:hAnsiTheme="minorBidi" w:cs="Traditional Arabic" w:hint="cs"/>
          <w:color w:val="006600"/>
          <w:sz w:val="36"/>
          <w:szCs w:val="36"/>
          <w:rtl/>
          <w:lang w:bidi="ar-IQ"/>
        </w:rPr>
        <w:t>الأدلة</w:t>
      </w:r>
      <w:r w:rsidRPr="00510E08">
        <w:rPr>
          <w:rFonts w:asciiTheme="minorBidi" w:hAnsiTheme="minorBidi" w:cs="Traditional Arabic"/>
          <w:color w:val="006600"/>
          <w:sz w:val="36"/>
          <w:szCs w:val="36"/>
          <w:rtl/>
          <w:lang w:bidi="ar-IQ"/>
        </w:rPr>
        <w:t xml:space="preserve"> والحجة</w:t>
      </w:r>
      <w:r w:rsidRPr="00510E08">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ولذا قال تعالى تأكيدا</w:t>
      </w:r>
      <w:r w:rsidRPr="00510E08">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لهذا </w:t>
      </w:r>
      <w:r w:rsidRPr="00510E08">
        <w:rPr>
          <w:rFonts w:asciiTheme="minorBidi" w:hAnsiTheme="minorBidi" w:cs="Traditional Arabic" w:hint="cs"/>
          <w:color w:val="006600"/>
          <w:sz w:val="36"/>
          <w:szCs w:val="36"/>
          <w:rtl/>
          <w:lang w:bidi="ar-IQ"/>
        </w:rPr>
        <w:t>الأمر:</w:t>
      </w:r>
      <w:r w:rsidRPr="00510E08">
        <w:rPr>
          <w:rFonts w:asciiTheme="minorBidi" w:hAnsiTheme="minorBidi" w:cs="Traditional Arabic"/>
          <w:color w:val="006600"/>
          <w:sz w:val="36"/>
          <w:szCs w:val="36"/>
          <w:rtl/>
          <w:lang w:bidi="ar-IQ"/>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lang w:bidi="ar-IQ"/>
        </w:rPr>
        <w:t>وَلَوْ تَقَوَّلَ عَلَيْنَا بَعْضَ الْأَقَاوِيلِ</w:t>
      </w:r>
      <w:r w:rsidRPr="00510E08">
        <w:rPr>
          <w:rFonts w:asciiTheme="minorBidi" w:hAnsiTheme="minorBidi" w:cs="Traditional Arabic" w:hint="cs"/>
          <w:b/>
          <w:bCs/>
          <w:color w:val="006600"/>
          <w:sz w:val="36"/>
          <w:szCs w:val="36"/>
          <w:rtl/>
          <w:lang w:bidi="ar-IQ"/>
        </w:rPr>
        <w:t xml:space="preserve"> </w:t>
      </w:r>
      <w:r w:rsidRPr="00510E08">
        <w:rPr>
          <w:rFonts w:hint="cs"/>
          <w:color w:val="006600"/>
          <w:sz w:val="24"/>
          <w:szCs w:val="24"/>
          <w:lang w:bidi="ar-IQ"/>
        </w:rPr>
        <w:sym w:font="AGA Arabesque" w:char="F040"/>
      </w:r>
      <w:r w:rsidRPr="00510E08">
        <w:rPr>
          <w:rFonts w:asciiTheme="minorBidi" w:hAnsiTheme="minorBidi" w:cs="Traditional Arabic"/>
          <w:b/>
          <w:bCs/>
          <w:color w:val="006600"/>
          <w:sz w:val="36"/>
          <w:szCs w:val="36"/>
          <w:rtl/>
          <w:lang w:bidi="ar-IQ"/>
        </w:rPr>
        <w:t xml:space="preserve"> لَأَخَذْنَا مِنْهُ بِالْيَمِينِ </w:t>
      </w:r>
      <w:r w:rsidRPr="00510E08">
        <w:rPr>
          <w:rFonts w:hint="cs"/>
          <w:color w:val="006600"/>
          <w:sz w:val="24"/>
          <w:szCs w:val="24"/>
          <w:lang w:bidi="ar-IQ"/>
        </w:rPr>
        <w:sym w:font="AGA Arabesque" w:char="F040"/>
      </w:r>
      <w:r w:rsidRPr="00510E08">
        <w:rPr>
          <w:rFonts w:asciiTheme="minorBidi" w:hAnsiTheme="minorBidi" w:cs="Traditional Arabic"/>
          <w:b/>
          <w:bCs/>
          <w:color w:val="006600"/>
          <w:sz w:val="36"/>
          <w:szCs w:val="36"/>
          <w:rtl/>
          <w:lang w:bidi="ar-IQ"/>
        </w:rPr>
        <w:t xml:space="preserve"> ثُمَّ لَقَطَعْنَا مِنْهُ الْوَتِينَ</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FootnoteReference"/>
          <w:rFonts w:asciiTheme="minorBidi" w:hAnsiTheme="minorBidi" w:cs="Traditional Arabic"/>
          <w:color w:val="FF0000"/>
          <w:sz w:val="36"/>
          <w:szCs w:val="36"/>
          <w:rtl/>
          <w:lang w:bidi="ar-IQ"/>
        </w:rPr>
        <w:footnoteReference w:id="15"/>
      </w:r>
      <w:r w:rsidRPr="00510E08">
        <w:rPr>
          <w:rFonts w:ascii="Albertus Medium" w:hAnsi="Albertus Medium" w:cs="Traditional Arabic" w:hint="cs"/>
          <w:i/>
          <w:color w:val="FF0000"/>
          <w:sz w:val="36"/>
          <w:szCs w:val="36"/>
          <w:vertAlign w:val="superscript"/>
          <w:rtl/>
        </w:rPr>
        <w:t>)</w:t>
      </w:r>
      <w:r w:rsidRPr="00510E08">
        <w:rPr>
          <w:rFonts w:ascii="Albertus Medium" w:hAnsi="Albertus Medium" w:cs="Traditional Arabic" w:hint="cs"/>
          <w:i/>
          <w:color w:val="006600"/>
          <w:sz w:val="36"/>
          <w:szCs w:val="36"/>
          <w:rtl/>
        </w:rPr>
        <w:t>.</w:t>
      </w:r>
    </w:p>
    <w:p w14:paraId="0FED7B01" w14:textId="77777777" w:rsidR="00401467" w:rsidRPr="003913B1" w:rsidRDefault="00401467" w:rsidP="00417AF5">
      <w:pPr>
        <w:spacing w:before="120" w:after="0" w:line="240" w:lineRule="auto"/>
        <w:jc w:val="both"/>
        <w:rPr>
          <w:rFonts w:ascii="Traditional Arabic" w:eastAsia="Calibri" w:hAnsi="Traditional Arabic" w:cs="Traditional Arabic"/>
          <w:b/>
          <w:bCs/>
          <w:color w:val="C00000"/>
          <w:sz w:val="36"/>
          <w:szCs w:val="36"/>
          <w:rtl/>
          <w:lang w:bidi="fa-IR"/>
        </w:rPr>
      </w:pPr>
      <w:r w:rsidRPr="003913B1">
        <w:rPr>
          <w:rFonts w:ascii="Traditional Arabic" w:eastAsia="Calibri" w:hAnsi="Traditional Arabic" w:cs="Traditional Arabic"/>
          <w:b/>
          <w:bCs/>
          <w:color w:val="C00000"/>
          <w:sz w:val="36"/>
          <w:szCs w:val="36"/>
          <w:rtl/>
          <w:lang w:bidi="fa-IR"/>
        </w:rPr>
        <w:t>پاسخ:</w:t>
      </w:r>
      <w:r w:rsidRPr="003913B1">
        <w:rPr>
          <w:rFonts w:ascii="Traditional Arabic" w:eastAsia="Calibri" w:hAnsi="Traditional Arabic" w:cs="Traditional Arabic" w:hint="cs"/>
          <w:b/>
          <w:bCs/>
          <w:color w:val="C00000"/>
          <w:sz w:val="36"/>
          <w:szCs w:val="36"/>
          <w:rtl/>
          <w:lang w:bidi="fa-IR"/>
        </w:rPr>
        <w:t xml:space="preserve"> </w:t>
      </w:r>
    </w:p>
    <w:p w14:paraId="249499B3" w14:textId="77777777" w:rsidR="00401467" w:rsidRPr="003913B1" w:rsidRDefault="00401467" w:rsidP="00417AF5">
      <w:pPr>
        <w:widowControl w:val="0"/>
        <w:spacing w:after="0" w:line="240" w:lineRule="auto"/>
        <w:ind w:firstLine="284"/>
        <w:jc w:val="both"/>
        <w:rPr>
          <w:rFonts w:ascii="Traditional Arabic" w:eastAsia="Calibri" w:hAnsi="Traditional Arabic" w:cs="Traditional Arabic"/>
          <w:sz w:val="36"/>
          <w:szCs w:val="36"/>
          <w:rtl/>
          <w:lang w:bidi="fa-IR"/>
        </w:rPr>
      </w:pPr>
      <w:r w:rsidRPr="003913B1">
        <w:rPr>
          <w:rFonts w:ascii="Traditional Arabic" w:eastAsia="Calibri" w:hAnsi="Traditional Arabic" w:cs="Traditional Arabic"/>
          <w:color w:val="006600"/>
          <w:sz w:val="36"/>
          <w:szCs w:val="36"/>
          <w:rtl/>
          <w:lang w:val="x-none" w:eastAsia="x-none" w:bidi="fa-IR"/>
        </w:rPr>
        <w:t>قسم برائت که به آنها عرضه کرده‌ام به این صورت است که اگر بزرگان‌شان (مراجع‌شان) از من قسم بخواهند، من برای آنها قسم می‌خورم، به شرط تصدیق دعوت. اگر آنها به قسم برائت و نزول عذاب بر فرد دروغ‌گو ایمان داشته باشند، این واقعه به طور قطع و یقین محقق می‌گردد، به ویژه اگر موضوع درباره‌ی ادعای امامت باشد؛ زیرا در حدیث وارد شده کسی که به دروغ مدعی امامت شود، نصیبش هلاکت است ولو پس از گذشت مدتی، حتی بدون این که طرف قسم یاد کرده باشد؛ چرا که در مهلت دادن به او، فریب و فتنه‌ی مردمان وجود خواهد داشت به ویژه اگر وی دلایل و برهان‌هایی هم ایراد کند. از این رو حق تعالی در تأکید بر این مطلب فرموده است</w:t>
      </w:r>
      <w:r w:rsidRPr="003913B1">
        <w:rPr>
          <w:rFonts w:ascii="Traditional Arabic" w:eastAsia="Calibri" w:hAnsi="Traditional Arabic" w:cs="Traditional Arabic"/>
          <w:color w:val="006600"/>
          <w:sz w:val="36"/>
          <w:szCs w:val="36"/>
          <w:rtl/>
          <w:lang w:bidi="fa-IR"/>
        </w:rPr>
        <w:t>:</w:t>
      </w:r>
      <w:r w:rsidRPr="003913B1">
        <w:rPr>
          <w:rFonts w:ascii="Traditional Arabic" w:eastAsia="Calibri" w:hAnsi="Traditional Arabic" w:cs="Traditional Arabic"/>
          <w:sz w:val="36"/>
          <w:szCs w:val="36"/>
          <w:rtl/>
          <w:lang w:bidi="fa-IR"/>
        </w:rPr>
        <w:t xml:space="preserve"> </w:t>
      </w:r>
      <w:r>
        <w:rPr>
          <w:rFonts w:ascii="Traditional Arabic" w:eastAsia="Calibri" w:hAnsi="Traditional Arabic" w:cs="Traditional Arabic" w:hint="cs"/>
          <w:sz w:val="36"/>
          <w:szCs w:val="36"/>
          <w:lang w:bidi="fa-IR"/>
        </w:rPr>
        <w:t>﴿</w:t>
      </w:r>
      <w:r w:rsidRPr="003913B1">
        <w:rPr>
          <w:rFonts w:ascii="Traditional Arabic" w:eastAsia="Calibri" w:hAnsi="Traditional Arabic" w:cs="Traditional Arabic"/>
          <w:b/>
          <w:bCs/>
          <w:color w:val="000000"/>
          <w:sz w:val="36"/>
          <w:szCs w:val="36"/>
          <w:rtl/>
          <w:lang w:bidi="fa-IR"/>
        </w:rPr>
        <w:t>(</w:t>
      </w:r>
      <w:r w:rsidRPr="003913B1">
        <w:rPr>
          <w:rFonts w:ascii="Traditional Arabic" w:eastAsia="Calibri" w:hAnsi="Traditional Arabic" w:cs="Traditional Arabic"/>
          <w:b/>
          <w:bCs/>
          <w:color w:val="C00000"/>
          <w:sz w:val="36"/>
          <w:szCs w:val="36"/>
          <w:rtl/>
          <w:lang w:val="x-none" w:eastAsia="x-none" w:bidi="fa-IR"/>
        </w:rPr>
        <w:t>اگر پاره‌ای سخنان را به افترا بر ما ببندد</w:t>
      </w:r>
      <w:r w:rsidRPr="003913B1">
        <w:rPr>
          <w:rFonts w:ascii="Traditional Arabic" w:eastAsia="Calibri" w:hAnsi="Traditional Arabic" w:cs="Traditional Arabic"/>
          <w:b/>
          <w:bCs/>
          <w:color w:val="C00000"/>
          <w:sz w:val="36"/>
          <w:szCs w:val="36"/>
          <w:rtl/>
          <w:lang w:val="x-none" w:eastAsia="x-none"/>
        </w:rPr>
        <w:t xml:space="preserve"> * </w:t>
      </w:r>
      <w:r w:rsidRPr="003913B1">
        <w:rPr>
          <w:rFonts w:ascii="Traditional Arabic" w:eastAsia="Calibri" w:hAnsi="Traditional Arabic" w:cs="Traditional Arabic"/>
          <w:b/>
          <w:bCs/>
          <w:color w:val="C00000"/>
          <w:sz w:val="36"/>
          <w:szCs w:val="36"/>
          <w:rtl/>
          <w:lang w:val="x-none" w:eastAsia="x-none" w:bidi="fa-IR"/>
        </w:rPr>
        <w:t>با قدرت او را فرو</w:t>
      </w:r>
      <w:r w:rsidRPr="003913B1">
        <w:rPr>
          <w:rFonts w:ascii="Traditional Arabic" w:eastAsia="Calibri" w:hAnsi="Traditional Arabic" w:cs="Traditional Arabic" w:hint="cs"/>
          <w:b/>
          <w:bCs/>
          <w:color w:val="C00000"/>
          <w:sz w:val="36"/>
          <w:szCs w:val="36"/>
          <w:rtl/>
          <w:lang w:val="x-none" w:eastAsia="x-none" w:bidi="fa-IR"/>
        </w:rPr>
        <w:t xml:space="preserve"> </w:t>
      </w:r>
      <w:r w:rsidRPr="003913B1">
        <w:rPr>
          <w:rFonts w:ascii="Traditional Arabic" w:eastAsia="Calibri" w:hAnsi="Traditional Arabic" w:cs="Traditional Arabic"/>
          <w:b/>
          <w:bCs/>
          <w:color w:val="C00000"/>
          <w:sz w:val="36"/>
          <w:szCs w:val="36"/>
          <w:rtl/>
          <w:lang w:val="x-none" w:eastAsia="x-none" w:bidi="fa-IR"/>
        </w:rPr>
        <w:t>می‌گيريم</w:t>
      </w:r>
      <w:r w:rsidRPr="003913B1">
        <w:rPr>
          <w:rFonts w:ascii="Traditional Arabic" w:eastAsia="Calibri" w:hAnsi="Traditional Arabic" w:cs="Traditional Arabic"/>
          <w:b/>
          <w:bCs/>
          <w:color w:val="C00000"/>
          <w:sz w:val="36"/>
          <w:szCs w:val="36"/>
          <w:rtl/>
          <w:lang w:val="x-none" w:eastAsia="x-none"/>
        </w:rPr>
        <w:t xml:space="preserve"> * </w:t>
      </w:r>
      <w:r w:rsidRPr="003913B1">
        <w:rPr>
          <w:rFonts w:ascii="Traditional Arabic" w:eastAsia="Calibri" w:hAnsi="Traditional Arabic" w:cs="Traditional Arabic"/>
          <w:b/>
          <w:bCs/>
          <w:color w:val="C00000"/>
          <w:sz w:val="36"/>
          <w:szCs w:val="36"/>
          <w:rtl/>
          <w:lang w:val="x-none" w:eastAsia="x-none" w:bidi="fa-IR"/>
        </w:rPr>
        <w:t>سپس شاهرگ قلبش را پاره می‌کنيم</w:t>
      </w:r>
      <w:r w:rsidRPr="003913B1">
        <w:rPr>
          <w:rFonts w:ascii="Traditional Arabic" w:eastAsia="Calibri" w:hAnsi="Traditional Arabic" w:cs="Traditional Arabic"/>
          <w:b/>
          <w:bCs/>
          <w:color w:val="000000"/>
          <w:sz w:val="36"/>
          <w:szCs w:val="36"/>
          <w:rtl/>
          <w:lang w:bidi="fa-IR"/>
        </w:rPr>
        <w:t>)</w:t>
      </w:r>
      <w:r>
        <w:rPr>
          <w:rFonts w:ascii="Traditional Arabic" w:eastAsia="Calibri" w:hAnsi="Traditional Arabic" w:cs="Traditional Arabic" w:hint="cs"/>
          <w:sz w:val="36"/>
          <w:szCs w:val="36"/>
          <w:lang w:bidi="fa-IR"/>
        </w:rPr>
        <w:t>﴾</w:t>
      </w:r>
      <w:r w:rsidRPr="003913B1">
        <w:rPr>
          <w:rFonts w:ascii="Traditional Arabic" w:eastAsia="Calibri" w:hAnsi="Traditional Arabic" w:cs="Traditional Arabic" w:hint="cs"/>
          <w:sz w:val="36"/>
          <w:szCs w:val="36"/>
          <w:rtl/>
          <w:lang w:bidi="fa-IR"/>
        </w:rPr>
        <w:t>،</w:t>
      </w:r>
      <w:r w:rsidRPr="003913B1">
        <w:rPr>
          <w:rFonts w:ascii="Traditional Arabic" w:eastAsia="Calibri" w:hAnsi="Traditional Arabic" w:cs="Traditional Arabic" w:hint="cs"/>
          <w:color w:val="FF0000"/>
          <w:sz w:val="36"/>
          <w:szCs w:val="36"/>
          <w:vertAlign w:val="superscript"/>
          <w:rtl/>
          <w:lang w:bidi="fa-IR"/>
        </w:rPr>
        <w:t>(</w:t>
      </w:r>
      <w:r w:rsidRPr="003913B1">
        <w:rPr>
          <w:rFonts w:ascii="Traditional Arabic" w:eastAsia="Calibri" w:hAnsi="Traditional Arabic" w:cs="Traditional Arabic"/>
          <w:color w:val="FF0000"/>
          <w:sz w:val="36"/>
          <w:szCs w:val="36"/>
          <w:vertAlign w:val="superscript"/>
          <w:rtl/>
        </w:rPr>
        <w:footnoteReference w:id="16"/>
      </w:r>
      <w:r w:rsidRPr="003913B1">
        <w:rPr>
          <w:rFonts w:ascii="Traditional Arabic" w:eastAsia="Calibri" w:hAnsi="Traditional Arabic" w:cs="Traditional Arabic" w:hint="cs"/>
          <w:color w:val="FF0000"/>
          <w:sz w:val="36"/>
          <w:szCs w:val="36"/>
          <w:vertAlign w:val="superscript"/>
          <w:rtl/>
          <w:lang w:bidi="fa-IR"/>
        </w:rPr>
        <w:t>)</w:t>
      </w:r>
      <w:r w:rsidRPr="003913B1">
        <w:rPr>
          <w:rFonts w:ascii="Traditional Arabic" w:eastAsia="Calibri" w:hAnsi="Traditional Arabic" w:cs="Traditional Arabic"/>
          <w:b/>
          <w:bCs/>
          <w:color w:val="000000"/>
          <w:sz w:val="36"/>
          <w:szCs w:val="36"/>
          <w:rtl/>
          <w:lang w:bidi="fa-IR"/>
        </w:rPr>
        <w:t>.</w:t>
      </w:r>
    </w:p>
    <w:p w14:paraId="2D1ECCDC" w14:textId="77777777" w:rsidR="00B61C52" w:rsidRDefault="00B61C52" w:rsidP="00534006">
      <w:pPr>
        <w:spacing w:line="240" w:lineRule="auto"/>
        <w:ind w:firstLine="453"/>
        <w:jc w:val="both"/>
        <w:rPr>
          <w:rFonts w:asciiTheme="minorBidi" w:hAnsiTheme="minorBidi" w:cs="Traditional Arabic"/>
          <w:color w:val="006600"/>
          <w:sz w:val="36"/>
          <w:szCs w:val="36"/>
          <w:rtl/>
          <w:lang w:bidi="ar-IQ"/>
        </w:rPr>
      </w:pPr>
    </w:p>
    <w:p w14:paraId="3F9C8F30" w14:textId="3A501412" w:rsidR="00510E08" w:rsidRPr="00510E08" w:rsidRDefault="00510E08" w:rsidP="00534006">
      <w:pPr>
        <w:spacing w:line="240" w:lineRule="auto"/>
        <w:ind w:firstLine="453"/>
        <w:jc w:val="both"/>
        <w:rPr>
          <w:rFonts w:asciiTheme="minorBidi" w:hAnsiTheme="minorBidi" w:cs="Traditional Arabic"/>
          <w:color w:val="006600"/>
          <w:sz w:val="36"/>
          <w:szCs w:val="36"/>
          <w:rtl/>
          <w:lang w:bidi="ar-IQ"/>
        </w:rPr>
      </w:pPr>
      <w:r w:rsidRPr="00510E08">
        <w:rPr>
          <w:rFonts w:asciiTheme="minorBidi" w:hAnsiTheme="minorBidi" w:cs="Traditional Arabic" w:hint="cs"/>
          <w:color w:val="006600"/>
          <w:sz w:val="36"/>
          <w:szCs w:val="36"/>
          <w:rtl/>
          <w:lang w:bidi="ar-IQ"/>
        </w:rPr>
        <w:t>فإذا</w:t>
      </w:r>
      <w:r w:rsidRPr="00510E08">
        <w:rPr>
          <w:rFonts w:asciiTheme="minorBidi" w:hAnsiTheme="minorBidi" w:cs="Traditional Arabic"/>
          <w:color w:val="006600"/>
          <w:sz w:val="36"/>
          <w:szCs w:val="36"/>
          <w:rtl/>
          <w:lang w:bidi="ar-IQ"/>
        </w:rPr>
        <w:t xml:space="preserve"> كان مدعي المنصب </w:t>
      </w:r>
      <w:r w:rsidRPr="00510E08">
        <w:rPr>
          <w:rFonts w:asciiTheme="minorBidi" w:hAnsiTheme="minorBidi" w:cs="Traditional Arabic" w:hint="cs"/>
          <w:color w:val="006600"/>
          <w:sz w:val="36"/>
          <w:szCs w:val="36"/>
          <w:rtl/>
          <w:lang w:bidi="ar-IQ"/>
        </w:rPr>
        <w:t>الإلهي</w:t>
      </w:r>
      <w:r w:rsidRPr="00510E08">
        <w:rPr>
          <w:rFonts w:asciiTheme="minorBidi" w:hAnsiTheme="minorBidi" w:cs="Traditional Arabic"/>
          <w:color w:val="006600"/>
          <w:sz w:val="36"/>
          <w:szCs w:val="36"/>
          <w:rtl/>
          <w:lang w:bidi="ar-IQ"/>
        </w:rPr>
        <w:t xml:space="preserve"> يهلكه الله </w:t>
      </w:r>
      <w:r w:rsidRPr="00510E08">
        <w:rPr>
          <w:rFonts w:asciiTheme="minorBidi" w:hAnsiTheme="minorBidi" w:cs="Traditional Arabic" w:hint="cs"/>
          <w:color w:val="006600"/>
          <w:sz w:val="36"/>
          <w:szCs w:val="36"/>
          <w:rtl/>
          <w:lang w:bidi="ar-IQ"/>
        </w:rPr>
        <w:t>إن</w:t>
      </w:r>
      <w:r w:rsidRPr="00510E08">
        <w:rPr>
          <w:rFonts w:asciiTheme="minorBidi" w:hAnsiTheme="minorBidi" w:cs="Traditional Arabic"/>
          <w:color w:val="006600"/>
          <w:sz w:val="36"/>
          <w:szCs w:val="36"/>
          <w:rtl/>
          <w:lang w:bidi="ar-IQ"/>
        </w:rPr>
        <w:t xml:space="preserve"> كان </w:t>
      </w:r>
      <w:r w:rsidR="00A231C1" w:rsidRPr="00534006">
        <w:rPr>
          <w:rFonts w:asciiTheme="minorBidi" w:hAnsiTheme="minorBidi" w:cs="Traditional Arabic" w:hint="cs"/>
          <w:color w:val="006600"/>
          <w:sz w:val="36"/>
          <w:szCs w:val="36"/>
          <w:rtl/>
          <w:lang w:bidi="ar-IQ"/>
        </w:rPr>
        <w:t>متقولا</w:t>
      </w:r>
      <w:r w:rsidR="00534006" w:rsidRPr="00534006">
        <w:rPr>
          <w:rFonts w:asciiTheme="minorBidi" w:hAnsiTheme="minorBidi" w:cs="Traditional Arabic" w:hint="cs"/>
          <w:color w:val="006600"/>
          <w:sz w:val="36"/>
          <w:szCs w:val="36"/>
          <w:rtl/>
          <w:lang w:bidi="ar-IQ"/>
        </w:rPr>
        <w:t>ً</w:t>
      </w:r>
      <w:r w:rsidR="00A231C1" w:rsidRPr="00534006">
        <w:rPr>
          <w:rFonts w:asciiTheme="minorBidi" w:hAnsiTheme="minorBidi" w:cs="Traditional Arabic" w:hint="cs"/>
          <w:color w:val="006600"/>
          <w:sz w:val="36"/>
          <w:szCs w:val="36"/>
          <w:rtl/>
          <w:lang w:bidi="ar-IQ"/>
        </w:rPr>
        <w:t xml:space="preserve"> كاذبا</w:t>
      </w:r>
      <w:r w:rsidR="00534006" w:rsidRPr="00534006">
        <w:rPr>
          <w:rFonts w:asciiTheme="minorBidi" w:hAnsiTheme="minorBidi" w:cs="Traditional Arabic" w:hint="cs"/>
          <w:color w:val="006600"/>
          <w:sz w:val="36"/>
          <w:szCs w:val="36"/>
          <w:rtl/>
          <w:lang w:bidi="ar-IQ"/>
        </w:rPr>
        <w:t>ً</w:t>
      </w:r>
      <w:r w:rsidR="00534006">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فكيف مع قسمه قسم البراءة هذا ما ابتغينا </w:t>
      </w:r>
      <w:r w:rsidRPr="00510E08">
        <w:rPr>
          <w:rFonts w:asciiTheme="minorBidi" w:hAnsiTheme="minorBidi" w:cs="Traditional Arabic" w:hint="cs"/>
          <w:color w:val="006600"/>
          <w:sz w:val="36"/>
          <w:szCs w:val="36"/>
          <w:rtl/>
          <w:lang w:bidi="ar-IQ"/>
        </w:rPr>
        <w:t>إفهامهم</w:t>
      </w:r>
      <w:r w:rsidRPr="00510E08">
        <w:rPr>
          <w:rFonts w:asciiTheme="minorBidi" w:hAnsiTheme="minorBidi" w:cs="Traditional Arabic"/>
          <w:color w:val="006600"/>
          <w:sz w:val="36"/>
          <w:szCs w:val="36"/>
          <w:rtl/>
          <w:lang w:bidi="ar-IQ"/>
        </w:rPr>
        <w:t xml:space="preserve"> </w:t>
      </w:r>
      <w:r w:rsidRPr="00510E08">
        <w:rPr>
          <w:rFonts w:asciiTheme="minorBidi" w:hAnsiTheme="minorBidi" w:cs="Traditional Arabic" w:hint="cs"/>
          <w:color w:val="006600"/>
          <w:sz w:val="36"/>
          <w:szCs w:val="36"/>
          <w:rtl/>
          <w:lang w:bidi="ar-IQ"/>
        </w:rPr>
        <w:t>إياه</w:t>
      </w:r>
      <w:r w:rsidRPr="00510E08">
        <w:rPr>
          <w:rFonts w:asciiTheme="minorBidi" w:hAnsiTheme="minorBidi" w:cs="Traditional Arabic"/>
          <w:color w:val="006600"/>
          <w:sz w:val="36"/>
          <w:szCs w:val="36"/>
          <w:rtl/>
          <w:lang w:bidi="ar-IQ"/>
        </w:rPr>
        <w:t xml:space="preserve"> كدليل على الحق وصاحب الحق</w:t>
      </w:r>
      <w:r w:rsidRPr="00510E08">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فمع شدة طلبهم وكثرة من يعينهم </w:t>
      </w:r>
      <w:r w:rsidRPr="00510E08">
        <w:rPr>
          <w:rFonts w:asciiTheme="minorBidi" w:hAnsiTheme="minorBidi" w:cs="Traditional Arabic" w:hint="cs"/>
          <w:color w:val="006600"/>
          <w:sz w:val="36"/>
          <w:szCs w:val="36"/>
          <w:rtl/>
          <w:lang w:bidi="ar-IQ"/>
        </w:rPr>
        <w:t xml:space="preserve">- </w:t>
      </w:r>
      <w:r w:rsidRPr="00510E08">
        <w:rPr>
          <w:rFonts w:asciiTheme="minorBidi" w:hAnsiTheme="minorBidi" w:cs="Traditional Arabic"/>
          <w:color w:val="006600"/>
          <w:sz w:val="36"/>
          <w:szCs w:val="36"/>
          <w:rtl/>
          <w:lang w:bidi="ar-IQ"/>
        </w:rPr>
        <w:t xml:space="preserve">ومعلوم </w:t>
      </w:r>
      <w:r w:rsidRPr="00510E08">
        <w:rPr>
          <w:rFonts w:asciiTheme="minorBidi" w:hAnsiTheme="minorBidi" w:cs="Traditional Arabic" w:hint="cs"/>
          <w:color w:val="006600"/>
          <w:sz w:val="36"/>
          <w:szCs w:val="36"/>
          <w:rtl/>
          <w:lang w:bidi="ar-IQ"/>
        </w:rPr>
        <w:t>أن</w:t>
      </w:r>
      <w:r w:rsidRPr="00510E08">
        <w:rPr>
          <w:rFonts w:asciiTheme="minorBidi" w:hAnsiTheme="minorBidi" w:cs="Traditional Arabic"/>
          <w:color w:val="006600"/>
          <w:sz w:val="36"/>
          <w:szCs w:val="36"/>
          <w:rtl/>
          <w:lang w:bidi="ar-IQ"/>
        </w:rPr>
        <w:t xml:space="preserve"> حتى </w:t>
      </w:r>
      <w:r w:rsidRPr="00510E08">
        <w:rPr>
          <w:rFonts w:asciiTheme="minorBidi" w:hAnsiTheme="minorBidi" w:cs="Traditional Arabic" w:hint="cs"/>
          <w:color w:val="006600"/>
          <w:sz w:val="36"/>
          <w:szCs w:val="36"/>
          <w:rtl/>
          <w:lang w:bidi="ar-IQ"/>
        </w:rPr>
        <w:t>أمريكا</w:t>
      </w:r>
      <w:r w:rsidRPr="00510E08">
        <w:rPr>
          <w:rFonts w:asciiTheme="minorBidi" w:hAnsiTheme="minorBidi" w:cs="Traditional Arabic"/>
          <w:color w:val="006600"/>
          <w:sz w:val="36"/>
          <w:szCs w:val="36"/>
          <w:rtl/>
          <w:lang w:bidi="ar-IQ"/>
        </w:rPr>
        <w:t xml:space="preserve"> معهم </w:t>
      </w:r>
      <w:r w:rsidRPr="00510E08">
        <w:rPr>
          <w:rFonts w:asciiTheme="minorBidi" w:hAnsiTheme="minorBidi" w:cs="Traditional Arabic" w:hint="cs"/>
          <w:color w:val="006600"/>
          <w:sz w:val="36"/>
          <w:szCs w:val="36"/>
          <w:rtl/>
          <w:lang w:bidi="ar-IQ"/>
        </w:rPr>
        <w:t>أخزاهم</w:t>
      </w:r>
      <w:r w:rsidRPr="00510E08">
        <w:rPr>
          <w:rFonts w:asciiTheme="minorBidi" w:hAnsiTheme="minorBidi" w:cs="Traditional Arabic"/>
          <w:color w:val="006600"/>
          <w:sz w:val="36"/>
          <w:szCs w:val="36"/>
          <w:rtl/>
          <w:lang w:bidi="ar-IQ"/>
        </w:rPr>
        <w:t xml:space="preserve"> الله</w:t>
      </w:r>
      <w:r w:rsidRPr="00510E08">
        <w:rPr>
          <w:rFonts w:asciiTheme="minorBidi" w:hAnsiTheme="minorBidi" w:cs="Traditional Arabic" w:hint="cs"/>
          <w:color w:val="006600"/>
          <w:sz w:val="36"/>
          <w:szCs w:val="36"/>
          <w:rtl/>
          <w:lang w:bidi="ar-IQ"/>
        </w:rPr>
        <w:t xml:space="preserve"> - فقد </w:t>
      </w:r>
      <w:r w:rsidRPr="00510E08">
        <w:rPr>
          <w:rFonts w:asciiTheme="minorBidi" w:hAnsiTheme="minorBidi" w:cs="Traditional Arabic"/>
          <w:color w:val="006600"/>
          <w:sz w:val="36"/>
          <w:szCs w:val="36"/>
          <w:rtl/>
          <w:lang w:bidi="ar-IQ"/>
        </w:rPr>
        <w:t xml:space="preserve">نجانا </w:t>
      </w:r>
      <w:r w:rsidRPr="00510E08">
        <w:rPr>
          <w:rFonts w:asciiTheme="minorBidi" w:hAnsiTheme="minorBidi" w:cs="Traditional Arabic" w:hint="cs"/>
          <w:color w:val="006600"/>
          <w:sz w:val="36"/>
          <w:szCs w:val="36"/>
          <w:rtl/>
          <w:lang w:bidi="ar-IQ"/>
        </w:rPr>
        <w:t xml:space="preserve">الله </w:t>
      </w:r>
      <w:r w:rsidRPr="00510E08">
        <w:rPr>
          <w:rFonts w:asciiTheme="minorBidi" w:hAnsiTheme="minorBidi" w:cs="Traditional Arabic"/>
          <w:color w:val="006600"/>
          <w:sz w:val="36"/>
          <w:szCs w:val="36"/>
          <w:rtl/>
          <w:lang w:bidi="ar-IQ"/>
        </w:rPr>
        <w:t>من القوم الظالمين بفضله</w:t>
      </w:r>
      <w:r w:rsidRPr="00510E08">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ووالله </w:t>
      </w:r>
      <w:r w:rsidRPr="00510E08">
        <w:rPr>
          <w:rFonts w:asciiTheme="minorBidi" w:hAnsiTheme="minorBidi" w:cs="Traditional Arabic" w:hint="cs"/>
          <w:color w:val="006600"/>
          <w:sz w:val="36"/>
          <w:szCs w:val="36"/>
          <w:rtl/>
          <w:lang w:bidi="ar-IQ"/>
        </w:rPr>
        <w:t>أ</w:t>
      </w:r>
      <w:r w:rsidRPr="00510E08">
        <w:rPr>
          <w:rFonts w:asciiTheme="minorBidi" w:hAnsiTheme="minorBidi" w:cs="Traditional Arabic"/>
          <w:color w:val="006600"/>
          <w:sz w:val="36"/>
          <w:szCs w:val="36"/>
          <w:rtl/>
          <w:lang w:bidi="ar-IQ"/>
        </w:rPr>
        <w:t xml:space="preserve">قسم بعزة ربي وجلاله </w:t>
      </w:r>
      <w:r w:rsidRPr="00510E08">
        <w:rPr>
          <w:rFonts w:asciiTheme="minorBidi" w:hAnsiTheme="minorBidi" w:cs="Traditional Arabic" w:hint="cs"/>
          <w:color w:val="006600"/>
          <w:sz w:val="36"/>
          <w:szCs w:val="36"/>
          <w:rtl/>
          <w:lang w:bidi="ar-IQ"/>
        </w:rPr>
        <w:t>أن</w:t>
      </w:r>
      <w:r w:rsidRPr="00510E08">
        <w:rPr>
          <w:rFonts w:asciiTheme="minorBidi" w:hAnsiTheme="minorBidi" w:cs="Traditional Arabic"/>
          <w:color w:val="006600"/>
          <w:sz w:val="36"/>
          <w:szCs w:val="36"/>
          <w:rtl/>
          <w:lang w:bidi="ar-IQ"/>
        </w:rPr>
        <w:t xml:space="preserve"> لقاء ربي </w:t>
      </w:r>
      <w:r w:rsidRPr="00510E08">
        <w:rPr>
          <w:rFonts w:asciiTheme="minorBidi" w:hAnsiTheme="minorBidi" w:cs="Traditional Arabic" w:hint="cs"/>
          <w:color w:val="006600"/>
          <w:sz w:val="36"/>
          <w:szCs w:val="36"/>
          <w:rtl/>
          <w:lang w:bidi="ar-IQ"/>
        </w:rPr>
        <w:t>أحب</w:t>
      </w:r>
      <w:r w:rsidRPr="00510E08">
        <w:rPr>
          <w:rFonts w:asciiTheme="minorBidi" w:hAnsiTheme="minorBidi" w:cs="Traditional Arabic"/>
          <w:color w:val="006600"/>
          <w:sz w:val="36"/>
          <w:szCs w:val="36"/>
          <w:rtl/>
          <w:lang w:bidi="ar-IQ"/>
        </w:rPr>
        <w:t xml:space="preserve"> شيء </w:t>
      </w:r>
      <w:r w:rsidRPr="00510E08">
        <w:rPr>
          <w:rFonts w:asciiTheme="minorBidi" w:hAnsiTheme="minorBidi" w:cs="Traditional Arabic" w:hint="cs"/>
          <w:color w:val="006600"/>
          <w:sz w:val="36"/>
          <w:szCs w:val="36"/>
          <w:rtl/>
          <w:lang w:bidi="ar-IQ"/>
        </w:rPr>
        <w:t>إلى</w:t>
      </w:r>
      <w:r w:rsidRPr="00510E08">
        <w:rPr>
          <w:rFonts w:asciiTheme="minorBidi" w:hAnsiTheme="minorBidi" w:cs="Traditional Arabic"/>
          <w:color w:val="006600"/>
          <w:sz w:val="36"/>
          <w:szCs w:val="36"/>
          <w:rtl/>
          <w:lang w:bidi="ar-IQ"/>
        </w:rPr>
        <w:t xml:space="preserve"> قلبي و</w:t>
      </w:r>
      <w:r w:rsidRPr="00510E08">
        <w:rPr>
          <w:rFonts w:asciiTheme="minorBidi" w:hAnsiTheme="minorBidi" w:cs="Traditional Arabic" w:hint="cs"/>
          <w:color w:val="006600"/>
          <w:sz w:val="36"/>
          <w:szCs w:val="36"/>
          <w:rtl/>
          <w:lang w:bidi="ar-IQ"/>
        </w:rPr>
        <w:t>أ</w:t>
      </w:r>
      <w:r w:rsidRPr="00510E08">
        <w:rPr>
          <w:rFonts w:asciiTheme="minorBidi" w:hAnsiTheme="minorBidi" w:cs="Traditional Arabic"/>
          <w:color w:val="006600"/>
          <w:sz w:val="36"/>
          <w:szCs w:val="36"/>
          <w:rtl/>
          <w:lang w:bidi="ar-IQ"/>
        </w:rPr>
        <w:t>ن الموت عندي كشربة ماء بارد في شدة الحر والعطش.</w:t>
      </w:r>
    </w:p>
    <w:p w14:paraId="32E8FA38" w14:textId="77777777" w:rsidR="00010994" w:rsidRPr="003913B1" w:rsidRDefault="00010994" w:rsidP="00417AF5">
      <w:pPr>
        <w:widowControl w:val="0"/>
        <w:spacing w:after="0" w:line="240" w:lineRule="auto"/>
        <w:ind w:firstLine="284"/>
        <w:jc w:val="lowKashida"/>
        <w:rPr>
          <w:rFonts w:ascii="Traditional Arabic" w:eastAsia="Calibri" w:hAnsi="Traditional Arabic" w:cs="Traditional Arabic"/>
          <w:color w:val="006600"/>
          <w:sz w:val="36"/>
          <w:szCs w:val="36"/>
          <w:rtl/>
          <w:lang w:val="x-none" w:eastAsia="x-none" w:bidi="fa-IR"/>
        </w:rPr>
      </w:pPr>
      <w:r w:rsidRPr="003913B1">
        <w:rPr>
          <w:rFonts w:ascii="Traditional Arabic" w:eastAsia="Calibri" w:hAnsi="Traditional Arabic" w:cs="Traditional Arabic"/>
          <w:color w:val="006600"/>
          <w:sz w:val="36"/>
          <w:szCs w:val="36"/>
          <w:rtl/>
          <w:lang w:val="x-none" w:eastAsia="x-none" w:bidi="fa-IR"/>
        </w:rPr>
        <w:t xml:space="preserve">حال اگر کسی که به دروغ مدعی تنصیب الهی باشد خداوند او را هلاک می‌کند، پس چطور با قسم خوردن او (طرف مقابل) قسم برائت موضوعیت می‌یابد؟! این همان مطلبی است که ما به عنوان دلیلی بر حق و صاحب حق می‌کوشیم به آنها بفهمانیم. با وجود درخواست فراوان آنها و فراوانی تعداد کسانی که کمک کار اینهایند </w:t>
      </w:r>
      <w:r w:rsidRPr="003913B1">
        <w:rPr>
          <w:rFonts w:ascii="Traditional Arabic" w:eastAsia="Calibri" w:hAnsi="Traditional Arabic" w:cs="Traditional Arabic" w:hint="cs"/>
          <w:color w:val="006600"/>
          <w:sz w:val="36"/>
          <w:szCs w:val="36"/>
          <w:rtl/>
          <w:lang w:val="x-none" w:eastAsia="x-none" w:bidi="fa-IR"/>
        </w:rPr>
        <w:t>و</w:t>
      </w:r>
      <w:r w:rsidRPr="003913B1">
        <w:rPr>
          <w:rFonts w:ascii="Traditional Arabic" w:eastAsia="Calibri" w:hAnsi="Traditional Arabic" w:cs="Traditional Arabic"/>
          <w:color w:val="006600"/>
          <w:sz w:val="36"/>
          <w:szCs w:val="36"/>
          <w:rtl/>
          <w:lang w:val="x-none" w:eastAsia="x-none" w:bidi="fa-IR"/>
        </w:rPr>
        <w:t xml:space="preserve"> روشن است که حتی آمریکا هم با اینها است، خداوند خوار و رسوایشان سازد‌ـ خداوند به فضل خودش ما را از گروه ستم</w:t>
      </w:r>
      <w:r w:rsidRPr="003913B1">
        <w:rPr>
          <w:rFonts w:ascii="Traditional Arabic" w:eastAsia="Calibri" w:hAnsi="Traditional Arabic" w:cs="Traditional Arabic" w:hint="cs"/>
          <w:color w:val="006600"/>
          <w:sz w:val="36"/>
          <w:szCs w:val="36"/>
          <w:rtl/>
          <w:lang w:val="x-none" w:eastAsia="x-none" w:bidi="fa-IR"/>
        </w:rPr>
        <w:t>‌</w:t>
      </w:r>
      <w:r w:rsidRPr="003913B1">
        <w:rPr>
          <w:rFonts w:ascii="Traditional Arabic" w:eastAsia="Calibri" w:hAnsi="Traditional Arabic" w:cs="Traditional Arabic"/>
          <w:color w:val="006600"/>
          <w:sz w:val="36"/>
          <w:szCs w:val="36"/>
          <w:rtl/>
          <w:lang w:val="x-none" w:eastAsia="x-none" w:bidi="fa-IR"/>
        </w:rPr>
        <w:t>کاران نجات داد. و</w:t>
      </w:r>
      <w:r w:rsidRPr="003913B1">
        <w:rPr>
          <w:rFonts w:ascii="Traditional Arabic" w:eastAsia="Calibri" w:hAnsi="Traditional Arabic" w:cs="Traditional Arabic" w:hint="cs"/>
          <w:color w:val="006600"/>
          <w:sz w:val="36"/>
          <w:szCs w:val="36"/>
          <w:rtl/>
          <w:lang w:val="x-none" w:eastAsia="x-none" w:bidi="fa-IR"/>
        </w:rPr>
        <w:t xml:space="preserve"> </w:t>
      </w:r>
      <w:r w:rsidRPr="003913B1">
        <w:rPr>
          <w:rFonts w:ascii="Traditional Arabic" w:eastAsia="Calibri" w:hAnsi="Traditional Arabic" w:cs="Traditional Arabic"/>
          <w:color w:val="006600"/>
          <w:sz w:val="36"/>
          <w:szCs w:val="36"/>
          <w:rtl/>
          <w:lang w:val="x-none" w:eastAsia="x-none" w:bidi="fa-IR"/>
        </w:rPr>
        <w:t>ب</w:t>
      </w:r>
      <w:r w:rsidRPr="003913B1">
        <w:rPr>
          <w:rFonts w:ascii="Traditional Arabic" w:eastAsia="Calibri" w:hAnsi="Traditional Arabic" w:cs="Traditional Arabic" w:hint="cs"/>
          <w:color w:val="006600"/>
          <w:sz w:val="36"/>
          <w:szCs w:val="36"/>
          <w:rtl/>
          <w:lang w:val="x-none" w:eastAsia="x-none" w:bidi="fa-IR"/>
        </w:rPr>
        <w:t xml:space="preserve">ه </w:t>
      </w:r>
      <w:r w:rsidRPr="003913B1">
        <w:rPr>
          <w:rFonts w:ascii="Traditional Arabic" w:eastAsia="Calibri" w:hAnsi="Traditional Arabic" w:cs="Traditional Arabic"/>
          <w:color w:val="006600"/>
          <w:sz w:val="36"/>
          <w:szCs w:val="36"/>
          <w:rtl/>
          <w:lang w:val="x-none" w:eastAsia="x-none" w:bidi="fa-IR"/>
        </w:rPr>
        <w:t xml:space="preserve">خدا من به عزت و جلال پروردگارم سوگند می‌خورم که محبوب‌ترین چیزها در قلبم، لقای پروردگارم </w:t>
      </w:r>
      <w:r w:rsidRPr="003913B1">
        <w:rPr>
          <w:rFonts w:ascii="Traditional Arabic" w:eastAsia="Calibri" w:hAnsi="Traditional Arabic" w:cs="Traditional Arabic"/>
          <w:color w:val="006600"/>
          <w:sz w:val="36"/>
          <w:szCs w:val="36"/>
          <w:rtl/>
          <w:lang w:val="x-none" w:eastAsia="x-none" w:bidi="fa-IR"/>
        </w:rPr>
        <w:lastRenderedPageBreak/>
        <w:t>است و مرگ از نظر من مانند نوشیدن آب سرد در شدت گرما و تشنگی است.</w:t>
      </w:r>
    </w:p>
    <w:p w14:paraId="214F552D" w14:textId="77777777" w:rsidR="00B61C52" w:rsidRDefault="00B61C52" w:rsidP="00510E08">
      <w:pPr>
        <w:spacing w:line="240" w:lineRule="auto"/>
        <w:ind w:firstLine="453"/>
        <w:jc w:val="both"/>
        <w:rPr>
          <w:rFonts w:asciiTheme="minorBidi" w:hAnsiTheme="minorBidi" w:cs="Traditional Arabic"/>
          <w:color w:val="006600"/>
          <w:sz w:val="36"/>
          <w:szCs w:val="36"/>
          <w:rtl/>
          <w:lang w:bidi="ar-IQ"/>
        </w:rPr>
      </w:pPr>
    </w:p>
    <w:p w14:paraId="742E0C6F" w14:textId="11A5D0FE" w:rsidR="00510E08" w:rsidRPr="00510E08" w:rsidRDefault="00510E08" w:rsidP="00510E08">
      <w:pPr>
        <w:spacing w:line="240" w:lineRule="auto"/>
        <w:ind w:firstLine="453"/>
        <w:jc w:val="both"/>
        <w:rPr>
          <w:rFonts w:asciiTheme="minorBidi" w:hAnsiTheme="minorBidi" w:cs="Traditional Arabic"/>
          <w:color w:val="006600"/>
          <w:sz w:val="36"/>
          <w:szCs w:val="36"/>
          <w:rtl/>
          <w:lang w:bidi="ar-IQ"/>
        </w:rPr>
      </w:pPr>
      <w:r w:rsidRPr="00510E08">
        <w:rPr>
          <w:rFonts w:asciiTheme="minorBidi" w:hAnsiTheme="minorBidi" w:cs="Traditional Arabic"/>
          <w:color w:val="006600"/>
          <w:sz w:val="36"/>
          <w:szCs w:val="36"/>
          <w:rtl/>
          <w:lang w:bidi="ar-IQ"/>
        </w:rPr>
        <w:t>هذا ما</w:t>
      </w:r>
      <w:r w:rsidRPr="00510E08">
        <w:rPr>
          <w:rFonts w:asciiTheme="minorBidi" w:hAnsiTheme="minorBidi" w:cs="Traditional Arabic" w:hint="cs"/>
          <w:color w:val="006600"/>
          <w:sz w:val="36"/>
          <w:szCs w:val="36"/>
          <w:rtl/>
          <w:lang w:bidi="ar-IQ"/>
        </w:rPr>
        <w:t xml:space="preserve"> أردته</w:t>
      </w:r>
      <w:r w:rsidRPr="00510E08">
        <w:rPr>
          <w:rFonts w:asciiTheme="minorBidi" w:hAnsiTheme="minorBidi" w:cs="Traditional Arabic"/>
          <w:color w:val="006600"/>
          <w:sz w:val="36"/>
          <w:szCs w:val="36"/>
          <w:rtl/>
          <w:lang w:bidi="ar-IQ"/>
        </w:rPr>
        <w:t xml:space="preserve"> من القسم </w:t>
      </w:r>
      <w:r w:rsidRPr="00510E08">
        <w:rPr>
          <w:rFonts w:asciiTheme="minorBidi" w:hAnsiTheme="minorBidi" w:cs="Traditional Arabic" w:hint="cs"/>
          <w:color w:val="006600"/>
          <w:sz w:val="36"/>
          <w:szCs w:val="36"/>
          <w:rtl/>
          <w:lang w:bidi="ar-IQ"/>
        </w:rPr>
        <w:t>أو</w:t>
      </w:r>
      <w:r w:rsidRPr="00510E08">
        <w:rPr>
          <w:rFonts w:asciiTheme="minorBidi" w:hAnsiTheme="minorBidi" w:cs="Traditional Arabic"/>
          <w:color w:val="006600"/>
          <w:sz w:val="36"/>
          <w:szCs w:val="36"/>
          <w:rtl/>
          <w:lang w:bidi="ar-IQ"/>
        </w:rPr>
        <w:t xml:space="preserve"> قسم البراءة بالخصوص </w:t>
      </w:r>
      <w:r w:rsidRPr="00510E08">
        <w:rPr>
          <w:rFonts w:asciiTheme="minorBidi" w:hAnsiTheme="minorBidi" w:cs="Traditional Arabic" w:hint="cs"/>
          <w:color w:val="006600"/>
          <w:sz w:val="36"/>
          <w:szCs w:val="36"/>
          <w:rtl/>
          <w:lang w:bidi="ar-IQ"/>
        </w:rPr>
        <w:t>أي</w:t>
      </w:r>
      <w:r w:rsidRPr="00510E08">
        <w:rPr>
          <w:rFonts w:asciiTheme="minorBidi" w:hAnsiTheme="minorBidi" w:cs="Traditional Arabic"/>
          <w:color w:val="006600"/>
          <w:sz w:val="36"/>
          <w:szCs w:val="36"/>
          <w:rtl/>
          <w:lang w:bidi="ar-IQ"/>
        </w:rPr>
        <w:t xml:space="preserve"> </w:t>
      </w:r>
      <w:r w:rsidRPr="00510E08">
        <w:rPr>
          <w:rFonts w:asciiTheme="minorBidi" w:hAnsiTheme="minorBidi" w:cs="Traditional Arabic" w:hint="cs"/>
          <w:color w:val="006600"/>
          <w:sz w:val="36"/>
          <w:szCs w:val="36"/>
          <w:rtl/>
          <w:lang w:bidi="ar-IQ"/>
        </w:rPr>
        <w:t>أن</w:t>
      </w:r>
      <w:r w:rsidRPr="00510E08">
        <w:rPr>
          <w:rFonts w:asciiTheme="minorBidi" w:hAnsiTheme="minorBidi" w:cs="Traditional Arabic"/>
          <w:color w:val="006600"/>
          <w:sz w:val="36"/>
          <w:szCs w:val="36"/>
          <w:rtl/>
          <w:lang w:bidi="ar-IQ"/>
        </w:rPr>
        <w:t xml:space="preserve"> </w:t>
      </w:r>
      <w:r w:rsidRPr="00510E08">
        <w:rPr>
          <w:rFonts w:asciiTheme="minorBidi" w:hAnsiTheme="minorBidi" w:cs="Traditional Arabic" w:hint="cs"/>
          <w:color w:val="006600"/>
          <w:sz w:val="36"/>
          <w:szCs w:val="36"/>
          <w:rtl/>
          <w:lang w:bidi="ar-IQ"/>
        </w:rPr>
        <w:t>أ</w:t>
      </w:r>
      <w:r w:rsidRPr="00510E08">
        <w:rPr>
          <w:rFonts w:asciiTheme="minorBidi" w:hAnsiTheme="minorBidi" w:cs="Traditional Arabic"/>
          <w:color w:val="006600"/>
          <w:sz w:val="36"/>
          <w:szCs w:val="36"/>
          <w:rtl/>
          <w:lang w:bidi="ar-IQ"/>
        </w:rPr>
        <w:t>قسم لهم</w:t>
      </w:r>
      <w:r w:rsidRPr="00510E08">
        <w:rPr>
          <w:rFonts w:asciiTheme="minorBidi" w:hAnsiTheme="minorBidi" w:cs="Traditional Arabic" w:hint="cs"/>
          <w:color w:val="006600"/>
          <w:sz w:val="36"/>
          <w:szCs w:val="36"/>
          <w:rtl/>
          <w:lang w:bidi="ar-IQ"/>
        </w:rPr>
        <w:t>.</w:t>
      </w:r>
    </w:p>
    <w:p w14:paraId="2BC89EA6" w14:textId="77777777" w:rsidR="00010994" w:rsidRPr="003913B1" w:rsidRDefault="00010994" w:rsidP="00417AF5">
      <w:pPr>
        <w:widowControl w:val="0"/>
        <w:spacing w:after="0" w:line="240" w:lineRule="auto"/>
        <w:ind w:firstLine="284"/>
        <w:jc w:val="lowKashida"/>
        <w:rPr>
          <w:rFonts w:ascii="Traditional Arabic" w:eastAsia="Calibri" w:hAnsi="Traditional Arabic" w:cs="Traditional Arabic"/>
          <w:color w:val="006600"/>
          <w:sz w:val="36"/>
          <w:szCs w:val="36"/>
          <w:rtl/>
          <w:lang w:val="x-none" w:eastAsia="x-none" w:bidi="fa-IR"/>
        </w:rPr>
      </w:pPr>
      <w:r w:rsidRPr="003913B1">
        <w:rPr>
          <w:rFonts w:ascii="Traditional Arabic" w:eastAsia="Calibri" w:hAnsi="Traditional Arabic" w:cs="Traditional Arabic"/>
          <w:color w:val="006600"/>
          <w:sz w:val="36"/>
          <w:szCs w:val="36"/>
          <w:rtl/>
          <w:lang w:val="x-none" w:eastAsia="x-none" w:bidi="fa-IR"/>
        </w:rPr>
        <w:t>آن‌چه گفتم منظور</w:t>
      </w:r>
      <w:r w:rsidRPr="003913B1">
        <w:rPr>
          <w:rFonts w:ascii="Traditional Arabic" w:eastAsia="Calibri" w:hAnsi="Traditional Arabic" w:cs="Traditional Arabic" w:hint="cs"/>
          <w:color w:val="006600"/>
          <w:sz w:val="36"/>
          <w:szCs w:val="36"/>
          <w:rtl/>
          <w:lang w:val="x-none" w:eastAsia="x-none" w:bidi="fa-IR"/>
        </w:rPr>
        <w:t xml:space="preserve">م </w:t>
      </w:r>
      <w:r w:rsidRPr="003913B1">
        <w:rPr>
          <w:rFonts w:ascii="Traditional Arabic" w:eastAsia="Calibri" w:hAnsi="Traditional Arabic" w:cs="Traditional Arabic"/>
          <w:color w:val="006600"/>
          <w:sz w:val="36"/>
          <w:szCs w:val="36"/>
          <w:rtl/>
          <w:lang w:val="x-none" w:eastAsia="x-none" w:bidi="fa-IR"/>
        </w:rPr>
        <w:t>از قسم یا قسم برائت بود به خصوص قسمی که برای آنها یاد نمودم.</w:t>
      </w:r>
    </w:p>
    <w:p w14:paraId="796BEA8B" w14:textId="77777777" w:rsidR="00B61C52" w:rsidRDefault="00B61C52" w:rsidP="00510E08">
      <w:pPr>
        <w:spacing w:line="240" w:lineRule="auto"/>
        <w:ind w:firstLine="453"/>
        <w:jc w:val="both"/>
        <w:rPr>
          <w:rFonts w:asciiTheme="minorBidi" w:hAnsiTheme="minorBidi" w:cs="Traditional Arabic"/>
          <w:color w:val="006600"/>
          <w:sz w:val="36"/>
          <w:szCs w:val="36"/>
          <w:rtl/>
          <w:lang w:bidi="ar-IQ"/>
        </w:rPr>
      </w:pPr>
    </w:p>
    <w:p w14:paraId="25A00306" w14:textId="7B835BF6" w:rsidR="00510E08" w:rsidRPr="00510E08" w:rsidRDefault="00510E08" w:rsidP="00510E08">
      <w:pPr>
        <w:spacing w:line="240" w:lineRule="auto"/>
        <w:ind w:firstLine="453"/>
        <w:jc w:val="both"/>
        <w:rPr>
          <w:rFonts w:asciiTheme="minorBidi" w:hAnsiTheme="minorBidi" w:cs="Traditional Arabic"/>
          <w:color w:val="006600"/>
          <w:sz w:val="36"/>
          <w:szCs w:val="36"/>
          <w:rtl/>
        </w:rPr>
      </w:pPr>
      <w:r w:rsidRPr="00510E08">
        <w:rPr>
          <w:rFonts w:asciiTheme="minorBidi" w:hAnsiTheme="minorBidi" w:cs="Traditional Arabic"/>
          <w:color w:val="006600"/>
          <w:sz w:val="36"/>
          <w:szCs w:val="36"/>
          <w:rtl/>
          <w:lang w:bidi="ar-IQ"/>
        </w:rPr>
        <w:t xml:space="preserve">فالقسم عادة يكون ممن يدعي </w:t>
      </w:r>
      <w:r w:rsidRPr="00510E08">
        <w:rPr>
          <w:rFonts w:asciiTheme="minorBidi" w:hAnsiTheme="minorBidi" w:cs="Traditional Arabic" w:hint="cs"/>
          <w:color w:val="006600"/>
          <w:sz w:val="36"/>
          <w:szCs w:val="36"/>
          <w:rtl/>
          <w:lang w:bidi="ar-IQ"/>
        </w:rPr>
        <w:t>أمراً</w:t>
      </w:r>
      <w:r w:rsidRPr="00510E08">
        <w:rPr>
          <w:rFonts w:asciiTheme="minorBidi" w:hAnsiTheme="minorBidi" w:cs="Traditional Arabic"/>
          <w:color w:val="006600"/>
          <w:sz w:val="36"/>
          <w:szCs w:val="36"/>
          <w:rtl/>
          <w:lang w:bidi="ar-IQ"/>
        </w:rPr>
        <w:t xml:space="preserve"> ما فيكذبه الناس فيقسم لهم على </w:t>
      </w:r>
      <w:r w:rsidRPr="00510E08">
        <w:rPr>
          <w:rFonts w:asciiTheme="minorBidi" w:hAnsiTheme="minorBidi" w:cs="Traditional Arabic" w:hint="cs"/>
          <w:color w:val="006600"/>
          <w:sz w:val="36"/>
          <w:szCs w:val="36"/>
          <w:rtl/>
          <w:lang w:bidi="ar-IQ"/>
        </w:rPr>
        <w:t>أ</w:t>
      </w:r>
      <w:r w:rsidRPr="00510E08">
        <w:rPr>
          <w:rFonts w:asciiTheme="minorBidi" w:hAnsiTheme="minorBidi" w:cs="Traditional Arabic"/>
          <w:color w:val="006600"/>
          <w:sz w:val="36"/>
          <w:szCs w:val="36"/>
          <w:rtl/>
          <w:lang w:bidi="ar-IQ"/>
        </w:rPr>
        <w:t xml:space="preserve">نه صادق، ولذا </w:t>
      </w:r>
      <w:r w:rsidRPr="00510E08">
        <w:rPr>
          <w:rFonts w:asciiTheme="minorBidi" w:hAnsiTheme="minorBidi" w:cs="Traditional Arabic" w:hint="cs"/>
          <w:color w:val="006600"/>
          <w:sz w:val="36"/>
          <w:szCs w:val="36"/>
          <w:rtl/>
          <w:lang w:bidi="ar-IQ"/>
        </w:rPr>
        <w:t>أ</w:t>
      </w:r>
      <w:r w:rsidRPr="00510E08">
        <w:rPr>
          <w:rFonts w:asciiTheme="minorBidi" w:hAnsiTheme="minorBidi" w:cs="Traditional Arabic"/>
          <w:color w:val="006600"/>
          <w:sz w:val="36"/>
          <w:szCs w:val="36"/>
          <w:rtl/>
          <w:lang w:bidi="ar-IQ"/>
        </w:rPr>
        <w:t xml:space="preserve">قسم الله سبحانه للناس على صدق رسالة الرسول محمد </w:t>
      </w:r>
      <w:r w:rsidRPr="00510E08">
        <w:rPr>
          <w:rFonts w:asciiTheme="minorBidi" w:hAnsiTheme="minorBidi" w:cs="Traditional Arabic" w:hint="cs"/>
          <w:noProof/>
          <w:color w:val="006600"/>
          <w:sz w:val="36"/>
          <w:szCs w:val="36"/>
          <w:rtl/>
        </w:rPr>
        <w:drawing>
          <wp:inline distT="0" distB="0" distL="0" distR="0" wp14:anchorId="2713D14E" wp14:editId="3E51626C">
            <wp:extent cx="198755" cy="151130"/>
            <wp:effectExtent l="19050" t="0" r="0" b="0"/>
            <wp:docPr id="34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فقال تعالى</w:t>
      </w:r>
      <w:r w:rsidRPr="00510E08">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lang w:bidi="ar-IQ"/>
        </w:rPr>
        <w:t>فَوَرَبِّ السَّمَاءِ وَالْأَرْضِ إِنَّهُ لَحَقٌّ مِثْلَ مَا أَنَّكُمْ تَنْطِقُونَ</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FootnoteReference"/>
          <w:rFonts w:asciiTheme="minorBidi" w:hAnsiTheme="minorBidi" w:cs="Traditional Arabic"/>
          <w:color w:val="FF0000"/>
          <w:sz w:val="36"/>
          <w:szCs w:val="36"/>
          <w:rtl/>
          <w:lang w:bidi="ar-IQ"/>
        </w:rPr>
        <w:footnoteReference w:id="17"/>
      </w:r>
      <w:r w:rsidRPr="00510E08">
        <w:rPr>
          <w:rFonts w:ascii="Albertus Medium" w:hAnsi="Albertus Medium" w:cs="Traditional Arabic" w:hint="cs"/>
          <w:i/>
          <w:color w:val="FF0000"/>
          <w:sz w:val="36"/>
          <w:szCs w:val="36"/>
          <w:vertAlign w:val="superscript"/>
          <w:rtl/>
          <w:lang w:bidi="ar-IQ"/>
        </w:rPr>
        <w:t>)</w:t>
      </w:r>
      <w:r w:rsidRPr="00510E08">
        <w:rPr>
          <w:rFonts w:asciiTheme="minorBidi" w:hAnsiTheme="minorBidi" w:cs="Traditional Arabic" w:hint="cs"/>
          <w:color w:val="006600"/>
          <w:sz w:val="36"/>
          <w:szCs w:val="36"/>
          <w:rtl/>
          <w:lang w:bidi="ar-IQ"/>
        </w:rPr>
        <w:t>.</w:t>
      </w:r>
    </w:p>
    <w:p w14:paraId="2852D6BA" w14:textId="77777777" w:rsidR="00401467" w:rsidRPr="003913B1" w:rsidRDefault="00401467" w:rsidP="00417AF5">
      <w:pPr>
        <w:widowControl w:val="0"/>
        <w:spacing w:after="0" w:line="240" w:lineRule="auto"/>
        <w:ind w:firstLine="284"/>
        <w:jc w:val="both"/>
        <w:rPr>
          <w:rFonts w:ascii="Traditional Arabic" w:eastAsia="Calibri" w:hAnsi="Traditional Arabic" w:cs="Traditional Arabic"/>
          <w:sz w:val="36"/>
          <w:szCs w:val="36"/>
          <w:rtl/>
          <w:lang w:bidi="fa-IR"/>
        </w:rPr>
      </w:pPr>
      <w:r w:rsidRPr="003913B1">
        <w:rPr>
          <w:rFonts w:ascii="Traditional Arabic" w:eastAsia="Calibri" w:hAnsi="Traditional Arabic" w:cs="Traditional Arabic"/>
          <w:color w:val="006600"/>
          <w:sz w:val="36"/>
          <w:szCs w:val="36"/>
          <w:rtl/>
          <w:lang w:val="x-none" w:eastAsia="x-none" w:bidi="fa-IR"/>
        </w:rPr>
        <w:t>قسم معمولاً از سوی کسی مطرح می‌شود که مدعی امری است که مردم او را دروغ می‌شمارند. وی سوگند یاد می‌کند که راست‌گو است؛ از همین رو است که خداوند سبحان برای مردم بر صدق رسالت حضرت محمد</w:t>
      </w:r>
      <w:r w:rsidRPr="003913B1">
        <w:rPr>
          <w:rFonts w:ascii="Traditional Arabic" w:eastAsia="Calibri" w:hAnsi="Traditional Arabic" w:cs="Traditional Arabic" w:hint="cs"/>
          <w:color w:val="006600"/>
          <w:sz w:val="36"/>
          <w:szCs w:val="36"/>
          <w:rtl/>
        </w:rPr>
        <w:t xml:space="preserve"> </w:t>
      </w:r>
      <w:r w:rsidRPr="003913B1">
        <w:rPr>
          <w:rFonts w:ascii="Traditional Arabic" w:eastAsia="Calibri" w:hAnsi="Traditional Arabic" w:cs="Traditional Arabic" w:hint="cs"/>
          <w:color w:val="006600"/>
          <w:sz w:val="36"/>
          <w:szCs w:val="36"/>
        </w:rPr>
        <w:sym w:font="Abo-thar" w:char="F061"/>
      </w:r>
      <w:r w:rsidRPr="003913B1">
        <w:rPr>
          <w:rFonts w:ascii="Traditional Arabic" w:eastAsia="Calibri" w:hAnsi="Traditional Arabic" w:cs="Traditional Arabic"/>
          <w:color w:val="006600"/>
          <w:sz w:val="36"/>
          <w:szCs w:val="36"/>
          <w:rtl/>
          <w:lang w:bidi="fa-IR"/>
        </w:rPr>
        <w:t xml:space="preserve"> </w:t>
      </w:r>
      <w:r w:rsidRPr="003913B1">
        <w:rPr>
          <w:rFonts w:ascii="Traditional Arabic" w:eastAsia="Calibri" w:hAnsi="Traditional Arabic" w:cs="Traditional Arabic"/>
          <w:color w:val="006600"/>
          <w:sz w:val="36"/>
          <w:szCs w:val="36"/>
          <w:rtl/>
          <w:lang w:val="x-none" w:eastAsia="x-none" w:bidi="fa-IR"/>
        </w:rPr>
        <w:t>قسم یاد کرده است. حق تعالی می‌فرماید</w:t>
      </w:r>
      <w:r w:rsidRPr="003913B1">
        <w:rPr>
          <w:rFonts w:ascii="Traditional Arabic" w:eastAsia="Calibri" w:hAnsi="Traditional Arabic" w:cs="Traditional Arabic"/>
          <w:color w:val="006600"/>
          <w:sz w:val="36"/>
          <w:szCs w:val="36"/>
          <w:rtl/>
          <w:lang w:bidi="fa-IR"/>
        </w:rPr>
        <w:t>:</w:t>
      </w:r>
      <w:r w:rsidRPr="003913B1">
        <w:rPr>
          <w:rFonts w:ascii="Traditional Arabic" w:eastAsia="Calibri" w:hAnsi="Traditional Arabic" w:cs="Traditional Arabic"/>
          <w:sz w:val="36"/>
          <w:szCs w:val="36"/>
          <w:rtl/>
          <w:lang w:bidi="fa-IR"/>
        </w:rPr>
        <w:t xml:space="preserve"> </w:t>
      </w:r>
      <w:r>
        <w:rPr>
          <w:rFonts w:ascii="Traditional Arabic" w:eastAsia="Calibri" w:hAnsi="Traditional Arabic" w:cs="Traditional Arabic" w:hint="cs"/>
          <w:sz w:val="36"/>
          <w:szCs w:val="36"/>
          <w:lang w:bidi="fa-IR"/>
        </w:rPr>
        <w:t>﴿</w:t>
      </w:r>
      <w:r w:rsidRPr="003913B1">
        <w:rPr>
          <w:rFonts w:ascii="Traditional Arabic" w:eastAsia="Calibri" w:hAnsi="Traditional Arabic" w:cs="Traditional Arabic"/>
          <w:color w:val="000000"/>
          <w:sz w:val="36"/>
          <w:szCs w:val="36"/>
          <w:rtl/>
          <w:lang w:bidi="fa-IR"/>
        </w:rPr>
        <w:t>(</w:t>
      </w:r>
      <w:r w:rsidRPr="003913B1">
        <w:rPr>
          <w:rFonts w:ascii="Traditional Arabic" w:eastAsia="Calibri" w:hAnsi="Traditional Arabic" w:cs="Traditional Arabic"/>
          <w:b/>
          <w:bCs/>
          <w:color w:val="C00000"/>
          <w:sz w:val="36"/>
          <w:szCs w:val="36"/>
          <w:rtl/>
          <w:lang w:val="x-none" w:eastAsia="x-none" w:bidi="fa-IR"/>
        </w:rPr>
        <w:t>پس سوگند به پروردگار آسمان‌ها و زمين که اين سخن، حق و حتمی است، آن</w:t>
      </w:r>
      <w:r w:rsidRPr="003913B1">
        <w:rPr>
          <w:rFonts w:ascii="Traditional Arabic" w:eastAsia="Calibri" w:hAnsi="Traditional Arabic" w:cs="Traditional Arabic" w:hint="cs"/>
          <w:b/>
          <w:bCs/>
          <w:color w:val="C00000"/>
          <w:sz w:val="36"/>
          <w:szCs w:val="36"/>
          <w:rtl/>
          <w:lang w:val="x-none" w:eastAsia="x-none" w:bidi="fa-IR"/>
        </w:rPr>
        <w:t>‌</w:t>
      </w:r>
      <w:r w:rsidRPr="003913B1">
        <w:rPr>
          <w:rFonts w:ascii="Traditional Arabic" w:eastAsia="Calibri" w:hAnsi="Traditional Arabic" w:cs="Traditional Arabic"/>
          <w:b/>
          <w:bCs/>
          <w:color w:val="C00000"/>
          <w:sz w:val="36"/>
          <w:szCs w:val="36"/>
          <w:rtl/>
          <w:lang w:val="x-none" w:eastAsia="x-none" w:bidi="fa-IR"/>
        </w:rPr>
        <w:t>چنان که سخن می‌گوييد</w:t>
      </w:r>
      <w:r w:rsidRPr="003913B1">
        <w:rPr>
          <w:rFonts w:ascii="Traditional Arabic" w:eastAsia="Calibri" w:hAnsi="Traditional Arabic" w:cs="Traditional Arabic"/>
          <w:color w:val="000000"/>
          <w:sz w:val="36"/>
          <w:szCs w:val="36"/>
          <w:rtl/>
          <w:lang w:bidi="fa-IR"/>
        </w:rPr>
        <w:t>)</w:t>
      </w:r>
      <w:r>
        <w:rPr>
          <w:rFonts w:ascii="Traditional Arabic" w:eastAsia="Calibri" w:hAnsi="Traditional Arabic" w:cs="Traditional Arabic" w:hint="cs"/>
          <w:sz w:val="36"/>
          <w:szCs w:val="36"/>
          <w:rtl/>
          <w:lang w:bidi="fa-IR"/>
        </w:rPr>
        <w:t>﴾</w:t>
      </w:r>
      <w:r w:rsidRPr="003913B1">
        <w:rPr>
          <w:rFonts w:ascii="Traditional Arabic" w:eastAsia="Calibri" w:hAnsi="Traditional Arabic" w:cs="Traditional Arabic" w:hint="cs"/>
          <w:sz w:val="36"/>
          <w:szCs w:val="36"/>
          <w:rtl/>
          <w:lang w:bidi="fa-IR"/>
        </w:rPr>
        <w:t>،</w:t>
      </w:r>
      <w:r w:rsidRPr="003913B1">
        <w:rPr>
          <w:rFonts w:ascii="Traditional Arabic" w:eastAsia="Calibri" w:hAnsi="Traditional Arabic" w:cs="Traditional Arabic" w:hint="cs"/>
          <w:color w:val="FF0000"/>
          <w:sz w:val="36"/>
          <w:szCs w:val="36"/>
          <w:vertAlign w:val="superscript"/>
          <w:rtl/>
          <w:lang w:bidi="fa-IR"/>
        </w:rPr>
        <w:t>(</w:t>
      </w:r>
      <w:r w:rsidRPr="003913B1">
        <w:rPr>
          <w:rFonts w:ascii="Traditional Arabic" w:eastAsia="Calibri" w:hAnsi="Traditional Arabic" w:cs="Traditional Arabic"/>
          <w:color w:val="FF0000"/>
          <w:sz w:val="36"/>
          <w:szCs w:val="36"/>
          <w:vertAlign w:val="superscript"/>
          <w:rtl/>
        </w:rPr>
        <w:footnoteReference w:id="18"/>
      </w:r>
      <w:r w:rsidRPr="003913B1">
        <w:rPr>
          <w:rFonts w:ascii="Traditional Arabic" w:eastAsia="Calibri" w:hAnsi="Traditional Arabic" w:cs="Traditional Arabic" w:hint="cs"/>
          <w:color w:val="FF0000"/>
          <w:sz w:val="36"/>
          <w:szCs w:val="36"/>
          <w:vertAlign w:val="superscript"/>
          <w:rtl/>
          <w:lang w:bidi="fa-IR"/>
        </w:rPr>
        <w:t>)</w:t>
      </w:r>
      <w:r w:rsidRPr="003913B1">
        <w:rPr>
          <w:rFonts w:ascii="Traditional Arabic" w:eastAsia="Calibri" w:hAnsi="Traditional Arabic" w:cs="Traditional Arabic"/>
          <w:color w:val="000000"/>
          <w:sz w:val="36"/>
          <w:szCs w:val="36"/>
          <w:rtl/>
          <w:lang w:bidi="fa-IR"/>
        </w:rPr>
        <w:t>.</w:t>
      </w:r>
    </w:p>
    <w:p w14:paraId="12B9EA89" w14:textId="77777777" w:rsidR="00B61C52" w:rsidRDefault="00B61C52" w:rsidP="00510E08">
      <w:pPr>
        <w:spacing w:line="240" w:lineRule="auto"/>
        <w:ind w:firstLine="453"/>
        <w:jc w:val="both"/>
        <w:rPr>
          <w:rFonts w:asciiTheme="minorBidi" w:hAnsiTheme="minorBidi" w:cs="Traditional Arabic"/>
          <w:color w:val="006600"/>
          <w:sz w:val="36"/>
          <w:szCs w:val="36"/>
          <w:rtl/>
        </w:rPr>
      </w:pPr>
    </w:p>
    <w:p w14:paraId="06A0CB09" w14:textId="3C11D234" w:rsidR="00510E08" w:rsidRPr="00510E08" w:rsidRDefault="00510E08" w:rsidP="00510E08">
      <w:pPr>
        <w:spacing w:line="240" w:lineRule="auto"/>
        <w:ind w:firstLine="453"/>
        <w:jc w:val="both"/>
        <w:rPr>
          <w:rFonts w:asciiTheme="minorBidi" w:hAnsiTheme="minorBidi" w:cs="Traditional Arabic"/>
          <w:color w:val="006600"/>
          <w:sz w:val="36"/>
          <w:szCs w:val="36"/>
          <w:rtl/>
        </w:rPr>
      </w:pPr>
      <w:r w:rsidRPr="00510E08">
        <w:rPr>
          <w:rFonts w:asciiTheme="minorBidi" w:hAnsiTheme="minorBidi" w:cs="Traditional Arabic" w:hint="cs"/>
          <w:color w:val="006600"/>
          <w:sz w:val="36"/>
          <w:szCs w:val="36"/>
          <w:rtl/>
        </w:rPr>
        <w:t>أما</w:t>
      </w:r>
      <w:r w:rsidRPr="00510E08">
        <w:rPr>
          <w:rFonts w:asciiTheme="minorBidi" w:hAnsiTheme="minorBidi" w:cs="Traditional Arabic"/>
          <w:color w:val="006600"/>
          <w:sz w:val="36"/>
          <w:szCs w:val="36"/>
          <w:rtl/>
        </w:rPr>
        <w:t xml:space="preserve"> </w:t>
      </w:r>
      <w:r w:rsidRPr="00510E08">
        <w:rPr>
          <w:rFonts w:asciiTheme="minorBidi" w:hAnsiTheme="minorBidi" w:cs="Traditional Arabic" w:hint="cs"/>
          <w:color w:val="006600"/>
          <w:sz w:val="36"/>
          <w:szCs w:val="36"/>
          <w:rtl/>
        </w:rPr>
        <w:t>أن</w:t>
      </w:r>
      <w:r w:rsidRPr="00510E08">
        <w:rPr>
          <w:rFonts w:asciiTheme="minorBidi" w:hAnsiTheme="minorBidi" w:cs="Traditional Arabic"/>
          <w:color w:val="006600"/>
          <w:sz w:val="36"/>
          <w:szCs w:val="36"/>
          <w:rtl/>
        </w:rPr>
        <w:t xml:space="preserve"> </w:t>
      </w:r>
      <w:r w:rsidRPr="00510E08">
        <w:rPr>
          <w:rFonts w:asciiTheme="minorBidi" w:hAnsiTheme="minorBidi" w:cs="Traditional Arabic" w:hint="cs"/>
          <w:color w:val="006600"/>
          <w:sz w:val="36"/>
          <w:szCs w:val="36"/>
          <w:rtl/>
        </w:rPr>
        <w:t>يأتي</w:t>
      </w:r>
      <w:r w:rsidRPr="00510E08">
        <w:rPr>
          <w:rFonts w:asciiTheme="minorBidi" w:hAnsiTheme="minorBidi" w:cs="Traditional Arabic"/>
          <w:color w:val="006600"/>
          <w:sz w:val="36"/>
          <w:szCs w:val="36"/>
          <w:rtl/>
        </w:rPr>
        <w:t xml:space="preserve"> شخص يريد </w:t>
      </w:r>
      <w:r w:rsidRPr="00510E08">
        <w:rPr>
          <w:rFonts w:asciiTheme="minorBidi" w:hAnsiTheme="minorBidi" w:cs="Traditional Arabic" w:hint="cs"/>
          <w:color w:val="006600"/>
          <w:sz w:val="36"/>
          <w:szCs w:val="36"/>
          <w:rtl/>
        </w:rPr>
        <w:t>أن</w:t>
      </w:r>
      <w:r w:rsidRPr="00510E08">
        <w:rPr>
          <w:rFonts w:asciiTheme="minorBidi" w:hAnsiTheme="minorBidi" w:cs="Traditional Arabic"/>
          <w:color w:val="006600"/>
          <w:sz w:val="36"/>
          <w:szCs w:val="36"/>
          <w:rtl/>
        </w:rPr>
        <w:t xml:space="preserve"> ينكر دعوة ويكذبها فيجعل القسم دليل</w:t>
      </w:r>
      <w:r w:rsidRPr="00510E08">
        <w:rPr>
          <w:rFonts w:asciiTheme="minorBidi" w:hAnsiTheme="minorBidi" w:cs="Traditional Arabic" w:hint="cs"/>
          <w:color w:val="006600"/>
          <w:sz w:val="36"/>
          <w:szCs w:val="36"/>
          <w:rtl/>
        </w:rPr>
        <w:t>اً</w:t>
      </w:r>
      <w:r w:rsidRPr="00510E08">
        <w:rPr>
          <w:rFonts w:asciiTheme="minorBidi" w:hAnsiTheme="minorBidi" w:cs="Traditional Arabic"/>
          <w:color w:val="006600"/>
          <w:sz w:val="36"/>
          <w:szCs w:val="36"/>
          <w:rtl/>
        </w:rPr>
        <w:t xml:space="preserve"> على بطلانها فهذا السفه بعينه</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حيث </w:t>
      </w:r>
      <w:r w:rsidRPr="00510E08">
        <w:rPr>
          <w:rFonts w:asciiTheme="minorBidi" w:hAnsiTheme="minorBidi" w:cs="Traditional Arabic" w:hint="cs"/>
          <w:color w:val="006600"/>
          <w:sz w:val="36"/>
          <w:szCs w:val="36"/>
          <w:rtl/>
        </w:rPr>
        <w:t>أن</w:t>
      </w:r>
      <w:r w:rsidRPr="00510E08">
        <w:rPr>
          <w:rFonts w:asciiTheme="minorBidi" w:hAnsiTheme="minorBidi" w:cs="Traditional Arabic"/>
          <w:color w:val="006600"/>
          <w:sz w:val="36"/>
          <w:szCs w:val="36"/>
          <w:rtl/>
        </w:rPr>
        <w:t xml:space="preserve"> الصحيح </w:t>
      </w:r>
      <w:r w:rsidRPr="00510E08">
        <w:rPr>
          <w:rFonts w:asciiTheme="minorBidi" w:hAnsiTheme="minorBidi" w:cs="Traditional Arabic" w:hint="cs"/>
          <w:color w:val="006600"/>
          <w:sz w:val="36"/>
          <w:szCs w:val="36"/>
          <w:rtl/>
        </w:rPr>
        <w:t>أن</w:t>
      </w:r>
      <w:r w:rsidRPr="00510E08">
        <w:rPr>
          <w:rFonts w:asciiTheme="minorBidi" w:hAnsiTheme="minorBidi" w:cs="Traditional Arabic"/>
          <w:color w:val="006600"/>
          <w:sz w:val="36"/>
          <w:szCs w:val="36"/>
          <w:rtl/>
        </w:rPr>
        <w:t xml:space="preserve"> يبحث في </w:t>
      </w:r>
      <w:r w:rsidRPr="00510E08">
        <w:rPr>
          <w:rFonts w:asciiTheme="minorBidi" w:hAnsiTheme="minorBidi" w:cs="Traditional Arabic" w:hint="cs"/>
          <w:color w:val="006600"/>
          <w:sz w:val="36"/>
          <w:szCs w:val="36"/>
          <w:rtl/>
        </w:rPr>
        <w:t>أدلة</w:t>
      </w:r>
      <w:r w:rsidRPr="00510E08">
        <w:rPr>
          <w:rFonts w:asciiTheme="minorBidi" w:hAnsiTheme="minorBidi" w:cs="Traditional Arabic"/>
          <w:color w:val="006600"/>
          <w:sz w:val="36"/>
          <w:szCs w:val="36"/>
          <w:rtl/>
        </w:rPr>
        <w:t xml:space="preserve"> الدعوة وينظر هل هي تامة وحجة بالغة </w:t>
      </w:r>
      <w:r w:rsidRPr="00510E08">
        <w:rPr>
          <w:rFonts w:asciiTheme="minorBidi" w:hAnsiTheme="minorBidi" w:cs="Traditional Arabic" w:hint="cs"/>
          <w:color w:val="006600"/>
          <w:sz w:val="36"/>
          <w:szCs w:val="36"/>
          <w:rtl/>
        </w:rPr>
        <w:t>أم</w:t>
      </w:r>
      <w:r w:rsidRPr="00510E08">
        <w:rPr>
          <w:rFonts w:asciiTheme="minorBidi" w:hAnsiTheme="minorBidi" w:cs="Traditional Arabic"/>
          <w:color w:val="006600"/>
          <w:sz w:val="36"/>
          <w:szCs w:val="36"/>
          <w:rtl/>
        </w:rPr>
        <w:t xml:space="preserve"> لا</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ف</w:t>
      </w:r>
      <w:r w:rsidRPr="00510E08">
        <w:rPr>
          <w:rFonts w:asciiTheme="minorBidi" w:hAnsiTheme="minorBidi" w:cs="Traditional Arabic" w:hint="cs"/>
          <w:color w:val="006600"/>
          <w:sz w:val="36"/>
          <w:szCs w:val="36"/>
          <w:rtl/>
        </w:rPr>
        <w:t>إ</w:t>
      </w:r>
      <w:r w:rsidRPr="00510E08">
        <w:rPr>
          <w:rFonts w:asciiTheme="minorBidi" w:hAnsiTheme="minorBidi" w:cs="Traditional Arabic"/>
          <w:color w:val="006600"/>
          <w:sz w:val="36"/>
          <w:szCs w:val="36"/>
          <w:rtl/>
        </w:rPr>
        <w:t xml:space="preserve">ن قرر </w:t>
      </w:r>
      <w:r w:rsidRPr="00510E08">
        <w:rPr>
          <w:rFonts w:asciiTheme="minorBidi" w:hAnsiTheme="minorBidi" w:cs="Traditional Arabic" w:hint="cs"/>
          <w:color w:val="006600"/>
          <w:sz w:val="36"/>
          <w:szCs w:val="36"/>
          <w:rtl/>
        </w:rPr>
        <w:t>الإنكار</w:t>
      </w:r>
      <w:r w:rsidRPr="00510E08">
        <w:rPr>
          <w:rFonts w:asciiTheme="minorBidi" w:hAnsiTheme="minorBidi" w:cs="Traditional Arabic"/>
          <w:color w:val="006600"/>
          <w:sz w:val="36"/>
          <w:szCs w:val="36"/>
          <w:rtl/>
        </w:rPr>
        <w:t xml:space="preserve"> فعليه </w:t>
      </w:r>
      <w:r w:rsidRPr="00510E08">
        <w:rPr>
          <w:rFonts w:asciiTheme="minorBidi" w:hAnsiTheme="minorBidi" w:cs="Traditional Arabic" w:hint="cs"/>
          <w:color w:val="006600"/>
          <w:sz w:val="36"/>
          <w:szCs w:val="36"/>
          <w:rtl/>
        </w:rPr>
        <w:t>أن</w:t>
      </w:r>
      <w:r w:rsidRPr="00510E08">
        <w:rPr>
          <w:rFonts w:asciiTheme="minorBidi" w:hAnsiTheme="minorBidi" w:cs="Traditional Arabic"/>
          <w:color w:val="006600"/>
          <w:sz w:val="36"/>
          <w:szCs w:val="36"/>
          <w:rtl/>
        </w:rPr>
        <w:t xml:space="preserve"> يأتي بالدليل القاطع على </w:t>
      </w:r>
      <w:r w:rsidRPr="00510E08">
        <w:rPr>
          <w:rFonts w:asciiTheme="minorBidi" w:hAnsiTheme="minorBidi" w:cs="Traditional Arabic" w:hint="cs"/>
          <w:color w:val="006600"/>
          <w:sz w:val="36"/>
          <w:szCs w:val="36"/>
          <w:rtl/>
        </w:rPr>
        <w:t>الإنكار</w:t>
      </w:r>
      <w:r w:rsidRPr="00510E08">
        <w:rPr>
          <w:rFonts w:asciiTheme="minorBidi" w:hAnsiTheme="minorBidi" w:cs="Traditional Arabic"/>
          <w:color w:val="006600"/>
          <w:sz w:val="36"/>
          <w:szCs w:val="36"/>
          <w:rtl/>
        </w:rPr>
        <w:t xml:space="preserve"> والتكذيب</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w:t>
      </w:r>
      <w:r w:rsidRPr="00510E08">
        <w:rPr>
          <w:rFonts w:asciiTheme="minorBidi" w:hAnsiTheme="minorBidi" w:cs="Traditional Arabic" w:hint="cs"/>
          <w:color w:val="006600"/>
          <w:sz w:val="36"/>
          <w:szCs w:val="36"/>
          <w:rtl/>
        </w:rPr>
        <w:t>لأنه</w:t>
      </w:r>
      <w:r w:rsidRPr="00510E08">
        <w:rPr>
          <w:rFonts w:asciiTheme="minorBidi" w:hAnsiTheme="minorBidi" w:cs="Traditional Arabic"/>
          <w:color w:val="006600"/>
          <w:sz w:val="36"/>
          <w:szCs w:val="36"/>
          <w:rtl/>
        </w:rPr>
        <w:t xml:space="preserve"> يحتاج </w:t>
      </w:r>
      <w:r w:rsidRPr="00510E08">
        <w:rPr>
          <w:rFonts w:asciiTheme="minorBidi" w:hAnsiTheme="minorBidi" w:cs="Traditional Arabic" w:hint="cs"/>
          <w:color w:val="006600"/>
          <w:sz w:val="36"/>
          <w:szCs w:val="36"/>
          <w:rtl/>
        </w:rPr>
        <w:t>أن</w:t>
      </w:r>
      <w:r w:rsidRPr="00510E08">
        <w:rPr>
          <w:rFonts w:asciiTheme="minorBidi" w:hAnsiTheme="minorBidi" w:cs="Traditional Arabic"/>
          <w:color w:val="006600"/>
          <w:sz w:val="36"/>
          <w:szCs w:val="36"/>
          <w:rtl/>
        </w:rPr>
        <w:t xml:space="preserve"> ينقض الدليل</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w:t>
      </w:r>
      <w:r w:rsidRPr="00510E08">
        <w:rPr>
          <w:rFonts w:asciiTheme="minorBidi" w:hAnsiTheme="minorBidi" w:cs="Traditional Arabic" w:hint="cs"/>
          <w:color w:val="006600"/>
          <w:sz w:val="36"/>
          <w:szCs w:val="36"/>
          <w:rtl/>
        </w:rPr>
        <w:t>وإلا</w:t>
      </w:r>
      <w:r w:rsidRPr="00510E08">
        <w:rPr>
          <w:rFonts w:asciiTheme="minorBidi" w:hAnsiTheme="minorBidi" w:cs="Traditional Arabic"/>
          <w:color w:val="006600"/>
          <w:sz w:val="36"/>
          <w:szCs w:val="36"/>
          <w:rtl/>
        </w:rPr>
        <w:t xml:space="preserve"> كان محجوج</w:t>
      </w:r>
      <w:r w:rsidRPr="00510E08">
        <w:rPr>
          <w:rFonts w:asciiTheme="minorBidi" w:hAnsiTheme="minorBidi" w:cs="Traditional Arabic" w:hint="cs"/>
          <w:color w:val="006600"/>
          <w:sz w:val="36"/>
          <w:szCs w:val="36"/>
          <w:rtl/>
        </w:rPr>
        <w:t>اً</w:t>
      </w:r>
      <w:r w:rsidRPr="00510E08">
        <w:rPr>
          <w:rFonts w:asciiTheme="minorBidi" w:hAnsiTheme="minorBidi" w:cs="Traditional Arabic"/>
          <w:color w:val="006600"/>
          <w:sz w:val="36"/>
          <w:szCs w:val="36"/>
          <w:rtl/>
        </w:rPr>
        <w:t xml:space="preserve"> عند الناس العقلاء وعند الله سبحانه حيث </w:t>
      </w:r>
      <w:r w:rsidRPr="00510E08">
        <w:rPr>
          <w:rFonts w:asciiTheme="minorBidi" w:hAnsiTheme="minorBidi" w:cs="Traditional Arabic" w:hint="cs"/>
          <w:color w:val="006600"/>
          <w:sz w:val="36"/>
          <w:szCs w:val="36"/>
          <w:rtl/>
        </w:rPr>
        <w:t>أ</w:t>
      </w:r>
      <w:r w:rsidRPr="00510E08">
        <w:rPr>
          <w:rFonts w:asciiTheme="minorBidi" w:hAnsiTheme="minorBidi" w:cs="Traditional Arabic"/>
          <w:color w:val="006600"/>
          <w:sz w:val="36"/>
          <w:szCs w:val="36"/>
          <w:rtl/>
        </w:rPr>
        <w:t>نه كذب بما لم يحط بعلمه مع تمام الحجة التي لم ينقضها</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وربما </w:t>
      </w:r>
      <w:r w:rsidRPr="00510E08">
        <w:rPr>
          <w:rFonts w:asciiTheme="minorBidi" w:hAnsiTheme="minorBidi" w:cs="Traditional Arabic" w:hint="cs"/>
          <w:color w:val="006600"/>
          <w:sz w:val="36"/>
          <w:szCs w:val="36"/>
          <w:rtl/>
        </w:rPr>
        <w:t>إن</w:t>
      </w:r>
      <w:r w:rsidRPr="00510E08">
        <w:rPr>
          <w:rFonts w:asciiTheme="minorBidi" w:hAnsiTheme="minorBidi" w:cs="Traditional Arabic"/>
          <w:color w:val="006600"/>
          <w:sz w:val="36"/>
          <w:szCs w:val="36"/>
          <w:rtl/>
        </w:rPr>
        <w:t xml:space="preserve"> بعضهم حتى بدون </w:t>
      </w:r>
      <w:r w:rsidRPr="00510E08">
        <w:rPr>
          <w:rFonts w:asciiTheme="minorBidi" w:hAnsiTheme="minorBidi" w:cs="Traditional Arabic" w:hint="cs"/>
          <w:color w:val="006600"/>
          <w:sz w:val="36"/>
          <w:szCs w:val="36"/>
          <w:rtl/>
        </w:rPr>
        <w:t>أن</w:t>
      </w:r>
      <w:r w:rsidRPr="00510E08">
        <w:rPr>
          <w:rFonts w:asciiTheme="minorBidi" w:hAnsiTheme="minorBidi" w:cs="Traditional Arabic"/>
          <w:color w:val="006600"/>
          <w:sz w:val="36"/>
          <w:szCs w:val="36"/>
          <w:rtl/>
        </w:rPr>
        <w:t xml:space="preserve"> يسمع الحجة التامة يكذب</w:t>
      </w:r>
      <w:r w:rsidRPr="00510E08">
        <w:rPr>
          <w:rFonts w:asciiTheme="minorBidi" w:hAnsiTheme="minorBidi" w:cs="Traditional Arabic" w:hint="cs"/>
          <w:color w:val="006600"/>
          <w:sz w:val="36"/>
          <w:szCs w:val="36"/>
          <w:rtl/>
        </w:rPr>
        <w:t>.</w:t>
      </w:r>
    </w:p>
    <w:p w14:paraId="56844CB3" w14:textId="77777777" w:rsidR="00010994" w:rsidRPr="003913B1" w:rsidRDefault="00010994" w:rsidP="00417AF5">
      <w:pPr>
        <w:widowControl w:val="0"/>
        <w:spacing w:after="0" w:line="240" w:lineRule="auto"/>
        <w:ind w:firstLine="284"/>
        <w:jc w:val="lowKashida"/>
        <w:rPr>
          <w:rFonts w:ascii="Traditional Arabic" w:eastAsia="Calibri" w:hAnsi="Traditional Arabic" w:cs="Traditional Arabic"/>
          <w:color w:val="006600"/>
          <w:sz w:val="36"/>
          <w:szCs w:val="36"/>
          <w:rtl/>
          <w:lang w:val="x-none" w:eastAsia="x-none" w:bidi="fa-IR"/>
        </w:rPr>
      </w:pPr>
      <w:r w:rsidRPr="003913B1">
        <w:rPr>
          <w:rFonts w:ascii="Traditional Arabic" w:eastAsia="Calibri" w:hAnsi="Traditional Arabic" w:cs="Traditional Arabic"/>
          <w:color w:val="006600"/>
          <w:sz w:val="36"/>
          <w:szCs w:val="36"/>
          <w:rtl/>
          <w:lang w:val="x-none" w:eastAsia="x-none" w:bidi="fa-IR"/>
        </w:rPr>
        <w:t xml:space="preserve">این عین سفاهت و بی‌خردی است که اگر کسی می‌خواهد دعوت را انکار و تکذیب کند، بیاید و قسم را دلیلی بر بطلان دعوت عنوان کند؛ چرا که درست آن است که وی در دلایل دعوت </w:t>
      </w:r>
      <w:r w:rsidRPr="003913B1">
        <w:rPr>
          <w:rFonts w:ascii="Traditional Arabic" w:eastAsia="Calibri" w:hAnsi="Traditional Arabic" w:cs="Traditional Arabic" w:hint="cs"/>
          <w:color w:val="006600"/>
          <w:sz w:val="36"/>
          <w:szCs w:val="36"/>
          <w:rtl/>
          <w:lang w:val="x-none" w:eastAsia="x-none" w:bidi="fa-IR"/>
        </w:rPr>
        <w:t>جستجو</w:t>
      </w:r>
      <w:r w:rsidRPr="003913B1">
        <w:rPr>
          <w:rFonts w:ascii="Traditional Arabic" w:eastAsia="Calibri" w:hAnsi="Traditional Arabic" w:cs="Traditional Arabic"/>
          <w:color w:val="006600"/>
          <w:sz w:val="36"/>
          <w:szCs w:val="36"/>
          <w:rtl/>
          <w:lang w:val="x-none" w:eastAsia="x-none" w:bidi="fa-IR"/>
        </w:rPr>
        <w:t xml:space="preserve"> کند و بنگرد که آیا این ادلّه، تام و برهان رسا است یا خیر. اگر در صدد انکار </w:t>
      </w:r>
      <w:r w:rsidRPr="003913B1">
        <w:rPr>
          <w:rFonts w:ascii="Traditional Arabic" w:eastAsia="Calibri" w:hAnsi="Traditional Arabic" w:cs="Traditional Arabic"/>
          <w:color w:val="006600"/>
          <w:sz w:val="36"/>
          <w:szCs w:val="36"/>
          <w:rtl/>
          <w:lang w:val="x-none" w:eastAsia="x-none" w:bidi="fa-IR"/>
        </w:rPr>
        <w:lastRenderedPageBreak/>
        <w:t>آن برآید، بر او است که دلیل قاطعی بر انکار و تکذیب خود عرضه نماید زیرا او به نقض دلیل نیازمند است، وگرنه نزد مردم عاقل و نزد خدای سبحان، حجت بر وی تمام گشته زیرا با وجود این که حجت بر وی تمام گشته است، او چیزی را تکذیب می‌کند که علمی به آن ندارد و چه بسا برخی از آنها حتی بدون این که حجت را به طور کامل بشنوند، آن را تکذیب می‌نمایند.</w:t>
      </w:r>
    </w:p>
    <w:p w14:paraId="742EE2D1" w14:textId="77777777" w:rsidR="00B61C52" w:rsidRDefault="00B61C52" w:rsidP="00510E08">
      <w:pPr>
        <w:spacing w:line="240" w:lineRule="auto"/>
        <w:ind w:firstLine="453"/>
        <w:jc w:val="both"/>
        <w:rPr>
          <w:rFonts w:asciiTheme="minorBidi" w:hAnsiTheme="minorBidi" w:cs="Traditional Arabic"/>
          <w:color w:val="006600"/>
          <w:sz w:val="36"/>
          <w:szCs w:val="36"/>
          <w:rtl/>
        </w:rPr>
      </w:pPr>
    </w:p>
    <w:p w14:paraId="6199C12E" w14:textId="016754DA" w:rsidR="00510E08" w:rsidRPr="00510E08" w:rsidRDefault="00510E08" w:rsidP="00510E08">
      <w:pPr>
        <w:spacing w:line="240" w:lineRule="auto"/>
        <w:ind w:firstLine="453"/>
        <w:jc w:val="both"/>
        <w:rPr>
          <w:rFonts w:asciiTheme="minorBidi" w:hAnsiTheme="minorBidi" w:cs="Traditional Arabic"/>
          <w:color w:val="006600"/>
          <w:sz w:val="36"/>
          <w:szCs w:val="36"/>
          <w:rtl/>
        </w:rPr>
      </w:pPr>
      <w:r w:rsidRPr="00510E08">
        <w:rPr>
          <w:rFonts w:asciiTheme="minorBidi" w:hAnsiTheme="minorBidi" w:cs="Traditional Arabic"/>
          <w:color w:val="006600"/>
          <w:sz w:val="36"/>
          <w:szCs w:val="36"/>
          <w:rtl/>
        </w:rPr>
        <w:t>قال تعالى</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rPr>
        <w:t>بَلْ كَذَّبُوا بِمَا لَمْ يُحِيطُوا بِعِلْمِهِ وَلَمَّا يَأْتِهِمْ تَأْوِيلُهُ كَذَلِكَ كَذَّبَ الَّذِينَ مِنْ قَبْلِهِمْ فَانْظُرْ كَيْفَ كَانَ عَاقِبَةُ الظَّالِمِينَ</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FootnoteReference"/>
          <w:rFonts w:asciiTheme="minorBidi" w:hAnsiTheme="minorBidi" w:cs="Traditional Arabic"/>
          <w:color w:val="FF0000"/>
          <w:sz w:val="36"/>
          <w:szCs w:val="36"/>
          <w:rtl/>
        </w:rPr>
        <w:footnoteReference w:id="19"/>
      </w:r>
      <w:r w:rsidRPr="00510E08">
        <w:rPr>
          <w:rFonts w:ascii="Albertus Medium" w:hAnsi="Albertus Medium" w:cs="Traditional Arabic" w:hint="cs"/>
          <w:i/>
          <w:color w:val="FF0000"/>
          <w:sz w:val="36"/>
          <w:szCs w:val="36"/>
          <w:vertAlign w:val="superscript"/>
          <w:rtl/>
        </w:rPr>
        <w:t>)</w:t>
      </w:r>
      <w:r w:rsidRPr="00510E08">
        <w:rPr>
          <w:rFonts w:ascii="Albertus Medium" w:hAnsi="Albertus Medium" w:cs="Traditional Arabic" w:hint="cs"/>
          <w:i/>
          <w:color w:val="006600"/>
          <w:sz w:val="36"/>
          <w:szCs w:val="36"/>
          <w:rtl/>
        </w:rPr>
        <w:t>.</w:t>
      </w:r>
    </w:p>
    <w:p w14:paraId="60572731" w14:textId="77777777" w:rsidR="006C7374" w:rsidRPr="003913B1" w:rsidRDefault="006C7374" w:rsidP="00417AF5">
      <w:pPr>
        <w:widowControl w:val="0"/>
        <w:spacing w:after="0" w:line="240" w:lineRule="auto"/>
        <w:ind w:firstLine="284"/>
        <w:jc w:val="both"/>
        <w:rPr>
          <w:rFonts w:ascii="Traditional Arabic" w:eastAsia="Calibri" w:hAnsi="Traditional Arabic" w:cs="Traditional Arabic"/>
          <w:sz w:val="36"/>
          <w:szCs w:val="36"/>
          <w:rtl/>
          <w:lang w:bidi="fa-IR"/>
        </w:rPr>
      </w:pPr>
      <w:r w:rsidRPr="003913B1">
        <w:rPr>
          <w:rFonts w:ascii="Traditional Arabic" w:eastAsia="Calibri" w:hAnsi="Traditional Arabic" w:cs="Traditional Arabic"/>
          <w:color w:val="006600"/>
          <w:sz w:val="36"/>
          <w:szCs w:val="36"/>
          <w:rtl/>
          <w:lang w:val="x-none" w:eastAsia="x-none" w:bidi="fa-IR"/>
        </w:rPr>
        <w:t>خدای تعالی می‌فرماید</w:t>
      </w:r>
      <w:r w:rsidRPr="003913B1">
        <w:rPr>
          <w:rFonts w:ascii="Traditional Arabic" w:eastAsia="Calibri" w:hAnsi="Traditional Arabic" w:cs="Traditional Arabic"/>
          <w:color w:val="006600"/>
          <w:sz w:val="36"/>
          <w:szCs w:val="36"/>
          <w:rtl/>
          <w:lang w:bidi="fa-IR"/>
        </w:rPr>
        <w:t>:</w:t>
      </w:r>
      <w:r w:rsidRPr="003913B1">
        <w:rPr>
          <w:rFonts w:ascii="Traditional Arabic" w:eastAsia="Calibri" w:hAnsi="Traditional Arabic" w:cs="Traditional Arabic"/>
          <w:sz w:val="36"/>
          <w:szCs w:val="36"/>
          <w:rtl/>
          <w:lang w:bidi="fa-IR"/>
        </w:rPr>
        <w:t xml:space="preserve"> </w:t>
      </w:r>
      <w:r>
        <w:rPr>
          <w:rFonts w:ascii="Traditional Arabic" w:eastAsia="Calibri" w:hAnsi="Traditional Arabic" w:cs="Traditional Arabic" w:hint="cs"/>
          <w:sz w:val="36"/>
          <w:szCs w:val="36"/>
          <w:lang w:bidi="fa-IR"/>
        </w:rPr>
        <w:t>﴿</w:t>
      </w:r>
      <w:r w:rsidRPr="003913B1">
        <w:rPr>
          <w:rFonts w:ascii="Traditional Arabic" w:eastAsia="Calibri" w:hAnsi="Traditional Arabic" w:cs="Traditional Arabic"/>
          <w:color w:val="000000"/>
          <w:sz w:val="36"/>
          <w:szCs w:val="36"/>
          <w:rtl/>
          <w:lang w:bidi="fa-IR"/>
        </w:rPr>
        <w:t>(</w:t>
      </w:r>
      <w:r w:rsidRPr="003913B1">
        <w:rPr>
          <w:rFonts w:ascii="Traditional Arabic" w:eastAsia="Calibri" w:hAnsi="Traditional Arabic" w:cs="Traditional Arabic"/>
          <w:b/>
          <w:bCs/>
          <w:color w:val="C00000"/>
          <w:sz w:val="36"/>
          <w:szCs w:val="36"/>
          <w:rtl/>
          <w:lang w:val="x-none" w:eastAsia="x-none"/>
        </w:rPr>
        <w:t>چيزی را دروغ شمردند که به علم آن احاطه نيافته و هنوز از تأويل آن بی‌خبر بودند. کسانی که پيش از آنان بودند نيز (پيامبران را) چنين به دروغ نسبت دادند پس بنگر عاقبت کار ستم</w:t>
      </w:r>
      <w:r w:rsidRPr="003913B1">
        <w:rPr>
          <w:rFonts w:ascii="Traditional Arabic" w:eastAsia="Calibri" w:hAnsi="Traditional Arabic" w:cs="Traditional Arabic" w:hint="cs"/>
          <w:b/>
          <w:bCs/>
          <w:color w:val="C00000"/>
          <w:sz w:val="36"/>
          <w:szCs w:val="36"/>
          <w:rtl/>
          <w:lang w:val="x-none" w:eastAsia="x-none"/>
        </w:rPr>
        <w:t>‌</w:t>
      </w:r>
      <w:r w:rsidRPr="003913B1">
        <w:rPr>
          <w:rFonts w:ascii="Traditional Arabic" w:eastAsia="Calibri" w:hAnsi="Traditional Arabic" w:cs="Traditional Arabic"/>
          <w:b/>
          <w:bCs/>
          <w:color w:val="C00000"/>
          <w:sz w:val="36"/>
          <w:szCs w:val="36"/>
          <w:rtl/>
          <w:lang w:val="x-none" w:eastAsia="x-none"/>
        </w:rPr>
        <w:t>کاران چگونه بوده است</w:t>
      </w:r>
      <w:r w:rsidRPr="003913B1">
        <w:rPr>
          <w:rFonts w:ascii="Traditional Arabic" w:eastAsia="Calibri" w:hAnsi="Traditional Arabic" w:cs="Traditional Arabic"/>
          <w:color w:val="000000"/>
          <w:sz w:val="36"/>
          <w:szCs w:val="36"/>
          <w:rtl/>
        </w:rPr>
        <w:t>)</w:t>
      </w:r>
      <w:r>
        <w:rPr>
          <w:rFonts w:ascii="Traditional Arabic" w:eastAsia="Calibri" w:hAnsi="Traditional Arabic" w:cs="Traditional Arabic" w:hint="cs"/>
          <w:sz w:val="36"/>
          <w:szCs w:val="36"/>
          <w:lang w:bidi="fa-IR"/>
        </w:rPr>
        <w:t>﴾</w:t>
      </w:r>
      <w:r w:rsidRPr="003913B1">
        <w:rPr>
          <w:rFonts w:ascii="Traditional Arabic" w:eastAsia="Calibri" w:hAnsi="Traditional Arabic" w:cs="Traditional Arabic" w:hint="cs"/>
          <w:color w:val="FF0000"/>
          <w:sz w:val="36"/>
          <w:szCs w:val="36"/>
          <w:vertAlign w:val="superscript"/>
          <w:rtl/>
          <w:lang w:bidi="fa-IR"/>
        </w:rPr>
        <w:t>(</w:t>
      </w:r>
      <w:r w:rsidRPr="003913B1">
        <w:rPr>
          <w:rFonts w:ascii="Traditional Arabic" w:eastAsia="Calibri" w:hAnsi="Traditional Arabic" w:cs="Traditional Arabic"/>
          <w:color w:val="FF0000"/>
          <w:sz w:val="36"/>
          <w:szCs w:val="36"/>
          <w:vertAlign w:val="superscript"/>
          <w:rtl/>
        </w:rPr>
        <w:footnoteReference w:id="20"/>
      </w:r>
      <w:r w:rsidRPr="003913B1">
        <w:rPr>
          <w:rFonts w:ascii="Traditional Arabic" w:eastAsia="Calibri" w:hAnsi="Traditional Arabic" w:cs="Traditional Arabic" w:hint="cs"/>
          <w:color w:val="FF0000"/>
          <w:sz w:val="36"/>
          <w:szCs w:val="36"/>
          <w:vertAlign w:val="superscript"/>
          <w:rtl/>
          <w:lang w:bidi="fa-IR"/>
        </w:rPr>
        <w:t>)</w:t>
      </w:r>
      <w:r w:rsidRPr="003913B1">
        <w:rPr>
          <w:rFonts w:ascii="Traditional Arabic" w:eastAsia="Calibri" w:hAnsi="Traditional Arabic" w:cs="Traditional Arabic"/>
          <w:color w:val="000000"/>
          <w:sz w:val="36"/>
          <w:szCs w:val="36"/>
          <w:rtl/>
        </w:rPr>
        <w:t>.</w:t>
      </w:r>
    </w:p>
    <w:p w14:paraId="02DE613F" w14:textId="77777777" w:rsidR="00B61C52" w:rsidRDefault="00B61C52" w:rsidP="00510E08">
      <w:pPr>
        <w:spacing w:line="240" w:lineRule="auto"/>
        <w:ind w:firstLine="453"/>
        <w:jc w:val="both"/>
        <w:rPr>
          <w:rFonts w:asciiTheme="minorBidi" w:hAnsiTheme="minorBidi" w:cs="Traditional Arabic"/>
          <w:color w:val="006600"/>
          <w:sz w:val="36"/>
          <w:szCs w:val="36"/>
          <w:rtl/>
        </w:rPr>
      </w:pPr>
    </w:p>
    <w:p w14:paraId="6294E24B" w14:textId="45C071E6" w:rsidR="00510E08" w:rsidRPr="00510E08" w:rsidRDefault="00510E08" w:rsidP="00510E08">
      <w:pPr>
        <w:spacing w:line="240" w:lineRule="auto"/>
        <w:ind w:firstLine="453"/>
        <w:jc w:val="both"/>
        <w:rPr>
          <w:rFonts w:asciiTheme="minorBidi" w:hAnsiTheme="minorBidi" w:cs="Traditional Arabic"/>
          <w:color w:val="006600"/>
          <w:sz w:val="36"/>
          <w:szCs w:val="36"/>
          <w:rtl/>
          <w:lang w:bidi="ar-IQ"/>
        </w:rPr>
      </w:pPr>
      <w:r w:rsidRPr="00510E08">
        <w:rPr>
          <w:rFonts w:asciiTheme="minorBidi" w:hAnsiTheme="minorBidi" w:cs="Traditional Arabic"/>
          <w:color w:val="006600"/>
          <w:sz w:val="36"/>
          <w:szCs w:val="36"/>
          <w:rtl/>
        </w:rPr>
        <w:t xml:space="preserve">فنحن قد جئناهم </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علماء الشيعة غير العاملين</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بما في كتبهم فكفروا بوصية رسول الله محمد </w:t>
      </w:r>
      <w:r w:rsidRPr="00510E08">
        <w:rPr>
          <w:rFonts w:asciiTheme="minorBidi" w:hAnsiTheme="minorBidi" w:cs="Traditional Arabic" w:hint="cs"/>
          <w:noProof/>
          <w:color w:val="006600"/>
          <w:sz w:val="36"/>
          <w:szCs w:val="36"/>
          <w:rtl/>
        </w:rPr>
        <w:drawing>
          <wp:inline distT="0" distB="0" distL="0" distR="0" wp14:anchorId="53398ED8" wp14:editId="6229C47E">
            <wp:extent cx="198755" cy="151130"/>
            <wp:effectExtent l="19050" t="0" r="0" b="0"/>
            <wp:docPr id="34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rPr>
        <w:t xml:space="preserve"> وروايات </w:t>
      </w:r>
      <w:r w:rsidRPr="00510E08">
        <w:rPr>
          <w:rFonts w:asciiTheme="minorBidi" w:hAnsiTheme="minorBidi" w:cs="Traditional Arabic" w:hint="cs"/>
          <w:color w:val="006600"/>
          <w:sz w:val="36"/>
          <w:szCs w:val="36"/>
          <w:rtl/>
        </w:rPr>
        <w:t>الأئمة</w:t>
      </w:r>
      <w:r w:rsidRPr="00510E08">
        <w:rPr>
          <w:rFonts w:asciiTheme="minorBidi" w:hAnsiTheme="minorBidi" w:cs="Traditional Arabic"/>
          <w:color w:val="006600"/>
          <w:sz w:val="36"/>
          <w:szCs w:val="36"/>
          <w:rtl/>
        </w:rPr>
        <w:t xml:space="preserve"> </w:t>
      </w:r>
      <w:r w:rsidRPr="00510E08">
        <w:rPr>
          <w:rFonts w:asciiTheme="minorBidi" w:hAnsiTheme="minorBidi" w:cs="Traditional Arabic" w:hint="cs"/>
          <w:noProof/>
          <w:color w:val="006600"/>
          <w:sz w:val="36"/>
          <w:szCs w:val="36"/>
          <w:rtl/>
        </w:rPr>
        <w:drawing>
          <wp:inline distT="0" distB="0" distL="0" distR="0" wp14:anchorId="7763EF4F" wp14:editId="4FE0AC39">
            <wp:extent cx="266065" cy="163830"/>
            <wp:effectExtent l="19050" t="0" r="635" b="0"/>
            <wp:docPr id="34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rPr>
        <w:t xml:space="preserve"> فصدق عليهم قوله تعالى</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rPr>
        <w:t>وَلَمَّا جَاءَهُمْ رَسُولٌ مِنْ عِنْدِ اللَّهِ مُصَدِّقٌ لِمَا مَعَهُمْ نَبَذَ فَرِيقٌ مِنَ الَّذِينَ أُوتُوا الْكِتَابَ كِتَابَ اللَّهِ وَرَاءَ ظُهُورِهِمْ كَأَنَّهُمْ لا يَعْلَمُونَ</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FootnoteReference"/>
          <w:rFonts w:asciiTheme="minorBidi" w:hAnsiTheme="minorBidi" w:cs="Traditional Arabic"/>
          <w:color w:val="FF0000"/>
          <w:sz w:val="36"/>
          <w:szCs w:val="36"/>
          <w:rtl/>
        </w:rPr>
        <w:footnoteReference w:id="21"/>
      </w:r>
      <w:r w:rsidRPr="00510E08">
        <w:rPr>
          <w:rFonts w:ascii="Albertus Medium" w:hAnsi="Albertus Medium" w:cs="Traditional Arabic" w:hint="cs"/>
          <w:i/>
          <w:color w:val="FF0000"/>
          <w:sz w:val="36"/>
          <w:szCs w:val="36"/>
          <w:vertAlign w:val="superscript"/>
          <w:rtl/>
        </w:rPr>
        <w:t>)</w:t>
      </w:r>
      <w:r w:rsidRPr="00510E08">
        <w:rPr>
          <w:rFonts w:ascii="Albertus Medium" w:hAnsi="Albertus Medium" w:cs="Traditional Arabic" w:hint="cs"/>
          <w:i/>
          <w:color w:val="006600"/>
          <w:sz w:val="36"/>
          <w:szCs w:val="36"/>
          <w:rtl/>
        </w:rPr>
        <w:t>،</w:t>
      </w:r>
      <w:r w:rsidRPr="00510E08">
        <w:rPr>
          <w:rFonts w:asciiTheme="minorBidi" w:hAnsiTheme="minorBidi" w:cs="Traditional Arabic"/>
          <w:color w:val="006600"/>
          <w:sz w:val="36"/>
          <w:szCs w:val="36"/>
          <w:rtl/>
        </w:rPr>
        <w:t xml:space="preserve"> </w:t>
      </w:r>
      <w:r w:rsidRPr="00510E08">
        <w:rPr>
          <w:rFonts w:asciiTheme="minorBidi" w:hAnsiTheme="minorBidi" w:cs="Traditional Arabic" w:hint="cs"/>
          <w:color w:val="006600"/>
          <w:sz w:val="36"/>
          <w:szCs w:val="36"/>
          <w:rtl/>
        </w:rPr>
        <w:t>وأنا</w:t>
      </w:r>
      <w:r w:rsidRPr="00510E08">
        <w:rPr>
          <w:rFonts w:asciiTheme="minorBidi" w:hAnsiTheme="minorBidi" w:cs="Traditional Arabic"/>
          <w:color w:val="006600"/>
          <w:sz w:val="36"/>
          <w:szCs w:val="36"/>
          <w:rtl/>
        </w:rPr>
        <w:t xml:space="preserve"> </w:t>
      </w:r>
      <w:r w:rsidRPr="00510E08">
        <w:rPr>
          <w:rFonts w:asciiTheme="minorBidi" w:hAnsiTheme="minorBidi" w:cs="Traditional Arabic" w:hint="cs"/>
          <w:color w:val="006600"/>
          <w:sz w:val="36"/>
          <w:szCs w:val="36"/>
          <w:rtl/>
        </w:rPr>
        <w:t>أقول</w:t>
      </w:r>
      <w:r w:rsidRPr="00510E08">
        <w:rPr>
          <w:rFonts w:asciiTheme="minorBidi" w:hAnsiTheme="minorBidi" w:cs="Traditional Arabic"/>
          <w:color w:val="006600"/>
          <w:sz w:val="36"/>
          <w:szCs w:val="36"/>
          <w:rtl/>
        </w:rPr>
        <w:t xml:space="preserve"> لهم</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لو لم يكن يعلم المؤمن بهذه الدعوة </w:t>
      </w:r>
      <w:r w:rsidRPr="00510E08">
        <w:rPr>
          <w:rFonts w:asciiTheme="minorBidi" w:hAnsiTheme="minorBidi" w:cs="Traditional Arabic" w:hint="cs"/>
          <w:color w:val="006600"/>
          <w:sz w:val="36"/>
          <w:szCs w:val="36"/>
          <w:rtl/>
        </w:rPr>
        <w:t>إلا</w:t>
      </w:r>
      <w:r w:rsidRPr="00510E08">
        <w:rPr>
          <w:rFonts w:asciiTheme="minorBidi" w:hAnsiTheme="minorBidi" w:cs="Traditional Arabic"/>
          <w:color w:val="006600"/>
          <w:sz w:val="36"/>
          <w:szCs w:val="36"/>
          <w:rtl/>
        </w:rPr>
        <w:t xml:space="preserve"> بوصية رسول الله </w:t>
      </w:r>
      <w:r w:rsidRPr="00510E08">
        <w:rPr>
          <w:rFonts w:asciiTheme="minorBidi" w:hAnsiTheme="minorBidi" w:cs="Traditional Arabic" w:hint="cs"/>
          <w:noProof/>
          <w:color w:val="006600"/>
          <w:sz w:val="36"/>
          <w:szCs w:val="36"/>
          <w:rtl/>
        </w:rPr>
        <w:drawing>
          <wp:inline distT="0" distB="0" distL="0" distR="0" wp14:anchorId="793BF0BA" wp14:editId="0B8F109A">
            <wp:extent cx="198755" cy="151130"/>
            <wp:effectExtent l="19050" t="0" r="0" b="0"/>
            <wp:docPr id="34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rPr>
        <w:t xml:space="preserve"> فتكفيه حجة تامة </w:t>
      </w:r>
      <w:r w:rsidRPr="00510E08">
        <w:rPr>
          <w:rFonts w:asciiTheme="minorBidi" w:hAnsiTheme="minorBidi" w:cs="Traditional Arabic" w:hint="cs"/>
          <w:color w:val="006600"/>
          <w:sz w:val="36"/>
          <w:szCs w:val="36"/>
          <w:rtl/>
        </w:rPr>
        <w:t>أمام</w:t>
      </w:r>
      <w:r w:rsidRPr="00510E08">
        <w:rPr>
          <w:rFonts w:asciiTheme="minorBidi" w:hAnsiTheme="minorBidi" w:cs="Traditional Arabic"/>
          <w:color w:val="006600"/>
          <w:sz w:val="36"/>
          <w:szCs w:val="36"/>
          <w:rtl/>
        </w:rPr>
        <w:t xml:space="preserve"> الله سبحانه وتعالى</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فيكفي </w:t>
      </w:r>
      <w:r w:rsidRPr="00510E08">
        <w:rPr>
          <w:rFonts w:asciiTheme="minorBidi" w:hAnsiTheme="minorBidi" w:cs="Traditional Arabic" w:hint="cs"/>
          <w:color w:val="006600"/>
          <w:sz w:val="36"/>
          <w:szCs w:val="36"/>
          <w:rtl/>
        </w:rPr>
        <w:t>أن</w:t>
      </w:r>
      <w:r w:rsidRPr="00510E08">
        <w:rPr>
          <w:rFonts w:asciiTheme="minorBidi" w:hAnsiTheme="minorBidi" w:cs="Traditional Arabic"/>
          <w:color w:val="006600"/>
          <w:sz w:val="36"/>
          <w:szCs w:val="36"/>
          <w:rtl/>
        </w:rPr>
        <w:t xml:space="preserve"> يكتبها على كفنه لتكون حجة </w:t>
      </w:r>
      <w:r w:rsidRPr="00510E08">
        <w:rPr>
          <w:rFonts w:asciiTheme="minorBidi" w:hAnsiTheme="minorBidi" w:cs="Traditional Arabic" w:hint="cs"/>
          <w:color w:val="006600"/>
          <w:sz w:val="36"/>
          <w:szCs w:val="36"/>
          <w:rtl/>
        </w:rPr>
        <w:t>أمام</w:t>
      </w:r>
      <w:r w:rsidRPr="00510E08">
        <w:rPr>
          <w:rFonts w:asciiTheme="minorBidi" w:hAnsiTheme="minorBidi" w:cs="Traditional Arabic"/>
          <w:color w:val="006600"/>
          <w:sz w:val="36"/>
          <w:szCs w:val="36"/>
          <w:rtl/>
        </w:rPr>
        <w:t xml:space="preserve"> الله</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فهل تنكرون حجة من احتج بوصية محمد </w:t>
      </w:r>
      <w:r w:rsidRPr="00510E08">
        <w:rPr>
          <w:rFonts w:asciiTheme="minorBidi" w:hAnsiTheme="minorBidi" w:cs="Traditional Arabic" w:hint="cs"/>
          <w:noProof/>
          <w:color w:val="006600"/>
          <w:sz w:val="36"/>
          <w:szCs w:val="36"/>
          <w:rtl/>
        </w:rPr>
        <w:drawing>
          <wp:inline distT="0" distB="0" distL="0" distR="0" wp14:anchorId="0A7C8F55" wp14:editId="679369DF">
            <wp:extent cx="198755" cy="151130"/>
            <wp:effectExtent l="19050" t="0" r="0" b="0"/>
            <wp:docPr id="35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hint="cs"/>
          <w:color w:val="006600"/>
          <w:sz w:val="36"/>
          <w:szCs w:val="36"/>
          <w:rtl/>
        </w:rPr>
        <w:t xml:space="preserve"> ؟</w:t>
      </w:r>
      <w:r w:rsidRPr="00510E08">
        <w:rPr>
          <w:rFonts w:asciiTheme="minorBidi" w:hAnsiTheme="minorBidi" w:cs="Traditional Arabic"/>
          <w:color w:val="006600"/>
          <w:sz w:val="36"/>
          <w:szCs w:val="36"/>
          <w:rtl/>
        </w:rPr>
        <w:t xml:space="preserve"> فما بالكم </w:t>
      </w:r>
      <w:r w:rsidRPr="00510E08">
        <w:rPr>
          <w:rFonts w:asciiTheme="minorBidi" w:hAnsiTheme="minorBidi" w:cs="Traditional Arabic" w:hint="cs"/>
          <w:color w:val="006600"/>
          <w:sz w:val="36"/>
          <w:szCs w:val="36"/>
          <w:rtl/>
        </w:rPr>
        <w:t>والأدلة</w:t>
      </w:r>
      <w:r w:rsidRPr="00510E08">
        <w:rPr>
          <w:rFonts w:asciiTheme="minorBidi" w:hAnsiTheme="minorBidi" w:cs="Traditional Arabic"/>
          <w:color w:val="006600"/>
          <w:sz w:val="36"/>
          <w:szCs w:val="36"/>
          <w:rtl/>
        </w:rPr>
        <w:t xml:space="preserve"> على هذه الدعوة من روايات الرسول </w:t>
      </w:r>
      <w:r w:rsidRPr="00510E08">
        <w:rPr>
          <w:rFonts w:asciiTheme="minorBidi" w:hAnsiTheme="minorBidi" w:cs="Traditional Arabic" w:hint="cs"/>
          <w:color w:val="006600"/>
          <w:sz w:val="36"/>
          <w:szCs w:val="36"/>
          <w:rtl/>
        </w:rPr>
        <w:t>والأئمة</w:t>
      </w:r>
      <w:r w:rsidRPr="00510E08">
        <w:rPr>
          <w:rFonts w:asciiTheme="minorBidi" w:hAnsiTheme="minorBidi" w:cs="Traditional Arabic"/>
          <w:color w:val="006600"/>
          <w:sz w:val="36"/>
          <w:szCs w:val="36"/>
          <w:rtl/>
        </w:rPr>
        <w:t xml:space="preserve"> </w:t>
      </w:r>
      <w:r w:rsidRPr="00510E08">
        <w:rPr>
          <w:rFonts w:asciiTheme="minorBidi" w:hAnsiTheme="minorBidi" w:cs="Traditional Arabic" w:hint="cs"/>
          <w:noProof/>
          <w:color w:val="006600"/>
          <w:sz w:val="36"/>
          <w:szCs w:val="36"/>
          <w:rtl/>
        </w:rPr>
        <w:drawing>
          <wp:inline distT="0" distB="0" distL="0" distR="0" wp14:anchorId="1D51807B" wp14:editId="5ABABACF">
            <wp:extent cx="266065" cy="163830"/>
            <wp:effectExtent l="19050" t="0" r="635" b="0"/>
            <wp:docPr id="35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rPr>
        <w:t xml:space="preserve"> من كتب كل فرق المسلمين كثيرة جدا</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حتى آمن الشيعي والسني والوهابي وال</w:t>
      </w:r>
      <w:r w:rsidRPr="00510E08">
        <w:rPr>
          <w:rFonts w:asciiTheme="minorBidi" w:hAnsiTheme="minorBidi" w:cs="Traditional Arabic" w:hint="cs"/>
          <w:color w:val="006600"/>
          <w:sz w:val="36"/>
          <w:szCs w:val="36"/>
          <w:rtl/>
        </w:rPr>
        <w:t>إ</w:t>
      </w:r>
      <w:r w:rsidRPr="00510E08">
        <w:rPr>
          <w:rFonts w:asciiTheme="minorBidi" w:hAnsiTheme="minorBidi" w:cs="Traditional Arabic"/>
          <w:color w:val="006600"/>
          <w:sz w:val="36"/>
          <w:szCs w:val="36"/>
          <w:rtl/>
        </w:rPr>
        <w:t>سماعيلي والعلوي وغيرهم</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w:t>
      </w:r>
      <w:r w:rsidRPr="00510E08">
        <w:rPr>
          <w:rFonts w:asciiTheme="minorBidi" w:hAnsiTheme="minorBidi" w:cs="Traditional Arabic" w:hint="cs"/>
          <w:color w:val="006600"/>
          <w:sz w:val="36"/>
          <w:szCs w:val="36"/>
          <w:rtl/>
        </w:rPr>
        <w:t>فالأولى</w:t>
      </w:r>
      <w:r w:rsidRPr="00510E08">
        <w:rPr>
          <w:rFonts w:asciiTheme="minorBidi" w:hAnsiTheme="minorBidi" w:cs="Traditional Arabic"/>
          <w:color w:val="006600"/>
          <w:sz w:val="36"/>
          <w:szCs w:val="36"/>
          <w:rtl/>
        </w:rPr>
        <w:t xml:space="preserve"> بالمكذبين </w:t>
      </w:r>
      <w:r w:rsidRPr="00510E08">
        <w:rPr>
          <w:rFonts w:asciiTheme="minorBidi" w:hAnsiTheme="minorBidi" w:cs="Traditional Arabic" w:hint="cs"/>
          <w:color w:val="006600"/>
          <w:sz w:val="36"/>
          <w:szCs w:val="36"/>
          <w:rtl/>
        </w:rPr>
        <w:t>إن</w:t>
      </w:r>
      <w:r w:rsidRPr="00510E08">
        <w:rPr>
          <w:rFonts w:asciiTheme="minorBidi" w:hAnsiTheme="minorBidi" w:cs="Traditional Arabic"/>
          <w:color w:val="006600"/>
          <w:sz w:val="36"/>
          <w:szCs w:val="36"/>
          <w:rtl/>
        </w:rPr>
        <w:t xml:space="preserve"> كانوا على الاعتقاد الحق المرضي عند الله كما يدعون </w:t>
      </w:r>
      <w:r w:rsidRPr="00510E08">
        <w:rPr>
          <w:rFonts w:asciiTheme="minorBidi" w:hAnsiTheme="minorBidi" w:cs="Traditional Arabic" w:hint="cs"/>
          <w:color w:val="006600"/>
          <w:sz w:val="36"/>
          <w:szCs w:val="36"/>
          <w:rtl/>
        </w:rPr>
        <w:t>أن</w:t>
      </w:r>
      <w:r w:rsidRPr="00510E08">
        <w:rPr>
          <w:rFonts w:asciiTheme="minorBidi" w:hAnsiTheme="minorBidi" w:cs="Traditional Arabic"/>
          <w:color w:val="006600"/>
          <w:sz w:val="36"/>
          <w:szCs w:val="36"/>
          <w:rtl/>
        </w:rPr>
        <w:t xml:space="preserve"> يردوا على </w:t>
      </w:r>
      <w:r w:rsidRPr="00510E08">
        <w:rPr>
          <w:rFonts w:asciiTheme="minorBidi" w:hAnsiTheme="minorBidi" w:cs="Traditional Arabic" w:hint="cs"/>
          <w:color w:val="006600"/>
          <w:sz w:val="36"/>
          <w:szCs w:val="36"/>
          <w:rtl/>
        </w:rPr>
        <w:t>الأدلة</w:t>
      </w:r>
      <w:r w:rsidRPr="00510E08">
        <w:rPr>
          <w:rFonts w:asciiTheme="minorBidi" w:hAnsiTheme="minorBidi" w:cs="Traditional Arabic"/>
          <w:color w:val="006600"/>
          <w:sz w:val="36"/>
          <w:szCs w:val="36"/>
          <w:rtl/>
        </w:rPr>
        <w:t xml:space="preserve"> التي جاءت بها دعوة الحق</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ويثبتوا صحة اعتقادهم الذي نسفته هذه الدعوة وبينت بكل وضوح </w:t>
      </w:r>
      <w:r w:rsidRPr="00510E08">
        <w:rPr>
          <w:rFonts w:asciiTheme="minorBidi" w:hAnsiTheme="minorBidi" w:cs="Traditional Arabic" w:hint="cs"/>
          <w:color w:val="006600"/>
          <w:sz w:val="36"/>
          <w:szCs w:val="36"/>
          <w:rtl/>
        </w:rPr>
        <w:t>أنهم</w:t>
      </w:r>
      <w:r w:rsidRPr="00510E08">
        <w:rPr>
          <w:rFonts w:asciiTheme="minorBidi" w:hAnsiTheme="minorBidi" w:cs="Traditional Arabic"/>
          <w:color w:val="006600"/>
          <w:sz w:val="36"/>
          <w:szCs w:val="36"/>
          <w:rtl/>
        </w:rPr>
        <w:t xml:space="preserve"> في ضلال مبين، مبين </w:t>
      </w:r>
      <w:r w:rsidRPr="00510E08">
        <w:rPr>
          <w:rFonts w:asciiTheme="minorBidi" w:hAnsiTheme="minorBidi" w:cs="Traditional Arabic"/>
          <w:color w:val="006600"/>
          <w:sz w:val="36"/>
          <w:szCs w:val="36"/>
          <w:rtl/>
        </w:rPr>
        <w:lastRenderedPageBreak/>
        <w:t xml:space="preserve">حتى </w:t>
      </w:r>
      <w:r w:rsidRPr="00510E08">
        <w:rPr>
          <w:rFonts w:asciiTheme="minorBidi" w:hAnsiTheme="minorBidi" w:cs="Traditional Arabic" w:hint="cs"/>
          <w:color w:val="006600"/>
          <w:sz w:val="36"/>
          <w:szCs w:val="36"/>
          <w:rtl/>
        </w:rPr>
        <w:t>للأنعام</w:t>
      </w:r>
      <w:r w:rsidRPr="00510E08">
        <w:rPr>
          <w:rFonts w:asciiTheme="minorBidi" w:hAnsiTheme="minorBidi" w:cs="Traditional Arabic"/>
          <w:color w:val="006600"/>
          <w:sz w:val="36"/>
          <w:szCs w:val="36"/>
          <w:rtl/>
        </w:rPr>
        <w:t xml:space="preserve"> ولكن ماذا نعمل لمن وصفهم تعالى بقوله</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rPr>
        <w:t>أَمْ تَحْسَبُ أَنَّ أَكْثَرَهُمْ يَسْمَعُونَ أَوْ يَعْقِلُونَ إِنْ هُمْ إِلَّا كَالْأَنْعَامِ بَلْ هُمْ أَضَلُّ سَبِيلاً</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FootnoteReference"/>
          <w:rFonts w:asciiTheme="minorBidi" w:hAnsiTheme="minorBidi" w:cs="Traditional Arabic"/>
          <w:color w:val="FF0000"/>
          <w:sz w:val="36"/>
          <w:szCs w:val="36"/>
          <w:rtl/>
        </w:rPr>
        <w:footnoteReference w:id="22"/>
      </w:r>
      <w:r w:rsidRPr="00510E08">
        <w:rPr>
          <w:rFonts w:ascii="Albertus Medium" w:hAnsi="Albertus Medium" w:cs="Traditional Arabic" w:hint="cs"/>
          <w:i/>
          <w:color w:val="FF0000"/>
          <w:sz w:val="36"/>
          <w:szCs w:val="36"/>
          <w:vertAlign w:val="superscript"/>
          <w:rtl/>
        </w:rPr>
        <w:t>)</w:t>
      </w:r>
      <w:r w:rsidRPr="00510E08">
        <w:rPr>
          <w:rFonts w:ascii="Albertus Medium" w:hAnsi="Albertus Medium" w:cs="Traditional Arabic" w:hint="cs"/>
          <w:i/>
          <w:color w:val="006600"/>
          <w:sz w:val="36"/>
          <w:szCs w:val="36"/>
          <w:rtl/>
        </w:rPr>
        <w:t>.</w:t>
      </w:r>
      <w:r w:rsidRPr="00510E08">
        <w:rPr>
          <w:rFonts w:asciiTheme="minorBidi" w:hAnsiTheme="minorBidi" w:cs="Traditional Arabic"/>
          <w:color w:val="006600"/>
          <w:sz w:val="36"/>
          <w:szCs w:val="36"/>
          <w:rtl/>
        </w:rPr>
        <w:t xml:space="preserve"> </w:t>
      </w:r>
    </w:p>
    <w:p w14:paraId="6A62CD1D" w14:textId="77777777" w:rsidR="006C7374" w:rsidRPr="003913B1" w:rsidRDefault="006C7374" w:rsidP="00417AF5">
      <w:pPr>
        <w:widowControl w:val="0"/>
        <w:spacing w:after="0" w:line="240" w:lineRule="auto"/>
        <w:ind w:firstLine="284"/>
        <w:jc w:val="both"/>
        <w:rPr>
          <w:rFonts w:ascii="Traditional Arabic" w:eastAsia="Calibri" w:hAnsi="Traditional Arabic" w:cs="Traditional Arabic"/>
          <w:sz w:val="36"/>
          <w:szCs w:val="36"/>
          <w:rtl/>
          <w:lang w:bidi="fa-IR"/>
        </w:rPr>
      </w:pPr>
      <w:r w:rsidRPr="003913B1">
        <w:rPr>
          <w:rFonts w:ascii="Traditional Arabic" w:eastAsia="Calibri" w:hAnsi="Traditional Arabic" w:cs="Traditional Arabic"/>
          <w:color w:val="006600"/>
          <w:sz w:val="36"/>
          <w:szCs w:val="36"/>
          <w:rtl/>
          <w:lang w:val="x-none" w:eastAsia="x-none" w:bidi="fa-IR"/>
        </w:rPr>
        <w:t>ما با آن‌چه در کتاب‌های ایشان ـ‌علمای شیعه‌ی بی‌عمل‌ـ درج شده است به سراغشان آمدیم ولی آنها به وصیّت پیامبر خدا حضرت محمد</w:t>
      </w:r>
      <w:r w:rsidRPr="003913B1">
        <w:rPr>
          <w:rFonts w:ascii="Traditional Arabic" w:eastAsia="Calibri" w:hAnsi="Traditional Arabic" w:cs="Traditional Arabic" w:hint="cs"/>
          <w:color w:val="006600"/>
          <w:sz w:val="36"/>
          <w:szCs w:val="36"/>
          <w:rtl/>
        </w:rPr>
        <w:t xml:space="preserve"> </w:t>
      </w:r>
      <w:r w:rsidRPr="003913B1">
        <w:rPr>
          <w:rFonts w:ascii="Traditional Arabic" w:eastAsia="Calibri" w:hAnsi="Traditional Arabic" w:cs="Traditional Arabic" w:hint="cs"/>
          <w:color w:val="006600"/>
          <w:sz w:val="36"/>
          <w:szCs w:val="36"/>
        </w:rPr>
        <w:sym w:font="Abo-thar" w:char="F061"/>
      </w:r>
      <w:r w:rsidRPr="003913B1">
        <w:rPr>
          <w:rFonts w:ascii="Traditional Arabic" w:eastAsia="Calibri" w:hAnsi="Traditional Arabic" w:cs="Traditional Arabic"/>
          <w:color w:val="006600"/>
          <w:sz w:val="36"/>
          <w:szCs w:val="36"/>
          <w:rtl/>
          <w:lang w:bidi="fa-IR"/>
        </w:rPr>
        <w:t xml:space="preserve"> </w:t>
      </w:r>
      <w:r w:rsidRPr="003913B1">
        <w:rPr>
          <w:rFonts w:ascii="Traditional Arabic" w:eastAsia="Calibri" w:hAnsi="Traditional Arabic" w:cs="Traditional Arabic"/>
          <w:color w:val="006600"/>
          <w:sz w:val="36"/>
          <w:szCs w:val="36"/>
          <w:rtl/>
          <w:lang w:val="x-none" w:eastAsia="x-none" w:bidi="fa-IR"/>
        </w:rPr>
        <w:t>و به روایات ائمه</w:t>
      </w:r>
      <w:r w:rsidRPr="003913B1">
        <w:rPr>
          <w:rFonts w:ascii="Traditional Arabic" w:eastAsia="Calibri" w:hAnsi="Traditional Arabic" w:cs="Traditional Arabic" w:hint="cs"/>
          <w:color w:val="006600"/>
          <w:sz w:val="36"/>
          <w:szCs w:val="36"/>
          <w:rtl/>
        </w:rPr>
        <w:t xml:space="preserve"> </w:t>
      </w:r>
      <w:r w:rsidRPr="003913B1">
        <w:rPr>
          <w:rFonts w:ascii="Traditional Arabic" w:eastAsia="Calibri" w:hAnsi="Traditional Arabic" w:cs="Traditional Arabic" w:hint="cs"/>
          <w:color w:val="006600"/>
          <w:sz w:val="36"/>
          <w:szCs w:val="36"/>
        </w:rPr>
        <w:sym w:font="Abo-thar" w:char="F062"/>
      </w:r>
      <w:r w:rsidRPr="003913B1">
        <w:rPr>
          <w:rFonts w:ascii="Traditional Arabic" w:eastAsia="Calibri" w:hAnsi="Traditional Arabic" w:cs="Traditional Arabic"/>
          <w:color w:val="006600"/>
          <w:sz w:val="36"/>
          <w:szCs w:val="36"/>
          <w:rtl/>
          <w:lang w:bidi="fa-IR"/>
        </w:rPr>
        <w:t xml:space="preserve"> </w:t>
      </w:r>
      <w:r w:rsidRPr="003913B1">
        <w:rPr>
          <w:rFonts w:ascii="Traditional Arabic" w:eastAsia="Calibri" w:hAnsi="Traditional Arabic" w:cs="Traditional Arabic"/>
          <w:color w:val="006600"/>
          <w:sz w:val="36"/>
          <w:szCs w:val="36"/>
          <w:rtl/>
          <w:lang w:val="x-none" w:eastAsia="x-none" w:bidi="fa-IR"/>
        </w:rPr>
        <w:t>کفر ورزیدند و از همین رو این گفتار خداوند متعال بر آنها مصداق یافت که</w:t>
      </w:r>
      <w:r w:rsidRPr="003913B1">
        <w:rPr>
          <w:rFonts w:ascii="Traditional Arabic" w:eastAsia="Calibri" w:hAnsi="Traditional Arabic" w:cs="Traditional Arabic"/>
          <w:color w:val="006600"/>
          <w:sz w:val="36"/>
          <w:szCs w:val="36"/>
          <w:rtl/>
          <w:lang w:bidi="fa-IR"/>
        </w:rPr>
        <w:t>:</w:t>
      </w:r>
      <w:r w:rsidRPr="003913B1">
        <w:rPr>
          <w:rFonts w:ascii="Traditional Arabic" w:eastAsia="Calibri" w:hAnsi="Traditional Arabic" w:cs="Traditional Arabic"/>
          <w:sz w:val="36"/>
          <w:szCs w:val="36"/>
          <w:rtl/>
          <w:lang w:bidi="fa-IR"/>
        </w:rPr>
        <w:t xml:space="preserve"> </w:t>
      </w:r>
      <w:r>
        <w:rPr>
          <w:rFonts w:ascii="Traditional Arabic" w:eastAsia="Calibri" w:hAnsi="Traditional Arabic" w:cs="Traditional Arabic" w:hint="cs"/>
          <w:sz w:val="36"/>
          <w:szCs w:val="36"/>
          <w:lang w:bidi="fa-IR"/>
        </w:rPr>
        <w:t>﴿</w:t>
      </w:r>
      <w:r w:rsidRPr="003913B1">
        <w:rPr>
          <w:rFonts w:ascii="Traditional Arabic" w:eastAsia="Calibri" w:hAnsi="Traditional Arabic" w:cs="Traditional Arabic"/>
          <w:color w:val="000000"/>
          <w:sz w:val="36"/>
          <w:szCs w:val="36"/>
          <w:rtl/>
          <w:lang w:bidi="fa-IR"/>
        </w:rPr>
        <w:t>(</w:t>
      </w:r>
      <w:r w:rsidRPr="003913B1">
        <w:rPr>
          <w:rFonts w:ascii="Traditional Arabic" w:eastAsia="Calibri" w:hAnsi="Traditional Arabic" w:cs="Traditional Arabic"/>
          <w:b/>
          <w:bCs/>
          <w:color w:val="C00000"/>
          <w:sz w:val="36"/>
          <w:szCs w:val="36"/>
          <w:rtl/>
          <w:lang w:val="x-none" w:eastAsia="x-none"/>
        </w:rPr>
        <w:t>و آن هنگام که فرستاده‌ای از جانب خداوند بر آنها مبعوث شد که آن‌چه نزدشان بود تصدیقش می‌کرد، گروهی از اهل کتاب، کتاب خداوند را آنچنان پشت سر خویش افکندند که گویی از آن اطلاعی ندارند</w:t>
      </w:r>
      <w:r w:rsidRPr="003913B1">
        <w:rPr>
          <w:rFonts w:ascii="Traditional Arabic" w:eastAsia="Calibri" w:hAnsi="Traditional Arabic" w:cs="Traditional Arabic"/>
          <w:color w:val="000000"/>
          <w:sz w:val="36"/>
          <w:szCs w:val="36"/>
          <w:rtl/>
        </w:rPr>
        <w:t>)</w:t>
      </w:r>
      <w:r>
        <w:rPr>
          <w:rFonts w:ascii="Traditional Arabic" w:eastAsia="Calibri" w:hAnsi="Traditional Arabic" w:cs="Traditional Arabic" w:hint="cs"/>
          <w:sz w:val="36"/>
          <w:szCs w:val="36"/>
          <w:lang w:bidi="fa-IR"/>
        </w:rPr>
        <w:t>﴾</w:t>
      </w:r>
      <w:r w:rsidRPr="003913B1">
        <w:rPr>
          <w:rFonts w:ascii="Traditional Arabic" w:eastAsia="Calibri" w:hAnsi="Traditional Arabic" w:cs="Traditional Arabic" w:hint="cs"/>
          <w:color w:val="FF0000"/>
          <w:sz w:val="36"/>
          <w:szCs w:val="36"/>
          <w:vertAlign w:val="superscript"/>
          <w:rtl/>
          <w:lang w:bidi="fa-IR"/>
        </w:rPr>
        <w:t>(</w:t>
      </w:r>
      <w:r w:rsidRPr="003913B1">
        <w:rPr>
          <w:rFonts w:ascii="Traditional Arabic" w:eastAsia="Calibri" w:hAnsi="Traditional Arabic" w:cs="Traditional Arabic"/>
          <w:color w:val="FF0000"/>
          <w:sz w:val="36"/>
          <w:szCs w:val="36"/>
          <w:vertAlign w:val="superscript"/>
          <w:rtl/>
        </w:rPr>
        <w:footnoteReference w:id="23"/>
      </w:r>
      <w:r w:rsidRPr="003913B1">
        <w:rPr>
          <w:rFonts w:ascii="Traditional Arabic" w:eastAsia="Calibri" w:hAnsi="Traditional Arabic" w:cs="Traditional Arabic" w:hint="cs"/>
          <w:color w:val="FF0000"/>
          <w:sz w:val="36"/>
          <w:szCs w:val="36"/>
          <w:vertAlign w:val="superscript"/>
          <w:rtl/>
          <w:lang w:bidi="fa-IR"/>
        </w:rPr>
        <w:t>)</w:t>
      </w:r>
      <w:r w:rsidRPr="003913B1">
        <w:rPr>
          <w:rFonts w:ascii="Traditional Arabic" w:eastAsia="Calibri" w:hAnsi="Traditional Arabic" w:cs="Traditional Arabic"/>
          <w:color w:val="000000"/>
          <w:sz w:val="36"/>
          <w:szCs w:val="36"/>
          <w:rtl/>
        </w:rPr>
        <w:t>.</w:t>
      </w:r>
      <w:r w:rsidRPr="003913B1">
        <w:rPr>
          <w:rFonts w:ascii="Traditional Arabic" w:eastAsia="Calibri" w:hAnsi="Traditional Arabic" w:cs="Traditional Arabic"/>
          <w:sz w:val="36"/>
          <w:szCs w:val="36"/>
          <w:rtl/>
          <w:lang w:bidi="fa-IR"/>
        </w:rPr>
        <w:t xml:space="preserve"> </w:t>
      </w:r>
      <w:r w:rsidRPr="003913B1">
        <w:rPr>
          <w:rFonts w:ascii="Traditional Arabic" w:eastAsia="Calibri" w:hAnsi="Traditional Arabic" w:cs="Traditional Arabic"/>
          <w:color w:val="006600"/>
          <w:sz w:val="36"/>
          <w:szCs w:val="36"/>
          <w:rtl/>
          <w:lang w:val="x-none" w:eastAsia="x-none" w:bidi="fa-IR"/>
        </w:rPr>
        <w:t>و من خطاب به آنها می‌گویم: اگر مؤمن به این دعوت جز به واسطه‌ی وصیّت رسول خد</w:t>
      </w:r>
      <w:r w:rsidRPr="003913B1">
        <w:rPr>
          <w:rFonts w:ascii="Traditional Arabic" w:eastAsia="Calibri" w:hAnsi="Traditional Arabic" w:cs="Traditional Arabic"/>
          <w:color w:val="006600"/>
          <w:sz w:val="36"/>
          <w:szCs w:val="36"/>
          <w:rtl/>
          <w:lang w:bidi="fa-IR"/>
        </w:rPr>
        <w:t>ا</w:t>
      </w:r>
      <w:r w:rsidRPr="003913B1">
        <w:rPr>
          <w:rFonts w:ascii="Traditional Arabic" w:eastAsia="Calibri" w:hAnsi="Traditional Arabic" w:cs="Traditional Arabic" w:hint="cs"/>
          <w:color w:val="006600"/>
          <w:sz w:val="36"/>
          <w:szCs w:val="36"/>
          <w:rtl/>
        </w:rPr>
        <w:t xml:space="preserve"> </w:t>
      </w:r>
      <w:r w:rsidRPr="003913B1">
        <w:rPr>
          <w:rFonts w:ascii="Traditional Arabic" w:eastAsia="Calibri" w:hAnsi="Traditional Arabic" w:cs="Traditional Arabic" w:hint="cs"/>
          <w:color w:val="006600"/>
          <w:sz w:val="36"/>
          <w:szCs w:val="36"/>
        </w:rPr>
        <w:sym w:font="Abo-thar" w:char="F061"/>
      </w:r>
      <w:r w:rsidRPr="003913B1">
        <w:rPr>
          <w:rFonts w:ascii="Traditional Arabic" w:eastAsia="Calibri" w:hAnsi="Traditional Arabic" w:cs="Traditional Arabic" w:hint="cs"/>
          <w:color w:val="006600"/>
          <w:sz w:val="36"/>
          <w:szCs w:val="36"/>
          <w:rtl/>
        </w:rPr>
        <w:t xml:space="preserve"> </w:t>
      </w:r>
      <w:r w:rsidRPr="003913B1">
        <w:rPr>
          <w:rFonts w:ascii="Traditional Arabic" w:eastAsia="Calibri" w:hAnsi="Traditional Arabic" w:cs="Traditional Arabic"/>
          <w:color w:val="006600"/>
          <w:sz w:val="36"/>
          <w:szCs w:val="36"/>
          <w:rtl/>
          <w:lang w:bidi="fa-IR"/>
        </w:rPr>
        <w:t xml:space="preserve"> </w:t>
      </w:r>
      <w:r w:rsidRPr="003913B1">
        <w:rPr>
          <w:rFonts w:ascii="Traditional Arabic" w:eastAsia="Calibri" w:hAnsi="Traditional Arabic" w:cs="Traditional Arabic"/>
          <w:color w:val="006600"/>
          <w:sz w:val="36"/>
          <w:szCs w:val="36"/>
          <w:rtl/>
          <w:lang w:val="x-none" w:eastAsia="x-none" w:bidi="fa-IR"/>
        </w:rPr>
        <w:t>علم نیابد، این خود حجتی رسا و بالغ برای وی در پیشگاه خدای سبحان و متعال است و کافی است که آن را بر کفن خویش بنویسد تا حجتی در برابر خداوند باشد. آیا حجت کسی که با وصیّت حضرت محمد</w:t>
      </w:r>
      <w:r w:rsidRPr="003913B1">
        <w:rPr>
          <w:rFonts w:ascii="Traditional Arabic" w:eastAsia="Calibri" w:hAnsi="Traditional Arabic" w:cs="Traditional Arabic" w:hint="cs"/>
          <w:color w:val="006600"/>
          <w:sz w:val="36"/>
          <w:szCs w:val="36"/>
          <w:rtl/>
        </w:rPr>
        <w:t xml:space="preserve"> </w:t>
      </w:r>
      <w:r w:rsidRPr="003913B1">
        <w:rPr>
          <w:rFonts w:ascii="Traditional Arabic" w:eastAsia="Calibri" w:hAnsi="Traditional Arabic" w:cs="Traditional Arabic" w:hint="cs"/>
          <w:color w:val="006600"/>
          <w:sz w:val="36"/>
          <w:szCs w:val="36"/>
        </w:rPr>
        <w:sym w:font="Abo-thar" w:char="F061"/>
      </w:r>
      <w:r w:rsidRPr="003913B1">
        <w:rPr>
          <w:rFonts w:ascii="Traditional Arabic" w:eastAsia="Calibri" w:hAnsi="Traditional Arabic" w:cs="Traditional Arabic"/>
          <w:color w:val="006600"/>
          <w:sz w:val="36"/>
          <w:szCs w:val="36"/>
          <w:rtl/>
          <w:lang w:bidi="fa-IR"/>
        </w:rPr>
        <w:t xml:space="preserve"> </w:t>
      </w:r>
      <w:r w:rsidRPr="003913B1">
        <w:rPr>
          <w:rFonts w:ascii="Traditional Arabic" w:eastAsia="Calibri" w:hAnsi="Traditional Arabic" w:cs="Traditional Arabic"/>
          <w:color w:val="006600"/>
          <w:sz w:val="36"/>
          <w:szCs w:val="36"/>
          <w:rtl/>
          <w:lang w:val="x-none" w:eastAsia="x-none" w:bidi="fa-IR"/>
        </w:rPr>
        <w:t>احتجاج می‌کند را انکار می‌کنید؟ شما را چه می‌شود، حال آن که دلایل این دعوت از روایات پیامبر</w:t>
      </w:r>
      <w:r w:rsidRPr="003913B1">
        <w:rPr>
          <w:rFonts w:ascii="Traditional Arabic" w:eastAsia="Calibri" w:hAnsi="Traditional Arabic" w:cs="Traditional Arabic"/>
          <w:color w:val="006600"/>
          <w:sz w:val="36"/>
          <w:szCs w:val="36"/>
        </w:rPr>
        <w:sym w:font="Abo-thar" w:char="F061"/>
      </w:r>
      <w:r w:rsidRPr="003913B1">
        <w:rPr>
          <w:rFonts w:ascii="Traditional Arabic" w:eastAsia="Calibri" w:hAnsi="Traditional Arabic" w:cs="Traditional Arabic"/>
          <w:color w:val="006600"/>
          <w:sz w:val="36"/>
          <w:szCs w:val="36"/>
          <w:rtl/>
          <w:lang w:bidi="fa-IR"/>
        </w:rPr>
        <w:t xml:space="preserve"> </w:t>
      </w:r>
      <w:r w:rsidRPr="003913B1">
        <w:rPr>
          <w:rFonts w:ascii="Traditional Arabic" w:eastAsia="Calibri" w:hAnsi="Traditional Arabic" w:cs="Traditional Arabic"/>
          <w:color w:val="006600"/>
          <w:sz w:val="36"/>
          <w:szCs w:val="36"/>
          <w:rtl/>
          <w:lang w:val="x-none" w:eastAsia="x-none" w:bidi="fa-IR"/>
        </w:rPr>
        <w:t>و ائمه</w:t>
      </w:r>
      <w:r w:rsidRPr="003913B1">
        <w:rPr>
          <w:rFonts w:ascii="Traditional Arabic" w:eastAsia="Calibri" w:hAnsi="Traditional Arabic" w:cs="Traditional Arabic" w:hint="cs"/>
          <w:color w:val="006600"/>
          <w:sz w:val="36"/>
          <w:szCs w:val="36"/>
          <w:rtl/>
        </w:rPr>
        <w:t xml:space="preserve"> </w:t>
      </w:r>
      <w:r w:rsidRPr="003913B1">
        <w:rPr>
          <w:rFonts w:ascii="Traditional Arabic" w:eastAsia="Calibri" w:hAnsi="Traditional Arabic" w:cs="Traditional Arabic" w:hint="cs"/>
          <w:color w:val="006600"/>
          <w:sz w:val="36"/>
          <w:szCs w:val="36"/>
        </w:rPr>
        <w:sym w:font="Abo-thar" w:char="F062"/>
      </w:r>
      <w:r w:rsidRPr="003913B1">
        <w:rPr>
          <w:rFonts w:ascii="Traditional Arabic" w:eastAsia="Calibri" w:hAnsi="Traditional Arabic" w:cs="Traditional Arabic"/>
          <w:color w:val="006600"/>
          <w:sz w:val="36"/>
          <w:szCs w:val="36"/>
          <w:rtl/>
          <w:lang w:bidi="fa-IR"/>
        </w:rPr>
        <w:t xml:space="preserve"> </w:t>
      </w:r>
      <w:r w:rsidRPr="003913B1">
        <w:rPr>
          <w:rFonts w:ascii="Traditional Arabic" w:eastAsia="Calibri" w:hAnsi="Traditional Arabic" w:cs="Traditional Arabic"/>
          <w:color w:val="006600"/>
          <w:sz w:val="36"/>
          <w:szCs w:val="36"/>
          <w:rtl/>
          <w:lang w:val="x-none" w:eastAsia="x-none" w:bidi="fa-IR"/>
        </w:rPr>
        <w:t>از کتب تمام فرقه‌های مسلمین به حدی زیاد است که حتی شیعه و سنّی، وهابی، اسماعیلی، علوی و دیگران به آن ایمان آورده‌اند. بر تکذیب‌کنندگان ـ‌اگر بنا به ادعای خودشان عقیده‌ای مورد رضای حق دارند‌ـ شایسته است ادلّه‌ای که دعوت حق آورده را رد کنند و صحت اعتقادشان که این دعوت ریشه‌کنش نموده و با روشنی هر چه تمام‌تر بیان نمودم که آنها در گمراهی آشکار هستند ـ‌که حتی برای چهارپایان نیز آشکار است‌ـ ثابت نمایند؛ ولی ما با کسانی که خدای متعال آنها را چنین وصف کرده است چه می‌توانیم بکنیم</w:t>
      </w:r>
      <w:r w:rsidRPr="003913B1">
        <w:rPr>
          <w:rFonts w:ascii="Traditional Arabic" w:eastAsia="Calibri" w:hAnsi="Traditional Arabic" w:cs="Traditional Arabic"/>
          <w:color w:val="006600"/>
          <w:sz w:val="36"/>
          <w:szCs w:val="36"/>
          <w:rtl/>
          <w:lang w:bidi="fa-IR"/>
        </w:rPr>
        <w:t>:</w:t>
      </w:r>
      <w:r w:rsidRPr="003913B1">
        <w:rPr>
          <w:rFonts w:ascii="Traditional Arabic" w:eastAsia="Calibri" w:hAnsi="Traditional Arabic" w:cs="Traditional Arabic"/>
          <w:sz w:val="36"/>
          <w:szCs w:val="36"/>
          <w:rtl/>
          <w:lang w:bidi="fa-IR"/>
        </w:rPr>
        <w:t xml:space="preserve"> </w:t>
      </w:r>
      <w:r>
        <w:rPr>
          <w:rFonts w:ascii="Traditional Arabic" w:eastAsia="Calibri" w:hAnsi="Traditional Arabic" w:cs="Traditional Arabic" w:hint="cs"/>
          <w:sz w:val="36"/>
          <w:szCs w:val="36"/>
          <w:lang w:bidi="fa-IR"/>
        </w:rPr>
        <w:t>﴿</w:t>
      </w:r>
      <w:r w:rsidRPr="003913B1">
        <w:rPr>
          <w:rFonts w:ascii="Traditional Arabic" w:eastAsia="Calibri" w:hAnsi="Traditional Arabic" w:cs="Traditional Arabic"/>
          <w:color w:val="000000"/>
          <w:sz w:val="36"/>
          <w:szCs w:val="36"/>
          <w:rtl/>
          <w:lang w:bidi="fa-IR"/>
        </w:rPr>
        <w:t>(</w:t>
      </w:r>
      <w:r w:rsidRPr="003913B1">
        <w:rPr>
          <w:rFonts w:ascii="Traditional Arabic" w:eastAsia="Calibri" w:hAnsi="Traditional Arabic" w:cs="Traditional Arabic"/>
          <w:b/>
          <w:bCs/>
          <w:color w:val="C00000"/>
          <w:sz w:val="36"/>
          <w:szCs w:val="36"/>
          <w:rtl/>
          <w:lang w:val="x-none" w:eastAsia="x-none" w:bidi="fa-IR"/>
        </w:rPr>
        <w:t>يا گمان کرده‌ای که بيشترشان می‌شنوند یا می‌فهمند؟ اينان چون چهارپايانی بيش نيستند، بلکه از چهارپايان هم گمراه‌ترند</w:t>
      </w:r>
      <w:r w:rsidRPr="003913B1">
        <w:rPr>
          <w:rFonts w:ascii="Traditional Arabic" w:eastAsia="Calibri" w:hAnsi="Traditional Arabic" w:cs="Traditional Arabic"/>
          <w:color w:val="000000"/>
          <w:sz w:val="36"/>
          <w:szCs w:val="36"/>
          <w:rtl/>
          <w:lang w:bidi="fa-IR"/>
        </w:rPr>
        <w:t>)</w:t>
      </w:r>
      <w:r>
        <w:rPr>
          <w:rFonts w:ascii="Traditional Arabic" w:eastAsia="Calibri" w:hAnsi="Traditional Arabic" w:cs="Traditional Arabic" w:hint="cs"/>
          <w:sz w:val="36"/>
          <w:szCs w:val="36"/>
          <w:lang w:bidi="fa-IR"/>
        </w:rPr>
        <w:t>﴾</w:t>
      </w:r>
      <w:r w:rsidRPr="003913B1">
        <w:rPr>
          <w:rFonts w:ascii="Traditional Arabic" w:eastAsia="Calibri" w:hAnsi="Traditional Arabic" w:cs="Traditional Arabic" w:hint="cs"/>
          <w:sz w:val="36"/>
          <w:szCs w:val="36"/>
          <w:rtl/>
          <w:lang w:bidi="fa-IR"/>
        </w:rPr>
        <w:t>،</w:t>
      </w:r>
      <w:r w:rsidRPr="003913B1">
        <w:rPr>
          <w:rFonts w:ascii="Traditional Arabic" w:eastAsia="Calibri" w:hAnsi="Traditional Arabic" w:cs="Traditional Arabic" w:hint="cs"/>
          <w:color w:val="FF0000"/>
          <w:sz w:val="36"/>
          <w:szCs w:val="36"/>
          <w:vertAlign w:val="superscript"/>
          <w:rtl/>
          <w:lang w:bidi="fa-IR"/>
        </w:rPr>
        <w:t>(</w:t>
      </w:r>
      <w:r w:rsidRPr="003913B1">
        <w:rPr>
          <w:rFonts w:ascii="Traditional Arabic" w:eastAsia="Calibri" w:hAnsi="Traditional Arabic" w:cs="Traditional Arabic"/>
          <w:color w:val="FF0000"/>
          <w:sz w:val="36"/>
          <w:szCs w:val="36"/>
          <w:vertAlign w:val="superscript"/>
          <w:rtl/>
        </w:rPr>
        <w:footnoteReference w:id="24"/>
      </w:r>
      <w:r w:rsidRPr="003913B1">
        <w:rPr>
          <w:rFonts w:ascii="Traditional Arabic" w:eastAsia="Calibri" w:hAnsi="Traditional Arabic" w:cs="Traditional Arabic" w:hint="cs"/>
          <w:color w:val="FF0000"/>
          <w:sz w:val="36"/>
          <w:szCs w:val="36"/>
          <w:vertAlign w:val="superscript"/>
          <w:rtl/>
          <w:lang w:bidi="fa-IR"/>
        </w:rPr>
        <w:t>)</w:t>
      </w:r>
      <w:r w:rsidRPr="003913B1">
        <w:rPr>
          <w:rFonts w:ascii="Traditional Arabic" w:eastAsia="Calibri" w:hAnsi="Traditional Arabic" w:cs="Traditional Arabic"/>
          <w:color w:val="000000"/>
          <w:sz w:val="36"/>
          <w:szCs w:val="36"/>
          <w:rtl/>
          <w:lang w:bidi="fa-IR"/>
        </w:rPr>
        <w:t>.</w:t>
      </w:r>
    </w:p>
    <w:p w14:paraId="06EBF307" w14:textId="77777777" w:rsidR="00B61C52" w:rsidRDefault="00B61C52" w:rsidP="00510E08">
      <w:pPr>
        <w:spacing w:line="240" w:lineRule="auto"/>
        <w:ind w:firstLine="453"/>
        <w:jc w:val="both"/>
        <w:rPr>
          <w:rFonts w:asciiTheme="minorBidi" w:hAnsiTheme="minorBidi" w:cs="Traditional Arabic"/>
          <w:color w:val="006600"/>
          <w:sz w:val="36"/>
          <w:szCs w:val="36"/>
          <w:rtl/>
        </w:rPr>
      </w:pPr>
    </w:p>
    <w:p w14:paraId="04BA3642" w14:textId="28455573" w:rsidR="00510E08" w:rsidRPr="00510E08" w:rsidRDefault="00510E08" w:rsidP="00510E08">
      <w:pPr>
        <w:spacing w:line="240" w:lineRule="auto"/>
        <w:ind w:firstLine="453"/>
        <w:jc w:val="both"/>
        <w:rPr>
          <w:rFonts w:asciiTheme="minorBidi" w:hAnsiTheme="minorBidi" w:cs="Traditional Arabic"/>
          <w:color w:val="006600"/>
          <w:sz w:val="36"/>
          <w:szCs w:val="36"/>
          <w:rtl/>
        </w:rPr>
      </w:pPr>
      <w:r w:rsidRPr="00510E08">
        <w:rPr>
          <w:rFonts w:asciiTheme="minorBidi" w:hAnsiTheme="minorBidi" w:cs="Traditional Arabic"/>
          <w:color w:val="006600"/>
          <w:sz w:val="36"/>
          <w:szCs w:val="36"/>
          <w:rtl/>
        </w:rPr>
        <w:t xml:space="preserve">وعلى كل حال </w:t>
      </w:r>
      <w:r w:rsidRPr="00510E08">
        <w:rPr>
          <w:rFonts w:asciiTheme="minorBidi" w:hAnsiTheme="minorBidi" w:cs="Traditional Arabic" w:hint="cs"/>
          <w:color w:val="006600"/>
          <w:sz w:val="36"/>
          <w:szCs w:val="36"/>
          <w:rtl/>
        </w:rPr>
        <w:t>إن</w:t>
      </w:r>
      <w:r w:rsidRPr="00510E08">
        <w:rPr>
          <w:rFonts w:asciiTheme="minorBidi" w:hAnsiTheme="minorBidi" w:cs="Traditional Arabic"/>
          <w:color w:val="006600"/>
          <w:sz w:val="36"/>
          <w:szCs w:val="36"/>
          <w:rtl/>
        </w:rPr>
        <w:t xml:space="preserve"> كانوا يؤمنون بالعقاب والهلاك </w:t>
      </w:r>
      <w:r w:rsidRPr="00510E08">
        <w:rPr>
          <w:rFonts w:asciiTheme="minorBidi" w:hAnsiTheme="minorBidi" w:cs="Traditional Arabic" w:hint="cs"/>
          <w:color w:val="006600"/>
          <w:sz w:val="36"/>
          <w:szCs w:val="36"/>
          <w:rtl/>
        </w:rPr>
        <w:t>إن</w:t>
      </w:r>
      <w:r w:rsidRPr="00510E08">
        <w:rPr>
          <w:rFonts w:asciiTheme="minorBidi" w:hAnsiTheme="minorBidi" w:cs="Traditional Arabic"/>
          <w:color w:val="006600"/>
          <w:sz w:val="36"/>
          <w:szCs w:val="36"/>
          <w:rtl/>
        </w:rPr>
        <w:t xml:space="preserve"> وقع بمن </w:t>
      </w:r>
      <w:r w:rsidRPr="00510E08">
        <w:rPr>
          <w:rFonts w:asciiTheme="minorBidi" w:hAnsiTheme="minorBidi" w:cs="Traditional Arabic" w:hint="cs"/>
          <w:color w:val="006600"/>
          <w:sz w:val="36"/>
          <w:szCs w:val="36"/>
          <w:rtl/>
        </w:rPr>
        <w:t>أ</w:t>
      </w:r>
      <w:r w:rsidRPr="00510E08">
        <w:rPr>
          <w:rFonts w:asciiTheme="minorBidi" w:hAnsiTheme="minorBidi" w:cs="Traditional Arabic"/>
          <w:color w:val="006600"/>
          <w:sz w:val="36"/>
          <w:szCs w:val="36"/>
          <w:rtl/>
        </w:rPr>
        <w:t xml:space="preserve">قسم </w:t>
      </w:r>
      <w:r w:rsidRPr="00510E08">
        <w:rPr>
          <w:rFonts w:asciiTheme="minorBidi" w:hAnsiTheme="minorBidi" w:cs="Traditional Arabic" w:hint="cs"/>
          <w:color w:val="006600"/>
          <w:sz w:val="36"/>
          <w:szCs w:val="36"/>
          <w:rtl/>
        </w:rPr>
        <w:t>أو</w:t>
      </w:r>
      <w:r w:rsidRPr="00510E08">
        <w:rPr>
          <w:rFonts w:asciiTheme="minorBidi" w:hAnsiTheme="minorBidi" w:cs="Traditional Arabic"/>
          <w:color w:val="006600"/>
          <w:sz w:val="36"/>
          <w:szCs w:val="36"/>
          <w:rtl/>
        </w:rPr>
        <w:t xml:space="preserve"> </w:t>
      </w:r>
      <w:r w:rsidRPr="00510E08">
        <w:rPr>
          <w:rFonts w:asciiTheme="minorBidi" w:hAnsiTheme="minorBidi" w:cs="Traditional Arabic" w:hint="cs"/>
          <w:color w:val="006600"/>
          <w:sz w:val="36"/>
          <w:szCs w:val="36"/>
          <w:rtl/>
        </w:rPr>
        <w:t>باهل</w:t>
      </w:r>
      <w:r w:rsidRPr="00510E08">
        <w:rPr>
          <w:rFonts w:asciiTheme="minorBidi" w:hAnsiTheme="minorBidi" w:cs="Traditional Arabic"/>
          <w:color w:val="006600"/>
          <w:sz w:val="36"/>
          <w:szCs w:val="36"/>
          <w:rtl/>
        </w:rPr>
        <w:t xml:space="preserve"> فليؤمنوا لهلاك حيدر مشتت</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ولكن </w:t>
      </w:r>
      <w:r w:rsidRPr="00510E08">
        <w:rPr>
          <w:rFonts w:asciiTheme="minorBidi" w:hAnsiTheme="minorBidi" w:cs="Traditional Arabic" w:hint="cs"/>
          <w:color w:val="006600"/>
          <w:sz w:val="36"/>
          <w:szCs w:val="36"/>
          <w:rtl/>
        </w:rPr>
        <w:t>أنى</w:t>
      </w:r>
      <w:r w:rsidRPr="00510E08">
        <w:rPr>
          <w:rFonts w:asciiTheme="minorBidi" w:hAnsiTheme="minorBidi" w:cs="Traditional Arabic"/>
          <w:color w:val="006600"/>
          <w:sz w:val="36"/>
          <w:szCs w:val="36"/>
          <w:rtl/>
        </w:rPr>
        <w:t xml:space="preserve"> له</w:t>
      </w:r>
      <w:r w:rsidRPr="00510E08">
        <w:rPr>
          <w:rFonts w:asciiTheme="minorBidi" w:hAnsiTheme="minorBidi" w:cs="Traditional Arabic" w:hint="cs"/>
          <w:color w:val="006600"/>
          <w:sz w:val="36"/>
          <w:szCs w:val="36"/>
          <w:rtl/>
        </w:rPr>
        <w:t>م</w:t>
      </w:r>
      <w:r w:rsidRPr="00510E08">
        <w:rPr>
          <w:rFonts w:asciiTheme="minorBidi" w:hAnsiTheme="minorBidi" w:cs="Traditional Arabic"/>
          <w:color w:val="006600"/>
          <w:sz w:val="36"/>
          <w:szCs w:val="36"/>
          <w:rtl/>
        </w:rPr>
        <w:t xml:space="preserve"> هذا وهم شياطين تستفزهم شياطين ويتقافزون ك</w:t>
      </w:r>
      <w:r w:rsidRPr="00510E08">
        <w:rPr>
          <w:rFonts w:asciiTheme="minorBidi" w:hAnsiTheme="minorBidi" w:cs="Traditional Arabic" w:hint="cs"/>
          <w:color w:val="006600"/>
          <w:sz w:val="36"/>
          <w:szCs w:val="36"/>
          <w:rtl/>
        </w:rPr>
        <w:t>القردة</w:t>
      </w:r>
      <w:r w:rsidRPr="00510E08">
        <w:rPr>
          <w:rFonts w:asciiTheme="minorBidi" w:hAnsiTheme="minorBidi" w:cs="Traditional Arabic"/>
          <w:color w:val="006600"/>
          <w:sz w:val="36"/>
          <w:szCs w:val="36"/>
          <w:rtl/>
        </w:rPr>
        <w:t xml:space="preserve"> كلما سمعوا بهذه الدعوة </w:t>
      </w:r>
      <w:r w:rsidRPr="00510E08">
        <w:rPr>
          <w:rFonts w:asciiTheme="minorBidi" w:hAnsiTheme="minorBidi" w:cs="Traditional Arabic"/>
          <w:color w:val="006600"/>
          <w:sz w:val="36"/>
          <w:szCs w:val="36"/>
          <w:rtl/>
        </w:rPr>
        <w:lastRenderedPageBreak/>
        <w:t>ليجلي الله مسخهم قردة لكل عاقل يعي آيات الله</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rPr>
        <w:t>فَلَمَّا عَتَوْا عَنْ مَا نُهُوا عَنْهُ قُلْنَا لَهُمْ كُونُوا قِرَدَةً خَاسِئِينَ</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FootnoteReference"/>
          <w:rFonts w:ascii="Albertus Medium" w:hAnsi="Albertus Medium" w:cs="Traditional Arabic"/>
          <w:i/>
          <w:color w:val="FF0000"/>
          <w:sz w:val="36"/>
          <w:szCs w:val="36"/>
          <w:rtl/>
        </w:rPr>
        <w:footnoteReference w:id="25"/>
      </w:r>
      <w:r w:rsidRPr="00510E08">
        <w:rPr>
          <w:rFonts w:ascii="Albertus Medium" w:hAnsi="Albertus Medium" w:cs="Traditional Arabic" w:hint="cs"/>
          <w:i/>
          <w:color w:val="FF0000"/>
          <w:sz w:val="36"/>
          <w:szCs w:val="36"/>
          <w:vertAlign w:val="superscript"/>
          <w:rtl/>
        </w:rPr>
        <w:t>)</w:t>
      </w:r>
      <w:r w:rsidRPr="00510E08">
        <w:rPr>
          <w:rFonts w:ascii="Albertus Medium" w:hAnsi="Albertus Medium" w:cs="Traditional Arabic" w:hint="cs"/>
          <w:i/>
          <w:color w:val="006600"/>
          <w:sz w:val="36"/>
          <w:szCs w:val="36"/>
          <w:rtl/>
        </w:rPr>
        <w:t>.</w:t>
      </w:r>
      <w:r w:rsidRPr="00510E08">
        <w:rPr>
          <w:rFonts w:asciiTheme="minorBidi" w:hAnsiTheme="minorBidi" w:cs="Traditional Arabic"/>
          <w:color w:val="006600"/>
          <w:sz w:val="36"/>
          <w:szCs w:val="36"/>
          <w:rtl/>
        </w:rPr>
        <w:t xml:space="preserve"> </w:t>
      </w:r>
    </w:p>
    <w:p w14:paraId="76C041BD" w14:textId="77777777" w:rsidR="00510E08" w:rsidRPr="00C016D4" w:rsidRDefault="00510E08" w:rsidP="00510E08">
      <w:pPr>
        <w:pStyle w:val="1"/>
        <w:jc w:val="center"/>
        <w:rPr>
          <w:color w:val="006600"/>
          <w:sz w:val="36"/>
          <w:szCs w:val="36"/>
          <w:rtl/>
        </w:rPr>
      </w:pPr>
      <w:r w:rsidRPr="00C016D4">
        <w:rPr>
          <w:rFonts w:hint="cs"/>
          <w:color w:val="006600"/>
          <w:sz w:val="36"/>
          <w:szCs w:val="36"/>
          <w:rtl/>
        </w:rPr>
        <w:t xml:space="preserve">                                                                    </w:t>
      </w:r>
      <w:r w:rsidRPr="00C016D4">
        <w:rPr>
          <w:color w:val="006600"/>
          <w:sz w:val="36"/>
          <w:szCs w:val="36"/>
          <w:rtl/>
        </w:rPr>
        <w:t>أحمد الحسن</w:t>
      </w:r>
    </w:p>
    <w:p w14:paraId="48A6DF9A" w14:textId="77777777" w:rsidR="00510E08" w:rsidRPr="00C016D4" w:rsidRDefault="00510E08" w:rsidP="00510E08">
      <w:pPr>
        <w:pStyle w:val="1"/>
        <w:jc w:val="right"/>
        <w:rPr>
          <w:color w:val="006600"/>
          <w:sz w:val="36"/>
          <w:szCs w:val="36"/>
          <w:rtl/>
          <w:lang w:bidi="ar-IQ"/>
        </w:rPr>
      </w:pPr>
      <w:r w:rsidRPr="00C016D4">
        <w:rPr>
          <w:color w:val="006600"/>
          <w:sz w:val="36"/>
          <w:szCs w:val="36"/>
          <w:rtl/>
          <w:lang w:bidi="ar-IQ"/>
        </w:rPr>
        <w:t>7</w:t>
      </w:r>
      <w:r w:rsidRPr="00C016D4">
        <w:rPr>
          <w:rFonts w:hint="cs"/>
          <w:color w:val="006600"/>
          <w:sz w:val="32"/>
          <w:szCs w:val="32"/>
          <w:rtl/>
          <w:lang w:bidi="ar-IQ"/>
        </w:rPr>
        <w:t>/</w:t>
      </w:r>
      <w:r w:rsidRPr="00C016D4">
        <w:rPr>
          <w:color w:val="006600"/>
          <w:sz w:val="36"/>
          <w:szCs w:val="36"/>
          <w:rtl/>
          <w:lang w:bidi="ar-IQ"/>
        </w:rPr>
        <w:t xml:space="preserve"> شهر رمضان المبارك</w:t>
      </w:r>
      <w:r w:rsidRPr="00C016D4">
        <w:rPr>
          <w:rFonts w:hint="cs"/>
          <w:color w:val="006600"/>
          <w:sz w:val="32"/>
          <w:szCs w:val="32"/>
          <w:rtl/>
          <w:lang w:bidi="ar-IQ"/>
        </w:rPr>
        <w:t>/</w:t>
      </w:r>
      <w:r w:rsidRPr="00C016D4">
        <w:rPr>
          <w:color w:val="006600"/>
          <w:sz w:val="36"/>
          <w:szCs w:val="36"/>
          <w:rtl/>
          <w:lang w:bidi="ar-IQ"/>
        </w:rPr>
        <w:t xml:space="preserve"> 1429</w:t>
      </w:r>
      <w:r w:rsidRPr="00C016D4">
        <w:rPr>
          <w:rFonts w:hint="cs"/>
          <w:color w:val="006600"/>
          <w:sz w:val="36"/>
          <w:szCs w:val="36"/>
          <w:rtl/>
          <w:lang w:bidi="ar-IQ"/>
        </w:rPr>
        <w:t xml:space="preserve"> هـ</w:t>
      </w:r>
    </w:p>
    <w:p w14:paraId="3D7EEA8E" w14:textId="77777777" w:rsidR="003913B1" w:rsidRDefault="003913B1" w:rsidP="00510E08">
      <w:pPr>
        <w:spacing w:line="240" w:lineRule="auto"/>
        <w:ind w:firstLine="27"/>
        <w:jc w:val="center"/>
        <w:rPr>
          <w:rFonts w:asciiTheme="minorBidi" w:hAnsiTheme="minorBidi" w:cs="Traditional Arabic"/>
          <w:color w:val="FF0000"/>
          <w:sz w:val="36"/>
          <w:szCs w:val="36"/>
          <w:rtl/>
        </w:rPr>
      </w:pPr>
    </w:p>
    <w:p w14:paraId="4BA464D8" w14:textId="5993E09B" w:rsidR="003913B1" w:rsidRPr="003913B1" w:rsidRDefault="003913B1" w:rsidP="003913B1">
      <w:pPr>
        <w:widowControl w:val="0"/>
        <w:spacing w:after="0" w:line="240" w:lineRule="auto"/>
        <w:ind w:firstLine="284"/>
        <w:jc w:val="both"/>
        <w:rPr>
          <w:rFonts w:ascii="Traditional Arabic" w:eastAsia="Calibri" w:hAnsi="Traditional Arabic" w:cs="Traditional Arabic"/>
          <w:sz w:val="36"/>
          <w:szCs w:val="36"/>
          <w:rtl/>
          <w:lang w:bidi="fa-IR"/>
        </w:rPr>
      </w:pPr>
      <w:r w:rsidRPr="003913B1">
        <w:rPr>
          <w:rFonts w:ascii="Traditional Arabic" w:eastAsia="Calibri" w:hAnsi="Traditional Arabic" w:cs="Traditional Arabic"/>
          <w:color w:val="006600"/>
          <w:sz w:val="36"/>
          <w:szCs w:val="36"/>
          <w:rtl/>
          <w:lang w:val="x-none" w:eastAsia="x-none" w:bidi="fa-IR"/>
        </w:rPr>
        <w:t>به هر حال، اگر به عذاب و به هلاکت کسی که قسم بخورد یا مباهله کند ایمان دارند، به هلاکت حیدر مشتت ایمان بیاورند، ولی آنها کجا از این مطلب پند می‌گیرند، حال آن که آنها شیاطینی هستند که شیاطین ایشان را از جای برانگیخته و تحریک نموده‌اند و هرگاه این دعوت به گوش</w:t>
      </w:r>
      <w:r w:rsidRPr="003913B1">
        <w:rPr>
          <w:rFonts w:ascii="Traditional Arabic" w:eastAsia="Calibri" w:hAnsi="Traditional Arabic" w:cs="Traditional Arabic" w:hint="cs"/>
          <w:color w:val="006600"/>
          <w:sz w:val="36"/>
          <w:szCs w:val="36"/>
          <w:rtl/>
          <w:lang w:val="x-none" w:eastAsia="x-none" w:bidi="fa-IR"/>
        </w:rPr>
        <w:t>‌</w:t>
      </w:r>
      <w:r w:rsidRPr="003913B1">
        <w:rPr>
          <w:rFonts w:ascii="Traditional Arabic" w:eastAsia="Calibri" w:hAnsi="Traditional Arabic" w:cs="Traditional Arabic"/>
          <w:color w:val="006600"/>
          <w:sz w:val="36"/>
          <w:szCs w:val="36"/>
          <w:rtl/>
          <w:lang w:val="x-none" w:eastAsia="x-none" w:bidi="fa-IR"/>
        </w:rPr>
        <w:t>شان بخورد، هم</w:t>
      </w:r>
      <w:r w:rsidRPr="003913B1">
        <w:rPr>
          <w:rFonts w:ascii="Traditional Arabic" w:eastAsia="Calibri" w:hAnsi="Traditional Arabic" w:cs="Traditional Arabic" w:hint="cs"/>
          <w:color w:val="006600"/>
          <w:sz w:val="36"/>
          <w:szCs w:val="36"/>
          <w:rtl/>
          <w:lang w:val="x-none" w:eastAsia="x-none" w:bidi="fa-IR"/>
        </w:rPr>
        <w:t>‌</w:t>
      </w:r>
      <w:r w:rsidRPr="003913B1">
        <w:rPr>
          <w:rFonts w:ascii="Traditional Arabic" w:eastAsia="Calibri" w:hAnsi="Traditional Arabic" w:cs="Traditional Arabic"/>
          <w:color w:val="006600"/>
          <w:sz w:val="36"/>
          <w:szCs w:val="36"/>
          <w:rtl/>
          <w:lang w:val="x-none" w:eastAsia="x-none" w:bidi="fa-IR"/>
        </w:rPr>
        <w:t>چون میمون حمله می‌آورند تا به این ترتیب خداوند مسخ شدن آنها به صورت میمون را بر هر فرد عاقلی که آیات الهی را به گوش جان می‌شنود آشکار سازد</w:t>
      </w:r>
      <w:r w:rsidRPr="003913B1">
        <w:rPr>
          <w:rFonts w:ascii="Traditional Arabic" w:eastAsia="Calibri" w:hAnsi="Traditional Arabic" w:cs="Traditional Arabic"/>
          <w:color w:val="006600"/>
          <w:sz w:val="36"/>
          <w:szCs w:val="36"/>
          <w:rtl/>
          <w:lang w:bidi="fa-IR"/>
        </w:rPr>
        <w:t>:</w:t>
      </w:r>
      <w:r w:rsidRPr="003913B1">
        <w:rPr>
          <w:rFonts w:ascii="Traditional Arabic" w:eastAsia="Calibri" w:hAnsi="Traditional Arabic" w:cs="Traditional Arabic"/>
          <w:sz w:val="36"/>
          <w:szCs w:val="36"/>
          <w:rtl/>
          <w:lang w:bidi="fa-IR"/>
        </w:rPr>
        <w:t xml:space="preserve"> </w:t>
      </w:r>
      <w:r w:rsidR="004B3DF8">
        <w:rPr>
          <w:rFonts w:ascii="Traditional Arabic" w:eastAsia="Calibri" w:hAnsi="Traditional Arabic" w:cs="Traditional Arabic" w:hint="cs"/>
          <w:sz w:val="36"/>
          <w:szCs w:val="36"/>
          <w:lang w:bidi="fa-IR"/>
        </w:rPr>
        <w:t>﴿</w:t>
      </w:r>
      <w:r w:rsidR="004B3DF8" w:rsidRPr="003913B1">
        <w:rPr>
          <w:rFonts w:ascii="Traditional Arabic" w:eastAsia="Calibri" w:hAnsi="Traditional Arabic" w:cs="Traditional Arabic"/>
          <w:color w:val="000000"/>
          <w:sz w:val="36"/>
          <w:szCs w:val="36"/>
          <w:rtl/>
          <w:lang w:bidi="fa-IR"/>
        </w:rPr>
        <w:t>(</w:t>
      </w:r>
      <w:r w:rsidR="004B3DF8" w:rsidRPr="003913B1">
        <w:rPr>
          <w:rFonts w:ascii="Traditional Arabic" w:eastAsia="Calibri" w:hAnsi="Traditional Arabic" w:cs="Traditional Arabic"/>
          <w:b/>
          <w:bCs/>
          <w:color w:val="C00000"/>
          <w:sz w:val="36"/>
          <w:szCs w:val="36"/>
          <w:rtl/>
          <w:lang w:val="x-none" w:eastAsia="x-none"/>
        </w:rPr>
        <w:t>و چون از ترک کردن چيزی که از آن منع</w:t>
      </w:r>
      <w:r w:rsidR="004B3DF8" w:rsidRPr="003913B1">
        <w:rPr>
          <w:rFonts w:ascii="Traditional Arabic" w:eastAsia="Calibri" w:hAnsi="Traditional Arabic" w:cs="Traditional Arabic" w:hint="cs"/>
          <w:b/>
          <w:bCs/>
          <w:color w:val="C00000"/>
          <w:sz w:val="36"/>
          <w:szCs w:val="36"/>
          <w:rtl/>
          <w:lang w:val="x-none" w:eastAsia="x-none"/>
        </w:rPr>
        <w:t>‌</w:t>
      </w:r>
      <w:r w:rsidR="004B3DF8" w:rsidRPr="003913B1">
        <w:rPr>
          <w:rFonts w:ascii="Traditional Arabic" w:eastAsia="Calibri" w:hAnsi="Traditional Arabic" w:cs="Traditional Arabic"/>
          <w:b/>
          <w:bCs/>
          <w:color w:val="C00000"/>
          <w:sz w:val="36"/>
          <w:szCs w:val="36"/>
          <w:rtl/>
          <w:lang w:val="x-none" w:eastAsia="x-none"/>
        </w:rPr>
        <w:t>شان کرده بودند سرپيچی کردند، گفتيم: بوزينگانی مطرود شويد</w:t>
      </w:r>
      <w:r w:rsidR="004B3DF8" w:rsidRPr="003913B1">
        <w:rPr>
          <w:rFonts w:ascii="Traditional Arabic" w:eastAsia="Calibri" w:hAnsi="Traditional Arabic" w:cs="Traditional Arabic"/>
          <w:color w:val="000000"/>
          <w:sz w:val="36"/>
          <w:szCs w:val="36"/>
          <w:rtl/>
        </w:rPr>
        <w:t>)</w:t>
      </w:r>
      <w:r w:rsidR="004B3DF8">
        <w:rPr>
          <w:rFonts w:ascii="Traditional Arabic" w:eastAsia="Calibri" w:hAnsi="Traditional Arabic" w:cs="Traditional Arabic" w:hint="cs"/>
          <w:sz w:val="36"/>
          <w:szCs w:val="36"/>
          <w:lang w:bidi="fa-IR"/>
        </w:rPr>
        <w:t>﴾</w:t>
      </w:r>
      <w:r w:rsidRPr="003913B1">
        <w:rPr>
          <w:rFonts w:ascii="Traditional Arabic" w:eastAsia="Calibri" w:hAnsi="Traditional Arabic" w:cs="Traditional Arabic" w:hint="cs"/>
          <w:sz w:val="36"/>
          <w:szCs w:val="36"/>
          <w:rtl/>
          <w:lang w:bidi="fa-IR"/>
        </w:rPr>
        <w:t>،</w:t>
      </w:r>
      <w:r w:rsidRPr="003913B1">
        <w:rPr>
          <w:rFonts w:ascii="Traditional Arabic" w:eastAsia="Calibri" w:hAnsi="Traditional Arabic" w:cs="Traditional Arabic" w:hint="cs"/>
          <w:color w:val="FF0000"/>
          <w:sz w:val="36"/>
          <w:szCs w:val="36"/>
          <w:vertAlign w:val="superscript"/>
          <w:rtl/>
          <w:lang w:bidi="fa-IR"/>
        </w:rPr>
        <w:t>(</w:t>
      </w:r>
      <w:r w:rsidRPr="003913B1">
        <w:rPr>
          <w:rFonts w:ascii="Traditional Arabic" w:eastAsia="Calibri" w:hAnsi="Traditional Arabic" w:cs="Traditional Arabic"/>
          <w:color w:val="FF0000"/>
          <w:sz w:val="36"/>
          <w:szCs w:val="36"/>
          <w:vertAlign w:val="superscript"/>
          <w:rtl/>
        </w:rPr>
        <w:footnoteReference w:id="26"/>
      </w:r>
      <w:r w:rsidRPr="003913B1">
        <w:rPr>
          <w:rFonts w:ascii="Traditional Arabic" w:eastAsia="Calibri" w:hAnsi="Traditional Arabic" w:cs="Traditional Arabic" w:hint="cs"/>
          <w:color w:val="FF0000"/>
          <w:sz w:val="36"/>
          <w:szCs w:val="36"/>
          <w:vertAlign w:val="superscript"/>
          <w:rtl/>
          <w:lang w:bidi="fa-IR"/>
        </w:rPr>
        <w:t>)</w:t>
      </w:r>
      <w:r w:rsidRPr="003913B1">
        <w:rPr>
          <w:rFonts w:ascii="Traditional Arabic" w:eastAsia="Calibri" w:hAnsi="Traditional Arabic" w:cs="Traditional Arabic"/>
          <w:color w:val="000000"/>
          <w:sz w:val="36"/>
          <w:szCs w:val="36"/>
          <w:rtl/>
        </w:rPr>
        <w:t>.</w:t>
      </w:r>
    </w:p>
    <w:p w14:paraId="7CBD8184" w14:textId="77777777" w:rsidR="003913B1" w:rsidRPr="003913B1" w:rsidRDefault="003913B1" w:rsidP="003913B1">
      <w:pPr>
        <w:widowControl w:val="0"/>
        <w:spacing w:after="0" w:line="240" w:lineRule="auto"/>
        <w:ind w:left="7200"/>
        <w:jc w:val="center"/>
        <w:rPr>
          <w:rFonts w:ascii="Traditional Arabic" w:eastAsia="Times New Roman" w:hAnsi="Traditional Arabic" w:cs="Traditional Arabic"/>
          <w:color w:val="006600"/>
          <w:sz w:val="36"/>
          <w:szCs w:val="36"/>
          <w:rtl/>
          <w:lang w:val="x-none" w:eastAsia="x-none" w:bidi="fa-IR"/>
        </w:rPr>
      </w:pPr>
      <w:r w:rsidRPr="003913B1">
        <w:rPr>
          <w:rFonts w:ascii="Traditional Arabic" w:eastAsia="Times New Roman" w:hAnsi="Traditional Arabic" w:cs="Traditional Arabic"/>
          <w:color w:val="006600"/>
          <w:sz w:val="36"/>
          <w:szCs w:val="36"/>
          <w:rtl/>
          <w:lang w:val="x-none" w:eastAsia="x-none" w:bidi="fa-IR"/>
        </w:rPr>
        <w:t>احمد الحسن</w:t>
      </w:r>
    </w:p>
    <w:p w14:paraId="0D1E96FF" w14:textId="6990F74E" w:rsidR="003913B1" w:rsidRPr="003913B1" w:rsidRDefault="003913B1" w:rsidP="003913B1">
      <w:pPr>
        <w:widowControl w:val="0"/>
        <w:spacing w:after="0" w:line="240" w:lineRule="auto"/>
        <w:jc w:val="right"/>
        <w:rPr>
          <w:rFonts w:ascii="Traditional Arabic" w:eastAsia="Times New Roman" w:hAnsi="Traditional Arabic" w:cs="Traditional Arabic"/>
          <w:sz w:val="36"/>
          <w:szCs w:val="36"/>
          <w:rtl/>
          <w:lang w:val="x-none" w:eastAsia="x-none" w:bidi="fa-IR"/>
        </w:rPr>
      </w:pPr>
      <w:r w:rsidRPr="003913B1">
        <w:rPr>
          <w:rFonts w:ascii="Traditional Arabic" w:eastAsia="Times New Roman" w:hAnsi="Traditional Arabic" w:cs="Traditional Arabic"/>
          <w:sz w:val="36"/>
          <w:szCs w:val="36"/>
          <w:rtl/>
          <w:lang w:val="x-none" w:eastAsia="x-none" w:bidi="fa-IR"/>
        </w:rPr>
        <w:t xml:space="preserve"> </w:t>
      </w:r>
      <w:r w:rsidR="00401467">
        <w:rPr>
          <w:rFonts w:ascii="Traditional Arabic" w:eastAsia="Times New Roman" w:hAnsi="Traditional Arabic" w:cs="Traditional Arabic" w:hint="cs"/>
          <w:sz w:val="36"/>
          <w:szCs w:val="36"/>
          <w:rtl/>
          <w:lang w:eastAsia="x-none" w:bidi="fa-IR"/>
        </w:rPr>
        <w:t>۷</w:t>
      </w:r>
      <w:r w:rsidRPr="003913B1">
        <w:rPr>
          <w:rFonts w:ascii="Traditional Arabic" w:eastAsia="Times New Roman" w:hAnsi="Traditional Arabic" w:cs="Traditional Arabic" w:hint="cs"/>
          <w:sz w:val="36"/>
          <w:szCs w:val="36"/>
          <w:rtl/>
          <w:lang w:eastAsia="x-none" w:bidi="fa-IR"/>
        </w:rPr>
        <w:t xml:space="preserve"> ماه</w:t>
      </w:r>
      <w:r w:rsidRPr="003913B1">
        <w:rPr>
          <w:rFonts w:ascii="Traditional Arabic" w:eastAsia="Times New Roman" w:hAnsi="Traditional Arabic" w:cs="Traditional Arabic"/>
          <w:sz w:val="36"/>
          <w:szCs w:val="36"/>
          <w:rtl/>
          <w:lang w:val="x-none" w:eastAsia="x-none" w:bidi="fa-IR"/>
        </w:rPr>
        <w:t xml:space="preserve"> مبارک رمضان </w:t>
      </w:r>
      <w:r w:rsidR="00401467">
        <w:rPr>
          <w:rFonts w:ascii="Traditional Arabic" w:eastAsia="Times New Roman" w:hAnsi="Traditional Arabic" w:cs="Traditional Arabic" w:hint="cs"/>
          <w:sz w:val="36"/>
          <w:szCs w:val="36"/>
          <w:rtl/>
          <w:lang w:val="x-none" w:eastAsia="x-none" w:bidi="fa-IR"/>
        </w:rPr>
        <w:t>۱۴۲۹</w:t>
      </w:r>
      <w:r w:rsidRPr="003913B1">
        <w:rPr>
          <w:rFonts w:ascii="Traditional Arabic" w:eastAsia="Times New Roman" w:hAnsi="Traditional Arabic" w:cs="Traditional Arabic"/>
          <w:sz w:val="36"/>
          <w:szCs w:val="36"/>
          <w:rtl/>
          <w:lang w:val="x-none" w:eastAsia="x-none" w:bidi="fa-IR"/>
        </w:rPr>
        <w:t xml:space="preserve"> </w:t>
      </w:r>
    </w:p>
    <w:p w14:paraId="17A5EBB9" w14:textId="77777777" w:rsidR="003913B1" w:rsidRDefault="003913B1" w:rsidP="00510E08">
      <w:pPr>
        <w:spacing w:line="240" w:lineRule="auto"/>
        <w:ind w:firstLine="27"/>
        <w:jc w:val="center"/>
        <w:rPr>
          <w:rFonts w:asciiTheme="minorBidi" w:hAnsiTheme="minorBidi" w:cs="Traditional Arabic"/>
          <w:color w:val="FF0000"/>
          <w:sz w:val="36"/>
          <w:szCs w:val="36"/>
          <w:rtl/>
        </w:rPr>
      </w:pPr>
    </w:p>
    <w:p w14:paraId="44DCFF2C" w14:textId="48F91BA2" w:rsidR="00510E08" w:rsidRPr="00510E08" w:rsidRDefault="00510E08" w:rsidP="00510E08">
      <w:pPr>
        <w:spacing w:line="240" w:lineRule="auto"/>
        <w:ind w:firstLine="27"/>
        <w:jc w:val="center"/>
        <w:rPr>
          <w:rFonts w:asciiTheme="minorBidi" w:hAnsiTheme="minorBidi" w:cs="Traditional Arabic"/>
          <w:color w:val="FF0000"/>
          <w:sz w:val="36"/>
          <w:szCs w:val="36"/>
        </w:rPr>
      </w:pPr>
      <w:r w:rsidRPr="00510E08">
        <w:rPr>
          <w:rFonts w:asciiTheme="minorBidi" w:hAnsiTheme="minorBidi" w:cs="Traditional Arabic" w:hint="cs"/>
          <w:color w:val="FF0000"/>
          <w:sz w:val="36"/>
          <w:szCs w:val="36"/>
          <w:rtl/>
        </w:rPr>
        <w:t>* * *</w:t>
      </w:r>
    </w:p>
    <w:p w14:paraId="6D3607DC" w14:textId="46A8B1C5" w:rsidR="00510E08" w:rsidRPr="00510E08" w:rsidRDefault="00510E08" w:rsidP="00064786">
      <w:pPr>
        <w:spacing w:line="240" w:lineRule="auto"/>
        <w:ind w:firstLine="453"/>
        <w:jc w:val="both"/>
        <w:rPr>
          <w:rFonts w:asciiTheme="minorBidi" w:hAnsiTheme="minorBidi" w:cs="Traditional Arabic"/>
          <w:color w:val="3333CC"/>
          <w:sz w:val="36"/>
          <w:szCs w:val="36"/>
          <w:rtl/>
          <w:lang w:bidi="fa-IR"/>
        </w:rPr>
      </w:pPr>
      <w:r w:rsidRPr="00510E08">
        <w:rPr>
          <w:rFonts w:asciiTheme="minorBidi" w:hAnsiTheme="minorBidi" w:cs="AL-Mateen" w:hint="cs"/>
          <w:color w:val="C00000"/>
          <w:sz w:val="36"/>
          <w:szCs w:val="36"/>
          <w:rtl/>
        </w:rPr>
        <w:t>ال</w:t>
      </w:r>
      <w:r w:rsidRPr="00510E08">
        <w:rPr>
          <w:rFonts w:asciiTheme="minorBidi" w:hAnsiTheme="minorBidi" w:cs="AL-Mateen"/>
          <w:color w:val="C00000"/>
          <w:sz w:val="36"/>
          <w:szCs w:val="36"/>
          <w:rtl/>
        </w:rPr>
        <w:t>س</w:t>
      </w:r>
      <w:r w:rsidRPr="00510E08">
        <w:rPr>
          <w:rFonts w:asciiTheme="minorBidi" w:hAnsiTheme="minorBidi" w:cs="AL-Mateen" w:hint="cs"/>
          <w:color w:val="C00000"/>
          <w:sz w:val="36"/>
          <w:szCs w:val="36"/>
          <w:rtl/>
        </w:rPr>
        <w:t>ؤال</w:t>
      </w:r>
      <w:r w:rsidRPr="00510E08">
        <w:rPr>
          <w:rFonts w:asciiTheme="minorBidi" w:hAnsiTheme="minorBidi" w:cs="AL-Mateen"/>
          <w:color w:val="C00000"/>
          <w:sz w:val="36"/>
          <w:szCs w:val="36"/>
          <w:rtl/>
        </w:rPr>
        <w:t>/</w:t>
      </w:r>
      <w:r w:rsidRPr="00510E08">
        <w:rPr>
          <w:rFonts w:asciiTheme="minorBidi" w:hAnsiTheme="minorBidi" w:cs="AL-Mateen" w:hint="cs"/>
          <w:color w:val="C00000"/>
          <w:sz w:val="36"/>
          <w:szCs w:val="36"/>
          <w:rtl/>
        </w:rPr>
        <w:t xml:space="preserve"> </w:t>
      </w:r>
      <w:r w:rsidR="00CA5BA3">
        <w:rPr>
          <w:rFonts w:asciiTheme="minorBidi" w:hAnsiTheme="minorBidi" w:cs="AL-Mateen" w:hint="cs"/>
          <w:color w:val="C00000"/>
          <w:sz w:val="36"/>
          <w:szCs w:val="36"/>
          <w:rtl/>
        </w:rPr>
        <w:t>٣٠٥</w:t>
      </w:r>
      <w:r w:rsidRPr="00510E08">
        <w:rPr>
          <w:rFonts w:asciiTheme="minorBidi" w:hAnsiTheme="minorBidi" w:cs="AL-Mateen" w:hint="cs"/>
          <w:color w:val="C00000"/>
          <w:sz w:val="36"/>
          <w:szCs w:val="36"/>
          <w:rtl/>
        </w:rPr>
        <w:t xml:space="preserve">: </w:t>
      </w:r>
      <w:r w:rsidRPr="00510E08">
        <w:rPr>
          <w:rFonts w:asciiTheme="minorBidi" w:hAnsiTheme="minorBidi" w:cs="Traditional Arabic"/>
          <w:color w:val="3333CC"/>
          <w:sz w:val="36"/>
          <w:szCs w:val="36"/>
          <w:rtl/>
          <w:lang w:bidi="fa-IR"/>
        </w:rPr>
        <w:t xml:space="preserve">بسم الله الرحمن الرحيم </w:t>
      </w:r>
    </w:p>
    <w:p w14:paraId="4CD86AB2" w14:textId="77777777" w:rsidR="00510E08" w:rsidRPr="00510E08" w:rsidRDefault="00510E08" w:rsidP="00510E08">
      <w:pPr>
        <w:spacing w:line="240" w:lineRule="auto"/>
        <w:ind w:firstLine="453"/>
        <w:jc w:val="both"/>
        <w:rPr>
          <w:rFonts w:asciiTheme="minorBidi" w:hAnsiTheme="minorBidi" w:cs="Traditional Arabic"/>
          <w:color w:val="3333CC"/>
          <w:sz w:val="36"/>
          <w:szCs w:val="36"/>
          <w:rtl/>
          <w:lang w:bidi="fa-IR"/>
        </w:rPr>
      </w:pPr>
      <w:r w:rsidRPr="00510E08">
        <w:rPr>
          <w:rFonts w:asciiTheme="minorBidi" w:hAnsiTheme="minorBidi" w:cs="Traditional Arabic"/>
          <w:color w:val="3333CC"/>
          <w:sz w:val="36"/>
          <w:szCs w:val="36"/>
          <w:rtl/>
          <w:lang w:bidi="fa-IR"/>
        </w:rPr>
        <w:t>اللهم صل على محمد وآله الأئمة والمهديين</w:t>
      </w:r>
      <w:r w:rsidRPr="00510E08">
        <w:rPr>
          <w:rFonts w:asciiTheme="minorBidi" w:hAnsiTheme="minorBidi" w:cs="Traditional Arabic" w:hint="cs"/>
          <w:color w:val="3333CC"/>
          <w:sz w:val="36"/>
          <w:szCs w:val="36"/>
          <w:rtl/>
          <w:lang w:bidi="fa-IR"/>
        </w:rPr>
        <w:t>.</w:t>
      </w:r>
    </w:p>
    <w:p w14:paraId="25821E89" w14:textId="77777777" w:rsidR="00510E08" w:rsidRPr="00510E08" w:rsidRDefault="00510E08" w:rsidP="00510E08">
      <w:pPr>
        <w:spacing w:line="240" w:lineRule="auto"/>
        <w:ind w:firstLine="453"/>
        <w:jc w:val="both"/>
        <w:rPr>
          <w:rFonts w:asciiTheme="minorBidi" w:hAnsiTheme="minorBidi" w:cs="Traditional Arabic"/>
          <w:color w:val="3333CC"/>
          <w:sz w:val="36"/>
          <w:szCs w:val="36"/>
          <w:rtl/>
          <w:lang w:bidi="fa-IR"/>
        </w:rPr>
      </w:pPr>
      <w:r w:rsidRPr="00510E08">
        <w:rPr>
          <w:rFonts w:asciiTheme="minorBidi" w:hAnsiTheme="minorBidi" w:cs="Traditional Arabic"/>
          <w:color w:val="3333CC"/>
          <w:sz w:val="36"/>
          <w:szCs w:val="36"/>
          <w:rtl/>
          <w:lang w:bidi="fa-IR"/>
        </w:rPr>
        <w:t>السلام عليك يا سيدي ومولاي ووالدي أحمد صلوات ربي عليك وعلى آبا</w:t>
      </w:r>
      <w:r w:rsidRPr="00510E08">
        <w:rPr>
          <w:rFonts w:asciiTheme="minorBidi" w:hAnsiTheme="minorBidi" w:cs="Traditional Arabic" w:hint="cs"/>
          <w:color w:val="3333CC"/>
          <w:sz w:val="36"/>
          <w:szCs w:val="36"/>
          <w:rtl/>
          <w:lang w:bidi="fa-IR"/>
        </w:rPr>
        <w:t>ئ</w:t>
      </w:r>
      <w:r w:rsidRPr="00510E08">
        <w:rPr>
          <w:rFonts w:asciiTheme="minorBidi" w:hAnsiTheme="minorBidi" w:cs="Traditional Arabic"/>
          <w:color w:val="3333CC"/>
          <w:sz w:val="36"/>
          <w:szCs w:val="36"/>
          <w:rtl/>
          <w:lang w:bidi="fa-IR"/>
        </w:rPr>
        <w:t>ك الأئمة وأبنا</w:t>
      </w:r>
      <w:r w:rsidRPr="00510E08">
        <w:rPr>
          <w:rFonts w:asciiTheme="minorBidi" w:hAnsiTheme="minorBidi" w:cs="Traditional Arabic" w:hint="cs"/>
          <w:color w:val="3333CC"/>
          <w:sz w:val="36"/>
          <w:szCs w:val="36"/>
          <w:rtl/>
          <w:lang w:bidi="fa-IR"/>
        </w:rPr>
        <w:t>ئ</w:t>
      </w:r>
      <w:r w:rsidRPr="00510E08">
        <w:rPr>
          <w:rFonts w:asciiTheme="minorBidi" w:hAnsiTheme="minorBidi" w:cs="Traditional Arabic"/>
          <w:color w:val="3333CC"/>
          <w:sz w:val="36"/>
          <w:szCs w:val="36"/>
          <w:rtl/>
          <w:lang w:bidi="fa-IR"/>
        </w:rPr>
        <w:t>ك المهديين</w:t>
      </w:r>
      <w:r w:rsidRPr="00510E08">
        <w:rPr>
          <w:rFonts w:asciiTheme="minorBidi" w:hAnsiTheme="minorBidi" w:cs="Traditional Arabic" w:hint="cs"/>
          <w:color w:val="3333CC"/>
          <w:sz w:val="36"/>
          <w:szCs w:val="36"/>
          <w:rtl/>
          <w:lang w:bidi="fa-IR"/>
        </w:rPr>
        <w:t>.</w:t>
      </w:r>
    </w:p>
    <w:p w14:paraId="0BDA2884" w14:textId="77777777" w:rsidR="00510E08" w:rsidRPr="00510E08" w:rsidRDefault="00510E08" w:rsidP="00510E08">
      <w:pPr>
        <w:spacing w:line="240" w:lineRule="auto"/>
        <w:ind w:firstLine="453"/>
        <w:jc w:val="both"/>
        <w:rPr>
          <w:rFonts w:asciiTheme="minorBidi" w:hAnsiTheme="minorBidi" w:cs="Traditional Arabic"/>
          <w:color w:val="3333CC"/>
          <w:sz w:val="36"/>
          <w:szCs w:val="36"/>
          <w:lang w:bidi="fa-IR"/>
        </w:rPr>
      </w:pPr>
      <w:r w:rsidRPr="00510E08">
        <w:rPr>
          <w:rFonts w:asciiTheme="minorBidi" w:hAnsiTheme="minorBidi" w:cs="Traditional Arabic"/>
          <w:color w:val="3333CC"/>
          <w:sz w:val="36"/>
          <w:szCs w:val="36"/>
          <w:rtl/>
          <w:lang w:bidi="fa-IR"/>
        </w:rPr>
        <w:lastRenderedPageBreak/>
        <w:t>مولاي</w:t>
      </w:r>
      <w:r w:rsidRPr="00510E08">
        <w:rPr>
          <w:rFonts w:asciiTheme="minorBidi" w:hAnsiTheme="minorBidi" w:cs="Traditional Arabic" w:hint="cs"/>
          <w:color w:val="3333CC"/>
          <w:sz w:val="36"/>
          <w:szCs w:val="36"/>
          <w:rtl/>
          <w:lang w:bidi="fa-IR"/>
        </w:rPr>
        <w:t>،</w:t>
      </w:r>
      <w:r w:rsidRPr="00510E08">
        <w:rPr>
          <w:rFonts w:asciiTheme="minorBidi" w:hAnsiTheme="minorBidi" w:cs="Traditional Arabic"/>
          <w:color w:val="3333CC"/>
          <w:sz w:val="36"/>
          <w:szCs w:val="36"/>
          <w:rtl/>
          <w:lang w:bidi="fa-IR"/>
        </w:rPr>
        <w:t xml:space="preserve"> ما تفسير الآيتين</w:t>
      </w:r>
      <w:r w:rsidRPr="00510E08">
        <w:rPr>
          <w:rFonts w:asciiTheme="minorBidi" w:hAnsiTheme="minorBidi" w:cs="Traditional Arabic" w:hint="cs"/>
          <w:color w:val="3333CC"/>
          <w:sz w:val="36"/>
          <w:szCs w:val="36"/>
          <w:rtl/>
          <w:lang w:bidi="fa-IR"/>
        </w:rPr>
        <w:t>:</w:t>
      </w:r>
      <w:r w:rsidRPr="00510E08">
        <w:rPr>
          <w:rFonts w:asciiTheme="minorBidi" w:hAnsiTheme="minorBidi" w:cs="Traditional Arabic"/>
          <w:color w:val="3333CC"/>
          <w:sz w:val="36"/>
          <w:szCs w:val="36"/>
          <w:rtl/>
          <w:lang w:bidi="fa-IR"/>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hint="eastAsia"/>
          <w:b/>
          <w:bCs/>
          <w:color w:val="006600"/>
          <w:sz w:val="36"/>
          <w:szCs w:val="36"/>
          <w:rtl/>
          <w:lang w:bidi="fa-IR"/>
        </w:rPr>
        <w:t>إِنَّ</w:t>
      </w:r>
      <w:r w:rsidRPr="00510E08">
        <w:rPr>
          <w:rFonts w:asciiTheme="minorBidi" w:hAnsiTheme="minorBidi" w:cs="Traditional Arabic"/>
          <w:b/>
          <w:bCs/>
          <w:color w:val="006600"/>
          <w:sz w:val="36"/>
          <w:szCs w:val="36"/>
          <w:rtl/>
          <w:lang w:bidi="fa-IR"/>
        </w:rPr>
        <w:t xml:space="preserve"> </w:t>
      </w:r>
      <w:r w:rsidRPr="00510E08">
        <w:rPr>
          <w:rFonts w:asciiTheme="minorBidi" w:hAnsiTheme="minorBidi" w:cs="Traditional Arabic" w:hint="eastAsia"/>
          <w:b/>
          <w:bCs/>
          <w:color w:val="006600"/>
          <w:sz w:val="36"/>
          <w:szCs w:val="36"/>
          <w:rtl/>
          <w:lang w:bidi="fa-IR"/>
        </w:rPr>
        <w:t>الَّذِينَ</w:t>
      </w:r>
      <w:r w:rsidRPr="00510E08">
        <w:rPr>
          <w:rFonts w:asciiTheme="minorBidi" w:hAnsiTheme="minorBidi" w:cs="Traditional Arabic"/>
          <w:b/>
          <w:bCs/>
          <w:color w:val="006600"/>
          <w:sz w:val="36"/>
          <w:szCs w:val="36"/>
          <w:rtl/>
          <w:lang w:bidi="fa-IR"/>
        </w:rPr>
        <w:t xml:space="preserve"> </w:t>
      </w:r>
      <w:r w:rsidRPr="00510E08">
        <w:rPr>
          <w:rFonts w:asciiTheme="minorBidi" w:hAnsiTheme="minorBidi" w:cs="Traditional Arabic" w:hint="eastAsia"/>
          <w:b/>
          <w:bCs/>
          <w:color w:val="006600"/>
          <w:sz w:val="36"/>
          <w:szCs w:val="36"/>
          <w:rtl/>
          <w:lang w:bidi="fa-IR"/>
        </w:rPr>
        <w:t>اتَّقَواْ</w:t>
      </w:r>
      <w:r w:rsidRPr="00510E08">
        <w:rPr>
          <w:rFonts w:asciiTheme="minorBidi" w:hAnsiTheme="minorBidi" w:cs="Traditional Arabic"/>
          <w:b/>
          <w:bCs/>
          <w:color w:val="006600"/>
          <w:sz w:val="36"/>
          <w:szCs w:val="36"/>
          <w:rtl/>
          <w:lang w:bidi="fa-IR"/>
        </w:rPr>
        <w:t xml:space="preserve"> </w:t>
      </w:r>
      <w:r w:rsidRPr="00510E08">
        <w:rPr>
          <w:rFonts w:asciiTheme="minorBidi" w:hAnsiTheme="minorBidi" w:cs="Traditional Arabic" w:hint="eastAsia"/>
          <w:b/>
          <w:bCs/>
          <w:color w:val="006600"/>
          <w:sz w:val="36"/>
          <w:szCs w:val="36"/>
          <w:rtl/>
          <w:lang w:bidi="fa-IR"/>
        </w:rPr>
        <w:t>إِذَا</w:t>
      </w:r>
      <w:r w:rsidRPr="00510E08">
        <w:rPr>
          <w:rFonts w:asciiTheme="minorBidi" w:hAnsiTheme="minorBidi" w:cs="Traditional Arabic"/>
          <w:b/>
          <w:bCs/>
          <w:color w:val="006600"/>
          <w:sz w:val="36"/>
          <w:szCs w:val="36"/>
          <w:rtl/>
          <w:lang w:bidi="fa-IR"/>
        </w:rPr>
        <w:t xml:space="preserve"> </w:t>
      </w:r>
      <w:r w:rsidRPr="00510E08">
        <w:rPr>
          <w:rFonts w:asciiTheme="minorBidi" w:hAnsiTheme="minorBidi" w:cs="Traditional Arabic" w:hint="eastAsia"/>
          <w:b/>
          <w:bCs/>
          <w:color w:val="006600"/>
          <w:sz w:val="36"/>
          <w:szCs w:val="36"/>
          <w:rtl/>
          <w:lang w:bidi="fa-IR"/>
        </w:rPr>
        <w:t>مَسَّهُمْ</w:t>
      </w:r>
      <w:r w:rsidRPr="00510E08">
        <w:rPr>
          <w:rFonts w:asciiTheme="minorBidi" w:hAnsiTheme="minorBidi" w:cs="Traditional Arabic"/>
          <w:b/>
          <w:bCs/>
          <w:color w:val="006600"/>
          <w:sz w:val="36"/>
          <w:szCs w:val="36"/>
          <w:rtl/>
          <w:lang w:bidi="fa-IR"/>
        </w:rPr>
        <w:t xml:space="preserve"> </w:t>
      </w:r>
      <w:r w:rsidRPr="00510E08">
        <w:rPr>
          <w:rFonts w:asciiTheme="minorBidi" w:hAnsiTheme="minorBidi" w:cs="Traditional Arabic" w:hint="eastAsia"/>
          <w:b/>
          <w:bCs/>
          <w:color w:val="006600"/>
          <w:sz w:val="36"/>
          <w:szCs w:val="36"/>
          <w:rtl/>
          <w:lang w:bidi="fa-IR"/>
        </w:rPr>
        <w:t>طَائِفٌ</w:t>
      </w:r>
      <w:r w:rsidRPr="00510E08">
        <w:rPr>
          <w:rFonts w:asciiTheme="minorBidi" w:hAnsiTheme="minorBidi" w:cs="Traditional Arabic"/>
          <w:b/>
          <w:bCs/>
          <w:color w:val="006600"/>
          <w:sz w:val="36"/>
          <w:szCs w:val="36"/>
          <w:rtl/>
          <w:lang w:bidi="fa-IR"/>
        </w:rPr>
        <w:t xml:space="preserve"> </w:t>
      </w:r>
      <w:r w:rsidRPr="00510E08">
        <w:rPr>
          <w:rFonts w:asciiTheme="minorBidi" w:hAnsiTheme="minorBidi" w:cs="Traditional Arabic" w:hint="eastAsia"/>
          <w:b/>
          <w:bCs/>
          <w:color w:val="006600"/>
          <w:sz w:val="36"/>
          <w:szCs w:val="36"/>
          <w:rtl/>
          <w:lang w:bidi="fa-IR"/>
        </w:rPr>
        <w:t>مِّنَ</w:t>
      </w:r>
      <w:r w:rsidRPr="00510E08">
        <w:rPr>
          <w:rFonts w:asciiTheme="minorBidi" w:hAnsiTheme="minorBidi" w:cs="Traditional Arabic"/>
          <w:b/>
          <w:bCs/>
          <w:color w:val="006600"/>
          <w:sz w:val="36"/>
          <w:szCs w:val="36"/>
          <w:rtl/>
          <w:lang w:bidi="fa-IR"/>
        </w:rPr>
        <w:t xml:space="preserve"> </w:t>
      </w:r>
      <w:r w:rsidRPr="00510E08">
        <w:rPr>
          <w:rFonts w:asciiTheme="minorBidi" w:hAnsiTheme="minorBidi" w:cs="Traditional Arabic" w:hint="eastAsia"/>
          <w:b/>
          <w:bCs/>
          <w:color w:val="006600"/>
          <w:sz w:val="36"/>
          <w:szCs w:val="36"/>
          <w:rtl/>
          <w:lang w:bidi="fa-IR"/>
        </w:rPr>
        <w:t>الشَّيْطَانِ</w:t>
      </w:r>
      <w:r w:rsidRPr="00510E08">
        <w:rPr>
          <w:rFonts w:asciiTheme="minorBidi" w:hAnsiTheme="minorBidi" w:cs="Traditional Arabic"/>
          <w:b/>
          <w:bCs/>
          <w:color w:val="006600"/>
          <w:sz w:val="36"/>
          <w:szCs w:val="36"/>
          <w:rtl/>
          <w:lang w:bidi="fa-IR"/>
        </w:rPr>
        <w:t xml:space="preserve"> </w:t>
      </w:r>
      <w:r w:rsidRPr="00510E08">
        <w:rPr>
          <w:rFonts w:asciiTheme="minorBidi" w:hAnsiTheme="minorBidi" w:cs="Traditional Arabic" w:hint="eastAsia"/>
          <w:b/>
          <w:bCs/>
          <w:color w:val="006600"/>
          <w:sz w:val="36"/>
          <w:szCs w:val="36"/>
          <w:rtl/>
          <w:lang w:bidi="fa-IR"/>
        </w:rPr>
        <w:t>تَذَكَّرُواْ</w:t>
      </w:r>
      <w:r w:rsidRPr="00510E08">
        <w:rPr>
          <w:rFonts w:asciiTheme="minorBidi" w:hAnsiTheme="minorBidi" w:cs="Traditional Arabic"/>
          <w:b/>
          <w:bCs/>
          <w:color w:val="006600"/>
          <w:sz w:val="36"/>
          <w:szCs w:val="36"/>
          <w:rtl/>
          <w:lang w:bidi="fa-IR"/>
        </w:rPr>
        <w:t xml:space="preserve"> </w:t>
      </w:r>
      <w:r w:rsidRPr="00510E08">
        <w:rPr>
          <w:rFonts w:asciiTheme="minorBidi" w:hAnsiTheme="minorBidi" w:cs="Traditional Arabic" w:hint="eastAsia"/>
          <w:b/>
          <w:bCs/>
          <w:color w:val="006600"/>
          <w:sz w:val="36"/>
          <w:szCs w:val="36"/>
          <w:rtl/>
          <w:lang w:bidi="fa-IR"/>
        </w:rPr>
        <w:t>فَإِذَا</w:t>
      </w:r>
      <w:r w:rsidRPr="00510E08">
        <w:rPr>
          <w:rFonts w:asciiTheme="minorBidi" w:hAnsiTheme="minorBidi" w:cs="Traditional Arabic"/>
          <w:b/>
          <w:bCs/>
          <w:color w:val="006600"/>
          <w:sz w:val="36"/>
          <w:szCs w:val="36"/>
          <w:rtl/>
          <w:lang w:bidi="fa-IR"/>
        </w:rPr>
        <w:t xml:space="preserve"> </w:t>
      </w:r>
      <w:r w:rsidRPr="00510E08">
        <w:rPr>
          <w:rFonts w:asciiTheme="minorBidi" w:hAnsiTheme="minorBidi" w:cs="Traditional Arabic" w:hint="eastAsia"/>
          <w:b/>
          <w:bCs/>
          <w:color w:val="006600"/>
          <w:sz w:val="36"/>
          <w:szCs w:val="36"/>
          <w:rtl/>
          <w:lang w:bidi="fa-IR"/>
        </w:rPr>
        <w:t>هُم</w:t>
      </w:r>
      <w:r w:rsidRPr="00510E08">
        <w:rPr>
          <w:rFonts w:asciiTheme="minorBidi" w:hAnsiTheme="minorBidi" w:cs="Traditional Arabic"/>
          <w:b/>
          <w:bCs/>
          <w:color w:val="006600"/>
          <w:sz w:val="36"/>
          <w:szCs w:val="36"/>
          <w:rtl/>
          <w:lang w:bidi="fa-IR"/>
        </w:rPr>
        <w:t xml:space="preserve"> </w:t>
      </w:r>
      <w:r w:rsidRPr="00510E08">
        <w:rPr>
          <w:rFonts w:asciiTheme="minorBidi" w:hAnsiTheme="minorBidi" w:cs="Traditional Arabic" w:hint="eastAsia"/>
          <w:b/>
          <w:bCs/>
          <w:color w:val="006600"/>
          <w:sz w:val="36"/>
          <w:szCs w:val="36"/>
          <w:rtl/>
          <w:lang w:bidi="fa-IR"/>
        </w:rPr>
        <w:t>مُّبْصِرُونَ</w:t>
      </w:r>
      <w:r w:rsidRPr="00510E08">
        <w:rPr>
          <w:rFonts w:asciiTheme="minorBidi" w:hAnsiTheme="minorBidi" w:cs="Traditional Arabic" w:hint="cs"/>
          <w:color w:val="3333CC"/>
          <w:sz w:val="36"/>
          <w:szCs w:val="36"/>
          <w:rtl/>
          <w:lang w:bidi="fa-IR"/>
        </w:rPr>
        <w:t xml:space="preserve"> </w:t>
      </w:r>
      <w:r w:rsidRPr="00510E08">
        <w:rPr>
          <w:rFonts w:hint="cs"/>
          <w:color w:val="006600"/>
          <w:sz w:val="24"/>
          <w:szCs w:val="24"/>
          <w:lang w:bidi="ar-IQ"/>
        </w:rPr>
        <w:sym w:font="AGA Arabesque" w:char="F040"/>
      </w:r>
      <w:r w:rsidRPr="00510E08">
        <w:rPr>
          <w:rFonts w:asciiTheme="minorBidi" w:hAnsiTheme="minorBidi" w:cs="Traditional Arabic"/>
          <w:color w:val="3333CC"/>
          <w:sz w:val="36"/>
          <w:szCs w:val="36"/>
          <w:rtl/>
          <w:lang w:bidi="fa-IR"/>
        </w:rPr>
        <w:t xml:space="preserve"> </w:t>
      </w:r>
      <w:r w:rsidRPr="00510E08">
        <w:rPr>
          <w:rFonts w:asciiTheme="minorBidi" w:hAnsiTheme="minorBidi" w:cs="Traditional Arabic" w:hint="eastAsia"/>
          <w:b/>
          <w:bCs/>
          <w:color w:val="006600"/>
          <w:sz w:val="36"/>
          <w:szCs w:val="36"/>
          <w:rtl/>
          <w:lang w:bidi="fa-IR"/>
        </w:rPr>
        <w:t>وَإِخْوَانُهُمْ</w:t>
      </w:r>
      <w:r w:rsidRPr="00510E08">
        <w:rPr>
          <w:rFonts w:asciiTheme="minorBidi" w:hAnsiTheme="minorBidi" w:cs="Traditional Arabic"/>
          <w:b/>
          <w:bCs/>
          <w:color w:val="006600"/>
          <w:sz w:val="36"/>
          <w:szCs w:val="36"/>
          <w:rtl/>
          <w:lang w:bidi="fa-IR"/>
        </w:rPr>
        <w:t xml:space="preserve"> </w:t>
      </w:r>
      <w:r w:rsidRPr="00510E08">
        <w:rPr>
          <w:rFonts w:asciiTheme="minorBidi" w:hAnsiTheme="minorBidi" w:cs="Traditional Arabic" w:hint="eastAsia"/>
          <w:b/>
          <w:bCs/>
          <w:color w:val="006600"/>
          <w:sz w:val="36"/>
          <w:szCs w:val="36"/>
          <w:rtl/>
          <w:lang w:bidi="fa-IR"/>
        </w:rPr>
        <w:t>يَمُدُّونَهُمْ</w:t>
      </w:r>
      <w:r w:rsidRPr="00510E08">
        <w:rPr>
          <w:rFonts w:asciiTheme="minorBidi" w:hAnsiTheme="minorBidi" w:cs="Traditional Arabic"/>
          <w:b/>
          <w:bCs/>
          <w:color w:val="006600"/>
          <w:sz w:val="36"/>
          <w:szCs w:val="36"/>
          <w:rtl/>
          <w:lang w:bidi="fa-IR"/>
        </w:rPr>
        <w:t xml:space="preserve"> </w:t>
      </w:r>
      <w:r w:rsidRPr="00510E08">
        <w:rPr>
          <w:rFonts w:asciiTheme="minorBidi" w:hAnsiTheme="minorBidi" w:cs="Traditional Arabic" w:hint="eastAsia"/>
          <w:b/>
          <w:bCs/>
          <w:color w:val="006600"/>
          <w:sz w:val="36"/>
          <w:szCs w:val="36"/>
          <w:rtl/>
          <w:lang w:bidi="fa-IR"/>
        </w:rPr>
        <w:t>فِي</w:t>
      </w:r>
      <w:r w:rsidRPr="00510E08">
        <w:rPr>
          <w:rFonts w:asciiTheme="minorBidi" w:hAnsiTheme="minorBidi" w:cs="Traditional Arabic"/>
          <w:b/>
          <w:bCs/>
          <w:color w:val="006600"/>
          <w:sz w:val="36"/>
          <w:szCs w:val="36"/>
          <w:rtl/>
          <w:lang w:bidi="fa-IR"/>
        </w:rPr>
        <w:t xml:space="preserve"> </w:t>
      </w:r>
      <w:r w:rsidRPr="00510E08">
        <w:rPr>
          <w:rFonts w:asciiTheme="minorBidi" w:hAnsiTheme="minorBidi" w:cs="Traditional Arabic" w:hint="eastAsia"/>
          <w:b/>
          <w:bCs/>
          <w:color w:val="006600"/>
          <w:sz w:val="36"/>
          <w:szCs w:val="36"/>
          <w:rtl/>
          <w:lang w:bidi="fa-IR"/>
        </w:rPr>
        <w:t>الْغَيِّ</w:t>
      </w:r>
      <w:r w:rsidRPr="00510E08">
        <w:rPr>
          <w:rFonts w:asciiTheme="minorBidi" w:hAnsiTheme="minorBidi" w:cs="Traditional Arabic"/>
          <w:b/>
          <w:bCs/>
          <w:color w:val="006600"/>
          <w:sz w:val="36"/>
          <w:szCs w:val="36"/>
          <w:rtl/>
          <w:lang w:bidi="fa-IR"/>
        </w:rPr>
        <w:t xml:space="preserve"> </w:t>
      </w:r>
      <w:r w:rsidRPr="00510E08">
        <w:rPr>
          <w:rFonts w:asciiTheme="minorBidi" w:hAnsiTheme="minorBidi" w:cs="Traditional Arabic" w:hint="eastAsia"/>
          <w:b/>
          <w:bCs/>
          <w:color w:val="006600"/>
          <w:sz w:val="36"/>
          <w:szCs w:val="36"/>
          <w:rtl/>
          <w:lang w:bidi="fa-IR"/>
        </w:rPr>
        <w:t>ثُمَّ</w:t>
      </w:r>
      <w:r w:rsidRPr="00510E08">
        <w:rPr>
          <w:rFonts w:asciiTheme="minorBidi" w:hAnsiTheme="minorBidi" w:cs="Traditional Arabic"/>
          <w:b/>
          <w:bCs/>
          <w:color w:val="006600"/>
          <w:sz w:val="36"/>
          <w:szCs w:val="36"/>
          <w:rtl/>
          <w:lang w:bidi="fa-IR"/>
        </w:rPr>
        <w:t xml:space="preserve"> </w:t>
      </w:r>
      <w:r w:rsidRPr="00510E08">
        <w:rPr>
          <w:rFonts w:asciiTheme="minorBidi" w:hAnsiTheme="minorBidi" w:cs="Traditional Arabic" w:hint="eastAsia"/>
          <w:b/>
          <w:bCs/>
          <w:color w:val="006600"/>
          <w:sz w:val="36"/>
          <w:szCs w:val="36"/>
          <w:rtl/>
          <w:lang w:bidi="fa-IR"/>
        </w:rPr>
        <w:t>لاَ</w:t>
      </w:r>
      <w:r w:rsidRPr="00510E08">
        <w:rPr>
          <w:rFonts w:asciiTheme="minorBidi" w:hAnsiTheme="minorBidi" w:cs="Traditional Arabic"/>
          <w:b/>
          <w:bCs/>
          <w:color w:val="006600"/>
          <w:sz w:val="36"/>
          <w:szCs w:val="36"/>
          <w:rtl/>
          <w:lang w:bidi="fa-IR"/>
        </w:rPr>
        <w:t xml:space="preserve"> </w:t>
      </w:r>
      <w:r w:rsidRPr="00510E08">
        <w:rPr>
          <w:rFonts w:asciiTheme="minorBidi" w:hAnsiTheme="minorBidi" w:cs="Traditional Arabic" w:hint="eastAsia"/>
          <w:b/>
          <w:bCs/>
          <w:color w:val="006600"/>
          <w:sz w:val="36"/>
          <w:szCs w:val="36"/>
          <w:rtl/>
          <w:lang w:bidi="fa-IR"/>
        </w:rPr>
        <w:t>يُقْصِرُونَ</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FootnoteReference"/>
          <w:rFonts w:ascii="Albertus Medium" w:hAnsi="Albertus Medium" w:cs="Traditional Arabic"/>
          <w:i/>
          <w:color w:val="FF0000"/>
          <w:sz w:val="36"/>
          <w:szCs w:val="36"/>
          <w:rtl/>
        </w:rPr>
        <w:footnoteReference w:id="27"/>
      </w:r>
      <w:r w:rsidRPr="00510E08">
        <w:rPr>
          <w:rFonts w:ascii="Albertus Medium" w:hAnsi="Albertus Medium" w:cs="Traditional Arabic" w:hint="cs"/>
          <w:i/>
          <w:color w:val="FF0000"/>
          <w:sz w:val="36"/>
          <w:szCs w:val="36"/>
          <w:vertAlign w:val="superscript"/>
          <w:rtl/>
        </w:rPr>
        <w:t>)</w:t>
      </w:r>
      <w:r w:rsidRPr="00510E08">
        <w:rPr>
          <w:rFonts w:asciiTheme="minorBidi" w:hAnsiTheme="minorBidi" w:cs="Traditional Arabic" w:hint="cs"/>
          <w:color w:val="3333CC"/>
          <w:sz w:val="36"/>
          <w:szCs w:val="36"/>
          <w:rtl/>
          <w:lang w:bidi="fa-IR"/>
        </w:rPr>
        <w:t xml:space="preserve"> </w:t>
      </w:r>
      <w:r w:rsidRPr="00510E08">
        <w:rPr>
          <w:rFonts w:asciiTheme="minorBidi" w:hAnsiTheme="minorBidi" w:cs="Traditional Arabic"/>
          <w:color w:val="3333CC"/>
          <w:sz w:val="36"/>
          <w:szCs w:val="36"/>
          <w:rtl/>
          <w:lang w:bidi="fa-IR"/>
        </w:rPr>
        <w:t>؟</w:t>
      </w:r>
    </w:p>
    <w:p w14:paraId="4E9725AF" w14:textId="77777777" w:rsidR="00107E68" w:rsidRPr="00931E11" w:rsidRDefault="00107E68" w:rsidP="00417AF5">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r w:rsidRPr="00931E11">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٣٠٥</w:t>
      </w:r>
      <w:r w:rsidRPr="00931E11">
        <w:rPr>
          <w:rFonts w:ascii="Traditional Arabic" w:eastAsia="Times New Roman" w:hAnsi="Traditional Arabic" w:cs="Traditional Arabic"/>
          <w:b/>
          <w:bCs/>
          <w:color w:val="C00000"/>
          <w:sz w:val="36"/>
          <w:szCs w:val="36"/>
          <w:rtl/>
          <w:lang w:val="x-none" w:eastAsia="x-none" w:bidi="fa-IR"/>
        </w:rPr>
        <w:t>: تفسیر سخن خداوند: «</w:t>
      </w:r>
      <w:r w:rsidRPr="00931E11">
        <w:rPr>
          <w:rFonts w:ascii="Traditional Arabic" w:eastAsia="Times New Roman" w:hAnsi="Traditional Arabic" w:cs="Traditional Arabic"/>
          <w:b/>
          <w:bCs/>
          <w:color w:val="006600"/>
          <w:sz w:val="36"/>
          <w:szCs w:val="36"/>
          <w:rtl/>
          <w:lang w:val="x-none" w:eastAsia="x-none" w:bidi="fa-IR"/>
        </w:rPr>
        <w:t>ان الذین اتقوا اذا مسهم طائف من الشیطان.... ثم لا یقصرون</w:t>
      </w:r>
      <w:r w:rsidRPr="00931E11">
        <w:rPr>
          <w:rFonts w:ascii="Traditional Arabic" w:eastAsia="Times New Roman" w:hAnsi="Traditional Arabic" w:cs="Traditional Arabic"/>
          <w:b/>
          <w:bCs/>
          <w:color w:val="C00000"/>
          <w:sz w:val="36"/>
          <w:szCs w:val="36"/>
          <w:rtl/>
          <w:lang w:val="x-none" w:eastAsia="x-none" w:bidi="fa-IR"/>
        </w:rPr>
        <w:t>»</w:t>
      </w:r>
    </w:p>
    <w:p w14:paraId="178D853E" w14:textId="77777777" w:rsidR="00107E68" w:rsidRPr="00931E11" w:rsidRDefault="00107E68" w:rsidP="00417AF5">
      <w:pPr>
        <w:widowControl w:val="0"/>
        <w:spacing w:after="0" w:line="240" w:lineRule="auto"/>
        <w:rPr>
          <w:rFonts w:ascii="Traditional Arabic" w:eastAsia="Times New Roman" w:hAnsi="Traditional Arabic" w:cs="Traditional Arabic"/>
          <w:color w:val="0000CC"/>
          <w:sz w:val="36"/>
          <w:szCs w:val="36"/>
          <w:lang w:val="x-none" w:eastAsia="x-none" w:bidi="fa-IR"/>
        </w:rPr>
      </w:pPr>
      <w:r w:rsidRPr="00931E11">
        <w:rPr>
          <w:rFonts w:ascii="Traditional Arabic" w:eastAsia="Times New Roman" w:hAnsi="Traditional Arabic" w:cs="Traditional Arabic"/>
          <w:color w:val="0000CC"/>
          <w:sz w:val="36"/>
          <w:szCs w:val="36"/>
          <w:rtl/>
          <w:lang w:val="x-none" w:eastAsia="x-none" w:bidi="fa-IR"/>
        </w:rPr>
        <w:t xml:space="preserve">بسم الله الرحمن الرحیم </w:t>
      </w:r>
    </w:p>
    <w:p w14:paraId="2B3D46C2" w14:textId="77777777" w:rsidR="00107E68" w:rsidRPr="00931E11" w:rsidRDefault="00107E68" w:rsidP="00417AF5">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931E11">
        <w:rPr>
          <w:rFonts w:ascii="Traditional Arabic" w:eastAsia="Times New Roman" w:hAnsi="Traditional Arabic" w:cs="Traditional Arabic"/>
          <w:color w:val="0000CC"/>
          <w:sz w:val="36"/>
          <w:szCs w:val="36"/>
          <w:rtl/>
          <w:lang w:val="x-none" w:eastAsia="x-none" w:bidi="fa-IR"/>
        </w:rPr>
        <w:t>ال</w:t>
      </w:r>
      <w:r w:rsidRPr="00931E11">
        <w:rPr>
          <w:rFonts w:ascii="Traditional Arabic" w:eastAsia="Times New Roman" w:hAnsi="Traditional Arabic" w:cs="Traditional Arabic" w:hint="cs"/>
          <w:color w:val="0000CC"/>
          <w:sz w:val="36"/>
          <w:szCs w:val="36"/>
          <w:rtl/>
          <w:lang w:val="x-none" w:eastAsia="x-none" w:bidi="fa-IR"/>
        </w:rPr>
        <w:t>ل</w:t>
      </w:r>
      <w:r w:rsidRPr="00931E11">
        <w:rPr>
          <w:rFonts w:ascii="Traditional Arabic" w:eastAsia="Times New Roman" w:hAnsi="Traditional Arabic" w:cs="Traditional Arabic"/>
          <w:color w:val="0000CC"/>
          <w:sz w:val="36"/>
          <w:szCs w:val="36"/>
          <w:rtl/>
          <w:lang w:val="x-none" w:eastAsia="x-none" w:bidi="fa-IR"/>
        </w:rPr>
        <w:t>هم صل علی محمد و آله الائمة و المهدیین</w:t>
      </w:r>
    </w:p>
    <w:p w14:paraId="68D052E5" w14:textId="77777777" w:rsidR="00107E68" w:rsidRPr="00931E11" w:rsidRDefault="00107E68"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931E11">
        <w:rPr>
          <w:rFonts w:ascii="Traditional Arabic" w:eastAsia="Calibri" w:hAnsi="Traditional Arabic" w:cs="Traditional Arabic"/>
          <w:color w:val="0000CC"/>
          <w:sz w:val="36"/>
          <w:szCs w:val="36"/>
          <w:rtl/>
          <w:lang w:bidi="fa-IR"/>
        </w:rPr>
        <w:t>سلام بر تو ای آقا و مولا و پدرم، ای احمد! سلام و صلوات پروردگارم بر تو و پدران امام و فرزندان مهدیت!</w:t>
      </w:r>
    </w:p>
    <w:p w14:paraId="1B0913E7" w14:textId="77777777" w:rsidR="00107E68" w:rsidRPr="00931E11" w:rsidRDefault="00107E68" w:rsidP="00417AF5">
      <w:pPr>
        <w:widowControl w:val="0"/>
        <w:spacing w:after="0" w:line="240" w:lineRule="auto"/>
        <w:ind w:firstLine="284"/>
        <w:jc w:val="both"/>
        <w:rPr>
          <w:rFonts w:ascii="Traditional Arabic" w:eastAsia="Calibri" w:hAnsi="Traditional Arabic" w:cs="Traditional Arabic"/>
          <w:sz w:val="36"/>
          <w:szCs w:val="36"/>
          <w:rtl/>
        </w:rPr>
      </w:pPr>
      <w:r w:rsidRPr="00931E11">
        <w:rPr>
          <w:rFonts w:ascii="Traditional Arabic" w:eastAsia="Calibri" w:hAnsi="Traditional Arabic" w:cs="Traditional Arabic"/>
          <w:color w:val="0000CC"/>
          <w:sz w:val="36"/>
          <w:szCs w:val="36"/>
          <w:rtl/>
          <w:lang w:bidi="fa-IR"/>
        </w:rPr>
        <w:t>سرورم! تفسیر این دو آیه چیست:</w:t>
      </w:r>
      <w:r w:rsidRPr="00931E11">
        <w:rPr>
          <w:rFonts w:ascii="Traditional Arabic" w:eastAsia="Calibri" w:hAnsi="Traditional Arabic" w:cs="Traditional Arabic"/>
          <w:sz w:val="36"/>
          <w:szCs w:val="36"/>
          <w:rtl/>
          <w:lang w:bidi="fa-IR"/>
        </w:rPr>
        <w:t xml:space="preserve"> </w:t>
      </w:r>
      <w:r>
        <w:rPr>
          <w:rFonts w:ascii="Traditional Arabic" w:eastAsia="Calibri" w:hAnsi="Traditional Arabic" w:cs="Traditional Arabic" w:hint="cs"/>
          <w:sz w:val="36"/>
          <w:szCs w:val="36"/>
          <w:lang w:bidi="fa-IR"/>
        </w:rPr>
        <w:t>﴿</w:t>
      </w:r>
      <w:r w:rsidRPr="00931E11">
        <w:rPr>
          <w:rFonts w:ascii="Traditional Arabic" w:eastAsia="Calibri" w:hAnsi="Traditional Arabic" w:cs="Traditional Arabic"/>
          <w:color w:val="000000"/>
          <w:sz w:val="36"/>
          <w:szCs w:val="36"/>
          <w:rtl/>
          <w:lang w:bidi="fa-IR"/>
        </w:rPr>
        <w:t>(</w:t>
      </w:r>
      <w:r w:rsidRPr="00931E11">
        <w:rPr>
          <w:rFonts w:ascii="Traditional Arabic" w:eastAsia="Calibri" w:hAnsi="Traditional Arabic" w:cs="Traditional Arabic"/>
          <w:b/>
          <w:bCs/>
          <w:color w:val="C00000"/>
          <w:sz w:val="36"/>
          <w:szCs w:val="36"/>
          <w:rtl/>
          <w:lang w:val="x-none" w:eastAsia="x-none"/>
        </w:rPr>
        <w:t>کسانی که پرهيزگاری می‌کنند چون از شيطان وسوسه‌ای به آنها برسد، خدا را ياد می‌کنند زيرا مردمی صاحب بصيرت‌اند * و برادران</w:t>
      </w:r>
      <w:r w:rsidRPr="00931E11">
        <w:rPr>
          <w:rFonts w:ascii="Traditional Arabic" w:eastAsia="Calibri" w:hAnsi="Traditional Arabic" w:cs="Traditional Arabic" w:hint="cs"/>
          <w:b/>
          <w:bCs/>
          <w:color w:val="C00000"/>
          <w:sz w:val="36"/>
          <w:szCs w:val="36"/>
          <w:rtl/>
          <w:lang w:val="x-none" w:eastAsia="x-none"/>
        </w:rPr>
        <w:t>‌</w:t>
      </w:r>
      <w:r w:rsidRPr="00931E11">
        <w:rPr>
          <w:rFonts w:ascii="Traditional Arabic" w:eastAsia="Calibri" w:hAnsi="Traditional Arabic" w:cs="Traditional Arabic"/>
          <w:b/>
          <w:bCs/>
          <w:color w:val="C00000"/>
          <w:sz w:val="36"/>
          <w:szCs w:val="36"/>
          <w:rtl/>
          <w:lang w:val="x-none" w:eastAsia="x-none"/>
        </w:rPr>
        <w:t>شان ايشان را به ضلالت می‌کشند و (هیچ) کوتاهی نمی‌کنند</w:t>
      </w:r>
      <w:r w:rsidRPr="00931E11">
        <w:rPr>
          <w:rFonts w:ascii="Traditional Arabic" w:eastAsia="Calibri" w:hAnsi="Traditional Arabic" w:cs="Traditional Arabic"/>
          <w:color w:val="000000"/>
          <w:sz w:val="36"/>
          <w:szCs w:val="36"/>
          <w:rtl/>
        </w:rPr>
        <w:t>)</w:t>
      </w:r>
      <w:r>
        <w:rPr>
          <w:rFonts w:ascii="Traditional Arabic" w:eastAsia="Calibri" w:hAnsi="Traditional Arabic" w:cs="Traditional Arabic" w:hint="cs"/>
          <w:sz w:val="36"/>
          <w:szCs w:val="36"/>
          <w:lang w:bidi="fa-IR"/>
        </w:rPr>
        <w:t>﴾</w:t>
      </w:r>
      <w:r w:rsidRPr="00931E11">
        <w:rPr>
          <w:rFonts w:ascii="Traditional Arabic" w:eastAsia="Calibri" w:hAnsi="Traditional Arabic" w:cs="Traditional Arabic" w:hint="cs"/>
          <w:sz w:val="36"/>
          <w:szCs w:val="36"/>
          <w:rtl/>
          <w:lang w:bidi="fa-IR"/>
        </w:rPr>
        <w:t>،</w:t>
      </w:r>
      <w:r w:rsidRPr="00931E11">
        <w:rPr>
          <w:rFonts w:ascii="Traditional Arabic" w:eastAsia="Calibri" w:hAnsi="Traditional Arabic" w:cs="Traditional Arabic" w:hint="cs"/>
          <w:color w:val="FF0000"/>
          <w:sz w:val="36"/>
          <w:szCs w:val="36"/>
          <w:vertAlign w:val="superscript"/>
          <w:rtl/>
          <w:lang w:bidi="fa-IR"/>
        </w:rPr>
        <w:t>(</w:t>
      </w:r>
      <w:r w:rsidRPr="00931E11">
        <w:rPr>
          <w:rFonts w:ascii="Traditional Arabic" w:eastAsia="Calibri" w:hAnsi="Traditional Arabic" w:cs="Traditional Arabic"/>
          <w:color w:val="FF0000"/>
          <w:sz w:val="36"/>
          <w:szCs w:val="36"/>
          <w:vertAlign w:val="superscript"/>
          <w:rtl/>
          <w:lang w:bidi="fa-IR"/>
        </w:rPr>
        <w:footnoteReference w:id="28"/>
      </w:r>
      <w:r w:rsidRPr="00931E11">
        <w:rPr>
          <w:rFonts w:ascii="Traditional Arabic" w:eastAsia="Calibri" w:hAnsi="Traditional Arabic" w:cs="Traditional Arabic" w:hint="cs"/>
          <w:color w:val="FF0000"/>
          <w:sz w:val="36"/>
          <w:szCs w:val="36"/>
          <w:vertAlign w:val="superscript"/>
          <w:rtl/>
          <w:lang w:bidi="fa-IR"/>
        </w:rPr>
        <w:t>)</w:t>
      </w:r>
      <w:r w:rsidRPr="00931E11">
        <w:rPr>
          <w:rFonts w:ascii="Traditional Arabic" w:eastAsia="Calibri" w:hAnsi="Traditional Arabic" w:cs="Traditional Arabic"/>
          <w:color w:val="000000"/>
          <w:sz w:val="36"/>
          <w:szCs w:val="36"/>
          <w:rtl/>
        </w:rPr>
        <w:t>.</w:t>
      </w:r>
    </w:p>
    <w:p w14:paraId="464D504C" w14:textId="77777777" w:rsidR="00107E68" w:rsidRPr="00931E11" w:rsidRDefault="00107E68" w:rsidP="00417AF5">
      <w:pPr>
        <w:spacing w:after="0" w:line="240" w:lineRule="auto"/>
        <w:jc w:val="both"/>
        <w:rPr>
          <w:rFonts w:ascii="Traditional Arabic" w:eastAsia="Calibri" w:hAnsi="Traditional Arabic" w:cs="Traditional Arabic"/>
          <w:b/>
          <w:bCs/>
          <w:color w:val="C00000"/>
          <w:sz w:val="36"/>
          <w:szCs w:val="36"/>
          <w:rtl/>
          <w:lang w:bidi="fa-IR"/>
        </w:rPr>
      </w:pPr>
    </w:p>
    <w:p w14:paraId="55455FC6" w14:textId="77777777" w:rsidR="00CA5BA3" w:rsidRDefault="00CA5BA3" w:rsidP="00510E08">
      <w:pPr>
        <w:spacing w:line="240" w:lineRule="auto"/>
        <w:ind w:firstLine="453"/>
        <w:jc w:val="both"/>
        <w:rPr>
          <w:rFonts w:asciiTheme="minorBidi" w:hAnsiTheme="minorBidi" w:cs="AL-Mateen"/>
          <w:color w:val="C00000"/>
          <w:sz w:val="36"/>
          <w:szCs w:val="36"/>
          <w:rtl/>
          <w:lang w:bidi="fa-IR"/>
        </w:rPr>
      </w:pPr>
    </w:p>
    <w:p w14:paraId="4B511303" w14:textId="50B89BFF" w:rsidR="00510E08" w:rsidRPr="00510E08" w:rsidRDefault="00510E08" w:rsidP="00510E08">
      <w:pPr>
        <w:spacing w:line="240" w:lineRule="auto"/>
        <w:ind w:firstLine="453"/>
        <w:jc w:val="both"/>
        <w:rPr>
          <w:rFonts w:asciiTheme="minorBidi" w:hAnsiTheme="minorBidi" w:cs="Traditional Arabic"/>
          <w:color w:val="006600"/>
          <w:sz w:val="36"/>
          <w:szCs w:val="36"/>
          <w:rtl/>
          <w:lang w:bidi="fa-IR"/>
        </w:rPr>
      </w:pPr>
      <w:r w:rsidRPr="00510E08">
        <w:rPr>
          <w:rFonts w:asciiTheme="minorBidi" w:hAnsiTheme="minorBidi" w:cs="AL-Mateen" w:hint="cs"/>
          <w:color w:val="C00000"/>
          <w:sz w:val="36"/>
          <w:szCs w:val="36"/>
          <w:rtl/>
          <w:lang w:bidi="fa-IR"/>
        </w:rPr>
        <w:t>ال</w:t>
      </w:r>
      <w:r w:rsidRPr="00510E08">
        <w:rPr>
          <w:rFonts w:asciiTheme="minorBidi" w:hAnsiTheme="minorBidi" w:cs="AL-Mateen"/>
          <w:color w:val="C00000"/>
          <w:sz w:val="36"/>
          <w:szCs w:val="36"/>
          <w:rtl/>
          <w:lang w:bidi="fa-IR"/>
        </w:rPr>
        <w:t>ج</w:t>
      </w:r>
      <w:r w:rsidRPr="00510E08">
        <w:rPr>
          <w:rFonts w:asciiTheme="minorBidi" w:hAnsiTheme="minorBidi" w:cs="AL-Mateen" w:hint="cs"/>
          <w:color w:val="C00000"/>
          <w:sz w:val="36"/>
          <w:szCs w:val="36"/>
          <w:rtl/>
          <w:lang w:bidi="fa-IR"/>
        </w:rPr>
        <w:t>واب:</w:t>
      </w:r>
      <w:r w:rsidRPr="00510E08">
        <w:rPr>
          <w:rFonts w:asciiTheme="minorBidi" w:hAnsiTheme="minorBidi" w:cs="Traditional Arabic" w:hint="cs"/>
          <w:sz w:val="36"/>
          <w:szCs w:val="36"/>
          <w:rtl/>
          <w:lang w:bidi="fa-IR"/>
        </w:rPr>
        <w:t xml:space="preserve"> </w:t>
      </w:r>
      <w:r w:rsidRPr="00510E08">
        <w:rPr>
          <w:rFonts w:asciiTheme="minorBidi" w:hAnsiTheme="minorBidi" w:cs="Traditional Arabic"/>
          <w:color w:val="006600"/>
          <w:sz w:val="36"/>
          <w:szCs w:val="36"/>
          <w:rtl/>
          <w:lang w:bidi="fa-IR"/>
        </w:rPr>
        <w:t>بسم الله الرحمن الرحيم</w:t>
      </w:r>
    </w:p>
    <w:p w14:paraId="005349BD" w14:textId="77777777" w:rsidR="00510E08" w:rsidRPr="00510E08" w:rsidRDefault="00510E08" w:rsidP="00510E08">
      <w:pPr>
        <w:spacing w:line="240" w:lineRule="auto"/>
        <w:ind w:firstLine="453"/>
        <w:jc w:val="both"/>
        <w:rPr>
          <w:rFonts w:asciiTheme="minorBidi" w:hAnsiTheme="minorBidi" w:cs="Traditional Arabic"/>
          <w:color w:val="006600"/>
          <w:sz w:val="36"/>
          <w:szCs w:val="36"/>
          <w:rtl/>
          <w:lang w:bidi="fa-IR"/>
        </w:rPr>
      </w:pPr>
      <w:r w:rsidRPr="00510E08">
        <w:rPr>
          <w:rFonts w:asciiTheme="minorBidi" w:hAnsiTheme="minorBidi" w:cs="Traditional Arabic"/>
          <w:color w:val="006600"/>
          <w:sz w:val="36"/>
          <w:szCs w:val="36"/>
          <w:rtl/>
          <w:lang w:bidi="fa-IR"/>
        </w:rPr>
        <w:t>الحمد لله رب العالمين</w:t>
      </w:r>
      <w:r w:rsidRPr="00510E08">
        <w:rPr>
          <w:rFonts w:asciiTheme="minorBidi" w:hAnsiTheme="minorBidi" w:cs="Traditional Arabic" w:hint="cs"/>
          <w:color w:val="006600"/>
          <w:sz w:val="36"/>
          <w:szCs w:val="36"/>
          <w:rtl/>
          <w:lang w:bidi="fa-IR"/>
        </w:rPr>
        <w:t>،</w:t>
      </w:r>
      <w:r w:rsidRPr="00510E08">
        <w:rPr>
          <w:rFonts w:asciiTheme="minorBidi" w:hAnsiTheme="minorBidi" w:cs="Traditional Arabic"/>
          <w:color w:val="006600"/>
          <w:sz w:val="36"/>
          <w:szCs w:val="36"/>
          <w:rtl/>
          <w:lang w:bidi="fa-IR"/>
        </w:rPr>
        <w:t xml:space="preserve"> وصلى الله على محمد وآله الأئمة والمهديين وسلم تسليماً</w:t>
      </w:r>
      <w:r w:rsidRPr="00510E08">
        <w:rPr>
          <w:rFonts w:asciiTheme="minorBidi" w:hAnsiTheme="minorBidi" w:cs="Traditional Arabic" w:hint="cs"/>
          <w:color w:val="006600"/>
          <w:sz w:val="36"/>
          <w:szCs w:val="36"/>
          <w:rtl/>
          <w:lang w:bidi="fa-IR"/>
        </w:rPr>
        <w:t>.</w:t>
      </w:r>
    </w:p>
    <w:p w14:paraId="16407D80" w14:textId="77777777" w:rsidR="00510E08" w:rsidRPr="00510E08" w:rsidRDefault="00510E08" w:rsidP="00510E08">
      <w:pPr>
        <w:spacing w:line="240" w:lineRule="auto"/>
        <w:ind w:firstLine="453"/>
        <w:jc w:val="both"/>
        <w:rPr>
          <w:rFonts w:asciiTheme="minorBidi" w:hAnsiTheme="minorBidi" w:cs="Traditional Arabic"/>
          <w:color w:val="006600"/>
          <w:sz w:val="36"/>
          <w:szCs w:val="36"/>
          <w:rtl/>
          <w:lang w:bidi="fa-IR"/>
        </w:rPr>
      </w:pPr>
      <w:r w:rsidRPr="00510E08">
        <w:rPr>
          <w:rFonts w:asciiTheme="minorBidi" w:hAnsiTheme="minorBidi" w:cs="Traditional Arabic"/>
          <w:color w:val="006600"/>
          <w:sz w:val="36"/>
          <w:szCs w:val="36"/>
          <w:rtl/>
          <w:lang w:bidi="fa-IR"/>
        </w:rPr>
        <w:t xml:space="preserve">قال تعالى: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lang w:bidi="fa-IR"/>
        </w:rPr>
        <w:t>خُذِ الْعَفْوَ وَأْمُرْ بِالْعُرْفِ وَأَعْرِضْ عَنِ الْجَاهِلِينَ</w:t>
      </w:r>
      <w:r w:rsidRPr="00510E08">
        <w:rPr>
          <w:rFonts w:asciiTheme="minorBidi" w:hAnsiTheme="minorBidi" w:cs="Traditional Arabic" w:hint="cs"/>
          <w:b/>
          <w:bCs/>
          <w:color w:val="006600"/>
          <w:sz w:val="36"/>
          <w:szCs w:val="36"/>
          <w:rtl/>
          <w:lang w:bidi="fa-IR"/>
        </w:rPr>
        <w:t xml:space="preserve"> </w:t>
      </w:r>
      <w:r w:rsidRPr="00510E08">
        <w:rPr>
          <w:rFonts w:asciiTheme="minorBidi" w:hAnsiTheme="minorBidi" w:cs="Traditional Arabic"/>
          <w:color w:val="006600"/>
          <w:sz w:val="36"/>
          <w:szCs w:val="36"/>
          <w:rtl/>
          <w:lang w:bidi="fa-IR"/>
        </w:rPr>
        <w:t>.........</w:t>
      </w:r>
      <w:r w:rsidRPr="00510E08">
        <w:rPr>
          <w:rFonts w:asciiTheme="minorBidi" w:hAnsiTheme="minorBidi" w:cs="Traditional Arabic"/>
          <w:b/>
          <w:bCs/>
          <w:color w:val="006600"/>
          <w:sz w:val="36"/>
          <w:szCs w:val="36"/>
          <w:rtl/>
          <w:lang w:bidi="fa-IR"/>
        </w:rPr>
        <w:t xml:space="preserve"> وَإِخْوَانُهُمْ يَمُدُّونَهُمْ فِي الْغَيِّ ثُمَّ لا يُقْصِرُونَ</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FootnoteReference"/>
          <w:rFonts w:ascii="Albertus Medium" w:hAnsi="Albertus Medium" w:cs="Traditional Arabic"/>
          <w:i/>
          <w:color w:val="FF0000"/>
          <w:sz w:val="36"/>
          <w:szCs w:val="36"/>
          <w:rtl/>
        </w:rPr>
        <w:footnoteReference w:id="29"/>
      </w:r>
      <w:r w:rsidRPr="00510E08">
        <w:rPr>
          <w:rFonts w:ascii="Albertus Medium" w:hAnsi="Albertus Medium" w:cs="Traditional Arabic" w:hint="cs"/>
          <w:i/>
          <w:color w:val="FF0000"/>
          <w:sz w:val="36"/>
          <w:szCs w:val="36"/>
          <w:vertAlign w:val="superscript"/>
          <w:rtl/>
        </w:rPr>
        <w:t>)</w:t>
      </w:r>
      <w:r w:rsidRPr="00510E08">
        <w:rPr>
          <w:rFonts w:ascii="Albertus Medium" w:hAnsi="Albertus Medium" w:cs="Traditional Arabic" w:hint="cs"/>
          <w:i/>
          <w:color w:val="006600"/>
          <w:sz w:val="36"/>
          <w:szCs w:val="36"/>
          <w:rtl/>
        </w:rPr>
        <w:t>.</w:t>
      </w:r>
      <w:r w:rsidRPr="00510E08">
        <w:rPr>
          <w:rFonts w:asciiTheme="minorBidi" w:hAnsiTheme="minorBidi" w:cs="Traditional Arabic"/>
          <w:color w:val="006600"/>
          <w:sz w:val="36"/>
          <w:szCs w:val="36"/>
          <w:lang w:bidi="fa-IR"/>
        </w:rPr>
        <w:t xml:space="preserve"> </w:t>
      </w:r>
    </w:p>
    <w:p w14:paraId="47FCD38A" w14:textId="77777777" w:rsidR="00C63520" w:rsidRPr="00931E11" w:rsidRDefault="00C63520" w:rsidP="00417AF5">
      <w:pPr>
        <w:spacing w:after="0" w:line="240" w:lineRule="auto"/>
        <w:jc w:val="both"/>
        <w:rPr>
          <w:rFonts w:ascii="Traditional Arabic" w:eastAsia="Calibri" w:hAnsi="Traditional Arabic" w:cs="Traditional Arabic"/>
          <w:b/>
          <w:bCs/>
          <w:color w:val="C00000"/>
          <w:sz w:val="36"/>
          <w:szCs w:val="36"/>
          <w:rtl/>
          <w:lang w:bidi="fa-IR"/>
        </w:rPr>
      </w:pPr>
      <w:r w:rsidRPr="00931E11">
        <w:rPr>
          <w:rFonts w:ascii="Traditional Arabic" w:eastAsia="Calibri" w:hAnsi="Traditional Arabic" w:cs="Traditional Arabic"/>
          <w:b/>
          <w:bCs/>
          <w:color w:val="C00000"/>
          <w:sz w:val="36"/>
          <w:szCs w:val="36"/>
          <w:rtl/>
          <w:lang w:bidi="fa-IR"/>
        </w:rPr>
        <w:t>پاسخ:</w:t>
      </w:r>
    </w:p>
    <w:p w14:paraId="494C3ABC" w14:textId="77777777" w:rsidR="00C63520" w:rsidRPr="00931E11" w:rsidRDefault="00C63520" w:rsidP="00417AF5">
      <w:pPr>
        <w:widowControl w:val="0"/>
        <w:spacing w:after="0" w:line="240" w:lineRule="auto"/>
        <w:rPr>
          <w:rFonts w:ascii="Traditional Arabic" w:eastAsia="Times New Roman" w:hAnsi="Traditional Arabic" w:cs="Traditional Arabic"/>
          <w:color w:val="006600"/>
          <w:sz w:val="36"/>
          <w:szCs w:val="36"/>
          <w:lang w:val="x-none" w:eastAsia="x-none" w:bidi="fa-IR"/>
        </w:rPr>
      </w:pPr>
      <w:r w:rsidRPr="00931E11">
        <w:rPr>
          <w:rFonts w:ascii="Traditional Arabic" w:eastAsia="Times New Roman" w:hAnsi="Traditional Arabic" w:cs="Traditional Arabic"/>
          <w:color w:val="006600"/>
          <w:sz w:val="36"/>
          <w:szCs w:val="36"/>
          <w:rtl/>
          <w:lang w:val="x-none" w:eastAsia="x-none" w:bidi="fa-IR"/>
        </w:rPr>
        <w:t xml:space="preserve">بسم الله الرحمن الرحیم </w:t>
      </w:r>
    </w:p>
    <w:p w14:paraId="0C7623D4" w14:textId="77777777" w:rsidR="00C63520" w:rsidRPr="00931E11" w:rsidRDefault="00C63520" w:rsidP="00417AF5">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931E11">
        <w:rPr>
          <w:rFonts w:ascii="Traditional Arabic" w:eastAsia="Times New Roman" w:hAnsi="Traditional Arabic" w:cs="Traditional Arabic"/>
          <w:color w:val="006600"/>
          <w:sz w:val="36"/>
          <w:szCs w:val="36"/>
          <w:rtl/>
          <w:lang w:val="x-none" w:eastAsia="x-none" w:bidi="fa-IR"/>
        </w:rPr>
        <w:t>الحمد لله رب العالمین، و صلی الله علی محمد و آل محمد الائمة و المهدیین و سلم تسلیماً.</w:t>
      </w:r>
    </w:p>
    <w:p w14:paraId="2B493437" w14:textId="6CDCB40E" w:rsidR="00C63520" w:rsidRPr="00931E11" w:rsidRDefault="00C63520" w:rsidP="00417AF5">
      <w:pPr>
        <w:widowControl w:val="0"/>
        <w:spacing w:after="0" w:line="240" w:lineRule="auto"/>
        <w:ind w:firstLine="284"/>
        <w:jc w:val="both"/>
        <w:rPr>
          <w:rFonts w:ascii="Traditional Arabic" w:eastAsia="Calibri" w:hAnsi="Traditional Arabic" w:cs="Traditional Arabic"/>
          <w:sz w:val="36"/>
          <w:szCs w:val="36"/>
          <w:rtl/>
          <w:lang w:bidi="fa-IR"/>
        </w:rPr>
      </w:pPr>
      <w:r w:rsidRPr="00931E11">
        <w:rPr>
          <w:rFonts w:ascii="Traditional Arabic" w:eastAsia="Calibri" w:hAnsi="Traditional Arabic" w:cs="Traditional Arabic"/>
          <w:color w:val="006600"/>
          <w:sz w:val="36"/>
          <w:szCs w:val="36"/>
          <w:rtl/>
          <w:lang w:val="x-none" w:eastAsia="x-none" w:bidi="fa-IR"/>
        </w:rPr>
        <w:t>خداوند متعال می‌فرماید</w:t>
      </w:r>
      <w:r w:rsidRPr="00931E11">
        <w:rPr>
          <w:rFonts w:ascii="Traditional Arabic" w:eastAsia="Calibri" w:hAnsi="Traditional Arabic" w:cs="Traditional Arabic"/>
          <w:color w:val="006600"/>
          <w:sz w:val="36"/>
          <w:szCs w:val="36"/>
          <w:rtl/>
          <w:lang w:bidi="fa-IR"/>
        </w:rPr>
        <w:t>:</w:t>
      </w:r>
      <w:r w:rsidRPr="00931E11">
        <w:rPr>
          <w:rFonts w:ascii="Traditional Arabic" w:eastAsia="Calibri" w:hAnsi="Traditional Arabic" w:cs="Traditional Arabic"/>
          <w:sz w:val="36"/>
          <w:szCs w:val="36"/>
          <w:rtl/>
          <w:lang w:bidi="fa-IR"/>
        </w:rPr>
        <w:t xml:space="preserve"> </w:t>
      </w:r>
      <w:r>
        <w:rPr>
          <w:rFonts w:ascii="Traditional Arabic" w:eastAsia="Calibri" w:hAnsi="Traditional Arabic" w:cs="Traditional Arabic" w:hint="cs"/>
          <w:sz w:val="36"/>
          <w:szCs w:val="36"/>
          <w:lang w:bidi="fa-IR"/>
        </w:rPr>
        <w:t>﴿</w:t>
      </w:r>
      <w:r w:rsidRPr="00931E11">
        <w:rPr>
          <w:rFonts w:ascii="Traditional Arabic" w:eastAsia="Calibri" w:hAnsi="Traditional Arabic" w:cs="Traditional Arabic"/>
          <w:color w:val="000000"/>
          <w:sz w:val="36"/>
          <w:szCs w:val="36"/>
          <w:rtl/>
          <w:lang w:bidi="fa-IR"/>
        </w:rPr>
        <w:t>(</w:t>
      </w:r>
      <w:r w:rsidRPr="00931E11">
        <w:rPr>
          <w:rFonts w:ascii="Traditional Arabic" w:eastAsia="Calibri" w:hAnsi="Traditional Arabic" w:cs="Traditional Arabic"/>
          <w:b/>
          <w:bCs/>
          <w:color w:val="C00000"/>
          <w:sz w:val="36"/>
          <w:szCs w:val="36"/>
          <w:rtl/>
          <w:lang w:val="x-none" w:eastAsia="x-none"/>
        </w:rPr>
        <w:t xml:space="preserve">عفو پيشه کن و به نيکی فرمان ده و از جاهلان روی گردان * </w:t>
      </w:r>
      <w:r w:rsidR="00A740DA">
        <w:rPr>
          <w:rFonts w:ascii="Traditional Arabic" w:eastAsia="Calibri" w:hAnsi="Traditional Arabic" w:cs="Traditional Arabic" w:hint="cs"/>
          <w:b/>
          <w:bCs/>
          <w:color w:val="C00000"/>
          <w:sz w:val="36"/>
          <w:szCs w:val="36"/>
          <w:rtl/>
          <w:lang w:val="x-none" w:eastAsia="x-none"/>
        </w:rPr>
        <w:lastRenderedPageBreak/>
        <w:t>........</w:t>
      </w:r>
      <w:r w:rsidRPr="00931E11">
        <w:rPr>
          <w:rFonts w:ascii="Traditional Arabic" w:eastAsia="Calibri" w:hAnsi="Traditional Arabic" w:cs="Traditional Arabic"/>
          <w:b/>
          <w:bCs/>
          <w:color w:val="C00000"/>
          <w:sz w:val="36"/>
          <w:szCs w:val="36"/>
          <w:rtl/>
          <w:lang w:val="x-none" w:eastAsia="x-none"/>
        </w:rPr>
        <w:t xml:space="preserve"> * و برادران</w:t>
      </w:r>
      <w:r w:rsidRPr="00931E11">
        <w:rPr>
          <w:rFonts w:ascii="Traditional Arabic" w:eastAsia="Calibri" w:hAnsi="Traditional Arabic" w:cs="Traditional Arabic" w:hint="cs"/>
          <w:b/>
          <w:bCs/>
          <w:color w:val="C00000"/>
          <w:sz w:val="36"/>
          <w:szCs w:val="36"/>
          <w:rtl/>
          <w:lang w:val="x-none" w:eastAsia="x-none"/>
        </w:rPr>
        <w:t>‌</w:t>
      </w:r>
      <w:r w:rsidRPr="00931E11">
        <w:rPr>
          <w:rFonts w:ascii="Traditional Arabic" w:eastAsia="Calibri" w:hAnsi="Traditional Arabic" w:cs="Traditional Arabic"/>
          <w:b/>
          <w:bCs/>
          <w:color w:val="C00000"/>
          <w:sz w:val="36"/>
          <w:szCs w:val="36"/>
          <w:rtl/>
          <w:lang w:val="x-none" w:eastAsia="x-none"/>
        </w:rPr>
        <w:t>شان ايشان را به ضلالت می‌کشند و (هیچ) کوتاهی نمی‌کنند</w:t>
      </w:r>
      <w:r w:rsidRPr="00931E11">
        <w:rPr>
          <w:rFonts w:ascii="Traditional Arabic" w:eastAsia="Calibri" w:hAnsi="Traditional Arabic" w:cs="Traditional Arabic"/>
          <w:color w:val="000000"/>
          <w:sz w:val="36"/>
          <w:szCs w:val="36"/>
          <w:rtl/>
        </w:rPr>
        <w:t>)</w:t>
      </w:r>
      <w:r>
        <w:rPr>
          <w:rFonts w:ascii="Traditional Arabic" w:eastAsia="Calibri" w:hAnsi="Traditional Arabic" w:cs="Traditional Arabic" w:hint="cs"/>
          <w:sz w:val="36"/>
          <w:szCs w:val="36"/>
          <w:lang w:bidi="fa-IR"/>
        </w:rPr>
        <w:t>﴾</w:t>
      </w:r>
      <w:r w:rsidRPr="00931E11">
        <w:rPr>
          <w:rFonts w:ascii="Traditional Arabic" w:eastAsia="Calibri" w:hAnsi="Traditional Arabic" w:cs="Traditional Arabic" w:hint="cs"/>
          <w:sz w:val="36"/>
          <w:szCs w:val="36"/>
          <w:rtl/>
          <w:lang w:bidi="fa-IR"/>
        </w:rPr>
        <w:t>،</w:t>
      </w:r>
      <w:r w:rsidRPr="00931E11">
        <w:rPr>
          <w:rFonts w:ascii="Traditional Arabic" w:eastAsia="Calibri" w:hAnsi="Traditional Arabic" w:cs="Traditional Arabic" w:hint="cs"/>
          <w:color w:val="FF0000"/>
          <w:sz w:val="36"/>
          <w:szCs w:val="36"/>
          <w:vertAlign w:val="superscript"/>
          <w:rtl/>
          <w:lang w:bidi="fa-IR"/>
        </w:rPr>
        <w:t>(</w:t>
      </w:r>
      <w:r w:rsidRPr="00931E11">
        <w:rPr>
          <w:rFonts w:ascii="Traditional Arabic" w:eastAsia="Calibri" w:hAnsi="Traditional Arabic" w:cs="Traditional Arabic"/>
          <w:color w:val="FF0000"/>
          <w:sz w:val="36"/>
          <w:szCs w:val="36"/>
          <w:vertAlign w:val="superscript"/>
          <w:rtl/>
          <w:lang w:bidi="fa-IR"/>
        </w:rPr>
        <w:footnoteReference w:id="30"/>
      </w:r>
      <w:r w:rsidRPr="00931E11">
        <w:rPr>
          <w:rFonts w:ascii="Traditional Arabic" w:eastAsia="Calibri" w:hAnsi="Traditional Arabic" w:cs="Traditional Arabic" w:hint="cs"/>
          <w:color w:val="FF0000"/>
          <w:sz w:val="36"/>
          <w:szCs w:val="36"/>
          <w:vertAlign w:val="superscript"/>
          <w:rtl/>
          <w:lang w:bidi="fa-IR"/>
        </w:rPr>
        <w:t>)</w:t>
      </w:r>
      <w:r w:rsidRPr="00931E11">
        <w:rPr>
          <w:rFonts w:ascii="Traditional Arabic" w:eastAsia="Calibri" w:hAnsi="Traditional Arabic" w:cs="Traditional Arabic"/>
          <w:color w:val="000000"/>
          <w:sz w:val="36"/>
          <w:szCs w:val="36"/>
          <w:rtl/>
        </w:rPr>
        <w:t>.</w:t>
      </w:r>
    </w:p>
    <w:p w14:paraId="573B3534" w14:textId="77777777" w:rsidR="0013458F" w:rsidRDefault="0013458F" w:rsidP="00510E08">
      <w:pPr>
        <w:spacing w:line="240" w:lineRule="auto"/>
        <w:ind w:firstLine="453"/>
        <w:jc w:val="both"/>
        <w:rPr>
          <w:rFonts w:asciiTheme="minorBidi" w:hAnsiTheme="minorBidi" w:cs="Traditional Arabic"/>
          <w:color w:val="006600"/>
          <w:sz w:val="36"/>
          <w:szCs w:val="36"/>
          <w:rtl/>
          <w:lang w:bidi="fa-IR"/>
        </w:rPr>
      </w:pPr>
    </w:p>
    <w:p w14:paraId="431B66ED" w14:textId="2FB53EE9" w:rsidR="00510E08" w:rsidRPr="00510E08" w:rsidRDefault="00510E08" w:rsidP="00510E08">
      <w:pPr>
        <w:spacing w:line="240" w:lineRule="auto"/>
        <w:ind w:firstLine="453"/>
        <w:jc w:val="both"/>
        <w:rPr>
          <w:rFonts w:asciiTheme="minorBidi" w:hAnsiTheme="minorBidi" w:cs="Traditional Arabic"/>
          <w:color w:val="006600"/>
          <w:sz w:val="36"/>
          <w:szCs w:val="36"/>
          <w:rtl/>
          <w:lang w:bidi="fa-IR"/>
        </w:rPr>
      </w:pPr>
      <w:r w:rsidRPr="00510E08">
        <w:rPr>
          <w:rFonts w:asciiTheme="minorBidi" w:hAnsiTheme="minorBidi" w:cs="Traditional Arabic"/>
          <w:color w:val="006600"/>
          <w:sz w:val="36"/>
          <w:szCs w:val="36"/>
          <w:rtl/>
          <w:lang w:bidi="fa-IR"/>
        </w:rPr>
        <w:t xml:space="preserve">الله سبحانه وتعالى يأمر الرسول </w:t>
      </w:r>
      <w:r w:rsidRPr="00510E08">
        <w:rPr>
          <w:rFonts w:asciiTheme="minorBidi" w:hAnsiTheme="minorBidi" w:cs="Traditional Arabic" w:hint="cs"/>
          <w:noProof/>
          <w:color w:val="006600"/>
          <w:sz w:val="36"/>
          <w:szCs w:val="36"/>
          <w:rtl/>
        </w:rPr>
        <w:drawing>
          <wp:inline distT="0" distB="0" distL="0" distR="0" wp14:anchorId="489D8605" wp14:editId="5E2B3A18">
            <wp:extent cx="198755" cy="151130"/>
            <wp:effectExtent l="19050" t="0" r="0" b="0"/>
            <wp:docPr id="35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lang w:bidi="fa-IR"/>
        </w:rPr>
        <w:t xml:space="preserve"> بالإعراض عن الجاهلين وعدم مجادلتهم</w:t>
      </w:r>
      <w:r w:rsidRPr="00510E08">
        <w:rPr>
          <w:rFonts w:asciiTheme="minorBidi" w:hAnsiTheme="minorBidi" w:cs="Traditional Arabic" w:hint="cs"/>
          <w:color w:val="006600"/>
          <w:sz w:val="36"/>
          <w:szCs w:val="36"/>
          <w:rtl/>
          <w:lang w:bidi="fa-IR"/>
        </w:rPr>
        <w:t>؛</w:t>
      </w:r>
      <w:r w:rsidRPr="00510E08">
        <w:rPr>
          <w:rFonts w:asciiTheme="minorBidi" w:hAnsiTheme="minorBidi" w:cs="Traditional Arabic"/>
          <w:color w:val="006600"/>
          <w:sz w:val="36"/>
          <w:szCs w:val="36"/>
          <w:rtl/>
          <w:lang w:bidi="fa-IR"/>
        </w:rPr>
        <w:t xml:space="preserve"> لأنهم لا يستهدفون الحق بل هم يتمادون بجهلهم عند مناقشتهم</w:t>
      </w:r>
      <w:r w:rsidRPr="00510E08">
        <w:rPr>
          <w:rFonts w:asciiTheme="minorBidi" w:hAnsiTheme="minorBidi" w:cs="Traditional Arabic" w:hint="cs"/>
          <w:color w:val="006600"/>
          <w:sz w:val="36"/>
          <w:szCs w:val="36"/>
          <w:rtl/>
          <w:lang w:bidi="fa-IR"/>
        </w:rPr>
        <w:t>،</w:t>
      </w:r>
      <w:r w:rsidRPr="00510E08">
        <w:rPr>
          <w:rFonts w:asciiTheme="minorBidi" w:hAnsiTheme="minorBidi" w:cs="Traditional Arabic"/>
          <w:color w:val="006600"/>
          <w:sz w:val="36"/>
          <w:szCs w:val="36"/>
          <w:rtl/>
          <w:lang w:bidi="fa-IR"/>
        </w:rPr>
        <w:t xml:space="preserve"> والشياطين (</w:t>
      </w:r>
      <w:r w:rsidRPr="00510E08">
        <w:rPr>
          <w:rFonts w:asciiTheme="minorBidi" w:hAnsiTheme="minorBidi" w:cs="Traditional Arabic" w:hint="cs"/>
          <w:color w:val="006600"/>
          <w:sz w:val="36"/>
          <w:szCs w:val="36"/>
          <w:rtl/>
          <w:lang w:bidi="fa-IR"/>
        </w:rPr>
        <w:t>إ</w:t>
      </w:r>
      <w:r w:rsidRPr="00510E08">
        <w:rPr>
          <w:rFonts w:asciiTheme="minorBidi" w:hAnsiTheme="minorBidi" w:cs="Traditional Arabic"/>
          <w:color w:val="006600"/>
          <w:sz w:val="36"/>
          <w:szCs w:val="36"/>
          <w:rtl/>
          <w:lang w:bidi="fa-IR"/>
        </w:rPr>
        <w:t>خوانهم) يغوونهم ويدفعونهم إلى التقدم أكثر فأكثر إلى عمق هذه المواجهة الخاسرة</w:t>
      </w:r>
      <w:r w:rsidRPr="00510E08">
        <w:rPr>
          <w:rFonts w:asciiTheme="minorBidi" w:hAnsiTheme="minorBidi" w:cs="Traditional Arabic" w:hint="cs"/>
          <w:color w:val="006600"/>
          <w:sz w:val="36"/>
          <w:szCs w:val="36"/>
          <w:rtl/>
          <w:lang w:bidi="fa-IR"/>
        </w:rPr>
        <w:t>،</w:t>
      </w:r>
      <w:r w:rsidRPr="00510E08">
        <w:rPr>
          <w:rFonts w:asciiTheme="minorBidi" w:hAnsiTheme="minorBidi" w:cs="Traditional Arabic"/>
          <w:color w:val="006600"/>
          <w:sz w:val="36"/>
          <w:szCs w:val="36"/>
          <w:rtl/>
          <w:lang w:bidi="fa-IR"/>
        </w:rPr>
        <w:t xml:space="preserve"> فالجهل والشيطان </w:t>
      </w:r>
      <w:r w:rsidRPr="00510E08">
        <w:rPr>
          <w:rFonts w:asciiTheme="minorBidi" w:hAnsiTheme="minorBidi" w:cs="Traditional Arabic" w:hint="cs"/>
          <w:color w:val="006600"/>
          <w:sz w:val="36"/>
          <w:szCs w:val="36"/>
          <w:rtl/>
          <w:lang w:bidi="fa-IR"/>
        </w:rPr>
        <w:t>إ</w:t>
      </w:r>
      <w:r w:rsidRPr="00510E08">
        <w:rPr>
          <w:rFonts w:asciiTheme="minorBidi" w:hAnsiTheme="minorBidi" w:cs="Traditional Arabic"/>
          <w:color w:val="006600"/>
          <w:sz w:val="36"/>
          <w:szCs w:val="36"/>
          <w:rtl/>
          <w:lang w:bidi="fa-IR"/>
        </w:rPr>
        <w:t>خوان تجمعهما الظلمة</w:t>
      </w:r>
      <w:r w:rsidRPr="00510E08">
        <w:rPr>
          <w:rFonts w:asciiTheme="minorBidi" w:hAnsiTheme="minorBidi" w:cs="Traditional Arabic" w:hint="cs"/>
          <w:color w:val="006600"/>
          <w:sz w:val="36"/>
          <w:szCs w:val="36"/>
          <w:rtl/>
          <w:lang w:bidi="fa-IR"/>
        </w:rPr>
        <w:t>.</w:t>
      </w:r>
    </w:p>
    <w:p w14:paraId="32C789B9" w14:textId="77777777" w:rsidR="00A740DA" w:rsidRPr="00931E11" w:rsidRDefault="00A740DA"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931E11">
        <w:rPr>
          <w:rFonts w:ascii="Traditional Arabic" w:eastAsia="Calibri" w:hAnsi="Traditional Arabic" w:cs="Traditional Arabic"/>
          <w:color w:val="006600"/>
          <w:sz w:val="36"/>
          <w:szCs w:val="36"/>
          <w:rtl/>
          <w:lang w:val="x-none" w:eastAsia="x-none" w:bidi="fa-IR"/>
        </w:rPr>
        <w:t>خداوند سبحان و متعال پیامبر</w:t>
      </w:r>
      <w:r w:rsidRPr="00931E11">
        <w:rPr>
          <w:rFonts w:ascii="Traditional Arabic" w:eastAsia="Calibri" w:hAnsi="Traditional Arabic" w:cs="Traditional Arabic" w:hint="cs"/>
          <w:color w:val="006600"/>
          <w:sz w:val="36"/>
          <w:szCs w:val="36"/>
          <w:rtl/>
        </w:rPr>
        <w:t xml:space="preserve"> </w:t>
      </w:r>
      <w:r w:rsidRPr="00931E11">
        <w:rPr>
          <w:rFonts w:ascii="Traditional Arabic" w:eastAsia="Calibri" w:hAnsi="Traditional Arabic" w:cs="Traditional Arabic" w:hint="cs"/>
          <w:color w:val="006600"/>
          <w:sz w:val="36"/>
          <w:szCs w:val="36"/>
        </w:rPr>
        <w:sym w:font="Abo-thar" w:char="F061"/>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 xml:space="preserve">را به </w:t>
      </w:r>
      <w:r w:rsidRPr="00931E11">
        <w:rPr>
          <w:rFonts w:ascii="Traditional Arabic" w:eastAsia="Calibri" w:hAnsi="Traditional Arabic" w:cs="Traditional Arabic" w:hint="cs"/>
          <w:color w:val="006600"/>
          <w:sz w:val="36"/>
          <w:szCs w:val="36"/>
          <w:rtl/>
          <w:lang w:val="x-none" w:eastAsia="x-none" w:bidi="fa-IR"/>
        </w:rPr>
        <w:t>روی‌گردانی</w:t>
      </w:r>
      <w:r w:rsidRPr="00931E11">
        <w:rPr>
          <w:rFonts w:ascii="Traditional Arabic" w:eastAsia="Calibri" w:hAnsi="Traditional Arabic" w:cs="Traditional Arabic"/>
          <w:color w:val="006600"/>
          <w:sz w:val="36"/>
          <w:szCs w:val="36"/>
          <w:rtl/>
          <w:lang w:val="x-none" w:eastAsia="x-none" w:bidi="fa-IR"/>
        </w:rPr>
        <w:t xml:space="preserve"> از جاهلان و ستیزه نکردن با آنها دستور داده است؛ چرا که آنها در پِی حق و حقیقت نیستند بلکه به هنگام مناقشه، نادانی خویش را استمرار می‌بخشند، و شیاطین (یاران</w:t>
      </w:r>
      <w:r w:rsidRPr="00931E11">
        <w:rPr>
          <w:rFonts w:ascii="Traditional Arabic" w:eastAsia="Calibri" w:hAnsi="Traditional Arabic" w:cs="Traditional Arabic" w:hint="cs"/>
          <w:color w:val="006600"/>
          <w:sz w:val="36"/>
          <w:szCs w:val="36"/>
          <w:rtl/>
          <w:lang w:val="x-none" w:eastAsia="x-none" w:bidi="fa-IR"/>
        </w:rPr>
        <w:t>‌</w:t>
      </w:r>
      <w:r w:rsidRPr="00931E11">
        <w:rPr>
          <w:rFonts w:ascii="Traditional Arabic" w:eastAsia="Calibri" w:hAnsi="Traditional Arabic" w:cs="Traditional Arabic"/>
          <w:color w:val="006600"/>
          <w:sz w:val="36"/>
          <w:szCs w:val="36"/>
          <w:rtl/>
          <w:lang w:val="x-none" w:eastAsia="x-none" w:bidi="fa-IR"/>
        </w:rPr>
        <w:t>شان) آنها را گمراه می‌کنند و گام به گام به جلو سوق می‌دهند تا آنها را به عمق این رویارویی زیان</w:t>
      </w:r>
      <w:r w:rsidRPr="00931E11">
        <w:rPr>
          <w:rFonts w:ascii="Traditional Arabic" w:eastAsia="Calibri" w:hAnsi="Traditional Arabic" w:cs="Traditional Arabic" w:hint="cs"/>
          <w:color w:val="006600"/>
          <w:sz w:val="36"/>
          <w:szCs w:val="36"/>
          <w:rtl/>
          <w:lang w:val="x-none" w:eastAsia="x-none" w:bidi="fa-IR"/>
        </w:rPr>
        <w:t>‌</w:t>
      </w:r>
      <w:r w:rsidRPr="00931E11">
        <w:rPr>
          <w:rFonts w:ascii="Traditional Arabic" w:eastAsia="Calibri" w:hAnsi="Traditional Arabic" w:cs="Traditional Arabic"/>
          <w:color w:val="006600"/>
          <w:sz w:val="36"/>
          <w:szCs w:val="36"/>
          <w:rtl/>
          <w:lang w:val="x-none" w:eastAsia="x-none" w:bidi="fa-IR"/>
        </w:rPr>
        <w:t>بخش وارد سازند. بنابراین نادانی و شیطان دو یار و یاورند که تاریکی آنها را گرد هم می‌آورد</w:t>
      </w:r>
      <w:r w:rsidRPr="00931E11">
        <w:rPr>
          <w:rFonts w:ascii="Traditional Arabic" w:eastAsia="Calibri" w:hAnsi="Traditional Arabic" w:cs="Traditional Arabic"/>
          <w:color w:val="006600"/>
          <w:sz w:val="36"/>
          <w:szCs w:val="36"/>
          <w:rtl/>
          <w:lang w:bidi="fa-IR"/>
        </w:rPr>
        <w:t xml:space="preserve">. </w:t>
      </w:r>
    </w:p>
    <w:p w14:paraId="41C61B49" w14:textId="77777777" w:rsidR="0013458F" w:rsidRDefault="0013458F" w:rsidP="00510E08">
      <w:pPr>
        <w:spacing w:line="240" w:lineRule="auto"/>
        <w:ind w:firstLine="453"/>
        <w:jc w:val="both"/>
        <w:rPr>
          <w:rFonts w:asciiTheme="minorBidi" w:hAnsiTheme="minorBidi" w:cs="Traditional Arabic"/>
          <w:color w:val="006600"/>
          <w:sz w:val="36"/>
          <w:szCs w:val="36"/>
          <w:rtl/>
          <w:lang w:bidi="fa-IR"/>
        </w:rPr>
      </w:pPr>
    </w:p>
    <w:p w14:paraId="0D4868A0" w14:textId="1574ED73" w:rsidR="00510E08" w:rsidRPr="00510E08" w:rsidRDefault="00510E08" w:rsidP="00510E08">
      <w:pPr>
        <w:spacing w:line="240" w:lineRule="auto"/>
        <w:ind w:firstLine="453"/>
        <w:jc w:val="both"/>
        <w:rPr>
          <w:rFonts w:asciiTheme="minorBidi" w:hAnsiTheme="minorBidi" w:cs="Traditional Arabic"/>
          <w:color w:val="006600"/>
          <w:sz w:val="36"/>
          <w:szCs w:val="36"/>
          <w:rtl/>
          <w:lang w:bidi="fa-IR"/>
        </w:rPr>
      </w:pPr>
      <w:r w:rsidRPr="00510E08">
        <w:rPr>
          <w:rFonts w:asciiTheme="minorBidi" w:hAnsiTheme="minorBidi" w:cs="Traditional Arabic"/>
          <w:color w:val="006600"/>
          <w:sz w:val="36"/>
          <w:szCs w:val="36"/>
          <w:rtl/>
          <w:lang w:bidi="fa-IR"/>
        </w:rPr>
        <w:t xml:space="preserve">وقال تعالى: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lang w:bidi="fa-IR"/>
        </w:rPr>
        <w:t xml:space="preserve">وَإِمَّا يَنْزَغَنَّكَ مِنَ الشَّيْطَانِ نَزْغٌ فَاسْتَعِذْ بِاللَّهِ إِنَّهُ سَمِيعٌ عَلِيمٌ </w:t>
      </w:r>
      <w:r w:rsidRPr="00510E08">
        <w:rPr>
          <w:rFonts w:hint="cs"/>
          <w:color w:val="006600"/>
          <w:sz w:val="24"/>
          <w:szCs w:val="24"/>
          <w:lang w:bidi="ar-IQ"/>
        </w:rPr>
        <w:sym w:font="AGA Arabesque" w:char="F040"/>
      </w:r>
      <w:r w:rsidRPr="00510E08">
        <w:rPr>
          <w:rFonts w:asciiTheme="minorBidi" w:hAnsiTheme="minorBidi" w:cs="Traditional Arabic"/>
          <w:b/>
          <w:bCs/>
          <w:color w:val="006600"/>
          <w:sz w:val="36"/>
          <w:szCs w:val="36"/>
          <w:rtl/>
          <w:lang w:bidi="fa-IR"/>
        </w:rPr>
        <w:t xml:space="preserve"> إِنَّ الَّذِينَ اتَّقَوْا إِذَا مَسَّهُمْ طَائِفٌ مِنَ الشَّيْطَانِ تَذَكَّرُوا فَإِذَا هُمْ مُبْصِرُونَ</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FootnoteReference"/>
          <w:rFonts w:ascii="Albertus Medium" w:hAnsi="Albertus Medium" w:cs="Traditional Arabic"/>
          <w:i/>
          <w:color w:val="FF0000"/>
          <w:sz w:val="36"/>
          <w:szCs w:val="36"/>
          <w:rtl/>
        </w:rPr>
        <w:footnoteReference w:id="31"/>
      </w:r>
      <w:r w:rsidRPr="00510E08">
        <w:rPr>
          <w:rFonts w:ascii="Albertus Medium" w:hAnsi="Albertus Medium" w:cs="Traditional Arabic" w:hint="cs"/>
          <w:i/>
          <w:color w:val="FF0000"/>
          <w:sz w:val="36"/>
          <w:szCs w:val="36"/>
          <w:vertAlign w:val="superscript"/>
          <w:rtl/>
        </w:rPr>
        <w:t>)</w:t>
      </w:r>
      <w:r w:rsidRPr="00510E08">
        <w:rPr>
          <w:rFonts w:asciiTheme="minorBidi" w:hAnsiTheme="minorBidi" w:cs="Traditional Arabic" w:hint="cs"/>
          <w:color w:val="006600"/>
          <w:sz w:val="36"/>
          <w:szCs w:val="36"/>
          <w:rtl/>
          <w:lang w:bidi="fa-IR"/>
        </w:rPr>
        <w:t>.</w:t>
      </w:r>
    </w:p>
    <w:p w14:paraId="249CC412" w14:textId="77777777" w:rsidR="00A740DA" w:rsidRPr="00931E11" w:rsidRDefault="00A740DA" w:rsidP="00417AF5">
      <w:pPr>
        <w:widowControl w:val="0"/>
        <w:spacing w:after="0" w:line="240" w:lineRule="auto"/>
        <w:ind w:firstLine="284"/>
        <w:jc w:val="both"/>
        <w:rPr>
          <w:rFonts w:ascii="Traditional Arabic" w:eastAsia="Calibri" w:hAnsi="Traditional Arabic" w:cs="Traditional Arabic"/>
          <w:sz w:val="36"/>
          <w:szCs w:val="36"/>
          <w:rtl/>
          <w:lang w:bidi="fa-IR"/>
        </w:rPr>
      </w:pPr>
      <w:r w:rsidRPr="00931E11">
        <w:rPr>
          <w:rFonts w:ascii="Traditional Arabic" w:eastAsia="Calibri" w:hAnsi="Traditional Arabic" w:cs="Traditional Arabic"/>
          <w:color w:val="006600"/>
          <w:sz w:val="36"/>
          <w:szCs w:val="36"/>
          <w:rtl/>
          <w:lang w:val="x-none" w:eastAsia="x-none" w:bidi="fa-IR"/>
        </w:rPr>
        <w:t>حق تعالی می‌فرماید</w:t>
      </w:r>
      <w:r w:rsidRPr="00931E11">
        <w:rPr>
          <w:rFonts w:ascii="Traditional Arabic" w:eastAsia="Calibri" w:hAnsi="Traditional Arabic" w:cs="Traditional Arabic"/>
          <w:color w:val="006600"/>
          <w:sz w:val="36"/>
          <w:szCs w:val="36"/>
          <w:rtl/>
          <w:lang w:bidi="fa-IR"/>
        </w:rPr>
        <w:t>:</w:t>
      </w:r>
      <w:r w:rsidRPr="00931E11">
        <w:rPr>
          <w:rFonts w:ascii="Traditional Arabic" w:eastAsia="Calibri" w:hAnsi="Traditional Arabic" w:cs="Traditional Arabic"/>
          <w:sz w:val="36"/>
          <w:szCs w:val="36"/>
          <w:rtl/>
          <w:lang w:bidi="fa-IR"/>
        </w:rPr>
        <w:t xml:space="preserve"> </w:t>
      </w:r>
      <w:r>
        <w:rPr>
          <w:rFonts w:ascii="Traditional Arabic" w:eastAsia="Calibri" w:hAnsi="Traditional Arabic" w:cs="Traditional Arabic" w:hint="cs"/>
          <w:sz w:val="36"/>
          <w:szCs w:val="36"/>
          <w:lang w:bidi="fa-IR"/>
        </w:rPr>
        <w:t>﴿</w:t>
      </w:r>
      <w:r w:rsidRPr="00931E11">
        <w:rPr>
          <w:rFonts w:ascii="Traditional Arabic" w:eastAsia="Calibri" w:hAnsi="Traditional Arabic" w:cs="Traditional Arabic"/>
          <w:color w:val="000000"/>
          <w:sz w:val="36"/>
          <w:szCs w:val="36"/>
          <w:rtl/>
          <w:lang w:bidi="fa-IR"/>
        </w:rPr>
        <w:t>(</w:t>
      </w:r>
      <w:r w:rsidRPr="00931E11">
        <w:rPr>
          <w:rFonts w:ascii="Traditional Arabic" w:eastAsia="Calibri" w:hAnsi="Traditional Arabic" w:cs="Traditional Arabic"/>
          <w:b/>
          <w:bCs/>
          <w:color w:val="C00000"/>
          <w:sz w:val="36"/>
          <w:szCs w:val="36"/>
          <w:rtl/>
          <w:lang w:val="x-none" w:eastAsia="x-none"/>
        </w:rPr>
        <w:t>و چون از سوی شیطان وسوسه‌ای به تو رسد به خدا پناه جوی که او شنوا و دانا است * کسانی که پرهيزگاری می‌کنند چون از شيطان وسوسه‌ای به آنها برسد، خدا را ياد می‌کنند زيرا مردمی صاحب بصيرت‌اند</w:t>
      </w:r>
      <w:r w:rsidRPr="00931E11">
        <w:rPr>
          <w:rFonts w:ascii="Traditional Arabic" w:eastAsia="Calibri" w:hAnsi="Traditional Arabic" w:cs="Traditional Arabic"/>
          <w:color w:val="000000"/>
          <w:sz w:val="36"/>
          <w:szCs w:val="36"/>
          <w:rtl/>
        </w:rPr>
        <w:t>)</w:t>
      </w:r>
      <w:r>
        <w:rPr>
          <w:rFonts w:ascii="Traditional Arabic" w:eastAsia="Calibri" w:hAnsi="Traditional Arabic" w:cs="Traditional Arabic" w:hint="cs"/>
          <w:sz w:val="36"/>
          <w:szCs w:val="36"/>
          <w:lang w:bidi="fa-IR"/>
        </w:rPr>
        <w:t>﴾</w:t>
      </w:r>
      <w:r w:rsidRPr="00931E11">
        <w:rPr>
          <w:rFonts w:ascii="Traditional Arabic" w:eastAsia="Calibri" w:hAnsi="Traditional Arabic" w:cs="Traditional Arabic"/>
          <w:color w:val="000000"/>
          <w:sz w:val="36"/>
          <w:szCs w:val="36"/>
          <w:rtl/>
        </w:rPr>
        <w:t>.</w:t>
      </w:r>
    </w:p>
    <w:p w14:paraId="05C51524" w14:textId="77777777" w:rsidR="0013458F" w:rsidRDefault="0013458F" w:rsidP="00510E08">
      <w:pPr>
        <w:spacing w:line="240" w:lineRule="auto"/>
        <w:ind w:firstLine="453"/>
        <w:jc w:val="both"/>
        <w:rPr>
          <w:rFonts w:asciiTheme="minorBidi" w:hAnsiTheme="minorBidi" w:cs="Traditional Arabic"/>
          <w:color w:val="006600"/>
          <w:sz w:val="36"/>
          <w:szCs w:val="36"/>
          <w:rtl/>
          <w:lang w:bidi="fa-IR"/>
        </w:rPr>
      </w:pPr>
    </w:p>
    <w:p w14:paraId="2DE2759A" w14:textId="6811966F" w:rsidR="00510E08" w:rsidRPr="00510E08" w:rsidRDefault="00510E08" w:rsidP="00510E08">
      <w:pPr>
        <w:spacing w:line="240" w:lineRule="auto"/>
        <w:ind w:firstLine="453"/>
        <w:jc w:val="both"/>
        <w:rPr>
          <w:rFonts w:asciiTheme="minorBidi" w:hAnsiTheme="minorBidi" w:cs="Traditional Arabic"/>
          <w:color w:val="006600"/>
          <w:sz w:val="36"/>
          <w:szCs w:val="36"/>
        </w:rPr>
      </w:pPr>
      <w:r w:rsidRPr="00510E08">
        <w:rPr>
          <w:rFonts w:asciiTheme="minorBidi" w:hAnsiTheme="minorBidi" w:cs="Traditional Arabic"/>
          <w:color w:val="006600"/>
          <w:sz w:val="36"/>
          <w:szCs w:val="36"/>
          <w:rtl/>
          <w:lang w:bidi="fa-IR"/>
        </w:rPr>
        <w:t>المؤمن نور ومن النور</w:t>
      </w:r>
      <w:r w:rsidRPr="00510E08">
        <w:rPr>
          <w:rFonts w:asciiTheme="minorBidi" w:hAnsiTheme="minorBidi" w:cs="Traditional Arabic" w:hint="cs"/>
          <w:color w:val="006600"/>
          <w:sz w:val="36"/>
          <w:szCs w:val="36"/>
          <w:rtl/>
          <w:lang w:bidi="fa-IR"/>
        </w:rPr>
        <w:t>،</w:t>
      </w:r>
      <w:r w:rsidRPr="00510E08">
        <w:rPr>
          <w:rFonts w:asciiTheme="minorBidi" w:hAnsiTheme="minorBidi" w:cs="Traditional Arabic"/>
          <w:color w:val="006600"/>
          <w:sz w:val="36"/>
          <w:szCs w:val="36"/>
          <w:rtl/>
          <w:lang w:bidi="fa-IR"/>
        </w:rPr>
        <w:t xml:space="preserve"> والشيطان ظلمة ومن الظلمة، فالمؤمن إذا مسته الظلمة وشوشت مر</w:t>
      </w:r>
      <w:r w:rsidRPr="00510E08">
        <w:rPr>
          <w:rFonts w:asciiTheme="minorBidi" w:hAnsiTheme="minorBidi" w:cs="Traditional Arabic" w:hint="cs"/>
          <w:color w:val="006600"/>
          <w:sz w:val="36"/>
          <w:szCs w:val="36"/>
          <w:rtl/>
          <w:lang w:bidi="fa-IR"/>
        </w:rPr>
        <w:t>آ</w:t>
      </w:r>
      <w:r w:rsidRPr="00510E08">
        <w:rPr>
          <w:rFonts w:asciiTheme="minorBidi" w:hAnsiTheme="minorBidi" w:cs="Traditional Arabic"/>
          <w:color w:val="006600"/>
          <w:sz w:val="36"/>
          <w:szCs w:val="36"/>
          <w:rtl/>
          <w:lang w:bidi="fa-IR"/>
        </w:rPr>
        <w:t xml:space="preserve">ته وكدرت بصيرته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lang w:bidi="fa-IR"/>
        </w:rPr>
        <w:t xml:space="preserve">وَإِمَّا يَنْزَغَنَّكَ مِنَ الشَّيْطَانِ نَزْغٌ </w:t>
      </w:r>
      <w:r w:rsidRPr="00510E08">
        <w:rPr>
          <w:rFonts w:asciiTheme="minorBidi" w:hAnsiTheme="minorBidi" w:cs="Traditional Arabic" w:hint="cs"/>
          <w:color w:val="006600"/>
          <w:sz w:val="36"/>
          <w:szCs w:val="36"/>
          <w:rtl/>
          <w:lang w:bidi="fa-IR"/>
        </w:rPr>
        <w:t>..............</w:t>
      </w:r>
      <w:r w:rsidRPr="00510E08">
        <w:rPr>
          <w:rFonts w:asciiTheme="minorBidi" w:hAnsiTheme="minorBidi" w:cs="Traditional Arabic" w:hint="cs"/>
          <w:b/>
          <w:bCs/>
          <w:color w:val="006600"/>
          <w:sz w:val="36"/>
          <w:szCs w:val="36"/>
          <w:rtl/>
          <w:lang w:bidi="fa-IR"/>
        </w:rPr>
        <w:t xml:space="preserve"> </w:t>
      </w:r>
      <w:r w:rsidRPr="00510E08">
        <w:rPr>
          <w:rFonts w:asciiTheme="minorBidi" w:hAnsiTheme="minorBidi" w:cs="Traditional Arabic"/>
          <w:b/>
          <w:bCs/>
          <w:color w:val="006600"/>
          <w:sz w:val="36"/>
          <w:szCs w:val="36"/>
          <w:rtl/>
          <w:lang w:bidi="fa-IR"/>
        </w:rPr>
        <w:t>إِذَا مَسَّهُمْ طَائِفٌ مِنَ الشَّيْطَانِ</w:t>
      </w:r>
      <w:r w:rsidRPr="00510E08">
        <w:rPr>
          <w:rFonts w:ascii="Albertus Medium" w:hAnsi="Albertus Medium" w:cs="Traditional Arabic"/>
          <w:i/>
          <w:color w:val="006600"/>
          <w:sz w:val="36"/>
          <w:szCs w:val="36"/>
          <w:rtl/>
        </w:rPr>
        <w:t>﴾</w:t>
      </w:r>
      <w:r w:rsidRPr="00510E08">
        <w:rPr>
          <w:rFonts w:asciiTheme="minorBidi" w:hAnsiTheme="minorBidi" w:cs="Traditional Arabic"/>
          <w:color w:val="006600"/>
          <w:sz w:val="36"/>
          <w:szCs w:val="36"/>
          <w:rtl/>
          <w:lang w:bidi="fa-IR"/>
        </w:rPr>
        <w:t xml:space="preserve"> التجأ إلى النور سبحانه وتعالى وذكره واستعاذ بنوره من الظلمة التي مسته فيحتويه النور وتنجلي عنه الظلمة التي مسته وتعود إليه بصيرته</w:t>
      </w:r>
      <w:r w:rsidRPr="00510E08">
        <w:rPr>
          <w:rFonts w:asciiTheme="minorBidi" w:hAnsiTheme="minorBidi" w:cs="Traditional Arabic" w:hint="cs"/>
          <w:color w:val="006600"/>
          <w:sz w:val="36"/>
          <w:szCs w:val="36"/>
          <w:rtl/>
          <w:lang w:bidi="fa-IR"/>
        </w:rPr>
        <w:t>،</w:t>
      </w:r>
      <w:r w:rsidRPr="00510E08">
        <w:rPr>
          <w:rFonts w:asciiTheme="minorBidi" w:hAnsiTheme="minorBidi" w:cs="Traditional Arabic"/>
          <w:color w:val="006600"/>
          <w:sz w:val="36"/>
          <w:szCs w:val="36"/>
          <w:rtl/>
          <w:lang w:bidi="fa-IR"/>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color w:val="006600"/>
          <w:sz w:val="36"/>
          <w:szCs w:val="36"/>
          <w:rtl/>
          <w:lang w:bidi="fa-IR"/>
        </w:rPr>
        <w:t>.........</w:t>
      </w:r>
      <w:r w:rsidRPr="00510E08">
        <w:rPr>
          <w:rFonts w:asciiTheme="minorBidi" w:hAnsiTheme="minorBidi" w:cs="Traditional Arabic" w:hint="cs"/>
          <w:color w:val="006600"/>
          <w:sz w:val="36"/>
          <w:szCs w:val="36"/>
          <w:rtl/>
          <w:lang w:bidi="fa-IR"/>
        </w:rPr>
        <w:t xml:space="preserve"> </w:t>
      </w:r>
      <w:r w:rsidRPr="00510E08">
        <w:rPr>
          <w:rFonts w:asciiTheme="minorBidi" w:hAnsiTheme="minorBidi" w:cs="Traditional Arabic"/>
          <w:b/>
          <w:bCs/>
          <w:color w:val="006600"/>
          <w:sz w:val="36"/>
          <w:szCs w:val="36"/>
          <w:rtl/>
          <w:lang w:bidi="fa-IR"/>
        </w:rPr>
        <w:t>فَاسْتَعِذْ بِاللَّهِ إِنَّهُ سَمِيعٌ عَلِيمٌ</w:t>
      </w:r>
      <w:r w:rsidRPr="00510E08">
        <w:rPr>
          <w:rFonts w:asciiTheme="minorBidi" w:hAnsiTheme="minorBidi" w:cs="Traditional Arabic"/>
          <w:color w:val="006600"/>
          <w:sz w:val="36"/>
          <w:szCs w:val="36"/>
          <w:rtl/>
          <w:lang w:bidi="fa-IR"/>
        </w:rPr>
        <w:t xml:space="preserve"> .................. </w:t>
      </w:r>
      <w:r w:rsidRPr="00510E08">
        <w:rPr>
          <w:rFonts w:asciiTheme="minorBidi" w:hAnsiTheme="minorBidi" w:cs="Traditional Arabic"/>
          <w:b/>
          <w:bCs/>
          <w:color w:val="006600"/>
          <w:sz w:val="36"/>
          <w:szCs w:val="36"/>
          <w:rtl/>
          <w:lang w:bidi="fa-IR"/>
        </w:rPr>
        <w:t>تَذَكَّرُوا فَإِذَا هُمْ مُبْصِرُونَ</w:t>
      </w:r>
      <w:r w:rsidRPr="00510E08">
        <w:rPr>
          <w:rFonts w:ascii="Albertus Medium" w:hAnsi="Albertus Medium" w:cs="Traditional Arabic"/>
          <w:i/>
          <w:color w:val="006600"/>
          <w:sz w:val="36"/>
          <w:szCs w:val="36"/>
          <w:rtl/>
        </w:rPr>
        <w:t>﴾</w:t>
      </w:r>
      <w:r w:rsidRPr="00510E08">
        <w:rPr>
          <w:rFonts w:asciiTheme="minorBidi" w:hAnsiTheme="minorBidi" w:cs="Traditional Arabic"/>
          <w:color w:val="006600"/>
          <w:sz w:val="36"/>
          <w:szCs w:val="36"/>
          <w:rtl/>
          <w:lang w:bidi="fa-IR"/>
        </w:rPr>
        <w:t xml:space="preserve">، وما دخولنا إلى هذه الحياة الدنيا إلا </w:t>
      </w:r>
      <w:r w:rsidRPr="00144E30">
        <w:rPr>
          <w:rFonts w:asciiTheme="minorBidi" w:hAnsiTheme="minorBidi" w:cs="Traditional Arabic"/>
          <w:color w:val="006600"/>
          <w:sz w:val="36"/>
          <w:szCs w:val="36"/>
          <w:rtl/>
          <w:lang w:bidi="fa-IR"/>
        </w:rPr>
        <w:t>طور</w:t>
      </w:r>
      <w:r w:rsidRPr="00510E08">
        <w:rPr>
          <w:rFonts w:asciiTheme="minorBidi" w:hAnsiTheme="minorBidi" w:cs="Traditional Arabic"/>
          <w:color w:val="006600"/>
          <w:sz w:val="36"/>
          <w:szCs w:val="36"/>
          <w:rtl/>
          <w:lang w:bidi="fa-IR"/>
        </w:rPr>
        <w:t xml:space="preserve"> من أطوار </w:t>
      </w:r>
      <w:r w:rsidRPr="00510E08">
        <w:rPr>
          <w:rFonts w:asciiTheme="minorBidi" w:hAnsiTheme="minorBidi" w:cs="Traditional Arabic"/>
          <w:color w:val="006600"/>
          <w:sz w:val="36"/>
          <w:szCs w:val="36"/>
          <w:rtl/>
          <w:lang w:bidi="fa-IR"/>
        </w:rPr>
        <w:lastRenderedPageBreak/>
        <w:t>مس الظلمة والشيطان لنا</w:t>
      </w:r>
      <w:r w:rsidRPr="00510E08">
        <w:rPr>
          <w:rFonts w:asciiTheme="minorBidi" w:hAnsiTheme="minorBidi" w:cs="Traditional Arabic" w:hint="cs"/>
          <w:color w:val="006600"/>
          <w:sz w:val="36"/>
          <w:szCs w:val="36"/>
          <w:rtl/>
          <w:lang w:bidi="fa-IR"/>
        </w:rPr>
        <w:t>،</w:t>
      </w:r>
      <w:r w:rsidRPr="00510E08">
        <w:rPr>
          <w:rFonts w:asciiTheme="minorBidi" w:hAnsiTheme="minorBidi" w:cs="Traditional Arabic"/>
          <w:color w:val="006600"/>
          <w:sz w:val="36"/>
          <w:szCs w:val="36"/>
          <w:rtl/>
          <w:lang w:bidi="fa-IR"/>
        </w:rPr>
        <w:t xml:space="preserve"> فالمتقون يتذكرون ويعودون إلى </w:t>
      </w:r>
      <w:r w:rsidRPr="00144E30">
        <w:rPr>
          <w:rFonts w:asciiTheme="minorBidi" w:hAnsiTheme="minorBidi" w:cs="Traditional Arabic"/>
          <w:color w:val="006600"/>
          <w:sz w:val="36"/>
          <w:szCs w:val="36"/>
          <w:rtl/>
          <w:lang w:bidi="fa-IR"/>
        </w:rPr>
        <w:t>مبدئهم</w:t>
      </w:r>
      <w:r w:rsidRPr="00510E08">
        <w:rPr>
          <w:rFonts w:asciiTheme="minorBidi" w:hAnsiTheme="minorBidi" w:cs="Traditional Arabic"/>
          <w:color w:val="006600"/>
          <w:sz w:val="36"/>
          <w:szCs w:val="36"/>
          <w:rtl/>
          <w:lang w:bidi="fa-IR"/>
        </w:rPr>
        <w:t xml:space="preserve"> النور الذي جاءوا منه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lang w:bidi="fa-IR"/>
        </w:rPr>
        <w:t>الَّذِينَ آمَنُوا وَتَطْمَئِنُّ قُلُوبُهُمْ بِذِكْرِ اللَّهِ أَلا بِذِكْرِ اللَّهِ تَطْمَئِنُّ الْقُلُوبُ</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FootnoteReference"/>
          <w:rFonts w:ascii="Albertus Medium" w:hAnsi="Albertus Medium" w:cs="Traditional Arabic"/>
          <w:i/>
          <w:color w:val="FF0000"/>
          <w:sz w:val="36"/>
          <w:szCs w:val="36"/>
          <w:rtl/>
        </w:rPr>
        <w:footnoteReference w:id="32"/>
      </w:r>
      <w:r w:rsidRPr="00510E08">
        <w:rPr>
          <w:rFonts w:ascii="Albertus Medium" w:hAnsi="Albertus Medium" w:cs="Traditional Arabic" w:hint="cs"/>
          <w:i/>
          <w:color w:val="FF0000"/>
          <w:sz w:val="36"/>
          <w:szCs w:val="36"/>
          <w:vertAlign w:val="superscript"/>
          <w:rtl/>
        </w:rPr>
        <w:t>)</w:t>
      </w:r>
      <w:r w:rsidRPr="00510E08">
        <w:rPr>
          <w:rFonts w:ascii="Albertus Medium" w:hAnsi="Albertus Medium" w:cs="Traditional Arabic" w:hint="cs"/>
          <w:i/>
          <w:color w:val="006600"/>
          <w:sz w:val="36"/>
          <w:szCs w:val="36"/>
          <w:rtl/>
        </w:rPr>
        <w:t>.</w:t>
      </w:r>
    </w:p>
    <w:p w14:paraId="63C6669E" w14:textId="77777777" w:rsidR="00510E08" w:rsidRPr="00C016D4" w:rsidRDefault="00510E08" w:rsidP="00510E08">
      <w:pPr>
        <w:spacing w:line="240" w:lineRule="auto"/>
        <w:ind w:firstLine="453"/>
        <w:jc w:val="center"/>
        <w:rPr>
          <w:rFonts w:asciiTheme="minorBidi" w:hAnsiTheme="minorBidi" w:cs="Traditional Arabic"/>
          <w:color w:val="006600"/>
          <w:sz w:val="36"/>
          <w:szCs w:val="36"/>
          <w:rtl/>
          <w:lang w:bidi="fa-IR"/>
        </w:rPr>
      </w:pPr>
      <w:r w:rsidRPr="00510E08">
        <w:rPr>
          <w:rFonts w:asciiTheme="minorBidi" w:hAnsiTheme="minorBidi" w:cs="Traditional Arabic" w:hint="cs"/>
          <w:sz w:val="36"/>
          <w:szCs w:val="36"/>
          <w:rtl/>
          <w:lang w:bidi="fa-IR"/>
        </w:rPr>
        <w:t xml:space="preserve">                                                                         </w:t>
      </w:r>
      <w:r w:rsidRPr="00C016D4">
        <w:rPr>
          <w:rFonts w:asciiTheme="minorBidi" w:hAnsiTheme="minorBidi" w:cs="Traditional Arabic" w:hint="cs"/>
          <w:color w:val="006600"/>
          <w:sz w:val="36"/>
          <w:szCs w:val="36"/>
          <w:rtl/>
          <w:lang w:bidi="fa-IR"/>
        </w:rPr>
        <w:t>أ</w:t>
      </w:r>
      <w:r w:rsidRPr="00C016D4">
        <w:rPr>
          <w:rFonts w:asciiTheme="minorBidi" w:hAnsiTheme="minorBidi" w:cs="Traditional Arabic"/>
          <w:color w:val="006600"/>
          <w:sz w:val="36"/>
          <w:szCs w:val="36"/>
          <w:rtl/>
          <w:lang w:bidi="fa-IR"/>
        </w:rPr>
        <w:t>حمد الحسن</w:t>
      </w:r>
    </w:p>
    <w:p w14:paraId="437732D8" w14:textId="77777777" w:rsidR="00107E68" w:rsidRPr="00931E11" w:rsidRDefault="00107E68" w:rsidP="00417AF5">
      <w:pPr>
        <w:widowControl w:val="0"/>
        <w:spacing w:after="0" w:line="240" w:lineRule="auto"/>
        <w:ind w:firstLine="284"/>
        <w:jc w:val="both"/>
        <w:rPr>
          <w:rFonts w:ascii="Traditional Arabic" w:eastAsia="Calibri" w:hAnsi="Traditional Arabic" w:cs="Traditional Arabic"/>
          <w:sz w:val="36"/>
          <w:szCs w:val="36"/>
          <w:rtl/>
          <w:lang w:bidi="fa-IR"/>
        </w:rPr>
      </w:pPr>
      <w:r w:rsidRPr="00931E11">
        <w:rPr>
          <w:rFonts w:ascii="Traditional Arabic" w:eastAsia="Calibri" w:hAnsi="Traditional Arabic" w:cs="Traditional Arabic"/>
          <w:color w:val="006600"/>
          <w:sz w:val="36"/>
          <w:szCs w:val="36"/>
          <w:rtl/>
          <w:lang w:val="x-none" w:eastAsia="x-none" w:bidi="fa-IR"/>
        </w:rPr>
        <w:t>مؤمن، نور است و از نور، و شیطان، تاریکی و از تاریکی است. اگر تاریکی به مؤمن برسد و آینه‌اش را تیره نماید و بصیرتش را تار سازد</w:t>
      </w:r>
      <w:r w:rsidRPr="00931E11">
        <w:rPr>
          <w:rFonts w:ascii="Traditional Arabic" w:eastAsia="Calibri" w:hAnsi="Traditional Arabic" w:cs="Traditional Arabic"/>
          <w:color w:val="006600"/>
          <w:sz w:val="36"/>
          <w:szCs w:val="36"/>
          <w:rtl/>
          <w:lang w:bidi="fa-IR"/>
        </w:rPr>
        <w:t>:</w:t>
      </w:r>
      <w:r w:rsidRPr="00931E11">
        <w:rPr>
          <w:rFonts w:ascii="Traditional Arabic" w:eastAsia="Calibri" w:hAnsi="Traditional Arabic" w:cs="Traditional Arabic"/>
          <w:sz w:val="36"/>
          <w:szCs w:val="36"/>
          <w:rtl/>
          <w:lang w:bidi="fa-IR"/>
        </w:rPr>
        <w:t xml:space="preserve"> </w:t>
      </w:r>
      <w:r>
        <w:rPr>
          <w:rFonts w:ascii="Traditional Arabic" w:eastAsia="Calibri" w:hAnsi="Traditional Arabic" w:cs="Traditional Arabic" w:hint="cs"/>
          <w:sz w:val="36"/>
          <w:szCs w:val="36"/>
          <w:lang w:bidi="fa-IR"/>
        </w:rPr>
        <w:t>﴿</w:t>
      </w:r>
      <w:r w:rsidRPr="00931E11">
        <w:rPr>
          <w:rFonts w:ascii="Traditional Arabic" w:eastAsia="Calibri" w:hAnsi="Traditional Arabic" w:cs="Traditional Arabic"/>
          <w:b/>
          <w:bCs/>
          <w:color w:val="158905"/>
          <w:sz w:val="36"/>
          <w:szCs w:val="36"/>
          <w:rtl/>
          <w:lang w:val="x-none" w:eastAsia="x-none" w:bidi="fa-IR"/>
        </w:rPr>
        <w:t xml:space="preserve">وَإِمَّا يَنزَغَنَّكَ مِنَ الشَّيْطَانِ نَزْغٌ </w:t>
      </w:r>
      <w:r w:rsidRPr="00931E11">
        <w:rPr>
          <w:rFonts w:ascii="Traditional Arabic" w:eastAsia="Calibri" w:hAnsi="Traditional Arabic" w:cs="Traditional Arabic"/>
          <w:b/>
          <w:bCs/>
          <w:color w:val="000000"/>
          <w:sz w:val="36"/>
          <w:szCs w:val="36"/>
          <w:rtl/>
          <w:lang w:val="x-none" w:eastAsia="x-none" w:bidi="fa-IR"/>
        </w:rPr>
        <w:t>....</w:t>
      </w:r>
      <w:r w:rsidRPr="00931E11">
        <w:rPr>
          <w:rFonts w:ascii="Traditional Arabic" w:eastAsia="Calibri" w:hAnsi="Traditional Arabic" w:cs="Traditional Arabic"/>
          <w:b/>
          <w:bCs/>
          <w:color w:val="158905"/>
          <w:sz w:val="36"/>
          <w:szCs w:val="36"/>
          <w:rtl/>
          <w:lang w:val="x-none" w:eastAsia="x-none" w:bidi="fa-IR"/>
        </w:rPr>
        <w:t xml:space="preserve"> إِذَا مَسَّهُمْ طَائِفٌ مِّنَ الشَّيْطَانِ</w:t>
      </w:r>
      <w:r>
        <w:rPr>
          <w:rFonts w:ascii="Traditional Arabic" w:eastAsia="Calibri" w:hAnsi="Traditional Arabic" w:cs="Traditional Arabic" w:hint="cs"/>
          <w:sz w:val="36"/>
          <w:szCs w:val="36"/>
          <w:lang w:bidi="fa-IR"/>
        </w:rPr>
        <w:t>﴾</w:t>
      </w:r>
      <w:r w:rsidRPr="00931E11">
        <w:rPr>
          <w:rFonts w:ascii="Traditional Arabic" w:eastAsia="Calibri" w:hAnsi="Traditional Arabic" w:cs="Traditional Arabic"/>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به نور خداوند سبحان و متعال پناه می‌برد و او را یاد می‌کند و از ظلمتی که به او رسیده است به نور خدای متعال پناه می‌جوید. آن</w:t>
      </w:r>
      <w:r w:rsidRPr="00931E11">
        <w:rPr>
          <w:rFonts w:ascii="Traditional Arabic" w:eastAsia="Calibri" w:hAnsi="Traditional Arabic" w:cs="Traditional Arabic" w:hint="cs"/>
          <w:color w:val="006600"/>
          <w:sz w:val="36"/>
          <w:szCs w:val="36"/>
          <w:rtl/>
          <w:lang w:val="x-none" w:eastAsia="x-none" w:bidi="fa-IR"/>
        </w:rPr>
        <w:t>‌</w:t>
      </w:r>
      <w:r w:rsidRPr="00931E11">
        <w:rPr>
          <w:rFonts w:ascii="Traditional Arabic" w:eastAsia="Calibri" w:hAnsi="Traditional Arabic" w:cs="Traditional Arabic"/>
          <w:color w:val="006600"/>
          <w:sz w:val="36"/>
          <w:szCs w:val="36"/>
          <w:rtl/>
          <w:lang w:val="x-none" w:eastAsia="x-none" w:bidi="fa-IR"/>
        </w:rPr>
        <w:t>گاه نور او را فرا می‌گیرد و ظلمتی که به سراغش آمده از او کناره گرفته، بصیرتش به سوی وی باز</w:t>
      </w:r>
      <w:r w:rsidRPr="00931E11">
        <w:rPr>
          <w:rFonts w:ascii="Traditional Arabic" w:eastAsia="Calibri" w:hAnsi="Traditional Arabic" w:cs="Traditional Arabic" w:hint="cs"/>
          <w:color w:val="006600"/>
          <w:sz w:val="36"/>
          <w:szCs w:val="36"/>
          <w:rtl/>
          <w:lang w:val="x-none" w:eastAsia="x-none" w:bidi="fa-IR"/>
        </w:rPr>
        <w:t xml:space="preserve"> </w:t>
      </w:r>
      <w:r w:rsidRPr="00931E11">
        <w:rPr>
          <w:rFonts w:ascii="Traditional Arabic" w:eastAsia="Calibri" w:hAnsi="Traditional Arabic" w:cs="Traditional Arabic"/>
          <w:color w:val="006600"/>
          <w:sz w:val="36"/>
          <w:szCs w:val="36"/>
          <w:rtl/>
          <w:lang w:val="x-none" w:eastAsia="x-none" w:bidi="fa-IR"/>
        </w:rPr>
        <w:t>می‌گردد</w:t>
      </w:r>
      <w:r w:rsidRPr="00931E11">
        <w:rPr>
          <w:rFonts w:ascii="Traditional Arabic" w:eastAsia="Calibri" w:hAnsi="Traditional Arabic" w:cs="Traditional Arabic"/>
          <w:color w:val="006600"/>
          <w:sz w:val="36"/>
          <w:szCs w:val="36"/>
          <w:rtl/>
          <w:lang w:bidi="fa-IR"/>
        </w:rPr>
        <w:t>:</w:t>
      </w:r>
      <w:r w:rsidRPr="00931E11">
        <w:rPr>
          <w:rFonts w:ascii="Traditional Arabic" w:eastAsia="Calibri" w:hAnsi="Traditional Arabic" w:cs="Traditional Arabic"/>
          <w:sz w:val="36"/>
          <w:szCs w:val="36"/>
          <w:rtl/>
          <w:lang w:bidi="fa-IR"/>
        </w:rPr>
        <w:t xml:space="preserve"> </w:t>
      </w:r>
      <w:r>
        <w:rPr>
          <w:rFonts w:ascii="Traditional Arabic" w:eastAsia="Calibri" w:hAnsi="Traditional Arabic" w:cs="Traditional Arabic" w:hint="cs"/>
          <w:b/>
          <w:bCs/>
          <w:color w:val="006600"/>
          <w:sz w:val="36"/>
          <w:szCs w:val="36"/>
          <w:lang w:val="x-none" w:eastAsia="x-none" w:bidi="fa-IR"/>
        </w:rPr>
        <w:t>﴿</w:t>
      </w:r>
      <w:r w:rsidRPr="00931E11">
        <w:rPr>
          <w:rFonts w:ascii="Traditional Arabic" w:eastAsia="Calibri" w:hAnsi="Traditional Arabic" w:cs="Traditional Arabic"/>
          <w:b/>
          <w:bCs/>
          <w:color w:val="006600"/>
          <w:sz w:val="36"/>
          <w:szCs w:val="36"/>
          <w:rtl/>
          <w:lang w:val="x-none" w:eastAsia="x-none" w:bidi="fa-IR"/>
        </w:rPr>
        <w:t>....</w:t>
      </w:r>
      <w:r w:rsidRPr="00931E11">
        <w:rPr>
          <w:rFonts w:ascii="Traditional Arabic" w:eastAsia="Calibri" w:hAnsi="Traditional Arabic" w:cs="Traditional Arabic"/>
          <w:b/>
          <w:bCs/>
          <w:color w:val="158905"/>
          <w:sz w:val="36"/>
          <w:szCs w:val="36"/>
          <w:rtl/>
          <w:lang w:val="x-none" w:eastAsia="x-none" w:bidi="fa-IR"/>
        </w:rPr>
        <w:t xml:space="preserve"> فَاسْتَعِذْ بِاللهِ إِنَّهُ سَمِيعٌ عَلِيمٌ </w:t>
      </w:r>
      <w:r w:rsidRPr="00931E11">
        <w:rPr>
          <w:rFonts w:ascii="Traditional Arabic" w:eastAsia="Calibri" w:hAnsi="Traditional Arabic" w:cs="Traditional Arabic"/>
          <w:b/>
          <w:bCs/>
          <w:color w:val="006600"/>
          <w:sz w:val="36"/>
          <w:szCs w:val="36"/>
          <w:rtl/>
          <w:lang w:val="x-none" w:eastAsia="x-none" w:bidi="fa-IR"/>
        </w:rPr>
        <w:t>.....</w:t>
      </w:r>
      <w:r w:rsidRPr="00931E11">
        <w:rPr>
          <w:rFonts w:ascii="Traditional Arabic" w:eastAsia="Calibri" w:hAnsi="Traditional Arabic" w:cs="Traditional Arabic"/>
          <w:b/>
          <w:bCs/>
          <w:color w:val="158905"/>
          <w:sz w:val="36"/>
          <w:szCs w:val="36"/>
          <w:rtl/>
          <w:lang w:val="x-none" w:eastAsia="x-none" w:bidi="fa-IR"/>
        </w:rPr>
        <w:t xml:space="preserve"> تَذَكَّرُواْ فَإِذَا هُم مُّبْصِرُونَ</w:t>
      </w:r>
      <w:r>
        <w:rPr>
          <w:rFonts w:ascii="Traditional Arabic" w:eastAsia="Calibri" w:hAnsi="Traditional Arabic" w:cs="Traditional Arabic" w:hint="cs"/>
          <w:color w:val="006600"/>
          <w:sz w:val="36"/>
          <w:szCs w:val="36"/>
          <w:lang w:bidi="fa-IR"/>
        </w:rPr>
        <w:t>﴾</w:t>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وارد شدن ما به این زندگی دنیوی، چیزی جز گونه‌ای از گونه‌های ظلمت و شیطان که به ما رسیده است، نمی‌باشد. تقواپیشگان متذکر می‌شوند و به مبدأ خود یعنی نوری که از آن آمده‌اند باز</w:t>
      </w:r>
      <w:r w:rsidRPr="00931E11">
        <w:rPr>
          <w:rFonts w:ascii="Traditional Arabic" w:eastAsia="Calibri" w:hAnsi="Traditional Arabic" w:cs="Traditional Arabic" w:hint="cs"/>
          <w:color w:val="006600"/>
          <w:sz w:val="36"/>
          <w:szCs w:val="36"/>
          <w:rtl/>
          <w:lang w:val="x-none" w:eastAsia="x-none" w:bidi="fa-IR"/>
        </w:rPr>
        <w:t xml:space="preserve"> </w:t>
      </w:r>
      <w:r w:rsidRPr="00931E11">
        <w:rPr>
          <w:rFonts w:ascii="Traditional Arabic" w:eastAsia="Calibri" w:hAnsi="Traditional Arabic" w:cs="Traditional Arabic"/>
          <w:color w:val="006600"/>
          <w:sz w:val="36"/>
          <w:szCs w:val="36"/>
          <w:rtl/>
          <w:lang w:val="x-none" w:eastAsia="x-none" w:bidi="fa-IR"/>
        </w:rPr>
        <w:t>می‌گردند</w:t>
      </w:r>
      <w:r w:rsidRPr="00931E11">
        <w:rPr>
          <w:rFonts w:ascii="Traditional Arabic" w:eastAsia="Calibri" w:hAnsi="Traditional Arabic" w:cs="Traditional Arabic"/>
          <w:color w:val="006600"/>
          <w:sz w:val="36"/>
          <w:szCs w:val="36"/>
          <w:rtl/>
          <w:lang w:bidi="fa-IR"/>
        </w:rPr>
        <w:t>:</w:t>
      </w:r>
      <w:r w:rsidRPr="00931E11">
        <w:rPr>
          <w:rFonts w:ascii="Traditional Arabic" w:eastAsia="Calibri" w:hAnsi="Traditional Arabic" w:cs="Traditional Arabic"/>
          <w:sz w:val="36"/>
          <w:szCs w:val="36"/>
          <w:rtl/>
          <w:lang w:bidi="fa-IR"/>
        </w:rPr>
        <w:t xml:space="preserve"> </w:t>
      </w:r>
      <w:r>
        <w:rPr>
          <w:rFonts w:ascii="Traditional Arabic" w:eastAsia="Calibri" w:hAnsi="Traditional Arabic" w:cs="Traditional Arabic" w:hint="cs"/>
          <w:sz w:val="36"/>
          <w:szCs w:val="36"/>
          <w:lang w:bidi="fa-IR"/>
        </w:rPr>
        <w:t>﴿</w:t>
      </w:r>
      <w:r w:rsidRPr="00931E11">
        <w:rPr>
          <w:rFonts w:ascii="Traditional Arabic" w:eastAsia="Calibri" w:hAnsi="Traditional Arabic" w:cs="Traditional Arabic"/>
          <w:color w:val="000000"/>
          <w:sz w:val="36"/>
          <w:szCs w:val="36"/>
          <w:rtl/>
          <w:lang w:bidi="fa-IR"/>
        </w:rPr>
        <w:t>(</w:t>
      </w:r>
      <w:r w:rsidRPr="00931E11">
        <w:rPr>
          <w:rFonts w:ascii="Traditional Arabic" w:eastAsia="Calibri" w:hAnsi="Traditional Arabic" w:cs="Traditional Arabic"/>
          <w:b/>
          <w:bCs/>
          <w:color w:val="C00000"/>
          <w:sz w:val="36"/>
          <w:szCs w:val="36"/>
          <w:rtl/>
          <w:lang w:val="x-none" w:eastAsia="x-none"/>
        </w:rPr>
        <w:t>آنان که ايمان آوردند و دل‌هايشان به ياد خدا آرامش می‌يابد. آگاه باشيد که با ياد خدا، دل‌ها آرامش می‌يابد</w:t>
      </w:r>
      <w:r w:rsidRPr="00931E11">
        <w:rPr>
          <w:rFonts w:ascii="Traditional Arabic" w:eastAsia="Calibri" w:hAnsi="Traditional Arabic" w:cs="Traditional Arabic"/>
          <w:color w:val="000000"/>
          <w:sz w:val="36"/>
          <w:szCs w:val="36"/>
          <w:rtl/>
        </w:rPr>
        <w:t>)</w:t>
      </w:r>
      <w:r>
        <w:rPr>
          <w:rFonts w:ascii="Traditional Arabic" w:eastAsia="Calibri" w:hAnsi="Traditional Arabic" w:cs="Traditional Arabic" w:hint="cs"/>
          <w:sz w:val="36"/>
          <w:szCs w:val="36"/>
          <w:lang w:bidi="fa-IR"/>
        </w:rPr>
        <w:t>﴾</w:t>
      </w:r>
      <w:r w:rsidRPr="00931E11">
        <w:rPr>
          <w:rFonts w:ascii="Traditional Arabic" w:eastAsia="Calibri" w:hAnsi="Traditional Arabic" w:cs="Traditional Arabic" w:hint="cs"/>
          <w:sz w:val="36"/>
          <w:szCs w:val="36"/>
          <w:rtl/>
          <w:lang w:bidi="fa-IR"/>
        </w:rPr>
        <w:t>،</w:t>
      </w:r>
      <w:r w:rsidRPr="00931E11">
        <w:rPr>
          <w:rFonts w:ascii="Traditional Arabic" w:eastAsia="Calibri" w:hAnsi="Traditional Arabic" w:cs="Traditional Arabic" w:hint="cs"/>
          <w:color w:val="FF0000"/>
          <w:sz w:val="36"/>
          <w:szCs w:val="36"/>
          <w:vertAlign w:val="superscript"/>
          <w:rtl/>
          <w:lang w:bidi="fa-IR"/>
        </w:rPr>
        <w:t>(</w:t>
      </w:r>
      <w:r w:rsidRPr="00931E11">
        <w:rPr>
          <w:rFonts w:ascii="Traditional Arabic" w:eastAsia="Calibri" w:hAnsi="Traditional Arabic" w:cs="Traditional Arabic"/>
          <w:color w:val="FF0000"/>
          <w:sz w:val="36"/>
          <w:szCs w:val="36"/>
          <w:vertAlign w:val="superscript"/>
          <w:rtl/>
          <w:lang w:bidi="fa-IR"/>
        </w:rPr>
        <w:footnoteReference w:id="33"/>
      </w:r>
      <w:r w:rsidRPr="00931E11">
        <w:rPr>
          <w:rFonts w:ascii="Traditional Arabic" w:eastAsia="Calibri" w:hAnsi="Traditional Arabic" w:cs="Traditional Arabic" w:hint="cs"/>
          <w:color w:val="FF0000"/>
          <w:sz w:val="36"/>
          <w:szCs w:val="36"/>
          <w:vertAlign w:val="superscript"/>
          <w:rtl/>
          <w:lang w:bidi="fa-IR"/>
        </w:rPr>
        <w:t>)</w:t>
      </w:r>
      <w:r w:rsidRPr="00931E11">
        <w:rPr>
          <w:rFonts w:ascii="Traditional Arabic" w:eastAsia="Calibri" w:hAnsi="Traditional Arabic" w:cs="Traditional Arabic"/>
          <w:color w:val="000000"/>
          <w:sz w:val="36"/>
          <w:szCs w:val="36"/>
          <w:rtl/>
        </w:rPr>
        <w:t>.</w:t>
      </w:r>
    </w:p>
    <w:p w14:paraId="4EE652F2" w14:textId="77777777" w:rsidR="00107E68" w:rsidRPr="00931E11" w:rsidRDefault="00107E68" w:rsidP="00417AF5">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931E11">
        <w:rPr>
          <w:rFonts w:ascii="Traditional Arabic" w:eastAsia="Times New Roman" w:hAnsi="Traditional Arabic" w:cs="Traditional Arabic"/>
          <w:color w:val="006600"/>
          <w:sz w:val="36"/>
          <w:szCs w:val="36"/>
          <w:rtl/>
          <w:lang w:val="x-none" w:eastAsia="x-none" w:bidi="fa-IR"/>
        </w:rPr>
        <w:t xml:space="preserve">احمد الحسن </w:t>
      </w:r>
    </w:p>
    <w:p w14:paraId="1BBC11E9" w14:textId="77777777" w:rsidR="00711FFB" w:rsidRDefault="00711FFB" w:rsidP="00510E08">
      <w:pPr>
        <w:spacing w:line="240" w:lineRule="auto"/>
        <w:ind w:firstLine="27"/>
        <w:jc w:val="center"/>
        <w:rPr>
          <w:rFonts w:asciiTheme="minorBidi" w:hAnsiTheme="minorBidi" w:cs="Traditional Arabic"/>
          <w:color w:val="FF0000"/>
          <w:sz w:val="36"/>
          <w:szCs w:val="36"/>
          <w:rtl/>
        </w:rPr>
      </w:pPr>
    </w:p>
    <w:p w14:paraId="4D5B94CA" w14:textId="2239BAB2" w:rsidR="00510E08" w:rsidRPr="00510E08" w:rsidRDefault="00510E08" w:rsidP="00510E08">
      <w:pPr>
        <w:spacing w:line="240" w:lineRule="auto"/>
        <w:ind w:firstLine="27"/>
        <w:jc w:val="center"/>
        <w:rPr>
          <w:rFonts w:asciiTheme="minorBidi" w:hAnsiTheme="minorBidi" w:cs="Traditional Arabic"/>
          <w:color w:val="FF0000"/>
          <w:sz w:val="36"/>
          <w:szCs w:val="36"/>
          <w:rtl/>
        </w:rPr>
      </w:pPr>
      <w:r w:rsidRPr="00510E08">
        <w:rPr>
          <w:rFonts w:asciiTheme="minorBidi" w:hAnsiTheme="minorBidi" w:cs="Traditional Arabic" w:hint="cs"/>
          <w:color w:val="FF0000"/>
          <w:sz w:val="36"/>
          <w:szCs w:val="36"/>
          <w:rtl/>
        </w:rPr>
        <w:t>* * *</w:t>
      </w:r>
    </w:p>
    <w:p w14:paraId="5488E27D" w14:textId="77777777" w:rsidR="0013458F" w:rsidRDefault="0013458F" w:rsidP="00064786">
      <w:pPr>
        <w:spacing w:line="240" w:lineRule="auto"/>
        <w:ind w:firstLine="453"/>
        <w:jc w:val="both"/>
        <w:rPr>
          <w:rFonts w:asciiTheme="minorBidi" w:hAnsiTheme="minorBidi" w:cs="AL-Mateen"/>
          <w:color w:val="C00000"/>
          <w:sz w:val="36"/>
          <w:szCs w:val="36"/>
          <w:rtl/>
        </w:rPr>
      </w:pPr>
    </w:p>
    <w:p w14:paraId="4D67D79C" w14:textId="764BE5FA" w:rsidR="00510E08" w:rsidRPr="00510E08" w:rsidRDefault="00510E08" w:rsidP="00064786">
      <w:pPr>
        <w:spacing w:line="240" w:lineRule="auto"/>
        <w:ind w:firstLine="453"/>
        <w:jc w:val="both"/>
        <w:rPr>
          <w:rFonts w:asciiTheme="minorBidi" w:hAnsiTheme="minorBidi" w:cs="Traditional Arabic"/>
          <w:color w:val="3333CC"/>
          <w:sz w:val="36"/>
          <w:szCs w:val="36"/>
          <w:rtl/>
        </w:rPr>
      </w:pPr>
      <w:r w:rsidRPr="00510E08">
        <w:rPr>
          <w:rFonts w:asciiTheme="minorBidi" w:hAnsiTheme="minorBidi" w:cs="AL-Mateen" w:hint="cs"/>
          <w:color w:val="C00000"/>
          <w:sz w:val="36"/>
          <w:szCs w:val="36"/>
          <w:rtl/>
        </w:rPr>
        <w:t>ال</w:t>
      </w:r>
      <w:r w:rsidRPr="00510E08">
        <w:rPr>
          <w:rFonts w:asciiTheme="minorBidi" w:hAnsiTheme="minorBidi" w:cs="AL-Mateen"/>
          <w:color w:val="C00000"/>
          <w:sz w:val="36"/>
          <w:szCs w:val="36"/>
          <w:rtl/>
        </w:rPr>
        <w:t>س</w:t>
      </w:r>
      <w:r w:rsidRPr="00510E08">
        <w:rPr>
          <w:rFonts w:asciiTheme="minorBidi" w:hAnsiTheme="minorBidi" w:cs="AL-Mateen" w:hint="cs"/>
          <w:color w:val="C00000"/>
          <w:sz w:val="36"/>
          <w:szCs w:val="36"/>
          <w:rtl/>
        </w:rPr>
        <w:t>ؤال</w:t>
      </w:r>
      <w:r w:rsidRPr="00510E08">
        <w:rPr>
          <w:rFonts w:asciiTheme="minorBidi" w:hAnsiTheme="minorBidi" w:cs="AL-Mateen"/>
          <w:color w:val="C00000"/>
          <w:sz w:val="36"/>
          <w:szCs w:val="36"/>
          <w:rtl/>
        </w:rPr>
        <w:t>/</w:t>
      </w:r>
      <w:r w:rsidRPr="00510E08">
        <w:rPr>
          <w:rFonts w:asciiTheme="minorBidi" w:hAnsiTheme="minorBidi" w:cs="AL-Mateen" w:hint="cs"/>
          <w:color w:val="C00000"/>
          <w:sz w:val="36"/>
          <w:szCs w:val="36"/>
          <w:rtl/>
        </w:rPr>
        <w:t xml:space="preserve"> </w:t>
      </w:r>
      <w:r w:rsidR="0013458F">
        <w:rPr>
          <w:rFonts w:asciiTheme="minorBidi" w:hAnsiTheme="minorBidi" w:cs="AL-Mateen" w:hint="cs"/>
          <w:color w:val="C00000"/>
          <w:sz w:val="36"/>
          <w:szCs w:val="36"/>
          <w:rtl/>
        </w:rPr>
        <w:t>٣٠٦</w:t>
      </w:r>
      <w:r w:rsidRPr="00510E08">
        <w:rPr>
          <w:rFonts w:asciiTheme="minorBidi" w:hAnsiTheme="minorBidi" w:cs="AL-Mateen" w:hint="cs"/>
          <w:color w:val="C00000"/>
          <w:sz w:val="36"/>
          <w:szCs w:val="36"/>
          <w:rtl/>
        </w:rPr>
        <w:t xml:space="preserve">: </w:t>
      </w:r>
      <w:r w:rsidRPr="00510E08">
        <w:rPr>
          <w:rFonts w:asciiTheme="minorBidi" w:hAnsiTheme="minorBidi" w:cs="Traditional Arabic"/>
          <w:color w:val="3333CC"/>
          <w:sz w:val="36"/>
          <w:szCs w:val="36"/>
          <w:rtl/>
        </w:rPr>
        <w:t xml:space="preserve">ما تفسير </w:t>
      </w:r>
      <w:r w:rsidRPr="00510E08">
        <w:rPr>
          <w:rFonts w:asciiTheme="minorBidi" w:hAnsiTheme="minorBidi" w:cs="Traditional Arabic" w:hint="cs"/>
          <w:color w:val="3333CC"/>
          <w:sz w:val="36"/>
          <w:szCs w:val="36"/>
          <w:rtl/>
        </w:rPr>
        <w:t>الآية</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 xml:space="preserve">المباركة: </w:t>
      </w:r>
      <w:r w:rsidRPr="00510E08">
        <w:rPr>
          <w:rFonts w:ascii="Albertus Medium" w:hAnsi="Albertus Medium" w:cs="Traditional Arabic"/>
          <w:i/>
          <w:color w:val="006600"/>
          <w:sz w:val="36"/>
          <w:szCs w:val="36"/>
          <w:rtl/>
        </w:rPr>
        <w:t>﴿</w:t>
      </w:r>
      <w:r w:rsidRPr="00510E08">
        <w:rPr>
          <w:rFonts w:asciiTheme="minorBidi" w:hAnsiTheme="minorBidi" w:cs="Traditional Arabic" w:hint="eastAsia"/>
          <w:b/>
          <w:bCs/>
          <w:color w:val="006600"/>
          <w:sz w:val="36"/>
          <w:szCs w:val="36"/>
          <w:rtl/>
        </w:rPr>
        <w:t>أَمْ</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يَقُولُونَ</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افْتَرَى</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عَلَى</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اللَّهِ</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كَذِباً</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فَإِن</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يَشَأِ</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اللَّهُ</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يَخْتِمْ</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عَلَى</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قَلْبِكَ</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وَيَمْحُ</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اللَّهُ</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الْبَاطِلَ</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وَيُحِقُّ</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الْحَقَّ</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بِكَلِمَاتِهِ</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إِنَّهُ</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عَلِيمٌ</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بِذَاتِ</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الصُّدُورِ</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FootnoteReference"/>
          <w:rFonts w:asciiTheme="minorBidi" w:hAnsiTheme="minorBidi" w:cs="Traditional Arabic"/>
          <w:color w:val="FF0000"/>
          <w:sz w:val="36"/>
          <w:szCs w:val="36"/>
          <w:rtl/>
        </w:rPr>
        <w:footnoteReference w:id="34"/>
      </w:r>
      <w:r w:rsidRPr="00510E08">
        <w:rPr>
          <w:rFonts w:ascii="Albertus Medium" w:hAnsi="Albertus Medium" w:cs="Traditional Arabic" w:hint="cs"/>
          <w:i/>
          <w:color w:val="FF0000"/>
          <w:sz w:val="36"/>
          <w:szCs w:val="36"/>
          <w:vertAlign w:val="superscript"/>
          <w:rtl/>
        </w:rPr>
        <w:t>)</w:t>
      </w:r>
      <w:r w:rsidRPr="00510E08">
        <w:rPr>
          <w:rFonts w:asciiTheme="minorBidi" w:hAnsiTheme="minorBidi" w:cs="Traditional Arabic"/>
          <w:color w:val="3333CC"/>
          <w:sz w:val="36"/>
          <w:szCs w:val="36"/>
          <w:rtl/>
        </w:rPr>
        <w:t>.</w:t>
      </w:r>
    </w:p>
    <w:p w14:paraId="23C7476D" w14:textId="77777777" w:rsidR="00510E08" w:rsidRPr="00510E08" w:rsidRDefault="00510E08" w:rsidP="00510E08">
      <w:pPr>
        <w:spacing w:line="240" w:lineRule="auto"/>
        <w:ind w:firstLine="453"/>
        <w:jc w:val="right"/>
        <w:rPr>
          <w:rFonts w:asciiTheme="minorBidi" w:hAnsiTheme="minorBidi" w:cs="Traditional Arabic"/>
          <w:sz w:val="28"/>
          <w:szCs w:val="28"/>
          <w:rtl/>
          <w:lang w:bidi="fa-IR"/>
        </w:rPr>
      </w:pPr>
      <w:r w:rsidRPr="00510E08">
        <w:rPr>
          <w:rFonts w:asciiTheme="minorBidi" w:hAnsiTheme="minorBidi" w:cs="Traditional Arabic"/>
          <w:sz w:val="28"/>
          <w:szCs w:val="28"/>
          <w:rtl/>
          <w:lang w:bidi="fa-IR"/>
        </w:rPr>
        <w:t>المرسل</w:t>
      </w:r>
      <w:r w:rsidRPr="00510E08">
        <w:rPr>
          <w:rFonts w:asciiTheme="minorBidi" w:hAnsiTheme="minorBidi" w:cs="Traditional Arabic" w:hint="cs"/>
          <w:sz w:val="28"/>
          <w:szCs w:val="28"/>
          <w:rtl/>
          <w:lang w:bidi="fa-IR"/>
        </w:rPr>
        <w:t>:</w:t>
      </w:r>
      <w:r w:rsidRPr="00510E08">
        <w:rPr>
          <w:rFonts w:asciiTheme="minorBidi" w:hAnsiTheme="minorBidi" w:cs="Traditional Arabic"/>
          <w:sz w:val="28"/>
          <w:szCs w:val="28"/>
          <w:rtl/>
          <w:lang w:bidi="fa-IR"/>
        </w:rPr>
        <w:t xml:space="preserve"> أبو علي </w:t>
      </w:r>
      <w:r w:rsidRPr="00510E08">
        <w:rPr>
          <w:rFonts w:asciiTheme="minorBidi" w:hAnsiTheme="minorBidi" w:cs="Traditional Arabic" w:hint="cs"/>
          <w:sz w:val="28"/>
          <w:szCs w:val="28"/>
          <w:rtl/>
          <w:lang w:bidi="fa-IR"/>
        </w:rPr>
        <w:t>-</w:t>
      </w:r>
      <w:r w:rsidRPr="00510E08">
        <w:rPr>
          <w:rFonts w:asciiTheme="minorBidi" w:hAnsiTheme="minorBidi" w:cs="Traditional Arabic"/>
          <w:sz w:val="28"/>
          <w:szCs w:val="28"/>
          <w:rtl/>
          <w:lang w:bidi="fa-IR"/>
        </w:rPr>
        <w:t xml:space="preserve"> قم المقدسة</w:t>
      </w:r>
    </w:p>
    <w:p w14:paraId="71102511" w14:textId="77777777" w:rsidR="00544E9B" w:rsidRPr="00931E11" w:rsidRDefault="00544E9B" w:rsidP="00417AF5">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47" w:name="_Toc458877421"/>
      <w:r w:rsidRPr="00931E11">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۳۰۶</w:t>
      </w:r>
      <w:r w:rsidRPr="00931E11">
        <w:rPr>
          <w:rFonts w:ascii="Traditional Arabic" w:eastAsia="Times New Roman" w:hAnsi="Traditional Arabic" w:cs="Traditional Arabic"/>
          <w:b/>
          <w:bCs/>
          <w:color w:val="C00000"/>
          <w:sz w:val="36"/>
          <w:szCs w:val="36"/>
          <w:rtl/>
          <w:lang w:val="x-none" w:eastAsia="x-none" w:bidi="fa-IR"/>
        </w:rPr>
        <w:t xml:space="preserve">: تفسیر </w:t>
      </w:r>
      <w:r>
        <w:rPr>
          <w:rFonts w:ascii="Traditional Arabic" w:eastAsia="Times New Roman" w:hAnsi="Traditional Arabic" w:cs="Traditional Arabic" w:hint="cs"/>
          <w:b/>
          <w:bCs/>
          <w:color w:val="C00000"/>
          <w:sz w:val="36"/>
          <w:szCs w:val="36"/>
          <w:lang w:val="x-none" w:eastAsia="x-none" w:bidi="fa-IR"/>
        </w:rPr>
        <w:t>﴿</w:t>
      </w:r>
      <w:r w:rsidRPr="00931E11">
        <w:rPr>
          <w:rFonts w:ascii="Traditional Arabic" w:eastAsia="Times New Roman" w:hAnsi="Traditional Arabic" w:cs="Traditional Arabic"/>
          <w:b/>
          <w:bCs/>
          <w:color w:val="006600"/>
          <w:sz w:val="36"/>
          <w:szCs w:val="36"/>
          <w:rtl/>
          <w:lang w:val="x-none" w:eastAsia="x-none" w:bidi="fa-IR"/>
        </w:rPr>
        <w:t>أَمْ يَقُولُونَ افْتَرَى عَلَى اللَّهِ كَذِبًا فَإِن يَشَأِ اللَّهُ .... إِنَّهُ عَلِيمٌ بِذَاتِ الصُّدُورِ</w:t>
      </w:r>
      <w:bookmarkEnd w:id="47"/>
      <w:r>
        <w:rPr>
          <w:rFonts w:ascii="Traditional Arabic" w:eastAsia="Times New Roman" w:hAnsi="Traditional Arabic" w:cs="Traditional Arabic" w:hint="cs"/>
          <w:b/>
          <w:bCs/>
          <w:color w:val="C00000"/>
          <w:sz w:val="36"/>
          <w:szCs w:val="36"/>
          <w:lang w:val="x-none" w:eastAsia="x-none" w:bidi="fa-IR"/>
        </w:rPr>
        <w:t>﴾</w:t>
      </w:r>
    </w:p>
    <w:p w14:paraId="136AE854" w14:textId="77777777" w:rsidR="00544E9B" w:rsidRPr="00931E11" w:rsidRDefault="00544E9B" w:rsidP="00417AF5">
      <w:pPr>
        <w:widowControl w:val="0"/>
        <w:spacing w:after="0" w:line="240" w:lineRule="auto"/>
        <w:ind w:firstLine="284"/>
        <w:jc w:val="both"/>
        <w:rPr>
          <w:rFonts w:ascii="Traditional Arabic" w:eastAsia="Calibri" w:hAnsi="Traditional Arabic" w:cs="Traditional Arabic"/>
          <w:sz w:val="36"/>
          <w:szCs w:val="36"/>
          <w:rtl/>
          <w:lang w:bidi="fa-IR"/>
        </w:rPr>
      </w:pPr>
      <w:r w:rsidRPr="00931E11">
        <w:rPr>
          <w:rFonts w:ascii="Traditional Arabic" w:eastAsia="Calibri" w:hAnsi="Traditional Arabic" w:cs="Traditional Arabic"/>
          <w:color w:val="0000CC"/>
          <w:sz w:val="36"/>
          <w:szCs w:val="36"/>
          <w:rtl/>
          <w:lang w:bidi="fa-IR"/>
        </w:rPr>
        <w:lastRenderedPageBreak/>
        <w:t>تفسیر این آیه‌ی مبارک چیست:</w:t>
      </w:r>
      <w:r w:rsidRPr="00931E11">
        <w:rPr>
          <w:rFonts w:ascii="Traditional Arabic" w:eastAsia="Calibri" w:hAnsi="Traditional Arabic" w:cs="Traditional Arabic"/>
          <w:sz w:val="36"/>
          <w:szCs w:val="36"/>
          <w:rtl/>
          <w:lang w:bidi="fa-IR"/>
        </w:rPr>
        <w:t xml:space="preserve"> </w:t>
      </w:r>
      <w:r>
        <w:rPr>
          <w:rFonts w:ascii="Traditional Arabic" w:eastAsia="Calibri" w:hAnsi="Traditional Arabic" w:cs="Traditional Arabic" w:hint="cs"/>
          <w:sz w:val="36"/>
          <w:szCs w:val="36"/>
          <w:lang w:bidi="fa-IR"/>
        </w:rPr>
        <w:t>﴿</w:t>
      </w:r>
      <w:r w:rsidRPr="00931E11">
        <w:rPr>
          <w:rFonts w:ascii="Traditional Arabic" w:eastAsia="Calibri" w:hAnsi="Traditional Arabic" w:cs="Traditional Arabic"/>
          <w:color w:val="000000"/>
          <w:sz w:val="36"/>
          <w:szCs w:val="36"/>
          <w:rtl/>
          <w:lang w:bidi="fa-IR"/>
        </w:rPr>
        <w:t>(</w:t>
      </w:r>
      <w:r w:rsidRPr="00931E11">
        <w:rPr>
          <w:rFonts w:ascii="Traditional Arabic" w:eastAsia="Calibri" w:hAnsi="Traditional Arabic" w:cs="Traditional Arabic"/>
          <w:b/>
          <w:bCs/>
          <w:color w:val="C00000"/>
          <w:sz w:val="36"/>
          <w:szCs w:val="36"/>
          <w:rtl/>
          <w:lang w:val="x-none" w:eastAsia="x-none" w:bidi="fa-IR"/>
        </w:rPr>
        <w:t>يا می‌گويند بر خدا دروغ می‌بندد. اگر خدا بخواهد بر دل تو مُهر می‌نهد و خدا با کلمات خود باطل را محو و حق را ثابت می‌گرداند. او به هر چه در دل‌ها می‌گذرد دانا است</w:t>
      </w:r>
      <w:r w:rsidRPr="00931E11">
        <w:rPr>
          <w:rFonts w:ascii="Traditional Arabic" w:eastAsia="Calibri" w:hAnsi="Traditional Arabic" w:cs="Traditional Arabic"/>
          <w:color w:val="000000"/>
          <w:sz w:val="36"/>
          <w:szCs w:val="36"/>
          <w:rtl/>
          <w:lang w:bidi="fa-IR"/>
        </w:rPr>
        <w:t>)</w:t>
      </w:r>
      <w:r>
        <w:rPr>
          <w:rFonts w:ascii="Traditional Arabic" w:eastAsia="Calibri" w:hAnsi="Traditional Arabic" w:cs="Traditional Arabic" w:hint="cs"/>
          <w:sz w:val="36"/>
          <w:szCs w:val="36"/>
          <w:lang w:bidi="fa-IR"/>
        </w:rPr>
        <w:t>﴾</w:t>
      </w:r>
      <w:r w:rsidRPr="00931E11">
        <w:rPr>
          <w:rFonts w:ascii="Traditional Arabic" w:eastAsia="Calibri" w:hAnsi="Traditional Arabic" w:cs="Traditional Arabic" w:hint="cs"/>
          <w:sz w:val="36"/>
          <w:szCs w:val="36"/>
          <w:rtl/>
          <w:lang w:bidi="fa-IR"/>
        </w:rPr>
        <w:t>،</w:t>
      </w:r>
      <w:r w:rsidRPr="00931E11">
        <w:rPr>
          <w:rFonts w:ascii="Traditional Arabic" w:eastAsia="Calibri" w:hAnsi="Traditional Arabic" w:cs="Traditional Arabic" w:hint="cs"/>
          <w:color w:val="FF0000"/>
          <w:sz w:val="36"/>
          <w:szCs w:val="36"/>
          <w:vertAlign w:val="superscript"/>
          <w:rtl/>
          <w:lang w:bidi="fa-IR"/>
        </w:rPr>
        <w:t>(</w:t>
      </w:r>
      <w:r w:rsidRPr="00931E11">
        <w:rPr>
          <w:rFonts w:ascii="Traditional Arabic" w:eastAsia="Calibri" w:hAnsi="Traditional Arabic" w:cs="Traditional Arabic"/>
          <w:color w:val="FF0000"/>
          <w:sz w:val="36"/>
          <w:szCs w:val="36"/>
          <w:vertAlign w:val="superscript"/>
          <w:rtl/>
          <w:lang w:bidi="fa-IR"/>
        </w:rPr>
        <w:footnoteReference w:id="35"/>
      </w:r>
      <w:r w:rsidRPr="00931E11">
        <w:rPr>
          <w:rFonts w:ascii="Traditional Arabic" w:eastAsia="Calibri" w:hAnsi="Traditional Arabic" w:cs="Traditional Arabic" w:hint="cs"/>
          <w:color w:val="FF0000"/>
          <w:sz w:val="36"/>
          <w:szCs w:val="36"/>
          <w:vertAlign w:val="superscript"/>
          <w:rtl/>
          <w:lang w:bidi="fa-IR"/>
        </w:rPr>
        <w:t>)</w:t>
      </w:r>
      <w:r w:rsidRPr="00931E11">
        <w:rPr>
          <w:rFonts w:ascii="Traditional Arabic" w:eastAsia="Calibri" w:hAnsi="Traditional Arabic" w:cs="Traditional Arabic"/>
          <w:color w:val="000000"/>
          <w:sz w:val="36"/>
          <w:szCs w:val="36"/>
          <w:rtl/>
          <w:lang w:bidi="fa-IR"/>
        </w:rPr>
        <w:t>.</w:t>
      </w:r>
    </w:p>
    <w:p w14:paraId="075F8868" w14:textId="77777777" w:rsidR="00544E9B" w:rsidRPr="00931E11" w:rsidRDefault="00544E9B" w:rsidP="00417AF5">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931E11">
        <w:rPr>
          <w:rFonts w:ascii="Traditional Arabic" w:eastAsia="Calibri" w:hAnsi="Traditional Arabic" w:cs="Traditional Arabic"/>
          <w:color w:val="000000"/>
          <w:sz w:val="36"/>
          <w:szCs w:val="36"/>
          <w:rtl/>
          <w:lang w:val="x-none" w:eastAsia="x-none" w:bidi="fa-IR"/>
        </w:rPr>
        <w:t xml:space="preserve">فرستنده: ابوعلی - قم مقدسه </w:t>
      </w:r>
    </w:p>
    <w:p w14:paraId="6A7FBA1C" w14:textId="77777777" w:rsidR="002C226A" w:rsidRDefault="002C226A" w:rsidP="00510E08">
      <w:pPr>
        <w:spacing w:line="240" w:lineRule="auto"/>
        <w:ind w:firstLine="453"/>
        <w:jc w:val="both"/>
        <w:rPr>
          <w:rFonts w:asciiTheme="minorBidi" w:hAnsiTheme="minorBidi" w:cs="AL-Mateen"/>
          <w:color w:val="C00000"/>
          <w:sz w:val="36"/>
          <w:szCs w:val="36"/>
          <w:rtl/>
          <w:lang w:bidi="fa-IR"/>
        </w:rPr>
      </w:pPr>
    </w:p>
    <w:p w14:paraId="2F0BEC94" w14:textId="7A38A786" w:rsidR="00510E08" w:rsidRPr="00510E08" w:rsidRDefault="00510E08" w:rsidP="00510E08">
      <w:pPr>
        <w:spacing w:line="240" w:lineRule="auto"/>
        <w:ind w:firstLine="453"/>
        <w:jc w:val="both"/>
        <w:rPr>
          <w:rFonts w:asciiTheme="minorBidi" w:hAnsiTheme="minorBidi" w:cs="Traditional Arabic"/>
          <w:color w:val="006600"/>
          <w:sz w:val="36"/>
          <w:szCs w:val="36"/>
          <w:rtl/>
        </w:rPr>
      </w:pPr>
      <w:r w:rsidRPr="00510E08">
        <w:rPr>
          <w:rFonts w:asciiTheme="minorBidi" w:hAnsiTheme="minorBidi" w:cs="AL-Mateen" w:hint="cs"/>
          <w:color w:val="C00000"/>
          <w:sz w:val="36"/>
          <w:szCs w:val="36"/>
          <w:rtl/>
          <w:lang w:bidi="fa-IR"/>
        </w:rPr>
        <w:t>الجواب:</w:t>
      </w:r>
      <w:r w:rsidRPr="00510E08">
        <w:rPr>
          <w:rFonts w:asciiTheme="minorBidi" w:hAnsiTheme="minorBidi" w:cs="Traditional Arabic" w:hint="cs"/>
          <w:color w:val="00B050"/>
          <w:sz w:val="36"/>
          <w:szCs w:val="36"/>
          <w:rtl/>
          <w:lang w:bidi="fa-IR"/>
        </w:rPr>
        <w:t xml:space="preserve"> </w:t>
      </w:r>
      <w:r w:rsidRPr="00510E08">
        <w:rPr>
          <w:rFonts w:asciiTheme="minorBidi" w:hAnsiTheme="minorBidi" w:cs="Traditional Arabic"/>
          <w:color w:val="006600"/>
          <w:sz w:val="36"/>
          <w:szCs w:val="36"/>
          <w:rtl/>
        </w:rPr>
        <w:t xml:space="preserve">هذه </w:t>
      </w:r>
      <w:r w:rsidRPr="00510E08">
        <w:rPr>
          <w:rFonts w:asciiTheme="minorBidi" w:hAnsiTheme="minorBidi" w:cs="Traditional Arabic" w:hint="cs"/>
          <w:color w:val="006600"/>
          <w:sz w:val="36"/>
          <w:szCs w:val="36"/>
          <w:rtl/>
        </w:rPr>
        <w:t>الآية</w:t>
      </w:r>
      <w:r w:rsidRPr="00510E08">
        <w:rPr>
          <w:rFonts w:asciiTheme="minorBidi" w:hAnsiTheme="minorBidi" w:cs="Traditional Arabic"/>
          <w:color w:val="006600"/>
          <w:sz w:val="36"/>
          <w:szCs w:val="36"/>
          <w:rtl/>
        </w:rPr>
        <w:t xml:space="preserve"> مرتبطة </w:t>
      </w:r>
      <w:r w:rsidRPr="00510E08">
        <w:rPr>
          <w:rFonts w:asciiTheme="minorBidi" w:hAnsiTheme="minorBidi" w:cs="Traditional Arabic" w:hint="cs"/>
          <w:color w:val="006600"/>
          <w:sz w:val="36"/>
          <w:szCs w:val="36"/>
          <w:rtl/>
        </w:rPr>
        <w:t>بالآية</w:t>
      </w:r>
      <w:r w:rsidRPr="00510E08">
        <w:rPr>
          <w:rFonts w:asciiTheme="minorBidi" w:hAnsiTheme="minorBidi" w:cs="Traditional Arabic"/>
          <w:color w:val="006600"/>
          <w:sz w:val="36"/>
          <w:szCs w:val="36"/>
          <w:rtl/>
        </w:rPr>
        <w:t xml:space="preserve"> التي قبلها</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قال تعالى: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rPr>
        <w:t>ذَلِكَ الَّذِي يُبَشِّرُ اللَّهُ عِبَادَهُ الَّذِينَ آمَنُوا وَعَمِلُوا الصَّالِحَاتِ قُلْ لا أَسْأَلُكُمْ عَلَيْهِ أَجْراً إِلَّا الْمَوَدَّةَ فِي الْقُرْبَى وَمَنْ يَقْتَرِفْ حَسَنَةً نَزِدْ لَهُ فِيهَا حُسْناً إِنَّ اللَّهَ غَفُورٌ شَكُورٌ</w:t>
      </w:r>
      <w:r w:rsidRPr="00510E08">
        <w:rPr>
          <w:rFonts w:hint="cs"/>
          <w:color w:val="006600"/>
          <w:sz w:val="24"/>
          <w:szCs w:val="24"/>
          <w:lang w:bidi="ar-IQ"/>
        </w:rPr>
        <w:sym w:font="AGA Arabesque" w:char="F040"/>
      </w:r>
      <w:r w:rsidRPr="00510E08">
        <w:rPr>
          <w:rFonts w:asciiTheme="minorBidi" w:hAnsiTheme="minorBidi" w:cs="Traditional Arabic"/>
          <w:b/>
          <w:bCs/>
          <w:color w:val="006600"/>
          <w:sz w:val="36"/>
          <w:szCs w:val="36"/>
        </w:rPr>
        <w:t xml:space="preserve"> </w:t>
      </w:r>
      <w:r w:rsidRPr="00510E08">
        <w:rPr>
          <w:rFonts w:asciiTheme="minorBidi" w:hAnsiTheme="minorBidi" w:cs="Traditional Arabic" w:hint="cs"/>
          <w:b/>
          <w:bCs/>
          <w:color w:val="006600"/>
          <w:sz w:val="36"/>
          <w:szCs w:val="36"/>
          <w:rtl/>
        </w:rPr>
        <w:t xml:space="preserve"> </w:t>
      </w:r>
      <w:r w:rsidRPr="00510E08">
        <w:rPr>
          <w:rFonts w:asciiTheme="minorBidi" w:hAnsiTheme="minorBidi" w:cs="Traditional Arabic"/>
          <w:b/>
          <w:bCs/>
          <w:color w:val="006600"/>
          <w:sz w:val="36"/>
          <w:szCs w:val="36"/>
          <w:rtl/>
        </w:rPr>
        <w:t>أَمْ يَقُولُونَ افْتَرَى عَلَى اللَّهِ كَذِباً فَإِنْ يَشَأِ اللَّهُ يَخْتِمْ عَلَى قَلْبِكَ وَيَمْحُ اللَّهُ الْبَاطِلَ وَيُحِقُّ الْحَقَّ بِكَلِمَاتِهِ إِنَّهُ عَلِيمٌ بِذَاتِ الصُّدُورِ</w:t>
      </w:r>
      <w:r w:rsidRPr="00510E08">
        <w:rPr>
          <w:rFonts w:ascii="Albertus Medium" w:hAnsi="Albertus Medium" w:cs="Traditional Arabic"/>
          <w:i/>
          <w:color w:val="006600"/>
          <w:sz w:val="36"/>
          <w:szCs w:val="36"/>
          <w:rtl/>
        </w:rPr>
        <w:t>﴾</w:t>
      </w:r>
      <w:r w:rsidRPr="00510E08">
        <w:rPr>
          <w:rFonts w:asciiTheme="minorBidi" w:hAnsiTheme="minorBidi" w:cs="Traditional Arabic" w:hint="cs"/>
          <w:color w:val="FF0000"/>
          <w:sz w:val="36"/>
          <w:szCs w:val="36"/>
          <w:vertAlign w:val="superscript"/>
          <w:rtl/>
        </w:rPr>
        <w:t>(</w:t>
      </w:r>
      <w:r w:rsidRPr="00510E08">
        <w:rPr>
          <w:rStyle w:val="FootnoteReference"/>
          <w:rFonts w:asciiTheme="minorBidi" w:hAnsiTheme="minorBidi" w:cs="Traditional Arabic"/>
          <w:color w:val="FF0000"/>
          <w:sz w:val="36"/>
          <w:szCs w:val="36"/>
          <w:rtl/>
        </w:rPr>
        <w:footnoteReference w:id="36"/>
      </w:r>
      <w:r w:rsidRPr="00510E08">
        <w:rPr>
          <w:rFonts w:asciiTheme="minorBidi" w:hAnsiTheme="minorBidi" w:cs="Traditional Arabic" w:hint="cs"/>
          <w:color w:val="FF0000"/>
          <w:sz w:val="36"/>
          <w:szCs w:val="36"/>
          <w:vertAlign w:val="superscript"/>
          <w:rtl/>
        </w:rPr>
        <w:t>)</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w:t>
      </w:r>
    </w:p>
    <w:p w14:paraId="1F0AACBC" w14:textId="77777777" w:rsidR="00544E9B" w:rsidRPr="00931E11" w:rsidRDefault="00544E9B" w:rsidP="00417AF5">
      <w:pPr>
        <w:spacing w:after="0" w:line="240" w:lineRule="auto"/>
        <w:jc w:val="both"/>
        <w:rPr>
          <w:rFonts w:ascii="Traditional Arabic" w:eastAsia="Calibri" w:hAnsi="Traditional Arabic" w:cs="Traditional Arabic"/>
          <w:b/>
          <w:bCs/>
          <w:color w:val="C00000"/>
          <w:sz w:val="36"/>
          <w:szCs w:val="36"/>
          <w:rtl/>
          <w:lang w:bidi="fa-IR"/>
        </w:rPr>
      </w:pPr>
      <w:r w:rsidRPr="00931E11">
        <w:rPr>
          <w:rFonts w:ascii="Traditional Arabic" w:eastAsia="Calibri" w:hAnsi="Traditional Arabic" w:cs="Traditional Arabic"/>
          <w:b/>
          <w:bCs/>
          <w:color w:val="C00000"/>
          <w:sz w:val="36"/>
          <w:szCs w:val="36"/>
          <w:rtl/>
          <w:lang w:bidi="fa-IR"/>
        </w:rPr>
        <w:t>پاسخ:</w:t>
      </w:r>
    </w:p>
    <w:p w14:paraId="77916390" w14:textId="77777777" w:rsidR="00544E9B" w:rsidRPr="00931E11" w:rsidRDefault="00544E9B" w:rsidP="00417AF5">
      <w:pPr>
        <w:spacing w:after="0" w:line="240" w:lineRule="auto"/>
        <w:jc w:val="both"/>
        <w:rPr>
          <w:rFonts w:ascii="Traditional Arabic" w:eastAsia="Calibri" w:hAnsi="Traditional Arabic" w:cs="Traditional Arabic"/>
          <w:b/>
          <w:bCs/>
          <w:color w:val="7E2E26"/>
          <w:sz w:val="36"/>
          <w:szCs w:val="36"/>
          <w:rtl/>
          <w:lang w:bidi="fa-IR"/>
        </w:rPr>
      </w:pPr>
    </w:p>
    <w:p w14:paraId="1FA57F27" w14:textId="77777777" w:rsidR="00544E9B" w:rsidRPr="00931E11" w:rsidRDefault="00544E9B" w:rsidP="00417AF5">
      <w:pPr>
        <w:widowControl w:val="0"/>
        <w:spacing w:after="0" w:line="240" w:lineRule="auto"/>
        <w:ind w:firstLine="284"/>
        <w:jc w:val="both"/>
        <w:rPr>
          <w:rFonts w:ascii="Traditional Arabic" w:eastAsia="Calibri" w:hAnsi="Traditional Arabic" w:cs="Traditional Arabic"/>
          <w:sz w:val="36"/>
          <w:szCs w:val="36"/>
          <w:rtl/>
          <w:lang w:bidi="fa-IR"/>
        </w:rPr>
      </w:pPr>
      <w:r w:rsidRPr="00931E11">
        <w:rPr>
          <w:rFonts w:ascii="Traditional Arabic" w:eastAsia="Calibri" w:hAnsi="Traditional Arabic" w:cs="Traditional Arabic"/>
          <w:color w:val="006600"/>
          <w:sz w:val="36"/>
          <w:szCs w:val="36"/>
          <w:rtl/>
          <w:lang w:val="x-none" w:eastAsia="x-none" w:bidi="fa-IR"/>
        </w:rPr>
        <w:t>این آیه، مرتبط با آیه‌ی قبل از خودش است که می‌فرماید</w:t>
      </w:r>
      <w:r w:rsidRPr="00931E11">
        <w:rPr>
          <w:rFonts w:ascii="Traditional Arabic" w:eastAsia="Calibri" w:hAnsi="Traditional Arabic" w:cs="Traditional Arabic"/>
          <w:color w:val="006600"/>
          <w:sz w:val="36"/>
          <w:szCs w:val="36"/>
          <w:rtl/>
          <w:lang w:bidi="fa-IR"/>
        </w:rPr>
        <w:t>:</w:t>
      </w:r>
      <w:r w:rsidRPr="00931E11">
        <w:rPr>
          <w:rFonts w:ascii="Traditional Arabic" w:eastAsia="Calibri" w:hAnsi="Traditional Arabic" w:cs="Traditional Arabic"/>
          <w:sz w:val="36"/>
          <w:szCs w:val="36"/>
          <w:rtl/>
          <w:lang w:bidi="fa-IR"/>
        </w:rPr>
        <w:t xml:space="preserve"> </w:t>
      </w:r>
      <w:r>
        <w:rPr>
          <w:rFonts w:ascii="Traditional Arabic" w:eastAsia="Calibri" w:hAnsi="Traditional Arabic" w:cs="Traditional Arabic" w:hint="cs"/>
          <w:sz w:val="36"/>
          <w:szCs w:val="36"/>
          <w:lang w:bidi="fa-IR"/>
        </w:rPr>
        <w:t>﴿</w:t>
      </w:r>
      <w:r w:rsidRPr="00931E11">
        <w:rPr>
          <w:rFonts w:ascii="Traditional Arabic" w:eastAsia="Calibri" w:hAnsi="Traditional Arabic" w:cs="Traditional Arabic"/>
          <w:color w:val="000000"/>
          <w:sz w:val="36"/>
          <w:szCs w:val="36"/>
          <w:rtl/>
          <w:lang w:bidi="fa-IR"/>
        </w:rPr>
        <w:t>(</w:t>
      </w:r>
      <w:r w:rsidRPr="00931E11">
        <w:rPr>
          <w:rFonts w:ascii="Traditional Arabic" w:eastAsia="Calibri" w:hAnsi="Traditional Arabic" w:cs="Traditional Arabic"/>
          <w:b/>
          <w:bCs/>
          <w:color w:val="C00000"/>
          <w:sz w:val="36"/>
          <w:szCs w:val="36"/>
          <w:rtl/>
          <w:lang w:val="x-none" w:eastAsia="x-none"/>
        </w:rPr>
        <w:t>اين همان چیزی است که خدا به آن گروه از بندگانش که ايمان آورده‌اند و کارهای شايسته کرده‌اند، به آن مژده می‌دهد. بگو: بر اين رسالت مزدی از شما طلب نمی‌کنم مگر دوست داشتن خويشاوندان و هر که کار نيکی کند به نيکويی‌اش می‌افزاييم که خداوند آمرزنده و شکرپذير است * يا می‌گويند بر خدا دروغ می‌بندد. اگر خدا بخواهد بر دل تو مُهر می‌نهد و خدا با کلمات خود باطل را محو و حق را ثابت می‌گرداند. او به هر چه در دل‌ها می</w:t>
      </w:r>
      <w:r w:rsidRPr="00931E11">
        <w:rPr>
          <w:rFonts w:ascii="Traditional Arabic" w:eastAsia="Calibri" w:hAnsi="Traditional Arabic" w:cs="Traditional Arabic" w:hint="cs"/>
          <w:b/>
          <w:bCs/>
          <w:color w:val="C00000"/>
          <w:sz w:val="36"/>
          <w:szCs w:val="36"/>
          <w:rtl/>
        </w:rPr>
        <w:t>‌</w:t>
      </w:r>
      <w:r w:rsidRPr="00931E11">
        <w:rPr>
          <w:rFonts w:ascii="Traditional Arabic" w:eastAsia="Calibri" w:hAnsi="Traditional Arabic" w:cs="Traditional Arabic"/>
          <w:b/>
          <w:bCs/>
          <w:color w:val="C00000"/>
          <w:sz w:val="36"/>
          <w:szCs w:val="36"/>
          <w:rtl/>
          <w:lang w:val="x-none" w:eastAsia="x-none"/>
        </w:rPr>
        <w:t>گذرد دانا است</w:t>
      </w:r>
      <w:r w:rsidRPr="00931E11">
        <w:rPr>
          <w:rFonts w:ascii="Traditional Arabic" w:eastAsia="Calibri" w:hAnsi="Traditional Arabic" w:cs="Traditional Arabic"/>
          <w:color w:val="000000"/>
          <w:sz w:val="36"/>
          <w:szCs w:val="36"/>
          <w:rtl/>
          <w:lang w:bidi="fa-IR"/>
        </w:rPr>
        <w:t>)</w:t>
      </w:r>
      <w:r>
        <w:rPr>
          <w:rFonts w:ascii="Traditional Arabic" w:eastAsia="Calibri" w:hAnsi="Traditional Arabic" w:cs="Traditional Arabic" w:hint="cs"/>
          <w:sz w:val="36"/>
          <w:szCs w:val="36"/>
          <w:lang w:bidi="fa-IR"/>
        </w:rPr>
        <w:t>﴾</w:t>
      </w:r>
      <w:r w:rsidRPr="00931E11">
        <w:rPr>
          <w:rFonts w:ascii="Traditional Arabic" w:eastAsia="Calibri" w:hAnsi="Traditional Arabic" w:cs="Traditional Arabic" w:hint="cs"/>
          <w:sz w:val="36"/>
          <w:szCs w:val="36"/>
          <w:rtl/>
          <w:lang w:bidi="fa-IR"/>
        </w:rPr>
        <w:t>،</w:t>
      </w:r>
      <w:r w:rsidRPr="00931E11">
        <w:rPr>
          <w:rFonts w:ascii="Traditional Arabic" w:eastAsia="Calibri" w:hAnsi="Traditional Arabic" w:cs="Traditional Arabic" w:hint="cs"/>
          <w:color w:val="FF0000"/>
          <w:sz w:val="36"/>
          <w:szCs w:val="36"/>
          <w:vertAlign w:val="superscript"/>
          <w:rtl/>
          <w:lang w:bidi="fa-IR"/>
        </w:rPr>
        <w:t>(</w:t>
      </w:r>
      <w:r w:rsidRPr="00931E11">
        <w:rPr>
          <w:rFonts w:ascii="Traditional Arabic" w:eastAsia="Calibri" w:hAnsi="Traditional Arabic" w:cs="Traditional Arabic"/>
          <w:color w:val="FF0000"/>
          <w:sz w:val="36"/>
          <w:szCs w:val="36"/>
          <w:vertAlign w:val="superscript"/>
          <w:rtl/>
          <w:lang w:bidi="fa-IR"/>
        </w:rPr>
        <w:footnoteReference w:id="37"/>
      </w:r>
      <w:r w:rsidRPr="00931E11">
        <w:rPr>
          <w:rFonts w:ascii="Traditional Arabic" w:eastAsia="Calibri" w:hAnsi="Traditional Arabic" w:cs="Traditional Arabic" w:hint="cs"/>
          <w:color w:val="FF0000"/>
          <w:sz w:val="36"/>
          <w:szCs w:val="36"/>
          <w:vertAlign w:val="superscript"/>
          <w:rtl/>
          <w:lang w:bidi="fa-IR"/>
        </w:rPr>
        <w:t>)</w:t>
      </w:r>
      <w:r w:rsidRPr="00931E11">
        <w:rPr>
          <w:rFonts w:ascii="Traditional Arabic" w:eastAsia="Calibri" w:hAnsi="Traditional Arabic" w:cs="Traditional Arabic"/>
          <w:color w:val="000000"/>
          <w:sz w:val="36"/>
          <w:szCs w:val="36"/>
          <w:rtl/>
          <w:lang w:bidi="fa-IR"/>
        </w:rPr>
        <w:t>.</w:t>
      </w:r>
    </w:p>
    <w:p w14:paraId="2D41F57B" w14:textId="77777777" w:rsidR="002C226A" w:rsidRDefault="002C226A" w:rsidP="00510E08">
      <w:pPr>
        <w:spacing w:line="240" w:lineRule="auto"/>
        <w:ind w:firstLine="453"/>
        <w:jc w:val="both"/>
        <w:rPr>
          <w:rFonts w:asciiTheme="minorBidi" w:hAnsiTheme="minorBidi" w:cs="Traditional Arabic"/>
          <w:color w:val="006600"/>
          <w:sz w:val="36"/>
          <w:szCs w:val="36"/>
          <w:rtl/>
        </w:rPr>
      </w:pPr>
    </w:p>
    <w:p w14:paraId="777FA448" w14:textId="4113BCE2" w:rsidR="00510E08" w:rsidRPr="00510E08" w:rsidRDefault="00510E08" w:rsidP="00510E08">
      <w:pPr>
        <w:spacing w:line="240" w:lineRule="auto"/>
        <w:ind w:firstLine="453"/>
        <w:jc w:val="both"/>
        <w:rPr>
          <w:rFonts w:asciiTheme="minorBidi" w:hAnsiTheme="minorBidi" w:cs="Traditional Arabic"/>
          <w:color w:val="006600"/>
          <w:sz w:val="36"/>
          <w:szCs w:val="36"/>
          <w:rtl/>
        </w:rPr>
      </w:pPr>
      <w:r w:rsidRPr="00510E08">
        <w:rPr>
          <w:rFonts w:asciiTheme="minorBidi" w:hAnsiTheme="minorBidi" w:cs="Traditional Arabic"/>
          <w:color w:val="006600"/>
          <w:sz w:val="36"/>
          <w:szCs w:val="36"/>
          <w:rtl/>
        </w:rPr>
        <w:t>فقوله تعالى</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rPr>
        <w:t>قُلْ لا أَسْأَلُكُمْ عَلَيْهِ أَجْراً إِلَّا الْمَوَدَّةَ فِي الْقُرْبَى وَمَنْ يَقْتَرِفْ حَسَنَةً نَزِدْ لَهُ فِيهَا حُسْناً</w:t>
      </w:r>
      <w:r w:rsidRPr="00510E08">
        <w:rPr>
          <w:rFonts w:ascii="Albertus Medium" w:hAnsi="Albertus Medium" w:cs="Traditional Arabic"/>
          <w:i/>
          <w:color w:val="006600"/>
          <w:sz w:val="36"/>
          <w:szCs w:val="36"/>
          <w:rtl/>
        </w:rPr>
        <w:t>﴾</w:t>
      </w:r>
      <w:r w:rsidRPr="00510E08">
        <w:rPr>
          <w:rFonts w:asciiTheme="minorBidi" w:hAnsiTheme="minorBidi" w:cs="Traditional Arabic"/>
          <w:color w:val="006600"/>
          <w:sz w:val="36"/>
          <w:szCs w:val="36"/>
          <w:rtl/>
        </w:rPr>
        <w:t xml:space="preserve"> المراد منها </w:t>
      </w:r>
      <w:r w:rsidRPr="00510E08">
        <w:rPr>
          <w:rFonts w:asciiTheme="minorBidi" w:hAnsiTheme="minorBidi" w:cs="Traditional Arabic" w:hint="cs"/>
          <w:color w:val="006600"/>
          <w:sz w:val="36"/>
          <w:szCs w:val="36"/>
          <w:rtl/>
        </w:rPr>
        <w:t>آل</w:t>
      </w:r>
      <w:r w:rsidRPr="00510E08">
        <w:rPr>
          <w:rFonts w:asciiTheme="minorBidi" w:hAnsiTheme="minorBidi" w:cs="Traditional Arabic"/>
          <w:color w:val="006600"/>
          <w:sz w:val="36"/>
          <w:szCs w:val="36"/>
          <w:rtl/>
        </w:rPr>
        <w:t xml:space="preserve"> محمد </w:t>
      </w:r>
      <w:r w:rsidRPr="00510E08">
        <w:rPr>
          <w:rFonts w:asciiTheme="minorBidi" w:hAnsiTheme="minorBidi" w:cs="Traditional Arabic"/>
          <w:noProof/>
          <w:color w:val="006600"/>
          <w:sz w:val="36"/>
          <w:szCs w:val="36"/>
          <w:rtl/>
        </w:rPr>
        <w:drawing>
          <wp:inline distT="0" distB="0" distL="0" distR="0" wp14:anchorId="3B60811D" wp14:editId="0045F993">
            <wp:extent cx="266065" cy="163830"/>
            <wp:effectExtent l="19050" t="0" r="635" b="0"/>
            <wp:docPr id="35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وولايتهم حسنة</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والزيادة ولاية السابقين</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فمن يوالي حجة الله في </w:t>
      </w:r>
      <w:r w:rsidRPr="00510E08">
        <w:rPr>
          <w:rFonts w:asciiTheme="minorBidi" w:hAnsiTheme="minorBidi" w:cs="Traditional Arabic"/>
          <w:color w:val="006600"/>
          <w:sz w:val="36"/>
          <w:szCs w:val="36"/>
          <w:rtl/>
        </w:rPr>
        <w:lastRenderedPageBreak/>
        <w:t xml:space="preserve">زمانه من </w:t>
      </w:r>
      <w:r w:rsidRPr="00510E08">
        <w:rPr>
          <w:rFonts w:asciiTheme="minorBidi" w:hAnsiTheme="minorBidi" w:cs="Traditional Arabic" w:hint="cs"/>
          <w:color w:val="006600"/>
          <w:sz w:val="36"/>
          <w:szCs w:val="36"/>
          <w:rtl/>
        </w:rPr>
        <w:t>آل</w:t>
      </w:r>
      <w:r w:rsidRPr="00510E08">
        <w:rPr>
          <w:rFonts w:asciiTheme="minorBidi" w:hAnsiTheme="minorBidi" w:cs="Traditional Arabic"/>
          <w:color w:val="006600"/>
          <w:sz w:val="36"/>
          <w:szCs w:val="36"/>
          <w:rtl/>
        </w:rPr>
        <w:t xml:space="preserve"> محمد </w:t>
      </w:r>
      <w:r w:rsidRPr="00510E08">
        <w:rPr>
          <w:rFonts w:asciiTheme="minorBidi" w:hAnsiTheme="minorBidi" w:cs="Traditional Arabic"/>
          <w:noProof/>
          <w:color w:val="006600"/>
          <w:sz w:val="36"/>
          <w:szCs w:val="36"/>
          <w:rtl/>
        </w:rPr>
        <w:drawing>
          <wp:inline distT="0" distB="0" distL="0" distR="0" wp14:anchorId="17842D2F" wp14:editId="44C62111">
            <wp:extent cx="266065" cy="163830"/>
            <wp:effectExtent l="19050" t="0" r="635" b="0"/>
            <wp:docPr id="35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rPr>
        <w:t xml:space="preserve"> يعطى له </w:t>
      </w:r>
      <w:r w:rsidRPr="00510E08">
        <w:rPr>
          <w:rFonts w:asciiTheme="minorBidi" w:hAnsiTheme="minorBidi" w:cs="Traditional Arabic" w:hint="cs"/>
          <w:color w:val="006600"/>
          <w:sz w:val="36"/>
          <w:szCs w:val="36"/>
          <w:rtl/>
        </w:rPr>
        <w:t>أ</w:t>
      </w:r>
      <w:r w:rsidRPr="00510E08">
        <w:rPr>
          <w:rFonts w:asciiTheme="minorBidi" w:hAnsiTheme="minorBidi" w:cs="Traditional Arabic"/>
          <w:color w:val="006600"/>
          <w:sz w:val="36"/>
          <w:szCs w:val="36"/>
          <w:rtl/>
        </w:rPr>
        <w:t xml:space="preserve">جر العمل مع </w:t>
      </w:r>
      <w:r w:rsidRPr="00510E08">
        <w:rPr>
          <w:rFonts w:asciiTheme="minorBidi" w:hAnsiTheme="minorBidi" w:cs="Traditional Arabic" w:hint="cs"/>
          <w:color w:val="006600"/>
          <w:sz w:val="36"/>
          <w:szCs w:val="36"/>
          <w:rtl/>
        </w:rPr>
        <w:t>أصحاب</w:t>
      </w:r>
      <w:r w:rsidRPr="00510E08">
        <w:rPr>
          <w:rFonts w:asciiTheme="minorBidi" w:hAnsiTheme="minorBidi" w:cs="Traditional Arabic"/>
          <w:color w:val="006600"/>
          <w:sz w:val="36"/>
          <w:szCs w:val="36"/>
          <w:rtl/>
        </w:rPr>
        <w:t xml:space="preserve"> الولاية السابقين من </w:t>
      </w:r>
      <w:r w:rsidRPr="00510E08">
        <w:rPr>
          <w:rFonts w:asciiTheme="minorBidi" w:hAnsiTheme="minorBidi" w:cs="Traditional Arabic" w:hint="cs"/>
          <w:color w:val="006600"/>
          <w:sz w:val="36"/>
          <w:szCs w:val="36"/>
          <w:rtl/>
        </w:rPr>
        <w:t>الأنبياء</w:t>
      </w:r>
      <w:r w:rsidRPr="00510E08">
        <w:rPr>
          <w:rFonts w:asciiTheme="minorBidi" w:hAnsiTheme="minorBidi" w:cs="Traditional Arabic"/>
          <w:color w:val="006600"/>
          <w:sz w:val="36"/>
          <w:szCs w:val="36"/>
          <w:rtl/>
        </w:rPr>
        <w:t xml:space="preserve"> </w:t>
      </w:r>
      <w:r w:rsidRPr="00510E08">
        <w:rPr>
          <w:rFonts w:asciiTheme="minorBidi" w:hAnsiTheme="minorBidi" w:cs="Traditional Arabic" w:hint="cs"/>
          <w:color w:val="006600"/>
          <w:sz w:val="36"/>
          <w:szCs w:val="36"/>
          <w:rtl/>
        </w:rPr>
        <w:t>والأوصياء</w:t>
      </w:r>
      <w:r w:rsidRPr="00510E08">
        <w:rPr>
          <w:rFonts w:asciiTheme="minorBidi" w:hAnsiTheme="minorBidi" w:cs="Traditional Arabic"/>
          <w:color w:val="006600"/>
          <w:sz w:val="36"/>
          <w:szCs w:val="36"/>
          <w:rtl/>
        </w:rPr>
        <w:t xml:space="preserve"> المرسلين </w:t>
      </w:r>
      <w:r w:rsidRPr="00510E08">
        <w:rPr>
          <w:rFonts w:asciiTheme="minorBidi" w:hAnsiTheme="minorBidi" w:cs="Traditional Arabic"/>
          <w:noProof/>
          <w:color w:val="006600"/>
          <w:sz w:val="36"/>
          <w:szCs w:val="36"/>
          <w:rtl/>
        </w:rPr>
        <w:drawing>
          <wp:inline distT="0" distB="0" distL="0" distR="0" wp14:anchorId="7FEF6BD6" wp14:editId="1F08DAEB">
            <wp:extent cx="266065" cy="163830"/>
            <wp:effectExtent l="19050" t="0" r="635" b="0"/>
            <wp:docPr id="35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وكذا من يكذب حجة الله في زمانه يكتب ممن كذب الحجج السابقين</w:t>
      </w:r>
      <w:r w:rsidRPr="00510E08">
        <w:rPr>
          <w:rFonts w:asciiTheme="minorBidi" w:hAnsiTheme="minorBidi" w:cs="Traditional Arabic" w:hint="cs"/>
          <w:color w:val="006600"/>
          <w:sz w:val="36"/>
          <w:szCs w:val="36"/>
          <w:rtl/>
        </w:rPr>
        <w:t xml:space="preserve">. </w:t>
      </w:r>
    </w:p>
    <w:p w14:paraId="013C5E37" w14:textId="77777777" w:rsidR="002B2CBB" w:rsidRPr="00931E11" w:rsidRDefault="002B2CBB"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931E11">
        <w:rPr>
          <w:rFonts w:ascii="Traditional Arabic" w:eastAsia="Calibri" w:hAnsi="Traditional Arabic" w:cs="Traditional Arabic"/>
          <w:color w:val="006600"/>
          <w:sz w:val="36"/>
          <w:szCs w:val="36"/>
          <w:rtl/>
          <w:lang w:val="x-none" w:eastAsia="x-none" w:bidi="fa-IR"/>
        </w:rPr>
        <w:t>منظور از این سخن خداوند</w:t>
      </w:r>
      <w:r w:rsidRPr="00931E11">
        <w:rPr>
          <w:rFonts w:ascii="Traditional Arabic" w:eastAsia="Calibri" w:hAnsi="Traditional Arabic" w:cs="Traditional Arabic"/>
          <w:color w:val="006600"/>
          <w:sz w:val="36"/>
          <w:szCs w:val="36"/>
          <w:rtl/>
          <w:lang w:bidi="fa-IR"/>
        </w:rPr>
        <w:t xml:space="preserve"> </w:t>
      </w:r>
      <w:r>
        <w:rPr>
          <w:rFonts w:ascii="Traditional Arabic" w:eastAsia="Calibri" w:hAnsi="Traditional Arabic" w:cs="Traditional Arabic" w:hint="cs"/>
          <w:color w:val="006600"/>
          <w:sz w:val="36"/>
          <w:szCs w:val="36"/>
          <w:lang w:bidi="fa-IR"/>
        </w:rPr>
        <w:t>﴿</w:t>
      </w:r>
      <w:r w:rsidRPr="00931E11">
        <w:rPr>
          <w:rFonts w:ascii="Traditional Arabic" w:eastAsia="Calibri" w:hAnsi="Traditional Arabic" w:cs="Traditional Arabic"/>
          <w:color w:val="006600"/>
          <w:sz w:val="36"/>
          <w:szCs w:val="36"/>
          <w:rtl/>
          <w:lang w:bidi="fa-IR"/>
        </w:rPr>
        <w:t>(</w:t>
      </w:r>
      <w:r w:rsidRPr="00931E11">
        <w:rPr>
          <w:rFonts w:ascii="Traditional Arabic" w:eastAsia="Calibri" w:hAnsi="Traditional Arabic" w:cs="Traditional Arabic"/>
          <w:b/>
          <w:bCs/>
          <w:color w:val="C00000"/>
          <w:sz w:val="36"/>
          <w:szCs w:val="36"/>
          <w:rtl/>
          <w:lang w:val="x-none" w:eastAsia="x-none"/>
        </w:rPr>
        <w:t>بگو: بر اين رسالت مزدی از شما طلب نمی‌کنم مگر دوست داشتن خويشاوندان و هر که کار نيکی کند به نيکويی‌اش می‌افزاييم</w:t>
      </w:r>
      <w:r w:rsidRPr="00931E11">
        <w:rPr>
          <w:rFonts w:ascii="Traditional Arabic" w:eastAsia="Calibri" w:hAnsi="Traditional Arabic" w:cs="Traditional Arabic"/>
          <w:color w:val="006600"/>
          <w:sz w:val="36"/>
          <w:szCs w:val="36"/>
          <w:rtl/>
          <w:lang w:bidi="fa-IR"/>
        </w:rPr>
        <w:t>)</w:t>
      </w:r>
      <w:r>
        <w:rPr>
          <w:rFonts w:ascii="Traditional Arabic" w:eastAsia="Calibri" w:hAnsi="Traditional Arabic" w:cs="Traditional Arabic" w:hint="cs"/>
          <w:color w:val="006600"/>
          <w:sz w:val="36"/>
          <w:szCs w:val="36"/>
          <w:lang w:bidi="fa-IR"/>
        </w:rPr>
        <w:t>﴾</w:t>
      </w:r>
      <w:r w:rsidRPr="00931E11">
        <w:rPr>
          <w:rFonts w:ascii="Traditional Arabic" w:eastAsia="Calibri" w:hAnsi="Traditional Arabic" w:cs="Traditional Arabic" w:hint="cs"/>
          <w:color w:val="006600"/>
          <w:sz w:val="36"/>
          <w:szCs w:val="36"/>
          <w:rtl/>
          <w:lang w:bidi="fa-IR"/>
        </w:rPr>
        <w:t>،</w:t>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آل محمد</w:t>
      </w:r>
      <w:r w:rsidRPr="00931E11">
        <w:rPr>
          <w:rFonts w:ascii="Traditional Arabic" w:eastAsia="Calibri" w:hAnsi="Traditional Arabic" w:cs="Traditional Arabic" w:hint="cs"/>
          <w:color w:val="006600"/>
          <w:sz w:val="36"/>
          <w:szCs w:val="36"/>
          <w:rtl/>
        </w:rPr>
        <w:t xml:space="preserve"> </w:t>
      </w:r>
      <w:r w:rsidRPr="00931E11">
        <w:rPr>
          <w:rFonts w:ascii="Traditional Arabic" w:eastAsia="Calibri" w:hAnsi="Traditional Arabic" w:cs="Traditional Arabic" w:hint="cs"/>
          <w:color w:val="006600"/>
          <w:sz w:val="36"/>
          <w:szCs w:val="36"/>
        </w:rPr>
        <w:sym w:font="Abo-thar" w:char="F062"/>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است. ولایت آنها همان حسنه (نیکویی) و فزونی (زیادت)، ولایت سابقین است. پس کسی که حجت خدا از آل محمد</w:t>
      </w:r>
      <w:r w:rsidRPr="00931E11">
        <w:rPr>
          <w:rFonts w:ascii="Traditional Arabic" w:eastAsia="Calibri" w:hAnsi="Traditional Arabic" w:cs="Traditional Arabic" w:hint="cs"/>
          <w:color w:val="006600"/>
          <w:sz w:val="36"/>
          <w:szCs w:val="36"/>
          <w:rtl/>
        </w:rPr>
        <w:t xml:space="preserve"> </w:t>
      </w:r>
      <w:r w:rsidRPr="00931E11">
        <w:rPr>
          <w:rFonts w:ascii="Traditional Arabic" w:eastAsia="Calibri" w:hAnsi="Traditional Arabic" w:cs="Traditional Arabic" w:hint="cs"/>
          <w:color w:val="006600"/>
          <w:sz w:val="36"/>
          <w:szCs w:val="36"/>
        </w:rPr>
        <w:sym w:font="Abo-thar" w:char="F062"/>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در زمانش را پیروی کند، خداوند به او پاداش عمل با اصحاب ولایت گذشته از انبیا و اوصیای فرستاده‌شده</w:t>
      </w:r>
      <w:r w:rsidRPr="00931E11">
        <w:rPr>
          <w:rFonts w:ascii="Traditional Arabic" w:eastAsia="Calibri" w:hAnsi="Traditional Arabic" w:cs="Traditional Arabic" w:hint="cs"/>
          <w:color w:val="006600"/>
          <w:sz w:val="36"/>
          <w:szCs w:val="36"/>
          <w:rtl/>
        </w:rPr>
        <w:t xml:space="preserve"> </w:t>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را عطا می‌فرماید و به همین صورت کسی که حجت خدا در زمانش را تکذیب کند، در زمره‌ی کسانی نوشته می‌شود که حجت‌های پیشین را تکذیب کرده‌اند</w:t>
      </w:r>
      <w:r w:rsidRPr="00931E11">
        <w:rPr>
          <w:rFonts w:ascii="Traditional Arabic" w:eastAsia="Calibri" w:hAnsi="Traditional Arabic" w:cs="Traditional Arabic"/>
          <w:color w:val="006600"/>
          <w:sz w:val="36"/>
          <w:szCs w:val="36"/>
          <w:rtl/>
          <w:lang w:bidi="fa-IR"/>
        </w:rPr>
        <w:t xml:space="preserve">. </w:t>
      </w:r>
    </w:p>
    <w:p w14:paraId="1E4BBD33" w14:textId="77777777" w:rsidR="002C226A" w:rsidRDefault="002C226A" w:rsidP="00510E08">
      <w:pPr>
        <w:spacing w:line="240" w:lineRule="auto"/>
        <w:ind w:firstLine="453"/>
        <w:jc w:val="both"/>
        <w:rPr>
          <w:rFonts w:asciiTheme="minorBidi" w:hAnsiTheme="minorBidi" w:cs="Traditional Arabic"/>
          <w:color w:val="006600"/>
          <w:sz w:val="36"/>
          <w:szCs w:val="36"/>
          <w:rtl/>
        </w:rPr>
      </w:pPr>
    </w:p>
    <w:p w14:paraId="76CE5909" w14:textId="56733F2E" w:rsidR="00510E08" w:rsidRPr="00510E08" w:rsidRDefault="00510E08" w:rsidP="00510E08">
      <w:pPr>
        <w:spacing w:line="240" w:lineRule="auto"/>
        <w:ind w:firstLine="453"/>
        <w:jc w:val="both"/>
        <w:rPr>
          <w:rFonts w:asciiTheme="minorBidi" w:hAnsiTheme="minorBidi" w:cs="Traditional Arabic"/>
          <w:color w:val="006600"/>
          <w:sz w:val="36"/>
          <w:szCs w:val="36"/>
          <w:rtl/>
        </w:rPr>
      </w:pPr>
      <w:r w:rsidRPr="00510E08">
        <w:rPr>
          <w:rFonts w:asciiTheme="minorBidi" w:hAnsiTheme="minorBidi" w:cs="Traditional Arabic"/>
          <w:color w:val="006600"/>
          <w:sz w:val="36"/>
          <w:szCs w:val="36"/>
          <w:rtl/>
        </w:rPr>
        <w:t>قال تعالى</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rPr>
        <w:t>وَقَوْمَ نُوحٍ لَمَّا كَذَّبُوا الرُّسُلَ أَغْرَقْنَاهُمْ وَجَعَلْنَاهُمْ لِلنَّاسِ آيَةً وَأَعْتَدْنَا لِلظَّالِمِينَ عَذَاباً أَلِيماً</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FootnoteReference"/>
          <w:rFonts w:asciiTheme="minorBidi" w:hAnsiTheme="minorBidi" w:cs="Traditional Arabic"/>
          <w:color w:val="FF0000"/>
          <w:sz w:val="36"/>
          <w:szCs w:val="36"/>
          <w:rtl/>
        </w:rPr>
        <w:footnoteReference w:id="38"/>
      </w:r>
      <w:r w:rsidRPr="00510E08">
        <w:rPr>
          <w:rFonts w:ascii="Albertus Medium" w:hAnsi="Albertus Medium" w:cs="Traditional Arabic" w:hint="cs"/>
          <w:i/>
          <w:color w:val="FF0000"/>
          <w:sz w:val="36"/>
          <w:szCs w:val="36"/>
          <w:vertAlign w:val="superscript"/>
          <w:rtl/>
        </w:rPr>
        <w:t>)</w:t>
      </w:r>
      <w:r w:rsidRPr="00510E08">
        <w:rPr>
          <w:rFonts w:ascii="Albertus Medium" w:hAnsi="Albertus Medium" w:cs="Traditional Arabic" w:hint="cs"/>
          <w:i/>
          <w:color w:val="006600"/>
          <w:sz w:val="36"/>
          <w:szCs w:val="36"/>
          <w:rtl/>
        </w:rPr>
        <w:t>،</w:t>
      </w:r>
      <w:r w:rsidRPr="00510E08">
        <w:rPr>
          <w:rFonts w:asciiTheme="minorBidi" w:hAnsiTheme="minorBidi" w:cs="Traditional Arabic"/>
          <w:color w:val="006600"/>
          <w:sz w:val="36"/>
          <w:szCs w:val="36"/>
          <w:rtl/>
        </w:rPr>
        <w:t xml:space="preserve"> فمع </w:t>
      </w:r>
      <w:r w:rsidRPr="00510E08">
        <w:rPr>
          <w:rFonts w:asciiTheme="minorBidi" w:hAnsiTheme="minorBidi" w:cs="Traditional Arabic" w:hint="cs"/>
          <w:color w:val="006600"/>
          <w:sz w:val="36"/>
          <w:szCs w:val="36"/>
          <w:rtl/>
        </w:rPr>
        <w:t>أنهم</w:t>
      </w:r>
      <w:r w:rsidRPr="00510E08">
        <w:rPr>
          <w:rFonts w:asciiTheme="minorBidi" w:hAnsiTheme="minorBidi" w:cs="Traditional Arabic"/>
          <w:color w:val="006600"/>
          <w:sz w:val="36"/>
          <w:szCs w:val="36"/>
          <w:rtl/>
        </w:rPr>
        <w:t xml:space="preserve"> كذبوا نوح</w:t>
      </w:r>
      <w:r w:rsidRPr="00510E08">
        <w:rPr>
          <w:rFonts w:asciiTheme="minorBidi" w:hAnsiTheme="minorBidi" w:cs="Traditional Arabic" w:hint="cs"/>
          <w:color w:val="006600"/>
          <w:sz w:val="36"/>
          <w:szCs w:val="36"/>
          <w:rtl/>
        </w:rPr>
        <w:t>اً</w:t>
      </w:r>
      <w:r w:rsidRPr="00510E08">
        <w:rPr>
          <w:rFonts w:asciiTheme="minorBidi" w:hAnsiTheme="minorBidi" w:cs="Traditional Arabic"/>
          <w:color w:val="006600"/>
          <w:sz w:val="36"/>
          <w:szCs w:val="36"/>
          <w:rtl/>
        </w:rPr>
        <w:t xml:space="preserve"> ولكن الله اعتبرهم مكذبين لكل الرسل </w:t>
      </w:r>
      <w:r w:rsidRPr="00510E08">
        <w:rPr>
          <w:rFonts w:asciiTheme="minorBidi" w:hAnsiTheme="minorBidi" w:cs="Traditional Arabic"/>
          <w:noProof/>
          <w:color w:val="006600"/>
          <w:sz w:val="36"/>
          <w:szCs w:val="36"/>
          <w:rtl/>
        </w:rPr>
        <w:drawing>
          <wp:inline distT="0" distB="0" distL="0" distR="0" wp14:anchorId="31C32BAF" wp14:editId="276FA8E6">
            <wp:extent cx="266065" cy="163830"/>
            <wp:effectExtent l="19050" t="0" r="635" b="0"/>
            <wp:docPr id="356"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rPr>
        <w:t>،</w:t>
      </w:r>
      <w:r w:rsidRPr="00510E08">
        <w:rPr>
          <w:rFonts w:asciiTheme="minorBidi" w:hAnsiTheme="minorBidi" w:cs="Traditional Arabic" w:hint="cs"/>
          <w:color w:val="006600"/>
          <w:sz w:val="36"/>
          <w:szCs w:val="36"/>
          <w:rtl/>
        </w:rPr>
        <w:t xml:space="preserve"> </w:t>
      </w:r>
      <w:r w:rsidRPr="00510E08">
        <w:rPr>
          <w:rFonts w:asciiTheme="minorBidi" w:hAnsiTheme="minorBidi" w:cs="Traditional Arabic"/>
          <w:color w:val="006600"/>
          <w:sz w:val="36"/>
          <w:szCs w:val="36"/>
          <w:rtl/>
        </w:rPr>
        <w:t xml:space="preserve">والمنافقون اتهموا رسول الله </w:t>
      </w:r>
      <w:r w:rsidRPr="00510E08">
        <w:rPr>
          <w:rFonts w:asciiTheme="minorBidi" w:hAnsiTheme="minorBidi" w:cs="Traditional Arabic"/>
          <w:noProof/>
          <w:color w:val="006600"/>
          <w:sz w:val="36"/>
          <w:szCs w:val="36"/>
          <w:rtl/>
        </w:rPr>
        <w:drawing>
          <wp:inline distT="0" distB="0" distL="0" distR="0" wp14:anchorId="01AF4E9C" wp14:editId="3D675BFD">
            <wp:extent cx="198755" cy="151130"/>
            <wp:effectExtent l="19050" t="0" r="0" b="0"/>
            <wp:docPr id="35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rPr>
        <w:t xml:space="preserve"> </w:t>
      </w:r>
      <w:r w:rsidRPr="00510E08">
        <w:rPr>
          <w:rFonts w:asciiTheme="minorBidi" w:hAnsiTheme="minorBidi" w:cs="Traditional Arabic" w:hint="cs"/>
          <w:color w:val="006600"/>
          <w:sz w:val="36"/>
          <w:szCs w:val="36"/>
          <w:rtl/>
        </w:rPr>
        <w:t>بأنه</w:t>
      </w:r>
      <w:r w:rsidRPr="00510E08">
        <w:rPr>
          <w:rFonts w:asciiTheme="minorBidi" w:hAnsiTheme="minorBidi" w:cs="Traditional Arabic"/>
          <w:color w:val="006600"/>
          <w:sz w:val="36"/>
          <w:szCs w:val="36"/>
          <w:rtl/>
        </w:rPr>
        <w:t xml:space="preserve"> يريد </w:t>
      </w:r>
      <w:r w:rsidRPr="00510E08">
        <w:rPr>
          <w:rFonts w:asciiTheme="minorBidi" w:hAnsiTheme="minorBidi" w:cs="Traditional Arabic" w:hint="cs"/>
          <w:color w:val="006600"/>
          <w:sz w:val="36"/>
          <w:szCs w:val="36"/>
          <w:rtl/>
        </w:rPr>
        <w:t>أن</w:t>
      </w:r>
      <w:r w:rsidRPr="00510E08">
        <w:rPr>
          <w:rFonts w:asciiTheme="minorBidi" w:hAnsiTheme="minorBidi" w:cs="Traditional Arabic"/>
          <w:color w:val="006600"/>
          <w:sz w:val="36"/>
          <w:szCs w:val="36"/>
          <w:rtl/>
        </w:rPr>
        <w:t xml:space="preserve"> يستأثر بمقام </w:t>
      </w:r>
      <w:r w:rsidRPr="00510E08">
        <w:rPr>
          <w:rFonts w:asciiTheme="minorBidi" w:hAnsiTheme="minorBidi" w:cs="Traditional Arabic" w:hint="cs"/>
          <w:color w:val="006600"/>
          <w:sz w:val="36"/>
          <w:szCs w:val="36"/>
          <w:rtl/>
        </w:rPr>
        <w:t>الإمامة</w:t>
      </w:r>
      <w:r w:rsidRPr="00510E08">
        <w:rPr>
          <w:rFonts w:asciiTheme="minorBidi" w:hAnsiTheme="minorBidi" w:cs="Traditional Arabic"/>
          <w:color w:val="006600"/>
          <w:sz w:val="36"/>
          <w:szCs w:val="36"/>
          <w:rtl/>
        </w:rPr>
        <w:t xml:space="preserve"> (وبالنسبة للمنافقين هو الحكم الدنيوي فحسب) </w:t>
      </w:r>
      <w:r w:rsidRPr="00510E08">
        <w:rPr>
          <w:rFonts w:asciiTheme="minorBidi" w:hAnsiTheme="minorBidi" w:cs="Traditional Arabic" w:hint="cs"/>
          <w:color w:val="006600"/>
          <w:sz w:val="36"/>
          <w:szCs w:val="36"/>
          <w:rtl/>
        </w:rPr>
        <w:t>لأهل</w:t>
      </w:r>
      <w:r w:rsidRPr="00510E08">
        <w:rPr>
          <w:rFonts w:asciiTheme="minorBidi" w:hAnsiTheme="minorBidi" w:cs="Traditional Arabic"/>
          <w:color w:val="006600"/>
          <w:sz w:val="36"/>
          <w:szCs w:val="36"/>
          <w:rtl/>
        </w:rPr>
        <w:t xml:space="preserve"> بيته ولذا </w:t>
      </w:r>
      <w:r w:rsidRPr="00510E08">
        <w:rPr>
          <w:rFonts w:asciiTheme="minorBidi" w:hAnsiTheme="minorBidi" w:cs="Traditional Arabic" w:hint="cs"/>
          <w:color w:val="006600"/>
          <w:sz w:val="36"/>
          <w:szCs w:val="36"/>
          <w:rtl/>
        </w:rPr>
        <w:t>أ</w:t>
      </w:r>
      <w:r w:rsidRPr="00510E08">
        <w:rPr>
          <w:rFonts w:asciiTheme="minorBidi" w:hAnsiTheme="minorBidi" w:cs="Traditional Arabic"/>
          <w:color w:val="006600"/>
          <w:sz w:val="36"/>
          <w:szCs w:val="36"/>
          <w:rtl/>
        </w:rPr>
        <w:t xml:space="preserve">خذوا يشنعون على رسول الله </w:t>
      </w:r>
      <w:r w:rsidRPr="00510E08">
        <w:rPr>
          <w:rFonts w:asciiTheme="minorBidi" w:hAnsiTheme="minorBidi" w:cs="Traditional Arabic"/>
          <w:noProof/>
          <w:color w:val="006600"/>
          <w:sz w:val="36"/>
          <w:szCs w:val="36"/>
          <w:rtl/>
        </w:rPr>
        <w:drawing>
          <wp:inline distT="0" distB="0" distL="0" distR="0" wp14:anchorId="4140BDEC" wp14:editId="6BC2DC60">
            <wp:extent cx="198755" cy="151130"/>
            <wp:effectExtent l="19050" t="0" r="0" b="0"/>
            <wp:docPr id="35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rPr>
        <w:t xml:space="preserve"> في مجالسهم ويتهمونه صلوات الله عليه </w:t>
      </w:r>
      <w:r w:rsidRPr="00510E08">
        <w:rPr>
          <w:rFonts w:asciiTheme="minorBidi" w:hAnsiTheme="minorBidi" w:cs="Traditional Arabic" w:hint="cs"/>
          <w:color w:val="006600"/>
          <w:sz w:val="36"/>
          <w:szCs w:val="36"/>
          <w:rtl/>
        </w:rPr>
        <w:t>بأنه</w:t>
      </w:r>
      <w:r w:rsidRPr="00510E08">
        <w:rPr>
          <w:rFonts w:asciiTheme="minorBidi" w:hAnsiTheme="minorBidi" w:cs="Traditional Arabic"/>
          <w:color w:val="006600"/>
          <w:sz w:val="36"/>
          <w:szCs w:val="36"/>
          <w:rtl/>
        </w:rPr>
        <w:t xml:space="preserve"> هو الذي يريد </w:t>
      </w:r>
      <w:r w:rsidRPr="00510E08">
        <w:rPr>
          <w:rFonts w:asciiTheme="minorBidi" w:hAnsiTheme="minorBidi" w:cs="Traditional Arabic" w:hint="cs"/>
          <w:color w:val="006600"/>
          <w:sz w:val="36"/>
          <w:szCs w:val="36"/>
          <w:rtl/>
        </w:rPr>
        <w:t>أهل</w:t>
      </w:r>
      <w:r w:rsidRPr="00510E08">
        <w:rPr>
          <w:rFonts w:asciiTheme="minorBidi" w:hAnsiTheme="minorBidi" w:cs="Traditional Arabic"/>
          <w:color w:val="006600"/>
          <w:sz w:val="36"/>
          <w:szCs w:val="36"/>
          <w:rtl/>
        </w:rPr>
        <w:t xml:space="preserve"> بيته ويتقول على الله هذه </w:t>
      </w:r>
      <w:r w:rsidRPr="00510E08">
        <w:rPr>
          <w:rFonts w:asciiTheme="minorBidi" w:hAnsiTheme="minorBidi" w:cs="Traditional Arabic" w:hint="cs"/>
          <w:color w:val="006600"/>
          <w:sz w:val="36"/>
          <w:szCs w:val="36"/>
          <w:rtl/>
        </w:rPr>
        <w:t>الآيات</w:t>
      </w:r>
      <w:r w:rsidRPr="00510E08">
        <w:rPr>
          <w:rFonts w:asciiTheme="minorBidi" w:hAnsiTheme="minorBidi" w:cs="Traditional Arabic"/>
          <w:color w:val="006600"/>
          <w:sz w:val="36"/>
          <w:szCs w:val="36"/>
          <w:rtl/>
        </w:rPr>
        <w:t xml:space="preserve"> في حقهم</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w:t>
      </w:r>
      <w:r w:rsidRPr="00510E08">
        <w:rPr>
          <w:rFonts w:asciiTheme="minorBidi" w:hAnsiTheme="minorBidi" w:cs="Traditional Arabic" w:hint="cs"/>
          <w:color w:val="006600"/>
          <w:sz w:val="36"/>
          <w:szCs w:val="36"/>
          <w:rtl/>
        </w:rPr>
        <w:t>أو</w:t>
      </w:r>
      <w:r w:rsidRPr="00510E08">
        <w:rPr>
          <w:rFonts w:asciiTheme="minorBidi" w:hAnsiTheme="minorBidi" w:cs="Traditional Arabic"/>
          <w:color w:val="006600"/>
          <w:sz w:val="36"/>
          <w:szCs w:val="36"/>
          <w:rtl/>
        </w:rPr>
        <w:t xml:space="preserve"> </w:t>
      </w:r>
      <w:r w:rsidRPr="00510E08">
        <w:rPr>
          <w:rFonts w:asciiTheme="minorBidi" w:hAnsiTheme="minorBidi" w:cs="Traditional Arabic" w:hint="cs"/>
          <w:color w:val="006600"/>
          <w:sz w:val="36"/>
          <w:szCs w:val="36"/>
          <w:rtl/>
        </w:rPr>
        <w:t>إ</w:t>
      </w:r>
      <w:r w:rsidRPr="00510E08">
        <w:rPr>
          <w:rFonts w:asciiTheme="minorBidi" w:hAnsiTheme="minorBidi" w:cs="Traditional Arabic"/>
          <w:color w:val="006600"/>
          <w:sz w:val="36"/>
          <w:szCs w:val="36"/>
          <w:rtl/>
        </w:rPr>
        <w:t>نه يخص بها علي</w:t>
      </w:r>
      <w:r w:rsidRPr="00510E08">
        <w:rPr>
          <w:rFonts w:asciiTheme="minorBidi" w:hAnsiTheme="minorBidi" w:cs="Traditional Arabic" w:hint="cs"/>
          <w:color w:val="006600"/>
          <w:sz w:val="36"/>
          <w:szCs w:val="36"/>
          <w:rtl/>
        </w:rPr>
        <w:t>اً</w:t>
      </w:r>
      <w:r w:rsidRPr="00510E08">
        <w:rPr>
          <w:rFonts w:asciiTheme="minorBidi" w:hAnsiTheme="minorBidi" w:cs="Traditional Arabic"/>
          <w:color w:val="006600"/>
          <w:sz w:val="36"/>
          <w:szCs w:val="36"/>
          <w:rtl/>
        </w:rPr>
        <w:t xml:space="preserve"> وفاطمة </w:t>
      </w:r>
      <w:r w:rsidRPr="00144E30">
        <w:rPr>
          <w:rFonts w:asciiTheme="minorBidi" w:hAnsiTheme="minorBidi" w:cs="Traditional Arabic"/>
          <w:color w:val="006600"/>
          <w:sz w:val="36"/>
          <w:szCs w:val="36"/>
          <w:rtl/>
        </w:rPr>
        <w:t>عليهم</w:t>
      </w:r>
      <w:r w:rsidRPr="00510E08">
        <w:rPr>
          <w:rFonts w:asciiTheme="minorBidi" w:hAnsiTheme="minorBidi" w:cs="Traditional Arabic"/>
          <w:color w:val="006600"/>
          <w:sz w:val="36"/>
          <w:szCs w:val="36"/>
          <w:rtl/>
        </w:rPr>
        <w:t xml:space="preserve"> وأبناءهم المعصومين من عنده </w:t>
      </w:r>
      <w:r w:rsidRPr="00510E08">
        <w:rPr>
          <w:rFonts w:asciiTheme="minorBidi" w:hAnsiTheme="minorBidi" w:cs="Traditional Arabic"/>
          <w:noProof/>
          <w:color w:val="006600"/>
          <w:sz w:val="36"/>
          <w:szCs w:val="36"/>
          <w:rtl/>
        </w:rPr>
        <w:drawing>
          <wp:inline distT="0" distB="0" distL="0" distR="0" wp14:anchorId="2D8D4051" wp14:editId="1EE93D91">
            <wp:extent cx="198755" cy="151130"/>
            <wp:effectExtent l="19050" t="0" r="0" b="0"/>
            <wp:docPr id="35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كقوله تعالى</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rPr>
        <w:t>إِنَّمَا يُرِيدُ اللَّهُ لِيُذْهِبَ عَنْكُمُ الرِّجْسَ أَهْلَ الْبَيْتِ وَيُطَهِّرَكُمْ تَطْهِيراً</w:t>
      </w:r>
      <w:r w:rsidRPr="00510E08">
        <w:rPr>
          <w:rFonts w:ascii="Albertus Medium" w:hAnsi="Albertus Medium" w:cs="Traditional Arabic"/>
          <w:i/>
          <w:color w:val="006600"/>
          <w:sz w:val="36"/>
          <w:szCs w:val="36"/>
          <w:rtl/>
        </w:rPr>
        <w:t>﴾</w:t>
      </w:r>
      <w:r w:rsidRPr="00510E08">
        <w:rPr>
          <w:rFonts w:asciiTheme="minorBidi" w:hAnsiTheme="minorBidi" w:cs="Traditional Arabic" w:hint="cs"/>
          <w:color w:val="FF0000"/>
          <w:sz w:val="36"/>
          <w:szCs w:val="36"/>
          <w:vertAlign w:val="superscript"/>
          <w:rtl/>
        </w:rPr>
        <w:t>(</w:t>
      </w:r>
      <w:r w:rsidRPr="00510E08">
        <w:rPr>
          <w:rStyle w:val="FootnoteReference"/>
          <w:rFonts w:asciiTheme="minorBidi" w:hAnsiTheme="minorBidi" w:cs="Traditional Arabic"/>
          <w:color w:val="FF0000"/>
          <w:sz w:val="36"/>
          <w:szCs w:val="36"/>
          <w:rtl/>
        </w:rPr>
        <w:footnoteReference w:id="39"/>
      </w:r>
      <w:r w:rsidRPr="00510E08">
        <w:rPr>
          <w:rFonts w:asciiTheme="minorBidi" w:hAnsiTheme="minorBidi" w:cs="Traditional Arabic" w:hint="cs"/>
          <w:color w:val="FF0000"/>
          <w:sz w:val="36"/>
          <w:szCs w:val="36"/>
          <w:vertAlign w:val="superscript"/>
          <w:rtl/>
        </w:rPr>
        <w:t>)</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وهو </w:t>
      </w:r>
      <w:r w:rsidRPr="00510E08">
        <w:rPr>
          <w:rFonts w:asciiTheme="minorBidi" w:hAnsiTheme="minorBidi" w:cs="Traditional Arabic" w:hint="cs"/>
          <w:color w:val="006600"/>
          <w:sz w:val="36"/>
          <w:szCs w:val="36"/>
          <w:rtl/>
        </w:rPr>
        <w:t>أمر</w:t>
      </w:r>
      <w:r w:rsidRPr="00510E08">
        <w:rPr>
          <w:rFonts w:asciiTheme="minorBidi" w:hAnsiTheme="minorBidi" w:cs="Traditional Arabic"/>
          <w:color w:val="006600"/>
          <w:sz w:val="36"/>
          <w:szCs w:val="36"/>
          <w:rtl/>
        </w:rPr>
        <w:t xml:space="preserve"> متوقع من المنافقين عندما يرون رسول الله </w:t>
      </w:r>
      <w:r w:rsidRPr="00510E08">
        <w:rPr>
          <w:rFonts w:asciiTheme="minorBidi" w:hAnsiTheme="minorBidi" w:cs="Traditional Arabic"/>
          <w:noProof/>
          <w:color w:val="006600"/>
          <w:sz w:val="36"/>
          <w:szCs w:val="36"/>
          <w:rtl/>
        </w:rPr>
        <w:drawing>
          <wp:inline distT="0" distB="0" distL="0" distR="0" wp14:anchorId="74EBAADB" wp14:editId="100682D5">
            <wp:extent cx="198755" cy="151130"/>
            <wp:effectExtent l="19050" t="0" r="0" b="0"/>
            <wp:docPr id="36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rPr>
        <w:t xml:space="preserve"> يقف كل يوم عند باب علي وفاطمة (ع</w:t>
      </w:r>
      <w:r w:rsidRPr="00510E08">
        <w:rPr>
          <w:rFonts w:asciiTheme="minorBidi" w:hAnsiTheme="minorBidi" w:cs="Traditional Arabic" w:hint="cs"/>
          <w:color w:val="006600"/>
          <w:sz w:val="36"/>
          <w:szCs w:val="36"/>
          <w:rtl/>
        </w:rPr>
        <w:t>ليهما السلام</w:t>
      </w:r>
      <w:r w:rsidRPr="00510E08">
        <w:rPr>
          <w:rFonts w:asciiTheme="minorBidi" w:hAnsiTheme="minorBidi" w:cs="Traditional Arabic"/>
          <w:color w:val="006600"/>
          <w:sz w:val="36"/>
          <w:szCs w:val="36"/>
          <w:rtl/>
        </w:rPr>
        <w:t xml:space="preserve">) ويقرأ هذه </w:t>
      </w:r>
      <w:r w:rsidRPr="00510E08">
        <w:rPr>
          <w:rFonts w:asciiTheme="minorBidi" w:hAnsiTheme="minorBidi" w:cs="Traditional Arabic" w:hint="cs"/>
          <w:color w:val="006600"/>
          <w:sz w:val="36"/>
          <w:szCs w:val="36"/>
          <w:rtl/>
        </w:rPr>
        <w:t>الآية،</w:t>
      </w:r>
      <w:r w:rsidRPr="00510E08">
        <w:rPr>
          <w:rFonts w:asciiTheme="minorBidi" w:hAnsiTheme="minorBidi" w:cs="Traditional Arabic"/>
          <w:color w:val="006600"/>
          <w:sz w:val="36"/>
          <w:szCs w:val="36"/>
          <w:rtl/>
        </w:rPr>
        <w:t xml:space="preserve"> وعندما يسمعون رسول الله </w:t>
      </w:r>
      <w:r w:rsidRPr="00510E08">
        <w:rPr>
          <w:rFonts w:asciiTheme="minorBidi" w:hAnsiTheme="minorBidi" w:cs="Traditional Arabic"/>
          <w:noProof/>
          <w:color w:val="006600"/>
          <w:sz w:val="36"/>
          <w:szCs w:val="36"/>
          <w:rtl/>
        </w:rPr>
        <w:drawing>
          <wp:inline distT="0" distB="0" distL="0" distR="0" wp14:anchorId="64D5CED0" wp14:editId="796BEC8F">
            <wp:extent cx="198755" cy="151130"/>
            <wp:effectExtent l="19050" t="0" r="0" b="0"/>
            <wp:docPr id="36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rPr>
        <w:t xml:space="preserve"> يقول</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w:t>
      </w:r>
      <w:r w:rsidRPr="00510E08">
        <w:rPr>
          <w:rFonts w:asciiTheme="minorBidi" w:hAnsiTheme="minorBidi" w:cs="Traditional Arabic" w:hint="cs"/>
          <w:b/>
          <w:bCs/>
          <w:color w:val="C00000"/>
          <w:sz w:val="36"/>
          <w:szCs w:val="36"/>
          <w:rtl/>
        </w:rPr>
        <w:t>إن</w:t>
      </w:r>
      <w:r w:rsidRPr="00510E08">
        <w:rPr>
          <w:rFonts w:asciiTheme="minorBidi" w:hAnsiTheme="minorBidi" w:cs="Traditional Arabic"/>
          <w:b/>
          <w:bCs/>
          <w:color w:val="C00000"/>
          <w:sz w:val="36"/>
          <w:szCs w:val="36"/>
          <w:rtl/>
        </w:rPr>
        <w:t xml:space="preserve"> علي</w:t>
      </w:r>
      <w:r w:rsidRPr="00510E08">
        <w:rPr>
          <w:rFonts w:asciiTheme="minorBidi" w:hAnsiTheme="minorBidi" w:cs="Traditional Arabic" w:hint="cs"/>
          <w:b/>
          <w:bCs/>
          <w:color w:val="C00000"/>
          <w:sz w:val="36"/>
          <w:szCs w:val="36"/>
          <w:rtl/>
        </w:rPr>
        <w:t>اً</w:t>
      </w:r>
      <w:r w:rsidRPr="00510E08">
        <w:rPr>
          <w:rFonts w:asciiTheme="minorBidi" w:hAnsiTheme="minorBidi" w:cs="Traditional Arabic"/>
          <w:b/>
          <w:bCs/>
          <w:color w:val="C00000"/>
          <w:sz w:val="36"/>
          <w:szCs w:val="36"/>
          <w:rtl/>
        </w:rPr>
        <w:t xml:space="preserve"> مني كهارون من موسى</w:t>
      </w:r>
      <w:r w:rsidRPr="00510E08">
        <w:rPr>
          <w:rFonts w:asciiTheme="minorBidi" w:hAnsiTheme="minorBidi" w:cs="Traditional Arabic"/>
          <w:color w:val="006600"/>
          <w:sz w:val="36"/>
          <w:szCs w:val="36"/>
          <w:rtl/>
        </w:rPr>
        <w:t>).</w:t>
      </w:r>
      <w:r w:rsidRPr="00510E08">
        <w:rPr>
          <w:rFonts w:asciiTheme="minorBidi" w:hAnsiTheme="minorBidi" w:cs="Traditional Arabic" w:hint="cs"/>
          <w:color w:val="006600"/>
          <w:sz w:val="36"/>
          <w:szCs w:val="36"/>
          <w:rtl/>
        </w:rPr>
        <w:t xml:space="preserve"> </w:t>
      </w:r>
    </w:p>
    <w:p w14:paraId="0AE8ACD7" w14:textId="77777777" w:rsidR="002B2CBB" w:rsidRPr="00931E11" w:rsidRDefault="002B2CBB"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931E11">
        <w:rPr>
          <w:rFonts w:ascii="Traditional Arabic" w:eastAsia="Calibri" w:hAnsi="Traditional Arabic" w:cs="Traditional Arabic"/>
          <w:color w:val="006600"/>
          <w:sz w:val="36"/>
          <w:szCs w:val="36"/>
          <w:rtl/>
          <w:lang w:val="x-none" w:eastAsia="x-none" w:bidi="fa-IR"/>
        </w:rPr>
        <w:t>خداوند می‌فرماید</w:t>
      </w:r>
      <w:r w:rsidRPr="00931E11">
        <w:rPr>
          <w:rFonts w:ascii="Traditional Arabic" w:eastAsia="Calibri" w:hAnsi="Traditional Arabic" w:cs="Traditional Arabic"/>
          <w:color w:val="006600"/>
          <w:sz w:val="36"/>
          <w:szCs w:val="36"/>
          <w:rtl/>
          <w:lang w:bidi="fa-IR"/>
        </w:rPr>
        <w:t xml:space="preserve">: </w:t>
      </w:r>
      <w:r>
        <w:rPr>
          <w:rFonts w:ascii="Traditional Arabic" w:eastAsia="Calibri" w:hAnsi="Traditional Arabic" w:cs="Traditional Arabic" w:hint="cs"/>
          <w:color w:val="006600"/>
          <w:sz w:val="36"/>
          <w:szCs w:val="36"/>
          <w:lang w:bidi="fa-IR"/>
        </w:rPr>
        <w:t>﴿</w:t>
      </w:r>
      <w:r w:rsidRPr="00931E11">
        <w:rPr>
          <w:rFonts w:ascii="Traditional Arabic" w:eastAsia="Calibri" w:hAnsi="Traditional Arabic" w:cs="Traditional Arabic"/>
          <w:color w:val="006600"/>
          <w:sz w:val="36"/>
          <w:szCs w:val="36"/>
          <w:rtl/>
          <w:lang w:bidi="fa-IR"/>
        </w:rPr>
        <w:t>(</w:t>
      </w:r>
      <w:r w:rsidRPr="00931E11">
        <w:rPr>
          <w:rFonts w:ascii="Traditional Arabic" w:eastAsia="Calibri" w:hAnsi="Traditional Arabic" w:cs="Traditional Arabic"/>
          <w:b/>
          <w:bCs/>
          <w:color w:val="C00000"/>
          <w:sz w:val="36"/>
          <w:szCs w:val="36"/>
          <w:rtl/>
          <w:lang w:val="x-none" w:eastAsia="x-none"/>
        </w:rPr>
        <w:t>و قوم نوح را چون پيامبران را تکذيب کردند غرق کرديم و آنها را برای مردم عبرتی ساختيم و برای ستم</w:t>
      </w:r>
      <w:r w:rsidRPr="00931E11">
        <w:rPr>
          <w:rFonts w:ascii="Traditional Arabic" w:eastAsia="Calibri" w:hAnsi="Traditional Arabic" w:cs="Traditional Arabic" w:hint="cs"/>
          <w:b/>
          <w:bCs/>
          <w:color w:val="C00000"/>
          <w:sz w:val="36"/>
          <w:szCs w:val="36"/>
          <w:rtl/>
          <w:lang w:val="x-none" w:eastAsia="x-none"/>
        </w:rPr>
        <w:t>‌</w:t>
      </w:r>
      <w:r w:rsidRPr="00931E11">
        <w:rPr>
          <w:rFonts w:ascii="Traditional Arabic" w:eastAsia="Calibri" w:hAnsi="Traditional Arabic" w:cs="Traditional Arabic"/>
          <w:b/>
          <w:bCs/>
          <w:color w:val="C00000"/>
          <w:sz w:val="36"/>
          <w:szCs w:val="36"/>
          <w:rtl/>
          <w:lang w:val="x-none" w:eastAsia="x-none"/>
        </w:rPr>
        <w:t>کاران عذابی دردآور آماده کرده‌ايم</w:t>
      </w:r>
      <w:r w:rsidRPr="00931E11">
        <w:rPr>
          <w:rFonts w:ascii="Traditional Arabic" w:eastAsia="Calibri" w:hAnsi="Traditional Arabic" w:cs="Traditional Arabic"/>
          <w:color w:val="006600"/>
          <w:sz w:val="36"/>
          <w:szCs w:val="36"/>
          <w:rtl/>
          <w:lang w:bidi="fa-IR"/>
        </w:rPr>
        <w:t>)</w:t>
      </w:r>
      <w:r>
        <w:rPr>
          <w:rFonts w:ascii="Traditional Arabic" w:eastAsia="Calibri" w:hAnsi="Traditional Arabic" w:cs="Traditional Arabic" w:hint="cs"/>
          <w:color w:val="006600"/>
          <w:sz w:val="36"/>
          <w:szCs w:val="36"/>
          <w:lang w:bidi="fa-IR"/>
        </w:rPr>
        <w:t>﴾</w:t>
      </w:r>
      <w:r w:rsidRPr="00931E11">
        <w:rPr>
          <w:rFonts w:ascii="Traditional Arabic" w:eastAsia="Calibri" w:hAnsi="Traditional Arabic" w:cs="Traditional Arabic" w:hint="cs"/>
          <w:color w:val="006600"/>
          <w:sz w:val="36"/>
          <w:szCs w:val="36"/>
          <w:rtl/>
          <w:lang w:bidi="fa-IR"/>
        </w:rPr>
        <w:t>،</w:t>
      </w:r>
      <w:r w:rsidRPr="00931E11">
        <w:rPr>
          <w:rFonts w:ascii="Traditional Arabic" w:eastAsia="Calibri" w:hAnsi="Traditional Arabic" w:cs="Traditional Arabic" w:hint="cs"/>
          <w:color w:val="FF0000"/>
          <w:sz w:val="36"/>
          <w:szCs w:val="36"/>
          <w:vertAlign w:val="superscript"/>
          <w:rtl/>
          <w:lang w:bidi="fa-IR"/>
        </w:rPr>
        <w:t>(</w:t>
      </w:r>
      <w:r w:rsidRPr="00931E11">
        <w:rPr>
          <w:rFonts w:ascii="Traditional Arabic" w:eastAsia="Calibri" w:hAnsi="Traditional Arabic" w:cs="Traditional Arabic"/>
          <w:color w:val="FF0000"/>
          <w:sz w:val="36"/>
          <w:szCs w:val="36"/>
          <w:vertAlign w:val="superscript"/>
          <w:rtl/>
          <w:lang w:bidi="fa-IR"/>
        </w:rPr>
        <w:footnoteReference w:id="40"/>
      </w:r>
      <w:r w:rsidRPr="00931E11">
        <w:rPr>
          <w:rFonts w:ascii="Traditional Arabic" w:eastAsia="Calibri" w:hAnsi="Traditional Arabic" w:cs="Traditional Arabic" w:hint="cs"/>
          <w:color w:val="FF0000"/>
          <w:sz w:val="36"/>
          <w:szCs w:val="36"/>
          <w:vertAlign w:val="superscript"/>
          <w:rtl/>
          <w:lang w:bidi="fa-IR"/>
        </w:rPr>
        <w:t>)</w:t>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اگرچه آنها نوح را تکذیب کردند ولی خداوند آنها را به عنوان کسانی که تمام پیامبران</w:t>
      </w:r>
      <w:r w:rsidRPr="00931E11">
        <w:rPr>
          <w:rFonts w:ascii="Traditional Arabic" w:eastAsia="Calibri" w:hAnsi="Traditional Arabic" w:cs="Traditional Arabic" w:hint="cs"/>
          <w:color w:val="006600"/>
          <w:sz w:val="36"/>
          <w:szCs w:val="36"/>
          <w:rtl/>
        </w:rPr>
        <w:t xml:space="preserve"> </w:t>
      </w:r>
      <w:r w:rsidRPr="00931E11">
        <w:rPr>
          <w:rFonts w:ascii="Traditional Arabic" w:eastAsia="Calibri" w:hAnsi="Traditional Arabic" w:cs="Traditional Arabic" w:hint="cs"/>
          <w:color w:val="006600"/>
          <w:sz w:val="36"/>
          <w:szCs w:val="36"/>
        </w:rPr>
        <w:sym w:font="Abo-thar" w:char="F062"/>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را انکار نموده‌اند در نظر گرفته است. منافقین، پیامبر خدا</w:t>
      </w:r>
      <w:r w:rsidRPr="00931E11">
        <w:rPr>
          <w:rFonts w:ascii="Traditional Arabic" w:eastAsia="Calibri" w:hAnsi="Traditional Arabic" w:cs="Traditional Arabic" w:hint="cs"/>
          <w:color w:val="006600"/>
          <w:sz w:val="36"/>
          <w:szCs w:val="36"/>
          <w:rtl/>
        </w:rPr>
        <w:t xml:space="preserve"> </w:t>
      </w:r>
      <w:r w:rsidRPr="00931E11">
        <w:rPr>
          <w:rFonts w:ascii="Traditional Arabic" w:eastAsia="Calibri" w:hAnsi="Traditional Arabic" w:cs="Traditional Arabic" w:hint="cs"/>
          <w:color w:val="006600"/>
          <w:sz w:val="36"/>
          <w:szCs w:val="36"/>
        </w:rPr>
        <w:sym w:font="Abo-thar" w:char="F061"/>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 xml:space="preserve">را متهم می‌کردند که می‌خواهد مقام امامت را که از دید آنها </w:t>
      </w:r>
      <w:r w:rsidRPr="00931E11">
        <w:rPr>
          <w:rFonts w:ascii="Traditional Arabic" w:eastAsia="Calibri" w:hAnsi="Traditional Arabic" w:cs="Traditional Arabic"/>
          <w:color w:val="006600"/>
          <w:sz w:val="36"/>
          <w:szCs w:val="36"/>
          <w:rtl/>
          <w:lang w:val="x-none" w:eastAsia="x-none" w:bidi="fa-IR"/>
        </w:rPr>
        <w:lastRenderedPageBreak/>
        <w:t>فقط زمام</w:t>
      </w:r>
      <w:r w:rsidRPr="00931E11">
        <w:rPr>
          <w:rFonts w:ascii="Traditional Arabic" w:eastAsia="Calibri" w:hAnsi="Traditional Arabic" w:cs="Traditional Arabic" w:hint="cs"/>
          <w:color w:val="006600"/>
          <w:sz w:val="36"/>
          <w:szCs w:val="36"/>
          <w:rtl/>
          <w:lang w:val="x-none" w:eastAsia="x-none" w:bidi="fa-IR"/>
        </w:rPr>
        <w:t>‌</w:t>
      </w:r>
      <w:r w:rsidRPr="00931E11">
        <w:rPr>
          <w:rFonts w:ascii="Traditional Arabic" w:eastAsia="Calibri" w:hAnsi="Traditional Arabic" w:cs="Traditional Arabic"/>
          <w:color w:val="006600"/>
          <w:sz w:val="36"/>
          <w:szCs w:val="36"/>
          <w:rtl/>
          <w:lang w:val="x-none" w:eastAsia="x-none" w:bidi="fa-IR"/>
        </w:rPr>
        <w:t>داری دنیوی بود، به اهل بیتش منحصر گرداند، لذا در مجالس و محافل خود به آن حضرت</w:t>
      </w:r>
      <w:r w:rsidRPr="00931E11">
        <w:rPr>
          <w:rFonts w:ascii="Traditional Arabic" w:eastAsia="Calibri" w:hAnsi="Traditional Arabic" w:cs="Traditional Arabic" w:hint="cs"/>
          <w:color w:val="006600"/>
          <w:sz w:val="36"/>
          <w:szCs w:val="36"/>
          <w:rtl/>
        </w:rPr>
        <w:t xml:space="preserve"> </w:t>
      </w:r>
      <w:r w:rsidRPr="00931E11">
        <w:rPr>
          <w:rFonts w:ascii="Traditional Arabic" w:eastAsia="Calibri" w:hAnsi="Traditional Arabic" w:cs="Traditional Arabic" w:hint="cs"/>
          <w:color w:val="006600"/>
          <w:sz w:val="36"/>
          <w:szCs w:val="36"/>
        </w:rPr>
        <w:sym w:font="Abo-thar" w:char="F061"/>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 xml:space="preserve">طعنه می‌زدند و ایشان را متهم </w:t>
      </w:r>
      <w:r w:rsidRPr="00931E11">
        <w:rPr>
          <w:rFonts w:ascii="Traditional Arabic" w:eastAsia="Calibri" w:hAnsi="Traditional Arabic" w:cs="Traditional Arabic" w:hint="cs"/>
          <w:color w:val="006600"/>
          <w:sz w:val="36"/>
          <w:szCs w:val="36"/>
          <w:rtl/>
          <w:lang w:val="x-none" w:eastAsia="x-none" w:bidi="fa-IR"/>
        </w:rPr>
        <w:t>می‌کردند</w:t>
      </w:r>
      <w:r w:rsidRPr="00931E11">
        <w:rPr>
          <w:rFonts w:ascii="Traditional Arabic" w:eastAsia="Calibri" w:hAnsi="Traditional Arabic" w:cs="Traditional Arabic"/>
          <w:color w:val="006600"/>
          <w:sz w:val="36"/>
          <w:szCs w:val="36"/>
          <w:rtl/>
          <w:lang w:val="x-none" w:eastAsia="x-none" w:bidi="fa-IR"/>
        </w:rPr>
        <w:t xml:space="preserve"> که او از اهل بیتش هواداری می‌کند و این آیات را در حق آنها به دروغ به خداوند نسبت می‌دهد و یا به عبارت دیگر آن حضرت از جانب خودش آیاتی را به علی و فاطمه و فرزندان معصوم آنها اختصاص می‌دهد، مانند</w:t>
      </w:r>
      <w:r w:rsidRPr="00931E11">
        <w:rPr>
          <w:rFonts w:ascii="Traditional Arabic" w:eastAsia="Calibri" w:hAnsi="Traditional Arabic" w:cs="Traditional Arabic"/>
          <w:color w:val="006600"/>
          <w:sz w:val="36"/>
          <w:szCs w:val="36"/>
          <w:rtl/>
          <w:lang w:bidi="fa-IR"/>
        </w:rPr>
        <w:t xml:space="preserve"> </w:t>
      </w:r>
      <w:r>
        <w:rPr>
          <w:rFonts w:ascii="Traditional Arabic" w:eastAsia="Calibri" w:hAnsi="Traditional Arabic" w:cs="Traditional Arabic" w:hint="cs"/>
          <w:color w:val="006600"/>
          <w:sz w:val="36"/>
          <w:szCs w:val="36"/>
          <w:lang w:bidi="fa-IR"/>
        </w:rPr>
        <w:t>﴿</w:t>
      </w:r>
      <w:r w:rsidRPr="00931E11">
        <w:rPr>
          <w:rFonts w:ascii="Traditional Arabic" w:eastAsia="Calibri" w:hAnsi="Traditional Arabic" w:cs="Traditional Arabic"/>
          <w:b/>
          <w:bCs/>
          <w:color w:val="006600"/>
          <w:sz w:val="36"/>
          <w:szCs w:val="36"/>
          <w:rtl/>
          <w:lang w:val="x-none" w:eastAsia="x-none"/>
        </w:rPr>
        <w:t>(</w:t>
      </w:r>
      <w:r w:rsidRPr="00931E11">
        <w:rPr>
          <w:rFonts w:ascii="Traditional Arabic" w:eastAsia="Calibri" w:hAnsi="Traditional Arabic" w:cs="Traditional Arabic"/>
          <w:b/>
          <w:bCs/>
          <w:color w:val="C00000"/>
          <w:sz w:val="36"/>
          <w:szCs w:val="36"/>
          <w:rtl/>
          <w:lang w:val="x-none" w:eastAsia="x-none"/>
        </w:rPr>
        <w:t>ای اهل بيت، خدا می‌خواهد پليدی را از شما دور</w:t>
      </w:r>
      <w:r w:rsidRPr="00931E11">
        <w:rPr>
          <w:rFonts w:ascii="Traditional Arabic" w:eastAsia="Calibri" w:hAnsi="Traditional Arabic" w:cs="Traditional Arabic" w:hint="cs"/>
          <w:b/>
          <w:bCs/>
          <w:color w:val="C00000"/>
          <w:sz w:val="36"/>
          <w:szCs w:val="36"/>
          <w:rtl/>
          <w:lang w:val="x-none" w:eastAsia="x-none"/>
        </w:rPr>
        <w:t xml:space="preserve"> </w:t>
      </w:r>
      <w:r w:rsidRPr="00931E11">
        <w:rPr>
          <w:rFonts w:ascii="Traditional Arabic" w:eastAsia="Calibri" w:hAnsi="Traditional Arabic" w:cs="Traditional Arabic"/>
          <w:b/>
          <w:bCs/>
          <w:color w:val="C00000"/>
          <w:sz w:val="36"/>
          <w:szCs w:val="36"/>
          <w:rtl/>
          <w:lang w:val="x-none" w:eastAsia="x-none"/>
        </w:rPr>
        <w:t>کند و شما را چنان که بايد، پاک گرداند</w:t>
      </w:r>
      <w:r w:rsidRPr="00931E11">
        <w:rPr>
          <w:rFonts w:ascii="Traditional Arabic" w:eastAsia="Calibri" w:hAnsi="Traditional Arabic" w:cs="Traditional Arabic"/>
          <w:color w:val="006600"/>
          <w:sz w:val="36"/>
          <w:szCs w:val="36"/>
          <w:rtl/>
          <w:lang w:bidi="fa-IR"/>
        </w:rPr>
        <w:t>)</w:t>
      </w:r>
      <w:r>
        <w:rPr>
          <w:rFonts w:ascii="Traditional Arabic" w:eastAsia="Calibri" w:hAnsi="Traditional Arabic" w:cs="Traditional Arabic" w:hint="cs"/>
          <w:color w:val="006600"/>
          <w:sz w:val="36"/>
          <w:szCs w:val="36"/>
          <w:lang w:bidi="fa-IR"/>
        </w:rPr>
        <w:t>﴾</w:t>
      </w:r>
      <w:r w:rsidRPr="00931E11">
        <w:rPr>
          <w:rFonts w:ascii="Traditional Arabic" w:eastAsia="Calibri" w:hAnsi="Traditional Arabic" w:cs="Traditional Arabic" w:hint="cs"/>
          <w:color w:val="006600"/>
          <w:sz w:val="36"/>
          <w:szCs w:val="36"/>
          <w:rtl/>
          <w:lang w:bidi="fa-IR"/>
        </w:rPr>
        <w:t>،</w:t>
      </w:r>
      <w:r w:rsidRPr="00931E11">
        <w:rPr>
          <w:rFonts w:ascii="Traditional Arabic" w:eastAsia="Calibri" w:hAnsi="Traditional Arabic" w:cs="Traditional Arabic" w:hint="cs"/>
          <w:color w:val="FF0000"/>
          <w:sz w:val="36"/>
          <w:szCs w:val="36"/>
          <w:vertAlign w:val="superscript"/>
          <w:rtl/>
          <w:lang w:bidi="fa-IR"/>
        </w:rPr>
        <w:t>(</w:t>
      </w:r>
      <w:r w:rsidRPr="00931E11">
        <w:rPr>
          <w:rFonts w:ascii="Traditional Arabic" w:eastAsia="Calibri" w:hAnsi="Traditional Arabic" w:cs="Traditional Arabic"/>
          <w:color w:val="FF0000"/>
          <w:sz w:val="36"/>
          <w:szCs w:val="36"/>
          <w:vertAlign w:val="superscript"/>
          <w:rtl/>
          <w:lang w:bidi="fa-IR"/>
        </w:rPr>
        <w:footnoteReference w:id="41"/>
      </w:r>
      <w:r w:rsidRPr="00931E11">
        <w:rPr>
          <w:rFonts w:ascii="Traditional Arabic" w:eastAsia="Calibri" w:hAnsi="Traditional Arabic" w:cs="Traditional Arabic" w:hint="cs"/>
          <w:color w:val="FF0000"/>
          <w:sz w:val="36"/>
          <w:szCs w:val="36"/>
          <w:vertAlign w:val="superscript"/>
          <w:rtl/>
          <w:lang w:bidi="fa-IR"/>
        </w:rPr>
        <w:t>)</w:t>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از منافقانی که می‌دیدند رسول خدا</w:t>
      </w:r>
      <w:r w:rsidRPr="00931E11">
        <w:rPr>
          <w:rFonts w:ascii="Traditional Arabic" w:eastAsia="Calibri" w:hAnsi="Traditional Arabic" w:cs="Traditional Arabic" w:hint="cs"/>
          <w:color w:val="006600"/>
          <w:sz w:val="36"/>
          <w:szCs w:val="36"/>
          <w:rtl/>
        </w:rPr>
        <w:t xml:space="preserve"> </w:t>
      </w:r>
      <w:r w:rsidRPr="00931E11">
        <w:rPr>
          <w:rFonts w:ascii="Traditional Arabic" w:eastAsia="Calibri" w:hAnsi="Traditional Arabic" w:cs="Traditional Arabic" w:hint="cs"/>
          <w:color w:val="006600"/>
          <w:sz w:val="36"/>
          <w:szCs w:val="36"/>
        </w:rPr>
        <w:sym w:font="Abo-thar" w:char="F061"/>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هر روز بر در خانه علی و فاطمه</w:t>
      </w:r>
      <w:r w:rsidRPr="00931E11">
        <w:rPr>
          <w:rFonts w:ascii="Traditional Arabic" w:eastAsia="Calibri" w:hAnsi="Traditional Arabic" w:cs="Traditional Arabic" w:hint="cs"/>
          <w:color w:val="006600"/>
          <w:sz w:val="36"/>
          <w:szCs w:val="36"/>
          <w:rtl/>
        </w:rPr>
        <w:t xml:space="preserve"> </w:t>
      </w:r>
      <w:r w:rsidRPr="00931E11">
        <w:rPr>
          <w:rFonts w:ascii="Traditional Arabic" w:eastAsia="Calibri" w:hAnsi="Traditional Arabic" w:cs="Traditional Arabic" w:hint="cs"/>
          <w:color w:val="006600"/>
          <w:sz w:val="36"/>
          <w:szCs w:val="36"/>
        </w:rPr>
        <w:sym w:font="Abo-thar" w:char="F043"/>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می‌ایستد و این آیه را قرائت می‌کند و می‌شنیدند که پیامبر خدا</w:t>
      </w:r>
      <w:r w:rsidRPr="00931E11">
        <w:rPr>
          <w:rFonts w:ascii="Traditional Arabic" w:eastAsia="Calibri" w:hAnsi="Traditional Arabic" w:cs="Traditional Arabic" w:hint="cs"/>
          <w:color w:val="006600"/>
          <w:sz w:val="36"/>
          <w:szCs w:val="36"/>
          <w:rtl/>
        </w:rPr>
        <w:t xml:space="preserve"> </w:t>
      </w:r>
      <w:r w:rsidRPr="00931E11">
        <w:rPr>
          <w:rFonts w:ascii="Traditional Arabic" w:eastAsia="Calibri" w:hAnsi="Traditional Arabic" w:cs="Traditional Arabic" w:hint="cs"/>
          <w:color w:val="006600"/>
          <w:sz w:val="36"/>
          <w:szCs w:val="36"/>
        </w:rPr>
        <w:sym w:font="Abo-thar" w:char="F061"/>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می‌فرماید</w:t>
      </w:r>
      <w:r w:rsidRPr="00931E11">
        <w:rPr>
          <w:rFonts w:ascii="Traditional Arabic" w:eastAsia="Calibri" w:hAnsi="Traditional Arabic" w:cs="Traditional Arabic"/>
          <w:color w:val="006600"/>
          <w:sz w:val="36"/>
          <w:szCs w:val="36"/>
          <w:rtl/>
          <w:lang w:bidi="fa-IR"/>
        </w:rPr>
        <w:t xml:space="preserve">: </w:t>
      </w:r>
      <w:r>
        <w:rPr>
          <w:rFonts w:ascii="Traditional Arabic" w:eastAsia="Calibri" w:hAnsi="Traditional Arabic" w:cs="Traditional Arabic" w:hint="cs"/>
          <w:color w:val="006600"/>
          <w:sz w:val="36"/>
          <w:szCs w:val="36"/>
          <w:lang w:bidi="fa-IR"/>
        </w:rPr>
        <w:t>﴿</w:t>
      </w:r>
      <w:r w:rsidRPr="00931E11">
        <w:rPr>
          <w:rFonts w:ascii="Traditional Arabic" w:eastAsia="Calibri" w:hAnsi="Traditional Arabic" w:cs="Traditional Arabic"/>
          <w:color w:val="006600"/>
          <w:sz w:val="36"/>
          <w:szCs w:val="36"/>
          <w:rtl/>
          <w:lang w:bidi="fa-IR"/>
        </w:rPr>
        <w:t>«</w:t>
      </w:r>
      <w:r w:rsidRPr="00931E11">
        <w:rPr>
          <w:rFonts w:ascii="Traditional Arabic" w:eastAsia="Calibri" w:hAnsi="Traditional Arabic" w:cs="Traditional Arabic"/>
          <w:color w:val="C00000"/>
          <w:sz w:val="36"/>
          <w:szCs w:val="36"/>
          <w:rtl/>
          <w:lang w:val="x-none" w:eastAsia="x-none"/>
        </w:rPr>
        <w:t>علی برای من مانند هارون برای موسی است</w:t>
      </w:r>
      <w:r w:rsidRPr="00931E11">
        <w:rPr>
          <w:rFonts w:ascii="Traditional Arabic" w:eastAsia="Calibri" w:hAnsi="Traditional Arabic" w:cs="Traditional Arabic"/>
          <w:color w:val="006600"/>
          <w:sz w:val="36"/>
          <w:szCs w:val="36"/>
          <w:rtl/>
          <w:lang w:bidi="fa-IR"/>
        </w:rPr>
        <w:t>»</w:t>
      </w:r>
      <w:r>
        <w:rPr>
          <w:rFonts w:ascii="Traditional Arabic" w:eastAsia="Calibri" w:hAnsi="Traditional Arabic" w:cs="Traditional Arabic" w:hint="cs"/>
          <w:color w:val="006600"/>
          <w:sz w:val="36"/>
          <w:szCs w:val="36"/>
          <w:lang w:bidi="fa-IR"/>
        </w:rPr>
        <w:t>﴾</w:t>
      </w:r>
      <w:r w:rsidRPr="00931E11">
        <w:rPr>
          <w:rFonts w:ascii="Traditional Arabic" w:eastAsia="Calibri" w:hAnsi="Traditional Arabic" w:cs="Traditional Arabic"/>
          <w:color w:val="006600"/>
          <w:sz w:val="36"/>
          <w:szCs w:val="36"/>
          <w:rtl/>
        </w:rPr>
        <w:t xml:space="preserve">. </w:t>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چنین رفتاری دور از انتظار نبود.</w:t>
      </w:r>
      <w:r w:rsidRPr="00931E11">
        <w:rPr>
          <w:rFonts w:ascii="Traditional Arabic" w:eastAsia="Calibri" w:hAnsi="Traditional Arabic" w:cs="Traditional Arabic"/>
          <w:color w:val="006600"/>
          <w:sz w:val="36"/>
          <w:szCs w:val="36"/>
          <w:rtl/>
          <w:lang w:bidi="fa-IR"/>
        </w:rPr>
        <w:t xml:space="preserve"> </w:t>
      </w:r>
    </w:p>
    <w:p w14:paraId="322D1F3D" w14:textId="77777777" w:rsidR="002C226A" w:rsidRDefault="002C226A" w:rsidP="00510E08">
      <w:pPr>
        <w:spacing w:line="240" w:lineRule="auto"/>
        <w:ind w:firstLine="453"/>
        <w:jc w:val="both"/>
        <w:rPr>
          <w:rFonts w:asciiTheme="minorBidi" w:hAnsiTheme="minorBidi" w:cs="Traditional Arabic"/>
          <w:color w:val="006600"/>
          <w:sz w:val="36"/>
          <w:szCs w:val="36"/>
          <w:rtl/>
        </w:rPr>
      </w:pPr>
    </w:p>
    <w:p w14:paraId="653AAA46" w14:textId="5AA6202C" w:rsidR="00510E08" w:rsidRPr="00510E08" w:rsidRDefault="00510E08" w:rsidP="00510E08">
      <w:pPr>
        <w:spacing w:line="240" w:lineRule="auto"/>
        <w:ind w:firstLine="453"/>
        <w:jc w:val="both"/>
        <w:rPr>
          <w:rFonts w:asciiTheme="minorBidi" w:hAnsiTheme="minorBidi" w:cs="Traditional Arabic"/>
          <w:color w:val="006600"/>
          <w:sz w:val="36"/>
          <w:szCs w:val="36"/>
        </w:rPr>
      </w:pPr>
      <w:r w:rsidRPr="00510E08">
        <w:rPr>
          <w:rFonts w:asciiTheme="minorBidi" w:hAnsiTheme="minorBidi" w:cs="Traditional Arabic"/>
          <w:color w:val="006600"/>
          <w:sz w:val="36"/>
          <w:szCs w:val="36"/>
          <w:rtl/>
        </w:rPr>
        <w:t>فكانت هذه الكلمات المقدسة في القرآن الكريم رد</w:t>
      </w:r>
      <w:r w:rsidRPr="00510E08">
        <w:rPr>
          <w:rFonts w:asciiTheme="minorBidi" w:hAnsiTheme="minorBidi" w:cs="Traditional Arabic" w:hint="cs"/>
          <w:color w:val="006600"/>
          <w:sz w:val="36"/>
          <w:szCs w:val="36"/>
          <w:rtl/>
        </w:rPr>
        <w:t>اً</w:t>
      </w:r>
      <w:r w:rsidRPr="00510E08">
        <w:rPr>
          <w:rFonts w:asciiTheme="minorBidi" w:hAnsiTheme="minorBidi" w:cs="Traditional Arabic"/>
          <w:color w:val="006600"/>
          <w:sz w:val="36"/>
          <w:szCs w:val="36"/>
          <w:rtl/>
        </w:rPr>
        <w:t xml:space="preserve"> على حركة المنافقين وتقولاتهم</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هذه </w:t>
      </w:r>
      <w:r w:rsidRPr="00510E08">
        <w:rPr>
          <w:rFonts w:asciiTheme="minorBidi" w:hAnsiTheme="minorBidi" w:cs="Traditional Arabic" w:hint="cs"/>
          <w:color w:val="006600"/>
          <w:sz w:val="36"/>
          <w:szCs w:val="36"/>
          <w:rtl/>
        </w:rPr>
        <w:t>الآيات</w:t>
      </w:r>
      <w:r w:rsidRPr="00510E08">
        <w:rPr>
          <w:rFonts w:asciiTheme="minorBidi" w:hAnsiTheme="minorBidi" w:cs="Traditional Arabic"/>
          <w:color w:val="006600"/>
          <w:sz w:val="36"/>
          <w:szCs w:val="36"/>
          <w:rtl/>
        </w:rPr>
        <w:t xml:space="preserve"> التي حصرت </w:t>
      </w:r>
      <w:r w:rsidRPr="00510E08">
        <w:rPr>
          <w:rFonts w:asciiTheme="minorBidi" w:hAnsiTheme="minorBidi" w:cs="Traditional Arabic" w:hint="cs"/>
          <w:color w:val="006600"/>
          <w:sz w:val="36"/>
          <w:szCs w:val="36"/>
          <w:rtl/>
        </w:rPr>
        <w:t>إرضاء</w:t>
      </w:r>
      <w:r w:rsidRPr="00510E08">
        <w:rPr>
          <w:rFonts w:asciiTheme="minorBidi" w:hAnsiTheme="minorBidi" w:cs="Traditional Arabic"/>
          <w:color w:val="006600"/>
          <w:sz w:val="36"/>
          <w:szCs w:val="36"/>
          <w:rtl/>
        </w:rPr>
        <w:t xml:space="preserve"> الرسول وشكر الرسول وحب ومودة الرسول </w:t>
      </w:r>
      <w:r w:rsidRPr="00510E08">
        <w:rPr>
          <w:rFonts w:asciiTheme="minorBidi" w:hAnsiTheme="minorBidi" w:cs="Traditional Arabic"/>
          <w:noProof/>
          <w:color w:val="006600"/>
          <w:sz w:val="36"/>
          <w:szCs w:val="36"/>
          <w:rtl/>
        </w:rPr>
        <w:drawing>
          <wp:inline distT="0" distB="0" distL="0" distR="0" wp14:anchorId="3C5F127A" wp14:editId="265494C9">
            <wp:extent cx="198755" cy="151130"/>
            <wp:effectExtent l="19050" t="0" r="0" b="0"/>
            <wp:docPr id="36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rPr>
        <w:t xml:space="preserve"> بمودة </w:t>
      </w:r>
      <w:r w:rsidRPr="00510E08">
        <w:rPr>
          <w:rFonts w:asciiTheme="minorBidi" w:hAnsiTheme="minorBidi" w:cs="Traditional Arabic" w:hint="cs"/>
          <w:color w:val="006600"/>
          <w:sz w:val="36"/>
          <w:szCs w:val="36"/>
          <w:rtl/>
        </w:rPr>
        <w:t>أهل</w:t>
      </w:r>
      <w:r w:rsidRPr="00510E08">
        <w:rPr>
          <w:rFonts w:asciiTheme="minorBidi" w:hAnsiTheme="minorBidi" w:cs="Traditional Arabic"/>
          <w:color w:val="006600"/>
          <w:sz w:val="36"/>
          <w:szCs w:val="36"/>
          <w:rtl/>
        </w:rPr>
        <w:t xml:space="preserve"> بيته </w:t>
      </w:r>
      <w:r w:rsidRPr="00510E08">
        <w:rPr>
          <w:rFonts w:asciiTheme="minorBidi" w:hAnsiTheme="minorBidi" w:cs="Traditional Arabic"/>
          <w:noProof/>
          <w:color w:val="006600"/>
          <w:sz w:val="36"/>
          <w:szCs w:val="36"/>
          <w:rtl/>
        </w:rPr>
        <w:drawing>
          <wp:inline distT="0" distB="0" distL="0" distR="0" wp14:anchorId="15DC9AEB" wp14:editId="4B2FF02E">
            <wp:extent cx="266065" cy="163830"/>
            <wp:effectExtent l="19050" t="0" r="635" b="0"/>
            <wp:docPr id="36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rPr>
        <w:t>قُلْ لا أَسْأَلُكُمْ عَلَيْهِ أَجْراً إِلَّا الْمَوَدَّةَ فِي الْقُرْبَى</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006600"/>
          <w:sz w:val="36"/>
          <w:szCs w:val="36"/>
          <w:rtl/>
        </w:rPr>
        <w:t>.</w:t>
      </w:r>
      <w:r w:rsidRPr="00510E08">
        <w:rPr>
          <w:rFonts w:asciiTheme="minorBidi" w:hAnsiTheme="minorBidi" w:cs="Traditional Arabic"/>
          <w:color w:val="006600"/>
          <w:sz w:val="36"/>
          <w:szCs w:val="36"/>
          <w:rtl/>
        </w:rPr>
        <w:t xml:space="preserve"> </w:t>
      </w:r>
    </w:p>
    <w:p w14:paraId="0C18CA42" w14:textId="77777777" w:rsidR="00875649" w:rsidRPr="00931E11" w:rsidRDefault="00875649"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931E11">
        <w:rPr>
          <w:rFonts w:ascii="Traditional Arabic" w:eastAsia="Calibri" w:hAnsi="Traditional Arabic" w:cs="Traditional Arabic"/>
          <w:color w:val="006600"/>
          <w:sz w:val="36"/>
          <w:szCs w:val="36"/>
          <w:rtl/>
          <w:lang w:val="x-none" w:eastAsia="x-none" w:bidi="fa-IR"/>
        </w:rPr>
        <w:t>این کلمات مقدس قرآن کریم پاسخی به حرکات و سخنان آن منافقین بود؛ آیاتی که خوشنودی پیامبر، تشکر از آن حضرت و دوستی و مودت ایشان را به دوست داشتن اهل بیتش منحصر و محدود می‌نمود</w:t>
      </w:r>
      <w:r w:rsidRPr="00931E11">
        <w:rPr>
          <w:rFonts w:ascii="Traditional Arabic" w:eastAsia="Calibri" w:hAnsi="Traditional Arabic" w:cs="Traditional Arabic"/>
          <w:color w:val="006600"/>
          <w:sz w:val="36"/>
          <w:szCs w:val="36"/>
          <w:rtl/>
          <w:lang w:bidi="fa-IR"/>
        </w:rPr>
        <w:t xml:space="preserve">: </w:t>
      </w:r>
      <w:r>
        <w:rPr>
          <w:rFonts w:ascii="Traditional Arabic" w:eastAsia="Calibri" w:hAnsi="Traditional Arabic" w:cs="Traditional Arabic" w:hint="cs"/>
          <w:color w:val="006600"/>
          <w:sz w:val="36"/>
          <w:szCs w:val="36"/>
          <w:lang w:bidi="fa-IR"/>
        </w:rPr>
        <w:t>﴿</w:t>
      </w:r>
      <w:r w:rsidRPr="00931E11">
        <w:rPr>
          <w:rFonts w:ascii="Traditional Arabic" w:eastAsia="Calibri" w:hAnsi="Traditional Arabic" w:cs="Traditional Arabic"/>
          <w:b/>
          <w:bCs/>
          <w:color w:val="006600"/>
          <w:sz w:val="36"/>
          <w:szCs w:val="36"/>
          <w:rtl/>
          <w:lang w:val="x-none" w:eastAsia="x-none"/>
        </w:rPr>
        <w:t>(</w:t>
      </w:r>
      <w:r w:rsidRPr="00931E11">
        <w:rPr>
          <w:rFonts w:ascii="Traditional Arabic" w:eastAsia="Calibri" w:hAnsi="Traditional Arabic" w:cs="Traditional Arabic"/>
          <w:b/>
          <w:bCs/>
          <w:color w:val="C00000"/>
          <w:sz w:val="36"/>
          <w:szCs w:val="36"/>
          <w:rtl/>
          <w:lang w:val="x-none" w:eastAsia="x-none"/>
        </w:rPr>
        <w:t>بگو: بر اين رسالت مزدی از</w:t>
      </w:r>
      <w:r w:rsidRPr="00931E11">
        <w:rPr>
          <w:rFonts w:ascii="Traditional Arabic" w:eastAsia="Calibri" w:hAnsi="Traditional Arabic" w:cs="Traditional Arabic" w:hint="cs"/>
          <w:b/>
          <w:bCs/>
          <w:color w:val="C00000"/>
          <w:sz w:val="36"/>
          <w:szCs w:val="36"/>
          <w:rtl/>
          <w:lang w:val="x-none" w:eastAsia="x-none"/>
        </w:rPr>
        <w:t xml:space="preserve"> </w:t>
      </w:r>
      <w:r w:rsidRPr="00931E11">
        <w:rPr>
          <w:rFonts w:ascii="Traditional Arabic" w:eastAsia="Calibri" w:hAnsi="Traditional Arabic" w:cs="Traditional Arabic"/>
          <w:b/>
          <w:bCs/>
          <w:color w:val="C00000"/>
          <w:sz w:val="36"/>
          <w:szCs w:val="36"/>
          <w:rtl/>
          <w:lang w:val="x-none" w:eastAsia="x-none"/>
        </w:rPr>
        <w:t>شما طلب نمی‌کنم مگر دوست داشتن خويشاوندان</w:t>
      </w:r>
      <w:r w:rsidRPr="00931E11">
        <w:rPr>
          <w:rFonts w:ascii="Traditional Arabic" w:eastAsia="Calibri" w:hAnsi="Traditional Arabic" w:cs="Traditional Arabic"/>
          <w:color w:val="006600"/>
          <w:sz w:val="36"/>
          <w:szCs w:val="36"/>
          <w:rtl/>
          <w:lang w:bidi="fa-IR"/>
        </w:rPr>
        <w:t>)</w:t>
      </w:r>
      <w:r>
        <w:rPr>
          <w:rFonts w:ascii="Traditional Arabic" w:eastAsia="Calibri" w:hAnsi="Traditional Arabic" w:cs="Traditional Arabic" w:hint="cs"/>
          <w:color w:val="006600"/>
          <w:sz w:val="36"/>
          <w:szCs w:val="36"/>
          <w:lang w:bidi="fa-IR"/>
        </w:rPr>
        <w:t>﴾</w:t>
      </w:r>
      <w:r w:rsidRPr="00931E11">
        <w:rPr>
          <w:rFonts w:ascii="Traditional Arabic" w:eastAsia="Calibri" w:hAnsi="Traditional Arabic" w:cs="Traditional Arabic" w:hint="cs"/>
          <w:color w:val="006600"/>
          <w:sz w:val="36"/>
          <w:szCs w:val="36"/>
          <w:rtl/>
          <w:lang w:bidi="fa-IR"/>
        </w:rPr>
        <w:t>،</w:t>
      </w:r>
      <w:r w:rsidRPr="00931E11">
        <w:rPr>
          <w:rFonts w:ascii="Traditional Arabic" w:eastAsia="Calibri" w:hAnsi="Traditional Arabic" w:cs="Traditional Arabic"/>
          <w:color w:val="006600"/>
          <w:sz w:val="36"/>
          <w:szCs w:val="36"/>
          <w:rtl/>
          <w:lang w:bidi="fa-IR"/>
        </w:rPr>
        <w:t>.</w:t>
      </w:r>
    </w:p>
    <w:p w14:paraId="08095CF9" w14:textId="77777777" w:rsidR="002C226A" w:rsidRDefault="002C226A" w:rsidP="00510E08">
      <w:pPr>
        <w:spacing w:line="240" w:lineRule="auto"/>
        <w:ind w:firstLine="453"/>
        <w:jc w:val="both"/>
        <w:rPr>
          <w:rFonts w:asciiTheme="minorBidi" w:hAnsiTheme="minorBidi" w:cs="Traditional Arabic"/>
          <w:color w:val="006600"/>
          <w:sz w:val="36"/>
          <w:szCs w:val="36"/>
          <w:rtl/>
        </w:rPr>
      </w:pPr>
    </w:p>
    <w:p w14:paraId="16A330F3" w14:textId="0814262E" w:rsidR="00510E08" w:rsidRPr="00510E08" w:rsidRDefault="00510E08" w:rsidP="00510E08">
      <w:pPr>
        <w:spacing w:line="240" w:lineRule="auto"/>
        <w:ind w:firstLine="453"/>
        <w:jc w:val="both"/>
        <w:rPr>
          <w:rFonts w:asciiTheme="minorBidi" w:hAnsiTheme="minorBidi" w:cs="Traditional Arabic"/>
          <w:color w:val="006600"/>
          <w:sz w:val="36"/>
          <w:szCs w:val="36"/>
          <w:rtl/>
        </w:rPr>
      </w:pPr>
      <w:r w:rsidRPr="00510E08">
        <w:rPr>
          <w:rFonts w:asciiTheme="minorBidi" w:hAnsiTheme="minorBidi" w:cs="Traditional Arabic"/>
          <w:color w:val="006600"/>
          <w:sz w:val="36"/>
          <w:szCs w:val="36"/>
          <w:rtl/>
        </w:rPr>
        <w:t>ثم بي</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ن حال المنافقين </w:t>
      </w:r>
      <w:r w:rsidRPr="00510E08">
        <w:rPr>
          <w:rFonts w:asciiTheme="minorBidi" w:hAnsiTheme="minorBidi" w:cs="Traditional Arabic" w:hint="cs"/>
          <w:color w:val="006600"/>
          <w:sz w:val="36"/>
          <w:szCs w:val="36"/>
          <w:rtl/>
        </w:rPr>
        <w:t>وأنهم</w:t>
      </w:r>
      <w:r w:rsidRPr="00510E08">
        <w:rPr>
          <w:rFonts w:asciiTheme="minorBidi" w:hAnsiTheme="minorBidi" w:cs="Traditional Arabic"/>
          <w:color w:val="006600"/>
          <w:sz w:val="36"/>
          <w:szCs w:val="36"/>
          <w:rtl/>
        </w:rPr>
        <w:t xml:space="preserve"> لا</w:t>
      </w:r>
      <w:r w:rsidRPr="00510E08">
        <w:rPr>
          <w:rFonts w:asciiTheme="minorBidi" w:hAnsiTheme="minorBidi" w:cs="Traditional Arabic" w:hint="cs"/>
          <w:color w:val="006600"/>
          <w:sz w:val="36"/>
          <w:szCs w:val="36"/>
          <w:rtl/>
        </w:rPr>
        <w:t xml:space="preserve"> </w:t>
      </w:r>
      <w:r w:rsidRPr="00510E08">
        <w:rPr>
          <w:rFonts w:asciiTheme="minorBidi" w:hAnsiTheme="minorBidi" w:cs="Traditional Arabic"/>
          <w:color w:val="006600"/>
          <w:sz w:val="36"/>
          <w:szCs w:val="36"/>
          <w:rtl/>
        </w:rPr>
        <w:t xml:space="preserve">يؤمنون </w:t>
      </w:r>
      <w:r w:rsidRPr="00510E08">
        <w:rPr>
          <w:rFonts w:asciiTheme="minorBidi" w:hAnsiTheme="minorBidi" w:cs="Traditional Arabic" w:hint="cs"/>
          <w:color w:val="006600"/>
          <w:sz w:val="36"/>
          <w:szCs w:val="36"/>
          <w:rtl/>
        </w:rPr>
        <w:t>أصلاً</w:t>
      </w:r>
      <w:r w:rsidRPr="00510E08">
        <w:rPr>
          <w:rFonts w:asciiTheme="minorBidi" w:hAnsiTheme="minorBidi" w:cs="Traditional Arabic"/>
          <w:color w:val="006600"/>
          <w:sz w:val="36"/>
          <w:szCs w:val="36"/>
          <w:rtl/>
        </w:rPr>
        <w:t xml:space="preserve"> </w:t>
      </w:r>
      <w:r w:rsidRPr="00510E08">
        <w:rPr>
          <w:rFonts w:asciiTheme="minorBidi" w:hAnsiTheme="minorBidi" w:cs="Traditional Arabic" w:hint="cs"/>
          <w:color w:val="006600"/>
          <w:sz w:val="36"/>
          <w:szCs w:val="36"/>
          <w:rtl/>
        </w:rPr>
        <w:t>بأن</w:t>
      </w:r>
      <w:r w:rsidR="00144E30">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محمد</w:t>
      </w:r>
      <w:r w:rsidRPr="00510E08">
        <w:rPr>
          <w:rFonts w:asciiTheme="minorBidi" w:hAnsiTheme="minorBidi" w:cs="Traditional Arabic" w:hint="cs"/>
          <w:color w:val="006600"/>
          <w:sz w:val="36"/>
          <w:szCs w:val="36"/>
          <w:rtl/>
        </w:rPr>
        <w:t>اً</w:t>
      </w:r>
      <w:r w:rsidRPr="00510E08">
        <w:rPr>
          <w:rFonts w:asciiTheme="minorBidi" w:hAnsiTheme="minorBidi" w:cs="Traditional Arabic"/>
          <w:color w:val="006600"/>
          <w:sz w:val="36"/>
          <w:szCs w:val="36"/>
          <w:rtl/>
        </w:rPr>
        <w:t xml:space="preserve"> </w:t>
      </w:r>
      <w:r w:rsidRPr="00144E30">
        <w:rPr>
          <w:rFonts w:asciiTheme="minorBidi" w:hAnsiTheme="minorBidi" w:cs="Traditional Arabic"/>
          <w:color w:val="006600"/>
          <w:sz w:val="36"/>
          <w:szCs w:val="36"/>
          <w:rtl/>
        </w:rPr>
        <w:t>رسول</w:t>
      </w:r>
      <w:r w:rsidRPr="00510E08">
        <w:rPr>
          <w:rFonts w:asciiTheme="minorBidi" w:hAnsiTheme="minorBidi" w:cs="Traditional Arabic"/>
          <w:color w:val="006600"/>
          <w:sz w:val="36"/>
          <w:szCs w:val="36"/>
          <w:rtl/>
        </w:rPr>
        <w:t xml:space="preserve"> من الله سبحانه فكيف يدعون ظاهرا</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w:t>
      </w:r>
      <w:r w:rsidRPr="00510E08">
        <w:rPr>
          <w:rFonts w:asciiTheme="minorBidi" w:hAnsiTheme="minorBidi" w:cs="Traditional Arabic" w:hint="cs"/>
          <w:color w:val="006600"/>
          <w:sz w:val="36"/>
          <w:szCs w:val="36"/>
          <w:rtl/>
        </w:rPr>
        <w:t>بالإيمان</w:t>
      </w:r>
      <w:r w:rsidRPr="00510E08">
        <w:rPr>
          <w:rFonts w:asciiTheme="minorBidi" w:hAnsiTheme="minorBidi" w:cs="Traditional Arabic"/>
          <w:color w:val="006600"/>
          <w:sz w:val="36"/>
          <w:szCs w:val="36"/>
          <w:rtl/>
        </w:rPr>
        <w:t xml:space="preserve"> بمحمد </w:t>
      </w:r>
      <w:r w:rsidRPr="00510E08">
        <w:rPr>
          <w:rFonts w:asciiTheme="minorBidi" w:hAnsiTheme="minorBidi" w:cs="Traditional Arabic"/>
          <w:noProof/>
          <w:color w:val="006600"/>
          <w:sz w:val="36"/>
          <w:szCs w:val="36"/>
          <w:rtl/>
        </w:rPr>
        <w:drawing>
          <wp:inline distT="0" distB="0" distL="0" distR="0" wp14:anchorId="091DE124" wp14:editId="5A52E00B">
            <wp:extent cx="198755" cy="151130"/>
            <wp:effectExtent l="19050" t="0" r="0" b="0"/>
            <wp:docPr id="36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rPr>
        <w:t xml:space="preserve"> ثم يتهمونه بالتقول على الله سبحانه وتعالى بما لا</w:t>
      </w:r>
      <w:r w:rsidRPr="00510E08">
        <w:rPr>
          <w:rFonts w:asciiTheme="minorBidi" w:hAnsiTheme="minorBidi" w:cs="Traditional Arabic" w:hint="cs"/>
          <w:color w:val="006600"/>
          <w:sz w:val="36"/>
          <w:szCs w:val="36"/>
          <w:rtl/>
        </w:rPr>
        <w:t xml:space="preserve"> </w:t>
      </w:r>
      <w:r w:rsidRPr="00510E08">
        <w:rPr>
          <w:rFonts w:asciiTheme="minorBidi" w:hAnsiTheme="minorBidi" w:cs="Traditional Arabic"/>
          <w:color w:val="006600"/>
          <w:sz w:val="36"/>
          <w:szCs w:val="36"/>
          <w:rtl/>
        </w:rPr>
        <w:t>يرضاه</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بل هم يظنون</w:t>
      </w:r>
      <w:r w:rsidR="00144E30">
        <w:rPr>
          <w:rFonts w:asciiTheme="minorBidi" w:hAnsiTheme="minorBidi" w:cs="Traditional Arabic" w:hint="cs"/>
          <w:color w:val="006600"/>
          <w:sz w:val="36"/>
          <w:szCs w:val="36"/>
          <w:rtl/>
        </w:rPr>
        <w:t xml:space="preserve"> أنَّ</w:t>
      </w:r>
      <w:r w:rsidRPr="00510E08">
        <w:rPr>
          <w:rFonts w:asciiTheme="minorBidi" w:hAnsiTheme="minorBidi" w:cs="Traditional Arabic"/>
          <w:color w:val="006600"/>
          <w:sz w:val="36"/>
          <w:szCs w:val="36"/>
          <w:rtl/>
        </w:rPr>
        <w:t xml:space="preserve"> الله سبحانه وتعالى </w:t>
      </w:r>
      <w:r w:rsidRPr="00144E30">
        <w:rPr>
          <w:rFonts w:asciiTheme="minorBidi" w:hAnsiTheme="minorBidi" w:cs="Traditional Arabic"/>
          <w:color w:val="006600"/>
          <w:sz w:val="36"/>
          <w:szCs w:val="36"/>
          <w:rtl/>
        </w:rPr>
        <w:t>عاجز</w:t>
      </w:r>
      <w:r w:rsidRPr="00510E08">
        <w:rPr>
          <w:rFonts w:asciiTheme="minorBidi" w:hAnsiTheme="minorBidi" w:cs="Traditional Arabic"/>
          <w:color w:val="006600"/>
          <w:sz w:val="36"/>
          <w:szCs w:val="36"/>
          <w:rtl/>
        </w:rPr>
        <w:t xml:space="preserve"> عن </w:t>
      </w:r>
      <w:r w:rsidRPr="00510E08">
        <w:rPr>
          <w:rFonts w:asciiTheme="minorBidi" w:hAnsiTheme="minorBidi" w:cs="Traditional Arabic" w:hint="cs"/>
          <w:color w:val="006600"/>
          <w:sz w:val="36"/>
          <w:szCs w:val="36"/>
          <w:rtl/>
        </w:rPr>
        <w:t>إثبات</w:t>
      </w:r>
      <w:r w:rsidRPr="00510E08">
        <w:rPr>
          <w:rFonts w:asciiTheme="minorBidi" w:hAnsiTheme="minorBidi" w:cs="Traditional Arabic"/>
          <w:color w:val="006600"/>
          <w:sz w:val="36"/>
          <w:szCs w:val="36"/>
          <w:rtl/>
        </w:rPr>
        <w:t xml:space="preserve"> الحق ومحق الباطل</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ويتهمونه سبحانه وتعالى العليم بذات الصدور بالجهل (تعالى الله علوا</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كبيرا</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بحال من </w:t>
      </w:r>
      <w:r w:rsidRPr="00510E08">
        <w:rPr>
          <w:rFonts w:asciiTheme="minorBidi" w:hAnsiTheme="minorBidi" w:cs="Traditional Arabic" w:hint="cs"/>
          <w:color w:val="006600"/>
          <w:sz w:val="36"/>
          <w:szCs w:val="36"/>
          <w:rtl/>
        </w:rPr>
        <w:t>أرسله</w:t>
      </w:r>
      <w:r w:rsidRPr="00510E08">
        <w:rPr>
          <w:rFonts w:asciiTheme="minorBidi" w:hAnsiTheme="minorBidi" w:cs="Traditional Arabic"/>
          <w:color w:val="006600"/>
          <w:sz w:val="36"/>
          <w:szCs w:val="36"/>
          <w:rtl/>
        </w:rPr>
        <w:t xml:space="preserve"> </w:t>
      </w:r>
      <w:r w:rsidRPr="00510E08">
        <w:rPr>
          <w:rFonts w:asciiTheme="minorBidi" w:hAnsiTheme="minorBidi" w:cs="Traditional Arabic" w:hint="cs"/>
          <w:color w:val="006600"/>
          <w:sz w:val="36"/>
          <w:szCs w:val="36"/>
          <w:rtl/>
        </w:rPr>
        <w:t>إليهم،</w:t>
      </w:r>
      <w:r w:rsidRPr="00510E08">
        <w:rPr>
          <w:rFonts w:asciiTheme="minorBidi" w:hAnsiTheme="minorBidi" w:cs="Traditional Arabic"/>
          <w:color w:val="006600"/>
          <w:sz w:val="36"/>
          <w:szCs w:val="36"/>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rPr>
        <w:t>أَمْ يَقُولُونَ افْتَرَى عَلَى اللَّهِ كَذِباً فَإِنْ يَشَأِ اللَّهُ يَخْتِمْ عَلَى قَلْبِكَ وَيَمْحُ اللَّهُ الْبَاطِلَ وَيُحِقُّ الْحَقَّ بِكَلِمَاتِهِ إِنَّهُ عَلِيمٌ بِذَاتِ الصُّدُورِ</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006600"/>
          <w:sz w:val="36"/>
          <w:szCs w:val="36"/>
          <w:rtl/>
        </w:rPr>
        <w:t>.</w:t>
      </w:r>
    </w:p>
    <w:p w14:paraId="03C3F726" w14:textId="77777777" w:rsidR="00875649" w:rsidRPr="00931E11" w:rsidRDefault="00875649"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931E11">
        <w:rPr>
          <w:rFonts w:ascii="Traditional Arabic" w:eastAsia="Calibri" w:hAnsi="Traditional Arabic" w:cs="Traditional Arabic"/>
          <w:color w:val="006600"/>
          <w:sz w:val="36"/>
          <w:szCs w:val="36"/>
          <w:rtl/>
          <w:lang w:val="x-none" w:eastAsia="x-none" w:bidi="fa-IR"/>
        </w:rPr>
        <w:t xml:space="preserve">سپس اوضاع و احوال منافقین را تبیین نموده و گفته که آنها اصولاً به این که محمد فرستاده‌ی </w:t>
      </w:r>
      <w:r w:rsidRPr="00931E11">
        <w:rPr>
          <w:rFonts w:ascii="Traditional Arabic" w:eastAsia="Calibri" w:hAnsi="Traditional Arabic" w:cs="Traditional Arabic"/>
          <w:color w:val="006600"/>
          <w:sz w:val="36"/>
          <w:szCs w:val="36"/>
          <w:rtl/>
          <w:lang w:val="x-none" w:eastAsia="x-none" w:bidi="fa-IR"/>
        </w:rPr>
        <w:lastRenderedPageBreak/>
        <w:t>خداوند است ایمان نمی‌آورند؛ چطور در ظاهر گرویدن به آن حضرت را ادعا و سپس او را متهم می‌کنند که سخنانی از روی دروغ به خدا بسته که مورد رضای او نیست؟! حتی آنها چنین می‌پندارند که خداوند سبحان و متعال از ثابت گرداندن حق و محو نمودن باطل ناتوان است و خداوند سبحان و متعال را که به هر چه در دل‌ها می‌گذرد آگاه است، متهم می‌کردند که از حال کسی که برایشان فرستاده، بی‌اطلاع است و جهل دارد! تعالی الله علوا کبیرا</w:t>
      </w:r>
      <w:r w:rsidRPr="00931E11">
        <w:rPr>
          <w:rFonts w:ascii="Traditional Arabic" w:eastAsia="Calibri" w:hAnsi="Traditional Arabic" w:cs="Traditional Arabic"/>
          <w:color w:val="006600"/>
          <w:sz w:val="36"/>
          <w:szCs w:val="36"/>
          <w:rtl/>
          <w:lang w:bidi="fa-IR"/>
        </w:rPr>
        <w:t xml:space="preserve">! </w:t>
      </w:r>
      <w:r>
        <w:rPr>
          <w:rFonts w:ascii="Traditional Arabic" w:eastAsia="Calibri" w:hAnsi="Traditional Arabic" w:cs="Traditional Arabic" w:hint="cs"/>
          <w:color w:val="006600"/>
          <w:sz w:val="36"/>
          <w:szCs w:val="36"/>
          <w:lang w:bidi="fa-IR"/>
        </w:rPr>
        <w:t>﴿</w:t>
      </w:r>
      <w:r w:rsidRPr="00931E11">
        <w:rPr>
          <w:rFonts w:ascii="Traditional Arabic" w:eastAsia="Calibri" w:hAnsi="Traditional Arabic" w:cs="Traditional Arabic"/>
          <w:color w:val="006600"/>
          <w:sz w:val="36"/>
          <w:szCs w:val="36"/>
          <w:rtl/>
          <w:lang w:bidi="fa-IR"/>
        </w:rPr>
        <w:t>(</w:t>
      </w:r>
      <w:r w:rsidRPr="00931E11">
        <w:rPr>
          <w:rFonts w:ascii="Traditional Arabic" w:eastAsia="Calibri" w:hAnsi="Traditional Arabic" w:cs="Traditional Arabic"/>
          <w:b/>
          <w:bCs/>
          <w:color w:val="C00000"/>
          <w:sz w:val="36"/>
          <w:szCs w:val="36"/>
          <w:rtl/>
          <w:lang w:val="x-none" w:eastAsia="x-none"/>
        </w:rPr>
        <w:t>يا می‌گويند که بر خدا دروغ می‌بندد. اگر خدا بخواهد بر دل تو مُهر می‌نهد و خدا با کلمات خود باطل را محو و حق را ثابت می‌گرداند. او به هر چه در دل‌ها می‌گذرد دانا است</w:t>
      </w:r>
      <w:r w:rsidRPr="00931E11">
        <w:rPr>
          <w:rFonts w:ascii="Traditional Arabic" w:eastAsia="Calibri" w:hAnsi="Traditional Arabic" w:cs="Traditional Arabic"/>
          <w:color w:val="006600"/>
          <w:sz w:val="36"/>
          <w:szCs w:val="36"/>
          <w:rtl/>
          <w:lang w:bidi="fa-IR"/>
        </w:rPr>
        <w:t>)</w:t>
      </w:r>
      <w:r>
        <w:rPr>
          <w:rFonts w:ascii="Traditional Arabic" w:eastAsia="Calibri" w:hAnsi="Traditional Arabic" w:cs="Traditional Arabic" w:hint="cs"/>
          <w:color w:val="006600"/>
          <w:sz w:val="36"/>
          <w:szCs w:val="36"/>
          <w:lang w:bidi="fa-IR"/>
        </w:rPr>
        <w:t>﴾</w:t>
      </w:r>
      <w:r w:rsidRPr="00931E11">
        <w:rPr>
          <w:rFonts w:ascii="Traditional Arabic" w:eastAsia="Calibri" w:hAnsi="Traditional Arabic" w:cs="Traditional Arabic" w:hint="cs"/>
          <w:color w:val="006600"/>
          <w:sz w:val="36"/>
          <w:szCs w:val="36"/>
          <w:rtl/>
          <w:lang w:bidi="fa-IR"/>
        </w:rPr>
        <w:t>،</w:t>
      </w:r>
      <w:r w:rsidRPr="00931E11">
        <w:rPr>
          <w:rFonts w:ascii="Traditional Arabic" w:eastAsia="Calibri" w:hAnsi="Traditional Arabic" w:cs="Traditional Arabic"/>
          <w:color w:val="006600"/>
          <w:sz w:val="36"/>
          <w:szCs w:val="36"/>
          <w:rtl/>
          <w:lang w:bidi="fa-IR"/>
        </w:rPr>
        <w:t>.</w:t>
      </w:r>
    </w:p>
    <w:p w14:paraId="47A25802" w14:textId="77777777" w:rsidR="002C226A" w:rsidRDefault="002C226A" w:rsidP="00510E08">
      <w:pPr>
        <w:spacing w:line="240" w:lineRule="auto"/>
        <w:ind w:firstLine="453"/>
        <w:jc w:val="both"/>
        <w:rPr>
          <w:rFonts w:ascii="Albertus Medium" w:hAnsi="Albertus Medium" w:cs="Traditional Arabic"/>
          <w:i/>
          <w:color w:val="006600"/>
          <w:sz w:val="36"/>
          <w:szCs w:val="36"/>
          <w:rtl/>
        </w:rPr>
      </w:pPr>
    </w:p>
    <w:p w14:paraId="0D9994E0" w14:textId="6A408104" w:rsidR="00510E08" w:rsidRPr="00510E08" w:rsidRDefault="00510E08" w:rsidP="00510E08">
      <w:pPr>
        <w:spacing w:line="240" w:lineRule="auto"/>
        <w:ind w:firstLine="453"/>
        <w:jc w:val="both"/>
        <w:rPr>
          <w:rFonts w:asciiTheme="minorBidi" w:hAnsiTheme="minorBidi" w:cs="Traditional Arabic"/>
          <w:color w:val="006600"/>
          <w:sz w:val="36"/>
          <w:szCs w:val="36"/>
          <w:rtl/>
        </w:rPr>
      </w:pP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rPr>
        <w:t>إِنْ يَشَأِ اللَّهُ يَخْتِمْ عَلَى قَلْبِكَ</w:t>
      </w:r>
      <w:r w:rsidRPr="00510E08">
        <w:rPr>
          <w:rFonts w:ascii="Albertus Medium" w:hAnsi="Albertus Medium" w:cs="Traditional Arabic"/>
          <w:i/>
          <w:color w:val="006600"/>
          <w:sz w:val="36"/>
          <w:szCs w:val="36"/>
          <w:rtl/>
        </w:rPr>
        <w:t>﴾</w:t>
      </w:r>
      <w:r w:rsidRPr="00510E08">
        <w:rPr>
          <w:rFonts w:asciiTheme="minorBidi" w:hAnsiTheme="minorBidi" w:cs="Traditional Arabic"/>
          <w:color w:val="006600"/>
          <w:sz w:val="36"/>
          <w:szCs w:val="36"/>
          <w:rtl/>
        </w:rPr>
        <w:t xml:space="preserve">: الختم على القلب </w:t>
      </w:r>
      <w:r w:rsidR="00144E30" w:rsidRPr="00144E30">
        <w:rPr>
          <w:rFonts w:asciiTheme="minorBidi" w:hAnsiTheme="minorBidi" w:cs="Traditional Arabic"/>
          <w:color w:val="006600"/>
          <w:sz w:val="36"/>
          <w:szCs w:val="36"/>
          <w:rtl/>
        </w:rPr>
        <w:t>نوع</w:t>
      </w:r>
      <w:r w:rsidR="00144E30" w:rsidRPr="00144E30">
        <w:rPr>
          <w:rFonts w:asciiTheme="minorBidi" w:hAnsiTheme="minorBidi" w:cs="Traditional Arabic" w:hint="cs"/>
          <w:color w:val="006600"/>
          <w:sz w:val="36"/>
          <w:szCs w:val="36"/>
          <w:rtl/>
        </w:rPr>
        <w:t>ا</w:t>
      </w:r>
      <w:r w:rsidRPr="00144E30">
        <w:rPr>
          <w:rFonts w:asciiTheme="minorBidi" w:hAnsiTheme="minorBidi" w:cs="Traditional Arabic"/>
          <w:color w:val="006600"/>
          <w:sz w:val="36"/>
          <w:szCs w:val="36"/>
          <w:rtl/>
        </w:rPr>
        <w:t>ن</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نوع بمنعه عن الاستقبال كقوله تعالى</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rPr>
        <w:t>خَتَمَ اللَّهُ عَلَى قُلُوبِهِمْ وَعَلَى سَمْعِهِمْ وَعَلَى أَبْصَارِهِمْ غِشَاوَةٌ وَلَهُمْ عَذَابٌ عَظِيمٌ</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FootnoteReference"/>
          <w:rFonts w:asciiTheme="minorBidi" w:hAnsiTheme="minorBidi" w:cs="Traditional Arabic"/>
          <w:color w:val="FF0000"/>
          <w:sz w:val="36"/>
          <w:szCs w:val="36"/>
          <w:rtl/>
        </w:rPr>
        <w:footnoteReference w:id="42"/>
      </w:r>
      <w:r w:rsidRPr="00510E08">
        <w:rPr>
          <w:rFonts w:ascii="Albertus Medium" w:hAnsi="Albertus Medium" w:cs="Traditional Arabic" w:hint="cs"/>
          <w:i/>
          <w:color w:val="FF0000"/>
          <w:sz w:val="36"/>
          <w:szCs w:val="36"/>
          <w:vertAlign w:val="superscript"/>
          <w:rtl/>
        </w:rPr>
        <w:t>)</w:t>
      </w:r>
      <w:r w:rsidRPr="00510E08">
        <w:rPr>
          <w:rFonts w:ascii="Albertus Medium" w:hAnsi="Albertus Medium" w:cs="Traditional Arabic" w:hint="cs"/>
          <w:i/>
          <w:color w:val="006600"/>
          <w:sz w:val="36"/>
          <w:szCs w:val="36"/>
          <w:rtl/>
        </w:rPr>
        <w:t>.</w:t>
      </w:r>
    </w:p>
    <w:p w14:paraId="79755483" w14:textId="77777777" w:rsidR="00A312AF" w:rsidRPr="00931E11" w:rsidRDefault="00A312AF"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Pr>
          <w:rFonts w:ascii="Traditional Arabic" w:eastAsia="Calibri" w:hAnsi="Traditional Arabic" w:cs="Traditional Arabic" w:hint="cs"/>
          <w:color w:val="006600"/>
          <w:sz w:val="36"/>
          <w:szCs w:val="36"/>
          <w:lang w:bidi="fa-IR"/>
        </w:rPr>
        <w:t>﴿</w:t>
      </w:r>
      <w:r w:rsidRPr="00931E11">
        <w:rPr>
          <w:rFonts w:ascii="Traditional Arabic" w:eastAsia="Calibri" w:hAnsi="Traditional Arabic" w:cs="Traditional Arabic"/>
          <w:color w:val="006600"/>
          <w:sz w:val="36"/>
          <w:szCs w:val="36"/>
          <w:rtl/>
          <w:lang w:bidi="fa-IR"/>
        </w:rPr>
        <w:t>(</w:t>
      </w:r>
      <w:r w:rsidRPr="00931E11">
        <w:rPr>
          <w:rFonts w:ascii="Traditional Arabic" w:eastAsia="Calibri" w:hAnsi="Traditional Arabic" w:cs="Traditional Arabic"/>
          <w:b/>
          <w:bCs/>
          <w:color w:val="C00000"/>
          <w:sz w:val="36"/>
          <w:szCs w:val="36"/>
          <w:rtl/>
          <w:lang w:val="x-none" w:eastAsia="x-none"/>
        </w:rPr>
        <w:t>اگر خدا بخواهد بر دل تو مُهر می‌نهد</w:t>
      </w:r>
      <w:r w:rsidRPr="00931E11">
        <w:rPr>
          <w:rFonts w:ascii="Traditional Arabic" w:eastAsia="Calibri" w:hAnsi="Traditional Arabic" w:cs="Traditional Arabic"/>
          <w:color w:val="006600"/>
          <w:sz w:val="36"/>
          <w:szCs w:val="36"/>
          <w:rtl/>
          <w:lang w:bidi="fa-IR"/>
        </w:rPr>
        <w:t>)</w:t>
      </w:r>
      <w:r>
        <w:rPr>
          <w:rFonts w:ascii="Traditional Arabic" w:eastAsia="Calibri" w:hAnsi="Traditional Arabic" w:cs="Traditional Arabic" w:hint="cs"/>
          <w:color w:val="006600"/>
          <w:sz w:val="36"/>
          <w:szCs w:val="36"/>
          <w:lang w:bidi="fa-IR"/>
        </w:rPr>
        <w:t>﴾</w:t>
      </w:r>
      <w:r w:rsidRPr="00931E11">
        <w:rPr>
          <w:rFonts w:ascii="Traditional Arabic" w:eastAsia="Calibri" w:hAnsi="Traditional Arabic" w:cs="Traditional Arabic" w:hint="cs"/>
          <w:color w:val="006600"/>
          <w:sz w:val="36"/>
          <w:szCs w:val="36"/>
          <w:rtl/>
          <w:lang w:bidi="fa-IR"/>
        </w:rPr>
        <w:t>،</w:t>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مُهرِ بر قلب بر دو نوع است: یک نوع آن به معنای جلوگیری از استقبال (پذیرش) می‌باشد؛ مانند این آیه</w:t>
      </w:r>
      <w:r w:rsidRPr="00931E11">
        <w:rPr>
          <w:rFonts w:ascii="Traditional Arabic" w:eastAsia="Calibri" w:hAnsi="Traditional Arabic" w:cs="Traditional Arabic"/>
          <w:color w:val="006600"/>
          <w:sz w:val="36"/>
          <w:szCs w:val="36"/>
          <w:rtl/>
          <w:lang w:bidi="fa-IR"/>
        </w:rPr>
        <w:t xml:space="preserve">: </w:t>
      </w:r>
      <w:r>
        <w:rPr>
          <w:rFonts w:ascii="Traditional Arabic" w:eastAsia="Calibri" w:hAnsi="Traditional Arabic" w:cs="Traditional Arabic" w:hint="cs"/>
          <w:color w:val="006600"/>
          <w:sz w:val="36"/>
          <w:szCs w:val="36"/>
          <w:lang w:bidi="fa-IR"/>
        </w:rPr>
        <w:t>﴿</w:t>
      </w:r>
      <w:r w:rsidRPr="00931E11">
        <w:rPr>
          <w:rFonts w:ascii="Traditional Arabic" w:eastAsia="Calibri" w:hAnsi="Traditional Arabic" w:cs="Traditional Arabic"/>
          <w:color w:val="006600"/>
          <w:sz w:val="36"/>
          <w:szCs w:val="36"/>
          <w:rtl/>
          <w:lang w:bidi="fa-IR"/>
        </w:rPr>
        <w:t>(</w:t>
      </w:r>
      <w:r w:rsidRPr="00931E11">
        <w:rPr>
          <w:rFonts w:ascii="Traditional Arabic" w:eastAsia="Calibri" w:hAnsi="Traditional Arabic" w:cs="Traditional Arabic"/>
          <w:b/>
          <w:bCs/>
          <w:color w:val="C00000"/>
          <w:sz w:val="36"/>
          <w:szCs w:val="36"/>
          <w:rtl/>
          <w:lang w:val="x-none" w:eastAsia="x-none"/>
        </w:rPr>
        <w:t>خدا بر دل‌هایشان و بر گوش</w:t>
      </w:r>
      <w:r w:rsidRPr="00931E11">
        <w:rPr>
          <w:rFonts w:ascii="Traditional Arabic" w:eastAsia="Calibri" w:hAnsi="Traditional Arabic" w:cs="Traditional Arabic" w:hint="cs"/>
          <w:b/>
          <w:bCs/>
          <w:color w:val="C00000"/>
          <w:sz w:val="36"/>
          <w:szCs w:val="36"/>
          <w:rtl/>
          <w:lang w:val="x-none" w:eastAsia="x-none"/>
        </w:rPr>
        <w:t>‌</w:t>
      </w:r>
      <w:r w:rsidRPr="00931E11">
        <w:rPr>
          <w:rFonts w:ascii="Traditional Arabic" w:eastAsia="Calibri" w:hAnsi="Traditional Arabic" w:cs="Traditional Arabic"/>
          <w:b/>
          <w:bCs/>
          <w:color w:val="C00000"/>
          <w:sz w:val="36"/>
          <w:szCs w:val="36"/>
          <w:rtl/>
          <w:lang w:val="x-none" w:eastAsia="x-none"/>
        </w:rPr>
        <w:t>شان مهر نهاده و بر روی چشمان</w:t>
      </w:r>
      <w:r w:rsidRPr="00931E11">
        <w:rPr>
          <w:rFonts w:ascii="Traditional Arabic" w:eastAsia="Calibri" w:hAnsi="Traditional Arabic" w:cs="Traditional Arabic" w:hint="cs"/>
          <w:b/>
          <w:bCs/>
          <w:color w:val="C00000"/>
          <w:sz w:val="36"/>
          <w:szCs w:val="36"/>
          <w:rtl/>
          <w:lang w:val="x-none" w:eastAsia="x-none"/>
        </w:rPr>
        <w:t>‌</w:t>
      </w:r>
      <w:r w:rsidRPr="00931E11">
        <w:rPr>
          <w:rFonts w:ascii="Traditional Arabic" w:eastAsia="Calibri" w:hAnsi="Traditional Arabic" w:cs="Traditional Arabic"/>
          <w:b/>
          <w:bCs/>
          <w:color w:val="C00000"/>
          <w:sz w:val="36"/>
          <w:szCs w:val="36"/>
          <w:rtl/>
          <w:lang w:val="x-none" w:eastAsia="x-none"/>
        </w:rPr>
        <w:t>شان پرده‌ای است و برايشان عذابی است بزرگ</w:t>
      </w:r>
      <w:r w:rsidRPr="00931E11">
        <w:rPr>
          <w:rFonts w:ascii="Traditional Arabic" w:eastAsia="Calibri" w:hAnsi="Traditional Arabic" w:cs="Traditional Arabic"/>
          <w:color w:val="006600"/>
          <w:sz w:val="36"/>
          <w:szCs w:val="36"/>
          <w:rtl/>
        </w:rPr>
        <w:t>)</w:t>
      </w:r>
      <w:r>
        <w:rPr>
          <w:rFonts w:ascii="Traditional Arabic" w:eastAsia="Calibri" w:hAnsi="Traditional Arabic" w:cs="Traditional Arabic" w:hint="cs"/>
          <w:color w:val="006600"/>
          <w:sz w:val="36"/>
          <w:szCs w:val="36"/>
          <w:lang w:bidi="fa-IR"/>
        </w:rPr>
        <w:t>﴾</w:t>
      </w:r>
      <w:r w:rsidRPr="00931E11">
        <w:rPr>
          <w:rFonts w:ascii="Traditional Arabic" w:eastAsia="Calibri" w:hAnsi="Traditional Arabic" w:cs="Traditional Arabic" w:hint="cs"/>
          <w:color w:val="006600"/>
          <w:sz w:val="36"/>
          <w:szCs w:val="36"/>
          <w:rtl/>
          <w:lang w:bidi="fa-IR"/>
        </w:rPr>
        <w:t>،</w:t>
      </w:r>
      <w:r w:rsidRPr="00931E11">
        <w:rPr>
          <w:rFonts w:ascii="Traditional Arabic" w:eastAsia="Calibri" w:hAnsi="Traditional Arabic" w:cs="Traditional Arabic" w:hint="cs"/>
          <w:color w:val="FF0000"/>
          <w:sz w:val="36"/>
          <w:szCs w:val="36"/>
          <w:vertAlign w:val="superscript"/>
          <w:rtl/>
          <w:lang w:bidi="fa-IR"/>
        </w:rPr>
        <w:t>(</w:t>
      </w:r>
      <w:r w:rsidRPr="00931E11">
        <w:rPr>
          <w:rFonts w:ascii="Traditional Arabic" w:eastAsia="Calibri" w:hAnsi="Traditional Arabic" w:cs="Traditional Arabic"/>
          <w:color w:val="FF0000"/>
          <w:sz w:val="36"/>
          <w:szCs w:val="36"/>
          <w:vertAlign w:val="superscript"/>
          <w:rtl/>
          <w:lang w:bidi="fa-IR"/>
        </w:rPr>
        <w:footnoteReference w:id="43"/>
      </w:r>
      <w:r w:rsidRPr="00931E11">
        <w:rPr>
          <w:rFonts w:ascii="Traditional Arabic" w:eastAsia="Calibri" w:hAnsi="Traditional Arabic" w:cs="Traditional Arabic" w:hint="cs"/>
          <w:color w:val="FF0000"/>
          <w:sz w:val="36"/>
          <w:szCs w:val="36"/>
          <w:vertAlign w:val="superscript"/>
          <w:rtl/>
          <w:lang w:bidi="fa-IR"/>
        </w:rPr>
        <w:t>)</w:t>
      </w:r>
      <w:r w:rsidRPr="00931E11">
        <w:rPr>
          <w:rFonts w:ascii="Traditional Arabic" w:eastAsia="Calibri" w:hAnsi="Traditional Arabic" w:cs="Traditional Arabic"/>
          <w:color w:val="006600"/>
          <w:sz w:val="36"/>
          <w:szCs w:val="36"/>
          <w:rtl/>
        </w:rPr>
        <w:t>.</w:t>
      </w:r>
    </w:p>
    <w:p w14:paraId="26D69180" w14:textId="77777777" w:rsidR="002C226A" w:rsidRDefault="002C226A" w:rsidP="00510E08">
      <w:pPr>
        <w:spacing w:line="240" w:lineRule="auto"/>
        <w:ind w:firstLine="453"/>
        <w:jc w:val="both"/>
        <w:rPr>
          <w:rFonts w:asciiTheme="minorBidi" w:hAnsiTheme="minorBidi" w:cs="Traditional Arabic"/>
          <w:color w:val="006600"/>
          <w:sz w:val="36"/>
          <w:szCs w:val="36"/>
          <w:rtl/>
        </w:rPr>
      </w:pPr>
    </w:p>
    <w:p w14:paraId="57F10A7F" w14:textId="3A173199" w:rsidR="00510E08" w:rsidRPr="00510E08" w:rsidRDefault="00510E08" w:rsidP="00510E08">
      <w:pPr>
        <w:spacing w:line="240" w:lineRule="auto"/>
        <w:ind w:firstLine="453"/>
        <w:jc w:val="both"/>
        <w:rPr>
          <w:rFonts w:asciiTheme="minorBidi" w:hAnsiTheme="minorBidi" w:cs="Traditional Arabic"/>
          <w:color w:val="006600"/>
          <w:sz w:val="36"/>
          <w:szCs w:val="36"/>
          <w:rtl/>
        </w:rPr>
      </w:pPr>
      <w:r w:rsidRPr="00510E08">
        <w:rPr>
          <w:rFonts w:asciiTheme="minorBidi" w:hAnsiTheme="minorBidi" w:cs="Traditional Arabic"/>
          <w:color w:val="006600"/>
          <w:sz w:val="36"/>
          <w:szCs w:val="36"/>
          <w:rtl/>
        </w:rPr>
        <w:t xml:space="preserve">ونوع بمنعه عن </w:t>
      </w:r>
      <w:r w:rsidRPr="00510E08">
        <w:rPr>
          <w:rFonts w:asciiTheme="minorBidi" w:hAnsiTheme="minorBidi" w:cs="Traditional Arabic" w:hint="cs"/>
          <w:color w:val="006600"/>
          <w:sz w:val="36"/>
          <w:szCs w:val="36"/>
          <w:rtl/>
        </w:rPr>
        <w:t>الإصدار</w:t>
      </w:r>
      <w:r w:rsidRPr="00510E08">
        <w:rPr>
          <w:rFonts w:asciiTheme="minorBidi" w:hAnsiTheme="minorBidi" w:cs="Traditional Arabic"/>
          <w:color w:val="006600"/>
          <w:sz w:val="36"/>
          <w:szCs w:val="36"/>
          <w:rtl/>
        </w:rPr>
        <w:t xml:space="preserve"> لجهة معينة </w:t>
      </w:r>
      <w:r w:rsidRPr="00510E08">
        <w:rPr>
          <w:rFonts w:asciiTheme="minorBidi" w:hAnsiTheme="minorBidi" w:cs="Traditional Arabic" w:hint="cs"/>
          <w:color w:val="006600"/>
          <w:sz w:val="36"/>
          <w:szCs w:val="36"/>
          <w:rtl/>
        </w:rPr>
        <w:t>أو</w:t>
      </w:r>
      <w:r w:rsidRPr="00510E08">
        <w:rPr>
          <w:rFonts w:asciiTheme="minorBidi" w:hAnsiTheme="minorBidi" w:cs="Traditional Arabic"/>
          <w:color w:val="006600"/>
          <w:sz w:val="36"/>
          <w:szCs w:val="36"/>
          <w:rtl/>
        </w:rPr>
        <w:t xml:space="preserve"> لكل الجهات</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كقوله تعالى</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rPr>
        <w:t>فَإِنْ يَشَأِ اللَّهُ يَخْتِمْ عَلَى قَلْبِكَ</w:t>
      </w:r>
      <w:r w:rsidRPr="00510E08">
        <w:rPr>
          <w:rFonts w:ascii="Albertus Medium" w:hAnsi="Albertus Medium" w:cs="Traditional Arabic"/>
          <w:i/>
          <w:color w:val="006600"/>
          <w:sz w:val="36"/>
          <w:szCs w:val="36"/>
          <w:rtl/>
        </w:rPr>
        <w:t>﴾</w:t>
      </w:r>
      <w:r w:rsidRPr="00510E08">
        <w:rPr>
          <w:rFonts w:asciiTheme="minorBidi" w:hAnsiTheme="minorBidi" w:cs="Traditional Arabic"/>
          <w:color w:val="006600"/>
          <w:sz w:val="36"/>
          <w:szCs w:val="36"/>
          <w:rtl/>
        </w:rPr>
        <w:t xml:space="preserve">، فهنا المراد منعه عن </w:t>
      </w:r>
      <w:r w:rsidRPr="00510E08">
        <w:rPr>
          <w:rFonts w:asciiTheme="minorBidi" w:hAnsiTheme="minorBidi" w:cs="Traditional Arabic" w:hint="cs"/>
          <w:color w:val="006600"/>
          <w:sz w:val="36"/>
          <w:szCs w:val="36"/>
          <w:rtl/>
        </w:rPr>
        <w:t>الإصدار</w:t>
      </w:r>
      <w:r w:rsidRPr="00510E08">
        <w:rPr>
          <w:rFonts w:asciiTheme="minorBidi" w:hAnsiTheme="minorBidi" w:cs="Traditional Arabic"/>
          <w:color w:val="006600"/>
          <w:sz w:val="36"/>
          <w:szCs w:val="36"/>
          <w:rtl/>
        </w:rPr>
        <w:t xml:space="preserve"> ولجهة معينة هم أولئك الذين واجهوه ومن تابعهم على رفض </w:t>
      </w:r>
      <w:r w:rsidRPr="00510E08">
        <w:rPr>
          <w:rFonts w:asciiTheme="minorBidi" w:hAnsiTheme="minorBidi" w:cs="Traditional Arabic" w:hint="cs"/>
          <w:color w:val="006600"/>
          <w:sz w:val="36"/>
          <w:szCs w:val="36"/>
          <w:rtl/>
        </w:rPr>
        <w:t>أهل</w:t>
      </w:r>
      <w:r w:rsidRPr="00510E08">
        <w:rPr>
          <w:rFonts w:asciiTheme="minorBidi" w:hAnsiTheme="minorBidi" w:cs="Traditional Arabic"/>
          <w:color w:val="006600"/>
          <w:sz w:val="36"/>
          <w:szCs w:val="36"/>
          <w:rtl/>
        </w:rPr>
        <w:t xml:space="preserve"> بيته </w:t>
      </w:r>
      <w:r w:rsidRPr="00510E08">
        <w:rPr>
          <w:rFonts w:asciiTheme="minorBidi" w:hAnsiTheme="minorBidi" w:cs="Traditional Arabic"/>
          <w:noProof/>
          <w:color w:val="006600"/>
          <w:sz w:val="36"/>
          <w:szCs w:val="36"/>
          <w:rtl/>
        </w:rPr>
        <w:drawing>
          <wp:inline distT="0" distB="0" distL="0" distR="0" wp14:anchorId="3869E827" wp14:editId="51FBF80F">
            <wp:extent cx="266065" cy="163830"/>
            <wp:effectExtent l="19050" t="0" r="635" b="0"/>
            <wp:docPr id="36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rPr>
        <w:t xml:space="preserve"> ورفض مقامهم ومنصبهم الذي نصبهم الله فيه</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وقد تحقق هذا بانتقاله </w:t>
      </w:r>
      <w:r w:rsidRPr="00510E08">
        <w:rPr>
          <w:rFonts w:asciiTheme="minorBidi" w:hAnsiTheme="minorBidi" w:cs="Traditional Arabic"/>
          <w:noProof/>
          <w:color w:val="006600"/>
          <w:sz w:val="36"/>
          <w:szCs w:val="36"/>
          <w:rtl/>
        </w:rPr>
        <w:drawing>
          <wp:inline distT="0" distB="0" distL="0" distR="0" wp14:anchorId="4A6833C3" wp14:editId="1A96914A">
            <wp:extent cx="198755" cy="151130"/>
            <wp:effectExtent l="19050" t="0" r="0" b="0"/>
            <wp:docPr id="36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rPr>
        <w:t xml:space="preserve"> </w:t>
      </w:r>
      <w:r w:rsidRPr="00510E08">
        <w:rPr>
          <w:rFonts w:asciiTheme="minorBidi" w:hAnsiTheme="minorBidi" w:cs="Traditional Arabic" w:hint="cs"/>
          <w:color w:val="006600"/>
          <w:sz w:val="36"/>
          <w:szCs w:val="36"/>
          <w:rtl/>
        </w:rPr>
        <w:t>إلى</w:t>
      </w:r>
      <w:r w:rsidRPr="00510E08">
        <w:rPr>
          <w:rFonts w:asciiTheme="minorBidi" w:hAnsiTheme="minorBidi" w:cs="Traditional Arabic"/>
          <w:color w:val="006600"/>
          <w:sz w:val="36"/>
          <w:szCs w:val="36"/>
          <w:rtl/>
        </w:rPr>
        <w:t xml:space="preserve"> الملأ </w:t>
      </w:r>
      <w:r w:rsidRPr="00510E08">
        <w:rPr>
          <w:rFonts w:asciiTheme="minorBidi" w:hAnsiTheme="minorBidi" w:cs="Traditional Arabic" w:hint="cs"/>
          <w:color w:val="006600"/>
          <w:sz w:val="36"/>
          <w:szCs w:val="36"/>
          <w:rtl/>
        </w:rPr>
        <w:t>الأعلى</w:t>
      </w:r>
      <w:r w:rsidRPr="00510E08">
        <w:rPr>
          <w:rFonts w:asciiTheme="minorBidi" w:hAnsiTheme="minorBidi" w:cs="Traditional Arabic"/>
          <w:color w:val="006600"/>
          <w:sz w:val="36"/>
          <w:szCs w:val="36"/>
          <w:rtl/>
        </w:rPr>
        <w:t xml:space="preserve"> روحي فداه.</w:t>
      </w:r>
    </w:p>
    <w:p w14:paraId="14FF820E" w14:textId="77777777" w:rsidR="00A312AF" w:rsidRPr="00931E11" w:rsidRDefault="00A312AF"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931E11">
        <w:rPr>
          <w:rFonts w:ascii="Traditional Arabic" w:eastAsia="Calibri" w:hAnsi="Traditional Arabic" w:cs="Traditional Arabic"/>
          <w:color w:val="006600"/>
          <w:sz w:val="36"/>
          <w:szCs w:val="36"/>
          <w:rtl/>
          <w:lang w:val="x-none" w:eastAsia="x-none" w:bidi="fa-IR"/>
        </w:rPr>
        <w:t>و نوع دیگر آن جلوگیری از اعلان و انتشار در جهتی مشخص یا در تمامی جهت‌ها می‌باشد، مانند این آیه</w:t>
      </w:r>
      <w:r w:rsidRPr="00931E11">
        <w:rPr>
          <w:rFonts w:ascii="Traditional Arabic" w:eastAsia="Calibri" w:hAnsi="Traditional Arabic" w:cs="Traditional Arabic"/>
          <w:color w:val="006600"/>
          <w:sz w:val="36"/>
          <w:szCs w:val="36"/>
          <w:rtl/>
          <w:lang w:bidi="fa-IR"/>
        </w:rPr>
        <w:t xml:space="preserve">: </w:t>
      </w:r>
      <w:r>
        <w:rPr>
          <w:rFonts w:ascii="Traditional Arabic" w:eastAsia="Calibri" w:hAnsi="Traditional Arabic" w:cs="Traditional Arabic" w:hint="cs"/>
          <w:color w:val="006600"/>
          <w:sz w:val="36"/>
          <w:szCs w:val="36"/>
          <w:lang w:bidi="fa-IR"/>
        </w:rPr>
        <w:t>﴿</w:t>
      </w:r>
      <w:r w:rsidRPr="00931E11">
        <w:rPr>
          <w:rFonts w:ascii="Traditional Arabic" w:eastAsia="Calibri" w:hAnsi="Traditional Arabic" w:cs="Traditional Arabic"/>
          <w:color w:val="006600"/>
          <w:sz w:val="36"/>
          <w:szCs w:val="36"/>
          <w:rtl/>
          <w:lang w:bidi="fa-IR"/>
        </w:rPr>
        <w:t>(</w:t>
      </w:r>
      <w:r w:rsidRPr="00931E11">
        <w:rPr>
          <w:rFonts w:ascii="Traditional Arabic" w:eastAsia="Calibri" w:hAnsi="Traditional Arabic" w:cs="Traditional Arabic"/>
          <w:b/>
          <w:bCs/>
          <w:color w:val="C00000"/>
          <w:sz w:val="36"/>
          <w:szCs w:val="36"/>
          <w:rtl/>
          <w:lang w:val="x-none" w:eastAsia="x-none"/>
        </w:rPr>
        <w:t>اگر خدا بخواهد بر دل تو مُهر می‌نهد</w:t>
      </w:r>
      <w:r w:rsidRPr="00931E11">
        <w:rPr>
          <w:rFonts w:ascii="Traditional Arabic" w:eastAsia="Calibri" w:hAnsi="Traditional Arabic" w:cs="Traditional Arabic"/>
          <w:color w:val="006600"/>
          <w:sz w:val="36"/>
          <w:szCs w:val="36"/>
          <w:rtl/>
          <w:lang w:bidi="fa-IR"/>
        </w:rPr>
        <w:t>)</w:t>
      </w:r>
      <w:r>
        <w:rPr>
          <w:rFonts w:ascii="Traditional Arabic" w:eastAsia="Calibri" w:hAnsi="Traditional Arabic" w:cs="Traditional Arabic" w:hint="cs"/>
          <w:color w:val="006600"/>
          <w:sz w:val="36"/>
          <w:szCs w:val="36"/>
          <w:lang w:bidi="fa-IR"/>
        </w:rPr>
        <w:t>﴾</w:t>
      </w:r>
      <w:r w:rsidRPr="00931E11">
        <w:rPr>
          <w:rFonts w:ascii="Traditional Arabic" w:eastAsia="Calibri" w:hAnsi="Traditional Arabic" w:cs="Traditional Arabic" w:hint="cs"/>
          <w:color w:val="006600"/>
          <w:sz w:val="36"/>
          <w:szCs w:val="36"/>
          <w:rtl/>
          <w:lang w:bidi="fa-IR"/>
        </w:rPr>
        <w:t>،</w:t>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در اینجا مراد، جلوگیری از اعلان و در جهتی معین است؛ یعنی کسانی که در نپذیرفتن اهل بیت آن حضرت</w:t>
      </w:r>
      <w:r w:rsidRPr="00931E11">
        <w:rPr>
          <w:rFonts w:ascii="Traditional Arabic" w:eastAsia="Calibri" w:hAnsi="Traditional Arabic" w:cs="Traditional Arabic" w:hint="cs"/>
          <w:color w:val="006600"/>
          <w:sz w:val="36"/>
          <w:szCs w:val="36"/>
          <w:rtl/>
        </w:rPr>
        <w:t xml:space="preserve"> </w:t>
      </w:r>
      <w:r w:rsidRPr="00931E11">
        <w:rPr>
          <w:rFonts w:ascii="Traditional Arabic" w:eastAsia="Calibri" w:hAnsi="Traditional Arabic" w:cs="Traditional Arabic" w:hint="cs"/>
          <w:color w:val="006600"/>
          <w:sz w:val="36"/>
          <w:szCs w:val="36"/>
        </w:rPr>
        <w:sym w:font="Abo-thar" w:char="F061"/>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 xml:space="preserve">و </w:t>
      </w:r>
      <w:r w:rsidRPr="00931E11">
        <w:rPr>
          <w:rFonts w:ascii="Traditional Arabic" w:eastAsia="Calibri" w:hAnsi="Traditional Arabic" w:cs="Traditional Arabic" w:hint="cs"/>
          <w:color w:val="006600"/>
          <w:sz w:val="36"/>
          <w:szCs w:val="36"/>
          <w:rtl/>
          <w:lang w:val="x-none" w:eastAsia="x-none" w:bidi="fa-IR"/>
        </w:rPr>
        <w:t>امتناع</w:t>
      </w:r>
      <w:r w:rsidRPr="00931E11">
        <w:rPr>
          <w:rFonts w:ascii="Traditional Arabic" w:eastAsia="Calibri" w:hAnsi="Traditional Arabic" w:cs="Traditional Arabic"/>
          <w:color w:val="006600"/>
          <w:sz w:val="36"/>
          <w:szCs w:val="36"/>
          <w:rtl/>
          <w:lang w:val="x-none" w:eastAsia="x-none" w:bidi="fa-IR"/>
        </w:rPr>
        <w:t xml:space="preserve"> از قبول مقام و منصبی که خداوند آنها را به آن منصوب فرموده است و نیز پیروان و تابعان آنها، با او </w:t>
      </w:r>
      <w:r w:rsidRPr="00931E11">
        <w:rPr>
          <w:rFonts w:ascii="Traditional Arabic" w:eastAsia="Calibri" w:hAnsi="Traditional Arabic" w:cs="Traditional Arabic" w:hint="cs"/>
          <w:color w:val="006600"/>
          <w:sz w:val="36"/>
          <w:szCs w:val="36"/>
          <w:rtl/>
          <w:lang w:val="x-none" w:eastAsia="x-none" w:bidi="fa-IR"/>
        </w:rPr>
        <w:lastRenderedPageBreak/>
        <w:t>مواجه</w:t>
      </w:r>
      <w:r w:rsidRPr="00931E11">
        <w:rPr>
          <w:rFonts w:ascii="Traditional Arabic" w:eastAsia="Calibri" w:hAnsi="Traditional Arabic" w:cs="Traditional Arabic"/>
          <w:color w:val="006600"/>
          <w:sz w:val="36"/>
          <w:szCs w:val="36"/>
          <w:rtl/>
          <w:lang w:val="x-none" w:eastAsia="x-none" w:bidi="fa-IR"/>
        </w:rPr>
        <w:t xml:space="preserve"> شدند و با انتقال حضرت پیامبر</w:t>
      </w:r>
      <w:r w:rsidRPr="00931E11">
        <w:rPr>
          <w:rFonts w:ascii="Traditional Arabic" w:eastAsia="Calibri" w:hAnsi="Traditional Arabic" w:cs="Traditional Arabic" w:hint="cs"/>
          <w:color w:val="006600"/>
          <w:sz w:val="36"/>
          <w:szCs w:val="36"/>
          <w:rtl/>
        </w:rPr>
        <w:t xml:space="preserve"> </w:t>
      </w:r>
      <w:r w:rsidRPr="00931E11">
        <w:rPr>
          <w:rFonts w:ascii="Traditional Arabic" w:eastAsia="Calibri" w:hAnsi="Traditional Arabic" w:cs="Traditional Arabic" w:hint="cs"/>
          <w:color w:val="006600"/>
          <w:sz w:val="36"/>
          <w:szCs w:val="36"/>
        </w:rPr>
        <w:sym w:font="Abo-thar" w:char="F061"/>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 xml:space="preserve">به ملأ اعلی این </w:t>
      </w:r>
      <w:r w:rsidRPr="00931E11">
        <w:rPr>
          <w:rFonts w:ascii="Traditional Arabic" w:eastAsia="Calibri" w:hAnsi="Traditional Arabic" w:cs="Traditional Arabic" w:hint="cs"/>
          <w:color w:val="006600"/>
          <w:sz w:val="36"/>
          <w:szCs w:val="36"/>
          <w:rtl/>
          <w:lang w:val="x-none" w:eastAsia="x-none" w:bidi="fa-IR"/>
        </w:rPr>
        <w:t>اتفاق</w:t>
      </w:r>
      <w:r w:rsidRPr="00931E11">
        <w:rPr>
          <w:rFonts w:ascii="Traditional Arabic" w:eastAsia="Calibri" w:hAnsi="Traditional Arabic" w:cs="Traditional Arabic"/>
          <w:color w:val="006600"/>
          <w:sz w:val="36"/>
          <w:szCs w:val="36"/>
          <w:rtl/>
          <w:lang w:val="x-none" w:eastAsia="x-none" w:bidi="fa-IR"/>
        </w:rPr>
        <w:t xml:space="preserve"> محقق گشت. جانم فدای او باد</w:t>
      </w:r>
      <w:r w:rsidRPr="00931E11">
        <w:rPr>
          <w:rFonts w:ascii="Traditional Arabic" w:eastAsia="Calibri" w:hAnsi="Traditional Arabic" w:cs="Traditional Arabic"/>
          <w:color w:val="006600"/>
          <w:sz w:val="36"/>
          <w:szCs w:val="36"/>
          <w:rtl/>
          <w:lang w:bidi="fa-IR"/>
        </w:rPr>
        <w:t>!</w:t>
      </w:r>
    </w:p>
    <w:p w14:paraId="4BBCAFEF" w14:textId="77777777" w:rsidR="002C226A" w:rsidRDefault="002C226A" w:rsidP="00510E08">
      <w:pPr>
        <w:spacing w:line="240" w:lineRule="auto"/>
        <w:ind w:firstLine="453"/>
        <w:jc w:val="both"/>
        <w:rPr>
          <w:rFonts w:ascii="Albertus Medium" w:hAnsi="Albertus Medium" w:cs="Traditional Arabic"/>
          <w:i/>
          <w:color w:val="006600"/>
          <w:sz w:val="36"/>
          <w:szCs w:val="36"/>
          <w:rtl/>
        </w:rPr>
      </w:pPr>
    </w:p>
    <w:p w14:paraId="552CA205" w14:textId="1098A9F4" w:rsidR="00510E08" w:rsidRPr="00510E08" w:rsidRDefault="00510E08" w:rsidP="00510E08">
      <w:pPr>
        <w:spacing w:line="240" w:lineRule="auto"/>
        <w:ind w:firstLine="453"/>
        <w:jc w:val="both"/>
        <w:rPr>
          <w:rFonts w:asciiTheme="minorBidi" w:hAnsiTheme="minorBidi" w:cs="Traditional Arabic"/>
          <w:color w:val="006600"/>
          <w:sz w:val="36"/>
          <w:szCs w:val="36"/>
          <w:rtl/>
        </w:rPr>
      </w:pP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rPr>
        <w:t>وَيَمْحُ اللَّهُ الْبَاطِلَ وَيُحِقُّ الْحَقَّ بِكَلِمَاتِهِ</w:t>
      </w:r>
      <w:r w:rsidRPr="00510E08">
        <w:rPr>
          <w:rFonts w:ascii="Albertus Medium" w:hAnsi="Albertus Medium" w:cs="Traditional Arabic"/>
          <w:i/>
          <w:color w:val="006600"/>
          <w:sz w:val="36"/>
          <w:szCs w:val="36"/>
          <w:rtl/>
        </w:rPr>
        <w:t>﴾</w:t>
      </w:r>
      <w:r w:rsidRPr="00510E08">
        <w:rPr>
          <w:rFonts w:asciiTheme="minorBidi" w:hAnsiTheme="minorBidi" w:cs="Traditional Arabic"/>
          <w:color w:val="006600"/>
          <w:sz w:val="36"/>
          <w:szCs w:val="36"/>
          <w:rtl/>
        </w:rPr>
        <w:t xml:space="preserve">: وبآل محمد </w:t>
      </w:r>
      <w:r w:rsidRPr="00510E08">
        <w:rPr>
          <w:rFonts w:asciiTheme="minorBidi" w:hAnsiTheme="minorBidi" w:cs="Traditional Arabic"/>
          <w:noProof/>
          <w:color w:val="006600"/>
          <w:sz w:val="36"/>
          <w:szCs w:val="36"/>
          <w:rtl/>
        </w:rPr>
        <w:drawing>
          <wp:inline distT="0" distB="0" distL="0" distR="0" wp14:anchorId="1D50885F" wp14:editId="358C58BD">
            <wp:extent cx="266065" cy="163830"/>
            <wp:effectExtent l="19050" t="0" r="635" b="0"/>
            <wp:docPr id="36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rPr>
        <w:t xml:space="preserve"> وهم كلمات الله يمح</w:t>
      </w:r>
      <w:r w:rsidRPr="00510E08">
        <w:rPr>
          <w:rFonts w:asciiTheme="minorBidi" w:hAnsiTheme="minorBidi" w:cs="Traditional Arabic" w:hint="cs"/>
          <w:color w:val="006600"/>
          <w:sz w:val="36"/>
          <w:szCs w:val="36"/>
          <w:rtl/>
        </w:rPr>
        <w:t>و</w:t>
      </w:r>
      <w:r w:rsidRPr="00510E08">
        <w:rPr>
          <w:rFonts w:asciiTheme="minorBidi" w:hAnsiTheme="minorBidi" w:cs="Traditional Arabic"/>
          <w:color w:val="006600"/>
          <w:sz w:val="36"/>
          <w:szCs w:val="36"/>
          <w:rtl/>
        </w:rPr>
        <w:t xml:space="preserve"> الله الباطل ويحق الحق رغم مكركم وتخطيطكم وطعنكم بتنصيبهم </w:t>
      </w:r>
      <w:r w:rsidRPr="00510E08">
        <w:rPr>
          <w:rFonts w:asciiTheme="minorBidi" w:hAnsiTheme="minorBidi" w:cs="Traditional Arabic" w:hint="cs"/>
          <w:color w:val="006600"/>
          <w:sz w:val="36"/>
          <w:szCs w:val="36"/>
          <w:rtl/>
        </w:rPr>
        <w:t>الإلهي</w:t>
      </w:r>
      <w:r w:rsidRPr="00510E08">
        <w:rPr>
          <w:rFonts w:asciiTheme="minorBidi" w:hAnsiTheme="minorBidi" w:cs="Traditional Arabic"/>
          <w:color w:val="006600"/>
          <w:sz w:val="36"/>
          <w:szCs w:val="36"/>
          <w:rtl/>
        </w:rPr>
        <w:t xml:space="preserve">، شئتم </w:t>
      </w:r>
      <w:r w:rsidRPr="00510E08">
        <w:rPr>
          <w:rFonts w:asciiTheme="minorBidi" w:hAnsiTheme="minorBidi" w:cs="Traditional Arabic" w:hint="cs"/>
          <w:color w:val="006600"/>
          <w:sz w:val="36"/>
          <w:szCs w:val="36"/>
          <w:rtl/>
        </w:rPr>
        <w:t>أم</w:t>
      </w:r>
      <w:r w:rsidRPr="00510E08">
        <w:rPr>
          <w:rFonts w:asciiTheme="minorBidi" w:hAnsiTheme="minorBidi" w:cs="Traditional Arabic"/>
          <w:color w:val="006600"/>
          <w:sz w:val="36"/>
          <w:szCs w:val="36"/>
          <w:rtl/>
        </w:rPr>
        <w:t xml:space="preserve"> </w:t>
      </w:r>
      <w:r w:rsidRPr="00510E08">
        <w:rPr>
          <w:rFonts w:asciiTheme="minorBidi" w:hAnsiTheme="minorBidi" w:cs="Traditional Arabic" w:hint="cs"/>
          <w:color w:val="006600"/>
          <w:sz w:val="36"/>
          <w:szCs w:val="36"/>
          <w:rtl/>
        </w:rPr>
        <w:t>أبيتم</w:t>
      </w:r>
      <w:r w:rsidRPr="00510E08">
        <w:rPr>
          <w:rFonts w:asciiTheme="minorBidi" w:hAnsiTheme="minorBidi" w:cs="Traditional Arabic"/>
          <w:color w:val="006600"/>
          <w:sz w:val="36"/>
          <w:szCs w:val="36"/>
          <w:rtl/>
        </w:rPr>
        <w:t xml:space="preserve"> يا</w:t>
      </w:r>
      <w:r w:rsidRPr="00510E08">
        <w:rPr>
          <w:rFonts w:asciiTheme="minorBidi" w:hAnsiTheme="minorBidi" w:cs="Traditional Arabic" w:hint="cs"/>
          <w:color w:val="006600"/>
          <w:sz w:val="36"/>
          <w:szCs w:val="36"/>
          <w:rtl/>
        </w:rPr>
        <w:t xml:space="preserve"> </w:t>
      </w:r>
      <w:r w:rsidRPr="00510E08">
        <w:rPr>
          <w:rFonts w:asciiTheme="minorBidi" w:hAnsiTheme="minorBidi" w:cs="Traditional Arabic"/>
          <w:color w:val="006600"/>
          <w:sz w:val="36"/>
          <w:szCs w:val="36"/>
          <w:rtl/>
        </w:rPr>
        <w:t>من تعترضون على تنصيب الله</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سيمح</w:t>
      </w:r>
      <w:r w:rsidRPr="00510E08">
        <w:rPr>
          <w:rFonts w:asciiTheme="minorBidi" w:hAnsiTheme="minorBidi" w:cs="Traditional Arabic" w:hint="cs"/>
          <w:color w:val="006600"/>
          <w:sz w:val="36"/>
          <w:szCs w:val="36"/>
          <w:rtl/>
        </w:rPr>
        <w:t>و</w:t>
      </w:r>
      <w:r w:rsidRPr="00510E08">
        <w:rPr>
          <w:rFonts w:asciiTheme="minorBidi" w:hAnsiTheme="minorBidi" w:cs="Traditional Arabic"/>
          <w:color w:val="006600"/>
          <w:sz w:val="36"/>
          <w:szCs w:val="36"/>
          <w:rtl/>
        </w:rPr>
        <w:t xml:space="preserve"> الله الباطل ويحق الحق ب</w:t>
      </w:r>
      <w:r w:rsidRPr="00510E08">
        <w:rPr>
          <w:rFonts w:asciiTheme="minorBidi" w:hAnsiTheme="minorBidi" w:cs="Traditional Arabic" w:hint="cs"/>
          <w:color w:val="006600"/>
          <w:sz w:val="36"/>
          <w:szCs w:val="36"/>
          <w:rtl/>
        </w:rPr>
        <w:t>آ</w:t>
      </w:r>
      <w:r w:rsidRPr="00510E08">
        <w:rPr>
          <w:rFonts w:asciiTheme="minorBidi" w:hAnsiTheme="minorBidi" w:cs="Traditional Arabic"/>
          <w:color w:val="006600"/>
          <w:sz w:val="36"/>
          <w:szCs w:val="36"/>
          <w:rtl/>
        </w:rPr>
        <w:t xml:space="preserve">ل محمد </w:t>
      </w:r>
      <w:r w:rsidRPr="00510E08">
        <w:rPr>
          <w:rFonts w:asciiTheme="minorBidi" w:hAnsiTheme="minorBidi" w:cs="Traditional Arabic"/>
          <w:noProof/>
          <w:color w:val="006600"/>
          <w:sz w:val="36"/>
          <w:szCs w:val="36"/>
          <w:rtl/>
        </w:rPr>
        <w:drawing>
          <wp:inline distT="0" distB="0" distL="0" distR="0" wp14:anchorId="64351549" wp14:editId="637E8E6C">
            <wp:extent cx="266065" cy="163830"/>
            <wp:effectExtent l="19050" t="0" r="635" b="0"/>
            <wp:docPr id="36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rPr>
        <w:t xml:space="preserve"> (كلمات الله) وبقائمهم</w:t>
      </w:r>
      <w:r w:rsidRPr="00510E08">
        <w:rPr>
          <w:rFonts w:asciiTheme="minorBidi" w:hAnsiTheme="minorBidi" w:cs="Traditional Arabic" w:hint="cs"/>
          <w:color w:val="006600"/>
          <w:sz w:val="36"/>
          <w:szCs w:val="36"/>
          <w:rtl/>
        </w:rPr>
        <w:t xml:space="preserve">، </w:t>
      </w:r>
      <w:r w:rsidRPr="00510E08">
        <w:rPr>
          <w:rFonts w:asciiTheme="minorBidi" w:hAnsiTheme="minorBidi" w:cs="Traditional Arabic"/>
          <w:color w:val="006600"/>
          <w:sz w:val="36"/>
          <w:szCs w:val="36"/>
          <w:rtl/>
        </w:rPr>
        <w:t>قال تعالى</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rPr>
        <w:t>وَمَا مُحَمَّدٌ إِلَّا رَسُولٌ قَدْ خَلَتْ مِنْ قَبْلِهِ الرُّسُلُ أَفَإِنْ مَاتَ أَوْ قُتِلَ انْقَلَبْتُمْ عَلَى أَعْقَابِكُمْ وَمَنْ يَنْقَلِبْ عَلَى عَقِبَيْهِ فَلَنْ يَضُرَّ اللَّهَ شَيْئاً وَسَيَجْزِي اللَّهُ الشَّاكِرِينَ</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FootnoteReference"/>
          <w:rFonts w:asciiTheme="minorBidi" w:hAnsiTheme="minorBidi" w:cs="Traditional Arabic"/>
          <w:color w:val="FF0000"/>
          <w:sz w:val="36"/>
          <w:szCs w:val="36"/>
          <w:rtl/>
        </w:rPr>
        <w:footnoteReference w:id="44"/>
      </w:r>
      <w:r w:rsidRPr="00510E08">
        <w:rPr>
          <w:rFonts w:ascii="Albertus Medium" w:hAnsi="Albertus Medium" w:cs="Traditional Arabic" w:hint="cs"/>
          <w:i/>
          <w:color w:val="FF0000"/>
          <w:sz w:val="36"/>
          <w:szCs w:val="36"/>
          <w:vertAlign w:val="superscript"/>
          <w:rtl/>
        </w:rPr>
        <w:t>)</w:t>
      </w:r>
      <w:r w:rsidRPr="00510E08">
        <w:rPr>
          <w:rFonts w:ascii="Albertus Medium" w:hAnsi="Albertus Medium" w:cs="Traditional Arabic" w:hint="cs"/>
          <w:i/>
          <w:color w:val="006600"/>
          <w:sz w:val="36"/>
          <w:szCs w:val="36"/>
          <w:rtl/>
        </w:rPr>
        <w:t>،</w:t>
      </w:r>
      <w:r w:rsidRPr="00510E08">
        <w:rPr>
          <w:rFonts w:asciiTheme="minorBidi" w:hAnsiTheme="minorBidi" w:cs="Traditional Arabic"/>
          <w:color w:val="006600"/>
          <w:sz w:val="36"/>
          <w:szCs w:val="36"/>
          <w:rtl/>
        </w:rPr>
        <w:t xml:space="preserve"> فارتدادهم ومحاولتهم محق الحق واثبات الباطل</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rPr>
        <w:t>لَنْ يَضُرَّ اللَّهَ شَيْئاً</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006600"/>
          <w:sz w:val="36"/>
          <w:szCs w:val="36"/>
          <w:rtl/>
        </w:rPr>
        <w:t>؛</w:t>
      </w:r>
      <w:r w:rsidRPr="00510E08">
        <w:rPr>
          <w:rFonts w:asciiTheme="minorBidi" w:hAnsiTheme="minorBidi" w:cs="Traditional Arabic"/>
          <w:color w:val="006600"/>
          <w:sz w:val="36"/>
          <w:szCs w:val="36"/>
          <w:rtl/>
        </w:rPr>
        <w:t xml:space="preserve"> ل</w:t>
      </w:r>
      <w:r w:rsidRPr="00510E08">
        <w:rPr>
          <w:rFonts w:asciiTheme="minorBidi" w:hAnsiTheme="minorBidi" w:cs="Traditional Arabic" w:hint="cs"/>
          <w:color w:val="006600"/>
          <w:sz w:val="36"/>
          <w:szCs w:val="36"/>
          <w:rtl/>
        </w:rPr>
        <w:t>أ</w:t>
      </w:r>
      <w:r w:rsidRPr="00510E08">
        <w:rPr>
          <w:rFonts w:asciiTheme="minorBidi" w:hAnsiTheme="minorBidi" w:cs="Traditional Arabic"/>
          <w:color w:val="006600"/>
          <w:sz w:val="36"/>
          <w:szCs w:val="36"/>
          <w:rtl/>
        </w:rPr>
        <w:t xml:space="preserve">ن الله سبحانه وتعالى كتب </w:t>
      </w:r>
      <w:r w:rsidRPr="00510E08">
        <w:rPr>
          <w:rFonts w:asciiTheme="minorBidi" w:hAnsiTheme="minorBidi" w:cs="Traditional Arabic" w:hint="cs"/>
          <w:color w:val="006600"/>
          <w:sz w:val="36"/>
          <w:szCs w:val="36"/>
          <w:rtl/>
        </w:rPr>
        <w:t>أ</w:t>
      </w:r>
      <w:r w:rsidRPr="00510E08">
        <w:rPr>
          <w:rFonts w:asciiTheme="minorBidi" w:hAnsiTheme="minorBidi" w:cs="Traditional Arabic"/>
          <w:color w:val="006600"/>
          <w:sz w:val="36"/>
          <w:szCs w:val="36"/>
          <w:rtl/>
        </w:rPr>
        <w:t>نه يمح</w:t>
      </w:r>
      <w:r w:rsidRPr="00510E08">
        <w:rPr>
          <w:rFonts w:asciiTheme="minorBidi" w:hAnsiTheme="minorBidi" w:cs="Traditional Arabic" w:hint="cs"/>
          <w:color w:val="006600"/>
          <w:sz w:val="36"/>
          <w:szCs w:val="36"/>
          <w:rtl/>
        </w:rPr>
        <w:t>و</w:t>
      </w:r>
      <w:r w:rsidRPr="00510E08">
        <w:rPr>
          <w:rFonts w:asciiTheme="minorBidi" w:hAnsiTheme="minorBidi" w:cs="Traditional Arabic"/>
          <w:color w:val="006600"/>
          <w:sz w:val="36"/>
          <w:szCs w:val="36"/>
          <w:rtl/>
        </w:rPr>
        <w:t xml:space="preserve"> الباطل ويحق الحق ب</w:t>
      </w:r>
      <w:r w:rsidRPr="00510E08">
        <w:rPr>
          <w:rFonts w:asciiTheme="minorBidi" w:hAnsiTheme="minorBidi" w:cs="Traditional Arabic" w:hint="cs"/>
          <w:color w:val="006600"/>
          <w:sz w:val="36"/>
          <w:szCs w:val="36"/>
          <w:rtl/>
        </w:rPr>
        <w:t>آ</w:t>
      </w:r>
      <w:r w:rsidRPr="00510E08">
        <w:rPr>
          <w:rFonts w:asciiTheme="minorBidi" w:hAnsiTheme="minorBidi" w:cs="Traditional Arabic"/>
          <w:color w:val="006600"/>
          <w:sz w:val="36"/>
          <w:szCs w:val="36"/>
          <w:rtl/>
        </w:rPr>
        <w:t xml:space="preserve">ل محمد </w:t>
      </w:r>
      <w:r w:rsidRPr="00510E08">
        <w:rPr>
          <w:rFonts w:asciiTheme="minorBidi" w:hAnsiTheme="minorBidi" w:cs="Traditional Arabic"/>
          <w:noProof/>
          <w:color w:val="006600"/>
          <w:sz w:val="36"/>
          <w:szCs w:val="36"/>
          <w:rtl/>
        </w:rPr>
        <w:drawing>
          <wp:inline distT="0" distB="0" distL="0" distR="0" wp14:anchorId="092ABD93" wp14:editId="47B758F0">
            <wp:extent cx="266065" cy="163830"/>
            <wp:effectExtent l="19050" t="0" r="635" b="0"/>
            <wp:docPr id="36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rPr>
        <w:t xml:space="preserve"> بعد محمد </w:t>
      </w:r>
      <w:r w:rsidRPr="00510E08">
        <w:rPr>
          <w:rFonts w:asciiTheme="minorBidi" w:hAnsiTheme="minorBidi" w:cs="Traditional Arabic"/>
          <w:noProof/>
          <w:color w:val="006600"/>
          <w:sz w:val="36"/>
          <w:szCs w:val="36"/>
          <w:rtl/>
        </w:rPr>
        <w:drawing>
          <wp:inline distT="0" distB="0" distL="0" distR="0" wp14:anchorId="5FDBD34A" wp14:editId="0F45B180">
            <wp:extent cx="198755" cy="151130"/>
            <wp:effectExtent l="19050" t="0" r="0" b="0"/>
            <wp:docPr id="37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rPr>
        <w:t>وَيَمْحُ اللَّهُ الْبَاطِلَ وَيُحِقُّ الْحَقَّ بِكَلِمَاتِهِ</w:t>
      </w:r>
      <w:r w:rsidRPr="00510E08">
        <w:rPr>
          <w:rFonts w:ascii="Albertus Medium" w:hAnsi="Albertus Medium" w:cs="Traditional Arabic"/>
          <w:i/>
          <w:color w:val="006600"/>
          <w:sz w:val="36"/>
          <w:szCs w:val="36"/>
          <w:rtl/>
        </w:rPr>
        <w:t>﴾</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فلا </w:t>
      </w:r>
      <w:r w:rsidRPr="00510E08">
        <w:rPr>
          <w:rFonts w:asciiTheme="minorBidi" w:hAnsiTheme="minorBidi" w:cs="Traditional Arabic" w:hint="cs"/>
          <w:color w:val="006600"/>
          <w:sz w:val="36"/>
          <w:szCs w:val="36"/>
          <w:rtl/>
        </w:rPr>
        <w:t>أ</w:t>
      </w:r>
      <w:r w:rsidRPr="00510E08">
        <w:rPr>
          <w:rFonts w:asciiTheme="minorBidi" w:hAnsiTheme="minorBidi" w:cs="Traditional Arabic"/>
          <w:color w:val="006600"/>
          <w:sz w:val="36"/>
          <w:szCs w:val="36"/>
          <w:rtl/>
        </w:rPr>
        <w:t xml:space="preserve">ثر لعمل المنافقين على النتيجة التي يريدها الله سبحانه وتعالى (وهي </w:t>
      </w:r>
      <w:r w:rsidRPr="00510E08">
        <w:rPr>
          <w:rFonts w:asciiTheme="minorBidi" w:hAnsiTheme="minorBidi" w:cs="Traditional Arabic" w:hint="cs"/>
          <w:color w:val="006600"/>
          <w:sz w:val="36"/>
          <w:szCs w:val="36"/>
          <w:rtl/>
        </w:rPr>
        <w:t>إحقاق</w:t>
      </w:r>
      <w:r w:rsidRPr="00510E08">
        <w:rPr>
          <w:rFonts w:asciiTheme="minorBidi" w:hAnsiTheme="minorBidi" w:cs="Traditional Arabic"/>
          <w:color w:val="006600"/>
          <w:sz w:val="36"/>
          <w:szCs w:val="36"/>
          <w:rtl/>
        </w:rPr>
        <w:t xml:space="preserve"> الحق في النهاية) مهما كان مكرهم عظيما</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rPr>
        <w:t>وَقَدْ مَكَرُوا مَكْرَهُمْ وَعِنْدَ اللَّهِ مَكْرُهُمْ وَإِنْ كَانَ مَكْرُهُمْ لِتَزُولَ مِنْهُ الْجِبَالُ</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FootnoteReference"/>
          <w:rFonts w:asciiTheme="minorBidi" w:hAnsiTheme="minorBidi" w:cs="Traditional Arabic"/>
          <w:color w:val="FF0000"/>
          <w:sz w:val="36"/>
          <w:szCs w:val="36"/>
          <w:rtl/>
        </w:rPr>
        <w:footnoteReference w:id="45"/>
      </w:r>
      <w:r w:rsidRPr="00510E08">
        <w:rPr>
          <w:rFonts w:ascii="Albertus Medium" w:hAnsi="Albertus Medium" w:cs="Traditional Arabic" w:hint="cs"/>
          <w:i/>
          <w:color w:val="FF0000"/>
          <w:sz w:val="36"/>
          <w:szCs w:val="36"/>
          <w:vertAlign w:val="superscript"/>
          <w:rtl/>
        </w:rPr>
        <w:t>)</w:t>
      </w:r>
      <w:r w:rsidRPr="00510E08">
        <w:rPr>
          <w:rFonts w:ascii="Albertus Medium" w:hAnsi="Albertus Medium" w:cs="Traditional Arabic" w:hint="cs"/>
          <w:i/>
          <w:color w:val="006600"/>
          <w:sz w:val="36"/>
          <w:szCs w:val="36"/>
          <w:rtl/>
        </w:rPr>
        <w:t>.</w:t>
      </w:r>
    </w:p>
    <w:p w14:paraId="6188ECD2" w14:textId="77777777" w:rsidR="00A312AF" w:rsidRPr="00931E11" w:rsidRDefault="00A312AF" w:rsidP="00417AF5">
      <w:pPr>
        <w:widowControl w:val="0"/>
        <w:spacing w:after="0" w:line="240" w:lineRule="auto"/>
        <w:ind w:firstLine="284"/>
        <w:jc w:val="both"/>
        <w:rPr>
          <w:rFonts w:ascii="Traditional Arabic" w:eastAsia="Calibri" w:hAnsi="Traditional Arabic" w:cs="Traditional Arabic"/>
          <w:color w:val="006600"/>
          <w:sz w:val="36"/>
          <w:szCs w:val="36"/>
          <w:lang w:bidi="fa-IR"/>
        </w:rPr>
      </w:pPr>
      <w:r>
        <w:rPr>
          <w:rFonts w:ascii="Traditional Arabic" w:eastAsia="Calibri" w:hAnsi="Traditional Arabic" w:cs="Traditional Arabic" w:hint="cs"/>
          <w:color w:val="006600"/>
          <w:sz w:val="36"/>
          <w:szCs w:val="36"/>
          <w:lang w:bidi="fa-IR"/>
        </w:rPr>
        <w:t>﴿</w:t>
      </w:r>
      <w:r w:rsidRPr="00931E11">
        <w:rPr>
          <w:rFonts w:ascii="Traditional Arabic" w:eastAsia="Calibri" w:hAnsi="Traditional Arabic" w:cs="Traditional Arabic"/>
          <w:color w:val="006600"/>
          <w:sz w:val="36"/>
          <w:szCs w:val="36"/>
          <w:rtl/>
          <w:lang w:bidi="fa-IR"/>
        </w:rPr>
        <w:t>(</w:t>
      </w:r>
      <w:r w:rsidRPr="00931E11">
        <w:rPr>
          <w:rFonts w:ascii="Traditional Arabic" w:eastAsia="Calibri" w:hAnsi="Traditional Arabic" w:cs="Traditional Arabic"/>
          <w:b/>
          <w:bCs/>
          <w:color w:val="C00000"/>
          <w:sz w:val="36"/>
          <w:szCs w:val="36"/>
          <w:rtl/>
          <w:lang w:val="x-none" w:eastAsia="x-none"/>
        </w:rPr>
        <w:t>و خدا با کلمات خود باطل را محو و حق را ثابت می‌گرداند</w:t>
      </w:r>
      <w:r w:rsidRPr="00931E11">
        <w:rPr>
          <w:rFonts w:ascii="Traditional Arabic" w:eastAsia="Calibri" w:hAnsi="Traditional Arabic" w:cs="Traditional Arabic"/>
          <w:color w:val="006600"/>
          <w:sz w:val="36"/>
          <w:szCs w:val="36"/>
          <w:rtl/>
          <w:lang w:bidi="fa-IR"/>
        </w:rPr>
        <w:t>)</w:t>
      </w:r>
      <w:r>
        <w:rPr>
          <w:rFonts w:ascii="Traditional Arabic" w:eastAsia="Calibri" w:hAnsi="Traditional Arabic" w:cs="Traditional Arabic" w:hint="cs"/>
          <w:color w:val="006600"/>
          <w:sz w:val="36"/>
          <w:szCs w:val="36"/>
          <w:lang w:bidi="fa-IR"/>
        </w:rPr>
        <w:t>﴾</w:t>
      </w:r>
      <w:r w:rsidRPr="00931E11">
        <w:rPr>
          <w:rFonts w:ascii="Traditional Arabic" w:eastAsia="Calibri" w:hAnsi="Traditional Arabic" w:cs="Traditional Arabic" w:hint="cs"/>
          <w:color w:val="006600"/>
          <w:sz w:val="36"/>
          <w:szCs w:val="36"/>
          <w:rtl/>
          <w:lang w:bidi="fa-IR"/>
        </w:rPr>
        <w:t>،</w:t>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خداوند با آل محمد</w:t>
      </w:r>
      <w:r w:rsidRPr="00931E11">
        <w:rPr>
          <w:rFonts w:ascii="Traditional Arabic" w:eastAsia="Calibri" w:hAnsi="Traditional Arabic" w:cs="Traditional Arabic" w:hint="cs"/>
          <w:color w:val="006600"/>
          <w:sz w:val="36"/>
          <w:szCs w:val="36"/>
          <w:rtl/>
        </w:rPr>
        <w:t xml:space="preserve"> </w:t>
      </w:r>
      <w:r w:rsidRPr="00931E11">
        <w:rPr>
          <w:rFonts w:ascii="Traditional Arabic" w:eastAsia="Calibri" w:hAnsi="Traditional Arabic" w:cs="Traditional Arabic" w:hint="cs"/>
          <w:color w:val="006600"/>
          <w:sz w:val="36"/>
          <w:szCs w:val="36"/>
        </w:rPr>
        <w:sym w:font="Abo-thar" w:char="F062"/>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که کلمات خدایند، باطل را محو و حق را استوار و پابرجا می‌گرداند، علی‌رغم نیرنگ‌ها و توطئه‌ها و طعنه‌هایی که شما نسبت به این منصبی که خداوند به آنها داده است روا می‌دارید؛ چه بخواهید و چه نخواهید. ای کسانی که به تنصیب الهی اعتراض می‌کنید! خداوند باطل را محو و نابود خواهد کرد و حق را با آل محمد</w:t>
      </w:r>
      <w:r w:rsidRPr="00931E11">
        <w:rPr>
          <w:rFonts w:ascii="Traditional Arabic" w:eastAsia="Calibri" w:hAnsi="Traditional Arabic" w:cs="Traditional Arabic" w:hint="cs"/>
          <w:color w:val="006600"/>
          <w:sz w:val="36"/>
          <w:szCs w:val="36"/>
          <w:rtl/>
        </w:rPr>
        <w:t xml:space="preserve"> </w:t>
      </w:r>
      <w:r w:rsidRPr="00931E11">
        <w:rPr>
          <w:rFonts w:ascii="Traditional Arabic" w:eastAsia="Calibri" w:hAnsi="Traditional Arabic" w:cs="Traditional Arabic" w:hint="cs"/>
          <w:color w:val="006600"/>
          <w:sz w:val="36"/>
          <w:szCs w:val="36"/>
        </w:rPr>
        <w:sym w:font="Abo-thar" w:char="F062"/>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(کلمات خدا) و با قائم آنها تحقق می‌بخشد. خداوند متعال می‌فرماید</w:t>
      </w:r>
      <w:r w:rsidRPr="00931E11">
        <w:rPr>
          <w:rFonts w:ascii="Traditional Arabic" w:eastAsia="Calibri" w:hAnsi="Traditional Arabic" w:cs="Traditional Arabic"/>
          <w:color w:val="006600"/>
          <w:sz w:val="36"/>
          <w:szCs w:val="36"/>
          <w:rtl/>
          <w:lang w:bidi="fa-IR"/>
        </w:rPr>
        <w:t xml:space="preserve">: </w:t>
      </w:r>
      <w:r>
        <w:rPr>
          <w:rFonts w:ascii="Traditional Arabic" w:eastAsia="Calibri" w:hAnsi="Traditional Arabic" w:cs="Traditional Arabic" w:hint="cs"/>
          <w:color w:val="006600"/>
          <w:sz w:val="36"/>
          <w:szCs w:val="36"/>
          <w:lang w:bidi="fa-IR"/>
        </w:rPr>
        <w:t>﴿</w:t>
      </w:r>
      <w:r w:rsidRPr="00931E11">
        <w:rPr>
          <w:rFonts w:ascii="Traditional Arabic" w:eastAsia="Calibri" w:hAnsi="Traditional Arabic" w:cs="Traditional Arabic"/>
          <w:color w:val="006600"/>
          <w:sz w:val="36"/>
          <w:szCs w:val="36"/>
          <w:rtl/>
          <w:lang w:bidi="fa-IR"/>
        </w:rPr>
        <w:t>(</w:t>
      </w:r>
      <w:r w:rsidRPr="00931E11">
        <w:rPr>
          <w:rFonts w:ascii="Traditional Arabic" w:eastAsia="Calibri" w:hAnsi="Traditional Arabic" w:cs="Traditional Arabic"/>
          <w:b/>
          <w:bCs/>
          <w:color w:val="C00000"/>
          <w:sz w:val="36"/>
          <w:szCs w:val="36"/>
          <w:rtl/>
          <w:lang w:val="x-none" w:eastAsia="x-none"/>
        </w:rPr>
        <w:t>جز اين نيست که محمد، پيامبری است که پيش از او پيامبرانی ديگر بوده‌اند. آيا اگر بميرد يا کشته شود، شما به آيين پيشين خود باز</w:t>
      </w:r>
      <w:r w:rsidRPr="00931E11">
        <w:rPr>
          <w:rFonts w:ascii="Traditional Arabic" w:eastAsia="Calibri" w:hAnsi="Traditional Arabic" w:cs="Traditional Arabic" w:hint="cs"/>
          <w:b/>
          <w:bCs/>
          <w:color w:val="C00000"/>
          <w:sz w:val="36"/>
          <w:szCs w:val="36"/>
          <w:rtl/>
          <w:lang w:val="x-none" w:eastAsia="x-none"/>
        </w:rPr>
        <w:t xml:space="preserve"> </w:t>
      </w:r>
      <w:r w:rsidRPr="00931E11">
        <w:rPr>
          <w:rFonts w:ascii="Traditional Arabic" w:eastAsia="Calibri" w:hAnsi="Traditional Arabic" w:cs="Traditional Arabic"/>
          <w:b/>
          <w:bCs/>
          <w:color w:val="C00000"/>
          <w:sz w:val="36"/>
          <w:szCs w:val="36"/>
          <w:rtl/>
          <w:lang w:val="x-none" w:eastAsia="x-none"/>
        </w:rPr>
        <w:t>می‌گرديد؟ هر کس که بازگردد هيچ زيانی به خدا نخواهد رسانيد و خداوند سپاس‌گزاران را پاداش خواهد داد</w:t>
      </w:r>
      <w:r w:rsidRPr="00931E11">
        <w:rPr>
          <w:rFonts w:ascii="Traditional Arabic" w:eastAsia="Calibri" w:hAnsi="Traditional Arabic" w:cs="Traditional Arabic"/>
          <w:color w:val="006600"/>
          <w:sz w:val="36"/>
          <w:szCs w:val="36"/>
          <w:rtl/>
        </w:rPr>
        <w:t>)</w:t>
      </w:r>
      <w:r>
        <w:rPr>
          <w:rFonts w:ascii="Traditional Arabic" w:eastAsia="Calibri" w:hAnsi="Traditional Arabic" w:cs="Traditional Arabic" w:hint="cs"/>
          <w:color w:val="006600"/>
          <w:sz w:val="36"/>
          <w:szCs w:val="36"/>
          <w:lang w:bidi="fa-IR"/>
        </w:rPr>
        <w:t>﴾</w:t>
      </w:r>
      <w:r w:rsidRPr="00931E11">
        <w:rPr>
          <w:rFonts w:ascii="Traditional Arabic" w:eastAsia="Calibri" w:hAnsi="Traditional Arabic" w:cs="Traditional Arabic" w:hint="cs"/>
          <w:color w:val="006600"/>
          <w:sz w:val="36"/>
          <w:szCs w:val="36"/>
          <w:rtl/>
          <w:lang w:bidi="fa-IR"/>
        </w:rPr>
        <w:t>،</w:t>
      </w:r>
      <w:r w:rsidRPr="00931E11">
        <w:rPr>
          <w:rFonts w:ascii="Traditional Arabic" w:eastAsia="Calibri" w:hAnsi="Traditional Arabic" w:cs="Traditional Arabic" w:hint="cs"/>
          <w:color w:val="FF0000"/>
          <w:sz w:val="36"/>
          <w:szCs w:val="36"/>
          <w:vertAlign w:val="superscript"/>
          <w:rtl/>
          <w:lang w:bidi="fa-IR"/>
        </w:rPr>
        <w:t>(</w:t>
      </w:r>
      <w:r w:rsidRPr="00931E11">
        <w:rPr>
          <w:rFonts w:ascii="Traditional Arabic" w:eastAsia="Calibri" w:hAnsi="Traditional Arabic" w:cs="Traditional Arabic"/>
          <w:color w:val="FF0000"/>
          <w:sz w:val="36"/>
          <w:szCs w:val="36"/>
          <w:vertAlign w:val="superscript"/>
          <w:rtl/>
          <w:lang w:bidi="fa-IR"/>
        </w:rPr>
        <w:footnoteReference w:id="46"/>
      </w:r>
      <w:r w:rsidRPr="00931E11">
        <w:rPr>
          <w:rFonts w:ascii="Traditional Arabic" w:eastAsia="Calibri" w:hAnsi="Traditional Arabic" w:cs="Traditional Arabic" w:hint="cs"/>
          <w:color w:val="FF0000"/>
          <w:sz w:val="36"/>
          <w:szCs w:val="36"/>
          <w:vertAlign w:val="superscript"/>
          <w:rtl/>
          <w:lang w:bidi="fa-IR"/>
        </w:rPr>
        <w:t>)</w:t>
      </w:r>
      <w:r w:rsidRPr="00931E11">
        <w:rPr>
          <w:rFonts w:ascii="Traditional Arabic" w:eastAsia="Calibri" w:hAnsi="Traditional Arabic" w:cs="Traditional Arabic"/>
          <w:color w:val="006600"/>
          <w:sz w:val="36"/>
          <w:szCs w:val="36"/>
          <w:rtl/>
        </w:rPr>
        <w:t xml:space="preserve">. </w:t>
      </w:r>
      <w:r w:rsidRPr="00931E11">
        <w:rPr>
          <w:rFonts w:ascii="Traditional Arabic" w:eastAsia="Calibri" w:hAnsi="Traditional Arabic" w:cs="Traditional Arabic"/>
          <w:color w:val="006600"/>
          <w:sz w:val="36"/>
          <w:szCs w:val="36"/>
          <w:rtl/>
          <w:lang w:val="x-none" w:eastAsia="x-none" w:bidi="fa-IR"/>
        </w:rPr>
        <w:t>ارتداد و تلاش آنها عبارت است از محو کردن حق و تثبیت باطل که</w:t>
      </w:r>
      <w:r w:rsidRPr="00931E11">
        <w:rPr>
          <w:rFonts w:ascii="Traditional Arabic" w:eastAsia="Calibri" w:hAnsi="Traditional Arabic" w:cs="Traditional Arabic"/>
          <w:color w:val="006600"/>
          <w:sz w:val="36"/>
          <w:szCs w:val="36"/>
          <w:rtl/>
          <w:lang w:bidi="fa-IR"/>
        </w:rPr>
        <w:t xml:space="preserve"> </w:t>
      </w:r>
      <w:r>
        <w:rPr>
          <w:rFonts w:ascii="Traditional Arabic" w:eastAsia="Calibri" w:hAnsi="Traditional Arabic" w:cs="Traditional Arabic" w:hint="cs"/>
          <w:color w:val="006600"/>
          <w:sz w:val="36"/>
          <w:szCs w:val="36"/>
          <w:lang w:bidi="fa-IR"/>
        </w:rPr>
        <w:t>﴿</w:t>
      </w:r>
      <w:r w:rsidRPr="00931E11">
        <w:rPr>
          <w:rFonts w:ascii="Traditional Arabic" w:eastAsia="Calibri" w:hAnsi="Traditional Arabic" w:cs="Traditional Arabic"/>
          <w:color w:val="006600"/>
          <w:sz w:val="36"/>
          <w:szCs w:val="36"/>
          <w:rtl/>
          <w:lang w:bidi="fa-IR"/>
        </w:rPr>
        <w:t>(</w:t>
      </w:r>
      <w:r w:rsidRPr="00931E11">
        <w:rPr>
          <w:rFonts w:ascii="Traditional Arabic" w:eastAsia="Calibri" w:hAnsi="Traditional Arabic" w:cs="Traditional Arabic"/>
          <w:b/>
          <w:bCs/>
          <w:color w:val="C00000"/>
          <w:sz w:val="36"/>
          <w:szCs w:val="36"/>
          <w:rtl/>
          <w:lang w:val="x-none" w:eastAsia="x-none"/>
        </w:rPr>
        <w:t>هيچ زيانی به خدا نخواهد رسانيد</w:t>
      </w:r>
      <w:r w:rsidRPr="00931E11">
        <w:rPr>
          <w:rFonts w:ascii="Traditional Arabic" w:eastAsia="Calibri" w:hAnsi="Traditional Arabic" w:cs="Traditional Arabic"/>
          <w:color w:val="006600"/>
          <w:sz w:val="36"/>
          <w:szCs w:val="36"/>
          <w:rtl/>
          <w:lang w:val="x-none" w:eastAsia="x-none" w:bidi="fa-IR"/>
        </w:rPr>
        <w:t>)</w:t>
      </w:r>
      <w:r>
        <w:rPr>
          <w:rFonts w:ascii="Traditional Arabic" w:eastAsia="Calibri" w:hAnsi="Traditional Arabic" w:cs="Traditional Arabic" w:hint="cs"/>
          <w:color w:val="006600"/>
          <w:sz w:val="36"/>
          <w:szCs w:val="36"/>
          <w:lang w:bidi="fa-IR"/>
        </w:rPr>
        <w:t>﴾</w:t>
      </w:r>
      <w:r w:rsidRPr="00931E11">
        <w:rPr>
          <w:rFonts w:ascii="Traditional Arabic" w:eastAsia="Calibri" w:hAnsi="Traditional Arabic" w:cs="Traditional Arabic" w:hint="cs"/>
          <w:color w:val="006600"/>
          <w:sz w:val="36"/>
          <w:szCs w:val="36"/>
          <w:rtl/>
          <w:lang w:bidi="fa-IR"/>
        </w:rPr>
        <w:t>،</w:t>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 xml:space="preserve"> زیرا خداوند سبحان و متعال چنین مقرر داشته است که باطل را محو سازد و پس از محمد</w:t>
      </w:r>
      <w:r w:rsidRPr="00931E11">
        <w:rPr>
          <w:rFonts w:ascii="Traditional Arabic" w:eastAsia="Calibri" w:hAnsi="Traditional Arabic" w:cs="Traditional Arabic" w:hint="cs"/>
          <w:color w:val="006600"/>
          <w:sz w:val="36"/>
          <w:szCs w:val="36"/>
          <w:rtl/>
        </w:rPr>
        <w:t xml:space="preserve"> </w:t>
      </w:r>
      <w:r w:rsidRPr="00931E11">
        <w:rPr>
          <w:rFonts w:ascii="Traditional Arabic" w:eastAsia="Calibri" w:hAnsi="Traditional Arabic" w:cs="Traditional Arabic" w:hint="cs"/>
          <w:color w:val="006600"/>
          <w:sz w:val="36"/>
          <w:szCs w:val="36"/>
        </w:rPr>
        <w:sym w:font="Abo-thar" w:char="F061"/>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حق را با آل محمد</w:t>
      </w:r>
      <w:r w:rsidRPr="00931E11">
        <w:rPr>
          <w:rFonts w:ascii="Traditional Arabic" w:eastAsia="Calibri" w:hAnsi="Traditional Arabic" w:cs="Traditional Arabic" w:hint="cs"/>
          <w:color w:val="006600"/>
          <w:sz w:val="36"/>
          <w:szCs w:val="36"/>
          <w:rtl/>
        </w:rPr>
        <w:t xml:space="preserve"> </w:t>
      </w:r>
      <w:r w:rsidRPr="00931E11">
        <w:rPr>
          <w:rFonts w:ascii="Traditional Arabic" w:eastAsia="Calibri" w:hAnsi="Traditional Arabic" w:cs="Traditional Arabic" w:hint="cs"/>
          <w:color w:val="006600"/>
          <w:sz w:val="36"/>
          <w:szCs w:val="36"/>
        </w:rPr>
        <w:sym w:font="Abo-thar" w:char="F062"/>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استوار گرداند</w:t>
      </w:r>
      <w:r w:rsidRPr="00931E11">
        <w:rPr>
          <w:rFonts w:ascii="Traditional Arabic" w:eastAsia="Calibri" w:hAnsi="Traditional Arabic" w:cs="Traditional Arabic"/>
          <w:color w:val="006600"/>
          <w:sz w:val="36"/>
          <w:szCs w:val="36"/>
          <w:rtl/>
          <w:lang w:bidi="fa-IR"/>
        </w:rPr>
        <w:t xml:space="preserve">: </w:t>
      </w:r>
      <w:r>
        <w:rPr>
          <w:rFonts w:ascii="Traditional Arabic" w:eastAsia="Calibri" w:hAnsi="Traditional Arabic" w:cs="Traditional Arabic" w:hint="cs"/>
          <w:color w:val="006600"/>
          <w:sz w:val="36"/>
          <w:szCs w:val="36"/>
          <w:lang w:bidi="fa-IR"/>
        </w:rPr>
        <w:t>﴿</w:t>
      </w:r>
      <w:r w:rsidRPr="00931E11">
        <w:rPr>
          <w:rFonts w:ascii="Traditional Arabic" w:eastAsia="Calibri" w:hAnsi="Traditional Arabic" w:cs="Traditional Arabic"/>
          <w:color w:val="006600"/>
          <w:sz w:val="36"/>
          <w:szCs w:val="36"/>
          <w:rtl/>
          <w:lang w:bidi="fa-IR"/>
        </w:rPr>
        <w:t>(</w:t>
      </w:r>
      <w:r w:rsidRPr="00931E11">
        <w:rPr>
          <w:rFonts w:ascii="Traditional Arabic" w:eastAsia="Calibri" w:hAnsi="Traditional Arabic" w:cs="Traditional Arabic"/>
          <w:b/>
          <w:bCs/>
          <w:color w:val="C00000"/>
          <w:sz w:val="36"/>
          <w:szCs w:val="36"/>
          <w:rtl/>
          <w:lang w:val="x-none" w:eastAsia="x-none"/>
        </w:rPr>
        <w:t>و خدا با کلمات خود باطل را محو و حق را ثابت می‌گرداند</w:t>
      </w:r>
      <w:r w:rsidRPr="00931E11">
        <w:rPr>
          <w:rFonts w:ascii="Traditional Arabic" w:eastAsia="Calibri" w:hAnsi="Traditional Arabic" w:cs="Traditional Arabic"/>
          <w:color w:val="006600"/>
          <w:sz w:val="36"/>
          <w:szCs w:val="36"/>
          <w:rtl/>
          <w:lang w:bidi="fa-IR"/>
        </w:rPr>
        <w:t>)</w:t>
      </w:r>
      <w:r>
        <w:rPr>
          <w:rFonts w:ascii="Traditional Arabic" w:eastAsia="Calibri" w:hAnsi="Traditional Arabic" w:cs="Traditional Arabic" w:hint="cs"/>
          <w:color w:val="006600"/>
          <w:sz w:val="36"/>
          <w:szCs w:val="36"/>
          <w:lang w:bidi="fa-IR"/>
        </w:rPr>
        <w:t>﴾</w:t>
      </w:r>
      <w:r w:rsidRPr="00931E11">
        <w:rPr>
          <w:rFonts w:ascii="Traditional Arabic" w:eastAsia="Calibri" w:hAnsi="Traditional Arabic" w:cs="Traditional Arabic" w:hint="cs"/>
          <w:color w:val="006600"/>
          <w:sz w:val="36"/>
          <w:szCs w:val="36"/>
          <w:rtl/>
          <w:lang w:bidi="fa-IR"/>
        </w:rPr>
        <w:t>،</w:t>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 xml:space="preserve">بنابراین </w:t>
      </w:r>
      <w:r w:rsidRPr="00931E11">
        <w:rPr>
          <w:rFonts w:ascii="Traditional Arabic" w:eastAsia="Calibri" w:hAnsi="Traditional Arabic" w:cs="Traditional Arabic"/>
          <w:color w:val="006600"/>
          <w:sz w:val="36"/>
          <w:szCs w:val="36"/>
          <w:rtl/>
          <w:lang w:val="x-none" w:eastAsia="x-none" w:bidi="fa-IR"/>
        </w:rPr>
        <w:lastRenderedPageBreak/>
        <w:t>اقدام منافقین بر نتیجه‌ای که خدای سبحان و متعال اراده فرموده (که همان احقاق حق در نهایت امر است) هیچ تأثیری نخواهد داشت، هر چند نیرنگ آنها بسی بزرگ و عظیم باشد</w:t>
      </w:r>
      <w:r w:rsidRPr="00931E11">
        <w:rPr>
          <w:rFonts w:ascii="Traditional Arabic" w:eastAsia="Calibri" w:hAnsi="Traditional Arabic" w:cs="Traditional Arabic"/>
          <w:color w:val="006600"/>
          <w:sz w:val="36"/>
          <w:szCs w:val="36"/>
          <w:rtl/>
          <w:lang w:bidi="fa-IR"/>
        </w:rPr>
        <w:t xml:space="preserve">: </w:t>
      </w:r>
      <w:r>
        <w:rPr>
          <w:rFonts w:ascii="Traditional Arabic" w:eastAsia="Calibri" w:hAnsi="Traditional Arabic" w:cs="Traditional Arabic" w:hint="cs"/>
          <w:color w:val="006600"/>
          <w:sz w:val="36"/>
          <w:szCs w:val="36"/>
          <w:lang w:bidi="fa-IR"/>
        </w:rPr>
        <w:t>﴿</w:t>
      </w:r>
      <w:r w:rsidRPr="00931E11">
        <w:rPr>
          <w:rFonts w:ascii="Traditional Arabic" w:eastAsia="Calibri" w:hAnsi="Traditional Arabic" w:cs="Traditional Arabic"/>
          <w:color w:val="006600"/>
          <w:sz w:val="36"/>
          <w:szCs w:val="36"/>
          <w:rtl/>
          <w:lang w:bidi="fa-IR"/>
        </w:rPr>
        <w:t>(</w:t>
      </w:r>
      <w:r w:rsidRPr="00931E11">
        <w:rPr>
          <w:rFonts w:ascii="Traditional Arabic" w:eastAsia="Calibri" w:hAnsi="Traditional Arabic" w:cs="Traditional Arabic"/>
          <w:b/>
          <w:bCs/>
          <w:color w:val="C00000"/>
          <w:sz w:val="36"/>
          <w:szCs w:val="36"/>
          <w:rtl/>
          <w:lang w:val="x-none" w:eastAsia="x-none"/>
        </w:rPr>
        <w:t>آنان نيرنگ‌های خود را اجرا نمودند و خداوند از نيرنگ‌ها</w:t>
      </w:r>
      <w:r w:rsidRPr="00931E11">
        <w:rPr>
          <w:rFonts w:ascii="Traditional Arabic" w:eastAsia="Calibri" w:hAnsi="Traditional Arabic" w:cs="Traditional Arabic" w:hint="cs"/>
          <w:b/>
          <w:bCs/>
          <w:color w:val="C00000"/>
          <w:sz w:val="36"/>
          <w:szCs w:val="36"/>
          <w:rtl/>
          <w:lang w:val="x-none" w:eastAsia="x-none"/>
        </w:rPr>
        <w:t>ی</w:t>
      </w:r>
      <w:r w:rsidRPr="00931E11">
        <w:rPr>
          <w:rFonts w:ascii="Traditional Arabic" w:eastAsia="Calibri" w:hAnsi="Traditional Arabic" w:cs="Traditional Arabic"/>
          <w:b/>
          <w:bCs/>
          <w:color w:val="C00000"/>
          <w:sz w:val="36"/>
          <w:szCs w:val="36"/>
          <w:rtl/>
          <w:lang w:val="x-none" w:eastAsia="x-none"/>
        </w:rPr>
        <w:t>شان آگاه بود هر چند از نيرنگ‌ها</w:t>
      </w:r>
      <w:r w:rsidRPr="00931E11">
        <w:rPr>
          <w:rFonts w:ascii="Traditional Arabic" w:eastAsia="Calibri" w:hAnsi="Traditional Arabic" w:cs="Traditional Arabic" w:hint="cs"/>
          <w:b/>
          <w:bCs/>
          <w:color w:val="C00000"/>
          <w:sz w:val="36"/>
          <w:szCs w:val="36"/>
          <w:rtl/>
          <w:lang w:val="x-none" w:eastAsia="x-none"/>
        </w:rPr>
        <w:t>یش</w:t>
      </w:r>
      <w:r w:rsidRPr="00931E11">
        <w:rPr>
          <w:rFonts w:ascii="Traditional Arabic" w:eastAsia="Calibri" w:hAnsi="Traditional Arabic" w:cs="Traditional Arabic"/>
          <w:b/>
          <w:bCs/>
          <w:color w:val="C00000"/>
          <w:sz w:val="36"/>
          <w:szCs w:val="36"/>
          <w:rtl/>
          <w:lang w:val="x-none" w:eastAsia="x-none"/>
        </w:rPr>
        <w:t>ان کوه‌ها به زیر افکنده می‌شد</w:t>
      </w:r>
      <w:r w:rsidRPr="00931E11">
        <w:rPr>
          <w:rFonts w:ascii="Traditional Arabic" w:eastAsia="Calibri" w:hAnsi="Traditional Arabic" w:cs="Traditional Arabic"/>
          <w:color w:val="006600"/>
          <w:sz w:val="36"/>
          <w:szCs w:val="36"/>
          <w:rtl/>
          <w:lang w:bidi="fa-IR"/>
        </w:rPr>
        <w:t>)</w:t>
      </w:r>
      <w:r>
        <w:rPr>
          <w:rFonts w:ascii="Traditional Arabic" w:eastAsia="Calibri" w:hAnsi="Traditional Arabic" w:cs="Traditional Arabic" w:hint="cs"/>
          <w:color w:val="006600"/>
          <w:sz w:val="36"/>
          <w:szCs w:val="36"/>
          <w:lang w:bidi="fa-IR"/>
        </w:rPr>
        <w:t>﴾</w:t>
      </w:r>
      <w:r w:rsidRPr="00931E11">
        <w:rPr>
          <w:rFonts w:ascii="Traditional Arabic" w:eastAsia="Calibri" w:hAnsi="Traditional Arabic" w:cs="Traditional Arabic" w:hint="cs"/>
          <w:color w:val="006600"/>
          <w:sz w:val="36"/>
          <w:szCs w:val="36"/>
          <w:rtl/>
          <w:lang w:bidi="fa-IR"/>
        </w:rPr>
        <w:t>،</w:t>
      </w:r>
      <w:r w:rsidRPr="00931E11">
        <w:rPr>
          <w:rFonts w:ascii="Traditional Arabic" w:eastAsia="Calibri" w:hAnsi="Traditional Arabic" w:cs="Traditional Arabic" w:hint="cs"/>
          <w:color w:val="FF0000"/>
          <w:sz w:val="36"/>
          <w:szCs w:val="36"/>
          <w:vertAlign w:val="superscript"/>
          <w:rtl/>
          <w:lang w:bidi="fa-IR"/>
        </w:rPr>
        <w:t>(</w:t>
      </w:r>
      <w:r w:rsidRPr="00931E11">
        <w:rPr>
          <w:rFonts w:ascii="Traditional Arabic" w:eastAsia="Calibri" w:hAnsi="Traditional Arabic" w:cs="Traditional Arabic"/>
          <w:color w:val="FF0000"/>
          <w:sz w:val="36"/>
          <w:szCs w:val="36"/>
          <w:vertAlign w:val="superscript"/>
          <w:rtl/>
          <w:lang w:bidi="fa-IR"/>
        </w:rPr>
        <w:footnoteReference w:id="47"/>
      </w:r>
      <w:r w:rsidRPr="00931E11">
        <w:rPr>
          <w:rFonts w:ascii="Traditional Arabic" w:eastAsia="Calibri" w:hAnsi="Traditional Arabic" w:cs="Traditional Arabic" w:hint="cs"/>
          <w:color w:val="FF0000"/>
          <w:sz w:val="36"/>
          <w:szCs w:val="36"/>
          <w:vertAlign w:val="superscript"/>
          <w:rtl/>
          <w:lang w:bidi="fa-IR"/>
        </w:rPr>
        <w:t>)</w:t>
      </w:r>
      <w:r w:rsidRPr="00931E11">
        <w:rPr>
          <w:rFonts w:ascii="Traditional Arabic" w:eastAsia="Calibri" w:hAnsi="Traditional Arabic" w:cs="Traditional Arabic"/>
          <w:color w:val="006600"/>
          <w:sz w:val="36"/>
          <w:szCs w:val="36"/>
          <w:rtl/>
          <w:lang w:bidi="fa-IR"/>
        </w:rPr>
        <w:t>.</w:t>
      </w:r>
    </w:p>
    <w:p w14:paraId="0C3A1F7B" w14:textId="77777777" w:rsidR="002C226A" w:rsidRDefault="002C226A" w:rsidP="00510E08">
      <w:pPr>
        <w:spacing w:line="240" w:lineRule="auto"/>
        <w:ind w:firstLine="453"/>
        <w:jc w:val="both"/>
        <w:rPr>
          <w:rFonts w:asciiTheme="minorBidi" w:hAnsiTheme="minorBidi" w:cs="Traditional Arabic"/>
          <w:color w:val="006600"/>
          <w:sz w:val="36"/>
          <w:szCs w:val="36"/>
          <w:rtl/>
        </w:rPr>
      </w:pPr>
    </w:p>
    <w:p w14:paraId="2C508BA2" w14:textId="20B649CE" w:rsidR="00510E08" w:rsidRPr="00510E08" w:rsidRDefault="00510E08" w:rsidP="00510E08">
      <w:pPr>
        <w:spacing w:line="240" w:lineRule="auto"/>
        <w:ind w:firstLine="453"/>
        <w:jc w:val="both"/>
        <w:rPr>
          <w:rFonts w:asciiTheme="minorBidi" w:hAnsiTheme="minorBidi" w:cs="Traditional Arabic"/>
          <w:color w:val="006600"/>
          <w:sz w:val="36"/>
          <w:szCs w:val="36"/>
          <w:rtl/>
        </w:rPr>
      </w:pPr>
      <w:r w:rsidRPr="00510E08">
        <w:rPr>
          <w:rFonts w:asciiTheme="minorBidi" w:hAnsiTheme="minorBidi" w:cs="Traditional Arabic"/>
          <w:color w:val="006600"/>
          <w:sz w:val="36"/>
          <w:szCs w:val="36"/>
          <w:rtl/>
        </w:rPr>
        <w:t>عن جميل بن دراج</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قال</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سمعت أبا عبد الله </w:t>
      </w:r>
      <w:r w:rsidRPr="00510E08">
        <w:rPr>
          <w:sz w:val="36"/>
          <w:szCs w:val="36"/>
        </w:rPr>
        <w:sym w:font="AGA Arabesque" w:char="F075"/>
      </w:r>
      <w:r w:rsidRPr="00510E08">
        <w:rPr>
          <w:rFonts w:asciiTheme="minorBidi" w:hAnsiTheme="minorBidi" w:cs="Traditional Arabic"/>
          <w:color w:val="006600"/>
          <w:sz w:val="36"/>
          <w:szCs w:val="36"/>
          <w:rtl/>
        </w:rPr>
        <w:t xml:space="preserve"> يقول: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rPr>
        <w:t>إِنْ كانَ مَكْرُهُمْ لِتَزُولَ مِنْهُ الْجِبالُ</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006600"/>
          <w:sz w:val="36"/>
          <w:szCs w:val="36"/>
          <w:rtl/>
        </w:rPr>
        <w:t>،</w:t>
      </w:r>
      <w:r w:rsidRPr="00510E08">
        <w:rPr>
          <w:rFonts w:asciiTheme="minorBidi" w:hAnsiTheme="minorBidi" w:cs="Traditional Arabic"/>
          <w:color w:val="006600"/>
          <w:sz w:val="36"/>
          <w:szCs w:val="36"/>
          <w:rtl/>
        </w:rPr>
        <w:t xml:space="preserve"> </w:t>
      </w:r>
      <w:r w:rsidRPr="00510E08">
        <w:rPr>
          <w:rFonts w:asciiTheme="minorBidi" w:hAnsiTheme="minorBidi" w:cs="Traditional Arabic"/>
          <w:b/>
          <w:bCs/>
          <w:color w:val="C00000"/>
          <w:sz w:val="36"/>
          <w:szCs w:val="36"/>
          <w:rtl/>
        </w:rPr>
        <w:t>وإن كان مكر بني العباس بالقائم لتزول منه قلوب الرجال</w:t>
      </w:r>
      <w:r w:rsidRPr="00510E08">
        <w:rPr>
          <w:rFonts w:asciiTheme="minorBidi" w:hAnsiTheme="minorBidi" w:cs="Traditional Arabic"/>
          <w:color w:val="006600"/>
          <w:sz w:val="36"/>
          <w:szCs w:val="36"/>
          <w:rtl/>
        </w:rPr>
        <w:t>)</w:t>
      </w:r>
      <w:r w:rsidRPr="00510E08">
        <w:rPr>
          <w:rFonts w:asciiTheme="minorBidi" w:hAnsiTheme="minorBidi" w:cs="Traditional Arabic" w:hint="cs"/>
          <w:color w:val="FF0000"/>
          <w:sz w:val="36"/>
          <w:szCs w:val="36"/>
          <w:vertAlign w:val="superscript"/>
          <w:rtl/>
        </w:rPr>
        <w:t xml:space="preserve"> (</w:t>
      </w:r>
      <w:r w:rsidRPr="00510E08">
        <w:rPr>
          <w:rStyle w:val="FootnoteReference"/>
          <w:rFonts w:asciiTheme="minorBidi" w:hAnsiTheme="minorBidi" w:cs="Traditional Arabic"/>
          <w:color w:val="FF0000"/>
          <w:sz w:val="36"/>
          <w:szCs w:val="36"/>
          <w:rtl/>
        </w:rPr>
        <w:footnoteReference w:id="48"/>
      </w:r>
      <w:r w:rsidRPr="00510E08">
        <w:rPr>
          <w:rFonts w:asciiTheme="minorBidi" w:hAnsiTheme="minorBidi" w:cs="Traditional Arabic" w:hint="cs"/>
          <w:color w:val="FF0000"/>
          <w:sz w:val="36"/>
          <w:szCs w:val="36"/>
          <w:vertAlign w:val="superscript"/>
          <w:rtl/>
        </w:rPr>
        <w:t>)</w:t>
      </w:r>
      <w:r w:rsidRPr="00510E08">
        <w:rPr>
          <w:rFonts w:asciiTheme="minorBidi" w:hAnsiTheme="minorBidi" w:cs="Traditional Arabic" w:hint="cs"/>
          <w:color w:val="006600"/>
          <w:sz w:val="36"/>
          <w:szCs w:val="36"/>
          <w:rtl/>
        </w:rPr>
        <w:t>.</w:t>
      </w:r>
    </w:p>
    <w:p w14:paraId="6A8BC0A1" w14:textId="77777777" w:rsidR="00BA2112" w:rsidRPr="00931E11" w:rsidRDefault="00BA2112"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931E11">
        <w:rPr>
          <w:rFonts w:ascii="Traditional Arabic" w:eastAsia="Calibri" w:hAnsi="Traditional Arabic" w:cs="Traditional Arabic"/>
          <w:color w:val="006600"/>
          <w:sz w:val="36"/>
          <w:szCs w:val="36"/>
          <w:rtl/>
          <w:lang w:val="x-none" w:eastAsia="x-none" w:bidi="fa-IR"/>
        </w:rPr>
        <w:t xml:space="preserve">از جمیل بن دراج نقل شده است: شنیدم </w:t>
      </w:r>
      <w:r w:rsidRPr="00931E11">
        <w:rPr>
          <w:rFonts w:ascii="Traditional Arabic" w:eastAsia="Calibri" w:hAnsi="Traditional Arabic" w:cs="Traditional Arabic" w:hint="cs"/>
          <w:color w:val="006600"/>
          <w:sz w:val="36"/>
          <w:szCs w:val="36"/>
          <w:rtl/>
          <w:lang w:val="x-none" w:eastAsia="x-none" w:bidi="fa-IR"/>
        </w:rPr>
        <w:t>ابا</w:t>
      </w:r>
      <w:r w:rsidRPr="00931E11">
        <w:rPr>
          <w:rFonts w:ascii="Traditional Arabic" w:eastAsia="Calibri" w:hAnsi="Traditional Arabic" w:cs="Traditional Arabic"/>
          <w:color w:val="006600"/>
          <w:sz w:val="36"/>
          <w:szCs w:val="36"/>
          <w:rtl/>
          <w:lang w:val="x-none" w:eastAsia="x-none" w:bidi="fa-IR"/>
        </w:rPr>
        <w:t xml:space="preserve"> عبد الله</w:t>
      </w:r>
      <w:r w:rsidRPr="00931E11">
        <w:rPr>
          <w:rFonts w:ascii="Traditional Arabic" w:eastAsia="Calibri" w:hAnsi="Traditional Arabic" w:cs="Traditional Arabic" w:hint="cs"/>
          <w:color w:val="006600"/>
          <w:sz w:val="36"/>
          <w:szCs w:val="36"/>
          <w:rtl/>
        </w:rPr>
        <w:t xml:space="preserve"> </w:t>
      </w:r>
      <w:r w:rsidRPr="00931E11">
        <w:rPr>
          <w:rFonts w:ascii="Traditional Arabic" w:eastAsia="Calibri" w:hAnsi="Traditional Arabic" w:cs="Traditional Arabic" w:hint="cs"/>
          <w:color w:val="006600"/>
          <w:sz w:val="36"/>
          <w:szCs w:val="36"/>
        </w:rPr>
        <w:sym w:font="Abo-thar" w:char="F067"/>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درباره‌‌ی</w:t>
      </w:r>
      <w:r w:rsidRPr="00931E11">
        <w:rPr>
          <w:rFonts w:ascii="Traditional Arabic" w:eastAsia="Calibri" w:hAnsi="Traditional Arabic" w:cs="Traditional Arabic"/>
          <w:color w:val="006600"/>
          <w:sz w:val="36"/>
          <w:szCs w:val="36"/>
          <w:rtl/>
          <w:lang w:bidi="fa-IR"/>
        </w:rPr>
        <w:t xml:space="preserve"> </w:t>
      </w:r>
      <w:r>
        <w:rPr>
          <w:rFonts w:ascii="Traditional Arabic" w:eastAsia="Calibri" w:hAnsi="Traditional Arabic" w:cs="Traditional Arabic" w:hint="cs"/>
          <w:color w:val="006600"/>
          <w:sz w:val="36"/>
          <w:szCs w:val="36"/>
          <w:lang w:bidi="fa-IR"/>
        </w:rPr>
        <w:t>﴿</w:t>
      </w:r>
      <w:r w:rsidRPr="00931E11">
        <w:rPr>
          <w:rFonts w:ascii="Traditional Arabic" w:eastAsia="Calibri" w:hAnsi="Traditional Arabic" w:cs="Traditional Arabic"/>
          <w:b/>
          <w:bCs/>
          <w:color w:val="006600"/>
          <w:sz w:val="36"/>
          <w:szCs w:val="36"/>
          <w:rtl/>
          <w:lang w:val="x-none" w:eastAsia="x-none" w:bidi="fa-IR"/>
        </w:rPr>
        <w:t>وَإِن كَانَ مَكْرُهُمْ لِتَزُولَ مِنْهُ الْجِبَالُ</w:t>
      </w:r>
      <w:r>
        <w:rPr>
          <w:rFonts w:ascii="Traditional Arabic" w:eastAsia="Calibri" w:hAnsi="Traditional Arabic" w:cs="Traditional Arabic" w:hint="cs"/>
          <w:color w:val="006600"/>
          <w:sz w:val="36"/>
          <w:szCs w:val="36"/>
          <w:lang w:bidi="fa-IR"/>
        </w:rPr>
        <w:t>﴾</w:t>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می‌فرمود</w:t>
      </w:r>
      <w:r w:rsidRPr="00931E11">
        <w:rPr>
          <w:rFonts w:ascii="Traditional Arabic" w:eastAsia="Calibri" w:hAnsi="Traditional Arabic" w:cs="Traditional Arabic"/>
          <w:color w:val="006600"/>
          <w:sz w:val="36"/>
          <w:szCs w:val="36"/>
          <w:rtl/>
          <w:lang w:bidi="fa-IR"/>
        </w:rPr>
        <w:t>:</w:t>
      </w:r>
      <w:r w:rsidRPr="00931E11">
        <w:rPr>
          <w:rFonts w:ascii="Traditional Arabic" w:eastAsia="Calibri" w:hAnsi="Traditional Arabic" w:cs="Traditional Arabic"/>
          <w:color w:val="006600"/>
          <w:sz w:val="36"/>
          <w:szCs w:val="36"/>
          <w:rtl/>
        </w:rPr>
        <w:t xml:space="preserve"> </w:t>
      </w:r>
      <w:r w:rsidRPr="00931E11">
        <w:rPr>
          <w:rFonts w:ascii="Traditional Arabic" w:eastAsia="Calibri" w:hAnsi="Traditional Arabic" w:cs="Traditional Arabic"/>
          <w:color w:val="002060"/>
          <w:sz w:val="36"/>
          <w:szCs w:val="36"/>
          <w:rtl/>
          <w:lang w:bidi="fa-IR"/>
        </w:rPr>
        <w:t>وإن كان مكر بني العباس بالقائم لتزول منه قلوب الرجال</w:t>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C00000"/>
          <w:sz w:val="36"/>
          <w:szCs w:val="36"/>
          <w:rtl/>
          <w:lang w:val="x-none" w:eastAsia="x-none"/>
        </w:rPr>
        <w:t>هر چند نیرنگ بنی عباس نسبت به قائم چنان باشد که دل‌های مردمان را از جا برکند و متزلزل سازد</w:t>
      </w:r>
      <w:r w:rsidRPr="00931E11">
        <w:rPr>
          <w:rFonts w:ascii="Traditional Arabic" w:eastAsia="Calibri" w:hAnsi="Traditional Arabic" w:cs="Traditional Arabic"/>
          <w:color w:val="006600"/>
          <w:sz w:val="36"/>
          <w:szCs w:val="36"/>
          <w:rtl/>
          <w:lang w:bidi="fa-IR"/>
        </w:rPr>
        <w:t>»</w:t>
      </w:r>
      <w:r w:rsidRPr="00931E11">
        <w:rPr>
          <w:rFonts w:ascii="Traditional Arabic" w:eastAsia="Calibri" w:hAnsi="Traditional Arabic" w:cs="Traditional Arabic" w:hint="cs"/>
          <w:color w:val="006600"/>
          <w:sz w:val="36"/>
          <w:szCs w:val="36"/>
          <w:rtl/>
          <w:lang w:bidi="fa-IR"/>
        </w:rPr>
        <w:t>.</w:t>
      </w:r>
      <w:r w:rsidRPr="00931E11">
        <w:rPr>
          <w:rFonts w:ascii="Traditional Arabic" w:eastAsia="Calibri" w:hAnsi="Traditional Arabic" w:cs="Traditional Arabic" w:hint="cs"/>
          <w:color w:val="FF0000"/>
          <w:sz w:val="36"/>
          <w:szCs w:val="36"/>
          <w:vertAlign w:val="superscript"/>
          <w:rtl/>
          <w:lang w:bidi="fa-IR"/>
        </w:rPr>
        <w:t>(</w:t>
      </w:r>
      <w:r w:rsidRPr="00931E11">
        <w:rPr>
          <w:rFonts w:ascii="Traditional Arabic" w:eastAsia="Calibri" w:hAnsi="Traditional Arabic" w:cs="Traditional Arabic"/>
          <w:color w:val="FF0000"/>
          <w:sz w:val="36"/>
          <w:szCs w:val="36"/>
          <w:vertAlign w:val="superscript"/>
          <w:rtl/>
          <w:lang w:bidi="fa-IR"/>
        </w:rPr>
        <w:footnoteReference w:id="49"/>
      </w:r>
      <w:r w:rsidRPr="00931E11">
        <w:rPr>
          <w:rFonts w:ascii="Traditional Arabic" w:eastAsia="Calibri" w:hAnsi="Traditional Arabic" w:cs="Traditional Arabic" w:hint="cs"/>
          <w:color w:val="FF0000"/>
          <w:sz w:val="36"/>
          <w:szCs w:val="36"/>
          <w:vertAlign w:val="superscript"/>
          <w:rtl/>
          <w:lang w:bidi="fa-IR"/>
        </w:rPr>
        <w:t>)</w:t>
      </w:r>
    </w:p>
    <w:p w14:paraId="4C9CC5B3" w14:textId="77777777" w:rsidR="002C226A" w:rsidRDefault="002C226A" w:rsidP="00510E08">
      <w:pPr>
        <w:spacing w:line="240" w:lineRule="auto"/>
        <w:ind w:firstLine="453"/>
        <w:jc w:val="both"/>
        <w:rPr>
          <w:rFonts w:ascii="Albertus Medium" w:hAnsi="Albertus Medium" w:cs="Traditional Arabic"/>
          <w:i/>
          <w:color w:val="006600"/>
          <w:sz w:val="36"/>
          <w:szCs w:val="36"/>
          <w:rtl/>
        </w:rPr>
      </w:pPr>
    </w:p>
    <w:p w14:paraId="29099C52" w14:textId="35926796" w:rsidR="00510E08" w:rsidRPr="00510E08" w:rsidRDefault="00510E08" w:rsidP="00510E08">
      <w:pPr>
        <w:spacing w:line="240" w:lineRule="auto"/>
        <w:ind w:firstLine="453"/>
        <w:jc w:val="both"/>
        <w:rPr>
          <w:rFonts w:asciiTheme="minorBidi" w:hAnsiTheme="minorBidi" w:cs="Traditional Arabic"/>
          <w:color w:val="006600"/>
          <w:sz w:val="36"/>
          <w:szCs w:val="36"/>
          <w:rtl/>
        </w:rPr>
      </w:pP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rPr>
        <w:t>إِنَّهُ عَلِيمٌ بِذَاتِ الصُّدُورِ</w:t>
      </w:r>
      <w:r w:rsidRPr="00510E08">
        <w:rPr>
          <w:rFonts w:ascii="Albertus Medium" w:hAnsi="Albertus Medium" w:cs="Traditional Arabic"/>
          <w:i/>
          <w:color w:val="006600"/>
          <w:sz w:val="36"/>
          <w:szCs w:val="36"/>
          <w:rtl/>
        </w:rPr>
        <w:t>﴾</w:t>
      </w:r>
      <w:r w:rsidRPr="00510E08">
        <w:rPr>
          <w:rFonts w:asciiTheme="minorBidi" w:hAnsiTheme="minorBidi" w:cs="Traditional Arabic"/>
          <w:color w:val="006600"/>
          <w:sz w:val="36"/>
          <w:szCs w:val="36"/>
          <w:rtl/>
        </w:rPr>
        <w:t>: التفتوا لعلكم تذكرون، ولتك</w:t>
      </w:r>
      <w:r w:rsidRPr="00B37848">
        <w:rPr>
          <w:rFonts w:asciiTheme="minorBidi" w:hAnsiTheme="minorBidi" w:cs="Traditional Arabic"/>
          <w:color w:val="006600"/>
          <w:sz w:val="36"/>
          <w:szCs w:val="36"/>
          <w:rtl/>
        </w:rPr>
        <w:t>و</w:t>
      </w:r>
      <w:r w:rsidRPr="00510E08">
        <w:rPr>
          <w:rFonts w:asciiTheme="minorBidi" w:hAnsiTheme="minorBidi" w:cs="Traditional Arabic"/>
          <w:color w:val="006600"/>
          <w:sz w:val="36"/>
          <w:szCs w:val="36"/>
          <w:rtl/>
        </w:rPr>
        <w:t xml:space="preserve">ن الحجة عليكم تامة وبالغة </w:t>
      </w:r>
      <w:r w:rsidRPr="00510E08">
        <w:rPr>
          <w:rFonts w:asciiTheme="minorBidi" w:hAnsiTheme="minorBidi" w:cs="Traditional Arabic" w:hint="cs"/>
          <w:color w:val="006600"/>
          <w:sz w:val="36"/>
          <w:szCs w:val="36"/>
          <w:rtl/>
        </w:rPr>
        <w:t>إن</w:t>
      </w:r>
      <w:r w:rsidRPr="00510E08">
        <w:rPr>
          <w:rFonts w:asciiTheme="minorBidi" w:hAnsiTheme="minorBidi" w:cs="Traditional Arabic"/>
          <w:color w:val="006600"/>
          <w:sz w:val="36"/>
          <w:szCs w:val="36"/>
          <w:rtl/>
        </w:rPr>
        <w:t xml:space="preserve"> الذي يُنصِّبْ لابد </w:t>
      </w:r>
      <w:r w:rsidRPr="00510E08">
        <w:rPr>
          <w:rFonts w:asciiTheme="minorBidi" w:hAnsiTheme="minorBidi" w:cs="Traditional Arabic" w:hint="cs"/>
          <w:color w:val="006600"/>
          <w:sz w:val="36"/>
          <w:szCs w:val="36"/>
          <w:rtl/>
        </w:rPr>
        <w:t>أن</w:t>
      </w:r>
      <w:r w:rsidRPr="00510E08">
        <w:rPr>
          <w:rFonts w:asciiTheme="minorBidi" w:hAnsiTheme="minorBidi" w:cs="Traditional Arabic"/>
          <w:color w:val="006600"/>
          <w:sz w:val="36"/>
          <w:szCs w:val="36"/>
          <w:rtl/>
        </w:rPr>
        <w:t xml:space="preserve"> يكون عليم</w:t>
      </w:r>
      <w:r w:rsidRPr="00510E08">
        <w:rPr>
          <w:rFonts w:asciiTheme="minorBidi" w:hAnsiTheme="minorBidi" w:cs="Traditional Arabic" w:hint="cs"/>
          <w:color w:val="006600"/>
          <w:sz w:val="36"/>
          <w:szCs w:val="36"/>
          <w:rtl/>
        </w:rPr>
        <w:t>اً</w:t>
      </w:r>
      <w:r w:rsidRPr="00510E08">
        <w:rPr>
          <w:rFonts w:asciiTheme="minorBidi" w:hAnsiTheme="minorBidi" w:cs="Traditional Arabic"/>
          <w:color w:val="006600"/>
          <w:sz w:val="36"/>
          <w:szCs w:val="36"/>
          <w:rtl/>
        </w:rPr>
        <w:t xml:space="preserve"> بذات الصدور وهو الله سبحانه وتعالى لا الناس</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واعلموا </w:t>
      </w:r>
      <w:r w:rsidRPr="00510E08">
        <w:rPr>
          <w:rFonts w:asciiTheme="minorBidi" w:hAnsiTheme="minorBidi" w:cs="Traditional Arabic" w:hint="cs"/>
          <w:color w:val="006600"/>
          <w:sz w:val="36"/>
          <w:szCs w:val="36"/>
          <w:rtl/>
        </w:rPr>
        <w:t>أن</w:t>
      </w:r>
      <w:r w:rsidRPr="00510E08">
        <w:rPr>
          <w:rFonts w:asciiTheme="minorBidi" w:hAnsiTheme="minorBidi" w:cs="Traditional Arabic"/>
          <w:color w:val="006600"/>
          <w:sz w:val="36"/>
          <w:szCs w:val="36"/>
          <w:rtl/>
        </w:rPr>
        <w:t xml:space="preserve"> محمد</w:t>
      </w:r>
      <w:r w:rsidRPr="00510E08">
        <w:rPr>
          <w:rFonts w:asciiTheme="minorBidi" w:hAnsiTheme="minorBidi" w:cs="Traditional Arabic" w:hint="cs"/>
          <w:color w:val="006600"/>
          <w:sz w:val="36"/>
          <w:szCs w:val="36"/>
          <w:rtl/>
        </w:rPr>
        <w:t>اً</w:t>
      </w:r>
      <w:r w:rsidRPr="00510E08">
        <w:rPr>
          <w:rFonts w:asciiTheme="minorBidi" w:hAnsiTheme="minorBidi" w:cs="Traditional Arabic"/>
          <w:color w:val="006600"/>
          <w:sz w:val="36"/>
          <w:szCs w:val="36"/>
          <w:rtl/>
        </w:rPr>
        <w:t xml:space="preserve"> </w:t>
      </w:r>
      <w:r w:rsidRPr="00510E08">
        <w:rPr>
          <w:rFonts w:asciiTheme="minorBidi" w:hAnsiTheme="minorBidi" w:cs="Traditional Arabic"/>
          <w:noProof/>
          <w:color w:val="006600"/>
          <w:sz w:val="36"/>
          <w:szCs w:val="36"/>
          <w:rtl/>
        </w:rPr>
        <w:drawing>
          <wp:inline distT="0" distB="0" distL="0" distR="0" wp14:anchorId="7FB73963" wp14:editId="33218C84">
            <wp:extent cx="198755" cy="151130"/>
            <wp:effectExtent l="19050" t="0" r="0" b="0"/>
            <wp:docPr id="37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rPr>
        <w:t xml:space="preserve"> لا</w:t>
      </w:r>
      <w:r w:rsidRPr="00510E08">
        <w:rPr>
          <w:rFonts w:asciiTheme="minorBidi" w:hAnsiTheme="minorBidi" w:cs="Traditional Arabic" w:hint="cs"/>
          <w:color w:val="006600"/>
          <w:sz w:val="36"/>
          <w:szCs w:val="36"/>
          <w:rtl/>
        </w:rPr>
        <w:t xml:space="preserve"> </w:t>
      </w:r>
      <w:r w:rsidRPr="00510E08">
        <w:rPr>
          <w:rFonts w:asciiTheme="minorBidi" w:hAnsiTheme="minorBidi" w:cs="Traditional Arabic"/>
          <w:color w:val="006600"/>
          <w:sz w:val="36"/>
          <w:szCs w:val="36"/>
          <w:rtl/>
        </w:rPr>
        <w:t xml:space="preserve">يتكلم مِنْ نفسه وليس هو مَنْ يُنصِّبْ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rPr>
        <w:t>إِنْ هُوَ إِلَّا وَحْيٌ يُوحَى</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FootnoteReference"/>
          <w:rFonts w:asciiTheme="minorBidi" w:hAnsiTheme="minorBidi" w:cs="Traditional Arabic"/>
          <w:color w:val="FF0000"/>
          <w:sz w:val="36"/>
          <w:szCs w:val="36"/>
          <w:rtl/>
        </w:rPr>
        <w:footnoteReference w:id="50"/>
      </w:r>
      <w:r w:rsidRPr="00510E08">
        <w:rPr>
          <w:rFonts w:ascii="Albertus Medium" w:hAnsi="Albertus Medium" w:cs="Traditional Arabic" w:hint="cs"/>
          <w:i/>
          <w:color w:val="FF0000"/>
          <w:sz w:val="36"/>
          <w:szCs w:val="36"/>
          <w:vertAlign w:val="superscript"/>
          <w:rtl/>
        </w:rPr>
        <w:t>)</w:t>
      </w:r>
      <w:r w:rsidRPr="00510E08">
        <w:rPr>
          <w:rFonts w:ascii="Albertus Medium" w:hAnsi="Albertus Medium" w:cs="Traditional Arabic" w:hint="cs"/>
          <w:i/>
          <w:color w:val="006600"/>
          <w:sz w:val="36"/>
          <w:szCs w:val="36"/>
          <w:rtl/>
        </w:rPr>
        <w:t>.</w:t>
      </w:r>
      <w:r w:rsidRPr="00510E08">
        <w:rPr>
          <w:rFonts w:asciiTheme="minorBidi" w:hAnsiTheme="minorBidi" w:cs="Traditional Arabic"/>
          <w:color w:val="006600"/>
          <w:sz w:val="36"/>
          <w:szCs w:val="36"/>
          <w:rtl/>
        </w:rPr>
        <w:t xml:space="preserve"> </w:t>
      </w:r>
    </w:p>
    <w:p w14:paraId="70BEC0CA" w14:textId="77777777" w:rsidR="00510E08" w:rsidRPr="00C016D4" w:rsidRDefault="00510E08" w:rsidP="00510E08">
      <w:pPr>
        <w:spacing w:line="240" w:lineRule="auto"/>
        <w:ind w:firstLine="453"/>
        <w:jc w:val="center"/>
        <w:rPr>
          <w:rFonts w:asciiTheme="minorBidi" w:hAnsiTheme="minorBidi" w:cs="Traditional Arabic"/>
          <w:color w:val="006600"/>
          <w:sz w:val="36"/>
          <w:szCs w:val="36"/>
          <w:lang w:bidi="fa-IR"/>
        </w:rPr>
      </w:pPr>
      <w:r w:rsidRPr="00510E08">
        <w:rPr>
          <w:rFonts w:asciiTheme="minorBidi" w:hAnsiTheme="minorBidi" w:cs="Traditional Arabic" w:hint="cs"/>
          <w:sz w:val="36"/>
          <w:szCs w:val="36"/>
          <w:rtl/>
        </w:rPr>
        <w:t xml:space="preserve">                                                                        </w:t>
      </w:r>
      <w:r w:rsidRPr="00C016D4">
        <w:rPr>
          <w:rFonts w:asciiTheme="minorBidi" w:hAnsiTheme="minorBidi" w:cs="Traditional Arabic"/>
          <w:color w:val="006600"/>
          <w:sz w:val="36"/>
          <w:szCs w:val="36"/>
          <w:rtl/>
        </w:rPr>
        <w:t>أحمد الحسن</w:t>
      </w:r>
      <w:r w:rsidRPr="00C016D4">
        <w:rPr>
          <w:rFonts w:asciiTheme="minorBidi" w:hAnsiTheme="minorBidi" w:cs="Traditional Arabic"/>
          <w:color w:val="006600"/>
          <w:sz w:val="36"/>
          <w:szCs w:val="36"/>
          <w:lang w:bidi="fa-IR"/>
        </w:rPr>
        <w:t xml:space="preserve"> </w:t>
      </w:r>
    </w:p>
    <w:p w14:paraId="1E7C4EDE" w14:textId="77777777" w:rsidR="00A44B30" w:rsidRPr="00931E11" w:rsidRDefault="00A44B30"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Pr>
          <w:rFonts w:ascii="Traditional Arabic" w:eastAsia="Calibri" w:hAnsi="Traditional Arabic" w:cs="Traditional Arabic" w:hint="cs"/>
          <w:color w:val="006600"/>
          <w:sz w:val="36"/>
          <w:szCs w:val="36"/>
          <w:lang w:bidi="fa-IR"/>
        </w:rPr>
        <w:t>﴿</w:t>
      </w:r>
      <w:r w:rsidRPr="00931E11">
        <w:rPr>
          <w:rFonts w:ascii="Traditional Arabic" w:eastAsia="Calibri" w:hAnsi="Traditional Arabic" w:cs="Traditional Arabic"/>
          <w:color w:val="006600"/>
          <w:sz w:val="36"/>
          <w:szCs w:val="36"/>
          <w:rtl/>
          <w:lang w:bidi="fa-IR"/>
        </w:rPr>
        <w:t>(</w:t>
      </w:r>
      <w:r w:rsidRPr="00931E11">
        <w:rPr>
          <w:rFonts w:ascii="Traditional Arabic" w:eastAsia="Calibri" w:hAnsi="Traditional Arabic" w:cs="Traditional Arabic"/>
          <w:b/>
          <w:bCs/>
          <w:color w:val="C00000"/>
          <w:sz w:val="36"/>
          <w:szCs w:val="36"/>
          <w:rtl/>
          <w:lang w:val="x-none" w:eastAsia="x-none"/>
        </w:rPr>
        <w:t>او به هر چه در دل‌ها می‌گذرد دانا است</w:t>
      </w:r>
      <w:r w:rsidRPr="00931E11">
        <w:rPr>
          <w:rFonts w:ascii="Traditional Arabic" w:eastAsia="Calibri" w:hAnsi="Traditional Arabic" w:cs="Traditional Arabic"/>
          <w:color w:val="006600"/>
          <w:sz w:val="36"/>
          <w:szCs w:val="36"/>
          <w:rtl/>
          <w:lang w:bidi="fa-IR"/>
        </w:rPr>
        <w:t>)</w:t>
      </w:r>
      <w:r>
        <w:rPr>
          <w:rFonts w:ascii="Traditional Arabic" w:eastAsia="Calibri" w:hAnsi="Traditional Arabic" w:cs="Traditional Arabic" w:hint="cs"/>
          <w:color w:val="006600"/>
          <w:sz w:val="36"/>
          <w:szCs w:val="36"/>
          <w:lang w:bidi="fa-IR"/>
        </w:rPr>
        <w:t>﴾</w:t>
      </w:r>
      <w:r w:rsidRPr="00931E11">
        <w:rPr>
          <w:rFonts w:ascii="Traditional Arabic" w:eastAsia="Calibri" w:hAnsi="Traditional Arabic" w:cs="Traditional Arabic" w:hint="cs"/>
          <w:color w:val="006600"/>
          <w:sz w:val="36"/>
          <w:szCs w:val="36"/>
          <w:rtl/>
          <w:lang w:bidi="fa-IR"/>
        </w:rPr>
        <w:t>،</w:t>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قدری توجه کنید، شاید متذکر شوید و حجت بر شما تمام و رسا گردد: کسی که منصب می‌دهد، الزاماً باید به هر چه که در دل‌ها می‌گذرد آگاه باشد و او خدای سبحان و متعال است نه مردم! و بدانید که حضرت محمد</w:t>
      </w:r>
      <w:r w:rsidRPr="00931E11">
        <w:rPr>
          <w:rFonts w:ascii="Traditional Arabic" w:eastAsia="Calibri" w:hAnsi="Traditional Arabic" w:cs="Traditional Arabic" w:hint="cs"/>
          <w:color w:val="006600"/>
          <w:sz w:val="36"/>
          <w:szCs w:val="36"/>
          <w:rtl/>
        </w:rPr>
        <w:t xml:space="preserve"> </w:t>
      </w:r>
      <w:r w:rsidRPr="00931E11">
        <w:rPr>
          <w:rFonts w:ascii="Traditional Arabic" w:eastAsia="Calibri" w:hAnsi="Traditional Arabic" w:cs="Traditional Arabic" w:hint="cs"/>
          <w:color w:val="006600"/>
          <w:sz w:val="36"/>
          <w:szCs w:val="36"/>
        </w:rPr>
        <w:sym w:font="Abo-thar" w:char="F061"/>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 xml:space="preserve">از </w:t>
      </w:r>
      <w:r w:rsidRPr="00931E11">
        <w:rPr>
          <w:rFonts w:ascii="Traditional Arabic" w:eastAsia="Calibri" w:hAnsi="Traditional Arabic" w:cs="Traditional Arabic" w:hint="cs"/>
          <w:color w:val="006600"/>
          <w:sz w:val="36"/>
          <w:szCs w:val="36"/>
          <w:rtl/>
          <w:lang w:val="x-none" w:eastAsia="x-none" w:bidi="fa-IR"/>
        </w:rPr>
        <w:t>جانب</w:t>
      </w:r>
      <w:r w:rsidRPr="00931E11">
        <w:rPr>
          <w:rFonts w:ascii="Traditional Arabic" w:eastAsia="Calibri" w:hAnsi="Traditional Arabic" w:cs="Traditional Arabic"/>
          <w:color w:val="006600"/>
          <w:sz w:val="36"/>
          <w:szCs w:val="36"/>
          <w:rtl/>
          <w:lang w:val="x-none" w:eastAsia="x-none" w:bidi="fa-IR"/>
        </w:rPr>
        <w:t xml:space="preserve"> خود سخن نمی‌گوید و او همان کسی نیست که منصب می‌دهد</w:t>
      </w:r>
      <w:r w:rsidRPr="00931E11">
        <w:rPr>
          <w:rFonts w:ascii="Traditional Arabic" w:eastAsia="Calibri" w:hAnsi="Traditional Arabic" w:cs="Traditional Arabic"/>
          <w:color w:val="006600"/>
          <w:sz w:val="36"/>
          <w:szCs w:val="36"/>
          <w:rtl/>
          <w:lang w:bidi="fa-IR"/>
        </w:rPr>
        <w:t xml:space="preserve">: </w:t>
      </w:r>
      <w:r>
        <w:rPr>
          <w:rFonts w:ascii="Traditional Arabic" w:eastAsia="Calibri" w:hAnsi="Traditional Arabic" w:cs="Traditional Arabic" w:hint="cs"/>
          <w:color w:val="006600"/>
          <w:sz w:val="36"/>
          <w:szCs w:val="36"/>
          <w:lang w:bidi="fa-IR"/>
        </w:rPr>
        <w:t>﴿</w:t>
      </w:r>
      <w:r w:rsidRPr="00931E11">
        <w:rPr>
          <w:rFonts w:ascii="Traditional Arabic" w:eastAsia="Calibri" w:hAnsi="Traditional Arabic" w:cs="Traditional Arabic"/>
          <w:color w:val="006600"/>
          <w:sz w:val="36"/>
          <w:szCs w:val="36"/>
          <w:rtl/>
          <w:lang w:bidi="fa-IR"/>
        </w:rPr>
        <w:t>(</w:t>
      </w:r>
      <w:r w:rsidRPr="00931E11">
        <w:rPr>
          <w:rFonts w:ascii="Traditional Arabic" w:eastAsia="Calibri" w:hAnsi="Traditional Arabic" w:cs="Traditional Arabic"/>
          <w:b/>
          <w:bCs/>
          <w:color w:val="C00000"/>
          <w:sz w:val="36"/>
          <w:szCs w:val="36"/>
          <w:rtl/>
          <w:lang w:val="x-none" w:eastAsia="x-none"/>
        </w:rPr>
        <w:t xml:space="preserve">نيست اين سخن جز آن‌چه </w:t>
      </w:r>
      <w:r w:rsidRPr="00931E11">
        <w:rPr>
          <w:rFonts w:ascii="Traditional Arabic" w:eastAsia="Calibri" w:hAnsi="Traditional Arabic" w:cs="Traditional Arabic"/>
          <w:b/>
          <w:bCs/>
          <w:color w:val="C00000"/>
          <w:sz w:val="36"/>
          <w:szCs w:val="36"/>
          <w:rtl/>
          <w:lang w:val="x-none" w:eastAsia="x-none"/>
        </w:rPr>
        <w:lastRenderedPageBreak/>
        <w:t>وحی می‌شود</w:t>
      </w:r>
      <w:r w:rsidRPr="00931E11">
        <w:rPr>
          <w:rFonts w:ascii="Traditional Arabic" w:eastAsia="Calibri" w:hAnsi="Traditional Arabic" w:cs="Traditional Arabic"/>
          <w:color w:val="006600"/>
          <w:sz w:val="36"/>
          <w:szCs w:val="36"/>
          <w:rtl/>
          <w:lang w:bidi="fa-IR"/>
        </w:rPr>
        <w:t>)</w:t>
      </w:r>
      <w:r>
        <w:rPr>
          <w:rFonts w:ascii="Traditional Arabic" w:eastAsia="Calibri" w:hAnsi="Traditional Arabic" w:cs="Traditional Arabic" w:hint="cs"/>
          <w:color w:val="006600"/>
          <w:sz w:val="36"/>
          <w:szCs w:val="36"/>
          <w:lang w:bidi="fa-IR"/>
        </w:rPr>
        <w:t>﴾</w:t>
      </w:r>
      <w:r w:rsidRPr="00931E11">
        <w:rPr>
          <w:rFonts w:ascii="Traditional Arabic" w:eastAsia="Calibri" w:hAnsi="Traditional Arabic" w:cs="Traditional Arabic" w:hint="cs"/>
          <w:color w:val="006600"/>
          <w:sz w:val="36"/>
          <w:szCs w:val="36"/>
          <w:rtl/>
          <w:lang w:bidi="fa-IR"/>
        </w:rPr>
        <w:t>،</w:t>
      </w:r>
      <w:r w:rsidRPr="00931E11">
        <w:rPr>
          <w:rFonts w:ascii="Traditional Arabic" w:eastAsia="Calibri" w:hAnsi="Traditional Arabic" w:cs="Traditional Arabic" w:hint="cs"/>
          <w:color w:val="FF0000"/>
          <w:sz w:val="36"/>
          <w:szCs w:val="36"/>
          <w:vertAlign w:val="superscript"/>
          <w:rtl/>
          <w:lang w:bidi="fa-IR"/>
        </w:rPr>
        <w:t>(</w:t>
      </w:r>
      <w:r w:rsidRPr="00931E11">
        <w:rPr>
          <w:rFonts w:ascii="Traditional Arabic" w:eastAsia="Calibri" w:hAnsi="Traditional Arabic" w:cs="Traditional Arabic"/>
          <w:color w:val="FF0000"/>
          <w:sz w:val="36"/>
          <w:szCs w:val="36"/>
          <w:vertAlign w:val="superscript"/>
          <w:rtl/>
          <w:lang w:bidi="fa-IR"/>
        </w:rPr>
        <w:footnoteReference w:id="51"/>
      </w:r>
      <w:r w:rsidRPr="00931E11">
        <w:rPr>
          <w:rFonts w:ascii="Traditional Arabic" w:eastAsia="Calibri" w:hAnsi="Traditional Arabic" w:cs="Traditional Arabic" w:hint="cs"/>
          <w:color w:val="FF0000"/>
          <w:sz w:val="36"/>
          <w:szCs w:val="36"/>
          <w:vertAlign w:val="superscript"/>
          <w:rtl/>
          <w:lang w:bidi="fa-IR"/>
        </w:rPr>
        <w:t>)</w:t>
      </w:r>
      <w:r w:rsidRPr="00931E11">
        <w:rPr>
          <w:rFonts w:ascii="Traditional Arabic" w:eastAsia="Calibri" w:hAnsi="Traditional Arabic" w:cs="Traditional Arabic"/>
          <w:color w:val="006600"/>
          <w:sz w:val="36"/>
          <w:szCs w:val="36"/>
          <w:rtl/>
          <w:lang w:bidi="fa-IR"/>
        </w:rPr>
        <w:t>.</w:t>
      </w:r>
    </w:p>
    <w:p w14:paraId="21EA50D3" w14:textId="77777777" w:rsidR="00A44B30" w:rsidRPr="00931E11" w:rsidRDefault="00A44B30" w:rsidP="00417AF5">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931E11">
        <w:rPr>
          <w:rFonts w:ascii="Traditional Arabic" w:eastAsia="Times New Roman" w:hAnsi="Traditional Arabic" w:cs="Traditional Arabic"/>
          <w:color w:val="006600"/>
          <w:sz w:val="36"/>
          <w:szCs w:val="36"/>
          <w:rtl/>
          <w:lang w:val="x-none" w:eastAsia="x-none" w:bidi="fa-IR"/>
        </w:rPr>
        <w:t>احمد الحسن</w:t>
      </w:r>
    </w:p>
    <w:p w14:paraId="5FA5A0C7" w14:textId="77777777" w:rsidR="00711FFB" w:rsidRDefault="00711FFB" w:rsidP="00510E08">
      <w:pPr>
        <w:spacing w:line="240" w:lineRule="auto"/>
        <w:ind w:firstLine="27"/>
        <w:jc w:val="center"/>
        <w:rPr>
          <w:rFonts w:asciiTheme="minorBidi" w:hAnsiTheme="minorBidi" w:cs="Traditional Arabic"/>
          <w:color w:val="FF0000"/>
          <w:sz w:val="36"/>
          <w:szCs w:val="36"/>
          <w:rtl/>
          <w:lang w:bidi="ar-IQ"/>
        </w:rPr>
      </w:pPr>
    </w:p>
    <w:p w14:paraId="60F6FEC4" w14:textId="1907E9EB" w:rsidR="00510E08" w:rsidRPr="00510E08" w:rsidRDefault="00510E08" w:rsidP="00510E08">
      <w:pPr>
        <w:spacing w:line="240" w:lineRule="auto"/>
        <w:ind w:firstLine="27"/>
        <w:jc w:val="center"/>
        <w:rPr>
          <w:rFonts w:asciiTheme="minorBidi" w:hAnsiTheme="minorBidi" w:cs="Traditional Arabic"/>
          <w:color w:val="FF0000"/>
          <w:sz w:val="36"/>
          <w:szCs w:val="36"/>
          <w:rtl/>
          <w:lang w:bidi="ar-IQ"/>
        </w:rPr>
      </w:pPr>
      <w:r w:rsidRPr="00510E08">
        <w:rPr>
          <w:rFonts w:asciiTheme="minorBidi" w:hAnsiTheme="minorBidi" w:cs="Traditional Arabic" w:hint="cs"/>
          <w:color w:val="FF0000"/>
          <w:sz w:val="36"/>
          <w:szCs w:val="36"/>
          <w:rtl/>
          <w:lang w:bidi="ar-IQ"/>
        </w:rPr>
        <w:t>* * *</w:t>
      </w:r>
    </w:p>
    <w:p w14:paraId="341D4CD9" w14:textId="77777777" w:rsidR="002C226A" w:rsidRDefault="002C226A" w:rsidP="00573429">
      <w:pPr>
        <w:spacing w:line="240" w:lineRule="auto"/>
        <w:ind w:firstLine="453"/>
        <w:jc w:val="both"/>
        <w:rPr>
          <w:rFonts w:asciiTheme="minorBidi" w:hAnsiTheme="minorBidi" w:cs="AL-Mateen"/>
          <w:color w:val="C00000"/>
          <w:sz w:val="36"/>
          <w:szCs w:val="36"/>
          <w:rtl/>
        </w:rPr>
      </w:pPr>
    </w:p>
    <w:p w14:paraId="7E9888EE" w14:textId="162A453B" w:rsidR="00510E08" w:rsidRPr="00510E08" w:rsidRDefault="00510E08" w:rsidP="00573429">
      <w:pPr>
        <w:spacing w:line="240" w:lineRule="auto"/>
        <w:ind w:firstLine="453"/>
        <w:jc w:val="both"/>
        <w:rPr>
          <w:rFonts w:asciiTheme="minorBidi" w:hAnsiTheme="minorBidi" w:cs="Traditional Arabic"/>
          <w:color w:val="3333CC"/>
          <w:sz w:val="36"/>
          <w:szCs w:val="36"/>
        </w:rPr>
      </w:pPr>
      <w:r w:rsidRPr="00510E08">
        <w:rPr>
          <w:rFonts w:asciiTheme="minorBidi" w:hAnsiTheme="minorBidi" w:cs="AL-Mateen" w:hint="cs"/>
          <w:color w:val="C00000"/>
          <w:sz w:val="36"/>
          <w:szCs w:val="36"/>
          <w:rtl/>
        </w:rPr>
        <w:t>ال</w:t>
      </w:r>
      <w:r w:rsidRPr="00510E08">
        <w:rPr>
          <w:rFonts w:asciiTheme="minorBidi" w:hAnsiTheme="minorBidi" w:cs="AL-Mateen"/>
          <w:color w:val="C00000"/>
          <w:sz w:val="36"/>
          <w:szCs w:val="36"/>
          <w:rtl/>
        </w:rPr>
        <w:t>س</w:t>
      </w:r>
      <w:r w:rsidRPr="00510E08">
        <w:rPr>
          <w:rFonts w:asciiTheme="minorBidi" w:hAnsiTheme="minorBidi" w:cs="AL-Mateen" w:hint="cs"/>
          <w:color w:val="C00000"/>
          <w:sz w:val="36"/>
          <w:szCs w:val="36"/>
          <w:rtl/>
        </w:rPr>
        <w:t>ؤال</w:t>
      </w:r>
      <w:r w:rsidRPr="00510E08">
        <w:rPr>
          <w:rFonts w:asciiTheme="minorBidi" w:hAnsiTheme="minorBidi" w:cs="AL-Mateen"/>
          <w:color w:val="C00000"/>
          <w:sz w:val="36"/>
          <w:szCs w:val="36"/>
          <w:rtl/>
        </w:rPr>
        <w:t>/</w:t>
      </w:r>
      <w:r w:rsidRPr="00510E08">
        <w:rPr>
          <w:rFonts w:asciiTheme="minorBidi" w:hAnsiTheme="minorBidi" w:cs="AL-Mateen" w:hint="cs"/>
          <w:color w:val="C00000"/>
          <w:sz w:val="36"/>
          <w:szCs w:val="36"/>
          <w:rtl/>
        </w:rPr>
        <w:t xml:space="preserve"> </w:t>
      </w:r>
      <w:r w:rsidR="002C226A">
        <w:rPr>
          <w:rFonts w:asciiTheme="minorBidi" w:hAnsiTheme="minorBidi" w:cs="AL-Mateen" w:hint="cs"/>
          <w:color w:val="C00000"/>
          <w:sz w:val="36"/>
          <w:szCs w:val="36"/>
          <w:rtl/>
        </w:rPr>
        <w:t>٣٠٧</w:t>
      </w:r>
      <w:r w:rsidRPr="00510E08">
        <w:rPr>
          <w:rFonts w:asciiTheme="minorBidi" w:hAnsiTheme="minorBidi" w:cs="AL-Mateen" w:hint="cs"/>
          <w:color w:val="C00000"/>
          <w:sz w:val="36"/>
          <w:szCs w:val="36"/>
          <w:rtl/>
        </w:rPr>
        <w:t xml:space="preserve">: </w:t>
      </w:r>
      <w:r w:rsidRPr="00510E08">
        <w:rPr>
          <w:rFonts w:asciiTheme="minorBidi" w:hAnsiTheme="minorBidi" w:cs="Traditional Arabic"/>
          <w:color w:val="3333CC"/>
          <w:sz w:val="36"/>
          <w:szCs w:val="36"/>
          <w:rtl/>
        </w:rPr>
        <w:t>ورد</w:t>
      </w:r>
      <w:r w:rsidRPr="00510E08">
        <w:rPr>
          <w:rFonts w:asciiTheme="minorBidi" w:hAnsiTheme="minorBidi" w:cs="Traditional Arabic"/>
          <w:color w:val="3333CC"/>
          <w:sz w:val="36"/>
          <w:szCs w:val="36"/>
        </w:rPr>
        <w:t xml:space="preserve"> </w:t>
      </w:r>
      <w:r w:rsidRPr="00510E08">
        <w:rPr>
          <w:rFonts w:asciiTheme="minorBidi" w:hAnsiTheme="minorBidi" w:cs="Traditional Arabic" w:hint="cs"/>
          <w:color w:val="3333CC"/>
          <w:sz w:val="36"/>
          <w:szCs w:val="36"/>
          <w:rtl/>
        </w:rPr>
        <w:t>في</w:t>
      </w:r>
      <w:r w:rsidRPr="00510E08">
        <w:rPr>
          <w:rFonts w:asciiTheme="minorBidi" w:hAnsiTheme="minorBidi" w:cs="Traditional Arabic"/>
          <w:color w:val="3333CC"/>
          <w:sz w:val="36"/>
          <w:szCs w:val="36"/>
          <w:rtl/>
        </w:rPr>
        <w:t xml:space="preserve"> سوره الدخان</w:t>
      </w:r>
      <w:r w:rsidRPr="00510E08">
        <w:rPr>
          <w:rFonts w:asciiTheme="minorBidi" w:hAnsiTheme="minorBidi" w:cs="Traditional Arabic" w:hint="cs"/>
          <w:color w:val="3333CC"/>
          <w:sz w:val="36"/>
          <w:szCs w:val="36"/>
          <w:rtl/>
        </w:rPr>
        <w:t>:</w:t>
      </w:r>
      <w:r w:rsidRPr="00510E08">
        <w:rPr>
          <w:rFonts w:asciiTheme="minorBidi" w:hAnsiTheme="minorBidi" w:cs="Traditional Arabic"/>
          <w:color w:val="3333CC"/>
          <w:sz w:val="36"/>
          <w:szCs w:val="36"/>
          <w:rtl/>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hint="eastAsia"/>
          <w:b/>
          <w:bCs/>
          <w:color w:val="006600"/>
          <w:sz w:val="36"/>
          <w:szCs w:val="36"/>
          <w:rtl/>
        </w:rPr>
        <w:t>أَنَّى</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لَهُمُ</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الذِّكْرَى</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وَقَدْ</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جَاءهُمْ</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رَسُولٌ</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مُّبِينٌ</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FootnoteReference"/>
          <w:rFonts w:asciiTheme="minorBidi" w:hAnsiTheme="minorBidi" w:cs="Traditional Arabic"/>
          <w:color w:val="FF0000"/>
          <w:sz w:val="36"/>
          <w:szCs w:val="36"/>
          <w:rtl/>
        </w:rPr>
        <w:footnoteReference w:id="52"/>
      </w:r>
      <w:r w:rsidRPr="00510E08">
        <w:rPr>
          <w:rFonts w:ascii="Albertus Medium" w:hAnsi="Albertus Medium" w:cs="Traditional Arabic" w:hint="cs"/>
          <w:i/>
          <w:color w:val="FF0000"/>
          <w:sz w:val="36"/>
          <w:szCs w:val="36"/>
          <w:vertAlign w:val="superscript"/>
          <w:rtl/>
        </w:rPr>
        <w:t>)</w:t>
      </w:r>
      <w:r w:rsidRPr="00510E08">
        <w:rPr>
          <w:rFonts w:asciiTheme="minorBidi" w:hAnsiTheme="minorBidi" w:cs="Traditional Arabic" w:hint="cs"/>
          <w:color w:val="3333CC"/>
          <w:sz w:val="36"/>
          <w:szCs w:val="36"/>
          <w:rtl/>
        </w:rPr>
        <w:t>،</w:t>
      </w:r>
      <w:r w:rsidRPr="00510E08">
        <w:rPr>
          <w:rFonts w:asciiTheme="minorBidi" w:hAnsiTheme="minorBidi" w:cs="Traditional Arabic"/>
          <w:color w:val="3333CC"/>
          <w:sz w:val="36"/>
          <w:szCs w:val="36"/>
          <w:rtl/>
        </w:rPr>
        <w:t xml:space="preserve"> </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 xml:space="preserve">والسيد </w:t>
      </w:r>
      <w:r w:rsidRPr="00510E08">
        <w:rPr>
          <w:color w:val="3333CC"/>
          <w:sz w:val="36"/>
          <w:szCs w:val="36"/>
        </w:rPr>
        <w:sym w:font="AGA Arabesque" w:char="F075"/>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في</w:t>
      </w:r>
      <w:r w:rsidRPr="00510E08">
        <w:rPr>
          <w:rFonts w:asciiTheme="minorBidi" w:hAnsiTheme="minorBidi" w:cs="Traditional Arabic"/>
          <w:color w:val="3333CC"/>
          <w:sz w:val="36"/>
          <w:szCs w:val="36"/>
          <w:rtl/>
        </w:rPr>
        <w:t xml:space="preserve"> بيان الحق والسداد من </w:t>
      </w:r>
      <w:r w:rsidRPr="00510E08">
        <w:rPr>
          <w:rFonts w:asciiTheme="minorBidi" w:hAnsiTheme="minorBidi" w:cs="Traditional Arabic" w:hint="cs"/>
          <w:color w:val="3333CC"/>
          <w:sz w:val="36"/>
          <w:szCs w:val="36"/>
          <w:rtl/>
        </w:rPr>
        <w:t>الأعداد</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ج</w:t>
      </w:r>
      <w:r w:rsidR="002C226A">
        <w:rPr>
          <w:rFonts w:asciiTheme="minorBidi" w:hAnsiTheme="minorBidi" w:cs="Traditional Arabic" w:hint="cs"/>
          <w:color w:val="3333CC"/>
          <w:sz w:val="36"/>
          <w:szCs w:val="36"/>
          <w:rtl/>
        </w:rPr>
        <w:t>٢</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ص</w:t>
      </w:r>
      <w:r w:rsidR="002C226A">
        <w:rPr>
          <w:rFonts w:asciiTheme="minorBidi" w:hAnsiTheme="minorBidi" w:cs="Traditional Arabic" w:hint="cs"/>
          <w:color w:val="3333CC"/>
          <w:sz w:val="36"/>
          <w:szCs w:val="36"/>
          <w:rtl/>
        </w:rPr>
        <w:t>٢٢</w:t>
      </w:r>
      <w:r w:rsidRPr="00510E08">
        <w:rPr>
          <w:rFonts w:asciiTheme="minorBidi" w:hAnsiTheme="minorBidi" w:cs="Traditional Arabic" w:hint="cs"/>
          <w:color w:val="3333CC"/>
          <w:sz w:val="36"/>
          <w:szCs w:val="36"/>
          <w:rtl/>
        </w:rPr>
        <w:t xml:space="preserve"> </w:t>
      </w:r>
      <w:r w:rsidRPr="00510E08">
        <w:rPr>
          <w:rFonts w:asciiTheme="minorBidi" w:hAnsiTheme="minorBidi" w:cs="Traditional Arabic"/>
          <w:color w:val="3333CC"/>
          <w:sz w:val="36"/>
          <w:szCs w:val="36"/>
          <w:rtl/>
        </w:rPr>
        <w:t>يقول</w:t>
      </w:r>
      <w:r w:rsidRPr="00510E08">
        <w:rPr>
          <w:rFonts w:asciiTheme="minorBidi" w:hAnsiTheme="minorBidi" w:cs="Traditional Arabic" w:hint="cs"/>
          <w:color w:val="3333CC"/>
          <w:sz w:val="36"/>
          <w:szCs w:val="36"/>
          <w:rtl/>
        </w:rPr>
        <w:t>:</w:t>
      </w:r>
      <w:r w:rsidRPr="00510E08">
        <w:rPr>
          <w:rFonts w:asciiTheme="minorBidi" w:hAnsiTheme="minorBidi" w:cs="Traditional Arabic"/>
          <w:color w:val="3333CC"/>
          <w:sz w:val="36"/>
          <w:szCs w:val="36"/>
          <w:rtl/>
        </w:rPr>
        <w:t xml:space="preserve"> و</w:t>
      </w:r>
      <w:r w:rsidRPr="00510E08">
        <w:rPr>
          <w:rFonts w:asciiTheme="minorBidi" w:hAnsiTheme="minorBidi" w:cs="Traditional Arabic" w:hint="cs"/>
          <w:color w:val="3333CC"/>
          <w:sz w:val="36"/>
          <w:szCs w:val="36"/>
          <w:rtl/>
        </w:rPr>
        <w:t>أ</w:t>
      </w:r>
      <w:r w:rsidRPr="00510E08">
        <w:rPr>
          <w:rFonts w:asciiTheme="minorBidi" w:hAnsiTheme="minorBidi" w:cs="Traditional Arabic"/>
          <w:color w:val="3333CC"/>
          <w:sz w:val="36"/>
          <w:szCs w:val="36"/>
          <w:rtl/>
        </w:rPr>
        <w:t>حمد الحسن هو الرسول المبين</w:t>
      </w:r>
      <w:r w:rsidRPr="00510E08">
        <w:rPr>
          <w:rFonts w:asciiTheme="minorBidi" w:hAnsiTheme="minorBidi" w:cs="Traditional Arabic" w:hint="cs"/>
          <w:color w:val="3333CC"/>
          <w:sz w:val="36"/>
          <w:szCs w:val="36"/>
          <w:rtl/>
        </w:rPr>
        <w:t>،</w:t>
      </w:r>
      <w:r w:rsidRPr="00510E08">
        <w:rPr>
          <w:rFonts w:asciiTheme="minorBidi" w:hAnsiTheme="minorBidi" w:cs="Traditional Arabic"/>
          <w:color w:val="3333CC"/>
          <w:sz w:val="36"/>
          <w:szCs w:val="36"/>
          <w:rtl/>
        </w:rPr>
        <w:t xml:space="preserve"> ولم ترد هذه </w:t>
      </w:r>
      <w:r w:rsidRPr="00510E08">
        <w:rPr>
          <w:rFonts w:asciiTheme="minorBidi" w:hAnsiTheme="minorBidi" w:cs="Traditional Arabic" w:hint="cs"/>
          <w:color w:val="3333CC"/>
          <w:sz w:val="36"/>
          <w:szCs w:val="36"/>
          <w:rtl/>
        </w:rPr>
        <w:t>في</w:t>
      </w:r>
      <w:r w:rsidRPr="00510E08">
        <w:rPr>
          <w:rFonts w:asciiTheme="minorBidi" w:hAnsiTheme="minorBidi" w:cs="Traditional Arabic"/>
          <w:color w:val="3333CC"/>
          <w:sz w:val="36"/>
          <w:szCs w:val="36"/>
          <w:rtl/>
        </w:rPr>
        <w:t xml:space="preserve"> القر</w:t>
      </w:r>
      <w:r w:rsidR="00573429">
        <w:rPr>
          <w:rFonts w:asciiTheme="minorBidi" w:hAnsiTheme="minorBidi" w:cs="Traditional Arabic" w:hint="cs"/>
          <w:color w:val="3333CC"/>
          <w:sz w:val="36"/>
          <w:szCs w:val="36"/>
          <w:rtl/>
        </w:rPr>
        <w:t>آ</w:t>
      </w:r>
      <w:r w:rsidRPr="00510E08">
        <w:rPr>
          <w:rFonts w:asciiTheme="minorBidi" w:hAnsiTheme="minorBidi" w:cs="Traditional Arabic"/>
          <w:color w:val="3333CC"/>
          <w:sz w:val="36"/>
          <w:szCs w:val="36"/>
          <w:rtl/>
        </w:rPr>
        <w:t xml:space="preserve">ن </w:t>
      </w:r>
      <w:r w:rsidRPr="00510E08">
        <w:rPr>
          <w:rFonts w:asciiTheme="minorBidi" w:hAnsiTheme="minorBidi" w:cs="Traditional Arabic" w:hint="cs"/>
          <w:color w:val="3333CC"/>
          <w:sz w:val="36"/>
          <w:szCs w:val="36"/>
          <w:rtl/>
        </w:rPr>
        <w:t>إلا</w:t>
      </w:r>
      <w:r w:rsidRPr="00510E08">
        <w:rPr>
          <w:rFonts w:asciiTheme="minorBidi" w:hAnsiTheme="minorBidi" w:cs="Traditional Arabic"/>
          <w:color w:val="3333CC"/>
          <w:sz w:val="36"/>
          <w:szCs w:val="36"/>
          <w:rtl/>
        </w:rPr>
        <w:t xml:space="preserve"> مرة واحد</w:t>
      </w:r>
      <w:r w:rsidRPr="00510E08">
        <w:rPr>
          <w:rFonts w:asciiTheme="minorBidi" w:hAnsiTheme="minorBidi" w:cs="Traditional Arabic" w:hint="cs"/>
          <w:color w:val="3333CC"/>
          <w:sz w:val="36"/>
          <w:szCs w:val="36"/>
          <w:rtl/>
        </w:rPr>
        <w:t>ة</w:t>
      </w:r>
      <w:r w:rsidRPr="00510E08">
        <w:rPr>
          <w:rFonts w:asciiTheme="minorBidi" w:hAnsiTheme="minorBidi" w:cs="Traditional Arabic"/>
          <w:color w:val="3333CC"/>
          <w:sz w:val="36"/>
          <w:szCs w:val="36"/>
          <w:rtl/>
        </w:rPr>
        <w:t>.</w:t>
      </w:r>
    </w:p>
    <w:p w14:paraId="3CCA0999" w14:textId="270DECBA" w:rsidR="00510E08" w:rsidRPr="00510E08" w:rsidRDefault="00510E08" w:rsidP="00510E08">
      <w:pPr>
        <w:spacing w:line="240" w:lineRule="auto"/>
        <w:ind w:firstLine="453"/>
        <w:jc w:val="both"/>
        <w:rPr>
          <w:rFonts w:asciiTheme="minorBidi" w:hAnsiTheme="minorBidi" w:cs="Traditional Arabic"/>
          <w:color w:val="3333CC"/>
          <w:sz w:val="36"/>
          <w:szCs w:val="36"/>
        </w:rPr>
      </w:pPr>
      <w:r w:rsidRPr="00510E08">
        <w:rPr>
          <w:rFonts w:asciiTheme="minorBidi" w:hAnsiTheme="minorBidi" w:cs="Traditional Arabic" w:hint="cs"/>
          <w:color w:val="3333CC"/>
          <w:sz w:val="36"/>
          <w:szCs w:val="36"/>
          <w:rtl/>
        </w:rPr>
        <w:t>إن</w:t>
      </w:r>
      <w:r w:rsidRPr="00510E08">
        <w:rPr>
          <w:rFonts w:asciiTheme="minorBidi" w:hAnsiTheme="minorBidi" w:cs="Traditional Arabic"/>
          <w:color w:val="3333CC"/>
          <w:sz w:val="36"/>
          <w:szCs w:val="36"/>
          <w:rtl/>
        </w:rPr>
        <w:t xml:space="preserve"> هذه </w:t>
      </w:r>
      <w:r w:rsidRPr="00510E08">
        <w:rPr>
          <w:rFonts w:asciiTheme="minorBidi" w:hAnsiTheme="minorBidi" w:cs="Traditional Arabic" w:hint="cs"/>
          <w:color w:val="3333CC"/>
          <w:sz w:val="36"/>
          <w:szCs w:val="36"/>
          <w:rtl/>
        </w:rPr>
        <w:t>الآية</w:t>
      </w:r>
      <w:r w:rsidRPr="00510E08">
        <w:rPr>
          <w:rFonts w:asciiTheme="minorBidi" w:hAnsiTheme="minorBidi" w:cs="Traditional Arabic"/>
          <w:color w:val="3333CC"/>
          <w:sz w:val="36"/>
          <w:szCs w:val="36"/>
          <w:rtl/>
        </w:rPr>
        <w:t xml:space="preserve"> موجود</w:t>
      </w:r>
      <w:r w:rsidRPr="00510E08">
        <w:rPr>
          <w:rFonts w:asciiTheme="minorBidi" w:hAnsiTheme="minorBidi" w:cs="Traditional Arabic" w:hint="cs"/>
          <w:color w:val="3333CC"/>
          <w:sz w:val="36"/>
          <w:szCs w:val="36"/>
          <w:rtl/>
        </w:rPr>
        <w:t>ة</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في</w:t>
      </w:r>
      <w:r w:rsidRPr="00510E08">
        <w:rPr>
          <w:rFonts w:asciiTheme="minorBidi" w:hAnsiTheme="minorBidi" w:cs="Traditional Arabic"/>
          <w:color w:val="3333CC"/>
          <w:sz w:val="36"/>
          <w:szCs w:val="36"/>
          <w:rtl/>
        </w:rPr>
        <w:t xml:space="preserve"> سورة الزخرف </w:t>
      </w:r>
      <w:r w:rsidR="002C226A">
        <w:rPr>
          <w:rFonts w:asciiTheme="minorBidi" w:hAnsiTheme="minorBidi" w:cs="Traditional Arabic" w:hint="cs"/>
          <w:color w:val="3333CC"/>
          <w:sz w:val="36"/>
          <w:szCs w:val="36"/>
          <w:rtl/>
        </w:rPr>
        <w:t>٢٩</w:t>
      </w:r>
      <w:r w:rsidRPr="00510E08">
        <w:rPr>
          <w:rFonts w:asciiTheme="minorBidi" w:hAnsiTheme="minorBidi" w:cs="Traditional Arabic" w:hint="cs"/>
          <w:color w:val="3333CC"/>
          <w:sz w:val="36"/>
          <w:szCs w:val="36"/>
          <w:rtl/>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rPr>
        <w:t>بَلْ مَتَّعْتُ هَؤُلاءِ وَآبَاءَهُمْ حَتَّى جَاءَهُمُ الْحَقُّ وَرَسُولٌ مُبِينٌ</w:t>
      </w:r>
      <w:r w:rsidRPr="00510E08">
        <w:rPr>
          <w:rFonts w:ascii="Albertus Medium" w:hAnsi="Albertus Medium" w:cs="Traditional Arabic"/>
          <w:i/>
          <w:color w:val="006600"/>
          <w:sz w:val="36"/>
          <w:szCs w:val="36"/>
          <w:rtl/>
        </w:rPr>
        <w:t>﴾</w:t>
      </w:r>
      <w:r w:rsidRPr="00510E08">
        <w:rPr>
          <w:rFonts w:asciiTheme="minorBidi" w:hAnsiTheme="minorBidi" w:cs="Traditional Arabic" w:hint="cs"/>
          <w:color w:val="3333CC"/>
          <w:sz w:val="36"/>
          <w:szCs w:val="36"/>
          <w:rtl/>
        </w:rPr>
        <w:t>.</w:t>
      </w:r>
      <w:r w:rsidRPr="00510E08">
        <w:rPr>
          <w:rFonts w:asciiTheme="minorBidi" w:hAnsiTheme="minorBidi" w:cs="Traditional Arabic"/>
          <w:color w:val="3333CC"/>
          <w:sz w:val="36"/>
          <w:szCs w:val="36"/>
        </w:rPr>
        <w:t xml:space="preserve"> </w:t>
      </w:r>
    </w:p>
    <w:p w14:paraId="2DDF053B" w14:textId="77777777" w:rsidR="00510E08" w:rsidRPr="00510E08" w:rsidRDefault="00510E08" w:rsidP="00510E08">
      <w:pPr>
        <w:spacing w:line="240" w:lineRule="auto"/>
        <w:ind w:firstLine="453"/>
        <w:jc w:val="both"/>
        <w:rPr>
          <w:rFonts w:asciiTheme="minorBidi" w:hAnsiTheme="minorBidi" w:cs="Traditional Arabic"/>
          <w:color w:val="3333CC"/>
          <w:sz w:val="36"/>
          <w:szCs w:val="36"/>
          <w:rtl/>
        </w:rPr>
      </w:pPr>
      <w:r w:rsidRPr="00510E08">
        <w:rPr>
          <w:rFonts w:asciiTheme="minorBidi" w:hAnsiTheme="minorBidi" w:cs="Traditional Arabic"/>
          <w:color w:val="3333CC"/>
          <w:sz w:val="36"/>
          <w:szCs w:val="36"/>
          <w:rtl/>
        </w:rPr>
        <w:t>السؤال:</w:t>
      </w:r>
      <w:r w:rsidRPr="00510E08">
        <w:rPr>
          <w:rFonts w:asciiTheme="minorBidi" w:hAnsiTheme="minorBidi" w:cs="Traditional Arabic" w:hint="cs"/>
          <w:color w:val="3333CC"/>
          <w:sz w:val="36"/>
          <w:szCs w:val="36"/>
          <w:rtl/>
        </w:rPr>
        <w:t xml:space="preserve"> </w:t>
      </w:r>
      <w:r w:rsidRPr="00510E08">
        <w:rPr>
          <w:rFonts w:asciiTheme="minorBidi" w:hAnsiTheme="minorBidi" w:cs="Traditional Arabic"/>
          <w:color w:val="3333CC"/>
          <w:sz w:val="36"/>
          <w:szCs w:val="36"/>
          <w:rtl/>
        </w:rPr>
        <w:t xml:space="preserve">هل هذه </w:t>
      </w:r>
      <w:r w:rsidRPr="00510E08">
        <w:rPr>
          <w:rFonts w:asciiTheme="minorBidi" w:hAnsiTheme="minorBidi" w:cs="Traditional Arabic" w:hint="cs"/>
          <w:color w:val="3333CC"/>
          <w:sz w:val="36"/>
          <w:szCs w:val="36"/>
          <w:rtl/>
        </w:rPr>
        <w:t>الآية</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التي</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في</w:t>
      </w:r>
      <w:r w:rsidRPr="00510E08">
        <w:rPr>
          <w:rFonts w:asciiTheme="minorBidi" w:hAnsiTheme="minorBidi" w:cs="Traditional Arabic"/>
          <w:color w:val="3333CC"/>
          <w:sz w:val="36"/>
          <w:szCs w:val="36"/>
          <w:rtl/>
        </w:rPr>
        <w:t xml:space="preserve"> الزخرف مما وقع فيها التحريف</w:t>
      </w:r>
      <w:r w:rsidRPr="00510E08">
        <w:rPr>
          <w:rFonts w:asciiTheme="minorBidi" w:hAnsiTheme="minorBidi" w:cs="Traditional Arabic" w:hint="cs"/>
          <w:color w:val="3333CC"/>
          <w:sz w:val="36"/>
          <w:szCs w:val="36"/>
          <w:rtl/>
        </w:rPr>
        <w:t xml:space="preserve"> </w:t>
      </w:r>
      <w:r w:rsidRPr="00510E08">
        <w:rPr>
          <w:rFonts w:asciiTheme="minorBidi" w:hAnsiTheme="minorBidi" w:cs="Traditional Arabic"/>
          <w:color w:val="3333CC"/>
          <w:sz w:val="36"/>
          <w:szCs w:val="36"/>
          <w:rtl/>
        </w:rPr>
        <w:t>مثلا</w:t>
      </w:r>
      <w:r w:rsidRPr="00510E08">
        <w:rPr>
          <w:rFonts w:asciiTheme="minorBidi" w:hAnsiTheme="minorBidi" w:cs="Traditional Arabic" w:hint="cs"/>
          <w:color w:val="3333CC"/>
          <w:sz w:val="36"/>
          <w:szCs w:val="36"/>
          <w:rtl/>
        </w:rPr>
        <w:t>ً</w:t>
      </w:r>
      <w:r w:rsidRPr="00510E08">
        <w:rPr>
          <w:rFonts w:asciiTheme="minorBidi" w:hAnsiTheme="minorBidi" w:cs="Traditional Arabic"/>
          <w:color w:val="3333CC"/>
          <w:sz w:val="36"/>
          <w:szCs w:val="36"/>
          <w:rtl/>
        </w:rPr>
        <w:t xml:space="preserve"> ورسول كريم فقالوا ورسول مبين</w:t>
      </w:r>
      <w:r w:rsidRPr="00510E08">
        <w:rPr>
          <w:rFonts w:asciiTheme="minorBidi" w:hAnsiTheme="minorBidi" w:cs="Traditional Arabic" w:hint="cs"/>
          <w:color w:val="3333CC"/>
          <w:sz w:val="36"/>
          <w:szCs w:val="36"/>
          <w:rtl/>
        </w:rPr>
        <w:t>، أم</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الإخوة</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اخطؤوا</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في</w:t>
      </w:r>
      <w:r w:rsidRPr="00510E08">
        <w:rPr>
          <w:rFonts w:asciiTheme="minorBidi" w:hAnsiTheme="minorBidi" w:cs="Traditional Arabic"/>
          <w:color w:val="3333CC"/>
          <w:sz w:val="36"/>
          <w:szCs w:val="36"/>
          <w:rtl/>
        </w:rPr>
        <w:t xml:space="preserve"> النقل عن السيد</w:t>
      </w:r>
      <w:r w:rsidRPr="00510E08">
        <w:rPr>
          <w:color w:val="3333CC"/>
          <w:sz w:val="36"/>
          <w:szCs w:val="36"/>
        </w:rPr>
        <w:sym w:font="AGA Arabesque" w:char="F075"/>
      </w:r>
      <w:r w:rsidRPr="00510E08">
        <w:rPr>
          <w:rFonts w:asciiTheme="minorBidi" w:hAnsiTheme="minorBidi" w:cs="Traditional Arabic"/>
          <w:color w:val="3333CC"/>
          <w:sz w:val="36"/>
          <w:szCs w:val="36"/>
        </w:rPr>
        <w:t xml:space="preserve"> </w:t>
      </w:r>
      <w:r w:rsidRPr="00510E08">
        <w:rPr>
          <w:rFonts w:asciiTheme="minorBidi" w:hAnsiTheme="minorBidi" w:cs="Traditional Arabic" w:hint="cs"/>
          <w:color w:val="3333CC"/>
          <w:sz w:val="36"/>
          <w:szCs w:val="36"/>
          <w:rtl/>
        </w:rPr>
        <w:t>، أم</w:t>
      </w:r>
      <w:r w:rsidRPr="00510E08">
        <w:rPr>
          <w:rFonts w:asciiTheme="minorBidi" w:hAnsiTheme="minorBidi" w:cs="Traditional Arabic"/>
          <w:color w:val="3333CC"/>
          <w:sz w:val="36"/>
          <w:szCs w:val="36"/>
          <w:rtl/>
        </w:rPr>
        <w:t xml:space="preserve"> لها ت</w:t>
      </w:r>
      <w:r w:rsidRPr="00510E08">
        <w:rPr>
          <w:rFonts w:asciiTheme="minorBidi" w:hAnsiTheme="minorBidi" w:cs="Traditional Arabic" w:hint="cs"/>
          <w:color w:val="3333CC"/>
          <w:sz w:val="36"/>
          <w:szCs w:val="36"/>
          <w:rtl/>
        </w:rPr>
        <w:t>أو</w:t>
      </w:r>
      <w:r w:rsidRPr="00510E08">
        <w:rPr>
          <w:rFonts w:asciiTheme="minorBidi" w:hAnsiTheme="minorBidi" w:cs="Traditional Arabic"/>
          <w:color w:val="3333CC"/>
          <w:sz w:val="36"/>
          <w:szCs w:val="36"/>
          <w:rtl/>
        </w:rPr>
        <w:t xml:space="preserve">يل </w:t>
      </w:r>
      <w:r w:rsidRPr="00510E08">
        <w:rPr>
          <w:rFonts w:asciiTheme="minorBidi" w:hAnsiTheme="minorBidi" w:cs="Traditional Arabic" w:hint="cs"/>
          <w:color w:val="3333CC"/>
          <w:sz w:val="36"/>
          <w:szCs w:val="36"/>
          <w:rtl/>
        </w:rPr>
        <w:t>آخر</w:t>
      </w:r>
      <w:r w:rsidRPr="00510E08">
        <w:rPr>
          <w:rFonts w:asciiTheme="minorBidi" w:hAnsiTheme="minorBidi" w:cs="Traditional Arabic"/>
          <w:color w:val="3333CC"/>
          <w:sz w:val="36"/>
          <w:szCs w:val="36"/>
          <w:rtl/>
        </w:rPr>
        <w:t xml:space="preserve"> ؟</w:t>
      </w:r>
    </w:p>
    <w:p w14:paraId="5FD86952" w14:textId="77777777" w:rsidR="00510E08" w:rsidRPr="00510E08" w:rsidRDefault="00510E08" w:rsidP="00510E08">
      <w:pPr>
        <w:spacing w:line="240" w:lineRule="auto"/>
        <w:ind w:firstLine="453"/>
        <w:jc w:val="both"/>
        <w:rPr>
          <w:rFonts w:asciiTheme="minorBidi" w:hAnsiTheme="minorBidi" w:cs="Traditional Arabic"/>
          <w:color w:val="3333CC"/>
          <w:sz w:val="36"/>
          <w:szCs w:val="36"/>
          <w:rtl/>
        </w:rPr>
      </w:pPr>
      <w:r w:rsidRPr="00510E08">
        <w:rPr>
          <w:rFonts w:asciiTheme="minorBidi" w:hAnsiTheme="minorBidi" w:cs="Traditional Arabic"/>
          <w:color w:val="3333CC"/>
          <w:sz w:val="36"/>
          <w:szCs w:val="36"/>
          <w:rtl/>
        </w:rPr>
        <w:t>والحمد لله رب العالمين</w:t>
      </w:r>
      <w:r w:rsidRPr="00510E08">
        <w:rPr>
          <w:rFonts w:asciiTheme="minorBidi" w:hAnsiTheme="minorBidi" w:cs="Traditional Arabic" w:hint="cs"/>
          <w:color w:val="3333CC"/>
          <w:sz w:val="36"/>
          <w:szCs w:val="36"/>
          <w:rtl/>
        </w:rPr>
        <w:t>.</w:t>
      </w:r>
      <w:r w:rsidRPr="00510E08">
        <w:rPr>
          <w:rFonts w:asciiTheme="minorBidi" w:hAnsiTheme="minorBidi" w:cs="Traditional Arabic"/>
          <w:color w:val="3333CC"/>
          <w:sz w:val="36"/>
          <w:szCs w:val="36"/>
          <w:rtl/>
        </w:rPr>
        <w:t xml:space="preserve"> </w:t>
      </w:r>
    </w:p>
    <w:p w14:paraId="5325F858" w14:textId="77777777" w:rsidR="0059152F" w:rsidRPr="00931E11" w:rsidRDefault="0059152F" w:rsidP="00417AF5">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48" w:name="_Toc458877422"/>
      <w:r w:rsidRPr="00931E11">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۳۰۷</w:t>
      </w:r>
      <w:r w:rsidRPr="00931E11">
        <w:rPr>
          <w:rFonts w:ascii="Traditional Arabic" w:eastAsia="Times New Roman" w:hAnsi="Traditional Arabic" w:cs="Traditional Arabic"/>
          <w:b/>
          <w:bCs/>
          <w:color w:val="C00000"/>
          <w:sz w:val="36"/>
          <w:szCs w:val="36"/>
          <w:rtl/>
          <w:lang w:val="x-none" w:eastAsia="x-none" w:bidi="fa-IR"/>
        </w:rPr>
        <w:t>: «رسول مبین» در سوره‌ی دخان و «رسول مبین» در زخرف.</w:t>
      </w:r>
      <w:bookmarkEnd w:id="48"/>
    </w:p>
    <w:p w14:paraId="72B52D0B" w14:textId="77777777" w:rsidR="0059152F" w:rsidRPr="00931E11" w:rsidRDefault="0059152F"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931E11">
        <w:rPr>
          <w:rFonts w:ascii="Traditional Arabic" w:eastAsia="Calibri" w:hAnsi="Traditional Arabic" w:cs="Traditional Arabic"/>
          <w:color w:val="0000CC"/>
          <w:sz w:val="36"/>
          <w:szCs w:val="36"/>
          <w:rtl/>
          <w:lang w:bidi="fa-IR"/>
        </w:rPr>
        <w:t xml:space="preserve">در سوره‌ی دخان آمده است: </w:t>
      </w:r>
      <w:r>
        <w:rPr>
          <w:rFonts w:ascii="Traditional Arabic" w:eastAsia="Calibri" w:hAnsi="Traditional Arabic" w:cs="Traditional Arabic" w:hint="cs"/>
          <w:color w:val="0000CC"/>
          <w:sz w:val="36"/>
          <w:szCs w:val="36"/>
          <w:lang w:bidi="fa-IR"/>
        </w:rPr>
        <w:t>﴿</w:t>
      </w:r>
      <w:r w:rsidRPr="00931E11">
        <w:rPr>
          <w:rFonts w:ascii="Traditional Arabic" w:eastAsia="Calibri" w:hAnsi="Traditional Arabic" w:cs="Traditional Arabic"/>
          <w:color w:val="0000CC"/>
          <w:sz w:val="36"/>
          <w:szCs w:val="36"/>
          <w:rtl/>
          <w:lang w:bidi="fa-IR"/>
        </w:rPr>
        <w:t>(</w:t>
      </w:r>
      <w:r w:rsidRPr="00931E11">
        <w:rPr>
          <w:rFonts w:ascii="Traditional Arabic" w:eastAsia="Calibri" w:hAnsi="Traditional Arabic" w:cs="Traditional Arabic"/>
          <w:b/>
          <w:bCs/>
          <w:color w:val="C00000"/>
          <w:sz w:val="36"/>
          <w:szCs w:val="36"/>
          <w:rtl/>
          <w:lang w:val="x-none" w:eastAsia="x-none"/>
        </w:rPr>
        <w:t>کجا پند می‌پذيرند؟ حال آنکه چون فرستاده‌ای روشنگر بر آنها مبعوث شد</w:t>
      </w:r>
      <w:r w:rsidRPr="00931E11">
        <w:rPr>
          <w:rFonts w:ascii="Traditional Arabic" w:eastAsia="Calibri" w:hAnsi="Traditional Arabic" w:cs="Traditional Arabic"/>
          <w:color w:val="0000CC"/>
          <w:sz w:val="36"/>
          <w:szCs w:val="36"/>
          <w:rtl/>
          <w:lang w:bidi="fa-IR"/>
        </w:rPr>
        <w:t>)</w:t>
      </w:r>
      <w:r>
        <w:rPr>
          <w:rFonts w:ascii="Traditional Arabic" w:eastAsia="Calibri" w:hAnsi="Traditional Arabic" w:cs="Traditional Arabic" w:hint="cs"/>
          <w:color w:val="0000CC"/>
          <w:sz w:val="36"/>
          <w:szCs w:val="36"/>
          <w:lang w:bidi="fa-IR"/>
        </w:rPr>
        <w:t>﴾</w:t>
      </w:r>
      <w:r w:rsidRPr="00931E11">
        <w:rPr>
          <w:rFonts w:ascii="Traditional Arabic" w:eastAsia="Calibri" w:hAnsi="Traditional Arabic" w:cs="Traditional Arabic" w:hint="cs"/>
          <w:color w:val="0000CC"/>
          <w:sz w:val="36"/>
          <w:szCs w:val="36"/>
          <w:rtl/>
          <w:lang w:bidi="fa-IR"/>
        </w:rPr>
        <w:t>،</w:t>
      </w:r>
      <w:r w:rsidRPr="00931E11">
        <w:rPr>
          <w:rFonts w:ascii="Traditional Arabic" w:eastAsia="Calibri" w:hAnsi="Traditional Arabic" w:cs="Traditional Arabic" w:hint="cs"/>
          <w:color w:val="FF0000"/>
          <w:sz w:val="36"/>
          <w:szCs w:val="36"/>
          <w:vertAlign w:val="superscript"/>
          <w:rtl/>
          <w:lang w:bidi="fa-IR"/>
        </w:rPr>
        <w:t>(</w:t>
      </w:r>
      <w:r w:rsidRPr="00931E11">
        <w:rPr>
          <w:rFonts w:ascii="Traditional Arabic" w:eastAsia="Calibri" w:hAnsi="Traditional Arabic" w:cs="Traditional Arabic"/>
          <w:color w:val="FF0000"/>
          <w:sz w:val="36"/>
          <w:szCs w:val="36"/>
          <w:vertAlign w:val="superscript"/>
          <w:rtl/>
        </w:rPr>
        <w:footnoteReference w:id="53"/>
      </w:r>
      <w:r w:rsidRPr="00931E11">
        <w:rPr>
          <w:rFonts w:ascii="Traditional Arabic" w:eastAsia="Calibri" w:hAnsi="Traditional Arabic" w:cs="Traditional Arabic" w:hint="cs"/>
          <w:color w:val="FF0000"/>
          <w:sz w:val="36"/>
          <w:szCs w:val="36"/>
          <w:vertAlign w:val="superscript"/>
          <w:rtl/>
          <w:lang w:bidi="fa-IR"/>
        </w:rPr>
        <w:t>)</w:t>
      </w:r>
      <w:r w:rsidRPr="00931E11">
        <w:rPr>
          <w:rFonts w:ascii="Traditional Arabic" w:eastAsia="Calibri" w:hAnsi="Traditional Arabic" w:cs="Traditional Arabic"/>
          <w:color w:val="0000CC"/>
          <w:sz w:val="36"/>
          <w:szCs w:val="36"/>
          <w:rtl/>
          <w:lang w:bidi="fa-IR"/>
        </w:rPr>
        <w:t xml:space="preserve">  و سید</w:t>
      </w:r>
      <w:r w:rsidRPr="00931E11">
        <w:rPr>
          <w:rFonts w:ascii="Traditional Arabic" w:eastAsia="Calibri" w:hAnsi="Traditional Arabic" w:cs="Traditional Arabic" w:hint="cs"/>
          <w:color w:val="0000CC"/>
          <w:sz w:val="36"/>
          <w:szCs w:val="36"/>
          <w:rtl/>
        </w:rPr>
        <w:t xml:space="preserve"> </w:t>
      </w:r>
      <w:r w:rsidRPr="00931E11">
        <w:rPr>
          <w:rFonts w:ascii="Traditional Arabic" w:eastAsia="Calibri" w:hAnsi="Traditional Arabic" w:cs="Traditional Arabic" w:hint="cs"/>
          <w:color w:val="0000CC"/>
          <w:sz w:val="36"/>
          <w:szCs w:val="36"/>
        </w:rPr>
        <w:sym w:font="Abo-thar" w:char="F067"/>
      </w:r>
      <w:r w:rsidRPr="00931E11">
        <w:rPr>
          <w:rFonts w:ascii="Traditional Arabic" w:eastAsia="Calibri" w:hAnsi="Traditional Arabic" w:cs="Traditional Arabic" w:hint="cs"/>
          <w:color w:val="0000CC"/>
          <w:sz w:val="36"/>
          <w:szCs w:val="36"/>
          <w:rtl/>
        </w:rPr>
        <w:t xml:space="preserve"> </w:t>
      </w:r>
      <w:r w:rsidRPr="00931E11">
        <w:rPr>
          <w:rFonts w:ascii="Traditional Arabic" w:eastAsia="Calibri" w:hAnsi="Traditional Arabic" w:cs="Traditional Arabic"/>
          <w:color w:val="0000CC"/>
          <w:sz w:val="36"/>
          <w:szCs w:val="36"/>
          <w:rtl/>
          <w:lang w:bidi="fa-IR"/>
        </w:rPr>
        <w:t xml:space="preserve">در کتاب «بیان حق و سداد» جلد </w:t>
      </w:r>
      <w:r>
        <w:rPr>
          <w:rFonts w:ascii="Traditional Arabic" w:eastAsia="Calibri" w:hAnsi="Traditional Arabic" w:cs="Traditional Arabic" w:hint="cs"/>
          <w:color w:val="0000CC"/>
          <w:sz w:val="36"/>
          <w:szCs w:val="36"/>
          <w:rtl/>
          <w:lang w:bidi="fa-IR"/>
        </w:rPr>
        <w:t>۲</w:t>
      </w:r>
      <w:r w:rsidRPr="00931E11">
        <w:rPr>
          <w:rFonts w:ascii="Traditional Arabic" w:eastAsia="Calibri" w:hAnsi="Traditional Arabic" w:cs="Traditional Arabic"/>
          <w:color w:val="0000CC"/>
          <w:sz w:val="36"/>
          <w:szCs w:val="36"/>
          <w:rtl/>
          <w:lang w:bidi="fa-IR"/>
        </w:rPr>
        <w:t xml:space="preserve"> صفحه‌ی </w:t>
      </w:r>
      <w:r>
        <w:rPr>
          <w:rFonts w:ascii="Traditional Arabic" w:eastAsia="Calibri" w:hAnsi="Traditional Arabic" w:cs="Traditional Arabic" w:hint="cs"/>
          <w:color w:val="0000CC"/>
          <w:sz w:val="36"/>
          <w:szCs w:val="36"/>
          <w:rtl/>
          <w:lang w:bidi="fa-IR"/>
        </w:rPr>
        <w:t>۲۲</w:t>
      </w:r>
      <w:r w:rsidRPr="00931E11">
        <w:rPr>
          <w:rFonts w:ascii="Traditional Arabic" w:eastAsia="Calibri" w:hAnsi="Traditional Arabic" w:cs="Traditional Arabic"/>
          <w:color w:val="0000CC"/>
          <w:sz w:val="36"/>
          <w:szCs w:val="36"/>
          <w:rtl/>
          <w:lang w:bidi="fa-IR"/>
        </w:rPr>
        <w:t xml:space="preserve"> می‌فرماید: «</w:t>
      </w:r>
      <w:r w:rsidRPr="00931E11">
        <w:rPr>
          <w:rFonts w:ascii="Traditional Arabic" w:eastAsia="Calibri" w:hAnsi="Traditional Arabic" w:cs="Traditional Arabic"/>
          <w:color w:val="006600"/>
          <w:sz w:val="36"/>
          <w:szCs w:val="36"/>
          <w:rtl/>
          <w:lang w:val="x-none" w:eastAsia="x-none" w:bidi="fa-IR"/>
        </w:rPr>
        <w:t>این فرستاده‌ی روشنگر، احمد الحسن است و این عبارت فقط یک بار در قرآن آمده است</w:t>
      </w:r>
      <w:r w:rsidRPr="00931E11">
        <w:rPr>
          <w:rFonts w:ascii="Traditional Arabic" w:eastAsia="Calibri" w:hAnsi="Traditional Arabic" w:cs="Traditional Arabic"/>
          <w:color w:val="0000CC"/>
          <w:sz w:val="36"/>
          <w:szCs w:val="36"/>
          <w:rtl/>
          <w:lang w:bidi="fa-IR"/>
        </w:rPr>
        <w:t>».</w:t>
      </w:r>
    </w:p>
    <w:p w14:paraId="2B8E0079" w14:textId="77777777" w:rsidR="0059152F" w:rsidRPr="00931E11" w:rsidRDefault="0059152F"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931E11">
        <w:rPr>
          <w:rFonts w:ascii="Traditional Arabic" w:eastAsia="Calibri" w:hAnsi="Traditional Arabic" w:cs="Traditional Arabic"/>
          <w:color w:val="0000CC"/>
          <w:sz w:val="36"/>
          <w:szCs w:val="36"/>
          <w:rtl/>
          <w:lang w:bidi="fa-IR"/>
        </w:rPr>
        <w:t xml:space="preserve">این آیه در سوره‌ی زخرف آیه‌ی </w:t>
      </w:r>
      <w:r>
        <w:rPr>
          <w:rFonts w:ascii="Traditional Arabic" w:eastAsia="Calibri" w:hAnsi="Traditional Arabic" w:cs="Traditional Arabic" w:hint="cs"/>
          <w:color w:val="0000CC"/>
          <w:sz w:val="36"/>
          <w:szCs w:val="36"/>
          <w:rtl/>
          <w:lang w:bidi="fa-IR"/>
        </w:rPr>
        <w:t>۲۹</w:t>
      </w:r>
      <w:r w:rsidRPr="00931E11">
        <w:rPr>
          <w:rFonts w:ascii="Traditional Arabic" w:eastAsia="Calibri" w:hAnsi="Traditional Arabic" w:cs="Traditional Arabic"/>
          <w:color w:val="0000CC"/>
          <w:sz w:val="36"/>
          <w:szCs w:val="36"/>
          <w:rtl/>
          <w:lang w:bidi="fa-IR"/>
        </w:rPr>
        <w:t xml:space="preserve"> نیز آمده است: </w:t>
      </w:r>
      <w:r>
        <w:rPr>
          <w:rFonts w:ascii="Traditional Arabic" w:eastAsia="Calibri" w:hAnsi="Traditional Arabic" w:cs="Traditional Arabic" w:hint="cs"/>
          <w:color w:val="0000CC"/>
          <w:sz w:val="36"/>
          <w:szCs w:val="36"/>
          <w:lang w:bidi="fa-IR"/>
        </w:rPr>
        <w:t>﴿</w:t>
      </w:r>
      <w:r w:rsidRPr="00931E11">
        <w:rPr>
          <w:rFonts w:ascii="Traditional Arabic" w:eastAsia="Calibri" w:hAnsi="Traditional Arabic" w:cs="Traditional Arabic"/>
          <w:color w:val="0000CC"/>
          <w:sz w:val="36"/>
          <w:szCs w:val="36"/>
          <w:rtl/>
          <w:lang w:bidi="fa-IR"/>
        </w:rPr>
        <w:t>(</w:t>
      </w:r>
      <w:r w:rsidRPr="00931E11">
        <w:rPr>
          <w:rFonts w:ascii="Traditional Arabic" w:eastAsia="Calibri" w:hAnsi="Traditional Arabic" w:cs="Traditional Arabic"/>
          <w:b/>
          <w:bCs/>
          <w:color w:val="C00000"/>
          <w:sz w:val="36"/>
          <w:szCs w:val="36"/>
          <w:rtl/>
          <w:lang w:val="x-none" w:eastAsia="x-none"/>
        </w:rPr>
        <w:t>من اينان و پدران</w:t>
      </w:r>
      <w:r w:rsidRPr="00931E11">
        <w:rPr>
          <w:rFonts w:ascii="Traditional Arabic" w:eastAsia="Calibri" w:hAnsi="Traditional Arabic" w:cs="Traditional Arabic" w:hint="cs"/>
          <w:b/>
          <w:bCs/>
          <w:color w:val="C00000"/>
          <w:sz w:val="36"/>
          <w:szCs w:val="36"/>
          <w:rtl/>
          <w:lang w:val="x-none" w:eastAsia="x-none"/>
        </w:rPr>
        <w:t>‌</w:t>
      </w:r>
      <w:r w:rsidRPr="00931E11">
        <w:rPr>
          <w:rFonts w:ascii="Traditional Arabic" w:eastAsia="Calibri" w:hAnsi="Traditional Arabic" w:cs="Traditional Arabic"/>
          <w:b/>
          <w:bCs/>
          <w:color w:val="C00000"/>
          <w:sz w:val="36"/>
          <w:szCs w:val="36"/>
          <w:rtl/>
          <w:lang w:val="x-none" w:eastAsia="x-none"/>
        </w:rPr>
        <w:t>شان را از زندگی بهره‌مند کردم تا آنگاه که حق و فرستاده‌ای آشکار به سويشان آمد</w:t>
      </w:r>
      <w:r w:rsidRPr="00931E11">
        <w:rPr>
          <w:rFonts w:ascii="Traditional Arabic" w:eastAsia="Calibri" w:hAnsi="Traditional Arabic" w:cs="Traditional Arabic"/>
          <w:color w:val="0000CC"/>
          <w:sz w:val="36"/>
          <w:szCs w:val="36"/>
          <w:rtl/>
          <w:lang w:bidi="fa-IR"/>
        </w:rPr>
        <w:t>)</w:t>
      </w:r>
      <w:r>
        <w:rPr>
          <w:rFonts w:ascii="Traditional Arabic" w:eastAsia="Calibri" w:hAnsi="Traditional Arabic" w:cs="Traditional Arabic" w:hint="cs"/>
          <w:color w:val="0000CC"/>
          <w:sz w:val="36"/>
          <w:szCs w:val="36"/>
          <w:lang w:bidi="fa-IR"/>
        </w:rPr>
        <w:t>﴾</w:t>
      </w:r>
      <w:r w:rsidRPr="00931E11">
        <w:rPr>
          <w:rFonts w:ascii="Traditional Arabic" w:eastAsia="Calibri" w:hAnsi="Traditional Arabic" w:cs="Traditional Arabic" w:hint="cs"/>
          <w:color w:val="0000CC"/>
          <w:sz w:val="36"/>
          <w:szCs w:val="36"/>
          <w:rtl/>
          <w:lang w:bidi="fa-IR"/>
        </w:rPr>
        <w:t>،</w:t>
      </w:r>
      <w:r w:rsidRPr="00931E11">
        <w:rPr>
          <w:rFonts w:ascii="Traditional Arabic" w:eastAsia="Calibri" w:hAnsi="Traditional Arabic" w:cs="Traditional Arabic"/>
          <w:color w:val="0000CC"/>
          <w:sz w:val="36"/>
          <w:szCs w:val="36"/>
          <w:rtl/>
          <w:lang w:bidi="fa-IR"/>
        </w:rPr>
        <w:t>.</w:t>
      </w:r>
    </w:p>
    <w:p w14:paraId="01B4F701" w14:textId="77777777" w:rsidR="0059152F" w:rsidRPr="00931E11" w:rsidRDefault="0059152F"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931E11">
        <w:rPr>
          <w:rFonts w:ascii="Traditional Arabic" w:eastAsia="Calibri" w:hAnsi="Traditional Arabic" w:cs="Traditional Arabic"/>
          <w:color w:val="0000CC"/>
          <w:sz w:val="36"/>
          <w:szCs w:val="36"/>
          <w:rtl/>
          <w:lang w:bidi="fa-IR"/>
        </w:rPr>
        <w:lastRenderedPageBreak/>
        <w:t>سؤال: آیا این آیه‌ای که در سوره‌ی زخرف آمده، جزو آیاتی است که دستخوش تحریف شده است؟ یعنی به عنوان مثال «رسول کریم» بوده ولی آنها گفته‌اند «رسول مبین»؟ یا برادران در نقل بیان سید</w:t>
      </w:r>
      <w:r w:rsidRPr="00931E11">
        <w:rPr>
          <w:rFonts w:ascii="Traditional Arabic" w:eastAsia="Calibri" w:hAnsi="Traditional Arabic" w:cs="Traditional Arabic" w:hint="cs"/>
          <w:color w:val="0000CC"/>
          <w:sz w:val="36"/>
          <w:szCs w:val="36"/>
          <w:rtl/>
        </w:rPr>
        <w:t xml:space="preserve"> </w:t>
      </w:r>
      <w:r w:rsidRPr="00931E11">
        <w:rPr>
          <w:rFonts w:ascii="Traditional Arabic" w:eastAsia="Calibri" w:hAnsi="Traditional Arabic" w:cs="Traditional Arabic" w:hint="cs"/>
          <w:color w:val="0000CC"/>
          <w:sz w:val="36"/>
          <w:szCs w:val="36"/>
        </w:rPr>
        <w:sym w:font="Abo-thar" w:char="F067"/>
      </w:r>
      <w:r w:rsidRPr="00931E11">
        <w:rPr>
          <w:rFonts w:ascii="Traditional Arabic" w:eastAsia="Calibri" w:hAnsi="Traditional Arabic" w:cs="Traditional Arabic"/>
          <w:color w:val="0000CC"/>
          <w:sz w:val="36"/>
          <w:szCs w:val="36"/>
          <w:rtl/>
          <w:lang w:bidi="fa-IR"/>
        </w:rPr>
        <w:t xml:space="preserve"> دچار خطا شده‌اند؟ یا این که تأویل و تفسیر دیگری دارد؟</w:t>
      </w:r>
    </w:p>
    <w:p w14:paraId="16749B10" w14:textId="77777777" w:rsidR="0059152F" w:rsidRPr="00931E11" w:rsidRDefault="0059152F" w:rsidP="00417AF5">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931E11">
        <w:rPr>
          <w:rFonts w:ascii="Traditional Arabic" w:eastAsia="Times New Roman" w:hAnsi="Traditional Arabic" w:cs="Traditional Arabic"/>
          <w:color w:val="0000CC"/>
          <w:sz w:val="36"/>
          <w:szCs w:val="36"/>
          <w:rtl/>
          <w:lang w:val="x-none" w:eastAsia="x-none" w:bidi="fa-IR"/>
        </w:rPr>
        <w:t>و الحمد لله رب العالمین.</w:t>
      </w:r>
    </w:p>
    <w:p w14:paraId="126D630C" w14:textId="77777777" w:rsidR="0059152F" w:rsidRPr="00931E11" w:rsidRDefault="0059152F" w:rsidP="00417AF5">
      <w:pPr>
        <w:spacing w:after="0" w:line="240" w:lineRule="auto"/>
        <w:jc w:val="both"/>
        <w:rPr>
          <w:rFonts w:ascii="Traditional Arabic" w:eastAsia="Calibri" w:hAnsi="Traditional Arabic" w:cs="Traditional Arabic"/>
          <w:b/>
          <w:bCs/>
          <w:color w:val="7E2E26"/>
          <w:sz w:val="36"/>
          <w:szCs w:val="36"/>
          <w:rtl/>
          <w:lang w:bidi="fa-IR"/>
        </w:rPr>
      </w:pPr>
    </w:p>
    <w:p w14:paraId="0626D5BF" w14:textId="77777777" w:rsidR="002C226A" w:rsidRDefault="002C226A" w:rsidP="00510E08">
      <w:pPr>
        <w:spacing w:line="240" w:lineRule="auto"/>
        <w:ind w:firstLine="453"/>
        <w:jc w:val="both"/>
        <w:rPr>
          <w:rFonts w:asciiTheme="minorBidi" w:hAnsiTheme="minorBidi" w:cs="AL-Mateen"/>
          <w:color w:val="C00000"/>
          <w:sz w:val="36"/>
          <w:szCs w:val="36"/>
          <w:rtl/>
        </w:rPr>
      </w:pPr>
    </w:p>
    <w:p w14:paraId="0C4D542C" w14:textId="5C3F5EDB" w:rsidR="00510E08" w:rsidRPr="00510E08" w:rsidRDefault="00510E08" w:rsidP="00510E08">
      <w:pPr>
        <w:spacing w:line="240" w:lineRule="auto"/>
        <w:ind w:firstLine="453"/>
        <w:jc w:val="both"/>
        <w:rPr>
          <w:rFonts w:asciiTheme="minorBidi" w:hAnsiTheme="minorBidi" w:cs="Traditional Arabic"/>
          <w:color w:val="006600"/>
          <w:sz w:val="36"/>
          <w:szCs w:val="36"/>
          <w:rtl/>
        </w:rPr>
      </w:pPr>
      <w:r w:rsidRPr="00510E08">
        <w:rPr>
          <w:rFonts w:asciiTheme="minorBidi" w:hAnsiTheme="minorBidi" w:cs="AL-Mateen" w:hint="cs"/>
          <w:color w:val="C00000"/>
          <w:sz w:val="36"/>
          <w:szCs w:val="36"/>
          <w:rtl/>
        </w:rPr>
        <w:t>الجواب:</w:t>
      </w:r>
      <w:r w:rsidRPr="00510E08">
        <w:rPr>
          <w:rFonts w:asciiTheme="minorBidi" w:hAnsiTheme="minorBidi" w:cs="Traditional Arabic" w:hint="cs"/>
          <w:color w:val="339966"/>
          <w:sz w:val="36"/>
          <w:szCs w:val="36"/>
          <w:rtl/>
        </w:rPr>
        <w:t xml:space="preserve"> </w:t>
      </w:r>
      <w:r w:rsidRPr="00510E08">
        <w:rPr>
          <w:rFonts w:asciiTheme="minorBidi" w:hAnsiTheme="minorBidi" w:cs="Traditional Arabic"/>
          <w:color w:val="006600"/>
          <w:sz w:val="36"/>
          <w:szCs w:val="36"/>
          <w:rtl/>
        </w:rPr>
        <w:t xml:space="preserve">بسم الله الرحمن الرحيم </w:t>
      </w:r>
    </w:p>
    <w:p w14:paraId="0DA2C63F" w14:textId="77777777" w:rsidR="00510E08" w:rsidRPr="00510E08" w:rsidRDefault="00510E08" w:rsidP="00510E08">
      <w:pPr>
        <w:spacing w:line="240" w:lineRule="auto"/>
        <w:ind w:firstLine="453"/>
        <w:jc w:val="both"/>
        <w:rPr>
          <w:rFonts w:asciiTheme="minorBidi" w:hAnsiTheme="minorBidi" w:cs="Traditional Arabic"/>
          <w:color w:val="006600"/>
          <w:sz w:val="36"/>
          <w:szCs w:val="36"/>
          <w:rtl/>
        </w:rPr>
      </w:pPr>
      <w:r w:rsidRPr="00510E08">
        <w:rPr>
          <w:rFonts w:asciiTheme="minorBidi" w:hAnsiTheme="minorBidi" w:cs="Traditional Arabic"/>
          <w:color w:val="006600"/>
          <w:sz w:val="36"/>
          <w:szCs w:val="36"/>
          <w:rtl/>
        </w:rPr>
        <w:t>والحمد لله رب العالمين</w:t>
      </w:r>
      <w:r w:rsidRPr="00510E08">
        <w:rPr>
          <w:rFonts w:asciiTheme="minorBidi" w:hAnsiTheme="minorBidi" w:cs="Traditional Arabic" w:hint="cs"/>
          <w:color w:val="006600"/>
          <w:sz w:val="36"/>
          <w:szCs w:val="36"/>
          <w:rtl/>
        </w:rPr>
        <w:t xml:space="preserve">، </w:t>
      </w:r>
      <w:r w:rsidRPr="00510E08">
        <w:rPr>
          <w:rFonts w:asciiTheme="minorBidi" w:hAnsiTheme="minorBidi" w:cs="Traditional Arabic"/>
          <w:color w:val="006600"/>
          <w:sz w:val="36"/>
          <w:szCs w:val="36"/>
          <w:rtl/>
        </w:rPr>
        <w:t>وصلى الله على محمد و</w:t>
      </w:r>
      <w:r w:rsidRPr="00510E08">
        <w:rPr>
          <w:rFonts w:asciiTheme="minorBidi" w:hAnsiTheme="minorBidi" w:cs="Traditional Arabic" w:hint="cs"/>
          <w:color w:val="006600"/>
          <w:sz w:val="36"/>
          <w:szCs w:val="36"/>
          <w:rtl/>
        </w:rPr>
        <w:t>آ</w:t>
      </w:r>
      <w:r w:rsidRPr="00510E08">
        <w:rPr>
          <w:rFonts w:asciiTheme="minorBidi" w:hAnsiTheme="minorBidi" w:cs="Traditional Arabic"/>
          <w:color w:val="006600"/>
          <w:sz w:val="36"/>
          <w:szCs w:val="36"/>
          <w:rtl/>
        </w:rPr>
        <w:t xml:space="preserve">ل محمد </w:t>
      </w:r>
      <w:r w:rsidRPr="00510E08">
        <w:rPr>
          <w:rFonts w:asciiTheme="minorBidi" w:hAnsiTheme="minorBidi" w:cs="Traditional Arabic" w:hint="cs"/>
          <w:color w:val="006600"/>
          <w:sz w:val="36"/>
          <w:szCs w:val="36"/>
          <w:rtl/>
        </w:rPr>
        <w:t>الأئمة</w:t>
      </w:r>
      <w:r w:rsidRPr="00510E08">
        <w:rPr>
          <w:rFonts w:asciiTheme="minorBidi" w:hAnsiTheme="minorBidi" w:cs="Traditional Arabic"/>
          <w:color w:val="006600"/>
          <w:sz w:val="36"/>
          <w:szCs w:val="36"/>
          <w:rtl/>
        </w:rPr>
        <w:t xml:space="preserve"> والمهديين وسلم تسليما</w:t>
      </w:r>
      <w:r w:rsidRPr="00510E08">
        <w:rPr>
          <w:rFonts w:asciiTheme="minorBidi" w:hAnsiTheme="minorBidi" w:cs="Traditional Arabic" w:hint="cs"/>
          <w:color w:val="006600"/>
          <w:sz w:val="36"/>
          <w:szCs w:val="36"/>
          <w:rtl/>
        </w:rPr>
        <w:t>ً.</w:t>
      </w:r>
    </w:p>
    <w:p w14:paraId="389C2372" w14:textId="77777777" w:rsidR="00510E08" w:rsidRPr="00510E08" w:rsidRDefault="00510E08" w:rsidP="00510E08">
      <w:pPr>
        <w:spacing w:line="240" w:lineRule="auto"/>
        <w:ind w:firstLine="453"/>
        <w:jc w:val="both"/>
        <w:rPr>
          <w:rFonts w:asciiTheme="minorBidi" w:hAnsiTheme="minorBidi" w:cs="Traditional Arabic"/>
          <w:color w:val="006600"/>
          <w:sz w:val="36"/>
          <w:szCs w:val="36"/>
          <w:rtl/>
        </w:rPr>
      </w:pPr>
      <w:r w:rsidRPr="00510E08">
        <w:rPr>
          <w:rFonts w:asciiTheme="minorBidi" w:hAnsiTheme="minorBidi" w:cs="Traditional Arabic"/>
          <w:color w:val="006600"/>
          <w:sz w:val="36"/>
          <w:szCs w:val="36"/>
          <w:rtl/>
        </w:rPr>
        <w:t>وعليكم السلام ورحمة الله وبركاته</w:t>
      </w:r>
      <w:r w:rsidR="007B1559">
        <w:rPr>
          <w:rFonts w:asciiTheme="minorBidi" w:hAnsiTheme="minorBidi" w:cs="Traditional Arabic" w:hint="cs"/>
          <w:color w:val="006600"/>
          <w:sz w:val="36"/>
          <w:szCs w:val="36"/>
          <w:rtl/>
        </w:rPr>
        <w:t xml:space="preserve"> </w:t>
      </w:r>
      <w:r w:rsidRPr="00510E08">
        <w:rPr>
          <w:rFonts w:asciiTheme="minorBidi" w:hAnsiTheme="minorBidi" w:cs="Traditional Arabic"/>
          <w:color w:val="006600"/>
          <w:sz w:val="36"/>
          <w:szCs w:val="36"/>
          <w:rtl/>
        </w:rPr>
        <w:t>...</w:t>
      </w:r>
    </w:p>
    <w:p w14:paraId="6B287949" w14:textId="77777777" w:rsidR="0059152F" w:rsidRPr="00931E11" w:rsidRDefault="0059152F" w:rsidP="00417AF5">
      <w:pPr>
        <w:spacing w:after="0" w:line="240" w:lineRule="auto"/>
        <w:jc w:val="both"/>
        <w:rPr>
          <w:rFonts w:ascii="Traditional Arabic" w:eastAsia="Calibri" w:hAnsi="Traditional Arabic" w:cs="Traditional Arabic"/>
          <w:b/>
          <w:bCs/>
          <w:color w:val="C00000"/>
          <w:sz w:val="36"/>
          <w:szCs w:val="36"/>
          <w:rtl/>
          <w:lang w:bidi="fa-IR"/>
        </w:rPr>
      </w:pPr>
      <w:r w:rsidRPr="00931E11">
        <w:rPr>
          <w:rFonts w:ascii="Traditional Arabic" w:eastAsia="Calibri" w:hAnsi="Traditional Arabic" w:cs="Traditional Arabic"/>
          <w:b/>
          <w:bCs/>
          <w:color w:val="C00000"/>
          <w:sz w:val="36"/>
          <w:szCs w:val="36"/>
          <w:rtl/>
          <w:lang w:bidi="fa-IR"/>
        </w:rPr>
        <w:t>پاسخ:</w:t>
      </w:r>
    </w:p>
    <w:p w14:paraId="0AC1CA00" w14:textId="77777777" w:rsidR="0059152F" w:rsidRPr="00931E11" w:rsidRDefault="0059152F" w:rsidP="00417AF5">
      <w:pPr>
        <w:widowControl w:val="0"/>
        <w:spacing w:after="0" w:line="240" w:lineRule="auto"/>
        <w:rPr>
          <w:rFonts w:ascii="Traditional Arabic" w:eastAsia="Times New Roman" w:hAnsi="Traditional Arabic" w:cs="Traditional Arabic"/>
          <w:color w:val="006600"/>
          <w:sz w:val="36"/>
          <w:szCs w:val="36"/>
          <w:lang w:val="x-none" w:eastAsia="x-none" w:bidi="fa-IR"/>
        </w:rPr>
      </w:pPr>
      <w:r w:rsidRPr="00931E11">
        <w:rPr>
          <w:rFonts w:ascii="Traditional Arabic" w:eastAsia="Times New Roman" w:hAnsi="Traditional Arabic" w:cs="Traditional Arabic"/>
          <w:color w:val="006600"/>
          <w:sz w:val="36"/>
          <w:szCs w:val="36"/>
          <w:rtl/>
          <w:lang w:val="x-none" w:eastAsia="x-none" w:bidi="fa-IR"/>
        </w:rPr>
        <w:t xml:space="preserve">بسم الله الرحمن الرحیم </w:t>
      </w:r>
    </w:p>
    <w:p w14:paraId="476F2BCE" w14:textId="77777777" w:rsidR="0059152F" w:rsidRPr="00931E11" w:rsidRDefault="0059152F" w:rsidP="00417AF5">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931E11">
        <w:rPr>
          <w:rFonts w:ascii="Traditional Arabic" w:eastAsia="Times New Roman" w:hAnsi="Traditional Arabic" w:cs="Traditional Arabic"/>
          <w:color w:val="006600"/>
          <w:sz w:val="36"/>
          <w:szCs w:val="36"/>
          <w:rtl/>
          <w:lang w:val="x-none" w:eastAsia="x-none" w:bidi="fa-IR"/>
        </w:rPr>
        <w:t>الحمد لله رب العالمین، و صلی الله علی محمد و آل محمد الائمة و المهدیین و سلم تسلیماً.</w:t>
      </w:r>
    </w:p>
    <w:p w14:paraId="0EF05475" w14:textId="77777777" w:rsidR="0059152F" w:rsidRPr="00931E11" w:rsidRDefault="0059152F" w:rsidP="00417AF5">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931E11">
        <w:rPr>
          <w:rFonts w:ascii="Traditional Arabic" w:eastAsia="Times New Roman" w:hAnsi="Traditional Arabic" w:cs="Traditional Arabic"/>
          <w:color w:val="006600"/>
          <w:sz w:val="36"/>
          <w:szCs w:val="36"/>
          <w:rtl/>
          <w:lang w:val="x-none" w:eastAsia="x-none" w:bidi="fa-IR"/>
        </w:rPr>
        <w:t>وعلیکم السلام و رحمة الله و برکاته....</w:t>
      </w:r>
    </w:p>
    <w:p w14:paraId="6ACEB523" w14:textId="77777777" w:rsidR="00815FCA" w:rsidRDefault="00815FCA" w:rsidP="00510E08">
      <w:pPr>
        <w:spacing w:line="240" w:lineRule="auto"/>
        <w:ind w:firstLine="453"/>
        <w:jc w:val="both"/>
        <w:rPr>
          <w:rFonts w:ascii="Albertus Medium" w:hAnsi="Albertus Medium" w:cs="Traditional Arabic"/>
          <w:i/>
          <w:color w:val="006600"/>
          <w:sz w:val="36"/>
          <w:szCs w:val="36"/>
          <w:rtl/>
        </w:rPr>
      </w:pPr>
    </w:p>
    <w:p w14:paraId="5908ADF8" w14:textId="09505B64" w:rsidR="00510E08" w:rsidRPr="00510E08" w:rsidRDefault="00510E08" w:rsidP="00510E08">
      <w:pPr>
        <w:spacing w:line="240" w:lineRule="auto"/>
        <w:ind w:firstLine="453"/>
        <w:jc w:val="both"/>
        <w:rPr>
          <w:rFonts w:asciiTheme="minorBidi" w:hAnsiTheme="minorBidi" w:cs="Traditional Arabic"/>
          <w:color w:val="006600"/>
          <w:sz w:val="36"/>
          <w:szCs w:val="36"/>
          <w:rtl/>
        </w:rPr>
      </w:pPr>
      <w:r w:rsidRPr="00510E08">
        <w:rPr>
          <w:rFonts w:ascii="Albertus Medium" w:hAnsi="Albertus Medium" w:cs="Traditional Arabic"/>
          <w:i/>
          <w:color w:val="006600"/>
          <w:sz w:val="36"/>
          <w:szCs w:val="36"/>
          <w:rtl/>
        </w:rPr>
        <w:t>﴿</w:t>
      </w:r>
      <w:r w:rsidRPr="00510E08">
        <w:rPr>
          <w:rFonts w:asciiTheme="minorBidi" w:hAnsiTheme="minorBidi" w:cs="Traditional Arabic"/>
          <w:color w:val="006600"/>
          <w:sz w:val="36"/>
          <w:szCs w:val="36"/>
          <w:rtl/>
        </w:rPr>
        <w:t>...........</w:t>
      </w:r>
      <w:r w:rsidRPr="00510E08">
        <w:rPr>
          <w:rFonts w:asciiTheme="minorBidi" w:hAnsiTheme="minorBidi" w:cs="Traditional Arabic" w:hint="cs"/>
          <w:color w:val="006600"/>
          <w:sz w:val="36"/>
          <w:szCs w:val="36"/>
          <w:rtl/>
        </w:rPr>
        <w:t xml:space="preserve"> </w:t>
      </w:r>
      <w:r w:rsidRPr="00510E08">
        <w:rPr>
          <w:rFonts w:asciiTheme="minorBidi" w:hAnsiTheme="minorBidi" w:cs="Traditional Arabic"/>
          <w:b/>
          <w:bCs/>
          <w:color w:val="006600"/>
          <w:sz w:val="36"/>
          <w:szCs w:val="36"/>
          <w:rtl/>
        </w:rPr>
        <w:t>جَاءَهُمْ رَسُولٌ مُبِينٌ</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FootnoteReference"/>
          <w:rFonts w:asciiTheme="minorBidi" w:hAnsiTheme="minorBidi" w:cs="Traditional Arabic"/>
          <w:color w:val="FF0000"/>
          <w:sz w:val="36"/>
          <w:szCs w:val="36"/>
          <w:rtl/>
        </w:rPr>
        <w:footnoteReference w:id="54"/>
      </w:r>
      <w:r w:rsidRPr="00510E08">
        <w:rPr>
          <w:rFonts w:ascii="Albertus Medium" w:hAnsi="Albertus Medium" w:cs="Traditional Arabic" w:hint="cs"/>
          <w:i/>
          <w:color w:val="FF0000"/>
          <w:sz w:val="36"/>
          <w:szCs w:val="36"/>
          <w:vertAlign w:val="superscript"/>
          <w:rtl/>
        </w:rPr>
        <w:t>)</w:t>
      </w:r>
      <w:r w:rsidRPr="00510E08">
        <w:rPr>
          <w:rFonts w:ascii="Albertus Medium" w:hAnsi="Albertus Medium" w:cs="Traditional Arabic" w:hint="cs"/>
          <w:i/>
          <w:color w:val="006600"/>
          <w:sz w:val="36"/>
          <w:szCs w:val="36"/>
          <w:rtl/>
        </w:rPr>
        <w:t>.</w:t>
      </w:r>
      <w:r w:rsidRPr="00510E08">
        <w:rPr>
          <w:rFonts w:asciiTheme="minorBidi" w:hAnsiTheme="minorBidi" w:cs="Traditional Arabic"/>
          <w:color w:val="006600"/>
          <w:sz w:val="36"/>
          <w:szCs w:val="36"/>
          <w:rtl/>
        </w:rPr>
        <w:t xml:space="preserve"> </w:t>
      </w:r>
    </w:p>
    <w:p w14:paraId="3D06EFF7" w14:textId="77777777" w:rsidR="00510E08" w:rsidRPr="00510E08" w:rsidRDefault="00510E08" w:rsidP="00510E08">
      <w:pPr>
        <w:spacing w:line="240" w:lineRule="auto"/>
        <w:ind w:firstLine="453"/>
        <w:jc w:val="both"/>
        <w:rPr>
          <w:rFonts w:asciiTheme="minorBidi" w:hAnsiTheme="minorBidi" w:cs="Traditional Arabic"/>
          <w:color w:val="006600"/>
          <w:sz w:val="36"/>
          <w:szCs w:val="36"/>
          <w:rtl/>
        </w:rPr>
      </w:pPr>
      <w:r w:rsidRPr="00510E08">
        <w:rPr>
          <w:rFonts w:ascii="Albertus Medium" w:hAnsi="Albertus Medium" w:cs="Traditional Arabic"/>
          <w:i/>
          <w:color w:val="006600"/>
          <w:sz w:val="36"/>
          <w:szCs w:val="36"/>
          <w:rtl/>
        </w:rPr>
        <w:t>﴿</w:t>
      </w:r>
      <w:r w:rsidRPr="00510E08">
        <w:rPr>
          <w:rFonts w:asciiTheme="minorBidi" w:hAnsiTheme="minorBidi" w:cs="Traditional Arabic"/>
          <w:color w:val="006600"/>
          <w:sz w:val="36"/>
          <w:szCs w:val="36"/>
          <w:rtl/>
        </w:rPr>
        <w:t>................</w:t>
      </w:r>
      <w:r w:rsidRPr="00510E08">
        <w:rPr>
          <w:rFonts w:asciiTheme="minorBidi" w:hAnsiTheme="minorBidi" w:cs="Traditional Arabic" w:hint="cs"/>
          <w:color w:val="006600"/>
          <w:sz w:val="36"/>
          <w:szCs w:val="36"/>
          <w:rtl/>
        </w:rPr>
        <w:t xml:space="preserve"> </w:t>
      </w:r>
      <w:r w:rsidRPr="00510E08">
        <w:rPr>
          <w:rFonts w:asciiTheme="minorBidi" w:hAnsiTheme="minorBidi" w:cs="Traditional Arabic"/>
          <w:b/>
          <w:bCs/>
          <w:color w:val="006600"/>
          <w:sz w:val="36"/>
          <w:szCs w:val="36"/>
          <w:rtl/>
        </w:rPr>
        <w:t>جَاءَهُمُ الْحَقُّ وَرَسُولٌ مُبِينٌ</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FootnoteReference"/>
          <w:rFonts w:asciiTheme="minorBidi" w:hAnsiTheme="minorBidi" w:cs="Traditional Arabic"/>
          <w:color w:val="FF0000"/>
          <w:sz w:val="36"/>
          <w:szCs w:val="36"/>
          <w:rtl/>
        </w:rPr>
        <w:footnoteReference w:id="55"/>
      </w:r>
      <w:r w:rsidRPr="00510E08">
        <w:rPr>
          <w:rFonts w:ascii="Albertus Medium" w:hAnsi="Albertus Medium" w:cs="Traditional Arabic" w:hint="cs"/>
          <w:i/>
          <w:color w:val="FF0000"/>
          <w:sz w:val="36"/>
          <w:szCs w:val="36"/>
          <w:vertAlign w:val="superscript"/>
          <w:rtl/>
        </w:rPr>
        <w:t>)</w:t>
      </w:r>
      <w:r w:rsidRPr="00510E08">
        <w:rPr>
          <w:rFonts w:ascii="Albertus Medium" w:hAnsi="Albertus Medium" w:cs="Traditional Arabic" w:hint="cs"/>
          <w:i/>
          <w:color w:val="006600"/>
          <w:sz w:val="36"/>
          <w:szCs w:val="36"/>
          <w:rtl/>
        </w:rPr>
        <w:t>.</w:t>
      </w:r>
      <w:r w:rsidRPr="00510E08">
        <w:rPr>
          <w:rFonts w:asciiTheme="minorBidi" w:hAnsiTheme="minorBidi" w:cs="Traditional Arabic"/>
          <w:color w:val="006600"/>
          <w:sz w:val="36"/>
          <w:szCs w:val="36"/>
          <w:rtl/>
        </w:rPr>
        <w:t xml:space="preserve"> </w:t>
      </w:r>
    </w:p>
    <w:p w14:paraId="4E30ADA6" w14:textId="77777777" w:rsidR="00510E08" w:rsidRPr="00510E08" w:rsidRDefault="00510E08" w:rsidP="00510E08">
      <w:pPr>
        <w:spacing w:line="240" w:lineRule="auto"/>
        <w:ind w:firstLine="453"/>
        <w:jc w:val="both"/>
        <w:rPr>
          <w:rFonts w:asciiTheme="minorBidi" w:hAnsiTheme="minorBidi" w:cs="Traditional Arabic"/>
          <w:color w:val="006600"/>
          <w:sz w:val="36"/>
          <w:szCs w:val="36"/>
          <w:rtl/>
          <w:lang w:bidi="ar-IQ"/>
        </w:rPr>
      </w:pPr>
      <w:r w:rsidRPr="00510E08">
        <w:rPr>
          <w:rFonts w:asciiTheme="minorBidi" w:hAnsiTheme="minorBidi" w:cs="Traditional Arabic"/>
          <w:color w:val="006600"/>
          <w:sz w:val="36"/>
          <w:szCs w:val="36"/>
          <w:rtl/>
          <w:lang w:bidi="ar-IQ"/>
        </w:rPr>
        <w:t>(وكلمة رسول مبين لم تأتي في القرآن إلا مرة واحدة هي في سورة الدخان)</w:t>
      </w:r>
      <w:r w:rsidRPr="00510E08">
        <w:rPr>
          <w:rFonts w:asciiTheme="minorBidi" w:hAnsiTheme="minorBidi" w:cs="Traditional Arabic" w:hint="cs"/>
          <w:color w:val="FF0000"/>
          <w:sz w:val="36"/>
          <w:szCs w:val="36"/>
          <w:vertAlign w:val="superscript"/>
          <w:rtl/>
          <w:lang w:bidi="ar-IQ"/>
        </w:rPr>
        <w:t xml:space="preserve"> (</w:t>
      </w:r>
      <w:r w:rsidRPr="00510E08">
        <w:rPr>
          <w:rStyle w:val="FootnoteReference"/>
          <w:rFonts w:asciiTheme="minorBidi" w:hAnsiTheme="minorBidi" w:cs="Traditional Arabic"/>
          <w:color w:val="FF0000"/>
          <w:sz w:val="36"/>
          <w:szCs w:val="36"/>
          <w:rtl/>
          <w:lang w:bidi="ar-IQ"/>
        </w:rPr>
        <w:footnoteReference w:id="56"/>
      </w:r>
      <w:r w:rsidRPr="00510E08">
        <w:rPr>
          <w:rFonts w:asciiTheme="minorBidi" w:hAnsiTheme="minorBidi" w:cs="Traditional Arabic" w:hint="cs"/>
          <w:color w:val="FF0000"/>
          <w:sz w:val="36"/>
          <w:szCs w:val="36"/>
          <w:vertAlign w:val="superscript"/>
          <w:rtl/>
          <w:lang w:bidi="ar-IQ"/>
        </w:rPr>
        <w:t>)</w:t>
      </w:r>
      <w:r w:rsidRPr="00510E08">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w:t>
      </w:r>
    </w:p>
    <w:p w14:paraId="061C0CED" w14:textId="77777777" w:rsidR="0059152F" w:rsidRPr="00931E11" w:rsidRDefault="0059152F" w:rsidP="00417AF5">
      <w:pPr>
        <w:widowControl w:val="0"/>
        <w:spacing w:after="0" w:line="240" w:lineRule="auto"/>
        <w:ind w:firstLine="284"/>
        <w:jc w:val="both"/>
        <w:rPr>
          <w:rFonts w:ascii="Traditional Arabic" w:eastAsia="Calibri" w:hAnsi="Traditional Arabic" w:cs="Traditional Arabic"/>
          <w:sz w:val="36"/>
          <w:szCs w:val="36"/>
          <w:rtl/>
          <w:lang w:bidi="fa-IR"/>
        </w:rPr>
      </w:pPr>
      <w:r>
        <w:rPr>
          <w:rFonts w:ascii="Traditional Arabic" w:eastAsia="Calibri" w:hAnsi="Traditional Arabic" w:cs="Traditional Arabic" w:hint="cs"/>
          <w:color w:val="006600"/>
          <w:sz w:val="36"/>
          <w:szCs w:val="36"/>
          <w:rtl/>
          <w:lang w:bidi="fa-IR"/>
        </w:rPr>
        <w:t>﴿</w:t>
      </w:r>
      <w:r w:rsidRPr="00931E11">
        <w:rPr>
          <w:rFonts w:ascii="Traditional Arabic" w:eastAsia="Calibri" w:hAnsi="Traditional Arabic" w:cs="Traditional Arabic"/>
          <w:color w:val="006600"/>
          <w:sz w:val="36"/>
          <w:szCs w:val="36"/>
          <w:rtl/>
          <w:lang w:bidi="fa-IR"/>
        </w:rPr>
        <w:t>(</w:t>
      </w:r>
      <w:r w:rsidRPr="00931E11">
        <w:rPr>
          <w:rFonts w:ascii="Traditional Arabic" w:eastAsia="Calibri" w:hAnsi="Traditional Arabic" w:cs="Traditional Arabic"/>
          <w:color w:val="C00000"/>
          <w:sz w:val="36"/>
          <w:szCs w:val="36"/>
          <w:rtl/>
          <w:lang w:bidi="fa-IR"/>
        </w:rPr>
        <w:t>.</w:t>
      </w:r>
      <w:r w:rsidRPr="00931E11">
        <w:rPr>
          <w:rFonts w:ascii="Traditional Arabic" w:eastAsia="Calibri" w:hAnsi="Traditional Arabic" w:cs="Traditional Arabic"/>
          <w:b/>
          <w:bCs/>
          <w:color w:val="C00000"/>
          <w:sz w:val="36"/>
          <w:szCs w:val="36"/>
          <w:rtl/>
          <w:lang w:bidi="fa-IR"/>
        </w:rPr>
        <w:t xml:space="preserve">... </w:t>
      </w:r>
      <w:r w:rsidRPr="00931E11">
        <w:rPr>
          <w:rFonts w:ascii="Traditional Arabic" w:eastAsia="Calibri" w:hAnsi="Traditional Arabic" w:cs="Traditional Arabic"/>
          <w:b/>
          <w:bCs/>
          <w:color w:val="C00000"/>
          <w:sz w:val="36"/>
          <w:szCs w:val="36"/>
          <w:rtl/>
          <w:lang w:val="x-none" w:eastAsia="x-none"/>
        </w:rPr>
        <w:t>فرستاده‌ای روشنگر بر آنها مبعوث شد</w:t>
      </w:r>
      <w:r w:rsidRPr="00931E11">
        <w:rPr>
          <w:rFonts w:ascii="Traditional Arabic" w:eastAsia="Calibri" w:hAnsi="Traditional Arabic" w:cs="Traditional Arabic"/>
          <w:color w:val="006600"/>
          <w:sz w:val="36"/>
          <w:szCs w:val="36"/>
          <w:rtl/>
          <w:lang w:bidi="fa-IR"/>
        </w:rPr>
        <w:t>)</w:t>
      </w:r>
      <w:r>
        <w:rPr>
          <w:rFonts w:ascii="Traditional Arabic" w:eastAsia="Calibri" w:hAnsi="Traditional Arabic" w:cs="Traditional Arabic" w:hint="cs"/>
          <w:sz w:val="36"/>
          <w:szCs w:val="36"/>
          <w:lang w:bidi="fa-IR"/>
        </w:rPr>
        <w:t>﴾</w:t>
      </w:r>
      <w:r w:rsidRPr="00931E11">
        <w:rPr>
          <w:rFonts w:ascii="Traditional Arabic" w:eastAsia="Calibri" w:hAnsi="Traditional Arabic" w:cs="Traditional Arabic" w:hint="cs"/>
          <w:sz w:val="36"/>
          <w:szCs w:val="36"/>
          <w:rtl/>
          <w:lang w:bidi="fa-IR"/>
        </w:rPr>
        <w:t>،</w:t>
      </w:r>
      <w:r w:rsidRPr="00931E11">
        <w:rPr>
          <w:rFonts w:ascii="Traditional Arabic" w:eastAsia="Calibri" w:hAnsi="Traditional Arabic" w:cs="Traditional Arabic" w:hint="cs"/>
          <w:color w:val="FF0000"/>
          <w:sz w:val="36"/>
          <w:szCs w:val="36"/>
          <w:vertAlign w:val="superscript"/>
          <w:rtl/>
          <w:lang w:bidi="fa-IR"/>
        </w:rPr>
        <w:t>(</w:t>
      </w:r>
      <w:r w:rsidRPr="00931E11">
        <w:rPr>
          <w:rFonts w:ascii="Traditional Arabic" w:eastAsia="Calibri" w:hAnsi="Traditional Arabic" w:cs="Traditional Arabic"/>
          <w:color w:val="FF0000"/>
          <w:sz w:val="36"/>
          <w:szCs w:val="36"/>
          <w:vertAlign w:val="superscript"/>
          <w:rtl/>
          <w:lang w:bidi="fa-IR"/>
        </w:rPr>
        <w:footnoteReference w:id="57"/>
      </w:r>
      <w:r w:rsidRPr="00931E11">
        <w:rPr>
          <w:rFonts w:ascii="Traditional Arabic" w:eastAsia="Calibri" w:hAnsi="Traditional Arabic" w:cs="Traditional Arabic" w:hint="cs"/>
          <w:color w:val="FF0000"/>
          <w:sz w:val="36"/>
          <w:szCs w:val="36"/>
          <w:vertAlign w:val="superscript"/>
          <w:rtl/>
          <w:lang w:bidi="fa-IR"/>
        </w:rPr>
        <w:t>)</w:t>
      </w:r>
      <w:r w:rsidRPr="00931E11">
        <w:rPr>
          <w:rFonts w:ascii="Traditional Arabic" w:eastAsia="Calibri" w:hAnsi="Traditional Arabic" w:cs="Traditional Arabic"/>
          <w:color w:val="006600"/>
          <w:sz w:val="36"/>
          <w:szCs w:val="36"/>
          <w:rtl/>
          <w:lang w:bidi="fa-IR"/>
        </w:rPr>
        <w:t>.</w:t>
      </w:r>
    </w:p>
    <w:p w14:paraId="7D289F42" w14:textId="77777777" w:rsidR="0059152F" w:rsidRPr="00931E11" w:rsidRDefault="0059152F"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Pr>
          <w:rFonts w:ascii="Traditional Arabic" w:eastAsia="Calibri" w:hAnsi="Traditional Arabic" w:cs="Traditional Arabic" w:hint="cs"/>
          <w:color w:val="C00000"/>
          <w:sz w:val="36"/>
          <w:szCs w:val="36"/>
          <w:rtl/>
          <w:lang w:bidi="fa-IR"/>
        </w:rPr>
        <w:t>﴿</w:t>
      </w:r>
      <w:r w:rsidRPr="00931E11">
        <w:rPr>
          <w:rFonts w:ascii="Traditional Arabic" w:eastAsia="Calibri" w:hAnsi="Traditional Arabic" w:cs="Traditional Arabic"/>
          <w:color w:val="C00000"/>
          <w:sz w:val="36"/>
          <w:szCs w:val="36"/>
          <w:rtl/>
          <w:lang w:bidi="fa-IR"/>
        </w:rPr>
        <w:t xml:space="preserve">(.... </w:t>
      </w:r>
      <w:r w:rsidRPr="00931E11">
        <w:rPr>
          <w:rFonts w:ascii="Traditional Arabic" w:eastAsia="Calibri" w:hAnsi="Traditional Arabic" w:cs="Traditional Arabic"/>
          <w:b/>
          <w:bCs/>
          <w:color w:val="C00000"/>
          <w:sz w:val="36"/>
          <w:szCs w:val="36"/>
          <w:rtl/>
          <w:lang w:val="x-none" w:eastAsia="x-none"/>
        </w:rPr>
        <w:t>که حق و فرستاده‌ای روشنگر به سویشان آمد</w:t>
      </w:r>
      <w:r w:rsidRPr="00931E11">
        <w:rPr>
          <w:rFonts w:ascii="Traditional Arabic" w:eastAsia="Calibri" w:hAnsi="Traditional Arabic" w:cs="Traditional Arabic"/>
          <w:color w:val="C00000"/>
          <w:sz w:val="36"/>
          <w:szCs w:val="36"/>
          <w:rtl/>
          <w:lang w:bidi="fa-IR"/>
        </w:rPr>
        <w:t>)</w:t>
      </w:r>
      <w:r>
        <w:rPr>
          <w:rFonts w:ascii="Traditional Arabic" w:eastAsia="Calibri" w:hAnsi="Traditional Arabic" w:cs="Traditional Arabic" w:hint="cs"/>
          <w:color w:val="006600"/>
          <w:sz w:val="36"/>
          <w:szCs w:val="36"/>
          <w:lang w:bidi="fa-IR"/>
        </w:rPr>
        <w:t>﴾</w:t>
      </w:r>
      <w:r w:rsidRPr="00931E11">
        <w:rPr>
          <w:rFonts w:ascii="Traditional Arabic" w:eastAsia="Calibri" w:hAnsi="Traditional Arabic" w:cs="Traditional Arabic" w:hint="cs"/>
          <w:color w:val="006600"/>
          <w:sz w:val="36"/>
          <w:szCs w:val="36"/>
          <w:rtl/>
          <w:lang w:bidi="fa-IR"/>
        </w:rPr>
        <w:t>،</w:t>
      </w:r>
      <w:r w:rsidRPr="00931E11">
        <w:rPr>
          <w:rFonts w:ascii="Traditional Arabic" w:eastAsia="Calibri" w:hAnsi="Traditional Arabic" w:cs="Traditional Arabic" w:hint="cs"/>
          <w:color w:val="FF0000"/>
          <w:sz w:val="36"/>
          <w:szCs w:val="36"/>
          <w:vertAlign w:val="superscript"/>
          <w:rtl/>
          <w:lang w:bidi="fa-IR"/>
        </w:rPr>
        <w:t>(</w:t>
      </w:r>
      <w:r w:rsidRPr="00931E11">
        <w:rPr>
          <w:rFonts w:ascii="Traditional Arabic" w:eastAsia="Calibri" w:hAnsi="Traditional Arabic" w:cs="Traditional Arabic"/>
          <w:color w:val="FF0000"/>
          <w:sz w:val="36"/>
          <w:szCs w:val="36"/>
          <w:vertAlign w:val="superscript"/>
          <w:rtl/>
          <w:lang w:bidi="fa-IR"/>
        </w:rPr>
        <w:footnoteReference w:id="58"/>
      </w:r>
      <w:r w:rsidRPr="00931E11">
        <w:rPr>
          <w:rFonts w:ascii="Traditional Arabic" w:eastAsia="Calibri" w:hAnsi="Traditional Arabic" w:cs="Traditional Arabic" w:hint="cs"/>
          <w:color w:val="FF0000"/>
          <w:sz w:val="36"/>
          <w:szCs w:val="36"/>
          <w:vertAlign w:val="superscript"/>
          <w:rtl/>
          <w:lang w:bidi="fa-IR"/>
        </w:rPr>
        <w:t>)</w:t>
      </w:r>
      <w:r w:rsidRPr="00931E11">
        <w:rPr>
          <w:rFonts w:ascii="Traditional Arabic" w:eastAsia="Calibri" w:hAnsi="Traditional Arabic" w:cs="Traditional Arabic"/>
          <w:color w:val="006600"/>
          <w:sz w:val="36"/>
          <w:szCs w:val="36"/>
          <w:rtl/>
          <w:lang w:bidi="fa-IR"/>
        </w:rPr>
        <w:t>.</w:t>
      </w:r>
    </w:p>
    <w:p w14:paraId="1A72ABE7" w14:textId="77777777" w:rsidR="0059152F" w:rsidRPr="00931E11" w:rsidRDefault="0059152F"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931E11">
        <w:rPr>
          <w:rFonts w:ascii="Traditional Arabic" w:eastAsia="Calibri" w:hAnsi="Traditional Arabic" w:cs="Traditional Arabic"/>
          <w:color w:val="006600"/>
          <w:sz w:val="36"/>
          <w:szCs w:val="36"/>
          <w:rtl/>
          <w:lang w:bidi="fa-IR"/>
        </w:rPr>
        <w:lastRenderedPageBreak/>
        <w:t>«</w:t>
      </w:r>
      <w:r w:rsidRPr="00931E11">
        <w:rPr>
          <w:rFonts w:ascii="Traditional Arabic" w:eastAsia="Calibri" w:hAnsi="Traditional Arabic" w:cs="Traditional Arabic"/>
          <w:color w:val="006600"/>
          <w:sz w:val="36"/>
          <w:szCs w:val="36"/>
          <w:rtl/>
          <w:lang w:val="x-none" w:eastAsia="x-none" w:bidi="fa-IR"/>
        </w:rPr>
        <w:t>کلمه‌ی</w:t>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رسول مبین</w:t>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فقط یک بار در قرآن آمده و آن هم در سوره‌ی دخان است</w:t>
      </w:r>
      <w:r w:rsidRPr="00931E11">
        <w:rPr>
          <w:rFonts w:ascii="Traditional Arabic" w:eastAsia="Calibri" w:hAnsi="Traditional Arabic" w:cs="Traditional Arabic"/>
          <w:color w:val="006600"/>
          <w:sz w:val="36"/>
          <w:szCs w:val="36"/>
          <w:rtl/>
          <w:lang w:bidi="fa-IR"/>
        </w:rPr>
        <w:t>»</w:t>
      </w:r>
      <w:r w:rsidRPr="00931E11">
        <w:rPr>
          <w:rFonts w:ascii="Traditional Arabic" w:eastAsia="Calibri" w:hAnsi="Traditional Arabic" w:cs="Traditional Arabic" w:hint="cs"/>
          <w:color w:val="006600"/>
          <w:sz w:val="36"/>
          <w:szCs w:val="36"/>
          <w:rtl/>
          <w:lang w:bidi="fa-IR"/>
        </w:rPr>
        <w:t>.</w:t>
      </w:r>
      <w:r w:rsidRPr="00931E11">
        <w:rPr>
          <w:rFonts w:ascii="Traditional Arabic" w:eastAsia="Calibri" w:hAnsi="Traditional Arabic" w:cs="Traditional Arabic" w:hint="cs"/>
          <w:color w:val="FF0000"/>
          <w:sz w:val="36"/>
          <w:szCs w:val="36"/>
          <w:vertAlign w:val="superscript"/>
          <w:rtl/>
          <w:lang w:bidi="fa-IR"/>
        </w:rPr>
        <w:t>(</w:t>
      </w:r>
      <w:r w:rsidRPr="00931E11">
        <w:rPr>
          <w:rFonts w:ascii="Traditional Arabic" w:eastAsia="Calibri" w:hAnsi="Traditional Arabic" w:cs="Traditional Arabic"/>
          <w:color w:val="FF0000"/>
          <w:sz w:val="36"/>
          <w:szCs w:val="36"/>
          <w:vertAlign w:val="superscript"/>
          <w:rtl/>
          <w:lang w:bidi="fa-IR"/>
        </w:rPr>
        <w:footnoteReference w:id="59"/>
      </w:r>
      <w:r w:rsidRPr="00931E11">
        <w:rPr>
          <w:rFonts w:ascii="Traditional Arabic" w:eastAsia="Calibri" w:hAnsi="Traditional Arabic" w:cs="Traditional Arabic" w:hint="cs"/>
          <w:color w:val="FF0000"/>
          <w:sz w:val="36"/>
          <w:szCs w:val="36"/>
          <w:vertAlign w:val="superscript"/>
          <w:rtl/>
          <w:lang w:bidi="fa-IR"/>
        </w:rPr>
        <w:t>)</w:t>
      </w:r>
      <w:r w:rsidRPr="00931E11">
        <w:rPr>
          <w:rFonts w:ascii="Traditional Arabic" w:eastAsia="Calibri" w:hAnsi="Traditional Arabic" w:cs="Traditional Arabic"/>
          <w:color w:val="FF0000"/>
          <w:sz w:val="36"/>
          <w:szCs w:val="36"/>
          <w:rtl/>
          <w:lang w:bidi="fa-IR"/>
        </w:rPr>
        <w:t xml:space="preserve"> </w:t>
      </w:r>
    </w:p>
    <w:p w14:paraId="253D16CC" w14:textId="77777777" w:rsidR="00815FCA" w:rsidRDefault="00815FCA" w:rsidP="00510E08">
      <w:pPr>
        <w:spacing w:line="240" w:lineRule="auto"/>
        <w:ind w:firstLine="453"/>
        <w:jc w:val="both"/>
        <w:rPr>
          <w:rFonts w:asciiTheme="minorBidi" w:hAnsiTheme="minorBidi" w:cs="Traditional Arabic"/>
          <w:color w:val="006600"/>
          <w:sz w:val="36"/>
          <w:szCs w:val="36"/>
          <w:rtl/>
          <w:lang w:bidi="ar-IQ"/>
        </w:rPr>
      </w:pPr>
    </w:p>
    <w:p w14:paraId="3C8287C1" w14:textId="1707E732" w:rsidR="00510E08" w:rsidRPr="00510E08" w:rsidRDefault="00510E08" w:rsidP="00510E08">
      <w:pPr>
        <w:spacing w:line="240" w:lineRule="auto"/>
        <w:ind w:firstLine="453"/>
        <w:jc w:val="both"/>
        <w:rPr>
          <w:rFonts w:asciiTheme="minorBidi" w:hAnsiTheme="minorBidi" w:cs="Traditional Arabic"/>
          <w:color w:val="006600"/>
          <w:sz w:val="36"/>
          <w:szCs w:val="36"/>
          <w:rtl/>
          <w:lang w:bidi="ar-IQ"/>
        </w:rPr>
      </w:pPr>
      <w:r w:rsidRPr="00510E08">
        <w:rPr>
          <w:rFonts w:asciiTheme="minorBidi" w:hAnsiTheme="minorBidi" w:cs="Traditional Arabic" w:hint="cs"/>
          <w:color w:val="006600"/>
          <w:sz w:val="36"/>
          <w:szCs w:val="36"/>
          <w:rtl/>
          <w:lang w:bidi="ar-IQ"/>
        </w:rPr>
        <w:t>أردت</w:t>
      </w:r>
      <w:r w:rsidRPr="00510E08">
        <w:rPr>
          <w:rFonts w:asciiTheme="minorBidi" w:hAnsiTheme="minorBidi" w:cs="Traditional Arabic"/>
          <w:color w:val="006600"/>
          <w:sz w:val="36"/>
          <w:szCs w:val="36"/>
          <w:rtl/>
          <w:lang w:bidi="ar-IQ"/>
        </w:rPr>
        <w:t xml:space="preserve"> بهذه الكلمة </w:t>
      </w:r>
      <w:r w:rsidRPr="00510E08">
        <w:rPr>
          <w:rFonts w:asciiTheme="minorBidi" w:hAnsiTheme="minorBidi" w:cs="Traditional Arabic" w:hint="cs"/>
          <w:color w:val="006600"/>
          <w:sz w:val="36"/>
          <w:szCs w:val="36"/>
          <w:rtl/>
          <w:lang w:bidi="ar-IQ"/>
        </w:rPr>
        <w:t>أن</w:t>
      </w:r>
      <w:r w:rsidRPr="00510E08">
        <w:rPr>
          <w:rFonts w:asciiTheme="minorBidi" w:hAnsiTheme="minorBidi" w:cs="Traditional Arabic"/>
          <w:color w:val="006600"/>
          <w:sz w:val="36"/>
          <w:szCs w:val="36"/>
          <w:rtl/>
          <w:lang w:bidi="ar-IQ"/>
        </w:rPr>
        <w:t xml:space="preserve"> </w:t>
      </w:r>
      <w:r w:rsidRPr="00510E08">
        <w:rPr>
          <w:rFonts w:asciiTheme="minorBidi" w:hAnsiTheme="minorBidi" w:cs="Traditional Arabic" w:hint="cs"/>
          <w:color w:val="006600"/>
          <w:sz w:val="36"/>
          <w:szCs w:val="36"/>
          <w:rtl/>
          <w:lang w:bidi="ar-IQ"/>
        </w:rPr>
        <w:t>أميز</w:t>
      </w:r>
      <w:r w:rsidRPr="00510E08">
        <w:rPr>
          <w:rFonts w:asciiTheme="minorBidi" w:hAnsiTheme="minorBidi" w:cs="Traditional Arabic"/>
          <w:color w:val="006600"/>
          <w:sz w:val="36"/>
          <w:szCs w:val="36"/>
          <w:rtl/>
          <w:lang w:bidi="ar-IQ"/>
        </w:rPr>
        <w:t xml:space="preserve"> هذه </w:t>
      </w:r>
      <w:r w:rsidRPr="00510E08">
        <w:rPr>
          <w:rFonts w:asciiTheme="minorBidi" w:hAnsiTheme="minorBidi" w:cs="Traditional Arabic" w:hint="cs"/>
          <w:color w:val="006600"/>
          <w:sz w:val="36"/>
          <w:szCs w:val="36"/>
          <w:rtl/>
          <w:lang w:bidi="ar-IQ"/>
        </w:rPr>
        <w:t>الآية</w:t>
      </w:r>
      <w:r w:rsidRPr="00510E08">
        <w:rPr>
          <w:rFonts w:asciiTheme="minorBidi" w:hAnsiTheme="minorBidi" w:cs="Traditional Arabic"/>
          <w:color w:val="006600"/>
          <w:sz w:val="36"/>
          <w:szCs w:val="36"/>
          <w:rtl/>
          <w:lang w:bidi="ar-IQ"/>
        </w:rPr>
        <w:t xml:space="preserve"> في سورة الدخان عن ما جاء في سورة الزخرف بالذات</w:t>
      </w:r>
      <w:r w:rsidRPr="00510E08">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ففيها لم يرد فقط رسول مبين بل الحق ورسول مبين، ومن جهة </w:t>
      </w:r>
      <w:r w:rsidRPr="00510E08">
        <w:rPr>
          <w:rFonts w:asciiTheme="minorBidi" w:hAnsiTheme="minorBidi" w:cs="Traditional Arabic" w:hint="cs"/>
          <w:color w:val="006600"/>
          <w:sz w:val="36"/>
          <w:szCs w:val="36"/>
          <w:rtl/>
          <w:lang w:bidi="ar-IQ"/>
        </w:rPr>
        <w:t>الأعداد</w:t>
      </w:r>
      <w:r w:rsidRPr="00510E08">
        <w:rPr>
          <w:rFonts w:asciiTheme="minorBidi" w:hAnsiTheme="minorBidi" w:cs="Traditional Arabic"/>
          <w:color w:val="006600"/>
          <w:sz w:val="36"/>
          <w:szCs w:val="36"/>
          <w:rtl/>
          <w:lang w:bidi="ar-IQ"/>
        </w:rPr>
        <w:t xml:space="preserve"> يحسب عدد من جاءهم، وفي سورة الدخان فقط الذي جاءهم (</w:t>
      </w:r>
      <w:r w:rsidRPr="00510E08">
        <w:rPr>
          <w:rFonts w:asciiTheme="minorBidi" w:hAnsiTheme="minorBidi" w:cs="Traditional Arabic"/>
          <w:color w:val="006600"/>
          <w:sz w:val="36"/>
          <w:szCs w:val="36"/>
          <w:rtl/>
        </w:rPr>
        <w:t>رَسُولٌ مُبِينٌ)</w:t>
      </w:r>
      <w:r w:rsidRPr="00510E08">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w:t>
      </w:r>
      <w:r w:rsidRPr="00510E08">
        <w:rPr>
          <w:rFonts w:asciiTheme="minorBidi" w:hAnsiTheme="minorBidi" w:cs="Traditional Arabic" w:hint="cs"/>
          <w:color w:val="006600"/>
          <w:sz w:val="36"/>
          <w:szCs w:val="36"/>
          <w:rtl/>
          <w:lang w:bidi="ar-IQ"/>
        </w:rPr>
        <w:t>أما</w:t>
      </w:r>
      <w:r w:rsidRPr="00510E08">
        <w:rPr>
          <w:rFonts w:asciiTheme="minorBidi" w:hAnsiTheme="minorBidi" w:cs="Traditional Arabic"/>
          <w:color w:val="006600"/>
          <w:sz w:val="36"/>
          <w:szCs w:val="36"/>
          <w:rtl/>
          <w:lang w:bidi="ar-IQ"/>
        </w:rPr>
        <w:t xml:space="preserve"> في سورة الزخرف فالذي جاءهم </w:t>
      </w:r>
      <w:r w:rsidRPr="00510E08">
        <w:rPr>
          <w:rFonts w:ascii="Albertus Medium" w:hAnsi="Albertus Medium" w:cs="Traditional Arabic" w:hint="cs"/>
          <w:i/>
          <w:color w:val="006600"/>
          <w:sz w:val="36"/>
          <w:szCs w:val="36"/>
          <w:rtl/>
        </w:rPr>
        <w:t>(</w:t>
      </w:r>
      <w:r w:rsidRPr="00510E08">
        <w:rPr>
          <w:rFonts w:asciiTheme="minorBidi" w:hAnsiTheme="minorBidi" w:cs="Traditional Arabic"/>
          <w:color w:val="006600"/>
          <w:sz w:val="36"/>
          <w:szCs w:val="36"/>
          <w:rtl/>
        </w:rPr>
        <w:t>الْحَقُّ وَرَسُولٌ مُبِينٌ)</w:t>
      </w:r>
      <w:r w:rsidRPr="00510E08">
        <w:rPr>
          <w:rFonts w:asciiTheme="minorBidi" w:hAnsiTheme="minorBidi" w:cs="Traditional Arabic"/>
          <w:color w:val="006600"/>
          <w:sz w:val="36"/>
          <w:szCs w:val="36"/>
          <w:rtl/>
          <w:lang w:bidi="ar-IQ"/>
        </w:rPr>
        <w:t xml:space="preserve"> فأين التكرار</w:t>
      </w:r>
      <w:r w:rsidRPr="00510E08">
        <w:rPr>
          <w:rFonts w:asciiTheme="minorBidi" w:hAnsiTheme="minorBidi" w:cs="Traditional Arabic" w:hint="cs"/>
          <w:color w:val="006600"/>
          <w:sz w:val="36"/>
          <w:szCs w:val="36"/>
          <w:rtl/>
          <w:lang w:bidi="ar-IQ"/>
        </w:rPr>
        <w:t xml:space="preserve"> </w:t>
      </w:r>
      <w:r w:rsidRPr="00510E08">
        <w:rPr>
          <w:rFonts w:asciiTheme="minorBidi" w:hAnsiTheme="minorBidi" w:cs="Traditional Arabic"/>
          <w:color w:val="006600"/>
          <w:sz w:val="36"/>
          <w:szCs w:val="36"/>
          <w:rtl/>
          <w:lang w:bidi="ar-IQ"/>
        </w:rPr>
        <w:t xml:space="preserve">؟ مع </w:t>
      </w:r>
      <w:r w:rsidRPr="00510E08">
        <w:rPr>
          <w:rFonts w:asciiTheme="minorBidi" w:hAnsiTheme="minorBidi" w:cs="Traditional Arabic" w:hint="cs"/>
          <w:color w:val="006600"/>
          <w:sz w:val="36"/>
          <w:szCs w:val="36"/>
          <w:rtl/>
          <w:lang w:bidi="ar-IQ"/>
        </w:rPr>
        <w:t>أ</w:t>
      </w:r>
      <w:r w:rsidRPr="00510E08">
        <w:rPr>
          <w:rFonts w:asciiTheme="minorBidi" w:hAnsiTheme="minorBidi" w:cs="Traditional Arabic"/>
          <w:color w:val="006600"/>
          <w:sz w:val="36"/>
          <w:szCs w:val="36"/>
          <w:rtl/>
          <w:lang w:bidi="ar-IQ"/>
        </w:rPr>
        <w:t>نه لو كان الكلام في موضع آخر غير الحساب ربما يحصل وهم لمن يقرأ</w:t>
      </w:r>
      <w:r w:rsidRPr="00510E08">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w:t>
      </w:r>
      <w:r w:rsidRPr="00510E08">
        <w:rPr>
          <w:rFonts w:asciiTheme="minorBidi" w:hAnsiTheme="minorBidi" w:cs="Traditional Arabic" w:hint="cs"/>
          <w:color w:val="006600"/>
          <w:sz w:val="36"/>
          <w:szCs w:val="36"/>
          <w:rtl/>
          <w:lang w:bidi="ar-IQ"/>
        </w:rPr>
        <w:t>أما</w:t>
      </w:r>
      <w:r w:rsidRPr="00510E08">
        <w:rPr>
          <w:rFonts w:asciiTheme="minorBidi" w:hAnsiTheme="minorBidi" w:cs="Traditional Arabic"/>
          <w:color w:val="006600"/>
          <w:sz w:val="36"/>
          <w:szCs w:val="36"/>
          <w:rtl/>
          <w:lang w:bidi="ar-IQ"/>
        </w:rPr>
        <w:t xml:space="preserve"> والكلام في الحساب فلا </w:t>
      </w:r>
      <w:r w:rsidRPr="00510E08">
        <w:rPr>
          <w:rFonts w:asciiTheme="minorBidi" w:hAnsiTheme="minorBidi" w:cs="Traditional Arabic" w:hint="cs"/>
          <w:color w:val="006600"/>
          <w:sz w:val="36"/>
          <w:szCs w:val="36"/>
          <w:rtl/>
          <w:lang w:bidi="ar-IQ"/>
        </w:rPr>
        <w:t>أظن</w:t>
      </w:r>
      <w:r w:rsidRPr="00510E08">
        <w:rPr>
          <w:rFonts w:asciiTheme="minorBidi" w:hAnsiTheme="minorBidi" w:cs="Traditional Arabic"/>
          <w:color w:val="006600"/>
          <w:sz w:val="36"/>
          <w:szCs w:val="36"/>
          <w:rtl/>
          <w:lang w:bidi="ar-IQ"/>
        </w:rPr>
        <w:t xml:space="preserve"> </w:t>
      </w:r>
      <w:r w:rsidRPr="00510E08">
        <w:rPr>
          <w:rFonts w:asciiTheme="minorBidi" w:hAnsiTheme="minorBidi" w:cs="Traditional Arabic" w:hint="cs"/>
          <w:color w:val="006600"/>
          <w:sz w:val="36"/>
          <w:szCs w:val="36"/>
          <w:rtl/>
          <w:lang w:bidi="ar-IQ"/>
        </w:rPr>
        <w:t>أ</w:t>
      </w:r>
      <w:r w:rsidRPr="00510E08">
        <w:rPr>
          <w:rFonts w:asciiTheme="minorBidi" w:hAnsiTheme="minorBidi" w:cs="Traditional Arabic"/>
          <w:color w:val="006600"/>
          <w:sz w:val="36"/>
          <w:szCs w:val="36"/>
          <w:rtl/>
          <w:lang w:bidi="ar-IQ"/>
        </w:rPr>
        <w:t xml:space="preserve">نه يحصل وهم مع معرفة القارئ </w:t>
      </w:r>
      <w:r w:rsidRPr="00510E08">
        <w:rPr>
          <w:rFonts w:asciiTheme="minorBidi" w:hAnsiTheme="minorBidi" w:cs="Traditional Arabic" w:hint="cs"/>
          <w:color w:val="006600"/>
          <w:sz w:val="36"/>
          <w:szCs w:val="36"/>
          <w:rtl/>
          <w:lang w:bidi="ar-IQ"/>
        </w:rPr>
        <w:t>أن</w:t>
      </w:r>
      <w:r w:rsidRPr="00510E08">
        <w:rPr>
          <w:rFonts w:asciiTheme="minorBidi" w:hAnsiTheme="minorBidi" w:cs="Traditional Arabic"/>
          <w:color w:val="006600"/>
          <w:sz w:val="36"/>
          <w:szCs w:val="36"/>
          <w:rtl/>
          <w:lang w:bidi="ar-IQ"/>
        </w:rPr>
        <w:t xml:space="preserve"> الحرف الواحد يغير الحساب تماما</w:t>
      </w:r>
      <w:r w:rsidRPr="00510E08">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فحرف الواو الذي لحق بكلمة رسول مبين كاف</w:t>
      </w:r>
      <w:r w:rsidRPr="00510E08">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لتغيير الحساب وبالتالي فهو كاف</w:t>
      </w:r>
      <w:r w:rsidRPr="00510E08">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لجعل </w:t>
      </w:r>
      <w:r w:rsidRPr="00510E08">
        <w:rPr>
          <w:rFonts w:asciiTheme="minorBidi" w:hAnsiTheme="minorBidi" w:cs="Traditional Arabic"/>
          <w:color w:val="006600"/>
          <w:sz w:val="36"/>
          <w:szCs w:val="36"/>
          <w:rtl/>
        </w:rPr>
        <w:t>(رَسُولٌ مُبِينٌ)</w:t>
      </w:r>
      <w:r w:rsidRPr="00510E08">
        <w:rPr>
          <w:rFonts w:asciiTheme="minorBidi" w:hAnsiTheme="minorBidi" w:cs="Traditional Arabic"/>
          <w:color w:val="006600"/>
          <w:sz w:val="36"/>
          <w:szCs w:val="36"/>
          <w:rtl/>
          <w:lang w:bidi="ar-IQ"/>
        </w:rPr>
        <w:t xml:space="preserve"> تختلف تماما</w:t>
      </w:r>
      <w:r w:rsidRPr="00510E08">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عن (</w:t>
      </w:r>
      <w:r w:rsidRPr="00510E08">
        <w:rPr>
          <w:rFonts w:asciiTheme="minorBidi" w:hAnsiTheme="minorBidi" w:cs="Traditional Arabic"/>
          <w:color w:val="006600"/>
          <w:sz w:val="36"/>
          <w:szCs w:val="36"/>
          <w:rtl/>
        </w:rPr>
        <w:t>وَرَسُولٌ مُبِينٌ)</w:t>
      </w:r>
      <w:r w:rsidRPr="00510E08">
        <w:rPr>
          <w:rFonts w:asciiTheme="minorBidi" w:hAnsiTheme="minorBidi" w:cs="Traditional Arabic"/>
          <w:color w:val="006600"/>
          <w:sz w:val="36"/>
          <w:szCs w:val="36"/>
          <w:rtl/>
          <w:lang w:bidi="ar-IQ"/>
        </w:rPr>
        <w:t xml:space="preserve"> على </w:t>
      </w:r>
      <w:r w:rsidRPr="00510E08">
        <w:rPr>
          <w:rFonts w:asciiTheme="minorBidi" w:hAnsiTheme="minorBidi" w:cs="Traditional Arabic" w:hint="cs"/>
          <w:color w:val="006600"/>
          <w:sz w:val="36"/>
          <w:szCs w:val="36"/>
          <w:rtl/>
          <w:lang w:bidi="ar-IQ"/>
        </w:rPr>
        <w:t>الأقل</w:t>
      </w:r>
      <w:r w:rsidRPr="00510E08">
        <w:rPr>
          <w:rFonts w:asciiTheme="minorBidi" w:hAnsiTheme="minorBidi" w:cs="Traditional Arabic"/>
          <w:color w:val="006600"/>
          <w:sz w:val="36"/>
          <w:szCs w:val="36"/>
          <w:rtl/>
          <w:lang w:bidi="ar-IQ"/>
        </w:rPr>
        <w:t xml:space="preserve"> في الحساب </w:t>
      </w:r>
      <w:r w:rsidRPr="00510E08">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موضوع الكلام</w:t>
      </w:r>
      <w:r w:rsidRPr="00510E08">
        <w:rPr>
          <w:rFonts w:asciiTheme="minorBidi" w:hAnsiTheme="minorBidi" w:cs="Traditional Arabic" w:hint="cs"/>
          <w:color w:val="006600"/>
          <w:sz w:val="36"/>
          <w:szCs w:val="36"/>
          <w:rtl/>
          <w:lang w:bidi="ar-IQ"/>
        </w:rPr>
        <w:t xml:space="preserve"> -،</w:t>
      </w:r>
      <w:r w:rsidRPr="00510E08">
        <w:rPr>
          <w:rFonts w:asciiTheme="minorBidi" w:hAnsiTheme="minorBidi" w:cs="Traditional Arabic"/>
          <w:color w:val="006600"/>
          <w:sz w:val="36"/>
          <w:szCs w:val="36"/>
          <w:rtl/>
          <w:lang w:bidi="ar-IQ"/>
        </w:rPr>
        <w:t xml:space="preserve"> فكيف يمكن </w:t>
      </w:r>
      <w:r w:rsidRPr="00510E08">
        <w:rPr>
          <w:rFonts w:asciiTheme="minorBidi" w:hAnsiTheme="minorBidi" w:cs="Traditional Arabic" w:hint="cs"/>
          <w:color w:val="006600"/>
          <w:sz w:val="36"/>
          <w:szCs w:val="36"/>
          <w:rtl/>
          <w:lang w:bidi="ar-IQ"/>
        </w:rPr>
        <w:t>إذن</w:t>
      </w:r>
      <w:r w:rsidRPr="00510E08">
        <w:rPr>
          <w:rFonts w:asciiTheme="minorBidi" w:hAnsiTheme="minorBidi" w:cs="Traditional Arabic"/>
          <w:color w:val="006600"/>
          <w:sz w:val="36"/>
          <w:szCs w:val="36"/>
          <w:rtl/>
          <w:lang w:bidi="ar-IQ"/>
        </w:rPr>
        <w:t xml:space="preserve"> </w:t>
      </w:r>
      <w:r w:rsidRPr="00510E08">
        <w:rPr>
          <w:rFonts w:asciiTheme="minorBidi" w:hAnsiTheme="minorBidi" w:cs="Traditional Arabic" w:hint="cs"/>
          <w:color w:val="006600"/>
          <w:sz w:val="36"/>
          <w:szCs w:val="36"/>
          <w:rtl/>
          <w:lang w:bidi="ar-IQ"/>
        </w:rPr>
        <w:t>لأحد</w:t>
      </w:r>
      <w:r w:rsidRPr="00510E08">
        <w:rPr>
          <w:rFonts w:asciiTheme="minorBidi" w:hAnsiTheme="minorBidi" w:cs="Traditional Arabic"/>
          <w:color w:val="006600"/>
          <w:sz w:val="36"/>
          <w:szCs w:val="36"/>
          <w:rtl/>
          <w:lang w:bidi="ar-IQ"/>
        </w:rPr>
        <w:t xml:space="preserve"> </w:t>
      </w:r>
      <w:r w:rsidRPr="00510E08">
        <w:rPr>
          <w:rFonts w:asciiTheme="minorBidi" w:hAnsiTheme="minorBidi" w:cs="Traditional Arabic" w:hint="cs"/>
          <w:color w:val="006600"/>
          <w:sz w:val="36"/>
          <w:szCs w:val="36"/>
          <w:rtl/>
          <w:lang w:bidi="ar-IQ"/>
        </w:rPr>
        <w:t>أن</w:t>
      </w:r>
      <w:r w:rsidRPr="00510E08">
        <w:rPr>
          <w:rFonts w:asciiTheme="minorBidi" w:hAnsiTheme="minorBidi" w:cs="Traditional Arabic"/>
          <w:color w:val="006600"/>
          <w:sz w:val="36"/>
          <w:szCs w:val="36"/>
          <w:rtl/>
          <w:lang w:bidi="ar-IQ"/>
        </w:rPr>
        <w:t xml:space="preserve"> يقول </w:t>
      </w:r>
      <w:r w:rsidRPr="00510E08">
        <w:rPr>
          <w:rFonts w:asciiTheme="minorBidi" w:hAnsiTheme="minorBidi" w:cs="Traditional Arabic" w:hint="cs"/>
          <w:color w:val="006600"/>
          <w:sz w:val="36"/>
          <w:szCs w:val="36"/>
          <w:rtl/>
          <w:lang w:bidi="ar-IQ"/>
        </w:rPr>
        <w:t>إنها</w:t>
      </w:r>
      <w:r w:rsidRPr="00510E08">
        <w:rPr>
          <w:rFonts w:asciiTheme="minorBidi" w:hAnsiTheme="minorBidi" w:cs="Traditional Arabic"/>
          <w:color w:val="006600"/>
          <w:sz w:val="36"/>
          <w:szCs w:val="36"/>
          <w:rtl/>
          <w:lang w:bidi="ar-IQ"/>
        </w:rPr>
        <w:t xml:space="preserve"> تكررت</w:t>
      </w:r>
      <w:r w:rsidRPr="00510E08">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اللهم </w:t>
      </w:r>
      <w:r w:rsidRPr="00510E08">
        <w:rPr>
          <w:rFonts w:asciiTheme="minorBidi" w:hAnsiTheme="minorBidi" w:cs="Traditional Arabic" w:hint="cs"/>
          <w:color w:val="006600"/>
          <w:sz w:val="36"/>
          <w:szCs w:val="36"/>
          <w:rtl/>
          <w:lang w:bidi="ar-IQ"/>
        </w:rPr>
        <w:t>إلا</w:t>
      </w:r>
      <w:r w:rsidRPr="00510E08">
        <w:rPr>
          <w:rFonts w:asciiTheme="minorBidi" w:hAnsiTheme="minorBidi" w:cs="Traditional Arabic"/>
          <w:color w:val="006600"/>
          <w:sz w:val="36"/>
          <w:szCs w:val="36"/>
          <w:rtl/>
          <w:lang w:bidi="ar-IQ"/>
        </w:rPr>
        <w:t xml:space="preserve"> </w:t>
      </w:r>
      <w:r w:rsidRPr="00510E08">
        <w:rPr>
          <w:rFonts w:asciiTheme="minorBidi" w:hAnsiTheme="minorBidi" w:cs="Traditional Arabic" w:hint="cs"/>
          <w:color w:val="006600"/>
          <w:sz w:val="36"/>
          <w:szCs w:val="36"/>
          <w:rtl/>
          <w:lang w:bidi="ar-IQ"/>
        </w:rPr>
        <w:t>إن</w:t>
      </w:r>
      <w:r w:rsidRPr="00510E08">
        <w:rPr>
          <w:rFonts w:asciiTheme="minorBidi" w:hAnsiTheme="minorBidi" w:cs="Traditional Arabic"/>
          <w:color w:val="006600"/>
          <w:sz w:val="36"/>
          <w:szCs w:val="36"/>
          <w:rtl/>
          <w:lang w:bidi="ar-IQ"/>
        </w:rPr>
        <w:t xml:space="preserve"> </w:t>
      </w:r>
      <w:r w:rsidRPr="00510E08">
        <w:rPr>
          <w:rFonts w:asciiTheme="minorBidi" w:hAnsiTheme="minorBidi" w:cs="Traditional Arabic" w:hint="cs"/>
          <w:color w:val="006600"/>
          <w:sz w:val="36"/>
          <w:szCs w:val="36"/>
          <w:rtl/>
          <w:lang w:bidi="ar-IQ"/>
        </w:rPr>
        <w:t>أعماه</w:t>
      </w:r>
      <w:r w:rsidRPr="00510E08">
        <w:rPr>
          <w:rFonts w:asciiTheme="minorBidi" w:hAnsiTheme="minorBidi" w:cs="Traditional Arabic"/>
          <w:color w:val="006600"/>
          <w:sz w:val="36"/>
          <w:szCs w:val="36"/>
          <w:rtl/>
          <w:lang w:bidi="ar-IQ"/>
        </w:rPr>
        <w:t xml:space="preserve"> العناد</w:t>
      </w:r>
      <w:r w:rsidRPr="00510E08">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w:t>
      </w:r>
    </w:p>
    <w:p w14:paraId="5B47AC5F" w14:textId="77777777" w:rsidR="00E61D8E" w:rsidRPr="00931E11" w:rsidRDefault="00E61D8E"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931E11">
        <w:rPr>
          <w:rFonts w:ascii="Traditional Arabic" w:eastAsia="Calibri" w:hAnsi="Traditional Arabic" w:cs="Traditional Arabic"/>
          <w:color w:val="006600"/>
          <w:sz w:val="36"/>
          <w:szCs w:val="36"/>
          <w:rtl/>
          <w:lang w:val="x-none" w:eastAsia="x-none" w:bidi="fa-IR"/>
        </w:rPr>
        <w:t>منظورم از بیان این کلمه آن است که تفاوت آیه‌ی سوره‌ی دخان با آن‌چه که در سوره‌ی زخرف آمده است را بیان نمایم. در این آیه فقط</w:t>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رسول مبین</w:t>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نیامده بلکه</w:t>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الحق و رسول مبین</w:t>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آمده است و مقدار عددی آن از</w:t>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جاءهم</w:t>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محاسبه می‌شود. در سوره‌ی دخان</w:t>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کسی که به سویشان آمده فقط</w:t>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b/>
          <w:bCs/>
          <w:color w:val="006600"/>
          <w:sz w:val="36"/>
          <w:szCs w:val="36"/>
          <w:rtl/>
          <w:lang w:val="x-none" w:eastAsia="x-none" w:bidi="fa-IR"/>
        </w:rPr>
        <w:t>رَسُولٌ مُّبِينٌ</w:t>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بوده ولی در سوره‌ی زخرف آن‌چه که به سراغ</w:t>
      </w:r>
      <w:r w:rsidRPr="00931E11">
        <w:rPr>
          <w:rFonts w:ascii="Traditional Arabic" w:eastAsia="Calibri" w:hAnsi="Traditional Arabic" w:cs="Traditional Arabic" w:hint="cs"/>
          <w:color w:val="006600"/>
          <w:sz w:val="36"/>
          <w:szCs w:val="36"/>
          <w:rtl/>
          <w:lang w:val="x-none" w:eastAsia="x-none" w:bidi="fa-IR"/>
        </w:rPr>
        <w:t>‌</w:t>
      </w:r>
      <w:r w:rsidRPr="00931E11">
        <w:rPr>
          <w:rFonts w:ascii="Traditional Arabic" w:eastAsia="Calibri" w:hAnsi="Traditional Arabic" w:cs="Traditional Arabic"/>
          <w:color w:val="006600"/>
          <w:sz w:val="36"/>
          <w:szCs w:val="36"/>
          <w:rtl/>
          <w:lang w:val="x-none" w:eastAsia="x-none" w:bidi="fa-IR"/>
        </w:rPr>
        <w:t xml:space="preserve">شان آمده </w:t>
      </w:r>
      <w:r w:rsidRPr="00931E11">
        <w:rPr>
          <w:rFonts w:ascii="Traditional Arabic" w:eastAsia="Calibri" w:hAnsi="Traditional Arabic" w:cs="Traditional Arabic"/>
          <w:color w:val="006600"/>
          <w:sz w:val="36"/>
          <w:szCs w:val="36"/>
          <w:rtl/>
          <w:lang w:bidi="fa-IR"/>
        </w:rPr>
        <w:t>«</w:t>
      </w:r>
      <w:r w:rsidRPr="00931E11">
        <w:rPr>
          <w:rFonts w:ascii="Traditional Arabic" w:eastAsia="Calibri" w:hAnsi="Traditional Arabic" w:cs="Traditional Arabic"/>
          <w:b/>
          <w:bCs/>
          <w:color w:val="006600"/>
          <w:sz w:val="36"/>
          <w:szCs w:val="36"/>
          <w:rtl/>
          <w:lang w:val="x-none" w:eastAsia="x-none" w:bidi="fa-IR"/>
        </w:rPr>
        <w:t>الْحَقُّ وَرَسُولٌ مُّبِينٌ</w:t>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بوده است. حال، تکرار عبارت کجا است</w:t>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از نظر خواننده‌ بدون درنظر گرفتن محاسبات، چه بسا (تکرار) رخ داده باشد ولی در مورد محاسبات چنین چیزی رخ نداده است و خواننده باید توجه داشته باشد که یک حرف می‌تواند تمام محاسبات را تغییر دهد. حرف</w:t>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واو</w:t>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که به کلمه‌ی</w:t>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رسول مبین</w:t>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اضافه شده است برای این که محاسبات را تغییر دهد کافی است و بنابراین برای این که</w:t>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b/>
          <w:bCs/>
          <w:color w:val="006600"/>
          <w:sz w:val="36"/>
          <w:szCs w:val="36"/>
          <w:rtl/>
          <w:lang w:val="x-none" w:eastAsia="x-none" w:bidi="fa-IR"/>
        </w:rPr>
        <w:t>رَسُولٌ مُّبِينٌ</w:t>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 xml:space="preserve">را با </w:t>
      </w:r>
      <w:r w:rsidRPr="00931E11">
        <w:rPr>
          <w:rFonts w:ascii="Traditional Arabic" w:eastAsia="Calibri" w:hAnsi="Traditional Arabic" w:cs="Traditional Arabic"/>
          <w:color w:val="006600"/>
          <w:sz w:val="36"/>
          <w:szCs w:val="36"/>
          <w:rtl/>
          <w:lang w:bidi="fa-IR"/>
        </w:rPr>
        <w:t>«</w:t>
      </w:r>
      <w:r w:rsidRPr="00931E11">
        <w:rPr>
          <w:rFonts w:ascii="Traditional Arabic" w:eastAsia="Calibri" w:hAnsi="Traditional Arabic" w:cs="Traditional Arabic"/>
          <w:b/>
          <w:bCs/>
          <w:color w:val="006600"/>
          <w:sz w:val="36"/>
          <w:szCs w:val="36"/>
          <w:rtl/>
          <w:lang w:val="x-none" w:eastAsia="x-none" w:bidi="fa-IR"/>
        </w:rPr>
        <w:t>وَ رَسُولٌ مُّبِينٌ</w:t>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متمایز سازد ـ‌حداقل در بحث شمارش و محاسبه که موضوع سخن ما است‌ـ کفایت می‌کند؛ بنابراین چطور ممکن است کسی بگوید این عبارت تکرار شده است؟ مگر آن که عناد و خیره‌سری کورش ساخته باشد!</w:t>
      </w:r>
    </w:p>
    <w:p w14:paraId="085D8E39" w14:textId="77777777" w:rsidR="00815FCA" w:rsidRDefault="00815FCA" w:rsidP="00510E08">
      <w:pPr>
        <w:spacing w:line="240" w:lineRule="auto"/>
        <w:ind w:firstLine="453"/>
        <w:jc w:val="both"/>
        <w:rPr>
          <w:rFonts w:asciiTheme="minorBidi" w:hAnsiTheme="minorBidi" w:cs="Traditional Arabic"/>
          <w:color w:val="006600"/>
          <w:sz w:val="36"/>
          <w:szCs w:val="36"/>
          <w:rtl/>
          <w:lang w:bidi="ar-IQ"/>
        </w:rPr>
      </w:pPr>
    </w:p>
    <w:p w14:paraId="769ED7C5" w14:textId="1E9D01DF" w:rsidR="00510E08" w:rsidRPr="00510E08" w:rsidRDefault="00510E08" w:rsidP="00510E08">
      <w:pPr>
        <w:spacing w:line="240" w:lineRule="auto"/>
        <w:ind w:firstLine="453"/>
        <w:jc w:val="both"/>
        <w:rPr>
          <w:rFonts w:asciiTheme="minorBidi" w:hAnsiTheme="minorBidi" w:cs="Traditional Arabic"/>
          <w:color w:val="006600"/>
          <w:sz w:val="36"/>
          <w:szCs w:val="36"/>
          <w:rtl/>
          <w:lang w:bidi="ar-IQ"/>
        </w:rPr>
      </w:pPr>
      <w:r w:rsidRPr="00510E08">
        <w:rPr>
          <w:rFonts w:asciiTheme="minorBidi" w:hAnsiTheme="minorBidi" w:cs="Traditional Arabic"/>
          <w:color w:val="006600"/>
          <w:sz w:val="36"/>
          <w:szCs w:val="36"/>
          <w:rtl/>
          <w:lang w:bidi="ar-IQ"/>
        </w:rPr>
        <w:lastRenderedPageBreak/>
        <w:t xml:space="preserve">والمخاطب بالكلام يعد نفسه ممن اختص بالحساب والكلام جواب على سؤاله فالمفروض </w:t>
      </w:r>
      <w:r w:rsidRPr="00510E08">
        <w:rPr>
          <w:rFonts w:asciiTheme="minorBidi" w:hAnsiTheme="minorBidi" w:cs="Traditional Arabic" w:hint="cs"/>
          <w:color w:val="006600"/>
          <w:sz w:val="36"/>
          <w:szCs w:val="36"/>
          <w:rtl/>
          <w:lang w:bidi="ar-IQ"/>
        </w:rPr>
        <w:t>أ</w:t>
      </w:r>
      <w:r w:rsidRPr="00510E08">
        <w:rPr>
          <w:rFonts w:asciiTheme="minorBidi" w:hAnsiTheme="minorBidi" w:cs="Traditional Arabic"/>
          <w:color w:val="006600"/>
          <w:sz w:val="36"/>
          <w:szCs w:val="36"/>
          <w:rtl/>
          <w:lang w:bidi="ar-IQ"/>
        </w:rPr>
        <w:t>نه يفهم.</w:t>
      </w:r>
    </w:p>
    <w:p w14:paraId="0FB91A0A" w14:textId="77777777" w:rsidR="00E61D8E" w:rsidRPr="00931E11" w:rsidRDefault="00E61D8E" w:rsidP="00417AF5">
      <w:pPr>
        <w:widowControl w:val="0"/>
        <w:spacing w:after="0" w:line="240" w:lineRule="auto"/>
        <w:ind w:firstLine="284"/>
        <w:jc w:val="lowKashida"/>
        <w:rPr>
          <w:rFonts w:ascii="Traditional Arabic" w:eastAsia="Calibri" w:hAnsi="Traditional Arabic" w:cs="Traditional Arabic"/>
          <w:color w:val="006600"/>
          <w:sz w:val="36"/>
          <w:szCs w:val="36"/>
          <w:rtl/>
          <w:lang w:val="x-none" w:eastAsia="x-none" w:bidi="fa-IR"/>
        </w:rPr>
      </w:pPr>
      <w:r w:rsidRPr="00931E11">
        <w:rPr>
          <w:rFonts w:ascii="Traditional Arabic" w:eastAsia="Calibri" w:hAnsi="Traditional Arabic" w:cs="Traditional Arabic"/>
          <w:color w:val="006600"/>
          <w:sz w:val="36"/>
          <w:szCs w:val="36"/>
          <w:rtl/>
          <w:lang w:val="x-none" w:eastAsia="x-none" w:bidi="fa-IR"/>
        </w:rPr>
        <w:t xml:space="preserve">مخاطب این سخنان خود را در علم شمارش، خبره قلمداد کرده است و این سخنان، پاسخی به پرسش او می‌باشد و فرض بر این است که او آن را می‌فهمد و درک می‌کند. </w:t>
      </w:r>
    </w:p>
    <w:p w14:paraId="7B5C02F5" w14:textId="77777777" w:rsidR="00815FCA" w:rsidRDefault="00815FCA" w:rsidP="00510E08">
      <w:pPr>
        <w:spacing w:line="240" w:lineRule="auto"/>
        <w:ind w:firstLine="453"/>
        <w:jc w:val="both"/>
        <w:rPr>
          <w:rFonts w:asciiTheme="minorBidi" w:hAnsiTheme="minorBidi" w:cs="Traditional Arabic"/>
          <w:color w:val="006600"/>
          <w:sz w:val="36"/>
          <w:szCs w:val="36"/>
          <w:rtl/>
          <w:lang w:bidi="ar-IQ"/>
        </w:rPr>
      </w:pPr>
    </w:p>
    <w:p w14:paraId="46C8868B" w14:textId="447FF162" w:rsidR="00510E08" w:rsidRPr="00510E08" w:rsidRDefault="00510E08" w:rsidP="00510E08">
      <w:pPr>
        <w:spacing w:line="240" w:lineRule="auto"/>
        <w:ind w:firstLine="453"/>
        <w:jc w:val="both"/>
        <w:rPr>
          <w:rFonts w:asciiTheme="minorBidi" w:hAnsiTheme="minorBidi" w:cs="Traditional Arabic"/>
          <w:color w:val="006600"/>
          <w:sz w:val="36"/>
          <w:szCs w:val="36"/>
          <w:rtl/>
          <w:lang w:bidi="ar-IQ"/>
        </w:rPr>
      </w:pPr>
      <w:r w:rsidRPr="00510E08">
        <w:rPr>
          <w:rFonts w:asciiTheme="minorBidi" w:hAnsiTheme="minorBidi" w:cs="Traditional Arabic"/>
          <w:color w:val="006600"/>
          <w:sz w:val="36"/>
          <w:szCs w:val="36"/>
          <w:rtl/>
          <w:lang w:bidi="ar-IQ"/>
        </w:rPr>
        <w:t xml:space="preserve">ولزيادة الفائدة تدبر </w:t>
      </w:r>
      <w:r w:rsidRPr="00510E08">
        <w:rPr>
          <w:rFonts w:asciiTheme="minorBidi" w:hAnsiTheme="minorBidi" w:cs="Traditional Arabic" w:hint="cs"/>
          <w:color w:val="006600"/>
          <w:sz w:val="36"/>
          <w:szCs w:val="36"/>
          <w:rtl/>
          <w:lang w:bidi="ar-IQ"/>
        </w:rPr>
        <w:t>الآيتين</w:t>
      </w:r>
      <w:r w:rsidRPr="00510E08">
        <w:rPr>
          <w:rFonts w:asciiTheme="minorBidi" w:hAnsiTheme="minorBidi" w:cs="Traditional Arabic"/>
          <w:color w:val="006600"/>
          <w:sz w:val="36"/>
          <w:szCs w:val="36"/>
          <w:rtl/>
          <w:lang w:bidi="ar-IQ"/>
        </w:rPr>
        <w:t xml:space="preserve"> وما</w:t>
      </w:r>
      <w:r w:rsidRPr="00510E08">
        <w:rPr>
          <w:rFonts w:asciiTheme="minorBidi" w:hAnsiTheme="minorBidi" w:cs="Traditional Arabic" w:hint="cs"/>
          <w:color w:val="006600"/>
          <w:sz w:val="36"/>
          <w:szCs w:val="36"/>
          <w:rtl/>
          <w:lang w:bidi="ar-IQ"/>
        </w:rPr>
        <w:t xml:space="preserve"> </w:t>
      </w:r>
      <w:r w:rsidRPr="00510E08">
        <w:rPr>
          <w:rFonts w:asciiTheme="minorBidi" w:hAnsiTheme="minorBidi" w:cs="Traditional Arabic"/>
          <w:color w:val="006600"/>
          <w:sz w:val="36"/>
          <w:szCs w:val="36"/>
          <w:rtl/>
          <w:lang w:bidi="ar-IQ"/>
        </w:rPr>
        <w:t>قبلها وبعدها</w:t>
      </w:r>
      <w:r w:rsidRPr="00510E08">
        <w:rPr>
          <w:rFonts w:asciiTheme="minorBidi" w:hAnsiTheme="minorBidi" w:cs="Traditional Arabic" w:hint="cs"/>
          <w:color w:val="006600"/>
          <w:sz w:val="36"/>
          <w:szCs w:val="36"/>
          <w:rtl/>
          <w:lang w:bidi="ar-IQ"/>
        </w:rPr>
        <w:t xml:space="preserve">، </w:t>
      </w:r>
      <w:r w:rsidRPr="00510E08">
        <w:rPr>
          <w:rFonts w:asciiTheme="minorBidi" w:hAnsiTheme="minorBidi" w:cs="Traditional Arabic"/>
          <w:color w:val="006600"/>
          <w:sz w:val="36"/>
          <w:szCs w:val="36"/>
          <w:rtl/>
          <w:lang w:bidi="ar-IQ"/>
        </w:rPr>
        <w:t>فالرسول المبين في سورة الزخرف ليس هو الرسول المبين في سورة الدخان</w:t>
      </w:r>
      <w:r w:rsidRPr="00510E08">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ولهذا </w:t>
      </w:r>
      <w:r w:rsidRPr="00510E08">
        <w:rPr>
          <w:rFonts w:asciiTheme="minorBidi" w:hAnsiTheme="minorBidi" w:cs="Traditional Arabic" w:hint="cs"/>
          <w:color w:val="006600"/>
          <w:sz w:val="36"/>
          <w:szCs w:val="36"/>
          <w:rtl/>
          <w:lang w:bidi="ar-IQ"/>
        </w:rPr>
        <w:t>أكدت</w:t>
      </w:r>
      <w:r w:rsidRPr="00510E08">
        <w:rPr>
          <w:rFonts w:asciiTheme="minorBidi" w:hAnsiTheme="minorBidi" w:cs="Traditional Arabic"/>
          <w:color w:val="006600"/>
          <w:sz w:val="36"/>
          <w:szCs w:val="36"/>
          <w:rtl/>
          <w:lang w:bidi="ar-IQ"/>
        </w:rPr>
        <w:t xml:space="preserve"> على تمييز الرسول المبين في سورة الدخان، لاحظ </w:t>
      </w:r>
      <w:r w:rsidRPr="00510E08">
        <w:rPr>
          <w:rFonts w:asciiTheme="minorBidi" w:hAnsiTheme="minorBidi" w:cs="Traditional Arabic" w:hint="cs"/>
          <w:color w:val="006600"/>
          <w:sz w:val="36"/>
          <w:szCs w:val="36"/>
          <w:rtl/>
          <w:lang w:bidi="ar-IQ"/>
        </w:rPr>
        <w:t>أ</w:t>
      </w:r>
      <w:r w:rsidRPr="00510E08">
        <w:rPr>
          <w:rFonts w:asciiTheme="minorBidi" w:hAnsiTheme="minorBidi" w:cs="Traditional Arabic"/>
          <w:color w:val="006600"/>
          <w:sz w:val="36"/>
          <w:szCs w:val="36"/>
          <w:rtl/>
          <w:lang w:bidi="ar-IQ"/>
        </w:rPr>
        <w:t xml:space="preserve">نه في سورة الزخرف يوجد كفر </w:t>
      </w:r>
      <w:r w:rsidRPr="00510E08">
        <w:rPr>
          <w:rFonts w:asciiTheme="minorBidi" w:hAnsiTheme="minorBidi" w:cs="Traditional Arabic" w:hint="cs"/>
          <w:color w:val="006600"/>
          <w:sz w:val="36"/>
          <w:szCs w:val="36"/>
          <w:rtl/>
          <w:lang w:bidi="ar-IQ"/>
        </w:rPr>
        <w:t>وإنكار</w:t>
      </w:r>
      <w:r w:rsidRPr="00510E08">
        <w:rPr>
          <w:rFonts w:asciiTheme="minorBidi" w:hAnsiTheme="minorBidi" w:cs="Traditional Arabic"/>
          <w:color w:val="006600"/>
          <w:sz w:val="36"/>
          <w:szCs w:val="36"/>
          <w:rtl/>
          <w:lang w:bidi="ar-IQ"/>
        </w:rPr>
        <w:t xml:space="preserve"> واجهوا به </w:t>
      </w:r>
      <w:r w:rsidRPr="00534006">
        <w:rPr>
          <w:rFonts w:asciiTheme="minorBidi" w:hAnsiTheme="minorBidi" w:cs="Traditional Arabic"/>
          <w:color w:val="006600"/>
          <w:sz w:val="36"/>
          <w:szCs w:val="36"/>
          <w:rtl/>
          <w:lang w:bidi="ar-IQ"/>
        </w:rPr>
        <w:t>الحق الذي جاء مع</w:t>
      </w:r>
      <w:r w:rsidRPr="00510E08">
        <w:rPr>
          <w:rFonts w:asciiTheme="minorBidi" w:hAnsiTheme="minorBidi" w:cs="Traditional Arabic"/>
          <w:color w:val="006600"/>
          <w:sz w:val="36"/>
          <w:szCs w:val="36"/>
          <w:rtl/>
          <w:lang w:bidi="ar-IQ"/>
        </w:rPr>
        <w:t xml:space="preserve"> الرسول المبين</w:t>
      </w:r>
      <w:r w:rsidRPr="00510E08">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lang w:bidi="ar-IQ"/>
        </w:rPr>
        <w:t>بَلْ مَتَّعْتُ هَؤُلاءِ وَآبَاءَهُمْ حَتَّى جَاءَهُمُ الْحَقُّ وَرَسُولٌ مُبِينٌ</w:t>
      </w:r>
      <w:r w:rsidRPr="00510E08">
        <w:rPr>
          <w:rFonts w:hint="cs"/>
          <w:color w:val="006600"/>
          <w:sz w:val="24"/>
          <w:szCs w:val="24"/>
          <w:lang w:bidi="ar-IQ"/>
        </w:rPr>
        <w:sym w:font="AGA Arabesque" w:char="F040"/>
      </w:r>
      <w:r w:rsidRPr="00510E08">
        <w:rPr>
          <w:rFonts w:asciiTheme="minorBidi" w:hAnsiTheme="minorBidi" w:cs="Traditional Arabic"/>
          <w:b/>
          <w:bCs/>
          <w:color w:val="006600"/>
          <w:sz w:val="36"/>
          <w:szCs w:val="36"/>
        </w:rPr>
        <w:t xml:space="preserve"> </w:t>
      </w:r>
      <w:r w:rsidRPr="00510E08">
        <w:rPr>
          <w:rFonts w:asciiTheme="minorBidi" w:hAnsiTheme="minorBidi" w:cs="Traditional Arabic" w:hint="cs"/>
          <w:b/>
          <w:bCs/>
          <w:color w:val="006600"/>
          <w:sz w:val="36"/>
          <w:szCs w:val="36"/>
          <w:rtl/>
          <w:lang w:bidi="ar-IQ"/>
        </w:rPr>
        <w:t xml:space="preserve"> </w:t>
      </w:r>
      <w:r w:rsidRPr="00510E08">
        <w:rPr>
          <w:rFonts w:asciiTheme="minorBidi" w:hAnsiTheme="minorBidi" w:cs="Traditional Arabic"/>
          <w:b/>
          <w:bCs/>
          <w:color w:val="006600"/>
          <w:sz w:val="36"/>
          <w:szCs w:val="36"/>
          <w:rtl/>
          <w:lang w:bidi="ar-IQ"/>
        </w:rPr>
        <w:t>وَلَمَّا جَاءَهُمُ الْحَقُّ قَالُوا هَذَا سِحْرٌ وَإِنَّا بِهِ كَافِرُونَ</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FootnoteReference"/>
          <w:rFonts w:ascii="Albertus Medium" w:hAnsi="Albertus Medium" w:cs="Traditional Arabic"/>
          <w:i/>
          <w:color w:val="FF0000"/>
          <w:sz w:val="36"/>
          <w:szCs w:val="36"/>
          <w:rtl/>
        </w:rPr>
        <w:footnoteReference w:id="60"/>
      </w:r>
      <w:r w:rsidRPr="00510E08">
        <w:rPr>
          <w:rFonts w:ascii="Albertus Medium" w:hAnsi="Albertus Medium" w:cs="Traditional Arabic" w:hint="cs"/>
          <w:i/>
          <w:color w:val="FF0000"/>
          <w:sz w:val="36"/>
          <w:szCs w:val="36"/>
          <w:vertAlign w:val="superscript"/>
          <w:rtl/>
        </w:rPr>
        <w:t>)</w:t>
      </w:r>
      <w:r w:rsidRPr="00510E08">
        <w:rPr>
          <w:rFonts w:asciiTheme="minorBidi" w:hAnsiTheme="minorBidi" w:cs="Traditional Arabic"/>
          <w:color w:val="006600"/>
          <w:sz w:val="36"/>
          <w:szCs w:val="36"/>
          <w:rtl/>
          <w:lang w:bidi="ar-IQ"/>
        </w:rPr>
        <w:t xml:space="preserve">، بينما في سورة الدخان هناك </w:t>
      </w:r>
      <w:r w:rsidRPr="00534006">
        <w:rPr>
          <w:rFonts w:asciiTheme="minorBidi" w:hAnsiTheme="minorBidi" w:cs="Traditional Arabic"/>
          <w:color w:val="006600"/>
          <w:sz w:val="36"/>
          <w:szCs w:val="36"/>
          <w:rtl/>
          <w:lang w:bidi="ar-IQ"/>
        </w:rPr>
        <w:t>التواء وتولي</w:t>
      </w:r>
      <w:r w:rsidRPr="00510E08">
        <w:rPr>
          <w:rFonts w:asciiTheme="minorBidi" w:hAnsiTheme="minorBidi" w:cs="Traditional Arabic"/>
          <w:color w:val="006600"/>
          <w:sz w:val="36"/>
          <w:szCs w:val="36"/>
          <w:rtl/>
          <w:lang w:bidi="ar-IQ"/>
        </w:rPr>
        <w:t xml:space="preserve"> واجهوا به </w:t>
      </w:r>
      <w:r w:rsidRPr="00534006">
        <w:rPr>
          <w:rFonts w:asciiTheme="minorBidi" w:hAnsiTheme="minorBidi" w:cs="Traditional Arabic"/>
          <w:color w:val="006600"/>
          <w:sz w:val="36"/>
          <w:szCs w:val="36"/>
          <w:rtl/>
          <w:lang w:bidi="ar-IQ"/>
        </w:rPr>
        <w:t>الرسول المبين</w:t>
      </w:r>
      <w:r w:rsidRPr="00510E08">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lang w:bidi="ar-IQ"/>
        </w:rPr>
        <w:t xml:space="preserve">أَنَّى لَهُمُ الذِّكْرَى وَقَدْ جَاءَهُمْ رَسُولٌ مُبِينٌ </w:t>
      </w:r>
      <w:r w:rsidRPr="00510E08">
        <w:rPr>
          <w:rFonts w:hint="cs"/>
          <w:color w:val="006600"/>
          <w:sz w:val="24"/>
          <w:szCs w:val="24"/>
          <w:lang w:bidi="ar-IQ"/>
        </w:rPr>
        <w:sym w:font="AGA Arabesque" w:char="F040"/>
      </w:r>
      <w:r w:rsidRPr="00510E08">
        <w:rPr>
          <w:rFonts w:asciiTheme="minorBidi" w:hAnsiTheme="minorBidi" w:cs="Traditional Arabic"/>
          <w:b/>
          <w:bCs/>
          <w:color w:val="006600"/>
          <w:sz w:val="36"/>
          <w:szCs w:val="36"/>
          <w:rtl/>
          <w:lang w:bidi="ar-IQ"/>
        </w:rPr>
        <w:t xml:space="preserve"> ثُمَّ تَوَلَّوْا عَنْهُ وَقَالُوا مُعَلَّمٌ مَجْنُونٌ</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FootnoteReference"/>
          <w:rFonts w:asciiTheme="minorBidi" w:hAnsiTheme="minorBidi" w:cs="Traditional Arabic"/>
          <w:color w:val="FF0000"/>
          <w:sz w:val="36"/>
          <w:szCs w:val="36"/>
          <w:rtl/>
          <w:lang w:bidi="ar-IQ"/>
        </w:rPr>
        <w:footnoteReference w:id="61"/>
      </w:r>
      <w:r w:rsidRPr="00510E08">
        <w:rPr>
          <w:rFonts w:ascii="Albertus Medium" w:hAnsi="Albertus Medium" w:cs="Traditional Arabic" w:hint="cs"/>
          <w:i/>
          <w:color w:val="FF0000"/>
          <w:sz w:val="36"/>
          <w:szCs w:val="36"/>
          <w:vertAlign w:val="superscript"/>
          <w:rtl/>
          <w:lang w:bidi="ar-IQ"/>
        </w:rPr>
        <w:t>)</w:t>
      </w:r>
      <w:r w:rsidRPr="00510E08">
        <w:rPr>
          <w:rFonts w:ascii="Albertus Medium" w:hAnsi="Albertus Medium" w:cs="Traditional Arabic" w:hint="cs"/>
          <w:i/>
          <w:color w:val="006600"/>
          <w:sz w:val="36"/>
          <w:szCs w:val="36"/>
          <w:rtl/>
          <w:lang w:bidi="ar-IQ"/>
        </w:rPr>
        <w:t>.</w:t>
      </w:r>
    </w:p>
    <w:p w14:paraId="4E3CC068" w14:textId="77777777" w:rsidR="00E61D8E" w:rsidRPr="00931E11" w:rsidRDefault="00E61D8E"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931E11">
        <w:rPr>
          <w:rFonts w:ascii="Traditional Arabic" w:eastAsia="Calibri" w:hAnsi="Traditional Arabic" w:cs="Traditional Arabic"/>
          <w:color w:val="006600"/>
          <w:sz w:val="36"/>
          <w:szCs w:val="36"/>
          <w:rtl/>
          <w:lang w:val="x-none" w:eastAsia="x-none" w:bidi="fa-IR"/>
        </w:rPr>
        <w:t>برای درک بهتر، در این دو آیه و آیات قبل و بعد از آنها تدبّر نما.</w:t>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b/>
          <w:bCs/>
          <w:color w:val="006600"/>
          <w:sz w:val="36"/>
          <w:szCs w:val="36"/>
          <w:rtl/>
          <w:lang w:val="x-none" w:eastAsia="x-none" w:bidi="fa-IR"/>
        </w:rPr>
        <w:t>رسول مبین</w:t>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سوره‌ی زخرف، همان</w:t>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b/>
          <w:bCs/>
          <w:color w:val="006600"/>
          <w:sz w:val="36"/>
          <w:szCs w:val="36"/>
          <w:rtl/>
          <w:lang w:val="x-none" w:eastAsia="x-none" w:bidi="fa-IR"/>
        </w:rPr>
        <w:t>رسول مبینِ</w:t>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سوره‌ی دخان نیست. به همین دلیل بر تفاوت رسول مبین در سوره‌ی دخان تأکید ورزیده‌ام. ملاحظه کن که در سوره‌ی زخرف، کفر و انکار در برابر حقی که با رسول مبین می‌آید، مشاهده می‌شود</w:t>
      </w:r>
      <w:r w:rsidRPr="00931E11">
        <w:rPr>
          <w:rFonts w:ascii="Traditional Arabic" w:eastAsia="Calibri" w:hAnsi="Traditional Arabic" w:cs="Traditional Arabic"/>
          <w:color w:val="006600"/>
          <w:sz w:val="36"/>
          <w:szCs w:val="36"/>
          <w:rtl/>
          <w:lang w:bidi="fa-IR"/>
        </w:rPr>
        <w:t xml:space="preserve">: </w:t>
      </w:r>
      <w:r>
        <w:rPr>
          <w:rFonts w:ascii="Traditional Arabic" w:eastAsia="Calibri" w:hAnsi="Traditional Arabic" w:cs="Traditional Arabic" w:hint="cs"/>
          <w:color w:val="006600"/>
          <w:sz w:val="36"/>
          <w:szCs w:val="36"/>
          <w:lang w:bidi="fa-IR"/>
        </w:rPr>
        <w:t>﴿</w:t>
      </w:r>
      <w:r w:rsidRPr="00931E11">
        <w:rPr>
          <w:rFonts w:ascii="Traditional Arabic" w:eastAsia="Calibri" w:hAnsi="Traditional Arabic" w:cs="Traditional Arabic"/>
          <w:color w:val="006600"/>
          <w:sz w:val="36"/>
          <w:szCs w:val="36"/>
          <w:rtl/>
          <w:lang w:bidi="fa-IR"/>
        </w:rPr>
        <w:t>(</w:t>
      </w:r>
      <w:r w:rsidRPr="00931E11">
        <w:rPr>
          <w:rFonts w:ascii="Traditional Arabic" w:eastAsia="Calibri" w:hAnsi="Traditional Arabic" w:cs="Traditional Arabic"/>
          <w:b/>
          <w:bCs/>
          <w:color w:val="C00000"/>
          <w:sz w:val="36"/>
          <w:szCs w:val="36"/>
          <w:rtl/>
          <w:lang w:val="x-none" w:eastAsia="x-none" w:bidi="fa-IR"/>
        </w:rPr>
        <w:t>و من اينان و پدران</w:t>
      </w:r>
      <w:r w:rsidRPr="00931E11">
        <w:rPr>
          <w:rFonts w:ascii="Traditional Arabic" w:eastAsia="Calibri" w:hAnsi="Traditional Arabic" w:cs="Traditional Arabic" w:hint="cs"/>
          <w:b/>
          <w:bCs/>
          <w:color w:val="C00000"/>
          <w:sz w:val="36"/>
          <w:szCs w:val="36"/>
          <w:rtl/>
          <w:lang w:val="x-none" w:eastAsia="x-none" w:bidi="fa-IR"/>
        </w:rPr>
        <w:t>‌</w:t>
      </w:r>
      <w:r w:rsidRPr="00931E11">
        <w:rPr>
          <w:rFonts w:ascii="Traditional Arabic" w:eastAsia="Calibri" w:hAnsi="Traditional Arabic" w:cs="Traditional Arabic"/>
          <w:b/>
          <w:bCs/>
          <w:color w:val="C00000"/>
          <w:sz w:val="36"/>
          <w:szCs w:val="36"/>
          <w:rtl/>
          <w:lang w:val="x-none" w:eastAsia="x-none" w:bidi="fa-IR"/>
        </w:rPr>
        <w:t>شان را از زندگی بهره‌مند کردم تا آنگاه که حق و فرستاده‌ای روشنگر به سويشان آمد</w:t>
      </w:r>
      <w:r w:rsidRPr="00931E11">
        <w:rPr>
          <w:rFonts w:ascii="Traditional Arabic" w:eastAsia="Calibri" w:hAnsi="Traditional Arabic" w:cs="Traditional Arabic"/>
          <w:b/>
          <w:bCs/>
          <w:color w:val="C00000"/>
          <w:sz w:val="36"/>
          <w:szCs w:val="36"/>
          <w:rtl/>
          <w:lang w:val="x-none" w:eastAsia="x-none"/>
        </w:rPr>
        <w:t xml:space="preserve"> * </w:t>
      </w:r>
      <w:r w:rsidRPr="00931E11">
        <w:rPr>
          <w:rFonts w:ascii="Traditional Arabic" w:eastAsia="Calibri" w:hAnsi="Traditional Arabic" w:cs="Traditional Arabic"/>
          <w:b/>
          <w:bCs/>
          <w:color w:val="C00000"/>
          <w:sz w:val="36"/>
          <w:szCs w:val="36"/>
          <w:rtl/>
          <w:lang w:val="x-none" w:eastAsia="x-none" w:bidi="fa-IR"/>
        </w:rPr>
        <w:t>چون حق بر آنها آشکار شد گفتند: اين جادو است و ما به آن ايمان نمی‌آوريم</w:t>
      </w:r>
      <w:r w:rsidRPr="00931E11">
        <w:rPr>
          <w:rFonts w:ascii="Traditional Arabic" w:eastAsia="Calibri" w:hAnsi="Traditional Arabic" w:cs="Traditional Arabic"/>
          <w:color w:val="006600"/>
          <w:sz w:val="36"/>
          <w:szCs w:val="36"/>
          <w:rtl/>
          <w:lang w:bidi="fa-IR"/>
        </w:rPr>
        <w:t>)</w:t>
      </w:r>
      <w:r>
        <w:rPr>
          <w:rFonts w:ascii="Traditional Arabic" w:eastAsia="Calibri" w:hAnsi="Traditional Arabic" w:cs="Traditional Arabic" w:hint="cs"/>
          <w:color w:val="006600"/>
          <w:sz w:val="36"/>
          <w:szCs w:val="36"/>
          <w:lang w:bidi="fa-IR"/>
        </w:rPr>
        <w:t>﴾</w:t>
      </w:r>
      <w:r w:rsidRPr="00931E11">
        <w:rPr>
          <w:rFonts w:ascii="Traditional Arabic" w:eastAsia="Calibri" w:hAnsi="Traditional Arabic" w:cs="Traditional Arabic" w:hint="cs"/>
          <w:color w:val="006600"/>
          <w:sz w:val="36"/>
          <w:szCs w:val="36"/>
          <w:rtl/>
          <w:lang w:bidi="fa-IR"/>
        </w:rPr>
        <w:t>،</w:t>
      </w:r>
      <w:r w:rsidRPr="00931E11">
        <w:rPr>
          <w:rFonts w:ascii="Traditional Arabic" w:eastAsia="Calibri" w:hAnsi="Traditional Arabic" w:cs="Traditional Arabic" w:hint="cs"/>
          <w:color w:val="FF0000"/>
          <w:sz w:val="36"/>
          <w:szCs w:val="36"/>
          <w:vertAlign w:val="superscript"/>
          <w:rtl/>
          <w:lang w:bidi="fa-IR"/>
        </w:rPr>
        <w:t>(</w:t>
      </w:r>
      <w:r w:rsidRPr="00931E11">
        <w:rPr>
          <w:rFonts w:ascii="Traditional Arabic" w:eastAsia="Calibri" w:hAnsi="Traditional Arabic" w:cs="Traditional Arabic"/>
          <w:color w:val="FF0000"/>
          <w:sz w:val="36"/>
          <w:szCs w:val="36"/>
          <w:vertAlign w:val="superscript"/>
          <w:rtl/>
          <w:lang w:bidi="fa-IR"/>
        </w:rPr>
        <w:footnoteReference w:id="62"/>
      </w:r>
      <w:r w:rsidRPr="00931E11">
        <w:rPr>
          <w:rFonts w:ascii="Traditional Arabic" w:eastAsia="Calibri" w:hAnsi="Traditional Arabic" w:cs="Traditional Arabic" w:hint="cs"/>
          <w:color w:val="FF0000"/>
          <w:sz w:val="36"/>
          <w:szCs w:val="36"/>
          <w:vertAlign w:val="superscript"/>
          <w:rtl/>
          <w:lang w:bidi="fa-IR"/>
        </w:rPr>
        <w:t>)</w:t>
      </w:r>
      <w:r w:rsidRPr="00931E11">
        <w:rPr>
          <w:rFonts w:ascii="Traditional Arabic" w:eastAsia="Calibri" w:hAnsi="Traditional Arabic" w:cs="Traditional Arabic"/>
          <w:color w:val="FF0000"/>
          <w:sz w:val="36"/>
          <w:szCs w:val="36"/>
          <w:rtl/>
          <w:lang w:bidi="fa-IR"/>
        </w:rPr>
        <w:t xml:space="preserve"> </w:t>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در حالی که در سوره‌ی دخان رویگردانی در هنگام مواجهه با</w:t>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رسول مبین</w:t>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دیده می‌شود</w:t>
      </w:r>
      <w:r w:rsidRPr="00931E11">
        <w:rPr>
          <w:rFonts w:ascii="Traditional Arabic" w:eastAsia="Calibri" w:hAnsi="Traditional Arabic" w:cs="Traditional Arabic"/>
          <w:color w:val="006600"/>
          <w:sz w:val="36"/>
          <w:szCs w:val="36"/>
          <w:rtl/>
          <w:lang w:bidi="fa-IR"/>
        </w:rPr>
        <w:t xml:space="preserve">: </w:t>
      </w:r>
      <w:r>
        <w:rPr>
          <w:rFonts w:ascii="Traditional Arabic" w:eastAsia="Calibri" w:hAnsi="Traditional Arabic" w:cs="Traditional Arabic" w:hint="cs"/>
          <w:color w:val="006600"/>
          <w:sz w:val="36"/>
          <w:szCs w:val="36"/>
          <w:lang w:bidi="fa-IR"/>
        </w:rPr>
        <w:t>﴿</w:t>
      </w:r>
      <w:r w:rsidRPr="00931E11">
        <w:rPr>
          <w:rFonts w:ascii="Traditional Arabic" w:eastAsia="Calibri" w:hAnsi="Traditional Arabic" w:cs="Traditional Arabic"/>
          <w:color w:val="006600"/>
          <w:sz w:val="36"/>
          <w:szCs w:val="36"/>
          <w:rtl/>
          <w:lang w:bidi="fa-IR"/>
        </w:rPr>
        <w:t>(</w:t>
      </w:r>
      <w:r w:rsidRPr="00931E11">
        <w:rPr>
          <w:rFonts w:ascii="Traditional Arabic" w:eastAsia="Calibri" w:hAnsi="Traditional Arabic" w:cs="Traditional Arabic"/>
          <w:b/>
          <w:bCs/>
          <w:color w:val="C00000"/>
          <w:sz w:val="36"/>
          <w:szCs w:val="36"/>
          <w:rtl/>
          <w:lang w:val="x-none" w:eastAsia="x-none" w:bidi="fa-IR"/>
        </w:rPr>
        <w:t>کجا پند می‌پذيرند؟ حال آنکه چون فرستاده‌ای روشنگر بر آنها مبعوث شد</w:t>
      </w:r>
      <w:r w:rsidRPr="00931E11">
        <w:rPr>
          <w:rFonts w:ascii="Traditional Arabic" w:eastAsia="Calibri" w:hAnsi="Traditional Arabic" w:cs="Traditional Arabic"/>
          <w:b/>
          <w:bCs/>
          <w:color w:val="C00000"/>
          <w:sz w:val="36"/>
          <w:szCs w:val="36"/>
          <w:rtl/>
          <w:lang w:val="x-none" w:eastAsia="x-none"/>
        </w:rPr>
        <w:t xml:space="preserve"> * </w:t>
      </w:r>
      <w:r w:rsidRPr="00931E11">
        <w:rPr>
          <w:rFonts w:ascii="Traditional Arabic" w:eastAsia="Calibri" w:hAnsi="Traditional Arabic" w:cs="Traditional Arabic"/>
          <w:b/>
          <w:bCs/>
          <w:color w:val="C00000"/>
          <w:sz w:val="36"/>
          <w:szCs w:val="36"/>
          <w:rtl/>
          <w:lang w:val="x-none" w:eastAsia="x-none" w:bidi="fa-IR"/>
        </w:rPr>
        <w:t>از او رويگردان شدند و گفتند: ديوانه‌ای است تعليم يافته است</w:t>
      </w:r>
      <w:r w:rsidRPr="00931E11">
        <w:rPr>
          <w:rFonts w:ascii="Traditional Arabic" w:eastAsia="Calibri" w:hAnsi="Traditional Arabic" w:cs="Traditional Arabic"/>
          <w:color w:val="006600"/>
          <w:sz w:val="36"/>
          <w:szCs w:val="36"/>
          <w:rtl/>
          <w:lang w:bidi="fa-IR"/>
        </w:rPr>
        <w:t>)</w:t>
      </w:r>
      <w:r>
        <w:rPr>
          <w:rFonts w:ascii="Traditional Arabic" w:eastAsia="Calibri" w:hAnsi="Traditional Arabic" w:cs="Traditional Arabic" w:hint="cs"/>
          <w:color w:val="006600"/>
          <w:sz w:val="36"/>
          <w:szCs w:val="36"/>
          <w:lang w:bidi="fa-IR"/>
        </w:rPr>
        <w:t>﴾</w:t>
      </w:r>
      <w:r w:rsidRPr="00931E11">
        <w:rPr>
          <w:rFonts w:ascii="Traditional Arabic" w:eastAsia="Calibri" w:hAnsi="Traditional Arabic" w:cs="Traditional Arabic" w:hint="cs"/>
          <w:color w:val="006600"/>
          <w:sz w:val="36"/>
          <w:szCs w:val="36"/>
          <w:rtl/>
          <w:lang w:bidi="fa-IR"/>
        </w:rPr>
        <w:t>،</w:t>
      </w:r>
      <w:r w:rsidRPr="00931E11">
        <w:rPr>
          <w:rFonts w:ascii="Traditional Arabic" w:eastAsia="Calibri" w:hAnsi="Traditional Arabic" w:cs="Traditional Arabic" w:hint="cs"/>
          <w:color w:val="FF0000"/>
          <w:sz w:val="36"/>
          <w:szCs w:val="36"/>
          <w:vertAlign w:val="superscript"/>
          <w:rtl/>
          <w:lang w:bidi="fa-IR"/>
        </w:rPr>
        <w:t>(</w:t>
      </w:r>
      <w:r w:rsidRPr="00931E11">
        <w:rPr>
          <w:rFonts w:ascii="Traditional Arabic" w:eastAsia="Calibri" w:hAnsi="Traditional Arabic" w:cs="Traditional Arabic"/>
          <w:color w:val="FF0000"/>
          <w:sz w:val="36"/>
          <w:szCs w:val="36"/>
          <w:vertAlign w:val="superscript"/>
          <w:rtl/>
          <w:lang w:bidi="fa-IR"/>
        </w:rPr>
        <w:footnoteReference w:id="63"/>
      </w:r>
      <w:r w:rsidRPr="00931E11">
        <w:rPr>
          <w:rFonts w:ascii="Traditional Arabic" w:eastAsia="Calibri" w:hAnsi="Traditional Arabic" w:cs="Traditional Arabic" w:hint="cs"/>
          <w:color w:val="FF0000"/>
          <w:sz w:val="36"/>
          <w:szCs w:val="36"/>
          <w:vertAlign w:val="superscript"/>
          <w:rtl/>
          <w:lang w:bidi="fa-IR"/>
        </w:rPr>
        <w:t>)</w:t>
      </w:r>
      <w:r w:rsidRPr="00931E11">
        <w:rPr>
          <w:rFonts w:ascii="Traditional Arabic" w:eastAsia="Calibri" w:hAnsi="Traditional Arabic" w:cs="Traditional Arabic"/>
          <w:color w:val="006600"/>
          <w:sz w:val="36"/>
          <w:szCs w:val="36"/>
          <w:rtl/>
          <w:lang w:bidi="fa-IR"/>
        </w:rPr>
        <w:t>.</w:t>
      </w:r>
    </w:p>
    <w:p w14:paraId="217F0D2D" w14:textId="77777777" w:rsidR="00815FCA" w:rsidRDefault="00815FCA" w:rsidP="00510E08">
      <w:pPr>
        <w:spacing w:line="240" w:lineRule="auto"/>
        <w:ind w:firstLine="453"/>
        <w:jc w:val="both"/>
        <w:rPr>
          <w:rFonts w:asciiTheme="minorBidi" w:hAnsiTheme="minorBidi" w:cs="Traditional Arabic"/>
          <w:color w:val="006600"/>
          <w:sz w:val="36"/>
          <w:szCs w:val="36"/>
          <w:rtl/>
          <w:lang w:bidi="ar-IQ"/>
        </w:rPr>
      </w:pPr>
    </w:p>
    <w:p w14:paraId="15DE6495" w14:textId="13EA605A" w:rsidR="00510E08" w:rsidRPr="00510E08" w:rsidRDefault="00510E08" w:rsidP="00510E08">
      <w:pPr>
        <w:spacing w:line="240" w:lineRule="auto"/>
        <w:ind w:firstLine="453"/>
        <w:jc w:val="both"/>
        <w:rPr>
          <w:rFonts w:asciiTheme="minorBidi" w:hAnsiTheme="minorBidi" w:cs="Traditional Arabic"/>
          <w:color w:val="006600"/>
          <w:sz w:val="36"/>
          <w:szCs w:val="36"/>
          <w:lang w:bidi="ar-IQ"/>
        </w:rPr>
      </w:pPr>
      <w:r w:rsidRPr="00510E08">
        <w:rPr>
          <w:rFonts w:asciiTheme="minorBidi" w:hAnsiTheme="minorBidi" w:cs="Traditional Arabic"/>
          <w:color w:val="006600"/>
          <w:sz w:val="36"/>
          <w:szCs w:val="36"/>
          <w:rtl/>
          <w:lang w:bidi="ar-IQ"/>
        </w:rPr>
        <w:lastRenderedPageBreak/>
        <w:t xml:space="preserve">وعن الإمام الباقر </w:t>
      </w:r>
      <w:r w:rsidRPr="00510E08">
        <w:rPr>
          <w:color w:val="006600"/>
          <w:sz w:val="36"/>
          <w:szCs w:val="36"/>
        </w:rPr>
        <w:sym w:font="AGA Arabesque" w:char="F075"/>
      </w:r>
      <w:r w:rsidRPr="00510E08">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 </w:t>
      </w:r>
      <w:r w:rsidRPr="00510E08">
        <w:rPr>
          <w:rFonts w:asciiTheme="minorBidi" w:hAnsiTheme="minorBidi" w:cs="Traditional Arabic"/>
          <w:b/>
          <w:bCs/>
          <w:color w:val="C00000"/>
          <w:sz w:val="36"/>
          <w:szCs w:val="36"/>
          <w:rtl/>
          <w:lang w:bidi="ar-IQ"/>
        </w:rPr>
        <w:t xml:space="preserve">ولا يحل لمسلم أن </w:t>
      </w:r>
      <w:r w:rsidRPr="00534006">
        <w:rPr>
          <w:rFonts w:asciiTheme="minorBidi" w:hAnsiTheme="minorBidi" w:cs="Traditional Arabic"/>
          <w:b/>
          <w:bCs/>
          <w:color w:val="C00000"/>
          <w:sz w:val="36"/>
          <w:szCs w:val="36"/>
          <w:rtl/>
          <w:lang w:bidi="ar-IQ"/>
        </w:rPr>
        <w:t>يلتوي عليه،</w:t>
      </w:r>
      <w:r w:rsidRPr="00510E08">
        <w:rPr>
          <w:rFonts w:asciiTheme="minorBidi" w:hAnsiTheme="minorBidi" w:cs="Traditional Arabic"/>
          <w:b/>
          <w:bCs/>
          <w:color w:val="C00000"/>
          <w:sz w:val="36"/>
          <w:szCs w:val="36"/>
          <w:rtl/>
          <w:lang w:bidi="ar-IQ"/>
        </w:rPr>
        <w:t xml:space="preserve"> فمن فعل ذلك فهو من أهل النار</w:t>
      </w:r>
      <w:r w:rsidRPr="00510E08">
        <w:rPr>
          <w:rFonts w:asciiTheme="minorBidi" w:hAnsiTheme="minorBidi" w:cs="Traditional Arabic" w:hint="cs"/>
          <w:b/>
          <w:bCs/>
          <w:color w:val="C00000"/>
          <w:sz w:val="36"/>
          <w:szCs w:val="36"/>
          <w:rtl/>
          <w:lang w:bidi="ar-IQ"/>
        </w:rPr>
        <w:t>؛</w:t>
      </w:r>
      <w:r w:rsidRPr="00510E08">
        <w:rPr>
          <w:rFonts w:asciiTheme="minorBidi" w:hAnsiTheme="minorBidi" w:cs="Traditional Arabic"/>
          <w:b/>
          <w:bCs/>
          <w:color w:val="C00000"/>
          <w:sz w:val="36"/>
          <w:szCs w:val="36"/>
          <w:rtl/>
          <w:lang w:bidi="ar-IQ"/>
        </w:rPr>
        <w:t xml:space="preserve"> </w:t>
      </w:r>
      <w:r w:rsidRPr="00534006">
        <w:rPr>
          <w:rFonts w:asciiTheme="minorBidi" w:hAnsiTheme="minorBidi" w:cs="Traditional Arabic"/>
          <w:b/>
          <w:bCs/>
          <w:color w:val="C00000"/>
          <w:sz w:val="36"/>
          <w:szCs w:val="36"/>
          <w:rtl/>
          <w:lang w:bidi="ar-IQ"/>
        </w:rPr>
        <w:t>لأنه يدعو إلى الحق</w:t>
      </w:r>
      <w:r w:rsidRPr="00510E08">
        <w:rPr>
          <w:rFonts w:asciiTheme="minorBidi" w:hAnsiTheme="minorBidi" w:cs="Traditional Arabic"/>
          <w:b/>
          <w:bCs/>
          <w:color w:val="C00000"/>
          <w:sz w:val="36"/>
          <w:szCs w:val="36"/>
          <w:rtl/>
          <w:lang w:bidi="ar-IQ"/>
        </w:rPr>
        <w:t xml:space="preserve"> وإلى طريق مستقيم</w:t>
      </w:r>
      <w:r w:rsidRPr="00510E08">
        <w:rPr>
          <w:rFonts w:asciiTheme="minorBidi" w:hAnsiTheme="minorBidi" w:cs="Traditional Arabic"/>
          <w:color w:val="006600"/>
          <w:sz w:val="36"/>
          <w:szCs w:val="36"/>
          <w:rtl/>
          <w:lang w:bidi="ar-IQ"/>
        </w:rPr>
        <w:t xml:space="preserve">) </w:t>
      </w:r>
      <w:r w:rsidRPr="00510E08">
        <w:rPr>
          <w:rFonts w:asciiTheme="minorBidi" w:hAnsiTheme="minorBidi" w:cs="Traditional Arabic" w:hint="cs"/>
          <w:color w:val="FF0000"/>
          <w:sz w:val="36"/>
          <w:szCs w:val="36"/>
          <w:vertAlign w:val="superscript"/>
          <w:rtl/>
          <w:lang w:bidi="ar-IQ"/>
        </w:rPr>
        <w:t>(</w:t>
      </w:r>
      <w:r w:rsidRPr="00510E08">
        <w:rPr>
          <w:rStyle w:val="FootnoteReference"/>
          <w:rFonts w:asciiTheme="minorBidi" w:hAnsiTheme="minorBidi" w:cs="Traditional Arabic"/>
          <w:color w:val="FF0000"/>
          <w:sz w:val="36"/>
          <w:szCs w:val="36"/>
          <w:rtl/>
          <w:lang w:bidi="ar-IQ"/>
        </w:rPr>
        <w:footnoteReference w:id="64"/>
      </w:r>
      <w:r w:rsidRPr="00510E08">
        <w:rPr>
          <w:rFonts w:asciiTheme="minorBidi" w:hAnsiTheme="minorBidi" w:cs="Traditional Arabic" w:hint="cs"/>
          <w:color w:val="FF0000"/>
          <w:sz w:val="36"/>
          <w:szCs w:val="36"/>
          <w:vertAlign w:val="superscript"/>
          <w:rtl/>
          <w:lang w:bidi="ar-IQ"/>
        </w:rPr>
        <w:t>)</w:t>
      </w:r>
      <w:r w:rsidRPr="00510E08">
        <w:rPr>
          <w:rFonts w:asciiTheme="minorBidi" w:hAnsiTheme="minorBidi" w:cs="Traditional Arabic" w:hint="cs"/>
          <w:color w:val="006600"/>
          <w:sz w:val="36"/>
          <w:szCs w:val="36"/>
          <w:rtl/>
          <w:lang w:bidi="ar-IQ"/>
        </w:rPr>
        <w:t>.</w:t>
      </w:r>
    </w:p>
    <w:p w14:paraId="439A668D" w14:textId="77777777" w:rsidR="00E61D8E" w:rsidRPr="00931E11" w:rsidRDefault="00E61D8E"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931E11">
        <w:rPr>
          <w:rFonts w:ascii="Traditional Arabic" w:eastAsia="Calibri" w:hAnsi="Traditional Arabic" w:cs="Traditional Arabic"/>
          <w:color w:val="006600"/>
          <w:sz w:val="36"/>
          <w:szCs w:val="36"/>
          <w:rtl/>
          <w:lang w:val="x-none" w:eastAsia="x-none" w:bidi="fa-IR"/>
        </w:rPr>
        <w:t>از امام باقر</w:t>
      </w:r>
      <w:r w:rsidRPr="00931E11">
        <w:rPr>
          <w:rFonts w:ascii="Traditional Arabic" w:eastAsia="Calibri" w:hAnsi="Traditional Arabic" w:cs="Traditional Arabic" w:hint="cs"/>
          <w:color w:val="006600"/>
          <w:sz w:val="36"/>
          <w:szCs w:val="36"/>
          <w:rtl/>
        </w:rPr>
        <w:t xml:space="preserve"> </w:t>
      </w:r>
      <w:r w:rsidRPr="00931E11">
        <w:rPr>
          <w:rFonts w:ascii="Traditional Arabic" w:eastAsia="Calibri" w:hAnsi="Traditional Arabic" w:cs="Traditional Arabic" w:hint="cs"/>
          <w:color w:val="006600"/>
          <w:sz w:val="36"/>
          <w:szCs w:val="36"/>
        </w:rPr>
        <w:sym w:font="Abo-thar" w:char="F067"/>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روایت شده است که فرمود</w:t>
      </w:r>
      <w:r w:rsidRPr="00931E11">
        <w:rPr>
          <w:rFonts w:ascii="Traditional Arabic" w:eastAsia="Calibri" w:hAnsi="Traditional Arabic" w:cs="Traditional Arabic"/>
          <w:color w:val="006600"/>
          <w:sz w:val="36"/>
          <w:szCs w:val="36"/>
          <w:rtl/>
          <w:lang w:bidi="fa-IR"/>
        </w:rPr>
        <w:t>:</w:t>
      </w:r>
      <w:r w:rsidRPr="00931E11">
        <w:rPr>
          <w:rFonts w:ascii="Traditional Arabic" w:eastAsia="Calibri" w:hAnsi="Traditional Arabic" w:cs="Traditional Arabic"/>
          <w:color w:val="006600"/>
          <w:sz w:val="36"/>
          <w:szCs w:val="36"/>
          <w:rtl/>
        </w:rPr>
        <w:t xml:space="preserve"> </w:t>
      </w:r>
      <w:r w:rsidRPr="00931E11">
        <w:rPr>
          <w:rFonts w:ascii="Traditional Arabic" w:eastAsia="Calibri" w:hAnsi="Traditional Arabic" w:cs="Traditional Arabic" w:hint="cs"/>
          <w:color w:val="006600"/>
          <w:sz w:val="36"/>
          <w:szCs w:val="36"/>
          <w:rtl/>
          <w:lang w:bidi="fa-IR"/>
        </w:rPr>
        <w:t>(</w:t>
      </w:r>
      <w:r w:rsidRPr="00931E11">
        <w:rPr>
          <w:rFonts w:ascii="Traditional Arabic" w:eastAsia="Calibri" w:hAnsi="Traditional Arabic" w:cs="Traditional Arabic"/>
          <w:b/>
          <w:bCs/>
          <w:color w:val="C00000"/>
          <w:sz w:val="36"/>
          <w:szCs w:val="36"/>
          <w:rtl/>
          <w:lang w:bidi="fa-IR"/>
        </w:rPr>
        <w:t xml:space="preserve">.... </w:t>
      </w:r>
      <w:r w:rsidRPr="00931E11">
        <w:rPr>
          <w:rFonts w:ascii="Traditional Arabic" w:eastAsia="Calibri" w:hAnsi="Traditional Arabic" w:cs="Traditional Arabic"/>
          <w:color w:val="C00000"/>
          <w:sz w:val="36"/>
          <w:szCs w:val="36"/>
          <w:rtl/>
          <w:lang w:val="x-none" w:eastAsia="x-none"/>
        </w:rPr>
        <w:t xml:space="preserve">برای مسلمان جایز نیست که از آن روی‌ برگرداند، و هر کس چنین کند از اهل آتش است چرا که </w:t>
      </w:r>
      <w:r w:rsidRPr="00931E11">
        <w:rPr>
          <w:rFonts w:ascii="Traditional Arabic" w:eastAsia="Calibri" w:hAnsi="Traditional Arabic" w:cs="Traditional Arabic" w:hint="cs"/>
          <w:color w:val="C00000"/>
          <w:sz w:val="36"/>
          <w:szCs w:val="36"/>
          <w:rtl/>
          <w:lang w:val="x-none" w:eastAsia="x-none"/>
        </w:rPr>
        <w:t>او</w:t>
      </w:r>
      <w:r w:rsidRPr="00931E11">
        <w:rPr>
          <w:rFonts w:ascii="Traditional Arabic" w:eastAsia="Calibri" w:hAnsi="Traditional Arabic" w:cs="Traditional Arabic"/>
          <w:color w:val="C00000"/>
          <w:sz w:val="36"/>
          <w:szCs w:val="36"/>
          <w:rtl/>
          <w:lang w:val="x-none" w:eastAsia="x-none"/>
        </w:rPr>
        <w:t xml:space="preserve"> به حق فرا</w:t>
      </w:r>
      <w:r w:rsidRPr="00931E11">
        <w:rPr>
          <w:rFonts w:ascii="Traditional Arabic" w:eastAsia="Calibri" w:hAnsi="Traditional Arabic" w:cs="Traditional Arabic" w:hint="cs"/>
          <w:color w:val="C00000"/>
          <w:sz w:val="36"/>
          <w:szCs w:val="36"/>
          <w:rtl/>
          <w:lang w:val="x-none" w:eastAsia="x-none"/>
        </w:rPr>
        <w:t xml:space="preserve"> </w:t>
      </w:r>
      <w:r w:rsidRPr="00931E11">
        <w:rPr>
          <w:rFonts w:ascii="Traditional Arabic" w:eastAsia="Calibri" w:hAnsi="Traditional Arabic" w:cs="Traditional Arabic"/>
          <w:color w:val="C00000"/>
          <w:sz w:val="36"/>
          <w:szCs w:val="36"/>
          <w:rtl/>
          <w:lang w:val="x-none" w:eastAsia="x-none"/>
        </w:rPr>
        <w:t>می‌خواند و به راه مستقیم دعوت می‌کند</w:t>
      </w:r>
      <w:r w:rsidRPr="00931E11">
        <w:rPr>
          <w:rFonts w:ascii="Traditional Arabic" w:eastAsia="Calibri" w:hAnsi="Traditional Arabic" w:cs="Traditional Arabic" w:hint="cs"/>
          <w:color w:val="006600"/>
          <w:sz w:val="36"/>
          <w:szCs w:val="36"/>
          <w:rtl/>
          <w:lang w:bidi="fa-IR"/>
        </w:rPr>
        <w:t>).</w:t>
      </w:r>
      <w:r w:rsidRPr="00931E11">
        <w:rPr>
          <w:rFonts w:ascii="Traditional Arabic" w:eastAsia="Calibri" w:hAnsi="Traditional Arabic" w:cs="Traditional Arabic" w:hint="cs"/>
          <w:color w:val="FF0000"/>
          <w:sz w:val="36"/>
          <w:szCs w:val="36"/>
          <w:vertAlign w:val="superscript"/>
          <w:rtl/>
          <w:lang w:bidi="fa-IR"/>
        </w:rPr>
        <w:t>(</w:t>
      </w:r>
      <w:r w:rsidRPr="00931E11">
        <w:rPr>
          <w:rFonts w:ascii="Traditional Arabic" w:eastAsia="Calibri" w:hAnsi="Traditional Arabic" w:cs="Traditional Arabic"/>
          <w:color w:val="FF0000"/>
          <w:sz w:val="36"/>
          <w:szCs w:val="36"/>
          <w:vertAlign w:val="superscript"/>
          <w:rtl/>
          <w:lang w:bidi="fa-IR"/>
        </w:rPr>
        <w:footnoteReference w:id="65"/>
      </w:r>
      <w:r w:rsidRPr="00931E11">
        <w:rPr>
          <w:rFonts w:ascii="Traditional Arabic" w:eastAsia="Calibri" w:hAnsi="Traditional Arabic" w:cs="Traditional Arabic" w:hint="cs"/>
          <w:color w:val="FF0000"/>
          <w:sz w:val="36"/>
          <w:szCs w:val="36"/>
          <w:vertAlign w:val="superscript"/>
          <w:rtl/>
          <w:lang w:bidi="fa-IR"/>
        </w:rPr>
        <w:t>)</w:t>
      </w:r>
    </w:p>
    <w:p w14:paraId="235C2FCC" w14:textId="77777777" w:rsidR="00815FCA" w:rsidRDefault="00815FCA" w:rsidP="00510E08">
      <w:pPr>
        <w:spacing w:line="240" w:lineRule="auto"/>
        <w:ind w:firstLine="453"/>
        <w:jc w:val="both"/>
        <w:rPr>
          <w:rFonts w:asciiTheme="minorBidi" w:hAnsiTheme="minorBidi" w:cs="Traditional Arabic"/>
          <w:color w:val="006600"/>
          <w:sz w:val="36"/>
          <w:szCs w:val="36"/>
          <w:rtl/>
          <w:lang w:bidi="ar-IQ"/>
        </w:rPr>
      </w:pPr>
    </w:p>
    <w:p w14:paraId="0FC552B1" w14:textId="22293ED5" w:rsidR="00510E08" w:rsidRPr="00510E08" w:rsidRDefault="00510E08" w:rsidP="00510E08">
      <w:pPr>
        <w:spacing w:line="240" w:lineRule="auto"/>
        <w:ind w:firstLine="453"/>
        <w:jc w:val="both"/>
        <w:rPr>
          <w:rFonts w:asciiTheme="minorBidi" w:hAnsiTheme="minorBidi" w:cs="Traditional Arabic"/>
          <w:color w:val="006600"/>
          <w:sz w:val="36"/>
          <w:szCs w:val="36"/>
          <w:rtl/>
          <w:lang w:bidi="ar-IQ"/>
        </w:rPr>
      </w:pPr>
      <w:r w:rsidRPr="00510E08">
        <w:rPr>
          <w:rFonts w:asciiTheme="minorBidi" w:hAnsiTheme="minorBidi" w:cs="Traditional Arabic"/>
          <w:color w:val="006600"/>
          <w:sz w:val="36"/>
          <w:szCs w:val="36"/>
          <w:rtl/>
          <w:lang w:bidi="ar-IQ"/>
        </w:rPr>
        <w:t>فالرسول المبين في سورة الزخرف جاء معه الحق وكفروا بالحق</w:t>
      </w:r>
      <w:r w:rsidRPr="00510E08">
        <w:rPr>
          <w:rFonts w:asciiTheme="minorBidi" w:hAnsiTheme="minorBidi" w:cs="Traditional Arabic" w:hint="cs"/>
          <w:color w:val="006600"/>
          <w:sz w:val="36"/>
          <w:szCs w:val="36"/>
          <w:rtl/>
          <w:lang w:bidi="ar-IQ"/>
        </w:rPr>
        <w:t>، أما</w:t>
      </w:r>
      <w:r w:rsidRPr="00510E08">
        <w:rPr>
          <w:rFonts w:asciiTheme="minorBidi" w:hAnsiTheme="minorBidi" w:cs="Traditional Arabic"/>
          <w:color w:val="006600"/>
          <w:sz w:val="36"/>
          <w:szCs w:val="36"/>
          <w:rtl/>
          <w:lang w:bidi="ar-IQ"/>
        </w:rPr>
        <w:t xml:space="preserve"> الرسول المبين في سورة الدخان فهو يدعو للحق الذي جاء وكفروا به.</w:t>
      </w:r>
    </w:p>
    <w:p w14:paraId="20020A5F" w14:textId="77777777" w:rsidR="00510E08" w:rsidRPr="00C016D4" w:rsidRDefault="00510E08" w:rsidP="00510E08">
      <w:pPr>
        <w:spacing w:line="240" w:lineRule="auto"/>
        <w:ind w:firstLine="453"/>
        <w:jc w:val="center"/>
        <w:rPr>
          <w:rFonts w:asciiTheme="minorBidi" w:hAnsiTheme="minorBidi" w:cs="Traditional Arabic"/>
          <w:color w:val="006600"/>
          <w:sz w:val="36"/>
          <w:szCs w:val="36"/>
          <w:rtl/>
          <w:lang w:bidi="ar-IQ"/>
        </w:rPr>
      </w:pPr>
      <w:r w:rsidRPr="00510E08">
        <w:rPr>
          <w:rFonts w:asciiTheme="minorBidi" w:hAnsiTheme="minorBidi" w:cs="Traditional Arabic" w:hint="cs"/>
          <w:sz w:val="36"/>
          <w:szCs w:val="36"/>
          <w:rtl/>
          <w:lang w:bidi="ar-IQ"/>
        </w:rPr>
        <w:t xml:space="preserve">                                                                             </w:t>
      </w:r>
      <w:r w:rsidRPr="00C016D4">
        <w:rPr>
          <w:rFonts w:asciiTheme="minorBidi" w:hAnsiTheme="minorBidi" w:cs="Traditional Arabic"/>
          <w:color w:val="006600"/>
          <w:sz w:val="36"/>
          <w:szCs w:val="36"/>
          <w:rtl/>
          <w:lang w:bidi="ar-IQ"/>
        </w:rPr>
        <w:t xml:space="preserve">أحمد الحسن </w:t>
      </w:r>
    </w:p>
    <w:p w14:paraId="47BD8A48" w14:textId="77777777" w:rsidR="00FC1560" w:rsidRPr="00931E11" w:rsidRDefault="00FC1560"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931E11">
        <w:rPr>
          <w:rFonts w:ascii="Traditional Arabic" w:eastAsia="Calibri" w:hAnsi="Traditional Arabic" w:cs="Traditional Arabic"/>
          <w:color w:val="006600"/>
          <w:sz w:val="36"/>
          <w:szCs w:val="36"/>
          <w:rtl/>
          <w:lang w:val="x-none" w:eastAsia="x-none" w:bidi="fa-IR"/>
        </w:rPr>
        <w:t>بنابراین همراه</w:t>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b/>
          <w:bCs/>
          <w:color w:val="006600"/>
          <w:sz w:val="36"/>
          <w:szCs w:val="36"/>
          <w:rtl/>
          <w:lang w:val="x-none" w:eastAsia="x-none" w:bidi="fa-IR"/>
        </w:rPr>
        <w:t>رسول مبینِ</w:t>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سوره‌ی زخرف، حق آمده است و آنها به حق کُفر ورزیدند، ولی</w:t>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b/>
          <w:bCs/>
          <w:color w:val="006600"/>
          <w:sz w:val="36"/>
          <w:szCs w:val="36"/>
          <w:rtl/>
          <w:lang w:val="x-none" w:eastAsia="x-none" w:bidi="fa-IR"/>
        </w:rPr>
        <w:t>رسول مبینِ</w:t>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سوره‌ی دخان، به حقی که آمده و به آن کفر ورزیدند، دعوت می‌کند.</w:t>
      </w:r>
      <w:r w:rsidRPr="00931E11">
        <w:rPr>
          <w:rFonts w:ascii="Traditional Arabic" w:eastAsia="Calibri" w:hAnsi="Traditional Arabic" w:cs="Traditional Arabic"/>
          <w:color w:val="006600"/>
          <w:sz w:val="36"/>
          <w:szCs w:val="36"/>
          <w:rtl/>
          <w:lang w:bidi="fa-IR"/>
        </w:rPr>
        <w:t xml:space="preserve"> </w:t>
      </w:r>
    </w:p>
    <w:p w14:paraId="4D6EC399" w14:textId="77777777" w:rsidR="00FC1560" w:rsidRPr="00931E11" w:rsidRDefault="00FC1560" w:rsidP="00417AF5">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931E11">
        <w:rPr>
          <w:rFonts w:ascii="Traditional Arabic" w:eastAsia="Times New Roman" w:hAnsi="Traditional Arabic" w:cs="Traditional Arabic"/>
          <w:color w:val="006600"/>
          <w:sz w:val="36"/>
          <w:szCs w:val="36"/>
          <w:rtl/>
          <w:lang w:val="x-none" w:eastAsia="x-none" w:bidi="fa-IR"/>
        </w:rPr>
        <w:t xml:space="preserve">احمد الحسن </w:t>
      </w:r>
    </w:p>
    <w:p w14:paraId="14162E8C" w14:textId="77777777" w:rsidR="00711FFB" w:rsidRDefault="00711FFB" w:rsidP="00510E08">
      <w:pPr>
        <w:spacing w:line="240" w:lineRule="auto"/>
        <w:ind w:firstLine="27"/>
        <w:jc w:val="center"/>
        <w:rPr>
          <w:rFonts w:asciiTheme="minorBidi" w:hAnsiTheme="minorBidi" w:cs="Traditional Arabic"/>
          <w:color w:val="FF0000"/>
          <w:sz w:val="36"/>
          <w:szCs w:val="36"/>
          <w:rtl/>
          <w:lang w:bidi="ar-IQ"/>
        </w:rPr>
      </w:pPr>
    </w:p>
    <w:p w14:paraId="0954AF96" w14:textId="7015EC46" w:rsidR="00510E08" w:rsidRPr="00510E08" w:rsidRDefault="00510E08" w:rsidP="00510E08">
      <w:pPr>
        <w:spacing w:line="240" w:lineRule="auto"/>
        <w:ind w:firstLine="27"/>
        <w:jc w:val="center"/>
        <w:rPr>
          <w:rFonts w:asciiTheme="minorBidi" w:hAnsiTheme="minorBidi" w:cs="Traditional Arabic"/>
          <w:color w:val="FF0000"/>
          <w:sz w:val="36"/>
          <w:szCs w:val="36"/>
          <w:rtl/>
          <w:lang w:bidi="ar-IQ"/>
        </w:rPr>
      </w:pPr>
      <w:r w:rsidRPr="00510E08">
        <w:rPr>
          <w:rFonts w:asciiTheme="minorBidi" w:hAnsiTheme="minorBidi" w:cs="Traditional Arabic" w:hint="cs"/>
          <w:color w:val="FF0000"/>
          <w:sz w:val="36"/>
          <w:szCs w:val="36"/>
          <w:rtl/>
          <w:lang w:bidi="ar-IQ"/>
        </w:rPr>
        <w:t>* * *</w:t>
      </w:r>
    </w:p>
    <w:p w14:paraId="4AF08FDC" w14:textId="77777777" w:rsidR="00815FCA" w:rsidRDefault="00815FCA" w:rsidP="00064786">
      <w:pPr>
        <w:spacing w:line="240" w:lineRule="auto"/>
        <w:ind w:firstLine="453"/>
        <w:jc w:val="both"/>
        <w:rPr>
          <w:rFonts w:asciiTheme="minorBidi" w:hAnsiTheme="minorBidi" w:cs="AL-Mateen"/>
          <w:color w:val="C00000"/>
          <w:sz w:val="36"/>
          <w:szCs w:val="36"/>
          <w:rtl/>
          <w:lang w:bidi="ar-IQ"/>
        </w:rPr>
      </w:pPr>
    </w:p>
    <w:p w14:paraId="10E0D580" w14:textId="20BE2124" w:rsidR="00510E08" w:rsidRPr="00510E08" w:rsidRDefault="00510E08" w:rsidP="00064786">
      <w:pPr>
        <w:spacing w:line="240" w:lineRule="auto"/>
        <w:ind w:firstLine="453"/>
        <w:jc w:val="both"/>
        <w:rPr>
          <w:rFonts w:asciiTheme="minorBidi" w:hAnsiTheme="minorBidi" w:cs="AL-Mateen"/>
          <w:color w:val="C00000"/>
          <w:sz w:val="36"/>
          <w:szCs w:val="36"/>
          <w:rtl/>
          <w:lang w:bidi="ar-IQ"/>
        </w:rPr>
      </w:pPr>
      <w:r w:rsidRPr="00510E08">
        <w:rPr>
          <w:rFonts w:asciiTheme="minorBidi" w:hAnsiTheme="minorBidi" w:cs="AL-Mateen" w:hint="cs"/>
          <w:color w:val="C00000"/>
          <w:sz w:val="36"/>
          <w:szCs w:val="36"/>
          <w:rtl/>
          <w:lang w:bidi="ar-IQ"/>
        </w:rPr>
        <w:t>ال</w:t>
      </w:r>
      <w:r w:rsidRPr="00510E08">
        <w:rPr>
          <w:rFonts w:asciiTheme="minorBidi" w:hAnsiTheme="minorBidi" w:cs="AL-Mateen"/>
          <w:color w:val="C00000"/>
          <w:sz w:val="36"/>
          <w:szCs w:val="36"/>
          <w:rtl/>
          <w:lang w:bidi="ar-IQ"/>
        </w:rPr>
        <w:t>س</w:t>
      </w:r>
      <w:r w:rsidRPr="00510E08">
        <w:rPr>
          <w:rFonts w:asciiTheme="minorBidi" w:hAnsiTheme="minorBidi" w:cs="AL-Mateen" w:hint="cs"/>
          <w:color w:val="C00000"/>
          <w:sz w:val="36"/>
          <w:szCs w:val="36"/>
          <w:rtl/>
          <w:lang w:bidi="ar-IQ"/>
        </w:rPr>
        <w:t>ؤال</w:t>
      </w:r>
      <w:r w:rsidRPr="00510E08">
        <w:rPr>
          <w:rFonts w:asciiTheme="minorBidi" w:hAnsiTheme="minorBidi" w:cs="AL-Mateen"/>
          <w:color w:val="C00000"/>
          <w:sz w:val="36"/>
          <w:szCs w:val="36"/>
          <w:rtl/>
          <w:lang w:bidi="ar-IQ"/>
        </w:rPr>
        <w:t>/</w:t>
      </w:r>
      <w:r w:rsidRPr="00510E08">
        <w:rPr>
          <w:rFonts w:asciiTheme="minorBidi" w:hAnsiTheme="minorBidi" w:cs="AL-Mateen" w:hint="cs"/>
          <w:color w:val="C00000"/>
          <w:sz w:val="36"/>
          <w:szCs w:val="36"/>
          <w:rtl/>
          <w:lang w:bidi="ar-IQ"/>
        </w:rPr>
        <w:t xml:space="preserve"> </w:t>
      </w:r>
      <w:r w:rsidR="00FE03BD">
        <w:rPr>
          <w:rFonts w:asciiTheme="minorBidi" w:hAnsiTheme="minorBidi" w:cs="AL-Mateen" w:hint="cs"/>
          <w:color w:val="C00000"/>
          <w:sz w:val="36"/>
          <w:szCs w:val="36"/>
          <w:rtl/>
          <w:lang w:bidi="ar-IQ"/>
        </w:rPr>
        <w:t>٣٠٨</w:t>
      </w:r>
      <w:r w:rsidRPr="00510E08">
        <w:rPr>
          <w:rFonts w:asciiTheme="minorBidi" w:hAnsiTheme="minorBidi" w:cs="AL-Mateen" w:hint="cs"/>
          <w:color w:val="C00000"/>
          <w:sz w:val="36"/>
          <w:szCs w:val="36"/>
          <w:rtl/>
          <w:lang w:bidi="ar-IQ"/>
        </w:rPr>
        <w:t>:</w:t>
      </w:r>
    </w:p>
    <w:p w14:paraId="1C6B5855" w14:textId="568FF03A" w:rsidR="00510E08" w:rsidRPr="00510E08" w:rsidRDefault="00510E08" w:rsidP="00510E08">
      <w:pPr>
        <w:spacing w:line="240" w:lineRule="auto"/>
        <w:ind w:firstLine="453"/>
        <w:jc w:val="both"/>
        <w:rPr>
          <w:rFonts w:asciiTheme="minorBidi" w:hAnsiTheme="minorBidi" w:cs="Traditional Arabic"/>
          <w:color w:val="3333CC"/>
          <w:sz w:val="36"/>
          <w:szCs w:val="36"/>
        </w:rPr>
      </w:pPr>
      <w:r w:rsidRPr="00510E08">
        <w:rPr>
          <w:rFonts w:asciiTheme="minorBidi" w:hAnsiTheme="minorBidi" w:cs="Traditional Arabic"/>
          <w:color w:val="FF0000"/>
          <w:sz w:val="36"/>
          <w:szCs w:val="36"/>
          <w:rtl/>
        </w:rPr>
        <w:t>س</w:t>
      </w:r>
      <w:r w:rsidR="00FE03BD">
        <w:rPr>
          <w:rFonts w:asciiTheme="minorBidi" w:hAnsiTheme="minorBidi" w:cs="Traditional Arabic" w:hint="cs"/>
          <w:color w:val="FF0000"/>
          <w:sz w:val="36"/>
          <w:szCs w:val="36"/>
          <w:rtl/>
        </w:rPr>
        <w:t>١</w:t>
      </w:r>
      <w:r w:rsidRPr="00510E08">
        <w:rPr>
          <w:rFonts w:asciiTheme="minorBidi" w:hAnsiTheme="minorBidi" w:cs="Traditional Arabic" w:hint="cs"/>
          <w:color w:val="FF0000"/>
          <w:sz w:val="36"/>
          <w:szCs w:val="36"/>
          <w:rtl/>
        </w:rPr>
        <w:t>:</w:t>
      </w:r>
      <w:r w:rsidRPr="00510E08">
        <w:rPr>
          <w:rFonts w:asciiTheme="minorBidi" w:hAnsiTheme="minorBidi" w:cs="Traditional Arabic"/>
          <w:sz w:val="36"/>
          <w:szCs w:val="36"/>
          <w:rtl/>
        </w:rPr>
        <w:t xml:space="preserve"> </w:t>
      </w:r>
      <w:r w:rsidRPr="00510E08">
        <w:rPr>
          <w:rFonts w:asciiTheme="minorBidi" w:hAnsiTheme="minorBidi" w:cs="Traditional Arabic"/>
          <w:color w:val="3333CC"/>
          <w:sz w:val="36"/>
          <w:szCs w:val="36"/>
          <w:rtl/>
        </w:rPr>
        <w:t>ما</w:t>
      </w:r>
      <w:r w:rsidRPr="00510E08">
        <w:rPr>
          <w:rFonts w:asciiTheme="minorBidi" w:hAnsiTheme="minorBidi" w:cs="Traditional Arabic" w:hint="cs"/>
          <w:color w:val="3333CC"/>
          <w:sz w:val="36"/>
          <w:szCs w:val="36"/>
          <w:rtl/>
        </w:rPr>
        <w:t xml:space="preserve"> </w:t>
      </w:r>
      <w:r w:rsidRPr="00510E08">
        <w:rPr>
          <w:rFonts w:asciiTheme="minorBidi" w:hAnsiTheme="minorBidi" w:cs="Traditional Arabic"/>
          <w:color w:val="3333CC"/>
          <w:sz w:val="36"/>
          <w:szCs w:val="36"/>
          <w:rtl/>
        </w:rPr>
        <w:t xml:space="preserve">هو قولك سيدي في قول: لا اله </w:t>
      </w:r>
      <w:r w:rsidRPr="00510E08">
        <w:rPr>
          <w:rFonts w:asciiTheme="minorBidi" w:hAnsiTheme="minorBidi" w:cs="Traditional Arabic" w:hint="cs"/>
          <w:color w:val="3333CC"/>
          <w:sz w:val="36"/>
          <w:szCs w:val="36"/>
          <w:rtl/>
        </w:rPr>
        <w:t>إلا</w:t>
      </w:r>
      <w:r w:rsidRPr="00510E08">
        <w:rPr>
          <w:rFonts w:asciiTheme="minorBidi" w:hAnsiTheme="minorBidi" w:cs="Traditional Arabic"/>
          <w:color w:val="3333CC"/>
          <w:sz w:val="36"/>
          <w:szCs w:val="36"/>
          <w:rtl/>
        </w:rPr>
        <w:t xml:space="preserve"> محمد، </w:t>
      </w:r>
      <w:r w:rsidRPr="00510E08">
        <w:rPr>
          <w:rFonts w:asciiTheme="minorBidi" w:hAnsiTheme="minorBidi" w:cs="Traditional Arabic" w:hint="cs"/>
          <w:color w:val="3333CC"/>
          <w:sz w:val="36"/>
          <w:szCs w:val="36"/>
          <w:rtl/>
        </w:rPr>
        <w:t>أو</w:t>
      </w:r>
      <w:r w:rsidRPr="00510E08">
        <w:rPr>
          <w:rFonts w:asciiTheme="minorBidi" w:hAnsiTheme="minorBidi" w:cs="Traditional Arabic"/>
          <w:color w:val="3333CC"/>
          <w:sz w:val="36"/>
          <w:szCs w:val="36"/>
          <w:rtl/>
          <w:lang w:bidi="fa-IR"/>
        </w:rPr>
        <w:t xml:space="preserve"> </w:t>
      </w:r>
      <w:r w:rsidRPr="00510E08">
        <w:rPr>
          <w:rFonts w:asciiTheme="minorBidi" w:hAnsiTheme="minorBidi" w:cs="Traditional Arabic"/>
          <w:color w:val="3333CC"/>
          <w:sz w:val="36"/>
          <w:szCs w:val="36"/>
          <w:rtl/>
        </w:rPr>
        <w:t xml:space="preserve">لا اله </w:t>
      </w:r>
      <w:r w:rsidRPr="00510E08">
        <w:rPr>
          <w:rFonts w:asciiTheme="minorBidi" w:hAnsiTheme="minorBidi" w:cs="Traditional Arabic" w:hint="cs"/>
          <w:color w:val="3333CC"/>
          <w:sz w:val="36"/>
          <w:szCs w:val="36"/>
          <w:rtl/>
        </w:rPr>
        <w:t>إلا</w:t>
      </w:r>
      <w:r w:rsidRPr="00510E08">
        <w:rPr>
          <w:rFonts w:asciiTheme="minorBidi" w:hAnsiTheme="minorBidi" w:cs="Traditional Arabic"/>
          <w:color w:val="3333CC"/>
          <w:sz w:val="36"/>
          <w:szCs w:val="36"/>
          <w:rtl/>
        </w:rPr>
        <w:t xml:space="preserve"> علي، </w:t>
      </w:r>
      <w:r w:rsidRPr="00510E08">
        <w:rPr>
          <w:rFonts w:asciiTheme="minorBidi" w:hAnsiTheme="minorBidi" w:cs="Traditional Arabic" w:hint="cs"/>
          <w:color w:val="3333CC"/>
          <w:sz w:val="36"/>
          <w:szCs w:val="36"/>
          <w:rtl/>
        </w:rPr>
        <w:t>أو</w:t>
      </w:r>
      <w:r w:rsidRPr="00510E08">
        <w:rPr>
          <w:rFonts w:asciiTheme="minorBidi" w:hAnsiTheme="minorBidi" w:cs="Traditional Arabic"/>
          <w:color w:val="3333CC"/>
          <w:sz w:val="36"/>
          <w:szCs w:val="36"/>
          <w:rtl/>
        </w:rPr>
        <w:t xml:space="preserve"> لا اله </w:t>
      </w:r>
      <w:r w:rsidRPr="00510E08">
        <w:rPr>
          <w:rFonts w:asciiTheme="minorBidi" w:hAnsiTheme="minorBidi" w:cs="Traditional Arabic" w:hint="cs"/>
          <w:color w:val="3333CC"/>
          <w:sz w:val="36"/>
          <w:szCs w:val="36"/>
          <w:rtl/>
        </w:rPr>
        <w:t>إلا</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أ</w:t>
      </w:r>
      <w:r w:rsidRPr="00510E08">
        <w:rPr>
          <w:rFonts w:asciiTheme="minorBidi" w:hAnsiTheme="minorBidi" w:cs="Traditional Arabic"/>
          <w:color w:val="3333CC"/>
          <w:sz w:val="36"/>
          <w:szCs w:val="36"/>
          <w:rtl/>
        </w:rPr>
        <w:t xml:space="preserve">حمد </w:t>
      </w:r>
      <w:r w:rsidRPr="00510E08">
        <w:rPr>
          <w:rFonts w:asciiTheme="minorBidi" w:hAnsiTheme="minorBidi" w:cs="Traditional Arabic" w:hint="cs"/>
          <w:color w:val="3333CC"/>
          <w:sz w:val="36"/>
          <w:szCs w:val="36"/>
          <w:rtl/>
        </w:rPr>
        <w:t>؟</w:t>
      </w:r>
    </w:p>
    <w:p w14:paraId="5D287DA2" w14:textId="70226945" w:rsidR="00510E08" w:rsidRPr="00510E08" w:rsidRDefault="00510E08" w:rsidP="00510E08">
      <w:pPr>
        <w:spacing w:line="240" w:lineRule="auto"/>
        <w:ind w:firstLine="453"/>
        <w:jc w:val="both"/>
        <w:rPr>
          <w:rFonts w:asciiTheme="minorBidi" w:hAnsiTheme="minorBidi" w:cs="Traditional Arabic"/>
          <w:color w:val="3333CC"/>
          <w:sz w:val="36"/>
          <w:szCs w:val="36"/>
          <w:rtl/>
          <w:lang w:bidi="fa-IR"/>
        </w:rPr>
      </w:pPr>
      <w:r w:rsidRPr="00510E08">
        <w:rPr>
          <w:rFonts w:asciiTheme="minorBidi" w:hAnsiTheme="minorBidi" w:cs="Traditional Arabic"/>
          <w:color w:val="FF0000"/>
          <w:sz w:val="36"/>
          <w:szCs w:val="36"/>
          <w:rtl/>
        </w:rPr>
        <w:t>س</w:t>
      </w:r>
      <w:r w:rsidR="00FE03BD">
        <w:rPr>
          <w:rFonts w:asciiTheme="minorBidi" w:hAnsiTheme="minorBidi" w:cs="Traditional Arabic" w:hint="cs"/>
          <w:color w:val="FF0000"/>
          <w:sz w:val="36"/>
          <w:szCs w:val="36"/>
          <w:rtl/>
        </w:rPr>
        <w:t>٢</w:t>
      </w:r>
      <w:r w:rsidRPr="00510E08">
        <w:rPr>
          <w:rFonts w:asciiTheme="minorBidi" w:hAnsiTheme="minorBidi" w:cs="Traditional Arabic" w:hint="cs"/>
          <w:color w:val="FF0000"/>
          <w:sz w:val="36"/>
          <w:szCs w:val="36"/>
          <w:rtl/>
        </w:rPr>
        <w:t>:</w:t>
      </w:r>
      <w:r w:rsidRPr="00510E08">
        <w:rPr>
          <w:rFonts w:asciiTheme="minorBidi" w:hAnsiTheme="minorBidi" w:cs="Traditional Arabic"/>
          <w:color w:val="3333CC"/>
          <w:sz w:val="36"/>
          <w:szCs w:val="36"/>
          <w:rtl/>
        </w:rPr>
        <w:t xml:space="preserve"> ما</w:t>
      </w:r>
      <w:r w:rsidRPr="00510E08">
        <w:rPr>
          <w:rFonts w:asciiTheme="minorBidi" w:hAnsiTheme="minorBidi" w:cs="Traditional Arabic" w:hint="cs"/>
          <w:color w:val="3333CC"/>
          <w:sz w:val="36"/>
          <w:szCs w:val="36"/>
          <w:rtl/>
        </w:rPr>
        <w:t xml:space="preserve"> </w:t>
      </w:r>
      <w:r w:rsidRPr="00510E08">
        <w:rPr>
          <w:rFonts w:asciiTheme="minorBidi" w:hAnsiTheme="minorBidi" w:cs="Traditional Arabic"/>
          <w:color w:val="3333CC"/>
          <w:sz w:val="36"/>
          <w:szCs w:val="36"/>
          <w:rtl/>
        </w:rPr>
        <w:t>هو قولك سيدي في قول: لا فت</w:t>
      </w:r>
      <w:r w:rsidRPr="00510E08">
        <w:rPr>
          <w:rFonts w:asciiTheme="minorBidi" w:hAnsiTheme="minorBidi" w:cs="Traditional Arabic"/>
          <w:color w:val="3333CC"/>
          <w:sz w:val="36"/>
          <w:szCs w:val="36"/>
          <w:rtl/>
          <w:lang w:bidi="ar-IQ"/>
        </w:rPr>
        <w:t xml:space="preserve">ى </w:t>
      </w:r>
      <w:r w:rsidRPr="00510E08">
        <w:rPr>
          <w:rFonts w:asciiTheme="minorBidi" w:hAnsiTheme="minorBidi" w:cs="Traditional Arabic" w:hint="cs"/>
          <w:color w:val="3333CC"/>
          <w:sz w:val="36"/>
          <w:szCs w:val="36"/>
          <w:rtl/>
          <w:lang w:bidi="ar-IQ"/>
        </w:rPr>
        <w:t>إلا</w:t>
      </w:r>
      <w:r w:rsidRPr="00510E08">
        <w:rPr>
          <w:rFonts w:asciiTheme="minorBidi" w:hAnsiTheme="minorBidi" w:cs="Traditional Arabic"/>
          <w:color w:val="3333CC"/>
          <w:sz w:val="36"/>
          <w:szCs w:val="36"/>
          <w:rtl/>
          <w:lang w:bidi="ar-IQ"/>
        </w:rPr>
        <w:t xml:space="preserve"> علي لا مهدي </w:t>
      </w:r>
      <w:r w:rsidRPr="00510E08">
        <w:rPr>
          <w:rFonts w:asciiTheme="minorBidi" w:hAnsiTheme="minorBidi" w:cs="Traditional Arabic" w:hint="cs"/>
          <w:color w:val="3333CC"/>
          <w:sz w:val="36"/>
          <w:szCs w:val="36"/>
          <w:rtl/>
          <w:lang w:bidi="ar-IQ"/>
        </w:rPr>
        <w:t>إلا</w:t>
      </w:r>
      <w:r w:rsidRPr="00510E08">
        <w:rPr>
          <w:rFonts w:asciiTheme="minorBidi" w:hAnsiTheme="minorBidi" w:cs="Traditional Arabic"/>
          <w:color w:val="3333CC"/>
          <w:sz w:val="36"/>
          <w:szCs w:val="36"/>
          <w:rtl/>
          <w:lang w:bidi="ar-IQ"/>
        </w:rPr>
        <w:t xml:space="preserve"> </w:t>
      </w:r>
      <w:r w:rsidRPr="00510E08">
        <w:rPr>
          <w:rFonts w:asciiTheme="minorBidi" w:hAnsiTheme="minorBidi" w:cs="Traditional Arabic" w:hint="cs"/>
          <w:color w:val="3333CC"/>
          <w:sz w:val="36"/>
          <w:szCs w:val="36"/>
          <w:rtl/>
          <w:lang w:bidi="ar-IQ"/>
        </w:rPr>
        <w:t>أ</w:t>
      </w:r>
      <w:r w:rsidRPr="00510E08">
        <w:rPr>
          <w:rFonts w:asciiTheme="minorBidi" w:hAnsiTheme="minorBidi" w:cs="Traditional Arabic"/>
          <w:color w:val="3333CC"/>
          <w:sz w:val="36"/>
          <w:szCs w:val="36"/>
          <w:rtl/>
          <w:lang w:bidi="ar-IQ"/>
        </w:rPr>
        <w:t>حمد</w:t>
      </w:r>
      <w:r w:rsidRPr="00510E08">
        <w:rPr>
          <w:rFonts w:asciiTheme="minorBidi" w:hAnsiTheme="minorBidi" w:cs="Traditional Arabic"/>
          <w:color w:val="3333CC"/>
          <w:sz w:val="36"/>
          <w:szCs w:val="36"/>
          <w:rtl/>
          <w:lang w:bidi="fa-IR"/>
        </w:rPr>
        <w:t xml:space="preserve">، </w:t>
      </w:r>
      <w:r w:rsidRPr="00510E08">
        <w:rPr>
          <w:rFonts w:asciiTheme="minorBidi" w:hAnsiTheme="minorBidi" w:cs="Traditional Arabic" w:hint="cs"/>
          <w:color w:val="3333CC"/>
          <w:sz w:val="36"/>
          <w:szCs w:val="36"/>
          <w:rtl/>
          <w:lang w:bidi="ar-IQ"/>
        </w:rPr>
        <w:t>أو</w:t>
      </w:r>
      <w:r w:rsidRPr="00510E08">
        <w:rPr>
          <w:rFonts w:asciiTheme="minorBidi" w:hAnsiTheme="minorBidi" w:cs="Traditional Arabic"/>
          <w:color w:val="3333CC"/>
          <w:sz w:val="36"/>
          <w:szCs w:val="36"/>
          <w:rtl/>
          <w:lang w:bidi="ar-IQ"/>
        </w:rPr>
        <w:t xml:space="preserve"> لا معصوم </w:t>
      </w:r>
      <w:r w:rsidRPr="00510E08">
        <w:rPr>
          <w:rFonts w:asciiTheme="minorBidi" w:hAnsiTheme="minorBidi" w:cs="Traditional Arabic" w:hint="cs"/>
          <w:color w:val="3333CC"/>
          <w:sz w:val="36"/>
          <w:szCs w:val="36"/>
          <w:rtl/>
          <w:lang w:bidi="ar-IQ"/>
        </w:rPr>
        <w:t>إلا</w:t>
      </w:r>
      <w:r w:rsidRPr="00510E08">
        <w:rPr>
          <w:rFonts w:asciiTheme="minorBidi" w:hAnsiTheme="minorBidi" w:cs="Traditional Arabic"/>
          <w:color w:val="3333CC"/>
          <w:sz w:val="36"/>
          <w:szCs w:val="36"/>
          <w:rtl/>
          <w:lang w:bidi="ar-IQ"/>
        </w:rPr>
        <w:t xml:space="preserve"> </w:t>
      </w:r>
      <w:r w:rsidRPr="00510E08">
        <w:rPr>
          <w:rFonts w:asciiTheme="minorBidi" w:hAnsiTheme="minorBidi" w:cs="Traditional Arabic" w:hint="cs"/>
          <w:color w:val="3333CC"/>
          <w:sz w:val="36"/>
          <w:szCs w:val="36"/>
          <w:rtl/>
          <w:lang w:bidi="ar-IQ"/>
        </w:rPr>
        <w:t>أ</w:t>
      </w:r>
      <w:r w:rsidRPr="00510E08">
        <w:rPr>
          <w:rFonts w:asciiTheme="minorBidi" w:hAnsiTheme="minorBidi" w:cs="Traditional Arabic"/>
          <w:color w:val="3333CC"/>
          <w:sz w:val="36"/>
          <w:szCs w:val="36"/>
          <w:rtl/>
          <w:lang w:bidi="ar-IQ"/>
        </w:rPr>
        <w:t>حمد</w:t>
      </w:r>
      <w:r w:rsidR="007B1559">
        <w:rPr>
          <w:rFonts w:asciiTheme="minorBidi" w:hAnsiTheme="minorBidi" w:cs="Traditional Arabic" w:hint="cs"/>
          <w:color w:val="3333CC"/>
          <w:sz w:val="36"/>
          <w:szCs w:val="36"/>
          <w:rtl/>
          <w:lang w:bidi="ar-IQ"/>
        </w:rPr>
        <w:t>،</w:t>
      </w:r>
      <w:r w:rsidRPr="00510E08">
        <w:rPr>
          <w:rFonts w:asciiTheme="minorBidi" w:hAnsiTheme="minorBidi" w:cs="Traditional Arabic"/>
          <w:color w:val="3333CC"/>
          <w:sz w:val="36"/>
          <w:szCs w:val="36"/>
          <w:rtl/>
          <w:lang w:bidi="ar-IQ"/>
        </w:rPr>
        <w:t xml:space="preserve"> لا كتاب </w:t>
      </w:r>
      <w:r w:rsidRPr="00510E08">
        <w:rPr>
          <w:rFonts w:asciiTheme="minorBidi" w:hAnsiTheme="minorBidi" w:cs="Traditional Arabic" w:hint="cs"/>
          <w:color w:val="3333CC"/>
          <w:sz w:val="36"/>
          <w:szCs w:val="36"/>
          <w:rtl/>
          <w:lang w:bidi="ar-IQ"/>
        </w:rPr>
        <w:t>إلا</w:t>
      </w:r>
      <w:r w:rsidRPr="00510E08">
        <w:rPr>
          <w:rFonts w:asciiTheme="minorBidi" w:hAnsiTheme="minorBidi" w:cs="Traditional Arabic"/>
          <w:color w:val="3333CC"/>
          <w:sz w:val="36"/>
          <w:szCs w:val="36"/>
          <w:rtl/>
          <w:lang w:bidi="ar-IQ"/>
        </w:rPr>
        <w:t xml:space="preserve"> المتشابهات</w:t>
      </w:r>
      <w:r w:rsidRPr="00510E08">
        <w:rPr>
          <w:rFonts w:asciiTheme="minorBidi" w:hAnsiTheme="minorBidi" w:cs="Traditional Arabic"/>
          <w:color w:val="3333CC"/>
          <w:sz w:val="36"/>
          <w:szCs w:val="36"/>
          <w:rtl/>
          <w:lang w:bidi="fa-IR"/>
        </w:rPr>
        <w:t xml:space="preserve">، </w:t>
      </w:r>
      <w:r w:rsidRPr="00510E08">
        <w:rPr>
          <w:rFonts w:asciiTheme="minorBidi" w:hAnsiTheme="minorBidi" w:cs="Traditional Arabic" w:hint="cs"/>
          <w:color w:val="3333CC"/>
          <w:sz w:val="36"/>
          <w:szCs w:val="36"/>
          <w:rtl/>
          <w:lang w:bidi="ar-IQ"/>
        </w:rPr>
        <w:t>أو</w:t>
      </w:r>
      <w:r w:rsidRPr="00510E08">
        <w:rPr>
          <w:rFonts w:asciiTheme="minorBidi" w:hAnsiTheme="minorBidi" w:cs="Traditional Arabic"/>
          <w:color w:val="3333CC"/>
          <w:sz w:val="36"/>
          <w:szCs w:val="36"/>
          <w:rtl/>
          <w:lang w:bidi="ar-IQ"/>
        </w:rPr>
        <w:t xml:space="preserve"> لا </w:t>
      </w:r>
      <w:r w:rsidRPr="00510E08">
        <w:rPr>
          <w:rFonts w:asciiTheme="minorBidi" w:hAnsiTheme="minorBidi" w:cs="Traditional Arabic" w:hint="cs"/>
          <w:color w:val="3333CC"/>
          <w:sz w:val="36"/>
          <w:szCs w:val="36"/>
          <w:rtl/>
          <w:lang w:bidi="ar-IQ"/>
        </w:rPr>
        <w:t>إمام</w:t>
      </w:r>
      <w:r w:rsidRPr="00510E08">
        <w:rPr>
          <w:rFonts w:asciiTheme="minorBidi" w:hAnsiTheme="minorBidi" w:cs="Traditional Arabic"/>
          <w:color w:val="3333CC"/>
          <w:sz w:val="36"/>
          <w:szCs w:val="36"/>
          <w:rtl/>
          <w:lang w:bidi="ar-IQ"/>
        </w:rPr>
        <w:t xml:space="preserve"> </w:t>
      </w:r>
      <w:r w:rsidRPr="00510E08">
        <w:rPr>
          <w:rFonts w:asciiTheme="minorBidi" w:hAnsiTheme="minorBidi" w:cs="Traditional Arabic" w:hint="cs"/>
          <w:color w:val="3333CC"/>
          <w:sz w:val="36"/>
          <w:szCs w:val="36"/>
          <w:rtl/>
          <w:lang w:bidi="ar-IQ"/>
        </w:rPr>
        <w:t>إلا</w:t>
      </w:r>
      <w:r w:rsidRPr="00510E08">
        <w:rPr>
          <w:rFonts w:asciiTheme="minorBidi" w:hAnsiTheme="minorBidi" w:cs="Traditional Arabic"/>
          <w:color w:val="3333CC"/>
          <w:sz w:val="36"/>
          <w:szCs w:val="36"/>
          <w:rtl/>
          <w:lang w:bidi="ar-IQ"/>
        </w:rPr>
        <w:t xml:space="preserve"> </w:t>
      </w:r>
      <w:r w:rsidRPr="00510E08">
        <w:rPr>
          <w:rFonts w:asciiTheme="minorBidi" w:hAnsiTheme="minorBidi" w:cs="Traditional Arabic" w:hint="cs"/>
          <w:color w:val="3333CC"/>
          <w:sz w:val="36"/>
          <w:szCs w:val="36"/>
          <w:rtl/>
          <w:lang w:bidi="ar-IQ"/>
        </w:rPr>
        <w:t>أ</w:t>
      </w:r>
      <w:r w:rsidRPr="00510E08">
        <w:rPr>
          <w:rFonts w:asciiTheme="minorBidi" w:hAnsiTheme="minorBidi" w:cs="Traditional Arabic"/>
          <w:color w:val="3333CC"/>
          <w:sz w:val="36"/>
          <w:szCs w:val="36"/>
          <w:rtl/>
          <w:lang w:bidi="ar-IQ"/>
        </w:rPr>
        <w:t>حمد</w:t>
      </w:r>
      <w:r w:rsidR="007B1559">
        <w:rPr>
          <w:rFonts w:asciiTheme="minorBidi" w:hAnsiTheme="minorBidi" w:cs="Traditional Arabic" w:hint="cs"/>
          <w:color w:val="3333CC"/>
          <w:sz w:val="36"/>
          <w:szCs w:val="36"/>
          <w:rtl/>
          <w:lang w:bidi="ar-IQ"/>
        </w:rPr>
        <w:t>،</w:t>
      </w:r>
      <w:r w:rsidRPr="00510E08">
        <w:rPr>
          <w:rFonts w:asciiTheme="minorBidi" w:hAnsiTheme="minorBidi" w:cs="Traditional Arabic"/>
          <w:color w:val="3333CC"/>
          <w:sz w:val="36"/>
          <w:szCs w:val="36"/>
          <w:rtl/>
          <w:lang w:bidi="ar-IQ"/>
        </w:rPr>
        <w:t xml:space="preserve"> ولا سجود </w:t>
      </w:r>
      <w:r w:rsidRPr="00510E08">
        <w:rPr>
          <w:rFonts w:asciiTheme="minorBidi" w:hAnsiTheme="minorBidi" w:cs="Traditional Arabic" w:hint="cs"/>
          <w:color w:val="3333CC"/>
          <w:sz w:val="36"/>
          <w:szCs w:val="36"/>
          <w:rtl/>
          <w:lang w:bidi="ar-IQ"/>
        </w:rPr>
        <w:t>إلا</w:t>
      </w:r>
      <w:r w:rsidRPr="00510E08">
        <w:rPr>
          <w:rFonts w:asciiTheme="minorBidi" w:hAnsiTheme="minorBidi" w:cs="Traditional Arabic"/>
          <w:color w:val="3333CC"/>
          <w:sz w:val="36"/>
          <w:szCs w:val="36"/>
          <w:rtl/>
          <w:lang w:bidi="ar-IQ"/>
        </w:rPr>
        <w:t xml:space="preserve"> له</w:t>
      </w:r>
      <w:r w:rsidRPr="00510E08">
        <w:rPr>
          <w:rFonts w:asciiTheme="minorBidi" w:hAnsiTheme="minorBidi" w:cs="Traditional Arabic"/>
          <w:color w:val="3333CC"/>
          <w:sz w:val="36"/>
          <w:szCs w:val="36"/>
          <w:rtl/>
          <w:lang w:bidi="fa-IR"/>
        </w:rPr>
        <w:t xml:space="preserve">، </w:t>
      </w:r>
      <w:r w:rsidRPr="00510E08">
        <w:rPr>
          <w:rFonts w:asciiTheme="minorBidi" w:hAnsiTheme="minorBidi" w:cs="Traditional Arabic" w:hint="cs"/>
          <w:color w:val="3333CC"/>
          <w:sz w:val="36"/>
          <w:szCs w:val="36"/>
          <w:rtl/>
          <w:lang w:bidi="fa-IR"/>
        </w:rPr>
        <w:t>أ</w:t>
      </w:r>
      <w:r w:rsidRPr="00510E08">
        <w:rPr>
          <w:rFonts w:asciiTheme="minorBidi" w:hAnsiTheme="minorBidi" w:cs="Traditional Arabic"/>
          <w:color w:val="3333CC"/>
          <w:sz w:val="36"/>
          <w:szCs w:val="36"/>
          <w:rtl/>
          <w:lang w:bidi="fa-IR"/>
        </w:rPr>
        <w:t>حمد هو الاله ولا اله غ</w:t>
      </w:r>
      <w:r w:rsidRPr="00510E08">
        <w:rPr>
          <w:rFonts w:asciiTheme="minorBidi" w:hAnsiTheme="minorBidi" w:cs="Traditional Arabic" w:hint="cs"/>
          <w:color w:val="3333CC"/>
          <w:sz w:val="36"/>
          <w:szCs w:val="36"/>
          <w:rtl/>
          <w:lang w:bidi="fa-IR"/>
        </w:rPr>
        <w:t>ي</w:t>
      </w:r>
      <w:r w:rsidRPr="00510E08">
        <w:rPr>
          <w:rFonts w:asciiTheme="minorBidi" w:hAnsiTheme="minorBidi" w:cs="Traditional Arabic"/>
          <w:color w:val="3333CC"/>
          <w:sz w:val="36"/>
          <w:szCs w:val="36"/>
          <w:rtl/>
          <w:lang w:bidi="fa-IR"/>
        </w:rPr>
        <w:t xml:space="preserve">ره، </w:t>
      </w:r>
      <w:r w:rsidRPr="00510E08">
        <w:rPr>
          <w:rFonts w:asciiTheme="minorBidi" w:hAnsiTheme="minorBidi" w:cs="Traditional Arabic" w:hint="cs"/>
          <w:color w:val="3333CC"/>
          <w:sz w:val="36"/>
          <w:szCs w:val="36"/>
          <w:rtl/>
          <w:lang w:bidi="fa-IR"/>
        </w:rPr>
        <w:t>أ</w:t>
      </w:r>
      <w:r w:rsidRPr="00510E08">
        <w:rPr>
          <w:rFonts w:asciiTheme="minorBidi" w:hAnsiTheme="minorBidi" w:cs="Traditional Arabic"/>
          <w:color w:val="3333CC"/>
          <w:sz w:val="36"/>
          <w:szCs w:val="36"/>
          <w:rtl/>
          <w:lang w:bidi="fa-IR"/>
        </w:rPr>
        <w:t xml:space="preserve">و </w:t>
      </w:r>
      <w:r w:rsidRPr="00510E08">
        <w:rPr>
          <w:rFonts w:asciiTheme="minorBidi" w:hAnsiTheme="minorBidi" w:cs="Traditional Arabic" w:hint="cs"/>
          <w:color w:val="3333CC"/>
          <w:sz w:val="36"/>
          <w:szCs w:val="36"/>
          <w:rtl/>
          <w:lang w:bidi="fa-IR"/>
        </w:rPr>
        <w:t>أ</w:t>
      </w:r>
      <w:r w:rsidRPr="00510E08">
        <w:rPr>
          <w:rFonts w:asciiTheme="minorBidi" w:hAnsiTheme="minorBidi" w:cs="Traditional Arabic"/>
          <w:color w:val="3333CC"/>
          <w:sz w:val="36"/>
          <w:szCs w:val="36"/>
          <w:rtl/>
          <w:lang w:bidi="fa-IR"/>
        </w:rPr>
        <w:t xml:space="preserve">شهد </w:t>
      </w:r>
      <w:r w:rsidRPr="00510E08">
        <w:rPr>
          <w:rFonts w:asciiTheme="minorBidi" w:hAnsiTheme="minorBidi" w:cs="Traditional Arabic" w:hint="cs"/>
          <w:color w:val="3333CC"/>
          <w:sz w:val="36"/>
          <w:szCs w:val="36"/>
          <w:rtl/>
          <w:lang w:bidi="fa-IR"/>
        </w:rPr>
        <w:lastRenderedPageBreak/>
        <w:t>أ</w:t>
      </w:r>
      <w:r w:rsidRPr="00510E08">
        <w:rPr>
          <w:rFonts w:asciiTheme="minorBidi" w:hAnsiTheme="minorBidi" w:cs="Traditional Arabic"/>
          <w:color w:val="3333CC"/>
          <w:sz w:val="36"/>
          <w:szCs w:val="36"/>
          <w:rtl/>
          <w:lang w:bidi="fa-IR"/>
        </w:rPr>
        <w:t xml:space="preserve">ن لا اله </w:t>
      </w:r>
      <w:r w:rsidRPr="00510E08">
        <w:rPr>
          <w:rFonts w:asciiTheme="minorBidi" w:hAnsiTheme="minorBidi" w:cs="Traditional Arabic" w:hint="cs"/>
          <w:color w:val="3333CC"/>
          <w:sz w:val="36"/>
          <w:szCs w:val="36"/>
          <w:rtl/>
          <w:lang w:bidi="fa-IR"/>
        </w:rPr>
        <w:t>إ</w:t>
      </w:r>
      <w:r w:rsidRPr="00510E08">
        <w:rPr>
          <w:rFonts w:asciiTheme="minorBidi" w:hAnsiTheme="minorBidi" w:cs="Traditional Arabic"/>
          <w:color w:val="3333CC"/>
          <w:sz w:val="36"/>
          <w:szCs w:val="36"/>
          <w:rtl/>
          <w:lang w:bidi="fa-IR"/>
        </w:rPr>
        <w:t xml:space="preserve">لا </w:t>
      </w:r>
      <w:r w:rsidRPr="00510E08">
        <w:rPr>
          <w:rFonts w:asciiTheme="minorBidi" w:hAnsiTheme="minorBidi" w:cs="Traditional Arabic" w:hint="cs"/>
          <w:color w:val="3333CC"/>
          <w:sz w:val="36"/>
          <w:szCs w:val="36"/>
          <w:rtl/>
          <w:lang w:bidi="fa-IR"/>
        </w:rPr>
        <w:t>أ</w:t>
      </w:r>
      <w:r w:rsidRPr="00510E08">
        <w:rPr>
          <w:rFonts w:asciiTheme="minorBidi" w:hAnsiTheme="minorBidi" w:cs="Traditional Arabic"/>
          <w:color w:val="3333CC"/>
          <w:sz w:val="36"/>
          <w:szCs w:val="36"/>
          <w:rtl/>
          <w:lang w:bidi="fa-IR"/>
        </w:rPr>
        <w:t xml:space="preserve">حمد، </w:t>
      </w:r>
      <w:r w:rsidRPr="00510E08">
        <w:rPr>
          <w:rFonts w:asciiTheme="minorBidi" w:hAnsiTheme="minorBidi" w:cs="Traditional Arabic" w:hint="cs"/>
          <w:color w:val="3333CC"/>
          <w:sz w:val="36"/>
          <w:szCs w:val="36"/>
          <w:rtl/>
          <w:lang w:bidi="fa-IR"/>
        </w:rPr>
        <w:t>أ</w:t>
      </w:r>
      <w:r w:rsidRPr="00510E08">
        <w:rPr>
          <w:rFonts w:asciiTheme="minorBidi" w:hAnsiTheme="minorBidi" w:cs="Traditional Arabic"/>
          <w:color w:val="3333CC"/>
          <w:sz w:val="36"/>
          <w:szCs w:val="36"/>
          <w:rtl/>
          <w:lang w:bidi="fa-IR"/>
        </w:rPr>
        <w:t>حمد صاحب الفتح المب</w:t>
      </w:r>
      <w:r w:rsidRPr="00510E08">
        <w:rPr>
          <w:rFonts w:asciiTheme="minorBidi" w:hAnsiTheme="minorBidi" w:cs="Traditional Arabic" w:hint="cs"/>
          <w:color w:val="3333CC"/>
          <w:sz w:val="36"/>
          <w:szCs w:val="36"/>
          <w:rtl/>
          <w:lang w:bidi="fa-IR"/>
        </w:rPr>
        <w:t>ي</w:t>
      </w:r>
      <w:r w:rsidRPr="00510E08">
        <w:rPr>
          <w:rFonts w:asciiTheme="minorBidi" w:hAnsiTheme="minorBidi" w:cs="Traditional Arabic"/>
          <w:color w:val="3333CC"/>
          <w:sz w:val="36"/>
          <w:szCs w:val="36"/>
          <w:rtl/>
          <w:lang w:bidi="fa-IR"/>
        </w:rPr>
        <w:t>ن، لا فتح مب</w:t>
      </w:r>
      <w:r w:rsidRPr="00510E08">
        <w:rPr>
          <w:rFonts w:asciiTheme="minorBidi" w:hAnsiTheme="minorBidi" w:cs="Traditional Arabic" w:hint="cs"/>
          <w:color w:val="3333CC"/>
          <w:sz w:val="36"/>
          <w:szCs w:val="36"/>
          <w:rtl/>
          <w:lang w:bidi="fa-IR"/>
        </w:rPr>
        <w:t>ي</w:t>
      </w:r>
      <w:r w:rsidRPr="00510E08">
        <w:rPr>
          <w:rFonts w:asciiTheme="minorBidi" w:hAnsiTheme="minorBidi" w:cs="Traditional Arabic"/>
          <w:color w:val="3333CC"/>
          <w:sz w:val="36"/>
          <w:szCs w:val="36"/>
          <w:rtl/>
          <w:lang w:bidi="fa-IR"/>
        </w:rPr>
        <w:t xml:space="preserve">ن الا لأحمد، </w:t>
      </w:r>
      <w:r w:rsidRPr="00510E08">
        <w:rPr>
          <w:rFonts w:asciiTheme="minorBidi" w:hAnsiTheme="minorBidi" w:cs="Traditional Arabic" w:hint="cs"/>
          <w:color w:val="3333CC"/>
          <w:sz w:val="36"/>
          <w:szCs w:val="36"/>
          <w:rtl/>
          <w:lang w:bidi="fa-IR"/>
        </w:rPr>
        <w:t>أ</w:t>
      </w:r>
      <w:r w:rsidRPr="00510E08">
        <w:rPr>
          <w:rFonts w:asciiTheme="minorBidi" w:hAnsiTheme="minorBidi" w:cs="Traditional Arabic"/>
          <w:color w:val="3333CC"/>
          <w:sz w:val="36"/>
          <w:szCs w:val="36"/>
          <w:rtl/>
          <w:lang w:bidi="fa-IR"/>
        </w:rPr>
        <w:t>حمد المرفوع</w:t>
      </w:r>
      <w:r w:rsidRPr="00510E08">
        <w:rPr>
          <w:rFonts w:asciiTheme="minorBidi" w:hAnsiTheme="minorBidi" w:cs="Traditional Arabic" w:hint="cs"/>
          <w:color w:val="3333CC"/>
          <w:sz w:val="36"/>
          <w:szCs w:val="36"/>
          <w:rtl/>
          <w:lang w:bidi="fa-IR"/>
        </w:rPr>
        <w:t>،</w:t>
      </w:r>
      <w:r w:rsidRPr="00510E08">
        <w:rPr>
          <w:rFonts w:asciiTheme="minorBidi" w:hAnsiTheme="minorBidi" w:cs="Traditional Arabic"/>
          <w:color w:val="3333CC"/>
          <w:sz w:val="36"/>
          <w:szCs w:val="36"/>
          <w:rtl/>
          <w:lang w:bidi="fa-IR"/>
        </w:rPr>
        <w:t xml:space="preserve"> </w:t>
      </w:r>
      <w:r w:rsidRPr="00510E08">
        <w:rPr>
          <w:rFonts w:asciiTheme="minorBidi" w:hAnsiTheme="minorBidi" w:cs="Traditional Arabic" w:hint="cs"/>
          <w:color w:val="3333CC"/>
          <w:sz w:val="36"/>
          <w:szCs w:val="36"/>
          <w:rtl/>
          <w:lang w:bidi="fa-IR"/>
        </w:rPr>
        <w:t>أ</w:t>
      </w:r>
      <w:r w:rsidRPr="00510E08">
        <w:rPr>
          <w:rFonts w:asciiTheme="minorBidi" w:hAnsiTheme="minorBidi" w:cs="Traditional Arabic"/>
          <w:color w:val="3333CC"/>
          <w:sz w:val="36"/>
          <w:szCs w:val="36"/>
          <w:rtl/>
          <w:lang w:bidi="fa-IR"/>
        </w:rPr>
        <w:t xml:space="preserve">و </w:t>
      </w:r>
      <w:r w:rsidRPr="00510E08">
        <w:rPr>
          <w:rFonts w:asciiTheme="minorBidi" w:hAnsiTheme="minorBidi" w:cs="Traditional Arabic" w:hint="cs"/>
          <w:color w:val="3333CC"/>
          <w:sz w:val="36"/>
          <w:szCs w:val="36"/>
          <w:rtl/>
          <w:lang w:bidi="fa-IR"/>
        </w:rPr>
        <w:t>أ</w:t>
      </w:r>
      <w:r w:rsidRPr="00510E08">
        <w:rPr>
          <w:rFonts w:asciiTheme="minorBidi" w:hAnsiTheme="minorBidi" w:cs="Traditional Arabic"/>
          <w:color w:val="3333CC"/>
          <w:sz w:val="36"/>
          <w:szCs w:val="36"/>
          <w:rtl/>
          <w:lang w:bidi="fa-IR"/>
        </w:rPr>
        <w:t>حمد هو المعبود</w:t>
      </w:r>
      <w:r w:rsidRPr="00510E08">
        <w:rPr>
          <w:rFonts w:asciiTheme="minorBidi" w:hAnsiTheme="minorBidi" w:cs="Traditional Arabic" w:hint="cs"/>
          <w:color w:val="3333CC"/>
          <w:sz w:val="36"/>
          <w:szCs w:val="36"/>
          <w:rtl/>
          <w:lang w:bidi="fa-IR"/>
        </w:rPr>
        <w:t>،</w:t>
      </w:r>
      <w:r w:rsidRPr="00510E08">
        <w:rPr>
          <w:rFonts w:asciiTheme="minorBidi" w:hAnsiTheme="minorBidi" w:cs="Traditional Arabic"/>
          <w:color w:val="3333CC"/>
          <w:sz w:val="36"/>
          <w:szCs w:val="36"/>
          <w:rtl/>
          <w:lang w:bidi="fa-IR"/>
        </w:rPr>
        <w:t xml:space="preserve"> </w:t>
      </w:r>
      <w:r w:rsidRPr="00510E08">
        <w:rPr>
          <w:rFonts w:asciiTheme="minorBidi" w:hAnsiTheme="minorBidi" w:cs="Traditional Arabic" w:hint="cs"/>
          <w:color w:val="3333CC"/>
          <w:sz w:val="36"/>
          <w:szCs w:val="36"/>
          <w:rtl/>
          <w:lang w:bidi="fa-IR"/>
        </w:rPr>
        <w:t>أ</w:t>
      </w:r>
      <w:r w:rsidRPr="00510E08">
        <w:rPr>
          <w:rFonts w:asciiTheme="minorBidi" w:hAnsiTheme="minorBidi" w:cs="Traditional Arabic"/>
          <w:color w:val="3333CC"/>
          <w:sz w:val="36"/>
          <w:szCs w:val="36"/>
          <w:rtl/>
          <w:lang w:bidi="fa-IR"/>
        </w:rPr>
        <w:t xml:space="preserve">و </w:t>
      </w:r>
      <w:r w:rsidRPr="00510E08">
        <w:rPr>
          <w:rFonts w:asciiTheme="minorBidi" w:hAnsiTheme="minorBidi" w:cs="Traditional Arabic" w:hint="cs"/>
          <w:color w:val="3333CC"/>
          <w:sz w:val="36"/>
          <w:szCs w:val="36"/>
          <w:rtl/>
          <w:lang w:bidi="fa-IR"/>
        </w:rPr>
        <w:t>أ</w:t>
      </w:r>
      <w:r w:rsidRPr="00510E08">
        <w:rPr>
          <w:rFonts w:asciiTheme="minorBidi" w:hAnsiTheme="minorBidi" w:cs="Traditional Arabic"/>
          <w:color w:val="3333CC"/>
          <w:sz w:val="36"/>
          <w:szCs w:val="36"/>
          <w:rtl/>
          <w:lang w:bidi="fa-IR"/>
        </w:rPr>
        <w:t xml:space="preserve">حمد </w:t>
      </w:r>
      <w:r w:rsidRPr="00510E08">
        <w:rPr>
          <w:rFonts w:asciiTheme="minorBidi" w:hAnsiTheme="minorBidi" w:cs="Traditional Arabic" w:hint="cs"/>
          <w:color w:val="3333CC"/>
          <w:sz w:val="36"/>
          <w:szCs w:val="36"/>
          <w:rtl/>
          <w:lang w:bidi="fa-IR"/>
        </w:rPr>
        <w:t>إ</w:t>
      </w:r>
      <w:r w:rsidRPr="00510E08">
        <w:rPr>
          <w:rFonts w:asciiTheme="minorBidi" w:hAnsiTheme="minorBidi" w:cs="Traditional Arabic"/>
          <w:color w:val="3333CC"/>
          <w:sz w:val="36"/>
          <w:szCs w:val="36"/>
          <w:rtl/>
          <w:lang w:bidi="fa-IR"/>
        </w:rPr>
        <w:t>ل</w:t>
      </w:r>
      <w:r w:rsidRPr="00510E08">
        <w:rPr>
          <w:rFonts w:asciiTheme="minorBidi" w:hAnsiTheme="minorBidi" w:cs="Traditional Arabic" w:hint="cs"/>
          <w:color w:val="3333CC"/>
          <w:sz w:val="36"/>
          <w:szCs w:val="36"/>
          <w:rtl/>
          <w:lang w:bidi="fa-IR"/>
        </w:rPr>
        <w:t>ي</w:t>
      </w:r>
      <w:r w:rsidRPr="00510E08">
        <w:rPr>
          <w:rFonts w:asciiTheme="minorBidi" w:hAnsiTheme="minorBidi" w:cs="Traditional Arabic"/>
          <w:color w:val="3333CC"/>
          <w:sz w:val="36"/>
          <w:szCs w:val="36"/>
          <w:rtl/>
          <w:lang w:bidi="fa-IR"/>
        </w:rPr>
        <w:t xml:space="preserve">ه </w:t>
      </w:r>
      <w:r w:rsidRPr="00510E08">
        <w:rPr>
          <w:rFonts w:asciiTheme="minorBidi" w:hAnsiTheme="minorBidi" w:cs="Traditional Arabic" w:hint="cs"/>
          <w:color w:val="3333CC"/>
          <w:sz w:val="36"/>
          <w:szCs w:val="36"/>
          <w:rtl/>
          <w:lang w:bidi="fa-IR"/>
        </w:rPr>
        <w:t>ي</w:t>
      </w:r>
      <w:r w:rsidRPr="00510E08">
        <w:rPr>
          <w:rFonts w:asciiTheme="minorBidi" w:hAnsiTheme="minorBidi" w:cs="Traditional Arabic"/>
          <w:color w:val="3333CC"/>
          <w:sz w:val="36"/>
          <w:szCs w:val="36"/>
          <w:rtl/>
          <w:lang w:bidi="fa-IR"/>
        </w:rPr>
        <w:t>شار بـ هو</w:t>
      </w:r>
      <w:r w:rsidRPr="00510E08">
        <w:rPr>
          <w:rFonts w:asciiTheme="minorBidi" w:hAnsiTheme="minorBidi" w:cs="Traditional Arabic" w:hint="cs"/>
          <w:color w:val="3333CC"/>
          <w:sz w:val="36"/>
          <w:szCs w:val="36"/>
          <w:rtl/>
          <w:lang w:bidi="fa-IR"/>
        </w:rPr>
        <w:t>،</w:t>
      </w:r>
      <w:r w:rsidRPr="00510E08">
        <w:rPr>
          <w:rFonts w:asciiTheme="minorBidi" w:hAnsiTheme="minorBidi" w:cs="Traditional Arabic"/>
          <w:color w:val="3333CC"/>
          <w:sz w:val="36"/>
          <w:szCs w:val="36"/>
          <w:rtl/>
          <w:lang w:bidi="fa-IR"/>
        </w:rPr>
        <w:t xml:space="preserve"> </w:t>
      </w:r>
      <w:r w:rsidRPr="00510E08">
        <w:rPr>
          <w:rFonts w:asciiTheme="minorBidi" w:hAnsiTheme="minorBidi" w:cs="Traditional Arabic" w:hint="cs"/>
          <w:color w:val="3333CC"/>
          <w:sz w:val="36"/>
          <w:szCs w:val="36"/>
          <w:rtl/>
          <w:lang w:bidi="fa-IR"/>
        </w:rPr>
        <w:t>أ</w:t>
      </w:r>
      <w:r w:rsidRPr="00510E08">
        <w:rPr>
          <w:rFonts w:asciiTheme="minorBidi" w:hAnsiTheme="minorBidi" w:cs="Traditional Arabic"/>
          <w:color w:val="3333CC"/>
          <w:sz w:val="36"/>
          <w:szCs w:val="36"/>
          <w:rtl/>
          <w:lang w:bidi="fa-IR"/>
        </w:rPr>
        <w:t>ي (</w:t>
      </w:r>
      <w:r w:rsidRPr="00510E08">
        <w:rPr>
          <w:rFonts w:asciiTheme="minorBidi" w:hAnsiTheme="minorBidi" w:cs="Traditional Arabic" w:hint="cs"/>
          <w:color w:val="3333CC"/>
          <w:sz w:val="36"/>
          <w:szCs w:val="36"/>
          <w:rtl/>
          <w:lang w:bidi="fa-IR"/>
        </w:rPr>
        <w:t>أ</w:t>
      </w:r>
      <w:r w:rsidRPr="00510E08">
        <w:rPr>
          <w:rFonts w:asciiTheme="minorBidi" w:hAnsiTheme="minorBidi" w:cs="Traditional Arabic"/>
          <w:color w:val="3333CC"/>
          <w:sz w:val="36"/>
          <w:szCs w:val="36"/>
          <w:rtl/>
          <w:lang w:bidi="fa-IR"/>
        </w:rPr>
        <w:t>حمد هو)</w:t>
      </w:r>
      <w:r w:rsidRPr="00510E08">
        <w:rPr>
          <w:rFonts w:asciiTheme="minorBidi" w:hAnsiTheme="minorBidi" w:cs="Traditional Arabic" w:hint="cs"/>
          <w:color w:val="3333CC"/>
          <w:sz w:val="36"/>
          <w:szCs w:val="36"/>
          <w:rtl/>
          <w:lang w:bidi="fa-IR"/>
        </w:rPr>
        <w:t>،</w:t>
      </w:r>
      <w:r w:rsidRPr="00510E08">
        <w:rPr>
          <w:rFonts w:asciiTheme="minorBidi" w:hAnsiTheme="minorBidi" w:cs="Traditional Arabic"/>
          <w:color w:val="3333CC"/>
          <w:sz w:val="36"/>
          <w:szCs w:val="36"/>
          <w:rtl/>
          <w:lang w:bidi="fa-IR"/>
        </w:rPr>
        <w:t xml:space="preserve"> </w:t>
      </w:r>
      <w:r w:rsidRPr="00510E08">
        <w:rPr>
          <w:rFonts w:asciiTheme="minorBidi" w:hAnsiTheme="minorBidi" w:cs="Traditional Arabic" w:hint="cs"/>
          <w:color w:val="3333CC"/>
          <w:sz w:val="36"/>
          <w:szCs w:val="36"/>
          <w:rtl/>
          <w:lang w:bidi="fa-IR"/>
        </w:rPr>
        <w:t>أ</w:t>
      </w:r>
      <w:r w:rsidRPr="00510E08">
        <w:rPr>
          <w:rFonts w:asciiTheme="minorBidi" w:hAnsiTheme="minorBidi" w:cs="Traditional Arabic"/>
          <w:color w:val="3333CC"/>
          <w:sz w:val="36"/>
          <w:szCs w:val="36"/>
          <w:rtl/>
          <w:lang w:bidi="fa-IR"/>
        </w:rPr>
        <w:t>و لا قرآن الا المتشابهات</w:t>
      </w:r>
      <w:r w:rsidR="007B1559">
        <w:rPr>
          <w:rFonts w:asciiTheme="minorBidi" w:hAnsiTheme="minorBidi" w:cs="Traditional Arabic" w:hint="cs"/>
          <w:color w:val="3333CC"/>
          <w:sz w:val="36"/>
          <w:szCs w:val="36"/>
          <w:rtl/>
          <w:lang w:bidi="ar-IQ"/>
        </w:rPr>
        <w:t>،</w:t>
      </w:r>
      <w:r w:rsidRPr="00510E08">
        <w:rPr>
          <w:rFonts w:asciiTheme="minorBidi" w:hAnsiTheme="minorBidi" w:cs="Traditional Arabic"/>
          <w:color w:val="3333CC"/>
          <w:sz w:val="36"/>
          <w:szCs w:val="36"/>
          <w:rtl/>
          <w:lang w:bidi="fa-IR"/>
        </w:rPr>
        <w:t xml:space="preserve"> ولا حجة الا </w:t>
      </w:r>
      <w:r w:rsidRPr="00510E08">
        <w:rPr>
          <w:rFonts w:asciiTheme="minorBidi" w:hAnsiTheme="minorBidi" w:cs="Traditional Arabic" w:hint="cs"/>
          <w:color w:val="3333CC"/>
          <w:sz w:val="36"/>
          <w:szCs w:val="36"/>
          <w:rtl/>
          <w:lang w:bidi="fa-IR"/>
        </w:rPr>
        <w:t>أ</w:t>
      </w:r>
      <w:r w:rsidRPr="00510E08">
        <w:rPr>
          <w:rFonts w:asciiTheme="minorBidi" w:hAnsiTheme="minorBidi" w:cs="Traditional Arabic"/>
          <w:color w:val="3333CC"/>
          <w:sz w:val="36"/>
          <w:szCs w:val="36"/>
          <w:rtl/>
          <w:lang w:bidi="fa-IR"/>
        </w:rPr>
        <w:t>حمد</w:t>
      </w:r>
      <w:r w:rsidRPr="00510E08">
        <w:rPr>
          <w:rFonts w:asciiTheme="minorBidi" w:hAnsiTheme="minorBidi" w:cs="Traditional Arabic" w:hint="cs"/>
          <w:color w:val="3333CC"/>
          <w:sz w:val="36"/>
          <w:szCs w:val="36"/>
          <w:rtl/>
          <w:lang w:bidi="fa-IR"/>
        </w:rPr>
        <w:t xml:space="preserve"> </w:t>
      </w:r>
      <w:r w:rsidRPr="00510E08">
        <w:rPr>
          <w:rFonts w:asciiTheme="minorBidi" w:hAnsiTheme="minorBidi" w:cs="Traditional Arabic"/>
          <w:color w:val="3333CC"/>
          <w:sz w:val="36"/>
          <w:szCs w:val="36"/>
          <w:rtl/>
          <w:lang w:bidi="fa-IR"/>
        </w:rPr>
        <w:t>؟</w:t>
      </w:r>
    </w:p>
    <w:p w14:paraId="75689800" w14:textId="77777777" w:rsidR="00510E08" w:rsidRPr="00510E08" w:rsidRDefault="00510E08" w:rsidP="00510E08">
      <w:pPr>
        <w:spacing w:line="240" w:lineRule="auto"/>
        <w:ind w:firstLine="453"/>
        <w:jc w:val="right"/>
        <w:rPr>
          <w:rFonts w:asciiTheme="minorBidi" w:hAnsiTheme="minorBidi" w:cs="Traditional Arabic"/>
          <w:sz w:val="28"/>
          <w:szCs w:val="28"/>
          <w:rtl/>
          <w:lang w:bidi="ar-IQ"/>
        </w:rPr>
      </w:pPr>
      <w:r w:rsidRPr="00510E08">
        <w:rPr>
          <w:rFonts w:asciiTheme="minorBidi" w:hAnsiTheme="minorBidi" w:cs="Traditional Arabic"/>
          <w:sz w:val="28"/>
          <w:szCs w:val="28"/>
          <w:rtl/>
          <w:lang w:bidi="fa-IR"/>
        </w:rPr>
        <w:t>المرسل: شيخ جهاد الأسدي</w:t>
      </w:r>
    </w:p>
    <w:p w14:paraId="06D7C983" w14:textId="77777777" w:rsidR="00FE6844" w:rsidRPr="00931E11" w:rsidRDefault="00FE6844" w:rsidP="00417AF5">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49" w:name="_Toc458877423"/>
      <w:r w:rsidRPr="00931E11">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۳۰۸</w:t>
      </w:r>
      <w:r w:rsidRPr="00931E11">
        <w:rPr>
          <w:rFonts w:ascii="Traditional Arabic" w:eastAsia="Times New Roman" w:hAnsi="Traditional Arabic" w:cs="Traditional Arabic"/>
          <w:b/>
          <w:bCs/>
          <w:color w:val="C00000"/>
          <w:sz w:val="36"/>
          <w:szCs w:val="36"/>
          <w:rtl/>
          <w:lang w:val="x-none" w:eastAsia="x-none" w:bidi="fa-IR"/>
        </w:rPr>
        <w:t>: نظر سید احمد الحسن</w:t>
      </w:r>
      <w:r w:rsidRPr="00931E11">
        <w:rPr>
          <w:rFonts w:ascii="Traditional Arabic" w:eastAsia="Times New Roman" w:hAnsi="Traditional Arabic" w:cs="Traditional Arabic"/>
          <w:b/>
          <w:bCs/>
          <w:color w:val="C00000"/>
          <w:sz w:val="36"/>
          <w:szCs w:val="36"/>
          <w:lang w:val="x-none" w:eastAsia="x-none"/>
        </w:rPr>
        <w:t></w:t>
      </w:r>
      <w:r w:rsidRPr="00931E11">
        <w:rPr>
          <w:rFonts w:ascii="Traditional Arabic" w:eastAsia="Times New Roman" w:hAnsi="Traditional Arabic" w:cs="Traditional Arabic"/>
          <w:b/>
          <w:bCs/>
          <w:color w:val="C00000"/>
          <w:sz w:val="36"/>
          <w:szCs w:val="36"/>
          <w:lang w:val="x-none" w:eastAsia="x-none"/>
        </w:rPr>
        <w:sym w:font="Abo-thar" w:char="F067"/>
      </w:r>
      <w:r w:rsidRPr="00931E11">
        <w:rPr>
          <w:rFonts w:ascii="Traditional Arabic" w:eastAsia="Times New Roman" w:hAnsi="Traditional Arabic" w:cs="Traditional Arabic"/>
          <w:b/>
          <w:bCs/>
          <w:color w:val="C00000"/>
          <w:sz w:val="36"/>
          <w:szCs w:val="36"/>
          <w:rtl/>
          <w:lang w:val="x-none" w:eastAsia="x-none" w:bidi="fa-IR"/>
        </w:rPr>
        <w:t xml:space="preserve"> درباره‌ی برخی عبارت‌ها</w:t>
      </w:r>
      <w:bookmarkEnd w:id="49"/>
    </w:p>
    <w:p w14:paraId="1F5A5FC3" w14:textId="77777777" w:rsidR="00FE6844" w:rsidRPr="00931E11" w:rsidRDefault="00FE6844" w:rsidP="00417AF5">
      <w:pPr>
        <w:widowControl w:val="0"/>
        <w:spacing w:after="0" w:line="240" w:lineRule="auto"/>
        <w:ind w:firstLine="284"/>
        <w:jc w:val="both"/>
        <w:rPr>
          <w:rFonts w:ascii="Traditional Arabic" w:eastAsia="Calibri" w:hAnsi="Traditional Arabic" w:cs="Traditional Arabic"/>
          <w:sz w:val="36"/>
          <w:szCs w:val="36"/>
          <w:rtl/>
          <w:lang w:bidi="fa-IR"/>
        </w:rPr>
      </w:pPr>
      <w:r w:rsidRPr="00931E11">
        <w:rPr>
          <w:rFonts w:ascii="Traditional Arabic" w:eastAsia="Calibri" w:hAnsi="Traditional Arabic" w:cs="Traditional Arabic"/>
          <w:b/>
          <w:bCs/>
          <w:color w:val="C00000"/>
          <w:sz w:val="36"/>
          <w:szCs w:val="36"/>
          <w:rtl/>
          <w:lang w:val="x-none" w:eastAsia="x-none" w:bidi="fa-IR"/>
        </w:rPr>
        <w:t xml:space="preserve">سؤال </w:t>
      </w:r>
      <w:r>
        <w:rPr>
          <w:rFonts w:ascii="Traditional Arabic" w:eastAsia="Calibri" w:hAnsi="Traditional Arabic" w:cs="Traditional Arabic" w:hint="cs"/>
          <w:b/>
          <w:bCs/>
          <w:color w:val="C00000"/>
          <w:sz w:val="36"/>
          <w:szCs w:val="36"/>
          <w:rtl/>
          <w:lang w:val="x-none" w:eastAsia="x-none" w:bidi="fa-IR"/>
        </w:rPr>
        <w:t>۱</w:t>
      </w:r>
      <w:r w:rsidRPr="00931E11">
        <w:rPr>
          <w:rFonts w:ascii="Traditional Arabic" w:eastAsia="Calibri" w:hAnsi="Traditional Arabic" w:cs="Traditional Arabic"/>
          <w:color w:val="0000CC"/>
          <w:sz w:val="36"/>
          <w:szCs w:val="36"/>
          <w:rtl/>
          <w:lang w:bidi="fa-IR"/>
        </w:rPr>
        <w:t>:</w:t>
      </w:r>
      <w:r w:rsidRPr="00931E11">
        <w:rPr>
          <w:rFonts w:ascii="Traditional Arabic" w:eastAsia="Calibri" w:hAnsi="Traditional Arabic" w:cs="Traditional Arabic"/>
          <w:sz w:val="36"/>
          <w:szCs w:val="36"/>
          <w:rtl/>
          <w:lang w:bidi="fa-IR"/>
        </w:rPr>
        <w:t xml:space="preserve"> </w:t>
      </w:r>
      <w:r w:rsidRPr="00931E11">
        <w:rPr>
          <w:rFonts w:ascii="Traditional Arabic" w:eastAsia="Calibri" w:hAnsi="Traditional Arabic" w:cs="Traditional Arabic"/>
          <w:color w:val="0000CC"/>
          <w:sz w:val="36"/>
          <w:szCs w:val="36"/>
          <w:rtl/>
          <w:lang w:bidi="fa-IR"/>
        </w:rPr>
        <w:t>سرورم! نظر شما درباره‌ی این سخنان چیست: لا اله الا محمد، لا اله الا علی، لا اله الا احمد؟</w:t>
      </w:r>
    </w:p>
    <w:p w14:paraId="69188604" w14:textId="77777777" w:rsidR="00FE6844" w:rsidRPr="00931E11" w:rsidRDefault="00FE6844"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931E11">
        <w:rPr>
          <w:rFonts w:ascii="Traditional Arabic" w:eastAsia="Calibri" w:hAnsi="Traditional Arabic" w:cs="Traditional Arabic"/>
          <w:b/>
          <w:bCs/>
          <w:color w:val="C00000"/>
          <w:sz w:val="36"/>
          <w:szCs w:val="36"/>
          <w:rtl/>
          <w:lang w:val="x-none" w:eastAsia="x-none" w:bidi="fa-IR"/>
        </w:rPr>
        <w:t xml:space="preserve">سؤال </w:t>
      </w:r>
      <w:r>
        <w:rPr>
          <w:rFonts w:ascii="Traditional Arabic" w:eastAsia="Calibri" w:hAnsi="Traditional Arabic" w:cs="Traditional Arabic" w:hint="cs"/>
          <w:b/>
          <w:bCs/>
          <w:color w:val="C00000"/>
          <w:sz w:val="36"/>
          <w:szCs w:val="36"/>
          <w:rtl/>
          <w:lang w:val="x-none" w:eastAsia="x-none" w:bidi="fa-IR"/>
        </w:rPr>
        <w:t>۲</w:t>
      </w:r>
      <w:r w:rsidRPr="00931E11">
        <w:rPr>
          <w:rFonts w:ascii="Traditional Arabic" w:eastAsia="Calibri" w:hAnsi="Traditional Arabic" w:cs="Traditional Arabic"/>
          <w:color w:val="0000CC"/>
          <w:sz w:val="36"/>
          <w:szCs w:val="36"/>
          <w:rtl/>
          <w:lang w:bidi="fa-IR"/>
        </w:rPr>
        <w:t>:</w:t>
      </w:r>
      <w:r w:rsidRPr="00931E11">
        <w:rPr>
          <w:rFonts w:ascii="Traditional Arabic" w:eastAsia="Calibri" w:hAnsi="Traditional Arabic" w:cs="Traditional Arabic"/>
          <w:sz w:val="36"/>
          <w:szCs w:val="36"/>
          <w:rtl/>
          <w:lang w:bidi="fa-IR"/>
        </w:rPr>
        <w:t xml:space="preserve"> </w:t>
      </w:r>
      <w:r w:rsidRPr="00931E11">
        <w:rPr>
          <w:rFonts w:ascii="Traditional Arabic" w:eastAsia="Calibri" w:hAnsi="Traditional Arabic" w:cs="Traditional Arabic"/>
          <w:color w:val="0000CC"/>
          <w:sz w:val="36"/>
          <w:szCs w:val="36"/>
          <w:rtl/>
          <w:lang w:bidi="fa-IR"/>
        </w:rPr>
        <w:t>سرورم! نظر شما درباره‌ی این سخنان چیست: لا فتی الا علی، لا مهدی الا احمد، یا لا معصوم الا احمد، لا کتاب الا متشابهات، لا امام الا احمد و لا سجود الا له (سجودی جز برای او روا نیست)، احمد هو الاله و لا اله غیره (احمد همان خدا است و جز او خدایی نیست) یا اشهد ان لا اله الا احمد، احمد صاحب فتح المبین است، لا فتح مبین الا لأحمد (فتح مبین فقط از آنِ احمد است)، احمد مرفوع است یا احمد همان معبود است، یا این احمد است که با «هو» به او اشاره شده یعنی احمد «هو» است، یا قرآنی جز متشابهات و حجتی جز احمد نیست؟</w:t>
      </w:r>
    </w:p>
    <w:p w14:paraId="6CDA40E9" w14:textId="77777777" w:rsidR="00FE6844" w:rsidRPr="00931E11" w:rsidRDefault="00FE6844" w:rsidP="00417AF5">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931E11">
        <w:rPr>
          <w:rFonts w:ascii="Traditional Arabic" w:eastAsia="Calibri" w:hAnsi="Traditional Arabic" w:cs="Traditional Arabic"/>
          <w:color w:val="000000"/>
          <w:sz w:val="36"/>
          <w:szCs w:val="36"/>
          <w:rtl/>
          <w:lang w:val="x-none" w:eastAsia="x-none" w:bidi="fa-IR"/>
        </w:rPr>
        <w:t>فرستنده: شیخ جهاد الاسدی</w:t>
      </w:r>
    </w:p>
    <w:p w14:paraId="31E00201" w14:textId="77777777" w:rsidR="00FE03BD" w:rsidRDefault="00FE03BD" w:rsidP="00510E08">
      <w:pPr>
        <w:spacing w:line="240" w:lineRule="auto"/>
        <w:ind w:firstLine="453"/>
        <w:jc w:val="both"/>
        <w:rPr>
          <w:rFonts w:asciiTheme="minorBidi" w:hAnsiTheme="minorBidi" w:cs="AL-Mateen"/>
          <w:color w:val="C00000"/>
          <w:sz w:val="36"/>
          <w:szCs w:val="36"/>
          <w:rtl/>
          <w:lang w:bidi="ar-IQ"/>
        </w:rPr>
      </w:pPr>
    </w:p>
    <w:p w14:paraId="489C2445" w14:textId="732D74A0" w:rsidR="00510E08" w:rsidRPr="00510E08" w:rsidRDefault="00510E08" w:rsidP="00510E08">
      <w:pPr>
        <w:spacing w:line="240" w:lineRule="auto"/>
        <w:ind w:firstLine="453"/>
        <w:jc w:val="both"/>
        <w:rPr>
          <w:rFonts w:asciiTheme="minorBidi" w:hAnsiTheme="minorBidi" w:cs="Traditional Arabic"/>
          <w:color w:val="006600"/>
          <w:sz w:val="36"/>
          <w:szCs w:val="36"/>
          <w:rtl/>
          <w:lang w:bidi="ar-IQ"/>
        </w:rPr>
      </w:pPr>
      <w:r w:rsidRPr="00510E08">
        <w:rPr>
          <w:rFonts w:asciiTheme="minorBidi" w:hAnsiTheme="minorBidi" w:cs="AL-Mateen" w:hint="cs"/>
          <w:color w:val="C00000"/>
          <w:sz w:val="36"/>
          <w:szCs w:val="36"/>
          <w:rtl/>
          <w:lang w:bidi="ar-IQ"/>
        </w:rPr>
        <w:t>الجواب:</w:t>
      </w:r>
      <w:r w:rsidRPr="00510E08">
        <w:rPr>
          <w:rFonts w:asciiTheme="minorBidi" w:hAnsiTheme="minorBidi" w:cs="Traditional Arabic"/>
          <w:color w:val="339966"/>
          <w:sz w:val="36"/>
          <w:szCs w:val="36"/>
          <w:rtl/>
          <w:lang w:bidi="ar-IQ"/>
        </w:rPr>
        <w:t xml:space="preserve"> </w:t>
      </w:r>
      <w:r w:rsidRPr="00510E08">
        <w:rPr>
          <w:rFonts w:asciiTheme="minorBidi" w:hAnsiTheme="minorBidi" w:cs="Traditional Arabic"/>
          <w:color w:val="006600"/>
          <w:sz w:val="36"/>
          <w:szCs w:val="36"/>
          <w:rtl/>
          <w:lang w:bidi="ar-IQ"/>
        </w:rPr>
        <w:t>بسم الله الرحمن الرحيم</w:t>
      </w:r>
    </w:p>
    <w:p w14:paraId="2928570A" w14:textId="77777777" w:rsidR="00510E08" w:rsidRPr="00510E08" w:rsidRDefault="00510E08" w:rsidP="00510E08">
      <w:pPr>
        <w:spacing w:line="240" w:lineRule="auto"/>
        <w:ind w:firstLine="453"/>
        <w:jc w:val="both"/>
        <w:rPr>
          <w:rFonts w:asciiTheme="minorBidi" w:hAnsiTheme="minorBidi" w:cs="Traditional Arabic"/>
          <w:color w:val="006600"/>
          <w:sz w:val="36"/>
          <w:szCs w:val="36"/>
          <w:rtl/>
          <w:lang w:bidi="ar-IQ"/>
        </w:rPr>
      </w:pPr>
      <w:r w:rsidRPr="00510E08">
        <w:rPr>
          <w:rFonts w:asciiTheme="minorBidi" w:hAnsiTheme="minorBidi" w:cs="Traditional Arabic"/>
          <w:color w:val="006600"/>
          <w:sz w:val="36"/>
          <w:szCs w:val="36"/>
          <w:rtl/>
          <w:lang w:bidi="ar-IQ"/>
        </w:rPr>
        <w:t>الحمد لله، وصلى الله على محمد وآل محمد الأئمة والمهديين وسلم تسليما</w:t>
      </w:r>
      <w:r w:rsidRPr="00510E08">
        <w:rPr>
          <w:rFonts w:asciiTheme="minorBidi" w:hAnsiTheme="minorBidi" w:cs="Traditional Arabic" w:hint="cs"/>
          <w:color w:val="006600"/>
          <w:sz w:val="36"/>
          <w:szCs w:val="36"/>
          <w:rtl/>
          <w:lang w:bidi="ar-IQ"/>
        </w:rPr>
        <w:t>ً.</w:t>
      </w:r>
    </w:p>
    <w:p w14:paraId="0B9FEAA9" w14:textId="12CF2C00" w:rsidR="00510E08" w:rsidRPr="00510E08" w:rsidRDefault="00FE03BD" w:rsidP="00510E08">
      <w:pPr>
        <w:spacing w:line="240" w:lineRule="auto"/>
        <w:ind w:firstLine="453"/>
        <w:jc w:val="both"/>
        <w:rPr>
          <w:rFonts w:asciiTheme="minorBidi" w:hAnsiTheme="minorBidi" w:cs="Traditional Arabic"/>
          <w:color w:val="00B050"/>
          <w:sz w:val="36"/>
          <w:szCs w:val="36"/>
          <w:rtl/>
          <w:lang w:bidi="ar-IQ"/>
        </w:rPr>
      </w:pPr>
      <w:r>
        <w:rPr>
          <w:rFonts w:asciiTheme="minorBidi" w:hAnsiTheme="minorBidi" w:cs="Traditional Arabic" w:hint="cs"/>
          <w:color w:val="FF0000"/>
          <w:sz w:val="36"/>
          <w:szCs w:val="36"/>
          <w:rtl/>
          <w:lang w:bidi="ar-IQ"/>
        </w:rPr>
        <w:t>١</w:t>
      </w:r>
      <w:r w:rsidR="00510E08" w:rsidRPr="001D06D2">
        <w:rPr>
          <w:rFonts w:asciiTheme="minorBidi" w:hAnsiTheme="minorBidi" w:cs="Traditional Arabic"/>
          <w:color w:val="FF0000"/>
          <w:sz w:val="36"/>
          <w:szCs w:val="36"/>
          <w:rtl/>
          <w:lang w:bidi="ar-IQ"/>
        </w:rPr>
        <w:t>و</w:t>
      </w:r>
      <w:r>
        <w:rPr>
          <w:rFonts w:asciiTheme="minorBidi" w:hAnsiTheme="minorBidi" w:cs="Traditional Arabic" w:hint="cs"/>
          <w:color w:val="FF0000"/>
          <w:sz w:val="36"/>
          <w:szCs w:val="36"/>
          <w:rtl/>
          <w:lang w:bidi="ar-IQ"/>
        </w:rPr>
        <w:t>٢</w:t>
      </w:r>
      <w:r w:rsidR="00510E08" w:rsidRPr="001D06D2">
        <w:rPr>
          <w:rFonts w:asciiTheme="minorBidi" w:hAnsiTheme="minorBidi" w:cs="Traditional Arabic"/>
          <w:color w:val="FF0000"/>
          <w:sz w:val="36"/>
          <w:szCs w:val="36"/>
          <w:rtl/>
          <w:lang w:bidi="ar-IQ"/>
        </w:rPr>
        <w:t>/</w:t>
      </w:r>
      <w:r w:rsidR="00510E08" w:rsidRPr="00510E08">
        <w:rPr>
          <w:rFonts w:asciiTheme="minorBidi" w:hAnsiTheme="minorBidi" w:cs="Traditional Arabic"/>
          <w:color w:val="006600"/>
          <w:sz w:val="36"/>
          <w:szCs w:val="36"/>
          <w:rtl/>
          <w:lang w:bidi="ar-IQ"/>
        </w:rPr>
        <w:t xml:space="preserve"> استغفر الله ربي </w:t>
      </w:r>
      <w:r w:rsidR="00510E08" w:rsidRPr="00510E08">
        <w:rPr>
          <w:rFonts w:asciiTheme="minorBidi" w:hAnsiTheme="minorBidi" w:cs="Traditional Arabic" w:hint="cs"/>
          <w:color w:val="006600"/>
          <w:sz w:val="36"/>
          <w:szCs w:val="36"/>
          <w:rtl/>
          <w:lang w:bidi="ar-IQ"/>
        </w:rPr>
        <w:t>وأتوب</w:t>
      </w:r>
      <w:r w:rsidR="00510E08" w:rsidRPr="00510E08">
        <w:rPr>
          <w:rFonts w:asciiTheme="minorBidi" w:hAnsiTheme="minorBidi" w:cs="Traditional Arabic"/>
          <w:color w:val="006600"/>
          <w:sz w:val="36"/>
          <w:szCs w:val="36"/>
          <w:rtl/>
          <w:lang w:bidi="ar-IQ"/>
        </w:rPr>
        <w:t xml:space="preserve"> </w:t>
      </w:r>
      <w:r w:rsidR="00510E08" w:rsidRPr="00510E08">
        <w:rPr>
          <w:rFonts w:asciiTheme="minorBidi" w:hAnsiTheme="minorBidi" w:cs="Traditional Arabic" w:hint="cs"/>
          <w:color w:val="006600"/>
          <w:sz w:val="36"/>
          <w:szCs w:val="36"/>
          <w:rtl/>
          <w:lang w:bidi="ar-IQ"/>
        </w:rPr>
        <w:t>إليه،</w:t>
      </w:r>
      <w:r w:rsidR="00510E08" w:rsidRPr="00510E08">
        <w:rPr>
          <w:rFonts w:asciiTheme="minorBidi" w:hAnsiTheme="minorBidi" w:cs="Traditional Arabic"/>
          <w:color w:val="006600"/>
          <w:sz w:val="36"/>
          <w:szCs w:val="36"/>
          <w:rtl/>
          <w:lang w:bidi="ar-IQ"/>
        </w:rPr>
        <w:t xml:space="preserve"> فماذا </w:t>
      </w:r>
      <w:r w:rsidR="00510E08" w:rsidRPr="00510E08">
        <w:rPr>
          <w:rFonts w:asciiTheme="minorBidi" w:hAnsiTheme="minorBidi" w:cs="Traditional Arabic" w:hint="cs"/>
          <w:color w:val="006600"/>
          <w:sz w:val="36"/>
          <w:szCs w:val="36"/>
          <w:rtl/>
          <w:lang w:bidi="ar-IQ"/>
        </w:rPr>
        <w:t>أبقيتم</w:t>
      </w:r>
      <w:r w:rsidR="00510E08" w:rsidRPr="00510E08">
        <w:rPr>
          <w:rFonts w:asciiTheme="minorBidi" w:hAnsiTheme="minorBidi" w:cs="Traditional Arabic"/>
          <w:color w:val="006600"/>
          <w:sz w:val="36"/>
          <w:szCs w:val="36"/>
          <w:rtl/>
          <w:lang w:bidi="ar-IQ"/>
        </w:rPr>
        <w:t xml:space="preserve"> له سبحانه وتعالى</w:t>
      </w:r>
      <w:r w:rsidR="00510E08" w:rsidRPr="00510E08">
        <w:rPr>
          <w:rFonts w:asciiTheme="minorBidi" w:hAnsiTheme="minorBidi" w:cs="Traditional Arabic" w:hint="cs"/>
          <w:color w:val="006600"/>
          <w:sz w:val="36"/>
          <w:szCs w:val="36"/>
          <w:rtl/>
          <w:lang w:bidi="ar-IQ"/>
        </w:rPr>
        <w:t>،</w:t>
      </w:r>
      <w:r w:rsidR="00510E08" w:rsidRPr="00510E08">
        <w:rPr>
          <w:rFonts w:asciiTheme="minorBidi" w:hAnsiTheme="minorBidi" w:cs="Traditional Arabic"/>
          <w:color w:val="006600"/>
          <w:sz w:val="36"/>
          <w:szCs w:val="36"/>
          <w:rtl/>
          <w:lang w:bidi="ar-IQ"/>
        </w:rPr>
        <w:t xml:space="preserve"> </w:t>
      </w:r>
      <w:r w:rsidR="00510E08" w:rsidRPr="00510E08">
        <w:rPr>
          <w:rFonts w:asciiTheme="minorBidi" w:hAnsiTheme="minorBidi" w:cs="Traditional Arabic" w:hint="cs"/>
          <w:color w:val="006600"/>
          <w:sz w:val="36"/>
          <w:szCs w:val="36"/>
          <w:rtl/>
          <w:lang w:bidi="ar-IQ"/>
        </w:rPr>
        <w:t>أ</w:t>
      </w:r>
      <w:r w:rsidR="00510E08" w:rsidRPr="00510E08">
        <w:rPr>
          <w:rFonts w:asciiTheme="minorBidi" w:hAnsiTheme="minorBidi" w:cs="Traditional Arabic"/>
          <w:color w:val="006600"/>
          <w:sz w:val="36"/>
          <w:szCs w:val="36"/>
          <w:rtl/>
          <w:lang w:bidi="ar-IQ"/>
        </w:rPr>
        <w:t xml:space="preserve">شهد </w:t>
      </w:r>
      <w:r w:rsidR="00510E08" w:rsidRPr="00510E08">
        <w:rPr>
          <w:rFonts w:asciiTheme="minorBidi" w:hAnsiTheme="minorBidi" w:cs="Traditional Arabic" w:hint="cs"/>
          <w:color w:val="006600"/>
          <w:sz w:val="36"/>
          <w:szCs w:val="36"/>
          <w:rtl/>
          <w:lang w:bidi="ar-IQ"/>
        </w:rPr>
        <w:t>أن</w:t>
      </w:r>
      <w:r w:rsidR="00510E08" w:rsidRPr="00510E08">
        <w:rPr>
          <w:rFonts w:asciiTheme="minorBidi" w:hAnsiTheme="minorBidi" w:cs="Traditional Arabic"/>
          <w:color w:val="006600"/>
          <w:sz w:val="36"/>
          <w:szCs w:val="36"/>
          <w:rtl/>
          <w:lang w:bidi="ar-IQ"/>
        </w:rPr>
        <w:t xml:space="preserve"> لا</w:t>
      </w:r>
      <w:r w:rsidR="00510E08" w:rsidRPr="00510E08">
        <w:rPr>
          <w:rFonts w:asciiTheme="minorBidi" w:hAnsiTheme="minorBidi" w:cs="Traditional Arabic" w:hint="cs"/>
          <w:color w:val="006600"/>
          <w:sz w:val="36"/>
          <w:szCs w:val="36"/>
          <w:rtl/>
          <w:lang w:bidi="ar-IQ"/>
        </w:rPr>
        <w:t xml:space="preserve"> </w:t>
      </w:r>
      <w:r w:rsidR="00510E08" w:rsidRPr="00510E08">
        <w:rPr>
          <w:rFonts w:asciiTheme="minorBidi" w:hAnsiTheme="minorBidi" w:cs="Traditional Arabic"/>
          <w:color w:val="006600"/>
          <w:sz w:val="36"/>
          <w:szCs w:val="36"/>
          <w:rtl/>
          <w:lang w:bidi="ar-IQ"/>
        </w:rPr>
        <w:t xml:space="preserve">اله </w:t>
      </w:r>
      <w:r w:rsidR="00510E08" w:rsidRPr="00510E08">
        <w:rPr>
          <w:rFonts w:asciiTheme="minorBidi" w:hAnsiTheme="minorBidi" w:cs="Traditional Arabic" w:hint="cs"/>
          <w:color w:val="006600"/>
          <w:sz w:val="36"/>
          <w:szCs w:val="36"/>
          <w:rtl/>
          <w:lang w:bidi="ar-IQ"/>
        </w:rPr>
        <w:t>إلا</w:t>
      </w:r>
      <w:r w:rsidR="00510E08" w:rsidRPr="00510E08">
        <w:rPr>
          <w:rFonts w:asciiTheme="minorBidi" w:hAnsiTheme="minorBidi" w:cs="Traditional Arabic"/>
          <w:color w:val="006600"/>
          <w:sz w:val="36"/>
          <w:szCs w:val="36"/>
          <w:rtl/>
          <w:lang w:bidi="ar-IQ"/>
        </w:rPr>
        <w:t xml:space="preserve"> الله وحده لا</w:t>
      </w:r>
      <w:r w:rsidR="00510E08" w:rsidRPr="00510E08">
        <w:rPr>
          <w:rFonts w:asciiTheme="minorBidi" w:hAnsiTheme="minorBidi" w:cs="Traditional Arabic" w:hint="cs"/>
          <w:color w:val="006600"/>
          <w:sz w:val="36"/>
          <w:szCs w:val="36"/>
          <w:rtl/>
          <w:lang w:bidi="ar-IQ"/>
        </w:rPr>
        <w:t xml:space="preserve"> </w:t>
      </w:r>
      <w:r w:rsidR="00510E08" w:rsidRPr="00510E08">
        <w:rPr>
          <w:rFonts w:asciiTheme="minorBidi" w:hAnsiTheme="minorBidi" w:cs="Traditional Arabic"/>
          <w:color w:val="006600"/>
          <w:sz w:val="36"/>
          <w:szCs w:val="36"/>
          <w:rtl/>
          <w:lang w:bidi="ar-IQ"/>
        </w:rPr>
        <w:t xml:space="preserve">شريك له </w:t>
      </w:r>
      <w:r w:rsidR="00510E08" w:rsidRPr="00510E08">
        <w:rPr>
          <w:rFonts w:asciiTheme="minorBidi" w:hAnsiTheme="minorBidi" w:cs="Traditional Arabic" w:hint="cs"/>
          <w:color w:val="006600"/>
          <w:sz w:val="36"/>
          <w:szCs w:val="36"/>
          <w:rtl/>
          <w:lang w:bidi="ar-IQ"/>
        </w:rPr>
        <w:t>إلهاً</w:t>
      </w:r>
      <w:r w:rsidR="00510E08" w:rsidRPr="00510E08">
        <w:rPr>
          <w:rFonts w:asciiTheme="minorBidi" w:hAnsiTheme="minorBidi" w:cs="Traditional Arabic"/>
          <w:color w:val="006600"/>
          <w:sz w:val="36"/>
          <w:szCs w:val="36"/>
          <w:rtl/>
          <w:lang w:bidi="ar-IQ"/>
        </w:rPr>
        <w:t xml:space="preserve"> واحدا</w:t>
      </w:r>
      <w:r w:rsidR="00510E08" w:rsidRPr="00510E08">
        <w:rPr>
          <w:rFonts w:asciiTheme="minorBidi" w:hAnsiTheme="minorBidi" w:cs="Traditional Arabic" w:hint="cs"/>
          <w:color w:val="006600"/>
          <w:sz w:val="36"/>
          <w:szCs w:val="36"/>
          <w:rtl/>
          <w:lang w:bidi="ar-IQ"/>
        </w:rPr>
        <w:t>ً</w:t>
      </w:r>
      <w:r w:rsidR="00510E08" w:rsidRPr="00510E08">
        <w:rPr>
          <w:rFonts w:asciiTheme="minorBidi" w:hAnsiTheme="minorBidi" w:cs="Traditional Arabic"/>
          <w:color w:val="006600"/>
          <w:sz w:val="36"/>
          <w:szCs w:val="36"/>
          <w:rtl/>
          <w:lang w:bidi="ar-IQ"/>
        </w:rPr>
        <w:t xml:space="preserve"> </w:t>
      </w:r>
      <w:r w:rsidR="00510E08" w:rsidRPr="00510E08">
        <w:rPr>
          <w:rFonts w:asciiTheme="minorBidi" w:hAnsiTheme="minorBidi" w:cs="Traditional Arabic" w:hint="cs"/>
          <w:color w:val="006600"/>
          <w:sz w:val="36"/>
          <w:szCs w:val="36"/>
          <w:rtl/>
          <w:lang w:bidi="ar-IQ"/>
        </w:rPr>
        <w:t>أ</w:t>
      </w:r>
      <w:r w:rsidR="00510E08" w:rsidRPr="00510E08">
        <w:rPr>
          <w:rFonts w:asciiTheme="minorBidi" w:hAnsiTheme="minorBidi" w:cs="Traditional Arabic"/>
          <w:color w:val="006600"/>
          <w:sz w:val="36"/>
          <w:szCs w:val="36"/>
          <w:rtl/>
          <w:lang w:bidi="ar-IQ"/>
        </w:rPr>
        <w:t>حد فردا</w:t>
      </w:r>
      <w:r w:rsidR="00510E08" w:rsidRPr="00510E08">
        <w:rPr>
          <w:rFonts w:asciiTheme="minorBidi" w:hAnsiTheme="minorBidi" w:cs="Traditional Arabic" w:hint="cs"/>
          <w:color w:val="006600"/>
          <w:sz w:val="36"/>
          <w:szCs w:val="36"/>
          <w:rtl/>
          <w:lang w:bidi="ar-IQ"/>
        </w:rPr>
        <w:t>ً</w:t>
      </w:r>
      <w:r w:rsidR="00510E08" w:rsidRPr="00510E08">
        <w:rPr>
          <w:rFonts w:asciiTheme="minorBidi" w:hAnsiTheme="minorBidi" w:cs="Traditional Arabic"/>
          <w:color w:val="006600"/>
          <w:sz w:val="36"/>
          <w:szCs w:val="36"/>
          <w:rtl/>
          <w:lang w:bidi="ar-IQ"/>
        </w:rPr>
        <w:t xml:space="preserve"> صمدا</w:t>
      </w:r>
      <w:r w:rsidR="00510E08" w:rsidRPr="00510E08">
        <w:rPr>
          <w:rFonts w:asciiTheme="minorBidi" w:hAnsiTheme="minorBidi" w:cs="Traditional Arabic" w:hint="cs"/>
          <w:color w:val="006600"/>
          <w:sz w:val="36"/>
          <w:szCs w:val="36"/>
          <w:rtl/>
          <w:lang w:bidi="ar-IQ"/>
        </w:rPr>
        <w:t>ً</w:t>
      </w:r>
      <w:r w:rsidR="00510E08" w:rsidRPr="00510E08">
        <w:rPr>
          <w:rFonts w:asciiTheme="minorBidi" w:hAnsiTheme="minorBidi" w:cs="Traditional Arabic"/>
          <w:color w:val="006600"/>
          <w:sz w:val="36"/>
          <w:szCs w:val="36"/>
          <w:rtl/>
          <w:lang w:bidi="ar-IQ"/>
        </w:rPr>
        <w:t xml:space="preserve"> لم يتخذ صاحبة ولا ولدا</w:t>
      </w:r>
      <w:r w:rsidR="00510E08" w:rsidRPr="00510E08">
        <w:rPr>
          <w:rFonts w:asciiTheme="minorBidi" w:hAnsiTheme="minorBidi" w:cs="Traditional Arabic" w:hint="cs"/>
          <w:color w:val="006600"/>
          <w:sz w:val="36"/>
          <w:szCs w:val="36"/>
          <w:rtl/>
          <w:lang w:bidi="ar-IQ"/>
        </w:rPr>
        <w:t>ً،</w:t>
      </w:r>
      <w:r w:rsidR="00510E08" w:rsidRPr="00510E08">
        <w:rPr>
          <w:rFonts w:asciiTheme="minorBidi" w:hAnsiTheme="minorBidi" w:cs="Traditional Arabic"/>
          <w:color w:val="006600"/>
          <w:sz w:val="36"/>
          <w:szCs w:val="36"/>
          <w:rtl/>
          <w:lang w:bidi="ar-IQ"/>
        </w:rPr>
        <w:t xml:space="preserve"> له </w:t>
      </w:r>
      <w:r w:rsidR="00510E08" w:rsidRPr="00510E08">
        <w:rPr>
          <w:rFonts w:asciiTheme="minorBidi" w:hAnsiTheme="minorBidi" w:cs="Traditional Arabic" w:hint="cs"/>
          <w:color w:val="006600"/>
          <w:sz w:val="36"/>
          <w:szCs w:val="36"/>
          <w:rtl/>
          <w:lang w:bidi="ar-IQ"/>
        </w:rPr>
        <w:t>الإلوهية</w:t>
      </w:r>
      <w:r w:rsidR="00510E08" w:rsidRPr="00510E08">
        <w:rPr>
          <w:rFonts w:asciiTheme="minorBidi" w:hAnsiTheme="minorBidi" w:cs="Traditional Arabic"/>
          <w:color w:val="006600"/>
          <w:sz w:val="36"/>
          <w:szCs w:val="36"/>
          <w:rtl/>
          <w:lang w:bidi="ar-IQ"/>
        </w:rPr>
        <w:t xml:space="preserve"> المطلقة وله الربوبية المطلقة وكل من سواه خلقه لا</w:t>
      </w:r>
      <w:r w:rsidR="00510E08" w:rsidRPr="00510E08">
        <w:rPr>
          <w:rFonts w:asciiTheme="minorBidi" w:hAnsiTheme="minorBidi" w:cs="Traditional Arabic" w:hint="cs"/>
          <w:color w:val="006600"/>
          <w:sz w:val="36"/>
          <w:szCs w:val="36"/>
          <w:rtl/>
          <w:lang w:bidi="ar-IQ"/>
        </w:rPr>
        <w:t xml:space="preserve"> </w:t>
      </w:r>
      <w:r w:rsidR="00510E08" w:rsidRPr="00510E08">
        <w:rPr>
          <w:rFonts w:asciiTheme="minorBidi" w:hAnsiTheme="minorBidi" w:cs="Traditional Arabic"/>
          <w:color w:val="006600"/>
          <w:sz w:val="36"/>
          <w:szCs w:val="36"/>
          <w:rtl/>
          <w:lang w:bidi="ar-IQ"/>
        </w:rPr>
        <w:t>حول لهم ولا</w:t>
      </w:r>
      <w:r w:rsidR="00510E08" w:rsidRPr="00510E08">
        <w:rPr>
          <w:rFonts w:asciiTheme="minorBidi" w:hAnsiTheme="minorBidi" w:cs="Traditional Arabic" w:hint="cs"/>
          <w:color w:val="006600"/>
          <w:sz w:val="36"/>
          <w:szCs w:val="36"/>
          <w:rtl/>
          <w:lang w:bidi="ar-IQ"/>
        </w:rPr>
        <w:t xml:space="preserve"> </w:t>
      </w:r>
      <w:r w:rsidR="00510E08" w:rsidRPr="00510E08">
        <w:rPr>
          <w:rFonts w:asciiTheme="minorBidi" w:hAnsiTheme="minorBidi" w:cs="Traditional Arabic"/>
          <w:color w:val="006600"/>
          <w:sz w:val="36"/>
          <w:szCs w:val="36"/>
          <w:rtl/>
          <w:lang w:bidi="ar-IQ"/>
        </w:rPr>
        <w:t xml:space="preserve">قوة </w:t>
      </w:r>
      <w:r w:rsidR="00510E08" w:rsidRPr="00510E08">
        <w:rPr>
          <w:rFonts w:asciiTheme="minorBidi" w:hAnsiTheme="minorBidi" w:cs="Traditional Arabic" w:hint="cs"/>
          <w:color w:val="006600"/>
          <w:sz w:val="36"/>
          <w:szCs w:val="36"/>
          <w:rtl/>
          <w:lang w:bidi="ar-IQ"/>
        </w:rPr>
        <w:t>إلا</w:t>
      </w:r>
      <w:r w:rsidR="00510E08" w:rsidRPr="00510E08">
        <w:rPr>
          <w:rFonts w:asciiTheme="minorBidi" w:hAnsiTheme="minorBidi" w:cs="Traditional Arabic"/>
          <w:color w:val="006600"/>
          <w:sz w:val="36"/>
          <w:szCs w:val="36"/>
          <w:rtl/>
          <w:lang w:bidi="ar-IQ"/>
        </w:rPr>
        <w:t xml:space="preserve"> به سبحانه.</w:t>
      </w:r>
      <w:r w:rsidR="00510E08" w:rsidRPr="00510E08">
        <w:rPr>
          <w:rFonts w:asciiTheme="minorBidi" w:hAnsiTheme="minorBidi" w:cs="Traditional Arabic"/>
          <w:color w:val="00B050"/>
          <w:sz w:val="36"/>
          <w:szCs w:val="36"/>
          <w:rtl/>
          <w:lang w:bidi="ar-IQ"/>
        </w:rPr>
        <w:t xml:space="preserve">  </w:t>
      </w:r>
    </w:p>
    <w:p w14:paraId="10FA0893" w14:textId="77777777" w:rsidR="00510E08" w:rsidRPr="00C016D4" w:rsidRDefault="00510E08" w:rsidP="00510E08">
      <w:pPr>
        <w:spacing w:line="240" w:lineRule="auto"/>
        <w:ind w:firstLine="453"/>
        <w:jc w:val="center"/>
        <w:rPr>
          <w:rFonts w:asciiTheme="minorBidi" w:hAnsiTheme="minorBidi" w:cs="Traditional Arabic"/>
          <w:color w:val="006600"/>
          <w:sz w:val="36"/>
          <w:szCs w:val="36"/>
          <w:rtl/>
          <w:lang w:bidi="ar-IQ"/>
        </w:rPr>
      </w:pPr>
      <w:r w:rsidRPr="00510E08">
        <w:rPr>
          <w:rFonts w:asciiTheme="minorBidi" w:hAnsiTheme="minorBidi" w:cs="Traditional Arabic" w:hint="cs"/>
          <w:sz w:val="36"/>
          <w:szCs w:val="36"/>
          <w:rtl/>
          <w:lang w:bidi="ar-IQ"/>
        </w:rPr>
        <w:t xml:space="preserve">                                                                              </w:t>
      </w:r>
      <w:r w:rsidRPr="00C016D4">
        <w:rPr>
          <w:rFonts w:asciiTheme="minorBidi" w:hAnsiTheme="minorBidi" w:cs="Traditional Arabic"/>
          <w:color w:val="006600"/>
          <w:sz w:val="36"/>
          <w:szCs w:val="36"/>
          <w:rtl/>
          <w:lang w:bidi="ar-IQ"/>
        </w:rPr>
        <w:t>أحمد الحسن</w:t>
      </w:r>
    </w:p>
    <w:p w14:paraId="05780A57" w14:textId="77777777" w:rsidR="00FE6844" w:rsidRPr="00931E11" w:rsidRDefault="00FE6844" w:rsidP="00417AF5">
      <w:pPr>
        <w:spacing w:after="0" w:line="240" w:lineRule="auto"/>
        <w:jc w:val="both"/>
        <w:rPr>
          <w:rFonts w:ascii="Traditional Arabic" w:eastAsia="Calibri" w:hAnsi="Traditional Arabic" w:cs="Traditional Arabic"/>
          <w:b/>
          <w:bCs/>
          <w:color w:val="C00000"/>
          <w:sz w:val="36"/>
          <w:szCs w:val="36"/>
          <w:rtl/>
          <w:lang w:bidi="fa-IR"/>
        </w:rPr>
      </w:pPr>
      <w:r w:rsidRPr="00931E11">
        <w:rPr>
          <w:rFonts w:ascii="Traditional Arabic" w:eastAsia="Calibri" w:hAnsi="Traditional Arabic" w:cs="Traditional Arabic"/>
          <w:b/>
          <w:bCs/>
          <w:color w:val="C00000"/>
          <w:sz w:val="36"/>
          <w:szCs w:val="36"/>
          <w:rtl/>
          <w:lang w:bidi="fa-IR"/>
        </w:rPr>
        <w:t>پاسخ:</w:t>
      </w:r>
    </w:p>
    <w:p w14:paraId="69315663" w14:textId="77777777" w:rsidR="00FE6844" w:rsidRPr="00931E11" w:rsidRDefault="00FE6844" w:rsidP="00417AF5">
      <w:pPr>
        <w:widowControl w:val="0"/>
        <w:spacing w:after="0" w:line="240" w:lineRule="auto"/>
        <w:rPr>
          <w:rFonts w:ascii="Traditional Arabic" w:eastAsia="Times New Roman" w:hAnsi="Traditional Arabic" w:cs="Traditional Arabic"/>
          <w:color w:val="006600"/>
          <w:sz w:val="36"/>
          <w:szCs w:val="36"/>
          <w:lang w:val="x-none" w:eastAsia="x-none" w:bidi="fa-IR"/>
        </w:rPr>
      </w:pPr>
      <w:r w:rsidRPr="00931E11">
        <w:rPr>
          <w:rFonts w:ascii="Traditional Arabic" w:eastAsia="Times New Roman" w:hAnsi="Traditional Arabic" w:cs="Traditional Arabic"/>
          <w:color w:val="006600"/>
          <w:sz w:val="36"/>
          <w:szCs w:val="36"/>
          <w:rtl/>
          <w:lang w:val="x-none" w:eastAsia="x-none" w:bidi="fa-IR"/>
        </w:rPr>
        <w:t xml:space="preserve">بسم الله الرحمن الرحیم </w:t>
      </w:r>
    </w:p>
    <w:p w14:paraId="24CC094E" w14:textId="77777777" w:rsidR="00FE6844" w:rsidRPr="00931E11" w:rsidRDefault="00FE6844" w:rsidP="00417AF5">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931E11">
        <w:rPr>
          <w:rFonts w:ascii="Traditional Arabic" w:eastAsia="Times New Roman" w:hAnsi="Traditional Arabic" w:cs="Traditional Arabic"/>
          <w:color w:val="006600"/>
          <w:sz w:val="36"/>
          <w:szCs w:val="36"/>
          <w:rtl/>
          <w:lang w:val="x-none" w:eastAsia="x-none" w:bidi="fa-IR"/>
        </w:rPr>
        <w:t>الحمد لله رب العالمین، و صلی الله علی محمد و آل محمد الائمة و المهدیین و سلم تسلیماً.</w:t>
      </w:r>
    </w:p>
    <w:p w14:paraId="4322CB0A" w14:textId="4CF39F47" w:rsidR="00FE6844" w:rsidRPr="00606AEC" w:rsidRDefault="00FE6844" w:rsidP="00606AEC">
      <w:pPr>
        <w:widowControl w:val="0"/>
        <w:spacing w:after="0" w:line="240" w:lineRule="auto"/>
        <w:ind w:firstLine="284"/>
        <w:jc w:val="both"/>
        <w:rPr>
          <w:rFonts w:ascii="Traditional Arabic" w:eastAsia="Calibri" w:hAnsi="Traditional Arabic" w:cs="Traditional Arabic"/>
          <w:sz w:val="36"/>
          <w:szCs w:val="36"/>
          <w:rtl/>
          <w:lang w:bidi="fa-IR"/>
        </w:rPr>
      </w:pPr>
      <w:r>
        <w:rPr>
          <w:rFonts w:ascii="Traditional Arabic" w:eastAsia="Calibri" w:hAnsi="Traditional Arabic" w:cs="Traditional Arabic" w:hint="cs"/>
          <w:b/>
          <w:bCs/>
          <w:color w:val="C00000"/>
          <w:sz w:val="36"/>
          <w:szCs w:val="36"/>
          <w:rtl/>
          <w:lang w:val="x-none" w:eastAsia="x-none" w:bidi="fa-IR"/>
        </w:rPr>
        <w:lastRenderedPageBreak/>
        <w:t>۱</w:t>
      </w:r>
      <w:r w:rsidRPr="00931E11">
        <w:rPr>
          <w:rFonts w:ascii="Traditional Arabic" w:eastAsia="Calibri" w:hAnsi="Traditional Arabic" w:cs="Traditional Arabic"/>
          <w:b/>
          <w:bCs/>
          <w:color w:val="C00000"/>
          <w:sz w:val="36"/>
          <w:szCs w:val="36"/>
          <w:rtl/>
          <w:lang w:val="x-none" w:eastAsia="x-none" w:bidi="fa-IR"/>
        </w:rPr>
        <w:t xml:space="preserve"> و</w:t>
      </w:r>
      <w:r w:rsidRPr="00931E11">
        <w:rPr>
          <w:rFonts w:ascii="Traditional Arabic" w:eastAsia="Calibri" w:hAnsi="Traditional Arabic" w:cs="Traditional Arabic"/>
          <w:color w:val="C00000"/>
          <w:sz w:val="36"/>
          <w:szCs w:val="36"/>
          <w:rtl/>
          <w:lang w:bidi="fa-IR"/>
        </w:rPr>
        <w:t xml:space="preserve"> </w:t>
      </w:r>
      <w:r>
        <w:rPr>
          <w:rFonts w:ascii="Traditional Arabic" w:eastAsia="Calibri" w:hAnsi="Traditional Arabic" w:cs="Traditional Arabic" w:hint="cs"/>
          <w:b/>
          <w:bCs/>
          <w:color w:val="C00000"/>
          <w:sz w:val="36"/>
          <w:szCs w:val="36"/>
          <w:rtl/>
          <w:lang w:val="x-none" w:eastAsia="x-none" w:bidi="fa-IR"/>
        </w:rPr>
        <w:t>۲</w:t>
      </w:r>
      <w:r w:rsidRPr="00931E11">
        <w:rPr>
          <w:rFonts w:ascii="Traditional Arabic" w:eastAsia="Calibri" w:hAnsi="Traditional Arabic" w:cs="Traditional Arabic"/>
          <w:color w:val="C00000"/>
          <w:sz w:val="36"/>
          <w:szCs w:val="36"/>
          <w:rtl/>
          <w:lang w:bidi="fa-IR"/>
        </w:rPr>
        <w:t>:</w:t>
      </w:r>
      <w:r w:rsidRPr="00931E11">
        <w:rPr>
          <w:rFonts w:ascii="Traditional Arabic" w:eastAsia="Calibri" w:hAnsi="Traditional Arabic" w:cs="Traditional Arabic"/>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استغفر الله ربی و اتوب اله. پس دیگر برای خدای سبحان و متعال چه باقی گذاشته‌اید</w:t>
      </w:r>
      <w:r w:rsidRPr="00931E11">
        <w:rPr>
          <w:rFonts w:ascii="Traditional Arabic" w:eastAsia="Calibri" w:hAnsi="Traditional Arabic" w:cs="Traditional Arabic"/>
          <w:color w:val="006600"/>
          <w:sz w:val="36"/>
          <w:szCs w:val="36"/>
          <w:rtl/>
          <w:lang w:bidi="fa-IR"/>
        </w:rPr>
        <w:t>؟!</w:t>
      </w:r>
      <w:r w:rsidR="00606AEC">
        <w:rPr>
          <w:rFonts w:ascii="Traditional Arabic" w:eastAsia="Calibri" w:hAnsi="Traditional Arabic" w:cs="Traditional Arabic" w:hint="cs"/>
          <w:sz w:val="36"/>
          <w:szCs w:val="36"/>
          <w:rtl/>
          <w:lang w:bidi="fa-IR"/>
        </w:rPr>
        <w:t xml:space="preserve"> </w:t>
      </w:r>
      <w:r w:rsidRPr="00931E11">
        <w:rPr>
          <w:rFonts w:ascii="Traditional Arabic" w:eastAsia="Calibri" w:hAnsi="Traditional Arabic" w:cs="Traditional Arabic"/>
          <w:color w:val="C00000"/>
          <w:sz w:val="36"/>
          <w:szCs w:val="36"/>
          <w:rtl/>
          <w:lang w:val="x-none" w:eastAsia="x-none" w:bidi="fa-IR"/>
        </w:rPr>
        <w:t xml:space="preserve">شهادت می‌دهم که خدایی جز خدای یگانه نیست و او شریکی ندارد، و او خدای سبحانِ واحدِ احدِ یگانه و بی‌نیاز است و او را همسر و فرزندی نیست. الوهیت مطلق و ربوبیت مطلق از آنِ او است و هر چه ماسوای او، آفریده‌ی او می‌باشد و آنها را هیچ نیرو و قوتی جز به خدای سبحان نیست. </w:t>
      </w:r>
    </w:p>
    <w:p w14:paraId="28D4164D" w14:textId="77777777" w:rsidR="00FE6844" w:rsidRPr="00931E11" w:rsidRDefault="00FE6844" w:rsidP="00417AF5">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931E11">
        <w:rPr>
          <w:rFonts w:ascii="Traditional Arabic" w:eastAsia="Times New Roman" w:hAnsi="Traditional Arabic" w:cs="Traditional Arabic"/>
          <w:color w:val="006600"/>
          <w:sz w:val="36"/>
          <w:szCs w:val="36"/>
          <w:rtl/>
          <w:lang w:val="x-none" w:eastAsia="x-none" w:bidi="fa-IR"/>
        </w:rPr>
        <w:t xml:space="preserve">احمد الحسن </w:t>
      </w:r>
    </w:p>
    <w:p w14:paraId="6D000F1F" w14:textId="77777777" w:rsidR="00711FFB" w:rsidRDefault="00711FFB" w:rsidP="00510E08">
      <w:pPr>
        <w:spacing w:line="240" w:lineRule="auto"/>
        <w:ind w:firstLine="27"/>
        <w:jc w:val="center"/>
        <w:rPr>
          <w:rFonts w:asciiTheme="minorBidi" w:hAnsiTheme="minorBidi" w:cs="Traditional Arabic"/>
          <w:color w:val="FF0000"/>
          <w:sz w:val="36"/>
          <w:szCs w:val="36"/>
          <w:rtl/>
          <w:lang w:bidi="ar-IQ"/>
        </w:rPr>
      </w:pPr>
    </w:p>
    <w:p w14:paraId="6327A533" w14:textId="320460BD" w:rsidR="00510E08" w:rsidRPr="00510E08" w:rsidRDefault="00510E08" w:rsidP="00510E08">
      <w:pPr>
        <w:spacing w:line="240" w:lineRule="auto"/>
        <w:ind w:firstLine="27"/>
        <w:jc w:val="center"/>
        <w:rPr>
          <w:rFonts w:asciiTheme="minorBidi" w:hAnsiTheme="minorBidi" w:cs="Traditional Arabic"/>
          <w:color w:val="FF0000"/>
          <w:sz w:val="36"/>
          <w:szCs w:val="36"/>
          <w:rtl/>
          <w:lang w:bidi="ar-IQ"/>
        </w:rPr>
      </w:pPr>
      <w:r w:rsidRPr="00510E08">
        <w:rPr>
          <w:rFonts w:asciiTheme="minorBidi" w:hAnsiTheme="minorBidi" w:cs="Traditional Arabic" w:hint="cs"/>
          <w:color w:val="FF0000"/>
          <w:sz w:val="36"/>
          <w:szCs w:val="36"/>
          <w:rtl/>
          <w:lang w:bidi="ar-IQ"/>
        </w:rPr>
        <w:t>* * *</w:t>
      </w:r>
    </w:p>
    <w:p w14:paraId="60C0C6F8" w14:textId="77777777" w:rsidR="00FE03BD" w:rsidRDefault="00FE03BD" w:rsidP="00064786">
      <w:pPr>
        <w:spacing w:line="240" w:lineRule="auto"/>
        <w:ind w:firstLine="453"/>
        <w:jc w:val="both"/>
        <w:rPr>
          <w:rFonts w:asciiTheme="minorBidi" w:hAnsiTheme="minorBidi" w:cs="AL-Mateen"/>
          <w:color w:val="C00000"/>
          <w:sz w:val="36"/>
          <w:szCs w:val="36"/>
          <w:rtl/>
          <w:lang w:bidi="ar-IQ"/>
        </w:rPr>
      </w:pPr>
    </w:p>
    <w:p w14:paraId="02F97F68" w14:textId="5E43D784" w:rsidR="00510E08" w:rsidRPr="00510E08" w:rsidRDefault="00510E08" w:rsidP="00064786">
      <w:pPr>
        <w:spacing w:line="240" w:lineRule="auto"/>
        <w:ind w:firstLine="453"/>
        <w:jc w:val="both"/>
        <w:rPr>
          <w:rFonts w:asciiTheme="minorBidi" w:hAnsiTheme="minorBidi" w:cs="Traditional Arabic"/>
          <w:color w:val="3333CC"/>
          <w:sz w:val="36"/>
          <w:szCs w:val="36"/>
        </w:rPr>
      </w:pPr>
      <w:r w:rsidRPr="00510E08">
        <w:rPr>
          <w:rFonts w:asciiTheme="minorBidi" w:hAnsiTheme="minorBidi" w:cs="AL-Mateen" w:hint="cs"/>
          <w:color w:val="C00000"/>
          <w:sz w:val="36"/>
          <w:szCs w:val="36"/>
          <w:rtl/>
          <w:lang w:bidi="ar-IQ"/>
        </w:rPr>
        <w:t>ال</w:t>
      </w:r>
      <w:r w:rsidRPr="00510E08">
        <w:rPr>
          <w:rFonts w:asciiTheme="minorBidi" w:hAnsiTheme="minorBidi" w:cs="AL-Mateen"/>
          <w:color w:val="C00000"/>
          <w:sz w:val="36"/>
          <w:szCs w:val="36"/>
          <w:rtl/>
          <w:lang w:bidi="ar-IQ"/>
        </w:rPr>
        <w:t>س</w:t>
      </w:r>
      <w:r w:rsidRPr="00510E08">
        <w:rPr>
          <w:rFonts w:asciiTheme="minorBidi" w:hAnsiTheme="minorBidi" w:cs="AL-Mateen" w:hint="cs"/>
          <w:color w:val="C00000"/>
          <w:sz w:val="36"/>
          <w:szCs w:val="36"/>
          <w:rtl/>
          <w:lang w:bidi="ar-IQ"/>
        </w:rPr>
        <w:t>ؤال</w:t>
      </w:r>
      <w:r w:rsidRPr="00510E08">
        <w:rPr>
          <w:rFonts w:asciiTheme="minorBidi" w:hAnsiTheme="minorBidi" w:cs="AL-Mateen"/>
          <w:color w:val="C00000"/>
          <w:sz w:val="36"/>
          <w:szCs w:val="36"/>
          <w:rtl/>
          <w:lang w:bidi="ar-IQ"/>
        </w:rPr>
        <w:t>/</w:t>
      </w:r>
      <w:r w:rsidR="0040258C">
        <w:rPr>
          <w:rFonts w:asciiTheme="minorBidi" w:hAnsiTheme="minorBidi" w:cs="AL-Mateen" w:hint="cs"/>
          <w:color w:val="C00000"/>
          <w:sz w:val="36"/>
          <w:szCs w:val="36"/>
          <w:rtl/>
          <w:lang w:bidi="ar-IQ"/>
        </w:rPr>
        <w:t xml:space="preserve"> </w:t>
      </w:r>
      <w:r w:rsidRPr="00510E08">
        <w:rPr>
          <w:rFonts w:asciiTheme="minorBidi" w:hAnsiTheme="minorBidi" w:cs="AL-Mateen" w:hint="cs"/>
          <w:color w:val="C00000"/>
          <w:sz w:val="36"/>
          <w:szCs w:val="36"/>
          <w:rtl/>
          <w:lang w:bidi="ar-IQ"/>
        </w:rPr>
        <w:t xml:space="preserve"> </w:t>
      </w:r>
      <w:r w:rsidR="00FE03BD">
        <w:rPr>
          <w:rFonts w:asciiTheme="minorBidi" w:hAnsiTheme="minorBidi" w:cs="AL-Mateen" w:hint="cs"/>
          <w:color w:val="C00000"/>
          <w:sz w:val="36"/>
          <w:szCs w:val="36"/>
          <w:rtl/>
          <w:lang w:bidi="ar-IQ"/>
        </w:rPr>
        <w:t>٣٠٩</w:t>
      </w:r>
      <w:r w:rsidRPr="00510E08">
        <w:rPr>
          <w:rFonts w:asciiTheme="minorBidi" w:hAnsiTheme="minorBidi" w:cs="AL-Mateen" w:hint="cs"/>
          <w:color w:val="C00000"/>
          <w:sz w:val="36"/>
          <w:szCs w:val="36"/>
          <w:rtl/>
          <w:lang w:bidi="ar-IQ"/>
        </w:rPr>
        <w:t xml:space="preserve">: </w:t>
      </w:r>
      <w:r w:rsidRPr="00510E08">
        <w:rPr>
          <w:rFonts w:asciiTheme="minorBidi" w:hAnsiTheme="minorBidi" w:cs="Traditional Arabic" w:hint="cs"/>
          <w:color w:val="3333CC"/>
          <w:sz w:val="36"/>
          <w:szCs w:val="36"/>
          <w:rtl/>
        </w:rPr>
        <w:t>أيها</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الإمام</w:t>
      </w:r>
      <w:r w:rsidRPr="00510E08">
        <w:rPr>
          <w:rFonts w:asciiTheme="minorBidi" w:hAnsiTheme="minorBidi" w:cs="Traditional Arabic"/>
          <w:color w:val="3333CC"/>
          <w:sz w:val="36"/>
          <w:szCs w:val="36"/>
          <w:rtl/>
        </w:rPr>
        <w:t xml:space="preserve"> الفاضل</w:t>
      </w:r>
      <w:r w:rsidRPr="00510E08">
        <w:rPr>
          <w:rFonts w:asciiTheme="minorBidi" w:hAnsiTheme="minorBidi" w:cs="Traditional Arabic" w:hint="cs"/>
          <w:color w:val="3333CC"/>
          <w:sz w:val="36"/>
          <w:szCs w:val="36"/>
          <w:rtl/>
        </w:rPr>
        <w:t>:</w:t>
      </w:r>
      <w:r w:rsidRPr="00510E08">
        <w:rPr>
          <w:rFonts w:asciiTheme="minorBidi" w:hAnsiTheme="minorBidi" w:cs="Traditional Arabic"/>
          <w:color w:val="3333CC"/>
          <w:sz w:val="36"/>
          <w:szCs w:val="36"/>
        </w:rPr>
        <w:t xml:space="preserve"> </w:t>
      </w:r>
    </w:p>
    <w:p w14:paraId="38995F25" w14:textId="540F4529" w:rsidR="00510E08" w:rsidRPr="00510E08" w:rsidRDefault="00510E08" w:rsidP="00510E08">
      <w:pPr>
        <w:spacing w:line="240" w:lineRule="auto"/>
        <w:ind w:firstLine="453"/>
        <w:jc w:val="both"/>
        <w:rPr>
          <w:rFonts w:asciiTheme="minorBidi" w:hAnsiTheme="minorBidi" w:cs="Traditional Arabic"/>
          <w:color w:val="3333CC"/>
          <w:sz w:val="36"/>
          <w:szCs w:val="36"/>
          <w:rtl/>
        </w:rPr>
      </w:pPr>
      <w:r w:rsidRPr="00510E08">
        <w:rPr>
          <w:rFonts w:asciiTheme="minorBidi" w:hAnsiTheme="minorBidi" w:cs="Traditional Arabic"/>
          <w:color w:val="FF0000"/>
          <w:sz w:val="36"/>
          <w:szCs w:val="36"/>
          <w:rtl/>
        </w:rPr>
        <w:t>س</w:t>
      </w:r>
      <w:r w:rsidR="00FE03BD">
        <w:rPr>
          <w:rFonts w:asciiTheme="minorBidi" w:hAnsiTheme="minorBidi" w:cs="Traditional Arabic" w:hint="cs"/>
          <w:color w:val="FF0000"/>
          <w:sz w:val="36"/>
          <w:szCs w:val="36"/>
          <w:rtl/>
        </w:rPr>
        <w:t>١</w:t>
      </w:r>
      <w:r w:rsidRPr="00510E08">
        <w:rPr>
          <w:rFonts w:asciiTheme="minorBidi" w:hAnsiTheme="minorBidi" w:cs="Traditional Arabic"/>
          <w:color w:val="FF0000"/>
          <w:sz w:val="36"/>
          <w:szCs w:val="36"/>
          <w:rtl/>
        </w:rPr>
        <w:t>:</w:t>
      </w:r>
      <w:r w:rsidRPr="00510E08">
        <w:rPr>
          <w:rFonts w:asciiTheme="minorBidi" w:hAnsiTheme="minorBidi" w:cs="Traditional Arabic" w:hint="cs"/>
          <w:color w:val="3333CC"/>
          <w:sz w:val="36"/>
          <w:szCs w:val="36"/>
          <w:rtl/>
          <w:lang w:bidi="ar-IQ"/>
        </w:rPr>
        <w:t xml:space="preserve"> </w:t>
      </w:r>
      <w:r w:rsidRPr="00510E08">
        <w:rPr>
          <w:rFonts w:asciiTheme="minorBidi" w:hAnsiTheme="minorBidi" w:cs="Traditional Arabic"/>
          <w:color w:val="3333CC"/>
          <w:sz w:val="36"/>
          <w:szCs w:val="36"/>
          <w:rtl/>
        </w:rPr>
        <w:t xml:space="preserve">ماذا تقول عن </w:t>
      </w:r>
      <w:r w:rsidRPr="00510E08">
        <w:rPr>
          <w:rFonts w:asciiTheme="minorBidi" w:hAnsiTheme="minorBidi" w:cs="Traditional Arabic" w:hint="cs"/>
          <w:color w:val="3333CC"/>
          <w:sz w:val="36"/>
          <w:szCs w:val="36"/>
          <w:rtl/>
        </w:rPr>
        <w:t xml:space="preserve">الصحابة </w:t>
      </w:r>
      <w:r w:rsidRPr="00510E08">
        <w:rPr>
          <w:rFonts w:asciiTheme="minorBidi" w:hAnsiTheme="minorBidi" w:cs="Traditional Arabic"/>
          <w:color w:val="3333CC"/>
          <w:sz w:val="36"/>
          <w:szCs w:val="36"/>
          <w:rtl/>
        </w:rPr>
        <w:t>؟</w:t>
      </w:r>
    </w:p>
    <w:p w14:paraId="6F62BD0A" w14:textId="77777777" w:rsidR="00E752F8" w:rsidRPr="00931E11" w:rsidRDefault="00E752F8" w:rsidP="00417AF5">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50" w:name="_Toc458877424"/>
      <w:r w:rsidRPr="00931E11">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۳۰۹</w:t>
      </w:r>
      <w:r w:rsidRPr="00931E11">
        <w:rPr>
          <w:rFonts w:ascii="Traditional Arabic" w:eastAsia="Times New Roman" w:hAnsi="Traditional Arabic" w:cs="Traditional Arabic"/>
          <w:b/>
          <w:bCs/>
          <w:color w:val="C00000"/>
          <w:sz w:val="36"/>
          <w:szCs w:val="36"/>
          <w:rtl/>
          <w:lang w:val="x-none" w:eastAsia="x-none" w:bidi="fa-IR"/>
        </w:rPr>
        <w:t>: نظر در باب صحابه و تبرک جستن با قبور و دشمنی مرجعیت با دعوت</w:t>
      </w:r>
      <w:bookmarkEnd w:id="50"/>
    </w:p>
    <w:p w14:paraId="39FB0FA9" w14:textId="77777777" w:rsidR="00E752F8" w:rsidRPr="00931E11" w:rsidRDefault="00E752F8"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931E11">
        <w:rPr>
          <w:rFonts w:ascii="Traditional Arabic" w:eastAsia="Calibri" w:hAnsi="Traditional Arabic" w:cs="Traditional Arabic"/>
          <w:color w:val="0000CC"/>
          <w:sz w:val="36"/>
          <w:szCs w:val="36"/>
          <w:rtl/>
          <w:lang w:bidi="fa-IR"/>
        </w:rPr>
        <w:t xml:space="preserve">ای امام فاضل! </w:t>
      </w:r>
    </w:p>
    <w:p w14:paraId="6F9496F1" w14:textId="77777777" w:rsidR="00E752F8" w:rsidRPr="00931E11" w:rsidRDefault="00E752F8" w:rsidP="00417AF5">
      <w:pPr>
        <w:widowControl w:val="0"/>
        <w:spacing w:after="0" w:line="240" w:lineRule="auto"/>
        <w:ind w:firstLine="284"/>
        <w:jc w:val="both"/>
        <w:rPr>
          <w:rFonts w:ascii="Traditional Arabic" w:eastAsia="Calibri" w:hAnsi="Traditional Arabic" w:cs="Traditional Arabic"/>
          <w:sz w:val="36"/>
          <w:szCs w:val="36"/>
          <w:rtl/>
          <w:lang w:bidi="fa-IR"/>
        </w:rPr>
      </w:pPr>
      <w:r w:rsidRPr="00931E11">
        <w:rPr>
          <w:rFonts w:ascii="Traditional Arabic" w:eastAsia="Calibri" w:hAnsi="Traditional Arabic" w:cs="Traditional Arabic"/>
          <w:b/>
          <w:bCs/>
          <w:color w:val="C00000"/>
          <w:sz w:val="36"/>
          <w:szCs w:val="36"/>
          <w:rtl/>
          <w:lang w:val="x-none" w:eastAsia="x-none" w:bidi="fa-IR"/>
        </w:rPr>
        <w:t xml:space="preserve">سؤال </w:t>
      </w:r>
      <w:r>
        <w:rPr>
          <w:rFonts w:ascii="Traditional Arabic" w:eastAsia="Calibri" w:hAnsi="Traditional Arabic" w:cs="Traditional Arabic" w:hint="cs"/>
          <w:b/>
          <w:bCs/>
          <w:color w:val="C00000"/>
          <w:sz w:val="36"/>
          <w:szCs w:val="36"/>
          <w:rtl/>
          <w:lang w:val="x-none" w:eastAsia="x-none" w:bidi="fa-IR"/>
        </w:rPr>
        <w:t>۱</w:t>
      </w:r>
      <w:r w:rsidRPr="00931E11">
        <w:rPr>
          <w:rFonts w:ascii="Traditional Arabic" w:eastAsia="Calibri" w:hAnsi="Traditional Arabic" w:cs="Traditional Arabic"/>
          <w:color w:val="C00000"/>
          <w:sz w:val="36"/>
          <w:szCs w:val="36"/>
          <w:rtl/>
          <w:lang w:bidi="fa-IR"/>
        </w:rPr>
        <w:t>:</w:t>
      </w:r>
      <w:r w:rsidRPr="00931E11">
        <w:rPr>
          <w:rFonts w:ascii="Traditional Arabic" w:eastAsia="Calibri" w:hAnsi="Traditional Arabic" w:cs="Traditional Arabic"/>
          <w:sz w:val="36"/>
          <w:szCs w:val="36"/>
          <w:rtl/>
          <w:lang w:bidi="fa-IR"/>
        </w:rPr>
        <w:t xml:space="preserve"> </w:t>
      </w:r>
      <w:r w:rsidRPr="00931E11">
        <w:rPr>
          <w:rFonts w:ascii="Traditional Arabic" w:eastAsia="Calibri" w:hAnsi="Traditional Arabic" w:cs="Traditional Arabic"/>
          <w:color w:val="0000CC"/>
          <w:sz w:val="36"/>
          <w:szCs w:val="36"/>
          <w:rtl/>
          <w:lang w:bidi="fa-IR"/>
        </w:rPr>
        <w:t>نظر شما درباره‌ی صحابه چیست؟</w:t>
      </w:r>
    </w:p>
    <w:p w14:paraId="39D9B0DC" w14:textId="77777777" w:rsidR="00E752F8" w:rsidRDefault="00E752F8" w:rsidP="00510E08">
      <w:pPr>
        <w:spacing w:line="240" w:lineRule="auto"/>
        <w:ind w:firstLine="453"/>
        <w:jc w:val="both"/>
        <w:rPr>
          <w:rFonts w:asciiTheme="minorBidi" w:hAnsiTheme="minorBidi" w:cs="Traditional Arabic"/>
          <w:color w:val="FF0000"/>
          <w:sz w:val="36"/>
          <w:szCs w:val="36"/>
          <w:rtl/>
        </w:rPr>
      </w:pPr>
    </w:p>
    <w:p w14:paraId="6EE3E848" w14:textId="2E74DD9F" w:rsidR="00510E08" w:rsidRDefault="00510E08" w:rsidP="00510E08">
      <w:pPr>
        <w:spacing w:line="240" w:lineRule="auto"/>
        <w:ind w:firstLine="453"/>
        <w:jc w:val="both"/>
        <w:rPr>
          <w:rFonts w:asciiTheme="minorBidi" w:hAnsiTheme="minorBidi" w:cs="Traditional Arabic"/>
          <w:color w:val="3333CC"/>
          <w:sz w:val="36"/>
          <w:szCs w:val="36"/>
          <w:rtl/>
        </w:rPr>
      </w:pPr>
      <w:r w:rsidRPr="00510E08">
        <w:rPr>
          <w:rFonts w:asciiTheme="minorBidi" w:hAnsiTheme="minorBidi" w:cs="Traditional Arabic"/>
          <w:color w:val="FF0000"/>
          <w:sz w:val="36"/>
          <w:szCs w:val="36"/>
          <w:rtl/>
        </w:rPr>
        <w:t>س</w:t>
      </w:r>
      <w:r w:rsidR="00FE03BD">
        <w:rPr>
          <w:rFonts w:asciiTheme="minorBidi" w:hAnsiTheme="minorBidi" w:cs="Traditional Arabic" w:hint="cs"/>
          <w:color w:val="FF0000"/>
          <w:sz w:val="36"/>
          <w:szCs w:val="36"/>
          <w:rtl/>
        </w:rPr>
        <w:t>٢</w:t>
      </w:r>
      <w:r w:rsidRPr="00510E08">
        <w:rPr>
          <w:rFonts w:asciiTheme="minorBidi" w:hAnsiTheme="minorBidi" w:cs="Traditional Arabic"/>
          <w:color w:val="FF0000"/>
          <w:sz w:val="36"/>
          <w:szCs w:val="36"/>
          <w:rtl/>
        </w:rPr>
        <w:t>:</w:t>
      </w:r>
      <w:r w:rsidRPr="00510E08">
        <w:rPr>
          <w:rFonts w:asciiTheme="minorBidi" w:hAnsiTheme="minorBidi" w:cs="Traditional Arabic" w:hint="cs"/>
          <w:color w:val="3333CC"/>
          <w:sz w:val="36"/>
          <w:szCs w:val="36"/>
          <w:rtl/>
        </w:rPr>
        <w:t xml:space="preserve"> </w:t>
      </w:r>
      <w:r w:rsidRPr="00510E08">
        <w:rPr>
          <w:rFonts w:asciiTheme="minorBidi" w:hAnsiTheme="minorBidi" w:cs="Traditional Arabic"/>
          <w:color w:val="3333CC"/>
          <w:sz w:val="36"/>
          <w:szCs w:val="36"/>
          <w:rtl/>
        </w:rPr>
        <w:t>هل يجوز التبرك بالقبور والمشي على الجمر، وان علي مسؤال</w:t>
      </w:r>
      <w:r w:rsidRPr="00510E08">
        <w:rPr>
          <w:rFonts w:asciiTheme="minorBidi" w:hAnsiTheme="minorBidi" w:cs="Traditional Arabic" w:hint="cs"/>
          <w:color w:val="3333CC"/>
          <w:sz w:val="36"/>
          <w:szCs w:val="36"/>
          <w:rtl/>
        </w:rPr>
        <w:t xml:space="preserve"> </w:t>
      </w:r>
      <w:r w:rsidRPr="00510E08">
        <w:rPr>
          <w:rFonts w:asciiTheme="minorBidi" w:hAnsiTheme="minorBidi" w:cs="Traditional Arabic"/>
          <w:sz w:val="36"/>
          <w:szCs w:val="36"/>
          <w:rtl/>
        </w:rPr>
        <w:t>(كذا)</w:t>
      </w:r>
      <w:r w:rsidRPr="00510E08">
        <w:rPr>
          <w:rFonts w:asciiTheme="minorBidi" w:hAnsiTheme="minorBidi" w:cs="Traditional Arabic"/>
          <w:color w:val="3333CC"/>
          <w:sz w:val="36"/>
          <w:szCs w:val="36"/>
          <w:rtl/>
        </w:rPr>
        <w:t xml:space="preserve"> عن الحساب يوم </w:t>
      </w:r>
      <w:r w:rsidRPr="00510E08">
        <w:rPr>
          <w:rFonts w:asciiTheme="minorBidi" w:hAnsiTheme="minorBidi" w:cs="Traditional Arabic" w:hint="cs"/>
          <w:color w:val="3333CC"/>
          <w:sz w:val="36"/>
          <w:szCs w:val="36"/>
          <w:rtl/>
        </w:rPr>
        <w:t xml:space="preserve">القيامة </w:t>
      </w:r>
      <w:r w:rsidRPr="00510E08">
        <w:rPr>
          <w:rFonts w:asciiTheme="minorBidi" w:hAnsiTheme="minorBidi" w:cs="Traditional Arabic"/>
          <w:color w:val="3333CC"/>
          <w:sz w:val="36"/>
          <w:szCs w:val="36"/>
          <w:rtl/>
        </w:rPr>
        <w:t>؟</w:t>
      </w:r>
      <w:r w:rsidRPr="00510E08">
        <w:rPr>
          <w:rFonts w:asciiTheme="minorBidi" w:hAnsiTheme="minorBidi" w:cs="Traditional Arabic"/>
          <w:color w:val="3333CC"/>
          <w:sz w:val="36"/>
          <w:szCs w:val="36"/>
        </w:rPr>
        <w:t xml:space="preserve"> </w:t>
      </w:r>
    </w:p>
    <w:p w14:paraId="0D8ADE0F" w14:textId="77777777" w:rsidR="00E752F8" w:rsidRPr="00931E11" w:rsidRDefault="00E752F8"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931E11">
        <w:rPr>
          <w:rFonts w:ascii="Traditional Arabic" w:eastAsia="Calibri" w:hAnsi="Traditional Arabic" w:cs="Traditional Arabic"/>
          <w:b/>
          <w:bCs/>
          <w:color w:val="C00000"/>
          <w:sz w:val="36"/>
          <w:szCs w:val="36"/>
          <w:rtl/>
          <w:lang w:val="x-none" w:eastAsia="x-none" w:bidi="fa-IR"/>
        </w:rPr>
        <w:t xml:space="preserve">سؤال </w:t>
      </w:r>
      <w:r>
        <w:rPr>
          <w:rFonts w:ascii="Traditional Arabic" w:eastAsia="Calibri" w:hAnsi="Traditional Arabic" w:cs="Traditional Arabic" w:hint="cs"/>
          <w:b/>
          <w:bCs/>
          <w:color w:val="C00000"/>
          <w:sz w:val="36"/>
          <w:szCs w:val="36"/>
          <w:rtl/>
          <w:lang w:val="x-none" w:eastAsia="x-none" w:bidi="fa-IR"/>
        </w:rPr>
        <w:t>۲</w:t>
      </w:r>
      <w:r w:rsidRPr="00931E11">
        <w:rPr>
          <w:rFonts w:ascii="Traditional Arabic" w:eastAsia="Calibri" w:hAnsi="Traditional Arabic" w:cs="Traditional Arabic"/>
          <w:color w:val="C00000"/>
          <w:sz w:val="36"/>
          <w:szCs w:val="36"/>
          <w:rtl/>
          <w:lang w:bidi="fa-IR"/>
        </w:rPr>
        <w:t>:</w:t>
      </w:r>
      <w:r w:rsidRPr="00931E11">
        <w:rPr>
          <w:rFonts w:ascii="Traditional Arabic" w:eastAsia="Calibri" w:hAnsi="Traditional Arabic" w:cs="Traditional Arabic"/>
          <w:sz w:val="36"/>
          <w:szCs w:val="36"/>
          <w:rtl/>
          <w:lang w:bidi="fa-IR"/>
        </w:rPr>
        <w:t xml:space="preserve"> </w:t>
      </w:r>
      <w:r w:rsidRPr="00931E11">
        <w:rPr>
          <w:rFonts w:ascii="Traditional Arabic" w:eastAsia="Calibri" w:hAnsi="Traditional Arabic" w:cs="Traditional Arabic"/>
          <w:color w:val="0000CC"/>
          <w:sz w:val="36"/>
          <w:szCs w:val="36"/>
          <w:rtl/>
          <w:lang w:bidi="fa-IR"/>
        </w:rPr>
        <w:t>آیا تبرک به قبور و راه رفتن بر روی آتش جایز است؟ و آیا برای انجام این کار در حساب روز قیامت بازخواست می‌شوم؟</w:t>
      </w:r>
    </w:p>
    <w:p w14:paraId="5466F9D2" w14:textId="77777777" w:rsidR="00E752F8" w:rsidRPr="00510E08" w:rsidRDefault="00E752F8" w:rsidP="00510E08">
      <w:pPr>
        <w:spacing w:line="240" w:lineRule="auto"/>
        <w:ind w:firstLine="453"/>
        <w:jc w:val="both"/>
        <w:rPr>
          <w:rFonts w:asciiTheme="minorBidi" w:hAnsiTheme="minorBidi" w:cs="Traditional Arabic"/>
          <w:color w:val="3333CC"/>
          <w:sz w:val="36"/>
          <w:szCs w:val="36"/>
          <w:rtl/>
        </w:rPr>
      </w:pPr>
    </w:p>
    <w:p w14:paraId="3852FAD5" w14:textId="4C33F8DF" w:rsidR="00510E08" w:rsidRPr="00510E08" w:rsidRDefault="00510E08" w:rsidP="00510E08">
      <w:pPr>
        <w:spacing w:line="240" w:lineRule="auto"/>
        <w:ind w:firstLine="453"/>
        <w:jc w:val="both"/>
        <w:rPr>
          <w:rFonts w:asciiTheme="minorBidi" w:hAnsiTheme="minorBidi" w:cs="Traditional Arabic"/>
          <w:color w:val="3333CC"/>
          <w:sz w:val="36"/>
          <w:szCs w:val="36"/>
          <w:rtl/>
        </w:rPr>
      </w:pPr>
      <w:r w:rsidRPr="00510E08">
        <w:rPr>
          <w:rFonts w:asciiTheme="minorBidi" w:hAnsiTheme="minorBidi" w:cs="Traditional Arabic"/>
          <w:color w:val="FF0000"/>
          <w:sz w:val="36"/>
          <w:szCs w:val="36"/>
          <w:rtl/>
        </w:rPr>
        <w:t>س</w:t>
      </w:r>
      <w:r w:rsidR="00FE03BD">
        <w:rPr>
          <w:rFonts w:asciiTheme="minorBidi" w:hAnsiTheme="minorBidi" w:cs="Traditional Arabic" w:hint="cs"/>
          <w:color w:val="FF0000"/>
          <w:sz w:val="36"/>
          <w:szCs w:val="36"/>
          <w:rtl/>
        </w:rPr>
        <w:t>٣</w:t>
      </w:r>
      <w:r w:rsidRPr="00510E08">
        <w:rPr>
          <w:rFonts w:asciiTheme="minorBidi" w:hAnsiTheme="minorBidi" w:cs="Traditional Arabic"/>
          <w:color w:val="FF0000"/>
          <w:sz w:val="36"/>
          <w:szCs w:val="36"/>
          <w:rtl/>
        </w:rPr>
        <w:t>:</w:t>
      </w:r>
      <w:r w:rsidRPr="00510E08">
        <w:rPr>
          <w:rFonts w:asciiTheme="minorBidi" w:hAnsiTheme="minorBidi" w:cs="Traditional Arabic"/>
          <w:color w:val="3333CC"/>
          <w:sz w:val="36"/>
          <w:szCs w:val="36"/>
          <w:rtl/>
        </w:rPr>
        <w:t xml:space="preserve"> لماذا يقاتلونك </w:t>
      </w:r>
      <w:r w:rsidRPr="00510E08">
        <w:rPr>
          <w:rFonts w:asciiTheme="minorBidi" w:hAnsiTheme="minorBidi" w:cs="Traditional Arabic" w:hint="cs"/>
          <w:color w:val="3333CC"/>
          <w:sz w:val="36"/>
          <w:szCs w:val="36"/>
          <w:rtl/>
        </w:rPr>
        <w:t>الشيعة</w:t>
      </w:r>
      <w:r w:rsidRPr="00510E08">
        <w:rPr>
          <w:rFonts w:asciiTheme="minorBidi" w:hAnsiTheme="minorBidi" w:cs="Traditional Arabic"/>
          <w:color w:val="3333CC"/>
          <w:sz w:val="36"/>
          <w:szCs w:val="36"/>
          <w:rtl/>
        </w:rPr>
        <w:t xml:space="preserve"> كالس</w:t>
      </w:r>
      <w:r w:rsidRPr="00510E08">
        <w:rPr>
          <w:rFonts w:asciiTheme="minorBidi" w:hAnsiTheme="minorBidi" w:cs="Traditional Arabic" w:hint="cs"/>
          <w:color w:val="3333CC"/>
          <w:sz w:val="36"/>
          <w:szCs w:val="36"/>
          <w:rtl/>
        </w:rPr>
        <w:t>ي</w:t>
      </w:r>
      <w:r w:rsidRPr="00510E08">
        <w:rPr>
          <w:rFonts w:asciiTheme="minorBidi" w:hAnsiTheme="minorBidi" w:cs="Traditional Arabic"/>
          <w:color w:val="3333CC"/>
          <w:sz w:val="36"/>
          <w:szCs w:val="36"/>
          <w:rtl/>
        </w:rPr>
        <w:t xml:space="preserve">ستاني وبعض علماء </w:t>
      </w:r>
      <w:r w:rsidRPr="00510E08">
        <w:rPr>
          <w:rFonts w:asciiTheme="minorBidi" w:hAnsiTheme="minorBidi" w:cs="Traditional Arabic" w:hint="cs"/>
          <w:color w:val="3333CC"/>
          <w:sz w:val="36"/>
          <w:szCs w:val="36"/>
          <w:rtl/>
        </w:rPr>
        <w:t>الشيعة</w:t>
      </w:r>
      <w:r w:rsidRPr="00510E08">
        <w:rPr>
          <w:rFonts w:asciiTheme="minorBidi" w:hAnsiTheme="minorBidi" w:cs="Traditional Arabic"/>
          <w:color w:val="3333CC"/>
          <w:sz w:val="36"/>
          <w:szCs w:val="36"/>
          <w:rtl/>
        </w:rPr>
        <w:t xml:space="preserve"> ال</w:t>
      </w:r>
      <w:r w:rsidRPr="00510E08">
        <w:rPr>
          <w:rFonts w:asciiTheme="minorBidi" w:hAnsiTheme="minorBidi" w:cs="Traditional Arabic" w:hint="cs"/>
          <w:color w:val="3333CC"/>
          <w:sz w:val="36"/>
          <w:szCs w:val="36"/>
          <w:rtl/>
        </w:rPr>
        <w:t>ذ</w:t>
      </w:r>
      <w:r w:rsidRPr="00510E08">
        <w:rPr>
          <w:rFonts w:asciiTheme="minorBidi" w:hAnsiTheme="minorBidi" w:cs="Traditional Arabic"/>
          <w:color w:val="3333CC"/>
          <w:sz w:val="36"/>
          <w:szCs w:val="36"/>
          <w:rtl/>
        </w:rPr>
        <w:t>ي</w:t>
      </w:r>
      <w:r w:rsidRPr="00510E08">
        <w:rPr>
          <w:rFonts w:asciiTheme="minorBidi" w:hAnsiTheme="minorBidi" w:cs="Traditional Arabic" w:hint="cs"/>
          <w:color w:val="3333CC"/>
          <w:sz w:val="36"/>
          <w:szCs w:val="36"/>
          <w:rtl/>
        </w:rPr>
        <w:t>ن</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أنت</w:t>
      </w:r>
      <w:r w:rsidRPr="00510E08">
        <w:rPr>
          <w:rFonts w:asciiTheme="minorBidi" w:hAnsiTheme="minorBidi" w:cs="Traditional Arabic"/>
          <w:color w:val="3333CC"/>
          <w:sz w:val="36"/>
          <w:szCs w:val="36"/>
          <w:rtl/>
        </w:rPr>
        <w:t xml:space="preserve"> منهم، والله </w:t>
      </w:r>
      <w:r w:rsidRPr="00510E08">
        <w:rPr>
          <w:rFonts w:asciiTheme="minorBidi" w:hAnsiTheme="minorBidi" w:cs="Traditional Arabic" w:hint="cs"/>
          <w:color w:val="3333CC"/>
          <w:sz w:val="36"/>
          <w:szCs w:val="36"/>
          <w:rtl/>
        </w:rPr>
        <w:t>أيها</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الإمام</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أنا</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أؤمن</w:t>
      </w:r>
      <w:r w:rsidRPr="00510E08">
        <w:rPr>
          <w:rFonts w:asciiTheme="minorBidi" w:hAnsiTheme="minorBidi" w:cs="Traditional Arabic"/>
          <w:color w:val="3333CC"/>
          <w:sz w:val="36"/>
          <w:szCs w:val="36"/>
          <w:rtl/>
        </w:rPr>
        <w:t xml:space="preserve"> بك لكن لماذا لا تظهر وتدعو الناس </w:t>
      </w:r>
      <w:r w:rsidRPr="00510E08">
        <w:rPr>
          <w:rFonts w:asciiTheme="minorBidi" w:hAnsiTheme="minorBidi" w:cs="Traditional Arabic" w:hint="cs"/>
          <w:color w:val="3333CC"/>
          <w:sz w:val="36"/>
          <w:szCs w:val="36"/>
          <w:rtl/>
        </w:rPr>
        <w:t>إلى</w:t>
      </w:r>
      <w:r w:rsidRPr="00510E08">
        <w:rPr>
          <w:rFonts w:asciiTheme="minorBidi" w:hAnsiTheme="minorBidi" w:cs="Traditional Arabic"/>
          <w:color w:val="3333CC"/>
          <w:sz w:val="36"/>
          <w:szCs w:val="36"/>
          <w:rtl/>
        </w:rPr>
        <w:t xml:space="preserve"> الحق</w:t>
      </w:r>
      <w:r w:rsidRPr="00510E08">
        <w:rPr>
          <w:rFonts w:asciiTheme="minorBidi" w:hAnsiTheme="minorBidi" w:cs="Traditional Arabic" w:hint="cs"/>
          <w:color w:val="3333CC"/>
          <w:sz w:val="36"/>
          <w:szCs w:val="36"/>
          <w:rtl/>
        </w:rPr>
        <w:t>،</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 xml:space="preserve">ولماذا </w:t>
      </w:r>
      <w:r w:rsidRPr="00510E08">
        <w:rPr>
          <w:rFonts w:asciiTheme="minorBidi" w:hAnsiTheme="minorBidi" w:cs="Traditional Arabic" w:hint="cs"/>
          <w:color w:val="3333CC"/>
          <w:sz w:val="36"/>
          <w:szCs w:val="36"/>
          <w:rtl/>
        </w:rPr>
        <w:t>أيها</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الإمام</w:t>
      </w:r>
      <w:r w:rsidRPr="00510E08">
        <w:rPr>
          <w:rFonts w:asciiTheme="minorBidi" w:hAnsiTheme="minorBidi" w:cs="Traditional Arabic"/>
          <w:color w:val="3333CC"/>
          <w:sz w:val="36"/>
          <w:szCs w:val="36"/>
          <w:rtl/>
        </w:rPr>
        <w:t xml:space="preserve"> لا تظهر بعض المعجزات </w:t>
      </w:r>
      <w:r w:rsidRPr="00510E08">
        <w:rPr>
          <w:rFonts w:asciiTheme="minorBidi" w:hAnsiTheme="minorBidi" w:cs="Traditional Arabic" w:hint="cs"/>
          <w:color w:val="3333CC"/>
          <w:sz w:val="36"/>
          <w:szCs w:val="36"/>
          <w:rtl/>
        </w:rPr>
        <w:lastRenderedPageBreak/>
        <w:t>وأنا</w:t>
      </w:r>
      <w:r w:rsidRPr="00510E08">
        <w:rPr>
          <w:rFonts w:asciiTheme="minorBidi" w:hAnsiTheme="minorBidi" w:cs="Traditional Arabic"/>
          <w:color w:val="3333CC"/>
          <w:sz w:val="36"/>
          <w:szCs w:val="36"/>
          <w:rtl/>
        </w:rPr>
        <w:t xml:space="preserve"> والله </w:t>
      </w:r>
      <w:r w:rsidRPr="00510E08">
        <w:rPr>
          <w:rFonts w:asciiTheme="minorBidi" w:hAnsiTheme="minorBidi" w:cs="Traditional Arabic" w:hint="cs"/>
          <w:color w:val="3333CC"/>
          <w:sz w:val="36"/>
          <w:szCs w:val="36"/>
          <w:rtl/>
        </w:rPr>
        <w:t>أول</w:t>
      </w:r>
      <w:r w:rsidRPr="00510E08">
        <w:rPr>
          <w:rFonts w:asciiTheme="minorBidi" w:hAnsiTheme="minorBidi" w:cs="Traditional Arabic"/>
          <w:color w:val="3333CC"/>
          <w:sz w:val="36"/>
          <w:szCs w:val="36"/>
          <w:rtl/>
        </w:rPr>
        <w:t xml:space="preserve"> المصدقين بك لكن</w:t>
      </w:r>
      <w:r w:rsidRPr="00510E08">
        <w:rPr>
          <w:rFonts w:asciiTheme="minorBidi" w:hAnsiTheme="minorBidi" w:cs="Traditional Arabic"/>
          <w:color w:val="3333CC"/>
          <w:sz w:val="36"/>
          <w:szCs w:val="36"/>
        </w:rPr>
        <w:t xml:space="preserve"> </w:t>
      </w:r>
      <w:r w:rsidRPr="00510E08">
        <w:rPr>
          <w:rFonts w:asciiTheme="minorBidi" w:hAnsiTheme="minorBidi" w:cs="Traditional Arabic" w:hint="cs"/>
          <w:color w:val="3333CC"/>
          <w:sz w:val="36"/>
          <w:szCs w:val="36"/>
          <w:rtl/>
        </w:rPr>
        <w:t>أيها</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الإمام</w:t>
      </w:r>
      <w:r w:rsidRPr="00510E08">
        <w:rPr>
          <w:rFonts w:asciiTheme="minorBidi" w:hAnsiTheme="minorBidi" w:cs="Traditional Arabic"/>
          <w:color w:val="3333CC"/>
          <w:sz w:val="36"/>
          <w:szCs w:val="36"/>
          <w:rtl/>
        </w:rPr>
        <w:t xml:space="preserve"> بعض </w:t>
      </w:r>
      <w:r w:rsidRPr="00510E08">
        <w:rPr>
          <w:rFonts w:asciiTheme="minorBidi" w:hAnsiTheme="minorBidi" w:cs="Traditional Arabic" w:hint="cs"/>
          <w:color w:val="3333CC"/>
          <w:sz w:val="36"/>
          <w:szCs w:val="36"/>
          <w:rtl/>
        </w:rPr>
        <w:t>الشيعة</w:t>
      </w:r>
      <w:r w:rsidRPr="00510E08">
        <w:rPr>
          <w:rFonts w:asciiTheme="minorBidi" w:hAnsiTheme="minorBidi" w:cs="Traditional Arabic"/>
          <w:color w:val="3333CC"/>
          <w:sz w:val="36"/>
          <w:szCs w:val="36"/>
          <w:rtl/>
        </w:rPr>
        <w:t xml:space="preserve"> يلعنون ويسبون </w:t>
      </w:r>
      <w:r w:rsidRPr="00510E08">
        <w:rPr>
          <w:rFonts w:asciiTheme="minorBidi" w:hAnsiTheme="minorBidi" w:cs="Traditional Arabic" w:hint="cs"/>
          <w:color w:val="3333CC"/>
          <w:sz w:val="36"/>
          <w:szCs w:val="36"/>
          <w:rtl/>
        </w:rPr>
        <w:t>الصحابة</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وعائشة</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أم</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المؤمنين</w:t>
      </w:r>
      <w:r w:rsidRPr="00510E08">
        <w:rPr>
          <w:rFonts w:asciiTheme="minorBidi" w:hAnsiTheme="minorBidi" w:cs="Traditional Arabic"/>
          <w:color w:val="3333CC"/>
          <w:sz w:val="36"/>
          <w:szCs w:val="36"/>
          <w:rtl/>
        </w:rPr>
        <w:t xml:space="preserve"> زوجة</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 xml:space="preserve">الرسول صلى الله عليه وعلى </w:t>
      </w:r>
      <w:r w:rsidRPr="00510E08">
        <w:rPr>
          <w:rFonts w:asciiTheme="minorBidi" w:hAnsiTheme="minorBidi" w:cs="Traditional Arabic" w:hint="cs"/>
          <w:color w:val="3333CC"/>
          <w:sz w:val="36"/>
          <w:szCs w:val="36"/>
          <w:rtl/>
        </w:rPr>
        <w:t>آ</w:t>
      </w:r>
      <w:r w:rsidRPr="00510E08">
        <w:rPr>
          <w:rFonts w:asciiTheme="minorBidi" w:hAnsiTheme="minorBidi" w:cs="Traditional Arabic"/>
          <w:color w:val="3333CC"/>
          <w:sz w:val="36"/>
          <w:szCs w:val="36"/>
          <w:rtl/>
        </w:rPr>
        <w:t xml:space="preserve">له وصحبه </w:t>
      </w:r>
      <w:r w:rsidRPr="00510E08">
        <w:rPr>
          <w:rFonts w:asciiTheme="minorBidi" w:hAnsiTheme="minorBidi" w:cs="Traditional Arabic" w:hint="cs"/>
          <w:color w:val="3333CC"/>
          <w:sz w:val="36"/>
          <w:szCs w:val="36"/>
          <w:rtl/>
        </w:rPr>
        <w:t>أجمعين،</w:t>
      </w:r>
      <w:r w:rsidRPr="00510E08">
        <w:rPr>
          <w:rFonts w:asciiTheme="minorBidi" w:hAnsiTheme="minorBidi" w:cs="Traditional Arabic"/>
          <w:color w:val="3333CC"/>
          <w:sz w:val="36"/>
          <w:szCs w:val="36"/>
          <w:rtl/>
        </w:rPr>
        <w:t xml:space="preserve"> فهل </w:t>
      </w:r>
      <w:r w:rsidRPr="00510E08">
        <w:rPr>
          <w:rFonts w:asciiTheme="minorBidi" w:hAnsiTheme="minorBidi" w:cs="Traditional Arabic" w:hint="cs"/>
          <w:color w:val="3333CC"/>
          <w:sz w:val="36"/>
          <w:szCs w:val="36"/>
          <w:rtl/>
        </w:rPr>
        <w:t>أنت</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أيها</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الإمام</w:t>
      </w:r>
      <w:r w:rsidRPr="00510E08">
        <w:rPr>
          <w:rFonts w:asciiTheme="minorBidi" w:hAnsiTheme="minorBidi" w:cs="Traditional Arabic"/>
          <w:color w:val="3333CC"/>
          <w:sz w:val="36"/>
          <w:szCs w:val="36"/>
          <w:rtl/>
        </w:rPr>
        <w:t xml:space="preserve"> ممن تلعن</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 xml:space="preserve">وتسب </w:t>
      </w:r>
      <w:r w:rsidRPr="00510E08">
        <w:rPr>
          <w:rFonts w:asciiTheme="minorBidi" w:hAnsiTheme="minorBidi" w:cs="Traditional Arabic" w:hint="cs"/>
          <w:color w:val="3333CC"/>
          <w:sz w:val="36"/>
          <w:szCs w:val="36"/>
          <w:rtl/>
        </w:rPr>
        <w:t>الصحابة ؟</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أيها</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الإمام</w:t>
      </w:r>
      <w:r w:rsidRPr="00510E08">
        <w:rPr>
          <w:rFonts w:asciiTheme="minorBidi" w:hAnsiTheme="minorBidi" w:cs="Traditional Arabic"/>
          <w:color w:val="3333CC"/>
          <w:sz w:val="36"/>
          <w:szCs w:val="36"/>
          <w:rtl/>
        </w:rPr>
        <w:t xml:space="preserve"> الفاضل </w:t>
      </w:r>
      <w:r w:rsidRPr="00510E08">
        <w:rPr>
          <w:rFonts w:asciiTheme="minorBidi" w:hAnsiTheme="minorBidi" w:cs="Traditional Arabic" w:hint="cs"/>
          <w:color w:val="3333CC"/>
          <w:sz w:val="36"/>
          <w:szCs w:val="36"/>
          <w:rtl/>
        </w:rPr>
        <w:t>أنا</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آسف</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إذا</w:t>
      </w:r>
      <w:r w:rsidRPr="00510E08">
        <w:rPr>
          <w:rFonts w:asciiTheme="minorBidi" w:hAnsiTheme="minorBidi" w:cs="Traditional Arabic"/>
          <w:color w:val="3333CC"/>
          <w:sz w:val="36"/>
          <w:szCs w:val="36"/>
          <w:rtl/>
        </w:rPr>
        <w:t xml:space="preserve"> كنت </w:t>
      </w:r>
      <w:r w:rsidRPr="00510E08">
        <w:rPr>
          <w:rFonts w:asciiTheme="minorBidi" w:hAnsiTheme="minorBidi" w:cs="Traditional Arabic" w:hint="cs"/>
          <w:color w:val="3333CC"/>
          <w:sz w:val="36"/>
          <w:szCs w:val="36"/>
          <w:rtl/>
        </w:rPr>
        <w:t>أثقلت</w:t>
      </w:r>
      <w:r w:rsidRPr="00510E08">
        <w:rPr>
          <w:rFonts w:asciiTheme="minorBidi" w:hAnsiTheme="minorBidi" w:cs="Traditional Arabic"/>
          <w:color w:val="3333CC"/>
          <w:sz w:val="36"/>
          <w:szCs w:val="36"/>
          <w:rtl/>
        </w:rPr>
        <w:t xml:space="preserve"> عليك </w:t>
      </w:r>
      <w:r w:rsidRPr="00510E08">
        <w:rPr>
          <w:rFonts w:asciiTheme="minorBidi" w:hAnsiTheme="minorBidi" w:cs="Traditional Arabic" w:hint="cs"/>
          <w:color w:val="3333CC"/>
          <w:sz w:val="36"/>
          <w:szCs w:val="36"/>
          <w:rtl/>
        </w:rPr>
        <w:t>بالأسئلة</w:t>
      </w:r>
      <w:r w:rsidRPr="00510E08">
        <w:rPr>
          <w:rFonts w:asciiTheme="minorBidi" w:hAnsiTheme="minorBidi" w:cs="Traditional Arabic"/>
          <w:color w:val="3333CC"/>
          <w:sz w:val="36"/>
          <w:szCs w:val="36"/>
          <w:rtl/>
        </w:rPr>
        <w:t xml:space="preserve"> لكن</w:t>
      </w:r>
      <w:r w:rsidRPr="00510E08">
        <w:rPr>
          <w:rFonts w:asciiTheme="minorBidi" w:hAnsiTheme="minorBidi" w:cs="Traditional Arabic"/>
          <w:color w:val="3333CC"/>
          <w:sz w:val="36"/>
          <w:szCs w:val="36"/>
        </w:rPr>
        <w:t xml:space="preserve"> </w:t>
      </w:r>
      <w:r w:rsidRPr="00510E08">
        <w:rPr>
          <w:rFonts w:asciiTheme="minorBidi" w:hAnsiTheme="minorBidi" w:cs="Traditional Arabic" w:hint="cs"/>
          <w:color w:val="3333CC"/>
          <w:sz w:val="36"/>
          <w:szCs w:val="36"/>
          <w:rtl/>
        </w:rPr>
        <w:t>أرجوك</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أن</w:t>
      </w:r>
      <w:r w:rsidRPr="00510E08">
        <w:rPr>
          <w:rFonts w:asciiTheme="minorBidi" w:hAnsiTheme="minorBidi" w:cs="Traditional Arabic"/>
          <w:color w:val="3333CC"/>
          <w:sz w:val="36"/>
          <w:szCs w:val="36"/>
          <w:rtl/>
        </w:rPr>
        <w:t xml:space="preserve"> تجاوبني على </w:t>
      </w:r>
      <w:r w:rsidRPr="00510E08">
        <w:rPr>
          <w:rFonts w:asciiTheme="minorBidi" w:hAnsiTheme="minorBidi" w:cs="Traditional Arabic" w:hint="cs"/>
          <w:color w:val="3333CC"/>
          <w:sz w:val="36"/>
          <w:szCs w:val="36"/>
          <w:rtl/>
        </w:rPr>
        <w:t>أسئلتي</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بأسرع</w:t>
      </w:r>
      <w:r w:rsidRPr="00510E08">
        <w:rPr>
          <w:rFonts w:asciiTheme="minorBidi" w:hAnsiTheme="minorBidi" w:cs="Traditional Arabic"/>
          <w:color w:val="3333CC"/>
          <w:sz w:val="36"/>
          <w:szCs w:val="36"/>
          <w:rtl/>
        </w:rPr>
        <w:t xml:space="preserve"> ممكن</w:t>
      </w:r>
      <w:r w:rsidRPr="00510E08">
        <w:rPr>
          <w:rFonts w:asciiTheme="minorBidi" w:hAnsiTheme="minorBidi" w:cs="Traditional Arabic" w:hint="cs"/>
          <w:color w:val="3333CC"/>
          <w:sz w:val="36"/>
          <w:szCs w:val="36"/>
          <w:rtl/>
        </w:rPr>
        <w:t>.</w:t>
      </w:r>
    </w:p>
    <w:p w14:paraId="626D8DC6" w14:textId="77777777" w:rsidR="00510E08" w:rsidRPr="00510E08" w:rsidRDefault="00510E08" w:rsidP="00510E08">
      <w:pPr>
        <w:spacing w:line="240" w:lineRule="auto"/>
        <w:ind w:firstLine="453"/>
        <w:jc w:val="right"/>
        <w:rPr>
          <w:rFonts w:asciiTheme="minorBidi" w:hAnsiTheme="minorBidi" w:cs="Traditional Arabic"/>
          <w:sz w:val="28"/>
          <w:szCs w:val="28"/>
          <w:rtl/>
        </w:rPr>
      </w:pPr>
      <w:r w:rsidRPr="00510E08">
        <w:rPr>
          <w:rFonts w:asciiTheme="minorBidi" w:hAnsiTheme="minorBidi" w:cs="Traditional Arabic"/>
          <w:sz w:val="28"/>
          <w:szCs w:val="28"/>
          <w:rtl/>
        </w:rPr>
        <w:t xml:space="preserve">المرسل: عبد الله </w:t>
      </w:r>
      <w:r w:rsidRPr="00510E08">
        <w:rPr>
          <w:rFonts w:asciiTheme="minorBidi" w:hAnsiTheme="minorBidi" w:cs="Traditional Arabic" w:hint="cs"/>
          <w:sz w:val="28"/>
          <w:szCs w:val="28"/>
          <w:rtl/>
        </w:rPr>
        <w:t>-</w:t>
      </w:r>
      <w:r w:rsidRPr="00510E08">
        <w:rPr>
          <w:rFonts w:asciiTheme="minorBidi" w:hAnsiTheme="minorBidi" w:cs="Traditional Arabic"/>
          <w:sz w:val="28"/>
          <w:szCs w:val="28"/>
          <w:rtl/>
        </w:rPr>
        <w:t xml:space="preserve"> السعودية</w:t>
      </w:r>
    </w:p>
    <w:p w14:paraId="79FC0B70" w14:textId="77777777" w:rsidR="00891503" w:rsidRPr="00931E11" w:rsidRDefault="00891503"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931E11">
        <w:rPr>
          <w:rFonts w:ascii="Traditional Arabic" w:eastAsia="Calibri" w:hAnsi="Traditional Arabic" w:cs="Traditional Arabic"/>
          <w:b/>
          <w:bCs/>
          <w:color w:val="C00000"/>
          <w:sz w:val="36"/>
          <w:szCs w:val="36"/>
          <w:rtl/>
          <w:lang w:val="x-none" w:eastAsia="x-none" w:bidi="fa-IR"/>
        </w:rPr>
        <w:t xml:space="preserve">سؤال </w:t>
      </w:r>
      <w:r>
        <w:rPr>
          <w:rFonts w:ascii="Traditional Arabic" w:eastAsia="Calibri" w:hAnsi="Traditional Arabic" w:cs="Traditional Arabic" w:hint="cs"/>
          <w:b/>
          <w:bCs/>
          <w:color w:val="C00000"/>
          <w:sz w:val="36"/>
          <w:szCs w:val="36"/>
          <w:rtl/>
          <w:lang w:val="x-none" w:eastAsia="x-none" w:bidi="fa-IR"/>
        </w:rPr>
        <w:t>۳</w:t>
      </w:r>
      <w:r w:rsidRPr="00931E11">
        <w:rPr>
          <w:rFonts w:ascii="Traditional Arabic" w:eastAsia="Calibri" w:hAnsi="Traditional Arabic" w:cs="Traditional Arabic"/>
          <w:color w:val="C00000"/>
          <w:sz w:val="36"/>
          <w:szCs w:val="36"/>
          <w:rtl/>
          <w:lang w:bidi="fa-IR"/>
        </w:rPr>
        <w:t>:</w:t>
      </w:r>
      <w:r w:rsidRPr="00931E11">
        <w:rPr>
          <w:rFonts w:ascii="Traditional Arabic" w:eastAsia="Calibri" w:hAnsi="Traditional Arabic" w:cs="Traditional Arabic"/>
          <w:sz w:val="36"/>
          <w:szCs w:val="36"/>
          <w:rtl/>
          <w:lang w:bidi="fa-IR"/>
        </w:rPr>
        <w:t xml:space="preserve"> </w:t>
      </w:r>
      <w:r w:rsidRPr="00931E11">
        <w:rPr>
          <w:rFonts w:ascii="Traditional Arabic" w:eastAsia="Calibri" w:hAnsi="Traditional Arabic" w:cs="Traditional Arabic"/>
          <w:color w:val="0000CC"/>
          <w:sz w:val="36"/>
          <w:szCs w:val="36"/>
          <w:rtl/>
          <w:lang w:bidi="fa-IR"/>
        </w:rPr>
        <w:t>چرا شیعیانی مانند سیستانی و برخی علمای شیعه که خود شما هم از جمله آنها هستی، با شما سر جنگ و کارزار دارند؟ ای امام! به خدا سوگند من به شما ایمان می‌آورم ولی چرا آشکار نمی‌شوی و مردم را به سوی حق دعوت نمی‌کنی؟ و چرا ای امام! معجزاتی ظاهر نمی‌سازی و من والله اولین کسی هستم که تو را تأیید و تصدیق می‌کند. ولی ای امام! برخی شیعیان، صحابه و عایشه ام‌المؤمنین همسر پیامبر که صلوات و درود خداوند بر او و آل او و همه‌ی صحابه‌ی او باد را سبّ و لعن می‌کنند. ای امام! آیا شما هم جزو همان کسانی هستی که صحابه را سبّ و لعن می‌کنند؟ ای امام فاضل! اگر من با این سؤال‌ها بر شما گران</w:t>
      </w:r>
      <w:r w:rsidRPr="00931E11">
        <w:rPr>
          <w:rFonts w:ascii="Traditional Arabic" w:eastAsia="Calibri" w:hAnsi="Traditional Arabic" w:cs="Traditional Arabic" w:hint="cs"/>
          <w:color w:val="0000CC"/>
          <w:sz w:val="36"/>
          <w:szCs w:val="36"/>
          <w:rtl/>
          <w:lang w:bidi="fa-IR"/>
        </w:rPr>
        <w:t>‌</w:t>
      </w:r>
      <w:r w:rsidRPr="00931E11">
        <w:rPr>
          <w:rFonts w:ascii="Traditional Arabic" w:eastAsia="Calibri" w:hAnsi="Traditional Arabic" w:cs="Traditional Arabic"/>
          <w:color w:val="0000CC"/>
          <w:sz w:val="36"/>
          <w:szCs w:val="36"/>
          <w:rtl/>
          <w:lang w:bidi="fa-IR"/>
        </w:rPr>
        <w:t>بار شدم متاسفم ولی از شما خواهشمندم که در سریع‌ترین زمان ممکن به سؤال‌هایم پاسخ دهی.</w:t>
      </w:r>
    </w:p>
    <w:p w14:paraId="554FB528" w14:textId="77777777" w:rsidR="00891503" w:rsidRPr="00931E11" w:rsidRDefault="00891503" w:rsidP="00417AF5">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931E11">
        <w:rPr>
          <w:rFonts w:ascii="Traditional Arabic" w:eastAsia="Calibri" w:hAnsi="Traditional Arabic" w:cs="Traditional Arabic"/>
          <w:color w:val="000000"/>
          <w:sz w:val="36"/>
          <w:szCs w:val="36"/>
          <w:rtl/>
          <w:lang w:val="x-none" w:eastAsia="x-none" w:bidi="fa-IR"/>
        </w:rPr>
        <w:t>فرستنده: عبدالله - عربستان سعودی</w:t>
      </w:r>
    </w:p>
    <w:p w14:paraId="141C6751" w14:textId="77777777" w:rsidR="00FE03BD" w:rsidRDefault="00FE03BD" w:rsidP="00510E08">
      <w:pPr>
        <w:spacing w:line="240" w:lineRule="auto"/>
        <w:ind w:firstLine="453"/>
        <w:jc w:val="both"/>
        <w:rPr>
          <w:rFonts w:asciiTheme="minorBidi" w:hAnsiTheme="minorBidi" w:cs="AL-Mateen"/>
          <w:color w:val="C00000"/>
          <w:sz w:val="36"/>
          <w:szCs w:val="36"/>
          <w:rtl/>
          <w:lang w:bidi="ar-LB"/>
        </w:rPr>
      </w:pPr>
    </w:p>
    <w:p w14:paraId="1FE4E150" w14:textId="00DF5DC1" w:rsidR="00510E08" w:rsidRPr="00510E08" w:rsidRDefault="00510E08" w:rsidP="00510E08">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AL-Mateen" w:hint="cs"/>
          <w:color w:val="C00000"/>
          <w:sz w:val="36"/>
          <w:szCs w:val="36"/>
          <w:rtl/>
          <w:lang w:bidi="ar-LB"/>
        </w:rPr>
        <w:t>الجواب:</w:t>
      </w:r>
      <w:r w:rsidRPr="00510E08">
        <w:rPr>
          <w:rFonts w:asciiTheme="minorBidi" w:hAnsiTheme="minorBidi" w:cs="Traditional Arabic"/>
          <w:color w:val="00B050"/>
          <w:sz w:val="36"/>
          <w:szCs w:val="36"/>
          <w:rtl/>
          <w:lang w:bidi="ar-LB"/>
        </w:rPr>
        <w:t xml:space="preserve"> </w:t>
      </w:r>
      <w:r w:rsidRPr="00510E08">
        <w:rPr>
          <w:rFonts w:asciiTheme="minorBidi" w:hAnsiTheme="minorBidi" w:cs="Traditional Arabic"/>
          <w:color w:val="006600"/>
          <w:sz w:val="36"/>
          <w:szCs w:val="36"/>
          <w:rtl/>
          <w:lang w:bidi="ar-LB"/>
        </w:rPr>
        <w:t>بسم الله الرحمن الرحيم</w:t>
      </w:r>
    </w:p>
    <w:p w14:paraId="2AA4819F" w14:textId="77777777" w:rsidR="00510E08" w:rsidRPr="00510E08" w:rsidRDefault="00510E08" w:rsidP="00510E08">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Traditional Arabic"/>
          <w:color w:val="006600"/>
          <w:sz w:val="36"/>
          <w:szCs w:val="36"/>
          <w:rtl/>
          <w:lang w:bidi="ar-LB"/>
        </w:rPr>
        <w:t>والحمد لله رب العالمين</w:t>
      </w:r>
      <w:r w:rsidRPr="00510E08">
        <w:rPr>
          <w:rFonts w:asciiTheme="minorBidi" w:hAnsiTheme="minorBidi" w:cs="Traditional Arabic" w:hint="cs"/>
          <w:color w:val="006600"/>
          <w:sz w:val="36"/>
          <w:szCs w:val="36"/>
          <w:rtl/>
          <w:lang w:bidi="ar-LB"/>
        </w:rPr>
        <w:t xml:space="preserve">، </w:t>
      </w:r>
      <w:r w:rsidRPr="00510E08">
        <w:rPr>
          <w:rFonts w:asciiTheme="minorBidi" w:hAnsiTheme="minorBidi" w:cs="Traditional Arabic"/>
          <w:color w:val="006600"/>
          <w:sz w:val="36"/>
          <w:szCs w:val="36"/>
          <w:rtl/>
          <w:lang w:bidi="ar-LB"/>
        </w:rPr>
        <w:t>وصلى الله على محمد و</w:t>
      </w:r>
      <w:r w:rsidRPr="00510E08">
        <w:rPr>
          <w:rFonts w:asciiTheme="minorBidi" w:hAnsiTheme="minorBidi" w:cs="Traditional Arabic" w:hint="cs"/>
          <w:color w:val="006600"/>
          <w:sz w:val="36"/>
          <w:szCs w:val="36"/>
          <w:rtl/>
          <w:lang w:bidi="ar-LB"/>
        </w:rPr>
        <w:t>آ</w:t>
      </w:r>
      <w:r w:rsidRPr="00510E08">
        <w:rPr>
          <w:rFonts w:asciiTheme="minorBidi" w:hAnsiTheme="minorBidi" w:cs="Traditional Arabic"/>
          <w:color w:val="006600"/>
          <w:sz w:val="36"/>
          <w:szCs w:val="36"/>
          <w:rtl/>
          <w:lang w:bidi="ar-LB"/>
        </w:rPr>
        <w:t xml:space="preserve">ل محمد </w:t>
      </w:r>
      <w:r w:rsidRPr="00510E08">
        <w:rPr>
          <w:rFonts w:asciiTheme="minorBidi" w:hAnsiTheme="minorBidi" w:cs="Traditional Arabic" w:hint="cs"/>
          <w:color w:val="006600"/>
          <w:sz w:val="36"/>
          <w:szCs w:val="36"/>
          <w:rtl/>
          <w:lang w:bidi="ar-LB"/>
        </w:rPr>
        <w:t>الأئمة</w:t>
      </w:r>
      <w:r w:rsidRPr="00510E08">
        <w:rPr>
          <w:rFonts w:asciiTheme="minorBidi" w:hAnsiTheme="minorBidi" w:cs="Traditional Arabic"/>
          <w:color w:val="006600"/>
          <w:sz w:val="36"/>
          <w:szCs w:val="36"/>
          <w:rtl/>
          <w:lang w:bidi="ar-LB"/>
        </w:rPr>
        <w:t xml:space="preserve"> والمهديين وسلم تسليما</w:t>
      </w:r>
      <w:r w:rsidRPr="00510E08">
        <w:rPr>
          <w:rFonts w:asciiTheme="minorBidi" w:hAnsiTheme="minorBidi" w:cs="Traditional Arabic" w:hint="cs"/>
          <w:color w:val="006600"/>
          <w:sz w:val="36"/>
          <w:szCs w:val="36"/>
          <w:rtl/>
          <w:lang w:bidi="ar-LB"/>
        </w:rPr>
        <w:t>ً.</w:t>
      </w:r>
    </w:p>
    <w:p w14:paraId="47CDE83A" w14:textId="77777777" w:rsidR="00E752F8" w:rsidRPr="00931E11" w:rsidRDefault="00E752F8" w:rsidP="00417AF5">
      <w:pPr>
        <w:spacing w:after="0" w:line="240" w:lineRule="auto"/>
        <w:jc w:val="both"/>
        <w:rPr>
          <w:rFonts w:ascii="Traditional Arabic" w:eastAsia="Calibri" w:hAnsi="Traditional Arabic" w:cs="Traditional Arabic"/>
          <w:b/>
          <w:bCs/>
          <w:color w:val="C00000"/>
          <w:sz w:val="36"/>
          <w:szCs w:val="36"/>
          <w:rtl/>
          <w:lang w:bidi="fa-IR"/>
        </w:rPr>
      </w:pPr>
      <w:r w:rsidRPr="00931E11">
        <w:rPr>
          <w:rFonts w:ascii="Traditional Arabic" w:eastAsia="Calibri" w:hAnsi="Traditional Arabic" w:cs="Traditional Arabic"/>
          <w:b/>
          <w:bCs/>
          <w:color w:val="C00000"/>
          <w:sz w:val="36"/>
          <w:szCs w:val="36"/>
          <w:rtl/>
          <w:lang w:bidi="fa-IR"/>
        </w:rPr>
        <w:t>پاسخ:</w:t>
      </w:r>
    </w:p>
    <w:p w14:paraId="4152CF17" w14:textId="77777777" w:rsidR="00E752F8" w:rsidRPr="00931E11" w:rsidRDefault="00E752F8" w:rsidP="00417AF5">
      <w:pPr>
        <w:widowControl w:val="0"/>
        <w:spacing w:after="0" w:line="240" w:lineRule="auto"/>
        <w:rPr>
          <w:rFonts w:ascii="Traditional Arabic" w:eastAsia="Times New Roman" w:hAnsi="Traditional Arabic" w:cs="Traditional Arabic"/>
          <w:color w:val="006600"/>
          <w:sz w:val="36"/>
          <w:szCs w:val="36"/>
          <w:lang w:val="x-none" w:eastAsia="x-none" w:bidi="fa-IR"/>
        </w:rPr>
      </w:pPr>
      <w:r w:rsidRPr="00931E11">
        <w:rPr>
          <w:rFonts w:ascii="Traditional Arabic" w:eastAsia="Times New Roman" w:hAnsi="Traditional Arabic" w:cs="Traditional Arabic"/>
          <w:color w:val="006600"/>
          <w:sz w:val="36"/>
          <w:szCs w:val="36"/>
          <w:rtl/>
          <w:lang w:val="x-none" w:eastAsia="x-none" w:bidi="fa-IR"/>
        </w:rPr>
        <w:t xml:space="preserve">بسم الله الرحمن الرحیم </w:t>
      </w:r>
    </w:p>
    <w:p w14:paraId="20DF6CEA" w14:textId="77777777" w:rsidR="00E752F8" w:rsidRPr="00931E11" w:rsidRDefault="00E752F8" w:rsidP="00417AF5">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931E11">
        <w:rPr>
          <w:rFonts w:ascii="Traditional Arabic" w:eastAsia="Times New Roman" w:hAnsi="Traditional Arabic" w:cs="Traditional Arabic"/>
          <w:color w:val="006600"/>
          <w:sz w:val="36"/>
          <w:szCs w:val="36"/>
          <w:rtl/>
          <w:lang w:val="x-none" w:eastAsia="x-none" w:bidi="fa-IR"/>
        </w:rPr>
        <w:t>الحمد لله رب العالمین، و صلی الله علی محمد و آل محمد الائمة و المهدیین و سلم تسلیماً.</w:t>
      </w:r>
    </w:p>
    <w:p w14:paraId="2E84A3F5" w14:textId="77777777" w:rsidR="00FE03BD" w:rsidRDefault="00FE03BD" w:rsidP="00510E08">
      <w:pPr>
        <w:spacing w:line="240" w:lineRule="auto"/>
        <w:ind w:firstLine="453"/>
        <w:jc w:val="both"/>
        <w:rPr>
          <w:rFonts w:asciiTheme="minorBidi" w:hAnsiTheme="minorBidi" w:cs="Traditional Arabic"/>
          <w:color w:val="FF0000"/>
          <w:sz w:val="36"/>
          <w:szCs w:val="36"/>
          <w:rtl/>
          <w:lang w:bidi="ar-LB"/>
        </w:rPr>
      </w:pPr>
    </w:p>
    <w:p w14:paraId="040D7626" w14:textId="7E8E273F" w:rsidR="00510E08" w:rsidRPr="00510E08" w:rsidRDefault="00510E08" w:rsidP="00510E08">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Traditional Arabic"/>
          <w:color w:val="FF0000"/>
          <w:sz w:val="36"/>
          <w:szCs w:val="36"/>
          <w:rtl/>
          <w:lang w:bidi="ar-LB"/>
        </w:rPr>
        <w:t>ج س</w:t>
      </w:r>
      <w:r w:rsidR="00FE03BD">
        <w:rPr>
          <w:rFonts w:asciiTheme="minorBidi" w:hAnsiTheme="minorBidi" w:cs="Traditional Arabic" w:hint="cs"/>
          <w:color w:val="FF0000"/>
          <w:sz w:val="36"/>
          <w:szCs w:val="36"/>
          <w:rtl/>
          <w:lang w:bidi="ar-LB"/>
        </w:rPr>
        <w:t>١</w:t>
      </w:r>
      <w:r w:rsidRPr="00510E08">
        <w:rPr>
          <w:rFonts w:asciiTheme="minorBidi" w:hAnsiTheme="minorBidi" w:cs="Traditional Arabic" w:hint="cs"/>
          <w:color w:val="FF0000"/>
          <w:sz w:val="36"/>
          <w:szCs w:val="36"/>
          <w:rtl/>
          <w:lang w:bidi="ar-LB"/>
        </w:rPr>
        <w:t>:</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إن</w:t>
      </w:r>
      <w:r w:rsidRPr="00510E08">
        <w:rPr>
          <w:rFonts w:asciiTheme="minorBidi" w:hAnsiTheme="minorBidi" w:cs="Traditional Arabic"/>
          <w:color w:val="006600"/>
          <w:sz w:val="36"/>
          <w:szCs w:val="36"/>
          <w:rtl/>
          <w:lang w:bidi="ar-LB"/>
        </w:rPr>
        <w:t xml:space="preserve"> شاء الله سؤالك تقصد به من آمنوا بالرسول محمد </w:t>
      </w:r>
      <w:r w:rsidRPr="00510E08">
        <w:rPr>
          <w:rFonts w:asciiTheme="minorBidi" w:hAnsiTheme="minorBidi" w:cs="Traditional Arabic" w:hint="cs"/>
          <w:noProof/>
          <w:color w:val="006600"/>
          <w:sz w:val="36"/>
          <w:szCs w:val="36"/>
          <w:rtl/>
        </w:rPr>
        <w:drawing>
          <wp:inline distT="0" distB="0" distL="0" distR="0" wp14:anchorId="2918800B" wp14:editId="2BF4E28A">
            <wp:extent cx="198755" cy="151130"/>
            <wp:effectExtent l="19050" t="0" r="0" b="0"/>
            <wp:docPr id="37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lang w:bidi="ar-LB"/>
        </w:rPr>
        <w:t xml:space="preserve"> ونصروه ونصروا دين الله بكل ما خولهم ربهم حتى ختم لهم بخير وماتوا على ولاية ولي الله وحجة الله وخليفة الله في زمانهم</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color w:val="006600"/>
          <w:sz w:val="36"/>
          <w:szCs w:val="36"/>
          <w:rtl/>
          <w:lang w:bidi="ar-LB"/>
        </w:rPr>
        <w:lastRenderedPageBreak/>
        <w:t xml:space="preserve">وهؤلاء لا شك </w:t>
      </w:r>
      <w:r w:rsidRPr="00510E08">
        <w:rPr>
          <w:rFonts w:asciiTheme="minorBidi" w:hAnsiTheme="minorBidi" w:cs="Traditional Arabic" w:hint="cs"/>
          <w:color w:val="006600"/>
          <w:sz w:val="36"/>
          <w:szCs w:val="36"/>
          <w:rtl/>
          <w:lang w:bidi="ar-LB"/>
        </w:rPr>
        <w:t>أنهم</w:t>
      </w:r>
      <w:r w:rsidRPr="00510E08">
        <w:rPr>
          <w:rFonts w:asciiTheme="minorBidi" w:hAnsiTheme="minorBidi" w:cs="Traditional Arabic"/>
          <w:color w:val="006600"/>
          <w:sz w:val="36"/>
          <w:szCs w:val="36"/>
          <w:rtl/>
          <w:lang w:bidi="ar-LB"/>
        </w:rPr>
        <w:t xml:space="preserve"> خيرة </w:t>
      </w:r>
      <w:r w:rsidRPr="00510E08">
        <w:rPr>
          <w:rFonts w:asciiTheme="minorBidi" w:hAnsiTheme="minorBidi" w:cs="Traditional Arabic" w:hint="cs"/>
          <w:color w:val="006600"/>
          <w:sz w:val="36"/>
          <w:szCs w:val="36"/>
          <w:rtl/>
          <w:lang w:bidi="ar-LB"/>
        </w:rPr>
        <w:t>أهل</w:t>
      </w:r>
      <w:r w:rsidRPr="00510E08">
        <w:rPr>
          <w:rFonts w:asciiTheme="minorBidi" w:hAnsiTheme="minorBidi" w:cs="Traditional Arabic"/>
          <w:color w:val="006600"/>
          <w:sz w:val="36"/>
          <w:szCs w:val="36"/>
          <w:rtl/>
          <w:lang w:bidi="ar-LB"/>
        </w:rPr>
        <w:t xml:space="preserve"> زمانهم</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أما</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إن</w:t>
      </w:r>
      <w:r w:rsidRPr="00510E08">
        <w:rPr>
          <w:rFonts w:asciiTheme="minorBidi" w:hAnsiTheme="minorBidi" w:cs="Traditional Arabic"/>
          <w:color w:val="006600"/>
          <w:sz w:val="36"/>
          <w:szCs w:val="36"/>
          <w:rtl/>
          <w:lang w:bidi="ar-LB"/>
        </w:rPr>
        <w:t xml:space="preserve"> كنت تقصد كل من آمن بالرسول محمد </w:t>
      </w:r>
      <w:r w:rsidRPr="00510E08">
        <w:rPr>
          <w:rFonts w:asciiTheme="minorBidi" w:hAnsiTheme="minorBidi" w:cs="Traditional Arabic" w:hint="cs"/>
          <w:noProof/>
          <w:color w:val="006600"/>
          <w:sz w:val="36"/>
          <w:szCs w:val="36"/>
          <w:rtl/>
        </w:rPr>
        <w:drawing>
          <wp:inline distT="0" distB="0" distL="0" distR="0" wp14:anchorId="6CA398FA" wp14:editId="5B30AEA6">
            <wp:extent cx="198755" cy="151130"/>
            <wp:effectExtent l="19050" t="0" r="0" b="0"/>
            <wp:docPr id="37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lang w:bidi="ar-LB"/>
        </w:rPr>
        <w:t xml:space="preserve"> فترة من الزمن ف</w:t>
      </w:r>
      <w:r w:rsidRPr="00510E08">
        <w:rPr>
          <w:rFonts w:asciiTheme="minorBidi" w:hAnsiTheme="minorBidi" w:cs="Traditional Arabic" w:hint="cs"/>
          <w:color w:val="006600"/>
          <w:sz w:val="36"/>
          <w:szCs w:val="36"/>
          <w:rtl/>
          <w:lang w:bidi="ar-LB"/>
        </w:rPr>
        <w:t>ا</w:t>
      </w:r>
      <w:r w:rsidRPr="00510E08">
        <w:rPr>
          <w:rFonts w:asciiTheme="minorBidi" w:hAnsiTheme="minorBidi" w:cs="Traditional Arabic"/>
          <w:color w:val="006600"/>
          <w:sz w:val="36"/>
          <w:szCs w:val="36"/>
          <w:rtl/>
          <w:lang w:bidi="ar-LB"/>
        </w:rPr>
        <w:t xml:space="preserve">علم </w:t>
      </w:r>
      <w:r w:rsidRPr="00510E08">
        <w:rPr>
          <w:rFonts w:asciiTheme="minorBidi" w:hAnsiTheme="minorBidi" w:cs="Traditional Arabic" w:hint="cs"/>
          <w:color w:val="006600"/>
          <w:sz w:val="36"/>
          <w:szCs w:val="36"/>
          <w:rtl/>
          <w:lang w:bidi="ar-LB"/>
        </w:rPr>
        <w:t>أن</w:t>
      </w:r>
      <w:r w:rsidRPr="00510E08">
        <w:rPr>
          <w:rFonts w:asciiTheme="minorBidi" w:hAnsiTheme="minorBidi" w:cs="Traditional Arabic"/>
          <w:color w:val="006600"/>
          <w:sz w:val="36"/>
          <w:szCs w:val="36"/>
          <w:rtl/>
          <w:lang w:bidi="ar-LB"/>
        </w:rPr>
        <w:t xml:space="preserve"> من الذين آمنوا بالرسول محمد </w:t>
      </w:r>
      <w:r w:rsidRPr="00510E08">
        <w:rPr>
          <w:rFonts w:asciiTheme="minorBidi" w:hAnsiTheme="minorBidi" w:cs="Traditional Arabic" w:hint="cs"/>
          <w:noProof/>
          <w:color w:val="006600"/>
          <w:sz w:val="36"/>
          <w:szCs w:val="36"/>
          <w:rtl/>
        </w:rPr>
        <w:drawing>
          <wp:inline distT="0" distB="0" distL="0" distR="0" wp14:anchorId="75A8EBA5" wp14:editId="6C6514DF">
            <wp:extent cx="198755" cy="151130"/>
            <wp:effectExtent l="19050" t="0" r="0" b="0"/>
            <wp:docPr id="37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lang w:bidi="ar-LB"/>
        </w:rPr>
        <w:t xml:space="preserve"> من ارتدوا في حياته ومنهم من ارتد بعد وفاته ومنهم من </w:t>
      </w:r>
      <w:r w:rsidRPr="00510E08">
        <w:rPr>
          <w:rFonts w:asciiTheme="minorBidi" w:hAnsiTheme="minorBidi" w:cs="Traditional Arabic" w:hint="cs"/>
          <w:color w:val="006600"/>
          <w:sz w:val="36"/>
          <w:szCs w:val="36"/>
          <w:rtl/>
          <w:lang w:bidi="ar-LB"/>
        </w:rPr>
        <w:t>أ</w:t>
      </w:r>
      <w:r w:rsidRPr="00510E08">
        <w:rPr>
          <w:rFonts w:asciiTheme="minorBidi" w:hAnsiTheme="minorBidi" w:cs="Traditional Arabic"/>
          <w:color w:val="006600"/>
          <w:sz w:val="36"/>
          <w:szCs w:val="36"/>
          <w:rtl/>
          <w:lang w:bidi="ar-LB"/>
        </w:rPr>
        <w:t xml:space="preserve">ظهر ارتداده ومنهم من </w:t>
      </w:r>
      <w:r w:rsidRPr="00510E08">
        <w:rPr>
          <w:rFonts w:asciiTheme="minorBidi" w:hAnsiTheme="minorBidi" w:cs="Traditional Arabic" w:hint="cs"/>
          <w:color w:val="006600"/>
          <w:sz w:val="36"/>
          <w:szCs w:val="36"/>
          <w:rtl/>
          <w:lang w:bidi="ar-LB"/>
        </w:rPr>
        <w:t>أ</w:t>
      </w:r>
      <w:r w:rsidRPr="00510E08">
        <w:rPr>
          <w:rFonts w:asciiTheme="minorBidi" w:hAnsiTheme="minorBidi" w:cs="Traditional Arabic"/>
          <w:color w:val="006600"/>
          <w:sz w:val="36"/>
          <w:szCs w:val="36"/>
          <w:rtl/>
          <w:lang w:bidi="ar-LB"/>
        </w:rPr>
        <w:t xml:space="preserve">ضمر عدم </w:t>
      </w:r>
      <w:r w:rsidRPr="00510E08">
        <w:rPr>
          <w:rFonts w:asciiTheme="minorBidi" w:hAnsiTheme="minorBidi" w:cs="Traditional Arabic" w:hint="cs"/>
          <w:color w:val="006600"/>
          <w:sz w:val="36"/>
          <w:szCs w:val="36"/>
          <w:rtl/>
          <w:lang w:bidi="ar-LB"/>
        </w:rPr>
        <w:t>إيمانه،</w:t>
      </w:r>
      <w:r w:rsidRPr="00510E08">
        <w:rPr>
          <w:rFonts w:asciiTheme="minorBidi" w:hAnsiTheme="minorBidi" w:cs="Traditional Arabic"/>
          <w:color w:val="006600"/>
          <w:sz w:val="36"/>
          <w:szCs w:val="36"/>
          <w:rtl/>
          <w:lang w:bidi="ar-LB"/>
        </w:rPr>
        <w:t xml:space="preserve"> وفي القرآن بيان لحال المنافقين وفي كتب السير عند السنة والشيعة ذكر للمرتدين.</w:t>
      </w:r>
    </w:p>
    <w:p w14:paraId="230A1EB9" w14:textId="77777777" w:rsidR="00E752F8" w:rsidRPr="00931E11" w:rsidRDefault="00E752F8"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931E11">
        <w:rPr>
          <w:rFonts w:ascii="Traditional Arabic" w:eastAsia="Calibri" w:hAnsi="Traditional Arabic" w:cs="Traditional Arabic"/>
          <w:b/>
          <w:bCs/>
          <w:color w:val="C00000"/>
          <w:sz w:val="36"/>
          <w:szCs w:val="36"/>
          <w:rtl/>
          <w:lang w:val="x-none" w:eastAsia="x-none" w:bidi="fa-IR"/>
        </w:rPr>
        <w:t xml:space="preserve">جواب سؤال </w:t>
      </w:r>
      <w:r>
        <w:rPr>
          <w:rFonts w:ascii="Traditional Arabic" w:eastAsia="Calibri" w:hAnsi="Traditional Arabic" w:cs="Traditional Arabic" w:hint="cs"/>
          <w:b/>
          <w:bCs/>
          <w:color w:val="C00000"/>
          <w:sz w:val="36"/>
          <w:szCs w:val="36"/>
          <w:rtl/>
          <w:lang w:val="x-none" w:eastAsia="x-none" w:bidi="fa-IR"/>
        </w:rPr>
        <w:t>۱</w:t>
      </w:r>
      <w:r w:rsidRPr="00931E11">
        <w:rPr>
          <w:rFonts w:ascii="Traditional Arabic" w:eastAsia="Calibri" w:hAnsi="Traditional Arabic" w:cs="Traditional Arabic"/>
          <w:color w:val="C000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إن شاء الله منظور شما در این سؤال، کسانی هستند که به حضرت محمد</w:t>
      </w:r>
      <w:r w:rsidRPr="00931E11">
        <w:rPr>
          <w:rFonts w:ascii="Traditional Arabic" w:eastAsia="Calibri" w:hAnsi="Traditional Arabic" w:cs="Traditional Arabic" w:hint="cs"/>
          <w:color w:val="006600"/>
          <w:sz w:val="36"/>
          <w:szCs w:val="36"/>
          <w:rtl/>
        </w:rPr>
        <w:t xml:space="preserve"> </w:t>
      </w:r>
      <w:r w:rsidRPr="00931E11">
        <w:rPr>
          <w:rFonts w:ascii="Traditional Arabic" w:eastAsia="Calibri" w:hAnsi="Traditional Arabic" w:cs="Traditional Arabic" w:hint="cs"/>
          <w:color w:val="006600"/>
          <w:sz w:val="36"/>
          <w:szCs w:val="36"/>
        </w:rPr>
        <w:sym w:font="Abo-thar" w:char="F061"/>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ایمان آوردند و آن حضرت را یاری کردند و دین خدا را با تمام آن‌چه که خداوند ارزانی‌شان کرده بود نصرت دادند تا این که عاقبت به خیر شدند و بر ولایت ولیّ خدا و حجت خدا و خلیفه‌ی خدا در زمان</w:t>
      </w:r>
      <w:r w:rsidRPr="00931E11">
        <w:rPr>
          <w:rFonts w:ascii="Traditional Arabic" w:eastAsia="Calibri" w:hAnsi="Traditional Arabic" w:cs="Traditional Arabic" w:hint="cs"/>
          <w:color w:val="006600"/>
          <w:sz w:val="36"/>
          <w:szCs w:val="36"/>
          <w:rtl/>
          <w:lang w:val="x-none" w:eastAsia="x-none" w:bidi="fa-IR"/>
        </w:rPr>
        <w:t>‌</w:t>
      </w:r>
      <w:r w:rsidRPr="00931E11">
        <w:rPr>
          <w:rFonts w:ascii="Traditional Arabic" w:eastAsia="Calibri" w:hAnsi="Traditional Arabic" w:cs="Traditional Arabic"/>
          <w:color w:val="006600"/>
          <w:sz w:val="36"/>
          <w:szCs w:val="36"/>
          <w:rtl/>
          <w:lang w:val="x-none" w:eastAsia="x-none" w:bidi="fa-IR"/>
        </w:rPr>
        <w:t>شان وفات یافتند. بی‌تردید این افراد برترینِ اهل زمان خود هستند؛ ولی اگر منظور شما تمام کسانی باشد که در یک دوره‌ی زمانی به حضرت محمد</w:t>
      </w:r>
      <w:r w:rsidRPr="00931E11">
        <w:rPr>
          <w:rFonts w:ascii="Traditional Arabic" w:eastAsia="Calibri" w:hAnsi="Traditional Arabic" w:cs="Traditional Arabic" w:hint="cs"/>
          <w:color w:val="006600"/>
          <w:sz w:val="36"/>
          <w:szCs w:val="36"/>
          <w:rtl/>
        </w:rPr>
        <w:t xml:space="preserve"> </w:t>
      </w:r>
      <w:r w:rsidRPr="00931E11">
        <w:rPr>
          <w:rFonts w:ascii="Traditional Arabic" w:eastAsia="Calibri" w:hAnsi="Traditional Arabic" w:cs="Traditional Arabic" w:hint="cs"/>
          <w:color w:val="006600"/>
          <w:sz w:val="36"/>
          <w:szCs w:val="36"/>
        </w:rPr>
        <w:sym w:font="Abo-thar" w:char="F061"/>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ایمان آوردند، بدان که برخی از کسانی که به حضرت محمد</w:t>
      </w:r>
      <w:r w:rsidRPr="00931E11">
        <w:rPr>
          <w:rFonts w:ascii="Traditional Arabic" w:eastAsia="Calibri" w:hAnsi="Traditional Arabic" w:cs="Traditional Arabic" w:hint="cs"/>
          <w:color w:val="006600"/>
          <w:sz w:val="36"/>
          <w:szCs w:val="36"/>
          <w:rtl/>
        </w:rPr>
        <w:t xml:space="preserve"> </w:t>
      </w:r>
      <w:r w:rsidRPr="00931E11">
        <w:rPr>
          <w:rFonts w:ascii="Traditional Arabic" w:eastAsia="Calibri" w:hAnsi="Traditional Arabic" w:cs="Traditional Arabic" w:hint="cs"/>
          <w:color w:val="006600"/>
          <w:sz w:val="36"/>
          <w:szCs w:val="36"/>
        </w:rPr>
        <w:sym w:font="Abo-thar" w:char="F061"/>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ایمان آوردند، در زمان آن حضرت و برخی از آنها پس از وفات او مرتد شدند. برخی‌شان ارتداد خود را علنی کردند و گروهی عدم ایمان‌شان را در دل نهان داشتند. در قرآن احوال منافقین بیان شده و در کتاب‌های سیره‌ی سنّی و شیعه نیز اوضاع مرتدین ذکر شده است</w:t>
      </w:r>
      <w:r w:rsidRPr="00931E11">
        <w:rPr>
          <w:rFonts w:ascii="Traditional Arabic" w:eastAsia="Calibri" w:hAnsi="Traditional Arabic" w:cs="Traditional Arabic"/>
          <w:color w:val="006600"/>
          <w:sz w:val="36"/>
          <w:szCs w:val="36"/>
          <w:rtl/>
          <w:lang w:bidi="fa-IR"/>
        </w:rPr>
        <w:t>.</w:t>
      </w:r>
    </w:p>
    <w:p w14:paraId="56495621" w14:textId="77777777" w:rsidR="00E752F8" w:rsidRDefault="00E752F8" w:rsidP="00417AF5">
      <w:pPr>
        <w:widowControl w:val="0"/>
        <w:spacing w:after="0" w:line="240" w:lineRule="auto"/>
        <w:ind w:firstLine="284"/>
        <w:jc w:val="both"/>
        <w:rPr>
          <w:rFonts w:ascii="Traditional Arabic" w:eastAsia="Calibri" w:hAnsi="Traditional Arabic" w:cs="Traditional Arabic"/>
          <w:color w:val="006600"/>
          <w:sz w:val="36"/>
          <w:szCs w:val="36"/>
          <w:rtl/>
          <w:lang w:val="x-none" w:eastAsia="x-none" w:bidi="fa-IR"/>
        </w:rPr>
      </w:pPr>
    </w:p>
    <w:p w14:paraId="663A8473" w14:textId="77777777" w:rsidR="00FE03BD" w:rsidRDefault="00FE03BD" w:rsidP="00510E08">
      <w:pPr>
        <w:spacing w:line="240" w:lineRule="auto"/>
        <w:ind w:firstLine="453"/>
        <w:jc w:val="both"/>
        <w:rPr>
          <w:rFonts w:asciiTheme="minorBidi" w:hAnsiTheme="minorBidi" w:cs="Traditional Arabic"/>
          <w:color w:val="006600"/>
          <w:sz w:val="36"/>
          <w:szCs w:val="36"/>
          <w:rtl/>
          <w:lang w:bidi="ar-LB"/>
        </w:rPr>
      </w:pPr>
    </w:p>
    <w:p w14:paraId="137A4AED" w14:textId="3192C273" w:rsidR="00510E08" w:rsidRPr="00510E08" w:rsidRDefault="00510E08" w:rsidP="00510E08">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Traditional Arabic"/>
          <w:color w:val="006600"/>
          <w:sz w:val="36"/>
          <w:szCs w:val="36"/>
          <w:rtl/>
          <w:lang w:bidi="ar-LB"/>
        </w:rPr>
        <w:t>و</w:t>
      </w:r>
      <w:r w:rsidRPr="00510E08">
        <w:rPr>
          <w:rFonts w:asciiTheme="minorBidi" w:hAnsiTheme="minorBidi" w:cs="Traditional Arabic" w:hint="cs"/>
          <w:color w:val="006600"/>
          <w:sz w:val="36"/>
          <w:szCs w:val="36"/>
          <w:rtl/>
          <w:lang w:bidi="ar-LB"/>
        </w:rPr>
        <w:t>ا</w:t>
      </w:r>
      <w:r w:rsidRPr="00510E08">
        <w:rPr>
          <w:rFonts w:asciiTheme="minorBidi" w:hAnsiTheme="minorBidi" w:cs="Traditional Arabic"/>
          <w:color w:val="006600"/>
          <w:sz w:val="36"/>
          <w:szCs w:val="36"/>
          <w:rtl/>
          <w:lang w:bidi="ar-LB"/>
        </w:rPr>
        <w:t xml:space="preserve">علم وفقك الله </w:t>
      </w:r>
      <w:r w:rsidRPr="00510E08">
        <w:rPr>
          <w:rFonts w:asciiTheme="minorBidi" w:hAnsiTheme="minorBidi" w:cs="Traditional Arabic" w:hint="cs"/>
          <w:color w:val="006600"/>
          <w:sz w:val="36"/>
          <w:szCs w:val="36"/>
          <w:rtl/>
          <w:lang w:bidi="ar-LB"/>
        </w:rPr>
        <w:t>أن</w:t>
      </w:r>
      <w:r w:rsidRPr="00510E08">
        <w:rPr>
          <w:rFonts w:asciiTheme="minorBidi" w:hAnsiTheme="minorBidi" w:cs="Traditional Arabic"/>
          <w:color w:val="006600"/>
          <w:sz w:val="36"/>
          <w:szCs w:val="36"/>
          <w:rtl/>
          <w:lang w:bidi="ar-LB"/>
        </w:rPr>
        <w:t xml:space="preserve"> الدنيا كلها جهل </w:t>
      </w:r>
      <w:r w:rsidRPr="00510E08">
        <w:rPr>
          <w:rFonts w:asciiTheme="minorBidi" w:hAnsiTheme="minorBidi" w:cs="Traditional Arabic" w:hint="cs"/>
          <w:color w:val="006600"/>
          <w:sz w:val="36"/>
          <w:szCs w:val="36"/>
          <w:rtl/>
          <w:lang w:bidi="ar-LB"/>
        </w:rPr>
        <w:t>إلا</w:t>
      </w:r>
      <w:r w:rsidRPr="00510E08">
        <w:rPr>
          <w:rFonts w:asciiTheme="minorBidi" w:hAnsiTheme="minorBidi" w:cs="Traditional Arabic"/>
          <w:color w:val="006600"/>
          <w:sz w:val="36"/>
          <w:szCs w:val="36"/>
          <w:rtl/>
          <w:lang w:bidi="ar-LB"/>
        </w:rPr>
        <w:t xml:space="preserve"> مواطن العلم</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والعلم كله حجة </w:t>
      </w:r>
      <w:r w:rsidRPr="00510E08">
        <w:rPr>
          <w:rFonts w:asciiTheme="minorBidi" w:hAnsiTheme="minorBidi" w:cs="Traditional Arabic" w:hint="cs"/>
          <w:color w:val="006600"/>
          <w:sz w:val="36"/>
          <w:szCs w:val="36"/>
          <w:rtl/>
          <w:lang w:bidi="ar-LB"/>
        </w:rPr>
        <w:t>إلا</w:t>
      </w:r>
      <w:r w:rsidRPr="00510E08">
        <w:rPr>
          <w:rFonts w:asciiTheme="minorBidi" w:hAnsiTheme="minorBidi" w:cs="Traditional Arabic"/>
          <w:color w:val="006600"/>
          <w:sz w:val="36"/>
          <w:szCs w:val="36"/>
          <w:rtl/>
          <w:lang w:bidi="ar-LB"/>
        </w:rPr>
        <w:t xml:space="preserve"> ما عمل به</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والعمل كله رياء </w:t>
      </w:r>
      <w:r w:rsidRPr="00510E08">
        <w:rPr>
          <w:rFonts w:asciiTheme="minorBidi" w:hAnsiTheme="minorBidi" w:cs="Traditional Arabic" w:hint="cs"/>
          <w:color w:val="006600"/>
          <w:sz w:val="36"/>
          <w:szCs w:val="36"/>
          <w:rtl/>
          <w:lang w:bidi="ar-LB"/>
        </w:rPr>
        <w:t>إلا</w:t>
      </w:r>
      <w:r w:rsidRPr="00510E08">
        <w:rPr>
          <w:rFonts w:asciiTheme="minorBidi" w:hAnsiTheme="minorBidi" w:cs="Traditional Arabic"/>
          <w:color w:val="006600"/>
          <w:sz w:val="36"/>
          <w:szCs w:val="36"/>
          <w:rtl/>
          <w:lang w:bidi="ar-LB"/>
        </w:rPr>
        <w:t xml:space="preserve"> ما كان مخلصا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والإخلاص</w:t>
      </w:r>
      <w:r w:rsidRPr="00510E08">
        <w:rPr>
          <w:rFonts w:asciiTheme="minorBidi" w:hAnsiTheme="minorBidi" w:cs="Traditional Arabic"/>
          <w:color w:val="006600"/>
          <w:sz w:val="36"/>
          <w:szCs w:val="36"/>
          <w:rtl/>
          <w:lang w:bidi="ar-LB"/>
        </w:rPr>
        <w:t xml:space="preserve"> على خطر عظيم حتى ينظر المرء ما يختم له.</w:t>
      </w:r>
    </w:p>
    <w:p w14:paraId="28EA25A2" w14:textId="77777777" w:rsidR="003E686D" w:rsidRPr="00931E11" w:rsidRDefault="003E686D"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931E11">
        <w:rPr>
          <w:rFonts w:ascii="Traditional Arabic" w:eastAsia="Calibri" w:hAnsi="Traditional Arabic" w:cs="Traditional Arabic"/>
          <w:color w:val="006600"/>
          <w:sz w:val="36"/>
          <w:szCs w:val="36"/>
          <w:rtl/>
          <w:lang w:val="x-none" w:eastAsia="x-none" w:bidi="fa-IR"/>
        </w:rPr>
        <w:t xml:space="preserve">خداوند شما را توفیق دهد! بدان که دنیا سراسر جهل و </w:t>
      </w:r>
      <w:r w:rsidRPr="00931E11">
        <w:rPr>
          <w:rFonts w:ascii="Traditional Arabic" w:eastAsia="Calibri" w:hAnsi="Traditional Arabic" w:cs="Traditional Arabic" w:hint="cs"/>
          <w:color w:val="006600"/>
          <w:sz w:val="36"/>
          <w:szCs w:val="36"/>
          <w:rtl/>
          <w:lang w:val="x-none" w:eastAsia="x-none" w:bidi="fa-IR"/>
        </w:rPr>
        <w:t>عدم آگاهی</w:t>
      </w:r>
      <w:r w:rsidRPr="00931E11">
        <w:rPr>
          <w:rFonts w:ascii="Traditional Arabic" w:eastAsia="Calibri" w:hAnsi="Traditional Arabic" w:cs="Traditional Arabic"/>
          <w:color w:val="006600"/>
          <w:sz w:val="36"/>
          <w:szCs w:val="36"/>
          <w:rtl/>
          <w:lang w:val="x-none" w:eastAsia="x-none" w:bidi="fa-IR"/>
        </w:rPr>
        <w:t xml:space="preserve"> است مگر جاهایی که کانون علم است و علوم، همگی حجت است مگر آن‌چه به آن عمل گردد و اعمال همگی ریا است مگر آن‌چه از روی اخلاص باشد و اخلاص هم در خطری </w:t>
      </w:r>
      <w:r w:rsidRPr="00931E11">
        <w:rPr>
          <w:rFonts w:ascii="Traditional Arabic" w:eastAsia="Calibri" w:hAnsi="Traditional Arabic" w:cs="Traditional Arabic" w:hint="cs"/>
          <w:color w:val="006600"/>
          <w:sz w:val="36"/>
          <w:szCs w:val="36"/>
          <w:rtl/>
          <w:lang w:val="x-none" w:eastAsia="x-none" w:bidi="fa-IR"/>
        </w:rPr>
        <w:t>بزرگ</w:t>
      </w:r>
      <w:r w:rsidRPr="00931E11">
        <w:rPr>
          <w:rFonts w:ascii="Traditional Arabic" w:eastAsia="Calibri" w:hAnsi="Traditional Arabic" w:cs="Traditional Arabic"/>
          <w:color w:val="006600"/>
          <w:sz w:val="36"/>
          <w:szCs w:val="36"/>
          <w:rtl/>
          <w:lang w:val="x-none" w:eastAsia="x-none" w:bidi="fa-IR"/>
        </w:rPr>
        <w:t xml:space="preserve"> قرار دارد تا انسان بنگرد که پایان کار چگونه خواهد بود</w:t>
      </w:r>
      <w:r w:rsidRPr="00931E11">
        <w:rPr>
          <w:rFonts w:ascii="Traditional Arabic" w:eastAsia="Calibri" w:hAnsi="Traditional Arabic" w:cs="Traditional Arabic"/>
          <w:color w:val="006600"/>
          <w:sz w:val="36"/>
          <w:szCs w:val="36"/>
          <w:rtl/>
          <w:lang w:bidi="fa-IR"/>
        </w:rPr>
        <w:t>.</w:t>
      </w:r>
    </w:p>
    <w:p w14:paraId="63BD5438" w14:textId="77777777" w:rsidR="00FE03BD" w:rsidRDefault="00FE03BD" w:rsidP="00534006">
      <w:pPr>
        <w:spacing w:line="240" w:lineRule="auto"/>
        <w:ind w:firstLine="453"/>
        <w:jc w:val="both"/>
        <w:rPr>
          <w:rFonts w:asciiTheme="minorBidi" w:hAnsiTheme="minorBidi" w:cs="Traditional Arabic"/>
          <w:color w:val="006600"/>
          <w:sz w:val="36"/>
          <w:szCs w:val="36"/>
          <w:rtl/>
          <w:lang w:bidi="ar-LB"/>
        </w:rPr>
      </w:pPr>
    </w:p>
    <w:p w14:paraId="02A3C3E0" w14:textId="29936D40" w:rsidR="00E752F8" w:rsidRPr="003E686D" w:rsidRDefault="00510E08" w:rsidP="003E686D">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Traditional Arabic"/>
          <w:color w:val="006600"/>
          <w:sz w:val="36"/>
          <w:szCs w:val="36"/>
          <w:rtl/>
          <w:lang w:bidi="ar-LB"/>
        </w:rPr>
        <w:lastRenderedPageBreak/>
        <w:t xml:space="preserve">فعليك </w:t>
      </w:r>
      <w:r w:rsidRPr="00510E08">
        <w:rPr>
          <w:rFonts w:asciiTheme="minorBidi" w:hAnsiTheme="minorBidi" w:cs="Traditional Arabic" w:hint="cs"/>
          <w:color w:val="006600"/>
          <w:sz w:val="36"/>
          <w:szCs w:val="36"/>
          <w:rtl/>
          <w:lang w:bidi="ar-LB"/>
        </w:rPr>
        <w:t>إن</w:t>
      </w:r>
      <w:r w:rsidRPr="00510E08">
        <w:rPr>
          <w:rFonts w:asciiTheme="minorBidi" w:hAnsiTheme="minorBidi" w:cs="Traditional Arabic"/>
          <w:color w:val="006600"/>
          <w:sz w:val="36"/>
          <w:szCs w:val="36"/>
          <w:rtl/>
          <w:lang w:bidi="ar-LB"/>
        </w:rPr>
        <w:t xml:space="preserve"> كنت تريد معرفة الحق </w:t>
      </w:r>
      <w:r w:rsidRPr="00510E08">
        <w:rPr>
          <w:rFonts w:asciiTheme="minorBidi" w:hAnsiTheme="minorBidi" w:cs="Traditional Arabic" w:hint="cs"/>
          <w:color w:val="006600"/>
          <w:sz w:val="36"/>
          <w:szCs w:val="36"/>
          <w:rtl/>
          <w:lang w:bidi="ar-LB"/>
        </w:rPr>
        <w:t>أن</w:t>
      </w:r>
      <w:r w:rsidRPr="00510E08">
        <w:rPr>
          <w:rFonts w:asciiTheme="minorBidi" w:hAnsiTheme="minorBidi" w:cs="Traditional Arabic"/>
          <w:color w:val="006600"/>
          <w:sz w:val="36"/>
          <w:szCs w:val="36"/>
          <w:rtl/>
          <w:lang w:bidi="ar-LB"/>
        </w:rPr>
        <w:t xml:space="preserve"> تلتزم بقانون الله الذي </w:t>
      </w:r>
      <w:r w:rsidRPr="00510E08">
        <w:rPr>
          <w:rFonts w:asciiTheme="minorBidi" w:hAnsiTheme="minorBidi" w:cs="Traditional Arabic" w:hint="cs"/>
          <w:color w:val="006600"/>
          <w:sz w:val="36"/>
          <w:szCs w:val="36"/>
          <w:rtl/>
          <w:lang w:bidi="ar-LB"/>
        </w:rPr>
        <w:t>أسسه</w:t>
      </w:r>
      <w:r w:rsidRPr="00510E08">
        <w:rPr>
          <w:rFonts w:asciiTheme="minorBidi" w:hAnsiTheme="minorBidi" w:cs="Traditional Arabic"/>
          <w:color w:val="006600"/>
          <w:sz w:val="36"/>
          <w:szCs w:val="36"/>
          <w:rtl/>
          <w:lang w:bidi="ar-LB"/>
        </w:rPr>
        <w:t xml:space="preserve"> منذ اليوم </w:t>
      </w:r>
      <w:r w:rsidRPr="00510E08">
        <w:rPr>
          <w:rFonts w:asciiTheme="minorBidi" w:hAnsiTheme="minorBidi" w:cs="Traditional Arabic" w:hint="cs"/>
          <w:color w:val="006600"/>
          <w:sz w:val="36"/>
          <w:szCs w:val="36"/>
          <w:rtl/>
          <w:lang w:bidi="ar-LB"/>
        </w:rPr>
        <w:t>الأول</w:t>
      </w:r>
      <w:r w:rsidRPr="00510E08">
        <w:rPr>
          <w:rFonts w:asciiTheme="minorBidi" w:hAnsiTheme="minorBidi" w:cs="Traditional Arabic"/>
          <w:color w:val="006600"/>
          <w:sz w:val="36"/>
          <w:szCs w:val="36"/>
          <w:rtl/>
          <w:lang w:bidi="ar-LB"/>
        </w:rPr>
        <w:t xml:space="preserve"> الذي خلق فيه آدم </w:t>
      </w:r>
      <w:r w:rsidRPr="00510E08">
        <w:rPr>
          <w:color w:val="006600"/>
          <w:sz w:val="36"/>
          <w:szCs w:val="36"/>
        </w:rPr>
        <w:sym w:font="AGA Arabesque" w:char="F075"/>
      </w:r>
      <w:r w:rsidRPr="00510E08">
        <w:rPr>
          <w:rFonts w:asciiTheme="minorBidi" w:hAnsiTheme="minorBidi" w:cs="Traditional Arabic"/>
          <w:color w:val="006600"/>
          <w:sz w:val="36"/>
          <w:szCs w:val="36"/>
          <w:rtl/>
          <w:lang w:bidi="ar-LB"/>
        </w:rPr>
        <w:t xml:space="preserve"> وهو خلافة الله في </w:t>
      </w:r>
      <w:r w:rsidRPr="00510E08">
        <w:rPr>
          <w:rFonts w:asciiTheme="minorBidi" w:hAnsiTheme="minorBidi" w:cs="Traditional Arabic" w:hint="cs"/>
          <w:color w:val="006600"/>
          <w:sz w:val="36"/>
          <w:szCs w:val="36"/>
          <w:rtl/>
          <w:lang w:bidi="ar-LB"/>
        </w:rPr>
        <w:t>أرضه:</w:t>
      </w:r>
      <w:r w:rsidRPr="00510E08">
        <w:rPr>
          <w:rFonts w:asciiTheme="minorBidi" w:hAnsiTheme="minorBidi" w:cs="Traditional Arabic"/>
          <w:color w:val="006600"/>
          <w:sz w:val="36"/>
          <w:szCs w:val="36"/>
          <w:rtl/>
          <w:lang w:bidi="ar-LB"/>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lang w:bidi="ar-LB"/>
        </w:rPr>
        <w:t>وَإِذْ قَالَ رَبُّكَ لِلْمَلاَئِكَةِ إِنِّي جَاعِلٌ فِي الأَرْضِ خَلِيفَةً</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FootnoteReference"/>
          <w:rFonts w:asciiTheme="minorBidi" w:hAnsiTheme="minorBidi" w:cs="Traditional Arabic"/>
          <w:color w:val="FF0000"/>
          <w:sz w:val="36"/>
          <w:szCs w:val="36"/>
          <w:rtl/>
          <w:lang w:bidi="ar-LB"/>
        </w:rPr>
        <w:footnoteReference w:id="66"/>
      </w:r>
      <w:r w:rsidRPr="00510E08">
        <w:rPr>
          <w:rFonts w:ascii="Albertus Medium" w:hAnsi="Albertus Medium" w:cs="Traditional Arabic" w:hint="cs"/>
          <w:i/>
          <w:color w:val="FF0000"/>
          <w:sz w:val="36"/>
          <w:szCs w:val="36"/>
          <w:vertAlign w:val="superscript"/>
          <w:rtl/>
          <w:lang w:bidi="ar-LB"/>
        </w:rPr>
        <w:t>)</w:t>
      </w:r>
      <w:r w:rsidRPr="00510E08">
        <w:rPr>
          <w:rFonts w:ascii="Albertus Medium" w:hAnsi="Albertus Medium" w:cs="Traditional Arabic" w:hint="cs"/>
          <w:i/>
          <w:color w:val="006600"/>
          <w:sz w:val="36"/>
          <w:szCs w:val="36"/>
          <w:rtl/>
          <w:lang w:bidi="ar-LB"/>
        </w:rPr>
        <w:t>،</w:t>
      </w:r>
      <w:r w:rsidRPr="00510E08">
        <w:rPr>
          <w:rFonts w:asciiTheme="minorBidi" w:hAnsiTheme="minorBidi" w:cs="Traditional Arabic"/>
          <w:color w:val="006600"/>
          <w:sz w:val="36"/>
          <w:szCs w:val="36"/>
          <w:rtl/>
          <w:lang w:bidi="ar-LB"/>
        </w:rPr>
        <w:t xml:space="preserve"> فتؤمن بخلفاء الله وتنصرهم بكل ما خولك ربك</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أما</w:t>
      </w:r>
      <w:r w:rsidRPr="00510E08">
        <w:rPr>
          <w:rFonts w:asciiTheme="minorBidi" w:hAnsiTheme="minorBidi" w:cs="Traditional Arabic"/>
          <w:color w:val="006600"/>
          <w:sz w:val="36"/>
          <w:szCs w:val="36"/>
          <w:rtl/>
          <w:lang w:bidi="ar-LB"/>
        </w:rPr>
        <w:t xml:space="preserve"> سواهم من الناس فلست </w:t>
      </w:r>
      <w:r w:rsidRPr="00B37848">
        <w:rPr>
          <w:rFonts w:asciiTheme="minorBidi" w:hAnsiTheme="minorBidi" w:cs="Traditional Arabic"/>
          <w:color w:val="006600"/>
          <w:sz w:val="36"/>
          <w:szCs w:val="36"/>
          <w:rtl/>
          <w:lang w:bidi="ar-LB"/>
        </w:rPr>
        <w:t>مكلف</w:t>
      </w:r>
      <w:r w:rsidR="00B37848" w:rsidRPr="00B37848">
        <w:rPr>
          <w:rFonts w:asciiTheme="minorBidi" w:hAnsiTheme="minorBidi" w:cs="Traditional Arabic" w:hint="cs"/>
          <w:color w:val="006600"/>
          <w:sz w:val="36"/>
          <w:szCs w:val="36"/>
          <w:rtl/>
          <w:lang w:bidi="ar-LB"/>
        </w:rPr>
        <w:t>اً</w:t>
      </w:r>
      <w:r w:rsidRPr="00B37848">
        <w:rPr>
          <w:rFonts w:asciiTheme="minorBidi" w:hAnsiTheme="minorBidi" w:cs="Traditional Arabic"/>
          <w:color w:val="006600"/>
          <w:sz w:val="36"/>
          <w:szCs w:val="36"/>
          <w:rtl/>
          <w:lang w:bidi="ar-LB"/>
        </w:rPr>
        <w:t xml:space="preserve"> </w:t>
      </w:r>
      <w:r w:rsidR="00B37848" w:rsidRPr="00B37848">
        <w:rPr>
          <w:rFonts w:asciiTheme="minorBidi" w:hAnsiTheme="minorBidi" w:cs="Traditional Arabic" w:hint="cs"/>
          <w:color w:val="006600"/>
          <w:sz w:val="36"/>
          <w:szCs w:val="36"/>
          <w:rtl/>
          <w:lang w:bidi="ar-LB"/>
        </w:rPr>
        <w:t>ب</w:t>
      </w:r>
      <w:r w:rsidRPr="00B37848">
        <w:rPr>
          <w:rFonts w:asciiTheme="minorBidi" w:hAnsiTheme="minorBidi" w:cs="Traditional Arabic" w:hint="cs"/>
          <w:color w:val="006600"/>
          <w:sz w:val="36"/>
          <w:szCs w:val="36"/>
          <w:rtl/>
          <w:lang w:bidi="ar-LB"/>
        </w:rPr>
        <w:t>الإيمان</w:t>
      </w:r>
      <w:r w:rsidRPr="00B37848">
        <w:rPr>
          <w:rFonts w:asciiTheme="minorBidi" w:hAnsiTheme="minorBidi" w:cs="Traditional Arabic"/>
          <w:color w:val="006600"/>
          <w:sz w:val="36"/>
          <w:szCs w:val="36"/>
          <w:rtl/>
          <w:lang w:bidi="ar-LB"/>
        </w:rPr>
        <w:t xml:space="preserve"> </w:t>
      </w:r>
      <w:r w:rsidRPr="00510E08">
        <w:rPr>
          <w:rFonts w:asciiTheme="minorBidi" w:hAnsiTheme="minorBidi" w:cs="Traditional Arabic"/>
          <w:color w:val="006600"/>
          <w:sz w:val="36"/>
          <w:szCs w:val="36"/>
          <w:rtl/>
          <w:lang w:bidi="ar-LB"/>
        </w:rPr>
        <w:t xml:space="preserve">بهم سواء كانوا صحابة رسول الله محمد </w:t>
      </w:r>
      <w:r w:rsidRPr="00510E08">
        <w:rPr>
          <w:rFonts w:asciiTheme="minorBidi" w:hAnsiTheme="minorBidi" w:cs="Traditional Arabic" w:hint="cs"/>
          <w:noProof/>
          <w:color w:val="006600"/>
          <w:sz w:val="36"/>
          <w:szCs w:val="36"/>
          <w:rtl/>
        </w:rPr>
        <w:drawing>
          <wp:inline distT="0" distB="0" distL="0" distR="0" wp14:anchorId="7CDE99A2" wp14:editId="02B8C7FA">
            <wp:extent cx="198755" cy="151130"/>
            <wp:effectExtent l="19050" t="0" r="0" b="0"/>
            <wp:docPr id="37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أم</w:t>
      </w:r>
      <w:r w:rsidRPr="00510E08">
        <w:rPr>
          <w:rFonts w:asciiTheme="minorBidi" w:hAnsiTheme="minorBidi" w:cs="Traditional Arabic"/>
          <w:color w:val="006600"/>
          <w:sz w:val="36"/>
          <w:szCs w:val="36"/>
          <w:rtl/>
          <w:lang w:bidi="ar-LB"/>
        </w:rPr>
        <w:t xml:space="preserve"> غيرهم فلن يسألك الله </w:t>
      </w:r>
      <w:r w:rsidRPr="00510E08">
        <w:rPr>
          <w:rFonts w:asciiTheme="minorBidi" w:hAnsiTheme="minorBidi" w:cs="Traditional Arabic" w:hint="cs"/>
          <w:color w:val="006600"/>
          <w:sz w:val="36"/>
          <w:szCs w:val="36"/>
          <w:rtl/>
          <w:lang w:bidi="ar-LB"/>
        </w:rPr>
        <w:t>إلا</w:t>
      </w:r>
      <w:r w:rsidRPr="00510E08">
        <w:rPr>
          <w:rFonts w:asciiTheme="minorBidi" w:hAnsiTheme="minorBidi" w:cs="Traditional Arabic"/>
          <w:color w:val="006600"/>
          <w:sz w:val="36"/>
          <w:szCs w:val="36"/>
          <w:rtl/>
          <w:lang w:bidi="ar-LB"/>
        </w:rPr>
        <w:t xml:space="preserve"> عن </w:t>
      </w:r>
      <w:r w:rsidRPr="00510E08">
        <w:rPr>
          <w:rFonts w:asciiTheme="minorBidi" w:hAnsiTheme="minorBidi" w:cs="Traditional Arabic" w:hint="cs"/>
          <w:color w:val="006600"/>
          <w:sz w:val="36"/>
          <w:szCs w:val="36"/>
          <w:rtl/>
          <w:lang w:bidi="ar-LB"/>
        </w:rPr>
        <w:t>الإيمان</w:t>
      </w:r>
      <w:r w:rsidRPr="00510E08">
        <w:rPr>
          <w:rFonts w:asciiTheme="minorBidi" w:hAnsiTheme="minorBidi" w:cs="Traditional Arabic"/>
          <w:color w:val="006600"/>
          <w:sz w:val="36"/>
          <w:szCs w:val="36"/>
          <w:rtl/>
          <w:lang w:bidi="ar-LB"/>
        </w:rPr>
        <w:t xml:space="preserve"> بخلفائه في </w:t>
      </w:r>
      <w:r w:rsidRPr="00510E08">
        <w:rPr>
          <w:rFonts w:asciiTheme="minorBidi" w:hAnsiTheme="minorBidi" w:cs="Traditional Arabic" w:hint="cs"/>
          <w:color w:val="006600"/>
          <w:sz w:val="36"/>
          <w:szCs w:val="36"/>
          <w:rtl/>
          <w:lang w:bidi="ar-LB"/>
        </w:rPr>
        <w:t>أرضه،</w:t>
      </w:r>
      <w:r w:rsidRPr="00510E08">
        <w:rPr>
          <w:rFonts w:asciiTheme="minorBidi" w:hAnsiTheme="minorBidi" w:cs="Traditional Arabic"/>
          <w:color w:val="006600"/>
          <w:sz w:val="36"/>
          <w:szCs w:val="36"/>
          <w:rtl/>
          <w:lang w:bidi="ar-LB"/>
        </w:rPr>
        <w:t xml:space="preserve"> فإن ختم لك بخير وآمنت بخلفاء الله في </w:t>
      </w:r>
      <w:r w:rsidRPr="00510E08">
        <w:rPr>
          <w:rFonts w:asciiTheme="minorBidi" w:hAnsiTheme="minorBidi" w:cs="Traditional Arabic" w:hint="cs"/>
          <w:color w:val="006600"/>
          <w:sz w:val="36"/>
          <w:szCs w:val="36"/>
          <w:rtl/>
          <w:lang w:bidi="ar-LB"/>
        </w:rPr>
        <w:t>أرضه</w:t>
      </w:r>
      <w:r w:rsidRPr="00510E08">
        <w:rPr>
          <w:rFonts w:asciiTheme="minorBidi" w:hAnsiTheme="minorBidi" w:cs="Traditional Arabic"/>
          <w:color w:val="006600"/>
          <w:sz w:val="36"/>
          <w:szCs w:val="36"/>
          <w:rtl/>
          <w:lang w:bidi="ar-LB"/>
        </w:rPr>
        <w:t xml:space="preserve"> حتى </w:t>
      </w:r>
      <w:r w:rsidRPr="00510E08">
        <w:rPr>
          <w:rFonts w:asciiTheme="minorBidi" w:hAnsiTheme="minorBidi" w:cs="Traditional Arabic" w:hint="cs"/>
          <w:color w:val="006600"/>
          <w:sz w:val="36"/>
          <w:szCs w:val="36"/>
          <w:rtl/>
          <w:lang w:bidi="ar-LB"/>
        </w:rPr>
        <w:t>آخرهم</w:t>
      </w:r>
      <w:r w:rsidRPr="00510E08">
        <w:rPr>
          <w:rFonts w:asciiTheme="minorBidi" w:hAnsiTheme="minorBidi" w:cs="Traditional Arabic"/>
          <w:color w:val="006600"/>
          <w:sz w:val="36"/>
          <w:szCs w:val="36"/>
          <w:rtl/>
          <w:lang w:bidi="ar-LB"/>
        </w:rPr>
        <w:t xml:space="preserve"> في زمانك فقد نجوت </w:t>
      </w:r>
      <w:r w:rsidRPr="00510E08">
        <w:rPr>
          <w:rFonts w:asciiTheme="minorBidi" w:hAnsiTheme="minorBidi" w:cs="Traditional Arabic" w:hint="cs"/>
          <w:color w:val="006600"/>
          <w:sz w:val="36"/>
          <w:szCs w:val="36"/>
          <w:rtl/>
          <w:lang w:bidi="ar-LB"/>
        </w:rPr>
        <w:t>وإلا</w:t>
      </w:r>
      <w:r w:rsidRPr="00510E08">
        <w:rPr>
          <w:rFonts w:asciiTheme="minorBidi" w:hAnsiTheme="minorBidi" w:cs="Traditional Arabic"/>
          <w:color w:val="006600"/>
          <w:sz w:val="36"/>
          <w:szCs w:val="36"/>
          <w:rtl/>
          <w:lang w:bidi="ar-LB"/>
        </w:rPr>
        <w:t xml:space="preserve"> فالنار </w:t>
      </w:r>
      <w:r w:rsidRPr="00510E08">
        <w:rPr>
          <w:rFonts w:asciiTheme="minorBidi" w:hAnsiTheme="minorBidi" w:cs="Traditional Arabic" w:hint="cs"/>
          <w:color w:val="006600"/>
          <w:sz w:val="36"/>
          <w:szCs w:val="36"/>
          <w:rtl/>
          <w:lang w:bidi="ar-LB"/>
        </w:rPr>
        <w:t>أعاذك</w:t>
      </w:r>
      <w:r w:rsidRPr="00510E08">
        <w:rPr>
          <w:rFonts w:asciiTheme="minorBidi" w:hAnsiTheme="minorBidi" w:cs="Traditional Arabic"/>
          <w:color w:val="006600"/>
          <w:sz w:val="36"/>
          <w:szCs w:val="36"/>
          <w:rtl/>
          <w:lang w:bidi="ar-LB"/>
        </w:rPr>
        <w:t xml:space="preserve"> الله منها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وهذا قانون </w:t>
      </w:r>
      <w:r w:rsidRPr="00510E08">
        <w:rPr>
          <w:rFonts w:asciiTheme="minorBidi" w:hAnsiTheme="minorBidi" w:cs="Traditional Arabic" w:hint="cs"/>
          <w:color w:val="006600"/>
          <w:sz w:val="36"/>
          <w:szCs w:val="36"/>
          <w:rtl/>
          <w:lang w:bidi="ar-LB"/>
        </w:rPr>
        <w:t>الإيمان</w:t>
      </w:r>
      <w:r w:rsidRPr="00510E08">
        <w:rPr>
          <w:rFonts w:asciiTheme="minorBidi" w:hAnsiTheme="minorBidi" w:cs="Traditional Arabic"/>
          <w:color w:val="006600"/>
          <w:sz w:val="36"/>
          <w:szCs w:val="36"/>
          <w:rtl/>
          <w:lang w:bidi="ar-LB"/>
        </w:rPr>
        <w:t xml:space="preserve"> كما </w:t>
      </w:r>
      <w:r w:rsidRPr="00510E08">
        <w:rPr>
          <w:rFonts w:asciiTheme="minorBidi" w:hAnsiTheme="minorBidi" w:cs="Traditional Arabic" w:hint="cs"/>
          <w:color w:val="006600"/>
          <w:sz w:val="36"/>
          <w:szCs w:val="36"/>
          <w:rtl/>
          <w:lang w:bidi="ar-LB"/>
        </w:rPr>
        <w:t>أ</w:t>
      </w:r>
      <w:r w:rsidRPr="00510E08">
        <w:rPr>
          <w:rFonts w:asciiTheme="minorBidi" w:hAnsiTheme="minorBidi" w:cs="Traditional Arabic"/>
          <w:color w:val="006600"/>
          <w:sz w:val="36"/>
          <w:szCs w:val="36"/>
          <w:rtl/>
          <w:lang w:bidi="ar-LB"/>
        </w:rPr>
        <w:t xml:space="preserve">نزله تعالى فهل تجد فيه </w:t>
      </w:r>
      <w:r w:rsidRPr="00510E08">
        <w:rPr>
          <w:rFonts w:asciiTheme="minorBidi" w:hAnsiTheme="minorBidi" w:cs="Traditional Arabic" w:hint="cs"/>
          <w:color w:val="006600"/>
          <w:sz w:val="36"/>
          <w:szCs w:val="36"/>
          <w:rtl/>
          <w:lang w:bidi="ar-LB"/>
        </w:rPr>
        <w:t>الإيمان</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بأصحاب</w:t>
      </w:r>
      <w:r w:rsidRPr="00510E08">
        <w:rPr>
          <w:rFonts w:asciiTheme="minorBidi" w:hAnsiTheme="minorBidi" w:cs="Traditional Arabic"/>
          <w:color w:val="006600"/>
          <w:sz w:val="36"/>
          <w:szCs w:val="36"/>
          <w:rtl/>
          <w:lang w:bidi="ar-LB"/>
        </w:rPr>
        <w:t xml:space="preserve"> الرسل </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خلفاء الله في </w:t>
      </w:r>
      <w:r w:rsidRPr="00510E08">
        <w:rPr>
          <w:rFonts w:asciiTheme="minorBidi" w:hAnsiTheme="minorBidi" w:cs="Traditional Arabic" w:hint="cs"/>
          <w:color w:val="006600"/>
          <w:sz w:val="36"/>
          <w:szCs w:val="36"/>
          <w:rtl/>
          <w:lang w:bidi="ar-LB"/>
        </w:rPr>
        <w:t>أرضه</w:t>
      </w:r>
      <w:r w:rsidRPr="00510E08">
        <w:rPr>
          <w:rFonts w:asciiTheme="minorBidi" w:hAnsiTheme="minorBidi" w:cs="Traditional Arabic"/>
          <w:color w:val="006600"/>
          <w:sz w:val="36"/>
          <w:szCs w:val="36"/>
          <w:rtl/>
          <w:lang w:bidi="ar-LB"/>
        </w:rPr>
        <w:t xml:space="preserve"> - قال تعالى</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lang w:bidi="ar-LB"/>
        </w:rPr>
        <w:t>آمَنَ الرَّسُولُ بِمَا أُنزِلَ إِلَيْهِ مِن رَّبِّهِ وَالْمُؤْمِنُونَ كُلٌّ آمَنَ بِاللّهِ وَمَلآئِكَتِهِ وَكُتُبِهِ وَرُسُلِهِ لاَ نُفَرِّقُ بَيْنَ أَحَدٍ مِّن رُّسُلِهِ وَقَالُواْ سَمِعْنَا وَأَطَعْنَا غُفْرَانَكَ رَبَّنَا وَإِلَيْكَ الْمَصِيرُ</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FootnoteReference"/>
          <w:rFonts w:asciiTheme="minorBidi" w:hAnsiTheme="minorBidi" w:cs="Traditional Arabic"/>
          <w:color w:val="FF0000"/>
          <w:sz w:val="36"/>
          <w:szCs w:val="36"/>
          <w:rtl/>
          <w:lang w:bidi="ar-LB"/>
        </w:rPr>
        <w:footnoteReference w:id="67"/>
      </w:r>
      <w:r w:rsidRPr="00510E08">
        <w:rPr>
          <w:rFonts w:ascii="Albertus Medium" w:hAnsi="Albertus Medium" w:cs="Traditional Arabic" w:hint="cs"/>
          <w:i/>
          <w:color w:val="FF0000"/>
          <w:sz w:val="36"/>
          <w:szCs w:val="36"/>
          <w:vertAlign w:val="superscript"/>
          <w:rtl/>
        </w:rPr>
        <w:t>)</w:t>
      </w:r>
      <w:r w:rsidRPr="00510E08">
        <w:rPr>
          <w:rFonts w:ascii="Albertus Medium" w:hAnsi="Albertus Medium" w:cs="Traditional Arabic" w:hint="cs"/>
          <w:i/>
          <w:color w:val="006600"/>
          <w:sz w:val="36"/>
          <w:szCs w:val="36"/>
          <w:rtl/>
        </w:rPr>
        <w:t>،</w:t>
      </w:r>
      <w:r w:rsidRPr="00510E08">
        <w:rPr>
          <w:rFonts w:asciiTheme="minorBidi" w:hAnsiTheme="minorBidi" w:cs="Traditional Arabic"/>
          <w:color w:val="006600"/>
          <w:sz w:val="36"/>
          <w:szCs w:val="36"/>
          <w:rtl/>
          <w:lang w:bidi="ar-LB"/>
        </w:rPr>
        <w:t xml:space="preserve"> فعليك </w:t>
      </w:r>
      <w:r w:rsidRPr="00510E08">
        <w:rPr>
          <w:rFonts w:asciiTheme="minorBidi" w:hAnsiTheme="minorBidi" w:cs="Traditional Arabic" w:hint="cs"/>
          <w:color w:val="006600"/>
          <w:sz w:val="36"/>
          <w:szCs w:val="36"/>
          <w:rtl/>
          <w:lang w:bidi="ar-LB"/>
        </w:rPr>
        <w:t>الإيمان</w:t>
      </w:r>
      <w:r w:rsidRPr="00510E08">
        <w:rPr>
          <w:rFonts w:asciiTheme="minorBidi" w:hAnsiTheme="minorBidi" w:cs="Traditional Arabic"/>
          <w:color w:val="006600"/>
          <w:sz w:val="36"/>
          <w:szCs w:val="36"/>
          <w:rtl/>
          <w:lang w:bidi="ar-LB"/>
        </w:rPr>
        <w:t xml:space="preserve"> بخاتم الرسل من الله محمد </w:t>
      </w:r>
      <w:r w:rsidRPr="00510E08">
        <w:rPr>
          <w:rFonts w:asciiTheme="minorBidi" w:hAnsiTheme="minorBidi" w:cs="Traditional Arabic" w:hint="cs"/>
          <w:noProof/>
          <w:color w:val="006600"/>
          <w:sz w:val="36"/>
          <w:szCs w:val="36"/>
          <w:rtl/>
        </w:rPr>
        <w:drawing>
          <wp:inline distT="0" distB="0" distL="0" distR="0" wp14:anchorId="05DC797F" wp14:editId="762DAF0A">
            <wp:extent cx="198755" cy="151130"/>
            <wp:effectExtent l="19050" t="0" r="0" b="0"/>
            <wp:docPr id="37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والأئمة</w:t>
      </w:r>
      <w:r w:rsidRPr="00510E08">
        <w:rPr>
          <w:rFonts w:asciiTheme="minorBidi" w:hAnsiTheme="minorBidi" w:cs="Traditional Arabic"/>
          <w:color w:val="006600"/>
          <w:sz w:val="36"/>
          <w:szCs w:val="36"/>
          <w:rtl/>
          <w:lang w:bidi="ar-LB"/>
        </w:rPr>
        <w:t xml:space="preserve"> </w:t>
      </w:r>
      <w:r w:rsidRPr="00534006">
        <w:rPr>
          <w:rFonts w:asciiTheme="minorBidi" w:hAnsiTheme="minorBidi" w:cs="Traditional Arabic"/>
          <w:color w:val="006600"/>
          <w:sz w:val="36"/>
          <w:szCs w:val="36"/>
          <w:rtl/>
          <w:lang w:bidi="ar-LB"/>
        </w:rPr>
        <w:t>خلفاء الله</w:t>
      </w:r>
      <w:r w:rsidR="00534006" w:rsidRPr="00534006">
        <w:rPr>
          <w:rFonts w:asciiTheme="minorBidi" w:hAnsiTheme="minorBidi" w:cs="Traditional Arabic" w:hint="cs"/>
          <w:color w:val="006600"/>
          <w:sz w:val="36"/>
          <w:szCs w:val="36"/>
          <w:rtl/>
          <w:lang w:bidi="ar-LB"/>
        </w:rPr>
        <w:t xml:space="preserve"> في</w:t>
      </w:r>
      <w:r w:rsidRPr="00534006">
        <w:rPr>
          <w:rFonts w:asciiTheme="minorBidi" w:hAnsiTheme="minorBidi" w:cs="Traditional Arabic"/>
          <w:color w:val="006600"/>
          <w:sz w:val="36"/>
          <w:szCs w:val="36"/>
          <w:rtl/>
          <w:lang w:bidi="ar-LB"/>
        </w:rPr>
        <w:t xml:space="preserve"> </w:t>
      </w:r>
      <w:r w:rsidRPr="00534006">
        <w:rPr>
          <w:rFonts w:asciiTheme="minorBidi" w:hAnsiTheme="minorBidi" w:cs="Traditional Arabic" w:hint="cs"/>
          <w:color w:val="006600"/>
          <w:sz w:val="36"/>
          <w:szCs w:val="36"/>
          <w:rtl/>
          <w:lang w:bidi="ar-LB"/>
        </w:rPr>
        <w:t>أرضه</w:t>
      </w:r>
      <w:r w:rsidR="007C1AC3">
        <w:rPr>
          <w:rFonts w:asciiTheme="minorBidi" w:hAnsiTheme="minorBidi" w:cs="Traditional Arabic" w:hint="cs"/>
          <w:color w:val="006600"/>
          <w:sz w:val="36"/>
          <w:szCs w:val="36"/>
          <w:rtl/>
          <w:lang w:bidi="ar-LB"/>
        </w:rPr>
        <w:t xml:space="preserve"> </w:t>
      </w:r>
      <w:r w:rsidRPr="00510E08">
        <w:rPr>
          <w:rFonts w:asciiTheme="minorBidi" w:hAnsiTheme="minorBidi" w:cs="Traditional Arabic"/>
          <w:color w:val="006600"/>
          <w:sz w:val="36"/>
          <w:szCs w:val="36"/>
          <w:rtl/>
          <w:lang w:bidi="ar-LB"/>
        </w:rPr>
        <w:t xml:space="preserve">الذين هم رسل محمد </w:t>
      </w:r>
      <w:r w:rsidRPr="00510E08">
        <w:rPr>
          <w:rFonts w:asciiTheme="minorBidi" w:hAnsiTheme="minorBidi" w:cs="Traditional Arabic" w:hint="cs"/>
          <w:noProof/>
          <w:color w:val="006600"/>
          <w:sz w:val="36"/>
          <w:szCs w:val="36"/>
          <w:rtl/>
        </w:rPr>
        <w:drawing>
          <wp:inline distT="0" distB="0" distL="0" distR="0" wp14:anchorId="51A1026A" wp14:editId="28E68DE0">
            <wp:extent cx="198755" cy="151130"/>
            <wp:effectExtent l="19050" t="0" r="0" b="0"/>
            <wp:docPr id="37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lang w:bidi="ar-LB"/>
        </w:rPr>
        <w:t xml:space="preserve"> للناس</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وهم </w:t>
      </w:r>
      <w:r w:rsidRPr="00510E08">
        <w:rPr>
          <w:rFonts w:asciiTheme="minorBidi" w:hAnsiTheme="minorBidi" w:cs="Traditional Arabic" w:hint="cs"/>
          <w:color w:val="006600"/>
          <w:sz w:val="36"/>
          <w:szCs w:val="36"/>
          <w:rtl/>
          <w:lang w:bidi="ar-LB"/>
        </w:rPr>
        <w:t>(</w:t>
      </w:r>
      <w:r w:rsidR="00FE03BD">
        <w:rPr>
          <w:rFonts w:asciiTheme="minorBidi" w:hAnsiTheme="minorBidi" w:cs="Traditional Arabic" w:hint="cs"/>
          <w:color w:val="006600"/>
          <w:sz w:val="36"/>
          <w:szCs w:val="36"/>
          <w:rtl/>
          <w:lang w:bidi="ar-LB"/>
        </w:rPr>
        <w:t>١٢</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إماماً</w:t>
      </w:r>
      <w:r w:rsidRPr="00510E08">
        <w:rPr>
          <w:rFonts w:asciiTheme="minorBidi" w:hAnsiTheme="minorBidi" w:cs="Traditional Arabic"/>
          <w:color w:val="006600"/>
          <w:sz w:val="36"/>
          <w:szCs w:val="36"/>
          <w:rtl/>
          <w:lang w:bidi="ar-LB"/>
        </w:rPr>
        <w:t xml:space="preserve"> و</w:t>
      </w:r>
      <w:r w:rsidRPr="00510E08">
        <w:rPr>
          <w:rFonts w:asciiTheme="minorBidi" w:hAnsiTheme="minorBidi" w:cs="Traditional Arabic" w:hint="cs"/>
          <w:color w:val="006600"/>
          <w:sz w:val="36"/>
          <w:szCs w:val="36"/>
          <w:rtl/>
          <w:lang w:bidi="ar-LB"/>
        </w:rPr>
        <w:t>(</w:t>
      </w:r>
      <w:r w:rsidR="00FE03BD">
        <w:rPr>
          <w:rFonts w:asciiTheme="minorBidi" w:hAnsiTheme="minorBidi" w:cs="Traditional Arabic" w:hint="cs"/>
          <w:color w:val="006600"/>
          <w:sz w:val="36"/>
          <w:szCs w:val="36"/>
          <w:rtl/>
          <w:lang w:bidi="ar-LB"/>
        </w:rPr>
        <w:t>١٢</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مهديا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كما في وصية نبيكم محمد </w:t>
      </w:r>
      <w:r w:rsidRPr="00510E08">
        <w:rPr>
          <w:rFonts w:asciiTheme="minorBidi" w:hAnsiTheme="minorBidi" w:cs="Traditional Arabic" w:hint="cs"/>
          <w:noProof/>
          <w:color w:val="006600"/>
          <w:sz w:val="36"/>
          <w:szCs w:val="36"/>
          <w:rtl/>
        </w:rPr>
        <w:drawing>
          <wp:inline distT="0" distB="0" distL="0" distR="0" wp14:anchorId="2FDD9D66" wp14:editId="63EC0F6B">
            <wp:extent cx="198755" cy="151130"/>
            <wp:effectExtent l="19050" t="0" r="0" b="0"/>
            <wp:docPr id="37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lang w:bidi="ar-LB"/>
        </w:rPr>
        <w:t xml:space="preserve"> التي نقلها الشيخ الطوسي </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رحمه الله</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ولم ينقل </w:t>
      </w:r>
      <w:r w:rsidRPr="00510E08">
        <w:rPr>
          <w:rFonts w:asciiTheme="minorBidi" w:hAnsiTheme="minorBidi" w:cs="Traditional Arabic" w:hint="cs"/>
          <w:color w:val="006600"/>
          <w:sz w:val="36"/>
          <w:szCs w:val="36"/>
          <w:rtl/>
          <w:lang w:bidi="ar-LB"/>
        </w:rPr>
        <w:t>أ</w:t>
      </w:r>
      <w:r w:rsidRPr="00510E08">
        <w:rPr>
          <w:rFonts w:asciiTheme="minorBidi" w:hAnsiTheme="minorBidi" w:cs="Traditional Arabic"/>
          <w:color w:val="006600"/>
          <w:sz w:val="36"/>
          <w:szCs w:val="36"/>
          <w:rtl/>
          <w:lang w:bidi="ar-LB"/>
        </w:rPr>
        <w:t xml:space="preserve">حد غيره وصية لرسول الله </w:t>
      </w:r>
      <w:r w:rsidRPr="00510E08">
        <w:rPr>
          <w:rFonts w:asciiTheme="minorBidi" w:hAnsiTheme="minorBidi" w:cs="Traditional Arabic" w:hint="cs"/>
          <w:noProof/>
          <w:color w:val="006600"/>
          <w:sz w:val="36"/>
          <w:szCs w:val="36"/>
          <w:rtl/>
        </w:rPr>
        <w:drawing>
          <wp:inline distT="0" distB="0" distL="0" distR="0" wp14:anchorId="72187301" wp14:editId="2F00E639">
            <wp:extent cx="198755" cy="151130"/>
            <wp:effectExtent l="19050" t="0" r="0" b="0"/>
            <wp:docPr id="37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lang w:bidi="ar-LB"/>
        </w:rPr>
        <w:t xml:space="preserve"> ليلة وفاة غيرها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والقرآن </w:t>
      </w:r>
      <w:r w:rsidRPr="00510E08">
        <w:rPr>
          <w:rFonts w:asciiTheme="minorBidi" w:hAnsiTheme="minorBidi" w:cs="Traditional Arabic" w:hint="cs"/>
          <w:color w:val="006600"/>
          <w:sz w:val="36"/>
          <w:szCs w:val="36"/>
          <w:rtl/>
          <w:lang w:bidi="ar-LB"/>
        </w:rPr>
        <w:t>أ</w:t>
      </w:r>
      <w:r w:rsidRPr="00510E08">
        <w:rPr>
          <w:rFonts w:asciiTheme="minorBidi" w:hAnsiTheme="minorBidi" w:cs="Traditional Arabic"/>
          <w:color w:val="006600"/>
          <w:sz w:val="36"/>
          <w:szCs w:val="36"/>
          <w:rtl/>
          <w:lang w:bidi="ar-LB"/>
        </w:rPr>
        <w:t>وجب الوصية عند حضور الموت في قوله تعالى</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lang w:bidi="ar-LB"/>
        </w:rPr>
        <w:t>كُتِبَ عَلَيْكُمْ إِذَا حَضَرَ أَحَدَكُمُ الْمَوْتُ إِن تَرَكَ خَيْراً الْوَصِيَّةُ لِلْوَالِدَيْنِ وَالأقْرَبِينَ بِالْمَعْرُوفِ حَقّاً عَلَى الْمُتَّقِينَ</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FootnoteReference"/>
          <w:rFonts w:asciiTheme="minorBidi" w:hAnsiTheme="minorBidi" w:cs="Traditional Arabic"/>
          <w:color w:val="FF0000"/>
          <w:sz w:val="36"/>
          <w:szCs w:val="36"/>
          <w:rtl/>
          <w:lang w:bidi="ar-LB"/>
        </w:rPr>
        <w:footnoteReference w:id="68"/>
      </w:r>
      <w:r w:rsidRPr="00510E08">
        <w:rPr>
          <w:rFonts w:ascii="Albertus Medium" w:hAnsi="Albertus Medium" w:cs="Traditional Arabic" w:hint="cs"/>
          <w:i/>
          <w:color w:val="FF0000"/>
          <w:sz w:val="36"/>
          <w:szCs w:val="36"/>
          <w:vertAlign w:val="superscript"/>
          <w:rtl/>
        </w:rPr>
        <w:t>)</w:t>
      </w:r>
      <w:r w:rsidRPr="00510E08">
        <w:rPr>
          <w:rFonts w:ascii="Albertus Medium" w:hAnsi="Albertus Medium" w:cs="Traditional Arabic" w:hint="cs"/>
          <w:i/>
          <w:color w:val="006600"/>
          <w:sz w:val="36"/>
          <w:szCs w:val="36"/>
          <w:rtl/>
        </w:rPr>
        <w:t>،</w:t>
      </w:r>
      <w:r w:rsidRPr="00510E08">
        <w:rPr>
          <w:rFonts w:asciiTheme="minorBidi" w:hAnsiTheme="minorBidi" w:cs="Traditional Arabic"/>
          <w:color w:val="006600"/>
          <w:sz w:val="36"/>
          <w:szCs w:val="36"/>
          <w:rtl/>
          <w:lang w:bidi="ar-LB"/>
        </w:rPr>
        <w:t xml:space="preserve"> فلا مناص من قبول هذه الوصية اليتيمة ومن يردها سواء من السنة </w:t>
      </w:r>
      <w:r w:rsidRPr="00510E08">
        <w:rPr>
          <w:rFonts w:asciiTheme="minorBidi" w:hAnsiTheme="minorBidi" w:cs="Traditional Arabic" w:hint="cs"/>
          <w:color w:val="006600"/>
          <w:sz w:val="36"/>
          <w:szCs w:val="36"/>
          <w:rtl/>
          <w:lang w:bidi="ar-LB"/>
        </w:rPr>
        <w:t>أم</w:t>
      </w:r>
      <w:r w:rsidRPr="00510E08">
        <w:rPr>
          <w:rFonts w:asciiTheme="minorBidi" w:hAnsiTheme="minorBidi" w:cs="Traditional Arabic"/>
          <w:color w:val="006600"/>
          <w:sz w:val="36"/>
          <w:szCs w:val="36"/>
          <w:rtl/>
          <w:lang w:bidi="ar-LB"/>
        </w:rPr>
        <w:t xml:space="preserve"> الشيعة يتهم رسول الله محمد</w:t>
      </w:r>
      <w:r w:rsidRPr="00510E08">
        <w:rPr>
          <w:rFonts w:asciiTheme="minorBidi" w:hAnsiTheme="minorBidi" w:cs="Traditional Arabic" w:hint="cs"/>
          <w:color w:val="006600"/>
          <w:sz w:val="36"/>
          <w:szCs w:val="36"/>
          <w:rtl/>
          <w:lang w:bidi="ar-LB"/>
        </w:rPr>
        <w:t>اً</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noProof/>
          <w:color w:val="006600"/>
          <w:sz w:val="36"/>
          <w:szCs w:val="36"/>
          <w:rtl/>
        </w:rPr>
        <w:drawing>
          <wp:inline distT="0" distB="0" distL="0" distR="0" wp14:anchorId="508CF219" wp14:editId="4A30774F">
            <wp:extent cx="198755" cy="151130"/>
            <wp:effectExtent l="19050" t="0" r="0" b="0"/>
            <wp:docPr id="38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lang w:bidi="ar-LB"/>
        </w:rPr>
        <w:t xml:space="preserve"> بمخالفة القرآن وحاشاه </w:t>
      </w:r>
      <w:r w:rsidRPr="00510E08">
        <w:rPr>
          <w:rFonts w:asciiTheme="minorBidi" w:hAnsiTheme="minorBidi" w:cs="Traditional Arabic" w:hint="cs"/>
          <w:noProof/>
          <w:color w:val="006600"/>
          <w:sz w:val="36"/>
          <w:szCs w:val="36"/>
          <w:rtl/>
        </w:rPr>
        <w:drawing>
          <wp:inline distT="0" distB="0" distL="0" distR="0" wp14:anchorId="405DDD74" wp14:editId="6C05771E">
            <wp:extent cx="198755" cy="151130"/>
            <wp:effectExtent l="19050" t="0" r="0" b="0"/>
            <wp:docPr id="38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lang w:bidi="ar-LB"/>
        </w:rPr>
        <w:t xml:space="preserve"> من </w:t>
      </w:r>
      <w:r w:rsidRPr="00510E08">
        <w:rPr>
          <w:rFonts w:asciiTheme="minorBidi" w:hAnsiTheme="minorBidi" w:cs="Traditional Arabic" w:hint="cs"/>
          <w:color w:val="006600"/>
          <w:sz w:val="36"/>
          <w:szCs w:val="36"/>
          <w:rtl/>
          <w:lang w:bidi="ar-LB"/>
        </w:rPr>
        <w:t>أن</w:t>
      </w:r>
      <w:r w:rsidRPr="00510E08">
        <w:rPr>
          <w:rFonts w:asciiTheme="minorBidi" w:hAnsiTheme="minorBidi" w:cs="Traditional Arabic"/>
          <w:color w:val="006600"/>
          <w:sz w:val="36"/>
          <w:szCs w:val="36"/>
          <w:rtl/>
          <w:lang w:bidi="ar-LB"/>
        </w:rPr>
        <w:t xml:space="preserve"> يخالف قول الله سبحانه.</w:t>
      </w:r>
    </w:p>
    <w:p w14:paraId="5F9E139B" w14:textId="77777777" w:rsidR="00E752F8" w:rsidRPr="00931E11" w:rsidRDefault="00E752F8"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931E11">
        <w:rPr>
          <w:rFonts w:ascii="Traditional Arabic" w:eastAsia="Calibri" w:hAnsi="Traditional Arabic" w:cs="Traditional Arabic"/>
          <w:color w:val="006600"/>
          <w:sz w:val="36"/>
          <w:szCs w:val="36"/>
          <w:rtl/>
          <w:lang w:val="x-none" w:eastAsia="x-none" w:bidi="fa-IR"/>
        </w:rPr>
        <w:t>شما اگر طالب حق هستی، باید به قانون خداوند پای</w:t>
      </w:r>
      <w:r w:rsidRPr="00931E11">
        <w:rPr>
          <w:rFonts w:ascii="Traditional Arabic" w:eastAsia="Calibri" w:hAnsi="Traditional Arabic" w:cs="Traditional Arabic" w:hint="cs"/>
          <w:color w:val="006600"/>
          <w:sz w:val="36"/>
          <w:szCs w:val="36"/>
          <w:rtl/>
          <w:lang w:val="x-none" w:eastAsia="x-none" w:bidi="fa-IR"/>
        </w:rPr>
        <w:t>‌</w:t>
      </w:r>
      <w:r w:rsidRPr="00931E11">
        <w:rPr>
          <w:rFonts w:ascii="Traditional Arabic" w:eastAsia="Calibri" w:hAnsi="Traditional Arabic" w:cs="Traditional Arabic"/>
          <w:color w:val="006600"/>
          <w:sz w:val="36"/>
          <w:szCs w:val="36"/>
          <w:rtl/>
          <w:lang w:val="x-none" w:eastAsia="x-none" w:bidi="fa-IR"/>
        </w:rPr>
        <w:t>بند باشی؛ همان قانون جانشینی خدا بر زمینش که از روز نخست که در آن آدم</w:t>
      </w:r>
      <w:r w:rsidRPr="00931E11">
        <w:rPr>
          <w:rFonts w:ascii="Traditional Arabic" w:eastAsia="Calibri" w:hAnsi="Traditional Arabic" w:cs="Traditional Arabic" w:hint="cs"/>
          <w:color w:val="006600"/>
          <w:sz w:val="36"/>
          <w:szCs w:val="36"/>
          <w:rtl/>
        </w:rPr>
        <w:t xml:space="preserve"> </w:t>
      </w:r>
      <w:r w:rsidRPr="00931E11">
        <w:rPr>
          <w:rFonts w:ascii="Traditional Arabic" w:eastAsia="Calibri" w:hAnsi="Traditional Arabic" w:cs="Traditional Arabic" w:hint="cs"/>
          <w:color w:val="006600"/>
          <w:sz w:val="36"/>
          <w:szCs w:val="36"/>
        </w:rPr>
        <w:sym w:font="Abo-thar" w:char="F067"/>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را آفرید، بنیانش نهاد</w:t>
      </w:r>
      <w:r w:rsidRPr="00931E11">
        <w:rPr>
          <w:rFonts w:ascii="Traditional Arabic" w:eastAsia="Calibri" w:hAnsi="Traditional Arabic" w:cs="Traditional Arabic"/>
          <w:color w:val="006600"/>
          <w:sz w:val="36"/>
          <w:szCs w:val="36"/>
          <w:rtl/>
          <w:lang w:bidi="fa-IR"/>
        </w:rPr>
        <w:t xml:space="preserve">: </w:t>
      </w:r>
      <w:r>
        <w:rPr>
          <w:rFonts w:ascii="Traditional Arabic" w:eastAsia="Calibri" w:hAnsi="Traditional Arabic" w:cs="Traditional Arabic" w:hint="cs"/>
          <w:color w:val="006600"/>
          <w:sz w:val="36"/>
          <w:szCs w:val="36"/>
          <w:lang w:bidi="fa-IR"/>
        </w:rPr>
        <w:t>﴿</w:t>
      </w:r>
      <w:r w:rsidRPr="00931E11">
        <w:rPr>
          <w:rFonts w:ascii="Traditional Arabic" w:eastAsia="Calibri" w:hAnsi="Traditional Arabic" w:cs="Traditional Arabic"/>
          <w:color w:val="006600"/>
          <w:sz w:val="36"/>
          <w:szCs w:val="36"/>
          <w:rtl/>
          <w:lang w:bidi="fa-IR"/>
        </w:rPr>
        <w:t>(</w:t>
      </w:r>
      <w:r w:rsidRPr="00931E11">
        <w:rPr>
          <w:rFonts w:ascii="Traditional Arabic" w:eastAsia="Calibri" w:hAnsi="Traditional Arabic" w:cs="Traditional Arabic"/>
          <w:b/>
          <w:bCs/>
          <w:color w:val="C00000"/>
          <w:sz w:val="36"/>
          <w:szCs w:val="36"/>
          <w:rtl/>
          <w:lang w:val="x-none" w:eastAsia="x-none"/>
        </w:rPr>
        <w:t>و چون پروردگارت به فرشتگان گفت: من در زمين خليفه‌ای قرار می‌دهم</w:t>
      </w:r>
      <w:r w:rsidRPr="00931E11">
        <w:rPr>
          <w:rFonts w:ascii="Traditional Arabic" w:eastAsia="Calibri" w:hAnsi="Traditional Arabic" w:cs="Traditional Arabic"/>
          <w:color w:val="006600"/>
          <w:sz w:val="36"/>
          <w:szCs w:val="36"/>
          <w:rtl/>
        </w:rPr>
        <w:t>)</w:t>
      </w:r>
      <w:r>
        <w:rPr>
          <w:rFonts w:ascii="Traditional Arabic" w:eastAsia="Calibri" w:hAnsi="Traditional Arabic" w:cs="Traditional Arabic" w:hint="cs"/>
          <w:color w:val="006600"/>
          <w:sz w:val="36"/>
          <w:szCs w:val="36"/>
          <w:lang w:bidi="fa-IR"/>
        </w:rPr>
        <w:t>﴾</w:t>
      </w:r>
      <w:r w:rsidRPr="00931E11">
        <w:rPr>
          <w:rFonts w:ascii="Traditional Arabic" w:eastAsia="Calibri" w:hAnsi="Traditional Arabic" w:cs="Traditional Arabic" w:hint="cs"/>
          <w:color w:val="006600"/>
          <w:sz w:val="36"/>
          <w:szCs w:val="36"/>
          <w:rtl/>
          <w:lang w:bidi="fa-IR"/>
        </w:rPr>
        <w:t>،</w:t>
      </w:r>
      <w:r w:rsidRPr="00931E11">
        <w:rPr>
          <w:rFonts w:ascii="Traditional Arabic" w:eastAsia="Calibri" w:hAnsi="Traditional Arabic" w:cs="Traditional Arabic" w:hint="cs"/>
          <w:color w:val="FF0000"/>
          <w:sz w:val="36"/>
          <w:szCs w:val="36"/>
          <w:vertAlign w:val="superscript"/>
          <w:rtl/>
          <w:lang w:bidi="fa-IR"/>
        </w:rPr>
        <w:t>(</w:t>
      </w:r>
      <w:r w:rsidRPr="00931E11">
        <w:rPr>
          <w:rFonts w:ascii="Traditional Arabic" w:eastAsia="Calibri" w:hAnsi="Traditional Arabic" w:cs="Traditional Arabic"/>
          <w:color w:val="FF0000"/>
          <w:sz w:val="36"/>
          <w:szCs w:val="36"/>
          <w:vertAlign w:val="superscript"/>
          <w:rtl/>
          <w:lang w:bidi="fa-IR"/>
        </w:rPr>
        <w:footnoteReference w:id="69"/>
      </w:r>
      <w:r w:rsidRPr="00931E11">
        <w:rPr>
          <w:rFonts w:ascii="Traditional Arabic" w:eastAsia="Calibri" w:hAnsi="Traditional Arabic" w:cs="Traditional Arabic" w:hint="cs"/>
          <w:color w:val="FF0000"/>
          <w:sz w:val="36"/>
          <w:szCs w:val="36"/>
          <w:vertAlign w:val="superscript"/>
          <w:rtl/>
          <w:lang w:bidi="fa-IR"/>
        </w:rPr>
        <w:t>)</w:t>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پس به خلفای الهی ایمان بیاور و با تمام آن‌چه که خداوند به شما ارزانی نموده است، آنها را یاری رسان. در خصوص دیگر مردمان، شما مکلّف نیستی که به آنها ایمان بیاوری، چه اصحاب رسول خدا حضرت محمد</w:t>
      </w:r>
      <w:r w:rsidRPr="00931E11">
        <w:rPr>
          <w:rFonts w:ascii="Traditional Arabic" w:eastAsia="Calibri" w:hAnsi="Traditional Arabic" w:cs="Traditional Arabic" w:hint="cs"/>
          <w:color w:val="006600"/>
          <w:sz w:val="36"/>
          <w:szCs w:val="36"/>
          <w:rtl/>
        </w:rPr>
        <w:t xml:space="preserve"> </w:t>
      </w:r>
      <w:r w:rsidRPr="00931E11">
        <w:rPr>
          <w:rFonts w:ascii="Traditional Arabic" w:eastAsia="Calibri" w:hAnsi="Traditional Arabic" w:cs="Traditional Arabic" w:hint="cs"/>
          <w:color w:val="006600"/>
          <w:sz w:val="36"/>
          <w:szCs w:val="36"/>
        </w:rPr>
        <w:sym w:font="Abo-thar" w:char="F061"/>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 xml:space="preserve">باشند و چه دیگران. خداوند فقط از ایمان به خلفایش در زمینش از شما سؤال و بازخواست خواهد کرد. اگر عاقبت به خیر شدی و به جانشینان خدا در زمینش تا آخرین آنها در زمانت گرویدی، نجات یافته‌ای وگرنه آتش؛ که خداوند شما را از آن در پناه خود گیرد! این همان قانون ایمان است، به همان صورت که </w:t>
      </w:r>
      <w:r w:rsidRPr="00931E11">
        <w:rPr>
          <w:rFonts w:ascii="Traditional Arabic" w:eastAsia="Calibri" w:hAnsi="Traditional Arabic" w:cs="Traditional Arabic"/>
          <w:color w:val="006600"/>
          <w:sz w:val="36"/>
          <w:szCs w:val="36"/>
          <w:rtl/>
          <w:lang w:val="x-none" w:eastAsia="x-none" w:bidi="fa-IR"/>
        </w:rPr>
        <w:lastRenderedPageBreak/>
        <w:t>خداوند متعال نازل فرموده. آیا در آن اثر و نشانه‌ای از ایمان به اصحاب و یاران پیامبران ـ‌جانشینان خدا در زمینش‌ـ می‌یابی؟ حق تعالی می‌فرماید</w:t>
      </w:r>
      <w:r w:rsidRPr="00931E11">
        <w:rPr>
          <w:rFonts w:ascii="Traditional Arabic" w:eastAsia="Calibri" w:hAnsi="Traditional Arabic" w:cs="Traditional Arabic"/>
          <w:color w:val="006600"/>
          <w:sz w:val="36"/>
          <w:szCs w:val="36"/>
          <w:rtl/>
          <w:lang w:bidi="fa-IR"/>
        </w:rPr>
        <w:t xml:space="preserve">: </w:t>
      </w:r>
      <w:r>
        <w:rPr>
          <w:rFonts w:ascii="Traditional Arabic" w:eastAsia="Calibri" w:hAnsi="Traditional Arabic" w:cs="Traditional Arabic" w:hint="cs"/>
          <w:color w:val="006600"/>
          <w:sz w:val="36"/>
          <w:szCs w:val="36"/>
          <w:lang w:bidi="fa-IR"/>
        </w:rPr>
        <w:t>﴿</w:t>
      </w:r>
      <w:r w:rsidRPr="00931E11">
        <w:rPr>
          <w:rFonts w:ascii="Traditional Arabic" w:eastAsia="Calibri" w:hAnsi="Traditional Arabic" w:cs="Traditional Arabic"/>
          <w:color w:val="006600"/>
          <w:sz w:val="36"/>
          <w:szCs w:val="36"/>
          <w:rtl/>
          <w:lang w:bidi="fa-IR"/>
        </w:rPr>
        <w:t>(</w:t>
      </w:r>
      <w:r w:rsidRPr="00931E11">
        <w:rPr>
          <w:rFonts w:ascii="Traditional Arabic" w:eastAsia="Calibri" w:hAnsi="Traditional Arabic" w:cs="Traditional Arabic"/>
          <w:b/>
          <w:bCs/>
          <w:color w:val="C00000"/>
          <w:sz w:val="36"/>
          <w:szCs w:val="36"/>
          <w:rtl/>
          <w:lang w:val="x-none" w:eastAsia="x-none"/>
        </w:rPr>
        <w:t>پيامبر، خود به آن‌چه از جانب پروردگارش به او نازل شده است ايمان دارد و همه‌ی مؤمنان، به خدا و فرشتگانش و کتاب‌هايش و فرستادگانش ايمان دارند ميان هيچ يک از پيامبرانش فرقی نمی‌نهيم. گفتند: شنيديم و اطاعت کرديم. ای پروردگار ما! آمرزشِ تو را خواستاريم که سرانجام همه به سوی تو است</w:t>
      </w:r>
      <w:r w:rsidRPr="00931E11">
        <w:rPr>
          <w:rFonts w:ascii="Traditional Arabic" w:eastAsia="Calibri" w:hAnsi="Traditional Arabic" w:cs="Traditional Arabic"/>
          <w:color w:val="006600"/>
          <w:sz w:val="36"/>
          <w:szCs w:val="36"/>
          <w:rtl/>
        </w:rPr>
        <w:t>)</w:t>
      </w:r>
      <w:r>
        <w:rPr>
          <w:rFonts w:ascii="Traditional Arabic" w:eastAsia="Calibri" w:hAnsi="Traditional Arabic" w:cs="Traditional Arabic" w:hint="cs"/>
          <w:color w:val="006600"/>
          <w:sz w:val="36"/>
          <w:szCs w:val="36"/>
          <w:lang w:bidi="fa-IR"/>
        </w:rPr>
        <w:t>﴾</w:t>
      </w:r>
      <w:r w:rsidRPr="00931E11">
        <w:rPr>
          <w:rFonts w:ascii="Traditional Arabic" w:eastAsia="Calibri" w:hAnsi="Traditional Arabic" w:cs="Traditional Arabic" w:hint="cs"/>
          <w:color w:val="006600"/>
          <w:sz w:val="36"/>
          <w:szCs w:val="36"/>
          <w:rtl/>
          <w:lang w:bidi="fa-IR"/>
        </w:rPr>
        <w:t>،</w:t>
      </w:r>
      <w:r w:rsidRPr="00931E11">
        <w:rPr>
          <w:rFonts w:ascii="Traditional Arabic" w:eastAsia="Calibri" w:hAnsi="Traditional Arabic" w:cs="Traditional Arabic" w:hint="cs"/>
          <w:color w:val="FF0000"/>
          <w:sz w:val="36"/>
          <w:szCs w:val="36"/>
          <w:vertAlign w:val="superscript"/>
          <w:rtl/>
          <w:lang w:bidi="fa-IR"/>
        </w:rPr>
        <w:t>(</w:t>
      </w:r>
      <w:r w:rsidRPr="00931E11">
        <w:rPr>
          <w:rFonts w:ascii="Traditional Arabic" w:eastAsia="Calibri" w:hAnsi="Traditional Arabic" w:cs="Traditional Arabic"/>
          <w:color w:val="FF0000"/>
          <w:sz w:val="36"/>
          <w:szCs w:val="36"/>
          <w:vertAlign w:val="superscript"/>
          <w:rtl/>
          <w:lang w:bidi="fa-IR"/>
        </w:rPr>
        <w:footnoteReference w:id="70"/>
      </w:r>
      <w:r w:rsidRPr="00931E11">
        <w:rPr>
          <w:rFonts w:ascii="Traditional Arabic" w:eastAsia="Calibri" w:hAnsi="Traditional Arabic" w:cs="Traditional Arabic" w:hint="cs"/>
          <w:color w:val="FF0000"/>
          <w:sz w:val="36"/>
          <w:szCs w:val="36"/>
          <w:vertAlign w:val="superscript"/>
          <w:rtl/>
          <w:lang w:bidi="fa-IR"/>
        </w:rPr>
        <w:t>)</w:t>
      </w:r>
      <w:r w:rsidRPr="00931E11">
        <w:rPr>
          <w:rFonts w:ascii="Traditional Arabic" w:eastAsia="Calibri" w:hAnsi="Traditional Arabic" w:cs="Traditional Arabic"/>
          <w:color w:val="006600"/>
          <w:sz w:val="36"/>
          <w:szCs w:val="36"/>
          <w:rtl/>
        </w:rPr>
        <w:t xml:space="preserve">. </w:t>
      </w:r>
      <w:r w:rsidRPr="00931E11">
        <w:rPr>
          <w:rFonts w:ascii="Traditional Arabic" w:eastAsia="Calibri" w:hAnsi="Traditional Arabic" w:cs="Traditional Arabic"/>
          <w:color w:val="006600"/>
          <w:sz w:val="36"/>
          <w:szCs w:val="36"/>
          <w:rtl/>
          <w:lang w:val="x-none" w:eastAsia="x-none" w:bidi="fa-IR"/>
        </w:rPr>
        <w:t>بر شما است ایمان آوردن به خاتم فرستاده‌شدگان از جانب خداوند، حضرت محمد</w:t>
      </w:r>
      <w:r w:rsidRPr="00931E11">
        <w:rPr>
          <w:rFonts w:ascii="Traditional Arabic" w:eastAsia="Calibri" w:hAnsi="Traditional Arabic" w:cs="Traditional Arabic" w:hint="cs"/>
          <w:color w:val="006600"/>
          <w:sz w:val="36"/>
          <w:szCs w:val="36"/>
          <w:rtl/>
        </w:rPr>
        <w:t xml:space="preserve"> </w:t>
      </w:r>
      <w:r w:rsidRPr="00931E11">
        <w:rPr>
          <w:rFonts w:ascii="Traditional Arabic" w:eastAsia="Calibri" w:hAnsi="Traditional Arabic" w:cs="Traditional Arabic" w:hint="cs"/>
          <w:color w:val="006600"/>
          <w:sz w:val="36"/>
          <w:szCs w:val="36"/>
        </w:rPr>
        <w:sym w:font="Abo-thar" w:char="F061"/>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و ائمه که جانشینان خدا در زمینش هستند؛ همان کسانی که فرستادگان حضرت محمد</w:t>
      </w:r>
      <w:r w:rsidRPr="00931E11">
        <w:rPr>
          <w:rFonts w:ascii="Traditional Arabic" w:eastAsia="Calibri" w:hAnsi="Traditional Arabic" w:cs="Traditional Arabic" w:hint="cs"/>
          <w:color w:val="006600"/>
          <w:sz w:val="36"/>
          <w:szCs w:val="36"/>
          <w:rtl/>
        </w:rPr>
        <w:t xml:space="preserve"> </w:t>
      </w:r>
      <w:r w:rsidRPr="00931E11">
        <w:rPr>
          <w:rFonts w:ascii="Traditional Arabic" w:eastAsia="Calibri" w:hAnsi="Traditional Arabic" w:cs="Traditional Arabic" w:hint="cs"/>
          <w:color w:val="006600"/>
          <w:sz w:val="36"/>
          <w:szCs w:val="36"/>
        </w:rPr>
        <w:sym w:font="Abo-thar" w:char="F061"/>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به سوی مردم می‌باشند. ایشان طبق آن‌چه در وصیّت پیامبرتان حضرت محمد</w:t>
      </w:r>
      <w:r w:rsidRPr="00931E11">
        <w:rPr>
          <w:rFonts w:ascii="Traditional Arabic" w:eastAsia="Calibri" w:hAnsi="Traditional Arabic" w:cs="Traditional Arabic" w:hint="cs"/>
          <w:color w:val="006600"/>
          <w:sz w:val="36"/>
          <w:szCs w:val="36"/>
          <w:rtl/>
        </w:rPr>
        <w:t xml:space="preserve"> </w:t>
      </w:r>
      <w:r w:rsidRPr="00931E11">
        <w:rPr>
          <w:rFonts w:ascii="Traditional Arabic" w:eastAsia="Calibri" w:hAnsi="Traditional Arabic" w:cs="Traditional Arabic" w:hint="cs"/>
          <w:color w:val="006600"/>
          <w:sz w:val="36"/>
          <w:szCs w:val="36"/>
        </w:rPr>
        <w:sym w:font="Abo-thar" w:char="F061"/>
      </w:r>
      <w:r w:rsidRPr="00931E11">
        <w:rPr>
          <w:rFonts w:ascii="Traditional Arabic" w:eastAsia="Calibri" w:hAnsi="Traditional Arabic" w:cs="Traditional Arabic" w:hint="cs"/>
          <w:color w:val="006600"/>
          <w:sz w:val="36"/>
          <w:szCs w:val="36"/>
          <w:rtl/>
        </w:rPr>
        <w:t xml:space="preserve"> </w:t>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آمده که فقط شیخ طوسی</w:t>
      </w:r>
      <w:r w:rsidRPr="00931E11">
        <w:rPr>
          <w:rFonts w:ascii="Traditional Arabic" w:eastAsia="Calibri" w:hAnsi="Traditional Arabic" w:cs="Traditional Arabic" w:hint="cs"/>
          <w:color w:val="006600"/>
          <w:sz w:val="36"/>
          <w:szCs w:val="36"/>
          <w:rtl/>
        </w:rPr>
        <w:t xml:space="preserve"> </w:t>
      </w:r>
      <w:r w:rsidRPr="00931E11">
        <w:rPr>
          <w:rFonts w:ascii="Traditional Arabic" w:eastAsia="Calibri" w:hAnsi="Traditional Arabic" w:cs="Traditional Arabic" w:hint="cs"/>
          <w:color w:val="006600"/>
          <w:sz w:val="36"/>
          <w:szCs w:val="36"/>
        </w:rPr>
        <w:sym w:font="Abo-thar" w:char="F065"/>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 xml:space="preserve">آن را نقل کرده و کس دیگری نقل نکرده است، </w:t>
      </w:r>
      <w:r>
        <w:rPr>
          <w:rFonts w:ascii="Traditional Arabic" w:eastAsia="Calibri" w:hAnsi="Traditional Arabic" w:cs="Traditional Arabic" w:hint="cs"/>
          <w:color w:val="006600"/>
          <w:sz w:val="36"/>
          <w:szCs w:val="36"/>
          <w:rtl/>
          <w:lang w:val="x-none" w:eastAsia="x-none" w:bidi="fa-IR"/>
        </w:rPr>
        <w:t>۱۲</w:t>
      </w:r>
      <w:r w:rsidRPr="00931E11">
        <w:rPr>
          <w:rFonts w:ascii="Traditional Arabic" w:eastAsia="Calibri" w:hAnsi="Traditional Arabic" w:cs="Traditional Arabic"/>
          <w:color w:val="006600"/>
          <w:sz w:val="36"/>
          <w:szCs w:val="36"/>
          <w:rtl/>
          <w:lang w:val="x-none" w:eastAsia="x-none" w:bidi="fa-IR"/>
        </w:rPr>
        <w:t xml:space="preserve"> امام و </w:t>
      </w:r>
      <w:r>
        <w:rPr>
          <w:rFonts w:ascii="Traditional Arabic" w:eastAsia="Calibri" w:hAnsi="Traditional Arabic" w:cs="Traditional Arabic" w:hint="cs"/>
          <w:color w:val="006600"/>
          <w:sz w:val="36"/>
          <w:szCs w:val="36"/>
          <w:rtl/>
          <w:lang w:val="x-none" w:eastAsia="x-none" w:bidi="fa-IR"/>
        </w:rPr>
        <w:t>۱۲</w:t>
      </w:r>
      <w:r w:rsidRPr="00931E11">
        <w:rPr>
          <w:rFonts w:ascii="Traditional Arabic" w:eastAsia="Calibri" w:hAnsi="Traditional Arabic" w:cs="Traditional Arabic"/>
          <w:color w:val="006600"/>
          <w:sz w:val="36"/>
          <w:szCs w:val="36"/>
          <w:rtl/>
          <w:lang w:val="x-none" w:eastAsia="x-none" w:bidi="fa-IR"/>
        </w:rPr>
        <w:t xml:space="preserve"> مهدی هستند؛ در حالی که قرآن در آیه‌ی زیر، وصیّت به هنگام مرگ را واجب شمرده است</w:t>
      </w:r>
      <w:r w:rsidRPr="00931E11">
        <w:rPr>
          <w:rFonts w:ascii="Traditional Arabic" w:eastAsia="Calibri" w:hAnsi="Traditional Arabic" w:cs="Traditional Arabic"/>
          <w:color w:val="006600"/>
          <w:sz w:val="36"/>
          <w:szCs w:val="36"/>
          <w:rtl/>
          <w:lang w:bidi="fa-IR"/>
        </w:rPr>
        <w:t xml:space="preserve">: </w:t>
      </w:r>
      <w:r>
        <w:rPr>
          <w:rFonts w:ascii="Traditional Arabic" w:eastAsia="Calibri" w:hAnsi="Traditional Arabic" w:cs="Traditional Arabic" w:hint="cs"/>
          <w:color w:val="006600"/>
          <w:sz w:val="36"/>
          <w:szCs w:val="36"/>
          <w:lang w:bidi="fa-IR"/>
        </w:rPr>
        <w:t>﴿</w:t>
      </w:r>
      <w:r w:rsidRPr="00931E11">
        <w:rPr>
          <w:rFonts w:ascii="Traditional Arabic" w:eastAsia="Calibri" w:hAnsi="Traditional Arabic" w:cs="Traditional Arabic"/>
          <w:color w:val="006600"/>
          <w:sz w:val="36"/>
          <w:szCs w:val="36"/>
          <w:rtl/>
          <w:lang w:bidi="fa-IR"/>
        </w:rPr>
        <w:t>(</w:t>
      </w:r>
      <w:r w:rsidRPr="00931E11">
        <w:rPr>
          <w:rFonts w:ascii="Traditional Arabic" w:eastAsia="Calibri" w:hAnsi="Traditional Arabic" w:cs="Traditional Arabic"/>
          <w:b/>
          <w:bCs/>
          <w:color w:val="C00000"/>
          <w:sz w:val="36"/>
          <w:szCs w:val="36"/>
          <w:rtl/>
          <w:lang w:val="x-none" w:eastAsia="x-none"/>
        </w:rPr>
        <w:t>هرگاه يکی از شما را مرگ فرا رسد و خِیری بر جای گذارد، مقرر شد که درباره‌ی پدر و مادر و خويشاوندان، از روی انصاف وصيت کند و اين حقی است برای پرهيزگاران</w:t>
      </w:r>
      <w:r w:rsidRPr="00931E11">
        <w:rPr>
          <w:rFonts w:ascii="Traditional Arabic" w:eastAsia="Calibri" w:hAnsi="Traditional Arabic" w:cs="Traditional Arabic"/>
          <w:color w:val="006600"/>
          <w:sz w:val="36"/>
          <w:szCs w:val="36"/>
          <w:rtl/>
        </w:rPr>
        <w:t>)</w:t>
      </w:r>
      <w:r>
        <w:rPr>
          <w:rFonts w:ascii="Traditional Arabic" w:eastAsia="Calibri" w:hAnsi="Traditional Arabic" w:cs="Traditional Arabic" w:hint="cs"/>
          <w:color w:val="006600"/>
          <w:sz w:val="36"/>
          <w:szCs w:val="36"/>
          <w:lang w:bidi="fa-IR"/>
        </w:rPr>
        <w:t>﴾</w:t>
      </w:r>
      <w:r w:rsidRPr="00931E11">
        <w:rPr>
          <w:rFonts w:ascii="Traditional Arabic" w:eastAsia="Calibri" w:hAnsi="Traditional Arabic" w:cs="Traditional Arabic" w:hint="cs"/>
          <w:color w:val="006600"/>
          <w:sz w:val="36"/>
          <w:szCs w:val="36"/>
          <w:rtl/>
          <w:lang w:bidi="fa-IR"/>
        </w:rPr>
        <w:t>،</w:t>
      </w:r>
      <w:r w:rsidRPr="00931E11">
        <w:rPr>
          <w:rFonts w:ascii="Traditional Arabic" w:eastAsia="Calibri" w:hAnsi="Traditional Arabic" w:cs="Traditional Arabic" w:hint="cs"/>
          <w:color w:val="FF0000"/>
          <w:sz w:val="36"/>
          <w:szCs w:val="36"/>
          <w:vertAlign w:val="superscript"/>
          <w:rtl/>
          <w:lang w:bidi="fa-IR"/>
        </w:rPr>
        <w:t>(</w:t>
      </w:r>
      <w:r w:rsidRPr="00931E11">
        <w:rPr>
          <w:rFonts w:ascii="Traditional Arabic" w:eastAsia="Calibri" w:hAnsi="Traditional Arabic" w:cs="Traditional Arabic"/>
          <w:color w:val="FF0000"/>
          <w:sz w:val="36"/>
          <w:szCs w:val="36"/>
          <w:vertAlign w:val="superscript"/>
          <w:rtl/>
          <w:lang w:bidi="fa-IR"/>
        </w:rPr>
        <w:footnoteReference w:id="71"/>
      </w:r>
      <w:r w:rsidRPr="00931E11">
        <w:rPr>
          <w:rFonts w:ascii="Traditional Arabic" w:eastAsia="Calibri" w:hAnsi="Traditional Arabic" w:cs="Traditional Arabic" w:hint="cs"/>
          <w:color w:val="FF0000"/>
          <w:sz w:val="36"/>
          <w:szCs w:val="36"/>
          <w:vertAlign w:val="superscript"/>
          <w:rtl/>
          <w:lang w:bidi="fa-IR"/>
        </w:rPr>
        <w:t>)</w:t>
      </w:r>
      <w:r w:rsidRPr="00931E11">
        <w:rPr>
          <w:rFonts w:ascii="Traditional Arabic" w:eastAsia="Calibri" w:hAnsi="Traditional Arabic" w:cs="Traditional Arabic"/>
          <w:color w:val="006600"/>
          <w:sz w:val="36"/>
          <w:szCs w:val="36"/>
          <w:rtl/>
        </w:rPr>
        <w:t>.</w:t>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بنابراین چاره‌ای جز قبول این وصیّت بی</w:t>
      </w:r>
      <w:r w:rsidRPr="00931E11">
        <w:rPr>
          <w:rFonts w:ascii="Traditional Arabic" w:eastAsia="Calibri" w:hAnsi="Traditional Arabic" w:cs="Traditional Arabic"/>
          <w:color w:val="006600"/>
          <w:sz w:val="36"/>
          <w:szCs w:val="36"/>
          <w:lang w:val="x-none" w:eastAsia="x-none" w:bidi="fa-IR"/>
        </w:rPr>
        <w:t>‎</w:t>
      </w:r>
      <w:r w:rsidRPr="00931E11">
        <w:rPr>
          <w:rFonts w:ascii="Traditional Arabic" w:eastAsia="Calibri" w:hAnsi="Traditional Arabic" w:cs="Traditional Arabic"/>
          <w:color w:val="006600"/>
          <w:sz w:val="36"/>
          <w:szCs w:val="36"/>
          <w:rtl/>
          <w:lang w:val="x-none" w:eastAsia="x-none" w:bidi="fa-IR"/>
        </w:rPr>
        <w:t>همتا نیست و کسی که آن را رد کند، چه سنّی باشد و چه شیعه، پیامبر خدا حضرت محمد</w:t>
      </w:r>
      <w:r w:rsidRPr="00931E11">
        <w:rPr>
          <w:rFonts w:ascii="Traditional Arabic" w:eastAsia="Calibri" w:hAnsi="Traditional Arabic" w:cs="Traditional Arabic" w:hint="cs"/>
          <w:color w:val="006600"/>
          <w:sz w:val="36"/>
          <w:szCs w:val="36"/>
          <w:rtl/>
        </w:rPr>
        <w:t xml:space="preserve"> </w:t>
      </w:r>
      <w:r w:rsidRPr="00931E11">
        <w:rPr>
          <w:rFonts w:ascii="Traditional Arabic" w:eastAsia="Calibri" w:hAnsi="Traditional Arabic" w:cs="Traditional Arabic" w:hint="cs"/>
          <w:color w:val="006600"/>
          <w:sz w:val="36"/>
          <w:szCs w:val="36"/>
        </w:rPr>
        <w:sym w:font="Abo-thar" w:char="F061"/>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را به مخالفت با قرآن متهم نموده و حال آن که از آن حضرت بسی دور است که از فرمایش خدای سبحان سرپیچی کند</w:t>
      </w:r>
      <w:r w:rsidRPr="00931E11">
        <w:rPr>
          <w:rFonts w:ascii="Traditional Arabic" w:eastAsia="Calibri" w:hAnsi="Traditional Arabic" w:cs="Traditional Arabic"/>
          <w:color w:val="006600"/>
          <w:sz w:val="36"/>
          <w:szCs w:val="36"/>
          <w:rtl/>
          <w:lang w:bidi="fa-IR"/>
        </w:rPr>
        <w:t xml:space="preserve">. </w:t>
      </w:r>
    </w:p>
    <w:p w14:paraId="4E631A18" w14:textId="77777777" w:rsidR="00E752F8" w:rsidRDefault="00E752F8" w:rsidP="00417AF5">
      <w:pPr>
        <w:widowControl w:val="0"/>
        <w:spacing w:after="0" w:line="240" w:lineRule="auto"/>
        <w:ind w:firstLine="284"/>
        <w:jc w:val="both"/>
        <w:rPr>
          <w:rFonts w:ascii="Traditional Arabic" w:eastAsia="Calibri" w:hAnsi="Traditional Arabic" w:cs="Traditional Arabic"/>
          <w:color w:val="006600"/>
          <w:sz w:val="36"/>
          <w:szCs w:val="36"/>
          <w:rtl/>
          <w:lang w:val="x-none" w:eastAsia="x-none" w:bidi="fa-IR"/>
        </w:rPr>
      </w:pPr>
    </w:p>
    <w:p w14:paraId="58B4E48A" w14:textId="77777777" w:rsidR="00FE03BD" w:rsidRDefault="00FE03BD" w:rsidP="00510E08">
      <w:pPr>
        <w:spacing w:line="240" w:lineRule="auto"/>
        <w:ind w:firstLine="453"/>
        <w:jc w:val="both"/>
        <w:rPr>
          <w:rFonts w:asciiTheme="minorBidi" w:hAnsiTheme="minorBidi" w:cs="Traditional Arabic"/>
          <w:color w:val="006600"/>
          <w:sz w:val="36"/>
          <w:szCs w:val="36"/>
          <w:rtl/>
          <w:lang w:bidi="ar-LB"/>
        </w:rPr>
      </w:pPr>
    </w:p>
    <w:p w14:paraId="6F45B940" w14:textId="1C99F0BB" w:rsidR="00510E08" w:rsidRPr="00510E08" w:rsidRDefault="00510E08" w:rsidP="00510E08">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Traditional Arabic"/>
          <w:color w:val="006600"/>
          <w:sz w:val="36"/>
          <w:szCs w:val="36"/>
          <w:rtl/>
          <w:lang w:bidi="ar-LB"/>
        </w:rPr>
        <w:t xml:space="preserve">والكلام في الوصية طويل ولكن فقط اسأل نفسك وليسأل كل منصف نفسه السؤال الحتمي بعد معرفة ما روي في كتب المسلمين </w:t>
      </w:r>
      <w:r w:rsidRPr="00510E08">
        <w:rPr>
          <w:rFonts w:asciiTheme="minorBidi" w:hAnsiTheme="minorBidi" w:cs="Traditional Arabic" w:hint="cs"/>
          <w:color w:val="006600"/>
          <w:sz w:val="36"/>
          <w:szCs w:val="36"/>
          <w:rtl/>
          <w:lang w:bidi="ar-LB"/>
        </w:rPr>
        <w:t>أن</w:t>
      </w:r>
      <w:r w:rsidRPr="00510E08">
        <w:rPr>
          <w:rFonts w:asciiTheme="minorBidi" w:hAnsiTheme="minorBidi" w:cs="Traditional Arabic"/>
          <w:color w:val="006600"/>
          <w:sz w:val="36"/>
          <w:szCs w:val="36"/>
          <w:rtl/>
          <w:lang w:bidi="ar-LB"/>
        </w:rPr>
        <w:t xml:space="preserve"> رسول الله محمد</w:t>
      </w:r>
      <w:r w:rsidRPr="00510E08">
        <w:rPr>
          <w:rFonts w:asciiTheme="minorBidi" w:hAnsiTheme="minorBidi" w:cs="Traditional Arabic" w:hint="cs"/>
          <w:color w:val="006600"/>
          <w:sz w:val="36"/>
          <w:szCs w:val="36"/>
          <w:rtl/>
          <w:lang w:bidi="ar-LB"/>
        </w:rPr>
        <w:t>اً</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noProof/>
          <w:color w:val="006600"/>
          <w:sz w:val="36"/>
          <w:szCs w:val="36"/>
          <w:rtl/>
        </w:rPr>
        <w:drawing>
          <wp:inline distT="0" distB="0" distL="0" distR="0" wp14:anchorId="28B79AC8" wp14:editId="26B9BF41">
            <wp:extent cx="198755" cy="151130"/>
            <wp:effectExtent l="19050" t="0" r="0" b="0"/>
            <wp:docPr id="38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lang w:bidi="ar-LB"/>
        </w:rPr>
        <w:t xml:space="preserve"> عندما مرض بمرض الموت طلب ورقة وقلم ليكتب كتابا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وصفه رسول الله محمد </w:t>
      </w:r>
      <w:r w:rsidRPr="00510E08">
        <w:rPr>
          <w:rFonts w:asciiTheme="minorBidi" w:hAnsiTheme="minorBidi" w:cs="Traditional Arabic" w:hint="cs"/>
          <w:noProof/>
          <w:color w:val="006600"/>
          <w:sz w:val="36"/>
          <w:szCs w:val="36"/>
          <w:rtl/>
        </w:rPr>
        <w:drawing>
          <wp:inline distT="0" distB="0" distL="0" distR="0" wp14:anchorId="3EEAD6DD" wp14:editId="5241A33E">
            <wp:extent cx="198755" cy="151130"/>
            <wp:effectExtent l="19050" t="0" r="0" b="0"/>
            <wp:docPr id="38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lang w:bidi="ar-LB"/>
        </w:rPr>
        <w:t xml:space="preserve"> بأنه كتاب يعصم الأمة التي تتمسك به من الضلال </w:t>
      </w:r>
      <w:r w:rsidRPr="00510E08">
        <w:rPr>
          <w:rFonts w:asciiTheme="minorBidi" w:hAnsiTheme="minorBidi" w:cs="Traditional Arabic" w:hint="cs"/>
          <w:color w:val="006600"/>
          <w:sz w:val="36"/>
          <w:szCs w:val="36"/>
          <w:rtl/>
          <w:lang w:bidi="ar-LB"/>
        </w:rPr>
        <w:t>إلى</w:t>
      </w:r>
      <w:r w:rsidRPr="00510E08">
        <w:rPr>
          <w:rFonts w:asciiTheme="minorBidi" w:hAnsiTheme="minorBidi" w:cs="Traditional Arabic"/>
          <w:color w:val="006600"/>
          <w:sz w:val="36"/>
          <w:szCs w:val="36"/>
          <w:rtl/>
          <w:lang w:bidi="ar-LB"/>
        </w:rPr>
        <w:t xml:space="preserve"> يوم القيامة</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فمنعه عمر وجماعة معه من كتابة هذا الكتاب في حادثة رزية الخميس المعروفة (راجع رزية الخميس في البخاري مثلا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فالسؤال هو: هل يقبل </w:t>
      </w:r>
      <w:r w:rsidRPr="00510E08">
        <w:rPr>
          <w:rFonts w:asciiTheme="minorBidi" w:hAnsiTheme="minorBidi" w:cs="Traditional Arabic" w:hint="cs"/>
          <w:color w:val="006600"/>
          <w:sz w:val="36"/>
          <w:szCs w:val="36"/>
          <w:rtl/>
          <w:lang w:bidi="ar-LB"/>
        </w:rPr>
        <w:t>أ</w:t>
      </w:r>
      <w:r w:rsidRPr="00510E08">
        <w:rPr>
          <w:rFonts w:asciiTheme="minorBidi" w:hAnsiTheme="minorBidi" w:cs="Traditional Arabic"/>
          <w:color w:val="006600"/>
          <w:sz w:val="36"/>
          <w:szCs w:val="36"/>
          <w:rtl/>
          <w:lang w:bidi="ar-LB"/>
        </w:rPr>
        <w:t xml:space="preserve">حد </w:t>
      </w:r>
      <w:r w:rsidRPr="00510E08">
        <w:rPr>
          <w:rFonts w:asciiTheme="minorBidi" w:hAnsiTheme="minorBidi" w:cs="Traditional Arabic" w:hint="cs"/>
          <w:color w:val="006600"/>
          <w:sz w:val="36"/>
          <w:szCs w:val="36"/>
          <w:rtl/>
          <w:lang w:bidi="ar-LB"/>
        </w:rPr>
        <w:t>أن</w:t>
      </w:r>
      <w:r w:rsidRPr="00510E08">
        <w:rPr>
          <w:rFonts w:asciiTheme="minorBidi" w:hAnsiTheme="minorBidi" w:cs="Traditional Arabic"/>
          <w:color w:val="006600"/>
          <w:sz w:val="36"/>
          <w:szCs w:val="36"/>
          <w:rtl/>
          <w:lang w:bidi="ar-LB"/>
        </w:rPr>
        <w:t xml:space="preserve"> يتهم رسول الله محمد</w:t>
      </w:r>
      <w:r w:rsidRPr="00510E08">
        <w:rPr>
          <w:rFonts w:asciiTheme="minorBidi" w:hAnsiTheme="minorBidi" w:cs="Traditional Arabic" w:hint="cs"/>
          <w:color w:val="006600"/>
          <w:sz w:val="36"/>
          <w:szCs w:val="36"/>
          <w:rtl/>
          <w:lang w:bidi="ar-LB"/>
        </w:rPr>
        <w:t>اً</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noProof/>
          <w:color w:val="006600"/>
          <w:sz w:val="36"/>
          <w:szCs w:val="36"/>
          <w:rtl/>
        </w:rPr>
        <w:drawing>
          <wp:inline distT="0" distB="0" distL="0" distR="0" wp14:anchorId="3B205BE3" wp14:editId="6371EF8D">
            <wp:extent cx="198755" cy="151130"/>
            <wp:effectExtent l="19050" t="0" r="0" b="0"/>
            <wp:docPr id="38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أ</w:t>
      </w:r>
      <w:r w:rsidRPr="00510E08">
        <w:rPr>
          <w:rFonts w:asciiTheme="minorBidi" w:hAnsiTheme="minorBidi" w:cs="Traditional Arabic"/>
          <w:color w:val="006600"/>
          <w:sz w:val="36"/>
          <w:szCs w:val="36"/>
          <w:rtl/>
          <w:lang w:bidi="ar-LB"/>
        </w:rPr>
        <w:t>نه قص</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ر في </w:t>
      </w:r>
      <w:r w:rsidRPr="00510E08">
        <w:rPr>
          <w:rFonts w:asciiTheme="minorBidi" w:hAnsiTheme="minorBidi" w:cs="Traditional Arabic"/>
          <w:color w:val="006600"/>
          <w:sz w:val="36"/>
          <w:szCs w:val="36"/>
          <w:rtl/>
          <w:lang w:bidi="ar-LB"/>
        </w:rPr>
        <w:lastRenderedPageBreak/>
        <w:t xml:space="preserve">كتابة هذا الكتاب المهم والذي يعصم </w:t>
      </w:r>
      <w:r w:rsidRPr="00510E08">
        <w:rPr>
          <w:rFonts w:asciiTheme="minorBidi" w:hAnsiTheme="minorBidi" w:cs="Traditional Arabic" w:hint="cs"/>
          <w:color w:val="006600"/>
          <w:sz w:val="36"/>
          <w:szCs w:val="36"/>
          <w:rtl/>
          <w:lang w:bidi="ar-LB"/>
        </w:rPr>
        <w:t>الأمة</w:t>
      </w:r>
      <w:r w:rsidRPr="00510E08">
        <w:rPr>
          <w:rFonts w:asciiTheme="minorBidi" w:hAnsiTheme="minorBidi" w:cs="Traditional Arabic"/>
          <w:color w:val="006600"/>
          <w:sz w:val="36"/>
          <w:szCs w:val="36"/>
          <w:rtl/>
          <w:lang w:bidi="ar-LB"/>
        </w:rPr>
        <w:t xml:space="preserve"> من الضلال بعد </w:t>
      </w:r>
      <w:r w:rsidRPr="00510E08">
        <w:rPr>
          <w:rFonts w:asciiTheme="minorBidi" w:hAnsiTheme="minorBidi" w:cs="Traditional Arabic" w:hint="cs"/>
          <w:color w:val="006600"/>
          <w:sz w:val="36"/>
          <w:szCs w:val="36"/>
          <w:rtl/>
          <w:lang w:bidi="ar-LB"/>
        </w:rPr>
        <w:t>أن</w:t>
      </w:r>
      <w:r w:rsidRPr="00510E08">
        <w:rPr>
          <w:rFonts w:asciiTheme="minorBidi" w:hAnsiTheme="minorBidi" w:cs="Traditional Arabic"/>
          <w:color w:val="006600"/>
          <w:sz w:val="36"/>
          <w:szCs w:val="36"/>
          <w:rtl/>
          <w:lang w:bidi="ar-LB"/>
        </w:rPr>
        <w:t xml:space="preserve"> كانت عنده فرصة </w:t>
      </w:r>
      <w:r w:rsidRPr="00510E08">
        <w:rPr>
          <w:rFonts w:asciiTheme="minorBidi" w:hAnsiTheme="minorBidi" w:cs="Traditional Arabic" w:hint="cs"/>
          <w:color w:val="006600"/>
          <w:sz w:val="36"/>
          <w:szCs w:val="36"/>
          <w:rtl/>
          <w:lang w:bidi="ar-LB"/>
        </w:rPr>
        <w:t>لأيام</w:t>
      </w:r>
      <w:r w:rsidRPr="00510E08">
        <w:rPr>
          <w:rFonts w:asciiTheme="minorBidi" w:hAnsiTheme="minorBidi" w:cs="Traditional Arabic"/>
          <w:color w:val="006600"/>
          <w:sz w:val="36"/>
          <w:szCs w:val="36"/>
          <w:rtl/>
          <w:lang w:bidi="ar-LB"/>
        </w:rPr>
        <w:t xml:space="preserve"> قبل وفاته يوم الاثنين ليكتبه</w:t>
      </w:r>
      <w:r w:rsidRPr="00510E08">
        <w:rPr>
          <w:rFonts w:asciiTheme="minorBidi" w:hAnsiTheme="minorBidi" w:cs="Traditional Arabic" w:hint="cs"/>
          <w:color w:val="006600"/>
          <w:sz w:val="36"/>
          <w:szCs w:val="36"/>
          <w:rtl/>
          <w:lang w:bidi="ar-LB"/>
        </w:rPr>
        <w:t xml:space="preserve"> </w:t>
      </w:r>
      <w:r w:rsidRPr="00510E08">
        <w:rPr>
          <w:rFonts w:asciiTheme="minorBidi" w:hAnsiTheme="minorBidi" w:cs="Traditional Arabic"/>
          <w:color w:val="006600"/>
          <w:sz w:val="36"/>
          <w:szCs w:val="36"/>
          <w:rtl/>
          <w:lang w:bidi="ar-LB"/>
        </w:rPr>
        <w:t>؟</w:t>
      </w:r>
    </w:p>
    <w:p w14:paraId="68EFA2C5" w14:textId="77777777" w:rsidR="00AB474A" w:rsidRPr="00931E11" w:rsidRDefault="00AB474A"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931E11">
        <w:rPr>
          <w:rFonts w:ascii="Traditional Arabic" w:eastAsia="Calibri" w:hAnsi="Traditional Arabic" w:cs="Traditional Arabic"/>
          <w:color w:val="006600"/>
          <w:sz w:val="36"/>
          <w:szCs w:val="36"/>
          <w:rtl/>
          <w:lang w:val="x-none" w:eastAsia="x-none" w:bidi="fa-IR"/>
        </w:rPr>
        <w:t>سخن در باب وصیّت بسیار است لیکن شما فقط از خودت سؤال کن و هر فرد باانصافی از خودش این سؤال حتمی را بپرسد: پس از مطلع شدن از آن‌چه در کتاب‌های مسلمانان روایت شده مبنی بر این که حضرت محمد</w:t>
      </w:r>
      <w:r w:rsidRPr="00931E11">
        <w:rPr>
          <w:rFonts w:ascii="Traditional Arabic" w:eastAsia="Calibri" w:hAnsi="Traditional Arabic" w:cs="Traditional Arabic" w:hint="cs"/>
          <w:color w:val="006600"/>
          <w:sz w:val="36"/>
          <w:szCs w:val="36"/>
          <w:rtl/>
        </w:rPr>
        <w:t xml:space="preserve"> </w:t>
      </w:r>
      <w:r w:rsidRPr="00931E11">
        <w:rPr>
          <w:rFonts w:ascii="Traditional Arabic" w:eastAsia="Calibri" w:hAnsi="Traditional Arabic" w:cs="Traditional Arabic" w:hint="cs"/>
          <w:color w:val="006600"/>
          <w:sz w:val="36"/>
          <w:szCs w:val="36"/>
        </w:rPr>
        <w:sym w:font="Abo-thar" w:char="F061"/>
      </w:r>
      <w:r w:rsidRPr="00931E11">
        <w:rPr>
          <w:rFonts w:ascii="Traditional Arabic" w:eastAsia="Calibri" w:hAnsi="Traditional Arabic" w:cs="Traditional Arabic" w:hint="cs"/>
          <w:color w:val="006600"/>
          <w:sz w:val="36"/>
          <w:szCs w:val="36"/>
          <w:rtl/>
        </w:rPr>
        <w:t xml:space="preserve"> </w:t>
      </w:r>
      <w:r w:rsidRPr="00931E11">
        <w:rPr>
          <w:rFonts w:ascii="Traditional Arabic" w:eastAsia="Calibri" w:hAnsi="Traditional Arabic" w:cs="Traditional Arabic"/>
          <w:color w:val="006600"/>
          <w:sz w:val="36"/>
          <w:szCs w:val="36"/>
          <w:rtl/>
          <w:lang w:val="x-none" w:eastAsia="x-none" w:bidi="fa-IR"/>
        </w:rPr>
        <w:t>هنگامی که به بیماری مرگ مبتلا شد، ورق و قلمی خواست تا نوشته‌ای بنویسد و آن گونه که خودش</w:t>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توصیف نمود امتِ متمسک به آن را تا روز قیامت از گمراهی محفوظ می دارد، ولی عُمَر و چند نفر دیگر از همراهان او در واقعه‌ی معروف رزیة الخمیس (مصیبت روز پنج</w:t>
      </w:r>
      <w:r w:rsidRPr="00931E11">
        <w:rPr>
          <w:rFonts w:ascii="Traditional Arabic" w:eastAsia="Calibri" w:hAnsi="Traditional Arabic" w:cs="Traditional Arabic" w:hint="cs"/>
          <w:color w:val="006600"/>
          <w:sz w:val="36"/>
          <w:szCs w:val="36"/>
          <w:rtl/>
          <w:lang w:val="x-none" w:eastAsia="x-none" w:bidi="fa-IR"/>
        </w:rPr>
        <w:t>‌</w:t>
      </w:r>
      <w:r w:rsidRPr="00931E11">
        <w:rPr>
          <w:rFonts w:ascii="Traditional Arabic" w:eastAsia="Calibri" w:hAnsi="Traditional Arabic" w:cs="Traditional Arabic"/>
          <w:color w:val="006600"/>
          <w:sz w:val="36"/>
          <w:szCs w:val="36"/>
          <w:rtl/>
          <w:lang w:val="x-none" w:eastAsia="x-none" w:bidi="fa-IR"/>
        </w:rPr>
        <w:t>شنبه) مانع از نوشتن این کتابت شدند (به عنوان مثال می‌توانی به رزیة‌الخميس در کتاب بخاری مراجعه نمایی)؛ سؤال این است: آیا کسی می‌پذیرد که پیامبر خدا حضرت محمد</w:t>
      </w:r>
      <w:r w:rsidRPr="00931E11">
        <w:rPr>
          <w:rFonts w:ascii="Traditional Arabic" w:eastAsia="Calibri" w:hAnsi="Traditional Arabic" w:cs="Traditional Arabic" w:hint="cs"/>
          <w:color w:val="006600"/>
          <w:sz w:val="36"/>
          <w:szCs w:val="36"/>
          <w:rtl/>
        </w:rPr>
        <w:t xml:space="preserve"> </w:t>
      </w:r>
      <w:r w:rsidRPr="00931E11">
        <w:rPr>
          <w:rFonts w:ascii="Traditional Arabic" w:eastAsia="Calibri" w:hAnsi="Traditional Arabic" w:cs="Traditional Arabic" w:hint="cs"/>
          <w:color w:val="006600"/>
          <w:sz w:val="36"/>
          <w:szCs w:val="36"/>
        </w:rPr>
        <w:sym w:font="Abo-thar" w:char="F061"/>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متهم شود به این که در نوشتن این متن مهم ـ‌که امت را از گمراهی در امان نگه می‌دارد‌ـ کوتاهی کرده باشد با این که چند روزی قبل از وفاتش در روز دوشنبه فرصت داشت تا آن را بنویسد</w:t>
      </w:r>
      <w:r w:rsidRPr="00931E11">
        <w:rPr>
          <w:rFonts w:ascii="Traditional Arabic" w:eastAsia="Calibri" w:hAnsi="Traditional Arabic" w:cs="Traditional Arabic"/>
          <w:color w:val="006600"/>
          <w:sz w:val="36"/>
          <w:szCs w:val="36"/>
          <w:rtl/>
          <w:lang w:bidi="fa-IR"/>
        </w:rPr>
        <w:t>؟!</w:t>
      </w:r>
    </w:p>
    <w:p w14:paraId="3EA8726C" w14:textId="77777777" w:rsidR="00FE03BD" w:rsidRDefault="00FE03BD" w:rsidP="00510E08">
      <w:pPr>
        <w:spacing w:line="240" w:lineRule="auto"/>
        <w:ind w:firstLine="453"/>
        <w:jc w:val="both"/>
        <w:rPr>
          <w:rFonts w:asciiTheme="minorBidi" w:hAnsiTheme="minorBidi" w:cs="Traditional Arabic"/>
          <w:color w:val="006600"/>
          <w:sz w:val="36"/>
          <w:szCs w:val="36"/>
          <w:rtl/>
          <w:lang w:bidi="ar-LB"/>
        </w:rPr>
      </w:pPr>
    </w:p>
    <w:p w14:paraId="60E0C0B0" w14:textId="2EB05B39" w:rsidR="00510E08" w:rsidRPr="00510E08" w:rsidRDefault="00510E08" w:rsidP="00510E08">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Traditional Arabic"/>
          <w:color w:val="006600"/>
          <w:sz w:val="36"/>
          <w:szCs w:val="36"/>
          <w:rtl/>
          <w:lang w:bidi="ar-LB"/>
        </w:rPr>
        <w:t xml:space="preserve">ثم </w:t>
      </w:r>
      <w:r w:rsidRPr="00510E08">
        <w:rPr>
          <w:rFonts w:asciiTheme="minorBidi" w:hAnsiTheme="minorBidi" w:cs="Traditional Arabic" w:hint="cs"/>
          <w:color w:val="006600"/>
          <w:sz w:val="36"/>
          <w:szCs w:val="36"/>
          <w:rtl/>
          <w:lang w:bidi="ar-LB"/>
        </w:rPr>
        <w:t>إذا</w:t>
      </w:r>
      <w:r w:rsidRPr="00510E08">
        <w:rPr>
          <w:rFonts w:asciiTheme="minorBidi" w:hAnsiTheme="minorBidi" w:cs="Traditional Arabic"/>
          <w:color w:val="006600"/>
          <w:sz w:val="36"/>
          <w:szCs w:val="36"/>
          <w:rtl/>
          <w:lang w:bidi="ar-LB"/>
        </w:rPr>
        <w:t xml:space="preserve"> علمنا </w:t>
      </w:r>
      <w:r w:rsidRPr="00510E08">
        <w:rPr>
          <w:rFonts w:asciiTheme="minorBidi" w:hAnsiTheme="minorBidi" w:cs="Traditional Arabic" w:hint="cs"/>
          <w:color w:val="006600"/>
          <w:sz w:val="36"/>
          <w:szCs w:val="36"/>
          <w:rtl/>
          <w:lang w:bidi="ar-LB"/>
        </w:rPr>
        <w:t>أن</w:t>
      </w:r>
      <w:r w:rsidRPr="00510E08">
        <w:rPr>
          <w:rFonts w:asciiTheme="minorBidi" w:hAnsiTheme="minorBidi" w:cs="Traditional Arabic"/>
          <w:color w:val="006600"/>
          <w:sz w:val="36"/>
          <w:szCs w:val="36"/>
          <w:rtl/>
          <w:lang w:bidi="ar-LB"/>
        </w:rPr>
        <w:t xml:space="preserve"> هذا الكتاب يجب كتابته </w:t>
      </w:r>
      <w:r w:rsidRPr="00510E08">
        <w:rPr>
          <w:rFonts w:asciiTheme="minorBidi" w:hAnsiTheme="minorBidi" w:cs="Traditional Arabic" w:hint="cs"/>
          <w:color w:val="006600"/>
          <w:sz w:val="36"/>
          <w:szCs w:val="36"/>
          <w:rtl/>
          <w:lang w:bidi="ar-LB"/>
        </w:rPr>
        <w:t>وإهماله</w:t>
      </w:r>
      <w:r w:rsidRPr="00510E08">
        <w:rPr>
          <w:rFonts w:asciiTheme="minorBidi" w:hAnsiTheme="minorBidi" w:cs="Traditional Arabic"/>
          <w:color w:val="006600"/>
          <w:sz w:val="36"/>
          <w:szCs w:val="36"/>
          <w:rtl/>
          <w:lang w:bidi="ar-LB"/>
        </w:rPr>
        <w:t xml:space="preserve"> غير جائز</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لأنه</w:t>
      </w:r>
      <w:r w:rsidRPr="00510E08">
        <w:rPr>
          <w:rFonts w:asciiTheme="minorBidi" w:hAnsiTheme="minorBidi" w:cs="Traditional Arabic"/>
          <w:color w:val="006600"/>
          <w:sz w:val="36"/>
          <w:szCs w:val="36"/>
          <w:rtl/>
          <w:lang w:bidi="ar-LB"/>
        </w:rPr>
        <w:t xml:space="preserve"> الوصية التي </w:t>
      </w:r>
      <w:r w:rsidRPr="00510E08">
        <w:rPr>
          <w:rFonts w:asciiTheme="minorBidi" w:hAnsiTheme="minorBidi" w:cs="Traditional Arabic" w:hint="cs"/>
          <w:color w:val="006600"/>
          <w:sz w:val="36"/>
          <w:szCs w:val="36"/>
          <w:rtl/>
          <w:lang w:bidi="ar-LB"/>
        </w:rPr>
        <w:t>أمر</w:t>
      </w:r>
      <w:r w:rsidRPr="00510E08">
        <w:rPr>
          <w:rFonts w:asciiTheme="minorBidi" w:hAnsiTheme="minorBidi" w:cs="Traditional Arabic"/>
          <w:color w:val="006600"/>
          <w:sz w:val="36"/>
          <w:szCs w:val="36"/>
          <w:rtl/>
          <w:lang w:bidi="ar-LB"/>
        </w:rPr>
        <w:t xml:space="preserve"> الله رسوله بكتابها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بقوله تعالى</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lang w:bidi="ar-LB"/>
        </w:rPr>
        <w:t>كُتِبَ عَلَيْكُمْ إِذَا حَضَرَ أَحَدَكُمُ الْمَوْتُ إِن تَرَكَ خَيْراً الْوَصِيَّةُ</w:t>
      </w:r>
      <w:r w:rsidRPr="00510E08">
        <w:rPr>
          <w:rFonts w:ascii="Albertus Medium" w:hAnsi="Albertus Medium" w:cs="Traditional Arabic"/>
          <w:i/>
          <w:color w:val="006600"/>
          <w:sz w:val="36"/>
          <w:szCs w:val="36"/>
          <w:rtl/>
        </w:rPr>
        <w:t>﴾</w:t>
      </w:r>
      <w:r w:rsidRPr="00510E08">
        <w:rPr>
          <w:rFonts w:asciiTheme="minorBidi" w:hAnsiTheme="minorBidi" w:cs="Traditional Arabic"/>
          <w:color w:val="006600"/>
          <w:sz w:val="36"/>
          <w:szCs w:val="36"/>
          <w:rtl/>
          <w:lang w:bidi="ar-LB"/>
        </w:rPr>
        <w:t xml:space="preserve"> فهل يمكن </w:t>
      </w:r>
      <w:r w:rsidRPr="00510E08">
        <w:rPr>
          <w:rFonts w:asciiTheme="minorBidi" w:hAnsiTheme="minorBidi" w:cs="Traditional Arabic" w:hint="cs"/>
          <w:color w:val="006600"/>
          <w:sz w:val="36"/>
          <w:szCs w:val="36"/>
          <w:rtl/>
          <w:lang w:bidi="ar-LB"/>
        </w:rPr>
        <w:t>أن</w:t>
      </w:r>
      <w:r w:rsidRPr="00510E08">
        <w:rPr>
          <w:rFonts w:asciiTheme="minorBidi" w:hAnsiTheme="minorBidi" w:cs="Traditional Arabic"/>
          <w:color w:val="006600"/>
          <w:sz w:val="36"/>
          <w:szCs w:val="36"/>
          <w:rtl/>
          <w:lang w:bidi="ar-LB"/>
        </w:rPr>
        <w:t xml:space="preserve"> نقول </w:t>
      </w:r>
      <w:r w:rsidRPr="00510E08">
        <w:rPr>
          <w:rFonts w:asciiTheme="minorBidi" w:hAnsiTheme="minorBidi" w:cs="Traditional Arabic" w:hint="cs"/>
          <w:color w:val="006600"/>
          <w:sz w:val="36"/>
          <w:szCs w:val="36"/>
          <w:rtl/>
          <w:lang w:bidi="ar-LB"/>
        </w:rPr>
        <w:t>إن</w:t>
      </w:r>
      <w:r w:rsidRPr="00510E08">
        <w:rPr>
          <w:rFonts w:asciiTheme="minorBidi" w:hAnsiTheme="minorBidi" w:cs="Traditional Arabic"/>
          <w:color w:val="006600"/>
          <w:sz w:val="36"/>
          <w:szCs w:val="36"/>
          <w:rtl/>
          <w:lang w:bidi="ar-LB"/>
        </w:rPr>
        <w:t xml:space="preserve"> الرسول ترك كتابة هذا الكتاب أو الوصية التي </w:t>
      </w:r>
      <w:r w:rsidRPr="00510E08">
        <w:rPr>
          <w:rFonts w:asciiTheme="minorBidi" w:hAnsiTheme="minorBidi" w:cs="Traditional Arabic" w:hint="cs"/>
          <w:color w:val="006600"/>
          <w:sz w:val="36"/>
          <w:szCs w:val="36"/>
          <w:rtl/>
          <w:lang w:bidi="ar-LB"/>
        </w:rPr>
        <w:t>أمره</w:t>
      </w:r>
      <w:r w:rsidRPr="00510E08">
        <w:rPr>
          <w:rFonts w:asciiTheme="minorBidi" w:hAnsiTheme="minorBidi" w:cs="Traditional Arabic"/>
          <w:color w:val="006600"/>
          <w:sz w:val="36"/>
          <w:szCs w:val="36"/>
          <w:rtl/>
          <w:lang w:bidi="ar-LB"/>
        </w:rPr>
        <w:t xml:space="preserve"> الله بكتابتها لاعتراض عمر وجماعة معه ؟ مع </w:t>
      </w:r>
      <w:r w:rsidRPr="00510E08">
        <w:rPr>
          <w:rFonts w:asciiTheme="minorBidi" w:hAnsiTheme="minorBidi" w:cs="Traditional Arabic" w:hint="cs"/>
          <w:color w:val="006600"/>
          <w:sz w:val="36"/>
          <w:szCs w:val="36"/>
          <w:rtl/>
          <w:lang w:bidi="ar-LB"/>
        </w:rPr>
        <w:t>أن</w:t>
      </w:r>
      <w:r w:rsidRPr="00510E08">
        <w:rPr>
          <w:rFonts w:asciiTheme="minorBidi" w:hAnsiTheme="minorBidi" w:cs="Traditional Arabic"/>
          <w:color w:val="006600"/>
          <w:sz w:val="36"/>
          <w:szCs w:val="36"/>
          <w:rtl/>
          <w:lang w:bidi="ar-LB"/>
        </w:rPr>
        <w:t xml:space="preserve"> الرسول تألم لاعتراضهم وطردهم من المجلس كما هو مذكور في حادثة الرزية (رزية الخميس)</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أرجو</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أن</w:t>
      </w:r>
      <w:r w:rsidRPr="00510E08">
        <w:rPr>
          <w:rFonts w:asciiTheme="minorBidi" w:hAnsiTheme="minorBidi" w:cs="Traditional Arabic"/>
          <w:color w:val="006600"/>
          <w:sz w:val="36"/>
          <w:szCs w:val="36"/>
          <w:rtl/>
          <w:lang w:bidi="ar-LB"/>
        </w:rPr>
        <w:t xml:space="preserve"> تنصفوا </w:t>
      </w:r>
      <w:r w:rsidRPr="00510E08">
        <w:rPr>
          <w:rFonts w:asciiTheme="minorBidi" w:hAnsiTheme="minorBidi" w:cs="Traditional Arabic" w:hint="cs"/>
          <w:color w:val="006600"/>
          <w:sz w:val="36"/>
          <w:szCs w:val="36"/>
          <w:rtl/>
          <w:lang w:bidi="ar-LB"/>
        </w:rPr>
        <w:t>أنفسكم</w:t>
      </w:r>
      <w:r w:rsidRPr="00510E08">
        <w:rPr>
          <w:rFonts w:asciiTheme="minorBidi" w:hAnsiTheme="minorBidi" w:cs="Traditional Arabic"/>
          <w:color w:val="006600"/>
          <w:sz w:val="36"/>
          <w:szCs w:val="36"/>
          <w:rtl/>
          <w:lang w:bidi="ar-LB"/>
        </w:rPr>
        <w:t xml:space="preserve"> وترحموها وتجيبوا </w:t>
      </w:r>
      <w:r w:rsidRPr="00510E08">
        <w:rPr>
          <w:rFonts w:asciiTheme="minorBidi" w:hAnsiTheme="minorBidi" w:cs="Traditional Arabic" w:hint="cs"/>
          <w:color w:val="006600"/>
          <w:sz w:val="36"/>
          <w:szCs w:val="36"/>
          <w:rtl/>
          <w:lang w:bidi="ar-LB"/>
        </w:rPr>
        <w:t xml:space="preserve">على </w:t>
      </w:r>
      <w:r w:rsidRPr="00510E08">
        <w:rPr>
          <w:rFonts w:asciiTheme="minorBidi" w:hAnsiTheme="minorBidi" w:cs="Traditional Arabic"/>
          <w:color w:val="006600"/>
          <w:sz w:val="36"/>
          <w:szCs w:val="36"/>
          <w:rtl/>
          <w:lang w:bidi="ar-LB"/>
        </w:rPr>
        <w:t>هذا السؤال لتنجوا جميعا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بقبول وصية رسول الله محمد </w:t>
      </w:r>
      <w:r w:rsidRPr="00510E08">
        <w:rPr>
          <w:rFonts w:asciiTheme="minorBidi" w:hAnsiTheme="minorBidi" w:cs="Traditional Arabic" w:hint="cs"/>
          <w:noProof/>
          <w:color w:val="006600"/>
          <w:sz w:val="36"/>
          <w:szCs w:val="36"/>
          <w:rtl/>
        </w:rPr>
        <w:drawing>
          <wp:inline distT="0" distB="0" distL="0" distR="0" wp14:anchorId="24FFD721" wp14:editId="05ECDDD7">
            <wp:extent cx="198755" cy="151130"/>
            <wp:effectExtent l="19050" t="0" r="0" b="0"/>
            <wp:docPr id="38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hint="cs"/>
          <w:color w:val="006600"/>
          <w:sz w:val="36"/>
          <w:szCs w:val="36"/>
          <w:rtl/>
          <w:lang w:bidi="ar-LB"/>
        </w:rPr>
        <w:t>.</w:t>
      </w:r>
    </w:p>
    <w:p w14:paraId="4357BC42" w14:textId="77777777" w:rsidR="00AB474A" w:rsidRPr="00931E11" w:rsidRDefault="00AB474A"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931E11">
        <w:rPr>
          <w:rFonts w:ascii="Traditional Arabic" w:eastAsia="Calibri" w:hAnsi="Traditional Arabic" w:cs="Traditional Arabic"/>
          <w:color w:val="006600"/>
          <w:sz w:val="36"/>
          <w:szCs w:val="36"/>
          <w:rtl/>
          <w:lang w:val="x-none" w:eastAsia="x-none" w:bidi="fa-IR"/>
        </w:rPr>
        <w:t>در ضمن اگر ما بدانیم که نگاشتن این متن واجب بوده و سستی در آن جایز نبوده، چرا که همان وصیّتی است که خداوند با این سخنش، نوشتن آن را به پیامبر فرمان داده است</w:t>
      </w:r>
      <w:r w:rsidRPr="00931E11">
        <w:rPr>
          <w:rFonts w:ascii="Traditional Arabic" w:eastAsia="Calibri" w:hAnsi="Traditional Arabic" w:cs="Traditional Arabic"/>
          <w:color w:val="006600"/>
          <w:sz w:val="36"/>
          <w:szCs w:val="36"/>
          <w:rtl/>
          <w:lang w:bidi="fa-IR"/>
        </w:rPr>
        <w:t xml:space="preserve">: </w:t>
      </w:r>
      <w:r>
        <w:rPr>
          <w:rFonts w:ascii="Traditional Arabic" w:eastAsia="Calibri" w:hAnsi="Traditional Arabic" w:cs="Traditional Arabic" w:hint="cs"/>
          <w:color w:val="006600"/>
          <w:sz w:val="36"/>
          <w:szCs w:val="36"/>
          <w:lang w:bidi="fa-IR"/>
        </w:rPr>
        <w:t>﴿</w:t>
      </w:r>
      <w:r w:rsidRPr="00931E11">
        <w:rPr>
          <w:rFonts w:ascii="Traditional Arabic" w:eastAsia="Calibri" w:hAnsi="Traditional Arabic" w:cs="Traditional Arabic"/>
          <w:color w:val="006600"/>
          <w:sz w:val="36"/>
          <w:szCs w:val="36"/>
          <w:rtl/>
          <w:lang w:bidi="fa-IR"/>
        </w:rPr>
        <w:t>(</w:t>
      </w:r>
      <w:r w:rsidRPr="00931E11">
        <w:rPr>
          <w:rFonts w:ascii="Traditional Arabic" w:eastAsia="Calibri" w:hAnsi="Traditional Arabic" w:cs="Traditional Arabic"/>
          <w:b/>
          <w:bCs/>
          <w:color w:val="C00000"/>
          <w:sz w:val="36"/>
          <w:szCs w:val="36"/>
          <w:rtl/>
          <w:lang w:val="x-none" w:eastAsia="x-none"/>
        </w:rPr>
        <w:t>هرگاه يکی از شما را مرگ فرا رسد و خِیری بر جای گذارد، مقرر شد وصيت کند</w:t>
      </w:r>
      <w:r w:rsidRPr="00931E11">
        <w:rPr>
          <w:rFonts w:ascii="Traditional Arabic" w:eastAsia="Calibri" w:hAnsi="Traditional Arabic" w:cs="Traditional Arabic"/>
          <w:color w:val="006600"/>
          <w:sz w:val="36"/>
          <w:szCs w:val="36"/>
          <w:rtl/>
        </w:rPr>
        <w:t>)</w:t>
      </w:r>
      <w:r>
        <w:rPr>
          <w:rFonts w:ascii="Traditional Arabic" w:eastAsia="Calibri" w:hAnsi="Traditional Arabic" w:cs="Traditional Arabic" w:hint="cs"/>
          <w:color w:val="006600"/>
          <w:sz w:val="36"/>
          <w:szCs w:val="36"/>
          <w:lang w:bidi="fa-IR"/>
        </w:rPr>
        <w:t>﴾</w:t>
      </w:r>
      <w:r w:rsidRPr="00931E11">
        <w:rPr>
          <w:rFonts w:ascii="Traditional Arabic" w:eastAsia="Calibri" w:hAnsi="Traditional Arabic" w:cs="Traditional Arabic"/>
          <w:b/>
          <w:bCs/>
          <w:color w:val="006600"/>
          <w:sz w:val="36"/>
          <w:szCs w:val="36"/>
          <w:rtl/>
          <w:lang w:bidi="fa-IR"/>
        </w:rPr>
        <w:t xml:space="preserve"> </w:t>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 xml:space="preserve">آیا می‌توانیم مدعی شویم که پیامبر به خاطر اعتراض عمر و گروهِ همراه او، نگاشتن این متن یا وصیّت را که خداوند نوشتنش را به او فرمان داده، ترک گفته باشد؟ و حال آن که پیامبر از اعتراض این عده متألّم و ناراحت شد و آنها را از مجلس خود بیرون راند همان گونه که در حادثه‌ی رزیة‌الخمیس ذکر </w:t>
      </w:r>
      <w:r w:rsidRPr="00931E11">
        <w:rPr>
          <w:rFonts w:ascii="Traditional Arabic" w:eastAsia="Calibri" w:hAnsi="Traditional Arabic" w:cs="Traditional Arabic"/>
          <w:color w:val="006600"/>
          <w:sz w:val="36"/>
          <w:szCs w:val="36"/>
          <w:rtl/>
          <w:lang w:val="x-none" w:eastAsia="x-none" w:bidi="fa-IR"/>
        </w:rPr>
        <w:lastRenderedPageBreak/>
        <w:t>شده است. امیدوارم با خودتان منصف باشید و بر خود رحم کنید و به این سؤال پاسخ دهید تا همگی با قبول وصیّت پیامبر خدا حضرت محمد</w:t>
      </w:r>
      <w:r w:rsidRPr="00931E11">
        <w:rPr>
          <w:rFonts w:ascii="Traditional Arabic" w:eastAsia="Calibri" w:hAnsi="Traditional Arabic" w:cs="Traditional Arabic" w:hint="cs"/>
          <w:color w:val="006600"/>
          <w:sz w:val="36"/>
          <w:szCs w:val="36"/>
          <w:rtl/>
        </w:rPr>
        <w:t xml:space="preserve"> </w:t>
      </w:r>
      <w:r w:rsidRPr="00931E11">
        <w:rPr>
          <w:rFonts w:ascii="Traditional Arabic" w:eastAsia="Calibri" w:hAnsi="Traditional Arabic" w:cs="Traditional Arabic" w:hint="cs"/>
          <w:color w:val="006600"/>
          <w:sz w:val="36"/>
          <w:szCs w:val="36"/>
        </w:rPr>
        <w:sym w:font="Abo-thar" w:char="F061"/>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نجات یابید</w:t>
      </w:r>
      <w:r w:rsidRPr="00931E11">
        <w:rPr>
          <w:rFonts w:ascii="Traditional Arabic" w:eastAsia="Calibri" w:hAnsi="Traditional Arabic" w:cs="Traditional Arabic"/>
          <w:color w:val="006600"/>
          <w:sz w:val="36"/>
          <w:szCs w:val="36"/>
          <w:rtl/>
          <w:lang w:bidi="fa-IR"/>
        </w:rPr>
        <w:t xml:space="preserve">. </w:t>
      </w:r>
    </w:p>
    <w:p w14:paraId="2FEE74D0" w14:textId="77777777" w:rsidR="00AB474A" w:rsidRDefault="00AB474A" w:rsidP="00417AF5">
      <w:pPr>
        <w:widowControl w:val="0"/>
        <w:spacing w:after="0" w:line="240" w:lineRule="auto"/>
        <w:ind w:firstLine="284"/>
        <w:jc w:val="both"/>
        <w:rPr>
          <w:rFonts w:ascii="Traditional Arabic" w:eastAsia="Calibri" w:hAnsi="Traditional Arabic" w:cs="Traditional Arabic"/>
          <w:b/>
          <w:bCs/>
          <w:color w:val="C00000"/>
          <w:sz w:val="36"/>
          <w:szCs w:val="36"/>
          <w:rtl/>
          <w:lang w:val="x-none" w:eastAsia="x-none" w:bidi="fa-IR"/>
        </w:rPr>
      </w:pPr>
    </w:p>
    <w:p w14:paraId="60B96D6F" w14:textId="77777777" w:rsidR="00FE03BD" w:rsidRDefault="00FE03BD" w:rsidP="00510E08">
      <w:pPr>
        <w:spacing w:line="240" w:lineRule="auto"/>
        <w:ind w:firstLine="453"/>
        <w:jc w:val="both"/>
        <w:rPr>
          <w:rFonts w:asciiTheme="minorBidi" w:hAnsiTheme="minorBidi" w:cs="Traditional Arabic"/>
          <w:color w:val="FF0000"/>
          <w:sz w:val="36"/>
          <w:szCs w:val="36"/>
          <w:rtl/>
          <w:lang w:bidi="ar-LB"/>
        </w:rPr>
      </w:pPr>
    </w:p>
    <w:p w14:paraId="294D0445" w14:textId="026B5977" w:rsidR="00510E08" w:rsidRPr="00510E08" w:rsidRDefault="00510E08" w:rsidP="00510E08">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Traditional Arabic"/>
          <w:color w:val="FF0000"/>
          <w:sz w:val="36"/>
          <w:szCs w:val="36"/>
          <w:rtl/>
          <w:lang w:bidi="ar-LB"/>
        </w:rPr>
        <w:t>ج س</w:t>
      </w:r>
      <w:r w:rsidR="00FE03BD">
        <w:rPr>
          <w:rFonts w:asciiTheme="minorBidi" w:hAnsiTheme="minorBidi" w:cs="Traditional Arabic" w:hint="cs"/>
          <w:color w:val="FF0000"/>
          <w:sz w:val="36"/>
          <w:szCs w:val="36"/>
          <w:rtl/>
          <w:lang w:bidi="ar-LB"/>
        </w:rPr>
        <w:t>٢</w:t>
      </w:r>
      <w:r w:rsidRPr="00510E08">
        <w:rPr>
          <w:rFonts w:asciiTheme="minorBidi" w:hAnsiTheme="minorBidi" w:cs="Traditional Arabic" w:hint="cs"/>
          <w:color w:val="FF0000"/>
          <w:sz w:val="36"/>
          <w:szCs w:val="36"/>
          <w:rtl/>
          <w:lang w:bidi="ar-LB"/>
        </w:rPr>
        <w:t>:</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أما</w:t>
      </w:r>
      <w:r w:rsidRPr="00510E08">
        <w:rPr>
          <w:rFonts w:asciiTheme="minorBidi" w:hAnsiTheme="minorBidi" w:cs="Traditional Arabic"/>
          <w:color w:val="006600"/>
          <w:sz w:val="36"/>
          <w:szCs w:val="36"/>
          <w:rtl/>
          <w:lang w:bidi="ar-LB"/>
        </w:rPr>
        <w:t xml:space="preserve"> قضية التبرك بالقبور باعتبارها </w:t>
      </w:r>
      <w:r w:rsidRPr="00510E08">
        <w:rPr>
          <w:rFonts w:asciiTheme="minorBidi" w:hAnsiTheme="minorBidi" w:cs="Traditional Arabic" w:hint="cs"/>
          <w:color w:val="006600"/>
          <w:sz w:val="36"/>
          <w:szCs w:val="36"/>
          <w:rtl/>
          <w:lang w:bidi="ar-LB"/>
        </w:rPr>
        <w:t>أماكن</w:t>
      </w:r>
      <w:r w:rsidRPr="00510E08">
        <w:rPr>
          <w:rFonts w:asciiTheme="minorBidi" w:hAnsiTheme="minorBidi" w:cs="Traditional Arabic"/>
          <w:color w:val="006600"/>
          <w:sz w:val="36"/>
          <w:szCs w:val="36"/>
          <w:rtl/>
          <w:lang w:bidi="ar-LB"/>
        </w:rPr>
        <w:t xml:space="preserve"> ضمت </w:t>
      </w:r>
      <w:r w:rsidRPr="00510E08">
        <w:rPr>
          <w:rFonts w:asciiTheme="minorBidi" w:hAnsiTheme="minorBidi" w:cs="Traditional Arabic" w:hint="cs"/>
          <w:color w:val="006600"/>
          <w:sz w:val="36"/>
          <w:szCs w:val="36"/>
          <w:rtl/>
          <w:lang w:bidi="ar-LB"/>
        </w:rPr>
        <w:t>أجساد</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أولياء</w:t>
      </w:r>
      <w:r w:rsidRPr="00510E08">
        <w:rPr>
          <w:rFonts w:asciiTheme="minorBidi" w:hAnsiTheme="minorBidi" w:cs="Traditional Arabic"/>
          <w:color w:val="006600"/>
          <w:sz w:val="36"/>
          <w:szCs w:val="36"/>
          <w:rtl/>
          <w:lang w:bidi="ar-LB"/>
        </w:rPr>
        <w:t xml:space="preserve"> الله وبالتالي فهي نافذة </w:t>
      </w:r>
      <w:r w:rsidRPr="00510E08">
        <w:rPr>
          <w:rFonts w:asciiTheme="minorBidi" w:hAnsiTheme="minorBidi" w:cs="Traditional Arabic" w:hint="cs"/>
          <w:color w:val="006600"/>
          <w:sz w:val="36"/>
          <w:szCs w:val="36"/>
          <w:rtl/>
          <w:lang w:bidi="ar-LB"/>
        </w:rPr>
        <w:t>لأرواحهم</w:t>
      </w:r>
      <w:r w:rsidRPr="00510E08">
        <w:rPr>
          <w:rFonts w:asciiTheme="minorBidi" w:hAnsiTheme="minorBidi" w:cs="Traditional Arabic"/>
          <w:color w:val="006600"/>
          <w:sz w:val="36"/>
          <w:szCs w:val="36"/>
          <w:rtl/>
          <w:lang w:bidi="ar-LB"/>
        </w:rPr>
        <w:t xml:space="preserve"> المقدسة </w:t>
      </w:r>
      <w:r w:rsidRPr="00510E08">
        <w:rPr>
          <w:rFonts w:asciiTheme="minorBidi" w:hAnsiTheme="minorBidi" w:cs="Traditional Arabic" w:hint="cs"/>
          <w:color w:val="006600"/>
          <w:sz w:val="36"/>
          <w:szCs w:val="36"/>
          <w:rtl/>
          <w:lang w:bidi="ar-LB"/>
        </w:rPr>
        <w:t>إلى</w:t>
      </w:r>
      <w:r w:rsidRPr="00510E08">
        <w:rPr>
          <w:rFonts w:asciiTheme="minorBidi" w:hAnsiTheme="minorBidi" w:cs="Traditional Arabic"/>
          <w:color w:val="006600"/>
          <w:sz w:val="36"/>
          <w:szCs w:val="36"/>
          <w:rtl/>
          <w:lang w:bidi="ar-LB"/>
        </w:rPr>
        <w:t xml:space="preserve"> هذا العالم فقد </w:t>
      </w:r>
      <w:r w:rsidRPr="00510E08">
        <w:rPr>
          <w:rFonts w:asciiTheme="minorBidi" w:hAnsiTheme="minorBidi" w:cs="Traditional Arabic" w:hint="cs"/>
          <w:color w:val="006600"/>
          <w:sz w:val="36"/>
          <w:szCs w:val="36"/>
          <w:rtl/>
          <w:lang w:bidi="ar-LB"/>
        </w:rPr>
        <w:t>أ</w:t>
      </w:r>
      <w:r w:rsidRPr="00510E08">
        <w:rPr>
          <w:rFonts w:asciiTheme="minorBidi" w:hAnsiTheme="minorBidi" w:cs="Traditional Arabic"/>
          <w:color w:val="006600"/>
          <w:sz w:val="36"/>
          <w:szCs w:val="36"/>
          <w:rtl/>
          <w:lang w:bidi="ar-LB"/>
        </w:rPr>
        <w:t>قرها القرآن وحث عليها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قال تعالى</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lang w:bidi="ar-LB"/>
        </w:rPr>
        <w:t>وَكَذَلِكَ أَعْثَرْنَا عَلَيْهِمْ لِيَعْلَمُوا أَنَّ وَعْدَ اللَّهِ حَقٌّ وَأَنَّ السَّاعَةَ لَا رَيْبَ فِيهَا إِذْ يَتَنَازَعُونَ بَيْنَهُمْ أَمْرَهُمْ فَقَالُوا ابْنُوا عَلَيْهِم بُنْيَاناً رَّبُّهُمْ أَعْلَمُ بِهِمْ قَالَ الَّذِينَ غَلَبُوا عَلَى أَمْرِهِمْ لَنَتَّخِذَنَّ عَلَيْهِم مَّسْجِداً</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FootnoteReference"/>
          <w:rFonts w:asciiTheme="minorBidi" w:hAnsiTheme="minorBidi" w:cs="Traditional Arabic"/>
          <w:color w:val="FF0000"/>
          <w:sz w:val="36"/>
          <w:szCs w:val="36"/>
          <w:rtl/>
          <w:lang w:bidi="ar-LB"/>
        </w:rPr>
        <w:footnoteReference w:id="72"/>
      </w:r>
      <w:r w:rsidRPr="00510E08">
        <w:rPr>
          <w:rFonts w:ascii="Albertus Medium" w:hAnsi="Albertus Medium" w:cs="Traditional Arabic" w:hint="cs"/>
          <w:i/>
          <w:color w:val="FF0000"/>
          <w:sz w:val="36"/>
          <w:szCs w:val="36"/>
          <w:vertAlign w:val="superscript"/>
          <w:rtl/>
        </w:rPr>
        <w:t>)</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فلو كان باطلا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قول من </w:t>
      </w:r>
      <w:r w:rsidRPr="00510E08">
        <w:rPr>
          <w:rFonts w:asciiTheme="minorBidi" w:hAnsiTheme="minorBidi" w:cs="Traditional Arabic" w:hint="cs"/>
          <w:color w:val="006600"/>
          <w:sz w:val="36"/>
          <w:szCs w:val="36"/>
          <w:rtl/>
          <w:lang w:bidi="ar-LB"/>
        </w:rPr>
        <w:t>أرادوا</w:t>
      </w:r>
      <w:r w:rsidRPr="00510E08">
        <w:rPr>
          <w:rFonts w:asciiTheme="minorBidi" w:hAnsiTheme="minorBidi" w:cs="Traditional Arabic"/>
          <w:color w:val="006600"/>
          <w:sz w:val="36"/>
          <w:szCs w:val="36"/>
          <w:rtl/>
          <w:lang w:bidi="ar-LB"/>
        </w:rPr>
        <w:t xml:space="preserve"> وبنوا مسجدا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على قبور </w:t>
      </w:r>
      <w:r w:rsidRPr="00510E08">
        <w:rPr>
          <w:rFonts w:asciiTheme="minorBidi" w:hAnsiTheme="minorBidi" w:cs="Traditional Arabic" w:hint="cs"/>
          <w:color w:val="006600"/>
          <w:sz w:val="36"/>
          <w:szCs w:val="36"/>
          <w:rtl/>
          <w:lang w:bidi="ar-LB"/>
        </w:rPr>
        <w:t>أصحاب</w:t>
      </w:r>
      <w:r w:rsidRPr="00510E08">
        <w:rPr>
          <w:rFonts w:asciiTheme="minorBidi" w:hAnsiTheme="minorBidi" w:cs="Traditional Arabic"/>
          <w:color w:val="006600"/>
          <w:sz w:val="36"/>
          <w:szCs w:val="36"/>
          <w:rtl/>
          <w:lang w:bidi="ar-LB"/>
        </w:rPr>
        <w:t xml:space="preserve"> الكهف </w:t>
      </w:r>
      <w:r w:rsidRPr="00510E08">
        <w:rPr>
          <w:rFonts w:asciiTheme="minorBidi" w:hAnsiTheme="minorBidi" w:cs="Traditional Arabic" w:hint="cs"/>
          <w:color w:val="006600"/>
          <w:sz w:val="36"/>
          <w:szCs w:val="36"/>
          <w:rtl/>
          <w:lang w:bidi="ar-LB"/>
        </w:rPr>
        <w:t>لأنكره</w:t>
      </w:r>
      <w:r w:rsidRPr="00510E08">
        <w:rPr>
          <w:rFonts w:asciiTheme="minorBidi" w:hAnsiTheme="minorBidi" w:cs="Traditional Arabic"/>
          <w:color w:val="006600"/>
          <w:sz w:val="36"/>
          <w:szCs w:val="36"/>
          <w:rtl/>
          <w:lang w:bidi="ar-LB"/>
        </w:rPr>
        <w:t xml:space="preserve"> الله وبين بطلانه</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فإهماله والحال هذا يكون </w:t>
      </w:r>
      <w:r w:rsidRPr="00510E08">
        <w:rPr>
          <w:rFonts w:asciiTheme="minorBidi" w:hAnsiTheme="minorBidi" w:cs="Traditional Arabic" w:hint="cs"/>
          <w:color w:val="006600"/>
          <w:sz w:val="36"/>
          <w:szCs w:val="36"/>
          <w:rtl/>
          <w:lang w:bidi="ar-LB"/>
        </w:rPr>
        <w:t>إغراء</w:t>
      </w:r>
      <w:r w:rsidRPr="00510E08">
        <w:rPr>
          <w:rFonts w:asciiTheme="minorBidi" w:hAnsiTheme="minorBidi" w:cs="Traditional Arabic"/>
          <w:color w:val="006600"/>
          <w:sz w:val="36"/>
          <w:szCs w:val="36"/>
          <w:rtl/>
          <w:lang w:bidi="ar-LB"/>
        </w:rPr>
        <w:t xml:space="preserve"> بالباطل وحاشاه سبحانه </w:t>
      </w:r>
      <w:r w:rsidRPr="00510E08">
        <w:rPr>
          <w:rFonts w:asciiTheme="minorBidi" w:hAnsiTheme="minorBidi" w:cs="Traditional Arabic" w:hint="cs"/>
          <w:color w:val="006600"/>
          <w:sz w:val="36"/>
          <w:szCs w:val="36"/>
          <w:rtl/>
          <w:lang w:bidi="ar-LB"/>
        </w:rPr>
        <w:t>أن</w:t>
      </w:r>
      <w:r w:rsidRPr="00510E08">
        <w:rPr>
          <w:rFonts w:asciiTheme="minorBidi" w:hAnsiTheme="minorBidi" w:cs="Traditional Arabic"/>
          <w:color w:val="006600"/>
          <w:sz w:val="36"/>
          <w:szCs w:val="36"/>
          <w:rtl/>
          <w:lang w:bidi="ar-LB"/>
        </w:rPr>
        <w:t xml:space="preserve"> يغري ويخدع عباده بالباطل</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فتبين </w:t>
      </w:r>
      <w:r w:rsidRPr="00510E08">
        <w:rPr>
          <w:rFonts w:asciiTheme="minorBidi" w:hAnsiTheme="minorBidi" w:cs="Traditional Arabic" w:hint="cs"/>
          <w:color w:val="006600"/>
          <w:sz w:val="36"/>
          <w:szCs w:val="36"/>
          <w:rtl/>
          <w:lang w:bidi="ar-LB"/>
        </w:rPr>
        <w:t>أن</w:t>
      </w:r>
      <w:r w:rsidRPr="00510E08">
        <w:rPr>
          <w:rFonts w:asciiTheme="minorBidi" w:hAnsiTheme="minorBidi" w:cs="Traditional Arabic"/>
          <w:color w:val="006600"/>
          <w:sz w:val="36"/>
          <w:szCs w:val="36"/>
          <w:rtl/>
          <w:lang w:bidi="ar-LB"/>
        </w:rPr>
        <w:t xml:space="preserve"> قول</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lang w:bidi="ar-LB"/>
        </w:rPr>
        <w:t>الَّذِينَ غَلَبُوا عَلَى أَمْرِهِمْ  لَنَتَّخِذَنَّ عَلَيْهِم مَّسْجِداً</w:t>
      </w:r>
      <w:r w:rsidRPr="00510E08">
        <w:rPr>
          <w:rFonts w:ascii="Albertus Medium" w:hAnsi="Albertus Medium" w:cs="Traditional Arabic"/>
          <w:i/>
          <w:color w:val="006600"/>
          <w:sz w:val="36"/>
          <w:szCs w:val="36"/>
          <w:rtl/>
        </w:rPr>
        <w:t>﴾</w:t>
      </w:r>
      <w:r w:rsidRPr="00510E08">
        <w:rPr>
          <w:rFonts w:asciiTheme="minorBidi" w:hAnsiTheme="minorBidi" w:cs="Traditional Arabic"/>
          <w:color w:val="006600"/>
          <w:sz w:val="36"/>
          <w:szCs w:val="36"/>
          <w:rtl/>
          <w:lang w:bidi="ar-LB"/>
        </w:rPr>
        <w:t xml:space="preserve"> هو الحق من الله</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و</w:t>
      </w:r>
      <w:r w:rsidRPr="00510E08">
        <w:rPr>
          <w:rFonts w:asciiTheme="minorBidi" w:hAnsiTheme="minorBidi" w:cs="Traditional Arabic" w:hint="cs"/>
          <w:color w:val="006600"/>
          <w:sz w:val="36"/>
          <w:szCs w:val="36"/>
          <w:rtl/>
          <w:lang w:bidi="ar-LB"/>
        </w:rPr>
        <w:t>إ</w:t>
      </w:r>
      <w:r w:rsidRPr="00510E08">
        <w:rPr>
          <w:rFonts w:asciiTheme="minorBidi" w:hAnsiTheme="minorBidi" w:cs="Traditional Arabic"/>
          <w:color w:val="006600"/>
          <w:sz w:val="36"/>
          <w:szCs w:val="36"/>
          <w:rtl/>
          <w:lang w:bidi="ar-LB"/>
        </w:rPr>
        <w:t xml:space="preserve">ن التبرك بالقبور من دين الله ولا قيمة ولا اعتبار </w:t>
      </w:r>
      <w:r w:rsidRPr="00510E08">
        <w:rPr>
          <w:rFonts w:asciiTheme="minorBidi" w:hAnsiTheme="minorBidi" w:cs="Traditional Arabic" w:hint="cs"/>
          <w:color w:val="006600"/>
          <w:sz w:val="36"/>
          <w:szCs w:val="36"/>
          <w:rtl/>
          <w:lang w:bidi="ar-LB"/>
        </w:rPr>
        <w:t>لأي</w:t>
      </w:r>
      <w:r w:rsidRPr="00510E08">
        <w:rPr>
          <w:rFonts w:asciiTheme="minorBidi" w:hAnsiTheme="minorBidi" w:cs="Traditional Arabic"/>
          <w:color w:val="006600"/>
          <w:sz w:val="36"/>
          <w:szCs w:val="36"/>
          <w:rtl/>
          <w:lang w:bidi="ar-LB"/>
        </w:rPr>
        <w:t xml:space="preserve"> حديث </w:t>
      </w:r>
      <w:r w:rsidRPr="00510E08">
        <w:rPr>
          <w:rFonts w:asciiTheme="minorBidi" w:hAnsiTheme="minorBidi" w:cs="Traditional Arabic" w:hint="cs"/>
          <w:color w:val="006600"/>
          <w:sz w:val="36"/>
          <w:szCs w:val="36"/>
          <w:rtl/>
          <w:lang w:bidi="ar-LB"/>
        </w:rPr>
        <w:t>أو</w:t>
      </w:r>
      <w:r w:rsidRPr="00510E08">
        <w:rPr>
          <w:rFonts w:asciiTheme="minorBidi" w:hAnsiTheme="minorBidi" w:cs="Traditional Arabic"/>
          <w:color w:val="006600"/>
          <w:sz w:val="36"/>
          <w:szCs w:val="36"/>
          <w:rtl/>
          <w:lang w:bidi="ar-LB"/>
        </w:rPr>
        <w:t xml:space="preserve"> رواية </w:t>
      </w:r>
      <w:r w:rsidRPr="00510E08">
        <w:rPr>
          <w:rFonts w:asciiTheme="minorBidi" w:hAnsiTheme="minorBidi" w:cs="Traditional Arabic" w:hint="cs"/>
          <w:color w:val="006600"/>
          <w:sz w:val="36"/>
          <w:szCs w:val="36"/>
          <w:rtl/>
          <w:lang w:bidi="ar-LB"/>
        </w:rPr>
        <w:t>إن</w:t>
      </w:r>
      <w:r w:rsidRPr="00510E08">
        <w:rPr>
          <w:rFonts w:asciiTheme="minorBidi" w:hAnsiTheme="minorBidi" w:cs="Traditional Arabic"/>
          <w:color w:val="006600"/>
          <w:sz w:val="36"/>
          <w:szCs w:val="36"/>
          <w:rtl/>
          <w:lang w:bidi="ar-LB"/>
        </w:rPr>
        <w:t xml:space="preserve"> خالفت نصا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قرآنيا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محكما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بينا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لكل ذي لب سليم وفهم مستقيم</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w:t>
      </w:r>
    </w:p>
    <w:p w14:paraId="12955E82" w14:textId="77777777" w:rsidR="00AB474A" w:rsidRPr="00931E11" w:rsidRDefault="00AB474A"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931E11">
        <w:rPr>
          <w:rFonts w:ascii="Traditional Arabic" w:eastAsia="Calibri" w:hAnsi="Traditional Arabic" w:cs="Traditional Arabic"/>
          <w:b/>
          <w:bCs/>
          <w:color w:val="C00000"/>
          <w:sz w:val="36"/>
          <w:szCs w:val="36"/>
          <w:rtl/>
          <w:lang w:val="x-none" w:eastAsia="x-none" w:bidi="fa-IR"/>
        </w:rPr>
        <w:t xml:space="preserve">جواب سؤال </w:t>
      </w:r>
      <w:r>
        <w:rPr>
          <w:rFonts w:ascii="Traditional Arabic" w:eastAsia="Calibri" w:hAnsi="Traditional Arabic" w:cs="Traditional Arabic" w:hint="cs"/>
          <w:b/>
          <w:bCs/>
          <w:color w:val="C00000"/>
          <w:sz w:val="36"/>
          <w:szCs w:val="36"/>
          <w:rtl/>
          <w:lang w:val="x-none" w:eastAsia="x-none" w:bidi="fa-IR"/>
        </w:rPr>
        <w:t>۲</w:t>
      </w:r>
      <w:r w:rsidRPr="00931E11">
        <w:rPr>
          <w:rFonts w:ascii="Traditional Arabic" w:eastAsia="Calibri" w:hAnsi="Traditional Arabic" w:cs="Traditional Arabic"/>
          <w:color w:val="000000"/>
          <w:sz w:val="36"/>
          <w:szCs w:val="36"/>
          <w:rtl/>
          <w:lang w:bidi="fa-IR"/>
        </w:rPr>
        <w:t>:</w:t>
      </w:r>
      <w:r w:rsidRPr="00931E11">
        <w:rPr>
          <w:rFonts w:ascii="Traditional Arabic" w:eastAsia="Calibri" w:hAnsi="Traditional Arabic" w:cs="Traditional Arabic"/>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موضوع تبرک جستن به قبور، به این اعتبار که اینها جاهایی است که اجساد اولیای الله را دربر‌گرفته‌اند و در</w:t>
      </w:r>
      <w:r w:rsidRPr="00931E11">
        <w:rPr>
          <w:rFonts w:ascii="Traditional Arabic" w:eastAsia="Calibri" w:hAnsi="Traditional Arabic" w:cs="Traditional Arabic" w:hint="cs"/>
          <w:color w:val="006600"/>
          <w:sz w:val="36"/>
          <w:szCs w:val="36"/>
          <w:rtl/>
          <w:lang w:val="x-none" w:eastAsia="x-none" w:bidi="fa-IR"/>
        </w:rPr>
        <w:t xml:space="preserve"> </w:t>
      </w:r>
      <w:r w:rsidRPr="00931E11">
        <w:rPr>
          <w:rFonts w:ascii="Traditional Arabic" w:eastAsia="Calibri" w:hAnsi="Traditional Arabic" w:cs="Traditional Arabic"/>
          <w:color w:val="006600"/>
          <w:sz w:val="36"/>
          <w:szCs w:val="36"/>
          <w:rtl/>
          <w:lang w:val="x-none" w:eastAsia="x-none" w:bidi="fa-IR"/>
        </w:rPr>
        <w:t>نتیجه پنجره‌ی ارواح مقدس آنها به سوی این عالم می‌باشند، موردی است که قرآن بر آن صحّه گذاشته و بر این عمل تشویق و ترغیب نموده است. حق تعالی می‌فرماید</w:t>
      </w:r>
      <w:r w:rsidRPr="00931E11">
        <w:rPr>
          <w:rFonts w:ascii="Traditional Arabic" w:eastAsia="Calibri" w:hAnsi="Traditional Arabic" w:cs="Traditional Arabic"/>
          <w:color w:val="006600"/>
          <w:sz w:val="36"/>
          <w:szCs w:val="36"/>
          <w:rtl/>
          <w:lang w:bidi="fa-IR"/>
        </w:rPr>
        <w:t xml:space="preserve">: </w:t>
      </w:r>
      <w:r>
        <w:rPr>
          <w:rFonts w:ascii="Traditional Arabic" w:eastAsia="Calibri" w:hAnsi="Traditional Arabic" w:cs="Traditional Arabic" w:hint="cs"/>
          <w:color w:val="006600"/>
          <w:sz w:val="36"/>
          <w:szCs w:val="36"/>
          <w:lang w:bidi="fa-IR"/>
        </w:rPr>
        <w:t>﴿</w:t>
      </w:r>
      <w:r w:rsidRPr="00931E11">
        <w:rPr>
          <w:rFonts w:ascii="Traditional Arabic" w:eastAsia="Calibri" w:hAnsi="Traditional Arabic" w:cs="Traditional Arabic"/>
          <w:color w:val="006600"/>
          <w:sz w:val="36"/>
          <w:szCs w:val="36"/>
          <w:rtl/>
          <w:lang w:bidi="fa-IR"/>
        </w:rPr>
        <w:t>(</w:t>
      </w:r>
      <w:r w:rsidRPr="00931E11">
        <w:rPr>
          <w:rFonts w:ascii="Traditional Arabic" w:eastAsia="Calibri" w:hAnsi="Traditional Arabic" w:cs="Traditional Arabic"/>
          <w:b/>
          <w:bCs/>
          <w:color w:val="C00000"/>
          <w:sz w:val="36"/>
          <w:szCs w:val="36"/>
          <w:rtl/>
          <w:lang w:val="x-none" w:eastAsia="x-none" w:bidi="fa-IR"/>
        </w:rPr>
        <w:t>به اين ترتیب مردم را به حال</w:t>
      </w:r>
      <w:r w:rsidRPr="00931E11">
        <w:rPr>
          <w:rFonts w:ascii="Traditional Arabic" w:eastAsia="Calibri" w:hAnsi="Traditional Arabic" w:cs="Traditional Arabic" w:hint="cs"/>
          <w:b/>
          <w:bCs/>
          <w:color w:val="C00000"/>
          <w:sz w:val="36"/>
          <w:szCs w:val="36"/>
          <w:rtl/>
          <w:lang w:val="x-none" w:eastAsia="x-none" w:bidi="fa-IR"/>
        </w:rPr>
        <w:t>‌</w:t>
      </w:r>
      <w:r w:rsidRPr="00931E11">
        <w:rPr>
          <w:rFonts w:ascii="Traditional Arabic" w:eastAsia="Calibri" w:hAnsi="Traditional Arabic" w:cs="Traditional Arabic"/>
          <w:b/>
          <w:bCs/>
          <w:color w:val="C00000"/>
          <w:sz w:val="36"/>
          <w:szCs w:val="36"/>
          <w:rtl/>
          <w:lang w:val="x-none" w:eastAsia="x-none" w:bidi="fa-IR"/>
        </w:rPr>
        <w:t>شان آگاه کرديم تا بدانند که وعده‌ی خدا راست است و در قيامت ترديدی نيست. آنگاه درباره‌ی آنها با يکديگر به گفت‌وگو پرداختند و گفتند: بر روی آنها بنايی برآوريد. پروردگارشان به کارشان آگاه‌تر است و آنان که بر حالشان آگاه‌تر شده بودند، گفتند: نه، اينجا را مسجدی می‌کنيم</w:t>
      </w:r>
      <w:r w:rsidRPr="00931E11">
        <w:rPr>
          <w:rFonts w:ascii="Traditional Arabic" w:eastAsia="Calibri" w:hAnsi="Traditional Arabic" w:cs="Traditional Arabic"/>
          <w:color w:val="006600"/>
          <w:sz w:val="36"/>
          <w:szCs w:val="36"/>
          <w:rtl/>
          <w:lang w:bidi="fa-IR"/>
        </w:rPr>
        <w:t>)</w:t>
      </w:r>
      <w:r>
        <w:rPr>
          <w:rFonts w:ascii="Traditional Arabic" w:eastAsia="Calibri" w:hAnsi="Traditional Arabic" w:cs="Traditional Arabic" w:hint="cs"/>
          <w:color w:val="006600"/>
          <w:sz w:val="36"/>
          <w:szCs w:val="36"/>
          <w:lang w:bidi="fa-IR"/>
        </w:rPr>
        <w:t>﴾</w:t>
      </w:r>
      <w:r w:rsidRPr="00931E11">
        <w:rPr>
          <w:rFonts w:ascii="Traditional Arabic" w:eastAsia="Calibri" w:hAnsi="Traditional Arabic" w:cs="Traditional Arabic" w:hint="cs"/>
          <w:color w:val="006600"/>
          <w:sz w:val="36"/>
          <w:szCs w:val="36"/>
          <w:rtl/>
          <w:lang w:bidi="fa-IR"/>
        </w:rPr>
        <w:t>،</w:t>
      </w:r>
      <w:r w:rsidRPr="00931E11">
        <w:rPr>
          <w:rFonts w:ascii="Traditional Arabic" w:eastAsia="Calibri" w:hAnsi="Traditional Arabic" w:cs="Traditional Arabic" w:hint="cs"/>
          <w:color w:val="FF0000"/>
          <w:sz w:val="36"/>
          <w:szCs w:val="36"/>
          <w:vertAlign w:val="superscript"/>
          <w:rtl/>
          <w:lang w:bidi="fa-IR"/>
        </w:rPr>
        <w:t>(</w:t>
      </w:r>
      <w:r w:rsidRPr="00931E11">
        <w:rPr>
          <w:rFonts w:ascii="Traditional Arabic" w:eastAsia="Calibri" w:hAnsi="Traditional Arabic" w:cs="Traditional Arabic"/>
          <w:color w:val="FF0000"/>
          <w:sz w:val="36"/>
          <w:szCs w:val="36"/>
          <w:vertAlign w:val="superscript"/>
          <w:rtl/>
          <w:lang w:bidi="fa-IR"/>
        </w:rPr>
        <w:footnoteReference w:id="73"/>
      </w:r>
      <w:r w:rsidRPr="00931E11">
        <w:rPr>
          <w:rFonts w:ascii="Traditional Arabic" w:eastAsia="Calibri" w:hAnsi="Traditional Arabic" w:cs="Traditional Arabic" w:hint="cs"/>
          <w:color w:val="FF0000"/>
          <w:sz w:val="36"/>
          <w:szCs w:val="36"/>
          <w:vertAlign w:val="superscript"/>
          <w:rtl/>
          <w:lang w:bidi="fa-IR"/>
        </w:rPr>
        <w:t>)</w:t>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اگر گفته</w:t>
      </w:r>
      <w:r w:rsidRPr="00931E11">
        <w:rPr>
          <w:rFonts w:ascii="Traditional Arabic" w:eastAsia="Calibri" w:hAnsi="Traditional Arabic" w:cs="Traditional Arabic"/>
          <w:color w:val="006600"/>
          <w:sz w:val="36"/>
          <w:szCs w:val="36"/>
          <w:cs/>
          <w:lang w:val="x-none" w:eastAsia="x-none" w:bidi="fa-IR"/>
        </w:rPr>
        <w:t>‎</w:t>
      </w:r>
      <w:r w:rsidRPr="00931E11">
        <w:rPr>
          <w:rFonts w:ascii="Traditional Arabic" w:eastAsia="Calibri" w:hAnsi="Traditional Arabic" w:cs="Traditional Arabic"/>
          <w:color w:val="006600"/>
          <w:sz w:val="36"/>
          <w:szCs w:val="36"/>
          <w:rtl/>
          <w:lang w:val="x-none" w:eastAsia="x-none" w:bidi="fa-IR"/>
        </w:rPr>
        <w:t>‌ی کسانی که می‌خواستند بر قبور اصحاب کهف مسجدی برپا کنند باطل می‌بود، به یقین خداوند سبحان آن را رد می‌کرد و بطلانش را بیان می‌فرمود. مُهمَل گذاشتن این مطلب و کوتاه امدن در مقابل آن، فریفتن به باطل است و از خدای سبحان بسی دور و ناممکن است که بندگانش را به باطل بفریبد و به آنها نیرنگ بزند. بنابراین مشخص شد که گفته‌ی</w:t>
      </w:r>
      <w:r w:rsidRPr="00931E11">
        <w:rPr>
          <w:rFonts w:ascii="Traditional Arabic" w:eastAsia="Calibri" w:hAnsi="Traditional Arabic" w:cs="Traditional Arabic"/>
          <w:color w:val="006600"/>
          <w:sz w:val="36"/>
          <w:szCs w:val="36"/>
          <w:rtl/>
          <w:lang w:bidi="fa-IR"/>
        </w:rPr>
        <w:t xml:space="preserve"> </w:t>
      </w:r>
      <w:r>
        <w:rPr>
          <w:rFonts w:ascii="Traditional Arabic" w:eastAsia="Calibri" w:hAnsi="Traditional Arabic" w:cs="Traditional Arabic" w:hint="cs"/>
          <w:color w:val="006600"/>
          <w:sz w:val="36"/>
          <w:szCs w:val="36"/>
          <w:rtl/>
          <w:lang w:bidi="fa-IR"/>
        </w:rPr>
        <w:t>﴿</w:t>
      </w:r>
      <w:r w:rsidRPr="00931E11">
        <w:rPr>
          <w:rFonts w:ascii="Traditional Arabic" w:eastAsia="Calibri" w:hAnsi="Traditional Arabic" w:cs="Traditional Arabic"/>
          <w:color w:val="006600"/>
          <w:sz w:val="36"/>
          <w:szCs w:val="36"/>
          <w:rtl/>
          <w:lang w:bidi="fa-IR"/>
        </w:rPr>
        <w:t>«(</w:t>
      </w:r>
      <w:r w:rsidRPr="00931E11">
        <w:rPr>
          <w:rFonts w:ascii="Traditional Arabic" w:eastAsia="Calibri" w:hAnsi="Traditional Arabic" w:cs="Traditional Arabic"/>
          <w:b/>
          <w:bCs/>
          <w:color w:val="C00000"/>
          <w:sz w:val="36"/>
          <w:szCs w:val="36"/>
          <w:rtl/>
          <w:lang w:val="x-none" w:eastAsia="x-none"/>
        </w:rPr>
        <w:t>آنان که بر حال</w:t>
      </w:r>
      <w:r w:rsidRPr="00931E11">
        <w:rPr>
          <w:rFonts w:ascii="Traditional Arabic" w:eastAsia="Calibri" w:hAnsi="Traditional Arabic" w:cs="Traditional Arabic" w:hint="cs"/>
          <w:b/>
          <w:bCs/>
          <w:color w:val="C00000"/>
          <w:sz w:val="36"/>
          <w:szCs w:val="36"/>
          <w:rtl/>
          <w:lang w:val="x-none" w:eastAsia="x-none"/>
        </w:rPr>
        <w:t>‌</w:t>
      </w:r>
      <w:r w:rsidRPr="00931E11">
        <w:rPr>
          <w:rFonts w:ascii="Traditional Arabic" w:eastAsia="Calibri" w:hAnsi="Traditional Arabic" w:cs="Traditional Arabic"/>
          <w:b/>
          <w:bCs/>
          <w:color w:val="C00000"/>
          <w:sz w:val="36"/>
          <w:szCs w:val="36"/>
          <w:rtl/>
          <w:lang w:val="x-none" w:eastAsia="x-none"/>
        </w:rPr>
        <w:t xml:space="preserve">شان آگاه‌تر شده بودند گفتند اینجا را </w:t>
      </w:r>
      <w:r w:rsidRPr="00931E11">
        <w:rPr>
          <w:rFonts w:ascii="Traditional Arabic" w:eastAsia="Calibri" w:hAnsi="Traditional Arabic" w:cs="Traditional Arabic"/>
          <w:b/>
          <w:bCs/>
          <w:color w:val="C00000"/>
          <w:sz w:val="36"/>
          <w:szCs w:val="36"/>
          <w:rtl/>
          <w:lang w:val="x-none" w:eastAsia="x-none"/>
        </w:rPr>
        <w:lastRenderedPageBreak/>
        <w:t>مسجدی می‌کنیم</w:t>
      </w:r>
      <w:r w:rsidRPr="00931E11">
        <w:rPr>
          <w:rFonts w:ascii="Traditional Arabic" w:eastAsia="Calibri" w:hAnsi="Traditional Arabic" w:cs="Traditional Arabic"/>
          <w:color w:val="006600"/>
          <w:sz w:val="36"/>
          <w:szCs w:val="36"/>
          <w:rtl/>
          <w:lang w:bidi="fa-IR"/>
        </w:rPr>
        <w:t>)»</w:t>
      </w:r>
      <w:r>
        <w:rPr>
          <w:rFonts w:ascii="Traditional Arabic" w:eastAsia="Calibri" w:hAnsi="Traditional Arabic" w:cs="Traditional Arabic" w:hint="cs"/>
          <w:color w:val="006600"/>
          <w:sz w:val="36"/>
          <w:szCs w:val="36"/>
          <w:rtl/>
          <w:lang w:bidi="fa-IR"/>
        </w:rPr>
        <w:t>﴾</w:t>
      </w:r>
      <w:r w:rsidRPr="00931E11">
        <w:rPr>
          <w:rFonts w:ascii="Traditional Arabic" w:eastAsia="Calibri" w:hAnsi="Traditional Arabic" w:cs="Traditional Arabic"/>
          <w:color w:val="006600"/>
          <w:sz w:val="36"/>
          <w:szCs w:val="36"/>
          <w:rtl/>
          <w:lang w:bidi="fa-IR"/>
        </w:rPr>
        <w:t xml:space="preserve">  </w:t>
      </w:r>
      <w:r w:rsidRPr="00931E11">
        <w:rPr>
          <w:rFonts w:ascii="Traditional Arabic" w:eastAsia="Calibri" w:hAnsi="Traditional Arabic" w:cs="Traditional Arabic"/>
          <w:color w:val="006600"/>
          <w:sz w:val="36"/>
          <w:szCs w:val="36"/>
          <w:rtl/>
          <w:lang w:val="x-none" w:eastAsia="x-none" w:bidi="fa-IR"/>
        </w:rPr>
        <w:t>حق و حقیقتی از جانب خداوند است. بنابراین تبرک به قبور در دین خدا وجود دارد و هر حدیث یا روایتی که با متن محکم قرآن ـ‌که برای هر صاحب خِرد رسته از شرک و دارای درک درست و بی‌غلّ و غش رسا است‌ـ معارض باشد، به کلّی بی‌ارزش و بی‌اعتبار است</w:t>
      </w:r>
      <w:r w:rsidRPr="00931E11">
        <w:rPr>
          <w:rFonts w:ascii="Traditional Arabic" w:eastAsia="Calibri" w:hAnsi="Traditional Arabic" w:cs="Traditional Arabic"/>
          <w:color w:val="006600"/>
          <w:sz w:val="36"/>
          <w:szCs w:val="36"/>
          <w:rtl/>
          <w:lang w:bidi="fa-IR"/>
        </w:rPr>
        <w:t xml:space="preserve">. </w:t>
      </w:r>
    </w:p>
    <w:p w14:paraId="09ACCE9B" w14:textId="77777777" w:rsidR="00FE03BD" w:rsidRDefault="00FE03BD" w:rsidP="00510E08">
      <w:pPr>
        <w:spacing w:line="240" w:lineRule="auto"/>
        <w:ind w:firstLine="453"/>
        <w:jc w:val="both"/>
        <w:rPr>
          <w:rFonts w:asciiTheme="minorBidi" w:hAnsiTheme="minorBidi" w:cs="Traditional Arabic"/>
          <w:color w:val="FF0000"/>
          <w:sz w:val="36"/>
          <w:szCs w:val="36"/>
          <w:rtl/>
          <w:lang w:bidi="ar-LB"/>
        </w:rPr>
      </w:pPr>
    </w:p>
    <w:p w14:paraId="0AA986DD" w14:textId="2D2970AC" w:rsidR="00510E08" w:rsidRPr="00510E08" w:rsidRDefault="00510E08" w:rsidP="00510E08">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Traditional Arabic"/>
          <w:color w:val="FF0000"/>
          <w:sz w:val="36"/>
          <w:szCs w:val="36"/>
          <w:rtl/>
          <w:lang w:bidi="ar-LB"/>
        </w:rPr>
        <w:t>ج س</w:t>
      </w:r>
      <w:r w:rsidR="00FE03BD">
        <w:rPr>
          <w:rFonts w:asciiTheme="minorBidi" w:hAnsiTheme="minorBidi" w:cs="Traditional Arabic" w:hint="cs"/>
          <w:color w:val="FF0000"/>
          <w:sz w:val="36"/>
          <w:szCs w:val="36"/>
          <w:rtl/>
          <w:lang w:bidi="ar-LB"/>
        </w:rPr>
        <w:t>٣</w:t>
      </w:r>
      <w:r w:rsidRPr="00510E08">
        <w:rPr>
          <w:rFonts w:asciiTheme="minorBidi" w:hAnsiTheme="minorBidi" w:cs="Traditional Arabic" w:hint="cs"/>
          <w:color w:val="FF0000"/>
          <w:sz w:val="36"/>
          <w:szCs w:val="36"/>
          <w:rtl/>
          <w:lang w:bidi="ar-LB"/>
        </w:rPr>
        <w:t>:</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أما</w:t>
      </w:r>
      <w:r w:rsidRPr="00510E08">
        <w:rPr>
          <w:rFonts w:asciiTheme="minorBidi" w:hAnsiTheme="minorBidi" w:cs="Traditional Arabic"/>
          <w:color w:val="006600"/>
          <w:sz w:val="36"/>
          <w:szCs w:val="36"/>
          <w:rtl/>
          <w:lang w:bidi="ar-LB"/>
        </w:rPr>
        <w:t xml:space="preserve"> بالنسبة للسب والشتم فليست من </w:t>
      </w:r>
      <w:r w:rsidRPr="00510E08">
        <w:rPr>
          <w:rFonts w:asciiTheme="minorBidi" w:hAnsiTheme="minorBidi" w:cs="Traditional Arabic" w:hint="cs"/>
          <w:color w:val="006600"/>
          <w:sz w:val="36"/>
          <w:szCs w:val="36"/>
          <w:rtl/>
          <w:lang w:bidi="ar-LB"/>
        </w:rPr>
        <w:t>أخلاقنا</w:t>
      </w:r>
      <w:r w:rsidRPr="00510E08">
        <w:rPr>
          <w:rFonts w:asciiTheme="minorBidi" w:hAnsiTheme="minorBidi" w:cs="Traditional Arabic"/>
          <w:color w:val="006600"/>
          <w:sz w:val="36"/>
          <w:szCs w:val="36"/>
          <w:rtl/>
          <w:lang w:bidi="ar-LB"/>
        </w:rPr>
        <w:t xml:space="preserve"> وأسأل الله </w:t>
      </w:r>
      <w:r w:rsidRPr="00510E08">
        <w:rPr>
          <w:rFonts w:asciiTheme="minorBidi" w:hAnsiTheme="minorBidi" w:cs="Traditional Arabic" w:hint="cs"/>
          <w:color w:val="006600"/>
          <w:sz w:val="36"/>
          <w:szCs w:val="36"/>
          <w:rtl/>
          <w:lang w:bidi="ar-LB"/>
        </w:rPr>
        <w:t>أن</w:t>
      </w:r>
      <w:r w:rsidRPr="00510E08">
        <w:rPr>
          <w:rFonts w:asciiTheme="minorBidi" w:hAnsiTheme="minorBidi" w:cs="Traditional Arabic"/>
          <w:color w:val="006600"/>
          <w:sz w:val="36"/>
          <w:szCs w:val="36"/>
          <w:rtl/>
          <w:lang w:bidi="ar-LB"/>
        </w:rPr>
        <w:t xml:space="preserve"> يمن علي</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ويجعلني ممن يغفرون لمن يسيء لهم</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وأعوذ</w:t>
      </w:r>
      <w:r w:rsidRPr="00510E08">
        <w:rPr>
          <w:rFonts w:asciiTheme="minorBidi" w:hAnsiTheme="minorBidi" w:cs="Traditional Arabic"/>
          <w:color w:val="006600"/>
          <w:sz w:val="36"/>
          <w:szCs w:val="36"/>
          <w:rtl/>
          <w:lang w:bidi="ar-LB"/>
        </w:rPr>
        <w:t xml:space="preserve"> بالله </w:t>
      </w:r>
      <w:r w:rsidRPr="00510E08">
        <w:rPr>
          <w:rFonts w:asciiTheme="minorBidi" w:hAnsiTheme="minorBidi" w:cs="Traditional Arabic" w:hint="cs"/>
          <w:color w:val="006600"/>
          <w:sz w:val="36"/>
          <w:szCs w:val="36"/>
          <w:rtl/>
          <w:lang w:bidi="ar-LB"/>
        </w:rPr>
        <w:t>أن</w:t>
      </w:r>
      <w:r w:rsidRPr="00510E08">
        <w:rPr>
          <w:rFonts w:asciiTheme="minorBidi" w:hAnsiTheme="minorBidi" w:cs="Traditional Arabic"/>
          <w:color w:val="006600"/>
          <w:sz w:val="36"/>
          <w:szCs w:val="36"/>
          <w:rtl/>
          <w:lang w:bidi="ar-LB"/>
        </w:rPr>
        <w:t xml:space="preserve"> يجعلني جبارا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شقيا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وقد نهيت المؤمنين والمؤمنات عن الخلق </w:t>
      </w:r>
      <w:r w:rsidRPr="00B37848">
        <w:rPr>
          <w:rFonts w:asciiTheme="minorBidi" w:hAnsiTheme="minorBidi" w:cs="Traditional Arabic" w:hint="cs"/>
          <w:color w:val="006600"/>
          <w:sz w:val="36"/>
          <w:szCs w:val="36"/>
          <w:rtl/>
          <w:lang w:bidi="ar-LB"/>
        </w:rPr>
        <w:t>السيئ</w:t>
      </w:r>
      <w:r w:rsidRPr="00510E08">
        <w:rPr>
          <w:rFonts w:asciiTheme="minorBidi" w:hAnsiTheme="minorBidi" w:cs="Traditional Arabic"/>
          <w:color w:val="006600"/>
          <w:sz w:val="36"/>
          <w:szCs w:val="36"/>
          <w:rtl/>
          <w:lang w:bidi="ar-LB"/>
        </w:rPr>
        <w:t xml:space="preserve"> الذي يسيء لهم </w:t>
      </w:r>
      <w:r w:rsidRPr="00510E08">
        <w:rPr>
          <w:rFonts w:asciiTheme="minorBidi" w:hAnsiTheme="minorBidi" w:cs="Traditional Arabic" w:hint="cs"/>
          <w:color w:val="006600"/>
          <w:sz w:val="36"/>
          <w:szCs w:val="36"/>
          <w:rtl/>
          <w:lang w:bidi="ar-LB"/>
        </w:rPr>
        <w:t>أولاً</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وللإسلام</w:t>
      </w:r>
      <w:r w:rsidRPr="00510E08">
        <w:rPr>
          <w:rFonts w:asciiTheme="minorBidi" w:hAnsiTheme="minorBidi" w:cs="Traditional Arabic"/>
          <w:color w:val="006600"/>
          <w:sz w:val="36"/>
          <w:szCs w:val="36"/>
          <w:rtl/>
          <w:lang w:bidi="ar-LB"/>
        </w:rPr>
        <w:t xml:space="preserve"> الذي جاء به محمد </w:t>
      </w:r>
      <w:r w:rsidRPr="00510E08">
        <w:rPr>
          <w:rFonts w:asciiTheme="minorBidi" w:hAnsiTheme="minorBidi" w:cs="Traditional Arabic" w:hint="cs"/>
          <w:noProof/>
          <w:color w:val="006600"/>
          <w:sz w:val="36"/>
          <w:szCs w:val="36"/>
          <w:rtl/>
        </w:rPr>
        <w:drawing>
          <wp:inline distT="0" distB="0" distL="0" distR="0" wp14:anchorId="6B073434" wp14:editId="0E6AAA73">
            <wp:extent cx="198755" cy="151130"/>
            <wp:effectExtent l="19050" t="0" r="0" b="0"/>
            <wp:docPr id="38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lang w:bidi="ar-LB"/>
        </w:rPr>
        <w:t xml:space="preserve"> ثانيا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باعتبارهم محسوبين عليه </w:t>
      </w:r>
      <w:r w:rsidRPr="00510E08">
        <w:rPr>
          <w:rFonts w:asciiTheme="minorBidi" w:hAnsiTheme="minorBidi" w:cs="Traditional Arabic" w:hint="cs"/>
          <w:noProof/>
          <w:color w:val="006600"/>
          <w:sz w:val="36"/>
          <w:szCs w:val="36"/>
          <w:rtl/>
        </w:rPr>
        <w:drawing>
          <wp:inline distT="0" distB="0" distL="0" distR="0" wp14:anchorId="2D19C57C" wp14:editId="50B9F95E">
            <wp:extent cx="198755" cy="151130"/>
            <wp:effectExtent l="19050" t="0" r="0" b="0"/>
            <wp:docPr id="38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وطلبت منهم </w:t>
      </w:r>
      <w:r w:rsidRPr="00510E08">
        <w:rPr>
          <w:rFonts w:asciiTheme="minorBidi" w:hAnsiTheme="minorBidi" w:cs="Traditional Arabic" w:hint="cs"/>
          <w:color w:val="006600"/>
          <w:sz w:val="36"/>
          <w:szCs w:val="36"/>
          <w:rtl/>
          <w:lang w:bidi="ar-LB"/>
        </w:rPr>
        <w:t>أن</w:t>
      </w:r>
      <w:r w:rsidRPr="00510E08">
        <w:rPr>
          <w:rFonts w:asciiTheme="minorBidi" w:hAnsiTheme="minorBidi" w:cs="Traditional Arabic"/>
          <w:color w:val="006600"/>
          <w:sz w:val="36"/>
          <w:szCs w:val="36"/>
          <w:rtl/>
          <w:lang w:bidi="ar-LB"/>
        </w:rPr>
        <w:t xml:space="preserve"> يتحلوا </w:t>
      </w:r>
      <w:r w:rsidRPr="00510E08">
        <w:rPr>
          <w:rFonts w:asciiTheme="minorBidi" w:hAnsiTheme="minorBidi" w:cs="Traditional Arabic" w:hint="cs"/>
          <w:color w:val="006600"/>
          <w:sz w:val="36"/>
          <w:szCs w:val="36"/>
          <w:rtl/>
          <w:lang w:bidi="ar-LB"/>
        </w:rPr>
        <w:t>بأخلاق</w:t>
      </w:r>
      <w:r w:rsidRPr="00510E08">
        <w:rPr>
          <w:rFonts w:asciiTheme="minorBidi" w:hAnsiTheme="minorBidi" w:cs="Traditional Arabic"/>
          <w:color w:val="006600"/>
          <w:sz w:val="36"/>
          <w:szCs w:val="36"/>
          <w:rtl/>
          <w:lang w:bidi="ar-LB"/>
        </w:rPr>
        <w:t xml:space="preserve"> القرآن، ويعلم كثير منهم كم مرة طلبت منهم قراءة بعض السور التي تبين </w:t>
      </w:r>
      <w:r w:rsidRPr="00510E08">
        <w:rPr>
          <w:rFonts w:asciiTheme="minorBidi" w:hAnsiTheme="minorBidi" w:cs="Traditional Arabic" w:hint="cs"/>
          <w:color w:val="006600"/>
          <w:sz w:val="36"/>
          <w:szCs w:val="36"/>
          <w:rtl/>
          <w:lang w:bidi="ar-LB"/>
        </w:rPr>
        <w:t>الأخلاق</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الإلهية</w:t>
      </w:r>
      <w:r w:rsidRPr="00510E08">
        <w:rPr>
          <w:rFonts w:asciiTheme="minorBidi" w:hAnsiTheme="minorBidi" w:cs="Traditional Arabic"/>
          <w:color w:val="006600"/>
          <w:sz w:val="36"/>
          <w:szCs w:val="36"/>
          <w:rtl/>
          <w:lang w:bidi="ar-LB"/>
        </w:rPr>
        <w:t xml:space="preserve"> والعمل بها، فالاستهزاء والسب والشتم والتنابز </w:t>
      </w:r>
      <w:r w:rsidRPr="00510E08">
        <w:rPr>
          <w:rFonts w:asciiTheme="minorBidi" w:hAnsiTheme="minorBidi" w:cs="Traditional Arabic" w:hint="cs"/>
          <w:color w:val="006600"/>
          <w:sz w:val="36"/>
          <w:szCs w:val="36"/>
          <w:rtl/>
          <w:lang w:bidi="ar-LB"/>
        </w:rPr>
        <w:t>بالألقاب</w:t>
      </w:r>
      <w:r w:rsidRPr="00510E08">
        <w:rPr>
          <w:rFonts w:asciiTheme="minorBidi" w:hAnsiTheme="minorBidi" w:cs="Traditional Arabic"/>
          <w:color w:val="006600"/>
          <w:sz w:val="36"/>
          <w:szCs w:val="36"/>
          <w:rtl/>
          <w:lang w:bidi="ar-LB"/>
        </w:rPr>
        <w:t xml:space="preserve"> والتعرض </w:t>
      </w:r>
      <w:r w:rsidRPr="00510E08">
        <w:rPr>
          <w:rFonts w:asciiTheme="minorBidi" w:hAnsiTheme="minorBidi" w:cs="Traditional Arabic" w:hint="cs"/>
          <w:color w:val="006600"/>
          <w:sz w:val="36"/>
          <w:szCs w:val="36"/>
          <w:rtl/>
          <w:lang w:bidi="ar-LB"/>
        </w:rPr>
        <w:t>لأعراض</w:t>
      </w:r>
      <w:r w:rsidRPr="00510E08">
        <w:rPr>
          <w:rFonts w:asciiTheme="minorBidi" w:hAnsiTheme="minorBidi" w:cs="Traditional Arabic"/>
          <w:color w:val="006600"/>
          <w:sz w:val="36"/>
          <w:szCs w:val="36"/>
          <w:rtl/>
          <w:lang w:bidi="ar-LB"/>
        </w:rPr>
        <w:t xml:space="preserve"> الناس وكل خلق لا يرضاه الله فهو منبوذ مرفوض رفضا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قاطعا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عندنا لا نقبله ولا نقبل </w:t>
      </w:r>
      <w:r w:rsidRPr="00510E08">
        <w:rPr>
          <w:rFonts w:asciiTheme="minorBidi" w:hAnsiTheme="minorBidi" w:cs="Traditional Arabic" w:hint="cs"/>
          <w:color w:val="006600"/>
          <w:sz w:val="36"/>
          <w:szCs w:val="36"/>
          <w:rtl/>
          <w:lang w:bidi="ar-LB"/>
        </w:rPr>
        <w:t>أن</w:t>
      </w:r>
      <w:r w:rsidRPr="00510E08">
        <w:rPr>
          <w:rFonts w:asciiTheme="minorBidi" w:hAnsiTheme="minorBidi" w:cs="Traditional Arabic"/>
          <w:color w:val="006600"/>
          <w:sz w:val="36"/>
          <w:szCs w:val="36"/>
          <w:rtl/>
          <w:lang w:bidi="ar-LB"/>
        </w:rPr>
        <w:t xml:space="preserve"> يتخلق به </w:t>
      </w:r>
      <w:r w:rsidRPr="00510E08">
        <w:rPr>
          <w:rFonts w:asciiTheme="minorBidi" w:hAnsiTheme="minorBidi" w:cs="Traditional Arabic" w:hint="cs"/>
          <w:color w:val="006600"/>
          <w:sz w:val="36"/>
          <w:szCs w:val="36"/>
          <w:rtl/>
          <w:lang w:bidi="ar-LB"/>
        </w:rPr>
        <w:t>أ</w:t>
      </w:r>
      <w:r w:rsidRPr="00510E08">
        <w:rPr>
          <w:rFonts w:asciiTheme="minorBidi" w:hAnsiTheme="minorBidi" w:cs="Traditional Arabic"/>
          <w:color w:val="006600"/>
          <w:sz w:val="36"/>
          <w:szCs w:val="36"/>
          <w:rtl/>
          <w:lang w:bidi="ar-LB"/>
        </w:rPr>
        <w:t>حد من المؤمنين والمؤمنات</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w:t>
      </w:r>
    </w:p>
    <w:p w14:paraId="134A9810" w14:textId="77777777" w:rsidR="00A03BFC" w:rsidRDefault="00A03BFC" w:rsidP="00510E08">
      <w:pPr>
        <w:spacing w:line="240" w:lineRule="auto"/>
        <w:ind w:firstLine="453"/>
        <w:jc w:val="both"/>
        <w:rPr>
          <w:rFonts w:asciiTheme="minorBidi" w:hAnsiTheme="minorBidi" w:cs="Traditional Arabic"/>
          <w:color w:val="006600"/>
          <w:sz w:val="36"/>
          <w:szCs w:val="36"/>
          <w:rtl/>
          <w:lang w:bidi="ar-LB"/>
        </w:rPr>
      </w:pPr>
    </w:p>
    <w:p w14:paraId="24A77DD1" w14:textId="713181B9" w:rsidR="00510E08" w:rsidRPr="00510E08" w:rsidRDefault="00510E08" w:rsidP="00510E08">
      <w:pPr>
        <w:spacing w:line="240" w:lineRule="auto"/>
        <w:ind w:firstLine="453"/>
        <w:jc w:val="both"/>
        <w:rPr>
          <w:rFonts w:asciiTheme="minorBidi" w:hAnsiTheme="minorBidi" w:cs="Traditional Arabic"/>
          <w:color w:val="006600"/>
          <w:sz w:val="36"/>
          <w:szCs w:val="36"/>
          <w:rtl/>
          <w:lang w:val="en-GB" w:bidi="ar-LB"/>
        </w:rPr>
      </w:pPr>
      <w:r w:rsidRPr="00510E08">
        <w:rPr>
          <w:rFonts w:asciiTheme="minorBidi" w:hAnsiTheme="minorBidi" w:cs="Traditional Arabic"/>
          <w:color w:val="006600"/>
          <w:sz w:val="36"/>
          <w:szCs w:val="36"/>
          <w:rtl/>
          <w:lang w:bidi="ar-LB"/>
        </w:rPr>
        <w:t>والسلام عليكم ورحمة الله وبركاته</w:t>
      </w:r>
      <w:r w:rsidRPr="00510E08">
        <w:rPr>
          <w:rFonts w:asciiTheme="minorBidi" w:hAnsiTheme="minorBidi" w:cs="Traditional Arabic" w:hint="cs"/>
          <w:color w:val="006600"/>
          <w:sz w:val="36"/>
          <w:szCs w:val="36"/>
          <w:rtl/>
          <w:lang w:val="en-GB" w:bidi="ar-LB"/>
        </w:rPr>
        <w:t>.</w:t>
      </w:r>
    </w:p>
    <w:p w14:paraId="489270E0" w14:textId="77777777" w:rsidR="00510E08" w:rsidRPr="00C016D4" w:rsidRDefault="00510E08" w:rsidP="00510E08">
      <w:pPr>
        <w:pStyle w:val="1"/>
        <w:jc w:val="center"/>
        <w:rPr>
          <w:color w:val="006600"/>
          <w:sz w:val="36"/>
          <w:szCs w:val="36"/>
          <w:rtl/>
          <w:lang w:val="en-GB" w:bidi="ar-LB"/>
        </w:rPr>
      </w:pPr>
      <w:r w:rsidRPr="00C016D4">
        <w:rPr>
          <w:rFonts w:hint="cs"/>
          <w:color w:val="006600"/>
          <w:sz w:val="36"/>
          <w:szCs w:val="36"/>
          <w:rtl/>
          <w:lang w:val="en-GB" w:bidi="ar-LB"/>
        </w:rPr>
        <w:t xml:space="preserve">                                                                         </w:t>
      </w:r>
      <w:r w:rsidRPr="00C016D4">
        <w:rPr>
          <w:color w:val="006600"/>
          <w:sz w:val="36"/>
          <w:szCs w:val="36"/>
          <w:rtl/>
          <w:lang w:val="en-GB" w:bidi="ar-LB"/>
        </w:rPr>
        <w:t>أحمد الحسن</w:t>
      </w:r>
    </w:p>
    <w:p w14:paraId="350112D3" w14:textId="23A6E786" w:rsidR="00510E08" w:rsidRPr="00C016D4" w:rsidRDefault="00510E08" w:rsidP="00510E08">
      <w:pPr>
        <w:pStyle w:val="1"/>
        <w:jc w:val="right"/>
        <w:rPr>
          <w:color w:val="006600"/>
          <w:rtl/>
        </w:rPr>
      </w:pPr>
      <w:r w:rsidRPr="00C016D4">
        <w:rPr>
          <w:color w:val="006600"/>
          <w:sz w:val="36"/>
          <w:szCs w:val="36"/>
          <w:rtl/>
          <w:lang w:val="en-GB" w:bidi="ar-LB"/>
        </w:rPr>
        <w:t>ذو القعدة</w:t>
      </w:r>
      <w:r w:rsidRPr="00C016D4">
        <w:rPr>
          <w:color w:val="006600"/>
          <w:sz w:val="32"/>
          <w:szCs w:val="32"/>
          <w:rtl/>
          <w:lang w:val="en-GB" w:bidi="ar-LB"/>
        </w:rPr>
        <w:t>/</w:t>
      </w:r>
      <w:r w:rsidRPr="00C016D4">
        <w:rPr>
          <w:color w:val="006600"/>
          <w:sz w:val="36"/>
          <w:szCs w:val="36"/>
          <w:rtl/>
          <w:lang w:val="en-GB" w:bidi="ar-LB"/>
        </w:rPr>
        <w:t xml:space="preserve"> </w:t>
      </w:r>
      <w:r w:rsidR="00A03BFC">
        <w:rPr>
          <w:rFonts w:hint="cs"/>
          <w:color w:val="006600"/>
          <w:sz w:val="36"/>
          <w:szCs w:val="36"/>
          <w:rtl/>
          <w:lang w:val="en-GB" w:bidi="ar-LB"/>
        </w:rPr>
        <w:t>١٤٣٠</w:t>
      </w:r>
      <w:r w:rsidRPr="00C016D4">
        <w:rPr>
          <w:color w:val="006600"/>
          <w:sz w:val="36"/>
          <w:szCs w:val="36"/>
          <w:rtl/>
          <w:lang w:val="en-GB" w:bidi="ar-LB"/>
        </w:rPr>
        <w:t xml:space="preserve"> هـ ق</w:t>
      </w:r>
    </w:p>
    <w:p w14:paraId="4FEFCECD" w14:textId="77777777" w:rsidR="00891503" w:rsidRDefault="00891503" w:rsidP="008761FE">
      <w:pPr>
        <w:widowControl w:val="0"/>
        <w:spacing w:after="0" w:line="240" w:lineRule="auto"/>
        <w:jc w:val="lowKashida"/>
        <w:rPr>
          <w:rFonts w:ascii="Traditional Arabic" w:eastAsia="Calibri" w:hAnsi="Traditional Arabic" w:cs="Traditional Arabic"/>
          <w:b/>
          <w:bCs/>
          <w:color w:val="C00000"/>
          <w:sz w:val="36"/>
          <w:szCs w:val="36"/>
          <w:rtl/>
          <w:lang w:val="x-none" w:eastAsia="x-none"/>
        </w:rPr>
      </w:pPr>
    </w:p>
    <w:p w14:paraId="667706AD" w14:textId="754D5052" w:rsidR="00931E11" w:rsidRPr="00931E11" w:rsidRDefault="00931E11" w:rsidP="00931E11">
      <w:pPr>
        <w:widowControl w:val="0"/>
        <w:spacing w:after="0" w:line="240" w:lineRule="auto"/>
        <w:ind w:firstLine="284"/>
        <w:jc w:val="lowKashida"/>
        <w:rPr>
          <w:rFonts w:ascii="Traditional Arabic" w:eastAsia="Calibri" w:hAnsi="Traditional Arabic" w:cs="Traditional Arabic"/>
          <w:color w:val="006600"/>
          <w:sz w:val="36"/>
          <w:szCs w:val="36"/>
          <w:rtl/>
          <w:lang w:val="x-none" w:eastAsia="x-none" w:bidi="fa-IR"/>
        </w:rPr>
      </w:pPr>
      <w:r w:rsidRPr="00931E11">
        <w:rPr>
          <w:rFonts w:ascii="Traditional Arabic" w:eastAsia="Calibri" w:hAnsi="Traditional Arabic" w:cs="Traditional Arabic"/>
          <w:b/>
          <w:bCs/>
          <w:color w:val="C00000"/>
          <w:sz w:val="36"/>
          <w:szCs w:val="36"/>
          <w:rtl/>
          <w:lang w:val="x-none" w:eastAsia="x-none" w:bidi="fa-IR"/>
        </w:rPr>
        <w:t xml:space="preserve">جواب سؤال </w:t>
      </w:r>
      <w:r w:rsidR="00891503">
        <w:rPr>
          <w:rFonts w:ascii="Traditional Arabic" w:eastAsia="Calibri" w:hAnsi="Traditional Arabic" w:cs="Traditional Arabic" w:hint="cs"/>
          <w:b/>
          <w:bCs/>
          <w:color w:val="C00000"/>
          <w:sz w:val="36"/>
          <w:szCs w:val="36"/>
          <w:rtl/>
          <w:lang w:val="x-none" w:eastAsia="x-none" w:bidi="fa-IR"/>
        </w:rPr>
        <w:t>۳</w:t>
      </w:r>
      <w:r w:rsidRPr="00931E11">
        <w:rPr>
          <w:rFonts w:ascii="Traditional Arabic" w:eastAsia="Calibri" w:hAnsi="Traditional Arabic" w:cs="Traditional Arabic"/>
          <w:color w:val="000000"/>
          <w:sz w:val="36"/>
          <w:szCs w:val="36"/>
          <w:rtl/>
          <w:lang w:val="x-none" w:eastAsia="x-none" w:bidi="fa-IR"/>
        </w:rPr>
        <w:t>:</w:t>
      </w:r>
      <w:r w:rsidRPr="00931E11">
        <w:rPr>
          <w:rFonts w:ascii="Traditional Arabic" w:eastAsia="Calibri" w:hAnsi="Traditional Arabic" w:cs="Traditional Arabic"/>
          <w:color w:val="0000FF"/>
          <w:sz w:val="36"/>
          <w:szCs w:val="36"/>
          <w:rtl/>
          <w:lang w:val="x-none" w:eastAsia="x-none" w:bidi="fa-IR"/>
        </w:rPr>
        <w:t xml:space="preserve"> </w:t>
      </w:r>
      <w:r w:rsidRPr="00931E11">
        <w:rPr>
          <w:rFonts w:ascii="Traditional Arabic" w:eastAsia="Calibri" w:hAnsi="Traditional Arabic" w:cs="Traditional Arabic"/>
          <w:color w:val="006600"/>
          <w:sz w:val="36"/>
          <w:szCs w:val="36"/>
          <w:rtl/>
          <w:lang w:val="x-none" w:eastAsia="x-none" w:bidi="fa-IR"/>
        </w:rPr>
        <w:t>سبّ و دشنام از اخلاق ما نیست و از خداوند درخواست می‌نمایم که بر من منّت نهد و مرا در زمره‌ی کسانی قرار دهد که بدی‌کنندگان نسبت به خودشان را می‌بخشایند و به خداوند پناه می‌برم از این که مرا ستم‌کار بدبخت گرداند. من برادران و خواهران مؤمن را از اخلاق ناپسندی که در وهله‌ی اول برای خودشان بد است و در وهله‌ی دوم به اسلامی که حضرت محمد</w:t>
      </w:r>
      <w:r w:rsidRPr="00931E11">
        <w:rPr>
          <w:rFonts w:ascii="Traditional Arabic" w:eastAsia="Calibri" w:hAnsi="Traditional Arabic" w:cs="Traditional Arabic" w:hint="cs"/>
          <w:color w:val="006600"/>
          <w:sz w:val="36"/>
          <w:szCs w:val="36"/>
          <w:rtl/>
          <w:lang w:val="x-none" w:eastAsia="x-none" w:bidi="fa-IR"/>
        </w:rPr>
        <w:t xml:space="preserve"> </w:t>
      </w:r>
      <w:r w:rsidRPr="00931E11">
        <w:rPr>
          <w:rFonts w:ascii="Traditional Arabic" w:eastAsia="Calibri" w:hAnsi="Traditional Arabic" w:cs="Traditional Arabic" w:hint="cs"/>
          <w:color w:val="006600"/>
          <w:sz w:val="36"/>
          <w:szCs w:val="36"/>
          <w:lang w:val="x-none" w:eastAsia="x-none" w:bidi="fa-IR"/>
        </w:rPr>
        <w:sym w:font="Abo-thar" w:char="F061"/>
      </w:r>
      <w:r w:rsidRPr="00931E11">
        <w:rPr>
          <w:rFonts w:ascii="Traditional Arabic" w:eastAsia="Calibri" w:hAnsi="Traditional Arabic" w:cs="Traditional Arabic"/>
          <w:color w:val="006600"/>
          <w:sz w:val="36"/>
          <w:szCs w:val="36"/>
          <w:rtl/>
          <w:lang w:val="x-none" w:eastAsia="x-none" w:bidi="fa-IR"/>
        </w:rPr>
        <w:t xml:space="preserve"> آورده است بی‌احترامی می‌کند ـ‌از این رو که پیرو و هوادار او هستند‌ـ نهی نموده‌ام و از آنها خواسته‌ام که خود را به اخلاق قرآن بیارایند. بسیاری از آنها می‌دانند که من چقدر از آنها درخواست کرده‌ام برخی سوره‌هایی که اخلاق الهی را تبیین می‌کند بخوانند و به آن </w:t>
      </w:r>
      <w:r w:rsidRPr="00931E11">
        <w:rPr>
          <w:rFonts w:ascii="Traditional Arabic" w:eastAsia="Calibri" w:hAnsi="Traditional Arabic" w:cs="Traditional Arabic"/>
          <w:color w:val="006600"/>
          <w:sz w:val="36"/>
          <w:szCs w:val="36"/>
          <w:rtl/>
          <w:lang w:val="x-none" w:eastAsia="x-none" w:bidi="fa-IR"/>
        </w:rPr>
        <w:lastRenderedPageBreak/>
        <w:t xml:space="preserve">عمل کنند. مسخره کردن، سبّ و شتم، به لقب زشت خواندن، متعرض آبروی مردم شدن و هر اخلاقی که مورد رضایت خدا نباشد، به طور قطع از نظر ما مردود است و ما آن را نمی‌پذیریم و راضی نیستیم که احدی از مردان و زنان مؤمن به آن متخلّق گردد. </w:t>
      </w:r>
    </w:p>
    <w:p w14:paraId="7F481115" w14:textId="77777777" w:rsidR="00931E11" w:rsidRPr="00931E11" w:rsidRDefault="00931E11" w:rsidP="00931E11">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931E11">
        <w:rPr>
          <w:rFonts w:ascii="Traditional Arabic" w:eastAsia="Times New Roman" w:hAnsi="Traditional Arabic" w:cs="Traditional Arabic"/>
          <w:color w:val="006600"/>
          <w:sz w:val="36"/>
          <w:szCs w:val="36"/>
          <w:rtl/>
          <w:lang w:val="x-none" w:eastAsia="x-none" w:bidi="fa-IR"/>
        </w:rPr>
        <w:t>و السلام علیکم و رحمة الله و برکاته.</w:t>
      </w:r>
    </w:p>
    <w:p w14:paraId="0AC44499" w14:textId="77777777" w:rsidR="00931E11" w:rsidRPr="00931E11" w:rsidRDefault="00931E11" w:rsidP="00931E11">
      <w:pPr>
        <w:widowControl w:val="0"/>
        <w:spacing w:after="0" w:line="240" w:lineRule="auto"/>
        <w:ind w:left="5760" w:firstLine="720"/>
        <w:jc w:val="center"/>
        <w:rPr>
          <w:rFonts w:ascii="Traditional Arabic" w:eastAsia="Times New Roman" w:hAnsi="Traditional Arabic" w:cs="Traditional Arabic"/>
          <w:color w:val="006600"/>
          <w:sz w:val="36"/>
          <w:szCs w:val="36"/>
          <w:rtl/>
          <w:lang w:val="x-none" w:eastAsia="x-none" w:bidi="fa-IR"/>
        </w:rPr>
      </w:pPr>
      <w:r w:rsidRPr="00931E11">
        <w:rPr>
          <w:rFonts w:ascii="Traditional Arabic" w:eastAsia="Times New Roman" w:hAnsi="Traditional Arabic" w:cs="Traditional Arabic" w:hint="cs"/>
          <w:color w:val="006600"/>
          <w:sz w:val="36"/>
          <w:szCs w:val="36"/>
          <w:rtl/>
          <w:lang w:val="x-none" w:eastAsia="x-none" w:bidi="fa-IR"/>
        </w:rPr>
        <w:t xml:space="preserve">                 </w:t>
      </w:r>
      <w:r w:rsidRPr="00931E11">
        <w:rPr>
          <w:rFonts w:ascii="Traditional Arabic" w:eastAsia="Times New Roman" w:hAnsi="Traditional Arabic" w:cs="Traditional Arabic"/>
          <w:color w:val="006600"/>
          <w:sz w:val="36"/>
          <w:szCs w:val="36"/>
          <w:rtl/>
          <w:lang w:val="x-none" w:eastAsia="x-none" w:bidi="fa-IR"/>
        </w:rPr>
        <w:t xml:space="preserve">احمد الحسن </w:t>
      </w:r>
    </w:p>
    <w:p w14:paraId="26885FB3" w14:textId="77777777" w:rsidR="00931E11" w:rsidRPr="00931E11" w:rsidRDefault="00931E11" w:rsidP="00931E11">
      <w:pPr>
        <w:widowControl w:val="0"/>
        <w:spacing w:after="0" w:line="240" w:lineRule="auto"/>
        <w:jc w:val="right"/>
        <w:rPr>
          <w:rFonts w:ascii="Traditional Arabic" w:eastAsia="Times New Roman" w:hAnsi="Traditional Arabic" w:cs="Traditional Arabic"/>
          <w:b/>
          <w:bCs/>
          <w:color w:val="7030A0"/>
          <w:sz w:val="36"/>
          <w:szCs w:val="36"/>
          <w:rtl/>
          <w:lang w:val="x-none" w:eastAsia="x-none" w:bidi="fa-IR"/>
        </w:rPr>
      </w:pPr>
      <w:r w:rsidRPr="00931E11">
        <w:rPr>
          <w:rFonts w:ascii="Traditional Arabic" w:eastAsia="Times New Roman" w:hAnsi="Traditional Arabic" w:cs="Traditional Arabic"/>
          <w:color w:val="006600"/>
          <w:sz w:val="36"/>
          <w:szCs w:val="36"/>
          <w:rtl/>
          <w:lang w:val="x-none" w:eastAsia="x-none" w:bidi="fa-IR"/>
        </w:rPr>
        <w:t>ذی قعده 1430 هـ‌.ق</w:t>
      </w:r>
    </w:p>
    <w:p w14:paraId="5B39579F" w14:textId="77777777" w:rsidR="00711FFB" w:rsidRDefault="00711FFB" w:rsidP="00510E08">
      <w:pPr>
        <w:spacing w:line="240" w:lineRule="auto"/>
        <w:ind w:firstLine="27"/>
        <w:jc w:val="center"/>
        <w:rPr>
          <w:rFonts w:asciiTheme="minorBidi" w:hAnsiTheme="minorBidi" w:cs="Traditional Arabic"/>
          <w:color w:val="FF0000"/>
          <w:sz w:val="36"/>
          <w:szCs w:val="36"/>
          <w:rtl/>
          <w:lang w:bidi="ar-IQ"/>
        </w:rPr>
      </w:pPr>
    </w:p>
    <w:p w14:paraId="053BED24" w14:textId="3650F7A5" w:rsidR="00510E08" w:rsidRPr="00510E08" w:rsidRDefault="00510E08" w:rsidP="00510E08">
      <w:pPr>
        <w:spacing w:line="240" w:lineRule="auto"/>
        <w:ind w:firstLine="27"/>
        <w:jc w:val="center"/>
        <w:rPr>
          <w:rFonts w:asciiTheme="minorBidi" w:hAnsiTheme="minorBidi" w:cs="Traditional Arabic"/>
          <w:color w:val="FF0000"/>
          <w:sz w:val="36"/>
          <w:szCs w:val="36"/>
          <w:lang w:bidi="ar-IQ"/>
        </w:rPr>
      </w:pPr>
      <w:r w:rsidRPr="00510E08">
        <w:rPr>
          <w:rFonts w:asciiTheme="minorBidi" w:hAnsiTheme="minorBidi" w:cs="Traditional Arabic" w:hint="cs"/>
          <w:color w:val="FF0000"/>
          <w:sz w:val="36"/>
          <w:szCs w:val="36"/>
          <w:rtl/>
          <w:lang w:bidi="ar-IQ"/>
        </w:rPr>
        <w:t>* * *</w:t>
      </w:r>
    </w:p>
    <w:p w14:paraId="6705324D" w14:textId="1E9DC728" w:rsidR="00510E08" w:rsidRPr="00510E08" w:rsidRDefault="00510E08" w:rsidP="00064786">
      <w:pPr>
        <w:spacing w:line="240" w:lineRule="auto"/>
        <w:ind w:firstLine="453"/>
        <w:jc w:val="both"/>
        <w:rPr>
          <w:rFonts w:asciiTheme="minorBidi" w:hAnsiTheme="minorBidi" w:cs="Traditional Arabic"/>
          <w:color w:val="3333CC"/>
          <w:sz w:val="36"/>
          <w:szCs w:val="36"/>
          <w:rtl/>
        </w:rPr>
      </w:pPr>
      <w:r w:rsidRPr="00510E08">
        <w:rPr>
          <w:rFonts w:asciiTheme="minorBidi" w:hAnsiTheme="minorBidi" w:cs="AL-Mateen" w:hint="cs"/>
          <w:color w:val="C00000"/>
          <w:sz w:val="36"/>
          <w:szCs w:val="36"/>
          <w:rtl/>
        </w:rPr>
        <w:t>ال</w:t>
      </w:r>
      <w:r w:rsidRPr="00510E08">
        <w:rPr>
          <w:rFonts w:asciiTheme="minorBidi" w:hAnsiTheme="minorBidi" w:cs="AL-Mateen"/>
          <w:color w:val="C00000"/>
          <w:sz w:val="36"/>
          <w:szCs w:val="36"/>
          <w:rtl/>
        </w:rPr>
        <w:t>س</w:t>
      </w:r>
      <w:r w:rsidRPr="00510E08">
        <w:rPr>
          <w:rFonts w:asciiTheme="minorBidi" w:hAnsiTheme="minorBidi" w:cs="AL-Mateen" w:hint="cs"/>
          <w:color w:val="C00000"/>
          <w:sz w:val="36"/>
          <w:szCs w:val="36"/>
          <w:rtl/>
        </w:rPr>
        <w:t>ؤال</w:t>
      </w:r>
      <w:r w:rsidRPr="00510E08">
        <w:rPr>
          <w:rFonts w:asciiTheme="minorBidi" w:hAnsiTheme="minorBidi" w:cs="AL-Mateen"/>
          <w:color w:val="C00000"/>
          <w:sz w:val="36"/>
          <w:szCs w:val="36"/>
          <w:rtl/>
        </w:rPr>
        <w:t>/</w:t>
      </w:r>
      <w:r w:rsidRPr="00510E08">
        <w:rPr>
          <w:rFonts w:asciiTheme="minorBidi" w:hAnsiTheme="minorBidi" w:cs="AL-Mateen" w:hint="cs"/>
          <w:color w:val="C00000"/>
          <w:sz w:val="36"/>
          <w:szCs w:val="36"/>
          <w:rtl/>
        </w:rPr>
        <w:t xml:space="preserve"> </w:t>
      </w:r>
      <w:r w:rsidR="008761FE">
        <w:rPr>
          <w:rFonts w:asciiTheme="minorBidi" w:hAnsiTheme="minorBidi" w:cs="AL-Mateen" w:hint="cs"/>
          <w:color w:val="C00000"/>
          <w:sz w:val="36"/>
          <w:szCs w:val="36"/>
          <w:rtl/>
        </w:rPr>
        <w:t>٣١٠</w:t>
      </w:r>
      <w:r w:rsidRPr="00510E08">
        <w:rPr>
          <w:rFonts w:asciiTheme="minorBidi" w:hAnsiTheme="minorBidi" w:cs="AL-Mateen" w:hint="cs"/>
          <w:color w:val="C00000"/>
          <w:sz w:val="36"/>
          <w:szCs w:val="36"/>
          <w:rtl/>
        </w:rPr>
        <w:t xml:space="preserve">: </w:t>
      </w:r>
      <w:r w:rsidRPr="00510E08">
        <w:rPr>
          <w:rFonts w:asciiTheme="minorBidi" w:hAnsiTheme="minorBidi" w:cs="Traditional Arabic"/>
          <w:color w:val="3333CC"/>
          <w:sz w:val="36"/>
          <w:szCs w:val="36"/>
          <w:rtl/>
        </w:rPr>
        <w:t>السلام عليكم سيدنا الجليل</w:t>
      </w:r>
      <w:r w:rsidRPr="00510E08">
        <w:rPr>
          <w:rFonts w:asciiTheme="minorBidi" w:hAnsiTheme="minorBidi" w:cs="Traditional Arabic" w:hint="cs"/>
          <w:color w:val="3333CC"/>
          <w:sz w:val="36"/>
          <w:szCs w:val="36"/>
          <w:rtl/>
        </w:rPr>
        <w:t>.</w:t>
      </w:r>
    </w:p>
    <w:p w14:paraId="4D67A4F7" w14:textId="77777777" w:rsidR="00510E08" w:rsidRPr="00510E08" w:rsidRDefault="00510E08" w:rsidP="00510E08">
      <w:pPr>
        <w:spacing w:line="240" w:lineRule="auto"/>
        <w:ind w:firstLine="453"/>
        <w:jc w:val="both"/>
        <w:rPr>
          <w:rFonts w:asciiTheme="minorBidi" w:hAnsiTheme="minorBidi" w:cs="Traditional Arabic"/>
          <w:color w:val="3333CC"/>
          <w:sz w:val="36"/>
          <w:szCs w:val="36"/>
          <w:rtl/>
        </w:rPr>
      </w:pPr>
      <w:r w:rsidRPr="00510E08">
        <w:rPr>
          <w:rFonts w:asciiTheme="minorBidi" w:hAnsiTheme="minorBidi" w:cs="Traditional Arabic" w:hint="cs"/>
          <w:color w:val="3333CC"/>
          <w:sz w:val="36"/>
          <w:szCs w:val="36"/>
          <w:rtl/>
        </w:rPr>
        <w:t>أنا</w:t>
      </w:r>
      <w:r w:rsidRPr="00510E08">
        <w:rPr>
          <w:rFonts w:asciiTheme="minorBidi" w:hAnsiTheme="minorBidi" w:cs="Traditional Arabic"/>
          <w:color w:val="3333CC"/>
          <w:sz w:val="36"/>
          <w:szCs w:val="36"/>
          <w:rtl/>
        </w:rPr>
        <w:t xml:space="preserve"> سمعت منك </w:t>
      </w:r>
      <w:r w:rsidRPr="00510E08">
        <w:rPr>
          <w:rFonts w:asciiTheme="minorBidi" w:hAnsiTheme="minorBidi" w:cs="Traditional Arabic" w:hint="cs"/>
          <w:color w:val="3333CC"/>
          <w:sz w:val="36"/>
          <w:szCs w:val="36"/>
          <w:rtl/>
        </w:rPr>
        <w:t>أ</w:t>
      </w:r>
      <w:r w:rsidRPr="00510E08">
        <w:rPr>
          <w:rFonts w:asciiTheme="minorBidi" w:hAnsiTheme="minorBidi" w:cs="Traditional Arabic"/>
          <w:color w:val="3333CC"/>
          <w:sz w:val="36"/>
          <w:szCs w:val="36"/>
          <w:rtl/>
        </w:rPr>
        <w:t xml:space="preserve">نك </w:t>
      </w:r>
      <w:r w:rsidRPr="00510E08">
        <w:rPr>
          <w:rFonts w:asciiTheme="minorBidi" w:hAnsiTheme="minorBidi" w:cs="Traditional Arabic" w:hint="cs"/>
          <w:color w:val="3333CC"/>
          <w:sz w:val="36"/>
          <w:szCs w:val="36"/>
          <w:rtl/>
        </w:rPr>
        <w:t>أ</w:t>
      </w:r>
      <w:r w:rsidRPr="00510E08">
        <w:rPr>
          <w:rFonts w:asciiTheme="minorBidi" w:hAnsiTheme="minorBidi" w:cs="Traditional Arabic"/>
          <w:color w:val="3333CC"/>
          <w:sz w:val="36"/>
          <w:szCs w:val="36"/>
          <w:rtl/>
        </w:rPr>
        <w:t xml:space="preserve">علم من المرجعية بالقرآن </w:t>
      </w:r>
      <w:r w:rsidRPr="00510E08">
        <w:rPr>
          <w:rFonts w:asciiTheme="minorBidi" w:hAnsiTheme="minorBidi" w:cs="Traditional Arabic" w:hint="cs"/>
          <w:color w:val="3333CC"/>
          <w:sz w:val="36"/>
          <w:szCs w:val="36"/>
          <w:rtl/>
        </w:rPr>
        <w:t>وأنا</w:t>
      </w:r>
      <w:r w:rsidRPr="00510E08">
        <w:rPr>
          <w:rFonts w:asciiTheme="minorBidi" w:hAnsiTheme="minorBidi" w:cs="Traditional Arabic"/>
          <w:color w:val="3333CC"/>
          <w:sz w:val="36"/>
          <w:szCs w:val="36"/>
          <w:rtl/>
        </w:rPr>
        <w:t xml:space="preserve"> كان لدي سؤال حول القرآن</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 xml:space="preserve">لم </w:t>
      </w:r>
      <w:r w:rsidRPr="00510E08">
        <w:rPr>
          <w:rFonts w:asciiTheme="minorBidi" w:hAnsiTheme="minorBidi" w:cs="Traditional Arabic" w:hint="cs"/>
          <w:color w:val="3333CC"/>
          <w:sz w:val="36"/>
          <w:szCs w:val="36"/>
          <w:rtl/>
        </w:rPr>
        <w:t>أ</w:t>
      </w:r>
      <w:r w:rsidRPr="00510E08">
        <w:rPr>
          <w:rFonts w:asciiTheme="minorBidi" w:hAnsiTheme="minorBidi" w:cs="Traditional Arabic"/>
          <w:color w:val="3333CC"/>
          <w:sz w:val="36"/>
          <w:szCs w:val="36"/>
          <w:rtl/>
        </w:rPr>
        <w:t xml:space="preserve">حصل على جواب له من قبل </w:t>
      </w:r>
      <w:r w:rsidRPr="00510E08">
        <w:rPr>
          <w:rFonts w:asciiTheme="minorBidi" w:hAnsiTheme="minorBidi" w:cs="Traditional Arabic" w:hint="cs"/>
          <w:color w:val="3333CC"/>
          <w:sz w:val="36"/>
          <w:szCs w:val="36"/>
          <w:rtl/>
        </w:rPr>
        <w:t>المرجعية</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وأتمنى</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آ</w:t>
      </w:r>
      <w:r w:rsidRPr="00510E08">
        <w:rPr>
          <w:rFonts w:asciiTheme="minorBidi" w:hAnsiTheme="minorBidi" w:cs="Traditional Arabic"/>
          <w:color w:val="3333CC"/>
          <w:sz w:val="36"/>
          <w:szCs w:val="36"/>
          <w:rtl/>
        </w:rPr>
        <w:t>خذ الجواب منك</w:t>
      </w:r>
      <w:r w:rsidRPr="00510E08">
        <w:rPr>
          <w:rFonts w:asciiTheme="minorBidi" w:hAnsiTheme="minorBidi" w:cs="Traditional Arabic" w:hint="cs"/>
          <w:color w:val="3333CC"/>
          <w:sz w:val="36"/>
          <w:szCs w:val="36"/>
          <w:rtl/>
        </w:rPr>
        <w:t>؛</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لأنك</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أ</w:t>
      </w:r>
      <w:r w:rsidRPr="00510E08">
        <w:rPr>
          <w:rFonts w:asciiTheme="minorBidi" w:hAnsiTheme="minorBidi" w:cs="Traditional Arabic"/>
          <w:color w:val="3333CC"/>
          <w:sz w:val="36"/>
          <w:szCs w:val="36"/>
          <w:rtl/>
        </w:rPr>
        <w:t>علم</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منهم بالقرآن</w:t>
      </w:r>
      <w:r w:rsidRPr="00510E08">
        <w:rPr>
          <w:rFonts w:asciiTheme="minorBidi" w:hAnsiTheme="minorBidi" w:cs="Traditional Arabic" w:hint="cs"/>
          <w:color w:val="3333CC"/>
          <w:sz w:val="36"/>
          <w:szCs w:val="36"/>
          <w:rtl/>
        </w:rPr>
        <w:t>.</w:t>
      </w:r>
    </w:p>
    <w:p w14:paraId="1C306E46" w14:textId="77777777" w:rsidR="00510E08" w:rsidRPr="00510E08" w:rsidRDefault="00510E08" w:rsidP="00510E08">
      <w:pPr>
        <w:spacing w:line="240" w:lineRule="auto"/>
        <w:ind w:firstLine="453"/>
        <w:jc w:val="both"/>
        <w:rPr>
          <w:rFonts w:asciiTheme="minorBidi" w:hAnsiTheme="minorBidi" w:cs="Traditional Arabic"/>
          <w:color w:val="3333CC"/>
          <w:sz w:val="36"/>
          <w:szCs w:val="36"/>
          <w:rtl/>
        </w:rPr>
      </w:pPr>
      <w:r w:rsidRPr="00510E08">
        <w:rPr>
          <w:rFonts w:asciiTheme="minorBidi" w:hAnsiTheme="minorBidi" w:cs="Traditional Arabic"/>
          <w:color w:val="3333CC"/>
          <w:sz w:val="36"/>
          <w:szCs w:val="36"/>
          <w:rtl/>
        </w:rPr>
        <w:t>السؤال هو</w:t>
      </w:r>
      <w:r w:rsidRPr="00510E08">
        <w:rPr>
          <w:rFonts w:asciiTheme="minorBidi" w:hAnsiTheme="minorBidi" w:cs="Traditional Arabic" w:hint="cs"/>
          <w:color w:val="3333CC"/>
          <w:sz w:val="36"/>
          <w:szCs w:val="36"/>
          <w:rtl/>
        </w:rPr>
        <w:t>:</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أن</w:t>
      </w:r>
      <w:r w:rsidRPr="00510E08">
        <w:rPr>
          <w:rFonts w:asciiTheme="minorBidi" w:hAnsiTheme="minorBidi" w:cs="Traditional Arabic"/>
          <w:color w:val="3333CC"/>
          <w:sz w:val="36"/>
          <w:szCs w:val="36"/>
          <w:rtl/>
        </w:rPr>
        <w:t xml:space="preserve"> الله تعالى يقول عن القرآن</w:t>
      </w:r>
      <w:r w:rsidRPr="00510E08">
        <w:rPr>
          <w:rFonts w:asciiTheme="minorBidi" w:hAnsiTheme="minorBidi" w:cs="Traditional Arabic" w:hint="cs"/>
          <w:color w:val="3333CC"/>
          <w:sz w:val="36"/>
          <w:szCs w:val="36"/>
          <w:rtl/>
        </w:rPr>
        <w:t>:</w:t>
      </w:r>
      <w:r w:rsidRPr="00510E08">
        <w:rPr>
          <w:rFonts w:asciiTheme="minorBidi" w:hAnsiTheme="minorBidi" w:cs="Traditional Arabic"/>
          <w:color w:val="3333CC"/>
          <w:sz w:val="36"/>
          <w:szCs w:val="36"/>
          <w:rtl/>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hint="eastAsia"/>
          <w:b/>
          <w:bCs/>
          <w:color w:val="006600"/>
          <w:sz w:val="36"/>
          <w:szCs w:val="36"/>
          <w:rtl/>
        </w:rPr>
        <w:t>وَنَزَّلْنَا</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عَلَيْكَ</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الْكِتَابَ</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تِبْيَاناً</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لِّكُلِّ</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شَيْءٍ</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FootnoteReference"/>
          <w:rFonts w:asciiTheme="minorBidi" w:hAnsiTheme="minorBidi" w:cs="Traditional Arabic"/>
          <w:color w:val="FF0000"/>
          <w:sz w:val="36"/>
          <w:szCs w:val="36"/>
          <w:rtl/>
        </w:rPr>
        <w:footnoteReference w:id="74"/>
      </w:r>
      <w:r w:rsidRPr="00510E08">
        <w:rPr>
          <w:rFonts w:ascii="Albertus Medium" w:hAnsi="Albertus Medium" w:cs="Traditional Arabic" w:hint="cs"/>
          <w:i/>
          <w:color w:val="FF0000"/>
          <w:sz w:val="36"/>
          <w:szCs w:val="36"/>
          <w:vertAlign w:val="superscript"/>
          <w:rtl/>
        </w:rPr>
        <w:t>)</w:t>
      </w:r>
      <w:r w:rsidRPr="00510E08">
        <w:rPr>
          <w:rFonts w:asciiTheme="minorBidi" w:hAnsiTheme="minorBidi" w:cs="Traditional Arabic" w:hint="cs"/>
          <w:color w:val="3333CC"/>
          <w:sz w:val="36"/>
          <w:szCs w:val="36"/>
          <w:rtl/>
        </w:rPr>
        <w:t>،</w:t>
      </w:r>
      <w:r w:rsidRPr="00510E08">
        <w:rPr>
          <w:rFonts w:asciiTheme="minorBidi" w:hAnsiTheme="minorBidi" w:cs="Traditional Arabic"/>
          <w:color w:val="3333CC"/>
          <w:sz w:val="36"/>
          <w:szCs w:val="36"/>
          <w:rtl/>
        </w:rPr>
        <w:t xml:space="preserve"> والآية تقول </w:t>
      </w:r>
      <w:r w:rsidRPr="00510E08">
        <w:rPr>
          <w:rFonts w:asciiTheme="minorBidi" w:hAnsiTheme="minorBidi" w:cs="Traditional Arabic" w:hint="cs"/>
          <w:color w:val="3333CC"/>
          <w:sz w:val="36"/>
          <w:szCs w:val="36"/>
          <w:rtl/>
        </w:rPr>
        <w:t>إن</w:t>
      </w:r>
      <w:r w:rsidRPr="00510E08">
        <w:rPr>
          <w:rFonts w:asciiTheme="minorBidi" w:hAnsiTheme="minorBidi" w:cs="Traditional Arabic"/>
          <w:color w:val="3333CC"/>
          <w:sz w:val="36"/>
          <w:szCs w:val="36"/>
          <w:rtl/>
        </w:rPr>
        <w:t xml:space="preserve"> الله نزل القرآن لتوضيح كل شيء</w:t>
      </w:r>
      <w:r w:rsidRPr="00510E08">
        <w:rPr>
          <w:rFonts w:asciiTheme="minorBidi" w:hAnsiTheme="minorBidi" w:cs="Traditional Arabic" w:hint="cs"/>
          <w:color w:val="3333CC"/>
          <w:sz w:val="36"/>
          <w:szCs w:val="36"/>
          <w:rtl/>
        </w:rPr>
        <w:t>،</w:t>
      </w:r>
      <w:r w:rsidRPr="00510E08">
        <w:rPr>
          <w:rFonts w:asciiTheme="minorBidi" w:hAnsiTheme="minorBidi" w:cs="Traditional Arabic"/>
          <w:color w:val="3333CC"/>
          <w:sz w:val="36"/>
          <w:szCs w:val="36"/>
        </w:rPr>
        <w:t xml:space="preserve"> </w:t>
      </w:r>
      <w:r w:rsidRPr="00510E08">
        <w:rPr>
          <w:rFonts w:asciiTheme="minorBidi" w:hAnsiTheme="minorBidi" w:cs="Traditional Arabic" w:hint="cs"/>
          <w:color w:val="3333CC"/>
          <w:sz w:val="36"/>
          <w:szCs w:val="36"/>
          <w:rtl/>
        </w:rPr>
        <w:t>وأنا</w:t>
      </w:r>
      <w:r w:rsidRPr="00510E08">
        <w:rPr>
          <w:rFonts w:asciiTheme="minorBidi" w:hAnsiTheme="minorBidi" w:cs="Traditional Arabic"/>
          <w:color w:val="3333CC"/>
          <w:sz w:val="36"/>
          <w:szCs w:val="36"/>
          <w:rtl/>
        </w:rPr>
        <w:t xml:space="preserve"> لا </w:t>
      </w:r>
      <w:r w:rsidRPr="00510E08">
        <w:rPr>
          <w:rFonts w:asciiTheme="minorBidi" w:hAnsiTheme="minorBidi" w:cs="Traditional Arabic" w:hint="cs"/>
          <w:color w:val="3333CC"/>
          <w:sz w:val="36"/>
          <w:szCs w:val="36"/>
          <w:rtl/>
        </w:rPr>
        <w:t>أجد</w:t>
      </w:r>
      <w:r w:rsidRPr="00510E08">
        <w:rPr>
          <w:rFonts w:asciiTheme="minorBidi" w:hAnsiTheme="minorBidi" w:cs="Traditional Arabic"/>
          <w:color w:val="3333CC"/>
          <w:sz w:val="36"/>
          <w:szCs w:val="36"/>
          <w:rtl/>
        </w:rPr>
        <w:t xml:space="preserve"> كل شيء في القرآن، </w:t>
      </w:r>
      <w:r w:rsidRPr="00510E08">
        <w:rPr>
          <w:rFonts w:asciiTheme="minorBidi" w:hAnsiTheme="minorBidi" w:cs="Traditional Arabic" w:hint="cs"/>
          <w:color w:val="3333CC"/>
          <w:sz w:val="36"/>
          <w:szCs w:val="36"/>
          <w:rtl/>
        </w:rPr>
        <w:t>فإذا</w:t>
      </w:r>
      <w:r w:rsidRPr="00510E08">
        <w:rPr>
          <w:rFonts w:asciiTheme="minorBidi" w:hAnsiTheme="minorBidi" w:cs="Traditional Arabic"/>
          <w:color w:val="3333CC"/>
          <w:sz w:val="36"/>
          <w:szCs w:val="36"/>
          <w:rtl/>
        </w:rPr>
        <w:t xml:space="preserve"> القرآن كان موضحا</w:t>
      </w:r>
      <w:r w:rsidRPr="00510E08">
        <w:rPr>
          <w:rFonts w:asciiTheme="minorBidi" w:hAnsiTheme="minorBidi" w:cs="Traditional Arabic" w:hint="cs"/>
          <w:color w:val="3333CC"/>
          <w:sz w:val="36"/>
          <w:szCs w:val="36"/>
          <w:rtl/>
        </w:rPr>
        <w:t>ً</w:t>
      </w:r>
      <w:r w:rsidRPr="00510E08">
        <w:rPr>
          <w:rFonts w:asciiTheme="minorBidi" w:hAnsiTheme="minorBidi" w:cs="Traditional Arabic"/>
          <w:color w:val="3333CC"/>
          <w:sz w:val="36"/>
          <w:szCs w:val="36"/>
          <w:rtl/>
        </w:rPr>
        <w:t xml:space="preserve"> لكل شيء </w:t>
      </w:r>
      <w:r w:rsidRPr="00510E08">
        <w:rPr>
          <w:rFonts w:asciiTheme="minorBidi" w:hAnsiTheme="minorBidi" w:cs="Traditional Arabic" w:hint="cs"/>
          <w:color w:val="3333CC"/>
          <w:sz w:val="36"/>
          <w:szCs w:val="36"/>
          <w:rtl/>
        </w:rPr>
        <w:t>فأين</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البكتيريا من القرآن</w:t>
      </w:r>
      <w:r w:rsidRPr="00510E08">
        <w:rPr>
          <w:rFonts w:asciiTheme="minorBidi" w:hAnsiTheme="minorBidi" w:cs="Traditional Arabic" w:hint="cs"/>
          <w:color w:val="3333CC"/>
          <w:sz w:val="36"/>
          <w:szCs w:val="36"/>
          <w:rtl/>
        </w:rPr>
        <w:t>،</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أو</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أين</w:t>
      </w:r>
      <w:r w:rsidRPr="00510E08">
        <w:rPr>
          <w:rFonts w:asciiTheme="minorBidi" w:hAnsiTheme="minorBidi" w:cs="Traditional Arabic"/>
          <w:color w:val="3333CC"/>
          <w:sz w:val="36"/>
          <w:szCs w:val="36"/>
          <w:rtl/>
        </w:rPr>
        <w:t xml:space="preserve"> القطار من القرآن</w:t>
      </w:r>
      <w:r w:rsidRPr="00510E08">
        <w:rPr>
          <w:rFonts w:asciiTheme="minorBidi" w:hAnsiTheme="minorBidi" w:cs="Traditional Arabic" w:hint="cs"/>
          <w:color w:val="3333CC"/>
          <w:sz w:val="36"/>
          <w:szCs w:val="36"/>
          <w:rtl/>
        </w:rPr>
        <w:t>،</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أو</w:t>
      </w:r>
      <w:r w:rsidRPr="00510E08">
        <w:rPr>
          <w:rFonts w:asciiTheme="minorBidi" w:hAnsiTheme="minorBidi" w:cs="Traditional Arabic"/>
          <w:color w:val="3333CC"/>
          <w:sz w:val="36"/>
          <w:szCs w:val="36"/>
          <w:rtl/>
        </w:rPr>
        <w:t xml:space="preserve"> أين </w:t>
      </w:r>
      <w:r w:rsidRPr="00510E08">
        <w:rPr>
          <w:rFonts w:asciiTheme="minorBidi" w:hAnsiTheme="minorBidi" w:cs="Traditional Arabic" w:hint="cs"/>
          <w:color w:val="3333CC"/>
          <w:sz w:val="36"/>
          <w:szCs w:val="36"/>
          <w:rtl/>
        </w:rPr>
        <w:t>أجد</w:t>
      </w:r>
      <w:r w:rsidRPr="00510E08">
        <w:rPr>
          <w:rFonts w:asciiTheme="minorBidi" w:hAnsiTheme="minorBidi" w:cs="Traditional Arabic"/>
          <w:color w:val="3333CC"/>
          <w:sz w:val="36"/>
          <w:szCs w:val="36"/>
          <w:rtl/>
        </w:rPr>
        <w:t xml:space="preserve"> من القرآن مكونات</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الخشب وهو شيء والقرآن بين كل شيء</w:t>
      </w:r>
      <w:r w:rsidRPr="00510E08">
        <w:rPr>
          <w:rFonts w:asciiTheme="minorBidi" w:hAnsiTheme="minorBidi" w:cs="Traditional Arabic" w:hint="cs"/>
          <w:color w:val="3333CC"/>
          <w:sz w:val="36"/>
          <w:szCs w:val="36"/>
          <w:rtl/>
        </w:rPr>
        <w:t xml:space="preserve"> </w:t>
      </w:r>
      <w:r w:rsidRPr="00510E08">
        <w:rPr>
          <w:rFonts w:asciiTheme="minorBidi" w:hAnsiTheme="minorBidi" w:cs="Traditional Arabic"/>
          <w:color w:val="3333CC"/>
          <w:sz w:val="36"/>
          <w:szCs w:val="36"/>
          <w:rtl/>
        </w:rPr>
        <w:t>؟</w:t>
      </w:r>
    </w:p>
    <w:p w14:paraId="09034568" w14:textId="77777777" w:rsidR="00510E08" w:rsidRPr="00510E08" w:rsidRDefault="00510E08" w:rsidP="00510E08">
      <w:pPr>
        <w:spacing w:line="240" w:lineRule="auto"/>
        <w:ind w:firstLine="453"/>
        <w:jc w:val="both"/>
        <w:rPr>
          <w:rFonts w:asciiTheme="minorBidi" w:hAnsiTheme="minorBidi" w:cs="Traditional Arabic"/>
          <w:color w:val="3333CC"/>
          <w:sz w:val="36"/>
          <w:szCs w:val="36"/>
          <w:rtl/>
        </w:rPr>
      </w:pPr>
      <w:r w:rsidRPr="00510E08">
        <w:rPr>
          <w:rFonts w:asciiTheme="minorBidi" w:hAnsiTheme="minorBidi" w:cs="Traditional Arabic" w:hint="cs"/>
          <w:color w:val="3333CC"/>
          <w:sz w:val="36"/>
          <w:szCs w:val="36"/>
          <w:rtl/>
        </w:rPr>
        <w:t>أ</w:t>
      </w:r>
      <w:r w:rsidRPr="00510E08">
        <w:rPr>
          <w:rFonts w:asciiTheme="minorBidi" w:hAnsiTheme="minorBidi" w:cs="Traditional Arabic"/>
          <w:color w:val="3333CC"/>
          <w:sz w:val="36"/>
          <w:szCs w:val="36"/>
          <w:rtl/>
        </w:rPr>
        <w:t xml:space="preserve">رجو منكم سيدنا </w:t>
      </w:r>
      <w:r w:rsidRPr="00510E08">
        <w:rPr>
          <w:rFonts w:asciiTheme="minorBidi" w:hAnsiTheme="minorBidi" w:cs="Traditional Arabic" w:hint="cs"/>
          <w:color w:val="3333CC"/>
          <w:sz w:val="36"/>
          <w:szCs w:val="36"/>
          <w:rtl/>
        </w:rPr>
        <w:t>أن</w:t>
      </w:r>
      <w:r w:rsidRPr="00510E08">
        <w:rPr>
          <w:rFonts w:asciiTheme="minorBidi" w:hAnsiTheme="minorBidi" w:cs="Traditional Arabic"/>
          <w:color w:val="3333CC"/>
          <w:sz w:val="36"/>
          <w:szCs w:val="36"/>
          <w:rtl/>
        </w:rPr>
        <w:t xml:space="preserve"> تبينوا لي كيف للقرآن </w:t>
      </w:r>
      <w:r w:rsidRPr="00510E08">
        <w:rPr>
          <w:rFonts w:asciiTheme="minorBidi" w:hAnsiTheme="minorBidi" w:cs="Traditional Arabic" w:hint="cs"/>
          <w:color w:val="3333CC"/>
          <w:sz w:val="36"/>
          <w:szCs w:val="36"/>
          <w:rtl/>
        </w:rPr>
        <w:t>أن</w:t>
      </w:r>
      <w:r w:rsidRPr="00510E08">
        <w:rPr>
          <w:rFonts w:asciiTheme="minorBidi" w:hAnsiTheme="minorBidi" w:cs="Traditional Arabic"/>
          <w:color w:val="3333CC"/>
          <w:sz w:val="36"/>
          <w:szCs w:val="36"/>
          <w:rtl/>
        </w:rPr>
        <w:t xml:space="preserve"> يبين لي كل شي</w:t>
      </w:r>
      <w:r w:rsidRPr="00510E08">
        <w:rPr>
          <w:rFonts w:asciiTheme="minorBidi" w:hAnsiTheme="minorBidi" w:cs="Traditional Arabic" w:hint="cs"/>
          <w:color w:val="3333CC"/>
          <w:sz w:val="36"/>
          <w:szCs w:val="36"/>
          <w:rtl/>
        </w:rPr>
        <w:t>ء</w:t>
      </w:r>
      <w:r w:rsidRPr="00510E08">
        <w:rPr>
          <w:rFonts w:asciiTheme="minorBidi" w:hAnsiTheme="minorBidi" w:cs="Traditional Arabic"/>
          <w:color w:val="3333CC"/>
          <w:sz w:val="36"/>
          <w:szCs w:val="36"/>
          <w:rtl/>
        </w:rPr>
        <w:t xml:space="preserve"> من </w:t>
      </w:r>
      <w:r w:rsidRPr="00510E08">
        <w:rPr>
          <w:rFonts w:asciiTheme="minorBidi" w:hAnsiTheme="minorBidi" w:cs="Traditional Arabic" w:hint="cs"/>
          <w:color w:val="3333CC"/>
          <w:sz w:val="36"/>
          <w:szCs w:val="36"/>
          <w:rtl/>
        </w:rPr>
        <w:t>أمور</w:t>
      </w:r>
      <w:r w:rsidRPr="00510E08">
        <w:rPr>
          <w:rFonts w:asciiTheme="minorBidi" w:hAnsiTheme="minorBidi" w:cs="Traditional Arabic"/>
          <w:color w:val="3333CC"/>
          <w:sz w:val="36"/>
          <w:szCs w:val="36"/>
          <w:rtl/>
        </w:rPr>
        <w:t xml:space="preserve"> الدين</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والدنيا</w:t>
      </w:r>
      <w:r w:rsidRPr="00510E08">
        <w:rPr>
          <w:rFonts w:asciiTheme="minorBidi" w:hAnsiTheme="minorBidi" w:cs="Traditional Arabic" w:hint="cs"/>
          <w:color w:val="3333CC"/>
          <w:sz w:val="36"/>
          <w:szCs w:val="36"/>
          <w:rtl/>
        </w:rPr>
        <w:t>،</w:t>
      </w:r>
      <w:r w:rsidRPr="00510E08">
        <w:rPr>
          <w:rFonts w:asciiTheme="minorBidi" w:hAnsiTheme="minorBidi" w:cs="Traditional Arabic"/>
          <w:color w:val="3333CC"/>
          <w:sz w:val="36"/>
          <w:szCs w:val="36"/>
          <w:rtl/>
        </w:rPr>
        <w:t xml:space="preserve"> (عفوا هنالك </w:t>
      </w:r>
      <w:r w:rsidRPr="00510E08">
        <w:rPr>
          <w:rFonts w:asciiTheme="minorBidi" w:hAnsiTheme="minorBidi" w:cs="Traditional Arabic" w:hint="cs"/>
          <w:color w:val="3333CC"/>
          <w:sz w:val="36"/>
          <w:szCs w:val="36"/>
          <w:rtl/>
        </w:rPr>
        <w:t>أحاديث</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كثيرة</w:t>
      </w:r>
      <w:r w:rsidRPr="00510E08">
        <w:rPr>
          <w:rFonts w:asciiTheme="minorBidi" w:hAnsiTheme="minorBidi" w:cs="Traditional Arabic"/>
          <w:color w:val="3333CC"/>
          <w:sz w:val="36"/>
          <w:szCs w:val="36"/>
          <w:rtl/>
        </w:rPr>
        <w:t xml:space="preserve"> لم </w:t>
      </w:r>
      <w:r w:rsidRPr="00510E08">
        <w:rPr>
          <w:rFonts w:asciiTheme="minorBidi" w:hAnsiTheme="minorBidi" w:cs="Traditional Arabic" w:hint="cs"/>
          <w:color w:val="3333CC"/>
          <w:sz w:val="36"/>
          <w:szCs w:val="36"/>
          <w:rtl/>
        </w:rPr>
        <w:t>أ</w:t>
      </w:r>
      <w:r w:rsidRPr="00510E08">
        <w:rPr>
          <w:rFonts w:asciiTheme="minorBidi" w:hAnsiTheme="minorBidi" w:cs="Traditional Arabic"/>
          <w:color w:val="3333CC"/>
          <w:sz w:val="36"/>
          <w:szCs w:val="36"/>
          <w:rtl/>
        </w:rPr>
        <w:t>ذكرها تدل على شمولية القرآن الكريم</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 xml:space="preserve">لكل </w:t>
      </w:r>
      <w:r w:rsidRPr="00510E08">
        <w:rPr>
          <w:rFonts w:asciiTheme="minorBidi" w:hAnsiTheme="minorBidi" w:cs="Traditional Arabic" w:hint="cs"/>
          <w:color w:val="3333CC"/>
          <w:sz w:val="36"/>
          <w:szCs w:val="36"/>
          <w:rtl/>
        </w:rPr>
        <w:t>الأحكام</w:t>
      </w:r>
      <w:r w:rsidRPr="00510E08">
        <w:rPr>
          <w:rFonts w:asciiTheme="minorBidi" w:hAnsiTheme="minorBidi" w:cs="Traditional Arabic"/>
          <w:color w:val="3333CC"/>
          <w:sz w:val="36"/>
          <w:szCs w:val="36"/>
          <w:rtl/>
        </w:rPr>
        <w:t xml:space="preserve"> والمعاملات</w:t>
      </w:r>
      <w:r w:rsidRPr="00510E08">
        <w:rPr>
          <w:rFonts w:asciiTheme="minorBidi" w:hAnsiTheme="minorBidi" w:cs="Traditional Arabic" w:hint="cs"/>
          <w:color w:val="3333CC"/>
          <w:sz w:val="36"/>
          <w:szCs w:val="36"/>
          <w:rtl/>
          <w:lang w:bidi="ar-IQ"/>
        </w:rPr>
        <w:t>،</w:t>
      </w:r>
      <w:r w:rsidRPr="00510E08">
        <w:rPr>
          <w:rFonts w:asciiTheme="minorBidi" w:hAnsiTheme="minorBidi" w:cs="Traditional Arabic"/>
          <w:color w:val="3333CC"/>
          <w:sz w:val="36"/>
          <w:szCs w:val="36"/>
          <w:rtl/>
        </w:rPr>
        <w:t xml:space="preserve"> ونحن طبعا</w:t>
      </w:r>
      <w:r w:rsidRPr="00510E08">
        <w:rPr>
          <w:rFonts w:asciiTheme="minorBidi" w:hAnsiTheme="minorBidi" w:cs="Traditional Arabic" w:hint="cs"/>
          <w:color w:val="3333CC"/>
          <w:sz w:val="36"/>
          <w:szCs w:val="36"/>
          <w:rtl/>
        </w:rPr>
        <w:t>ً</w:t>
      </w:r>
      <w:r w:rsidRPr="00510E08">
        <w:rPr>
          <w:rFonts w:asciiTheme="minorBidi" w:hAnsiTheme="minorBidi" w:cs="Traditional Arabic"/>
          <w:color w:val="3333CC"/>
          <w:sz w:val="36"/>
          <w:szCs w:val="36"/>
          <w:rtl/>
        </w:rPr>
        <w:t xml:space="preserve"> لا نجدها في القرآن فارجوا التوضيح</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السريع</w:t>
      </w:r>
      <w:r w:rsidRPr="00510E08">
        <w:rPr>
          <w:rFonts w:asciiTheme="minorBidi" w:hAnsiTheme="minorBidi" w:cs="Traditional Arabic" w:hint="cs"/>
          <w:color w:val="3333CC"/>
          <w:sz w:val="36"/>
          <w:szCs w:val="36"/>
          <w:rtl/>
        </w:rPr>
        <w:t>).</w:t>
      </w:r>
    </w:p>
    <w:p w14:paraId="5D8A4F51" w14:textId="77777777" w:rsidR="00510E08" w:rsidRPr="00510E08" w:rsidRDefault="00510E08" w:rsidP="00510E08">
      <w:pPr>
        <w:spacing w:line="240" w:lineRule="auto"/>
        <w:ind w:firstLine="453"/>
        <w:jc w:val="both"/>
        <w:rPr>
          <w:rFonts w:asciiTheme="minorBidi" w:hAnsiTheme="minorBidi" w:cs="Traditional Arabic"/>
          <w:color w:val="3333CC"/>
          <w:sz w:val="36"/>
          <w:szCs w:val="36"/>
          <w:rtl/>
        </w:rPr>
      </w:pPr>
      <w:r w:rsidRPr="00510E08">
        <w:rPr>
          <w:rFonts w:asciiTheme="minorBidi" w:hAnsiTheme="minorBidi" w:cs="Traditional Arabic"/>
          <w:color w:val="3333CC"/>
          <w:sz w:val="36"/>
          <w:szCs w:val="36"/>
          <w:rtl/>
        </w:rPr>
        <w:t>وشكرا</w:t>
      </w:r>
      <w:r w:rsidRPr="00510E08">
        <w:rPr>
          <w:rFonts w:asciiTheme="minorBidi" w:hAnsiTheme="minorBidi" w:cs="Traditional Arabic" w:hint="cs"/>
          <w:color w:val="3333CC"/>
          <w:sz w:val="36"/>
          <w:szCs w:val="36"/>
          <w:rtl/>
        </w:rPr>
        <w:t>ً</w:t>
      </w:r>
      <w:r w:rsidRPr="00510E08">
        <w:rPr>
          <w:rFonts w:asciiTheme="minorBidi" w:hAnsiTheme="minorBidi" w:cs="Traditional Arabic"/>
          <w:color w:val="3333CC"/>
          <w:sz w:val="36"/>
          <w:szCs w:val="36"/>
          <w:rtl/>
        </w:rPr>
        <w:t xml:space="preserve"> لك وجعلنا الله من المتبعين لك.</w:t>
      </w:r>
    </w:p>
    <w:p w14:paraId="1E11BA88" w14:textId="77777777" w:rsidR="00510E08" w:rsidRPr="00510E08" w:rsidRDefault="00510E08" w:rsidP="00510E08">
      <w:pPr>
        <w:spacing w:line="240" w:lineRule="auto"/>
        <w:ind w:firstLine="453"/>
        <w:jc w:val="right"/>
        <w:rPr>
          <w:rFonts w:asciiTheme="minorBidi" w:hAnsiTheme="minorBidi" w:cs="Traditional Arabic"/>
          <w:sz w:val="28"/>
          <w:szCs w:val="28"/>
          <w:rtl/>
        </w:rPr>
      </w:pPr>
      <w:r w:rsidRPr="00510E08">
        <w:rPr>
          <w:rFonts w:asciiTheme="minorBidi" w:hAnsiTheme="minorBidi" w:cs="Traditional Arabic"/>
          <w:sz w:val="28"/>
          <w:szCs w:val="28"/>
          <w:rtl/>
        </w:rPr>
        <w:t xml:space="preserve">المرسل: هاشم العلوي </w:t>
      </w:r>
      <w:r w:rsidRPr="00510E08">
        <w:rPr>
          <w:rFonts w:asciiTheme="minorBidi" w:hAnsiTheme="minorBidi" w:cs="Traditional Arabic" w:hint="cs"/>
          <w:sz w:val="28"/>
          <w:szCs w:val="28"/>
          <w:rtl/>
        </w:rPr>
        <w:t>-</w:t>
      </w:r>
      <w:r w:rsidRPr="00510E08">
        <w:rPr>
          <w:rFonts w:asciiTheme="minorBidi" w:hAnsiTheme="minorBidi" w:cs="Traditional Arabic"/>
          <w:sz w:val="28"/>
          <w:szCs w:val="28"/>
          <w:rtl/>
        </w:rPr>
        <w:t xml:space="preserve"> الكويت</w:t>
      </w:r>
    </w:p>
    <w:p w14:paraId="5D071190" w14:textId="77777777" w:rsidR="00B7703F" w:rsidRPr="00DD64EE" w:rsidRDefault="00B7703F" w:rsidP="00417AF5">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51" w:name="_Toc458877425"/>
      <w:r w:rsidRPr="00DD64EE">
        <w:rPr>
          <w:rFonts w:ascii="Traditional Arabic" w:eastAsia="Times New Roman" w:hAnsi="Traditional Arabic" w:cs="Traditional Arabic"/>
          <w:b/>
          <w:bCs/>
          <w:color w:val="C00000"/>
          <w:sz w:val="36"/>
          <w:szCs w:val="36"/>
          <w:rtl/>
          <w:lang w:val="x-none" w:eastAsia="x-none" w:bidi="fa-IR"/>
        </w:rPr>
        <w:lastRenderedPageBreak/>
        <w:t xml:space="preserve">پرسش </w:t>
      </w:r>
      <w:r>
        <w:rPr>
          <w:rFonts w:ascii="Traditional Arabic" w:eastAsia="Times New Roman" w:hAnsi="Traditional Arabic" w:cs="Traditional Arabic" w:hint="cs"/>
          <w:b/>
          <w:bCs/>
          <w:color w:val="C00000"/>
          <w:sz w:val="36"/>
          <w:szCs w:val="36"/>
          <w:rtl/>
          <w:lang w:val="x-none" w:eastAsia="x-none" w:bidi="fa-IR"/>
        </w:rPr>
        <w:t>۳۱۰</w:t>
      </w:r>
      <w:r w:rsidRPr="00DD64EE">
        <w:rPr>
          <w:rFonts w:ascii="Traditional Arabic" w:eastAsia="Times New Roman" w:hAnsi="Traditional Arabic" w:cs="Traditional Arabic"/>
          <w:b/>
          <w:bCs/>
          <w:color w:val="C00000"/>
          <w:sz w:val="36"/>
          <w:szCs w:val="36"/>
          <w:rtl/>
          <w:lang w:val="x-none" w:eastAsia="x-none" w:bidi="fa-IR"/>
        </w:rPr>
        <w:t>: چگونه قرآن بیان همه چیز را شامل می‌شود؟</w:t>
      </w:r>
      <w:bookmarkEnd w:id="51"/>
    </w:p>
    <w:p w14:paraId="73399D06" w14:textId="77777777" w:rsidR="00B7703F" w:rsidRPr="00DD64EE" w:rsidRDefault="00B7703F"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DD64EE">
        <w:rPr>
          <w:rFonts w:ascii="Traditional Arabic" w:eastAsia="Calibri" w:hAnsi="Traditional Arabic" w:cs="Traditional Arabic"/>
          <w:color w:val="0000CC"/>
          <w:sz w:val="36"/>
          <w:szCs w:val="36"/>
          <w:rtl/>
          <w:lang w:bidi="fa-IR"/>
        </w:rPr>
        <w:t>سید بزرگوار ما! سلام علیکم.</w:t>
      </w:r>
    </w:p>
    <w:p w14:paraId="0449EC9D" w14:textId="77777777" w:rsidR="00B7703F" w:rsidRPr="00DD64EE" w:rsidRDefault="00B7703F"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DD64EE">
        <w:rPr>
          <w:rFonts w:ascii="Traditional Arabic" w:eastAsia="Calibri" w:hAnsi="Traditional Arabic" w:cs="Traditional Arabic"/>
          <w:color w:val="0000CC"/>
          <w:sz w:val="36"/>
          <w:szCs w:val="36"/>
          <w:rtl/>
          <w:lang w:bidi="fa-IR"/>
        </w:rPr>
        <w:t xml:space="preserve">از شما شنیده‌ام که فرمودید شما از مراجع به قرآن داناتری. من درباره‌ی قرآن سؤالی دارم که پاسخی از مراجع برایش به دست نیاورده‌ام و امیدوارم از شما جواب بگیرم؛ چرا که شما از آنها به قرآن داناتری. </w:t>
      </w:r>
    </w:p>
    <w:p w14:paraId="2306F936" w14:textId="77777777" w:rsidR="00B7703F" w:rsidRPr="00DD64EE" w:rsidRDefault="00B7703F"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DD64EE">
        <w:rPr>
          <w:rFonts w:ascii="Traditional Arabic" w:eastAsia="Calibri" w:hAnsi="Traditional Arabic" w:cs="Traditional Arabic"/>
          <w:b/>
          <w:bCs/>
          <w:color w:val="0000CC"/>
          <w:sz w:val="36"/>
          <w:szCs w:val="36"/>
          <w:rtl/>
          <w:lang w:val="x-none" w:eastAsia="x-none" w:bidi="fa-IR"/>
        </w:rPr>
        <w:t>سؤال</w:t>
      </w:r>
      <w:r w:rsidRPr="00DD64EE">
        <w:rPr>
          <w:rFonts w:ascii="Traditional Arabic" w:eastAsia="Calibri" w:hAnsi="Traditional Arabic" w:cs="Traditional Arabic"/>
          <w:color w:val="0000CC"/>
          <w:sz w:val="36"/>
          <w:szCs w:val="36"/>
          <w:rtl/>
          <w:lang w:bidi="fa-IR"/>
        </w:rPr>
        <w:t xml:space="preserve">: خداوند متعال در قرآن می‌فرماید: </w:t>
      </w:r>
      <w:r>
        <w:rPr>
          <w:rFonts w:ascii="Traditional Arabic" w:eastAsia="Calibri" w:hAnsi="Traditional Arabic" w:cs="Traditional Arabic" w:hint="cs"/>
          <w:color w:val="0000CC"/>
          <w:sz w:val="36"/>
          <w:szCs w:val="36"/>
          <w:lang w:bidi="fa-IR"/>
        </w:rPr>
        <w:t>﴿</w:t>
      </w:r>
      <w:r w:rsidRPr="00DD64EE">
        <w:rPr>
          <w:rFonts w:ascii="Traditional Arabic" w:eastAsia="Calibri" w:hAnsi="Traditional Arabic" w:cs="Traditional Arabic"/>
          <w:color w:val="0000CC"/>
          <w:sz w:val="36"/>
          <w:szCs w:val="36"/>
          <w:rtl/>
          <w:lang w:bidi="fa-IR"/>
        </w:rPr>
        <w:t>(</w:t>
      </w:r>
      <w:r w:rsidRPr="00DD64EE">
        <w:rPr>
          <w:rFonts w:ascii="Traditional Arabic" w:eastAsia="Calibri" w:hAnsi="Traditional Arabic" w:cs="Traditional Arabic"/>
          <w:b/>
          <w:bCs/>
          <w:color w:val="C00000"/>
          <w:sz w:val="36"/>
          <w:szCs w:val="36"/>
          <w:rtl/>
          <w:lang w:val="x-none" w:eastAsia="x-none"/>
        </w:rPr>
        <w:t>و ما قرآن را که بيان‌کننده‌ی هر چيزی است بر تو نازل کرده‌ايم</w:t>
      </w:r>
      <w:r w:rsidRPr="00DD64EE">
        <w:rPr>
          <w:rFonts w:ascii="Traditional Arabic" w:eastAsia="Calibri" w:hAnsi="Traditional Arabic" w:cs="Traditional Arabic"/>
          <w:color w:val="0000CC"/>
          <w:sz w:val="36"/>
          <w:szCs w:val="36"/>
          <w:rtl/>
          <w:lang w:bidi="fa-IR"/>
        </w:rPr>
        <w:t>)</w:t>
      </w:r>
      <w:r>
        <w:rPr>
          <w:rFonts w:ascii="Traditional Arabic" w:eastAsia="Calibri" w:hAnsi="Traditional Arabic" w:cs="Traditional Arabic" w:hint="cs"/>
          <w:color w:val="0000CC"/>
          <w:sz w:val="36"/>
          <w:szCs w:val="36"/>
          <w:lang w:bidi="fa-IR"/>
        </w:rPr>
        <w:t>﴾</w:t>
      </w:r>
      <w:r w:rsidRPr="00DD64EE">
        <w:rPr>
          <w:rFonts w:ascii="Traditional Arabic" w:eastAsia="Calibri" w:hAnsi="Traditional Arabic" w:cs="Traditional Arabic" w:hint="cs"/>
          <w:color w:val="0000CC"/>
          <w:sz w:val="36"/>
          <w:szCs w:val="36"/>
          <w:rtl/>
          <w:lang w:bidi="fa-IR"/>
        </w:rPr>
        <w:t>،</w:t>
      </w:r>
      <w:r w:rsidRPr="00DD64EE">
        <w:rPr>
          <w:rFonts w:ascii="Traditional Arabic" w:eastAsia="Calibri" w:hAnsi="Traditional Arabic" w:cs="Traditional Arabic" w:hint="cs"/>
          <w:color w:val="FF0000"/>
          <w:sz w:val="36"/>
          <w:szCs w:val="36"/>
          <w:vertAlign w:val="superscript"/>
          <w:rtl/>
          <w:lang w:bidi="fa-IR"/>
        </w:rPr>
        <w:t>(</w:t>
      </w:r>
      <w:r w:rsidRPr="00DD64EE">
        <w:rPr>
          <w:rFonts w:ascii="Traditional Arabic" w:eastAsia="Calibri" w:hAnsi="Traditional Arabic" w:cs="Traditional Arabic"/>
          <w:color w:val="FF0000"/>
          <w:sz w:val="36"/>
          <w:szCs w:val="36"/>
          <w:vertAlign w:val="superscript"/>
          <w:rtl/>
          <w:lang w:bidi="fa-IR"/>
        </w:rPr>
        <w:footnoteReference w:id="75"/>
      </w:r>
      <w:r w:rsidRPr="00DD64EE">
        <w:rPr>
          <w:rFonts w:ascii="Traditional Arabic" w:eastAsia="Calibri" w:hAnsi="Traditional Arabic" w:cs="Traditional Arabic" w:hint="cs"/>
          <w:color w:val="FF0000"/>
          <w:sz w:val="36"/>
          <w:szCs w:val="36"/>
          <w:vertAlign w:val="superscript"/>
          <w:rtl/>
          <w:lang w:bidi="fa-IR"/>
        </w:rPr>
        <w:t>)</w:t>
      </w:r>
      <w:r w:rsidRPr="00DD64EE">
        <w:rPr>
          <w:rFonts w:ascii="Traditional Arabic" w:eastAsia="Calibri" w:hAnsi="Traditional Arabic" w:cs="Traditional Arabic"/>
          <w:color w:val="0000CC"/>
          <w:sz w:val="36"/>
          <w:szCs w:val="36"/>
          <w:rtl/>
          <w:lang w:bidi="fa-IR"/>
        </w:rPr>
        <w:t>. آیه می‌فرماید خداوند قرآن را برای تبیین و توضیح هر چیزی نازل کرده است و حال آن که من همه چیز را در قرآن نمی‌یابم. اگر قرآن بیانگر همه چیز است، باکتری‌ها درکجای قرآن امده است؟ قطار کجای قرآن است؟ یا کجا می‌توانم از قرآن چیزی درباره‌ی سازه‌های چوبی پیدا کنم؟ این هم یک چیز است، و قرآن هر چیزی را بیان نموده!</w:t>
      </w:r>
    </w:p>
    <w:p w14:paraId="5D934C9B" w14:textId="77777777" w:rsidR="00B7703F" w:rsidRPr="00DD64EE" w:rsidRDefault="00B7703F"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DD64EE">
        <w:rPr>
          <w:rFonts w:ascii="Traditional Arabic" w:eastAsia="Calibri" w:hAnsi="Traditional Arabic" w:cs="Traditional Arabic"/>
          <w:color w:val="0000CC"/>
          <w:sz w:val="36"/>
          <w:szCs w:val="36"/>
          <w:rtl/>
          <w:lang w:bidi="fa-IR"/>
        </w:rPr>
        <w:t>آقای ما! از شما خواهش می‌کنم که برایم روشن نمایی چگونه قرآن همه چیز از امور دنیا و آخرت را توضیح داده و تبیین نموده است (عذر می‌خواهم! احادیث زیادی وجود دارد که من آنها را ذکر نکرده‌ام و این احادیث بر شمولیت قرآن کریم بر تمام احکام و معاملات دلالت دارد و طبعاً ما آنها را در قرآن نمی‌یابیم. پاسخ سریع را خواهشمندم).</w:t>
      </w:r>
    </w:p>
    <w:p w14:paraId="76EEB4CA" w14:textId="77777777" w:rsidR="00B7703F" w:rsidRPr="00DD64EE" w:rsidRDefault="00B7703F"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DD64EE">
        <w:rPr>
          <w:rFonts w:ascii="Traditional Arabic" w:eastAsia="Calibri" w:hAnsi="Traditional Arabic" w:cs="Traditional Arabic"/>
          <w:color w:val="0000CC"/>
          <w:sz w:val="36"/>
          <w:szCs w:val="36"/>
          <w:rtl/>
          <w:lang w:bidi="fa-IR"/>
        </w:rPr>
        <w:t>با تشکر از شما. خداوند ما را از پیروان شما قرار دهد.</w:t>
      </w:r>
    </w:p>
    <w:p w14:paraId="3E9AAB75" w14:textId="77777777" w:rsidR="00B7703F" w:rsidRPr="00DD64EE" w:rsidRDefault="00B7703F" w:rsidP="00417AF5">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DD64EE">
        <w:rPr>
          <w:rFonts w:ascii="Traditional Arabic" w:eastAsia="Calibri" w:hAnsi="Traditional Arabic" w:cs="Traditional Arabic"/>
          <w:color w:val="000000"/>
          <w:sz w:val="36"/>
          <w:szCs w:val="36"/>
          <w:rtl/>
          <w:lang w:val="x-none" w:eastAsia="x-none" w:bidi="fa-IR"/>
        </w:rPr>
        <w:t>فرستنده: هاشم العلوی - کویت</w:t>
      </w:r>
    </w:p>
    <w:p w14:paraId="390CA500" w14:textId="77777777" w:rsidR="008761FE" w:rsidRDefault="008761FE" w:rsidP="00510E08">
      <w:pPr>
        <w:spacing w:line="240" w:lineRule="auto"/>
        <w:ind w:firstLine="453"/>
        <w:jc w:val="both"/>
        <w:rPr>
          <w:rFonts w:asciiTheme="minorBidi" w:hAnsiTheme="minorBidi" w:cs="AL-Mateen"/>
          <w:color w:val="C00000"/>
          <w:sz w:val="36"/>
          <w:szCs w:val="36"/>
          <w:rtl/>
          <w:lang w:bidi="ar-LB"/>
        </w:rPr>
      </w:pPr>
    </w:p>
    <w:p w14:paraId="292DC0A9" w14:textId="25EE10F1" w:rsidR="00510E08" w:rsidRPr="00510E08" w:rsidRDefault="00510E08" w:rsidP="00510E08">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AL-Mateen" w:hint="cs"/>
          <w:color w:val="C00000"/>
          <w:sz w:val="36"/>
          <w:szCs w:val="36"/>
          <w:rtl/>
          <w:lang w:bidi="ar-LB"/>
        </w:rPr>
        <w:t>الجواب:</w:t>
      </w:r>
      <w:r w:rsidRPr="00510E08">
        <w:rPr>
          <w:rFonts w:asciiTheme="minorBidi" w:hAnsiTheme="minorBidi" w:cs="Traditional Arabic"/>
          <w:color w:val="00B050"/>
          <w:sz w:val="36"/>
          <w:szCs w:val="36"/>
          <w:rtl/>
          <w:lang w:bidi="ar-LB"/>
        </w:rPr>
        <w:t xml:space="preserve"> </w:t>
      </w:r>
      <w:r w:rsidRPr="00510E08">
        <w:rPr>
          <w:rFonts w:asciiTheme="minorBidi" w:hAnsiTheme="minorBidi" w:cs="Traditional Arabic"/>
          <w:color w:val="006600"/>
          <w:sz w:val="36"/>
          <w:szCs w:val="36"/>
          <w:rtl/>
          <w:lang w:bidi="ar-LB"/>
        </w:rPr>
        <w:t>بسم الله الرحمن الرحيم</w:t>
      </w:r>
    </w:p>
    <w:p w14:paraId="5B44D149" w14:textId="77777777" w:rsidR="00510E08" w:rsidRPr="00510E08" w:rsidRDefault="00510E08" w:rsidP="00510E08">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Traditional Arabic"/>
          <w:color w:val="006600"/>
          <w:sz w:val="36"/>
          <w:szCs w:val="36"/>
          <w:rtl/>
          <w:lang w:bidi="ar-LB"/>
        </w:rPr>
        <w:t>والحمد لله رب العالمين</w:t>
      </w:r>
      <w:r w:rsidRPr="00510E08">
        <w:rPr>
          <w:rFonts w:asciiTheme="minorBidi" w:hAnsiTheme="minorBidi" w:cs="Traditional Arabic" w:hint="cs"/>
          <w:color w:val="006600"/>
          <w:sz w:val="36"/>
          <w:szCs w:val="36"/>
          <w:rtl/>
          <w:lang w:bidi="ar-LB"/>
        </w:rPr>
        <w:t xml:space="preserve">، </w:t>
      </w:r>
      <w:r w:rsidRPr="00510E08">
        <w:rPr>
          <w:rFonts w:asciiTheme="minorBidi" w:hAnsiTheme="minorBidi" w:cs="Traditional Arabic"/>
          <w:color w:val="006600"/>
          <w:sz w:val="36"/>
          <w:szCs w:val="36"/>
          <w:rtl/>
          <w:lang w:bidi="ar-LB"/>
        </w:rPr>
        <w:t>وصلى الله على محمد و</w:t>
      </w:r>
      <w:r w:rsidRPr="00510E08">
        <w:rPr>
          <w:rFonts w:asciiTheme="minorBidi" w:hAnsiTheme="minorBidi" w:cs="Traditional Arabic" w:hint="cs"/>
          <w:color w:val="006600"/>
          <w:sz w:val="36"/>
          <w:szCs w:val="36"/>
          <w:rtl/>
          <w:lang w:bidi="ar-LB"/>
        </w:rPr>
        <w:t>آ</w:t>
      </w:r>
      <w:r w:rsidRPr="00510E08">
        <w:rPr>
          <w:rFonts w:asciiTheme="minorBidi" w:hAnsiTheme="minorBidi" w:cs="Traditional Arabic"/>
          <w:color w:val="006600"/>
          <w:sz w:val="36"/>
          <w:szCs w:val="36"/>
          <w:rtl/>
          <w:lang w:bidi="ar-LB"/>
        </w:rPr>
        <w:t xml:space="preserve">ل محمد </w:t>
      </w:r>
      <w:r w:rsidRPr="00510E08">
        <w:rPr>
          <w:rFonts w:asciiTheme="minorBidi" w:hAnsiTheme="minorBidi" w:cs="Traditional Arabic" w:hint="cs"/>
          <w:color w:val="006600"/>
          <w:sz w:val="36"/>
          <w:szCs w:val="36"/>
          <w:rtl/>
          <w:lang w:bidi="ar-LB"/>
        </w:rPr>
        <w:t>الأئمة</w:t>
      </w:r>
      <w:r w:rsidRPr="00510E08">
        <w:rPr>
          <w:rFonts w:asciiTheme="minorBidi" w:hAnsiTheme="minorBidi" w:cs="Traditional Arabic"/>
          <w:color w:val="006600"/>
          <w:sz w:val="36"/>
          <w:szCs w:val="36"/>
          <w:rtl/>
          <w:lang w:bidi="ar-LB"/>
        </w:rPr>
        <w:t xml:space="preserve"> والمهديين وسلم تسليما</w:t>
      </w:r>
      <w:r w:rsidRPr="00510E08">
        <w:rPr>
          <w:rFonts w:asciiTheme="minorBidi" w:hAnsiTheme="minorBidi" w:cs="Traditional Arabic" w:hint="cs"/>
          <w:color w:val="006600"/>
          <w:sz w:val="36"/>
          <w:szCs w:val="36"/>
          <w:rtl/>
          <w:lang w:bidi="ar-LB"/>
        </w:rPr>
        <w:t>ًَ.</w:t>
      </w:r>
    </w:p>
    <w:p w14:paraId="7A1DB8B4" w14:textId="77777777" w:rsidR="00510E08" w:rsidRPr="00510E08" w:rsidRDefault="00510E08" w:rsidP="00510E08">
      <w:pPr>
        <w:spacing w:line="240" w:lineRule="auto"/>
        <w:ind w:firstLine="453"/>
        <w:jc w:val="both"/>
        <w:rPr>
          <w:rFonts w:asciiTheme="minorBidi" w:hAnsiTheme="minorBidi" w:cs="Traditional Arabic"/>
          <w:color w:val="006600"/>
          <w:sz w:val="36"/>
          <w:szCs w:val="36"/>
          <w:rtl/>
        </w:rPr>
      </w:pPr>
      <w:r w:rsidRPr="00510E08">
        <w:rPr>
          <w:rFonts w:asciiTheme="minorBidi" w:hAnsiTheme="minorBidi" w:cs="Traditional Arabic"/>
          <w:color w:val="006600"/>
          <w:sz w:val="36"/>
          <w:szCs w:val="36"/>
          <w:rtl/>
          <w:lang w:bidi="ar-LB"/>
        </w:rPr>
        <w:t>قال تعالى</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lang w:bidi="ar-LB"/>
        </w:rPr>
        <w:t>وَيَوْمَ نَبْعَثُ فِي كُلِّ أُمَّةٍ شَهِيداً عَلَيْهِم مِّنْ أَنفُسِهِمْ وَجِئْنَا بِكَ شَهِيداً عَلَى هَؤُلاء وَنَزَّلْنَا عَلَيْكَ الْكِتَابَ تِبْيَاناً لِّكُلِّ شَيْءٍ وَهُدًى وَرَحْمَةً وَبُشْرَى لِلْمُسْلِمِينَ</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FootnoteReference"/>
          <w:rFonts w:ascii="Albertus Medium" w:hAnsi="Albertus Medium" w:cs="Traditional Arabic"/>
          <w:i/>
          <w:color w:val="FF0000"/>
          <w:sz w:val="36"/>
          <w:szCs w:val="36"/>
          <w:rtl/>
        </w:rPr>
        <w:footnoteReference w:id="76"/>
      </w:r>
      <w:r w:rsidRPr="00510E08">
        <w:rPr>
          <w:rFonts w:ascii="Albertus Medium" w:hAnsi="Albertus Medium" w:cs="Traditional Arabic" w:hint="cs"/>
          <w:i/>
          <w:color w:val="FF0000"/>
          <w:sz w:val="36"/>
          <w:szCs w:val="36"/>
          <w:vertAlign w:val="superscript"/>
          <w:rtl/>
        </w:rPr>
        <w:t>)</w:t>
      </w:r>
      <w:r w:rsidRPr="00510E08">
        <w:rPr>
          <w:rFonts w:ascii="Albertus Medium" w:hAnsi="Albertus Medium" w:cs="Traditional Arabic" w:hint="cs"/>
          <w:i/>
          <w:color w:val="006600"/>
          <w:sz w:val="36"/>
          <w:szCs w:val="36"/>
          <w:rtl/>
        </w:rPr>
        <w:t>.</w:t>
      </w:r>
    </w:p>
    <w:p w14:paraId="687221B3" w14:textId="77777777" w:rsidR="00C84819" w:rsidRPr="00DD64EE" w:rsidRDefault="00C84819" w:rsidP="00417AF5">
      <w:pPr>
        <w:spacing w:after="0" w:line="240" w:lineRule="auto"/>
        <w:jc w:val="both"/>
        <w:rPr>
          <w:rFonts w:ascii="Traditional Arabic" w:eastAsia="Calibri" w:hAnsi="Traditional Arabic" w:cs="Traditional Arabic"/>
          <w:b/>
          <w:bCs/>
          <w:color w:val="C00000"/>
          <w:sz w:val="36"/>
          <w:szCs w:val="36"/>
          <w:rtl/>
          <w:lang w:bidi="fa-IR"/>
        </w:rPr>
      </w:pPr>
      <w:r w:rsidRPr="00DD64EE">
        <w:rPr>
          <w:rFonts w:ascii="Traditional Arabic" w:eastAsia="Calibri" w:hAnsi="Traditional Arabic" w:cs="Traditional Arabic"/>
          <w:b/>
          <w:bCs/>
          <w:color w:val="C00000"/>
          <w:sz w:val="36"/>
          <w:szCs w:val="36"/>
          <w:rtl/>
          <w:lang w:bidi="fa-IR"/>
        </w:rPr>
        <w:t>پاسخ:</w:t>
      </w:r>
    </w:p>
    <w:p w14:paraId="7D83CE47" w14:textId="77777777" w:rsidR="00C84819" w:rsidRPr="00DD64EE" w:rsidRDefault="00C84819" w:rsidP="00417AF5">
      <w:pPr>
        <w:widowControl w:val="0"/>
        <w:spacing w:after="0" w:line="240" w:lineRule="auto"/>
        <w:rPr>
          <w:rFonts w:ascii="Traditional Arabic" w:eastAsia="Times New Roman" w:hAnsi="Traditional Arabic" w:cs="Traditional Arabic"/>
          <w:color w:val="006600"/>
          <w:sz w:val="36"/>
          <w:szCs w:val="36"/>
          <w:lang w:val="x-none" w:eastAsia="x-none" w:bidi="fa-IR"/>
        </w:rPr>
      </w:pPr>
      <w:r w:rsidRPr="00DD64EE">
        <w:rPr>
          <w:rFonts w:ascii="Traditional Arabic" w:eastAsia="Times New Roman" w:hAnsi="Traditional Arabic" w:cs="Traditional Arabic"/>
          <w:color w:val="006600"/>
          <w:sz w:val="36"/>
          <w:szCs w:val="36"/>
          <w:rtl/>
          <w:lang w:val="x-none" w:eastAsia="x-none" w:bidi="fa-IR"/>
        </w:rPr>
        <w:lastRenderedPageBreak/>
        <w:t xml:space="preserve">بسم الله الرحمن الرحیم </w:t>
      </w:r>
    </w:p>
    <w:p w14:paraId="448D7C78" w14:textId="77777777" w:rsidR="00C84819" w:rsidRPr="00DD64EE" w:rsidRDefault="00C84819" w:rsidP="00417AF5">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DD64EE">
        <w:rPr>
          <w:rFonts w:ascii="Traditional Arabic" w:eastAsia="Times New Roman" w:hAnsi="Traditional Arabic" w:cs="Traditional Arabic"/>
          <w:color w:val="006600"/>
          <w:sz w:val="36"/>
          <w:szCs w:val="36"/>
          <w:rtl/>
          <w:lang w:val="x-none" w:eastAsia="x-none" w:bidi="fa-IR"/>
        </w:rPr>
        <w:t>الحمد لله رب العالمین، و صلی الله علی محمد و آل محمد الائمة و المهدیین و سلم تسلیماً.</w:t>
      </w:r>
    </w:p>
    <w:p w14:paraId="0F6E1294" w14:textId="02ECD90B" w:rsidR="008761FE" w:rsidRDefault="00C84819" w:rsidP="00510E08">
      <w:pPr>
        <w:spacing w:line="240" w:lineRule="auto"/>
        <w:ind w:firstLine="453"/>
        <w:jc w:val="both"/>
        <w:rPr>
          <w:rFonts w:asciiTheme="minorBidi" w:hAnsiTheme="minorBidi" w:cs="Traditional Arabic"/>
          <w:color w:val="006600"/>
          <w:sz w:val="36"/>
          <w:szCs w:val="36"/>
          <w:rtl/>
          <w:lang w:bidi="ar-LB"/>
        </w:rPr>
      </w:pPr>
      <w:r w:rsidRPr="00DD64EE">
        <w:rPr>
          <w:rFonts w:ascii="Traditional Arabic" w:eastAsia="Times New Roman" w:hAnsi="Traditional Arabic" w:cs="Traditional Arabic"/>
          <w:color w:val="006600"/>
          <w:sz w:val="36"/>
          <w:szCs w:val="36"/>
          <w:rtl/>
          <w:lang w:val="x-none" w:eastAsia="x-none" w:bidi="fa-IR"/>
        </w:rPr>
        <w:t xml:space="preserve">خداوند متعال می‌فرماید: </w:t>
      </w:r>
      <w:r>
        <w:rPr>
          <w:rFonts w:ascii="Traditional Arabic" w:eastAsia="Times New Roman" w:hAnsi="Traditional Arabic" w:cs="Traditional Arabic" w:hint="cs"/>
          <w:color w:val="006600"/>
          <w:sz w:val="36"/>
          <w:szCs w:val="36"/>
          <w:lang w:val="x-none" w:eastAsia="x-none" w:bidi="fa-IR"/>
        </w:rPr>
        <w:t>﴿</w:t>
      </w:r>
      <w:r w:rsidRPr="00DD64EE">
        <w:rPr>
          <w:rFonts w:ascii="Traditional Arabic" w:eastAsia="Times New Roman" w:hAnsi="Traditional Arabic" w:cs="Traditional Arabic"/>
          <w:color w:val="006600"/>
          <w:sz w:val="36"/>
          <w:szCs w:val="36"/>
          <w:rtl/>
          <w:lang w:val="x-none" w:eastAsia="x-none" w:bidi="fa-IR"/>
        </w:rPr>
        <w:t>(</w:t>
      </w:r>
      <w:r w:rsidRPr="00DD64EE">
        <w:rPr>
          <w:rFonts w:ascii="Traditional Arabic" w:eastAsia="Times New Roman" w:hAnsi="Traditional Arabic" w:cs="Traditional Arabic"/>
          <w:color w:val="C00000"/>
          <w:sz w:val="36"/>
          <w:szCs w:val="36"/>
          <w:rtl/>
          <w:lang w:val="x-none" w:eastAsia="x-none" w:bidi="fa-IR"/>
        </w:rPr>
        <w:t>و روزی باشد که از هر امتی شاهدی از خودشان علیه‌شان برانگيزيم و تو را بياوريم تا علیه آنان شهادت دهی و ما قرآن را که بيان‌کننده‌ی هر چيزی و هدايت و رحمت و بشارتی برای مسلمانان است بر تو نازل کرده‌ايم</w:t>
      </w:r>
      <w:r w:rsidRPr="00DD64EE">
        <w:rPr>
          <w:rFonts w:ascii="Traditional Arabic" w:eastAsia="Times New Roman" w:hAnsi="Traditional Arabic" w:cs="Traditional Arabic"/>
          <w:color w:val="006600"/>
          <w:sz w:val="36"/>
          <w:szCs w:val="36"/>
          <w:rtl/>
          <w:lang w:val="x-none" w:eastAsia="x-none" w:bidi="fa-IR"/>
        </w:rPr>
        <w:t>)</w:t>
      </w:r>
      <w:r>
        <w:rPr>
          <w:rFonts w:ascii="Traditional Arabic" w:eastAsia="Times New Roman" w:hAnsi="Traditional Arabic" w:cs="Traditional Arabic" w:hint="cs"/>
          <w:color w:val="006600"/>
          <w:sz w:val="36"/>
          <w:szCs w:val="36"/>
          <w:lang w:val="x-none" w:eastAsia="x-none" w:bidi="fa-IR"/>
        </w:rPr>
        <w:t>﴾</w:t>
      </w:r>
      <w:r w:rsidRPr="00DD64EE">
        <w:rPr>
          <w:rFonts w:ascii="Traditional Arabic" w:eastAsia="Times New Roman" w:hAnsi="Traditional Arabic" w:cs="Traditional Arabic" w:hint="cs"/>
          <w:color w:val="FF0000"/>
          <w:sz w:val="36"/>
          <w:szCs w:val="36"/>
          <w:vertAlign w:val="superscript"/>
          <w:rtl/>
          <w:lang w:val="x-none" w:eastAsia="x-none" w:bidi="fa-IR"/>
        </w:rPr>
        <w:t>(</w:t>
      </w:r>
      <w:r w:rsidRPr="00DD64EE">
        <w:rPr>
          <w:rFonts w:ascii="Traditional Arabic" w:eastAsia="Times New Roman" w:hAnsi="Traditional Arabic" w:cs="Traditional Arabic"/>
          <w:color w:val="FF0000"/>
          <w:sz w:val="36"/>
          <w:szCs w:val="36"/>
          <w:vertAlign w:val="superscript"/>
          <w:rtl/>
          <w:lang w:val="x-none" w:eastAsia="x-none" w:bidi="fa-IR"/>
        </w:rPr>
        <w:footnoteReference w:id="77"/>
      </w:r>
      <w:r w:rsidRPr="00DD64EE">
        <w:rPr>
          <w:rFonts w:ascii="Traditional Arabic" w:eastAsia="Times New Roman" w:hAnsi="Traditional Arabic" w:cs="Traditional Arabic" w:hint="cs"/>
          <w:color w:val="FF0000"/>
          <w:sz w:val="36"/>
          <w:szCs w:val="36"/>
          <w:vertAlign w:val="superscript"/>
          <w:rtl/>
          <w:lang w:val="x-none" w:eastAsia="x-none" w:bidi="fa-IR"/>
        </w:rPr>
        <w:t>)</w:t>
      </w:r>
      <w:r w:rsidRPr="00DD64EE">
        <w:rPr>
          <w:rFonts w:ascii="Traditional Arabic" w:eastAsia="Times New Roman" w:hAnsi="Traditional Arabic" w:cs="Traditional Arabic" w:hint="cs"/>
          <w:color w:val="006600"/>
          <w:sz w:val="36"/>
          <w:szCs w:val="36"/>
          <w:rtl/>
          <w:lang w:val="x-none" w:eastAsia="x-none" w:bidi="fa-IR"/>
        </w:rPr>
        <w:t>.</w:t>
      </w:r>
    </w:p>
    <w:p w14:paraId="6143D3C4" w14:textId="3522B45D" w:rsidR="00510E08" w:rsidRPr="00510E08" w:rsidRDefault="00510E08" w:rsidP="00510E08">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Traditional Arabic"/>
          <w:color w:val="006600"/>
          <w:sz w:val="36"/>
          <w:szCs w:val="36"/>
          <w:rtl/>
          <w:lang w:bidi="ar-LB"/>
        </w:rPr>
        <w:t>وقال تعالى</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lang w:bidi="ar-LB"/>
        </w:rPr>
        <w:t>وَلَوْ أَنَّ قُرْآناً سُيِّرَتْ بِهِ الْجِبَالُ أَوْ قُطِّعَتْ بِهِ الأَرْضُ أَوْ كُلِّمَ بِهِ الْمَوْتَى بَل لِّلّهِ الأَمْرُ جَمِيعاً أَفَلَمْ يَيْأَسِ الَّذِينَ آمَنُواْ أَن لَّوْ يَشَاءُ اللّهُ لَهَدَى النَّاسَ جَمِيعاً وَلاَ يَزَالُ الَّذِينَ كَفَرُواْ تُصِيبُهُم بِمَا صَنَعُواْ قَارِعَةٌ أَوْ تَحُلُّ قَرِيباً مِّن دَارِهِمْ حَتَّى يَأْتِيَ وَعْدُ اللّهِ إِنَّ اللّهَ لاَ يُخْلِفُ الْمِيعَادَ</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FootnoteReference"/>
          <w:rFonts w:asciiTheme="minorBidi" w:hAnsiTheme="minorBidi" w:cs="Traditional Arabic"/>
          <w:color w:val="FF0000"/>
          <w:sz w:val="36"/>
          <w:szCs w:val="36"/>
          <w:rtl/>
          <w:lang w:bidi="ar-LB"/>
        </w:rPr>
        <w:footnoteReference w:id="78"/>
      </w:r>
      <w:r w:rsidRPr="00510E08">
        <w:rPr>
          <w:rFonts w:ascii="Albertus Medium" w:hAnsi="Albertus Medium" w:cs="Traditional Arabic" w:hint="cs"/>
          <w:i/>
          <w:color w:val="FF0000"/>
          <w:sz w:val="36"/>
          <w:szCs w:val="36"/>
          <w:vertAlign w:val="superscript"/>
          <w:rtl/>
          <w:lang w:bidi="ar-LB"/>
        </w:rPr>
        <w:t>)</w:t>
      </w:r>
      <w:r w:rsidRPr="00510E08">
        <w:rPr>
          <w:rFonts w:ascii="Albertus Medium" w:hAnsi="Albertus Medium" w:cs="Traditional Arabic" w:hint="cs"/>
          <w:i/>
          <w:color w:val="006600"/>
          <w:sz w:val="36"/>
          <w:szCs w:val="36"/>
          <w:rtl/>
          <w:lang w:bidi="ar-LB"/>
        </w:rPr>
        <w:t>.</w:t>
      </w:r>
      <w:r w:rsidRPr="00510E08">
        <w:rPr>
          <w:rFonts w:asciiTheme="minorBidi" w:hAnsiTheme="minorBidi" w:cs="Traditional Arabic"/>
          <w:color w:val="006600"/>
          <w:sz w:val="36"/>
          <w:szCs w:val="36"/>
          <w:rtl/>
          <w:lang w:bidi="ar-LB"/>
        </w:rPr>
        <w:t xml:space="preserve"> </w:t>
      </w:r>
    </w:p>
    <w:p w14:paraId="4F1F71BA" w14:textId="77777777" w:rsidR="00F5285B" w:rsidRPr="00DD64EE" w:rsidRDefault="00F5285B" w:rsidP="00417AF5">
      <w:pPr>
        <w:widowControl w:val="0"/>
        <w:spacing w:after="0" w:line="240" w:lineRule="auto"/>
        <w:jc w:val="both"/>
        <w:rPr>
          <w:rFonts w:ascii="Traditional Arabic" w:eastAsia="Times New Roman" w:hAnsi="Traditional Arabic" w:cs="Traditional Arabic"/>
          <w:color w:val="006600"/>
          <w:sz w:val="36"/>
          <w:szCs w:val="36"/>
          <w:rtl/>
          <w:lang w:val="x-none" w:eastAsia="x-none" w:bidi="fa-IR"/>
        </w:rPr>
      </w:pPr>
      <w:r w:rsidRPr="00DD64EE">
        <w:rPr>
          <w:rFonts w:ascii="Traditional Arabic" w:eastAsia="Times New Roman" w:hAnsi="Traditional Arabic" w:cs="Traditional Arabic"/>
          <w:color w:val="006600"/>
          <w:sz w:val="36"/>
          <w:szCs w:val="36"/>
          <w:rtl/>
          <w:lang w:val="x-none" w:eastAsia="x-none" w:bidi="fa-IR"/>
        </w:rPr>
        <w:t xml:space="preserve">و نیز می‌فرماید: </w:t>
      </w:r>
      <w:r>
        <w:rPr>
          <w:rFonts w:ascii="Traditional Arabic" w:eastAsia="Times New Roman" w:hAnsi="Traditional Arabic" w:cs="Traditional Arabic" w:hint="cs"/>
          <w:color w:val="006600"/>
          <w:sz w:val="36"/>
          <w:szCs w:val="36"/>
          <w:lang w:val="x-none" w:eastAsia="x-none" w:bidi="fa-IR"/>
        </w:rPr>
        <w:t>﴿</w:t>
      </w:r>
      <w:r w:rsidRPr="00DD64EE">
        <w:rPr>
          <w:rFonts w:ascii="Traditional Arabic" w:eastAsia="Times New Roman" w:hAnsi="Traditional Arabic" w:cs="Traditional Arabic"/>
          <w:color w:val="006600"/>
          <w:sz w:val="36"/>
          <w:szCs w:val="36"/>
          <w:rtl/>
          <w:lang w:val="x-none" w:eastAsia="x-none" w:bidi="fa-IR"/>
        </w:rPr>
        <w:t>(</w:t>
      </w:r>
      <w:r w:rsidRPr="00DD64EE">
        <w:rPr>
          <w:rFonts w:ascii="Traditional Arabic" w:eastAsia="Times New Roman" w:hAnsi="Traditional Arabic" w:cs="Traditional Arabic"/>
          <w:color w:val="C00000"/>
          <w:sz w:val="36"/>
          <w:szCs w:val="36"/>
          <w:rtl/>
          <w:lang w:val="x-none" w:eastAsia="x-none" w:bidi="fa-IR"/>
        </w:rPr>
        <w:t>و اگر قرآنی بود که کوه‌ها با آن به جنبش درآيند يا زمين پاره‌پاره شود يا مردگان</w:t>
      </w:r>
      <w:r w:rsidRPr="00DD64EE">
        <w:rPr>
          <w:rFonts w:ascii="Traditional Arabic" w:eastAsia="Times New Roman" w:hAnsi="Traditional Arabic" w:cs="Traditional Arabic"/>
          <w:color w:val="C00000"/>
          <w:sz w:val="36"/>
          <w:szCs w:val="36"/>
          <w:rtl/>
          <w:lang w:val="x-none" w:eastAsia="x-none"/>
        </w:rPr>
        <w:t xml:space="preserve"> </w:t>
      </w:r>
      <w:r w:rsidRPr="00DD64EE">
        <w:rPr>
          <w:rFonts w:ascii="Traditional Arabic" w:eastAsia="Times New Roman" w:hAnsi="Traditional Arabic" w:cs="Traditional Arabic"/>
          <w:color w:val="C00000"/>
          <w:sz w:val="36"/>
          <w:szCs w:val="36"/>
          <w:rtl/>
          <w:lang w:val="x-none" w:eastAsia="x-none" w:bidi="fa-IR"/>
        </w:rPr>
        <w:t>را به سخن</w:t>
      </w:r>
      <w:r w:rsidRPr="00DD64EE">
        <w:rPr>
          <w:rFonts w:ascii="Traditional Arabic" w:eastAsia="Times New Roman" w:hAnsi="Traditional Arabic" w:cs="Traditional Arabic"/>
          <w:color w:val="C00000"/>
          <w:sz w:val="36"/>
          <w:szCs w:val="36"/>
          <w:rtl/>
          <w:lang w:val="x-none" w:eastAsia="x-none"/>
        </w:rPr>
        <w:t xml:space="preserve"> </w:t>
      </w:r>
      <w:r w:rsidRPr="00DD64EE">
        <w:rPr>
          <w:rFonts w:ascii="Traditional Arabic" w:eastAsia="Times New Roman" w:hAnsi="Traditional Arabic" w:cs="Traditional Arabic"/>
          <w:color w:val="C00000"/>
          <w:sz w:val="36"/>
          <w:szCs w:val="36"/>
          <w:rtl/>
          <w:lang w:val="x-none" w:eastAsia="x-none" w:bidi="fa-IR"/>
        </w:rPr>
        <w:t>آورد، جز اين قرآن نمی‌بود، که همه‌ی کارها از آنِ خدا است.</w:t>
      </w:r>
      <w:r w:rsidRPr="00DD64EE">
        <w:rPr>
          <w:rFonts w:ascii="Traditional Arabic" w:eastAsia="Times New Roman" w:hAnsi="Traditional Arabic" w:cs="Traditional Arabic"/>
          <w:color w:val="C00000"/>
          <w:sz w:val="36"/>
          <w:szCs w:val="36"/>
          <w:rtl/>
          <w:lang w:val="x-none" w:eastAsia="x-none"/>
        </w:rPr>
        <w:t xml:space="preserve"> </w:t>
      </w:r>
      <w:r w:rsidRPr="00DD64EE">
        <w:rPr>
          <w:rFonts w:ascii="Traditional Arabic" w:eastAsia="Times New Roman" w:hAnsi="Traditional Arabic" w:cs="Traditional Arabic"/>
          <w:color w:val="C00000"/>
          <w:sz w:val="36"/>
          <w:szCs w:val="36"/>
          <w:rtl/>
          <w:lang w:val="x-none" w:eastAsia="x-none" w:bidi="fa-IR"/>
        </w:rPr>
        <w:t>آيا مؤمنان هنوز ندانسته‌اند که اگر خدا می‌خواست همه‌ی مردم</w:t>
      </w:r>
      <w:r w:rsidRPr="00DD64EE">
        <w:rPr>
          <w:rFonts w:ascii="Traditional Arabic" w:eastAsia="Times New Roman" w:hAnsi="Traditional Arabic" w:cs="Traditional Arabic"/>
          <w:color w:val="C00000"/>
          <w:sz w:val="36"/>
          <w:szCs w:val="36"/>
          <w:rtl/>
          <w:lang w:val="x-none" w:eastAsia="x-none"/>
        </w:rPr>
        <w:t xml:space="preserve"> </w:t>
      </w:r>
      <w:r w:rsidRPr="00DD64EE">
        <w:rPr>
          <w:rFonts w:ascii="Traditional Arabic" w:eastAsia="Times New Roman" w:hAnsi="Traditional Arabic" w:cs="Traditional Arabic"/>
          <w:color w:val="C00000"/>
          <w:sz w:val="36"/>
          <w:szCs w:val="36"/>
          <w:rtl/>
          <w:lang w:val="x-none" w:eastAsia="x-none" w:bidi="fa-IR"/>
        </w:rPr>
        <w:t>راهدايت می‌کرد؟ و کافران را پيوسته به سبب اعمال</w:t>
      </w:r>
      <w:r w:rsidRPr="00DD64EE">
        <w:rPr>
          <w:rFonts w:ascii="Traditional Arabic" w:eastAsia="Times New Roman" w:hAnsi="Traditional Arabic" w:cs="Traditional Arabic" w:hint="cs"/>
          <w:color w:val="C00000"/>
          <w:sz w:val="36"/>
          <w:szCs w:val="36"/>
          <w:rtl/>
          <w:lang w:val="x-none" w:eastAsia="x-none" w:bidi="fa-IR"/>
        </w:rPr>
        <w:t>‌</w:t>
      </w:r>
      <w:r w:rsidRPr="00DD64EE">
        <w:rPr>
          <w:rFonts w:ascii="Traditional Arabic" w:eastAsia="Times New Roman" w:hAnsi="Traditional Arabic" w:cs="Traditional Arabic"/>
          <w:color w:val="C00000"/>
          <w:sz w:val="36"/>
          <w:szCs w:val="36"/>
          <w:rtl/>
          <w:lang w:val="x-none" w:eastAsia="x-none" w:bidi="fa-IR"/>
        </w:rPr>
        <w:t>شان حادثه‌ای رسد يا آن حادثه در نزديکی خانه‌هايشان فرود آيد تا آنگاه که وعده‌ی خدا فرا رسد؛ زيرا خداوند خُلف وعده نمی‌کند</w:t>
      </w:r>
      <w:r w:rsidRPr="00DD64EE">
        <w:rPr>
          <w:rFonts w:ascii="Traditional Arabic" w:eastAsia="Times New Roman" w:hAnsi="Traditional Arabic" w:cs="Traditional Arabic"/>
          <w:color w:val="006600"/>
          <w:sz w:val="36"/>
          <w:szCs w:val="36"/>
          <w:rtl/>
          <w:lang w:val="x-none" w:eastAsia="x-none" w:bidi="fa-IR"/>
        </w:rPr>
        <w:t>)</w:t>
      </w:r>
      <w:r>
        <w:rPr>
          <w:rFonts w:ascii="Traditional Arabic" w:eastAsia="Times New Roman" w:hAnsi="Traditional Arabic" w:cs="Traditional Arabic" w:hint="cs"/>
          <w:color w:val="006600"/>
          <w:sz w:val="36"/>
          <w:szCs w:val="36"/>
          <w:lang w:val="x-none" w:eastAsia="x-none" w:bidi="fa-IR"/>
        </w:rPr>
        <w:t>﴾</w:t>
      </w:r>
      <w:r w:rsidRPr="00DD64EE">
        <w:rPr>
          <w:rFonts w:ascii="Traditional Arabic" w:eastAsia="Times New Roman" w:hAnsi="Traditional Arabic" w:cs="Traditional Arabic" w:hint="cs"/>
          <w:color w:val="FF0000"/>
          <w:sz w:val="36"/>
          <w:szCs w:val="36"/>
          <w:vertAlign w:val="superscript"/>
          <w:rtl/>
          <w:lang w:val="x-none" w:eastAsia="x-none" w:bidi="fa-IR"/>
        </w:rPr>
        <w:t>(</w:t>
      </w:r>
      <w:r w:rsidRPr="00DD64EE">
        <w:rPr>
          <w:rFonts w:ascii="Traditional Arabic" w:eastAsia="Times New Roman" w:hAnsi="Traditional Arabic" w:cs="Traditional Arabic"/>
          <w:color w:val="FF0000"/>
          <w:sz w:val="36"/>
          <w:szCs w:val="36"/>
          <w:vertAlign w:val="superscript"/>
          <w:rtl/>
          <w:lang w:val="x-none" w:eastAsia="x-none" w:bidi="fa-IR"/>
        </w:rPr>
        <w:footnoteReference w:id="79"/>
      </w:r>
      <w:r w:rsidRPr="00DD64EE">
        <w:rPr>
          <w:rFonts w:ascii="Traditional Arabic" w:eastAsia="Times New Roman" w:hAnsi="Traditional Arabic" w:cs="Traditional Arabic" w:hint="cs"/>
          <w:color w:val="FF0000"/>
          <w:sz w:val="36"/>
          <w:szCs w:val="36"/>
          <w:vertAlign w:val="superscript"/>
          <w:rtl/>
          <w:lang w:val="x-none" w:eastAsia="x-none" w:bidi="fa-IR"/>
        </w:rPr>
        <w:t>)</w:t>
      </w:r>
      <w:r w:rsidRPr="00DD64EE">
        <w:rPr>
          <w:rFonts w:ascii="Traditional Arabic" w:eastAsia="Times New Roman" w:hAnsi="Traditional Arabic" w:cs="Traditional Arabic"/>
          <w:color w:val="006600"/>
          <w:sz w:val="36"/>
          <w:szCs w:val="36"/>
          <w:rtl/>
          <w:lang w:val="x-none" w:eastAsia="x-none" w:bidi="fa-IR"/>
        </w:rPr>
        <w:t>.</w:t>
      </w:r>
    </w:p>
    <w:p w14:paraId="741A2CF7" w14:textId="77777777" w:rsidR="008761FE" w:rsidRDefault="008761FE" w:rsidP="00510E08">
      <w:pPr>
        <w:spacing w:line="240" w:lineRule="auto"/>
        <w:ind w:firstLine="453"/>
        <w:jc w:val="both"/>
        <w:rPr>
          <w:rFonts w:asciiTheme="minorBidi" w:hAnsiTheme="minorBidi" w:cs="Traditional Arabic"/>
          <w:color w:val="006600"/>
          <w:sz w:val="36"/>
          <w:szCs w:val="36"/>
          <w:rtl/>
          <w:lang w:bidi="ar-LB"/>
        </w:rPr>
      </w:pPr>
    </w:p>
    <w:p w14:paraId="021FE225" w14:textId="0CCB737D" w:rsidR="00510E08" w:rsidRPr="00510E08" w:rsidRDefault="00510E08" w:rsidP="00510E08">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Traditional Arabic"/>
          <w:color w:val="006600"/>
          <w:sz w:val="36"/>
          <w:szCs w:val="36"/>
          <w:rtl/>
          <w:lang w:bidi="ar-LB"/>
        </w:rPr>
        <w:t xml:space="preserve">قبل </w:t>
      </w:r>
      <w:r w:rsidRPr="00510E08">
        <w:rPr>
          <w:rFonts w:asciiTheme="minorBidi" w:hAnsiTheme="minorBidi" w:cs="Traditional Arabic" w:hint="cs"/>
          <w:color w:val="006600"/>
          <w:sz w:val="36"/>
          <w:szCs w:val="36"/>
          <w:rtl/>
          <w:lang w:bidi="ar-LB"/>
        </w:rPr>
        <w:t>أن</w:t>
      </w:r>
      <w:r w:rsidRPr="00510E08">
        <w:rPr>
          <w:rFonts w:asciiTheme="minorBidi" w:hAnsiTheme="minorBidi" w:cs="Traditional Arabic"/>
          <w:color w:val="006600"/>
          <w:sz w:val="36"/>
          <w:szCs w:val="36"/>
          <w:rtl/>
          <w:lang w:bidi="ar-LB"/>
        </w:rPr>
        <w:t xml:space="preserve"> نبحث في القرآن وكيف يكون تبيانا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لكل شيء دنيوي وديني لابد </w:t>
      </w:r>
      <w:r w:rsidRPr="00510E08">
        <w:rPr>
          <w:rFonts w:asciiTheme="minorBidi" w:hAnsiTheme="minorBidi" w:cs="Traditional Arabic" w:hint="cs"/>
          <w:color w:val="006600"/>
          <w:sz w:val="36"/>
          <w:szCs w:val="36"/>
          <w:rtl/>
          <w:lang w:bidi="ar-LB"/>
        </w:rPr>
        <w:t>أن</w:t>
      </w:r>
      <w:r w:rsidRPr="00510E08">
        <w:rPr>
          <w:rFonts w:asciiTheme="minorBidi" w:hAnsiTheme="minorBidi" w:cs="Traditional Arabic"/>
          <w:color w:val="006600"/>
          <w:sz w:val="36"/>
          <w:szCs w:val="36"/>
          <w:rtl/>
          <w:lang w:bidi="ar-LB"/>
        </w:rPr>
        <w:t xml:space="preserve"> تلتفت </w:t>
      </w:r>
      <w:r w:rsidRPr="00510E08">
        <w:rPr>
          <w:rFonts w:asciiTheme="minorBidi" w:hAnsiTheme="minorBidi" w:cs="Traditional Arabic" w:hint="cs"/>
          <w:color w:val="006600"/>
          <w:sz w:val="36"/>
          <w:szCs w:val="36"/>
          <w:rtl/>
          <w:lang w:bidi="ar-LB"/>
        </w:rPr>
        <w:t>إلى</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أن</w:t>
      </w:r>
      <w:r w:rsidRPr="00510E08">
        <w:rPr>
          <w:rFonts w:asciiTheme="minorBidi" w:hAnsiTheme="minorBidi" w:cs="Traditional Arabic"/>
          <w:color w:val="006600"/>
          <w:sz w:val="36"/>
          <w:szCs w:val="36"/>
          <w:rtl/>
          <w:lang w:bidi="ar-LB"/>
        </w:rPr>
        <w:t xml:space="preserve"> بيان القانون الكلي الذي تندرج تحته جزئيات كثيرة </w:t>
      </w:r>
      <w:r w:rsidRPr="00510E08">
        <w:rPr>
          <w:rFonts w:asciiTheme="minorBidi" w:hAnsiTheme="minorBidi" w:cs="Traditional Arabic" w:hint="cs"/>
          <w:color w:val="006600"/>
          <w:sz w:val="36"/>
          <w:szCs w:val="36"/>
          <w:rtl/>
          <w:lang w:bidi="ar-LB"/>
        </w:rPr>
        <w:t>أو</w:t>
      </w:r>
      <w:r w:rsidRPr="00510E08">
        <w:rPr>
          <w:rFonts w:asciiTheme="minorBidi" w:hAnsiTheme="minorBidi" w:cs="Traditional Arabic"/>
          <w:color w:val="006600"/>
          <w:sz w:val="36"/>
          <w:szCs w:val="36"/>
          <w:rtl/>
          <w:lang w:bidi="ar-LB"/>
        </w:rPr>
        <w:t xml:space="preserve"> حتى قوانين جزئية هو بمثابة بيان لتلك الجزئيات </w:t>
      </w:r>
      <w:r w:rsidRPr="00510E08">
        <w:rPr>
          <w:rFonts w:asciiTheme="minorBidi" w:hAnsiTheme="minorBidi" w:cs="Traditional Arabic" w:hint="cs"/>
          <w:color w:val="006600"/>
          <w:sz w:val="36"/>
          <w:szCs w:val="36"/>
          <w:rtl/>
          <w:lang w:bidi="ar-LB"/>
        </w:rPr>
        <w:t>أو</w:t>
      </w:r>
      <w:r w:rsidRPr="00510E08">
        <w:rPr>
          <w:rFonts w:asciiTheme="minorBidi" w:hAnsiTheme="minorBidi" w:cs="Traditional Arabic"/>
          <w:color w:val="006600"/>
          <w:sz w:val="36"/>
          <w:szCs w:val="36"/>
          <w:rtl/>
          <w:lang w:bidi="ar-LB"/>
        </w:rPr>
        <w:t xml:space="preserve"> القوانين الجزئية</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وكمثال على هذا </w:t>
      </w:r>
      <w:r w:rsidRPr="00510E08">
        <w:rPr>
          <w:rFonts w:asciiTheme="minorBidi" w:hAnsiTheme="minorBidi" w:cs="Traditional Arabic" w:hint="cs"/>
          <w:color w:val="006600"/>
          <w:sz w:val="36"/>
          <w:szCs w:val="36"/>
          <w:rtl/>
          <w:lang w:bidi="ar-LB"/>
        </w:rPr>
        <w:t>الأمر</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أقول</w:t>
      </w:r>
      <w:r w:rsidRPr="00510E08">
        <w:rPr>
          <w:rFonts w:asciiTheme="minorBidi" w:hAnsiTheme="minorBidi" w:cs="Traditional Arabic"/>
          <w:color w:val="006600"/>
          <w:sz w:val="36"/>
          <w:szCs w:val="36"/>
          <w:rtl/>
          <w:lang w:bidi="ar-LB"/>
        </w:rPr>
        <w:t>:</w:t>
      </w:r>
    </w:p>
    <w:p w14:paraId="01AE1961" w14:textId="77777777" w:rsidR="00C84819" w:rsidRPr="00DD64EE" w:rsidRDefault="00C84819" w:rsidP="00417AF5">
      <w:pPr>
        <w:widowControl w:val="0"/>
        <w:spacing w:after="0" w:line="240" w:lineRule="auto"/>
        <w:jc w:val="both"/>
        <w:rPr>
          <w:rFonts w:ascii="Traditional Arabic" w:eastAsia="Times New Roman" w:hAnsi="Traditional Arabic" w:cs="Traditional Arabic"/>
          <w:color w:val="006600"/>
          <w:sz w:val="36"/>
          <w:szCs w:val="36"/>
          <w:rtl/>
          <w:lang w:val="x-none" w:eastAsia="x-none" w:bidi="fa-IR"/>
        </w:rPr>
      </w:pPr>
      <w:r w:rsidRPr="00DD64EE">
        <w:rPr>
          <w:rFonts w:ascii="Traditional Arabic" w:eastAsia="Times New Roman" w:hAnsi="Traditional Arabic" w:cs="Traditional Arabic"/>
          <w:color w:val="006600"/>
          <w:sz w:val="36"/>
          <w:szCs w:val="36"/>
          <w:rtl/>
          <w:lang w:val="x-none" w:eastAsia="x-none" w:bidi="fa-IR"/>
        </w:rPr>
        <w:t xml:space="preserve">قبل از این که درباره‌ی قرآن و این که چگونه بیانگر هر چیز دنیوی و دینی است بحث کنیم، باید شرح قانون کلّی و کلان را مد نظر قرار دهیم که ذیل آن فروعات بسیار یا حتی قوانین جزئی فراوانی مندرج می‌باشد و این قانون به مثابه شرح و بیان آن فروعات یا قوانین جزئی به شمار می‌رود. به عنوان مثالی بر این مطلب، می‌گویم: </w:t>
      </w:r>
    </w:p>
    <w:p w14:paraId="38D33A31" w14:textId="77777777" w:rsidR="008761FE" w:rsidRDefault="008761FE" w:rsidP="00510E08">
      <w:pPr>
        <w:spacing w:line="240" w:lineRule="auto"/>
        <w:ind w:firstLine="453"/>
        <w:jc w:val="both"/>
        <w:rPr>
          <w:rFonts w:asciiTheme="minorBidi" w:hAnsiTheme="minorBidi" w:cs="Traditional Arabic"/>
          <w:color w:val="006600"/>
          <w:sz w:val="36"/>
          <w:szCs w:val="36"/>
          <w:rtl/>
          <w:lang w:bidi="ar-LB"/>
        </w:rPr>
      </w:pPr>
    </w:p>
    <w:p w14:paraId="1C33540D" w14:textId="2B3C0687" w:rsidR="00510E08" w:rsidRPr="00510E08" w:rsidRDefault="00510E08" w:rsidP="00510E08">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Traditional Arabic"/>
          <w:color w:val="006600"/>
          <w:sz w:val="36"/>
          <w:szCs w:val="36"/>
          <w:rtl/>
          <w:lang w:bidi="ar-LB"/>
        </w:rPr>
        <w:t xml:space="preserve">لو قلت (كل شيء لك طاهر حتى يتبين لك </w:t>
      </w:r>
      <w:r w:rsidRPr="00510E08">
        <w:rPr>
          <w:rFonts w:asciiTheme="minorBidi" w:hAnsiTheme="minorBidi" w:cs="Traditional Arabic" w:hint="cs"/>
          <w:color w:val="006600"/>
          <w:sz w:val="36"/>
          <w:szCs w:val="36"/>
          <w:rtl/>
          <w:lang w:bidi="ar-LB"/>
        </w:rPr>
        <w:t>أ</w:t>
      </w:r>
      <w:r w:rsidRPr="00510E08">
        <w:rPr>
          <w:rFonts w:asciiTheme="minorBidi" w:hAnsiTheme="minorBidi" w:cs="Traditional Arabic"/>
          <w:color w:val="006600"/>
          <w:sz w:val="36"/>
          <w:szCs w:val="36"/>
          <w:rtl/>
          <w:lang w:bidi="ar-LB"/>
        </w:rPr>
        <w:t>نه نجس بعينه) فهذا قانون شرعي عام تنطوي تحته قوانين كثيرة</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منها </w:t>
      </w:r>
      <w:r w:rsidRPr="00510E08">
        <w:rPr>
          <w:rFonts w:asciiTheme="minorBidi" w:hAnsiTheme="minorBidi" w:cs="Traditional Arabic" w:hint="cs"/>
          <w:color w:val="006600"/>
          <w:sz w:val="36"/>
          <w:szCs w:val="36"/>
          <w:rtl/>
          <w:lang w:bidi="ar-LB"/>
        </w:rPr>
        <w:t>أن</w:t>
      </w:r>
      <w:r w:rsidRPr="00510E08">
        <w:rPr>
          <w:rFonts w:asciiTheme="minorBidi" w:hAnsiTheme="minorBidi" w:cs="Traditional Arabic"/>
          <w:color w:val="006600"/>
          <w:sz w:val="36"/>
          <w:szCs w:val="36"/>
          <w:rtl/>
          <w:lang w:bidi="ar-LB"/>
        </w:rPr>
        <w:t xml:space="preserve"> الماء المجهول الحال في الطريق طاهر</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و</w:t>
      </w:r>
      <w:r w:rsidRPr="00510E08">
        <w:rPr>
          <w:rFonts w:asciiTheme="minorBidi" w:hAnsiTheme="minorBidi" w:cs="Traditional Arabic" w:hint="cs"/>
          <w:color w:val="006600"/>
          <w:sz w:val="36"/>
          <w:szCs w:val="36"/>
          <w:rtl/>
          <w:lang w:bidi="ar-LB"/>
        </w:rPr>
        <w:t>إ</w:t>
      </w:r>
      <w:r w:rsidRPr="00510E08">
        <w:rPr>
          <w:rFonts w:asciiTheme="minorBidi" w:hAnsiTheme="minorBidi" w:cs="Traditional Arabic"/>
          <w:color w:val="006600"/>
          <w:sz w:val="36"/>
          <w:szCs w:val="36"/>
          <w:rtl/>
          <w:lang w:bidi="ar-LB"/>
        </w:rPr>
        <w:t xml:space="preserve">ن </w:t>
      </w:r>
      <w:r w:rsidRPr="00510E08">
        <w:rPr>
          <w:rFonts w:asciiTheme="minorBidi" w:hAnsiTheme="minorBidi" w:cs="Traditional Arabic" w:hint="cs"/>
          <w:color w:val="006600"/>
          <w:sz w:val="36"/>
          <w:szCs w:val="36"/>
          <w:rtl/>
          <w:lang w:bidi="ar-LB"/>
        </w:rPr>
        <w:t>الإناء</w:t>
      </w:r>
      <w:r w:rsidRPr="00510E08">
        <w:rPr>
          <w:rFonts w:asciiTheme="minorBidi" w:hAnsiTheme="minorBidi" w:cs="Traditional Arabic"/>
          <w:color w:val="006600"/>
          <w:sz w:val="36"/>
          <w:szCs w:val="36"/>
          <w:rtl/>
          <w:lang w:bidi="ar-LB"/>
        </w:rPr>
        <w:t xml:space="preserve"> المجهول الحال والملقى على </w:t>
      </w:r>
      <w:r w:rsidRPr="00510E08">
        <w:rPr>
          <w:rFonts w:asciiTheme="minorBidi" w:hAnsiTheme="minorBidi" w:cs="Traditional Arabic" w:hint="cs"/>
          <w:color w:val="006600"/>
          <w:sz w:val="36"/>
          <w:szCs w:val="36"/>
          <w:rtl/>
          <w:lang w:bidi="ar-LB"/>
        </w:rPr>
        <w:t>الأرض</w:t>
      </w:r>
      <w:r w:rsidRPr="00510E08">
        <w:rPr>
          <w:rFonts w:asciiTheme="minorBidi" w:hAnsiTheme="minorBidi" w:cs="Traditional Arabic"/>
          <w:color w:val="006600"/>
          <w:sz w:val="36"/>
          <w:szCs w:val="36"/>
          <w:rtl/>
          <w:lang w:bidi="ar-LB"/>
        </w:rPr>
        <w:t xml:space="preserve"> طاهر</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و</w:t>
      </w:r>
      <w:r w:rsidRPr="00510E08">
        <w:rPr>
          <w:rFonts w:asciiTheme="minorBidi" w:hAnsiTheme="minorBidi" w:cs="Traditional Arabic" w:hint="cs"/>
          <w:color w:val="006600"/>
          <w:sz w:val="36"/>
          <w:szCs w:val="36"/>
          <w:rtl/>
          <w:lang w:bidi="ar-LB"/>
        </w:rPr>
        <w:t>إ</w:t>
      </w:r>
      <w:r w:rsidRPr="00510E08">
        <w:rPr>
          <w:rFonts w:asciiTheme="minorBidi" w:hAnsiTheme="minorBidi" w:cs="Traditional Arabic"/>
          <w:color w:val="006600"/>
          <w:sz w:val="36"/>
          <w:szCs w:val="36"/>
          <w:rtl/>
          <w:lang w:bidi="ar-LB"/>
        </w:rPr>
        <w:t xml:space="preserve">ن الحصير المجهول الحال الموضوع في قارعة الطريق </w:t>
      </w:r>
      <w:r w:rsidRPr="00510E08">
        <w:rPr>
          <w:rFonts w:asciiTheme="minorBidi" w:hAnsiTheme="minorBidi" w:cs="Traditional Arabic" w:hint="cs"/>
          <w:color w:val="006600"/>
          <w:sz w:val="36"/>
          <w:szCs w:val="36"/>
          <w:rtl/>
          <w:lang w:bidi="ar-LB"/>
        </w:rPr>
        <w:t>أو</w:t>
      </w:r>
      <w:r w:rsidRPr="00510E08">
        <w:rPr>
          <w:rFonts w:asciiTheme="minorBidi" w:hAnsiTheme="minorBidi" w:cs="Traditional Arabic"/>
          <w:color w:val="006600"/>
          <w:sz w:val="36"/>
          <w:szCs w:val="36"/>
          <w:rtl/>
          <w:lang w:bidi="ar-LB"/>
        </w:rPr>
        <w:t xml:space="preserve"> في فناء الدار طاهر</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وهكذا يمكنك تفريع قوانين كثيرة عن هذا القانون الكلي</w:t>
      </w:r>
      <w:r w:rsidRPr="00510E08">
        <w:rPr>
          <w:rFonts w:asciiTheme="minorBidi" w:hAnsiTheme="minorBidi" w:cs="Traditional Arabic" w:hint="cs"/>
          <w:color w:val="006600"/>
          <w:sz w:val="36"/>
          <w:szCs w:val="36"/>
          <w:rtl/>
          <w:lang w:bidi="ar-LB"/>
        </w:rPr>
        <w:t>.</w:t>
      </w:r>
    </w:p>
    <w:p w14:paraId="18A97223" w14:textId="77777777" w:rsidR="00F5285B" w:rsidRPr="00DD64EE" w:rsidRDefault="00F5285B" w:rsidP="00417AF5">
      <w:pPr>
        <w:widowControl w:val="0"/>
        <w:spacing w:after="0" w:line="240" w:lineRule="auto"/>
        <w:jc w:val="both"/>
        <w:rPr>
          <w:rFonts w:ascii="Traditional Arabic" w:eastAsia="Times New Roman" w:hAnsi="Traditional Arabic" w:cs="Traditional Arabic"/>
          <w:color w:val="006600"/>
          <w:sz w:val="36"/>
          <w:szCs w:val="36"/>
          <w:rtl/>
          <w:lang w:val="x-none" w:eastAsia="x-none" w:bidi="fa-IR"/>
        </w:rPr>
      </w:pPr>
      <w:r w:rsidRPr="00DD64EE">
        <w:rPr>
          <w:rFonts w:ascii="Traditional Arabic" w:eastAsia="Times New Roman" w:hAnsi="Traditional Arabic" w:cs="Traditional Arabic"/>
          <w:color w:val="006600"/>
          <w:sz w:val="36"/>
          <w:szCs w:val="36"/>
          <w:rtl/>
          <w:lang w:val="x-none" w:eastAsia="x-none" w:bidi="fa-IR"/>
        </w:rPr>
        <w:t xml:space="preserve">اگر بگویی «هر چیزی برای تو پاک است مگر آن که نجس بودن آن به عینه برای شما روشن شود»، این یک قانون شرعیِ عام است که قوانین زیادی را شامل می‌شود؛ از جمله آب مجهول الحالِ در راه، پاک است.ظرف مجهول الحال که بر روی زمین افتاده، پاک است و حصیر مجهول الحال که در خیابان یا حیاط خانه افتاده، پاک است. به همین ترتیب شما می‌توانی قوانین و فروعات زیادی از این قاعده‌ی کلّی استخراج نمایی. </w:t>
      </w:r>
    </w:p>
    <w:p w14:paraId="44CAEF01" w14:textId="77777777" w:rsidR="008761FE" w:rsidRDefault="008761FE" w:rsidP="00510E08">
      <w:pPr>
        <w:spacing w:line="240" w:lineRule="auto"/>
        <w:ind w:firstLine="453"/>
        <w:jc w:val="both"/>
        <w:rPr>
          <w:rFonts w:asciiTheme="minorBidi" w:hAnsiTheme="minorBidi" w:cs="Traditional Arabic"/>
          <w:color w:val="006600"/>
          <w:sz w:val="36"/>
          <w:szCs w:val="36"/>
          <w:rtl/>
          <w:lang w:bidi="ar-LB"/>
        </w:rPr>
      </w:pPr>
    </w:p>
    <w:p w14:paraId="782C2973" w14:textId="1A6C38C7" w:rsidR="00510E08" w:rsidRPr="00510E08" w:rsidRDefault="00510E08" w:rsidP="00510E08">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Traditional Arabic" w:hint="cs"/>
          <w:color w:val="006600"/>
          <w:sz w:val="36"/>
          <w:szCs w:val="36"/>
          <w:rtl/>
          <w:lang w:bidi="ar-LB"/>
        </w:rPr>
        <w:t>أيضاً</w:t>
      </w:r>
      <w:r w:rsidRPr="00510E08">
        <w:rPr>
          <w:rFonts w:asciiTheme="minorBidi" w:hAnsiTheme="minorBidi" w:cs="Traditional Arabic"/>
          <w:color w:val="006600"/>
          <w:sz w:val="36"/>
          <w:szCs w:val="36"/>
          <w:rtl/>
          <w:lang w:bidi="ar-LB"/>
        </w:rPr>
        <w:t xml:space="preserve"> في مجال العلم الجسماني المعروف لو قلت</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(لكل فعل ردة فعل) فهذا قانون فيزيائي عام تتفرع عنه قوانين كثيرة جدا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فمن رد الفعل من تصادم الذرات </w:t>
      </w:r>
      <w:r w:rsidRPr="00510E08">
        <w:rPr>
          <w:rFonts w:asciiTheme="minorBidi" w:hAnsiTheme="minorBidi" w:cs="Traditional Arabic" w:hint="cs"/>
          <w:color w:val="006600"/>
          <w:sz w:val="36"/>
          <w:szCs w:val="36"/>
          <w:rtl/>
          <w:lang w:bidi="ar-LB"/>
        </w:rPr>
        <w:t>وأجزاءها</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إلى</w:t>
      </w:r>
      <w:r w:rsidRPr="00510E08">
        <w:rPr>
          <w:rFonts w:asciiTheme="minorBidi" w:hAnsiTheme="minorBidi" w:cs="Traditional Arabic"/>
          <w:color w:val="006600"/>
          <w:sz w:val="36"/>
          <w:szCs w:val="36"/>
          <w:rtl/>
          <w:lang w:bidi="ar-LB"/>
        </w:rPr>
        <w:t xml:space="preserve"> قوانين الاحتكاك</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إلى</w:t>
      </w:r>
      <w:r w:rsidRPr="00510E08">
        <w:rPr>
          <w:rFonts w:asciiTheme="minorBidi" w:hAnsiTheme="minorBidi" w:cs="Traditional Arabic"/>
          <w:color w:val="006600"/>
          <w:sz w:val="36"/>
          <w:szCs w:val="36"/>
          <w:rtl/>
          <w:lang w:bidi="ar-LB"/>
        </w:rPr>
        <w:t xml:space="preserve"> قوانين الطيران</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إلى</w:t>
      </w:r>
      <w:r w:rsidRPr="00510E08">
        <w:rPr>
          <w:rFonts w:asciiTheme="minorBidi" w:hAnsiTheme="minorBidi" w:cs="Traditional Arabic"/>
          <w:color w:val="006600"/>
          <w:sz w:val="36"/>
          <w:szCs w:val="36"/>
          <w:rtl/>
          <w:lang w:bidi="ar-LB"/>
        </w:rPr>
        <w:t xml:space="preserve"> قوانين كثيرة جدا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كلها تقع ضمن هذا القانون العام وهو (لكل فعل ردة فعل)</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w:t>
      </w:r>
    </w:p>
    <w:p w14:paraId="3EA0FE3F" w14:textId="77777777" w:rsidR="00F5285B" w:rsidRPr="00DD64EE" w:rsidRDefault="00F5285B" w:rsidP="00417AF5">
      <w:pPr>
        <w:widowControl w:val="0"/>
        <w:spacing w:after="0" w:line="240" w:lineRule="auto"/>
        <w:jc w:val="both"/>
        <w:rPr>
          <w:rFonts w:ascii="Traditional Arabic" w:eastAsia="Times New Roman" w:hAnsi="Traditional Arabic" w:cs="Traditional Arabic"/>
          <w:color w:val="006600"/>
          <w:sz w:val="36"/>
          <w:szCs w:val="36"/>
          <w:rtl/>
          <w:lang w:val="x-none" w:eastAsia="x-none" w:bidi="fa-IR"/>
        </w:rPr>
      </w:pPr>
      <w:r w:rsidRPr="00DD64EE">
        <w:rPr>
          <w:rFonts w:ascii="Traditional Arabic" w:eastAsia="Times New Roman" w:hAnsi="Traditional Arabic" w:cs="Traditional Arabic"/>
          <w:color w:val="006600"/>
          <w:sz w:val="36"/>
          <w:szCs w:val="36"/>
          <w:rtl/>
          <w:lang w:val="x-none" w:eastAsia="x-none" w:bidi="fa-IR"/>
        </w:rPr>
        <w:t>در زمینه‌ی علوم شناخته شده‌ی مادی هم اگر بگویی «هر کنشی، واکنشی دارد» این یک قانون عمومی فیزیکی است که قوانین بسیار زیادی از آن منشعب می‌شود؛ از واکنش ناشی از برخورد اتم‌ها و اجزای آنها در قوانین اصطکاک گرفته، تا قوانین پرواز و قوانین بسیار زیادی که همگی آنها ذیل این قانون کلان یعنی «هر کنشی، واکنشی دارد» قرار می‌گیرند.</w:t>
      </w:r>
    </w:p>
    <w:p w14:paraId="01154068" w14:textId="77777777" w:rsidR="008761FE" w:rsidRDefault="008761FE" w:rsidP="00510E08">
      <w:pPr>
        <w:spacing w:line="240" w:lineRule="auto"/>
        <w:ind w:firstLine="453"/>
        <w:jc w:val="both"/>
        <w:rPr>
          <w:rFonts w:asciiTheme="minorBidi" w:hAnsiTheme="minorBidi" w:cs="Traditional Arabic"/>
          <w:color w:val="006600"/>
          <w:sz w:val="36"/>
          <w:szCs w:val="36"/>
          <w:rtl/>
          <w:lang w:bidi="ar-LB"/>
        </w:rPr>
      </w:pPr>
    </w:p>
    <w:p w14:paraId="513F107F" w14:textId="383FC27E" w:rsidR="00510E08" w:rsidRPr="00510E08" w:rsidRDefault="00510E08" w:rsidP="00510E08">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Traditional Arabic" w:hint="cs"/>
          <w:color w:val="006600"/>
          <w:sz w:val="36"/>
          <w:szCs w:val="36"/>
          <w:rtl/>
          <w:lang w:bidi="ar-LB"/>
        </w:rPr>
        <w:t>الآن</w:t>
      </w:r>
      <w:r w:rsidRPr="00510E08">
        <w:rPr>
          <w:rFonts w:asciiTheme="minorBidi" w:hAnsiTheme="minorBidi" w:cs="Traditional Arabic"/>
          <w:color w:val="006600"/>
          <w:sz w:val="36"/>
          <w:szCs w:val="36"/>
          <w:rtl/>
          <w:lang w:bidi="ar-LB"/>
        </w:rPr>
        <w:t xml:space="preserve"> نعود للقرآن ونقول كيف بي</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ن القرآن كل شيء ؟ </w:t>
      </w:r>
      <w:r w:rsidRPr="00510E08">
        <w:rPr>
          <w:rFonts w:asciiTheme="minorBidi" w:hAnsiTheme="minorBidi" w:cs="Traditional Arabic" w:hint="cs"/>
          <w:color w:val="006600"/>
          <w:sz w:val="36"/>
          <w:szCs w:val="36"/>
          <w:rtl/>
          <w:lang w:bidi="ar-LB"/>
        </w:rPr>
        <w:t>وأين</w:t>
      </w:r>
      <w:r w:rsidRPr="00510E08">
        <w:rPr>
          <w:rFonts w:asciiTheme="minorBidi" w:hAnsiTheme="minorBidi" w:cs="Traditional Arabic"/>
          <w:color w:val="006600"/>
          <w:sz w:val="36"/>
          <w:szCs w:val="36"/>
          <w:rtl/>
          <w:lang w:bidi="ar-LB"/>
        </w:rPr>
        <w:t xml:space="preserve"> بي</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ن القرآن كل شيء ؟</w:t>
      </w:r>
    </w:p>
    <w:p w14:paraId="36CFBEFA" w14:textId="77777777" w:rsidR="00F5285B" w:rsidRPr="00DD64EE" w:rsidRDefault="00F5285B" w:rsidP="00417AF5">
      <w:pPr>
        <w:widowControl w:val="0"/>
        <w:spacing w:after="0" w:line="240" w:lineRule="auto"/>
        <w:jc w:val="both"/>
        <w:rPr>
          <w:rFonts w:ascii="Traditional Arabic" w:eastAsia="Times New Roman" w:hAnsi="Traditional Arabic" w:cs="Traditional Arabic"/>
          <w:color w:val="006600"/>
          <w:sz w:val="36"/>
          <w:szCs w:val="36"/>
          <w:rtl/>
          <w:lang w:val="x-none" w:eastAsia="x-none" w:bidi="fa-IR"/>
        </w:rPr>
      </w:pPr>
      <w:r w:rsidRPr="00DD64EE">
        <w:rPr>
          <w:rFonts w:ascii="Traditional Arabic" w:eastAsia="Times New Roman" w:hAnsi="Traditional Arabic" w:cs="Traditional Arabic"/>
          <w:color w:val="006600"/>
          <w:sz w:val="36"/>
          <w:szCs w:val="36"/>
          <w:rtl/>
          <w:lang w:val="x-none" w:eastAsia="x-none" w:bidi="fa-IR"/>
        </w:rPr>
        <w:t>حال به قرآن باز</w:t>
      </w:r>
      <w:r w:rsidRPr="00DD64EE">
        <w:rPr>
          <w:rFonts w:ascii="Traditional Arabic" w:eastAsia="Times New Roman" w:hAnsi="Traditional Arabic" w:cs="Traditional Arabic" w:hint="cs"/>
          <w:color w:val="006600"/>
          <w:sz w:val="36"/>
          <w:szCs w:val="36"/>
          <w:rtl/>
          <w:lang w:val="x-none" w:eastAsia="x-none" w:bidi="fa-IR"/>
        </w:rPr>
        <w:t xml:space="preserve"> </w:t>
      </w:r>
      <w:r w:rsidRPr="00DD64EE">
        <w:rPr>
          <w:rFonts w:ascii="Traditional Arabic" w:eastAsia="Times New Roman" w:hAnsi="Traditional Arabic" w:cs="Traditional Arabic"/>
          <w:color w:val="006600"/>
          <w:sz w:val="36"/>
          <w:szCs w:val="36"/>
          <w:rtl/>
          <w:lang w:val="x-none" w:eastAsia="x-none" w:bidi="fa-IR"/>
        </w:rPr>
        <w:t>می‌گردیم و بیان می‌کنیم چطور قرآن همه چیز را بیان کرده و قرآن در کجا همه چیز را تبیین نموده است؟</w:t>
      </w:r>
    </w:p>
    <w:p w14:paraId="70CF1E66" w14:textId="77777777" w:rsidR="008761FE" w:rsidRDefault="008761FE" w:rsidP="00510E08">
      <w:pPr>
        <w:spacing w:line="240" w:lineRule="auto"/>
        <w:ind w:firstLine="453"/>
        <w:jc w:val="both"/>
        <w:rPr>
          <w:rFonts w:asciiTheme="minorBidi" w:hAnsiTheme="minorBidi" w:cs="Traditional Arabic"/>
          <w:color w:val="006600"/>
          <w:sz w:val="36"/>
          <w:szCs w:val="36"/>
          <w:rtl/>
          <w:lang w:bidi="ar-LB"/>
        </w:rPr>
      </w:pPr>
    </w:p>
    <w:p w14:paraId="7B68AB61" w14:textId="27548716" w:rsidR="00510E08" w:rsidRPr="008E0B3F" w:rsidRDefault="00510E08" w:rsidP="00510E08">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Traditional Arabic"/>
          <w:color w:val="006600"/>
          <w:sz w:val="36"/>
          <w:szCs w:val="36"/>
          <w:rtl/>
          <w:lang w:bidi="ar-LB"/>
        </w:rPr>
        <w:lastRenderedPageBreak/>
        <w:t xml:space="preserve">ويكون بحثنا في جهتين على </w:t>
      </w:r>
      <w:r w:rsidRPr="00510E08">
        <w:rPr>
          <w:rFonts w:asciiTheme="minorBidi" w:hAnsiTheme="minorBidi" w:cs="Traditional Arabic" w:hint="cs"/>
          <w:color w:val="006600"/>
          <w:sz w:val="36"/>
          <w:szCs w:val="36"/>
          <w:rtl/>
          <w:lang w:bidi="ar-LB"/>
        </w:rPr>
        <w:t>الأقل</w:t>
      </w:r>
      <w:r w:rsidRPr="00510E08">
        <w:rPr>
          <w:rFonts w:asciiTheme="minorBidi" w:hAnsiTheme="minorBidi" w:cs="Traditional Arabic"/>
          <w:color w:val="006600"/>
          <w:sz w:val="36"/>
          <w:szCs w:val="36"/>
          <w:rtl/>
          <w:lang w:bidi="ar-LB"/>
        </w:rPr>
        <w:t xml:space="preserve"> هما جهة الدين وجهة الدنيا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أما</w:t>
      </w:r>
      <w:r w:rsidRPr="00510E08">
        <w:rPr>
          <w:rFonts w:asciiTheme="minorBidi" w:hAnsiTheme="minorBidi" w:cs="Traditional Arabic"/>
          <w:color w:val="006600"/>
          <w:sz w:val="36"/>
          <w:szCs w:val="36"/>
          <w:rtl/>
          <w:lang w:bidi="ar-LB"/>
        </w:rPr>
        <w:t xml:space="preserve"> جهة الدين فقد </w:t>
      </w:r>
      <w:r w:rsidRPr="00510E08">
        <w:rPr>
          <w:rFonts w:asciiTheme="minorBidi" w:hAnsiTheme="minorBidi" w:cs="Traditional Arabic" w:hint="cs"/>
          <w:color w:val="006600"/>
          <w:sz w:val="36"/>
          <w:szCs w:val="36"/>
          <w:rtl/>
          <w:lang w:bidi="ar-LB"/>
        </w:rPr>
        <w:t>أعطى</w:t>
      </w:r>
      <w:r w:rsidRPr="00510E08">
        <w:rPr>
          <w:rFonts w:asciiTheme="minorBidi" w:hAnsiTheme="minorBidi" w:cs="Traditional Arabic"/>
          <w:color w:val="006600"/>
          <w:sz w:val="36"/>
          <w:szCs w:val="36"/>
          <w:rtl/>
          <w:lang w:bidi="ar-LB"/>
        </w:rPr>
        <w:t xml:space="preserve"> القرآن العقيدة التي بها النجاة وهي حاكمية الله ووجود خليفته سبحانه الذي يمتحن به خلقه على </w:t>
      </w:r>
      <w:r w:rsidRPr="008E0B3F">
        <w:rPr>
          <w:rFonts w:asciiTheme="minorBidi" w:hAnsiTheme="minorBidi" w:cs="Traditional Arabic"/>
          <w:color w:val="006600"/>
          <w:sz w:val="36"/>
          <w:szCs w:val="36"/>
          <w:rtl/>
          <w:lang w:bidi="ar-LB"/>
        </w:rPr>
        <w:t xml:space="preserve">هذه </w:t>
      </w:r>
      <w:r w:rsidRPr="008E0B3F">
        <w:rPr>
          <w:rFonts w:asciiTheme="minorBidi" w:hAnsiTheme="minorBidi" w:cs="Traditional Arabic" w:hint="cs"/>
          <w:color w:val="006600"/>
          <w:sz w:val="36"/>
          <w:szCs w:val="36"/>
          <w:rtl/>
          <w:lang w:bidi="ar-LB"/>
        </w:rPr>
        <w:t>الأرض</w:t>
      </w:r>
      <w:r w:rsidRPr="008E0B3F">
        <w:rPr>
          <w:rFonts w:asciiTheme="minorBidi" w:hAnsiTheme="minorBidi" w:cs="Traditional Arabic"/>
          <w:color w:val="006600"/>
          <w:sz w:val="36"/>
          <w:szCs w:val="36"/>
          <w:rtl/>
          <w:lang w:bidi="ar-LB"/>
        </w:rPr>
        <w:t xml:space="preserve"> في كل زمان</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والدين منطو</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تحت جناح خليفة الله في كل زمان</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فالنجاة في </w:t>
      </w:r>
      <w:r w:rsidRPr="008E0B3F">
        <w:rPr>
          <w:rFonts w:asciiTheme="minorBidi" w:hAnsiTheme="minorBidi" w:cs="Traditional Arabic" w:hint="cs"/>
          <w:color w:val="006600"/>
          <w:sz w:val="36"/>
          <w:szCs w:val="36"/>
          <w:rtl/>
          <w:lang w:bidi="ar-LB"/>
        </w:rPr>
        <w:t>إتباعه</w:t>
      </w:r>
      <w:r w:rsidRPr="008E0B3F">
        <w:rPr>
          <w:rFonts w:asciiTheme="minorBidi" w:hAnsiTheme="minorBidi" w:cs="Traditional Arabic"/>
          <w:color w:val="006600"/>
          <w:sz w:val="36"/>
          <w:szCs w:val="36"/>
          <w:rtl/>
          <w:lang w:bidi="ar-LB"/>
        </w:rPr>
        <w:t xml:space="preserve"> والعمل بما يأمر به </w:t>
      </w:r>
      <w:r w:rsidRPr="008E0B3F">
        <w:rPr>
          <w:rFonts w:ascii="Albertus Medium" w:hAnsi="Albertus Medium" w:cs="Traditional Arabic"/>
          <w:i/>
          <w:color w:val="006600"/>
          <w:sz w:val="36"/>
          <w:szCs w:val="36"/>
          <w:rtl/>
        </w:rPr>
        <w:t>﴿</w:t>
      </w:r>
      <w:r w:rsidRPr="008E0B3F">
        <w:rPr>
          <w:rFonts w:asciiTheme="minorBidi" w:hAnsiTheme="minorBidi" w:cs="Traditional Arabic"/>
          <w:b/>
          <w:bCs/>
          <w:color w:val="006600"/>
          <w:sz w:val="36"/>
          <w:szCs w:val="36"/>
          <w:rtl/>
          <w:lang w:bidi="ar-LB"/>
        </w:rPr>
        <w:t>وَإِذْ قَالَ رَبُّكَ لِلْمَلاَئِكَةِ إِنِّي جَاعِلٌ فِي الأَرْضِ خَلِيفَةً</w:t>
      </w:r>
      <w:r w:rsidRPr="008E0B3F">
        <w:rPr>
          <w:rFonts w:ascii="Albertus Medium" w:hAnsi="Albertus Medium" w:cs="Traditional Arabic"/>
          <w:i/>
          <w:color w:val="006600"/>
          <w:sz w:val="36"/>
          <w:szCs w:val="36"/>
          <w:rtl/>
        </w:rPr>
        <w:t>﴾</w:t>
      </w:r>
      <w:r w:rsidRPr="008E0B3F">
        <w:rPr>
          <w:rFonts w:ascii="Albertus Medium" w:hAnsi="Albertus Medium" w:cs="Traditional Arabic" w:hint="cs"/>
          <w:i/>
          <w:color w:val="FF0000"/>
          <w:sz w:val="36"/>
          <w:szCs w:val="36"/>
          <w:vertAlign w:val="superscript"/>
          <w:rtl/>
        </w:rPr>
        <w:t>(</w:t>
      </w:r>
      <w:r w:rsidRPr="008E0B3F">
        <w:rPr>
          <w:rStyle w:val="FootnoteReference"/>
          <w:rFonts w:asciiTheme="minorBidi" w:hAnsiTheme="minorBidi" w:cs="Traditional Arabic"/>
          <w:color w:val="FF0000"/>
          <w:sz w:val="36"/>
          <w:szCs w:val="36"/>
          <w:rtl/>
          <w:lang w:bidi="ar-LB"/>
        </w:rPr>
        <w:footnoteReference w:id="80"/>
      </w:r>
      <w:r w:rsidRPr="008E0B3F">
        <w:rPr>
          <w:rFonts w:ascii="Albertus Medium" w:hAnsi="Albertus Medium" w:cs="Traditional Arabic" w:hint="cs"/>
          <w:i/>
          <w:color w:val="FF0000"/>
          <w:sz w:val="36"/>
          <w:szCs w:val="36"/>
          <w:vertAlign w:val="superscript"/>
          <w:rtl/>
        </w:rPr>
        <w:t>)</w:t>
      </w:r>
      <w:r w:rsidRPr="008E0B3F">
        <w:rPr>
          <w:rFonts w:asciiTheme="minorBidi" w:hAnsiTheme="minorBidi" w:cs="Traditional Arabic"/>
          <w:color w:val="006600"/>
          <w:sz w:val="36"/>
          <w:szCs w:val="36"/>
          <w:rtl/>
          <w:lang w:bidi="ar-LB"/>
        </w:rPr>
        <w:t>، كما بي</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ن القرآن قوانين العبادة الكلية</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فالصلاة بي</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ن </w:t>
      </w:r>
      <w:r w:rsidRPr="008E0B3F">
        <w:rPr>
          <w:rFonts w:asciiTheme="minorBidi" w:hAnsiTheme="minorBidi" w:cs="Traditional Arabic" w:hint="cs"/>
          <w:color w:val="006600"/>
          <w:sz w:val="36"/>
          <w:szCs w:val="36"/>
          <w:rtl/>
          <w:lang w:bidi="ar-LB"/>
        </w:rPr>
        <w:t>أنها</w:t>
      </w:r>
      <w:r w:rsidRPr="008E0B3F">
        <w:rPr>
          <w:rFonts w:asciiTheme="minorBidi" w:hAnsiTheme="minorBidi" w:cs="Traditional Arabic"/>
          <w:color w:val="006600"/>
          <w:sz w:val="36"/>
          <w:szCs w:val="36"/>
          <w:rtl/>
          <w:lang w:bidi="ar-LB"/>
        </w:rPr>
        <w:t xml:space="preserve"> قراءة قرآن وركوع وسجود</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والصيام بي</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ن </w:t>
      </w:r>
      <w:r w:rsidRPr="008E0B3F">
        <w:rPr>
          <w:rFonts w:asciiTheme="minorBidi" w:hAnsiTheme="minorBidi" w:cs="Traditional Arabic" w:hint="cs"/>
          <w:color w:val="006600"/>
          <w:sz w:val="36"/>
          <w:szCs w:val="36"/>
          <w:rtl/>
          <w:lang w:bidi="ar-LB"/>
        </w:rPr>
        <w:t>أ</w:t>
      </w:r>
      <w:r w:rsidRPr="008E0B3F">
        <w:rPr>
          <w:rFonts w:asciiTheme="minorBidi" w:hAnsiTheme="minorBidi" w:cs="Traditional Arabic"/>
          <w:color w:val="006600"/>
          <w:sz w:val="36"/>
          <w:szCs w:val="36"/>
          <w:rtl/>
          <w:lang w:bidi="ar-LB"/>
        </w:rPr>
        <w:t>نه ترك للشهوات في شهر رمضان</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وهكذا بي</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ن القرآن قوانين كلية والباقي فيما يخص العبادات المذكورة يأخذ مما يسنه خليفة الله في </w:t>
      </w:r>
      <w:r w:rsidRPr="008E0B3F">
        <w:rPr>
          <w:rFonts w:asciiTheme="minorBidi" w:hAnsiTheme="minorBidi" w:cs="Traditional Arabic" w:hint="cs"/>
          <w:color w:val="006600"/>
          <w:sz w:val="36"/>
          <w:szCs w:val="36"/>
          <w:rtl/>
          <w:lang w:bidi="ar-LB"/>
        </w:rPr>
        <w:t>أرضه.</w:t>
      </w:r>
      <w:r w:rsidRPr="008E0B3F">
        <w:rPr>
          <w:rFonts w:asciiTheme="minorBidi" w:hAnsiTheme="minorBidi" w:cs="Traditional Arabic"/>
          <w:color w:val="006600"/>
          <w:sz w:val="36"/>
          <w:szCs w:val="36"/>
          <w:rtl/>
          <w:lang w:bidi="ar-LB"/>
        </w:rPr>
        <w:t xml:space="preserve"> </w:t>
      </w:r>
    </w:p>
    <w:p w14:paraId="6175C07C" w14:textId="77777777" w:rsidR="00F5285B" w:rsidRPr="00DD64EE" w:rsidRDefault="00F5285B" w:rsidP="00417AF5">
      <w:pPr>
        <w:widowControl w:val="0"/>
        <w:spacing w:after="0" w:line="240" w:lineRule="auto"/>
        <w:jc w:val="both"/>
        <w:rPr>
          <w:rFonts w:ascii="Traditional Arabic" w:eastAsia="Times New Roman" w:hAnsi="Traditional Arabic" w:cs="Traditional Arabic"/>
          <w:color w:val="006600"/>
          <w:sz w:val="36"/>
          <w:szCs w:val="36"/>
          <w:rtl/>
          <w:lang w:val="x-none" w:eastAsia="x-none" w:bidi="fa-IR"/>
        </w:rPr>
      </w:pPr>
      <w:r w:rsidRPr="00DD64EE">
        <w:rPr>
          <w:rFonts w:ascii="Traditional Arabic" w:eastAsia="Times New Roman" w:hAnsi="Traditional Arabic" w:cs="Traditional Arabic"/>
          <w:color w:val="006600"/>
          <w:sz w:val="36"/>
          <w:szCs w:val="36"/>
          <w:rtl/>
          <w:lang w:val="x-none" w:eastAsia="x-none" w:bidi="fa-IR"/>
        </w:rPr>
        <w:t xml:space="preserve">بحث ما حداقل دارای دو جهت خواهد بود: بُعد دینی و بُعد دنیوی. در بعد دینی، قرآن عقیده‌ای که موجب نجات می‌شود را عطا فرموده است؛ که همان حاکمیت خدا و وجود جانشین خدای سبحان می‌باشد که مردمانِ بر روی زمین در همه‌ی زمان‌ها با آن آزموده می‌شوند و دینی که در هر زمان، زیر بالِ خلیفه‌ی خدا گردآوری و استقرار یافته است و نجات در پیروی از او و عمل به دستورات او می‌باشد: </w:t>
      </w:r>
      <w:r>
        <w:rPr>
          <w:rFonts w:ascii="Traditional Arabic" w:eastAsia="Times New Roman" w:hAnsi="Traditional Arabic" w:cs="Traditional Arabic" w:hint="cs"/>
          <w:color w:val="006600"/>
          <w:sz w:val="36"/>
          <w:szCs w:val="36"/>
          <w:lang w:eastAsia="x-none" w:bidi="fa-IR"/>
        </w:rPr>
        <w:t>﴿</w:t>
      </w:r>
      <w:r w:rsidRPr="00DD64EE">
        <w:rPr>
          <w:rFonts w:ascii="Traditional Arabic" w:eastAsia="Times New Roman" w:hAnsi="Traditional Arabic" w:cs="Traditional Arabic"/>
          <w:color w:val="006600"/>
          <w:sz w:val="36"/>
          <w:szCs w:val="36"/>
          <w:rtl/>
          <w:lang w:val="x-none" w:eastAsia="x-none" w:bidi="fa-IR"/>
        </w:rPr>
        <w:t>(</w:t>
      </w:r>
      <w:r w:rsidRPr="00DD64EE">
        <w:rPr>
          <w:rFonts w:ascii="Traditional Arabic" w:eastAsia="Times New Roman" w:hAnsi="Traditional Arabic" w:cs="Traditional Arabic"/>
          <w:color w:val="C00000"/>
          <w:sz w:val="36"/>
          <w:szCs w:val="36"/>
          <w:rtl/>
          <w:lang w:val="x-none" w:eastAsia="x-none"/>
        </w:rPr>
        <w:t>و چون پروردگارت به فرشتگان گفت: من در زمين خليفه‌ای قرار می‌دهم</w:t>
      </w:r>
      <w:r w:rsidRPr="00DD64EE">
        <w:rPr>
          <w:rFonts w:ascii="Traditional Arabic" w:eastAsia="Times New Roman" w:hAnsi="Traditional Arabic" w:cs="Traditional Arabic"/>
          <w:color w:val="006600"/>
          <w:sz w:val="36"/>
          <w:szCs w:val="36"/>
          <w:rtl/>
          <w:lang w:val="x-none" w:eastAsia="x-none" w:bidi="fa-IR"/>
        </w:rPr>
        <w:t>)</w:t>
      </w:r>
      <w:r>
        <w:rPr>
          <w:rFonts w:ascii="Traditional Arabic" w:eastAsia="Times New Roman" w:hAnsi="Traditional Arabic" w:cs="Traditional Arabic" w:hint="cs"/>
          <w:color w:val="006600"/>
          <w:sz w:val="36"/>
          <w:szCs w:val="36"/>
          <w:lang w:eastAsia="x-none" w:bidi="fa-IR"/>
        </w:rPr>
        <w:t>﴾</w:t>
      </w:r>
      <w:r w:rsidRPr="00DD64EE">
        <w:rPr>
          <w:rFonts w:ascii="Traditional Arabic" w:eastAsia="Times New Roman" w:hAnsi="Traditional Arabic" w:cs="Traditional Arabic" w:hint="cs"/>
          <w:color w:val="FF0000"/>
          <w:sz w:val="36"/>
          <w:szCs w:val="36"/>
          <w:vertAlign w:val="superscript"/>
          <w:rtl/>
          <w:lang w:val="x-none" w:eastAsia="x-none" w:bidi="fa-IR"/>
        </w:rPr>
        <w:t>(</w:t>
      </w:r>
      <w:r w:rsidRPr="00DD64EE">
        <w:rPr>
          <w:rFonts w:ascii="Traditional Arabic" w:eastAsia="Times New Roman" w:hAnsi="Traditional Arabic" w:cs="Traditional Arabic"/>
          <w:color w:val="FF0000"/>
          <w:sz w:val="36"/>
          <w:szCs w:val="36"/>
          <w:vertAlign w:val="superscript"/>
          <w:rtl/>
          <w:lang w:val="x-none" w:eastAsia="x-none" w:bidi="fa-IR"/>
        </w:rPr>
        <w:footnoteReference w:id="81"/>
      </w:r>
      <w:r w:rsidRPr="00DD64EE">
        <w:rPr>
          <w:rFonts w:ascii="Traditional Arabic" w:eastAsia="Times New Roman" w:hAnsi="Traditional Arabic" w:cs="Traditional Arabic" w:hint="cs"/>
          <w:color w:val="FF0000"/>
          <w:sz w:val="36"/>
          <w:szCs w:val="36"/>
          <w:vertAlign w:val="superscript"/>
          <w:rtl/>
          <w:lang w:val="x-none" w:eastAsia="x-none" w:bidi="fa-IR"/>
        </w:rPr>
        <w:t>)</w:t>
      </w:r>
      <w:r w:rsidRPr="00DD64EE">
        <w:rPr>
          <w:rFonts w:ascii="Traditional Arabic" w:eastAsia="Times New Roman" w:hAnsi="Traditional Arabic" w:cs="Traditional Arabic"/>
          <w:color w:val="006600"/>
          <w:sz w:val="36"/>
          <w:szCs w:val="36"/>
          <w:rtl/>
          <w:lang w:val="x-none" w:eastAsia="x-none" w:bidi="fa-IR"/>
        </w:rPr>
        <w:t>. به همین صورت قرآن قوانین کلّی عبادت را بیان نموده است. نماز عبارت است از قرائت قرآن و رکوع و سجود و بیان نموده است که روزه، ترک شهوات در ماه رمضان می‌باشد. به همین منوال قرآن قوانین کلّی را تبیین نموده و آن‌چه در خصوص عبادات فوق‌الذکر باقی می‌ماند از آن‌چه خلیفه‌ی خداوند در زمینش، سنّت (اجرا) می‌کند، برگرفته می‌شود.</w:t>
      </w:r>
    </w:p>
    <w:p w14:paraId="0189A033" w14:textId="77777777" w:rsidR="008761FE" w:rsidRDefault="008761FE" w:rsidP="00510E08">
      <w:pPr>
        <w:spacing w:line="240" w:lineRule="auto"/>
        <w:ind w:firstLine="453"/>
        <w:jc w:val="both"/>
        <w:rPr>
          <w:rFonts w:asciiTheme="minorBidi" w:hAnsiTheme="minorBidi" w:cs="Traditional Arabic"/>
          <w:color w:val="006600"/>
          <w:sz w:val="36"/>
          <w:szCs w:val="36"/>
          <w:rtl/>
          <w:lang w:bidi="ar-LB"/>
        </w:rPr>
      </w:pPr>
    </w:p>
    <w:p w14:paraId="7983A0DF" w14:textId="54CE185E" w:rsidR="00510E08" w:rsidRPr="008E0B3F" w:rsidRDefault="00510E08" w:rsidP="00510E08">
      <w:pPr>
        <w:spacing w:line="240" w:lineRule="auto"/>
        <w:ind w:firstLine="453"/>
        <w:jc w:val="both"/>
        <w:rPr>
          <w:rFonts w:asciiTheme="minorBidi" w:hAnsiTheme="minorBidi" w:cs="Traditional Arabic"/>
          <w:color w:val="006600"/>
          <w:sz w:val="36"/>
          <w:szCs w:val="36"/>
          <w:rtl/>
          <w:lang w:bidi="ar-LB"/>
        </w:rPr>
      </w:pPr>
      <w:r w:rsidRPr="008E0B3F">
        <w:rPr>
          <w:rFonts w:asciiTheme="minorBidi" w:hAnsiTheme="minorBidi" w:cs="Traditional Arabic" w:hint="cs"/>
          <w:color w:val="006600"/>
          <w:sz w:val="36"/>
          <w:szCs w:val="36"/>
          <w:rtl/>
          <w:lang w:bidi="ar-LB"/>
        </w:rPr>
        <w:t>أما</w:t>
      </w:r>
      <w:r w:rsidRPr="008E0B3F">
        <w:rPr>
          <w:rFonts w:asciiTheme="minorBidi" w:hAnsiTheme="minorBidi" w:cs="Traditional Arabic"/>
          <w:color w:val="006600"/>
          <w:sz w:val="36"/>
          <w:szCs w:val="36"/>
          <w:rtl/>
          <w:lang w:bidi="ar-LB"/>
        </w:rPr>
        <w:t xml:space="preserve"> فيما يخص الدنيا فالقرآن بي</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ن مثلا</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قانونا</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عاما</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وهو </w:t>
      </w:r>
      <w:r w:rsidRPr="008E0B3F">
        <w:rPr>
          <w:rFonts w:asciiTheme="minorBidi" w:hAnsiTheme="minorBidi" w:cs="Traditional Arabic" w:hint="cs"/>
          <w:color w:val="006600"/>
          <w:sz w:val="36"/>
          <w:szCs w:val="36"/>
          <w:rtl/>
          <w:lang w:bidi="ar-LB"/>
        </w:rPr>
        <w:t>أن</w:t>
      </w:r>
      <w:r w:rsidRPr="008E0B3F">
        <w:rPr>
          <w:rFonts w:asciiTheme="minorBidi" w:hAnsiTheme="minorBidi" w:cs="Traditional Arabic"/>
          <w:color w:val="006600"/>
          <w:sz w:val="36"/>
          <w:szCs w:val="36"/>
          <w:rtl/>
          <w:lang w:bidi="ar-LB"/>
        </w:rPr>
        <w:t xml:space="preserve"> عالم </w:t>
      </w:r>
      <w:r w:rsidRPr="008E0B3F">
        <w:rPr>
          <w:rFonts w:asciiTheme="minorBidi" w:hAnsiTheme="minorBidi" w:cs="Traditional Arabic" w:hint="cs"/>
          <w:color w:val="006600"/>
          <w:sz w:val="36"/>
          <w:szCs w:val="36"/>
          <w:rtl/>
          <w:lang w:bidi="ar-LB"/>
        </w:rPr>
        <w:t>الأجسام</w:t>
      </w:r>
      <w:r w:rsidRPr="008E0B3F">
        <w:rPr>
          <w:rFonts w:asciiTheme="minorBidi" w:hAnsiTheme="minorBidi" w:cs="Traditional Arabic"/>
          <w:color w:val="006600"/>
          <w:sz w:val="36"/>
          <w:szCs w:val="36"/>
          <w:rtl/>
          <w:lang w:bidi="ar-LB"/>
        </w:rPr>
        <w:t xml:space="preserve"> كله يعود </w:t>
      </w:r>
      <w:r w:rsidRPr="008E0B3F">
        <w:rPr>
          <w:rFonts w:asciiTheme="minorBidi" w:hAnsiTheme="minorBidi" w:cs="Traditional Arabic" w:hint="cs"/>
          <w:color w:val="006600"/>
          <w:sz w:val="36"/>
          <w:szCs w:val="36"/>
          <w:rtl/>
          <w:lang w:bidi="ar-LB"/>
        </w:rPr>
        <w:t>إلى</w:t>
      </w:r>
      <w:r w:rsidRPr="008E0B3F">
        <w:rPr>
          <w:rFonts w:asciiTheme="minorBidi" w:hAnsiTheme="minorBidi" w:cs="Traditional Arabic"/>
          <w:color w:val="006600"/>
          <w:sz w:val="36"/>
          <w:szCs w:val="36"/>
          <w:rtl/>
          <w:lang w:bidi="ar-LB"/>
        </w:rPr>
        <w:t xml:space="preserve"> القوة </w:t>
      </w:r>
      <w:r w:rsidRPr="008E0B3F">
        <w:rPr>
          <w:rFonts w:asciiTheme="minorBidi" w:hAnsiTheme="minorBidi" w:cs="Traditional Arabic" w:hint="cs"/>
          <w:color w:val="006600"/>
          <w:sz w:val="36"/>
          <w:szCs w:val="36"/>
          <w:rtl/>
          <w:lang w:bidi="ar-LB"/>
        </w:rPr>
        <w:t>الأولى</w:t>
      </w:r>
      <w:r w:rsidRPr="008E0B3F">
        <w:rPr>
          <w:rFonts w:asciiTheme="minorBidi" w:hAnsiTheme="minorBidi" w:cs="Traditional Arabic"/>
          <w:color w:val="006600"/>
          <w:sz w:val="36"/>
          <w:szCs w:val="36"/>
          <w:rtl/>
          <w:lang w:bidi="ar-LB"/>
        </w:rPr>
        <w:t xml:space="preserve"> التي خلق منها ولا يزال دائم</w:t>
      </w:r>
      <w:r w:rsidRPr="008E0B3F">
        <w:rPr>
          <w:rFonts w:asciiTheme="minorBidi" w:hAnsiTheme="minorBidi" w:cs="Traditional Arabic" w:hint="cs"/>
          <w:color w:val="006600"/>
          <w:sz w:val="36"/>
          <w:szCs w:val="36"/>
          <w:rtl/>
          <w:lang w:bidi="ar-LB"/>
        </w:rPr>
        <w:t>اً</w:t>
      </w:r>
      <w:r w:rsidRPr="008E0B3F">
        <w:rPr>
          <w:rFonts w:asciiTheme="minorBidi" w:hAnsiTheme="minorBidi" w:cs="Traditional Arabic"/>
          <w:color w:val="006600"/>
          <w:sz w:val="36"/>
          <w:szCs w:val="36"/>
          <w:rtl/>
          <w:lang w:bidi="ar-LB"/>
        </w:rPr>
        <w:t xml:space="preserve"> ومتقوم</w:t>
      </w:r>
      <w:r w:rsidRPr="008E0B3F">
        <w:rPr>
          <w:rFonts w:asciiTheme="minorBidi" w:hAnsiTheme="minorBidi" w:cs="Traditional Arabic" w:hint="cs"/>
          <w:color w:val="006600"/>
          <w:sz w:val="36"/>
          <w:szCs w:val="36"/>
          <w:rtl/>
          <w:lang w:bidi="ar-LB"/>
        </w:rPr>
        <w:t>اً</w:t>
      </w:r>
      <w:r w:rsidRPr="008E0B3F">
        <w:rPr>
          <w:rFonts w:asciiTheme="minorBidi" w:hAnsiTheme="minorBidi" w:cs="Traditional Arabic"/>
          <w:color w:val="006600"/>
          <w:sz w:val="36"/>
          <w:szCs w:val="36"/>
          <w:rtl/>
          <w:lang w:bidi="ar-LB"/>
        </w:rPr>
        <w:t xml:space="preserve"> بها</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w:t>
      </w:r>
      <w:r w:rsidRPr="008E0B3F">
        <w:rPr>
          <w:rFonts w:ascii="Albertus Medium" w:hAnsi="Albertus Medium" w:cs="Traditional Arabic"/>
          <w:i/>
          <w:color w:val="006600"/>
          <w:sz w:val="36"/>
          <w:szCs w:val="36"/>
          <w:rtl/>
        </w:rPr>
        <w:t>﴿</w:t>
      </w:r>
      <w:r w:rsidRPr="008E0B3F">
        <w:rPr>
          <w:rFonts w:asciiTheme="minorBidi" w:hAnsiTheme="minorBidi" w:cs="Traditional Arabic"/>
          <w:b/>
          <w:bCs/>
          <w:color w:val="006600"/>
          <w:sz w:val="36"/>
          <w:szCs w:val="36"/>
          <w:rtl/>
          <w:lang w:bidi="ar-LB"/>
        </w:rPr>
        <w:t>وَهُوَ الَّذِي خَلَقَ السَّمَاوَاتِ وَالأَرْضَ بِالْحَقِّ وَيَوْمَ يَقُولُ كُن فَيَكُونُ قَوْلُهُ الْحَقُّ وَلَهُ الْمُلْكُ يَوْمَ يُنفَخُ فِي الصُّوَرِ عَالِمُ الْغَيْبِ وَالشَّهَادَةِ وَهُوَ الْحَكِيمُ الْخَبِيرُ</w:t>
      </w:r>
      <w:r w:rsidRPr="008E0B3F">
        <w:rPr>
          <w:rFonts w:ascii="Albertus Medium" w:hAnsi="Albertus Medium" w:cs="Traditional Arabic"/>
          <w:i/>
          <w:color w:val="006600"/>
          <w:sz w:val="36"/>
          <w:szCs w:val="36"/>
          <w:rtl/>
        </w:rPr>
        <w:t>﴾</w:t>
      </w:r>
      <w:r w:rsidRPr="008E0B3F">
        <w:rPr>
          <w:rFonts w:ascii="Albertus Medium" w:hAnsi="Albertus Medium" w:cs="Traditional Arabic" w:hint="cs"/>
          <w:i/>
          <w:color w:val="FF0000"/>
          <w:sz w:val="36"/>
          <w:szCs w:val="36"/>
          <w:vertAlign w:val="superscript"/>
          <w:rtl/>
        </w:rPr>
        <w:t>(</w:t>
      </w:r>
      <w:r w:rsidRPr="008E0B3F">
        <w:rPr>
          <w:rStyle w:val="FootnoteReference"/>
          <w:rFonts w:ascii="Albertus Medium" w:hAnsi="Albertus Medium" w:cs="Traditional Arabic"/>
          <w:i/>
          <w:color w:val="FF0000"/>
          <w:sz w:val="36"/>
          <w:szCs w:val="36"/>
          <w:rtl/>
        </w:rPr>
        <w:footnoteReference w:id="82"/>
      </w:r>
      <w:r w:rsidRPr="008E0B3F">
        <w:rPr>
          <w:rFonts w:ascii="Albertus Medium" w:hAnsi="Albertus Medium" w:cs="Traditional Arabic" w:hint="cs"/>
          <w:i/>
          <w:color w:val="FF0000"/>
          <w:sz w:val="36"/>
          <w:szCs w:val="36"/>
          <w:vertAlign w:val="superscript"/>
          <w:rtl/>
        </w:rPr>
        <w:t>)</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وبالتالي فالقرآن بي</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ن </w:t>
      </w:r>
      <w:r w:rsidRPr="008E0B3F">
        <w:rPr>
          <w:rFonts w:asciiTheme="minorBidi" w:hAnsiTheme="minorBidi" w:cs="Traditional Arabic" w:hint="cs"/>
          <w:color w:val="006600"/>
          <w:sz w:val="36"/>
          <w:szCs w:val="36"/>
          <w:rtl/>
          <w:lang w:bidi="ar-LB"/>
        </w:rPr>
        <w:t>أن</w:t>
      </w:r>
      <w:r w:rsidRPr="008E0B3F">
        <w:rPr>
          <w:rFonts w:asciiTheme="minorBidi" w:hAnsiTheme="minorBidi" w:cs="Traditional Arabic"/>
          <w:color w:val="006600"/>
          <w:sz w:val="36"/>
          <w:szCs w:val="36"/>
          <w:rtl/>
          <w:lang w:bidi="ar-LB"/>
        </w:rPr>
        <w:t xml:space="preserve"> المادة الجسمانية تعود </w:t>
      </w:r>
      <w:r w:rsidRPr="008E0B3F">
        <w:rPr>
          <w:rFonts w:asciiTheme="minorBidi" w:hAnsiTheme="minorBidi" w:cs="Traditional Arabic" w:hint="cs"/>
          <w:color w:val="006600"/>
          <w:sz w:val="36"/>
          <w:szCs w:val="36"/>
          <w:rtl/>
          <w:lang w:bidi="ar-LB"/>
        </w:rPr>
        <w:t>إلى</w:t>
      </w:r>
      <w:r w:rsidRPr="008E0B3F">
        <w:rPr>
          <w:rFonts w:asciiTheme="minorBidi" w:hAnsiTheme="minorBidi" w:cs="Traditional Arabic"/>
          <w:color w:val="006600"/>
          <w:sz w:val="36"/>
          <w:szCs w:val="36"/>
          <w:rtl/>
          <w:lang w:bidi="ar-LB"/>
        </w:rPr>
        <w:t xml:space="preserve"> القوة </w:t>
      </w:r>
      <w:r w:rsidRPr="008E0B3F">
        <w:rPr>
          <w:rFonts w:asciiTheme="minorBidi" w:hAnsiTheme="minorBidi" w:cs="Traditional Arabic" w:hint="cs"/>
          <w:color w:val="006600"/>
          <w:sz w:val="36"/>
          <w:szCs w:val="36"/>
          <w:rtl/>
          <w:lang w:bidi="ar-LB"/>
        </w:rPr>
        <w:t>أو</w:t>
      </w:r>
      <w:r w:rsidRPr="008E0B3F">
        <w:rPr>
          <w:rFonts w:asciiTheme="minorBidi" w:hAnsiTheme="minorBidi" w:cs="Traditional Arabic"/>
          <w:color w:val="006600"/>
          <w:sz w:val="36"/>
          <w:szCs w:val="36"/>
          <w:rtl/>
          <w:lang w:bidi="ar-LB"/>
        </w:rPr>
        <w:t xml:space="preserve"> الطاقة كما يسمونها فالمادة ما هي </w:t>
      </w:r>
      <w:r w:rsidRPr="008E0B3F">
        <w:rPr>
          <w:rFonts w:asciiTheme="minorBidi" w:hAnsiTheme="minorBidi" w:cs="Traditional Arabic" w:hint="cs"/>
          <w:color w:val="006600"/>
          <w:sz w:val="36"/>
          <w:szCs w:val="36"/>
          <w:rtl/>
          <w:lang w:bidi="ar-LB"/>
        </w:rPr>
        <w:t>إلا</w:t>
      </w:r>
      <w:r w:rsidRPr="008E0B3F">
        <w:rPr>
          <w:rFonts w:asciiTheme="minorBidi" w:hAnsiTheme="minorBidi" w:cs="Traditional Arabic"/>
          <w:color w:val="006600"/>
          <w:sz w:val="36"/>
          <w:szCs w:val="36"/>
          <w:rtl/>
          <w:lang w:bidi="ar-LB"/>
        </w:rPr>
        <w:t xml:space="preserve"> تكثف طاقة</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وهذا </w:t>
      </w:r>
      <w:r w:rsidRPr="008E0B3F">
        <w:rPr>
          <w:rFonts w:asciiTheme="minorBidi" w:hAnsiTheme="minorBidi" w:cs="Traditional Arabic" w:hint="cs"/>
          <w:color w:val="006600"/>
          <w:sz w:val="36"/>
          <w:szCs w:val="36"/>
          <w:rtl/>
          <w:lang w:bidi="ar-LB"/>
        </w:rPr>
        <w:t>الأمر</w:t>
      </w:r>
      <w:r w:rsidRPr="008E0B3F">
        <w:rPr>
          <w:rFonts w:asciiTheme="minorBidi" w:hAnsiTheme="minorBidi" w:cs="Traditional Arabic"/>
          <w:color w:val="006600"/>
          <w:sz w:val="36"/>
          <w:szCs w:val="36"/>
          <w:rtl/>
          <w:lang w:bidi="ar-LB"/>
        </w:rPr>
        <w:t xml:space="preserve"> تبين </w:t>
      </w:r>
      <w:r w:rsidRPr="008E0B3F">
        <w:rPr>
          <w:rFonts w:asciiTheme="minorBidi" w:hAnsiTheme="minorBidi" w:cs="Traditional Arabic" w:hint="cs"/>
          <w:color w:val="006600"/>
          <w:sz w:val="36"/>
          <w:szCs w:val="36"/>
          <w:rtl/>
          <w:lang w:bidi="ar-LB"/>
        </w:rPr>
        <w:t>الآن</w:t>
      </w:r>
      <w:r w:rsidRPr="008E0B3F">
        <w:rPr>
          <w:rFonts w:asciiTheme="minorBidi" w:hAnsiTheme="minorBidi" w:cs="Traditional Arabic"/>
          <w:color w:val="006600"/>
          <w:sz w:val="36"/>
          <w:szCs w:val="36"/>
          <w:rtl/>
          <w:lang w:bidi="ar-LB"/>
        </w:rPr>
        <w:t xml:space="preserve"> بعد </w:t>
      </w:r>
      <w:r w:rsidRPr="008E0B3F">
        <w:rPr>
          <w:rFonts w:asciiTheme="minorBidi" w:hAnsiTheme="minorBidi" w:cs="Traditional Arabic" w:hint="cs"/>
          <w:color w:val="006600"/>
          <w:sz w:val="36"/>
          <w:szCs w:val="36"/>
          <w:rtl/>
          <w:lang w:bidi="ar-LB"/>
        </w:rPr>
        <w:t>أكثر</w:t>
      </w:r>
      <w:r w:rsidRPr="008E0B3F">
        <w:rPr>
          <w:rFonts w:asciiTheme="minorBidi" w:hAnsiTheme="minorBidi" w:cs="Traditional Arabic"/>
          <w:color w:val="006600"/>
          <w:sz w:val="36"/>
          <w:szCs w:val="36"/>
          <w:rtl/>
          <w:lang w:bidi="ar-LB"/>
        </w:rPr>
        <w:t xml:space="preserve"> من </w:t>
      </w:r>
      <w:r w:rsidRPr="008E0B3F">
        <w:rPr>
          <w:rFonts w:asciiTheme="minorBidi" w:hAnsiTheme="minorBidi" w:cs="Traditional Arabic" w:hint="cs"/>
          <w:color w:val="006600"/>
          <w:sz w:val="36"/>
          <w:szCs w:val="36"/>
          <w:rtl/>
          <w:lang w:bidi="ar-LB"/>
        </w:rPr>
        <w:t>ألف</w:t>
      </w:r>
      <w:r w:rsidRPr="008E0B3F">
        <w:rPr>
          <w:rFonts w:asciiTheme="minorBidi" w:hAnsiTheme="minorBidi" w:cs="Traditional Arabic"/>
          <w:color w:val="006600"/>
          <w:sz w:val="36"/>
          <w:szCs w:val="36"/>
          <w:rtl/>
          <w:lang w:bidi="ar-LB"/>
        </w:rPr>
        <w:t xml:space="preserve"> عام من خلال تطبيق نظرية </w:t>
      </w:r>
      <w:r w:rsidRPr="008E0B3F">
        <w:rPr>
          <w:rFonts w:asciiTheme="minorBidi" w:hAnsiTheme="minorBidi" w:cs="Traditional Arabic" w:hint="cs"/>
          <w:color w:val="006600"/>
          <w:sz w:val="36"/>
          <w:szCs w:val="36"/>
          <w:rtl/>
          <w:lang w:bidi="ar-LB"/>
        </w:rPr>
        <w:t>اينشتاي</w:t>
      </w:r>
      <w:r w:rsidRPr="008E0B3F">
        <w:rPr>
          <w:rFonts w:asciiTheme="minorBidi" w:hAnsiTheme="minorBidi" w:cs="Traditional Arabic" w:hint="eastAsia"/>
          <w:color w:val="006600"/>
          <w:sz w:val="36"/>
          <w:szCs w:val="36"/>
          <w:rtl/>
          <w:lang w:bidi="ar-LB"/>
        </w:rPr>
        <w:t>ن</w:t>
      </w:r>
      <w:r w:rsidRPr="008E0B3F">
        <w:rPr>
          <w:rFonts w:asciiTheme="minorBidi" w:hAnsiTheme="minorBidi" w:cs="Traditional Arabic"/>
          <w:color w:val="006600"/>
          <w:sz w:val="36"/>
          <w:szCs w:val="36"/>
          <w:rtl/>
          <w:lang w:bidi="ar-LB"/>
        </w:rPr>
        <w:t xml:space="preserve"> النسبية الخاصة ومن خلال التجارب المختبرية وتحويل المادة </w:t>
      </w:r>
      <w:r w:rsidRPr="008E0B3F">
        <w:rPr>
          <w:rFonts w:asciiTheme="minorBidi" w:hAnsiTheme="minorBidi" w:cs="Traditional Arabic" w:hint="cs"/>
          <w:color w:val="006600"/>
          <w:sz w:val="36"/>
          <w:szCs w:val="36"/>
          <w:rtl/>
          <w:lang w:bidi="ar-LB"/>
        </w:rPr>
        <w:t>إلى</w:t>
      </w:r>
      <w:r w:rsidRPr="008E0B3F">
        <w:rPr>
          <w:rFonts w:asciiTheme="minorBidi" w:hAnsiTheme="minorBidi" w:cs="Traditional Arabic"/>
          <w:color w:val="006600"/>
          <w:sz w:val="36"/>
          <w:szCs w:val="36"/>
          <w:rtl/>
          <w:lang w:bidi="ar-LB"/>
        </w:rPr>
        <w:t xml:space="preserve"> طاقة وكذا العكس</w:t>
      </w:r>
      <w:r w:rsidRPr="008E0B3F">
        <w:rPr>
          <w:rFonts w:asciiTheme="minorBidi" w:hAnsiTheme="minorBidi" w:cs="Traditional Arabic" w:hint="cs"/>
          <w:color w:val="006600"/>
          <w:sz w:val="36"/>
          <w:szCs w:val="36"/>
          <w:rtl/>
          <w:lang w:bidi="ar-LB"/>
        </w:rPr>
        <w:t>.</w:t>
      </w:r>
    </w:p>
    <w:p w14:paraId="7E8BA2F2" w14:textId="77777777" w:rsidR="00886711" w:rsidRPr="00DD64EE" w:rsidRDefault="00886711" w:rsidP="00417AF5">
      <w:pPr>
        <w:widowControl w:val="0"/>
        <w:spacing w:after="0" w:line="240" w:lineRule="auto"/>
        <w:jc w:val="both"/>
        <w:rPr>
          <w:rFonts w:ascii="Traditional Arabic" w:eastAsia="Times New Roman" w:hAnsi="Traditional Arabic" w:cs="Traditional Arabic"/>
          <w:color w:val="006600"/>
          <w:sz w:val="36"/>
          <w:szCs w:val="36"/>
          <w:rtl/>
          <w:lang w:val="x-none" w:eastAsia="x-none" w:bidi="fa-IR"/>
        </w:rPr>
      </w:pPr>
      <w:r w:rsidRPr="00DD64EE">
        <w:rPr>
          <w:rFonts w:ascii="Traditional Arabic" w:eastAsia="Times New Roman" w:hAnsi="Traditional Arabic" w:cs="Traditional Arabic"/>
          <w:color w:val="006600"/>
          <w:sz w:val="36"/>
          <w:szCs w:val="36"/>
          <w:rtl/>
          <w:lang w:val="x-none" w:eastAsia="x-none" w:bidi="fa-IR"/>
        </w:rPr>
        <w:lastRenderedPageBreak/>
        <w:t>اما در مورد آن‌چه به امور دنیوی اختصاص دارد نیز قرآن به عنوان مثال یک قانون عمومی و کلّی را بیان نموده است؛ این که عالم اجسام جملگی به قدرت نخستینی که از آن آفریده شده و همواره به آن وابسته و قائم به آن می‌باشد، باز</w:t>
      </w:r>
      <w:r w:rsidRPr="00DD64EE">
        <w:rPr>
          <w:rFonts w:ascii="Traditional Arabic" w:eastAsia="Times New Roman" w:hAnsi="Traditional Arabic" w:cs="Traditional Arabic" w:hint="cs"/>
          <w:color w:val="006600"/>
          <w:sz w:val="36"/>
          <w:szCs w:val="36"/>
          <w:rtl/>
          <w:lang w:val="x-none" w:eastAsia="x-none" w:bidi="fa-IR"/>
        </w:rPr>
        <w:t xml:space="preserve"> </w:t>
      </w:r>
      <w:r w:rsidRPr="00DD64EE">
        <w:rPr>
          <w:rFonts w:ascii="Traditional Arabic" w:eastAsia="Times New Roman" w:hAnsi="Traditional Arabic" w:cs="Traditional Arabic"/>
          <w:color w:val="006600"/>
          <w:sz w:val="36"/>
          <w:szCs w:val="36"/>
          <w:rtl/>
          <w:lang w:val="x-none" w:eastAsia="x-none" w:bidi="fa-IR"/>
        </w:rPr>
        <w:t xml:space="preserve">می‌گردد: </w:t>
      </w:r>
      <w:r>
        <w:rPr>
          <w:rFonts w:ascii="Traditional Arabic" w:eastAsia="Times New Roman" w:hAnsi="Traditional Arabic" w:cs="Traditional Arabic" w:hint="cs"/>
          <w:color w:val="006600"/>
          <w:sz w:val="36"/>
          <w:szCs w:val="36"/>
          <w:lang w:val="x-none" w:eastAsia="x-none" w:bidi="fa-IR"/>
        </w:rPr>
        <w:t>﴿</w:t>
      </w:r>
      <w:r w:rsidRPr="00DD64EE">
        <w:rPr>
          <w:rFonts w:ascii="Traditional Arabic" w:eastAsia="Times New Roman" w:hAnsi="Traditional Arabic" w:cs="Traditional Arabic"/>
          <w:color w:val="006600"/>
          <w:sz w:val="36"/>
          <w:szCs w:val="36"/>
          <w:rtl/>
          <w:lang w:val="x-none" w:eastAsia="x-none" w:bidi="fa-IR"/>
        </w:rPr>
        <w:t>(</w:t>
      </w:r>
      <w:r w:rsidRPr="00DD64EE">
        <w:rPr>
          <w:rFonts w:ascii="Traditional Arabic" w:eastAsia="Times New Roman" w:hAnsi="Traditional Arabic" w:cs="Traditional Arabic"/>
          <w:color w:val="C00000"/>
          <w:sz w:val="36"/>
          <w:szCs w:val="36"/>
          <w:rtl/>
          <w:lang w:val="x-none" w:eastAsia="x-none" w:bidi="fa-IR"/>
        </w:rPr>
        <w:t>و او کسی است که آسمان‌ها و زمين را به حق بيافريد و روزی که بگويد: موجود شو، پس موجود می‌شود. گفتار او حق است و در آن روز که در صور بدمند فرمان‌روايی از آنِ او است. دانای نهان و آشکار و او حکيم و آگاه است</w:t>
      </w:r>
      <w:r w:rsidRPr="00DD64EE">
        <w:rPr>
          <w:rFonts w:ascii="Traditional Arabic" w:eastAsia="Times New Roman" w:hAnsi="Traditional Arabic" w:cs="Traditional Arabic"/>
          <w:color w:val="006600"/>
          <w:sz w:val="36"/>
          <w:szCs w:val="36"/>
          <w:rtl/>
          <w:lang w:val="x-none" w:eastAsia="x-none" w:bidi="fa-IR"/>
        </w:rPr>
        <w:t>)</w:t>
      </w:r>
      <w:r>
        <w:rPr>
          <w:rFonts w:ascii="Traditional Arabic" w:eastAsia="Times New Roman" w:hAnsi="Traditional Arabic" w:cs="Traditional Arabic" w:hint="cs"/>
          <w:color w:val="006600"/>
          <w:sz w:val="36"/>
          <w:szCs w:val="36"/>
          <w:lang w:val="x-none" w:eastAsia="x-none" w:bidi="fa-IR"/>
        </w:rPr>
        <w:t>﴾</w:t>
      </w:r>
      <w:r w:rsidRPr="00DD64EE">
        <w:rPr>
          <w:rFonts w:ascii="Traditional Arabic" w:eastAsia="Times New Roman" w:hAnsi="Traditional Arabic" w:cs="Traditional Arabic" w:hint="cs"/>
          <w:color w:val="FF0000"/>
          <w:sz w:val="36"/>
          <w:szCs w:val="36"/>
          <w:vertAlign w:val="superscript"/>
          <w:rtl/>
          <w:lang w:val="x-none" w:eastAsia="x-none" w:bidi="fa-IR"/>
        </w:rPr>
        <w:t>(</w:t>
      </w:r>
      <w:r w:rsidRPr="00DD64EE">
        <w:rPr>
          <w:rFonts w:ascii="Traditional Arabic" w:eastAsia="Times New Roman" w:hAnsi="Traditional Arabic" w:cs="Traditional Arabic"/>
          <w:color w:val="FF0000"/>
          <w:sz w:val="36"/>
          <w:szCs w:val="36"/>
          <w:vertAlign w:val="superscript"/>
          <w:rtl/>
          <w:lang w:val="x-none" w:eastAsia="x-none" w:bidi="fa-IR"/>
        </w:rPr>
        <w:footnoteReference w:id="83"/>
      </w:r>
      <w:r w:rsidRPr="00DD64EE">
        <w:rPr>
          <w:rFonts w:ascii="Traditional Arabic" w:eastAsia="Times New Roman" w:hAnsi="Traditional Arabic" w:cs="Traditional Arabic" w:hint="cs"/>
          <w:color w:val="FF0000"/>
          <w:sz w:val="36"/>
          <w:szCs w:val="36"/>
          <w:vertAlign w:val="superscript"/>
          <w:rtl/>
          <w:lang w:val="x-none" w:eastAsia="x-none" w:bidi="fa-IR"/>
        </w:rPr>
        <w:t>)</w:t>
      </w:r>
      <w:r w:rsidRPr="00DD64EE">
        <w:rPr>
          <w:rFonts w:ascii="Traditional Arabic" w:eastAsia="Times New Roman" w:hAnsi="Traditional Arabic" w:cs="Traditional Arabic"/>
          <w:color w:val="006600"/>
          <w:sz w:val="36"/>
          <w:szCs w:val="36"/>
          <w:rtl/>
          <w:lang w:val="x-none" w:eastAsia="x-none" w:bidi="fa-IR"/>
        </w:rPr>
        <w:t xml:space="preserve">  و در نتیجه قرآن بیان کرده است که ماده‌ی جسمانی به نیرو یا انرژی باز</w:t>
      </w:r>
      <w:r w:rsidRPr="00DD64EE">
        <w:rPr>
          <w:rFonts w:ascii="Traditional Arabic" w:eastAsia="Times New Roman" w:hAnsi="Traditional Arabic" w:cs="Traditional Arabic" w:hint="cs"/>
          <w:color w:val="006600"/>
          <w:sz w:val="36"/>
          <w:szCs w:val="36"/>
          <w:rtl/>
          <w:lang w:val="x-none" w:eastAsia="x-none" w:bidi="fa-IR"/>
        </w:rPr>
        <w:t xml:space="preserve"> </w:t>
      </w:r>
      <w:r w:rsidRPr="00DD64EE">
        <w:rPr>
          <w:rFonts w:ascii="Traditional Arabic" w:eastAsia="Times New Roman" w:hAnsi="Traditional Arabic" w:cs="Traditional Arabic"/>
          <w:color w:val="006600"/>
          <w:sz w:val="36"/>
          <w:szCs w:val="36"/>
          <w:rtl/>
          <w:lang w:val="x-none" w:eastAsia="x-none" w:bidi="fa-IR"/>
        </w:rPr>
        <w:t>می‌گردد همان</w:t>
      </w:r>
      <w:r w:rsidRPr="00DD64EE">
        <w:rPr>
          <w:rFonts w:ascii="Traditional Arabic" w:eastAsia="Times New Roman" w:hAnsi="Traditional Arabic" w:cs="Traditional Arabic" w:hint="cs"/>
          <w:color w:val="006600"/>
          <w:sz w:val="36"/>
          <w:szCs w:val="36"/>
          <w:rtl/>
          <w:lang w:val="x-none" w:eastAsia="x-none" w:bidi="fa-IR"/>
        </w:rPr>
        <w:t>‌</w:t>
      </w:r>
      <w:r w:rsidRPr="00DD64EE">
        <w:rPr>
          <w:rFonts w:ascii="Traditional Arabic" w:eastAsia="Times New Roman" w:hAnsi="Traditional Arabic" w:cs="Traditional Arabic"/>
          <w:color w:val="006600"/>
          <w:sz w:val="36"/>
          <w:szCs w:val="36"/>
          <w:rtl/>
          <w:lang w:val="x-none" w:eastAsia="x-none" w:bidi="fa-IR"/>
        </w:rPr>
        <w:t xml:space="preserve">طور که ما ماده را چیزی جز تراکم انرژی تعریف </w:t>
      </w:r>
      <w:r w:rsidRPr="00DD64EE">
        <w:rPr>
          <w:rFonts w:ascii="Traditional Arabic" w:eastAsia="Times New Roman" w:hAnsi="Traditional Arabic" w:cs="Traditional Arabic" w:hint="cs"/>
          <w:color w:val="006600"/>
          <w:sz w:val="36"/>
          <w:szCs w:val="36"/>
          <w:rtl/>
          <w:lang w:val="x-none" w:eastAsia="x-none" w:bidi="fa-IR"/>
        </w:rPr>
        <w:t>نمی‌کنیم</w:t>
      </w:r>
      <w:r w:rsidRPr="00DD64EE">
        <w:rPr>
          <w:rFonts w:ascii="Traditional Arabic" w:eastAsia="Times New Roman" w:hAnsi="Traditional Arabic" w:cs="Traditional Arabic"/>
          <w:color w:val="006600"/>
          <w:sz w:val="36"/>
          <w:szCs w:val="36"/>
          <w:rtl/>
          <w:lang w:val="x-none" w:eastAsia="x-none" w:bidi="fa-IR"/>
        </w:rPr>
        <w:t xml:space="preserve">. اکنون پس از گذشت بیش از هزار سال، این موضوع از طریق نظریه‌ی نسبیت خاص اینشتین و به واسطه‌ی تجارب آزمایشگاهی و تبدیل ماده به انرژی و برعکس، آشکار شده است. </w:t>
      </w:r>
    </w:p>
    <w:p w14:paraId="261736E4" w14:textId="77777777" w:rsidR="008761FE" w:rsidRDefault="008761FE" w:rsidP="00510E08">
      <w:pPr>
        <w:spacing w:line="240" w:lineRule="auto"/>
        <w:ind w:firstLine="453"/>
        <w:jc w:val="both"/>
        <w:rPr>
          <w:rFonts w:asciiTheme="minorBidi" w:hAnsiTheme="minorBidi" w:cs="Traditional Arabic"/>
          <w:color w:val="006600"/>
          <w:sz w:val="36"/>
          <w:szCs w:val="36"/>
          <w:rtl/>
          <w:lang w:bidi="ar-LB"/>
        </w:rPr>
      </w:pPr>
    </w:p>
    <w:p w14:paraId="49BF75EF" w14:textId="17D37409" w:rsidR="00510E08" w:rsidRPr="008E0B3F" w:rsidRDefault="00510E08" w:rsidP="00510E08">
      <w:pPr>
        <w:spacing w:line="240" w:lineRule="auto"/>
        <w:ind w:firstLine="453"/>
        <w:jc w:val="both"/>
        <w:rPr>
          <w:rFonts w:asciiTheme="minorBidi" w:hAnsiTheme="minorBidi" w:cs="Traditional Arabic"/>
          <w:color w:val="006600"/>
          <w:sz w:val="36"/>
          <w:szCs w:val="36"/>
          <w:rtl/>
          <w:lang w:bidi="ar-LB"/>
        </w:rPr>
      </w:pPr>
      <w:r w:rsidRPr="008E0B3F">
        <w:rPr>
          <w:rFonts w:asciiTheme="minorBidi" w:hAnsiTheme="minorBidi" w:cs="Traditional Arabic"/>
          <w:color w:val="006600"/>
          <w:sz w:val="36"/>
          <w:szCs w:val="36"/>
          <w:rtl/>
          <w:lang w:bidi="ar-LB"/>
        </w:rPr>
        <w:t>فهذا قانون عام يحكم هذا العالم الجسماني وتندرج تحته قوانين</w:t>
      </w:r>
      <w:r w:rsidRPr="008E0B3F">
        <w:rPr>
          <w:rFonts w:asciiTheme="minorBidi" w:hAnsiTheme="minorBidi" w:cs="Traditional Arabic" w:hint="cs"/>
          <w:color w:val="006600"/>
          <w:sz w:val="36"/>
          <w:szCs w:val="36"/>
          <w:rtl/>
          <w:lang w:bidi="ar-LB"/>
        </w:rPr>
        <w:t>.</w:t>
      </w:r>
    </w:p>
    <w:p w14:paraId="2193D997" w14:textId="77777777" w:rsidR="00886711" w:rsidRPr="00DD64EE" w:rsidRDefault="00886711" w:rsidP="00417AF5">
      <w:pPr>
        <w:widowControl w:val="0"/>
        <w:spacing w:after="0" w:line="240" w:lineRule="auto"/>
        <w:jc w:val="both"/>
        <w:rPr>
          <w:rFonts w:ascii="Traditional Arabic" w:eastAsia="Times New Roman" w:hAnsi="Traditional Arabic" w:cs="Traditional Arabic"/>
          <w:color w:val="006600"/>
          <w:sz w:val="36"/>
          <w:szCs w:val="36"/>
          <w:rtl/>
          <w:lang w:val="x-none" w:eastAsia="x-none" w:bidi="fa-IR"/>
        </w:rPr>
      </w:pPr>
      <w:r w:rsidRPr="00DD64EE">
        <w:rPr>
          <w:rFonts w:ascii="Traditional Arabic" w:eastAsia="Times New Roman" w:hAnsi="Traditional Arabic" w:cs="Traditional Arabic"/>
          <w:color w:val="006600"/>
          <w:sz w:val="36"/>
          <w:szCs w:val="36"/>
          <w:rtl/>
          <w:lang w:val="x-none" w:eastAsia="x-none" w:bidi="fa-IR"/>
        </w:rPr>
        <w:t>این یک قانون عام و کلّی است که بر عالم جسمانی حکم‌فرما است و قوانین بسیاری زیرمجموعه‌ی آن می‌باشند.</w:t>
      </w:r>
    </w:p>
    <w:p w14:paraId="08BD72A5" w14:textId="77777777" w:rsidR="008761FE" w:rsidRDefault="008761FE" w:rsidP="0027083C">
      <w:pPr>
        <w:spacing w:line="240" w:lineRule="auto"/>
        <w:ind w:firstLine="453"/>
        <w:jc w:val="both"/>
        <w:rPr>
          <w:rFonts w:asciiTheme="minorBidi" w:hAnsiTheme="minorBidi" w:cs="Traditional Arabic"/>
          <w:color w:val="006600"/>
          <w:sz w:val="36"/>
          <w:szCs w:val="36"/>
          <w:rtl/>
          <w:lang w:bidi="ar-LB"/>
        </w:rPr>
      </w:pPr>
    </w:p>
    <w:p w14:paraId="511C3374" w14:textId="0C648E8D" w:rsidR="00510E08" w:rsidRPr="008E0B3F" w:rsidRDefault="00510E08" w:rsidP="0027083C">
      <w:pPr>
        <w:spacing w:line="240" w:lineRule="auto"/>
        <w:ind w:firstLine="453"/>
        <w:jc w:val="both"/>
        <w:rPr>
          <w:rFonts w:asciiTheme="minorBidi" w:hAnsiTheme="minorBidi" w:cs="Traditional Arabic"/>
          <w:color w:val="006600"/>
          <w:sz w:val="36"/>
          <w:szCs w:val="36"/>
          <w:rtl/>
          <w:lang w:bidi="ar-LB"/>
        </w:rPr>
      </w:pPr>
      <w:r w:rsidRPr="008E0B3F">
        <w:rPr>
          <w:rFonts w:asciiTheme="minorBidi" w:hAnsiTheme="minorBidi" w:cs="Traditional Arabic" w:hint="cs"/>
          <w:color w:val="006600"/>
          <w:sz w:val="36"/>
          <w:szCs w:val="36"/>
          <w:rtl/>
          <w:lang w:bidi="ar-LB"/>
        </w:rPr>
        <w:t>إذن</w:t>
      </w:r>
      <w:r w:rsidRPr="008E0B3F">
        <w:rPr>
          <w:rFonts w:asciiTheme="minorBidi" w:hAnsiTheme="minorBidi" w:cs="Traditional Arabic"/>
          <w:color w:val="006600"/>
          <w:sz w:val="36"/>
          <w:szCs w:val="36"/>
          <w:rtl/>
          <w:lang w:bidi="ar-LB"/>
        </w:rPr>
        <w:t xml:space="preserve"> فتبيان كل شيء موجود في القرآن سواء كان تبيان هذا العالم الجسماني وما فيه </w:t>
      </w:r>
      <w:r w:rsidRPr="008E0B3F">
        <w:rPr>
          <w:rFonts w:asciiTheme="minorBidi" w:hAnsiTheme="minorBidi" w:cs="Traditional Arabic" w:hint="cs"/>
          <w:color w:val="006600"/>
          <w:sz w:val="36"/>
          <w:szCs w:val="36"/>
          <w:rtl/>
          <w:lang w:bidi="ar-LB"/>
        </w:rPr>
        <w:t>أم</w:t>
      </w:r>
      <w:r w:rsidRPr="008E0B3F">
        <w:rPr>
          <w:rFonts w:asciiTheme="minorBidi" w:hAnsiTheme="minorBidi" w:cs="Traditional Arabic"/>
          <w:color w:val="006600"/>
          <w:sz w:val="36"/>
          <w:szCs w:val="36"/>
          <w:rtl/>
          <w:lang w:bidi="ar-LB"/>
        </w:rPr>
        <w:t xml:space="preserve"> تبيان الدين</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أما</w:t>
      </w:r>
      <w:r w:rsidRPr="008E0B3F">
        <w:rPr>
          <w:rFonts w:asciiTheme="minorBidi" w:hAnsiTheme="minorBidi" w:cs="Traditional Arabic"/>
          <w:color w:val="006600"/>
          <w:sz w:val="36"/>
          <w:szCs w:val="36"/>
          <w:rtl/>
          <w:lang w:bidi="ar-LB"/>
        </w:rPr>
        <w:t xml:space="preserve"> ما ضمنته سؤالك من </w:t>
      </w:r>
      <w:r w:rsidRPr="008E0B3F">
        <w:rPr>
          <w:rFonts w:asciiTheme="minorBidi" w:hAnsiTheme="minorBidi" w:cs="Traditional Arabic" w:hint="cs"/>
          <w:color w:val="006600"/>
          <w:sz w:val="36"/>
          <w:szCs w:val="36"/>
          <w:rtl/>
          <w:lang w:bidi="ar-LB"/>
        </w:rPr>
        <w:t>الأمثلة</w:t>
      </w:r>
      <w:r w:rsidRPr="008E0B3F">
        <w:rPr>
          <w:rFonts w:asciiTheme="minorBidi" w:hAnsiTheme="minorBidi" w:cs="Traditional Arabic"/>
          <w:color w:val="006600"/>
          <w:sz w:val="36"/>
          <w:szCs w:val="36"/>
          <w:rtl/>
          <w:lang w:bidi="ar-LB"/>
        </w:rPr>
        <w:t xml:space="preserve"> الجسمانية فهي تندرج كجزئيات ضمن البيان الكلي والعام في القرآن لهذا العالم الجسماني</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فبيان القانون الكلي الذي يحكمها وجودا</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وبقاء</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وتركيبا</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بيانا</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لها</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وأرجو</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أن</w:t>
      </w:r>
      <w:r w:rsidRPr="008E0B3F">
        <w:rPr>
          <w:rFonts w:asciiTheme="minorBidi" w:hAnsiTheme="minorBidi" w:cs="Traditional Arabic"/>
          <w:color w:val="006600"/>
          <w:sz w:val="36"/>
          <w:szCs w:val="36"/>
          <w:rtl/>
          <w:lang w:bidi="ar-LB"/>
        </w:rPr>
        <w:t xml:space="preserve"> لا يكون هناك </w:t>
      </w:r>
      <w:r w:rsidR="00EB3B17" w:rsidRPr="0027083C">
        <w:rPr>
          <w:rFonts w:asciiTheme="minorBidi" w:hAnsiTheme="minorBidi" w:cs="Traditional Arabic" w:hint="cs"/>
          <w:color w:val="006600"/>
          <w:sz w:val="36"/>
          <w:szCs w:val="36"/>
          <w:rtl/>
          <w:lang w:bidi="ar-LB"/>
        </w:rPr>
        <w:t>خلط</w:t>
      </w:r>
      <w:r w:rsidRPr="008E0B3F">
        <w:rPr>
          <w:rFonts w:asciiTheme="minorBidi" w:hAnsiTheme="minorBidi" w:cs="Traditional Arabic"/>
          <w:color w:val="006600"/>
          <w:sz w:val="36"/>
          <w:szCs w:val="36"/>
          <w:rtl/>
          <w:lang w:bidi="ar-LB"/>
        </w:rPr>
        <w:t xml:space="preserve"> بين الذكر التفصيلي والبيان الذي نحن بصدده</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فذكر هذه </w:t>
      </w:r>
      <w:r w:rsidRPr="008E0B3F">
        <w:rPr>
          <w:rFonts w:asciiTheme="minorBidi" w:hAnsiTheme="minorBidi" w:cs="Traditional Arabic" w:hint="cs"/>
          <w:color w:val="006600"/>
          <w:sz w:val="36"/>
          <w:szCs w:val="36"/>
          <w:rtl/>
          <w:lang w:bidi="ar-LB"/>
        </w:rPr>
        <w:t>الأمور</w:t>
      </w:r>
      <w:r w:rsidRPr="008E0B3F">
        <w:rPr>
          <w:rFonts w:asciiTheme="minorBidi" w:hAnsiTheme="minorBidi" w:cs="Traditional Arabic"/>
          <w:color w:val="006600"/>
          <w:sz w:val="36"/>
          <w:szCs w:val="36"/>
          <w:rtl/>
          <w:lang w:bidi="ar-LB"/>
        </w:rPr>
        <w:t xml:space="preserve"> الجسمانية التي ذكرتها </w:t>
      </w:r>
      <w:r w:rsidRPr="008E0B3F">
        <w:rPr>
          <w:rFonts w:asciiTheme="minorBidi" w:hAnsiTheme="minorBidi" w:cs="Traditional Arabic" w:hint="cs"/>
          <w:color w:val="006600"/>
          <w:sz w:val="36"/>
          <w:szCs w:val="36"/>
          <w:rtl/>
          <w:lang w:bidi="ar-LB"/>
        </w:rPr>
        <w:t>أنت</w:t>
      </w:r>
      <w:r w:rsidRPr="008E0B3F">
        <w:rPr>
          <w:rFonts w:asciiTheme="minorBidi" w:hAnsiTheme="minorBidi" w:cs="Traditional Arabic"/>
          <w:color w:val="006600"/>
          <w:sz w:val="36"/>
          <w:szCs w:val="36"/>
          <w:rtl/>
          <w:lang w:bidi="ar-LB"/>
        </w:rPr>
        <w:t xml:space="preserve"> بالتحديد غير موجود في القرآن</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ل</w:t>
      </w:r>
      <w:r w:rsidRPr="008E0B3F">
        <w:rPr>
          <w:rFonts w:asciiTheme="minorBidi" w:hAnsiTheme="minorBidi" w:cs="Traditional Arabic" w:hint="cs"/>
          <w:color w:val="006600"/>
          <w:sz w:val="36"/>
          <w:szCs w:val="36"/>
          <w:rtl/>
          <w:lang w:bidi="ar-LB"/>
        </w:rPr>
        <w:t>أ</w:t>
      </w:r>
      <w:r w:rsidRPr="008E0B3F">
        <w:rPr>
          <w:rFonts w:asciiTheme="minorBidi" w:hAnsiTheme="minorBidi" w:cs="Traditional Arabic"/>
          <w:color w:val="006600"/>
          <w:sz w:val="36"/>
          <w:szCs w:val="36"/>
          <w:rtl/>
          <w:lang w:bidi="ar-LB"/>
        </w:rPr>
        <w:t xml:space="preserve">ن القرآن ليس كتاب ذكر </w:t>
      </w:r>
      <w:r w:rsidRPr="008E0B3F">
        <w:rPr>
          <w:rFonts w:asciiTheme="minorBidi" w:hAnsiTheme="minorBidi" w:cs="Traditional Arabic" w:hint="cs"/>
          <w:color w:val="006600"/>
          <w:sz w:val="36"/>
          <w:szCs w:val="36"/>
          <w:rtl/>
          <w:lang w:bidi="ar-LB"/>
        </w:rPr>
        <w:t>وإحصاء</w:t>
      </w:r>
      <w:r w:rsidRPr="008E0B3F">
        <w:rPr>
          <w:rFonts w:asciiTheme="minorBidi" w:hAnsiTheme="minorBidi" w:cs="Traditional Arabic"/>
          <w:color w:val="006600"/>
          <w:sz w:val="36"/>
          <w:szCs w:val="36"/>
          <w:rtl/>
          <w:lang w:bidi="ar-LB"/>
        </w:rPr>
        <w:t xml:space="preserve"> للموجودات في عوالم الملك والملكوت</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وهناك كتاب </w:t>
      </w:r>
      <w:r w:rsidRPr="008E0B3F">
        <w:rPr>
          <w:rFonts w:asciiTheme="minorBidi" w:hAnsiTheme="minorBidi" w:cs="Traditional Arabic" w:hint="cs"/>
          <w:color w:val="006600"/>
          <w:sz w:val="36"/>
          <w:szCs w:val="36"/>
          <w:rtl/>
          <w:lang w:bidi="ar-LB"/>
        </w:rPr>
        <w:t>إحصاء</w:t>
      </w:r>
      <w:r w:rsidRPr="008E0B3F">
        <w:rPr>
          <w:rFonts w:asciiTheme="minorBidi" w:hAnsiTheme="minorBidi" w:cs="Traditional Arabic"/>
          <w:color w:val="006600"/>
          <w:sz w:val="36"/>
          <w:szCs w:val="36"/>
          <w:rtl/>
          <w:lang w:bidi="ar-LB"/>
        </w:rPr>
        <w:t xml:space="preserve"> هو غير القرآن</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قال تعالى</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w:t>
      </w:r>
      <w:r w:rsidRPr="008E0B3F">
        <w:rPr>
          <w:rFonts w:ascii="Albertus Medium" w:hAnsi="Albertus Medium" w:cs="Traditional Arabic"/>
          <w:i/>
          <w:color w:val="006600"/>
          <w:sz w:val="36"/>
          <w:szCs w:val="36"/>
          <w:rtl/>
        </w:rPr>
        <w:t>﴿</w:t>
      </w:r>
      <w:r w:rsidRPr="008E0B3F">
        <w:rPr>
          <w:rFonts w:asciiTheme="minorBidi" w:hAnsiTheme="minorBidi" w:cs="Traditional Arabic"/>
          <w:b/>
          <w:bCs/>
          <w:color w:val="006600"/>
          <w:sz w:val="36"/>
          <w:szCs w:val="36"/>
          <w:rtl/>
          <w:lang w:bidi="ar-LB"/>
        </w:rPr>
        <w:t>إِنَّا نَحْنُ نُحْيِي الْمَوْتَى وَنَكْتُبُ مَا قَدَّمُوا وَآثَارَهُمْ وَكُلَّ شَيْءٍ أحْصَيْنَاهُ فِي إِمَامٍ مُبِينٍ</w:t>
      </w:r>
      <w:r w:rsidRPr="008E0B3F">
        <w:rPr>
          <w:rFonts w:ascii="Albertus Medium" w:hAnsi="Albertus Medium" w:cs="Traditional Arabic"/>
          <w:i/>
          <w:color w:val="006600"/>
          <w:sz w:val="36"/>
          <w:szCs w:val="36"/>
          <w:rtl/>
        </w:rPr>
        <w:t>﴾</w:t>
      </w:r>
      <w:r w:rsidRPr="008E0B3F">
        <w:rPr>
          <w:rFonts w:ascii="Albertus Medium" w:hAnsi="Albertus Medium" w:cs="Traditional Arabic" w:hint="cs"/>
          <w:i/>
          <w:color w:val="FF0000"/>
          <w:sz w:val="36"/>
          <w:szCs w:val="36"/>
          <w:vertAlign w:val="superscript"/>
          <w:rtl/>
        </w:rPr>
        <w:t>(</w:t>
      </w:r>
      <w:r w:rsidRPr="008E0B3F">
        <w:rPr>
          <w:rStyle w:val="FootnoteReference"/>
          <w:rFonts w:asciiTheme="minorBidi" w:hAnsiTheme="minorBidi" w:cs="Traditional Arabic"/>
          <w:color w:val="FF0000"/>
          <w:sz w:val="36"/>
          <w:szCs w:val="36"/>
          <w:rtl/>
          <w:lang w:bidi="ar-LB"/>
        </w:rPr>
        <w:footnoteReference w:id="84"/>
      </w:r>
      <w:r w:rsidRPr="008E0B3F">
        <w:rPr>
          <w:rFonts w:ascii="Albertus Medium" w:hAnsi="Albertus Medium" w:cs="Traditional Arabic" w:hint="cs"/>
          <w:i/>
          <w:color w:val="FF0000"/>
          <w:sz w:val="36"/>
          <w:szCs w:val="36"/>
          <w:vertAlign w:val="superscript"/>
          <w:rtl/>
          <w:lang w:bidi="ar-LB"/>
        </w:rPr>
        <w:t>)</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التفت </w:t>
      </w:r>
      <w:r w:rsidRPr="008E0B3F">
        <w:rPr>
          <w:rFonts w:asciiTheme="minorBidi" w:hAnsiTheme="minorBidi" w:cs="Traditional Arabic" w:hint="cs"/>
          <w:color w:val="006600"/>
          <w:sz w:val="36"/>
          <w:szCs w:val="36"/>
          <w:rtl/>
          <w:lang w:bidi="ar-LB"/>
        </w:rPr>
        <w:t>إلى</w:t>
      </w:r>
      <w:r w:rsidRPr="008E0B3F">
        <w:rPr>
          <w:rFonts w:asciiTheme="minorBidi" w:hAnsiTheme="minorBidi" w:cs="Traditional Arabic"/>
          <w:color w:val="006600"/>
          <w:sz w:val="36"/>
          <w:szCs w:val="36"/>
          <w:rtl/>
          <w:lang w:bidi="ar-LB"/>
        </w:rPr>
        <w:t xml:space="preserve"> اختلاف هذه </w:t>
      </w:r>
      <w:r w:rsidRPr="008E0B3F">
        <w:rPr>
          <w:rFonts w:asciiTheme="minorBidi" w:hAnsiTheme="minorBidi" w:cs="Traditional Arabic" w:hint="cs"/>
          <w:color w:val="006600"/>
          <w:sz w:val="36"/>
          <w:szCs w:val="36"/>
          <w:rtl/>
          <w:lang w:bidi="ar-LB"/>
        </w:rPr>
        <w:t>الآية</w:t>
      </w:r>
      <w:r w:rsidRPr="008E0B3F">
        <w:rPr>
          <w:rFonts w:asciiTheme="minorBidi" w:hAnsiTheme="minorBidi" w:cs="Traditional Arabic"/>
          <w:color w:val="006600"/>
          <w:sz w:val="36"/>
          <w:szCs w:val="36"/>
          <w:rtl/>
          <w:lang w:bidi="ar-LB"/>
        </w:rPr>
        <w:t xml:space="preserve"> عن </w:t>
      </w:r>
      <w:r w:rsidRPr="008E0B3F">
        <w:rPr>
          <w:rFonts w:asciiTheme="minorBidi" w:hAnsiTheme="minorBidi" w:cs="Traditional Arabic" w:hint="cs"/>
          <w:color w:val="006600"/>
          <w:sz w:val="36"/>
          <w:szCs w:val="36"/>
          <w:rtl/>
          <w:lang w:bidi="ar-LB"/>
        </w:rPr>
        <w:t>الآية</w:t>
      </w:r>
      <w:r w:rsidRPr="008E0B3F">
        <w:rPr>
          <w:rFonts w:asciiTheme="minorBidi" w:hAnsiTheme="minorBidi" w:cs="Traditional Arabic"/>
          <w:color w:val="006600"/>
          <w:sz w:val="36"/>
          <w:szCs w:val="36"/>
          <w:rtl/>
          <w:lang w:bidi="ar-LB"/>
        </w:rPr>
        <w:t xml:space="preserve"> التي نحن بصددها </w:t>
      </w:r>
      <w:r w:rsidRPr="008E0B3F">
        <w:rPr>
          <w:rFonts w:ascii="Albertus Medium" w:hAnsi="Albertus Medium" w:cs="Traditional Arabic"/>
          <w:i/>
          <w:color w:val="006600"/>
          <w:sz w:val="36"/>
          <w:szCs w:val="36"/>
          <w:rtl/>
        </w:rPr>
        <w:t>﴿</w:t>
      </w:r>
      <w:r w:rsidRPr="008E0B3F">
        <w:rPr>
          <w:rFonts w:asciiTheme="minorBidi" w:hAnsiTheme="minorBidi" w:cs="Traditional Arabic"/>
          <w:b/>
          <w:bCs/>
          <w:color w:val="006600"/>
          <w:sz w:val="36"/>
          <w:szCs w:val="36"/>
          <w:rtl/>
          <w:lang w:bidi="ar-LB"/>
        </w:rPr>
        <w:t>وَنَزَّلْنَا عَلَيْكَ الْكِتَابَ تِبْيَاناً لِّكُلِّ شَيْءٍ</w:t>
      </w:r>
      <w:r w:rsidRPr="008E0B3F">
        <w:rPr>
          <w:rFonts w:ascii="Albertus Medium" w:hAnsi="Albertus Medium" w:cs="Traditional Arabic"/>
          <w:i/>
          <w:color w:val="006600"/>
          <w:sz w:val="36"/>
          <w:szCs w:val="36"/>
          <w:rtl/>
        </w:rPr>
        <w:t>﴾</w:t>
      </w:r>
      <w:r w:rsidRPr="008E0B3F">
        <w:rPr>
          <w:rFonts w:asciiTheme="minorBidi" w:hAnsiTheme="minorBidi" w:cs="Traditional Arabic"/>
          <w:color w:val="006600"/>
          <w:sz w:val="36"/>
          <w:szCs w:val="36"/>
          <w:rtl/>
          <w:lang w:bidi="ar-LB"/>
        </w:rPr>
        <w:t xml:space="preserve"> فهناك فرق كبير بين </w:t>
      </w:r>
      <w:r w:rsidRPr="008E0B3F">
        <w:rPr>
          <w:rFonts w:asciiTheme="minorBidi" w:hAnsiTheme="minorBidi" w:cs="Traditional Arabic" w:hint="cs"/>
          <w:color w:val="006600"/>
          <w:sz w:val="36"/>
          <w:szCs w:val="36"/>
          <w:rtl/>
          <w:lang w:bidi="ar-LB"/>
        </w:rPr>
        <w:t>إحصاء</w:t>
      </w:r>
      <w:r w:rsidRPr="008E0B3F">
        <w:rPr>
          <w:rFonts w:asciiTheme="minorBidi" w:hAnsiTheme="minorBidi" w:cs="Traditional Arabic"/>
          <w:color w:val="006600"/>
          <w:sz w:val="36"/>
          <w:szCs w:val="36"/>
          <w:rtl/>
          <w:lang w:bidi="ar-LB"/>
        </w:rPr>
        <w:t xml:space="preserve"> كل شيء وبين تبيان كل شيء</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فتبيان الموجودات في القرآن موجود ضمن البيان العام لعوالم الخلق </w:t>
      </w:r>
      <w:r w:rsidRPr="008E0B3F">
        <w:rPr>
          <w:rFonts w:asciiTheme="minorBidi" w:hAnsiTheme="minorBidi" w:cs="Traditional Arabic"/>
          <w:color w:val="006600"/>
          <w:sz w:val="36"/>
          <w:szCs w:val="36"/>
          <w:rtl/>
          <w:lang w:bidi="ar-LB"/>
        </w:rPr>
        <w:lastRenderedPageBreak/>
        <w:t>وحقيقتها</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أما</w:t>
      </w:r>
      <w:r w:rsidRPr="008E0B3F">
        <w:rPr>
          <w:rFonts w:asciiTheme="minorBidi" w:hAnsiTheme="minorBidi" w:cs="Traditional Arabic"/>
          <w:color w:val="006600"/>
          <w:sz w:val="36"/>
          <w:szCs w:val="36"/>
          <w:rtl/>
          <w:lang w:bidi="ar-LB"/>
        </w:rPr>
        <w:t xml:space="preserve"> عدم </w:t>
      </w:r>
      <w:r w:rsidRPr="008E0B3F">
        <w:rPr>
          <w:rFonts w:asciiTheme="minorBidi" w:hAnsiTheme="minorBidi" w:cs="Traditional Arabic" w:hint="cs"/>
          <w:color w:val="006600"/>
          <w:sz w:val="36"/>
          <w:szCs w:val="36"/>
          <w:rtl/>
          <w:lang w:bidi="ar-LB"/>
        </w:rPr>
        <w:t>إدراك</w:t>
      </w:r>
      <w:r w:rsidRPr="008E0B3F">
        <w:rPr>
          <w:rFonts w:asciiTheme="minorBidi" w:hAnsiTheme="minorBidi" w:cs="Traditional Arabic"/>
          <w:color w:val="006600"/>
          <w:sz w:val="36"/>
          <w:szCs w:val="36"/>
          <w:rtl/>
          <w:lang w:bidi="ar-LB"/>
        </w:rPr>
        <w:t xml:space="preserve"> الناس لهذا البيان الكلي فهو ليس لعدمه بل لقصورهم عن </w:t>
      </w:r>
      <w:r w:rsidRPr="008E0B3F">
        <w:rPr>
          <w:rFonts w:asciiTheme="minorBidi" w:hAnsiTheme="minorBidi" w:cs="Traditional Arabic" w:hint="cs"/>
          <w:color w:val="006600"/>
          <w:sz w:val="36"/>
          <w:szCs w:val="36"/>
          <w:rtl/>
          <w:lang w:bidi="ar-LB"/>
        </w:rPr>
        <w:t>الإدراك،</w:t>
      </w:r>
      <w:r w:rsidRPr="008E0B3F">
        <w:rPr>
          <w:rFonts w:asciiTheme="minorBidi" w:hAnsiTheme="minorBidi" w:cs="Traditional Arabic"/>
          <w:color w:val="006600"/>
          <w:sz w:val="36"/>
          <w:szCs w:val="36"/>
          <w:rtl/>
          <w:lang w:bidi="ar-LB"/>
        </w:rPr>
        <w:t xml:space="preserve"> وهذا القصور </w:t>
      </w:r>
      <w:r w:rsidRPr="008E0B3F">
        <w:rPr>
          <w:rFonts w:asciiTheme="minorBidi" w:hAnsiTheme="minorBidi" w:cs="Traditional Arabic" w:hint="cs"/>
          <w:color w:val="006600"/>
          <w:sz w:val="36"/>
          <w:szCs w:val="36"/>
          <w:rtl/>
          <w:lang w:bidi="ar-LB"/>
        </w:rPr>
        <w:t>أيضاً</w:t>
      </w:r>
      <w:r w:rsidRPr="008E0B3F">
        <w:rPr>
          <w:rFonts w:asciiTheme="minorBidi" w:hAnsiTheme="minorBidi" w:cs="Traditional Arabic"/>
          <w:color w:val="006600"/>
          <w:sz w:val="36"/>
          <w:szCs w:val="36"/>
          <w:rtl/>
          <w:lang w:bidi="ar-LB"/>
        </w:rPr>
        <w:t xml:space="preserve"> هم سببه </w:t>
      </w:r>
      <w:r w:rsidRPr="008E0B3F">
        <w:rPr>
          <w:rFonts w:asciiTheme="minorBidi" w:hAnsiTheme="minorBidi" w:cs="Traditional Arabic" w:hint="cs"/>
          <w:color w:val="006600"/>
          <w:sz w:val="36"/>
          <w:szCs w:val="36"/>
          <w:rtl/>
          <w:lang w:bidi="ar-LB"/>
        </w:rPr>
        <w:t>وإلا</w:t>
      </w:r>
      <w:r w:rsidRPr="008E0B3F">
        <w:rPr>
          <w:rFonts w:asciiTheme="minorBidi" w:hAnsiTheme="minorBidi" w:cs="Traditional Arabic"/>
          <w:color w:val="006600"/>
          <w:sz w:val="36"/>
          <w:szCs w:val="36"/>
          <w:rtl/>
          <w:lang w:bidi="ar-LB"/>
        </w:rPr>
        <w:t xml:space="preserve"> فهم يمتلكون في فطرتهم القدرة على </w:t>
      </w:r>
      <w:r w:rsidRPr="008E0B3F">
        <w:rPr>
          <w:rFonts w:asciiTheme="minorBidi" w:hAnsiTheme="minorBidi" w:cs="Traditional Arabic" w:hint="cs"/>
          <w:color w:val="006600"/>
          <w:sz w:val="36"/>
          <w:szCs w:val="36"/>
          <w:rtl/>
          <w:lang w:bidi="ar-LB"/>
        </w:rPr>
        <w:t>إدراك</w:t>
      </w:r>
      <w:r w:rsidRPr="008E0B3F">
        <w:rPr>
          <w:rFonts w:asciiTheme="minorBidi" w:hAnsiTheme="minorBidi" w:cs="Traditional Arabic"/>
          <w:color w:val="006600"/>
          <w:sz w:val="36"/>
          <w:szCs w:val="36"/>
          <w:rtl/>
          <w:lang w:bidi="ar-LB"/>
        </w:rPr>
        <w:t xml:space="preserve"> هذا البيان</w:t>
      </w:r>
      <w:r w:rsidRPr="008E0B3F">
        <w:rPr>
          <w:rFonts w:asciiTheme="minorBidi" w:hAnsiTheme="minorBidi" w:cs="Traditional Arabic" w:hint="cs"/>
          <w:color w:val="006600"/>
          <w:sz w:val="36"/>
          <w:szCs w:val="36"/>
          <w:rtl/>
          <w:lang w:bidi="ar-LB"/>
        </w:rPr>
        <w:t>.</w:t>
      </w:r>
    </w:p>
    <w:p w14:paraId="2E372831" w14:textId="77777777" w:rsidR="00886711" w:rsidRPr="00DD64EE" w:rsidRDefault="00886711" w:rsidP="00417AF5">
      <w:pPr>
        <w:widowControl w:val="0"/>
        <w:spacing w:after="0" w:line="240" w:lineRule="auto"/>
        <w:jc w:val="both"/>
        <w:rPr>
          <w:rFonts w:ascii="Traditional Arabic" w:eastAsia="Times New Roman" w:hAnsi="Traditional Arabic" w:cs="Traditional Arabic"/>
          <w:color w:val="006600"/>
          <w:sz w:val="36"/>
          <w:szCs w:val="36"/>
          <w:rtl/>
          <w:lang w:val="x-none" w:eastAsia="x-none" w:bidi="fa-IR"/>
        </w:rPr>
      </w:pPr>
      <w:r w:rsidRPr="00DD64EE">
        <w:rPr>
          <w:rFonts w:ascii="Traditional Arabic" w:eastAsia="Times New Roman" w:hAnsi="Traditional Arabic" w:cs="Traditional Arabic"/>
          <w:color w:val="006600"/>
          <w:sz w:val="36"/>
          <w:szCs w:val="36"/>
          <w:rtl/>
          <w:lang w:val="x-none" w:eastAsia="x-none" w:bidi="fa-IR"/>
        </w:rPr>
        <w:t xml:space="preserve">بنابراین «بیان همه چیز» (تبیان کل شیء) در قرآن وجود دارد؛ چه بیان این عالم جسمانی و هر آن‌چه در آن است باشد و چه بیان امور دینی. آن‌چه شما در پرسش از مثال‌های مادی اشاره نموده‌ای به عنوان یک سری جزئیات، در ذیل بیان کلّی و عامِ قرآن برای این عالم مادی، جای می‌گیرد؛ قانون کلّی‌ای که بر وجود، بقا و ترکیب آن‌ها حکم می‌راند. امیدوارم بین «شرح تفصیلی» و «بیان» که مورد نظر ما می‌باشد خلط مبحث نشود. آن‌چه از امور مادی که شما در سؤالت به آنها اشاره نموده‌ای در قرآن موجود نیست؛ چرا که قرآن کتاب ذکر و احصاء (اشاره‌ی جزئی) موجودات در عوالم ملک و ملکوت نیست و کتاب إحصاء (سرشماری) کتابی جز قرآن می‌باشد. خداوند متعال می‌فرماید: </w:t>
      </w:r>
      <w:r>
        <w:rPr>
          <w:rFonts w:ascii="Traditional Arabic" w:eastAsia="Times New Roman" w:hAnsi="Traditional Arabic" w:cs="Traditional Arabic" w:hint="cs"/>
          <w:color w:val="006600"/>
          <w:sz w:val="36"/>
          <w:szCs w:val="36"/>
          <w:lang w:eastAsia="x-none" w:bidi="fa-IR"/>
        </w:rPr>
        <w:t>﴿</w:t>
      </w:r>
      <w:r w:rsidRPr="00DD64EE">
        <w:rPr>
          <w:rFonts w:ascii="Traditional Arabic" w:eastAsia="Times New Roman" w:hAnsi="Traditional Arabic" w:cs="Traditional Arabic"/>
          <w:color w:val="006600"/>
          <w:sz w:val="36"/>
          <w:szCs w:val="36"/>
          <w:rtl/>
          <w:lang w:val="x-none" w:eastAsia="x-none" w:bidi="fa-IR"/>
        </w:rPr>
        <w:t>(</w:t>
      </w:r>
      <w:r w:rsidRPr="00DD64EE">
        <w:rPr>
          <w:rFonts w:ascii="Traditional Arabic" w:eastAsia="Times New Roman" w:hAnsi="Traditional Arabic" w:cs="Traditional Arabic"/>
          <w:color w:val="C00000"/>
          <w:sz w:val="36"/>
          <w:szCs w:val="36"/>
          <w:rtl/>
          <w:lang w:val="x-none" w:eastAsia="x-none"/>
        </w:rPr>
        <w:t>به یقین ما مردگان را زنده می‌کنيم و هر کاری را که پيش از اين کرده‌اند و هراثری را که پديد آورده‌اند، می‌نويسيم و هر چيزی را در امام (کتاب) مبين شمار</w:t>
      </w:r>
      <w:r w:rsidRPr="00DD64EE">
        <w:rPr>
          <w:rFonts w:ascii="Traditional Arabic" w:eastAsia="Times New Roman" w:hAnsi="Traditional Arabic" w:cs="Traditional Arabic" w:hint="cs"/>
          <w:color w:val="C00000"/>
          <w:sz w:val="36"/>
          <w:szCs w:val="36"/>
          <w:rtl/>
          <w:lang w:val="x-none" w:eastAsia="x-none"/>
        </w:rPr>
        <w:t xml:space="preserve"> </w:t>
      </w:r>
      <w:r w:rsidRPr="00DD64EE">
        <w:rPr>
          <w:rFonts w:ascii="Traditional Arabic" w:eastAsia="Times New Roman" w:hAnsi="Traditional Arabic" w:cs="Traditional Arabic"/>
          <w:color w:val="C00000"/>
          <w:sz w:val="36"/>
          <w:szCs w:val="36"/>
          <w:rtl/>
          <w:lang w:val="x-none" w:eastAsia="x-none"/>
        </w:rPr>
        <w:t>کرده‌ايم</w:t>
      </w:r>
      <w:r w:rsidRPr="00DD64EE">
        <w:rPr>
          <w:rFonts w:ascii="Traditional Arabic" w:eastAsia="Times New Roman" w:hAnsi="Traditional Arabic" w:cs="Traditional Arabic"/>
          <w:color w:val="006600"/>
          <w:sz w:val="36"/>
          <w:szCs w:val="36"/>
          <w:rtl/>
          <w:lang w:val="x-none" w:eastAsia="x-none" w:bidi="fa-IR"/>
        </w:rPr>
        <w:t>)</w:t>
      </w:r>
      <w:r>
        <w:rPr>
          <w:rFonts w:ascii="Traditional Arabic" w:eastAsia="Times New Roman" w:hAnsi="Traditional Arabic" w:cs="Traditional Arabic" w:hint="cs"/>
          <w:color w:val="006600"/>
          <w:sz w:val="36"/>
          <w:szCs w:val="36"/>
          <w:lang w:eastAsia="x-none" w:bidi="fa-IR"/>
        </w:rPr>
        <w:t>﴾</w:t>
      </w:r>
      <w:r w:rsidRPr="00DD64EE">
        <w:rPr>
          <w:rFonts w:ascii="Traditional Arabic" w:eastAsia="Times New Roman" w:hAnsi="Traditional Arabic" w:cs="Traditional Arabic" w:hint="cs"/>
          <w:color w:val="006600"/>
          <w:sz w:val="36"/>
          <w:szCs w:val="36"/>
          <w:rtl/>
          <w:lang w:val="x-none" w:eastAsia="x-none" w:bidi="fa-IR"/>
        </w:rPr>
        <w:t>،</w:t>
      </w:r>
      <w:r w:rsidRPr="00DD64EE">
        <w:rPr>
          <w:rFonts w:ascii="Traditional Arabic" w:eastAsia="Times New Roman" w:hAnsi="Traditional Arabic" w:cs="Traditional Arabic" w:hint="cs"/>
          <w:color w:val="FF0000"/>
          <w:sz w:val="36"/>
          <w:szCs w:val="36"/>
          <w:vertAlign w:val="superscript"/>
          <w:rtl/>
          <w:lang w:val="x-none" w:eastAsia="x-none" w:bidi="fa-IR"/>
        </w:rPr>
        <w:t>(</w:t>
      </w:r>
      <w:r w:rsidRPr="00DD64EE">
        <w:rPr>
          <w:rFonts w:ascii="Traditional Arabic" w:eastAsia="Times New Roman" w:hAnsi="Traditional Arabic" w:cs="Traditional Arabic"/>
          <w:color w:val="FF0000"/>
          <w:sz w:val="36"/>
          <w:szCs w:val="36"/>
          <w:vertAlign w:val="superscript"/>
          <w:rtl/>
          <w:lang w:val="x-none" w:eastAsia="x-none" w:bidi="fa-IR"/>
        </w:rPr>
        <w:footnoteReference w:id="85"/>
      </w:r>
      <w:r w:rsidRPr="00DD64EE">
        <w:rPr>
          <w:rFonts w:ascii="Traditional Arabic" w:eastAsia="Times New Roman" w:hAnsi="Traditional Arabic" w:cs="Traditional Arabic" w:hint="cs"/>
          <w:color w:val="FF0000"/>
          <w:sz w:val="36"/>
          <w:szCs w:val="36"/>
          <w:vertAlign w:val="superscript"/>
          <w:rtl/>
          <w:lang w:val="x-none" w:eastAsia="x-none" w:bidi="fa-IR"/>
        </w:rPr>
        <w:t>)</w:t>
      </w:r>
      <w:r w:rsidRPr="00DD64EE">
        <w:rPr>
          <w:rFonts w:ascii="Traditional Arabic" w:eastAsia="Times New Roman" w:hAnsi="Traditional Arabic" w:cs="Traditional Arabic"/>
          <w:color w:val="006600"/>
          <w:sz w:val="36"/>
          <w:szCs w:val="36"/>
          <w:rtl/>
          <w:lang w:val="x-none" w:eastAsia="x-none" w:bidi="fa-IR"/>
        </w:rPr>
        <w:t xml:space="preserve">. به تفاوت این آیه با آیه‌ای که مدّ نظر ما است توجه کنید: </w:t>
      </w:r>
      <w:r>
        <w:rPr>
          <w:rFonts w:ascii="Traditional Arabic" w:eastAsia="Times New Roman" w:hAnsi="Traditional Arabic" w:cs="Traditional Arabic" w:hint="cs"/>
          <w:color w:val="006600"/>
          <w:sz w:val="36"/>
          <w:szCs w:val="36"/>
          <w:lang w:eastAsia="x-none" w:bidi="fa-IR"/>
        </w:rPr>
        <w:t>﴿</w:t>
      </w:r>
      <w:r w:rsidRPr="00DD64EE">
        <w:rPr>
          <w:rFonts w:ascii="Traditional Arabic" w:eastAsia="Times New Roman" w:hAnsi="Traditional Arabic" w:cs="Traditional Arabic"/>
          <w:color w:val="006600"/>
          <w:sz w:val="36"/>
          <w:szCs w:val="36"/>
          <w:rtl/>
          <w:lang w:val="x-none" w:eastAsia="x-none" w:bidi="fa-IR"/>
        </w:rPr>
        <w:t>(</w:t>
      </w:r>
      <w:r w:rsidRPr="00DD64EE">
        <w:rPr>
          <w:rFonts w:ascii="Traditional Arabic" w:eastAsia="Times New Roman" w:hAnsi="Traditional Arabic" w:cs="Traditional Arabic"/>
          <w:color w:val="C00000"/>
          <w:sz w:val="36"/>
          <w:szCs w:val="36"/>
          <w:rtl/>
          <w:lang w:val="x-none" w:eastAsia="x-none"/>
        </w:rPr>
        <w:t>و ما قرآن را که بيان‌کننده‌ی هر چيزی است بر تو نازل کرده‌ايم</w:t>
      </w:r>
      <w:r w:rsidRPr="00DD64EE">
        <w:rPr>
          <w:rFonts w:ascii="Traditional Arabic" w:eastAsia="Times New Roman" w:hAnsi="Traditional Arabic" w:cs="Traditional Arabic"/>
          <w:color w:val="006600"/>
          <w:sz w:val="36"/>
          <w:szCs w:val="36"/>
          <w:rtl/>
          <w:lang w:val="x-none" w:eastAsia="x-none" w:bidi="fa-IR"/>
        </w:rPr>
        <w:t>)</w:t>
      </w:r>
      <w:r>
        <w:rPr>
          <w:rFonts w:ascii="Traditional Arabic" w:eastAsia="Times New Roman" w:hAnsi="Traditional Arabic" w:cs="Traditional Arabic" w:hint="cs"/>
          <w:color w:val="006600"/>
          <w:sz w:val="36"/>
          <w:szCs w:val="36"/>
          <w:lang w:eastAsia="x-none" w:bidi="fa-IR"/>
        </w:rPr>
        <w:t>﴾</w:t>
      </w:r>
      <w:r w:rsidRPr="00DD64EE">
        <w:rPr>
          <w:rFonts w:ascii="Traditional Arabic" w:eastAsia="Times New Roman" w:hAnsi="Traditional Arabic" w:cs="Traditional Arabic" w:hint="cs"/>
          <w:color w:val="006600"/>
          <w:sz w:val="36"/>
          <w:szCs w:val="36"/>
          <w:rtl/>
          <w:lang w:val="x-none" w:eastAsia="x-none" w:bidi="fa-IR"/>
        </w:rPr>
        <w:t>،</w:t>
      </w:r>
      <w:r w:rsidRPr="00DD64EE">
        <w:rPr>
          <w:rFonts w:ascii="Traditional Arabic" w:eastAsia="Times New Roman" w:hAnsi="Traditional Arabic" w:cs="Traditional Arabic"/>
          <w:color w:val="006600"/>
          <w:sz w:val="36"/>
          <w:szCs w:val="36"/>
          <w:rtl/>
          <w:lang w:val="x-none" w:eastAsia="x-none" w:bidi="fa-IR"/>
        </w:rPr>
        <w:t>. بین «برشمردن همه چیز» (احصاء کل شیء) و «بیان همه چیز» (تبیان کل شیء) تفاوت بسیاری وجود دارد. بنابراین بیان موجودات در قرآن، ضمن بیان کلّی عوالم خلق و حقیقت آنها مندرج می‌باشد و ناتوانی مردم از درک این قانون کلّی دلیل بر عدم وجود آن نیست ؛بلکه از قصور و ناتوانی آنها از درک و فهم آن قوانین نشأت می‌گیرد. ریشه‌ی این قصور هم به خود آنها باز</w:t>
      </w:r>
      <w:r w:rsidRPr="00DD64EE">
        <w:rPr>
          <w:rFonts w:ascii="Traditional Arabic" w:eastAsia="Times New Roman" w:hAnsi="Traditional Arabic" w:cs="Traditional Arabic" w:hint="cs"/>
          <w:color w:val="006600"/>
          <w:sz w:val="36"/>
          <w:szCs w:val="36"/>
          <w:rtl/>
          <w:lang w:val="x-none" w:eastAsia="x-none" w:bidi="fa-IR"/>
        </w:rPr>
        <w:t xml:space="preserve"> </w:t>
      </w:r>
      <w:r w:rsidRPr="00DD64EE">
        <w:rPr>
          <w:rFonts w:ascii="Traditional Arabic" w:eastAsia="Times New Roman" w:hAnsi="Traditional Arabic" w:cs="Traditional Arabic"/>
          <w:color w:val="006600"/>
          <w:sz w:val="36"/>
          <w:szCs w:val="36"/>
          <w:rtl/>
          <w:lang w:val="x-none" w:eastAsia="x-none" w:bidi="fa-IR"/>
        </w:rPr>
        <w:t xml:space="preserve">می‌گردد چرا که آنها در ذات و فطرت خود، از قدرت درک این بیان که در قرآن وجود دارد، برخوردار می‌باشند. </w:t>
      </w:r>
    </w:p>
    <w:p w14:paraId="199E4268" w14:textId="77777777" w:rsidR="008761FE" w:rsidRDefault="008761FE" w:rsidP="00510E08">
      <w:pPr>
        <w:spacing w:line="240" w:lineRule="auto"/>
        <w:ind w:firstLine="453"/>
        <w:jc w:val="both"/>
        <w:rPr>
          <w:rFonts w:asciiTheme="minorBidi" w:hAnsiTheme="minorBidi" w:cs="Traditional Arabic"/>
          <w:color w:val="006600"/>
          <w:sz w:val="36"/>
          <w:szCs w:val="36"/>
          <w:rtl/>
          <w:lang w:bidi="ar-LB"/>
        </w:rPr>
      </w:pPr>
    </w:p>
    <w:p w14:paraId="41EEDCFB" w14:textId="45F315F5" w:rsidR="00510E08" w:rsidRPr="008E0B3F" w:rsidRDefault="00510E08" w:rsidP="00510E08">
      <w:pPr>
        <w:spacing w:line="240" w:lineRule="auto"/>
        <w:ind w:firstLine="453"/>
        <w:jc w:val="both"/>
        <w:rPr>
          <w:rFonts w:asciiTheme="minorBidi" w:hAnsiTheme="minorBidi" w:cs="Traditional Arabic"/>
          <w:color w:val="006600"/>
          <w:sz w:val="36"/>
          <w:szCs w:val="36"/>
          <w:rtl/>
          <w:lang w:bidi="ar-LB"/>
        </w:rPr>
      </w:pPr>
      <w:r w:rsidRPr="008E0B3F">
        <w:rPr>
          <w:rFonts w:asciiTheme="minorBidi" w:hAnsiTheme="minorBidi" w:cs="Traditional Arabic"/>
          <w:color w:val="006600"/>
          <w:sz w:val="36"/>
          <w:szCs w:val="36"/>
          <w:rtl/>
          <w:lang w:bidi="ar-LB"/>
        </w:rPr>
        <w:t xml:space="preserve">فهم في الحقيقة </w:t>
      </w:r>
      <w:r w:rsidRPr="008E0B3F">
        <w:rPr>
          <w:rFonts w:asciiTheme="minorBidi" w:hAnsiTheme="minorBidi" w:cs="Traditional Arabic" w:hint="cs"/>
          <w:color w:val="006600"/>
          <w:sz w:val="36"/>
          <w:szCs w:val="36"/>
          <w:rtl/>
          <w:lang w:bidi="ar-LB"/>
        </w:rPr>
        <w:t>إيمانهم</w:t>
      </w:r>
      <w:r w:rsidRPr="008E0B3F">
        <w:rPr>
          <w:rFonts w:asciiTheme="minorBidi" w:hAnsiTheme="minorBidi" w:cs="Traditional Arabic"/>
          <w:color w:val="006600"/>
          <w:sz w:val="36"/>
          <w:szCs w:val="36"/>
          <w:rtl/>
          <w:lang w:bidi="ar-LB"/>
        </w:rPr>
        <w:t xml:space="preserve"> مشوب بالشك والريب الذي يجعلهم على </w:t>
      </w:r>
      <w:r w:rsidRPr="008E0B3F">
        <w:rPr>
          <w:rFonts w:asciiTheme="minorBidi" w:hAnsiTheme="minorBidi" w:cs="Traditional Arabic" w:hint="cs"/>
          <w:color w:val="006600"/>
          <w:sz w:val="36"/>
          <w:szCs w:val="36"/>
          <w:rtl/>
          <w:lang w:bidi="ar-LB"/>
        </w:rPr>
        <w:t>أ</w:t>
      </w:r>
      <w:r w:rsidRPr="008E0B3F">
        <w:rPr>
          <w:rFonts w:asciiTheme="minorBidi" w:hAnsiTheme="minorBidi" w:cs="Traditional Arabic"/>
          <w:color w:val="006600"/>
          <w:sz w:val="36"/>
          <w:szCs w:val="36"/>
          <w:rtl/>
          <w:lang w:bidi="ar-LB"/>
        </w:rPr>
        <w:t>قل تقدير يبتعدون عن تدبر الصادر و</w:t>
      </w:r>
      <w:r w:rsidRPr="008E0B3F">
        <w:rPr>
          <w:rFonts w:asciiTheme="minorBidi" w:hAnsiTheme="minorBidi" w:cs="Traditional Arabic" w:hint="cs"/>
          <w:color w:val="006600"/>
          <w:sz w:val="36"/>
          <w:szCs w:val="36"/>
          <w:rtl/>
          <w:lang w:bidi="ar-LB"/>
        </w:rPr>
        <w:t>إ</w:t>
      </w:r>
      <w:r w:rsidRPr="008E0B3F">
        <w:rPr>
          <w:rFonts w:asciiTheme="minorBidi" w:hAnsiTheme="minorBidi" w:cs="Traditional Arabic"/>
          <w:color w:val="006600"/>
          <w:sz w:val="36"/>
          <w:szCs w:val="36"/>
          <w:rtl/>
          <w:lang w:bidi="ar-LB"/>
        </w:rPr>
        <w:t xml:space="preserve">ن ادعوا </w:t>
      </w:r>
      <w:r w:rsidRPr="008E0B3F">
        <w:rPr>
          <w:rFonts w:asciiTheme="minorBidi" w:hAnsiTheme="minorBidi" w:cs="Traditional Arabic" w:hint="cs"/>
          <w:color w:val="006600"/>
          <w:sz w:val="36"/>
          <w:szCs w:val="36"/>
          <w:rtl/>
          <w:lang w:bidi="ar-LB"/>
        </w:rPr>
        <w:t>الإيمان</w:t>
      </w:r>
      <w:r w:rsidRPr="008E0B3F">
        <w:rPr>
          <w:rFonts w:asciiTheme="minorBidi" w:hAnsiTheme="minorBidi" w:cs="Traditional Arabic"/>
          <w:color w:val="006600"/>
          <w:sz w:val="36"/>
          <w:szCs w:val="36"/>
          <w:rtl/>
          <w:lang w:bidi="ar-LB"/>
        </w:rPr>
        <w:t xml:space="preserve"> بالمصدر</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فمثلا</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عندما يصرخ بهم القرآن منذ </w:t>
      </w:r>
      <w:r w:rsidRPr="008E0B3F">
        <w:rPr>
          <w:rFonts w:asciiTheme="minorBidi" w:hAnsiTheme="minorBidi" w:cs="Traditional Arabic" w:hint="cs"/>
          <w:color w:val="006600"/>
          <w:sz w:val="36"/>
          <w:szCs w:val="36"/>
          <w:rtl/>
          <w:lang w:bidi="ar-LB"/>
        </w:rPr>
        <w:t>أكثر</w:t>
      </w:r>
      <w:r w:rsidRPr="008E0B3F">
        <w:rPr>
          <w:rFonts w:asciiTheme="minorBidi" w:hAnsiTheme="minorBidi" w:cs="Traditional Arabic"/>
          <w:color w:val="006600"/>
          <w:sz w:val="36"/>
          <w:szCs w:val="36"/>
          <w:rtl/>
          <w:lang w:bidi="ar-LB"/>
        </w:rPr>
        <w:t xml:space="preserve"> من </w:t>
      </w:r>
      <w:r w:rsidRPr="008E0B3F">
        <w:rPr>
          <w:rFonts w:asciiTheme="minorBidi" w:hAnsiTheme="minorBidi" w:cs="Traditional Arabic" w:hint="cs"/>
          <w:color w:val="006600"/>
          <w:sz w:val="36"/>
          <w:szCs w:val="36"/>
          <w:rtl/>
          <w:lang w:bidi="ar-LB"/>
        </w:rPr>
        <w:t>ألف</w:t>
      </w:r>
      <w:r w:rsidRPr="008E0B3F">
        <w:rPr>
          <w:rFonts w:asciiTheme="minorBidi" w:hAnsiTheme="minorBidi" w:cs="Traditional Arabic"/>
          <w:color w:val="006600"/>
          <w:sz w:val="36"/>
          <w:szCs w:val="36"/>
          <w:rtl/>
          <w:lang w:bidi="ar-LB"/>
        </w:rPr>
        <w:t xml:space="preserve"> عام بقوله تعالى</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w:t>
      </w:r>
      <w:r w:rsidRPr="008E0B3F">
        <w:rPr>
          <w:rFonts w:ascii="Albertus Medium" w:hAnsi="Albertus Medium" w:cs="Traditional Arabic"/>
          <w:i/>
          <w:color w:val="006600"/>
          <w:sz w:val="36"/>
          <w:szCs w:val="36"/>
          <w:rtl/>
        </w:rPr>
        <w:t>﴿</w:t>
      </w:r>
      <w:r w:rsidRPr="008E0B3F">
        <w:rPr>
          <w:rFonts w:asciiTheme="minorBidi" w:hAnsiTheme="minorBidi" w:cs="Traditional Arabic"/>
          <w:b/>
          <w:bCs/>
          <w:color w:val="006600"/>
          <w:sz w:val="36"/>
          <w:szCs w:val="36"/>
          <w:rtl/>
          <w:lang w:bidi="ar-LB"/>
        </w:rPr>
        <w:t>وَمَا هَذِهِ الْحَيَاةُ الدُّنْيَا إِلَّا لَهْوٌ وَلَعِبٌ وَإِنَّ الدَّارَ الْآخِرَةَ لَهِيَ الْحَيَوَانُ لَوْ كَانُوا يَعْلَمُونَ</w:t>
      </w:r>
      <w:r w:rsidRPr="008E0B3F">
        <w:rPr>
          <w:rFonts w:ascii="Albertus Medium" w:hAnsi="Albertus Medium" w:cs="Traditional Arabic"/>
          <w:i/>
          <w:color w:val="006600"/>
          <w:sz w:val="36"/>
          <w:szCs w:val="36"/>
          <w:rtl/>
        </w:rPr>
        <w:t>﴾</w:t>
      </w:r>
      <w:r w:rsidRPr="008E0B3F">
        <w:rPr>
          <w:rFonts w:ascii="Albertus Medium" w:hAnsi="Albertus Medium" w:cs="Traditional Arabic" w:hint="cs"/>
          <w:i/>
          <w:color w:val="FF0000"/>
          <w:sz w:val="36"/>
          <w:szCs w:val="36"/>
          <w:vertAlign w:val="superscript"/>
          <w:rtl/>
        </w:rPr>
        <w:t>(</w:t>
      </w:r>
      <w:r w:rsidRPr="008E0B3F">
        <w:rPr>
          <w:rStyle w:val="FootnoteReference"/>
          <w:rFonts w:asciiTheme="minorBidi" w:hAnsiTheme="minorBidi" w:cs="Traditional Arabic"/>
          <w:color w:val="FF0000"/>
          <w:sz w:val="36"/>
          <w:szCs w:val="36"/>
          <w:rtl/>
          <w:lang w:bidi="ar-LB"/>
        </w:rPr>
        <w:footnoteReference w:id="86"/>
      </w:r>
      <w:r w:rsidRPr="008E0B3F">
        <w:rPr>
          <w:rFonts w:ascii="Albertus Medium" w:hAnsi="Albertus Medium" w:cs="Traditional Arabic" w:hint="cs"/>
          <w:i/>
          <w:color w:val="FF0000"/>
          <w:sz w:val="36"/>
          <w:szCs w:val="36"/>
          <w:vertAlign w:val="superscript"/>
          <w:rtl/>
        </w:rPr>
        <w:t>)</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وعندما </w:t>
      </w:r>
      <w:r w:rsidRPr="008E0B3F">
        <w:rPr>
          <w:rFonts w:asciiTheme="minorBidi" w:hAnsiTheme="minorBidi" w:cs="Traditional Arabic"/>
          <w:color w:val="006600"/>
          <w:sz w:val="36"/>
          <w:szCs w:val="36"/>
          <w:rtl/>
          <w:lang w:bidi="ar-LB"/>
        </w:rPr>
        <w:lastRenderedPageBreak/>
        <w:t xml:space="preserve">يقول لهم </w:t>
      </w:r>
      <w:r w:rsidRPr="008E0B3F">
        <w:rPr>
          <w:rFonts w:asciiTheme="minorBidi" w:hAnsiTheme="minorBidi" w:cs="Traditional Arabic" w:hint="cs"/>
          <w:color w:val="006600"/>
          <w:sz w:val="36"/>
          <w:szCs w:val="36"/>
          <w:rtl/>
          <w:lang w:bidi="ar-LB"/>
        </w:rPr>
        <w:t>الأنبياء</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والأوصياء</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إنكم</w:t>
      </w:r>
      <w:r w:rsidRPr="008E0B3F">
        <w:rPr>
          <w:rFonts w:asciiTheme="minorBidi" w:hAnsiTheme="minorBidi" w:cs="Traditional Arabic"/>
          <w:color w:val="006600"/>
          <w:sz w:val="36"/>
          <w:szCs w:val="36"/>
          <w:rtl/>
          <w:lang w:bidi="ar-LB"/>
        </w:rPr>
        <w:t xml:space="preserve"> في هذه الدنيا تعيشون في الوهم والحقيقة هي الحياة </w:t>
      </w:r>
      <w:r w:rsidRPr="008E0B3F">
        <w:rPr>
          <w:rFonts w:asciiTheme="minorBidi" w:hAnsiTheme="minorBidi" w:cs="Traditional Arabic" w:hint="cs"/>
          <w:color w:val="006600"/>
          <w:sz w:val="36"/>
          <w:szCs w:val="36"/>
          <w:rtl/>
          <w:lang w:bidi="ar-LB"/>
        </w:rPr>
        <w:t>الأخرى</w:t>
      </w:r>
      <w:r w:rsidRPr="008E0B3F">
        <w:rPr>
          <w:rFonts w:asciiTheme="minorBidi" w:hAnsiTheme="minorBidi" w:cs="Traditional Arabic"/>
          <w:color w:val="006600"/>
          <w:sz w:val="36"/>
          <w:szCs w:val="36"/>
          <w:rtl/>
          <w:lang w:bidi="ar-LB"/>
        </w:rPr>
        <w:t xml:space="preserve"> يضحكون منهم</w:t>
      </w:r>
      <w:r w:rsidRPr="008E0B3F">
        <w:rPr>
          <w:rFonts w:asciiTheme="minorBidi" w:hAnsiTheme="minorBidi" w:cs="Traditional Arabic" w:hint="cs"/>
          <w:color w:val="006600"/>
          <w:sz w:val="36"/>
          <w:szCs w:val="36"/>
          <w:rtl/>
          <w:lang w:bidi="ar-LB"/>
        </w:rPr>
        <w:t>.</w:t>
      </w:r>
    </w:p>
    <w:p w14:paraId="5D393436" w14:textId="77777777" w:rsidR="00E0095A" w:rsidRPr="00DD64EE" w:rsidRDefault="00E0095A" w:rsidP="00417AF5">
      <w:pPr>
        <w:widowControl w:val="0"/>
        <w:spacing w:after="0" w:line="240" w:lineRule="auto"/>
        <w:jc w:val="both"/>
        <w:rPr>
          <w:rFonts w:ascii="Traditional Arabic" w:eastAsia="Times New Roman" w:hAnsi="Traditional Arabic" w:cs="Traditional Arabic"/>
          <w:color w:val="006600"/>
          <w:sz w:val="36"/>
          <w:szCs w:val="36"/>
          <w:rtl/>
          <w:lang w:val="x-none" w:eastAsia="x-none" w:bidi="fa-IR"/>
        </w:rPr>
      </w:pPr>
      <w:r w:rsidRPr="00DD64EE">
        <w:rPr>
          <w:rFonts w:ascii="Traditional Arabic" w:eastAsia="Times New Roman" w:hAnsi="Traditional Arabic" w:cs="Traditional Arabic"/>
          <w:color w:val="006600"/>
          <w:sz w:val="36"/>
          <w:szCs w:val="36"/>
          <w:rtl/>
          <w:lang w:val="x-none" w:eastAsia="x-none" w:bidi="fa-IR"/>
        </w:rPr>
        <w:t xml:space="preserve">در حقیقت ایمان آنها آمیخته با شک و تردیدی است که باعث می‌شود دست کم از تدبّرِ صادر شده دور بمانند؛ حتی اگر ادعای ایمان به منبع را داشته باشند. مثلاً وقتی قرآن بیش از هزار سال است که با این سخن خداوند متعال بر آنها بانگ می‌زند که </w:t>
      </w:r>
      <w:r>
        <w:rPr>
          <w:rFonts w:ascii="Traditional Arabic" w:eastAsia="Times New Roman" w:hAnsi="Traditional Arabic" w:cs="Traditional Arabic" w:hint="cs"/>
          <w:color w:val="006600"/>
          <w:sz w:val="36"/>
          <w:szCs w:val="36"/>
          <w:lang w:val="x-none" w:eastAsia="x-none" w:bidi="fa-IR"/>
        </w:rPr>
        <w:t>﴿</w:t>
      </w:r>
      <w:r w:rsidRPr="00DD64EE">
        <w:rPr>
          <w:rFonts w:ascii="Traditional Arabic" w:eastAsia="Times New Roman" w:hAnsi="Traditional Arabic" w:cs="Traditional Arabic"/>
          <w:color w:val="006600"/>
          <w:sz w:val="36"/>
          <w:szCs w:val="36"/>
          <w:rtl/>
          <w:lang w:val="x-none" w:eastAsia="x-none" w:bidi="fa-IR"/>
        </w:rPr>
        <w:t>(</w:t>
      </w:r>
      <w:r w:rsidRPr="00DD64EE">
        <w:rPr>
          <w:rFonts w:ascii="Traditional Arabic" w:eastAsia="Times New Roman" w:hAnsi="Traditional Arabic" w:cs="Traditional Arabic"/>
          <w:color w:val="C00000"/>
          <w:sz w:val="36"/>
          <w:szCs w:val="36"/>
          <w:rtl/>
          <w:lang w:val="x-none" w:eastAsia="x-none" w:bidi="fa-IR"/>
        </w:rPr>
        <w:t>و زندگانی اين دنيا چيزی جز لهو و لعب نيست و اگر بدانند سرای آخرت، سرای زندگانی است</w:t>
      </w:r>
      <w:r w:rsidRPr="00DD64EE">
        <w:rPr>
          <w:rFonts w:ascii="Traditional Arabic" w:eastAsia="Times New Roman" w:hAnsi="Traditional Arabic" w:cs="Traditional Arabic"/>
          <w:color w:val="006600"/>
          <w:sz w:val="36"/>
          <w:szCs w:val="36"/>
          <w:rtl/>
          <w:lang w:val="x-none" w:eastAsia="x-none" w:bidi="fa-IR"/>
        </w:rPr>
        <w:t>)</w:t>
      </w:r>
      <w:r>
        <w:rPr>
          <w:rFonts w:ascii="Traditional Arabic" w:eastAsia="Times New Roman" w:hAnsi="Traditional Arabic" w:cs="Traditional Arabic" w:hint="cs"/>
          <w:color w:val="006600"/>
          <w:sz w:val="36"/>
          <w:szCs w:val="36"/>
          <w:lang w:val="x-none" w:eastAsia="x-none" w:bidi="fa-IR"/>
        </w:rPr>
        <w:t>﴾</w:t>
      </w:r>
      <w:r w:rsidRPr="00DD64EE">
        <w:rPr>
          <w:rFonts w:ascii="Traditional Arabic" w:eastAsia="Times New Roman" w:hAnsi="Traditional Arabic" w:cs="Traditional Arabic" w:hint="cs"/>
          <w:color w:val="006600"/>
          <w:sz w:val="36"/>
          <w:szCs w:val="36"/>
          <w:rtl/>
          <w:lang w:val="x-none" w:eastAsia="x-none" w:bidi="fa-IR"/>
        </w:rPr>
        <w:t>،</w:t>
      </w:r>
      <w:r w:rsidRPr="00DD64EE">
        <w:rPr>
          <w:rFonts w:ascii="Traditional Arabic" w:eastAsia="Times New Roman" w:hAnsi="Traditional Arabic" w:cs="Traditional Arabic" w:hint="cs"/>
          <w:color w:val="FF0000"/>
          <w:sz w:val="36"/>
          <w:szCs w:val="36"/>
          <w:vertAlign w:val="superscript"/>
          <w:rtl/>
          <w:lang w:val="x-none" w:eastAsia="x-none" w:bidi="fa-IR"/>
        </w:rPr>
        <w:t>(</w:t>
      </w:r>
      <w:r w:rsidRPr="00DD64EE">
        <w:rPr>
          <w:rFonts w:ascii="Traditional Arabic" w:eastAsia="Times New Roman" w:hAnsi="Traditional Arabic" w:cs="Traditional Arabic"/>
          <w:color w:val="FF0000"/>
          <w:sz w:val="36"/>
          <w:szCs w:val="36"/>
          <w:vertAlign w:val="superscript"/>
          <w:rtl/>
          <w:lang w:val="x-none" w:eastAsia="x-none" w:bidi="fa-IR"/>
        </w:rPr>
        <w:footnoteReference w:id="87"/>
      </w:r>
      <w:r w:rsidRPr="00DD64EE">
        <w:rPr>
          <w:rFonts w:ascii="Traditional Arabic" w:eastAsia="Times New Roman" w:hAnsi="Traditional Arabic" w:cs="Traditional Arabic" w:hint="cs"/>
          <w:color w:val="FF0000"/>
          <w:sz w:val="36"/>
          <w:szCs w:val="36"/>
          <w:vertAlign w:val="superscript"/>
          <w:rtl/>
          <w:lang w:val="x-none" w:eastAsia="x-none" w:bidi="fa-IR"/>
        </w:rPr>
        <w:t>)</w:t>
      </w:r>
      <w:r w:rsidRPr="00DD64EE">
        <w:rPr>
          <w:rFonts w:ascii="Traditional Arabic" w:eastAsia="Times New Roman" w:hAnsi="Traditional Arabic" w:cs="Traditional Arabic"/>
          <w:color w:val="FF0000"/>
          <w:sz w:val="36"/>
          <w:szCs w:val="36"/>
          <w:rtl/>
          <w:lang w:val="x-none" w:eastAsia="x-none" w:bidi="fa-IR"/>
        </w:rPr>
        <w:t xml:space="preserve"> </w:t>
      </w:r>
      <w:r w:rsidRPr="00DD64EE">
        <w:rPr>
          <w:rFonts w:ascii="Traditional Arabic" w:eastAsia="Times New Roman" w:hAnsi="Traditional Arabic" w:cs="Traditional Arabic"/>
          <w:color w:val="006600"/>
          <w:sz w:val="36"/>
          <w:szCs w:val="36"/>
          <w:rtl/>
          <w:lang w:val="x-none" w:eastAsia="x-none" w:bidi="fa-IR"/>
        </w:rPr>
        <w:t xml:space="preserve"> و هرگاه انبیا و اوصیا به ایشان می‌گویند که شما در این دنیا در وهم و پندار زندگی می‌کنید و حقیقت، حیات اخروی است، مردم به آنها می‌خندند و ایشان را به استهزا می‌گیرند.</w:t>
      </w:r>
    </w:p>
    <w:p w14:paraId="2B35B97F" w14:textId="77777777" w:rsidR="008761FE" w:rsidRDefault="008761FE" w:rsidP="00510E08">
      <w:pPr>
        <w:spacing w:line="240" w:lineRule="auto"/>
        <w:ind w:firstLine="453"/>
        <w:jc w:val="both"/>
        <w:rPr>
          <w:rFonts w:asciiTheme="minorBidi" w:hAnsiTheme="minorBidi" w:cs="Traditional Arabic"/>
          <w:color w:val="006600"/>
          <w:sz w:val="36"/>
          <w:szCs w:val="36"/>
          <w:rtl/>
          <w:lang w:bidi="ar-LB"/>
        </w:rPr>
      </w:pPr>
    </w:p>
    <w:p w14:paraId="03A05BFC" w14:textId="2683D958" w:rsidR="00510E08" w:rsidRPr="008E0B3F" w:rsidRDefault="00510E08" w:rsidP="00510E08">
      <w:pPr>
        <w:spacing w:line="240" w:lineRule="auto"/>
        <w:ind w:firstLine="453"/>
        <w:jc w:val="both"/>
        <w:rPr>
          <w:rFonts w:asciiTheme="minorBidi" w:hAnsiTheme="minorBidi" w:cs="Traditional Arabic"/>
          <w:color w:val="006600"/>
          <w:sz w:val="36"/>
          <w:szCs w:val="36"/>
          <w:rtl/>
          <w:lang w:bidi="ar-LB"/>
        </w:rPr>
      </w:pPr>
      <w:r w:rsidRPr="008E0B3F">
        <w:rPr>
          <w:rFonts w:asciiTheme="minorBidi" w:hAnsiTheme="minorBidi" w:cs="Traditional Arabic"/>
          <w:color w:val="006600"/>
          <w:sz w:val="36"/>
          <w:szCs w:val="36"/>
          <w:rtl/>
          <w:lang w:bidi="ar-LB"/>
        </w:rPr>
        <w:t>نعم</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فالذين في زمانهم يضحكون منهم وبصلافة</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لأنهم</w:t>
      </w:r>
      <w:r w:rsidRPr="008E0B3F">
        <w:rPr>
          <w:rFonts w:asciiTheme="minorBidi" w:hAnsiTheme="minorBidi" w:cs="Traditional Arabic"/>
          <w:color w:val="006600"/>
          <w:sz w:val="36"/>
          <w:szCs w:val="36"/>
          <w:rtl/>
          <w:lang w:bidi="ar-LB"/>
        </w:rPr>
        <w:t xml:space="preserve"> يكذبونهم </w:t>
      </w:r>
      <w:r w:rsidRPr="008E0B3F">
        <w:rPr>
          <w:rFonts w:asciiTheme="minorBidi" w:hAnsiTheme="minorBidi" w:cs="Traditional Arabic" w:hint="cs"/>
          <w:color w:val="006600"/>
          <w:sz w:val="36"/>
          <w:szCs w:val="36"/>
          <w:rtl/>
          <w:lang w:bidi="ar-LB"/>
        </w:rPr>
        <w:t>أصلاً،</w:t>
      </w:r>
      <w:r w:rsidRPr="008E0B3F">
        <w:rPr>
          <w:rFonts w:asciiTheme="minorBidi" w:hAnsiTheme="minorBidi" w:cs="Traditional Arabic"/>
          <w:color w:val="006600"/>
          <w:sz w:val="36"/>
          <w:szCs w:val="36"/>
          <w:rtl/>
          <w:lang w:bidi="ar-LB"/>
        </w:rPr>
        <w:t xml:space="preserve"> والذين يأتون بعدهم يكذبون رواياتهم بحجة </w:t>
      </w:r>
      <w:r w:rsidRPr="008E0B3F">
        <w:rPr>
          <w:rFonts w:asciiTheme="minorBidi" w:hAnsiTheme="minorBidi" w:cs="Traditional Arabic" w:hint="cs"/>
          <w:color w:val="006600"/>
          <w:sz w:val="36"/>
          <w:szCs w:val="36"/>
          <w:rtl/>
          <w:lang w:bidi="ar-LB"/>
        </w:rPr>
        <w:t>أنها</w:t>
      </w:r>
      <w:r w:rsidRPr="008E0B3F">
        <w:rPr>
          <w:rFonts w:asciiTheme="minorBidi" w:hAnsiTheme="minorBidi" w:cs="Traditional Arabic"/>
          <w:color w:val="006600"/>
          <w:sz w:val="36"/>
          <w:szCs w:val="36"/>
          <w:rtl/>
          <w:lang w:bidi="ar-LB"/>
        </w:rPr>
        <w:t xml:space="preserve"> غير معقولة ولا يقبلها العقل</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إذن</w:t>
      </w:r>
      <w:r w:rsidRPr="008E0B3F">
        <w:rPr>
          <w:rFonts w:asciiTheme="minorBidi" w:hAnsiTheme="minorBidi" w:cs="Traditional Arabic"/>
          <w:color w:val="006600"/>
          <w:sz w:val="36"/>
          <w:szCs w:val="36"/>
          <w:rtl/>
          <w:lang w:bidi="ar-LB"/>
        </w:rPr>
        <w:t xml:space="preserve"> فالناس لا يقبلون من الغيب</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لأنهم</w:t>
      </w:r>
      <w:r w:rsidRPr="008E0B3F">
        <w:rPr>
          <w:rFonts w:asciiTheme="minorBidi" w:hAnsiTheme="minorBidi" w:cs="Traditional Arabic"/>
          <w:color w:val="006600"/>
          <w:sz w:val="36"/>
          <w:szCs w:val="36"/>
          <w:rtl/>
          <w:lang w:bidi="ar-LB"/>
        </w:rPr>
        <w:t xml:space="preserve"> لا يؤمنون بالغيب بل يؤمنون بهذه </w:t>
      </w:r>
      <w:r w:rsidRPr="008E0B3F">
        <w:rPr>
          <w:rFonts w:asciiTheme="minorBidi" w:hAnsiTheme="minorBidi" w:cs="Traditional Arabic" w:hint="cs"/>
          <w:color w:val="006600"/>
          <w:sz w:val="36"/>
          <w:szCs w:val="36"/>
          <w:rtl/>
          <w:lang w:bidi="ar-LB"/>
        </w:rPr>
        <w:t>الأجسام</w:t>
      </w:r>
      <w:r w:rsidRPr="008E0B3F">
        <w:rPr>
          <w:rFonts w:asciiTheme="minorBidi" w:hAnsiTheme="minorBidi" w:cs="Traditional Arabic"/>
          <w:color w:val="006600"/>
          <w:sz w:val="36"/>
          <w:szCs w:val="36"/>
          <w:rtl/>
          <w:lang w:bidi="ar-LB"/>
        </w:rPr>
        <w:t xml:space="preserve"> فقط</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ولذا تجدهم لا يصدقون ما ورد وما يرد عن </w:t>
      </w:r>
      <w:r w:rsidRPr="008E0B3F">
        <w:rPr>
          <w:rFonts w:asciiTheme="minorBidi" w:hAnsiTheme="minorBidi" w:cs="Traditional Arabic" w:hint="cs"/>
          <w:color w:val="006600"/>
          <w:sz w:val="36"/>
          <w:szCs w:val="36"/>
          <w:rtl/>
          <w:lang w:bidi="ar-LB"/>
        </w:rPr>
        <w:t>الأنبياء</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والأوصياء</w:t>
      </w:r>
      <w:r w:rsidRPr="008E0B3F">
        <w:rPr>
          <w:rFonts w:asciiTheme="minorBidi" w:hAnsiTheme="minorBidi" w:cs="Traditional Arabic"/>
          <w:color w:val="006600"/>
          <w:sz w:val="36"/>
          <w:szCs w:val="36"/>
          <w:rtl/>
          <w:lang w:bidi="ar-LB"/>
        </w:rPr>
        <w:t xml:space="preserve"> والقرآن من </w:t>
      </w:r>
      <w:r w:rsidRPr="008E0B3F">
        <w:rPr>
          <w:rFonts w:asciiTheme="minorBidi" w:hAnsiTheme="minorBidi" w:cs="Traditional Arabic" w:hint="cs"/>
          <w:color w:val="006600"/>
          <w:sz w:val="36"/>
          <w:szCs w:val="36"/>
          <w:rtl/>
          <w:lang w:bidi="ar-LB"/>
        </w:rPr>
        <w:t>أن</w:t>
      </w:r>
      <w:r w:rsidRPr="008E0B3F">
        <w:rPr>
          <w:rFonts w:asciiTheme="minorBidi" w:hAnsiTheme="minorBidi" w:cs="Traditional Arabic"/>
          <w:color w:val="006600"/>
          <w:sz w:val="36"/>
          <w:szCs w:val="36"/>
          <w:rtl/>
          <w:lang w:bidi="ar-LB"/>
        </w:rPr>
        <w:t xml:space="preserve"> الدنيا دار ممر</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و</w:t>
      </w:r>
      <w:r w:rsidRPr="008E0B3F">
        <w:rPr>
          <w:rFonts w:asciiTheme="minorBidi" w:hAnsiTheme="minorBidi" w:cs="Traditional Arabic" w:hint="cs"/>
          <w:color w:val="006600"/>
          <w:sz w:val="36"/>
          <w:szCs w:val="36"/>
          <w:rtl/>
          <w:lang w:bidi="ar-LB"/>
        </w:rPr>
        <w:t>أ</w:t>
      </w:r>
      <w:r w:rsidRPr="008E0B3F">
        <w:rPr>
          <w:rFonts w:asciiTheme="minorBidi" w:hAnsiTheme="minorBidi" w:cs="Traditional Arabic"/>
          <w:color w:val="006600"/>
          <w:sz w:val="36"/>
          <w:szCs w:val="36"/>
          <w:rtl/>
          <w:lang w:bidi="ar-LB"/>
        </w:rPr>
        <w:t>ن المادة الجسمانية مجرد وهم</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و</w:t>
      </w:r>
      <w:r w:rsidRPr="008E0B3F">
        <w:rPr>
          <w:rFonts w:asciiTheme="minorBidi" w:hAnsiTheme="minorBidi" w:cs="Traditional Arabic" w:hint="cs"/>
          <w:color w:val="006600"/>
          <w:sz w:val="36"/>
          <w:szCs w:val="36"/>
          <w:rtl/>
          <w:lang w:bidi="ar-LB"/>
        </w:rPr>
        <w:t>أ</w:t>
      </w:r>
      <w:r w:rsidRPr="008E0B3F">
        <w:rPr>
          <w:rFonts w:asciiTheme="minorBidi" w:hAnsiTheme="minorBidi" w:cs="Traditional Arabic"/>
          <w:color w:val="006600"/>
          <w:sz w:val="36"/>
          <w:szCs w:val="36"/>
          <w:rtl/>
          <w:lang w:bidi="ar-LB"/>
        </w:rPr>
        <w:t xml:space="preserve">ن </w:t>
      </w:r>
      <w:r w:rsidRPr="008E0B3F">
        <w:rPr>
          <w:rFonts w:asciiTheme="minorBidi" w:hAnsiTheme="minorBidi" w:cs="Traditional Arabic" w:hint="cs"/>
          <w:color w:val="006600"/>
          <w:sz w:val="36"/>
          <w:szCs w:val="36"/>
          <w:rtl/>
          <w:lang w:bidi="ar-LB"/>
        </w:rPr>
        <w:t>الآخرة</w:t>
      </w:r>
      <w:r w:rsidRPr="008E0B3F">
        <w:rPr>
          <w:rFonts w:asciiTheme="minorBidi" w:hAnsiTheme="minorBidi" w:cs="Traditional Arabic"/>
          <w:color w:val="006600"/>
          <w:sz w:val="36"/>
          <w:szCs w:val="36"/>
          <w:rtl/>
          <w:lang w:bidi="ar-LB"/>
        </w:rPr>
        <w:t xml:space="preserve"> هي الحقيقة الثابتة</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في حين عندما يخبرهم مختبر تجريبي مثلا</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المختبر </w:t>
      </w:r>
      <w:r w:rsidRPr="008E0B3F">
        <w:rPr>
          <w:rFonts w:asciiTheme="minorBidi" w:hAnsiTheme="minorBidi" w:cs="Traditional Arabic" w:hint="cs"/>
          <w:color w:val="006600"/>
          <w:sz w:val="36"/>
          <w:szCs w:val="36"/>
          <w:rtl/>
          <w:lang w:bidi="ar-LB"/>
        </w:rPr>
        <w:t>الأوربي</w:t>
      </w:r>
      <w:r w:rsidRPr="008E0B3F">
        <w:rPr>
          <w:rFonts w:asciiTheme="minorBidi" w:hAnsiTheme="minorBidi" w:cs="Traditional Arabic"/>
          <w:color w:val="006600"/>
          <w:sz w:val="36"/>
          <w:szCs w:val="36"/>
          <w:rtl/>
          <w:lang w:bidi="ar-LB"/>
        </w:rPr>
        <w:t xml:space="preserve"> بأن المادة وهم ولا وجود لها و</w:t>
      </w:r>
      <w:r w:rsidRPr="008E0B3F">
        <w:rPr>
          <w:rFonts w:asciiTheme="minorBidi" w:hAnsiTheme="minorBidi" w:cs="Traditional Arabic" w:hint="cs"/>
          <w:color w:val="006600"/>
          <w:sz w:val="36"/>
          <w:szCs w:val="36"/>
          <w:rtl/>
          <w:lang w:bidi="ar-LB"/>
        </w:rPr>
        <w:t>أ</w:t>
      </w:r>
      <w:r w:rsidRPr="008E0B3F">
        <w:rPr>
          <w:rFonts w:asciiTheme="minorBidi" w:hAnsiTheme="minorBidi" w:cs="Traditional Arabic"/>
          <w:color w:val="006600"/>
          <w:sz w:val="36"/>
          <w:szCs w:val="36"/>
          <w:rtl/>
          <w:lang w:bidi="ar-LB"/>
        </w:rPr>
        <w:t xml:space="preserve">ن الموجود هو فقط قوة واحدة والمادة تكثف قوى تعود في </w:t>
      </w:r>
      <w:r w:rsidRPr="008E0B3F">
        <w:rPr>
          <w:rFonts w:asciiTheme="minorBidi" w:hAnsiTheme="minorBidi" w:cs="Traditional Arabic" w:hint="cs"/>
          <w:color w:val="006600"/>
          <w:sz w:val="36"/>
          <w:szCs w:val="36"/>
          <w:rtl/>
          <w:lang w:bidi="ar-LB"/>
        </w:rPr>
        <w:t>الأصل</w:t>
      </w:r>
      <w:r w:rsidRPr="008E0B3F">
        <w:rPr>
          <w:rFonts w:asciiTheme="minorBidi" w:hAnsiTheme="minorBidi" w:cs="Traditional Arabic"/>
          <w:color w:val="006600"/>
          <w:sz w:val="36"/>
          <w:szCs w:val="36"/>
          <w:rtl/>
          <w:lang w:bidi="ar-LB"/>
        </w:rPr>
        <w:t xml:space="preserve"> لقوة واحدة فهم يستقبلون هذا </w:t>
      </w:r>
      <w:r w:rsidRPr="008E0B3F">
        <w:rPr>
          <w:rFonts w:asciiTheme="minorBidi" w:hAnsiTheme="minorBidi" w:cs="Traditional Arabic" w:hint="cs"/>
          <w:color w:val="006600"/>
          <w:sz w:val="36"/>
          <w:szCs w:val="36"/>
          <w:rtl/>
          <w:lang w:bidi="ar-LB"/>
        </w:rPr>
        <w:t>الإخبار</w:t>
      </w:r>
      <w:r w:rsidRPr="008E0B3F">
        <w:rPr>
          <w:rFonts w:asciiTheme="minorBidi" w:hAnsiTheme="minorBidi" w:cs="Traditional Arabic"/>
          <w:color w:val="006600"/>
          <w:sz w:val="36"/>
          <w:szCs w:val="36"/>
          <w:rtl/>
          <w:lang w:bidi="ar-LB"/>
        </w:rPr>
        <w:t xml:space="preserve"> برحابة صدر ويصدقونها</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حتى و</w:t>
      </w:r>
      <w:r w:rsidRPr="008E0B3F">
        <w:rPr>
          <w:rFonts w:asciiTheme="minorBidi" w:hAnsiTheme="minorBidi" w:cs="Traditional Arabic" w:hint="cs"/>
          <w:color w:val="006600"/>
          <w:sz w:val="36"/>
          <w:szCs w:val="36"/>
          <w:rtl/>
          <w:lang w:bidi="ar-LB"/>
        </w:rPr>
        <w:t>إ</w:t>
      </w:r>
      <w:r w:rsidRPr="008E0B3F">
        <w:rPr>
          <w:rFonts w:asciiTheme="minorBidi" w:hAnsiTheme="minorBidi" w:cs="Traditional Arabic"/>
          <w:color w:val="006600"/>
          <w:sz w:val="36"/>
          <w:szCs w:val="36"/>
          <w:rtl/>
          <w:lang w:bidi="ar-LB"/>
        </w:rPr>
        <w:t xml:space="preserve">ن لم يمكنهم تعقلها </w:t>
      </w:r>
      <w:r w:rsidRPr="008E0B3F">
        <w:rPr>
          <w:rFonts w:asciiTheme="minorBidi" w:hAnsiTheme="minorBidi" w:cs="Traditional Arabic" w:hint="cs"/>
          <w:color w:val="006600"/>
          <w:sz w:val="36"/>
          <w:szCs w:val="36"/>
          <w:rtl/>
          <w:lang w:bidi="ar-LB"/>
        </w:rPr>
        <w:t>أو</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إدراكها،</w:t>
      </w:r>
      <w:r w:rsidRPr="008E0B3F">
        <w:rPr>
          <w:rFonts w:asciiTheme="minorBidi" w:hAnsiTheme="minorBidi" w:cs="Traditional Arabic"/>
          <w:color w:val="006600"/>
          <w:sz w:val="36"/>
          <w:szCs w:val="36"/>
          <w:rtl/>
          <w:lang w:bidi="ar-LB"/>
        </w:rPr>
        <w:t xml:space="preserve"> فهم يثقون بعلماء الفيزياء وبأقوالهم مثلا</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لأنهم</w:t>
      </w:r>
      <w:r w:rsidRPr="008E0B3F">
        <w:rPr>
          <w:rFonts w:asciiTheme="minorBidi" w:hAnsiTheme="minorBidi" w:cs="Traditional Arabic"/>
          <w:color w:val="006600"/>
          <w:sz w:val="36"/>
          <w:szCs w:val="36"/>
          <w:rtl/>
          <w:lang w:bidi="ar-LB"/>
        </w:rPr>
        <w:t xml:space="preserve"> لمسوا تطبيقا</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في هذا العالم الجسماني لكلامهم في السابق</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في حين </w:t>
      </w:r>
      <w:r w:rsidRPr="008E0B3F">
        <w:rPr>
          <w:rFonts w:asciiTheme="minorBidi" w:hAnsiTheme="minorBidi" w:cs="Traditional Arabic" w:hint="cs"/>
          <w:color w:val="006600"/>
          <w:sz w:val="36"/>
          <w:szCs w:val="36"/>
          <w:rtl/>
          <w:lang w:bidi="ar-LB"/>
        </w:rPr>
        <w:t>أن</w:t>
      </w:r>
      <w:r w:rsidRPr="008E0B3F">
        <w:rPr>
          <w:rFonts w:asciiTheme="minorBidi" w:hAnsiTheme="minorBidi" w:cs="Traditional Arabic"/>
          <w:color w:val="006600"/>
          <w:sz w:val="36"/>
          <w:szCs w:val="36"/>
          <w:rtl/>
          <w:lang w:bidi="ar-LB"/>
        </w:rPr>
        <w:t xml:space="preserve"> كلام </w:t>
      </w:r>
      <w:r w:rsidRPr="008E0B3F">
        <w:rPr>
          <w:rFonts w:asciiTheme="minorBidi" w:hAnsiTheme="minorBidi" w:cs="Traditional Arabic" w:hint="cs"/>
          <w:color w:val="006600"/>
          <w:sz w:val="36"/>
          <w:szCs w:val="36"/>
          <w:rtl/>
          <w:lang w:bidi="ar-LB"/>
        </w:rPr>
        <w:t>الأنبياء</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والأوصياء</w:t>
      </w:r>
      <w:r w:rsidRPr="008E0B3F">
        <w:rPr>
          <w:rFonts w:asciiTheme="minorBidi" w:hAnsiTheme="minorBidi" w:cs="Traditional Arabic"/>
          <w:color w:val="006600"/>
          <w:sz w:val="36"/>
          <w:szCs w:val="36"/>
          <w:rtl/>
          <w:lang w:bidi="ar-LB"/>
        </w:rPr>
        <w:t xml:space="preserve"> هو غيبي وبعيد في </w:t>
      </w:r>
      <w:r w:rsidRPr="008E0B3F">
        <w:rPr>
          <w:rFonts w:asciiTheme="minorBidi" w:hAnsiTheme="minorBidi" w:cs="Traditional Arabic" w:hint="cs"/>
          <w:color w:val="006600"/>
          <w:sz w:val="36"/>
          <w:szCs w:val="36"/>
          <w:rtl/>
          <w:lang w:bidi="ar-LB"/>
        </w:rPr>
        <w:t>أكثر</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الأحيان</w:t>
      </w:r>
      <w:r w:rsidRPr="008E0B3F">
        <w:rPr>
          <w:rFonts w:asciiTheme="minorBidi" w:hAnsiTheme="minorBidi" w:cs="Traditional Arabic"/>
          <w:color w:val="006600"/>
          <w:sz w:val="36"/>
          <w:szCs w:val="36"/>
          <w:rtl/>
          <w:lang w:bidi="ar-LB"/>
        </w:rPr>
        <w:t xml:space="preserve"> عن هذا العالم الجسماني</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ويحتاج </w:t>
      </w:r>
      <w:r w:rsidRPr="008E0B3F">
        <w:rPr>
          <w:rFonts w:asciiTheme="minorBidi" w:hAnsiTheme="minorBidi" w:cs="Traditional Arabic" w:hint="cs"/>
          <w:color w:val="006600"/>
          <w:sz w:val="36"/>
          <w:szCs w:val="36"/>
          <w:rtl/>
          <w:lang w:bidi="ar-LB"/>
        </w:rPr>
        <w:t>أن</w:t>
      </w:r>
      <w:r w:rsidRPr="008E0B3F">
        <w:rPr>
          <w:rFonts w:asciiTheme="minorBidi" w:hAnsiTheme="minorBidi" w:cs="Traditional Arabic"/>
          <w:color w:val="006600"/>
          <w:sz w:val="36"/>
          <w:szCs w:val="36"/>
          <w:rtl/>
          <w:lang w:bidi="ar-LB"/>
        </w:rPr>
        <w:t xml:space="preserve"> يثق الناس بالغيب والقوة الغيبية الحقيقية ليلمسوا </w:t>
      </w:r>
      <w:r w:rsidRPr="008E0B3F">
        <w:rPr>
          <w:rFonts w:asciiTheme="minorBidi" w:hAnsiTheme="minorBidi" w:cs="Traditional Arabic" w:hint="cs"/>
          <w:color w:val="006600"/>
          <w:sz w:val="36"/>
          <w:szCs w:val="36"/>
          <w:rtl/>
          <w:lang w:bidi="ar-LB"/>
        </w:rPr>
        <w:t>آثاره،</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أي</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إن</w:t>
      </w:r>
      <w:r w:rsidRPr="008E0B3F">
        <w:rPr>
          <w:rFonts w:asciiTheme="minorBidi" w:hAnsiTheme="minorBidi" w:cs="Traditional Arabic"/>
          <w:color w:val="006600"/>
          <w:sz w:val="36"/>
          <w:szCs w:val="36"/>
          <w:rtl/>
          <w:lang w:bidi="ar-LB"/>
        </w:rPr>
        <w:t xml:space="preserve"> الثقة هنا تسبق </w:t>
      </w:r>
      <w:r w:rsidRPr="008E0B3F">
        <w:rPr>
          <w:rFonts w:asciiTheme="minorBidi" w:hAnsiTheme="minorBidi" w:cs="Traditional Arabic" w:hint="cs"/>
          <w:color w:val="006600"/>
          <w:sz w:val="36"/>
          <w:szCs w:val="36"/>
          <w:rtl/>
          <w:lang w:bidi="ar-LB"/>
        </w:rPr>
        <w:t>الأثر</w:t>
      </w:r>
      <w:r w:rsidRPr="008E0B3F">
        <w:rPr>
          <w:rFonts w:asciiTheme="minorBidi" w:hAnsiTheme="minorBidi" w:cs="Traditional Arabic"/>
          <w:color w:val="006600"/>
          <w:sz w:val="36"/>
          <w:szCs w:val="36"/>
          <w:rtl/>
          <w:lang w:bidi="ar-LB"/>
        </w:rPr>
        <w:t xml:space="preserve"> في حين </w:t>
      </w:r>
      <w:r w:rsidRPr="008E0B3F">
        <w:rPr>
          <w:rFonts w:asciiTheme="minorBidi" w:hAnsiTheme="minorBidi" w:cs="Traditional Arabic" w:hint="cs"/>
          <w:color w:val="006600"/>
          <w:sz w:val="36"/>
          <w:szCs w:val="36"/>
          <w:rtl/>
          <w:lang w:bidi="ar-LB"/>
        </w:rPr>
        <w:t>أنهم</w:t>
      </w:r>
      <w:r w:rsidRPr="008E0B3F">
        <w:rPr>
          <w:rFonts w:asciiTheme="minorBidi" w:hAnsiTheme="minorBidi" w:cs="Traditional Arabic"/>
          <w:color w:val="006600"/>
          <w:sz w:val="36"/>
          <w:szCs w:val="36"/>
          <w:rtl/>
          <w:lang w:bidi="ar-LB"/>
        </w:rPr>
        <w:t xml:space="preserve"> لمسوا </w:t>
      </w:r>
      <w:r w:rsidRPr="008E0B3F">
        <w:rPr>
          <w:rFonts w:asciiTheme="minorBidi" w:hAnsiTheme="minorBidi" w:cs="Traditional Arabic" w:hint="cs"/>
          <w:color w:val="006600"/>
          <w:sz w:val="36"/>
          <w:szCs w:val="36"/>
          <w:rtl/>
          <w:lang w:bidi="ar-LB"/>
        </w:rPr>
        <w:t>الآثار</w:t>
      </w:r>
      <w:r w:rsidRPr="008E0B3F">
        <w:rPr>
          <w:rFonts w:asciiTheme="minorBidi" w:hAnsiTheme="minorBidi" w:cs="Traditional Arabic"/>
          <w:color w:val="006600"/>
          <w:sz w:val="36"/>
          <w:szCs w:val="36"/>
          <w:rtl/>
          <w:lang w:bidi="ar-LB"/>
        </w:rPr>
        <w:t xml:space="preserve"> الجسمانية للمادي الجسماني ثم وثقوا به</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وبما </w:t>
      </w:r>
      <w:r w:rsidRPr="008E0B3F">
        <w:rPr>
          <w:rFonts w:asciiTheme="minorBidi" w:hAnsiTheme="minorBidi" w:cs="Traditional Arabic" w:hint="cs"/>
          <w:color w:val="006600"/>
          <w:sz w:val="36"/>
          <w:szCs w:val="36"/>
          <w:rtl/>
          <w:lang w:bidi="ar-LB"/>
        </w:rPr>
        <w:t>أن</w:t>
      </w:r>
      <w:r w:rsidRPr="008E0B3F">
        <w:rPr>
          <w:rFonts w:asciiTheme="minorBidi" w:hAnsiTheme="minorBidi" w:cs="Traditional Arabic"/>
          <w:color w:val="006600"/>
          <w:sz w:val="36"/>
          <w:szCs w:val="36"/>
          <w:rtl/>
          <w:lang w:bidi="ar-LB"/>
        </w:rPr>
        <w:t xml:space="preserve"> الناس كل تركيزهم على هذا العالم ولا يكادون يرون سواه فتكون النتيجة </w:t>
      </w:r>
      <w:r w:rsidRPr="008E0B3F">
        <w:rPr>
          <w:rFonts w:asciiTheme="minorBidi" w:hAnsiTheme="minorBidi" w:cs="Traditional Arabic" w:hint="cs"/>
          <w:color w:val="006600"/>
          <w:sz w:val="36"/>
          <w:szCs w:val="36"/>
          <w:rtl/>
          <w:lang w:bidi="ar-LB"/>
        </w:rPr>
        <w:t>أنهم</w:t>
      </w:r>
      <w:r w:rsidRPr="008E0B3F">
        <w:rPr>
          <w:rFonts w:asciiTheme="minorBidi" w:hAnsiTheme="minorBidi" w:cs="Traditional Arabic"/>
          <w:color w:val="006600"/>
          <w:sz w:val="36"/>
          <w:szCs w:val="36"/>
          <w:rtl/>
          <w:lang w:bidi="ar-LB"/>
        </w:rPr>
        <w:t xml:space="preserve"> يؤمنون بالمادي الجسماني ولا يؤمنون بالغيب</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أو</w:t>
      </w:r>
      <w:r w:rsidRPr="008E0B3F">
        <w:rPr>
          <w:rFonts w:asciiTheme="minorBidi" w:hAnsiTheme="minorBidi" w:cs="Traditional Arabic"/>
          <w:color w:val="006600"/>
          <w:sz w:val="36"/>
          <w:szCs w:val="36"/>
          <w:rtl/>
          <w:lang w:bidi="ar-LB"/>
        </w:rPr>
        <w:t xml:space="preserve"> يؤمنون </w:t>
      </w:r>
      <w:r w:rsidRPr="008E0B3F">
        <w:rPr>
          <w:rFonts w:asciiTheme="minorBidi" w:hAnsiTheme="minorBidi" w:cs="Traditional Arabic" w:hint="cs"/>
          <w:color w:val="006600"/>
          <w:sz w:val="36"/>
          <w:szCs w:val="36"/>
          <w:rtl/>
          <w:lang w:bidi="ar-LB"/>
        </w:rPr>
        <w:t>إيماناً</w:t>
      </w:r>
      <w:r w:rsidRPr="008E0B3F">
        <w:rPr>
          <w:rFonts w:asciiTheme="minorBidi" w:hAnsiTheme="minorBidi" w:cs="Traditional Arabic"/>
          <w:color w:val="006600"/>
          <w:sz w:val="36"/>
          <w:szCs w:val="36"/>
          <w:rtl/>
          <w:lang w:bidi="ar-LB"/>
        </w:rPr>
        <w:t xml:space="preserve"> ضعيفا</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مهزوزا</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يحاولون </w:t>
      </w:r>
      <w:r w:rsidRPr="008E0B3F">
        <w:rPr>
          <w:rFonts w:asciiTheme="minorBidi" w:hAnsiTheme="minorBidi" w:cs="Traditional Arabic" w:hint="cs"/>
          <w:color w:val="006600"/>
          <w:sz w:val="36"/>
          <w:szCs w:val="36"/>
          <w:rtl/>
          <w:lang w:bidi="ar-LB"/>
        </w:rPr>
        <w:t>إيجاده</w:t>
      </w:r>
      <w:r w:rsidRPr="008E0B3F">
        <w:rPr>
          <w:rFonts w:asciiTheme="minorBidi" w:hAnsiTheme="minorBidi" w:cs="Traditional Arabic"/>
          <w:color w:val="006600"/>
          <w:sz w:val="36"/>
          <w:szCs w:val="36"/>
          <w:rtl/>
          <w:lang w:bidi="ar-LB"/>
        </w:rPr>
        <w:t xml:space="preserve"> في نفوسهم </w:t>
      </w:r>
      <w:r w:rsidRPr="008E0B3F">
        <w:rPr>
          <w:rFonts w:asciiTheme="minorBidi" w:hAnsiTheme="minorBidi" w:cs="Traditional Arabic" w:hint="cs"/>
          <w:color w:val="006600"/>
          <w:sz w:val="36"/>
          <w:szCs w:val="36"/>
          <w:rtl/>
          <w:lang w:bidi="ar-LB"/>
        </w:rPr>
        <w:t>أو</w:t>
      </w:r>
      <w:r w:rsidRPr="008E0B3F">
        <w:rPr>
          <w:rFonts w:asciiTheme="minorBidi" w:hAnsiTheme="minorBidi" w:cs="Traditional Arabic"/>
          <w:color w:val="006600"/>
          <w:sz w:val="36"/>
          <w:szCs w:val="36"/>
          <w:rtl/>
          <w:lang w:bidi="ar-LB"/>
        </w:rPr>
        <w:t xml:space="preserve"> تقويته من خلال آثار جسمانية ملموسة </w:t>
      </w:r>
      <w:r w:rsidRPr="008E0B3F">
        <w:rPr>
          <w:rFonts w:asciiTheme="minorBidi" w:hAnsiTheme="minorBidi" w:cs="Traditional Arabic" w:hint="cs"/>
          <w:color w:val="006600"/>
          <w:sz w:val="36"/>
          <w:szCs w:val="36"/>
          <w:rtl/>
          <w:lang w:bidi="ar-LB"/>
        </w:rPr>
        <w:t>أيضاً،</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أي</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إ</w:t>
      </w:r>
      <w:r w:rsidRPr="008E0B3F">
        <w:rPr>
          <w:rFonts w:asciiTheme="minorBidi" w:hAnsiTheme="minorBidi" w:cs="Traditional Arabic"/>
          <w:color w:val="006600"/>
          <w:sz w:val="36"/>
          <w:szCs w:val="36"/>
          <w:rtl/>
          <w:lang w:bidi="ar-LB"/>
        </w:rPr>
        <w:t xml:space="preserve">نه نصف </w:t>
      </w:r>
      <w:r w:rsidRPr="008E0B3F">
        <w:rPr>
          <w:rFonts w:asciiTheme="minorBidi" w:hAnsiTheme="minorBidi" w:cs="Traditional Arabic" w:hint="cs"/>
          <w:color w:val="006600"/>
          <w:sz w:val="36"/>
          <w:szCs w:val="36"/>
          <w:rtl/>
          <w:lang w:bidi="ar-LB"/>
        </w:rPr>
        <w:t>إيمان</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أو</w:t>
      </w:r>
      <w:r w:rsidRPr="008E0B3F">
        <w:rPr>
          <w:rFonts w:asciiTheme="minorBidi" w:hAnsiTheme="minorBidi" w:cs="Traditional Arabic"/>
          <w:color w:val="006600"/>
          <w:sz w:val="36"/>
          <w:szCs w:val="36"/>
          <w:rtl/>
          <w:lang w:bidi="ar-LB"/>
        </w:rPr>
        <w:t xml:space="preserve"> ربع </w:t>
      </w:r>
      <w:r w:rsidRPr="008E0B3F">
        <w:rPr>
          <w:rFonts w:asciiTheme="minorBidi" w:hAnsiTheme="minorBidi" w:cs="Traditional Arabic" w:hint="cs"/>
          <w:color w:val="006600"/>
          <w:sz w:val="36"/>
          <w:szCs w:val="36"/>
          <w:rtl/>
          <w:lang w:bidi="ar-LB"/>
        </w:rPr>
        <w:t>إيمان</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أو</w:t>
      </w:r>
      <w:r w:rsidRPr="008E0B3F">
        <w:rPr>
          <w:rFonts w:asciiTheme="minorBidi" w:hAnsiTheme="minorBidi" w:cs="Traditional Arabic"/>
          <w:color w:val="006600"/>
          <w:sz w:val="36"/>
          <w:szCs w:val="36"/>
          <w:rtl/>
          <w:lang w:bidi="ar-LB"/>
        </w:rPr>
        <w:t xml:space="preserve"> عشر </w:t>
      </w:r>
      <w:r w:rsidRPr="008E0B3F">
        <w:rPr>
          <w:rFonts w:asciiTheme="minorBidi" w:hAnsiTheme="minorBidi" w:cs="Traditional Arabic" w:hint="cs"/>
          <w:color w:val="006600"/>
          <w:sz w:val="36"/>
          <w:szCs w:val="36"/>
          <w:rtl/>
          <w:lang w:bidi="ar-LB"/>
        </w:rPr>
        <w:lastRenderedPageBreak/>
        <w:t>إيمان</w:t>
      </w:r>
      <w:r w:rsidRPr="008E0B3F">
        <w:rPr>
          <w:rFonts w:asciiTheme="minorBidi" w:hAnsiTheme="minorBidi" w:cs="Traditional Arabic"/>
          <w:color w:val="006600"/>
          <w:sz w:val="36"/>
          <w:szCs w:val="36"/>
          <w:rtl/>
          <w:lang w:bidi="ar-LB"/>
        </w:rPr>
        <w:t xml:space="preserve"> ولكنه </w:t>
      </w:r>
      <w:r w:rsidRPr="008E0B3F">
        <w:rPr>
          <w:rFonts w:asciiTheme="minorBidi" w:hAnsiTheme="minorBidi" w:cs="Traditional Arabic" w:hint="cs"/>
          <w:color w:val="006600"/>
          <w:sz w:val="36"/>
          <w:szCs w:val="36"/>
          <w:rtl/>
          <w:lang w:bidi="ar-LB"/>
        </w:rPr>
        <w:t>أبداً</w:t>
      </w:r>
      <w:r w:rsidRPr="008E0B3F">
        <w:rPr>
          <w:rFonts w:asciiTheme="minorBidi" w:hAnsiTheme="minorBidi" w:cs="Traditional Arabic"/>
          <w:color w:val="006600"/>
          <w:sz w:val="36"/>
          <w:szCs w:val="36"/>
          <w:rtl/>
          <w:lang w:bidi="ar-LB"/>
        </w:rPr>
        <w:t xml:space="preserve"> لن يكون </w:t>
      </w:r>
      <w:r w:rsidRPr="008E0B3F">
        <w:rPr>
          <w:rFonts w:asciiTheme="minorBidi" w:hAnsiTheme="minorBidi" w:cs="Traditional Arabic" w:hint="cs"/>
          <w:color w:val="006600"/>
          <w:sz w:val="36"/>
          <w:szCs w:val="36"/>
          <w:rtl/>
          <w:lang w:bidi="ar-LB"/>
        </w:rPr>
        <w:t>إيماناً</w:t>
      </w:r>
      <w:r w:rsidRPr="008E0B3F">
        <w:rPr>
          <w:rFonts w:asciiTheme="minorBidi" w:hAnsiTheme="minorBidi" w:cs="Traditional Arabic"/>
          <w:color w:val="006600"/>
          <w:sz w:val="36"/>
          <w:szCs w:val="36"/>
          <w:rtl/>
          <w:lang w:bidi="ar-LB"/>
        </w:rPr>
        <w:t xml:space="preserve"> كامل</w:t>
      </w:r>
      <w:r w:rsidRPr="008E0B3F">
        <w:rPr>
          <w:rFonts w:asciiTheme="minorBidi" w:hAnsiTheme="minorBidi" w:cs="Traditional Arabic" w:hint="cs"/>
          <w:color w:val="006600"/>
          <w:sz w:val="36"/>
          <w:szCs w:val="36"/>
          <w:rtl/>
          <w:lang w:bidi="ar-LB"/>
        </w:rPr>
        <w:t>اً</w:t>
      </w:r>
      <w:r w:rsidRPr="008E0B3F">
        <w:rPr>
          <w:rFonts w:asciiTheme="minorBidi" w:hAnsiTheme="minorBidi" w:cs="Traditional Arabic"/>
          <w:color w:val="006600"/>
          <w:sz w:val="36"/>
          <w:szCs w:val="36"/>
          <w:rtl/>
          <w:lang w:bidi="ar-LB"/>
        </w:rPr>
        <w:t xml:space="preserve"> بالغيب</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والحال هذه وهي </w:t>
      </w:r>
      <w:r w:rsidRPr="008E0B3F">
        <w:rPr>
          <w:rFonts w:asciiTheme="minorBidi" w:hAnsiTheme="minorBidi" w:cs="Traditional Arabic" w:hint="cs"/>
          <w:color w:val="006600"/>
          <w:sz w:val="36"/>
          <w:szCs w:val="36"/>
          <w:rtl/>
          <w:lang w:bidi="ar-LB"/>
        </w:rPr>
        <w:t>أ</w:t>
      </w:r>
      <w:r w:rsidRPr="008E0B3F">
        <w:rPr>
          <w:rFonts w:asciiTheme="minorBidi" w:hAnsiTheme="minorBidi" w:cs="Traditional Arabic"/>
          <w:color w:val="006600"/>
          <w:sz w:val="36"/>
          <w:szCs w:val="36"/>
          <w:rtl/>
          <w:lang w:bidi="ar-LB"/>
        </w:rPr>
        <w:t xml:space="preserve">نه مشوب </w:t>
      </w:r>
      <w:r w:rsidRPr="008E0B3F">
        <w:rPr>
          <w:rFonts w:asciiTheme="minorBidi" w:hAnsiTheme="minorBidi" w:cs="Traditional Arabic" w:hint="cs"/>
          <w:color w:val="006600"/>
          <w:sz w:val="36"/>
          <w:szCs w:val="36"/>
          <w:rtl/>
          <w:lang w:bidi="ar-LB"/>
        </w:rPr>
        <w:t>بالأثر</w:t>
      </w:r>
      <w:r w:rsidRPr="008E0B3F">
        <w:rPr>
          <w:rFonts w:asciiTheme="minorBidi" w:hAnsiTheme="minorBidi" w:cs="Traditional Arabic"/>
          <w:color w:val="006600"/>
          <w:sz w:val="36"/>
          <w:szCs w:val="36"/>
          <w:rtl/>
          <w:lang w:bidi="ar-LB"/>
        </w:rPr>
        <w:t xml:space="preserve"> الجسماني الملموس </w:t>
      </w:r>
      <w:r w:rsidRPr="008E0B3F">
        <w:rPr>
          <w:rFonts w:asciiTheme="minorBidi" w:hAnsiTheme="minorBidi" w:cs="Traditional Arabic" w:hint="cs"/>
          <w:color w:val="006600"/>
          <w:sz w:val="36"/>
          <w:szCs w:val="36"/>
          <w:rtl/>
          <w:lang w:bidi="ar-LB"/>
        </w:rPr>
        <w:t>أو</w:t>
      </w:r>
      <w:r w:rsidRPr="008E0B3F">
        <w:rPr>
          <w:rFonts w:asciiTheme="minorBidi" w:hAnsiTheme="minorBidi" w:cs="Traditional Arabic"/>
          <w:color w:val="006600"/>
          <w:sz w:val="36"/>
          <w:szCs w:val="36"/>
          <w:rtl/>
          <w:lang w:bidi="ar-LB"/>
        </w:rPr>
        <w:t xml:space="preserve"> المعجزة </w:t>
      </w:r>
      <w:r w:rsidRPr="008E0B3F">
        <w:rPr>
          <w:rFonts w:asciiTheme="minorBidi" w:hAnsiTheme="minorBidi" w:cs="Traditional Arabic" w:hint="cs"/>
          <w:color w:val="006600"/>
          <w:sz w:val="36"/>
          <w:szCs w:val="36"/>
          <w:rtl/>
          <w:lang w:bidi="ar-LB"/>
        </w:rPr>
        <w:t>أو</w:t>
      </w:r>
      <w:r w:rsidRPr="008E0B3F">
        <w:rPr>
          <w:rFonts w:asciiTheme="minorBidi" w:hAnsiTheme="minorBidi" w:cs="Traditional Arabic"/>
          <w:color w:val="006600"/>
          <w:sz w:val="36"/>
          <w:szCs w:val="36"/>
          <w:rtl/>
          <w:lang w:bidi="ar-LB"/>
        </w:rPr>
        <w:t xml:space="preserve"> الكرامة كما يسمونها</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w:t>
      </w:r>
    </w:p>
    <w:p w14:paraId="2E3D348A" w14:textId="77777777" w:rsidR="00E0095A" w:rsidRPr="00DD64EE" w:rsidRDefault="00E0095A" w:rsidP="00417AF5">
      <w:pPr>
        <w:widowControl w:val="0"/>
        <w:spacing w:after="0" w:line="240" w:lineRule="auto"/>
        <w:jc w:val="both"/>
        <w:rPr>
          <w:rFonts w:ascii="Traditional Arabic" w:eastAsia="Times New Roman" w:hAnsi="Traditional Arabic" w:cs="Traditional Arabic"/>
          <w:color w:val="006600"/>
          <w:sz w:val="36"/>
          <w:szCs w:val="36"/>
          <w:rtl/>
          <w:lang w:val="x-none" w:eastAsia="x-none" w:bidi="fa-IR"/>
        </w:rPr>
      </w:pPr>
      <w:r w:rsidRPr="00DD64EE">
        <w:rPr>
          <w:rFonts w:ascii="Traditional Arabic" w:eastAsia="Times New Roman" w:hAnsi="Traditional Arabic" w:cs="Traditional Arabic"/>
          <w:color w:val="006600"/>
          <w:sz w:val="36"/>
          <w:szCs w:val="36"/>
          <w:rtl/>
          <w:lang w:val="x-none" w:eastAsia="x-none" w:bidi="fa-IR"/>
        </w:rPr>
        <w:t xml:space="preserve">آری، کسانی که در زمان آنها هستند، با گستاخی بر ایشان </w:t>
      </w:r>
      <w:r w:rsidRPr="00DD64EE">
        <w:rPr>
          <w:rFonts w:ascii="Traditional Arabic" w:eastAsia="Times New Roman" w:hAnsi="Traditional Arabic" w:cs="Traditional Arabic" w:hint="cs"/>
          <w:color w:val="006600"/>
          <w:sz w:val="36"/>
          <w:szCs w:val="36"/>
          <w:rtl/>
          <w:lang w:val="x-none" w:eastAsia="x-none" w:bidi="fa-IR"/>
        </w:rPr>
        <w:t>می‌خندند</w:t>
      </w:r>
      <w:r w:rsidRPr="00DD64EE">
        <w:rPr>
          <w:rFonts w:ascii="Traditional Arabic" w:eastAsia="Times New Roman" w:hAnsi="Traditional Arabic" w:cs="Traditional Arabic"/>
          <w:color w:val="006600"/>
          <w:sz w:val="36"/>
          <w:szCs w:val="36"/>
          <w:rtl/>
          <w:lang w:val="x-none" w:eastAsia="x-none" w:bidi="fa-IR"/>
        </w:rPr>
        <w:t>؛ چرا که اصولاً آنها را دروغ می‌شمارند و کسانی هم که پس از آنها می‌آیند، روایات</w:t>
      </w:r>
      <w:r w:rsidRPr="00DD64EE">
        <w:rPr>
          <w:rFonts w:ascii="Traditional Arabic" w:eastAsia="Times New Roman" w:hAnsi="Traditional Arabic" w:cs="Traditional Arabic" w:hint="cs"/>
          <w:color w:val="006600"/>
          <w:sz w:val="36"/>
          <w:szCs w:val="36"/>
          <w:rtl/>
          <w:lang w:val="x-none" w:eastAsia="x-none" w:bidi="fa-IR"/>
        </w:rPr>
        <w:t>‌</w:t>
      </w:r>
      <w:r w:rsidRPr="00DD64EE">
        <w:rPr>
          <w:rFonts w:ascii="Traditional Arabic" w:eastAsia="Times New Roman" w:hAnsi="Traditional Arabic" w:cs="Traditional Arabic"/>
          <w:color w:val="006600"/>
          <w:sz w:val="36"/>
          <w:szCs w:val="36"/>
          <w:rtl/>
          <w:lang w:val="x-none" w:eastAsia="x-none" w:bidi="fa-IR"/>
        </w:rPr>
        <w:t>شان را با این بهانه که نامعقول است و عقل آنها را نمی‌پذیرد، رد می‌کنند. بنابراین مردم (اخبار) غیب را نمی‌پذیرند زیرا آنها به غیب ایمان ندارند و فقط به این اجسام مادی ایمان و اعتقاد دارند. لذا شما می‌بینی که مردم آن‌چه را که از انبیا و اوصیا و قرآن آمده و می‌آید مبنی بر این که دنیا دارِ گذر است و ماده‌ی جسمانی، خواب و خیالی بیش نیست و آخرت، حقیقتِ پایدار و ثابت است را تصدیق نمی‌کنند، در حالی که اگر یک آزمایشگاه تجربی مثلاً آزمایشگاهی در اروپا اعلام کند که ماده وهم و پندار است و موجودیّت ندارد و آن‌چه وجود دارد فقط نیرویی واحد می‌باشد و ماده، تراکم انرژی‌ها است که در اصل به یک انرژی واحد باز</w:t>
      </w:r>
      <w:r w:rsidRPr="00DD64EE">
        <w:rPr>
          <w:rFonts w:ascii="Traditional Arabic" w:eastAsia="Times New Roman" w:hAnsi="Traditional Arabic" w:cs="Traditional Arabic" w:hint="cs"/>
          <w:color w:val="006600"/>
          <w:sz w:val="36"/>
          <w:szCs w:val="36"/>
          <w:rtl/>
          <w:lang w:val="x-none" w:eastAsia="x-none" w:bidi="fa-IR"/>
        </w:rPr>
        <w:t xml:space="preserve"> </w:t>
      </w:r>
      <w:r w:rsidRPr="00DD64EE">
        <w:rPr>
          <w:rFonts w:ascii="Traditional Arabic" w:eastAsia="Times New Roman" w:hAnsi="Traditional Arabic" w:cs="Traditional Arabic"/>
          <w:color w:val="006600"/>
          <w:sz w:val="36"/>
          <w:szCs w:val="36"/>
          <w:rtl/>
          <w:lang w:val="x-none" w:eastAsia="x-none" w:bidi="fa-IR"/>
        </w:rPr>
        <w:t xml:space="preserve">می‌گردد، این خبر را با آغوشی </w:t>
      </w:r>
      <w:r w:rsidRPr="00DD64EE">
        <w:rPr>
          <w:rFonts w:ascii="Traditional Arabic" w:eastAsia="Times New Roman" w:hAnsi="Traditional Arabic" w:cs="Traditional Arabic" w:hint="cs"/>
          <w:color w:val="006600"/>
          <w:sz w:val="36"/>
          <w:szCs w:val="36"/>
          <w:rtl/>
          <w:lang w:val="x-none" w:eastAsia="x-none" w:bidi="fa-IR"/>
        </w:rPr>
        <w:t>باز</w:t>
      </w:r>
      <w:r w:rsidRPr="00DD64EE">
        <w:rPr>
          <w:rFonts w:ascii="Traditional Arabic" w:eastAsia="Times New Roman" w:hAnsi="Traditional Arabic" w:cs="Traditional Arabic"/>
          <w:color w:val="006600"/>
          <w:sz w:val="36"/>
          <w:szCs w:val="36"/>
          <w:rtl/>
          <w:lang w:val="x-none" w:eastAsia="x-none" w:bidi="fa-IR"/>
        </w:rPr>
        <w:t xml:space="preserve"> می‌پذیرند و باور می‌کنند، حتی اگر نتوانند آن را در ذهن خود حلاجی کرده یا درک نمایند. آنها به عنوان مثال، به فیزیک</w:t>
      </w:r>
      <w:r w:rsidRPr="00DD64EE">
        <w:rPr>
          <w:rFonts w:ascii="Traditional Arabic" w:eastAsia="Times New Roman" w:hAnsi="Traditional Arabic" w:cs="Traditional Arabic" w:hint="cs"/>
          <w:color w:val="006600"/>
          <w:sz w:val="36"/>
          <w:szCs w:val="36"/>
          <w:rtl/>
          <w:lang w:val="x-none" w:eastAsia="x-none" w:bidi="fa-IR"/>
        </w:rPr>
        <w:t>‌</w:t>
      </w:r>
      <w:r w:rsidRPr="00DD64EE">
        <w:rPr>
          <w:rFonts w:ascii="Traditional Arabic" w:eastAsia="Times New Roman" w:hAnsi="Traditional Arabic" w:cs="Traditional Arabic"/>
          <w:color w:val="006600"/>
          <w:sz w:val="36"/>
          <w:szCs w:val="36"/>
          <w:rtl/>
          <w:lang w:val="x-none" w:eastAsia="x-none" w:bidi="fa-IR"/>
        </w:rPr>
        <w:t xml:space="preserve">دان‌ها و سخنان‌شان باور دارند چرا که آنها در گذشته تطبیقی بر کلام ایشان در این عالم جسمانی را درک کرده‌اند حال آن که کلام انبیا و اوصیا غیبی است و در بسیاری از موارد، از این عالم مادی و جسمانی به دور بوده و مستلزم آن است که مردم به غیب و نیروی غیبیِ حقیقی ایمان و اعتماد داشته باشند تا آثار آن را به عینه لمس کنند. به عبارت دیگر در اینجا، باور و اطمینان داشتن، از اثر و نتیجه پیشی می‌گیرد؛ این در حالی است که مردم، آثار جسمانیِ عالم مادیِ جسمانی را لمس کرده و سپس به آن اطمینان یافته‌اند. از آنجا که تمام همّ و غم مردم متوجه این عالم است و غیر از آن چیز دیگری نمی‌بینند، نتیجه آن می‌شود که به ماده و طبیعت ایمان می‌آورند ولی غیب را باور ندارند و یا با ایمانی ضعیف و لرزان به آن می‌گروند و باز هم سعی می‌کنند که از طریق نشانه‌های مادی ملموس، آن را در درون خویش ایجاد یا تقویت کنند. چنین ایمانی می‌شود نصف، رُبع یا یک دهم ایمان ولی هرگز ایمان کامل به غیب نخواهد بود؛ چنین ایمانی به اثر مادی ملموس یا معجزه یا چیزی که آن را کرامت می‌نامیم، آمیخته خواهد بود. </w:t>
      </w:r>
    </w:p>
    <w:p w14:paraId="4B1652DA" w14:textId="77777777" w:rsidR="008761FE" w:rsidRDefault="008761FE" w:rsidP="00510E08">
      <w:pPr>
        <w:spacing w:line="240" w:lineRule="auto"/>
        <w:ind w:firstLine="453"/>
        <w:jc w:val="both"/>
        <w:rPr>
          <w:rFonts w:asciiTheme="minorBidi" w:hAnsiTheme="minorBidi" w:cs="Traditional Arabic"/>
          <w:color w:val="006600"/>
          <w:sz w:val="36"/>
          <w:szCs w:val="36"/>
          <w:rtl/>
          <w:lang w:bidi="ar-LB"/>
        </w:rPr>
      </w:pPr>
    </w:p>
    <w:p w14:paraId="39F57B02" w14:textId="4719FD46" w:rsidR="00510E08" w:rsidRPr="008E0B3F" w:rsidRDefault="00510E08" w:rsidP="00510E08">
      <w:pPr>
        <w:spacing w:line="240" w:lineRule="auto"/>
        <w:ind w:firstLine="453"/>
        <w:jc w:val="both"/>
        <w:rPr>
          <w:rFonts w:asciiTheme="minorBidi" w:hAnsiTheme="minorBidi" w:cs="Traditional Arabic"/>
          <w:color w:val="006600"/>
          <w:sz w:val="36"/>
          <w:szCs w:val="36"/>
          <w:rtl/>
          <w:lang w:bidi="ar-LB"/>
        </w:rPr>
      </w:pPr>
      <w:r w:rsidRPr="008E0B3F">
        <w:rPr>
          <w:rFonts w:asciiTheme="minorBidi" w:hAnsiTheme="minorBidi" w:cs="Traditional Arabic"/>
          <w:color w:val="006600"/>
          <w:sz w:val="36"/>
          <w:szCs w:val="36"/>
          <w:rtl/>
          <w:lang w:bidi="ar-LB"/>
        </w:rPr>
        <w:lastRenderedPageBreak/>
        <w:t xml:space="preserve">مع </w:t>
      </w:r>
      <w:r w:rsidRPr="008E0B3F">
        <w:rPr>
          <w:rFonts w:asciiTheme="minorBidi" w:hAnsiTheme="minorBidi" w:cs="Traditional Arabic" w:hint="cs"/>
          <w:color w:val="006600"/>
          <w:sz w:val="36"/>
          <w:szCs w:val="36"/>
          <w:rtl/>
          <w:lang w:bidi="ar-LB"/>
        </w:rPr>
        <w:t>الأسف</w:t>
      </w:r>
      <w:r w:rsidRPr="008E0B3F">
        <w:rPr>
          <w:rFonts w:asciiTheme="minorBidi" w:hAnsiTheme="minorBidi" w:cs="Traditional Arabic"/>
          <w:color w:val="006600"/>
          <w:sz w:val="36"/>
          <w:szCs w:val="36"/>
          <w:rtl/>
          <w:lang w:bidi="ar-LB"/>
        </w:rPr>
        <w:t xml:space="preserve"> ف</w:t>
      </w:r>
      <w:r w:rsidRPr="008E0B3F">
        <w:rPr>
          <w:rFonts w:asciiTheme="minorBidi" w:hAnsiTheme="minorBidi" w:cs="Traditional Arabic" w:hint="cs"/>
          <w:color w:val="006600"/>
          <w:sz w:val="36"/>
          <w:szCs w:val="36"/>
          <w:rtl/>
          <w:lang w:bidi="ar-LB"/>
        </w:rPr>
        <w:t>إ</w:t>
      </w:r>
      <w:r w:rsidRPr="008E0B3F">
        <w:rPr>
          <w:rFonts w:asciiTheme="minorBidi" w:hAnsiTheme="minorBidi" w:cs="Traditional Arabic"/>
          <w:color w:val="006600"/>
          <w:sz w:val="36"/>
          <w:szCs w:val="36"/>
          <w:rtl/>
          <w:lang w:bidi="ar-LB"/>
        </w:rPr>
        <w:t xml:space="preserve">ن خيار </w:t>
      </w:r>
      <w:r w:rsidRPr="008E0B3F">
        <w:rPr>
          <w:rFonts w:asciiTheme="minorBidi" w:hAnsiTheme="minorBidi" w:cs="Traditional Arabic" w:hint="cs"/>
          <w:color w:val="006600"/>
          <w:sz w:val="36"/>
          <w:szCs w:val="36"/>
          <w:rtl/>
          <w:lang w:bidi="ar-LB"/>
        </w:rPr>
        <w:t>أكثر</w:t>
      </w:r>
      <w:r w:rsidRPr="008E0B3F">
        <w:rPr>
          <w:rFonts w:asciiTheme="minorBidi" w:hAnsiTheme="minorBidi" w:cs="Traditional Arabic"/>
          <w:color w:val="006600"/>
          <w:sz w:val="36"/>
          <w:szCs w:val="36"/>
          <w:rtl/>
          <w:lang w:bidi="ar-LB"/>
        </w:rPr>
        <w:t xml:space="preserve"> الناس الذي لا يكاد يتبدل هو هذا العالم الجسماني وما فيه</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وحتى </w:t>
      </w:r>
      <w:r w:rsidRPr="008E0B3F">
        <w:rPr>
          <w:rFonts w:asciiTheme="minorBidi" w:hAnsiTheme="minorBidi" w:cs="Traditional Arabic" w:hint="cs"/>
          <w:color w:val="006600"/>
          <w:sz w:val="36"/>
          <w:szCs w:val="36"/>
          <w:rtl/>
          <w:lang w:bidi="ar-LB"/>
        </w:rPr>
        <w:t>إن</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أرادوا</w:t>
      </w:r>
      <w:r w:rsidRPr="008E0B3F">
        <w:rPr>
          <w:rFonts w:asciiTheme="minorBidi" w:hAnsiTheme="minorBidi" w:cs="Traditional Arabic"/>
          <w:color w:val="006600"/>
          <w:sz w:val="36"/>
          <w:szCs w:val="36"/>
          <w:rtl/>
          <w:lang w:bidi="ar-LB"/>
        </w:rPr>
        <w:t xml:space="preserve"> اختيار </w:t>
      </w:r>
      <w:r w:rsidRPr="008E0B3F">
        <w:rPr>
          <w:rFonts w:asciiTheme="minorBidi" w:hAnsiTheme="minorBidi" w:cs="Traditional Arabic" w:hint="cs"/>
          <w:color w:val="006600"/>
          <w:sz w:val="36"/>
          <w:szCs w:val="36"/>
          <w:rtl/>
          <w:lang w:bidi="ar-LB"/>
        </w:rPr>
        <w:t>الإيمان</w:t>
      </w:r>
      <w:r w:rsidRPr="008E0B3F">
        <w:rPr>
          <w:rFonts w:asciiTheme="minorBidi" w:hAnsiTheme="minorBidi" w:cs="Traditional Arabic"/>
          <w:color w:val="006600"/>
          <w:sz w:val="36"/>
          <w:szCs w:val="36"/>
          <w:rtl/>
          <w:lang w:bidi="ar-LB"/>
        </w:rPr>
        <w:t xml:space="preserve"> بالغيب فهم يعمدون </w:t>
      </w:r>
      <w:r w:rsidRPr="008E0B3F">
        <w:rPr>
          <w:rFonts w:asciiTheme="minorBidi" w:hAnsiTheme="minorBidi" w:cs="Traditional Arabic" w:hint="cs"/>
          <w:color w:val="006600"/>
          <w:sz w:val="36"/>
          <w:szCs w:val="36"/>
          <w:rtl/>
          <w:lang w:bidi="ar-LB"/>
        </w:rPr>
        <w:t>إلى</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أن</w:t>
      </w:r>
      <w:r w:rsidRPr="008E0B3F">
        <w:rPr>
          <w:rFonts w:asciiTheme="minorBidi" w:hAnsiTheme="minorBidi" w:cs="Traditional Arabic"/>
          <w:color w:val="006600"/>
          <w:sz w:val="36"/>
          <w:szCs w:val="36"/>
          <w:rtl/>
          <w:lang w:bidi="ar-LB"/>
        </w:rPr>
        <w:t xml:space="preserve"> يكون هذا </w:t>
      </w:r>
      <w:r w:rsidRPr="008E0B3F">
        <w:rPr>
          <w:rFonts w:asciiTheme="minorBidi" w:hAnsiTheme="minorBidi" w:cs="Traditional Arabic" w:hint="cs"/>
          <w:color w:val="006600"/>
          <w:sz w:val="36"/>
          <w:szCs w:val="36"/>
          <w:rtl/>
          <w:lang w:bidi="ar-LB"/>
        </w:rPr>
        <w:t>الإيمان</w:t>
      </w:r>
      <w:r w:rsidRPr="008E0B3F">
        <w:rPr>
          <w:rFonts w:asciiTheme="minorBidi" w:hAnsiTheme="minorBidi" w:cs="Traditional Arabic"/>
          <w:color w:val="006600"/>
          <w:sz w:val="36"/>
          <w:szCs w:val="36"/>
          <w:rtl/>
          <w:lang w:bidi="ar-LB"/>
        </w:rPr>
        <w:t xml:space="preserve"> من خلال هذا العالم الجسماني فيقعون في تناقض كبير عندما يطلبون </w:t>
      </w:r>
      <w:r w:rsidRPr="008E0B3F">
        <w:rPr>
          <w:rFonts w:asciiTheme="minorBidi" w:hAnsiTheme="minorBidi" w:cs="Traditional Arabic" w:hint="cs"/>
          <w:color w:val="006600"/>
          <w:sz w:val="36"/>
          <w:szCs w:val="36"/>
          <w:rtl/>
          <w:lang w:bidi="ar-LB"/>
        </w:rPr>
        <w:t>وبإصرار</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أن</w:t>
      </w:r>
      <w:r w:rsidRPr="008E0B3F">
        <w:rPr>
          <w:rFonts w:asciiTheme="minorBidi" w:hAnsiTheme="minorBidi" w:cs="Traditional Arabic"/>
          <w:color w:val="006600"/>
          <w:sz w:val="36"/>
          <w:szCs w:val="36"/>
          <w:rtl/>
          <w:lang w:bidi="ar-LB"/>
        </w:rPr>
        <w:t xml:space="preserve"> يكون المعرف بالغيب هو حدث جسماني معجز</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بل ويصرون في كثير من </w:t>
      </w:r>
      <w:r w:rsidRPr="008E0B3F">
        <w:rPr>
          <w:rFonts w:asciiTheme="minorBidi" w:hAnsiTheme="minorBidi" w:cs="Traditional Arabic" w:hint="cs"/>
          <w:color w:val="006600"/>
          <w:sz w:val="36"/>
          <w:szCs w:val="36"/>
          <w:rtl/>
          <w:lang w:bidi="ar-LB"/>
        </w:rPr>
        <w:t>الأحيان</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أن</w:t>
      </w:r>
      <w:r w:rsidRPr="008E0B3F">
        <w:rPr>
          <w:rFonts w:asciiTheme="minorBidi" w:hAnsiTheme="minorBidi" w:cs="Traditional Arabic"/>
          <w:color w:val="006600"/>
          <w:sz w:val="36"/>
          <w:szCs w:val="36"/>
          <w:rtl/>
          <w:lang w:bidi="ar-LB"/>
        </w:rPr>
        <w:t xml:space="preserve"> يكون قاهر</w:t>
      </w:r>
      <w:r w:rsidRPr="008E0B3F">
        <w:rPr>
          <w:rFonts w:asciiTheme="minorBidi" w:hAnsiTheme="minorBidi" w:cs="Traditional Arabic" w:hint="cs"/>
          <w:color w:val="006600"/>
          <w:sz w:val="36"/>
          <w:szCs w:val="36"/>
          <w:rtl/>
          <w:lang w:bidi="ar-LB"/>
        </w:rPr>
        <w:t>اً</w:t>
      </w:r>
      <w:r w:rsidRPr="008E0B3F">
        <w:rPr>
          <w:rFonts w:asciiTheme="minorBidi" w:hAnsiTheme="minorBidi" w:cs="Traditional Arabic"/>
          <w:color w:val="006600"/>
          <w:sz w:val="36"/>
          <w:szCs w:val="36"/>
          <w:rtl/>
          <w:lang w:bidi="ar-LB"/>
        </w:rPr>
        <w:t xml:space="preserve"> وغير قابل للتأويل </w:t>
      </w:r>
      <w:r w:rsidRPr="008E0B3F">
        <w:rPr>
          <w:rFonts w:asciiTheme="minorBidi" w:hAnsiTheme="minorBidi" w:cs="Traditional Arabic" w:hint="cs"/>
          <w:color w:val="006600"/>
          <w:sz w:val="36"/>
          <w:szCs w:val="36"/>
          <w:rtl/>
          <w:lang w:bidi="ar-LB"/>
        </w:rPr>
        <w:t>أو</w:t>
      </w:r>
      <w:r w:rsidRPr="008E0B3F">
        <w:rPr>
          <w:rFonts w:asciiTheme="minorBidi" w:hAnsiTheme="minorBidi" w:cs="Traditional Arabic"/>
          <w:color w:val="006600"/>
          <w:sz w:val="36"/>
          <w:szCs w:val="36"/>
          <w:rtl/>
          <w:lang w:bidi="ar-LB"/>
        </w:rPr>
        <w:t xml:space="preserve"> الشك</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فهم يريدون </w:t>
      </w:r>
      <w:r w:rsidRPr="008E0B3F">
        <w:rPr>
          <w:rFonts w:asciiTheme="minorBidi" w:hAnsiTheme="minorBidi" w:cs="Traditional Arabic" w:hint="cs"/>
          <w:color w:val="006600"/>
          <w:sz w:val="36"/>
          <w:szCs w:val="36"/>
          <w:rtl/>
          <w:lang w:bidi="ar-LB"/>
        </w:rPr>
        <w:t>أن</w:t>
      </w:r>
      <w:r w:rsidRPr="008E0B3F">
        <w:rPr>
          <w:rFonts w:asciiTheme="minorBidi" w:hAnsiTheme="minorBidi" w:cs="Traditional Arabic"/>
          <w:color w:val="006600"/>
          <w:sz w:val="36"/>
          <w:szCs w:val="36"/>
          <w:rtl/>
          <w:lang w:bidi="ar-LB"/>
        </w:rPr>
        <w:t xml:space="preserve"> يتحول الغيب </w:t>
      </w:r>
      <w:r w:rsidRPr="008E0B3F">
        <w:rPr>
          <w:rFonts w:asciiTheme="minorBidi" w:hAnsiTheme="minorBidi" w:cs="Traditional Arabic" w:hint="cs"/>
          <w:color w:val="006600"/>
          <w:sz w:val="36"/>
          <w:szCs w:val="36"/>
          <w:rtl/>
          <w:lang w:bidi="ar-LB"/>
        </w:rPr>
        <w:t>إلى</w:t>
      </w:r>
      <w:r w:rsidRPr="008E0B3F">
        <w:rPr>
          <w:rFonts w:asciiTheme="minorBidi" w:hAnsiTheme="minorBidi" w:cs="Traditional Arabic"/>
          <w:color w:val="006600"/>
          <w:sz w:val="36"/>
          <w:szCs w:val="36"/>
          <w:rtl/>
          <w:lang w:bidi="ar-LB"/>
        </w:rPr>
        <w:t xml:space="preserve"> جسماني محض فيكون </w:t>
      </w:r>
      <w:r w:rsidRPr="008E0B3F">
        <w:rPr>
          <w:rFonts w:asciiTheme="minorBidi" w:hAnsiTheme="minorBidi" w:cs="Traditional Arabic" w:hint="cs"/>
          <w:color w:val="006600"/>
          <w:sz w:val="36"/>
          <w:szCs w:val="36"/>
          <w:rtl/>
          <w:lang w:bidi="ar-LB"/>
        </w:rPr>
        <w:t>الإيمان</w:t>
      </w:r>
      <w:r w:rsidRPr="008E0B3F">
        <w:rPr>
          <w:rFonts w:asciiTheme="minorBidi" w:hAnsiTheme="minorBidi" w:cs="Traditional Arabic"/>
          <w:color w:val="006600"/>
          <w:sz w:val="36"/>
          <w:szCs w:val="36"/>
          <w:rtl/>
          <w:lang w:bidi="ar-LB"/>
        </w:rPr>
        <w:t xml:space="preserve"> بالغيب صفر في ساحة </w:t>
      </w:r>
      <w:r w:rsidRPr="008E0B3F">
        <w:rPr>
          <w:rFonts w:asciiTheme="minorBidi" w:hAnsiTheme="minorBidi" w:cs="Traditional Arabic" w:hint="cs"/>
          <w:color w:val="006600"/>
          <w:sz w:val="36"/>
          <w:szCs w:val="36"/>
          <w:rtl/>
          <w:lang w:bidi="ar-LB"/>
        </w:rPr>
        <w:t>إيمانهم</w:t>
      </w:r>
      <w:r w:rsidRPr="008E0B3F">
        <w:rPr>
          <w:rFonts w:asciiTheme="minorBidi" w:hAnsiTheme="minorBidi" w:cs="Traditional Arabic"/>
          <w:color w:val="006600"/>
          <w:sz w:val="36"/>
          <w:szCs w:val="36"/>
          <w:rtl/>
          <w:lang w:bidi="ar-LB"/>
        </w:rPr>
        <w:t xml:space="preserve"> المدعاة</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ومع هذا فهم يعتبرون طلبهم صحيح</w:t>
      </w:r>
      <w:r w:rsidRPr="008E0B3F">
        <w:rPr>
          <w:rFonts w:asciiTheme="minorBidi" w:hAnsiTheme="minorBidi" w:cs="Traditional Arabic" w:hint="cs"/>
          <w:color w:val="006600"/>
          <w:sz w:val="36"/>
          <w:szCs w:val="36"/>
          <w:rtl/>
          <w:lang w:bidi="ar-LB"/>
        </w:rPr>
        <w:t>اً</w:t>
      </w:r>
      <w:r w:rsidRPr="008E0B3F">
        <w:rPr>
          <w:rFonts w:asciiTheme="minorBidi" w:hAnsiTheme="minorBidi" w:cs="Traditional Arabic"/>
          <w:color w:val="006600"/>
          <w:sz w:val="36"/>
          <w:szCs w:val="36"/>
          <w:rtl/>
          <w:lang w:bidi="ar-LB"/>
        </w:rPr>
        <w:t xml:space="preserve"> ومشروع</w:t>
      </w:r>
      <w:r w:rsidRPr="008E0B3F">
        <w:rPr>
          <w:rFonts w:asciiTheme="minorBidi" w:hAnsiTheme="minorBidi" w:cs="Traditional Arabic" w:hint="cs"/>
          <w:color w:val="006600"/>
          <w:sz w:val="36"/>
          <w:szCs w:val="36"/>
          <w:rtl/>
          <w:lang w:bidi="ar-LB"/>
        </w:rPr>
        <w:t>اً</w:t>
      </w:r>
      <w:r w:rsidRPr="008E0B3F">
        <w:rPr>
          <w:rFonts w:asciiTheme="minorBidi" w:hAnsiTheme="minorBidi" w:cs="Traditional Arabic"/>
          <w:color w:val="006600"/>
          <w:sz w:val="36"/>
          <w:szCs w:val="36"/>
          <w:rtl/>
          <w:lang w:bidi="ar-LB"/>
        </w:rPr>
        <w:t xml:space="preserve"> ليؤمنوا بالغيب</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هل ترى كم هو في تناقض صارخ هذا الذي يطلبون هم مع ما يطلبه الله منهم وهو </w:t>
      </w:r>
      <w:r w:rsidRPr="008E0B3F">
        <w:rPr>
          <w:rFonts w:asciiTheme="minorBidi" w:hAnsiTheme="minorBidi" w:cs="Traditional Arabic" w:hint="cs"/>
          <w:color w:val="006600"/>
          <w:sz w:val="36"/>
          <w:szCs w:val="36"/>
          <w:rtl/>
          <w:lang w:bidi="ar-LB"/>
        </w:rPr>
        <w:t>الإيمان</w:t>
      </w:r>
      <w:r w:rsidRPr="008E0B3F">
        <w:rPr>
          <w:rFonts w:asciiTheme="minorBidi" w:hAnsiTheme="minorBidi" w:cs="Traditional Arabic"/>
          <w:color w:val="006600"/>
          <w:sz w:val="36"/>
          <w:szCs w:val="36"/>
          <w:rtl/>
          <w:lang w:bidi="ar-LB"/>
        </w:rPr>
        <w:t xml:space="preserve"> بالغيب</w:t>
      </w:r>
      <w:r w:rsidRPr="008E0B3F">
        <w:rPr>
          <w:rFonts w:asciiTheme="minorBidi" w:hAnsiTheme="minorBidi" w:cs="Traditional Arabic" w:hint="cs"/>
          <w:color w:val="006600"/>
          <w:sz w:val="36"/>
          <w:szCs w:val="36"/>
          <w:rtl/>
          <w:lang w:bidi="ar-LB"/>
        </w:rPr>
        <w:t xml:space="preserve"> ؟</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فإذا</w:t>
      </w:r>
      <w:r w:rsidRPr="008E0B3F">
        <w:rPr>
          <w:rFonts w:asciiTheme="minorBidi" w:hAnsiTheme="minorBidi" w:cs="Traditional Arabic"/>
          <w:color w:val="006600"/>
          <w:sz w:val="36"/>
          <w:szCs w:val="36"/>
          <w:rtl/>
          <w:lang w:bidi="ar-LB"/>
        </w:rPr>
        <w:t xml:space="preserve"> عرفنا </w:t>
      </w:r>
      <w:r w:rsidRPr="008E0B3F">
        <w:rPr>
          <w:rFonts w:asciiTheme="minorBidi" w:hAnsiTheme="minorBidi" w:cs="Traditional Arabic" w:hint="cs"/>
          <w:color w:val="006600"/>
          <w:sz w:val="36"/>
          <w:szCs w:val="36"/>
          <w:rtl/>
          <w:lang w:bidi="ar-LB"/>
        </w:rPr>
        <w:t>أن</w:t>
      </w:r>
      <w:r w:rsidRPr="008E0B3F">
        <w:rPr>
          <w:rFonts w:asciiTheme="minorBidi" w:hAnsiTheme="minorBidi" w:cs="Traditional Arabic"/>
          <w:color w:val="006600"/>
          <w:sz w:val="36"/>
          <w:szCs w:val="36"/>
          <w:rtl/>
          <w:lang w:bidi="ar-LB"/>
        </w:rPr>
        <w:t xml:space="preserve"> الله سبحانه وتعالى هو الغيب الحقيقي وتدبرنا حال هؤلاء لوجدناهم تماما</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عبدة </w:t>
      </w:r>
      <w:r w:rsidRPr="008E0B3F">
        <w:rPr>
          <w:rFonts w:asciiTheme="minorBidi" w:hAnsiTheme="minorBidi" w:cs="Traditional Arabic" w:hint="cs"/>
          <w:color w:val="006600"/>
          <w:sz w:val="36"/>
          <w:szCs w:val="36"/>
          <w:rtl/>
          <w:lang w:bidi="ar-LB"/>
        </w:rPr>
        <w:t>أصنام</w:t>
      </w:r>
      <w:r w:rsidRPr="008E0B3F">
        <w:rPr>
          <w:rFonts w:asciiTheme="minorBidi" w:hAnsiTheme="minorBidi" w:cs="Traditional Arabic"/>
          <w:color w:val="006600"/>
          <w:sz w:val="36"/>
          <w:szCs w:val="36"/>
          <w:rtl/>
          <w:lang w:bidi="ar-LB"/>
        </w:rPr>
        <w:t xml:space="preserve"> مئة بالمئة</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فهم قد ع</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ب</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دوا </w:t>
      </w:r>
      <w:r w:rsidRPr="008E0B3F">
        <w:rPr>
          <w:rFonts w:asciiTheme="minorBidi" w:hAnsiTheme="minorBidi" w:cs="Traditional Arabic" w:hint="cs"/>
          <w:color w:val="006600"/>
          <w:sz w:val="36"/>
          <w:szCs w:val="36"/>
          <w:rtl/>
          <w:lang w:bidi="ar-LB"/>
        </w:rPr>
        <w:t>أنفسهم</w:t>
      </w:r>
      <w:r w:rsidRPr="008E0B3F">
        <w:rPr>
          <w:rFonts w:asciiTheme="minorBidi" w:hAnsiTheme="minorBidi" w:cs="Traditional Arabic"/>
          <w:color w:val="006600"/>
          <w:sz w:val="36"/>
          <w:szCs w:val="36"/>
          <w:rtl/>
          <w:lang w:bidi="ar-LB"/>
        </w:rPr>
        <w:t xml:space="preserve"> لهذا الصنم </w:t>
      </w:r>
      <w:r w:rsidRPr="008E0B3F">
        <w:rPr>
          <w:rFonts w:asciiTheme="minorBidi" w:hAnsiTheme="minorBidi" w:cs="Traditional Arabic" w:hint="cs"/>
          <w:color w:val="006600"/>
          <w:sz w:val="36"/>
          <w:szCs w:val="36"/>
          <w:rtl/>
          <w:lang w:bidi="ar-LB"/>
        </w:rPr>
        <w:t>الأكبر</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أو</w:t>
      </w:r>
      <w:r w:rsidRPr="008E0B3F">
        <w:rPr>
          <w:rFonts w:asciiTheme="minorBidi" w:hAnsiTheme="minorBidi" w:cs="Traditional Arabic"/>
          <w:color w:val="006600"/>
          <w:sz w:val="36"/>
          <w:szCs w:val="36"/>
          <w:rtl/>
          <w:lang w:bidi="ar-LB"/>
        </w:rPr>
        <w:t xml:space="preserve"> العالم الجسماني</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w:t>
      </w:r>
    </w:p>
    <w:p w14:paraId="46B0DEAB" w14:textId="77777777" w:rsidR="00E0095A" w:rsidRPr="00DD64EE" w:rsidRDefault="00E0095A" w:rsidP="00417AF5">
      <w:pPr>
        <w:widowControl w:val="0"/>
        <w:spacing w:after="0" w:line="240" w:lineRule="auto"/>
        <w:jc w:val="both"/>
        <w:rPr>
          <w:rFonts w:ascii="Traditional Arabic" w:eastAsia="Times New Roman" w:hAnsi="Traditional Arabic" w:cs="Traditional Arabic"/>
          <w:color w:val="006600"/>
          <w:sz w:val="36"/>
          <w:szCs w:val="36"/>
          <w:rtl/>
          <w:lang w:val="x-none" w:eastAsia="x-none" w:bidi="fa-IR"/>
        </w:rPr>
      </w:pPr>
      <w:r w:rsidRPr="00DD64EE">
        <w:rPr>
          <w:rFonts w:ascii="Traditional Arabic" w:eastAsia="Times New Roman" w:hAnsi="Traditional Arabic" w:cs="Traditional Arabic"/>
          <w:color w:val="006600"/>
          <w:sz w:val="36"/>
          <w:szCs w:val="36"/>
          <w:rtl/>
          <w:lang w:val="x-none" w:eastAsia="x-none" w:bidi="fa-IR"/>
        </w:rPr>
        <w:t>متأسفانه انتخاب اکثر مردم که گویی تغییر و تبدیلی هم در آن راه ندارد، همین عالم جسمانی و آن‌چه در آن است، می‌باشد.</w:t>
      </w:r>
      <w:r w:rsidRPr="00DD64EE">
        <w:rPr>
          <w:rFonts w:ascii="Traditional Arabic" w:eastAsia="Times New Roman" w:hAnsi="Traditional Arabic" w:cs="Traditional Arabic" w:hint="cs"/>
          <w:color w:val="006600"/>
          <w:sz w:val="36"/>
          <w:szCs w:val="36"/>
          <w:rtl/>
          <w:lang w:val="x-none" w:eastAsia="x-none" w:bidi="fa-IR"/>
        </w:rPr>
        <w:t xml:space="preserve"> </w:t>
      </w:r>
      <w:r w:rsidRPr="00DD64EE">
        <w:rPr>
          <w:rFonts w:ascii="Traditional Arabic" w:eastAsia="Times New Roman" w:hAnsi="Traditional Arabic" w:cs="Traditional Arabic"/>
          <w:color w:val="006600"/>
          <w:sz w:val="36"/>
          <w:szCs w:val="36"/>
          <w:rtl/>
          <w:lang w:val="x-none" w:eastAsia="x-none" w:bidi="fa-IR"/>
        </w:rPr>
        <w:t xml:space="preserve">حتی اگر آنها بخواهند ایمان به غیب را برگزینند، این ایمان‌آوردن را از طریق همین عالم جسمانی صورت می‌دهند؛ لذا آن‌گاه که مصرّانه می‌خواهند معرّف غیب، یک معجزه‌ی مادی باشد، در تناقض بزرگی گرفتار می‌شوند. حتی در بسیاری مواقع اصرار می‌ورزند که این معجزه، چیره و قاهر باشد و تأویل و تشکیک در آن راه نداشته باشد. بنابراین آنها می‌خواهند غیب را به جسمانیّت محض تبدیل کنند؛ لذا در عرصه‌ی ایمان مورد ادعای‌شان، ایمان به غیب، صفر است و با این حال آنها این درخواست خود برای ایمان آوردن به غیب را صحیح و شرعی برمی‌شمارند. حال آیا متوجه تناقض آشکار در آن‌چه آنها می‌طلبند و آن‌چه خدا از آنها طلب می‌کند ـ‌یعنی ایمان به غیب‌ـ می‌شوید؟ اگر فهمیده باشیم که خدای سبحان و متعال همان غیب حقیقی است و در احوال این افراد نیز نیک بنگریم، درخواهیم یافت که اینها همگی بت پرستِ صد در صد هستند. آنها خود را مقیّد به عبادت این بت بزرگ‌تر یا همان عالم مادی، کرده‌اند. </w:t>
      </w:r>
    </w:p>
    <w:p w14:paraId="587188EF" w14:textId="77777777" w:rsidR="008761FE" w:rsidRDefault="008761FE" w:rsidP="00510E08">
      <w:pPr>
        <w:spacing w:line="240" w:lineRule="auto"/>
        <w:ind w:firstLine="453"/>
        <w:jc w:val="both"/>
        <w:rPr>
          <w:rFonts w:asciiTheme="minorBidi" w:hAnsiTheme="minorBidi" w:cs="Traditional Arabic"/>
          <w:color w:val="006600"/>
          <w:sz w:val="36"/>
          <w:szCs w:val="36"/>
          <w:rtl/>
          <w:lang w:bidi="ar-LB"/>
        </w:rPr>
      </w:pPr>
    </w:p>
    <w:p w14:paraId="197CD8DD" w14:textId="327548AB" w:rsidR="00510E08" w:rsidRPr="008E0B3F" w:rsidRDefault="00510E08" w:rsidP="00510E08">
      <w:pPr>
        <w:spacing w:line="240" w:lineRule="auto"/>
        <w:ind w:firstLine="453"/>
        <w:jc w:val="both"/>
        <w:rPr>
          <w:rFonts w:asciiTheme="minorBidi" w:hAnsiTheme="minorBidi" w:cs="Traditional Arabic"/>
          <w:color w:val="006600"/>
          <w:sz w:val="36"/>
          <w:szCs w:val="36"/>
          <w:rtl/>
          <w:lang w:bidi="ar-LB"/>
        </w:rPr>
      </w:pPr>
      <w:r w:rsidRPr="008E0B3F">
        <w:rPr>
          <w:rFonts w:asciiTheme="minorBidi" w:hAnsiTheme="minorBidi" w:cs="Traditional Arabic"/>
          <w:color w:val="006600"/>
          <w:sz w:val="36"/>
          <w:szCs w:val="36"/>
          <w:rtl/>
          <w:lang w:bidi="ar-LB"/>
        </w:rPr>
        <w:t>نعم</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هناك استثناء وهم ثلة قليلة نصروا الغيب والحقيقة فرأوا </w:t>
      </w:r>
      <w:r w:rsidRPr="008E0B3F">
        <w:rPr>
          <w:rFonts w:asciiTheme="minorBidi" w:hAnsiTheme="minorBidi" w:cs="Traditional Arabic" w:hint="cs"/>
          <w:color w:val="006600"/>
          <w:sz w:val="36"/>
          <w:szCs w:val="36"/>
          <w:rtl/>
          <w:lang w:bidi="ar-LB"/>
        </w:rPr>
        <w:t>آثارها</w:t>
      </w:r>
      <w:r w:rsidRPr="008E0B3F">
        <w:rPr>
          <w:rFonts w:asciiTheme="minorBidi" w:hAnsiTheme="minorBidi" w:cs="Traditional Arabic"/>
          <w:color w:val="006600"/>
          <w:sz w:val="36"/>
          <w:szCs w:val="36"/>
          <w:rtl/>
          <w:lang w:bidi="ar-LB"/>
        </w:rPr>
        <w:t xml:space="preserve"> في </w:t>
      </w:r>
      <w:r w:rsidRPr="008E0B3F">
        <w:rPr>
          <w:rFonts w:asciiTheme="minorBidi" w:hAnsiTheme="minorBidi" w:cs="Traditional Arabic" w:hint="cs"/>
          <w:color w:val="006600"/>
          <w:sz w:val="36"/>
          <w:szCs w:val="36"/>
          <w:rtl/>
          <w:lang w:bidi="ar-LB"/>
        </w:rPr>
        <w:t>أنفسهم</w:t>
      </w:r>
      <w:r w:rsidRPr="008E0B3F">
        <w:rPr>
          <w:rFonts w:asciiTheme="minorBidi" w:hAnsiTheme="minorBidi" w:cs="Traditional Arabic"/>
          <w:color w:val="006600"/>
          <w:sz w:val="36"/>
          <w:szCs w:val="36"/>
          <w:rtl/>
          <w:lang w:bidi="ar-LB"/>
        </w:rPr>
        <w:t xml:space="preserve"> وفي </w:t>
      </w:r>
      <w:r w:rsidRPr="008E0B3F">
        <w:rPr>
          <w:rFonts w:asciiTheme="minorBidi" w:hAnsiTheme="minorBidi" w:cs="Traditional Arabic" w:hint="cs"/>
          <w:color w:val="006600"/>
          <w:sz w:val="36"/>
          <w:szCs w:val="36"/>
          <w:rtl/>
          <w:lang w:bidi="ar-LB"/>
        </w:rPr>
        <w:t>الأفاق،</w:t>
      </w:r>
      <w:r w:rsidRPr="008E0B3F">
        <w:rPr>
          <w:rFonts w:asciiTheme="minorBidi" w:hAnsiTheme="minorBidi" w:cs="Traditional Arabic"/>
          <w:color w:val="006600"/>
          <w:sz w:val="36"/>
          <w:szCs w:val="36"/>
          <w:rtl/>
          <w:lang w:bidi="ar-LB"/>
        </w:rPr>
        <w:t xml:space="preserve"> حتى </w:t>
      </w:r>
      <w:r w:rsidRPr="008E0B3F">
        <w:rPr>
          <w:rFonts w:asciiTheme="minorBidi" w:hAnsiTheme="minorBidi" w:cs="Traditional Arabic" w:hint="cs"/>
          <w:color w:val="006600"/>
          <w:sz w:val="36"/>
          <w:szCs w:val="36"/>
          <w:rtl/>
          <w:lang w:bidi="ar-LB"/>
        </w:rPr>
        <w:t>كأني</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أ</w:t>
      </w:r>
      <w:r w:rsidRPr="008E0B3F">
        <w:rPr>
          <w:rFonts w:asciiTheme="minorBidi" w:hAnsiTheme="minorBidi" w:cs="Traditional Arabic"/>
          <w:color w:val="006600"/>
          <w:sz w:val="36"/>
          <w:szCs w:val="36"/>
          <w:rtl/>
          <w:lang w:bidi="ar-LB"/>
        </w:rPr>
        <w:t>سمعهم جميعا</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يقولون</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(يا</w:t>
      </w:r>
      <w:r w:rsidRPr="008E0B3F">
        <w:rPr>
          <w:rFonts w:asciiTheme="minorBidi" w:hAnsiTheme="minorBidi" w:cs="Traditional Arabic" w:hint="cs"/>
          <w:color w:val="006600"/>
          <w:sz w:val="36"/>
          <w:szCs w:val="36"/>
          <w:rtl/>
          <w:lang w:bidi="ar-LB"/>
        </w:rPr>
        <w:t xml:space="preserve"> </w:t>
      </w:r>
      <w:r w:rsidRPr="008E0B3F">
        <w:rPr>
          <w:rFonts w:asciiTheme="minorBidi" w:hAnsiTheme="minorBidi" w:cs="Traditional Arabic"/>
          <w:color w:val="006600"/>
          <w:sz w:val="36"/>
          <w:szCs w:val="36"/>
          <w:rtl/>
          <w:lang w:bidi="ar-LB"/>
        </w:rPr>
        <w:t>ليت قومي يعلمون)</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إذن</w:t>
      </w:r>
      <w:r w:rsidRPr="008E0B3F">
        <w:rPr>
          <w:rFonts w:asciiTheme="minorBidi" w:hAnsiTheme="minorBidi" w:cs="Traditional Arabic"/>
          <w:color w:val="006600"/>
          <w:sz w:val="36"/>
          <w:szCs w:val="36"/>
          <w:rtl/>
          <w:lang w:bidi="ar-LB"/>
        </w:rPr>
        <w:t xml:space="preserve"> فالحقيقة المرة التي لابد </w:t>
      </w:r>
      <w:r w:rsidRPr="008E0B3F">
        <w:rPr>
          <w:rFonts w:asciiTheme="minorBidi" w:hAnsiTheme="minorBidi" w:cs="Traditional Arabic" w:hint="cs"/>
          <w:color w:val="006600"/>
          <w:sz w:val="36"/>
          <w:szCs w:val="36"/>
          <w:rtl/>
          <w:lang w:bidi="ar-LB"/>
        </w:rPr>
        <w:t>أن</w:t>
      </w:r>
      <w:r w:rsidRPr="008E0B3F">
        <w:rPr>
          <w:rFonts w:asciiTheme="minorBidi" w:hAnsiTheme="minorBidi" w:cs="Traditional Arabic"/>
          <w:color w:val="006600"/>
          <w:sz w:val="36"/>
          <w:szCs w:val="36"/>
          <w:rtl/>
          <w:lang w:bidi="ar-LB"/>
        </w:rPr>
        <w:t xml:space="preserve"> يعترف بها </w:t>
      </w:r>
      <w:r w:rsidRPr="008E0B3F">
        <w:rPr>
          <w:rFonts w:asciiTheme="minorBidi" w:hAnsiTheme="minorBidi" w:cs="Traditional Arabic" w:hint="cs"/>
          <w:color w:val="006600"/>
          <w:sz w:val="36"/>
          <w:szCs w:val="36"/>
          <w:rtl/>
          <w:lang w:bidi="ar-LB"/>
        </w:rPr>
        <w:t>الإنسان</w:t>
      </w:r>
      <w:r w:rsidRPr="008E0B3F">
        <w:rPr>
          <w:rFonts w:asciiTheme="minorBidi" w:hAnsiTheme="minorBidi" w:cs="Traditional Arabic"/>
          <w:color w:val="006600"/>
          <w:sz w:val="36"/>
          <w:szCs w:val="36"/>
          <w:rtl/>
          <w:lang w:bidi="ar-LB"/>
        </w:rPr>
        <w:t xml:space="preserve"> الذي يدعي </w:t>
      </w:r>
      <w:r w:rsidRPr="008E0B3F">
        <w:rPr>
          <w:rFonts w:asciiTheme="minorBidi" w:hAnsiTheme="minorBidi" w:cs="Traditional Arabic" w:hint="cs"/>
          <w:color w:val="006600"/>
          <w:sz w:val="36"/>
          <w:szCs w:val="36"/>
          <w:rtl/>
          <w:lang w:bidi="ar-LB"/>
        </w:rPr>
        <w:t>الإيمان</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أولاً</w:t>
      </w:r>
      <w:r w:rsidRPr="008E0B3F">
        <w:rPr>
          <w:rFonts w:asciiTheme="minorBidi" w:hAnsiTheme="minorBidi" w:cs="Traditional Arabic"/>
          <w:color w:val="006600"/>
          <w:sz w:val="36"/>
          <w:szCs w:val="36"/>
          <w:rtl/>
          <w:lang w:bidi="ar-LB"/>
        </w:rPr>
        <w:t xml:space="preserve"> ويواجه بها نفسه لكي يعرف الحقيقة هي </w:t>
      </w:r>
      <w:r w:rsidRPr="008E0B3F">
        <w:rPr>
          <w:rFonts w:asciiTheme="minorBidi" w:hAnsiTheme="minorBidi" w:cs="Traditional Arabic" w:hint="cs"/>
          <w:color w:val="006600"/>
          <w:sz w:val="36"/>
          <w:szCs w:val="36"/>
          <w:rtl/>
          <w:lang w:bidi="ar-LB"/>
        </w:rPr>
        <w:t>أ</w:t>
      </w:r>
      <w:r w:rsidRPr="008E0B3F">
        <w:rPr>
          <w:rFonts w:asciiTheme="minorBidi" w:hAnsiTheme="minorBidi" w:cs="Traditional Arabic"/>
          <w:color w:val="006600"/>
          <w:sz w:val="36"/>
          <w:szCs w:val="36"/>
          <w:rtl/>
          <w:lang w:bidi="ar-LB"/>
        </w:rPr>
        <w:t xml:space="preserve">نه لا يمتلك </w:t>
      </w:r>
      <w:r w:rsidRPr="008E0B3F">
        <w:rPr>
          <w:rFonts w:asciiTheme="minorBidi" w:hAnsiTheme="minorBidi" w:cs="Traditional Arabic" w:hint="cs"/>
          <w:color w:val="006600"/>
          <w:sz w:val="36"/>
          <w:szCs w:val="36"/>
          <w:rtl/>
          <w:lang w:bidi="ar-LB"/>
        </w:rPr>
        <w:t>إيماناً</w:t>
      </w:r>
      <w:r w:rsidRPr="008E0B3F">
        <w:rPr>
          <w:rFonts w:asciiTheme="minorBidi" w:hAnsiTheme="minorBidi" w:cs="Traditional Arabic"/>
          <w:color w:val="006600"/>
          <w:sz w:val="36"/>
          <w:szCs w:val="36"/>
          <w:rtl/>
          <w:lang w:bidi="ar-LB"/>
        </w:rPr>
        <w:t xml:space="preserve"> نقيا</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خالصا</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بل </w:t>
      </w:r>
      <w:r w:rsidRPr="008E0B3F">
        <w:rPr>
          <w:rFonts w:asciiTheme="minorBidi" w:hAnsiTheme="minorBidi" w:cs="Traditional Arabic" w:hint="cs"/>
          <w:color w:val="006600"/>
          <w:sz w:val="36"/>
          <w:szCs w:val="36"/>
          <w:rtl/>
          <w:lang w:bidi="ar-LB"/>
        </w:rPr>
        <w:lastRenderedPageBreak/>
        <w:t>إن</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إيمانه</w:t>
      </w:r>
      <w:r w:rsidRPr="008E0B3F">
        <w:rPr>
          <w:rFonts w:asciiTheme="minorBidi" w:hAnsiTheme="minorBidi" w:cs="Traditional Arabic"/>
          <w:color w:val="006600"/>
          <w:sz w:val="36"/>
          <w:szCs w:val="36"/>
          <w:rtl/>
          <w:lang w:bidi="ar-LB"/>
        </w:rPr>
        <w:t xml:space="preserve"> - </w:t>
      </w:r>
      <w:r w:rsidRPr="008E0B3F">
        <w:rPr>
          <w:rFonts w:asciiTheme="minorBidi" w:hAnsiTheme="minorBidi" w:cs="Traditional Arabic" w:hint="cs"/>
          <w:color w:val="006600"/>
          <w:sz w:val="36"/>
          <w:szCs w:val="36"/>
          <w:rtl/>
          <w:lang w:bidi="ar-LB"/>
        </w:rPr>
        <w:t>إن</w:t>
      </w:r>
      <w:r w:rsidRPr="008E0B3F">
        <w:rPr>
          <w:rFonts w:asciiTheme="minorBidi" w:hAnsiTheme="minorBidi" w:cs="Traditional Arabic"/>
          <w:color w:val="006600"/>
          <w:sz w:val="36"/>
          <w:szCs w:val="36"/>
          <w:rtl/>
          <w:lang w:bidi="ar-LB"/>
        </w:rPr>
        <w:t xml:space="preserve"> كان يمتلك نسبة </w:t>
      </w:r>
      <w:r w:rsidRPr="008E0B3F">
        <w:rPr>
          <w:rFonts w:asciiTheme="minorBidi" w:hAnsiTheme="minorBidi" w:cs="Traditional Arabic" w:hint="cs"/>
          <w:color w:val="006600"/>
          <w:sz w:val="36"/>
          <w:szCs w:val="36"/>
          <w:rtl/>
          <w:lang w:bidi="ar-LB"/>
        </w:rPr>
        <w:t>إيمان</w:t>
      </w:r>
      <w:r w:rsidRPr="008E0B3F">
        <w:rPr>
          <w:rFonts w:asciiTheme="minorBidi" w:hAnsiTheme="minorBidi" w:cs="Traditional Arabic"/>
          <w:color w:val="006600"/>
          <w:sz w:val="36"/>
          <w:szCs w:val="36"/>
          <w:rtl/>
          <w:lang w:bidi="ar-LB"/>
        </w:rPr>
        <w:t xml:space="preserve"> بالغيب - مشوب بالشك والريب</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وطالما هناك شك بالمصدر فلا يمكن الاستفادة والانتفاع من الصادر</w:t>
      </w:r>
      <w:r w:rsidRPr="008E0B3F">
        <w:rPr>
          <w:rFonts w:asciiTheme="minorBidi" w:hAnsiTheme="minorBidi" w:cs="Traditional Arabic" w:hint="cs"/>
          <w:color w:val="006600"/>
          <w:sz w:val="36"/>
          <w:szCs w:val="36"/>
          <w:rtl/>
          <w:lang w:bidi="ar-LB"/>
        </w:rPr>
        <w:t>.</w:t>
      </w:r>
    </w:p>
    <w:p w14:paraId="1E1D3A5C" w14:textId="77777777" w:rsidR="001950BD" w:rsidRPr="00DD64EE" w:rsidRDefault="001950BD" w:rsidP="00417AF5">
      <w:pPr>
        <w:widowControl w:val="0"/>
        <w:spacing w:after="0" w:line="240" w:lineRule="auto"/>
        <w:jc w:val="both"/>
        <w:rPr>
          <w:rFonts w:ascii="Traditional Arabic" w:eastAsia="Times New Roman" w:hAnsi="Traditional Arabic" w:cs="Traditional Arabic"/>
          <w:color w:val="006600"/>
          <w:sz w:val="36"/>
          <w:szCs w:val="36"/>
          <w:rtl/>
          <w:lang w:val="x-none" w:eastAsia="x-none" w:bidi="fa-IR"/>
        </w:rPr>
      </w:pPr>
      <w:r w:rsidRPr="00DD64EE">
        <w:rPr>
          <w:rFonts w:ascii="Traditional Arabic" w:eastAsia="Times New Roman" w:hAnsi="Traditional Arabic" w:cs="Traditional Arabic"/>
          <w:color w:val="006600"/>
          <w:sz w:val="36"/>
          <w:szCs w:val="36"/>
          <w:rtl/>
          <w:lang w:val="x-none" w:eastAsia="x-none" w:bidi="fa-IR"/>
        </w:rPr>
        <w:t xml:space="preserve">آری، استثناهایی هم وجود دارد. آنها گروهی اندک ‌شمارند که غیب و حقیقت را یاری رساندند و آثار و نتایج آن را در خودشان و در آفاق مشاهده کردند. حتی گویی من از همه‌ی اینها می‌شنوم که می‌گویند: «ای کاش قوم من می‌دانستند» (یا لیت قومی یعلمون). بنابراین واقعیت تلخی که انسانِ مدعیِ ایمان باید به آن معترف و با آن </w:t>
      </w:r>
      <w:r w:rsidRPr="00DD64EE">
        <w:rPr>
          <w:rFonts w:ascii="Traditional Arabic" w:eastAsia="Times New Roman" w:hAnsi="Traditional Arabic" w:cs="Traditional Arabic" w:hint="cs"/>
          <w:color w:val="006600"/>
          <w:sz w:val="36"/>
          <w:szCs w:val="36"/>
          <w:rtl/>
          <w:lang w:val="x-none" w:eastAsia="x-none" w:bidi="fa-IR"/>
        </w:rPr>
        <w:t>مواجه</w:t>
      </w:r>
      <w:r w:rsidRPr="00DD64EE">
        <w:rPr>
          <w:rFonts w:ascii="Traditional Arabic" w:eastAsia="Times New Roman" w:hAnsi="Traditional Arabic" w:cs="Traditional Arabic"/>
          <w:color w:val="006600"/>
          <w:sz w:val="36"/>
          <w:szCs w:val="36"/>
          <w:rtl/>
          <w:lang w:val="x-none" w:eastAsia="x-none" w:bidi="fa-IR"/>
        </w:rPr>
        <w:t xml:space="preserve"> شود تا حقیقت را بشناسد این است که وی فاقد ایمان ناب و خالص است و ایمان او اگر درصدی از ایمان به غیب را داشته باشد آمیخته با شک و تردید است و مادام که به مصدر شک داشته باشد، استفاده و بهره‌گیری از صادر شده، ناممکن است. </w:t>
      </w:r>
    </w:p>
    <w:p w14:paraId="704B2D8A" w14:textId="77777777" w:rsidR="008761FE" w:rsidRDefault="008761FE" w:rsidP="00510E08">
      <w:pPr>
        <w:spacing w:line="240" w:lineRule="auto"/>
        <w:ind w:firstLine="453"/>
        <w:jc w:val="both"/>
        <w:rPr>
          <w:rFonts w:asciiTheme="minorBidi" w:hAnsiTheme="minorBidi" w:cs="Traditional Arabic"/>
          <w:color w:val="006600"/>
          <w:sz w:val="36"/>
          <w:szCs w:val="36"/>
          <w:rtl/>
          <w:lang w:bidi="ar-LB"/>
        </w:rPr>
      </w:pPr>
    </w:p>
    <w:p w14:paraId="659867A8" w14:textId="169F173D" w:rsidR="00510E08" w:rsidRPr="008E0B3F" w:rsidRDefault="00510E08" w:rsidP="00510E08">
      <w:pPr>
        <w:spacing w:line="240" w:lineRule="auto"/>
        <w:ind w:firstLine="453"/>
        <w:jc w:val="both"/>
        <w:rPr>
          <w:rFonts w:asciiTheme="minorBidi" w:hAnsiTheme="minorBidi" w:cs="Traditional Arabic"/>
          <w:color w:val="006600"/>
          <w:sz w:val="36"/>
          <w:szCs w:val="36"/>
          <w:rtl/>
          <w:lang w:bidi="ar-LB"/>
        </w:rPr>
      </w:pPr>
      <w:r w:rsidRPr="008E0B3F">
        <w:rPr>
          <w:rFonts w:asciiTheme="minorBidi" w:hAnsiTheme="minorBidi" w:cs="Traditional Arabic"/>
          <w:color w:val="006600"/>
          <w:sz w:val="36"/>
          <w:szCs w:val="36"/>
          <w:rtl/>
          <w:lang w:bidi="ar-LB"/>
        </w:rPr>
        <w:t>نعم</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فهذه هي الحقيقة التي انطوت عليها نفوس كثير من الناس الذين يدعون </w:t>
      </w:r>
      <w:r w:rsidRPr="008E0B3F">
        <w:rPr>
          <w:rFonts w:asciiTheme="minorBidi" w:hAnsiTheme="minorBidi" w:cs="Traditional Arabic" w:hint="cs"/>
          <w:color w:val="006600"/>
          <w:sz w:val="36"/>
          <w:szCs w:val="36"/>
          <w:rtl/>
          <w:lang w:bidi="ar-LB"/>
        </w:rPr>
        <w:t>الإيمان،</w:t>
      </w:r>
      <w:r w:rsidRPr="008E0B3F">
        <w:rPr>
          <w:rFonts w:asciiTheme="minorBidi" w:hAnsiTheme="minorBidi" w:cs="Traditional Arabic"/>
          <w:color w:val="006600"/>
          <w:sz w:val="36"/>
          <w:szCs w:val="36"/>
          <w:rtl/>
          <w:lang w:bidi="ar-LB"/>
        </w:rPr>
        <w:t xml:space="preserve"> ولا يهمني </w:t>
      </w:r>
      <w:r w:rsidRPr="008E0B3F">
        <w:rPr>
          <w:rFonts w:asciiTheme="minorBidi" w:hAnsiTheme="minorBidi" w:cs="Traditional Arabic" w:hint="cs"/>
          <w:color w:val="006600"/>
          <w:sz w:val="36"/>
          <w:szCs w:val="36"/>
          <w:rtl/>
          <w:lang w:bidi="ar-LB"/>
        </w:rPr>
        <w:t>إن</w:t>
      </w:r>
      <w:r w:rsidRPr="008E0B3F">
        <w:rPr>
          <w:rFonts w:asciiTheme="minorBidi" w:hAnsiTheme="minorBidi" w:cs="Traditional Arabic"/>
          <w:color w:val="006600"/>
          <w:sz w:val="36"/>
          <w:szCs w:val="36"/>
          <w:rtl/>
          <w:lang w:bidi="ar-LB"/>
        </w:rPr>
        <w:t xml:space="preserve"> اعترفوا بها </w:t>
      </w:r>
      <w:r w:rsidRPr="008E0B3F">
        <w:rPr>
          <w:rFonts w:asciiTheme="minorBidi" w:hAnsiTheme="minorBidi" w:cs="Traditional Arabic" w:hint="cs"/>
          <w:color w:val="006600"/>
          <w:sz w:val="36"/>
          <w:szCs w:val="36"/>
          <w:rtl/>
          <w:lang w:bidi="ar-LB"/>
        </w:rPr>
        <w:t>أم</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أنكروها</w:t>
      </w:r>
      <w:r w:rsidRPr="008E0B3F">
        <w:rPr>
          <w:rFonts w:asciiTheme="minorBidi" w:hAnsiTheme="minorBidi" w:cs="Traditional Arabic"/>
          <w:color w:val="006600"/>
          <w:sz w:val="36"/>
          <w:szCs w:val="36"/>
          <w:rtl/>
          <w:lang w:bidi="ar-LB"/>
        </w:rPr>
        <w:t xml:space="preserve"> في العلن</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فهم يؤمنون بوجود الطعام والشراب</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وبوجود </w:t>
      </w:r>
      <w:r w:rsidRPr="008E0B3F">
        <w:rPr>
          <w:rFonts w:asciiTheme="minorBidi" w:hAnsiTheme="minorBidi" w:cs="Traditional Arabic" w:hint="cs"/>
          <w:color w:val="006600"/>
          <w:sz w:val="36"/>
          <w:szCs w:val="36"/>
          <w:rtl/>
          <w:lang w:bidi="ar-LB"/>
        </w:rPr>
        <w:t>أمريكا،</w:t>
      </w:r>
      <w:r w:rsidRPr="008E0B3F">
        <w:rPr>
          <w:rFonts w:asciiTheme="minorBidi" w:hAnsiTheme="minorBidi" w:cs="Traditional Arabic"/>
          <w:color w:val="006600"/>
          <w:sz w:val="36"/>
          <w:szCs w:val="36"/>
          <w:rtl/>
          <w:lang w:bidi="ar-LB"/>
        </w:rPr>
        <w:t xml:space="preserve"> وبوجود القنبلة النووية</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وبوجود هذا العالم الجسماني </w:t>
      </w:r>
      <w:r w:rsidRPr="008E0B3F">
        <w:rPr>
          <w:rFonts w:asciiTheme="minorBidi" w:hAnsiTheme="minorBidi" w:cs="Traditional Arabic" w:hint="cs"/>
          <w:color w:val="006600"/>
          <w:sz w:val="36"/>
          <w:szCs w:val="36"/>
          <w:rtl/>
          <w:lang w:bidi="ar-LB"/>
        </w:rPr>
        <w:t>أكثر</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ألف</w:t>
      </w:r>
      <w:r w:rsidRPr="008E0B3F">
        <w:rPr>
          <w:rFonts w:asciiTheme="minorBidi" w:hAnsiTheme="minorBidi" w:cs="Traditional Arabic"/>
          <w:color w:val="006600"/>
          <w:sz w:val="36"/>
          <w:szCs w:val="36"/>
          <w:rtl/>
          <w:lang w:bidi="ar-LB"/>
        </w:rPr>
        <w:t xml:space="preserve"> مرة من </w:t>
      </w:r>
      <w:r w:rsidRPr="008E0B3F">
        <w:rPr>
          <w:rFonts w:asciiTheme="minorBidi" w:hAnsiTheme="minorBidi" w:cs="Traditional Arabic" w:hint="cs"/>
          <w:color w:val="006600"/>
          <w:sz w:val="36"/>
          <w:szCs w:val="36"/>
          <w:rtl/>
          <w:lang w:bidi="ar-LB"/>
        </w:rPr>
        <w:t>إيمانهم</w:t>
      </w:r>
      <w:r w:rsidRPr="008E0B3F">
        <w:rPr>
          <w:rFonts w:asciiTheme="minorBidi" w:hAnsiTheme="minorBidi" w:cs="Traditional Arabic"/>
          <w:color w:val="006600"/>
          <w:sz w:val="36"/>
          <w:szCs w:val="36"/>
          <w:rtl/>
          <w:lang w:bidi="ar-LB"/>
        </w:rPr>
        <w:t xml:space="preserve"> بوجود الله سبحانه وتعالى</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هذه هي الحقيقة وهذا هو الداء و</w:t>
      </w:r>
      <w:r w:rsidRPr="008E0B3F">
        <w:rPr>
          <w:rFonts w:asciiTheme="minorBidi" w:hAnsiTheme="minorBidi" w:cs="Traditional Arabic" w:hint="cs"/>
          <w:color w:val="006600"/>
          <w:sz w:val="36"/>
          <w:szCs w:val="36"/>
          <w:rtl/>
          <w:lang w:bidi="ar-LB"/>
        </w:rPr>
        <w:t>إ</w:t>
      </w:r>
      <w:r w:rsidRPr="008E0B3F">
        <w:rPr>
          <w:rFonts w:asciiTheme="minorBidi" w:hAnsiTheme="minorBidi" w:cs="Traditional Arabic"/>
          <w:color w:val="006600"/>
          <w:sz w:val="36"/>
          <w:szCs w:val="36"/>
          <w:rtl/>
          <w:lang w:bidi="ar-LB"/>
        </w:rPr>
        <w:t xml:space="preserve">ن لم يواجهوا </w:t>
      </w:r>
      <w:r w:rsidRPr="008E0B3F">
        <w:rPr>
          <w:rFonts w:asciiTheme="minorBidi" w:hAnsiTheme="minorBidi" w:cs="Traditional Arabic" w:hint="cs"/>
          <w:color w:val="006600"/>
          <w:sz w:val="36"/>
          <w:szCs w:val="36"/>
          <w:rtl/>
          <w:lang w:bidi="ar-LB"/>
        </w:rPr>
        <w:t>أنفسهم</w:t>
      </w:r>
      <w:r w:rsidRPr="008E0B3F">
        <w:rPr>
          <w:rFonts w:asciiTheme="minorBidi" w:hAnsiTheme="minorBidi" w:cs="Traditional Arabic"/>
          <w:color w:val="006600"/>
          <w:sz w:val="36"/>
          <w:szCs w:val="36"/>
          <w:rtl/>
          <w:lang w:bidi="ar-LB"/>
        </w:rPr>
        <w:t xml:space="preserve"> به و</w:t>
      </w:r>
      <w:r w:rsidRPr="008E0B3F">
        <w:rPr>
          <w:rFonts w:asciiTheme="minorBidi" w:hAnsiTheme="minorBidi" w:cs="Traditional Arabic" w:hint="cs"/>
          <w:color w:val="006600"/>
          <w:sz w:val="36"/>
          <w:szCs w:val="36"/>
          <w:rtl/>
          <w:lang w:bidi="ar-LB"/>
        </w:rPr>
        <w:t>إ</w:t>
      </w:r>
      <w:r w:rsidRPr="008E0B3F">
        <w:rPr>
          <w:rFonts w:asciiTheme="minorBidi" w:hAnsiTheme="minorBidi" w:cs="Traditional Arabic"/>
          <w:color w:val="006600"/>
          <w:sz w:val="36"/>
          <w:szCs w:val="36"/>
          <w:rtl/>
          <w:lang w:bidi="ar-LB"/>
        </w:rPr>
        <w:t xml:space="preserve">ن لم يكتشفوه ويكاشفوا </w:t>
      </w:r>
      <w:r w:rsidRPr="008E0B3F">
        <w:rPr>
          <w:rFonts w:asciiTheme="minorBidi" w:hAnsiTheme="minorBidi" w:cs="Traditional Arabic" w:hint="cs"/>
          <w:color w:val="006600"/>
          <w:sz w:val="36"/>
          <w:szCs w:val="36"/>
          <w:rtl/>
          <w:lang w:bidi="ar-LB"/>
        </w:rPr>
        <w:t>أنفسهم</w:t>
      </w:r>
      <w:r w:rsidRPr="008E0B3F">
        <w:rPr>
          <w:rFonts w:asciiTheme="minorBidi" w:hAnsiTheme="minorBidi" w:cs="Traditional Arabic"/>
          <w:color w:val="006600"/>
          <w:sz w:val="36"/>
          <w:szCs w:val="36"/>
          <w:rtl/>
          <w:lang w:bidi="ar-LB"/>
        </w:rPr>
        <w:t xml:space="preserve"> به فلن يجدوا الدواء ولن يشفوا من مرضهم العضال </w:t>
      </w:r>
      <w:r w:rsidRPr="008E0B3F">
        <w:rPr>
          <w:rFonts w:asciiTheme="minorBidi" w:hAnsiTheme="minorBidi" w:cs="Traditional Arabic" w:hint="cs"/>
          <w:color w:val="006600"/>
          <w:sz w:val="36"/>
          <w:szCs w:val="36"/>
          <w:rtl/>
          <w:lang w:bidi="ar-LB"/>
        </w:rPr>
        <w:t>أبداً</w:t>
      </w:r>
      <w:r w:rsidRPr="008E0B3F">
        <w:rPr>
          <w:rFonts w:asciiTheme="minorBidi" w:hAnsiTheme="minorBidi" w:cs="Traditional Arabic"/>
          <w:color w:val="006600"/>
          <w:sz w:val="36"/>
          <w:szCs w:val="36"/>
          <w:rtl/>
          <w:lang w:bidi="ar-LB"/>
        </w:rPr>
        <w:t>.</w:t>
      </w:r>
    </w:p>
    <w:p w14:paraId="22CD7BEA" w14:textId="77777777" w:rsidR="00510E08" w:rsidRPr="00C016D4" w:rsidRDefault="00510E08" w:rsidP="00510E08">
      <w:pPr>
        <w:pStyle w:val="1"/>
        <w:jc w:val="center"/>
        <w:rPr>
          <w:color w:val="006600"/>
          <w:sz w:val="36"/>
          <w:szCs w:val="36"/>
          <w:rtl/>
          <w:lang w:val="en-GB" w:bidi="ar-LB"/>
        </w:rPr>
      </w:pPr>
      <w:r w:rsidRPr="00C016D4">
        <w:rPr>
          <w:rFonts w:hint="cs"/>
          <w:color w:val="006600"/>
          <w:sz w:val="36"/>
          <w:szCs w:val="36"/>
          <w:rtl/>
          <w:lang w:val="en-GB" w:bidi="ar-LB"/>
        </w:rPr>
        <w:t xml:space="preserve">                                                                        </w:t>
      </w:r>
      <w:r w:rsidRPr="00C016D4">
        <w:rPr>
          <w:color w:val="006600"/>
          <w:sz w:val="36"/>
          <w:szCs w:val="36"/>
          <w:rtl/>
          <w:lang w:val="en-GB" w:bidi="ar-LB"/>
        </w:rPr>
        <w:t>أحمد الحسن</w:t>
      </w:r>
    </w:p>
    <w:p w14:paraId="4017785B" w14:textId="6077FBD5" w:rsidR="00510E08" w:rsidRPr="00C016D4" w:rsidRDefault="00510E08" w:rsidP="00510E08">
      <w:pPr>
        <w:pStyle w:val="1"/>
        <w:jc w:val="right"/>
        <w:rPr>
          <w:color w:val="006600"/>
          <w:sz w:val="36"/>
          <w:szCs w:val="36"/>
          <w:rtl/>
          <w:lang w:bidi="ar-LB"/>
        </w:rPr>
      </w:pPr>
      <w:r w:rsidRPr="00C016D4">
        <w:rPr>
          <w:color w:val="006600"/>
          <w:sz w:val="36"/>
          <w:szCs w:val="36"/>
          <w:rtl/>
          <w:lang w:val="en-GB" w:bidi="ar-LB"/>
        </w:rPr>
        <w:t>ذو القعدة</w:t>
      </w:r>
      <w:r w:rsidRPr="00C016D4">
        <w:rPr>
          <w:color w:val="006600"/>
          <w:sz w:val="32"/>
          <w:szCs w:val="32"/>
          <w:rtl/>
          <w:lang w:val="en-GB" w:bidi="ar-LB"/>
        </w:rPr>
        <w:t>/</w:t>
      </w:r>
      <w:r w:rsidRPr="00C016D4">
        <w:rPr>
          <w:color w:val="006600"/>
          <w:sz w:val="36"/>
          <w:szCs w:val="36"/>
          <w:rtl/>
          <w:lang w:val="en-GB" w:bidi="ar-LB"/>
        </w:rPr>
        <w:t xml:space="preserve"> </w:t>
      </w:r>
      <w:r w:rsidR="001D49B4">
        <w:rPr>
          <w:rFonts w:hint="cs"/>
          <w:color w:val="006600"/>
          <w:sz w:val="36"/>
          <w:szCs w:val="36"/>
          <w:rtl/>
          <w:lang w:val="en-GB" w:bidi="ar-LB"/>
        </w:rPr>
        <w:t>۱۴۳۰</w:t>
      </w:r>
      <w:r w:rsidRPr="00C016D4">
        <w:rPr>
          <w:color w:val="006600"/>
          <w:sz w:val="36"/>
          <w:szCs w:val="36"/>
          <w:rtl/>
          <w:lang w:val="en-GB" w:bidi="ar-LB"/>
        </w:rPr>
        <w:t xml:space="preserve"> هـ ق</w:t>
      </w:r>
    </w:p>
    <w:p w14:paraId="06A02ACD" w14:textId="77777777" w:rsidR="00B23477" w:rsidRPr="00DD64EE" w:rsidRDefault="00B23477" w:rsidP="00417AF5">
      <w:pPr>
        <w:spacing w:after="0" w:line="240" w:lineRule="auto"/>
        <w:jc w:val="both"/>
        <w:rPr>
          <w:rFonts w:ascii="Traditional Arabic" w:eastAsia="Calibri" w:hAnsi="Traditional Arabic" w:cs="Traditional Arabic"/>
          <w:b/>
          <w:bCs/>
          <w:color w:val="7E2E26"/>
          <w:sz w:val="36"/>
          <w:szCs w:val="36"/>
          <w:rtl/>
          <w:lang w:bidi="fa-IR"/>
        </w:rPr>
      </w:pPr>
    </w:p>
    <w:p w14:paraId="077B73B7" w14:textId="77777777" w:rsidR="00B23477" w:rsidRPr="00DD64EE" w:rsidRDefault="00B23477" w:rsidP="00417AF5">
      <w:pPr>
        <w:widowControl w:val="0"/>
        <w:spacing w:after="0" w:line="240" w:lineRule="auto"/>
        <w:jc w:val="both"/>
        <w:rPr>
          <w:rFonts w:ascii="Traditional Arabic" w:eastAsia="Times New Roman" w:hAnsi="Traditional Arabic" w:cs="Traditional Arabic"/>
          <w:color w:val="006600"/>
          <w:sz w:val="36"/>
          <w:szCs w:val="36"/>
          <w:rtl/>
          <w:lang w:val="x-none" w:eastAsia="x-none" w:bidi="fa-IR"/>
        </w:rPr>
      </w:pPr>
      <w:r w:rsidRPr="00DD64EE">
        <w:rPr>
          <w:rFonts w:ascii="Traditional Arabic" w:eastAsia="Times New Roman" w:hAnsi="Traditional Arabic" w:cs="Traditional Arabic"/>
          <w:color w:val="006600"/>
          <w:sz w:val="36"/>
          <w:szCs w:val="36"/>
          <w:rtl/>
          <w:lang w:val="x-none" w:eastAsia="x-none" w:bidi="fa-IR"/>
        </w:rPr>
        <w:t xml:space="preserve">آری، این همان واقعیتی است که نفس‌های انسان‌های زیادی که مدعی ایمان هستند بر آن سرشته شده است. برای من اهمیتی ندارد که آنها به طور علنی به این موضوع اعتراف کنند یا انکارش نمایند. آنها به وجود خوراک و نوشیدنی، به وجود آمریکا و به وجود بمب اتمی ایمان دارند و به وجود این عالم جسمانی هزار بار بیش از ایمان‌شان به وجود خدای سبحان و متعال ایمان و اطمینان دارند. این واقعیت و دَرد است. اگر آنها خودشان با این موضوع روبه‌رو نشوند و خودشان آن را تشخیص ندهند و آشکارش نسازند، دارویی نخواهند یافت و هرگز از این بیماری سخت و مزمن </w:t>
      </w:r>
      <w:r w:rsidRPr="00DD64EE">
        <w:rPr>
          <w:rFonts w:ascii="Traditional Arabic" w:eastAsia="Times New Roman" w:hAnsi="Traditional Arabic" w:cs="Traditional Arabic"/>
          <w:color w:val="006600"/>
          <w:sz w:val="36"/>
          <w:szCs w:val="36"/>
          <w:rtl/>
          <w:lang w:val="x-none" w:eastAsia="x-none" w:bidi="fa-IR"/>
        </w:rPr>
        <w:lastRenderedPageBreak/>
        <w:t>شفا پیدا نخواهند کرد</w:t>
      </w:r>
      <w:r w:rsidRPr="00DD64EE">
        <w:rPr>
          <w:rFonts w:ascii="Traditional Arabic" w:eastAsia="Times New Roman" w:hAnsi="Traditional Arabic" w:cs="Traditional Arabic" w:hint="cs"/>
          <w:color w:val="006600"/>
          <w:sz w:val="36"/>
          <w:szCs w:val="36"/>
          <w:rtl/>
          <w:lang w:val="x-none" w:eastAsia="x-none" w:bidi="fa-IR"/>
        </w:rPr>
        <w:t>)</w:t>
      </w:r>
      <w:r w:rsidRPr="00DD64EE">
        <w:rPr>
          <w:rFonts w:ascii="Traditional Arabic" w:eastAsia="Times New Roman" w:hAnsi="Traditional Arabic" w:cs="Traditional Arabic"/>
          <w:color w:val="006600"/>
          <w:sz w:val="36"/>
          <w:szCs w:val="36"/>
          <w:rtl/>
          <w:lang w:val="x-none" w:eastAsia="x-none" w:bidi="fa-IR"/>
        </w:rPr>
        <w:t xml:space="preserve">. </w:t>
      </w:r>
    </w:p>
    <w:p w14:paraId="2612DDE4" w14:textId="77777777" w:rsidR="00B23477" w:rsidRPr="00DD64EE" w:rsidRDefault="00B23477" w:rsidP="00417AF5">
      <w:pPr>
        <w:widowControl w:val="0"/>
        <w:spacing w:after="0" w:line="240" w:lineRule="auto"/>
        <w:jc w:val="both"/>
        <w:rPr>
          <w:rFonts w:ascii="Traditional Arabic" w:eastAsia="Times New Roman" w:hAnsi="Traditional Arabic" w:cs="Traditional Arabic"/>
          <w:color w:val="006600"/>
          <w:sz w:val="36"/>
          <w:szCs w:val="36"/>
          <w:rtl/>
          <w:lang w:val="x-none" w:eastAsia="x-none" w:bidi="fa-IR"/>
        </w:rPr>
      </w:pPr>
    </w:p>
    <w:p w14:paraId="3CD74653" w14:textId="77777777" w:rsidR="00B23477" w:rsidRPr="00DD64EE" w:rsidRDefault="00B23477" w:rsidP="00417AF5">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DD64EE">
        <w:rPr>
          <w:rFonts w:ascii="Traditional Arabic" w:eastAsia="Times New Roman" w:hAnsi="Traditional Arabic" w:cs="Traditional Arabic"/>
          <w:color w:val="006600"/>
          <w:sz w:val="36"/>
          <w:szCs w:val="36"/>
          <w:rtl/>
          <w:lang w:val="x-none" w:eastAsia="x-none" w:bidi="fa-IR"/>
        </w:rPr>
        <w:t xml:space="preserve">احمد الحسن - ذی القعده </w:t>
      </w:r>
      <w:r>
        <w:rPr>
          <w:rFonts w:ascii="Traditional Arabic" w:eastAsia="Times New Roman" w:hAnsi="Traditional Arabic" w:cs="Traditional Arabic" w:hint="cs"/>
          <w:color w:val="006600"/>
          <w:sz w:val="36"/>
          <w:szCs w:val="36"/>
          <w:rtl/>
          <w:lang w:val="x-none" w:eastAsia="x-none" w:bidi="fa-IR"/>
        </w:rPr>
        <w:t>۱۴۳۰</w:t>
      </w:r>
      <w:r w:rsidRPr="00DD64EE">
        <w:rPr>
          <w:rFonts w:ascii="Traditional Arabic" w:eastAsia="Times New Roman" w:hAnsi="Traditional Arabic" w:cs="Traditional Arabic"/>
          <w:color w:val="006600"/>
          <w:sz w:val="36"/>
          <w:szCs w:val="36"/>
          <w:rtl/>
          <w:lang w:val="x-none" w:eastAsia="x-none" w:bidi="fa-IR"/>
        </w:rPr>
        <w:t xml:space="preserve"> هـ.ق</w:t>
      </w:r>
    </w:p>
    <w:p w14:paraId="2515C371" w14:textId="77777777" w:rsidR="00233493" w:rsidRDefault="00233493" w:rsidP="00510E08">
      <w:pPr>
        <w:spacing w:line="240" w:lineRule="auto"/>
        <w:ind w:firstLine="27"/>
        <w:jc w:val="center"/>
        <w:rPr>
          <w:rFonts w:asciiTheme="minorBidi" w:hAnsiTheme="minorBidi" w:cs="Traditional Arabic"/>
          <w:color w:val="FF0000"/>
          <w:sz w:val="36"/>
          <w:szCs w:val="36"/>
          <w:rtl/>
          <w:lang w:bidi="ar-LB"/>
        </w:rPr>
      </w:pPr>
    </w:p>
    <w:p w14:paraId="5F710550" w14:textId="3C2CFDEA" w:rsidR="00510E08" w:rsidRPr="008E0B3F" w:rsidRDefault="00510E08" w:rsidP="00510E08">
      <w:pPr>
        <w:spacing w:line="240" w:lineRule="auto"/>
        <w:ind w:firstLine="27"/>
        <w:jc w:val="center"/>
        <w:rPr>
          <w:rFonts w:asciiTheme="minorBidi" w:hAnsiTheme="minorBidi" w:cs="Traditional Arabic"/>
          <w:color w:val="FF0000"/>
          <w:sz w:val="36"/>
          <w:szCs w:val="36"/>
          <w:rtl/>
          <w:lang w:bidi="ar-LB"/>
        </w:rPr>
      </w:pPr>
      <w:r w:rsidRPr="008E0B3F">
        <w:rPr>
          <w:rFonts w:asciiTheme="minorBidi" w:hAnsiTheme="minorBidi" w:cs="Traditional Arabic" w:hint="cs"/>
          <w:color w:val="FF0000"/>
          <w:sz w:val="36"/>
          <w:szCs w:val="36"/>
          <w:rtl/>
          <w:lang w:bidi="ar-LB"/>
        </w:rPr>
        <w:t>* * *</w:t>
      </w:r>
    </w:p>
    <w:p w14:paraId="0DE5A821" w14:textId="02C0DC39" w:rsidR="00510E08" w:rsidRPr="00510E08" w:rsidRDefault="00510E08" w:rsidP="00064786">
      <w:pPr>
        <w:spacing w:line="240" w:lineRule="auto"/>
        <w:ind w:firstLine="453"/>
        <w:jc w:val="both"/>
        <w:rPr>
          <w:rFonts w:asciiTheme="minorBidi" w:hAnsiTheme="minorBidi" w:cs="Traditional Arabic"/>
          <w:color w:val="3333CC"/>
          <w:sz w:val="36"/>
          <w:szCs w:val="36"/>
          <w:rtl/>
        </w:rPr>
      </w:pPr>
      <w:r w:rsidRPr="00510E08">
        <w:rPr>
          <w:rFonts w:asciiTheme="minorBidi" w:hAnsiTheme="minorBidi" w:cs="AL-Mateen" w:hint="cs"/>
          <w:color w:val="C00000"/>
          <w:sz w:val="36"/>
          <w:szCs w:val="36"/>
          <w:rtl/>
          <w:lang w:bidi="ar-LB"/>
        </w:rPr>
        <w:t>ال</w:t>
      </w:r>
      <w:r w:rsidRPr="00510E08">
        <w:rPr>
          <w:rFonts w:asciiTheme="minorBidi" w:hAnsiTheme="minorBidi" w:cs="AL-Mateen"/>
          <w:color w:val="C00000"/>
          <w:sz w:val="36"/>
          <w:szCs w:val="36"/>
          <w:rtl/>
          <w:lang w:bidi="ar-LB"/>
        </w:rPr>
        <w:t>س</w:t>
      </w:r>
      <w:r w:rsidRPr="00510E08">
        <w:rPr>
          <w:rFonts w:asciiTheme="minorBidi" w:hAnsiTheme="minorBidi" w:cs="AL-Mateen" w:hint="cs"/>
          <w:color w:val="C00000"/>
          <w:sz w:val="36"/>
          <w:szCs w:val="36"/>
          <w:rtl/>
          <w:lang w:bidi="ar-LB"/>
        </w:rPr>
        <w:t>ؤال</w:t>
      </w:r>
      <w:r w:rsidRPr="00510E08">
        <w:rPr>
          <w:rFonts w:asciiTheme="minorBidi" w:hAnsiTheme="minorBidi" w:cs="AL-Mateen"/>
          <w:color w:val="C00000"/>
          <w:sz w:val="36"/>
          <w:szCs w:val="36"/>
          <w:rtl/>
          <w:lang w:bidi="ar-LB"/>
        </w:rPr>
        <w:t>/</w:t>
      </w:r>
      <w:r w:rsidRPr="00510E08">
        <w:rPr>
          <w:rFonts w:asciiTheme="minorBidi" w:hAnsiTheme="minorBidi" w:cs="AL-Mateen" w:hint="cs"/>
          <w:color w:val="C00000"/>
          <w:sz w:val="36"/>
          <w:szCs w:val="36"/>
          <w:rtl/>
          <w:lang w:bidi="ar-LB"/>
        </w:rPr>
        <w:t xml:space="preserve"> </w:t>
      </w:r>
      <w:r w:rsidR="00233493">
        <w:rPr>
          <w:rFonts w:asciiTheme="minorBidi" w:hAnsiTheme="minorBidi" w:cs="AL-Mateen" w:hint="cs"/>
          <w:color w:val="C00000"/>
          <w:sz w:val="36"/>
          <w:szCs w:val="36"/>
          <w:rtl/>
          <w:lang w:bidi="ar-LB"/>
        </w:rPr>
        <w:t>٣١١</w:t>
      </w:r>
      <w:r w:rsidRPr="00510E08">
        <w:rPr>
          <w:rFonts w:asciiTheme="minorBidi" w:hAnsiTheme="minorBidi" w:cs="AL-Mateen" w:hint="cs"/>
          <w:color w:val="C00000"/>
          <w:sz w:val="36"/>
          <w:szCs w:val="36"/>
          <w:rtl/>
          <w:lang w:bidi="ar-LB"/>
        </w:rPr>
        <w:t xml:space="preserve">: </w:t>
      </w:r>
      <w:r w:rsidRPr="00510E08">
        <w:rPr>
          <w:rFonts w:asciiTheme="minorBidi" w:hAnsiTheme="minorBidi" w:cs="Traditional Arabic"/>
          <w:color w:val="3333CC"/>
          <w:sz w:val="36"/>
          <w:szCs w:val="36"/>
          <w:rtl/>
        </w:rPr>
        <w:t>لماذا الطواف والسعي ورمي الجمرات سبع</w:t>
      </w:r>
      <w:r w:rsidRPr="00510E08">
        <w:rPr>
          <w:rFonts w:asciiTheme="minorBidi" w:hAnsiTheme="minorBidi" w:cs="Traditional Arabic" w:hint="cs"/>
          <w:color w:val="3333CC"/>
          <w:sz w:val="36"/>
          <w:szCs w:val="36"/>
          <w:rtl/>
        </w:rPr>
        <w:t>ة،</w:t>
      </w:r>
      <w:r w:rsidRPr="00510E08">
        <w:rPr>
          <w:rFonts w:asciiTheme="minorBidi" w:hAnsiTheme="minorBidi" w:cs="Traditional Arabic"/>
          <w:color w:val="3333CC"/>
          <w:sz w:val="36"/>
          <w:szCs w:val="36"/>
        </w:rPr>
        <w:t xml:space="preserve"> </w:t>
      </w:r>
      <w:r w:rsidRPr="00510E08">
        <w:rPr>
          <w:rFonts w:asciiTheme="minorBidi" w:hAnsiTheme="minorBidi" w:cs="Traditional Arabic" w:hint="cs"/>
          <w:color w:val="3333CC"/>
          <w:sz w:val="36"/>
          <w:szCs w:val="36"/>
          <w:rtl/>
        </w:rPr>
        <w:t>وأيام</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الأسبوع</w:t>
      </w:r>
      <w:r w:rsidRPr="00510E08">
        <w:rPr>
          <w:rFonts w:asciiTheme="minorBidi" w:hAnsiTheme="minorBidi" w:cs="Traditional Arabic"/>
          <w:color w:val="3333CC"/>
          <w:sz w:val="36"/>
          <w:szCs w:val="36"/>
          <w:rtl/>
        </w:rPr>
        <w:t xml:space="preserve"> سبع</w:t>
      </w:r>
      <w:r w:rsidRPr="00510E08">
        <w:rPr>
          <w:rFonts w:asciiTheme="minorBidi" w:hAnsiTheme="minorBidi" w:cs="Traditional Arabic" w:hint="cs"/>
          <w:color w:val="3333CC"/>
          <w:sz w:val="36"/>
          <w:szCs w:val="36"/>
          <w:rtl/>
        </w:rPr>
        <w:t>ة،</w:t>
      </w:r>
      <w:r w:rsidRPr="00510E08">
        <w:rPr>
          <w:rFonts w:asciiTheme="minorBidi" w:hAnsiTheme="minorBidi" w:cs="Traditional Arabic"/>
          <w:color w:val="3333CC"/>
          <w:sz w:val="36"/>
          <w:szCs w:val="36"/>
          <w:rtl/>
        </w:rPr>
        <w:t xml:space="preserve"> والسماوات وال</w:t>
      </w:r>
      <w:r w:rsidRPr="00510E08">
        <w:rPr>
          <w:rFonts w:asciiTheme="minorBidi" w:hAnsiTheme="minorBidi" w:cs="Traditional Arabic" w:hint="cs"/>
          <w:color w:val="3333CC"/>
          <w:sz w:val="36"/>
          <w:szCs w:val="36"/>
          <w:rtl/>
        </w:rPr>
        <w:t>أ</w:t>
      </w:r>
      <w:r w:rsidRPr="00510E08">
        <w:rPr>
          <w:rFonts w:asciiTheme="minorBidi" w:hAnsiTheme="minorBidi" w:cs="Traditional Arabic"/>
          <w:color w:val="3333CC"/>
          <w:sz w:val="36"/>
          <w:szCs w:val="36"/>
          <w:rtl/>
        </w:rPr>
        <w:t>رضين سبعة</w:t>
      </w:r>
      <w:r w:rsidRPr="00510E08">
        <w:rPr>
          <w:rFonts w:asciiTheme="minorBidi" w:hAnsiTheme="minorBidi" w:cs="Traditional Arabic" w:hint="cs"/>
          <w:color w:val="3333CC"/>
          <w:sz w:val="36"/>
          <w:szCs w:val="36"/>
          <w:rtl/>
        </w:rPr>
        <w:t>،</w:t>
      </w:r>
      <w:r w:rsidRPr="00510E08">
        <w:rPr>
          <w:rFonts w:asciiTheme="minorBidi" w:hAnsiTheme="minorBidi" w:cs="Traditional Arabic"/>
          <w:color w:val="3333CC"/>
          <w:sz w:val="36"/>
          <w:szCs w:val="36"/>
          <w:rtl/>
        </w:rPr>
        <w:t xml:space="preserve"> والطفل يعيش من سبع</w:t>
      </w:r>
      <w:r w:rsidRPr="00510E08">
        <w:rPr>
          <w:rFonts w:asciiTheme="minorBidi" w:hAnsiTheme="minorBidi" w:cs="Traditional Arabic" w:hint="cs"/>
          <w:color w:val="3333CC"/>
          <w:sz w:val="36"/>
          <w:szCs w:val="36"/>
          <w:rtl/>
        </w:rPr>
        <w:t>ه،</w:t>
      </w:r>
      <w:r w:rsidRPr="00510E08">
        <w:rPr>
          <w:rFonts w:asciiTheme="minorBidi" w:hAnsiTheme="minorBidi" w:cs="Traditional Arabic"/>
          <w:color w:val="3333CC"/>
          <w:sz w:val="36"/>
          <w:szCs w:val="36"/>
          <w:rtl/>
        </w:rPr>
        <w:t xml:space="preserve"> السجود</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 xml:space="preserve">على </w:t>
      </w:r>
      <w:r w:rsidRPr="00510E08">
        <w:rPr>
          <w:rFonts w:asciiTheme="minorBidi" w:hAnsiTheme="minorBidi" w:cs="Traditional Arabic" w:hint="cs"/>
          <w:color w:val="3333CC"/>
          <w:sz w:val="36"/>
          <w:szCs w:val="36"/>
          <w:rtl/>
        </w:rPr>
        <w:t>الأعضاء</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السبعة،</w:t>
      </w:r>
      <w:r w:rsidRPr="00510E08">
        <w:rPr>
          <w:rFonts w:asciiTheme="minorBidi" w:hAnsiTheme="minorBidi" w:cs="Traditional Arabic"/>
          <w:color w:val="3333CC"/>
          <w:sz w:val="36"/>
          <w:szCs w:val="36"/>
          <w:rtl/>
        </w:rPr>
        <w:t xml:space="preserve"> وا</w:t>
      </w:r>
      <w:r w:rsidRPr="00510E08">
        <w:rPr>
          <w:rFonts w:asciiTheme="minorBidi" w:hAnsiTheme="minorBidi" w:cs="Traditional Arabic" w:hint="cs"/>
          <w:color w:val="3333CC"/>
          <w:sz w:val="36"/>
          <w:szCs w:val="36"/>
          <w:rtl/>
        </w:rPr>
        <w:t>ل</w:t>
      </w:r>
      <w:r w:rsidRPr="00510E08">
        <w:rPr>
          <w:rFonts w:asciiTheme="minorBidi" w:hAnsiTheme="minorBidi" w:cs="Traditional Arabic"/>
          <w:color w:val="3333CC"/>
          <w:sz w:val="36"/>
          <w:szCs w:val="36"/>
          <w:rtl/>
        </w:rPr>
        <w:t xml:space="preserve">نجوم </w:t>
      </w:r>
      <w:r w:rsidRPr="00510E08">
        <w:rPr>
          <w:rFonts w:asciiTheme="minorBidi" w:hAnsiTheme="minorBidi" w:cs="Traditional Arabic" w:hint="cs"/>
          <w:color w:val="3333CC"/>
          <w:sz w:val="36"/>
          <w:szCs w:val="36"/>
          <w:rtl/>
        </w:rPr>
        <w:t>الدالة</w:t>
      </w:r>
      <w:r w:rsidRPr="00510E08">
        <w:rPr>
          <w:rFonts w:asciiTheme="minorBidi" w:hAnsiTheme="minorBidi" w:cs="Traditional Arabic"/>
          <w:color w:val="3333CC"/>
          <w:sz w:val="36"/>
          <w:szCs w:val="36"/>
          <w:rtl/>
        </w:rPr>
        <w:t xml:space="preserve"> على الجدي سبع</w:t>
      </w:r>
      <w:r w:rsidRPr="00510E08">
        <w:rPr>
          <w:rFonts w:asciiTheme="minorBidi" w:hAnsiTheme="minorBidi" w:cs="Traditional Arabic" w:hint="cs"/>
          <w:color w:val="3333CC"/>
          <w:sz w:val="36"/>
          <w:szCs w:val="36"/>
          <w:rtl/>
        </w:rPr>
        <w:t xml:space="preserve">ة، </w:t>
      </w:r>
      <w:r w:rsidRPr="00510E08">
        <w:rPr>
          <w:rFonts w:asciiTheme="minorBidi" w:hAnsiTheme="minorBidi" w:cs="Traditional Arabic"/>
          <w:color w:val="3333CC"/>
          <w:sz w:val="36"/>
          <w:szCs w:val="36"/>
          <w:rtl/>
        </w:rPr>
        <w:t>والسبع المثاني والعهود</w:t>
      </w:r>
      <w:r w:rsidRPr="00510E08">
        <w:rPr>
          <w:rFonts w:asciiTheme="minorBidi" w:hAnsiTheme="minorBidi" w:cs="Traditional Arabic"/>
          <w:color w:val="3333CC"/>
          <w:sz w:val="36"/>
          <w:szCs w:val="36"/>
        </w:rPr>
        <w:t xml:space="preserve"> </w:t>
      </w:r>
      <w:r w:rsidRPr="00510E08">
        <w:rPr>
          <w:rFonts w:asciiTheme="minorBidi" w:hAnsiTheme="minorBidi" w:cs="Traditional Arabic" w:hint="cs"/>
          <w:color w:val="3333CC"/>
          <w:sz w:val="36"/>
          <w:szCs w:val="36"/>
          <w:rtl/>
        </w:rPr>
        <w:t>السبعة</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 xml:space="preserve">السليمانية </w:t>
      </w:r>
      <w:r w:rsidRPr="00510E08">
        <w:rPr>
          <w:rFonts w:asciiTheme="minorBidi" w:hAnsiTheme="minorBidi" w:cs="Traditional Arabic"/>
          <w:color w:val="3333CC"/>
          <w:sz w:val="36"/>
          <w:szCs w:val="36"/>
          <w:rtl/>
        </w:rPr>
        <w:t>.... و</w:t>
      </w:r>
      <w:r w:rsidRPr="00510E08">
        <w:rPr>
          <w:rFonts w:asciiTheme="minorBidi" w:hAnsiTheme="minorBidi" w:cs="Traditional Arabic" w:hint="cs"/>
          <w:color w:val="3333CC"/>
          <w:sz w:val="36"/>
          <w:szCs w:val="36"/>
          <w:rtl/>
        </w:rPr>
        <w:t>أ</w:t>
      </w:r>
      <w:r w:rsidRPr="00510E08">
        <w:rPr>
          <w:rFonts w:asciiTheme="minorBidi" w:hAnsiTheme="minorBidi" w:cs="Traditional Arabic"/>
          <w:color w:val="3333CC"/>
          <w:sz w:val="36"/>
          <w:szCs w:val="36"/>
          <w:rtl/>
        </w:rPr>
        <w:t>خبروني عن أي شي</w:t>
      </w:r>
      <w:r w:rsidRPr="00510E08">
        <w:rPr>
          <w:rFonts w:asciiTheme="minorBidi" w:hAnsiTheme="minorBidi" w:cs="Traditional Arabic" w:hint="cs"/>
          <w:color w:val="3333CC"/>
          <w:sz w:val="36"/>
          <w:szCs w:val="36"/>
          <w:rtl/>
        </w:rPr>
        <w:t>ء</w:t>
      </w:r>
      <w:r w:rsidRPr="00510E08">
        <w:rPr>
          <w:rFonts w:asciiTheme="minorBidi" w:hAnsiTheme="minorBidi" w:cs="Traditional Arabic"/>
          <w:color w:val="3333CC"/>
          <w:sz w:val="36"/>
          <w:szCs w:val="36"/>
          <w:rtl/>
        </w:rPr>
        <w:t xml:space="preserve"> بسبعه</w:t>
      </w:r>
      <w:r w:rsidRPr="00510E08">
        <w:rPr>
          <w:rFonts w:asciiTheme="minorBidi" w:hAnsiTheme="minorBidi" w:cs="Traditional Arabic" w:hint="cs"/>
          <w:color w:val="3333CC"/>
          <w:sz w:val="36"/>
          <w:szCs w:val="36"/>
          <w:rtl/>
        </w:rPr>
        <w:t>،</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وأتمنى</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أن</w:t>
      </w:r>
      <w:r w:rsidRPr="00510E08">
        <w:rPr>
          <w:rFonts w:asciiTheme="minorBidi" w:hAnsiTheme="minorBidi" w:cs="Traditional Arabic"/>
          <w:color w:val="3333CC"/>
          <w:sz w:val="36"/>
          <w:szCs w:val="36"/>
          <w:rtl/>
        </w:rPr>
        <w:t xml:space="preserve"> يجاوب عليها</w:t>
      </w:r>
      <w:r w:rsidRPr="00510E08">
        <w:rPr>
          <w:rFonts w:asciiTheme="minorBidi" w:hAnsiTheme="minorBidi" w:cs="Traditional Arabic" w:hint="cs"/>
          <w:color w:val="3333CC"/>
          <w:sz w:val="36"/>
          <w:szCs w:val="36"/>
          <w:rtl/>
        </w:rPr>
        <w:t xml:space="preserve"> أ</w:t>
      </w:r>
      <w:r w:rsidRPr="00510E08">
        <w:rPr>
          <w:rFonts w:asciiTheme="minorBidi" w:hAnsiTheme="minorBidi" w:cs="Traditional Arabic"/>
          <w:color w:val="3333CC"/>
          <w:sz w:val="36"/>
          <w:szCs w:val="36"/>
          <w:rtl/>
        </w:rPr>
        <w:t>حمد الحسن كاملا</w:t>
      </w:r>
      <w:r w:rsidRPr="00510E08">
        <w:rPr>
          <w:rFonts w:asciiTheme="minorBidi" w:hAnsiTheme="minorBidi" w:cs="Traditional Arabic" w:hint="cs"/>
          <w:color w:val="3333CC"/>
          <w:sz w:val="36"/>
          <w:szCs w:val="36"/>
          <w:rtl/>
        </w:rPr>
        <w:t>ً،</w:t>
      </w:r>
      <w:r w:rsidRPr="00510E08">
        <w:rPr>
          <w:rFonts w:asciiTheme="minorBidi" w:hAnsiTheme="minorBidi" w:cs="Traditional Arabic"/>
          <w:color w:val="3333CC"/>
          <w:sz w:val="36"/>
          <w:szCs w:val="36"/>
          <w:rtl/>
        </w:rPr>
        <w:t xml:space="preserve"> و</w:t>
      </w:r>
      <w:r w:rsidRPr="00510E08">
        <w:rPr>
          <w:rFonts w:asciiTheme="minorBidi" w:hAnsiTheme="minorBidi" w:cs="Traditional Arabic" w:hint="cs"/>
          <w:color w:val="3333CC"/>
          <w:sz w:val="36"/>
          <w:szCs w:val="36"/>
          <w:rtl/>
        </w:rPr>
        <w:t>إ</w:t>
      </w:r>
      <w:r w:rsidRPr="00510E08">
        <w:rPr>
          <w:rFonts w:asciiTheme="minorBidi" w:hAnsiTheme="minorBidi" w:cs="Traditional Arabic"/>
          <w:color w:val="3333CC"/>
          <w:sz w:val="36"/>
          <w:szCs w:val="36"/>
          <w:rtl/>
        </w:rPr>
        <w:t xml:space="preserve">ن شاء الله </w:t>
      </w:r>
      <w:r w:rsidRPr="00510E08">
        <w:rPr>
          <w:rFonts w:asciiTheme="minorBidi" w:hAnsiTheme="minorBidi" w:cs="Traditional Arabic" w:hint="cs"/>
          <w:color w:val="3333CC"/>
          <w:sz w:val="36"/>
          <w:szCs w:val="36"/>
          <w:rtl/>
        </w:rPr>
        <w:t>إذا</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أجبتم</w:t>
      </w:r>
      <w:r w:rsidRPr="00510E08">
        <w:rPr>
          <w:rFonts w:asciiTheme="minorBidi" w:hAnsiTheme="minorBidi" w:cs="Traditional Arabic"/>
          <w:color w:val="3333CC"/>
          <w:sz w:val="36"/>
          <w:szCs w:val="36"/>
          <w:rtl/>
        </w:rPr>
        <w:t xml:space="preserve"> عليها سوف </w:t>
      </w:r>
      <w:r w:rsidRPr="00510E08">
        <w:rPr>
          <w:rFonts w:asciiTheme="minorBidi" w:hAnsiTheme="minorBidi" w:cs="Traditional Arabic" w:hint="cs"/>
          <w:color w:val="3333CC"/>
          <w:sz w:val="36"/>
          <w:szCs w:val="36"/>
          <w:rtl/>
        </w:rPr>
        <w:t>أكون</w:t>
      </w:r>
      <w:r w:rsidRPr="00510E08">
        <w:rPr>
          <w:rFonts w:asciiTheme="minorBidi" w:hAnsiTheme="minorBidi" w:cs="Traditional Arabic"/>
          <w:color w:val="3333CC"/>
          <w:sz w:val="36"/>
          <w:szCs w:val="36"/>
          <w:rtl/>
        </w:rPr>
        <w:t xml:space="preserve"> من </w:t>
      </w:r>
      <w:r w:rsidRPr="00510E08">
        <w:rPr>
          <w:rFonts w:asciiTheme="minorBidi" w:hAnsiTheme="minorBidi" w:cs="Traditional Arabic" w:hint="cs"/>
          <w:color w:val="3333CC"/>
          <w:sz w:val="36"/>
          <w:szCs w:val="36"/>
          <w:rtl/>
        </w:rPr>
        <w:t>أنصار أ</w:t>
      </w:r>
      <w:r w:rsidRPr="00510E08">
        <w:rPr>
          <w:rFonts w:asciiTheme="minorBidi" w:hAnsiTheme="minorBidi" w:cs="Traditional Arabic"/>
          <w:color w:val="3333CC"/>
          <w:sz w:val="36"/>
          <w:szCs w:val="36"/>
          <w:rtl/>
        </w:rPr>
        <w:t>حمد</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الحسن مع الدليل القاطع</w:t>
      </w:r>
      <w:r w:rsidRPr="00510E08">
        <w:rPr>
          <w:rFonts w:asciiTheme="minorBidi" w:hAnsiTheme="minorBidi" w:cs="Traditional Arabic" w:hint="cs"/>
          <w:color w:val="3333CC"/>
          <w:sz w:val="36"/>
          <w:szCs w:val="36"/>
          <w:rtl/>
        </w:rPr>
        <w:t>،</w:t>
      </w:r>
      <w:r w:rsidRPr="00510E08">
        <w:rPr>
          <w:rFonts w:asciiTheme="minorBidi" w:hAnsiTheme="minorBidi" w:cs="Traditional Arabic"/>
          <w:color w:val="3333CC"/>
          <w:sz w:val="36"/>
          <w:szCs w:val="36"/>
          <w:rtl/>
        </w:rPr>
        <w:t xml:space="preserve"> وشكرا</w:t>
      </w:r>
      <w:r w:rsidRPr="00510E08">
        <w:rPr>
          <w:rFonts w:asciiTheme="minorBidi" w:hAnsiTheme="minorBidi" w:cs="Traditional Arabic" w:hint="cs"/>
          <w:color w:val="3333CC"/>
          <w:sz w:val="36"/>
          <w:szCs w:val="36"/>
          <w:rtl/>
        </w:rPr>
        <w:t>ً</w:t>
      </w:r>
      <w:r w:rsidRPr="00510E08">
        <w:rPr>
          <w:rFonts w:asciiTheme="minorBidi" w:hAnsiTheme="minorBidi" w:cs="Traditional Arabic"/>
          <w:color w:val="3333CC"/>
          <w:sz w:val="36"/>
          <w:szCs w:val="36"/>
          <w:rtl/>
        </w:rPr>
        <w:t xml:space="preserve"> لكم</w:t>
      </w:r>
      <w:r w:rsidRPr="00510E08">
        <w:rPr>
          <w:rFonts w:asciiTheme="minorBidi" w:hAnsiTheme="minorBidi" w:cs="Traditional Arabic" w:hint="cs"/>
          <w:color w:val="3333CC"/>
          <w:sz w:val="36"/>
          <w:szCs w:val="36"/>
          <w:rtl/>
        </w:rPr>
        <w:t>.</w:t>
      </w:r>
    </w:p>
    <w:p w14:paraId="3E6FBA34" w14:textId="77777777" w:rsidR="00510E08" w:rsidRPr="00510E08" w:rsidRDefault="00510E08" w:rsidP="00510E08">
      <w:pPr>
        <w:spacing w:line="240" w:lineRule="auto"/>
        <w:ind w:firstLine="453"/>
        <w:jc w:val="right"/>
        <w:rPr>
          <w:rFonts w:asciiTheme="minorBidi" w:hAnsiTheme="minorBidi" w:cs="Traditional Arabic"/>
          <w:sz w:val="28"/>
          <w:szCs w:val="28"/>
          <w:rtl/>
        </w:rPr>
      </w:pPr>
      <w:r w:rsidRPr="00510E08">
        <w:rPr>
          <w:rFonts w:asciiTheme="minorBidi" w:hAnsiTheme="minorBidi" w:cs="Traditional Arabic"/>
          <w:sz w:val="28"/>
          <w:szCs w:val="28"/>
          <w:rtl/>
        </w:rPr>
        <w:t xml:space="preserve">المرسل: ذو النورين </w:t>
      </w:r>
      <w:r w:rsidRPr="00510E08">
        <w:rPr>
          <w:rFonts w:asciiTheme="minorBidi" w:hAnsiTheme="minorBidi" w:cs="Traditional Arabic" w:hint="cs"/>
          <w:sz w:val="28"/>
          <w:szCs w:val="28"/>
          <w:rtl/>
        </w:rPr>
        <w:t>-</w:t>
      </w:r>
      <w:r w:rsidRPr="00510E08">
        <w:rPr>
          <w:rFonts w:asciiTheme="minorBidi" w:hAnsiTheme="minorBidi" w:cs="Traditional Arabic"/>
          <w:sz w:val="28"/>
          <w:szCs w:val="28"/>
          <w:rtl/>
        </w:rPr>
        <w:t xml:space="preserve"> السعودية</w:t>
      </w:r>
    </w:p>
    <w:p w14:paraId="1F160148" w14:textId="77777777" w:rsidR="00856429" w:rsidRPr="00DD64EE" w:rsidRDefault="00856429" w:rsidP="00417AF5">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52" w:name="_Toc458877426"/>
      <w:r w:rsidRPr="00DD64EE">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۳۱۱</w:t>
      </w:r>
      <w:r w:rsidRPr="00DD64EE">
        <w:rPr>
          <w:rFonts w:ascii="Traditional Arabic" w:eastAsia="Times New Roman" w:hAnsi="Traditional Arabic" w:cs="Traditional Arabic"/>
          <w:b/>
          <w:bCs/>
          <w:color w:val="C00000"/>
          <w:sz w:val="36"/>
          <w:szCs w:val="36"/>
          <w:rtl/>
          <w:lang w:val="x-none" w:eastAsia="x-none" w:bidi="fa-IR"/>
        </w:rPr>
        <w:t>: تکرار عدد هفت در طواف، سعی، جمرات، آسمان‌ها و ...</w:t>
      </w:r>
      <w:bookmarkEnd w:id="52"/>
    </w:p>
    <w:p w14:paraId="2A3BE6EC" w14:textId="77777777" w:rsidR="00856429" w:rsidRPr="00DD64EE" w:rsidRDefault="00856429"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DD64EE">
        <w:rPr>
          <w:rFonts w:ascii="Traditional Arabic" w:eastAsia="Calibri" w:hAnsi="Traditional Arabic" w:cs="Traditional Arabic"/>
          <w:color w:val="0000CC"/>
          <w:sz w:val="36"/>
          <w:szCs w:val="36"/>
          <w:rtl/>
          <w:lang w:bidi="fa-IR"/>
        </w:rPr>
        <w:t>چرا طواف و سعی و رمی جمرات هفت مرتبه است؟ چرا ایام هفته هفت تا است و آسمان‌ها و زمین‌ها هفت تا است و چرا جنین از هفت</w:t>
      </w:r>
      <w:r w:rsidRPr="00DD64EE">
        <w:rPr>
          <w:rFonts w:ascii="Traditional Arabic" w:eastAsia="Calibri" w:hAnsi="Traditional Arabic" w:cs="Traditional Arabic" w:hint="cs"/>
          <w:color w:val="0000CC"/>
          <w:sz w:val="36"/>
          <w:szCs w:val="36"/>
          <w:rtl/>
          <w:lang w:bidi="fa-IR"/>
        </w:rPr>
        <w:t xml:space="preserve"> </w:t>
      </w:r>
      <w:r w:rsidRPr="00DD64EE">
        <w:rPr>
          <w:rFonts w:ascii="Traditional Arabic" w:eastAsia="Calibri" w:hAnsi="Traditional Arabic" w:cs="Traditional Arabic"/>
          <w:color w:val="0000CC"/>
          <w:sz w:val="36"/>
          <w:szCs w:val="36"/>
          <w:rtl/>
          <w:lang w:bidi="fa-IR"/>
        </w:rPr>
        <w:t xml:space="preserve">‌هفتگی زندگی (حرکت) می‌کند و چرا سجده بر هفت عضو است و چرا ستاره‌هایی که به ستاره جُدَی اشاره دارند هفت تا است؟ فلسفه‌ی سبع مثانی و عهد‌های هفت‌گانه‌ی سلیمان چیست؟.... و مرا از هر چیزی که هفت‌گانه است خبر دهید. امیدوارم </w:t>
      </w:r>
      <w:r w:rsidRPr="00DD64EE">
        <w:rPr>
          <w:rFonts w:ascii="Traditional Arabic" w:eastAsia="Calibri" w:hAnsi="Traditional Arabic" w:cs="Traditional Arabic"/>
          <w:color w:val="006600"/>
          <w:sz w:val="36"/>
          <w:szCs w:val="36"/>
          <w:rtl/>
          <w:lang w:bidi="fa-IR"/>
        </w:rPr>
        <w:t>احمد الحسن</w:t>
      </w:r>
      <w:r w:rsidRPr="00DD64EE">
        <w:rPr>
          <w:rFonts w:ascii="Traditional Arabic" w:eastAsia="Calibri" w:hAnsi="Traditional Arabic" w:cs="Traditional Arabic"/>
          <w:color w:val="0000CC"/>
          <w:sz w:val="36"/>
          <w:szCs w:val="36"/>
          <w:rtl/>
          <w:lang w:bidi="fa-IR"/>
        </w:rPr>
        <w:t xml:space="preserve"> به طور کامل به این سؤال پاسخ دهد. ان شاء الله اگر به این سؤال جواب دادید، من با برهان قاطع از انصار </w:t>
      </w:r>
      <w:r w:rsidRPr="00DD64EE">
        <w:rPr>
          <w:rFonts w:ascii="Traditional Arabic" w:eastAsia="Calibri" w:hAnsi="Traditional Arabic" w:cs="Traditional Arabic"/>
          <w:color w:val="006600"/>
          <w:sz w:val="36"/>
          <w:szCs w:val="36"/>
          <w:rtl/>
          <w:lang w:bidi="fa-IR"/>
        </w:rPr>
        <w:t>احمد الحسن</w:t>
      </w:r>
      <w:r w:rsidRPr="00DD64EE">
        <w:rPr>
          <w:rFonts w:ascii="Traditional Arabic" w:eastAsia="Calibri" w:hAnsi="Traditional Arabic" w:cs="Traditional Arabic"/>
          <w:color w:val="0000CC"/>
          <w:sz w:val="36"/>
          <w:szCs w:val="36"/>
          <w:rtl/>
          <w:lang w:bidi="fa-IR"/>
        </w:rPr>
        <w:t xml:space="preserve"> خواهم بود. با تشکر از شما.</w:t>
      </w:r>
    </w:p>
    <w:p w14:paraId="5716B550" w14:textId="77777777" w:rsidR="00856429" w:rsidRPr="00DD64EE" w:rsidRDefault="00856429" w:rsidP="00417AF5">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DD64EE">
        <w:rPr>
          <w:rFonts w:ascii="Traditional Arabic" w:eastAsia="Calibri" w:hAnsi="Traditional Arabic" w:cs="Traditional Arabic"/>
          <w:color w:val="000000"/>
          <w:sz w:val="36"/>
          <w:szCs w:val="36"/>
          <w:rtl/>
          <w:lang w:val="x-none" w:eastAsia="x-none" w:bidi="fa-IR"/>
        </w:rPr>
        <w:t>فرستنده: ذوالنورین - عربستان سعودی</w:t>
      </w:r>
    </w:p>
    <w:p w14:paraId="47796E87" w14:textId="77777777" w:rsidR="00233493" w:rsidRDefault="00233493" w:rsidP="00510E08">
      <w:pPr>
        <w:spacing w:line="240" w:lineRule="auto"/>
        <w:ind w:firstLine="453"/>
        <w:jc w:val="both"/>
        <w:rPr>
          <w:rFonts w:asciiTheme="minorBidi" w:hAnsiTheme="minorBidi" w:cs="AL-Mateen"/>
          <w:color w:val="C00000"/>
          <w:sz w:val="36"/>
          <w:szCs w:val="36"/>
          <w:rtl/>
          <w:lang w:bidi="ar-LB"/>
        </w:rPr>
      </w:pPr>
    </w:p>
    <w:p w14:paraId="5F4729EA" w14:textId="3BCD210B" w:rsidR="00510E08" w:rsidRPr="00510E08" w:rsidRDefault="00510E08" w:rsidP="00510E08">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AL-Mateen" w:hint="cs"/>
          <w:color w:val="C00000"/>
          <w:sz w:val="36"/>
          <w:szCs w:val="36"/>
          <w:rtl/>
          <w:lang w:bidi="ar-LB"/>
        </w:rPr>
        <w:t>الجواب:</w:t>
      </w:r>
      <w:r w:rsidRPr="00510E08">
        <w:rPr>
          <w:rFonts w:asciiTheme="minorBidi" w:hAnsiTheme="minorBidi" w:cs="Traditional Arabic"/>
          <w:color w:val="00B050"/>
          <w:sz w:val="36"/>
          <w:szCs w:val="36"/>
          <w:rtl/>
          <w:lang w:bidi="ar-LB"/>
        </w:rPr>
        <w:t xml:space="preserve"> </w:t>
      </w:r>
      <w:r w:rsidRPr="00510E08">
        <w:rPr>
          <w:rFonts w:asciiTheme="minorBidi" w:hAnsiTheme="minorBidi" w:cs="Traditional Arabic"/>
          <w:color w:val="006600"/>
          <w:sz w:val="36"/>
          <w:szCs w:val="36"/>
          <w:rtl/>
          <w:lang w:bidi="ar-LB"/>
        </w:rPr>
        <w:t>بسم الله الرحمن الرحيم</w:t>
      </w:r>
    </w:p>
    <w:p w14:paraId="481FEBB8" w14:textId="77777777" w:rsidR="00510E08" w:rsidRPr="00510E08" w:rsidRDefault="00510E08" w:rsidP="00510E08">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Traditional Arabic"/>
          <w:color w:val="006600"/>
          <w:sz w:val="36"/>
          <w:szCs w:val="36"/>
          <w:rtl/>
          <w:lang w:bidi="ar-LB"/>
        </w:rPr>
        <w:t>والحمد لله رب العالمين</w:t>
      </w:r>
      <w:r w:rsidRPr="00510E08">
        <w:rPr>
          <w:rFonts w:asciiTheme="minorBidi" w:hAnsiTheme="minorBidi" w:cs="Traditional Arabic" w:hint="cs"/>
          <w:color w:val="006600"/>
          <w:sz w:val="36"/>
          <w:szCs w:val="36"/>
          <w:rtl/>
          <w:lang w:bidi="ar-LB"/>
        </w:rPr>
        <w:t xml:space="preserve">، </w:t>
      </w:r>
      <w:r w:rsidRPr="00510E08">
        <w:rPr>
          <w:rFonts w:asciiTheme="minorBidi" w:hAnsiTheme="minorBidi" w:cs="Traditional Arabic"/>
          <w:color w:val="006600"/>
          <w:sz w:val="36"/>
          <w:szCs w:val="36"/>
          <w:rtl/>
          <w:lang w:bidi="ar-LB"/>
        </w:rPr>
        <w:t>وصلى الله على محمد و</w:t>
      </w:r>
      <w:r w:rsidRPr="00510E08">
        <w:rPr>
          <w:rFonts w:asciiTheme="minorBidi" w:hAnsiTheme="minorBidi" w:cs="Traditional Arabic" w:hint="cs"/>
          <w:color w:val="006600"/>
          <w:sz w:val="36"/>
          <w:szCs w:val="36"/>
          <w:rtl/>
          <w:lang w:bidi="ar-LB"/>
        </w:rPr>
        <w:t>آ</w:t>
      </w:r>
      <w:r w:rsidRPr="00510E08">
        <w:rPr>
          <w:rFonts w:asciiTheme="minorBidi" w:hAnsiTheme="minorBidi" w:cs="Traditional Arabic"/>
          <w:color w:val="006600"/>
          <w:sz w:val="36"/>
          <w:szCs w:val="36"/>
          <w:rtl/>
          <w:lang w:bidi="ar-LB"/>
        </w:rPr>
        <w:t xml:space="preserve">ل محمد </w:t>
      </w:r>
      <w:r w:rsidRPr="00510E08">
        <w:rPr>
          <w:rFonts w:asciiTheme="minorBidi" w:hAnsiTheme="minorBidi" w:cs="Traditional Arabic" w:hint="cs"/>
          <w:color w:val="006600"/>
          <w:sz w:val="36"/>
          <w:szCs w:val="36"/>
          <w:rtl/>
          <w:lang w:bidi="ar-LB"/>
        </w:rPr>
        <w:t>الأئمة</w:t>
      </w:r>
      <w:r w:rsidRPr="00510E08">
        <w:rPr>
          <w:rFonts w:asciiTheme="minorBidi" w:hAnsiTheme="minorBidi" w:cs="Traditional Arabic"/>
          <w:color w:val="006600"/>
          <w:sz w:val="36"/>
          <w:szCs w:val="36"/>
          <w:rtl/>
          <w:lang w:bidi="ar-LB"/>
        </w:rPr>
        <w:t xml:space="preserve"> والمهديين وسلم تسليما</w:t>
      </w:r>
      <w:r w:rsidRPr="00510E08">
        <w:rPr>
          <w:rFonts w:asciiTheme="minorBidi" w:hAnsiTheme="minorBidi" w:cs="Traditional Arabic" w:hint="cs"/>
          <w:color w:val="006600"/>
          <w:sz w:val="36"/>
          <w:szCs w:val="36"/>
          <w:rtl/>
          <w:lang w:bidi="ar-LB"/>
        </w:rPr>
        <w:t>ً.</w:t>
      </w:r>
    </w:p>
    <w:p w14:paraId="0BA2D966" w14:textId="77777777" w:rsidR="00510E08" w:rsidRPr="00510E08" w:rsidRDefault="00510E08" w:rsidP="00510E08">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Traditional Arabic"/>
          <w:color w:val="006600"/>
          <w:sz w:val="36"/>
          <w:szCs w:val="36"/>
          <w:rtl/>
          <w:lang w:bidi="ar-LB"/>
        </w:rPr>
        <w:lastRenderedPageBreak/>
        <w:t>السماوات سبعة</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فالبقية ترجع </w:t>
      </w:r>
      <w:r w:rsidRPr="00510E08">
        <w:rPr>
          <w:rFonts w:asciiTheme="minorBidi" w:hAnsiTheme="minorBidi" w:cs="Traditional Arabic" w:hint="cs"/>
          <w:color w:val="006600"/>
          <w:sz w:val="36"/>
          <w:szCs w:val="36"/>
          <w:rtl/>
          <w:lang w:bidi="ar-LB"/>
        </w:rPr>
        <w:t>إلى</w:t>
      </w:r>
      <w:r w:rsidRPr="00510E08">
        <w:rPr>
          <w:rFonts w:asciiTheme="minorBidi" w:hAnsiTheme="minorBidi" w:cs="Traditional Arabic"/>
          <w:color w:val="006600"/>
          <w:sz w:val="36"/>
          <w:szCs w:val="36"/>
          <w:rtl/>
          <w:lang w:bidi="ar-LB"/>
        </w:rPr>
        <w:t xml:space="preserve"> السماوات</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فالطواف والسعي وهو للاستغفار والتوبة من خطيئة </w:t>
      </w:r>
      <w:r w:rsidRPr="00510E08">
        <w:rPr>
          <w:rFonts w:asciiTheme="minorBidi" w:hAnsiTheme="minorBidi" w:cs="Traditional Arabic" w:hint="cs"/>
          <w:color w:val="006600"/>
          <w:sz w:val="36"/>
          <w:szCs w:val="36"/>
          <w:rtl/>
          <w:lang w:bidi="ar-LB"/>
        </w:rPr>
        <w:t>الإنكار</w:t>
      </w:r>
      <w:r w:rsidRPr="00510E08">
        <w:rPr>
          <w:rFonts w:asciiTheme="minorBidi" w:hAnsiTheme="minorBidi" w:cs="Traditional Arabic"/>
          <w:color w:val="006600"/>
          <w:sz w:val="36"/>
          <w:szCs w:val="36"/>
          <w:rtl/>
          <w:lang w:bidi="ar-LB"/>
        </w:rPr>
        <w:t xml:space="preserve"> والغفلة عن تذكر العهد والميثاق وهي سبعة ليقابل كل طواف سماء من السماوات السبعة.</w:t>
      </w:r>
    </w:p>
    <w:p w14:paraId="1588B25B" w14:textId="77777777" w:rsidR="00856429" w:rsidRPr="00DD64EE" w:rsidRDefault="00856429" w:rsidP="00417AF5">
      <w:pPr>
        <w:spacing w:after="0" w:line="240" w:lineRule="auto"/>
        <w:jc w:val="both"/>
        <w:rPr>
          <w:rFonts w:ascii="Traditional Arabic" w:eastAsia="Calibri" w:hAnsi="Traditional Arabic" w:cs="Traditional Arabic"/>
          <w:b/>
          <w:bCs/>
          <w:color w:val="C00000"/>
          <w:sz w:val="36"/>
          <w:szCs w:val="36"/>
          <w:rtl/>
          <w:lang w:bidi="fa-IR"/>
        </w:rPr>
      </w:pPr>
      <w:r w:rsidRPr="00DD64EE">
        <w:rPr>
          <w:rFonts w:ascii="Traditional Arabic" w:eastAsia="Calibri" w:hAnsi="Traditional Arabic" w:cs="Traditional Arabic"/>
          <w:b/>
          <w:bCs/>
          <w:color w:val="C00000"/>
          <w:sz w:val="36"/>
          <w:szCs w:val="36"/>
          <w:rtl/>
          <w:lang w:bidi="fa-IR"/>
        </w:rPr>
        <w:t>پاسخ:</w:t>
      </w:r>
    </w:p>
    <w:p w14:paraId="382F0CE6" w14:textId="77777777" w:rsidR="00856429" w:rsidRPr="00DD64EE" w:rsidRDefault="00856429" w:rsidP="00417AF5">
      <w:pPr>
        <w:widowControl w:val="0"/>
        <w:spacing w:after="0" w:line="240" w:lineRule="auto"/>
        <w:rPr>
          <w:rFonts w:ascii="Traditional Arabic" w:eastAsia="Times New Roman" w:hAnsi="Traditional Arabic" w:cs="Traditional Arabic"/>
          <w:color w:val="006600"/>
          <w:sz w:val="36"/>
          <w:szCs w:val="36"/>
          <w:lang w:val="x-none" w:eastAsia="x-none" w:bidi="fa-IR"/>
        </w:rPr>
      </w:pPr>
      <w:r w:rsidRPr="00DD64EE">
        <w:rPr>
          <w:rFonts w:ascii="Traditional Arabic" w:eastAsia="Times New Roman" w:hAnsi="Traditional Arabic" w:cs="Traditional Arabic"/>
          <w:color w:val="006600"/>
          <w:sz w:val="36"/>
          <w:szCs w:val="36"/>
          <w:rtl/>
          <w:lang w:val="x-none" w:eastAsia="x-none" w:bidi="fa-IR"/>
        </w:rPr>
        <w:t xml:space="preserve">بسم الله الرحمن الرحیم </w:t>
      </w:r>
    </w:p>
    <w:p w14:paraId="000EA41B" w14:textId="77777777" w:rsidR="00856429" w:rsidRPr="00DD64EE" w:rsidRDefault="00856429" w:rsidP="00417AF5">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DD64EE">
        <w:rPr>
          <w:rFonts w:ascii="Traditional Arabic" w:eastAsia="Times New Roman" w:hAnsi="Traditional Arabic" w:cs="Traditional Arabic"/>
          <w:color w:val="006600"/>
          <w:sz w:val="36"/>
          <w:szCs w:val="36"/>
          <w:rtl/>
          <w:lang w:val="x-none" w:eastAsia="x-none" w:bidi="fa-IR"/>
        </w:rPr>
        <w:t>الحمد لله رب العالمین، و صلی الله علی محمد و آل محمد الائمة و المهدیین و سلم تسلیماً.</w:t>
      </w:r>
    </w:p>
    <w:p w14:paraId="4CBA5D66" w14:textId="77777777" w:rsidR="00856429" w:rsidRPr="00DD64EE" w:rsidRDefault="00856429"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DD64EE">
        <w:rPr>
          <w:rFonts w:ascii="Traditional Arabic" w:eastAsia="Calibri" w:hAnsi="Traditional Arabic" w:cs="Traditional Arabic"/>
          <w:color w:val="006600"/>
          <w:sz w:val="36"/>
          <w:szCs w:val="36"/>
          <w:rtl/>
          <w:lang w:val="x-none" w:eastAsia="x-none" w:bidi="fa-IR"/>
        </w:rPr>
        <w:t>آسمان‌ها هفت تا است و سایر موارد به آسمان‌ها باز</w:t>
      </w:r>
      <w:r w:rsidRPr="00DD64EE">
        <w:rPr>
          <w:rFonts w:ascii="Traditional Arabic" w:eastAsia="Calibri" w:hAnsi="Traditional Arabic" w:cs="Traditional Arabic" w:hint="cs"/>
          <w:color w:val="006600"/>
          <w:sz w:val="36"/>
          <w:szCs w:val="36"/>
          <w:rtl/>
          <w:lang w:val="x-none" w:eastAsia="x-none" w:bidi="fa-IR"/>
        </w:rPr>
        <w:t xml:space="preserve"> </w:t>
      </w:r>
      <w:r w:rsidRPr="00DD64EE">
        <w:rPr>
          <w:rFonts w:ascii="Traditional Arabic" w:eastAsia="Calibri" w:hAnsi="Traditional Arabic" w:cs="Traditional Arabic"/>
          <w:color w:val="006600"/>
          <w:sz w:val="36"/>
          <w:szCs w:val="36"/>
          <w:rtl/>
          <w:lang w:val="x-none" w:eastAsia="x-none" w:bidi="fa-IR"/>
        </w:rPr>
        <w:t>می‌گردند. طواف و سعی که در واقع استغفار و توبه از گناهِ انکار و غفلت از یادآوری عهد و پیمان است، هفت تا می‌باشد تا هر طواف با طواف آسمان از آسمان‌های هفت‌گانه برابری کند</w:t>
      </w:r>
      <w:r w:rsidRPr="00DD64EE">
        <w:rPr>
          <w:rFonts w:ascii="Traditional Arabic" w:eastAsia="Calibri" w:hAnsi="Traditional Arabic" w:cs="Traditional Arabic"/>
          <w:color w:val="006600"/>
          <w:sz w:val="36"/>
          <w:szCs w:val="36"/>
          <w:rtl/>
          <w:lang w:bidi="fa-IR"/>
        </w:rPr>
        <w:t>.</w:t>
      </w:r>
    </w:p>
    <w:p w14:paraId="33F50614" w14:textId="77777777" w:rsidR="00233493" w:rsidRDefault="00233493" w:rsidP="00510E08">
      <w:pPr>
        <w:spacing w:line="240" w:lineRule="auto"/>
        <w:ind w:firstLine="453"/>
        <w:jc w:val="both"/>
        <w:rPr>
          <w:rFonts w:asciiTheme="minorBidi" w:hAnsiTheme="minorBidi" w:cs="Traditional Arabic"/>
          <w:color w:val="006600"/>
          <w:sz w:val="36"/>
          <w:szCs w:val="36"/>
          <w:rtl/>
          <w:lang w:bidi="ar-LB"/>
        </w:rPr>
      </w:pPr>
    </w:p>
    <w:p w14:paraId="017AD295" w14:textId="1891FF1F" w:rsidR="00510E08" w:rsidRPr="00510E08" w:rsidRDefault="00510E08" w:rsidP="00510E08">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Traditional Arabic" w:hint="cs"/>
          <w:color w:val="006600"/>
          <w:sz w:val="36"/>
          <w:szCs w:val="36"/>
          <w:rtl/>
          <w:lang w:bidi="ar-LB"/>
        </w:rPr>
        <w:t>فالإنسان</w:t>
      </w:r>
      <w:r w:rsidRPr="00510E08">
        <w:rPr>
          <w:rFonts w:asciiTheme="minorBidi" w:hAnsiTheme="minorBidi" w:cs="Traditional Arabic"/>
          <w:color w:val="006600"/>
          <w:sz w:val="36"/>
          <w:szCs w:val="36"/>
          <w:rtl/>
          <w:lang w:bidi="ar-LB"/>
        </w:rPr>
        <w:t xml:space="preserve"> الموجود في السماء الدنيا له جسم في هذا العالم الجسماني </w:t>
      </w:r>
      <w:r w:rsidRPr="00510E08">
        <w:rPr>
          <w:rFonts w:asciiTheme="minorBidi" w:hAnsiTheme="minorBidi" w:cs="Traditional Arabic" w:hint="cs"/>
          <w:color w:val="006600"/>
          <w:sz w:val="36"/>
          <w:szCs w:val="36"/>
          <w:rtl/>
          <w:lang w:bidi="ar-LB"/>
        </w:rPr>
        <w:t>أو</w:t>
      </w:r>
      <w:r w:rsidRPr="00510E08">
        <w:rPr>
          <w:rFonts w:asciiTheme="minorBidi" w:hAnsiTheme="minorBidi" w:cs="Traditional Arabic"/>
          <w:color w:val="006600"/>
          <w:sz w:val="36"/>
          <w:szCs w:val="36"/>
          <w:rtl/>
          <w:lang w:bidi="ar-LB"/>
        </w:rPr>
        <w:t xml:space="preserve"> السماء الجسمانية وله روح وهي نفسه في </w:t>
      </w:r>
      <w:r w:rsidRPr="00510E08">
        <w:rPr>
          <w:rFonts w:asciiTheme="minorBidi" w:hAnsiTheme="minorBidi" w:cs="Traditional Arabic" w:hint="cs"/>
          <w:color w:val="006600"/>
          <w:sz w:val="36"/>
          <w:szCs w:val="36"/>
          <w:rtl/>
          <w:lang w:bidi="ar-LB"/>
        </w:rPr>
        <w:t>أدنى</w:t>
      </w:r>
      <w:r w:rsidRPr="00510E08">
        <w:rPr>
          <w:rFonts w:asciiTheme="minorBidi" w:hAnsiTheme="minorBidi" w:cs="Traditional Arabic"/>
          <w:color w:val="006600"/>
          <w:sz w:val="36"/>
          <w:szCs w:val="36"/>
          <w:rtl/>
          <w:lang w:bidi="ar-LB"/>
        </w:rPr>
        <w:t xml:space="preserve"> نهاية السماء </w:t>
      </w:r>
      <w:r w:rsidRPr="00510E08">
        <w:rPr>
          <w:rFonts w:asciiTheme="minorBidi" w:hAnsiTheme="minorBidi" w:cs="Traditional Arabic" w:hint="cs"/>
          <w:color w:val="006600"/>
          <w:sz w:val="36"/>
          <w:szCs w:val="36"/>
          <w:rtl/>
          <w:lang w:bidi="ar-LB"/>
        </w:rPr>
        <w:t>الأولى،</w:t>
      </w:r>
      <w:r w:rsidRPr="00510E08">
        <w:rPr>
          <w:rFonts w:asciiTheme="minorBidi" w:hAnsiTheme="minorBidi" w:cs="Traditional Arabic"/>
          <w:color w:val="006600"/>
          <w:sz w:val="36"/>
          <w:szCs w:val="36"/>
          <w:rtl/>
          <w:lang w:bidi="ar-LB"/>
        </w:rPr>
        <w:t xml:space="preserve"> وروح </w:t>
      </w:r>
      <w:r w:rsidRPr="00510E08">
        <w:rPr>
          <w:rFonts w:asciiTheme="minorBidi" w:hAnsiTheme="minorBidi" w:cs="Traditional Arabic" w:hint="cs"/>
          <w:color w:val="006600"/>
          <w:sz w:val="36"/>
          <w:szCs w:val="36"/>
          <w:rtl/>
          <w:lang w:bidi="ar-LB"/>
        </w:rPr>
        <w:t>الإنسان</w:t>
      </w:r>
      <w:r w:rsidRPr="00510E08">
        <w:rPr>
          <w:rFonts w:asciiTheme="minorBidi" w:hAnsiTheme="minorBidi" w:cs="Traditional Arabic"/>
          <w:color w:val="006600"/>
          <w:sz w:val="36"/>
          <w:szCs w:val="36"/>
          <w:rtl/>
          <w:lang w:bidi="ar-LB"/>
        </w:rPr>
        <w:t xml:space="preserve"> هي التي تدير بدنه</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فالإنسان</w:t>
      </w:r>
      <w:r w:rsidRPr="00510E08">
        <w:rPr>
          <w:rFonts w:asciiTheme="minorBidi" w:hAnsiTheme="minorBidi" w:cs="Traditional Arabic"/>
          <w:color w:val="006600"/>
          <w:sz w:val="36"/>
          <w:szCs w:val="36"/>
          <w:rtl/>
          <w:lang w:bidi="ar-LB"/>
        </w:rPr>
        <w:t xml:space="preserve"> موجود في السماء الدنيا والمطلوب منه </w:t>
      </w:r>
      <w:r w:rsidRPr="00510E08">
        <w:rPr>
          <w:rFonts w:asciiTheme="minorBidi" w:hAnsiTheme="minorBidi" w:cs="Traditional Arabic" w:hint="cs"/>
          <w:color w:val="006600"/>
          <w:sz w:val="36"/>
          <w:szCs w:val="36"/>
          <w:rtl/>
          <w:lang w:bidi="ar-LB"/>
        </w:rPr>
        <w:t>أن</w:t>
      </w:r>
      <w:r w:rsidRPr="00510E08">
        <w:rPr>
          <w:rFonts w:asciiTheme="minorBidi" w:hAnsiTheme="minorBidi" w:cs="Traditional Arabic"/>
          <w:color w:val="006600"/>
          <w:sz w:val="36"/>
          <w:szCs w:val="36"/>
          <w:rtl/>
          <w:lang w:bidi="ar-LB"/>
        </w:rPr>
        <w:t xml:space="preserve"> يرتقي </w:t>
      </w:r>
      <w:r w:rsidRPr="00510E08">
        <w:rPr>
          <w:rFonts w:asciiTheme="minorBidi" w:hAnsiTheme="minorBidi" w:cs="Traditional Arabic" w:hint="cs"/>
          <w:color w:val="006600"/>
          <w:sz w:val="36"/>
          <w:szCs w:val="36"/>
          <w:rtl/>
          <w:lang w:bidi="ar-LB"/>
        </w:rPr>
        <w:t>إلى</w:t>
      </w:r>
      <w:r w:rsidRPr="00510E08">
        <w:rPr>
          <w:rFonts w:asciiTheme="minorBidi" w:hAnsiTheme="minorBidi" w:cs="Traditional Arabic"/>
          <w:color w:val="006600"/>
          <w:sz w:val="36"/>
          <w:szCs w:val="36"/>
          <w:rtl/>
          <w:lang w:bidi="ar-LB"/>
        </w:rPr>
        <w:t xml:space="preserve"> السماء السابعة ليتم عقله ويعرف ربه</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قال تعالى</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lang w:bidi="ar-LB"/>
        </w:rPr>
        <w:t>هُوَ الَّذِي خَلَقَكُم مِّن تُرَابٍ ثُمَّ مِن نُّطْفَةٍ ثُمَّ مِنْ عَلَقَةٍ ثُمَّ يُخْرِجُكُمْ طِفْلاً ثُمَّ لِتَبْلُغُوا أَشُدَّكُمْ ثُمَّ لِتَكُونُوا شُيُوخاً وَمِنكُم مَّن يُتَوَفَّى مِن قَبْلُ وَلِتَبْلُغُوا أَجَلاً مُّسَمًّى وَلَعَلَّكُمْ تَعْقِلُونَ</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FootnoteReference"/>
          <w:rFonts w:asciiTheme="minorBidi" w:hAnsiTheme="minorBidi" w:cs="Traditional Arabic"/>
          <w:color w:val="FF0000"/>
          <w:sz w:val="36"/>
          <w:szCs w:val="36"/>
          <w:rtl/>
          <w:lang w:bidi="ar-LB"/>
        </w:rPr>
        <w:footnoteReference w:id="88"/>
      </w:r>
      <w:r w:rsidRPr="00510E08">
        <w:rPr>
          <w:rFonts w:ascii="Albertus Medium" w:hAnsi="Albertus Medium" w:cs="Traditional Arabic" w:hint="cs"/>
          <w:i/>
          <w:color w:val="FF0000"/>
          <w:sz w:val="36"/>
          <w:szCs w:val="36"/>
          <w:vertAlign w:val="superscript"/>
          <w:rtl/>
          <w:lang w:bidi="ar-LB"/>
        </w:rPr>
        <w:t>)</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أي</w:t>
      </w:r>
      <w:r w:rsidRPr="00510E08">
        <w:rPr>
          <w:rFonts w:asciiTheme="minorBidi" w:hAnsiTheme="minorBidi" w:cs="Traditional Arabic"/>
          <w:color w:val="006600"/>
          <w:sz w:val="36"/>
          <w:szCs w:val="36"/>
          <w:rtl/>
          <w:lang w:bidi="ar-LB"/>
        </w:rPr>
        <w:t xml:space="preserve"> لعلكم ترتقون </w:t>
      </w:r>
      <w:r w:rsidRPr="00510E08">
        <w:rPr>
          <w:rFonts w:asciiTheme="minorBidi" w:hAnsiTheme="minorBidi" w:cs="Traditional Arabic" w:hint="cs"/>
          <w:color w:val="006600"/>
          <w:sz w:val="36"/>
          <w:szCs w:val="36"/>
          <w:rtl/>
          <w:lang w:bidi="ar-LB"/>
        </w:rPr>
        <w:t>إلى</w:t>
      </w:r>
      <w:r w:rsidRPr="00510E08">
        <w:rPr>
          <w:rFonts w:asciiTheme="minorBidi" w:hAnsiTheme="minorBidi" w:cs="Traditional Arabic"/>
          <w:color w:val="006600"/>
          <w:sz w:val="36"/>
          <w:szCs w:val="36"/>
          <w:rtl/>
          <w:lang w:bidi="ar-LB"/>
        </w:rPr>
        <w:t xml:space="preserve"> السماء السابعة الكلية</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سماء العقل</w:t>
      </w:r>
      <w:r w:rsidRPr="00510E08">
        <w:rPr>
          <w:rFonts w:asciiTheme="minorBidi" w:hAnsiTheme="minorBidi" w:cs="Traditional Arabic" w:hint="cs"/>
          <w:color w:val="006600"/>
          <w:sz w:val="36"/>
          <w:szCs w:val="36"/>
          <w:rtl/>
          <w:lang w:bidi="ar-LB"/>
        </w:rPr>
        <w:t>.</w:t>
      </w:r>
    </w:p>
    <w:p w14:paraId="2724949C" w14:textId="77777777" w:rsidR="00856429" w:rsidRPr="00DD64EE" w:rsidRDefault="00856429"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DD64EE">
        <w:rPr>
          <w:rFonts w:ascii="Traditional Arabic" w:eastAsia="Calibri" w:hAnsi="Traditional Arabic" w:cs="Traditional Arabic"/>
          <w:color w:val="006600"/>
          <w:sz w:val="36"/>
          <w:szCs w:val="36"/>
          <w:rtl/>
          <w:lang w:val="x-none" w:eastAsia="x-none" w:bidi="fa-IR"/>
        </w:rPr>
        <w:t>انسان موجود در آسمان دنیا، جسمی در این عالم جسمانی یا آسمان جسمانی دارد و روحی نیز دارد که همان نفْس او است که در پایین‌ترین سطح آسمان اول قرار گرفته است. روح انسان موجودی است که مدیریت بدنش را برعهده دارد. انسان، در آسمان دنیا موجودیت دارد و تکلیف او این است که به آسمان هفتم ارتقا یابد تا عقلش کامل گردد و پروردگارش را بشناسد. خدای متعال می‌فرماید</w:t>
      </w:r>
      <w:r w:rsidRPr="00DD64EE">
        <w:rPr>
          <w:rFonts w:ascii="Traditional Arabic" w:eastAsia="Calibri" w:hAnsi="Traditional Arabic" w:cs="Traditional Arabic"/>
          <w:color w:val="006600"/>
          <w:sz w:val="36"/>
          <w:szCs w:val="36"/>
          <w:rtl/>
          <w:lang w:bidi="fa-IR"/>
        </w:rPr>
        <w:t xml:space="preserve">: </w:t>
      </w:r>
      <w:r>
        <w:rPr>
          <w:rFonts w:ascii="Traditional Arabic" w:eastAsia="Calibri" w:hAnsi="Traditional Arabic" w:cs="Traditional Arabic" w:hint="cs"/>
          <w:color w:val="006600"/>
          <w:sz w:val="36"/>
          <w:szCs w:val="36"/>
          <w:lang w:bidi="fa-IR"/>
        </w:rPr>
        <w:t>﴿</w:t>
      </w:r>
      <w:r w:rsidRPr="00DD64EE">
        <w:rPr>
          <w:rFonts w:ascii="Traditional Arabic" w:eastAsia="Calibri" w:hAnsi="Traditional Arabic" w:cs="Traditional Arabic"/>
          <w:color w:val="006600"/>
          <w:sz w:val="36"/>
          <w:szCs w:val="36"/>
          <w:rtl/>
          <w:lang w:bidi="fa-IR"/>
        </w:rPr>
        <w:t>(</w:t>
      </w:r>
      <w:r w:rsidRPr="00DD64EE">
        <w:rPr>
          <w:rFonts w:ascii="Traditional Arabic" w:eastAsia="Calibri" w:hAnsi="Traditional Arabic" w:cs="Traditional Arabic"/>
          <w:b/>
          <w:bCs/>
          <w:color w:val="C00000"/>
          <w:sz w:val="36"/>
          <w:szCs w:val="36"/>
          <w:rtl/>
          <w:lang w:val="x-none" w:eastAsia="x-none" w:bidi="fa-IR"/>
        </w:rPr>
        <w:t xml:space="preserve">او کسی است که شما را از خاک، سپس از نطفه، سپس از لخته‌ی خونی بيافريده است. آنگاه شما را که کودکی بوديد از رحم مادر بیرون آورد تا به سن جوانی برسيد و پير شويد. بعضی از شما پيش از پيری بميريد و بعضی به آن زمان معين می‌رسيد و شايد به عقل </w:t>
      </w:r>
      <w:r w:rsidRPr="00DD64EE">
        <w:rPr>
          <w:rFonts w:ascii="Traditional Arabic" w:eastAsia="Calibri" w:hAnsi="Traditional Arabic" w:cs="Traditional Arabic"/>
          <w:b/>
          <w:bCs/>
          <w:color w:val="C00000"/>
          <w:sz w:val="36"/>
          <w:szCs w:val="36"/>
          <w:rtl/>
          <w:lang w:val="x-none" w:eastAsia="x-none" w:bidi="fa-IR"/>
        </w:rPr>
        <w:lastRenderedPageBreak/>
        <w:t>دريابيد</w:t>
      </w:r>
      <w:r w:rsidRPr="00DD64EE">
        <w:rPr>
          <w:rFonts w:ascii="Traditional Arabic" w:eastAsia="Calibri" w:hAnsi="Traditional Arabic" w:cs="Traditional Arabic"/>
          <w:color w:val="006600"/>
          <w:sz w:val="36"/>
          <w:szCs w:val="36"/>
          <w:rtl/>
          <w:lang w:bidi="fa-IR"/>
        </w:rPr>
        <w:t>)</w:t>
      </w:r>
      <w:r>
        <w:rPr>
          <w:rFonts w:ascii="Traditional Arabic" w:eastAsia="Calibri" w:hAnsi="Traditional Arabic" w:cs="Traditional Arabic" w:hint="cs"/>
          <w:color w:val="006600"/>
          <w:sz w:val="36"/>
          <w:szCs w:val="36"/>
          <w:lang w:bidi="fa-IR"/>
        </w:rPr>
        <w:t>﴾</w:t>
      </w:r>
      <w:r w:rsidRPr="00DD64EE">
        <w:rPr>
          <w:rFonts w:ascii="Traditional Arabic" w:eastAsia="Calibri" w:hAnsi="Traditional Arabic" w:cs="Traditional Arabic" w:hint="cs"/>
          <w:color w:val="006600"/>
          <w:sz w:val="36"/>
          <w:szCs w:val="36"/>
          <w:rtl/>
          <w:lang w:bidi="fa-IR"/>
        </w:rPr>
        <w:t>،</w:t>
      </w:r>
      <w:r w:rsidRPr="00DD64EE">
        <w:rPr>
          <w:rFonts w:ascii="Traditional Arabic" w:eastAsia="Calibri" w:hAnsi="Traditional Arabic" w:cs="Traditional Arabic" w:hint="cs"/>
          <w:color w:val="FF0000"/>
          <w:sz w:val="36"/>
          <w:szCs w:val="36"/>
          <w:vertAlign w:val="superscript"/>
          <w:rtl/>
          <w:lang w:bidi="fa-IR"/>
        </w:rPr>
        <w:t>(</w:t>
      </w:r>
      <w:r w:rsidRPr="00DD64EE">
        <w:rPr>
          <w:rFonts w:ascii="Traditional Arabic" w:eastAsia="Calibri" w:hAnsi="Traditional Arabic" w:cs="Traditional Arabic"/>
          <w:color w:val="FF0000"/>
          <w:sz w:val="36"/>
          <w:szCs w:val="36"/>
          <w:vertAlign w:val="superscript"/>
          <w:rtl/>
          <w:lang w:bidi="fa-IR"/>
        </w:rPr>
        <w:footnoteReference w:id="89"/>
      </w:r>
      <w:r w:rsidRPr="00DD64EE">
        <w:rPr>
          <w:rFonts w:ascii="Traditional Arabic" w:eastAsia="Calibri" w:hAnsi="Traditional Arabic" w:cs="Traditional Arabic" w:hint="cs"/>
          <w:color w:val="FF0000"/>
          <w:sz w:val="36"/>
          <w:szCs w:val="36"/>
          <w:vertAlign w:val="superscript"/>
          <w:rtl/>
          <w:lang w:bidi="fa-IR"/>
        </w:rPr>
        <w:t>)</w:t>
      </w:r>
      <w:r w:rsidRPr="00DD64EE">
        <w:rPr>
          <w:rFonts w:ascii="Traditional Arabic" w:eastAsia="Calibri" w:hAnsi="Traditional Arabic" w:cs="Traditional Arabic"/>
          <w:color w:val="006600"/>
          <w:sz w:val="36"/>
          <w:szCs w:val="36"/>
          <w:rtl/>
          <w:lang w:bidi="fa-IR"/>
        </w:rPr>
        <w:t xml:space="preserve"> ؛ </w:t>
      </w:r>
      <w:r w:rsidRPr="00DD64EE">
        <w:rPr>
          <w:rFonts w:ascii="Traditional Arabic" w:eastAsia="Calibri" w:hAnsi="Traditional Arabic" w:cs="Traditional Arabic"/>
          <w:color w:val="006600"/>
          <w:sz w:val="36"/>
          <w:szCs w:val="36"/>
          <w:rtl/>
          <w:lang w:val="x-none" w:eastAsia="x-none" w:bidi="fa-IR"/>
        </w:rPr>
        <w:t>یعنی شاید به آسمان هفتم کلّی ارتقا یابید؛ آسمان عقل</w:t>
      </w:r>
      <w:r w:rsidRPr="00DD64EE">
        <w:rPr>
          <w:rFonts w:ascii="Traditional Arabic" w:eastAsia="Calibri" w:hAnsi="Traditional Arabic" w:cs="Traditional Arabic"/>
          <w:color w:val="006600"/>
          <w:sz w:val="36"/>
          <w:szCs w:val="36"/>
          <w:rtl/>
          <w:lang w:bidi="fa-IR"/>
        </w:rPr>
        <w:t>!</w:t>
      </w:r>
    </w:p>
    <w:p w14:paraId="7400D22D" w14:textId="77777777" w:rsidR="00233493" w:rsidRDefault="00233493" w:rsidP="00510E08">
      <w:pPr>
        <w:spacing w:line="240" w:lineRule="auto"/>
        <w:ind w:firstLine="453"/>
        <w:jc w:val="both"/>
        <w:rPr>
          <w:rFonts w:asciiTheme="minorBidi" w:hAnsiTheme="minorBidi" w:cs="Traditional Arabic"/>
          <w:color w:val="006600"/>
          <w:sz w:val="36"/>
          <w:szCs w:val="36"/>
          <w:rtl/>
          <w:lang w:bidi="ar-LB"/>
        </w:rPr>
      </w:pPr>
    </w:p>
    <w:p w14:paraId="5FED5E44" w14:textId="59F7017C" w:rsidR="00510E08" w:rsidRPr="00510E08" w:rsidRDefault="00510E08" w:rsidP="00510E08">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Traditional Arabic"/>
          <w:color w:val="006600"/>
          <w:sz w:val="36"/>
          <w:szCs w:val="36"/>
          <w:rtl/>
          <w:lang w:bidi="ar-LB"/>
        </w:rPr>
        <w:t>وقال تعالى</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lang w:bidi="ar-LB"/>
        </w:rPr>
        <w:t>وَمَا خَلَقْتُ الْجِنَّ وَالْإِنسَ إِلَّا لِيَعْبُدُونِ</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FootnoteReference"/>
          <w:rFonts w:asciiTheme="minorBidi" w:hAnsiTheme="minorBidi" w:cs="Traditional Arabic"/>
          <w:color w:val="FF0000"/>
          <w:sz w:val="36"/>
          <w:szCs w:val="36"/>
          <w:rtl/>
          <w:lang w:bidi="ar-LB"/>
        </w:rPr>
        <w:footnoteReference w:id="90"/>
      </w:r>
      <w:r w:rsidRPr="00510E08">
        <w:rPr>
          <w:rFonts w:ascii="Albertus Medium" w:hAnsi="Albertus Medium" w:cs="Traditional Arabic" w:hint="cs"/>
          <w:i/>
          <w:color w:val="FF0000"/>
          <w:sz w:val="36"/>
          <w:szCs w:val="36"/>
          <w:vertAlign w:val="superscript"/>
          <w:rtl/>
          <w:lang w:bidi="ar-LB"/>
        </w:rPr>
        <w:t>)</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أي</w:t>
      </w:r>
      <w:r w:rsidRPr="00510E08">
        <w:rPr>
          <w:rFonts w:asciiTheme="minorBidi" w:hAnsiTheme="minorBidi" w:cs="Traditional Arabic"/>
          <w:color w:val="006600"/>
          <w:sz w:val="36"/>
          <w:szCs w:val="36"/>
          <w:rtl/>
          <w:lang w:bidi="ar-LB"/>
        </w:rPr>
        <w:t xml:space="preserve"> ليعرفون، ففطرة </w:t>
      </w:r>
      <w:r w:rsidRPr="00510E08">
        <w:rPr>
          <w:rFonts w:asciiTheme="minorBidi" w:hAnsiTheme="minorBidi" w:cs="Traditional Arabic" w:hint="cs"/>
          <w:color w:val="006600"/>
          <w:sz w:val="36"/>
          <w:szCs w:val="36"/>
          <w:rtl/>
          <w:lang w:bidi="ar-LB"/>
        </w:rPr>
        <w:t>الإنسان</w:t>
      </w:r>
      <w:r w:rsidRPr="00510E08">
        <w:rPr>
          <w:rFonts w:asciiTheme="minorBidi" w:hAnsiTheme="minorBidi" w:cs="Traditional Arabic"/>
          <w:color w:val="006600"/>
          <w:sz w:val="36"/>
          <w:szCs w:val="36"/>
          <w:rtl/>
          <w:lang w:bidi="ar-LB"/>
        </w:rPr>
        <w:t xml:space="preserve"> تؤهله للوصول </w:t>
      </w:r>
      <w:r w:rsidRPr="00510E08">
        <w:rPr>
          <w:rFonts w:asciiTheme="minorBidi" w:hAnsiTheme="minorBidi" w:cs="Traditional Arabic" w:hint="cs"/>
          <w:color w:val="006600"/>
          <w:sz w:val="36"/>
          <w:szCs w:val="36"/>
          <w:rtl/>
          <w:lang w:bidi="ar-LB"/>
        </w:rPr>
        <w:t>إلى</w:t>
      </w:r>
      <w:r w:rsidRPr="00510E08">
        <w:rPr>
          <w:rFonts w:asciiTheme="minorBidi" w:hAnsiTheme="minorBidi" w:cs="Traditional Arabic"/>
          <w:color w:val="006600"/>
          <w:sz w:val="36"/>
          <w:szCs w:val="36"/>
          <w:rtl/>
          <w:lang w:bidi="ar-LB"/>
        </w:rPr>
        <w:t xml:space="preserve"> السماء السابعة الكلية وبالتالي فطوافه وسعيه ليعلن توبته واستغفاره واستعداده للسعي في سبيل الله وعلى صراطه المستقيم للوصول </w:t>
      </w:r>
      <w:r w:rsidRPr="00510E08">
        <w:rPr>
          <w:rFonts w:asciiTheme="minorBidi" w:hAnsiTheme="minorBidi" w:cs="Traditional Arabic" w:hint="cs"/>
          <w:color w:val="006600"/>
          <w:sz w:val="36"/>
          <w:szCs w:val="36"/>
          <w:rtl/>
          <w:lang w:bidi="ar-LB"/>
        </w:rPr>
        <w:t>إلى</w:t>
      </w:r>
      <w:r w:rsidRPr="00510E08">
        <w:rPr>
          <w:rFonts w:asciiTheme="minorBidi" w:hAnsiTheme="minorBidi" w:cs="Traditional Arabic"/>
          <w:color w:val="006600"/>
          <w:sz w:val="36"/>
          <w:szCs w:val="36"/>
          <w:rtl/>
          <w:lang w:bidi="ar-LB"/>
        </w:rPr>
        <w:t xml:space="preserve"> السماء السابعة الكلية سماء العقل ... ويمكنك قراءة تفصيل </w:t>
      </w:r>
      <w:r w:rsidRPr="00510E08">
        <w:rPr>
          <w:rFonts w:asciiTheme="minorBidi" w:hAnsiTheme="minorBidi" w:cs="Traditional Arabic" w:hint="cs"/>
          <w:color w:val="006600"/>
          <w:sz w:val="36"/>
          <w:szCs w:val="36"/>
          <w:rtl/>
          <w:lang w:bidi="ar-LB"/>
        </w:rPr>
        <w:t>أكثر</w:t>
      </w:r>
      <w:r w:rsidRPr="00510E08">
        <w:rPr>
          <w:rFonts w:asciiTheme="minorBidi" w:hAnsiTheme="minorBidi" w:cs="Traditional Arabic"/>
          <w:color w:val="006600"/>
          <w:sz w:val="36"/>
          <w:szCs w:val="36"/>
          <w:rtl/>
          <w:lang w:bidi="ar-LB"/>
        </w:rPr>
        <w:t xml:space="preserve"> في كتاب المتشابهات.</w:t>
      </w:r>
    </w:p>
    <w:p w14:paraId="30464320" w14:textId="77777777" w:rsidR="00510E08" w:rsidRPr="00C016D4" w:rsidRDefault="00510E08" w:rsidP="00510E08">
      <w:pPr>
        <w:pStyle w:val="1"/>
        <w:jc w:val="center"/>
        <w:rPr>
          <w:color w:val="006600"/>
          <w:sz w:val="36"/>
          <w:szCs w:val="36"/>
          <w:rtl/>
          <w:lang w:val="en-GB" w:bidi="ar-LB"/>
        </w:rPr>
      </w:pPr>
      <w:r w:rsidRPr="00C016D4">
        <w:rPr>
          <w:rFonts w:hint="cs"/>
          <w:color w:val="006600"/>
          <w:sz w:val="36"/>
          <w:szCs w:val="36"/>
          <w:rtl/>
          <w:lang w:val="en-GB" w:bidi="ar-LB"/>
        </w:rPr>
        <w:t xml:space="preserve">                                                                         </w:t>
      </w:r>
      <w:r w:rsidRPr="00C016D4">
        <w:rPr>
          <w:color w:val="006600"/>
          <w:sz w:val="36"/>
          <w:szCs w:val="36"/>
          <w:rtl/>
          <w:lang w:val="en-GB" w:bidi="ar-LB"/>
        </w:rPr>
        <w:t>أحمد الحسن</w:t>
      </w:r>
    </w:p>
    <w:p w14:paraId="128A0190" w14:textId="5743FEC7" w:rsidR="00510E08" w:rsidRPr="00C016D4" w:rsidRDefault="00510E08" w:rsidP="00510E08">
      <w:pPr>
        <w:pStyle w:val="1"/>
        <w:jc w:val="right"/>
        <w:rPr>
          <w:color w:val="006600"/>
          <w:rtl/>
          <w:lang w:bidi="ar-LB"/>
        </w:rPr>
      </w:pPr>
      <w:r w:rsidRPr="00C016D4">
        <w:rPr>
          <w:color w:val="006600"/>
          <w:sz w:val="36"/>
          <w:szCs w:val="36"/>
          <w:rtl/>
          <w:lang w:val="en-GB" w:bidi="ar-LB"/>
        </w:rPr>
        <w:t>ذو القعدة</w:t>
      </w:r>
      <w:r w:rsidRPr="00C016D4">
        <w:rPr>
          <w:color w:val="006600"/>
          <w:sz w:val="32"/>
          <w:szCs w:val="32"/>
          <w:rtl/>
          <w:lang w:val="en-GB" w:bidi="ar-LB"/>
        </w:rPr>
        <w:t>/</w:t>
      </w:r>
      <w:r w:rsidRPr="00C016D4">
        <w:rPr>
          <w:color w:val="006600"/>
          <w:sz w:val="36"/>
          <w:szCs w:val="36"/>
          <w:rtl/>
          <w:lang w:val="en-GB" w:bidi="ar-LB"/>
        </w:rPr>
        <w:t xml:space="preserve"> </w:t>
      </w:r>
      <w:r w:rsidR="00233493">
        <w:rPr>
          <w:rFonts w:hint="cs"/>
          <w:color w:val="006600"/>
          <w:sz w:val="36"/>
          <w:szCs w:val="36"/>
          <w:rtl/>
          <w:lang w:val="en-GB" w:bidi="ar-LB"/>
        </w:rPr>
        <w:t>١٤٣٠</w:t>
      </w:r>
      <w:r w:rsidRPr="00C016D4">
        <w:rPr>
          <w:color w:val="006600"/>
          <w:sz w:val="36"/>
          <w:szCs w:val="36"/>
          <w:rtl/>
          <w:lang w:val="en-GB" w:bidi="ar-LB"/>
        </w:rPr>
        <w:t xml:space="preserve"> هـ ق</w:t>
      </w:r>
    </w:p>
    <w:p w14:paraId="2F108ED9" w14:textId="77777777" w:rsidR="00931E11" w:rsidRDefault="00931E11" w:rsidP="001818E7">
      <w:pPr>
        <w:spacing w:line="240" w:lineRule="auto"/>
        <w:ind w:firstLine="27"/>
        <w:jc w:val="center"/>
        <w:rPr>
          <w:rFonts w:asciiTheme="minorBidi" w:hAnsiTheme="minorBidi" w:cs="Traditional Arabic"/>
          <w:color w:val="FF0000"/>
          <w:sz w:val="36"/>
          <w:szCs w:val="36"/>
          <w:rtl/>
          <w:lang w:bidi="ar-LB"/>
        </w:rPr>
      </w:pPr>
    </w:p>
    <w:p w14:paraId="6CB588F8" w14:textId="77777777" w:rsidR="001950BD" w:rsidRPr="00DD64EE" w:rsidRDefault="001950BD"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DD64EE">
        <w:rPr>
          <w:rFonts w:ascii="Traditional Arabic" w:eastAsia="Calibri" w:hAnsi="Traditional Arabic" w:cs="Traditional Arabic"/>
          <w:color w:val="006600"/>
          <w:sz w:val="36"/>
          <w:szCs w:val="36"/>
          <w:rtl/>
          <w:lang w:val="x-none" w:eastAsia="x-none" w:bidi="fa-IR"/>
        </w:rPr>
        <w:t>و نیز خداوند متعال می‌فرماید</w:t>
      </w:r>
      <w:r w:rsidRPr="00DD64EE">
        <w:rPr>
          <w:rFonts w:ascii="Traditional Arabic" w:eastAsia="Calibri" w:hAnsi="Traditional Arabic" w:cs="Traditional Arabic"/>
          <w:color w:val="006600"/>
          <w:sz w:val="36"/>
          <w:szCs w:val="36"/>
          <w:rtl/>
          <w:lang w:bidi="fa-IR"/>
        </w:rPr>
        <w:t xml:space="preserve">: </w:t>
      </w:r>
      <w:r>
        <w:rPr>
          <w:rFonts w:ascii="Traditional Arabic" w:eastAsia="Calibri" w:hAnsi="Traditional Arabic" w:cs="Traditional Arabic" w:hint="cs"/>
          <w:color w:val="006600"/>
          <w:sz w:val="36"/>
          <w:szCs w:val="36"/>
          <w:lang w:bidi="fa-IR"/>
        </w:rPr>
        <w:t>﴿</w:t>
      </w:r>
      <w:r w:rsidRPr="00DD64EE">
        <w:rPr>
          <w:rFonts w:ascii="Traditional Arabic" w:eastAsia="Calibri" w:hAnsi="Traditional Arabic" w:cs="Traditional Arabic"/>
          <w:color w:val="006600"/>
          <w:sz w:val="36"/>
          <w:szCs w:val="36"/>
          <w:rtl/>
          <w:lang w:bidi="fa-IR"/>
        </w:rPr>
        <w:t>(</w:t>
      </w:r>
      <w:r w:rsidRPr="00DD64EE">
        <w:rPr>
          <w:rFonts w:ascii="Traditional Arabic" w:eastAsia="Calibri" w:hAnsi="Traditional Arabic" w:cs="Traditional Arabic"/>
          <w:b/>
          <w:bCs/>
          <w:color w:val="C00000"/>
          <w:sz w:val="36"/>
          <w:szCs w:val="36"/>
          <w:rtl/>
          <w:lang w:val="x-none" w:eastAsia="x-none"/>
        </w:rPr>
        <w:t xml:space="preserve">و </w:t>
      </w:r>
      <w:r w:rsidRPr="00DD64EE">
        <w:rPr>
          <w:rFonts w:ascii="Traditional Arabic" w:eastAsia="Calibri" w:hAnsi="Traditional Arabic" w:cs="Traditional Arabic"/>
          <w:b/>
          <w:bCs/>
          <w:color w:val="C00000"/>
          <w:sz w:val="36"/>
          <w:szCs w:val="36"/>
          <w:rtl/>
          <w:lang w:val="x-none" w:eastAsia="x-none" w:bidi="fa-IR"/>
        </w:rPr>
        <w:t>جن و انس را جز برای پرستش خود نيافريده‌ام</w:t>
      </w:r>
      <w:r w:rsidRPr="00DD64EE">
        <w:rPr>
          <w:rFonts w:ascii="Traditional Arabic" w:eastAsia="Calibri" w:hAnsi="Traditional Arabic" w:cs="Traditional Arabic"/>
          <w:color w:val="006600"/>
          <w:sz w:val="36"/>
          <w:szCs w:val="36"/>
          <w:rtl/>
          <w:lang w:bidi="fa-IR"/>
        </w:rPr>
        <w:t>)</w:t>
      </w:r>
      <w:r>
        <w:rPr>
          <w:rFonts w:ascii="Traditional Arabic" w:eastAsia="Calibri" w:hAnsi="Traditional Arabic" w:cs="Traditional Arabic" w:hint="cs"/>
          <w:color w:val="006600"/>
          <w:sz w:val="36"/>
          <w:szCs w:val="36"/>
          <w:lang w:bidi="fa-IR"/>
        </w:rPr>
        <w:t>﴾</w:t>
      </w:r>
      <w:r w:rsidRPr="00DD64EE">
        <w:rPr>
          <w:rFonts w:ascii="Traditional Arabic" w:eastAsia="Calibri" w:hAnsi="Traditional Arabic" w:cs="Traditional Arabic" w:hint="cs"/>
          <w:color w:val="006600"/>
          <w:sz w:val="36"/>
          <w:szCs w:val="36"/>
          <w:rtl/>
          <w:lang w:bidi="fa-IR"/>
        </w:rPr>
        <w:t>،</w:t>
      </w:r>
      <w:r w:rsidRPr="00DD64EE">
        <w:rPr>
          <w:rFonts w:ascii="Traditional Arabic" w:eastAsia="Calibri" w:hAnsi="Traditional Arabic" w:cs="Traditional Arabic" w:hint="cs"/>
          <w:color w:val="FF0000"/>
          <w:sz w:val="36"/>
          <w:szCs w:val="36"/>
          <w:vertAlign w:val="superscript"/>
          <w:rtl/>
          <w:lang w:bidi="fa-IR"/>
        </w:rPr>
        <w:t>(</w:t>
      </w:r>
      <w:r w:rsidRPr="00DD64EE">
        <w:rPr>
          <w:rFonts w:ascii="Traditional Arabic" w:eastAsia="Calibri" w:hAnsi="Traditional Arabic" w:cs="Traditional Arabic"/>
          <w:color w:val="FF0000"/>
          <w:sz w:val="36"/>
          <w:szCs w:val="36"/>
          <w:vertAlign w:val="superscript"/>
          <w:rtl/>
          <w:lang w:bidi="fa-IR"/>
        </w:rPr>
        <w:footnoteReference w:id="91"/>
      </w:r>
      <w:r w:rsidRPr="00DD64EE">
        <w:rPr>
          <w:rFonts w:ascii="Traditional Arabic" w:eastAsia="Calibri" w:hAnsi="Traditional Arabic" w:cs="Traditional Arabic" w:hint="cs"/>
          <w:color w:val="FF0000"/>
          <w:sz w:val="36"/>
          <w:szCs w:val="36"/>
          <w:vertAlign w:val="superscript"/>
          <w:rtl/>
          <w:lang w:bidi="fa-IR"/>
        </w:rPr>
        <w:t>)</w:t>
      </w:r>
      <w:r w:rsidRPr="00DD64EE">
        <w:rPr>
          <w:rFonts w:ascii="Traditional Arabic" w:eastAsia="Calibri" w:hAnsi="Traditional Arabic" w:cs="Traditional Arabic"/>
          <w:color w:val="FF0000"/>
          <w:sz w:val="36"/>
          <w:szCs w:val="36"/>
          <w:rtl/>
          <w:lang w:bidi="fa-IR"/>
        </w:rPr>
        <w:t xml:space="preserve"> </w:t>
      </w:r>
      <w:r w:rsidRPr="00DD64EE">
        <w:rPr>
          <w:rFonts w:ascii="Traditional Arabic" w:eastAsia="Calibri" w:hAnsi="Traditional Arabic" w:cs="Traditional Arabic"/>
          <w:color w:val="006600"/>
          <w:sz w:val="36"/>
          <w:szCs w:val="36"/>
          <w:rtl/>
          <w:lang w:bidi="fa-IR"/>
        </w:rPr>
        <w:t xml:space="preserve"> </w:t>
      </w:r>
      <w:r w:rsidRPr="00DD64EE">
        <w:rPr>
          <w:rFonts w:ascii="Traditional Arabic" w:eastAsia="Calibri" w:hAnsi="Traditional Arabic" w:cs="Traditional Arabic"/>
          <w:color w:val="006600"/>
          <w:sz w:val="36"/>
          <w:szCs w:val="36"/>
          <w:rtl/>
          <w:lang w:val="x-none" w:eastAsia="x-none" w:bidi="fa-IR"/>
        </w:rPr>
        <w:t>یعنی تا بشناسند. فطرت انسان این آمادگی و شایستگی را در او به وجود می‌آورد که وی به آسمان هفتم کلّی و در</w:t>
      </w:r>
      <w:r w:rsidRPr="00DD64EE">
        <w:rPr>
          <w:rFonts w:ascii="Traditional Arabic" w:eastAsia="Calibri" w:hAnsi="Traditional Arabic" w:cs="Traditional Arabic" w:hint="cs"/>
          <w:color w:val="006600"/>
          <w:sz w:val="36"/>
          <w:szCs w:val="36"/>
          <w:rtl/>
          <w:lang w:val="x-none" w:eastAsia="x-none" w:bidi="fa-IR"/>
        </w:rPr>
        <w:t xml:space="preserve"> </w:t>
      </w:r>
      <w:r w:rsidRPr="00DD64EE">
        <w:rPr>
          <w:rFonts w:ascii="Traditional Arabic" w:eastAsia="Calibri" w:hAnsi="Traditional Arabic" w:cs="Traditional Arabic"/>
          <w:color w:val="006600"/>
          <w:sz w:val="36"/>
          <w:szCs w:val="36"/>
          <w:rtl/>
          <w:lang w:val="x-none" w:eastAsia="x-none" w:bidi="fa-IR"/>
        </w:rPr>
        <w:t>نتیجه به طواف و سعی آن برسد تا توبه و استغفارش و نیز آمادگی‌اش برای سعی در راه خدا و سعی بر صراط مستقیمش جهت رسیدن به آسمان هفتم کلّی آسمان عقل را اعلان نماید</w:t>
      </w:r>
      <w:r w:rsidRPr="00DD64EE">
        <w:rPr>
          <w:rFonts w:ascii="Traditional Arabic" w:eastAsia="Calibri" w:hAnsi="Traditional Arabic" w:cs="Traditional Arabic"/>
          <w:color w:val="006600"/>
          <w:sz w:val="36"/>
          <w:szCs w:val="36"/>
          <w:rtl/>
          <w:lang w:bidi="fa-IR"/>
        </w:rPr>
        <w:t xml:space="preserve">. </w:t>
      </w:r>
    </w:p>
    <w:p w14:paraId="0B54796C" w14:textId="77777777" w:rsidR="001950BD" w:rsidRPr="00DD64EE" w:rsidRDefault="001950BD" w:rsidP="00417AF5">
      <w:pPr>
        <w:widowControl w:val="0"/>
        <w:spacing w:after="0" w:line="240" w:lineRule="auto"/>
        <w:ind w:left="6480" w:firstLine="720"/>
        <w:jc w:val="center"/>
        <w:rPr>
          <w:rFonts w:ascii="Traditional Arabic" w:eastAsia="Times New Roman" w:hAnsi="Traditional Arabic" w:cs="Traditional Arabic"/>
          <w:color w:val="006600"/>
          <w:sz w:val="36"/>
          <w:szCs w:val="36"/>
          <w:rtl/>
          <w:lang w:val="x-none" w:eastAsia="x-none" w:bidi="fa-IR"/>
        </w:rPr>
      </w:pPr>
      <w:r w:rsidRPr="00DD64EE">
        <w:rPr>
          <w:rFonts w:ascii="Traditional Arabic" w:eastAsia="Times New Roman" w:hAnsi="Traditional Arabic" w:cs="Traditional Arabic"/>
          <w:color w:val="006600"/>
          <w:sz w:val="36"/>
          <w:szCs w:val="36"/>
          <w:rtl/>
          <w:lang w:val="x-none" w:eastAsia="x-none" w:bidi="fa-IR"/>
        </w:rPr>
        <w:t xml:space="preserve">احمد الحسن </w:t>
      </w:r>
    </w:p>
    <w:p w14:paraId="42C2EA4B" w14:textId="77777777" w:rsidR="001950BD" w:rsidRPr="00DD64EE" w:rsidRDefault="001950BD" w:rsidP="00417AF5">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DD64EE">
        <w:rPr>
          <w:rFonts w:ascii="Traditional Arabic" w:eastAsia="Times New Roman" w:hAnsi="Traditional Arabic" w:cs="Traditional Arabic"/>
          <w:color w:val="006600"/>
          <w:sz w:val="36"/>
          <w:szCs w:val="36"/>
          <w:rtl/>
          <w:lang w:val="x-none" w:eastAsia="x-none" w:bidi="fa-IR"/>
        </w:rPr>
        <w:t xml:space="preserve">ذی القعده </w:t>
      </w:r>
      <w:r>
        <w:rPr>
          <w:rFonts w:ascii="Traditional Arabic" w:eastAsia="Times New Roman" w:hAnsi="Traditional Arabic" w:cs="Traditional Arabic" w:hint="cs"/>
          <w:color w:val="006600"/>
          <w:sz w:val="36"/>
          <w:szCs w:val="36"/>
          <w:rtl/>
          <w:lang w:val="x-none" w:eastAsia="x-none" w:bidi="fa-IR"/>
        </w:rPr>
        <w:t>۱۴۳۰</w:t>
      </w:r>
      <w:r w:rsidRPr="00DD64EE">
        <w:rPr>
          <w:rFonts w:ascii="Traditional Arabic" w:eastAsia="Times New Roman" w:hAnsi="Traditional Arabic" w:cs="Traditional Arabic"/>
          <w:color w:val="006600"/>
          <w:sz w:val="36"/>
          <w:szCs w:val="36"/>
          <w:rtl/>
          <w:lang w:val="x-none" w:eastAsia="x-none" w:bidi="fa-IR"/>
        </w:rPr>
        <w:t xml:space="preserve"> هـ.ق</w:t>
      </w:r>
    </w:p>
    <w:p w14:paraId="09A3A146" w14:textId="77777777" w:rsidR="00233493" w:rsidRDefault="00233493" w:rsidP="001818E7">
      <w:pPr>
        <w:spacing w:line="240" w:lineRule="auto"/>
        <w:ind w:firstLine="27"/>
        <w:jc w:val="center"/>
        <w:rPr>
          <w:rFonts w:asciiTheme="minorBidi" w:hAnsiTheme="minorBidi" w:cs="Traditional Arabic"/>
          <w:color w:val="FF0000"/>
          <w:sz w:val="36"/>
          <w:szCs w:val="36"/>
          <w:rtl/>
          <w:lang w:bidi="ar-LB"/>
        </w:rPr>
      </w:pPr>
    </w:p>
    <w:p w14:paraId="2C96D4FD" w14:textId="6691FCFF" w:rsidR="00931E11" w:rsidRPr="008E0B3F" w:rsidRDefault="00931E11" w:rsidP="001818E7">
      <w:pPr>
        <w:spacing w:line="240" w:lineRule="auto"/>
        <w:ind w:firstLine="27"/>
        <w:jc w:val="center"/>
        <w:rPr>
          <w:rFonts w:asciiTheme="minorBidi" w:hAnsiTheme="minorBidi" w:cs="Traditional Arabic"/>
          <w:color w:val="FF0000"/>
          <w:sz w:val="36"/>
          <w:szCs w:val="36"/>
          <w:rtl/>
          <w:lang w:bidi="ar-LB"/>
        </w:rPr>
      </w:pPr>
      <w:r w:rsidRPr="008E0B3F">
        <w:rPr>
          <w:rFonts w:asciiTheme="minorBidi" w:hAnsiTheme="minorBidi" w:cs="Traditional Arabic" w:hint="cs"/>
          <w:color w:val="FF0000"/>
          <w:sz w:val="36"/>
          <w:szCs w:val="36"/>
          <w:rtl/>
          <w:lang w:bidi="ar-LB"/>
        </w:rPr>
        <w:t>* * *</w:t>
      </w:r>
    </w:p>
    <w:p w14:paraId="0BC11CFC" w14:textId="77777777" w:rsidR="00931E11" w:rsidRDefault="00931E11" w:rsidP="001D06D2">
      <w:pPr>
        <w:spacing w:line="240" w:lineRule="auto"/>
        <w:ind w:firstLine="453"/>
        <w:jc w:val="both"/>
        <w:rPr>
          <w:rFonts w:asciiTheme="minorBidi" w:hAnsiTheme="minorBidi" w:cs="AL-Mateen"/>
          <w:color w:val="C00000"/>
          <w:sz w:val="36"/>
          <w:szCs w:val="36"/>
          <w:rtl/>
        </w:rPr>
      </w:pPr>
    </w:p>
    <w:p w14:paraId="6470F3AA" w14:textId="77777777" w:rsidR="00233493" w:rsidRDefault="00233493" w:rsidP="001D06D2">
      <w:pPr>
        <w:spacing w:line="240" w:lineRule="auto"/>
        <w:ind w:firstLine="453"/>
        <w:jc w:val="both"/>
        <w:rPr>
          <w:rFonts w:asciiTheme="minorBidi" w:hAnsiTheme="minorBidi" w:cs="AL-Mateen"/>
          <w:color w:val="C00000"/>
          <w:sz w:val="36"/>
          <w:szCs w:val="36"/>
          <w:rtl/>
        </w:rPr>
      </w:pPr>
    </w:p>
    <w:p w14:paraId="536AAA1B" w14:textId="54827A0B" w:rsidR="001D06D2" w:rsidRDefault="00510E08" w:rsidP="001D06D2">
      <w:pPr>
        <w:spacing w:line="240" w:lineRule="auto"/>
        <w:ind w:firstLine="453"/>
        <w:jc w:val="both"/>
        <w:rPr>
          <w:rFonts w:asciiTheme="minorBidi" w:hAnsiTheme="minorBidi" w:cs="Traditional Arabic"/>
          <w:color w:val="3333CC"/>
          <w:sz w:val="36"/>
          <w:szCs w:val="36"/>
          <w:rtl/>
        </w:rPr>
      </w:pPr>
      <w:r w:rsidRPr="00510E08">
        <w:rPr>
          <w:rFonts w:asciiTheme="minorBidi" w:hAnsiTheme="minorBidi" w:cs="AL-Mateen" w:hint="cs"/>
          <w:color w:val="C00000"/>
          <w:sz w:val="36"/>
          <w:szCs w:val="36"/>
          <w:rtl/>
        </w:rPr>
        <w:lastRenderedPageBreak/>
        <w:t>ال</w:t>
      </w:r>
      <w:r w:rsidRPr="00510E08">
        <w:rPr>
          <w:rFonts w:asciiTheme="minorBidi" w:hAnsiTheme="minorBidi" w:cs="AL-Mateen"/>
          <w:color w:val="C00000"/>
          <w:sz w:val="36"/>
          <w:szCs w:val="36"/>
          <w:rtl/>
        </w:rPr>
        <w:t>س</w:t>
      </w:r>
      <w:r w:rsidRPr="00510E08">
        <w:rPr>
          <w:rFonts w:asciiTheme="minorBidi" w:hAnsiTheme="minorBidi" w:cs="AL-Mateen" w:hint="cs"/>
          <w:color w:val="C00000"/>
          <w:sz w:val="36"/>
          <w:szCs w:val="36"/>
          <w:rtl/>
        </w:rPr>
        <w:t>ؤال</w:t>
      </w:r>
      <w:r w:rsidRPr="00510E08">
        <w:rPr>
          <w:rFonts w:asciiTheme="minorBidi" w:hAnsiTheme="minorBidi" w:cs="AL-Mateen"/>
          <w:color w:val="C00000"/>
          <w:sz w:val="36"/>
          <w:szCs w:val="36"/>
          <w:rtl/>
        </w:rPr>
        <w:t>/</w:t>
      </w:r>
      <w:r w:rsidRPr="00510E08">
        <w:rPr>
          <w:rFonts w:asciiTheme="minorBidi" w:hAnsiTheme="minorBidi" w:cs="AL-Mateen" w:hint="cs"/>
          <w:color w:val="C00000"/>
          <w:sz w:val="36"/>
          <w:szCs w:val="36"/>
          <w:rtl/>
        </w:rPr>
        <w:t xml:space="preserve"> </w:t>
      </w:r>
      <w:r w:rsidR="00233493">
        <w:rPr>
          <w:rFonts w:asciiTheme="minorBidi" w:hAnsiTheme="minorBidi" w:cs="AL-Mateen" w:hint="cs"/>
          <w:color w:val="C00000"/>
          <w:sz w:val="36"/>
          <w:szCs w:val="36"/>
          <w:rtl/>
        </w:rPr>
        <w:t>٣١٢</w:t>
      </w:r>
      <w:r w:rsidRPr="00510E08">
        <w:rPr>
          <w:rFonts w:asciiTheme="minorBidi" w:hAnsiTheme="minorBidi" w:cs="AL-Mateen" w:hint="cs"/>
          <w:color w:val="C00000"/>
          <w:sz w:val="36"/>
          <w:szCs w:val="36"/>
          <w:rtl/>
        </w:rPr>
        <w:t xml:space="preserve">: </w:t>
      </w:r>
      <w:r w:rsidRPr="00510E08">
        <w:rPr>
          <w:rFonts w:asciiTheme="minorBidi" w:hAnsiTheme="minorBidi" w:cs="Traditional Arabic"/>
          <w:color w:val="3333CC"/>
          <w:sz w:val="36"/>
          <w:szCs w:val="36"/>
          <w:rtl/>
        </w:rPr>
        <w:t>السلام عليكم</w:t>
      </w:r>
      <w:r w:rsidRPr="00510E08">
        <w:rPr>
          <w:rFonts w:asciiTheme="minorBidi" w:hAnsiTheme="minorBidi" w:cs="Traditional Arabic" w:hint="cs"/>
          <w:color w:val="3333CC"/>
          <w:sz w:val="36"/>
          <w:szCs w:val="36"/>
          <w:rtl/>
        </w:rPr>
        <w:t>،</w:t>
      </w:r>
      <w:r w:rsidRPr="00510E08">
        <w:rPr>
          <w:rFonts w:asciiTheme="minorBidi" w:hAnsiTheme="minorBidi" w:cs="Traditional Arabic"/>
          <w:color w:val="3333CC"/>
          <w:sz w:val="36"/>
          <w:szCs w:val="36"/>
          <w:rtl/>
        </w:rPr>
        <w:t xml:space="preserve"> كل عام و</w:t>
      </w:r>
      <w:r w:rsidRPr="00510E08">
        <w:rPr>
          <w:rFonts w:asciiTheme="minorBidi" w:hAnsiTheme="minorBidi" w:cs="Traditional Arabic" w:hint="cs"/>
          <w:color w:val="3333CC"/>
          <w:sz w:val="36"/>
          <w:szCs w:val="36"/>
          <w:rtl/>
        </w:rPr>
        <w:t>أ</w:t>
      </w:r>
      <w:r w:rsidRPr="00510E08">
        <w:rPr>
          <w:rFonts w:asciiTheme="minorBidi" w:hAnsiTheme="minorBidi" w:cs="Traditional Arabic"/>
          <w:color w:val="3333CC"/>
          <w:sz w:val="36"/>
          <w:szCs w:val="36"/>
          <w:rtl/>
        </w:rPr>
        <w:t>نتم بخير</w:t>
      </w:r>
      <w:r w:rsidRPr="00510E08">
        <w:rPr>
          <w:rFonts w:asciiTheme="minorBidi" w:hAnsiTheme="minorBidi" w:cs="Traditional Arabic" w:hint="cs"/>
          <w:color w:val="3333CC"/>
          <w:sz w:val="36"/>
          <w:szCs w:val="36"/>
          <w:rtl/>
        </w:rPr>
        <w:t>.</w:t>
      </w:r>
      <w:r w:rsidR="001D06D2">
        <w:rPr>
          <w:rFonts w:asciiTheme="minorBidi" w:hAnsiTheme="minorBidi" w:cs="Traditional Arabic" w:hint="cs"/>
          <w:color w:val="3333CC"/>
          <w:sz w:val="36"/>
          <w:szCs w:val="36"/>
          <w:rtl/>
        </w:rPr>
        <w:t xml:space="preserve"> </w:t>
      </w:r>
    </w:p>
    <w:p w14:paraId="3E0CC1DF" w14:textId="77777777" w:rsidR="00510E08" w:rsidRPr="00510E08" w:rsidRDefault="00510E08" w:rsidP="001D06D2">
      <w:pPr>
        <w:spacing w:line="240" w:lineRule="auto"/>
        <w:ind w:firstLine="453"/>
        <w:jc w:val="both"/>
        <w:rPr>
          <w:rFonts w:asciiTheme="minorBidi" w:hAnsiTheme="minorBidi" w:cs="Traditional Arabic"/>
          <w:color w:val="3333CC"/>
          <w:sz w:val="36"/>
          <w:szCs w:val="36"/>
          <w:rtl/>
        </w:rPr>
      </w:pPr>
      <w:r w:rsidRPr="00510E08">
        <w:rPr>
          <w:rFonts w:asciiTheme="minorBidi" w:hAnsiTheme="minorBidi" w:cs="Traditional Arabic"/>
          <w:color w:val="3333CC"/>
          <w:sz w:val="36"/>
          <w:szCs w:val="36"/>
          <w:rtl/>
        </w:rPr>
        <w:t>هل المال</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 xml:space="preserve">الذي يكون في دولة </w:t>
      </w:r>
      <w:r w:rsidRPr="00510E08">
        <w:rPr>
          <w:rFonts w:asciiTheme="minorBidi" w:hAnsiTheme="minorBidi" w:cs="Traditional Arabic" w:hint="cs"/>
          <w:color w:val="3333CC"/>
          <w:sz w:val="36"/>
          <w:szCs w:val="36"/>
          <w:rtl/>
        </w:rPr>
        <w:t>الإمام</w:t>
      </w:r>
      <w:r w:rsidRPr="00510E08">
        <w:rPr>
          <w:rFonts w:asciiTheme="minorBidi" w:hAnsiTheme="minorBidi" w:cs="Traditional Arabic"/>
          <w:color w:val="3333CC"/>
          <w:sz w:val="36"/>
          <w:szCs w:val="36"/>
          <w:rtl/>
        </w:rPr>
        <w:t xml:space="preserve"> المهدي </w:t>
      </w:r>
      <w:r w:rsidRPr="00510E08">
        <w:rPr>
          <w:color w:val="3333CC"/>
          <w:sz w:val="36"/>
          <w:szCs w:val="36"/>
        </w:rPr>
        <w:sym w:font="AGA Arabesque" w:char="F075"/>
      </w:r>
      <w:r w:rsidRPr="00510E08">
        <w:rPr>
          <w:rFonts w:asciiTheme="minorBidi" w:hAnsiTheme="minorBidi" w:cs="Traditional Arabic"/>
          <w:color w:val="3333CC"/>
          <w:sz w:val="36"/>
          <w:szCs w:val="36"/>
          <w:rtl/>
        </w:rPr>
        <w:t xml:space="preserve"> يكون ذهب وفضة </w:t>
      </w:r>
      <w:r w:rsidRPr="00510E08">
        <w:rPr>
          <w:rFonts w:asciiTheme="minorBidi" w:hAnsiTheme="minorBidi" w:cs="Traditional Arabic" w:hint="cs"/>
          <w:color w:val="3333CC"/>
          <w:sz w:val="36"/>
          <w:szCs w:val="36"/>
          <w:rtl/>
        </w:rPr>
        <w:t>أم</w:t>
      </w:r>
      <w:r w:rsidRPr="00510E08">
        <w:rPr>
          <w:rFonts w:asciiTheme="minorBidi" w:hAnsiTheme="minorBidi" w:cs="Traditional Arabic"/>
          <w:color w:val="3333CC"/>
          <w:sz w:val="36"/>
          <w:szCs w:val="36"/>
          <w:rtl/>
        </w:rPr>
        <w:t xml:space="preserve"> ورق مالي</w:t>
      </w:r>
      <w:r w:rsidRPr="00510E08">
        <w:rPr>
          <w:rFonts w:asciiTheme="minorBidi" w:hAnsiTheme="minorBidi" w:cs="Traditional Arabic"/>
          <w:color w:val="3333CC"/>
          <w:sz w:val="36"/>
          <w:szCs w:val="36"/>
        </w:rPr>
        <w:t xml:space="preserve"> </w:t>
      </w:r>
      <w:r w:rsidRPr="00510E08">
        <w:rPr>
          <w:rFonts w:asciiTheme="minorBidi" w:hAnsiTheme="minorBidi" w:cs="Traditional Arabic" w:hint="cs"/>
          <w:color w:val="3333CC"/>
          <w:sz w:val="36"/>
          <w:szCs w:val="36"/>
          <w:rtl/>
        </w:rPr>
        <w:t>كالموجود</w:t>
      </w:r>
      <w:r w:rsidRPr="00510E08">
        <w:rPr>
          <w:rFonts w:asciiTheme="minorBidi" w:hAnsiTheme="minorBidi" w:cs="Traditional Arabic"/>
          <w:color w:val="3333CC"/>
          <w:sz w:val="36"/>
          <w:szCs w:val="36"/>
          <w:rtl/>
        </w:rPr>
        <w:t xml:space="preserve"> في الدنيا</w:t>
      </w:r>
      <w:r w:rsidRPr="00510E08">
        <w:rPr>
          <w:rFonts w:asciiTheme="minorBidi" w:hAnsiTheme="minorBidi" w:cs="Traditional Arabic" w:hint="cs"/>
          <w:color w:val="3333CC"/>
          <w:sz w:val="36"/>
          <w:szCs w:val="36"/>
          <w:rtl/>
        </w:rPr>
        <w:t xml:space="preserve"> </w:t>
      </w:r>
      <w:r w:rsidRPr="00510E08">
        <w:rPr>
          <w:rFonts w:asciiTheme="minorBidi" w:hAnsiTheme="minorBidi" w:cs="Traditional Arabic"/>
          <w:color w:val="3333CC"/>
          <w:sz w:val="36"/>
          <w:szCs w:val="36"/>
          <w:rtl/>
        </w:rPr>
        <w:t>؟</w:t>
      </w:r>
    </w:p>
    <w:p w14:paraId="0A766FB7" w14:textId="77777777" w:rsidR="00510E08" w:rsidRPr="00510E08" w:rsidRDefault="00510E08" w:rsidP="00510E08">
      <w:pPr>
        <w:spacing w:line="240" w:lineRule="auto"/>
        <w:ind w:firstLine="453"/>
        <w:jc w:val="right"/>
        <w:rPr>
          <w:rFonts w:asciiTheme="minorBidi" w:hAnsiTheme="minorBidi" w:cs="Traditional Arabic"/>
          <w:sz w:val="28"/>
          <w:szCs w:val="28"/>
          <w:rtl/>
        </w:rPr>
      </w:pPr>
      <w:r w:rsidRPr="00510E08">
        <w:rPr>
          <w:rFonts w:asciiTheme="minorBidi" w:hAnsiTheme="minorBidi" w:cs="Traditional Arabic"/>
          <w:sz w:val="28"/>
          <w:szCs w:val="28"/>
          <w:rtl/>
        </w:rPr>
        <w:t xml:space="preserve">المرسل: جعفر </w:t>
      </w:r>
      <w:r w:rsidRPr="00510E08">
        <w:rPr>
          <w:rFonts w:asciiTheme="minorBidi" w:hAnsiTheme="minorBidi" w:cs="Traditional Arabic" w:hint="cs"/>
          <w:sz w:val="28"/>
          <w:szCs w:val="28"/>
          <w:rtl/>
        </w:rPr>
        <w:t xml:space="preserve">- </w:t>
      </w:r>
      <w:r w:rsidRPr="00510E08">
        <w:rPr>
          <w:rFonts w:asciiTheme="minorBidi" w:hAnsiTheme="minorBidi" w:cs="Traditional Arabic"/>
          <w:sz w:val="28"/>
          <w:szCs w:val="28"/>
          <w:rtl/>
        </w:rPr>
        <w:t>السعودية</w:t>
      </w:r>
    </w:p>
    <w:p w14:paraId="2853A20F" w14:textId="77777777" w:rsidR="00F61A31" w:rsidRPr="00DD64EE" w:rsidRDefault="00F61A31" w:rsidP="00417AF5">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53" w:name="_Toc458877427"/>
      <w:r w:rsidRPr="00DD64EE">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۳۱۲</w:t>
      </w:r>
      <w:r w:rsidRPr="00DD64EE">
        <w:rPr>
          <w:rFonts w:ascii="Traditional Arabic" w:eastAsia="Times New Roman" w:hAnsi="Traditional Arabic" w:cs="Traditional Arabic"/>
          <w:b/>
          <w:bCs/>
          <w:color w:val="C00000"/>
          <w:sz w:val="36"/>
          <w:szCs w:val="36"/>
          <w:rtl/>
          <w:lang w:val="x-none" w:eastAsia="x-none" w:bidi="fa-IR"/>
        </w:rPr>
        <w:t>: مقیاس پولیِ قیمت‌گذاری محصولات در دولت امام مهدی</w:t>
      </w:r>
      <w:r w:rsidRPr="00DD64EE">
        <w:rPr>
          <w:rFonts w:ascii="Traditional Arabic" w:eastAsia="Times New Roman" w:hAnsi="Traditional Arabic" w:cs="Traditional Arabic"/>
          <w:b/>
          <w:bCs/>
          <w:color w:val="C00000"/>
          <w:sz w:val="36"/>
          <w:szCs w:val="36"/>
          <w:lang w:val="x-none" w:eastAsia="x-none"/>
        </w:rPr>
        <w:t></w:t>
      </w:r>
      <w:bookmarkEnd w:id="53"/>
    </w:p>
    <w:p w14:paraId="2B7CCF79" w14:textId="77777777" w:rsidR="00F61A31" w:rsidRPr="00DD64EE" w:rsidRDefault="00F61A31"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DD64EE">
        <w:rPr>
          <w:rFonts w:ascii="Traditional Arabic" w:eastAsia="Calibri" w:hAnsi="Traditional Arabic" w:cs="Traditional Arabic"/>
          <w:color w:val="0000CC"/>
          <w:sz w:val="36"/>
          <w:szCs w:val="36"/>
          <w:rtl/>
          <w:lang w:bidi="fa-IR"/>
        </w:rPr>
        <w:t>سلام علیکم، سال نو بر شما مبارک!</w:t>
      </w:r>
    </w:p>
    <w:p w14:paraId="6E302D5F" w14:textId="77777777" w:rsidR="00F61A31" w:rsidRPr="00DD64EE" w:rsidRDefault="00F61A31"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DD64EE">
        <w:rPr>
          <w:rFonts w:ascii="Traditional Arabic" w:eastAsia="Calibri" w:hAnsi="Traditional Arabic" w:cs="Traditional Arabic"/>
          <w:color w:val="0000CC"/>
          <w:sz w:val="36"/>
          <w:szCs w:val="36"/>
          <w:rtl/>
          <w:lang w:bidi="fa-IR"/>
        </w:rPr>
        <w:t>آیا مال و ثروتی که در حکومت امام مهدی</w:t>
      </w:r>
      <w:r w:rsidRPr="00DD64EE">
        <w:rPr>
          <w:rFonts w:ascii="Traditional Arabic" w:eastAsia="Calibri" w:hAnsi="Traditional Arabic" w:cs="Traditional Arabic" w:hint="cs"/>
          <w:color w:val="0000CC"/>
          <w:sz w:val="36"/>
          <w:szCs w:val="36"/>
          <w:rtl/>
        </w:rPr>
        <w:t xml:space="preserve"> </w:t>
      </w:r>
      <w:r w:rsidRPr="00DD64EE">
        <w:rPr>
          <w:rFonts w:ascii="Traditional Arabic" w:eastAsia="Calibri" w:hAnsi="Traditional Arabic" w:cs="Traditional Arabic" w:hint="cs"/>
          <w:color w:val="0000CC"/>
          <w:sz w:val="36"/>
          <w:szCs w:val="36"/>
        </w:rPr>
        <w:sym w:font="Abo-thar" w:char="F067"/>
      </w:r>
      <w:r w:rsidRPr="00DD64EE">
        <w:rPr>
          <w:rFonts w:ascii="Traditional Arabic" w:eastAsia="Calibri" w:hAnsi="Traditional Arabic" w:cs="Traditional Arabic"/>
          <w:color w:val="0000CC"/>
          <w:sz w:val="36"/>
          <w:szCs w:val="36"/>
          <w:rtl/>
          <w:lang w:bidi="fa-IR"/>
        </w:rPr>
        <w:t xml:space="preserve"> خواهد بود، طلا و نقره است یا اسکناس رایج مانند آن‌چه امروزه در دنیا وجود دارد؟</w:t>
      </w:r>
    </w:p>
    <w:p w14:paraId="49497C3D" w14:textId="77777777" w:rsidR="00F61A31" w:rsidRPr="00DD64EE" w:rsidRDefault="00F61A31" w:rsidP="00417AF5">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DD64EE">
        <w:rPr>
          <w:rFonts w:ascii="Traditional Arabic" w:eastAsia="Calibri" w:hAnsi="Traditional Arabic" w:cs="Traditional Arabic"/>
          <w:color w:val="000000"/>
          <w:sz w:val="36"/>
          <w:szCs w:val="36"/>
          <w:rtl/>
          <w:lang w:val="x-none" w:eastAsia="x-none" w:bidi="fa-IR"/>
        </w:rPr>
        <w:t>فرستنده: جعفر - عربستان سعودی</w:t>
      </w:r>
    </w:p>
    <w:p w14:paraId="4D9A9036" w14:textId="77777777" w:rsidR="00233493" w:rsidRDefault="00233493" w:rsidP="00510E08">
      <w:pPr>
        <w:spacing w:line="240" w:lineRule="auto"/>
        <w:ind w:firstLine="453"/>
        <w:jc w:val="both"/>
        <w:rPr>
          <w:rFonts w:asciiTheme="minorBidi" w:hAnsiTheme="minorBidi" w:cs="AL-Mateen"/>
          <w:color w:val="C00000"/>
          <w:sz w:val="36"/>
          <w:szCs w:val="36"/>
          <w:rtl/>
          <w:lang w:bidi="ar-LB"/>
        </w:rPr>
      </w:pPr>
    </w:p>
    <w:p w14:paraId="7CA881F0" w14:textId="2C90E47E" w:rsidR="00510E08" w:rsidRPr="00510E08" w:rsidRDefault="00510E08" w:rsidP="00510E08">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AL-Mateen" w:hint="cs"/>
          <w:color w:val="C00000"/>
          <w:sz w:val="36"/>
          <w:szCs w:val="36"/>
          <w:rtl/>
          <w:lang w:bidi="ar-LB"/>
        </w:rPr>
        <w:t>الجواب:</w:t>
      </w:r>
      <w:r w:rsidRPr="00510E08">
        <w:rPr>
          <w:rFonts w:asciiTheme="minorBidi" w:hAnsiTheme="minorBidi" w:cs="Traditional Arabic"/>
          <w:color w:val="00B050"/>
          <w:sz w:val="36"/>
          <w:szCs w:val="36"/>
          <w:rtl/>
          <w:lang w:bidi="ar-LB"/>
        </w:rPr>
        <w:t xml:space="preserve"> </w:t>
      </w:r>
      <w:r w:rsidRPr="00510E08">
        <w:rPr>
          <w:rFonts w:asciiTheme="minorBidi" w:hAnsiTheme="minorBidi" w:cs="Traditional Arabic"/>
          <w:color w:val="006600"/>
          <w:sz w:val="36"/>
          <w:szCs w:val="36"/>
          <w:rtl/>
          <w:lang w:bidi="ar-LB"/>
        </w:rPr>
        <w:t>بسم الله الرحمن الرحيم</w:t>
      </w:r>
    </w:p>
    <w:p w14:paraId="678DD8CF" w14:textId="77777777" w:rsidR="00510E08" w:rsidRPr="00510E08" w:rsidRDefault="00510E08" w:rsidP="00510E08">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Traditional Arabic"/>
          <w:color w:val="006600"/>
          <w:sz w:val="36"/>
          <w:szCs w:val="36"/>
          <w:rtl/>
          <w:lang w:bidi="ar-LB"/>
        </w:rPr>
        <w:t>والحمد لله رب العالمين</w:t>
      </w:r>
      <w:r w:rsidRPr="00510E08">
        <w:rPr>
          <w:rFonts w:asciiTheme="minorBidi" w:hAnsiTheme="minorBidi" w:cs="Traditional Arabic" w:hint="cs"/>
          <w:color w:val="006600"/>
          <w:sz w:val="36"/>
          <w:szCs w:val="36"/>
          <w:rtl/>
          <w:lang w:bidi="ar-LB"/>
        </w:rPr>
        <w:t xml:space="preserve">، </w:t>
      </w:r>
      <w:r w:rsidRPr="00510E08">
        <w:rPr>
          <w:rFonts w:asciiTheme="minorBidi" w:hAnsiTheme="minorBidi" w:cs="Traditional Arabic"/>
          <w:color w:val="006600"/>
          <w:sz w:val="36"/>
          <w:szCs w:val="36"/>
          <w:rtl/>
          <w:lang w:bidi="ar-LB"/>
        </w:rPr>
        <w:t>وصلى الله على محمد و</w:t>
      </w:r>
      <w:r w:rsidRPr="00510E08">
        <w:rPr>
          <w:rFonts w:asciiTheme="minorBidi" w:hAnsiTheme="minorBidi" w:cs="Traditional Arabic" w:hint="cs"/>
          <w:color w:val="006600"/>
          <w:sz w:val="36"/>
          <w:szCs w:val="36"/>
          <w:rtl/>
          <w:lang w:bidi="ar-LB"/>
        </w:rPr>
        <w:t>آ</w:t>
      </w:r>
      <w:r w:rsidRPr="00510E08">
        <w:rPr>
          <w:rFonts w:asciiTheme="minorBidi" w:hAnsiTheme="minorBidi" w:cs="Traditional Arabic"/>
          <w:color w:val="006600"/>
          <w:sz w:val="36"/>
          <w:szCs w:val="36"/>
          <w:rtl/>
          <w:lang w:bidi="ar-LB"/>
        </w:rPr>
        <w:t xml:space="preserve">ل محمد </w:t>
      </w:r>
      <w:r w:rsidRPr="00510E08">
        <w:rPr>
          <w:rFonts w:asciiTheme="minorBidi" w:hAnsiTheme="minorBidi" w:cs="Traditional Arabic" w:hint="cs"/>
          <w:color w:val="006600"/>
          <w:sz w:val="36"/>
          <w:szCs w:val="36"/>
          <w:rtl/>
          <w:lang w:bidi="ar-LB"/>
        </w:rPr>
        <w:t>الأئمة</w:t>
      </w:r>
      <w:r w:rsidRPr="00510E08">
        <w:rPr>
          <w:rFonts w:asciiTheme="minorBidi" w:hAnsiTheme="minorBidi" w:cs="Traditional Arabic"/>
          <w:color w:val="006600"/>
          <w:sz w:val="36"/>
          <w:szCs w:val="36"/>
          <w:rtl/>
          <w:lang w:bidi="ar-LB"/>
        </w:rPr>
        <w:t xml:space="preserve"> والمهديين وسلم تسليما</w:t>
      </w:r>
      <w:r w:rsidRPr="00510E08">
        <w:rPr>
          <w:rFonts w:asciiTheme="minorBidi" w:hAnsiTheme="minorBidi" w:cs="Traditional Arabic" w:hint="cs"/>
          <w:color w:val="006600"/>
          <w:sz w:val="36"/>
          <w:szCs w:val="36"/>
          <w:rtl/>
          <w:lang w:bidi="ar-LB"/>
        </w:rPr>
        <w:t>ً.</w:t>
      </w:r>
    </w:p>
    <w:p w14:paraId="47C36A85" w14:textId="77777777" w:rsidR="00510E08" w:rsidRPr="00510E08" w:rsidRDefault="00510E08" w:rsidP="001D06D2">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Traditional Arabic"/>
          <w:color w:val="006600"/>
          <w:sz w:val="36"/>
          <w:szCs w:val="36"/>
          <w:rtl/>
          <w:lang w:bidi="ar-LB"/>
        </w:rPr>
        <w:t xml:space="preserve">بالنسبة لسؤالك عن الوسيلة التي تعبر عن قيمة </w:t>
      </w:r>
      <w:r w:rsidRPr="00510E08">
        <w:rPr>
          <w:rFonts w:asciiTheme="minorBidi" w:hAnsiTheme="minorBidi" w:cs="Traditional Arabic" w:hint="cs"/>
          <w:color w:val="006600"/>
          <w:sz w:val="36"/>
          <w:szCs w:val="36"/>
          <w:rtl/>
          <w:lang w:bidi="ar-LB"/>
        </w:rPr>
        <w:t>الإنتاج</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أو</w:t>
      </w:r>
      <w:r w:rsidRPr="00510E08">
        <w:rPr>
          <w:rFonts w:asciiTheme="minorBidi" w:hAnsiTheme="minorBidi" w:cs="Traditional Arabic"/>
          <w:color w:val="006600"/>
          <w:sz w:val="36"/>
          <w:szCs w:val="36"/>
          <w:rtl/>
          <w:lang w:bidi="ar-LB"/>
        </w:rPr>
        <w:t xml:space="preserve"> العمل في دولة المهدي فهي </w:t>
      </w:r>
      <w:r w:rsidR="001D06D2">
        <w:rPr>
          <w:rFonts w:asciiTheme="minorBidi" w:hAnsiTheme="minorBidi" w:cs="Traditional Arabic" w:hint="cs"/>
          <w:color w:val="006600"/>
          <w:sz w:val="36"/>
          <w:szCs w:val="36"/>
          <w:rtl/>
          <w:lang w:bidi="ar-LB"/>
        </w:rPr>
        <w:t xml:space="preserve">- </w:t>
      </w:r>
      <w:r w:rsidRPr="00510E08">
        <w:rPr>
          <w:rFonts w:asciiTheme="minorBidi" w:hAnsiTheme="minorBidi" w:cs="Traditional Arabic"/>
          <w:color w:val="006600"/>
          <w:sz w:val="36"/>
          <w:szCs w:val="36"/>
          <w:rtl/>
          <w:lang w:bidi="ar-LB"/>
        </w:rPr>
        <w:t xml:space="preserve">يرحمك الله </w:t>
      </w:r>
      <w:r w:rsidR="001D06D2">
        <w:rPr>
          <w:rFonts w:asciiTheme="minorBidi" w:hAnsiTheme="minorBidi" w:cs="Traditional Arabic" w:hint="cs"/>
          <w:color w:val="006600"/>
          <w:sz w:val="36"/>
          <w:szCs w:val="36"/>
          <w:rtl/>
          <w:lang w:bidi="ar-LB"/>
        </w:rPr>
        <w:t xml:space="preserve">- </w:t>
      </w:r>
      <w:r w:rsidRPr="00510E08">
        <w:rPr>
          <w:rFonts w:asciiTheme="minorBidi" w:hAnsiTheme="minorBidi" w:cs="Traditional Arabic"/>
          <w:color w:val="006600"/>
          <w:sz w:val="36"/>
          <w:szCs w:val="36"/>
          <w:rtl/>
          <w:lang w:bidi="ar-LB"/>
        </w:rPr>
        <w:t xml:space="preserve">لا تتوقف عند الذهب والفضة وبعض المعادن باعتبارها ذات قيمة عالية ويمكن </w:t>
      </w:r>
      <w:r w:rsidRPr="00510E08">
        <w:rPr>
          <w:rFonts w:asciiTheme="minorBidi" w:hAnsiTheme="minorBidi" w:cs="Traditional Arabic" w:hint="cs"/>
          <w:color w:val="006600"/>
          <w:sz w:val="36"/>
          <w:szCs w:val="36"/>
          <w:rtl/>
          <w:lang w:bidi="ar-LB"/>
        </w:rPr>
        <w:t>أن</w:t>
      </w:r>
      <w:r w:rsidRPr="00510E08">
        <w:rPr>
          <w:rFonts w:asciiTheme="minorBidi" w:hAnsiTheme="minorBidi" w:cs="Traditional Arabic"/>
          <w:color w:val="006600"/>
          <w:sz w:val="36"/>
          <w:szCs w:val="36"/>
          <w:rtl/>
          <w:lang w:bidi="ar-LB"/>
        </w:rPr>
        <w:t xml:space="preserve"> تعبر عن قيمة غيرها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بل يمكن </w:t>
      </w:r>
      <w:r w:rsidRPr="00510E08">
        <w:rPr>
          <w:rFonts w:asciiTheme="minorBidi" w:hAnsiTheme="minorBidi" w:cs="Traditional Arabic" w:hint="cs"/>
          <w:color w:val="006600"/>
          <w:sz w:val="36"/>
          <w:szCs w:val="36"/>
          <w:rtl/>
          <w:lang w:bidi="ar-LB"/>
        </w:rPr>
        <w:t>أن</w:t>
      </w:r>
      <w:r w:rsidRPr="00510E08">
        <w:rPr>
          <w:rFonts w:asciiTheme="minorBidi" w:hAnsiTheme="minorBidi" w:cs="Traditional Arabic"/>
          <w:color w:val="006600"/>
          <w:sz w:val="36"/>
          <w:szCs w:val="36"/>
          <w:rtl/>
          <w:lang w:bidi="ar-LB"/>
        </w:rPr>
        <w:t xml:space="preserve"> يعبر عن القيمة </w:t>
      </w:r>
      <w:r w:rsidRPr="00510E08">
        <w:rPr>
          <w:rFonts w:asciiTheme="minorBidi" w:hAnsiTheme="minorBidi" w:cs="Traditional Arabic" w:hint="cs"/>
          <w:color w:val="006600"/>
          <w:sz w:val="36"/>
          <w:szCs w:val="36"/>
          <w:rtl/>
          <w:lang w:bidi="ar-LB"/>
        </w:rPr>
        <w:t>بالأوراق</w:t>
      </w:r>
      <w:r w:rsidRPr="00510E08">
        <w:rPr>
          <w:rFonts w:asciiTheme="minorBidi" w:hAnsiTheme="minorBidi" w:cs="Traditional Arabic"/>
          <w:color w:val="006600"/>
          <w:sz w:val="36"/>
          <w:szCs w:val="36"/>
          <w:rtl/>
          <w:lang w:bidi="ar-LB"/>
        </w:rPr>
        <w:t xml:space="preserve"> المالية والسندات الحكومية والسجلات الالكترونية وغيرها من الوسائل التي يمكن اعتمادها للتعبير عن قيمة </w:t>
      </w:r>
      <w:r w:rsidRPr="00510E08">
        <w:rPr>
          <w:rFonts w:asciiTheme="minorBidi" w:hAnsiTheme="minorBidi" w:cs="Traditional Arabic" w:hint="cs"/>
          <w:color w:val="006600"/>
          <w:sz w:val="36"/>
          <w:szCs w:val="36"/>
          <w:rtl/>
          <w:lang w:bidi="ar-LB"/>
        </w:rPr>
        <w:t>الإنتاج</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أو</w:t>
      </w:r>
      <w:r w:rsidRPr="00510E08">
        <w:rPr>
          <w:rFonts w:asciiTheme="minorBidi" w:hAnsiTheme="minorBidi" w:cs="Traditional Arabic"/>
          <w:color w:val="006600"/>
          <w:sz w:val="36"/>
          <w:szCs w:val="36"/>
          <w:rtl/>
          <w:lang w:bidi="ar-LB"/>
        </w:rPr>
        <w:t xml:space="preserve"> العمل</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فحتى الذهب والفضة والمعادن الثمينة لو </w:t>
      </w:r>
      <w:r w:rsidRPr="00510E08">
        <w:rPr>
          <w:rFonts w:asciiTheme="minorBidi" w:hAnsiTheme="minorBidi" w:cs="Traditional Arabic" w:hint="cs"/>
          <w:color w:val="006600"/>
          <w:sz w:val="36"/>
          <w:szCs w:val="36"/>
          <w:rtl/>
          <w:lang w:bidi="ar-LB"/>
        </w:rPr>
        <w:t>أنها</w:t>
      </w:r>
      <w:r w:rsidRPr="00510E08">
        <w:rPr>
          <w:rFonts w:asciiTheme="minorBidi" w:hAnsiTheme="minorBidi" w:cs="Traditional Arabic"/>
          <w:color w:val="006600"/>
          <w:sz w:val="36"/>
          <w:szCs w:val="36"/>
          <w:rtl/>
          <w:lang w:bidi="ar-LB"/>
        </w:rPr>
        <w:t xml:space="preserve"> استخدمت للتعبير عن قيمة </w:t>
      </w:r>
      <w:r w:rsidRPr="00510E08">
        <w:rPr>
          <w:rFonts w:asciiTheme="minorBidi" w:hAnsiTheme="minorBidi" w:cs="Traditional Arabic" w:hint="cs"/>
          <w:color w:val="006600"/>
          <w:sz w:val="36"/>
          <w:szCs w:val="36"/>
          <w:rtl/>
          <w:lang w:bidi="ar-LB"/>
        </w:rPr>
        <w:t>الإنتاج</w:t>
      </w:r>
      <w:r w:rsidRPr="00510E08">
        <w:rPr>
          <w:rFonts w:asciiTheme="minorBidi" w:hAnsiTheme="minorBidi" w:cs="Traditional Arabic"/>
          <w:color w:val="006600"/>
          <w:sz w:val="36"/>
          <w:szCs w:val="36"/>
          <w:rtl/>
          <w:lang w:bidi="ar-LB"/>
        </w:rPr>
        <w:t xml:space="preserve"> تحتاج لما يعبر عن قيمتها هي </w:t>
      </w:r>
      <w:r w:rsidRPr="00510E08">
        <w:rPr>
          <w:rFonts w:asciiTheme="minorBidi" w:hAnsiTheme="minorBidi" w:cs="Traditional Arabic" w:hint="cs"/>
          <w:color w:val="006600"/>
          <w:sz w:val="36"/>
          <w:szCs w:val="36"/>
          <w:rtl/>
          <w:lang w:bidi="ar-LB"/>
        </w:rPr>
        <w:t>أيضاً؛</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لأنها</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إنتاج</w:t>
      </w:r>
      <w:r w:rsidRPr="00510E08">
        <w:rPr>
          <w:rFonts w:asciiTheme="minorBidi" w:hAnsiTheme="minorBidi" w:cs="Traditional Arabic"/>
          <w:color w:val="006600"/>
          <w:sz w:val="36"/>
          <w:szCs w:val="36"/>
          <w:rtl/>
          <w:lang w:bidi="ar-LB"/>
        </w:rPr>
        <w:t xml:space="preserve"> وعمل، فدولة المهدي التي ستمتد </w:t>
      </w:r>
      <w:r w:rsidRPr="00510E08">
        <w:rPr>
          <w:rFonts w:asciiTheme="minorBidi" w:hAnsiTheme="minorBidi" w:cs="Traditional Arabic" w:hint="cs"/>
          <w:color w:val="006600"/>
          <w:sz w:val="36"/>
          <w:szCs w:val="36"/>
          <w:rtl/>
          <w:lang w:bidi="ar-LB"/>
        </w:rPr>
        <w:t>إلى</w:t>
      </w:r>
      <w:r w:rsidRPr="00510E08">
        <w:rPr>
          <w:rFonts w:asciiTheme="minorBidi" w:hAnsiTheme="minorBidi" w:cs="Traditional Arabic"/>
          <w:color w:val="006600"/>
          <w:sz w:val="36"/>
          <w:szCs w:val="36"/>
          <w:rtl/>
          <w:lang w:bidi="ar-LB"/>
        </w:rPr>
        <w:t xml:space="preserve"> ما شاء الله سبحانه وتعالى سيعبر فيها عن قيمة </w:t>
      </w:r>
      <w:r w:rsidRPr="00510E08">
        <w:rPr>
          <w:rFonts w:asciiTheme="minorBidi" w:hAnsiTheme="minorBidi" w:cs="Traditional Arabic" w:hint="cs"/>
          <w:color w:val="006600"/>
          <w:sz w:val="36"/>
          <w:szCs w:val="36"/>
          <w:rtl/>
          <w:lang w:bidi="ar-LB"/>
        </w:rPr>
        <w:t>الإنتاج</w:t>
      </w:r>
      <w:r w:rsidRPr="00510E08">
        <w:rPr>
          <w:rFonts w:asciiTheme="minorBidi" w:hAnsiTheme="minorBidi" w:cs="Traditional Arabic"/>
          <w:color w:val="006600"/>
          <w:sz w:val="36"/>
          <w:szCs w:val="36"/>
          <w:rtl/>
          <w:lang w:bidi="ar-LB"/>
        </w:rPr>
        <w:t xml:space="preserve"> والعمل بوسائل متعددة لن تتوقف فقط عند الذهب والفضة </w:t>
      </w:r>
      <w:r w:rsidRPr="00510E08">
        <w:rPr>
          <w:rFonts w:asciiTheme="minorBidi" w:hAnsiTheme="minorBidi" w:cs="Traditional Arabic" w:hint="cs"/>
          <w:color w:val="006600"/>
          <w:sz w:val="36"/>
          <w:szCs w:val="36"/>
          <w:rtl/>
          <w:lang w:bidi="ar-LB"/>
        </w:rPr>
        <w:t>والأوراق</w:t>
      </w:r>
      <w:r w:rsidRPr="00510E08">
        <w:rPr>
          <w:rFonts w:asciiTheme="minorBidi" w:hAnsiTheme="minorBidi" w:cs="Traditional Arabic"/>
          <w:color w:val="006600"/>
          <w:sz w:val="36"/>
          <w:szCs w:val="36"/>
          <w:rtl/>
          <w:lang w:bidi="ar-LB"/>
        </w:rPr>
        <w:t xml:space="preserve"> المالية المتعارفة اليوم</w:t>
      </w:r>
      <w:r w:rsidR="001D06D2">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نعم</w:t>
      </w:r>
      <w:r w:rsidR="001D06D2">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مرور هذه الدولة المباركة بظروف معينة في فترات معينة قد يضطرها للتعامل بوسيلة معينة</w:t>
      </w:r>
      <w:r w:rsidR="001D06D2">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ولكن هذا لا يعني التوقف عند تلك الوسيلة للتعبير عن قيمة </w:t>
      </w:r>
      <w:r w:rsidRPr="00510E08">
        <w:rPr>
          <w:rFonts w:asciiTheme="minorBidi" w:hAnsiTheme="minorBidi" w:cs="Traditional Arabic" w:hint="cs"/>
          <w:color w:val="006600"/>
          <w:sz w:val="36"/>
          <w:szCs w:val="36"/>
          <w:rtl/>
          <w:lang w:bidi="ar-LB"/>
        </w:rPr>
        <w:t>الإنتاج</w:t>
      </w:r>
      <w:r w:rsidRPr="00510E08">
        <w:rPr>
          <w:rFonts w:asciiTheme="minorBidi" w:hAnsiTheme="minorBidi" w:cs="Traditional Arabic"/>
          <w:color w:val="006600"/>
          <w:sz w:val="36"/>
          <w:szCs w:val="36"/>
          <w:rtl/>
          <w:lang w:bidi="ar-LB"/>
        </w:rPr>
        <w:t xml:space="preserve"> والعمل،</w:t>
      </w:r>
      <w:r w:rsidRPr="00510E08">
        <w:rPr>
          <w:rFonts w:asciiTheme="minorBidi" w:hAnsiTheme="minorBidi" w:cs="Traditional Arabic" w:hint="cs"/>
          <w:color w:val="006600"/>
          <w:sz w:val="36"/>
          <w:szCs w:val="36"/>
          <w:rtl/>
          <w:lang w:bidi="ar-LB"/>
        </w:rPr>
        <w:t xml:space="preserve"> </w:t>
      </w:r>
      <w:r w:rsidRPr="00510E08">
        <w:rPr>
          <w:rFonts w:asciiTheme="minorBidi" w:hAnsiTheme="minorBidi" w:cs="Traditional Arabic"/>
          <w:color w:val="006600"/>
          <w:sz w:val="36"/>
          <w:szCs w:val="36"/>
          <w:rtl/>
          <w:lang w:bidi="ar-LB"/>
        </w:rPr>
        <w:t xml:space="preserve">وما لابد </w:t>
      </w:r>
      <w:r w:rsidRPr="00510E08">
        <w:rPr>
          <w:rFonts w:asciiTheme="minorBidi" w:hAnsiTheme="minorBidi" w:cs="Traditional Arabic" w:hint="cs"/>
          <w:color w:val="006600"/>
          <w:sz w:val="36"/>
          <w:szCs w:val="36"/>
          <w:rtl/>
          <w:lang w:bidi="ar-LB"/>
        </w:rPr>
        <w:t>أن</w:t>
      </w:r>
      <w:r w:rsidRPr="00510E08">
        <w:rPr>
          <w:rFonts w:asciiTheme="minorBidi" w:hAnsiTheme="minorBidi" w:cs="Traditional Arabic"/>
          <w:color w:val="006600"/>
          <w:sz w:val="36"/>
          <w:szCs w:val="36"/>
          <w:rtl/>
          <w:lang w:bidi="ar-LB"/>
        </w:rPr>
        <w:t xml:space="preserve"> نعرفه </w:t>
      </w:r>
      <w:r w:rsidRPr="00510E08">
        <w:rPr>
          <w:rFonts w:asciiTheme="minorBidi" w:hAnsiTheme="minorBidi" w:cs="Traditional Arabic" w:hint="cs"/>
          <w:color w:val="006600"/>
          <w:sz w:val="36"/>
          <w:szCs w:val="36"/>
          <w:rtl/>
          <w:lang w:bidi="ar-LB"/>
        </w:rPr>
        <w:t>أن</w:t>
      </w:r>
      <w:r w:rsidRPr="00510E08">
        <w:rPr>
          <w:rFonts w:asciiTheme="minorBidi" w:hAnsiTheme="minorBidi" w:cs="Traditional Arabic"/>
          <w:color w:val="006600"/>
          <w:sz w:val="36"/>
          <w:szCs w:val="36"/>
          <w:rtl/>
          <w:lang w:bidi="ar-LB"/>
        </w:rPr>
        <w:t xml:space="preserve"> العدالة </w:t>
      </w:r>
      <w:r w:rsidRPr="00510E08">
        <w:rPr>
          <w:rFonts w:asciiTheme="minorBidi" w:hAnsiTheme="minorBidi" w:cs="Traditional Arabic" w:hint="cs"/>
          <w:color w:val="006600"/>
          <w:sz w:val="36"/>
          <w:szCs w:val="36"/>
          <w:rtl/>
          <w:lang w:bidi="ar-LB"/>
        </w:rPr>
        <w:t>الإنسانية</w:t>
      </w:r>
      <w:r w:rsidRPr="00510E08">
        <w:rPr>
          <w:rFonts w:asciiTheme="minorBidi" w:hAnsiTheme="minorBidi" w:cs="Traditional Arabic"/>
          <w:color w:val="006600"/>
          <w:sz w:val="36"/>
          <w:szCs w:val="36"/>
          <w:rtl/>
          <w:lang w:bidi="ar-LB"/>
        </w:rPr>
        <w:t xml:space="preserve"> العامة التي ستنشر في دولة المهدي هي العامل </w:t>
      </w:r>
      <w:r w:rsidRPr="00510E08">
        <w:rPr>
          <w:rFonts w:asciiTheme="minorBidi" w:hAnsiTheme="minorBidi" w:cs="Traditional Arabic" w:hint="cs"/>
          <w:color w:val="006600"/>
          <w:sz w:val="36"/>
          <w:szCs w:val="36"/>
          <w:rtl/>
          <w:lang w:bidi="ar-LB"/>
        </w:rPr>
        <w:t>الأساسي</w:t>
      </w:r>
      <w:r w:rsidRPr="00510E08">
        <w:rPr>
          <w:rFonts w:asciiTheme="minorBidi" w:hAnsiTheme="minorBidi" w:cs="Traditional Arabic"/>
          <w:color w:val="006600"/>
          <w:sz w:val="36"/>
          <w:szCs w:val="36"/>
          <w:rtl/>
          <w:lang w:bidi="ar-LB"/>
        </w:rPr>
        <w:t xml:space="preserve"> في انتشار العدل والقسط</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وبالتالي نفي الفقر والحاجة المادية</w:t>
      </w:r>
      <w:r w:rsidRPr="00510E08">
        <w:rPr>
          <w:rFonts w:asciiTheme="minorBidi" w:hAnsiTheme="minorBidi" w:cs="Traditional Arabic" w:hint="cs"/>
          <w:color w:val="006600"/>
          <w:sz w:val="36"/>
          <w:szCs w:val="36"/>
          <w:rtl/>
          <w:lang w:bidi="ar-LB"/>
        </w:rPr>
        <w:t>.</w:t>
      </w:r>
    </w:p>
    <w:p w14:paraId="408C8BC2" w14:textId="77777777" w:rsidR="0033695A" w:rsidRPr="00DD64EE" w:rsidRDefault="0033695A" w:rsidP="00417AF5">
      <w:pPr>
        <w:spacing w:after="0" w:line="240" w:lineRule="auto"/>
        <w:jc w:val="both"/>
        <w:rPr>
          <w:rFonts w:ascii="Traditional Arabic" w:eastAsia="Calibri" w:hAnsi="Traditional Arabic" w:cs="Traditional Arabic"/>
          <w:b/>
          <w:bCs/>
          <w:color w:val="C00000"/>
          <w:sz w:val="36"/>
          <w:szCs w:val="36"/>
          <w:rtl/>
          <w:lang w:bidi="fa-IR"/>
        </w:rPr>
      </w:pPr>
      <w:r w:rsidRPr="00DD64EE">
        <w:rPr>
          <w:rFonts w:ascii="Traditional Arabic" w:eastAsia="Calibri" w:hAnsi="Traditional Arabic" w:cs="Traditional Arabic"/>
          <w:b/>
          <w:bCs/>
          <w:color w:val="C00000"/>
          <w:sz w:val="36"/>
          <w:szCs w:val="36"/>
          <w:rtl/>
          <w:lang w:bidi="fa-IR"/>
        </w:rPr>
        <w:lastRenderedPageBreak/>
        <w:t>پاسخ:</w:t>
      </w:r>
    </w:p>
    <w:p w14:paraId="6ADA60F9" w14:textId="77777777" w:rsidR="0033695A" w:rsidRPr="00DD64EE" w:rsidRDefault="0033695A" w:rsidP="00417AF5">
      <w:pPr>
        <w:widowControl w:val="0"/>
        <w:spacing w:after="0" w:line="240" w:lineRule="auto"/>
        <w:rPr>
          <w:rFonts w:ascii="Traditional Arabic" w:eastAsia="Times New Roman" w:hAnsi="Traditional Arabic" w:cs="Traditional Arabic"/>
          <w:color w:val="006600"/>
          <w:sz w:val="36"/>
          <w:szCs w:val="36"/>
          <w:lang w:val="x-none" w:eastAsia="x-none" w:bidi="fa-IR"/>
        </w:rPr>
      </w:pPr>
      <w:r w:rsidRPr="00DD64EE">
        <w:rPr>
          <w:rFonts w:ascii="Traditional Arabic" w:eastAsia="Times New Roman" w:hAnsi="Traditional Arabic" w:cs="Traditional Arabic"/>
          <w:color w:val="006600"/>
          <w:sz w:val="36"/>
          <w:szCs w:val="36"/>
          <w:rtl/>
          <w:lang w:val="x-none" w:eastAsia="x-none" w:bidi="fa-IR"/>
        </w:rPr>
        <w:t xml:space="preserve">بسم الله الرحمن الرحیم </w:t>
      </w:r>
    </w:p>
    <w:p w14:paraId="56C725F2" w14:textId="77777777" w:rsidR="0033695A" w:rsidRPr="00DD64EE" w:rsidRDefault="0033695A" w:rsidP="00417AF5">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DD64EE">
        <w:rPr>
          <w:rFonts w:ascii="Traditional Arabic" w:eastAsia="Times New Roman" w:hAnsi="Traditional Arabic" w:cs="Traditional Arabic"/>
          <w:color w:val="006600"/>
          <w:sz w:val="36"/>
          <w:szCs w:val="36"/>
          <w:rtl/>
          <w:lang w:val="x-none" w:eastAsia="x-none" w:bidi="fa-IR"/>
        </w:rPr>
        <w:t>الحمد لله رب العالمین، و صلی الله علی محمد و آل محمد الائمة و المهدیین و سلم تسلیماً.</w:t>
      </w:r>
    </w:p>
    <w:p w14:paraId="31078790" w14:textId="77777777" w:rsidR="0033695A" w:rsidRPr="00DD64EE" w:rsidRDefault="0033695A"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DD64EE">
        <w:rPr>
          <w:rFonts w:ascii="Traditional Arabic" w:eastAsia="Calibri" w:hAnsi="Traditional Arabic" w:cs="Traditional Arabic"/>
          <w:color w:val="006600"/>
          <w:sz w:val="36"/>
          <w:szCs w:val="36"/>
          <w:rtl/>
          <w:lang w:val="x-none" w:eastAsia="x-none" w:bidi="fa-IR"/>
        </w:rPr>
        <w:t>خداوند شما را رحمت کند! در خصوص پرسش شما درباره‌ی ابزاری که بیان</w:t>
      </w:r>
      <w:r w:rsidRPr="00DD64EE">
        <w:rPr>
          <w:rFonts w:ascii="Traditional Arabic" w:eastAsia="Calibri" w:hAnsi="Traditional Arabic" w:cs="Traditional Arabic" w:hint="cs"/>
          <w:color w:val="006600"/>
          <w:sz w:val="36"/>
          <w:szCs w:val="36"/>
          <w:rtl/>
          <w:lang w:val="x-none" w:eastAsia="x-none" w:bidi="fa-IR"/>
        </w:rPr>
        <w:t>‌</w:t>
      </w:r>
      <w:r w:rsidRPr="00DD64EE">
        <w:rPr>
          <w:rFonts w:ascii="Traditional Arabic" w:eastAsia="Calibri" w:hAnsi="Traditional Arabic" w:cs="Traditional Arabic"/>
          <w:color w:val="006600"/>
          <w:sz w:val="36"/>
          <w:szCs w:val="36"/>
          <w:rtl/>
          <w:lang w:val="x-none" w:eastAsia="x-none" w:bidi="fa-IR"/>
        </w:rPr>
        <w:t>گر ارزش تولید یا فعالیت کاری است، در دولت مهدی ارزش‌گذاری تولید و فعالیت کاری، فقط به طلا و نقره و دیگر فلزات گران‌بها به اعتبار قیمتی بودن آنها منحصر نمی‌شود بلکه ممکن است از چیزهای دیگری نیز برای تعیین ارزش استفاده شود؛ حتی این احتمال وجود دارد که از اسکناس و سند پولی دولت‌ها و اوراق الکترونیکی و دیگر وسایلی که می‌توان برای بیان ارزش تولید یا فعالیت اقتصادی به کار گرفت، استفاده گردد. طلا و نقره و فلزات گران‌بها اگر برای تعیین ارزش کار و تولید به کار روند، خودشان به چیز دیگری که ارزش آنها را معین سازد نیاز پیدا می‌کنند زیرا اینها خود نتیجه‌ی تولید و فعالیت اقتصادی هستند. در دولت مهدی ـ‌که تا آنجا که خدای سبحان و متعال اراده فرماید ادامه می‌یابد‌ـ ارزش کار و تولید با وسایل مختلفی ارزش‌گذاری می‌شود و فقط به طلا و نقره و اسکناس‌های متعارف امروزی محدود نخواهد بود. آری، ممکن است در شرایطی خاص و در زمان‌هایی معین، این دولت مبارک مجبور شود که با ابزار به خصوصی داد و ستد نماید ولی این به آن معنا نیست که برای تعیین ارزش کار و فعالیت‌ها، به همان وسیله بسنده شود. آن‌چه باید بدانیم این است که عدالت عمومیِ انسانی که در دولت مهدی گسترده خواهد شد، عامل اصلی در فراگیر شدن عدل و داد و به دنبال آن از بین رفتن فقر و نیاز مادی خواهد بود</w:t>
      </w:r>
      <w:r w:rsidRPr="00DD64EE">
        <w:rPr>
          <w:rFonts w:ascii="Traditional Arabic" w:eastAsia="Calibri" w:hAnsi="Traditional Arabic" w:cs="Traditional Arabic"/>
          <w:color w:val="006600"/>
          <w:sz w:val="36"/>
          <w:szCs w:val="36"/>
          <w:rtl/>
          <w:lang w:bidi="fa-IR"/>
        </w:rPr>
        <w:t>.</w:t>
      </w:r>
    </w:p>
    <w:p w14:paraId="098C8746" w14:textId="77777777" w:rsidR="00233493" w:rsidRDefault="00233493" w:rsidP="001D06D2">
      <w:pPr>
        <w:spacing w:line="240" w:lineRule="auto"/>
        <w:ind w:firstLine="453"/>
        <w:jc w:val="both"/>
        <w:rPr>
          <w:rFonts w:asciiTheme="minorBidi" w:hAnsiTheme="minorBidi" w:cs="Traditional Arabic"/>
          <w:color w:val="006600"/>
          <w:sz w:val="36"/>
          <w:szCs w:val="36"/>
          <w:rtl/>
          <w:lang w:bidi="ar-LB"/>
        </w:rPr>
      </w:pPr>
    </w:p>
    <w:p w14:paraId="2EDA4AAE" w14:textId="3D9B4AAC" w:rsidR="00510E08" w:rsidRPr="00510E08" w:rsidRDefault="00510E08" w:rsidP="001D06D2">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Traditional Arabic"/>
          <w:color w:val="006600"/>
          <w:sz w:val="36"/>
          <w:szCs w:val="36"/>
          <w:rtl/>
          <w:lang w:bidi="ar-LB"/>
        </w:rPr>
        <w:t>فيكون الإنسان في دولة المهدي عادلا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ولو بقدر ما مع ربه عندما يتوجه </w:t>
      </w:r>
      <w:r w:rsidRPr="00510E08">
        <w:rPr>
          <w:rFonts w:asciiTheme="minorBidi" w:hAnsiTheme="minorBidi" w:cs="Traditional Arabic" w:hint="cs"/>
          <w:color w:val="006600"/>
          <w:sz w:val="36"/>
          <w:szCs w:val="36"/>
          <w:rtl/>
          <w:lang w:bidi="ar-LB"/>
        </w:rPr>
        <w:t>إليه</w:t>
      </w:r>
      <w:r w:rsidRPr="00510E08">
        <w:rPr>
          <w:rFonts w:asciiTheme="minorBidi" w:hAnsiTheme="minorBidi" w:cs="Traditional Arabic"/>
          <w:color w:val="006600"/>
          <w:sz w:val="36"/>
          <w:szCs w:val="36"/>
          <w:rtl/>
          <w:lang w:bidi="ar-LB"/>
        </w:rPr>
        <w:t xml:space="preserve"> بالعبادة والشكر </w:t>
      </w:r>
      <w:r w:rsidRPr="00510E08">
        <w:rPr>
          <w:rFonts w:asciiTheme="minorBidi" w:hAnsiTheme="minorBidi" w:cs="Traditional Arabic" w:hint="cs"/>
          <w:color w:val="006600"/>
          <w:sz w:val="36"/>
          <w:szCs w:val="36"/>
          <w:rtl/>
          <w:lang w:bidi="ar-LB"/>
        </w:rPr>
        <w:t>وبإخلاص</w:t>
      </w:r>
      <w:r w:rsidRPr="00510E08">
        <w:rPr>
          <w:rFonts w:asciiTheme="minorBidi" w:hAnsiTheme="minorBidi" w:cs="Traditional Arabic"/>
          <w:color w:val="006600"/>
          <w:sz w:val="36"/>
          <w:szCs w:val="36"/>
          <w:rtl/>
          <w:lang w:bidi="ar-LB"/>
        </w:rPr>
        <w:t xml:space="preserve">، ويكون </w:t>
      </w:r>
      <w:r w:rsidRPr="00510E08">
        <w:rPr>
          <w:rFonts w:asciiTheme="minorBidi" w:hAnsiTheme="minorBidi" w:cs="Traditional Arabic" w:hint="cs"/>
          <w:color w:val="006600"/>
          <w:sz w:val="36"/>
          <w:szCs w:val="36"/>
          <w:rtl/>
          <w:lang w:bidi="ar-LB"/>
        </w:rPr>
        <w:t>الإنسان</w:t>
      </w:r>
      <w:r w:rsidRPr="00510E08">
        <w:rPr>
          <w:rFonts w:asciiTheme="minorBidi" w:hAnsiTheme="minorBidi" w:cs="Traditional Arabic"/>
          <w:color w:val="006600"/>
          <w:sz w:val="36"/>
          <w:szCs w:val="36"/>
          <w:rtl/>
          <w:lang w:bidi="ar-LB"/>
        </w:rPr>
        <w:t xml:space="preserve"> عادلا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مع المجتمع المحيط به عندما يحب للناس ما يحب لنفسه</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أي</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إن</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الأخلاق</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الإلهية</w:t>
      </w:r>
      <w:r w:rsidRPr="00510E08">
        <w:rPr>
          <w:rFonts w:asciiTheme="minorBidi" w:hAnsiTheme="minorBidi" w:cs="Traditional Arabic"/>
          <w:color w:val="006600"/>
          <w:sz w:val="36"/>
          <w:szCs w:val="36"/>
          <w:rtl/>
          <w:lang w:bidi="ar-LB"/>
        </w:rPr>
        <w:t xml:space="preserve"> التي سينشرها المهدي وسيتحلى بها المجتمع </w:t>
      </w:r>
      <w:r w:rsidRPr="00510E08">
        <w:rPr>
          <w:rFonts w:asciiTheme="minorBidi" w:hAnsiTheme="minorBidi" w:cs="Traditional Arabic" w:hint="cs"/>
          <w:color w:val="006600"/>
          <w:sz w:val="36"/>
          <w:szCs w:val="36"/>
          <w:rtl/>
          <w:lang w:bidi="ar-LB"/>
        </w:rPr>
        <w:t>الإنساني</w:t>
      </w:r>
      <w:r w:rsidRPr="00510E08">
        <w:rPr>
          <w:rFonts w:asciiTheme="minorBidi" w:hAnsiTheme="minorBidi" w:cs="Traditional Arabic"/>
          <w:color w:val="006600"/>
          <w:sz w:val="36"/>
          <w:szCs w:val="36"/>
          <w:rtl/>
          <w:lang w:bidi="ar-LB"/>
        </w:rPr>
        <w:t xml:space="preserve"> ستؤدي </w:t>
      </w:r>
      <w:r w:rsidRPr="00510E08">
        <w:rPr>
          <w:rFonts w:asciiTheme="minorBidi" w:hAnsiTheme="minorBidi" w:cs="Traditional Arabic" w:hint="cs"/>
          <w:color w:val="006600"/>
          <w:sz w:val="36"/>
          <w:szCs w:val="36"/>
          <w:rtl/>
          <w:lang w:bidi="ar-LB"/>
        </w:rPr>
        <w:t>إلى</w:t>
      </w:r>
      <w:r w:rsidRPr="00510E08">
        <w:rPr>
          <w:rFonts w:asciiTheme="minorBidi" w:hAnsiTheme="minorBidi" w:cs="Traditional Arabic"/>
          <w:color w:val="006600"/>
          <w:sz w:val="36"/>
          <w:szCs w:val="36"/>
          <w:rtl/>
          <w:lang w:bidi="ar-LB"/>
        </w:rPr>
        <w:t xml:space="preserve"> نفي الفقر المادي بعد </w:t>
      </w:r>
      <w:r w:rsidRPr="00510E08">
        <w:rPr>
          <w:rFonts w:asciiTheme="minorBidi" w:hAnsiTheme="minorBidi" w:cs="Traditional Arabic" w:hint="cs"/>
          <w:color w:val="006600"/>
          <w:sz w:val="36"/>
          <w:szCs w:val="36"/>
          <w:rtl/>
          <w:lang w:bidi="ar-LB"/>
        </w:rPr>
        <w:t>أن</w:t>
      </w:r>
      <w:r w:rsidRPr="00510E08">
        <w:rPr>
          <w:rFonts w:asciiTheme="minorBidi" w:hAnsiTheme="minorBidi" w:cs="Traditional Arabic"/>
          <w:color w:val="006600"/>
          <w:sz w:val="36"/>
          <w:szCs w:val="36"/>
          <w:rtl/>
          <w:lang w:bidi="ar-LB"/>
        </w:rPr>
        <w:t xml:space="preserve"> يتم نفي الفقر الروحي</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وهذا سيكون على مستوى الفرد والمجتمع</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فالفرد الغني روحيا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حتما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يكون غني</w:t>
      </w:r>
      <w:r w:rsidRPr="00510E08">
        <w:rPr>
          <w:rFonts w:asciiTheme="minorBidi" w:hAnsiTheme="minorBidi" w:cs="Traditional Arabic" w:hint="cs"/>
          <w:color w:val="006600"/>
          <w:sz w:val="36"/>
          <w:szCs w:val="36"/>
          <w:rtl/>
          <w:lang w:bidi="ar-LB"/>
        </w:rPr>
        <w:t>اً</w:t>
      </w:r>
      <w:r w:rsidRPr="00510E08">
        <w:rPr>
          <w:rFonts w:asciiTheme="minorBidi" w:hAnsiTheme="minorBidi" w:cs="Traditional Arabic"/>
          <w:color w:val="006600"/>
          <w:sz w:val="36"/>
          <w:szCs w:val="36"/>
          <w:rtl/>
          <w:lang w:bidi="ar-LB"/>
        </w:rPr>
        <w:t xml:space="preserve"> ماديا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بالقناعة التي هي كنز لا يفن</w:t>
      </w:r>
      <w:r w:rsidR="001D06D2">
        <w:rPr>
          <w:rFonts w:asciiTheme="minorBidi" w:hAnsiTheme="minorBidi" w:cs="Traditional Arabic" w:hint="cs"/>
          <w:color w:val="006600"/>
          <w:sz w:val="36"/>
          <w:szCs w:val="36"/>
          <w:rtl/>
          <w:lang w:bidi="ar-LB"/>
        </w:rPr>
        <w:t>ى</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والمجتمع الغني روحيا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حتما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سينفي الفقر المادي عن </w:t>
      </w:r>
      <w:r w:rsidRPr="00510E08">
        <w:rPr>
          <w:rFonts w:asciiTheme="minorBidi" w:hAnsiTheme="minorBidi" w:cs="Traditional Arabic" w:hint="cs"/>
          <w:color w:val="006600"/>
          <w:sz w:val="36"/>
          <w:szCs w:val="36"/>
          <w:rtl/>
          <w:lang w:bidi="ar-LB"/>
        </w:rPr>
        <w:t>أفراده</w:t>
      </w:r>
      <w:r w:rsidRPr="00510E08">
        <w:rPr>
          <w:rFonts w:asciiTheme="minorBidi" w:hAnsiTheme="minorBidi" w:cs="Traditional Arabic"/>
          <w:color w:val="006600"/>
          <w:sz w:val="36"/>
          <w:szCs w:val="36"/>
          <w:rtl/>
          <w:lang w:bidi="ar-LB"/>
        </w:rPr>
        <w:t xml:space="preserve"> بالتكافل الاجتماعي والاقتصادي.</w:t>
      </w:r>
    </w:p>
    <w:p w14:paraId="076FD14D" w14:textId="77777777" w:rsidR="00510E08" w:rsidRPr="00C016D4" w:rsidRDefault="00510E08" w:rsidP="00510E08">
      <w:pPr>
        <w:pStyle w:val="1"/>
        <w:jc w:val="center"/>
        <w:rPr>
          <w:color w:val="006600"/>
          <w:sz w:val="36"/>
          <w:szCs w:val="36"/>
          <w:rtl/>
          <w:lang w:val="en-GB" w:bidi="ar-LB"/>
        </w:rPr>
      </w:pPr>
      <w:r w:rsidRPr="00510E08">
        <w:rPr>
          <w:rFonts w:hint="cs"/>
          <w:sz w:val="36"/>
          <w:szCs w:val="36"/>
          <w:rtl/>
          <w:lang w:val="en-GB" w:bidi="ar-LB"/>
        </w:rPr>
        <w:t xml:space="preserve">                                                                         </w:t>
      </w:r>
      <w:r w:rsidRPr="00C016D4">
        <w:rPr>
          <w:color w:val="006600"/>
          <w:sz w:val="36"/>
          <w:szCs w:val="36"/>
          <w:rtl/>
          <w:lang w:val="en-GB" w:bidi="ar-LB"/>
        </w:rPr>
        <w:t>أحمد الحسن</w:t>
      </w:r>
    </w:p>
    <w:p w14:paraId="67BD3383" w14:textId="243339B6" w:rsidR="00510E08" w:rsidRPr="00C016D4" w:rsidRDefault="00510E08" w:rsidP="00510E08">
      <w:pPr>
        <w:pStyle w:val="1"/>
        <w:jc w:val="right"/>
        <w:rPr>
          <w:color w:val="006600"/>
          <w:sz w:val="36"/>
          <w:szCs w:val="36"/>
          <w:rtl/>
          <w:lang w:val="en-GB" w:bidi="ar-LB"/>
        </w:rPr>
      </w:pPr>
      <w:r w:rsidRPr="00C016D4">
        <w:rPr>
          <w:color w:val="006600"/>
          <w:sz w:val="36"/>
          <w:szCs w:val="36"/>
          <w:rtl/>
          <w:lang w:val="en-GB" w:bidi="ar-LB"/>
        </w:rPr>
        <w:lastRenderedPageBreak/>
        <w:t>ذو القعدة</w:t>
      </w:r>
      <w:r w:rsidRPr="00C016D4">
        <w:rPr>
          <w:color w:val="006600"/>
          <w:sz w:val="32"/>
          <w:szCs w:val="32"/>
          <w:rtl/>
          <w:lang w:val="en-GB" w:bidi="ar-LB"/>
        </w:rPr>
        <w:t>/</w:t>
      </w:r>
      <w:r w:rsidRPr="00C016D4">
        <w:rPr>
          <w:color w:val="006600"/>
          <w:sz w:val="36"/>
          <w:szCs w:val="36"/>
          <w:rtl/>
          <w:lang w:val="en-GB" w:bidi="ar-LB"/>
        </w:rPr>
        <w:t xml:space="preserve"> </w:t>
      </w:r>
      <w:r w:rsidR="00233493">
        <w:rPr>
          <w:rFonts w:hint="cs"/>
          <w:color w:val="006600"/>
          <w:sz w:val="36"/>
          <w:szCs w:val="36"/>
          <w:rtl/>
          <w:lang w:val="en-GB" w:bidi="ar-LB"/>
        </w:rPr>
        <w:t>١٤٣٠</w:t>
      </w:r>
      <w:r w:rsidRPr="00C016D4">
        <w:rPr>
          <w:color w:val="006600"/>
          <w:sz w:val="36"/>
          <w:szCs w:val="36"/>
          <w:rtl/>
          <w:lang w:val="en-GB" w:bidi="ar-LB"/>
        </w:rPr>
        <w:t xml:space="preserve"> هـ ق</w:t>
      </w:r>
    </w:p>
    <w:p w14:paraId="3AA7C137" w14:textId="77777777" w:rsidR="0033695A" w:rsidRPr="00DD64EE" w:rsidRDefault="0033695A"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DD64EE">
        <w:rPr>
          <w:rFonts w:ascii="Traditional Arabic" w:eastAsia="Calibri" w:hAnsi="Traditional Arabic" w:cs="Traditional Arabic"/>
          <w:color w:val="006600"/>
          <w:sz w:val="36"/>
          <w:szCs w:val="36"/>
          <w:rtl/>
          <w:lang w:val="x-none" w:eastAsia="x-none" w:bidi="fa-IR"/>
        </w:rPr>
        <w:t>در دولت مهدی انسان‌ها ولو به اندازه</w:t>
      </w:r>
      <w:r w:rsidRPr="00DD64EE">
        <w:rPr>
          <w:rFonts w:ascii="Traditional Arabic" w:eastAsia="Calibri" w:hAnsi="Traditional Arabic" w:cs="Traditional Arabic" w:hint="cs"/>
          <w:color w:val="006600"/>
          <w:sz w:val="36"/>
          <w:szCs w:val="36"/>
          <w:rtl/>
          <w:lang w:val="x-none" w:eastAsia="x-none" w:bidi="fa-IR"/>
        </w:rPr>
        <w:t>‌</w:t>
      </w:r>
      <w:r w:rsidRPr="00DD64EE">
        <w:rPr>
          <w:rFonts w:ascii="Traditional Arabic" w:eastAsia="Calibri" w:hAnsi="Traditional Arabic" w:cs="Traditional Arabic"/>
          <w:color w:val="006600"/>
          <w:sz w:val="36"/>
          <w:szCs w:val="36"/>
          <w:rtl/>
          <w:lang w:val="x-none" w:eastAsia="x-none" w:bidi="fa-IR"/>
        </w:rPr>
        <w:t>ای با خدای خود</w:t>
      </w:r>
      <w:r w:rsidRPr="00DD64EE">
        <w:rPr>
          <w:rFonts w:ascii="Traditional Arabic" w:eastAsia="Calibri" w:hAnsi="Traditional Arabic" w:cs="Traditional Arabic" w:hint="cs"/>
          <w:color w:val="006600"/>
          <w:sz w:val="36"/>
          <w:szCs w:val="36"/>
          <w:rtl/>
          <w:lang w:val="x-none" w:eastAsia="x-none" w:bidi="fa-IR"/>
        </w:rPr>
        <w:t xml:space="preserve"> </w:t>
      </w:r>
      <w:r w:rsidRPr="00DD64EE">
        <w:rPr>
          <w:rFonts w:ascii="Traditional Arabic" w:eastAsia="Calibri" w:hAnsi="Traditional Arabic" w:cs="Traditional Arabic"/>
          <w:color w:val="006600"/>
          <w:sz w:val="36"/>
          <w:szCs w:val="36"/>
          <w:rtl/>
          <w:lang w:val="x-none" w:eastAsia="x-none" w:bidi="fa-IR"/>
        </w:rPr>
        <w:t>عادل هستند وقتی که با عبادت وشکر واخلاص به</w:t>
      </w:r>
      <w:r w:rsidRPr="00DD64EE">
        <w:rPr>
          <w:rFonts w:ascii="Traditional Arabic" w:eastAsia="Calibri" w:hAnsi="Traditional Arabic" w:cs="Traditional Arabic" w:hint="cs"/>
          <w:color w:val="006600"/>
          <w:sz w:val="36"/>
          <w:szCs w:val="36"/>
          <w:rtl/>
          <w:lang w:val="x-none" w:eastAsia="x-none" w:bidi="fa-IR"/>
        </w:rPr>
        <w:t xml:space="preserve"> او</w:t>
      </w:r>
      <w:r w:rsidRPr="00DD64EE">
        <w:rPr>
          <w:rFonts w:ascii="Traditional Arabic" w:eastAsia="Calibri" w:hAnsi="Traditional Arabic" w:cs="Traditional Arabic"/>
          <w:color w:val="006600"/>
          <w:sz w:val="36"/>
          <w:szCs w:val="36"/>
          <w:rtl/>
          <w:lang w:val="x-none" w:eastAsia="x-none" w:bidi="fa-IR"/>
        </w:rPr>
        <w:t xml:space="preserve"> توجه کنند و انسان‌ها با جامعه‌ی اطراف خود نیز به عدالت رفتار می‌کنند چرا که افراد آن‌چه را برای خود می‌پسندند برای دیگران هم می‌پسندند؛ به عبارت دیگر اخلاق الهی که مهدی آن را منتشر می‌کند و جامعه‌ی انسانی به آن آراسته می‌گردد،</w:t>
      </w:r>
      <w:r w:rsidRPr="00DD64EE">
        <w:rPr>
          <w:rFonts w:ascii="Traditional Arabic" w:eastAsia="Calibri" w:hAnsi="Traditional Arabic" w:cs="Traditional Arabic" w:hint="cs"/>
          <w:color w:val="006600"/>
          <w:sz w:val="36"/>
          <w:szCs w:val="36"/>
          <w:rtl/>
          <w:lang w:val="x-none" w:eastAsia="x-none" w:bidi="fa-IR"/>
        </w:rPr>
        <w:t xml:space="preserve"> </w:t>
      </w:r>
      <w:r w:rsidRPr="00DD64EE">
        <w:rPr>
          <w:rFonts w:ascii="Traditional Arabic" w:eastAsia="Calibri" w:hAnsi="Traditional Arabic" w:cs="Traditional Arabic"/>
          <w:color w:val="006600"/>
          <w:sz w:val="36"/>
          <w:szCs w:val="36"/>
          <w:rtl/>
          <w:lang w:val="x-none" w:eastAsia="x-none" w:bidi="fa-IR"/>
        </w:rPr>
        <w:t>بعد از اینکه فقر روحی را ریشه کن می</w:t>
      </w:r>
      <w:r w:rsidRPr="00DD64EE">
        <w:rPr>
          <w:rFonts w:ascii="Traditional Arabic" w:eastAsia="Calibri" w:hAnsi="Traditional Arabic" w:cs="Traditional Arabic" w:hint="cs"/>
          <w:color w:val="006600"/>
          <w:sz w:val="36"/>
          <w:szCs w:val="36"/>
          <w:rtl/>
          <w:lang w:val="x-none" w:eastAsia="x-none" w:bidi="fa-IR"/>
        </w:rPr>
        <w:t>‌</w:t>
      </w:r>
      <w:r w:rsidRPr="00DD64EE">
        <w:rPr>
          <w:rFonts w:ascii="Traditional Arabic" w:eastAsia="Calibri" w:hAnsi="Traditional Arabic" w:cs="Traditional Arabic"/>
          <w:color w:val="006600"/>
          <w:sz w:val="36"/>
          <w:szCs w:val="36"/>
          <w:rtl/>
          <w:lang w:val="x-none" w:eastAsia="x-none" w:bidi="fa-IR"/>
        </w:rPr>
        <w:t>کند باعث از بین رفتن فقر مادی می</w:t>
      </w:r>
      <w:r w:rsidRPr="00DD64EE">
        <w:rPr>
          <w:rFonts w:ascii="Traditional Arabic" w:eastAsia="Calibri" w:hAnsi="Traditional Arabic" w:cs="Traditional Arabic" w:hint="cs"/>
          <w:color w:val="006600"/>
          <w:sz w:val="36"/>
          <w:szCs w:val="36"/>
          <w:rtl/>
          <w:lang w:val="x-none" w:eastAsia="x-none" w:bidi="fa-IR"/>
        </w:rPr>
        <w:t>‌</w:t>
      </w:r>
      <w:r w:rsidRPr="00DD64EE">
        <w:rPr>
          <w:rFonts w:ascii="Traditional Arabic" w:eastAsia="Calibri" w:hAnsi="Traditional Arabic" w:cs="Traditional Arabic"/>
          <w:color w:val="006600"/>
          <w:sz w:val="36"/>
          <w:szCs w:val="36"/>
          <w:rtl/>
          <w:lang w:val="x-none" w:eastAsia="x-none" w:bidi="fa-IR"/>
        </w:rPr>
        <w:t>شود و این پدیده در سطح فرد و جامعه رخ خواهد داد. انسانی که از لحاظ روحی به غنا و بی‌نیازی رسیده، به وسیله‌ی قناعت که گنجی است تمام نشدنی قطعاً از نظر مادی هم غنی و بی‌نیاز می‌باشد؛ چنین جامعه‌ای که از نظر روحی غنی است، با سرپرستی اجتماعی و اقتصادی، فقر مادی را از تمام اعضایش دور می‌گرداند</w:t>
      </w:r>
      <w:r w:rsidRPr="00DD64EE">
        <w:rPr>
          <w:rFonts w:ascii="Traditional Arabic" w:eastAsia="Calibri" w:hAnsi="Traditional Arabic" w:cs="Traditional Arabic"/>
          <w:color w:val="006600"/>
          <w:sz w:val="36"/>
          <w:szCs w:val="36"/>
          <w:rtl/>
          <w:lang w:bidi="fa-IR"/>
        </w:rPr>
        <w:t xml:space="preserve">. </w:t>
      </w:r>
    </w:p>
    <w:p w14:paraId="50AC1F9D" w14:textId="77777777" w:rsidR="0033695A" w:rsidRPr="00DD64EE" w:rsidRDefault="0033695A" w:rsidP="00417AF5">
      <w:pPr>
        <w:widowControl w:val="0"/>
        <w:spacing w:after="0" w:line="240" w:lineRule="auto"/>
        <w:ind w:left="7200" w:firstLine="720"/>
        <w:jc w:val="center"/>
        <w:rPr>
          <w:rFonts w:ascii="Traditional Arabic" w:eastAsia="Times New Roman" w:hAnsi="Traditional Arabic" w:cs="Traditional Arabic"/>
          <w:color w:val="006600"/>
          <w:sz w:val="36"/>
          <w:szCs w:val="36"/>
          <w:lang w:val="x-none" w:eastAsia="x-none" w:bidi="fa-IR"/>
        </w:rPr>
      </w:pPr>
      <w:r w:rsidRPr="00DD64EE">
        <w:rPr>
          <w:rFonts w:ascii="Traditional Arabic" w:eastAsia="Times New Roman" w:hAnsi="Traditional Arabic" w:cs="Traditional Arabic"/>
          <w:color w:val="006600"/>
          <w:sz w:val="36"/>
          <w:szCs w:val="36"/>
          <w:rtl/>
          <w:lang w:val="x-none" w:eastAsia="x-none" w:bidi="fa-IR"/>
        </w:rPr>
        <w:t xml:space="preserve">احمد الحسن </w:t>
      </w:r>
    </w:p>
    <w:p w14:paraId="7645B28F" w14:textId="77777777" w:rsidR="0033695A" w:rsidRPr="00DD64EE" w:rsidRDefault="0033695A" w:rsidP="00417AF5">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DD64EE">
        <w:rPr>
          <w:rFonts w:ascii="Traditional Arabic" w:eastAsia="Times New Roman" w:hAnsi="Traditional Arabic" w:cs="Traditional Arabic"/>
          <w:color w:val="006600"/>
          <w:sz w:val="36"/>
          <w:szCs w:val="36"/>
          <w:rtl/>
          <w:lang w:val="x-none" w:eastAsia="x-none" w:bidi="fa-IR"/>
        </w:rPr>
        <w:t xml:space="preserve"> ذی القعده </w:t>
      </w:r>
      <w:r>
        <w:rPr>
          <w:rFonts w:ascii="Traditional Arabic" w:eastAsia="Times New Roman" w:hAnsi="Traditional Arabic" w:cs="Traditional Arabic" w:hint="cs"/>
          <w:color w:val="006600"/>
          <w:sz w:val="36"/>
          <w:szCs w:val="36"/>
          <w:rtl/>
          <w:lang w:val="x-none" w:eastAsia="x-none" w:bidi="fa-IR"/>
        </w:rPr>
        <w:t>۱۴۳۰</w:t>
      </w:r>
      <w:r w:rsidRPr="00DD64EE">
        <w:rPr>
          <w:rFonts w:ascii="Traditional Arabic" w:eastAsia="Times New Roman" w:hAnsi="Traditional Arabic" w:cs="Traditional Arabic"/>
          <w:color w:val="006600"/>
          <w:sz w:val="36"/>
          <w:szCs w:val="36"/>
          <w:rtl/>
          <w:lang w:val="x-none" w:eastAsia="x-none" w:bidi="fa-IR"/>
        </w:rPr>
        <w:t xml:space="preserve"> هـ.ق</w:t>
      </w:r>
    </w:p>
    <w:p w14:paraId="55263F42" w14:textId="77777777" w:rsidR="00931E11" w:rsidRDefault="00931E11" w:rsidP="00510E08">
      <w:pPr>
        <w:spacing w:line="240" w:lineRule="auto"/>
        <w:ind w:firstLine="27"/>
        <w:jc w:val="center"/>
        <w:rPr>
          <w:rFonts w:asciiTheme="minorBidi" w:hAnsiTheme="minorBidi" w:cs="Traditional Arabic"/>
          <w:color w:val="FF0000"/>
          <w:sz w:val="36"/>
          <w:szCs w:val="36"/>
          <w:rtl/>
          <w:lang w:val="en-GB" w:bidi="ar-LB"/>
        </w:rPr>
      </w:pPr>
    </w:p>
    <w:p w14:paraId="3066BB4A" w14:textId="77777777" w:rsidR="00233493" w:rsidRDefault="00233493" w:rsidP="00510E08">
      <w:pPr>
        <w:spacing w:line="240" w:lineRule="auto"/>
        <w:ind w:firstLine="27"/>
        <w:jc w:val="center"/>
        <w:rPr>
          <w:rFonts w:asciiTheme="minorBidi" w:hAnsiTheme="minorBidi" w:cs="Traditional Arabic"/>
          <w:color w:val="FF0000"/>
          <w:sz w:val="36"/>
          <w:szCs w:val="36"/>
          <w:rtl/>
          <w:lang w:val="en-GB" w:bidi="ar-LB"/>
        </w:rPr>
      </w:pPr>
    </w:p>
    <w:p w14:paraId="606E1FCD" w14:textId="5C39CC7D" w:rsidR="00510E08" w:rsidRPr="00510E08" w:rsidRDefault="00510E08" w:rsidP="00510E08">
      <w:pPr>
        <w:spacing w:line="240" w:lineRule="auto"/>
        <w:ind w:firstLine="27"/>
        <w:jc w:val="center"/>
        <w:rPr>
          <w:rFonts w:asciiTheme="minorBidi" w:hAnsiTheme="minorBidi" w:cs="Traditional Arabic"/>
          <w:color w:val="FF0000"/>
          <w:sz w:val="36"/>
          <w:szCs w:val="36"/>
          <w:rtl/>
          <w:lang w:val="en-GB" w:bidi="ar-LB"/>
        </w:rPr>
      </w:pPr>
      <w:r w:rsidRPr="00510E08">
        <w:rPr>
          <w:rFonts w:asciiTheme="minorBidi" w:hAnsiTheme="minorBidi" w:cs="Traditional Arabic" w:hint="cs"/>
          <w:color w:val="FF0000"/>
          <w:sz w:val="36"/>
          <w:szCs w:val="36"/>
          <w:rtl/>
          <w:lang w:val="en-GB" w:bidi="ar-LB"/>
        </w:rPr>
        <w:t>* * *</w:t>
      </w:r>
    </w:p>
    <w:p w14:paraId="5EED6579" w14:textId="77777777" w:rsidR="00233493" w:rsidRDefault="00233493" w:rsidP="00064786">
      <w:pPr>
        <w:spacing w:line="240" w:lineRule="auto"/>
        <w:ind w:firstLine="453"/>
        <w:jc w:val="both"/>
        <w:rPr>
          <w:rFonts w:asciiTheme="minorBidi" w:hAnsiTheme="minorBidi" w:cs="AL-Mateen"/>
          <w:color w:val="C00000"/>
          <w:sz w:val="36"/>
          <w:szCs w:val="36"/>
          <w:rtl/>
          <w:lang w:val="en-GB" w:bidi="ar-LB"/>
        </w:rPr>
      </w:pPr>
    </w:p>
    <w:p w14:paraId="7BC6D4EF" w14:textId="5C473C65" w:rsidR="00510E08" w:rsidRPr="00510E08" w:rsidRDefault="00510E08" w:rsidP="00064786">
      <w:pPr>
        <w:spacing w:line="240" w:lineRule="auto"/>
        <w:ind w:firstLine="453"/>
        <w:jc w:val="both"/>
        <w:rPr>
          <w:rFonts w:asciiTheme="minorBidi" w:hAnsiTheme="minorBidi" w:cs="Traditional Arabic"/>
          <w:color w:val="3333CC"/>
          <w:sz w:val="36"/>
          <w:szCs w:val="36"/>
          <w:rtl/>
        </w:rPr>
      </w:pPr>
      <w:r w:rsidRPr="00510E08">
        <w:rPr>
          <w:rFonts w:asciiTheme="minorBidi" w:hAnsiTheme="minorBidi" w:cs="AL-Mateen" w:hint="cs"/>
          <w:color w:val="C00000"/>
          <w:sz w:val="36"/>
          <w:szCs w:val="36"/>
          <w:rtl/>
          <w:lang w:val="en-GB" w:bidi="ar-LB"/>
        </w:rPr>
        <w:t>ال</w:t>
      </w:r>
      <w:r w:rsidRPr="00510E08">
        <w:rPr>
          <w:rFonts w:asciiTheme="minorBidi" w:hAnsiTheme="minorBidi" w:cs="AL-Mateen"/>
          <w:color w:val="C00000"/>
          <w:sz w:val="36"/>
          <w:szCs w:val="36"/>
          <w:rtl/>
          <w:lang w:val="en-GB" w:bidi="ar-LB"/>
        </w:rPr>
        <w:t>س</w:t>
      </w:r>
      <w:r w:rsidRPr="00510E08">
        <w:rPr>
          <w:rFonts w:asciiTheme="minorBidi" w:hAnsiTheme="minorBidi" w:cs="AL-Mateen" w:hint="cs"/>
          <w:color w:val="C00000"/>
          <w:sz w:val="36"/>
          <w:szCs w:val="36"/>
          <w:rtl/>
          <w:lang w:val="en-GB" w:bidi="ar-LB"/>
        </w:rPr>
        <w:t>ؤال</w:t>
      </w:r>
      <w:r w:rsidRPr="00510E08">
        <w:rPr>
          <w:rFonts w:asciiTheme="minorBidi" w:hAnsiTheme="minorBidi" w:cs="AL-Mateen"/>
          <w:color w:val="C00000"/>
          <w:sz w:val="36"/>
          <w:szCs w:val="36"/>
          <w:rtl/>
        </w:rPr>
        <w:t>/</w:t>
      </w:r>
      <w:r w:rsidRPr="00510E08">
        <w:rPr>
          <w:rFonts w:asciiTheme="minorBidi" w:hAnsiTheme="minorBidi" w:cs="AL-Mateen" w:hint="cs"/>
          <w:color w:val="C00000"/>
          <w:sz w:val="36"/>
          <w:szCs w:val="36"/>
          <w:rtl/>
        </w:rPr>
        <w:t xml:space="preserve"> </w:t>
      </w:r>
      <w:r w:rsidR="00233493">
        <w:rPr>
          <w:rFonts w:asciiTheme="minorBidi" w:hAnsiTheme="minorBidi" w:cs="AL-Mateen" w:hint="cs"/>
          <w:color w:val="C00000"/>
          <w:sz w:val="36"/>
          <w:szCs w:val="36"/>
          <w:rtl/>
        </w:rPr>
        <w:t>٣١٣</w:t>
      </w:r>
      <w:r w:rsidRPr="00510E08">
        <w:rPr>
          <w:rFonts w:asciiTheme="minorBidi" w:hAnsiTheme="minorBidi" w:cs="AL-Mateen" w:hint="cs"/>
          <w:color w:val="C00000"/>
          <w:sz w:val="36"/>
          <w:szCs w:val="36"/>
          <w:rtl/>
        </w:rPr>
        <w:t xml:space="preserve">: </w:t>
      </w:r>
      <w:r w:rsidRPr="00510E08">
        <w:rPr>
          <w:rFonts w:asciiTheme="minorBidi" w:hAnsiTheme="minorBidi" w:cs="Traditional Arabic"/>
          <w:color w:val="3333CC"/>
          <w:sz w:val="36"/>
          <w:szCs w:val="36"/>
          <w:rtl/>
        </w:rPr>
        <w:t>السلام على من اتبع الهدى وخشي الرحمن بالغيب</w:t>
      </w:r>
      <w:r w:rsidRPr="00510E08">
        <w:rPr>
          <w:rFonts w:asciiTheme="minorBidi" w:hAnsiTheme="minorBidi" w:cs="Traditional Arabic" w:hint="cs"/>
          <w:color w:val="3333CC"/>
          <w:sz w:val="36"/>
          <w:szCs w:val="36"/>
          <w:rtl/>
        </w:rPr>
        <w:t>.</w:t>
      </w:r>
    </w:p>
    <w:p w14:paraId="15E3D062" w14:textId="77777777" w:rsidR="00510E08" w:rsidRPr="00510E08" w:rsidRDefault="00510E08" w:rsidP="00510E08">
      <w:pPr>
        <w:spacing w:line="240" w:lineRule="auto"/>
        <w:ind w:firstLine="453"/>
        <w:jc w:val="both"/>
        <w:rPr>
          <w:rFonts w:asciiTheme="minorBidi" w:hAnsiTheme="minorBidi" w:cs="Traditional Arabic"/>
          <w:color w:val="3333CC"/>
          <w:sz w:val="36"/>
          <w:szCs w:val="36"/>
          <w:rtl/>
        </w:rPr>
      </w:pPr>
      <w:r w:rsidRPr="00510E08">
        <w:rPr>
          <w:rFonts w:asciiTheme="minorBidi" w:hAnsiTheme="minorBidi" w:cs="Traditional Arabic" w:hint="cs"/>
          <w:color w:val="3333CC"/>
          <w:sz w:val="36"/>
          <w:szCs w:val="36"/>
          <w:rtl/>
        </w:rPr>
        <w:t>سؤالي</w:t>
      </w:r>
      <w:r w:rsidRPr="00510E08">
        <w:rPr>
          <w:rFonts w:asciiTheme="minorBidi" w:hAnsiTheme="minorBidi" w:cs="Traditional Arabic"/>
          <w:color w:val="3333CC"/>
          <w:sz w:val="36"/>
          <w:szCs w:val="36"/>
          <w:rtl/>
        </w:rPr>
        <w:t xml:space="preserve"> لفضيلتكم</w:t>
      </w:r>
      <w:r w:rsidRPr="00510E08">
        <w:rPr>
          <w:rFonts w:asciiTheme="minorBidi" w:hAnsiTheme="minorBidi" w:cs="Traditional Arabic" w:hint="cs"/>
          <w:color w:val="3333CC"/>
          <w:sz w:val="36"/>
          <w:szCs w:val="36"/>
          <w:rtl/>
        </w:rPr>
        <w:t>:</w:t>
      </w:r>
      <w:r w:rsidRPr="00510E08">
        <w:rPr>
          <w:rFonts w:asciiTheme="minorBidi" w:hAnsiTheme="minorBidi" w:cs="Traditional Arabic"/>
          <w:color w:val="3333CC"/>
          <w:sz w:val="36"/>
          <w:szCs w:val="36"/>
          <w:rtl/>
        </w:rPr>
        <w:t xml:space="preserve"> هل ما تبشر ب</w:t>
      </w:r>
      <w:r w:rsidRPr="00510E08">
        <w:rPr>
          <w:rFonts w:asciiTheme="minorBidi" w:hAnsiTheme="minorBidi" w:cs="Traditional Arabic" w:hint="cs"/>
          <w:color w:val="3333CC"/>
          <w:sz w:val="36"/>
          <w:szCs w:val="36"/>
          <w:rtl/>
        </w:rPr>
        <w:t>ه</w:t>
      </w:r>
      <w:r w:rsidRPr="00510E08">
        <w:rPr>
          <w:rFonts w:asciiTheme="minorBidi" w:hAnsiTheme="minorBidi" w:cs="Traditional Arabic"/>
          <w:color w:val="3333CC"/>
          <w:sz w:val="36"/>
          <w:szCs w:val="36"/>
          <w:rtl/>
        </w:rPr>
        <w:t xml:space="preserve"> هو دين الله </w:t>
      </w:r>
      <w:r w:rsidRPr="00510E08">
        <w:rPr>
          <w:rFonts w:asciiTheme="minorBidi" w:hAnsiTheme="minorBidi" w:cs="Traditional Arabic" w:hint="cs"/>
          <w:color w:val="3333CC"/>
          <w:sz w:val="36"/>
          <w:szCs w:val="36"/>
          <w:rtl/>
        </w:rPr>
        <w:t>الإلهي</w:t>
      </w:r>
      <w:r w:rsidRPr="00510E08">
        <w:rPr>
          <w:rFonts w:asciiTheme="minorBidi" w:hAnsiTheme="minorBidi" w:cs="Traditional Arabic"/>
          <w:color w:val="3333CC"/>
          <w:sz w:val="36"/>
          <w:szCs w:val="36"/>
          <w:rtl/>
        </w:rPr>
        <w:t xml:space="preserve"> والذي تنص علية جميع</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الرسالات السماوية والذي هو بعيد كل البعد عن الديانات الموجودة حاليا</w:t>
      </w:r>
      <w:r w:rsidRPr="00510E08">
        <w:rPr>
          <w:rFonts w:asciiTheme="minorBidi" w:hAnsiTheme="minorBidi" w:cs="Traditional Arabic" w:hint="cs"/>
          <w:color w:val="3333CC"/>
          <w:sz w:val="36"/>
          <w:szCs w:val="36"/>
          <w:rtl/>
        </w:rPr>
        <w:t>ً</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 xml:space="preserve">سواء يهودية </w:t>
      </w:r>
      <w:r w:rsidRPr="00510E08">
        <w:rPr>
          <w:rFonts w:asciiTheme="minorBidi" w:hAnsiTheme="minorBidi" w:cs="Traditional Arabic" w:hint="cs"/>
          <w:color w:val="3333CC"/>
          <w:sz w:val="36"/>
          <w:szCs w:val="36"/>
          <w:rtl/>
        </w:rPr>
        <w:t>أو</w:t>
      </w:r>
      <w:r w:rsidRPr="00510E08">
        <w:rPr>
          <w:rFonts w:asciiTheme="minorBidi" w:hAnsiTheme="minorBidi" w:cs="Traditional Arabic"/>
          <w:color w:val="3333CC"/>
          <w:sz w:val="36"/>
          <w:szCs w:val="36"/>
          <w:rtl/>
        </w:rPr>
        <w:t xml:space="preserve"> مسيحية </w:t>
      </w:r>
      <w:r w:rsidRPr="00510E08">
        <w:rPr>
          <w:rFonts w:asciiTheme="minorBidi" w:hAnsiTheme="minorBidi" w:cs="Traditional Arabic" w:hint="cs"/>
          <w:color w:val="3333CC"/>
          <w:sz w:val="36"/>
          <w:szCs w:val="36"/>
          <w:rtl/>
        </w:rPr>
        <w:t>أو</w:t>
      </w:r>
      <w:r w:rsidRPr="00510E08">
        <w:rPr>
          <w:rFonts w:asciiTheme="minorBidi" w:hAnsiTheme="minorBidi" w:cs="Traditional Arabic"/>
          <w:color w:val="3333CC"/>
          <w:sz w:val="36"/>
          <w:szCs w:val="36"/>
          <w:rtl/>
        </w:rPr>
        <w:t xml:space="preserve"> مسلمة من حيث العقيدة بحاكمية الله </w:t>
      </w:r>
      <w:r w:rsidRPr="00510E08">
        <w:rPr>
          <w:rFonts w:asciiTheme="minorBidi" w:hAnsiTheme="minorBidi" w:cs="Traditional Arabic" w:hint="cs"/>
          <w:color w:val="3333CC"/>
          <w:sz w:val="36"/>
          <w:szCs w:val="36"/>
          <w:rtl/>
        </w:rPr>
        <w:t>أو</w:t>
      </w:r>
      <w:r w:rsidRPr="00510E08">
        <w:rPr>
          <w:rFonts w:asciiTheme="minorBidi" w:hAnsiTheme="minorBidi" w:cs="Traditional Arabic"/>
          <w:color w:val="3333CC"/>
          <w:sz w:val="36"/>
          <w:szCs w:val="36"/>
          <w:rtl/>
        </w:rPr>
        <w:t xml:space="preserve"> الفساد</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والظلم المنتشرين حاليا</w:t>
      </w:r>
      <w:r w:rsidRPr="00510E08">
        <w:rPr>
          <w:rFonts w:asciiTheme="minorBidi" w:hAnsiTheme="minorBidi" w:cs="Traditional Arabic" w:hint="cs"/>
          <w:color w:val="3333CC"/>
          <w:sz w:val="36"/>
          <w:szCs w:val="36"/>
          <w:rtl/>
        </w:rPr>
        <w:t>ً</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 xml:space="preserve">بالأرض </w:t>
      </w:r>
      <w:r w:rsidRPr="00510E08">
        <w:rPr>
          <w:rFonts w:asciiTheme="minorBidi" w:hAnsiTheme="minorBidi" w:cs="Traditional Arabic"/>
          <w:color w:val="3333CC"/>
          <w:sz w:val="36"/>
          <w:szCs w:val="36"/>
          <w:rtl/>
        </w:rPr>
        <w:t>؟</w:t>
      </w:r>
    </w:p>
    <w:p w14:paraId="5FBE074E" w14:textId="77777777" w:rsidR="00510E08" w:rsidRPr="00510E08" w:rsidRDefault="00510E08" w:rsidP="00510E08">
      <w:pPr>
        <w:spacing w:line="240" w:lineRule="auto"/>
        <w:ind w:firstLine="453"/>
        <w:jc w:val="right"/>
        <w:rPr>
          <w:rFonts w:asciiTheme="minorBidi" w:hAnsiTheme="minorBidi" w:cs="Traditional Arabic"/>
          <w:sz w:val="28"/>
          <w:szCs w:val="28"/>
          <w:rtl/>
        </w:rPr>
      </w:pPr>
      <w:r w:rsidRPr="00510E08">
        <w:rPr>
          <w:rFonts w:asciiTheme="minorBidi" w:hAnsiTheme="minorBidi" w:cs="Traditional Arabic"/>
          <w:sz w:val="28"/>
          <w:szCs w:val="28"/>
          <w:rtl/>
        </w:rPr>
        <w:t xml:space="preserve">المرسل: إبراهيم </w:t>
      </w:r>
      <w:r w:rsidRPr="00510E08">
        <w:rPr>
          <w:rFonts w:asciiTheme="minorBidi" w:hAnsiTheme="minorBidi" w:cs="Traditional Arabic" w:hint="cs"/>
          <w:sz w:val="28"/>
          <w:szCs w:val="28"/>
          <w:rtl/>
        </w:rPr>
        <w:t>-</w:t>
      </w:r>
      <w:r w:rsidRPr="00510E08">
        <w:rPr>
          <w:rFonts w:asciiTheme="minorBidi" w:hAnsiTheme="minorBidi" w:cs="Traditional Arabic"/>
          <w:sz w:val="28"/>
          <w:szCs w:val="28"/>
          <w:rtl/>
        </w:rPr>
        <w:t xml:space="preserve"> السعودية</w:t>
      </w:r>
    </w:p>
    <w:p w14:paraId="5FB306B4" w14:textId="77777777" w:rsidR="00F753CE" w:rsidRPr="00DD64EE" w:rsidRDefault="00F753CE" w:rsidP="00417AF5">
      <w:pPr>
        <w:widowControl w:val="0"/>
        <w:spacing w:before="360" w:after="0" w:line="240" w:lineRule="auto"/>
        <w:jc w:val="lowKashida"/>
        <w:outlineLvl w:val="4"/>
        <w:rPr>
          <w:rFonts w:ascii="Traditional Arabic" w:eastAsia="Times New Roman" w:hAnsi="Traditional Arabic" w:cs="Traditional Arabic"/>
          <w:b/>
          <w:bCs/>
          <w:color w:val="C00000"/>
          <w:sz w:val="36"/>
          <w:szCs w:val="36"/>
          <w:lang w:val="x-none" w:eastAsia="x-none" w:bidi="fa-IR"/>
        </w:rPr>
      </w:pPr>
      <w:bookmarkStart w:id="54" w:name="_Toc458877428"/>
      <w:r w:rsidRPr="00DD64EE">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۳۱۳</w:t>
      </w:r>
      <w:r w:rsidRPr="00DD64EE">
        <w:rPr>
          <w:rFonts w:ascii="Traditional Arabic" w:eastAsia="Times New Roman" w:hAnsi="Traditional Arabic" w:cs="Traditional Arabic"/>
          <w:b/>
          <w:bCs/>
          <w:color w:val="C00000"/>
          <w:sz w:val="36"/>
          <w:szCs w:val="36"/>
          <w:rtl/>
          <w:lang w:val="x-none" w:eastAsia="x-none" w:bidi="fa-IR"/>
        </w:rPr>
        <w:t>: آیا آن‌چه این دعوت بشارت می‌دهد همان دین خداوند است؟</w:t>
      </w:r>
      <w:bookmarkEnd w:id="54"/>
    </w:p>
    <w:p w14:paraId="721519F4" w14:textId="77777777" w:rsidR="00F753CE" w:rsidRPr="00DD64EE" w:rsidRDefault="00F753CE" w:rsidP="00417AF5">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DD64EE">
        <w:rPr>
          <w:rFonts w:ascii="Traditional Arabic" w:eastAsia="Times New Roman" w:hAnsi="Traditional Arabic" w:cs="Traditional Arabic"/>
          <w:color w:val="0000CC"/>
          <w:sz w:val="36"/>
          <w:szCs w:val="36"/>
          <w:rtl/>
          <w:lang w:val="x-none" w:eastAsia="x-none" w:bidi="fa-IR"/>
        </w:rPr>
        <w:t>السلام علی من اتبع الهدی و خشی الرحمن بالغیب.</w:t>
      </w:r>
    </w:p>
    <w:p w14:paraId="2E919B6E" w14:textId="77777777" w:rsidR="00F753CE" w:rsidRPr="00DD64EE" w:rsidRDefault="00F753CE"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DD64EE">
        <w:rPr>
          <w:rFonts w:ascii="Traditional Arabic" w:eastAsia="Calibri" w:hAnsi="Traditional Arabic" w:cs="Traditional Arabic"/>
          <w:color w:val="0000CC"/>
          <w:sz w:val="36"/>
          <w:szCs w:val="36"/>
          <w:rtl/>
          <w:lang w:bidi="fa-IR"/>
        </w:rPr>
        <w:lastRenderedPageBreak/>
        <w:t>سلام بر آن کس که از پیِ هدايت قدم نهد و در نهان از خدای رحمان بترسد.</w:t>
      </w:r>
    </w:p>
    <w:p w14:paraId="2304931E" w14:textId="77777777" w:rsidR="00F753CE" w:rsidRPr="00DD64EE" w:rsidRDefault="00F753CE"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DD64EE">
        <w:rPr>
          <w:rFonts w:ascii="Traditional Arabic" w:eastAsia="Calibri" w:hAnsi="Traditional Arabic" w:cs="Traditional Arabic"/>
          <w:color w:val="0000CC"/>
          <w:sz w:val="36"/>
          <w:szCs w:val="36"/>
          <w:rtl/>
          <w:lang w:bidi="fa-IR"/>
        </w:rPr>
        <w:t>از حضرتعالی سؤالی دارم: آیا آن‌چه شما به آن بشارت می‌دهید، همان دین الهی خداوند است که تمام رسالت‌های آسمانی به آن اشاره نموده‌اند؟ و آیا همان دینی است که از ادیان موجود اعم از یهود، مسیحیت و اسلام از حیث عقیده به حاکمیت خدا یا فساد و ستمی که اکنون در زمین گسترش یافته است، بسیار به دور است؟</w:t>
      </w:r>
    </w:p>
    <w:p w14:paraId="018CBCAB" w14:textId="77777777" w:rsidR="00F753CE" w:rsidRPr="00DD64EE" w:rsidRDefault="00F753CE" w:rsidP="00417AF5">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DD64EE">
        <w:rPr>
          <w:rFonts w:ascii="Traditional Arabic" w:eastAsia="Calibri" w:hAnsi="Traditional Arabic" w:cs="Traditional Arabic"/>
          <w:color w:val="000000"/>
          <w:sz w:val="36"/>
          <w:szCs w:val="36"/>
          <w:rtl/>
          <w:lang w:val="x-none" w:eastAsia="x-none" w:bidi="fa-IR"/>
        </w:rPr>
        <w:t>فرستنده: ابراهیم - عربستان سعودی</w:t>
      </w:r>
    </w:p>
    <w:p w14:paraId="075B6DF3" w14:textId="77777777" w:rsidR="00656CF4" w:rsidRDefault="00656CF4" w:rsidP="00510E08">
      <w:pPr>
        <w:spacing w:line="240" w:lineRule="auto"/>
        <w:ind w:firstLine="453"/>
        <w:jc w:val="both"/>
        <w:rPr>
          <w:rFonts w:asciiTheme="minorBidi" w:hAnsiTheme="minorBidi" w:cs="AL-Mateen"/>
          <w:color w:val="C00000"/>
          <w:sz w:val="36"/>
          <w:szCs w:val="36"/>
          <w:rtl/>
          <w:lang w:bidi="ar-LB"/>
        </w:rPr>
      </w:pPr>
    </w:p>
    <w:p w14:paraId="182B3506" w14:textId="279E84DA" w:rsidR="00510E08" w:rsidRPr="00510E08" w:rsidRDefault="00510E08" w:rsidP="00510E08">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AL-Mateen" w:hint="cs"/>
          <w:color w:val="C00000"/>
          <w:sz w:val="36"/>
          <w:szCs w:val="36"/>
          <w:rtl/>
          <w:lang w:bidi="ar-LB"/>
        </w:rPr>
        <w:t>الجواب:</w:t>
      </w:r>
      <w:r w:rsidRPr="00510E08">
        <w:rPr>
          <w:rFonts w:asciiTheme="minorBidi" w:hAnsiTheme="minorBidi" w:cs="Traditional Arabic"/>
          <w:color w:val="00B050"/>
          <w:sz w:val="36"/>
          <w:szCs w:val="36"/>
          <w:rtl/>
          <w:lang w:bidi="ar-LB"/>
        </w:rPr>
        <w:t xml:space="preserve"> </w:t>
      </w:r>
      <w:r w:rsidRPr="00510E08">
        <w:rPr>
          <w:rFonts w:asciiTheme="minorBidi" w:hAnsiTheme="minorBidi" w:cs="Traditional Arabic"/>
          <w:color w:val="006600"/>
          <w:sz w:val="36"/>
          <w:szCs w:val="36"/>
          <w:rtl/>
          <w:lang w:bidi="ar-LB"/>
        </w:rPr>
        <w:t>بسم الله الرحمن الرحيم</w:t>
      </w:r>
    </w:p>
    <w:p w14:paraId="4C9DDA0E" w14:textId="77777777" w:rsidR="00510E08" w:rsidRPr="00510E08" w:rsidRDefault="00510E08" w:rsidP="00510E08">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Traditional Arabic"/>
          <w:color w:val="006600"/>
          <w:sz w:val="36"/>
          <w:szCs w:val="36"/>
          <w:rtl/>
          <w:lang w:bidi="ar-LB"/>
        </w:rPr>
        <w:t>والحمد لله رب العالمين</w:t>
      </w:r>
      <w:r w:rsidRPr="00510E08">
        <w:rPr>
          <w:rFonts w:asciiTheme="minorBidi" w:hAnsiTheme="minorBidi" w:cs="Traditional Arabic" w:hint="cs"/>
          <w:color w:val="006600"/>
          <w:sz w:val="36"/>
          <w:szCs w:val="36"/>
          <w:rtl/>
          <w:lang w:bidi="ar-LB"/>
        </w:rPr>
        <w:t xml:space="preserve">، </w:t>
      </w:r>
      <w:r w:rsidRPr="00510E08">
        <w:rPr>
          <w:rFonts w:asciiTheme="minorBidi" w:hAnsiTheme="minorBidi" w:cs="Traditional Arabic"/>
          <w:color w:val="006600"/>
          <w:sz w:val="36"/>
          <w:szCs w:val="36"/>
          <w:rtl/>
          <w:lang w:bidi="ar-LB"/>
        </w:rPr>
        <w:t>وصلى الله على محمد و</w:t>
      </w:r>
      <w:r w:rsidRPr="00510E08">
        <w:rPr>
          <w:rFonts w:asciiTheme="minorBidi" w:hAnsiTheme="minorBidi" w:cs="Traditional Arabic" w:hint="cs"/>
          <w:color w:val="006600"/>
          <w:sz w:val="36"/>
          <w:szCs w:val="36"/>
          <w:rtl/>
          <w:lang w:bidi="ar-LB"/>
        </w:rPr>
        <w:t>آ</w:t>
      </w:r>
      <w:r w:rsidRPr="00510E08">
        <w:rPr>
          <w:rFonts w:asciiTheme="minorBidi" w:hAnsiTheme="minorBidi" w:cs="Traditional Arabic"/>
          <w:color w:val="006600"/>
          <w:sz w:val="36"/>
          <w:szCs w:val="36"/>
          <w:rtl/>
          <w:lang w:bidi="ar-LB"/>
        </w:rPr>
        <w:t xml:space="preserve">ل محمد </w:t>
      </w:r>
      <w:r w:rsidRPr="00510E08">
        <w:rPr>
          <w:rFonts w:asciiTheme="minorBidi" w:hAnsiTheme="minorBidi" w:cs="Traditional Arabic" w:hint="cs"/>
          <w:color w:val="006600"/>
          <w:sz w:val="36"/>
          <w:szCs w:val="36"/>
          <w:rtl/>
          <w:lang w:bidi="ar-LB"/>
        </w:rPr>
        <w:t>الأئمة</w:t>
      </w:r>
      <w:r w:rsidRPr="00510E08">
        <w:rPr>
          <w:rFonts w:asciiTheme="minorBidi" w:hAnsiTheme="minorBidi" w:cs="Traditional Arabic"/>
          <w:color w:val="006600"/>
          <w:sz w:val="36"/>
          <w:szCs w:val="36"/>
          <w:rtl/>
          <w:lang w:bidi="ar-LB"/>
        </w:rPr>
        <w:t xml:space="preserve"> والمهديين وسلم تسليما</w:t>
      </w:r>
      <w:r w:rsidRPr="00510E08">
        <w:rPr>
          <w:rFonts w:asciiTheme="minorBidi" w:hAnsiTheme="minorBidi" w:cs="Traditional Arabic" w:hint="cs"/>
          <w:color w:val="006600"/>
          <w:sz w:val="36"/>
          <w:szCs w:val="36"/>
          <w:rtl/>
          <w:lang w:bidi="ar-LB"/>
        </w:rPr>
        <w:t>ً.</w:t>
      </w:r>
    </w:p>
    <w:p w14:paraId="5EC331BC" w14:textId="77777777" w:rsidR="00510E08" w:rsidRPr="00510E08" w:rsidRDefault="00510E08" w:rsidP="00510E08">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Traditional Arabic"/>
          <w:color w:val="006600"/>
          <w:sz w:val="36"/>
          <w:szCs w:val="36"/>
          <w:rtl/>
          <w:lang w:bidi="ar-LB"/>
        </w:rPr>
        <w:t>دين الله واحد نزل من عند واحد</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وعيسى وموسى ومحمد </w:t>
      </w:r>
      <w:r w:rsidRPr="00510E08">
        <w:rPr>
          <w:rFonts w:asciiTheme="minorBidi" w:hAnsiTheme="minorBidi" w:cs="Traditional Arabic" w:hint="cs"/>
          <w:noProof/>
          <w:color w:val="006600"/>
          <w:sz w:val="36"/>
          <w:szCs w:val="36"/>
          <w:rtl/>
        </w:rPr>
        <w:drawing>
          <wp:inline distT="0" distB="0" distL="0" distR="0" wp14:anchorId="09A06464" wp14:editId="6938109D">
            <wp:extent cx="198755" cy="151130"/>
            <wp:effectExtent l="19050" t="0" r="0" b="0"/>
            <wp:docPr id="38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lang w:bidi="ar-LB"/>
        </w:rPr>
        <w:t xml:space="preserve"> دينهم واحد</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أما</w:t>
      </w:r>
      <w:r w:rsidRPr="00510E08">
        <w:rPr>
          <w:rFonts w:asciiTheme="minorBidi" w:hAnsiTheme="minorBidi" w:cs="Traditional Arabic"/>
          <w:color w:val="006600"/>
          <w:sz w:val="36"/>
          <w:szCs w:val="36"/>
          <w:rtl/>
          <w:lang w:bidi="ar-LB"/>
        </w:rPr>
        <w:t xml:space="preserve"> ما موجود </w:t>
      </w:r>
      <w:r w:rsidRPr="00510E08">
        <w:rPr>
          <w:rFonts w:asciiTheme="minorBidi" w:hAnsiTheme="minorBidi" w:cs="Traditional Arabic" w:hint="cs"/>
          <w:color w:val="006600"/>
          <w:sz w:val="36"/>
          <w:szCs w:val="36"/>
          <w:rtl/>
          <w:lang w:bidi="ar-LB"/>
        </w:rPr>
        <w:t>الآن</w:t>
      </w:r>
      <w:r w:rsidRPr="00510E08">
        <w:rPr>
          <w:rFonts w:asciiTheme="minorBidi" w:hAnsiTheme="minorBidi" w:cs="Traditional Arabic"/>
          <w:color w:val="006600"/>
          <w:sz w:val="36"/>
          <w:szCs w:val="36"/>
          <w:rtl/>
          <w:lang w:bidi="ar-LB"/>
        </w:rPr>
        <w:t xml:space="preserve"> عند الناس ففيه تحريف كثير ولهذا جئت </w:t>
      </w:r>
      <w:r w:rsidRPr="00510E08">
        <w:rPr>
          <w:rFonts w:asciiTheme="minorBidi" w:hAnsiTheme="minorBidi" w:cs="Traditional Arabic" w:hint="cs"/>
          <w:color w:val="006600"/>
          <w:sz w:val="36"/>
          <w:szCs w:val="36"/>
          <w:rtl/>
          <w:lang w:bidi="ar-LB"/>
        </w:rPr>
        <w:t>لأبين</w:t>
      </w:r>
      <w:r w:rsidRPr="00510E08">
        <w:rPr>
          <w:rFonts w:asciiTheme="minorBidi" w:hAnsiTheme="minorBidi" w:cs="Traditional Arabic"/>
          <w:color w:val="006600"/>
          <w:sz w:val="36"/>
          <w:szCs w:val="36"/>
          <w:rtl/>
          <w:lang w:bidi="ar-LB"/>
        </w:rPr>
        <w:t xml:space="preserve"> الحق كله كما يريده الله سبحانه.</w:t>
      </w:r>
    </w:p>
    <w:p w14:paraId="0157F3A9" w14:textId="77777777" w:rsidR="00510E08" w:rsidRPr="00C016D4" w:rsidRDefault="00510E08" w:rsidP="00510E08">
      <w:pPr>
        <w:pStyle w:val="1"/>
        <w:jc w:val="center"/>
        <w:rPr>
          <w:color w:val="006600"/>
          <w:sz w:val="36"/>
          <w:szCs w:val="36"/>
          <w:rtl/>
          <w:lang w:val="en-GB" w:bidi="ar-LB"/>
        </w:rPr>
      </w:pPr>
      <w:r w:rsidRPr="00C016D4">
        <w:rPr>
          <w:rFonts w:hint="cs"/>
          <w:color w:val="006600"/>
          <w:sz w:val="36"/>
          <w:szCs w:val="36"/>
          <w:rtl/>
          <w:lang w:val="en-GB" w:bidi="ar-LB"/>
        </w:rPr>
        <w:t xml:space="preserve">                                                                            </w:t>
      </w:r>
      <w:r w:rsidRPr="00C016D4">
        <w:rPr>
          <w:color w:val="006600"/>
          <w:sz w:val="36"/>
          <w:szCs w:val="36"/>
          <w:rtl/>
          <w:lang w:val="en-GB" w:bidi="ar-LB"/>
        </w:rPr>
        <w:t>أحمد الحسن</w:t>
      </w:r>
    </w:p>
    <w:p w14:paraId="262B3F43" w14:textId="0BECF030" w:rsidR="00510E08" w:rsidRPr="00C016D4" w:rsidRDefault="00510E08" w:rsidP="00510E08">
      <w:pPr>
        <w:pStyle w:val="1"/>
        <w:jc w:val="right"/>
        <w:rPr>
          <w:color w:val="006600"/>
          <w:rtl/>
        </w:rPr>
      </w:pPr>
      <w:r w:rsidRPr="00C016D4">
        <w:rPr>
          <w:color w:val="006600"/>
          <w:sz w:val="36"/>
          <w:szCs w:val="36"/>
          <w:rtl/>
          <w:lang w:val="en-GB" w:bidi="ar-LB"/>
        </w:rPr>
        <w:t>ذو القعدة</w:t>
      </w:r>
      <w:r w:rsidRPr="00C016D4">
        <w:rPr>
          <w:color w:val="006600"/>
          <w:sz w:val="32"/>
          <w:szCs w:val="32"/>
          <w:rtl/>
          <w:lang w:val="en-GB" w:bidi="ar-LB"/>
        </w:rPr>
        <w:t>/</w:t>
      </w:r>
      <w:r w:rsidRPr="00C016D4">
        <w:rPr>
          <w:color w:val="006600"/>
          <w:sz w:val="36"/>
          <w:szCs w:val="36"/>
          <w:rtl/>
          <w:lang w:val="en-GB" w:bidi="ar-LB"/>
        </w:rPr>
        <w:t xml:space="preserve"> </w:t>
      </w:r>
      <w:r w:rsidR="00656CF4">
        <w:rPr>
          <w:rFonts w:hint="cs"/>
          <w:color w:val="006600"/>
          <w:sz w:val="36"/>
          <w:szCs w:val="36"/>
          <w:rtl/>
          <w:lang w:val="en-GB" w:bidi="ar-LB"/>
        </w:rPr>
        <w:t>١٤٣٠</w:t>
      </w:r>
      <w:r w:rsidRPr="00C016D4">
        <w:rPr>
          <w:color w:val="006600"/>
          <w:sz w:val="36"/>
          <w:szCs w:val="36"/>
          <w:rtl/>
          <w:lang w:val="en-GB" w:bidi="ar-LB"/>
        </w:rPr>
        <w:t xml:space="preserve"> هـ ق</w:t>
      </w:r>
    </w:p>
    <w:p w14:paraId="2B384287" w14:textId="77777777" w:rsidR="001A166B" w:rsidRPr="00DD64EE" w:rsidRDefault="001A166B" w:rsidP="00417AF5">
      <w:pPr>
        <w:spacing w:after="0" w:line="240" w:lineRule="auto"/>
        <w:jc w:val="both"/>
        <w:rPr>
          <w:rFonts w:ascii="Traditional Arabic" w:eastAsia="Calibri" w:hAnsi="Traditional Arabic" w:cs="Traditional Arabic"/>
          <w:b/>
          <w:bCs/>
          <w:color w:val="C00000"/>
          <w:sz w:val="36"/>
          <w:szCs w:val="36"/>
          <w:rtl/>
          <w:lang w:bidi="fa-IR"/>
        </w:rPr>
      </w:pPr>
      <w:r w:rsidRPr="00DD64EE">
        <w:rPr>
          <w:rFonts w:ascii="Traditional Arabic" w:eastAsia="Calibri" w:hAnsi="Traditional Arabic" w:cs="Traditional Arabic"/>
          <w:b/>
          <w:bCs/>
          <w:color w:val="C00000"/>
          <w:sz w:val="36"/>
          <w:szCs w:val="36"/>
          <w:rtl/>
          <w:lang w:bidi="fa-IR"/>
        </w:rPr>
        <w:t>پاسخ:</w:t>
      </w:r>
    </w:p>
    <w:p w14:paraId="285D0BA9" w14:textId="77777777" w:rsidR="001A166B" w:rsidRPr="00DD64EE" w:rsidRDefault="001A166B" w:rsidP="00417AF5">
      <w:pPr>
        <w:widowControl w:val="0"/>
        <w:spacing w:after="0" w:line="240" w:lineRule="auto"/>
        <w:rPr>
          <w:rFonts w:ascii="Traditional Arabic" w:eastAsia="Times New Roman" w:hAnsi="Traditional Arabic" w:cs="Traditional Arabic"/>
          <w:color w:val="006600"/>
          <w:sz w:val="36"/>
          <w:szCs w:val="36"/>
          <w:lang w:val="x-none" w:eastAsia="x-none" w:bidi="fa-IR"/>
        </w:rPr>
      </w:pPr>
      <w:r w:rsidRPr="00DD64EE">
        <w:rPr>
          <w:rFonts w:ascii="Traditional Arabic" w:eastAsia="Times New Roman" w:hAnsi="Traditional Arabic" w:cs="Traditional Arabic"/>
          <w:color w:val="006600"/>
          <w:sz w:val="36"/>
          <w:szCs w:val="36"/>
          <w:rtl/>
          <w:lang w:val="x-none" w:eastAsia="x-none" w:bidi="fa-IR"/>
        </w:rPr>
        <w:t xml:space="preserve">بسم الله الرحمن الرحیم </w:t>
      </w:r>
    </w:p>
    <w:p w14:paraId="14952B56" w14:textId="77777777" w:rsidR="001A166B" w:rsidRPr="00DD64EE" w:rsidRDefault="001A166B" w:rsidP="00417AF5">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DD64EE">
        <w:rPr>
          <w:rFonts w:ascii="Traditional Arabic" w:eastAsia="Times New Roman" w:hAnsi="Traditional Arabic" w:cs="Traditional Arabic"/>
          <w:color w:val="006600"/>
          <w:sz w:val="36"/>
          <w:szCs w:val="36"/>
          <w:rtl/>
          <w:lang w:val="x-none" w:eastAsia="x-none" w:bidi="fa-IR"/>
        </w:rPr>
        <w:t>الحمد لله رب العالمین، و صلی الله علی محمد و آل محمد الائمة و المهدیین و سلم تسلیماً.</w:t>
      </w:r>
    </w:p>
    <w:p w14:paraId="39AC4D05" w14:textId="77777777" w:rsidR="001A166B" w:rsidRPr="00DD64EE" w:rsidRDefault="001A166B" w:rsidP="00417AF5">
      <w:pPr>
        <w:widowControl w:val="0"/>
        <w:spacing w:after="0" w:line="240" w:lineRule="auto"/>
        <w:ind w:firstLine="284"/>
        <w:jc w:val="both"/>
        <w:rPr>
          <w:rFonts w:ascii="Traditional Arabic" w:eastAsia="Calibri" w:hAnsi="Traditional Arabic" w:cs="Traditional Arabic"/>
          <w:color w:val="006600"/>
          <w:sz w:val="36"/>
          <w:szCs w:val="36"/>
          <w:rtl/>
          <w:lang w:val="x-none" w:eastAsia="x-none" w:bidi="fa-IR"/>
        </w:rPr>
      </w:pPr>
      <w:r w:rsidRPr="00DD64EE">
        <w:rPr>
          <w:rFonts w:ascii="Traditional Arabic" w:eastAsia="Calibri" w:hAnsi="Traditional Arabic" w:cs="Traditional Arabic"/>
          <w:color w:val="006600"/>
          <w:sz w:val="36"/>
          <w:szCs w:val="36"/>
          <w:rtl/>
          <w:lang w:val="x-none" w:eastAsia="x-none" w:bidi="fa-IR"/>
        </w:rPr>
        <w:t>دین خدا یکی است و از سوی یگانه نازل شده است. دین عیسی و موسی و محمد</w:t>
      </w:r>
      <w:r w:rsidRPr="00DD64EE">
        <w:rPr>
          <w:rFonts w:ascii="Traditional Arabic" w:eastAsia="Calibri" w:hAnsi="Traditional Arabic" w:cs="Traditional Arabic" w:hint="cs"/>
          <w:color w:val="006600"/>
          <w:sz w:val="36"/>
          <w:szCs w:val="36"/>
          <w:rtl/>
        </w:rPr>
        <w:t xml:space="preserve"> </w:t>
      </w:r>
      <w:r w:rsidRPr="00DD64EE">
        <w:rPr>
          <w:rFonts w:ascii="Traditional Arabic" w:eastAsia="Calibri" w:hAnsi="Traditional Arabic" w:cs="Traditional Arabic" w:hint="cs"/>
          <w:color w:val="006600"/>
          <w:sz w:val="36"/>
          <w:szCs w:val="36"/>
        </w:rPr>
        <w:sym w:font="Abo-thar" w:char="F061"/>
      </w:r>
      <w:r w:rsidRPr="00DD64EE">
        <w:rPr>
          <w:rFonts w:ascii="Traditional Arabic" w:eastAsia="Calibri" w:hAnsi="Traditional Arabic" w:cs="Traditional Arabic"/>
          <w:color w:val="006600"/>
          <w:sz w:val="36"/>
          <w:szCs w:val="36"/>
          <w:rtl/>
          <w:lang w:bidi="fa-IR"/>
        </w:rPr>
        <w:t xml:space="preserve"> </w:t>
      </w:r>
      <w:r w:rsidRPr="00DD64EE">
        <w:rPr>
          <w:rFonts w:ascii="Traditional Arabic" w:eastAsia="Calibri" w:hAnsi="Traditional Arabic" w:cs="Traditional Arabic"/>
          <w:color w:val="006600"/>
          <w:sz w:val="36"/>
          <w:szCs w:val="36"/>
          <w:rtl/>
          <w:lang w:val="x-none" w:eastAsia="x-none" w:bidi="fa-IR"/>
        </w:rPr>
        <w:t>یکی است، ولی در آن‌چه اکنون بین مردم رواج دارد، تحریفات زیادی وارد شده است و به همین دلیل من آمده‌ام تا تمامی حق را ـ‌همان‌طور که خدای سبحان می‌خواهد‌ـ روشن و تبیین نمایم.</w:t>
      </w:r>
    </w:p>
    <w:p w14:paraId="22139D4C" w14:textId="77777777" w:rsidR="001A166B" w:rsidRPr="00DD64EE" w:rsidRDefault="001A166B" w:rsidP="00417AF5">
      <w:pPr>
        <w:widowControl w:val="0"/>
        <w:spacing w:after="0" w:line="240" w:lineRule="auto"/>
        <w:ind w:left="7200" w:firstLine="720"/>
        <w:jc w:val="center"/>
        <w:rPr>
          <w:rFonts w:ascii="Traditional Arabic" w:eastAsia="Times New Roman" w:hAnsi="Traditional Arabic" w:cs="Traditional Arabic"/>
          <w:color w:val="006600"/>
          <w:sz w:val="36"/>
          <w:szCs w:val="36"/>
          <w:rtl/>
          <w:lang w:val="x-none" w:eastAsia="x-none" w:bidi="fa-IR"/>
        </w:rPr>
      </w:pPr>
      <w:r w:rsidRPr="00DD64EE">
        <w:rPr>
          <w:rFonts w:ascii="Traditional Arabic" w:eastAsia="Times New Roman" w:hAnsi="Traditional Arabic" w:cs="Traditional Arabic"/>
          <w:color w:val="006600"/>
          <w:sz w:val="36"/>
          <w:szCs w:val="36"/>
          <w:rtl/>
          <w:lang w:val="x-none" w:eastAsia="x-none" w:bidi="fa-IR"/>
        </w:rPr>
        <w:t xml:space="preserve">احمد الحسن </w:t>
      </w:r>
    </w:p>
    <w:p w14:paraId="65863656" w14:textId="77777777" w:rsidR="001A166B" w:rsidRPr="00DD64EE" w:rsidRDefault="001A166B" w:rsidP="00417AF5">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DD64EE">
        <w:rPr>
          <w:rFonts w:ascii="Traditional Arabic" w:eastAsia="Times New Roman" w:hAnsi="Traditional Arabic" w:cs="Traditional Arabic"/>
          <w:color w:val="006600"/>
          <w:sz w:val="36"/>
          <w:szCs w:val="36"/>
          <w:rtl/>
          <w:lang w:val="x-none" w:eastAsia="x-none" w:bidi="fa-IR"/>
        </w:rPr>
        <w:t xml:space="preserve"> ذی القعده </w:t>
      </w:r>
      <w:r>
        <w:rPr>
          <w:rFonts w:ascii="Traditional Arabic" w:eastAsia="Times New Roman" w:hAnsi="Traditional Arabic" w:cs="Traditional Arabic" w:hint="cs"/>
          <w:color w:val="006600"/>
          <w:sz w:val="36"/>
          <w:szCs w:val="36"/>
          <w:rtl/>
          <w:lang w:val="x-none" w:eastAsia="x-none" w:bidi="fa-IR"/>
        </w:rPr>
        <w:t>۱۴۳۰</w:t>
      </w:r>
      <w:r w:rsidRPr="00DD64EE">
        <w:rPr>
          <w:rFonts w:ascii="Traditional Arabic" w:eastAsia="Times New Roman" w:hAnsi="Traditional Arabic" w:cs="Traditional Arabic"/>
          <w:color w:val="006600"/>
          <w:sz w:val="36"/>
          <w:szCs w:val="36"/>
          <w:rtl/>
          <w:lang w:val="x-none" w:eastAsia="x-none" w:bidi="fa-IR"/>
        </w:rPr>
        <w:t xml:space="preserve"> هـ.ق</w:t>
      </w:r>
    </w:p>
    <w:p w14:paraId="6E48DE17" w14:textId="77777777" w:rsidR="00931E11" w:rsidRDefault="00931E11" w:rsidP="00510E08">
      <w:pPr>
        <w:spacing w:line="240" w:lineRule="auto"/>
        <w:ind w:firstLine="27"/>
        <w:jc w:val="center"/>
        <w:rPr>
          <w:rFonts w:asciiTheme="minorBidi" w:hAnsiTheme="minorBidi" w:cs="Traditional Arabic"/>
          <w:color w:val="FF0000"/>
          <w:sz w:val="36"/>
          <w:szCs w:val="36"/>
          <w:rtl/>
        </w:rPr>
      </w:pPr>
    </w:p>
    <w:p w14:paraId="3F3AE986" w14:textId="77777777" w:rsidR="00656CF4" w:rsidRDefault="00656CF4" w:rsidP="00510E08">
      <w:pPr>
        <w:spacing w:line="240" w:lineRule="auto"/>
        <w:ind w:firstLine="27"/>
        <w:jc w:val="center"/>
        <w:rPr>
          <w:rFonts w:asciiTheme="minorBidi" w:hAnsiTheme="minorBidi" w:cs="Traditional Arabic"/>
          <w:color w:val="FF0000"/>
          <w:sz w:val="36"/>
          <w:szCs w:val="36"/>
          <w:rtl/>
        </w:rPr>
      </w:pPr>
    </w:p>
    <w:p w14:paraId="6426AEE7" w14:textId="1BC71344" w:rsidR="00510E08" w:rsidRPr="00510E08" w:rsidRDefault="00510E08" w:rsidP="00510E08">
      <w:pPr>
        <w:spacing w:line="240" w:lineRule="auto"/>
        <w:ind w:firstLine="27"/>
        <w:jc w:val="center"/>
        <w:rPr>
          <w:rFonts w:asciiTheme="minorBidi" w:hAnsiTheme="minorBidi" w:cs="Traditional Arabic"/>
          <w:color w:val="FF0000"/>
          <w:sz w:val="36"/>
          <w:szCs w:val="36"/>
          <w:rtl/>
        </w:rPr>
      </w:pPr>
      <w:r w:rsidRPr="00510E08">
        <w:rPr>
          <w:rFonts w:asciiTheme="minorBidi" w:hAnsiTheme="minorBidi" w:cs="Traditional Arabic" w:hint="cs"/>
          <w:color w:val="FF0000"/>
          <w:sz w:val="36"/>
          <w:szCs w:val="36"/>
          <w:rtl/>
        </w:rPr>
        <w:t>* * *</w:t>
      </w:r>
    </w:p>
    <w:p w14:paraId="55B68FB5" w14:textId="77777777" w:rsidR="00656CF4" w:rsidRDefault="00656CF4" w:rsidP="00064786">
      <w:pPr>
        <w:spacing w:line="240" w:lineRule="auto"/>
        <w:ind w:firstLine="453"/>
        <w:jc w:val="both"/>
        <w:rPr>
          <w:rFonts w:asciiTheme="minorBidi" w:hAnsiTheme="minorBidi" w:cs="AL-Mateen"/>
          <w:color w:val="C00000"/>
          <w:sz w:val="36"/>
          <w:szCs w:val="36"/>
          <w:rtl/>
        </w:rPr>
      </w:pPr>
    </w:p>
    <w:p w14:paraId="3B10B6C9" w14:textId="0C603E4C" w:rsidR="00510E08" w:rsidRPr="00A3551D" w:rsidRDefault="00510E08" w:rsidP="00064786">
      <w:pPr>
        <w:spacing w:line="240" w:lineRule="auto"/>
        <w:ind w:firstLine="453"/>
        <w:jc w:val="both"/>
        <w:rPr>
          <w:rFonts w:asciiTheme="minorBidi" w:hAnsiTheme="minorBidi" w:cs="Traditional Arabic"/>
          <w:color w:val="3333CC"/>
          <w:sz w:val="36"/>
          <w:szCs w:val="36"/>
        </w:rPr>
      </w:pPr>
      <w:r w:rsidRPr="00A3551D">
        <w:rPr>
          <w:rFonts w:asciiTheme="minorBidi" w:hAnsiTheme="minorBidi" w:cs="AL-Mateen" w:hint="cs"/>
          <w:color w:val="C00000"/>
          <w:sz w:val="36"/>
          <w:szCs w:val="36"/>
          <w:rtl/>
        </w:rPr>
        <w:t>ال</w:t>
      </w:r>
      <w:r w:rsidRPr="00A3551D">
        <w:rPr>
          <w:rFonts w:asciiTheme="minorBidi" w:hAnsiTheme="minorBidi" w:cs="AL-Mateen"/>
          <w:color w:val="C00000"/>
          <w:sz w:val="36"/>
          <w:szCs w:val="36"/>
          <w:rtl/>
        </w:rPr>
        <w:t>س</w:t>
      </w:r>
      <w:r w:rsidRPr="00A3551D">
        <w:rPr>
          <w:rFonts w:asciiTheme="minorBidi" w:hAnsiTheme="minorBidi" w:cs="AL-Mateen" w:hint="cs"/>
          <w:color w:val="C00000"/>
          <w:sz w:val="36"/>
          <w:szCs w:val="36"/>
          <w:rtl/>
        </w:rPr>
        <w:t>ؤال</w:t>
      </w:r>
      <w:r w:rsidRPr="00A3551D">
        <w:rPr>
          <w:rFonts w:asciiTheme="minorBidi" w:hAnsiTheme="minorBidi" w:cs="AL-Mateen"/>
          <w:color w:val="C00000"/>
          <w:sz w:val="36"/>
          <w:szCs w:val="36"/>
          <w:rtl/>
        </w:rPr>
        <w:t>/</w:t>
      </w:r>
      <w:r w:rsidRPr="00A3551D">
        <w:rPr>
          <w:rFonts w:asciiTheme="minorBidi" w:hAnsiTheme="minorBidi" w:cs="AL-Mateen" w:hint="cs"/>
          <w:color w:val="C00000"/>
          <w:sz w:val="36"/>
          <w:szCs w:val="36"/>
          <w:rtl/>
        </w:rPr>
        <w:t xml:space="preserve"> </w:t>
      </w:r>
      <w:r w:rsidR="00656CF4">
        <w:rPr>
          <w:rFonts w:asciiTheme="minorBidi" w:hAnsiTheme="minorBidi" w:cs="AL-Mateen" w:hint="cs"/>
          <w:color w:val="C00000"/>
          <w:sz w:val="36"/>
          <w:szCs w:val="36"/>
          <w:rtl/>
        </w:rPr>
        <w:t>٣١٤</w:t>
      </w:r>
      <w:r w:rsidRPr="00A3551D">
        <w:rPr>
          <w:rFonts w:asciiTheme="minorBidi" w:hAnsiTheme="minorBidi" w:cs="AL-Mateen" w:hint="cs"/>
          <w:color w:val="C00000"/>
          <w:sz w:val="36"/>
          <w:szCs w:val="36"/>
          <w:rtl/>
        </w:rPr>
        <w:t>:</w:t>
      </w:r>
      <w:r w:rsidRPr="00A3551D">
        <w:rPr>
          <w:rFonts w:asciiTheme="minorBidi" w:hAnsiTheme="minorBidi" w:cs="Traditional Arabic" w:hint="cs"/>
          <w:sz w:val="36"/>
          <w:szCs w:val="36"/>
          <w:rtl/>
        </w:rPr>
        <w:t xml:space="preserve"> </w:t>
      </w:r>
      <w:r w:rsidRPr="00A3551D">
        <w:rPr>
          <w:rFonts w:asciiTheme="minorBidi" w:hAnsiTheme="minorBidi" w:cs="Traditional Arabic"/>
          <w:color w:val="3333CC"/>
          <w:sz w:val="36"/>
          <w:szCs w:val="36"/>
          <w:rtl/>
        </w:rPr>
        <w:t>بسم</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الله</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الرحمن</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الرحيم</w:t>
      </w:r>
    </w:p>
    <w:p w14:paraId="0B411D88" w14:textId="77777777" w:rsidR="00510E08" w:rsidRPr="00A3551D" w:rsidRDefault="00510E08" w:rsidP="00510E08">
      <w:pPr>
        <w:spacing w:line="240" w:lineRule="auto"/>
        <w:ind w:firstLine="453"/>
        <w:jc w:val="both"/>
        <w:rPr>
          <w:rFonts w:asciiTheme="minorBidi" w:hAnsiTheme="minorBidi" w:cs="Traditional Arabic"/>
          <w:color w:val="3333CC"/>
          <w:sz w:val="36"/>
          <w:szCs w:val="36"/>
        </w:rPr>
      </w:pPr>
      <w:r w:rsidRPr="00A3551D">
        <w:rPr>
          <w:rFonts w:asciiTheme="minorBidi" w:hAnsiTheme="minorBidi" w:cs="Traditional Arabic"/>
          <w:color w:val="3333CC"/>
          <w:sz w:val="36"/>
          <w:szCs w:val="36"/>
          <w:rtl/>
        </w:rPr>
        <w:t>اللهم</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صل</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على</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محمد</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و</w:t>
      </w:r>
      <w:r w:rsidRPr="00A3551D">
        <w:rPr>
          <w:rFonts w:asciiTheme="minorBidi" w:hAnsiTheme="minorBidi" w:cs="Traditional Arabic" w:hint="cs"/>
          <w:color w:val="3333CC"/>
          <w:sz w:val="36"/>
          <w:szCs w:val="36"/>
          <w:rtl/>
        </w:rPr>
        <w:t>آ</w:t>
      </w:r>
      <w:r w:rsidRPr="00A3551D">
        <w:rPr>
          <w:rFonts w:asciiTheme="minorBidi" w:hAnsiTheme="minorBidi" w:cs="Traditional Arabic"/>
          <w:color w:val="3333CC"/>
          <w:sz w:val="36"/>
          <w:szCs w:val="36"/>
          <w:rtl/>
        </w:rPr>
        <w:t>ل</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محمد</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الأئمة</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والمهديين</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وسلم</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تسليما</w:t>
      </w:r>
      <w:r w:rsidRPr="00A3551D">
        <w:rPr>
          <w:rFonts w:asciiTheme="minorBidi" w:hAnsiTheme="minorBidi" w:cs="Traditional Arabic" w:hint="cs"/>
          <w:color w:val="3333CC"/>
          <w:sz w:val="36"/>
          <w:szCs w:val="36"/>
          <w:rtl/>
        </w:rPr>
        <w:t>ً.</w:t>
      </w:r>
    </w:p>
    <w:p w14:paraId="5C169C15" w14:textId="77777777" w:rsidR="00510E08" w:rsidRPr="00A3551D" w:rsidRDefault="00510E08" w:rsidP="00510E08">
      <w:pPr>
        <w:spacing w:line="240" w:lineRule="auto"/>
        <w:ind w:firstLine="453"/>
        <w:rPr>
          <w:rFonts w:asciiTheme="minorBidi" w:hAnsiTheme="minorBidi" w:cs="Traditional Arabic"/>
          <w:color w:val="3333CC"/>
          <w:sz w:val="36"/>
          <w:szCs w:val="36"/>
        </w:rPr>
      </w:pPr>
      <w:r w:rsidRPr="00A3551D">
        <w:rPr>
          <w:rFonts w:asciiTheme="minorBidi" w:hAnsiTheme="minorBidi" w:cs="Traditional Arabic"/>
          <w:color w:val="3333CC"/>
          <w:sz w:val="36"/>
          <w:szCs w:val="36"/>
          <w:rtl/>
        </w:rPr>
        <w:t>العبد</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الصالح</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وصي</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ورسول</w:t>
      </w:r>
      <w:r w:rsidRPr="00A3551D">
        <w:rPr>
          <w:rFonts w:asciiTheme="minorBidi" w:hAnsiTheme="minorBidi" w:cs="Traditional Arabic"/>
          <w:color w:val="3333CC"/>
          <w:sz w:val="36"/>
          <w:szCs w:val="36"/>
        </w:rPr>
        <w:t xml:space="preserve"> </w:t>
      </w:r>
      <w:r w:rsidRPr="00A3551D">
        <w:rPr>
          <w:rFonts w:asciiTheme="minorBidi" w:hAnsiTheme="minorBidi" w:cs="Traditional Arabic" w:hint="cs"/>
          <w:color w:val="3333CC"/>
          <w:sz w:val="36"/>
          <w:szCs w:val="36"/>
          <w:rtl/>
        </w:rPr>
        <w:t>الإمام</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المهدي</w:t>
      </w:r>
      <w:r w:rsidRPr="00A3551D">
        <w:rPr>
          <w:rFonts w:asciiTheme="minorBidi" w:hAnsiTheme="minorBidi" w:cs="Traditional Arabic"/>
          <w:color w:val="3333CC"/>
          <w:sz w:val="36"/>
          <w:szCs w:val="36"/>
        </w:rPr>
        <w:t xml:space="preserve"> </w:t>
      </w:r>
      <w:r w:rsidRPr="00A3551D">
        <w:rPr>
          <w:color w:val="3333CC"/>
          <w:sz w:val="36"/>
          <w:szCs w:val="36"/>
        </w:rPr>
        <w:sym w:font="AGA Arabesque" w:char="F075"/>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مكن</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الله</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له</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في</w:t>
      </w:r>
      <w:r w:rsidRPr="00A3551D">
        <w:rPr>
          <w:rFonts w:asciiTheme="minorBidi" w:hAnsiTheme="minorBidi" w:cs="Traditional Arabic"/>
          <w:color w:val="3333CC"/>
          <w:sz w:val="36"/>
          <w:szCs w:val="36"/>
        </w:rPr>
        <w:t xml:space="preserve"> </w:t>
      </w:r>
      <w:r w:rsidRPr="00A3551D">
        <w:rPr>
          <w:rFonts w:asciiTheme="minorBidi" w:hAnsiTheme="minorBidi" w:cs="Traditional Arabic" w:hint="cs"/>
          <w:color w:val="3333CC"/>
          <w:sz w:val="36"/>
          <w:szCs w:val="36"/>
          <w:rtl/>
        </w:rPr>
        <w:t xml:space="preserve">الأرض، </w:t>
      </w:r>
      <w:r w:rsidRPr="00A3551D">
        <w:rPr>
          <w:rFonts w:asciiTheme="minorBidi" w:hAnsiTheme="minorBidi" w:cs="Traditional Arabic"/>
          <w:color w:val="3333CC"/>
          <w:sz w:val="36"/>
          <w:szCs w:val="36"/>
          <w:rtl/>
        </w:rPr>
        <w:t>سيدي</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يابن</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رسول</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الله</w:t>
      </w:r>
      <w:r w:rsidRPr="00A3551D">
        <w:rPr>
          <w:rFonts w:asciiTheme="minorBidi" w:hAnsiTheme="minorBidi" w:cs="Traditional Arabic" w:hint="cs"/>
          <w:color w:val="3333CC"/>
          <w:sz w:val="36"/>
          <w:szCs w:val="36"/>
          <w:rtl/>
        </w:rPr>
        <w:t xml:space="preserve"> </w:t>
      </w:r>
      <w:r w:rsidRPr="00A3551D">
        <w:rPr>
          <w:rFonts w:asciiTheme="minorBidi" w:hAnsiTheme="minorBidi" w:cs="Traditional Arabic"/>
          <w:color w:val="3333CC"/>
          <w:sz w:val="36"/>
          <w:szCs w:val="36"/>
        </w:rPr>
        <w:t xml:space="preserve"> </w:t>
      </w:r>
      <w:r w:rsidRPr="00A3551D">
        <w:rPr>
          <w:rFonts w:asciiTheme="minorBidi" w:hAnsiTheme="minorBidi" w:cs="Traditional Arabic" w:hint="cs"/>
          <w:noProof/>
          <w:color w:val="3333CC"/>
          <w:sz w:val="36"/>
          <w:szCs w:val="36"/>
        </w:rPr>
        <w:drawing>
          <wp:inline distT="0" distB="0" distL="0" distR="0" wp14:anchorId="26E25165" wp14:editId="53595AEB">
            <wp:extent cx="198755" cy="151130"/>
            <wp:effectExtent l="19050" t="0" r="0" b="0"/>
            <wp:docPr id="38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A3551D">
        <w:rPr>
          <w:rFonts w:asciiTheme="minorBidi" w:hAnsiTheme="minorBidi" w:cs="Traditional Arabic" w:hint="cs"/>
          <w:color w:val="3333CC"/>
          <w:sz w:val="36"/>
          <w:szCs w:val="36"/>
          <w:rtl/>
        </w:rPr>
        <w:t>،</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كلفني</w:t>
      </w:r>
      <w:r w:rsidRPr="00A3551D">
        <w:rPr>
          <w:rFonts w:asciiTheme="minorBidi" w:hAnsiTheme="minorBidi" w:cs="Traditional Arabic"/>
          <w:color w:val="3333CC"/>
          <w:sz w:val="36"/>
          <w:szCs w:val="36"/>
        </w:rPr>
        <w:t xml:space="preserve"> </w:t>
      </w:r>
      <w:r w:rsidRPr="00A3551D">
        <w:rPr>
          <w:rFonts w:asciiTheme="minorBidi" w:hAnsiTheme="minorBidi" w:cs="Traditional Arabic" w:hint="cs"/>
          <w:color w:val="3333CC"/>
          <w:sz w:val="36"/>
          <w:szCs w:val="36"/>
          <w:rtl/>
        </w:rPr>
        <w:t>أ</w:t>
      </w:r>
      <w:r w:rsidRPr="00A3551D">
        <w:rPr>
          <w:rFonts w:asciiTheme="minorBidi" w:hAnsiTheme="minorBidi" w:cs="Traditional Arabic"/>
          <w:color w:val="3333CC"/>
          <w:sz w:val="36"/>
          <w:szCs w:val="36"/>
          <w:rtl/>
        </w:rPr>
        <w:t>حد</w:t>
      </w:r>
      <w:r w:rsidRPr="00A3551D">
        <w:rPr>
          <w:rFonts w:asciiTheme="minorBidi" w:hAnsiTheme="minorBidi" w:cs="Traditional Arabic"/>
          <w:color w:val="3333CC"/>
          <w:sz w:val="36"/>
          <w:szCs w:val="36"/>
        </w:rPr>
        <w:t xml:space="preserve"> </w:t>
      </w:r>
      <w:r w:rsidRPr="00A3551D">
        <w:rPr>
          <w:rFonts w:asciiTheme="minorBidi" w:hAnsiTheme="minorBidi" w:cs="Traditional Arabic" w:hint="cs"/>
          <w:color w:val="3333CC"/>
          <w:sz w:val="36"/>
          <w:szCs w:val="36"/>
          <w:rtl/>
        </w:rPr>
        <w:t>الإخوة</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ضيوف</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غرفة</w:t>
      </w:r>
      <w:r w:rsidRPr="00A3551D">
        <w:rPr>
          <w:rFonts w:asciiTheme="minorBidi" w:hAnsiTheme="minorBidi" w:cs="Traditional Arabic"/>
          <w:color w:val="3333CC"/>
          <w:sz w:val="36"/>
          <w:szCs w:val="36"/>
        </w:rPr>
        <w:t xml:space="preserve"> </w:t>
      </w:r>
      <w:r w:rsidRPr="00A3551D">
        <w:rPr>
          <w:rFonts w:asciiTheme="minorBidi" w:hAnsiTheme="minorBidi" w:cs="Traditional Arabic" w:hint="cs"/>
          <w:color w:val="3333CC"/>
          <w:sz w:val="36"/>
          <w:szCs w:val="36"/>
          <w:rtl/>
        </w:rPr>
        <w:t>الأنصار</w:t>
      </w:r>
      <w:r w:rsidRPr="00A3551D">
        <w:rPr>
          <w:rFonts w:asciiTheme="minorBidi" w:hAnsiTheme="minorBidi" w:cs="Traditional Arabic"/>
          <w:color w:val="3333CC"/>
          <w:sz w:val="36"/>
          <w:szCs w:val="36"/>
        </w:rPr>
        <w:t xml:space="preserve"> </w:t>
      </w:r>
      <w:r w:rsidRPr="00A3551D">
        <w:rPr>
          <w:rFonts w:asciiTheme="minorBidi" w:hAnsiTheme="minorBidi" w:cs="Traditional Arabic" w:hint="cs"/>
          <w:color w:val="3333CC"/>
          <w:sz w:val="36"/>
          <w:szCs w:val="36"/>
          <w:rtl/>
        </w:rPr>
        <w:t>أن</w:t>
      </w:r>
      <w:r w:rsidRPr="00A3551D">
        <w:rPr>
          <w:rFonts w:asciiTheme="minorBidi" w:hAnsiTheme="minorBidi" w:cs="Traditional Arabic"/>
          <w:color w:val="3333CC"/>
          <w:sz w:val="36"/>
          <w:szCs w:val="36"/>
        </w:rPr>
        <w:t xml:space="preserve"> </w:t>
      </w:r>
      <w:r w:rsidRPr="00A3551D">
        <w:rPr>
          <w:rFonts w:asciiTheme="minorBidi" w:hAnsiTheme="minorBidi" w:cs="Traditional Arabic" w:hint="cs"/>
          <w:color w:val="3333CC"/>
          <w:sz w:val="36"/>
          <w:szCs w:val="36"/>
          <w:rtl/>
        </w:rPr>
        <w:t>أ</w:t>
      </w:r>
      <w:r w:rsidRPr="00A3551D">
        <w:rPr>
          <w:rFonts w:asciiTheme="minorBidi" w:hAnsiTheme="minorBidi" w:cs="Traditional Arabic"/>
          <w:color w:val="3333CC"/>
          <w:sz w:val="36"/>
          <w:szCs w:val="36"/>
          <w:rtl/>
        </w:rPr>
        <w:t>رفع</w:t>
      </w:r>
      <w:r w:rsidRPr="00A3551D">
        <w:rPr>
          <w:rFonts w:asciiTheme="minorBidi" w:hAnsiTheme="minorBidi" w:cs="Traditional Arabic"/>
          <w:color w:val="3333CC"/>
          <w:sz w:val="36"/>
          <w:szCs w:val="36"/>
        </w:rPr>
        <w:t xml:space="preserve"> </w:t>
      </w:r>
      <w:r w:rsidRPr="00A3551D">
        <w:rPr>
          <w:rFonts w:asciiTheme="minorBidi" w:hAnsiTheme="minorBidi" w:cs="Traditional Arabic" w:hint="cs"/>
          <w:color w:val="3333CC"/>
          <w:sz w:val="36"/>
          <w:szCs w:val="36"/>
          <w:rtl/>
        </w:rPr>
        <w:t>إليكم</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هذا</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السؤال</w:t>
      </w:r>
      <w:r w:rsidRPr="00A3551D">
        <w:rPr>
          <w:rFonts w:asciiTheme="minorBidi" w:hAnsiTheme="minorBidi" w:cs="Traditional Arabic" w:hint="cs"/>
          <w:color w:val="3333CC"/>
          <w:sz w:val="36"/>
          <w:szCs w:val="36"/>
          <w:rtl/>
        </w:rPr>
        <w:t>.</w:t>
      </w:r>
    </w:p>
    <w:p w14:paraId="6A6EBBE0" w14:textId="77777777" w:rsidR="00510E08" w:rsidRPr="00510E08" w:rsidRDefault="00510E08" w:rsidP="00510E08">
      <w:pPr>
        <w:spacing w:line="240" w:lineRule="auto"/>
        <w:ind w:firstLine="453"/>
        <w:jc w:val="both"/>
        <w:rPr>
          <w:rFonts w:asciiTheme="minorBidi" w:hAnsiTheme="minorBidi" w:cs="Traditional Arabic"/>
          <w:color w:val="3333CC"/>
          <w:sz w:val="36"/>
          <w:szCs w:val="36"/>
          <w:rtl/>
          <w:lang w:bidi="ar-IQ"/>
        </w:rPr>
      </w:pPr>
      <w:r w:rsidRPr="00A3551D">
        <w:rPr>
          <w:rFonts w:asciiTheme="minorBidi" w:hAnsiTheme="minorBidi" w:cs="Traditional Arabic"/>
          <w:color w:val="3333CC"/>
          <w:sz w:val="36"/>
          <w:szCs w:val="36"/>
          <w:rtl/>
        </w:rPr>
        <w:t>السؤال</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هو</w:t>
      </w:r>
      <w:r w:rsidRPr="00A3551D">
        <w:rPr>
          <w:rFonts w:asciiTheme="minorBidi" w:hAnsiTheme="minorBidi" w:cs="Traditional Arabic" w:hint="cs"/>
          <w:color w:val="3333CC"/>
          <w:sz w:val="36"/>
          <w:szCs w:val="36"/>
          <w:rtl/>
        </w:rPr>
        <w:t>: (</w:t>
      </w:r>
      <w:r w:rsidRPr="00A3551D">
        <w:rPr>
          <w:rFonts w:asciiTheme="minorBidi" w:hAnsiTheme="minorBidi" w:cs="Traditional Arabic"/>
          <w:color w:val="3333CC"/>
          <w:sz w:val="36"/>
          <w:szCs w:val="36"/>
          <w:rtl/>
        </w:rPr>
        <w:t>هل</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عنصر</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مادة</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جسم</w:t>
      </w:r>
      <w:r w:rsidRPr="00A3551D">
        <w:rPr>
          <w:rFonts w:asciiTheme="minorBidi" w:hAnsiTheme="minorBidi" w:cs="Traditional Arabic"/>
          <w:color w:val="3333CC"/>
          <w:sz w:val="36"/>
          <w:szCs w:val="36"/>
        </w:rPr>
        <w:t xml:space="preserve"> </w:t>
      </w:r>
      <w:r w:rsidRPr="00A3551D">
        <w:rPr>
          <w:rFonts w:asciiTheme="minorBidi" w:hAnsiTheme="minorBidi" w:cs="Traditional Arabic" w:hint="cs"/>
          <w:color w:val="3333CC"/>
          <w:sz w:val="36"/>
          <w:szCs w:val="36"/>
          <w:rtl/>
        </w:rPr>
        <w:t>الإنسان</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الموجودة</w:t>
      </w:r>
      <w:r w:rsidRPr="00A3551D">
        <w:rPr>
          <w:rFonts w:asciiTheme="minorBidi" w:hAnsiTheme="minorBidi" w:cs="Traditional Arabic"/>
          <w:color w:val="3333CC"/>
          <w:sz w:val="36"/>
          <w:szCs w:val="36"/>
        </w:rPr>
        <w:t xml:space="preserve"> </w:t>
      </w:r>
      <w:r w:rsidRPr="00A3551D">
        <w:rPr>
          <w:rFonts w:asciiTheme="minorBidi" w:hAnsiTheme="minorBidi" w:cs="Traditional Arabic" w:hint="cs"/>
          <w:color w:val="3333CC"/>
          <w:sz w:val="36"/>
          <w:szCs w:val="36"/>
          <w:rtl/>
        </w:rPr>
        <w:t>الآن</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ه</w:t>
      </w:r>
      <w:r w:rsidRPr="00A3551D">
        <w:rPr>
          <w:rFonts w:asciiTheme="minorBidi" w:hAnsiTheme="minorBidi" w:cs="Traditional Arabic" w:hint="cs"/>
          <w:color w:val="3333CC"/>
          <w:sz w:val="36"/>
          <w:szCs w:val="36"/>
          <w:rtl/>
        </w:rPr>
        <w:t>و</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نفس</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عنصر</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مادة</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جسم</w:t>
      </w:r>
      <w:r w:rsidRPr="00A3551D">
        <w:rPr>
          <w:rFonts w:asciiTheme="minorBidi" w:hAnsiTheme="minorBidi" w:cs="Traditional Arabic"/>
          <w:color w:val="3333CC"/>
          <w:sz w:val="36"/>
          <w:szCs w:val="36"/>
        </w:rPr>
        <w:t xml:space="preserve"> </w:t>
      </w:r>
      <w:r w:rsidRPr="00A3551D">
        <w:rPr>
          <w:rFonts w:asciiTheme="minorBidi" w:hAnsiTheme="minorBidi" w:cs="Traditional Arabic" w:hint="cs"/>
          <w:color w:val="3333CC"/>
          <w:sz w:val="36"/>
          <w:szCs w:val="36"/>
          <w:rtl/>
        </w:rPr>
        <w:t>الإنسان</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عندما</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يدخل</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الجنة</w:t>
      </w:r>
      <w:r w:rsidRPr="00A3551D">
        <w:rPr>
          <w:rFonts w:asciiTheme="minorBidi" w:hAnsiTheme="minorBidi" w:cs="Traditional Arabic"/>
          <w:color w:val="3333CC"/>
          <w:sz w:val="36"/>
          <w:szCs w:val="36"/>
        </w:rPr>
        <w:t xml:space="preserve"> </w:t>
      </w:r>
      <w:r w:rsidRPr="00A3551D">
        <w:rPr>
          <w:rFonts w:asciiTheme="minorBidi" w:hAnsiTheme="minorBidi" w:cs="Traditional Arabic" w:hint="cs"/>
          <w:color w:val="3333CC"/>
          <w:sz w:val="36"/>
          <w:szCs w:val="36"/>
          <w:rtl/>
        </w:rPr>
        <w:t>أو</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النار</w:t>
      </w:r>
      <w:r w:rsidRPr="00A3551D">
        <w:rPr>
          <w:rFonts w:asciiTheme="minorBidi" w:hAnsiTheme="minorBidi" w:cs="Traditional Arabic" w:hint="cs"/>
          <w:color w:val="3333CC"/>
          <w:sz w:val="36"/>
          <w:szCs w:val="36"/>
          <w:rtl/>
        </w:rPr>
        <w:t>،</w:t>
      </w:r>
      <w:r w:rsidRPr="00A3551D">
        <w:rPr>
          <w:rFonts w:asciiTheme="minorBidi" w:hAnsiTheme="minorBidi" w:cs="Traditional Arabic"/>
          <w:color w:val="3333CC"/>
          <w:sz w:val="36"/>
          <w:szCs w:val="36"/>
        </w:rPr>
        <w:t xml:space="preserve"> </w:t>
      </w:r>
      <w:r w:rsidRPr="00A3551D">
        <w:rPr>
          <w:rFonts w:asciiTheme="minorBidi" w:hAnsiTheme="minorBidi" w:cs="Traditional Arabic" w:hint="cs"/>
          <w:color w:val="3333CC"/>
          <w:sz w:val="36"/>
          <w:szCs w:val="36"/>
          <w:rtl/>
        </w:rPr>
        <w:t>أم</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ماذا</w:t>
      </w:r>
      <w:r w:rsidRPr="00A3551D">
        <w:rPr>
          <w:rFonts w:asciiTheme="minorBidi" w:hAnsiTheme="minorBidi" w:cs="Traditional Arabic" w:hint="cs"/>
          <w:color w:val="3333CC"/>
          <w:sz w:val="36"/>
          <w:szCs w:val="36"/>
          <w:rtl/>
        </w:rPr>
        <w:t xml:space="preserve"> ؟).</w:t>
      </w:r>
    </w:p>
    <w:p w14:paraId="352A6FF2" w14:textId="77777777" w:rsidR="00510E08" w:rsidRPr="00510E08" w:rsidRDefault="00510E08" w:rsidP="00510E08">
      <w:pPr>
        <w:spacing w:line="240" w:lineRule="auto"/>
        <w:ind w:firstLine="453"/>
        <w:jc w:val="both"/>
        <w:rPr>
          <w:rFonts w:asciiTheme="minorBidi" w:hAnsiTheme="minorBidi" w:cs="Traditional Arabic"/>
          <w:color w:val="3333CC"/>
          <w:sz w:val="36"/>
          <w:szCs w:val="36"/>
        </w:rPr>
      </w:pPr>
      <w:r w:rsidRPr="00510E08">
        <w:rPr>
          <w:rFonts w:asciiTheme="minorBidi" w:hAnsiTheme="minorBidi" w:cs="Traditional Arabic"/>
          <w:color w:val="3333CC"/>
          <w:sz w:val="36"/>
          <w:szCs w:val="36"/>
          <w:rtl/>
        </w:rPr>
        <w:t>سيدي</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يابن</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الحسن</w:t>
      </w:r>
      <w:r w:rsidRPr="00510E08">
        <w:rPr>
          <w:color w:val="3333CC"/>
          <w:sz w:val="36"/>
          <w:szCs w:val="36"/>
        </w:rPr>
        <w:sym w:font="AGA Arabesque" w:char="F075"/>
      </w:r>
      <w:r w:rsidRPr="00510E08">
        <w:rPr>
          <w:rFonts w:asciiTheme="minorBidi" w:hAnsiTheme="minorBidi" w:cs="Traditional Arabic"/>
          <w:color w:val="3333CC"/>
          <w:sz w:val="36"/>
          <w:szCs w:val="36"/>
        </w:rPr>
        <w:t xml:space="preserve"> </w:t>
      </w:r>
      <w:r w:rsidRPr="00510E08">
        <w:rPr>
          <w:rFonts w:asciiTheme="minorBidi" w:hAnsiTheme="minorBidi" w:cs="Traditional Arabic" w:hint="cs"/>
          <w:color w:val="3333CC"/>
          <w:sz w:val="36"/>
          <w:szCs w:val="36"/>
          <w:rtl/>
        </w:rPr>
        <w:t xml:space="preserve">، </w:t>
      </w:r>
      <w:r w:rsidRPr="00510E08">
        <w:rPr>
          <w:rFonts w:asciiTheme="minorBidi" w:hAnsiTheme="minorBidi" w:cs="Traditional Arabic"/>
          <w:color w:val="3333CC"/>
          <w:sz w:val="36"/>
          <w:szCs w:val="36"/>
          <w:rtl/>
        </w:rPr>
        <w:t>ربما</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ليس</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من</w:t>
      </w:r>
      <w:r w:rsidRPr="00510E08">
        <w:rPr>
          <w:rFonts w:asciiTheme="minorBidi" w:hAnsiTheme="minorBidi" w:cs="Traditional Arabic"/>
          <w:color w:val="3333CC"/>
          <w:sz w:val="36"/>
          <w:szCs w:val="36"/>
        </w:rPr>
        <w:t xml:space="preserve"> </w:t>
      </w:r>
      <w:r w:rsidRPr="00510E08">
        <w:rPr>
          <w:rFonts w:asciiTheme="minorBidi" w:hAnsiTheme="minorBidi" w:cs="Traditional Arabic" w:hint="cs"/>
          <w:color w:val="3333CC"/>
          <w:sz w:val="36"/>
          <w:szCs w:val="36"/>
          <w:rtl/>
        </w:rPr>
        <w:t>الأدب</w:t>
      </w:r>
      <w:r w:rsidRPr="00510E08">
        <w:rPr>
          <w:rFonts w:asciiTheme="minorBidi" w:hAnsiTheme="minorBidi" w:cs="Traditional Arabic"/>
          <w:color w:val="3333CC"/>
          <w:sz w:val="36"/>
          <w:szCs w:val="36"/>
        </w:rPr>
        <w:t xml:space="preserve"> </w:t>
      </w:r>
      <w:r w:rsidRPr="00510E08">
        <w:rPr>
          <w:rFonts w:asciiTheme="minorBidi" w:hAnsiTheme="minorBidi" w:cs="Traditional Arabic" w:hint="cs"/>
          <w:color w:val="3333CC"/>
          <w:sz w:val="36"/>
          <w:szCs w:val="36"/>
          <w:rtl/>
        </w:rPr>
        <w:t>أن</w:t>
      </w:r>
      <w:r w:rsidRPr="00510E08">
        <w:rPr>
          <w:rFonts w:asciiTheme="minorBidi" w:hAnsiTheme="minorBidi" w:cs="Traditional Arabic"/>
          <w:color w:val="3333CC"/>
          <w:sz w:val="36"/>
          <w:szCs w:val="36"/>
        </w:rPr>
        <w:t xml:space="preserve"> </w:t>
      </w:r>
      <w:r w:rsidRPr="00510E08">
        <w:rPr>
          <w:rFonts w:asciiTheme="minorBidi" w:hAnsiTheme="minorBidi" w:cs="Traditional Arabic" w:hint="cs"/>
          <w:color w:val="3333CC"/>
          <w:sz w:val="36"/>
          <w:szCs w:val="36"/>
          <w:rtl/>
        </w:rPr>
        <w:t>أشغلكم</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بهذا</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السؤال</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ولكني</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ما</w:t>
      </w:r>
      <w:r w:rsidRPr="00510E08">
        <w:rPr>
          <w:rFonts w:asciiTheme="minorBidi" w:hAnsiTheme="minorBidi" w:cs="Traditional Arabic"/>
          <w:color w:val="3333CC"/>
          <w:sz w:val="36"/>
          <w:szCs w:val="36"/>
        </w:rPr>
        <w:t xml:space="preserve"> </w:t>
      </w:r>
      <w:r w:rsidRPr="00510E08">
        <w:rPr>
          <w:rFonts w:asciiTheme="minorBidi" w:hAnsiTheme="minorBidi" w:cs="Traditional Arabic" w:hint="cs"/>
          <w:color w:val="3333CC"/>
          <w:sz w:val="36"/>
          <w:szCs w:val="36"/>
          <w:rtl/>
        </w:rPr>
        <w:t>سألتك</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يا</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مولاي</w:t>
      </w:r>
      <w:r w:rsidRPr="00510E08">
        <w:rPr>
          <w:rFonts w:asciiTheme="minorBidi" w:hAnsiTheme="minorBidi" w:cs="Traditional Arabic"/>
          <w:color w:val="3333CC"/>
          <w:sz w:val="36"/>
          <w:szCs w:val="36"/>
        </w:rPr>
        <w:t xml:space="preserve"> </w:t>
      </w:r>
      <w:r w:rsidRPr="00510E08">
        <w:rPr>
          <w:rFonts w:asciiTheme="minorBidi" w:hAnsiTheme="minorBidi" w:cs="Traditional Arabic" w:hint="cs"/>
          <w:color w:val="3333CC"/>
          <w:sz w:val="36"/>
          <w:szCs w:val="36"/>
          <w:rtl/>
        </w:rPr>
        <w:t>إلا</w:t>
      </w:r>
      <w:r w:rsidRPr="00510E08">
        <w:rPr>
          <w:rFonts w:asciiTheme="minorBidi" w:hAnsiTheme="minorBidi" w:cs="Traditional Arabic"/>
          <w:color w:val="3333CC"/>
          <w:sz w:val="36"/>
          <w:szCs w:val="36"/>
        </w:rPr>
        <w:t xml:space="preserve"> </w:t>
      </w:r>
      <w:r w:rsidRPr="00510E08">
        <w:rPr>
          <w:rFonts w:asciiTheme="minorBidi" w:hAnsiTheme="minorBidi" w:cs="Traditional Arabic" w:hint="cs"/>
          <w:color w:val="3333CC"/>
          <w:sz w:val="36"/>
          <w:szCs w:val="36"/>
          <w:rtl/>
        </w:rPr>
        <w:t>لأني</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وعدته</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بالسؤال</w:t>
      </w:r>
      <w:r w:rsidRPr="00510E08">
        <w:rPr>
          <w:rFonts w:asciiTheme="minorBidi" w:hAnsiTheme="minorBidi" w:cs="Traditional Arabic" w:hint="cs"/>
          <w:color w:val="3333CC"/>
          <w:sz w:val="36"/>
          <w:szCs w:val="36"/>
          <w:rtl/>
        </w:rPr>
        <w:t>.</w:t>
      </w:r>
    </w:p>
    <w:p w14:paraId="38155C26" w14:textId="77777777" w:rsidR="00510E08" w:rsidRPr="00510E08" w:rsidRDefault="00510E08" w:rsidP="00510E08">
      <w:pPr>
        <w:spacing w:line="240" w:lineRule="auto"/>
        <w:ind w:firstLine="453"/>
        <w:jc w:val="both"/>
        <w:rPr>
          <w:rFonts w:asciiTheme="minorBidi" w:hAnsiTheme="minorBidi" w:cs="Traditional Arabic"/>
          <w:color w:val="3333CC"/>
          <w:sz w:val="36"/>
          <w:szCs w:val="36"/>
        </w:rPr>
      </w:pPr>
      <w:r w:rsidRPr="00510E08">
        <w:rPr>
          <w:rFonts w:asciiTheme="minorBidi" w:hAnsiTheme="minorBidi" w:cs="Traditional Arabic"/>
          <w:color w:val="3333CC"/>
          <w:sz w:val="36"/>
          <w:szCs w:val="36"/>
          <w:rtl/>
        </w:rPr>
        <w:t>والسلام</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عليكم</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يا</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مولاي</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ورحمة</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الله</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وبركاته</w:t>
      </w:r>
      <w:r w:rsidRPr="00510E08">
        <w:rPr>
          <w:rFonts w:asciiTheme="minorBidi" w:hAnsiTheme="minorBidi" w:cs="Traditional Arabic" w:hint="cs"/>
          <w:color w:val="3333CC"/>
          <w:sz w:val="36"/>
          <w:szCs w:val="36"/>
          <w:rtl/>
        </w:rPr>
        <w:t>.</w:t>
      </w:r>
    </w:p>
    <w:p w14:paraId="267CF15A" w14:textId="77777777" w:rsidR="00510E08" w:rsidRPr="00510E08" w:rsidRDefault="00510E08" w:rsidP="00510E08">
      <w:pPr>
        <w:spacing w:line="240" w:lineRule="auto"/>
        <w:ind w:firstLine="453"/>
        <w:jc w:val="right"/>
        <w:rPr>
          <w:rFonts w:asciiTheme="minorBidi" w:hAnsiTheme="minorBidi" w:cs="Traditional Arabic"/>
          <w:sz w:val="28"/>
          <w:szCs w:val="28"/>
          <w:rtl/>
        </w:rPr>
      </w:pPr>
      <w:r w:rsidRPr="00510E08">
        <w:rPr>
          <w:rFonts w:asciiTheme="minorBidi" w:hAnsiTheme="minorBidi" w:cs="Traditional Arabic"/>
          <w:sz w:val="28"/>
          <w:szCs w:val="28"/>
          <w:rtl/>
        </w:rPr>
        <w:t>المرسل: عبد</w:t>
      </w:r>
      <w:r w:rsidRPr="00510E08">
        <w:rPr>
          <w:rFonts w:asciiTheme="minorBidi" w:hAnsiTheme="minorBidi" w:cs="Traditional Arabic" w:hint="cs"/>
          <w:sz w:val="28"/>
          <w:szCs w:val="28"/>
          <w:rtl/>
        </w:rPr>
        <w:t xml:space="preserve"> </w:t>
      </w:r>
      <w:r w:rsidRPr="00510E08">
        <w:rPr>
          <w:rFonts w:asciiTheme="minorBidi" w:hAnsiTheme="minorBidi" w:cs="Traditional Arabic"/>
          <w:sz w:val="28"/>
          <w:szCs w:val="28"/>
          <w:rtl/>
        </w:rPr>
        <w:t>الله</w:t>
      </w:r>
      <w:r w:rsidRPr="00510E08">
        <w:rPr>
          <w:rFonts w:asciiTheme="minorBidi" w:hAnsiTheme="minorBidi" w:cs="Traditional Arabic"/>
          <w:sz w:val="28"/>
          <w:szCs w:val="28"/>
        </w:rPr>
        <w:t xml:space="preserve"> </w:t>
      </w:r>
      <w:r w:rsidRPr="00510E08">
        <w:rPr>
          <w:rFonts w:asciiTheme="minorBidi" w:hAnsiTheme="minorBidi" w:cs="Traditional Arabic"/>
          <w:sz w:val="28"/>
          <w:szCs w:val="28"/>
          <w:rtl/>
        </w:rPr>
        <w:t xml:space="preserve">الشريفي </w:t>
      </w:r>
      <w:r w:rsidRPr="00510E08">
        <w:rPr>
          <w:rFonts w:asciiTheme="minorBidi" w:hAnsiTheme="minorBidi" w:cs="Traditional Arabic" w:hint="cs"/>
          <w:sz w:val="28"/>
          <w:szCs w:val="28"/>
          <w:rtl/>
        </w:rPr>
        <w:t>-</w:t>
      </w:r>
      <w:r w:rsidRPr="00510E08">
        <w:rPr>
          <w:rFonts w:asciiTheme="minorBidi" w:hAnsiTheme="minorBidi" w:cs="Traditional Arabic"/>
          <w:sz w:val="28"/>
          <w:szCs w:val="28"/>
          <w:rtl/>
        </w:rPr>
        <w:t xml:space="preserve"> استراليا</w:t>
      </w:r>
    </w:p>
    <w:p w14:paraId="3C4E8D09" w14:textId="77777777" w:rsidR="001A166B" w:rsidRPr="00DD64EE" w:rsidRDefault="001A166B" w:rsidP="00417AF5">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55" w:name="_Toc458877429"/>
      <w:r w:rsidRPr="00DD64EE">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۳۱۴</w:t>
      </w:r>
      <w:r w:rsidRPr="00DD64EE">
        <w:rPr>
          <w:rFonts w:ascii="Traditional Arabic" w:eastAsia="Times New Roman" w:hAnsi="Traditional Arabic" w:cs="Traditional Arabic"/>
          <w:b/>
          <w:bCs/>
          <w:color w:val="C00000"/>
          <w:sz w:val="36"/>
          <w:szCs w:val="36"/>
          <w:rtl/>
          <w:lang w:val="x-none" w:eastAsia="x-none" w:bidi="fa-IR"/>
        </w:rPr>
        <w:t>: آیا همین جسم انسان در آخرت خواهد بود؟</w:t>
      </w:r>
      <w:bookmarkEnd w:id="55"/>
      <w:r w:rsidRPr="00DD64EE">
        <w:rPr>
          <w:rFonts w:ascii="Traditional Arabic" w:eastAsia="Times New Roman" w:hAnsi="Traditional Arabic" w:cs="Traditional Arabic" w:hint="cs"/>
          <w:b/>
          <w:bCs/>
          <w:color w:val="C00000"/>
          <w:sz w:val="36"/>
          <w:szCs w:val="36"/>
          <w:rtl/>
          <w:lang w:val="x-none" w:eastAsia="x-none" w:bidi="fa-IR"/>
        </w:rPr>
        <w:t xml:space="preserve"> </w:t>
      </w:r>
    </w:p>
    <w:p w14:paraId="2C85751A" w14:textId="77777777" w:rsidR="001A166B" w:rsidRPr="00DD64EE" w:rsidRDefault="001A166B" w:rsidP="00417AF5">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DD64EE">
        <w:rPr>
          <w:rFonts w:ascii="Traditional Arabic" w:eastAsia="Times New Roman" w:hAnsi="Traditional Arabic" w:cs="Traditional Arabic"/>
          <w:color w:val="0000CC"/>
          <w:sz w:val="36"/>
          <w:szCs w:val="36"/>
          <w:rtl/>
          <w:lang w:val="x-none" w:eastAsia="x-none" w:bidi="fa-IR"/>
        </w:rPr>
        <w:t>اللهم صل علی محمد و آل محمد الائمة و المهدیین و سلم تسلیماَ.</w:t>
      </w:r>
    </w:p>
    <w:p w14:paraId="16EA3054" w14:textId="77777777" w:rsidR="001A166B" w:rsidRPr="00DD64EE" w:rsidRDefault="001A166B"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DD64EE">
        <w:rPr>
          <w:rFonts w:ascii="Traditional Arabic" w:eastAsia="Calibri" w:hAnsi="Traditional Arabic" w:cs="Traditional Arabic"/>
          <w:color w:val="0000CC"/>
          <w:sz w:val="36"/>
          <w:szCs w:val="36"/>
          <w:rtl/>
          <w:lang w:bidi="fa-IR"/>
        </w:rPr>
        <w:t>عبد صالح، وصی و فرستاده‌ی امام مهدی</w:t>
      </w:r>
      <w:r w:rsidRPr="00DD64EE">
        <w:rPr>
          <w:rFonts w:ascii="Traditional Arabic" w:eastAsia="Calibri" w:hAnsi="Traditional Arabic" w:cs="Traditional Arabic" w:hint="cs"/>
          <w:color w:val="0000CC"/>
          <w:sz w:val="36"/>
          <w:szCs w:val="36"/>
          <w:rtl/>
        </w:rPr>
        <w:t xml:space="preserve"> </w:t>
      </w:r>
      <w:r w:rsidRPr="00DD64EE">
        <w:rPr>
          <w:rFonts w:ascii="Traditional Arabic" w:eastAsia="Calibri" w:hAnsi="Traditional Arabic" w:cs="Traditional Arabic" w:hint="cs"/>
          <w:color w:val="0000CC"/>
          <w:sz w:val="36"/>
          <w:szCs w:val="36"/>
        </w:rPr>
        <w:sym w:font="Abo-thar" w:char="F067"/>
      </w:r>
      <w:r w:rsidRPr="00DD64EE">
        <w:rPr>
          <w:rFonts w:ascii="Traditional Arabic" w:eastAsia="Calibri" w:hAnsi="Traditional Arabic" w:cs="Traditional Arabic"/>
          <w:color w:val="0000CC"/>
          <w:sz w:val="36"/>
          <w:szCs w:val="36"/>
          <w:rtl/>
          <w:lang w:bidi="fa-IR"/>
        </w:rPr>
        <w:t xml:space="preserve"> ‌که خداوند در زمین تمکینش دهد، سرورم! ای پسر رسول خدا! یکی از برادران مهمان اتاق انصار از من تقاضا نمود این سؤال را از شما بپرسم. </w:t>
      </w:r>
    </w:p>
    <w:p w14:paraId="314CBDBD" w14:textId="77777777" w:rsidR="001A166B" w:rsidRPr="00DD64EE" w:rsidRDefault="001A166B"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DD64EE">
        <w:rPr>
          <w:rFonts w:ascii="Traditional Arabic" w:eastAsia="Calibri" w:hAnsi="Traditional Arabic" w:cs="Traditional Arabic"/>
          <w:b/>
          <w:bCs/>
          <w:color w:val="C00000"/>
          <w:sz w:val="36"/>
          <w:szCs w:val="36"/>
          <w:rtl/>
          <w:lang w:val="x-none" w:eastAsia="x-none" w:bidi="fa-IR"/>
        </w:rPr>
        <w:t>سؤال</w:t>
      </w:r>
      <w:r w:rsidRPr="00DD64EE">
        <w:rPr>
          <w:rFonts w:ascii="Traditional Arabic" w:eastAsia="Calibri" w:hAnsi="Traditional Arabic" w:cs="Traditional Arabic"/>
          <w:color w:val="0000CC"/>
          <w:sz w:val="36"/>
          <w:szCs w:val="36"/>
          <w:rtl/>
          <w:lang w:bidi="fa-IR"/>
        </w:rPr>
        <w:t>: آیا عنصر مادّه‌ی جسم انسان که اکنون وجود دارد، همان عنصر مادی است که انسان با آن وارد بهشت یا جهنم می‌شود؟ یا قضیه طور دیگری است؟</w:t>
      </w:r>
    </w:p>
    <w:p w14:paraId="6817D07A" w14:textId="77777777" w:rsidR="001A166B" w:rsidRPr="00DD64EE" w:rsidRDefault="001A166B"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DD64EE">
        <w:rPr>
          <w:rFonts w:ascii="Traditional Arabic" w:eastAsia="Calibri" w:hAnsi="Traditional Arabic" w:cs="Traditional Arabic"/>
          <w:color w:val="0000CC"/>
          <w:sz w:val="36"/>
          <w:szCs w:val="36"/>
          <w:rtl/>
          <w:lang w:bidi="fa-IR"/>
        </w:rPr>
        <w:t>سرورم، ای فرزند حسن</w:t>
      </w:r>
      <w:r w:rsidRPr="00DD64EE">
        <w:rPr>
          <w:rFonts w:ascii="Traditional Arabic" w:eastAsia="Calibri" w:hAnsi="Traditional Arabic" w:cs="Traditional Arabic" w:hint="cs"/>
          <w:color w:val="0000CC"/>
          <w:sz w:val="36"/>
          <w:szCs w:val="36"/>
          <w:rtl/>
        </w:rPr>
        <w:t xml:space="preserve"> </w:t>
      </w:r>
      <w:r w:rsidRPr="00DD64EE">
        <w:rPr>
          <w:rFonts w:ascii="Traditional Arabic" w:eastAsia="Calibri" w:hAnsi="Traditional Arabic" w:cs="Traditional Arabic" w:hint="cs"/>
          <w:color w:val="0000CC"/>
          <w:sz w:val="36"/>
          <w:szCs w:val="36"/>
        </w:rPr>
        <w:sym w:font="Abo-thar" w:char="F067"/>
      </w:r>
      <w:r w:rsidRPr="00DD64EE">
        <w:rPr>
          <w:rFonts w:ascii="Traditional Arabic" w:eastAsia="Calibri" w:hAnsi="Traditional Arabic" w:cs="Traditional Arabic"/>
          <w:color w:val="0000CC"/>
          <w:sz w:val="36"/>
          <w:szCs w:val="36"/>
          <w:rtl/>
          <w:lang w:bidi="fa-IR"/>
        </w:rPr>
        <w:t>! شاید از بی</w:t>
      </w:r>
      <w:r w:rsidRPr="00DD64EE">
        <w:rPr>
          <w:rFonts w:ascii="Traditional Arabic" w:eastAsia="Calibri" w:hAnsi="Traditional Arabic" w:cs="Traditional Arabic" w:hint="cs"/>
          <w:color w:val="0000CC"/>
          <w:sz w:val="36"/>
          <w:szCs w:val="36"/>
          <w:rtl/>
          <w:lang w:bidi="fa-IR"/>
        </w:rPr>
        <w:t>‌</w:t>
      </w:r>
      <w:r w:rsidRPr="00DD64EE">
        <w:rPr>
          <w:rFonts w:ascii="Traditional Arabic" w:eastAsia="Calibri" w:hAnsi="Traditional Arabic" w:cs="Traditional Arabic"/>
          <w:color w:val="0000CC"/>
          <w:sz w:val="36"/>
          <w:szCs w:val="36"/>
          <w:rtl/>
          <w:lang w:bidi="fa-IR"/>
        </w:rPr>
        <w:t xml:space="preserve">ادبی باشد از این که شما را به این سؤال مشغول کنم، ولی فقط به این دلیل از شما پرسیدم که به او وعده‌ی سؤال کردن داده بودم. </w:t>
      </w:r>
    </w:p>
    <w:p w14:paraId="74A5C9D5" w14:textId="77777777" w:rsidR="001A166B" w:rsidRPr="00DD64EE" w:rsidRDefault="001A166B" w:rsidP="00417AF5">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DD64EE">
        <w:rPr>
          <w:rFonts w:ascii="Traditional Arabic" w:eastAsia="Times New Roman" w:hAnsi="Traditional Arabic" w:cs="Traditional Arabic"/>
          <w:color w:val="0000CC"/>
          <w:sz w:val="36"/>
          <w:szCs w:val="36"/>
          <w:rtl/>
          <w:lang w:val="x-none" w:eastAsia="x-none" w:bidi="fa-IR"/>
        </w:rPr>
        <w:t>و السلام علیکم و رحمة الله و برکاته.</w:t>
      </w:r>
    </w:p>
    <w:p w14:paraId="173CF7B4" w14:textId="77777777" w:rsidR="001A166B" w:rsidRPr="00DD64EE" w:rsidRDefault="001A166B" w:rsidP="00417AF5">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DD64EE">
        <w:rPr>
          <w:rFonts w:ascii="Traditional Arabic" w:eastAsia="Calibri" w:hAnsi="Traditional Arabic" w:cs="Traditional Arabic"/>
          <w:color w:val="000000"/>
          <w:sz w:val="36"/>
          <w:szCs w:val="36"/>
          <w:rtl/>
          <w:lang w:val="x-none" w:eastAsia="x-none" w:bidi="fa-IR"/>
        </w:rPr>
        <w:lastRenderedPageBreak/>
        <w:t xml:space="preserve">فرستنده: عبدالله الشریفی ـ استرالیا </w:t>
      </w:r>
    </w:p>
    <w:p w14:paraId="0D68E87A" w14:textId="77777777" w:rsidR="00656CF4" w:rsidRDefault="00656CF4" w:rsidP="00510E08">
      <w:pPr>
        <w:spacing w:line="240" w:lineRule="auto"/>
        <w:ind w:firstLine="453"/>
        <w:jc w:val="both"/>
        <w:rPr>
          <w:rFonts w:asciiTheme="minorBidi" w:hAnsiTheme="minorBidi" w:cs="AL-Mateen"/>
          <w:color w:val="C00000"/>
          <w:sz w:val="36"/>
          <w:szCs w:val="36"/>
          <w:rtl/>
          <w:lang w:bidi="ar-LB"/>
        </w:rPr>
      </w:pPr>
    </w:p>
    <w:p w14:paraId="2243D17B" w14:textId="63429C09" w:rsidR="00510E08" w:rsidRPr="00510E08" w:rsidRDefault="00510E08" w:rsidP="00510E08">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AL-Mateen" w:hint="cs"/>
          <w:color w:val="C00000"/>
          <w:sz w:val="36"/>
          <w:szCs w:val="36"/>
          <w:rtl/>
          <w:lang w:bidi="ar-LB"/>
        </w:rPr>
        <w:t>الجواب:</w:t>
      </w:r>
      <w:r w:rsidRPr="00510E08">
        <w:rPr>
          <w:rFonts w:asciiTheme="minorBidi" w:hAnsiTheme="minorBidi" w:cs="Traditional Arabic"/>
          <w:color w:val="00B050"/>
          <w:sz w:val="36"/>
          <w:szCs w:val="36"/>
          <w:rtl/>
          <w:lang w:bidi="ar-LB"/>
        </w:rPr>
        <w:t xml:space="preserve"> </w:t>
      </w:r>
      <w:r w:rsidRPr="00510E08">
        <w:rPr>
          <w:rFonts w:asciiTheme="minorBidi" w:hAnsiTheme="minorBidi" w:cs="Traditional Arabic"/>
          <w:color w:val="006600"/>
          <w:sz w:val="36"/>
          <w:szCs w:val="36"/>
          <w:rtl/>
          <w:lang w:bidi="ar-LB"/>
        </w:rPr>
        <w:t>بسم الله الرحمن الرحيم</w:t>
      </w:r>
    </w:p>
    <w:p w14:paraId="1EC80F9C" w14:textId="77777777" w:rsidR="00510E08" w:rsidRPr="00510E08" w:rsidRDefault="00510E08" w:rsidP="00510E08">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Traditional Arabic"/>
          <w:color w:val="006600"/>
          <w:sz w:val="36"/>
          <w:szCs w:val="36"/>
          <w:rtl/>
          <w:lang w:bidi="ar-LB"/>
        </w:rPr>
        <w:t>والحمد لله رب العالمين</w:t>
      </w:r>
      <w:r w:rsidRPr="00510E08">
        <w:rPr>
          <w:rFonts w:asciiTheme="minorBidi" w:hAnsiTheme="minorBidi" w:cs="Traditional Arabic" w:hint="cs"/>
          <w:color w:val="006600"/>
          <w:sz w:val="36"/>
          <w:szCs w:val="36"/>
          <w:rtl/>
          <w:lang w:bidi="ar-LB"/>
        </w:rPr>
        <w:t xml:space="preserve">، </w:t>
      </w:r>
      <w:r w:rsidRPr="00510E08">
        <w:rPr>
          <w:rFonts w:asciiTheme="minorBidi" w:hAnsiTheme="minorBidi" w:cs="Traditional Arabic"/>
          <w:color w:val="006600"/>
          <w:sz w:val="36"/>
          <w:szCs w:val="36"/>
          <w:rtl/>
          <w:lang w:bidi="ar-LB"/>
        </w:rPr>
        <w:t>وصلى الله على محمد و</w:t>
      </w:r>
      <w:r w:rsidRPr="00510E08">
        <w:rPr>
          <w:rFonts w:asciiTheme="minorBidi" w:hAnsiTheme="minorBidi" w:cs="Traditional Arabic" w:hint="cs"/>
          <w:color w:val="006600"/>
          <w:sz w:val="36"/>
          <w:szCs w:val="36"/>
          <w:rtl/>
          <w:lang w:bidi="ar-LB"/>
        </w:rPr>
        <w:t>آ</w:t>
      </w:r>
      <w:r w:rsidRPr="00510E08">
        <w:rPr>
          <w:rFonts w:asciiTheme="minorBidi" w:hAnsiTheme="minorBidi" w:cs="Traditional Arabic"/>
          <w:color w:val="006600"/>
          <w:sz w:val="36"/>
          <w:szCs w:val="36"/>
          <w:rtl/>
          <w:lang w:bidi="ar-LB"/>
        </w:rPr>
        <w:t xml:space="preserve">ل محمد </w:t>
      </w:r>
      <w:r w:rsidRPr="00510E08">
        <w:rPr>
          <w:rFonts w:asciiTheme="minorBidi" w:hAnsiTheme="minorBidi" w:cs="Traditional Arabic" w:hint="cs"/>
          <w:color w:val="006600"/>
          <w:sz w:val="36"/>
          <w:szCs w:val="36"/>
          <w:rtl/>
          <w:lang w:bidi="ar-LB"/>
        </w:rPr>
        <w:t>الأئمة</w:t>
      </w:r>
      <w:r w:rsidRPr="00510E08">
        <w:rPr>
          <w:rFonts w:asciiTheme="minorBidi" w:hAnsiTheme="minorBidi" w:cs="Traditional Arabic"/>
          <w:color w:val="006600"/>
          <w:sz w:val="36"/>
          <w:szCs w:val="36"/>
          <w:rtl/>
          <w:lang w:bidi="ar-LB"/>
        </w:rPr>
        <w:t xml:space="preserve"> والمهديين وسلم تسليما</w:t>
      </w:r>
      <w:r w:rsidRPr="00510E08">
        <w:rPr>
          <w:rFonts w:asciiTheme="minorBidi" w:hAnsiTheme="minorBidi" w:cs="Traditional Arabic" w:hint="cs"/>
          <w:color w:val="006600"/>
          <w:sz w:val="36"/>
          <w:szCs w:val="36"/>
          <w:rtl/>
          <w:lang w:bidi="ar-LB"/>
        </w:rPr>
        <w:t>ً.</w:t>
      </w:r>
    </w:p>
    <w:p w14:paraId="7C0BA8C9" w14:textId="77777777" w:rsidR="00510E08" w:rsidRPr="00510E08" w:rsidRDefault="00510E08" w:rsidP="00510E08">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Traditional Arabic"/>
          <w:color w:val="006600"/>
          <w:sz w:val="36"/>
          <w:szCs w:val="36"/>
          <w:rtl/>
          <w:lang w:bidi="ar-LB"/>
        </w:rPr>
        <w:t xml:space="preserve">جسم </w:t>
      </w:r>
      <w:r w:rsidRPr="00510E08">
        <w:rPr>
          <w:rFonts w:asciiTheme="minorBidi" w:hAnsiTheme="minorBidi" w:cs="Traditional Arabic" w:hint="cs"/>
          <w:color w:val="006600"/>
          <w:sz w:val="36"/>
          <w:szCs w:val="36"/>
          <w:rtl/>
          <w:lang w:bidi="ar-LB"/>
        </w:rPr>
        <w:t>الإنسان</w:t>
      </w:r>
      <w:r w:rsidRPr="00510E08">
        <w:rPr>
          <w:rFonts w:asciiTheme="minorBidi" w:hAnsiTheme="minorBidi" w:cs="Traditional Arabic"/>
          <w:color w:val="006600"/>
          <w:sz w:val="36"/>
          <w:szCs w:val="36"/>
          <w:rtl/>
          <w:lang w:bidi="ar-LB"/>
        </w:rPr>
        <w:t xml:space="preserve"> في </w:t>
      </w:r>
      <w:r w:rsidRPr="00510E08">
        <w:rPr>
          <w:rFonts w:asciiTheme="minorBidi" w:hAnsiTheme="minorBidi" w:cs="Traditional Arabic" w:hint="cs"/>
          <w:color w:val="006600"/>
          <w:sz w:val="36"/>
          <w:szCs w:val="36"/>
          <w:rtl/>
          <w:lang w:bidi="ar-LB"/>
        </w:rPr>
        <w:t>الآخرة</w:t>
      </w:r>
      <w:r w:rsidRPr="00510E08">
        <w:rPr>
          <w:rFonts w:asciiTheme="minorBidi" w:hAnsiTheme="minorBidi" w:cs="Traditional Arabic"/>
          <w:color w:val="006600"/>
          <w:sz w:val="36"/>
          <w:szCs w:val="36"/>
          <w:rtl/>
          <w:lang w:bidi="ar-LB"/>
        </w:rPr>
        <w:t xml:space="preserve"> يختلف عن هذا الجسم المادي</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والسلام عليكم ورحمة الله وبركاته.</w:t>
      </w:r>
    </w:p>
    <w:p w14:paraId="66573468" w14:textId="77777777" w:rsidR="00510E08" w:rsidRPr="00C016D4" w:rsidRDefault="00510E08" w:rsidP="00510E08">
      <w:pPr>
        <w:pStyle w:val="1"/>
        <w:jc w:val="center"/>
        <w:rPr>
          <w:color w:val="006600"/>
          <w:sz w:val="36"/>
          <w:szCs w:val="36"/>
          <w:lang w:val="en-GB" w:bidi="ar-LB"/>
        </w:rPr>
      </w:pPr>
      <w:r w:rsidRPr="00C016D4">
        <w:rPr>
          <w:rFonts w:hint="cs"/>
          <w:color w:val="006600"/>
          <w:sz w:val="36"/>
          <w:szCs w:val="36"/>
          <w:rtl/>
          <w:lang w:val="en-GB" w:bidi="ar-LB"/>
        </w:rPr>
        <w:t xml:space="preserve">                                                                          </w:t>
      </w:r>
      <w:r w:rsidRPr="00C016D4">
        <w:rPr>
          <w:color w:val="006600"/>
          <w:sz w:val="36"/>
          <w:szCs w:val="36"/>
          <w:rtl/>
          <w:lang w:val="en-GB" w:bidi="ar-LB"/>
        </w:rPr>
        <w:t>أحمد الحسن</w:t>
      </w:r>
    </w:p>
    <w:p w14:paraId="3A8270B1" w14:textId="6641BD3B" w:rsidR="00510E08" w:rsidRPr="00C016D4" w:rsidRDefault="00510E08" w:rsidP="00510E08">
      <w:pPr>
        <w:pStyle w:val="1"/>
        <w:jc w:val="right"/>
        <w:rPr>
          <w:color w:val="006600"/>
          <w:rtl/>
        </w:rPr>
      </w:pPr>
      <w:r w:rsidRPr="00C016D4">
        <w:rPr>
          <w:color w:val="006600"/>
          <w:sz w:val="36"/>
          <w:szCs w:val="36"/>
          <w:rtl/>
          <w:lang w:val="en-GB" w:bidi="ar-LB"/>
        </w:rPr>
        <w:t>ذو القعدة</w:t>
      </w:r>
      <w:r w:rsidRPr="00C016D4">
        <w:rPr>
          <w:color w:val="006600"/>
          <w:sz w:val="32"/>
          <w:szCs w:val="32"/>
          <w:rtl/>
          <w:lang w:val="en-GB" w:bidi="ar-LB"/>
        </w:rPr>
        <w:t>/</w:t>
      </w:r>
      <w:r w:rsidRPr="00C016D4">
        <w:rPr>
          <w:color w:val="006600"/>
          <w:sz w:val="36"/>
          <w:szCs w:val="36"/>
          <w:rtl/>
          <w:lang w:val="en-GB" w:bidi="ar-LB"/>
        </w:rPr>
        <w:t xml:space="preserve"> </w:t>
      </w:r>
      <w:r w:rsidR="00656CF4">
        <w:rPr>
          <w:rFonts w:hint="cs"/>
          <w:color w:val="006600"/>
          <w:sz w:val="36"/>
          <w:szCs w:val="36"/>
          <w:rtl/>
          <w:lang w:val="en-GB" w:bidi="ar-LB"/>
        </w:rPr>
        <w:t>١٤٣٠</w:t>
      </w:r>
      <w:r w:rsidRPr="00C016D4">
        <w:rPr>
          <w:color w:val="006600"/>
          <w:sz w:val="36"/>
          <w:szCs w:val="36"/>
          <w:rtl/>
          <w:lang w:val="en-GB" w:bidi="ar-LB"/>
        </w:rPr>
        <w:t xml:space="preserve"> هـ ق</w:t>
      </w:r>
    </w:p>
    <w:p w14:paraId="53100692" w14:textId="77777777" w:rsidR="001A166B" w:rsidRPr="00DD64EE" w:rsidRDefault="001A166B" w:rsidP="00417AF5">
      <w:pPr>
        <w:spacing w:after="0" w:line="240" w:lineRule="auto"/>
        <w:jc w:val="both"/>
        <w:rPr>
          <w:rFonts w:ascii="Traditional Arabic" w:eastAsia="Calibri" w:hAnsi="Traditional Arabic" w:cs="Traditional Arabic"/>
          <w:b/>
          <w:bCs/>
          <w:color w:val="C00000"/>
          <w:sz w:val="36"/>
          <w:szCs w:val="36"/>
          <w:rtl/>
          <w:lang w:bidi="fa-IR"/>
        </w:rPr>
      </w:pPr>
      <w:r w:rsidRPr="00DD64EE">
        <w:rPr>
          <w:rFonts w:ascii="Traditional Arabic" w:eastAsia="Calibri" w:hAnsi="Traditional Arabic" w:cs="Traditional Arabic"/>
          <w:b/>
          <w:bCs/>
          <w:color w:val="C00000"/>
          <w:sz w:val="36"/>
          <w:szCs w:val="36"/>
          <w:rtl/>
          <w:lang w:bidi="fa-IR"/>
        </w:rPr>
        <w:t>پاسخ:</w:t>
      </w:r>
    </w:p>
    <w:p w14:paraId="28D8E8CE" w14:textId="77777777" w:rsidR="001A166B" w:rsidRPr="00DD64EE" w:rsidRDefault="001A166B" w:rsidP="00417AF5">
      <w:pPr>
        <w:widowControl w:val="0"/>
        <w:spacing w:after="0" w:line="240" w:lineRule="auto"/>
        <w:rPr>
          <w:rFonts w:ascii="Traditional Arabic" w:eastAsia="Times New Roman" w:hAnsi="Traditional Arabic" w:cs="Traditional Arabic"/>
          <w:color w:val="006600"/>
          <w:sz w:val="36"/>
          <w:szCs w:val="36"/>
          <w:lang w:val="x-none" w:eastAsia="x-none" w:bidi="fa-IR"/>
        </w:rPr>
      </w:pPr>
      <w:r w:rsidRPr="00DD64EE">
        <w:rPr>
          <w:rFonts w:ascii="Traditional Arabic" w:eastAsia="Times New Roman" w:hAnsi="Traditional Arabic" w:cs="Traditional Arabic"/>
          <w:color w:val="006600"/>
          <w:sz w:val="36"/>
          <w:szCs w:val="36"/>
          <w:rtl/>
          <w:lang w:val="x-none" w:eastAsia="x-none" w:bidi="fa-IR"/>
        </w:rPr>
        <w:t xml:space="preserve">بسم الله الرحمن الرحیم </w:t>
      </w:r>
    </w:p>
    <w:p w14:paraId="2467F18B" w14:textId="77777777" w:rsidR="001A166B" w:rsidRPr="00DD64EE" w:rsidRDefault="001A166B" w:rsidP="00417AF5">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DD64EE">
        <w:rPr>
          <w:rFonts w:ascii="Traditional Arabic" w:eastAsia="Times New Roman" w:hAnsi="Traditional Arabic" w:cs="Traditional Arabic"/>
          <w:color w:val="006600"/>
          <w:sz w:val="36"/>
          <w:szCs w:val="36"/>
          <w:rtl/>
          <w:lang w:val="x-none" w:eastAsia="x-none" w:bidi="fa-IR"/>
        </w:rPr>
        <w:t>الحمد لله رب العالمین، و صلی الله علی محمد و آل محمد الائمة و المهدیین و سلم تسلیماً.</w:t>
      </w:r>
    </w:p>
    <w:p w14:paraId="42AA18A5" w14:textId="77777777" w:rsidR="001A166B" w:rsidRPr="00DD64EE" w:rsidRDefault="001A166B"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DD64EE">
        <w:rPr>
          <w:rFonts w:ascii="Traditional Arabic" w:eastAsia="Calibri" w:hAnsi="Traditional Arabic" w:cs="Traditional Arabic"/>
          <w:color w:val="006600"/>
          <w:sz w:val="36"/>
          <w:szCs w:val="36"/>
          <w:rtl/>
          <w:lang w:val="x-none" w:eastAsia="x-none" w:bidi="fa-IR"/>
        </w:rPr>
        <w:t>در آخرت، جسم انسان با این جسم مادی‌اش، متفاوت خواهد بود. والسلام علیکم و رحمة الله و برکاته</w:t>
      </w:r>
      <w:r w:rsidRPr="00DD64EE">
        <w:rPr>
          <w:rFonts w:ascii="Traditional Arabic" w:eastAsia="Calibri" w:hAnsi="Traditional Arabic" w:cs="Traditional Arabic"/>
          <w:color w:val="006600"/>
          <w:sz w:val="36"/>
          <w:szCs w:val="36"/>
          <w:rtl/>
          <w:lang w:bidi="fa-IR"/>
        </w:rPr>
        <w:t xml:space="preserve">. </w:t>
      </w:r>
    </w:p>
    <w:p w14:paraId="12803FCC" w14:textId="77777777" w:rsidR="001A166B" w:rsidRPr="00DD64EE" w:rsidRDefault="001A166B" w:rsidP="00417AF5">
      <w:pPr>
        <w:widowControl w:val="0"/>
        <w:spacing w:after="0" w:line="240" w:lineRule="auto"/>
        <w:ind w:left="7200" w:firstLine="720"/>
        <w:jc w:val="center"/>
        <w:rPr>
          <w:rFonts w:ascii="Traditional Arabic" w:eastAsia="Times New Roman" w:hAnsi="Traditional Arabic" w:cs="Traditional Arabic"/>
          <w:color w:val="006600"/>
          <w:sz w:val="36"/>
          <w:szCs w:val="36"/>
          <w:rtl/>
          <w:lang w:val="x-none" w:eastAsia="x-none" w:bidi="fa-IR"/>
        </w:rPr>
      </w:pPr>
      <w:r w:rsidRPr="00DD64EE">
        <w:rPr>
          <w:rFonts w:ascii="Traditional Arabic" w:eastAsia="Times New Roman" w:hAnsi="Traditional Arabic" w:cs="Traditional Arabic"/>
          <w:color w:val="006600"/>
          <w:sz w:val="36"/>
          <w:szCs w:val="36"/>
          <w:rtl/>
          <w:lang w:val="x-none" w:eastAsia="x-none" w:bidi="fa-IR"/>
        </w:rPr>
        <w:t xml:space="preserve">احمد الحسن </w:t>
      </w:r>
    </w:p>
    <w:p w14:paraId="5D1C1E05" w14:textId="77777777" w:rsidR="001A166B" w:rsidRPr="00DD64EE" w:rsidRDefault="001A166B" w:rsidP="00417AF5">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DD64EE">
        <w:rPr>
          <w:rFonts w:ascii="Traditional Arabic" w:eastAsia="Times New Roman" w:hAnsi="Traditional Arabic" w:cs="Traditional Arabic"/>
          <w:color w:val="006600"/>
          <w:sz w:val="36"/>
          <w:szCs w:val="36"/>
          <w:rtl/>
          <w:lang w:val="x-none" w:eastAsia="x-none" w:bidi="fa-IR"/>
        </w:rPr>
        <w:t xml:space="preserve"> ذی القعده </w:t>
      </w:r>
      <w:r>
        <w:rPr>
          <w:rFonts w:ascii="Traditional Arabic" w:eastAsia="Times New Roman" w:hAnsi="Traditional Arabic" w:cs="Traditional Arabic" w:hint="cs"/>
          <w:color w:val="006600"/>
          <w:sz w:val="36"/>
          <w:szCs w:val="36"/>
          <w:rtl/>
          <w:lang w:val="x-none" w:eastAsia="x-none" w:bidi="fa-IR"/>
        </w:rPr>
        <w:t>۱۴۳۰</w:t>
      </w:r>
      <w:r w:rsidRPr="00DD64EE">
        <w:rPr>
          <w:rFonts w:ascii="Traditional Arabic" w:eastAsia="Times New Roman" w:hAnsi="Traditional Arabic" w:cs="Traditional Arabic"/>
          <w:color w:val="006600"/>
          <w:sz w:val="36"/>
          <w:szCs w:val="36"/>
          <w:rtl/>
          <w:lang w:val="x-none" w:eastAsia="x-none" w:bidi="fa-IR"/>
        </w:rPr>
        <w:t xml:space="preserve"> هـ.ق</w:t>
      </w:r>
    </w:p>
    <w:p w14:paraId="6532828F" w14:textId="77777777" w:rsidR="00931E11" w:rsidRDefault="00931E11" w:rsidP="001F720A">
      <w:pPr>
        <w:spacing w:line="240" w:lineRule="auto"/>
        <w:ind w:firstLine="27"/>
        <w:jc w:val="center"/>
        <w:rPr>
          <w:rFonts w:asciiTheme="minorBidi" w:hAnsiTheme="minorBidi" w:cs="Traditional Arabic"/>
          <w:color w:val="FF0000"/>
          <w:sz w:val="36"/>
          <w:szCs w:val="36"/>
          <w:rtl/>
          <w:lang w:bidi="ar-SY"/>
        </w:rPr>
      </w:pPr>
    </w:p>
    <w:p w14:paraId="2852D3C6" w14:textId="77777777" w:rsidR="00656CF4" w:rsidRDefault="00656CF4" w:rsidP="001F720A">
      <w:pPr>
        <w:spacing w:line="240" w:lineRule="auto"/>
        <w:ind w:firstLine="27"/>
        <w:jc w:val="center"/>
        <w:rPr>
          <w:rFonts w:asciiTheme="minorBidi" w:hAnsiTheme="minorBidi" w:cs="Traditional Arabic"/>
          <w:color w:val="FF0000"/>
          <w:sz w:val="36"/>
          <w:szCs w:val="36"/>
          <w:rtl/>
          <w:lang w:bidi="ar-SY"/>
        </w:rPr>
      </w:pPr>
    </w:p>
    <w:p w14:paraId="392A1A42" w14:textId="3356E9C4" w:rsidR="00510E08" w:rsidRPr="00064786" w:rsidRDefault="00064786" w:rsidP="001F720A">
      <w:pPr>
        <w:spacing w:line="240" w:lineRule="auto"/>
        <w:ind w:firstLine="27"/>
        <w:jc w:val="center"/>
        <w:rPr>
          <w:rFonts w:asciiTheme="minorBidi" w:hAnsiTheme="minorBidi" w:cs="Traditional Arabic"/>
          <w:color w:val="FF0000"/>
          <w:sz w:val="36"/>
          <w:szCs w:val="36"/>
          <w:rtl/>
          <w:lang w:bidi="ar-SY"/>
        </w:rPr>
      </w:pPr>
      <w:r w:rsidRPr="00064786">
        <w:rPr>
          <w:rFonts w:asciiTheme="minorBidi" w:hAnsiTheme="minorBidi" w:cs="Traditional Arabic" w:hint="cs"/>
          <w:color w:val="FF0000"/>
          <w:sz w:val="36"/>
          <w:szCs w:val="36"/>
          <w:rtl/>
          <w:lang w:bidi="ar-SY"/>
        </w:rPr>
        <w:t>* * *</w:t>
      </w:r>
    </w:p>
    <w:p w14:paraId="010B8E18" w14:textId="77777777" w:rsidR="00656CF4" w:rsidRDefault="00656CF4" w:rsidP="00064786">
      <w:pPr>
        <w:spacing w:line="240" w:lineRule="auto"/>
        <w:ind w:firstLine="453"/>
        <w:jc w:val="both"/>
        <w:rPr>
          <w:rFonts w:asciiTheme="minorBidi" w:hAnsiTheme="minorBidi" w:cs="AL-Mateen"/>
          <w:color w:val="C00000"/>
          <w:sz w:val="36"/>
          <w:szCs w:val="36"/>
          <w:rtl/>
        </w:rPr>
      </w:pPr>
    </w:p>
    <w:p w14:paraId="1F3E154B" w14:textId="02D44D82" w:rsidR="00EB22DF" w:rsidRPr="00CB13BC" w:rsidRDefault="00EB22DF" w:rsidP="00064786">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AL-Mateen" w:hint="cs"/>
          <w:color w:val="C00000"/>
          <w:sz w:val="36"/>
          <w:szCs w:val="36"/>
          <w:rtl/>
        </w:rPr>
        <w:t>السؤال</w:t>
      </w:r>
      <w:r w:rsidRPr="00CB13BC">
        <w:rPr>
          <w:rFonts w:asciiTheme="minorBidi" w:hAnsiTheme="minorBidi" w:cs="AL-Mateen"/>
          <w:color w:val="C00000"/>
          <w:sz w:val="36"/>
          <w:szCs w:val="36"/>
          <w:rtl/>
        </w:rPr>
        <w:t>/</w:t>
      </w:r>
      <w:r w:rsidRPr="00CB13BC">
        <w:rPr>
          <w:rFonts w:asciiTheme="minorBidi" w:hAnsiTheme="minorBidi" w:cs="AL-Mateen" w:hint="cs"/>
          <w:color w:val="C00000"/>
          <w:sz w:val="36"/>
          <w:szCs w:val="36"/>
          <w:rtl/>
        </w:rPr>
        <w:t xml:space="preserve"> </w:t>
      </w:r>
      <w:r w:rsidR="00656CF4">
        <w:rPr>
          <w:rFonts w:asciiTheme="minorBidi" w:hAnsiTheme="minorBidi" w:cs="AL-Mateen" w:hint="cs"/>
          <w:color w:val="C00000"/>
          <w:sz w:val="36"/>
          <w:szCs w:val="36"/>
          <w:rtl/>
        </w:rPr>
        <w:t>٣١٥</w:t>
      </w:r>
      <w:r w:rsidRPr="00CB13BC">
        <w:rPr>
          <w:rFonts w:asciiTheme="minorBidi" w:hAnsiTheme="minorBidi" w:cs="AL-Mateen" w:hint="cs"/>
          <w:color w:val="C00000"/>
          <w:sz w:val="36"/>
          <w:szCs w:val="36"/>
          <w:rtl/>
        </w:rPr>
        <w:t>:</w:t>
      </w:r>
      <w:r w:rsidRPr="00CB13BC">
        <w:rPr>
          <w:rFonts w:asciiTheme="minorBidi" w:hAnsiTheme="minorBidi" w:cs="Traditional Arabic" w:hint="cs"/>
          <w:sz w:val="36"/>
          <w:szCs w:val="36"/>
          <w:rtl/>
        </w:rPr>
        <w:t xml:space="preserve"> </w:t>
      </w:r>
      <w:r w:rsidRPr="00CB13BC">
        <w:rPr>
          <w:rFonts w:asciiTheme="minorBidi" w:hAnsiTheme="minorBidi" w:cs="Traditional Arabic"/>
          <w:color w:val="3333CC"/>
          <w:sz w:val="36"/>
          <w:szCs w:val="36"/>
          <w:rtl/>
        </w:rPr>
        <w:t>بسم الله الرحمن بسم الله الرحمن الرحيم</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اللهم صل على محمد و</w:t>
      </w:r>
      <w:r w:rsidRPr="00CB13BC">
        <w:rPr>
          <w:rFonts w:asciiTheme="minorBidi" w:hAnsiTheme="minorBidi" w:cs="Traditional Arabic" w:hint="cs"/>
          <w:color w:val="3333CC"/>
          <w:sz w:val="36"/>
          <w:szCs w:val="36"/>
          <w:rtl/>
        </w:rPr>
        <w:t>آ</w:t>
      </w:r>
      <w:r w:rsidRPr="00CB13BC">
        <w:rPr>
          <w:rFonts w:asciiTheme="minorBidi" w:hAnsiTheme="minorBidi" w:cs="Traditional Arabic"/>
          <w:color w:val="3333CC"/>
          <w:sz w:val="36"/>
          <w:szCs w:val="36"/>
          <w:rtl/>
        </w:rPr>
        <w:t>ل محمد الأئمة والمهديين وسلم تسليما</w:t>
      </w:r>
      <w:r w:rsidRPr="00CB13BC">
        <w:rPr>
          <w:rFonts w:asciiTheme="minorBidi" w:hAnsiTheme="minorBidi" w:cs="Traditional Arabic" w:hint="cs"/>
          <w:color w:val="3333CC"/>
          <w:sz w:val="36"/>
          <w:szCs w:val="36"/>
          <w:rtl/>
        </w:rPr>
        <w:t>ً.</w:t>
      </w:r>
    </w:p>
    <w:p w14:paraId="2BC3A461" w14:textId="77777777"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lastRenderedPageBreak/>
        <w:t>كم يحزني بعدي عنك يا</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سيدي يا</w:t>
      </w:r>
      <w:r w:rsidRPr="00CB13BC">
        <w:rPr>
          <w:rFonts w:asciiTheme="minorBidi" w:hAnsiTheme="minorBidi" w:cs="Traditional Arabic" w:hint="cs"/>
          <w:color w:val="3333CC"/>
          <w:sz w:val="36"/>
          <w:szCs w:val="36"/>
          <w:rtl/>
        </w:rPr>
        <w:t xml:space="preserve"> أ</w:t>
      </w:r>
      <w:r w:rsidRPr="00CB13BC">
        <w:rPr>
          <w:rFonts w:asciiTheme="minorBidi" w:hAnsiTheme="minorBidi" w:cs="Traditional Arabic"/>
          <w:color w:val="3333CC"/>
          <w:sz w:val="36"/>
          <w:szCs w:val="36"/>
          <w:rtl/>
        </w:rPr>
        <w:t>حمد الحسن سلام الله عليك</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كم أحترق قهرا</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وأتمزق ألما</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على </w:t>
      </w:r>
      <w:r w:rsidRPr="00CB13BC">
        <w:rPr>
          <w:rFonts w:asciiTheme="minorBidi" w:hAnsiTheme="minorBidi" w:cs="Traditional Arabic" w:hint="cs"/>
          <w:color w:val="3333CC"/>
          <w:sz w:val="36"/>
          <w:szCs w:val="36"/>
          <w:rtl/>
        </w:rPr>
        <w:t>أنني</w:t>
      </w:r>
      <w:r w:rsidRPr="00CB13BC">
        <w:rPr>
          <w:rFonts w:asciiTheme="minorBidi" w:hAnsiTheme="minorBidi" w:cs="Traditional Arabic"/>
          <w:color w:val="3333CC"/>
          <w:sz w:val="36"/>
          <w:szCs w:val="36"/>
          <w:rtl/>
        </w:rPr>
        <w:t xml:space="preserve"> في السعودية ولست بالعراق لأشاهدك</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وأٌقبل يدك الشر</w:t>
      </w:r>
      <w:r w:rsidRPr="00CB13BC">
        <w:rPr>
          <w:rFonts w:asciiTheme="minorBidi" w:hAnsiTheme="minorBidi" w:cs="Traditional Arabic" w:hint="cs"/>
          <w:color w:val="3333CC"/>
          <w:sz w:val="36"/>
          <w:szCs w:val="36"/>
          <w:rtl/>
        </w:rPr>
        <w:t>ي</w:t>
      </w:r>
      <w:r w:rsidRPr="00CB13BC">
        <w:rPr>
          <w:rFonts w:asciiTheme="minorBidi" w:hAnsiTheme="minorBidi" w:cs="Traditional Arabic"/>
          <w:color w:val="3333CC"/>
          <w:sz w:val="36"/>
          <w:szCs w:val="36"/>
          <w:rtl/>
        </w:rPr>
        <w:t>فة</w:t>
      </w:r>
      <w:r w:rsidRPr="00CB13BC">
        <w:rPr>
          <w:rFonts w:asciiTheme="minorBidi" w:hAnsiTheme="minorBidi" w:cs="Traditional Arabic" w:hint="cs"/>
          <w:color w:val="3333CC"/>
          <w:sz w:val="36"/>
          <w:szCs w:val="36"/>
          <w:rtl/>
        </w:rPr>
        <w:t>.</w:t>
      </w:r>
    </w:p>
    <w:p w14:paraId="0B85F7AE" w14:textId="77777777"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سيدي</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أرجوك أن لا تنساني في دعائك </w:t>
      </w:r>
      <w:r w:rsidRPr="00CB13BC">
        <w:rPr>
          <w:rFonts w:asciiTheme="minorBidi" w:hAnsiTheme="minorBidi" w:cs="Traditional Arabic" w:hint="cs"/>
          <w:color w:val="3333CC"/>
          <w:sz w:val="36"/>
          <w:szCs w:val="36"/>
          <w:rtl/>
        </w:rPr>
        <w:t>إنني</w:t>
      </w:r>
      <w:r w:rsidRPr="00CB13BC">
        <w:rPr>
          <w:rFonts w:asciiTheme="minorBidi" w:hAnsiTheme="minorBidi" w:cs="Traditional Arabic"/>
          <w:color w:val="3333CC"/>
          <w:sz w:val="36"/>
          <w:szCs w:val="36"/>
          <w:rtl/>
        </w:rPr>
        <w:t xml:space="preserve"> محتاج لدعائك</w:t>
      </w:r>
      <w:r w:rsidRPr="00CB13BC">
        <w:rPr>
          <w:rFonts w:asciiTheme="minorBidi" w:hAnsiTheme="minorBidi" w:cs="Traditional Arabic" w:hint="cs"/>
          <w:color w:val="3333CC"/>
          <w:sz w:val="36"/>
          <w:szCs w:val="36"/>
          <w:rtl/>
        </w:rPr>
        <w:t>، أنت</w:t>
      </w:r>
      <w:r w:rsidRPr="00CB13BC">
        <w:rPr>
          <w:rFonts w:asciiTheme="minorBidi" w:hAnsiTheme="minorBidi" w:cs="Traditional Arabic"/>
          <w:color w:val="3333CC"/>
          <w:sz w:val="36"/>
          <w:szCs w:val="36"/>
          <w:rtl/>
        </w:rPr>
        <w:t xml:space="preserve"> نعمة الله علينا لا </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عرف كيف </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عبر </w:t>
      </w:r>
      <w:r w:rsidRPr="00CB13BC">
        <w:rPr>
          <w:rFonts w:asciiTheme="minorBidi" w:hAnsiTheme="minorBidi" w:cs="Traditional Arabic" w:hint="cs"/>
          <w:color w:val="3333CC"/>
          <w:sz w:val="36"/>
          <w:szCs w:val="36"/>
          <w:rtl/>
        </w:rPr>
        <w:t>اختلطت</w:t>
      </w:r>
      <w:r w:rsidRPr="00CB13BC">
        <w:rPr>
          <w:rFonts w:asciiTheme="minorBidi" w:hAnsiTheme="minorBidi" w:cs="Traditional Arabic"/>
          <w:color w:val="3333CC"/>
          <w:sz w:val="36"/>
          <w:szCs w:val="36"/>
          <w:rtl/>
        </w:rPr>
        <w:t xml:space="preserve"> الحروف بالمعاني فما عدت أميز التعبير من الشكوى</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تعابيري شكواي وشكواي تعابيري</w:t>
      </w:r>
      <w:r w:rsidRPr="00CB13BC">
        <w:rPr>
          <w:rFonts w:asciiTheme="minorBidi" w:hAnsiTheme="minorBidi" w:cs="Traditional Arabic" w:hint="cs"/>
          <w:color w:val="3333CC"/>
          <w:sz w:val="36"/>
          <w:szCs w:val="36"/>
          <w:rtl/>
        </w:rPr>
        <w:t>.</w:t>
      </w:r>
    </w:p>
    <w:p w14:paraId="2D7B8AE8" w14:textId="77777777" w:rsidR="00EB22DF" w:rsidRPr="00CB13BC" w:rsidRDefault="00EB22DF" w:rsidP="00616159">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color w:val="3333CC"/>
          <w:sz w:val="36"/>
          <w:szCs w:val="36"/>
          <w:rtl/>
        </w:rPr>
        <w:t>يا</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سيدي </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حمد الحسن</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أريد</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أكون</w:t>
      </w:r>
      <w:r w:rsidRPr="00CB13BC">
        <w:rPr>
          <w:rFonts w:asciiTheme="minorBidi" w:hAnsiTheme="minorBidi" w:cs="Traditional Arabic"/>
          <w:color w:val="3333CC"/>
          <w:sz w:val="36"/>
          <w:szCs w:val="36"/>
          <w:rtl/>
        </w:rPr>
        <w:t xml:space="preserve"> من خواصك </w:t>
      </w:r>
      <w:r w:rsidRPr="00CB13BC">
        <w:rPr>
          <w:rFonts w:asciiTheme="minorBidi" w:hAnsiTheme="minorBidi" w:cs="Traditional Arabic" w:hint="cs"/>
          <w:color w:val="3333CC"/>
          <w:sz w:val="36"/>
          <w:szCs w:val="36"/>
          <w:rtl/>
        </w:rPr>
        <w:t>أرجوك</w:t>
      </w:r>
      <w:r w:rsidRPr="00CB13BC">
        <w:rPr>
          <w:rFonts w:asciiTheme="minorBidi" w:hAnsiTheme="minorBidi" w:cs="Traditional Arabic"/>
          <w:color w:val="3333CC"/>
          <w:sz w:val="36"/>
          <w:szCs w:val="36"/>
          <w:rtl/>
        </w:rPr>
        <w:t xml:space="preserve"> يا</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سيدي</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والله ليس لشرف</w:t>
      </w:r>
      <w:r w:rsidR="00616159">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دنيا فانية وليس خوفا</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من النار</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ف</w:t>
      </w:r>
      <w:r w:rsidRPr="00CB13BC">
        <w:rPr>
          <w:rFonts w:asciiTheme="minorBidi" w:hAnsiTheme="minorBidi" w:cs="Traditional Arabic" w:hint="cs"/>
          <w:color w:val="3333CC"/>
          <w:sz w:val="36"/>
          <w:szCs w:val="36"/>
          <w:rtl/>
        </w:rPr>
        <w:t>إ</w:t>
      </w:r>
      <w:r w:rsidRPr="00CB13BC">
        <w:rPr>
          <w:rFonts w:asciiTheme="minorBidi" w:hAnsiTheme="minorBidi" w:cs="Traditional Arabic"/>
          <w:color w:val="3333CC"/>
          <w:sz w:val="36"/>
          <w:szCs w:val="36"/>
          <w:rtl/>
        </w:rPr>
        <w:t xml:space="preserve">ن كنت </w:t>
      </w:r>
      <w:r w:rsidRPr="00CB13BC">
        <w:rPr>
          <w:rFonts w:asciiTheme="minorBidi" w:hAnsiTheme="minorBidi" w:cs="Traditional Arabic" w:hint="cs"/>
          <w:color w:val="3333CC"/>
          <w:sz w:val="36"/>
          <w:szCs w:val="36"/>
          <w:rtl/>
        </w:rPr>
        <w:t>أنا</w:t>
      </w:r>
      <w:r w:rsidRPr="00CB13BC">
        <w:rPr>
          <w:rFonts w:asciiTheme="minorBidi" w:hAnsiTheme="minorBidi" w:cs="Traditional Arabic"/>
          <w:color w:val="3333CC"/>
          <w:sz w:val="36"/>
          <w:szCs w:val="36"/>
          <w:rtl/>
        </w:rPr>
        <w:t xml:space="preserve"> من </w:t>
      </w:r>
      <w:r w:rsidRPr="00CB13BC">
        <w:rPr>
          <w:rFonts w:asciiTheme="minorBidi" w:hAnsiTheme="minorBidi" w:cs="Traditional Arabic" w:hint="cs"/>
          <w:color w:val="3333CC"/>
          <w:sz w:val="36"/>
          <w:szCs w:val="36"/>
          <w:rtl/>
        </w:rPr>
        <w:t>أهل</w:t>
      </w:r>
      <w:r w:rsidRPr="00CB13BC">
        <w:rPr>
          <w:rFonts w:asciiTheme="minorBidi" w:hAnsiTheme="minorBidi" w:cs="Traditional Arabic"/>
          <w:color w:val="3333CC"/>
          <w:sz w:val="36"/>
          <w:szCs w:val="36"/>
          <w:rtl/>
        </w:rPr>
        <w:t xml:space="preserve"> النار فذاك عدل الله</w:t>
      </w:r>
      <w:r w:rsidRPr="00CB13BC">
        <w:rPr>
          <w:rFonts w:asciiTheme="minorBidi" w:hAnsiTheme="minorBidi" w:cs="Traditional Arabic" w:hint="cs"/>
          <w:color w:val="3333CC"/>
          <w:sz w:val="36"/>
          <w:szCs w:val="36"/>
          <w:rtl/>
          <w:lang w:bidi="ar-IQ"/>
        </w:rPr>
        <w:t>،</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وسأقول في النار </w:t>
      </w:r>
      <w:r w:rsidRPr="00CB13BC">
        <w:rPr>
          <w:rFonts w:asciiTheme="minorBidi" w:hAnsiTheme="minorBidi" w:cs="Traditional Arabic" w:hint="cs"/>
          <w:color w:val="3333CC"/>
          <w:sz w:val="36"/>
          <w:szCs w:val="36"/>
          <w:rtl/>
        </w:rPr>
        <w:t>إنني</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أحب</w:t>
      </w:r>
      <w:r w:rsidRPr="00CB13BC">
        <w:rPr>
          <w:rFonts w:asciiTheme="minorBidi" w:hAnsiTheme="minorBidi" w:cs="Traditional Arabic"/>
          <w:color w:val="3333CC"/>
          <w:sz w:val="36"/>
          <w:szCs w:val="36"/>
          <w:rtl/>
        </w:rPr>
        <w:t xml:space="preserve"> الله وفي الجنة </w:t>
      </w:r>
      <w:r w:rsidRPr="00CB13BC">
        <w:rPr>
          <w:rFonts w:asciiTheme="minorBidi" w:hAnsiTheme="minorBidi" w:cs="Traditional Arabic" w:hint="cs"/>
          <w:color w:val="3333CC"/>
          <w:sz w:val="36"/>
          <w:szCs w:val="36"/>
          <w:rtl/>
        </w:rPr>
        <w:t>إنني</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أحب</w:t>
      </w:r>
      <w:r w:rsidRPr="00CB13BC">
        <w:rPr>
          <w:rFonts w:asciiTheme="minorBidi" w:hAnsiTheme="minorBidi" w:cs="Traditional Arabic"/>
          <w:color w:val="3333CC"/>
          <w:sz w:val="36"/>
          <w:szCs w:val="36"/>
          <w:rtl/>
        </w:rPr>
        <w:t xml:space="preserve"> الله</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كلاهما في النهاية</w:t>
      </w:r>
      <w:r w:rsidRPr="00CB13BC">
        <w:rPr>
          <w:rFonts w:asciiTheme="minorBidi" w:hAnsiTheme="minorBidi" w:cs="Traditional Arabic"/>
          <w:color w:val="3333CC"/>
          <w:sz w:val="36"/>
          <w:szCs w:val="36"/>
        </w:rPr>
        <w:t xml:space="preserve"> </w:t>
      </w:r>
      <w:r w:rsidRPr="00CB13BC">
        <w:rPr>
          <w:rFonts w:asciiTheme="minorBidi" w:hAnsiTheme="minorBidi" w:cs="Traditional Arabic" w:hint="cs"/>
          <w:color w:val="3333CC"/>
          <w:sz w:val="36"/>
          <w:szCs w:val="36"/>
          <w:rtl/>
        </w:rPr>
        <w:t>أحب</w:t>
      </w:r>
      <w:r w:rsidRPr="00CB13BC">
        <w:rPr>
          <w:rFonts w:asciiTheme="minorBidi" w:hAnsiTheme="minorBidi" w:cs="Traditional Arabic"/>
          <w:color w:val="3333CC"/>
          <w:sz w:val="36"/>
          <w:szCs w:val="36"/>
          <w:rtl/>
        </w:rPr>
        <w:t xml:space="preserve"> الله وعدله</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ولا يهمني الموت طالما </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نه سبيلك يا</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سيدي فهو سيكون موت في سبيل الله</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Pr>
        <w:t xml:space="preserve"> </w:t>
      </w:r>
    </w:p>
    <w:p w14:paraId="778C9EB3" w14:textId="77777777" w:rsidR="00EB22DF" w:rsidRPr="00CB13BC" w:rsidRDefault="00AA2E6B" w:rsidP="001F720A">
      <w:pPr>
        <w:spacing w:line="240" w:lineRule="auto"/>
        <w:ind w:firstLine="453"/>
        <w:jc w:val="both"/>
        <w:rPr>
          <w:rFonts w:asciiTheme="minorBidi" w:hAnsiTheme="minorBidi" w:cs="Traditional Arabic"/>
          <w:color w:val="3333CC"/>
          <w:sz w:val="36"/>
          <w:szCs w:val="36"/>
          <w:rtl/>
        </w:rPr>
      </w:pPr>
      <w:r>
        <w:rPr>
          <w:rFonts w:asciiTheme="minorBidi" w:hAnsiTheme="minorBidi" w:cs="Traditional Arabic"/>
          <w:color w:val="3333CC"/>
          <w:sz w:val="36"/>
          <w:szCs w:val="36"/>
          <w:rtl/>
        </w:rPr>
        <w:t>فمنذ متى كانت حياتي ذ</w:t>
      </w:r>
      <w:r>
        <w:rPr>
          <w:rFonts w:asciiTheme="minorBidi" w:hAnsiTheme="minorBidi" w:cs="Traditional Arabic" w:hint="cs"/>
          <w:color w:val="3333CC"/>
          <w:sz w:val="36"/>
          <w:szCs w:val="36"/>
          <w:rtl/>
        </w:rPr>
        <w:t>ات</w:t>
      </w:r>
      <w:r w:rsidR="00EB22DF" w:rsidRPr="00CB13BC">
        <w:rPr>
          <w:rFonts w:asciiTheme="minorBidi" w:hAnsiTheme="minorBidi" w:cs="Traditional Arabic"/>
          <w:color w:val="3333CC"/>
          <w:sz w:val="36"/>
          <w:szCs w:val="36"/>
          <w:rtl/>
        </w:rPr>
        <w:t xml:space="preserve"> قيمة بدونكم يا </w:t>
      </w:r>
      <w:r w:rsidR="00EB22DF" w:rsidRPr="00CB13BC">
        <w:rPr>
          <w:rFonts w:asciiTheme="minorBidi" w:hAnsiTheme="minorBidi" w:cs="Traditional Arabic" w:hint="cs"/>
          <w:color w:val="3333CC"/>
          <w:sz w:val="36"/>
          <w:szCs w:val="36"/>
          <w:rtl/>
        </w:rPr>
        <w:t>آل</w:t>
      </w:r>
      <w:r w:rsidR="00EB22DF" w:rsidRPr="00CB13BC">
        <w:rPr>
          <w:rFonts w:asciiTheme="minorBidi" w:hAnsiTheme="minorBidi" w:cs="Traditional Arabic"/>
          <w:color w:val="3333CC"/>
          <w:sz w:val="36"/>
          <w:szCs w:val="36"/>
          <w:rtl/>
        </w:rPr>
        <w:t xml:space="preserve"> محمد</w:t>
      </w:r>
      <w:r w:rsidR="00EB22DF" w:rsidRPr="00CB13BC">
        <w:rPr>
          <w:rFonts w:asciiTheme="minorBidi" w:hAnsiTheme="minorBidi" w:cs="Traditional Arabic" w:hint="cs"/>
          <w:color w:val="3333CC"/>
          <w:sz w:val="36"/>
          <w:szCs w:val="36"/>
          <w:rtl/>
          <w:lang w:bidi="ar-IQ"/>
        </w:rPr>
        <w:t xml:space="preserve">، </w:t>
      </w:r>
      <w:r w:rsidR="00EB22DF" w:rsidRPr="00CB13BC">
        <w:rPr>
          <w:rFonts w:asciiTheme="minorBidi" w:hAnsiTheme="minorBidi" w:cs="Traditional Arabic" w:hint="cs"/>
          <w:color w:val="3333CC"/>
          <w:sz w:val="36"/>
          <w:szCs w:val="36"/>
          <w:rtl/>
        </w:rPr>
        <w:t>أ</w:t>
      </w:r>
      <w:r w:rsidR="00EB22DF" w:rsidRPr="00CB13BC">
        <w:rPr>
          <w:rFonts w:asciiTheme="minorBidi" w:hAnsiTheme="minorBidi" w:cs="Traditional Arabic"/>
          <w:color w:val="3333CC"/>
          <w:sz w:val="36"/>
          <w:szCs w:val="36"/>
          <w:rtl/>
        </w:rPr>
        <w:t>حبك يا</w:t>
      </w:r>
      <w:r w:rsidR="00EB22DF"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 xml:space="preserve">سيدي </w:t>
      </w:r>
      <w:r w:rsidR="00EB22DF" w:rsidRPr="00CB13BC">
        <w:rPr>
          <w:rFonts w:asciiTheme="minorBidi" w:hAnsiTheme="minorBidi" w:cs="Traditional Arabic" w:hint="cs"/>
          <w:color w:val="3333CC"/>
          <w:sz w:val="36"/>
          <w:szCs w:val="36"/>
          <w:rtl/>
        </w:rPr>
        <w:t>أكثر</w:t>
      </w:r>
      <w:r w:rsidR="00EB22DF" w:rsidRPr="00CB13BC">
        <w:rPr>
          <w:rFonts w:asciiTheme="minorBidi" w:hAnsiTheme="minorBidi" w:cs="Traditional Arabic"/>
          <w:color w:val="3333CC"/>
          <w:sz w:val="36"/>
          <w:szCs w:val="36"/>
          <w:rtl/>
        </w:rPr>
        <w:t xml:space="preserve"> من </w:t>
      </w:r>
      <w:r w:rsidR="00EB22DF" w:rsidRPr="00CB13BC">
        <w:rPr>
          <w:rFonts w:asciiTheme="minorBidi" w:hAnsiTheme="minorBidi" w:cs="Traditional Arabic" w:hint="cs"/>
          <w:color w:val="3333CC"/>
          <w:sz w:val="36"/>
          <w:szCs w:val="36"/>
          <w:rtl/>
        </w:rPr>
        <w:t>أبي</w:t>
      </w:r>
      <w:r w:rsidR="00EB22DF" w:rsidRPr="00CB13BC">
        <w:rPr>
          <w:rFonts w:asciiTheme="minorBidi" w:hAnsiTheme="minorBidi" w:cs="Traditional Arabic"/>
          <w:color w:val="3333CC"/>
          <w:sz w:val="36"/>
          <w:szCs w:val="36"/>
          <w:rtl/>
        </w:rPr>
        <w:t xml:space="preserve"> </w:t>
      </w:r>
      <w:r w:rsidR="00EB22DF" w:rsidRPr="00CB13BC">
        <w:rPr>
          <w:rFonts w:asciiTheme="minorBidi" w:hAnsiTheme="minorBidi" w:cs="Traditional Arabic" w:hint="cs"/>
          <w:color w:val="3333CC"/>
          <w:sz w:val="36"/>
          <w:szCs w:val="36"/>
          <w:rtl/>
        </w:rPr>
        <w:t>وأمي</w:t>
      </w:r>
      <w:r w:rsidR="00EB22DF" w:rsidRPr="00CB13BC">
        <w:rPr>
          <w:rFonts w:asciiTheme="minorBidi" w:hAnsiTheme="minorBidi" w:cs="Traditional Arabic"/>
          <w:color w:val="3333CC"/>
          <w:sz w:val="36"/>
          <w:szCs w:val="36"/>
          <w:rtl/>
        </w:rPr>
        <w:t xml:space="preserve"> ونفسي</w:t>
      </w:r>
      <w:r w:rsidR="00EB22DF"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لم تعد الدنيا يا</w:t>
      </w:r>
      <w:r w:rsidR="00EB22DF"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سيدي تساوي جناح بعوضة في عيني</w:t>
      </w:r>
      <w:r w:rsidR="00EB22DF" w:rsidRPr="00CB13BC">
        <w:rPr>
          <w:rFonts w:asciiTheme="minorBidi" w:hAnsiTheme="minorBidi" w:cs="Traditional Arabic" w:hint="cs"/>
          <w:color w:val="3333CC"/>
          <w:sz w:val="36"/>
          <w:szCs w:val="36"/>
          <w:rtl/>
          <w:lang w:bidi="ar-IQ"/>
        </w:rPr>
        <w:t>.</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 xml:space="preserve">تساوت الأفراح مع الأحزان فما عدت أشعر بشيء </w:t>
      </w:r>
      <w:r w:rsidR="00EB22DF" w:rsidRPr="00CB13BC">
        <w:rPr>
          <w:rFonts w:asciiTheme="minorBidi" w:hAnsiTheme="minorBidi" w:cs="Traditional Arabic" w:hint="cs"/>
          <w:color w:val="3333CC"/>
          <w:sz w:val="36"/>
          <w:szCs w:val="36"/>
          <w:rtl/>
        </w:rPr>
        <w:t>إلا</w:t>
      </w:r>
      <w:r w:rsidR="00EB22DF" w:rsidRPr="00CB13BC">
        <w:rPr>
          <w:rFonts w:asciiTheme="minorBidi" w:hAnsiTheme="minorBidi" w:cs="Traditional Arabic"/>
          <w:color w:val="3333CC"/>
          <w:sz w:val="36"/>
          <w:szCs w:val="36"/>
          <w:rtl/>
        </w:rPr>
        <w:t xml:space="preserve"> بكم يا </w:t>
      </w:r>
      <w:r w:rsidR="00EB22DF" w:rsidRPr="00CB13BC">
        <w:rPr>
          <w:rFonts w:asciiTheme="minorBidi" w:hAnsiTheme="minorBidi" w:cs="Traditional Arabic" w:hint="cs"/>
          <w:color w:val="3333CC"/>
          <w:sz w:val="36"/>
          <w:szCs w:val="36"/>
          <w:rtl/>
        </w:rPr>
        <w:t>آل</w:t>
      </w:r>
      <w:r w:rsidR="00EB22DF" w:rsidRPr="00CB13BC">
        <w:rPr>
          <w:rFonts w:asciiTheme="minorBidi" w:hAnsiTheme="minorBidi" w:cs="Traditional Arabic"/>
          <w:color w:val="3333CC"/>
          <w:sz w:val="36"/>
          <w:szCs w:val="36"/>
          <w:rtl/>
        </w:rPr>
        <w:t xml:space="preserve"> محمد</w:t>
      </w:r>
      <w:r w:rsidR="00EB22DF"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عليم الله</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hint="cs"/>
          <w:color w:val="3333CC"/>
          <w:sz w:val="36"/>
          <w:szCs w:val="36"/>
          <w:rtl/>
        </w:rPr>
        <w:t>أنني</w:t>
      </w:r>
      <w:r w:rsidR="00EB22DF" w:rsidRPr="00CB13BC">
        <w:rPr>
          <w:rFonts w:asciiTheme="minorBidi" w:hAnsiTheme="minorBidi" w:cs="Traditional Arabic"/>
          <w:color w:val="3333CC"/>
          <w:sz w:val="36"/>
          <w:szCs w:val="36"/>
          <w:rtl/>
        </w:rPr>
        <w:t xml:space="preserve"> اكتب لك</w:t>
      </w:r>
      <w:r>
        <w:rPr>
          <w:rFonts w:asciiTheme="minorBidi" w:hAnsiTheme="minorBidi" w:cs="Traditional Arabic"/>
          <w:color w:val="3333CC"/>
          <w:sz w:val="36"/>
          <w:szCs w:val="36"/>
          <w:rtl/>
        </w:rPr>
        <w:t xml:space="preserve"> هذه الحروف والدمع في عيني سائل</w:t>
      </w:r>
      <w:r w:rsidR="00EB22DF" w:rsidRPr="00CB13BC">
        <w:rPr>
          <w:rFonts w:asciiTheme="minorBidi" w:hAnsiTheme="minorBidi" w:cs="Traditional Arabic" w:hint="cs"/>
          <w:color w:val="3333CC"/>
          <w:sz w:val="36"/>
          <w:szCs w:val="36"/>
          <w:rtl/>
        </w:rPr>
        <w:t>.</w:t>
      </w:r>
    </w:p>
    <w:p w14:paraId="68B1309C" w14:textId="77777777"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يا</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سيدي </w:t>
      </w:r>
      <w:r w:rsidRPr="00CB13BC">
        <w:rPr>
          <w:rFonts w:asciiTheme="minorBidi" w:hAnsiTheme="minorBidi" w:cs="Traditional Arabic" w:hint="cs"/>
          <w:color w:val="3333CC"/>
          <w:sz w:val="36"/>
          <w:szCs w:val="36"/>
          <w:rtl/>
        </w:rPr>
        <w:t>إن</w:t>
      </w:r>
      <w:r w:rsidRPr="00CB13BC">
        <w:rPr>
          <w:rFonts w:asciiTheme="minorBidi" w:hAnsiTheme="minorBidi" w:cs="Traditional Arabic"/>
          <w:color w:val="3333CC"/>
          <w:sz w:val="36"/>
          <w:szCs w:val="36"/>
          <w:rtl/>
        </w:rPr>
        <w:t xml:space="preserve"> تخصني بدعائك</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دائما</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أنت</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وأبيك</w:t>
      </w:r>
      <w:r w:rsidRPr="00CB13BC">
        <w:rPr>
          <w:rFonts w:asciiTheme="minorBidi" w:hAnsiTheme="minorBidi" w:cs="Traditional Arabic"/>
          <w:color w:val="3333CC"/>
          <w:sz w:val="36"/>
          <w:szCs w:val="36"/>
          <w:rtl/>
        </w:rPr>
        <w:t xml:space="preserve"> سيدي محمد بن الحسن المهدي </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صلوات الله عليه</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أريد</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أكون</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من خواصكم</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ومن المدافعين عنكم بالسيف لا بالقلم</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بالعلن لا بالخفاء</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أريد</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الموت في سبيلكم يا </w:t>
      </w:r>
      <w:r w:rsidRPr="00CB13BC">
        <w:rPr>
          <w:rFonts w:asciiTheme="minorBidi" w:hAnsiTheme="minorBidi" w:cs="Traditional Arabic" w:hint="cs"/>
          <w:color w:val="3333CC"/>
          <w:sz w:val="36"/>
          <w:szCs w:val="36"/>
          <w:rtl/>
        </w:rPr>
        <w:t>آل</w:t>
      </w:r>
      <w:r w:rsidRPr="00CB13BC">
        <w:rPr>
          <w:rFonts w:asciiTheme="minorBidi" w:hAnsiTheme="minorBidi" w:cs="Traditional Arabic"/>
          <w:color w:val="3333CC"/>
          <w:sz w:val="36"/>
          <w:szCs w:val="36"/>
          <w:rtl/>
        </w:rPr>
        <w:t xml:space="preserve"> محمد</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فمتى الفرج الغوث الغوث الغوث</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سيدي لقد طالت الغيبة وأنني لأتجرع المر كل يوم ينطوي </w:t>
      </w:r>
      <w:r w:rsidRPr="00CB13BC">
        <w:rPr>
          <w:rFonts w:asciiTheme="minorBidi" w:hAnsiTheme="minorBidi" w:cs="Traditional Arabic" w:hint="cs"/>
          <w:color w:val="3333CC"/>
          <w:sz w:val="36"/>
          <w:szCs w:val="36"/>
          <w:rtl/>
        </w:rPr>
        <w:t>وأنا</w:t>
      </w:r>
      <w:r w:rsidRPr="00CB13BC">
        <w:rPr>
          <w:rFonts w:asciiTheme="minorBidi" w:hAnsiTheme="minorBidi" w:cs="Traditional Arabic"/>
          <w:color w:val="3333CC"/>
          <w:sz w:val="36"/>
          <w:szCs w:val="36"/>
          <w:rtl/>
        </w:rPr>
        <w:t xml:space="preserve"> بعيد عنك</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ا</w:t>
      </w:r>
      <w:r w:rsidRPr="00CB13BC">
        <w:rPr>
          <w:rFonts w:asciiTheme="minorBidi" w:hAnsiTheme="minorBidi" w:cs="Traditional Arabic"/>
          <w:color w:val="3333CC"/>
          <w:sz w:val="36"/>
          <w:szCs w:val="36"/>
          <w:rtl/>
        </w:rPr>
        <w:t>بن</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المهدي بيننا </w:t>
      </w:r>
      <w:r w:rsidR="00CC12E4">
        <w:rPr>
          <w:rFonts w:asciiTheme="minorBidi" w:hAnsiTheme="minorBidi" w:cs="Traditional Arabic"/>
          <w:color w:val="3333CC"/>
          <w:sz w:val="36"/>
          <w:szCs w:val="36"/>
          <w:rtl/>
        </w:rPr>
        <w:t>و</w:t>
      </w:r>
      <w:r w:rsidRPr="007B5094">
        <w:rPr>
          <w:rFonts w:asciiTheme="minorBidi" w:hAnsiTheme="minorBidi" w:cs="Traditional Arabic"/>
          <w:color w:val="3333CC"/>
          <w:sz w:val="36"/>
          <w:szCs w:val="36"/>
          <w:rtl/>
        </w:rPr>
        <w:t>نحرم</w:t>
      </w:r>
      <w:r w:rsidRPr="00CB13BC">
        <w:rPr>
          <w:rFonts w:asciiTheme="minorBidi" w:hAnsiTheme="minorBidi" w:cs="Traditional Arabic"/>
          <w:color w:val="3333CC"/>
          <w:sz w:val="36"/>
          <w:szCs w:val="36"/>
          <w:rtl/>
        </w:rPr>
        <w:t xml:space="preserve"> حتى من مشاهدته يا</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مصيبة لا تتحملها قلوبنا</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عزائي الوحيد </w:t>
      </w:r>
      <w:r w:rsidRPr="00CB13BC">
        <w:rPr>
          <w:rFonts w:asciiTheme="minorBidi" w:hAnsiTheme="minorBidi" w:cs="Traditional Arabic" w:hint="cs"/>
          <w:color w:val="3333CC"/>
          <w:sz w:val="36"/>
          <w:szCs w:val="36"/>
          <w:rtl/>
        </w:rPr>
        <w:t>أنني</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شعر بك و</w:t>
      </w:r>
      <w:r w:rsidRPr="00CB13BC">
        <w:rPr>
          <w:rFonts w:asciiTheme="minorBidi" w:hAnsiTheme="minorBidi" w:cs="Traditional Arabic" w:hint="cs"/>
          <w:color w:val="3333CC"/>
          <w:sz w:val="36"/>
          <w:szCs w:val="36"/>
          <w:rtl/>
        </w:rPr>
        <w:t>أ</w:t>
      </w:r>
      <w:r w:rsidR="00AA2E6B">
        <w:rPr>
          <w:rFonts w:asciiTheme="minorBidi" w:hAnsiTheme="minorBidi" w:cs="Traditional Arabic"/>
          <w:color w:val="3333CC"/>
          <w:sz w:val="36"/>
          <w:szCs w:val="36"/>
          <w:rtl/>
        </w:rPr>
        <w:t>شعر بفيضك وبفيض</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أبيك</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صلوات الله عليه</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بفضل الله س</w:t>
      </w:r>
      <w:r w:rsidRPr="00CB13BC">
        <w:rPr>
          <w:rFonts w:asciiTheme="minorBidi" w:hAnsiTheme="minorBidi" w:cs="Traditional Arabic" w:hint="cs"/>
          <w:color w:val="3333CC"/>
          <w:sz w:val="36"/>
          <w:szCs w:val="36"/>
          <w:rtl/>
        </w:rPr>
        <w:t>ب</w:t>
      </w:r>
      <w:r w:rsidRPr="00CB13BC">
        <w:rPr>
          <w:rFonts w:asciiTheme="minorBidi" w:hAnsiTheme="minorBidi" w:cs="Traditional Arabic"/>
          <w:color w:val="3333CC"/>
          <w:sz w:val="36"/>
          <w:szCs w:val="36"/>
          <w:rtl/>
        </w:rPr>
        <w:t>حانه وحده لا شريك له</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لقد دمرت المادة فيني </w:t>
      </w:r>
      <w:r w:rsidRPr="00CB13BC">
        <w:rPr>
          <w:rFonts w:asciiTheme="minorBidi" w:hAnsiTheme="minorBidi" w:cs="Traditional Arabic" w:hint="cs"/>
          <w:color w:val="3333CC"/>
          <w:sz w:val="36"/>
          <w:szCs w:val="36"/>
          <w:rtl/>
        </w:rPr>
        <w:t>الإنسان</w:t>
      </w:r>
      <w:r w:rsidRPr="00CB13BC">
        <w:rPr>
          <w:rFonts w:asciiTheme="minorBidi" w:hAnsiTheme="minorBidi" w:cs="Traditional Arabic"/>
          <w:color w:val="3333CC"/>
          <w:sz w:val="36"/>
          <w:szCs w:val="36"/>
          <w:rtl/>
        </w:rPr>
        <w:t xml:space="preserve"> قبل </w:t>
      </w:r>
      <w:r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أتعرف</w:t>
      </w:r>
      <w:r w:rsidRPr="00CB13BC">
        <w:rPr>
          <w:rFonts w:asciiTheme="minorBidi" w:hAnsiTheme="minorBidi" w:cs="Traditional Arabic"/>
          <w:color w:val="3333CC"/>
          <w:sz w:val="36"/>
          <w:szCs w:val="36"/>
          <w:rtl/>
        </w:rPr>
        <w:t xml:space="preserve"> على دعوتك اليمانية</w:t>
      </w:r>
      <w:r w:rsidRPr="00CB13BC">
        <w:rPr>
          <w:rFonts w:asciiTheme="minorBidi" w:hAnsiTheme="minorBidi" w:cs="Traditional Arabic" w:hint="cs"/>
          <w:color w:val="3333CC"/>
          <w:sz w:val="36"/>
          <w:szCs w:val="36"/>
          <w:rtl/>
        </w:rPr>
        <w:t>،</w:t>
      </w:r>
      <w:r w:rsidR="00AA2E6B">
        <w:rPr>
          <w:rFonts w:asciiTheme="minorBidi" w:hAnsiTheme="minorBidi" w:cs="Traditional Arabic"/>
          <w:color w:val="3333CC"/>
          <w:sz w:val="36"/>
          <w:szCs w:val="36"/>
          <w:rtl/>
        </w:rPr>
        <w:t> فلم يتبق</w:t>
      </w:r>
      <w:r w:rsidRPr="00CB13BC">
        <w:rPr>
          <w:rFonts w:asciiTheme="minorBidi" w:hAnsiTheme="minorBidi" w:cs="Traditional Arabic"/>
          <w:color w:val="3333CC"/>
          <w:sz w:val="36"/>
          <w:szCs w:val="36"/>
          <w:rtl/>
        </w:rPr>
        <w:t xml:space="preserve"> لي </w:t>
      </w:r>
      <w:r w:rsidRPr="00CB13BC">
        <w:rPr>
          <w:rFonts w:asciiTheme="minorBidi" w:hAnsiTheme="minorBidi" w:cs="Traditional Arabic" w:hint="cs"/>
          <w:color w:val="3333CC"/>
          <w:sz w:val="36"/>
          <w:szCs w:val="36"/>
          <w:rtl/>
        </w:rPr>
        <w:t>إلا</w:t>
      </w:r>
      <w:r w:rsidRPr="00CB13BC">
        <w:rPr>
          <w:rFonts w:asciiTheme="minorBidi" w:hAnsiTheme="minorBidi" w:cs="Traditional Arabic"/>
          <w:color w:val="3333CC"/>
          <w:sz w:val="36"/>
          <w:szCs w:val="36"/>
          <w:rtl/>
        </w:rPr>
        <w:t xml:space="preserve"> حبكم يا </w:t>
      </w:r>
      <w:r w:rsidRPr="00CB13BC">
        <w:rPr>
          <w:rFonts w:asciiTheme="minorBidi" w:hAnsiTheme="minorBidi" w:cs="Traditional Arabic" w:hint="cs"/>
          <w:color w:val="3333CC"/>
          <w:sz w:val="36"/>
          <w:szCs w:val="36"/>
          <w:rtl/>
        </w:rPr>
        <w:t>آل</w:t>
      </w:r>
      <w:r w:rsidRPr="00CB13BC">
        <w:rPr>
          <w:rFonts w:asciiTheme="minorBidi" w:hAnsiTheme="minorBidi" w:cs="Traditional Arabic"/>
          <w:color w:val="3333CC"/>
          <w:sz w:val="36"/>
          <w:szCs w:val="36"/>
          <w:rtl/>
        </w:rPr>
        <w:t xml:space="preserve"> محمد</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Pr>
        <w:t> </w:t>
      </w:r>
      <w:r w:rsidRPr="00CB13BC">
        <w:rPr>
          <w:rFonts w:asciiTheme="minorBidi" w:hAnsiTheme="minorBidi" w:cs="Traditional Arabic"/>
          <w:color w:val="3333CC"/>
          <w:sz w:val="36"/>
          <w:szCs w:val="36"/>
          <w:rtl/>
        </w:rPr>
        <w:t>يعز علي</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ويصعب علي</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ويثقل علي</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بعدي عنك يا</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سيدي</w:t>
      </w:r>
      <w:r w:rsidRPr="00CB13BC">
        <w:rPr>
          <w:rFonts w:asciiTheme="minorBidi" w:hAnsiTheme="minorBidi" w:cs="Traditional Arabic" w:hint="cs"/>
          <w:color w:val="3333CC"/>
          <w:sz w:val="36"/>
          <w:szCs w:val="36"/>
          <w:rtl/>
        </w:rPr>
        <w:t>.</w:t>
      </w:r>
    </w:p>
    <w:p w14:paraId="70A2CCFA" w14:textId="77777777" w:rsidR="00EB22DF" w:rsidRPr="00CB13BC" w:rsidRDefault="00EB22DF" w:rsidP="00AA2E6B">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 xml:space="preserve">عليم الله عندما </w:t>
      </w:r>
      <w:r w:rsidRPr="00CB13BC">
        <w:rPr>
          <w:rFonts w:asciiTheme="minorBidi" w:hAnsiTheme="minorBidi" w:cs="Traditional Arabic" w:hint="cs"/>
          <w:color w:val="3333CC"/>
          <w:sz w:val="36"/>
          <w:szCs w:val="36"/>
          <w:rtl/>
        </w:rPr>
        <w:t>أتتني</w:t>
      </w:r>
      <w:r w:rsidRPr="00CB13BC">
        <w:rPr>
          <w:rFonts w:asciiTheme="minorBidi" w:hAnsiTheme="minorBidi" w:cs="Traditional Arabic"/>
          <w:color w:val="3333CC"/>
          <w:sz w:val="36"/>
          <w:szCs w:val="36"/>
          <w:rtl/>
        </w:rPr>
        <w:t xml:space="preserve"> الدعوة اليمانية بمشيئة الله وتدبيره شعرت </w:t>
      </w:r>
      <w:r w:rsidRPr="00CB13BC">
        <w:rPr>
          <w:rFonts w:asciiTheme="minorBidi" w:hAnsiTheme="minorBidi" w:cs="Traditional Arabic" w:hint="cs"/>
          <w:color w:val="3333CC"/>
          <w:sz w:val="36"/>
          <w:szCs w:val="36"/>
          <w:rtl/>
        </w:rPr>
        <w:t>أنني</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كأني أعرف هذه الدعوة مسبقا</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في عالم الذر</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بل </w:t>
      </w:r>
      <w:r w:rsidRPr="00CB13BC">
        <w:rPr>
          <w:rFonts w:asciiTheme="minorBidi" w:hAnsiTheme="minorBidi" w:cs="Traditional Arabic" w:hint="cs"/>
          <w:color w:val="3333CC"/>
          <w:sz w:val="36"/>
          <w:szCs w:val="36"/>
          <w:rtl/>
        </w:rPr>
        <w:t>وأعرفك</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أنت</w:t>
      </w:r>
      <w:r w:rsidRPr="00CB13BC">
        <w:rPr>
          <w:rFonts w:asciiTheme="minorBidi" w:hAnsiTheme="minorBidi" w:cs="Traditional Arabic"/>
          <w:color w:val="3333CC"/>
          <w:sz w:val="36"/>
          <w:szCs w:val="36"/>
          <w:rtl/>
        </w:rPr>
        <w:t xml:space="preserve"> يا</w:t>
      </w:r>
      <w:r w:rsidRPr="00CB13BC">
        <w:rPr>
          <w:rFonts w:asciiTheme="minorBidi" w:hAnsiTheme="minorBidi" w:cs="Traditional Arabic" w:hint="cs"/>
          <w:color w:val="3333CC"/>
          <w:sz w:val="36"/>
          <w:szCs w:val="36"/>
          <w:rtl/>
        </w:rPr>
        <w:t xml:space="preserve"> أ</w:t>
      </w:r>
      <w:r w:rsidRPr="00CB13BC">
        <w:rPr>
          <w:rFonts w:asciiTheme="minorBidi" w:hAnsiTheme="minorBidi" w:cs="Traditional Arabic"/>
          <w:color w:val="3333CC"/>
          <w:sz w:val="36"/>
          <w:szCs w:val="36"/>
          <w:rtl/>
        </w:rPr>
        <w:t>حمد الحسن</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ولقد </w:t>
      </w:r>
      <w:r w:rsidRPr="00CB13BC">
        <w:rPr>
          <w:rFonts w:asciiTheme="minorBidi" w:hAnsiTheme="minorBidi" w:cs="Traditional Arabic" w:hint="cs"/>
          <w:color w:val="3333CC"/>
          <w:sz w:val="36"/>
          <w:szCs w:val="36"/>
          <w:rtl/>
        </w:rPr>
        <w:t>أرسلت</w:t>
      </w:r>
      <w:r w:rsidRPr="00CB13BC">
        <w:rPr>
          <w:rFonts w:asciiTheme="minorBidi" w:hAnsiTheme="minorBidi" w:cs="Traditional Arabic"/>
          <w:color w:val="3333CC"/>
          <w:sz w:val="36"/>
          <w:szCs w:val="36"/>
          <w:rtl/>
        </w:rPr>
        <w:t xml:space="preserve"> رسالة مسبقا</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بخصوص </w:t>
      </w:r>
      <w:r w:rsidRPr="00CB13BC">
        <w:rPr>
          <w:rFonts w:asciiTheme="minorBidi" w:hAnsiTheme="minorBidi" w:cs="Traditional Arabic" w:hint="cs"/>
          <w:color w:val="3333CC"/>
          <w:sz w:val="36"/>
          <w:szCs w:val="36"/>
          <w:rtl/>
        </w:rPr>
        <w:t>الإمام</w:t>
      </w:r>
      <w:r w:rsidRPr="00CB13BC">
        <w:rPr>
          <w:rFonts w:asciiTheme="minorBidi" w:hAnsiTheme="minorBidi" w:cs="Traditional Arabic"/>
          <w:color w:val="3333CC"/>
          <w:sz w:val="36"/>
          <w:szCs w:val="36"/>
          <w:rtl/>
        </w:rPr>
        <w:t xml:space="preserve"> علي الرضا ولكن الرسالة </w:t>
      </w:r>
      <w:r w:rsidRPr="00CB13BC">
        <w:rPr>
          <w:rFonts w:asciiTheme="minorBidi" w:hAnsiTheme="minorBidi" w:cs="Traditional Arabic" w:hint="cs"/>
          <w:color w:val="3333CC"/>
          <w:sz w:val="36"/>
          <w:szCs w:val="36"/>
          <w:rtl/>
        </w:rPr>
        <w:t>ضاعت</w:t>
      </w:r>
      <w:r w:rsidRPr="00CB13BC">
        <w:rPr>
          <w:rFonts w:asciiTheme="minorBidi" w:hAnsiTheme="minorBidi" w:cs="Traditional Arabic"/>
          <w:color w:val="3333CC"/>
          <w:sz w:val="36"/>
          <w:szCs w:val="36"/>
          <w:rtl/>
        </w:rPr>
        <w:t xml:space="preserve"> عند </w:t>
      </w:r>
      <w:r w:rsidRPr="00CB13BC">
        <w:rPr>
          <w:rFonts w:asciiTheme="minorBidi" w:hAnsiTheme="minorBidi" w:cs="Traditional Arabic" w:hint="cs"/>
          <w:color w:val="3333CC"/>
          <w:sz w:val="36"/>
          <w:szCs w:val="36"/>
          <w:rtl/>
        </w:rPr>
        <w:t>الأنصار</w:t>
      </w:r>
      <w:r w:rsidRPr="00CB13BC">
        <w:rPr>
          <w:rFonts w:asciiTheme="minorBidi" w:hAnsiTheme="minorBidi" w:cs="Traditional Arabic"/>
          <w:color w:val="3333CC"/>
          <w:sz w:val="36"/>
          <w:szCs w:val="36"/>
          <w:rtl/>
        </w:rPr>
        <w:t xml:space="preserve"> في زمن</w:t>
      </w:r>
      <w:r w:rsidRPr="00CB13BC">
        <w:rPr>
          <w:rFonts w:asciiTheme="minorBidi" w:hAnsiTheme="minorBidi" w:cs="Traditional Arabic"/>
          <w:color w:val="3333CC"/>
          <w:sz w:val="36"/>
          <w:szCs w:val="36"/>
        </w:rPr>
        <w:t xml:space="preserve"> </w:t>
      </w:r>
      <w:r w:rsidRPr="00CB13BC">
        <w:rPr>
          <w:rFonts w:asciiTheme="minorBidi" w:hAnsiTheme="minorBidi" w:cs="Traditional Arabic" w:hint="cs"/>
          <w:color w:val="3333CC"/>
          <w:sz w:val="36"/>
          <w:szCs w:val="36"/>
          <w:rtl/>
        </w:rPr>
        <w:t>اعتقال</w:t>
      </w:r>
      <w:r w:rsidRPr="00CB13BC">
        <w:rPr>
          <w:rFonts w:asciiTheme="minorBidi" w:hAnsiTheme="minorBidi" w:cs="Traditional Arabic"/>
          <w:color w:val="3333CC"/>
          <w:sz w:val="36"/>
          <w:szCs w:val="36"/>
          <w:rtl/>
        </w:rPr>
        <w:t xml:space="preserve"> فراعنة الطاغوت المتجسد في الحكومة العراقية بفتوى من بلعم بن باعوراء عصرهم</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ف</w:t>
      </w:r>
      <w:r w:rsidRPr="00CB13BC">
        <w:rPr>
          <w:rFonts w:asciiTheme="minorBidi" w:hAnsiTheme="minorBidi" w:cs="Traditional Arabic" w:hint="cs"/>
          <w:color w:val="3333CC"/>
          <w:sz w:val="36"/>
          <w:szCs w:val="36"/>
          <w:rtl/>
        </w:rPr>
        <w:t>ض</w:t>
      </w:r>
      <w:r w:rsidRPr="00CB13BC">
        <w:rPr>
          <w:rFonts w:asciiTheme="minorBidi" w:hAnsiTheme="minorBidi" w:cs="Traditional Arabic"/>
          <w:color w:val="3333CC"/>
          <w:sz w:val="36"/>
          <w:szCs w:val="36"/>
          <w:rtl/>
        </w:rPr>
        <w:t>اعت الرسالة بعدما توقف الموقع فترة عن العمل</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وهذا ه</w:t>
      </w:r>
      <w:r w:rsidRPr="00CB13BC">
        <w:rPr>
          <w:rFonts w:asciiTheme="minorBidi" w:hAnsiTheme="minorBidi" w:cs="Traditional Arabic" w:hint="cs"/>
          <w:color w:val="3333CC"/>
          <w:sz w:val="36"/>
          <w:szCs w:val="36"/>
          <w:rtl/>
        </w:rPr>
        <w:t>و</w:t>
      </w:r>
      <w:r w:rsidRPr="00CB13BC">
        <w:rPr>
          <w:rFonts w:asciiTheme="minorBidi" w:hAnsiTheme="minorBidi" w:cs="Traditional Arabic"/>
          <w:color w:val="3333CC"/>
          <w:sz w:val="36"/>
          <w:szCs w:val="36"/>
          <w:rtl/>
        </w:rPr>
        <w:t xml:space="preserve"> مضمون تلك الرسالة التي </w:t>
      </w:r>
      <w:r w:rsidRPr="00CB13BC">
        <w:rPr>
          <w:rFonts w:asciiTheme="minorBidi" w:hAnsiTheme="minorBidi" w:cs="Traditional Arabic" w:hint="cs"/>
          <w:color w:val="3333CC"/>
          <w:sz w:val="36"/>
          <w:szCs w:val="36"/>
          <w:rtl/>
        </w:rPr>
        <w:t>ض</w:t>
      </w:r>
      <w:r w:rsidRPr="00CB13BC">
        <w:rPr>
          <w:rFonts w:asciiTheme="minorBidi" w:hAnsiTheme="minorBidi" w:cs="Traditional Arabic"/>
          <w:color w:val="3333CC"/>
          <w:sz w:val="36"/>
          <w:szCs w:val="36"/>
          <w:rtl/>
        </w:rPr>
        <w:t>اعت مسبقا</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وهي ك</w:t>
      </w:r>
      <w:r w:rsidR="00AA2E6B">
        <w:rPr>
          <w:rFonts w:asciiTheme="minorBidi" w:hAnsiTheme="minorBidi" w:cs="Traditional Arabic" w:hint="cs"/>
          <w:color w:val="3333CC"/>
          <w:sz w:val="36"/>
          <w:szCs w:val="36"/>
          <w:rtl/>
        </w:rPr>
        <w:t>الآتي</w:t>
      </w:r>
      <w:r w:rsidRPr="00CB13BC">
        <w:rPr>
          <w:rFonts w:asciiTheme="minorBidi" w:hAnsiTheme="minorBidi" w:cs="Traditional Arabic" w:hint="cs"/>
          <w:color w:val="3333CC"/>
          <w:sz w:val="36"/>
          <w:szCs w:val="36"/>
          <w:rtl/>
        </w:rPr>
        <w:t>:</w:t>
      </w:r>
    </w:p>
    <w:p w14:paraId="309E79C6" w14:textId="77777777" w:rsidR="00EB22DF" w:rsidRPr="00CB13BC" w:rsidRDefault="00EB22DF" w:rsidP="00AA2E6B">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lastRenderedPageBreak/>
        <w:t xml:space="preserve">منذ سنوات طويلة أشعر كأن لي موعد مع </w:t>
      </w:r>
      <w:r w:rsidRPr="00CB13BC">
        <w:rPr>
          <w:rFonts w:asciiTheme="minorBidi" w:hAnsiTheme="minorBidi" w:cs="Traditional Arabic" w:hint="cs"/>
          <w:color w:val="3333CC"/>
          <w:sz w:val="36"/>
          <w:szCs w:val="36"/>
          <w:rtl/>
        </w:rPr>
        <w:t>الإمام</w:t>
      </w:r>
      <w:r w:rsidRPr="00CB13BC">
        <w:rPr>
          <w:rFonts w:asciiTheme="minorBidi" w:hAnsiTheme="minorBidi" w:cs="Traditional Arabic"/>
          <w:color w:val="3333CC"/>
          <w:sz w:val="36"/>
          <w:szCs w:val="36"/>
          <w:rtl/>
        </w:rPr>
        <w:t xml:space="preserve"> علي الرضا</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وكأني جلست معه</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وشاهدته وهو أسمر ويرتدي البياض في أجواء ضبابية ملئت خرابا</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من الحروب</w:t>
      </w:r>
      <w:r w:rsidRPr="00CB13BC">
        <w:rPr>
          <w:rFonts w:asciiTheme="minorBidi" w:hAnsiTheme="minorBidi" w:cs="Traditional Arabic"/>
          <w:color w:val="3333CC"/>
          <w:sz w:val="36"/>
          <w:szCs w:val="36"/>
        </w:rPr>
        <w:t xml:space="preserve"> </w:t>
      </w:r>
      <w:r w:rsidRPr="00CB13BC">
        <w:rPr>
          <w:rFonts w:asciiTheme="minorBidi" w:hAnsiTheme="minorBidi" w:cs="Traditional Arabic" w:hint="cs"/>
          <w:color w:val="3333CC"/>
          <w:sz w:val="36"/>
          <w:szCs w:val="36"/>
          <w:rtl/>
        </w:rPr>
        <w:t>والأمطار</w:t>
      </w:r>
      <w:r w:rsidRPr="00CB13BC">
        <w:rPr>
          <w:rFonts w:asciiTheme="minorBidi" w:hAnsiTheme="minorBidi" w:cs="Traditional Arabic"/>
          <w:color w:val="3333CC"/>
          <w:sz w:val="36"/>
          <w:szCs w:val="36"/>
          <w:rtl/>
        </w:rPr>
        <w:t xml:space="preserve"> والعواصف</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Pr>
        <w:br/>
      </w:r>
      <w:r w:rsidRPr="00CB13BC">
        <w:rPr>
          <w:rFonts w:asciiTheme="minorBidi" w:hAnsiTheme="minorBidi" w:cs="Traditional Arabic"/>
          <w:color w:val="3333CC"/>
          <w:sz w:val="36"/>
          <w:szCs w:val="36"/>
          <w:rtl/>
        </w:rPr>
        <w:t>وهذا تذكر في عالم الذر لا أعرف تفسيره طوال تلك السنوات</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بل </w:t>
      </w:r>
      <w:r w:rsidRPr="00CB13BC">
        <w:rPr>
          <w:rFonts w:asciiTheme="minorBidi" w:hAnsiTheme="minorBidi" w:cs="Traditional Arabic" w:hint="cs"/>
          <w:color w:val="3333CC"/>
          <w:sz w:val="36"/>
          <w:szCs w:val="36"/>
          <w:rtl/>
        </w:rPr>
        <w:t>أحياناً</w:t>
      </w:r>
      <w:r w:rsidRPr="00CB13BC">
        <w:rPr>
          <w:rFonts w:asciiTheme="minorBidi" w:hAnsiTheme="minorBidi" w:cs="Traditional Arabic"/>
          <w:color w:val="3333CC"/>
          <w:sz w:val="36"/>
          <w:szCs w:val="36"/>
          <w:rtl/>
        </w:rPr>
        <w:t> أتعجب</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من هكذا تذكر يراودني</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وكنت </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خفي هذا </w:t>
      </w:r>
      <w:r w:rsidRPr="00CB13BC">
        <w:rPr>
          <w:rFonts w:asciiTheme="minorBidi" w:hAnsiTheme="minorBidi" w:cs="Traditional Arabic" w:hint="cs"/>
          <w:color w:val="3333CC"/>
          <w:sz w:val="36"/>
          <w:szCs w:val="36"/>
          <w:rtl/>
        </w:rPr>
        <w:t>الأمر</w:t>
      </w:r>
      <w:r w:rsidRPr="00CB13BC">
        <w:rPr>
          <w:rFonts w:asciiTheme="minorBidi" w:hAnsiTheme="minorBidi" w:cs="Traditional Arabic"/>
          <w:color w:val="3333CC"/>
          <w:sz w:val="36"/>
          <w:szCs w:val="36"/>
          <w:rtl/>
        </w:rPr>
        <w:t xml:space="preserve"> </w:t>
      </w:r>
      <w:r w:rsidR="00AA2E6B">
        <w:rPr>
          <w:rFonts w:asciiTheme="minorBidi" w:hAnsiTheme="minorBidi" w:cs="Traditional Arabic" w:hint="cs"/>
          <w:color w:val="3333CC"/>
          <w:sz w:val="36"/>
          <w:szCs w:val="36"/>
          <w:rtl/>
        </w:rPr>
        <w:t>ظناً</w:t>
      </w:r>
      <w:r w:rsidRPr="00CB13BC">
        <w:rPr>
          <w:rFonts w:asciiTheme="minorBidi" w:hAnsiTheme="minorBidi" w:cs="Traditional Arabic"/>
          <w:color w:val="3333CC"/>
          <w:sz w:val="36"/>
          <w:szCs w:val="36"/>
          <w:rtl/>
        </w:rPr>
        <w:t xml:space="preserve"> مني </w:t>
      </w:r>
      <w:r w:rsidRPr="00CB13BC">
        <w:rPr>
          <w:rFonts w:asciiTheme="minorBidi" w:hAnsiTheme="minorBidi" w:cs="Traditional Arabic" w:hint="cs"/>
          <w:color w:val="3333CC"/>
          <w:sz w:val="36"/>
          <w:szCs w:val="36"/>
          <w:rtl/>
        </w:rPr>
        <w:t>أنها</w:t>
      </w:r>
      <w:r w:rsidRPr="00CB13BC">
        <w:rPr>
          <w:rFonts w:asciiTheme="minorBidi" w:hAnsiTheme="minorBidi" w:cs="Traditional Arabic"/>
          <w:color w:val="3333CC"/>
          <w:sz w:val="36"/>
          <w:szCs w:val="36"/>
          <w:rtl/>
        </w:rPr>
        <w:t> أوهام</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إذ</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الإمام</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علي الرضا أستشهد </w:t>
      </w:r>
      <w:r w:rsidRPr="00CB13BC">
        <w:rPr>
          <w:rFonts w:asciiTheme="minorBidi" w:hAnsiTheme="minorBidi" w:cs="Traditional Arabic" w:hint="cs"/>
          <w:color w:val="3333CC"/>
          <w:sz w:val="36"/>
          <w:szCs w:val="36"/>
          <w:rtl/>
        </w:rPr>
        <w:t>وأنا</w:t>
      </w:r>
      <w:r w:rsidRPr="00CB13BC">
        <w:rPr>
          <w:rFonts w:asciiTheme="minorBidi" w:hAnsiTheme="minorBidi" w:cs="Traditional Arabic"/>
          <w:color w:val="3333CC"/>
          <w:sz w:val="36"/>
          <w:szCs w:val="36"/>
          <w:rtl/>
        </w:rPr>
        <w:t xml:space="preserve"> في عصر غيبة </w:t>
      </w:r>
      <w:r w:rsidRPr="00CB13BC">
        <w:rPr>
          <w:rFonts w:asciiTheme="minorBidi" w:hAnsiTheme="minorBidi" w:cs="Traditional Arabic" w:hint="cs"/>
          <w:color w:val="3333CC"/>
          <w:sz w:val="36"/>
          <w:szCs w:val="36"/>
          <w:rtl/>
        </w:rPr>
        <w:t>الإمام</w:t>
      </w:r>
      <w:r w:rsidRPr="00CB13BC">
        <w:rPr>
          <w:rFonts w:asciiTheme="minorBidi" w:hAnsiTheme="minorBidi" w:cs="Traditional Arabic"/>
          <w:color w:val="3333CC"/>
          <w:sz w:val="36"/>
          <w:szCs w:val="36"/>
          <w:rtl/>
        </w:rPr>
        <w:t xml:space="preserve"> المهدي</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فكيف اللقاء</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 فعندما</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قر</w:t>
      </w:r>
      <w:r w:rsidRPr="00CB13BC">
        <w:rPr>
          <w:rFonts w:asciiTheme="minorBidi" w:hAnsiTheme="minorBidi" w:cs="Traditional Arabic" w:hint="cs"/>
          <w:color w:val="3333CC"/>
          <w:sz w:val="36"/>
          <w:szCs w:val="36"/>
          <w:rtl/>
        </w:rPr>
        <w:t>أت</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حد كتب </w:t>
      </w:r>
      <w:r w:rsidRPr="00CB13BC">
        <w:rPr>
          <w:rFonts w:asciiTheme="minorBidi" w:hAnsiTheme="minorBidi" w:cs="Traditional Arabic" w:hint="cs"/>
          <w:color w:val="3333CC"/>
          <w:sz w:val="36"/>
          <w:szCs w:val="36"/>
          <w:rtl/>
        </w:rPr>
        <w:t>الأنصار</w:t>
      </w:r>
      <w:r w:rsidRPr="00CB13BC">
        <w:rPr>
          <w:rFonts w:asciiTheme="minorBidi" w:hAnsiTheme="minorBidi" w:cs="Traditional Arabic"/>
          <w:color w:val="3333CC"/>
          <w:sz w:val="36"/>
          <w:szCs w:val="36"/>
          <w:rtl/>
        </w:rPr>
        <w:t xml:space="preserve"> وهو يربط أحوال الشيعة في زمن </w:t>
      </w:r>
      <w:r w:rsidRPr="00CB13BC">
        <w:rPr>
          <w:rFonts w:asciiTheme="minorBidi" w:hAnsiTheme="minorBidi" w:cs="Traditional Arabic" w:hint="cs"/>
          <w:color w:val="3333CC"/>
          <w:sz w:val="36"/>
          <w:szCs w:val="36"/>
          <w:rtl/>
        </w:rPr>
        <w:t>الإمام</w:t>
      </w:r>
      <w:r w:rsidRPr="00CB13BC">
        <w:rPr>
          <w:rFonts w:asciiTheme="minorBidi" w:hAnsiTheme="minorBidi" w:cs="Traditional Arabic"/>
          <w:color w:val="3333CC"/>
          <w:sz w:val="36"/>
          <w:szCs w:val="36"/>
          <w:rtl/>
        </w:rPr>
        <w:t xml:space="preserve"> علي الرضا</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وتشابهه مع الشيعة وأحوالهم في زمنك يا</w:t>
      </w:r>
      <w:r w:rsidRPr="00CB13BC">
        <w:rPr>
          <w:rFonts w:asciiTheme="minorBidi" w:hAnsiTheme="minorBidi" w:cs="Traditional Arabic" w:hint="cs"/>
          <w:color w:val="3333CC"/>
          <w:sz w:val="36"/>
          <w:szCs w:val="36"/>
          <w:rtl/>
          <w:lang w:bidi="ar-IQ"/>
        </w:rPr>
        <w:t xml:space="preserve"> </w:t>
      </w:r>
      <w:r w:rsidRPr="00CB13BC">
        <w:rPr>
          <w:rFonts w:asciiTheme="minorBidi" w:hAnsiTheme="minorBidi" w:cs="Traditional Arabic"/>
          <w:color w:val="3333CC"/>
          <w:sz w:val="36"/>
          <w:szCs w:val="36"/>
          <w:rtl/>
        </w:rPr>
        <w:t>سيدي</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تيقنت أنك </w:t>
      </w:r>
      <w:r w:rsidRPr="00CB13BC">
        <w:rPr>
          <w:rFonts w:asciiTheme="minorBidi" w:hAnsiTheme="minorBidi" w:cs="Traditional Arabic" w:hint="cs"/>
          <w:color w:val="3333CC"/>
          <w:sz w:val="36"/>
          <w:szCs w:val="36"/>
          <w:rtl/>
        </w:rPr>
        <w:t>أنت</w:t>
      </w:r>
      <w:r w:rsidRPr="00CB13BC">
        <w:rPr>
          <w:rFonts w:asciiTheme="minorBidi" w:hAnsiTheme="minorBidi" w:cs="Traditional Arabic"/>
          <w:color w:val="3333CC"/>
          <w:sz w:val="36"/>
          <w:szCs w:val="36"/>
          <w:rtl/>
        </w:rPr>
        <w:t xml:space="preserve"> هو الذي سألتقي</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به في يوم من </w:t>
      </w:r>
      <w:r w:rsidRPr="00CB13BC">
        <w:rPr>
          <w:rFonts w:asciiTheme="minorBidi" w:hAnsiTheme="minorBidi" w:cs="Traditional Arabic" w:hint="cs"/>
          <w:color w:val="3333CC"/>
          <w:sz w:val="36"/>
          <w:szCs w:val="36"/>
          <w:rtl/>
        </w:rPr>
        <w:t>الأيام،</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والإمام</w:t>
      </w:r>
      <w:r w:rsidRPr="00CB13BC">
        <w:rPr>
          <w:rFonts w:asciiTheme="minorBidi" w:hAnsiTheme="minorBidi" w:cs="Traditional Arabic"/>
          <w:color w:val="3333CC"/>
          <w:sz w:val="36"/>
          <w:szCs w:val="36"/>
          <w:rtl/>
        </w:rPr>
        <w:t xml:space="preserve"> علي الرضا في التذكر لربما هو رمز يعني بك</w:t>
      </w:r>
      <w:r w:rsidRPr="00CB13BC">
        <w:rPr>
          <w:rFonts w:asciiTheme="minorBidi" w:hAnsiTheme="minorBidi" w:cs="Traditional Arabic"/>
          <w:color w:val="3333CC"/>
          <w:sz w:val="36"/>
          <w:szCs w:val="36"/>
        </w:rPr>
        <w:t xml:space="preserve"> </w:t>
      </w:r>
      <w:r w:rsidRPr="00CB13BC">
        <w:rPr>
          <w:rFonts w:asciiTheme="minorBidi" w:hAnsiTheme="minorBidi" w:cs="Traditional Arabic" w:hint="cs"/>
          <w:color w:val="3333CC"/>
          <w:sz w:val="36"/>
          <w:szCs w:val="36"/>
          <w:rtl/>
        </w:rPr>
        <w:t>أنت</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أو</w:t>
      </w:r>
      <w:r w:rsidRPr="00CB13BC">
        <w:rPr>
          <w:rFonts w:asciiTheme="minorBidi" w:hAnsiTheme="minorBidi" w:cs="Traditional Arabic"/>
          <w:color w:val="3333CC"/>
          <w:sz w:val="36"/>
          <w:szCs w:val="36"/>
          <w:rtl/>
        </w:rPr>
        <w:t> </w:t>
      </w:r>
      <w:r w:rsidRPr="00CB13BC">
        <w:rPr>
          <w:rFonts w:asciiTheme="minorBidi" w:hAnsiTheme="minorBidi" w:cs="Traditional Arabic" w:hint="cs"/>
          <w:color w:val="3333CC"/>
          <w:sz w:val="36"/>
          <w:szCs w:val="36"/>
          <w:rtl/>
        </w:rPr>
        <w:t>الإمام</w:t>
      </w:r>
      <w:r w:rsidRPr="00CB13BC">
        <w:rPr>
          <w:rFonts w:asciiTheme="minorBidi" w:hAnsiTheme="minorBidi" w:cs="Traditional Arabic"/>
          <w:color w:val="3333CC"/>
          <w:sz w:val="36"/>
          <w:szCs w:val="36"/>
          <w:rtl/>
        </w:rPr>
        <w:t xml:space="preserve"> علي الرضا</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سألتقي به في عصر الرجعة الله العالم</w:t>
      </w:r>
      <w:r w:rsidRPr="00CB13BC">
        <w:rPr>
          <w:rFonts w:asciiTheme="minorBidi" w:hAnsiTheme="minorBidi" w:cs="Traditional Arabic" w:hint="cs"/>
          <w:color w:val="3333CC"/>
          <w:sz w:val="36"/>
          <w:szCs w:val="36"/>
          <w:rtl/>
        </w:rPr>
        <w:t>.</w:t>
      </w:r>
    </w:p>
    <w:p w14:paraId="4AB26A95" w14:textId="77777777"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هذه رسال</w:t>
      </w:r>
      <w:r w:rsidRPr="00CB13BC">
        <w:rPr>
          <w:rFonts w:asciiTheme="minorBidi" w:hAnsiTheme="minorBidi" w:cs="Traditional Arabic" w:hint="cs"/>
          <w:color w:val="3333CC"/>
          <w:sz w:val="36"/>
          <w:szCs w:val="36"/>
          <w:rtl/>
        </w:rPr>
        <w:t>ة</w:t>
      </w:r>
      <w:r w:rsidRPr="00CB13BC">
        <w:rPr>
          <w:rFonts w:asciiTheme="minorBidi" w:hAnsiTheme="minorBidi" w:cs="Traditional Arabic"/>
          <w:color w:val="3333CC"/>
          <w:sz w:val="36"/>
          <w:szCs w:val="36"/>
          <w:rtl/>
        </w:rPr>
        <w:t xml:space="preserve"> لسيدي </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حمد الحسن </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صلوات الله عليه</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أتمنى</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تصل </w:t>
      </w:r>
      <w:r w:rsidRPr="00CB13BC">
        <w:rPr>
          <w:rFonts w:asciiTheme="minorBidi" w:hAnsiTheme="minorBidi" w:cs="Traditional Arabic" w:hint="cs"/>
          <w:color w:val="3333CC"/>
          <w:sz w:val="36"/>
          <w:szCs w:val="36"/>
          <w:rtl/>
        </w:rPr>
        <w:t>إلى</w:t>
      </w:r>
      <w:r w:rsidRPr="00CB13BC">
        <w:rPr>
          <w:rFonts w:asciiTheme="minorBidi" w:hAnsiTheme="minorBidi" w:cs="Traditional Arabic"/>
          <w:color w:val="3333CC"/>
          <w:sz w:val="36"/>
          <w:szCs w:val="36"/>
          <w:rtl/>
        </w:rPr>
        <w:t xml:space="preserve"> سيدي و</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ن</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يستجيب رجائي في </w:t>
      </w:r>
      <w:r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يخصني بدعائه دائما</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ن يفسر لي هذا التذكر في عالم</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الذر المتعلق </w:t>
      </w:r>
      <w:r w:rsidRPr="00CB13BC">
        <w:rPr>
          <w:rFonts w:asciiTheme="minorBidi" w:hAnsiTheme="minorBidi" w:cs="Traditional Arabic" w:hint="cs"/>
          <w:color w:val="3333CC"/>
          <w:sz w:val="36"/>
          <w:szCs w:val="36"/>
          <w:rtl/>
        </w:rPr>
        <w:t>بالإمام</w:t>
      </w:r>
      <w:r w:rsidRPr="00CB13BC">
        <w:rPr>
          <w:rFonts w:asciiTheme="minorBidi" w:hAnsiTheme="minorBidi" w:cs="Traditional Arabic"/>
          <w:color w:val="3333CC"/>
          <w:sz w:val="36"/>
          <w:szCs w:val="36"/>
          <w:rtl/>
        </w:rPr>
        <w:t xml:space="preserve"> علي الرضا</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شكر سيدي على </w:t>
      </w:r>
      <w:r w:rsidRPr="00CB13BC">
        <w:rPr>
          <w:rFonts w:asciiTheme="minorBidi" w:hAnsiTheme="minorBidi" w:cs="Traditional Arabic" w:hint="cs"/>
          <w:color w:val="3333CC"/>
          <w:sz w:val="36"/>
          <w:szCs w:val="36"/>
          <w:rtl/>
        </w:rPr>
        <w:t>توضيحه</w:t>
      </w:r>
      <w:r w:rsidRPr="00CB13BC">
        <w:rPr>
          <w:rFonts w:asciiTheme="minorBidi" w:hAnsiTheme="minorBidi" w:cs="Traditional Arabic"/>
          <w:color w:val="3333CC"/>
          <w:sz w:val="36"/>
          <w:szCs w:val="36"/>
          <w:rtl/>
        </w:rPr>
        <w:t xml:space="preserve"> بخصوص اسم الباطن</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لأنني سمعتها من </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حد المتصوفة</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w:t>
      </w:r>
      <w:r w:rsidR="00AA2E6B">
        <w:rPr>
          <w:rFonts w:asciiTheme="minorBidi" w:hAnsiTheme="minorBidi" w:cs="Traditional Arabic"/>
          <w:color w:val="3333CC"/>
          <w:sz w:val="36"/>
          <w:szCs w:val="36"/>
          <w:rtl/>
        </w:rPr>
        <w:t>لقد تبين لي  بطلان كلام المتصوف</w:t>
      </w:r>
      <w:r w:rsidRPr="00CB13BC">
        <w:rPr>
          <w:rFonts w:asciiTheme="minorBidi" w:hAnsiTheme="minorBidi" w:cs="Traditional Arabic"/>
          <w:color w:val="3333CC"/>
          <w:sz w:val="36"/>
          <w:szCs w:val="36"/>
          <w:rtl/>
        </w:rPr>
        <w:t>ة بفضل</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علم اليماني </w:t>
      </w:r>
      <w:r w:rsidRPr="00CB13BC">
        <w:rPr>
          <w:color w:val="3333CC"/>
          <w:sz w:val="36"/>
          <w:szCs w:val="36"/>
        </w:rPr>
        <w:sym w:font="AGA Arabesque" w:char="F075"/>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وكذلك </w:t>
      </w:r>
      <w:r w:rsidRPr="00CB13BC">
        <w:rPr>
          <w:rFonts w:asciiTheme="minorBidi" w:hAnsiTheme="minorBidi" w:cs="Traditional Arabic" w:hint="cs"/>
          <w:color w:val="3333CC"/>
          <w:sz w:val="36"/>
          <w:szCs w:val="36"/>
          <w:rtl/>
        </w:rPr>
        <w:t>أريد</w:t>
      </w:r>
      <w:r w:rsidRPr="00CB13BC">
        <w:rPr>
          <w:rFonts w:asciiTheme="minorBidi" w:hAnsiTheme="minorBidi" w:cs="Traditional Arabic"/>
          <w:color w:val="3333CC"/>
          <w:sz w:val="36"/>
          <w:szCs w:val="36"/>
          <w:rtl/>
        </w:rPr>
        <w:t xml:space="preserve"> بعلم الحروف </w:t>
      </w:r>
      <w:r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تظهر لي يا</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سيدي جواب هذا السؤال</w:t>
      </w:r>
      <w:r w:rsidRPr="00CB13BC">
        <w:rPr>
          <w:rFonts w:asciiTheme="minorBidi" w:hAnsiTheme="minorBidi" w:cs="Traditional Arabic" w:hint="cs"/>
          <w:color w:val="3333CC"/>
          <w:sz w:val="36"/>
          <w:szCs w:val="36"/>
          <w:rtl/>
        </w:rPr>
        <w:t>:</w:t>
      </w:r>
    </w:p>
    <w:p w14:paraId="39AFC52C" w14:textId="10AC4111"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من هو عزام العبيدي</w:t>
      </w:r>
      <w:r w:rsidRPr="00CB13BC">
        <w:rPr>
          <w:rFonts w:asciiTheme="minorBidi" w:hAnsiTheme="minorBidi" w:cs="Traditional Arabic" w:hint="cs"/>
          <w:color w:val="3333CC"/>
          <w:sz w:val="36"/>
          <w:szCs w:val="36"/>
          <w:rtl/>
        </w:rPr>
        <w:t>، أريد</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عرف حالي هل </w:t>
      </w:r>
      <w:r w:rsidRPr="00CB13BC">
        <w:rPr>
          <w:rFonts w:asciiTheme="minorBidi" w:hAnsiTheme="minorBidi" w:cs="Traditional Arabic" w:hint="cs"/>
          <w:color w:val="3333CC"/>
          <w:sz w:val="36"/>
          <w:szCs w:val="36"/>
          <w:rtl/>
        </w:rPr>
        <w:t>أنا</w:t>
      </w:r>
      <w:r w:rsidRPr="00CB13BC">
        <w:rPr>
          <w:rFonts w:asciiTheme="minorBidi" w:hAnsiTheme="minorBidi" w:cs="Traditional Arabic"/>
          <w:color w:val="3333CC"/>
          <w:sz w:val="36"/>
          <w:szCs w:val="36"/>
          <w:rtl/>
        </w:rPr>
        <w:t xml:space="preserve"> على خير </w:t>
      </w:r>
      <w:r w:rsidRPr="00CB13BC">
        <w:rPr>
          <w:rFonts w:asciiTheme="minorBidi" w:hAnsiTheme="minorBidi" w:cs="Traditional Arabic" w:hint="cs"/>
          <w:color w:val="3333CC"/>
          <w:sz w:val="36"/>
          <w:szCs w:val="36"/>
          <w:rtl/>
        </w:rPr>
        <w:t>أم</w:t>
      </w:r>
      <w:r w:rsidRPr="00CB13BC">
        <w:rPr>
          <w:rFonts w:asciiTheme="minorBidi" w:hAnsiTheme="minorBidi" w:cs="Traditional Arabic"/>
          <w:color w:val="3333CC"/>
          <w:sz w:val="36"/>
          <w:szCs w:val="36"/>
          <w:rtl/>
        </w:rPr>
        <w:t xml:space="preserve"> على </w:t>
      </w:r>
      <w:r w:rsidRPr="00CB13BC">
        <w:rPr>
          <w:rFonts w:asciiTheme="minorBidi" w:hAnsiTheme="minorBidi" w:cs="Traditional Arabic" w:hint="cs"/>
          <w:color w:val="3333CC"/>
          <w:sz w:val="36"/>
          <w:szCs w:val="36"/>
          <w:rtl/>
        </w:rPr>
        <w:t>غضب</w:t>
      </w:r>
      <w:r w:rsidRPr="00CB13BC">
        <w:rPr>
          <w:rFonts w:asciiTheme="minorBidi" w:hAnsiTheme="minorBidi" w:cs="Traditional Arabic"/>
          <w:color w:val="3333CC"/>
          <w:sz w:val="36"/>
          <w:szCs w:val="36"/>
          <w:rtl/>
        </w:rPr>
        <w:t xml:space="preserve"> من الله</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وهل سأكون من</w:t>
      </w:r>
      <w:r w:rsidRPr="00CB13BC">
        <w:rPr>
          <w:rFonts w:asciiTheme="minorBidi" w:hAnsiTheme="minorBidi" w:cs="Traditional Arabic"/>
          <w:color w:val="3333CC"/>
          <w:sz w:val="36"/>
          <w:szCs w:val="36"/>
        </w:rPr>
        <w:t xml:space="preserve"> </w:t>
      </w:r>
      <w:r w:rsidRPr="00CB13BC">
        <w:rPr>
          <w:rFonts w:asciiTheme="minorBidi" w:hAnsiTheme="minorBidi" w:cs="Traditional Arabic" w:hint="cs"/>
          <w:color w:val="3333CC"/>
          <w:sz w:val="36"/>
          <w:szCs w:val="36"/>
          <w:rtl/>
        </w:rPr>
        <w:t>الأنصار</w:t>
      </w:r>
      <w:r w:rsidRPr="00CB13BC">
        <w:rPr>
          <w:rFonts w:asciiTheme="minorBidi" w:hAnsiTheme="minorBidi" w:cs="Traditional Arabic"/>
          <w:color w:val="3333CC"/>
          <w:sz w:val="36"/>
          <w:szCs w:val="36"/>
          <w:rtl/>
        </w:rPr>
        <w:t xml:space="preserve"> ال</w:t>
      </w:r>
      <w:r w:rsidRPr="00CB13BC">
        <w:rPr>
          <w:rFonts w:asciiTheme="minorBidi" w:hAnsiTheme="minorBidi" w:cs="Traditional Arabic" w:hint="cs"/>
          <w:color w:val="3333CC"/>
          <w:sz w:val="36"/>
          <w:szCs w:val="36"/>
          <w:rtl/>
        </w:rPr>
        <w:t>ـ</w:t>
      </w:r>
      <w:r w:rsidRPr="00CB13BC">
        <w:rPr>
          <w:rFonts w:asciiTheme="minorBidi" w:hAnsiTheme="minorBidi" w:cs="Traditional Arabic"/>
          <w:color w:val="3333CC"/>
          <w:sz w:val="36"/>
          <w:szCs w:val="36"/>
          <w:rtl/>
        </w:rPr>
        <w:t xml:space="preserve"> </w:t>
      </w:r>
      <w:r w:rsidR="00656CF4">
        <w:rPr>
          <w:rFonts w:asciiTheme="minorBidi" w:hAnsiTheme="minorBidi" w:cs="Traditional Arabic" w:hint="cs"/>
          <w:color w:val="3333CC"/>
          <w:sz w:val="36"/>
          <w:szCs w:val="36"/>
          <w:rtl/>
        </w:rPr>
        <w:t>٣١٣</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أو</w:t>
      </w:r>
      <w:r w:rsidRPr="00CB13BC">
        <w:rPr>
          <w:rFonts w:asciiTheme="minorBidi" w:hAnsiTheme="minorBidi" w:cs="Traditional Arabic"/>
          <w:color w:val="3333CC"/>
          <w:sz w:val="36"/>
          <w:szCs w:val="36"/>
          <w:rtl/>
        </w:rPr>
        <w:t xml:space="preserve"> العشرة </w:t>
      </w:r>
      <w:r w:rsidRPr="00CB13BC">
        <w:rPr>
          <w:rFonts w:asciiTheme="minorBidi" w:hAnsiTheme="minorBidi" w:cs="Traditional Arabic" w:hint="cs"/>
          <w:color w:val="3333CC"/>
          <w:sz w:val="36"/>
          <w:szCs w:val="36"/>
          <w:rtl/>
        </w:rPr>
        <w:t>آلاف</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أو</w:t>
      </w:r>
      <w:r w:rsidRPr="00CB13BC">
        <w:rPr>
          <w:rFonts w:asciiTheme="minorBidi" w:hAnsiTheme="minorBidi" w:cs="Traditional Arabic"/>
          <w:color w:val="3333CC"/>
          <w:sz w:val="36"/>
          <w:szCs w:val="36"/>
          <w:rtl/>
        </w:rPr>
        <w:t xml:space="preserve"> ال</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بدال </w:t>
      </w:r>
      <w:r w:rsidRPr="00CB13BC">
        <w:rPr>
          <w:rFonts w:asciiTheme="minorBidi" w:hAnsiTheme="minorBidi" w:cs="Traditional Arabic" w:hint="cs"/>
          <w:color w:val="3333CC"/>
          <w:sz w:val="36"/>
          <w:szCs w:val="36"/>
          <w:rtl/>
        </w:rPr>
        <w:t>أو</w:t>
      </w:r>
      <w:r w:rsidRPr="00CB13BC">
        <w:rPr>
          <w:rFonts w:asciiTheme="minorBidi" w:hAnsiTheme="minorBidi" w:cs="Traditional Arabic"/>
          <w:color w:val="3333CC"/>
          <w:sz w:val="36"/>
          <w:szCs w:val="36"/>
          <w:rtl/>
        </w:rPr>
        <w:t xml:space="preserve"> النجباء</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 فهذا حلمي وطموحي </w:t>
      </w:r>
      <w:r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Pr>
        <w:t xml:space="preserve"> </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كون ولو شيء يذكر في عصر الظهور</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ليس لدنيا فانية ولكن حتى أعرف مستوى</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القبول عند ربي و</w:t>
      </w:r>
      <w:r w:rsidRPr="00CB13BC">
        <w:rPr>
          <w:rFonts w:asciiTheme="minorBidi" w:hAnsiTheme="minorBidi" w:cs="Traditional Arabic" w:hint="cs"/>
          <w:color w:val="3333CC"/>
          <w:sz w:val="36"/>
          <w:szCs w:val="36"/>
          <w:rtl/>
        </w:rPr>
        <w:t>آ</w:t>
      </w:r>
      <w:r w:rsidRPr="00CB13BC">
        <w:rPr>
          <w:rFonts w:asciiTheme="minorBidi" w:hAnsiTheme="minorBidi" w:cs="Traditional Arabic"/>
          <w:color w:val="3333CC"/>
          <w:sz w:val="36"/>
          <w:szCs w:val="36"/>
          <w:rtl/>
        </w:rPr>
        <w:t xml:space="preserve">ل محمد </w:t>
      </w:r>
      <w:r w:rsidRPr="00CB13BC">
        <w:rPr>
          <w:rFonts w:asciiTheme="minorBidi" w:hAnsiTheme="minorBidi" w:cs="Traditional Arabic" w:hint="cs"/>
          <w:color w:val="3333CC"/>
          <w:sz w:val="36"/>
          <w:szCs w:val="36"/>
          <w:rtl/>
        </w:rPr>
        <w:t>والإمام</w:t>
      </w:r>
      <w:r w:rsidRPr="00CB13BC">
        <w:rPr>
          <w:rFonts w:asciiTheme="minorBidi" w:hAnsiTheme="minorBidi" w:cs="Traditional Arabic"/>
          <w:color w:val="3333CC"/>
          <w:sz w:val="36"/>
          <w:szCs w:val="36"/>
          <w:rtl/>
        </w:rPr>
        <w:t xml:space="preserve"> المهدي </w:t>
      </w:r>
      <w:r w:rsidRPr="00CB13BC">
        <w:rPr>
          <w:rFonts w:asciiTheme="minorBidi" w:hAnsiTheme="minorBidi" w:cs="Traditional Arabic" w:hint="cs"/>
          <w:color w:val="3333CC"/>
          <w:sz w:val="36"/>
          <w:szCs w:val="36"/>
          <w:rtl/>
        </w:rPr>
        <w:t>وأنت</w:t>
      </w:r>
      <w:r w:rsidRPr="00CB13BC">
        <w:rPr>
          <w:rFonts w:asciiTheme="minorBidi" w:hAnsiTheme="minorBidi" w:cs="Traditional Arabic"/>
          <w:color w:val="3333CC"/>
          <w:sz w:val="36"/>
          <w:szCs w:val="36"/>
          <w:rtl/>
        </w:rPr>
        <w:t xml:space="preserve"> كذلك يا</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سيدي</w:t>
      </w:r>
      <w:r w:rsidRPr="00CB13BC">
        <w:rPr>
          <w:rFonts w:asciiTheme="minorBidi" w:hAnsiTheme="minorBidi" w:cs="Traditional Arabic" w:hint="cs"/>
          <w:color w:val="3333CC"/>
          <w:sz w:val="36"/>
          <w:szCs w:val="36"/>
          <w:rtl/>
        </w:rPr>
        <w:t>.</w:t>
      </w:r>
    </w:p>
    <w:p w14:paraId="272C0A2B" w14:textId="77777777" w:rsidR="00EB22DF" w:rsidRPr="00CB13BC" w:rsidRDefault="00EB22DF" w:rsidP="007B5094">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 xml:space="preserve">وكذلك والدي شاهد حلم </w:t>
      </w:r>
      <w:r w:rsidRPr="007B5094">
        <w:rPr>
          <w:rFonts w:asciiTheme="minorBidi" w:hAnsiTheme="minorBidi" w:cs="Traditional Arabic"/>
          <w:color w:val="3333CC"/>
          <w:sz w:val="36"/>
          <w:szCs w:val="36"/>
          <w:rtl/>
        </w:rPr>
        <w:t>فيني</w:t>
      </w:r>
      <w:r w:rsidRPr="00CB13BC">
        <w:rPr>
          <w:rFonts w:asciiTheme="minorBidi" w:hAnsiTheme="minorBidi" w:cs="Traditional Arabic"/>
          <w:color w:val="3333CC"/>
          <w:sz w:val="36"/>
          <w:szCs w:val="36"/>
          <w:rtl/>
        </w:rPr>
        <w:t xml:space="preserve"> قبل سنوات</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وهو </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نه شاهد </w:t>
      </w:r>
      <w:r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الله يقول له أعطني</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عزام </w:t>
      </w:r>
      <w:r w:rsidRPr="00CB13BC">
        <w:rPr>
          <w:rFonts w:asciiTheme="minorBidi" w:hAnsiTheme="minorBidi" w:cs="Traditional Arabic" w:hint="cs"/>
          <w:color w:val="3333CC"/>
          <w:sz w:val="36"/>
          <w:szCs w:val="36"/>
          <w:rtl/>
        </w:rPr>
        <w:t>وأنا</w:t>
      </w:r>
      <w:r w:rsidRPr="00CB13BC">
        <w:rPr>
          <w:rFonts w:asciiTheme="minorBidi" w:hAnsiTheme="minorBidi" w:cs="Traditional Arabic"/>
          <w:color w:val="3333CC"/>
          <w:sz w:val="36"/>
          <w:szCs w:val="36"/>
          <w:rtl/>
        </w:rPr>
        <w:t xml:space="preserve"> </w:t>
      </w:r>
      <w:r w:rsidR="00AA2E6B">
        <w:rPr>
          <w:rFonts w:asciiTheme="minorBidi" w:hAnsiTheme="minorBidi" w:cs="Traditional Arabic" w:hint="cs"/>
          <w:color w:val="3333CC"/>
          <w:sz w:val="36"/>
          <w:szCs w:val="36"/>
          <w:rtl/>
        </w:rPr>
        <w:t>أنشئ</w:t>
      </w:r>
      <w:r w:rsidRPr="00CB13BC">
        <w:rPr>
          <w:rFonts w:asciiTheme="minorBidi" w:hAnsiTheme="minorBidi" w:cs="Traditional Arabic" w:hint="cs"/>
          <w:color w:val="3333CC"/>
          <w:sz w:val="36"/>
          <w:szCs w:val="36"/>
          <w:rtl/>
        </w:rPr>
        <w:t>ه</w:t>
      </w:r>
      <w:r w:rsidRPr="00CB13BC">
        <w:rPr>
          <w:rFonts w:asciiTheme="minorBidi" w:hAnsiTheme="minorBidi" w:cs="Traditional Arabic"/>
          <w:color w:val="3333CC"/>
          <w:sz w:val="36"/>
          <w:szCs w:val="36"/>
          <w:rtl/>
        </w:rPr>
        <w:t xml:space="preserve"> ولك أنت نسبه في </w:t>
      </w:r>
      <w:r w:rsidRPr="00CB13BC">
        <w:rPr>
          <w:rFonts w:asciiTheme="minorBidi" w:hAnsiTheme="minorBidi" w:cs="Traditional Arabic" w:hint="cs"/>
          <w:color w:val="3333CC"/>
          <w:sz w:val="36"/>
          <w:szCs w:val="36"/>
          <w:rtl/>
        </w:rPr>
        <w:t>الأرض،</w:t>
      </w:r>
      <w:r w:rsidRPr="00CB13BC">
        <w:rPr>
          <w:rFonts w:asciiTheme="minorBidi" w:hAnsiTheme="minorBidi" w:cs="Traditional Arabic"/>
          <w:color w:val="3333CC"/>
          <w:sz w:val="36"/>
          <w:szCs w:val="36"/>
          <w:rtl/>
        </w:rPr>
        <w:t xml:space="preserve"> ثم قال له والدي خذه </w:t>
      </w:r>
      <w:r w:rsidRPr="00CB13BC">
        <w:rPr>
          <w:rFonts w:asciiTheme="minorBidi" w:hAnsiTheme="minorBidi" w:cs="Traditional Arabic" w:hint="cs"/>
          <w:color w:val="3333CC"/>
          <w:sz w:val="36"/>
          <w:szCs w:val="36"/>
          <w:rtl/>
        </w:rPr>
        <w:t>أعطيتك</w:t>
      </w:r>
      <w:r w:rsidRPr="00CB13BC">
        <w:rPr>
          <w:rFonts w:asciiTheme="minorBidi" w:hAnsiTheme="minorBidi" w:cs="Traditional Arabic"/>
          <w:color w:val="3333CC"/>
          <w:sz w:val="36"/>
          <w:szCs w:val="36"/>
          <w:rtl/>
        </w:rPr>
        <w:t xml:space="preserve"> عزام</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Pr>
        <w:t> </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قسم بالله هذا ما </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خبرني به والدي</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فما هو تفسير هذا الحلم</w:t>
      </w:r>
      <w:r w:rsidRPr="00CB13BC">
        <w:rPr>
          <w:rFonts w:asciiTheme="minorBidi" w:hAnsiTheme="minorBidi" w:cs="Traditional Arabic" w:hint="cs"/>
          <w:color w:val="3333CC"/>
          <w:sz w:val="36"/>
          <w:szCs w:val="36"/>
          <w:rtl/>
        </w:rPr>
        <w:t xml:space="preserve"> ؟</w:t>
      </w:r>
    </w:p>
    <w:p w14:paraId="5F8EDDA6" w14:textId="77777777"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 xml:space="preserve">وكذلك مره من المرات وجدت امرأتين من الجنسية </w:t>
      </w:r>
      <w:r w:rsidRPr="00CB13BC">
        <w:rPr>
          <w:rFonts w:asciiTheme="minorBidi" w:hAnsiTheme="minorBidi" w:cs="Traditional Arabic" w:hint="cs"/>
          <w:color w:val="3333CC"/>
          <w:sz w:val="36"/>
          <w:szCs w:val="36"/>
          <w:rtl/>
        </w:rPr>
        <w:t>الأفريقية</w:t>
      </w:r>
      <w:r w:rsidR="00AA2E6B">
        <w:rPr>
          <w:rFonts w:asciiTheme="minorBidi" w:hAnsiTheme="minorBidi" w:cs="Traditional Arabic"/>
          <w:color w:val="3333CC"/>
          <w:sz w:val="36"/>
          <w:szCs w:val="36"/>
          <w:rtl/>
        </w:rPr>
        <w:t xml:space="preserve"> يتسول</w:t>
      </w:r>
      <w:r w:rsidR="00AA2E6B">
        <w:rPr>
          <w:rFonts w:asciiTheme="minorBidi" w:hAnsiTheme="minorBidi" w:cs="Traditional Arabic" w:hint="cs"/>
          <w:color w:val="3333CC"/>
          <w:sz w:val="36"/>
          <w:szCs w:val="36"/>
          <w:rtl/>
        </w:rPr>
        <w:t>ا</w:t>
      </w:r>
      <w:r w:rsidRPr="00CB13BC">
        <w:rPr>
          <w:rFonts w:asciiTheme="minorBidi" w:hAnsiTheme="minorBidi" w:cs="Traditional Arabic"/>
          <w:color w:val="3333CC"/>
          <w:sz w:val="36"/>
          <w:szCs w:val="36"/>
          <w:rtl/>
        </w:rPr>
        <w:t>ن في</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الشارع فقمت تصدقت عليهم</w:t>
      </w:r>
      <w:r w:rsidR="00AA2E6B">
        <w:rPr>
          <w:rFonts w:asciiTheme="minorBidi" w:hAnsiTheme="minorBidi" w:cs="Traditional Arabic" w:hint="cs"/>
          <w:color w:val="3333CC"/>
          <w:sz w:val="36"/>
          <w:szCs w:val="36"/>
          <w:rtl/>
        </w:rPr>
        <w:t>ا</w:t>
      </w:r>
      <w:r w:rsidRPr="00CB13BC">
        <w:rPr>
          <w:rFonts w:asciiTheme="minorBidi" w:hAnsiTheme="minorBidi" w:cs="Traditional Arabic"/>
          <w:color w:val="3333CC"/>
          <w:sz w:val="36"/>
          <w:szCs w:val="36"/>
          <w:rtl/>
        </w:rPr>
        <w:t xml:space="preserve"> ثم وجدت النقود تختفي من محفظتي بشكل غير طبيعي</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مثلا</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يكون عندي </w:t>
      </w:r>
      <w:r w:rsidRPr="00CB13BC">
        <w:rPr>
          <w:rFonts w:asciiTheme="minorBidi" w:hAnsiTheme="minorBidi" w:cs="Traditional Arabic" w:hint="cs"/>
          <w:color w:val="3333CC"/>
          <w:sz w:val="36"/>
          <w:szCs w:val="36"/>
          <w:rtl/>
        </w:rPr>
        <w:t>أربعين</w:t>
      </w:r>
      <w:r w:rsidRPr="00CB13BC">
        <w:rPr>
          <w:rFonts w:asciiTheme="minorBidi" w:hAnsiTheme="minorBidi" w:cs="Traditional Arabic"/>
          <w:color w:val="3333CC"/>
          <w:sz w:val="36"/>
          <w:szCs w:val="36"/>
          <w:rtl/>
        </w:rPr>
        <w:t xml:space="preserve"> ريال أجدها عشرين</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فاضطررت </w:t>
      </w:r>
      <w:r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أضع نقودي داخل المصحف</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بعدما تيقنت </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نه سحر فكيف أفك هذا السحر الذي </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خذ مني </w:t>
      </w:r>
      <w:r w:rsidRPr="00CB13BC">
        <w:rPr>
          <w:rFonts w:asciiTheme="minorBidi" w:hAnsiTheme="minorBidi" w:cs="Traditional Arabic" w:hint="cs"/>
          <w:color w:val="3333CC"/>
          <w:sz w:val="36"/>
          <w:szCs w:val="36"/>
          <w:rtl/>
        </w:rPr>
        <w:t>أموال،</w:t>
      </w:r>
      <w:r w:rsidRPr="00CB13BC">
        <w:rPr>
          <w:rFonts w:asciiTheme="minorBidi" w:hAnsiTheme="minorBidi" w:cs="Traditional Arabic"/>
          <w:color w:val="3333CC"/>
          <w:sz w:val="36"/>
          <w:szCs w:val="36"/>
          <w:rtl/>
        </w:rPr>
        <w:t xml:space="preserve"> وكل ذنبي </w:t>
      </w:r>
      <w:r w:rsidRPr="00CB13BC">
        <w:rPr>
          <w:rFonts w:asciiTheme="minorBidi" w:hAnsiTheme="minorBidi" w:cs="Traditional Arabic" w:hint="cs"/>
          <w:color w:val="3333CC"/>
          <w:sz w:val="36"/>
          <w:szCs w:val="36"/>
          <w:rtl/>
        </w:rPr>
        <w:t>أني</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تصدقت على ساحرتين دون </w:t>
      </w:r>
      <w:r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علم</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Pr>
        <w:br/>
      </w:r>
      <w:r w:rsidRPr="00CB13BC">
        <w:rPr>
          <w:rFonts w:asciiTheme="minorBidi" w:hAnsiTheme="minorBidi" w:cs="Traditional Arabic" w:hint="cs"/>
          <w:color w:val="3333CC"/>
          <w:sz w:val="36"/>
          <w:szCs w:val="36"/>
          <w:rtl/>
        </w:rPr>
        <w:lastRenderedPageBreak/>
        <w:t>وآسف</w:t>
      </w:r>
      <w:r w:rsidRPr="00CB13BC">
        <w:rPr>
          <w:rFonts w:asciiTheme="minorBidi" w:hAnsiTheme="minorBidi" w:cs="Traditional Arabic"/>
          <w:color w:val="3333CC"/>
          <w:sz w:val="36"/>
          <w:szCs w:val="36"/>
          <w:rtl/>
        </w:rPr>
        <w:t xml:space="preserve"> يا</w:t>
      </w:r>
      <w:r w:rsidRPr="00CB13BC">
        <w:rPr>
          <w:rFonts w:asciiTheme="minorBidi" w:hAnsiTheme="minorBidi" w:cs="Traditional Arabic" w:hint="cs"/>
          <w:color w:val="3333CC"/>
          <w:sz w:val="36"/>
          <w:szCs w:val="36"/>
          <w:rtl/>
        </w:rPr>
        <w:t xml:space="preserve"> إدارة</w:t>
      </w:r>
      <w:r w:rsidRPr="00CB13BC">
        <w:rPr>
          <w:rFonts w:asciiTheme="minorBidi" w:hAnsiTheme="minorBidi" w:cs="Traditional Arabic"/>
          <w:color w:val="3333CC"/>
          <w:sz w:val="36"/>
          <w:szCs w:val="36"/>
          <w:rtl/>
        </w:rPr>
        <w:t xml:space="preserve"> الموقع على </w:t>
      </w:r>
      <w:r w:rsidRPr="00CB13BC">
        <w:rPr>
          <w:rFonts w:asciiTheme="minorBidi" w:hAnsiTheme="minorBidi" w:cs="Traditional Arabic" w:hint="cs"/>
          <w:color w:val="3333CC"/>
          <w:sz w:val="36"/>
          <w:szCs w:val="36"/>
          <w:rtl/>
        </w:rPr>
        <w:t>إزعاجكم</w:t>
      </w:r>
      <w:r w:rsidRPr="00CB13BC">
        <w:rPr>
          <w:rFonts w:asciiTheme="minorBidi" w:hAnsiTheme="minorBidi" w:cs="Traditional Arabic"/>
          <w:color w:val="3333CC"/>
          <w:sz w:val="36"/>
          <w:szCs w:val="36"/>
          <w:rtl/>
        </w:rPr>
        <w:t xml:space="preserve"> ولكن هذ</w:t>
      </w:r>
      <w:r w:rsidRPr="00CB13BC">
        <w:rPr>
          <w:rFonts w:asciiTheme="minorBidi" w:hAnsiTheme="minorBidi" w:cs="Traditional Arabic" w:hint="cs"/>
          <w:color w:val="3333CC"/>
          <w:sz w:val="36"/>
          <w:szCs w:val="36"/>
          <w:rtl/>
        </w:rPr>
        <w:t>ه</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آخر</w:t>
      </w:r>
      <w:r w:rsidRPr="00CB13BC">
        <w:rPr>
          <w:rFonts w:asciiTheme="minorBidi" w:hAnsiTheme="minorBidi" w:cs="Traditional Arabic"/>
          <w:color w:val="3333CC"/>
          <w:sz w:val="36"/>
          <w:szCs w:val="36"/>
          <w:rtl/>
        </w:rPr>
        <w:t xml:space="preserve"> رسالة لسيدي اليماني حتى لا</w:t>
      </w:r>
      <w:r w:rsidRPr="00CB13BC">
        <w:rPr>
          <w:rFonts w:asciiTheme="minorBidi" w:hAnsiTheme="minorBidi" w:cs="Traditional Arabic"/>
          <w:color w:val="3333CC"/>
          <w:sz w:val="36"/>
          <w:szCs w:val="36"/>
        </w:rPr>
        <w:t xml:space="preserve"> </w:t>
      </w:r>
      <w:r w:rsidRPr="00CB13BC">
        <w:rPr>
          <w:rFonts w:asciiTheme="minorBidi" w:hAnsiTheme="minorBidi" w:cs="Traditional Arabic" w:hint="cs"/>
          <w:color w:val="3333CC"/>
          <w:sz w:val="36"/>
          <w:szCs w:val="36"/>
          <w:rtl/>
        </w:rPr>
        <w:t>أزعجكم</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وأتعبكم،</w:t>
      </w:r>
      <w:r w:rsidRPr="00CB13BC">
        <w:rPr>
          <w:rFonts w:asciiTheme="minorBidi" w:hAnsiTheme="minorBidi" w:cs="Traditional Arabic"/>
          <w:color w:val="3333CC"/>
          <w:sz w:val="36"/>
          <w:szCs w:val="36"/>
          <w:rtl/>
        </w:rPr>
        <w:t xml:space="preserve"> مع أنني أود </w:t>
      </w:r>
      <w:r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أتواصل</w:t>
      </w:r>
      <w:r w:rsidRPr="00CB13BC">
        <w:rPr>
          <w:rFonts w:asciiTheme="minorBidi" w:hAnsiTheme="minorBidi" w:cs="Traditional Arabic"/>
          <w:color w:val="3333CC"/>
          <w:sz w:val="36"/>
          <w:szCs w:val="36"/>
          <w:rtl/>
        </w:rPr>
        <w:t xml:space="preserve"> مع سيدي صلوات الله عليه بالرسائل</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من فترة لفترة فهذا ما</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بيدي طالما المسافات بعيدة بيني وبينه</w:t>
      </w:r>
      <w:r w:rsidRPr="00CB13BC">
        <w:rPr>
          <w:rFonts w:asciiTheme="minorBidi" w:hAnsiTheme="minorBidi" w:cs="Traditional Arabic" w:hint="cs"/>
          <w:color w:val="3333CC"/>
          <w:sz w:val="36"/>
          <w:szCs w:val="36"/>
          <w:rtl/>
          <w:lang w:bidi="ar-IQ"/>
        </w:rPr>
        <w:t>.</w:t>
      </w:r>
      <w:r w:rsidRPr="00CB13BC">
        <w:rPr>
          <w:rFonts w:asciiTheme="minorBidi" w:hAnsiTheme="minorBidi" w:cs="Traditional Arabic"/>
          <w:color w:val="3333CC"/>
          <w:sz w:val="36"/>
          <w:szCs w:val="36"/>
        </w:rPr>
        <w:t> </w:t>
      </w:r>
    </w:p>
    <w:p w14:paraId="06DA14D5" w14:textId="77777777" w:rsidR="00EB22DF" w:rsidRPr="00CB13BC" w:rsidRDefault="00EB22DF" w:rsidP="00FF67C3">
      <w:pPr>
        <w:spacing w:line="240" w:lineRule="auto"/>
        <w:ind w:firstLine="453"/>
        <w:jc w:val="right"/>
        <w:rPr>
          <w:rFonts w:asciiTheme="minorBidi" w:hAnsiTheme="minorBidi" w:cs="Traditional Arabic"/>
          <w:color w:val="008000"/>
          <w:sz w:val="28"/>
          <w:szCs w:val="28"/>
          <w:u w:val="single"/>
          <w:rtl/>
        </w:rPr>
      </w:pPr>
      <w:r w:rsidRPr="00CB13BC">
        <w:rPr>
          <w:rFonts w:asciiTheme="minorBidi" w:hAnsiTheme="minorBidi" w:cs="Traditional Arabic"/>
          <w:sz w:val="28"/>
          <w:szCs w:val="28"/>
          <w:rtl/>
        </w:rPr>
        <w:t>المرسل: العبيدي – السعودية</w:t>
      </w:r>
    </w:p>
    <w:p w14:paraId="5D8BB35F" w14:textId="77777777" w:rsidR="00704ED0" w:rsidRPr="00DD64EE" w:rsidRDefault="00704ED0" w:rsidP="00417AF5">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56" w:name="_Toc458877430"/>
      <w:r w:rsidRPr="00DD64EE">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۳۱۵</w:t>
      </w:r>
      <w:r w:rsidRPr="00DD64EE">
        <w:rPr>
          <w:rFonts w:ascii="Traditional Arabic" w:eastAsia="Times New Roman" w:hAnsi="Traditional Arabic" w:cs="Traditional Arabic"/>
          <w:b/>
          <w:bCs/>
          <w:color w:val="C00000"/>
          <w:sz w:val="36"/>
          <w:szCs w:val="36"/>
          <w:rtl/>
          <w:lang w:val="x-none" w:eastAsia="x-none" w:bidi="fa-IR"/>
        </w:rPr>
        <w:t>: می‌خواهم وضعیتم را بدانم!</w:t>
      </w:r>
      <w:bookmarkEnd w:id="56"/>
    </w:p>
    <w:p w14:paraId="536D207F" w14:textId="77777777" w:rsidR="00704ED0" w:rsidRPr="00DD64EE" w:rsidRDefault="00704ED0" w:rsidP="00417AF5">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DD64EE">
        <w:rPr>
          <w:rFonts w:ascii="Traditional Arabic" w:eastAsia="Times New Roman" w:hAnsi="Traditional Arabic" w:cs="Traditional Arabic"/>
          <w:color w:val="0000CC"/>
          <w:sz w:val="36"/>
          <w:szCs w:val="36"/>
          <w:rtl/>
          <w:lang w:val="x-none" w:eastAsia="x-none" w:bidi="fa-IR"/>
        </w:rPr>
        <w:t xml:space="preserve">بسم الله الرحمن الرحیم، اللهم صل علی محمد و آل محمد الائمة و المهدیین و سلم تسلیماَ. </w:t>
      </w:r>
    </w:p>
    <w:p w14:paraId="1C8491F0" w14:textId="77777777" w:rsidR="00704ED0" w:rsidRPr="00DD64EE" w:rsidRDefault="00704ED0"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DD64EE">
        <w:rPr>
          <w:rFonts w:ascii="Traditional Arabic" w:eastAsia="Calibri" w:hAnsi="Traditional Arabic" w:cs="Traditional Arabic"/>
          <w:color w:val="0000CC"/>
          <w:sz w:val="36"/>
          <w:szCs w:val="36"/>
          <w:rtl/>
          <w:lang w:bidi="fa-IR"/>
        </w:rPr>
        <w:t xml:space="preserve">سرورم، ای </w:t>
      </w:r>
      <w:r w:rsidRPr="00DD64EE">
        <w:rPr>
          <w:rFonts w:ascii="Traditional Arabic" w:eastAsia="Calibri" w:hAnsi="Traditional Arabic" w:cs="Traditional Arabic"/>
          <w:color w:val="006600"/>
          <w:sz w:val="36"/>
          <w:szCs w:val="36"/>
          <w:rtl/>
          <w:lang w:bidi="fa-IR"/>
        </w:rPr>
        <w:t>احمد الحسن</w:t>
      </w:r>
      <w:r w:rsidRPr="00DD64EE">
        <w:rPr>
          <w:rFonts w:ascii="Traditional Arabic" w:eastAsia="Calibri" w:hAnsi="Traditional Arabic" w:cs="Traditional Arabic"/>
          <w:color w:val="0000CC"/>
          <w:sz w:val="36"/>
          <w:szCs w:val="36"/>
          <w:rtl/>
          <w:lang w:bidi="fa-IR"/>
        </w:rPr>
        <w:t>! سلام خدا بر تو باد! از اینکه از شما دورم، در غم و اندوهی عمیق فرو رفته‌ام. از این که من در عربستان هستم و در عراق نیستم تا شما را نظاره کنم و بر دست شریفت بوسه زنم چقدر زجر می</w:t>
      </w:r>
      <w:r w:rsidRPr="00DD64EE">
        <w:rPr>
          <w:rFonts w:ascii="Traditional Arabic" w:eastAsia="Calibri" w:hAnsi="Traditional Arabic" w:cs="Traditional Arabic" w:hint="cs"/>
          <w:color w:val="0000CC"/>
          <w:sz w:val="36"/>
          <w:szCs w:val="36"/>
          <w:rtl/>
          <w:lang w:bidi="fa-IR"/>
        </w:rPr>
        <w:t>‌</w:t>
      </w:r>
      <w:r w:rsidRPr="00DD64EE">
        <w:rPr>
          <w:rFonts w:ascii="Traditional Arabic" w:eastAsia="Calibri" w:hAnsi="Traditional Arabic" w:cs="Traditional Arabic"/>
          <w:color w:val="0000CC"/>
          <w:sz w:val="36"/>
          <w:szCs w:val="36"/>
          <w:rtl/>
          <w:lang w:bidi="fa-IR"/>
        </w:rPr>
        <w:t>کشم و مت</w:t>
      </w:r>
      <w:r w:rsidRPr="00DD64EE">
        <w:rPr>
          <w:rFonts w:ascii="Traditional Arabic" w:eastAsia="Calibri" w:hAnsi="Traditional Arabic" w:cs="Traditional Arabic" w:hint="cs"/>
          <w:color w:val="0000CC"/>
          <w:sz w:val="36"/>
          <w:szCs w:val="36"/>
          <w:rtl/>
          <w:lang w:bidi="fa-IR"/>
        </w:rPr>
        <w:t>أ</w:t>
      </w:r>
      <w:r w:rsidRPr="00DD64EE">
        <w:rPr>
          <w:rFonts w:ascii="Traditional Arabic" w:eastAsia="Calibri" w:hAnsi="Traditional Arabic" w:cs="Traditional Arabic"/>
          <w:color w:val="0000CC"/>
          <w:sz w:val="36"/>
          <w:szCs w:val="36"/>
          <w:rtl/>
          <w:lang w:bidi="fa-IR"/>
        </w:rPr>
        <w:t xml:space="preserve">لم هستم. </w:t>
      </w:r>
    </w:p>
    <w:p w14:paraId="24DF69F3" w14:textId="77777777" w:rsidR="00704ED0" w:rsidRPr="00DD64EE" w:rsidRDefault="00704ED0"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DD64EE">
        <w:rPr>
          <w:rFonts w:ascii="Traditional Arabic" w:eastAsia="Calibri" w:hAnsi="Traditional Arabic" w:cs="Traditional Arabic"/>
          <w:color w:val="0000CC"/>
          <w:sz w:val="36"/>
          <w:szCs w:val="36"/>
          <w:rtl/>
          <w:lang w:bidi="fa-IR"/>
        </w:rPr>
        <w:t xml:space="preserve">سرورم! تقاضا می‌کنم در دعایت مرا فراموش نکنی چرا که من به دعای شما نیازمندم. شما نعمت خدا بر ما هستی. نمی‌دانم چگونه شروع کنم. واژه‌ها با معانی در هم آمیخته و من قادر نیستم سخن را از شِکوه بازشناسم. گفتارم، شِکوه‌هایم است و شکوه‌هایم، سخن‌گویی‌ام. </w:t>
      </w:r>
    </w:p>
    <w:p w14:paraId="29F046E0" w14:textId="77777777" w:rsidR="00704ED0" w:rsidRPr="00DD64EE" w:rsidRDefault="00704ED0"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DD64EE">
        <w:rPr>
          <w:rFonts w:ascii="Traditional Arabic" w:eastAsia="Calibri" w:hAnsi="Traditional Arabic" w:cs="Traditional Arabic"/>
          <w:color w:val="0000CC"/>
          <w:sz w:val="36"/>
          <w:szCs w:val="36"/>
          <w:rtl/>
          <w:lang w:bidi="fa-IR"/>
        </w:rPr>
        <w:t xml:space="preserve">آقای من، </w:t>
      </w:r>
      <w:r w:rsidRPr="00DD64EE">
        <w:rPr>
          <w:rFonts w:ascii="Traditional Arabic" w:eastAsia="Calibri" w:hAnsi="Traditional Arabic" w:cs="Traditional Arabic"/>
          <w:color w:val="006600"/>
          <w:sz w:val="36"/>
          <w:szCs w:val="36"/>
          <w:rtl/>
          <w:lang w:bidi="fa-IR"/>
        </w:rPr>
        <w:t>احمد الحسن</w:t>
      </w:r>
      <w:r w:rsidRPr="00DD64EE">
        <w:rPr>
          <w:rFonts w:ascii="Traditional Arabic" w:eastAsia="Calibri" w:hAnsi="Traditional Arabic" w:cs="Traditional Arabic"/>
          <w:color w:val="0000CC"/>
          <w:sz w:val="36"/>
          <w:szCs w:val="36"/>
          <w:rtl/>
          <w:lang w:bidi="fa-IR"/>
        </w:rPr>
        <w:t xml:space="preserve">! می‌خواهم جزو خواص تو باشم. خواهش می‌کنم، سرورم! به خدا سوگند نه به خاطر ارزش دنیای فانی است و نه به خاطر ترس از آتش. اگر من از اهل آتش باشم، این از عدل خدا است و در آتش خواهم گفت من خدا را دوست دارم و در بهشت، من خدا را دوست دارم. هر دو را در نهایت دوست دارم، هم خدا را و هم عدل او را. سرورم! مرگ برایم اهمیتی ندارد، مادامی که در راه تو باشد، که در این صورت، مرگ در راه خدا خواهد بود. </w:t>
      </w:r>
    </w:p>
    <w:p w14:paraId="01DBD0AD" w14:textId="77777777" w:rsidR="00704ED0" w:rsidRPr="00DD64EE" w:rsidRDefault="00704ED0"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DD64EE">
        <w:rPr>
          <w:rFonts w:ascii="Traditional Arabic" w:eastAsia="Calibri" w:hAnsi="Traditional Arabic" w:cs="Traditional Arabic"/>
          <w:color w:val="0000CC"/>
          <w:sz w:val="36"/>
          <w:szCs w:val="36"/>
          <w:rtl/>
          <w:lang w:bidi="fa-IR"/>
        </w:rPr>
        <w:t xml:space="preserve">ای آل محمد! از چه هنگام زندگی من بدون شما ارزش و بهایی داشته است؟ سرورم! شما را بیش از پدرم و مادرم و بیش از خودم دوست دارم. سرورم! دنیا در نظرم به اندازه‌ی بال پشه‌ای ارزش ندارد. شادی‌ها و اندوه‌ها یکسان‌اند و من چیزی احساس نمی‌کنم مگر با شما ای آل محمد! خدا می‌داند من در حالی این جملات را برای شما می‌نویسم که سرشک از دیده‌ام جاری است. </w:t>
      </w:r>
    </w:p>
    <w:p w14:paraId="68E13365" w14:textId="77777777" w:rsidR="00704ED0" w:rsidRPr="00DD64EE" w:rsidRDefault="00704ED0"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DD64EE">
        <w:rPr>
          <w:rFonts w:ascii="Traditional Arabic" w:eastAsia="Calibri" w:hAnsi="Traditional Arabic" w:cs="Traditional Arabic"/>
          <w:color w:val="0000CC"/>
          <w:sz w:val="36"/>
          <w:szCs w:val="36"/>
          <w:rtl/>
          <w:lang w:bidi="fa-IR"/>
        </w:rPr>
        <w:t>سرورم! همواره شما و پدرت، سرورم محمد بن الحسن المهدی</w:t>
      </w:r>
      <w:r w:rsidRPr="00DD64EE">
        <w:rPr>
          <w:rFonts w:ascii="Traditional Arabic" w:eastAsia="Calibri" w:hAnsi="Traditional Arabic" w:cs="Traditional Arabic" w:hint="cs"/>
          <w:color w:val="0000CC"/>
          <w:sz w:val="36"/>
          <w:szCs w:val="36"/>
          <w:rtl/>
        </w:rPr>
        <w:t xml:space="preserve"> </w:t>
      </w:r>
      <w:r w:rsidRPr="00DD64EE">
        <w:rPr>
          <w:rFonts w:ascii="Traditional Arabic" w:eastAsia="Calibri" w:hAnsi="Traditional Arabic" w:cs="Traditional Arabic" w:hint="cs"/>
          <w:color w:val="0000CC"/>
          <w:sz w:val="36"/>
          <w:szCs w:val="36"/>
        </w:rPr>
        <w:sym w:font="Abo-thar" w:char="F067"/>
      </w:r>
      <w:r w:rsidRPr="00DD64EE">
        <w:rPr>
          <w:rFonts w:ascii="Traditional Arabic" w:eastAsia="Calibri" w:hAnsi="Traditional Arabic" w:cs="Traditional Arabic"/>
          <w:color w:val="0000CC"/>
          <w:sz w:val="36"/>
          <w:szCs w:val="36"/>
          <w:rtl/>
          <w:lang w:bidi="fa-IR"/>
        </w:rPr>
        <w:t xml:space="preserve"> مرا دعا کنید تا جزو خواص شما و در زمره‌ی کسانی باشم که از شما با شمشیر و نه با قلم، آشکارا و نه در خفا دفاع می‌کند. یا آل محمد! مرگِ در راه شما را خواستارم. فرج چه زمانی است، سرورم؟ فریاد فریاد فریاد، غیبت به درازا کشید و من هر روز شرنگ تلخی که احاطه‌ام کرده است را جرعه جرعه می‌نوشم، در حالی که از </w:t>
      </w:r>
      <w:r w:rsidRPr="00DD64EE">
        <w:rPr>
          <w:rFonts w:ascii="Traditional Arabic" w:eastAsia="Calibri" w:hAnsi="Traditional Arabic" w:cs="Traditional Arabic"/>
          <w:color w:val="0000CC"/>
          <w:sz w:val="36"/>
          <w:szCs w:val="36"/>
          <w:rtl/>
          <w:lang w:bidi="fa-IR"/>
        </w:rPr>
        <w:lastRenderedPageBreak/>
        <w:t>تو دورم! پسر مهدی میان ما باشد و ما حتی از دیدن او محروم! وای از این مصیبت! دل‌های ما تحمل آن را تاب ندارد. تنها مایه‌ی تسلّی‌ام این است که به فضل خداوند سبحان یگانه‌ای که هیچ شریکی ندارد، من شما را و فضل و عنایت شما و پدرت</w:t>
      </w:r>
      <w:r w:rsidRPr="00DD64EE">
        <w:rPr>
          <w:rFonts w:ascii="Traditional Arabic" w:eastAsia="Calibri" w:hAnsi="Traditional Arabic" w:cs="Traditional Arabic" w:hint="cs"/>
          <w:color w:val="0000CC"/>
          <w:sz w:val="36"/>
          <w:szCs w:val="36"/>
          <w:rtl/>
        </w:rPr>
        <w:t xml:space="preserve"> </w:t>
      </w:r>
      <w:r w:rsidRPr="00DD64EE">
        <w:rPr>
          <w:rFonts w:ascii="Traditional Arabic" w:eastAsia="Calibri" w:hAnsi="Traditional Arabic" w:cs="Traditional Arabic" w:hint="cs"/>
          <w:color w:val="0000CC"/>
          <w:sz w:val="36"/>
          <w:szCs w:val="36"/>
        </w:rPr>
        <w:sym w:font="Abo-thar" w:char="F043"/>
      </w:r>
      <w:r w:rsidRPr="00DD64EE">
        <w:rPr>
          <w:rFonts w:ascii="Traditional Arabic" w:eastAsia="Calibri" w:hAnsi="Traditional Arabic" w:cs="Traditional Arabic"/>
          <w:color w:val="0000CC"/>
          <w:sz w:val="36"/>
          <w:szCs w:val="36"/>
          <w:rtl/>
          <w:lang w:bidi="fa-IR"/>
        </w:rPr>
        <w:t xml:space="preserve"> را احساس می‌کنم. جز محبت شما ای آل محمد، برایم باقی نمانده است. ای سرور و مولایم، بعد از تو برایم چقدر گران و سخت و سنگین است!</w:t>
      </w:r>
    </w:p>
    <w:p w14:paraId="227D8C87" w14:textId="77777777" w:rsidR="00704ED0" w:rsidRPr="00DD64EE" w:rsidRDefault="00704ED0"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DD64EE">
        <w:rPr>
          <w:rFonts w:ascii="Traditional Arabic" w:eastAsia="Calibri" w:hAnsi="Traditional Arabic" w:cs="Traditional Arabic"/>
          <w:color w:val="0000CC"/>
          <w:sz w:val="36"/>
          <w:szCs w:val="36"/>
          <w:rtl/>
          <w:lang w:bidi="fa-IR"/>
        </w:rPr>
        <w:t xml:space="preserve">خدا آگاه است که وقتی با مشیّت و تدبیر الهی، دعوت یمانی به سراغم آمد، احساس کردم گویی این دعوت را از پیش در عالم ذر می‌شناسم، و حتی شما را ای </w:t>
      </w:r>
      <w:r w:rsidRPr="00DD64EE">
        <w:rPr>
          <w:rFonts w:ascii="Traditional Arabic" w:eastAsia="Calibri" w:hAnsi="Traditional Arabic" w:cs="Traditional Arabic"/>
          <w:color w:val="006600"/>
          <w:sz w:val="36"/>
          <w:szCs w:val="36"/>
          <w:rtl/>
          <w:lang w:bidi="fa-IR"/>
        </w:rPr>
        <w:t>احمد الحسن</w:t>
      </w:r>
      <w:r w:rsidRPr="00DD64EE">
        <w:rPr>
          <w:rFonts w:ascii="Traditional Arabic" w:eastAsia="Calibri" w:hAnsi="Traditional Arabic" w:cs="Traditional Arabic"/>
          <w:color w:val="0000CC"/>
          <w:sz w:val="36"/>
          <w:szCs w:val="36"/>
          <w:rtl/>
          <w:lang w:bidi="fa-IR"/>
        </w:rPr>
        <w:t xml:space="preserve"> می‌شناسم. پیش</w:t>
      </w:r>
      <w:r w:rsidRPr="00DD64EE">
        <w:rPr>
          <w:rFonts w:ascii="Traditional Arabic" w:eastAsia="Calibri" w:hAnsi="Traditional Arabic" w:cs="Traditional Arabic" w:hint="cs"/>
          <w:color w:val="0000CC"/>
          <w:sz w:val="36"/>
          <w:szCs w:val="36"/>
          <w:rtl/>
          <w:lang w:bidi="fa-IR"/>
        </w:rPr>
        <w:t>‌</w:t>
      </w:r>
      <w:r w:rsidRPr="00DD64EE">
        <w:rPr>
          <w:rFonts w:ascii="Traditional Arabic" w:eastAsia="Calibri" w:hAnsi="Traditional Arabic" w:cs="Traditional Arabic"/>
          <w:color w:val="0000CC"/>
          <w:sz w:val="36"/>
          <w:szCs w:val="36"/>
          <w:rtl/>
          <w:lang w:bidi="fa-IR"/>
        </w:rPr>
        <w:t>تر نامه‌ی ویژه‌ای برای امام علی الرضا</w:t>
      </w:r>
      <w:r w:rsidRPr="00DD64EE">
        <w:rPr>
          <w:rFonts w:ascii="Traditional Arabic" w:eastAsia="Calibri" w:hAnsi="Traditional Arabic" w:cs="Traditional Arabic" w:hint="cs"/>
          <w:color w:val="0000CC"/>
          <w:sz w:val="36"/>
          <w:szCs w:val="36"/>
          <w:rtl/>
        </w:rPr>
        <w:t xml:space="preserve"> </w:t>
      </w:r>
      <w:r w:rsidRPr="00DD64EE">
        <w:rPr>
          <w:rFonts w:ascii="Traditional Arabic" w:eastAsia="Calibri" w:hAnsi="Traditional Arabic" w:cs="Traditional Arabic" w:hint="cs"/>
          <w:color w:val="0000CC"/>
          <w:sz w:val="36"/>
          <w:szCs w:val="36"/>
        </w:rPr>
        <w:sym w:font="Abo-thar" w:char="F067"/>
      </w:r>
      <w:r w:rsidRPr="00DD64EE">
        <w:rPr>
          <w:rFonts w:ascii="Traditional Arabic" w:eastAsia="Calibri" w:hAnsi="Traditional Arabic" w:cs="Traditional Arabic"/>
          <w:color w:val="0000CC"/>
          <w:sz w:val="36"/>
          <w:szCs w:val="36"/>
          <w:rtl/>
          <w:lang w:bidi="fa-IR"/>
        </w:rPr>
        <w:t xml:space="preserve"> فرستادم ولی این نامه در زمان دستگیر</w:t>
      </w:r>
      <w:r w:rsidRPr="00DD64EE">
        <w:rPr>
          <w:rFonts w:ascii="Traditional Arabic" w:eastAsia="Calibri" w:hAnsi="Traditional Arabic" w:cs="Traditional Arabic" w:hint="cs"/>
          <w:color w:val="0000CC"/>
          <w:sz w:val="36"/>
          <w:szCs w:val="36"/>
          <w:rtl/>
          <w:lang w:bidi="fa-IR"/>
        </w:rPr>
        <w:t>ی‌</w:t>
      </w:r>
      <w:r w:rsidRPr="00DD64EE">
        <w:rPr>
          <w:rFonts w:ascii="Traditional Arabic" w:eastAsia="Calibri" w:hAnsi="Traditional Arabic" w:cs="Traditional Arabic"/>
          <w:color w:val="0000CC"/>
          <w:sz w:val="36"/>
          <w:szCs w:val="36"/>
          <w:rtl/>
          <w:lang w:bidi="fa-IR"/>
        </w:rPr>
        <w:t>های انصار توسط فراعنه‌ی طاغوت که در دولت عراق متجسم شده بود و</w:t>
      </w:r>
      <w:r w:rsidRPr="00DD64EE">
        <w:rPr>
          <w:rFonts w:ascii="Traditional Arabic" w:eastAsia="Calibri" w:hAnsi="Traditional Arabic" w:cs="Traditional Arabic" w:hint="cs"/>
          <w:color w:val="0000CC"/>
          <w:sz w:val="36"/>
          <w:szCs w:val="36"/>
          <w:rtl/>
          <w:lang w:bidi="fa-IR"/>
        </w:rPr>
        <w:t>د</w:t>
      </w:r>
      <w:r w:rsidRPr="00DD64EE">
        <w:rPr>
          <w:rFonts w:ascii="Traditional Arabic" w:eastAsia="Calibri" w:hAnsi="Traditional Arabic" w:cs="Traditional Arabic"/>
          <w:color w:val="0000CC"/>
          <w:sz w:val="36"/>
          <w:szCs w:val="36"/>
          <w:rtl/>
          <w:lang w:bidi="fa-IR"/>
        </w:rPr>
        <w:t xml:space="preserve">به فتوای بلعم بن باعورای زمان انجام گرفت نزد انصار گم شد. این نامه پس از آن که سایت چند وقتی از فعالیت بازایستاد گم شد. متن ذیل مضمون همان نامه‌ای است که پیشتر مفقود گردید: </w:t>
      </w:r>
    </w:p>
    <w:p w14:paraId="4584D190" w14:textId="77777777" w:rsidR="00704ED0" w:rsidRPr="00DD64EE" w:rsidRDefault="00704ED0"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DD64EE">
        <w:rPr>
          <w:rFonts w:ascii="Traditional Arabic" w:eastAsia="Calibri" w:hAnsi="Traditional Arabic" w:cs="Traditional Arabic"/>
          <w:color w:val="0000CC"/>
          <w:sz w:val="36"/>
          <w:szCs w:val="36"/>
          <w:rtl/>
          <w:lang w:bidi="fa-IR"/>
        </w:rPr>
        <w:t>سال‌ها است که احساس می‌کنم مرا با امام علی الرضا</w:t>
      </w:r>
      <w:r w:rsidRPr="00DD64EE">
        <w:rPr>
          <w:rFonts w:ascii="Traditional Arabic" w:eastAsia="Calibri" w:hAnsi="Traditional Arabic" w:cs="Traditional Arabic" w:hint="cs"/>
          <w:color w:val="0000CC"/>
          <w:sz w:val="36"/>
          <w:szCs w:val="36"/>
          <w:rtl/>
        </w:rPr>
        <w:t xml:space="preserve"> </w:t>
      </w:r>
      <w:r w:rsidRPr="00DD64EE">
        <w:rPr>
          <w:rFonts w:ascii="Traditional Arabic" w:eastAsia="Calibri" w:hAnsi="Traditional Arabic" w:cs="Traditional Arabic" w:hint="cs"/>
          <w:color w:val="0000CC"/>
          <w:sz w:val="36"/>
          <w:szCs w:val="36"/>
        </w:rPr>
        <w:sym w:font="Abo-thar" w:char="F067"/>
      </w:r>
      <w:r w:rsidRPr="00DD64EE">
        <w:rPr>
          <w:rFonts w:ascii="Traditional Arabic" w:eastAsia="Calibri" w:hAnsi="Traditional Arabic" w:cs="Traditional Arabic"/>
          <w:color w:val="0000CC"/>
          <w:sz w:val="36"/>
          <w:szCs w:val="36"/>
          <w:rtl/>
          <w:lang w:bidi="fa-IR"/>
        </w:rPr>
        <w:t xml:space="preserve"> عهد و پیمانی است. گویی من با آن حضرت نشسته‌ام و او را مشاهده می‌کنم. آن حضرت گندم</w:t>
      </w:r>
      <w:r w:rsidRPr="00DD64EE">
        <w:rPr>
          <w:rFonts w:ascii="Traditional Arabic" w:eastAsia="Calibri" w:hAnsi="Traditional Arabic" w:cs="Traditional Arabic" w:hint="cs"/>
          <w:color w:val="0000CC"/>
          <w:sz w:val="36"/>
          <w:szCs w:val="36"/>
          <w:rtl/>
          <w:lang w:bidi="fa-IR"/>
        </w:rPr>
        <w:t>‌</w:t>
      </w:r>
      <w:r w:rsidRPr="00DD64EE">
        <w:rPr>
          <w:rFonts w:ascii="Traditional Arabic" w:eastAsia="Calibri" w:hAnsi="Traditional Arabic" w:cs="Traditional Arabic"/>
          <w:color w:val="0000CC"/>
          <w:sz w:val="36"/>
          <w:szCs w:val="36"/>
          <w:rtl/>
          <w:lang w:bidi="fa-IR"/>
        </w:rPr>
        <w:t xml:space="preserve">گون بود و در فضایی مه آلود که پر از خرابی‌های ناشی از جنگ‌ها و باران‌ها و طوفان‌ها بود، لباس سفیدی به تن داشت. این یک یادآوری از عالم ذر بود و من طی آن سال‌ها تفسیرش را نمی‌دانستم، و حتی گاهی اوقات از این که چنین مطلبی به یادم می‌آمد در شگفت می‌شدم. گمان می‌کردم این قضیه، وهم و خیال است </w:t>
      </w:r>
      <w:r w:rsidRPr="00DD64EE">
        <w:rPr>
          <w:rFonts w:ascii="Traditional Arabic" w:eastAsia="Calibri" w:hAnsi="Traditional Arabic" w:cs="Traditional Arabic" w:hint="cs"/>
          <w:color w:val="0000CC"/>
          <w:sz w:val="36"/>
          <w:szCs w:val="36"/>
          <w:rtl/>
          <w:lang w:bidi="fa-IR"/>
        </w:rPr>
        <w:t>برای همین</w:t>
      </w:r>
      <w:r w:rsidRPr="00DD64EE">
        <w:rPr>
          <w:rFonts w:ascii="Traditional Arabic" w:eastAsia="Calibri" w:hAnsi="Traditional Arabic" w:cs="Traditional Arabic"/>
          <w:color w:val="0000CC"/>
          <w:sz w:val="36"/>
          <w:szCs w:val="36"/>
          <w:rtl/>
          <w:lang w:bidi="fa-IR"/>
        </w:rPr>
        <w:t xml:space="preserve"> </w:t>
      </w:r>
      <w:r w:rsidRPr="00DD64EE">
        <w:rPr>
          <w:rFonts w:ascii="Traditional Arabic" w:eastAsia="Calibri" w:hAnsi="Traditional Arabic" w:cs="Traditional Arabic" w:hint="cs"/>
          <w:color w:val="0000CC"/>
          <w:sz w:val="36"/>
          <w:szCs w:val="36"/>
          <w:rtl/>
          <w:lang w:bidi="fa-IR"/>
        </w:rPr>
        <w:t>پنهانش</w:t>
      </w:r>
      <w:r w:rsidRPr="00DD64EE">
        <w:rPr>
          <w:rFonts w:ascii="Traditional Arabic" w:eastAsia="Calibri" w:hAnsi="Traditional Arabic" w:cs="Traditional Arabic"/>
          <w:color w:val="0000CC"/>
          <w:sz w:val="36"/>
          <w:szCs w:val="36"/>
          <w:rtl/>
          <w:lang w:bidi="fa-IR"/>
        </w:rPr>
        <w:t xml:space="preserve"> </w:t>
      </w:r>
      <w:r w:rsidRPr="00DD64EE">
        <w:rPr>
          <w:rFonts w:ascii="Traditional Arabic" w:eastAsia="Calibri" w:hAnsi="Traditional Arabic" w:cs="Traditional Arabic" w:hint="cs"/>
          <w:color w:val="0000CC"/>
          <w:sz w:val="36"/>
          <w:szCs w:val="36"/>
          <w:rtl/>
          <w:lang w:bidi="fa-IR"/>
        </w:rPr>
        <w:t>می‌کردم</w:t>
      </w:r>
      <w:r w:rsidRPr="00DD64EE">
        <w:rPr>
          <w:rFonts w:ascii="Traditional Arabic" w:eastAsia="Calibri" w:hAnsi="Traditional Arabic" w:cs="Traditional Arabic"/>
          <w:color w:val="0000CC"/>
          <w:sz w:val="36"/>
          <w:szCs w:val="36"/>
          <w:rtl/>
          <w:lang w:bidi="fa-IR"/>
        </w:rPr>
        <w:t>، چرا که امام علی الرضا شهید شده است و من در عصر غیبت امام مهدی</w:t>
      </w:r>
      <w:r w:rsidRPr="00DD64EE">
        <w:rPr>
          <w:rFonts w:ascii="Traditional Arabic" w:eastAsia="Calibri" w:hAnsi="Traditional Arabic" w:cs="Traditional Arabic" w:hint="cs"/>
          <w:color w:val="0000CC"/>
          <w:sz w:val="36"/>
          <w:szCs w:val="36"/>
          <w:rtl/>
        </w:rPr>
        <w:t xml:space="preserve"> </w:t>
      </w:r>
      <w:r w:rsidRPr="00DD64EE">
        <w:rPr>
          <w:rFonts w:ascii="Traditional Arabic" w:eastAsia="Calibri" w:hAnsi="Traditional Arabic" w:cs="Traditional Arabic" w:hint="cs"/>
          <w:color w:val="0000CC"/>
          <w:sz w:val="36"/>
          <w:szCs w:val="36"/>
        </w:rPr>
        <w:sym w:font="Abo-thar" w:char="F067"/>
      </w:r>
      <w:r w:rsidRPr="00DD64EE">
        <w:rPr>
          <w:rFonts w:ascii="Traditional Arabic" w:eastAsia="Calibri" w:hAnsi="Traditional Arabic" w:cs="Traditional Arabic"/>
          <w:color w:val="0000CC"/>
          <w:sz w:val="36"/>
          <w:szCs w:val="36"/>
          <w:rtl/>
          <w:lang w:bidi="fa-IR"/>
        </w:rPr>
        <w:t xml:space="preserve"> هستم؛ پس این دیدار چطور صورت گرفته است؟ ولی هنگامی که یکی از کتاب‌های انصار را خواندم که در آن اوضاع شیعیان در زمان امام علی الرضا</w:t>
      </w:r>
      <w:r w:rsidRPr="00DD64EE">
        <w:rPr>
          <w:rFonts w:ascii="Traditional Arabic" w:eastAsia="Calibri" w:hAnsi="Traditional Arabic" w:cs="Traditional Arabic" w:hint="cs"/>
          <w:color w:val="0000CC"/>
          <w:sz w:val="36"/>
          <w:szCs w:val="36"/>
          <w:rtl/>
        </w:rPr>
        <w:t xml:space="preserve"> </w:t>
      </w:r>
      <w:r w:rsidRPr="00DD64EE">
        <w:rPr>
          <w:rFonts w:ascii="Traditional Arabic" w:eastAsia="Calibri" w:hAnsi="Traditional Arabic" w:cs="Traditional Arabic" w:hint="cs"/>
          <w:color w:val="0000CC"/>
          <w:sz w:val="36"/>
          <w:szCs w:val="36"/>
        </w:rPr>
        <w:sym w:font="Abo-thar" w:char="F067"/>
      </w:r>
      <w:r w:rsidRPr="00DD64EE">
        <w:rPr>
          <w:rFonts w:ascii="Traditional Arabic" w:eastAsia="Calibri" w:hAnsi="Traditional Arabic" w:cs="Traditional Arabic"/>
          <w:color w:val="0000CC"/>
          <w:sz w:val="36"/>
          <w:szCs w:val="36"/>
          <w:rtl/>
          <w:lang w:bidi="fa-IR"/>
        </w:rPr>
        <w:t xml:space="preserve"> را به اوضاع شیعیان در زمان شما ـ‌ای سرورم!‌ـ مرتبط می‌کرد و آنها را به هم تشبیه نمود یقین کردم که شما همان کسی هستی که روزی از روزها با او ملاقات خواهم کرد و در این یادآوری، امام علی الرضا</w:t>
      </w:r>
      <w:r w:rsidRPr="00DD64EE">
        <w:rPr>
          <w:rFonts w:ascii="Traditional Arabic" w:eastAsia="Calibri" w:hAnsi="Traditional Arabic" w:cs="Traditional Arabic" w:hint="cs"/>
          <w:color w:val="0000CC"/>
          <w:sz w:val="36"/>
          <w:szCs w:val="36"/>
          <w:rtl/>
        </w:rPr>
        <w:t xml:space="preserve"> </w:t>
      </w:r>
      <w:r w:rsidRPr="00DD64EE">
        <w:rPr>
          <w:rFonts w:ascii="Traditional Arabic" w:eastAsia="Calibri" w:hAnsi="Traditional Arabic" w:cs="Traditional Arabic" w:hint="cs"/>
          <w:color w:val="0000CC"/>
          <w:sz w:val="36"/>
          <w:szCs w:val="36"/>
        </w:rPr>
        <w:sym w:font="Abo-thar" w:char="F067"/>
      </w:r>
      <w:r w:rsidRPr="00DD64EE">
        <w:rPr>
          <w:rFonts w:ascii="Traditional Arabic" w:eastAsia="Calibri" w:hAnsi="Traditional Arabic" w:cs="Traditional Arabic"/>
          <w:color w:val="0000CC"/>
          <w:sz w:val="36"/>
          <w:szCs w:val="36"/>
          <w:rtl/>
          <w:lang w:bidi="fa-IR"/>
        </w:rPr>
        <w:t xml:space="preserve"> شاید یک نماد باشد، یعنی در دوران رجعت با شما یا با امام علی الرضا دیدار خواهم داشت، خداوند داناتر است!</w:t>
      </w:r>
    </w:p>
    <w:p w14:paraId="136855D6" w14:textId="77777777" w:rsidR="00704ED0" w:rsidRPr="00DD64EE" w:rsidRDefault="00704ED0"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DD64EE">
        <w:rPr>
          <w:rFonts w:ascii="Traditional Arabic" w:eastAsia="Calibri" w:hAnsi="Traditional Arabic" w:cs="Traditional Arabic"/>
          <w:color w:val="0000CC"/>
          <w:sz w:val="36"/>
          <w:szCs w:val="36"/>
          <w:rtl/>
          <w:lang w:bidi="fa-IR"/>
        </w:rPr>
        <w:t xml:space="preserve">این نامه‌ای است برای سرورم </w:t>
      </w:r>
      <w:r w:rsidRPr="00DD64EE">
        <w:rPr>
          <w:rFonts w:ascii="Traditional Arabic" w:eastAsia="Calibri" w:hAnsi="Traditional Arabic" w:cs="Traditional Arabic"/>
          <w:color w:val="006600"/>
          <w:sz w:val="36"/>
          <w:szCs w:val="36"/>
          <w:rtl/>
          <w:lang w:bidi="fa-IR"/>
        </w:rPr>
        <w:t>احمد الحسن</w:t>
      </w:r>
      <w:r w:rsidRPr="00DD64EE">
        <w:rPr>
          <w:rFonts w:ascii="Traditional Arabic" w:eastAsia="Calibri" w:hAnsi="Traditional Arabic" w:cs="Traditional Arabic"/>
          <w:color w:val="0000CC"/>
          <w:sz w:val="36"/>
          <w:szCs w:val="36"/>
          <w:rtl/>
          <w:lang w:bidi="fa-IR"/>
        </w:rPr>
        <w:t xml:space="preserve"> که درود خداوند بر او باد. امیدوارم به دست سرورم برسد و ایشان با دعا کردن همیشگی برایم، آرزویم را برآورده سازد، و این یادآوری در عالم ذر را که مربوط به امام علی الرضا</w:t>
      </w:r>
      <w:r w:rsidRPr="00DD64EE">
        <w:rPr>
          <w:rFonts w:ascii="Traditional Arabic" w:eastAsia="Calibri" w:hAnsi="Traditional Arabic" w:cs="Traditional Arabic" w:hint="cs"/>
          <w:color w:val="0000CC"/>
          <w:sz w:val="36"/>
          <w:szCs w:val="36"/>
          <w:rtl/>
        </w:rPr>
        <w:t xml:space="preserve"> </w:t>
      </w:r>
      <w:r w:rsidRPr="00DD64EE">
        <w:rPr>
          <w:rFonts w:ascii="Traditional Arabic" w:eastAsia="Calibri" w:hAnsi="Traditional Arabic" w:cs="Traditional Arabic" w:hint="cs"/>
          <w:color w:val="0000CC"/>
          <w:sz w:val="36"/>
          <w:szCs w:val="36"/>
        </w:rPr>
        <w:sym w:font="Abo-thar" w:char="F067"/>
      </w:r>
      <w:r w:rsidRPr="00DD64EE">
        <w:rPr>
          <w:rFonts w:ascii="Traditional Arabic" w:eastAsia="Calibri" w:hAnsi="Traditional Arabic" w:cs="Traditional Arabic"/>
          <w:color w:val="0000CC"/>
          <w:sz w:val="36"/>
          <w:szCs w:val="36"/>
          <w:rtl/>
          <w:lang w:bidi="fa-IR"/>
        </w:rPr>
        <w:t xml:space="preserve"> است برایم تفسیر نماید. از سرورم بابت توضیحش به خصوص در مورد اسم باطن، تشکر می‌کنم؛ زیرا من آن را از یکی از صوفیان شنیده بودم ولی به فضل علم یمانی</w:t>
      </w:r>
      <w:r w:rsidRPr="00DD64EE">
        <w:rPr>
          <w:rFonts w:ascii="Traditional Arabic" w:eastAsia="Calibri" w:hAnsi="Traditional Arabic" w:cs="Traditional Arabic" w:hint="cs"/>
          <w:color w:val="0000CC"/>
          <w:sz w:val="36"/>
          <w:szCs w:val="36"/>
          <w:rtl/>
        </w:rPr>
        <w:t xml:space="preserve"> </w:t>
      </w:r>
      <w:r w:rsidRPr="00DD64EE">
        <w:rPr>
          <w:rFonts w:ascii="Traditional Arabic" w:eastAsia="Calibri" w:hAnsi="Traditional Arabic" w:cs="Traditional Arabic" w:hint="cs"/>
          <w:color w:val="0000CC"/>
          <w:sz w:val="36"/>
          <w:szCs w:val="36"/>
        </w:rPr>
        <w:sym w:font="Abo-thar" w:char="F067"/>
      </w:r>
      <w:r w:rsidRPr="00DD64EE">
        <w:rPr>
          <w:rFonts w:ascii="Traditional Arabic" w:eastAsia="Calibri" w:hAnsi="Traditional Arabic" w:cs="Traditional Arabic"/>
          <w:color w:val="0000CC"/>
          <w:sz w:val="36"/>
          <w:szCs w:val="36"/>
          <w:rtl/>
          <w:lang w:bidi="fa-IR"/>
        </w:rPr>
        <w:t xml:space="preserve"> </w:t>
      </w:r>
      <w:r w:rsidRPr="00DD64EE">
        <w:rPr>
          <w:rFonts w:ascii="Traditional Arabic" w:eastAsia="Calibri" w:hAnsi="Traditional Arabic" w:cs="Traditional Arabic"/>
          <w:color w:val="0000CC"/>
          <w:sz w:val="36"/>
          <w:szCs w:val="36"/>
          <w:rtl/>
          <w:lang w:bidi="fa-IR"/>
        </w:rPr>
        <w:lastRenderedPageBreak/>
        <w:t>بطلان عقاید اهل تصوّف برایم آشکار گشت. همچنین ای آقای من! می‌خواهم با علم حروف پاسخ این سؤال را برایم آشکار سازی:</w:t>
      </w:r>
    </w:p>
    <w:p w14:paraId="24B1A206" w14:textId="77777777" w:rsidR="00704ED0" w:rsidRPr="00DD64EE" w:rsidRDefault="00704ED0"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DD64EE">
        <w:rPr>
          <w:rFonts w:ascii="Traditional Arabic" w:eastAsia="Calibri" w:hAnsi="Traditional Arabic" w:cs="Traditional Arabic"/>
          <w:color w:val="0000CC"/>
          <w:sz w:val="36"/>
          <w:szCs w:val="36"/>
          <w:rtl/>
          <w:lang w:bidi="fa-IR"/>
        </w:rPr>
        <w:t xml:space="preserve">عزام العبیدی کیست؟ می‌خواهم وضعیتم را بدانم، آیا من بر خیر هستم یا گرفتار خشمی از جانب خداوند؟ و آیا من جزو </w:t>
      </w:r>
      <w:r>
        <w:rPr>
          <w:rFonts w:ascii="Traditional Arabic" w:eastAsia="Calibri" w:hAnsi="Traditional Arabic" w:cs="Traditional Arabic" w:hint="cs"/>
          <w:color w:val="0000CC"/>
          <w:sz w:val="36"/>
          <w:szCs w:val="36"/>
          <w:rtl/>
          <w:lang w:bidi="fa-IR"/>
        </w:rPr>
        <w:t>۳۱۳</w:t>
      </w:r>
      <w:r w:rsidRPr="00DD64EE">
        <w:rPr>
          <w:rFonts w:ascii="Traditional Arabic" w:eastAsia="Calibri" w:hAnsi="Traditional Arabic" w:cs="Traditional Arabic"/>
          <w:color w:val="0000CC"/>
          <w:sz w:val="36"/>
          <w:szCs w:val="36"/>
          <w:rtl/>
          <w:lang w:bidi="fa-IR"/>
        </w:rPr>
        <w:t xml:space="preserve"> یا ده هزار انصار یا ابدال یا نجبا هستم یا خیر؟ این امید و آرزوی من است که در عصر ظهور باشم؛ حتی اگر لحظه‌ای گذرا باشد. نه به خاطر دنیای فانی بلکه برای این که بدانم در چه سطحی نزد پروردگارم و آل محمد و امام مهدی و نیز تو ای سرورم، مقبولیت دارم. </w:t>
      </w:r>
    </w:p>
    <w:p w14:paraId="4DA18B42" w14:textId="77777777" w:rsidR="00704ED0" w:rsidRPr="00DD64EE" w:rsidRDefault="00704ED0"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DD64EE">
        <w:rPr>
          <w:rFonts w:ascii="Traditional Arabic" w:eastAsia="Calibri" w:hAnsi="Traditional Arabic" w:cs="Traditional Arabic"/>
          <w:color w:val="0000CC"/>
          <w:sz w:val="36"/>
          <w:szCs w:val="36"/>
          <w:rtl/>
          <w:lang w:bidi="fa-IR"/>
        </w:rPr>
        <w:t>پدرم نیز چند سال پیش خوابی درباره‌ی من دید و او شاهد بود که خداوند به او می‌گوید عزام را به من بده و من آن را به وجود می‌آورم و نَسَب او در زمین برای تو خواهد بود. سپس پدرم به او گفت بگیرش، عزام را به تو دادم. به خدا سوگند می‌خورم که این مطلب را پدرم به من خبر داد. تفسیر این رؤیا چیست؟</w:t>
      </w:r>
    </w:p>
    <w:p w14:paraId="49683CF7" w14:textId="77777777" w:rsidR="00704ED0" w:rsidRPr="00DD64EE" w:rsidRDefault="00704ED0" w:rsidP="00417AF5">
      <w:pPr>
        <w:widowControl w:val="0"/>
        <w:spacing w:after="0" w:line="240" w:lineRule="auto"/>
        <w:ind w:firstLine="284"/>
        <w:jc w:val="both"/>
        <w:rPr>
          <w:rFonts w:ascii="Traditional Arabic" w:eastAsia="Calibri" w:hAnsi="Traditional Arabic" w:cs="Traditional Arabic"/>
          <w:sz w:val="36"/>
          <w:szCs w:val="36"/>
          <w:rtl/>
          <w:lang w:bidi="fa-IR"/>
        </w:rPr>
      </w:pPr>
      <w:r w:rsidRPr="00DD64EE">
        <w:rPr>
          <w:rFonts w:ascii="Traditional Arabic" w:eastAsia="Calibri" w:hAnsi="Traditional Arabic" w:cs="Traditional Arabic"/>
          <w:color w:val="0000CC"/>
          <w:sz w:val="36"/>
          <w:szCs w:val="36"/>
          <w:rtl/>
          <w:lang w:bidi="fa-IR"/>
        </w:rPr>
        <w:t>یک بار هم دو زن آفریقایی را دیدم که در خیابان گدایی می‌کردند. من به آنها صدقه دادم ولی ملاحظه کردم که پول‌هایم به طور غیرعادی از کیفم غیب می‌شود. مثلاً من چه</w:t>
      </w:r>
      <w:r w:rsidRPr="00DD64EE">
        <w:rPr>
          <w:rFonts w:ascii="Traditional Arabic" w:eastAsia="Calibri" w:hAnsi="Traditional Arabic" w:cs="Traditional Arabic" w:hint="cs"/>
          <w:color w:val="0000CC"/>
          <w:sz w:val="36"/>
          <w:szCs w:val="36"/>
          <w:rtl/>
          <w:lang w:bidi="fa-IR"/>
        </w:rPr>
        <w:t xml:space="preserve">ل ريال </w:t>
      </w:r>
      <w:r w:rsidRPr="00DD64EE">
        <w:rPr>
          <w:rFonts w:ascii="Traditional Arabic" w:eastAsia="Calibri" w:hAnsi="Traditional Arabic" w:cs="Traditional Arabic"/>
          <w:color w:val="0000CC"/>
          <w:sz w:val="36"/>
          <w:szCs w:val="36"/>
          <w:rtl/>
          <w:lang w:bidi="fa-IR"/>
        </w:rPr>
        <w:t>داشتم، دیدم شده بیست ریال. وقتی مطمئن شدم که این جادوگری است، مجبور شدم پول‌ها را داخل قرآن بگذارم. چگونه این سحری که پول‌هایم را گرفته باطل کنم و از بین ببرم؟ تمام گناه من این بود که به دو زنی که نمی‌دانستم جادوگرند، صدقه داده‌ام. مدیران سایت! از این که شما را خسته کردم متاسفم ولی این آخرین نامه به سرورم یمانی است تا دیگر باعث آزردگی و خستگی شما نشوم. هر چند دوست دارم که با سرورم از طریق ارسال نامه، گاهی ارتباط داشته باشم. این تنها چیزی است که دارم، مادامی</w:t>
      </w:r>
      <w:r w:rsidRPr="00DD64EE">
        <w:rPr>
          <w:rFonts w:ascii="Traditional Arabic" w:eastAsia="Calibri" w:hAnsi="Traditional Arabic" w:cs="Traditional Arabic" w:hint="cs"/>
          <w:color w:val="0000CC"/>
          <w:sz w:val="36"/>
          <w:szCs w:val="36"/>
          <w:rtl/>
          <w:lang w:bidi="fa-IR"/>
        </w:rPr>
        <w:t xml:space="preserve"> </w:t>
      </w:r>
      <w:r w:rsidRPr="00DD64EE">
        <w:rPr>
          <w:rFonts w:ascii="Traditional Arabic" w:eastAsia="Calibri" w:hAnsi="Traditional Arabic" w:cs="Traditional Arabic"/>
          <w:color w:val="0000CC"/>
          <w:sz w:val="36"/>
          <w:szCs w:val="36"/>
          <w:rtl/>
          <w:lang w:bidi="fa-IR"/>
        </w:rPr>
        <w:t>که بین من و او فاصله‌ها بسیار است.</w:t>
      </w:r>
      <w:r w:rsidRPr="00DD64EE">
        <w:rPr>
          <w:rFonts w:ascii="Traditional Arabic" w:eastAsia="Calibri" w:hAnsi="Traditional Arabic" w:cs="Traditional Arabic"/>
          <w:sz w:val="36"/>
          <w:szCs w:val="36"/>
          <w:rtl/>
          <w:lang w:bidi="fa-IR"/>
        </w:rPr>
        <w:t xml:space="preserve"> </w:t>
      </w:r>
    </w:p>
    <w:p w14:paraId="3EF7AF57" w14:textId="77777777" w:rsidR="00704ED0" w:rsidRPr="00DD64EE" w:rsidRDefault="00704ED0" w:rsidP="00417AF5">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DD64EE">
        <w:rPr>
          <w:rFonts w:ascii="Traditional Arabic" w:eastAsia="Calibri" w:hAnsi="Traditional Arabic" w:cs="Traditional Arabic"/>
          <w:color w:val="000000"/>
          <w:sz w:val="36"/>
          <w:szCs w:val="36"/>
          <w:rtl/>
          <w:lang w:val="x-none" w:eastAsia="x-none" w:bidi="fa-IR"/>
        </w:rPr>
        <w:t xml:space="preserve">فرستنده: العبیدی ـ عربستان سعودی </w:t>
      </w:r>
    </w:p>
    <w:p w14:paraId="757DD1D1" w14:textId="77777777" w:rsidR="00656CF4" w:rsidRDefault="00656CF4" w:rsidP="00CB13BC">
      <w:pPr>
        <w:spacing w:line="240" w:lineRule="auto"/>
        <w:ind w:firstLine="453"/>
        <w:jc w:val="both"/>
        <w:rPr>
          <w:rFonts w:asciiTheme="minorBidi" w:hAnsiTheme="minorBidi" w:cs="AL-Mateen"/>
          <w:color w:val="C00000"/>
          <w:sz w:val="36"/>
          <w:szCs w:val="36"/>
          <w:rtl/>
        </w:rPr>
      </w:pPr>
    </w:p>
    <w:p w14:paraId="775DD597" w14:textId="3B48DE1D" w:rsidR="00CB13BC"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AL-Mateen" w:hint="cs"/>
          <w:color w:val="C00000"/>
          <w:sz w:val="36"/>
          <w:szCs w:val="36"/>
          <w:rtl/>
        </w:rPr>
        <w:t>الجواب:</w:t>
      </w:r>
      <w:r w:rsidRPr="00CB13BC">
        <w:rPr>
          <w:rFonts w:asciiTheme="minorBidi" w:hAnsiTheme="minorBidi" w:hint="cs"/>
          <w:sz w:val="36"/>
          <w:szCs w:val="36"/>
          <w:rtl/>
        </w:rPr>
        <w:t xml:space="preserve"> </w:t>
      </w:r>
      <w:r w:rsidRPr="00CB13BC">
        <w:rPr>
          <w:rFonts w:asciiTheme="minorBidi" w:hAnsiTheme="minorBidi" w:cs="Traditional Arabic"/>
          <w:color w:val="006600"/>
          <w:sz w:val="36"/>
          <w:szCs w:val="36"/>
          <w:rtl/>
        </w:rPr>
        <w:t>بسم الله الرحمن الرحيم</w:t>
      </w:r>
    </w:p>
    <w:p w14:paraId="65D7F41E" w14:textId="77777777"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والحمد لله رب العالمين، وصلى الله على محمد و</w:t>
      </w:r>
      <w:r w:rsidRPr="00CB13BC">
        <w:rPr>
          <w:rFonts w:asciiTheme="minorBidi" w:hAnsiTheme="minorBidi" w:cs="Traditional Arabic" w:hint="cs"/>
          <w:color w:val="006600"/>
          <w:sz w:val="36"/>
          <w:szCs w:val="36"/>
          <w:rtl/>
        </w:rPr>
        <w:t>آ</w:t>
      </w:r>
      <w:r w:rsidRPr="00CB13BC">
        <w:rPr>
          <w:rFonts w:asciiTheme="minorBidi" w:hAnsiTheme="minorBidi" w:cs="Traditional Arabic"/>
          <w:color w:val="006600"/>
          <w:sz w:val="36"/>
          <w:szCs w:val="36"/>
          <w:rtl/>
        </w:rPr>
        <w:t xml:space="preserve">ل محمد </w:t>
      </w:r>
      <w:r w:rsidRPr="00CB13BC">
        <w:rPr>
          <w:rFonts w:asciiTheme="minorBidi" w:hAnsiTheme="minorBidi" w:cs="Traditional Arabic" w:hint="cs"/>
          <w:color w:val="006600"/>
          <w:sz w:val="36"/>
          <w:szCs w:val="36"/>
          <w:rtl/>
        </w:rPr>
        <w:t>الأئمة</w:t>
      </w:r>
      <w:r w:rsidRPr="00CB13BC">
        <w:rPr>
          <w:rFonts w:asciiTheme="minorBidi" w:hAnsiTheme="minorBidi" w:cs="Traditional Arabic"/>
          <w:color w:val="006600"/>
          <w:sz w:val="36"/>
          <w:szCs w:val="36"/>
          <w:rtl/>
        </w:rPr>
        <w:t xml:space="preserve"> والمهديين وسلم تسليما</w:t>
      </w:r>
      <w:r w:rsidRPr="00CB13BC">
        <w:rPr>
          <w:rFonts w:asciiTheme="minorBidi" w:hAnsiTheme="minorBidi" w:cs="Traditional Arabic" w:hint="cs"/>
          <w:color w:val="006600"/>
          <w:sz w:val="36"/>
          <w:szCs w:val="36"/>
          <w:rtl/>
        </w:rPr>
        <w:t>ً.</w:t>
      </w:r>
    </w:p>
    <w:p w14:paraId="28BD2341" w14:textId="77777777"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السلام عليكم ورحمة الله وبركاته</w:t>
      </w:r>
    </w:p>
    <w:p w14:paraId="7AFE2DDB" w14:textId="77777777" w:rsidR="00CB13BC" w:rsidRDefault="00EB22DF" w:rsidP="00CB13BC">
      <w:pPr>
        <w:spacing w:line="240" w:lineRule="auto"/>
        <w:ind w:firstLine="453"/>
        <w:jc w:val="both"/>
        <w:rPr>
          <w:rFonts w:asciiTheme="minorBidi" w:hAnsiTheme="minorBidi" w:cs="Traditional Arabic"/>
          <w:sz w:val="36"/>
          <w:szCs w:val="36"/>
          <w:rtl/>
        </w:rPr>
      </w:pPr>
      <w:r w:rsidRPr="00CB13BC">
        <w:rPr>
          <w:rFonts w:asciiTheme="minorBidi" w:hAnsiTheme="minorBidi" w:cs="Traditional Arabic"/>
          <w:color w:val="006600"/>
          <w:sz w:val="36"/>
          <w:szCs w:val="36"/>
          <w:rtl/>
        </w:rPr>
        <w:lastRenderedPageBreak/>
        <w:t>الحمد لله الذي من</w:t>
      </w:r>
      <w:r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علي</w:t>
      </w:r>
      <w:r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بكم</w:t>
      </w:r>
      <w:r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وجعلني </w:t>
      </w:r>
      <w:r w:rsidRPr="00CB13BC">
        <w:rPr>
          <w:rFonts w:asciiTheme="minorBidi" w:hAnsiTheme="minorBidi" w:cs="Traditional Arabic" w:hint="cs"/>
          <w:color w:val="006600"/>
          <w:sz w:val="36"/>
          <w:szCs w:val="36"/>
          <w:rtl/>
        </w:rPr>
        <w:t>أتشرف</w:t>
      </w:r>
      <w:r w:rsidRPr="00CB13BC">
        <w:rPr>
          <w:rFonts w:asciiTheme="minorBidi" w:hAnsiTheme="minorBidi" w:cs="Traditional Arabic"/>
          <w:color w:val="006600"/>
          <w:sz w:val="36"/>
          <w:szCs w:val="36"/>
          <w:rtl/>
        </w:rPr>
        <w:t xml:space="preserve"> بخدمتكم هو وليي وهو يتولى الصالحين</w:t>
      </w:r>
      <w:r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أما ما حدثك به قلبك فإن</w:t>
      </w:r>
      <w:r w:rsidRPr="00CB13BC">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شاء الله سيجعله ربي حقا</w:t>
      </w:r>
      <w:r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في هذه الحياة الدنيا، وأسأل الله </w:t>
      </w:r>
      <w:r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يحفظك ويسددك ويجعلك من الشهداء على خلقه، ولا تنساني من دعائك كما </w:t>
      </w:r>
      <w:r w:rsidRPr="00CB13BC">
        <w:rPr>
          <w:rFonts w:asciiTheme="minorBidi" w:hAnsiTheme="minorBidi" w:cs="Traditional Arabic" w:hint="cs"/>
          <w:color w:val="006600"/>
          <w:sz w:val="36"/>
          <w:szCs w:val="36"/>
          <w:rtl/>
        </w:rPr>
        <w:t>أني</w:t>
      </w:r>
      <w:r w:rsidRPr="00CB13BC">
        <w:rPr>
          <w:rFonts w:asciiTheme="minorBidi" w:hAnsiTheme="minorBidi" w:cs="Traditional Arabic"/>
          <w:color w:val="006600"/>
          <w:sz w:val="36"/>
          <w:szCs w:val="36"/>
          <w:rtl/>
        </w:rPr>
        <w:t xml:space="preserve"> لا </w:t>
      </w:r>
      <w:r w:rsidRPr="00CB13BC">
        <w:rPr>
          <w:rFonts w:asciiTheme="minorBidi" w:hAnsiTheme="minorBidi" w:cs="Traditional Arabic" w:hint="cs"/>
          <w:color w:val="006600"/>
          <w:sz w:val="36"/>
          <w:szCs w:val="36"/>
          <w:rtl/>
        </w:rPr>
        <w:t>أنساك</w:t>
      </w:r>
      <w:r w:rsidRPr="00CB13BC">
        <w:rPr>
          <w:rFonts w:asciiTheme="minorBidi" w:hAnsiTheme="minorBidi" w:cs="Traditional Arabic"/>
          <w:color w:val="006600"/>
          <w:sz w:val="36"/>
          <w:szCs w:val="36"/>
          <w:rtl/>
        </w:rPr>
        <w:t xml:space="preserve"> </w:t>
      </w:r>
      <w:r w:rsidRPr="00CB13BC">
        <w:rPr>
          <w:rFonts w:asciiTheme="minorBidi" w:hAnsiTheme="minorBidi" w:cs="Traditional Arabic" w:hint="cs"/>
          <w:color w:val="006600"/>
          <w:sz w:val="36"/>
          <w:szCs w:val="36"/>
          <w:rtl/>
        </w:rPr>
        <w:t xml:space="preserve">إن </w:t>
      </w:r>
      <w:r w:rsidRPr="00CB13BC">
        <w:rPr>
          <w:rFonts w:asciiTheme="minorBidi" w:hAnsiTheme="minorBidi" w:cs="Traditional Arabic"/>
          <w:color w:val="006600"/>
          <w:sz w:val="36"/>
          <w:szCs w:val="36"/>
          <w:rtl/>
        </w:rPr>
        <w:t xml:space="preserve">شاء الله، </w:t>
      </w:r>
      <w:r w:rsidRPr="00CB13BC">
        <w:rPr>
          <w:rFonts w:asciiTheme="minorBidi" w:hAnsiTheme="minorBidi" w:cs="Traditional Arabic" w:hint="cs"/>
          <w:color w:val="006600"/>
          <w:sz w:val="36"/>
          <w:szCs w:val="36"/>
          <w:rtl/>
        </w:rPr>
        <w:t>وأرجو</w:t>
      </w:r>
      <w:r w:rsidRPr="00CB13BC">
        <w:rPr>
          <w:rFonts w:asciiTheme="minorBidi" w:hAnsiTheme="minorBidi" w:cs="Traditional Arabic"/>
          <w:color w:val="006600"/>
          <w:sz w:val="36"/>
          <w:szCs w:val="36"/>
          <w:rtl/>
        </w:rPr>
        <w:t xml:space="preserve"> </w:t>
      </w:r>
      <w:r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يوفقك الله لقراءة آية الكرسي سبع مرات كل ليلة قبل </w:t>
      </w:r>
      <w:r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تنام ولمدة </w:t>
      </w:r>
      <w:r w:rsidRPr="00CB13BC">
        <w:rPr>
          <w:rFonts w:asciiTheme="minorBidi" w:hAnsiTheme="minorBidi" w:cs="Traditional Arabic" w:hint="cs"/>
          <w:color w:val="006600"/>
          <w:sz w:val="36"/>
          <w:szCs w:val="36"/>
          <w:rtl/>
        </w:rPr>
        <w:t>أربعين</w:t>
      </w:r>
      <w:r w:rsidRPr="00CB13BC">
        <w:rPr>
          <w:rFonts w:asciiTheme="minorBidi" w:hAnsiTheme="minorBidi" w:cs="Traditional Arabic"/>
          <w:color w:val="006600"/>
          <w:sz w:val="36"/>
          <w:szCs w:val="36"/>
          <w:rtl/>
        </w:rPr>
        <w:t xml:space="preserve"> يوما</w:t>
      </w:r>
      <w:r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w:t>
      </w:r>
      <w:r w:rsidRPr="00CB13BC">
        <w:rPr>
          <w:rFonts w:asciiTheme="minorBidi" w:hAnsiTheme="minorBidi" w:cs="Traditional Arabic" w:hint="cs"/>
          <w:sz w:val="36"/>
          <w:szCs w:val="36"/>
          <w:rtl/>
        </w:rPr>
        <w:t xml:space="preserve"> </w:t>
      </w:r>
    </w:p>
    <w:p w14:paraId="04322213" w14:textId="77777777" w:rsidR="00EB22DF" w:rsidRPr="00C016D4" w:rsidRDefault="00CB13BC" w:rsidP="00CB13BC">
      <w:pPr>
        <w:spacing w:line="240" w:lineRule="auto"/>
        <w:ind w:firstLine="453"/>
        <w:jc w:val="center"/>
        <w:rPr>
          <w:rFonts w:asciiTheme="minorBidi" w:hAnsiTheme="minorBidi" w:cs="Traditional Arabic"/>
          <w:color w:val="006600"/>
          <w:sz w:val="36"/>
          <w:szCs w:val="36"/>
          <w:rtl/>
        </w:rPr>
      </w:pPr>
      <w:r w:rsidRPr="00C016D4">
        <w:rPr>
          <w:rFonts w:asciiTheme="minorBidi" w:hAnsiTheme="minorBidi" w:cs="Traditional Arabic" w:hint="cs"/>
          <w:color w:val="006600"/>
          <w:sz w:val="36"/>
          <w:szCs w:val="36"/>
          <w:rtl/>
        </w:rPr>
        <w:t xml:space="preserve">                                                                     </w:t>
      </w:r>
      <w:r w:rsidR="00EB22DF" w:rsidRPr="00C016D4">
        <w:rPr>
          <w:rFonts w:asciiTheme="minorBidi" w:hAnsiTheme="minorBidi" w:cs="Traditional Arabic" w:hint="cs"/>
          <w:color w:val="006600"/>
          <w:sz w:val="36"/>
          <w:szCs w:val="36"/>
          <w:rtl/>
        </w:rPr>
        <w:t>أ</w:t>
      </w:r>
      <w:r w:rsidR="00EB22DF" w:rsidRPr="00C016D4">
        <w:rPr>
          <w:rFonts w:asciiTheme="minorBidi" w:hAnsiTheme="minorBidi" w:cs="Traditional Arabic"/>
          <w:color w:val="006600"/>
          <w:sz w:val="36"/>
          <w:szCs w:val="36"/>
          <w:rtl/>
        </w:rPr>
        <w:t>حمد الحسن</w:t>
      </w:r>
    </w:p>
    <w:p w14:paraId="40E2843D" w14:textId="77777777" w:rsidR="00DD64EE" w:rsidRPr="00DD64EE" w:rsidRDefault="00DD64EE" w:rsidP="00DD64EE">
      <w:pPr>
        <w:spacing w:after="0" w:line="240" w:lineRule="auto"/>
        <w:jc w:val="both"/>
        <w:rPr>
          <w:rFonts w:ascii="Traditional Arabic" w:eastAsia="Calibri" w:hAnsi="Traditional Arabic" w:cs="Traditional Arabic"/>
          <w:b/>
          <w:bCs/>
          <w:color w:val="C00000"/>
          <w:sz w:val="36"/>
          <w:szCs w:val="36"/>
          <w:rtl/>
          <w:lang w:bidi="fa-IR"/>
        </w:rPr>
      </w:pPr>
      <w:r w:rsidRPr="00DD64EE">
        <w:rPr>
          <w:rFonts w:ascii="Traditional Arabic" w:eastAsia="Calibri" w:hAnsi="Traditional Arabic" w:cs="Traditional Arabic"/>
          <w:b/>
          <w:bCs/>
          <w:color w:val="C00000"/>
          <w:sz w:val="36"/>
          <w:szCs w:val="36"/>
          <w:rtl/>
          <w:lang w:bidi="fa-IR"/>
        </w:rPr>
        <w:t>پاسخ:</w:t>
      </w:r>
    </w:p>
    <w:p w14:paraId="4CF7EC14" w14:textId="77777777" w:rsidR="00DD64EE" w:rsidRPr="00DD64EE" w:rsidRDefault="00DD64EE" w:rsidP="00DD64EE">
      <w:pPr>
        <w:widowControl w:val="0"/>
        <w:spacing w:after="0" w:line="240" w:lineRule="auto"/>
        <w:rPr>
          <w:rFonts w:ascii="Traditional Arabic" w:eastAsia="Times New Roman" w:hAnsi="Traditional Arabic" w:cs="Traditional Arabic"/>
          <w:color w:val="006600"/>
          <w:sz w:val="36"/>
          <w:szCs w:val="36"/>
          <w:lang w:val="x-none" w:eastAsia="x-none" w:bidi="fa-IR"/>
        </w:rPr>
      </w:pPr>
      <w:r w:rsidRPr="00DD64EE">
        <w:rPr>
          <w:rFonts w:ascii="Traditional Arabic" w:eastAsia="Times New Roman" w:hAnsi="Traditional Arabic" w:cs="Traditional Arabic"/>
          <w:color w:val="006600"/>
          <w:sz w:val="36"/>
          <w:szCs w:val="36"/>
          <w:rtl/>
          <w:lang w:val="x-none" w:eastAsia="x-none" w:bidi="fa-IR"/>
        </w:rPr>
        <w:t xml:space="preserve">بسم الله الرحمن الرحیم </w:t>
      </w:r>
    </w:p>
    <w:p w14:paraId="5E28A5E3" w14:textId="77777777" w:rsidR="00DD64EE" w:rsidRPr="00DD64EE" w:rsidRDefault="00DD64EE" w:rsidP="00DD64EE">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DD64EE">
        <w:rPr>
          <w:rFonts w:ascii="Traditional Arabic" w:eastAsia="Times New Roman" w:hAnsi="Traditional Arabic" w:cs="Traditional Arabic"/>
          <w:color w:val="006600"/>
          <w:sz w:val="36"/>
          <w:szCs w:val="36"/>
          <w:rtl/>
          <w:lang w:val="x-none" w:eastAsia="x-none" w:bidi="fa-IR"/>
        </w:rPr>
        <w:t>الحمد لله رب العالمین، و صلی الله علی محمد و آل محمد الائمة و المهدیین و سلم تسلیماً.</w:t>
      </w:r>
    </w:p>
    <w:p w14:paraId="5870E183" w14:textId="77777777" w:rsidR="00DD64EE" w:rsidRPr="00DD64EE" w:rsidRDefault="00DD64EE" w:rsidP="00DD64EE">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DD64EE">
        <w:rPr>
          <w:rFonts w:ascii="Traditional Arabic" w:eastAsia="Times New Roman" w:hAnsi="Traditional Arabic" w:cs="Traditional Arabic"/>
          <w:color w:val="006600"/>
          <w:sz w:val="36"/>
          <w:szCs w:val="36"/>
          <w:rtl/>
          <w:lang w:val="x-none" w:eastAsia="x-none" w:bidi="fa-IR"/>
        </w:rPr>
        <w:t xml:space="preserve">السلام علیکم و رحمة الله و برکاته. </w:t>
      </w:r>
    </w:p>
    <w:p w14:paraId="7D883594" w14:textId="77777777" w:rsidR="00DD64EE" w:rsidRPr="00DD64EE" w:rsidRDefault="00DD64EE" w:rsidP="00DD64EE">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DD64EE">
        <w:rPr>
          <w:rFonts w:ascii="Traditional Arabic" w:eastAsia="Calibri" w:hAnsi="Traditional Arabic" w:cs="Traditional Arabic"/>
          <w:color w:val="006600"/>
          <w:sz w:val="36"/>
          <w:szCs w:val="36"/>
          <w:rtl/>
          <w:lang w:val="x-none" w:eastAsia="x-none" w:bidi="fa-IR"/>
        </w:rPr>
        <w:t>سپاس خدایی را که با شما بر من منّت نهاد، و مرا به خدمت</w:t>
      </w:r>
      <w:r w:rsidRPr="00DD64EE">
        <w:rPr>
          <w:rFonts w:ascii="Traditional Arabic" w:eastAsia="Calibri" w:hAnsi="Traditional Arabic" w:cs="Traditional Arabic" w:hint="cs"/>
          <w:color w:val="006600"/>
          <w:sz w:val="36"/>
          <w:szCs w:val="36"/>
          <w:rtl/>
          <w:lang w:val="x-none" w:eastAsia="x-none" w:bidi="fa-IR"/>
        </w:rPr>
        <w:t>‌</w:t>
      </w:r>
      <w:r w:rsidRPr="00DD64EE">
        <w:rPr>
          <w:rFonts w:ascii="Traditional Arabic" w:eastAsia="Calibri" w:hAnsi="Traditional Arabic" w:cs="Traditional Arabic"/>
          <w:color w:val="006600"/>
          <w:sz w:val="36"/>
          <w:szCs w:val="36"/>
          <w:rtl/>
          <w:lang w:val="x-none" w:eastAsia="x-none" w:bidi="fa-IR"/>
        </w:rPr>
        <w:t>گزاری شما مشرّف گردانید. او یاور من است و او دوست شایستگان. آن‌چه دلت به تو گفته است، ان شاء الله پروردگارم آن را در این زندگی دنیوی تحقق می‌بخشد. از خداوند مسئلت دارم که شما را حفظ فرماید و توفیق عطا کند و شما را جزو گواهان بر خلقش قرار دهد. مرا در دعایت فراموش نکن همان‌طور که من شما را فراموش نمی‌کنم، ان شاء الله. امیدوارم که خداوند شما را بر قرائت آیه الکرسی هفت بار هر شب قبل از خواب و به مدت چهل روز توفیق دهد</w:t>
      </w:r>
      <w:r w:rsidRPr="00DD64EE">
        <w:rPr>
          <w:rFonts w:ascii="Traditional Arabic" w:eastAsia="Calibri" w:hAnsi="Traditional Arabic" w:cs="Traditional Arabic"/>
          <w:color w:val="006600"/>
          <w:sz w:val="36"/>
          <w:szCs w:val="36"/>
          <w:rtl/>
          <w:lang w:bidi="fa-IR"/>
        </w:rPr>
        <w:t>.</w:t>
      </w:r>
    </w:p>
    <w:p w14:paraId="6D7C6A8B" w14:textId="77777777" w:rsidR="00DD64EE" w:rsidRPr="00DD64EE" w:rsidRDefault="00DD64EE" w:rsidP="00DD64EE">
      <w:pPr>
        <w:widowControl w:val="0"/>
        <w:spacing w:after="0" w:line="240" w:lineRule="auto"/>
        <w:jc w:val="right"/>
        <w:rPr>
          <w:rFonts w:ascii="Traditional Arabic" w:eastAsia="Times New Roman" w:hAnsi="Traditional Arabic" w:cs="Traditional Arabic"/>
          <w:b/>
          <w:bCs/>
          <w:color w:val="7030A0"/>
          <w:sz w:val="36"/>
          <w:szCs w:val="36"/>
          <w:rtl/>
          <w:lang w:val="x-none" w:eastAsia="x-none" w:bidi="fa-IR"/>
        </w:rPr>
      </w:pPr>
      <w:r w:rsidRPr="00DD64EE">
        <w:rPr>
          <w:rFonts w:ascii="Traditional Arabic" w:eastAsia="Times New Roman" w:hAnsi="Traditional Arabic" w:cs="Traditional Arabic"/>
          <w:color w:val="006600"/>
          <w:sz w:val="36"/>
          <w:szCs w:val="36"/>
          <w:rtl/>
          <w:lang w:val="x-none" w:eastAsia="x-none" w:bidi="fa-IR"/>
        </w:rPr>
        <w:t>احمد الحسن</w:t>
      </w:r>
    </w:p>
    <w:p w14:paraId="4AEA671F" w14:textId="77777777" w:rsidR="00931E11" w:rsidRDefault="00931E11" w:rsidP="00CB13BC">
      <w:pPr>
        <w:spacing w:line="240" w:lineRule="auto"/>
        <w:ind w:firstLine="27"/>
        <w:jc w:val="center"/>
        <w:rPr>
          <w:rFonts w:asciiTheme="minorBidi" w:hAnsiTheme="minorBidi" w:cs="Traditional Arabic"/>
          <w:color w:val="FF0000"/>
          <w:sz w:val="36"/>
          <w:szCs w:val="36"/>
          <w:rtl/>
        </w:rPr>
      </w:pPr>
    </w:p>
    <w:p w14:paraId="1251DB97" w14:textId="5DC78948" w:rsidR="00EB22DF" w:rsidRPr="00CB13BC" w:rsidRDefault="00EB22DF" w:rsidP="00CB13BC">
      <w:pPr>
        <w:spacing w:line="240" w:lineRule="auto"/>
        <w:ind w:firstLine="27"/>
        <w:jc w:val="center"/>
        <w:rPr>
          <w:rFonts w:asciiTheme="minorBidi" w:hAnsiTheme="minorBidi" w:cs="Traditional Arabic"/>
          <w:color w:val="FF0000"/>
          <w:sz w:val="36"/>
          <w:szCs w:val="36"/>
          <w:rtl/>
        </w:rPr>
      </w:pPr>
      <w:r w:rsidRPr="00CB13BC">
        <w:rPr>
          <w:rFonts w:asciiTheme="minorBidi" w:hAnsiTheme="minorBidi" w:cs="Traditional Arabic" w:hint="cs"/>
          <w:color w:val="FF0000"/>
          <w:sz w:val="36"/>
          <w:szCs w:val="36"/>
          <w:rtl/>
        </w:rPr>
        <w:t>* * *</w:t>
      </w:r>
    </w:p>
    <w:p w14:paraId="6961FB88" w14:textId="0A48EB28" w:rsidR="00EB22DF" w:rsidRDefault="00EB22DF" w:rsidP="00064786">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AL-Mateen" w:hint="cs"/>
          <w:color w:val="C00000"/>
          <w:sz w:val="36"/>
          <w:szCs w:val="36"/>
          <w:rtl/>
        </w:rPr>
        <w:t>ال</w:t>
      </w:r>
      <w:r w:rsidRPr="00CB13BC">
        <w:rPr>
          <w:rFonts w:asciiTheme="minorBidi" w:hAnsiTheme="minorBidi" w:cs="AL-Mateen"/>
          <w:color w:val="C00000"/>
          <w:sz w:val="36"/>
          <w:szCs w:val="36"/>
          <w:rtl/>
        </w:rPr>
        <w:t>س</w:t>
      </w:r>
      <w:r w:rsidRPr="00CB13BC">
        <w:rPr>
          <w:rFonts w:asciiTheme="minorBidi" w:hAnsiTheme="minorBidi" w:cs="AL-Mateen" w:hint="cs"/>
          <w:color w:val="C00000"/>
          <w:sz w:val="36"/>
          <w:szCs w:val="36"/>
          <w:rtl/>
        </w:rPr>
        <w:t>ؤال</w:t>
      </w:r>
      <w:r w:rsidRPr="00CB13BC">
        <w:rPr>
          <w:rFonts w:asciiTheme="minorBidi" w:hAnsiTheme="minorBidi" w:cs="AL-Mateen"/>
          <w:color w:val="C00000"/>
          <w:sz w:val="36"/>
          <w:szCs w:val="36"/>
          <w:rtl/>
        </w:rPr>
        <w:t>/</w:t>
      </w:r>
      <w:r w:rsidRPr="00CB13BC">
        <w:rPr>
          <w:rFonts w:asciiTheme="minorBidi" w:hAnsiTheme="minorBidi" w:cs="AL-Mateen" w:hint="cs"/>
          <w:color w:val="C00000"/>
          <w:sz w:val="36"/>
          <w:szCs w:val="36"/>
          <w:rtl/>
        </w:rPr>
        <w:t xml:space="preserve"> </w:t>
      </w:r>
      <w:r w:rsidR="00CC26CE">
        <w:rPr>
          <w:rFonts w:asciiTheme="minorBidi" w:hAnsiTheme="minorBidi" w:cs="AL-Mateen" w:hint="cs"/>
          <w:color w:val="C00000"/>
          <w:sz w:val="36"/>
          <w:szCs w:val="36"/>
          <w:rtl/>
        </w:rPr>
        <w:t>٣١٦</w:t>
      </w:r>
      <w:r w:rsidRPr="00853930">
        <w:rPr>
          <w:rFonts w:asciiTheme="minorBidi" w:hAnsiTheme="minorBidi" w:cs="AL-Mateen" w:hint="cs"/>
          <w:color w:val="C00000"/>
          <w:sz w:val="36"/>
          <w:szCs w:val="36"/>
          <w:rtl/>
        </w:rPr>
        <w:t>:</w:t>
      </w:r>
      <w:r w:rsidR="00CB13BC">
        <w:rPr>
          <w:rFonts w:asciiTheme="minorBidi" w:hAnsiTheme="minorBidi" w:cs="AL-Mateen" w:hint="cs"/>
          <w:color w:val="C00000"/>
          <w:sz w:val="36"/>
          <w:szCs w:val="36"/>
          <w:rtl/>
        </w:rPr>
        <w:t xml:space="preserve"> </w:t>
      </w:r>
      <w:r w:rsidRPr="00CB13BC">
        <w:rPr>
          <w:rFonts w:asciiTheme="minorBidi" w:hAnsiTheme="minorBidi" w:cs="Traditional Arabic"/>
          <w:color w:val="3333CC"/>
          <w:sz w:val="36"/>
          <w:szCs w:val="36"/>
          <w:rtl/>
        </w:rPr>
        <w:t>السلام عليكم</w:t>
      </w:r>
      <w:r w:rsidR="00420219"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في قوله تعالى : </w:t>
      </w:r>
      <w:r w:rsidRPr="00CB13BC">
        <w:rPr>
          <w:rFonts w:ascii="Albertus Medium" w:hAnsi="Albertus Medium" w:cs="Traditional Arabic"/>
          <w:i/>
          <w:color w:val="006600"/>
          <w:sz w:val="36"/>
          <w:szCs w:val="36"/>
          <w:rtl/>
        </w:rPr>
        <w:t>﴿</w:t>
      </w:r>
      <w:r w:rsidRPr="00CB13BC">
        <w:rPr>
          <w:rFonts w:asciiTheme="minorBidi" w:hAnsiTheme="minorBidi" w:cs="Traditional Arabic"/>
          <w:b/>
          <w:bCs/>
          <w:color w:val="006600"/>
          <w:sz w:val="36"/>
          <w:szCs w:val="36"/>
          <w:rtl/>
        </w:rPr>
        <w:t>وَلَيْسَ الذَّكَرُ كَالأُنثَى</w:t>
      </w:r>
      <w:r w:rsidRPr="00CB13BC">
        <w:rPr>
          <w:rFonts w:ascii="Albertus Medium" w:hAnsi="Albertus Medium" w:cs="Traditional Arabic"/>
          <w:i/>
          <w:color w:val="006600"/>
          <w:sz w:val="36"/>
          <w:szCs w:val="36"/>
          <w:rtl/>
        </w:rPr>
        <w:t>﴾</w:t>
      </w:r>
      <w:r w:rsidRPr="00CB13BC">
        <w:rPr>
          <w:rFonts w:ascii="Albertus Medium" w:hAnsi="Albertus Medium" w:cs="Traditional Arabic" w:hint="cs"/>
          <w:i/>
          <w:color w:val="FF0000"/>
          <w:sz w:val="36"/>
          <w:szCs w:val="36"/>
          <w:vertAlign w:val="superscript"/>
          <w:rtl/>
        </w:rPr>
        <w:t>(</w:t>
      </w:r>
      <w:r w:rsidRPr="00CB13BC">
        <w:rPr>
          <w:rStyle w:val="FootnoteReference"/>
          <w:rFonts w:ascii="Albertus Medium" w:hAnsi="Albertus Medium" w:cs="Traditional Arabic"/>
          <w:i/>
          <w:color w:val="FF0000"/>
          <w:sz w:val="36"/>
          <w:szCs w:val="36"/>
          <w:rtl/>
        </w:rPr>
        <w:footnoteReference w:id="92"/>
      </w:r>
      <w:r w:rsidRPr="00CB13BC">
        <w:rPr>
          <w:rFonts w:ascii="Albertus Medium" w:hAnsi="Albertus Medium" w:cs="Traditional Arabic" w:hint="cs"/>
          <w:i/>
          <w:color w:val="FF0000"/>
          <w:sz w:val="36"/>
          <w:szCs w:val="36"/>
          <w:vertAlign w:val="superscript"/>
          <w:rtl/>
        </w:rPr>
        <w:t>)</w:t>
      </w:r>
      <w:r w:rsidRPr="00CB13BC">
        <w:rPr>
          <w:rFonts w:asciiTheme="minorBidi" w:hAnsiTheme="minorBidi" w:cs="Traditional Arabic" w:hint="cs"/>
          <w:sz w:val="36"/>
          <w:szCs w:val="36"/>
          <w:rtl/>
        </w:rPr>
        <w:t>،</w:t>
      </w:r>
      <w:r w:rsidRPr="00CB13BC">
        <w:rPr>
          <w:rFonts w:asciiTheme="minorBidi" w:hAnsiTheme="minorBidi" w:cs="Traditional Arabic"/>
          <w:sz w:val="36"/>
          <w:szCs w:val="36"/>
          <w:rtl/>
        </w:rPr>
        <w:t> </w:t>
      </w:r>
      <w:r w:rsidRPr="00CB13BC">
        <w:rPr>
          <w:rFonts w:asciiTheme="minorBidi" w:hAnsiTheme="minorBidi" w:cs="Traditional Arabic"/>
          <w:color w:val="3333CC"/>
          <w:sz w:val="36"/>
          <w:szCs w:val="36"/>
          <w:rtl/>
        </w:rPr>
        <w:t>لماذا قدم القرآن الذكر على الأنثى ؟</w:t>
      </w:r>
    </w:p>
    <w:p w14:paraId="72AA866D" w14:textId="77777777" w:rsidR="00340388" w:rsidRPr="00E23281" w:rsidRDefault="00340388" w:rsidP="00417AF5">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57" w:name="_Toc458877431"/>
      <w:r w:rsidRPr="00E23281">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۳۱۶</w:t>
      </w:r>
      <w:r w:rsidRPr="00E23281">
        <w:rPr>
          <w:rFonts w:ascii="Traditional Arabic" w:eastAsia="Times New Roman" w:hAnsi="Traditional Arabic" w:cs="Traditional Arabic"/>
          <w:b/>
          <w:bCs/>
          <w:color w:val="C00000"/>
          <w:sz w:val="36"/>
          <w:szCs w:val="36"/>
          <w:rtl/>
          <w:lang w:val="x-none" w:eastAsia="x-none" w:bidi="fa-IR"/>
        </w:rPr>
        <w:t>: علت مقدم بودن مرد نسبت به زن در آیه، معنای بخشی از مناجات، صحت گفته‌ی «زن تماماً شرّ است»</w:t>
      </w:r>
      <w:bookmarkEnd w:id="57"/>
    </w:p>
    <w:p w14:paraId="12F3EE4C" w14:textId="77777777" w:rsidR="00340388" w:rsidRPr="00E23281" w:rsidRDefault="00340388"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E23281">
        <w:rPr>
          <w:rFonts w:ascii="Traditional Arabic" w:eastAsia="Calibri" w:hAnsi="Traditional Arabic" w:cs="Traditional Arabic"/>
          <w:b/>
          <w:bCs/>
          <w:color w:val="C00000"/>
          <w:sz w:val="36"/>
          <w:szCs w:val="36"/>
          <w:rtl/>
          <w:lang w:bidi="fa-IR"/>
        </w:rPr>
        <w:lastRenderedPageBreak/>
        <w:t xml:space="preserve">سؤال </w:t>
      </w:r>
      <w:r>
        <w:rPr>
          <w:rFonts w:ascii="Traditional Arabic" w:eastAsia="Calibri" w:hAnsi="Traditional Arabic" w:cs="Traditional Arabic" w:hint="cs"/>
          <w:b/>
          <w:bCs/>
          <w:color w:val="C00000"/>
          <w:sz w:val="36"/>
          <w:szCs w:val="36"/>
          <w:rtl/>
          <w:lang w:bidi="fa-IR"/>
        </w:rPr>
        <w:t>۱</w:t>
      </w:r>
      <w:r w:rsidRPr="00E23281">
        <w:rPr>
          <w:rFonts w:ascii="Traditional Arabic" w:eastAsia="Calibri" w:hAnsi="Traditional Arabic" w:cs="Traditional Arabic"/>
          <w:b/>
          <w:bCs/>
          <w:color w:val="C00000"/>
          <w:sz w:val="36"/>
          <w:szCs w:val="36"/>
          <w:rtl/>
          <w:lang w:bidi="fa-IR"/>
        </w:rPr>
        <w:t>:</w:t>
      </w:r>
      <w:r w:rsidRPr="00E23281">
        <w:rPr>
          <w:rFonts w:ascii="Traditional Arabic" w:eastAsia="Calibri" w:hAnsi="Traditional Arabic" w:cs="Traditional Arabic" w:hint="cs"/>
          <w:color w:val="0000CC"/>
          <w:sz w:val="36"/>
          <w:szCs w:val="36"/>
          <w:rtl/>
          <w:lang w:bidi="fa-IR"/>
        </w:rPr>
        <w:t xml:space="preserve"> </w:t>
      </w:r>
      <w:r w:rsidRPr="00E23281">
        <w:rPr>
          <w:rFonts w:ascii="Traditional Arabic" w:eastAsia="Calibri" w:hAnsi="Traditional Arabic" w:cs="Traditional Arabic"/>
          <w:color w:val="0000CC"/>
          <w:sz w:val="36"/>
          <w:szCs w:val="36"/>
          <w:rtl/>
          <w:lang w:bidi="fa-IR"/>
        </w:rPr>
        <w:t>سلام علیکم. در آیه‌ی</w:t>
      </w:r>
      <w:r w:rsidRPr="00E23281">
        <w:rPr>
          <w:rFonts w:ascii="Traditional Arabic" w:eastAsia="Calibri" w:hAnsi="Traditional Arabic" w:cs="Traditional Arabic"/>
          <w:sz w:val="36"/>
          <w:szCs w:val="36"/>
          <w:rtl/>
          <w:lang w:bidi="fa-IR"/>
        </w:rPr>
        <w:t xml:space="preserve"> </w:t>
      </w:r>
      <w:r>
        <w:rPr>
          <w:rFonts w:ascii="Traditional Arabic" w:eastAsia="Calibri" w:hAnsi="Traditional Arabic" w:cs="Traditional Arabic" w:hint="cs"/>
          <w:color w:val="0000CC"/>
          <w:sz w:val="36"/>
          <w:szCs w:val="36"/>
          <w:lang w:bidi="fa-IR"/>
        </w:rPr>
        <w:t>﴿</w:t>
      </w:r>
      <w:r w:rsidRPr="00E23281">
        <w:rPr>
          <w:rFonts w:ascii="Traditional Arabic" w:eastAsia="Calibri" w:hAnsi="Traditional Arabic" w:cs="Traditional Arabic"/>
          <w:color w:val="0000CC"/>
          <w:sz w:val="36"/>
          <w:szCs w:val="36"/>
          <w:rtl/>
          <w:lang w:bidi="fa-IR"/>
        </w:rPr>
        <w:t>(</w:t>
      </w:r>
      <w:r w:rsidRPr="00E23281">
        <w:rPr>
          <w:rFonts w:ascii="Traditional Arabic" w:eastAsia="Calibri" w:hAnsi="Traditional Arabic" w:cs="Traditional Arabic"/>
          <w:color w:val="C00000"/>
          <w:sz w:val="36"/>
          <w:szCs w:val="36"/>
          <w:rtl/>
          <w:lang w:val="x-none" w:eastAsia="x-none"/>
        </w:rPr>
        <w:t>و پسر، چون دختر نیست</w:t>
      </w:r>
      <w:r w:rsidRPr="00E23281">
        <w:rPr>
          <w:rFonts w:ascii="Traditional Arabic" w:eastAsia="Calibri" w:hAnsi="Traditional Arabic" w:cs="Traditional Arabic"/>
          <w:color w:val="0000CC"/>
          <w:sz w:val="36"/>
          <w:szCs w:val="36"/>
          <w:rtl/>
          <w:lang w:bidi="fa-IR"/>
        </w:rPr>
        <w:t>)</w:t>
      </w:r>
      <w:r>
        <w:rPr>
          <w:rFonts w:ascii="Traditional Arabic" w:eastAsia="Calibri" w:hAnsi="Traditional Arabic" w:cs="Traditional Arabic" w:hint="cs"/>
          <w:color w:val="0000CC"/>
          <w:sz w:val="36"/>
          <w:szCs w:val="36"/>
          <w:lang w:bidi="fa-IR"/>
        </w:rPr>
        <w:t>﴾</w:t>
      </w:r>
      <w:r w:rsidRPr="00E23281">
        <w:rPr>
          <w:rFonts w:ascii="Traditional Arabic" w:eastAsia="Calibri" w:hAnsi="Traditional Arabic" w:cs="Traditional Arabic" w:hint="cs"/>
          <w:sz w:val="36"/>
          <w:szCs w:val="36"/>
          <w:rtl/>
          <w:lang w:bidi="fa-IR"/>
        </w:rPr>
        <w:t>،</w:t>
      </w:r>
      <w:r w:rsidRPr="00E23281">
        <w:rPr>
          <w:rFonts w:ascii="Traditional Arabic" w:eastAsia="Calibri" w:hAnsi="Traditional Arabic" w:cs="Traditional Arabic" w:hint="cs"/>
          <w:color w:val="FF0000"/>
          <w:sz w:val="36"/>
          <w:szCs w:val="36"/>
          <w:vertAlign w:val="superscript"/>
          <w:rtl/>
          <w:lang w:bidi="fa-IR"/>
        </w:rPr>
        <w:t>(</w:t>
      </w:r>
      <w:r w:rsidRPr="00E23281">
        <w:rPr>
          <w:rFonts w:ascii="Traditional Arabic" w:eastAsia="Calibri" w:hAnsi="Traditional Arabic" w:cs="Traditional Arabic"/>
          <w:color w:val="FF0000"/>
          <w:sz w:val="36"/>
          <w:szCs w:val="36"/>
          <w:vertAlign w:val="superscript"/>
          <w:rtl/>
        </w:rPr>
        <w:footnoteReference w:id="93"/>
      </w:r>
      <w:r w:rsidRPr="00E23281">
        <w:rPr>
          <w:rFonts w:ascii="Traditional Arabic" w:eastAsia="Calibri" w:hAnsi="Traditional Arabic" w:cs="Traditional Arabic" w:hint="cs"/>
          <w:color w:val="FF0000"/>
          <w:sz w:val="36"/>
          <w:szCs w:val="36"/>
          <w:vertAlign w:val="superscript"/>
          <w:rtl/>
          <w:lang w:bidi="fa-IR"/>
        </w:rPr>
        <w:t>)</w:t>
      </w:r>
      <w:r w:rsidRPr="00E23281">
        <w:rPr>
          <w:rFonts w:ascii="Traditional Arabic" w:eastAsia="Calibri" w:hAnsi="Traditional Arabic" w:cs="Traditional Arabic"/>
          <w:sz w:val="36"/>
          <w:szCs w:val="36"/>
          <w:rtl/>
          <w:lang w:bidi="fa-IR"/>
        </w:rPr>
        <w:t xml:space="preserve"> </w:t>
      </w:r>
      <w:r w:rsidRPr="00E23281">
        <w:rPr>
          <w:rFonts w:ascii="Traditional Arabic" w:eastAsia="Calibri" w:hAnsi="Traditional Arabic" w:cs="Traditional Arabic"/>
          <w:color w:val="0000CC"/>
          <w:sz w:val="36"/>
          <w:szCs w:val="36"/>
          <w:rtl/>
          <w:lang w:bidi="fa-IR"/>
        </w:rPr>
        <w:t>، چرا در قرآن مذکر را بر مونث مقدم داشته است؟</w:t>
      </w:r>
    </w:p>
    <w:p w14:paraId="2A720159" w14:textId="77777777" w:rsidR="00340388" w:rsidRPr="00CB13BC" w:rsidRDefault="00340388" w:rsidP="00064786">
      <w:pPr>
        <w:spacing w:line="240" w:lineRule="auto"/>
        <w:ind w:firstLine="453"/>
        <w:jc w:val="both"/>
        <w:rPr>
          <w:rFonts w:asciiTheme="minorBidi" w:hAnsiTheme="minorBidi" w:cs="Traditional Arabic"/>
          <w:sz w:val="36"/>
          <w:szCs w:val="36"/>
          <w:rtl/>
        </w:rPr>
      </w:pPr>
    </w:p>
    <w:p w14:paraId="6EFB7BC7" w14:textId="56C36CAE" w:rsidR="00EB22DF" w:rsidRPr="00CB13BC" w:rsidRDefault="00EB22DF" w:rsidP="00616159">
      <w:pPr>
        <w:spacing w:line="240" w:lineRule="auto"/>
        <w:ind w:firstLine="453"/>
        <w:jc w:val="both"/>
        <w:rPr>
          <w:rFonts w:asciiTheme="minorBidi" w:hAnsiTheme="minorBidi" w:cs="Traditional Arabic"/>
          <w:sz w:val="36"/>
          <w:szCs w:val="36"/>
          <w:rtl/>
        </w:rPr>
      </w:pPr>
      <w:r w:rsidRPr="00CB13BC">
        <w:rPr>
          <w:rFonts w:asciiTheme="minorBidi" w:hAnsiTheme="minorBidi" w:cs="Traditional Arabic"/>
          <w:color w:val="FF0000"/>
          <w:sz w:val="36"/>
          <w:szCs w:val="36"/>
          <w:rtl/>
        </w:rPr>
        <w:t>س</w:t>
      </w:r>
      <w:r w:rsidR="00CC26CE">
        <w:rPr>
          <w:rFonts w:asciiTheme="minorBidi" w:hAnsiTheme="minorBidi" w:cs="Traditional Arabic" w:hint="cs"/>
          <w:color w:val="FF0000"/>
          <w:sz w:val="36"/>
          <w:szCs w:val="36"/>
          <w:rtl/>
        </w:rPr>
        <w:t>٢</w:t>
      </w:r>
      <w:r w:rsidRPr="00CB13BC">
        <w:rPr>
          <w:rFonts w:asciiTheme="minorBidi" w:hAnsiTheme="minorBidi" w:cs="Traditional Arabic"/>
          <w:color w:val="FF0000"/>
          <w:sz w:val="36"/>
          <w:szCs w:val="36"/>
          <w:rtl/>
        </w:rPr>
        <w:t xml:space="preserve">: </w:t>
      </w:r>
      <w:r w:rsidRPr="00CB13BC">
        <w:rPr>
          <w:rFonts w:asciiTheme="minorBidi" w:hAnsiTheme="minorBidi" w:cs="Traditional Arabic"/>
          <w:color w:val="3333CC"/>
          <w:sz w:val="36"/>
          <w:szCs w:val="36"/>
          <w:rtl/>
        </w:rPr>
        <w:t>بسم الله الرحمن الرحيم</w:t>
      </w:r>
      <w:r w:rsidR="00616159">
        <w:rPr>
          <w:rFonts w:asciiTheme="minorBidi" w:hAnsiTheme="minorBidi" w:cs="Traditional Arabic" w:hint="cs"/>
          <w:sz w:val="36"/>
          <w:szCs w:val="36"/>
          <w:rtl/>
        </w:rPr>
        <w:t xml:space="preserve"> </w:t>
      </w:r>
      <w:r w:rsidRPr="00CB13BC">
        <w:rPr>
          <w:rFonts w:asciiTheme="minorBidi" w:hAnsiTheme="minorBidi" w:cs="Traditional Arabic"/>
          <w:sz w:val="36"/>
          <w:szCs w:val="36"/>
          <w:rtl/>
        </w:rPr>
        <w:t>(</w:t>
      </w:r>
      <w:r w:rsidRPr="00CB13BC">
        <w:rPr>
          <w:rFonts w:asciiTheme="minorBidi" w:hAnsiTheme="minorBidi" w:cs="Traditional Arabic"/>
          <w:b/>
          <w:bCs/>
          <w:color w:val="C00000"/>
          <w:sz w:val="36"/>
          <w:szCs w:val="36"/>
          <w:rtl/>
        </w:rPr>
        <w:t>إلهي ما ألذّ خواطر الإلهام بذكرك على القلوب، وما أحلى المسير إليك بالأوهام في مسالك الغيوب</w:t>
      </w:r>
      <w:r w:rsidRPr="00CB13BC">
        <w:rPr>
          <w:rFonts w:asciiTheme="minorBidi" w:hAnsiTheme="minorBidi" w:cs="Traditional Arabic"/>
          <w:sz w:val="36"/>
          <w:szCs w:val="36"/>
          <w:rtl/>
        </w:rPr>
        <w:t>)</w:t>
      </w:r>
      <w:r w:rsidRPr="00CB13BC">
        <w:rPr>
          <w:rFonts w:asciiTheme="minorBidi" w:hAnsiTheme="minorBidi" w:cs="Traditional Arabic" w:hint="cs"/>
          <w:sz w:val="36"/>
          <w:szCs w:val="36"/>
          <w:rtl/>
        </w:rPr>
        <w:t>.</w:t>
      </w:r>
    </w:p>
    <w:p w14:paraId="40C8664C" w14:textId="77777777"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السلام عليكم ورحمة الله</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أرغب في فهم هذا المقطع من المناجاة، فهل تتفضلوا بشرحه</w:t>
      </w:r>
      <w:r w:rsidRPr="00CB13BC">
        <w:rPr>
          <w:rFonts w:asciiTheme="minorBidi" w:hAnsiTheme="minorBidi" w:cs="Traditional Arabic" w:hint="cs"/>
          <w:color w:val="3333CC"/>
          <w:sz w:val="36"/>
          <w:szCs w:val="36"/>
          <w:rtl/>
        </w:rPr>
        <w:t xml:space="preserve"> ؟</w:t>
      </w:r>
    </w:p>
    <w:p w14:paraId="630945C1" w14:textId="77777777"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ولكم جزيل الشكر</w:t>
      </w:r>
      <w:r w:rsidRPr="00CB13BC">
        <w:rPr>
          <w:rFonts w:asciiTheme="minorBidi" w:hAnsiTheme="minorBidi" w:cs="Traditional Arabic" w:hint="cs"/>
          <w:color w:val="3333CC"/>
          <w:sz w:val="36"/>
          <w:szCs w:val="36"/>
          <w:rtl/>
        </w:rPr>
        <w:t>.</w:t>
      </w:r>
    </w:p>
    <w:p w14:paraId="3C96559B" w14:textId="77777777" w:rsidR="00340388" w:rsidRPr="00E23281" w:rsidRDefault="00340388" w:rsidP="00417AF5">
      <w:pPr>
        <w:widowControl w:val="0"/>
        <w:spacing w:after="0" w:line="240" w:lineRule="auto"/>
        <w:ind w:firstLine="284"/>
        <w:jc w:val="both"/>
        <w:rPr>
          <w:rFonts w:ascii="Traditional Arabic" w:eastAsia="Calibri" w:hAnsi="Traditional Arabic" w:cs="Traditional Arabic"/>
          <w:sz w:val="36"/>
          <w:szCs w:val="36"/>
          <w:rtl/>
          <w:lang w:bidi="fa-IR"/>
        </w:rPr>
      </w:pPr>
      <w:r w:rsidRPr="00E23281">
        <w:rPr>
          <w:rFonts w:ascii="Traditional Arabic" w:eastAsia="Calibri" w:hAnsi="Traditional Arabic" w:cs="Traditional Arabic"/>
          <w:b/>
          <w:bCs/>
          <w:color w:val="C00000"/>
          <w:sz w:val="36"/>
          <w:szCs w:val="36"/>
          <w:rtl/>
          <w:lang w:val="x-none" w:eastAsia="x-none" w:bidi="fa-IR"/>
        </w:rPr>
        <w:t xml:space="preserve">سؤال </w:t>
      </w:r>
      <w:r>
        <w:rPr>
          <w:rFonts w:ascii="Traditional Arabic" w:eastAsia="Calibri" w:hAnsi="Traditional Arabic" w:cs="Traditional Arabic" w:hint="cs"/>
          <w:b/>
          <w:bCs/>
          <w:color w:val="C00000"/>
          <w:sz w:val="36"/>
          <w:szCs w:val="36"/>
          <w:rtl/>
          <w:lang w:val="x-none" w:eastAsia="x-none" w:bidi="fa-IR"/>
        </w:rPr>
        <w:t>۲</w:t>
      </w:r>
      <w:r w:rsidRPr="00E23281">
        <w:rPr>
          <w:rFonts w:ascii="Traditional Arabic" w:eastAsia="Calibri" w:hAnsi="Traditional Arabic" w:cs="Traditional Arabic"/>
          <w:color w:val="0000CC"/>
          <w:sz w:val="36"/>
          <w:szCs w:val="36"/>
          <w:rtl/>
          <w:lang w:bidi="fa-IR"/>
        </w:rPr>
        <w:t>: بسم الله الرحمن الرحیم</w:t>
      </w:r>
      <w:r w:rsidRPr="00E23281">
        <w:rPr>
          <w:rFonts w:ascii="Traditional Arabic" w:eastAsia="Calibri" w:hAnsi="Traditional Arabic" w:cs="Traditional Arabic"/>
          <w:sz w:val="36"/>
          <w:szCs w:val="36"/>
          <w:rtl/>
          <w:lang w:bidi="fa-IR"/>
        </w:rPr>
        <w:t xml:space="preserve"> «</w:t>
      </w:r>
      <w:r w:rsidRPr="00E23281">
        <w:rPr>
          <w:rFonts w:ascii="Traditional Arabic" w:eastAsia="Calibri" w:hAnsi="Traditional Arabic" w:cs="Traditional Arabic"/>
          <w:color w:val="000000"/>
          <w:sz w:val="36"/>
          <w:szCs w:val="36"/>
          <w:rtl/>
          <w:lang w:bidi="fa-IR"/>
        </w:rPr>
        <w:t>(</w:t>
      </w:r>
      <w:r w:rsidRPr="00E23281">
        <w:rPr>
          <w:rFonts w:ascii="Traditional Arabic" w:eastAsia="Calibri" w:hAnsi="Traditional Arabic" w:cs="Traditional Arabic"/>
          <w:b/>
          <w:bCs/>
          <w:color w:val="C00000"/>
          <w:sz w:val="36"/>
          <w:szCs w:val="36"/>
          <w:rtl/>
          <w:lang w:val="x-none" w:eastAsia="x-none"/>
        </w:rPr>
        <w:t>خدایا! چه لذت‌بخش است در دل‌ها خاطرات الهام گرفته از یادت، و چقدر شیرین است پویش به سوی تو با مرکب اندیشه‌ها در راه‌های غیب</w:t>
      </w:r>
      <w:r w:rsidRPr="00E23281">
        <w:rPr>
          <w:rFonts w:ascii="Traditional Arabic" w:eastAsia="Calibri" w:hAnsi="Traditional Arabic" w:cs="Traditional Arabic"/>
          <w:color w:val="000000"/>
          <w:sz w:val="36"/>
          <w:szCs w:val="36"/>
          <w:rtl/>
          <w:lang w:bidi="fa-IR"/>
        </w:rPr>
        <w:t>)</w:t>
      </w:r>
      <w:r w:rsidRPr="00E23281">
        <w:rPr>
          <w:rFonts w:ascii="Traditional Arabic" w:eastAsia="Calibri" w:hAnsi="Traditional Arabic" w:cs="Traditional Arabic"/>
          <w:sz w:val="36"/>
          <w:szCs w:val="36"/>
          <w:rtl/>
          <w:lang w:bidi="fa-IR"/>
        </w:rPr>
        <w:t>»</w:t>
      </w:r>
      <w:r w:rsidRPr="00E23281">
        <w:rPr>
          <w:rFonts w:ascii="Traditional Arabic" w:eastAsia="Calibri" w:hAnsi="Traditional Arabic" w:cs="Traditional Arabic"/>
          <w:color w:val="000000"/>
          <w:sz w:val="36"/>
          <w:szCs w:val="36"/>
          <w:rtl/>
          <w:lang w:bidi="fa-IR"/>
        </w:rPr>
        <w:t>.</w:t>
      </w:r>
    </w:p>
    <w:p w14:paraId="6E5EF24C" w14:textId="77777777" w:rsidR="00340388" w:rsidRPr="00E23281" w:rsidRDefault="00340388"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E23281">
        <w:rPr>
          <w:rFonts w:ascii="Traditional Arabic" w:eastAsia="Calibri" w:hAnsi="Traditional Arabic" w:cs="Traditional Arabic"/>
          <w:color w:val="0000CC"/>
          <w:sz w:val="36"/>
          <w:szCs w:val="36"/>
          <w:rtl/>
          <w:lang w:bidi="fa-IR"/>
        </w:rPr>
        <w:t>السلام علیکم و رحمة الله. مایلم معنای این بخش از مناجات را بدانم. لطف می‌کنید آن را شرح دهید؟</w:t>
      </w:r>
    </w:p>
    <w:p w14:paraId="4B824964" w14:textId="77777777" w:rsidR="00340388" w:rsidRPr="00E23281" w:rsidRDefault="00340388" w:rsidP="00417AF5">
      <w:pPr>
        <w:widowControl w:val="0"/>
        <w:spacing w:after="0" w:line="240" w:lineRule="auto"/>
        <w:ind w:firstLine="284"/>
        <w:jc w:val="both"/>
        <w:rPr>
          <w:rFonts w:ascii="Traditional Arabic" w:eastAsia="Calibri" w:hAnsi="Traditional Arabic" w:cs="Traditional Arabic"/>
          <w:sz w:val="36"/>
          <w:szCs w:val="36"/>
          <w:rtl/>
          <w:lang w:bidi="fa-IR"/>
        </w:rPr>
      </w:pPr>
      <w:r w:rsidRPr="00E23281">
        <w:rPr>
          <w:rFonts w:ascii="Traditional Arabic" w:eastAsia="Calibri" w:hAnsi="Traditional Arabic" w:cs="Traditional Arabic"/>
          <w:color w:val="0000CC"/>
          <w:sz w:val="36"/>
          <w:szCs w:val="36"/>
          <w:rtl/>
          <w:lang w:bidi="fa-IR"/>
        </w:rPr>
        <w:t>با تشکر فراوان از شما.</w:t>
      </w:r>
    </w:p>
    <w:p w14:paraId="5C5178DB" w14:textId="77777777" w:rsidR="00340388" w:rsidRDefault="00340388" w:rsidP="009278DA">
      <w:pPr>
        <w:spacing w:line="240" w:lineRule="auto"/>
        <w:ind w:firstLine="453"/>
        <w:jc w:val="both"/>
        <w:rPr>
          <w:rFonts w:asciiTheme="minorBidi" w:hAnsiTheme="minorBidi" w:cs="Traditional Arabic"/>
          <w:color w:val="FF0000"/>
          <w:sz w:val="36"/>
          <w:szCs w:val="36"/>
          <w:rtl/>
        </w:rPr>
      </w:pPr>
    </w:p>
    <w:p w14:paraId="75C5D646" w14:textId="1C21EB6D" w:rsidR="00EB22DF" w:rsidRPr="00CB13BC" w:rsidRDefault="00EB22DF" w:rsidP="009278DA">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FF0000"/>
          <w:sz w:val="36"/>
          <w:szCs w:val="36"/>
          <w:rtl/>
        </w:rPr>
        <w:t>س</w:t>
      </w:r>
      <w:r w:rsidR="00CC26CE">
        <w:rPr>
          <w:rFonts w:asciiTheme="minorBidi" w:hAnsiTheme="minorBidi" w:cs="Traditional Arabic" w:hint="cs"/>
          <w:color w:val="FF0000"/>
          <w:sz w:val="36"/>
          <w:szCs w:val="36"/>
          <w:rtl/>
        </w:rPr>
        <w:t>٣</w:t>
      </w:r>
      <w:r w:rsidRPr="00CB13BC">
        <w:rPr>
          <w:rFonts w:asciiTheme="minorBidi" w:hAnsiTheme="minorBidi" w:cs="Traditional Arabic"/>
          <w:color w:val="FF0000"/>
          <w:sz w:val="36"/>
          <w:szCs w:val="36"/>
          <w:rtl/>
        </w:rPr>
        <w:t>:</w:t>
      </w:r>
      <w:r w:rsidRPr="00CB13BC">
        <w:rPr>
          <w:rFonts w:asciiTheme="minorBidi" w:hAnsiTheme="minorBidi" w:cs="Traditional Arabic" w:hint="cs"/>
          <w:color w:val="FF0000"/>
          <w:sz w:val="36"/>
          <w:szCs w:val="36"/>
          <w:rtl/>
        </w:rPr>
        <w:t xml:space="preserve"> </w:t>
      </w:r>
      <w:r w:rsidRPr="00CB13BC">
        <w:rPr>
          <w:rFonts w:asciiTheme="minorBidi" w:hAnsiTheme="minorBidi" w:cs="Traditional Arabic"/>
          <w:color w:val="3333CC"/>
          <w:sz w:val="36"/>
          <w:szCs w:val="36"/>
          <w:rtl/>
        </w:rPr>
        <w:t>السلام عليكم ورحمة الله وبركاته</w:t>
      </w:r>
      <w:r w:rsidR="00420219"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(المرأة شر كلها، وشر ما فيها أنه لابد منها)</w:t>
      </w:r>
      <w:r w:rsidRPr="00CB13BC">
        <w:rPr>
          <w:rFonts w:asciiTheme="minorBidi" w:hAnsiTheme="minorBidi" w:cs="Traditional Arabic" w:hint="cs"/>
          <w:color w:val="3333CC"/>
          <w:sz w:val="36"/>
          <w:szCs w:val="36"/>
          <w:rtl/>
        </w:rPr>
        <w:t>.</w:t>
      </w:r>
    </w:p>
    <w:p w14:paraId="41BA417A" w14:textId="5A67AA67" w:rsidR="00EB22DF" w:rsidRPr="00CB13BC" w:rsidRDefault="00CC26CE" w:rsidP="00CB13BC">
      <w:pPr>
        <w:spacing w:line="240" w:lineRule="auto"/>
        <w:ind w:firstLine="453"/>
        <w:jc w:val="both"/>
        <w:rPr>
          <w:rFonts w:asciiTheme="minorBidi" w:hAnsiTheme="minorBidi" w:cs="Traditional Arabic"/>
          <w:color w:val="3333CC"/>
          <w:sz w:val="36"/>
          <w:szCs w:val="36"/>
          <w:rtl/>
        </w:rPr>
      </w:pPr>
      <w:r>
        <w:rPr>
          <w:rFonts w:asciiTheme="minorBidi" w:hAnsiTheme="minorBidi" w:cs="Traditional Arabic" w:hint="cs"/>
          <w:color w:val="FF0000"/>
          <w:sz w:val="36"/>
          <w:szCs w:val="36"/>
          <w:rtl/>
        </w:rPr>
        <w:t>١</w:t>
      </w:r>
      <w:r w:rsidR="00EB22DF" w:rsidRPr="00CB13BC">
        <w:rPr>
          <w:rFonts w:asciiTheme="minorBidi" w:hAnsiTheme="minorBidi" w:cs="Traditional Arabic"/>
          <w:color w:val="FF0000"/>
          <w:sz w:val="36"/>
          <w:szCs w:val="36"/>
          <w:rtl/>
        </w:rPr>
        <w:t>-</w:t>
      </w:r>
      <w:r w:rsidR="00EB22DF" w:rsidRPr="00CB13BC">
        <w:rPr>
          <w:rFonts w:asciiTheme="minorBidi" w:hAnsiTheme="minorBidi" w:cs="Traditional Arabic"/>
          <w:sz w:val="36"/>
          <w:szCs w:val="36"/>
          <w:rtl/>
        </w:rPr>
        <w:t xml:space="preserve"> </w:t>
      </w:r>
      <w:r w:rsidR="00EB22DF" w:rsidRPr="00CB13BC">
        <w:rPr>
          <w:rFonts w:asciiTheme="minorBidi" w:hAnsiTheme="minorBidi" w:cs="Traditional Arabic"/>
          <w:color w:val="3333CC"/>
          <w:sz w:val="36"/>
          <w:szCs w:val="36"/>
          <w:rtl/>
        </w:rPr>
        <w:t xml:space="preserve">ما مدى صحة هذا الحديث سنداً ومتناً، الوارد عن أمير المؤمنين </w:t>
      </w:r>
      <w:r w:rsidR="00EB22DF" w:rsidRPr="00CB13BC">
        <w:rPr>
          <w:color w:val="3333CC"/>
          <w:sz w:val="36"/>
          <w:szCs w:val="36"/>
        </w:rPr>
        <w:sym w:font="AGA Arabesque" w:char="F075"/>
      </w:r>
      <w:r w:rsidR="00EB22DF" w:rsidRPr="00CB13BC">
        <w:rPr>
          <w:rFonts w:asciiTheme="minorBidi" w:hAnsiTheme="minorBidi" w:cs="Traditional Arabic"/>
          <w:color w:val="3333CC"/>
          <w:sz w:val="36"/>
          <w:szCs w:val="36"/>
          <w:rtl/>
        </w:rPr>
        <w:t xml:space="preserve"> كما في (نهج</w:t>
      </w:r>
      <w:r w:rsid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البلاغة)  و (غرر الحكم ) ؟</w:t>
      </w:r>
    </w:p>
    <w:p w14:paraId="216EBD83" w14:textId="439F7E52" w:rsidR="00EB22DF" w:rsidRPr="00CB13BC" w:rsidRDefault="00141A01" w:rsidP="00CB13BC">
      <w:pPr>
        <w:spacing w:line="240" w:lineRule="auto"/>
        <w:ind w:firstLine="453"/>
        <w:jc w:val="both"/>
        <w:rPr>
          <w:rFonts w:asciiTheme="minorBidi" w:hAnsiTheme="minorBidi" w:cs="Traditional Arabic"/>
          <w:color w:val="3333CC"/>
          <w:sz w:val="36"/>
          <w:szCs w:val="36"/>
          <w:rtl/>
        </w:rPr>
      </w:pPr>
      <w:r>
        <w:rPr>
          <w:rFonts w:asciiTheme="minorBidi" w:hAnsiTheme="minorBidi" w:cs="Traditional Arabic" w:hint="cs"/>
          <w:color w:val="FF0000"/>
          <w:sz w:val="36"/>
          <w:szCs w:val="36"/>
          <w:rtl/>
        </w:rPr>
        <w:t>٢</w:t>
      </w:r>
      <w:r w:rsidR="00EB22DF" w:rsidRPr="00CB13BC">
        <w:rPr>
          <w:rFonts w:asciiTheme="minorBidi" w:hAnsiTheme="minorBidi" w:cs="Traditional Arabic"/>
          <w:color w:val="FF0000"/>
          <w:sz w:val="36"/>
          <w:szCs w:val="36"/>
          <w:rtl/>
        </w:rPr>
        <w:t>-</w:t>
      </w:r>
      <w:r w:rsidR="00EB22DF" w:rsidRPr="00CB13BC">
        <w:rPr>
          <w:rFonts w:asciiTheme="minorBidi" w:hAnsiTheme="minorBidi" w:cs="Traditional Arabic"/>
          <w:sz w:val="36"/>
          <w:szCs w:val="36"/>
          <w:rtl/>
        </w:rPr>
        <w:t xml:space="preserve"> </w:t>
      </w:r>
      <w:r w:rsidR="00EB22DF" w:rsidRPr="00CB13BC">
        <w:rPr>
          <w:rFonts w:asciiTheme="minorBidi" w:hAnsiTheme="minorBidi" w:cs="Traditional Arabic"/>
          <w:color w:val="3333CC"/>
          <w:sz w:val="36"/>
          <w:szCs w:val="36"/>
          <w:rtl/>
        </w:rPr>
        <w:t>وإذا صح الحديث، فما معناه وما هي الظروف التاريخية التي قيل فيها ؟ </w:t>
      </w:r>
    </w:p>
    <w:p w14:paraId="30691C6A" w14:textId="77777777"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لكم جزيل الشكر</w:t>
      </w:r>
      <w:r w:rsidRPr="00CB13BC">
        <w:rPr>
          <w:rFonts w:asciiTheme="minorBidi" w:hAnsiTheme="minorBidi" w:cs="Traditional Arabic" w:hint="cs"/>
          <w:color w:val="3333CC"/>
          <w:sz w:val="36"/>
          <w:szCs w:val="36"/>
          <w:rtl/>
        </w:rPr>
        <w:t>.</w:t>
      </w:r>
    </w:p>
    <w:p w14:paraId="4B73CF78" w14:textId="77777777" w:rsidR="00EB22DF" w:rsidRPr="00CB13BC" w:rsidRDefault="00EB22DF" w:rsidP="00CB13BC">
      <w:pPr>
        <w:spacing w:line="240" w:lineRule="auto"/>
        <w:ind w:firstLine="453"/>
        <w:jc w:val="right"/>
        <w:rPr>
          <w:rFonts w:asciiTheme="minorBidi" w:hAnsiTheme="minorBidi" w:cs="Traditional Arabic"/>
          <w:sz w:val="28"/>
          <w:szCs w:val="28"/>
          <w:rtl/>
        </w:rPr>
      </w:pPr>
      <w:r w:rsidRPr="00CB13BC">
        <w:rPr>
          <w:rFonts w:asciiTheme="minorBidi" w:hAnsiTheme="minorBidi" w:cs="Traditional Arabic"/>
          <w:sz w:val="28"/>
          <w:szCs w:val="28"/>
          <w:rtl/>
        </w:rPr>
        <w:t>المرسل: خليفة بن أحمد</w:t>
      </w:r>
    </w:p>
    <w:p w14:paraId="008BC0A2" w14:textId="77777777" w:rsidR="00A5134F" w:rsidRPr="00E23281" w:rsidRDefault="00A5134F" w:rsidP="00417AF5">
      <w:pPr>
        <w:widowControl w:val="0"/>
        <w:spacing w:after="0" w:line="240" w:lineRule="auto"/>
        <w:ind w:firstLine="284"/>
        <w:jc w:val="both"/>
        <w:rPr>
          <w:rFonts w:ascii="Traditional Arabic" w:eastAsia="Calibri" w:hAnsi="Traditional Arabic" w:cs="Traditional Arabic"/>
          <w:sz w:val="36"/>
          <w:szCs w:val="36"/>
          <w:rtl/>
          <w:lang w:bidi="fa-IR"/>
        </w:rPr>
      </w:pPr>
      <w:r w:rsidRPr="00E23281">
        <w:rPr>
          <w:rFonts w:ascii="Traditional Arabic" w:eastAsia="Calibri" w:hAnsi="Traditional Arabic" w:cs="Traditional Arabic"/>
          <w:b/>
          <w:bCs/>
          <w:color w:val="C00000"/>
          <w:sz w:val="36"/>
          <w:szCs w:val="36"/>
          <w:rtl/>
          <w:lang w:val="x-none" w:eastAsia="x-none" w:bidi="fa-IR"/>
        </w:rPr>
        <w:t xml:space="preserve">سؤال </w:t>
      </w:r>
      <w:r>
        <w:rPr>
          <w:rFonts w:ascii="Traditional Arabic" w:eastAsia="Calibri" w:hAnsi="Traditional Arabic" w:cs="Traditional Arabic" w:hint="cs"/>
          <w:b/>
          <w:bCs/>
          <w:color w:val="C00000"/>
          <w:sz w:val="36"/>
          <w:szCs w:val="36"/>
          <w:rtl/>
          <w:lang w:val="x-none" w:eastAsia="x-none" w:bidi="fa-IR"/>
        </w:rPr>
        <w:t>۳</w:t>
      </w:r>
      <w:r w:rsidRPr="00E23281">
        <w:rPr>
          <w:rFonts w:ascii="Traditional Arabic" w:eastAsia="Calibri" w:hAnsi="Traditional Arabic" w:cs="Traditional Arabic"/>
          <w:color w:val="0000CC"/>
          <w:sz w:val="36"/>
          <w:szCs w:val="36"/>
          <w:rtl/>
          <w:lang w:bidi="fa-IR"/>
        </w:rPr>
        <w:t>: سلام علیکم و رحمة الله و برکاته.</w:t>
      </w:r>
      <w:r w:rsidRPr="00E23281">
        <w:rPr>
          <w:rFonts w:ascii="Traditional Arabic" w:eastAsia="Calibri" w:hAnsi="Traditional Arabic" w:cs="Traditional Arabic"/>
          <w:sz w:val="36"/>
          <w:szCs w:val="36"/>
          <w:rtl/>
          <w:lang w:bidi="fa-IR"/>
        </w:rPr>
        <w:t xml:space="preserve"> «</w:t>
      </w:r>
      <w:r w:rsidRPr="00E23281">
        <w:rPr>
          <w:rFonts w:ascii="Traditional Arabic" w:eastAsia="Calibri" w:hAnsi="Traditional Arabic" w:cs="Traditional Arabic"/>
          <w:color w:val="000000"/>
          <w:sz w:val="36"/>
          <w:szCs w:val="36"/>
          <w:rtl/>
          <w:lang w:bidi="fa-IR"/>
        </w:rPr>
        <w:t>(</w:t>
      </w:r>
      <w:r w:rsidRPr="00E23281">
        <w:rPr>
          <w:rFonts w:ascii="Traditional Arabic" w:eastAsia="Calibri" w:hAnsi="Traditional Arabic" w:cs="Traditional Arabic"/>
          <w:b/>
          <w:bCs/>
          <w:color w:val="C00000"/>
          <w:sz w:val="36"/>
          <w:szCs w:val="36"/>
          <w:rtl/>
          <w:lang w:val="x-none" w:eastAsia="x-none"/>
        </w:rPr>
        <w:t>همه چیز زن شرّ است و بدتر از آن این که از بودنش گریزی نیست</w:t>
      </w:r>
      <w:r w:rsidRPr="00E23281">
        <w:rPr>
          <w:rFonts w:ascii="Traditional Arabic" w:eastAsia="Calibri" w:hAnsi="Traditional Arabic" w:cs="Traditional Arabic"/>
          <w:color w:val="000000"/>
          <w:sz w:val="36"/>
          <w:szCs w:val="36"/>
          <w:rtl/>
          <w:lang w:bidi="fa-IR"/>
        </w:rPr>
        <w:t>)</w:t>
      </w:r>
      <w:r w:rsidRPr="00E23281">
        <w:rPr>
          <w:rFonts w:ascii="Traditional Arabic" w:eastAsia="Calibri" w:hAnsi="Traditional Arabic" w:cs="Traditional Arabic"/>
          <w:sz w:val="36"/>
          <w:szCs w:val="36"/>
          <w:rtl/>
          <w:lang w:bidi="fa-IR"/>
        </w:rPr>
        <w:t>»</w:t>
      </w:r>
      <w:r w:rsidRPr="00E23281">
        <w:rPr>
          <w:rFonts w:ascii="Traditional Arabic" w:eastAsia="Calibri" w:hAnsi="Traditional Arabic" w:cs="Traditional Arabic"/>
          <w:color w:val="000000"/>
          <w:sz w:val="36"/>
          <w:szCs w:val="36"/>
          <w:rtl/>
          <w:lang w:bidi="fa-IR"/>
        </w:rPr>
        <w:t>.</w:t>
      </w:r>
    </w:p>
    <w:p w14:paraId="0C69C63F" w14:textId="77777777" w:rsidR="00A5134F" w:rsidRPr="00E23281" w:rsidRDefault="00A5134F"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Pr>
          <w:rFonts w:ascii="Traditional Arabic" w:eastAsia="Calibri" w:hAnsi="Traditional Arabic" w:cs="Traditional Arabic" w:hint="cs"/>
          <w:b/>
          <w:bCs/>
          <w:color w:val="C00000"/>
          <w:sz w:val="36"/>
          <w:szCs w:val="36"/>
          <w:rtl/>
          <w:lang w:val="x-none" w:eastAsia="x-none" w:bidi="fa-IR"/>
        </w:rPr>
        <w:lastRenderedPageBreak/>
        <w:t>۱</w:t>
      </w:r>
      <w:r w:rsidRPr="00E23281">
        <w:rPr>
          <w:rFonts w:ascii="Traditional Arabic" w:eastAsia="Calibri" w:hAnsi="Traditional Arabic" w:cs="Traditional Arabic"/>
          <w:b/>
          <w:bCs/>
          <w:color w:val="C00000"/>
          <w:sz w:val="36"/>
          <w:szCs w:val="36"/>
          <w:rtl/>
          <w:lang w:val="x-none" w:eastAsia="x-none" w:bidi="fa-IR"/>
        </w:rPr>
        <w:t>-</w:t>
      </w:r>
      <w:r w:rsidRPr="00E23281">
        <w:rPr>
          <w:rFonts w:ascii="Traditional Arabic" w:eastAsia="Calibri" w:hAnsi="Traditional Arabic" w:cs="Traditional Arabic"/>
          <w:sz w:val="36"/>
          <w:szCs w:val="36"/>
          <w:rtl/>
          <w:lang w:bidi="fa-IR"/>
        </w:rPr>
        <w:t xml:space="preserve"> </w:t>
      </w:r>
      <w:r w:rsidRPr="00E23281">
        <w:rPr>
          <w:rFonts w:ascii="Traditional Arabic" w:eastAsia="Calibri" w:hAnsi="Traditional Arabic" w:cs="Traditional Arabic"/>
          <w:color w:val="0000CC"/>
          <w:sz w:val="36"/>
          <w:szCs w:val="36"/>
          <w:rtl/>
          <w:lang w:bidi="fa-IR"/>
        </w:rPr>
        <w:t>این حدیث که از امیر المؤمنین در «نهج البلاغه» و «غرر الحکم» وارد شده، از لحاظ متن و سند تا چه حد صحیح است؟</w:t>
      </w:r>
    </w:p>
    <w:p w14:paraId="50E705A0" w14:textId="77777777" w:rsidR="00A5134F" w:rsidRPr="00E23281" w:rsidRDefault="00A5134F"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Pr>
          <w:rFonts w:ascii="Traditional Arabic" w:eastAsia="Calibri" w:hAnsi="Traditional Arabic" w:cs="Traditional Arabic" w:hint="cs"/>
          <w:b/>
          <w:bCs/>
          <w:color w:val="C00000"/>
          <w:sz w:val="36"/>
          <w:szCs w:val="36"/>
          <w:rtl/>
          <w:lang w:val="x-none" w:eastAsia="x-none" w:bidi="fa-IR"/>
        </w:rPr>
        <w:t>۲</w:t>
      </w:r>
      <w:r w:rsidRPr="00E23281">
        <w:rPr>
          <w:rFonts w:ascii="Traditional Arabic" w:eastAsia="Calibri" w:hAnsi="Traditional Arabic" w:cs="Traditional Arabic"/>
          <w:b/>
          <w:bCs/>
          <w:color w:val="C00000"/>
          <w:sz w:val="36"/>
          <w:szCs w:val="36"/>
          <w:rtl/>
          <w:lang w:val="x-none" w:eastAsia="x-none" w:bidi="fa-IR"/>
        </w:rPr>
        <w:t>-</w:t>
      </w:r>
      <w:r w:rsidRPr="00E23281">
        <w:rPr>
          <w:rFonts w:ascii="Traditional Arabic" w:eastAsia="Calibri" w:hAnsi="Traditional Arabic" w:cs="Traditional Arabic"/>
          <w:sz w:val="36"/>
          <w:szCs w:val="36"/>
          <w:rtl/>
          <w:lang w:bidi="fa-IR"/>
        </w:rPr>
        <w:t xml:space="preserve"> </w:t>
      </w:r>
      <w:r w:rsidRPr="00E23281">
        <w:rPr>
          <w:rFonts w:ascii="Traditional Arabic" w:eastAsia="Calibri" w:hAnsi="Traditional Arabic" w:cs="Traditional Arabic"/>
          <w:color w:val="0000CC"/>
          <w:sz w:val="36"/>
          <w:szCs w:val="36"/>
          <w:rtl/>
          <w:lang w:bidi="fa-IR"/>
        </w:rPr>
        <w:t>و اگر حدیث صحیح باشد، معنای آن چیست و در چه شرایط تاریخی گفته شده است؟</w:t>
      </w:r>
    </w:p>
    <w:p w14:paraId="49CFACF2" w14:textId="77777777" w:rsidR="00A5134F" w:rsidRPr="00E23281" w:rsidRDefault="00A5134F"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E23281">
        <w:rPr>
          <w:rFonts w:ascii="Traditional Arabic" w:eastAsia="Calibri" w:hAnsi="Traditional Arabic" w:cs="Traditional Arabic"/>
          <w:color w:val="0000CC"/>
          <w:sz w:val="36"/>
          <w:szCs w:val="36"/>
          <w:rtl/>
          <w:lang w:bidi="fa-IR"/>
        </w:rPr>
        <w:t xml:space="preserve">با تشکر فراوان از شما. </w:t>
      </w:r>
    </w:p>
    <w:p w14:paraId="3F2A8B98" w14:textId="77777777" w:rsidR="00A5134F" w:rsidRPr="00E23281" w:rsidRDefault="00A5134F" w:rsidP="00417AF5">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E23281">
        <w:rPr>
          <w:rFonts w:ascii="Traditional Arabic" w:eastAsia="Calibri" w:hAnsi="Traditional Arabic" w:cs="Traditional Arabic"/>
          <w:color w:val="000000"/>
          <w:sz w:val="36"/>
          <w:szCs w:val="36"/>
          <w:rtl/>
          <w:lang w:val="x-none" w:eastAsia="x-none" w:bidi="fa-IR"/>
        </w:rPr>
        <w:t xml:space="preserve">فرستنده: خلیفه بن احمد </w:t>
      </w:r>
    </w:p>
    <w:p w14:paraId="180D4AA9" w14:textId="77777777" w:rsidR="00A5134F" w:rsidRDefault="00A5134F" w:rsidP="00CB13BC">
      <w:pPr>
        <w:spacing w:line="240" w:lineRule="auto"/>
        <w:ind w:firstLine="453"/>
        <w:jc w:val="both"/>
        <w:rPr>
          <w:rFonts w:asciiTheme="minorBidi" w:hAnsiTheme="minorBidi" w:cs="AL-Mateen"/>
          <w:color w:val="C00000"/>
          <w:sz w:val="36"/>
          <w:szCs w:val="36"/>
          <w:rtl/>
        </w:rPr>
      </w:pPr>
    </w:p>
    <w:p w14:paraId="34EB1AF1" w14:textId="5290CCCA" w:rsidR="00CB13BC"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AL-Mateen" w:hint="cs"/>
          <w:color w:val="C00000"/>
          <w:sz w:val="36"/>
          <w:szCs w:val="36"/>
          <w:rtl/>
        </w:rPr>
        <w:t>الجواب:</w:t>
      </w:r>
      <w:r w:rsidR="00CB13BC">
        <w:rPr>
          <w:rFonts w:asciiTheme="minorBidi" w:hAnsiTheme="minorBidi" w:cs="AL-Mateen" w:hint="cs"/>
          <w:color w:val="C00000"/>
          <w:sz w:val="36"/>
          <w:szCs w:val="36"/>
          <w:rtl/>
        </w:rPr>
        <w:t xml:space="preserve"> </w:t>
      </w:r>
      <w:r w:rsidRPr="00CB13BC">
        <w:rPr>
          <w:rFonts w:asciiTheme="minorBidi" w:hAnsiTheme="minorBidi" w:cs="Traditional Arabic"/>
          <w:color w:val="006600"/>
          <w:sz w:val="36"/>
          <w:szCs w:val="36"/>
          <w:rtl/>
        </w:rPr>
        <w:t>بسم الله الرحمن الرحيم</w:t>
      </w:r>
    </w:p>
    <w:p w14:paraId="3A755C0E" w14:textId="77777777"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والحمد لله رب العالمين</w:t>
      </w:r>
      <w:r w:rsidRPr="00CB13BC">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وصلى الله على محمد و</w:t>
      </w:r>
      <w:r w:rsidRPr="00CB13BC">
        <w:rPr>
          <w:rFonts w:asciiTheme="minorBidi" w:hAnsiTheme="minorBidi" w:cs="Traditional Arabic" w:hint="cs"/>
          <w:color w:val="006600"/>
          <w:sz w:val="36"/>
          <w:szCs w:val="36"/>
          <w:rtl/>
        </w:rPr>
        <w:t>آ</w:t>
      </w:r>
      <w:r w:rsidRPr="00CB13BC">
        <w:rPr>
          <w:rFonts w:asciiTheme="minorBidi" w:hAnsiTheme="minorBidi" w:cs="Traditional Arabic"/>
          <w:color w:val="006600"/>
          <w:sz w:val="36"/>
          <w:szCs w:val="36"/>
          <w:rtl/>
        </w:rPr>
        <w:t xml:space="preserve">ل محمد </w:t>
      </w:r>
      <w:r w:rsidRPr="00CB13BC">
        <w:rPr>
          <w:rFonts w:asciiTheme="minorBidi" w:hAnsiTheme="minorBidi" w:cs="Traditional Arabic" w:hint="cs"/>
          <w:color w:val="006600"/>
          <w:sz w:val="36"/>
          <w:szCs w:val="36"/>
          <w:rtl/>
        </w:rPr>
        <w:t>الأئمة</w:t>
      </w:r>
      <w:r w:rsidRPr="00CB13BC">
        <w:rPr>
          <w:rFonts w:asciiTheme="minorBidi" w:hAnsiTheme="minorBidi" w:cs="Traditional Arabic"/>
          <w:color w:val="006600"/>
          <w:sz w:val="36"/>
          <w:szCs w:val="36"/>
          <w:rtl/>
        </w:rPr>
        <w:t xml:space="preserve"> والمهديين وسلم تسليما</w:t>
      </w:r>
      <w:r w:rsidRPr="00CB13BC">
        <w:rPr>
          <w:rFonts w:asciiTheme="minorBidi" w:hAnsiTheme="minorBidi" w:cs="Traditional Arabic" w:hint="cs"/>
          <w:color w:val="006600"/>
          <w:sz w:val="36"/>
          <w:szCs w:val="36"/>
          <w:rtl/>
        </w:rPr>
        <w:t>ً.</w:t>
      </w:r>
    </w:p>
    <w:p w14:paraId="43594A05" w14:textId="06938FDD" w:rsidR="00EB22DF" w:rsidRPr="00CB13BC" w:rsidRDefault="00EB22DF" w:rsidP="001F720A">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FF0000"/>
          <w:sz w:val="36"/>
          <w:szCs w:val="36"/>
          <w:rtl/>
        </w:rPr>
        <w:t>ج س</w:t>
      </w:r>
      <w:r w:rsidR="00141A01">
        <w:rPr>
          <w:rFonts w:asciiTheme="minorBidi" w:hAnsiTheme="minorBidi" w:cs="Traditional Arabic" w:hint="cs"/>
          <w:color w:val="FF0000"/>
          <w:sz w:val="36"/>
          <w:szCs w:val="36"/>
          <w:rtl/>
        </w:rPr>
        <w:t>١</w:t>
      </w:r>
      <w:r w:rsidRPr="00CB13BC">
        <w:rPr>
          <w:rFonts w:asciiTheme="minorBidi" w:hAnsiTheme="minorBidi" w:cs="Traditional Arabic" w:hint="cs"/>
          <w:color w:val="FF0000"/>
          <w:sz w:val="36"/>
          <w:szCs w:val="36"/>
          <w:rtl/>
        </w:rPr>
        <w:t>:</w:t>
      </w:r>
      <w:r w:rsidRPr="00CB13BC">
        <w:rPr>
          <w:rFonts w:asciiTheme="minorBidi" w:hAnsiTheme="minorBidi" w:cs="Traditional Arabic"/>
          <w:color w:val="008000"/>
          <w:sz w:val="36"/>
          <w:szCs w:val="36"/>
          <w:rtl/>
        </w:rPr>
        <w:t xml:space="preserve"> </w:t>
      </w:r>
      <w:r w:rsidRPr="00CB13BC">
        <w:rPr>
          <w:rFonts w:asciiTheme="minorBidi" w:hAnsiTheme="minorBidi" w:cs="Traditional Arabic"/>
          <w:color w:val="006600"/>
          <w:sz w:val="36"/>
          <w:szCs w:val="36"/>
          <w:rtl/>
        </w:rPr>
        <w:t>قدم الذكر</w:t>
      </w:r>
      <w:r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Pr="00CB13BC">
        <w:rPr>
          <w:rFonts w:asciiTheme="minorBidi" w:hAnsiTheme="minorBidi" w:cs="Traditional Arabic" w:hint="cs"/>
          <w:color w:val="006600"/>
          <w:sz w:val="36"/>
          <w:szCs w:val="36"/>
          <w:rtl/>
        </w:rPr>
        <w:t>لأنهم</w:t>
      </w:r>
      <w:r w:rsidRPr="00CB13BC">
        <w:rPr>
          <w:rFonts w:asciiTheme="minorBidi" w:hAnsiTheme="minorBidi" w:cs="Traditional Arabic"/>
          <w:color w:val="006600"/>
          <w:sz w:val="36"/>
          <w:szCs w:val="36"/>
          <w:rtl/>
        </w:rPr>
        <w:t xml:space="preserve"> كانوا موعودين بذكر وهو عيسى </w:t>
      </w:r>
      <w:r w:rsidRPr="00CB13BC">
        <w:rPr>
          <w:color w:val="006600"/>
          <w:sz w:val="36"/>
          <w:szCs w:val="36"/>
        </w:rPr>
        <w:sym w:font="AGA Arabesque" w:char="F075"/>
      </w:r>
      <w:r w:rsidRPr="00CB13BC">
        <w:rPr>
          <w:rFonts w:asciiTheme="minorBidi" w:hAnsiTheme="minorBidi" w:cs="Traditional Arabic"/>
          <w:color w:val="006600"/>
          <w:sz w:val="36"/>
          <w:szCs w:val="36"/>
          <w:rtl/>
        </w:rPr>
        <w:t xml:space="preserve"> فلما جا</w:t>
      </w:r>
      <w:r w:rsidR="001F720A">
        <w:rPr>
          <w:rFonts w:asciiTheme="minorBidi" w:hAnsiTheme="minorBidi" w:cs="Traditional Arabic" w:hint="cs"/>
          <w:color w:val="006600"/>
          <w:sz w:val="36"/>
          <w:szCs w:val="36"/>
          <w:rtl/>
        </w:rPr>
        <w:t>ء</w:t>
      </w:r>
      <w:r w:rsidRPr="00CB13BC">
        <w:rPr>
          <w:rFonts w:asciiTheme="minorBidi" w:hAnsiTheme="minorBidi" w:cs="Traditional Arabic"/>
          <w:color w:val="006600"/>
          <w:sz w:val="36"/>
          <w:szCs w:val="36"/>
          <w:rtl/>
        </w:rPr>
        <w:t xml:space="preserve">ت مريم </w:t>
      </w:r>
      <w:r w:rsidR="00CC2A6C" w:rsidRPr="00CB13BC">
        <w:rPr>
          <w:rFonts w:asciiTheme="minorBidi" w:hAnsiTheme="minorBidi" w:cs="Traditional Arabic"/>
          <w:noProof/>
          <w:color w:val="006600"/>
          <w:sz w:val="36"/>
          <w:szCs w:val="36"/>
          <w:rtl/>
        </w:rPr>
        <w:drawing>
          <wp:inline distT="0" distB="0" distL="0" distR="0" wp14:anchorId="2601D14C" wp14:editId="2EC727FA">
            <wp:extent cx="252730" cy="204470"/>
            <wp:effectExtent l="19050" t="0" r="0" b="0"/>
            <wp:docPr id="183"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00AA2E6B">
        <w:rPr>
          <w:rFonts w:asciiTheme="minorBidi" w:hAnsiTheme="minorBidi" w:cs="Traditional Arabic"/>
          <w:color w:val="006600"/>
          <w:sz w:val="36"/>
          <w:szCs w:val="36"/>
          <w:rtl/>
        </w:rPr>
        <w:t xml:space="preserve"> </w:t>
      </w:r>
      <w:r w:rsidR="00AA2E6B" w:rsidRPr="00523068">
        <w:rPr>
          <w:rFonts w:asciiTheme="minorBidi" w:hAnsiTheme="minorBidi" w:cs="Traditional Arabic"/>
          <w:color w:val="006600"/>
          <w:sz w:val="36"/>
          <w:szCs w:val="36"/>
          <w:rtl/>
        </w:rPr>
        <w:t>تفاج</w:t>
      </w:r>
      <w:r w:rsidR="00AA2E6B" w:rsidRPr="00523068">
        <w:rPr>
          <w:rFonts w:asciiTheme="minorBidi" w:hAnsiTheme="minorBidi" w:cs="Traditional Arabic" w:hint="cs"/>
          <w:color w:val="006600"/>
          <w:sz w:val="36"/>
          <w:szCs w:val="36"/>
          <w:rtl/>
        </w:rPr>
        <w:t>ؤ</w:t>
      </w:r>
      <w:r w:rsidRPr="00523068">
        <w:rPr>
          <w:rFonts w:asciiTheme="minorBidi" w:hAnsiTheme="minorBidi" w:cs="Traditional Arabic"/>
          <w:color w:val="006600"/>
          <w:sz w:val="36"/>
          <w:szCs w:val="36"/>
          <w:rtl/>
        </w:rPr>
        <w:t>وا</w:t>
      </w:r>
      <w:r w:rsidRPr="00CB13BC">
        <w:rPr>
          <w:rFonts w:asciiTheme="minorBidi" w:hAnsiTheme="minorBidi" w:cs="Traditional Arabic"/>
          <w:color w:val="006600"/>
          <w:sz w:val="36"/>
          <w:szCs w:val="36"/>
          <w:rtl/>
        </w:rPr>
        <w:t xml:space="preserve"> ل</w:t>
      </w:r>
      <w:r w:rsidR="00420219"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 xml:space="preserve">نها </w:t>
      </w:r>
      <w:r w:rsidR="00420219"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نثى</w:t>
      </w:r>
      <w:r w:rsidR="0042021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وعلموا </w:t>
      </w:r>
      <w:r w:rsidR="00420219" w:rsidRPr="00523068">
        <w:rPr>
          <w:rFonts w:asciiTheme="minorBidi" w:hAnsiTheme="minorBidi" w:cs="Traditional Arabic" w:hint="cs"/>
          <w:color w:val="006600"/>
          <w:sz w:val="36"/>
          <w:szCs w:val="36"/>
          <w:rtl/>
        </w:rPr>
        <w:t>أ</w:t>
      </w:r>
      <w:r w:rsidRPr="00523068">
        <w:rPr>
          <w:rFonts w:asciiTheme="minorBidi" w:hAnsiTheme="minorBidi" w:cs="Traditional Arabic"/>
          <w:color w:val="006600"/>
          <w:sz w:val="36"/>
          <w:szCs w:val="36"/>
          <w:rtl/>
        </w:rPr>
        <w:t>ن</w:t>
      </w:r>
      <w:r w:rsidRPr="00CB13BC">
        <w:rPr>
          <w:rFonts w:asciiTheme="minorBidi" w:hAnsiTheme="minorBidi" w:cs="Traditional Arabic"/>
          <w:color w:val="006600"/>
          <w:sz w:val="36"/>
          <w:szCs w:val="36"/>
          <w:rtl/>
        </w:rPr>
        <w:t xml:space="preserve"> عيسى من ذريتها</w:t>
      </w:r>
      <w:r w:rsidR="0042021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وجعل الله عيسى </w:t>
      </w:r>
      <w:r w:rsidR="00420219" w:rsidRPr="00CB13BC">
        <w:rPr>
          <w:color w:val="006600"/>
          <w:sz w:val="36"/>
          <w:szCs w:val="36"/>
        </w:rPr>
        <w:sym w:font="AGA Arabesque" w:char="F075"/>
      </w:r>
      <w:r w:rsidRPr="00CB13BC">
        <w:rPr>
          <w:rFonts w:asciiTheme="minorBidi" w:hAnsiTheme="minorBidi" w:cs="Traditional Arabic"/>
          <w:color w:val="006600"/>
          <w:sz w:val="36"/>
          <w:szCs w:val="36"/>
          <w:rtl/>
        </w:rPr>
        <w:t xml:space="preserve"> من مريم </w:t>
      </w:r>
      <w:r w:rsidR="00420219" w:rsidRPr="00CB13BC">
        <w:rPr>
          <w:rFonts w:asciiTheme="minorBidi" w:hAnsiTheme="minorBidi" w:cs="Traditional Arabic"/>
          <w:noProof/>
          <w:color w:val="006600"/>
          <w:sz w:val="36"/>
          <w:szCs w:val="36"/>
          <w:rtl/>
        </w:rPr>
        <w:drawing>
          <wp:inline distT="0" distB="0" distL="0" distR="0" wp14:anchorId="295573B8" wp14:editId="4E4521C6">
            <wp:extent cx="252730" cy="204470"/>
            <wp:effectExtent l="19050" t="0" r="0" b="0"/>
            <wp:docPr id="184"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0042021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فتحقق ما</w:t>
      </w:r>
      <w:r w:rsidR="001F720A">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 xml:space="preserve">وعدهم به </w:t>
      </w:r>
      <w:r w:rsidR="00420219" w:rsidRPr="00CB13BC">
        <w:rPr>
          <w:rFonts w:ascii="Albertus Medium" w:hAnsi="Albertus Medium" w:cs="Traditional Arabic"/>
          <w:i/>
          <w:color w:val="006600"/>
          <w:sz w:val="36"/>
          <w:szCs w:val="36"/>
          <w:rtl/>
        </w:rPr>
        <w:t>﴿</w:t>
      </w:r>
      <w:r w:rsidRPr="00CB13BC">
        <w:rPr>
          <w:rFonts w:asciiTheme="minorBidi" w:hAnsiTheme="minorBidi" w:cs="Traditional Arabic"/>
          <w:b/>
          <w:bCs/>
          <w:color w:val="006600"/>
          <w:sz w:val="36"/>
          <w:szCs w:val="36"/>
          <w:rtl/>
        </w:rPr>
        <w:t>فَلَمَّا وَضَعَتْهَا قَالَتْ رَبِّ إِنِّي وَضَعْتُهَا أُنثَى وَاللّهُ أَعْلَمُ بِمَا وَضَعَتْ وَلَيْسَ الذَّكَرُ كَالأُنثَى وَإِنِّي سَمَّيْتُهَا مَرْيَمَ وِإِنِّي أُعِيذُهَا بِكَ وَذُرِّيَّتَهَا مِنَ الشَّيْطَانِ الرَّجِيمِ</w:t>
      </w:r>
      <w:r w:rsidR="00420219" w:rsidRPr="00CB13BC">
        <w:rPr>
          <w:rFonts w:ascii="Albertus Medium" w:hAnsi="Albertus Medium" w:cs="Traditional Arabic"/>
          <w:i/>
          <w:color w:val="006600"/>
          <w:sz w:val="36"/>
          <w:szCs w:val="36"/>
          <w:rtl/>
        </w:rPr>
        <w:t>﴾</w:t>
      </w:r>
      <w:r w:rsidR="00420219" w:rsidRPr="00CB13BC">
        <w:rPr>
          <w:rFonts w:ascii="Albertus Medium" w:hAnsi="Albertus Medium" w:cs="Traditional Arabic" w:hint="cs"/>
          <w:i/>
          <w:color w:val="FF0000"/>
          <w:sz w:val="36"/>
          <w:szCs w:val="36"/>
          <w:vertAlign w:val="superscript"/>
          <w:rtl/>
        </w:rPr>
        <w:t>(</w:t>
      </w:r>
      <w:r w:rsidR="00420219" w:rsidRPr="00CB13BC">
        <w:rPr>
          <w:rStyle w:val="FootnoteReference"/>
          <w:rFonts w:asciiTheme="minorBidi" w:hAnsiTheme="minorBidi" w:cs="Traditional Arabic"/>
          <w:color w:val="FF0000"/>
          <w:sz w:val="36"/>
          <w:szCs w:val="36"/>
          <w:rtl/>
        </w:rPr>
        <w:footnoteReference w:id="94"/>
      </w:r>
      <w:r w:rsidR="00420219" w:rsidRPr="00CB13BC">
        <w:rPr>
          <w:rFonts w:ascii="Albertus Medium" w:hAnsi="Albertus Medium" w:cs="Traditional Arabic" w:hint="cs"/>
          <w:i/>
          <w:color w:val="FF0000"/>
          <w:sz w:val="36"/>
          <w:szCs w:val="36"/>
          <w:vertAlign w:val="superscript"/>
          <w:rtl/>
        </w:rPr>
        <w:t>)</w:t>
      </w:r>
      <w:r w:rsidRPr="00CB13BC">
        <w:rPr>
          <w:rFonts w:asciiTheme="minorBidi" w:hAnsiTheme="minorBidi" w:cs="Traditional Arabic"/>
          <w:color w:val="006600"/>
          <w:sz w:val="36"/>
          <w:szCs w:val="36"/>
          <w:rtl/>
        </w:rPr>
        <w:t>.</w:t>
      </w:r>
    </w:p>
    <w:p w14:paraId="06573E7A" w14:textId="77777777" w:rsidR="00A5134F" w:rsidRPr="00E23281" w:rsidRDefault="00A5134F" w:rsidP="00417AF5">
      <w:pPr>
        <w:spacing w:after="0" w:line="240" w:lineRule="auto"/>
        <w:jc w:val="both"/>
        <w:rPr>
          <w:rFonts w:ascii="Traditional Arabic" w:eastAsia="Calibri" w:hAnsi="Traditional Arabic" w:cs="Traditional Arabic"/>
          <w:b/>
          <w:bCs/>
          <w:color w:val="C00000"/>
          <w:sz w:val="36"/>
          <w:szCs w:val="36"/>
          <w:rtl/>
          <w:lang w:bidi="fa-IR"/>
        </w:rPr>
      </w:pPr>
      <w:r w:rsidRPr="00E23281">
        <w:rPr>
          <w:rFonts w:ascii="Traditional Arabic" w:eastAsia="Calibri" w:hAnsi="Traditional Arabic" w:cs="Traditional Arabic"/>
          <w:b/>
          <w:bCs/>
          <w:color w:val="C00000"/>
          <w:sz w:val="36"/>
          <w:szCs w:val="36"/>
          <w:rtl/>
          <w:lang w:bidi="fa-IR"/>
        </w:rPr>
        <w:t>پاسخ:</w:t>
      </w:r>
    </w:p>
    <w:p w14:paraId="5C0480E5" w14:textId="77777777" w:rsidR="00A5134F" w:rsidRPr="00E23281" w:rsidRDefault="00A5134F" w:rsidP="00417AF5">
      <w:pPr>
        <w:widowControl w:val="0"/>
        <w:spacing w:after="0" w:line="240" w:lineRule="auto"/>
        <w:rPr>
          <w:rFonts w:ascii="Traditional Arabic" w:eastAsia="Times New Roman" w:hAnsi="Traditional Arabic" w:cs="Traditional Arabic"/>
          <w:color w:val="006600"/>
          <w:sz w:val="36"/>
          <w:szCs w:val="36"/>
          <w:lang w:val="x-none" w:eastAsia="x-none" w:bidi="fa-IR"/>
        </w:rPr>
      </w:pPr>
      <w:r w:rsidRPr="00E23281">
        <w:rPr>
          <w:rFonts w:ascii="Traditional Arabic" w:eastAsia="Times New Roman" w:hAnsi="Traditional Arabic" w:cs="Traditional Arabic"/>
          <w:color w:val="006600"/>
          <w:sz w:val="36"/>
          <w:szCs w:val="36"/>
          <w:rtl/>
          <w:lang w:val="x-none" w:eastAsia="x-none" w:bidi="fa-IR"/>
        </w:rPr>
        <w:t xml:space="preserve">بسم الله الرحمن الرحیم </w:t>
      </w:r>
    </w:p>
    <w:p w14:paraId="33D1C256" w14:textId="77777777" w:rsidR="00A5134F" w:rsidRPr="00E23281" w:rsidRDefault="00A5134F" w:rsidP="00417AF5">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E23281">
        <w:rPr>
          <w:rFonts w:ascii="Traditional Arabic" w:eastAsia="Times New Roman" w:hAnsi="Traditional Arabic" w:cs="Traditional Arabic"/>
          <w:color w:val="006600"/>
          <w:sz w:val="36"/>
          <w:szCs w:val="36"/>
          <w:rtl/>
          <w:lang w:val="x-none" w:eastAsia="x-none" w:bidi="fa-IR"/>
        </w:rPr>
        <w:t>الحمد لله رب العالمین، و صلی الله علی محمد و آل محمد الائمة و المهدیین و سلم تسلیماً.</w:t>
      </w:r>
    </w:p>
    <w:p w14:paraId="11191B5C" w14:textId="77777777" w:rsidR="00A5134F" w:rsidRPr="00E23281" w:rsidRDefault="00A5134F" w:rsidP="00417AF5">
      <w:pPr>
        <w:widowControl w:val="0"/>
        <w:spacing w:after="0" w:line="240" w:lineRule="auto"/>
        <w:ind w:firstLine="284"/>
        <w:jc w:val="both"/>
        <w:rPr>
          <w:rFonts w:ascii="Traditional Arabic" w:eastAsia="Calibri" w:hAnsi="Traditional Arabic" w:cs="Traditional Arabic"/>
          <w:color w:val="C00000"/>
          <w:sz w:val="36"/>
          <w:szCs w:val="36"/>
          <w:rtl/>
          <w:lang w:bidi="fa-IR"/>
        </w:rPr>
      </w:pPr>
      <w:r w:rsidRPr="00E23281">
        <w:rPr>
          <w:rFonts w:ascii="Traditional Arabic" w:eastAsia="Calibri" w:hAnsi="Traditional Arabic" w:cs="Traditional Arabic"/>
          <w:b/>
          <w:bCs/>
          <w:color w:val="C00000"/>
          <w:sz w:val="36"/>
          <w:szCs w:val="36"/>
          <w:rtl/>
          <w:lang w:val="x-none" w:eastAsia="x-none" w:bidi="fa-IR"/>
        </w:rPr>
        <w:t xml:space="preserve">پاسخ سؤال </w:t>
      </w:r>
      <w:r>
        <w:rPr>
          <w:rFonts w:ascii="Traditional Arabic" w:eastAsia="Calibri" w:hAnsi="Traditional Arabic" w:cs="Traditional Arabic" w:hint="cs"/>
          <w:b/>
          <w:bCs/>
          <w:color w:val="C00000"/>
          <w:sz w:val="36"/>
          <w:szCs w:val="36"/>
          <w:rtl/>
          <w:lang w:val="x-none" w:eastAsia="x-none" w:bidi="fa-IR"/>
        </w:rPr>
        <w:t>۱</w:t>
      </w:r>
      <w:r w:rsidRPr="00E23281">
        <w:rPr>
          <w:rFonts w:ascii="Traditional Arabic" w:eastAsia="Calibri" w:hAnsi="Traditional Arabic" w:cs="Traditional Arabic"/>
          <w:color w:val="C00000"/>
          <w:sz w:val="36"/>
          <w:szCs w:val="36"/>
          <w:rtl/>
          <w:lang w:bidi="fa-IR"/>
        </w:rPr>
        <w:t xml:space="preserve">: </w:t>
      </w:r>
    </w:p>
    <w:p w14:paraId="0B3B6228" w14:textId="77777777" w:rsidR="00A5134F" w:rsidRPr="00E23281" w:rsidRDefault="00A5134F"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E23281">
        <w:rPr>
          <w:rFonts w:ascii="Traditional Arabic" w:eastAsia="Calibri" w:hAnsi="Traditional Arabic" w:cs="Traditional Arabic"/>
          <w:color w:val="006600"/>
          <w:sz w:val="36"/>
          <w:szCs w:val="36"/>
          <w:rtl/>
          <w:lang w:val="x-none" w:eastAsia="x-none" w:bidi="fa-IR"/>
        </w:rPr>
        <w:t>مذکر مقدم شده است زیرا به آنها (تولد) پسری داده شده بود که همان حضرت عیسی</w:t>
      </w:r>
      <w:r w:rsidRPr="00E23281">
        <w:rPr>
          <w:rFonts w:ascii="Traditional Arabic" w:eastAsia="Calibri" w:hAnsi="Traditional Arabic" w:cs="Traditional Arabic" w:hint="cs"/>
          <w:color w:val="006600"/>
          <w:sz w:val="36"/>
          <w:szCs w:val="36"/>
          <w:rtl/>
        </w:rPr>
        <w:t xml:space="preserve"> </w:t>
      </w:r>
      <w:r w:rsidRPr="00E23281">
        <w:rPr>
          <w:rFonts w:ascii="Traditional Arabic" w:eastAsia="Calibri" w:hAnsi="Traditional Arabic" w:cs="Traditional Arabic" w:hint="cs"/>
          <w:color w:val="006600"/>
          <w:sz w:val="36"/>
          <w:szCs w:val="36"/>
        </w:rPr>
        <w:sym w:font="Abo-thar" w:char="F067"/>
      </w:r>
      <w:r w:rsidRPr="00E23281">
        <w:rPr>
          <w:rFonts w:ascii="Traditional Arabic" w:eastAsia="Calibri" w:hAnsi="Traditional Arabic" w:cs="Traditional Arabic"/>
          <w:color w:val="006600"/>
          <w:sz w:val="36"/>
          <w:szCs w:val="36"/>
          <w:rtl/>
          <w:lang w:bidi="fa-IR"/>
        </w:rPr>
        <w:t xml:space="preserve"> </w:t>
      </w:r>
      <w:r w:rsidRPr="00E23281">
        <w:rPr>
          <w:rFonts w:ascii="Traditional Arabic" w:eastAsia="Calibri" w:hAnsi="Traditional Arabic" w:cs="Traditional Arabic"/>
          <w:color w:val="006600"/>
          <w:sz w:val="36"/>
          <w:szCs w:val="36"/>
          <w:rtl/>
          <w:lang w:val="x-none" w:eastAsia="x-none" w:bidi="fa-IR"/>
        </w:rPr>
        <w:t>باشد. وقتی مریم</w:t>
      </w:r>
      <w:r w:rsidRPr="00E23281">
        <w:rPr>
          <w:rFonts w:ascii="Traditional Arabic" w:eastAsia="Calibri" w:hAnsi="Traditional Arabic" w:cs="Traditional Arabic" w:hint="cs"/>
          <w:color w:val="006600"/>
          <w:sz w:val="36"/>
          <w:szCs w:val="36"/>
          <w:rtl/>
        </w:rPr>
        <w:t xml:space="preserve"> </w:t>
      </w:r>
      <w:r w:rsidRPr="00E23281">
        <w:rPr>
          <w:rFonts w:ascii="Traditional Arabic" w:eastAsia="Calibri" w:hAnsi="Traditional Arabic" w:cs="Traditional Arabic" w:hint="cs"/>
          <w:color w:val="006600"/>
          <w:sz w:val="36"/>
          <w:szCs w:val="36"/>
        </w:rPr>
        <w:sym w:font="Abo-thar" w:char="F068"/>
      </w:r>
      <w:r w:rsidRPr="00E23281">
        <w:rPr>
          <w:rFonts w:ascii="Traditional Arabic" w:eastAsia="Calibri" w:hAnsi="Traditional Arabic" w:cs="Traditional Arabic"/>
          <w:color w:val="006600"/>
          <w:sz w:val="36"/>
          <w:szCs w:val="36"/>
          <w:rtl/>
          <w:lang w:bidi="fa-IR"/>
        </w:rPr>
        <w:t xml:space="preserve"> </w:t>
      </w:r>
      <w:r w:rsidRPr="00E23281">
        <w:rPr>
          <w:rFonts w:ascii="Traditional Arabic" w:eastAsia="Calibri" w:hAnsi="Traditional Arabic" w:cs="Traditional Arabic"/>
          <w:color w:val="006600"/>
          <w:sz w:val="36"/>
          <w:szCs w:val="36"/>
          <w:rtl/>
          <w:lang w:val="x-none" w:eastAsia="x-none" w:bidi="fa-IR"/>
        </w:rPr>
        <w:t>متولد شد آنها حیرت کردند؛ زیرا وی دختر بود. آنها دانستند عیسی</w:t>
      </w:r>
      <w:r w:rsidRPr="00E23281">
        <w:rPr>
          <w:rFonts w:ascii="Traditional Arabic" w:eastAsia="Calibri" w:hAnsi="Traditional Arabic" w:cs="Traditional Arabic" w:hint="cs"/>
          <w:color w:val="006600"/>
          <w:sz w:val="36"/>
          <w:szCs w:val="36"/>
          <w:rtl/>
        </w:rPr>
        <w:t xml:space="preserve"> </w:t>
      </w:r>
      <w:r w:rsidRPr="00E23281">
        <w:rPr>
          <w:rFonts w:ascii="Traditional Arabic" w:eastAsia="Calibri" w:hAnsi="Traditional Arabic" w:cs="Traditional Arabic" w:hint="cs"/>
          <w:color w:val="006600"/>
          <w:sz w:val="36"/>
          <w:szCs w:val="36"/>
        </w:rPr>
        <w:sym w:font="Abo-thar" w:char="F067"/>
      </w:r>
      <w:r w:rsidRPr="00E23281">
        <w:rPr>
          <w:rFonts w:ascii="Traditional Arabic" w:eastAsia="Calibri" w:hAnsi="Traditional Arabic" w:cs="Traditional Arabic"/>
          <w:color w:val="006600"/>
          <w:sz w:val="36"/>
          <w:szCs w:val="36"/>
          <w:rtl/>
          <w:lang w:bidi="fa-IR"/>
        </w:rPr>
        <w:t xml:space="preserve"> </w:t>
      </w:r>
      <w:r w:rsidRPr="00E23281">
        <w:rPr>
          <w:rFonts w:ascii="Traditional Arabic" w:eastAsia="Calibri" w:hAnsi="Traditional Arabic" w:cs="Traditional Arabic"/>
          <w:color w:val="006600"/>
          <w:sz w:val="36"/>
          <w:szCs w:val="36"/>
          <w:rtl/>
          <w:lang w:val="x-none" w:eastAsia="x-none" w:bidi="fa-IR"/>
        </w:rPr>
        <w:t>از نسل</w:t>
      </w:r>
      <w:r w:rsidRPr="00E23281">
        <w:rPr>
          <w:rFonts w:ascii="Traditional Arabic" w:eastAsia="Calibri" w:hAnsi="Traditional Arabic" w:cs="Traditional Arabic" w:hint="cs"/>
          <w:color w:val="006600"/>
          <w:sz w:val="36"/>
          <w:szCs w:val="36"/>
          <w:rtl/>
          <w:lang w:val="x-none" w:eastAsia="x-none" w:bidi="fa-IR"/>
        </w:rPr>
        <w:t>‌</w:t>
      </w:r>
      <w:r w:rsidRPr="00E23281">
        <w:rPr>
          <w:rFonts w:ascii="Traditional Arabic" w:eastAsia="Calibri" w:hAnsi="Traditional Arabic" w:cs="Traditional Arabic"/>
          <w:color w:val="006600"/>
          <w:sz w:val="36"/>
          <w:szCs w:val="36"/>
          <w:rtl/>
          <w:lang w:val="x-none" w:eastAsia="x-none" w:bidi="fa-IR"/>
        </w:rPr>
        <w:t>شان‌ است و خداوند عیسی</w:t>
      </w:r>
      <w:r w:rsidRPr="00E23281">
        <w:rPr>
          <w:rFonts w:ascii="Traditional Arabic" w:eastAsia="Calibri" w:hAnsi="Traditional Arabic" w:cs="Traditional Arabic" w:hint="cs"/>
          <w:color w:val="006600"/>
          <w:sz w:val="36"/>
          <w:szCs w:val="36"/>
          <w:rtl/>
          <w:lang w:val="x-none" w:eastAsia="x-none" w:bidi="fa-IR"/>
        </w:rPr>
        <w:t xml:space="preserve"> </w:t>
      </w:r>
      <w:r w:rsidRPr="00E23281">
        <w:rPr>
          <w:rFonts w:ascii="Traditional Arabic" w:eastAsia="Calibri" w:hAnsi="Traditional Arabic" w:cs="Traditional Arabic" w:hint="cs"/>
          <w:color w:val="006600"/>
          <w:sz w:val="36"/>
          <w:szCs w:val="36"/>
          <w:lang w:val="x-none" w:eastAsia="x-none" w:bidi="fa-IR"/>
        </w:rPr>
        <w:sym w:font="Abo-thar" w:char="F067"/>
      </w:r>
      <w:r w:rsidRPr="00E23281">
        <w:rPr>
          <w:rFonts w:ascii="Traditional Arabic" w:eastAsia="Calibri" w:hAnsi="Traditional Arabic" w:cs="Traditional Arabic"/>
          <w:color w:val="006600"/>
          <w:sz w:val="36"/>
          <w:szCs w:val="36"/>
          <w:rtl/>
          <w:lang w:bidi="fa-IR"/>
        </w:rPr>
        <w:t xml:space="preserve"> </w:t>
      </w:r>
      <w:r w:rsidRPr="00E23281">
        <w:rPr>
          <w:rFonts w:ascii="Traditional Arabic" w:eastAsia="Calibri" w:hAnsi="Traditional Arabic" w:cs="Traditional Arabic"/>
          <w:color w:val="006600"/>
          <w:sz w:val="36"/>
          <w:szCs w:val="36"/>
          <w:rtl/>
          <w:lang w:val="x-none" w:eastAsia="x-none" w:bidi="fa-IR"/>
        </w:rPr>
        <w:t>را از مریم</w:t>
      </w:r>
      <w:r w:rsidRPr="00E23281">
        <w:rPr>
          <w:rFonts w:ascii="Traditional Arabic" w:eastAsia="Calibri" w:hAnsi="Traditional Arabic" w:cs="Traditional Arabic" w:hint="cs"/>
          <w:color w:val="006600"/>
          <w:sz w:val="36"/>
          <w:szCs w:val="36"/>
          <w:rtl/>
        </w:rPr>
        <w:t xml:space="preserve"> </w:t>
      </w:r>
      <w:r w:rsidRPr="00E23281">
        <w:rPr>
          <w:rFonts w:ascii="Traditional Arabic" w:eastAsia="Calibri" w:hAnsi="Traditional Arabic" w:cs="Traditional Arabic" w:hint="cs"/>
          <w:color w:val="006600"/>
          <w:sz w:val="36"/>
          <w:szCs w:val="36"/>
        </w:rPr>
        <w:sym w:font="Abo-thar" w:char="F068"/>
      </w:r>
      <w:r w:rsidRPr="00E23281">
        <w:rPr>
          <w:rFonts w:ascii="Traditional Arabic" w:eastAsia="Calibri" w:hAnsi="Traditional Arabic" w:cs="Traditional Arabic"/>
          <w:color w:val="006600"/>
          <w:sz w:val="36"/>
          <w:szCs w:val="36"/>
          <w:rtl/>
          <w:lang w:bidi="fa-IR"/>
        </w:rPr>
        <w:t xml:space="preserve"> </w:t>
      </w:r>
      <w:r w:rsidRPr="00E23281">
        <w:rPr>
          <w:rFonts w:ascii="Traditional Arabic" w:eastAsia="Calibri" w:hAnsi="Traditional Arabic" w:cs="Traditional Arabic"/>
          <w:color w:val="006600"/>
          <w:sz w:val="36"/>
          <w:szCs w:val="36"/>
          <w:rtl/>
          <w:lang w:val="x-none" w:eastAsia="x-none" w:bidi="fa-IR"/>
        </w:rPr>
        <w:t>قرار داد و به این ترتیب آن‌چه به ایشان وعده داده شده بود، محقق گشت</w:t>
      </w:r>
      <w:r w:rsidRPr="00E23281">
        <w:rPr>
          <w:rFonts w:ascii="Traditional Arabic" w:eastAsia="Calibri" w:hAnsi="Traditional Arabic" w:cs="Traditional Arabic"/>
          <w:color w:val="006600"/>
          <w:sz w:val="36"/>
          <w:szCs w:val="36"/>
          <w:rtl/>
          <w:lang w:bidi="fa-IR"/>
        </w:rPr>
        <w:t xml:space="preserve">: </w:t>
      </w:r>
      <w:r>
        <w:rPr>
          <w:rFonts w:ascii="Traditional Arabic" w:eastAsia="Calibri" w:hAnsi="Traditional Arabic" w:cs="Traditional Arabic" w:hint="cs"/>
          <w:color w:val="006600"/>
          <w:sz w:val="36"/>
          <w:szCs w:val="36"/>
          <w:lang w:bidi="fa-IR"/>
        </w:rPr>
        <w:t>﴿</w:t>
      </w:r>
      <w:r w:rsidRPr="00E23281">
        <w:rPr>
          <w:rFonts w:ascii="Traditional Arabic" w:eastAsia="Calibri" w:hAnsi="Traditional Arabic" w:cs="Traditional Arabic"/>
          <w:color w:val="006600"/>
          <w:sz w:val="36"/>
          <w:szCs w:val="36"/>
          <w:rtl/>
          <w:lang w:bidi="fa-IR"/>
        </w:rPr>
        <w:t>(</w:t>
      </w:r>
      <w:r w:rsidRPr="00E23281">
        <w:rPr>
          <w:rFonts w:ascii="Traditional Arabic" w:eastAsia="Calibri" w:hAnsi="Traditional Arabic" w:cs="Traditional Arabic"/>
          <w:color w:val="C00000"/>
          <w:sz w:val="36"/>
          <w:szCs w:val="36"/>
          <w:rtl/>
          <w:lang w:val="x-none" w:eastAsia="x-none"/>
        </w:rPr>
        <w:t>چون فرزند خويش بزاد، گفت: ای پروردگار من، اين که زاييده‌ام ، دختر</w:t>
      </w:r>
      <w:r w:rsidRPr="00E23281">
        <w:rPr>
          <w:rFonts w:ascii="Traditional Arabic" w:eastAsia="Calibri" w:hAnsi="Traditional Arabic" w:cs="Traditional Arabic" w:hint="cs"/>
          <w:color w:val="C00000"/>
          <w:sz w:val="36"/>
          <w:szCs w:val="36"/>
          <w:rtl/>
          <w:lang w:val="x-none" w:eastAsia="x-none"/>
        </w:rPr>
        <w:t xml:space="preserve"> </w:t>
      </w:r>
      <w:r w:rsidRPr="00E23281">
        <w:rPr>
          <w:rFonts w:ascii="Traditional Arabic" w:eastAsia="Calibri" w:hAnsi="Traditional Arabic" w:cs="Traditional Arabic"/>
          <w:color w:val="C00000"/>
          <w:sz w:val="36"/>
          <w:szCs w:val="36"/>
          <w:rtl/>
          <w:lang w:val="x-none" w:eastAsia="x-none"/>
        </w:rPr>
        <w:t>است ـ‌در حالی که خدا به آن‌چه زاييده بود داناتر است‌ـ و پسر چون دختر نيست. او رامريم نام نهادم. او و فرزندانش را از شيطان رجيم در پناه تو می‌آورم</w:t>
      </w:r>
      <w:r w:rsidRPr="00E23281">
        <w:rPr>
          <w:rFonts w:ascii="Traditional Arabic" w:eastAsia="Calibri" w:hAnsi="Traditional Arabic" w:cs="Traditional Arabic"/>
          <w:color w:val="006600"/>
          <w:sz w:val="36"/>
          <w:szCs w:val="36"/>
          <w:rtl/>
        </w:rPr>
        <w:t>)</w:t>
      </w:r>
      <w:r>
        <w:rPr>
          <w:rFonts w:ascii="Traditional Arabic" w:eastAsia="Calibri" w:hAnsi="Traditional Arabic" w:cs="Traditional Arabic" w:hint="cs"/>
          <w:color w:val="006600"/>
          <w:sz w:val="36"/>
          <w:szCs w:val="36"/>
          <w:lang w:bidi="fa-IR"/>
        </w:rPr>
        <w:t>﴾</w:t>
      </w:r>
      <w:r w:rsidRPr="00E23281">
        <w:rPr>
          <w:rFonts w:ascii="Traditional Arabic" w:eastAsia="Calibri" w:hAnsi="Traditional Arabic" w:cs="Traditional Arabic" w:hint="cs"/>
          <w:color w:val="006600"/>
          <w:sz w:val="36"/>
          <w:szCs w:val="36"/>
          <w:rtl/>
          <w:lang w:bidi="fa-IR"/>
        </w:rPr>
        <w:t>،</w:t>
      </w:r>
      <w:r w:rsidRPr="00E23281">
        <w:rPr>
          <w:rFonts w:ascii="Traditional Arabic" w:eastAsia="Calibri" w:hAnsi="Traditional Arabic" w:cs="Traditional Arabic" w:hint="cs"/>
          <w:color w:val="FF0000"/>
          <w:sz w:val="36"/>
          <w:szCs w:val="36"/>
          <w:vertAlign w:val="superscript"/>
          <w:rtl/>
          <w:lang w:bidi="fa-IR"/>
        </w:rPr>
        <w:t>(</w:t>
      </w:r>
      <w:r w:rsidRPr="00E23281">
        <w:rPr>
          <w:rFonts w:ascii="Traditional Arabic" w:eastAsia="Calibri" w:hAnsi="Traditional Arabic" w:cs="Traditional Arabic"/>
          <w:color w:val="FF0000"/>
          <w:sz w:val="36"/>
          <w:szCs w:val="36"/>
          <w:vertAlign w:val="superscript"/>
          <w:rtl/>
        </w:rPr>
        <w:footnoteReference w:id="95"/>
      </w:r>
      <w:r w:rsidRPr="00E23281">
        <w:rPr>
          <w:rFonts w:ascii="Traditional Arabic" w:eastAsia="Calibri" w:hAnsi="Traditional Arabic" w:cs="Traditional Arabic" w:hint="cs"/>
          <w:color w:val="FF0000"/>
          <w:sz w:val="36"/>
          <w:szCs w:val="36"/>
          <w:vertAlign w:val="superscript"/>
          <w:rtl/>
          <w:lang w:bidi="fa-IR"/>
        </w:rPr>
        <w:t>)</w:t>
      </w:r>
      <w:r w:rsidRPr="00E23281">
        <w:rPr>
          <w:rFonts w:ascii="Traditional Arabic" w:eastAsia="Calibri" w:hAnsi="Traditional Arabic" w:cs="Traditional Arabic"/>
          <w:color w:val="006600"/>
          <w:sz w:val="36"/>
          <w:szCs w:val="36"/>
          <w:rtl/>
        </w:rPr>
        <w:t>.</w:t>
      </w:r>
    </w:p>
    <w:p w14:paraId="3D05FB12" w14:textId="77777777" w:rsidR="00944A6B" w:rsidRPr="00CB13BC" w:rsidRDefault="00944A6B" w:rsidP="00417AF5">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FF0000"/>
          <w:sz w:val="36"/>
          <w:szCs w:val="36"/>
          <w:rtl/>
        </w:rPr>
        <w:lastRenderedPageBreak/>
        <w:t>ج س</w:t>
      </w:r>
      <w:r>
        <w:rPr>
          <w:rFonts w:asciiTheme="minorBidi" w:hAnsiTheme="minorBidi" w:cs="Traditional Arabic" w:hint="cs"/>
          <w:color w:val="FF0000"/>
          <w:sz w:val="36"/>
          <w:szCs w:val="36"/>
          <w:rtl/>
        </w:rPr>
        <w:t>٢</w:t>
      </w:r>
      <w:r w:rsidRPr="00CB13BC">
        <w:rPr>
          <w:rFonts w:asciiTheme="minorBidi" w:hAnsiTheme="minorBidi" w:cs="Traditional Arabic" w:hint="cs"/>
          <w:color w:val="FF0000"/>
          <w:sz w:val="36"/>
          <w:szCs w:val="36"/>
          <w:rtl/>
        </w:rPr>
        <w:t>:</w:t>
      </w:r>
      <w:r w:rsidRPr="00CB13BC">
        <w:rPr>
          <w:rFonts w:asciiTheme="minorBidi" w:hAnsiTheme="minorBidi" w:cs="Traditional Arabic"/>
          <w:color w:val="006600"/>
          <w:sz w:val="36"/>
          <w:szCs w:val="36"/>
          <w:rtl/>
        </w:rPr>
        <w:t xml:space="preserve"> (</w:t>
      </w:r>
      <w:r w:rsidRPr="00CB13BC">
        <w:rPr>
          <w:rFonts w:asciiTheme="minorBidi" w:hAnsiTheme="minorBidi" w:cs="Traditional Arabic"/>
          <w:b/>
          <w:bCs/>
          <w:color w:val="C00000"/>
          <w:sz w:val="36"/>
          <w:szCs w:val="36"/>
          <w:rtl/>
        </w:rPr>
        <w:t xml:space="preserve">اِلهي ما أَلَذَّ خَواطِرَ </w:t>
      </w:r>
      <w:r w:rsidRPr="00CB13BC">
        <w:rPr>
          <w:rFonts w:asciiTheme="minorBidi" w:hAnsiTheme="minorBidi" w:cs="Traditional Arabic" w:hint="cs"/>
          <w:b/>
          <w:bCs/>
          <w:color w:val="C00000"/>
          <w:sz w:val="36"/>
          <w:szCs w:val="36"/>
          <w:rtl/>
        </w:rPr>
        <w:t>الإل</w:t>
      </w:r>
      <w:r w:rsidRPr="00CB13BC">
        <w:rPr>
          <w:rFonts w:asciiTheme="minorBidi" w:eastAsia="SimSun" w:hAnsiTheme="minorBidi" w:cs="Traditional Arabic" w:hint="cs"/>
          <w:b/>
          <w:bCs/>
          <w:color w:val="C00000"/>
          <w:sz w:val="36"/>
          <w:szCs w:val="36"/>
          <w:rtl/>
        </w:rPr>
        <w:t>هام</w:t>
      </w:r>
      <w:r w:rsidRPr="00CB13BC">
        <w:rPr>
          <w:rFonts w:asciiTheme="minorBidi" w:eastAsia="SimSun" w:hAnsiTheme="minorBidi" w:cs="Traditional Arabic"/>
          <w:b/>
          <w:bCs/>
          <w:color w:val="C00000"/>
          <w:sz w:val="36"/>
          <w:szCs w:val="36"/>
          <w:rtl/>
        </w:rPr>
        <w:t xml:space="preserve"> بِذِكْرِكَ عَلَى الْقُلُوبِ، وَما </w:t>
      </w:r>
      <w:r w:rsidRPr="00CB13BC">
        <w:rPr>
          <w:rFonts w:asciiTheme="minorBidi" w:eastAsia="SimSun" w:hAnsiTheme="minorBidi" w:cs="Traditional Arabic" w:hint="cs"/>
          <w:b/>
          <w:bCs/>
          <w:color w:val="C00000"/>
          <w:sz w:val="36"/>
          <w:szCs w:val="36"/>
          <w:rtl/>
        </w:rPr>
        <w:t>أ</w:t>
      </w:r>
      <w:r w:rsidRPr="00CB13BC">
        <w:rPr>
          <w:rFonts w:asciiTheme="minorBidi" w:eastAsia="SimSun" w:hAnsiTheme="minorBidi" w:cs="Traditional Arabic"/>
          <w:b/>
          <w:bCs/>
          <w:color w:val="C00000"/>
          <w:sz w:val="36"/>
          <w:szCs w:val="36"/>
          <w:rtl/>
        </w:rPr>
        <w:t>َ</w:t>
      </w:r>
      <w:r w:rsidRPr="00CB13BC">
        <w:rPr>
          <w:rFonts w:asciiTheme="minorBidi" w:hAnsiTheme="minorBidi" w:cs="Traditional Arabic"/>
          <w:b/>
          <w:bCs/>
          <w:color w:val="C00000"/>
          <w:sz w:val="36"/>
          <w:szCs w:val="36"/>
          <w:rtl/>
        </w:rPr>
        <w:t xml:space="preserve">حْلَى الْمَسيرَ </w:t>
      </w:r>
      <w:r w:rsidRPr="00CB13BC">
        <w:rPr>
          <w:rFonts w:asciiTheme="minorBidi" w:hAnsiTheme="minorBidi" w:cs="Traditional Arabic" w:hint="cs"/>
          <w:b/>
          <w:bCs/>
          <w:color w:val="C00000"/>
          <w:sz w:val="36"/>
          <w:szCs w:val="36"/>
          <w:rtl/>
        </w:rPr>
        <w:t>إليك</w:t>
      </w:r>
      <w:r w:rsidRPr="00CB13BC">
        <w:rPr>
          <w:rFonts w:asciiTheme="minorBidi" w:hAnsiTheme="minorBidi" w:cs="Traditional Arabic"/>
          <w:b/>
          <w:bCs/>
          <w:color w:val="C00000"/>
          <w:sz w:val="36"/>
          <w:szCs w:val="36"/>
          <w:rtl/>
        </w:rPr>
        <w:t xml:space="preserve"> </w:t>
      </w:r>
      <w:r w:rsidRPr="00CB13BC">
        <w:rPr>
          <w:rFonts w:asciiTheme="minorBidi" w:hAnsiTheme="minorBidi" w:cs="Traditional Arabic" w:hint="cs"/>
          <w:b/>
          <w:bCs/>
          <w:color w:val="C00000"/>
          <w:sz w:val="36"/>
          <w:szCs w:val="36"/>
          <w:rtl/>
        </w:rPr>
        <w:t>بالأوه</w:t>
      </w:r>
      <w:r w:rsidRPr="00CB13BC">
        <w:rPr>
          <w:rFonts w:asciiTheme="minorBidi" w:eastAsia="SimSun" w:hAnsiTheme="minorBidi" w:cs="Traditional Arabic" w:hint="cs"/>
          <w:b/>
          <w:bCs/>
          <w:color w:val="C00000"/>
          <w:sz w:val="36"/>
          <w:szCs w:val="36"/>
          <w:rtl/>
        </w:rPr>
        <w:t>ام</w:t>
      </w:r>
      <w:r w:rsidRPr="00CB13BC">
        <w:rPr>
          <w:rFonts w:asciiTheme="minorBidi" w:eastAsia="SimSun" w:hAnsiTheme="minorBidi" w:cs="Traditional Arabic"/>
          <w:b/>
          <w:bCs/>
          <w:color w:val="C00000"/>
          <w:sz w:val="36"/>
          <w:szCs w:val="36"/>
          <w:rtl/>
        </w:rPr>
        <w:t xml:space="preserve"> في مَسالِكِ الْغُيُوبِ</w:t>
      </w:r>
      <w:r w:rsidRPr="00CB13BC">
        <w:rPr>
          <w:rFonts w:asciiTheme="minorBidi" w:hAnsiTheme="minorBidi" w:cs="Traditional Arabic"/>
          <w:color w:val="006600"/>
          <w:sz w:val="36"/>
          <w:szCs w:val="36"/>
          <w:rtl/>
        </w:rPr>
        <w:t>)</w:t>
      </w:r>
      <w:r w:rsidRPr="00CB13BC">
        <w:rPr>
          <w:rFonts w:asciiTheme="minorBidi" w:hAnsiTheme="minorBidi" w:cs="Traditional Arabic" w:hint="cs"/>
          <w:color w:val="006600"/>
          <w:sz w:val="36"/>
          <w:szCs w:val="36"/>
          <w:rtl/>
        </w:rPr>
        <w:t>.</w:t>
      </w:r>
    </w:p>
    <w:p w14:paraId="297DC199" w14:textId="77777777" w:rsidR="00944A6B" w:rsidRPr="00CB13BC" w:rsidRDefault="00944A6B" w:rsidP="00417AF5">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hint="cs"/>
          <w:color w:val="006600"/>
          <w:sz w:val="36"/>
          <w:szCs w:val="36"/>
          <w:rtl/>
        </w:rPr>
        <w:t>بالإخلاص</w:t>
      </w:r>
      <w:r w:rsidRPr="00CB13BC">
        <w:rPr>
          <w:rFonts w:asciiTheme="minorBidi" w:hAnsiTheme="minorBidi" w:cs="Traditional Arabic"/>
          <w:color w:val="006600"/>
          <w:sz w:val="36"/>
          <w:szCs w:val="36"/>
          <w:rtl/>
        </w:rPr>
        <w:t xml:space="preserve"> يوفق </w:t>
      </w:r>
      <w:r w:rsidRPr="00CB13BC">
        <w:rPr>
          <w:rFonts w:asciiTheme="minorBidi" w:hAnsiTheme="minorBidi" w:cs="Traditional Arabic" w:hint="cs"/>
          <w:color w:val="006600"/>
          <w:sz w:val="36"/>
          <w:szCs w:val="36"/>
          <w:rtl/>
        </w:rPr>
        <w:t>الإنسان</w:t>
      </w:r>
      <w:r w:rsidRPr="00CB13BC">
        <w:rPr>
          <w:rFonts w:asciiTheme="minorBidi" w:hAnsiTheme="minorBidi" w:cs="Traditional Arabic"/>
          <w:color w:val="006600"/>
          <w:sz w:val="36"/>
          <w:szCs w:val="36"/>
          <w:rtl/>
        </w:rPr>
        <w:t xml:space="preserve"> للذكر الحقيقي</w:t>
      </w:r>
      <w:r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وبالذكر يوفق </w:t>
      </w:r>
      <w:r w:rsidRPr="00CB13BC">
        <w:rPr>
          <w:rFonts w:asciiTheme="minorBidi" w:hAnsiTheme="minorBidi" w:cs="Traditional Arabic" w:hint="cs"/>
          <w:color w:val="006600"/>
          <w:sz w:val="36"/>
          <w:szCs w:val="36"/>
          <w:rtl/>
        </w:rPr>
        <w:t>إلى</w:t>
      </w:r>
      <w:r w:rsidRPr="00CB13BC">
        <w:rPr>
          <w:rFonts w:asciiTheme="minorBidi" w:hAnsiTheme="minorBidi" w:cs="Traditional Arabic"/>
          <w:color w:val="006600"/>
          <w:sz w:val="36"/>
          <w:szCs w:val="36"/>
          <w:rtl/>
        </w:rPr>
        <w:t xml:space="preserve"> المعرفة</w:t>
      </w:r>
      <w:r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ومن سبل المعرفة </w:t>
      </w:r>
      <w:r w:rsidRPr="00CB13BC">
        <w:rPr>
          <w:rFonts w:asciiTheme="minorBidi" w:hAnsiTheme="minorBidi" w:cs="Traditional Arabic" w:hint="cs"/>
          <w:color w:val="006600"/>
          <w:sz w:val="36"/>
          <w:szCs w:val="36"/>
          <w:rtl/>
        </w:rPr>
        <w:t>الإلهام</w:t>
      </w:r>
      <w:r w:rsidRPr="00CB13BC">
        <w:rPr>
          <w:rFonts w:asciiTheme="minorBidi" w:hAnsiTheme="minorBidi" w:cs="Traditional Arabic"/>
          <w:color w:val="006600"/>
          <w:sz w:val="36"/>
          <w:szCs w:val="36"/>
          <w:rtl/>
        </w:rPr>
        <w:t xml:space="preserve">، ونتيجة </w:t>
      </w:r>
      <w:r w:rsidRPr="00CB13BC">
        <w:rPr>
          <w:rFonts w:asciiTheme="minorBidi" w:hAnsiTheme="minorBidi" w:cs="Traditional Arabic" w:hint="cs"/>
          <w:color w:val="006600"/>
          <w:sz w:val="36"/>
          <w:szCs w:val="36"/>
          <w:rtl/>
        </w:rPr>
        <w:t>الإلهام</w:t>
      </w:r>
      <w:r w:rsidRPr="00CB13BC">
        <w:rPr>
          <w:rFonts w:asciiTheme="minorBidi" w:hAnsiTheme="minorBidi" w:cs="Traditional Arabic"/>
          <w:color w:val="006600"/>
          <w:sz w:val="36"/>
          <w:szCs w:val="36"/>
          <w:rtl/>
        </w:rPr>
        <w:t xml:space="preserve"> تتزايد المعرفة والمفروض </w:t>
      </w:r>
      <w:r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يستمر مع سير </w:t>
      </w:r>
      <w:r w:rsidRPr="00CB13BC">
        <w:rPr>
          <w:rFonts w:asciiTheme="minorBidi" w:hAnsiTheme="minorBidi" w:cs="Traditional Arabic" w:hint="cs"/>
          <w:color w:val="006600"/>
          <w:sz w:val="36"/>
          <w:szCs w:val="36"/>
          <w:rtl/>
        </w:rPr>
        <w:t>الإنسان</w:t>
      </w:r>
      <w:r w:rsidRPr="00CB13BC">
        <w:rPr>
          <w:rFonts w:asciiTheme="minorBidi" w:hAnsiTheme="minorBidi" w:cs="Traditional Arabic"/>
          <w:color w:val="006600"/>
          <w:sz w:val="36"/>
          <w:szCs w:val="36"/>
          <w:rtl/>
        </w:rPr>
        <w:t xml:space="preserve"> </w:t>
      </w:r>
      <w:r w:rsidRPr="00CB13BC">
        <w:rPr>
          <w:rFonts w:asciiTheme="minorBidi" w:hAnsiTheme="minorBidi" w:cs="Traditional Arabic" w:hint="cs"/>
          <w:color w:val="006600"/>
          <w:sz w:val="36"/>
          <w:szCs w:val="36"/>
          <w:rtl/>
        </w:rPr>
        <w:t>إلى</w:t>
      </w:r>
      <w:r w:rsidRPr="00CB13BC">
        <w:rPr>
          <w:rFonts w:asciiTheme="minorBidi" w:hAnsiTheme="minorBidi" w:cs="Traditional Arabic"/>
          <w:color w:val="006600"/>
          <w:sz w:val="36"/>
          <w:szCs w:val="36"/>
          <w:rtl/>
        </w:rPr>
        <w:t xml:space="preserve"> الله تزايد </w:t>
      </w:r>
      <w:r w:rsidRPr="00CB13BC">
        <w:rPr>
          <w:rFonts w:asciiTheme="minorBidi" w:hAnsiTheme="minorBidi" w:cs="Traditional Arabic" w:hint="cs"/>
          <w:color w:val="006600"/>
          <w:sz w:val="36"/>
          <w:szCs w:val="36"/>
          <w:rtl/>
        </w:rPr>
        <w:t>الإخلاص</w:t>
      </w:r>
      <w:r w:rsidRPr="00CB13BC">
        <w:rPr>
          <w:rFonts w:asciiTheme="minorBidi" w:hAnsiTheme="minorBidi" w:cs="Traditional Arabic"/>
          <w:color w:val="006600"/>
          <w:sz w:val="36"/>
          <w:szCs w:val="36"/>
          <w:rtl/>
        </w:rPr>
        <w:t xml:space="preserve"> من </w:t>
      </w:r>
      <w:r w:rsidRPr="00CB13BC">
        <w:rPr>
          <w:rFonts w:asciiTheme="minorBidi" w:hAnsiTheme="minorBidi" w:cs="Traditional Arabic" w:hint="cs"/>
          <w:color w:val="006600"/>
          <w:sz w:val="36"/>
          <w:szCs w:val="36"/>
          <w:rtl/>
        </w:rPr>
        <w:t>الإنسان،</w:t>
      </w:r>
      <w:r w:rsidRPr="00CB13BC">
        <w:rPr>
          <w:rFonts w:asciiTheme="minorBidi" w:hAnsiTheme="minorBidi" w:cs="Traditional Arabic"/>
          <w:color w:val="006600"/>
          <w:sz w:val="36"/>
          <w:szCs w:val="36"/>
          <w:rtl/>
        </w:rPr>
        <w:t xml:space="preserve"> </w:t>
      </w:r>
      <w:r w:rsidRPr="00CB13BC">
        <w:rPr>
          <w:rFonts w:asciiTheme="minorBidi" w:hAnsiTheme="minorBidi" w:cs="Traditional Arabic" w:hint="cs"/>
          <w:color w:val="006600"/>
          <w:sz w:val="36"/>
          <w:szCs w:val="36"/>
          <w:rtl/>
        </w:rPr>
        <w:t>وأيضاً</w:t>
      </w:r>
      <w:r w:rsidRPr="00CB13BC">
        <w:rPr>
          <w:rFonts w:asciiTheme="minorBidi" w:hAnsiTheme="minorBidi" w:cs="Traditional Arabic"/>
          <w:color w:val="006600"/>
          <w:sz w:val="36"/>
          <w:szCs w:val="36"/>
          <w:rtl/>
        </w:rPr>
        <w:t xml:space="preserve"> التوفيق النازل عليه من الله ومن ثم يزيد </w:t>
      </w:r>
      <w:r w:rsidRPr="00CB13BC">
        <w:rPr>
          <w:rFonts w:asciiTheme="minorBidi" w:hAnsiTheme="minorBidi" w:cs="Traditional Arabic" w:hint="cs"/>
          <w:color w:val="006600"/>
          <w:sz w:val="36"/>
          <w:szCs w:val="36"/>
          <w:rtl/>
        </w:rPr>
        <w:t>الإلهام</w:t>
      </w:r>
      <w:r w:rsidRPr="00CB13BC">
        <w:rPr>
          <w:rFonts w:asciiTheme="minorBidi" w:hAnsiTheme="minorBidi" w:cs="Traditional Arabic"/>
          <w:color w:val="006600"/>
          <w:sz w:val="36"/>
          <w:szCs w:val="36"/>
          <w:rtl/>
        </w:rPr>
        <w:t xml:space="preserve"> له من الله والمعرفة عند </w:t>
      </w:r>
      <w:r w:rsidRPr="00CB13BC">
        <w:rPr>
          <w:rFonts w:asciiTheme="minorBidi" w:hAnsiTheme="minorBidi" w:cs="Traditional Arabic" w:hint="cs"/>
          <w:color w:val="006600"/>
          <w:sz w:val="36"/>
          <w:szCs w:val="36"/>
          <w:rtl/>
        </w:rPr>
        <w:t>الإنسان</w:t>
      </w:r>
      <w:r w:rsidRPr="00CB13BC">
        <w:rPr>
          <w:rFonts w:asciiTheme="minorBidi" w:hAnsiTheme="minorBidi" w:cs="Traditional Arabic"/>
          <w:color w:val="006600"/>
          <w:sz w:val="36"/>
          <w:szCs w:val="36"/>
          <w:rtl/>
        </w:rPr>
        <w:t xml:space="preserve"> وهكذا حتى يعلم </w:t>
      </w:r>
      <w:r w:rsidRPr="00CB13BC">
        <w:rPr>
          <w:rFonts w:asciiTheme="minorBidi" w:hAnsiTheme="minorBidi" w:cs="Traditional Arabic" w:hint="cs"/>
          <w:color w:val="006600"/>
          <w:sz w:val="36"/>
          <w:szCs w:val="36"/>
          <w:rtl/>
        </w:rPr>
        <w:t>الإنسان</w:t>
      </w:r>
      <w:r w:rsidRPr="00CB13BC">
        <w:rPr>
          <w:rFonts w:asciiTheme="minorBidi" w:hAnsiTheme="minorBidi" w:cs="Traditional Arabic"/>
          <w:color w:val="006600"/>
          <w:sz w:val="36"/>
          <w:szCs w:val="36"/>
          <w:rtl/>
        </w:rPr>
        <w:t xml:space="preserve"> </w:t>
      </w:r>
      <w:r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المعرفة الحقيقية هي عجزه عن معرفة الحقيقة والكنه.</w:t>
      </w:r>
    </w:p>
    <w:p w14:paraId="77867541" w14:textId="77777777" w:rsidR="00944A6B" w:rsidRPr="00E23281" w:rsidRDefault="00944A6B" w:rsidP="00417AF5">
      <w:pPr>
        <w:widowControl w:val="0"/>
        <w:spacing w:after="0" w:line="240" w:lineRule="auto"/>
        <w:ind w:firstLine="284"/>
        <w:jc w:val="both"/>
        <w:rPr>
          <w:rFonts w:ascii="Traditional Arabic" w:eastAsia="Calibri" w:hAnsi="Traditional Arabic" w:cs="Traditional Arabic"/>
          <w:sz w:val="36"/>
          <w:szCs w:val="36"/>
          <w:rtl/>
          <w:lang w:bidi="fa-IR"/>
        </w:rPr>
      </w:pPr>
      <w:r w:rsidRPr="00E23281">
        <w:rPr>
          <w:rFonts w:ascii="Traditional Arabic" w:eastAsia="Calibri" w:hAnsi="Traditional Arabic" w:cs="Traditional Arabic"/>
          <w:b/>
          <w:bCs/>
          <w:color w:val="C00000"/>
          <w:sz w:val="36"/>
          <w:szCs w:val="36"/>
          <w:rtl/>
          <w:lang w:val="x-none" w:eastAsia="x-none" w:bidi="fa-IR"/>
        </w:rPr>
        <w:t xml:space="preserve">پاسخ سؤال </w:t>
      </w:r>
      <w:r>
        <w:rPr>
          <w:rFonts w:ascii="Traditional Arabic" w:eastAsia="Calibri" w:hAnsi="Traditional Arabic" w:cs="Traditional Arabic" w:hint="cs"/>
          <w:b/>
          <w:bCs/>
          <w:color w:val="C00000"/>
          <w:sz w:val="36"/>
          <w:szCs w:val="36"/>
          <w:rtl/>
          <w:lang w:val="x-none" w:eastAsia="x-none" w:bidi="fa-IR"/>
        </w:rPr>
        <w:t>۲</w:t>
      </w:r>
      <w:r w:rsidRPr="00E23281">
        <w:rPr>
          <w:rFonts w:ascii="Traditional Arabic" w:eastAsia="Calibri" w:hAnsi="Traditional Arabic" w:cs="Traditional Arabic"/>
          <w:color w:val="C00000"/>
          <w:sz w:val="36"/>
          <w:szCs w:val="36"/>
          <w:rtl/>
          <w:lang w:bidi="fa-IR"/>
        </w:rPr>
        <w:t>:</w:t>
      </w:r>
      <w:r w:rsidRPr="00E23281">
        <w:rPr>
          <w:rFonts w:ascii="Traditional Arabic" w:eastAsia="Calibri" w:hAnsi="Traditional Arabic" w:cs="Traditional Arabic"/>
          <w:sz w:val="36"/>
          <w:szCs w:val="36"/>
          <w:rtl/>
          <w:lang w:bidi="fa-IR"/>
        </w:rPr>
        <w:t xml:space="preserve"> «</w:t>
      </w:r>
      <w:r w:rsidRPr="00E23281">
        <w:rPr>
          <w:rFonts w:ascii="Traditional Arabic" w:eastAsia="Calibri" w:hAnsi="Traditional Arabic" w:cs="Traditional Arabic"/>
          <w:color w:val="000000"/>
          <w:sz w:val="36"/>
          <w:szCs w:val="36"/>
          <w:rtl/>
          <w:lang w:bidi="fa-IR"/>
        </w:rPr>
        <w:t>(</w:t>
      </w:r>
      <w:r w:rsidRPr="00E23281">
        <w:rPr>
          <w:rFonts w:ascii="Traditional Arabic" w:eastAsia="Calibri" w:hAnsi="Traditional Arabic" w:cs="Traditional Arabic"/>
          <w:b/>
          <w:bCs/>
          <w:color w:val="C00000"/>
          <w:sz w:val="36"/>
          <w:szCs w:val="36"/>
          <w:rtl/>
          <w:lang w:val="x-none" w:eastAsia="x-none"/>
        </w:rPr>
        <w:t>خدایا! چه لذت‌بخش است در دل‌ها خاطرات الهام گرفته از یادت، و چقدر شیرین است پویش به سوی تو با مرکب اندیشه‌ها در راه‌های غیب</w:t>
      </w:r>
      <w:r w:rsidRPr="00E23281">
        <w:rPr>
          <w:rFonts w:ascii="Traditional Arabic" w:eastAsia="Calibri" w:hAnsi="Traditional Arabic" w:cs="Traditional Arabic"/>
          <w:color w:val="000000"/>
          <w:sz w:val="36"/>
          <w:szCs w:val="36"/>
          <w:rtl/>
          <w:lang w:bidi="fa-IR"/>
        </w:rPr>
        <w:t>)</w:t>
      </w:r>
      <w:r w:rsidRPr="00E23281">
        <w:rPr>
          <w:rFonts w:ascii="Traditional Arabic" w:eastAsia="Calibri" w:hAnsi="Traditional Arabic" w:cs="Traditional Arabic"/>
          <w:sz w:val="36"/>
          <w:szCs w:val="36"/>
          <w:rtl/>
          <w:lang w:bidi="fa-IR"/>
        </w:rPr>
        <w:t>»</w:t>
      </w:r>
      <w:r w:rsidRPr="00E23281">
        <w:rPr>
          <w:rFonts w:ascii="Traditional Arabic" w:eastAsia="Calibri" w:hAnsi="Traditional Arabic" w:cs="Traditional Arabic"/>
          <w:color w:val="000000"/>
          <w:sz w:val="36"/>
          <w:szCs w:val="36"/>
          <w:rtl/>
          <w:lang w:bidi="fa-IR"/>
        </w:rPr>
        <w:t>.</w:t>
      </w:r>
    </w:p>
    <w:p w14:paraId="7C4D24F6" w14:textId="77777777" w:rsidR="00944A6B" w:rsidRPr="00E23281" w:rsidRDefault="00944A6B"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E23281">
        <w:rPr>
          <w:rFonts w:ascii="Traditional Arabic" w:eastAsia="Calibri" w:hAnsi="Traditional Arabic" w:cs="Traditional Arabic"/>
          <w:color w:val="006600"/>
          <w:sz w:val="36"/>
          <w:szCs w:val="36"/>
          <w:rtl/>
          <w:lang w:val="x-none" w:eastAsia="x-none" w:bidi="fa-IR"/>
        </w:rPr>
        <w:t>با اخلاص، انسان به ذکر حقیقی، توفیق می‌یابد و با ذکر، به معرفت نایل می‌گردد. از جمله راه‌های معرفت، الهام است و دستاورد الهام، بیشتر شدن معرفت است. همراه با سیر الی الله باید اخلاص آدمی نیز افزایش یابد؛ و همچنین توفیقی که از جانب خدا بر او نازل می‌شود افزایش می</w:t>
      </w:r>
      <w:r w:rsidRPr="00E23281">
        <w:rPr>
          <w:rFonts w:ascii="Traditional Arabic" w:eastAsia="Calibri" w:hAnsi="Traditional Arabic" w:cs="Traditional Arabic" w:hint="cs"/>
          <w:color w:val="006600"/>
          <w:sz w:val="36"/>
          <w:szCs w:val="36"/>
          <w:rtl/>
          <w:lang w:val="x-none" w:eastAsia="x-none" w:bidi="fa-IR"/>
        </w:rPr>
        <w:t>‌</w:t>
      </w:r>
      <w:r w:rsidRPr="00E23281">
        <w:rPr>
          <w:rFonts w:ascii="Traditional Arabic" w:eastAsia="Calibri" w:hAnsi="Traditional Arabic" w:cs="Traditional Arabic"/>
          <w:color w:val="006600"/>
          <w:sz w:val="36"/>
          <w:szCs w:val="36"/>
          <w:rtl/>
          <w:lang w:val="x-none" w:eastAsia="x-none" w:bidi="fa-IR"/>
        </w:rPr>
        <w:t>یابد. و به همین جهت الهام از سوی خدا بر او بیشتر می‌گردد و نیز معرفتِ انسان بیشتر می</w:t>
      </w:r>
      <w:r w:rsidRPr="00E23281">
        <w:rPr>
          <w:rFonts w:ascii="Traditional Arabic" w:eastAsia="Calibri" w:hAnsi="Traditional Arabic" w:cs="Traditional Arabic" w:hint="cs"/>
          <w:color w:val="006600"/>
          <w:sz w:val="36"/>
          <w:szCs w:val="36"/>
          <w:rtl/>
          <w:lang w:val="x-none" w:eastAsia="x-none" w:bidi="fa-IR"/>
        </w:rPr>
        <w:t>‌</w:t>
      </w:r>
      <w:r w:rsidRPr="00E23281">
        <w:rPr>
          <w:rFonts w:ascii="Traditional Arabic" w:eastAsia="Calibri" w:hAnsi="Traditional Arabic" w:cs="Traditional Arabic"/>
          <w:color w:val="006600"/>
          <w:sz w:val="36"/>
          <w:szCs w:val="36"/>
          <w:rtl/>
          <w:lang w:val="x-none" w:eastAsia="x-none" w:bidi="fa-IR"/>
        </w:rPr>
        <w:t>شود. تا اینکه انسان بداند که معرفت حقیقی، عجز و ناتوانی از رسیدن به شناختِ حقیقت و کُنه است</w:t>
      </w:r>
      <w:r w:rsidRPr="00E23281">
        <w:rPr>
          <w:rFonts w:ascii="Traditional Arabic" w:eastAsia="Calibri" w:hAnsi="Traditional Arabic" w:cs="Traditional Arabic"/>
          <w:color w:val="006600"/>
          <w:sz w:val="36"/>
          <w:szCs w:val="36"/>
          <w:rtl/>
          <w:lang w:bidi="fa-IR"/>
        </w:rPr>
        <w:t xml:space="preserve">. </w:t>
      </w:r>
    </w:p>
    <w:p w14:paraId="6C0491B8" w14:textId="77777777" w:rsidR="00A5134F" w:rsidRDefault="00A5134F" w:rsidP="009278DA">
      <w:pPr>
        <w:spacing w:line="240" w:lineRule="auto"/>
        <w:ind w:firstLine="453"/>
        <w:jc w:val="both"/>
        <w:rPr>
          <w:rFonts w:asciiTheme="minorBidi" w:hAnsiTheme="minorBidi" w:cs="Traditional Arabic"/>
          <w:color w:val="FF0000"/>
          <w:sz w:val="36"/>
          <w:szCs w:val="36"/>
          <w:rtl/>
        </w:rPr>
      </w:pPr>
    </w:p>
    <w:p w14:paraId="3A40D5A8" w14:textId="24E18FED" w:rsidR="00EB22DF" w:rsidRPr="00CB13BC" w:rsidRDefault="00EB22DF" w:rsidP="009278DA">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FF0000"/>
          <w:sz w:val="36"/>
          <w:szCs w:val="36"/>
          <w:rtl/>
        </w:rPr>
        <w:t>ج س</w:t>
      </w:r>
      <w:r w:rsidR="00141A01">
        <w:rPr>
          <w:rFonts w:asciiTheme="minorBidi" w:hAnsiTheme="minorBidi" w:cs="Traditional Arabic" w:hint="cs"/>
          <w:color w:val="FF0000"/>
          <w:sz w:val="36"/>
          <w:szCs w:val="36"/>
          <w:rtl/>
        </w:rPr>
        <w:t>٣</w:t>
      </w:r>
      <w:r w:rsidR="00420219" w:rsidRPr="00CB13BC">
        <w:rPr>
          <w:rFonts w:asciiTheme="minorBidi" w:hAnsiTheme="minorBidi" w:cs="Traditional Arabic" w:hint="cs"/>
          <w:color w:val="FF0000"/>
          <w:sz w:val="36"/>
          <w:szCs w:val="36"/>
          <w:rtl/>
        </w:rPr>
        <w:t>:</w:t>
      </w:r>
      <w:r w:rsidR="00420219" w:rsidRPr="00CB13BC">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غير صحيح.</w:t>
      </w:r>
    </w:p>
    <w:p w14:paraId="6451714F" w14:textId="77777777" w:rsidR="00EB22DF" w:rsidRPr="00C016D4" w:rsidRDefault="00CB13BC" w:rsidP="00CB13BC">
      <w:pPr>
        <w:pStyle w:val="1"/>
        <w:jc w:val="center"/>
        <w:rPr>
          <w:color w:val="006600"/>
          <w:sz w:val="36"/>
          <w:szCs w:val="36"/>
          <w:rtl/>
        </w:rPr>
      </w:pPr>
      <w:r>
        <w:rPr>
          <w:rFonts w:hint="cs"/>
          <w:sz w:val="36"/>
          <w:szCs w:val="36"/>
          <w:rtl/>
        </w:rPr>
        <w:t xml:space="preserve">                                                                                       </w:t>
      </w:r>
      <w:r w:rsidR="00420219" w:rsidRPr="00C016D4">
        <w:rPr>
          <w:rFonts w:hint="cs"/>
          <w:color w:val="006600"/>
          <w:sz w:val="36"/>
          <w:szCs w:val="36"/>
          <w:rtl/>
        </w:rPr>
        <w:t>أ</w:t>
      </w:r>
      <w:r w:rsidR="00EB22DF" w:rsidRPr="00C016D4">
        <w:rPr>
          <w:color w:val="006600"/>
          <w:sz w:val="36"/>
          <w:szCs w:val="36"/>
          <w:rtl/>
        </w:rPr>
        <w:t>حمد الحسن</w:t>
      </w:r>
    </w:p>
    <w:p w14:paraId="2374D764" w14:textId="04DAF298" w:rsidR="00EB22DF" w:rsidRPr="00C016D4" w:rsidRDefault="00141A01" w:rsidP="00CB13BC">
      <w:pPr>
        <w:pStyle w:val="1"/>
        <w:jc w:val="right"/>
        <w:rPr>
          <w:color w:val="006600"/>
          <w:sz w:val="36"/>
          <w:szCs w:val="36"/>
          <w:rtl/>
        </w:rPr>
      </w:pPr>
      <w:r>
        <w:rPr>
          <w:rFonts w:hint="cs"/>
          <w:color w:val="006600"/>
          <w:sz w:val="36"/>
          <w:szCs w:val="36"/>
          <w:rtl/>
        </w:rPr>
        <w:t>١٤٣٠</w:t>
      </w:r>
      <w:r w:rsidR="00EB22DF" w:rsidRPr="00C016D4">
        <w:rPr>
          <w:color w:val="006600"/>
          <w:sz w:val="36"/>
          <w:szCs w:val="36"/>
          <w:rtl/>
        </w:rPr>
        <w:t xml:space="preserve"> هـ ق</w:t>
      </w:r>
    </w:p>
    <w:p w14:paraId="5D2FA338" w14:textId="77777777" w:rsidR="004640DA" w:rsidRPr="00E23281" w:rsidRDefault="004640DA" w:rsidP="00417AF5">
      <w:pPr>
        <w:widowControl w:val="0"/>
        <w:spacing w:after="0" w:line="240" w:lineRule="auto"/>
        <w:ind w:firstLine="284"/>
        <w:jc w:val="both"/>
        <w:rPr>
          <w:rFonts w:ascii="Traditional Arabic" w:eastAsia="Calibri" w:hAnsi="Traditional Arabic" w:cs="Traditional Arabic"/>
          <w:sz w:val="36"/>
          <w:szCs w:val="36"/>
          <w:rtl/>
          <w:lang w:bidi="fa-IR"/>
        </w:rPr>
      </w:pPr>
      <w:r w:rsidRPr="00E23281">
        <w:rPr>
          <w:rFonts w:ascii="Traditional Arabic" w:eastAsia="Calibri" w:hAnsi="Traditional Arabic" w:cs="Traditional Arabic"/>
          <w:b/>
          <w:bCs/>
          <w:color w:val="C00000"/>
          <w:sz w:val="36"/>
          <w:szCs w:val="36"/>
          <w:rtl/>
          <w:lang w:val="x-none" w:eastAsia="x-none" w:bidi="fa-IR"/>
        </w:rPr>
        <w:t xml:space="preserve">پاسخ سؤال </w:t>
      </w:r>
      <w:r>
        <w:rPr>
          <w:rFonts w:ascii="Traditional Arabic" w:eastAsia="Calibri" w:hAnsi="Traditional Arabic" w:cs="Traditional Arabic" w:hint="cs"/>
          <w:b/>
          <w:bCs/>
          <w:color w:val="C00000"/>
          <w:sz w:val="36"/>
          <w:szCs w:val="36"/>
          <w:rtl/>
          <w:lang w:val="x-none" w:eastAsia="x-none" w:bidi="fa-IR"/>
        </w:rPr>
        <w:t>۳</w:t>
      </w:r>
      <w:r w:rsidRPr="00E23281">
        <w:rPr>
          <w:rFonts w:ascii="Traditional Arabic" w:eastAsia="Calibri" w:hAnsi="Traditional Arabic" w:cs="Traditional Arabic"/>
          <w:color w:val="C00000"/>
          <w:sz w:val="36"/>
          <w:szCs w:val="36"/>
          <w:rtl/>
          <w:lang w:bidi="fa-IR"/>
        </w:rPr>
        <w:t>:</w:t>
      </w:r>
      <w:r w:rsidRPr="00E23281">
        <w:rPr>
          <w:rFonts w:ascii="Traditional Arabic" w:eastAsia="Calibri" w:hAnsi="Traditional Arabic" w:cs="Traditional Arabic"/>
          <w:sz w:val="36"/>
          <w:szCs w:val="36"/>
          <w:rtl/>
          <w:lang w:bidi="fa-IR"/>
        </w:rPr>
        <w:t xml:space="preserve"> </w:t>
      </w:r>
      <w:r w:rsidRPr="00E23281">
        <w:rPr>
          <w:rFonts w:ascii="Traditional Arabic" w:eastAsia="Calibri" w:hAnsi="Traditional Arabic" w:cs="Traditional Arabic"/>
          <w:color w:val="006600"/>
          <w:sz w:val="36"/>
          <w:szCs w:val="36"/>
          <w:rtl/>
          <w:lang w:val="x-none" w:eastAsia="x-none" w:bidi="fa-IR"/>
        </w:rPr>
        <w:t>صحیح نیست</w:t>
      </w:r>
      <w:r w:rsidRPr="00E23281">
        <w:rPr>
          <w:rFonts w:ascii="Traditional Arabic" w:eastAsia="Calibri" w:hAnsi="Traditional Arabic" w:cs="Traditional Arabic"/>
          <w:color w:val="006600"/>
          <w:sz w:val="36"/>
          <w:szCs w:val="36"/>
          <w:rtl/>
          <w:lang w:bidi="fa-IR"/>
        </w:rPr>
        <w:t>.</w:t>
      </w:r>
    </w:p>
    <w:p w14:paraId="0795744A" w14:textId="663B53B0" w:rsidR="004640DA" w:rsidRPr="00E23281" w:rsidRDefault="004640DA" w:rsidP="00417AF5">
      <w:pPr>
        <w:widowControl w:val="0"/>
        <w:spacing w:after="0" w:line="240" w:lineRule="auto"/>
        <w:ind w:left="7920" w:firstLine="720"/>
        <w:jc w:val="center"/>
        <w:rPr>
          <w:rFonts w:ascii="Traditional Arabic" w:eastAsia="Times New Roman" w:hAnsi="Traditional Arabic" w:cs="Traditional Arabic"/>
          <w:color w:val="006600"/>
          <w:sz w:val="36"/>
          <w:szCs w:val="36"/>
          <w:rtl/>
          <w:lang w:val="x-none" w:eastAsia="x-none" w:bidi="fa-IR"/>
        </w:rPr>
      </w:pPr>
      <w:r w:rsidRPr="00E23281">
        <w:rPr>
          <w:rFonts w:ascii="Traditional Arabic" w:eastAsia="Times New Roman" w:hAnsi="Traditional Arabic" w:cs="Traditional Arabic"/>
          <w:color w:val="006600"/>
          <w:sz w:val="36"/>
          <w:szCs w:val="36"/>
          <w:rtl/>
          <w:lang w:val="x-none" w:eastAsia="x-none" w:bidi="fa-IR"/>
        </w:rPr>
        <w:t xml:space="preserve"> </w:t>
      </w:r>
      <w:r>
        <w:rPr>
          <w:rFonts w:ascii="Traditional Arabic" w:eastAsia="Times New Roman" w:hAnsi="Traditional Arabic" w:cs="Traditional Arabic" w:hint="cs"/>
          <w:color w:val="006600"/>
          <w:sz w:val="36"/>
          <w:szCs w:val="36"/>
          <w:rtl/>
          <w:lang w:val="x-none" w:eastAsia="x-none" w:bidi="fa-IR"/>
        </w:rPr>
        <w:t>احمد</w:t>
      </w:r>
      <w:r w:rsidRPr="00E23281">
        <w:rPr>
          <w:rFonts w:ascii="Traditional Arabic" w:eastAsia="Times New Roman" w:hAnsi="Traditional Arabic" w:cs="Traditional Arabic"/>
          <w:color w:val="006600"/>
          <w:sz w:val="36"/>
          <w:szCs w:val="36"/>
          <w:rtl/>
          <w:lang w:val="x-none" w:eastAsia="x-none" w:bidi="fa-IR"/>
        </w:rPr>
        <w:t xml:space="preserve">الحسن </w:t>
      </w:r>
    </w:p>
    <w:p w14:paraId="0B9ADF4D" w14:textId="77777777" w:rsidR="004640DA" w:rsidRPr="00E23281" w:rsidRDefault="004640DA" w:rsidP="00417AF5">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E23281">
        <w:rPr>
          <w:rFonts w:ascii="Traditional Arabic" w:eastAsia="Times New Roman" w:hAnsi="Traditional Arabic" w:cs="Traditional Arabic"/>
          <w:color w:val="006600"/>
          <w:sz w:val="36"/>
          <w:szCs w:val="36"/>
          <w:rtl/>
          <w:lang w:val="x-none" w:eastAsia="x-none" w:bidi="fa-IR"/>
        </w:rPr>
        <w:t xml:space="preserve"> </w:t>
      </w:r>
      <w:r>
        <w:rPr>
          <w:rFonts w:ascii="Traditional Arabic" w:eastAsia="Times New Roman" w:hAnsi="Traditional Arabic" w:cs="Traditional Arabic" w:hint="cs"/>
          <w:color w:val="006600"/>
          <w:sz w:val="36"/>
          <w:szCs w:val="36"/>
          <w:rtl/>
          <w:lang w:val="x-none" w:eastAsia="x-none" w:bidi="fa-IR"/>
        </w:rPr>
        <w:t>۱۴۳۰</w:t>
      </w:r>
      <w:r w:rsidRPr="00E23281">
        <w:rPr>
          <w:rFonts w:ascii="Traditional Arabic" w:eastAsia="Times New Roman" w:hAnsi="Traditional Arabic" w:cs="Traditional Arabic"/>
          <w:color w:val="006600"/>
          <w:sz w:val="36"/>
          <w:szCs w:val="36"/>
          <w:rtl/>
          <w:lang w:val="x-none" w:eastAsia="x-none" w:bidi="fa-IR"/>
        </w:rPr>
        <w:t xml:space="preserve"> هـ.ق</w:t>
      </w:r>
    </w:p>
    <w:p w14:paraId="26CD4185" w14:textId="77777777" w:rsidR="00DD64EE" w:rsidRDefault="00DD64EE" w:rsidP="008E0B3F">
      <w:pPr>
        <w:spacing w:line="240" w:lineRule="auto"/>
        <w:ind w:firstLine="27"/>
        <w:jc w:val="center"/>
        <w:rPr>
          <w:rFonts w:asciiTheme="minorBidi" w:hAnsiTheme="minorBidi" w:cs="Traditional Arabic"/>
          <w:color w:val="FF0000"/>
          <w:sz w:val="36"/>
          <w:szCs w:val="36"/>
          <w:rtl/>
        </w:rPr>
      </w:pPr>
    </w:p>
    <w:p w14:paraId="5477DC30" w14:textId="65BD35FE" w:rsidR="00EB22DF" w:rsidRPr="00CB13BC" w:rsidRDefault="00420219" w:rsidP="008E0B3F">
      <w:pPr>
        <w:spacing w:line="240" w:lineRule="auto"/>
        <w:ind w:firstLine="27"/>
        <w:jc w:val="center"/>
        <w:rPr>
          <w:rFonts w:asciiTheme="minorBidi" w:hAnsiTheme="minorBidi" w:cs="Traditional Arabic"/>
          <w:color w:val="FF0000"/>
          <w:sz w:val="36"/>
          <w:szCs w:val="36"/>
          <w:rtl/>
        </w:rPr>
      </w:pPr>
      <w:r w:rsidRPr="00CB13BC">
        <w:rPr>
          <w:rFonts w:asciiTheme="minorBidi" w:hAnsiTheme="minorBidi" w:cs="Traditional Arabic" w:hint="cs"/>
          <w:color w:val="FF0000"/>
          <w:sz w:val="36"/>
          <w:szCs w:val="36"/>
          <w:rtl/>
        </w:rPr>
        <w:t>* * *</w:t>
      </w:r>
    </w:p>
    <w:p w14:paraId="1546F482" w14:textId="6BCA6446" w:rsidR="0034052F" w:rsidRPr="00CB13BC" w:rsidRDefault="0034052F" w:rsidP="00064786">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AL-Mateen" w:hint="cs"/>
          <w:color w:val="C00000"/>
          <w:sz w:val="36"/>
          <w:szCs w:val="36"/>
          <w:rtl/>
        </w:rPr>
        <w:lastRenderedPageBreak/>
        <w:t>ال</w:t>
      </w:r>
      <w:r w:rsidR="00EB22DF" w:rsidRPr="00CB13BC">
        <w:rPr>
          <w:rFonts w:asciiTheme="minorBidi" w:hAnsiTheme="minorBidi" w:cs="AL-Mateen"/>
          <w:color w:val="C00000"/>
          <w:sz w:val="36"/>
          <w:szCs w:val="36"/>
          <w:rtl/>
        </w:rPr>
        <w:t>س</w:t>
      </w:r>
      <w:r w:rsidRPr="00CB13BC">
        <w:rPr>
          <w:rFonts w:asciiTheme="minorBidi" w:hAnsiTheme="minorBidi" w:cs="AL-Mateen" w:hint="cs"/>
          <w:color w:val="C00000"/>
          <w:sz w:val="36"/>
          <w:szCs w:val="36"/>
          <w:rtl/>
        </w:rPr>
        <w:t>ؤال</w:t>
      </w:r>
      <w:r w:rsidR="00EB22DF" w:rsidRPr="00CB13BC">
        <w:rPr>
          <w:rFonts w:asciiTheme="minorBidi" w:hAnsiTheme="minorBidi" w:cs="AL-Mateen"/>
          <w:color w:val="C00000"/>
          <w:sz w:val="36"/>
          <w:szCs w:val="36"/>
          <w:rtl/>
        </w:rPr>
        <w:t>/</w:t>
      </w:r>
      <w:r w:rsidR="00EB22DF" w:rsidRPr="00CB13BC">
        <w:rPr>
          <w:rFonts w:asciiTheme="minorBidi" w:hAnsiTheme="minorBidi" w:cs="AL-Mateen" w:hint="cs"/>
          <w:color w:val="C00000"/>
          <w:sz w:val="36"/>
          <w:szCs w:val="36"/>
          <w:rtl/>
        </w:rPr>
        <w:t xml:space="preserve"> </w:t>
      </w:r>
      <w:r w:rsidR="00141A01">
        <w:rPr>
          <w:rFonts w:asciiTheme="minorBidi" w:hAnsiTheme="minorBidi" w:cs="AL-Mateen" w:hint="cs"/>
          <w:color w:val="C00000"/>
          <w:sz w:val="36"/>
          <w:szCs w:val="36"/>
          <w:rtl/>
        </w:rPr>
        <w:t>٣١٧</w:t>
      </w:r>
      <w:r w:rsidR="00EB22DF" w:rsidRPr="00CB13BC">
        <w:rPr>
          <w:rFonts w:asciiTheme="minorBidi" w:hAnsiTheme="minorBidi" w:cs="AL-Mateen" w:hint="cs"/>
          <w:color w:val="C00000"/>
          <w:sz w:val="36"/>
          <w:szCs w:val="36"/>
          <w:rtl/>
        </w:rPr>
        <w:t>:</w:t>
      </w:r>
      <w:r w:rsidRPr="00CB13BC">
        <w:rPr>
          <w:rFonts w:asciiTheme="minorBidi" w:hAnsiTheme="minorBidi" w:cs="AL-Mateen" w:hint="cs"/>
          <w:color w:val="C00000"/>
          <w:sz w:val="36"/>
          <w:szCs w:val="36"/>
          <w:rtl/>
          <w:lang w:bidi="ar-IQ"/>
        </w:rPr>
        <w:t xml:space="preserve"> </w:t>
      </w:r>
      <w:r w:rsidR="00CB13BC">
        <w:rPr>
          <w:rFonts w:asciiTheme="minorBidi" w:hAnsiTheme="minorBidi" w:cs="AL-Mateen" w:hint="cs"/>
          <w:color w:val="C00000"/>
          <w:sz w:val="36"/>
          <w:szCs w:val="36"/>
          <w:rtl/>
          <w:lang w:bidi="ar-IQ"/>
        </w:rPr>
        <w:t xml:space="preserve"> </w:t>
      </w:r>
      <w:r w:rsidRPr="00CB13BC">
        <w:rPr>
          <w:rFonts w:asciiTheme="minorBidi" w:hAnsiTheme="minorBidi" w:cs="Traditional Arabic"/>
          <w:color w:val="3333CC"/>
          <w:sz w:val="36"/>
          <w:szCs w:val="36"/>
          <w:rtl/>
        </w:rPr>
        <w:t>نص الرسالة</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بسم الله الرحمن الرحيم</w:t>
      </w:r>
    </w:p>
    <w:p w14:paraId="5E1ED540" w14:textId="77777777" w:rsidR="0034052F" w:rsidRPr="00CB13BC" w:rsidRDefault="0034052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السلام عليكم ورحمه الله وبركاته</w:t>
      </w:r>
      <w:r w:rsidRPr="00CB13BC">
        <w:rPr>
          <w:rFonts w:asciiTheme="minorBidi" w:hAnsiTheme="minorBidi" w:cs="Traditional Arabic" w:hint="cs"/>
          <w:color w:val="3333CC"/>
          <w:sz w:val="36"/>
          <w:szCs w:val="36"/>
          <w:rtl/>
        </w:rPr>
        <w:t xml:space="preserve"> .. </w:t>
      </w:r>
      <w:r w:rsidRPr="00CB13BC">
        <w:rPr>
          <w:rFonts w:asciiTheme="minorBidi" w:hAnsiTheme="minorBidi" w:cs="Traditional Arabic"/>
          <w:color w:val="3333CC"/>
          <w:sz w:val="36"/>
          <w:szCs w:val="36"/>
          <w:rtl/>
        </w:rPr>
        <w:t xml:space="preserve">سيدي ومولاي </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حمد الحسن: </w:t>
      </w:r>
      <w:r w:rsidRPr="00CB13BC">
        <w:rPr>
          <w:rFonts w:asciiTheme="minorBidi" w:hAnsiTheme="minorBidi" w:cs="Traditional Arabic" w:hint="cs"/>
          <w:color w:val="3333CC"/>
          <w:sz w:val="36"/>
          <w:szCs w:val="36"/>
          <w:rtl/>
        </w:rPr>
        <w:t>أنا</w:t>
      </w:r>
      <w:r w:rsidRPr="00CB13BC">
        <w:rPr>
          <w:rFonts w:asciiTheme="minorBidi" w:hAnsiTheme="minorBidi" w:cs="Traditional Arabic"/>
          <w:color w:val="3333CC"/>
          <w:sz w:val="36"/>
          <w:szCs w:val="36"/>
          <w:rtl/>
        </w:rPr>
        <w:t xml:space="preserve"> عندي بعض </w:t>
      </w:r>
      <w:r w:rsidRPr="00CB13BC">
        <w:rPr>
          <w:rFonts w:asciiTheme="minorBidi" w:hAnsiTheme="minorBidi" w:cs="Traditional Arabic" w:hint="cs"/>
          <w:color w:val="3333CC"/>
          <w:sz w:val="36"/>
          <w:szCs w:val="36"/>
          <w:rtl/>
        </w:rPr>
        <w:t>الأحاديث</w:t>
      </w:r>
      <w:r w:rsidRPr="00CB13BC">
        <w:rPr>
          <w:rFonts w:asciiTheme="minorBidi" w:hAnsiTheme="minorBidi" w:cs="Traditional Arabic"/>
          <w:color w:val="3333CC"/>
          <w:sz w:val="36"/>
          <w:szCs w:val="36"/>
          <w:rtl/>
        </w:rPr>
        <w:t xml:space="preserve"> والروايات ومعها شرح</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بسيط لتوضيح </w:t>
      </w:r>
      <w:r w:rsidRPr="00CB13BC">
        <w:rPr>
          <w:rFonts w:asciiTheme="minorBidi" w:hAnsiTheme="minorBidi" w:cs="Traditional Arabic" w:hint="cs"/>
          <w:color w:val="3333CC"/>
          <w:sz w:val="36"/>
          <w:szCs w:val="36"/>
          <w:rtl/>
        </w:rPr>
        <w:t>أحقيتكم</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وأود</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طرحها في غرف مدعين التشيع من وقت </w:t>
      </w:r>
      <w:r w:rsidR="00DC1201" w:rsidRPr="00CB13BC">
        <w:rPr>
          <w:rFonts w:asciiTheme="minorBidi" w:hAnsiTheme="minorBidi" w:cs="Traditional Arabic" w:hint="cs"/>
          <w:color w:val="3333CC"/>
          <w:sz w:val="36"/>
          <w:szCs w:val="36"/>
          <w:rtl/>
        </w:rPr>
        <w:t>إلى</w:t>
      </w:r>
      <w:r w:rsidRPr="00CB13BC">
        <w:rPr>
          <w:rFonts w:asciiTheme="minorBidi" w:hAnsiTheme="minorBidi" w:cs="Traditional Arabic"/>
          <w:color w:val="3333CC"/>
          <w:sz w:val="36"/>
          <w:szCs w:val="36"/>
          <w:rtl/>
        </w:rPr>
        <w:t xml:space="preserve"> وقت</w:t>
      </w:r>
      <w:r w:rsidRPr="00CB13BC">
        <w:rPr>
          <w:rFonts w:asciiTheme="minorBidi" w:hAnsiTheme="minorBidi" w:cs="Traditional Arabic"/>
          <w:color w:val="3333CC"/>
          <w:sz w:val="36"/>
          <w:szCs w:val="36"/>
        </w:rPr>
        <w:t xml:space="preserve"> </w:t>
      </w:r>
      <w:r w:rsidR="00DC1201" w:rsidRPr="00CB13BC">
        <w:rPr>
          <w:rFonts w:asciiTheme="minorBidi" w:hAnsiTheme="minorBidi" w:cs="Traditional Arabic" w:hint="cs"/>
          <w:color w:val="3333CC"/>
          <w:sz w:val="36"/>
          <w:szCs w:val="36"/>
          <w:rtl/>
        </w:rPr>
        <w:t>آخر</w:t>
      </w:r>
      <w:r w:rsidRPr="00CB13BC">
        <w:rPr>
          <w:rFonts w:asciiTheme="minorBidi" w:hAnsiTheme="minorBidi" w:cs="Traditional Arabic"/>
          <w:color w:val="3333CC"/>
          <w:sz w:val="36"/>
          <w:szCs w:val="36"/>
          <w:rtl/>
        </w:rPr>
        <w:t xml:space="preserve"> عسى </w:t>
      </w:r>
      <w:r w:rsidR="00DC1201"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يلتفت </w:t>
      </w:r>
      <w:r w:rsidR="00DC1201"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حد </w:t>
      </w:r>
      <w:r w:rsidR="00DC1201" w:rsidRPr="00CB13BC">
        <w:rPr>
          <w:rFonts w:asciiTheme="minorBidi" w:hAnsiTheme="minorBidi" w:cs="Traditional Arabic" w:hint="cs"/>
          <w:color w:val="3333CC"/>
          <w:sz w:val="36"/>
          <w:szCs w:val="36"/>
          <w:rtl/>
        </w:rPr>
        <w:t>الحضور</w:t>
      </w:r>
      <w:r w:rsidRPr="00CB13BC">
        <w:rPr>
          <w:rFonts w:asciiTheme="minorBidi" w:hAnsiTheme="minorBidi" w:cs="Traditional Arabic"/>
          <w:color w:val="3333CC"/>
          <w:sz w:val="36"/>
          <w:szCs w:val="36"/>
          <w:rtl/>
        </w:rPr>
        <w:t xml:space="preserve"> </w:t>
      </w:r>
      <w:r w:rsidR="00DC1201" w:rsidRPr="00CB13BC">
        <w:rPr>
          <w:rFonts w:asciiTheme="minorBidi" w:hAnsiTheme="minorBidi" w:cs="Traditional Arabic" w:hint="cs"/>
          <w:color w:val="3333CC"/>
          <w:sz w:val="36"/>
          <w:szCs w:val="36"/>
          <w:rtl/>
        </w:rPr>
        <w:t>إلى</w:t>
      </w:r>
      <w:r w:rsidRPr="00CB13BC">
        <w:rPr>
          <w:rFonts w:asciiTheme="minorBidi" w:hAnsiTheme="minorBidi" w:cs="Traditional Arabic"/>
          <w:color w:val="3333CC"/>
          <w:sz w:val="36"/>
          <w:szCs w:val="36"/>
          <w:rtl/>
        </w:rPr>
        <w:t xml:space="preserve"> </w:t>
      </w:r>
      <w:r w:rsidR="00DC1201" w:rsidRPr="00CB13BC">
        <w:rPr>
          <w:rFonts w:asciiTheme="minorBidi" w:hAnsiTheme="minorBidi" w:cs="Traditional Arabic" w:hint="cs"/>
          <w:color w:val="3333CC"/>
          <w:sz w:val="36"/>
          <w:szCs w:val="36"/>
          <w:rtl/>
        </w:rPr>
        <w:t>الحقيقة</w:t>
      </w:r>
      <w:r w:rsidRPr="00CB13BC">
        <w:rPr>
          <w:rFonts w:asciiTheme="minorBidi" w:hAnsiTheme="minorBidi" w:cs="Traditional Arabic"/>
          <w:color w:val="3333CC"/>
          <w:sz w:val="36"/>
          <w:szCs w:val="36"/>
          <w:rtl/>
        </w:rPr>
        <w:t xml:space="preserve"> </w:t>
      </w:r>
      <w:r w:rsidR="00DC1201" w:rsidRPr="00CB13BC">
        <w:rPr>
          <w:rFonts w:asciiTheme="minorBidi" w:hAnsiTheme="minorBidi" w:cs="Traditional Arabic" w:hint="cs"/>
          <w:color w:val="3333CC"/>
          <w:sz w:val="36"/>
          <w:szCs w:val="36"/>
          <w:rtl/>
        </w:rPr>
        <w:t>الواضحة</w:t>
      </w:r>
      <w:r w:rsidRPr="00CB13BC">
        <w:rPr>
          <w:rFonts w:asciiTheme="minorBidi" w:hAnsiTheme="minorBidi" w:cs="Traditional Arabic"/>
          <w:color w:val="3333CC"/>
          <w:sz w:val="36"/>
          <w:szCs w:val="36"/>
          <w:rtl/>
        </w:rPr>
        <w:t xml:space="preserve"> التي هي </w:t>
      </w:r>
      <w:r w:rsidR="00DC1201" w:rsidRPr="00CB13BC">
        <w:rPr>
          <w:rFonts w:asciiTheme="minorBidi" w:hAnsiTheme="minorBidi" w:cs="Traditional Arabic" w:hint="cs"/>
          <w:color w:val="3333CC"/>
          <w:sz w:val="36"/>
          <w:szCs w:val="36"/>
          <w:rtl/>
        </w:rPr>
        <w:t>أوضح</w:t>
      </w:r>
      <w:r w:rsidRPr="00CB13BC">
        <w:rPr>
          <w:rFonts w:asciiTheme="minorBidi" w:hAnsiTheme="minorBidi" w:cs="Traditional Arabic"/>
          <w:color w:val="3333CC"/>
          <w:sz w:val="36"/>
          <w:szCs w:val="36"/>
          <w:rtl/>
        </w:rPr>
        <w:t xml:space="preserve"> من الشمس</w:t>
      </w:r>
      <w:r w:rsidR="00DC1201" w:rsidRPr="00CB13BC">
        <w:rPr>
          <w:rFonts w:asciiTheme="minorBidi" w:hAnsiTheme="minorBidi" w:cs="Traditional Arabic" w:hint="cs"/>
          <w:color w:val="3333CC"/>
          <w:sz w:val="36"/>
          <w:szCs w:val="36"/>
          <w:rtl/>
          <w:lang w:bidi="ar-IQ"/>
        </w:rPr>
        <w:t>،</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فهل تسمح لي بذلك سيدي</w:t>
      </w:r>
      <w:r w:rsidR="00DC1201"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 و</w:t>
      </w:r>
      <w:r w:rsidR="00DC1201"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عتذر </w:t>
      </w:r>
      <w:r w:rsidR="00DC1201" w:rsidRPr="00CB13BC">
        <w:rPr>
          <w:rFonts w:asciiTheme="minorBidi" w:hAnsiTheme="minorBidi" w:cs="Traditional Arabic" w:hint="cs"/>
          <w:color w:val="3333CC"/>
          <w:sz w:val="36"/>
          <w:szCs w:val="36"/>
          <w:rtl/>
        </w:rPr>
        <w:t>لأني</w:t>
      </w:r>
      <w:r w:rsidRPr="00CB13BC">
        <w:rPr>
          <w:rFonts w:asciiTheme="minorBidi" w:hAnsiTheme="minorBidi" w:cs="Traditional Arabic"/>
          <w:color w:val="3333CC"/>
          <w:sz w:val="36"/>
          <w:szCs w:val="36"/>
          <w:rtl/>
        </w:rPr>
        <w:t xml:space="preserve"> طرحتها مرة قبل </w:t>
      </w:r>
      <w:r w:rsidR="00DC1201"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w:t>
      </w:r>
      <w:r w:rsidR="00DC1201" w:rsidRPr="00CB13BC">
        <w:rPr>
          <w:rFonts w:asciiTheme="minorBidi" w:hAnsiTheme="minorBidi" w:cs="Traditional Arabic" w:hint="cs"/>
          <w:color w:val="3333CC"/>
          <w:sz w:val="36"/>
          <w:szCs w:val="36"/>
          <w:rtl/>
        </w:rPr>
        <w:t>استأذنكم</w:t>
      </w:r>
      <w:r w:rsidRPr="00CB13BC">
        <w:rPr>
          <w:rFonts w:asciiTheme="minorBidi" w:hAnsiTheme="minorBidi" w:cs="Traditional Arabic"/>
          <w:color w:val="3333CC"/>
          <w:sz w:val="36"/>
          <w:szCs w:val="36"/>
          <w:rtl/>
        </w:rPr>
        <w:t xml:space="preserve"> بذلك</w:t>
      </w:r>
      <w:r w:rsidR="00DC1201"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ولن</w:t>
      </w:r>
      <w:r w:rsidRPr="00CB13BC">
        <w:rPr>
          <w:rFonts w:asciiTheme="minorBidi" w:hAnsiTheme="minorBidi" w:cs="Traditional Arabic"/>
          <w:color w:val="3333CC"/>
          <w:sz w:val="36"/>
          <w:szCs w:val="36"/>
        </w:rPr>
        <w:t xml:space="preserve"> </w:t>
      </w:r>
      <w:r w:rsidR="00DC1201" w:rsidRPr="00CB13BC">
        <w:rPr>
          <w:rFonts w:asciiTheme="minorBidi" w:hAnsiTheme="minorBidi" w:cs="Traditional Arabic" w:hint="cs"/>
          <w:color w:val="3333CC"/>
          <w:sz w:val="36"/>
          <w:szCs w:val="36"/>
          <w:rtl/>
        </w:rPr>
        <w:t>أقدم</w:t>
      </w:r>
      <w:r w:rsidRPr="00CB13BC">
        <w:rPr>
          <w:rFonts w:asciiTheme="minorBidi" w:hAnsiTheme="minorBidi" w:cs="Traditional Arabic"/>
          <w:color w:val="3333CC"/>
          <w:sz w:val="36"/>
          <w:szCs w:val="36"/>
          <w:rtl/>
        </w:rPr>
        <w:t xml:space="preserve"> على ذلك يا سيدي قبل </w:t>
      </w:r>
      <w:r w:rsidR="00DC1201"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w:t>
      </w:r>
      <w:r w:rsidR="00DC1201" w:rsidRPr="00CB13BC">
        <w:rPr>
          <w:rFonts w:asciiTheme="minorBidi" w:hAnsiTheme="minorBidi" w:cs="Traditional Arabic" w:hint="cs"/>
          <w:color w:val="3333CC"/>
          <w:sz w:val="36"/>
          <w:szCs w:val="36"/>
          <w:rtl/>
        </w:rPr>
        <w:t>آ</w:t>
      </w:r>
      <w:r w:rsidRPr="00CB13BC">
        <w:rPr>
          <w:rFonts w:asciiTheme="minorBidi" w:hAnsiTheme="minorBidi" w:cs="Traditional Arabic"/>
          <w:color w:val="3333CC"/>
          <w:sz w:val="36"/>
          <w:szCs w:val="36"/>
          <w:rtl/>
        </w:rPr>
        <w:t xml:space="preserve">خذ </w:t>
      </w:r>
      <w:r w:rsidR="00DC1201" w:rsidRPr="00CB13BC">
        <w:rPr>
          <w:rFonts w:asciiTheme="minorBidi" w:hAnsiTheme="minorBidi" w:cs="Traditional Arabic" w:hint="cs"/>
          <w:color w:val="3333CC"/>
          <w:sz w:val="36"/>
          <w:szCs w:val="36"/>
          <w:rtl/>
        </w:rPr>
        <w:t>الإذن</w:t>
      </w:r>
      <w:r w:rsidRPr="00CB13BC">
        <w:rPr>
          <w:rFonts w:asciiTheme="minorBidi" w:hAnsiTheme="minorBidi" w:cs="Traditional Arabic"/>
          <w:color w:val="3333CC"/>
          <w:sz w:val="36"/>
          <w:szCs w:val="36"/>
          <w:rtl/>
        </w:rPr>
        <w:t xml:space="preserve"> منك سيدي</w:t>
      </w:r>
      <w:r w:rsidR="00DC1201"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w:t>
      </w:r>
      <w:r w:rsidR="00DC1201"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عتذر منك سيدي مرة</w:t>
      </w:r>
      <w:r w:rsidRPr="00CB13BC">
        <w:rPr>
          <w:rFonts w:asciiTheme="minorBidi" w:hAnsiTheme="minorBidi" w:cs="Traditional Arabic"/>
          <w:color w:val="3333CC"/>
          <w:sz w:val="36"/>
          <w:szCs w:val="36"/>
        </w:rPr>
        <w:t xml:space="preserve"> </w:t>
      </w:r>
      <w:r w:rsidR="00DC1201" w:rsidRPr="00CB13BC">
        <w:rPr>
          <w:rFonts w:asciiTheme="minorBidi" w:hAnsiTheme="minorBidi" w:cs="Traditional Arabic" w:hint="cs"/>
          <w:color w:val="3333CC"/>
          <w:sz w:val="36"/>
          <w:szCs w:val="36"/>
          <w:rtl/>
        </w:rPr>
        <w:t>أخرى</w:t>
      </w:r>
      <w:r w:rsidRPr="00CB13BC">
        <w:rPr>
          <w:rFonts w:asciiTheme="minorBidi" w:hAnsiTheme="minorBidi" w:cs="Traditional Arabic"/>
          <w:color w:val="3333CC"/>
          <w:sz w:val="36"/>
          <w:szCs w:val="36"/>
          <w:rtl/>
        </w:rPr>
        <w:t xml:space="preserve"> وسامحنا على القصور</w:t>
      </w:r>
      <w:r w:rsidR="00DC1201" w:rsidRPr="00CB13BC">
        <w:rPr>
          <w:rFonts w:asciiTheme="minorBidi" w:hAnsiTheme="minorBidi" w:cs="Traditional Arabic" w:hint="cs"/>
          <w:color w:val="3333CC"/>
          <w:sz w:val="36"/>
          <w:szCs w:val="36"/>
          <w:rtl/>
        </w:rPr>
        <w:t>.</w:t>
      </w:r>
    </w:p>
    <w:p w14:paraId="5FE7D0AA" w14:textId="77777777" w:rsidR="0034052F" w:rsidRPr="00CB13BC" w:rsidRDefault="0034052F" w:rsidP="00CB13BC">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color w:val="3333CC"/>
          <w:sz w:val="36"/>
          <w:szCs w:val="36"/>
          <w:rtl/>
        </w:rPr>
        <w:t>ال</w:t>
      </w:r>
      <w:r w:rsidR="00634114">
        <w:rPr>
          <w:rFonts w:asciiTheme="minorBidi" w:hAnsiTheme="minorBidi" w:cs="Traditional Arabic"/>
          <w:color w:val="3333CC"/>
          <w:sz w:val="36"/>
          <w:szCs w:val="36"/>
          <w:rtl/>
        </w:rPr>
        <w:t>لهم صل</w:t>
      </w:r>
      <w:r w:rsidRPr="00CB13BC">
        <w:rPr>
          <w:rFonts w:asciiTheme="minorBidi" w:hAnsiTheme="minorBidi" w:cs="Traditional Arabic"/>
          <w:color w:val="3333CC"/>
          <w:sz w:val="36"/>
          <w:szCs w:val="36"/>
          <w:rtl/>
        </w:rPr>
        <w:t xml:space="preserve"> على محمد و</w:t>
      </w:r>
      <w:r w:rsidR="00DC1201" w:rsidRPr="00CB13BC">
        <w:rPr>
          <w:rFonts w:asciiTheme="minorBidi" w:hAnsiTheme="minorBidi" w:cs="Traditional Arabic" w:hint="cs"/>
          <w:color w:val="3333CC"/>
          <w:sz w:val="36"/>
          <w:szCs w:val="36"/>
          <w:rtl/>
        </w:rPr>
        <w:t>آل</w:t>
      </w:r>
      <w:r w:rsidRPr="00CB13BC">
        <w:rPr>
          <w:rFonts w:asciiTheme="minorBidi" w:hAnsiTheme="minorBidi" w:cs="Traditional Arabic"/>
          <w:color w:val="3333CC"/>
          <w:sz w:val="36"/>
          <w:szCs w:val="36"/>
          <w:rtl/>
        </w:rPr>
        <w:t xml:space="preserve"> محمد </w:t>
      </w:r>
      <w:r w:rsidR="00DC1201" w:rsidRPr="00CB13BC">
        <w:rPr>
          <w:rFonts w:asciiTheme="minorBidi" w:hAnsiTheme="minorBidi" w:cs="Traditional Arabic" w:hint="cs"/>
          <w:color w:val="3333CC"/>
          <w:sz w:val="36"/>
          <w:szCs w:val="36"/>
          <w:rtl/>
        </w:rPr>
        <w:t>الأئمة</w:t>
      </w:r>
      <w:r w:rsidRPr="00CB13BC">
        <w:rPr>
          <w:rFonts w:asciiTheme="minorBidi" w:hAnsiTheme="minorBidi" w:cs="Traditional Arabic"/>
          <w:color w:val="3333CC"/>
          <w:sz w:val="36"/>
          <w:szCs w:val="36"/>
          <w:rtl/>
        </w:rPr>
        <w:t xml:space="preserve"> والمهديين وسلم تسليما</w:t>
      </w:r>
      <w:r w:rsidR="00DC1201"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كثيرا</w:t>
      </w:r>
      <w:r w:rsidR="00DC1201" w:rsidRPr="00CB13BC">
        <w:rPr>
          <w:rFonts w:asciiTheme="minorBidi" w:hAnsiTheme="minorBidi" w:cs="Traditional Arabic" w:hint="cs"/>
          <w:color w:val="3333CC"/>
          <w:sz w:val="36"/>
          <w:szCs w:val="36"/>
          <w:rtl/>
        </w:rPr>
        <w:t>ً.</w:t>
      </w:r>
    </w:p>
    <w:p w14:paraId="5B3CF07C" w14:textId="77777777" w:rsidR="0034052F" w:rsidRPr="00CB13BC" w:rsidRDefault="00634114" w:rsidP="00CB13BC">
      <w:pPr>
        <w:spacing w:line="240" w:lineRule="auto"/>
        <w:ind w:firstLine="453"/>
        <w:jc w:val="both"/>
        <w:rPr>
          <w:rFonts w:ascii="Arial" w:hAnsi="Arial" w:cs="Traditional Arabic"/>
          <w:color w:val="3333CC"/>
          <w:sz w:val="36"/>
          <w:szCs w:val="36"/>
          <w:rtl/>
        </w:rPr>
      </w:pPr>
      <w:r>
        <w:rPr>
          <w:rFonts w:asciiTheme="minorBidi" w:hAnsiTheme="minorBidi" w:cs="Traditional Arabic"/>
          <w:color w:val="3333CC"/>
          <w:sz w:val="36"/>
          <w:szCs w:val="36"/>
          <w:rtl/>
        </w:rPr>
        <w:t>اللهم صل</w:t>
      </w:r>
      <w:r w:rsidR="0034052F" w:rsidRPr="00CB13BC">
        <w:rPr>
          <w:rFonts w:asciiTheme="minorBidi" w:hAnsiTheme="minorBidi" w:cs="Traditional Arabic"/>
          <w:color w:val="3333CC"/>
          <w:sz w:val="36"/>
          <w:szCs w:val="36"/>
          <w:rtl/>
        </w:rPr>
        <w:t xml:space="preserve"> على </w:t>
      </w:r>
      <w:r w:rsidR="00DC1201" w:rsidRPr="00CB13BC">
        <w:rPr>
          <w:rFonts w:asciiTheme="minorBidi" w:hAnsiTheme="minorBidi" w:cs="Traditional Arabic" w:hint="cs"/>
          <w:color w:val="3333CC"/>
          <w:sz w:val="36"/>
          <w:szCs w:val="36"/>
          <w:rtl/>
        </w:rPr>
        <w:t>فاطمة</w:t>
      </w:r>
      <w:r w:rsidR="0034052F" w:rsidRPr="00CB13BC">
        <w:rPr>
          <w:rFonts w:asciiTheme="minorBidi" w:hAnsiTheme="minorBidi" w:cs="Traditional Arabic"/>
          <w:color w:val="3333CC"/>
          <w:sz w:val="36"/>
          <w:szCs w:val="36"/>
          <w:rtl/>
        </w:rPr>
        <w:t xml:space="preserve"> و</w:t>
      </w:r>
      <w:r w:rsidR="00DC1201" w:rsidRPr="00CB13BC">
        <w:rPr>
          <w:rFonts w:asciiTheme="minorBidi" w:hAnsiTheme="minorBidi" w:cs="Traditional Arabic" w:hint="cs"/>
          <w:color w:val="3333CC"/>
          <w:sz w:val="36"/>
          <w:szCs w:val="36"/>
          <w:rtl/>
        </w:rPr>
        <w:t>أبيها،</w:t>
      </w:r>
      <w:r w:rsidR="0034052F" w:rsidRPr="00CB13BC">
        <w:rPr>
          <w:rFonts w:asciiTheme="minorBidi" w:hAnsiTheme="minorBidi" w:cs="Traditional Arabic"/>
          <w:color w:val="3333CC"/>
          <w:sz w:val="36"/>
          <w:szCs w:val="36"/>
          <w:rtl/>
        </w:rPr>
        <w:t xml:space="preserve"> وبعلها وبنيها</w:t>
      </w:r>
      <w:r w:rsidR="00DC1201" w:rsidRPr="00CB13BC">
        <w:rPr>
          <w:rFonts w:asciiTheme="minorBidi" w:hAnsiTheme="minorBidi" w:cs="Traditional Arabic" w:hint="cs"/>
          <w:color w:val="3333CC"/>
          <w:sz w:val="36"/>
          <w:szCs w:val="36"/>
          <w:rtl/>
        </w:rPr>
        <w:t>،</w:t>
      </w:r>
      <w:r w:rsidR="0034052F" w:rsidRPr="00CB13BC">
        <w:rPr>
          <w:rFonts w:asciiTheme="minorBidi" w:hAnsiTheme="minorBidi" w:cs="Traditional Arabic"/>
          <w:color w:val="3333CC"/>
          <w:sz w:val="36"/>
          <w:szCs w:val="36"/>
          <w:rtl/>
        </w:rPr>
        <w:t xml:space="preserve"> والسر المستودع فيها بعدد ما </w:t>
      </w:r>
      <w:r w:rsidR="00DC1201" w:rsidRPr="00CB13BC">
        <w:rPr>
          <w:rFonts w:asciiTheme="minorBidi" w:hAnsiTheme="minorBidi" w:cs="Traditional Arabic" w:hint="cs"/>
          <w:color w:val="3333CC"/>
          <w:sz w:val="36"/>
          <w:szCs w:val="36"/>
          <w:rtl/>
        </w:rPr>
        <w:t>أحاط</w:t>
      </w:r>
      <w:r w:rsidR="0034052F" w:rsidRPr="00CB13BC">
        <w:rPr>
          <w:rFonts w:asciiTheme="minorBidi" w:hAnsiTheme="minorBidi" w:cs="Traditional Arabic"/>
          <w:color w:val="3333CC"/>
          <w:sz w:val="36"/>
          <w:szCs w:val="36"/>
          <w:rtl/>
        </w:rPr>
        <w:t xml:space="preserve"> به علمك و</w:t>
      </w:r>
      <w:r w:rsidR="00DC1201" w:rsidRPr="00CB13BC">
        <w:rPr>
          <w:rFonts w:asciiTheme="minorBidi" w:hAnsiTheme="minorBidi" w:cs="Traditional Arabic" w:hint="cs"/>
          <w:color w:val="3333CC"/>
          <w:sz w:val="36"/>
          <w:szCs w:val="36"/>
          <w:rtl/>
        </w:rPr>
        <w:t>أحصاه</w:t>
      </w:r>
      <w:r w:rsidR="0034052F" w:rsidRPr="00CB13BC">
        <w:rPr>
          <w:rFonts w:asciiTheme="minorBidi" w:hAnsiTheme="minorBidi" w:cs="Traditional Arabic"/>
          <w:color w:val="3333CC"/>
          <w:sz w:val="36"/>
          <w:szCs w:val="36"/>
          <w:rtl/>
        </w:rPr>
        <w:t xml:space="preserve"> كتابك</w:t>
      </w:r>
      <w:r w:rsidR="00DC1201" w:rsidRPr="00CB13BC">
        <w:rPr>
          <w:rFonts w:ascii="Arial" w:hAnsi="Arial" w:cs="Traditional Arabic" w:hint="cs"/>
          <w:color w:val="3333CC"/>
          <w:sz w:val="36"/>
          <w:szCs w:val="36"/>
          <w:rtl/>
        </w:rPr>
        <w:t>.</w:t>
      </w:r>
    </w:p>
    <w:p w14:paraId="4BE2A002" w14:textId="77777777" w:rsidR="0034052F" w:rsidRPr="00CB13BC" w:rsidRDefault="0034052F" w:rsidP="00CB13BC">
      <w:pPr>
        <w:spacing w:line="240" w:lineRule="auto"/>
        <w:ind w:firstLine="453"/>
        <w:jc w:val="right"/>
        <w:rPr>
          <w:rFonts w:ascii="Arial" w:hAnsi="Arial" w:cs="Traditional Arabic"/>
          <w:color w:val="000000"/>
          <w:sz w:val="28"/>
          <w:szCs w:val="28"/>
          <w:rtl/>
        </w:rPr>
      </w:pPr>
      <w:r w:rsidRPr="00CB13BC">
        <w:rPr>
          <w:rFonts w:asciiTheme="minorBidi" w:hAnsiTheme="minorBidi" w:cs="Traditional Arabic"/>
          <w:sz w:val="28"/>
          <w:szCs w:val="28"/>
          <w:rtl/>
        </w:rPr>
        <w:t xml:space="preserve">المرسل: أبو علي </w:t>
      </w:r>
      <w:r w:rsidR="00DC1201" w:rsidRPr="00CB13BC">
        <w:rPr>
          <w:rFonts w:asciiTheme="minorBidi" w:hAnsiTheme="minorBidi" w:cs="Traditional Arabic" w:hint="cs"/>
          <w:sz w:val="28"/>
          <w:szCs w:val="28"/>
          <w:rtl/>
        </w:rPr>
        <w:t>-</w:t>
      </w:r>
      <w:r w:rsidRPr="00CB13BC">
        <w:rPr>
          <w:rFonts w:asciiTheme="minorBidi" w:hAnsiTheme="minorBidi" w:cs="Traditional Arabic"/>
          <w:sz w:val="28"/>
          <w:szCs w:val="28"/>
          <w:rtl/>
        </w:rPr>
        <w:t xml:space="preserve"> الكويت</w:t>
      </w:r>
    </w:p>
    <w:p w14:paraId="2D337C5C" w14:textId="77777777" w:rsidR="00763113" w:rsidRPr="00E23281" w:rsidRDefault="00763113" w:rsidP="00417AF5">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58" w:name="_Toc458877432"/>
      <w:r w:rsidRPr="00E23281">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۳۱۷</w:t>
      </w:r>
      <w:r w:rsidRPr="00E23281">
        <w:rPr>
          <w:rFonts w:ascii="Traditional Arabic" w:eastAsia="Times New Roman" w:hAnsi="Traditional Arabic" w:cs="Traditional Arabic"/>
          <w:b/>
          <w:bCs/>
          <w:color w:val="C00000"/>
          <w:sz w:val="36"/>
          <w:szCs w:val="36"/>
          <w:rtl/>
          <w:lang w:val="x-none" w:eastAsia="x-none" w:bidi="fa-IR"/>
        </w:rPr>
        <w:t>: درخواست اجازه برای مطرح نمودن دعوت در سایت‌های مخالفین</w:t>
      </w:r>
      <w:bookmarkEnd w:id="58"/>
    </w:p>
    <w:p w14:paraId="2B369CC1" w14:textId="77777777" w:rsidR="00763113" w:rsidRPr="00E23281" w:rsidRDefault="00763113"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E23281">
        <w:rPr>
          <w:rFonts w:ascii="Traditional Arabic" w:eastAsia="Calibri" w:hAnsi="Traditional Arabic" w:cs="Traditional Arabic"/>
          <w:sz w:val="36"/>
          <w:szCs w:val="36"/>
          <w:rtl/>
          <w:lang w:bidi="fa-IR"/>
        </w:rPr>
        <w:t>متن نامه:</w:t>
      </w:r>
      <w:r w:rsidRPr="00E23281">
        <w:rPr>
          <w:rFonts w:ascii="Traditional Arabic" w:eastAsia="Calibri" w:hAnsi="Traditional Arabic" w:cs="Traditional Arabic"/>
          <w:color w:val="0000CC"/>
          <w:sz w:val="36"/>
          <w:szCs w:val="36"/>
          <w:rtl/>
          <w:lang w:bidi="fa-IR"/>
        </w:rPr>
        <w:t xml:space="preserve"> بسم الله الرحمن الرحیم</w:t>
      </w:r>
    </w:p>
    <w:p w14:paraId="69286EF4" w14:textId="77777777" w:rsidR="00763113" w:rsidRPr="00E23281" w:rsidRDefault="00763113"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E23281">
        <w:rPr>
          <w:rFonts w:ascii="Traditional Arabic" w:eastAsia="Calibri" w:hAnsi="Traditional Arabic" w:cs="Traditional Arabic"/>
          <w:color w:val="0000CC"/>
          <w:sz w:val="36"/>
          <w:szCs w:val="36"/>
          <w:rtl/>
          <w:lang w:bidi="fa-IR"/>
        </w:rPr>
        <w:t xml:space="preserve">سلام علیکم و رحمة الله و برکاته... سرور و مولایم! </w:t>
      </w:r>
      <w:r w:rsidRPr="00E23281">
        <w:rPr>
          <w:rFonts w:ascii="Traditional Arabic" w:eastAsia="Calibri" w:hAnsi="Traditional Arabic" w:cs="Traditional Arabic"/>
          <w:color w:val="006600"/>
          <w:sz w:val="36"/>
          <w:szCs w:val="36"/>
          <w:rtl/>
          <w:lang w:bidi="fa-IR"/>
        </w:rPr>
        <w:t>احمد الحسن</w:t>
      </w:r>
      <w:r w:rsidRPr="00E23281">
        <w:rPr>
          <w:rFonts w:ascii="Traditional Arabic" w:eastAsia="Calibri" w:hAnsi="Traditional Arabic" w:cs="Traditional Arabic"/>
          <w:color w:val="0000CC"/>
          <w:sz w:val="36"/>
          <w:szCs w:val="36"/>
          <w:rtl/>
          <w:lang w:bidi="fa-IR"/>
        </w:rPr>
        <w:t xml:space="preserve">! من یک سری آیه و روایت به همراه شرح کوتاهی از آنها، برای توضیح و تبیین حقانیت شما در اختیار دارم. مایلم هر از چند گاهی، اینها را در تالارهای مدعیان تشیّع مطرح کنم تا شاید یکی از افراد حاضر به حقیقتِ آشکاری که از نور خورشید هم واضح‌تر است </w:t>
      </w:r>
      <w:r w:rsidRPr="00E23281">
        <w:rPr>
          <w:rFonts w:ascii="Traditional Arabic" w:eastAsia="Calibri" w:hAnsi="Traditional Arabic" w:cs="Traditional Arabic" w:hint="cs"/>
          <w:color w:val="0000CC"/>
          <w:sz w:val="36"/>
          <w:szCs w:val="36"/>
          <w:rtl/>
          <w:lang w:bidi="fa-IR"/>
        </w:rPr>
        <w:t>متوجه</w:t>
      </w:r>
      <w:r w:rsidRPr="00E23281">
        <w:rPr>
          <w:rFonts w:ascii="Traditional Arabic" w:eastAsia="Calibri" w:hAnsi="Traditional Arabic" w:cs="Traditional Arabic"/>
          <w:color w:val="0000CC"/>
          <w:sz w:val="36"/>
          <w:szCs w:val="36"/>
          <w:rtl/>
          <w:lang w:bidi="fa-IR"/>
        </w:rPr>
        <w:t xml:space="preserve"> </w:t>
      </w:r>
      <w:r w:rsidRPr="00E23281">
        <w:rPr>
          <w:rFonts w:ascii="Traditional Arabic" w:eastAsia="Calibri" w:hAnsi="Traditional Arabic" w:cs="Traditional Arabic" w:hint="cs"/>
          <w:color w:val="0000CC"/>
          <w:sz w:val="36"/>
          <w:szCs w:val="36"/>
          <w:rtl/>
          <w:lang w:bidi="fa-IR"/>
        </w:rPr>
        <w:t>شود</w:t>
      </w:r>
      <w:r w:rsidRPr="00E23281">
        <w:rPr>
          <w:rFonts w:ascii="Traditional Arabic" w:eastAsia="Calibri" w:hAnsi="Traditional Arabic" w:cs="Traditional Arabic"/>
          <w:color w:val="0000CC"/>
          <w:sz w:val="36"/>
          <w:szCs w:val="36"/>
          <w:rtl/>
          <w:lang w:bidi="fa-IR"/>
        </w:rPr>
        <w:t>. آیا این کار را به من اجازه می‌دهید، سرورم؟ من عذر می‌خواهم زیرا یک مرتبه این کار را قبل از آن که از شما اجازه بگیرم انجام دادم، سرورم! و دیگر تا از شما اجازه نگیرم به این کار مبادرت نخواهم کرد، سرورم! آقای من! بار دیگر از شما عذرخواهی می‌کنم و ما را بر تقصیر و کوتاهی ببخشید.</w:t>
      </w:r>
    </w:p>
    <w:p w14:paraId="4F35747C" w14:textId="77777777" w:rsidR="00763113" w:rsidRPr="00E23281" w:rsidRDefault="00763113" w:rsidP="00417AF5">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E23281">
        <w:rPr>
          <w:rFonts w:ascii="Traditional Arabic" w:eastAsia="Times New Roman" w:hAnsi="Traditional Arabic" w:cs="Traditional Arabic"/>
          <w:color w:val="0000CC"/>
          <w:sz w:val="36"/>
          <w:szCs w:val="36"/>
          <w:rtl/>
          <w:lang w:val="x-none" w:eastAsia="x-none" w:bidi="fa-IR"/>
        </w:rPr>
        <w:t>اللهم صل علی محمد و آل محمد الائمة و المهدیین و سلم تسلیماَ کثیراً.</w:t>
      </w:r>
    </w:p>
    <w:p w14:paraId="50C29DD3" w14:textId="77777777" w:rsidR="00763113" w:rsidRPr="00E23281" w:rsidRDefault="00763113" w:rsidP="00417AF5">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E23281">
        <w:rPr>
          <w:rFonts w:ascii="Traditional Arabic" w:eastAsia="Times New Roman" w:hAnsi="Traditional Arabic" w:cs="Traditional Arabic"/>
          <w:color w:val="0000CC"/>
          <w:sz w:val="36"/>
          <w:szCs w:val="36"/>
          <w:rtl/>
          <w:lang w:val="x-none" w:eastAsia="x-none" w:bidi="fa-IR"/>
        </w:rPr>
        <w:t>اللهم صل علی فاطم</w:t>
      </w:r>
      <w:r w:rsidRPr="00E23281">
        <w:rPr>
          <w:rFonts w:ascii="Traditional Arabic" w:eastAsia="Times New Roman" w:hAnsi="Traditional Arabic" w:cs="Traditional Arabic" w:hint="cs"/>
          <w:color w:val="0000CC"/>
          <w:sz w:val="36"/>
          <w:szCs w:val="36"/>
          <w:rtl/>
          <w:lang w:val="x-none" w:eastAsia="x-none" w:bidi="fa-IR"/>
        </w:rPr>
        <w:t>ة</w:t>
      </w:r>
      <w:r w:rsidRPr="00E23281">
        <w:rPr>
          <w:rFonts w:ascii="Traditional Arabic" w:eastAsia="Times New Roman" w:hAnsi="Traditional Arabic" w:cs="Traditional Arabic"/>
          <w:color w:val="0000CC"/>
          <w:sz w:val="36"/>
          <w:szCs w:val="36"/>
          <w:rtl/>
          <w:lang w:val="x-none" w:eastAsia="x-none" w:bidi="fa-IR"/>
        </w:rPr>
        <w:t xml:space="preserve"> و ابیها و بعلها و بنیها و السر المستودع فیها بعدد ما احاط به علمک و احصاه کتابک.</w:t>
      </w:r>
    </w:p>
    <w:p w14:paraId="552D8D41" w14:textId="77777777" w:rsidR="00763113" w:rsidRPr="00E23281" w:rsidRDefault="00763113" w:rsidP="00417AF5">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E23281">
        <w:rPr>
          <w:rFonts w:ascii="Traditional Arabic" w:eastAsia="Calibri" w:hAnsi="Traditional Arabic" w:cs="Traditional Arabic"/>
          <w:color w:val="000000"/>
          <w:sz w:val="36"/>
          <w:szCs w:val="36"/>
          <w:rtl/>
          <w:lang w:val="x-none" w:eastAsia="x-none" w:bidi="fa-IR"/>
        </w:rPr>
        <w:t>فرستنده: ابوعلی ـ کویت</w:t>
      </w:r>
    </w:p>
    <w:p w14:paraId="3A8F7976" w14:textId="77777777" w:rsidR="00763113" w:rsidRDefault="00763113" w:rsidP="00CB13BC">
      <w:pPr>
        <w:spacing w:line="240" w:lineRule="auto"/>
        <w:ind w:firstLine="453"/>
        <w:jc w:val="both"/>
        <w:rPr>
          <w:rFonts w:asciiTheme="minorBidi" w:hAnsiTheme="minorBidi" w:cs="AL-Mateen"/>
          <w:color w:val="C00000"/>
          <w:sz w:val="36"/>
          <w:szCs w:val="36"/>
          <w:rtl/>
        </w:rPr>
      </w:pPr>
    </w:p>
    <w:p w14:paraId="50215A32" w14:textId="4376AB1E" w:rsidR="00EB22DF" w:rsidRPr="00CB13BC" w:rsidRDefault="00DC1201"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AL-Mateen" w:hint="cs"/>
          <w:color w:val="C00000"/>
          <w:sz w:val="36"/>
          <w:szCs w:val="36"/>
          <w:rtl/>
        </w:rPr>
        <w:t>الجواب:</w:t>
      </w:r>
      <w:r w:rsidR="00EB22DF" w:rsidRPr="00CB13BC">
        <w:rPr>
          <w:rFonts w:asciiTheme="minorBidi" w:hAnsiTheme="minorBidi"/>
          <w:sz w:val="36"/>
          <w:szCs w:val="36"/>
          <w:rtl/>
        </w:rPr>
        <w:t xml:space="preserve"> </w:t>
      </w:r>
      <w:r w:rsidR="00EB22DF" w:rsidRPr="00CB13BC">
        <w:rPr>
          <w:rFonts w:asciiTheme="minorBidi" w:hAnsiTheme="minorBidi" w:cs="Traditional Arabic"/>
          <w:color w:val="006600"/>
          <w:sz w:val="36"/>
          <w:szCs w:val="36"/>
          <w:rtl/>
        </w:rPr>
        <w:t xml:space="preserve">بسم الله الرحمن الرحيم </w:t>
      </w:r>
    </w:p>
    <w:p w14:paraId="2A8E1877" w14:textId="77777777"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والحمد لله رب العالمين</w:t>
      </w:r>
      <w:r w:rsidR="00DC1201" w:rsidRPr="00CB13BC">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وصلى الله على محمد و</w:t>
      </w:r>
      <w:r w:rsidR="00DC1201" w:rsidRPr="00CB13BC">
        <w:rPr>
          <w:rFonts w:asciiTheme="minorBidi" w:hAnsiTheme="minorBidi" w:cs="Traditional Arabic" w:hint="cs"/>
          <w:color w:val="006600"/>
          <w:sz w:val="36"/>
          <w:szCs w:val="36"/>
          <w:rtl/>
        </w:rPr>
        <w:t>آ</w:t>
      </w:r>
      <w:r w:rsidRPr="00CB13BC">
        <w:rPr>
          <w:rFonts w:asciiTheme="minorBidi" w:hAnsiTheme="minorBidi" w:cs="Traditional Arabic"/>
          <w:color w:val="006600"/>
          <w:sz w:val="36"/>
          <w:szCs w:val="36"/>
          <w:rtl/>
        </w:rPr>
        <w:t xml:space="preserve">ل محمد </w:t>
      </w:r>
      <w:r w:rsidR="00DC1201" w:rsidRPr="00CB13BC">
        <w:rPr>
          <w:rFonts w:asciiTheme="minorBidi" w:hAnsiTheme="minorBidi" w:cs="Traditional Arabic" w:hint="cs"/>
          <w:color w:val="006600"/>
          <w:sz w:val="36"/>
          <w:szCs w:val="36"/>
          <w:rtl/>
        </w:rPr>
        <w:t>الأئمة</w:t>
      </w:r>
      <w:r w:rsidRPr="00CB13BC">
        <w:rPr>
          <w:rFonts w:asciiTheme="minorBidi" w:hAnsiTheme="minorBidi" w:cs="Traditional Arabic"/>
          <w:color w:val="006600"/>
          <w:sz w:val="36"/>
          <w:szCs w:val="36"/>
          <w:rtl/>
        </w:rPr>
        <w:t xml:space="preserve"> والمهديين وسلم تسليما</w:t>
      </w:r>
      <w:r w:rsidR="00DC1201" w:rsidRPr="00CB13BC">
        <w:rPr>
          <w:rFonts w:asciiTheme="minorBidi" w:hAnsiTheme="minorBidi" w:cs="Traditional Arabic" w:hint="cs"/>
          <w:color w:val="006600"/>
          <w:sz w:val="36"/>
          <w:szCs w:val="36"/>
          <w:rtl/>
        </w:rPr>
        <w:t>ً.</w:t>
      </w:r>
    </w:p>
    <w:p w14:paraId="284D6114" w14:textId="77777777"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وفقك الله لكل خير وجزاك الله عن محمد و</w:t>
      </w:r>
      <w:r w:rsidR="00DC1201" w:rsidRPr="00CB13BC">
        <w:rPr>
          <w:rFonts w:asciiTheme="minorBidi" w:hAnsiTheme="minorBidi" w:cs="Traditional Arabic" w:hint="cs"/>
          <w:color w:val="006600"/>
          <w:sz w:val="36"/>
          <w:szCs w:val="36"/>
          <w:rtl/>
        </w:rPr>
        <w:t>آ</w:t>
      </w:r>
      <w:r w:rsidRPr="00CB13BC">
        <w:rPr>
          <w:rFonts w:asciiTheme="minorBidi" w:hAnsiTheme="minorBidi" w:cs="Traditional Arabic"/>
          <w:color w:val="006600"/>
          <w:sz w:val="36"/>
          <w:szCs w:val="36"/>
          <w:rtl/>
        </w:rPr>
        <w:t xml:space="preserve">ل محمد </w:t>
      </w:r>
      <w:r w:rsidR="00DC1201" w:rsidRPr="00CB13BC">
        <w:rPr>
          <w:rFonts w:asciiTheme="minorBidi" w:hAnsiTheme="minorBidi" w:cs="Traditional Arabic" w:hint="cs"/>
          <w:noProof/>
          <w:color w:val="006600"/>
          <w:sz w:val="36"/>
          <w:szCs w:val="36"/>
          <w:rtl/>
        </w:rPr>
        <w:drawing>
          <wp:inline distT="0" distB="0" distL="0" distR="0" wp14:anchorId="4D2D9128" wp14:editId="68267868">
            <wp:extent cx="266065" cy="163830"/>
            <wp:effectExtent l="19050" t="0" r="635" b="0"/>
            <wp:docPr id="18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rPr>
        <w:t xml:space="preserve"> خير جزاء المحسنين</w:t>
      </w:r>
      <w:r w:rsidR="00DC1201"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w:t>
      </w:r>
      <w:r w:rsidR="00DC1201"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ن تكون سببا</w:t>
      </w:r>
      <w:r w:rsidR="00DC1201"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في هداية </w:t>
      </w:r>
      <w:r w:rsidR="00DC1201" w:rsidRPr="00CB13BC">
        <w:rPr>
          <w:rFonts w:asciiTheme="minorBidi" w:hAnsiTheme="minorBidi" w:cs="Traditional Arabic" w:hint="cs"/>
          <w:color w:val="006600"/>
          <w:sz w:val="36"/>
          <w:szCs w:val="36"/>
          <w:rtl/>
        </w:rPr>
        <w:t>إنسان</w:t>
      </w:r>
      <w:r w:rsidRPr="00CB13BC">
        <w:rPr>
          <w:rFonts w:asciiTheme="minorBidi" w:hAnsiTheme="minorBidi" w:cs="Traditional Arabic"/>
          <w:color w:val="006600"/>
          <w:sz w:val="36"/>
          <w:szCs w:val="36"/>
          <w:rtl/>
        </w:rPr>
        <w:t xml:space="preserve"> </w:t>
      </w:r>
      <w:r w:rsidR="00DC1201" w:rsidRPr="00CB13BC">
        <w:rPr>
          <w:rFonts w:asciiTheme="minorBidi" w:hAnsiTheme="minorBidi" w:cs="Traditional Arabic" w:hint="cs"/>
          <w:color w:val="006600"/>
          <w:sz w:val="36"/>
          <w:szCs w:val="36"/>
          <w:rtl/>
        </w:rPr>
        <w:t>إلى</w:t>
      </w:r>
      <w:r w:rsidRPr="00CB13BC">
        <w:rPr>
          <w:rFonts w:asciiTheme="minorBidi" w:hAnsiTheme="minorBidi" w:cs="Traditional Arabic"/>
          <w:color w:val="006600"/>
          <w:sz w:val="36"/>
          <w:szCs w:val="36"/>
          <w:rtl/>
        </w:rPr>
        <w:t xml:space="preserve"> الحق فهذا فضل عظيم من الله عليك</w:t>
      </w:r>
      <w:r w:rsidR="00DC1201"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أسأل الله للمؤمنين والمؤمنات </w:t>
      </w:r>
      <w:r w:rsidR="00DC1201"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يوفقوا له.</w:t>
      </w:r>
    </w:p>
    <w:p w14:paraId="3B91F98F" w14:textId="77777777" w:rsidR="00EB22DF" w:rsidRPr="00C016D4" w:rsidRDefault="00CB13BC" w:rsidP="00CB13BC">
      <w:pPr>
        <w:pStyle w:val="1"/>
        <w:jc w:val="center"/>
        <w:rPr>
          <w:color w:val="006600"/>
          <w:sz w:val="36"/>
          <w:szCs w:val="36"/>
          <w:rtl/>
        </w:rPr>
      </w:pPr>
      <w:r w:rsidRPr="00C016D4">
        <w:rPr>
          <w:rFonts w:hint="cs"/>
          <w:color w:val="006600"/>
          <w:sz w:val="36"/>
          <w:szCs w:val="36"/>
          <w:rtl/>
        </w:rPr>
        <w:t xml:space="preserve">                                                                                     </w:t>
      </w:r>
      <w:r w:rsidR="00DC1201" w:rsidRPr="00C016D4">
        <w:rPr>
          <w:rFonts w:hint="cs"/>
          <w:color w:val="006600"/>
          <w:sz w:val="36"/>
          <w:szCs w:val="36"/>
          <w:rtl/>
        </w:rPr>
        <w:t>أ</w:t>
      </w:r>
      <w:r w:rsidR="00EB22DF" w:rsidRPr="00C016D4">
        <w:rPr>
          <w:color w:val="006600"/>
          <w:sz w:val="36"/>
          <w:szCs w:val="36"/>
          <w:rtl/>
        </w:rPr>
        <w:t>حمد الحسن</w:t>
      </w:r>
    </w:p>
    <w:p w14:paraId="6A1FACC0" w14:textId="7D766188" w:rsidR="00EB22DF" w:rsidRPr="00C016D4" w:rsidRDefault="00141A01" w:rsidP="00CB13BC">
      <w:pPr>
        <w:pStyle w:val="1"/>
        <w:jc w:val="right"/>
        <w:rPr>
          <w:color w:val="006600"/>
          <w:sz w:val="36"/>
          <w:szCs w:val="36"/>
          <w:rtl/>
        </w:rPr>
      </w:pPr>
      <w:r>
        <w:rPr>
          <w:rFonts w:hint="cs"/>
          <w:color w:val="006600"/>
          <w:sz w:val="36"/>
          <w:szCs w:val="36"/>
          <w:rtl/>
        </w:rPr>
        <w:t>١٤٣٠</w:t>
      </w:r>
      <w:r w:rsidR="00EB22DF" w:rsidRPr="00C016D4">
        <w:rPr>
          <w:color w:val="006600"/>
          <w:sz w:val="36"/>
          <w:szCs w:val="36"/>
          <w:rtl/>
        </w:rPr>
        <w:t xml:space="preserve"> هـ ق</w:t>
      </w:r>
    </w:p>
    <w:p w14:paraId="03506C2C" w14:textId="77777777" w:rsidR="00763113" w:rsidRPr="00E23281" w:rsidRDefault="00763113" w:rsidP="00417AF5">
      <w:pPr>
        <w:spacing w:after="0" w:line="240" w:lineRule="auto"/>
        <w:jc w:val="both"/>
        <w:rPr>
          <w:rFonts w:ascii="Traditional Arabic" w:eastAsia="Calibri" w:hAnsi="Traditional Arabic" w:cs="Traditional Arabic"/>
          <w:b/>
          <w:bCs/>
          <w:color w:val="C00000"/>
          <w:sz w:val="36"/>
          <w:szCs w:val="36"/>
          <w:rtl/>
          <w:lang w:bidi="fa-IR"/>
        </w:rPr>
      </w:pPr>
      <w:r w:rsidRPr="00E23281">
        <w:rPr>
          <w:rFonts w:ascii="Traditional Arabic" w:eastAsia="Calibri" w:hAnsi="Traditional Arabic" w:cs="Traditional Arabic"/>
          <w:b/>
          <w:bCs/>
          <w:color w:val="C00000"/>
          <w:sz w:val="36"/>
          <w:szCs w:val="36"/>
          <w:rtl/>
          <w:lang w:bidi="fa-IR"/>
        </w:rPr>
        <w:t>پاسخ:</w:t>
      </w:r>
    </w:p>
    <w:p w14:paraId="3F5287FC" w14:textId="77777777" w:rsidR="00763113" w:rsidRPr="00E23281" w:rsidRDefault="00763113" w:rsidP="00417AF5">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E23281">
        <w:rPr>
          <w:rFonts w:ascii="Traditional Arabic" w:eastAsia="Times New Roman" w:hAnsi="Traditional Arabic" w:cs="Traditional Arabic"/>
          <w:color w:val="006600"/>
          <w:sz w:val="36"/>
          <w:szCs w:val="36"/>
          <w:rtl/>
          <w:lang w:val="x-none" w:eastAsia="x-none" w:bidi="fa-IR"/>
        </w:rPr>
        <w:t xml:space="preserve">بسم الله الرحمن الرحیم </w:t>
      </w:r>
    </w:p>
    <w:p w14:paraId="5C37AAA2" w14:textId="77777777" w:rsidR="00763113" w:rsidRPr="00E23281" w:rsidRDefault="00763113" w:rsidP="00417AF5">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E23281">
        <w:rPr>
          <w:rFonts w:ascii="Traditional Arabic" w:eastAsia="Times New Roman" w:hAnsi="Traditional Arabic" w:cs="Traditional Arabic"/>
          <w:color w:val="006600"/>
          <w:sz w:val="36"/>
          <w:szCs w:val="36"/>
          <w:rtl/>
          <w:lang w:val="x-none" w:eastAsia="x-none" w:bidi="fa-IR"/>
        </w:rPr>
        <w:t>و الحمد لله رب العالمین، و صلی الله علی محمد و آل محمد الائمة و المهدیین و سلم تسلیماً.</w:t>
      </w:r>
    </w:p>
    <w:p w14:paraId="5E9A02C2" w14:textId="77777777" w:rsidR="00763113" w:rsidRPr="00E23281" w:rsidRDefault="00763113"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E23281">
        <w:rPr>
          <w:rFonts w:ascii="Traditional Arabic" w:eastAsia="Calibri" w:hAnsi="Traditional Arabic" w:cs="Traditional Arabic"/>
          <w:color w:val="006600"/>
          <w:sz w:val="36"/>
          <w:szCs w:val="36"/>
          <w:rtl/>
          <w:lang w:val="x-none" w:eastAsia="x-none" w:bidi="fa-IR"/>
        </w:rPr>
        <w:t>خداوند شما را بر هر خیری موفق گرداند و از محمد و آل محمد</w:t>
      </w:r>
      <w:r w:rsidRPr="00E23281">
        <w:rPr>
          <w:rFonts w:ascii="Traditional Arabic" w:eastAsia="Calibri" w:hAnsi="Traditional Arabic" w:cs="Traditional Arabic" w:hint="cs"/>
          <w:color w:val="006600"/>
          <w:sz w:val="36"/>
          <w:szCs w:val="36"/>
          <w:rtl/>
        </w:rPr>
        <w:t xml:space="preserve"> </w:t>
      </w:r>
      <w:r w:rsidRPr="00E23281">
        <w:rPr>
          <w:rFonts w:ascii="Traditional Arabic" w:eastAsia="Calibri" w:hAnsi="Traditional Arabic" w:cs="Traditional Arabic" w:hint="cs"/>
          <w:color w:val="006600"/>
          <w:sz w:val="36"/>
          <w:szCs w:val="36"/>
        </w:rPr>
        <w:sym w:font="Abo-thar" w:char="F062"/>
      </w:r>
      <w:r w:rsidRPr="00E23281">
        <w:rPr>
          <w:rFonts w:ascii="Traditional Arabic" w:eastAsia="Calibri" w:hAnsi="Traditional Arabic" w:cs="Traditional Arabic"/>
          <w:color w:val="006600"/>
          <w:sz w:val="36"/>
          <w:szCs w:val="36"/>
          <w:rtl/>
          <w:lang w:val="x-none" w:eastAsia="x-none" w:bidi="fa-IR"/>
        </w:rPr>
        <w:t xml:space="preserve"> به شما برترین پاداش نیکوکاران را عطا فرماید! اگر وسیله‌ای برای هدایت یک نفر به سوی حق شوی، این فضل عظیم خداوند بر شما خواهد بود. از خداوند مسئلت می‌نمایم که برادران و خواهران مؤمن را بر این کار موفق گردند</w:t>
      </w:r>
      <w:r w:rsidRPr="00E23281">
        <w:rPr>
          <w:rFonts w:ascii="Traditional Arabic" w:eastAsia="Calibri" w:hAnsi="Traditional Arabic" w:cs="Traditional Arabic"/>
          <w:color w:val="006600"/>
          <w:sz w:val="36"/>
          <w:szCs w:val="36"/>
          <w:rtl/>
          <w:lang w:bidi="fa-IR"/>
        </w:rPr>
        <w:t>!</w:t>
      </w:r>
    </w:p>
    <w:p w14:paraId="5568BA9F" w14:textId="19F2E0DF" w:rsidR="00763113" w:rsidRPr="00E23281" w:rsidRDefault="00763113" w:rsidP="00417AF5">
      <w:pPr>
        <w:widowControl w:val="0"/>
        <w:spacing w:after="0" w:line="240" w:lineRule="auto"/>
        <w:ind w:left="7920"/>
        <w:jc w:val="center"/>
        <w:rPr>
          <w:rFonts w:ascii="Traditional Arabic" w:eastAsia="Times New Roman" w:hAnsi="Traditional Arabic" w:cs="Traditional Arabic"/>
          <w:color w:val="006600"/>
          <w:sz w:val="36"/>
          <w:szCs w:val="36"/>
          <w:rtl/>
          <w:lang w:val="x-none" w:eastAsia="x-none" w:bidi="fa-IR"/>
        </w:rPr>
      </w:pPr>
      <w:r w:rsidRPr="00E23281">
        <w:rPr>
          <w:rFonts w:ascii="Traditional Arabic" w:eastAsia="Times New Roman" w:hAnsi="Traditional Arabic" w:cs="Traditional Arabic"/>
          <w:color w:val="006600"/>
          <w:sz w:val="36"/>
          <w:szCs w:val="36"/>
          <w:rtl/>
          <w:lang w:val="x-none" w:eastAsia="x-none" w:bidi="fa-IR"/>
        </w:rPr>
        <w:t xml:space="preserve">احمدالحسن </w:t>
      </w:r>
    </w:p>
    <w:p w14:paraId="2DCC400D" w14:textId="77777777" w:rsidR="00763113" w:rsidRPr="00E23281" w:rsidRDefault="00763113" w:rsidP="00417AF5">
      <w:pPr>
        <w:widowControl w:val="0"/>
        <w:spacing w:after="0" w:line="240" w:lineRule="auto"/>
        <w:ind w:left="7200"/>
        <w:jc w:val="center"/>
        <w:rPr>
          <w:rFonts w:ascii="Traditional Arabic" w:eastAsia="Times New Roman" w:hAnsi="Traditional Arabic" w:cs="Traditional Arabic"/>
          <w:color w:val="006600"/>
          <w:sz w:val="36"/>
          <w:szCs w:val="36"/>
          <w:rtl/>
          <w:lang w:val="x-none" w:eastAsia="x-none" w:bidi="fa-IR"/>
        </w:rPr>
      </w:pPr>
      <w:r w:rsidRPr="00E23281">
        <w:rPr>
          <w:rFonts w:ascii="Traditional Arabic" w:eastAsia="Times New Roman" w:hAnsi="Traditional Arabic" w:cs="Traditional Arabic" w:hint="cs"/>
          <w:color w:val="006600"/>
          <w:sz w:val="36"/>
          <w:szCs w:val="36"/>
          <w:rtl/>
          <w:lang w:val="x-none" w:eastAsia="x-none" w:bidi="fa-IR"/>
        </w:rPr>
        <w:t xml:space="preserve">    </w:t>
      </w:r>
      <w:r w:rsidRPr="00E23281">
        <w:rPr>
          <w:rFonts w:ascii="Traditional Arabic" w:eastAsia="Times New Roman" w:hAnsi="Traditional Arabic" w:cs="Traditional Arabic"/>
          <w:color w:val="006600"/>
          <w:sz w:val="36"/>
          <w:szCs w:val="36"/>
          <w:rtl/>
          <w:lang w:val="x-none" w:eastAsia="x-none" w:bidi="fa-IR"/>
        </w:rPr>
        <w:t xml:space="preserve"> </w:t>
      </w:r>
      <w:r>
        <w:rPr>
          <w:rFonts w:ascii="Traditional Arabic" w:eastAsia="Times New Roman" w:hAnsi="Traditional Arabic" w:cs="Traditional Arabic" w:hint="cs"/>
          <w:color w:val="006600"/>
          <w:sz w:val="36"/>
          <w:szCs w:val="36"/>
          <w:rtl/>
          <w:lang w:val="x-none" w:eastAsia="x-none" w:bidi="fa-IR"/>
        </w:rPr>
        <w:t>۱۴۳۰</w:t>
      </w:r>
      <w:r w:rsidRPr="00E23281">
        <w:rPr>
          <w:rFonts w:ascii="Traditional Arabic" w:eastAsia="Times New Roman" w:hAnsi="Traditional Arabic" w:cs="Traditional Arabic"/>
          <w:color w:val="006600"/>
          <w:sz w:val="36"/>
          <w:szCs w:val="36"/>
          <w:rtl/>
          <w:lang w:val="x-none" w:eastAsia="x-none" w:bidi="fa-IR"/>
        </w:rPr>
        <w:t xml:space="preserve"> هـ ق</w:t>
      </w:r>
    </w:p>
    <w:p w14:paraId="4DA07CF3" w14:textId="77777777" w:rsidR="00DD64EE" w:rsidRDefault="00DD64EE" w:rsidP="00CB13BC">
      <w:pPr>
        <w:spacing w:line="240" w:lineRule="auto"/>
        <w:ind w:firstLine="27"/>
        <w:jc w:val="center"/>
        <w:rPr>
          <w:rFonts w:asciiTheme="minorBidi" w:hAnsiTheme="minorBidi" w:cs="Traditional Arabic"/>
          <w:color w:val="FF0000"/>
          <w:sz w:val="36"/>
          <w:szCs w:val="36"/>
          <w:rtl/>
        </w:rPr>
      </w:pPr>
    </w:p>
    <w:p w14:paraId="5C333EBB" w14:textId="2B57428A" w:rsidR="00EB22DF" w:rsidRPr="00CB13BC" w:rsidRDefault="00DC1201" w:rsidP="00CB13BC">
      <w:pPr>
        <w:spacing w:line="240" w:lineRule="auto"/>
        <w:ind w:firstLine="27"/>
        <w:jc w:val="center"/>
        <w:rPr>
          <w:rFonts w:asciiTheme="minorBidi" w:hAnsiTheme="minorBidi" w:cs="Traditional Arabic"/>
          <w:color w:val="FF0000"/>
          <w:sz w:val="36"/>
          <w:szCs w:val="36"/>
          <w:rtl/>
        </w:rPr>
      </w:pPr>
      <w:r w:rsidRPr="00CB13BC">
        <w:rPr>
          <w:rFonts w:asciiTheme="minorBidi" w:hAnsiTheme="minorBidi" w:cs="Traditional Arabic" w:hint="cs"/>
          <w:color w:val="FF0000"/>
          <w:sz w:val="36"/>
          <w:szCs w:val="36"/>
          <w:rtl/>
        </w:rPr>
        <w:t>* * *</w:t>
      </w:r>
    </w:p>
    <w:p w14:paraId="34FA64E0" w14:textId="3EFDF5FC" w:rsidR="00DC1201" w:rsidRPr="00CB13BC" w:rsidRDefault="00DC1201" w:rsidP="00064786">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AL-Mateen" w:hint="cs"/>
          <w:color w:val="C00000"/>
          <w:sz w:val="36"/>
          <w:szCs w:val="36"/>
          <w:rtl/>
        </w:rPr>
        <w:t>ال</w:t>
      </w:r>
      <w:r w:rsidR="00EB22DF" w:rsidRPr="00CB13BC">
        <w:rPr>
          <w:rFonts w:asciiTheme="minorBidi" w:hAnsiTheme="minorBidi" w:cs="AL-Mateen"/>
          <w:color w:val="C00000"/>
          <w:sz w:val="36"/>
          <w:szCs w:val="36"/>
          <w:rtl/>
        </w:rPr>
        <w:t>س</w:t>
      </w:r>
      <w:r w:rsidRPr="00CB13BC">
        <w:rPr>
          <w:rFonts w:asciiTheme="minorBidi" w:hAnsiTheme="minorBidi" w:cs="AL-Mateen" w:hint="cs"/>
          <w:color w:val="C00000"/>
          <w:sz w:val="36"/>
          <w:szCs w:val="36"/>
          <w:rtl/>
        </w:rPr>
        <w:t>ؤال</w:t>
      </w:r>
      <w:r w:rsidR="00EB22DF" w:rsidRPr="00CB13BC">
        <w:rPr>
          <w:rFonts w:asciiTheme="minorBidi" w:hAnsiTheme="minorBidi" w:cs="AL-Mateen"/>
          <w:color w:val="C00000"/>
          <w:sz w:val="36"/>
          <w:szCs w:val="36"/>
          <w:rtl/>
        </w:rPr>
        <w:t>/</w:t>
      </w:r>
      <w:r w:rsidR="00EB22DF" w:rsidRPr="00CB13BC">
        <w:rPr>
          <w:rFonts w:asciiTheme="minorBidi" w:hAnsiTheme="minorBidi" w:cs="AL-Mateen" w:hint="cs"/>
          <w:color w:val="C00000"/>
          <w:sz w:val="36"/>
          <w:szCs w:val="36"/>
          <w:rtl/>
        </w:rPr>
        <w:t xml:space="preserve"> </w:t>
      </w:r>
      <w:r w:rsidR="00141A01">
        <w:rPr>
          <w:rFonts w:asciiTheme="minorBidi" w:hAnsiTheme="minorBidi" w:cs="AL-Mateen" w:hint="cs"/>
          <w:color w:val="C00000"/>
          <w:sz w:val="36"/>
          <w:szCs w:val="36"/>
          <w:rtl/>
        </w:rPr>
        <w:t>٣١٨</w:t>
      </w:r>
      <w:r w:rsidR="00EB22DF" w:rsidRPr="00CB13BC">
        <w:rPr>
          <w:rFonts w:asciiTheme="minorBidi" w:hAnsiTheme="minorBidi" w:cs="AL-Mateen" w:hint="cs"/>
          <w:color w:val="C00000"/>
          <w:sz w:val="36"/>
          <w:szCs w:val="36"/>
          <w:rtl/>
        </w:rPr>
        <w:t>:</w:t>
      </w:r>
      <w:r w:rsidRPr="00CB13BC">
        <w:rPr>
          <w:rFonts w:asciiTheme="minorBidi" w:hAnsiTheme="minorBidi" w:hint="cs"/>
          <w:sz w:val="36"/>
          <w:szCs w:val="36"/>
          <w:rtl/>
        </w:rPr>
        <w:t xml:space="preserve"> </w:t>
      </w:r>
      <w:r w:rsidR="00EB22DF" w:rsidRPr="00CB13BC">
        <w:rPr>
          <w:rFonts w:asciiTheme="minorBidi" w:hAnsiTheme="minorBidi" w:cs="Traditional Arabic"/>
          <w:color w:val="3333CC"/>
          <w:sz w:val="36"/>
          <w:szCs w:val="36"/>
          <w:rtl/>
        </w:rPr>
        <w:t>بسم الله الرحمن الرحيم</w:t>
      </w:r>
    </w:p>
    <w:p w14:paraId="04FCB028" w14:textId="77777777" w:rsidR="00DC1201"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والحمد لله رب العالمين</w:t>
      </w:r>
      <w:r w:rsidR="00DC1201"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وصلى الله على محمد و</w:t>
      </w:r>
      <w:r w:rsidR="00DC1201" w:rsidRPr="00CB13BC">
        <w:rPr>
          <w:rFonts w:asciiTheme="minorBidi" w:hAnsiTheme="minorBidi" w:cs="Traditional Arabic" w:hint="cs"/>
          <w:color w:val="3333CC"/>
          <w:sz w:val="36"/>
          <w:szCs w:val="36"/>
          <w:rtl/>
        </w:rPr>
        <w:t>آل</w:t>
      </w:r>
      <w:r w:rsidRPr="00CB13BC">
        <w:rPr>
          <w:rFonts w:asciiTheme="minorBidi" w:hAnsiTheme="minorBidi" w:cs="Traditional Arabic"/>
          <w:color w:val="3333CC"/>
          <w:sz w:val="36"/>
          <w:szCs w:val="36"/>
          <w:rtl/>
        </w:rPr>
        <w:t xml:space="preserve"> محمد </w:t>
      </w:r>
      <w:r w:rsidR="00DC1201" w:rsidRPr="00CB13BC">
        <w:rPr>
          <w:rFonts w:asciiTheme="minorBidi" w:hAnsiTheme="minorBidi" w:cs="Traditional Arabic" w:hint="cs"/>
          <w:color w:val="3333CC"/>
          <w:sz w:val="36"/>
          <w:szCs w:val="36"/>
          <w:rtl/>
        </w:rPr>
        <w:t>الأئمة</w:t>
      </w:r>
      <w:r w:rsidRPr="00CB13BC">
        <w:rPr>
          <w:rFonts w:asciiTheme="minorBidi" w:hAnsiTheme="minorBidi" w:cs="Traditional Arabic"/>
          <w:color w:val="3333CC"/>
          <w:sz w:val="36"/>
          <w:szCs w:val="36"/>
          <w:rtl/>
        </w:rPr>
        <w:t xml:space="preserve"> والمهديين وسلم تسليما</w:t>
      </w:r>
      <w:r w:rsidR="00DC1201" w:rsidRPr="00CB13BC">
        <w:rPr>
          <w:rFonts w:asciiTheme="minorBidi" w:hAnsiTheme="minorBidi" w:cs="Traditional Arabic" w:hint="cs"/>
          <w:color w:val="3333CC"/>
          <w:sz w:val="36"/>
          <w:szCs w:val="36"/>
          <w:rtl/>
        </w:rPr>
        <w:t>ً.</w:t>
      </w:r>
    </w:p>
    <w:p w14:paraId="6CFEACA5" w14:textId="77777777" w:rsidR="00DC1201" w:rsidRPr="00CB13BC" w:rsidRDefault="00EB22DF" w:rsidP="00CB13BC">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color w:val="3333CC"/>
          <w:sz w:val="36"/>
          <w:szCs w:val="36"/>
          <w:rtl/>
        </w:rPr>
        <w:t xml:space="preserve">السلام على </w:t>
      </w:r>
      <w:r w:rsidR="00DC1201" w:rsidRPr="00CB13BC">
        <w:rPr>
          <w:rFonts w:asciiTheme="minorBidi" w:hAnsiTheme="minorBidi" w:cs="Traditional Arabic" w:hint="cs"/>
          <w:color w:val="3333CC"/>
          <w:sz w:val="36"/>
          <w:szCs w:val="36"/>
          <w:rtl/>
        </w:rPr>
        <w:t>الإمام</w:t>
      </w:r>
      <w:r w:rsidRPr="00CB13BC">
        <w:rPr>
          <w:rFonts w:asciiTheme="minorBidi" w:hAnsiTheme="minorBidi" w:cs="Traditional Arabic"/>
          <w:color w:val="3333CC"/>
          <w:sz w:val="36"/>
          <w:szCs w:val="36"/>
          <w:rtl/>
        </w:rPr>
        <w:t xml:space="preserve"> المهدي و</w:t>
      </w:r>
      <w:r w:rsidR="00DC1201" w:rsidRPr="00CB13BC">
        <w:rPr>
          <w:rFonts w:asciiTheme="minorBidi" w:hAnsiTheme="minorBidi" w:cs="Traditional Arabic" w:hint="cs"/>
          <w:color w:val="3333CC"/>
          <w:sz w:val="36"/>
          <w:szCs w:val="36"/>
          <w:rtl/>
        </w:rPr>
        <w:t>آبائه</w:t>
      </w:r>
      <w:r w:rsidRPr="00CB13BC">
        <w:rPr>
          <w:rFonts w:asciiTheme="minorBidi" w:hAnsiTheme="minorBidi" w:cs="Traditional Arabic"/>
          <w:color w:val="3333CC"/>
          <w:sz w:val="36"/>
          <w:szCs w:val="36"/>
          <w:rtl/>
        </w:rPr>
        <w:t xml:space="preserve"> الطاهرين و</w:t>
      </w:r>
      <w:r w:rsidR="00DC1201" w:rsidRPr="00CB13BC">
        <w:rPr>
          <w:rFonts w:asciiTheme="minorBidi" w:hAnsiTheme="minorBidi" w:cs="Traditional Arabic" w:hint="cs"/>
          <w:color w:val="3333CC"/>
          <w:sz w:val="36"/>
          <w:szCs w:val="36"/>
          <w:rtl/>
        </w:rPr>
        <w:t>أبنائه</w:t>
      </w:r>
      <w:r w:rsidRPr="00CB13BC">
        <w:rPr>
          <w:rFonts w:asciiTheme="minorBidi" w:hAnsiTheme="minorBidi" w:cs="Traditional Arabic"/>
          <w:color w:val="3333CC"/>
          <w:sz w:val="36"/>
          <w:szCs w:val="36"/>
          <w:rtl/>
        </w:rPr>
        <w:t xml:space="preserve"> المهديين</w:t>
      </w:r>
      <w:r w:rsidR="00DC1201"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السلام عليكم ورحم</w:t>
      </w:r>
      <w:r w:rsidR="00DC1201" w:rsidRPr="00CB13BC">
        <w:rPr>
          <w:rFonts w:asciiTheme="minorBidi" w:hAnsiTheme="minorBidi" w:cs="Traditional Arabic" w:hint="cs"/>
          <w:color w:val="3333CC"/>
          <w:sz w:val="36"/>
          <w:szCs w:val="36"/>
          <w:rtl/>
        </w:rPr>
        <w:t>ة</w:t>
      </w:r>
      <w:r w:rsidRPr="00CB13BC">
        <w:rPr>
          <w:rFonts w:asciiTheme="minorBidi" w:hAnsiTheme="minorBidi" w:cs="Traditional Arabic"/>
          <w:color w:val="3333CC"/>
          <w:sz w:val="36"/>
          <w:szCs w:val="36"/>
          <w:rtl/>
        </w:rPr>
        <w:t xml:space="preserve"> الله وبركاته</w:t>
      </w:r>
      <w:r w:rsidR="00DC1201"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Pr>
        <w:t xml:space="preserve"> </w:t>
      </w:r>
    </w:p>
    <w:p w14:paraId="0132260A" w14:textId="77777777" w:rsidR="00DC1201"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الحمد والشكر لله الذي منَ علي</w:t>
      </w:r>
      <w:r w:rsidR="00DC1201"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وجعلني قادرا</w:t>
      </w:r>
      <w:r w:rsidR="00DC1201"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على التواصل مع يماني </w:t>
      </w:r>
      <w:r w:rsidR="00DC1201" w:rsidRPr="00CB13BC">
        <w:rPr>
          <w:rFonts w:asciiTheme="minorBidi" w:hAnsiTheme="minorBidi" w:cs="Traditional Arabic" w:hint="cs"/>
          <w:color w:val="3333CC"/>
          <w:sz w:val="36"/>
          <w:szCs w:val="36"/>
          <w:rtl/>
        </w:rPr>
        <w:t>آل</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محمد </w:t>
      </w:r>
      <w:r w:rsidR="00DC1201" w:rsidRPr="00CB13BC">
        <w:rPr>
          <w:color w:val="3333CC"/>
          <w:sz w:val="36"/>
          <w:szCs w:val="36"/>
        </w:rPr>
        <w:sym w:font="AGA Arabesque" w:char="F075"/>
      </w:r>
      <w:r w:rsidRPr="00CB13BC">
        <w:rPr>
          <w:rFonts w:asciiTheme="minorBidi" w:hAnsiTheme="minorBidi" w:cs="Traditional Arabic"/>
          <w:color w:val="3333CC"/>
          <w:sz w:val="36"/>
          <w:szCs w:val="36"/>
          <w:rtl/>
        </w:rPr>
        <w:t xml:space="preserve"> مكن الله له في </w:t>
      </w:r>
      <w:r w:rsidR="00DC1201" w:rsidRPr="00CB13BC">
        <w:rPr>
          <w:rFonts w:asciiTheme="minorBidi" w:hAnsiTheme="minorBidi" w:cs="Traditional Arabic" w:hint="cs"/>
          <w:color w:val="3333CC"/>
          <w:sz w:val="36"/>
          <w:szCs w:val="36"/>
          <w:rtl/>
        </w:rPr>
        <w:t>الأرض</w:t>
      </w:r>
      <w:r w:rsidRPr="00CB13BC">
        <w:rPr>
          <w:rFonts w:asciiTheme="minorBidi" w:hAnsiTheme="minorBidi" w:cs="Traditional Arabic"/>
          <w:color w:val="3333CC"/>
          <w:sz w:val="36"/>
          <w:szCs w:val="36"/>
          <w:rtl/>
        </w:rPr>
        <w:t xml:space="preserve">, سيدي ومولاي </w:t>
      </w:r>
      <w:r w:rsidR="00DC1201" w:rsidRPr="00CB13BC">
        <w:rPr>
          <w:rFonts w:asciiTheme="minorBidi" w:hAnsiTheme="minorBidi" w:cs="Traditional Arabic" w:hint="cs"/>
          <w:color w:val="3333CC"/>
          <w:sz w:val="36"/>
          <w:szCs w:val="36"/>
          <w:rtl/>
        </w:rPr>
        <w:t>الإمام</w:t>
      </w:r>
      <w:r w:rsidRPr="00CB13BC">
        <w:rPr>
          <w:rFonts w:asciiTheme="minorBidi" w:hAnsiTheme="minorBidi" w:cs="Traditional Arabic"/>
          <w:color w:val="3333CC"/>
          <w:sz w:val="36"/>
          <w:szCs w:val="36"/>
          <w:rtl/>
        </w:rPr>
        <w:t xml:space="preserve"> </w:t>
      </w:r>
      <w:r w:rsidR="00DC1201"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حمد الحسن سلام الله</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عليك</w:t>
      </w:r>
      <w:r w:rsidR="00DC1201"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عندي بعض </w:t>
      </w:r>
      <w:r w:rsidR="00DC1201" w:rsidRPr="00CB13BC">
        <w:rPr>
          <w:rFonts w:asciiTheme="minorBidi" w:hAnsiTheme="minorBidi" w:cs="Traditional Arabic" w:hint="cs"/>
          <w:color w:val="3333CC"/>
          <w:sz w:val="36"/>
          <w:szCs w:val="36"/>
          <w:rtl/>
        </w:rPr>
        <w:t>الأسئلة:</w:t>
      </w:r>
    </w:p>
    <w:p w14:paraId="12866F7D" w14:textId="77777777" w:rsidR="00480F66" w:rsidRPr="00E23281" w:rsidRDefault="00480F66" w:rsidP="00417AF5">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59" w:name="_Toc458877433"/>
      <w:r w:rsidRPr="00E23281">
        <w:rPr>
          <w:rFonts w:ascii="Traditional Arabic" w:eastAsia="Times New Roman" w:hAnsi="Traditional Arabic" w:cs="Traditional Arabic"/>
          <w:b/>
          <w:bCs/>
          <w:color w:val="C00000"/>
          <w:sz w:val="36"/>
          <w:szCs w:val="36"/>
          <w:rtl/>
          <w:lang w:val="x-none" w:eastAsia="x-none" w:bidi="fa-IR"/>
        </w:rPr>
        <w:lastRenderedPageBreak/>
        <w:t xml:space="preserve">پرسش </w:t>
      </w:r>
      <w:r>
        <w:rPr>
          <w:rFonts w:ascii="Traditional Arabic" w:eastAsia="Times New Roman" w:hAnsi="Traditional Arabic" w:cs="Traditional Arabic" w:hint="cs"/>
          <w:b/>
          <w:bCs/>
          <w:color w:val="C00000"/>
          <w:sz w:val="36"/>
          <w:szCs w:val="36"/>
          <w:rtl/>
          <w:lang w:val="x-none" w:eastAsia="x-none" w:bidi="fa-IR"/>
        </w:rPr>
        <w:t>۳۱۸</w:t>
      </w:r>
      <w:r w:rsidRPr="00E23281">
        <w:rPr>
          <w:rFonts w:ascii="Traditional Arabic" w:eastAsia="Times New Roman" w:hAnsi="Traditional Arabic" w:cs="Traditional Arabic"/>
          <w:b/>
          <w:bCs/>
          <w:color w:val="C00000"/>
          <w:sz w:val="36"/>
          <w:szCs w:val="36"/>
          <w:rtl/>
          <w:lang w:val="x-none" w:eastAsia="x-none" w:bidi="fa-IR"/>
        </w:rPr>
        <w:t>: کسی که موسی</w:t>
      </w:r>
      <w:r w:rsidRPr="00E23281">
        <w:rPr>
          <w:rFonts w:ascii="Traditional Arabic" w:eastAsia="Times New Roman" w:hAnsi="Traditional Arabic" w:cs="Traditional Arabic"/>
          <w:b/>
          <w:bCs/>
          <w:color w:val="C00000"/>
          <w:sz w:val="36"/>
          <w:szCs w:val="36"/>
          <w:lang w:val="x-none" w:eastAsia="x-none"/>
        </w:rPr>
        <w:t></w:t>
      </w:r>
      <w:r w:rsidRPr="00E23281">
        <w:rPr>
          <w:rFonts w:ascii="Traditional Arabic" w:eastAsia="Times New Roman" w:hAnsi="Traditional Arabic" w:cs="Traditional Arabic"/>
          <w:b/>
          <w:bCs/>
          <w:color w:val="C00000"/>
          <w:sz w:val="36"/>
          <w:szCs w:val="36"/>
          <w:rtl/>
          <w:lang w:val="x-none" w:eastAsia="x-none" w:bidi="fa-IR"/>
        </w:rPr>
        <w:t xml:space="preserve"> را ملاقات نمود خضر بود یا شخص دیگری؟</w:t>
      </w:r>
      <w:bookmarkEnd w:id="59"/>
    </w:p>
    <w:p w14:paraId="4A6FD870" w14:textId="77777777" w:rsidR="00480F66" w:rsidRPr="00E23281" w:rsidRDefault="00480F66" w:rsidP="00417AF5">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E23281">
        <w:rPr>
          <w:rFonts w:ascii="Traditional Arabic" w:eastAsia="Times New Roman" w:hAnsi="Traditional Arabic" w:cs="Traditional Arabic"/>
          <w:color w:val="0000CC"/>
          <w:sz w:val="36"/>
          <w:szCs w:val="36"/>
          <w:rtl/>
          <w:lang w:val="x-none" w:eastAsia="x-none" w:bidi="fa-IR"/>
        </w:rPr>
        <w:t>بسم الله الرحمن الرحیم</w:t>
      </w:r>
    </w:p>
    <w:p w14:paraId="3FCF2C36" w14:textId="77777777" w:rsidR="00480F66" w:rsidRPr="00E23281" w:rsidRDefault="00480F66" w:rsidP="00417AF5">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E23281">
        <w:rPr>
          <w:rFonts w:ascii="Traditional Arabic" w:eastAsia="Times New Roman" w:hAnsi="Traditional Arabic" w:cs="Traditional Arabic"/>
          <w:color w:val="0000CC"/>
          <w:sz w:val="36"/>
          <w:szCs w:val="36"/>
          <w:rtl/>
          <w:lang w:val="x-none" w:eastAsia="x-none" w:bidi="fa-IR"/>
        </w:rPr>
        <w:t xml:space="preserve">و الحمد لله رب العالمین، و صلی الله علی محمد و آل محمد الائمة و المهدیین و سلم تسلیماً. </w:t>
      </w:r>
    </w:p>
    <w:p w14:paraId="09DFE033" w14:textId="77777777" w:rsidR="00480F66" w:rsidRPr="00E23281" w:rsidRDefault="00480F66"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E23281">
        <w:rPr>
          <w:rFonts w:ascii="Traditional Arabic" w:eastAsia="Calibri" w:hAnsi="Traditional Arabic" w:cs="Traditional Arabic"/>
          <w:color w:val="0000CC"/>
          <w:sz w:val="36"/>
          <w:szCs w:val="36"/>
          <w:rtl/>
          <w:lang w:bidi="fa-IR"/>
        </w:rPr>
        <w:t xml:space="preserve">سلام بر امام مهدی و پدران طاهرش و فرزندان مهدیین او! سلام علیکم و رحمة الله و برکاته. </w:t>
      </w:r>
    </w:p>
    <w:p w14:paraId="6CA8AA10" w14:textId="77777777" w:rsidR="00480F66" w:rsidRPr="00E23281" w:rsidRDefault="00480F66"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E23281">
        <w:rPr>
          <w:rFonts w:ascii="Traditional Arabic" w:eastAsia="Calibri" w:hAnsi="Traditional Arabic" w:cs="Traditional Arabic"/>
          <w:color w:val="0000CC"/>
          <w:sz w:val="36"/>
          <w:szCs w:val="36"/>
          <w:rtl/>
          <w:lang w:bidi="fa-IR"/>
        </w:rPr>
        <w:t>حمد و سپاس از آنِ خدایی است که بر من منّت نهاد و مرا در برقراری ارتباط با یمانی آل محمد</w:t>
      </w:r>
      <w:r w:rsidRPr="00E23281">
        <w:rPr>
          <w:rFonts w:ascii="Traditional Arabic" w:eastAsia="Calibri" w:hAnsi="Traditional Arabic" w:cs="Traditional Arabic" w:hint="cs"/>
          <w:color w:val="0000CC"/>
          <w:sz w:val="36"/>
          <w:szCs w:val="36"/>
          <w:rtl/>
        </w:rPr>
        <w:t xml:space="preserve"> </w:t>
      </w:r>
      <w:r w:rsidRPr="00E23281">
        <w:rPr>
          <w:rFonts w:ascii="Traditional Arabic" w:eastAsia="Calibri" w:hAnsi="Traditional Arabic" w:cs="Traditional Arabic" w:hint="cs"/>
          <w:color w:val="0000CC"/>
          <w:sz w:val="36"/>
          <w:szCs w:val="36"/>
        </w:rPr>
        <w:sym w:font="Abo-thar" w:char="F062"/>
      </w:r>
      <w:r w:rsidRPr="00E23281">
        <w:rPr>
          <w:rFonts w:ascii="Traditional Arabic" w:eastAsia="Calibri" w:hAnsi="Traditional Arabic" w:cs="Traditional Arabic"/>
          <w:color w:val="0000CC"/>
          <w:sz w:val="36"/>
          <w:szCs w:val="36"/>
          <w:rtl/>
          <w:lang w:bidi="fa-IR"/>
        </w:rPr>
        <w:t xml:space="preserve"> که خداوند در زمین تمکینش دهد، توانایی بخشید. سرور و مولایم! </w:t>
      </w:r>
      <w:r w:rsidRPr="00E23281">
        <w:rPr>
          <w:rFonts w:ascii="Traditional Arabic" w:eastAsia="Calibri" w:hAnsi="Traditional Arabic" w:cs="Traditional Arabic" w:hint="cs"/>
          <w:color w:val="0000CC"/>
          <w:sz w:val="36"/>
          <w:szCs w:val="36"/>
          <w:rtl/>
          <w:lang w:bidi="fa-IR"/>
        </w:rPr>
        <w:t>سید</w:t>
      </w:r>
      <w:r w:rsidRPr="00E23281">
        <w:rPr>
          <w:rFonts w:ascii="Traditional Arabic" w:eastAsia="Calibri" w:hAnsi="Traditional Arabic" w:cs="Traditional Arabic"/>
          <w:color w:val="0000CC"/>
          <w:sz w:val="36"/>
          <w:szCs w:val="36"/>
          <w:rtl/>
          <w:lang w:bidi="fa-IR"/>
        </w:rPr>
        <w:t xml:space="preserve"> </w:t>
      </w:r>
      <w:r w:rsidRPr="00E23281">
        <w:rPr>
          <w:rFonts w:ascii="Traditional Arabic" w:eastAsia="Calibri" w:hAnsi="Traditional Arabic" w:cs="Traditional Arabic"/>
          <w:color w:val="006600"/>
          <w:sz w:val="36"/>
          <w:szCs w:val="36"/>
          <w:rtl/>
          <w:lang w:bidi="fa-IR"/>
        </w:rPr>
        <w:t>احمد الحسن</w:t>
      </w:r>
      <w:r w:rsidRPr="00E23281">
        <w:rPr>
          <w:rFonts w:ascii="Traditional Arabic" w:eastAsia="Calibri" w:hAnsi="Traditional Arabic" w:cs="Traditional Arabic"/>
          <w:color w:val="0000CC"/>
          <w:sz w:val="36"/>
          <w:szCs w:val="36"/>
          <w:rtl/>
          <w:lang w:bidi="fa-IR"/>
        </w:rPr>
        <w:t>! سلام خدا بر تو باد! چند سؤال دارم:</w:t>
      </w:r>
    </w:p>
    <w:p w14:paraId="23BC86A7" w14:textId="77777777" w:rsidR="00480F66" w:rsidRDefault="00480F66" w:rsidP="00CB13BC">
      <w:pPr>
        <w:spacing w:line="240" w:lineRule="auto"/>
        <w:ind w:firstLine="453"/>
        <w:jc w:val="both"/>
        <w:rPr>
          <w:rFonts w:asciiTheme="minorBidi" w:hAnsiTheme="minorBidi" w:cs="Traditional Arabic"/>
          <w:color w:val="FF0000"/>
          <w:sz w:val="36"/>
          <w:szCs w:val="36"/>
          <w:rtl/>
        </w:rPr>
      </w:pPr>
    </w:p>
    <w:p w14:paraId="7BE9F6EA" w14:textId="6627E657" w:rsidR="00DC1201" w:rsidRPr="00CB13BC" w:rsidRDefault="00EB22DF" w:rsidP="00CB13BC">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color w:val="FF0000"/>
          <w:sz w:val="36"/>
          <w:szCs w:val="36"/>
          <w:rtl/>
        </w:rPr>
        <w:t>س:</w:t>
      </w:r>
      <w:r w:rsidR="00634114">
        <w:rPr>
          <w:rFonts w:asciiTheme="minorBidi" w:hAnsiTheme="minorBidi" w:cs="Traditional Arabic"/>
          <w:color w:val="3333CC"/>
          <w:sz w:val="36"/>
          <w:szCs w:val="36"/>
          <w:rtl/>
        </w:rPr>
        <w:t xml:space="preserve"> ما هي المواصفات الجسماني</w:t>
      </w:r>
      <w:r w:rsidR="00634114">
        <w:rPr>
          <w:rFonts w:asciiTheme="minorBidi" w:hAnsiTheme="minorBidi" w:cs="Traditional Arabic" w:hint="cs"/>
          <w:color w:val="3333CC"/>
          <w:sz w:val="36"/>
          <w:szCs w:val="36"/>
          <w:rtl/>
        </w:rPr>
        <w:t>ة</w:t>
      </w:r>
      <w:r w:rsidRPr="00CB13BC">
        <w:rPr>
          <w:rFonts w:asciiTheme="minorBidi" w:hAnsiTheme="minorBidi" w:cs="Traditional Arabic"/>
          <w:color w:val="3333CC"/>
          <w:sz w:val="36"/>
          <w:szCs w:val="36"/>
          <w:rtl/>
        </w:rPr>
        <w:t xml:space="preserve"> للخضر </w:t>
      </w:r>
      <w:r w:rsidR="00DC1201" w:rsidRPr="00CB13BC">
        <w:rPr>
          <w:color w:val="3333CC"/>
          <w:sz w:val="36"/>
          <w:szCs w:val="36"/>
        </w:rPr>
        <w:sym w:font="AGA Arabesque" w:char="F075"/>
      </w:r>
      <w:r w:rsidR="00DC1201"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وهل العبد الصالح الذي كان مع نبي الله موسى </w:t>
      </w:r>
      <w:r w:rsidR="00DC1201" w:rsidRPr="00CB13BC">
        <w:rPr>
          <w:color w:val="3333CC"/>
          <w:sz w:val="36"/>
          <w:szCs w:val="36"/>
        </w:rPr>
        <w:sym w:font="AGA Arabesque" w:char="F075"/>
      </w:r>
      <w:r w:rsidRPr="00CB13BC">
        <w:rPr>
          <w:rFonts w:asciiTheme="minorBidi" w:hAnsiTheme="minorBidi" w:cs="Traditional Arabic"/>
          <w:color w:val="3333CC"/>
          <w:sz w:val="36"/>
          <w:szCs w:val="36"/>
          <w:rtl/>
        </w:rPr>
        <w:t xml:space="preserve"> هو الخضر </w:t>
      </w:r>
      <w:r w:rsidR="00DC1201" w:rsidRPr="00CB13BC">
        <w:rPr>
          <w:color w:val="3333CC"/>
          <w:sz w:val="36"/>
          <w:szCs w:val="36"/>
        </w:rPr>
        <w:sym w:font="AGA Arabesque" w:char="F075"/>
      </w:r>
      <w:r w:rsidR="00DC1201"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00DC1201" w:rsidRPr="00CB13BC">
        <w:rPr>
          <w:rFonts w:asciiTheme="minorBidi" w:hAnsiTheme="minorBidi" w:cs="Traditional Arabic" w:hint="cs"/>
          <w:color w:val="3333CC"/>
          <w:sz w:val="36"/>
          <w:szCs w:val="36"/>
          <w:rtl/>
        </w:rPr>
        <w:t>أم</w:t>
      </w:r>
      <w:r w:rsidRPr="00CB13BC">
        <w:rPr>
          <w:rFonts w:asciiTheme="minorBidi" w:hAnsiTheme="minorBidi" w:cs="Traditional Arabic"/>
          <w:color w:val="3333CC"/>
          <w:sz w:val="36"/>
          <w:szCs w:val="36"/>
          <w:rtl/>
        </w:rPr>
        <w:t xml:space="preserve"> </w:t>
      </w:r>
      <w:r w:rsidR="00DC1201"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نه شخص </w:t>
      </w:r>
      <w:r w:rsidR="00DC1201" w:rsidRPr="00CB13BC">
        <w:rPr>
          <w:rFonts w:asciiTheme="minorBidi" w:hAnsiTheme="minorBidi" w:cs="Traditional Arabic" w:hint="cs"/>
          <w:color w:val="3333CC"/>
          <w:sz w:val="36"/>
          <w:szCs w:val="36"/>
          <w:rtl/>
        </w:rPr>
        <w:t>آخر</w:t>
      </w:r>
      <w:r w:rsidRPr="00CB13BC">
        <w:rPr>
          <w:rFonts w:asciiTheme="minorBidi" w:hAnsiTheme="minorBidi" w:cs="Traditional Arabic"/>
          <w:color w:val="3333CC"/>
          <w:sz w:val="36"/>
          <w:szCs w:val="36"/>
          <w:rtl/>
        </w:rPr>
        <w:t xml:space="preserve"> ؟</w:t>
      </w:r>
    </w:p>
    <w:p w14:paraId="6D1E35BA" w14:textId="77777777" w:rsidR="00480F66" w:rsidRPr="00E23281" w:rsidRDefault="00480F66"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E23281">
        <w:rPr>
          <w:rFonts w:ascii="Traditional Arabic" w:eastAsia="Calibri" w:hAnsi="Traditional Arabic" w:cs="Traditional Arabic"/>
          <w:b/>
          <w:bCs/>
          <w:color w:val="C00000"/>
          <w:sz w:val="36"/>
          <w:szCs w:val="36"/>
          <w:rtl/>
          <w:lang w:val="x-none" w:eastAsia="x-none" w:bidi="fa-IR"/>
        </w:rPr>
        <w:t>سؤال</w:t>
      </w:r>
      <w:r w:rsidRPr="00E23281">
        <w:rPr>
          <w:rFonts w:ascii="Traditional Arabic" w:eastAsia="Calibri" w:hAnsi="Traditional Arabic" w:cs="Traditional Arabic"/>
          <w:color w:val="000000"/>
          <w:sz w:val="36"/>
          <w:szCs w:val="36"/>
          <w:rtl/>
          <w:lang w:bidi="fa-IR"/>
        </w:rPr>
        <w:t>:</w:t>
      </w:r>
      <w:r w:rsidRPr="00E23281">
        <w:rPr>
          <w:rFonts w:ascii="Traditional Arabic" w:eastAsia="Calibri" w:hAnsi="Traditional Arabic" w:cs="Traditional Arabic"/>
          <w:sz w:val="36"/>
          <w:szCs w:val="36"/>
          <w:rtl/>
          <w:lang w:bidi="fa-IR"/>
        </w:rPr>
        <w:t xml:space="preserve"> </w:t>
      </w:r>
      <w:r w:rsidRPr="00E23281">
        <w:rPr>
          <w:rFonts w:ascii="Traditional Arabic" w:eastAsia="Calibri" w:hAnsi="Traditional Arabic" w:cs="Traditional Arabic"/>
          <w:color w:val="0000CC"/>
          <w:sz w:val="36"/>
          <w:szCs w:val="36"/>
          <w:rtl/>
          <w:lang w:bidi="fa-IR"/>
        </w:rPr>
        <w:t>مشخصات و نشانه‌های جسمانی خضر</w:t>
      </w:r>
      <w:r w:rsidRPr="00E23281">
        <w:rPr>
          <w:rFonts w:ascii="Traditional Arabic" w:eastAsia="Calibri" w:hAnsi="Traditional Arabic" w:cs="Traditional Arabic"/>
          <w:color w:val="0000CC"/>
          <w:sz w:val="36"/>
          <w:szCs w:val="36"/>
        </w:rPr>
        <w:sym w:font="Abo-thar" w:char="F067"/>
      </w:r>
      <w:r w:rsidRPr="00E23281">
        <w:rPr>
          <w:rFonts w:ascii="Traditional Arabic" w:eastAsia="Calibri" w:hAnsi="Traditional Arabic" w:cs="Traditional Arabic"/>
          <w:color w:val="0000CC"/>
          <w:sz w:val="36"/>
          <w:szCs w:val="36"/>
          <w:rtl/>
          <w:lang w:bidi="fa-IR"/>
        </w:rPr>
        <w:t xml:space="preserve"> چیست؟ و آن عبد صالحی که پیامبر خدا موسی</w:t>
      </w:r>
      <w:r w:rsidRPr="00E23281">
        <w:rPr>
          <w:rFonts w:ascii="Traditional Arabic" w:eastAsia="Calibri" w:hAnsi="Traditional Arabic" w:cs="Traditional Arabic" w:hint="cs"/>
          <w:color w:val="0000CC"/>
          <w:sz w:val="36"/>
          <w:szCs w:val="36"/>
          <w:rtl/>
        </w:rPr>
        <w:t xml:space="preserve"> </w:t>
      </w:r>
      <w:r w:rsidRPr="00E23281">
        <w:rPr>
          <w:rFonts w:ascii="Traditional Arabic" w:eastAsia="Calibri" w:hAnsi="Traditional Arabic" w:cs="Traditional Arabic" w:hint="cs"/>
          <w:color w:val="0000CC"/>
          <w:sz w:val="36"/>
          <w:szCs w:val="36"/>
        </w:rPr>
        <w:sym w:font="Abo-thar" w:char="F067"/>
      </w:r>
      <w:r w:rsidRPr="00E23281">
        <w:rPr>
          <w:rFonts w:ascii="Traditional Arabic" w:eastAsia="Calibri" w:hAnsi="Traditional Arabic" w:cs="Traditional Arabic"/>
          <w:color w:val="0000CC"/>
          <w:sz w:val="36"/>
          <w:szCs w:val="36"/>
          <w:rtl/>
          <w:lang w:bidi="fa-IR"/>
        </w:rPr>
        <w:t xml:space="preserve"> را همراهی می‌کرد، خضر</w:t>
      </w:r>
      <w:r w:rsidRPr="00E23281">
        <w:rPr>
          <w:rFonts w:ascii="Traditional Arabic" w:eastAsia="Calibri" w:hAnsi="Traditional Arabic" w:cs="Traditional Arabic" w:hint="cs"/>
          <w:color w:val="0000CC"/>
          <w:sz w:val="36"/>
          <w:szCs w:val="36"/>
          <w:rtl/>
        </w:rPr>
        <w:t xml:space="preserve"> </w:t>
      </w:r>
      <w:r w:rsidRPr="00E23281">
        <w:rPr>
          <w:rFonts w:ascii="Traditional Arabic" w:eastAsia="Calibri" w:hAnsi="Traditional Arabic" w:cs="Traditional Arabic" w:hint="cs"/>
          <w:color w:val="0000CC"/>
          <w:sz w:val="36"/>
          <w:szCs w:val="36"/>
        </w:rPr>
        <w:sym w:font="Abo-thar" w:char="F067"/>
      </w:r>
      <w:r w:rsidRPr="00E23281">
        <w:rPr>
          <w:rFonts w:ascii="Traditional Arabic" w:eastAsia="Calibri" w:hAnsi="Traditional Arabic" w:cs="Traditional Arabic"/>
          <w:color w:val="0000CC"/>
          <w:sz w:val="36"/>
          <w:szCs w:val="36"/>
          <w:rtl/>
          <w:lang w:bidi="fa-IR"/>
        </w:rPr>
        <w:t xml:space="preserve"> بود یا وی کسی دیگر بود؟</w:t>
      </w:r>
    </w:p>
    <w:p w14:paraId="1E603D59" w14:textId="77777777" w:rsidR="00480F66" w:rsidRDefault="00480F66" w:rsidP="00CB13BC">
      <w:pPr>
        <w:spacing w:line="240" w:lineRule="auto"/>
        <w:ind w:firstLine="453"/>
        <w:jc w:val="both"/>
        <w:rPr>
          <w:rFonts w:asciiTheme="minorBidi" w:hAnsiTheme="minorBidi" w:cs="Traditional Arabic"/>
          <w:color w:val="FF0000"/>
          <w:sz w:val="36"/>
          <w:szCs w:val="36"/>
          <w:rtl/>
        </w:rPr>
      </w:pPr>
    </w:p>
    <w:p w14:paraId="59B2726F" w14:textId="4754E19E" w:rsidR="006E1FED"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FF0000"/>
          <w:sz w:val="36"/>
          <w:szCs w:val="36"/>
          <w:rtl/>
        </w:rPr>
        <w:t>س:</w:t>
      </w:r>
      <w:r w:rsidRPr="00CB13BC">
        <w:rPr>
          <w:rFonts w:asciiTheme="minorBidi" w:hAnsiTheme="minorBidi" w:cs="Traditional Arabic"/>
          <w:color w:val="3333CC"/>
          <w:sz w:val="36"/>
          <w:szCs w:val="36"/>
          <w:rtl/>
        </w:rPr>
        <w:t xml:space="preserve"> </w:t>
      </w:r>
      <w:r w:rsidR="00DC1201" w:rsidRPr="00CB13BC">
        <w:rPr>
          <w:rFonts w:asciiTheme="minorBidi" w:hAnsiTheme="minorBidi" w:cs="Traditional Arabic" w:hint="cs"/>
          <w:color w:val="3333CC"/>
          <w:sz w:val="36"/>
          <w:szCs w:val="36"/>
          <w:rtl/>
        </w:rPr>
        <w:t>أنا</w:t>
      </w:r>
      <w:r w:rsidRPr="00CB13BC">
        <w:rPr>
          <w:rFonts w:asciiTheme="minorBidi" w:hAnsiTheme="minorBidi" w:cs="Traditional Arabic"/>
          <w:color w:val="3333CC"/>
          <w:sz w:val="36"/>
          <w:szCs w:val="36"/>
          <w:rtl/>
        </w:rPr>
        <w:t xml:space="preserve"> والعياذ بالله من </w:t>
      </w:r>
      <w:r w:rsidR="00DC1201" w:rsidRPr="00CB13BC">
        <w:rPr>
          <w:rFonts w:asciiTheme="minorBidi" w:hAnsiTheme="minorBidi" w:cs="Traditional Arabic" w:hint="cs"/>
          <w:color w:val="3333CC"/>
          <w:sz w:val="36"/>
          <w:szCs w:val="36"/>
          <w:rtl/>
        </w:rPr>
        <w:t>الأنا</w:t>
      </w:r>
      <w:r w:rsidRPr="00CB13BC">
        <w:rPr>
          <w:rFonts w:asciiTheme="minorBidi" w:hAnsiTheme="minorBidi" w:cs="Traditional Arabic"/>
          <w:color w:val="3333CC"/>
          <w:sz w:val="36"/>
          <w:szCs w:val="36"/>
          <w:rtl/>
        </w:rPr>
        <w:t xml:space="preserve"> </w:t>
      </w:r>
      <w:r w:rsidR="00DC1201" w:rsidRPr="00CB13BC">
        <w:rPr>
          <w:rFonts w:asciiTheme="minorBidi" w:hAnsiTheme="minorBidi" w:cs="Traditional Arabic" w:hint="cs"/>
          <w:color w:val="3333CC"/>
          <w:sz w:val="36"/>
          <w:szCs w:val="36"/>
          <w:rtl/>
        </w:rPr>
        <w:t>رأيت</w:t>
      </w:r>
      <w:r w:rsidRPr="00CB13BC">
        <w:rPr>
          <w:rFonts w:asciiTheme="minorBidi" w:hAnsiTheme="minorBidi" w:cs="Traditional Arabic"/>
          <w:color w:val="3333CC"/>
          <w:sz w:val="36"/>
          <w:szCs w:val="36"/>
          <w:rtl/>
        </w:rPr>
        <w:t xml:space="preserve"> بالمنام منذ سنتين </w:t>
      </w:r>
      <w:r w:rsidR="006E1FED" w:rsidRPr="00CB13BC">
        <w:rPr>
          <w:rFonts w:asciiTheme="minorBidi" w:hAnsiTheme="minorBidi" w:cs="Traditional Arabic" w:hint="cs"/>
          <w:color w:val="3333CC"/>
          <w:sz w:val="36"/>
          <w:szCs w:val="36"/>
          <w:rtl/>
        </w:rPr>
        <w:t>أو</w:t>
      </w:r>
      <w:r w:rsidRPr="00CB13BC">
        <w:rPr>
          <w:rFonts w:asciiTheme="minorBidi" w:hAnsiTheme="minorBidi" w:cs="Traditional Arabic"/>
          <w:color w:val="3333CC"/>
          <w:sz w:val="36"/>
          <w:szCs w:val="36"/>
          <w:rtl/>
        </w:rPr>
        <w:t xml:space="preserve"> ثلاث شخص لا</w:t>
      </w:r>
      <w:r w:rsidRPr="00CB13BC">
        <w:rPr>
          <w:rFonts w:asciiTheme="minorBidi" w:hAnsiTheme="minorBidi" w:cs="Traditional Arabic"/>
          <w:color w:val="3333CC"/>
          <w:sz w:val="36"/>
          <w:szCs w:val="36"/>
        </w:rPr>
        <w:t xml:space="preserve"> </w:t>
      </w:r>
      <w:r w:rsidR="006E1FED"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دري </w:t>
      </w:r>
      <w:r w:rsidR="006E1FED" w:rsidRPr="00CB13BC">
        <w:rPr>
          <w:rFonts w:asciiTheme="minorBidi" w:hAnsiTheme="minorBidi" w:cs="Traditional Arabic" w:hint="cs"/>
          <w:color w:val="3333CC"/>
          <w:sz w:val="36"/>
          <w:szCs w:val="36"/>
          <w:rtl/>
        </w:rPr>
        <w:t>إن</w:t>
      </w:r>
      <w:r w:rsidRPr="00CB13BC">
        <w:rPr>
          <w:rFonts w:asciiTheme="minorBidi" w:hAnsiTheme="minorBidi" w:cs="Traditional Arabic"/>
          <w:color w:val="3333CC"/>
          <w:sz w:val="36"/>
          <w:szCs w:val="36"/>
          <w:rtl/>
        </w:rPr>
        <w:t xml:space="preserve"> كان هو الخضر </w:t>
      </w:r>
      <w:r w:rsidR="006E1FED" w:rsidRPr="00CB13BC">
        <w:rPr>
          <w:rFonts w:asciiTheme="minorBidi" w:hAnsiTheme="minorBidi" w:cs="Traditional Arabic" w:hint="cs"/>
          <w:color w:val="3333CC"/>
          <w:sz w:val="36"/>
          <w:szCs w:val="36"/>
          <w:rtl/>
        </w:rPr>
        <w:t>أم</w:t>
      </w:r>
      <w:r w:rsidRPr="00CB13BC">
        <w:rPr>
          <w:rFonts w:asciiTheme="minorBidi" w:hAnsiTheme="minorBidi" w:cs="Traditional Arabic"/>
          <w:color w:val="3333CC"/>
          <w:sz w:val="36"/>
          <w:szCs w:val="36"/>
          <w:rtl/>
        </w:rPr>
        <w:t xml:space="preserve"> شخص </w:t>
      </w:r>
      <w:r w:rsidR="006E1FED" w:rsidRPr="00CB13BC">
        <w:rPr>
          <w:rFonts w:asciiTheme="minorBidi" w:hAnsiTheme="minorBidi" w:cs="Traditional Arabic" w:hint="cs"/>
          <w:color w:val="3333CC"/>
          <w:sz w:val="36"/>
          <w:szCs w:val="36"/>
          <w:rtl/>
        </w:rPr>
        <w:t>آخر،</w:t>
      </w:r>
      <w:r w:rsidRPr="00CB13BC">
        <w:rPr>
          <w:rFonts w:asciiTheme="minorBidi" w:hAnsiTheme="minorBidi" w:cs="Traditional Arabic"/>
          <w:color w:val="3333CC"/>
          <w:sz w:val="36"/>
          <w:szCs w:val="36"/>
          <w:rtl/>
        </w:rPr>
        <w:t xml:space="preserve"> ومواصفاته كانت (متو</w:t>
      </w:r>
      <w:r w:rsidR="006E1FED" w:rsidRPr="00CB13BC">
        <w:rPr>
          <w:rFonts w:asciiTheme="minorBidi" w:hAnsiTheme="minorBidi" w:cs="Traditional Arabic" w:hint="cs"/>
          <w:color w:val="3333CC"/>
          <w:sz w:val="36"/>
          <w:szCs w:val="36"/>
          <w:rtl/>
        </w:rPr>
        <w:t>س</w:t>
      </w:r>
      <w:r w:rsidRPr="00CB13BC">
        <w:rPr>
          <w:rFonts w:asciiTheme="minorBidi" w:hAnsiTheme="minorBidi" w:cs="Traditional Arabic"/>
          <w:color w:val="3333CC"/>
          <w:sz w:val="36"/>
          <w:szCs w:val="36"/>
          <w:rtl/>
        </w:rPr>
        <w:t>ط الطول</w:t>
      </w:r>
      <w:r w:rsidR="006E1FED"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شعر</w:t>
      </w:r>
      <w:r w:rsidR="006E1FED" w:rsidRPr="00CB13BC">
        <w:rPr>
          <w:rFonts w:asciiTheme="minorBidi" w:hAnsiTheme="minorBidi" w:cs="Traditional Arabic" w:hint="cs"/>
          <w:color w:val="3333CC"/>
          <w:sz w:val="36"/>
          <w:szCs w:val="36"/>
          <w:rtl/>
        </w:rPr>
        <w:t>ه</w:t>
      </w:r>
      <w:r w:rsidRPr="00CB13BC">
        <w:rPr>
          <w:rFonts w:asciiTheme="minorBidi" w:hAnsiTheme="minorBidi" w:cs="Traditional Arabic"/>
          <w:color w:val="3333CC"/>
          <w:sz w:val="36"/>
          <w:szCs w:val="36"/>
          <w:rtl/>
        </w:rPr>
        <w:t xml:space="preserve"> طويل</w:t>
      </w:r>
      <w:r w:rsidR="006E1FED" w:rsidRPr="00CB13BC">
        <w:rPr>
          <w:rFonts w:asciiTheme="minorBidi" w:hAnsiTheme="minorBidi" w:cs="Traditional Arabic" w:hint="cs"/>
          <w:color w:val="3333CC"/>
          <w:sz w:val="36"/>
          <w:szCs w:val="36"/>
          <w:rtl/>
          <w:lang w:bidi="ar-IQ"/>
        </w:rPr>
        <w:t>،</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لون وجهه </w:t>
      </w:r>
      <w:r w:rsidR="006E1FED"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بيض</w:t>
      </w:r>
      <w:r w:rsidR="006E1FED"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وكان شاب في مقتبل العمر) و</w:t>
      </w:r>
      <w:r w:rsidR="006E1FED" w:rsidRPr="00CB13BC">
        <w:rPr>
          <w:rFonts w:asciiTheme="minorBidi" w:hAnsiTheme="minorBidi" w:cs="Traditional Arabic" w:hint="cs"/>
          <w:color w:val="3333CC"/>
          <w:sz w:val="36"/>
          <w:szCs w:val="36"/>
          <w:rtl/>
        </w:rPr>
        <w:t>أخذني</w:t>
      </w:r>
      <w:r w:rsidRPr="00CB13BC">
        <w:rPr>
          <w:rFonts w:asciiTheme="minorBidi" w:hAnsiTheme="minorBidi" w:cs="Traditional Arabic"/>
          <w:color w:val="3333CC"/>
          <w:sz w:val="36"/>
          <w:szCs w:val="36"/>
          <w:rtl/>
        </w:rPr>
        <w:t xml:space="preserve"> من شاطئ البحر </w:t>
      </w:r>
      <w:r w:rsidR="006E1FED" w:rsidRPr="00CB13BC">
        <w:rPr>
          <w:rFonts w:asciiTheme="minorBidi" w:hAnsiTheme="minorBidi" w:cs="Traditional Arabic" w:hint="cs"/>
          <w:color w:val="3333CC"/>
          <w:sz w:val="36"/>
          <w:szCs w:val="36"/>
          <w:rtl/>
        </w:rPr>
        <w:t>إلى</w:t>
      </w:r>
      <w:r w:rsidRPr="00CB13BC">
        <w:rPr>
          <w:rFonts w:asciiTheme="minorBidi" w:hAnsiTheme="minorBidi" w:cs="Traditional Arabic"/>
          <w:color w:val="3333CC"/>
          <w:sz w:val="36"/>
          <w:szCs w:val="36"/>
          <w:rtl/>
        </w:rPr>
        <w:t xml:space="preserve"> مكان</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لم </w:t>
      </w:r>
      <w:r w:rsidR="006E1FED"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عرف </w:t>
      </w:r>
      <w:r w:rsidR="006E1FED" w:rsidRPr="00CB13BC">
        <w:rPr>
          <w:rFonts w:asciiTheme="minorBidi" w:hAnsiTheme="minorBidi" w:cs="Traditional Arabic" w:hint="cs"/>
          <w:color w:val="3333CC"/>
          <w:sz w:val="36"/>
          <w:szCs w:val="36"/>
          <w:rtl/>
        </w:rPr>
        <w:t>أين</w:t>
      </w:r>
      <w:r w:rsidRPr="00CB13BC">
        <w:rPr>
          <w:rFonts w:asciiTheme="minorBidi" w:hAnsiTheme="minorBidi" w:cs="Traditional Arabic"/>
          <w:color w:val="3333CC"/>
          <w:sz w:val="36"/>
          <w:szCs w:val="36"/>
          <w:rtl/>
        </w:rPr>
        <w:t xml:space="preserve"> هو</w:t>
      </w:r>
      <w:r w:rsidR="006E1FED"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وقال لي ادخل</w:t>
      </w:r>
      <w:r w:rsidR="006E1FED"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وعندما دخلت وج</w:t>
      </w:r>
      <w:r w:rsidR="006E1FED" w:rsidRPr="00CB13BC">
        <w:rPr>
          <w:rFonts w:asciiTheme="minorBidi" w:hAnsiTheme="minorBidi" w:cs="Traditional Arabic" w:hint="cs"/>
          <w:color w:val="3333CC"/>
          <w:sz w:val="36"/>
          <w:szCs w:val="36"/>
          <w:rtl/>
        </w:rPr>
        <w:t>د</w:t>
      </w:r>
      <w:r w:rsidRPr="00CB13BC">
        <w:rPr>
          <w:rFonts w:asciiTheme="minorBidi" w:hAnsiTheme="minorBidi" w:cs="Traditional Arabic"/>
          <w:color w:val="3333CC"/>
          <w:sz w:val="36"/>
          <w:szCs w:val="36"/>
          <w:rtl/>
        </w:rPr>
        <w:t xml:space="preserve">ت </w:t>
      </w:r>
      <w:r w:rsidR="006E1FED"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نه </w:t>
      </w:r>
      <w:r w:rsidR="006E1FED" w:rsidRPr="00CB13BC">
        <w:rPr>
          <w:rFonts w:asciiTheme="minorBidi" w:hAnsiTheme="minorBidi" w:cs="Traditional Arabic" w:hint="cs"/>
          <w:color w:val="3333CC"/>
          <w:sz w:val="36"/>
          <w:szCs w:val="36"/>
          <w:rtl/>
        </w:rPr>
        <w:t>مأتم</w:t>
      </w:r>
      <w:r w:rsidRPr="00CB13BC">
        <w:rPr>
          <w:rFonts w:asciiTheme="minorBidi" w:hAnsiTheme="minorBidi" w:cs="Traditional Arabic"/>
          <w:color w:val="3333CC"/>
          <w:sz w:val="36"/>
          <w:szCs w:val="36"/>
          <w:rtl/>
        </w:rPr>
        <w:t xml:space="preserve"> نعي للحسين </w:t>
      </w:r>
      <w:r w:rsidR="006E1FED" w:rsidRPr="00CB13BC">
        <w:rPr>
          <w:color w:val="3333CC"/>
          <w:sz w:val="36"/>
          <w:szCs w:val="36"/>
        </w:rPr>
        <w:sym w:font="AGA Arabesque" w:char="F075"/>
      </w:r>
      <w:r w:rsidRPr="00CB13BC">
        <w:rPr>
          <w:rFonts w:asciiTheme="minorBidi" w:hAnsiTheme="minorBidi" w:cs="Traditional Arabic"/>
          <w:color w:val="3333CC"/>
          <w:sz w:val="36"/>
          <w:szCs w:val="36"/>
          <w:rtl/>
        </w:rPr>
        <w:t xml:space="preserve"> والشخص الذي يقر</w:t>
      </w:r>
      <w:r w:rsidR="006E1FED"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 في </w:t>
      </w:r>
      <w:r w:rsidR="006E1FED" w:rsidRPr="00CB13BC">
        <w:rPr>
          <w:rFonts w:asciiTheme="minorBidi" w:hAnsiTheme="minorBidi" w:cs="Traditional Arabic" w:hint="cs"/>
          <w:color w:val="3333CC"/>
          <w:sz w:val="36"/>
          <w:szCs w:val="36"/>
          <w:rtl/>
        </w:rPr>
        <w:t>المأتم</w:t>
      </w:r>
      <w:r w:rsidR="00634114">
        <w:rPr>
          <w:rFonts w:asciiTheme="minorBidi" w:hAnsiTheme="minorBidi" w:cs="Traditional Arabic"/>
          <w:color w:val="3333CC"/>
          <w:sz w:val="36"/>
          <w:szCs w:val="36"/>
          <w:rtl/>
        </w:rPr>
        <w:t xml:space="preserve"> هو سيد معمم بعمام</w:t>
      </w:r>
      <w:r w:rsidR="00634114">
        <w:rPr>
          <w:rFonts w:asciiTheme="minorBidi" w:hAnsiTheme="minorBidi" w:cs="Traditional Arabic" w:hint="cs"/>
          <w:color w:val="3333CC"/>
          <w:sz w:val="36"/>
          <w:szCs w:val="36"/>
          <w:rtl/>
        </w:rPr>
        <w:t>ة</w:t>
      </w:r>
      <w:r w:rsidRPr="00CB13BC">
        <w:rPr>
          <w:rFonts w:asciiTheme="minorBidi" w:hAnsiTheme="minorBidi" w:cs="Traditional Arabic"/>
          <w:color w:val="3333CC"/>
          <w:sz w:val="36"/>
          <w:szCs w:val="36"/>
          <w:rtl/>
        </w:rPr>
        <w:t xml:space="preserve"> سوداء</w:t>
      </w:r>
      <w:r w:rsidR="006E1FED"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انتهت الرؤيا </w:t>
      </w:r>
      <w:r w:rsidR="006E1FED"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رجوا</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منكم تفسيرها</w:t>
      </w:r>
      <w:r w:rsidR="006E1FED" w:rsidRPr="00CB13BC">
        <w:rPr>
          <w:rFonts w:asciiTheme="minorBidi" w:hAnsiTheme="minorBidi" w:cs="Traditional Arabic" w:hint="cs"/>
          <w:color w:val="3333CC"/>
          <w:sz w:val="36"/>
          <w:szCs w:val="36"/>
          <w:rtl/>
        </w:rPr>
        <w:t>.</w:t>
      </w:r>
    </w:p>
    <w:p w14:paraId="2DDCE245" w14:textId="77777777" w:rsidR="00EC133B"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المعمم الذي كان يقر</w:t>
      </w:r>
      <w:r w:rsidR="006E1FED"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 </w:t>
      </w:r>
      <w:r w:rsidR="006E1FED" w:rsidRPr="00CB13BC">
        <w:rPr>
          <w:rFonts w:asciiTheme="minorBidi" w:hAnsiTheme="minorBidi" w:cs="Traditional Arabic" w:hint="cs"/>
          <w:color w:val="3333CC"/>
          <w:sz w:val="36"/>
          <w:szCs w:val="36"/>
          <w:rtl/>
        </w:rPr>
        <w:t>بالمأتم</w:t>
      </w:r>
      <w:r w:rsidRPr="00CB13BC">
        <w:rPr>
          <w:rFonts w:asciiTheme="minorBidi" w:hAnsiTheme="minorBidi" w:cs="Traditional Arabic"/>
          <w:color w:val="3333CC"/>
          <w:sz w:val="36"/>
          <w:szCs w:val="36"/>
          <w:rtl/>
        </w:rPr>
        <w:t xml:space="preserve"> هو </w:t>
      </w:r>
      <w:r w:rsidR="006E1FED" w:rsidRPr="00CB13BC">
        <w:rPr>
          <w:rFonts w:asciiTheme="minorBidi" w:hAnsiTheme="minorBidi" w:cs="Traditional Arabic" w:hint="cs"/>
          <w:color w:val="3333CC"/>
          <w:sz w:val="36"/>
          <w:szCs w:val="36"/>
          <w:rtl/>
        </w:rPr>
        <w:t>إمام</w:t>
      </w:r>
      <w:r w:rsidRPr="00CB13BC">
        <w:rPr>
          <w:rFonts w:asciiTheme="minorBidi" w:hAnsiTheme="minorBidi" w:cs="Traditional Arabic"/>
          <w:color w:val="3333CC"/>
          <w:sz w:val="36"/>
          <w:szCs w:val="36"/>
          <w:rtl/>
        </w:rPr>
        <w:t xml:space="preserve"> في </w:t>
      </w:r>
      <w:r w:rsidR="006E1FED"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حد المساجد</w:t>
      </w:r>
      <w:r w:rsidR="006E1FED"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وقد </w:t>
      </w:r>
      <w:r w:rsidR="006E1FED" w:rsidRPr="00CB13BC">
        <w:rPr>
          <w:rFonts w:asciiTheme="minorBidi" w:hAnsiTheme="minorBidi" w:cs="Traditional Arabic" w:hint="cs"/>
          <w:color w:val="3333CC"/>
          <w:sz w:val="36"/>
          <w:szCs w:val="36"/>
          <w:rtl/>
        </w:rPr>
        <w:t>سألته</w:t>
      </w:r>
      <w:r w:rsidRPr="00CB13BC">
        <w:rPr>
          <w:rFonts w:asciiTheme="minorBidi" w:hAnsiTheme="minorBidi" w:cs="Traditional Arabic"/>
          <w:color w:val="3333CC"/>
          <w:sz w:val="36"/>
          <w:szCs w:val="36"/>
          <w:rtl/>
        </w:rPr>
        <w:t xml:space="preserve"> عن</w:t>
      </w:r>
      <w:r w:rsidRPr="00CB13BC">
        <w:rPr>
          <w:rFonts w:asciiTheme="minorBidi" w:hAnsiTheme="minorBidi" w:cs="Traditional Arabic"/>
          <w:color w:val="3333CC"/>
          <w:sz w:val="36"/>
          <w:szCs w:val="36"/>
        </w:rPr>
        <w:t xml:space="preserve"> </w:t>
      </w:r>
      <w:r w:rsidR="006E1FED" w:rsidRPr="00CB13BC">
        <w:rPr>
          <w:rFonts w:asciiTheme="minorBidi" w:hAnsiTheme="minorBidi" w:cs="Traditional Arabic" w:hint="cs"/>
          <w:color w:val="3333CC"/>
          <w:sz w:val="36"/>
          <w:szCs w:val="36"/>
          <w:rtl/>
        </w:rPr>
        <w:t>الأئمة</w:t>
      </w:r>
      <w:r w:rsidRPr="00CB13BC">
        <w:rPr>
          <w:rFonts w:asciiTheme="minorBidi" w:hAnsiTheme="minorBidi" w:cs="Traditional Arabic"/>
          <w:color w:val="3333CC"/>
          <w:sz w:val="36"/>
          <w:szCs w:val="36"/>
          <w:rtl/>
        </w:rPr>
        <w:t xml:space="preserve"> من بعد </w:t>
      </w:r>
      <w:r w:rsidR="006E1FED" w:rsidRPr="00CB13BC">
        <w:rPr>
          <w:rFonts w:asciiTheme="minorBidi" w:hAnsiTheme="minorBidi" w:cs="Traditional Arabic" w:hint="cs"/>
          <w:color w:val="3333CC"/>
          <w:sz w:val="36"/>
          <w:szCs w:val="36"/>
          <w:rtl/>
        </w:rPr>
        <w:t>الإمام</w:t>
      </w:r>
      <w:r w:rsidRPr="00CB13BC">
        <w:rPr>
          <w:rFonts w:asciiTheme="minorBidi" w:hAnsiTheme="minorBidi" w:cs="Traditional Arabic"/>
          <w:color w:val="3333CC"/>
          <w:sz w:val="36"/>
          <w:szCs w:val="36"/>
          <w:rtl/>
        </w:rPr>
        <w:t xml:space="preserve"> المهدي </w:t>
      </w:r>
      <w:r w:rsidR="006E1FED" w:rsidRPr="00CB13BC">
        <w:rPr>
          <w:color w:val="3333CC"/>
          <w:sz w:val="36"/>
          <w:szCs w:val="36"/>
        </w:rPr>
        <w:sym w:font="AGA Arabesque" w:char="F075"/>
      </w:r>
      <w:r w:rsidRPr="00CB13BC">
        <w:rPr>
          <w:rFonts w:asciiTheme="minorBidi" w:hAnsiTheme="minorBidi" w:cs="Traditional Arabic"/>
          <w:color w:val="3333CC"/>
          <w:sz w:val="36"/>
          <w:szCs w:val="36"/>
          <w:rtl/>
        </w:rPr>
        <w:t xml:space="preserve"> ولم يجبني على سؤالي وقال لي لا تهتم</w:t>
      </w:r>
      <w:r w:rsidR="00EC133B" w:rsidRPr="00CB13BC">
        <w:rPr>
          <w:rFonts w:asciiTheme="minorBidi" w:hAnsiTheme="minorBidi" w:cs="Traditional Arabic" w:hint="cs"/>
          <w:color w:val="3333CC"/>
          <w:sz w:val="36"/>
          <w:szCs w:val="36"/>
          <w:rtl/>
        </w:rPr>
        <w:t>،</w:t>
      </w:r>
      <w:r w:rsidR="00634114">
        <w:rPr>
          <w:rFonts w:asciiTheme="minorBidi" w:hAnsiTheme="minorBidi" w:cs="Traditional Arabic"/>
          <w:color w:val="3333CC"/>
          <w:sz w:val="36"/>
          <w:szCs w:val="36"/>
          <w:rtl/>
        </w:rPr>
        <w:t xml:space="preserve"> وبناء</w:t>
      </w:r>
      <w:r w:rsidR="00634114">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على رده هذا لم </w:t>
      </w:r>
      <w:r w:rsidR="00EC133B"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ذهب للصلاة خلفه مرة </w:t>
      </w:r>
      <w:r w:rsidR="00EC133B" w:rsidRPr="00CB13BC">
        <w:rPr>
          <w:rFonts w:asciiTheme="minorBidi" w:hAnsiTheme="minorBidi" w:cs="Traditional Arabic" w:hint="cs"/>
          <w:color w:val="3333CC"/>
          <w:sz w:val="36"/>
          <w:szCs w:val="36"/>
          <w:rtl/>
        </w:rPr>
        <w:t>أخرى.</w:t>
      </w:r>
    </w:p>
    <w:p w14:paraId="01D63E4E" w14:textId="77777777" w:rsidR="00480F66" w:rsidRPr="00E23281" w:rsidRDefault="00480F66" w:rsidP="00417AF5">
      <w:pPr>
        <w:widowControl w:val="0"/>
        <w:spacing w:after="0" w:line="240" w:lineRule="auto"/>
        <w:ind w:firstLine="284"/>
        <w:jc w:val="both"/>
        <w:rPr>
          <w:rFonts w:ascii="Traditional Arabic" w:eastAsia="Calibri" w:hAnsi="Traditional Arabic" w:cs="Traditional Arabic"/>
          <w:sz w:val="36"/>
          <w:szCs w:val="36"/>
          <w:rtl/>
          <w:lang w:bidi="fa-IR"/>
        </w:rPr>
      </w:pPr>
      <w:r w:rsidRPr="00E23281">
        <w:rPr>
          <w:rFonts w:ascii="Traditional Arabic" w:eastAsia="Calibri" w:hAnsi="Traditional Arabic" w:cs="Traditional Arabic"/>
          <w:b/>
          <w:bCs/>
          <w:color w:val="C00000"/>
          <w:sz w:val="36"/>
          <w:szCs w:val="36"/>
          <w:rtl/>
          <w:lang w:val="x-none" w:eastAsia="x-none" w:bidi="fa-IR"/>
        </w:rPr>
        <w:t>سؤال</w:t>
      </w:r>
      <w:r w:rsidRPr="00E23281">
        <w:rPr>
          <w:rFonts w:ascii="Traditional Arabic" w:eastAsia="Calibri" w:hAnsi="Traditional Arabic" w:cs="Traditional Arabic"/>
          <w:color w:val="000000"/>
          <w:sz w:val="36"/>
          <w:szCs w:val="36"/>
          <w:rtl/>
          <w:lang w:bidi="fa-IR"/>
        </w:rPr>
        <w:t>:</w:t>
      </w:r>
      <w:r w:rsidRPr="00E23281">
        <w:rPr>
          <w:rFonts w:ascii="Traditional Arabic" w:eastAsia="Calibri" w:hAnsi="Traditional Arabic" w:cs="Traditional Arabic"/>
          <w:sz w:val="36"/>
          <w:szCs w:val="36"/>
          <w:rtl/>
          <w:lang w:bidi="fa-IR"/>
        </w:rPr>
        <w:t xml:space="preserve"> </w:t>
      </w:r>
      <w:r w:rsidRPr="00E23281">
        <w:rPr>
          <w:rFonts w:ascii="Traditional Arabic" w:eastAsia="Calibri" w:hAnsi="Traditional Arabic" w:cs="Traditional Arabic"/>
          <w:color w:val="0000CC"/>
          <w:sz w:val="36"/>
          <w:szCs w:val="36"/>
          <w:rtl/>
          <w:lang w:bidi="fa-IR"/>
        </w:rPr>
        <w:t xml:space="preserve">من ـ‌ و پناه می‌برم به خدا از منیّت‌ـ دو یا سه سال پیش شخصی را که نمی‌دانستم خضر یا فرد دیگری بود، در رؤیا دیدم. مشخصات او به این صورت بود: «قد متوسط و موی بلند داشت، رنگ چهره‌اش سفید رنگ بود و فردی جوان در ابتدای ایام جوانی بود». وی مرا از ساحل </w:t>
      </w:r>
      <w:r w:rsidRPr="00E23281">
        <w:rPr>
          <w:rFonts w:ascii="Traditional Arabic" w:eastAsia="Calibri" w:hAnsi="Traditional Arabic" w:cs="Traditional Arabic"/>
          <w:color w:val="0000CC"/>
          <w:sz w:val="36"/>
          <w:szCs w:val="36"/>
          <w:rtl/>
          <w:lang w:bidi="fa-IR"/>
        </w:rPr>
        <w:lastRenderedPageBreak/>
        <w:t>دریا به جای دیگری که نمی‌دانستم کجا بود، برد و به من گفت داخل شو. وقتی وارد شدم دیدم مجلس عزاداری برای حسین</w:t>
      </w:r>
      <w:r w:rsidRPr="00E23281">
        <w:rPr>
          <w:rFonts w:ascii="Traditional Arabic" w:eastAsia="Calibri" w:hAnsi="Traditional Arabic" w:cs="Traditional Arabic" w:hint="cs"/>
          <w:color w:val="0000CC"/>
          <w:sz w:val="36"/>
          <w:szCs w:val="36"/>
          <w:rtl/>
        </w:rPr>
        <w:t xml:space="preserve"> </w:t>
      </w:r>
      <w:r w:rsidRPr="00E23281">
        <w:rPr>
          <w:rFonts w:ascii="Traditional Arabic" w:eastAsia="Calibri" w:hAnsi="Traditional Arabic" w:cs="Traditional Arabic" w:hint="cs"/>
          <w:color w:val="0000CC"/>
          <w:sz w:val="36"/>
          <w:szCs w:val="36"/>
        </w:rPr>
        <w:sym w:font="Abo-thar" w:char="F067"/>
      </w:r>
      <w:r w:rsidRPr="00E23281">
        <w:rPr>
          <w:rFonts w:ascii="Traditional Arabic" w:eastAsia="Calibri" w:hAnsi="Traditional Arabic" w:cs="Traditional Arabic"/>
          <w:color w:val="0000CC"/>
          <w:sz w:val="36"/>
          <w:szCs w:val="36"/>
          <w:rtl/>
          <w:lang w:bidi="fa-IR"/>
        </w:rPr>
        <w:t xml:space="preserve"> </w:t>
      </w:r>
      <w:r w:rsidRPr="00E23281">
        <w:rPr>
          <w:rFonts w:ascii="Traditional Arabic" w:eastAsia="Calibri" w:hAnsi="Traditional Arabic" w:cs="Traditional Arabic" w:hint="cs"/>
          <w:color w:val="0000CC"/>
          <w:sz w:val="36"/>
          <w:szCs w:val="36"/>
          <w:rtl/>
          <w:lang w:bidi="fa-IR"/>
        </w:rPr>
        <w:t>برگزار</w:t>
      </w:r>
      <w:r w:rsidRPr="00E23281">
        <w:rPr>
          <w:rFonts w:ascii="Traditional Arabic" w:eastAsia="Calibri" w:hAnsi="Traditional Arabic" w:cs="Traditional Arabic"/>
          <w:color w:val="0000CC"/>
          <w:sz w:val="36"/>
          <w:szCs w:val="36"/>
          <w:rtl/>
          <w:lang w:bidi="fa-IR"/>
        </w:rPr>
        <w:t xml:space="preserve"> است و شخصی که مصیبت می‌خواند، سیدی بود که عمامه‌ی سیاهی به سر داشت. رؤیا پایان یافت. تفسیر آن را از شما تقاضا دارم</w:t>
      </w:r>
      <w:r w:rsidRPr="00E23281">
        <w:rPr>
          <w:rFonts w:ascii="Traditional Arabic" w:eastAsia="Calibri" w:hAnsi="Traditional Arabic" w:cs="Traditional Arabic"/>
          <w:color w:val="000000"/>
          <w:sz w:val="36"/>
          <w:szCs w:val="36"/>
          <w:rtl/>
          <w:lang w:bidi="fa-IR"/>
        </w:rPr>
        <w:t>.</w:t>
      </w:r>
    </w:p>
    <w:p w14:paraId="1320E984" w14:textId="77777777" w:rsidR="00480F66" w:rsidRPr="00E23281" w:rsidRDefault="00480F66"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E23281">
        <w:rPr>
          <w:rFonts w:ascii="Traditional Arabic" w:eastAsia="Calibri" w:hAnsi="Traditional Arabic" w:cs="Traditional Arabic"/>
          <w:color w:val="0000CC"/>
          <w:sz w:val="36"/>
          <w:szCs w:val="36"/>
          <w:rtl/>
          <w:lang w:bidi="fa-IR"/>
        </w:rPr>
        <w:t>آن فرد معمّمی که مصیبت می‌خواند، امام جماعت یکی از مساجد است. من درباره‌ی ائمه‌ی پس از امام مهد</w:t>
      </w:r>
      <w:r w:rsidRPr="00E23281">
        <w:rPr>
          <w:rFonts w:ascii="Traditional Arabic" w:eastAsia="Calibri" w:hAnsi="Traditional Arabic" w:cs="Traditional Arabic" w:hint="cs"/>
          <w:color w:val="0000CC"/>
          <w:sz w:val="36"/>
          <w:szCs w:val="36"/>
          <w:rtl/>
        </w:rPr>
        <w:t xml:space="preserve">ی </w:t>
      </w:r>
      <w:r w:rsidRPr="00E23281">
        <w:rPr>
          <w:rFonts w:ascii="Traditional Arabic" w:eastAsia="Calibri" w:hAnsi="Traditional Arabic" w:cs="Traditional Arabic" w:hint="cs"/>
          <w:color w:val="0000CC"/>
          <w:sz w:val="36"/>
          <w:szCs w:val="36"/>
        </w:rPr>
        <w:sym w:font="Abo-thar" w:char="F067"/>
      </w:r>
      <w:r w:rsidRPr="00E23281">
        <w:rPr>
          <w:rFonts w:ascii="Traditional Arabic" w:eastAsia="Calibri" w:hAnsi="Traditional Arabic" w:cs="Traditional Arabic"/>
          <w:color w:val="0000CC"/>
          <w:sz w:val="36"/>
          <w:szCs w:val="36"/>
          <w:rtl/>
          <w:lang w:bidi="fa-IR"/>
        </w:rPr>
        <w:t xml:space="preserve"> از او سؤال کردم ولی او به سؤال من جواب نداد و گفت رهایش کن به این قضیه حساس نشو. به دلیل همین پاسخ، دیگر پشت سرش نماز نخواندم.</w:t>
      </w:r>
    </w:p>
    <w:p w14:paraId="6E0CF314" w14:textId="77777777" w:rsidR="00480F66" w:rsidRDefault="00480F66" w:rsidP="00CB13BC">
      <w:pPr>
        <w:spacing w:line="240" w:lineRule="auto"/>
        <w:ind w:firstLine="453"/>
        <w:jc w:val="both"/>
        <w:rPr>
          <w:rFonts w:asciiTheme="minorBidi" w:hAnsiTheme="minorBidi" w:cs="Traditional Arabic"/>
          <w:color w:val="FF0000"/>
          <w:sz w:val="36"/>
          <w:szCs w:val="36"/>
          <w:rtl/>
        </w:rPr>
      </w:pPr>
    </w:p>
    <w:p w14:paraId="0DE131A8" w14:textId="4E60AE56" w:rsidR="00EC133B"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FF0000"/>
          <w:sz w:val="36"/>
          <w:szCs w:val="36"/>
          <w:rtl/>
        </w:rPr>
        <w:t>س:</w:t>
      </w:r>
      <w:r w:rsidRPr="00CB13BC">
        <w:rPr>
          <w:rFonts w:asciiTheme="minorBidi" w:hAnsiTheme="minorBidi" w:cs="Traditional Arabic"/>
          <w:color w:val="3333CC"/>
          <w:sz w:val="36"/>
          <w:szCs w:val="36"/>
          <w:rtl/>
        </w:rPr>
        <w:t xml:space="preserve"> </w:t>
      </w:r>
      <w:r w:rsidR="00EC133B" w:rsidRPr="00CB13BC">
        <w:rPr>
          <w:rFonts w:asciiTheme="minorBidi" w:hAnsiTheme="minorBidi" w:cs="Traditional Arabic" w:hint="cs"/>
          <w:color w:val="3333CC"/>
          <w:sz w:val="36"/>
          <w:szCs w:val="36"/>
          <w:rtl/>
        </w:rPr>
        <w:t>أمير</w:t>
      </w:r>
      <w:r w:rsidRPr="00CB13BC">
        <w:rPr>
          <w:rFonts w:asciiTheme="minorBidi" w:hAnsiTheme="minorBidi" w:cs="Traditional Arabic"/>
          <w:color w:val="3333CC"/>
          <w:sz w:val="36"/>
          <w:szCs w:val="36"/>
          <w:rtl/>
        </w:rPr>
        <w:t xml:space="preserve"> المؤمنين علي بن </w:t>
      </w:r>
      <w:r w:rsidR="00EC133B" w:rsidRPr="00CB13BC">
        <w:rPr>
          <w:rFonts w:asciiTheme="minorBidi" w:hAnsiTheme="minorBidi" w:cs="Traditional Arabic" w:hint="cs"/>
          <w:color w:val="3333CC"/>
          <w:sz w:val="36"/>
          <w:szCs w:val="36"/>
          <w:rtl/>
        </w:rPr>
        <w:t>أبي</w:t>
      </w:r>
      <w:r w:rsidRPr="00CB13BC">
        <w:rPr>
          <w:rFonts w:asciiTheme="minorBidi" w:hAnsiTheme="minorBidi" w:cs="Traditional Arabic"/>
          <w:color w:val="3333CC"/>
          <w:sz w:val="36"/>
          <w:szCs w:val="36"/>
          <w:rtl/>
        </w:rPr>
        <w:t xml:space="preserve"> طالب </w:t>
      </w:r>
      <w:r w:rsidRPr="00CB13BC">
        <w:rPr>
          <w:color w:val="3333CC"/>
          <w:sz w:val="36"/>
          <w:szCs w:val="36"/>
        </w:rPr>
        <w:sym w:font="AGA Arabesque" w:char="F075"/>
      </w:r>
      <w:r w:rsidRPr="00CB13BC">
        <w:rPr>
          <w:rFonts w:asciiTheme="minorBidi" w:hAnsiTheme="minorBidi" w:cs="Traditional Arabic"/>
          <w:color w:val="3333CC"/>
          <w:sz w:val="36"/>
          <w:szCs w:val="36"/>
          <w:rtl/>
        </w:rPr>
        <w:t xml:space="preserve"> خاطب الناس وقال لهم</w:t>
      </w:r>
      <w:r w:rsidR="00EC133B" w:rsidRPr="00CB13BC">
        <w:rPr>
          <w:rFonts w:asciiTheme="minorBidi" w:hAnsiTheme="minorBidi" w:cs="Traditional Arabic" w:hint="cs"/>
          <w:color w:val="3333CC"/>
          <w:sz w:val="36"/>
          <w:szCs w:val="36"/>
          <w:rtl/>
        </w:rPr>
        <w:t>: (</w:t>
      </w:r>
      <w:r w:rsidRPr="00CB13BC">
        <w:rPr>
          <w:rFonts w:asciiTheme="minorBidi" w:hAnsiTheme="minorBidi" w:cs="Traditional Arabic"/>
          <w:b/>
          <w:bCs/>
          <w:color w:val="C00000"/>
          <w:sz w:val="36"/>
          <w:szCs w:val="36"/>
          <w:rtl/>
        </w:rPr>
        <w:t>سلوني قبل أن تفقدوني، سلوني عن طرق السماء فإني أعلم بها من طرق الأرض،</w:t>
      </w:r>
      <w:r w:rsidRPr="00CB13BC">
        <w:rPr>
          <w:rFonts w:asciiTheme="minorBidi" w:hAnsiTheme="minorBidi" w:cs="Traditional Arabic"/>
          <w:b/>
          <w:bCs/>
          <w:color w:val="C00000"/>
          <w:sz w:val="36"/>
          <w:szCs w:val="36"/>
        </w:rPr>
        <w:t xml:space="preserve"> </w:t>
      </w:r>
      <w:r w:rsidRPr="00CB13BC">
        <w:rPr>
          <w:rFonts w:asciiTheme="minorBidi" w:hAnsiTheme="minorBidi" w:cs="Traditional Arabic"/>
          <w:b/>
          <w:bCs/>
          <w:color w:val="C00000"/>
          <w:sz w:val="36"/>
          <w:szCs w:val="36"/>
          <w:rtl/>
        </w:rPr>
        <w:t>سلوني عن كنوز المعرفة وينابيع العلم</w:t>
      </w:r>
      <w:r w:rsidRPr="00CB13BC">
        <w:rPr>
          <w:rFonts w:asciiTheme="minorBidi" w:hAnsiTheme="minorBidi" w:cs="Traditional Arabic"/>
          <w:color w:val="3333CC"/>
          <w:sz w:val="36"/>
          <w:szCs w:val="36"/>
          <w:rtl/>
        </w:rPr>
        <w:t>..) ما هي طرق السماء</w:t>
      </w:r>
      <w:r w:rsidR="00EC133B"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وكيف يمكننا</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الوصول </w:t>
      </w:r>
      <w:r w:rsidR="00EC133B" w:rsidRPr="00CB13BC">
        <w:rPr>
          <w:rFonts w:asciiTheme="minorBidi" w:hAnsiTheme="minorBidi" w:cs="Traditional Arabic" w:hint="cs"/>
          <w:color w:val="3333CC"/>
          <w:sz w:val="36"/>
          <w:szCs w:val="36"/>
          <w:rtl/>
        </w:rPr>
        <w:t>إليها ؟</w:t>
      </w:r>
    </w:p>
    <w:p w14:paraId="133AC38A" w14:textId="77777777" w:rsidR="00EC133B" w:rsidRPr="00CB13BC" w:rsidRDefault="00EB22DF" w:rsidP="00CB13BC">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color w:val="3333CC"/>
          <w:sz w:val="36"/>
          <w:szCs w:val="36"/>
          <w:rtl/>
        </w:rPr>
        <w:t xml:space="preserve">وارجوا منك سيدي </w:t>
      </w:r>
      <w:r w:rsidR="00EC133B"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تنصحني بما فيه صلاحي وصلاح ديني في</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الدنيا و</w:t>
      </w:r>
      <w:r w:rsidR="00EC133B" w:rsidRPr="00CB13BC">
        <w:rPr>
          <w:rFonts w:asciiTheme="minorBidi" w:hAnsiTheme="minorBidi" w:cs="Traditional Arabic" w:hint="cs"/>
          <w:color w:val="3333CC"/>
          <w:sz w:val="36"/>
          <w:szCs w:val="36"/>
          <w:rtl/>
        </w:rPr>
        <w:t>الآخرة.</w:t>
      </w:r>
    </w:p>
    <w:p w14:paraId="506C3FE0" w14:textId="77777777" w:rsidR="00EC133B" w:rsidRPr="00CB13BC" w:rsidRDefault="00634114" w:rsidP="00CB13BC">
      <w:pPr>
        <w:spacing w:line="240" w:lineRule="auto"/>
        <w:ind w:firstLine="453"/>
        <w:jc w:val="both"/>
        <w:rPr>
          <w:rFonts w:asciiTheme="minorBidi" w:hAnsiTheme="minorBidi" w:cs="Traditional Arabic"/>
          <w:sz w:val="36"/>
          <w:szCs w:val="36"/>
          <w:rtl/>
        </w:rPr>
      </w:pPr>
      <w:r>
        <w:rPr>
          <w:rFonts w:asciiTheme="minorBidi" w:hAnsiTheme="minorBidi" w:cs="Traditional Arabic"/>
          <w:color w:val="3333CC"/>
          <w:sz w:val="36"/>
          <w:szCs w:val="36"/>
          <w:rtl/>
        </w:rPr>
        <w:t>اللهم صل</w:t>
      </w:r>
      <w:r w:rsidR="00EB22DF" w:rsidRPr="00CB13BC">
        <w:rPr>
          <w:rFonts w:asciiTheme="minorBidi" w:hAnsiTheme="minorBidi" w:cs="Traditional Arabic"/>
          <w:color w:val="3333CC"/>
          <w:sz w:val="36"/>
          <w:szCs w:val="36"/>
          <w:rtl/>
        </w:rPr>
        <w:t xml:space="preserve"> على </w:t>
      </w:r>
      <w:r w:rsidR="00EC133B" w:rsidRPr="00CB13BC">
        <w:rPr>
          <w:rFonts w:asciiTheme="minorBidi" w:hAnsiTheme="minorBidi" w:cs="Traditional Arabic" w:hint="cs"/>
          <w:color w:val="3333CC"/>
          <w:sz w:val="36"/>
          <w:szCs w:val="36"/>
          <w:rtl/>
        </w:rPr>
        <w:t>فاطمة</w:t>
      </w:r>
      <w:r w:rsidR="00EB22DF" w:rsidRPr="00CB13BC">
        <w:rPr>
          <w:rFonts w:asciiTheme="minorBidi" w:hAnsiTheme="minorBidi" w:cs="Traditional Arabic"/>
          <w:color w:val="3333CC"/>
          <w:sz w:val="36"/>
          <w:szCs w:val="36"/>
          <w:rtl/>
        </w:rPr>
        <w:t xml:space="preserve"> </w:t>
      </w:r>
      <w:r w:rsidR="00EC133B" w:rsidRPr="00CB13BC">
        <w:rPr>
          <w:rFonts w:asciiTheme="minorBidi" w:hAnsiTheme="minorBidi" w:cs="Traditional Arabic" w:hint="cs"/>
          <w:color w:val="3333CC"/>
          <w:sz w:val="36"/>
          <w:szCs w:val="36"/>
          <w:rtl/>
        </w:rPr>
        <w:t>وأبيها،</w:t>
      </w:r>
      <w:r w:rsidR="00EB22DF" w:rsidRPr="00CB13BC">
        <w:rPr>
          <w:rFonts w:asciiTheme="minorBidi" w:hAnsiTheme="minorBidi" w:cs="Traditional Arabic"/>
          <w:color w:val="3333CC"/>
          <w:sz w:val="36"/>
          <w:szCs w:val="36"/>
          <w:rtl/>
        </w:rPr>
        <w:t xml:space="preserve"> وبعلها وبنيها</w:t>
      </w:r>
      <w:r w:rsidR="00EC133B"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والسر المستودع فيها</w:t>
      </w:r>
      <w:r w:rsidR="00EC133B" w:rsidRPr="00CB13BC">
        <w:rPr>
          <w:rFonts w:asciiTheme="minorBidi" w:hAnsiTheme="minorBidi" w:cs="Traditional Arabic" w:hint="cs"/>
          <w:sz w:val="36"/>
          <w:szCs w:val="36"/>
          <w:rtl/>
        </w:rPr>
        <w:t>.</w:t>
      </w:r>
    </w:p>
    <w:p w14:paraId="63DB5DCC" w14:textId="77777777" w:rsidR="00EB22DF" w:rsidRPr="00CB13BC" w:rsidRDefault="00EB22DF" w:rsidP="00CB13BC">
      <w:pPr>
        <w:spacing w:line="240" w:lineRule="auto"/>
        <w:ind w:firstLine="453"/>
        <w:jc w:val="right"/>
        <w:rPr>
          <w:rFonts w:asciiTheme="minorBidi" w:hAnsiTheme="minorBidi" w:cs="Traditional Arabic"/>
          <w:sz w:val="28"/>
          <w:szCs w:val="28"/>
        </w:rPr>
      </w:pPr>
      <w:r w:rsidRPr="00CB13BC">
        <w:rPr>
          <w:rFonts w:asciiTheme="minorBidi" w:hAnsiTheme="minorBidi" w:cs="Traditional Arabic"/>
          <w:sz w:val="28"/>
          <w:szCs w:val="28"/>
          <w:rtl/>
        </w:rPr>
        <w:t>المرسل: أبو علي</w:t>
      </w:r>
      <w:r w:rsidRPr="00CB13BC">
        <w:rPr>
          <w:rFonts w:asciiTheme="minorBidi" w:hAnsiTheme="minorBidi" w:cs="Traditional Arabic"/>
          <w:sz w:val="28"/>
          <w:szCs w:val="28"/>
        </w:rPr>
        <w:t xml:space="preserve"> </w:t>
      </w:r>
    </w:p>
    <w:p w14:paraId="22485C2D" w14:textId="39F5D970" w:rsidR="00B93A59" w:rsidRPr="002E40F4" w:rsidRDefault="00B93A59" w:rsidP="002E40F4">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E23281">
        <w:rPr>
          <w:rFonts w:ascii="Traditional Arabic" w:eastAsia="Calibri" w:hAnsi="Traditional Arabic" w:cs="Traditional Arabic"/>
          <w:b/>
          <w:bCs/>
          <w:color w:val="C00000"/>
          <w:sz w:val="36"/>
          <w:szCs w:val="36"/>
          <w:rtl/>
          <w:lang w:val="x-none" w:eastAsia="x-none" w:bidi="fa-IR"/>
        </w:rPr>
        <w:t>سؤال</w:t>
      </w:r>
      <w:r w:rsidRPr="00E23281">
        <w:rPr>
          <w:rFonts w:ascii="Traditional Arabic" w:eastAsia="Calibri" w:hAnsi="Traditional Arabic" w:cs="Traditional Arabic"/>
          <w:color w:val="0000CC"/>
          <w:sz w:val="36"/>
          <w:szCs w:val="36"/>
          <w:rtl/>
          <w:lang w:bidi="fa-IR"/>
        </w:rPr>
        <w:t>: امیر المؤمنین علی بن ابی‌طالب</w:t>
      </w:r>
      <w:r w:rsidRPr="00E23281">
        <w:rPr>
          <w:rFonts w:ascii="Traditional Arabic" w:eastAsia="Calibri" w:hAnsi="Traditional Arabic" w:cs="Traditional Arabic" w:hint="cs"/>
          <w:color w:val="0000CC"/>
          <w:sz w:val="36"/>
          <w:szCs w:val="36"/>
          <w:rtl/>
        </w:rPr>
        <w:t xml:space="preserve"> </w:t>
      </w:r>
      <w:r w:rsidRPr="00E23281">
        <w:rPr>
          <w:rFonts w:ascii="Traditional Arabic" w:eastAsia="Calibri" w:hAnsi="Traditional Arabic" w:cs="Traditional Arabic" w:hint="cs"/>
          <w:color w:val="0000CC"/>
          <w:sz w:val="36"/>
          <w:szCs w:val="36"/>
        </w:rPr>
        <w:sym w:font="Abo-thar" w:char="F067"/>
      </w:r>
      <w:r w:rsidRPr="00E23281">
        <w:rPr>
          <w:rFonts w:ascii="Traditional Arabic" w:eastAsia="Calibri" w:hAnsi="Traditional Arabic" w:cs="Traditional Arabic"/>
          <w:color w:val="0000CC"/>
          <w:sz w:val="36"/>
          <w:szCs w:val="36"/>
          <w:rtl/>
          <w:lang w:bidi="fa-IR"/>
        </w:rPr>
        <w:t xml:space="preserve"> خطاب به مردم فرمود: </w:t>
      </w:r>
      <w:r w:rsidR="002E40F4">
        <w:rPr>
          <w:rFonts w:ascii="Traditional Arabic" w:eastAsia="Calibri" w:hAnsi="Traditional Arabic" w:cs="Traditional Arabic" w:hint="cs"/>
          <w:color w:val="0000CC"/>
          <w:sz w:val="36"/>
          <w:szCs w:val="36"/>
          <w:rtl/>
          <w:lang w:bidi="fa-IR"/>
        </w:rPr>
        <w:t>(</w:t>
      </w:r>
      <w:r w:rsidRPr="00E23281">
        <w:rPr>
          <w:rFonts w:ascii="Traditional Arabic" w:eastAsia="Calibri" w:hAnsi="Traditional Arabic" w:cs="Traditional Arabic"/>
          <w:color w:val="C00000"/>
          <w:sz w:val="36"/>
          <w:szCs w:val="36"/>
          <w:rtl/>
          <w:lang w:val="x-none" w:eastAsia="x-none" w:bidi="fa-IR"/>
        </w:rPr>
        <w:t>از من بپرسید پیش از این که مرا از دست دهید. از من درباره‌ی راه‌های آسمان بپرسید که آنها را از راه‌های زمین بهتر می‌شناسم. از من درباره‌ی گنج‌های معرفت و چشمه‌های علم بپرسید</w:t>
      </w:r>
      <w:r w:rsidRPr="00E23281">
        <w:rPr>
          <w:rFonts w:ascii="Traditional Arabic" w:eastAsia="Calibri" w:hAnsi="Traditional Arabic" w:cs="Traditional Arabic" w:hint="cs"/>
          <w:color w:val="C00000"/>
          <w:sz w:val="36"/>
          <w:szCs w:val="36"/>
          <w:rtl/>
          <w:lang w:val="x-none" w:eastAsia="x-none" w:bidi="fa-IR"/>
        </w:rPr>
        <w:t>.</w:t>
      </w:r>
      <w:r w:rsidRPr="00E23281">
        <w:rPr>
          <w:rFonts w:ascii="Traditional Arabic" w:eastAsia="Calibri" w:hAnsi="Traditional Arabic" w:cs="Traditional Arabic"/>
          <w:color w:val="C00000"/>
          <w:sz w:val="36"/>
          <w:szCs w:val="36"/>
          <w:rtl/>
          <w:lang w:val="x-none" w:eastAsia="x-none" w:bidi="fa-IR"/>
        </w:rPr>
        <w:t>..</w:t>
      </w:r>
      <w:r w:rsidR="002E40F4">
        <w:rPr>
          <w:rFonts w:ascii="Traditional Arabic" w:eastAsia="Calibri" w:hAnsi="Traditional Arabic" w:cs="Traditional Arabic" w:hint="cs"/>
          <w:color w:val="C00000"/>
          <w:sz w:val="36"/>
          <w:szCs w:val="36"/>
          <w:rtl/>
          <w:lang w:val="x-none" w:eastAsia="x-none" w:bidi="fa-IR"/>
        </w:rPr>
        <w:t>)</w:t>
      </w:r>
    </w:p>
    <w:p w14:paraId="4D04E0F8" w14:textId="77777777" w:rsidR="00B93A59" w:rsidRPr="00E23281" w:rsidRDefault="00B93A59"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E23281">
        <w:rPr>
          <w:rFonts w:ascii="Traditional Arabic" w:eastAsia="Calibri" w:hAnsi="Traditional Arabic" w:cs="Traditional Arabic"/>
          <w:color w:val="0000CC"/>
          <w:sz w:val="36"/>
          <w:szCs w:val="36"/>
          <w:rtl/>
          <w:lang w:bidi="fa-IR"/>
        </w:rPr>
        <w:t>راه‌های آسمان چیست؟ و چطور می‌توانیم به آن برسیم؟</w:t>
      </w:r>
    </w:p>
    <w:p w14:paraId="4F3773E4" w14:textId="77777777" w:rsidR="00B93A59" w:rsidRPr="00E23281" w:rsidRDefault="00B93A59"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E23281">
        <w:rPr>
          <w:rFonts w:ascii="Traditional Arabic" w:eastAsia="Calibri" w:hAnsi="Traditional Arabic" w:cs="Traditional Arabic"/>
          <w:color w:val="0000CC"/>
          <w:sz w:val="36"/>
          <w:szCs w:val="36"/>
          <w:rtl/>
          <w:lang w:bidi="fa-IR"/>
        </w:rPr>
        <w:t>سرورم! از شما تقاضا دارم به آن‌چه که صلاح من و صلاح دینم در دنیا و آخرت است مرا نصیحت فرمایی.</w:t>
      </w:r>
    </w:p>
    <w:p w14:paraId="1D65DDF4" w14:textId="77777777" w:rsidR="00B93A59" w:rsidRPr="00E23281" w:rsidRDefault="00B93A59" w:rsidP="00417AF5">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E23281">
        <w:rPr>
          <w:rFonts w:ascii="Traditional Arabic" w:eastAsia="Times New Roman" w:hAnsi="Traditional Arabic" w:cs="Traditional Arabic"/>
          <w:color w:val="0000CC"/>
          <w:sz w:val="36"/>
          <w:szCs w:val="36"/>
          <w:rtl/>
          <w:lang w:val="x-none" w:eastAsia="x-none" w:bidi="fa-IR"/>
        </w:rPr>
        <w:t>اللهم صل علی فاطمه و ابیها و بعلها و بنیها و السر المستودع فیها.</w:t>
      </w:r>
    </w:p>
    <w:p w14:paraId="6800913C" w14:textId="77777777" w:rsidR="00B93A59" w:rsidRPr="00E23281" w:rsidRDefault="00B93A59" w:rsidP="00417AF5">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E23281">
        <w:rPr>
          <w:rFonts w:ascii="Traditional Arabic" w:eastAsia="Calibri" w:hAnsi="Traditional Arabic" w:cs="Traditional Arabic"/>
          <w:color w:val="000000"/>
          <w:sz w:val="36"/>
          <w:szCs w:val="36"/>
          <w:rtl/>
          <w:lang w:val="x-none" w:eastAsia="x-none" w:bidi="fa-IR"/>
        </w:rPr>
        <w:t>فرستنده: ابوعلی</w:t>
      </w:r>
    </w:p>
    <w:p w14:paraId="4091876F" w14:textId="77777777" w:rsidR="00B93A59" w:rsidRDefault="00B93A59" w:rsidP="00CB13BC">
      <w:pPr>
        <w:spacing w:line="240" w:lineRule="auto"/>
        <w:ind w:firstLine="453"/>
        <w:jc w:val="both"/>
        <w:rPr>
          <w:rFonts w:asciiTheme="minorBidi" w:hAnsiTheme="minorBidi" w:cs="AL-Mateen"/>
          <w:color w:val="C00000"/>
          <w:sz w:val="36"/>
          <w:szCs w:val="36"/>
          <w:rtl/>
        </w:rPr>
      </w:pPr>
    </w:p>
    <w:p w14:paraId="71AA4AC0" w14:textId="3CF93C77" w:rsidR="00EB22DF" w:rsidRPr="00CB13BC" w:rsidRDefault="00EC133B"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AL-Mateen" w:hint="cs"/>
          <w:color w:val="C00000"/>
          <w:sz w:val="36"/>
          <w:szCs w:val="36"/>
          <w:rtl/>
        </w:rPr>
        <w:t>الجواب:</w:t>
      </w:r>
      <w:r w:rsidRPr="00CB13BC">
        <w:rPr>
          <w:rFonts w:asciiTheme="minorBidi" w:hAnsiTheme="minorBidi" w:hint="cs"/>
          <w:sz w:val="36"/>
          <w:szCs w:val="36"/>
          <w:rtl/>
        </w:rPr>
        <w:t xml:space="preserve"> </w:t>
      </w:r>
      <w:r w:rsidR="00EB22DF" w:rsidRPr="00CB13BC">
        <w:rPr>
          <w:rFonts w:asciiTheme="minorBidi" w:hAnsiTheme="minorBidi" w:cs="Traditional Arabic"/>
          <w:color w:val="006600"/>
          <w:sz w:val="36"/>
          <w:szCs w:val="36"/>
          <w:rtl/>
        </w:rPr>
        <w:t xml:space="preserve">بسم الله الرحمن الرحيم </w:t>
      </w:r>
    </w:p>
    <w:p w14:paraId="2D029A51" w14:textId="77777777"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lastRenderedPageBreak/>
        <w:t>والحمد لله رب العالمين</w:t>
      </w:r>
      <w:r w:rsidR="00EC133B" w:rsidRPr="00CB13BC">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وصلى الله على محمد و</w:t>
      </w:r>
      <w:r w:rsidR="00EC133B" w:rsidRPr="00CB13BC">
        <w:rPr>
          <w:rFonts w:asciiTheme="minorBidi" w:hAnsiTheme="minorBidi" w:cs="Traditional Arabic" w:hint="cs"/>
          <w:color w:val="006600"/>
          <w:sz w:val="36"/>
          <w:szCs w:val="36"/>
          <w:rtl/>
        </w:rPr>
        <w:t>آ</w:t>
      </w:r>
      <w:r w:rsidRPr="00CB13BC">
        <w:rPr>
          <w:rFonts w:asciiTheme="minorBidi" w:hAnsiTheme="minorBidi" w:cs="Traditional Arabic"/>
          <w:color w:val="006600"/>
          <w:sz w:val="36"/>
          <w:szCs w:val="36"/>
          <w:rtl/>
        </w:rPr>
        <w:t xml:space="preserve">ل محمد </w:t>
      </w:r>
      <w:r w:rsidR="00EC133B" w:rsidRPr="00CB13BC">
        <w:rPr>
          <w:rFonts w:asciiTheme="minorBidi" w:hAnsiTheme="minorBidi" w:cs="Traditional Arabic" w:hint="cs"/>
          <w:color w:val="006600"/>
          <w:sz w:val="36"/>
          <w:szCs w:val="36"/>
          <w:rtl/>
        </w:rPr>
        <w:t>الأئمة</w:t>
      </w:r>
      <w:r w:rsidRPr="00CB13BC">
        <w:rPr>
          <w:rFonts w:asciiTheme="minorBidi" w:hAnsiTheme="minorBidi" w:cs="Traditional Arabic"/>
          <w:color w:val="006600"/>
          <w:sz w:val="36"/>
          <w:szCs w:val="36"/>
          <w:rtl/>
        </w:rPr>
        <w:t xml:space="preserve"> والمهديين وسلم تسليما</w:t>
      </w:r>
      <w:r w:rsidR="00EC133B" w:rsidRPr="00CB13BC">
        <w:rPr>
          <w:rFonts w:asciiTheme="minorBidi" w:hAnsiTheme="minorBidi" w:cs="Traditional Arabic" w:hint="cs"/>
          <w:color w:val="006600"/>
          <w:sz w:val="36"/>
          <w:szCs w:val="36"/>
          <w:rtl/>
        </w:rPr>
        <w:t>ً.</w:t>
      </w:r>
    </w:p>
    <w:p w14:paraId="57E6E4EC" w14:textId="77777777"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 xml:space="preserve">سينشر كتاب خلال </w:t>
      </w:r>
      <w:r w:rsidR="00EC133B" w:rsidRPr="00CB13BC">
        <w:rPr>
          <w:rFonts w:asciiTheme="minorBidi" w:hAnsiTheme="minorBidi" w:cs="Traditional Arabic" w:hint="cs"/>
          <w:color w:val="006600"/>
          <w:sz w:val="36"/>
          <w:szCs w:val="36"/>
          <w:rtl/>
        </w:rPr>
        <w:t>أيام</w:t>
      </w:r>
      <w:r w:rsidRPr="00CB13BC">
        <w:rPr>
          <w:rFonts w:asciiTheme="minorBidi" w:hAnsiTheme="minorBidi" w:cs="Traditional Arabic"/>
          <w:color w:val="006600"/>
          <w:sz w:val="36"/>
          <w:szCs w:val="36"/>
          <w:rtl/>
        </w:rPr>
        <w:t xml:space="preserve"> </w:t>
      </w:r>
      <w:r w:rsidR="00EC133B" w:rsidRPr="00CB13BC">
        <w:rPr>
          <w:rFonts w:asciiTheme="minorBidi" w:hAnsiTheme="minorBidi" w:cs="Traditional Arabic" w:hint="cs"/>
          <w:color w:val="006600"/>
          <w:sz w:val="36"/>
          <w:szCs w:val="36"/>
          <w:rtl/>
        </w:rPr>
        <w:t>إن</w:t>
      </w:r>
      <w:r w:rsidRPr="00CB13BC">
        <w:rPr>
          <w:rFonts w:asciiTheme="minorBidi" w:hAnsiTheme="minorBidi" w:cs="Traditional Arabic"/>
          <w:color w:val="006600"/>
          <w:sz w:val="36"/>
          <w:szCs w:val="36"/>
          <w:rtl/>
        </w:rPr>
        <w:t xml:space="preserve"> شاء الله فيه تفصيل عن رحلة موسى </w:t>
      </w:r>
      <w:r w:rsidR="00EC133B" w:rsidRPr="00CB13BC">
        <w:rPr>
          <w:color w:val="006600"/>
          <w:sz w:val="36"/>
          <w:szCs w:val="36"/>
        </w:rPr>
        <w:sym w:font="AGA Arabesque" w:char="F075"/>
      </w:r>
      <w:r w:rsidRPr="00CB13BC">
        <w:rPr>
          <w:rFonts w:asciiTheme="minorBidi" w:hAnsiTheme="minorBidi" w:cs="Traditional Arabic"/>
          <w:color w:val="006600"/>
          <w:sz w:val="36"/>
          <w:szCs w:val="36"/>
          <w:rtl/>
        </w:rPr>
        <w:t xml:space="preserve"> والعبد الصالح اسمه (رحلة موسى </w:t>
      </w:r>
      <w:r w:rsidR="00EC133B" w:rsidRPr="00CB13BC">
        <w:rPr>
          <w:rFonts w:asciiTheme="minorBidi" w:hAnsiTheme="minorBidi" w:cs="Traditional Arabic" w:hint="cs"/>
          <w:color w:val="006600"/>
          <w:sz w:val="36"/>
          <w:szCs w:val="36"/>
          <w:rtl/>
        </w:rPr>
        <w:t>إلى</w:t>
      </w:r>
      <w:r w:rsidRPr="00CB13BC">
        <w:rPr>
          <w:rFonts w:asciiTheme="minorBidi" w:hAnsiTheme="minorBidi" w:cs="Traditional Arabic"/>
          <w:color w:val="006600"/>
          <w:sz w:val="36"/>
          <w:szCs w:val="36"/>
          <w:rtl/>
        </w:rPr>
        <w:t xml:space="preserve"> مجمع البحرين)</w:t>
      </w:r>
      <w:r w:rsidR="00EC133B"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w:t>
      </w:r>
      <w:r w:rsidR="00EC133B" w:rsidRPr="00CB13BC">
        <w:rPr>
          <w:rFonts w:asciiTheme="minorBidi" w:hAnsiTheme="minorBidi" w:cs="Traditional Arabic" w:hint="cs"/>
          <w:color w:val="006600"/>
          <w:sz w:val="36"/>
          <w:szCs w:val="36"/>
          <w:rtl/>
        </w:rPr>
        <w:t>إ</w:t>
      </w:r>
      <w:r w:rsidRPr="00CB13BC">
        <w:rPr>
          <w:rFonts w:asciiTheme="minorBidi" w:hAnsiTheme="minorBidi" w:cs="Traditional Arabic"/>
          <w:color w:val="006600"/>
          <w:sz w:val="36"/>
          <w:szCs w:val="36"/>
          <w:rtl/>
        </w:rPr>
        <w:t>ن شاء الله ستجد جوابا</w:t>
      </w:r>
      <w:r w:rsidR="00EC133B"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لسؤالك </w:t>
      </w:r>
      <w:r w:rsidR="00CB13BC" w:rsidRPr="00CB13BC">
        <w:rPr>
          <w:rFonts w:asciiTheme="minorBidi" w:hAnsiTheme="minorBidi" w:cs="Traditional Arabic" w:hint="cs"/>
          <w:color w:val="006600"/>
          <w:sz w:val="36"/>
          <w:szCs w:val="36"/>
          <w:rtl/>
        </w:rPr>
        <w:t>وتأويلا</w:t>
      </w:r>
      <w:r w:rsid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لرؤياك في قراءته.</w:t>
      </w:r>
    </w:p>
    <w:p w14:paraId="4FE92739" w14:textId="77777777" w:rsidR="00EB22DF" w:rsidRPr="00C016D4" w:rsidRDefault="00CB13BC" w:rsidP="00CB13BC">
      <w:pPr>
        <w:pStyle w:val="1"/>
        <w:jc w:val="center"/>
        <w:rPr>
          <w:color w:val="006600"/>
          <w:sz w:val="36"/>
          <w:szCs w:val="36"/>
          <w:rtl/>
        </w:rPr>
      </w:pPr>
      <w:r>
        <w:rPr>
          <w:rFonts w:hint="cs"/>
          <w:sz w:val="36"/>
          <w:szCs w:val="36"/>
          <w:rtl/>
        </w:rPr>
        <w:t xml:space="preserve">                                                                                      </w:t>
      </w:r>
      <w:r w:rsidR="00EC133B" w:rsidRPr="00C016D4">
        <w:rPr>
          <w:rFonts w:hint="cs"/>
          <w:color w:val="006600"/>
          <w:sz w:val="36"/>
          <w:szCs w:val="36"/>
          <w:rtl/>
        </w:rPr>
        <w:t>أ</w:t>
      </w:r>
      <w:r w:rsidR="00EB22DF" w:rsidRPr="00C016D4">
        <w:rPr>
          <w:color w:val="006600"/>
          <w:sz w:val="36"/>
          <w:szCs w:val="36"/>
          <w:rtl/>
        </w:rPr>
        <w:t>حمد الحسن</w:t>
      </w:r>
    </w:p>
    <w:p w14:paraId="3E92885A" w14:textId="4611BCDD" w:rsidR="00EB22DF" w:rsidRPr="00C016D4" w:rsidRDefault="00FF7AEF" w:rsidP="00CB13BC">
      <w:pPr>
        <w:pStyle w:val="1"/>
        <w:jc w:val="right"/>
        <w:rPr>
          <w:color w:val="006600"/>
          <w:sz w:val="36"/>
          <w:szCs w:val="36"/>
          <w:rtl/>
        </w:rPr>
      </w:pPr>
      <w:r>
        <w:rPr>
          <w:rFonts w:hint="cs"/>
          <w:color w:val="006600"/>
          <w:sz w:val="36"/>
          <w:szCs w:val="36"/>
          <w:rtl/>
        </w:rPr>
        <w:t>١٤٣٠</w:t>
      </w:r>
      <w:r w:rsidR="00EB22DF" w:rsidRPr="00C016D4">
        <w:rPr>
          <w:color w:val="006600"/>
          <w:sz w:val="36"/>
          <w:szCs w:val="36"/>
          <w:rtl/>
        </w:rPr>
        <w:t xml:space="preserve"> هـ ق</w:t>
      </w:r>
    </w:p>
    <w:p w14:paraId="358E5C7A" w14:textId="77777777" w:rsidR="00B93A59" w:rsidRPr="00E23281" w:rsidRDefault="00B93A59" w:rsidP="00417AF5">
      <w:pPr>
        <w:spacing w:after="0" w:line="240" w:lineRule="auto"/>
        <w:jc w:val="both"/>
        <w:rPr>
          <w:rFonts w:ascii="Traditional Arabic" w:eastAsia="Calibri" w:hAnsi="Traditional Arabic" w:cs="Traditional Arabic"/>
          <w:b/>
          <w:bCs/>
          <w:color w:val="C00000"/>
          <w:sz w:val="36"/>
          <w:szCs w:val="36"/>
          <w:rtl/>
          <w:lang w:bidi="fa-IR"/>
        </w:rPr>
      </w:pPr>
      <w:r w:rsidRPr="00E23281">
        <w:rPr>
          <w:rFonts w:ascii="Traditional Arabic" w:eastAsia="Calibri" w:hAnsi="Traditional Arabic" w:cs="Traditional Arabic"/>
          <w:b/>
          <w:bCs/>
          <w:color w:val="C00000"/>
          <w:sz w:val="36"/>
          <w:szCs w:val="36"/>
          <w:rtl/>
          <w:lang w:bidi="fa-IR"/>
        </w:rPr>
        <w:t>پاسخ:</w:t>
      </w:r>
    </w:p>
    <w:p w14:paraId="317E8937" w14:textId="77777777" w:rsidR="00B93A59" w:rsidRPr="00E23281" w:rsidRDefault="00B93A59" w:rsidP="00417AF5">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E23281">
        <w:rPr>
          <w:rFonts w:ascii="Traditional Arabic" w:eastAsia="Times New Roman" w:hAnsi="Traditional Arabic" w:cs="Traditional Arabic"/>
          <w:color w:val="006600"/>
          <w:sz w:val="36"/>
          <w:szCs w:val="36"/>
          <w:rtl/>
          <w:lang w:val="x-none" w:eastAsia="x-none" w:bidi="fa-IR"/>
        </w:rPr>
        <w:t>بسم الله الرحمن الرحیم</w:t>
      </w:r>
    </w:p>
    <w:p w14:paraId="5E62D51A" w14:textId="77777777" w:rsidR="00B93A59" w:rsidRPr="00E23281" w:rsidRDefault="00B93A59" w:rsidP="00417AF5">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E23281">
        <w:rPr>
          <w:rFonts w:ascii="Traditional Arabic" w:eastAsia="Times New Roman" w:hAnsi="Traditional Arabic" w:cs="Traditional Arabic"/>
          <w:color w:val="006600"/>
          <w:sz w:val="36"/>
          <w:szCs w:val="36"/>
          <w:rtl/>
          <w:lang w:val="x-none" w:eastAsia="x-none" w:bidi="fa-IR"/>
        </w:rPr>
        <w:t>و الحمد لله رب العالمین، و صلی الله علی محمد و آل محمد الائمة و المهدیین و سلم تسلیماً.</w:t>
      </w:r>
    </w:p>
    <w:p w14:paraId="10962349" w14:textId="77777777" w:rsidR="00B93A59" w:rsidRPr="00E23281" w:rsidRDefault="00B93A59"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E23281">
        <w:rPr>
          <w:rFonts w:ascii="Traditional Arabic" w:eastAsia="Calibri" w:hAnsi="Traditional Arabic" w:cs="Traditional Arabic"/>
          <w:color w:val="006600"/>
          <w:sz w:val="36"/>
          <w:szCs w:val="36"/>
          <w:rtl/>
          <w:lang w:val="x-none" w:eastAsia="x-none" w:bidi="fa-IR"/>
        </w:rPr>
        <w:t>به خواست خدا در چند روز آینده کتابی با عنوان</w:t>
      </w:r>
      <w:r w:rsidRPr="00E23281">
        <w:rPr>
          <w:rFonts w:ascii="Traditional Arabic" w:eastAsia="Calibri" w:hAnsi="Traditional Arabic" w:cs="Traditional Arabic"/>
          <w:color w:val="006600"/>
          <w:sz w:val="36"/>
          <w:szCs w:val="36"/>
          <w:rtl/>
          <w:lang w:bidi="fa-IR"/>
        </w:rPr>
        <w:t xml:space="preserve"> «</w:t>
      </w:r>
      <w:r w:rsidRPr="00E23281">
        <w:rPr>
          <w:rFonts w:ascii="Traditional Arabic" w:eastAsia="Calibri" w:hAnsi="Traditional Arabic" w:cs="Traditional Arabic"/>
          <w:color w:val="006600"/>
          <w:sz w:val="36"/>
          <w:szCs w:val="36"/>
          <w:rtl/>
          <w:lang w:val="x-none" w:eastAsia="x-none" w:bidi="fa-IR"/>
        </w:rPr>
        <w:t>سفر موسی</w:t>
      </w:r>
      <w:r w:rsidRPr="00E23281">
        <w:rPr>
          <w:rFonts w:ascii="Traditional Arabic" w:eastAsia="Calibri" w:hAnsi="Traditional Arabic" w:cs="Traditional Arabic"/>
          <w:color w:val="006600"/>
          <w:sz w:val="36"/>
          <w:szCs w:val="36"/>
          <w:rtl/>
          <w:lang w:bidi="fa-IR"/>
        </w:rPr>
        <w:t xml:space="preserve"> </w:t>
      </w:r>
      <w:r w:rsidRPr="00E23281">
        <w:rPr>
          <w:rFonts w:ascii="Traditional Arabic" w:eastAsia="Calibri" w:hAnsi="Traditional Arabic" w:cs="Traditional Arabic"/>
          <w:color w:val="006600"/>
          <w:sz w:val="36"/>
          <w:szCs w:val="36"/>
          <w:rtl/>
          <w:lang w:val="x-none" w:eastAsia="x-none" w:bidi="fa-IR"/>
        </w:rPr>
        <w:t>به مجمع‌البحرین</w:t>
      </w:r>
      <w:r w:rsidRPr="00E23281">
        <w:rPr>
          <w:rFonts w:ascii="Traditional Arabic" w:eastAsia="Calibri" w:hAnsi="Traditional Arabic" w:cs="Traditional Arabic"/>
          <w:color w:val="006600"/>
          <w:sz w:val="36"/>
          <w:szCs w:val="36"/>
          <w:rtl/>
          <w:lang w:bidi="fa-IR"/>
        </w:rPr>
        <w:t xml:space="preserve">» </w:t>
      </w:r>
      <w:r w:rsidRPr="00E23281">
        <w:rPr>
          <w:rFonts w:ascii="Traditional Arabic" w:eastAsia="Calibri" w:hAnsi="Traditional Arabic" w:cs="Traditional Arabic"/>
          <w:color w:val="006600"/>
          <w:sz w:val="36"/>
          <w:szCs w:val="36"/>
          <w:rtl/>
          <w:lang w:val="x-none" w:eastAsia="x-none" w:bidi="fa-IR"/>
        </w:rPr>
        <w:t>که در آن، سفر موسی</w:t>
      </w:r>
      <w:r w:rsidRPr="00E23281">
        <w:rPr>
          <w:rFonts w:ascii="Traditional Arabic" w:eastAsia="Calibri" w:hAnsi="Traditional Arabic" w:cs="Traditional Arabic" w:hint="cs"/>
          <w:color w:val="006600"/>
          <w:sz w:val="36"/>
          <w:szCs w:val="36"/>
          <w:rtl/>
        </w:rPr>
        <w:t xml:space="preserve"> </w:t>
      </w:r>
      <w:r w:rsidRPr="00E23281">
        <w:rPr>
          <w:rFonts w:ascii="Traditional Arabic" w:eastAsia="Calibri" w:hAnsi="Traditional Arabic" w:cs="Traditional Arabic" w:hint="cs"/>
          <w:color w:val="006600"/>
          <w:sz w:val="36"/>
          <w:szCs w:val="36"/>
        </w:rPr>
        <w:sym w:font="Abo-thar" w:char="F067"/>
      </w:r>
      <w:r w:rsidRPr="00E23281">
        <w:rPr>
          <w:rFonts w:ascii="Traditional Arabic" w:eastAsia="Calibri" w:hAnsi="Traditional Arabic" w:cs="Traditional Arabic"/>
          <w:color w:val="006600"/>
          <w:sz w:val="36"/>
          <w:szCs w:val="36"/>
          <w:rtl/>
          <w:lang w:bidi="fa-IR"/>
        </w:rPr>
        <w:t xml:space="preserve"> </w:t>
      </w:r>
      <w:r w:rsidRPr="00E23281">
        <w:rPr>
          <w:rFonts w:ascii="Traditional Arabic" w:eastAsia="Calibri" w:hAnsi="Traditional Arabic" w:cs="Traditional Arabic"/>
          <w:color w:val="006600"/>
          <w:sz w:val="36"/>
          <w:szCs w:val="36"/>
          <w:rtl/>
          <w:lang w:val="x-none" w:eastAsia="x-none" w:bidi="fa-IR"/>
        </w:rPr>
        <w:t>و عبد صالح شرح داده شده است، منتشر خواهد شد. ان شاء الله با خواندن آن، پاسخ سؤال و تفسیر رؤیای خود را درخواهی یافت</w:t>
      </w:r>
      <w:r w:rsidRPr="00E23281">
        <w:rPr>
          <w:rFonts w:ascii="Traditional Arabic" w:eastAsia="Calibri" w:hAnsi="Traditional Arabic" w:cs="Traditional Arabic"/>
          <w:color w:val="006600"/>
          <w:sz w:val="36"/>
          <w:szCs w:val="36"/>
          <w:rtl/>
          <w:lang w:bidi="fa-IR"/>
        </w:rPr>
        <w:t xml:space="preserve">. </w:t>
      </w:r>
    </w:p>
    <w:p w14:paraId="6AD45D04" w14:textId="77777777" w:rsidR="00B93A59" w:rsidRPr="00E23281" w:rsidRDefault="00B93A59" w:rsidP="00417AF5">
      <w:pPr>
        <w:widowControl w:val="0"/>
        <w:spacing w:after="0" w:line="240" w:lineRule="auto"/>
        <w:ind w:left="7200" w:firstLine="720"/>
        <w:jc w:val="center"/>
        <w:rPr>
          <w:rFonts w:ascii="Traditional Arabic" w:eastAsia="Times New Roman" w:hAnsi="Traditional Arabic" w:cs="Traditional Arabic"/>
          <w:color w:val="006600"/>
          <w:sz w:val="36"/>
          <w:szCs w:val="36"/>
          <w:rtl/>
          <w:lang w:val="x-none" w:eastAsia="x-none" w:bidi="fa-IR"/>
        </w:rPr>
      </w:pPr>
      <w:r w:rsidRPr="00E23281">
        <w:rPr>
          <w:rFonts w:ascii="Traditional Arabic" w:eastAsia="Times New Roman" w:hAnsi="Traditional Arabic" w:cs="Traditional Arabic" w:hint="cs"/>
          <w:color w:val="006600"/>
          <w:sz w:val="36"/>
          <w:szCs w:val="36"/>
          <w:rtl/>
          <w:lang w:val="x-none" w:eastAsia="x-none" w:bidi="fa-IR"/>
        </w:rPr>
        <w:t xml:space="preserve">         </w:t>
      </w:r>
      <w:r w:rsidRPr="00E23281">
        <w:rPr>
          <w:rFonts w:ascii="Traditional Arabic" w:eastAsia="Times New Roman" w:hAnsi="Traditional Arabic" w:cs="Traditional Arabic"/>
          <w:color w:val="006600"/>
          <w:sz w:val="36"/>
          <w:szCs w:val="36"/>
          <w:rtl/>
          <w:lang w:val="x-none" w:eastAsia="x-none" w:bidi="fa-IR"/>
        </w:rPr>
        <w:t xml:space="preserve">احمد الحسن </w:t>
      </w:r>
    </w:p>
    <w:p w14:paraId="700156D0" w14:textId="77777777" w:rsidR="00B93A59" w:rsidRPr="00E23281" w:rsidRDefault="00B93A59" w:rsidP="00417AF5">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E23281">
        <w:rPr>
          <w:rFonts w:ascii="Traditional Arabic" w:eastAsia="Times New Roman" w:hAnsi="Traditional Arabic" w:cs="Traditional Arabic"/>
          <w:color w:val="006600"/>
          <w:sz w:val="36"/>
          <w:szCs w:val="36"/>
          <w:rtl/>
          <w:lang w:val="x-none" w:eastAsia="x-none" w:bidi="fa-IR"/>
        </w:rPr>
        <w:t xml:space="preserve"> </w:t>
      </w:r>
      <w:r>
        <w:rPr>
          <w:rFonts w:ascii="Traditional Arabic" w:eastAsia="Times New Roman" w:hAnsi="Traditional Arabic" w:cs="Traditional Arabic" w:hint="cs"/>
          <w:color w:val="006600"/>
          <w:sz w:val="36"/>
          <w:szCs w:val="36"/>
          <w:rtl/>
          <w:lang w:val="x-none" w:eastAsia="x-none" w:bidi="fa-IR"/>
        </w:rPr>
        <w:t>۱۴۳۰</w:t>
      </w:r>
      <w:r w:rsidRPr="00E23281">
        <w:rPr>
          <w:rFonts w:ascii="Traditional Arabic" w:eastAsia="Times New Roman" w:hAnsi="Traditional Arabic" w:cs="Traditional Arabic"/>
          <w:color w:val="006600"/>
          <w:sz w:val="36"/>
          <w:szCs w:val="36"/>
          <w:rtl/>
          <w:lang w:val="x-none" w:eastAsia="x-none" w:bidi="fa-IR"/>
        </w:rPr>
        <w:t xml:space="preserve"> هـ ق</w:t>
      </w:r>
    </w:p>
    <w:p w14:paraId="4228B7B4" w14:textId="77777777" w:rsidR="00DD64EE" w:rsidRDefault="00DD64EE" w:rsidP="00064786">
      <w:pPr>
        <w:spacing w:line="240" w:lineRule="auto"/>
        <w:ind w:firstLine="453"/>
        <w:jc w:val="both"/>
        <w:rPr>
          <w:rFonts w:asciiTheme="minorBidi" w:hAnsiTheme="minorBidi" w:cs="AL-Mateen"/>
          <w:color w:val="C00000"/>
          <w:sz w:val="36"/>
          <w:szCs w:val="36"/>
          <w:rtl/>
        </w:rPr>
      </w:pPr>
    </w:p>
    <w:p w14:paraId="1F666A85" w14:textId="77777777" w:rsidR="001605E3" w:rsidRDefault="001605E3" w:rsidP="001818E7">
      <w:pPr>
        <w:spacing w:line="240" w:lineRule="auto"/>
        <w:ind w:firstLine="27"/>
        <w:jc w:val="center"/>
        <w:rPr>
          <w:rFonts w:asciiTheme="minorBidi" w:hAnsiTheme="minorBidi" w:cs="Traditional Arabic"/>
          <w:color w:val="FF0000"/>
          <w:sz w:val="36"/>
          <w:szCs w:val="36"/>
          <w:rtl/>
        </w:rPr>
      </w:pPr>
    </w:p>
    <w:p w14:paraId="6608BF49" w14:textId="7F70A492" w:rsidR="00DD64EE" w:rsidRPr="00CB13BC" w:rsidRDefault="00DD64EE" w:rsidP="001818E7">
      <w:pPr>
        <w:spacing w:line="240" w:lineRule="auto"/>
        <w:ind w:firstLine="27"/>
        <w:jc w:val="center"/>
        <w:rPr>
          <w:rFonts w:asciiTheme="minorBidi" w:hAnsiTheme="minorBidi" w:cs="Traditional Arabic"/>
          <w:color w:val="FF0000"/>
          <w:sz w:val="36"/>
          <w:szCs w:val="36"/>
          <w:rtl/>
        </w:rPr>
      </w:pPr>
      <w:r w:rsidRPr="00CB13BC">
        <w:rPr>
          <w:rFonts w:asciiTheme="minorBidi" w:hAnsiTheme="minorBidi" w:cs="Traditional Arabic" w:hint="cs"/>
          <w:color w:val="FF0000"/>
          <w:sz w:val="36"/>
          <w:szCs w:val="36"/>
          <w:rtl/>
        </w:rPr>
        <w:t>* * *</w:t>
      </w:r>
    </w:p>
    <w:p w14:paraId="6C313C42" w14:textId="77777777" w:rsidR="00DD64EE" w:rsidRDefault="00DD64EE" w:rsidP="00064786">
      <w:pPr>
        <w:spacing w:line="240" w:lineRule="auto"/>
        <w:ind w:firstLine="453"/>
        <w:jc w:val="both"/>
        <w:rPr>
          <w:rFonts w:asciiTheme="minorBidi" w:hAnsiTheme="minorBidi" w:cs="AL-Mateen"/>
          <w:color w:val="C00000"/>
          <w:sz w:val="36"/>
          <w:szCs w:val="36"/>
          <w:rtl/>
        </w:rPr>
      </w:pPr>
    </w:p>
    <w:p w14:paraId="1685CBF3" w14:textId="5AE78C26" w:rsidR="00EC133B" w:rsidRPr="00CB13BC" w:rsidRDefault="00EC133B" w:rsidP="00064786">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AL-Mateen" w:hint="cs"/>
          <w:color w:val="C00000"/>
          <w:sz w:val="36"/>
          <w:szCs w:val="36"/>
          <w:rtl/>
        </w:rPr>
        <w:t>ال</w:t>
      </w:r>
      <w:r w:rsidR="00EB22DF" w:rsidRPr="00CB13BC">
        <w:rPr>
          <w:rFonts w:asciiTheme="minorBidi" w:hAnsiTheme="minorBidi" w:cs="AL-Mateen"/>
          <w:color w:val="C00000"/>
          <w:sz w:val="36"/>
          <w:szCs w:val="36"/>
          <w:rtl/>
        </w:rPr>
        <w:t>س</w:t>
      </w:r>
      <w:r w:rsidRPr="00CB13BC">
        <w:rPr>
          <w:rFonts w:asciiTheme="minorBidi" w:hAnsiTheme="minorBidi" w:cs="AL-Mateen" w:hint="cs"/>
          <w:color w:val="C00000"/>
          <w:sz w:val="36"/>
          <w:szCs w:val="36"/>
          <w:rtl/>
        </w:rPr>
        <w:t>ؤال</w:t>
      </w:r>
      <w:r w:rsidR="00EB22DF" w:rsidRPr="00CB13BC">
        <w:rPr>
          <w:rFonts w:asciiTheme="minorBidi" w:hAnsiTheme="minorBidi" w:cs="AL-Mateen"/>
          <w:color w:val="C00000"/>
          <w:sz w:val="36"/>
          <w:szCs w:val="36"/>
          <w:rtl/>
        </w:rPr>
        <w:t>/</w:t>
      </w:r>
      <w:r w:rsidR="00EB22DF" w:rsidRPr="00CB13BC">
        <w:rPr>
          <w:rFonts w:asciiTheme="minorBidi" w:hAnsiTheme="minorBidi" w:cs="AL-Mateen" w:hint="cs"/>
          <w:color w:val="C00000"/>
          <w:sz w:val="36"/>
          <w:szCs w:val="36"/>
          <w:rtl/>
        </w:rPr>
        <w:t xml:space="preserve"> </w:t>
      </w:r>
      <w:r w:rsidR="00FF7AEF">
        <w:rPr>
          <w:rFonts w:asciiTheme="minorBidi" w:hAnsiTheme="minorBidi" w:cs="AL-Mateen" w:hint="cs"/>
          <w:color w:val="C00000"/>
          <w:sz w:val="36"/>
          <w:szCs w:val="36"/>
          <w:rtl/>
        </w:rPr>
        <w:t>٣١٩</w:t>
      </w:r>
      <w:r w:rsidR="00EB22DF" w:rsidRPr="00CB13BC">
        <w:rPr>
          <w:rFonts w:asciiTheme="minorBidi" w:hAnsiTheme="minorBidi" w:cs="AL-Mateen" w:hint="cs"/>
          <w:color w:val="C00000"/>
          <w:sz w:val="36"/>
          <w:szCs w:val="36"/>
          <w:rtl/>
        </w:rPr>
        <w:t>:</w:t>
      </w:r>
      <w:r w:rsidRPr="00CB13BC">
        <w:rPr>
          <w:rFonts w:asciiTheme="minorBidi" w:hAnsiTheme="minorBidi" w:hint="cs"/>
          <w:sz w:val="36"/>
          <w:szCs w:val="36"/>
          <w:rtl/>
        </w:rPr>
        <w:t xml:space="preserve"> </w:t>
      </w:r>
      <w:r w:rsidRPr="00CB13BC">
        <w:rPr>
          <w:rFonts w:asciiTheme="minorBidi" w:hAnsiTheme="minorBidi" w:cs="Traditional Arabic"/>
          <w:color w:val="3333CC"/>
          <w:sz w:val="36"/>
          <w:szCs w:val="36"/>
          <w:rtl/>
        </w:rPr>
        <w:t xml:space="preserve">الشريف </w:t>
      </w:r>
      <w:r w:rsidRPr="00CB13BC">
        <w:rPr>
          <w:rFonts w:asciiTheme="minorBidi" w:hAnsiTheme="minorBidi" w:cs="Traditional Arabic" w:hint="cs"/>
          <w:color w:val="3333CC"/>
          <w:sz w:val="36"/>
          <w:szCs w:val="36"/>
          <w:rtl/>
        </w:rPr>
        <w:t>إيهاب</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إبراهيم</w:t>
      </w:r>
      <w:r w:rsidRPr="00CB13BC">
        <w:rPr>
          <w:rFonts w:asciiTheme="minorBidi" w:hAnsiTheme="minorBidi" w:cs="Traditional Arabic"/>
          <w:color w:val="3333CC"/>
          <w:sz w:val="36"/>
          <w:szCs w:val="36"/>
          <w:rtl/>
        </w:rPr>
        <w:t xml:space="preserve"> من نسل </w:t>
      </w:r>
      <w:r w:rsidRPr="00CB13BC">
        <w:rPr>
          <w:rFonts w:asciiTheme="minorBidi" w:hAnsiTheme="minorBidi" w:cs="Traditional Arabic" w:hint="cs"/>
          <w:color w:val="3333CC"/>
          <w:sz w:val="36"/>
          <w:szCs w:val="36"/>
          <w:rtl/>
        </w:rPr>
        <w:t>الإمام</w:t>
      </w:r>
      <w:r w:rsidRPr="00CB13BC">
        <w:rPr>
          <w:rFonts w:asciiTheme="minorBidi" w:hAnsiTheme="minorBidi" w:cs="Traditional Arabic"/>
          <w:color w:val="3333CC"/>
          <w:sz w:val="36"/>
          <w:szCs w:val="36"/>
          <w:rtl/>
        </w:rPr>
        <w:t xml:space="preserve"> الحسين بن عل</w:t>
      </w:r>
      <w:r w:rsidRPr="00CB13BC">
        <w:rPr>
          <w:rFonts w:asciiTheme="minorBidi" w:hAnsiTheme="minorBidi" w:cs="Traditional Arabic" w:hint="cs"/>
          <w:color w:val="3333CC"/>
          <w:sz w:val="36"/>
          <w:szCs w:val="36"/>
          <w:rtl/>
        </w:rPr>
        <w:t>ي</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ع</w:t>
      </w:r>
      <w:r w:rsidRPr="00CB13BC">
        <w:rPr>
          <w:rFonts w:asciiTheme="minorBidi" w:hAnsiTheme="minorBidi" w:cs="Traditional Arabic" w:hint="cs"/>
          <w:color w:val="3333CC"/>
          <w:sz w:val="36"/>
          <w:szCs w:val="36"/>
          <w:rtl/>
        </w:rPr>
        <w:t>ل</w:t>
      </w:r>
      <w:r w:rsidRPr="00CB13BC">
        <w:rPr>
          <w:rFonts w:asciiTheme="minorBidi" w:hAnsiTheme="minorBidi" w:cs="Traditional Arabic"/>
          <w:color w:val="3333CC"/>
          <w:sz w:val="36"/>
          <w:szCs w:val="36"/>
          <w:rtl/>
        </w:rPr>
        <w:t xml:space="preserve">يهما </w:t>
      </w:r>
      <w:r w:rsidRPr="00CB13BC">
        <w:rPr>
          <w:rFonts w:asciiTheme="minorBidi" w:hAnsiTheme="minorBidi" w:cs="Traditional Arabic" w:hint="cs"/>
          <w:color w:val="3333CC"/>
          <w:sz w:val="36"/>
          <w:szCs w:val="36"/>
          <w:rtl/>
        </w:rPr>
        <w:t>الصلاة</w:t>
      </w:r>
      <w:r w:rsidRPr="00CB13BC">
        <w:rPr>
          <w:rFonts w:asciiTheme="minorBidi" w:hAnsiTheme="minorBidi" w:cs="Traditional Arabic"/>
          <w:color w:val="3333CC"/>
          <w:sz w:val="36"/>
          <w:szCs w:val="36"/>
          <w:rtl/>
        </w:rPr>
        <w:t xml:space="preserve"> والسلام</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وأود</w:t>
      </w:r>
      <w:r w:rsidRPr="00CB13BC">
        <w:rPr>
          <w:rFonts w:asciiTheme="minorBidi" w:hAnsiTheme="minorBidi" w:cs="Traditional Arabic"/>
          <w:color w:val="3333CC"/>
          <w:sz w:val="36"/>
          <w:szCs w:val="36"/>
          <w:rtl/>
        </w:rPr>
        <w:t xml:space="preserve"> الرد من السيد الشريف </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حمد حسن اليمان</w:t>
      </w:r>
      <w:r w:rsidRPr="00CB13BC">
        <w:rPr>
          <w:rFonts w:asciiTheme="minorBidi" w:hAnsiTheme="minorBidi" w:cs="Traditional Arabic" w:hint="cs"/>
          <w:color w:val="3333CC"/>
          <w:sz w:val="36"/>
          <w:szCs w:val="36"/>
          <w:rtl/>
        </w:rPr>
        <w:t>ي،</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وأحب</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Pr>
        <w:t xml:space="preserve"> </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ذكر لسيادتكم </w:t>
      </w:r>
      <w:r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معي</w:t>
      </w:r>
      <w:r w:rsidRPr="00CB13BC">
        <w:rPr>
          <w:rFonts w:asciiTheme="minorBidi" w:hAnsiTheme="minorBidi" w:cs="Traditional Arabic"/>
          <w:color w:val="3333CC"/>
          <w:sz w:val="36"/>
          <w:szCs w:val="36"/>
          <w:rtl/>
        </w:rPr>
        <w:t xml:space="preserve"> مخطوطه من </w:t>
      </w:r>
      <w:r w:rsidRPr="00CB13BC">
        <w:rPr>
          <w:rFonts w:asciiTheme="minorBidi" w:hAnsiTheme="minorBidi" w:cs="Traditional Arabic" w:hint="cs"/>
          <w:color w:val="3333CC"/>
          <w:sz w:val="36"/>
          <w:szCs w:val="36"/>
          <w:rtl/>
        </w:rPr>
        <w:t>ألف</w:t>
      </w:r>
      <w:r w:rsidRPr="00CB13BC">
        <w:rPr>
          <w:rFonts w:asciiTheme="minorBidi" w:hAnsiTheme="minorBidi" w:cs="Traditional Arabic"/>
          <w:color w:val="3333CC"/>
          <w:sz w:val="36"/>
          <w:szCs w:val="36"/>
          <w:rtl/>
        </w:rPr>
        <w:t xml:space="preserve"> سن</w:t>
      </w:r>
      <w:r w:rsidRPr="00CB13BC">
        <w:rPr>
          <w:rFonts w:asciiTheme="minorBidi" w:hAnsiTheme="minorBidi" w:cs="Traditional Arabic" w:hint="cs"/>
          <w:color w:val="3333CC"/>
          <w:sz w:val="36"/>
          <w:szCs w:val="36"/>
          <w:rtl/>
        </w:rPr>
        <w:t>ة</w:t>
      </w:r>
      <w:r w:rsidRPr="00CB13BC">
        <w:rPr>
          <w:rFonts w:asciiTheme="minorBidi" w:hAnsiTheme="minorBidi" w:cs="Traditional Arabic"/>
          <w:color w:val="3333CC"/>
          <w:sz w:val="36"/>
          <w:szCs w:val="36"/>
          <w:rtl/>
        </w:rPr>
        <w:t xml:space="preserve"> عن الاسم </w:t>
      </w:r>
      <w:r w:rsidRPr="00CB13BC">
        <w:rPr>
          <w:rFonts w:asciiTheme="minorBidi" w:hAnsiTheme="minorBidi" w:cs="Traditional Arabic" w:hint="cs"/>
          <w:color w:val="3333CC"/>
          <w:sz w:val="36"/>
          <w:szCs w:val="36"/>
          <w:rtl/>
        </w:rPr>
        <w:t>الأعظم</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متوارثة</w:t>
      </w:r>
      <w:r w:rsidRPr="00CB13BC">
        <w:rPr>
          <w:rFonts w:asciiTheme="minorBidi" w:hAnsiTheme="minorBidi" w:cs="Traditional Arabic"/>
          <w:color w:val="3333CC"/>
          <w:sz w:val="36"/>
          <w:szCs w:val="36"/>
          <w:rtl/>
        </w:rPr>
        <w:t xml:space="preserve"> من </w:t>
      </w:r>
      <w:r w:rsidRPr="00CB13BC">
        <w:rPr>
          <w:rFonts w:asciiTheme="minorBidi" w:hAnsiTheme="minorBidi" w:cs="Traditional Arabic" w:hint="cs"/>
          <w:color w:val="3333CC"/>
          <w:sz w:val="36"/>
          <w:szCs w:val="36"/>
          <w:rtl/>
        </w:rPr>
        <w:t>آل</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البيت</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وشكرا</w:t>
      </w:r>
      <w:r w:rsidRPr="00CB13BC">
        <w:rPr>
          <w:rFonts w:asciiTheme="minorBidi" w:hAnsiTheme="minorBidi" w:cs="Traditional Arabic" w:hint="cs"/>
          <w:color w:val="3333CC"/>
          <w:sz w:val="36"/>
          <w:szCs w:val="36"/>
          <w:rtl/>
        </w:rPr>
        <w:t>ً.</w:t>
      </w:r>
    </w:p>
    <w:p w14:paraId="25EDE84B" w14:textId="76DABD56" w:rsidR="00EC133B" w:rsidRPr="00CB13BC" w:rsidRDefault="00EC133B" w:rsidP="00CB13BC">
      <w:pPr>
        <w:spacing w:line="240" w:lineRule="auto"/>
        <w:ind w:firstLine="453"/>
        <w:jc w:val="both"/>
        <w:rPr>
          <w:rFonts w:asciiTheme="minorBidi" w:hAnsiTheme="minorBidi"/>
          <w:color w:val="3333CC"/>
          <w:sz w:val="36"/>
          <w:szCs w:val="36"/>
          <w:rtl/>
        </w:rPr>
      </w:pPr>
      <w:r w:rsidRPr="00CB13BC">
        <w:rPr>
          <w:rFonts w:asciiTheme="minorBidi" w:hAnsiTheme="minorBidi" w:cs="Traditional Arabic" w:hint="cs"/>
          <w:color w:val="3333CC"/>
          <w:sz w:val="36"/>
          <w:szCs w:val="36"/>
          <w:rtl/>
        </w:rPr>
        <w:t>وأحب</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ذكر لكم </w:t>
      </w:r>
      <w:r w:rsidRPr="00CB13BC">
        <w:rPr>
          <w:rFonts w:asciiTheme="minorBidi" w:hAnsiTheme="minorBidi" w:cs="Traditional Arabic" w:hint="cs"/>
          <w:color w:val="3333CC"/>
          <w:sz w:val="36"/>
          <w:szCs w:val="36"/>
          <w:rtl/>
        </w:rPr>
        <w:t>أني</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رأيت</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الإمام</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المهدي</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في</w:t>
      </w:r>
      <w:r w:rsidRPr="00CB13BC">
        <w:rPr>
          <w:rFonts w:asciiTheme="minorBidi" w:hAnsiTheme="minorBidi" w:cs="Traditional Arabic"/>
          <w:color w:val="3333CC"/>
          <w:sz w:val="36"/>
          <w:szCs w:val="36"/>
          <w:rtl/>
        </w:rPr>
        <w:t xml:space="preserve"> المنام</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وقال </w:t>
      </w:r>
      <w:r w:rsidRPr="00CB13BC">
        <w:rPr>
          <w:rFonts w:asciiTheme="minorBidi" w:hAnsiTheme="minorBidi" w:cs="Traditional Arabic" w:hint="cs"/>
          <w:color w:val="3333CC"/>
          <w:sz w:val="36"/>
          <w:szCs w:val="36"/>
          <w:rtl/>
        </w:rPr>
        <w:t>لي</w:t>
      </w:r>
      <w:r w:rsidRPr="00CB13BC">
        <w:rPr>
          <w:rFonts w:asciiTheme="minorBidi" w:hAnsiTheme="minorBidi" w:cs="Traditional Arabic"/>
          <w:color w:val="3333CC"/>
          <w:sz w:val="36"/>
          <w:szCs w:val="36"/>
        </w:rPr>
        <w:t xml:space="preserve"> </w:t>
      </w:r>
      <w:r w:rsidRPr="00CB13BC">
        <w:rPr>
          <w:rFonts w:asciiTheme="minorBidi" w:hAnsiTheme="minorBidi" w:cs="Traditional Arabic" w:hint="cs"/>
          <w:color w:val="3333CC"/>
          <w:sz w:val="36"/>
          <w:szCs w:val="36"/>
          <w:rtl/>
        </w:rPr>
        <w:t>إني</w:t>
      </w:r>
      <w:r w:rsidRPr="00CB13BC">
        <w:rPr>
          <w:rFonts w:asciiTheme="minorBidi" w:hAnsiTheme="minorBidi" w:cs="Traditional Arabic"/>
          <w:color w:val="3333CC"/>
          <w:sz w:val="36"/>
          <w:szCs w:val="36"/>
          <w:rtl/>
        </w:rPr>
        <w:t xml:space="preserve"> من ضمن </w:t>
      </w:r>
      <w:r w:rsidR="00FF7AEF">
        <w:rPr>
          <w:rFonts w:asciiTheme="minorBidi" w:hAnsiTheme="minorBidi" w:cs="Traditional Arabic" w:hint="cs"/>
          <w:color w:val="3333CC"/>
          <w:sz w:val="36"/>
          <w:szCs w:val="36"/>
          <w:rtl/>
        </w:rPr>
        <w:t>٣١٣</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w:t>
      </w:r>
      <w:r w:rsidRPr="00CB13BC">
        <w:rPr>
          <w:rFonts w:asciiTheme="minorBidi" w:hAnsiTheme="minorBidi" w:cs="Traditional Arabic" w:hint="cs"/>
          <w:color w:val="3333CC"/>
          <w:sz w:val="36"/>
          <w:szCs w:val="36"/>
          <w:rtl/>
        </w:rPr>
        <w:t>إ</w:t>
      </w:r>
      <w:r w:rsidRPr="00CB13BC">
        <w:rPr>
          <w:rFonts w:asciiTheme="minorBidi" w:hAnsiTheme="minorBidi" w:cs="Traditional Arabic"/>
          <w:color w:val="3333CC"/>
          <w:sz w:val="36"/>
          <w:szCs w:val="36"/>
          <w:rtl/>
        </w:rPr>
        <w:t xml:space="preserve">ن ميعاده يوم </w:t>
      </w:r>
      <w:r w:rsidRPr="00CB13BC">
        <w:rPr>
          <w:rFonts w:asciiTheme="minorBidi" w:hAnsiTheme="minorBidi" w:cs="Traditional Arabic" w:hint="cs"/>
          <w:color w:val="3333CC"/>
          <w:sz w:val="36"/>
          <w:szCs w:val="36"/>
          <w:rtl/>
        </w:rPr>
        <w:t>الجمعة</w:t>
      </w:r>
      <w:r w:rsidRPr="00CB13BC">
        <w:rPr>
          <w:rFonts w:asciiTheme="minorBidi" w:hAnsiTheme="minorBidi" w:cs="Traditional Arabic"/>
          <w:color w:val="3333CC"/>
          <w:sz w:val="36"/>
          <w:szCs w:val="36"/>
          <w:rtl/>
        </w:rPr>
        <w:t xml:space="preserve"> الموافق </w:t>
      </w:r>
      <w:r w:rsidR="00FF7AEF">
        <w:rPr>
          <w:rFonts w:asciiTheme="minorBidi" w:hAnsiTheme="minorBidi" w:cs="Traditional Arabic" w:hint="cs"/>
          <w:color w:val="3333CC"/>
          <w:sz w:val="36"/>
          <w:szCs w:val="36"/>
          <w:rtl/>
        </w:rPr>
        <w:t>١٠</w:t>
      </w:r>
      <w:r w:rsidRPr="00CB13BC">
        <w:rPr>
          <w:rFonts w:asciiTheme="minorBidi" w:hAnsiTheme="minorBidi" w:cs="Traditional Arabic"/>
          <w:color w:val="3333CC"/>
          <w:sz w:val="36"/>
          <w:szCs w:val="36"/>
          <w:rtl/>
        </w:rPr>
        <w:t xml:space="preserve"> رجب </w:t>
      </w:r>
      <w:r w:rsidR="00FF7AEF">
        <w:rPr>
          <w:rFonts w:asciiTheme="minorBidi" w:hAnsiTheme="minorBidi" w:cs="Traditional Arabic" w:hint="cs"/>
          <w:color w:val="3333CC"/>
          <w:sz w:val="36"/>
          <w:szCs w:val="36"/>
          <w:rtl/>
        </w:rPr>
        <w:t>١٤٣٢</w:t>
      </w:r>
      <w:r w:rsidRPr="00CB13BC">
        <w:rPr>
          <w:rFonts w:asciiTheme="minorBidi" w:hAnsiTheme="minorBidi" w:cs="Traditional Arabic"/>
          <w:color w:val="3333CC"/>
          <w:sz w:val="36"/>
          <w:szCs w:val="36"/>
          <w:rtl/>
        </w:rPr>
        <w:t xml:space="preserve"> هجريه</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الموافق</w:t>
      </w:r>
      <w:r w:rsidRPr="00CB13BC">
        <w:rPr>
          <w:rFonts w:asciiTheme="minorBidi" w:hAnsiTheme="minorBidi" w:cs="Traditional Arabic" w:hint="cs"/>
          <w:color w:val="3333CC"/>
          <w:sz w:val="36"/>
          <w:szCs w:val="36"/>
          <w:rtl/>
        </w:rPr>
        <w:t xml:space="preserve"> </w:t>
      </w:r>
      <w:r w:rsidR="00FF7AEF">
        <w:rPr>
          <w:rFonts w:asciiTheme="minorBidi" w:hAnsiTheme="minorBidi" w:cs="Traditional Arabic" w:hint="cs"/>
          <w:color w:val="3333CC"/>
          <w:sz w:val="36"/>
          <w:szCs w:val="36"/>
          <w:rtl/>
        </w:rPr>
        <w:t>١١</w:t>
      </w:r>
      <w:r w:rsidRPr="00CB13BC">
        <w:rPr>
          <w:rFonts w:asciiTheme="minorBidi" w:hAnsiTheme="minorBidi" w:cs="Traditional Arabic" w:hint="cs"/>
          <w:color w:val="3333CC"/>
          <w:sz w:val="36"/>
          <w:szCs w:val="36"/>
          <w:rtl/>
        </w:rPr>
        <w:t xml:space="preserve">/ </w:t>
      </w:r>
      <w:r w:rsidR="00FF7AEF">
        <w:rPr>
          <w:rFonts w:asciiTheme="minorBidi" w:hAnsiTheme="minorBidi" w:cs="Traditional Arabic" w:hint="cs"/>
          <w:color w:val="3333CC"/>
          <w:sz w:val="36"/>
          <w:szCs w:val="36"/>
          <w:rtl/>
        </w:rPr>
        <w:t>٦</w:t>
      </w:r>
      <w:r w:rsidRPr="00CB13BC">
        <w:rPr>
          <w:rFonts w:asciiTheme="minorBidi" w:hAnsiTheme="minorBidi" w:cs="Traditional Arabic" w:hint="cs"/>
          <w:color w:val="3333CC"/>
          <w:sz w:val="36"/>
          <w:szCs w:val="36"/>
          <w:rtl/>
        </w:rPr>
        <w:t xml:space="preserve">/ </w:t>
      </w:r>
      <w:r w:rsidR="00FF7AEF">
        <w:rPr>
          <w:rFonts w:asciiTheme="minorBidi" w:hAnsiTheme="minorBidi" w:cs="Traditional Arabic" w:hint="cs"/>
          <w:color w:val="3333CC"/>
          <w:sz w:val="36"/>
          <w:szCs w:val="36"/>
          <w:rtl/>
        </w:rPr>
        <w:t>٢٠١١</w:t>
      </w:r>
      <w:r w:rsidRPr="00CB13BC">
        <w:rPr>
          <w:rFonts w:asciiTheme="minorBidi" w:hAnsiTheme="minorBidi" w:cs="Traditional Arabic"/>
          <w:color w:val="3333CC"/>
          <w:sz w:val="36"/>
          <w:szCs w:val="36"/>
        </w:rPr>
        <w:t xml:space="preserve"> </w:t>
      </w:r>
      <w:r w:rsidRPr="00CB13BC">
        <w:rPr>
          <w:rFonts w:asciiTheme="minorBidi" w:hAnsiTheme="minorBidi" w:cs="Traditional Arabic" w:hint="cs"/>
          <w:color w:val="3333CC"/>
          <w:sz w:val="36"/>
          <w:szCs w:val="36"/>
          <w:rtl/>
        </w:rPr>
        <w:t>ميلادية،</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الساعة</w:t>
      </w:r>
      <w:r w:rsidRPr="00CB13BC">
        <w:rPr>
          <w:rFonts w:asciiTheme="minorBidi" w:hAnsiTheme="minorBidi" w:cs="Traditional Arabic"/>
          <w:color w:val="3333CC"/>
          <w:sz w:val="36"/>
          <w:szCs w:val="36"/>
          <w:rtl/>
        </w:rPr>
        <w:t xml:space="preserve"> </w:t>
      </w:r>
      <w:r w:rsidR="006F3534">
        <w:rPr>
          <w:rFonts w:asciiTheme="minorBidi" w:hAnsiTheme="minorBidi" w:cs="Traditional Arabic" w:hint="cs"/>
          <w:color w:val="3333CC"/>
          <w:sz w:val="36"/>
          <w:szCs w:val="36"/>
          <w:rtl/>
        </w:rPr>
        <w:t>١٢</w:t>
      </w:r>
      <w:r w:rsidRPr="00CB13BC">
        <w:rPr>
          <w:rFonts w:asciiTheme="minorBidi" w:hAnsiTheme="minorBidi" w:cs="Traditional Arabic"/>
          <w:color w:val="3333CC"/>
          <w:sz w:val="36"/>
          <w:szCs w:val="36"/>
          <w:rtl/>
        </w:rPr>
        <w:t xml:space="preserve"> وقت </w:t>
      </w:r>
      <w:r w:rsidRPr="00CB13BC">
        <w:rPr>
          <w:rFonts w:asciiTheme="minorBidi" w:hAnsiTheme="minorBidi" w:cs="Traditional Arabic"/>
          <w:color w:val="3333CC"/>
          <w:sz w:val="36"/>
          <w:szCs w:val="36"/>
          <w:rtl/>
        </w:rPr>
        <w:lastRenderedPageBreak/>
        <w:t xml:space="preserve">صلاة </w:t>
      </w:r>
      <w:r w:rsidRPr="00CB13BC">
        <w:rPr>
          <w:rFonts w:asciiTheme="minorBidi" w:hAnsiTheme="minorBidi" w:cs="Traditional Arabic" w:hint="cs"/>
          <w:color w:val="3333CC"/>
          <w:sz w:val="36"/>
          <w:szCs w:val="36"/>
          <w:rtl/>
        </w:rPr>
        <w:t>الجمعة،</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وأنت</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اليماني</w:t>
      </w:r>
      <w:r w:rsidRPr="00CB13BC">
        <w:rPr>
          <w:rFonts w:asciiTheme="minorBidi" w:hAnsiTheme="minorBidi" w:cs="Traditional Arabic"/>
          <w:color w:val="3333CC"/>
          <w:sz w:val="36"/>
          <w:szCs w:val="36"/>
          <w:rtl/>
        </w:rPr>
        <w:t xml:space="preserve"> الموعود</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وهذا</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ما عرفته من </w:t>
      </w:r>
      <w:r w:rsidRPr="00CB13BC">
        <w:rPr>
          <w:rFonts w:asciiTheme="minorBidi" w:hAnsiTheme="minorBidi" w:cs="Traditional Arabic" w:hint="cs"/>
          <w:color w:val="3333CC"/>
          <w:sz w:val="36"/>
          <w:szCs w:val="36"/>
          <w:rtl/>
        </w:rPr>
        <w:t>الروحانية</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العلوية</w:t>
      </w:r>
      <w:r w:rsidRPr="00CB13BC">
        <w:rPr>
          <w:rFonts w:asciiTheme="minorBidi" w:hAnsiTheme="minorBidi" w:cs="Traditional Arabic"/>
          <w:color w:val="3333CC"/>
          <w:sz w:val="36"/>
          <w:szCs w:val="36"/>
          <w:rtl/>
        </w:rPr>
        <w:t xml:space="preserve"> وهو خام بسم الله الرحمن الرحيم السيد</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مهديائيل </w:t>
      </w:r>
      <w:r w:rsidRPr="00CB13BC">
        <w:rPr>
          <w:color w:val="3333CC"/>
          <w:sz w:val="36"/>
          <w:szCs w:val="36"/>
        </w:rPr>
        <w:sym w:font="AGA Arabesque" w:char="F075"/>
      </w:r>
      <w:r w:rsidRPr="00CB13BC">
        <w:rPr>
          <w:rFonts w:asciiTheme="minorBidi" w:hAnsiTheme="minorBidi" w:cs="Traditional Arabic"/>
          <w:color w:val="3333CC"/>
          <w:sz w:val="36"/>
          <w:szCs w:val="36"/>
          <w:rtl/>
        </w:rPr>
        <w:t xml:space="preserve"> رفيق </w:t>
      </w:r>
      <w:r w:rsidRPr="00CB13BC">
        <w:rPr>
          <w:rFonts w:asciiTheme="minorBidi" w:hAnsiTheme="minorBidi" w:cs="Traditional Arabic" w:hint="cs"/>
          <w:color w:val="3333CC"/>
          <w:sz w:val="36"/>
          <w:szCs w:val="36"/>
          <w:rtl/>
        </w:rPr>
        <w:t>الإمام</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المهدي</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أرجو</w:t>
      </w:r>
      <w:r w:rsidRPr="00CB13BC">
        <w:rPr>
          <w:rFonts w:asciiTheme="minorBidi" w:hAnsiTheme="minorBidi" w:cs="Traditional Arabic"/>
          <w:color w:val="3333CC"/>
          <w:sz w:val="36"/>
          <w:szCs w:val="36"/>
          <w:rtl/>
        </w:rPr>
        <w:t xml:space="preserve"> الرد عسى </w:t>
      </w:r>
      <w:r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يجمع الله بنا</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جميعا</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وأخيراً</w:t>
      </w:r>
      <w:r w:rsidR="00634114">
        <w:rPr>
          <w:rFonts w:asciiTheme="minorBidi" w:hAnsiTheme="minorBidi" w:cs="Traditional Arabic"/>
          <w:color w:val="3333CC"/>
          <w:sz w:val="36"/>
          <w:szCs w:val="36"/>
          <w:rtl/>
        </w:rPr>
        <w:t xml:space="preserve"> اللهم صل</w:t>
      </w:r>
      <w:r w:rsidRPr="00CB13BC">
        <w:rPr>
          <w:rFonts w:asciiTheme="minorBidi" w:hAnsiTheme="minorBidi" w:cs="Traditional Arabic"/>
          <w:color w:val="3333CC"/>
          <w:sz w:val="36"/>
          <w:szCs w:val="36"/>
          <w:rtl/>
        </w:rPr>
        <w:t xml:space="preserve"> وبارك على الاسم </w:t>
      </w:r>
      <w:r w:rsidRPr="00CB13BC">
        <w:rPr>
          <w:rFonts w:asciiTheme="minorBidi" w:hAnsiTheme="minorBidi" w:cs="Traditional Arabic" w:hint="cs"/>
          <w:color w:val="3333CC"/>
          <w:sz w:val="36"/>
          <w:szCs w:val="36"/>
          <w:rtl/>
        </w:rPr>
        <w:t>الأعظم</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w:t>
      </w:r>
      <w:r w:rsidR="00634114">
        <w:rPr>
          <w:rFonts w:asciiTheme="minorBidi" w:hAnsiTheme="minorBidi" w:cs="Traditional Arabic"/>
          <w:color w:val="3333CC"/>
          <w:sz w:val="36"/>
          <w:szCs w:val="36"/>
          <w:rtl/>
        </w:rPr>
        <w:t>حمد ذات السبع</w:t>
      </w:r>
      <w:r w:rsidR="00634114">
        <w:rPr>
          <w:rFonts w:asciiTheme="minorBidi" w:hAnsiTheme="minorBidi" w:cs="Traditional Arabic" w:hint="cs"/>
          <w:color w:val="3333CC"/>
          <w:sz w:val="36"/>
          <w:szCs w:val="36"/>
          <w:rtl/>
        </w:rPr>
        <w:t>ة</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حرف</w:t>
      </w:r>
      <w:r w:rsidRPr="00CB13BC">
        <w:rPr>
          <w:rFonts w:asciiTheme="minorBidi" w:hAnsiTheme="minorBidi" w:hint="cs"/>
          <w:color w:val="3333CC"/>
          <w:sz w:val="36"/>
          <w:szCs w:val="36"/>
          <w:rtl/>
        </w:rPr>
        <w:t>.</w:t>
      </w:r>
    </w:p>
    <w:p w14:paraId="32F555DF" w14:textId="77777777" w:rsidR="00EC133B" w:rsidRPr="00CB13BC" w:rsidRDefault="00EC133B" w:rsidP="00CB13BC">
      <w:pPr>
        <w:spacing w:line="240" w:lineRule="auto"/>
        <w:ind w:firstLine="453"/>
        <w:jc w:val="right"/>
        <w:rPr>
          <w:rFonts w:asciiTheme="minorBidi" w:hAnsiTheme="minorBidi"/>
          <w:sz w:val="28"/>
          <w:szCs w:val="28"/>
          <w:rtl/>
        </w:rPr>
      </w:pPr>
      <w:r w:rsidRPr="00CB13BC">
        <w:rPr>
          <w:rFonts w:asciiTheme="minorBidi" w:hAnsiTheme="minorBidi" w:cs="Traditional Arabic"/>
          <w:sz w:val="28"/>
          <w:szCs w:val="28"/>
          <w:rtl/>
        </w:rPr>
        <w:t xml:space="preserve">المرسل: </w:t>
      </w:r>
      <w:r w:rsidRPr="00CB13BC">
        <w:rPr>
          <w:rFonts w:asciiTheme="minorBidi" w:hAnsiTheme="minorBidi" w:cs="Traditional Arabic"/>
          <w:sz w:val="28"/>
          <w:szCs w:val="28"/>
        </w:rPr>
        <w:t>Ihab</w:t>
      </w:r>
    </w:p>
    <w:p w14:paraId="1FB616CC" w14:textId="77777777" w:rsidR="001D41B4" w:rsidRPr="00E23281" w:rsidRDefault="001D41B4" w:rsidP="00417AF5">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60" w:name="_Toc458877434"/>
      <w:r w:rsidRPr="00E23281">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۳۱۹</w:t>
      </w:r>
      <w:r w:rsidRPr="00E23281">
        <w:rPr>
          <w:rFonts w:ascii="Traditional Arabic" w:eastAsia="Times New Roman" w:hAnsi="Traditional Arabic" w:cs="Traditional Arabic"/>
          <w:b/>
          <w:bCs/>
          <w:color w:val="C00000"/>
          <w:sz w:val="36"/>
          <w:szCs w:val="36"/>
          <w:rtl/>
          <w:lang w:val="x-none" w:eastAsia="x-none" w:bidi="fa-IR"/>
        </w:rPr>
        <w:t>: رؤیای امام مهدی</w:t>
      </w:r>
      <w:r w:rsidRPr="00E23281">
        <w:rPr>
          <w:rFonts w:ascii="Traditional Arabic" w:eastAsia="Times New Roman" w:hAnsi="Traditional Arabic" w:cs="Traditional Arabic"/>
          <w:b/>
          <w:bCs/>
          <w:color w:val="C00000"/>
          <w:sz w:val="36"/>
          <w:szCs w:val="36"/>
          <w:lang w:val="x-none" w:eastAsia="x-none"/>
        </w:rPr>
        <w:t></w:t>
      </w:r>
      <w:bookmarkEnd w:id="60"/>
    </w:p>
    <w:p w14:paraId="27955A37" w14:textId="77777777" w:rsidR="001D41B4" w:rsidRPr="00E23281" w:rsidRDefault="001D41B4"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E23281">
        <w:rPr>
          <w:rFonts w:ascii="Traditional Arabic" w:eastAsia="Calibri" w:hAnsi="Traditional Arabic" w:cs="Traditional Arabic"/>
          <w:color w:val="0000CC"/>
          <w:sz w:val="36"/>
          <w:szCs w:val="36"/>
          <w:rtl/>
          <w:lang w:bidi="fa-IR"/>
        </w:rPr>
        <w:t>شریف ایهاب ابراهیم از نسل امام حسین بن علی</w:t>
      </w:r>
      <w:r w:rsidRPr="00E23281">
        <w:rPr>
          <w:rFonts w:ascii="Traditional Arabic" w:eastAsia="Calibri" w:hAnsi="Traditional Arabic" w:cs="Traditional Arabic" w:hint="cs"/>
          <w:color w:val="0000CC"/>
          <w:sz w:val="36"/>
          <w:szCs w:val="36"/>
          <w:rtl/>
        </w:rPr>
        <w:t xml:space="preserve"> </w:t>
      </w:r>
      <w:r w:rsidRPr="00E23281">
        <w:rPr>
          <w:rFonts w:ascii="Traditional Arabic" w:eastAsia="Calibri" w:hAnsi="Traditional Arabic" w:cs="Traditional Arabic" w:hint="cs"/>
          <w:color w:val="0000CC"/>
          <w:sz w:val="36"/>
          <w:szCs w:val="36"/>
        </w:rPr>
        <w:sym w:font="Abo-thar" w:char="F067"/>
      </w:r>
      <w:r w:rsidRPr="00E23281">
        <w:rPr>
          <w:rFonts w:ascii="Traditional Arabic" w:eastAsia="Calibri" w:hAnsi="Traditional Arabic" w:cs="Traditional Arabic"/>
          <w:color w:val="0000CC"/>
          <w:sz w:val="36"/>
          <w:szCs w:val="36"/>
          <w:rtl/>
          <w:lang w:bidi="fa-IR"/>
        </w:rPr>
        <w:t xml:space="preserve"> هستم و مایلم از سید شریف احمدحسن یمانی پاسخ بگیرم. همچنین مایلم خدمت حضرتعالی خاطر</w:t>
      </w:r>
      <w:r w:rsidRPr="00E23281">
        <w:rPr>
          <w:rFonts w:ascii="Traditional Arabic" w:eastAsia="Calibri" w:hAnsi="Traditional Arabic" w:cs="Traditional Arabic" w:hint="cs"/>
          <w:color w:val="0000CC"/>
          <w:sz w:val="36"/>
          <w:szCs w:val="36"/>
          <w:rtl/>
          <w:lang w:bidi="fa-IR"/>
        </w:rPr>
        <w:t xml:space="preserve"> </w:t>
      </w:r>
      <w:r w:rsidRPr="00E23281">
        <w:rPr>
          <w:rFonts w:ascii="Traditional Arabic" w:eastAsia="Calibri" w:hAnsi="Traditional Arabic" w:cs="Traditional Arabic"/>
          <w:color w:val="0000CC"/>
          <w:sz w:val="36"/>
          <w:szCs w:val="36"/>
          <w:rtl/>
          <w:lang w:bidi="fa-IR"/>
        </w:rPr>
        <w:t>نشان کنم که من یک کتاب خطی هزار ساله درباره‌ی اسم اعظم دارم که از آل البیت به ارث رسیده است. با تشکر.</w:t>
      </w:r>
    </w:p>
    <w:p w14:paraId="27B2BC1C" w14:textId="77777777" w:rsidR="001D41B4" w:rsidRPr="00E23281" w:rsidRDefault="001D41B4"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E23281">
        <w:rPr>
          <w:rFonts w:ascii="Traditional Arabic" w:eastAsia="Calibri" w:hAnsi="Traditional Arabic" w:cs="Traditional Arabic"/>
          <w:color w:val="0000CC"/>
          <w:sz w:val="36"/>
          <w:szCs w:val="36"/>
          <w:rtl/>
          <w:lang w:bidi="fa-IR"/>
        </w:rPr>
        <w:t xml:space="preserve">و مایلم به شما یادآوری کنم که من امام مهدی را در رؤیا دیدم و ایشان به من گفت که من جزو </w:t>
      </w:r>
      <w:r>
        <w:rPr>
          <w:rFonts w:ascii="Traditional Arabic" w:eastAsia="Calibri" w:hAnsi="Traditional Arabic" w:cs="Traditional Arabic" w:hint="cs"/>
          <w:color w:val="0000CC"/>
          <w:sz w:val="36"/>
          <w:szCs w:val="36"/>
          <w:rtl/>
          <w:lang w:bidi="fa-IR"/>
        </w:rPr>
        <w:t>۳۱۳</w:t>
      </w:r>
      <w:r w:rsidRPr="00E23281">
        <w:rPr>
          <w:rFonts w:ascii="Traditional Arabic" w:eastAsia="Calibri" w:hAnsi="Traditional Arabic" w:cs="Traditional Arabic"/>
          <w:color w:val="0000CC"/>
          <w:sz w:val="36"/>
          <w:szCs w:val="36"/>
          <w:rtl/>
          <w:lang w:bidi="fa-IR"/>
        </w:rPr>
        <w:t xml:space="preserve"> نفر هستم و میعادگاه او روز جمعه برابر با </w:t>
      </w:r>
      <w:r>
        <w:rPr>
          <w:rFonts w:ascii="Traditional Arabic" w:eastAsia="Calibri" w:hAnsi="Traditional Arabic" w:cs="Traditional Arabic" w:hint="cs"/>
          <w:color w:val="0000CC"/>
          <w:sz w:val="36"/>
          <w:szCs w:val="36"/>
          <w:rtl/>
          <w:lang w:bidi="fa-IR"/>
        </w:rPr>
        <w:t>۱۰</w:t>
      </w:r>
      <w:r w:rsidRPr="00E23281">
        <w:rPr>
          <w:rFonts w:ascii="Traditional Arabic" w:eastAsia="Calibri" w:hAnsi="Traditional Arabic" w:cs="Traditional Arabic"/>
          <w:color w:val="0000CC"/>
          <w:sz w:val="36"/>
          <w:szCs w:val="36"/>
          <w:rtl/>
          <w:lang w:bidi="fa-IR"/>
        </w:rPr>
        <w:t xml:space="preserve"> رجب </w:t>
      </w:r>
      <w:r>
        <w:rPr>
          <w:rFonts w:ascii="Traditional Arabic" w:eastAsia="Calibri" w:hAnsi="Traditional Arabic" w:cs="Traditional Arabic" w:hint="cs"/>
          <w:color w:val="0000CC"/>
          <w:sz w:val="36"/>
          <w:szCs w:val="36"/>
          <w:rtl/>
          <w:lang w:bidi="fa-IR"/>
        </w:rPr>
        <w:t>۱۴۳۲</w:t>
      </w:r>
      <w:r w:rsidRPr="00E23281">
        <w:rPr>
          <w:rFonts w:ascii="Traditional Arabic" w:eastAsia="Calibri" w:hAnsi="Traditional Arabic" w:cs="Traditional Arabic"/>
          <w:color w:val="0000CC"/>
          <w:sz w:val="36"/>
          <w:szCs w:val="36"/>
          <w:rtl/>
          <w:lang w:bidi="fa-IR"/>
        </w:rPr>
        <w:t xml:space="preserve"> هجری مطابق با </w:t>
      </w:r>
      <w:r>
        <w:rPr>
          <w:rFonts w:ascii="Traditional Arabic" w:eastAsia="Calibri" w:hAnsi="Traditional Arabic" w:cs="Traditional Arabic" w:hint="cs"/>
          <w:color w:val="0000CC"/>
          <w:sz w:val="36"/>
          <w:szCs w:val="36"/>
          <w:rtl/>
          <w:lang w:bidi="fa-IR"/>
        </w:rPr>
        <w:t>۱۱</w:t>
      </w:r>
      <w:r w:rsidRPr="00E23281">
        <w:rPr>
          <w:rFonts w:ascii="Traditional Arabic" w:eastAsia="Calibri" w:hAnsi="Traditional Arabic" w:cs="Traditional Arabic"/>
          <w:color w:val="0000CC"/>
          <w:sz w:val="36"/>
          <w:szCs w:val="36"/>
          <w:rtl/>
          <w:lang w:bidi="fa-IR"/>
        </w:rPr>
        <w:t>/</w:t>
      </w:r>
      <w:r>
        <w:rPr>
          <w:rFonts w:ascii="Traditional Arabic" w:eastAsia="Calibri" w:hAnsi="Traditional Arabic" w:cs="Traditional Arabic" w:hint="cs"/>
          <w:color w:val="0000CC"/>
          <w:sz w:val="36"/>
          <w:szCs w:val="36"/>
          <w:rtl/>
          <w:lang w:bidi="fa-IR"/>
        </w:rPr>
        <w:t>۶</w:t>
      </w:r>
      <w:r w:rsidRPr="00E23281">
        <w:rPr>
          <w:rFonts w:ascii="Traditional Arabic" w:eastAsia="Calibri" w:hAnsi="Traditional Arabic" w:cs="Traditional Arabic"/>
          <w:color w:val="0000CC"/>
          <w:sz w:val="36"/>
          <w:szCs w:val="36"/>
          <w:rtl/>
          <w:lang w:bidi="fa-IR"/>
        </w:rPr>
        <w:t>/</w:t>
      </w:r>
      <w:r>
        <w:rPr>
          <w:rFonts w:ascii="Traditional Arabic" w:eastAsia="Calibri" w:hAnsi="Traditional Arabic" w:cs="Traditional Arabic" w:hint="cs"/>
          <w:color w:val="0000CC"/>
          <w:sz w:val="36"/>
          <w:szCs w:val="36"/>
          <w:rtl/>
          <w:lang w:bidi="fa-IR"/>
        </w:rPr>
        <w:t>۲۰۱۱</w:t>
      </w:r>
      <w:r w:rsidRPr="00E23281">
        <w:rPr>
          <w:rFonts w:ascii="Traditional Arabic" w:eastAsia="Calibri" w:hAnsi="Traditional Arabic" w:cs="Traditional Arabic"/>
          <w:color w:val="0000CC"/>
          <w:sz w:val="36"/>
          <w:szCs w:val="36"/>
          <w:rtl/>
          <w:lang w:bidi="fa-IR"/>
        </w:rPr>
        <w:t xml:space="preserve"> میلادی، ساعت </w:t>
      </w:r>
      <w:r>
        <w:rPr>
          <w:rFonts w:ascii="Traditional Arabic" w:eastAsia="Calibri" w:hAnsi="Traditional Arabic" w:cs="Traditional Arabic" w:hint="cs"/>
          <w:color w:val="0000CC"/>
          <w:sz w:val="36"/>
          <w:szCs w:val="36"/>
          <w:rtl/>
          <w:lang w:bidi="fa-IR"/>
        </w:rPr>
        <w:t>۱۲</w:t>
      </w:r>
      <w:r w:rsidRPr="00E23281">
        <w:rPr>
          <w:rFonts w:ascii="Traditional Arabic" w:eastAsia="Calibri" w:hAnsi="Traditional Arabic" w:cs="Traditional Arabic"/>
          <w:color w:val="0000CC"/>
          <w:sz w:val="36"/>
          <w:szCs w:val="36"/>
          <w:rtl/>
          <w:lang w:bidi="fa-IR"/>
        </w:rPr>
        <w:t xml:space="preserve"> هنگام وقت نماز جمعه است. شما یمانی موعود هستی و این مطلبی است که من از روحانی علوی فرا گرفتم؛ او ـ‌بسم الله الرحمن الرحیم‌ـ سید مهدیائیل یار و همراه امام مهدی است. منتظر پاسخ هستم. امید است خداوند همگی ما را گرد آورد و در نهایت: خداوندا! درود و صلوات فرست بر اسم اعظم «أحمد» که دارای هفت حرف است.</w:t>
      </w:r>
    </w:p>
    <w:p w14:paraId="0EE746A1" w14:textId="77777777" w:rsidR="001D41B4" w:rsidRPr="00E23281" w:rsidRDefault="001D41B4" w:rsidP="00417AF5">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E23281">
        <w:rPr>
          <w:rFonts w:ascii="Traditional Arabic" w:eastAsia="Calibri" w:hAnsi="Traditional Arabic" w:cs="Traditional Arabic"/>
          <w:color w:val="000000"/>
          <w:sz w:val="36"/>
          <w:szCs w:val="36"/>
          <w:rtl/>
          <w:lang w:val="x-none" w:eastAsia="x-none" w:bidi="fa-IR"/>
        </w:rPr>
        <w:t xml:space="preserve">فرستنده: </w:t>
      </w:r>
      <w:r w:rsidRPr="00E23281">
        <w:rPr>
          <w:rFonts w:ascii="Traditional Arabic" w:eastAsia="Calibri" w:hAnsi="Traditional Arabic" w:cs="Traditional Arabic"/>
          <w:color w:val="000000"/>
          <w:sz w:val="36"/>
          <w:szCs w:val="36"/>
          <w:lang w:val="x-none" w:eastAsia="x-none" w:bidi="fa-IR"/>
        </w:rPr>
        <w:t>Ihab</w:t>
      </w:r>
    </w:p>
    <w:p w14:paraId="325FC930" w14:textId="77777777" w:rsidR="001D41B4" w:rsidRDefault="001D41B4" w:rsidP="00CB13BC">
      <w:pPr>
        <w:spacing w:line="240" w:lineRule="auto"/>
        <w:ind w:firstLine="453"/>
        <w:jc w:val="both"/>
        <w:rPr>
          <w:rFonts w:asciiTheme="minorBidi" w:hAnsiTheme="minorBidi" w:cs="AL-Mateen"/>
          <w:color w:val="C00000"/>
          <w:sz w:val="36"/>
          <w:szCs w:val="36"/>
          <w:rtl/>
        </w:rPr>
      </w:pPr>
    </w:p>
    <w:p w14:paraId="08EC1093" w14:textId="0F545C26" w:rsidR="00EB22DF" w:rsidRPr="00CB13BC" w:rsidRDefault="00EC133B"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AL-Mateen" w:hint="cs"/>
          <w:color w:val="C00000"/>
          <w:sz w:val="36"/>
          <w:szCs w:val="36"/>
          <w:rtl/>
        </w:rPr>
        <w:t>الجواب:</w:t>
      </w:r>
      <w:r w:rsidRPr="00CB13BC">
        <w:rPr>
          <w:rFonts w:asciiTheme="minorBidi" w:hAnsiTheme="minorBidi" w:cs="Traditional Arabic" w:hint="cs"/>
          <w:color w:val="00B050"/>
          <w:sz w:val="36"/>
          <w:szCs w:val="36"/>
          <w:rtl/>
        </w:rPr>
        <w:t xml:space="preserve"> </w:t>
      </w:r>
      <w:r w:rsidR="00EB22DF" w:rsidRPr="00CB13BC">
        <w:rPr>
          <w:rFonts w:asciiTheme="minorBidi" w:hAnsiTheme="minorBidi" w:cs="Traditional Arabic"/>
          <w:color w:val="006600"/>
          <w:sz w:val="36"/>
          <w:szCs w:val="36"/>
          <w:rtl/>
        </w:rPr>
        <w:t xml:space="preserve">بسم الله الرحمن الرحيم </w:t>
      </w:r>
    </w:p>
    <w:p w14:paraId="63449298" w14:textId="77777777"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والحمد لله رب العالمين</w:t>
      </w:r>
      <w:r w:rsidR="00EC133B" w:rsidRPr="00CB13BC">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وصلى الله على محمد و</w:t>
      </w:r>
      <w:r w:rsidR="00EC133B" w:rsidRPr="00CB13BC">
        <w:rPr>
          <w:rFonts w:asciiTheme="minorBidi" w:hAnsiTheme="minorBidi" w:cs="Traditional Arabic" w:hint="cs"/>
          <w:color w:val="006600"/>
          <w:sz w:val="36"/>
          <w:szCs w:val="36"/>
          <w:rtl/>
        </w:rPr>
        <w:t>آ</w:t>
      </w:r>
      <w:r w:rsidRPr="00CB13BC">
        <w:rPr>
          <w:rFonts w:asciiTheme="minorBidi" w:hAnsiTheme="minorBidi" w:cs="Traditional Arabic"/>
          <w:color w:val="006600"/>
          <w:sz w:val="36"/>
          <w:szCs w:val="36"/>
          <w:rtl/>
        </w:rPr>
        <w:t xml:space="preserve">ل محمد </w:t>
      </w:r>
      <w:r w:rsidR="00EC133B" w:rsidRPr="00CB13BC">
        <w:rPr>
          <w:rFonts w:asciiTheme="minorBidi" w:hAnsiTheme="minorBidi" w:cs="Traditional Arabic" w:hint="cs"/>
          <w:color w:val="006600"/>
          <w:sz w:val="36"/>
          <w:szCs w:val="36"/>
          <w:rtl/>
        </w:rPr>
        <w:t>الأئمة</w:t>
      </w:r>
      <w:r w:rsidRPr="00CB13BC">
        <w:rPr>
          <w:rFonts w:asciiTheme="minorBidi" w:hAnsiTheme="minorBidi" w:cs="Traditional Arabic"/>
          <w:color w:val="006600"/>
          <w:sz w:val="36"/>
          <w:szCs w:val="36"/>
          <w:rtl/>
        </w:rPr>
        <w:t xml:space="preserve"> والمهديين وسلم تسليما</w:t>
      </w:r>
      <w:r w:rsidR="00EC133B" w:rsidRPr="00CB13BC">
        <w:rPr>
          <w:rFonts w:asciiTheme="minorBidi" w:hAnsiTheme="minorBidi" w:cs="Traditional Arabic" w:hint="cs"/>
          <w:color w:val="006600"/>
          <w:sz w:val="36"/>
          <w:szCs w:val="36"/>
          <w:rtl/>
        </w:rPr>
        <w:t>ً.</w:t>
      </w:r>
    </w:p>
    <w:p w14:paraId="58B8BE17" w14:textId="77777777"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 xml:space="preserve">أسأل الله </w:t>
      </w:r>
      <w:r w:rsidR="00EC133B"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يوفقك إلى نصرة الحق والكون معه دائما</w:t>
      </w:r>
      <w:r w:rsidR="00FF5C6D"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w:t>
      </w:r>
      <w:r w:rsidR="00FF5C6D"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 xml:space="preserve">ن يجنبك شر </w:t>
      </w:r>
      <w:r w:rsidR="00FF5C6D" w:rsidRPr="00CB13BC">
        <w:rPr>
          <w:rFonts w:asciiTheme="minorBidi" w:hAnsiTheme="minorBidi" w:cs="Traditional Arabic" w:hint="cs"/>
          <w:color w:val="006600"/>
          <w:sz w:val="36"/>
          <w:szCs w:val="36"/>
          <w:rtl/>
        </w:rPr>
        <w:t>إبليس</w:t>
      </w:r>
      <w:r w:rsidRPr="00CB13BC">
        <w:rPr>
          <w:rFonts w:asciiTheme="minorBidi" w:hAnsiTheme="minorBidi" w:cs="Traditional Arabic"/>
          <w:color w:val="006600"/>
          <w:sz w:val="36"/>
          <w:szCs w:val="36"/>
          <w:rtl/>
        </w:rPr>
        <w:t xml:space="preserve"> </w:t>
      </w:r>
      <w:r w:rsidR="00FF5C6D"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لعنه الله</w:t>
      </w:r>
      <w:r w:rsidR="00FF5C6D"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وجنده من </w:t>
      </w:r>
      <w:r w:rsidR="00FF5C6D" w:rsidRPr="00CB13BC">
        <w:rPr>
          <w:rFonts w:asciiTheme="minorBidi" w:hAnsiTheme="minorBidi" w:cs="Traditional Arabic" w:hint="cs"/>
          <w:color w:val="006600"/>
          <w:sz w:val="36"/>
          <w:szCs w:val="36"/>
          <w:rtl/>
        </w:rPr>
        <w:t>الإنس</w:t>
      </w:r>
      <w:r w:rsidRPr="00CB13BC">
        <w:rPr>
          <w:rFonts w:asciiTheme="minorBidi" w:hAnsiTheme="minorBidi" w:cs="Traditional Arabic"/>
          <w:color w:val="006600"/>
          <w:sz w:val="36"/>
          <w:szCs w:val="36"/>
          <w:rtl/>
        </w:rPr>
        <w:t xml:space="preserve"> والجن.</w:t>
      </w:r>
    </w:p>
    <w:p w14:paraId="42614F46" w14:textId="77777777" w:rsidR="00EB22DF" w:rsidRPr="00C016D4" w:rsidRDefault="00CB13BC" w:rsidP="00CB13BC">
      <w:pPr>
        <w:pStyle w:val="1"/>
        <w:jc w:val="center"/>
        <w:rPr>
          <w:color w:val="006600"/>
          <w:sz w:val="36"/>
          <w:szCs w:val="36"/>
          <w:rtl/>
        </w:rPr>
      </w:pPr>
      <w:r w:rsidRPr="00C016D4">
        <w:rPr>
          <w:rFonts w:hint="cs"/>
          <w:color w:val="006600"/>
          <w:sz w:val="36"/>
          <w:szCs w:val="36"/>
          <w:rtl/>
        </w:rPr>
        <w:t xml:space="preserve">                                                                                        </w:t>
      </w:r>
      <w:r w:rsidR="00FF5C6D" w:rsidRPr="00C016D4">
        <w:rPr>
          <w:rFonts w:hint="cs"/>
          <w:color w:val="006600"/>
          <w:sz w:val="36"/>
          <w:szCs w:val="36"/>
          <w:rtl/>
        </w:rPr>
        <w:t>أ</w:t>
      </w:r>
      <w:r w:rsidR="00EB22DF" w:rsidRPr="00C016D4">
        <w:rPr>
          <w:color w:val="006600"/>
          <w:sz w:val="36"/>
          <w:szCs w:val="36"/>
          <w:rtl/>
        </w:rPr>
        <w:t>حمد الحسن</w:t>
      </w:r>
    </w:p>
    <w:p w14:paraId="2A2AFEE2" w14:textId="032E21BD" w:rsidR="00EB22DF" w:rsidRPr="00C016D4" w:rsidRDefault="006F3534" w:rsidP="00CB13BC">
      <w:pPr>
        <w:pStyle w:val="1"/>
        <w:jc w:val="right"/>
        <w:rPr>
          <w:color w:val="006600"/>
          <w:sz w:val="36"/>
          <w:szCs w:val="36"/>
          <w:rtl/>
        </w:rPr>
      </w:pPr>
      <w:r>
        <w:rPr>
          <w:rFonts w:hint="cs"/>
          <w:color w:val="006600"/>
          <w:sz w:val="36"/>
          <w:szCs w:val="36"/>
          <w:rtl/>
        </w:rPr>
        <w:t>١٤٣٠</w:t>
      </w:r>
      <w:r w:rsidR="00EB22DF" w:rsidRPr="00C016D4">
        <w:rPr>
          <w:color w:val="006600"/>
          <w:sz w:val="36"/>
          <w:szCs w:val="36"/>
          <w:rtl/>
        </w:rPr>
        <w:t xml:space="preserve"> هـ ق</w:t>
      </w:r>
    </w:p>
    <w:p w14:paraId="2B8C2F48" w14:textId="77777777" w:rsidR="001D41B4" w:rsidRPr="00E23281" w:rsidRDefault="001D41B4" w:rsidP="00417AF5">
      <w:pPr>
        <w:spacing w:after="0" w:line="240" w:lineRule="auto"/>
        <w:jc w:val="both"/>
        <w:rPr>
          <w:rFonts w:ascii="Traditional Arabic" w:eastAsia="Calibri" w:hAnsi="Traditional Arabic" w:cs="Traditional Arabic"/>
          <w:b/>
          <w:bCs/>
          <w:color w:val="7E2E26"/>
          <w:sz w:val="36"/>
          <w:szCs w:val="36"/>
          <w:rtl/>
          <w:lang w:bidi="fa-IR"/>
        </w:rPr>
      </w:pPr>
      <w:r w:rsidRPr="00E23281">
        <w:rPr>
          <w:rFonts w:ascii="Traditional Arabic" w:eastAsia="Calibri" w:hAnsi="Traditional Arabic" w:cs="Traditional Arabic"/>
          <w:b/>
          <w:bCs/>
          <w:color w:val="7E2E26"/>
          <w:sz w:val="36"/>
          <w:szCs w:val="36"/>
          <w:rtl/>
          <w:lang w:bidi="fa-IR"/>
        </w:rPr>
        <w:t>پاسخ</w:t>
      </w:r>
      <w:r w:rsidRPr="00E23281">
        <w:rPr>
          <w:rFonts w:ascii="Traditional Arabic" w:eastAsia="Calibri" w:hAnsi="Traditional Arabic" w:cs="Traditional Arabic"/>
          <w:b/>
          <w:bCs/>
          <w:color w:val="000000"/>
          <w:sz w:val="36"/>
          <w:szCs w:val="36"/>
          <w:rtl/>
          <w:lang w:bidi="fa-IR"/>
        </w:rPr>
        <w:t>:</w:t>
      </w:r>
    </w:p>
    <w:p w14:paraId="3BFEB3C7" w14:textId="77777777" w:rsidR="001D41B4" w:rsidRPr="00E23281" w:rsidRDefault="001D41B4" w:rsidP="00417AF5">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E23281">
        <w:rPr>
          <w:rFonts w:ascii="Traditional Arabic" w:eastAsia="Times New Roman" w:hAnsi="Traditional Arabic" w:cs="Traditional Arabic"/>
          <w:color w:val="006600"/>
          <w:sz w:val="36"/>
          <w:szCs w:val="36"/>
          <w:rtl/>
          <w:lang w:val="x-none" w:eastAsia="x-none" w:bidi="fa-IR"/>
        </w:rPr>
        <w:lastRenderedPageBreak/>
        <w:t>بسم الله الرحمن الرحیم</w:t>
      </w:r>
    </w:p>
    <w:p w14:paraId="3543A2E0" w14:textId="77777777" w:rsidR="001D41B4" w:rsidRPr="00E23281" w:rsidRDefault="001D41B4" w:rsidP="00417AF5">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E23281">
        <w:rPr>
          <w:rFonts w:ascii="Traditional Arabic" w:eastAsia="Times New Roman" w:hAnsi="Traditional Arabic" w:cs="Traditional Arabic"/>
          <w:color w:val="006600"/>
          <w:sz w:val="36"/>
          <w:szCs w:val="36"/>
          <w:rtl/>
          <w:lang w:val="x-none" w:eastAsia="x-none" w:bidi="fa-IR"/>
        </w:rPr>
        <w:t xml:space="preserve">و الحمد لله رب العالمین، و صلی الله علی محمد و آل محمد الائمة و المهدیین و سلم تسلیماً. </w:t>
      </w:r>
    </w:p>
    <w:p w14:paraId="7ECC2D15" w14:textId="77777777" w:rsidR="001D41B4" w:rsidRPr="00E23281" w:rsidRDefault="001D41B4"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E23281">
        <w:rPr>
          <w:rFonts w:ascii="Traditional Arabic" w:eastAsia="Calibri" w:hAnsi="Traditional Arabic" w:cs="Traditional Arabic"/>
          <w:color w:val="006600"/>
          <w:sz w:val="36"/>
          <w:szCs w:val="36"/>
          <w:rtl/>
          <w:lang w:val="x-none" w:eastAsia="x-none" w:bidi="fa-IR"/>
        </w:rPr>
        <w:t>از خداوند مسئلت می‌نمایم که شما را در یاری حق و ملازمت دا</w:t>
      </w:r>
      <w:r w:rsidRPr="00E23281">
        <w:rPr>
          <w:rFonts w:ascii="Traditional Arabic" w:eastAsia="Calibri" w:hAnsi="Traditional Arabic" w:cs="Traditional Arabic" w:hint="cs"/>
          <w:color w:val="006600"/>
          <w:sz w:val="36"/>
          <w:szCs w:val="36"/>
          <w:rtl/>
          <w:lang w:val="x-none" w:eastAsia="x-none" w:bidi="fa-IR"/>
        </w:rPr>
        <w:t>ئم</w:t>
      </w:r>
      <w:r w:rsidRPr="00E23281">
        <w:rPr>
          <w:rFonts w:ascii="Traditional Arabic" w:eastAsia="Calibri" w:hAnsi="Traditional Arabic" w:cs="Traditional Arabic"/>
          <w:color w:val="006600"/>
          <w:sz w:val="36"/>
          <w:szCs w:val="36"/>
          <w:rtl/>
          <w:lang w:val="x-none" w:eastAsia="x-none" w:bidi="fa-IR"/>
        </w:rPr>
        <w:t>ی با آن، توفیق دهد و از شرّ ابلیس که لعنت خدا بر او باد و لشکریانش از انس و جن، دور نگاه دارد</w:t>
      </w:r>
      <w:r w:rsidRPr="00E23281">
        <w:rPr>
          <w:rFonts w:ascii="Traditional Arabic" w:eastAsia="Calibri" w:hAnsi="Traditional Arabic" w:cs="Traditional Arabic"/>
          <w:color w:val="006600"/>
          <w:sz w:val="36"/>
          <w:szCs w:val="36"/>
          <w:rtl/>
          <w:lang w:bidi="fa-IR"/>
        </w:rPr>
        <w:t>.</w:t>
      </w:r>
    </w:p>
    <w:p w14:paraId="79EA8A4B" w14:textId="77777777" w:rsidR="001D41B4" w:rsidRPr="00E23281" w:rsidRDefault="001D41B4" w:rsidP="00417AF5">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E23281">
        <w:rPr>
          <w:rFonts w:ascii="Traditional Arabic" w:eastAsia="Times New Roman" w:hAnsi="Traditional Arabic" w:cs="Traditional Arabic"/>
          <w:color w:val="006600"/>
          <w:sz w:val="36"/>
          <w:szCs w:val="36"/>
          <w:rtl/>
          <w:lang w:val="x-none" w:eastAsia="x-none" w:bidi="fa-IR"/>
        </w:rPr>
        <w:t xml:space="preserve">احمد الحسن </w:t>
      </w:r>
    </w:p>
    <w:p w14:paraId="35C84F44" w14:textId="77777777" w:rsidR="001D41B4" w:rsidRPr="00E23281" w:rsidRDefault="001D41B4" w:rsidP="00417AF5">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E23281">
        <w:rPr>
          <w:rFonts w:ascii="Traditional Arabic" w:eastAsia="Times New Roman" w:hAnsi="Traditional Arabic" w:cs="Traditional Arabic"/>
          <w:color w:val="006600"/>
          <w:sz w:val="36"/>
          <w:szCs w:val="36"/>
          <w:rtl/>
          <w:lang w:val="x-none" w:eastAsia="x-none" w:bidi="fa-IR"/>
        </w:rPr>
        <w:t xml:space="preserve"> </w:t>
      </w:r>
      <w:r>
        <w:rPr>
          <w:rFonts w:ascii="Traditional Arabic" w:eastAsia="Times New Roman" w:hAnsi="Traditional Arabic" w:cs="Traditional Arabic" w:hint="cs"/>
          <w:color w:val="006600"/>
          <w:sz w:val="36"/>
          <w:szCs w:val="36"/>
          <w:rtl/>
          <w:lang w:val="x-none" w:eastAsia="x-none" w:bidi="fa-IR"/>
        </w:rPr>
        <w:t>۱۴۳۰</w:t>
      </w:r>
      <w:r w:rsidRPr="00E23281">
        <w:rPr>
          <w:rFonts w:ascii="Traditional Arabic" w:eastAsia="Times New Roman" w:hAnsi="Traditional Arabic" w:cs="Traditional Arabic"/>
          <w:color w:val="006600"/>
          <w:sz w:val="36"/>
          <w:szCs w:val="36"/>
          <w:rtl/>
          <w:lang w:val="x-none" w:eastAsia="x-none" w:bidi="fa-IR"/>
        </w:rPr>
        <w:t xml:space="preserve"> هـ.ق</w:t>
      </w:r>
    </w:p>
    <w:p w14:paraId="29FE18BE" w14:textId="77777777" w:rsidR="001605E3" w:rsidRDefault="001605E3" w:rsidP="00CB13BC">
      <w:pPr>
        <w:spacing w:line="240" w:lineRule="auto"/>
        <w:ind w:firstLine="27"/>
        <w:jc w:val="center"/>
        <w:rPr>
          <w:rFonts w:asciiTheme="minorBidi" w:hAnsiTheme="minorBidi" w:cs="Traditional Arabic"/>
          <w:color w:val="FF0000"/>
          <w:sz w:val="36"/>
          <w:szCs w:val="36"/>
          <w:rtl/>
        </w:rPr>
      </w:pPr>
    </w:p>
    <w:p w14:paraId="4E80DE65" w14:textId="371133D4" w:rsidR="00EB22DF" w:rsidRPr="00CB13BC" w:rsidRDefault="00FF5C6D" w:rsidP="00CB13BC">
      <w:pPr>
        <w:spacing w:line="240" w:lineRule="auto"/>
        <w:ind w:firstLine="27"/>
        <w:jc w:val="center"/>
        <w:rPr>
          <w:rFonts w:asciiTheme="minorBidi" w:hAnsiTheme="minorBidi" w:cs="Traditional Arabic"/>
          <w:color w:val="FF0000"/>
          <w:sz w:val="36"/>
          <w:szCs w:val="36"/>
          <w:rtl/>
        </w:rPr>
      </w:pPr>
      <w:r w:rsidRPr="00CB13BC">
        <w:rPr>
          <w:rFonts w:asciiTheme="minorBidi" w:hAnsiTheme="minorBidi" w:cs="Traditional Arabic" w:hint="cs"/>
          <w:color w:val="FF0000"/>
          <w:sz w:val="36"/>
          <w:szCs w:val="36"/>
          <w:rtl/>
        </w:rPr>
        <w:t>* * *</w:t>
      </w:r>
    </w:p>
    <w:p w14:paraId="40E0AEAB" w14:textId="186DEE3D" w:rsidR="00FF5C6D" w:rsidRPr="00CB13BC" w:rsidRDefault="00FF5C6D" w:rsidP="00064786">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AL-Mateen" w:hint="cs"/>
          <w:color w:val="C00000"/>
          <w:sz w:val="36"/>
          <w:szCs w:val="36"/>
          <w:rtl/>
        </w:rPr>
        <w:t>ال</w:t>
      </w:r>
      <w:r w:rsidR="00EB22DF" w:rsidRPr="00CB13BC">
        <w:rPr>
          <w:rFonts w:asciiTheme="minorBidi" w:hAnsiTheme="minorBidi" w:cs="AL-Mateen"/>
          <w:color w:val="C00000"/>
          <w:sz w:val="36"/>
          <w:szCs w:val="36"/>
          <w:rtl/>
        </w:rPr>
        <w:t>س</w:t>
      </w:r>
      <w:r w:rsidRPr="00CB13BC">
        <w:rPr>
          <w:rFonts w:asciiTheme="minorBidi" w:hAnsiTheme="minorBidi" w:cs="AL-Mateen" w:hint="cs"/>
          <w:color w:val="C00000"/>
          <w:sz w:val="36"/>
          <w:szCs w:val="36"/>
          <w:rtl/>
        </w:rPr>
        <w:t>ؤال</w:t>
      </w:r>
      <w:r w:rsidR="00EB22DF" w:rsidRPr="00CB13BC">
        <w:rPr>
          <w:rFonts w:asciiTheme="minorBidi" w:hAnsiTheme="minorBidi" w:cs="AL-Mateen"/>
          <w:color w:val="C00000"/>
          <w:sz w:val="36"/>
          <w:szCs w:val="36"/>
          <w:rtl/>
        </w:rPr>
        <w:t>/</w:t>
      </w:r>
      <w:r w:rsidR="00EB22DF" w:rsidRPr="00CB13BC">
        <w:rPr>
          <w:rFonts w:asciiTheme="minorBidi" w:hAnsiTheme="minorBidi" w:cs="AL-Mateen" w:hint="cs"/>
          <w:color w:val="C00000"/>
          <w:sz w:val="36"/>
          <w:szCs w:val="36"/>
          <w:rtl/>
        </w:rPr>
        <w:t xml:space="preserve"> </w:t>
      </w:r>
      <w:r w:rsidR="006F3534">
        <w:rPr>
          <w:rFonts w:asciiTheme="minorBidi" w:hAnsiTheme="minorBidi" w:cs="AL-Mateen" w:hint="cs"/>
          <w:color w:val="C00000"/>
          <w:sz w:val="36"/>
          <w:szCs w:val="36"/>
          <w:rtl/>
        </w:rPr>
        <w:t>٣٢٠</w:t>
      </w:r>
      <w:r w:rsidR="00EB22DF" w:rsidRPr="00CB13BC">
        <w:rPr>
          <w:rFonts w:asciiTheme="minorBidi" w:hAnsiTheme="minorBidi" w:cs="AL-Mateen" w:hint="cs"/>
          <w:color w:val="C00000"/>
          <w:sz w:val="36"/>
          <w:szCs w:val="36"/>
          <w:rtl/>
        </w:rPr>
        <w:t>:</w:t>
      </w:r>
      <w:r w:rsidRPr="00CB13BC">
        <w:rPr>
          <w:rFonts w:asciiTheme="minorBidi" w:hAnsiTheme="minorBidi" w:hint="cs"/>
          <w:sz w:val="36"/>
          <w:szCs w:val="36"/>
          <w:rtl/>
        </w:rPr>
        <w:t xml:space="preserve"> </w:t>
      </w:r>
      <w:r w:rsidR="00EB22DF" w:rsidRPr="00CB13BC">
        <w:rPr>
          <w:rFonts w:asciiTheme="minorBidi" w:hAnsiTheme="minorBidi" w:cs="Traditional Arabic"/>
          <w:color w:val="3333CC"/>
          <w:sz w:val="36"/>
          <w:szCs w:val="36"/>
          <w:rtl/>
        </w:rPr>
        <w:t>بسم</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الله الرحمن الرحيم</w:t>
      </w:r>
    </w:p>
    <w:p w14:paraId="0699B822" w14:textId="77777777" w:rsidR="00EB22DF" w:rsidRPr="00CB13BC" w:rsidRDefault="00FF5C6D"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hint="cs"/>
          <w:color w:val="3333CC"/>
          <w:sz w:val="36"/>
          <w:szCs w:val="36"/>
          <w:rtl/>
        </w:rPr>
        <w:t>أرجو</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أن</w:t>
      </w:r>
      <w:r w:rsidR="00EB22DF" w:rsidRPr="00CB13BC">
        <w:rPr>
          <w:rFonts w:asciiTheme="minorBidi" w:hAnsiTheme="minorBidi" w:cs="Traditional Arabic"/>
          <w:color w:val="3333CC"/>
          <w:sz w:val="36"/>
          <w:szCs w:val="36"/>
          <w:rtl/>
        </w:rPr>
        <w:t xml:space="preserve"> يكون الجواب من السيد </w:t>
      </w:r>
      <w:r w:rsidRPr="00CB13BC">
        <w:rPr>
          <w:rFonts w:asciiTheme="minorBidi" w:hAnsiTheme="minorBidi" w:cs="Traditional Arabic" w:hint="cs"/>
          <w:color w:val="3333CC"/>
          <w:sz w:val="36"/>
          <w:szCs w:val="36"/>
          <w:rtl/>
        </w:rPr>
        <w:t>أ</w:t>
      </w:r>
      <w:r w:rsidR="00EB22DF" w:rsidRPr="00CB13BC">
        <w:rPr>
          <w:rFonts w:asciiTheme="minorBidi" w:hAnsiTheme="minorBidi" w:cs="Traditional Arabic"/>
          <w:color w:val="3333CC"/>
          <w:sz w:val="36"/>
          <w:szCs w:val="36"/>
          <w:rtl/>
        </w:rPr>
        <w:t>حمد الحسن شخصيا</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w:t>
      </w:r>
    </w:p>
    <w:p w14:paraId="523993F1" w14:textId="77777777"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ما</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معنى الحسن</w:t>
      </w:r>
      <w:r w:rsidR="00FF5C6D"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هل هو اسم </w:t>
      </w:r>
      <w:r w:rsidR="00FF5C6D" w:rsidRPr="00CB13BC">
        <w:rPr>
          <w:rFonts w:asciiTheme="minorBidi" w:hAnsiTheme="minorBidi" w:cs="Traditional Arabic" w:hint="cs"/>
          <w:color w:val="3333CC"/>
          <w:sz w:val="36"/>
          <w:szCs w:val="36"/>
          <w:rtl/>
        </w:rPr>
        <w:t>الأب</w:t>
      </w:r>
      <w:r w:rsidRPr="00CB13BC">
        <w:rPr>
          <w:rFonts w:asciiTheme="minorBidi" w:hAnsiTheme="minorBidi" w:cs="Traditional Arabic"/>
          <w:color w:val="3333CC"/>
          <w:sz w:val="36"/>
          <w:szCs w:val="36"/>
          <w:rtl/>
        </w:rPr>
        <w:t xml:space="preserve"> </w:t>
      </w:r>
      <w:r w:rsidR="00FF5C6D" w:rsidRPr="00CB13BC">
        <w:rPr>
          <w:rFonts w:asciiTheme="minorBidi" w:hAnsiTheme="minorBidi" w:cs="Traditional Arabic" w:hint="cs"/>
          <w:color w:val="3333CC"/>
          <w:sz w:val="36"/>
          <w:szCs w:val="36"/>
          <w:rtl/>
        </w:rPr>
        <w:t>أم</w:t>
      </w:r>
      <w:r w:rsidRPr="00CB13BC">
        <w:rPr>
          <w:rFonts w:asciiTheme="minorBidi" w:hAnsiTheme="minorBidi" w:cs="Traditional Arabic"/>
          <w:color w:val="3333CC"/>
          <w:sz w:val="36"/>
          <w:szCs w:val="36"/>
          <w:rtl/>
        </w:rPr>
        <w:t xml:space="preserve"> هو لقب</w:t>
      </w:r>
      <w:r w:rsidR="00FF5C6D"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وكيف</w:t>
      </w:r>
      <w:r w:rsidR="00FF5C6D"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 مع الدليل </w:t>
      </w:r>
      <w:r w:rsidR="00FF5C6D" w:rsidRPr="00CB13BC">
        <w:rPr>
          <w:rFonts w:asciiTheme="minorBidi" w:hAnsiTheme="minorBidi" w:cs="Traditional Arabic" w:hint="cs"/>
          <w:color w:val="3333CC"/>
          <w:sz w:val="36"/>
          <w:szCs w:val="36"/>
          <w:rtl/>
        </w:rPr>
        <w:t xml:space="preserve">رجاءاً </w:t>
      </w:r>
      <w:r w:rsidRPr="00CB13BC">
        <w:rPr>
          <w:rFonts w:asciiTheme="minorBidi" w:hAnsiTheme="minorBidi" w:cs="Traditional Arabic"/>
          <w:color w:val="3333CC"/>
          <w:sz w:val="36"/>
          <w:szCs w:val="36"/>
          <w:rtl/>
        </w:rPr>
        <w:t>(كذا)</w:t>
      </w:r>
      <w:r w:rsidR="00FF5C6D" w:rsidRPr="00CB13BC">
        <w:rPr>
          <w:rFonts w:asciiTheme="minorBidi" w:hAnsiTheme="minorBidi" w:cs="Traditional Arabic" w:hint="cs"/>
          <w:color w:val="3333CC"/>
          <w:sz w:val="36"/>
          <w:szCs w:val="36"/>
          <w:rtl/>
        </w:rPr>
        <w:t>.</w:t>
      </w:r>
    </w:p>
    <w:p w14:paraId="05ED691C" w14:textId="77777777" w:rsidR="00EB22DF" w:rsidRPr="00CB13BC" w:rsidRDefault="00EB22DF" w:rsidP="00CB13BC">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color w:val="3333CC"/>
          <w:sz w:val="36"/>
          <w:szCs w:val="36"/>
          <w:rtl/>
        </w:rPr>
        <w:t>ما معنى</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الظهور </w:t>
      </w:r>
      <w:r w:rsidR="00FF5C6D" w:rsidRPr="00CB13BC">
        <w:rPr>
          <w:rFonts w:asciiTheme="minorBidi" w:hAnsiTheme="minorBidi" w:cs="Traditional Arabic" w:hint="cs"/>
          <w:color w:val="3333CC"/>
          <w:sz w:val="36"/>
          <w:szCs w:val="36"/>
          <w:rtl/>
        </w:rPr>
        <w:t>والإعلان</w:t>
      </w:r>
      <w:r w:rsidRPr="00CB13BC">
        <w:rPr>
          <w:rFonts w:asciiTheme="minorBidi" w:hAnsiTheme="minorBidi" w:cs="Traditional Arabic"/>
          <w:color w:val="3333CC"/>
          <w:sz w:val="36"/>
          <w:szCs w:val="36"/>
          <w:rtl/>
        </w:rPr>
        <w:t xml:space="preserve"> ثم </w:t>
      </w:r>
      <w:r w:rsidR="00FF5C6D" w:rsidRPr="00CB13BC">
        <w:rPr>
          <w:rFonts w:asciiTheme="minorBidi" w:hAnsiTheme="minorBidi" w:cs="Traditional Arabic" w:hint="cs"/>
          <w:color w:val="3333CC"/>
          <w:sz w:val="36"/>
          <w:szCs w:val="36"/>
          <w:rtl/>
        </w:rPr>
        <w:t>الغيبة،</w:t>
      </w:r>
      <w:r w:rsidRPr="00CB13BC">
        <w:rPr>
          <w:rFonts w:asciiTheme="minorBidi" w:hAnsiTheme="minorBidi" w:cs="Traditional Arabic"/>
          <w:color w:val="3333CC"/>
          <w:sz w:val="36"/>
          <w:szCs w:val="36"/>
          <w:rtl/>
        </w:rPr>
        <w:t xml:space="preserve"> وهل الظهور كان حسب التوقيت </w:t>
      </w:r>
      <w:r w:rsidR="00FF5C6D" w:rsidRPr="00CB13BC">
        <w:rPr>
          <w:rFonts w:asciiTheme="minorBidi" w:hAnsiTheme="minorBidi" w:cs="Traditional Arabic" w:hint="cs"/>
          <w:color w:val="3333CC"/>
          <w:sz w:val="36"/>
          <w:szCs w:val="36"/>
          <w:rtl/>
        </w:rPr>
        <w:t>أي</w:t>
      </w:r>
      <w:r w:rsidRPr="00CB13BC">
        <w:rPr>
          <w:rFonts w:asciiTheme="minorBidi" w:hAnsiTheme="minorBidi" w:cs="Traditional Arabic"/>
          <w:color w:val="3333CC"/>
          <w:sz w:val="36"/>
          <w:szCs w:val="36"/>
          <w:rtl/>
        </w:rPr>
        <w:t xml:space="preserve"> بعد تمام </w:t>
      </w:r>
      <w:r w:rsidR="00FF5C6D" w:rsidRPr="00CB13BC">
        <w:rPr>
          <w:rFonts w:asciiTheme="minorBidi" w:hAnsiTheme="minorBidi" w:cs="Traditional Arabic" w:hint="cs"/>
          <w:color w:val="3333CC"/>
          <w:sz w:val="36"/>
          <w:szCs w:val="36"/>
          <w:rtl/>
        </w:rPr>
        <w:t>العدة</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التي يتحقق معها النصر</w:t>
      </w:r>
      <w:r w:rsidR="00FF5C6D"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وما </w:t>
      </w:r>
      <w:r w:rsidR="00FF5C6D" w:rsidRPr="00CB13BC">
        <w:rPr>
          <w:rFonts w:asciiTheme="minorBidi" w:hAnsiTheme="minorBidi" w:cs="Traditional Arabic" w:hint="cs"/>
          <w:color w:val="3333CC"/>
          <w:sz w:val="36"/>
          <w:szCs w:val="36"/>
          <w:rtl/>
        </w:rPr>
        <w:t>الحكمة</w:t>
      </w:r>
      <w:r w:rsidRPr="00CB13BC">
        <w:rPr>
          <w:rFonts w:asciiTheme="minorBidi" w:hAnsiTheme="minorBidi" w:cs="Traditional Arabic"/>
          <w:color w:val="3333CC"/>
          <w:sz w:val="36"/>
          <w:szCs w:val="36"/>
          <w:rtl/>
        </w:rPr>
        <w:t xml:space="preserve"> من </w:t>
      </w:r>
      <w:r w:rsidR="00FF5C6D" w:rsidRPr="00CB13BC">
        <w:rPr>
          <w:rFonts w:asciiTheme="minorBidi" w:hAnsiTheme="minorBidi" w:cs="Traditional Arabic" w:hint="cs"/>
          <w:color w:val="3333CC"/>
          <w:sz w:val="36"/>
          <w:szCs w:val="36"/>
          <w:rtl/>
        </w:rPr>
        <w:t xml:space="preserve">الغيبة </w:t>
      </w:r>
      <w:r w:rsidRPr="00CB13BC">
        <w:rPr>
          <w:rFonts w:asciiTheme="minorBidi" w:hAnsiTheme="minorBidi" w:cs="Traditional Arabic"/>
          <w:color w:val="3333CC"/>
          <w:sz w:val="36"/>
          <w:szCs w:val="36"/>
          <w:rtl/>
        </w:rPr>
        <w:t>؟</w:t>
      </w:r>
    </w:p>
    <w:p w14:paraId="7FE60181" w14:textId="77777777" w:rsidR="00EB22DF" w:rsidRPr="00CB13BC" w:rsidRDefault="00EB22DF" w:rsidP="00634114">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color w:val="3333CC"/>
          <w:sz w:val="36"/>
          <w:szCs w:val="36"/>
          <w:rtl/>
        </w:rPr>
        <w:t xml:space="preserve"> هل </w:t>
      </w:r>
      <w:r w:rsidR="00FF5C6D" w:rsidRPr="00CB13BC">
        <w:rPr>
          <w:rFonts w:asciiTheme="minorBidi" w:hAnsiTheme="minorBidi" w:cs="Traditional Arabic" w:hint="cs"/>
          <w:color w:val="3333CC"/>
          <w:sz w:val="36"/>
          <w:szCs w:val="36"/>
          <w:rtl/>
        </w:rPr>
        <w:t>الكرامة</w:t>
      </w:r>
      <w:r w:rsidRPr="00CB13BC">
        <w:rPr>
          <w:rFonts w:asciiTheme="minorBidi" w:hAnsiTheme="minorBidi" w:cs="Traditional Arabic"/>
          <w:color w:val="3333CC"/>
          <w:sz w:val="36"/>
          <w:szCs w:val="36"/>
          <w:rtl/>
        </w:rPr>
        <w:t xml:space="preserve"> ممكن</w:t>
      </w:r>
      <w:r w:rsidR="00FF5C6D" w:rsidRPr="00CB13BC">
        <w:rPr>
          <w:rFonts w:asciiTheme="minorBidi" w:hAnsiTheme="minorBidi" w:cs="Traditional Arabic" w:hint="cs"/>
          <w:color w:val="3333CC"/>
          <w:sz w:val="36"/>
          <w:szCs w:val="36"/>
          <w:rtl/>
        </w:rPr>
        <w:t>ة</w:t>
      </w:r>
      <w:r w:rsidRPr="00CB13BC">
        <w:rPr>
          <w:rFonts w:asciiTheme="minorBidi" w:hAnsiTheme="minorBidi" w:cs="Traditional Arabic"/>
          <w:color w:val="3333CC"/>
          <w:sz w:val="36"/>
          <w:szCs w:val="36"/>
          <w:rtl/>
        </w:rPr>
        <w:t xml:space="preserve"> معي على</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سبيل المثال</w:t>
      </w:r>
      <w:r w:rsidR="00FF5C6D"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00634114">
        <w:rPr>
          <w:rFonts w:asciiTheme="minorBidi" w:hAnsiTheme="minorBidi" w:cs="Traditional Arabic" w:hint="cs"/>
          <w:color w:val="3333CC"/>
          <w:sz w:val="36"/>
          <w:szCs w:val="36"/>
          <w:rtl/>
        </w:rPr>
        <w:t>إخب</w:t>
      </w:r>
      <w:r w:rsidR="00634114" w:rsidRPr="0069747C">
        <w:rPr>
          <w:rFonts w:asciiTheme="minorBidi" w:hAnsiTheme="minorBidi" w:cs="Traditional Arabic" w:hint="cs"/>
          <w:color w:val="3333CC"/>
          <w:sz w:val="36"/>
          <w:szCs w:val="36"/>
          <w:rtl/>
        </w:rPr>
        <w:t>اري</w:t>
      </w:r>
      <w:r w:rsidR="00FF5C6D"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 بما </w:t>
      </w:r>
      <w:r w:rsidR="00FF5C6D" w:rsidRPr="00CB13BC">
        <w:rPr>
          <w:rFonts w:asciiTheme="minorBidi" w:hAnsiTheme="minorBidi" w:cs="Traditional Arabic" w:hint="cs"/>
          <w:color w:val="3333CC"/>
          <w:sz w:val="36"/>
          <w:szCs w:val="36"/>
          <w:rtl/>
        </w:rPr>
        <w:t>أكنه</w:t>
      </w:r>
      <w:r w:rsidRPr="00CB13BC">
        <w:rPr>
          <w:rFonts w:asciiTheme="minorBidi" w:hAnsiTheme="minorBidi" w:cs="Traditional Arabic"/>
          <w:color w:val="3333CC"/>
          <w:sz w:val="36"/>
          <w:szCs w:val="36"/>
          <w:rtl/>
        </w:rPr>
        <w:t xml:space="preserve"> في صدري </w:t>
      </w:r>
      <w:r w:rsidR="00FF5C6D" w:rsidRPr="00CB13BC">
        <w:rPr>
          <w:rFonts w:asciiTheme="minorBidi" w:hAnsiTheme="minorBidi" w:cs="Traditional Arabic" w:hint="cs"/>
          <w:color w:val="3333CC"/>
          <w:sz w:val="36"/>
          <w:szCs w:val="36"/>
          <w:rtl/>
        </w:rPr>
        <w:t>الآن</w:t>
      </w:r>
      <w:r w:rsidRPr="00CB13BC">
        <w:rPr>
          <w:rFonts w:asciiTheme="minorBidi" w:hAnsiTheme="minorBidi" w:cs="Traditional Arabic"/>
          <w:color w:val="3333CC"/>
          <w:sz w:val="36"/>
          <w:szCs w:val="36"/>
          <w:rtl/>
        </w:rPr>
        <w:t xml:space="preserve"> من سؤال</w:t>
      </w:r>
      <w:r w:rsidR="008D6A80">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w:t>
      </w:r>
    </w:p>
    <w:p w14:paraId="35D4A3C1" w14:textId="77777777" w:rsidR="00EB22DF" w:rsidRPr="00CB13BC" w:rsidRDefault="00EB22DF" w:rsidP="00CB13BC">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color w:val="3333CC"/>
          <w:sz w:val="36"/>
          <w:szCs w:val="36"/>
          <w:rtl/>
        </w:rPr>
        <w:t>بماذا تنصحني شخصيا</w:t>
      </w:r>
      <w:r w:rsidR="00FF5C6D" w:rsidRPr="00CB13BC">
        <w:rPr>
          <w:rFonts w:asciiTheme="minorBidi" w:hAnsiTheme="minorBidi" w:cs="Traditional Arabic" w:hint="cs"/>
          <w:color w:val="3333CC"/>
          <w:sz w:val="36"/>
          <w:szCs w:val="36"/>
          <w:rtl/>
        </w:rPr>
        <w:t>ً ؟</w:t>
      </w:r>
      <w:r w:rsidRPr="00CB13BC">
        <w:rPr>
          <w:rFonts w:asciiTheme="minorBidi" w:hAnsiTheme="minorBidi" w:cs="Traditional Arabic"/>
          <w:color w:val="3333CC"/>
          <w:sz w:val="36"/>
          <w:szCs w:val="36"/>
        </w:rPr>
        <w:t xml:space="preserve"> </w:t>
      </w:r>
      <w:r w:rsidR="00FF5C6D" w:rsidRPr="00CB13BC">
        <w:rPr>
          <w:rFonts w:asciiTheme="minorBidi" w:hAnsiTheme="minorBidi" w:cs="Traditional Arabic" w:hint="cs"/>
          <w:color w:val="3333CC"/>
          <w:sz w:val="36"/>
          <w:szCs w:val="36"/>
          <w:rtl/>
        </w:rPr>
        <w:t>لأني</w:t>
      </w:r>
      <w:r w:rsidRPr="00CB13BC">
        <w:rPr>
          <w:rFonts w:asciiTheme="minorBidi" w:hAnsiTheme="minorBidi" w:cs="Traditional Arabic"/>
          <w:color w:val="3333CC"/>
          <w:sz w:val="36"/>
          <w:szCs w:val="36"/>
          <w:rtl/>
        </w:rPr>
        <w:t xml:space="preserve"> والله العالم </w:t>
      </w:r>
      <w:r w:rsidR="00FF5C6D"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عز شيء عندي هو ديني</w:t>
      </w:r>
      <w:r w:rsidR="00FF5C6D"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وجزاك الله خير الجزاء</w:t>
      </w:r>
      <w:r w:rsidR="00FF5C6D" w:rsidRPr="00CB13BC">
        <w:rPr>
          <w:rFonts w:asciiTheme="minorBidi" w:hAnsiTheme="minorBidi" w:cs="Traditional Arabic" w:hint="cs"/>
          <w:color w:val="3333CC"/>
          <w:sz w:val="36"/>
          <w:szCs w:val="36"/>
          <w:rtl/>
        </w:rPr>
        <w:t>.</w:t>
      </w:r>
    </w:p>
    <w:p w14:paraId="399B008D" w14:textId="77777777" w:rsidR="00FF5C6D" w:rsidRPr="00CB13BC" w:rsidRDefault="00CB13BC" w:rsidP="00CB13BC">
      <w:pPr>
        <w:pStyle w:val="1"/>
        <w:jc w:val="center"/>
        <w:rPr>
          <w:sz w:val="28"/>
          <w:szCs w:val="28"/>
          <w:rtl/>
        </w:rPr>
      </w:pPr>
      <w:r>
        <w:rPr>
          <w:rFonts w:hint="cs"/>
          <w:sz w:val="28"/>
          <w:szCs w:val="28"/>
          <w:rtl/>
        </w:rPr>
        <w:t xml:space="preserve">                                                                                                           </w:t>
      </w:r>
      <w:r w:rsidR="00EB22DF" w:rsidRPr="00CB13BC">
        <w:rPr>
          <w:sz w:val="28"/>
          <w:szCs w:val="28"/>
          <w:rtl/>
        </w:rPr>
        <w:t>المرسل: الحسيني</w:t>
      </w:r>
    </w:p>
    <w:p w14:paraId="0A70E81C" w14:textId="77777777" w:rsidR="00EB22DF" w:rsidRPr="00CB13BC" w:rsidRDefault="00EB22DF" w:rsidP="00CB13BC">
      <w:pPr>
        <w:pStyle w:val="1"/>
        <w:jc w:val="right"/>
        <w:rPr>
          <w:sz w:val="28"/>
          <w:szCs w:val="28"/>
          <w:rtl/>
        </w:rPr>
      </w:pPr>
      <w:r w:rsidRPr="00CB13BC">
        <w:rPr>
          <w:sz w:val="28"/>
          <w:szCs w:val="28"/>
          <w:rtl/>
        </w:rPr>
        <w:t>طالب حوزة</w:t>
      </w:r>
      <w:r w:rsidR="00FF5C6D" w:rsidRPr="00CB13BC">
        <w:rPr>
          <w:rFonts w:hint="cs"/>
          <w:sz w:val="28"/>
          <w:szCs w:val="28"/>
          <w:rtl/>
        </w:rPr>
        <w:t xml:space="preserve"> - </w:t>
      </w:r>
      <w:r w:rsidRPr="00CB13BC">
        <w:rPr>
          <w:sz w:val="28"/>
          <w:szCs w:val="28"/>
          <w:rtl/>
        </w:rPr>
        <w:t>استراليا</w:t>
      </w:r>
    </w:p>
    <w:p w14:paraId="270F812D" w14:textId="77777777" w:rsidR="00FA7F78" w:rsidRPr="00E23281" w:rsidRDefault="00FA7F78" w:rsidP="00417AF5">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61" w:name="_Toc458877435"/>
      <w:r w:rsidRPr="00E23281">
        <w:rPr>
          <w:rFonts w:ascii="Traditional Arabic" w:eastAsia="Times New Roman" w:hAnsi="Traditional Arabic" w:cs="Traditional Arabic"/>
          <w:b/>
          <w:bCs/>
          <w:color w:val="C00000"/>
          <w:sz w:val="36"/>
          <w:szCs w:val="36"/>
          <w:rtl/>
          <w:lang w:val="x-none" w:eastAsia="x-none"/>
        </w:rPr>
        <w:t xml:space="preserve">پرسش </w:t>
      </w:r>
      <w:r>
        <w:rPr>
          <w:rFonts w:ascii="Traditional Arabic" w:eastAsia="Times New Roman" w:hAnsi="Traditional Arabic" w:cs="Traditional Arabic" w:hint="cs"/>
          <w:b/>
          <w:bCs/>
          <w:color w:val="C00000"/>
          <w:sz w:val="36"/>
          <w:szCs w:val="36"/>
          <w:rtl/>
          <w:lang w:val="x-none" w:eastAsia="x-none"/>
        </w:rPr>
        <w:t>۳۲۰</w:t>
      </w:r>
      <w:r w:rsidRPr="00E23281">
        <w:rPr>
          <w:rFonts w:ascii="Traditional Arabic" w:eastAsia="Times New Roman" w:hAnsi="Traditional Arabic" w:cs="Traditional Arabic"/>
          <w:b/>
          <w:bCs/>
          <w:color w:val="C00000"/>
          <w:sz w:val="36"/>
          <w:szCs w:val="36"/>
          <w:rtl/>
          <w:lang w:val="x-none" w:eastAsia="x-none"/>
        </w:rPr>
        <w:t>: آیا امکان دارد برای من هم کرامت اتفاق بیافتد و به آن‌چه که در سینه نهان دارم به من خبر داده شود؟</w:t>
      </w:r>
      <w:bookmarkEnd w:id="61"/>
    </w:p>
    <w:p w14:paraId="18DB5B90" w14:textId="77777777" w:rsidR="00FA7F78" w:rsidRPr="00E23281" w:rsidRDefault="00FA7F78" w:rsidP="00417AF5">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E23281">
        <w:rPr>
          <w:rFonts w:ascii="Traditional Arabic" w:eastAsia="Times New Roman" w:hAnsi="Traditional Arabic" w:cs="Traditional Arabic"/>
          <w:color w:val="0000CC"/>
          <w:sz w:val="36"/>
          <w:szCs w:val="36"/>
          <w:rtl/>
          <w:lang w:val="x-none" w:eastAsia="x-none" w:bidi="fa-IR"/>
        </w:rPr>
        <w:t xml:space="preserve">بسم الله الرحمن الرحیم </w:t>
      </w:r>
    </w:p>
    <w:p w14:paraId="32547057" w14:textId="77777777" w:rsidR="00FA7F78" w:rsidRPr="00E23281" w:rsidRDefault="00FA7F78"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E23281">
        <w:rPr>
          <w:rFonts w:ascii="Traditional Arabic" w:eastAsia="Calibri" w:hAnsi="Traditional Arabic" w:cs="Traditional Arabic"/>
          <w:color w:val="0000CC"/>
          <w:sz w:val="36"/>
          <w:szCs w:val="36"/>
          <w:rtl/>
          <w:lang w:bidi="fa-IR"/>
        </w:rPr>
        <w:t xml:space="preserve">تقاضا دارم شخص </w:t>
      </w:r>
      <w:r w:rsidRPr="00E23281">
        <w:rPr>
          <w:rFonts w:ascii="Traditional Arabic" w:eastAsia="Calibri" w:hAnsi="Traditional Arabic" w:cs="Traditional Arabic"/>
          <w:color w:val="006600"/>
          <w:sz w:val="36"/>
          <w:szCs w:val="36"/>
          <w:rtl/>
          <w:lang w:bidi="fa-IR"/>
        </w:rPr>
        <w:t>احمد الحسن</w:t>
      </w:r>
      <w:r w:rsidRPr="00E23281">
        <w:rPr>
          <w:rFonts w:ascii="Traditional Arabic" w:eastAsia="Calibri" w:hAnsi="Traditional Arabic" w:cs="Traditional Arabic"/>
          <w:color w:val="0000CC"/>
          <w:sz w:val="36"/>
          <w:szCs w:val="36"/>
          <w:rtl/>
          <w:lang w:bidi="fa-IR"/>
        </w:rPr>
        <w:t xml:space="preserve"> به سؤال من پاسخ دهد:</w:t>
      </w:r>
    </w:p>
    <w:p w14:paraId="6C6688F4" w14:textId="77777777" w:rsidR="00FA7F78" w:rsidRPr="00E23281" w:rsidRDefault="00FA7F78"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E23281">
        <w:rPr>
          <w:rFonts w:ascii="Traditional Arabic" w:eastAsia="Calibri" w:hAnsi="Traditional Arabic" w:cs="Traditional Arabic"/>
          <w:color w:val="0000CC"/>
          <w:sz w:val="36"/>
          <w:szCs w:val="36"/>
          <w:rtl/>
          <w:lang w:bidi="fa-IR"/>
        </w:rPr>
        <w:t>معنای «الحسن» چیست؟ آیا الحسن اسم پدر است یا لقب؟ و چگونه؟ لطفاً با دلیل.</w:t>
      </w:r>
    </w:p>
    <w:p w14:paraId="34A0E031" w14:textId="77777777" w:rsidR="00FA7F78" w:rsidRPr="00E23281" w:rsidRDefault="00FA7F78"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E23281">
        <w:rPr>
          <w:rFonts w:ascii="Traditional Arabic" w:eastAsia="Calibri" w:hAnsi="Traditional Arabic" w:cs="Traditional Arabic"/>
          <w:color w:val="0000CC"/>
          <w:sz w:val="36"/>
          <w:szCs w:val="36"/>
          <w:rtl/>
          <w:lang w:bidi="fa-IR"/>
        </w:rPr>
        <w:lastRenderedPageBreak/>
        <w:t>معنای ظهور، اعلان و سپس غیبت چیست؟ و آیا ظهور طبق «وقت» است یعنی پس از تمام شدن مدت زمانی که با آن، پیروزی محقق می‌شود؟ و در غیبت، چه حکمتی نهفته است؟</w:t>
      </w:r>
    </w:p>
    <w:p w14:paraId="1AC592D7" w14:textId="77777777" w:rsidR="00FA7F78" w:rsidRPr="00E23281" w:rsidRDefault="00FA7F78"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E23281">
        <w:rPr>
          <w:rFonts w:ascii="Traditional Arabic" w:eastAsia="Calibri" w:hAnsi="Traditional Arabic" w:cs="Traditional Arabic"/>
          <w:color w:val="0000CC"/>
          <w:sz w:val="36"/>
          <w:szCs w:val="36"/>
          <w:rtl/>
          <w:lang w:bidi="fa-IR"/>
        </w:rPr>
        <w:t>آیا امکان دارد که در مورد من هم کرامت اتفاق بیافتد؟ مثلاً به من خبر داده شود که الآن چه سؤالی در سینه پنهان دارم؟</w:t>
      </w:r>
    </w:p>
    <w:p w14:paraId="289F102F" w14:textId="77777777" w:rsidR="00FA7F78" w:rsidRPr="00E23281" w:rsidRDefault="00FA7F78"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E23281">
        <w:rPr>
          <w:rFonts w:ascii="Traditional Arabic" w:eastAsia="Calibri" w:hAnsi="Traditional Arabic" w:cs="Traditional Arabic"/>
          <w:color w:val="0000CC"/>
          <w:sz w:val="36"/>
          <w:szCs w:val="36"/>
          <w:rtl/>
          <w:lang w:bidi="fa-IR"/>
        </w:rPr>
        <w:t>نصیحت شما برای شخص بنده چیست؟ زیرا خدا می‌داند که عزیزترین چیز برای من دینم است. خداوند به شما جزای خیر دهد!</w:t>
      </w:r>
    </w:p>
    <w:p w14:paraId="793C98E3" w14:textId="77777777" w:rsidR="00FA7F78" w:rsidRPr="00E23281" w:rsidRDefault="00FA7F78" w:rsidP="00417AF5">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E23281">
        <w:rPr>
          <w:rFonts w:ascii="Traditional Arabic" w:eastAsia="Calibri" w:hAnsi="Traditional Arabic" w:cs="Traditional Arabic"/>
          <w:color w:val="000000"/>
          <w:sz w:val="36"/>
          <w:szCs w:val="36"/>
          <w:rtl/>
          <w:lang w:val="x-none" w:eastAsia="x-none" w:bidi="fa-IR"/>
        </w:rPr>
        <w:t xml:space="preserve">فرستنده: حسینی - طلبه‌ی حوزه ـ استرالیا </w:t>
      </w:r>
    </w:p>
    <w:p w14:paraId="3C6919CC" w14:textId="77777777" w:rsidR="00FA7F78" w:rsidRDefault="00FA7F78" w:rsidP="00CB13BC">
      <w:pPr>
        <w:spacing w:line="240" w:lineRule="auto"/>
        <w:ind w:firstLine="453"/>
        <w:jc w:val="both"/>
        <w:rPr>
          <w:rFonts w:asciiTheme="minorBidi" w:hAnsiTheme="minorBidi" w:cs="AL-Mateen"/>
          <w:color w:val="C00000"/>
          <w:sz w:val="36"/>
          <w:szCs w:val="36"/>
          <w:rtl/>
        </w:rPr>
      </w:pPr>
    </w:p>
    <w:p w14:paraId="28852735" w14:textId="182E1F07" w:rsidR="00EB22DF" w:rsidRPr="00CB13BC" w:rsidRDefault="00FF5C6D"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AL-Mateen" w:hint="cs"/>
          <w:color w:val="C00000"/>
          <w:sz w:val="36"/>
          <w:szCs w:val="36"/>
          <w:rtl/>
        </w:rPr>
        <w:t>الجواب:</w:t>
      </w:r>
      <w:r w:rsidR="00EB22DF" w:rsidRPr="00CB13BC">
        <w:rPr>
          <w:rFonts w:asciiTheme="minorBidi" w:hAnsiTheme="minorBidi" w:cs="Traditional Arabic"/>
          <w:color w:val="00B050"/>
          <w:sz w:val="36"/>
          <w:szCs w:val="36"/>
          <w:rtl/>
        </w:rPr>
        <w:t xml:space="preserve"> </w:t>
      </w:r>
      <w:r w:rsidR="00EB22DF" w:rsidRPr="00CB13BC">
        <w:rPr>
          <w:rFonts w:asciiTheme="minorBidi" w:hAnsiTheme="minorBidi" w:cs="Traditional Arabic"/>
          <w:color w:val="006600"/>
          <w:sz w:val="36"/>
          <w:szCs w:val="36"/>
          <w:rtl/>
        </w:rPr>
        <w:t xml:space="preserve">بسم الله الرحمن الرحيم </w:t>
      </w:r>
    </w:p>
    <w:p w14:paraId="173DD61A" w14:textId="77777777"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والحمد لله رب العالمين</w:t>
      </w:r>
      <w:r w:rsidR="00FF5C6D" w:rsidRPr="00CB13BC">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وصلى الله على محمد و</w:t>
      </w:r>
      <w:r w:rsidR="00FF5C6D" w:rsidRPr="00CB13BC">
        <w:rPr>
          <w:rFonts w:asciiTheme="minorBidi" w:hAnsiTheme="minorBidi" w:cs="Traditional Arabic" w:hint="cs"/>
          <w:color w:val="006600"/>
          <w:sz w:val="36"/>
          <w:szCs w:val="36"/>
          <w:rtl/>
        </w:rPr>
        <w:t>آ</w:t>
      </w:r>
      <w:r w:rsidRPr="00CB13BC">
        <w:rPr>
          <w:rFonts w:asciiTheme="minorBidi" w:hAnsiTheme="minorBidi" w:cs="Traditional Arabic"/>
          <w:color w:val="006600"/>
          <w:sz w:val="36"/>
          <w:szCs w:val="36"/>
          <w:rtl/>
        </w:rPr>
        <w:t xml:space="preserve">ل محمد </w:t>
      </w:r>
      <w:r w:rsidR="00FF5C6D" w:rsidRPr="00CB13BC">
        <w:rPr>
          <w:rFonts w:asciiTheme="minorBidi" w:hAnsiTheme="minorBidi" w:cs="Traditional Arabic" w:hint="cs"/>
          <w:color w:val="006600"/>
          <w:sz w:val="36"/>
          <w:szCs w:val="36"/>
          <w:rtl/>
        </w:rPr>
        <w:t>الأئمة</w:t>
      </w:r>
      <w:r w:rsidRPr="00CB13BC">
        <w:rPr>
          <w:rFonts w:asciiTheme="minorBidi" w:hAnsiTheme="minorBidi" w:cs="Traditional Arabic"/>
          <w:color w:val="006600"/>
          <w:sz w:val="36"/>
          <w:szCs w:val="36"/>
          <w:rtl/>
        </w:rPr>
        <w:t xml:space="preserve"> والمهديين وسلم تسليما</w:t>
      </w:r>
      <w:r w:rsidR="00FF5C6D" w:rsidRPr="00CB13BC">
        <w:rPr>
          <w:rFonts w:asciiTheme="minorBidi" w:hAnsiTheme="minorBidi" w:cs="Traditional Arabic" w:hint="cs"/>
          <w:color w:val="006600"/>
          <w:sz w:val="36"/>
          <w:szCs w:val="36"/>
          <w:rtl/>
        </w:rPr>
        <w:t>ً.</w:t>
      </w:r>
    </w:p>
    <w:p w14:paraId="6EA31088" w14:textId="77777777" w:rsidR="00FA7F78" w:rsidRPr="00E23281" w:rsidRDefault="00FA7F78" w:rsidP="00417AF5">
      <w:pPr>
        <w:spacing w:after="0" w:line="240" w:lineRule="auto"/>
        <w:jc w:val="both"/>
        <w:rPr>
          <w:rFonts w:ascii="Traditional Arabic" w:eastAsia="Calibri" w:hAnsi="Traditional Arabic" w:cs="Traditional Arabic"/>
          <w:b/>
          <w:bCs/>
          <w:color w:val="C00000"/>
          <w:sz w:val="36"/>
          <w:szCs w:val="36"/>
          <w:rtl/>
          <w:lang w:bidi="fa-IR"/>
        </w:rPr>
      </w:pPr>
      <w:r w:rsidRPr="00E23281">
        <w:rPr>
          <w:rFonts w:ascii="Traditional Arabic" w:eastAsia="Calibri" w:hAnsi="Traditional Arabic" w:cs="Traditional Arabic"/>
          <w:b/>
          <w:bCs/>
          <w:color w:val="C00000"/>
          <w:sz w:val="36"/>
          <w:szCs w:val="36"/>
          <w:rtl/>
          <w:lang w:bidi="fa-IR"/>
        </w:rPr>
        <w:t>پاسخ:</w:t>
      </w:r>
    </w:p>
    <w:p w14:paraId="00BE1717" w14:textId="77777777" w:rsidR="00FA7F78" w:rsidRPr="00E23281" w:rsidRDefault="00FA7F78" w:rsidP="00417AF5">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E23281">
        <w:rPr>
          <w:rFonts w:ascii="Traditional Arabic" w:eastAsia="Times New Roman" w:hAnsi="Traditional Arabic" w:cs="Traditional Arabic"/>
          <w:color w:val="006600"/>
          <w:sz w:val="36"/>
          <w:szCs w:val="36"/>
          <w:rtl/>
          <w:lang w:val="x-none" w:eastAsia="x-none" w:bidi="fa-IR"/>
        </w:rPr>
        <w:t>بسم الله الرحمن الرحیم</w:t>
      </w:r>
    </w:p>
    <w:p w14:paraId="17886D34" w14:textId="77777777" w:rsidR="00FA7F78" w:rsidRPr="00E23281" w:rsidRDefault="00FA7F78" w:rsidP="00417AF5">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E23281">
        <w:rPr>
          <w:rFonts w:ascii="Traditional Arabic" w:eastAsia="Times New Roman" w:hAnsi="Traditional Arabic" w:cs="Traditional Arabic"/>
          <w:color w:val="006600"/>
          <w:sz w:val="36"/>
          <w:szCs w:val="36"/>
          <w:rtl/>
          <w:lang w:val="x-none" w:eastAsia="x-none" w:bidi="fa-IR"/>
        </w:rPr>
        <w:t>و الحمد لله رب العالمین، و صلی الله علی محمد و آل محمد الائمة و المهدیین و سلم تسلیماً.</w:t>
      </w:r>
    </w:p>
    <w:p w14:paraId="4D486DA4" w14:textId="77777777" w:rsidR="00FA7F78" w:rsidRDefault="00FA7F78" w:rsidP="0069747C">
      <w:pPr>
        <w:spacing w:line="240" w:lineRule="auto"/>
        <w:ind w:firstLine="453"/>
        <w:jc w:val="both"/>
        <w:rPr>
          <w:rFonts w:asciiTheme="minorBidi" w:hAnsiTheme="minorBidi" w:cs="Traditional Arabic"/>
          <w:color w:val="006600"/>
          <w:sz w:val="36"/>
          <w:szCs w:val="36"/>
          <w:rtl/>
        </w:rPr>
      </w:pPr>
    </w:p>
    <w:p w14:paraId="3A4B5F9D" w14:textId="63C30FF7" w:rsidR="00EB22DF" w:rsidRPr="00CB13BC" w:rsidRDefault="00EB22DF" w:rsidP="0069747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 xml:space="preserve">أسأل الله </w:t>
      </w:r>
      <w:r w:rsidR="00FF5C6D"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يوفقك لكل خير</w:t>
      </w:r>
      <w:r w:rsidR="00FF5C6D"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w:t>
      </w:r>
      <w:r w:rsidR="00FF5C6D"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 xml:space="preserve">ن يأخذ بيدك </w:t>
      </w:r>
      <w:r w:rsidR="00FF5C6D" w:rsidRPr="00CB13BC">
        <w:rPr>
          <w:rFonts w:asciiTheme="minorBidi" w:hAnsiTheme="minorBidi" w:cs="Traditional Arabic" w:hint="cs"/>
          <w:color w:val="006600"/>
          <w:sz w:val="36"/>
          <w:szCs w:val="36"/>
          <w:rtl/>
        </w:rPr>
        <w:t>إلى</w:t>
      </w:r>
      <w:r w:rsidRPr="00CB13BC">
        <w:rPr>
          <w:rFonts w:asciiTheme="minorBidi" w:hAnsiTheme="minorBidi" w:cs="Traditional Arabic"/>
          <w:color w:val="006600"/>
          <w:sz w:val="36"/>
          <w:szCs w:val="36"/>
          <w:rtl/>
        </w:rPr>
        <w:t xml:space="preserve"> صراطه المستقيم</w:t>
      </w:r>
      <w:r w:rsidR="00FF5C6D"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FF5C6D" w:rsidRPr="00CB13BC">
        <w:rPr>
          <w:rFonts w:asciiTheme="minorBidi" w:hAnsiTheme="minorBidi" w:cs="Traditional Arabic" w:hint="cs"/>
          <w:color w:val="006600"/>
          <w:sz w:val="36"/>
          <w:szCs w:val="36"/>
          <w:rtl/>
        </w:rPr>
        <w:t>أما</w:t>
      </w:r>
      <w:r w:rsidRPr="00CB13BC">
        <w:rPr>
          <w:rFonts w:asciiTheme="minorBidi" w:hAnsiTheme="minorBidi" w:cs="Traditional Arabic"/>
          <w:color w:val="006600"/>
          <w:sz w:val="36"/>
          <w:szCs w:val="36"/>
          <w:rtl/>
        </w:rPr>
        <w:t xml:space="preserve"> </w:t>
      </w:r>
      <w:r w:rsidR="00FF5C6D" w:rsidRPr="00CB13BC">
        <w:rPr>
          <w:rFonts w:asciiTheme="minorBidi" w:hAnsiTheme="minorBidi" w:cs="Traditional Arabic" w:hint="cs"/>
          <w:color w:val="006600"/>
          <w:sz w:val="36"/>
          <w:szCs w:val="36"/>
          <w:rtl/>
        </w:rPr>
        <w:t>إذا</w:t>
      </w:r>
      <w:r w:rsidRPr="00CB13BC">
        <w:rPr>
          <w:rFonts w:asciiTheme="minorBidi" w:hAnsiTheme="minorBidi" w:cs="Traditional Arabic"/>
          <w:color w:val="006600"/>
          <w:sz w:val="36"/>
          <w:szCs w:val="36"/>
          <w:rtl/>
        </w:rPr>
        <w:t xml:space="preserve"> كنت تبحث عن </w:t>
      </w:r>
      <w:r w:rsidR="00FF5C6D" w:rsidRPr="00CB13BC">
        <w:rPr>
          <w:rFonts w:asciiTheme="minorBidi" w:hAnsiTheme="minorBidi" w:cs="Traditional Arabic" w:hint="cs"/>
          <w:color w:val="006600"/>
          <w:sz w:val="36"/>
          <w:szCs w:val="36"/>
          <w:rtl/>
        </w:rPr>
        <w:t>آية</w:t>
      </w:r>
      <w:r w:rsidRPr="00CB13BC">
        <w:rPr>
          <w:rFonts w:asciiTheme="minorBidi" w:hAnsiTheme="minorBidi" w:cs="Traditional Arabic"/>
          <w:color w:val="006600"/>
          <w:sz w:val="36"/>
          <w:szCs w:val="36"/>
          <w:rtl/>
        </w:rPr>
        <w:t xml:space="preserve"> غيبية تدلك على الحق فهذه من الله سبحانه وتعالى فاطلبها منه سبحانه بعد </w:t>
      </w:r>
      <w:r w:rsidR="00FF5C6D"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تتقدم خطوة باتجاه بابه وتقف في بابه منتظرا</w:t>
      </w:r>
      <w:r w:rsidR="00FF5C6D"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فضله</w:t>
      </w:r>
      <w:r w:rsidR="00FF5C6D"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عندها ستأتيك آية</w:t>
      </w:r>
      <w:r w:rsidR="00FF5C6D"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FF5C6D" w:rsidRPr="00CB13BC">
        <w:rPr>
          <w:rFonts w:asciiTheme="minorBidi" w:hAnsiTheme="minorBidi" w:cs="Traditional Arabic" w:hint="cs"/>
          <w:color w:val="006600"/>
          <w:sz w:val="36"/>
          <w:szCs w:val="36"/>
          <w:rtl/>
        </w:rPr>
        <w:t>لأنك</w:t>
      </w:r>
      <w:r w:rsidRPr="00CB13BC">
        <w:rPr>
          <w:rFonts w:asciiTheme="minorBidi" w:hAnsiTheme="minorBidi" w:cs="Traditional Arabic"/>
          <w:color w:val="006600"/>
          <w:sz w:val="36"/>
          <w:szCs w:val="36"/>
          <w:rtl/>
        </w:rPr>
        <w:t xml:space="preserve"> طلبتها بالعمل </w:t>
      </w:r>
      <w:r w:rsidR="00FF5C6D" w:rsidRPr="00CB13BC">
        <w:rPr>
          <w:rFonts w:asciiTheme="minorBidi" w:hAnsiTheme="minorBidi" w:cs="Traditional Arabic" w:hint="cs"/>
          <w:color w:val="006600"/>
          <w:sz w:val="36"/>
          <w:szCs w:val="36"/>
          <w:rtl/>
        </w:rPr>
        <w:t>والإخلاص،</w:t>
      </w:r>
      <w:r w:rsidRPr="00CB13BC">
        <w:rPr>
          <w:rFonts w:asciiTheme="minorBidi" w:hAnsiTheme="minorBidi" w:cs="Traditional Arabic"/>
          <w:color w:val="006600"/>
          <w:sz w:val="36"/>
          <w:szCs w:val="36"/>
          <w:rtl/>
        </w:rPr>
        <w:t xml:space="preserve"> لا بالقول فقط </w:t>
      </w:r>
      <w:r w:rsidR="00FF5C6D" w:rsidRPr="00CB13BC">
        <w:rPr>
          <w:rFonts w:asciiTheme="minorBidi" w:hAnsiTheme="minorBidi" w:cs="Traditional Arabic" w:hint="cs"/>
          <w:color w:val="006600"/>
          <w:sz w:val="36"/>
          <w:szCs w:val="36"/>
          <w:rtl/>
        </w:rPr>
        <w:t>وأنت</w:t>
      </w:r>
      <w:r w:rsidRPr="00CB13BC">
        <w:rPr>
          <w:rFonts w:asciiTheme="minorBidi" w:hAnsiTheme="minorBidi" w:cs="Traditional Arabic"/>
          <w:color w:val="006600"/>
          <w:sz w:val="36"/>
          <w:szCs w:val="36"/>
          <w:rtl/>
        </w:rPr>
        <w:t xml:space="preserve"> تعطيه ظهرك ولا تبالي به ثم تريد منه </w:t>
      </w:r>
      <w:r w:rsidR="00FF5C6D"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يعطيك </w:t>
      </w:r>
      <w:r w:rsidR="00FF5C6D" w:rsidRPr="00CB13BC">
        <w:rPr>
          <w:rFonts w:asciiTheme="minorBidi" w:hAnsiTheme="minorBidi" w:cs="Traditional Arabic" w:hint="cs"/>
          <w:color w:val="006600"/>
          <w:sz w:val="36"/>
          <w:szCs w:val="36"/>
          <w:rtl/>
        </w:rPr>
        <w:t>آية</w:t>
      </w:r>
      <w:r w:rsidRPr="00CB13BC">
        <w:rPr>
          <w:rFonts w:asciiTheme="minorBidi" w:hAnsiTheme="minorBidi" w:cs="Traditional Arabic"/>
          <w:color w:val="006600"/>
          <w:sz w:val="36"/>
          <w:szCs w:val="36"/>
          <w:rtl/>
        </w:rPr>
        <w:t xml:space="preserve"> ويقهرك على </w:t>
      </w:r>
      <w:r w:rsidR="00FF5C6D" w:rsidRPr="00CB13BC">
        <w:rPr>
          <w:rFonts w:asciiTheme="minorBidi" w:hAnsiTheme="minorBidi" w:cs="Traditional Arabic" w:hint="cs"/>
          <w:color w:val="006600"/>
          <w:sz w:val="36"/>
          <w:szCs w:val="36"/>
          <w:rtl/>
        </w:rPr>
        <w:t>الإيمان،</w:t>
      </w:r>
      <w:r w:rsidRPr="00CB13BC">
        <w:rPr>
          <w:rFonts w:asciiTheme="minorBidi" w:hAnsiTheme="minorBidi" w:cs="Traditional Arabic"/>
          <w:color w:val="006600"/>
          <w:sz w:val="36"/>
          <w:szCs w:val="36"/>
          <w:rtl/>
        </w:rPr>
        <w:t xml:space="preserve"> فهذا لم يكن فيما مضى ولا يكون </w:t>
      </w:r>
      <w:r w:rsidR="00FF5C6D" w:rsidRPr="00CB13BC">
        <w:rPr>
          <w:rFonts w:asciiTheme="minorBidi" w:hAnsiTheme="minorBidi" w:cs="Traditional Arabic" w:hint="cs"/>
          <w:color w:val="006600"/>
          <w:sz w:val="36"/>
          <w:szCs w:val="36"/>
          <w:rtl/>
        </w:rPr>
        <w:t>الآن</w:t>
      </w:r>
      <w:r w:rsidRPr="00CB13BC">
        <w:rPr>
          <w:rFonts w:asciiTheme="minorBidi" w:hAnsiTheme="minorBidi" w:cs="Traditional Arabic"/>
          <w:color w:val="006600"/>
          <w:sz w:val="36"/>
          <w:szCs w:val="36"/>
          <w:rtl/>
        </w:rPr>
        <w:t xml:space="preserve"> ولا يكون فيما يأتي</w:t>
      </w:r>
      <w:r w:rsidR="00FF5C6D"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وقد بينت علة هذا </w:t>
      </w:r>
      <w:r w:rsidR="00FF5C6D" w:rsidRPr="00CB13BC">
        <w:rPr>
          <w:rFonts w:asciiTheme="minorBidi" w:hAnsiTheme="minorBidi" w:cs="Traditional Arabic" w:hint="cs"/>
          <w:color w:val="006600"/>
          <w:sz w:val="36"/>
          <w:szCs w:val="36"/>
          <w:rtl/>
        </w:rPr>
        <w:t>الأمر</w:t>
      </w:r>
      <w:r w:rsidRPr="00CB13BC">
        <w:rPr>
          <w:rFonts w:asciiTheme="minorBidi" w:hAnsiTheme="minorBidi" w:cs="Traditional Arabic"/>
          <w:color w:val="006600"/>
          <w:sz w:val="36"/>
          <w:szCs w:val="36"/>
          <w:rtl/>
        </w:rPr>
        <w:t xml:space="preserve"> </w:t>
      </w:r>
      <w:r w:rsidR="00FF5C6D" w:rsidRPr="00CB13BC">
        <w:rPr>
          <w:rFonts w:asciiTheme="minorBidi" w:hAnsiTheme="minorBidi" w:cs="Traditional Arabic" w:hint="cs"/>
          <w:color w:val="006600"/>
          <w:sz w:val="36"/>
          <w:szCs w:val="36"/>
          <w:rtl/>
        </w:rPr>
        <w:t>فالإيمان</w:t>
      </w:r>
      <w:r w:rsidRPr="00CB13BC">
        <w:rPr>
          <w:rFonts w:asciiTheme="minorBidi" w:hAnsiTheme="minorBidi" w:cs="Traditional Arabic"/>
          <w:color w:val="006600"/>
          <w:sz w:val="36"/>
          <w:szCs w:val="36"/>
          <w:rtl/>
        </w:rPr>
        <w:t xml:space="preserve"> لا يمكن </w:t>
      </w:r>
      <w:r w:rsidR="00FF5C6D"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يكون ماديا</w:t>
      </w:r>
      <w:r w:rsidR="00FF5C6D"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محضا</w:t>
      </w:r>
      <w:r w:rsidR="0069747C">
        <w:rPr>
          <w:rFonts w:asciiTheme="minorBidi" w:hAnsiTheme="minorBidi" w:cs="Traditional Arabic" w:hint="cs"/>
          <w:color w:val="006600"/>
          <w:sz w:val="36"/>
          <w:szCs w:val="36"/>
          <w:rtl/>
        </w:rPr>
        <w:t>ً</w:t>
      </w:r>
      <w:r w:rsidR="00FF5C6D"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بل هذا لا يكون </w:t>
      </w:r>
      <w:r w:rsidR="00FF5C6D" w:rsidRPr="00CB13BC">
        <w:rPr>
          <w:rFonts w:asciiTheme="minorBidi" w:hAnsiTheme="minorBidi" w:cs="Traditional Arabic" w:hint="cs"/>
          <w:color w:val="006600"/>
          <w:sz w:val="36"/>
          <w:szCs w:val="36"/>
          <w:rtl/>
        </w:rPr>
        <w:t>إيماناً</w:t>
      </w:r>
      <w:r w:rsidRPr="00CB13BC">
        <w:rPr>
          <w:rFonts w:asciiTheme="minorBidi" w:hAnsiTheme="minorBidi" w:cs="Traditional Arabic"/>
          <w:color w:val="006600"/>
          <w:sz w:val="36"/>
          <w:szCs w:val="36"/>
          <w:rtl/>
        </w:rPr>
        <w:t xml:space="preserve"> </w:t>
      </w:r>
      <w:r w:rsidR="00FF5C6D" w:rsidRPr="00CB13BC">
        <w:rPr>
          <w:rFonts w:asciiTheme="minorBidi" w:hAnsiTheme="minorBidi" w:cs="Traditional Arabic" w:hint="cs"/>
          <w:color w:val="006600"/>
          <w:sz w:val="36"/>
          <w:szCs w:val="36"/>
          <w:rtl/>
        </w:rPr>
        <w:t>إنما</w:t>
      </w:r>
      <w:r w:rsidRPr="00CB13BC">
        <w:rPr>
          <w:rFonts w:asciiTheme="minorBidi" w:hAnsiTheme="minorBidi" w:cs="Traditional Arabic"/>
          <w:color w:val="006600"/>
          <w:sz w:val="36"/>
          <w:szCs w:val="36"/>
          <w:rtl/>
        </w:rPr>
        <w:t xml:space="preserve"> هو قهر على التصديق لا غير</w:t>
      </w:r>
      <w:r w:rsidR="00FF5C6D"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ولم يقبل </w:t>
      </w:r>
      <w:r w:rsidR="00FF5C6D" w:rsidRPr="00CB13BC">
        <w:rPr>
          <w:rFonts w:asciiTheme="minorBidi" w:hAnsiTheme="minorBidi" w:cs="Traditional Arabic" w:hint="cs"/>
          <w:color w:val="006600"/>
          <w:sz w:val="36"/>
          <w:szCs w:val="36"/>
          <w:rtl/>
        </w:rPr>
        <w:t>إيمان</w:t>
      </w:r>
      <w:r w:rsidRPr="00CB13BC">
        <w:rPr>
          <w:rFonts w:asciiTheme="minorBidi" w:hAnsiTheme="minorBidi" w:cs="Traditional Arabic"/>
          <w:color w:val="006600"/>
          <w:sz w:val="36"/>
          <w:szCs w:val="36"/>
          <w:rtl/>
        </w:rPr>
        <w:t xml:space="preserve"> فرعون لهذا وقد بينت هذا </w:t>
      </w:r>
      <w:r w:rsidR="00FF5C6D" w:rsidRPr="00CB13BC">
        <w:rPr>
          <w:rFonts w:asciiTheme="minorBidi" w:hAnsiTheme="minorBidi" w:cs="Traditional Arabic" w:hint="cs"/>
          <w:color w:val="006600"/>
          <w:sz w:val="36"/>
          <w:szCs w:val="36"/>
          <w:rtl/>
        </w:rPr>
        <w:t>الأمر</w:t>
      </w:r>
      <w:r w:rsidRPr="00CB13BC">
        <w:rPr>
          <w:rFonts w:asciiTheme="minorBidi" w:hAnsiTheme="minorBidi" w:cs="Traditional Arabic"/>
          <w:color w:val="006600"/>
          <w:sz w:val="36"/>
          <w:szCs w:val="36"/>
          <w:rtl/>
        </w:rPr>
        <w:t xml:space="preserve"> في </w:t>
      </w:r>
      <w:r w:rsidR="00FF5C6D" w:rsidRPr="00CB13BC">
        <w:rPr>
          <w:rFonts w:asciiTheme="minorBidi" w:hAnsiTheme="minorBidi" w:cs="Traditional Arabic" w:hint="cs"/>
          <w:color w:val="006600"/>
          <w:sz w:val="36"/>
          <w:szCs w:val="36"/>
          <w:rtl/>
        </w:rPr>
        <w:t>أكثر</w:t>
      </w:r>
      <w:r w:rsidRPr="00CB13BC">
        <w:rPr>
          <w:rFonts w:asciiTheme="minorBidi" w:hAnsiTheme="minorBidi" w:cs="Traditional Arabic"/>
          <w:color w:val="006600"/>
          <w:sz w:val="36"/>
          <w:szCs w:val="36"/>
          <w:rtl/>
        </w:rPr>
        <w:t xml:space="preserve"> من كتاب.</w:t>
      </w:r>
    </w:p>
    <w:p w14:paraId="0A63506D" w14:textId="77777777" w:rsidR="00FA7F78" w:rsidRPr="00E23281" w:rsidRDefault="00FA7F78" w:rsidP="00417AF5">
      <w:pPr>
        <w:widowControl w:val="0"/>
        <w:spacing w:after="0" w:line="240" w:lineRule="auto"/>
        <w:ind w:firstLine="284"/>
        <w:jc w:val="lowKashida"/>
        <w:rPr>
          <w:rFonts w:ascii="Traditional Arabic" w:eastAsia="Calibri" w:hAnsi="Traditional Arabic" w:cs="Traditional Arabic"/>
          <w:color w:val="006600"/>
          <w:sz w:val="36"/>
          <w:szCs w:val="36"/>
          <w:rtl/>
          <w:lang w:val="x-none" w:eastAsia="x-none" w:bidi="fa-IR"/>
        </w:rPr>
      </w:pPr>
      <w:r w:rsidRPr="00E23281">
        <w:rPr>
          <w:rFonts w:ascii="Traditional Arabic" w:eastAsia="Calibri" w:hAnsi="Traditional Arabic" w:cs="Traditional Arabic"/>
          <w:color w:val="006600"/>
          <w:sz w:val="36"/>
          <w:szCs w:val="36"/>
          <w:rtl/>
          <w:lang w:val="x-none" w:eastAsia="x-none" w:bidi="fa-IR"/>
        </w:rPr>
        <w:t xml:space="preserve">از خداوند مسئلت دارم که شما را بر هر خیری موفق بدارد، دست شما را بگیرد و به راه مستقیمش در آورد. اگر به دنبال یک نشانه‌ی غیبی هستی که شما را بر حق رهنمون سازد، بدان </w:t>
      </w:r>
      <w:r w:rsidRPr="00E23281">
        <w:rPr>
          <w:rFonts w:ascii="Traditional Arabic" w:eastAsia="Calibri" w:hAnsi="Traditional Arabic" w:cs="Traditional Arabic"/>
          <w:color w:val="006600"/>
          <w:sz w:val="36"/>
          <w:szCs w:val="36"/>
          <w:rtl/>
          <w:lang w:val="x-none" w:eastAsia="x-none" w:bidi="fa-IR"/>
        </w:rPr>
        <w:lastRenderedPageBreak/>
        <w:t xml:space="preserve">که این امر از جانب خداوند سبحان و متعال است؛ آن را از خداوند طلب نما، پس از آن که قدمی به سمت بارگاه او برداشتی و در انتظار فضل و کرم او در درگاهش توقف نمودی آن هنگام نشانه به سراغت می‌آید؛ چرا که شما آن را با عمل و اخلاص طلبیده‌ای، نه فقط با گفتار، و نه این که به او پشت کنی و به او بی‌اعتنا باشی و سپس از او آیه و نشانه‌ای بخواهی که تو را بر ایمان مجبور سازد. چنین چیزی نه در گذشته بوده است و نه اکنون و نه در آینده خواهد بود. دلیل این موضوع را بیان کرده‌ام؛ ایمان نمی‌تواند مادّیِ محض باشد؛ حتی چنین ایمانی را اصلاً نمی‌توان ایمان نامید و فقط اجبار بر تصدیق است و لاغیر. به همین دلیل ایمان فرعون پذیرفته نشد و من این مطلب را در چند کتاب تشریح نموده‌ام. </w:t>
      </w:r>
    </w:p>
    <w:p w14:paraId="283D00BE" w14:textId="77777777" w:rsidR="00FA7F78" w:rsidRDefault="00FA7F78" w:rsidP="00CB13BC">
      <w:pPr>
        <w:spacing w:line="240" w:lineRule="auto"/>
        <w:ind w:firstLine="453"/>
        <w:jc w:val="both"/>
        <w:rPr>
          <w:rFonts w:asciiTheme="minorBidi" w:hAnsiTheme="minorBidi" w:cs="Traditional Arabic"/>
          <w:color w:val="006600"/>
          <w:sz w:val="36"/>
          <w:szCs w:val="36"/>
          <w:rtl/>
        </w:rPr>
      </w:pPr>
    </w:p>
    <w:p w14:paraId="789FDE67" w14:textId="61A23E4D"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 xml:space="preserve">وأسأل الله </w:t>
      </w:r>
      <w:r w:rsidR="00FF5C6D"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يمن عليك بصلاح دينك </w:t>
      </w:r>
      <w:r w:rsidR="00FF5C6D" w:rsidRPr="00CB13BC">
        <w:rPr>
          <w:rFonts w:asciiTheme="minorBidi" w:hAnsiTheme="minorBidi" w:cs="Traditional Arabic" w:hint="cs"/>
          <w:color w:val="006600"/>
          <w:sz w:val="36"/>
          <w:szCs w:val="36"/>
          <w:rtl/>
        </w:rPr>
        <w:t>وآخرتك،</w:t>
      </w:r>
      <w:r w:rsidRPr="00CB13BC">
        <w:rPr>
          <w:rFonts w:asciiTheme="minorBidi" w:hAnsiTheme="minorBidi" w:cs="Traditional Arabic"/>
          <w:color w:val="006600"/>
          <w:sz w:val="36"/>
          <w:szCs w:val="36"/>
          <w:rtl/>
        </w:rPr>
        <w:t xml:space="preserve"> و</w:t>
      </w:r>
      <w:r w:rsidR="00FF5C6D"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 xml:space="preserve">ن يجنبك شراك </w:t>
      </w:r>
      <w:r w:rsidR="00FF5C6D" w:rsidRPr="00CB13BC">
        <w:rPr>
          <w:rFonts w:asciiTheme="minorBidi" w:hAnsiTheme="minorBidi" w:cs="Traditional Arabic" w:hint="cs"/>
          <w:color w:val="006600"/>
          <w:sz w:val="36"/>
          <w:szCs w:val="36"/>
          <w:rtl/>
        </w:rPr>
        <w:t>إبليس</w:t>
      </w:r>
      <w:r w:rsidRPr="00CB13BC">
        <w:rPr>
          <w:rFonts w:asciiTheme="minorBidi" w:hAnsiTheme="minorBidi" w:cs="Traditional Arabic"/>
          <w:color w:val="006600"/>
          <w:sz w:val="36"/>
          <w:szCs w:val="36"/>
          <w:rtl/>
        </w:rPr>
        <w:t xml:space="preserve"> </w:t>
      </w:r>
      <w:r w:rsidR="00FF5C6D"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لعنه الله</w:t>
      </w:r>
      <w:r w:rsidR="00FF5C6D"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وجنده من </w:t>
      </w:r>
      <w:r w:rsidR="00FF5C6D" w:rsidRPr="00CB13BC">
        <w:rPr>
          <w:rFonts w:asciiTheme="minorBidi" w:hAnsiTheme="minorBidi" w:cs="Traditional Arabic" w:hint="cs"/>
          <w:color w:val="006600"/>
          <w:sz w:val="36"/>
          <w:szCs w:val="36"/>
          <w:rtl/>
        </w:rPr>
        <w:t>الإنس</w:t>
      </w:r>
      <w:r w:rsidRPr="00CB13BC">
        <w:rPr>
          <w:rFonts w:asciiTheme="minorBidi" w:hAnsiTheme="minorBidi" w:cs="Traditional Arabic"/>
          <w:color w:val="006600"/>
          <w:sz w:val="36"/>
          <w:szCs w:val="36"/>
          <w:rtl/>
        </w:rPr>
        <w:t xml:space="preserve"> والجن.</w:t>
      </w:r>
    </w:p>
    <w:p w14:paraId="2824037D" w14:textId="77777777" w:rsidR="00EB22DF" w:rsidRPr="00C016D4" w:rsidRDefault="00CB13BC" w:rsidP="00CB13BC">
      <w:pPr>
        <w:pStyle w:val="1"/>
        <w:jc w:val="center"/>
        <w:rPr>
          <w:color w:val="006600"/>
          <w:sz w:val="36"/>
          <w:szCs w:val="36"/>
          <w:rtl/>
        </w:rPr>
      </w:pPr>
      <w:r w:rsidRPr="00C016D4">
        <w:rPr>
          <w:rFonts w:hint="cs"/>
          <w:color w:val="006600"/>
          <w:sz w:val="36"/>
          <w:szCs w:val="36"/>
          <w:rtl/>
        </w:rPr>
        <w:t xml:space="preserve">                                                                                     </w:t>
      </w:r>
      <w:r w:rsidR="00FF5C6D" w:rsidRPr="00C016D4">
        <w:rPr>
          <w:rFonts w:hint="cs"/>
          <w:color w:val="006600"/>
          <w:sz w:val="36"/>
          <w:szCs w:val="36"/>
          <w:rtl/>
        </w:rPr>
        <w:t>أ</w:t>
      </w:r>
      <w:r w:rsidR="00EB22DF" w:rsidRPr="00C016D4">
        <w:rPr>
          <w:color w:val="006600"/>
          <w:sz w:val="36"/>
          <w:szCs w:val="36"/>
          <w:rtl/>
        </w:rPr>
        <w:t>حمد الحسن</w:t>
      </w:r>
    </w:p>
    <w:p w14:paraId="08A6A5CF" w14:textId="76934A40" w:rsidR="00EB22DF" w:rsidRPr="00C016D4" w:rsidRDefault="006F3534" w:rsidP="00CB13BC">
      <w:pPr>
        <w:pStyle w:val="1"/>
        <w:jc w:val="right"/>
        <w:rPr>
          <w:color w:val="006600"/>
          <w:sz w:val="36"/>
          <w:szCs w:val="36"/>
          <w:rtl/>
        </w:rPr>
      </w:pPr>
      <w:r>
        <w:rPr>
          <w:rFonts w:hint="cs"/>
          <w:color w:val="006600"/>
          <w:sz w:val="36"/>
          <w:szCs w:val="36"/>
          <w:rtl/>
        </w:rPr>
        <w:t>١٤٣٠</w:t>
      </w:r>
      <w:r w:rsidR="00EB22DF" w:rsidRPr="00C016D4">
        <w:rPr>
          <w:color w:val="006600"/>
          <w:sz w:val="36"/>
          <w:szCs w:val="36"/>
          <w:rtl/>
        </w:rPr>
        <w:t xml:space="preserve"> هـ ق</w:t>
      </w:r>
    </w:p>
    <w:p w14:paraId="10DF33ED" w14:textId="77777777" w:rsidR="00FA7F78" w:rsidRPr="00E23281" w:rsidRDefault="00FA7F78" w:rsidP="00417AF5">
      <w:pPr>
        <w:widowControl w:val="0"/>
        <w:spacing w:after="0" w:line="240" w:lineRule="auto"/>
        <w:ind w:firstLine="284"/>
        <w:jc w:val="lowKashida"/>
        <w:rPr>
          <w:rFonts w:ascii="Traditional Arabic" w:eastAsia="Calibri" w:hAnsi="Traditional Arabic" w:cs="Traditional Arabic"/>
          <w:color w:val="006600"/>
          <w:sz w:val="36"/>
          <w:szCs w:val="36"/>
          <w:rtl/>
          <w:lang w:val="x-none" w:eastAsia="x-none" w:bidi="fa-IR"/>
        </w:rPr>
      </w:pPr>
      <w:r w:rsidRPr="00E23281">
        <w:rPr>
          <w:rFonts w:ascii="Traditional Arabic" w:eastAsia="Calibri" w:hAnsi="Traditional Arabic" w:cs="Traditional Arabic"/>
          <w:color w:val="006600"/>
          <w:sz w:val="36"/>
          <w:szCs w:val="36"/>
          <w:rtl/>
          <w:lang w:val="x-none" w:eastAsia="x-none" w:bidi="fa-IR"/>
        </w:rPr>
        <w:t xml:space="preserve">از خداوند مسئلت می‌نمایم که بر شما به صلاح دین و آخرتت منّت نهد و شما را از ریسمان‌های وسوسه‌ی ابلیس که لعنت خدا بر او باد و لشکریان انس و جنّش، به‌دور دارد. </w:t>
      </w:r>
    </w:p>
    <w:p w14:paraId="5DD7CFF5" w14:textId="77777777" w:rsidR="00FA7F78" w:rsidRPr="00E23281" w:rsidRDefault="00FA7F78" w:rsidP="00417AF5">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E23281">
        <w:rPr>
          <w:rFonts w:ascii="Traditional Arabic" w:eastAsia="Times New Roman" w:hAnsi="Traditional Arabic" w:cs="Traditional Arabic"/>
          <w:color w:val="006600"/>
          <w:sz w:val="36"/>
          <w:szCs w:val="36"/>
          <w:rtl/>
          <w:lang w:val="x-none" w:eastAsia="x-none" w:bidi="fa-IR"/>
        </w:rPr>
        <w:t xml:space="preserve">احمد الحسن </w:t>
      </w:r>
    </w:p>
    <w:p w14:paraId="3B51C112" w14:textId="77777777" w:rsidR="00FA7F78" w:rsidRPr="00E23281" w:rsidRDefault="00FA7F78" w:rsidP="00417AF5">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E23281">
        <w:rPr>
          <w:rFonts w:ascii="Traditional Arabic" w:eastAsia="Times New Roman" w:hAnsi="Traditional Arabic" w:cs="Traditional Arabic"/>
          <w:color w:val="006600"/>
          <w:sz w:val="36"/>
          <w:szCs w:val="36"/>
          <w:rtl/>
          <w:lang w:val="x-none" w:eastAsia="x-none" w:bidi="fa-IR"/>
        </w:rPr>
        <w:t xml:space="preserve"> </w:t>
      </w:r>
      <w:r>
        <w:rPr>
          <w:rFonts w:ascii="Traditional Arabic" w:eastAsia="Times New Roman" w:hAnsi="Traditional Arabic" w:cs="Traditional Arabic" w:hint="cs"/>
          <w:color w:val="006600"/>
          <w:sz w:val="36"/>
          <w:szCs w:val="36"/>
          <w:rtl/>
          <w:lang w:val="x-none" w:eastAsia="x-none" w:bidi="fa-IR"/>
        </w:rPr>
        <w:t>۱۴۳۰</w:t>
      </w:r>
      <w:r w:rsidRPr="00E23281">
        <w:rPr>
          <w:rFonts w:ascii="Traditional Arabic" w:eastAsia="Times New Roman" w:hAnsi="Traditional Arabic" w:cs="Traditional Arabic"/>
          <w:color w:val="006600"/>
          <w:sz w:val="36"/>
          <w:szCs w:val="36"/>
          <w:rtl/>
          <w:lang w:val="x-none" w:eastAsia="x-none" w:bidi="fa-IR"/>
        </w:rPr>
        <w:t xml:space="preserve"> هـ.ق</w:t>
      </w:r>
    </w:p>
    <w:p w14:paraId="139591F6" w14:textId="77777777" w:rsidR="001605E3" w:rsidRDefault="001605E3" w:rsidP="00CB13BC">
      <w:pPr>
        <w:spacing w:line="240" w:lineRule="auto"/>
        <w:ind w:firstLine="27"/>
        <w:jc w:val="center"/>
        <w:rPr>
          <w:rFonts w:asciiTheme="minorBidi" w:hAnsiTheme="minorBidi" w:cs="Traditional Arabic"/>
          <w:color w:val="FF0000"/>
          <w:sz w:val="36"/>
          <w:szCs w:val="36"/>
          <w:rtl/>
        </w:rPr>
      </w:pPr>
    </w:p>
    <w:p w14:paraId="7C33B00A" w14:textId="14080ADE" w:rsidR="00EB22DF" w:rsidRPr="00CB13BC" w:rsidRDefault="00FF5C6D" w:rsidP="00CB13BC">
      <w:pPr>
        <w:spacing w:line="240" w:lineRule="auto"/>
        <w:ind w:firstLine="27"/>
        <w:jc w:val="center"/>
        <w:rPr>
          <w:rFonts w:asciiTheme="minorBidi" w:hAnsiTheme="minorBidi" w:cs="Traditional Arabic"/>
          <w:color w:val="FF0000"/>
          <w:sz w:val="36"/>
          <w:szCs w:val="36"/>
          <w:rtl/>
        </w:rPr>
      </w:pPr>
      <w:r w:rsidRPr="00CB13BC">
        <w:rPr>
          <w:rFonts w:asciiTheme="minorBidi" w:hAnsiTheme="minorBidi" w:cs="Traditional Arabic" w:hint="cs"/>
          <w:color w:val="FF0000"/>
          <w:sz w:val="36"/>
          <w:szCs w:val="36"/>
          <w:rtl/>
        </w:rPr>
        <w:t>* * *</w:t>
      </w:r>
    </w:p>
    <w:p w14:paraId="65F57886" w14:textId="237B9632" w:rsidR="00166185" w:rsidRPr="00CB13BC" w:rsidRDefault="00FF5C6D" w:rsidP="008D6A80">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AL-Mateen" w:hint="cs"/>
          <w:color w:val="C00000"/>
          <w:sz w:val="36"/>
          <w:szCs w:val="36"/>
          <w:rtl/>
        </w:rPr>
        <w:t>ال</w:t>
      </w:r>
      <w:r w:rsidR="00EB22DF" w:rsidRPr="00CB13BC">
        <w:rPr>
          <w:rFonts w:asciiTheme="minorBidi" w:hAnsiTheme="minorBidi" w:cs="AL-Mateen"/>
          <w:color w:val="C00000"/>
          <w:sz w:val="36"/>
          <w:szCs w:val="36"/>
          <w:rtl/>
        </w:rPr>
        <w:t>س</w:t>
      </w:r>
      <w:r w:rsidRPr="00CB13BC">
        <w:rPr>
          <w:rFonts w:asciiTheme="minorBidi" w:hAnsiTheme="minorBidi" w:cs="AL-Mateen" w:hint="cs"/>
          <w:color w:val="C00000"/>
          <w:sz w:val="36"/>
          <w:szCs w:val="36"/>
          <w:rtl/>
        </w:rPr>
        <w:t>ؤال</w:t>
      </w:r>
      <w:r w:rsidR="00EB22DF" w:rsidRPr="00CB13BC">
        <w:rPr>
          <w:rFonts w:asciiTheme="minorBidi" w:hAnsiTheme="minorBidi" w:cs="AL-Mateen"/>
          <w:color w:val="C00000"/>
          <w:sz w:val="36"/>
          <w:szCs w:val="36"/>
          <w:rtl/>
        </w:rPr>
        <w:t>/</w:t>
      </w:r>
      <w:r w:rsidR="00EB22DF" w:rsidRPr="00CB13BC">
        <w:rPr>
          <w:rFonts w:asciiTheme="minorBidi" w:hAnsiTheme="minorBidi" w:cs="AL-Mateen" w:hint="cs"/>
          <w:color w:val="C00000"/>
          <w:sz w:val="36"/>
          <w:szCs w:val="36"/>
          <w:rtl/>
        </w:rPr>
        <w:t xml:space="preserve"> </w:t>
      </w:r>
      <w:r w:rsidR="006F3534">
        <w:rPr>
          <w:rFonts w:asciiTheme="minorBidi" w:hAnsiTheme="minorBidi" w:cs="AL-Mateen" w:hint="cs"/>
          <w:color w:val="C00000"/>
          <w:sz w:val="36"/>
          <w:szCs w:val="36"/>
          <w:rtl/>
        </w:rPr>
        <w:t>٣٢١</w:t>
      </w:r>
      <w:r w:rsidR="00EB22DF" w:rsidRPr="00CB13BC">
        <w:rPr>
          <w:rFonts w:asciiTheme="minorBidi" w:hAnsiTheme="minorBidi" w:cs="AL-Mateen" w:hint="cs"/>
          <w:color w:val="C00000"/>
          <w:sz w:val="36"/>
          <w:szCs w:val="36"/>
          <w:rtl/>
        </w:rPr>
        <w:t>:</w:t>
      </w:r>
      <w:r w:rsidRPr="00CB13BC">
        <w:rPr>
          <w:rFonts w:asciiTheme="minorBidi" w:hAnsiTheme="minorBidi" w:hint="cs"/>
          <w:sz w:val="36"/>
          <w:szCs w:val="36"/>
          <w:rtl/>
        </w:rPr>
        <w:t xml:space="preserve"> </w:t>
      </w:r>
      <w:r w:rsidR="00EB22DF" w:rsidRPr="00CB13BC">
        <w:rPr>
          <w:rFonts w:asciiTheme="minorBidi" w:hAnsiTheme="minorBidi" w:cs="Traditional Arabic"/>
          <w:color w:val="3333CC"/>
          <w:sz w:val="36"/>
          <w:szCs w:val="36"/>
          <w:rtl/>
        </w:rPr>
        <w:t>لقد</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 xml:space="preserve">سمعت عن دعوتكم </w:t>
      </w:r>
      <w:r w:rsidRPr="00CB13BC">
        <w:rPr>
          <w:rFonts w:asciiTheme="minorBidi" w:hAnsiTheme="minorBidi" w:cs="Traditional Arabic" w:hint="cs"/>
          <w:color w:val="3333CC"/>
          <w:sz w:val="36"/>
          <w:szCs w:val="36"/>
          <w:rtl/>
        </w:rPr>
        <w:t>وأنا</w:t>
      </w:r>
      <w:r w:rsidR="00EB22DF" w:rsidRPr="00CB13BC">
        <w:rPr>
          <w:rFonts w:asciiTheme="minorBidi" w:hAnsiTheme="minorBidi" w:cs="Traditional Arabic"/>
          <w:color w:val="3333CC"/>
          <w:sz w:val="36"/>
          <w:szCs w:val="36"/>
          <w:rtl/>
        </w:rPr>
        <w:t xml:space="preserve"> على دين المسيح الذي تدعونه </w:t>
      </w:r>
      <w:r w:rsidRPr="00CB13BC">
        <w:rPr>
          <w:rFonts w:asciiTheme="minorBidi" w:hAnsiTheme="minorBidi" w:cs="Traditional Arabic" w:hint="cs"/>
          <w:color w:val="3333CC"/>
          <w:sz w:val="36"/>
          <w:szCs w:val="36"/>
          <w:rtl/>
        </w:rPr>
        <w:t>أ</w:t>
      </w:r>
      <w:r w:rsidR="00EB22DF" w:rsidRPr="00CB13BC">
        <w:rPr>
          <w:rFonts w:asciiTheme="minorBidi" w:hAnsiTheme="minorBidi" w:cs="Traditional Arabic"/>
          <w:color w:val="3333CC"/>
          <w:sz w:val="36"/>
          <w:szCs w:val="36"/>
          <w:rtl/>
        </w:rPr>
        <w:t xml:space="preserve">نتم عيسى </w:t>
      </w:r>
      <w:r w:rsidR="00634114">
        <w:rPr>
          <w:rFonts w:asciiTheme="minorBidi" w:hAnsiTheme="minorBidi" w:cs="Traditional Arabic" w:hint="cs"/>
          <w:color w:val="3333CC"/>
          <w:sz w:val="36"/>
          <w:szCs w:val="36"/>
          <w:rtl/>
        </w:rPr>
        <w:t>ا</w:t>
      </w:r>
      <w:r w:rsidR="00EB22DF" w:rsidRPr="00CB13BC">
        <w:rPr>
          <w:rFonts w:asciiTheme="minorBidi" w:hAnsiTheme="minorBidi" w:cs="Traditional Arabic"/>
          <w:color w:val="3333CC"/>
          <w:sz w:val="36"/>
          <w:szCs w:val="36"/>
          <w:rtl/>
        </w:rPr>
        <w:t>بن مريم</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وقرأت</w:t>
      </w:r>
      <w:r w:rsidR="00EB22DF" w:rsidRPr="00CB13BC">
        <w:rPr>
          <w:rFonts w:asciiTheme="minorBidi" w:hAnsiTheme="minorBidi" w:cs="Traditional Arabic"/>
          <w:color w:val="3333CC"/>
          <w:sz w:val="36"/>
          <w:szCs w:val="36"/>
        </w:rPr>
        <w:t> </w:t>
      </w:r>
      <w:r w:rsidR="00EB22DF" w:rsidRPr="00CB13BC">
        <w:rPr>
          <w:rFonts w:asciiTheme="minorBidi" w:hAnsiTheme="minorBidi" w:cs="Traditional Arabic"/>
          <w:color w:val="3333CC"/>
          <w:sz w:val="36"/>
          <w:szCs w:val="36"/>
          <w:rtl/>
        </w:rPr>
        <w:t xml:space="preserve">بعض من كتبكم على الانترنيت بعد </w:t>
      </w:r>
      <w:r w:rsidRPr="00CB13BC">
        <w:rPr>
          <w:rFonts w:asciiTheme="minorBidi" w:hAnsiTheme="minorBidi" w:cs="Traditional Arabic" w:hint="cs"/>
          <w:color w:val="3333CC"/>
          <w:sz w:val="36"/>
          <w:szCs w:val="36"/>
          <w:rtl/>
        </w:rPr>
        <w:t>أن</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أعطاني</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إياه</w:t>
      </w:r>
      <w:r w:rsidR="00EB22DF" w:rsidRPr="00CB13BC">
        <w:rPr>
          <w:rFonts w:asciiTheme="minorBidi" w:hAnsiTheme="minorBidi" w:cs="Traditional Arabic"/>
          <w:color w:val="3333CC"/>
          <w:sz w:val="36"/>
          <w:szCs w:val="36"/>
          <w:rtl/>
        </w:rPr>
        <w:t xml:space="preserve"> زميل لي في العمل</w:t>
      </w:r>
      <w:r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موالي</w:t>
      </w:r>
      <w:r w:rsidR="008D6A80">
        <w:rPr>
          <w:rFonts w:asciiTheme="minorBidi" w:hAnsiTheme="minorBidi" w:cs="Traditional Arabic" w:hint="cs"/>
          <w:color w:val="3333CC"/>
          <w:sz w:val="36"/>
          <w:szCs w:val="36"/>
          <w:rtl/>
        </w:rPr>
        <w:t xml:space="preserve"> </w:t>
      </w:r>
      <w:r w:rsidRPr="00CB13BC">
        <w:rPr>
          <w:rFonts w:asciiTheme="minorBidi" w:hAnsiTheme="minorBidi" w:cs="Traditional Arabic" w:hint="cs"/>
          <w:color w:val="3333CC"/>
          <w:sz w:val="36"/>
          <w:szCs w:val="36"/>
          <w:rtl/>
        </w:rPr>
        <w:t>لآرائكم</w:t>
      </w:r>
      <w:r w:rsidR="00EB22DF" w:rsidRPr="00CB13BC">
        <w:rPr>
          <w:rFonts w:asciiTheme="minorBidi" w:hAnsiTheme="minorBidi" w:cs="Traditional Arabic"/>
          <w:color w:val="3333CC"/>
          <w:sz w:val="36"/>
          <w:szCs w:val="36"/>
          <w:rtl/>
        </w:rPr>
        <w:t xml:space="preserve"> هنا في لندن</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w:t>
      </w:r>
      <w:r w:rsidRPr="00CB13BC">
        <w:rPr>
          <w:rFonts w:asciiTheme="minorBidi" w:hAnsiTheme="minorBidi" w:cs="Traditional Arabic" w:hint="cs"/>
          <w:color w:val="3333CC"/>
          <w:sz w:val="36"/>
          <w:szCs w:val="36"/>
          <w:rtl/>
        </w:rPr>
        <w:t>ح</w:t>
      </w:r>
      <w:r w:rsidR="00EB22DF" w:rsidRPr="00CB13BC">
        <w:rPr>
          <w:rFonts w:asciiTheme="minorBidi" w:hAnsiTheme="minorBidi" w:cs="Traditional Arabic"/>
          <w:color w:val="3333CC"/>
          <w:sz w:val="36"/>
          <w:szCs w:val="36"/>
          <w:rtl/>
        </w:rPr>
        <w:t xml:space="preserve">صل عندي انجذاب </w:t>
      </w:r>
      <w:r w:rsidRPr="00CB13BC">
        <w:rPr>
          <w:rFonts w:asciiTheme="minorBidi" w:hAnsiTheme="minorBidi" w:cs="Traditional Arabic" w:hint="cs"/>
          <w:color w:val="3333CC"/>
          <w:sz w:val="36"/>
          <w:szCs w:val="36"/>
          <w:rtl/>
        </w:rPr>
        <w:t>إلى</w:t>
      </w:r>
      <w:r w:rsidR="00EB22DF" w:rsidRPr="00CB13BC">
        <w:rPr>
          <w:rFonts w:asciiTheme="minorBidi" w:hAnsiTheme="minorBidi" w:cs="Traditional Arabic"/>
          <w:color w:val="3333CC"/>
          <w:sz w:val="36"/>
          <w:szCs w:val="36"/>
          <w:rtl/>
        </w:rPr>
        <w:t xml:space="preserve"> شخصكم الكريم رغم </w:t>
      </w:r>
      <w:r w:rsidRPr="00CB13BC">
        <w:rPr>
          <w:rFonts w:asciiTheme="minorBidi" w:hAnsiTheme="minorBidi" w:cs="Traditional Arabic" w:hint="cs"/>
          <w:color w:val="3333CC"/>
          <w:sz w:val="36"/>
          <w:szCs w:val="36"/>
          <w:rtl/>
        </w:rPr>
        <w:t>إني</w:t>
      </w:r>
      <w:r w:rsidR="00EB22DF" w:rsidRPr="00CB13BC">
        <w:rPr>
          <w:rFonts w:asciiTheme="minorBidi" w:hAnsiTheme="minorBidi" w:cs="Traditional Arabic"/>
          <w:color w:val="3333CC"/>
          <w:sz w:val="36"/>
          <w:szCs w:val="36"/>
          <w:rtl/>
        </w:rPr>
        <w:t xml:space="preserve"> لست على</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اعتقادكم</w:t>
      </w:r>
      <w:r w:rsidR="00EB22DF" w:rsidRPr="00CB13BC">
        <w:rPr>
          <w:rFonts w:asciiTheme="minorBidi" w:hAnsiTheme="minorBidi" w:cs="Traditional Arabic"/>
          <w:color w:val="3333CC"/>
          <w:sz w:val="36"/>
          <w:szCs w:val="36"/>
        </w:rPr>
        <w:br/>
      </w:r>
      <w:r w:rsidR="00EB22DF" w:rsidRPr="00CB13BC">
        <w:rPr>
          <w:rFonts w:asciiTheme="minorBidi" w:hAnsiTheme="minorBidi" w:cs="Traditional Arabic"/>
          <w:color w:val="3333CC"/>
          <w:sz w:val="36"/>
          <w:szCs w:val="36"/>
          <w:rtl/>
        </w:rPr>
        <w:t>وذلك بسبب كتاباتكم المقنعة</w:t>
      </w:r>
      <w:r w:rsidR="00166185"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ولكن</w:t>
      </w:r>
      <w:r w:rsidR="00166185" w:rsidRPr="00CB13BC">
        <w:rPr>
          <w:rFonts w:asciiTheme="minorBidi" w:hAnsiTheme="minorBidi" w:cs="Traditional Arabic" w:hint="cs"/>
          <w:color w:val="3333CC"/>
          <w:sz w:val="36"/>
          <w:szCs w:val="36"/>
          <w:rtl/>
        </w:rPr>
        <w:t>ي</w:t>
      </w:r>
      <w:r w:rsidR="00EB22DF" w:rsidRPr="00CB13BC">
        <w:rPr>
          <w:rFonts w:asciiTheme="minorBidi" w:hAnsiTheme="minorBidi" w:cs="Traditional Arabic"/>
          <w:color w:val="3333CC"/>
          <w:sz w:val="36"/>
          <w:szCs w:val="36"/>
          <w:rtl/>
        </w:rPr>
        <w:t xml:space="preserve"> </w:t>
      </w:r>
      <w:r w:rsidR="00166185" w:rsidRPr="00CB13BC">
        <w:rPr>
          <w:rFonts w:asciiTheme="minorBidi" w:hAnsiTheme="minorBidi" w:cs="Traditional Arabic" w:hint="cs"/>
          <w:color w:val="3333CC"/>
          <w:sz w:val="36"/>
          <w:szCs w:val="36"/>
          <w:rtl/>
        </w:rPr>
        <w:t>أريد</w:t>
      </w:r>
      <w:r w:rsidR="00EB22DF" w:rsidRPr="00CB13BC">
        <w:rPr>
          <w:rFonts w:asciiTheme="minorBidi" w:hAnsiTheme="minorBidi" w:cs="Traditional Arabic"/>
          <w:color w:val="3333CC"/>
          <w:sz w:val="36"/>
          <w:szCs w:val="36"/>
          <w:rtl/>
        </w:rPr>
        <w:t xml:space="preserve"> قناعة ليطمئن قلبي كما يقال</w:t>
      </w:r>
      <w:r w:rsidR="00166185"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 xml:space="preserve">فلقد </w:t>
      </w:r>
      <w:r w:rsidR="00166185" w:rsidRPr="00CB13BC">
        <w:rPr>
          <w:rFonts w:asciiTheme="minorBidi" w:hAnsiTheme="minorBidi" w:cs="Traditional Arabic" w:hint="cs"/>
          <w:color w:val="3333CC"/>
          <w:sz w:val="36"/>
          <w:szCs w:val="36"/>
          <w:rtl/>
        </w:rPr>
        <w:t>أخبرني</w:t>
      </w:r>
      <w:r w:rsidR="00EB22DF" w:rsidRPr="00CB13BC">
        <w:rPr>
          <w:rFonts w:asciiTheme="minorBidi" w:hAnsiTheme="minorBidi" w:cs="Traditional Arabic"/>
          <w:color w:val="3333CC"/>
          <w:sz w:val="36"/>
          <w:szCs w:val="36"/>
          <w:rtl/>
        </w:rPr>
        <w:t xml:space="preserve"> زميلي بخبر كان </w:t>
      </w:r>
      <w:r w:rsidR="00EB22DF" w:rsidRPr="00CB13BC">
        <w:rPr>
          <w:rFonts w:asciiTheme="minorBidi" w:hAnsiTheme="minorBidi" w:cs="Traditional Arabic"/>
          <w:color w:val="3333CC"/>
          <w:sz w:val="36"/>
          <w:szCs w:val="36"/>
          <w:rtl/>
        </w:rPr>
        <w:lastRenderedPageBreak/>
        <w:t>صاعقا</w:t>
      </w:r>
      <w:r w:rsidR="00166185"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بالنسبة لي</w:t>
      </w:r>
      <w:r w:rsidR="00166185"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مفاده </w:t>
      </w:r>
      <w:r w:rsidR="00166185" w:rsidRPr="00CB13BC">
        <w:rPr>
          <w:rFonts w:asciiTheme="minorBidi" w:hAnsiTheme="minorBidi" w:cs="Traditional Arabic" w:hint="cs"/>
          <w:color w:val="3333CC"/>
          <w:sz w:val="36"/>
          <w:szCs w:val="36"/>
          <w:rtl/>
        </w:rPr>
        <w:t>أنكم</w:t>
      </w:r>
      <w:r w:rsidR="00EB22DF" w:rsidRPr="00CB13BC">
        <w:rPr>
          <w:rFonts w:asciiTheme="minorBidi" w:hAnsiTheme="minorBidi" w:cs="Traditional Arabic"/>
          <w:color w:val="3333CC"/>
          <w:sz w:val="36"/>
          <w:szCs w:val="36"/>
          <w:rtl/>
        </w:rPr>
        <w:t xml:space="preserve"> كنتم الشبيه</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ليسوع الرب </w:t>
      </w:r>
      <w:r w:rsidR="00166185" w:rsidRPr="00CB13BC">
        <w:rPr>
          <w:rFonts w:asciiTheme="minorBidi" w:hAnsiTheme="minorBidi" w:cs="Traditional Arabic" w:hint="cs"/>
          <w:color w:val="3333CC"/>
          <w:sz w:val="36"/>
          <w:szCs w:val="36"/>
          <w:rtl/>
        </w:rPr>
        <w:t>أثناء</w:t>
      </w:r>
      <w:r w:rsidR="00EB22DF" w:rsidRPr="00CB13BC">
        <w:rPr>
          <w:rFonts w:asciiTheme="minorBidi" w:hAnsiTheme="minorBidi" w:cs="Traditional Arabic"/>
          <w:color w:val="3333CC"/>
          <w:sz w:val="36"/>
          <w:szCs w:val="36"/>
          <w:rtl/>
        </w:rPr>
        <w:t xml:space="preserve"> صلبه</w:t>
      </w:r>
      <w:r w:rsidR="00166185"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و</w:t>
      </w:r>
      <w:r w:rsidR="00166185" w:rsidRPr="00CB13BC">
        <w:rPr>
          <w:rFonts w:asciiTheme="minorBidi" w:hAnsiTheme="minorBidi" w:cs="Traditional Arabic" w:hint="cs"/>
          <w:color w:val="3333CC"/>
          <w:sz w:val="36"/>
          <w:szCs w:val="36"/>
          <w:rtl/>
        </w:rPr>
        <w:t>إ</w:t>
      </w:r>
      <w:r w:rsidR="00EB22DF" w:rsidRPr="00CB13BC">
        <w:rPr>
          <w:rFonts w:asciiTheme="minorBidi" w:hAnsiTheme="minorBidi" w:cs="Traditional Arabic"/>
          <w:color w:val="3333CC"/>
          <w:sz w:val="36"/>
          <w:szCs w:val="36"/>
          <w:rtl/>
        </w:rPr>
        <w:t xml:space="preserve">ن جسمك الشريف يحمل </w:t>
      </w:r>
      <w:r w:rsidR="00166185" w:rsidRPr="00CB13BC">
        <w:rPr>
          <w:rFonts w:asciiTheme="minorBidi" w:hAnsiTheme="minorBidi" w:cs="Traditional Arabic" w:hint="cs"/>
          <w:color w:val="3333CC"/>
          <w:sz w:val="36"/>
          <w:szCs w:val="36"/>
          <w:rtl/>
        </w:rPr>
        <w:t>آثار</w:t>
      </w:r>
      <w:r w:rsidR="00EB22DF" w:rsidRPr="00CB13BC">
        <w:rPr>
          <w:rFonts w:asciiTheme="minorBidi" w:hAnsiTheme="minorBidi" w:cs="Traditional Arabic"/>
          <w:color w:val="3333CC"/>
          <w:sz w:val="36"/>
          <w:szCs w:val="36"/>
          <w:rtl/>
        </w:rPr>
        <w:t xml:space="preserve"> الصلب الذي حدث في </w:t>
      </w:r>
      <w:r w:rsidR="00166185" w:rsidRPr="00CB13BC">
        <w:rPr>
          <w:rFonts w:asciiTheme="minorBidi" w:hAnsiTheme="minorBidi" w:cs="Traditional Arabic" w:hint="cs"/>
          <w:color w:val="3333CC"/>
          <w:sz w:val="36"/>
          <w:szCs w:val="36"/>
          <w:rtl/>
        </w:rPr>
        <w:t>الماضي.</w:t>
      </w:r>
    </w:p>
    <w:p w14:paraId="16CF16F9" w14:textId="77777777" w:rsidR="00B36743" w:rsidRPr="00E23281" w:rsidRDefault="00B36743" w:rsidP="00417AF5">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62" w:name="_Toc458877436"/>
      <w:r w:rsidRPr="00E23281">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۳۲۱</w:t>
      </w:r>
      <w:r w:rsidRPr="00E23281">
        <w:rPr>
          <w:rFonts w:ascii="Traditional Arabic" w:eastAsia="Times New Roman" w:hAnsi="Traditional Arabic" w:cs="Traditional Arabic"/>
          <w:b/>
          <w:bCs/>
          <w:color w:val="C00000"/>
          <w:sz w:val="36"/>
          <w:szCs w:val="36"/>
          <w:rtl/>
          <w:lang w:val="x-none" w:eastAsia="x-none" w:bidi="fa-IR"/>
        </w:rPr>
        <w:t>: درخواست دیدن آثار صلیب</w:t>
      </w:r>
      <w:bookmarkEnd w:id="62"/>
    </w:p>
    <w:p w14:paraId="21B1192A" w14:textId="77777777" w:rsidR="00B36743" w:rsidRPr="00E23281" w:rsidRDefault="00B36743"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E23281">
        <w:rPr>
          <w:rFonts w:ascii="Traditional Arabic" w:eastAsia="Calibri" w:hAnsi="Traditional Arabic" w:cs="Traditional Arabic"/>
          <w:color w:val="0000CC"/>
          <w:sz w:val="36"/>
          <w:szCs w:val="36"/>
          <w:rtl/>
          <w:lang w:bidi="fa-IR"/>
        </w:rPr>
        <w:t xml:space="preserve">من بر دین مسیح که شما او را عیسی بن مریم می‌نامید هستم و درباره‌ی دعوت شما مطالبی به گوشم رسیده است. بعد از اینکه یکی از همکارانم که هوادار عقاید و نظرات شما است، در اینجا یعنی لندن، برخی‌ کتاب‌های شما را به من داد، من آنها را از اینترنت خواندم. هر چند بر اعتقادات شما نیستم، ولی مجذوب شخصیت بزرگوارانه‌ی شما شده‌ام و این به دلیل کتاب‌های متقاعدکننده‌ی شما بود. لیکن می‌خواهم آن طور مجاب و قانع شوم که به اصطلاح دلم آرام یابد. همکارم خبری را به من داده است که برایم مثل صاعقه بود. مضمونش این است که شما شبیه «یسوع پروردگار» هستید که به دار آویختند و آثار به دار آویختگی که در گذشته روی داده، بر بدن شریف شما موجود است. </w:t>
      </w:r>
    </w:p>
    <w:p w14:paraId="1A5054BA" w14:textId="77777777" w:rsidR="00B36743" w:rsidRDefault="00B36743" w:rsidP="00CB13BC">
      <w:pPr>
        <w:spacing w:line="240" w:lineRule="auto"/>
        <w:ind w:firstLine="453"/>
        <w:jc w:val="both"/>
        <w:rPr>
          <w:rFonts w:asciiTheme="minorBidi" w:hAnsiTheme="minorBidi" w:cs="Traditional Arabic"/>
          <w:color w:val="3333CC"/>
          <w:sz w:val="36"/>
          <w:szCs w:val="36"/>
          <w:rtl/>
        </w:rPr>
      </w:pPr>
    </w:p>
    <w:p w14:paraId="151DA77D" w14:textId="28FD591C" w:rsidR="00166185"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سؤالي هو</w:t>
      </w:r>
      <w:r w:rsidR="00166185"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هل ممكن </w:t>
      </w:r>
      <w:r w:rsidR="00166185"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ترونا صورا</w:t>
      </w:r>
      <w:r w:rsidR="00166185"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تبين </w:t>
      </w:r>
      <w:r w:rsidR="00166185" w:rsidRPr="00CB13BC">
        <w:rPr>
          <w:rFonts w:asciiTheme="minorBidi" w:hAnsiTheme="minorBidi" w:cs="Traditional Arabic" w:hint="cs"/>
          <w:color w:val="3333CC"/>
          <w:sz w:val="36"/>
          <w:szCs w:val="36"/>
          <w:rtl/>
        </w:rPr>
        <w:t>الآثار</w:t>
      </w:r>
      <w:r w:rsidRPr="00CB13BC">
        <w:rPr>
          <w:rFonts w:asciiTheme="minorBidi" w:hAnsiTheme="minorBidi" w:cs="Traditional Arabic"/>
          <w:color w:val="3333CC"/>
          <w:sz w:val="36"/>
          <w:szCs w:val="36"/>
          <w:rtl/>
        </w:rPr>
        <w:t xml:space="preserve"> الباقية من ذلك الحدث العظيم</w:t>
      </w:r>
      <w:r w:rsidR="00166185"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وثق</w:t>
      </w:r>
      <w:r w:rsidRPr="00CB13BC">
        <w:rPr>
          <w:rFonts w:asciiTheme="minorBidi" w:hAnsiTheme="minorBidi" w:cs="Traditional Arabic"/>
          <w:color w:val="3333CC"/>
          <w:sz w:val="36"/>
          <w:szCs w:val="36"/>
        </w:rPr>
        <w:t xml:space="preserve"> </w:t>
      </w:r>
      <w:r w:rsidR="00166185" w:rsidRPr="00CB13BC">
        <w:rPr>
          <w:rFonts w:asciiTheme="minorBidi" w:hAnsiTheme="minorBidi" w:cs="Traditional Arabic" w:hint="cs"/>
          <w:color w:val="3333CC"/>
          <w:sz w:val="36"/>
          <w:szCs w:val="36"/>
          <w:rtl/>
        </w:rPr>
        <w:t>أيها</w:t>
      </w:r>
      <w:r w:rsidRPr="00CB13BC">
        <w:rPr>
          <w:rFonts w:asciiTheme="minorBidi" w:hAnsiTheme="minorBidi" w:cs="Traditional Arabic"/>
          <w:color w:val="3333CC"/>
          <w:sz w:val="36"/>
          <w:szCs w:val="36"/>
          <w:rtl/>
        </w:rPr>
        <w:t xml:space="preserve"> الفاضل </w:t>
      </w:r>
      <w:r w:rsidR="00166185" w:rsidRPr="00CB13BC">
        <w:rPr>
          <w:rFonts w:asciiTheme="minorBidi" w:hAnsiTheme="minorBidi" w:cs="Traditional Arabic" w:hint="cs"/>
          <w:color w:val="3333CC"/>
          <w:sz w:val="36"/>
          <w:szCs w:val="36"/>
          <w:rtl/>
        </w:rPr>
        <w:t>إن</w:t>
      </w:r>
      <w:r w:rsidRPr="00CB13BC">
        <w:rPr>
          <w:rFonts w:asciiTheme="minorBidi" w:hAnsiTheme="minorBidi" w:cs="Traditional Arabic"/>
          <w:color w:val="3333CC"/>
          <w:sz w:val="36"/>
          <w:szCs w:val="36"/>
          <w:rtl/>
        </w:rPr>
        <w:t xml:space="preserve"> صح لدينا ذلك ف</w:t>
      </w:r>
      <w:r w:rsidR="00166185"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نا </w:t>
      </w:r>
      <w:r w:rsidR="00166185" w:rsidRPr="00CB13BC">
        <w:rPr>
          <w:rFonts w:asciiTheme="minorBidi" w:hAnsiTheme="minorBidi" w:cs="Traditional Arabic" w:hint="cs"/>
          <w:color w:val="3333CC"/>
          <w:sz w:val="36"/>
          <w:szCs w:val="36"/>
          <w:rtl/>
        </w:rPr>
        <w:t>وعائلتي</w:t>
      </w:r>
      <w:r w:rsidRPr="00CB13BC">
        <w:rPr>
          <w:rFonts w:asciiTheme="minorBidi" w:hAnsiTheme="minorBidi" w:cs="Traditional Arabic"/>
          <w:color w:val="3333CC"/>
          <w:sz w:val="36"/>
          <w:szCs w:val="36"/>
          <w:rtl/>
        </w:rPr>
        <w:t xml:space="preserve"> سوف نتبعك ونكون من المصدقين</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لدعوتك </w:t>
      </w:r>
      <w:r w:rsidR="00166185" w:rsidRPr="00CB13BC">
        <w:rPr>
          <w:rFonts w:asciiTheme="minorBidi" w:hAnsiTheme="minorBidi" w:cs="Traditional Arabic" w:hint="cs"/>
          <w:color w:val="3333CC"/>
          <w:sz w:val="36"/>
          <w:szCs w:val="36"/>
          <w:rtl/>
        </w:rPr>
        <w:t>بأنفسنا</w:t>
      </w:r>
      <w:r w:rsidRPr="00CB13BC">
        <w:rPr>
          <w:rFonts w:asciiTheme="minorBidi" w:hAnsiTheme="minorBidi" w:cs="Traditional Arabic"/>
          <w:color w:val="3333CC"/>
          <w:sz w:val="36"/>
          <w:szCs w:val="36"/>
          <w:rtl/>
        </w:rPr>
        <w:t xml:space="preserve"> </w:t>
      </w:r>
      <w:r w:rsidR="00166185" w:rsidRPr="00CB13BC">
        <w:rPr>
          <w:rFonts w:asciiTheme="minorBidi" w:hAnsiTheme="minorBidi" w:cs="Traditional Arabic" w:hint="cs"/>
          <w:color w:val="3333CC"/>
          <w:sz w:val="36"/>
          <w:szCs w:val="36"/>
          <w:rtl/>
        </w:rPr>
        <w:t>وأموالنا.</w:t>
      </w:r>
    </w:p>
    <w:p w14:paraId="1593E910" w14:textId="77777777" w:rsidR="00B36743" w:rsidRPr="00E23281" w:rsidRDefault="00B36743"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E23281">
        <w:rPr>
          <w:rFonts w:ascii="Traditional Arabic" w:eastAsia="Calibri" w:hAnsi="Traditional Arabic" w:cs="Traditional Arabic"/>
          <w:b/>
          <w:bCs/>
          <w:color w:val="C00000"/>
          <w:sz w:val="36"/>
          <w:szCs w:val="36"/>
          <w:rtl/>
          <w:lang w:val="x-none" w:eastAsia="x-none" w:bidi="fa-IR"/>
        </w:rPr>
        <w:t>سؤال</w:t>
      </w:r>
      <w:r w:rsidRPr="00E23281">
        <w:rPr>
          <w:rFonts w:ascii="Traditional Arabic" w:eastAsia="Calibri" w:hAnsi="Traditional Arabic" w:cs="Traditional Arabic"/>
          <w:color w:val="0000CC"/>
          <w:sz w:val="36"/>
          <w:szCs w:val="36"/>
          <w:rtl/>
          <w:lang w:bidi="fa-IR"/>
        </w:rPr>
        <w:t xml:space="preserve">: آیا امکان دارد عکسی به ما نشان دهید که آثاری باقیمانده از آن رویداد مهم را نشان دهد؟ مطمئن باش ای مرد با فضل و کمال! اگر این موضوع برای ما ثابت شود، من و خانواده‌ام از تو پیروی خواهیم کرد و جزو تأییدکنندگان دعوت تو با جان و مال خود خواهیم بود. </w:t>
      </w:r>
    </w:p>
    <w:p w14:paraId="60897D2C" w14:textId="77777777" w:rsidR="00B36743" w:rsidRDefault="00B36743" w:rsidP="0069747C">
      <w:pPr>
        <w:spacing w:line="240" w:lineRule="auto"/>
        <w:ind w:firstLine="453"/>
        <w:jc w:val="both"/>
        <w:rPr>
          <w:rFonts w:asciiTheme="minorBidi" w:hAnsiTheme="minorBidi" w:cs="Traditional Arabic"/>
          <w:color w:val="3333CC"/>
          <w:sz w:val="36"/>
          <w:szCs w:val="36"/>
          <w:rtl/>
        </w:rPr>
      </w:pPr>
    </w:p>
    <w:p w14:paraId="2DAF3516" w14:textId="47FA1878" w:rsidR="00166185" w:rsidRPr="00CB13BC" w:rsidRDefault="00EB22DF" w:rsidP="0069747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والسؤال</w:t>
      </w:r>
      <w:r w:rsidRPr="00CB13BC">
        <w:rPr>
          <w:rFonts w:asciiTheme="minorBidi" w:hAnsiTheme="minorBidi" w:cs="Traditional Arabic"/>
          <w:color w:val="3333CC"/>
          <w:sz w:val="36"/>
          <w:szCs w:val="36"/>
        </w:rPr>
        <w:t xml:space="preserve"> </w:t>
      </w:r>
      <w:r w:rsidR="00166185" w:rsidRPr="00CB13BC">
        <w:rPr>
          <w:rFonts w:asciiTheme="minorBidi" w:hAnsiTheme="minorBidi" w:cs="Traditional Arabic" w:hint="cs"/>
          <w:color w:val="3333CC"/>
          <w:sz w:val="36"/>
          <w:szCs w:val="36"/>
          <w:rtl/>
        </w:rPr>
        <w:t>الآخر:</w:t>
      </w:r>
      <w:r w:rsidRPr="00CB13BC">
        <w:rPr>
          <w:rFonts w:asciiTheme="minorBidi" w:hAnsiTheme="minorBidi" w:cs="Traditional Arabic"/>
          <w:color w:val="3333CC"/>
          <w:sz w:val="36"/>
          <w:szCs w:val="36"/>
          <w:rtl/>
        </w:rPr>
        <w:t xml:space="preserve"> هل تتذكرون الكلمات </w:t>
      </w:r>
      <w:r w:rsidR="00166185" w:rsidRPr="00CB13BC">
        <w:rPr>
          <w:rFonts w:asciiTheme="minorBidi" w:hAnsiTheme="minorBidi" w:cs="Traditional Arabic" w:hint="cs"/>
          <w:color w:val="3333CC"/>
          <w:sz w:val="36"/>
          <w:szCs w:val="36"/>
          <w:rtl/>
        </w:rPr>
        <w:t>التي</w:t>
      </w:r>
      <w:r w:rsidRPr="00CB13BC">
        <w:rPr>
          <w:rFonts w:asciiTheme="minorBidi" w:hAnsiTheme="minorBidi" w:cs="Traditional Arabic"/>
          <w:color w:val="3333CC"/>
          <w:sz w:val="36"/>
          <w:szCs w:val="36"/>
          <w:rtl/>
        </w:rPr>
        <w:t xml:space="preserve"> قالها يسوع في </w:t>
      </w:r>
      <w:r w:rsidR="00166185" w:rsidRPr="00CB13BC">
        <w:rPr>
          <w:rFonts w:asciiTheme="minorBidi" w:hAnsiTheme="minorBidi" w:cs="Traditional Arabic" w:hint="cs"/>
          <w:color w:val="3333CC"/>
          <w:sz w:val="36"/>
          <w:szCs w:val="36"/>
          <w:rtl/>
        </w:rPr>
        <w:t>آخر</w:t>
      </w:r>
      <w:r w:rsidRPr="00CB13BC">
        <w:rPr>
          <w:rFonts w:asciiTheme="minorBidi" w:hAnsiTheme="minorBidi" w:cs="Traditional Arabic"/>
          <w:color w:val="3333CC"/>
          <w:sz w:val="36"/>
          <w:szCs w:val="36"/>
          <w:rtl/>
        </w:rPr>
        <w:t xml:space="preserve"> حياته وهو يصرخ </w:t>
      </w:r>
      <w:r w:rsidR="00166185" w:rsidRPr="00CB13BC">
        <w:rPr>
          <w:rFonts w:asciiTheme="minorBidi" w:hAnsiTheme="minorBidi" w:cs="Traditional Arabic" w:hint="cs"/>
          <w:color w:val="3333CC"/>
          <w:sz w:val="36"/>
          <w:szCs w:val="36"/>
          <w:rtl/>
        </w:rPr>
        <w:t>إ</w:t>
      </w:r>
      <w:r w:rsidRPr="00CB13BC">
        <w:rPr>
          <w:rFonts w:asciiTheme="minorBidi" w:hAnsiTheme="minorBidi" w:cs="Traditional Arabic"/>
          <w:color w:val="3333CC"/>
          <w:sz w:val="36"/>
          <w:szCs w:val="36"/>
          <w:rtl/>
        </w:rPr>
        <w:t>لهي</w:t>
      </w:r>
      <w:r w:rsidR="0069747C">
        <w:rPr>
          <w:rFonts w:asciiTheme="minorBidi" w:hAnsiTheme="minorBidi" w:cs="Traditional Arabic" w:hint="cs"/>
          <w:color w:val="3333CC"/>
          <w:sz w:val="36"/>
          <w:szCs w:val="36"/>
          <w:rtl/>
        </w:rPr>
        <w:t xml:space="preserve"> </w:t>
      </w:r>
      <w:r w:rsidR="00166185" w:rsidRPr="00CB13BC">
        <w:rPr>
          <w:rFonts w:asciiTheme="minorBidi" w:hAnsiTheme="minorBidi" w:cs="Traditional Arabic" w:hint="cs"/>
          <w:color w:val="3333CC"/>
          <w:sz w:val="36"/>
          <w:szCs w:val="36"/>
          <w:rtl/>
        </w:rPr>
        <w:t>الهي</w:t>
      </w:r>
      <w:r w:rsidRPr="00CB13BC">
        <w:rPr>
          <w:rFonts w:asciiTheme="minorBidi" w:hAnsiTheme="minorBidi" w:cs="Traditional Arabic"/>
          <w:color w:val="3333CC"/>
          <w:sz w:val="36"/>
          <w:szCs w:val="36"/>
          <w:rtl/>
        </w:rPr>
        <w:t xml:space="preserve"> لماذا </w:t>
      </w:r>
      <w:r w:rsidR="00166185" w:rsidRPr="00CB13BC">
        <w:rPr>
          <w:rFonts w:asciiTheme="minorBidi" w:hAnsiTheme="minorBidi" w:cs="Traditional Arabic" w:hint="cs"/>
          <w:color w:val="3333CC"/>
          <w:sz w:val="36"/>
          <w:szCs w:val="36"/>
          <w:rtl/>
        </w:rPr>
        <w:t>تركتني</w:t>
      </w:r>
      <w:r w:rsidRPr="00CB13BC">
        <w:rPr>
          <w:rFonts w:asciiTheme="minorBidi" w:hAnsiTheme="minorBidi" w:cs="Traditional Arabic"/>
          <w:color w:val="3333CC"/>
          <w:sz w:val="36"/>
          <w:szCs w:val="36"/>
          <w:rtl/>
        </w:rPr>
        <w:t> </w:t>
      </w:r>
      <w:r w:rsidR="00166185"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ل</w:t>
      </w:r>
      <w:r w:rsidR="00166185"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ن هذه النقطة بالنسبة لي تشكل حيرة في نفسي حتى</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اللحظة</w:t>
      </w:r>
      <w:r w:rsidR="00166185"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00166185" w:rsidRPr="00CB13BC">
        <w:rPr>
          <w:rFonts w:asciiTheme="minorBidi" w:hAnsiTheme="minorBidi" w:cs="Traditional Arabic" w:hint="cs"/>
          <w:color w:val="3333CC"/>
          <w:sz w:val="36"/>
          <w:szCs w:val="36"/>
          <w:rtl/>
        </w:rPr>
        <w:t>لأنها</w:t>
      </w:r>
      <w:r w:rsidRPr="00CB13BC">
        <w:rPr>
          <w:rFonts w:asciiTheme="minorBidi" w:hAnsiTheme="minorBidi" w:cs="Traditional Arabic"/>
          <w:color w:val="3333CC"/>
          <w:sz w:val="36"/>
          <w:szCs w:val="36"/>
          <w:rtl/>
        </w:rPr>
        <w:t xml:space="preserve"> </w:t>
      </w:r>
      <w:r w:rsidR="00166185" w:rsidRPr="00CB13BC">
        <w:rPr>
          <w:rFonts w:asciiTheme="minorBidi" w:hAnsiTheme="minorBidi" w:cs="Traditional Arabic" w:hint="cs"/>
          <w:color w:val="3333CC"/>
          <w:sz w:val="36"/>
          <w:szCs w:val="36"/>
          <w:rtl/>
        </w:rPr>
        <w:t>تشككني</w:t>
      </w:r>
      <w:r w:rsidRPr="00CB13BC">
        <w:rPr>
          <w:rFonts w:asciiTheme="minorBidi" w:hAnsiTheme="minorBidi" w:cs="Traditional Arabic"/>
          <w:color w:val="3333CC"/>
          <w:sz w:val="36"/>
          <w:szCs w:val="36"/>
          <w:rtl/>
        </w:rPr>
        <w:t xml:space="preserve"> </w:t>
      </w:r>
      <w:r w:rsidR="00166185" w:rsidRPr="00CB13BC">
        <w:rPr>
          <w:rFonts w:asciiTheme="minorBidi" w:hAnsiTheme="minorBidi" w:cs="Traditional Arabic" w:hint="cs"/>
          <w:color w:val="3333CC"/>
          <w:sz w:val="36"/>
          <w:szCs w:val="36"/>
          <w:rtl/>
        </w:rPr>
        <w:t>بإلوهية</w:t>
      </w:r>
      <w:r w:rsidRPr="00CB13BC">
        <w:rPr>
          <w:rFonts w:asciiTheme="minorBidi" w:hAnsiTheme="minorBidi" w:cs="Traditional Arabic"/>
          <w:color w:val="3333CC"/>
          <w:sz w:val="36"/>
          <w:szCs w:val="36"/>
          <w:rtl/>
        </w:rPr>
        <w:t xml:space="preserve"> يسوع و</w:t>
      </w:r>
      <w:r w:rsidR="00166185" w:rsidRPr="00CB13BC">
        <w:rPr>
          <w:rFonts w:asciiTheme="minorBidi" w:hAnsiTheme="minorBidi" w:cs="Traditional Arabic" w:hint="cs"/>
          <w:color w:val="3333CC"/>
          <w:sz w:val="36"/>
          <w:szCs w:val="36"/>
          <w:rtl/>
        </w:rPr>
        <w:t>إ</w:t>
      </w:r>
      <w:r w:rsidRPr="00CB13BC">
        <w:rPr>
          <w:rFonts w:asciiTheme="minorBidi" w:hAnsiTheme="minorBidi" w:cs="Traditional Arabic"/>
          <w:color w:val="3333CC"/>
          <w:sz w:val="36"/>
          <w:szCs w:val="36"/>
          <w:rtl/>
        </w:rPr>
        <w:t>ن كنت معمدا</w:t>
      </w:r>
      <w:r w:rsidR="00166185"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في الكنسية</w:t>
      </w:r>
      <w:r w:rsidR="00166185" w:rsidRPr="00CB13BC">
        <w:rPr>
          <w:rFonts w:asciiTheme="minorBidi" w:hAnsiTheme="minorBidi" w:cs="Traditional Arabic" w:hint="cs"/>
          <w:color w:val="3333CC"/>
          <w:sz w:val="36"/>
          <w:szCs w:val="36"/>
          <w:rtl/>
        </w:rPr>
        <w:t>.</w:t>
      </w:r>
    </w:p>
    <w:p w14:paraId="35945C31" w14:textId="77777777" w:rsidR="00166185" w:rsidRPr="00CB13BC" w:rsidRDefault="00EB22DF" w:rsidP="00CB13BC">
      <w:pPr>
        <w:spacing w:line="240" w:lineRule="auto"/>
        <w:ind w:firstLine="453"/>
        <w:jc w:val="both"/>
        <w:rPr>
          <w:rFonts w:asciiTheme="minorBidi" w:hAnsiTheme="minorBidi" w:cs="Traditional Arabic"/>
          <w:sz w:val="36"/>
          <w:szCs w:val="36"/>
        </w:rPr>
      </w:pPr>
      <w:r w:rsidRPr="00CB13BC">
        <w:rPr>
          <w:rFonts w:asciiTheme="minorBidi" w:hAnsiTheme="minorBidi" w:cs="Traditional Arabic"/>
          <w:color w:val="3333CC"/>
          <w:sz w:val="36"/>
          <w:szCs w:val="36"/>
          <w:rtl/>
        </w:rPr>
        <w:t>ولكم فائق الاحترام</w:t>
      </w:r>
      <w:r w:rsidR="00166185" w:rsidRPr="00CB13BC">
        <w:rPr>
          <w:rFonts w:asciiTheme="minorBidi" w:hAnsiTheme="minorBidi" w:cs="Traditional Arabic" w:hint="cs"/>
          <w:color w:val="3333CC"/>
          <w:sz w:val="36"/>
          <w:szCs w:val="36"/>
          <w:rtl/>
          <w:lang w:bidi="ar-IQ"/>
        </w:rPr>
        <w:t>.</w:t>
      </w:r>
    </w:p>
    <w:p w14:paraId="17A19D6B" w14:textId="77777777" w:rsidR="00166185" w:rsidRPr="00CB13BC" w:rsidRDefault="00EB22DF" w:rsidP="00CB13BC">
      <w:pPr>
        <w:spacing w:line="240" w:lineRule="auto"/>
        <w:ind w:firstLine="453"/>
        <w:jc w:val="right"/>
        <w:rPr>
          <w:rFonts w:asciiTheme="minorBidi" w:hAnsiTheme="minorBidi" w:cs="Traditional Arabic"/>
          <w:sz w:val="28"/>
          <w:szCs w:val="28"/>
          <w:rtl/>
          <w:lang w:bidi="ar-IQ"/>
        </w:rPr>
      </w:pPr>
      <w:r w:rsidRPr="00CB13BC">
        <w:rPr>
          <w:rFonts w:asciiTheme="minorBidi" w:hAnsiTheme="minorBidi" w:cs="Traditional Arabic"/>
          <w:sz w:val="28"/>
          <w:szCs w:val="28"/>
          <w:rtl/>
        </w:rPr>
        <w:t>المرسل:</w:t>
      </w:r>
      <w:r w:rsidRPr="00CB13BC">
        <w:rPr>
          <w:rFonts w:asciiTheme="minorBidi" w:hAnsiTheme="minorBidi" w:cs="Traditional Arabic"/>
          <w:sz w:val="28"/>
          <w:szCs w:val="28"/>
        </w:rPr>
        <w:t xml:space="preserve"> </w:t>
      </w:r>
      <w:r w:rsidRPr="00CB13BC">
        <w:rPr>
          <w:rFonts w:asciiTheme="minorBidi" w:hAnsiTheme="minorBidi" w:cs="Traditional Arabic"/>
          <w:sz w:val="28"/>
          <w:szCs w:val="28"/>
          <w:rtl/>
        </w:rPr>
        <w:t>فادي سولومون</w:t>
      </w:r>
      <w:r w:rsidR="00166185" w:rsidRPr="00CB13BC">
        <w:rPr>
          <w:rFonts w:asciiTheme="minorBidi" w:hAnsiTheme="minorBidi" w:cs="Traditional Arabic" w:hint="cs"/>
          <w:sz w:val="28"/>
          <w:szCs w:val="28"/>
          <w:rtl/>
          <w:lang w:bidi="ar-IQ"/>
        </w:rPr>
        <w:t xml:space="preserve"> </w:t>
      </w:r>
      <w:r w:rsidR="00166185" w:rsidRPr="00CB13BC">
        <w:rPr>
          <w:rFonts w:asciiTheme="minorBidi" w:hAnsiTheme="minorBidi" w:cs="Traditional Arabic" w:hint="cs"/>
          <w:sz w:val="28"/>
          <w:szCs w:val="28"/>
          <w:rtl/>
        </w:rPr>
        <w:t xml:space="preserve">- </w:t>
      </w:r>
      <w:r w:rsidRPr="00CB13BC">
        <w:rPr>
          <w:rFonts w:asciiTheme="minorBidi" w:hAnsiTheme="minorBidi" w:cs="Traditional Arabic"/>
          <w:sz w:val="28"/>
          <w:szCs w:val="28"/>
        </w:rPr>
        <w:t>U.K</w:t>
      </w:r>
    </w:p>
    <w:p w14:paraId="43BF587C" w14:textId="77777777" w:rsidR="00780D51" w:rsidRPr="00E23281" w:rsidRDefault="00780D51"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E23281">
        <w:rPr>
          <w:rFonts w:ascii="Traditional Arabic" w:eastAsia="Calibri" w:hAnsi="Traditional Arabic" w:cs="Traditional Arabic"/>
          <w:b/>
          <w:bCs/>
          <w:color w:val="C00000"/>
          <w:sz w:val="36"/>
          <w:szCs w:val="36"/>
          <w:rtl/>
          <w:lang w:val="x-none" w:eastAsia="x-none" w:bidi="fa-IR"/>
        </w:rPr>
        <w:lastRenderedPageBreak/>
        <w:t>سؤال دیگر</w:t>
      </w:r>
      <w:r w:rsidRPr="00E23281">
        <w:rPr>
          <w:rFonts w:ascii="Traditional Arabic" w:eastAsia="Calibri" w:hAnsi="Traditional Arabic" w:cs="Traditional Arabic"/>
          <w:color w:val="000000"/>
          <w:sz w:val="36"/>
          <w:szCs w:val="36"/>
          <w:rtl/>
          <w:lang w:bidi="fa-IR"/>
        </w:rPr>
        <w:t>:</w:t>
      </w:r>
      <w:r w:rsidRPr="00E23281">
        <w:rPr>
          <w:rFonts w:ascii="Traditional Arabic" w:eastAsia="Calibri" w:hAnsi="Traditional Arabic" w:cs="Traditional Arabic"/>
          <w:sz w:val="36"/>
          <w:szCs w:val="36"/>
          <w:rtl/>
          <w:lang w:bidi="fa-IR"/>
        </w:rPr>
        <w:t xml:space="preserve"> </w:t>
      </w:r>
      <w:r w:rsidRPr="00E23281">
        <w:rPr>
          <w:rFonts w:ascii="Traditional Arabic" w:eastAsia="Calibri" w:hAnsi="Traditional Arabic" w:cs="Traditional Arabic"/>
          <w:color w:val="0000CC"/>
          <w:sz w:val="36"/>
          <w:szCs w:val="36"/>
          <w:rtl/>
          <w:lang w:bidi="fa-IR"/>
        </w:rPr>
        <w:t>آیا سخنانی را که «یسوع» در آخرین لحظات زندگی‌اش بر زبان آورد و او فریادزنان گفت «خدایا خدایا چرا مرا رها کردی؟» را به یاد می‌آورید؟ زیرا این نکته تا همین لحظه سرگشتگی و تحیر در نفس من به وجود آورده است؛ چرا که مرا در مورد الوهیت یسوع به شک می‌اندازد حتی اگر در کلیسا غسل تعمید یافته باشم. با تقدیم بهترین احترام.</w:t>
      </w:r>
    </w:p>
    <w:p w14:paraId="1EB25EB9" w14:textId="2B8CEA4B" w:rsidR="00780D51" w:rsidRPr="00E23281" w:rsidRDefault="00780D51" w:rsidP="00417AF5">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E23281">
        <w:rPr>
          <w:rFonts w:ascii="Traditional Arabic" w:eastAsia="Calibri" w:hAnsi="Traditional Arabic" w:cs="Traditional Arabic"/>
          <w:color w:val="000000"/>
          <w:sz w:val="36"/>
          <w:szCs w:val="36"/>
          <w:rtl/>
          <w:lang w:val="x-none" w:eastAsia="x-none" w:bidi="fa-IR"/>
        </w:rPr>
        <w:t xml:space="preserve">فرستنده: فادی سولومون ـ </w:t>
      </w:r>
      <w:r>
        <w:rPr>
          <w:rFonts w:ascii="Traditional Arabic" w:eastAsia="Calibri" w:hAnsi="Traditional Arabic" w:cs="Traditional Arabic"/>
          <w:color w:val="000000"/>
          <w:sz w:val="36"/>
          <w:szCs w:val="36"/>
          <w:lang w:eastAsia="x-none" w:bidi="fa-IR"/>
        </w:rPr>
        <w:t>U</w:t>
      </w:r>
      <w:r w:rsidR="006A5BF5">
        <w:rPr>
          <w:rFonts w:ascii="Traditional Arabic" w:eastAsia="Calibri" w:hAnsi="Traditional Arabic" w:cs="Traditional Arabic"/>
          <w:color w:val="000000"/>
          <w:sz w:val="36"/>
          <w:szCs w:val="36"/>
          <w:lang w:eastAsia="x-none" w:bidi="fa-IR"/>
        </w:rPr>
        <w:t>.K</w:t>
      </w:r>
    </w:p>
    <w:p w14:paraId="77B215D4" w14:textId="77777777" w:rsidR="00780D51" w:rsidRDefault="00780D51" w:rsidP="00CB13BC">
      <w:pPr>
        <w:spacing w:line="240" w:lineRule="auto"/>
        <w:ind w:firstLine="453"/>
        <w:jc w:val="both"/>
        <w:rPr>
          <w:rFonts w:asciiTheme="minorBidi" w:hAnsiTheme="minorBidi" w:cs="AL-Mateen"/>
          <w:color w:val="C00000"/>
          <w:sz w:val="36"/>
          <w:szCs w:val="36"/>
          <w:rtl/>
        </w:rPr>
      </w:pPr>
    </w:p>
    <w:p w14:paraId="2E20CEA4" w14:textId="00E8A296" w:rsidR="00EB22DF" w:rsidRPr="00CB13BC" w:rsidRDefault="00166185"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AL-Mateen" w:hint="cs"/>
          <w:color w:val="C00000"/>
          <w:sz w:val="36"/>
          <w:szCs w:val="36"/>
          <w:rtl/>
        </w:rPr>
        <w:t>الجواب:</w:t>
      </w:r>
      <w:r w:rsidRPr="00CB13BC">
        <w:rPr>
          <w:rFonts w:asciiTheme="minorBidi" w:hAnsiTheme="minorBidi" w:cs="Traditional Arabic" w:hint="cs"/>
          <w:color w:val="00B050"/>
          <w:sz w:val="36"/>
          <w:szCs w:val="36"/>
          <w:rtl/>
        </w:rPr>
        <w:t xml:space="preserve"> </w:t>
      </w:r>
      <w:r w:rsidR="00EB22DF" w:rsidRPr="00CB13BC">
        <w:rPr>
          <w:rFonts w:asciiTheme="minorBidi" w:hAnsiTheme="minorBidi" w:cs="Traditional Arabic"/>
          <w:color w:val="006600"/>
          <w:sz w:val="36"/>
          <w:szCs w:val="36"/>
          <w:rtl/>
        </w:rPr>
        <w:t xml:space="preserve">بسم الله الرحمن الرحيم </w:t>
      </w:r>
    </w:p>
    <w:p w14:paraId="3BA428F8" w14:textId="77777777"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والحمد لله رب العالمين</w:t>
      </w:r>
      <w:r w:rsidR="00166185" w:rsidRPr="00CB13BC">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وصلى الله على محمد و</w:t>
      </w:r>
      <w:r w:rsidR="00166185" w:rsidRPr="00CB13BC">
        <w:rPr>
          <w:rFonts w:asciiTheme="minorBidi" w:hAnsiTheme="minorBidi" w:cs="Traditional Arabic" w:hint="cs"/>
          <w:color w:val="006600"/>
          <w:sz w:val="36"/>
          <w:szCs w:val="36"/>
          <w:rtl/>
        </w:rPr>
        <w:t>آ</w:t>
      </w:r>
      <w:r w:rsidRPr="00CB13BC">
        <w:rPr>
          <w:rFonts w:asciiTheme="minorBidi" w:hAnsiTheme="minorBidi" w:cs="Traditional Arabic"/>
          <w:color w:val="006600"/>
          <w:sz w:val="36"/>
          <w:szCs w:val="36"/>
          <w:rtl/>
        </w:rPr>
        <w:t xml:space="preserve">ل محمد </w:t>
      </w:r>
      <w:r w:rsidR="00166185" w:rsidRPr="00CB13BC">
        <w:rPr>
          <w:rFonts w:asciiTheme="minorBidi" w:hAnsiTheme="minorBidi" w:cs="Traditional Arabic" w:hint="cs"/>
          <w:color w:val="006600"/>
          <w:sz w:val="36"/>
          <w:szCs w:val="36"/>
          <w:rtl/>
        </w:rPr>
        <w:t>الأئمة</w:t>
      </w:r>
      <w:r w:rsidRPr="00CB13BC">
        <w:rPr>
          <w:rFonts w:asciiTheme="minorBidi" w:hAnsiTheme="minorBidi" w:cs="Traditional Arabic"/>
          <w:color w:val="006600"/>
          <w:sz w:val="36"/>
          <w:szCs w:val="36"/>
          <w:rtl/>
        </w:rPr>
        <w:t xml:space="preserve"> والمهديين وسلم تسليم</w:t>
      </w:r>
      <w:r w:rsidR="00166185" w:rsidRPr="00CB13BC">
        <w:rPr>
          <w:rFonts w:asciiTheme="minorBidi" w:hAnsiTheme="minorBidi" w:cs="Traditional Arabic" w:hint="cs"/>
          <w:color w:val="006600"/>
          <w:sz w:val="36"/>
          <w:szCs w:val="36"/>
          <w:rtl/>
        </w:rPr>
        <w:t>اً.</w:t>
      </w:r>
    </w:p>
    <w:p w14:paraId="23C47F32" w14:textId="77777777" w:rsidR="00EB22DF" w:rsidRPr="00CB13BC" w:rsidRDefault="00EB22DF" w:rsidP="00CB13BC">
      <w:pPr>
        <w:spacing w:line="240" w:lineRule="auto"/>
        <w:ind w:firstLine="453"/>
        <w:jc w:val="both"/>
        <w:rPr>
          <w:rFonts w:asciiTheme="minorBidi" w:hAnsiTheme="minorBidi" w:cs="Traditional Arabic"/>
          <w:color w:val="00B050"/>
          <w:sz w:val="36"/>
          <w:szCs w:val="36"/>
          <w:rtl/>
        </w:rPr>
      </w:pPr>
      <w:r w:rsidRPr="00CB13BC">
        <w:rPr>
          <w:rFonts w:asciiTheme="minorBidi" w:hAnsiTheme="minorBidi" w:cs="Traditional Arabic"/>
          <w:color w:val="006600"/>
          <w:sz w:val="36"/>
          <w:szCs w:val="36"/>
          <w:rtl/>
        </w:rPr>
        <w:t xml:space="preserve">أسأل الله لك </w:t>
      </w:r>
      <w:r w:rsidR="00166185"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ترى الحق جليا</w:t>
      </w:r>
      <w:r w:rsidR="00166185"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لتنصره، والصور </w:t>
      </w:r>
      <w:r w:rsidR="00166185"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 xml:space="preserve">طلبها من الله سبحانه وتعالى فهو قادر </w:t>
      </w:r>
      <w:r w:rsidR="00166185"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يريك الحقيقة جلية</w:t>
      </w:r>
      <w:r w:rsidR="00166185"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166185" w:rsidRPr="00CB13BC">
        <w:rPr>
          <w:rFonts w:asciiTheme="minorBidi" w:hAnsiTheme="minorBidi" w:cs="Traditional Arabic" w:hint="cs"/>
          <w:color w:val="006600"/>
          <w:sz w:val="36"/>
          <w:szCs w:val="36"/>
          <w:rtl/>
        </w:rPr>
        <w:t>إن</w:t>
      </w:r>
      <w:r w:rsidRPr="00CB13BC">
        <w:rPr>
          <w:rFonts w:asciiTheme="minorBidi" w:hAnsiTheme="minorBidi" w:cs="Traditional Arabic"/>
          <w:color w:val="006600"/>
          <w:sz w:val="36"/>
          <w:szCs w:val="36"/>
          <w:rtl/>
        </w:rPr>
        <w:t xml:space="preserve"> طلبتها منه سبحانه </w:t>
      </w:r>
      <w:r w:rsidR="00166185" w:rsidRPr="00CB13BC">
        <w:rPr>
          <w:rFonts w:asciiTheme="minorBidi" w:hAnsiTheme="minorBidi" w:cs="Traditional Arabic" w:hint="cs"/>
          <w:color w:val="006600"/>
          <w:sz w:val="36"/>
          <w:szCs w:val="36"/>
          <w:rtl/>
        </w:rPr>
        <w:t>بإخلاص</w:t>
      </w:r>
      <w:r w:rsidRPr="00CB13BC">
        <w:rPr>
          <w:rFonts w:asciiTheme="minorBidi" w:hAnsiTheme="minorBidi" w:cs="Traditional Arabic"/>
          <w:color w:val="006600"/>
          <w:sz w:val="36"/>
          <w:szCs w:val="36"/>
          <w:rtl/>
        </w:rPr>
        <w:t xml:space="preserve"> وبابه مفتوح لعباده في كل حين وهو يسمع لكل من يتكلم معه ويجيب كل من يطلب </w:t>
      </w:r>
      <w:r w:rsidR="00166185" w:rsidRPr="00CB13BC">
        <w:rPr>
          <w:rFonts w:asciiTheme="minorBidi" w:hAnsiTheme="minorBidi" w:cs="Traditional Arabic" w:hint="cs"/>
          <w:color w:val="006600"/>
          <w:sz w:val="36"/>
          <w:szCs w:val="36"/>
          <w:rtl/>
        </w:rPr>
        <w:t>بإخلاص</w:t>
      </w:r>
      <w:r w:rsidRPr="00CB13BC">
        <w:rPr>
          <w:rFonts w:asciiTheme="minorBidi" w:hAnsiTheme="minorBidi" w:cs="Traditional Arabic"/>
          <w:color w:val="006600"/>
          <w:sz w:val="36"/>
          <w:szCs w:val="36"/>
          <w:rtl/>
        </w:rPr>
        <w:t>.</w:t>
      </w:r>
    </w:p>
    <w:p w14:paraId="4450777B" w14:textId="77777777" w:rsidR="00EB22DF" w:rsidRPr="00C016D4" w:rsidRDefault="00CB13BC" w:rsidP="00CB13BC">
      <w:pPr>
        <w:pStyle w:val="1"/>
        <w:jc w:val="center"/>
        <w:rPr>
          <w:color w:val="006600"/>
          <w:sz w:val="36"/>
          <w:szCs w:val="36"/>
          <w:rtl/>
        </w:rPr>
      </w:pPr>
      <w:r>
        <w:rPr>
          <w:rFonts w:hint="cs"/>
          <w:rtl/>
        </w:rPr>
        <w:t xml:space="preserve">                                                                                                                                                         </w:t>
      </w:r>
      <w:r w:rsidR="00166185" w:rsidRPr="00CB13BC">
        <w:rPr>
          <w:rFonts w:hint="cs"/>
          <w:rtl/>
        </w:rPr>
        <w:t xml:space="preserve"> </w:t>
      </w:r>
      <w:r w:rsidR="00166185" w:rsidRPr="00C016D4">
        <w:rPr>
          <w:rFonts w:hint="cs"/>
          <w:color w:val="006600"/>
          <w:sz w:val="36"/>
          <w:szCs w:val="36"/>
          <w:rtl/>
        </w:rPr>
        <w:t>أ</w:t>
      </w:r>
      <w:r w:rsidR="00EB22DF" w:rsidRPr="00C016D4">
        <w:rPr>
          <w:color w:val="006600"/>
          <w:sz w:val="36"/>
          <w:szCs w:val="36"/>
          <w:rtl/>
        </w:rPr>
        <w:t>حمد الحسن</w:t>
      </w:r>
    </w:p>
    <w:p w14:paraId="5E048D1D" w14:textId="7C2C2484" w:rsidR="00E57CDA" w:rsidRPr="00C016D4" w:rsidRDefault="00C47831" w:rsidP="008E0B3F">
      <w:pPr>
        <w:pStyle w:val="1"/>
        <w:jc w:val="right"/>
        <w:rPr>
          <w:color w:val="006600"/>
          <w:sz w:val="36"/>
          <w:szCs w:val="36"/>
          <w:rtl/>
        </w:rPr>
      </w:pPr>
      <w:r>
        <w:rPr>
          <w:rFonts w:hint="cs"/>
          <w:color w:val="006600"/>
          <w:sz w:val="36"/>
          <w:szCs w:val="36"/>
          <w:rtl/>
        </w:rPr>
        <w:t>١٤٣٠</w:t>
      </w:r>
      <w:r w:rsidR="00EB22DF" w:rsidRPr="00C016D4">
        <w:rPr>
          <w:color w:val="006600"/>
          <w:sz w:val="36"/>
          <w:szCs w:val="36"/>
          <w:rtl/>
        </w:rPr>
        <w:t xml:space="preserve"> هـ ق</w:t>
      </w:r>
    </w:p>
    <w:p w14:paraId="38D5C493" w14:textId="77777777" w:rsidR="00E23281" w:rsidRPr="00E23281" w:rsidRDefault="00E23281" w:rsidP="00E23281">
      <w:pPr>
        <w:spacing w:after="0" w:line="240" w:lineRule="auto"/>
        <w:jc w:val="both"/>
        <w:rPr>
          <w:rFonts w:ascii="Traditional Arabic" w:eastAsia="Calibri" w:hAnsi="Traditional Arabic" w:cs="Traditional Arabic"/>
          <w:b/>
          <w:bCs/>
          <w:color w:val="C00000"/>
          <w:sz w:val="36"/>
          <w:szCs w:val="36"/>
          <w:rtl/>
          <w:lang w:bidi="fa-IR"/>
        </w:rPr>
      </w:pPr>
      <w:r w:rsidRPr="00E23281">
        <w:rPr>
          <w:rFonts w:ascii="Traditional Arabic" w:eastAsia="Calibri" w:hAnsi="Traditional Arabic" w:cs="Traditional Arabic"/>
          <w:b/>
          <w:bCs/>
          <w:color w:val="C00000"/>
          <w:sz w:val="36"/>
          <w:szCs w:val="36"/>
          <w:rtl/>
          <w:lang w:bidi="fa-IR"/>
        </w:rPr>
        <w:t>پاسخ:</w:t>
      </w:r>
    </w:p>
    <w:p w14:paraId="7BE3116B" w14:textId="77777777" w:rsidR="00E23281" w:rsidRPr="00E23281" w:rsidRDefault="00E23281" w:rsidP="00E23281">
      <w:pPr>
        <w:widowControl w:val="0"/>
        <w:spacing w:after="0" w:line="240" w:lineRule="auto"/>
        <w:rPr>
          <w:rFonts w:ascii="Traditional Arabic" w:eastAsia="Times New Roman" w:hAnsi="Traditional Arabic" w:cs="Traditional Arabic"/>
          <w:color w:val="006600"/>
          <w:sz w:val="36"/>
          <w:szCs w:val="36"/>
          <w:lang w:val="x-none" w:eastAsia="x-none" w:bidi="fa-IR"/>
        </w:rPr>
      </w:pPr>
      <w:r w:rsidRPr="00E23281">
        <w:rPr>
          <w:rFonts w:ascii="Traditional Arabic" w:eastAsia="Times New Roman" w:hAnsi="Traditional Arabic" w:cs="Traditional Arabic"/>
          <w:color w:val="006600"/>
          <w:sz w:val="36"/>
          <w:szCs w:val="36"/>
          <w:rtl/>
          <w:lang w:val="x-none" w:eastAsia="x-none" w:bidi="fa-IR"/>
        </w:rPr>
        <w:t xml:space="preserve">بسم الله الرحمن الرحیم </w:t>
      </w:r>
    </w:p>
    <w:p w14:paraId="512023CA" w14:textId="77777777" w:rsidR="00E23281" w:rsidRPr="00E23281" w:rsidRDefault="00E23281" w:rsidP="00E23281">
      <w:pPr>
        <w:widowControl w:val="0"/>
        <w:spacing w:after="0" w:line="240" w:lineRule="auto"/>
        <w:rPr>
          <w:rFonts w:ascii="Traditional Arabic" w:eastAsia="Times New Roman" w:hAnsi="Traditional Arabic" w:cs="Traditional Arabic"/>
          <w:color w:val="006600"/>
          <w:sz w:val="36"/>
          <w:szCs w:val="36"/>
          <w:rtl/>
          <w:lang w:eastAsia="x-none" w:bidi="fa-IR"/>
        </w:rPr>
      </w:pPr>
      <w:r w:rsidRPr="00E23281">
        <w:rPr>
          <w:rFonts w:ascii="Traditional Arabic" w:eastAsia="Times New Roman" w:hAnsi="Traditional Arabic" w:cs="Traditional Arabic"/>
          <w:color w:val="006600"/>
          <w:sz w:val="36"/>
          <w:szCs w:val="36"/>
          <w:rtl/>
          <w:lang w:val="x-none" w:eastAsia="x-none" w:bidi="fa-IR"/>
        </w:rPr>
        <w:t>الحمد لله رب العالمین، و صلی الله علی محمد و آل محمد الائمة و المهدیین و سلم تسلیماً</w:t>
      </w:r>
    </w:p>
    <w:p w14:paraId="5909E834" w14:textId="77777777" w:rsidR="00E23281" w:rsidRPr="00E23281" w:rsidRDefault="00E23281" w:rsidP="00E23281">
      <w:pPr>
        <w:widowControl w:val="0"/>
        <w:spacing w:after="0" w:line="240" w:lineRule="auto"/>
        <w:ind w:firstLine="284"/>
        <w:jc w:val="lowKashida"/>
        <w:rPr>
          <w:rFonts w:ascii="Traditional Arabic" w:eastAsia="Calibri" w:hAnsi="Traditional Arabic" w:cs="Traditional Arabic"/>
          <w:color w:val="006600"/>
          <w:sz w:val="36"/>
          <w:szCs w:val="36"/>
          <w:rtl/>
          <w:lang w:val="x-none" w:eastAsia="x-none" w:bidi="fa-IR"/>
        </w:rPr>
      </w:pPr>
      <w:r w:rsidRPr="00E23281">
        <w:rPr>
          <w:rFonts w:ascii="Traditional Arabic" w:eastAsia="Calibri" w:hAnsi="Traditional Arabic" w:cs="Traditional Arabic"/>
          <w:color w:val="006600"/>
          <w:sz w:val="36"/>
          <w:szCs w:val="36"/>
          <w:rtl/>
          <w:lang w:val="x-none" w:eastAsia="x-none" w:bidi="fa-IR"/>
        </w:rPr>
        <w:t xml:space="preserve">از خداوند مسئلت می‌نمایم که حق را آشکارا به تو بنمایاند تا آن را یاری کنی. عکس‌ها را نیز از خدای سبحان و متعال درخواست می‌کنم، که او قادر است بر این که حقیقت را آشکارا و روشن به تو نشان دهد، اگر آن را با اخلاص از حضرتش درخواست نمایی. همواره درگاه آن حضرت به روی بندگانش گشوده است و او به هر کس که با او سخن بگوید گوش می‌سپارد و هر کس را که مخلصانه او را بخواند، اجابت می‌نماید. </w:t>
      </w:r>
    </w:p>
    <w:p w14:paraId="6C1DFB57" w14:textId="77777777" w:rsidR="00E23281" w:rsidRPr="00E23281" w:rsidRDefault="00E23281" w:rsidP="00E23281">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E23281">
        <w:rPr>
          <w:rFonts w:ascii="Traditional Arabic" w:eastAsia="Times New Roman" w:hAnsi="Traditional Arabic" w:cs="Traditional Arabic"/>
          <w:color w:val="006600"/>
          <w:sz w:val="36"/>
          <w:szCs w:val="36"/>
          <w:rtl/>
          <w:lang w:val="x-none" w:eastAsia="x-none" w:bidi="fa-IR"/>
        </w:rPr>
        <w:t xml:space="preserve">احمد الحسن </w:t>
      </w:r>
    </w:p>
    <w:p w14:paraId="55401A63" w14:textId="15A62031" w:rsidR="00E23281" w:rsidRPr="00E23281" w:rsidRDefault="00E23281" w:rsidP="00E23281">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E23281">
        <w:rPr>
          <w:rFonts w:ascii="Traditional Arabic" w:eastAsia="Times New Roman" w:hAnsi="Traditional Arabic" w:cs="Traditional Arabic"/>
          <w:color w:val="006600"/>
          <w:sz w:val="36"/>
          <w:szCs w:val="36"/>
          <w:rtl/>
          <w:lang w:val="x-none" w:eastAsia="x-none" w:bidi="fa-IR"/>
        </w:rPr>
        <w:t xml:space="preserve"> </w:t>
      </w:r>
      <w:r w:rsidR="002B331F">
        <w:rPr>
          <w:rFonts w:ascii="Traditional Arabic" w:eastAsia="Times New Roman" w:hAnsi="Traditional Arabic" w:cs="Traditional Arabic" w:hint="cs"/>
          <w:color w:val="006600"/>
          <w:sz w:val="36"/>
          <w:szCs w:val="36"/>
          <w:rtl/>
          <w:lang w:val="x-none" w:eastAsia="x-none" w:bidi="fa-IR"/>
        </w:rPr>
        <w:t>۱۴۳۰</w:t>
      </w:r>
      <w:r w:rsidRPr="00E23281">
        <w:rPr>
          <w:rFonts w:ascii="Traditional Arabic" w:eastAsia="Times New Roman" w:hAnsi="Traditional Arabic" w:cs="Traditional Arabic"/>
          <w:color w:val="006600"/>
          <w:sz w:val="36"/>
          <w:szCs w:val="36"/>
          <w:rtl/>
          <w:lang w:val="x-none" w:eastAsia="x-none" w:bidi="fa-IR"/>
        </w:rPr>
        <w:t xml:space="preserve"> هـ.ق</w:t>
      </w:r>
    </w:p>
    <w:p w14:paraId="52F919EA" w14:textId="77777777" w:rsidR="001605E3" w:rsidRDefault="001605E3" w:rsidP="00CB13BC">
      <w:pPr>
        <w:spacing w:line="240" w:lineRule="auto"/>
        <w:ind w:firstLine="27"/>
        <w:jc w:val="center"/>
        <w:rPr>
          <w:rFonts w:asciiTheme="minorBidi" w:hAnsiTheme="minorBidi" w:cs="Traditional Arabic"/>
          <w:color w:val="FF0000"/>
          <w:sz w:val="36"/>
          <w:szCs w:val="36"/>
          <w:rtl/>
        </w:rPr>
      </w:pPr>
    </w:p>
    <w:p w14:paraId="6FA66CCC" w14:textId="6C0D3D64" w:rsidR="00EB22DF" w:rsidRPr="00CB13BC" w:rsidRDefault="003D6D49" w:rsidP="00CB13BC">
      <w:pPr>
        <w:spacing w:line="240" w:lineRule="auto"/>
        <w:ind w:firstLine="27"/>
        <w:jc w:val="center"/>
        <w:rPr>
          <w:rFonts w:asciiTheme="minorBidi" w:hAnsiTheme="minorBidi" w:cs="Traditional Arabic"/>
          <w:color w:val="FF0000"/>
          <w:sz w:val="36"/>
          <w:szCs w:val="36"/>
          <w:rtl/>
        </w:rPr>
      </w:pPr>
      <w:r w:rsidRPr="00CB13BC">
        <w:rPr>
          <w:rFonts w:asciiTheme="minorBidi" w:hAnsiTheme="minorBidi" w:cs="Traditional Arabic" w:hint="cs"/>
          <w:color w:val="FF0000"/>
          <w:sz w:val="36"/>
          <w:szCs w:val="36"/>
          <w:rtl/>
        </w:rPr>
        <w:lastRenderedPageBreak/>
        <w:t>* * *</w:t>
      </w:r>
    </w:p>
    <w:p w14:paraId="5EA8B117" w14:textId="22AFC187" w:rsidR="003D6D49" w:rsidRPr="00CB13BC" w:rsidRDefault="003D6D49" w:rsidP="00064786">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AL-Mateen" w:hint="cs"/>
          <w:color w:val="C00000"/>
          <w:sz w:val="36"/>
          <w:szCs w:val="36"/>
          <w:rtl/>
        </w:rPr>
        <w:t>ال</w:t>
      </w:r>
      <w:r w:rsidR="00EB22DF" w:rsidRPr="00CB13BC">
        <w:rPr>
          <w:rFonts w:asciiTheme="minorBidi" w:hAnsiTheme="minorBidi" w:cs="AL-Mateen"/>
          <w:color w:val="C00000"/>
          <w:sz w:val="36"/>
          <w:szCs w:val="36"/>
          <w:rtl/>
        </w:rPr>
        <w:t>س</w:t>
      </w:r>
      <w:r w:rsidRPr="00CB13BC">
        <w:rPr>
          <w:rFonts w:asciiTheme="minorBidi" w:hAnsiTheme="minorBidi" w:cs="AL-Mateen" w:hint="cs"/>
          <w:color w:val="C00000"/>
          <w:sz w:val="36"/>
          <w:szCs w:val="36"/>
          <w:rtl/>
        </w:rPr>
        <w:t>ؤال</w:t>
      </w:r>
      <w:r w:rsidR="00EB22DF" w:rsidRPr="00CB13BC">
        <w:rPr>
          <w:rFonts w:asciiTheme="minorBidi" w:hAnsiTheme="minorBidi" w:cs="AL-Mateen"/>
          <w:color w:val="C00000"/>
          <w:sz w:val="36"/>
          <w:szCs w:val="36"/>
          <w:rtl/>
        </w:rPr>
        <w:t>/</w:t>
      </w:r>
      <w:r w:rsidR="00EB22DF" w:rsidRPr="00CB13BC">
        <w:rPr>
          <w:rFonts w:asciiTheme="minorBidi" w:hAnsiTheme="minorBidi" w:cs="AL-Mateen" w:hint="cs"/>
          <w:color w:val="C00000"/>
          <w:sz w:val="36"/>
          <w:szCs w:val="36"/>
          <w:rtl/>
        </w:rPr>
        <w:t xml:space="preserve"> </w:t>
      </w:r>
      <w:r w:rsidR="00DF3A02">
        <w:rPr>
          <w:rFonts w:asciiTheme="minorBidi" w:hAnsiTheme="minorBidi" w:cs="AL-Mateen" w:hint="cs"/>
          <w:color w:val="C00000"/>
          <w:sz w:val="36"/>
          <w:szCs w:val="36"/>
          <w:rtl/>
        </w:rPr>
        <w:t>٣٢٢</w:t>
      </w:r>
      <w:r w:rsidR="00EB22DF" w:rsidRPr="00CB13BC">
        <w:rPr>
          <w:rFonts w:asciiTheme="minorBidi" w:hAnsiTheme="minorBidi" w:cs="AL-Mateen" w:hint="cs"/>
          <w:color w:val="C00000"/>
          <w:sz w:val="36"/>
          <w:szCs w:val="36"/>
          <w:rtl/>
        </w:rPr>
        <w:t>:</w:t>
      </w:r>
      <w:r w:rsidRPr="00CB13BC">
        <w:rPr>
          <w:rFonts w:asciiTheme="minorBidi" w:hAnsiTheme="minorBidi" w:hint="cs"/>
          <w:sz w:val="36"/>
          <w:szCs w:val="36"/>
          <w:rtl/>
        </w:rPr>
        <w:t xml:space="preserve"> </w:t>
      </w:r>
      <w:r w:rsidR="00EB22DF" w:rsidRPr="00CB13BC">
        <w:rPr>
          <w:rFonts w:asciiTheme="minorBidi" w:hAnsiTheme="minorBidi" w:cs="Traditional Arabic"/>
          <w:color w:val="3333CC"/>
          <w:sz w:val="36"/>
          <w:szCs w:val="36"/>
          <w:rtl/>
        </w:rPr>
        <w:t>بسم الله الرحمن الرحيم</w:t>
      </w:r>
    </w:p>
    <w:p w14:paraId="089E9740" w14:textId="77777777" w:rsidR="003D6D49" w:rsidRPr="00CB13BC" w:rsidRDefault="00EB22DF" w:rsidP="00CB13BC">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color w:val="3333CC"/>
          <w:sz w:val="36"/>
          <w:szCs w:val="36"/>
          <w:rtl/>
        </w:rPr>
        <w:t>ولا حول ولا قوة إلا بالله العلي العظيم</w:t>
      </w:r>
      <w:r w:rsidR="003D6D49" w:rsidRPr="00CB13BC">
        <w:rPr>
          <w:rFonts w:asciiTheme="minorBidi" w:hAnsiTheme="minorBidi" w:cs="Traditional Arabic" w:hint="cs"/>
          <w:color w:val="3333CC"/>
          <w:sz w:val="36"/>
          <w:szCs w:val="36"/>
          <w:rtl/>
        </w:rPr>
        <w:t xml:space="preserve">، </w:t>
      </w:r>
      <w:r w:rsidR="00634114">
        <w:rPr>
          <w:rFonts w:asciiTheme="minorBidi" w:hAnsiTheme="minorBidi" w:cs="Traditional Arabic"/>
          <w:color w:val="3333CC"/>
          <w:sz w:val="36"/>
          <w:szCs w:val="36"/>
          <w:rtl/>
        </w:rPr>
        <w:t>اللهم صل</w:t>
      </w:r>
      <w:r w:rsidRPr="00CB13BC">
        <w:rPr>
          <w:rFonts w:asciiTheme="minorBidi" w:hAnsiTheme="minorBidi" w:cs="Traditional Arabic"/>
          <w:color w:val="3333CC"/>
          <w:sz w:val="36"/>
          <w:szCs w:val="36"/>
          <w:rtl/>
        </w:rPr>
        <w:t xml:space="preserve"> على محمد والأئمة والمهديين وسلم تسليما</w:t>
      </w:r>
      <w:r w:rsidR="003D6D49" w:rsidRPr="00CB13BC">
        <w:rPr>
          <w:rFonts w:asciiTheme="minorBidi" w:hAnsiTheme="minorBidi" w:cs="Traditional Arabic" w:hint="cs"/>
          <w:color w:val="3333CC"/>
          <w:sz w:val="36"/>
          <w:szCs w:val="36"/>
          <w:rtl/>
        </w:rPr>
        <w:t>ً.</w:t>
      </w:r>
    </w:p>
    <w:p w14:paraId="471D2833" w14:textId="77777777" w:rsidR="003D6D49"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السلام عليك سيدي ومولاي الحجة</w:t>
      </w:r>
      <w:r w:rsidR="003D6D49"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والسلام على وصيه ورسوله </w:t>
      </w:r>
      <w:r w:rsidR="003D6D49" w:rsidRPr="00CB13BC">
        <w:rPr>
          <w:rFonts w:asciiTheme="minorBidi" w:hAnsiTheme="minorBidi" w:cs="Traditional Arabic" w:hint="cs"/>
          <w:color w:val="3333CC"/>
          <w:sz w:val="36"/>
          <w:szCs w:val="36"/>
          <w:rtl/>
        </w:rPr>
        <w:t>الإمام</w:t>
      </w:r>
      <w:r w:rsidRPr="00CB13BC">
        <w:rPr>
          <w:rFonts w:asciiTheme="minorBidi" w:hAnsiTheme="minorBidi" w:cs="Traditional Arabic"/>
          <w:color w:val="3333CC"/>
          <w:sz w:val="36"/>
          <w:szCs w:val="36"/>
          <w:rtl/>
        </w:rPr>
        <w:t xml:space="preserve"> أحمد الحسن </w:t>
      </w:r>
      <w:r w:rsidR="003D6D49" w:rsidRPr="00CB13BC">
        <w:rPr>
          <w:color w:val="3333CC"/>
          <w:sz w:val="36"/>
          <w:szCs w:val="36"/>
        </w:rPr>
        <w:sym w:font="AGA Arabesque" w:char="F075"/>
      </w:r>
      <w:r w:rsidR="003D6D49" w:rsidRPr="00CB13BC">
        <w:rPr>
          <w:rFonts w:asciiTheme="minorBidi" w:hAnsiTheme="minorBidi" w:cs="Traditional Arabic" w:hint="cs"/>
          <w:color w:val="3333CC"/>
          <w:sz w:val="36"/>
          <w:szCs w:val="36"/>
          <w:rtl/>
          <w:lang w:bidi="ar-IQ"/>
        </w:rPr>
        <w:t xml:space="preserve">، </w:t>
      </w:r>
      <w:r w:rsidRPr="00CB13BC">
        <w:rPr>
          <w:rFonts w:asciiTheme="minorBidi" w:hAnsiTheme="minorBidi" w:cs="Traditional Arabic"/>
          <w:color w:val="3333CC"/>
          <w:sz w:val="36"/>
          <w:szCs w:val="36"/>
          <w:rtl/>
        </w:rPr>
        <w:t>والسلام على المؤمنين والمؤمنات من الأنصار المباركين ورحمة الله وبركاته</w:t>
      </w:r>
      <w:r w:rsidR="003D6D49" w:rsidRPr="00CB13BC">
        <w:rPr>
          <w:rFonts w:asciiTheme="minorBidi" w:hAnsiTheme="minorBidi" w:cs="Traditional Arabic" w:hint="cs"/>
          <w:color w:val="3333CC"/>
          <w:sz w:val="36"/>
          <w:szCs w:val="36"/>
          <w:rtl/>
        </w:rPr>
        <w:t>.</w:t>
      </w:r>
    </w:p>
    <w:p w14:paraId="449BFDF9" w14:textId="77777777" w:rsidR="003D6D49" w:rsidRPr="00CB13BC" w:rsidRDefault="00EB22DF" w:rsidP="00CB13BC">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color w:val="3333CC"/>
          <w:sz w:val="36"/>
          <w:szCs w:val="36"/>
          <w:rtl/>
        </w:rPr>
        <w:t xml:space="preserve">عندي بعض </w:t>
      </w:r>
      <w:r w:rsidR="003D6D49" w:rsidRPr="00CB13BC">
        <w:rPr>
          <w:rFonts w:asciiTheme="minorBidi" w:hAnsiTheme="minorBidi" w:cs="Traditional Arabic" w:hint="cs"/>
          <w:color w:val="3333CC"/>
          <w:sz w:val="36"/>
          <w:szCs w:val="36"/>
          <w:rtl/>
        </w:rPr>
        <w:t>الإشكالات</w:t>
      </w:r>
      <w:r w:rsidRPr="00CB13BC">
        <w:rPr>
          <w:rFonts w:asciiTheme="minorBidi" w:hAnsiTheme="minorBidi" w:cs="Traditional Arabic"/>
          <w:color w:val="3333CC"/>
          <w:sz w:val="36"/>
          <w:szCs w:val="36"/>
          <w:rtl/>
        </w:rPr>
        <w:t xml:space="preserve"> وفقكم الله</w:t>
      </w:r>
      <w:r w:rsidR="003D6D49"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Pr>
        <w:t xml:space="preserve"> </w:t>
      </w:r>
    </w:p>
    <w:p w14:paraId="7738966C" w14:textId="77777777" w:rsidR="00245B9D" w:rsidRPr="00F1503B" w:rsidRDefault="00245B9D" w:rsidP="00417AF5">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63" w:name="_Toc458877437"/>
      <w:r w:rsidRPr="00F1503B">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۳۲۲</w:t>
      </w:r>
      <w:r w:rsidRPr="00F1503B">
        <w:rPr>
          <w:rFonts w:ascii="Traditional Arabic" w:eastAsia="Times New Roman" w:hAnsi="Traditional Arabic" w:cs="Traditional Arabic"/>
          <w:b/>
          <w:bCs/>
          <w:color w:val="C00000"/>
          <w:sz w:val="36"/>
          <w:szCs w:val="36"/>
          <w:rtl/>
          <w:lang w:val="x-none" w:eastAsia="x-none" w:bidi="fa-IR"/>
        </w:rPr>
        <w:t>: صدای زن و فراخوان او، رسالت و ولایت، معنای «تین» و «اوسطهم» در آیه، تفاوت بین مسلمان و مؤمن</w:t>
      </w:r>
      <w:bookmarkEnd w:id="63"/>
    </w:p>
    <w:p w14:paraId="50EF9A7B" w14:textId="77777777" w:rsidR="00245B9D" w:rsidRPr="00F1503B" w:rsidRDefault="00245B9D" w:rsidP="00417AF5">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F1503B">
        <w:rPr>
          <w:rFonts w:ascii="Traditional Arabic" w:eastAsia="Times New Roman" w:hAnsi="Traditional Arabic" w:cs="Traditional Arabic"/>
          <w:color w:val="0000CC"/>
          <w:sz w:val="36"/>
          <w:szCs w:val="36"/>
          <w:rtl/>
          <w:lang w:val="x-none" w:eastAsia="x-none" w:bidi="fa-IR"/>
        </w:rPr>
        <w:t xml:space="preserve">بسم الله الرحمن الرحیم </w:t>
      </w:r>
    </w:p>
    <w:p w14:paraId="1306343B" w14:textId="77777777" w:rsidR="00245B9D" w:rsidRPr="00F1503B" w:rsidRDefault="00245B9D" w:rsidP="00417AF5">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F1503B">
        <w:rPr>
          <w:rFonts w:ascii="Traditional Arabic" w:eastAsia="Times New Roman" w:hAnsi="Traditional Arabic" w:cs="Traditional Arabic"/>
          <w:color w:val="0000CC"/>
          <w:sz w:val="36"/>
          <w:szCs w:val="36"/>
          <w:rtl/>
          <w:lang w:val="x-none" w:eastAsia="x-none" w:bidi="fa-IR"/>
        </w:rPr>
        <w:t xml:space="preserve">و لا حول و لا قوه الا بالله العلی العظیم، اللهم صل علی محمد و آله الائمة و المهدیین و سلم تسلیماَ. </w:t>
      </w:r>
    </w:p>
    <w:p w14:paraId="700E8336" w14:textId="77777777" w:rsidR="00245B9D" w:rsidRPr="00F1503B" w:rsidRDefault="00245B9D"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F1503B">
        <w:rPr>
          <w:rFonts w:ascii="Traditional Arabic" w:eastAsia="Calibri" w:hAnsi="Traditional Arabic" w:cs="Traditional Arabic"/>
          <w:color w:val="0000CC"/>
          <w:sz w:val="36"/>
          <w:szCs w:val="36"/>
          <w:rtl/>
          <w:lang w:bidi="fa-IR"/>
        </w:rPr>
        <w:t xml:space="preserve">سرور و مولایم! ای حجت! سلام بر تو و بر وصی و فرستاده‌ی تو </w:t>
      </w:r>
      <w:r w:rsidRPr="00F1503B">
        <w:rPr>
          <w:rFonts w:ascii="Traditional Arabic" w:eastAsia="Calibri" w:hAnsi="Traditional Arabic" w:cs="Traditional Arabic" w:hint="cs"/>
          <w:color w:val="0000CC"/>
          <w:sz w:val="36"/>
          <w:szCs w:val="36"/>
          <w:rtl/>
          <w:lang w:bidi="fa-IR"/>
        </w:rPr>
        <w:t>سید</w:t>
      </w:r>
      <w:r w:rsidRPr="00F1503B">
        <w:rPr>
          <w:rFonts w:ascii="Traditional Arabic" w:eastAsia="Calibri" w:hAnsi="Traditional Arabic" w:cs="Traditional Arabic"/>
          <w:color w:val="0000CC"/>
          <w:sz w:val="36"/>
          <w:szCs w:val="36"/>
          <w:rtl/>
          <w:lang w:bidi="fa-IR"/>
        </w:rPr>
        <w:t xml:space="preserve"> </w:t>
      </w:r>
      <w:r w:rsidRPr="00F1503B">
        <w:rPr>
          <w:rFonts w:ascii="Traditional Arabic" w:eastAsia="Calibri" w:hAnsi="Traditional Arabic" w:cs="Traditional Arabic"/>
          <w:color w:val="006600"/>
          <w:sz w:val="36"/>
          <w:szCs w:val="36"/>
          <w:rtl/>
          <w:lang w:bidi="fa-IR"/>
        </w:rPr>
        <w:t>احمد الحسن</w:t>
      </w:r>
      <w:r w:rsidRPr="00F1503B">
        <w:rPr>
          <w:rFonts w:ascii="Traditional Arabic" w:eastAsia="Calibri" w:hAnsi="Traditional Arabic" w:cs="Traditional Arabic"/>
          <w:color w:val="0000CC"/>
          <w:sz w:val="36"/>
          <w:szCs w:val="36"/>
          <w:rtl/>
          <w:lang w:bidi="fa-IR"/>
        </w:rPr>
        <w:t xml:space="preserve"> و سلام بر مردان و زنان مؤمن انصار پر خیر و برکت و رحمة الله و برکاته.</w:t>
      </w:r>
    </w:p>
    <w:p w14:paraId="77CCAF44" w14:textId="77777777" w:rsidR="00245B9D" w:rsidRPr="00F1503B" w:rsidRDefault="00245B9D"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F1503B">
        <w:rPr>
          <w:rFonts w:ascii="Traditional Arabic" w:eastAsia="Calibri" w:hAnsi="Traditional Arabic" w:cs="Traditional Arabic"/>
          <w:color w:val="0000CC"/>
          <w:sz w:val="36"/>
          <w:szCs w:val="36"/>
          <w:rtl/>
          <w:lang w:bidi="fa-IR"/>
        </w:rPr>
        <w:t>چند اشکال دارم، خدا شما را توفیق دهد:</w:t>
      </w:r>
    </w:p>
    <w:p w14:paraId="6CFCDEAA" w14:textId="77777777" w:rsidR="00CD34FC" w:rsidRDefault="00CD34FC" w:rsidP="00E57CDA">
      <w:pPr>
        <w:spacing w:line="240" w:lineRule="auto"/>
        <w:ind w:firstLine="453"/>
        <w:jc w:val="both"/>
        <w:rPr>
          <w:rFonts w:asciiTheme="minorBidi" w:hAnsiTheme="minorBidi" w:cs="Traditional Arabic"/>
          <w:color w:val="FF0000"/>
          <w:sz w:val="36"/>
          <w:szCs w:val="36"/>
          <w:rtl/>
        </w:rPr>
      </w:pPr>
    </w:p>
    <w:p w14:paraId="2F6B244E" w14:textId="6B1A5A08" w:rsidR="003D6D49" w:rsidRPr="00CB13BC" w:rsidRDefault="00EB22DF" w:rsidP="00E57CDA">
      <w:pPr>
        <w:spacing w:line="240" w:lineRule="auto"/>
        <w:ind w:firstLine="453"/>
        <w:jc w:val="both"/>
        <w:rPr>
          <w:rFonts w:asciiTheme="minorBidi" w:hAnsiTheme="minorBidi" w:cs="Traditional Arabic"/>
          <w:color w:val="3333CC"/>
          <w:sz w:val="36"/>
          <w:szCs w:val="36"/>
          <w:rtl/>
          <w:lang w:bidi="ar-IQ"/>
        </w:rPr>
      </w:pPr>
      <w:r w:rsidRPr="00CB13BC">
        <w:rPr>
          <w:rFonts w:asciiTheme="minorBidi" w:hAnsiTheme="minorBidi" w:cs="Traditional Arabic"/>
          <w:color w:val="FF0000"/>
          <w:sz w:val="36"/>
          <w:szCs w:val="36"/>
          <w:rtl/>
        </w:rPr>
        <w:t>أولا</w:t>
      </w:r>
      <w:r w:rsidR="003D6D49" w:rsidRPr="00CB13BC">
        <w:rPr>
          <w:rFonts w:asciiTheme="minorBidi" w:hAnsiTheme="minorBidi" w:cs="Traditional Arabic" w:hint="cs"/>
          <w:color w:val="FF0000"/>
          <w:sz w:val="36"/>
          <w:szCs w:val="36"/>
          <w:rtl/>
        </w:rPr>
        <w:t>ً</w:t>
      </w:r>
      <w:r w:rsidRPr="00CB13BC">
        <w:rPr>
          <w:rFonts w:asciiTheme="minorBidi" w:hAnsiTheme="minorBidi" w:cs="Traditional Arabic"/>
          <w:color w:val="FF0000"/>
          <w:sz w:val="36"/>
          <w:szCs w:val="36"/>
          <w:rtl/>
        </w:rPr>
        <w:t>:</w:t>
      </w:r>
      <w:r w:rsidRPr="00CB13BC">
        <w:rPr>
          <w:rFonts w:asciiTheme="minorBidi" w:hAnsiTheme="minorBidi" w:cs="Traditional Arabic"/>
          <w:color w:val="3333CC"/>
          <w:sz w:val="36"/>
          <w:szCs w:val="36"/>
          <w:rtl/>
        </w:rPr>
        <w:t xml:space="preserve"> أعوذ بالله من نفسي إني آدمن في غرفة أنصار </w:t>
      </w:r>
      <w:r w:rsidR="003D6D49" w:rsidRPr="00CB13BC">
        <w:rPr>
          <w:rFonts w:asciiTheme="minorBidi" w:hAnsiTheme="minorBidi" w:cs="Traditional Arabic" w:hint="cs"/>
          <w:color w:val="3333CC"/>
          <w:sz w:val="36"/>
          <w:szCs w:val="36"/>
          <w:rtl/>
        </w:rPr>
        <w:t>الإمام</w:t>
      </w:r>
      <w:r w:rsidRPr="00CB13BC">
        <w:rPr>
          <w:rFonts w:asciiTheme="minorBidi" w:hAnsiTheme="minorBidi" w:cs="Traditional Arabic"/>
          <w:color w:val="3333CC"/>
          <w:sz w:val="36"/>
          <w:szCs w:val="36"/>
          <w:rtl/>
        </w:rPr>
        <w:t xml:space="preserve"> المهدي </w:t>
      </w:r>
      <w:r w:rsidR="003D6D49" w:rsidRPr="00CB13BC">
        <w:rPr>
          <w:color w:val="3333CC"/>
          <w:sz w:val="36"/>
          <w:szCs w:val="36"/>
        </w:rPr>
        <w:sym w:font="AGA Arabesque" w:char="F075"/>
      </w:r>
      <w:r w:rsidR="003D6D49"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وأواجه</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الكثير من التعليقات من المخالفين عند استلامي المايك، وسمعت أن أبي وحبيبي </w:t>
      </w:r>
      <w:r w:rsidR="003D6D49" w:rsidRPr="00CB13BC">
        <w:rPr>
          <w:rFonts w:asciiTheme="minorBidi" w:hAnsiTheme="minorBidi" w:cs="Traditional Arabic" w:hint="cs"/>
          <w:color w:val="3333CC"/>
          <w:sz w:val="36"/>
          <w:szCs w:val="36"/>
          <w:rtl/>
        </w:rPr>
        <w:t>الإمام</w:t>
      </w:r>
      <w:r w:rsidRPr="00CB13BC">
        <w:rPr>
          <w:rFonts w:asciiTheme="minorBidi" w:hAnsiTheme="minorBidi" w:cs="Traditional Arabic"/>
          <w:color w:val="3333CC"/>
          <w:sz w:val="36"/>
          <w:szCs w:val="36"/>
          <w:rtl/>
        </w:rPr>
        <w:t xml:space="preserve"> أحمد </w:t>
      </w:r>
      <w:r w:rsidR="003D6D49" w:rsidRPr="00CB13BC">
        <w:rPr>
          <w:color w:val="3333CC"/>
          <w:sz w:val="36"/>
          <w:szCs w:val="36"/>
        </w:rPr>
        <w:sym w:font="AGA Arabesque" w:char="F075"/>
      </w:r>
      <w:r w:rsidRPr="00CB13BC">
        <w:rPr>
          <w:rFonts w:asciiTheme="minorBidi" w:hAnsiTheme="minorBidi" w:cs="Traditional Arabic"/>
          <w:color w:val="3333CC"/>
          <w:sz w:val="36"/>
          <w:szCs w:val="36"/>
          <w:rtl/>
        </w:rPr>
        <w:t xml:space="preserve"> قال </w:t>
      </w:r>
      <w:r w:rsidR="00E57CDA">
        <w:rPr>
          <w:rFonts w:asciiTheme="minorBidi" w:hAnsiTheme="minorBidi" w:cs="Traditional Arabic" w:hint="cs"/>
          <w:color w:val="3333CC"/>
          <w:sz w:val="36"/>
          <w:szCs w:val="36"/>
          <w:rtl/>
        </w:rPr>
        <w:t>إ</w:t>
      </w:r>
      <w:r w:rsidRPr="00CB13BC">
        <w:rPr>
          <w:rFonts w:asciiTheme="minorBidi" w:hAnsiTheme="minorBidi" w:cs="Traditional Arabic"/>
          <w:color w:val="3333CC"/>
          <w:sz w:val="36"/>
          <w:szCs w:val="36"/>
          <w:rtl/>
        </w:rPr>
        <w:t>ن صوت المرأة ليس عورة والله العالم</w:t>
      </w:r>
      <w:r w:rsidR="003D6D49"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روحي</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لمقدم رجلك الفداء سيدي ومولاي</w:t>
      </w:r>
      <w:r w:rsidR="003D6D49"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همي أن لا يكون غضب ربي علي</w:t>
      </w:r>
      <w:r w:rsidR="003D6D49"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ولا أعصي</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لك أمرا</w:t>
      </w:r>
      <w:r w:rsidR="003D6D49"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أو أن أكون عائقا</w:t>
      </w:r>
      <w:r w:rsidR="003D6D49"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في طريق من يريد الهداية</w:t>
      </w:r>
      <w:r w:rsidR="003D6D49"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فلك الأمر سيدي في</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توجيه من لا يستحق جوابكم</w:t>
      </w:r>
      <w:r w:rsidRPr="00CB13BC">
        <w:rPr>
          <w:rFonts w:asciiTheme="minorBidi" w:hAnsiTheme="minorBidi" w:cs="Traditional Arabic"/>
          <w:color w:val="3333CC"/>
          <w:sz w:val="36"/>
          <w:szCs w:val="36"/>
        </w:rPr>
        <w:t>.</w:t>
      </w:r>
    </w:p>
    <w:p w14:paraId="5E71031B" w14:textId="77777777" w:rsidR="009A0D11" w:rsidRPr="00F1503B" w:rsidRDefault="009A0D11"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F1503B">
        <w:rPr>
          <w:rFonts w:ascii="Traditional Arabic" w:eastAsia="Calibri" w:hAnsi="Traditional Arabic" w:cs="Traditional Arabic"/>
          <w:b/>
          <w:bCs/>
          <w:color w:val="C00000"/>
          <w:sz w:val="36"/>
          <w:szCs w:val="36"/>
          <w:rtl/>
          <w:lang w:val="x-none" w:eastAsia="x-none" w:bidi="fa-IR"/>
        </w:rPr>
        <w:t>اول</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w:t>
      </w:r>
      <w:r w:rsidRPr="00F1503B">
        <w:rPr>
          <w:rFonts w:ascii="Traditional Arabic" w:eastAsia="Calibri" w:hAnsi="Traditional Arabic" w:cs="Traditional Arabic"/>
          <w:color w:val="0000CC"/>
          <w:sz w:val="36"/>
          <w:szCs w:val="36"/>
          <w:rtl/>
          <w:lang w:bidi="fa-IR"/>
        </w:rPr>
        <w:t>به خدا از خودم پناه می‌برم، من در تالار انصار امام مهدی</w:t>
      </w:r>
      <w:r w:rsidRPr="00F1503B">
        <w:rPr>
          <w:rFonts w:ascii="Traditional Arabic" w:eastAsia="Calibri" w:hAnsi="Traditional Arabic" w:cs="Traditional Arabic" w:hint="cs"/>
          <w:color w:val="0000CC"/>
          <w:sz w:val="36"/>
          <w:szCs w:val="36"/>
          <w:rtl/>
        </w:rPr>
        <w:t xml:space="preserve"> </w:t>
      </w:r>
      <w:r w:rsidRPr="00F1503B">
        <w:rPr>
          <w:rFonts w:ascii="Traditional Arabic" w:eastAsia="Calibri" w:hAnsi="Traditional Arabic" w:cs="Traditional Arabic" w:hint="cs"/>
          <w:color w:val="0000CC"/>
          <w:sz w:val="36"/>
          <w:szCs w:val="36"/>
        </w:rPr>
        <w:sym w:font="Abo-thar" w:char="F067"/>
      </w:r>
      <w:r w:rsidRPr="00F1503B">
        <w:rPr>
          <w:rFonts w:ascii="Traditional Arabic" w:eastAsia="Calibri" w:hAnsi="Traditional Arabic" w:cs="Traditional Arabic"/>
          <w:color w:val="0000CC"/>
          <w:sz w:val="36"/>
          <w:szCs w:val="36"/>
          <w:rtl/>
          <w:lang w:bidi="fa-IR"/>
        </w:rPr>
        <w:t xml:space="preserve"> بسیار حضور دارم و نظرات زیادی از مخالفینی که مایک را به دست می‌گیرند، شنیدم و شنیدم که پدرم و حبیبم امام احمد</w:t>
      </w:r>
      <w:r w:rsidRPr="00F1503B">
        <w:rPr>
          <w:rFonts w:ascii="Traditional Arabic" w:eastAsia="Calibri" w:hAnsi="Traditional Arabic" w:cs="Traditional Arabic" w:hint="cs"/>
          <w:color w:val="0000CC"/>
          <w:sz w:val="36"/>
          <w:szCs w:val="36"/>
          <w:rtl/>
        </w:rPr>
        <w:t xml:space="preserve"> </w:t>
      </w:r>
      <w:r w:rsidRPr="00F1503B">
        <w:rPr>
          <w:rFonts w:ascii="Traditional Arabic" w:eastAsia="Calibri" w:hAnsi="Traditional Arabic" w:cs="Traditional Arabic" w:hint="cs"/>
          <w:color w:val="0000CC"/>
          <w:sz w:val="36"/>
          <w:szCs w:val="36"/>
        </w:rPr>
        <w:sym w:font="Abo-thar" w:char="F067"/>
      </w:r>
      <w:r w:rsidRPr="00F1503B">
        <w:rPr>
          <w:rFonts w:ascii="Traditional Arabic" w:eastAsia="Calibri" w:hAnsi="Traditional Arabic" w:cs="Traditional Arabic"/>
          <w:color w:val="0000CC"/>
          <w:sz w:val="36"/>
          <w:szCs w:val="36"/>
          <w:rtl/>
          <w:lang w:bidi="fa-IR"/>
        </w:rPr>
        <w:t xml:space="preserve"> گفته است صدای زن «عورت» نیست، والله العالم. سرور و مولایم! جانم فدای خاک پایت باد! </w:t>
      </w:r>
      <w:r w:rsidRPr="00F1503B">
        <w:rPr>
          <w:rFonts w:ascii="Traditional Arabic" w:eastAsia="Calibri" w:hAnsi="Traditional Arabic" w:cs="Traditional Arabic"/>
          <w:color w:val="0000CC"/>
          <w:sz w:val="36"/>
          <w:szCs w:val="36"/>
          <w:rtl/>
          <w:lang w:bidi="fa-IR"/>
        </w:rPr>
        <w:lastRenderedPageBreak/>
        <w:t>همّ و غمّ من این است که خداوند بر من خشم نگیرد و در هیچ کاری تو را نافرمانی نکنم یا مانعی در مسیر کسی که در پی هدایت است نباشم. در پاسخ‌گوییِ کسی که مستحق جواب شما نیست، اختیار با شما است.</w:t>
      </w:r>
    </w:p>
    <w:p w14:paraId="0DC96936" w14:textId="77777777" w:rsidR="00CD34FC" w:rsidRDefault="00CD34FC" w:rsidP="00CB13BC">
      <w:pPr>
        <w:spacing w:line="240" w:lineRule="auto"/>
        <w:ind w:firstLine="453"/>
        <w:jc w:val="both"/>
        <w:rPr>
          <w:rFonts w:asciiTheme="minorBidi" w:hAnsiTheme="minorBidi" w:cs="Traditional Arabic"/>
          <w:color w:val="FF0000"/>
          <w:sz w:val="36"/>
          <w:szCs w:val="36"/>
          <w:rtl/>
        </w:rPr>
      </w:pPr>
    </w:p>
    <w:p w14:paraId="3C5C9EED" w14:textId="3BF7000B" w:rsidR="003D6D49" w:rsidRPr="00CB13BC" w:rsidRDefault="00EB22DF" w:rsidP="00CB13BC">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color w:val="FF0000"/>
          <w:sz w:val="36"/>
          <w:szCs w:val="36"/>
          <w:rtl/>
        </w:rPr>
        <w:t>ثانيا</w:t>
      </w:r>
      <w:r w:rsidR="003D6D49" w:rsidRPr="00CB13BC">
        <w:rPr>
          <w:rFonts w:asciiTheme="minorBidi" w:hAnsiTheme="minorBidi" w:cs="Traditional Arabic" w:hint="cs"/>
          <w:color w:val="FF0000"/>
          <w:sz w:val="36"/>
          <w:szCs w:val="36"/>
          <w:rtl/>
        </w:rPr>
        <w:t>ً</w:t>
      </w:r>
      <w:r w:rsidRPr="00CB13BC">
        <w:rPr>
          <w:rFonts w:asciiTheme="minorBidi" w:hAnsiTheme="minorBidi" w:cs="Traditional Arabic"/>
          <w:color w:val="FF0000"/>
          <w:sz w:val="36"/>
          <w:szCs w:val="36"/>
          <w:rtl/>
        </w:rPr>
        <w:t>:</w:t>
      </w:r>
      <w:r w:rsidRPr="00CB13BC">
        <w:rPr>
          <w:rFonts w:asciiTheme="minorBidi" w:hAnsiTheme="minorBidi" w:cs="Traditional Arabic"/>
          <w:color w:val="3333CC"/>
          <w:sz w:val="36"/>
          <w:szCs w:val="36"/>
          <w:rtl/>
        </w:rPr>
        <w:t xml:space="preserve"> ما الفرق بين الرسالة والولاية ؟ ففي المتشابهات ذكرت سيدي أن أول المهديين له منزلتين فما معناهما</w:t>
      </w:r>
      <w:r w:rsidR="003D6D49"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w:t>
      </w:r>
      <w:r w:rsidRPr="00CB13BC">
        <w:rPr>
          <w:rFonts w:asciiTheme="minorBidi" w:hAnsiTheme="minorBidi" w:cs="Traditional Arabic"/>
          <w:color w:val="3333CC"/>
          <w:sz w:val="36"/>
          <w:szCs w:val="36"/>
        </w:rPr>
        <w:t xml:space="preserve"> </w:t>
      </w:r>
    </w:p>
    <w:p w14:paraId="6603D2D7" w14:textId="77777777" w:rsidR="00245B9D" w:rsidRPr="00F1503B" w:rsidRDefault="00245B9D"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F1503B">
        <w:rPr>
          <w:rFonts w:ascii="Traditional Arabic" w:eastAsia="Calibri" w:hAnsi="Traditional Arabic" w:cs="Traditional Arabic"/>
          <w:b/>
          <w:bCs/>
          <w:color w:val="C00000"/>
          <w:sz w:val="36"/>
          <w:szCs w:val="36"/>
          <w:rtl/>
          <w:lang w:val="x-none" w:eastAsia="x-none" w:bidi="fa-IR"/>
        </w:rPr>
        <w:t>دوم</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w:t>
      </w:r>
      <w:r w:rsidRPr="00F1503B">
        <w:rPr>
          <w:rFonts w:ascii="Traditional Arabic" w:eastAsia="Calibri" w:hAnsi="Traditional Arabic" w:cs="Traditional Arabic"/>
          <w:color w:val="0000CC"/>
          <w:sz w:val="36"/>
          <w:szCs w:val="36"/>
          <w:rtl/>
          <w:lang w:bidi="fa-IR"/>
        </w:rPr>
        <w:t>تفاوت بین رسالت و ولایت چیست؟ سرورم! شما در کتاب متشابهات بیان داشته‌ای که نخستین مهدیین، هر دو منزلت را دارا می‌باشد. این به چه معنا می‌باشد؟</w:t>
      </w:r>
    </w:p>
    <w:p w14:paraId="6403FEEA" w14:textId="77777777" w:rsidR="00CD34FC" w:rsidRDefault="00CD34FC" w:rsidP="00CB13BC">
      <w:pPr>
        <w:spacing w:line="240" w:lineRule="auto"/>
        <w:ind w:firstLine="453"/>
        <w:jc w:val="both"/>
        <w:rPr>
          <w:rFonts w:asciiTheme="minorBidi" w:hAnsiTheme="minorBidi" w:cs="Traditional Arabic"/>
          <w:color w:val="FF0000"/>
          <w:sz w:val="36"/>
          <w:szCs w:val="36"/>
          <w:rtl/>
        </w:rPr>
      </w:pPr>
    </w:p>
    <w:p w14:paraId="4849B4BA" w14:textId="02D5ED79" w:rsidR="003D6D49" w:rsidRPr="00CB13BC" w:rsidRDefault="00EB22DF" w:rsidP="00CB13BC">
      <w:pPr>
        <w:spacing w:line="240" w:lineRule="auto"/>
        <w:ind w:firstLine="453"/>
        <w:jc w:val="both"/>
        <w:rPr>
          <w:rFonts w:asciiTheme="minorBidi" w:hAnsiTheme="minorBidi" w:cs="Traditional Arabic"/>
          <w:color w:val="3333CC"/>
          <w:sz w:val="36"/>
          <w:szCs w:val="36"/>
          <w:lang w:bidi="ar-IQ"/>
        </w:rPr>
      </w:pPr>
      <w:r w:rsidRPr="00CB13BC">
        <w:rPr>
          <w:rFonts w:asciiTheme="minorBidi" w:hAnsiTheme="minorBidi" w:cs="Traditional Arabic"/>
          <w:color w:val="FF0000"/>
          <w:sz w:val="36"/>
          <w:szCs w:val="36"/>
          <w:rtl/>
        </w:rPr>
        <w:t>ثالثا</w:t>
      </w:r>
      <w:r w:rsidR="003D6D49" w:rsidRPr="00CB13BC">
        <w:rPr>
          <w:rFonts w:asciiTheme="minorBidi" w:hAnsiTheme="minorBidi" w:cs="Traditional Arabic" w:hint="cs"/>
          <w:color w:val="FF0000"/>
          <w:sz w:val="36"/>
          <w:szCs w:val="36"/>
          <w:rtl/>
        </w:rPr>
        <w:t>ً</w:t>
      </w:r>
      <w:r w:rsidRPr="00CB13BC">
        <w:rPr>
          <w:rFonts w:asciiTheme="minorBidi" w:hAnsiTheme="minorBidi" w:cs="Traditional Arabic"/>
          <w:color w:val="FF0000"/>
          <w:sz w:val="36"/>
          <w:szCs w:val="36"/>
          <w:rtl/>
        </w:rPr>
        <w:t>:</w:t>
      </w:r>
      <w:r w:rsidRPr="00CB13BC">
        <w:rPr>
          <w:rFonts w:asciiTheme="minorBidi" w:hAnsiTheme="minorBidi" w:cs="Traditional Arabic"/>
          <w:color w:val="3333CC"/>
          <w:sz w:val="36"/>
          <w:szCs w:val="36"/>
          <w:rtl/>
        </w:rPr>
        <w:t xml:space="preserve"> هل يجوز للمرأة أن تدعو الناس لهذه الدعوة المباركة بمفردها بدون </w:t>
      </w:r>
      <w:r w:rsidR="003D6D49" w:rsidRPr="00CB13BC">
        <w:rPr>
          <w:rFonts w:asciiTheme="minorBidi" w:hAnsiTheme="minorBidi" w:cs="Traditional Arabic" w:hint="cs"/>
          <w:color w:val="3333CC"/>
          <w:sz w:val="36"/>
          <w:szCs w:val="36"/>
          <w:rtl/>
        </w:rPr>
        <w:t>إخبار</w:t>
      </w:r>
      <w:r w:rsidRPr="00CB13BC">
        <w:rPr>
          <w:rFonts w:asciiTheme="minorBidi" w:hAnsiTheme="minorBidi" w:cs="Traditional Arabic"/>
          <w:color w:val="3333CC"/>
          <w:sz w:val="36"/>
          <w:szCs w:val="36"/>
          <w:rtl/>
        </w:rPr>
        <w:t xml:space="preserve"> أهلها</w:t>
      </w:r>
      <w:r w:rsidR="003D6D49"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w:t>
      </w:r>
      <w:r w:rsidR="003D6D49"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أم يجب أن يكون وجود محرم معها أو أخذ الإذن</w:t>
      </w:r>
      <w:r w:rsidR="003D6D49" w:rsidRPr="00CB13BC">
        <w:rPr>
          <w:rFonts w:asciiTheme="minorBidi" w:hAnsiTheme="minorBidi" w:cs="Traditional Arabic" w:hint="cs"/>
          <w:color w:val="3333CC"/>
          <w:sz w:val="36"/>
          <w:szCs w:val="36"/>
          <w:rtl/>
        </w:rPr>
        <w:t xml:space="preserve"> </w:t>
      </w:r>
      <w:r w:rsidR="003D6D49" w:rsidRPr="00CB13BC">
        <w:rPr>
          <w:rFonts w:asciiTheme="minorBidi" w:hAnsiTheme="minorBidi" w:cs="Traditional Arabic" w:hint="cs"/>
          <w:color w:val="3333CC"/>
          <w:sz w:val="36"/>
          <w:szCs w:val="36"/>
          <w:rtl/>
          <w:lang w:bidi="ar-IQ"/>
        </w:rPr>
        <w:t>؟</w:t>
      </w:r>
    </w:p>
    <w:p w14:paraId="048AC1FD" w14:textId="77777777" w:rsidR="009A0D11" w:rsidRPr="00F1503B" w:rsidRDefault="009A0D11"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F1503B">
        <w:rPr>
          <w:rFonts w:ascii="Traditional Arabic" w:eastAsia="Calibri" w:hAnsi="Traditional Arabic" w:cs="Traditional Arabic"/>
          <w:b/>
          <w:bCs/>
          <w:color w:val="C00000"/>
          <w:sz w:val="36"/>
          <w:szCs w:val="36"/>
          <w:rtl/>
          <w:lang w:val="x-none" w:eastAsia="x-none" w:bidi="fa-IR"/>
        </w:rPr>
        <w:t>سوم</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w:t>
      </w:r>
      <w:r w:rsidRPr="00F1503B">
        <w:rPr>
          <w:rFonts w:ascii="Traditional Arabic" w:eastAsia="Calibri" w:hAnsi="Traditional Arabic" w:cs="Traditional Arabic"/>
          <w:color w:val="0000CC"/>
          <w:sz w:val="36"/>
          <w:szCs w:val="36"/>
          <w:rtl/>
          <w:lang w:bidi="fa-IR"/>
        </w:rPr>
        <w:t>آیا برای زن جایز است که به اختیار خود و بدون اطلاع دادن به خانواده‌اش، مردم را به این دعوت مبارک فرا خواند؟ یا این که باید محرمی همراه او باشد یا باید اجازه بگیرد؟</w:t>
      </w:r>
    </w:p>
    <w:p w14:paraId="1846CBFA" w14:textId="77777777" w:rsidR="00CD34FC" w:rsidRDefault="00CD34FC" w:rsidP="00CB13BC">
      <w:pPr>
        <w:spacing w:line="240" w:lineRule="auto"/>
        <w:ind w:firstLine="453"/>
        <w:jc w:val="both"/>
        <w:rPr>
          <w:rFonts w:asciiTheme="minorBidi" w:hAnsiTheme="minorBidi" w:cs="Traditional Arabic"/>
          <w:color w:val="FF0000"/>
          <w:sz w:val="36"/>
          <w:szCs w:val="36"/>
          <w:rtl/>
        </w:rPr>
      </w:pPr>
    </w:p>
    <w:p w14:paraId="4EA71A1D" w14:textId="08574D8D" w:rsidR="003D6D49" w:rsidRPr="00CB13BC" w:rsidRDefault="00EB22DF" w:rsidP="00CB13BC">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color w:val="FF0000"/>
          <w:sz w:val="36"/>
          <w:szCs w:val="36"/>
          <w:rtl/>
        </w:rPr>
        <w:t>رابعا</w:t>
      </w:r>
      <w:r w:rsidR="003D6D49" w:rsidRPr="00CB13BC">
        <w:rPr>
          <w:rFonts w:asciiTheme="minorBidi" w:hAnsiTheme="minorBidi" w:cs="Traditional Arabic" w:hint="cs"/>
          <w:color w:val="FF0000"/>
          <w:sz w:val="36"/>
          <w:szCs w:val="36"/>
          <w:rtl/>
        </w:rPr>
        <w:t>ً</w:t>
      </w:r>
      <w:r w:rsidRPr="00CB13BC">
        <w:rPr>
          <w:rFonts w:asciiTheme="minorBidi" w:hAnsiTheme="minorBidi" w:cs="Traditional Arabic"/>
          <w:color w:val="FF0000"/>
          <w:sz w:val="36"/>
          <w:szCs w:val="36"/>
          <w:rtl/>
        </w:rPr>
        <w:t>:</w:t>
      </w:r>
      <w:r w:rsidRPr="00CB13BC">
        <w:rPr>
          <w:rFonts w:asciiTheme="minorBidi" w:hAnsiTheme="minorBidi" w:cs="Traditional Arabic"/>
          <w:color w:val="3333CC"/>
          <w:sz w:val="36"/>
          <w:szCs w:val="36"/>
          <w:rtl/>
        </w:rPr>
        <w:t xml:space="preserve"> ما معنى أن فاطمة </w:t>
      </w:r>
      <w:r w:rsidR="003D6D49" w:rsidRPr="00CB13BC">
        <w:rPr>
          <w:rFonts w:asciiTheme="minorBidi" w:hAnsiTheme="minorBidi" w:cs="Traditional Arabic"/>
          <w:noProof/>
          <w:color w:val="3333CC"/>
          <w:sz w:val="36"/>
          <w:szCs w:val="36"/>
          <w:rtl/>
        </w:rPr>
        <w:drawing>
          <wp:inline distT="0" distB="0" distL="0" distR="0" wp14:anchorId="26E6158F" wp14:editId="63D5D861">
            <wp:extent cx="252730" cy="204470"/>
            <wp:effectExtent l="19050" t="0" r="0" b="0"/>
            <wp:docPr id="190"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CB13BC">
        <w:rPr>
          <w:rFonts w:asciiTheme="minorBidi" w:hAnsiTheme="minorBidi" w:cs="Traditional Arabic"/>
          <w:color w:val="3333CC"/>
          <w:sz w:val="36"/>
          <w:szCs w:val="36"/>
          <w:rtl/>
        </w:rPr>
        <w:t xml:space="preserve"> هي التين في سورة "التين والزيتون"</w:t>
      </w:r>
      <w:r w:rsidR="003D6D49"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w:t>
      </w:r>
    </w:p>
    <w:p w14:paraId="3AB2F2C8" w14:textId="77777777" w:rsidR="009A0D11" w:rsidRPr="00F1503B" w:rsidRDefault="009A0D11" w:rsidP="00417AF5">
      <w:pPr>
        <w:widowControl w:val="0"/>
        <w:spacing w:after="0" w:line="240" w:lineRule="auto"/>
        <w:ind w:firstLine="284"/>
        <w:jc w:val="both"/>
        <w:rPr>
          <w:rFonts w:ascii="Traditional Arabic" w:eastAsia="Calibri" w:hAnsi="Traditional Arabic" w:cs="Traditional Arabic"/>
          <w:sz w:val="36"/>
          <w:szCs w:val="36"/>
          <w:rtl/>
          <w:lang w:bidi="fa-IR"/>
        </w:rPr>
      </w:pPr>
      <w:r w:rsidRPr="00F1503B">
        <w:rPr>
          <w:rFonts w:ascii="Traditional Arabic" w:eastAsia="Calibri" w:hAnsi="Traditional Arabic" w:cs="Traditional Arabic"/>
          <w:b/>
          <w:bCs/>
          <w:color w:val="C00000"/>
          <w:sz w:val="36"/>
          <w:szCs w:val="36"/>
          <w:rtl/>
          <w:lang w:val="x-none" w:eastAsia="x-none" w:bidi="fa-IR"/>
        </w:rPr>
        <w:t>چهارم</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w:t>
      </w:r>
      <w:r w:rsidRPr="00F1503B">
        <w:rPr>
          <w:rFonts w:ascii="Traditional Arabic" w:eastAsia="Calibri" w:hAnsi="Traditional Arabic" w:cs="Traditional Arabic"/>
          <w:color w:val="0000CC"/>
          <w:sz w:val="36"/>
          <w:szCs w:val="36"/>
          <w:rtl/>
          <w:lang w:bidi="fa-IR"/>
        </w:rPr>
        <w:t>این که فاطمه</w:t>
      </w:r>
      <w:r w:rsidRPr="00F1503B">
        <w:rPr>
          <w:rFonts w:ascii="Traditional Arabic" w:eastAsia="Calibri" w:hAnsi="Traditional Arabic" w:cs="Traditional Arabic" w:hint="cs"/>
          <w:color w:val="0000CC"/>
          <w:sz w:val="36"/>
          <w:szCs w:val="36"/>
          <w:rtl/>
        </w:rPr>
        <w:t xml:space="preserve"> </w:t>
      </w:r>
      <w:r w:rsidRPr="00F1503B">
        <w:rPr>
          <w:rFonts w:ascii="Traditional Arabic" w:eastAsia="Calibri" w:hAnsi="Traditional Arabic" w:cs="Traditional Arabic" w:hint="cs"/>
          <w:color w:val="0000CC"/>
          <w:sz w:val="36"/>
          <w:szCs w:val="36"/>
        </w:rPr>
        <w:sym w:font="Abo-thar" w:char="F068"/>
      </w:r>
      <w:r w:rsidRPr="00F1503B">
        <w:rPr>
          <w:rFonts w:ascii="Traditional Arabic" w:eastAsia="Calibri" w:hAnsi="Traditional Arabic" w:cs="Traditional Arabic"/>
          <w:color w:val="0000CC"/>
          <w:sz w:val="36"/>
          <w:szCs w:val="36"/>
          <w:rtl/>
          <w:lang w:bidi="fa-IR"/>
        </w:rPr>
        <w:t xml:space="preserve"> همان انجیر در سوره‌ی «التین و الزیتون» است، چه معنایی دارد؟</w:t>
      </w:r>
    </w:p>
    <w:p w14:paraId="3A82B1EF" w14:textId="77777777" w:rsidR="00CD34FC" w:rsidRDefault="00CD34FC" w:rsidP="00CB13BC">
      <w:pPr>
        <w:spacing w:line="240" w:lineRule="auto"/>
        <w:ind w:firstLine="453"/>
        <w:jc w:val="both"/>
        <w:rPr>
          <w:rFonts w:asciiTheme="minorBidi" w:hAnsiTheme="minorBidi" w:cs="Traditional Arabic"/>
          <w:color w:val="FF0000"/>
          <w:sz w:val="36"/>
          <w:szCs w:val="36"/>
          <w:rtl/>
        </w:rPr>
      </w:pPr>
    </w:p>
    <w:p w14:paraId="7BA19C81" w14:textId="6F0C00AC" w:rsidR="003D6D49"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FF0000"/>
          <w:sz w:val="36"/>
          <w:szCs w:val="36"/>
          <w:rtl/>
        </w:rPr>
        <w:t>خامسا</w:t>
      </w:r>
      <w:r w:rsidR="003D6D49" w:rsidRPr="00CB13BC">
        <w:rPr>
          <w:rFonts w:asciiTheme="minorBidi" w:hAnsiTheme="minorBidi" w:cs="Traditional Arabic" w:hint="cs"/>
          <w:color w:val="FF0000"/>
          <w:sz w:val="36"/>
          <w:szCs w:val="36"/>
          <w:rtl/>
        </w:rPr>
        <w:t>ً</w:t>
      </w:r>
      <w:r w:rsidRPr="00CB13BC">
        <w:rPr>
          <w:rFonts w:asciiTheme="minorBidi" w:hAnsiTheme="minorBidi" w:cs="Traditional Arabic"/>
          <w:color w:val="FF0000"/>
          <w:sz w:val="36"/>
          <w:szCs w:val="36"/>
          <w:rtl/>
        </w:rPr>
        <w:t>:</w:t>
      </w:r>
      <w:r w:rsidRPr="00CB13BC">
        <w:rPr>
          <w:rFonts w:asciiTheme="minorBidi" w:hAnsiTheme="minorBidi" w:cs="Traditional Arabic"/>
          <w:color w:val="3333CC"/>
          <w:sz w:val="36"/>
          <w:szCs w:val="36"/>
          <w:rtl/>
        </w:rPr>
        <w:t xml:space="preserve"> ما معنى قوله تعالى كما من هو أوسطهم</w:t>
      </w:r>
      <w:r w:rsidR="003D6D49"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w:t>
      </w:r>
    </w:p>
    <w:p w14:paraId="01FDF621" w14:textId="77777777" w:rsidR="003D6D49" w:rsidRPr="00CB13BC" w:rsidRDefault="003D6D49" w:rsidP="00CB13BC">
      <w:pPr>
        <w:spacing w:line="240" w:lineRule="auto"/>
        <w:ind w:firstLine="453"/>
        <w:jc w:val="both"/>
        <w:rPr>
          <w:rFonts w:asciiTheme="minorBidi" w:hAnsiTheme="minorBidi" w:cs="Traditional Arabic"/>
          <w:color w:val="3333CC"/>
          <w:sz w:val="36"/>
          <w:szCs w:val="36"/>
        </w:rPr>
      </w:pPr>
      <w:r w:rsidRPr="00CB13BC">
        <w:rPr>
          <w:rFonts w:ascii="Albertus Medium" w:hAnsi="Albertus Medium" w:cs="Traditional Arabic"/>
          <w:i/>
          <w:color w:val="006600"/>
          <w:sz w:val="36"/>
          <w:szCs w:val="36"/>
          <w:rtl/>
        </w:rPr>
        <w:t>﴿</w:t>
      </w:r>
      <w:r w:rsidRPr="00CB13BC">
        <w:rPr>
          <w:rFonts w:asciiTheme="minorBidi" w:hAnsiTheme="minorBidi" w:cs="Traditional Arabic" w:hint="eastAsia"/>
          <w:b/>
          <w:bCs/>
          <w:color w:val="006600"/>
          <w:sz w:val="36"/>
          <w:szCs w:val="36"/>
          <w:rtl/>
        </w:rPr>
        <w:t>فَطَافَ</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عَلَيْهَا</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طَائِفٌ</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مِّن</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رَّبِّكَ</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وَهُمْ</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نَائِمُونَ</w:t>
      </w:r>
      <w:r w:rsidRPr="00CB13BC">
        <w:rPr>
          <w:rFonts w:asciiTheme="minorBidi" w:hAnsiTheme="minorBidi" w:cs="Traditional Arabic" w:hint="cs"/>
          <w:b/>
          <w:bCs/>
          <w:color w:val="006600"/>
          <w:sz w:val="36"/>
          <w:szCs w:val="36"/>
          <w:rtl/>
        </w:rPr>
        <w:t xml:space="preserve"> </w:t>
      </w:r>
      <w:r w:rsidRPr="00CB13BC">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فَأَصْبَحَتْ</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كَالصَّرِيمِ</w:t>
      </w:r>
      <w:r w:rsidRPr="00CB13BC">
        <w:rPr>
          <w:rFonts w:asciiTheme="minorBidi" w:hAnsiTheme="minorBidi" w:cs="Traditional Arabic" w:hint="cs"/>
          <w:b/>
          <w:bCs/>
          <w:color w:val="006600"/>
          <w:sz w:val="36"/>
          <w:szCs w:val="36"/>
          <w:rtl/>
        </w:rPr>
        <w:t xml:space="preserve"> </w:t>
      </w:r>
      <w:r w:rsidRPr="00CB13BC">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فَتَنَادَوا</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مُصْبِحِينَ</w:t>
      </w:r>
      <w:r w:rsidRPr="00CB13BC">
        <w:rPr>
          <w:rFonts w:asciiTheme="minorBidi" w:hAnsiTheme="minorBidi" w:cs="Traditional Arabic" w:hint="cs"/>
          <w:b/>
          <w:bCs/>
          <w:color w:val="006600"/>
          <w:sz w:val="36"/>
          <w:szCs w:val="36"/>
          <w:rtl/>
        </w:rPr>
        <w:t xml:space="preserve"> </w:t>
      </w:r>
      <w:r w:rsidRPr="00CB13BC">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أَنِ</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اغْدُوا</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عَلَى</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حَرْثِكُمْ</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إِن</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كُنتُمْ</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صَارِمِينَ</w:t>
      </w:r>
      <w:r w:rsidRPr="00CB13BC">
        <w:rPr>
          <w:rFonts w:asciiTheme="minorBidi" w:hAnsiTheme="minorBidi" w:cs="Traditional Arabic" w:hint="cs"/>
          <w:b/>
          <w:bCs/>
          <w:color w:val="006600"/>
          <w:sz w:val="36"/>
          <w:szCs w:val="36"/>
          <w:rtl/>
        </w:rPr>
        <w:t xml:space="preserve"> </w:t>
      </w:r>
      <w:r w:rsidRPr="00CB13BC">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فَانطَلَقُوا</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وَهُمْ</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يَتَخَافَتُونَ</w:t>
      </w:r>
      <w:r w:rsidRPr="00CB13BC">
        <w:rPr>
          <w:rFonts w:asciiTheme="minorBidi" w:hAnsiTheme="minorBidi" w:cs="Traditional Arabic" w:hint="cs"/>
          <w:b/>
          <w:bCs/>
          <w:color w:val="006600"/>
          <w:sz w:val="36"/>
          <w:szCs w:val="36"/>
          <w:rtl/>
        </w:rPr>
        <w:t xml:space="preserve"> </w:t>
      </w:r>
      <w:r w:rsidRPr="00CB13BC">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أَن</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لَّا</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يَدْخُلَنَّهَا</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الْيَوْمَ</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عَلَيْكُم</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مِّسْكِينٌ</w:t>
      </w:r>
      <w:r w:rsidRPr="00CB13BC">
        <w:rPr>
          <w:rFonts w:asciiTheme="minorBidi" w:hAnsiTheme="minorBidi" w:cs="Traditional Arabic" w:hint="cs"/>
          <w:b/>
          <w:bCs/>
          <w:color w:val="006600"/>
          <w:sz w:val="36"/>
          <w:szCs w:val="36"/>
          <w:rtl/>
        </w:rPr>
        <w:t xml:space="preserve"> </w:t>
      </w:r>
      <w:r w:rsidRPr="00CB13BC">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وَغَدَوْا</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عَلَى</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حَرْدٍ</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قَادِرِينَ</w:t>
      </w:r>
      <w:r w:rsidRPr="00CB13BC">
        <w:rPr>
          <w:rFonts w:asciiTheme="minorBidi" w:hAnsiTheme="minorBidi" w:cs="Traditional Arabic" w:hint="cs"/>
          <w:b/>
          <w:bCs/>
          <w:color w:val="006600"/>
          <w:sz w:val="36"/>
          <w:szCs w:val="36"/>
          <w:rtl/>
        </w:rPr>
        <w:t xml:space="preserve"> </w:t>
      </w:r>
      <w:r w:rsidRPr="00CB13BC">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فَلَمَّا</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رَأَوْهَا</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قَالُوا</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إِنَّا</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لَضَالُّونَ</w:t>
      </w:r>
      <w:r w:rsidRPr="00CB13BC">
        <w:rPr>
          <w:rFonts w:asciiTheme="minorBidi" w:hAnsiTheme="minorBidi" w:cs="Traditional Arabic" w:hint="cs"/>
          <w:b/>
          <w:bCs/>
          <w:color w:val="006600"/>
          <w:sz w:val="36"/>
          <w:szCs w:val="36"/>
          <w:rtl/>
        </w:rPr>
        <w:t xml:space="preserve"> </w:t>
      </w:r>
      <w:r w:rsidRPr="00CB13BC">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بَلْ</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نَحْنُ</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مَحْرُومُونَ</w:t>
      </w:r>
      <w:r w:rsidRPr="00CB13BC">
        <w:rPr>
          <w:rFonts w:asciiTheme="minorBidi" w:hAnsiTheme="minorBidi" w:cs="Traditional Arabic" w:hint="cs"/>
          <w:b/>
          <w:bCs/>
          <w:color w:val="006600"/>
          <w:sz w:val="36"/>
          <w:szCs w:val="36"/>
          <w:rtl/>
        </w:rPr>
        <w:t xml:space="preserve"> </w:t>
      </w:r>
      <w:r w:rsidRPr="00CB13BC">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قَالَ</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u w:val="single"/>
          <w:rtl/>
        </w:rPr>
        <w:t>أَوْسَطُهُمْ</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أَلَمْ</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أَقُل</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لَّكُمْ</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لَوْلَا</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تُسَبِّحُونَ</w:t>
      </w:r>
      <w:r w:rsidRPr="00CB13BC">
        <w:rPr>
          <w:rFonts w:asciiTheme="minorBidi" w:hAnsiTheme="minorBidi" w:cs="Traditional Arabic" w:hint="cs"/>
          <w:b/>
          <w:bCs/>
          <w:color w:val="006600"/>
          <w:sz w:val="36"/>
          <w:szCs w:val="36"/>
          <w:rtl/>
        </w:rPr>
        <w:t xml:space="preserve"> </w:t>
      </w:r>
      <w:r w:rsidRPr="00CB13BC">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قَالُوا</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سُبْحَانَ</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رَبِّنَا</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إِنَّا</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كُنَّا</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ظَالِمِينَ</w:t>
      </w:r>
      <w:r w:rsidRPr="00CB13BC">
        <w:rPr>
          <w:rFonts w:asciiTheme="minorBidi" w:hAnsiTheme="minorBidi" w:cs="Traditional Arabic" w:hint="cs"/>
          <w:b/>
          <w:bCs/>
          <w:color w:val="006600"/>
          <w:sz w:val="36"/>
          <w:szCs w:val="36"/>
          <w:rtl/>
        </w:rPr>
        <w:t xml:space="preserve"> </w:t>
      </w:r>
      <w:r w:rsidRPr="00CB13BC">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فَأَقْبَلَ</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بَعْضُهُمْ</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عَلَى</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lastRenderedPageBreak/>
        <w:t>بَعْضٍ</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يَتَلَاوَمُونَ</w:t>
      </w:r>
      <w:r w:rsidRPr="00CB13BC">
        <w:rPr>
          <w:rFonts w:asciiTheme="minorBidi" w:hAnsiTheme="minorBidi" w:cs="Traditional Arabic" w:hint="cs"/>
          <w:b/>
          <w:bCs/>
          <w:color w:val="006600"/>
          <w:sz w:val="36"/>
          <w:szCs w:val="36"/>
          <w:rtl/>
        </w:rPr>
        <w:t xml:space="preserve"> </w:t>
      </w:r>
      <w:r w:rsidRPr="00CB13BC">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قَالُوا</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يَا</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وَيْلَنَا</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إِنَّا</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كُنَّا</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طَاغِينَ</w:t>
      </w:r>
      <w:r w:rsidRPr="00CB13BC">
        <w:rPr>
          <w:rFonts w:asciiTheme="minorBidi" w:hAnsiTheme="minorBidi" w:cs="Traditional Arabic" w:hint="cs"/>
          <w:b/>
          <w:bCs/>
          <w:color w:val="006600"/>
          <w:sz w:val="36"/>
          <w:szCs w:val="36"/>
          <w:rtl/>
        </w:rPr>
        <w:t xml:space="preserve"> </w:t>
      </w:r>
      <w:r w:rsidRPr="001C347B">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عَسَى</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رَبُّنَا</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أَن</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يُبْدِلَنَا</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خَيْراً</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مِّنْهَا</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إِنَّا</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إِلَى</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رَبِّنَا</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رَاغِبُونَ</w:t>
      </w:r>
      <w:r w:rsidRPr="00CB13BC">
        <w:rPr>
          <w:rFonts w:asciiTheme="minorBidi" w:hAnsiTheme="minorBidi" w:cs="Traditional Arabic" w:hint="cs"/>
          <w:b/>
          <w:bCs/>
          <w:color w:val="006600"/>
          <w:sz w:val="36"/>
          <w:szCs w:val="36"/>
          <w:rtl/>
        </w:rPr>
        <w:t xml:space="preserve"> </w:t>
      </w:r>
      <w:r w:rsidRPr="001C347B">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كَذَلِكَ</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الْعَذَابُ</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وَلَعَذَابُ</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الْآخِرَةِ</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أَكْبَرُ</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لَوْ</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كَانُوا</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يَعْلَمُونَ</w:t>
      </w:r>
      <w:r w:rsidRPr="00CB13BC">
        <w:rPr>
          <w:rFonts w:ascii="Albertus Medium" w:hAnsi="Albertus Medium" w:cs="Traditional Arabic"/>
          <w:i/>
          <w:color w:val="006600"/>
          <w:sz w:val="36"/>
          <w:szCs w:val="36"/>
          <w:rtl/>
        </w:rPr>
        <w:t>﴾</w:t>
      </w:r>
      <w:r w:rsidRPr="00CB13BC">
        <w:rPr>
          <w:rFonts w:ascii="Albertus Medium" w:hAnsi="Albertus Medium" w:cs="Traditional Arabic" w:hint="cs"/>
          <w:i/>
          <w:color w:val="FF0000"/>
          <w:sz w:val="36"/>
          <w:szCs w:val="36"/>
          <w:vertAlign w:val="superscript"/>
          <w:rtl/>
        </w:rPr>
        <w:t>(</w:t>
      </w:r>
      <w:r w:rsidRPr="00CB13BC">
        <w:rPr>
          <w:rStyle w:val="FootnoteReference"/>
          <w:rFonts w:asciiTheme="minorBidi" w:hAnsiTheme="minorBidi" w:cs="Traditional Arabic"/>
          <w:color w:val="FF0000"/>
          <w:sz w:val="36"/>
          <w:szCs w:val="36"/>
        </w:rPr>
        <w:footnoteReference w:id="96"/>
      </w:r>
      <w:r w:rsidRPr="00CB13BC">
        <w:rPr>
          <w:rFonts w:asciiTheme="minorBidi" w:hAnsiTheme="minorBidi" w:cs="Traditional Arabic" w:hint="cs"/>
          <w:color w:val="FF0000"/>
          <w:sz w:val="36"/>
          <w:szCs w:val="36"/>
          <w:vertAlign w:val="superscript"/>
          <w:rtl/>
        </w:rPr>
        <w:t>)</w:t>
      </w:r>
      <w:r w:rsidRPr="00CB13BC">
        <w:rPr>
          <w:rFonts w:asciiTheme="minorBidi" w:hAnsiTheme="minorBidi" w:cs="Traditional Arabic" w:hint="cs"/>
          <w:color w:val="3333CC"/>
          <w:sz w:val="36"/>
          <w:szCs w:val="36"/>
          <w:rtl/>
        </w:rPr>
        <w:t>.</w:t>
      </w:r>
    </w:p>
    <w:p w14:paraId="230FFAB4" w14:textId="77777777" w:rsidR="00A54F6B" w:rsidRPr="00F1503B" w:rsidRDefault="00A54F6B" w:rsidP="00417AF5">
      <w:pPr>
        <w:widowControl w:val="0"/>
        <w:spacing w:after="0" w:line="240" w:lineRule="auto"/>
        <w:ind w:firstLine="284"/>
        <w:jc w:val="both"/>
        <w:rPr>
          <w:rFonts w:ascii="Traditional Arabic" w:eastAsia="Calibri" w:hAnsi="Traditional Arabic" w:cs="Traditional Arabic"/>
          <w:sz w:val="36"/>
          <w:szCs w:val="36"/>
          <w:rtl/>
          <w:lang w:bidi="fa-IR"/>
        </w:rPr>
      </w:pPr>
      <w:r w:rsidRPr="00F1503B">
        <w:rPr>
          <w:rFonts w:ascii="Traditional Arabic" w:eastAsia="Calibri" w:hAnsi="Traditional Arabic" w:cs="Traditional Arabic"/>
          <w:b/>
          <w:bCs/>
          <w:color w:val="C00000"/>
          <w:sz w:val="36"/>
          <w:szCs w:val="36"/>
          <w:rtl/>
          <w:lang w:val="x-none" w:eastAsia="x-none" w:bidi="fa-IR"/>
        </w:rPr>
        <w:t>پنجم</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w:t>
      </w:r>
      <w:r w:rsidRPr="00F1503B">
        <w:rPr>
          <w:rFonts w:ascii="Traditional Arabic" w:eastAsia="Calibri" w:hAnsi="Traditional Arabic" w:cs="Traditional Arabic"/>
          <w:color w:val="0000CC"/>
          <w:sz w:val="36"/>
          <w:szCs w:val="36"/>
          <w:rtl/>
          <w:lang w:bidi="fa-IR"/>
        </w:rPr>
        <w:t>معنای این آیه چیست؟ و «</w:t>
      </w:r>
      <w:r w:rsidRPr="00F1503B">
        <w:rPr>
          <w:rFonts w:ascii="Traditional Arabic" w:eastAsia="Calibri" w:hAnsi="Traditional Arabic" w:cs="Traditional Arabic"/>
          <w:b/>
          <w:bCs/>
          <w:color w:val="006600"/>
          <w:sz w:val="36"/>
          <w:szCs w:val="36"/>
          <w:rtl/>
          <w:lang w:val="x-none" w:eastAsia="x-none" w:bidi="fa-IR"/>
        </w:rPr>
        <w:t>أوسطهم</w:t>
      </w:r>
      <w:r w:rsidRPr="00F1503B">
        <w:rPr>
          <w:rFonts w:ascii="Traditional Arabic" w:eastAsia="Calibri" w:hAnsi="Traditional Arabic" w:cs="Traditional Arabic"/>
          <w:color w:val="0000CC"/>
          <w:sz w:val="36"/>
          <w:szCs w:val="36"/>
          <w:rtl/>
          <w:lang w:bidi="fa-IR"/>
        </w:rPr>
        <w:t>» چه کسی بوده است؟</w:t>
      </w:r>
    </w:p>
    <w:p w14:paraId="37119618" w14:textId="77777777" w:rsidR="00A54F6B" w:rsidRPr="00F1503B" w:rsidRDefault="00A54F6B" w:rsidP="00417AF5">
      <w:pPr>
        <w:widowControl w:val="0"/>
        <w:spacing w:after="0" w:line="240" w:lineRule="auto"/>
        <w:ind w:firstLine="284"/>
        <w:jc w:val="both"/>
        <w:rPr>
          <w:rFonts w:ascii="Traditional Arabic" w:eastAsia="Calibri" w:hAnsi="Traditional Arabic" w:cs="Traditional Arabic"/>
          <w:sz w:val="36"/>
          <w:szCs w:val="36"/>
        </w:rPr>
      </w:pPr>
      <w:r>
        <w:rPr>
          <w:rFonts w:ascii="Traditional Arabic" w:eastAsia="Calibri" w:hAnsi="Traditional Arabic" w:cs="Traditional Arabic" w:hint="cs"/>
          <w:sz w:val="36"/>
          <w:szCs w:val="36"/>
          <w:lang w:bidi="fa-IR"/>
        </w:rPr>
        <w:t>﴿</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b/>
          <w:bCs/>
          <w:color w:val="C00000"/>
          <w:sz w:val="36"/>
          <w:szCs w:val="36"/>
          <w:rtl/>
          <w:lang w:val="x-none" w:eastAsia="x-none"/>
        </w:rPr>
        <w:t xml:space="preserve">پس شب هنگام که به خواب بودند آفَتی از جانب پروردگارت آمد * و بستان‌ها سياه شد * و سحرگاهان يکديگر را ندا دادند: * اگر می‌خواهيد ميوه بچينيد، بامدادان به کشتزار خود برويد * به راه افتادند و آهسته می‌گفتند: * که امروز نبايد بينوايی به بستان شما درآيد * صبح‌گاهان با اين آهنگ که می‌توانند بينوا را منع کنند، بيرون شدند * چون بستان‌های خود را ديدند گفتند: راه را گم کرده‌ايم * نه، ما از حاصل محروم شده‌ايم * نيک‌مردشان </w:t>
      </w:r>
      <w:r>
        <w:rPr>
          <w:rFonts w:ascii="Traditional Arabic" w:eastAsia="Calibri" w:hAnsi="Traditional Arabic" w:cs="Traditional Arabic" w:hint="cs"/>
          <w:b/>
          <w:bCs/>
          <w:color w:val="C00000"/>
          <w:sz w:val="36"/>
          <w:szCs w:val="36"/>
          <w:rtl/>
          <w:lang w:val="x-none" w:eastAsia="x-none"/>
        </w:rPr>
        <w:t>(</w:t>
      </w:r>
      <w:r w:rsidRPr="00F1503B">
        <w:rPr>
          <w:rFonts w:ascii="Traditional Arabic" w:eastAsia="Calibri" w:hAnsi="Traditional Arabic" w:cs="Traditional Arabic"/>
          <w:b/>
          <w:bCs/>
          <w:color w:val="158905"/>
          <w:sz w:val="36"/>
          <w:szCs w:val="36"/>
          <w:u w:val="single"/>
          <w:rtl/>
          <w:lang w:val="x-none" w:eastAsia="x-none" w:bidi="fa-IR"/>
        </w:rPr>
        <w:t>أَوْسَطُهُمْ</w:t>
      </w:r>
      <w:r>
        <w:rPr>
          <w:rFonts w:ascii="Traditional Arabic" w:eastAsia="Calibri" w:hAnsi="Traditional Arabic" w:cs="Traditional Arabic" w:hint="cs"/>
          <w:b/>
          <w:bCs/>
          <w:color w:val="158905"/>
          <w:sz w:val="36"/>
          <w:szCs w:val="36"/>
          <w:u w:val="single"/>
          <w:rtl/>
          <w:lang w:val="x-none" w:eastAsia="x-none" w:bidi="fa-IR"/>
        </w:rPr>
        <w:t>)</w:t>
      </w:r>
      <w:r w:rsidRPr="00F1503B">
        <w:rPr>
          <w:rFonts w:ascii="Traditional Arabic" w:eastAsia="Calibri" w:hAnsi="Traditional Arabic" w:cs="Traditional Arabic"/>
          <w:b/>
          <w:bCs/>
          <w:color w:val="C00000"/>
          <w:sz w:val="36"/>
          <w:szCs w:val="36"/>
          <w:rtl/>
          <w:lang w:val="x-none" w:eastAsia="x-none"/>
        </w:rPr>
        <w:t xml:space="preserve"> گفت: شما را نگفتم؟ چرا خدا را تسبيح نمی‌گوييد؟ * گفتند: منزّه است پروردگار ما، ما ستم‌کار بوديم * پس زبان به ملامت يکديگر گشودند * گفتند: وای بر ما! ما مردمی سرکش بوده‌ايم * باشد که پروردگار ما در عوض، چيزی بهتر از آن، ما را ارزانی دارد. ما به پروردگار خود روی آورده‌ايم * اينچنين است عذاب و اگر بدانند، عذاب آخرت بزرگ‌تر است</w:t>
      </w:r>
      <w:r w:rsidRPr="00F1503B">
        <w:rPr>
          <w:rFonts w:ascii="Traditional Arabic" w:eastAsia="Calibri" w:hAnsi="Traditional Arabic" w:cs="Traditional Arabic"/>
          <w:color w:val="000000"/>
          <w:sz w:val="36"/>
          <w:szCs w:val="36"/>
          <w:rtl/>
        </w:rPr>
        <w:t>)</w:t>
      </w:r>
      <w:r>
        <w:rPr>
          <w:rFonts w:ascii="Traditional Arabic" w:eastAsia="Calibri" w:hAnsi="Traditional Arabic" w:cs="Traditional Arabic" w:hint="cs"/>
          <w:sz w:val="36"/>
          <w:szCs w:val="36"/>
          <w:lang w:bidi="fa-IR"/>
        </w:rPr>
        <w:t>﴾</w:t>
      </w:r>
      <w:r w:rsidRPr="00F1503B">
        <w:rPr>
          <w:rFonts w:ascii="Traditional Arabic" w:eastAsia="Calibri" w:hAnsi="Traditional Arabic" w:cs="Traditional Arabic" w:hint="cs"/>
          <w:sz w:val="36"/>
          <w:szCs w:val="36"/>
          <w:rtl/>
          <w:lang w:bidi="fa-IR"/>
        </w:rPr>
        <w:t>،</w:t>
      </w:r>
      <w:r w:rsidRPr="00F1503B">
        <w:rPr>
          <w:rFonts w:ascii="Traditional Arabic" w:eastAsia="Calibri" w:hAnsi="Traditional Arabic" w:cs="Traditional Arabic" w:hint="cs"/>
          <w:color w:val="FF0000"/>
          <w:sz w:val="36"/>
          <w:szCs w:val="36"/>
          <w:vertAlign w:val="superscript"/>
          <w:rtl/>
          <w:lang w:bidi="fa-IR"/>
        </w:rPr>
        <w:t>(</w:t>
      </w:r>
      <w:r w:rsidRPr="00F1503B">
        <w:rPr>
          <w:rFonts w:ascii="Traditional Arabic" w:eastAsia="Calibri" w:hAnsi="Traditional Arabic" w:cs="Traditional Arabic"/>
          <w:color w:val="FF0000"/>
          <w:sz w:val="36"/>
          <w:szCs w:val="36"/>
          <w:vertAlign w:val="superscript"/>
          <w:rtl/>
          <w:lang w:bidi="fa-IR"/>
        </w:rPr>
        <w:footnoteReference w:id="97"/>
      </w:r>
      <w:r w:rsidRPr="00F1503B">
        <w:rPr>
          <w:rFonts w:ascii="Traditional Arabic" w:eastAsia="Calibri" w:hAnsi="Traditional Arabic" w:cs="Traditional Arabic" w:hint="cs"/>
          <w:color w:val="FF0000"/>
          <w:sz w:val="36"/>
          <w:szCs w:val="36"/>
          <w:vertAlign w:val="superscript"/>
          <w:rtl/>
          <w:lang w:bidi="fa-IR"/>
        </w:rPr>
        <w:t>)</w:t>
      </w:r>
      <w:r w:rsidRPr="00F1503B">
        <w:rPr>
          <w:rFonts w:ascii="Traditional Arabic" w:eastAsia="Calibri" w:hAnsi="Traditional Arabic" w:cs="Traditional Arabic"/>
          <w:color w:val="000000"/>
          <w:sz w:val="36"/>
          <w:szCs w:val="36"/>
          <w:rtl/>
        </w:rPr>
        <w:t>.</w:t>
      </w:r>
    </w:p>
    <w:p w14:paraId="2E57A917" w14:textId="77777777" w:rsidR="00CD34FC" w:rsidRDefault="00CD34FC" w:rsidP="00CB13BC">
      <w:pPr>
        <w:spacing w:line="240" w:lineRule="auto"/>
        <w:ind w:firstLine="453"/>
        <w:jc w:val="both"/>
        <w:rPr>
          <w:rFonts w:asciiTheme="minorBidi" w:hAnsiTheme="minorBidi" w:cs="Traditional Arabic"/>
          <w:color w:val="FF0000"/>
          <w:sz w:val="36"/>
          <w:szCs w:val="36"/>
          <w:rtl/>
        </w:rPr>
      </w:pPr>
    </w:p>
    <w:p w14:paraId="06D80DCF" w14:textId="42F0E395" w:rsidR="007B3C66" w:rsidRPr="00CB13BC" w:rsidRDefault="00EB22DF" w:rsidP="00CB13BC">
      <w:pPr>
        <w:spacing w:line="240" w:lineRule="auto"/>
        <w:ind w:firstLine="453"/>
        <w:jc w:val="both"/>
        <w:rPr>
          <w:rFonts w:asciiTheme="minorBidi" w:hAnsiTheme="minorBidi" w:cs="Traditional Arabic"/>
          <w:color w:val="3333CC"/>
          <w:sz w:val="36"/>
          <w:szCs w:val="36"/>
          <w:rtl/>
          <w:lang w:bidi="ar-IQ"/>
        </w:rPr>
      </w:pPr>
      <w:r w:rsidRPr="00CB13BC">
        <w:rPr>
          <w:rFonts w:asciiTheme="minorBidi" w:hAnsiTheme="minorBidi" w:cs="Traditional Arabic"/>
          <w:color w:val="FF0000"/>
          <w:sz w:val="36"/>
          <w:szCs w:val="36"/>
          <w:rtl/>
        </w:rPr>
        <w:t>سادسا</w:t>
      </w:r>
      <w:r w:rsidR="003D6D49" w:rsidRPr="00CB13BC">
        <w:rPr>
          <w:rFonts w:asciiTheme="minorBidi" w:hAnsiTheme="minorBidi" w:cs="Traditional Arabic" w:hint="cs"/>
          <w:color w:val="FF0000"/>
          <w:sz w:val="36"/>
          <w:szCs w:val="36"/>
          <w:rtl/>
        </w:rPr>
        <w:t>ً</w:t>
      </w:r>
      <w:r w:rsidRPr="00CB13BC">
        <w:rPr>
          <w:rFonts w:asciiTheme="minorBidi" w:hAnsiTheme="minorBidi" w:cs="Traditional Arabic"/>
          <w:color w:val="FF0000"/>
          <w:sz w:val="36"/>
          <w:szCs w:val="36"/>
          <w:rtl/>
        </w:rPr>
        <w:t>:</w:t>
      </w:r>
      <w:r w:rsidRPr="00CB13BC">
        <w:rPr>
          <w:rFonts w:asciiTheme="minorBidi" w:hAnsiTheme="minorBidi" w:cs="Traditional Arabic"/>
          <w:color w:val="3333CC"/>
          <w:sz w:val="36"/>
          <w:szCs w:val="36"/>
          <w:rtl/>
        </w:rPr>
        <w:t xml:space="preserve"> ما الفرق بين المسلم والمؤمن</w:t>
      </w:r>
      <w:r w:rsidR="003D6D49"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وهل يوجد أنواع لكل منهم ودرجات</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تفاوت</w:t>
      </w:r>
      <w:r w:rsidR="003D6D49"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فكما في المتشابهات ذكر سيدي ومولاي أن "الدنيا سجن المؤمن</w:t>
      </w:r>
      <w:r w:rsidR="007B3C66"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يختلف عن غيره من المؤمنين الموالين ؟</w:t>
      </w:r>
    </w:p>
    <w:p w14:paraId="50C6033D" w14:textId="77777777" w:rsidR="00A54F6B" w:rsidRPr="00F1503B" w:rsidRDefault="00A54F6B"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F1503B">
        <w:rPr>
          <w:rFonts w:ascii="Traditional Arabic" w:eastAsia="Calibri" w:hAnsi="Traditional Arabic" w:cs="Traditional Arabic"/>
          <w:b/>
          <w:bCs/>
          <w:color w:val="C00000"/>
          <w:sz w:val="36"/>
          <w:szCs w:val="36"/>
          <w:rtl/>
          <w:lang w:val="x-none" w:eastAsia="x-none" w:bidi="fa-IR"/>
        </w:rPr>
        <w:t>ششم</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w:t>
      </w:r>
      <w:r w:rsidRPr="00F1503B">
        <w:rPr>
          <w:rFonts w:ascii="Traditional Arabic" w:eastAsia="Calibri" w:hAnsi="Traditional Arabic" w:cs="Traditional Arabic"/>
          <w:color w:val="0000CC"/>
          <w:sz w:val="36"/>
          <w:szCs w:val="36"/>
          <w:rtl/>
          <w:lang w:bidi="fa-IR"/>
        </w:rPr>
        <w:t>بین مسلمان و مؤمن چه تفاوتی وجود دارد؟ آیا این دو، انواع و اقسامی با رتبه‌های متفاوت دارند؟ همان‌طور که سرور و مولایم در متشابهات بیان داشته است، آیا «(</w:t>
      </w:r>
      <w:r w:rsidRPr="00F1503B">
        <w:rPr>
          <w:rFonts w:ascii="Traditional Arabic" w:eastAsia="Calibri" w:hAnsi="Traditional Arabic" w:cs="Traditional Arabic"/>
          <w:color w:val="C00000"/>
          <w:sz w:val="36"/>
          <w:szCs w:val="36"/>
          <w:rtl/>
          <w:lang w:val="x-none" w:eastAsia="x-none"/>
        </w:rPr>
        <w:t>دنیا زندان مؤمن است</w:t>
      </w:r>
      <w:r w:rsidRPr="00F1503B">
        <w:rPr>
          <w:rFonts w:ascii="Traditional Arabic" w:eastAsia="Calibri" w:hAnsi="Traditional Arabic" w:cs="Traditional Arabic"/>
          <w:color w:val="0000CC"/>
          <w:sz w:val="36"/>
          <w:szCs w:val="36"/>
          <w:rtl/>
          <w:lang w:bidi="fa-IR"/>
        </w:rPr>
        <w:t xml:space="preserve">)»  برای </w:t>
      </w:r>
      <w:r w:rsidRPr="00F1503B">
        <w:rPr>
          <w:rFonts w:ascii="Traditional Arabic" w:eastAsia="Calibri" w:hAnsi="Traditional Arabic" w:cs="Traditional Arabic" w:hint="cs"/>
          <w:color w:val="0000CC"/>
          <w:sz w:val="36"/>
          <w:szCs w:val="36"/>
          <w:rtl/>
          <w:lang w:bidi="fa-IR"/>
        </w:rPr>
        <w:t>مومنین</w:t>
      </w:r>
      <w:r w:rsidRPr="00F1503B">
        <w:rPr>
          <w:rFonts w:ascii="Traditional Arabic" w:eastAsia="Calibri" w:hAnsi="Traditional Arabic" w:cs="Traditional Arabic"/>
          <w:color w:val="0000CC"/>
          <w:sz w:val="36"/>
          <w:szCs w:val="36"/>
          <w:rtl/>
          <w:lang w:bidi="fa-IR"/>
        </w:rPr>
        <w:t xml:space="preserve"> مختلف تفاوت می‌کند؟</w:t>
      </w:r>
    </w:p>
    <w:p w14:paraId="4CB5C675" w14:textId="77777777" w:rsidR="00AA5295" w:rsidRDefault="00AA5295" w:rsidP="00CB13BC">
      <w:pPr>
        <w:spacing w:line="240" w:lineRule="auto"/>
        <w:ind w:firstLine="453"/>
        <w:jc w:val="both"/>
        <w:rPr>
          <w:rFonts w:asciiTheme="minorBidi" w:hAnsiTheme="minorBidi" w:cs="Traditional Arabic"/>
          <w:color w:val="3333CC"/>
          <w:sz w:val="36"/>
          <w:szCs w:val="36"/>
          <w:rtl/>
        </w:rPr>
      </w:pPr>
    </w:p>
    <w:p w14:paraId="29966C0F" w14:textId="5B9DB857"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 xml:space="preserve">وجزاكم الله خير الجزاء عن محمد وآل محمد </w:t>
      </w:r>
      <w:r w:rsidR="007B3C66" w:rsidRPr="00CB13BC">
        <w:rPr>
          <w:rFonts w:asciiTheme="minorBidi" w:hAnsiTheme="minorBidi" w:cs="Traditional Arabic" w:hint="cs"/>
          <w:noProof/>
          <w:color w:val="3333CC"/>
          <w:sz w:val="36"/>
          <w:szCs w:val="36"/>
          <w:rtl/>
        </w:rPr>
        <w:drawing>
          <wp:inline distT="0" distB="0" distL="0" distR="0" wp14:anchorId="1DDADB61" wp14:editId="701EDF6B">
            <wp:extent cx="266065" cy="163830"/>
            <wp:effectExtent l="19050" t="0" r="635" b="0"/>
            <wp:docPr id="19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Theme="minorBidi" w:hAnsiTheme="minorBidi" w:cs="Traditional Arabic"/>
          <w:color w:val="3333CC"/>
          <w:sz w:val="36"/>
          <w:szCs w:val="36"/>
          <w:rtl/>
        </w:rPr>
        <w:t xml:space="preserve">. إذا وصلت الرسالة </w:t>
      </w:r>
      <w:r w:rsidR="007B3C66" w:rsidRPr="00CB13BC">
        <w:rPr>
          <w:rFonts w:asciiTheme="minorBidi" w:hAnsiTheme="minorBidi" w:cs="Traditional Arabic" w:hint="cs"/>
          <w:color w:val="3333CC"/>
          <w:sz w:val="36"/>
          <w:szCs w:val="36"/>
          <w:rtl/>
        </w:rPr>
        <w:t>إلى</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سيدي أحمد </w:t>
      </w:r>
      <w:r w:rsidR="007B3C66" w:rsidRPr="00CB13BC">
        <w:rPr>
          <w:color w:val="3333CC"/>
          <w:sz w:val="36"/>
          <w:szCs w:val="36"/>
        </w:rPr>
        <w:sym w:font="AGA Arabesque" w:char="F075"/>
      </w:r>
      <w:r w:rsidRPr="00CB13BC">
        <w:rPr>
          <w:rFonts w:asciiTheme="minorBidi" w:hAnsiTheme="minorBidi" w:cs="Traditional Arabic"/>
          <w:color w:val="3333CC"/>
          <w:sz w:val="36"/>
          <w:szCs w:val="36"/>
          <w:rtl/>
        </w:rPr>
        <w:t xml:space="preserve"> فلله الحمد والشكر، وإذا الأخوة الأنصار هم سيجاوبون </w:t>
      </w:r>
      <w:r w:rsidR="007B3C66" w:rsidRPr="00CB13BC">
        <w:rPr>
          <w:rFonts w:asciiTheme="minorBidi" w:hAnsiTheme="minorBidi" w:cs="Traditional Arabic" w:hint="cs"/>
          <w:color w:val="3333CC"/>
          <w:sz w:val="36"/>
          <w:szCs w:val="36"/>
          <w:rtl/>
        </w:rPr>
        <w:t>إن</w:t>
      </w:r>
      <w:r w:rsidRPr="00CB13BC">
        <w:rPr>
          <w:rFonts w:asciiTheme="minorBidi" w:hAnsiTheme="minorBidi" w:cs="Traditional Arabic"/>
          <w:color w:val="3333CC"/>
          <w:sz w:val="36"/>
          <w:szCs w:val="36"/>
          <w:rtl/>
        </w:rPr>
        <w:t xml:space="preserve"> شاء</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الله خير وفقهم الله لمرضاته والعمل بين يدي ولي أحمد </w:t>
      </w:r>
      <w:r w:rsidR="007B3C66" w:rsidRPr="00CB13BC">
        <w:rPr>
          <w:color w:val="3333CC"/>
          <w:sz w:val="36"/>
          <w:szCs w:val="36"/>
        </w:rPr>
        <w:sym w:font="AGA Arabesque" w:char="F075"/>
      </w:r>
      <w:r w:rsidR="007B3C66" w:rsidRPr="00CB13BC">
        <w:rPr>
          <w:rFonts w:asciiTheme="minorBidi" w:hAnsiTheme="minorBidi" w:cs="Traditional Arabic" w:hint="cs"/>
          <w:color w:val="3333CC"/>
          <w:sz w:val="36"/>
          <w:szCs w:val="36"/>
          <w:rtl/>
        </w:rPr>
        <w:t>.</w:t>
      </w:r>
    </w:p>
    <w:p w14:paraId="0ABC4C37" w14:textId="77777777" w:rsidR="00EB22DF" w:rsidRPr="001C347B" w:rsidRDefault="00E57CDA" w:rsidP="00E57CDA">
      <w:pPr>
        <w:spacing w:line="240" w:lineRule="auto"/>
        <w:ind w:firstLine="453"/>
        <w:jc w:val="right"/>
        <w:rPr>
          <w:rFonts w:asciiTheme="minorBidi" w:hAnsiTheme="minorBidi" w:cs="Traditional Arabic"/>
          <w:color w:val="000000"/>
          <w:sz w:val="28"/>
          <w:szCs w:val="28"/>
          <w:rtl/>
        </w:rPr>
      </w:pPr>
      <w:r>
        <w:rPr>
          <w:rFonts w:asciiTheme="minorBidi" w:hAnsiTheme="minorBidi" w:cs="Traditional Arabic"/>
          <w:color w:val="000000"/>
          <w:sz w:val="28"/>
          <w:szCs w:val="28"/>
          <w:rtl/>
        </w:rPr>
        <w:lastRenderedPageBreak/>
        <w:t>المرسلة: زينب</w:t>
      </w:r>
      <w:r w:rsidR="00EB22DF" w:rsidRPr="001C347B">
        <w:rPr>
          <w:rFonts w:asciiTheme="minorBidi" w:hAnsiTheme="minorBidi" w:cs="Traditional Arabic"/>
          <w:color w:val="000000"/>
          <w:sz w:val="28"/>
          <w:szCs w:val="28"/>
          <w:rtl/>
        </w:rPr>
        <w:t xml:space="preserve"> </w:t>
      </w:r>
      <w:r w:rsidR="007B3C66" w:rsidRPr="001C347B">
        <w:rPr>
          <w:rFonts w:asciiTheme="minorBidi" w:hAnsiTheme="minorBidi" w:cs="Traditional Arabic" w:hint="cs"/>
          <w:color w:val="000000"/>
          <w:sz w:val="28"/>
          <w:szCs w:val="28"/>
          <w:rtl/>
        </w:rPr>
        <w:t>-</w:t>
      </w:r>
      <w:r w:rsidR="00EB22DF" w:rsidRPr="001C347B">
        <w:rPr>
          <w:rFonts w:asciiTheme="minorBidi" w:hAnsiTheme="minorBidi" w:cs="Traditional Arabic"/>
          <w:color w:val="000000"/>
          <w:sz w:val="28"/>
          <w:szCs w:val="28"/>
          <w:rtl/>
        </w:rPr>
        <w:t xml:space="preserve"> الإمارات</w:t>
      </w:r>
    </w:p>
    <w:p w14:paraId="6C12FDDB" w14:textId="77777777" w:rsidR="006D336B" w:rsidRPr="00F1503B" w:rsidRDefault="006D336B"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F1503B">
        <w:rPr>
          <w:rFonts w:ascii="Traditional Arabic" w:eastAsia="Calibri" w:hAnsi="Traditional Arabic" w:cs="Traditional Arabic"/>
          <w:color w:val="0000CC"/>
          <w:sz w:val="36"/>
          <w:szCs w:val="36"/>
          <w:rtl/>
          <w:lang w:bidi="fa-IR"/>
        </w:rPr>
        <w:t>خداوند از محمد و آل محمد</w:t>
      </w:r>
      <w:r w:rsidRPr="00F1503B">
        <w:rPr>
          <w:rFonts w:ascii="Traditional Arabic" w:eastAsia="Calibri" w:hAnsi="Traditional Arabic" w:cs="Traditional Arabic" w:hint="cs"/>
          <w:color w:val="0000CC"/>
          <w:sz w:val="36"/>
          <w:szCs w:val="36"/>
          <w:rtl/>
        </w:rPr>
        <w:t xml:space="preserve"> </w:t>
      </w:r>
      <w:r w:rsidRPr="00F1503B">
        <w:rPr>
          <w:rFonts w:ascii="Traditional Arabic" w:eastAsia="Calibri" w:hAnsi="Traditional Arabic" w:cs="Traditional Arabic" w:hint="cs"/>
          <w:color w:val="0000CC"/>
          <w:sz w:val="36"/>
          <w:szCs w:val="36"/>
        </w:rPr>
        <w:sym w:font="Abo-thar" w:char="F062"/>
      </w:r>
      <w:r w:rsidRPr="00F1503B">
        <w:rPr>
          <w:rFonts w:ascii="Traditional Arabic" w:eastAsia="Calibri" w:hAnsi="Traditional Arabic" w:cs="Traditional Arabic"/>
          <w:color w:val="0000CC"/>
          <w:sz w:val="36"/>
          <w:szCs w:val="36"/>
          <w:rtl/>
          <w:lang w:bidi="fa-IR"/>
        </w:rPr>
        <w:t xml:space="preserve"> شما را برترین پاداش‌ها عطا فرماید. اگر این نامه به دست سرورم احمد</w:t>
      </w:r>
      <w:r w:rsidRPr="00F1503B">
        <w:rPr>
          <w:rFonts w:ascii="Traditional Arabic" w:eastAsia="Calibri" w:hAnsi="Traditional Arabic" w:cs="Traditional Arabic" w:hint="cs"/>
          <w:color w:val="0000CC"/>
          <w:sz w:val="36"/>
          <w:szCs w:val="36"/>
          <w:rtl/>
        </w:rPr>
        <w:t xml:space="preserve"> </w:t>
      </w:r>
      <w:r w:rsidRPr="00F1503B">
        <w:rPr>
          <w:rFonts w:ascii="Traditional Arabic" w:eastAsia="Calibri" w:hAnsi="Traditional Arabic" w:cs="Traditional Arabic" w:hint="cs"/>
          <w:color w:val="0000CC"/>
          <w:sz w:val="36"/>
          <w:szCs w:val="36"/>
        </w:rPr>
        <w:sym w:font="Abo-thar" w:char="F067"/>
      </w:r>
      <w:r w:rsidRPr="00F1503B">
        <w:rPr>
          <w:rFonts w:ascii="Traditional Arabic" w:eastAsia="Calibri" w:hAnsi="Traditional Arabic" w:cs="Traditional Arabic"/>
          <w:color w:val="0000CC"/>
          <w:sz w:val="36"/>
          <w:szCs w:val="36"/>
          <w:rtl/>
          <w:lang w:bidi="fa-IR"/>
        </w:rPr>
        <w:t xml:space="preserve"> برسد که خدا را شکر و سپاس می‌گویم، و اگر این برادران انصار باشند که به آن پاسخ خواهند گفت، ان شاء الله که خیر است. خداوند آنها را بر انجام کارهای مورد رضایتش و خدمت در پیشگاه ولیّ ـ‌احمد</w:t>
      </w:r>
      <w:r w:rsidRPr="00F1503B">
        <w:rPr>
          <w:rFonts w:ascii="Traditional Arabic" w:eastAsia="Calibri" w:hAnsi="Traditional Arabic" w:cs="Traditional Arabic" w:hint="cs"/>
          <w:color w:val="0000CC"/>
          <w:sz w:val="36"/>
          <w:szCs w:val="36"/>
          <w:rtl/>
        </w:rPr>
        <w:t xml:space="preserve"> </w:t>
      </w:r>
      <w:r w:rsidRPr="00F1503B">
        <w:rPr>
          <w:rFonts w:ascii="Traditional Arabic" w:eastAsia="Calibri" w:hAnsi="Traditional Arabic" w:cs="Traditional Arabic" w:hint="cs"/>
          <w:color w:val="0000CC"/>
          <w:sz w:val="36"/>
          <w:szCs w:val="36"/>
        </w:rPr>
        <w:sym w:font="Abo-thar" w:char="F062"/>
      </w:r>
      <w:r w:rsidRPr="00F1503B">
        <w:rPr>
          <w:rFonts w:ascii="Traditional Arabic" w:eastAsia="Calibri" w:hAnsi="Traditional Arabic" w:cs="Traditional Arabic"/>
          <w:color w:val="0000CC"/>
          <w:sz w:val="36"/>
          <w:szCs w:val="36"/>
          <w:rtl/>
          <w:lang w:bidi="fa-IR"/>
        </w:rPr>
        <w:t>ـ‌ توفیق دهد.</w:t>
      </w:r>
    </w:p>
    <w:p w14:paraId="2FA1BD9C" w14:textId="77777777" w:rsidR="006D336B" w:rsidRPr="00F1503B" w:rsidRDefault="006D336B" w:rsidP="00417AF5">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F1503B">
        <w:rPr>
          <w:rFonts w:ascii="Traditional Arabic" w:eastAsia="Calibri" w:hAnsi="Traditional Arabic" w:cs="Traditional Arabic"/>
          <w:color w:val="000000"/>
          <w:sz w:val="36"/>
          <w:szCs w:val="36"/>
          <w:rtl/>
          <w:lang w:val="x-none" w:eastAsia="x-none" w:bidi="fa-IR"/>
        </w:rPr>
        <w:t>فرستنده: زینب ـ امارات</w:t>
      </w:r>
    </w:p>
    <w:p w14:paraId="7EAA7BF5" w14:textId="77777777" w:rsidR="006D336B" w:rsidRDefault="006D336B" w:rsidP="00CB13BC">
      <w:pPr>
        <w:spacing w:line="240" w:lineRule="auto"/>
        <w:ind w:firstLine="453"/>
        <w:jc w:val="both"/>
        <w:rPr>
          <w:rFonts w:asciiTheme="minorBidi" w:hAnsiTheme="minorBidi" w:cs="AL-Mateen"/>
          <w:color w:val="C00000"/>
          <w:sz w:val="36"/>
          <w:szCs w:val="36"/>
          <w:rtl/>
          <w:lang w:bidi="ar-LB"/>
        </w:rPr>
      </w:pPr>
    </w:p>
    <w:p w14:paraId="74C49D3A" w14:textId="519FE895" w:rsidR="00EB22DF" w:rsidRPr="00CB13BC" w:rsidRDefault="007B3C66" w:rsidP="00CB13BC">
      <w:pPr>
        <w:spacing w:line="240" w:lineRule="auto"/>
        <w:ind w:firstLine="453"/>
        <w:jc w:val="both"/>
        <w:rPr>
          <w:rFonts w:asciiTheme="minorBidi" w:hAnsiTheme="minorBidi" w:cs="Traditional Arabic"/>
          <w:color w:val="006600"/>
          <w:sz w:val="36"/>
          <w:szCs w:val="36"/>
          <w:rtl/>
          <w:lang w:bidi="ar-LB"/>
        </w:rPr>
      </w:pPr>
      <w:r w:rsidRPr="001C347B">
        <w:rPr>
          <w:rFonts w:asciiTheme="minorBidi" w:hAnsiTheme="minorBidi" w:cs="AL-Mateen" w:hint="cs"/>
          <w:color w:val="C00000"/>
          <w:sz w:val="36"/>
          <w:szCs w:val="36"/>
          <w:rtl/>
          <w:lang w:bidi="ar-LB"/>
        </w:rPr>
        <w:t>الجواب:</w:t>
      </w:r>
      <w:r w:rsidR="00EB22DF" w:rsidRPr="00CB13BC">
        <w:rPr>
          <w:rFonts w:asciiTheme="minorBidi" w:hAnsiTheme="minorBidi" w:cs="Traditional Arabic"/>
          <w:color w:val="00B050"/>
          <w:sz w:val="36"/>
          <w:szCs w:val="36"/>
          <w:rtl/>
          <w:lang w:bidi="ar-LB"/>
        </w:rPr>
        <w:t xml:space="preserve"> </w:t>
      </w:r>
      <w:r w:rsidR="00EB22DF" w:rsidRPr="00CB13BC">
        <w:rPr>
          <w:rFonts w:asciiTheme="minorBidi" w:hAnsiTheme="minorBidi" w:cs="Traditional Arabic"/>
          <w:color w:val="006600"/>
          <w:sz w:val="36"/>
          <w:szCs w:val="36"/>
          <w:rtl/>
          <w:lang w:bidi="ar-LB"/>
        </w:rPr>
        <w:t>بسم الله الرحمن الرحيم</w:t>
      </w:r>
    </w:p>
    <w:p w14:paraId="35D0A7F4" w14:textId="77777777"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والحمد لله رب العالمين</w:t>
      </w:r>
      <w:r w:rsidR="006522BD"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وصلى الله على محمد و</w:t>
      </w:r>
      <w:r w:rsidR="006522BD" w:rsidRPr="00CB13BC">
        <w:rPr>
          <w:rFonts w:asciiTheme="minorBidi" w:hAnsiTheme="minorBidi" w:cs="Traditional Arabic" w:hint="cs"/>
          <w:color w:val="006600"/>
          <w:sz w:val="36"/>
          <w:szCs w:val="36"/>
          <w:rtl/>
          <w:lang w:bidi="ar-LB"/>
        </w:rPr>
        <w:t>آ</w:t>
      </w:r>
      <w:r w:rsidRPr="00CB13BC">
        <w:rPr>
          <w:rFonts w:asciiTheme="minorBidi" w:hAnsiTheme="minorBidi" w:cs="Traditional Arabic"/>
          <w:color w:val="006600"/>
          <w:sz w:val="36"/>
          <w:szCs w:val="36"/>
          <w:rtl/>
          <w:lang w:bidi="ar-LB"/>
        </w:rPr>
        <w:t xml:space="preserve">ل محمد </w:t>
      </w:r>
      <w:r w:rsidR="006522BD" w:rsidRPr="00CB13BC">
        <w:rPr>
          <w:rFonts w:asciiTheme="minorBidi" w:hAnsiTheme="minorBidi" w:cs="Traditional Arabic" w:hint="cs"/>
          <w:color w:val="006600"/>
          <w:sz w:val="36"/>
          <w:szCs w:val="36"/>
          <w:rtl/>
          <w:lang w:bidi="ar-LB"/>
        </w:rPr>
        <w:t>الأئمة</w:t>
      </w:r>
      <w:r w:rsidRPr="00CB13BC">
        <w:rPr>
          <w:rFonts w:asciiTheme="minorBidi" w:hAnsiTheme="minorBidi" w:cs="Traditional Arabic"/>
          <w:color w:val="006600"/>
          <w:sz w:val="36"/>
          <w:szCs w:val="36"/>
          <w:rtl/>
          <w:lang w:bidi="ar-LB"/>
        </w:rPr>
        <w:t xml:space="preserve"> والمهديين وسلم تسليما</w:t>
      </w:r>
      <w:r w:rsidR="006522BD" w:rsidRPr="00CB13BC">
        <w:rPr>
          <w:rFonts w:asciiTheme="minorBidi" w:hAnsiTheme="minorBidi" w:cs="Traditional Arabic" w:hint="cs"/>
          <w:color w:val="006600"/>
          <w:sz w:val="36"/>
          <w:szCs w:val="36"/>
          <w:rtl/>
          <w:lang w:bidi="ar-LB"/>
        </w:rPr>
        <w:t>ً.</w:t>
      </w:r>
    </w:p>
    <w:p w14:paraId="20C810D6" w14:textId="77777777"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FF0000"/>
          <w:sz w:val="36"/>
          <w:szCs w:val="36"/>
          <w:rtl/>
          <w:lang w:bidi="ar-LB"/>
        </w:rPr>
        <w:t xml:space="preserve">ج </w:t>
      </w:r>
      <w:r w:rsidR="006522BD" w:rsidRPr="00CB13BC">
        <w:rPr>
          <w:rFonts w:asciiTheme="minorBidi" w:hAnsiTheme="minorBidi" w:cs="Traditional Arabic" w:hint="cs"/>
          <w:color w:val="FF0000"/>
          <w:sz w:val="36"/>
          <w:szCs w:val="36"/>
          <w:rtl/>
          <w:lang w:bidi="ar-LB"/>
        </w:rPr>
        <w:t>أولاً</w:t>
      </w:r>
      <w:r w:rsidRPr="00CB13BC">
        <w:rPr>
          <w:rFonts w:asciiTheme="minorBidi" w:hAnsiTheme="minorBidi" w:cs="Traditional Arabic"/>
          <w:color w:val="FF0000"/>
          <w:sz w:val="36"/>
          <w:szCs w:val="36"/>
          <w:rtl/>
          <w:lang w:bidi="ar-LB"/>
        </w:rPr>
        <w:t xml:space="preserve">: </w:t>
      </w:r>
      <w:r w:rsidRPr="00CB13BC">
        <w:rPr>
          <w:rFonts w:asciiTheme="minorBidi" w:hAnsiTheme="minorBidi" w:cs="Traditional Arabic"/>
          <w:color w:val="006600"/>
          <w:sz w:val="36"/>
          <w:szCs w:val="36"/>
          <w:rtl/>
          <w:lang w:bidi="ar-LB"/>
        </w:rPr>
        <w:t xml:space="preserve">بالنسبة لصوت المرأة وكونها يمكن </w:t>
      </w:r>
      <w:r w:rsidR="006522BD"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تكلم الرجال وكيف تكلم الرجال</w:t>
      </w:r>
      <w:r w:rsidR="006522BD"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فهذا بي</w:t>
      </w:r>
      <w:r w:rsidR="00E57CDA">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ن في القرآن</w:t>
      </w:r>
      <w:r w:rsidR="006522BD"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قال تعالى: </w:t>
      </w:r>
      <w:r w:rsidR="006522BD" w:rsidRPr="00CB13BC">
        <w:rPr>
          <w:rFonts w:ascii="Albertus Medium" w:hAnsi="Albertus Medium" w:cs="Traditional Arabic"/>
          <w:i/>
          <w:color w:val="006600"/>
          <w:sz w:val="36"/>
          <w:szCs w:val="36"/>
          <w:rtl/>
        </w:rPr>
        <w:t>﴿</w:t>
      </w:r>
      <w:r w:rsidRPr="00CB13BC">
        <w:rPr>
          <w:rFonts w:asciiTheme="minorBidi" w:hAnsiTheme="minorBidi" w:cs="Traditional Arabic"/>
          <w:b/>
          <w:bCs/>
          <w:color w:val="006600"/>
          <w:sz w:val="36"/>
          <w:szCs w:val="36"/>
          <w:rtl/>
          <w:lang w:bidi="ar-LB"/>
        </w:rPr>
        <w:t>يا</w:t>
      </w:r>
      <w:r w:rsidR="006522BD" w:rsidRPr="00CB13BC">
        <w:rPr>
          <w:rFonts w:asciiTheme="minorBidi" w:hAnsiTheme="minorBidi" w:cs="Traditional Arabic" w:hint="cs"/>
          <w:b/>
          <w:bCs/>
          <w:color w:val="006600"/>
          <w:sz w:val="36"/>
          <w:szCs w:val="36"/>
          <w:rtl/>
          <w:lang w:bidi="ar-LB"/>
        </w:rPr>
        <w:t xml:space="preserve"> </w:t>
      </w:r>
      <w:r w:rsidRPr="00CB13BC">
        <w:rPr>
          <w:rFonts w:asciiTheme="minorBidi" w:hAnsiTheme="minorBidi" w:cs="Traditional Arabic"/>
          <w:b/>
          <w:bCs/>
          <w:color w:val="006600"/>
          <w:sz w:val="36"/>
          <w:szCs w:val="36"/>
          <w:rtl/>
          <w:lang w:bidi="ar-LB"/>
        </w:rPr>
        <w:t>نِسَاء النَّبِيِّ لَسْتُنَّ كَأَحَدٍ مِّنَ النِّسَاء إِنِ اتَّقَيْتُنَّ فَلَا تَخْضَعْنَ بِالْقَوْلِ فَيَطْمَعَ الَّذِي فِي قَلْبِهِ مَرَضٌ وَقُلْنَ قَوْلاً مَّعْرُوفاً</w:t>
      </w:r>
      <w:r w:rsidR="006522BD" w:rsidRPr="00CB13BC">
        <w:rPr>
          <w:rFonts w:ascii="Albertus Medium" w:hAnsi="Albertus Medium" w:cs="Traditional Arabic"/>
          <w:i/>
          <w:color w:val="006600"/>
          <w:sz w:val="36"/>
          <w:szCs w:val="36"/>
          <w:rtl/>
        </w:rPr>
        <w:t>﴾</w:t>
      </w:r>
      <w:r w:rsidR="006522BD" w:rsidRPr="00CB13BC">
        <w:rPr>
          <w:rFonts w:ascii="Albertus Medium" w:hAnsi="Albertus Medium" w:cs="Traditional Arabic" w:hint="cs"/>
          <w:i/>
          <w:color w:val="FF0000"/>
          <w:sz w:val="36"/>
          <w:szCs w:val="36"/>
          <w:vertAlign w:val="superscript"/>
          <w:rtl/>
        </w:rPr>
        <w:t>(</w:t>
      </w:r>
      <w:r w:rsidR="006522BD" w:rsidRPr="00CB13BC">
        <w:rPr>
          <w:rStyle w:val="FootnoteReference"/>
          <w:rFonts w:asciiTheme="minorBidi" w:hAnsiTheme="minorBidi" w:cs="Traditional Arabic"/>
          <w:color w:val="FF0000"/>
          <w:sz w:val="36"/>
          <w:szCs w:val="36"/>
          <w:rtl/>
          <w:lang w:bidi="ar-LB"/>
        </w:rPr>
        <w:footnoteReference w:id="98"/>
      </w:r>
      <w:r w:rsidR="006522BD" w:rsidRPr="00CB13BC">
        <w:rPr>
          <w:rFonts w:ascii="Albertus Medium" w:hAnsi="Albertus Medium" w:cs="Traditional Arabic" w:hint="cs"/>
          <w:i/>
          <w:color w:val="FF0000"/>
          <w:sz w:val="36"/>
          <w:szCs w:val="36"/>
          <w:vertAlign w:val="superscript"/>
          <w:rtl/>
        </w:rPr>
        <w:t>)</w:t>
      </w:r>
      <w:r w:rsidR="006522BD" w:rsidRPr="00CB13BC">
        <w:rPr>
          <w:rFonts w:asciiTheme="minorBidi" w:hAnsiTheme="minorBidi" w:cs="Traditional Arabic" w:hint="cs"/>
          <w:color w:val="006600"/>
          <w:sz w:val="36"/>
          <w:szCs w:val="36"/>
          <w:rtl/>
          <w:lang w:bidi="ar-LB"/>
        </w:rPr>
        <w:t>.</w:t>
      </w:r>
    </w:p>
    <w:p w14:paraId="078B91D0" w14:textId="77777777" w:rsidR="00DF2AF8" w:rsidRPr="00F1503B" w:rsidRDefault="00DF2AF8" w:rsidP="00417AF5">
      <w:pPr>
        <w:spacing w:after="0" w:line="240" w:lineRule="auto"/>
        <w:jc w:val="both"/>
        <w:rPr>
          <w:rFonts w:ascii="Traditional Arabic" w:eastAsia="Calibri" w:hAnsi="Traditional Arabic" w:cs="Traditional Arabic"/>
          <w:b/>
          <w:bCs/>
          <w:color w:val="C00000"/>
          <w:sz w:val="36"/>
          <w:szCs w:val="36"/>
          <w:rtl/>
          <w:lang w:bidi="fa-IR"/>
        </w:rPr>
      </w:pPr>
      <w:r w:rsidRPr="00F1503B">
        <w:rPr>
          <w:rFonts w:ascii="Traditional Arabic" w:eastAsia="Calibri" w:hAnsi="Traditional Arabic" w:cs="Traditional Arabic"/>
          <w:b/>
          <w:bCs/>
          <w:color w:val="C00000"/>
          <w:sz w:val="36"/>
          <w:szCs w:val="36"/>
          <w:rtl/>
          <w:lang w:bidi="fa-IR"/>
        </w:rPr>
        <w:t>پاسخ:</w:t>
      </w:r>
    </w:p>
    <w:p w14:paraId="10659841" w14:textId="77777777" w:rsidR="00DF2AF8" w:rsidRPr="00F1503B" w:rsidRDefault="00DF2AF8" w:rsidP="00417AF5">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F1503B">
        <w:rPr>
          <w:rFonts w:ascii="Traditional Arabic" w:eastAsia="Times New Roman" w:hAnsi="Traditional Arabic" w:cs="Traditional Arabic"/>
          <w:color w:val="006600"/>
          <w:sz w:val="36"/>
          <w:szCs w:val="36"/>
          <w:rtl/>
          <w:lang w:val="x-none" w:eastAsia="x-none" w:bidi="fa-IR"/>
        </w:rPr>
        <w:t>بسم الله الرحمن الرحیم</w:t>
      </w:r>
    </w:p>
    <w:p w14:paraId="248EB83A" w14:textId="77777777" w:rsidR="00DF2AF8" w:rsidRPr="00F1503B" w:rsidRDefault="00DF2AF8" w:rsidP="00417AF5">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F1503B">
        <w:rPr>
          <w:rFonts w:ascii="Traditional Arabic" w:eastAsia="Times New Roman" w:hAnsi="Traditional Arabic" w:cs="Traditional Arabic"/>
          <w:color w:val="006600"/>
          <w:sz w:val="36"/>
          <w:szCs w:val="36"/>
          <w:rtl/>
          <w:lang w:val="x-none" w:eastAsia="x-none" w:bidi="fa-IR"/>
        </w:rPr>
        <w:t>و الحمد لله رب العالمین، و صلی الله علی محمد و آل محمد الائمة و المهدیین و سلم تسلیماً.</w:t>
      </w:r>
    </w:p>
    <w:p w14:paraId="123E4EE8" w14:textId="77777777" w:rsidR="00DF2AF8" w:rsidRPr="00F1503B" w:rsidRDefault="00DF2AF8" w:rsidP="00417AF5">
      <w:pPr>
        <w:widowControl w:val="0"/>
        <w:spacing w:after="0" w:line="240" w:lineRule="auto"/>
        <w:ind w:firstLine="284"/>
        <w:jc w:val="both"/>
        <w:rPr>
          <w:rFonts w:ascii="Traditional Arabic" w:eastAsia="Calibri" w:hAnsi="Traditional Arabic" w:cs="Traditional Arabic"/>
          <w:sz w:val="36"/>
          <w:szCs w:val="36"/>
          <w:rtl/>
          <w:lang w:bidi="fa-IR"/>
        </w:rPr>
      </w:pPr>
      <w:r w:rsidRPr="00F1503B">
        <w:rPr>
          <w:rFonts w:ascii="Traditional Arabic" w:eastAsia="Calibri" w:hAnsi="Traditional Arabic" w:cs="Traditional Arabic"/>
          <w:b/>
          <w:bCs/>
          <w:color w:val="C00000"/>
          <w:sz w:val="36"/>
          <w:szCs w:val="36"/>
          <w:rtl/>
          <w:lang w:val="x-none" w:eastAsia="x-none" w:bidi="fa-IR"/>
        </w:rPr>
        <w:t>پاسخ اول</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در خصوص صدای زن و این که آیا زن می‌تواند با مردان سخن بگوید و وی بر چه اسلوبی باید با مردان هم‌کلام شود، در قرآن به روشنی آمده است. حق تعالی می‌فرماید</w:t>
      </w:r>
      <w:r w:rsidRPr="00F1503B">
        <w:rPr>
          <w:rFonts w:ascii="Traditional Arabic" w:eastAsia="Calibri" w:hAnsi="Traditional Arabic" w:cs="Traditional Arabic"/>
          <w:color w:val="006600"/>
          <w:sz w:val="36"/>
          <w:szCs w:val="36"/>
          <w:rtl/>
          <w:lang w:bidi="fa-IR"/>
        </w:rPr>
        <w:t>:</w:t>
      </w:r>
      <w:r w:rsidRPr="00F1503B">
        <w:rPr>
          <w:rFonts w:ascii="Traditional Arabic" w:eastAsia="Calibri" w:hAnsi="Traditional Arabic" w:cs="Traditional Arabic"/>
          <w:sz w:val="36"/>
          <w:szCs w:val="36"/>
          <w:rtl/>
          <w:lang w:bidi="fa-IR"/>
        </w:rPr>
        <w:t xml:space="preserve"> </w:t>
      </w:r>
      <w:r>
        <w:rPr>
          <w:rFonts w:ascii="Traditional Arabic" w:eastAsia="Calibri" w:hAnsi="Traditional Arabic" w:cs="Traditional Arabic" w:hint="cs"/>
          <w:color w:val="006600"/>
          <w:sz w:val="36"/>
          <w:szCs w:val="36"/>
          <w:lang w:bidi="fa-IR"/>
        </w:rPr>
        <w:t>﴿</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b/>
          <w:bCs/>
          <w:color w:val="C00000"/>
          <w:sz w:val="36"/>
          <w:szCs w:val="36"/>
          <w:rtl/>
          <w:lang w:val="x-none" w:eastAsia="x-none"/>
        </w:rPr>
        <w:t>ای زنان پيامبر، شما همانند ديگر زنان نيستيد، اگر از خدا می‌ترسيد پس به نرمی سخن مگوييد تا آن مردی که در قلبش مرضی هست به طمع افتد و سخن پسنديده بگوييد</w:t>
      </w:r>
      <w:r w:rsidRPr="00F1503B">
        <w:rPr>
          <w:rFonts w:ascii="Traditional Arabic" w:eastAsia="Calibri" w:hAnsi="Traditional Arabic" w:cs="Traditional Arabic"/>
          <w:color w:val="000000"/>
          <w:sz w:val="36"/>
          <w:szCs w:val="36"/>
          <w:rtl/>
          <w:lang w:bidi="fa-IR"/>
        </w:rPr>
        <w:t>)</w:t>
      </w:r>
      <w:r>
        <w:rPr>
          <w:rFonts w:ascii="Traditional Arabic" w:eastAsia="Calibri" w:hAnsi="Traditional Arabic" w:cs="Traditional Arabic" w:hint="cs"/>
          <w:color w:val="006600"/>
          <w:sz w:val="36"/>
          <w:szCs w:val="36"/>
          <w:lang w:bidi="fa-IR"/>
        </w:rPr>
        <w:t>﴾</w:t>
      </w:r>
      <w:r w:rsidRPr="00F1503B">
        <w:rPr>
          <w:rFonts w:ascii="Traditional Arabic" w:eastAsia="Calibri" w:hAnsi="Traditional Arabic" w:cs="Traditional Arabic" w:hint="cs"/>
          <w:sz w:val="36"/>
          <w:szCs w:val="36"/>
          <w:rtl/>
          <w:lang w:bidi="fa-IR"/>
        </w:rPr>
        <w:t>،</w:t>
      </w:r>
      <w:r w:rsidRPr="00F1503B">
        <w:rPr>
          <w:rFonts w:ascii="Traditional Arabic" w:eastAsia="Calibri" w:hAnsi="Traditional Arabic" w:cs="Traditional Arabic" w:hint="cs"/>
          <w:color w:val="FF0000"/>
          <w:sz w:val="36"/>
          <w:szCs w:val="36"/>
          <w:vertAlign w:val="superscript"/>
          <w:rtl/>
          <w:lang w:bidi="fa-IR"/>
        </w:rPr>
        <w:t>(</w:t>
      </w:r>
      <w:r w:rsidRPr="00F1503B">
        <w:rPr>
          <w:rFonts w:ascii="Traditional Arabic" w:eastAsia="Calibri" w:hAnsi="Traditional Arabic" w:cs="Traditional Arabic"/>
          <w:color w:val="FF0000"/>
          <w:sz w:val="36"/>
          <w:szCs w:val="36"/>
          <w:vertAlign w:val="superscript"/>
          <w:rtl/>
          <w:lang w:bidi="fa-IR"/>
        </w:rPr>
        <w:footnoteReference w:id="99"/>
      </w:r>
      <w:r w:rsidRPr="00F1503B">
        <w:rPr>
          <w:rFonts w:ascii="Traditional Arabic" w:eastAsia="Calibri" w:hAnsi="Traditional Arabic" w:cs="Traditional Arabic" w:hint="cs"/>
          <w:color w:val="FF0000"/>
          <w:sz w:val="36"/>
          <w:szCs w:val="36"/>
          <w:vertAlign w:val="superscript"/>
          <w:rtl/>
          <w:lang w:bidi="fa-IR"/>
        </w:rPr>
        <w:t>)</w:t>
      </w:r>
      <w:r w:rsidRPr="00F1503B">
        <w:rPr>
          <w:rFonts w:ascii="Traditional Arabic" w:eastAsia="Calibri" w:hAnsi="Traditional Arabic" w:cs="Traditional Arabic"/>
          <w:color w:val="000000"/>
          <w:sz w:val="36"/>
          <w:szCs w:val="36"/>
          <w:rtl/>
          <w:lang w:bidi="fa-IR"/>
        </w:rPr>
        <w:t>.</w:t>
      </w:r>
    </w:p>
    <w:p w14:paraId="79ACA993" w14:textId="77777777" w:rsidR="00AA5295" w:rsidRDefault="00AA5295" w:rsidP="00CB13BC">
      <w:pPr>
        <w:spacing w:line="240" w:lineRule="auto"/>
        <w:ind w:firstLine="453"/>
        <w:jc w:val="both"/>
        <w:rPr>
          <w:rFonts w:ascii="Albertus Medium" w:hAnsi="Albertus Medium" w:cs="Traditional Arabic"/>
          <w:i/>
          <w:color w:val="006600"/>
          <w:sz w:val="36"/>
          <w:szCs w:val="36"/>
          <w:rtl/>
        </w:rPr>
      </w:pPr>
    </w:p>
    <w:p w14:paraId="363AA960" w14:textId="4EF3CA82" w:rsidR="00EB22DF" w:rsidRPr="00CB13BC" w:rsidRDefault="006522BD" w:rsidP="00CB13BC">
      <w:pPr>
        <w:spacing w:line="240" w:lineRule="auto"/>
        <w:ind w:firstLine="453"/>
        <w:jc w:val="both"/>
        <w:rPr>
          <w:rFonts w:asciiTheme="minorBidi" w:hAnsiTheme="minorBidi" w:cs="Traditional Arabic"/>
          <w:color w:val="006600"/>
          <w:sz w:val="36"/>
          <w:szCs w:val="36"/>
          <w:rtl/>
          <w:lang w:bidi="ar-LB"/>
        </w:rPr>
      </w:pPr>
      <w:r w:rsidRPr="00CB13BC">
        <w:rPr>
          <w:rFonts w:ascii="Albertus Medium" w:hAnsi="Albertus Medium" w:cs="Traditional Arabic"/>
          <w:i/>
          <w:color w:val="006600"/>
          <w:sz w:val="36"/>
          <w:szCs w:val="36"/>
          <w:rtl/>
        </w:rPr>
        <w:lastRenderedPageBreak/>
        <w:t>﴿</w:t>
      </w:r>
      <w:r w:rsidR="00EB22DF" w:rsidRPr="00CB13BC">
        <w:rPr>
          <w:rFonts w:asciiTheme="minorBidi" w:hAnsiTheme="minorBidi" w:cs="Traditional Arabic"/>
          <w:color w:val="006600"/>
          <w:sz w:val="36"/>
          <w:szCs w:val="36"/>
          <w:rtl/>
          <w:lang w:bidi="ar-LB"/>
        </w:rPr>
        <w:t xml:space="preserve">.... </w:t>
      </w:r>
      <w:r w:rsidR="00EB22DF" w:rsidRPr="00CB13BC">
        <w:rPr>
          <w:rFonts w:asciiTheme="minorBidi" w:hAnsiTheme="minorBidi" w:cs="Traditional Arabic"/>
          <w:b/>
          <w:bCs/>
          <w:color w:val="006600"/>
          <w:sz w:val="36"/>
          <w:szCs w:val="36"/>
          <w:rtl/>
          <w:lang w:bidi="ar-LB"/>
        </w:rPr>
        <w:t>وَإِذَا سَأَلْتُمُوهُنَّ مَتَاعاً فَاسْأَلُوهُنَّ مِن وَرَاء حِجَابٍ ذَلِكُمْ أَطْهَرُ لِقُلُوبِكُمْ وَقُلُوبِهِنَّ وَمَا كَانَ لَكُمْ أَن تُؤْذُوا رَسُولَ اللَّهِ وَلَا أَن تَنكِحُوا أَزْوَاجَهُ مِن بَعْدِهِ أَبَداً إِنَّ ذَلِكُمْ كَانَ عِندَ اللَّهِ عَظِيماً</w:t>
      </w:r>
      <w:r w:rsidRPr="00CB13BC">
        <w:rPr>
          <w:rFonts w:ascii="Albertus Medium" w:hAnsi="Albertus Medium" w:cs="Traditional Arabic"/>
          <w:i/>
          <w:color w:val="006600"/>
          <w:sz w:val="36"/>
          <w:szCs w:val="36"/>
          <w:rtl/>
        </w:rPr>
        <w:t>﴾</w:t>
      </w:r>
      <w:r w:rsidRPr="00CB13BC">
        <w:rPr>
          <w:rFonts w:ascii="Albertus Medium" w:hAnsi="Albertus Medium" w:cs="Traditional Arabic" w:hint="cs"/>
          <w:i/>
          <w:color w:val="FF0000"/>
          <w:sz w:val="36"/>
          <w:szCs w:val="36"/>
          <w:vertAlign w:val="superscript"/>
          <w:rtl/>
        </w:rPr>
        <w:t>(</w:t>
      </w:r>
      <w:r w:rsidRPr="00CB13BC">
        <w:rPr>
          <w:rStyle w:val="FootnoteReference"/>
          <w:rFonts w:asciiTheme="minorBidi" w:hAnsiTheme="minorBidi" w:cs="Traditional Arabic"/>
          <w:color w:val="FF0000"/>
          <w:sz w:val="36"/>
          <w:szCs w:val="36"/>
          <w:rtl/>
          <w:lang w:bidi="ar-LB"/>
        </w:rPr>
        <w:footnoteReference w:id="100"/>
      </w:r>
      <w:r w:rsidRPr="00CB13BC">
        <w:rPr>
          <w:rFonts w:ascii="Albertus Medium" w:hAnsi="Albertus Medium" w:cs="Traditional Arabic" w:hint="cs"/>
          <w:i/>
          <w:color w:val="FF0000"/>
          <w:sz w:val="36"/>
          <w:szCs w:val="36"/>
          <w:vertAlign w:val="superscript"/>
          <w:rtl/>
          <w:lang w:bidi="ar-LB"/>
        </w:rPr>
        <w:t>)</w:t>
      </w:r>
      <w:r w:rsidRPr="00CB13BC">
        <w:rPr>
          <w:rFonts w:asciiTheme="minorBidi" w:hAnsiTheme="minorBidi" w:cs="Traditional Arabic" w:hint="cs"/>
          <w:color w:val="006600"/>
          <w:sz w:val="36"/>
          <w:szCs w:val="36"/>
          <w:rtl/>
          <w:lang w:bidi="ar-LB"/>
        </w:rPr>
        <w:t>.</w:t>
      </w:r>
    </w:p>
    <w:p w14:paraId="0D224A60" w14:textId="77777777" w:rsidR="0018368D" w:rsidRPr="00F1503B" w:rsidRDefault="0018368D" w:rsidP="00417AF5">
      <w:pPr>
        <w:widowControl w:val="0"/>
        <w:spacing w:after="0" w:line="240" w:lineRule="auto"/>
        <w:ind w:firstLine="284"/>
        <w:jc w:val="both"/>
        <w:rPr>
          <w:rFonts w:ascii="Traditional Arabic" w:eastAsia="Calibri" w:hAnsi="Traditional Arabic" w:cs="Traditional Arabic"/>
          <w:sz w:val="36"/>
          <w:szCs w:val="36"/>
          <w:rtl/>
          <w:lang w:bidi="fa-IR"/>
        </w:rPr>
      </w:pPr>
      <w:r>
        <w:rPr>
          <w:rFonts w:ascii="Traditional Arabic" w:eastAsia="Calibri" w:hAnsi="Traditional Arabic" w:cs="Traditional Arabic" w:hint="cs"/>
          <w:color w:val="006600"/>
          <w:sz w:val="36"/>
          <w:szCs w:val="36"/>
          <w:lang w:bidi="fa-IR"/>
        </w:rPr>
        <w:t>﴿</w:t>
      </w:r>
      <w:r w:rsidRPr="00F1503B">
        <w:rPr>
          <w:rFonts w:ascii="Traditional Arabic" w:eastAsia="Calibri" w:hAnsi="Traditional Arabic" w:cs="Traditional Arabic"/>
          <w:color w:val="006600"/>
          <w:sz w:val="36"/>
          <w:szCs w:val="36"/>
          <w:rtl/>
          <w:lang w:bidi="fa-IR"/>
        </w:rPr>
        <w:t>(</w:t>
      </w:r>
      <w:r w:rsidRPr="00F1503B">
        <w:rPr>
          <w:rFonts w:ascii="Traditional Arabic" w:eastAsia="Calibri" w:hAnsi="Traditional Arabic" w:cs="Traditional Arabic"/>
          <w:b/>
          <w:bCs/>
          <w:color w:val="C00000"/>
          <w:sz w:val="36"/>
          <w:szCs w:val="36"/>
          <w:rtl/>
          <w:lang w:val="x-none" w:eastAsia="x-none"/>
        </w:rPr>
        <w:t>و اگ</w:t>
      </w:r>
      <w:r w:rsidRPr="00F1503B">
        <w:rPr>
          <w:rFonts w:ascii="Traditional Arabic" w:eastAsia="Calibri" w:hAnsi="Traditional Arabic" w:cs="Traditional Arabic" w:hint="cs"/>
          <w:b/>
          <w:bCs/>
          <w:color w:val="C00000"/>
          <w:sz w:val="36"/>
          <w:szCs w:val="36"/>
          <w:rtl/>
          <w:lang w:val="x-none" w:eastAsia="x-none"/>
        </w:rPr>
        <w:t xml:space="preserve">ر </w:t>
      </w:r>
      <w:r w:rsidRPr="00F1503B">
        <w:rPr>
          <w:rFonts w:ascii="Traditional Arabic" w:eastAsia="Calibri" w:hAnsi="Traditional Arabic" w:cs="Traditional Arabic"/>
          <w:b/>
          <w:bCs/>
          <w:color w:val="C00000"/>
          <w:sz w:val="36"/>
          <w:szCs w:val="36"/>
          <w:rtl/>
          <w:lang w:val="x-none" w:eastAsia="x-none"/>
        </w:rPr>
        <w:t>از زنان پيامبر چيزی خواستيد، از پشت پرده بخواهيد. اين کار، هم برای دل‌های شما و هم برای دل‌های آنها پاک دارنده‌تر است. شما را نرسد که پيامبر خدا را بيازاريد و نه آنکه زن‌هايش را بعد از وی هرگز به زنی گيريد اين کارها نزد خدا گناهی بزرگ است</w:t>
      </w:r>
      <w:r w:rsidRPr="00F1503B">
        <w:rPr>
          <w:rFonts w:ascii="Traditional Arabic" w:eastAsia="Calibri" w:hAnsi="Traditional Arabic" w:cs="Traditional Arabic"/>
          <w:color w:val="006600"/>
          <w:sz w:val="36"/>
          <w:szCs w:val="36"/>
          <w:rtl/>
          <w:lang w:bidi="fa-IR"/>
        </w:rPr>
        <w:t>)</w:t>
      </w:r>
      <w:r>
        <w:rPr>
          <w:rFonts w:ascii="Traditional Arabic" w:eastAsia="Calibri" w:hAnsi="Traditional Arabic" w:cs="Traditional Arabic" w:hint="cs"/>
          <w:color w:val="006600"/>
          <w:sz w:val="36"/>
          <w:szCs w:val="36"/>
          <w:lang w:bidi="fa-IR"/>
        </w:rPr>
        <w:t>﴾</w:t>
      </w:r>
      <w:r w:rsidRPr="00F1503B">
        <w:rPr>
          <w:rFonts w:ascii="Traditional Arabic" w:eastAsia="Calibri" w:hAnsi="Traditional Arabic" w:cs="Traditional Arabic" w:hint="cs"/>
          <w:color w:val="006600"/>
          <w:sz w:val="36"/>
          <w:szCs w:val="36"/>
          <w:rtl/>
          <w:lang w:bidi="fa-IR"/>
        </w:rPr>
        <w:t>،</w:t>
      </w:r>
      <w:r w:rsidRPr="00F1503B">
        <w:rPr>
          <w:rFonts w:ascii="Traditional Arabic" w:eastAsia="Calibri" w:hAnsi="Traditional Arabic" w:cs="Traditional Arabic" w:hint="cs"/>
          <w:color w:val="FF0000"/>
          <w:sz w:val="36"/>
          <w:szCs w:val="36"/>
          <w:vertAlign w:val="superscript"/>
          <w:rtl/>
          <w:lang w:bidi="fa-IR"/>
        </w:rPr>
        <w:t>(</w:t>
      </w:r>
      <w:r w:rsidRPr="00F1503B">
        <w:rPr>
          <w:rFonts w:ascii="Traditional Arabic" w:eastAsia="Calibri" w:hAnsi="Traditional Arabic" w:cs="Traditional Arabic"/>
          <w:color w:val="FF0000"/>
          <w:sz w:val="36"/>
          <w:szCs w:val="36"/>
          <w:vertAlign w:val="superscript"/>
          <w:rtl/>
          <w:lang w:bidi="fa-IR"/>
        </w:rPr>
        <w:footnoteReference w:id="101"/>
      </w:r>
      <w:r w:rsidRPr="00F1503B">
        <w:rPr>
          <w:rFonts w:ascii="Traditional Arabic" w:eastAsia="Calibri" w:hAnsi="Traditional Arabic" w:cs="Traditional Arabic" w:hint="cs"/>
          <w:color w:val="FF0000"/>
          <w:sz w:val="36"/>
          <w:szCs w:val="36"/>
          <w:vertAlign w:val="superscript"/>
          <w:rtl/>
          <w:lang w:bidi="fa-IR"/>
        </w:rPr>
        <w:t>)</w:t>
      </w:r>
      <w:r w:rsidRPr="00F1503B">
        <w:rPr>
          <w:rFonts w:ascii="Traditional Arabic" w:eastAsia="Calibri" w:hAnsi="Traditional Arabic" w:cs="Traditional Arabic"/>
          <w:color w:val="006600"/>
          <w:sz w:val="36"/>
          <w:szCs w:val="36"/>
          <w:rtl/>
          <w:lang w:bidi="fa-IR"/>
        </w:rPr>
        <w:t>.</w:t>
      </w:r>
    </w:p>
    <w:p w14:paraId="42C4620D" w14:textId="77777777" w:rsidR="00AA5295" w:rsidRDefault="00AA5295" w:rsidP="00CB13BC">
      <w:pPr>
        <w:spacing w:line="240" w:lineRule="auto"/>
        <w:ind w:firstLine="453"/>
        <w:jc w:val="both"/>
        <w:rPr>
          <w:rFonts w:ascii="Albertus Medium" w:hAnsi="Albertus Medium" w:cs="Traditional Arabic"/>
          <w:i/>
          <w:color w:val="006600"/>
          <w:sz w:val="36"/>
          <w:szCs w:val="36"/>
          <w:rtl/>
        </w:rPr>
      </w:pPr>
    </w:p>
    <w:p w14:paraId="0380943B" w14:textId="6FF27020" w:rsidR="006522BD" w:rsidRPr="00CB13BC" w:rsidRDefault="006522BD" w:rsidP="00CB13BC">
      <w:pPr>
        <w:spacing w:line="240" w:lineRule="auto"/>
        <w:ind w:firstLine="453"/>
        <w:jc w:val="both"/>
        <w:rPr>
          <w:rFonts w:asciiTheme="minorBidi" w:hAnsiTheme="minorBidi" w:cs="Traditional Arabic"/>
          <w:color w:val="006600"/>
          <w:sz w:val="36"/>
          <w:szCs w:val="36"/>
          <w:rtl/>
          <w:lang w:bidi="ar-LB"/>
        </w:rPr>
      </w:pPr>
      <w:r w:rsidRPr="00CB13BC">
        <w:rPr>
          <w:rFonts w:ascii="Albertus Medium" w:hAnsi="Albertus Medium" w:cs="Traditional Arabic"/>
          <w:i/>
          <w:color w:val="006600"/>
          <w:sz w:val="36"/>
          <w:szCs w:val="36"/>
          <w:rtl/>
        </w:rPr>
        <w:t>﴿</w:t>
      </w:r>
      <w:r w:rsidR="00EB22DF" w:rsidRPr="00CB13BC">
        <w:rPr>
          <w:rFonts w:asciiTheme="minorBidi" w:hAnsiTheme="minorBidi" w:cs="Traditional Arabic"/>
          <w:b/>
          <w:bCs/>
          <w:color w:val="006600"/>
          <w:sz w:val="36"/>
          <w:szCs w:val="36"/>
          <w:rtl/>
          <w:lang w:bidi="ar-LB"/>
        </w:rPr>
        <w:t>فَكُلِي وَاشْرَبِي وَقَرِّي عَيْناً فَإِمَّا تَرَيِنَّ مِنَ الْبَشَرِ أَحَداً فَقُولِي إِنِّي نَذَرْتُ لِلرَّحْمَنِ صَوْماً فَلَنْ أُكَلِّمَ الْيَوْمَ إِنسِيّاً</w:t>
      </w:r>
      <w:r w:rsidRPr="00CB13BC">
        <w:rPr>
          <w:rFonts w:ascii="Albertus Medium" w:hAnsi="Albertus Medium" w:cs="Traditional Arabic"/>
          <w:i/>
          <w:color w:val="006600"/>
          <w:sz w:val="36"/>
          <w:szCs w:val="36"/>
          <w:rtl/>
        </w:rPr>
        <w:t>﴾</w:t>
      </w:r>
      <w:r w:rsidRPr="00CB13BC">
        <w:rPr>
          <w:rFonts w:ascii="Albertus Medium" w:hAnsi="Albertus Medium" w:cs="Traditional Arabic" w:hint="cs"/>
          <w:i/>
          <w:color w:val="FF0000"/>
          <w:sz w:val="36"/>
          <w:szCs w:val="36"/>
          <w:vertAlign w:val="superscript"/>
          <w:rtl/>
        </w:rPr>
        <w:t>(</w:t>
      </w:r>
      <w:r w:rsidRPr="00CB13BC">
        <w:rPr>
          <w:rStyle w:val="FootnoteReference"/>
          <w:rFonts w:asciiTheme="minorBidi" w:hAnsiTheme="minorBidi" w:cs="Traditional Arabic"/>
          <w:color w:val="FF0000"/>
          <w:sz w:val="36"/>
          <w:szCs w:val="36"/>
          <w:rtl/>
          <w:lang w:bidi="ar-LB"/>
        </w:rPr>
        <w:footnoteReference w:id="102"/>
      </w:r>
      <w:r w:rsidRPr="00CB13BC">
        <w:rPr>
          <w:rFonts w:ascii="Albertus Medium" w:hAnsi="Albertus Medium" w:cs="Traditional Arabic" w:hint="cs"/>
          <w:i/>
          <w:color w:val="FF0000"/>
          <w:sz w:val="36"/>
          <w:szCs w:val="36"/>
          <w:vertAlign w:val="superscript"/>
          <w:rtl/>
          <w:lang w:bidi="ar-LB"/>
        </w:rPr>
        <w:t>)</w:t>
      </w:r>
      <w:r w:rsidRPr="00CB13BC">
        <w:rPr>
          <w:rFonts w:asciiTheme="minorBidi" w:hAnsiTheme="minorBidi" w:cs="Traditional Arabic" w:hint="cs"/>
          <w:color w:val="006600"/>
          <w:sz w:val="36"/>
          <w:szCs w:val="36"/>
          <w:rtl/>
          <w:lang w:bidi="ar-LB"/>
        </w:rPr>
        <w:t>.</w:t>
      </w:r>
    </w:p>
    <w:p w14:paraId="20D4A167" w14:textId="77777777" w:rsidR="0018368D" w:rsidRPr="00F1503B" w:rsidRDefault="0018368D" w:rsidP="00417AF5">
      <w:pPr>
        <w:widowControl w:val="0"/>
        <w:spacing w:after="0" w:line="240" w:lineRule="auto"/>
        <w:ind w:firstLine="284"/>
        <w:jc w:val="both"/>
        <w:rPr>
          <w:rFonts w:ascii="Traditional Arabic" w:eastAsia="Calibri" w:hAnsi="Traditional Arabic" w:cs="Traditional Arabic"/>
          <w:sz w:val="36"/>
          <w:szCs w:val="36"/>
          <w:rtl/>
          <w:lang w:bidi="fa-IR"/>
        </w:rPr>
      </w:pPr>
      <w:r>
        <w:rPr>
          <w:rFonts w:ascii="Traditional Arabic" w:eastAsia="Calibri" w:hAnsi="Traditional Arabic" w:cs="Traditional Arabic" w:hint="cs"/>
          <w:color w:val="006600"/>
          <w:sz w:val="36"/>
          <w:szCs w:val="36"/>
          <w:lang w:bidi="fa-IR"/>
        </w:rPr>
        <w:t>﴿</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b/>
          <w:bCs/>
          <w:color w:val="C00000"/>
          <w:sz w:val="36"/>
          <w:szCs w:val="36"/>
          <w:rtl/>
          <w:lang w:val="x-none" w:eastAsia="x-none"/>
        </w:rPr>
        <w:t>پس ای زن، بخور و بياشام و شادمان باش و اگر از آدميان کسی را ديدی، بگوی: برای خدای رحمان روزه نذر کرده‌ام و امروز با هيچ بشری سخن نمی‌گويم</w:t>
      </w:r>
      <w:r w:rsidRPr="00F1503B">
        <w:rPr>
          <w:rFonts w:ascii="Traditional Arabic" w:eastAsia="Calibri" w:hAnsi="Traditional Arabic" w:cs="Traditional Arabic"/>
          <w:color w:val="000000"/>
          <w:sz w:val="36"/>
          <w:szCs w:val="36"/>
          <w:rtl/>
          <w:lang w:bidi="fa-IR"/>
        </w:rPr>
        <w:t>)</w:t>
      </w:r>
      <w:r>
        <w:rPr>
          <w:rFonts w:ascii="Traditional Arabic" w:eastAsia="Calibri" w:hAnsi="Traditional Arabic" w:cs="Traditional Arabic" w:hint="cs"/>
          <w:color w:val="006600"/>
          <w:sz w:val="36"/>
          <w:szCs w:val="36"/>
          <w:lang w:bidi="fa-IR"/>
        </w:rPr>
        <w:t>﴾</w:t>
      </w:r>
      <w:r w:rsidRPr="00F1503B">
        <w:rPr>
          <w:rFonts w:ascii="Traditional Arabic" w:eastAsia="Calibri" w:hAnsi="Traditional Arabic" w:cs="Traditional Arabic" w:hint="cs"/>
          <w:sz w:val="36"/>
          <w:szCs w:val="36"/>
          <w:rtl/>
          <w:lang w:bidi="fa-IR"/>
        </w:rPr>
        <w:t>،</w:t>
      </w:r>
      <w:r w:rsidRPr="00F1503B">
        <w:rPr>
          <w:rFonts w:ascii="Traditional Arabic" w:eastAsia="Calibri" w:hAnsi="Traditional Arabic" w:cs="Traditional Arabic" w:hint="cs"/>
          <w:color w:val="FF0000"/>
          <w:sz w:val="36"/>
          <w:szCs w:val="36"/>
          <w:vertAlign w:val="superscript"/>
          <w:rtl/>
          <w:lang w:bidi="fa-IR"/>
        </w:rPr>
        <w:t>(</w:t>
      </w:r>
      <w:r w:rsidRPr="00F1503B">
        <w:rPr>
          <w:rFonts w:ascii="Traditional Arabic" w:eastAsia="Calibri" w:hAnsi="Traditional Arabic" w:cs="Traditional Arabic"/>
          <w:color w:val="FF0000"/>
          <w:sz w:val="36"/>
          <w:szCs w:val="36"/>
          <w:vertAlign w:val="superscript"/>
          <w:rtl/>
          <w:lang w:bidi="fa-IR"/>
        </w:rPr>
        <w:footnoteReference w:id="103"/>
      </w:r>
      <w:r w:rsidRPr="00F1503B">
        <w:rPr>
          <w:rFonts w:ascii="Traditional Arabic" w:eastAsia="Calibri" w:hAnsi="Traditional Arabic" w:cs="Traditional Arabic" w:hint="cs"/>
          <w:color w:val="FF0000"/>
          <w:sz w:val="36"/>
          <w:szCs w:val="36"/>
          <w:vertAlign w:val="superscript"/>
          <w:rtl/>
          <w:lang w:bidi="fa-IR"/>
        </w:rPr>
        <w:t>)</w:t>
      </w:r>
      <w:r w:rsidRPr="00F1503B">
        <w:rPr>
          <w:rFonts w:ascii="Traditional Arabic" w:eastAsia="Calibri" w:hAnsi="Traditional Arabic" w:cs="Traditional Arabic"/>
          <w:color w:val="000000"/>
          <w:sz w:val="36"/>
          <w:szCs w:val="36"/>
          <w:rtl/>
          <w:lang w:bidi="fa-IR"/>
        </w:rPr>
        <w:t>.</w:t>
      </w:r>
    </w:p>
    <w:p w14:paraId="2A15DFD0" w14:textId="77777777" w:rsidR="00AA5295" w:rsidRDefault="00AA5295" w:rsidP="00CB13BC">
      <w:pPr>
        <w:spacing w:line="240" w:lineRule="auto"/>
        <w:ind w:firstLine="453"/>
        <w:jc w:val="both"/>
        <w:rPr>
          <w:rFonts w:asciiTheme="minorBidi" w:hAnsiTheme="minorBidi" w:cs="Traditional Arabic"/>
          <w:color w:val="006600"/>
          <w:sz w:val="36"/>
          <w:szCs w:val="36"/>
          <w:rtl/>
          <w:lang w:bidi="ar-LB"/>
        </w:rPr>
      </w:pPr>
    </w:p>
    <w:p w14:paraId="76C3526E" w14:textId="02F27241" w:rsidR="00EB22DF" w:rsidRPr="00CB13BC" w:rsidRDefault="006522BD"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hint="cs"/>
          <w:color w:val="006600"/>
          <w:sz w:val="36"/>
          <w:szCs w:val="36"/>
          <w:rtl/>
          <w:lang w:bidi="ar-LB"/>
        </w:rPr>
        <w:t>فالآيات</w:t>
      </w:r>
      <w:r w:rsidR="00EB22DF" w:rsidRPr="00CB13BC">
        <w:rPr>
          <w:rFonts w:asciiTheme="minorBidi" w:hAnsiTheme="minorBidi" w:cs="Traditional Arabic"/>
          <w:color w:val="006600"/>
          <w:sz w:val="36"/>
          <w:szCs w:val="36"/>
          <w:rtl/>
          <w:lang w:bidi="ar-LB"/>
        </w:rPr>
        <w:t xml:space="preserve"> واضح فيها جواز كلام المرأة مع الرجل ولكن بشرط سأبينه لاحقا</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w:t>
      </w:r>
      <w:r w:rsidRPr="00CB13BC">
        <w:rPr>
          <w:rFonts w:asciiTheme="minorBidi" w:hAnsiTheme="minorBidi" w:cs="Traditional Arabic" w:hint="cs"/>
          <w:color w:val="006600"/>
          <w:sz w:val="36"/>
          <w:szCs w:val="36"/>
          <w:rtl/>
          <w:lang w:bidi="ar-LB"/>
        </w:rPr>
        <w:t>إن</w:t>
      </w:r>
      <w:r w:rsidR="00EB22DF" w:rsidRPr="00CB13BC">
        <w:rPr>
          <w:rFonts w:asciiTheme="minorBidi" w:hAnsiTheme="minorBidi" w:cs="Traditional Arabic"/>
          <w:color w:val="006600"/>
          <w:sz w:val="36"/>
          <w:szCs w:val="36"/>
          <w:rtl/>
        </w:rPr>
        <w:t xml:space="preserve"> </w:t>
      </w:r>
      <w:r w:rsidR="00EB22DF" w:rsidRPr="00CB13BC">
        <w:rPr>
          <w:rFonts w:asciiTheme="minorBidi" w:hAnsiTheme="minorBidi" w:cs="Traditional Arabic"/>
          <w:color w:val="006600"/>
          <w:sz w:val="36"/>
          <w:szCs w:val="36"/>
          <w:rtl/>
          <w:lang w:bidi="ar-LB"/>
        </w:rPr>
        <w:t>شاء الله</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والآية الأخيرة واضحة </w:t>
      </w:r>
      <w:r w:rsidRPr="00CB13BC">
        <w:rPr>
          <w:rFonts w:asciiTheme="minorBidi" w:hAnsiTheme="minorBidi" w:cs="Traditional Arabic" w:hint="cs"/>
          <w:color w:val="006600"/>
          <w:sz w:val="36"/>
          <w:szCs w:val="36"/>
          <w:rtl/>
          <w:lang w:bidi="ar-LB"/>
        </w:rPr>
        <w:t>أن</w:t>
      </w:r>
      <w:r w:rsidR="00EB22DF" w:rsidRPr="00CB13BC">
        <w:rPr>
          <w:rFonts w:asciiTheme="minorBidi" w:hAnsiTheme="minorBidi" w:cs="Traditional Arabic"/>
          <w:color w:val="006600"/>
          <w:sz w:val="36"/>
          <w:szCs w:val="36"/>
          <w:rtl/>
          <w:lang w:bidi="ar-LB"/>
        </w:rPr>
        <w:t xml:space="preserve"> مريم </w:t>
      </w:r>
      <w:r w:rsidRPr="00CB13BC">
        <w:rPr>
          <w:rFonts w:asciiTheme="minorBidi" w:hAnsiTheme="minorBidi" w:cs="Traditional Arabic"/>
          <w:noProof/>
          <w:color w:val="006600"/>
          <w:sz w:val="36"/>
          <w:szCs w:val="36"/>
          <w:rtl/>
        </w:rPr>
        <w:drawing>
          <wp:inline distT="0" distB="0" distL="0" distR="0" wp14:anchorId="6B6DFB23" wp14:editId="754863E0">
            <wp:extent cx="252730" cy="204470"/>
            <wp:effectExtent l="19050" t="0" r="0" b="0"/>
            <wp:docPr id="192"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00EB22DF" w:rsidRPr="00CB13BC">
        <w:rPr>
          <w:rFonts w:asciiTheme="minorBidi" w:hAnsiTheme="minorBidi" w:cs="Traditional Arabic"/>
          <w:color w:val="006600"/>
          <w:sz w:val="36"/>
          <w:szCs w:val="36"/>
          <w:rtl/>
          <w:lang w:bidi="ar-LB"/>
        </w:rPr>
        <w:t xml:space="preserve"> كانت تكلمهم ولا مانع من كلامها معهم فيما بعد ولكنها فقط الآن امتنعت عن الكلام معهم</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w:t>
      </w:r>
      <w:r w:rsidRPr="00CB13BC">
        <w:rPr>
          <w:rFonts w:asciiTheme="minorBidi" w:hAnsiTheme="minorBidi" w:cs="Traditional Arabic" w:hint="cs"/>
          <w:color w:val="006600"/>
          <w:sz w:val="36"/>
          <w:szCs w:val="36"/>
          <w:rtl/>
          <w:lang w:bidi="ar-LB"/>
        </w:rPr>
        <w:t>لأنها</w:t>
      </w:r>
      <w:r w:rsidR="00EB22DF" w:rsidRPr="00CB13BC">
        <w:rPr>
          <w:rFonts w:asciiTheme="minorBidi" w:hAnsiTheme="minorBidi" w:cs="Traditional Arabic"/>
          <w:color w:val="006600"/>
          <w:sz w:val="36"/>
          <w:szCs w:val="36"/>
          <w:rtl/>
          <w:lang w:bidi="ar-LB"/>
        </w:rPr>
        <w:t xml:space="preserve"> نذرت الصوم</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وبالتالي فالآن فقط لن تكلم </w:t>
      </w:r>
      <w:r w:rsidRPr="00CB13BC">
        <w:rPr>
          <w:rFonts w:asciiTheme="minorBidi" w:hAnsiTheme="minorBidi" w:cs="Traditional Arabic" w:hint="cs"/>
          <w:color w:val="006600"/>
          <w:sz w:val="36"/>
          <w:szCs w:val="36"/>
          <w:rtl/>
          <w:lang w:bidi="ar-LB"/>
        </w:rPr>
        <w:t>أ</w:t>
      </w:r>
      <w:r w:rsidR="00EB22DF" w:rsidRPr="00CB13BC">
        <w:rPr>
          <w:rFonts w:asciiTheme="minorBidi" w:hAnsiTheme="minorBidi" w:cs="Traditional Arabic"/>
          <w:color w:val="006600"/>
          <w:sz w:val="36"/>
          <w:szCs w:val="36"/>
          <w:rtl/>
          <w:lang w:bidi="ar-LB"/>
        </w:rPr>
        <w:t>حد</w:t>
      </w:r>
      <w:r w:rsidR="00E57CDA">
        <w:rPr>
          <w:rFonts w:asciiTheme="minorBidi" w:hAnsiTheme="minorBidi" w:cs="Traditional Arabic" w:hint="cs"/>
          <w:color w:val="006600"/>
          <w:sz w:val="36"/>
          <w:szCs w:val="36"/>
          <w:rtl/>
          <w:lang w:bidi="ar-LB"/>
        </w:rPr>
        <w:t>اً</w:t>
      </w:r>
      <w:r w:rsidR="00EB22DF" w:rsidRPr="00CB13BC">
        <w:rPr>
          <w:rFonts w:asciiTheme="minorBidi" w:hAnsiTheme="minorBidi" w:cs="Traditional Arabic"/>
          <w:color w:val="006600"/>
          <w:sz w:val="36"/>
          <w:szCs w:val="36"/>
          <w:rtl/>
          <w:lang w:bidi="ar-LB"/>
        </w:rPr>
        <w:t xml:space="preserve"> منهم كما هي الآية.</w:t>
      </w:r>
    </w:p>
    <w:p w14:paraId="6EB4AD09" w14:textId="77777777" w:rsidR="0018368D" w:rsidRPr="00F1503B" w:rsidRDefault="0018368D"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F1503B">
        <w:rPr>
          <w:rFonts w:ascii="Traditional Arabic" w:eastAsia="Calibri" w:hAnsi="Traditional Arabic" w:cs="Traditional Arabic"/>
          <w:color w:val="006600"/>
          <w:sz w:val="36"/>
          <w:szCs w:val="36"/>
          <w:rtl/>
          <w:lang w:val="x-none" w:eastAsia="x-none" w:bidi="fa-IR"/>
        </w:rPr>
        <w:t>این آیات به وضوح جایز بودن سخن گفتن زن با مرد را نشان می‌دهد ولی با شرطی که آن را ان شاء الله بعداً بیان خواهم کرد. آیه‌ی آخر دلالت روشنی دارد بر این که مریم</w:t>
      </w:r>
      <w:r w:rsidRPr="00F1503B">
        <w:rPr>
          <w:rFonts w:ascii="Traditional Arabic" w:eastAsia="Calibri" w:hAnsi="Traditional Arabic" w:cs="Traditional Arabic" w:hint="cs"/>
          <w:color w:val="006600"/>
          <w:sz w:val="36"/>
          <w:szCs w:val="36"/>
          <w:rtl/>
        </w:rPr>
        <w:t xml:space="preserve"> </w:t>
      </w:r>
      <w:r w:rsidRPr="00F1503B">
        <w:rPr>
          <w:rFonts w:ascii="Traditional Arabic" w:eastAsia="Calibri" w:hAnsi="Traditional Arabic" w:cs="Traditional Arabic" w:hint="cs"/>
          <w:color w:val="006600"/>
          <w:sz w:val="36"/>
          <w:szCs w:val="36"/>
        </w:rPr>
        <w:sym w:font="Abo-thar" w:char="F068"/>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با آنها سخن می‌گفت و در گفت‌و‌گوی او با آنها مانعی نبوده اما وی، فقط اکنون از سخن گفتن با آنها امتناع ورزیده بود زیرا او روزه نذر کرده بود و بنابراین فقط در آن هنگام با کسی از آنها سخن نگفت، همان‌طور که آیه نشان می‌دهد</w:t>
      </w:r>
      <w:r w:rsidRPr="00F1503B">
        <w:rPr>
          <w:rFonts w:ascii="Traditional Arabic" w:eastAsia="Calibri" w:hAnsi="Traditional Arabic" w:cs="Traditional Arabic"/>
          <w:color w:val="006600"/>
          <w:sz w:val="36"/>
          <w:szCs w:val="36"/>
          <w:rtl/>
          <w:lang w:bidi="fa-IR"/>
        </w:rPr>
        <w:t xml:space="preserve">. </w:t>
      </w:r>
    </w:p>
    <w:p w14:paraId="103AB30D" w14:textId="77777777" w:rsidR="00AA5295" w:rsidRDefault="00AA5295" w:rsidP="00CB13BC">
      <w:pPr>
        <w:spacing w:line="240" w:lineRule="auto"/>
        <w:ind w:firstLine="453"/>
        <w:jc w:val="both"/>
        <w:rPr>
          <w:rFonts w:asciiTheme="minorBidi" w:hAnsiTheme="minorBidi" w:cs="Traditional Arabic"/>
          <w:color w:val="006600"/>
          <w:sz w:val="36"/>
          <w:szCs w:val="36"/>
          <w:rtl/>
          <w:lang w:bidi="ar-LB"/>
        </w:rPr>
      </w:pPr>
    </w:p>
    <w:p w14:paraId="3E3E2C3D" w14:textId="2437EAE2" w:rsidR="00EB22DF" w:rsidRPr="00CB13BC" w:rsidRDefault="00E45A45"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hint="cs"/>
          <w:color w:val="006600"/>
          <w:sz w:val="36"/>
          <w:szCs w:val="36"/>
          <w:rtl/>
          <w:lang w:bidi="ar-LB"/>
        </w:rPr>
        <w:t>وأيضاً</w:t>
      </w:r>
      <w:r w:rsidR="00EB22DF" w:rsidRPr="00CB13BC">
        <w:rPr>
          <w:rFonts w:asciiTheme="minorBidi" w:hAnsiTheme="minorBidi" w:cs="Traditional Arabic"/>
          <w:color w:val="006600"/>
          <w:sz w:val="36"/>
          <w:szCs w:val="36"/>
          <w:rtl/>
          <w:lang w:bidi="ar-LB"/>
        </w:rPr>
        <w:t xml:space="preserve"> لو طالعت سيرة الزهراء </w:t>
      </w:r>
      <w:r w:rsidRPr="00CB13BC">
        <w:rPr>
          <w:rFonts w:asciiTheme="minorBidi" w:hAnsiTheme="minorBidi" w:cs="Traditional Arabic"/>
          <w:noProof/>
          <w:color w:val="006600"/>
          <w:sz w:val="36"/>
          <w:szCs w:val="36"/>
          <w:rtl/>
        </w:rPr>
        <w:drawing>
          <wp:inline distT="0" distB="0" distL="0" distR="0" wp14:anchorId="752C7372" wp14:editId="4555CBFB">
            <wp:extent cx="252730" cy="204470"/>
            <wp:effectExtent l="19050" t="0" r="0" b="0"/>
            <wp:docPr id="193"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00EB22DF" w:rsidRPr="00CB13BC">
        <w:rPr>
          <w:rFonts w:asciiTheme="minorBidi" w:hAnsiTheme="minorBidi" w:cs="Traditional Arabic"/>
          <w:color w:val="006600"/>
          <w:sz w:val="36"/>
          <w:szCs w:val="36"/>
          <w:rtl/>
          <w:lang w:bidi="ar-LB"/>
        </w:rPr>
        <w:t xml:space="preserve"> وزينب </w:t>
      </w:r>
      <w:r w:rsidRPr="00CB13BC">
        <w:rPr>
          <w:rFonts w:asciiTheme="minorBidi" w:hAnsiTheme="minorBidi" w:cs="Traditional Arabic"/>
          <w:noProof/>
          <w:color w:val="006600"/>
          <w:sz w:val="36"/>
          <w:szCs w:val="36"/>
          <w:rtl/>
        </w:rPr>
        <w:drawing>
          <wp:inline distT="0" distB="0" distL="0" distR="0" wp14:anchorId="077F47DC" wp14:editId="38F47713">
            <wp:extent cx="252730" cy="204470"/>
            <wp:effectExtent l="19050" t="0" r="0" b="0"/>
            <wp:docPr id="194"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00EB22DF" w:rsidRPr="00CB13BC">
        <w:rPr>
          <w:rFonts w:asciiTheme="minorBidi" w:hAnsiTheme="minorBidi" w:cs="Traditional Arabic"/>
          <w:color w:val="006600"/>
          <w:sz w:val="36"/>
          <w:szCs w:val="36"/>
          <w:rtl/>
          <w:lang w:bidi="ar-LB"/>
        </w:rPr>
        <w:t xml:space="preserve"> فهما </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ع</w:t>
      </w:r>
      <w:r w:rsidRPr="00CB13BC">
        <w:rPr>
          <w:rFonts w:asciiTheme="minorBidi" w:hAnsiTheme="minorBidi" w:cs="Traditional Arabic" w:hint="cs"/>
          <w:color w:val="006600"/>
          <w:sz w:val="36"/>
          <w:szCs w:val="36"/>
          <w:rtl/>
          <w:lang w:bidi="ar-LB"/>
        </w:rPr>
        <w:t>ليهما السلام)</w:t>
      </w:r>
      <w:r w:rsidR="00EB22DF" w:rsidRPr="00CB13BC">
        <w:rPr>
          <w:rFonts w:asciiTheme="minorBidi" w:hAnsiTheme="minorBidi" w:cs="Traditional Arabic"/>
          <w:color w:val="006600"/>
          <w:sz w:val="36"/>
          <w:szCs w:val="36"/>
          <w:rtl/>
          <w:lang w:bidi="ar-LB"/>
        </w:rPr>
        <w:t xml:space="preserve"> تكلمتا ودافعتا عن حق خلفاء الله في </w:t>
      </w:r>
      <w:r w:rsidRPr="00CB13BC">
        <w:rPr>
          <w:rFonts w:asciiTheme="minorBidi" w:hAnsiTheme="minorBidi" w:cs="Traditional Arabic" w:hint="cs"/>
          <w:color w:val="006600"/>
          <w:sz w:val="36"/>
          <w:szCs w:val="36"/>
          <w:rtl/>
          <w:lang w:bidi="ar-LB"/>
        </w:rPr>
        <w:t>أرضه</w:t>
      </w:r>
      <w:r w:rsidR="00EB22DF" w:rsidRPr="00CB13BC">
        <w:rPr>
          <w:rFonts w:asciiTheme="minorBidi" w:hAnsiTheme="minorBidi" w:cs="Traditional Arabic"/>
          <w:color w:val="006600"/>
          <w:sz w:val="36"/>
          <w:szCs w:val="36"/>
          <w:rtl/>
          <w:lang w:bidi="ar-LB"/>
        </w:rPr>
        <w:t xml:space="preserve"> وواجهتا الطغاة </w:t>
      </w:r>
      <w:r w:rsidRPr="00CB13BC">
        <w:rPr>
          <w:rFonts w:asciiTheme="minorBidi" w:hAnsiTheme="minorBidi" w:cs="Traditional Arabic" w:hint="cs"/>
          <w:color w:val="006600"/>
          <w:sz w:val="36"/>
          <w:szCs w:val="36"/>
          <w:rtl/>
          <w:lang w:bidi="ar-LB"/>
        </w:rPr>
        <w:t>وأتباعهم،</w:t>
      </w:r>
      <w:r w:rsidR="00EB22DF" w:rsidRPr="00CB13BC">
        <w:rPr>
          <w:rFonts w:asciiTheme="minorBidi" w:hAnsiTheme="minorBidi" w:cs="Traditional Arabic"/>
          <w:color w:val="006600"/>
          <w:sz w:val="36"/>
          <w:szCs w:val="36"/>
          <w:rtl/>
          <w:lang w:bidi="ar-LB"/>
        </w:rPr>
        <w:t xml:space="preserve"> بل وتعرضت الزهراء </w:t>
      </w:r>
      <w:r w:rsidRPr="00CB13BC">
        <w:rPr>
          <w:rFonts w:asciiTheme="minorBidi" w:hAnsiTheme="minorBidi" w:cs="Traditional Arabic"/>
          <w:noProof/>
          <w:color w:val="006600"/>
          <w:sz w:val="36"/>
          <w:szCs w:val="36"/>
          <w:rtl/>
        </w:rPr>
        <w:drawing>
          <wp:inline distT="0" distB="0" distL="0" distR="0" wp14:anchorId="1588D791" wp14:editId="3DC289FA">
            <wp:extent cx="252730" cy="204470"/>
            <wp:effectExtent l="19050" t="0" r="0" b="0"/>
            <wp:docPr id="195"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00EB22DF" w:rsidRPr="00CB13BC">
        <w:rPr>
          <w:rFonts w:asciiTheme="minorBidi" w:hAnsiTheme="minorBidi" w:cs="Traditional Arabic"/>
          <w:color w:val="006600"/>
          <w:sz w:val="36"/>
          <w:szCs w:val="36"/>
          <w:rtl/>
          <w:lang w:bidi="ar-LB"/>
        </w:rPr>
        <w:t xml:space="preserve"> بسبب تحريضها الناس ضد الطغاة الذين اغتصبوا خلافة الله في </w:t>
      </w:r>
      <w:r w:rsidRPr="00CB13BC">
        <w:rPr>
          <w:rFonts w:asciiTheme="minorBidi" w:hAnsiTheme="minorBidi" w:cs="Traditional Arabic" w:hint="cs"/>
          <w:color w:val="006600"/>
          <w:sz w:val="36"/>
          <w:szCs w:val="36"/>
          <w:rtl/>
          <w:lang w:bidi="ar-LB"/>
        </w:rPr>
        <w:t>أرضه</w:t>
      </w:r>
      <w:r w:rsidR="00EB22DF" w:rsidRPr="00CB13BC">
        <w:rPr>
          <w:rFonts w:asciiTheme="minorBidi" w:hAnsiTheme="minorBidi" w:cs="Traditional Arabic"/>
          <w:color w:val="006600"/>
          <w:sz w:val="36"/>
          <w:szCs w:val="36"/>
          <w:rtl/>
          <w:lang w:bidi="ar-LB"/>
        </w:rPr>
        <w:t xml:space="preserve"> </w:t>
      </w:r>
      <w:r w:rsidRPr="00CB13BC">
        <w:rPr>
          <w:rFonts w:asciiTheme="minorBidi" w:hAnsiTheme="minorBidi" w:cs="Traditional Arabic" w:hint="cs"/>
          <w:color w:val="006600"/>
          <w:sz w:val="36"/>
          <w:szCs w:val="36"/>
          <w:rtl/>
          <w:lang w:bidi="ar-LB"/>
        </w:rPr>
        <w:t>إلى</w:t>
      </w:r>
      <w:r w:rsidR="00EB22DF" w:rsidRPr="00CB13BC">
        <w:rPr>
          <w:rFonts w:asciiTheme="minorBidi" w:hAnsiTheme="minorBidi" w:cs="Traditional Arabic"/>
          <w:color w:val="006600"/>
          <w:sz w:val="36"/>
          <w:szCs w:val="36"/>
          <w:rtl/>
          <w:lang w:bidi="ar-LB"/>
        </w:rPr>
        <w:t xml:space="preserve"> أذى كثير</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w:t>
      </w:r>
      <w:r w:rsidRPr="00CB13BC">
        <w:rPr>
          <w:rFonts w:asciiTheme="minorBidi" w:hAnsiTheme="minorBidi" w:cs="Traditional Arabic" w:hint="cs"/>
          <w:color w:val="006600"/>
          <w:sz w:val="36"/>
          <w:szCs w:val="36"/>
          <w:rtl/>
          <w:lang w:bidi="ar-LB"/>
        </w:rPr>
        <w:t>فأرادوا</w:t>
      </w:r>
      <w:r w:rsidR="00EB22DF" w:rsidRPr="00CB13BC">
        <w:rPr>
          <w:rFonts w:asciiTheme="minorBidi" w:hAnsiTheme="minorBidi" w:cs="Traditional Arabic"/>
          <w:color w:val="006600"/>
          <w:sz w:val="36"/>
          <w:szCs w:val="36"/>
          <w:rtl/>
          <w:lang w:bidi="ar-LB"/>
        </w:rPr>
        <w:t xml:space="preserve"> </w:t>
      </w:r>
      <w:r w:rsidRPr="00CB13BC">
        <w:rPr>
          <w:rFonts w:asciiTheme="minorBidi" w:hAnsiTheme="minorBidi" w:cs="Traditional Arabic" w:hint="cs"/>
          <w:color w:val="006600"/>
          <w:sz w:val="36"/>
          <w:szCs w:val="36"/>
          <w:rtl/>
          <w:lang w:bidi="ar-LB"/>
        </w:rPr>
        <w:t>إحراق</w:t>
      </w:r>
      <w:r w:rsidR="00EB22DF" w:rsidRPr="00CB13BC">
        <w:rPr>
          <w:rFonts w:asciiTheme="minorBidi" w:hAnsiTheme="minorBidi" w:cs="Traditional Arabic"/>
          <w:color w:val="006600"/>
          <w:sz w:val="36"/>
          <w:szCs w:val="36"/>
          <w:rtl/>
          <w:lang w:bidi="ar-LB"/>
        </w:rPr>
        <w:t xml:space="preserve"> دارها وقتلها هي وأطفالها</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واقتحموا عليها الدار وكسروا ضلعها</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ولم تثنها آلامها </w:t>
      </w:r>
      <w:r w:rsidRPr="00CB13BC">
        <w:rPr>
          <w:rFonts w:asciiTheme="minorBidi" w:hAnsiTheme="minorBidi" w:cs="Traditional Arabic" w:hint="cs"/>
          <w:color w:val="006600"/>
          <w:sz w:val="36"/>
          <w:szCs w:val="36"/>
          <w:rtl/>
          <w:lang w:bidi="ar-LB"/>
        </w:rPr>
        <w:t>وأوجاعها</w:t>
      </w:r>
      <w:r w:rsidR="00EB22DF" w:rsidRPr="00CB13BC">
        <w:rPr>
          <w:rFonts w:asciiTheme="minorBidi" w:hAnsiTheme="minorBidi" w:cs="Traditional Arabic"/>
          <w:color w:val="006600"/>
          <w:sz w:val="36"/>
          <w:szCs w:val="36"/>
          <w:rtl/>
          <w:lang w:bidi="ar-LB"/>
        </w:rPr>
        <w:t xml:space="preserve"> عن الاستمرار في الدفاع عن الحق حتى استشهدت صلوات الله عليها، </w:t>
      </w:r>
      <w:r w:rsidRPr="00CB13BC">
        <w:rPr>
          <w:rFonts w:asciiTheme="minorBidi" w:hAnsiTheme="minorBidi" w:cs="Traditional Arabic" w:hint="cs"/>
          <w:color w:val="006600"/>
          <w:sz w:val="36"/>
          <w:szCs w:val="36"/>
          <w:rtl/>
          <w:lang w:bidi="ar-LB"/>
        </w:rPr>
        <w:t>أما</w:t>
      </w:r>
      <w:r w:rsidR="00EB22DF" w:rsidRPr="00CB13BC">
        <w:rPr>
          <w:rFonts w:asciiTheme="minorBidi" w:hAnsiTheme="minorBidi" w:cs="Traditional Arabic"/>
          <w:color w:val="006600"/>
          <w:sz w:val="36"/>
          <w:szCs w:val="36"/>
          <w:rtl/>
          <w:lang w:bidi="ar-LB"/>
        </w:rPr>
        <w:t xml:space="preserve"> زينب </w:t>
      </w:r>
      <w:r w:rsidRPr="00CB13BC">
        <w:rPr>
          <w:rFonts w:asciiTheme="minorBidi" w:hAnsiTheme="minorBidi" w:cs="Traditional Arabic"/>
          <w:noProof/>
          <w:color w:val="006600"/>
          <w:sz w:val="36"/>
          <w:szCs w:val="36"/>
          <w:rtl/>
        </w:rPr>
        <w:drawing>
          <wp:inline distT="0" distB="0" distL="0" distR="0" wp14:anchorId="6B340D6A" wp14:editId="46F3944B">
            <wp:extent cx="252730" cy="204470"/>
            <wp:effectExtent l="19050" t="0" r="0" b="0"/>
            <wp:docPr id="196"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00EB22DF" w:rsidRPr="00CB13BC">
        <w:rPr>
          <w:rFonts w:asciiTheme="minorBidi" w:hAnsiTheme="minorBidi" w:cs="Traditional Arabic"/>
          <w:color w:val="006600"/>
          <w:sz w:val="36"/>
          <w:szCs w:val="36"/>
          <w:rtl/>
          <w:lang w:bidi="ar-LB"/>
        </w:rPr>
        <w:t xml:space="preserve"> فمواقفها قبل واقعة كربلاء وفيها وبعدها كمواقف </w:t>
      </w:r>
      <w:r w:rsidRPr="00CB13BC">
        <w:rPr>
          <w:rFonts w:asciiTheme="minorBidi" w:hAnsiTheme="minorBidi" w:cs="Traditional Arabic" w:hint="cs"/>
          <w:color w:val="006600"/>
          <w:sz w:val="36"/>
          <w:szCs w:val="36"/>
          <w:rtl/>
          <w:lang w:bidi="ar-LB"/>
        </w:rPr>
        <w:t>أمها</w:t>
      </w:r>
      <w:r w:rsidR="00EB22DF" w:rsidRPr="00CB13BC">
        <w:rPr>
          <w:rFonts w:asciiTheme="minorBidi" w:hAnsiTheme="minorBidi" w:cs="Traditional Arabic"/>
          <w:color w:val="006600"/>
          <w:sz w:val="36"/>
          <w:szCs w:val="36"/>
          <w:rtl/>
          <w:lang w:bidi="ar-LB"/>
        </w:rPr>
        <w:t xml:space="preserve"> الزهراء </w:t>
      </w:r>
      <w:r w:rsidRPr="00CB13BC">
        <w:rPr>
          <w:rFonts w:asciiTheme="minorBidi" w:hAnsiTheme="minorBidi" w:cs="Traditional Arabic"/>
          <w:noProof/>
          <w:color w:val="006600"/>
          <w:sz w:val="36"/>
          <w:szCs w:val="36"/>
          <w:rtl/>
        </w:rPr>
        <w:drawing>
          <wp:inline distT="0" distB="0" distL="0" distR="0" wp14:anchorId="098CD399" wp14:editId="7A9E3998">
            <wp:extent cx="252730" cy="204470"/>
            <wp:effectExtent l="19050" t="0" r="0" b="0"/>
            <wp:docPr id="197"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00EB22DF" w:rsidRPr="00CB13BC">
        <w:rPr>
          <w:rFonts w:asciiTheme="minorBidi" w:hAnsiTheme="minorBidi" w:cs="Traditional Arabic"/>
          <w:color w:val="006600"/>
          <w:sz w:val="36"/>
          <w:szCs w:val="36"/>
          <w:rtl/>
          <w:lang w:bidi="ar-LB"/>
        </w:rPr>
        <w:t>.</w:t>
      </w:r>
    </w:p>
    <w:p w14:paraId="27ADEA88" w14:textId="77777777" w:rsidR="0018368D" w:rsidRPr="00F1503B" w:rsidRDefault="0018368D"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F1503B">
        <w:rPr>
          <w:rFonts w:ascii="Traditional Arabic" w:eastAsia="Calibri" w:hAnsi="Traditional Arabic" w:cs="Traditional Arabic"/>
          <w:color w:val="006600"/>
          <w:sz w:val="36"/>
          <w:szCs w:val="36"/>
          <w:rtl/>
          <w:lang w:val="x-none" w:eastAsia="x-none" w:bidi="fa-IR"/>
        </w:rPr>
        <w:t>در</w:t>
      </w:r>
      <w:r w:rsidRPr="00F1503B">
        <w:rPr>
          <w:rFonts w:ascii="Traditional Arabic" w:eastAsia="Calibri" w:hAnsi="Traditional Arabic" w:cs="Traditional Arabic" w:hint="cs"/>
          <w:color w:val="006600"/>
          <w:sz w:val="36"/>
          <w:szCs w:val="36"/>
          <w:rtl/>
          <w:lang w:val="x-none" w:eastAsia="x-none" w:bidi="fa-IR"/>
        </w:rPr>
        <w:t xml:space="preserve"> </w:t>
      </w:r>
      <w:r w:rsidRPr="00F1503B">
        <w:rPr>
          <w:rFonts w:ascii="Traditional Arabic" w:eastAsia="Calibri" w:hAnsi="Traditional Arabic" w:cs="Traditional Arabic"/>
          <w:color w:val="006600"/>
          <w:sz w:val="36"/>
          <w:szCs w:val="36"/>
          <w:rtl/>
          <w:lang w:val="x-none" w:eastAsia="x-none" w:bidi="fa-IR"/>
        </w:rPr>
        <w:t>ضمن اگر شما سیره‌ی زهرا</w:t>
      </w:r>
      <w:r w:rsidRPr="00F1503B">
        <w:rPr>
          <w:rFonts w:ascii="Traditional Arabic" w:eastAsia="Calibri" w:hAnsi="Traditional Arabic" w:cs="Traditional Arabic" w:hint="cs"/>
          <w:color w:val="006600"/>
          <w:sz w:val="36"/>
          <w:szCs w:val="36"/>
          <w:rtl/>
        </w:rPr>
        <w:t xml:space="preserve"> </w:t>
      </w:r>
      <w:r w:rsidRPr="00F1503B">
        <w:rPr>
          <w:rFonts w:ascii="Traditional Arabic" w:eastAsia="Calibri" w:hAnsi="Traditional Arabic" w:cs="Traditional Arabic" w:hint="cs"/>
          <w:color w:val="006600"/>
          <w:sz w:val="36"/>
          <w:szCs w:val="36"/>
        </w:rPr>
        <w:sym w:font="Abo-thar" w:char="F068"/>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و زینب</w:t>
      </w:r>
      <w:r w:rsidRPr="00F1503B">
        <w:rPr>
          <w:rFonts w:ascii="Traditional Arabic" w:eastAsia="Calibri" w:hAnsi="Traditional Arabic" w:cs="Traditional Arabic" w:hint="cs"/>
          <w:color w:val="006600"/>
          <w:sz w:val="36"/>
          <w:szCs w:val="36"/>
          <w:rtl/>
        </w:rPr>
        <w:t xml:space="preserve"> </w:t>
      </w:r>
      <w:r w:rsidRPr="00F1503B">
        <w:rPr>
          <w:rFonts w:ascii="Traditional Arabic" w:eastAsia="Calibri" w:hAnsi="Traditional Arabic" w:cs="Traditional Arabic" w:hint="cs"/>
          <w:color w:val="006600"/>
          <w:sz w:val="36"/>
          <w:szCs w:val="36"/>
        </w:rPr>
        <w:sym w:font="Abo-thar" w:char="F068"/>
      </w:r>
      <w:r w:rsidRPr="00F1503B">
        <w:rPr>
          <w:rFonts w:ascii="Traditional Arabic" w:eastAsia="Calibri" w:hAnsi="Traditional Arabic" w:cs="Traditional Arabic" w:hint="cs"/>
          <w:color w:val="006600"/>
          <w:sz w:val="36"/>
          <w:szCs w:val="36"/>
          <w:rtl/>
        </w:rPr>
        <w:t xml:space="preserve"> </w:t>
      </w:r>
      <w:r w:rsidRPr="00F1503B">
        <w:rPr>
          <w:rFonts w:ascii="Traditional Arabic" w:eastAsia="Calibri" w:hAnsi="Traditional Arabic" w:cs="Traditional Arabic"/>
          <w:color w:val="006600"/>
          <w:sz w:val="36"/>
          <w:szCs w:val="36"/>
          <w:rtl/>
          <w:lang w:val="x-none" w:eastAsia="x-none" w:bidi="fa-IR"/>
        </w:rPr>
        <w:t xml:space="preserve">را مطالعه کنی، درمی‌یابی که آنها سخن گفته‌اند و از حق جانشینان خدا بر زمینش دفاع کرده‌ و با طاغوتیان و هواداران آنها </w:t>
      </w:r>
      <w:r w:rsidRPr="00F1503B">
        <w:rPr>
          <w:rFonts w:ascii="Traditional Arabic" w:eastAsia="Calibri" w:hAnsi="Traditional Arabic" w:cs="Traditional Arabic" w:hint="cs"/>
          <w:color w:val="006600"/>
          <w:sz w:val="36"/>
          <w:szCs w:val="36"/>
          <w:rtl/>
          <w:lang w:val="x-none" w:eastAsia="x-none" w:bidi="fa-IR"/>
        </w:rPr>
        <w:t>مواجه</w:t>
      </w:r>
      <w:r w:rsidRPr="00F1503B">
        <w:rPr>
          <w:rFonts w:ascii="Traditional Arabic" w:eastAsia="Calibri" w:hAnsi="Traditional Arabic" w:cs="Traditional Arabic"/>
          <w:color w:val="006600"/>
          <w:sz w:val="36"/>
          <w:szCs w:val="36"/>
          <w:rtl/>
          <w:lang w:val="x-none" w:eastAsia="x-none" w:bidi="fa-IR"/>
        </w:rPr>
        <w:t xml:space="preserve"> شده‌اند. حتی حضرت زهرا</w:t>
      </w:r>
      <w:r w:rsidRPr="00F1503B">
        <w:rPr>
          <w:rFonts w:ascii="Traditional Arabic" w:eastAsia="Calibri" w:hAnsi="Traditional Arabic" w:cs="Traditional Arabic" w:hint="cs"/>
          <w:color w:val="006600"/>
          <w:sz w:val="36"/>
          <w:szCs w:val="36"/>
          <w:rtl/>
        </w:rPr>
        <w:t xml:space="preserve"> </w:t>
      </w:r>
      <w:r w:rsidRPr="00F1503B">
        <w:rPr>
          <w:rFonts w:ascii="Traditional Arabic" w:eastAsia="Calibri" w:hAnsi="Traditional Arabic" w:cs="Traditional Arabic" w:hint="cs"/>
          <w:color w:val="006600"/>
          <w:sz w:val="36"/>
          <w:szCs w:val="36"/>
        </w:rPr>
        <w:sym w:font="Abo-thar" w:char="F068"/>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به جهت این که مردم را بر ضد طاغوتیانی که خلافت خدا در زمینش را غصب کرده بودند تحریک نمود، بسیار اذیت شد؛ خواستند خانه‌اش را به آتش بکشند و او و فرزندانش را بکشند. آنها به خانه‌ی حضرت حمله بردند و پهلویش را شکستند. دردها و دردمندی‌های آن حضرت، ایشان را از تداوم دفاع از حق باز نداشت تا این که آن حضرت</w:t>
      </w:r>
      <w:r w:rsidRPr="00F1503B">
        <w:rPr>
          <w:rFonts w:ascii="Traditional Arabic" w:eastAsia="Calibri" w:hAnsi="Traditional Arabic" w:cs="Traditional Arabic" w:hint="cs"/>
          <w:color w:val="006600"/>
          <w:sz w:val="36"/>
          <w:szCs w:val="36"/>
          <w:rtl/>
        </w:rPr>
        <w:t xml:space="preserve"> </w:t>
      </w:r>
      <w:r w:rsidRPr="00F1503B">
        <w:rPr>
          <w:rFonts w:ascii="Traditional Arabic" w:eastAsia="Calibri" w:hAnsi="Traditional Arabic" w:cs="Traditional Arabic" w:hint="cs"/>
          <w:color w:val="006600"/>
          <w:sz w:val="36"/>
          <w:szCs w:val="36"/>
        </w:rPr>
        <w:sym w:font="Abo-thar" w:char="F068"/>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به شهادت رسید. موضع‌گیری‌های زینب</w:t>
      </w:r>
      <w:r w:rsidRPr="00F1503B">
        <w:rPr>
          <w:rFonts w:ascii="Traditional Arabic" w:eastAsia="Calibri" w:hAnsi="Traditional Arabic" w:cs="Traditional Arabic" w:hint="cs"/>
          <w:color w:val="006600"/>
          <w:sz w:val="36"/>
          <w:szCs w:val="36"/>
          <w:rtl/>
        </w:rPr>
        <w:t xml:space="preserve"> </w:t>
      </w:r>
      <w:r w:rsidRPr="00F1503B">
        <w:rPr>
          <w:rFonts w:ascii="Traditional Arabic" w:eastAsia="Calibri" w:hAnsi="Traditional Arabic" w:cs="Traditional Arabic" w:hint="cs"/>
          <w:color w:val="006600"/>
          <w:sz w:val="36"/>
          <w:szCs w:val="36"/>
        </w:rPr>
        <w:sym w:font="Abo-thar" w:char="F068"/>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نیز در جریان واقعه‌ی کربلا و قبل و بعد از آن، مانند موضع‌گیری‌های مادرش زهرا</w:t>
      </w:r>
      <w:r w:rsidRPr="00F1503B">
        <w:rPr>
          <w:rFonts w:ascii="Traditional Arabic" w:eastAsia="Calibri" w:hAnsi="Traditional Arabic" w:cs="Traditional Arabic" w:hint="cs"/>
          <w:color w:val="006600"/>
          <w:sz w:val="36"/>
          <w:szCs w:val="36"/>
          <w:rtl/>
        </w:rPr>
        <w:t xml:space="preserve"> </w:t>
      </w:r>
      <w:r w:rsidRPr="00F1503B">
        <w:rPr>
          <w:rFonts w:ascii="Traditional Arabic" w:eastAsia="Calibri" w:hAnsi="Traditional Arabic" w:cs="Traditional Arabic" w:hint="cs"/>
          <w:color w:val="006600"/>
          <w:sz w:val="36"/>
          <w:szCs w:val="36"/>
        </w:rPr>
        <w:sym w:font="Abo-thar" w:char="F068"/>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بود</w:t>
      </w:r>
      <w:r w:rsidRPr="00F1503B">
        <w:rPr>
          <w:rFonts w:ascii="Traditional Arabic" w:eastAsia="Calibri" w:hAnsi="Traditional Arabic" w:cs="Traditional Arabic"/>
          <w:color w:val="006600"/>
          <w:sz w:val="36"/>
          <w:szCs w:val="36"/>
          <w:rtl/>
          <w:lang w:bidi="fa-IR"/>
        </w:rPr>
        <w:t>.</w:t>
      </w:r>
    </w:p>
    <w:p w14:paraId="3DB86A28" w14:textId="77777777" w:rsidR="00AA5295" w:rsidRDefault="00AA5295" w:rsidP="0069747C">
      <w:pPr>
        <w:spacing w:line="240" w:lineRule="auto"/>
        <w:ind w:firstLine="453"/>
        <w:jc w:val="both"/>
        <w:rPr>
          <w:rFonts w:asciiTheme="minorBidi" w:hAnsiTheme="minorBidi" w:cs="Traditional Arabic"/>
          <w:color w:val="006600"/>
          <w:sz w:val="36"/>
          <w:szCs w:val="36"/>
          <w:rtl/>
          <w:lang w:bidi="ar-LB"/>
        </w:rPr>
      </w:pPr>
    </w:p>
    <w:p w14:paraId="7233F7C0" w14:textId="36F3B01F" w:rsidR="00EB22DF" w:rsidRPr="00CB13BC" w:rsidRDefault="00EB22DF" w:rsidP="0069747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 xml:space="preserve">يبقى </w:t>
      </w:r>
      <w:r w:rsidR="00E45A45"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المرأة عندما تواجه الطغاة </w:t>
      </w:r>
      <w:r w:rsidR="00E45A45" w:rsidRPr="00CB13BC">
        <w:rPr>
          <w:rFonts w:asciiTheme="minorBidi" w:hAnsiTheme="minorBidi" w:cs="Traditional Arabic" w:hint="cs"/>
          <w:color w:val="006600"/>
          <w:sz w:val="36"/>
          <w:szCs w:val="36"/>
          <w:rtl/>
          <w:lang w:bidi="ar-LB"/>
        </w:rPr>
        <w:t>أكيد</w:t>
      </w:r>
      <w:r w:rsidRPr="00CB13BC">
        <w:rPr>
          <w:rFonts w:asciiTheme="minorBidi" w:hAnsiTheme="minorBidi" w:cs="Traditional Arabic"/>
          <w:color w:val="006600"/>
          <w:sz w:val="36"/>
          <w:szCs w:val="36"/>
          <w:rtl/>
          <w:lang w:bidi="ar-LB"/>
        </w:rPr>
        <w:t xml:space="preserve"> </w:t>
      </w:r>
      <w:r w:rsidR="00E45A45" w:rsidRPr="00CB13BC">
        <w:rPr>
          <w:rFonts w:asciiTheme="minorBidi" w:hAnsiTheme="minorBidi" w:cs="Traditional Arabic" w:hint="cs"/>
          <w:color w:val="006600"/>
          <w:sz w:val="36"/>
          <w:szCs w:val="36"/>
          <w:rtl/>
          <w:lang w:bidi="ar-LB"/>
        </w:rPr>
        <w:t>أن</w:t>
      </w:r>
      <w:r w:rsidR="00415AEE">
        <w:rPr>
          <w:rFonts w:asciiTheme="minorBidi" w:hAnsiTheme="minorBidi" w:cs="Traditional Arabic" w:hint="cs"/>
          <w:color w:val="006600"/>
          <w:sz w:val="36"/>
          <w:szCs w:val="36"/>
          <w:rtl/>
          <w:lang w:bidi="ar-LB"/>
        </w:rPr>
        <w:t>ها</w:t>
      </w:r>
      <w:r w:rsidRPr="00CB13BC">
        <w:rPr>
          <w:rFonts w:asciiTheme="minorBidi" w:hAnsiTheme="minorBidi" w:cs="Traditional Arabic"/>
          <w:color w:val="006600"/>
          <w:sz w:val="36"/>
          <w:szCs w:val="36"/>
          <w:rtl/>
          <w:lang w:bidi="ar-LB"/>
        </w:rPr>
        <w:t xml:space="preserve"> تتعرض للأذى وبصور مختلفة</w:t>
      </w:r>
      <w:r w:rsidR="00E45A4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فهم شياطين ونطف شيطانية</w:t>
      </w:r>
      <w:r w:rsidR="00415AEE">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والشيطان يحرضهم </w:t>
      </w:r>
      <w:r w:rsidR="00E45A45" w:rsidRPr="00CB13BC">
        <w:rPr>
          <w:rFonts w:asciiTheme="minorBidi" w:hAnsiTheme="minorBidi" w:cs="Traditional Arabic" w:hint="cs"/>
          <w:color w:val="006600"/>
          <w:sz w:val="36"/>
          <w:szCs w:val="36"/>
          <w:rtl/>
          <w:lang w:bidi="ar-LB"/>
        </w:rPr>
        <w:t>أيضاً،</w:t>
      </w:r>
      <w:r w:rsidRPr="00CB13BC">
        <w:rPr>
          <w:rFonts w:asciiTheme="minorBidi" w:hAnsiTheme="minorBidi" w:cs="Traditional Arabic"/>
          <w:color w:val="006600"/>
          <w:sz w:val="36"/>
          <w:szCs w:val="36"/>
          <w:rtl/>
          <w:lang w:bidi="ar-LB"/>
        </w:rPr>
        <w:t xml:space="preserve"> فالمطلوب من المؤمنة </w:t>
      </w:r>
      <w:r w:rsidR="00E45A45"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لا تخضع في القول و</w:t>
      </w:r>
      <w:r w:rsidR="00E45A45" w:rsidRPr="00CB13BC">
        <w:rPr>
          <w:rFonts w:asciiTheme="minorBidi" w:hAnsiTheme="minorBidi" w:cs="Traditional Arabic" w:hint="cs"/>
          <w:color w:val="006600"/>
          <w:sz w:val="36"/>
          <w:szCs w:val="36"/>
          <w:rtl/>
          <w:lang w:bidi="ar-LB"/>
        </w:rPr>
        <w:t>أ</w:t>
      </w:r>
      <w:r w:rsidRPr="00CB13BC">
        <w:rPr>
          <w:rFonts w:asciiTheme="minorBidi" w:hAnsiTheme="minorBidi" w:cs="Traditional Arabic"/>
          <w:color w:val="006600"/>
          <w:sz w:val="36"/>
          <w:szCs w:val="36"/>
          <w:rtl/>
          <w:lang w:bidi="ar-LB"/>
        </w:rPr>
        <w:t>ن تكون قوية شديدة في ذات الله وفي مواجهة الطغاة</w:t>
      </w:r>
      <w:r w:rsidR="00E45A4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ف</w:t>
      </w:r>
      <w:r w:rsidR="0069747C">
        <w:rPr>
          <w:rFonts w:asciiTheme="minorBidi" w:hAnsiTheme="minorBidi" w:cs="Traditional Arabic" w:hint="cs"/>
          <w:color w:val="006600"/>
          <w:sz w:val="36"/>
          <w:szCs w:val="36"/>
          <w:rtl/>
          <w:lang w:bidi="ar-LB"/>
        </w:rPr>
        <w:t>إ</w:t>
      </w:r>
      <w:r w:rsidRPr="00CB13BC">
        <w:rPr>
          <w:rFonts w:asciiTheme="minorBidi" w:hAnsiTheme="minorBidi" w:cs="Traditional Arabic"/>
          <w:color w:val="006600"/>
          <w:sz w:val="36"/>
          <w:szCs w:val="36"/>
          <w:rtl/>
          <w:lang w:bidi="ar-LB"/>
        </w:rPr>
        <w:t xml:space="preserve">ن وجدت </w:t>
      </w:r>
      <w:r w:rsidR="00E45A45" w:rsidRPr="00CB13BC">
        <w:rPr>
          <w:rFonts w:asciiTheme="minorBidi" w:hAnsiTheme="minorBidi" w:cs="Traditional Arabic" w:hint="cs"/>
          <w:color w:val="006600"/>
          <w:sz w:val="36"/>
          <w:szCs w:val="36"/>
          <w:rtl/>
          <w:lang w:bidi="ar-LB"/>
        </w:rPr>
        <w:t>أ</w:t>
      </w:r>
      <w:r w:rsidRPr="00CB13BC">
        <w:rPr>
          <w:rFonts w:asciiTheme="minorBidi" w:hAnsiTheme="minorBidi" w:cs="Traditional Arabic"/>
          <w:color w:val="006600"/>
          <w:sz w:val="36"/>
          <w:szCs w:val="36"/>
          <w:rtl/>
          <w:lang w:bidi="ar-LB"/>
        </w:rPr>
        <w:t>حدهم تكلم بكلام بذي</w:t>
      </w:r>
      <w:r w:rsidR="00E45A45" w:rsidRPr="00CB13BC">
        <w:rPr>
          <w:rFonts w:asciiTheme="minorBidi" w:hAnsiTheme="minorBidi" w:cs="Traditional Arabic" w:hint="cs"/>
          <w:color w:val="006600"/>
          <w:sz w:val="36"/>
          <w:szCs w:val="36"/>
          <w:rtl/>
          <w:lang w:bidi="ar-LB"/>
        </w:rPr>
        <w:t>ء</w:t>
      </w:r>
      <w:r w:rsidRPr="00CB13BC">
        <w:rPr>
          <w:rFonts w:asciiTheme="minorBidi" w:hAnsiTheme="minorBidi" w:cs="Traditional Arabic"/>
          <w:color w:val="006600"/>
          <w:sz w:val="36"/>
          <w:szCs w:val="36"/>
          <w:rtl/>
          <w:lang w:bidi="ar-LB"/>
        </w:rPr>
        <w:t xml:space="preserve"> </w:t>
      </w:r>
      <w:r w:rsidR="00E45A45" w:rsidRPr="00CB13BC">
        <w:rPr>
          <w:rFonts w:asciiTheme="minorBidi" w:hAnsiTheme="minorBidi" w:cs="Traditional Arabic" w:hint="cs"/>
          <w:color w:val="006600"/>
          <w:sz w:val="36"/>
          <w:szCs w:val="36"/>
          <w:rtl/>
          <w:lang w:bidi="ar-LB"/>
        </w:rPr>
        <w:t>أو</w:t>
      </w:r>
      <w:r w:rsidRPr="00CB13BC">
        <w:rPr>
          <w:rFonts w:asciiTheme="minorBidi" w:hAnsiTheme="minorBidi" w:cs="Traditional Arabic"/>
          <w:color w:val="006600"/>
          <w:sz w:val="36"/>
          <w:szCs w:val="36"/>
          <w:rtl/>
          <w:lang w:bidi="ar-LB"/>
        </w:rPr>
        <w:t xml:space="preserve"> جاء حتى برواية غير لائق </w:t>
      </w:r>
      <w:r w:rsidR="00E45A45"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يناقشها رجل مع امرأة فليكن ردها معه حازما</w:t>
      </w:r>
      <w:r w:rsidR="00E45A4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شديدا</w:t>
      </w:r>
      <w:r w:rsidR="00E45A4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فأنت في البالتوك مثلا</w:t>
      </w:r>
      <w:r w:rsidR="00E45A4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نقطيه وقولي له مثلا</w:t>
      </w:r>
      <w:r w:rsidR="00CF0789"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(لو </w:t>
      </w:r>
      <w:r w:rsidR="00CF0789" w:rsidRPr="00CB13BC">
        <w:rPr>
          <w:rFonts w:asciiTheme="minorBidi" w:hAnsiTheme="minorBidi" w:cs="Traditional Arabic" w:hint="cs"/>
          <w:color w:val="006600"/>
          <w:sz w:val="36"/>
          <w:szCs w:val="36"/>
          <w:rtl/>
          <w:lang w:bidi="ar-LB"/>
        </w:rPr>
        <w:t>أ</w:t>
      </w:r>
      <w:r w:rsidRPr="00CB13BC">
        <w:rPr>
          <w:rFonts w:asciiTheme="minorBidi" w:hAnsiTheme="minorBidi" w:cs="Traditional Arabic"/>
          <w:color w:val="006600"/>
          <w:sz w:val="36"/>
          <w:szCs w:val="36"/>
          <w:rtl/>
          <w:lang w:bidi="ar-LB"/>
        </w:rPr>
        <w:t xml:space="preserve">نك كنت ابن حلال لما تجرأت </w:t>
      </w:r>
      <w:r w:rsidR="00CF0789" w:rsidRPr="00CB13BC">
        <w:rPr>
          <w:rFonts w:asciiTheme="minorBidi" w:hAnsiTheme="minorBidi" w:cs="Traditional Arabic" w:hint="cs"/>
          <w:color w:val="006600"/>
          <w:sz w:val="36"/>
          <w:szCs w:val="36"/>
          <w:rtl/>
          <w:lang w:bidi="ar-LB"/>
        </w:rPr>
        <w:t>أ</w:t>
      </w:r>
      <w:r w:rsidRPr="00CB13BC">
        <w:rPr>
          <w:rFonts w:asciiTheme="minorBidi" w:hAnsiTheme="minorBidi" w:cs="Traditional Arabic"/>
          <w:color w:val="006600"/>
          <w:sz w:val="36"/>
          <w:szCs w:val="36"/>
          <w:rtl/>
          <w:lang w:bidi="ar-LB"/>
        </w:rPr>
        <w:t xml:space="preserve">و حاولت </w:t>
      </w:r>
      <w:r w:rsidR="00CF0789" w:rsidRPr="00CB13BC">
        <w:rPr>
          <w:rFonts w:asciiTheme="minorBidi" w:hAnsiTheme="minorBidi" w:cs="Traditional Arabic" w:hint="cs"/>
          <w:color w:val="006600"/>
          <w:sz w:val="36"/>
          <w:szCs w:val="36"/>
          <w:rtl/>
          <w:lang w:bidi="ar-LB"/>
        </w:rPr>
        <w:t>التجرؤ</w:t>
      </w:r>
      <w:r w:rsidRPr="00CB13BC">
        <w:rPr>
          <w:rFonts w:asciiTheme="minorBidi" w:hAnsiTheme="minorBidi" w:cs="Traditional Arabic"/>
          <w:color w:val="006600"/>
          <w:sz w:val="36"/>
          <w:szCs w:val="36"/>
          <w:rtl/>
          <w:lang w:bidi="ar-LB"/>
        </w:rPr>
        <w:t xml:space="preserve"> على امرأة)</w:t>
      </w:r>
      <w:r w:rsidR="00CF0789"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CF0789" w:rsidRPr="00CB13BC">
        <w:rPr>
          <w:rFonts w:asciiTheme="minorBidi" w:hAnsiTheme="minorBidi" w:cs="Traditional Arabic" w:hint="cs"/>
          <w:color w:val="006600"/>
          <w:sz w:val="36"/>
          <w:szCs w:val="36"/>
          <w:rtl/>
          <w:lang w:bidi="ar-LB"/>
        </w:rPr>
        <w:t>أو</w:t>
      </w:r>
      <w:r w:rsidRPr="00CB13BC">
        <w:rPr>
          <w:rFonts w:asciiTheme="minorBidi" w:hAnsiTheme="minorBidi" w:cs="Traditional Arabic"/>
          <w:color w:val="006600"/>
          <w:sz w:val="36"/>
          <w:szCs w:val="36"/>
          <w:rtl/>
          <w:lang w:bidi="ar-LB"/>
        </w:rPr>
        <w:t xml:space="preserve"> </w:t>
      </w:r>
      <w:r w:rsidR="00CF0789" w:rsidRPr="00CB13BC">
        <w:rPr>
          <w:rFonts w:asciiTheme="minorBidi" w:hAnsiTheme="minorBidi" w:cs="Traditional Arabic" w:hint="cs"/>
          <w:color w:val="006600"/>
          <w:sz w:val="36"/>
          <w:szCs w:val="36"/>
          <w:rtl/>
          <w:lang w:bidi="ar-LB"/>
        </w:rPr>
        <w:t>أي</w:t>
      </w:r>
      <w:r w:rsidRPr="00CB13BC">
        <w:rPr>
          <w:rFonts w:asciiTheme="minorBidi" w:hAnsiTheme="minorBidi" w:cs="Traditional Arabic"/>
          <w:color w:val="006600"/>
          <w:sz w:val="36"/>
          <w:szCs w:val="36"/>
          <w:rtl/>
          <w:lang w:bidi="ar-LB"/>
        </w:rPr>
        <w:t xml:space="preserve"> عبارة مهينة له مثل </w:t>
      </w:r>
      <w:r w:rsidR="00CF0789"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تقولي له: (</w:t>
      </w:r>
      <w:r w:rsidR="00CF0789" w:rsidRPr="00CB13BC">
        <w:rPr>
          <w:rFonts w:asciiTheme="minorBidi" w:hAnsiTheme="minorBidi" w:cs="Traditional Arabic" w:hint="cs"/>
          <w:color w:val="006600"/>
          <w:sz w:val="36"/>
          <w:szCs w:val="36"/>
          <w:rtl/>
          <w:lang w:bidi="ar-LB"/>
        </w:rPr>
        <w:t>أنت</w:t>
      </w:r>
      <w:r w:rsidRPr="00CB13BC">
        <w:rPr>
          <w:rFonts w:asciiTheme="minorBidi" w:hAnsiTheme="minorBidi" w:cs="Traditional Arabic"/>
          <w:color w:val="006600"/>
          <w:sz w:val="36"/>
          <w:szCs w:val="36"/>
          <w:rtl/>
          <w:lang w:bidi="ar-LB"/>
        </w:rPr>
        <w:t xml:space="preserve"> كما وصفك </w:t>
      </w:r>
      <w:r w:rsidR="00CF0789" w:rsidRPr="00CB13BC">
        <w:rPr>
          <w:rFonts w:asciiTheme="minorBidi" w:hAnsiTheme="minorBidi" w:cs="Traditional Arabic" w:hint="cs"/>
          <w:color w:val="006600"/>
          <w:sz w:val="36"/>
          <w:szCs w:val="36"/>
          <w:rtl/>
          <w:lang w:bidi="ar-LB"/>
        </w:rPr>
        <w:t>وأمثالك</w:t>
      </w:r>
      <w:r w:rsidR="00415AEE">
        <w:rPr>
          <w:rFonts w:asciiTheme="minorBidi" w:hAnsiTheme="minorBidi" w:cs="Traditional Arabic" w:hint="cs"/>
          <w:color w:val="006600"/>
          <w:sz w:val="36"/>
          <w:szCs w:val="36"/>
          <w:rtl/>
          <w:lang w:bidi="ar-LB"/>
        </w:rPr>
        <w:t>، الله</w:t>
      </w:r>
      <w:r w:rsidRPr="00CB13BC">
        <w:rPr>
          <w:rFonts w:asciiTheme="minorBidi" w:hAnsiTheme="minorBidi" w:cs="Traditional Arabic"/>
          <w:color w:val="006600"/>
          <w:sz w:val="36"/>
          <w:szCs w:val="36"/>
          <w:rtl/>
          <w:lang w:bidi="ar-LB"/>
        </w:rPr>
        <w:t xml:space="preserve"> تعالى</w:t>
      </w:r>
      <w:r w:rsidR="00CF0789"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CF0789" w:rsidRPr="00CB13BC">
        <w:rPr>
          <w:rFonts w:ascii="Albertus Medium" w:hAnsi="Albertus Medium" w:cs="Traditional Arabic"/>
          <w:i/>
          <w:color w:val="006600"/>
          <w:sz w:val="36"/>
          <w:szCs w:val="36"/>
          <w:rtl/>
        </w:rPr>
        <w:t>﴿</w:t>
      </w:r>
      <w:r w:rsidRPr="00CB13BC">
        <w:rPr>
          <w:rFonts w:asciiTheme="minorBidi" w:hAnsiTheme="minorBidi" w:cs="Traditional Arabic"/>
          <w:b/>
          <w:bCs/>
          <w:color w:val="006600"/>
          <w:sz w:val="36"/>
          <w:szCs w:val="36"/>
          <w:rtl/>
          <w:lang w:bidi="ar-LB"/>
        </w:rPr>
        <w:t>أَمْ تَحْسَبُ أَنَّ أَكْثَرَهُمْ يَسْمَعُونَ أَوْ يَعْقِلُونَ إِنْ هُمْ إِلَّا كَالْأَنْعَامِ بَلْ هُمْ أَضَلُّ سَبِيلاً</w:t>
      </w:r>
      <w:r w:rsidR="00CF0789" w:rsidRPr="00CB13BC">
        <w:rPr>
          <w:rFonts w:ascii="Albertus Medium" w:hAnsi="Albertus Medium" w:cs="Traditional Arabic"/>
          <w:i/>
          <w:color w:val="006600"/>
          <w:sz w:val="36"/>
          <w:szCs w:val="36"/>
          <w:rtl/>
        </w:rPr>
        <w:t>﴾</w:t>
      </w:r>
      <w:r w:rsidR="00CF0789" w:rsidRPr="00CB13BC">
        <w:rPr>
          <w:rFonts w:ascii="Albertus Medium" w:hAnsi="Albertus Medium" w:cs="Traditional Arabic" w:hint="cs"/>
          <w:i/>
          <w:color w:val="FF0000"/>
          <w:sz w:val="36"/>
          <w:szCs w:val="36"/>
          <w:vertAlign w:val="superscript"/>
          <w:rtl/>
        </w:rPr>
        <w:t>(</w:t>
      </w:r>
      <w:r w:rsidR="00CF0789" w:rsidRPr="00CB13BC">
        <w:rPr>
          <w:rStyle w:val="FootnoteReference"/>
          <w:rFonts w:asciiTheme="minorBidi" w:hAnsiTheme="minorBidi" w:cs="Traditional Arabic"/>
          <w:color w:val="FF0000"/>
          <w:sz w:val="36"/>
          <w:szCs w:val="36"/>
          <w:rtl/>
          <w:lang w:bidi="ar-LB"/>
        </w:rPr>
        <w:footnoteReference w:id="104"/>
      </w:r>
      <w:r w:rsidR="00CF0789" w:rsidRPr="00CB13BC">
        <w:rPr>
          <w:rFonts w:ascii="Albertus Medium" w:hAnsi="Albertus Medium" w:cs="Traditional Arabic" w:hint="cs"/>
          <w:i/>
          <w:color w:val="FF0000"/>
          <w:sz w:val="36"/>
          <w:szCs w:val="36"/>
          <w:vertAlign w:val="superscript"/>
          <w:rtl/>
        </w:rPr>
        <w:t>)</w:t>
      </w:r>
      <w:r w:rsidR="00CF0789"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CF0789" w:rsidRPr="00CB13BC">
        <w:rPr>
          <w:rFonts w:asciiTheme="minorBidi" w:hAnsiTheme="minorBidi" w:cs="Traditional Arabic" w:hint="cs"/>
          <w:color w:val="006600"/>
          <w:sz w:val="36"/>
          <w:szCs w:val="36"/>
          <w:rtl/>
          <w:lang w:bidi="ar-LB"/>
        </w:rPr>
        <w:t>فأنت</w:t>
      </w:r>
      <w:r w:rsidRPr="00CB13BC">
        <w:rPr>
          <w:rFonts w:asciiTheme="minorBidi" w:hAnsiTheme="minorBidi" w:cs="Traditional Arabic"/>
          <w:color w:val="006600"/>
          <w:sz w:val="36"/>
          <w:szCs w:val="36"/>
          <w:rtl/>
          <w:lang w:bidi="ar-LB"/>
        </w:rPr>
        <w:t xml:space="preserve"> </w:t>
      </w:r>
      <w:r w:rsidR="00CF0789" w:rsidRPr="00CB13BC">
        <w:rPr>
          <w:rFonts w:asciiTheme="minorBidi" w:hAnsiTheme="minorBidi" w:cs="Traditional Arabic" w:hint="cs"/>
          <w:color w:val="006600"/>
          <w:sz w:val="36"/>
          <w:szCs w:val="36"/>
          <w:rtl/>
          <w:lang w:bidi="ar-LB"/>
        </w:rPr>
        <w:t>أضل</w:t>
      </w:r>
      <w:r w:rsidRPr="00CB13BC">
        <w:rPr>
          <w:rFonts w:asciiTheme="minorBidi" w:hAnsiTheme="minorBidi" w:cs="Traditional Arabic"/>
          <w:color w:val="006600"/>
          <w:sz w:val="36"/>
          <w:szCs w:val="36"/>
          <w:rtl/>
          <w:lang w:bidi="ar-LB"/>
        </w:rPr>
        <w:t xml:space="preserve"> من البهيمة)</w:t>
      </w:r>
      <w:r w:rsidR="00CF0789"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لكي يمتنعوا هؤلاء عن </w:t>
      </w:r>
      <w:r w:rsidR="00CF0789" w:rsidRPr="00CB13BC">
        <w:rPr>
          <w:rFonts w:asciiTheme="minorBidi" w:hAnsiTheme="minorBidi" w:cs="Traditional Arabic" w:hint="cs"/>
          <w:color w:val="006600"/>
          <w:sz w:val="36"/>
          <w:szCs w:val="36"/>
          <w:rtl/>
          <w:lang w:bidi="ar-LB"/>
        </w:rPr>
        <w:t>التجرؤ</w:t>
      </w:r>
      <w:r w:rsidRPr="00CB13BC">
        <w:rPr>
          <w:rFonts w:asciiTheme="minorBidi" w:hAnsiTheme="minorBidi" w:cs="Traditional Arabic"/>
          <w:color w:val="006600"/>
          <w:sz w:val="36"/>
          <w:szCs w:val="36"/>
          <w:rtl/>
          <w:lang w:bidi="ar-LB"/>
        </w:rPr>
        <w:t xml:space="preserve"> </w:t>
      </w:r>
      <w:r w:rsidRPr="00CB13BC">
        <w:rPr>
          <w:rFonts w:asciiTheme="minorBidi" w:hAnsiTheme="minorBidi" w:cs="Traditional Arabic"/>
          <w:color w:val="006600"/>
          <w:sz w:val="36"/>
          <w:szCs w:val="36"/>
          <w:rtl/>
          <w:lang w:bidi="ar-LB"/>
        </w:rPr>
        <w:lastRenderedPageBreak/>
        <w:t xml:space="preserve">على المؤمنات ويحسبوا لكلماتهم حساب الرد فإن هؤلاء </w:t>
      </w:r>
      <w:r w:rsidR="00CF0789" w:rsidRPr="00CB13BC">
        <w:rPr>
          <w:rFonts w:asciiTheme="minorBidi" w:hAnsiTheme="minorBidi" w:cs="Traditional Arabic" w:hint="cs"/>
          <w:color w:val="006600"/>
          <w:sz w:val="36"/>
          <w:szCs w:val="36"/>
          <w:rtl/>
          <w:lang w:bidi="ar-LB"/>
        </w:rPr>
        <w:t>إذا</w:t>
      </w:r>
      <w:r w:rsidRPr="00CB13BC">
        <w:rPr>
          <w:rFonts w:asciiTheme="minorBidi" w:hAnsiTheme="minorBidi" w:cs="Traditional Arabic"/>
          <w:color w:val="006600"/>
          <w:sz w:val="36"/>
          <w:szCs w:val="36"/>
          <w:rtl/>
          <w:lang w:bidi="ar-LB"/>
        </w:rPr>
        <w:t xml:space="preserve"> </w:t>
      </w:r>
      <w:r w:rsidR="0069747C">
        <w:rPr>
          <w:rFonts w:asciiTheme="minorBidi" w:hAnsiTheme="minorBidi" w:cs="Traditional Arabic" w:hint="cs"/>
          <w:color w:val="006600"/>
          <w:sz w:val="36"/>
          <w:szCs w:val="36"/>
          <w:rtl/>
          <w:lang w:bidi="ar-LB"/>
        </w:rPr>
        <w:t>أ</w:t>
      </w:r>
      <w:r w:rsidRPr="00CB13BC">
        <w:rPr>
          <w:rFonts w:asciiTheme="minorBidi" w:hAnsiTheme="minorBidi" w:cs="Traditional Arabic"/>
          <w:color w:val="006600"/>
          <w:sz w:val="36"/>
          <w:szCs w:val="36"/>
          <w:rtl/>
          <w:lang w:bidi="ar-LB"/>
        </w:rPr>
        <w:t xml:space="preserve">منوا العقاب </w:t>
      </w:r>
      <w:r w:rsidR="00CF0789" w:rsidRPr="00CB13BC">
        <w:rPr>
          <w:rFonts w:asciiTheme="minorBidi" w:hAnsiTheme="minorBidi" w:cs="Traditional Arabic" w:hint="cs"/>
          <w:color w:val="006600"/>
          <w:sz w:val="36"/>
          <w:szCs w:val="36"/>
          <w:rtl/>
          <w:lang w:bidi="ar-LB"/>
        </w:rPr>
        <w:t>أساءوا</w:t>
      </w:r>
      <w:r w:rsidRPr="00CB13BC">
        <w:rPr>
          <w:rFonts w:asciiTheme="minorBidi" w:hAnsiTheme="minorBidi" w:cs="Traditional Arabic"/>
          <w:color w:val="006600"/>
          <w:sz w:val="36"/>
          <w:szCs w:val="36"/>
          <w:rtl/>
          <w:lang w:bidi="ar-LB"/>
        </w:rPr>
        <w:t xml:space="preserve"> </w:t>
      </w:r>
      <w:r w:rsidR="00CF0789" w:rsidRPr="00CB13BC">
        <w:rPr>
          <w:rFonts w:asciiTheme="minorBidi" w:hAnsiTheme="minorBidi" w:cs="Traditional Arabic" w:hint="cs"/>
          <w:color w:val="006600"/>
          <w:sz w:val="36"/>
          <w:szCs w:val="36"/>
          <w:rtl/>
          <w:lang w:bidi="ar-LB"/>
        </w:rPr>
        <w:t>الأدب،</w:t>
      </w:r>
      <w:r w:rsidRPr="00CB13BC">
        <w:rPr>
          <w:rFonts w:asciiTheme="minorBidi" w:hAnsiTheme="minorBidi" w:cs="Traditional Arabic"/>
          <w:color w:val="006600"/>
          <w:sz w:val="36"/>
          <w:szCs w:val="36"/>
          <w:rtl/>
          <w:lang w:bidi="ar-LB"/>
        </w:rPr>
        <w:t xml:space="preserve"> وهم لا يهتمون فقط للتنقيط والطرد بل لابد من </w:t>
      </w:r>
      <w:r w:rsidR="00CF0789" w:rsidRPr="00CB13BC">
        <w:rPr>
          <w:rFonts w:asciiTheme="minorBidi" w:hAnsiTheme="minorBidi" w:cs="Traditional Arabic" w:hint="cs"/>
          <w:color w:val="006600"/>
          <w:sz w:val="36"/>
          <w:szCs w:val="36"/>
          <w:rtl/>
          <w:lang w:bidi="ar-LB"/>
        </w:rPr>
        <w:t>إ</w:t>
      </w:r>
      <w:r w:rsidRPr="00CB13BC">
        <w:rPr>
          <w:rFonts w:asciiTheme="minorBidi" w:hAnsiTheme="minorBidi" w:cs="Traditional Arabic"/>
          <w:color w:val="006600"/>
          <w:sz w:val="36"/>
          <w:szCs w:val="36"/>
          <w:rtl/>
          <w:lang w:bidi="ar-LB"/>
        </w:rPr>
        <w:t xml:space="preserve">هانتهم </w:t>
      </w:r>
      <w:r w:rsidR="00CF0789" w:rsidRPr="00CB13BC">
        <w:rPr>
          <w:rFonts w:asciiTheme="minorBidi" w:hAnsiTheme="minorBidi" w:cs="Traditional Arabic" w:hint="cs"/>
          <w:color w:val="006600"/>
          <w:sz w:val="36"/>
          <w:szCs w:val="36"/>
          <w:rtl/>
          <w:lang w:bidi="ar-LB"/>
        </w:rPr>
        <w:t>أخزاهم</w:t>
      </w:r>
      <w:r w:rsidRPr="00CB13BC">
        <w:rPr>
          <w:rFonts w:asciiTheme="minorBidi" w:hAnsiTheme="minorBidi" w:cs="Traditional Arabic"/>
          <w:color w:val="006600"/>
          <w:sz w:val="36"/>
          <w:szCs w:val="36"/>
          <w:rtl/>
          <w:lang w:bidi="ar-LB"/>
        </w:rPr>
        <w:t xml:space="preserve"> الله لعلهم يرتدعون</w:t>
      </w:r>
      <w:r w:rsidR="00CF0789"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بل هم سبيل من سبل الشيطان لمنع المؤمنات من الجهاد </w:t>
      </w:r>
      <w:r w:rsidR="00CF0789" w:rsidRPr="00CB13BC">
        <w:rPr>
          <w:rFonts w:asciiTheme="minorBidi" w:hAnsiTheme="minorBidi" w:cs="Traditional Arabic" w:hint="cs"/>
          <w:color w:val="006600"/>
          <w:sz w:val="36"/>
          <w:szCs w:val="36"/>
          <w:rtl/>
          <w:lang w:bidi="ar-LB"/>
        </w:rPr>
        <w:t>وإعلاء</w:t>
      </w:r>
      <w:r w:rsidRPr="00CB13BC">
        <w:rPr>
          <w:rFonts w:asciiTheme="minorBidi" w:hAnsiTheme="minorBidi" w:cs="Traditional Arabic"/>
          <w:color w:val="006600"/>
          <w:sz w:val="36"/>
          <w:szCs w:val="36"/>
          <w:rtl/>
          <w:lang w:bidi="ar-LB"/>
        </w:rPr>
        <w:t xml:space="preserve"> كلمة الله العليا ومنعهن من الارتقاء</w:t>
      </w:r>
      <w:r w:rsidR="00CF0789" w:rsidRPr="00CB13BC">
        <w:rPr>
          <w:rFonts w:asciiTheme="minorBidi" w:hAnsiTheme="minorBidi" w:cs="Traditional Arabic" w:hint="cs"/>
          <w:color w:val="006600"/>
          <w:sz w:val="36"/>
          <w:szCs w:val="36"/>
          <w:rtl/>
          <w:lang w:bidi="ar-LB"/>
        </w:rPr>
        <w:t>،</w:t>
      </w:r>
      <w:r w:rsidR="0069747C">
        <w:rPr>
          <w:rFonts w:asciiTheme="minorBidi" w:hAnsiTheme="minorBidi" w:cs="Traditional Arabic"/>
          <w:color w:val="006600"/>
          <w:sz w:val="36"/>
          <w:szCs w:val="36"/>
          <w:rtl/>
          <w:lang w:bidi="ar-LB"/>
        </w:rPr>
        <w:t xml:space="preserve"> وبالتالي ف</w:t>
      </w:r>
      <w:r w:rsidR="0069747C">
        <w:rPr>
          <w:rFonts w:asciiTheme="minorBidi" w:hAnsiTheme="minorBidi" w:cs="Traditional Arabic" w:hint="cs"/>
          <w:color w:val="006600"/>
          <w:sz w:val="36"/>
          <w:szCs w:val="36"/>
          <w:rtl/>
          <w:lang w:bidi="ar-LB"/>
        </w:rPr>
        <w:t>إ</w:t>
      </w:r>
      <w:r w:rsidRPr="00CB13BC">
        <w:rPr>
          <w:rFonts w:asciiTheme="minorBidi" w:hAnsiTheme="minorBidi" w:cs="Traditional Arabic"/>
          <w:color w:val="006600"/>
          <w:sz w:val="36"/>
          <w:szCs w:val="36"/>
          <w:rtl/>
          <w:lang w:bidi="ar-LB"/>
        </w:rPr>
        <w:t xml:space="preserve">ن الشيطان </w:t>
      </w:r>
      <w:r w:rsidR="00CF0789"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لعنه الله</w:t>
      </w:r>
      <w:r w:rsidR="00CF0789"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يريد </w:t>
      </w:r>
      <w:r w:rsidR="00CF0789"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يحقق غايته الخبيثة من خلال هؤلاء ال</w:t>
      </w:r>
      <w:r w:rsidR="00CF0789" w:rsidRPr="00CB13BC">
        <w:rPr>
          <w:rFonts w:asciiTheme="minorBidi" w:hAnsiTheme="minorBidi" w:cs="Traditional Arabic" w:hint="cs"/>
          <w:color w:val="006600"/>
          <w:sz w:val="36"/>
          <w:szCs w:val="36"/>
          <w:rtl/>
          <w:lang w:bidi="ar-LB"/>
        </w:rPr>
        <w:t>أ</w:t>
      </w:r>
      <w:r w:rsidRPr="00CB13BC">
        <w:rPr>
          <w:rFonts w:asciiTheme="minorBidi" w:hAnsiTheme="minorBidi" w:cs="Traditional Arabic"/>
          <w:color w:val="006600"/>
          <w:sz w:val="36"/>
          <w:szCs w:val="36"/>
          <w:rtl/>
          <w:lang w:bidi="ar-LB"/>
        </w:rPr>
        <w:t xml:space="preserve">رجاس في منع المؤمنات من الاقتداء بالزهراء </w:t>
      </w:r>
      <w:r w:rsidR="00CF0789" w:rsidRPr="00CB13BC">
        <w:rPr>
          <w:rFonts w:asciiTheme="minorBidi" w:hAnsiTheme="minorBidi" w:cs="Traditional Arabic"/>
          <w:noProof/>
          <w:color w:val="006600"/>
          <w:sz w:val="36"/>
          <w:szCs w:val="36"/>
          <w:rtl/>
        </w:rPr>
        <w:drawing>
          <wp:inline distT="0" distB="0" distL="0" distR="0" wp14:anchorId="23147215" wp14:editId="62695ED4">
            <wp:extent cx="252730" cy="204470"/>
            <wp:effectExtent l="19050" t="0" r="0" b="0"/>
            <wp:docPr id="198"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lang w:bidi="ar-LB"/>
        </w:rPr>
        <w:t xml:space="preserve"> وزينب </w:t>
      </w:r>
      <w:r w:rsidR="00CF0789" w:rsidRPr="00CB13BC">
        <w:rPr>
          <w:rFonts w:asciiTheme="minorBidi" w:hAnsiTheme="minorBidi" w:cs="Traditional Arabic"/>
          <w:noProof/>
          <w:color w:val="006600"/>
          <w:sz w:val="36"/>
          <w:szCs w:val="36"/>
          <w:rtl/>
        </w:rPr>
        <w:drawing>
          <wp:inline distT="0" distB="0" distL="0" distR="0" wp14:anchorId="7F67C4A0" wp14:editId="4AEF379E">
            <wp:extent cx="252730" cy="204470"/>
            <wp:effectExtent l="19050" t="0" r="0" b="0"/>
            <wp:docPr id="199"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lang w:bidi="ar-LB"/>
        </w:rPr>
        <w:t>.</w:t>
      </w:r>
    </w:p>
    <w:p w14:paraId="0238C688" w14:textId="77777777" w:rsidR="0018368D" w:rsidRPr="00F1503B" w:rsidRDefault="0018368D"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F1503B">
        <w:rPr>
          <w:rFonts w:ascii="Traditional Arabic" w:eastAsia="Calibri" w:hAnsi="Traditional Arabic" w:cs="Traditional Arabic"/>
          <w:color w:val="006600"/>
          <w:sz w:val="36"/>
          <w:szCs w:val="36"/>
          <w:rtl/>
          <w:lang w:val="x-none" w:eastAsia="x-none" w:bidi="fa-IR"/>
        </w:rPr>
        <w:t xml:space="preserve">مطلبی که باقی می‌ماند این است که زن وقتی با طاغوتیان مواجه می‌شود، قطعاً در معرض انواع آزارها و اذیت‌ها قرار می‌گیرد چرا که آنها شیطان‌اند و از نطفه‌های شیطانی و شیطان نیز آنها را تشویق و تحریک می‌کند. لذا زن مؤمن نباید به نرمی سخن بگوید و او باید در راه خدا و در مسیر رویارویی با طاغوتیان، محکم و استوار باشد و اگر یکی از آنها را دید که با عبارت‌های هرزه و بی‌شرمانه سخن گفت یا حتی سخنی </w:t>
      </w:r>
      <w:r w:rsidRPr="00F1503B">
        <w:rPr>
          <w:rFonts w:ascii="Traditional Arabic" w:eastAsia="Calibri" w:hAnsi="Traditional Arabic" w:cs="Traditional Arabic" w:hint="cs"/>
          <w:color w:val="006600"/>
          <w:sz w:val="36"/>
          <w:szCs w:val="36"/>
          <w:rtl/>
          <w:lang w:val="x-none" w:eastAsia="x-none" w:bidi="fa-IR"/>
        </w:rPr>
        <w:t>ناشایست</w:t>
      </w:r>
      <w:r w:rsidRPr="00F1503B">
        <w:rPr>
          <w:rFonts w:ascii="Traditional Arabic" w:eastAsia="Calibri" w:hAnsi="Traditional Arabic" w:cs="Traditional Arabic"/>
          <w:color w:val="006600"/>
          <w:sz w:val="36"/>
          <w:szCs w:val="36"/>
          <w:rtl/>
          <w:lang w:val="x-none" w:eastAsia="x-none" w:bidi="fa-IR"/>
        </w:rPr>
        <w:t xml:space="preserve"> بیان کرد که شایسته‌ی گفته شدن بین مرد و زن نیست، زن باید واکنش سخت و شدیدی نشان دهد. به عنوان مثال شما در پالتاک او را مخاطب قرار بده و مثلاً بگو</w:t>
      </w:r>
      <w:r w:rsidRPr="00F1503B">
        <w:rPr>
          <w:rFonts w:ascii="Traditional Arabic" w:eastAsia="Calibri" w:hAnsi="Traditional Arabic" w:cs="Traditional Arabic"/>
          <w:color w:val="006600"/>
          <w:sz w:val="36"/>
          <w:szCs w:val="36"/>
          <w:rtl/>
          <w:lang w:bidi="fa-IR"/>
        </w:rPr>
        <w:t>: «</w:t>
      </w:r>
      <w:r w:rsidRPr="00F1503B">
        <w:rPr>
          <w:rFonts w:ascii="Traditional Arabic" w:eastAsia="Calibri" w:hAnsi="Traditional Arabic" w:cs="Traditional Arabic"/>
          <w:color w:val="006600"/>
          <w:sz w:val="36"/>
          <w:szCs w:val="36"/>
          <w:rtl/>
          <w:lang w:val="x-none" w:eastAsia="x-none" w:bidi="fa-IR"/>
        </w:rPr>
        <w:t>اگر تو حلال زاده بودی، جرأت نمی‌کردی یا سعی نمی‌کردی که بر زنی گستاخی به خرج دهی</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یا هر عبارتی که او را خوار می‌کند، مثلاً به او بگو</w:t>
      </w:r>
      <w:r w:rsidRPr="00F1503B">
        <w:rPr>
          <w:rFonts w:ascii="Traditional Arabic" w:eastAsia="Calibri" w:hAnsi="Traditional Arabic" w:cs="Traditional Arabic"/>
          <w:color w:val="006600"/>
          <w:sz w:val="36"/>
          <w:szCs w:val="36"/>
          <w:rtl/>
          <w:lang w:bidi="fa-IR"/>
        </w:rPr>
        <w:t>: «</w:t>
      </w:r>
      <w:r w:rsidRPr="00F1503B">
        <w:rPr>
          <w:rFonts w:ascii="Traditional Arabic" w:eastAsia="Calibri" w:hAnsi="Traditional Arabic" w:cs="Traditional Arabic"/>
          <w:color w:val="006600"/>
          <w:sz w:val="36"/>
          <w:szCs w:val="36"/>
          <w:rtl/>
          <w:lang w:val="x-none" w:eastAsia="x-none" w:bidi="fa-IR"/>
        </w:rPr>
        <w:t>تو و امثال تو همان گونه‌اید که خدای متعال توصیف کرده است</w:t>
      </w:r>
      <w:r w:rsidRPr="00F1503B">
        <w:rPr>
          <w:rFonts w:ascii="Traditional Arabic" w:eastAsia="Calibri" w:hAnsi="Traditional Arabic" w:cs="Traditional Arabic"/>
          <w:color w:val="006600"/>
          <w:sz w:val="36"/>
          <w:szCs w:val="36"/>
          <w:rtl/>
          <w:lang w:bidi="fa-IR"/>
        </w:rPr>
        <w:t xml:space="preserve">: </w:t>
      </w:r>
      <w:r>
        <w:rPr>
          <w:rFonts w:ascii="Traditional Arabic" w:eastAsia="Calibri" w:hAnsi="Traditional Arabic" w:cs="Traditional Arabic" w:hint="cs"/>
          <w:color w:val="006600"/>
          <w:sz w:val="36"/>
          <w:szCs w:val="36"/>
          <w:lang w:bidi="fa-IR"/>
        </w:rPr>
        <w:t>﴿</w:t>
      </w:r>
      <w:r w:rsidRPr="00F1503B">
        <w:rPr>
          <w:rFonts w:ascii="Traditional Arabic" w:eastAsia="Calibri" w:hAnsi="Traditional Arabic" w:cs="Traditional Arabic"/>
          <w:color w:val="006600"/>
          <w:sz w:val="36"/>
          <w:szCs w:val="36"/>
          <w:rtl/>
          <w:lang w:bidi="fa-IR"/>
        </w:rPr>
        <w:t>(</w:t>
      </w:r>
      <w:r w:rsidRPr="00F1503B">
        <w:rPr>
          <w:rFonts w:ascii="Traditional Arabic" w:eastAsia="Calibri" w:hAnsi="Traditional Arabic" w:cs="Traditional Arabic"/>
          <w:b/>
          <w:bCs/>
          <w:color w:val="C00000"/>
          <w:sz w:val="36"/>
          <w:szCs w:val="36"/>
          <w:rtl/>
          <w:lang w:val="x-none" w:eastAsia="x-none"/>
        </w:rPr>
        <w:t>یا گمان کرده‌ای که بیشترشان می‌شنوند یا می‌فهمند؟ اینان چون چهارپایانی بیش نیستند، بلکه از چهارپایان هم گمراه‌ترند</w:t>
      </w:r>
      <w:r w:rsidRPr="00F1503B">
        <w:rPr>
          <w:rFonts w:ascii="Traditional Arabic" w:eastAsia="Calibri" w:hAnsi="Traditional Arabic" w:cs="Traditional Arabic"/>
          <w:b/>
          <w:bCs/>
          <w:color w:val="006600"/>
          <w:sz w:val="36"/>
          <w:szCs w:val="36"/>
          <w:rtl/>
          <w:lang w:val="x-none" w:eastAsia="x-none"/>
        </w:rPr>
        <w:t>)</w:t>
      </w:r>
      <w:r>
        <w:rPr>
          <w:rFonts w:ascii="Traditional Arabic" w:eastAsia="Calibri" w:hAnsi="Traditional Arabic" w:cs="Traditional Arabic" w:hint="cs"/>
          <w:color w:val="006600"/>
          <w:sz w:val="36"/>
          <w:szCs w:val="36"/>
          <w:lang w:bidi="fa-IR"/>
        </w:rPr>
        <w:t>﴾</w:t>
      </w:r>
      <w:r w:rsidRPr="00F1503B">
        <w:rPr>
          <w:rFonts w:ascii="Traditional Arabic" w:eastAsia="Calibri" w:hAnsi="Traditional Arabic" w:cs="Traditional Arabic" w:hint="cs"/>
          <w:color w:val="006600"/>
          <w:sz w:val="36"/>
          <w:szCs w:val="36"/>
          <w:rtl/>
          <w:lang w:bidi="fa-IR"/>
        </w:rPr>
        <w:t>،</w:t>
      </w:r>
      <w:r w:rsidRPr="00F1503B">
        <w:rPr>
          <w:rFonts w:ascii="Traditional Arabic" w:eastAsia="Calibri" w:hAnsi="Traditional Arabic" w:cs="Traditional Arabic" w:hint="cs"/>
          <w:color w:val="FF0000"/>
          <w:sz w:val="36"/>
          <w:szCs w:val="36"/>
          <w:vertAlign w:val="superscript"/>
          <w:rtl/>
          <w:lang w:bidi="fa-IR"/>
        </w:rPr>
        <w:t>(</w:t>
      </w:r>
      <w:r w:rsidRPr="00F1503B">
        <w:rPr>
          <w:rFonts w:ascii="Traditional Arabic" w:eastAsia="Calibri" w:hAnsi="Traditional Arabic" w:cs="Traditional Arabic"/>
          <w:color w:val="FF0000"/>
          <w:sz w:val="36"/>
          <w:szCs w:val="36"/>
          <w:vertAlign w:val="superscript"/>
          <w:rtl/>
          <w:lang w:bidi="fa-IR"/>
        </w:rPr>
        <w:footnoteReference w:id="105"/>
      </w:r>
      <w:r w:rsidRPr="00F1503B">
        <w:rPr>
          <w:rFonts w:ascii="Traditional Arabic" w:eastAsia="Calibri" w:hAnsi="Traditional Arabic" w:cs="Traditional Arabic" w:hint="cs"/>
          <w:color w:val="FF0000"/>
          <w:sz w:val="36"/>
          <w:szCs w:val="36"/>
          <w:vertAlign w:val="superscript"/>
          <w:rtl/>
          <w:lang w:bidi="fa-IR"/>
        </w:rPr>
        <w:t>)</w:t>
      </w:r>
      <w:r w:rsidRPr="00F1503B">
        <w:rPr>
          <w:rFonts w:ascii="Traditional Arabic" w:eastAsia="Calibri" w:hAnsi="Traditional Arabic" w:cs="Traditional Arabic" w:hint="cs"/>
          <w:b/>
          <w:bCs/>
          <w:color w:val="C00000"/>
          <w:sz w:val="36"/>
          <w:szCs w:val="36"/>
          <w:rtl/>
          <w:lang w:val="x-none" w:eastAsia="x-none"/>
        </w:rPr>
        <w:t>.</w:t>
      </w:r>
      <w:r w:rsidRPr="00F1503B">
        <w:rPr>
          <w:rFonts w:ascii="Traditional Arabic" w:eastAsia="Calibri" w:hAnsi="Traditional Arabic" w:cs="Traditional Arabic"/>
          <w:b/>
          <w:bCs/>
          <w:color w:val="C00000"/>
          <w:sz w:val="36"/>
          <w:szCs w:val="36"/>
          <w:rtl/>
          <w:lang w:val="x-none" w:eastAsia="x-none"/>
        </w:rPr>
        <w:t xml:space="preserve"> </w:t>
      </w:r>
      <w:r w:rsidRPr="00F1503B">
        <w:rPr>
          <w:rFonts w:ascii="Traditional Arabic" w:eastAsia="Calibri" w:hAnsi="Traditional Arabic" w:cs="Traditional Arabic"/>
          <w:b/>
          <w:bCs/>
          <w:color w:val="006600"/>
          <w:sz w:val="36"/>
          <w:szCs w:val="36"/>
          <w:rtl/>
          <w:lang w:val="x-none" w:eastAsia="x-none"/>
        </w:rPr>
        <w:t>تو از چهارپا هم گمراه‌تری</w:t>
      </w:r>
      <w:r w:rsidRPr="00F1503B">
        <w:rPr>
          <w:rFonts w:ascii="Traditional Arabic" w:eastAsia="Calibri" w:hAnsi="Traditional Arabic" w:cs="Traditional Arabic" w:hint="cs"/>
          <w:color w:val="006600"/>
          <w:sz w:val="36"/>
          <w:szCs w:val="36"/>
          <w:rtl/>
          <w:lang w:bidi="fa-IR"/>
        </w:rPr>
        <w:t>».</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تا شاید این افراد از گستاخی و جسارت‌ورزی نسبت به زنان مؤمن دست بردارند و بدانند که به حرف‌هایشان پاسخ داده می‌شود؛ چرا که اگر این عده از مجازات و عقوبت ایمن شوند، بی‌ادبی پیشه می‌کنند. آنها واهمه‌ای از توضیح شنیدن و پاسخ گرفتن ندارند بلکه باید به آنها اهانت نمود تا شاید دست بردارند؛ خداوند خوارشان کند! اصولاً اینها راهی از راه‌های شیطان هستند برای بازداشتن زنان مؤمن از جهاد و بالا بردن کلمه‌ی علیای خداوند و نیز بازداشتن آنها از ارتقا (در آسمان‌ها). شیطان که لعنت خدا بر او باد می‌خواهد هدف خبیثش را در بازداشتن زنان مؤمن از اقتدا به زهرا و زینب</w:t>
      </w:r>
      <w:r w:rsidRPr="00F1503B">
        <w:rPr>
          <w:rFonts w:ascii="Traditional Arabic" w:eastAsia="Calibri" w:hAnsi="Traditional Arabic" w:cs="Traditional Arabic" w:hint="cs"/>
          <w:color w:val="006600"/>
          <w:sz w:val="36"/>
          <w:szCs w:val="36"/>
          <w:rtl/>
        </w:rPr>
        <w:t xml:space="preserve"> </w:t>
      </w:r>
      <w:r w:rsidRPr="00F1503B">
        <w:rPr>
          <w:rFonts w:ascii="Traditional Arabic" w:eastAsia="Calibri" w:hAnsi="Traditional Arabic" w:cs="Traditional Arabic" w:hint="cs"/>
          <w:color w:val="006600"/>
          <w:sz w:val="36"/>
          <w:szCs w:val="36"/>
        </w:rPr>
        <w:sym w:font="Abo-thar" w:char="F043"/>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از طریق این ناپاکان، عملی سازد</w:t>
      </w:r>
      <w:r w:rsidRPr="00F1503B">
        <w:rPr>
          <w:rFonts w:ascii="Traditional Arabic" w:eastAsia="Calibri" w:hAnsi="Traditional Arabic" w:cs="Traditional Arabic"/>
          <w:color w:val="006600"/>
          <w:sz w:val="36"/>
          <w:szCs w:val="36"/>
          <w:rtl/>
          <w:lang w:bidi="fa-IR"/>
        </w:rPr>
        <w:t xml:space="preserve">. </w:t>
      </w:r>
    </w:p>
    <w:p w14:paraId="6DE8AD80" w14:textId="77777777" w:rsidR="00AA5295" w:rsidRDefault="00AA5295" w:rsidP="00CB13BC">
      <w:pPr>
        <w:spacing w:line="240" w:lineRule="auto"/>
        <w:ind w:firstLine="453"/>
        <w:jc w:val="both"/>
        <w:rPr>
          <w:rFonts w:asciiTheme="minorBidi" w:hAnsiTheme="minorBidi" w:cs="Traditional Arabic"/>
          <w:color w:val="006600"/>
          <w:sz w:val="36"/>
          <w:szCs w:val="36"/>
          <w:rtl/>
          <w:lang w:bidi="ar-LB"/>
        </w:rPr>
      </w:pPr>
    </w:p>
    <w:p w14:paraId="4EB4678D" w14:textId="66CD52A7"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lastRenderedPageBreak/>
        <w:t>و</w:t>
      </w:r>
      <w:r w:rsidR="00CF0789" w:rsidRPr="00CB13BC">
        <w:rPr>
          <w:rFonts w:asciiTheme="minorBidi" w:hAnsiTheme="minorBidi" w:cs="Traditional Arabic" w:hint="cs"/>
          <w:color w:val="006600"/>
          <w:sz w:val="36"/>
          <w:szCs w:val="36"/>
          <w:rtl/>
          <w:lang w:bidi="ar-LB"/>
        </w:rPr>
        <w:t>إ</w:t>
      </w:r>
      <w:r w:rsidRPr="00CB13BC">
        <w:rPr>
          <w:rFonts w:asciiTheme="minorBidi" w:hAnsiTheme="minorBidi" w:cs="Traditional Arabic"/>
          <w:color w:val="006600"/>
          <w:sz w:val="36"/>
          <w:szCs w:val="36"/>
          <w:rtl/>
          <w:lang w:bidi="ar-LB"/>
        </w:rPr>
        <w:t xml:space="preserve">نه ليعز علي ابنتي </w:t>
      </w:r>
      <w:r w:rsidR="00CF0789"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يتجرأ هؤلاء وهم شر خلق الله على المؤمنات نقيات الجيوب بكلمات </w:t>
      </w:r>
      <w:r w:rsidR="00CF0789" w:rsidRPr="00CB13BC">
        <w:rPr>
          <w:rFonts w:asciiTheme="minorBidi" w:hAnsiTheme="minorBidi" w:cs="Traditional Arabic" w:hint="cs"/>
          <w:color w:val="006600"/>
          <w:sz w:val="36"/>
          <w:szCs w:val="36"/>
          <w:rtl/>
          <w:lang w:bidi="ar-LB"/>
        </w:rPr>
        <w:t>أو</w:t>
      </w:r>
      <w:r w:rsidRPr="00CB13BC">
        <w:rPr>
          <w:rFonts w:asciiTheme="minorBidi" w:hAnsiTheme="minorBidi" w:cs="Traditional Arabic"/>
          <w:color w:val="006600"/>
          <w:sz w:val="36"/>
          <w:szCs w:val="36"/>
          <w:rtl/>
          <w:lang w:bidi="ar-LB"/>
        </w:rPr>
        <w:t xml:space="preserve"> عبارات </w:t>
      </w:r>
      <w:r w:rsidR="00CF0789" w:rsidRPr="00CB13BC">
        <w:rPr>
          <w:rFonts w:asciiTheme="minorBidi" w:hAnsiTheme="minorBidi" w:cs="Traditional Arabic" w:hint="cs"/>
          <w:color w:val="006600"/>
          <w:sz w:val="36"/>
          <w:szCs w:val="36"/>
          <w:rtl/>
          <w:lang w:bidi="ar-LB"/>
        </w:rPr>
        <w:t>أو</w:t>
      </w:r>
      <w:r w:rsidRPr="00CB13BC">
        <w:rPr>
          <w:rFonts w:asciiTheme="minorBidi" w:hAnsiTheme="minorBidi" w:cs="Traditional Arabic"/>
          <w:color w:val="006600"/>
          <w:sz w:val="36"/>
          <w:szCs w:val="36"/>
          <w:rtl/>
          <w:lang w:bidi="ar-LB"/>
        </w:rPr>
        <w:t xml:space="preserve"> مناقشات غير مقبولة </w:t>
      </w:r>
      <w:r w:rsidR="00CF0789" w:rsidRPr="00CB13BC">
        <w:rPr>
          <w:rFonts w:asciiTheme="minorBidi" w:hAnsiTheme="minorBidi" w:cs="Traditional Arabic" w:hint="cs"/>
          <w:color w:val="006600"/>
          <w:sz w:val="36"/>
          <w:szCs w:val="36"/>
          <w:rtl/>
          <w:lang w:bidi="ar-LB"/>
        </w:rPr>
        <w:t>أخلاقياً</w:t>
      </w:r>
      <w:r w:rsidRPr="00CB13BC">
        <w:rPr>
          <w:rFonts w:asciiTheme="minorBidi" w:hAnsiTheme="minorBidi" w:cs="Traditional Arabic"/>
          <w:color w:val="006600"/>
          <w:sz w:val="36"/>
          <w:szCs w:val="36"/>
          <w:rtl/>
          <w:lang w:bidi="ar-LB"/>
        </w:rPr>
        <w:t xml:space="preserve"> </w:t>
      </w:r>
      <w:r w:rsidR="00CF0789" w:rsidRPr="00CB13BC">
        <w:rPr>
          <w:rFonts w:asciiTheme="minorBidi" w:hAnsiTheme="minorBidi" w:cs="Traditional Arabic" w:hint="cs"/>
          <w:color w:val="006600"/>
          <w:sz w:val="36"/>
          <w:szCs w:val="36"/>
          <w:rtl/>
          <w:lang w:bidi="ar-LB"/>
        </w:rPr>
        <w:t>أو</w:t>
      </w:r>
      <w:r w:rsidRPr="00CB13BC">
        <w:rPr>
          <w:rFonts w:asciiTheme="minorBidi" w:hAnsiTheme="minorBidi" w:cs="Traditional Arabic"/>
          <w:color w:val="006600"/>
          <w:sz w:val="36"/>
          <w:szCs w:val="36"/>
          <w:rtl/>
          <w:lang w:bidi="ar-LB"/>
        </w:rPr>
        <w:t xml:space="preserve"> بذيئة</w:t>
      </w:r>
      <w:r w:rsidR="00CF0789"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ولكني لا </w:t>
      </w:r>
      <w:r w:rsidR="00CF0789" w:rsidRPr="00CB13BC">
        <w:rPr>
          <w:rFonts w:asciiTheme="minorBidi" w:hAnsiTheme="minorBidi" w:cs="Traditional Arabic" w:hint="cs"/>
          <w:color w:val="006600"/>
          <w:sz w:val="36"/>
          <w:szCs w:val="36"/>
          <w:rtl/>
          <w:lang w:bidi="ar-LB"/>
        </w:rPr>
        <w:t>أ</w:t>
      </w:r>
      <w:r w:rsidRPr="00CB13BC">
        <w:rPr>
          <w:rFonts w:asciiTheme="minorBidi" w:hAnsiTheme="minorBidi" w:cs="Traditional Arabic"/>
          <w:color w:val="006600"/>
          <w:sz w:val="36"/>
          <w:szCs w:val="36"/>
          <w:rtl/>
          <w:lang w:bidi="ar-LB"/>
        </w:rPr>
        <w:t xml:space="preserve">ستطيع </w:t>
      </w:r>
      <w:r w:rsidR="00CF0789"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w:t>
      </w:r>
      <w:r w:rsidR="00CF0789" w:rsidRPr="00CB13BC">
        <w:rPr>
          <w:rFonts w:asciiTheme="minorBidi" w:hAnsiTheme="minorBidi" w:cs="Traditional Arabic" w:hint="cs"/>
          <w:color w:val="006600"/>
          <w:sz w:val="36"/>
          <w:szCs w:val="36"/>
          <w:rtl/>
          <w:lang w:bidi="ar-LB"/>
        </w:rPr>
        <w:t>أ</w:t>
      </w:r>
      <w:r w:rsidRPr="00CB13BC">
        <w:rPr>
          <w:rFonts w:asciiTheme="minorBidi" w:hAnsiTheme="minorBidi" w:cs="Traditional Arabic"/>
          <w:color w:val="006600"/>
          <w:sz w:val="36"/>
          <w:szCs w:val="36"/>
          <w:rtl/>
          <w:lang w:bidi="ar-LB"/>
        </w:rPr>
        <w:t xml:space="preserve">منع المؤمنات من الاقتداء بالزهراء </w:t>
      </w:r>
      <w:r w:rsidR="00CF0789" w:rsidRPr="00CB13BC">
        <w:rPr>
          <w:rFonts w:asciiTheme="minorBidi" w:hAnsiTheme="minorBidi" w:cs="Traditional Arabic"/>
          <w:noProof/>
          <w:color w:val="006600"/>
          <w:sz w:val="36"/>
          <w:szCs w:val="36"/>
          <w:rtl/>
        </w:rPr>
        <w:drawing>
          <wp:inline distT="0" distB="0" distL="0" distR="0" wp14:anchorId="56358E3A" wp14:editId="5F9E1B23">
            <wp:extent cx="252730" cy="204470"/>
            <wp:effectExtent l="19050" t="0" r="0" b="0"/>
            <wp:docPr id="200"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lang w:bidi="ar-LB"/>
        </w:rPr>
        <w:t xml:space="preserve"> وزينب </w:t>
      </w:r>
      <w:r w:rsidR="00CF0789" w:rsidRPr="00CB13BC">
        <w:rPr>
          <w:rFonts w:asciiTheme="minorBidi" w:hAnsiTheme="minorBidi" w:cs="Traditional Arabic"/>
          <w:noProof/>
          <w:color w:val="006600"/>
          <w:sz w:val="36"/>
          <w:szCs w:val="36"/>
          <w:rtl/>
        </w:rPr>
        <w:drawing>
          <wp:inline distT="0" distB="0" distL="0" distR="0" wp14:anchorId="4F840646" wp14:editId="16F18F3D">
            <wp:extent cx="252730" cy="204470"/>
            <wp:effectExtent l="19050" t="0" r="0" b="0"/>
            <wp:docPr id="201"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00CF0789"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بل لابد </w:t>
      </w:r>
      <w:r w:rsidR="00CF0789"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w:t>
      </w:r>
      <w:r w:rsidR="00CF0789" w:rsidRPr="00CB13BC">
        <w:rPr>
          <w:rFonts w:asciiTheme="minorBidi" w:hAnsiTheme="minorBidi" w:cs="Traditional Arabic" w:hint="cs"/>
          <w:color w:val="006600"/>
          <w:sz w:val="36"/>
          <w:szCs w:val="36"/>
          <w:rtl/>
          <w:lang w:bidi="ar-LB"/>
        </w:rPr>
        <w:t>أحرضهن</w:t>
      </w:r>
      <w:r w:rsidRPr="00CB13BC">
        <w:rPr>
          <w:rFonts w:asciiTheme="minorBidi" w:hAnsiTheme="minorBidi" w:cs="Traditional Arabic"/>
          <w:color w:val="006600"/>
          <w:sz w:val="36"/>
          <w:szCs w:val="36"/>
          <w:rtl/>
          <w:lang w:bidi="ar-LB"/>
        </w:rPr>
        <w:t xml:space="preserve"> </w:t>
      </w:r>
      <w:r w:rsidR="00CF0789"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ينهجن هذه السبيل المبارك و</w:t>
      </w:r>
      <w:r w:rsidR="000E5B4D" w:rsidRPr="00CB13BC">
        <w:rPr>
          <w:rFonts w:asciiTheme="minorBidi" w:hAnsiTheme="minorBidi" w:cs="Traditional Arabic" w:hint="cs"/>
          <w:color w:val="006600"/>
          <w:sz w:val="36"/>
          <w:szCs w:val="36"/>
          <w:rtl/>
          <w:lang w:bidi="ar-LB"/>
        </w:rPr>
        <w:t>إ</w:t>
      </w:r>
      <w:r w:rsidRPr="00CB13BC">
        <w:rPr>
          <w:rFonts w:asciiTheme="minorBidi" w:hAnsiTheme="minorBidi" w:cs="Traditional Arabic"/>
          <w:color w:val="006600"/>
          <w:sz w:val="36"/>
          <w:szCs w:val="36"/>
          <w:rtl/>
          <w:lang w:bidi="ar-LB"/>
        </w:rPr>
        <w:t xml:space="preserve">ن تعرضن للأذى فلهن خير عزاء بالزهراء </w:t>
      </w:r>
      <w:r w:rsidR="005C2D95" w:rsidRPr="00CB13BC">
        <w:rPr>
          <w:rFonts w:asciiTheme="minorBidi" w:hAnsiTheme="minorBidi" w:cs="Traditional Arabic"/>
          <w:noProof/>
          <w:color w:val="006600"/>
          <w:sz w:val="36"/>
          <w:szCs w:val="36"/>
          <w:rtl/>
        </w:rPr>
        <w:drawing>
          <wp:inline distT="0" distB="0" distL="0" distR="0" wp14:anchorId="4C10C88A" wp14:editId="3AEA2482">
            <wp:extent cx="252730" cy="204470"/>
            <wp:effectExtent l="19050" t="0" r="0" b="0"/>
            <wp:docPr id="202"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lang w:bidi="ar-LB"/>
        </w:rPr>
        <w:t xml:space="preserve"> وزينب </w:t>
      </w:r>
      <w:r w:rsidR="005C2D95" w:rsidRPr="00CB13BC">
        <w:rPr>
          <w:rFonts w:asciiTheme="minorBidi" w:hAnsiTheme="minorBidi" w:cs="Traditional Arabic"/>
          <w:noProof/>
          <w:color w:val="006600"/>
          <w:sz w:val="36"/>
          <w:szCs w:val="36"/>
          <w:rtl/>
        </w:rPr>
        <w:drawing>
          <wp:inline distT="0" distB="0" distL="0" distR="0" wp14:anchorId="438768EA" wp14:editId="3CD0C31B">
            <wp:extent cx="252730" cy="204470"/>
            <wp:effectExtent l="19050" t="0" r="0" b="0"/>
            <wp:docPr id="203"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lang w:bidi="ar-LB"/>
        </w:rPr>
        <w:t xml:space="preserve"> وخديجة </w:t>
      </w:r>
      <w:r w:rsidR="005C2D95" w:rsidRPr="00CB13BC">
        <w:rPr>
          <w:rFonts w:asciiTheme="minorBidi" w:hAnsiTheme="minorBidi" w:cs="Traditional Arabic"/>
          <w:noProof/>
          <w:color w:val="006600"/>
          <w:sz w:val="36"/>
          <w:szCs w:val="36"/>
          <w:rtl/>
        </w:rPr>
        <w:drawing>
          <wp:inline distT="0" distB="0" distL="0" distR="0" wp14:anchorId="2FD9C471" wp14:editId="5051F087">
            <wp:extent cx="252730" cy="204470"/>
            <wp:effectExtent l="19050" t="0" r="0" b="0"/>
            <wp:docPr id="204"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lang w:bidi="ar-LB"/>
        </w:rPr>
        <w:t xml:space="preserve"> وفاطمة بنت </w:t>
      </w:r>
      <w:r w:rsidR="005C2D95" w:rsidRPr="00CB13BC">
        <w:rPr>
          <w:rFonts w:asciiTheme="minorBidi" w:hAnsiTheme="minorBidi" w:cs="Traditional Arabic" w:hint="cs"/>
          <w:color w:val="006600"/>
          <w:sz w:val="36"/>
          <w:szCs w:val="36"/>
          <w:rtl/>
          <w:lang w:bidi="ar-LB"/>
        </w:rPr>
        <w:t>أسد</w:t>
      </w:r>
      <w:r w:rsidRPr="00CB13BC">
        <w:rPr>
          <w:rFonts w:asciiTheme="minorBidi" w:hAnsiTheme="minorBidi" w:cs="Traditional Arabic"/>
          <w:color w:val="006600"/>
          <w:sz w:val="36"/>
          <w:szCs w:val="36"/>
          <w:rtl/>
          <w:lang w:bidi="ar-LB"/>
        </w:rPr>
        <w:t xml:space="preserve"> </w:t>
      </w:r>
      <w:r w:rsidR="005C2D95" w:rsidRPr="00CB13BC">
        <w:rPr>
          <w:rFonts w:asciiTheme="minorBidi" w:hAnsiTheme="minorBidi" w:cs="Traditional Arabic"/>
          <w:noProof/>
          <w:color w:val="006600"/>
          <w:sz w:val="36"/>
          <w:szCs w:val="36"/>
          <w:rtl/>
        </w:rPr>
        <w:drawing>
          <wp:inline distT="0" distB="0" distL="0" distR="0" wp14:anchorId="72853DD6" wp14:editId="7CA22FED">
            <wp:extent cx="252730" cy="204470"/>
            <wp:effectExtent l="19050" t="0" r="0" b="0"/>
            <wp:docPr id="205"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lang w:bidi="ar-LB"/>
        </w:rPr>
        <w:t xml:space="preserve"> ونرجس </w:t>
      </w:r>
      <w:r w:rsidR="005C2D95" w:rsidRPr="00CB13BC">
        <w:rPr>
          <w:rFonts w:asciiTheme="minorBidi" w:hAnsiTheme="minorBidi" w:cs="Traditional Arabic"/>
          <w:noProof/>
          <w:color w:val="006600"/>
          <w:sz w:val="36"/>
          <w:szCs w:val="36"/>
          <w:rtl/>
        </w:rPr>
        <w:drawing>
          <wp:inline distT="0" distB="0" distL="0" distR="0" wp14:anchorId="75159A98" wp14:editId="58D8B107">
            <wp:extent cx="252730" cy="204470"/>
            <wp:effectExtent l="19050" t="0" r="0" b="0"/>
            <wp:docPr id="206"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lang w:bidi="ar-LB"/>
        </w:rPr>
        <w:t xml:space="preserve"> ومريم </w:t>
      </w:r>
      <w:r w:rsidR="005C2D95" w:rsidRPr="00CB13BC">
        <w:rPr>
          <w:rFonts w:asciiTheme="minorBidi" w:hAnsiTheme="minorBidi" w:cs="Traditional Arabic"/>
          <w:noProof/>
          <w:color w:val="006600"/>
          <w:sz w:val="36"/>
          <w:szCs w:val="36"/>
          <w:rtl/>
        </w:rPr>
        <w:drawing>
          <wp:inline distT="0" distB="0" distL="0" distR="0" wp14:anchorId="0C0C4478" wp14:editId="4DAB6AC9">
            <wp:extent cx="252730" cy="204470"/>
            <wp:effectExtent l="19050" t="0" r="0" b="0"/>
            <wp:docPr id="207"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lang w:bidi="ar-LB"/>
        </w:rPr>
        <w:t xml:space="preserve"> </w:t>
      </w:r>
      <w:r w:rsidR="005C2D95" w:rsidRPr="00CB13BC">
        <w:rPr>
          <w:rFonts w:asciiTheme="minorBidi" w:hAnsiTheme="minorBidi" w:cs="Traditional Arabic" w:hint="cs"/>
          <w:color w:val="006600"/>
          <w:sz w:val="36"/>
          <w:szCs w:val="36"/>
          <w:rtl/>
          <w:lang w:bidi="ar-LB"/>
        </w:rPr>
        <w:t>وآسية</w:t>
      </w:r>
      <w:r w:rsidRPr="00CB13BC">
        <w:rPr>
          <w:rFonts w:asciiTheme="minorBidi" w:hAnsiTheme="minorBidi" w:cs="Traditional Arabic"/>
          <w:color w:val="006600"/>
          <w:sz w:val="36"/>
          <w:szCs w:val="36"/>
          <w:rtl/>
          <w:lang w:bidi="ar-LB"/>
        </w:rPr>
        <w:t xml:space="preserve"> زوجة فرعون وقائمة </w:t>
      </w:r>
      <w:r w:rsidR="005C2D95" w:rsidRPr="00CB13BC">
        <w:rPr>
          <w:rFonts w:asciiTheme="minorBidi" w:hAnsiTheme="minorBidi" w:cs="Traditional Arabic" w:hint="cs"/>
          <w:color w:val="006600"/>
          <w:sz w:val="36"/>
          <w:szCs w:val="36"/>
          <w:rtl/>
          <w:lang w:bidi="ar-LB"/>
        </w:rPr>
        <w:t>الأسماء</w:t>
      </w:r>
      <w:r w:rsidRPr="00CB13BC">
        <w:rPr>
          <w:rFonts w:asciiTheme="minorBidi" w:hAnsiTheme="minorBidi" w:cs="Traditional Arabic"/>
          <w:color w:val="006600"/>
          <w:sz w:val="36"/>
          <w:szCs w:val="36"/>
          <w:rtl/>
          <w:lang w:bidi="ar-LB"/>
        </w:rPr>
        <w:t xml:space="preserve"> الطويلة للنساء اللواتي وقفن مواقف مباركة في نصرة الحق وتعرضن </w:t>
      </w:r>
      <w:r w:rsidR="005C2D95" w:rsidRPr="00CB13BC">
        <w:rPr>
          <w:rFonts w:asciiTheme="minorBidi" w:hAnsiTheme="minorBidi" w:cs="Traditional Arabic" w:hint="cs"/>
          <w:color w:val="006600"/>
          <w:sz w:val="36"/>
          <w:szCs w:val="36"/>
          <w:rtl/>
          <w:lang w:bidi="ar-LB"/>
        </w:rPr>
        <w:t>للأذى</w:t>
      </w:r>
      <w:r w:rsidRPr="00CB13BC">
        <w:rPr>
          <w:rFonts w:asciiTheme="minorBidi" w:hAnsiTheme="minorBidi" w:cs="Traditional Arabic"/>
          <w:color w:val="006600"/>
          <w:sz w:val="36"/>
          <w:szCs w:val="36"/>
          <w:rtl/>
          <w:lang w:bidi="ar-LB"/>
        </w:rPr>
        <w:t xml:space="preserve"> في سبيل الله سبحانه.</w:t>
      </w:r>
    </w:p>
    <w:p w14:paraId="78804EF1" w14:textId="77777777" w:rsidR="003964BF" w:rsidRPr="00F1503B" w:rsidRDefault="003964BF"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F1503B">
        <w:rPr>
          <w:rFonts w:ascii="Traditional Arabic" w:eastAsia="Calibri" w:hAnsi="Traditional Arabic" w:cs="Traditional Arabic"/>
          <w:color w:val="006600"/>
          <w:sz w:val="36"/>
          <w:szCs w:val="36"/>
          <w:rtl/>
          <w:lang w:val="x-none" w:eastAsia="x-none" w:bidi="fa-IR"/>
        </w:rPr>
        <w:t>ای دخترم! بر من دشوار است که این افراد که بدترین خلق خدایند، با الفاظ و عبارات یا کشمکش‌هایی که اخلاقاً پذیرفته نیست و با بدزبانی و دشنام بر زنان مؤمن و پاکدامن گستاخی کنند، ولی نمی‌توانم زنان مؤمن را از اقتدا به زهرا و زینب</w:t>
      </w:r>
      <w:r w:rsidRPr="00F1503B">
        <w:rPr>
          <w:rFonts w:ascii="Traditional Arabic" w:eastAsia="Calibri" w:hAnsi="Traditional Arabic" w:cs="Traditional Arabic" w:hint="cs"/>
          <w:color w:val="006600"/>
          <w:sz w:val="36"/>
          <w:szCs w:val="36"/>
          <w:rtl/>
        </w:rPr>
        <w:t xml:space="preserve"> </w:t>
      </w:r>
      <w:r w:rsidRPr="00F1503B">
        <w:rPr>
          <w:rFonts w:ascii="Traditional Arabic" w:eastAsia="Calibri" w:hAnsi="Traditional Arabic" w:cs="Traditional Arabic" w:hint="cs"/>
          <w:color w:val="006600"/>
          <w:sz w:val="36"/>
          <w:szCs w:val="36"/>
        </w:rPr>
        <w:sym w:font="Abo-thar" w:char="F043"/>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باز دارم، بلکه باید آنها را بر پیمودن این راه مبارک تشویق کنم. اگر هم در معرض آزار و اذیت قرار گرفتند، بهترین مایه‌ی تسلیت آنها زهرا</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و زینب</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و خدیجه</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و فاطمه بنت اسد</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و نرجس</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و مریم</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 xml:space="preserve">و آسیه </w:t>
      </w:r>
      <w:r w:rsidRPr="00F1503B">
        <w:rPr>
          <w:rFonts w:ascii="Traditional Arabic" w:eastAsia="Calibri" w:hAnsi="Traditional Arabic" w:cs="Traditional Arabic"/>
          <w:color w:val="006600"/>
          <w:sz w:val="36"/>
          <w:szCs w:val="36"/>
          <w:lang w:val="x-none" w:eastAsia="x-none" w:bidi="fa-IR"/>
        </w:rPr>
        <w:sym w:font="Abo-thar" w:char="F062"/>
      </w:r>
      <w:r w:rsidRPr="00F1503B">
        <w:rPr>
          <w:rFonts w:ascii="Traditional Arabic" w:eastAsia="Calibri" w:hAnsi="Traditional Arabic" w:cs="Traditional Arabic" w:hint="cs"/>
          <w:color w:val="006600"/>
          <w:sz w:val="36"/>
          <w:szCs w:val="36"/>
          <w:rtl/>
          <w:lang w:val="x-none" w:eastAsia="x-none" w:bidi="fa-IR"/>
        </w:rPr>
        <w:t xml:space="preserve"> </w:t>
      </w:r>
      <w:r w:rsidRPr="00F1503B">
        <w:rPr>
          <w:rFonts w:ascii="Traditional Arabic" w:eastAsia="Calibri" w:hAnsi="Traditional Arabic" w:cs="Traditional Arabic"/>
          <w:color w:val="006600"/>
          <w:sz w:val="36"/>
          <w:szCs w:val="36"/>
          <w:rtl/>
          <w:lang w:val="x-none" w:eastAsia="x-none" w:bidi="fa-IR"/>
        </w:rPr>
        <w:t xml:space="preserve">همسر فرعون است. فهرست این زنانی که در یاری دادنِ حق موضع‌گیری‌های مبارکی از خود نشان دادند و در راه خداوند سبحان مورد آزار و اذیت قرار گرفتند، طولانی است. </w:t>
      </w:r>
    </w:p>
    <w:p w14:paraId="6362F2B8" w14:textId="77777777" w:rsidR="00AA5295" w:rsidRDefault="00AA5295" w:rsidP="00CB13BC">
      <w:pPr>
        <w:spacing w:line="240" w:lineRule="auto"/>
        <w:ind w:firstLine="453"/>
        <w:jc w:val="both"/>
        <w:rPr>
          <w:rFonts w:asciiTheme="minorBidi" w:hAnsiTheme="minorBidi" w:cs="Traditional Arabic"/>
          <w:color w:val="FF0000"/>
          <w:sz w:val="36"/>
          <w:szCs w:val="36"/>
          <w:rtl/>
          <w:lang w:bidi="ar-LB"/>
        </w:rPr>
      </w:pPr>
    </w:p>
    <w:p w14:paraId="79F56E27" w14:textId="125509BA"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FF0000"/>
          <w:sz w:val="36"/>
          <w:szCs w:val="36"/>
          <w:rtl/>
          <w:lang w:bidi="ar-LB"/>
        </w:rPr>
        <w:t>ج ثانيا</w:t>
      </w:r>
      <w:r w:rsidR="005C2D95" w:rsidRPr="00CB13BC">
        <w:rPr>
          <w:rFonts w:asciiTheme="minorBidi" w:hAnsiTheme="minorBidi" w:cs="Traditional Arabic" w:hint="cs"/>
          <w:color w:val="FF0000"/>
          <w:sz w:val="36"/>
          <w:szCs w:val="36"/>
          <w:rtl/>
          <w:lang w:bidi="ar-LB"/>
        </w:rPr>
        <w:t>ً:</w:t>
      </w:r>
      <w:r w:rsidRPr="00CB13BC">
        <w:rPr>
          <w:rFonts w:asciiTheme="minorBidi" w:hAnsiTheme="minorBidi" w:cs="Traditional Arabic"/>
          <w:color w:val="006600"/>
          <w:sz w:val="36"/>
          <w:szCs w:val="36"/>
          <w:rtl/>
          <w:lang w:bidi="ar-LB"/>
        </w:rPr>
        <w:t xml:space="preserve"> الرسالة</w:t>
      </w:r>
      <w:r w:rsidR="00415AEE">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5C2D95" w:rsidRPr="00CB13BC">
        <w:rPr>
          <w:rFonts w:asciiTheme="minorBidi" w:hAnsiTheme="minorBidi" w:cs="Traditional Arabic" w:hint="cs"/>
          <w:color w:val="006600"/>
          <w:sz w:val="36"/>
          <w:szCs w:val="36"/>
          <w:rtl/>
          <w:lang w:bidi="ar-LB"/>
        </w:rPr>
        <w:t>أي</w:t>
      </w:r>
      <w:r w:rsidRPr="00CB13BC">
        <w:rPr>
          <w:rFonts w:asciiTheme="minorBidi" w:hAnsiTheme="minorBidi" w:cs="Traditional Arabic"/>
          <w:color w:val="006600"/>
          <w:sz w:val="36"/>
          <w:szCs w:val="36"/>
          <w:rtl/>
          <w:lang w:bidi="ar-LB"/>
        </w:rPr>
        <w:t xml:space="preserve"> </w:t>
      </w:r>
      <w:r w:rsidR="00415AEE">
        <w:rPr>
          <w:rFonts w:asciiTheme="minorBidi" w:hAnsiTheme="minorBidi" w:cs="Traditional Arabic" w:hint="cs"/>
          <w:color w:val="006600"/>
          <w:sz w:val="36"/>
          <w:szCs w:val="36"/>
          <w:rtl/>
          <w:lang w:bidi="ar-LB"/>
        </w:rPr>
        <w:t>إ</w:t>
      </w:r>
      <w:r w:rsidRPr="00CB13BC">
        <w:rPr>
          <w:rFonts w:asciiTheme="minorBidi" w:hAnsiTheme="minorBidi" w:cs="Traditional Arabic"/>
          <w:color w:val="006600"/>
          <w:sz w:val="36"/>
          <w:szCs w:val="36"/>
          <w:rtl/>
          <w:lang w:bidi="ar-LB"/>
        </w:rPr>
        <w:t>نه مرسل بالدين وتثبيت الاعتقاد الجديد</w:t>
      </w:r>
      <w:r w:rsidR="005C2D9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5C2D95" w:rsidRPr="00CB13BC">
        <w:rPr>
          <w:rFonts w:asciiTheme="minorBidi" w:hAnsiTheme="minorBidi" w:cs="Traditional Arabic" w:hint="cs"/>
          <w:color w:val="006600"/>
          <w:sz w:val="36"/>
          <w:szCs w:val="36"/>
          <w:rtl/>
          <w:lang w:bidi="ar-LB"/>
        </w:rPr>
        <w:t>أما</w:t>
      </w:r>
      <w:r w:rsidRPr="00CB13BC">
        <w:rPr>
          <w:rFonts w:asciiTheme="minorBidi" w:hAnsiTheme="minorBidi" w:cs="Traditional Arabic"/>
          <w:color w:val="006600"/>
          <w:sz w:val="36"/>
          <w:szCs w:val="36"/>
          <w:rtl/>
          <w:lang w:bidi="ar-LB"/>
        </w:rPr>
        <w:t xml:space="preserve"> الولاية فهي تثبيت حاكمية الله وولاية خلفاء الله</w:t>
      </w:r>
      <w:r w:rsidR="005C2D95" w:rsidRPr="00CB13BC">
        <w:rPr>
          <w:rFonts w:asciiTheme="minorBidi" w:hAnsiTheme="minorBidi" w:cs="Traditional Arabic" w:hint="cs"/>
          <w:color w:val="006600"/>
          <w:sz w:val="36"/>
          <w:szCs w:val="36"/>
          <w:rtl/>
          <w:lang w:bidi="ar-LB"/>
        </w:rPr>
        <w:t>.</w:t>
      </w:r>
    </w:p>
    <w:p w14:paraId="5D47F997" w14:textId="77777777" w:rsidR="00FF5080" w:rsidRPr="00F1503B" w:rsidRDefault="00FF5080"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F1503B">
        <w:rPr>
          <w:rFonts w:ascii="Traditional Arabic" w:eastAsia="Calibri" w:hAnsi="Traditional Arabic" w:cs="Traditional Arabic"/>
          <w:b/>
          <w:bCs/>
          <w:color w:val="C00000"/>
          <w:sz w:val="36"/>
          <w:szCs w:val="36"/>
          <w:rtl/>
          <w:lang w:val="x-none" w:eastAsia="x-none" w:bidi="fa-IR"/>
        </w:rPr>
        <w:t>پاسخ دوم</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w:t>
      </w:r>
      <w:r w:rsidRPr="00F1503B">
        <w:rPr>
          <w:rFonts w:ascii="Traditional Arabic" w:eastAsia="Calibri" w:hAnsi="Traditional Arabic" w:cs="Traditional Arabic"/>
          <w:color w:val="006600"/>
          <w:sz w:val="36"/>
          <w:szCs w:val="36"/>
          <w:rtl/>
          <w:lang w:bidi="fa-IR"/>
        </w:rPr>
        <w:t>«</w:t>
      </w:r>
      <w:r w:rsidRPr="00F1503B">
        <w:rPr>
          <w:rFonts w:ascii="Traditional Arabic" w:eastAsia="Calibri" w:hAnsi="Traditional Arabic" w:cs="Traditional Arabic"/>
          <w:color w:val="006600"/>
          <w:sz w:val="36"/>
          <w:szCs w:val="36"/>
          <w:rtl/>
          <w:lang w:val="x-none" w:eastAsia="x-none" w:bidi="fa-IR"/>
        </w:rPr>
        <w:t>رسالت</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یعنی او با دین و برای تثیبت اعتقاد جدید فرستاده شده است</w:t>
      </w:r>
      <w:r w:rsidRPr="00F1503B">
        <w:rPr>
          <w:rFonts w:ascii="Traditional Arabic" w:eastAsia="Calibri" w:hAnsi="Traditional Arabic" w:cs="Traditional Arabic"/>
          <w:color w:val="006600"/>
          <w:sz w:val="36"/>
          <w:szCs w:val="36"/>
          <w:rtl/>
          <w:lang w:bidi="fa-IR"/>
        </w:rPr>
        <w:t>. «</w:t>
      </w:r>
      <w:r w:rsidRPr="00F1503B">
        <w:rPr>
          <w:rFonts w:ascii="Traditional Arabic" w:eastAsia="Calibri" w:hAnsi="Traditional Arabic" w:cs="Traditional Arabic"/>
          <w:color w:val="006600"/>
          <w:sz w:val="36"/>
          <w:szCs w:val="36"/>
          <w:rtl/>
          <w:lang w:val="x-none" w:eastAsia="x-none" w:bidi="fa-IR"/>
        </w:rPr>
        <w:t>ولایت</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هم به معنای پایدار ساختن حاکمیت خدا و ولایت جانشینان خدا است</w:t>
      </w:r>
      <w:r w:rsidRPr="00F1503B">
        <w:rPr>
          <w:rFonts w:ascii="Traditional Arabic" w:eastAsia="Calibri" w:hAnsi="Traditional Arabic" w:cs="Traditional Arabic"/>
          <w:color w:val="006600"/>
          <w:sz w:val="36"/>
          <w:szCs w:val="36"/>
          <w:rtl/>
          <w:lang w:bidi="fa-IR"/>
        </w:rPr>
        <w:t>.</w:t>
      </w:r>
    </w:p>
    <w:p w14:paraId="1ED04B60" w14:textId="77777777" w:rsidR="00AA5295" w:rsidRDefault="00AA5295" w:rsidP="00CB13BC">
      <w:pPr>
        <w:spacing w:line="240" w:lineRule="auto"/>
        <w:ind w:firstLine="453"/>
        <w:jc w:val="both"/>
        <w:rPr>
          <w:rFonts w:asciiTheme="minorBidi" w:hAnsiTheme="minorBidi" w:cs="Traditional Arabic"/>
          <w:color w:val="006600"/>
          <w:sz w:val="36"/>
          <w:szCs w:val="36"/>
          <w:rtl/>
          <w:lang w:bidi="ar-LB"/>
        </w:rPr>
      </w:pPr>
    </w:p>
    <w:p w14:paraId="578FB784" w14:textId="660667FD"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 xml:space="preserve">فإذا رجعنا </w:t>
      </w:r>
      <w:r w:rsidR="005C2D95" w:rsidRPr="00CB13BC">
        <w:rPr>
          <w:rFonts w:asciiTheme="minorBidi" w:hAnsiTheme="minorBidi" w:cs="Traditional Arabic" w:hint="cs"/>
          <w:color w:val="006600"/>
          <w:sz w:val="36"/>
          <w:szCs w:val="36"/>
          <w:rtl/>
          <w:lang w:bidi="ar-LB"/>
        </w:rPr>
        <w:t>إلى</w:t>
      </w:r>
      <w:r w:rsidRPr="00CB13BC">
        <w:rPr>
          <w:rFonts w:asciiTheme="minorBidi" w:hAnsiTheme="minorBidi" w:cs="Traditional Arabic"/>
          <w:color w:val="006600"/>
          <w:sz w:val="36"/>
          <w:szCs w:val="36"/>
          <w:rtl/>
          <w:lang w:bidi="ar-LB"/>
        </w:rPr>
        <w:t xml:space="preserve"> </w:t>
      </w:r>
      <w:r w:rsidR="005C2D95" w:rsidRPr="00CB13BC">
        <w:rPr>
          <w:rFonts w:asciiTheme="minorBidi" w:hAnsiTheme="minorBidi" w:cs="Traditional Arabic" w:hint="cs"/>
          <w:color w:val="006600"/>
          <w:sz w:val="36"/>
          <w:szCs w:val="36"/>
          <w:rtl/>
          <w:lang w:bidi="ar-LB"/>
        </w:rPr>
        <w:t>أول</w:t>
      </w:r>
      <w:r w:rsidRPr="00CB13BC">
        <w:rPr>
          <w:rFonts w:asciiTheme="minorBidi" w:hAnsiTheme="minorBidi" w:cs="Traditional Arabic"/>
          <w:color w:val="006600"/>
          <w:sz w:val="36"/>
          <w:szCs w:val="36"/>
          <w:rtl/>
          <w:lang w:bidi="ar-LB"/>
        </w:rPr>
        <w:t xml:space="preserve"> </w:t>
      </w:r>
      <w:r w:rsidR="005C2D95" w:rsidRPr="00CB13BC">
        <w:rPr>
          <w:rFonts w:asciiTheme="minorBidi" w:hAnsiTheme="minorBidi" w:cs="Traditional Arabic" w:hint="cs"/>
          <w:color w:val="006600"/>
          <w:sz w:val="36"/>
          <w:szCs w:val="36"/>
          <w:rtl/>
          <w:lang w:bidi="ar-LB"/>
        </w:rPr>
        <w:t>الإسلام</w:t>
      </w:r>
      <w:r w:rsidRPr="00CB13BC">
        <w:rPr>
          <w:rFonts w:asciiTheme="minorBidi" w:hAnsiTheme="minorBidi" w:cs="Traditional Arabic"/>
          <w:color w:val="006600"/>
          <w:sz w:val="36"/>
          <w:szCs w:val="36"/>
          <w:rtl/>
          <w:lang w:bidi="ar-LB"/>
        </w:rPr>
        <w:t xml:space="preserve"> فإن الذي جاء بالرسالة محمد </w:t>
      </w:r>
      <w:r w:rsidR="005C2D95" w:rsidRPr="00CB13BC">
        <w:rPr>
          <w:rFonts w:asciiTheme="minorBidi" w:hAnsiTheme="minorBidi" w:cs="Traditional Arabic" w:hint="cs"/>
          <w:noProof/>
          <w:color w:val="006600"/>
          <w:sz w:val="36"/>
          <w:szCs w:val="36"/>
          <w:rtl/>
        </w:rPr>
        <w:drawing>
          <wp:inline distT="0" distB="0" distL="0" distR="0" wp14:anchorId="442C8DE4" wp14:editId="7C4C3ABE">
            <wp:extent cx="198755" cy="151130"/>
            <wp:effectExtent l="19050" t="0" r="0" b="0"/>
            <wp:docPr id="20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5C2D9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وقد تحمل مسألة التبليغ بالدين الجديد وتثبيت الاعتقاد بالدين الجديد</w:t>
      </w:r>
      <w:r w:rsidR="005C2D9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5C2D95" w:rsidRPr="00CB13BC">
        <w:rPr>
          <w:rFonts w:asciiTheme="minorBidi" w:hAnsiTheme="minorBidi" w:cs="Traditional Arabic" w:hint="cs"/>
          <w:color w:val="006600"/>
          <w:sz w:val="36"/>
          <w:szCs w:val="36"/>
          <w:rtl/>
          <w:lang w:bidi="ar-LB"/>
        </w:rPr>
        <w:t>أي</w:t>
      </w:r>
      <w:r w:rsidRPr="00CB13BC">
        <w:rPr>
          <w:rFonts w:asciiTheme="minorBidi" w:hAnsiTheme="minorBidi" w:cs="Traditional Arabic"/>
          <w:color w:val="006600"/>
          <w:sz w:val="36"/>
          <w:szCs w:val="36"/>
          <w:rtl/>
          <w:lang w:bidi="ar-LB"/>
        </w:rPr>
        <w:t xml:space="preserve"> </w:t>
      </w:r>
      <w:r w:rsidR="005C2D95" w:rsidRPr="00CB13BC">
        <w:rPr>
          <w:rFonts w:asciiTheme="minorBidi" w:hAnsiTheme="minorBidi" w:cs="Traditional Arabic" w:hint="cs"/>
          <w:color w:val="006600"/>
          <w:sz w:val="36"/>
          <w:szCs w:val="36"/>
          <w:rtl/>
          <w:lang w:bidi="ar-LB"/>
        </w:rPr>
        <w:t>إ</w:t>
      </w:r>
      <w:r w:rsidRPr="00CB13BC">
        <w:rPr>
          <w:rFonts w:asciiTheme="minorBidi" w:hAnsiTheme="minorBidi" w:cs="Traditional Arabic"/>
          <w:color w:val="006600"/>
          <w:sz w:val="36"/>
          <w:szCs w:val="36"/>
          <w:rtl/>
          <w:lang w:bidi="ar-LB"/>
        </w:rPr>
        <w:t xml:space="preserve">نه كان يتحمل الرسالة وتبليغها وتثبيتها ويشير </w:t>
      </w:r>
      <w:r w:rsidR="005C2D95" w:rsidRPr="00CB13BC">
        <w:rPr>
          <w:rFonts w:asciiTheme="minorBidi" w:hAnsiTheme="minorBidi" w:cs="Traditional Arabic" w:hint="cs"/>
          <w:color w:val="006600"/>
          <w:sz w:val="36"/>
          <w:szCs w:val="36"/>
          <w:rtl/>
          <w:lang w:bidi="ar-LB"/>
        </w:rPr>
        <w:t>إلى</w:t>
      </w:r>
      <w:r w:rsidRPr="00CB13BC">
        <w:rPr>
          <w:rFonts w:asciiTheme="minorBidi" w:hAnsiTheme="minorBidi" w:cs="Traditional Arabic"/>
          <w:color w:val="006600"/>
          <w:sz w:val="36"/>
          <w:szCs w:val="36"/>
          <w:rtl/>
          <w:lang w:bidi="ar-LB"/>
        </w:rPr>
        <w:t xml:space="preserve"> الولاية ويتكلم عنها ولكن التركيز كان في الرسالة التي جاء بها وتصحيح الاعتقادات الفاسدة ونشر العقيدة الصحيحة التي جاء بها</w:t>
      </w:r>
      <w:r w:rsidR="00414333"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414333" w:rsidRPr="00CB13BC">
        <w:rPr>
          <w:rFonts w:asciiTheme="minorBidi" w:hAnsiTheme="minorBidi" w:cs="Traditional Arabic" w:hint="cs"/>
          <w:color w:val="006600"/>
          <w:sz w:val="36"/>
          <w:szCs w:val="36"/>
          <w:rtl/>
          <w:lang w:bidi="ar-LB"/>
        </w:rPr>
        <w:t>أما</w:t>
      </w:r>
      <w:r w:rsidRPr="00CB13BC">
        <w:rPr>
          <w:rFonts w:asciiTheme="minorBidi" w:hAnsiTheme="minorBidi" w:cs="Traditional Arabic"/>
          <w:color w:val="006600"/>
          <w:sz w:val="36"/>
          <w:szCs w:val="36"/>
          <w:rtl/>
          <w:lang w:bidi="ar-LB"/>
        </w:rPr>
        <w:t xml:space="preserve"> الولاية وحاكمية الله وتثبيتها فقد تحمل </w:t>
      </w:r>
      <w:r w:rsidR="00414333" w:rsidRPr="00CB13BC">
        <w:rPr>
          <w:rFonts w:asciiTheme="minorBidi" w:hAnsiTheme="minorBidi" w:cs="Traditional Arabic" w:hint="cs"/>
          <w:color w:val="006600"/>
          <w:sz w:val="36"/>
          <w:szCs w:val="36"/>
          <w:rtl/>
          <w:lang w:bidi="ar-LB"/>
        </w:rPr>
        <w:t>أعبائها</w:t>
      </w:r>
      <w:r w:rsidRPr="00CB13BC">
        <w:rPr>
          <w:rFonts w:asciiTheme="minorBidi" w:hAnsiTheme="minorBidi" w:cs="Traditional Arabic"/>
          <w:color w:val="006600"/>
          <w:sz w:val="36"/>
          <w:szCs w:val="36"/>
          <w:rtl/>
          <w:lang w:bidi="ar-LB"/>
        </w:rPr>
        <w:t xml:space="preserve"> </w:t>
      </w:r>
      <w:r w:rsidR="00414333" w:rsidRPr="00CB13BC">
        <w:rPr>
          <w:rFonts w:asciiTheme="minorBidi" w:hAnsiTheme="minorBidi" w:cs="Traditional Arabic" w:hint="cs"/>
          <w:color w:val="006600"/>
          <w:sz w:val="36"/>
          <w:szCs w:val="36"/>
          <w:rtl/>
          <w:lang w:bidi="ar-LB"/>
        </w:rPr>
        <w:t>الإمام</w:t>
      </w:r>
      <w:r w:rsidRPr="00CB13BC">
        <w:rPr>
          <w:rFonts w:asciiTheme="minorBidi" w:hAnsiTheme="minorBidi" w:cs="Traditional Arabic"/>
          <w:color w:val="006600"/>
          <w:sz w:val="36"/>
          <w:szCs w:val="36"/>
          <w:rtl/>
          <w:lang w:bidi="ar-LB"/>
        </w:rPr>
        <w:t xml:space="preserve"> علي </w:t>
      </w:r>
      <w:r w:rsidR="00414333" w:rsidRPr="00CB13BC">
        <w:rPr>
          <w:color w:val="006600"/>
          <w:sz w:val="36"/>
          <w:szCs w:val="36"/>
        </w:rPr>
        <w:sym w:font="AGA Arabesque" w:char="F075"/>
      </w:r>
      <w:r w:rsidRPr="00CB13BC">
        <w:rPr>
          <w:rFonts w:asciiTheme="minorBidi" w:hAnsiTheme="minorBidi" w:cs="Traditional Arabic"/>
          <w:color w:val="006600"/>
          <w:sz w:val="36"/>
          <w:szCs w:val="36"/>
          <w:rtl/>
          <w:lang w:bidi="ar-LB"/>
        </w:rPr>
        <w:t xml:space="preserve"> وفاطمة </w:t>
      </w:r>
      <w:r w:rsidR="00414333" w:rsidRPr="00CB13BC">
        <w:rPr>
          <w:rFonts w:asciiTheme="minorBidi" w:hAnsiTheme="minorBidi" w:cs="Traditional Arabic"/>
          <w:noProof/>
          <w:color w:val="006600"/>
          <w:sz w:val="36"/>
          <w:szCs w:val="36"/>
          <w:rtl/>
        </w:rPr>
        <w:drawing>
          <wp:inline distT="0" distB="0" distL="0" distR="0" wp14:anchorId="13767FD7" wp14:editId="4413157A">
            <wp:extent cx="252730" cy="204470"/>
            <wp:effectExtent l="19050" t="0" r="0" b="0"/>
            <wp:docPr id="209"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lang w:bidi="ar-LB"/>
        </w:rPr>
        <w:t xml:space="preserve"> </w:t>
      </w:r>
      <w:r w:rsidR="00414333" w:rsidRPr="00CB13BC">
        <w:rPr>
          <w:rFonts w:asciiTheme="minorBidi" w:hAnsiTheme="minorBidi" w:cs="Traditional Arabic" w:hint="cs"/>
          <w:color w:val="006600"/>
          <w:sz w:val="36"/>
          <w:szCs w:val="36"/>
          <w:rtl/>
          <w:lang w:bidi="ar-LB"/>
        </w:rPr>
        <w:t>والأئمة</w:t>
      </w:r>
      <w:r w:rsidRPr="00CB13BC">
        <w:rPr>
          <w:rFonts w:asciiTheme="minorBidi" w:hAnsiTheme="minorBidi" w:cs="Traditional Arabic"/>
          <w:color w:val="006600"/>
          <w:sz w:val="36"/>
          <w:szCs w:val="36"/>
          <w:rtl/>
          <w:lang w:bidi="ar-LB"/>
        </w:rPr>
        <w:t xml:space="preserve"> </w:t>
      </w:r>
      <w:r w:rsidR="00414333" w:rsidRPr="00CB13BC">
        <w:rPr>
          <w:rFonts w:asciiTheme="minorBidi" w:hAnsiTheme="minorBidi" w:cs="Traditional Arabic" w:hint="cs"/>
          <w:noProof/>
          <w:color w:val="006600"/>
          <w:sz w:val="36"/>
          <w:szCs w:val="36"/>
          <w:rtl/>
        </w:rPr>
        <w:drawing>
          <wp:inline distT="0" distB="0" distL="0" distR="0" wp14:anchorId="2B2BAFE8" wp14:editId="46080ECE">
            <wp:extent cx="266065" cy="163830"/>
            <wp:effectExtent l="19050" t="0" r="635" b="0"/>
            <wp:docPr id="21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lang w:bidi="ar-LB"/>
        </w:rPr>
        <w:t xml:space="preserve"> من بعدهم</w:t>
      </w:r>
      <w:r w:rsidR="00414333"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p>
    <w:p w14:paraId="05475A39" w14:textId="77777777" w:rsidR="00000850" w:rsidRPr="00F1503B" w:rsidRDefault="00000850"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F1503B">
        <w:rPr>
          <w:rFonts w:ascii="Traditional Arabic" w:eastAsia="Calibri" w:hAnsi="Traditional Arabic" w:cs="Traditional Arabic"/>
          <w:color w:val="006600"/>
          <w:sz w:val="36"/>
          <w:szCs w:val="36"/>
          <w:rtl/>
          <w:lang w:val="x-none" w:eastAsia="x-none" w:bidi="fa-IR"/>
        </w:rPr>
        <w:lastRenderedPageBreak/>
        <w:t>اگر به صدر اسلام بازگردیم، آن‌چه حضرت محمد</w:t>
      </w:r>
      <w:r w:rsidRPr="00F1503B">
        <w:rPr>
          <w:rFonts w:ascii="Traditional Arabic" w:eastAsia="Calibri" w:hAnsi="Traditional Arabic" w:cs="Traditional Arabic" w:hint="cs"/>
          <w:color w:val="006600"/>
          <w:sz w:val="36"/>
          <w:szCs w:val="36"/>
          <w:rtl/>
        </w:rPr>
        <w:t xml:space="preserve"> </w:t>
      </w:r>
      <w:r w:rsidRPr="00F1503B">
        <w:rPr>
          <w:rFonts w:ascii="Traditional Arabic" w:eastAsia="Calibri" w:hAnsi="Traditional Arabic" w:cs="Traditional Arabic" w:hint="cs"/>
          <w:color w:val="006600"/>
          <w:sz w:val="36"/>
          <w:szCs w:val="36"/>
        </w:rPr>
        <w:sym w:font="Abo-thar" w:char="F061"/>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با رسالتش آورد و موضوع تبلیغ دین جدید و پایدارسازی اعتقاد به دین جدید را متحمل شد را می‌بینیم؛ یعنی آن حضرت حامل رسالت و تبلیغ و تثبیت آن بود و به ولایت اشاره می‌فرمود و در مورد آن سخن می‌گفته است ولی آن‌چه مورد تأکید قرار داشت، رسالتی بود که آن را آورده بود؛ و نیز تصحیح عقاید فاسد و نشر عقیده‌ی صحیحی که آن را به همراه آورده بود. اما سنگینی بار ولایت و حاکمیت خدا و تثبیت آن، بر دوش امام علی</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و فاطمه</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و ائمه‌ی</w:t>
      </w:r>
      <w:r w:rsidRPr="00F1503B">
        <w:rPr>
          <w:rFonts w:ascii="Traditional Arabic" w:eastAsia="Calibri" w:hAnsi="Traditional Arabic" w:cs="Traditional Arabic" w:hint="cs"/>
          <w:color w:val="006600"/>
          <w:sz w:val="36"/>
          <w:szCs w:val="36"/>
          <w:rtl/>
        </w:rPr>
        <w:t xml:space="preserve"> </w:t>
      </w:r>
      <w:r w:rsidRPr="00F1503B">
        <w:rPr>
          <w:rFonts w:ascii="Traditional Arabic" w:eastAsia="Calibri" w:hAnsi="Traditional Arabic" w:cs="Traditional Arabic" w:hint="cs"/>
          <w:color w:val="006600"/>
          <w:sz w:val="36"/>
          <w:szCs w:val="36"/>
        </w:rPr>
        <w:sym w:font="Abo-thar" w:char="F062"/>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پس از آنها بوده است</w:t>
      </w:r>
      <w:r w:rsidRPr="00F1503B">
        <w:rPr>
          <w:rFonts w:ascii="Traditional Arabic" w:eastAsia="Calibri" w:hAnsi="Traditional Arabic" w:cs="Traditional Arabic"/>
          <w:color w:val="006600"/>
          <w:sz w:val="36"/>
          <w:szCs w:val="36"/>
          <w:rtl/>
          <w:lang w:bidi="fa-IR"/>
        </w:rPr>
        <w:t xml:space="preserve">. </w:t>
      </w:r>
    </w:p>
    <w:p w14:paraId="681F03DB" w14:textId="77777777" w:rsidR="00AA5295" w:rsidRDefault="00AA5295" w:rsidP="00CB13BC">
      <w:pPr>
        <w:spacing w:line="240" w:lineRule="auto"/>
        <w:ind w:firstLine="453"/>
        <w:jc w:val="both"/>
        <w:rPr>
          <w:rFonts w:asciiTheme="minorBidi" w:hAnsiTheme="minorBidi" w:cs="Traditional Arabic"/>
          <w:color w:val="006600"/>
          <w:sz w:val="36"/>
          <w:szCs w:val="36"/>
          <w:rtl/>
          <w:lang w:bidi="ar-LB"/>
        </w:rPr>
      </w:pPr>
    </w:p>
    <w:p w14:paraId="3F802BC7" w14:textId="37E85C05"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 xml:space="preserve">فالولاية مما جاء به محمد </w:t>
      </w:r>
      <w:r w:rsidR="00414333" w:rsidRPr="00CB13BC">
        <w:rPr>
          <w:rFonts w:asciiTheme="minorBidi" w:hAnsiTheme="minorBidi" w:cs="Traditional Arabic" w:hint="cs"/>
          <w:noProof/>
          <w:color w:val="006600"/>
          <w:sz w:val="36"/>
          <w:szCs w:val="36"/>
          <w:rtl/>
        </w:rPr>
        <w:drawing>
          <wp:inline distT="0" distB="0" distL="0" distR="0" wp14:anchorId="3E2CBF2A" wp14:editId="55AE8F4A">
            <wp:extent cx="198755" cy="151130"/>
            <wp:effectExtent l="19050" t="0" r="0" b="0"/>
            <wp:docPr id="21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lang w:bidi="ar-LB"/>
        </w:rPr>
        <w:t xml:space="preserve"> في رسالته ولكن كل</w:t>
      </w:r>
      <w:r w:rsidR="00414333"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ف </w:t>
      </w:r>
      <w:r w:rsidRPr="00523068">
        <w:rPr>
          <w:rFonts w:asciiTheme="minorBidi" w:hAnsiTheme="minorBidi" w:cs="Traditional Arabic"/>
          <w:color w:val="006600"/>
          <w:sz w:val="36"/>
          <w:szCs w:val="36"/>
          <w:rtl/>
          <w:lang w:bidi="ar-LB"/>
        </w:rPr>
        <w:t>علي</w:t>
      </w:r>
      <w:r w:rsidRPr="00CB13BC">
        <w:rPr>
          <w:rFonts w:asciiTheme="minorBidi" w:hAnsiTheme="minorBidi" w:cs="Traditional Arabic"/>
          <w:color w:val="006600"/>
          <w:sz w:val="36"/>
          <w:szCs w:val="36"/>
          <w:rtl/>
          <w:lang w:bidi="ar-LB"/>
        </w:rPr>
        <w:t xml:space="preserve"> </w:t>
      </w:r>
      <w:r w:rsidR="00414333" w:rsidRPr="00CB13BC">
        <w:rPr>
          <w:color w:val="006600"/>
          <w:sz w:val="36"/>
          <w:szCs w:val="36"/>
        </w:rPr>
        <w:sym w:font="AGA Arabesque" w:char="F075"/>
      </w:r>
      <w:r w:rsidRPr="00CB13BC">
        <w:rPr>
          <w:rFonts w:asciiTheme="minorBidi" w:hAnsiTheme="minorBidi" w:cs="Traditional Arabic"/>
          <w:color w:val="006600"/>
          <w:sz w:val="36"/>
          <w:szCs w:val="36"/>
          <w:rtl/>
          <w:lang w:bidi="ar-LB"/>
        </w:rPr>
        <w:t xml:space="preserve"> وفاطمة </w:t>
      </w:r>
      <w:r w:rsidR="00414333" w:rsidRPr="00CB13BC">
        <w:rPr>
          <w:rFonts w:asciiTheme="minorBidi" w:hAnsiTheme="minorBidi" w:cs="Traditional Arabic"/>
          <w:noProof/>
          <w:color w:val="006600"/>
          <w:sz w:val="36"/>
          <w:szCs w:val="36"/>
          <w:rtl/>
        </w:rPr>
        <w:drawing>
          <wp:inline distT="0" distB="0" distL="0" distR="0" wp14:anchorId="24BBEC57" wp14:editId="58669301">
            <wp:extent cx="252730" cy="204470"/>
            <wp:effectExtent l="19050" t="0" r="0" b="0"/>
            <wp:docPr id="212"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lang w:bidi="ar-LB"/>
        </w:rPr>
        <w:t xml:space="preserve"> بتثبيتها</w:t>
      </w:r>
      <w:r w:rsidR="00414333" w:rsidRPr="00CB13BC">
        <w:rPr>
          <w:rFonts w:asciiTheme="minorBidi" w:hAnsiTheme="minorBidi" w:cs="Traditional Arabic" w:hint="cs"/>
          <w:color w:val="006600"/>
          <w:sz w:val="36"/>
          <w:szCs w:val="36"/>
          <w:rtl/>
          <w:lang w:bidi="ar-LB"/>
        </w:rPr>
        <w:t>.</w:t>
      </w:r>
    </w:p>
    <w:p w14:paraId="762EE413" w14:textId="77777777" w:rsidR="00000850" w:rsidRPr="00F1503B" w:rsidRDefault="00000850"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F1503B">
        <w:rPr>
          <w:rFonts w:ascii="Traditional Arabic" w:eastAsia="Calibri" w:hAnsi="Traditional Arabic" w:cs="Traditional Arabic"/>
          <w:color w:val="006600"/>
          <w:sz w:val="36"/>
          <w:szCs w:val="36"/>
          <w:rtl/>
          <w:lang w:val="x-none" w:eastAsia="x-none" w:bidi="fa-IR"/>
        </w:rPr>
        <w:t>بنابراین ولایت، بخشی از آن چیزی است که حضرت محمد</w:t>
      </w:r>
      <w:r w:rsidRPr="00F1503B">
        <w:rPr>
          <w:rFonts w:ascii="Traditional Arabic" w:eastAsia="Calibri" w:hAnsi="Traditional Arabic" w:cs="Traditional Arabic" w:hint="cs"/>
          <w:color w:val="006600"/>
          <w:sz w:val="36"/>
          <w:szCs w:val="36"/>
          <w:rtl/>
        </w:rPr>
        <w:t xml:space="preserve"> </w:t>
      </w:r>
      <w:r w:rsidRPr="00F1503B">
        <w:rPr>
          <w:rFonts w:ascii="Traditional Arabic" w:eastAsia="Calibri" w:hAnsi="Traditional Arabic" w:cs="Traditional Arabic" w:hint="cs"/>
          <w:color w:val="006600"/>
          <w:sz w:val="36"/>
          <w:szCs w:val="36"/>
        </w:rPr>
        <w:sym w:font="Abo-thar" w:char="F061"/>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در رسالت خود آورده است ولی علی</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و فاطمه</w:t>
      </w:r>
      <w:r w:rsidRPr="00F1503B">
        <w:rPr>
          <w:rFonts w:ascii="Traditional Arabic" w:eastAsia="Calibri" w:hAnsi="Traditional Arabic" w:cs="Traditional Arabic" w:hint="cs"/>
          <w:color w:val="006600"/>
          <w:sz w:val="36"/>
          <w:szCs w:val="36"/>
          <w:rtl/>
        </w:rPr>
        <w:t xml:space="preserve"> </w:t>
      </w:r>
      <w:r w:rsidRPr="00F1503B">
        <w:rPr>
          <w:rFonts w:ascii="Traditional Arabic" w:eastAsia="Calibri" w:hAnsi="Traditional Arabic" w:cs="Traditional Arabic" w:hint="cs"/>
          <w:color w:val="006600"/>
          <w:sz w:val="36"/>
          <w:szCs w:val="36"/>
        </w:rPr>
        <w:sym w:font="Abo-thar" w:char="F043"/>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مکلّف به تثبیت آن بوده‌اند</w:t>
      </w:r>
      <w:r w:rsidRPr="00F1503B">
        <w:rPr>
          <w:rFonts w:ascii="Traditional Arabic" w:eastAsia="Calibri" w:hAnsi="Traditional Arabic" w:cs="Traditional Arabic"/>
          <w:color w:val="006600"/>
          <w:sz w:val="36"/>
          <w:szCs w:val="36"/>
          <w:rtl/>
          <w:lang w:bidi="fa-IR"/>
        </w:rPr>
        <w:t xml:space="preserve">. </w:t>
      </w:r>
    </w:p>
    <w:p w14:paraId="271B1868" w14:textId="77777777" w:rsidR="00AA5295" w:rsidRDefault="00AA5295" w:rsidP="00CB13BC">
      <w:pPr>
        <w:spacing w:line="240" w:lineRule="auto"/>
        <w:ind w:firstLine="453"/>
        <w:jc w:val="both"/>
        <w:rPr>
          <w:rFonts w:asciiTheme="minorBidi" w:hAnsiTheme="minorBidi" w:cs="Traditional Arabic"/>
          <w:color w:val="006600"/>
          <w:sz w:val="36"/>
          <w:szCs w:val="36"/>
          <w:rtl/>
          <w:lang w:bidi="ar-LB"/>
        </w:rPr>
      </w:pPr>
    </w:p>
    <w:p w14:paraId="331C4F8E" w14:textId="08E3D2D0"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 xml:space="preserve">والرسول محمد </w:t>
      </w:r>
      <w:r w:rsidR="00414333" w:rsidRPr="00CB13BC">
        <w:rPr>
          <w:rFonts w:asciiTheme="minorBidi" w:hAnsiTheme="minorBidi" w:cs="Traditional Arabic" w:hint="cs"/>
          <w:noProof/>
          <w:color w:val="006600"/>
          <w:sz w:val="36"/>
          <w:szCs w:val="36"/>
          <w:rtl/>
        </w:rPr>
        <w:drawing>
          <wp:inline distT="0" distB="0" distL="0" distR="0" wp14:anchorId="72227F8D" wp14:editId="30843D88">
            <wp:extent cx="198755" cy="151130"/>
            <wp:effectExtent l="19050" t="0" r="0" b="0"/>
            <wp:docPr id="21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lang w:bidi="ar-LB"/>
        </w:rPr>
        <w:t xml:space="preserve"> الذي جاء بالرسالة </w:t>
      </w:r>
      <w:r w:rsidR="00414333" w:rsidRPr="00CB13BC">
        <w:rPr>
          <w:rFonts w:asciiTheme="minorBidi" w:hAnsiTheme="minorBidi" w:cs="Traditional Arabic" w:hint="cs"/>
          <w:color w:val="006600"/>
          <w:sz w:val="36"/>
          <w:szCs w:val="36"/>
          <w:rtl/>
          <w:lang w:bidi="ar-LB"/>
        </w:rPr>
        <w:t>الإسلامية</w:t>
      </w:r>
      <w:r w:rsidRPr="00CB13BC">
        <w:rPr>
          <w:rFonts w:asciiTheme="minorBidi" w:hAnsiTheme="minorBidi" w:cs="Traditional Arabic"/>
          <w:color w:val="006600"/>
          <w:sz w:val="36"/>
          <w:szCs w:val="36"/>
          <w:rtl/>
          <w:lang w:bidi="ar-LB"/>
        </w:rPr>
        <w:t xml:space="preserve"> وثب</w:t>
      </w:r>
      <w:r w:rsidR="00415AEE">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تها هو في الحقيقة </w:t>
      </w:r>
      <w:r w:rsidR="00414333" w:rsidRPr="00CB13BC">
        <w:rPr>
          <w:rFonts w:asciiTheme="minorBidi" w:hAnsiTheme="minorBidi" w:cs="Traditional Arabic" w:hint="cs"/>
          <w:color w:val="006600"/>
          <w:sz w:val="36"/>
          <w:szCs w:val="36"/>
          <w:rtl/>
          <w:lang w:bidi="ar-LB"/>
        </w:rPr>
        <w:t>أيضاً</w:t>
      </w:r>
      <w:r w:rsidRPr="00CB13BC">
        <w:rPr>
          <w:rFonts w:asciiTheme="minorBidi" w:hAnsiTheme="minorBidi" w:cs="Traditional Arabic"/>
          <w:color w:val="006600"/>
          <w:sz w:val="36"/>
          <w:szCs w:val="36"/>
          <w:rtl/>
          <w:lang w:bidi="ar-LB"/>
        </w:rPr>
        <w:t xml:space="preserve"> </w:t>
      </w:r>
      <w:r w:rsidR="00414333" w:rsidRPr="00CB13BC">
        <w:rPr>
          <w:rFonts w:asciiTheme="minorBidi" w:hAnsiTheme="minorBidi" w:cs="Traditional Arabic" w:hint="cs"/>
          <w:color w:val="006600"/>
          <w:sz w:val="36"/>
          <w:szCs w:val="36"/>
          <w:rtl/>
          <w:lang w:bidi="ar-LB"/>
        </w:rPr>
        <w:t>إمام،</w:t>
      </w:r>
      <w:r w:rsidRPr="00CB13BC">
        <w:rPr>
          <w:rFonts w:asciiTheme="minorBidi" w:hAnsiTheme="minorBidi" w:cs="Traditional Arabic"/>
          <w:color w:val="006600"/>
          <w:sz w:val="36"/>
          <w:szCs w:val="36"/>
          <w:rtl/>
          <w:lang w:bidi="ar-LB"/>
        </w:rPr>
        <w:t xml:space="preserve"> </w:t>
      </w:r>
      <w:r w:rsidR="00414333" w:rsidRPr="00CB13BC">
        <w:rPr>
          <w:rFonts w:asciiTheme="minorBidi" w:hAnsiTheme="minorBidi" w:cs="Traditional Arabic" w:hint="cs"/>
          <w:color w:val="006600"/>
          <w:sz w:val="36"/>
          <w:szCs w:val="36"/>
          <w:rtl/>
          <w:lang w:bidi="ar-LB"/>
        </w:rPr>
        <w:t>والإمام</w:t>
      </w:r>
      <w:r w:rsidRPr="00CB13BC">
        <w:rPr>
          <w:rFonts w:asciiTheme="minorBidi" w:hAnsiTheme="minorBidi" w:cs="Traditional Arabic"/>
          <w:color w:val="006600"/>
          <w:sz w:val="36"/>
          <w:szCs w:val="36"/>
          <w:rtl/>
          <w:lang w:bidi="ar-LB"/>
        </w:rPr>
        <w:t xml:space="preserve"> علي </w:t>
      </w:r>
      <w:r w:rsidR="00414333" w:rsidRPr="00CB13BC">
        <w:rPr>
          <w:color w:val="006600"/>
          <w:sz w:val="36"/>
          <w:szCs w:val="36"/>
        </w:rPr>
        <w:sym w:font="AGA Arabesque" w:char="F075"/>
      </w:r>
      <w:r w:rsidRPr="00CB13BC">
        <w:rPr>
          <w:rFonts w:asciiTheme="minorBidi" w:hAnsiTheme="minorBidi" w:cs="Traditional Arabic"/>
          <w:color w:val="006600"/>
          <w:sz w:val="36"/>
          <w:szCs w:val="36"/>
          <w:rtl/>
          <w:lang w:bidi="ar-LB"/>
        </w:rPr>
        <w:t xml:space="preserve"> الذي ثب</w:t>
      </w:r>
      <w:r w:rsidR="00415AEE">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ت الولاية </w:t>
      </w:r>
      <w:r w:rsidR="00414333" w:rsidRPr="00CB13BC">
        <w:rPr>
          <w:rFonts w:asciiTheme="minorBidi" w:hAnsiTheme="minorBidi" w:cs="Traditional Arabic" w:hint="cs"/>
          <w:color w:val="006600"/>
          <w:sz w:val="36"/>
          <w:szCs w:val="36"/>
          <w:rtl/>
          <w:lang w:bidi="ar-LB"/>
        </w:rPr>
        <w:t>أيضاً</w:t>
      </w:r>
      <w:r w:rsidRPr="00CB13BC">
        <w:rPr>
          <w:rFonts w:asciiTheme="minorBidi" w:hAnsiTheme="minorBidi" w:cs="Traditional Arabic"/>
          <w:color w:val="006600"/>
          <w:sz w:val="36"/>
          <w:szCs w:val="36"/>
          <w:rtl/>
          <w:lang w:bidi="ar-LB"/>
        </w:rPr>
        <w:t xml:space="preserve"> رسول من محمد </w:t>
      </w:r>
      <w:r w:rsidR="00414333" w:rsidRPr="00CB13BC">
        <w:rPr>
          <w:rFonts w:asciiTheme="minorBidi" w:hAnsiTheme="minorBidi" w:cs="Traditional Arabic" w:hint="cs"/>
          <w:noProof/>
          <w:color w:val="006600"/>
          <w:sz w:val="36"/>
          <w:szCs w:val="36"/>
          <w:rtl/>
        </w:rPr>
        <w:drawing>
          <wp:inline distT="0" distB="0" distL="0" distR="0" wp14:anchorId="5C39673E" wp14:editId="213A9163">
            <wp:extent cx="198755" cy="151130"/>
            <wp:effectExtent l="19050" t="0" r="0" b="0"/>
            <wp:docPr id="21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lang w:bidi="ar-LB"/>
        </w:rPr>
        <w:t xml:space="preserve"> وقد بي</w:t>
      </w:r>
      <w:r w:rsidR="00415AEE">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نت هذا في كتاب النبوة الخاتمة</w:t>
      </w:r>
      <w:r w:rsidR="00414333"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p>
    <w:p w14:paraId="6A9C6AA7" w14:textId="77777777" w:rsidR="00994229" w:rsidRPr="00F1503B" w:rsidRDefault="00994229"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F1503B">
        <w:rPr>
          <w:rFonts w:ascii="Traditional Arabic" w:eastAsia="Calibri" w:hAnsi="Traditional Arabic" w:cs="Traditional Arabic"/>
          <w:color w:val="006600"/>
          <w:sz w:val="36"/>
          <w:szCs w:val="36"/>
          <w:rtl/>
          <w:lang w:val="x-none" w:eastAsia="x-none" w:bidi="fa-IR"/>
        </w:rPr>
        <w:t>حضرت محمد</w:t>
      </w:r>
      <w:r w:rsidRPr="00F1503B">
        <w:rPr>
          <w:rFonts w:ascii="Traditional Arabic" w:eastAsia="Calibri" w:hAnsi="Traditional Arabic" w:cs="Traditional Arabic" w:hint="cs"/>
          <w:color w:val="006600"/>
          <w:sz w:val="36"/>
          <w:szCs w:val="36"/>
          <w:rtl/>
        </w:rPr>
        <w:t xml:space="preserve"> </w:t>
      </w:r>
      <w:r w:rsidRPr="00F1503B">
        <w:rPr>
          <w:rFonts w:ascii="Traditional Arabic" w:eastAsia="Calibri" w:hAnsi="Traditional Arabic" w:cs="Traditional Arabic" w:hint="cs"/>
          <w:color w:val="006600"/>
          <w:sz w:val="36"/>
          <w:szCs w:val="36"/>
        </w:rPr>
        <w:sym w:font="Abo-thar" w:char="F061"/>
      </w:r>
      <w:r w:rsidRPr="00F1503B">
        <w:rPr>
          <w:rFonts w:ascii="Traditional Arabic" w:eastAsia="Calibri" w:hAnsi="Traditional Arabic" w:cs="Traditional Arabic" w:hint="cs"/>
          <w:color w:val="006600"/>
          <w:sz w:val="36"/>
          <w:szCs w:val="36"/>
          <w:rtl/>
        </w:rPr>
        <w:t xml:space="preserve"> </w:t>
      </w:r>
      <w:r w:rsidRPr="00F1503B">
        <w:rPr>
          <w:rFonts w:ascii="Traditional Arabic" w:eastAsia="Calibri" w:hAnsi="Traditional Arabic" w:cs="Traditional Arabic"/>
          <w:color w:val="006600"/>
          <w:sz w:val="36"/>
          <w:szCs w:val="36"/>
          <w:rtl/>
          <w:lang w:val="x-none" w:eastAsia="x-none" w:bidi="fa-IR"/>
        </w:rPr>
        <w:t>که رسالت اسلامی را آورد و آن را تثبیت نمود، در حقیقت خودش امام هم هست. امام علی</w:t>
      </w:r>
      <w:r w:rsidRPr="00F1503B">
        <w:rPr>
          <w:rFonts w:ascii="Traditional Arabic" w:eastAsia="Calibri" w:hAnsi="Traditional Arabic" w:cs="Traditional Arabic" w:hint="cs"/>
          <w:color w:val="006600"/>
          <w:sz w:val="36"/>
          <w:szCs w:val="36"/>
          <w:rtl/>
        </w:rPr>
        <w:t xml:space="preserve"> </w:t>
      </w:r>
      <w:r w:rsidRPr="00F1503B">
        <w:rPr>
          <w:rFonts w:ascii="Traditional Arabic" w:eastAsia="Calibri" w:hAnsi="Traditional Arabic" w:cs="Traditional Arabic" w:hint="cs"/>
          <w:color w:val="006600"/>
          <w:sz w:val="36"/>
          <w:szCs w:val="36"/>
        </w:rPr>
        <w:sym w:font="Abo-thar" w:char="F067"/>
      </w:r>
      <w:r w:rsidRPr="00F1503B">
        <w:rPr>
          <w:rFonts w:ascii="Traditional Arabic" w:eastAsia="Calibri" w:hAnsi="Traditional Arabic" w:cs="Traditional Arabic" w:hint="cs"/>
          <w:color w:val="006600"/>
          <w:sz w:val="36"/>
          <w:szCs w:val="36"/>
          <w:rtl/>
        </w:rPr>
        <w:t xml:space="preserve"> </w:t>
      </w:r>
      <w:r w:rsidRPr="00F1503B">
        <w:rPr>
          <w:rFonts w:ascii="Traditional Arabic" w:eastAsia="Calibri" w:hAnsi="Traditional Arabic" w:cs="Traditional Arabic"/>
          <w:color w:val="006600"/>
          <w:sz w:val="36"/>
          <w:szCs w:val="36"/>
          <w:rtl/>
          <w:lang w:val="x-none" w:eastAsia="x-none" w:bidi="fa-IR"/>
        </w:rPr>
        <w:t>هم که ولایت را تثبیت نمود، فرستاده‌ای از جانب حضرت محمد</w:t>
      </w:r>
      <w:r w:rsidRPr="00F1503B">
        <w:rPr>
          <w:rFonts w:ascii="Traditional Arabic" w:eastAsia="Calibri" w:hAnsi="Traditional Arabic" w:cs="Traditional Arabic" w:hint="cs"/>
          <w:color w:val="006600"/>
          <w:sz w:val="36"/>
          <w:szCs w:val="36"/>
          <w:rtl/>
        </w:rPr>
        <w:t xml:space="preserve"> </w:t>
      </w:r>
      <w:r w:rsidRPr="00F1503B">
        <w:rPr>
          <w:rFonts w:ascii="Traditional Arabic" w:eastAsia="Calibri" w:hAnsi="Traditional Arabic" w:cs="Traditional Arabic" w:hint="cs"/>
          <w:color w:val="006600"/>
          <w:sz w:val="36"/>
          <w:szCs w:val="36"/>
        </w:rPr>
        <w:sym w:font="Abo-thar" w:char="F061"/>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است و من این موضوع را در کتاب «نبوّت خاتم» شرح داده‌ام</w:t>
      </w:r>
      <w:r w:rsidRPr="00F1503B">
        <w:rPr>
          <w:rFonts w:ascii="Traditional Arabic" w:eastAsia="Calibri" w:hAnsi="Traditional Arabic" w:cs="Traditional Arabic"/>
          <w:color w:val="006600"/>
          <w:sz w:val="36"/>
          <w:szCs w:val="36"/>
          <w:rtl/>
          <w:lang w:bidi="fa-IR"/>
        </w:rPr>
        <w:t>.</w:t>
      </w:r>
    </w:p>
    <w:p w14:paraId="46DA5400" w14:textId="77777777" w:rsidR="00AA5295" w:rsidRDefault="00AA5295" w:rsidP="0027083C">
      <w:pPr>
        <w:spacing w:line="240" w:lineRule="auto"/>
        <w:ind w:firstLine="453"/>
        <w:jc w:val="both"/>
        <w:rPr>
          <w:rFonts w:asciiTheme="minorBidi" w:hAnsiTheme="minorBidi" w:cs="Traditional Arabic"/>
          <w:color w:val="006600"/>
          <w:sz w:val="36"/>
          <w:szCs w:val="36"/>
          <w:rtl/>
          <w:lang w:bidi="ar-LB"/>
        </w:rPr>
      </w:pPr>
    </w:p>
    <w:p w14:paraId="6024C164" w14:textId="55841304" w:rsidR="00EB22DF" w:rsidRPr="00CB13BC" w:rsidRDefault="00414333" w:rsidP="0027083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hint="cs"/>
          <w:color w:val="006600"/>
          <w:sz w:val="36"/>
          <w:szCs w:val="36"/>
          <w:rtl/>
          <w:lang w:bidi="ar-LB"/>
        </w:rPr>
        <w:t>أما</w:t>
      </w:r>
      <w:r w:rsidR="00EB22DF" w:rsidRPr="00CB13BC">
        <w:rPr>
          <w:rFonts w:asciiTheme="minorBidi" w:hAnsiTheme="minorBidi" w:cs="Traditional Arabic"/>
          <w:color w:val="006600"/>
          <w:sz w:val="36"/>
          <w:szCs w:val="36"/>
          <w:rtl/>
          <w:lang w:bidi="ar-LB"/>
        </w:rPr>
        <w:t xml:space="preserve"> المهدي </w:t>
      </w:r>
      <w:r w:rsidRPr="00CB13BC">
        <w:rPr>
          <w:rFonts w:asciiTheme="minorBidi" w:hAnsiTheme="minorBidi" w:cs="Traditional Arabic" w:hint="cs"/>
          <w:color w:val="006600"/>
          <w:sz w:val="36"/>
          <w:szCs w:val="36"/>
          <w:rtl/>
          <w:lang w:bidi="ar-LB"/>
        </w:rPr>
        <w:t>الأول</w:t>
      </w:r>
      <w:r w:rsidR="00EB22DF" w:rsidRPr="00CB13BC">
        <w:rPr>
          <w:rFonts w:asciiTheme="minorBidi" w:hAnsiTheme="minorBidi" w:cs="Traditional Arabic"/>
          <w:color w:val="006600"/>
          <w:sz w:val="36"/>
          <w:szCs w:val="36"/>
          <w:rtl/>
          <w:lang w:bidi="ar-LB"/>
        </w:rPr>
        <w:t xml:space="preserve"> فهو يتحمل </w:t>
      </w:r>
      <w:r w:rsidRPr="00CB13BC">
        <w:rPr>
          <w:rFonts w:asciiTheme="minorBidi" w:hAnsiTheme="minorBidi" w:cs="Traditional Arabic" w:hint="cs"/>
          <w:color w:val="006600"/>
          <w:sz w:val="36"/>
          <w:szCs w:val="36"/>
          <w:rtl/>
          <w:lang w:bidi="ar-LB"/>
        </w:rPr>
        <w:t>الأمرين</w:t>
      </w:r>
      <w:r w:rsidR="00EB22DF" w:rsidRPr="00CB13BC">
        <w:rPr>
          <w:rFonts w:asciiTheme="minorBidi" w:hAnsiTheme="minorBidi" w:cs="Traditional Arabic"/>
          <w:color w:val="006600"/>
          <w:sz w:val="36"/>
          <w:szCs w:val="36"/>
          <w:rtl/>
          <w:lang w:bidi="ar-LB"/>
        </w:rPr>
        <w:t xml:space="preserve"> معا</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w:t>
      </w:r>
      <w:r w:rsidRPr="00CB13BC">
        <w:rPr>
          <w:rFonts w:asciiTheme="minorBidi" w:hAnsiTheme="minorBidi" w:cs="Traditional Arabic" w:hint="cs"/>
          <w:color w:val="006600"/>
          <w:sz w:val="36"/>
          <w:szCs w:val="36"/>
          <w:rtl/>
          <w:lang w:bidi="ar-LB"/>
        </w:rPr>
        <w:t>الأول</w:t>
      </w:r>
      <w:r w:rsidR="00EB22DF" w:rsidRPr="00CB13BC">
        <w:rPr>
          <w:rFonts w:asciiTheme="minorBidi" w:hAnsiTheme="minorBidi" w:cs="Traditional Arabic"/>
          <w:color w:val="006600"/>
          <w:sz w:val="36"/>
          <w:szCs w:val="36"/>
          <w:rtl/>
          <w:lang w:bidi="ar-LB"/>
        </w:rPr>
        <w:t xml:space="preserve"> وهو الرسالة وتصحيح الاعتقادات الفاسدة وتثبيت الاعتقاد بالمهديين</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والثاني وهو تثبيت الولاية وحاكمية الله التي ينحرف عنها كل الناس</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w:t>
      </w:r>
      <w:r w:rsidRPr="00CB13BC">
        <w:rPr>
          <w:rFonts w:asciiTheme="minorBidi" w:hAnsiTheme="minorBidi" w:cs="Traditional Arabic" w:hint="cs"/>
          <w:color w:val="006600"/>
          <w:sz w:val="36"/>
          <w:szCs w:val="36"/>
          <w:rtl/>
          <w:lang w:bidi="ar-LB"/>
        </w:rPr>
        <w:t>فالآن</w:t>
      </w:r>
      <w:r w:rsidR="00EB22DF" w:rsidRPr="00CB13BC">
        <w:rPr>
          <w:rFonts w:asciiTheme="minorBidi" w:hAnsiTheme="minorBidi" w:cs="Traditional Arabic"/>
          <w:color w:val="006600"/>
          <w:sz w:val="36"/>
          <w:szCs w:val="36"/>
          <w:rtl/>
          <w:lang w:bidi="ar-LB"/>
        </w:rPr>
        <w:t xml:space="preserve"> كما تعلمون لا </w:t>
      </w:r>
      <w:r w:rsidRPr="00CB13BC">
        <w:rPr>
          <w:rFonts w:asciiTheme="minorBidi" w:hAnsiTheme="minorBidi" w:cs="Traditional Arabic" w:hint="cs"/>
          <w:color w:val="006600"/>
          <w:sz w:val="36"/>
          <w:szCs w:val="36"/>
          <w:rtl/>
          <w:lang w:bidi="ar-LB"/>
        </w:rPr>
        <w:t>أ</w:t>
      </w:r>
      <w:r w:rsidR="00EB22DF" w:rsidRPr="00CB13BC">
        <w:rPr>
          <w:rFonts w:asciiTheme="minorBidi" w:hAnsiTheme="minorBidi" w:cs="Traditional Arabic"/>
          <w:color w:val="006600"/>
          <w:sz w:val="36"/>
          <w:szCs w:val="36"/>
          <w:rtl/>
          <w:lang w:bidi="ar-LB"/>
        </w:rPr>
        <w:t xml:space="preserve">حد يقول بالولاية حقيقة </w:t>
      </w:r>
      <w:r w:rsidRPr="00CB13BC">
        <w:rPr>
          <w:rFonts w:asciiTheme="minorBidi" w:hAnsiTheme="minorBidi" w:cs="Traditional Arabic" w:hint="cs"/>
          <w:color w:val="006600"/>
          <w:sz w:val="36"/>
          <w:szCs w:val="36"/>
          <w:rtl/>
          <w:lang w:bidi="ar-LB"/>
        </w:rPr>
        <w:t>إنما</w:t>
      </w:r>
      <w:r w:rsidR="00EB22DF" w:rsidRPr="00CB13BC">
        <w:rPr>
          <w:rFonts w:asciiTheme="minorBidi" w:hAnsiTheme="minorBidi" w:cs="Traditional Arabic"/>
          <w:color w:val="006600"/>
          <w:sz w:val="36"/>
          <w:szCs w:val="36"/>
          <w:rtl/>
          <w:lang w:bidi="ar-LB"/>
        </w:rPr>
        <w:t xml:space="preserve"> المراجع </w:t>
      </w:r>
      <w:r w:rsidR="00BC7358" w:rsidRPr="00BC7358">
        <w:rPr>
          <w:rFonts w:asciiTheme="minorBidi" w:hAnsiTheme="minorBidi" w:cs="Traditional Arabic"/>
          <w:color w:val="006600"/>
          <w:sz w:val="36"/>
          <w:szCs w:val="36"/>
          <w:rtl/>
          <w:lang w:bidi="ar-LB"/>
        </w:rPr>
        <w:t>الضال</w:t>
      </w:r>
      <w:r w:rsidR="00BC7358" w:rsidRPr="00BC7358">
        <w:rPr>
          <w:rFonts w:asciiTheme="minorBidi" w:hAnsiTheme="minorBidi" w:cs="Traditional Arabic" w:hint="cs"/>
          <w:color w:val="006600"/>
          <w:sz w:val="36"/>
          <w:szCs w:val="36"/>
          <w:rtl/>
          <w:lang w:bidi="ar-LB"/>
        </w:rPr>
        <w:t>و</w:t>
      </w:r>
      <w:r w:rsidR="00EB22DF" w:rsidRPr="00BC7358">
        <w:rPr>
          <w:rFonts w:asciiTheme="minorBidi" w:hAnsiTheme="minorBidi" w:cs="Traditional Arabic"/>
          <w:color w:val="006600"/>
          <w:sz w:val="36"/>
          <w:szCs w:val="36"/>
          <w:rtl/>
          <w:lang w:bidi="ar-LB"/>
        </w:rPr>
        <w:t>ن</w:t>
      </w:r>
      <w:r w:rsidR="00EB22DF" w:rsidRPr="00CB13BC">
        <w:rPr>
          <w:rFonts w:asciiTheme="minorBidi" w:hAnsiTheme="minorBidi" w:cs="Traditional Arabic"/>
          <w:color w:val="006600"/>
          <w:sz w:val="36"/>
          <w:szCs w:val="36"/>
          <w:rtl/>
          <w:lang w:bidi="ar-LB"/>
        </w:rPr>
        <w:t xml:space="preserve"> قد كانوا يقولون </w:t>
      </w:r>
      <w:r w:rsidRPr="00CB13BC">
        <w:rPr>
          <w:rFonts w:asciiTheme="minorBidi" w:hAnsiTheme="minorBidi" w:cs="Traditional Arabic" w:hint="cs"/>
          <w:color w:val="006600"/>
          <w:sz w:val="36"/>
          <w:szCs w:val="36"/>
          <w:rtl/>
          <w:lang w:bidi="ar-LB"/>
        </w:rPr>
        <w:t>بألسنتهم</w:t>
      </w:r>
      <w:r w:rsidR="00EB22DF" w:rsidRPr="00CB13BC">
        <w:rPr>
          <w:rFonts w:asciiTheme="minorBidi" w:hAnsiTheme="minorBidi" w:cs="Traditional Arabic"/>
          <w:color w:val="006600"/>
          <w:sz w:val="36"/>
          <w:szCs w:val="36"/>
          <w:rtl/>
          <w:lang w:bidi="ar-LB"/>
        </w:rPr>
        <w:t xml:space="preserve"> واليوم قد تن</w:t>
      </w:r>
      <w:r w:rsidR="00415AEE">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كروا للولاية وحاكمية الله حتى </w:t>
      </w:r>
      <w:r w:rsidRPr="00CB13BC">
        <w:rPr>
          <w:rFonts w:asciiTheme="minorBidi" w:hAnsiTheme="minorBidi" w:cs="Traditional Arabic" w:hint="cs"/>
          <w:color w:val="006600"/>
          <w:sz w:val="36"/>
          <w:szCs w:val="36"/>
          <w:rtl/>
          <w:lang w:bidi="ar-LB"/>
        </w:rPr>
        <w:t>بأقوالهم</w:t>
      </w:r>
      <w:r w:rsidR="00EB22DF" w:rsidRPr="00CB13BC">
        <w:rPr>
          <w:rFonts w:asciiTheme="minorBidi" w:hAnsiTheme="minorBidi" w:cs="Traditional Arabic"/>
          <w:color w:val="006600"/>
          <w:sz w:val="36"/>
          <w:szCs w:val="36"/>
          <w:rtl/>
          <w:lang w:bidi="ar-LB"/>
        </w:rPr>
        <w:t xml:space="preserve"> وهم يحثون على حاكمية الناس والشورى والانتخابات</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w:t>
      </w:r>
      <w:r w:rsidRPr="00CB13BC">
        <w:rPr>
          <w:rFonts w:asciiTheme="minorBidi" w:hAnsiTheme="minorBidi" w:cs="Traditional Arabic" w:hint="cs"/>
          <w:color w:val="006600"/>
          <w:sz w:val="36"/>
          <w:szCs w:val="36"/>
          <w:rtl/>
          <w:lang w:bidi="ar-LB"/>
        </w:rPr>
        <w:t>أما</w:t>
      </w:r>
      <w:r w:rsidR="00EB22DF" w:rsidRPr="00CB13BC">
        <w:rPr>
          <w:rFonts w:asciiTheme="minorBidi" w:hAnsiTheme="minorBidi" w:cs="Traditional Arabic"/>
          <w:color w:val="006600"/>
          <w:sz w:val="36"/>
          <w:szCs w:val="36"/>
          <w:rtl/>
          <w:lang w:bidi="ar-LB"/>
        </w:rPr>
        <w:t xml:space="preserve"> منهجهم العملي فهو نقض الولاية وكما لا يخفى </w:t>
      </w:r>
      <w:r w:rsidR="00C36C18" w:rsidRPr="00CB13BC">
        <w:rPr>
          <w:rFonts w:asciiTheme="minorBidi" w:hAnsiTheme="minorBidi" w:cs="Traditional Arabic" w:hint="cs"/>
          <w:color w:val="006600"/>
          <w:sz w:val="36"/>
          <w:szCs w:val="36"/>
          <w:rtl/>
          <w:lang w:bidi="ar-LB"/>
        </w:rPr>
        <w:t>إجماعهم</w:t>
      </w:r>
      <w:r w:rsidR="00EB22DF" w:rsidRPr="00CB13BC">
        <w:rPr>
          <w:rFonts w:asciiTheme="minorBidi" w:hAnsiTheme="minorBidi" w:cs="Traditional Arabic"/>
          <w:color w:val="006600"/>
          <w:sz w:val="36"/>
          <w:szCs w:val="36"/>
          <w:rtl/>
          <w:lang w:bidi="ar-LB"/>
        </w:rPr>
        <w:t xml:space="preserve"> اليوم على نهج الشورى والانتخابات ودخولهم فيه من خلال مقلديهم الذين شكلوا </w:t>
      </w:r>
      <w:r w:rsidRPr="00CB13BC">
        <w:rPr>
          <w:rFonts w:asciiTheme="minorBidi" w:hAnsiTheme="minorBidi" w:cs="Traditional Arabic" w:hint="cs"/>
          <w:color w:val="006600"/>
          <w:sz w:val="36"/>
          <w:szCs w:val="36"/>
          <w:rtl/>
          <w:lang w:bidi="ar-LB"/>
        </w:rPr>
        <w:t>أحزاباً</w:t>
      </w:r>
      <w:r w:rsidR="00EB22DF" w:rsidRPr="00CB13BC">
        <w:rPr>
          <w:rFonts w:asciiTheme="minorBidi" w:hAnsiTheme="minorBidi" w:cs="Traditional Arabic"/>
          <w:color w:val="006600"/>
          <w:sz w:val="36"/>
          <w:szCs w:val="36"/>
          <w:rtl/>
          <w:lang w:bidi="ar-LB"/>
        </w:rPr>
        <w:t xml:space="preserve"> ومجموعات وكل حزب بما لديهم </w:t>
      </w:r>
      <w:r w:rsidR="00C32EB9" w:rsidRPr="0027083C">
        <w:rPr>
          <w:rFonts w:asciiTheme="minorBidi" w:hAnsiTheme="minorBidi" w:cs="Traditional Arabic" w:hint="cs"/>
          <w:color w:val="006600"/>
          <w:sz w:val="36"/>
          <w:szCs w:val="36"/>
          <w:rtl/>
          <w:lang w:bidi="ar-LB"/>
        </w:rPr>
        <w:t>فرحون</w:t>
      </w:r>
      <w:r w:rsidR="00EB22DF" w:rsidRPr="00CB13BC">
        <w:rPr>
          <w:rFonts w:asciiTheme="minorBidi" w:hAnsiTheme="minorBidi" w:cs="Traditional Arabic"/>
          <w:color w:val="006600"/>
          <w:sz w:val="36"/>
          <w:szCs w:val="36"/>
          <w:rtl/>
          <w:lang w:bidi="ar-LB"/>
        </w:rPr>
        <w:t>.</w:t>
      </w:r>
    </w:p>
    <w:p w14:paraId="29F89185" w14:textId="77777777" w:rsidR="00000850" w:rsidRPr="00F1503B" w:rsidRDefault="00000850"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F1503B">
        <w:rPr>
          <w:rFonts w:ascii="Traditional Arabic" w:eastAsia="Calibri" w:hAnsi="Traditional Arabic" w:cs="Traditional Arabic"/>
          <w:color w:val="006600"/>
          <w:sz w:val="36"/>
          <w:szCs w:val="36"/>
          <w:rtl/>
          <w:lang w:val="x-none" w:eastAsia="x-none" w:bidi="fa-IR"/>
        </w:rPr>
        <w:lastRenderedPageBreak/>
        <w:t>مهدی اوّل به طور هم‌زمان متحمّل هر دو مورد می‌باشد. اول، رسالت و تصحیح عقاید فاسد و تثبیت اعتقاد به مهدیین، و دوم تثبیت ولایت و حاکمیت خدا می‌باشد که تمامی مردم از آن منحرف گشته‌اند. همان‌طور که می‌دانید در حال حاضر هیچ کس از ولایت واقعی دَم نمی‌زد. مراجع گمراه در گذشته به زبان می‌گفتند ولی امروز ولایت و حاکمیت الهی را حتی با گفتار خود هم منکر شده‌اند. آنها مردم را به حاکمیت مردم و شورا و انتخابات تشویق می‌کنند. شیوه‌ی عملی آنها، نقض ولایت است، همان‌طور که اجماع امروز آنها بر راهکار شورا و انتخابات و وارد شدن آنها به این حیطه از طریق مقلّدانی که احزاب و مجموعه‌هایی را تشکیل داده‌اند و هر حزبی به آن‌چه با خود دارد شادمان است، پوشیده نیست</w:t>
      </w:r>
      <w:r w:rsidRPr="00F1503B">
        <w:rPr>
          <w:rFonts w:ascii="Traditional Arabic" w:eastAsia="Calibri" w:hAnsi="Traditional Arabic" w:cs="Traditional Arabic"/>
          <w:color w:val="006600"/>
          <w:sz w:val="36"/>
          <w:szCs w:val="36"/>
          <w:rtl/>
          <w:lang w:bidi="fa-IR"/>
        </w:rPr>
        <w:t>.</w:t>
      </w:r>
    </w:p>
    <w:p w14:paraId="51C911F2" w14:textId="77777777" w:rsidR="00AA5295" w:rsidRDefault="00AA5295" w:rsidP="00CB13BC">
      <w:pPr>
        <w:spacing w:line="240" w:lineRule="auto"/>
        <w:ind w:firstLine="453"/>
        <w:jc w:val="both"/>
        <w:rPr>
          <w:rFonts w:asciiTheme="minorBidi" w:hAnsiTheme="minorBidi" w:cs="Traditional Arabic"/>
          <w:color w:val="006600"/>
          <w:sz w:val="36"/>
          <w:szCs w:val="36"/>
          <w:rtl/>
          <w:lang w:bidi="ar-LB"/>
        </w:rPr>
      </w:pPr>
    </w:p>
    <w:p w14:paraId="7D1C0C1D" w14:textId="40D54BC8"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 xml:space="preserve">ففي المهدي </w:t>
      </w:r>
      <w:r w:rsidR="00414333" w:rsidRPr="00CB13BC">
        <w:rPr>
          <w:rFonts w:asciiTheme="minorBidi" w:hAnsiTheme="minorBidi" w:cs="Traditional Arabic" w:hint="cs"/>
          <w:color w:val="006600"/>
          <w:sz w:val="36"/>
          <w:szCs w:val="36"/>
          <w:rtl/>
          <w:lang w:bidi="ar-LB"/>
        </w:rPr>
        <w:t>الأول</w:t>
      </w:r>
      <w:r w:rsidRPr="00CB13BC">
        <w:rPr>
          <w:rFonts w:asciiTheme="minorBidi" w:hAnsiTheme="minorBidi" w:cs="Traditional Arabic"/>
          <w:color w:val="006600"/>
          <w:sz w:val="36"/>
          <w:szCs w:val="36"/>
          <w:rtl/>
          <w:lang w:bidi="ar-LB"/>
        </w:rPr>
        <w:t xml:space="preserve"> يجتمع دور محمد </w:t>
      </w:r>
      <w:r w:rsidR="00414333" w:rsidRPr="00CB13BC">
        <w:rPr>
          <w:rFonts w:asciiTheme="minorBidi" w:hAnsiTheme="minorBidi" w:cs="Traditional Arabic" w:hint="cs"/>
          <w:noProof/>
          <w:color w:val="006600"/>
          <w:sz w:val="36"/>
          <w:szCs w:val="36"/>
          <w:rtl/>
        </w:rPr>
        <w:drawing>
          <wp:inline distT="0" distB="0" distL="0" distR="0" wp14:anchorId="5EE850F7" wp14:editId="1176F0F2">
            <wp:extent cx="198755" cy="151130"/>
            <wp:effectExtent l="19050" t="0" r="0" b="0"/>
            <wp:docPr id="21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lang w:bidi="ar-LB"/>
        </w:rPr>
        <w:t xml:space="preserve"> ودور علي </w:t>
      </w:r>
      <w:r w:rsidR="00414333" w:rsidRPr="00CB13BC">
        <w:rPr>
          <w:color w:val="006600"/>
          <w:sz w:val="36"/>
          <w:szCs w:val="36"/>
        </w:rPr>
        <w:sym w:font="AGA Arabesque" w:char="F075"/>
      </w:r>
      <w:r w:rsidR="00414333"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414333" w:rsidRPr="00CB13BC">
        <w:rPr>
          <w:rFonts w:asciiTheme="minorBidi" w:hAnsiTheme="minorBidi" w:cs="Traditional Arabic" w:hint="cs"/>
          <w:color w:val="006600"/>
          <w:sz w:val="36"/>
          <w:szCs w:val="36"/>
          <w:rtl/>
          <w:lang w:bidi="ar-LB"/>
        </w:rPr>
        <w:t>أي</w:t>
      </w:r>
      <w:r w:rsidRPr="00CB13BC">
        <w:rPr>
          <w:rFonts w:asciiTheme="minorBidi" w:hAnsiTheme="minorBidi" w:cs="Traditional Arabic"/>
          <w:color w:val="006600"/>
          <w:sz w:val="36"/>
          <w:szCs w:val="36"/>
          <w:rtl/>
          <w:lang w:bidi="ar-LB"/>
        </w:rPr>
        <w:t xml:space="preserve"> الرسالة والولاية</w:t>
      </w:r>
      <w:r w:rsidR="00414333"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ولهذا كتبت في المتشابهات ما نقلت </w:t>
      </w:r>
      <w:r w:rsidR="00414333" w:rsidRPr="00CB13BC">
        <w:rPr>
          <w:rFonts w:asciiTheme="minorBidi" w:hAnsiTheme="minorBidi" w:cs="Traditional Arabic" w:hint="cs"/>
          <w:color w:val="006600"/>
          <w:sz w:val="36"/>
          <w:szCs w:val="36"/>
          <w:rtl/>
          <w:lang w:bidi="ar-LB"/>
        </w:rPr>
        <w:t>أنت</w:t>
      </w:r>
      <w:r w:rsidRPr="00CB13BC">
        <w:rPr>
          <w:rFonts w:asciiTheme="minorBidi" w:hAnsiTheme="minorBidi" w:cs="Traditional Arabic"/>
          <w:color w:val="006600"/>
          <w:sz w:val="36"/>
          <w:szCs w:val="36"/>
          <w:rtl/>
          <w:lang w:bidi="ar-LB"/>
        </w:rPr>
        <w:t>.</w:t>
      </w:r>
    </w:p>
    <w:p w14:paraId="52F903AA" w14:textId="77777777" w:rsidR="00994229" w:rsidRPr="00F1503B" w:rsidRDefault="00994229"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F1503B">
        <w:rPr>
          <w:rFonts w:ascii="Traditional Arabic" w:eastAsia="Calibri" w:hAnsi="Traditional Arabic" w:cs="Traditional Arabic"/>
          <w:color w:val="006600"/>
          <w:sz w:val="36"/>
          <w:szCs w:val="36"/>
          <w:rtl/>
          <w:lang w:val="x-none" w:eastAsia="x-none" w:bidi="fa-IR"/>
        </w:rPr>
        <w:t>در مهدی اول، نقش محمد</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و نقش علی</w:t>
      </w:r>
      <w:r w:rsidRPr="00F1503B">
        <w:rPr>
          <w:rFonts w:ascii="Traditional Arabic" w:eastAsia="Calibri" w:hAnsi="Traditional Arabic" w:cs="Traditional Arabic" w:hint="cs"/>
          <w:color w:val="006600"/>
          <w:sz w:val="36"/>
          <w:szCs w:val="36"/>
          <w:rtl/>
        </w:rPr>
        <w:t xml:space="preserve"> </w:t>
      </w:r>
      <w:r w:rsidRPr="00F1503B">
        <w:rPr>
          <w:rFonts w:ascii="Traditional Arabic" w:eastAsia="Calibri" w:hAnsi="Traditional Arabic" w:cs="Traditional Arabic" w:hint="cs"/>
          <w:color w:val="006600"/>
          <w:sz w:val="36"/>
          <w:szCs w:val="36"/>
        </w:rPr>
        <w:sym w:font="Abo-thar" w:char="F043"/>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جمع شده است؛ یعنی رسالت و ولایت. از همین رو در متشابهات آن‌چه را که برایت نقل نمودم، به رشته‌ی تحریر در آورده‌ام</w:t>
      </w:r>
      <w:r w:rsidRPr="00F1503B">
        <w:rPr>
          <w:rFonts w:ascii="Traditional Arabic" w:eastAsia="Calibri" w:hAnsi="Traditional Arabic" w:cs="Traditional Arabic"/>
          <w:color w:val="006600"/>
          <w:sz w:val="36"/>
          <w:szCs w:val="36"/>
          <w:rtl/>
          <w:lang w:bidi="fa-IR"/>
        </w:rPr>
        <w:t>.</w:t>
      </w:r>
    </w:p>
    <w:p w14:paraId="1D0587EF" w14:textId="77777777" w:rsidR="00AA5295" w:rsidRDefault="00AA5295" w:rsidP="00CB13BC">
      <w:pPr>
        <w:spacing w:line="240" w:lineRule="auto"/>
        <w:ind w:firstLine="453"/>
        <w:jc w:val="both"/>
        <w:rPr>
          <w:rFonts w:asciiTheme="minorBidi" w:hAnsiTheme="minorBidi" w:cs="Traditional Arabic"/>
          <w:color w:val="FF0000"/>
          <w:sz w:val="36"/>
          <w:szCs w:val="36"/>
          <w:rtl/>
          <w:lang w:bidi="ar-LB"/>
        </w:rPr>
      </w:pPr>
    </w:p>
    <w:p w14:paraId="3809BF3A" w14:textId="29C24609"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FF0000"/>
          <w:sz w:val="36"/>
          <w:szCs w:val="36"/>
          <w:rtl/>
          <w:lang w:bidi="ar-LB"/>
        </w:rPr>
        <w:t>ج ثالثا</w:t>
      </w:r>
      <w:r w:rsidR="00414333" w:rsidRPr="00CB13BC">
        <w:rPr>
          <w:rFonts w:asciiTheme="minorBidi" w:hAnsiTheme="minorBidi" w:cs="Traditional Arabic" w:hint="cs"/>
          <w:color w:val="FF0000"/>
          <w:sz w:val="36"/>
          <w:szCs w:val="36"/>
          <w:rtl/>
          <w:lang w:bidi="ar-LB"/>
        </w:rPr>
        <w:t>ً:</w:t>
      </w:r>
      <w:r w:rsidRPr="00CB13BC">
        <w:rPr>
          <w:rFonts w:asciiTheme="minorBidi" w:hAnsiTheme="minorBidi" w:cs="Traditional Arabic"/>
          <w:color w:val="006600"/>
          <w:sz w:val="36"/>
          <w:szCs w:val="36"/>
          <w:rtl/>
          <w:lang w:bidi="ar-LB"/>
        </w:rPr>
        <w:t xml:space="preserve"> تقدم الكلام في عمل المرأة في </w:t>
      </w:r>
      <w:r w:rsidR="00414333" w:rsidRPr="00CB13BC">
        <w:rPr>
          <w:rFonts w:asciiTheme="minorBidi" w:hAnsiTheme="minorBidi" w:cs="Traditional Arabic" w:hint="cs"/>
          <w:color w:val="006600"/>
          <w:sz w:val="36"/>
          <w:szCs w:val="36"/>
          <w:rtl/>
          <w:lang w:bidi="ar-LB"/>
        </w:rPr>
        <w:t>إيصال</w:t>
      </w:r>
      <w:r w:rsidRPr="00CB13BC">
        <w:rPr>
          <w:rFonts w:asciiTheme="minorBidi" w:hAnsiTheme="minorBidi" w:cs="Traditional Arabic"/>
          <w:color w:val="006600"/>
          <w:sz w:val="36"/>
          <w:szCs w:val="36"/>
          <w:rtl/>
          <w:lang w:bidi="ar-LB"/>
        </w:rPr>
        <w:t xml:space="preserve"> الدين </w:t>
      </w:r>
      <w:r w:rsidR="00414333" w:rsidRPr="00CB13BC">
        <w:rPr>
          <w:rFonts w:asciiTheme="minorBidi" w:hAnsiTheme="minorBidi" w:cs="Traditional Arabic" w:hint="cs"/>
          <w:color w:val="006600"/>
          <w:sz w:val="36"/>
          <w:szCs w:val="36"/>
          <w:rtl/>
          <w:lang w:bidi="ar-LB"/>
        </w:rPr>
        <w:t>الإلهي</w:t>
      </w:r>
      <w:r w:rsidRPr="00CB13BC">
        <w:rPr>
          <w:rFonts w:asciiTheme="minorBidi" w:hAnsiTheme="minorBidi" w:cs="Traditional Arabic"/>
          <w:color w:val="006600"/>
          <w:sz w:val="36"/>
          <w:szCs w:val="36"/>
          <w:rtl/>
          <w:lang w:bidi="ar-LB"/>
        </w:rPr>
        <w:t xml:space="preserve"> </w:t>
      </w:r>
      <w:r w:rsidR="00414333" w:rsidRPr="00CB13BC">
        <w:rPr>
          <w:rFonts w:asciiTheme="minorBidi" w:hAnsiTheme="minorBidi" w:cs="Traditional Arabic" w:hint="cs"/>
          <w:color w:val="006600"/>
          <w:sz w:val="36"/>
          <w:szCs w:val="36"/>
          <w:rtl/>
          <w:lang w:bidi="ar-LB"/>
        </w:rPr>
        <w:t>إلى</w:t>
      </w:r>
      <w:r w:rsidRPr="00CB13BC">
        <w:rPr>
          <w:rFonts w:asciiTheme="minorBidi" w:hAnsiTheme="minorBidi" w:cs="Traditional Arabic"/>
          <w:color w:val="006600"/>
          <w:sz w:val="36"/>
          <w:szCs w:val="36"/>
          <w:rtl/>
          <w:lang w:bidi="ar-LB"/>
        </w:rPr>
        <w:t xml:space="preserve"> الناس.</w:t>
      </w:r>
    </w:p>
    <w:p w14:paraId="15493033" w14:textId="77777777" w:rsidR="00994229" w:rsidRPr="00F1503B" w:rsidRDefault="00994229" w:rsidP="00417AF5">
      <w:pPr>
        <w:widowControl w:val="0"/>
        <w:spacing w:after="0" w:line="240" w:lineRule="auto"/>
        <w:ind w:firstLine="284"/>
        <w:jc w:val="both"/>
        <w:rPr>
          <w:rFonts w:ascii="Traditional Arabic" w:eastAsia="Calibri" w:hAnsi="Traditional Arabic" w:cs="Traditional Arabic"/>
          <w:color w:val="0000FF"/>
          <w:sz w:val="36"/>
          <w:szCs w:val="36"/>
          <w:rtl/>
          <w:lang w:val="x-none" w:eastAsia="x-none" w:bidi="fa-IR"/>
        </w:rPr>
      </w:pPr>
      <w:r w:rsidRPr="00F1503B">
        <w:rPr>
          <w:rFonts w:ascii="Traditional Arabic" w:eastAsia="Calibri" w:hAnsi="Traditional Arabic" w:cs="Traditional Arabic"/>
          <w:b/>
          <w:bCs/>
          <w:color w:val="C00000"/>
          <w:sz w:val="36"/>
          <w:szCs w:val="36"/>
          <w:rtl/>
          <w:lang w:val="x-none" w:eastAsia="x-none" w:bidi="fa-IR"/>
        </w:rPr>
        <w:t>پاسخ سوم</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سخن در باب رفتار و عملکرد زن در رسانیدن دین الهی به مردم، پیشتر بیان شد.</w:t>
      </w:r>
      <w:r w:rsidRPr="00F1503B">
        <w:rPr>
          <w:rFonts w:ascii="Traditional Arabic" w:eastAsia="Calibri" w:hAnsi="Traditional Arabic" w:cs="Traditional Arabic"/>
          <w:color w:val="0000FF"/>
          <w:sz w:val="36"/>
          <w:szCs w:val="36"/>
          <w:rtl/>
          <w:lang w:val="x-none" w:eastAsia="x-none" w:bidi="fa-IR"/>
        </w:rPr>
        <w:t xml:space="preserve"> </w:t>
      </w:r>
    </w:p>
    <w:p w14:paraId="4AAABC98" w14:textId="77777777" w:rsidR="00AA5295" w:rsidRDefault="00AA5295" w:rsidP="00CB13BC">
      <w:pPr>
        <w:spacing w:line="240" w:lineRule="auto"/>
        <w:ind w:firstLine="453"/>
        <w:jc w:val="both"/>
        <w:rPr>
          <w:rFonts w:asciiTheme="minorBidi" w:hAnsiTheme="minorBidi" w:cs="Traditional Arabic"/>
          <w:color w:val="FF0000"/>
          <w:sz w:val="36"/>
          <w:szCs w:val="36"/>
          <w:rtl/>
          <w:lang w:bidi="ar-LB"/>
        </w:rPr>
      </w:pPr>
    </w:p>
    <w:p w14:paraId="68F9F64D" w14:textId="783CAC4B"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FF0000"/>
          <w:sz w:val="36"/>
          <w:szCs w:val="36"/>
          <w:rtl/>
          <w:lang w:bidi="ar-LB"/>
        </w:rPr>
        <w:t>ج رابعا</w:t>
      </w:r>
      <w:r w:rsidR="00414333" w:rsidRPr="00CB13BC">
        <w:rPr>
          <w:rFonts w:asciiTheme="minorBidi" w:hAnsiTheme="minorBidi" w:cs="Traditional Arabic" w:hint="cs"/>
          <w:color w:val="FF0000"/>
          <w:sz w:val="36"/>
          <w:szCs w:val="36"/>
          <w:rtl/>
          <w:lang w:bidi="ar-LB"/>
        </w:rPr>
        <w:t>ً:</w:t>
      </w:r>
      <w:r w:rsidRPr="00CB13BC">
        <w:rPr>
          <w:rFonts w:asciiTheme="minorBidi" w:hAnsiTheme="minorBidi" w:cs="Traditional Arabic"/>
          <w:color w:val="006600"/>
          <w:sz w:val="36"/>
          <w:szCs w:val="36"/>
          <w:rtl/>
          <w:lang w:bidi="ar-LB"/>
        </w:rPr>
        <w:t xml:space="preserve"> رسول الله محمد </w:t>
      </w:r>
      <w:r w:rsidR="00414333" w:rsidRPr="00CB13BC">
        <w:rPr>
          <w:rFonts w:asciiTheme="minorBidi" w:hAnsiTheme="minorBidi" w:cs="Traditional Arabic" w:hint="cs"/>
          <w:noProof/>
          <w:color w:val="006600"/>
          <w:sz w:val="36"/>
          <w:szCs w:val="36"/>
          <w:rtl/>
        </w:rPr>
        <w:drawing>
          <wp:inline distT="0" distB="0" distL="0" distR="0" wp14:anchorId="1B0625E5" wp14:editId="55E87B96">
            <wp:extent cx="198755" cy="151130"/>
            <wp:effectExtent l="19050" t="0" r="0" b="0"/>
            <wp:docPr id="21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lang w:bidi="ar-LB"/>
        </w:rPr>
        <w:t xml:space="preserve"> </w:t>
      </w:r>
      <w:r w:rsidR="00414333" w:rsidRPr="00CB13BC">
        <w:rPr>
          <w:rFonts w:asciiTheme="minorBidi" w:hAnsiTheme="minorBidi" w:cs="Traditional Arabic" w:hint="cs"/>
          <w:color w:val="006600"/>
          <w:sz w:val="36"/>
          <w:szCs w:val="36"/>
          <w:rtl/>
          <w:lang w:bidi="ar-LB"/>
        </w:rPr>
        <w:t>أكل</w:t>
      </w:r>
      <w:r w:rsidRPr="00CB13BC">
        <w:rPr>
          <w:rFonts w:asciiTheme="minorBidi" w:hAnsiTheme="minorBidi" w:cs="Traditional Arabic"/>
          <w:color w:val="006600"/>
          <w:sz w:val="36"/>
          <w:szCs w:val="36"/>
          <w:rtl/>
          <w:lang w:bidi="ar-LB"/>
        </w:rPr>
        <w:t xml:space="preserve"> من ثمار الجنة من تين الجنة وخلق الله في صلب محمد </w:t>
      </w:r>
      <w:r w:rsidR="00414333" w:rsidRPr="00CB13BC">
        <w:rPr>
          <w:rFonts w:asciiTheme="minorBidi" w:hAnsiTheme="minorBidi" w:cs="Traditional Arabic" w:hint="cs"/>
          <w:noProof/>
          <w:color w:val="006600"/>
          <w:sz w:val="36"/>
          <w:szCs w:val="36"/>
          <w:rtl/>
        </w:rPr>
        <w:drawing>
          <wp:inline distT="0" distB="0" distL="0" distR="0" wp14:anchorId="52DA0893" wp14:editId="1187DC80">
            <wp:extent cx="198755" cy="151130"/>
            <wp:effectExtent l="19050" t="0" r="0" b="0"/>
            <wp:docPr id="21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lang w:bidi="ar-LB"/>
        </w:rPr>
        <w:t xml:space="preserve"> من هذا الثمر نطفة فاطمة </w:t>
      </w:r>
      <w:r w:rsidR="00414333" w:rsidRPr="00CB13BC">
        <w:rPr>
          <w:rFonts w:asciiTheme="minorBidi" w:hAnsiTheme="minorBidi" w:cs="Traditional Arabic"/>
          <w:noProof/>
          <w:color w:val="006600"/>
          <w:sz w:val="36"/>
          <w:szCs w:val="36"/>
          <w:rtl/>
        </w:rPr>
        <w:drawing>
          <wp:inline distT="0" distB="0" distL="0" distR="0" wp14:anchorId="2422DFF6" wp14:editId="68F6A274">
            <wp:extent cx="252730" cy="204470"/>
            <wp:effectExtent l="19050" t="0" r="0" b="0"/>
            <wp:docPr id="218"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lang w:bidi="ar-LB"/>
        </w:rPr>
        <w:t>.</w:t>
      </w:r>
    </w:p>
    <w:p w14:paraId="41E3222C" w14:textId="77777777" w:rsidR="00FF5080" w:rsidRPr="00F1503B" w:rsidRDefault="00FF5080"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F1503B">
        <w:rPr>
          <w:rFonts w:ascii="Traditional Arabic" w:eastAsia="Calibri" w:hAnsi="Traditional Arabic" w:cs="Traditional Arabic"/>
          <w:b/>
          <w:bCs/>
          <w:color w:val="C00000"/>
          <w:sz w:val="36"/>
          <w:szCs w:val="36"/>
          <w:rtl/>
          <w:lang w:val="x-none" w:eastAsia="x-none" w:bidi="fa-IR"/>
        </w:rPr>
        <w:t>پاسخ چهارم</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پیامبر خدا حضرت محمد</w:t>
      </w:r>
      <w:r w:rsidRPr="00F1503B">
        <w:rPr>
          <w:rFonts w:ascii="Traditional Arabic" w:eastAsia="Calibri" w:hAnsi="Traditional Arabic" w:cs="Traditional Arabic" w:hint="cs"/>
          <w:color w:val="006600"/>
          <w:sz w:val="36"/>
          <w:szCs w:val="36"/>
          <w:rtl/>
        </w:rPr>
        <w:t xml:space="preserve"> </w:t>
      </w:r>
      <w:r w:rsidRPr="00F1503B">
        <w:rPr>
          <w:rFonts w:ascii="Traditional Arabic" w:eastAsia="Calibri" w:hAnsi="Traditional Arabic" w:cs="Traditional Arabic" w:hint="cs"/>
          <w:color w:val="006600"/>
          <w:sz w:val="36"/>
          <w:szCs w:val="36"/>
        </w:rPr>
        <w:sym w:font="Abo-thar" w:char="F061"/>
      </w:r>
      <w:r w:rsidRPr="00F1503B">
        <w:rPr>
          <w:rFonts w:ascii="Traditional Arabic" w:eastAsia="Calibri" w:hAnsi="Traditional Arabic" w:cs="Traditional Arabic" w:hint="cs"/>
          <w:color w:val="006600"/>
          <w:sz w:val="36"/>
          <w:szCs w:val="36"/>
          <w:rtl/>
        </w:rPr>
        <w:t xml:space="preserve"> </w:t>
      </w:r>
      <w:r w:rsidRPr="00F1503B">
        <w:rPr>
          <w:rFonts w:ascii="Traditional Arabic" w:eastAsia="Calibri" w:hAnsi="Traditional Arabic" w:cs="Traditional Arabic"/>
          <w:color w:val="006600"/>
          <w:sz w:val="36"/>
          <w:szCs w:val="36"/>
          <w:rtl/>
          <w:lang w:val="x-none" w:eastAsia="x-none" w:bidi="fa-IR"/>
        </w:rPr>
        <w:t>انجیر بهشتی از میوه‌های بهشتی را خورد و خداوند از این میوه در صلب آن حضرت، نطفه‌ی فاطمه</w:t>
      </w:r>
      <w:r w:rsidRPr="00F1503B">
        <w:rPr>
          <w:rFonts w:ascii="Traditional Arabic" w:eastAsia="Calibri" w:hAnsi="Traditional Arabic" w:cs="Traditional Arabic" w:hint="cs"/>
          <w:color w:val="006600"/>
          <w:sz w:val="36"/>
          <w:szCs w:val="36"/>
          <w:rtl/>
        </w:rPr>
        <w:t xml:space="preserve"> </w:t>
      </w:r>
      <w:r w:rsidRPr="00F1503B">
        <w:rPr>
          <w:rFonts w:ascii="Traditional Arabic" w:eastAsia="Calibri" w:hAnsi="Traditional Arabic" w:cs="Traditional Arabic" w:hint="cs"/>
          <w:color w:val="006600"/>
          <w:sz w:val="36"/>
          <w:szCs w:val="36"/>
        </w:rPr>
        <w:sym w:font="Abo-thar" w:char="F068"/>
      </w:r>
      <w:r w:rsidRPr="00F1503B">
        <w:rPr>
          <w:rFonts w:ascii="Traditional Arabic" w:eastAsia="Calibri" w:hAnsi="Traditional Arabic" w:cs="Traditional Arabic"/>
          <w:color w:val="006600"/>
          <w:sz w:val="36"/>
          <w:szCs w:val="36"/>
          <w:rtl/>
          <w:lang w:val="x-none" w:eastAsia="x-none" w:bidi="fa-IR"/>
        </w:rPr>
        <w:t xml:space="preserve"> را به وجود آورد</w:t>
      </w:r>
      <w:r w:rsidRPr="00F1503B">
        <w:rPr>
          <w:rFonts w:ascii="Traditional Arabic" w:eastAsia="Calibri" w:hAnsi="Traditional Arabic" w:cs="Traditional Arabic"/>
          <w:color w:val="006600"/>
          <w:sz w:val="36"/>
          <w:szCs w:val="36"/>
          <w:rtl/>
          <w:lang w:bidi="fa-IR"/>
        </w:rPr>
        <w:t>.</w:t>
      </w:r>
    </w:p>
    <w:p w14:paraId="34274E72" w14:textId="77777777" w:rsidR="00AA5295" w:rsidRDefault="00AA5295" w:rsidP="00CB13BC">
      <w:pPr>
        <w:spacing w:line="240" w:lineRule="auto"/>
        <w:ind w:firstLine="453"/>
        <w:jc w:val="both"/>
        <w:rPr>
          <w:rFonts w:asciiTheme="minorBidi" w:hAnsiTheme="minorBidi" w:cs="Traditional Arabic"/>
          <w:color w:val="FF0000"/>
          <w:sz w:val="36"/>
          <w:szCs w:val="36"/>
          <w:rtl/>
          <w:lang w:bidi="ar-LB"/>
        </w:rPr>
      </w:pPr>
    </w:p>
    <w:p w14:paraId="586AC6D5" w14:textId="1311FD18" w:rsidR="00EB22DF" w:rsidRPr="00CB13BC" w:rsidRDefault="00EB22DF" w:rsidP="00CB13BC">
      <w:pPr>
        <w:spacing w:line="240" w:lineRule="auto"/>
        <w:ind w:firstLine="453"/>
        <w:jc w:val="both"/>
        <w:rPr>
          <w:rFonts w:asciiTheme="minorBidi" w:hAnsiTheme="minorBidi" w:cs="Traditional Arabic"/>
          <w:color w:val="006600"/>
          <w:sz w:val="36"/>
          <w:szCs w:val="36"/>
          <w:rtl/>
          <w:lang w:bidi="ar-IQ"/>
        </w:rPr>
      </w:pPr>
      <w:r w:rsidRPr="00CB13BC">
        <w:rPr>
          <w:rFonts w:asciiTheme="minorBidi" w:hAnsiTheme="minorBidi" w:cs="Traditional Arabic"/>
          <w:color w:val="FF0000"/>
          <w:sz w:val="36"/>
          <w:szCs w:val="36"/>
          <w:rtl/>
          <w:lang w:bidi="ar-LB"/>
        </w:rPr>
        <w:lastRenderedPageBreak/>
        <w:t>ج خامسا</w:t>
      </w:r>
      <w:r w:rsidR="00414333" w:rsidRPr="00CB13BC">
        <w:rPr>
          <w:rFonts w:asciiTheme="minorBidi" w:hAnsiTheme="minorBidi" w:cs="Traditional Arabic" w:hint="cs"/>
          <w:color w:val="FF0000"/>
          <w:sz w:val="36"/>
          <w:szCs w:val="36"/>
          <w:rtl/>
          <w:lang w:bidi="ar-LB"/>
        </w:rPr>
        <w:t>ً:</w:t>
      </w:r>
      <w:r w:rsidRPr="00CB13BC">
        <w:rPr>
          <w:rFonts w:asciiTheme="minorBidi" w:hAnsiTheme="minorBidi" w:cs="Traditional Arabic"/>
          <w:color w:val="006600"/>
          <w:sz w:val="36"/>
          <w:szCs w:val="36"/>
          <w:rtl/>
          <w:lang w:bidi="ar-LB"/>
        </w:rPr>
        <w:t xml:space="preserve"> </w:t>
      </w:r>
      <w:r w:rsidR="00414333" w:rsidRPr="00CB13BC">
        <w:rPr>
          <w:rFonts w:ascii="Albertus Medium" w:hAnsi="Albertus Medium" w:cs="Traditional Arabic"/>
          <w:i/>
          <w:color w:val="006600"/>
          <w:sz w:val="36"/>
          <w:szCs w:val="36"/>
          <w:rtl/>
        </w:rPr>
        <w:t>﴿</w:t>
      </w:r>
      <w:r w:rsidRPr="00CB13BC">
        <w:rPr>
          <w:rFonts w:asciiTheme="minorBidi" w:hAnsiTheme="minorBidi" w:cs="Traditional Arabic"/>
          <w:b/>
          <w:bCs/>
          <w:color w:val="006600"/>
          <w:sz w:val="36"/>
          <w:szCs w:val="36"/>
          <w:rtl/>
        </w:rPr>
        <w:t xml:space="preserve">إِنَّا بَلَوْنَاهُمْ كَمَا بَلَوْنَا أَصْحَابَ الْجَنَّةِ إِذْ أَقْسَمُوا لَيَصْرِمُنَّهَا مُصْبِحِينَ </w:t>
      </w:r>
      <w:r w:rsidR="00414333" w:rsidRPr="001C347B">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وَلَا يَسْتَثْنُونَ </w:t>
      </w:r>
      <w:r w:rsidR="00414333" w:rsidRPr="001C347B">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فَطَافَ عَلَيْهَا طَائِفٌ مِّن رَّبِّكَ وَهُمْ نَائِمُونَ </w:t>
      </w:r>
      <w:r w:rsidR="00414333" w:rsidRPr="001C347B">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فَأَصْبَحَتْ كَالصَّرِيمِ </w:t>
      </w:r>
      <w:r w:rsidR="00414333" w:rsidRPr="001C347B">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فَتَنَادَوا مُصْبِحِينَ </w:t>
      </w:r>
      <w:r w:rsidR="00414333" w:rsidRPr="001C347B">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أَنِ اغْدُوا عَلَى حَرْثِكُمْ إِن كُنتُمْ صَارِمِينَ </w:t>
      </w:r>
      <w:r w:rsidR="00414333" w:rsidRPr="001C347B">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فَانطَلَقُوا وَهُمْ يَتَخَافَتُونَ </w:t>
      </w:r>
      <w:r w:rsidR="00414333" w:rsidRPr="001C347B">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أَن لَّا يَدْخُلَنَّهَا الْيَوْمَ عَلَيْكُم مِّسْكِينٌ </w:t>
      </w:r>
      <w:r w:rsidR="00414333" w:rsidRPr="001C347B">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وَغَدَوْا عَلَى حَرْدٍ قَادِرِينَ </w:t>
      </w:r>
      <w:r w:rsidR="00414333" w:rsidRPr="001C347B">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فَلَمَّا رَأَوْهَا قَالُوا إِنَّا لَضَالُّونَ </w:t>
      </w:r>
      <w:r w:rsidR="00414333" w:rsidRPr="001C347B">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بَلْ نَحْنُ مَحْرُومُونَ </w:t>
      </w:r>
      <w:r w:rsidR="00414333" w:rsidRPr="001C347B">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قَالَ أَوْسَطُهُمْ أَلَمْ أَقُل لَّكُمْ لَوْلَا تُسَبِّحُونَ </w:t>
      </w:r>
      <w:r w:rsidR="00414333" w:rsidRPr="001C347B">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قَالُوا سُبْحَانَ رَبِّنَا إِنَّا كُنَّا ظَالِمِينَ </w:t>
      </w:r>
      <w:r w:rsidR="00414333" w:rsidRPr="001C347B">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فَأَقْبَلَ بَعْضُهُمْ عَلَى بَعْضٍ يَتَلَاوَمُونَ </w:t>
      </w:r>
      <w:r w:rsidR="00414333" w:rsidRPr="001C347B">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قَالُوا يَا وَيْلَنَا إِنَّا كُنَّا طَاغِينَ </w:t>
      </w:r>
      <w:r w:rsidR="00414333" w:rsidRPr="001C347B">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عَسَى رَبُّنَا أَن يُبْدِلَنَا خَيْراً مِّنْهَا إِنَّا إِلَى رَبِّنَا رَاغِبُونَ </w:t>
      </w:r>
      <w:r w:rsidR="00414333" w:rsidRPr="001C347B">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كَذَلِكَ الْعَذَابُ وَلَعَذَابُ الْآخِرَةِ أَكْبَرُ لَوْ كَانُوا يَعْلَمُونَ</w:t>
      </w:r>
      <w:r w:rsidR="00414333" w:rsidRPr="00CB13BC">
        <w:rPr>
          <w:rFonts w:ascii="Albertus Medium" w:hAnsi="Albertus Medium" w:cs="Traditional Arabic"/>
          <w:i/>
          <w:color w:val="006600"/>
          <w:sz w:val="36"/>
          <w:szCs w:val="36"/>
          <w:rtl/>
        </w:rPr>
        <w:t>﴾</w:t>
      </w:r>
      <w:r w:rsidR="00414333" w:rsidRPr="00CB13BC">
        <w:rPr>
          <w:rFonts w:ascii="Albertus Medium" w:hAnsi="Albertus Medium" w:cs="Traditional Arabic" w:hint="cs"/>
          <w:i/>
          <w:color w:val="FF0000"/>
          <w:sz w:val="36"/>
          <w:szCs w:val="36"/>
          <w:vertAlign w:val="superscript"/>
          <w:rtl/>
        </w:rPr>
        <w:t>(</w:t>
      </w:r>
      <w:r w:rsidR="00414333" w:rsidRPr="00CB13BC">
        <w:rPr>
          <w:rStyle w:val="FootnoteReference"/>
          <w:rFonts w:ascii="Albertus Medium" w:hAnsi="Albertus Medium" w:cs="Traditional Arabic"/>
          <w:i/>
          <w:color w:val="FF0000"/>
          <w:sz w:val="36"/>
          <w:szCs w:val="36"/>
          <w:rtl/>
        </w:rPr>
        <w:footnoteReference w:id="106"/>
      </w:r>
      <w:r w:rsidR="00414333" w:rsidRPr="00CB13BC">
        <w:rPr>
          <w:rFonts w:ascii="Albertus Medium" w:hAnsi="Albertus Medium" w:cs="Traditional Arabic" w:hint="cs"/>
          <w:i/>
          <w:color w:val="FF0000"/>
          <w:sz w:val="36"/>
          <w:szCs w:val="36"/>
          <w:vertAlign w:val="superscript"/>
          <w:rtl/>
        </w:rPr>
        <w:t>)</w:t>
      </w:r>
      <w:r w:rsidR="00414333" w:rsidRPr="00CB13BC">
        <w:rPr>
          <w:rFonts w:ascii="Albertus Medium" w:hAnsi="Albertus Medium" w:cs="Traditional Arabic" w:hint="cs"/>
          <w:i/>
          <w:color w:val="006600"/>
          <w:sz w:val="36"/>
          <w:szCs w:val="36"/>
          <w:rtl/>
        </w:rPr>
        <w:t>.</w:t>
      </w:r>
    </w:p>
    <w:p w14:paraId="57CD71F6" w14:textId="77777777" w:rsidR="004A1A56" w:rsidRPr="00F1503B" w:rsidRDefault="004A1A56" w:rsidP="00417AF5">
      <w:pPr>
        <w:widowControl w:val="0"/>
        <w:spacing w:after="0" w:line="240" w:lineRule="auto"/>
        <w:ind w:firstLine="284"/>
        <w:jc w:val="both"/>
        <w:rPr>
          <w:rFonts w:ascii="Traditional Arabic" w:eastAsia="Calibri" w:hAnsi="Traditional Arabic" w:cs="Traditional Arabic"/>
          <w:b/>
          <w:bCs/>
          <w:color w:val="C00000"/>
          <w:sz w:val="36"/>
          <w:szCs w:val="36"/>
          <w:rtl/>
          <w:lang w:bidi="fa-IR"/>
        </w:rPr>
      </w:pPr>
      <w:r w:rsidRPr="00F1503B">
        <w:rPr>
          <w:rFonts w:ascii="Traditional Arabic" w:eastAsia="Calibri" w:hAnsi="Traditional Arabic" w:cs="Traditional Arabic"/>
          <w:b/>
          <w:bCs/>
          <w:color w:val="C00000"/>
          <w:sz w:val="36"/>
          <w:szCs w:val="36"/>
          <w:rtl/>
          <w:lang w:val="x-none" w:eastAsia="x-none" w:bidi="fa-IR"/>
        </w:rPr>
        <w:t>پاسخ پنجم</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w:t>
      </w:r>
      <w:r>
        <w:rPr>
          <w:rFonts w:ascii="Traditional Arabic" w:eastAsia="Calibri" w:hAnsi="Traditional Arabic" w:cs="Traditional Arabic" w:hint="cs"/>
          <w:color w:val="006600"/>
          <w:sz w:val="36"/>
          <w:szCs w:val="36"/>
          <w:lang w:bidi="fa-IR"/>
        </w:rPr>
        <w:t>﴿</w:t>
      </w:r>
      <w:r w:rsidRPr="00F1503B">
        <w:rPr>
          <w:rFonts w:ascii="Traditional Arabic" w:eastAsia="Calibri" w:hAnsi="Traditional Arabic" w:cs="Traditional Arabic"/>
          <w:b/>
          <w:bCs/>
          <w:color w:val="C00000"/>
          <w:sz w:val="36"/>
          <w:szCs w:val="36"/>
          <w:rtl/>
          <w:lang w:bidi="fa-IR"/>
        </w:rPr>
        <w:t>(</w:t>
      </w:r>
      <w:r w:rsidRPr="00F1503B">
        <w:rPr>
          <w:rFonts w:ascii="Traditional Arabic" w:eastAsia="Calibri" w:hAnsi="Traditional Arabic" w:cs="Traditional Arabic"/>
          <w:b/>
          <w:bCs/>
          <w:color w:val="C00000"/>
          <w:sz w:val="36"/>
          <w:szCs w:val="36"/>
          <w:rtl/>
          <w:lang w:val="x-none" w:eastAsia="x-none"/>
        </w:rPr>
        <w:t>ما آنها را آزموديم چنان که صاحبان آن بستان‌ها را آزموديم؛ آنگاه که قسم خوردند فردا بامداد، ميوه‌ها خواهند چيد</w:t>
      </w:r>
      <w:r w:rsidRPr="00F1503B">
        <w:rPr>
          <w:rFonts w:ascii="Traditional Arabic" w:eastAsia="Calibri" w:hAnsi="Traditional Arabic" w:cs="Traditional Arabic"/>
          <w:b/>
          <w:bCs/>
          <w:color w:val="C00000"/>
          <w:sz w:val="36"/>
          <w:szCs w:val="36"/>
          <w:rtl/>
          <w:lang w:val="x-none" w:eastAsia="x-none" w:bidi="fa-IR"/>
        </w:rPr>
        <w:t xml:space="preserve"> * </w:t>
      </w:r>
      <w:r w:rsidRPr="00F1503B">
        <w:rPr>
          <w:rFonts w:ascii="Traditional Arabic" w:eastAsia="Calibri" w:hAnsi="Traditional Arabic" w:cs="Traditional Arabic"/>
          <w:b/>
          <w:bCs/>
          <w:color w:val="C00000"/>
          <w:sz w:val="36"/>
          <w:szCs w:val="36"/>
          <w:rtl/>
          <w:lang w:val="x-none" w:eastAsia="x-none"/>
        </w:rPr>
        <w:t>و استثنا نکردند (ان شاء الله نگفتند) * پس شب هنگام که به خواب بودند آفتی از جانب پروردگارت آمد * و بستان‌ها سياه شد * و سحرگاهان يکديگر را ندا دادند: * اگر می‌خواهيد ميوه بچينيد، بامدادان به کشتزار خود برويد * به راه افتادند و آهسته می‌گفتند: * که امروز نبايد بينوايی به بستان شما درآيد * صبح‌گاهان با اين آهنگ که می‌توانند بينوا را منع کنند، بيرون شدند * چون بستان‌های خود را ديدند گفتند: راه را گم کرده‌ايم * نه، ما از حاصل محروم شده‌ايم * نيک‌مردشان</w:t>
      </w:r>
      <w:r>
        <w:rPr>
          <w:rFonts w:ascii="Traditional Arabic" w:eastAsia="Calibri" w:hAnsi="Traditional Arabic" w:cs="Traditional Arabic" w:hint="cs"/>
          <w:b/>
          <w:bCs/>
          <w:color w:val="C00000"/>
          <w:sz w:val="36"/>
          <w:szCs w:val="36"/>
          <w:rtl/>
          <w:lang w:val="x-none" w:eastAsia="x-none"/>
        </w:rPr>
        <w:t>(</w:t>
      </w:r>
      <w:r w:rsidRPr="00F1503B">
        <w:rPr>
          <w:rFonts w:ascii="Traditional Arabic" w:eastAsia="Calibri" w:hAnsi="Traditional Arabic" w:cs="Traditional Arabic"/>
          <w:b/>
          <w:bCs/>
          <w:color w:val="C00000"/>
          <w:sz w:val="36"/>
          <w:szCs w:val="36"/>
          <w:rtl/>
          <w:lang w:val="x-none" w:eastAsia="x-none"/>
        </w:rPr>
        <w:t xml:space="preserve"> </w:t>
      </w:r>
      <w:r w:rsidRPr="00F1503B">
        <w:rPr>
          <w:rFonts w:ascii="Traditional Arabic" w:eastAsia="Calibri" w:hAnsi="Traditional Arabic" w:cs="Traditional Arabic"/>
          <w:b/>
          <w:bCs/>
          <w:color w:val="158905"/>
          <w:sz w:val="36"/>
          <w:szCs w:val="36"/>
          <w:u w:val="single"/>
          <w:rtl/>
          <w:lang w:val="x-none" w:eastAsia="x-none" w:bidi="fa-IR"/>
        </w:rPr>
        <w:t>أَوْسَطُهُمْ</w:t>
      </w:r>
      <w:r w:rsidRPr="00F1503B">
        <w:rPr>
          <w:rFonts w:ascii="Traditional Arabic" w:eastAsia="Calibri" w:hAnsi="Traditional Arabic" w:cs="Traditional Arabic"/>
          <w:b/>
          <w:bCs/>
          <w:color w:val="C00000"/>
          <w:sz w:val="36"/>
          <w:szCs w:val="36"/>
          <w:rtl/>
          <w:lang w:val="x-none" w:eastAsia="x-none"/>
        </w:rPr>
        <w:t xml:space="preserve"> </w:t>
      </w:r>
      <w:r>
        <w:rPr>
          <w:rFonts w:ascii="Traditional Arabic" w:eastAsia="Calibri" w:hAnsi="Traditional Arabic" w:cs="Traditional Arabic" w:hint="cs"/>
          <w:b/>
          <w:bCs/>
          <w:color w:val="C00000"/>
          <w:sz w:val="36"/>
          <w:szCs w:val="36"/>
          <w:rtl/>
          <w:lang w:val="x-none" w:eastAsia="x-none"/>
        </w:rPr>
        <w:t>)</w:t>
      </w:r>
      <w:r w:rsidRPr="00F1503B">
        <w:rPr>
          <w:rFonts w:ascii="Traditional Arabic" w:eastAsia="Calibri" w:hAnsi="Traditional Arabic" w:cs="Traditional Arabic"/>
          <w:b/>
          <w:bCs/>
          <w:color w:val="C00000"/>
          <w:sz w:val="36"/>
          <w:szCs w:val="36"/>
          <w:rtl/>
          <w:lang w:val="x-none" w:eastAsia="x-none"/>
        </w:rPr>
        <w:t>گفت: شما را نگفتم؟ چرا خدا را تسبيح نمی‌گوييد؟ * گفتند: منزّه است پروردگار ما، ما ستم‌کار بوديم * پس زبان به ملامت يکديگر گشودند * گفتند: وای بر ما! ما مردمی سرکش بوده‌ايم * باشد که پروردگار ما در عوض، چيزی بهتر از آن، ما را ارزانی دارد. ما به پروردگار خود روی آورده‌ايم * اينچنين است عذاب و اگر بدانند، عذاب آخرت بزرگ‌تر است</w:t>
      </w:r>
      <w:r w:rsidRPr="00F1503B">
        <w:rPr>
          <w:rFonts w:ascii="Traditional Arabic" w:eastAsia="Calibri" w:hAnsi="Traditional Arabic" w:cs="Traditional Arabic"/>
          <w:b/>
          <w:bCs/>
          <w:color w:val="C00000"/>
          <w:sz w:val="36"/>
          <w:szCs w:val="36"/>
          <w:rtl/>
        </w:rPr>
        <w:t>)</w:t>
      </w:r>
      <w:r>
        <w:rPr>
          <w:rFonts w:ascii="Traditional Arabic" w:eastAsia="Calibri" w:hAnsi="Traditional Arabic" w:cs="Traditional Arabic" w:hint="cs"/>
          <w:color w:val="006600"/>
          <w:sz w:val="36"/>
          <w:szCs w:val="36"/>
          <w:lang w:bidi="fa-IR"/>
        </w:rPr>
        <w:t>﴾</w:t>
      </w:r>
      <w:r w:rsidRPr="00F1503B">
        <w:rPr>
          <w:rFonts w:ascii="Traditional Arabic" w:eastAsia="Calibri" w:hAnsi="Traditional Arabic" w:cs="Traditional Arabic" w:hint="cs"/>
          <w:color w:val="006600"/>
          <w:sz w:val="36"/>
          <w:szCs w:val="36"/>
          <w:rtl/>
          <w:lang w:bidi="fa-IR"/>
        </w:rPr>
        <w:t>،</w:t>
      </w:r>
      <w:r w:rsidRPr="00F1503B">
        <w:rPr>
          <w:rFonts w:ascii="Traditional Arabic" w:eastAsia="Calibri" w:hAnsi="Traditional Arabic" w:cs="Traditional Arabic" w:hint="cs"/>
          <w:color w:val="FF0000"/>
          <w:sz w:val="36"/>
          <w:szCs w:val="36"/>
          <w:vertAlign w:val="superscript"/>
          <w:rtl/>
          <w:lang w:bidi="fa-IR"/>
        </w:rPr>
        <w:t>(</w:t>
      </w:r>
      <w:r w:rsidRPr="00F1503B">
        <w:rPr>
          <w:rFonts w:ascii="Traditional Arabic" w:eastAsia="Calibri" w:hAnsi="Traditional Arabic" w:cs="Traditional Arabic"/>
          <w:color w:val="FF0000"/>
          <w:sz w:val="36"/>
          <w:szCs w:val="36"/>
          <w:vertAlign w:val="superscript"/>
          <w:rtl/>
          <w:lang w:bidi="fa-IR"/>
        </w:rPr>
        <w:footnoteReference w:id="107"/>
      </w:r>
      <w:r w:rsidRPr="00F1503B">
        <w:rPr>
          <w:rFonts w:ascii="Traditional Arabic" w:eastAsia="Calibri" w:hAnsi="Traditional Arabic" w:cs="Traditional Arabic" w:hint="cs"/>
          <w:color w:val="FF0000"/>
          <w:sz w:val="36"/>
          <w:szCs w:val="36"/>
          <w:vertAlign w:val="superscript"/>
          <w:rtl/>
          <w:lang w:bidi="fa-IR"/>
        </w:rPr>
        <w:t>)</w:t>
      </w:r>
      <w:r w:rsidRPr="00F1503B">
        <w:rPr>
          <w:rFonts w:ascii="Traditional Arabic" w:eastAsia="Calibri" w:hAnsi="Traditional Arabic" w:cs="Traditional Arabic"/>
          <w:b/>
          <w:bCs/>
          <w:color w:val="C00000"/>
          <w:sz w:val="36"/>
          <w:szCs w:val="36"/>
          <w:rtl/>
        </w:rPr>
        <w:t>.</w:t>
      </w:r>
    </w:p>
    <w:p w14:paraId="0FE2A04A" w14:textId="77777777" w:rsidR="00AA5295" w:rsidRDefault="00AA5295" w:rsidP="00CB13BC">
      <w:pPr>
        <w:spacing w:line="240" w:lineRule="auto"/>
        <w:ind w:firstLine="453"/>
        <w:jc w:val="both"/>
        <w:rPr>
          <w:rFonts w:asciiTheme="minorBidi" w:hAnsiTheme="minorBidi" w:cs="Traditional Arabic"/>
          <w:color w:val="006600"/>
          <w:sz w:val="36"/>
          <w:szCs w:val="36"/>
          <w:rtl/>
        </w:rPr>
      </w:pPr>
    </w:p>
    <w:p w14:paraId="135AB193" w14:textId="62F94540" w:rsidR="00EB22DF" w:rsidRPr="00CB13BC" w:rsidRDefault="00414333"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hint="cs"/>
          <w:color w:val="006600"/>
          <w:sz w:val="36"/>
          <w:szCs w:val="36"/>
          <w:rtl/>
        </w:rPr>
        <w:t>الآيات</w:t>
      </w:r>
      <w:r w:rsidR="00EB22DF" w:rsidRPr="00CB13BC">
        <w:rPr>
          <w:rFonts w:asciiTheme="minorBidi" w:hAnsiTheme="minorBidi" w:cs="Traditional Arabic"/>
          <w:color w:val="006600"/>
          <w:sz w:val="36"/>
          <w:szCs w:val="36"/>
          <w:rtl/>
        </w:rPr>
        <w:t xml:space="preserve"> تروي قصة وهي موعظة وبيان لحال من يواجهون الرسل </w:t>
      </w:r>
      <w:r w:rsidRPr="00CB13BC">
        <w:rPr>
          <w:rFonts w:asciiTheme="minorBidi" w:hAnsiTheme="minorBidi" w:cs="Traditional Arabic" w:hint="cs"/>
          <w:color w:val="006600"/>
          <w:sz w:val="36"/>
          <w:szCs w:val="36"/>
          <w:rtl/>
        </w:rPr>
        <w:t>أيضاً.</w:t>
      </w:r>
    </w:p>
    <w:p w14:paraId="65D6E976" w14:textId="77777777" w:rsidR="00B33735" w:rsidRPr="00F1503B" w:rsidRDefault="00B33735"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F1503B">
        <w:rPr>
          <w:rFonts w:ascii="Traditional Arabic" w:eastAsia="Calibri" w:hAnsi="Traditional Arabic" w:cs="Traditional Arabic"/>
          <w:color w:val="006600"/>
          <w:sz w:val="36"/>
          <w:szCs w:val="36"/>
          <w:rtl/>
          <w:lang w:val="x-none" w:eastAsia="x-none" w:bidi="fa-IR"/>
        </w:rPr>
        <w:t>این آیات، داستانی را نقل می‌کند که پند و اندرز بوده و بیانگر احوال کسانی است که در مقابل فرستادگان نیز می‌ایستند</w:t>
      </w:r>
      <w:r w:rsidRPr="00F1503B">
        <w:rPr>
          <w:rFonts w:ascii="Traditional Arabic" w:eastAsia="Calibri" w:hAnsi="Traditional Arabic" w:cs="Traditional Arabic"/>
          <w:color w:val="006600"/>
          <w:sz w:val="36"/>
          <w:szCs w:val="36"/>
          <w:rtl/>
          <w:lang w:bidi="fa-IR"/>
        </w:rPr>
        <w:t>.</w:t>
      </w:r>
    </w:p>
    <w:p w14:paraId="23B95DDF" w14:textId="77777777" w:rsidR="00AA5295" w:rsidRDefault="00AA5295" w:rsidP="0027083C">
      <w:pPr>
        <w:spacing w:line="240" w:lineRule="auto"/>
        <w:ind w:firstLine="453"/>
        <w:jc w:val="both"/>
        <w:rPr>
          <w:rFonts w:asciiTheme="minorBidi" w:hAnsiTheme="minorBidi" w:cs="Traditional Arabic"/>
          <w:color w:val="006600"/>
          <w:sz w:val="36"/>
          <w:szCs w:val="36"/>
          <w:rtl/>
        </w:rPr>
      </w:pPr>
    </w:p>
    <w:p w14:paraId="195AFFDD" w14:textId="042BE9EA" w:rsidR="00EB22DF" w:rsidRPr="00CB13BC" w:rsidRDefault="00EB22DF" w:rsidP="0027083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 xml:space="preserve">فالقصة هي: </w:t>
      </w:r>
      <w:r w:rsidR="00414333"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مجموعة من الناس لديهم بستان (جنة)</w:t>
      </w:r>
      <w:r w:rsidR="00414333"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414333" w:rsidRPr="00CB13BC">
        <w:rPr>
          <w:rFonts w:asciiTheme="minorBidi" w:hAnsiTheme="minorBidi" w:cs="Traditional Arabic" w:hint="cs"/>
          <w:color w:val="006600"/>
          <w:sz w:val="36"/>
          <w:szCs w:val="36"/>
          <w:rtl/>
        </w:rPr>
        <w:t>وأرادوا</w:t>
      </w:r>
      <w:r w:rsidRPr="00CB13BC">
        <w:rPr>
          <w:rFonts w:asciiTheme="minorBidi" w:hAnsiTheme="minorBidi" w:cs="Traditional Arabic"/>
          <w:color w:val="006600"/>
          <w:sz w:val="36"/>
          <w:szCs w:val="36"/>
          <w:rtl/>
        </w:rPr>
        <w:t xml:space="preserve"> </w:t>
      </w:r>
      <w:r w:rsidR="00414333"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يحصدوا ثمرها ولا يدفعون زكاته ولا يدفعون منه شيئا</w:t>
      </w:r>
      <w:r w:rsidR="00414333"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لفقير ومسكين ومحتاج</w:t>
      </w:r>
      <w:r w:rsidR="00414333"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فأرسل الله عليها ما يبيد ثمرها ولا يبقي منه شيئا</w:t>
      </w:r>
      <w:r w:rsidR="00414333"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كما هو الحال </w:t>
      </w:r>
      <w:r w:rsidR="00414333" w:rsidRPr="00CB13BC">
        <w:rPr>
          <w:rFonts w:asciiTheme="minorBidi" w:hAnsiTheme="minorBidi" w:cs="Traditional Arabic" w:hint="cs"/>
          <w:color w:val="006600"/>
          <w:sz w:val="36"/>
          <w:szCs w:val="36"/>
          <w:rtl/>
        </w:rPr>
        <w:t>الآن</w:t>
      </w:r>
      <w:r w:rsidRPr="00CB13BC">
        <w:rPr>
          <w:rFonts w:asciiTheme="minorBidi" w:hAnsiTheme="minorBidi" w:cs="Traditional Arabic"/>
          <w:color w:val="006600"/>
          <w:sz w:val="36"/>
          <w:szCs w:val="36"/>
          <w:rtl/>
        </w:rPr>
        <w:t xml:space="preserve"> عندما تتجمد النباتات في الزراعة المغطاة بعض </w:t>
      </w:r>
      <w:r w:rsidR="00414333" w:rsidRPr="00CB13BC">
        <w:rPr>
          <w:rFonts w:asciiTheme="minorBidi" w:hAnsiTheme="minorBidi" w:cs="Traditional Arabic" w:hint="cs"/>
          <w:color w:val="006600"/>
          <w:sz w:val="36"/>
          <w:szCs w:val="36"/>
          <w:rtl/>
        </w:rPr>
        <w:t>الأحيان</w:t>
      </w:r>
      <w:r w:rsidRPr="00CB13BC">
        <w:rPr>
          <w:rFonts w:asciiTheme="minorBidi" w:hAnsiTheme="minorBidi" w:cs="Traditional Arabic"/>
          <w:color w:val="006600"/>
          <w:sz w:val="36"/>
          <w:szCs w:val="36"/>
          <w:rtl/>
        </w:rPr>
        <w:t xml:space="preserve"> في </w:t>
      </w:r>
      <w:r w:rsidR="00414333" w:rsidRPr="00CB13BC">
        <w:rPr>
          <w:rFonts w:asciiTheme="minorBidi" w:hAnsiTheme="minorBidi" w:cs="Traditional Arabic" w:hint="cs"/>
          <w:color w:val="006600"/>
          <w:sz w:val="36"/>
          <w:szCs w:val="36"/>
          <w:rtl/>
        </w:rPr>
        <w:t>أيام</w:t>
      </w:r>
      <w:r w:rsidRPr="00CB13BC">
        <w:rPr>
          <w:rFonts w:asciiTheme="minorBidi" w:hAnsiTheme="minorBidi" w:cs="Traditional Arabic"/>
          <w:color w:val="006600"/>
          <w:sz w:val="36"/>
          <w:szCs w:val="36"/>
          <w:rtl/>
        </w:rPr>
        <w:t xml:space="preserve"> الشتاء نتيجة انخفاض درجة الحرارة فلا يبقى لا شجر ولا ثمر إلا وتلف</w:t>
      </w:r>
      <w:r w:rsidR="00414333"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414333"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كما يحصل عندما تهاجم حشرات كالجراد </w:t>
      </w:r>
      <w:r w:rsidR="00414333"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حيوانات كالجرذان بعض المزارع فتأكل شجرها </w:t>
      </w:r>
      <w:r w:rsidR="00414333"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ثمرها </w:t>
      </w:r>
      <w:r w:rsidR="00414333"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w:t>
      </w:r>
      <w:r w:rsidR="00C32EB9" w:rsidRPr="0027083C">
        <w:rPr>
          <w:rFonts w:asciiTheme="minorBidi" w:hAnsiTheme="minorBidi" w:cs="Traditional Arabic" w:hint="cs"/>
          <w:color w:val="006600"/>
          <w:sz w:val="36"/>
          <w:szCs w:val="36"/>
          <w:rtl/>
        </w:rPr>
        <w:t>كليهما</w:t>
      </w:r>
      <w:r w:rsidRPr="00CB13BC">
        <w:rPr>
          <w:rFonts w:asciiTheme="minorBidi" w:hAnsiTheme="minorBidi" w:cs="Traditional Arabic"/>
          <w:color w:val="006600"/>
          <w:sz w:val="36"/>
          <w:szCs w:val="36"/>
          <w:rtl/>
        </w:rPr>
        <w:t>.</w:t>
      </w:r>
    </w:p>
    <w:p w14:paraId="5A0804E8" w14:textId="77777777" w:rsidR="00E5767B" w:rsidRPr="00F1503B" w:rsidRDefault="00E5767B"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F1503B">
        <w:rPr>
          <w:rFonts w:ascii="Traditional Arabic" w:eastAsia="Calibri" w:hAnsi="Traditional Arabic" w:cs="Traditional Arabic"/>
          <w:b/>
          <w:bCs/>
          <w:color w:val="C00000"/>
          <w:sz w:val="36"/>
          <w:szCs w:val="36"/>
          <w:rtl/>
          <w:lang w:val="x-none" w:eastAsia="x-none" w:bidi="fa-IR"/>
        </w:rPr>
        <w:t>داستان</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گروهی از مردم، بستانی (باغی) داشتند و می‌خواستند میوه‌ی آن را بچینند و زکاتش را نپردازند و چیزی از آن به فقیر و مسکین و محتاج ندهند. خداوند چیزی فرو فرستاد که میوه‌های آن باغ را تلف کرد و چیزی از آن باقی نگذاشت. اکنون نیز وضعیت به همین منوال است؛ مثلاً وقتی گیاهان در کشت گلخانه‌ای گاهی اوقات به دلیل کاهش دما در فصل زمستان یخ می‌زند و تمام درختان و میوه‌ها نابود می‌شود و از بین می‌رود؛ یا مثلاً هنگامی که حشراتی نظیر ملخ یا موش‌ها به مزارع حمله می‌کنند و درخت‌ها یا میوه‌ها یا هر دوی اینها را می‌خورند</w:t>
      </w:r>
      <w:r w:rsidRPr="00F1503B">
        <w:rPr>
          <w:rFonts w:ascii="Traditional Arabic" w:eastAsia="Calibri" w:hAnsi="Traditional Arabic" w:cs="Traditional Arabic"/>
          <w:color w:val="006600"/>
          <w:sz w:val="36"/>
          <w:szCs w:val="36"/>
          <w:rtl/>
          <w:lang w:bidi="fa-IR"/>
        </w:rPr>
        <w:t>.</w:t>
      </w:r>
    </w:p>
    <w:p w14:paraId="202ACE2F" w14:textId="77777777" w:rsidR="00AA5295" w:rsidRDefault="00AA5295" w:rsidP="00CB13BC">
      <w:pPr>
        <w:spacing w:line="240" w:lineRule="auto"/>
        <w:ind w:firstLine="453"/>
        <w:jc w:val="both"/>
        <w:rPr>
          <w:rFonts w:ascii="Albertus Medium" w:hAnsi="Albertus Medium" w:cs="Traditional Arabic"/>
          <w:i/>
          <w:color w:val="006600"/>
          <w:sz w:val="36"/>
          <w:szCs w:val="36"/>
          <w:rtl/>
        </w:rPr>
      </w:pPr>
    </w:p>
    <w:p w14:paraId="5316823F" w14:textId="1952FFC4" w:rsidR="00414333" w:rsidRPr="00CB13BC" w:rsidRDefault="00414333" w:rsidP="00CB13BC">
      <w:pPr>
        <w:spacing w:line="240" w:lineRule="auto"/>
        <w:ind w:firstLine="453"/>
        <w:jc w:val="both"/>
        <w:rPr>
          <w:rFonts w:asciiTheme="minorBidi" w:hAnsiTheme="minorBidi" w:cs="Traditional Arabic"/>
          <w:color w:val="006600"/>
          <w:sz w:val="36"/>
          <w:szCs w:val="36"/>
          <w:rtl/>
        </w:rPr>
      </w:pPr>
      <w:r w:rsidRPr="00CB13BC">
        <w:rPr>
          <w:rFonts w:ascii="Albertus Medium" w:hAnsi="Albertus Medium" w:cs="Traditional Arabic"/>
          <w:i/>
          <w:color w:val="006600"/>
          <w:sz w:val="36"/>
          <w:szCs w:val="36"/>
          <w:rtl/>
        </w:rPr>
        <w:t>﴿</w:t>
      </w:r>
      <w:r w:rsidR="00EB22DF" w:rsidRPr="00CB13BC">
        <w:rPr>
          <w:rFonts w:asciiTheme="minorBidi" w:hAnsiTheme="minorBidi" w:cs="Traditional Arabic"/>
          <w:b/>
          <w:bCs/>
          <w:color w:val="006600"/>
          <w:sz w:val="36"/>
          <w:szCs w:val="36"/>
          <w:rtl/>
        </w:rPr>
        <w:t>لَيَصْرِمُنَّهَا</w:t>
      </w:r>
      <w:r w:rsidRPr="00CB13BC">
        <w:rPr>
          <w:rFonts w:ascii="Albertus Medium" w:hAnsi="Albertus Medium" w:cs="Traditional Arabic"/>
          <w:i/>
          <w:color w:val="006600"/>
          <w:sz w:val="36"/>
          <w:szCs w:val="36"/>
          <w:rtl/>
        </w:rPr>
        <w:t>﴾</w:t>
      </w:r>
      <w:r w:rsidR="00EB22DF" w:rsidRPr="00CB13BC">
        <w:rPr>
          <w:rFonts w:asciiTheme="minorBidi" w:hAnsiTheme="minorBidi" w:cs="Traditional Arabic"/>
          <w:color w:val="006600"/>
          <w:sz w:val="36"/>
          <w:szCs w:val="36"/>
          <w:rtl/>
        </w:rPr>
        <w:t>: أي يجنون ثمرها</w:t>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والصرم هو القطع</w:t>
      </w:r>
      <w:r w:rsidRPr="00CB13BC">
        <w:rPr>
          <w:rFonts w:asciiTheme="minorBidi" w:hAnsiTheme="minorBidi" w:cs="Traditional Arabic" w:hint="cs"/>
          <w:color w:val="006600"/>
          <w:sz w:val="36"/>
          <w:szCs w:val="36"/>
          <w:rtl/>
        </w:rPr>
        <w:t>.</w:t>
      </w:r>
    </w:p>
    <w:p w14:paraId="6A2CBB74" w14:textId="77777777" w:rsidR="000B42DB" w:rsidRPr="00F1503B" w:rsidRDefault="000B42DB"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F1503B">
        <w:rPr>
          <w:rFonts w:ascii="Traditional Arabic" w:eastAsia="Calibri" w:hAnsi="Traditional Arabic" w:cs="Traditional Arabic"/>
          <w:color w:val="006600"/>
          <w:sz w:val="36"/>
          <w:szCs w:val="36"/>
          <w:rtl/>
          <w:lang w:bidi="fa-IR"/>
        </w:rPr>
        <w:t>«</w:t>
      </w:r>
      <w:r w:rsidRPr="00F1503B">
        <w:rPr>
          <w:rFonts w:ascii="Traditional Arabic" w:eastAsia="Calibri" w:hAnsi="Traditional Arabic" w:cs="Traditional Arabic"/>
          <w:b/>
          <w:bCs/>
          <w:color w:val="006600"/>
          <w:sz w:val="36"/>
          <w:szCs w:val="36"/>
          <w:rtl/>
          <w:lang w:val="x-none" w:eastAsia="x-none" w:bidi="fa-IR"/>
        </w:rPr>
        <w:t>لَيَصْرِمُنَّهَا</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میوه‌ها را خواهند چید</w:t>
      </w:r>
      <w:r w:rsidRPr="00F1503B">
        <w:rPr>
          <w:rFonts w:ascii="Traditional Arabic" w:eastAsia="Calibri" w:hAnsi="Traditional Arabic" w:cs="Traditional Arabic"/>
          <w:color w:val="006600"/>
          <w:sz w:val="36"/>
          <w:szCs w:val="36"/>
          <w:rtl/>
          <w:lang w:bidi="fa-IR"/>
        </w:rPr>
        <w:t>. «</w:t>
      </w:r>
      <w:r w:rsidRPr="00F1503B">
        <w:rPr>
          <w:rFonts w:ascii="Traditional Arabic" w:eastAsia="Calibri" w:hAnsi="Traditional Arabic" w:cs="Traditional Arabic"/>
          <w:color w:val="006600"/>
          <w:sz w:val="36"/>
          <w:szCs w:val="36"/>
          <w:rtl/>
          <w:lang w:val="x-none" w:eastAsia="x-none" w:bidi="fa-IR"/>
        </w:rPr>
        <w:t>صرم</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به معنای قطع کردن می‌باشد</w:t>
      </w:r>
      <w:r w:rsidRPr="00F1503B">
        <w:rPr>
          <w:rFonts w:ascii="Traditional Arabic" w:eastAsia="Calibri" w:hAnsi="Traditional Arabic" w:cs="Traditional Arabic"/>
          <w:color w:val="006600"/>
          <w:sz w:val="36"/>
          <w:szCs w:val="36"/>
          <w:rtl/>
          <w:lang w:bidi="fa-IR"/>
        </w:rPr>
        <w:t xml:space="preserve">. </w:t>
      </w:r>
    </w:p>
    <w:p w14:paraId="18605C12" w14:textId="77777777" w:rsidR="00321B00" w:rsidRDefault="00321B00" w:rsidP="00CB13BC">
      <w:pPr>
        <w:spacing w:line="240" w:lineRule="auto"/>
        <w:ind w:firstLine="453"/>
        <w:jc w:val="both"/>
        <w:rPr>
          <w:rFonts w:ascii="Albertus Medium" w:hAnsi="Albertus Medium" w:cs="Traditional Arabic"/>
          <w:i/>
          <w:color w:val="006600"/>
          <w:sz w:val="36"/>
          <w:szCs w:val="36"/>
          <w:rtl/>
        </w:rPr>
      </w:pPr>
    </w:p>
    <w:p w14:paraId="218F973C" w14:textId="0060B084" w:rsidR="00384D02" w:rsidRPr="00CB13BC" w:rsidRDefault="00414333" w:rsidP="00CB13BC">
      <w:pPr>
        <w:spacing w:line="240" w:lineRule="auto"/>
        <w:ind w:firstLine="453"/>
        <w:jc w:val="both"/>
        <w:rPr>
          <w:rFonts w:ascii="Albertus Medium" w:hAnsi="Albertus Medium" w:cs="Traditional Arabic"/>
          <w:i/>
          <w:color w:val="006600"/>
          <w:sz w:val="36"/>
          <w:szCs w:val="36"/>
          <w:rtl/>
        </w:rPr>
      </w:pPr>
      <w:r w:rsidRPr="00CB13BC">
        <w:rPr>
          <w:rFonts w:ascii="Albertus Medium" w:hAnsi="Albertus Medium" w:cs="Traditional Arabic"/>
          <w:i/>
          <w:color w:val="006600"/>
          <w:sz w:val="36"/>
          <w:szCs w:val="36"/>
          <w:rtl/>
        </w:rPr>
        <w:t>﴿</w:t>
      </w:r>
      <w:r w:rsidR="00EB22DF" w:rsidRPr="00CB13BC">
        <w:rPr>
          <w:rFonts w:asciiTheme="minorBidi" w:hAnsiTheme="minorBidi" w:cs="Traditional Arabic"/>
          <w:b/>
          <w:bCs/>
          <w:color w:val="006600"/>
          <w:sz w:val="36"/>
          <w:szCs w:val="36"/>
          <w:rtl/>
        </w:rPr>
        <w:t>فَأَصْبَحَتْ كَالصَّرِيمِ</w:t>
      </w:r>
      <w:r w:rsidR="00384D02" w:rsidRPr="00CB13BC">
        <w:rPr>
          <w:rFonts w:ascii="Albertus Medium" w:hAnsi="Albertus Medium" w:cs="Traditional Arabic"/>
          <w:i/>
          <w:color w:val="006600"/>
          <w:sz w:val="36"/>
          <w:szCs w:val="36"/>
          <w:rtl/>
        </w:rPr>
        <w:t>﴾</w:t>
      </w:r>
      <w:r w:rsidR="00EB22DF" w:rsidRPr="00CB13BC">
        <w:rPr>
          <w:rFonts w:asciiTheme="minorBidi" w:hAnsiTheme="minorBidi" w:cs="Traditional Arabic"/>
          <w:color w:val="006600"/>
          <w:sz w:val="36"/>
          <w:szCs w:val="36"/>
          <w:rtl/>
        </w:rPr>
        <w:t xml:space="preserve">: أي </w:t>
      </w:r>
      <w:r w:rsidR="00384D02" w:rsidRPr="00CB13BC">
        <w:rPr>
          <w:rFonts w:asciiTheme="minorBidi" w:hAnsiTheme="minorBidi" w:cs="Traditional Arabic" w:hint="cs"/>
          <w:color w:val="006600"/>
          <w:sz w:val="36"/>
          <w:szCs w:val="36"/>
          <w:rtl/>
        </w:rPr>
        <w:t>كالأرض</w:t>
      </w:r>
      <w:r w:rsidR="00EB22DF" w:rsidRPr="00CB13BC">
        <w:rPr>
          <w:rFonts w:asciiTheme="minorBidi" w:hAnsiTheme="minorBidi" w:cs="Traditional Arabic"/>
          <w:color w:val="006600"/>
          <w:sz w:val="36"/>
          <w:szCs w:val="36"/>
          <w:rtl/>
        </w:rPr>
        <w:t xml:space="preserve"> التي حصد زرعها وقطع ثمرها فلم يبقَ فيها ثمر للجني ليجنى</w:t>
      </w:r>
      <w:r w:rsidR="00384D02" w:rsidRPr="00CB13BC">
        <w:rPr>
          <w:rFonts w:asciiTheme="minorBidi" w:hAnsiTheme="minorBidi" w:cs="Traditional Arabic" w:hint="cs"/>
          <w:color w:val="006600"/>
          <w:sz w:val="36"/>
          <w:szCs w:val="36"/>
          <w:rtl/>
        </w:rPr>
        <w:t>.</w:t>
      </w:r>
    </w:p>
    <w:p w14:paraId="5DC8C942" w14:textId="77777777" w:rsidR="000B42DB" w:rsidRPr="00F1503B" w:rsidRDefault="000B42DB"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F1503B">
        <w:rPr>
          <w:rFonts w:ascii="Traditional Arabic" w:eastAsia="Calibri" w:hAnsi="Traditional Arabic" w:cs="Traditional Arabic"/>
          <w:color w:val="006600"/>
          <w:sz w:val="36"/>
          <w:szCs w:val="36"/>
          <w:rtl/>
          <w:lang w:bidi="fa-IR"/>
        </w:rPr>
        <w:t>«</w:t>
      </w:r>
      <w:r w:rsidRPr="00F1503B">
        <w:rPr>
          <w:rFonts w:ascii="Traditional Arabic" w:eastAsia="Calibri" w:hAnsi="Traditional Arabic" w:cs="Traditional Arabic"/>
          <w:b/>
          <w:bCs/>
          <w:color w:val="006600"/>
          <w:sz w:val="36"/>
          <w:szCs w:val="36"/>
          <w:rtl/>
          <w:lang w:val="x-none" w:eastAsia="x-none" w:bidi="fa-IR"/>
        </w:rPr>
        <w:t>فَأَصْبَحَتْ كَالصَّرِيمِ</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زمینی که کشت آن درو شده و میوه‌ی آن چیده شده و میوه‌ای در آن باقی نمانده است که میوه‌چین آن را برداشت کند</w:t>
      </w:r>
      <w:r w:rsidRPr="00F1503B">
        <w:rPr>
          <w:rFonts w:ascii="Traditional Arabic" w:eastAsia="Calibri" w:hAnsi="Traditional Arabic" w:cs="Traditional Arabic"/>
          <w:color w:val="006600"/>
          <w:sz w:val="36"/>
          <w:szCs w:val="36"/>
          <w:rtl/>
          <w:lang w:bidi="fa-IR"/>
        </w:rPr>
        <w:t>.</w:t>
      </w:r>
    </w:p>
    <w:p w14:paraId="27885F06" w14:textId="77777777" w:rsidR="00321B00" w:rsidRDefault="00321B00" w:rsidP="00CB13BC">
      <w:pPr>
        <w:spacing w:line="240" w:lineRule="auto"/>
        <w:ind w:firstLine="453"/>
        <w:jc w:val="both"/>
        <w:rPr>
          <w:rFonts w:ascii="Albertus Medium" w:hAnsi="Albertus Medium" w:cs="Traditional Arabic"/>
          <w:i/>
          <w:color w:val="006600"/>
          <w:sz w:val="36"/>
          <w:szCs w:val="36"/>
          <w:rtl/>
        </w:rPr>
      </w:pPr>
    </w:p>
    <w:p w14:paraId="1CA9A54D" w14:textId="43B8E725" w:rsidR="00EB22DF" w:rsidRPr="00CB13BC" w:rsidRDefault="00414333" w:rsidP="00CB13BC">
      <w:pPr>
        <w:spacing w:line="240" w:lineRule="auto"/>
        <w:ind w:firstLine="453"/>
        <w:jc w:val="both"/>
        <w:rPr>
          <w:rFonts w:asciiTheme="minorBidi" w:hAnsiTheme="minorBidi" w:cs="Traditional Arabic"/>
          <w:color w:val="006600"/>
          <w:sz w:val="36"/>
          <w:szCs w:val="36"/>
          <w:rtl/>
        </w:rPr>
      </w:pPr>
      <w:r w:rsidRPr="00CB13BC">
        <w:rPr>
          <w:rFonts w:ascii="Albertus Medium" w:hAnsi="Albertus Medium" w:cs="Traditional Arabic"/>
          <w:i/>
          <w:color w:val="006600"/>
          <w:sz w:val="36"/>
          <w:szCs w:val="36"/>
          <w:rtl/>
        </w:rPr>
        <w:t>﴿</w:t>
      </w:r>
      <w:r w:rsidR="00EB22DF" w:rsidRPr="00CB13BC">
        <w:rPr>
          <w:rFonts w:asciiTheme="minorBidi" w:hAnsiTheme="minorBidi" w:cs="Traditional Arabic"/>
          <w:b/>
          <w:bCs/>
          <w:color w:val="006600"/>
          <w:sz w:val="36"/>
          <w:szCs w:val="36"/>
          <w:rtl/>
        </w:rPr>
        <w:t>قَالَ أَوْسَطُهُمْ</w:t>
      </w:r>
      <w:r w:rsidR="00384D02" w:rsidRPr="00CB13BC">
        <w:rPr>
          <w:rFonts w:ascii="Albertus Medium" w:hAnsi="Albertus Medium" w:cs="Traditional Arabic"/>
          <w:i/>
          <w:color w:val="006600"/>
          <w:sz w:val="36"/>
          <w:szCs w:val="36"/>
          <w:rtl/>
        </w:rPr>
        <w:t>﴾</w:t>
      </w:r>
      <w:r w:rsidR="00EB22DF" w:rsidRPr="00CB13BC">
        <w:rPr>
          <w:rFonts w:asciiTheme="minorBidi" w:hAnsiTheme="minorBidi" w:cs="Traditional Arabic"/>
          <w:color w:val="006600"/>
          <w:sz w:val="36"/>
          <w:szCs w:val="36"/>
          <w:rtl/>
        </w:rPr>
        <w:t xml:space="preserve"> أي </w:t>
      </w:r>
      <w:r w:rsidR="00384D02" w:rsidRPr="00CB13BC">
        <w:rPr>
          <w:rFonts w:asciiTheme="minorBidi" w:hAnsiTheme="minorBidi" w:cs="Traditional Arabic" w:hint="cs"/>
          <w:color w:val="006600"/>
          <w:sz w:val="36"/>
          <w:szCs w:val="36"/>
          <w:rtl/>
        </w:rPr>
        <w:t>أعدلهم</w:t>
      </w:r>
      <w:r w:rsidR="00EB22DF" w:rsidRPr="00CB13BC">
        <w:rPr>
          <w:rFonts w:asciiTheme="minorBidi" w:hAnsiTheme="minorBidi" w:cs="Traditional Arabic"/>
          <w:color w:val="006600"/>
          <w:sz w:val="36"/>
          <w:szCs w:val="36"/>
          <w:rtl/>
        </w:rPr>
        <w:t>.</w:t>
      </w:r>
    </w:p>
    <w:p w14:paraId="1C2C1FC8" w14:textId="77777777" w:rsidR="00B33735" w:rsidRPr="00F1503B" w:rsidRDefault="00B33735"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F1503B">
        <w:rPr>
          <w:rFonts w:ascii="Traditional Arabic" w:eastAsia="Calibri" w:hAnsi="Traditional Arabic" w:cs="Traditional Arabic"/>
          <w:color w:val="006600"/>
          <w:sz w:val="36"/>
          <w:szCs w:val="36"/>
          <w:rtl/>
          <w:lang w:bidi="fa-IR"/>
        </w:rPr>
        <w:lastRenderedPageBreak/>
        <w:t>«</w:t>
      </w:r>
      <w:r w:rsidRPr="00F1503B">
        <w:rPr>
          <w:rFonts w:ascii="Traditional Arabic" w:eastAsia="Calibri" w:hAnsi="Traditional Arabic" w:cs="Traditional Arabic"/>
          <w:b/>
          <w:bCs/>
          <w:color w:val="006600"/>
          <w:sz w:val="36"/>
          <w:szCs w:val="36"/>
          <w:rtl/>
          <w:lang w:val="x-none" w:eastAsia="x-none" w:bidi="fa-IR"/>
        </w:rPr>
        <w:t>قَالَ أَوْسَطُهُمْ</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عادل‌ترین آنها</w:t>
      </w:r>
      <w:r w:rsidRPr="00F1503B">
        <w:rPr>
          <w:rFonts w:ascii="Traditional Arabic" w:eastAsia="Calibri" w:hAnsi="Traditional Arabic" w:cs="Traditional Arabic"/>
          <w:color w:val="006600"/>
          <w:sz w:val="36"/>
          <w:szCs w:val="36"/>
          <w:rtl/>
          <w:lang w:bidi="fa-IR"/>
        </w:rPr>
        <w:t xml:space="preserve">. </w:t>
      </w:r>
    </w:p>
    <w:p w14:paraId="1177575D" w14:textId="77777777" w:rsidR="00321B00" w:rsidRDefault="00321B00" w:rsidP="00CB13BC">
      <w:pPr>
        <w:spacing w:line="240" w:lineRule="auto"/>
        <w:ind w:firstLine="453"/>
        <w:jc w:val="both"/>
        <w:rPr>
          <w:rFonts w:asciiTheme="minorBidi" w:hAnsiTheme="minorBidi" w:cs="Traditional Arabic"/>
          <w:color w:val="006600"/>
          <w:sz w:val="36"/>
          <w:szCs w:val="36"/>
          <w:rtl/>
        </w:rPr>
      </w:pPr>
    </w:p>
    <w:p w14:paraId="33373FE8" w14:textId="35B23A67"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 xml:space="preserve">وهذه النتيجة التي وصلوا لها عذاب دنيوي </w:t>
      </w:r>
      <w:r w:rsidR="00384D02"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نزله الله بهم</w:t>
      </w:r>
      <w:r w:rsidR="00384D02"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384D02" w:rsidRPr="00CB13BC">
        <w:rPr>
          <w:rFonts w:asciiTheme="minorBidi" w:hAnsiTheme="minorBidi" w:cs="Traditional Arabic" w:hint="cs"/>
          <w:color w:val="006600"/>
          <w:sz w:val="36"/>
          <w:szCs w:val="36"/>
          <w:rtl/>
        </w:rPr>
        <w:t>لأنهم</w:t>
      </w:r>
      <w:r w:rsidRPr="00CB13BC">
        <w:rPr>
          <w:rFonts w:asciiTheme="minorBidi" w:hAnsiTheme="minorBidi" w:cs="Traditional Arabic"/>
          <w:color w:val="006600"/>
          <w:sz w:val="36"/>
          <w:szCs w:val="36"/>
          <w:rtl/>
        </w:rPr>
        <w:t xml:space="preserve"> بخلوا بما جعله الله قوتا</w:t>
      </w:r>
      <w:r w:rsidR="00384D02"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لمحتاج في </w:t>
      </w:r>
      <w:r w:rsidR="00384D02" w:rsidRPr="00CB13BC">
        <w:rPr>
          <w:rFonts w:asciiTheme="minorBidi" w:hAnsiTheme="minorBidi" w:cs="Traditional Arabic" w:hint="cs"/>
          <w:color w:val="006600"/>
          <w:sz w:val="36"/>
          <w:szCs w:val="36"/>
          <w:rtl/>
        </w:rPr>
        <w:t>أموال</w:t>
      </w:r>
      <w:r w:rsidRPr="00CB13BC">
        <w:rPr>
          <w:rFonts w:asciiTheme="minorBidi" w:hAnsiTheme="minorBidi" w:cs="Traditional Arabic"/>
          <w:color w:val="006600"/>
          <w:sz w:val="36"/>
          <w:szCs w:val="36"/>
          <w:rtl/>
        </w:rPr>
        <w:t xml:space="preserve"> خو</w:t>
      </w:r>
      <w:r w:rsidR="00384D02"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لهم الله </w:t>
      </w:r>
      <w:r w:rsidR="00384D02" w:rsidRPr="00CB13BC">
        <w:rPr>
          <w:rFonts w:asciiTheme="minorBidi" w:hAnsiTheme="minorBidi" w:cs="Traditional Arabic" w:hint="cs"/>
          <w:color w:val="006600"/>
          <w:sz w:val="36"/>
          <w:szCs w:val="36"/>
          <w:rtl/>
        </w:rPr>
        <w:t>إدارتها،</w:t>
      </w:r>
      <w:r w:rsidRPr="00CB13BC">
        <w:rPr>
          <w:rFonts w:asciiTheme="minorBidi" w:hAnsiTheme="minorBidi" w:cs="Traditional Arabic"/>
          <w:color w:val="006600"/>
          <w:sz w:val="36"/>
          <w:szCs w:val="36"/>
          <w:rtl/>
        </w:rPr>
        <w:t xml:space="preserve"> والحقيقة </w:t>
      </w:r>
      <w:r w:rsidR="00384D02"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العذاب الدنيوي لا ينزل عبثا</w:t>
      </w:r>
      <w:r w:rsidR="00384D02"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فالله سبحانه وتعالى يعلم </w:t>
      </w:r>
      <w:r w:rsidR="00384D02" w:rsidRPr="00CB13BC">
        <w:rPr>
          <w:rFonts w:asciiTheme="minorBidi" w:hAnsiTheme="minorBidi" w:cs="Traditional Arabic" w:hint="cs"/>
          <w:color w:val="006600"/>
          <w:sz w:val="36"/>
          <w:szCs w:val="36"/>
          <w:rtl/>
        </w:rPr>
        <w:t>أنهم</w:t>
      </w:r>
      <w:r w:rsidRPr="00CB13BC">
        <w:rPr>
          <w:rFonts w:asciiTheme="minorBidi" w:hAnsiTheme="minorBidi" w:cs="Traditional Arabic"/>
          <w:color w:val="006600"/>
          <w:sz w:val="36"/>
          <w:szCs w:val="36"/>
          <w:rtl/>
        </w:rPr>
        <w:t xml:space="preserve"> سينتفعون ويتعظون </w:t>
      </w:r>
      <w:r w:rsidR="00384D02"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بعضهم بهذا العذاب ولهذا </w:t>
      </w:r>
      <w:r w:rsidR="00384D02"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نزله بهم</w:t>
      </w:r>
      <w:r w:rsidR="00384D02"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واتعاظهم واضح بعد نزول العذاب الدنيوي وهلاك </w:t>
      </w:r>
      <w:r w:rsidR="00384D02" w:rsidRPr="00CB13BC">
        <w:rPr>
          <w:rFonts w:asciiTheme="minorBidi" w:hAnsiTheme="minorBidi" w:cs="Traditional Arabic" w:hint="cs"/>
          <w:color w:val="006600"/>
          <w:sz w:val="36"/>
          <w:szCs w:val="36"/>
          <w:rtl/>
        </w:rPr>
        <w:t>أموالهم</w:t>
      </w:r>
      <w:r w:rsidRPr="00CB13BC">
        <w:rPr>
          <w:rFonts w:asciiTheme="minorBidi" w:hAnsiTheme="minorBidi" w:cs="Traditional Arabic"/>
          <w:color w:val="006600"/>
          <w:sz w:val="36"/>
          <w:szCs w:val="36"/>
          <w:rtl/>
        </w:rPr>
        <w:t xml:space="preserve"> </w:t>
      </w:r>
      <w:r w:rsidR="00414333" w:rsidRPr="00CB13BC">
        <w:rPr>
          <w:rFonts w:ascii="Albertus Medium" w:hAnsi="Albertus Medium" w:cs="Traditional Arabic"/>
          <w:i/>
          <w:color w:val="006600"/>
          <w:sz w:val="36"/>
          <w:szCs w:val="36"/>
          <w:rtl/>
        </w:rPr>
        <w:t>﴿</w:t>
      </w:r>
      <w:r w:rsidRPr="00CB13BC">
        <w:rPr>
          <w:rFonts w:asciiTheme="minorBidi" w:hAnsiTheme="minorBidi" w:cs="Traditional Arabic"/>
          <w:b/>
          <w:bCs/>
          <w:color w:val="006600"/>
          <w:sz w:val="36"/>
          <w:szCs w:val="36"/>
          <w:rtl/>
        </w:rPr>
        <w:t xml:space="preserve">فَلَمَّا رَأَوْهَا قَالُوا إِنَّا لَضَالُّونَ </w:t>
      </w:r>
      <w:r w:rsidR="00384D02" w:rsidRPr="001C347B">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بَلْ نَحْنُ مَحْرُومُونَ </w:t>
      </w:r>
      <w:r w:rsidR="00384D02" w:rsidRPr="001C347B">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قَالَ أَوْسَطُهُمْ أَلَمْ أَقُل لَّكُمْ لَوْلَا تُسَبِّحُونَ </w:t>
      </w:r>
      <w:r w:rsidR="00384D02" w:rsidRPr="001C347B">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قَالُوا سُبْحَانَ رَبِّنَا إِنَّا كُنَّا ظَالِمِينَ </w:t>
      </w:r>
      <w:r w:rsidR="00384D02" w:rsidRPr="001C347B">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فَأَقْبَلَ بَعْضُهُمْ عَلَى بَعْضٍ يَتَلَاوَمُونَ </w:t>
      </w:r>
      <w:r w:rsidR="00384D02" w:rsidRPr="001C347B">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قَالُوا يَا وَيْلَنَا إِنَّا كُنَّا طَاغِينَ </w:t>
      </w:r>
      <w:r w:rsidR="00384D02" w:rsidRPr="001C347B">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عَسَى رَبُّنَا أَن يُبْدِلَنَا خَيْراً مِّنْهَا إِنَّا إِلَى رَبِّنَا رَاغِبُونَ </w:t>
      </w:r>
      <w:r w:rsidR="00384D02" w:rsidRPr="001C347B">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كَذَلِكَ الْعَذَابُ وَلَعَذَابُ الْآخِرَةِ أَكْبَرُ لَوْ كَانُوا يَعْلَمُونَ</w:t>
      </w:r>
      <w:r w:rsidR="00384D02" w:rsidRPr="00CB13BC">
        <w:rPr>
          <w:rFonts w:ascii="Albertus Medium" w:hAnsi="Albertus Medium" w:cs="Traditional Arabic"/>
          <w:i/>
          <w:color w:val="006600"/>
          <w:sz w:val="36"/>
          <w:szCs w:val="36"/>
          <w:rtl/>
        </w:rPr>
        <w:t>﴾</w:t>
      </w:r>
      <w:r w:rsidR="00384D02"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p>
    <w:p w14:paraId="73F8EC5B" w14:textId="77777777" w:rsidR="00C32D8D" w:rsidRPr="00F1503B" w:rsidRDefault="00C32D8D" w:rsidP="00417AF5">
      <w:pPr>
        <w:widowControl w:val="0"/>
        <w:spacing w:after="0" w:line="240" w:lineRule="auto"/>
        <w:ind w:firstLine="284"/>
        <w:jc w:val="both"/>
        <w:rPr>
          <w:rFonts w:ascii="Traditional Arabic" w:eastAsia="Calibri" w:hAnsi="Traditional Arabic" w:cs="Traditional Arabic"/>
          <w:b/>
          <w:bCs/>
          <w:color w:val="C00000"/>
          <w:sz w:val="36"/>
          <w:szCs w:val="36"/>
          <w:rtl/>
          <w:lang w:bidi="fa-IR"/>
        </w:rPr>
      </w:pPr>
      <w:r w:rsidRPr="00F1503B">
        <w:rPr>
          <w:rFonts w:ascii="Traditional Arabic" w:eastAsia="Calibri" w:hAnsi="Traditional Arabic" w:cs="Traditional Arabic"/>
          <w:color w:val="006600"/>
          <w:sz w:val="36"/>
          <w:szCs w:val="36"/>
          <w:rtl/>
          <w:lang w:val="x-none" w:eastAsia="x-none" w:bidi="fa-IR"/>
        </w:rPr>
        <w:t>این فرجامی که به آن رسیدند، عذاب دنیوی بود که خداوند بر آنها فرو فرستاد زیرا آنها نسبت به غذای نیازمند که خداوند در اموالی که ارزانی‌شان کرده بود، قرار داده بود، بُخل ورزیدند. واقعیت آن است که عذاب دنیوی، بیهوده و عبث نازل نمی‌شود. خدای سبحان و متعال می‌داند که آنها یا برخی از آنها از این عذاب، بهره‌مند می‌شوند و پند می‌گیرند و از همین رو آن را بر ایشان فرود آورد. پندپذیری آنها پس از نزول عذاب دنیوی و نابود شدن اموال آنها واضح است</w:t>
      </w:r>
      <w:r w:rsidRPr="00F1503B">
        <w:rPr>
          <w:rFonts w:ascii="Traditional Arabic" w:eastAsia="Calibri" w:hAnsi="Traditional Arabic" w:cs="Traditional Arabic"/>
          <w:color w:val="006600"/>
          <w:sz w:val="36"/>
          <w:szCs w:val="36"/>
          <w:rtl/>
          <w:lang w:bidi="fa-IR"/>
        </w:rPr>
        <w:t xml:space="preserve">: </w:t>
      </w:r>
      <w:r>
        <w:rPr>
          <w:rFonts w:ascii="Traditional Arabic" w:eastAsia="Calibri" w:hAnsi="Traditional Arabic" w:cs="Traditional Arabic" w:hint="cs"/>
          <w:color w:val="006600"/>
          <w:sz w:val="36"/>
          <w:szCs w:val="36"/>
          <w:lang w:bidi="fa-IR"/>
        </w:rPr>
        <w:t>﴿</w:t>
      </w:r>
      <w:r w:rsidRPr="00F1503B">
        <w:rPr>
          <w:rFonts w:ascii="Traditional Arabic" w:eastAsia="Calibri" w:hAnsi="Traditional Arabic" w:cs="Traditional Arabic"/>
          <w:b/>
          <w:bCs/>
          <w:color w:val="C00000"/>
          <w:sz w:val="36"/>
          <w:szCs w:val="36"/>
          <w:rtl/>
          <w:lang w:bidi="fa-IR"/>
        </w:rPr>
        <w:t>(</w:t>
      </w:r>
      <w:r w:rsidRPr="00F1503B">
        <w:rPr>
          <w:rFonts w:ascii="Traditional Arabic" w:eastAsia="Calibri" w:hAnsi="Traditional Arabic" w:cs="Traditional Arabic"/>
          <w:b/>
          <w:bCs/>
          <w:color w:val="C00000"/>
          <w:sz w:val="36"/>
          <w:szCs w:val="36"/>
          <w:rtl/>
          <w:lang w:val="x-none" w:eastAsia="x-none"/>
        </w:rPr>
        <w:t>چون بستان‌های خود را ديدند گفتند: راه را گم کرده‌ايم * نه، ما از حاصل محروم شده‌ايم * نيک‌مردشان</w:t>
      </w:r>
      <w:r>
        <w:rPr>
          <w:rFonts w:ascii="Traditional Arabic" w:eastAsia="Calibri" w:hAnsi="Traditional Arabic" w:cs="Traditional Arabic" w:hint="cs"/>
          <w:b/>
          <w:bCs/>
          <w:color w:val="C00000"/>
          <w:sz w:val="36"/>
          <w:szCs w:val="36"/>
          <w:rtl/>
          <w:lang w:val="x-none" w:eastAsia="x-none"/>
        </w:rPr>
        <w:t>(</w:t>
      </w:r>
      <w:r w:rsidRPr="00F1503B">
        <w:rPr>
          <w:rFonts w:ascii="Traditional Arabic" w:eastAsia="Calibri" w:hAnsi="Traditional Arabic" w:cs="Traditional Arabic"/>
          <w:b/>
          <w:bCs/>
          <w:color w:val="C00000"/>
          <w:sz w:val="36"/>
          <w:szCs w:val="36"/>
          <w:rtl/>
          <w:lang w:val="x-none" w:eastAsia="x-none"/>
        </w:rPr>
        <w:t xml:space="preserve"> </w:t>
      </w:r>
      <w:r w:rsidRPr="00F1503B">
        <w:rPr>
          <w:rFonts w:ascii="Traditional Arabic" w:eastAsia="Calibri" w:hAnsi="Traditional Arabic" w:cs="Traditional Arabic"/>
          <w:b/>
          <w:bCs/>
          <w:color w:val="006600"/>
          <w:sz w:val="36"/>
          <w:szCs w:val="36"/>
          <w:u w:val="single"/>
          <w:rtl/>
          <w:lang w:val="x-none" w:eastAsia="x-none" w:bidi="fa-IR"/>
        </w:rPr>
        <w:t>أَوْسَطُهُمْ</w:t>
      </w:r>
      <w:r w:rsidRPr="00F1503B">
        <w:rPr>
          <w:rFonts w:ascii="Traditional Arabic" w:eastAsia="Calibri" w:hAnsi="Traditional Arabic" w:cs="Traditional Arabic"/>
          <w:b/>
          <w:bCs/>
          <w:color w:val="C00000"/>
          <w:sz w:val="36"/>
          <w:szCs w:val="36"/>
          <w:rtl/>
          <w:lang w:val="x-none" w:eastAsia="x-none"/>
        </w:rPr>
        <w:t xml:space="preserve"> </w:t>
      </w:r>
      <w:r>
        <w:rPr>
          <w:rFonts w:ascii="Traditional Arabic" w:eastAsia="Calibri" w:hAnsi="Traditional Arabic" w:cs="Traditional Arabic" w:hint="cs"/>
          <w:b/>
          <w:bCs/>
          <w:color w:val="C00000"/>
          <w:sz w:val="36"/>
          <w:szCs w:val="36"/>
          <w:rtl/>
          <w:lang w:val="x-none" w:eastAsia="x-none"/>
        </w:rPr>
        <w:t>)</w:t>
      </w:r>
      <w:r w:rsidRPr="00F1503B">
        <w:rPr>
          <w:rFonts w:ascii="Traditional Arabic" w:eastAsia="Calibri" w:hAnsi="Traditional Arabic" w:cs="Traditional Arabic"/>
          <w:b/>
          <w:bCs/>
          <w:color w:val="C00000"/>
          <w:sz w:val="36"/>
          <w:szCs w:val="36"/>
          <w:rtl/>
          <w:lang w:val="x-none" w:eastAsia="x-none"/>
        </w:rPr>
        <w:t>گفت: شما را نگفتم؟ چرا خدا را تسبيح نمی‌گوييد؟ * گفتند: منزّه است پروردگار ما، ما ستم‌کار بوديم * پس زبان به ملامت يکديگر گشودند * گفتند: وای بر ما! ما مردمی سرکش بوده‌ايم * باشد که پروردگار ما در عوض، چيزی بهتر از آن، ما را ارزانی دارد. ما به پروردگار خود روی آورده‌ايم * اينچنين است عذاب و اگر بدانند، عذاب آخرت بزرگ‌تر است</w:t>
      </w:r>
      <w:r w:rsidRPr="00F1503B">
        <w:rPr>
          <w:rFonts w:ascii="Traditional Arabic" w:eastAsia="Calibri" w:hAnsi="Traditional Arabic" w:cs="Traditional Arabic"/>
          <w:b/>
          <w:bCs/>
          <w:color w:val="C00000"/>
          <w:sz w:val="36"/>
          <w:szCs w:val="36"/>
          <w:rtl/>
        </w:rPr>
        <w:t>)</w:t>
      </w:r>
      <w:r>
        <w:rPr>
          <w:rFonts w:ascii="Traditional Arabic" w:eastAsia="Calibri" w:hAnsi="Traditional Arabic" w:cs="Traditional Arabic" w:hint="cs"/>
          <w:color w:val="006600"/>
          <w:sz w:val="36"/>
          <w:szCs w:val="36"/>
          <w:lang w:bidi="fa-IR"/>
        </w:rPr>
        <w:t>﴾</w:t>
      </w:r>
      <w:r w:rsidRPr="00F1503B">
        <w:rPr>
          <w:rFonts w:ascii="Traditional Arabic" w:eastAsia="Calibri" w:hAnsi="Traditional Arabic" w:cs="Traditional Arabic" w:hint="cs"/>
          <w:color w:val="006600"/>
          <w:sz w:val="36"/>
          <w:szCs w:val="36"/>
          <w:rtl/>
          <w:lang w:bidi="fa-IR"/>
        </w:rPr>
        <w:t>،</w:t>
      </w:r>
      <w:r w:rsidRPr="00F1503B">
        <w:rPr>
          <w:rFonts w:ascii="Traditional Arabic" w:eastAsia="Calibri" w:hAnsi="Traditional Arabic" w:cs="Traditional Arabic"/>
          <w:b/>
          <w:bCs/>
          <w:color w:val="C00000"/>
          <w:sz w:val="36"/>
          <w:szCs w:val="36"/>
          <w:rtl/>
        </w:rPr>
        <w:t>.</w:t>
      </w:r>
    </w:p>
    <w:p w14:paraId="24DB6B62" w14:textId="77777777" w:rsidR="00321B00" w:rsidRDefault="00321B00" w:rsidP="00CB13BC">
      <w:pPr>
        <w:spacing w:line="240" w:lineRule="auto"/>
        <w:ind w:firstLine="453"/>
        <w:jc w:val="both"/>
        <w:rPr>
          <w:rFonts w:asciiTheme="minorBidi" w:hAnsiTheme="minorBidi" w:cs="Traditional Arabic"/>
          <w:color w:val="006600"/>
          <w:sz w:val="36"/>
          <w:szCs w:val="36"/>
          <w:rtl/>
        </w:rPr>
      </w:pPr>
    </w:p>
    <w:p w14:paraId="699B8550" w14:textId="2A5F4B60"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 xml:space="preserve">ففي </w:t>
      </w:r>
      <w:r w:rsidR="00384D02" w:rsidRPr="00CB13BC">
        <w:rPr>
          <w:rFonts w:asciiTheme="minorBidi" w:hAnsiTheme="minorBidi" w:cs="Traditional Arabic" w:hint="cs"/>
          <w:color w:val="006600"/>
          <w:sz w:val="36"/>
          <w:szCs w:val="36"/>
          <w:rtl/>
        </w:rPr>
        <w:t>الآيات</w:t>
      </w:r>
      <w:r w:rsidRPr="00CB13BC">
        <w:rPr>
          <w:rFonts w:asciiTheme="minorBidi" w:hAnsiTheme="minorBidi" w:cs="Traditional Arabic"/>
          <w:color w:val="006600"/>
          <w:sz w:val="36"/>
          <w:szCs w:val="36"/>
          <w:rtl/>
        </w:rPr>
        <w:t xml:space="preserve"> بيان </w:t>
      </w:r>
      <w:r w:rsidR="00384D02"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الزكاة نماء في الرزق</w:t>
      </w:r>
      <w:r w:rsidR="00384D02"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ومنع الزكاة ومنع النفقة على الفقير والمسكين واليتيم ربما كان سببا</w:t>
      </w:r>
      <w:r w:rsidR="00384D02"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لمحق الرزق.</w:t>
      </w:r>
    </w:p>
    <w:p w14:paraId="6645B496" w14:textId="77777777" w:rsidR="00E5767B" w:rsidRPr="00F1503B" w:rsidRDefault="00E5767B"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F1503B">
        <w:rPr>
          <w:rFonts w:ascii="Traditional Arabic" w:eastAsia="Calibri" w:hAnsi="Traditional Arabic" w:cs="Traditional Arabic"/>
          <w:color w:val="006600"/>
          <w:sz w:val="36"/>
          <w:szCs w:val="36"/>
          <w:rtl/>
          <w:lang w:val="x-none" w:eastAsia="x-none" w:bidi="fa-IR"/>
        </w:rPr>
        <w:t xml:space="preserve">آیات، بیانگر این مطلب است که زکات باعث رشد و نمو رزق است و امتناع از پرداخت زکات </w:t>
      </w:r>
      <w:r w:rsidRPr="00F1503B">
        <w:rPr>
          <w:rFonts w:ascii="Traditional Arabic" w:eastAsia="Calibri" w:hAnsi="Traditional Arabic" w:cs="Traditional Arabic"/>
          <w:color w:val="006600"/>
          <w:sz w:val="36"/>
          <w:szCs w:val="36"/>
          <w:rtl/>
          <w:lang w:val="x-none" w:eastAsia="x-none" w:bidi="fa-IR"/>
        </w:rPr>
        <w:lastRenderedPageBreak/>
        <w:t>و انفاق نکردن به فقیر و مسکین و یتیم، چه بسا محو شدن و نابودی رزق را به دنبال داشته باشد</w:t>
      </w:r>
      <w:r w:rsidRPr="00F1503B">
        <w:rPr>
          <w:rFonts w:ascii="Traditional Arabic" w:eastAsia="Calibri" w:hAnsi="Traditional Arabic" w:cs="Traditional Arabic"/>
          <w:color w:val="006600"/>
          <w:sz w:val="36"/>
          <w:szCs w:val="36"/>
          <w:rtl/>
          <w:lang w:bidi="fa-IR"/>
        </w:rPr>
        <w:t xml:space="preserve">. </w:t>
      </w:r>
    </w:p>
    <w:p w14:paraId="49119E65" w14:textId="77777777" w:rsidR="00321B00" w:rsidRDefault="00321B00" w:rsidP="00CB13BC">
      <w:pPr>
        <w:spacing w:line="240" w:lineRule="auto"/>
        <w:ind w:firstLine="453"/>
        <w:jc w:val="both"/>
        <w:rPr>
          <w:rFonts w:asciiTheme="minorBidi" w:hAnsiTheme="minorBidi" w:cs="Traditional Arabic"/>
          <w:color w:val="006600"/>
          <w:sz w:val="36"/>
          <w:szCs w:val="36"/>
          <w:rtl/>
        </w:rPr>
      </w:pPr>
    </w:p>
    <w:p w14:paraId="0E564CB2" w14:textId="10B34959"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 xml:space="preserve">وفيها بيان </w:t>
      </w:r>
      <w:r w:rsidR="00384D02"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العذاب الدنيوي للناس ربما كان في المال والاقتصاد </w:t>
      </w:r>
      <w:r w:rsidR="00384D02" w:rsidRPr="00CB13BC">
        <w:rPr>
          <w:rFonts w:asciiTheme="minorBidi" w:hAnsiTheme="minorBidi" w:cs="Traditional Arabic" w:hint="cs"/>
          <w:color w:val="006600"/>
          <w:sz w:val="36"/>
          <w:szCs w:val="36"/>
          <w:rtl/>
        </w:rPr>
        <w:t>كإنذار</w:t>
      </w:r>
      <w:r w:rsidRPr="00CB13BC">
        <w:rPr>
          <w:rFonts w:asciiTheme="minorBidi" w:hAnsiTheme="minorBidi" w:cs="Traditional Arabic"/>
          <w:color w:val="006600"/>
          <w:sz w:val="36"/>
          <w:szCs w:val="36"/>
          <w:rtl/>
        </w:rPr>
        <w:t xml:space="preserve"> لهم لعلهم يرجعون </w:t>
      </w:r>
      <w:r w:rsidR="00384D02" w:rsidRPr="00CB13BC">
        <w:rPr>
          <w:rFonts w:asciiTheme="minorBidi" w:hAnsiTheme="minorBidi" w:cs="Traditional Arabic" w:hint="cs"/>
          <w:color w:val="006600"/>
          <w:sz w:val="36"/>
          <w:szCs w:val="36"/>
          <w:rtl/>
        </w:rPr>
        <w:t>إلى</w:t>
      </w:r>
      <w:r w:rsidRPr="00CB13BC">
        <w:rPr>
          <w:rFonts w:asciiTheme="minorBidi" w:hAnsiTheme="minorBidi" w:cs="Traditional Arabic"/>
          <w:color w:val="006600"/>
          <w:sz w:val="36"/>
          <w:szCs w:val="36"/>
          <w:rtl/>
        </w:rPr>
        <w:t xml:space="preserve"> الحق </w:t>
      </w:r>
      <w:r w:rsidR="00414333" w:rsidRPr="00CB13BC">
        <w:rPr>
          <w:rFonts w:ascii="Albertus Medium" w:hAnsi="Albertus Medium" w:cs="Traditional Arabic"/>
          <w:i/>
          <w:color w:val="006600"/>
          <w:sz w:val="36"/>
          <w:szCs w:val="36"/>
          <w:rtl/>
        </w:rPr>
        <w:t>﴿</w:t>
      </w:r>
      <w:r w:rsidRPr="00CB13BC">
        <w:rPr>
          <w:rFonts w:asciiTheme="minorBidi" w:hAnsiTheme="minorBidi" w:cs="Traditional Arabic"/>
          <w:b/>
          <w:bCs/>
          <w:color w:val="006600"/>
          <w:sz w:val="36"/>
          <w:szCs w:val="36"/>
          <w:rtl/>
        </w:rPr>
        <w:t>وَلَنُذِيقَنَّهُمْ مِنَ الْعَذَابِ الْأَدْنَى دُونَ الْعَذَابِ الْأَكْبَرِ لَعَلَّهُمْ يَرْجِعُونَ</w:t>
      </w:r>
      <w:r w:rsidR="00384D02" w:rsidRPr="00CB13BC">
        <w:rPr>
          <w:rFonts w:ascii="Albertus Medium" w:hAnsi="Albertus Medium" w:cs="Traditional Arabic"/>
          <w:i/>
          <w:color w:val="006600"/>
          <w:sz w:val="36"/>
          <w:szCs w:val="36"/>
          <w:rtl/>
        </w:rPr>
        <w:t>﴾</w:t>
      </w:r>
      <w:r w:rsidR="00384D02" w:rsidRPr="00CB13BC">
        <w:rPr>
          <w:rFonts w:ascii="Albertus Medium" w:hAnsi="Albertus Medium" w:cs="Traditional Arabic" w:hint="cs"/>
          <w:i/>
          <w:color w:val="FF0000"/>
          <w:sz w:val="36"/>
          <w:szCs w:val="36"/>
          <w:vertAlign w:val="superscript"/>
          <w:rtl/>
        </w:rPr>
        <w:t>(</w:t>
      </w:r>
      <w:r w:rsidR="00384D02" w:rsidRPr="00CB13BC">
        <w:rPr>
          <w:rStyle w:val="FootnoteReference"/>
          <w:rFonts w:asciiTheme="minorBidi" w:hAnsiTheme="minorBidi" w:cs="Traditional Arabic"/>
          <w:color w:val="FF0000"/>
          <w:sz w:val="36"/>
          <w:szCs w:val="36"/>
          <w:rtl/>
        </w:rPr>
        <w:footnoteReference w:id="108"/>
      </w:r>
      <w:r w:rsidR="00384D02" w:rsidRPr="00CB13BC">
        <w:rPr>
          <w:rFonts w:ascii="Albertus Medium" w:hAnsi="Albertus Medium" w:cs="Traditional Arabic" w:hint="cs"/>
          <w:i/>
          <w:color w:val="FF0000"/>
          <w:sz w:val="36"/>
          <w:szCs w:val="36"/>
          <w:vertAlign w:val="superscript"/>
          <w:rtl/>
        </w:rPr>
        <w:t>)</w:t>
      </w:r>
      <w:r w:rsidR="00384D02" w:rsidRPr="00CB13BC">
        <w:rPr>
          <w:rFonts w:ascii="Albertus Medium" w:hAnsi="Albertus Medium" w:cs="Traditional Arabic" w:hint="cs"/>
          <w:i/>
          <w:color w:val="006600"/>
          <w:sz w:val="36"/>
          <w:szCs w:val="36"/>
          <w:rtl/>
        </w:rPr>
        <w:t xml:space="preserve">، </w:t>
      </w:r>
      <w:r w:rsidRPr="00CB13BC">
        <w:rPr>
          <w:rFonts w:asciiTheme="minorBidi" w:hAnsiTheme="minorBidi" w:cs="Traditional Arabic"/>
          <w:color w:val="006600"/>
          <w:sz w:val="36"/>
          <w:szCs w:val="36"/>
          <w:rtl/>
        </w:rPr>
        <w:t>بل وربما كان ينزل بصورة يمكن تأويلها بأنها ليست عذاب فيقولون عن العذاب ظاهرة طبيعية</w:t>
      </w:r>
      <w:r w:rsidR="00384D02"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384D02"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w:t>
      </w:r>
      <w:r w:rsidR="00384D02" w:rsidRPr="00CB13BC">
        <w:rPr>
          <w:rFonts w:asciiTheme="minorBidi" w:hAnsiTheme="minorBidi" w:cs="Traditional Arabic" w:hint="cs"/>
          <w:color w:val="006600"/>
          <w:sz w:val="36"/>
          <w:szCs w:val="36"/>
          <w:rtl/>
        </w:rPr>
        <w:t>أزمة</w:t>
      </w:r>
      <w:r w:rsidRPr="00CB13BC">
        <w:rPr>
          <w:rFonts w:asciiTheme="minorBidi" w:hAnsiTheme="minorBidi" w:cs="Traditional Arabic"/>
          <w:color w:val="006600"/>
          <w:sz w:val="36"/>
          <w:szCs w:val="36"/>
          <w:rtl/>
        </w:rPr>
        <w:t xml:space="preserve"> اقتصادية</w:t>
      </w:r>
      <w:r w:rsidR="00384D02"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384D02"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كوكب مر بالصدفة و</w:t>
      </w:r>
      <w:r w:rsidR="00384D02"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هلك الناس</w:t>
      </w:r>
      <w:r w:rsidR="00384D02"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384D02"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وباء غريب لا يعرفونه من قبل جاء و</w:t>
      </w:r>
      <w:r w:rsidR="00384D02"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هلك الناس</w:t>
      </w:r>
      <w:r w:rsidR="00384D02"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384D02"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أو ..  فمن يريد </w:t>
      </w:r>
      <w:r w:rsidR="00384D02"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يؤول العذاب </w:t>
      </w:r>
      <w:r w:rsidR="00384D02" w:rsidRPr="00CB13BC">
        <w:rPr>
          <w:rFonts w:asciiTheme="minorBidi" w:hAnsiTheme="minorBidi" w:cs="Traditional Arabic" w:hint="cs"/>
          <w:color w:val="006600"/>
          <w:sz w:val="36"/>
          <w:szCs w:val="36"/>
          <w:rtl/>
        </w:rPr>
        <w:t>بأنه</w:t>
      </w:r>
      <w:r w:rsidRPr="00CB13BC">
        <w:rPr>
          <w:rFonts w:asciiTheme="minorBidi" w:hAnsiTheme="minorBidi" w:cs="Traditional Arabic"/>
          <w:color w:val="006600"/>
          <w:sz w:val="36"/>
          <w:szCs w:val="36"/>
          <w:rtl/>
        </w:rPr>
        <w:t xml:space="preserve"> ليس عذابا</w:t>
      </w:r>
      <w:r w:rsidR="00384D02"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لينكر الرسول الذي نزل العذاب بسبب تكذيبه لن يعدم حجة ليعثر بها</w:t>
      </w:r>
      <w:r w:rsidR="00384D02"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ولكن من يريدون الاتعاظ ومعرفة الحق سيقولون </w:t>
      </w:r>
      <w:r w:rsidR="004D6000">
        <w:rPr>
          <w:rFonts w:asciiTheme="minorBidi" w:hAnsiTheme="minorBidi" w:cs="Traditional Arabic" w:hint="cs"/>
          <w:color w:val="006600"/>
          <w:sz w:val="36"/>
          <w:szCs w:val="36"/>
          <w:rtl/>
        </w:rPr>
        <w:t>إ</w:t>
      </w:r>
      <w:r w:rsidR="00384D02" w:rsidRPr="00CB13BC">
        <w:rPr>
          <w:rFonts w:asciiTheme="minorBidi" w:hAnsiTheme="minorBidi" w:cs="Traditional Arabic" w:hint="cs"/>
          <w:color w:val="006600"/>
          <w:sz w:val="36"/>
          <w:szCs w:val="36"/>
          <w:rtl/>
        </w:rPr>
        <w:t>نها</w:t>
      </w:r>
      <w:r w:rsidRPr="00CB13BC">
        <w:rPr>
          <w:rFonts w:asciiTheme="minorBidi" w:hAnsiTheme="minorBidi" w:cs="Traditional Arabic"/>
          <w:color w:val="006600"/>
          <w:sz w:val="36"/>
          <w:szCs w:val="36"/>
          <w:rtl/>
        </w:rPr>
        <w:t xml:space="preserve"> عذاب وسينظرون فيما كسبت </w:t>
      </w:r>
      <w:r w:rsidR="000A6789" w:rsidRPr="00CB13BC">
        <w:rPr>
          <w:rFonts w:asciiTheme="minorBidi" w:hAnsiTheme="minorBidi" w:cs="Traditional Arabic" w:hint="cs"/>
          <w:color w:val="006600"/>
          <w:sz w:val="36"/>
          <w:szCs w:val="36"/>
          <w:rtl/>
        </w:rPr>
        <w:t>واكتسبت</w:t>
      </w:r>
      <w:r w:rsidRPr="00CB13BC">
        <w:rPr>
          <w:rFonts w:asciiTheme="minorBidi" w:hAnsiTheme="minorBidi" w:cs="Traditional Arabic"/>
          <w:color w:val="006600"/>
          <w:sz w:val="36"/>
          <w:szCs w:val="36"/>
          <w:rtl/>
        </w:rPr>
        <w:t xml:space="preserve"> </w:t>
      </w:r>
      <w:r w:rsidR="00384D02" w:rsidRPr="00CB13BC">
        <w:rPr>
          <w:rFonts w:asciiTheme="minorBidi" w:hAnsiTheme="minorBidi" w:cs="Traditional Arabic" w:hint="cs"/>
          <w:color w:val="006600"/>
          <w:sz w:val="36"/>
          <w:szCs w:val="36"/>
          <w:rtl/>
        </w:rPr>
        <w:t>أيديهم</w:t>
      </w:r>
      <w:r w:rsidRPr="00CB13BC">
        <w:rPr>
          <w:rFonts w:asciiTheme="minorBidi" w:hAnsiTheme="minorBidi" w:cs="Traditional Arabic"/>
          <w:color w:val="006600"/>
          <w:sz w:val="36"/>
          <w:szCs w:val="36"/>
          <w:rtl/>
        </w:rPr>
        <w:t xml:space="preserve"> من ظلم</w:t>
      </w:r>
      <w:r w:rsidR="00384D02"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سواء كان ظلم حجة من حجج الله </w:t>
      </w:r>
      <w:r w:rsidR="00384D02"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كان مخالفة لما جاء به حجج الله من </w:t>
      </w:r>
      <w:r w:rsidR="00384D02" w:rsidRPr="00CB13BC">
        <w:rPr>
          <w:rFonts w:asciiTheme="minorBidi" w:hAnsiTheme="minorBidi" w:cs="Traditional Arabic" w:hint="cs"/>
          <w:color w:val="006600"/>
          <w:sz w:val="36"/>
          <w:szCs w:val="36"/>
          <w:rtl/>
        </w:rPr>
        <w:t>الإنفاق</w:t>
      </w:r>
      <w:r w:rsidRPr="00CB13BC">
        <w:rPr>
          <w:rFonts w:asciiTheme="minorBidi" w:hAnsiTheme="minorBidi" w:cs="Traditional Arabic"/>
          <w:color w:val="006600"/>
          <w:sz w:val="36"/>
          <w:szCs w:val="36"/>
          <w:rtl/>
        </w:rPr>
        <w:t xml:space="preserve"> على الفقراء ودفع الزكاة </w:t>
      </w:r>
      <w:r w:rsidR="00384D02" w:rsidRPr="00CB13BC">
        <w:rPr>
          <w:rFonts w:ascii="Albertus Medium" w:hAnsi="Albertus Medium" w:cs="Traditional Arabic"/>
          <w:i/>
          <w:color w:val="006600"/>
          <w:sz w:val="36"/>
          <w:szCs w:val="36"/>
          <w:rtl/>
        </w:rPr>
        <w:t>﴿</w:t>
      </w:r>
      <w:r w:rsidRPr="00CB13BC">
        <w:rPr>
          <w:rFonts w:asciiTheme="minorBidi" w:hAnsiTheme="minorBidi" w:cs="Traditional Arabic"/>
          <w:b/>
          <w:bCs/>
          <w:color w:val="006600"/>
          <w:sz w:val="36"/>
          <w:szCs w:val="36"/>
          <w:rtl/>
        </w:rPr>
        <w:t xml:space="preserve">قَالَ أَوْسَطُهُمْ أَلَمْ أَقُل لَّكُمْ لَوْلَا تُسَبِّحُونَ </w:t>
      </w:r>
      <w:r w:rsidR="00384D02" w:rsidRPr="001C347B">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قَالُوا سُبْحَانَ رَبِّنَا إِنَّا كُنَّا ظَالِمِينَ</w:t>
      </w:r>
      <w:r w:rsidR="00384D02" w:rsidRPr="00CB13BC">
        <w:rPr>
          <w:rFonts w:ascii="Albertus Medium" w:hAnsi="Albertus Medium" w:cs="Traditional Arabic"/>
          <w:i/>
          <w:color w:val="006600"/>
          <w:sz w:val="36"/>
          <w:szCs w:val="36"/>
          <w:rtl/>
        </w:rPr>
        <w:t>﴾</w:t>
      </w:r>
      <w:r w:rsidRPr="00CB13BC">
        <w:rPr>
          <w:rFonts w:asciiTheme="minorBidi" w:hAnsiTheme="minorBidi" w:cs="Traditional Arabic"/>
          <w:color w:val="006600"/>
          <w:sz w:val="36"/>
          <w:szCs w:val="36"/>
          <w:rtl/>
        </w:rPr>
        <w:t>.</w:t>
      </w:r>
    </w:p>
    <w:p w14:paraId="7AAA22EB" w14:textId="77777777" w:rsidR="004A1A56" w:rsidRPr="00F1503B" w:rsidRDefault="004A1A56" w:rsidP="00417AF5">
      <w:pPr>
        <w:widowControl w:val="0"/>
        <w:spacing w:after="0" w:line="240" w:lineRule="auto"/>
        <w:ind w:firstLine="284"/>
        <w:jc w:val="both"/>
        <w:rPr>
          <w:rFonts w:ascii="Traditional Arabic" w:eastAsia="Calibri" w:hAnsi="Traditional Arabic" w:cs="Traditional Arabic"/>
          <w:b/>
          <w:bCs/>
          <w:color w:val="C00000"/>
          <w:sz w:val="36"/>
          <w:szCs w:val="36"/>
          <w:rtl/>
          <w:lang w:bidi="fa-IR"/>
        </w:rPr>
      </w:pPr>
      <w:r w:rsidRPr="00F1503B">
        <w:rPr>
          <w:rFonts w:ascii="Traditional Arabic" w:eastAsia="Calibri" w:hAnsi="Traditional Arabic" w:cs="Traditional Arabic"/>
          <w:color w:val="006600"/>
          <w:sz w:val="36"/>
          <w:szCs w:val="36"/>
          <w:rtl/>
          <w:lang w:val="x-none" w:eastAsia="x-none" w:bidi="fa-IR"/>
        </w:rPr>
        <w:t>همچنین حاوی این مطلب است که عذاب دنیوی بر مردم، بعضاً در مال و منال و امور اقتصادی، هشداری برای آنها است تا شاید به سوی حق بازگردند</w:t>
      </w:r>
      <w:r w:rsidRPr="00F1503B">
        <w:rPr>
          <w:rFonts w:ascii="Traditional Arabic" w:eastAsia="Calibri" w:hAnsi="Traditional Arabic" w:cs="Traditional Arabic"/>
          <w:color w:val="006600"/>
          <w:sz w:val="36"/>
          <w:szCs w:val="36"/>
          <w:rtl/>
          <w:lang w:bidi="fa-IR"/>
        </w:rPr>
        <w:t xml:space="preserve">: </w:t>
      </w:r>
      <w:r>
        <w:rPr>
          <w:rFonts w:ascii="Traditional Arabic" w:eastAsia="Calibri" w:hAnsi="Traditional Arabic" w:cs="Traditional Arabic" w:hint="cs"/>
          <w:color w:val="006600"/>
          <w:sz w:val="36"/>
          <w:szCs w:val="36"/>
          <w:lang w:bidi="fa-IR"/>
        </w:rPr>
        <w:t>﴿</w:t>
      </w:r>
      <w:r w:rsidRPr="00F1503B">
        <w:rPr>
          <w:rFonts w:ascii="Traditional Arabic" w:eastAsia="Calibri" w:hAnsi="Traditional Arabic" w:cs="Traditional Arabic"/>
          <w:b/>
          <w:bCs/>
          <w:color w:val="C00000"/>
          <w:sz w:val="36"/>
          <w:szCs w:val="36"/>
          <w:rtl/>
          <w:lang w:bidi="fa-IR"/>
        </w:rPr>
        <w:t>(</w:t>
      </w:r>
      <w:r w:rsidRPr="00F1503B">
        <w:rPr>
          <w:rFonts w:ascii="Traditional Arabic" w:eastAsia="Calibri" w:hAnsi="Traditional Arabic" w:cs="Traditional Arabic"/>
          <w:b/>
          <w:bCs/>
          <w:color w:val="C00000"/>
          <w:sz w:val="36"/>
          <w:szCs w:val="36"/>
          <w:rtl/>
          <w:lang w:val="x-none" w:eastAsia="x-none" w:bidi="fa-IR"/>
        </w:rPr>
        <w:t>و عذاب دنيا را پيش از آن عذاب بزرگ‌تر به ايشان بچشانيم، باشد که بازگردند</w:t>
      </w:r>
      <w:r w:rsidRPr="00F1503B">
        <w:rPr>
          <w:rFonts w:ascii="Traditional Arabic" w:eastAsia="Calibri" w:hAnsi="Traditional Arabic" w:cs="Traditional Arabic"/>
          <w:b/>
          <w:bCs/>
          <w:color w:val="C00000"/>
          <w:sz w:val="36"/>
          <w:szCs w:val="36"/>
          <w:rtl/>
          <w:lang w:bidi="fa-IR"/>
        </w:rPr>
        <w:t>)</w:t>
      </w:r>
      <w:r>
        <w:rPr>
          <w:rFonts w:ascii="Traditional Arabic" w:eastAsia="Calibri" w:hAnsi="Traditional Arabic" w:cs="Traditional Arabic" w:hint="cs"/>
          <w:color w:val="006600"/>
          <w:sz w:val="36"/>
          <w:szCs w:val="36"/>
          <w:lang w:bidi="fa-IR"/>
        </w:rPr>
        <w:t>﴾</w:t>
      </w:r>
      <w:r w:rsidRPr="00F1503B">
        <w:rPr>
          <w:rFonts w:ascii="Traditional Arabic" w:eastAsia="Calibri" w:hAnsi="Traditional Arabic" w:cs="Traditional Arabic" w:hint="cs"/>
          <w:color w:val="006600"/>
          <w:sz w:val="36"/>
          <w:szCs w:val="36"/>
          <w:rtl/>
          <w:lang w:bidi="fa-IR"/>
        </w:rPr>
        <w:t>،</w:t>
      </w:r>
      <w:r w:rsidRPr="00F1503B">
        <w:rPr>
          <w:rFonts w:ascii="Traditional Arabic" w:eastAsia="Calibri" w:hAnsi="Traditional Arabic" w:cs="Traditional Arabic" w:hint="cs"/>
          <w:color w:val="FF0000"/>
          <w:sz w:val="36"/>
          <w:szCs w:val="36"/>
          <w:vertAlign w:val="superscript"/>
          <w:rtl/>
          <w:lang w:bidi="fa-IR"/>
        </w:rPr>
        <w:t>(</w:t>
      </w:r>
      <w:r w:rsidRPr="00F1503B">
        <w:rPr>
          <w:rFonts w:ascii="Traditional Arabic" w:eastAsia="Calibri" w:hAnsi="Traditional Arabic" w:cs="Traditional Arabic"/>
          <w:color w:val="FF0000"/>
          <w:sz w:val="36"/>
          <w:szCs w:val="36"/>
          <w:vertAlign w:val="superscript"/>
          <w:rtl/>
          <w:lang w:bidi="fa-IR"/>
        </w:rPr>
        <w:footnoteReference w:id="109"/>
      </w:r>
      <w:r w:rsidRPr="00F1503B">
        <w:rPr>
          <w:rFonts w:ascii="Traditional Arabic" w:eastAsia="Calibri" w:hAnsi="Traditional Arabic" w:cs="Traditional Arabic" w:hint="cs"/>
          <w:color w:val="FF0000"/>
          <w:sz w:val="36"/>
          <w:szCs w:val="36"/>
          <w:vertAlign w:val="superscript"/>
          <w:rtl/>
          <w:lang w:bidi="fa-IR"/>
        </w:rPr>
        <w:t>)</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حتی گاهی اوقات به صورتی نازل می‌شود که می‌توان آن را به این صورت که عذاب نیست تأویل نمود که در این صورت از عذاب به یک پدیده‌ی طبیعی یا بحران اقتصادی یا ستاره‌ای که به طور تصادفی عبور کرده و عده‌ای از مردم را به کشتن داده، یا یک بیماری مسری که نمی‌دانند از کجا آمده و مردم را از بین برده است و</w:t>
      </w:r>
      <w:r w:rsidRPr="00F1503B">
        <w:rPr>
          <w:rFonts w:ascii="Traditional Arabic" w:eastAsia="Calibri" w:hAnsi="Traditional Arabic" w:cs="Traditional Arabic" w:hint="cs"/>
          <w:color w:val="006600"/>
          <w:sz w:val="36"/>
          <w:szCs w:val="36"/>
          <w:rtl/>
          <w:lang w:val="x-none" w:eastAsia="x-none" w:bidi="fa-IR"/>
        </w:rPr>
        <w:t xml:space="preserve"> </w:t>
      </w:r>
      <w:r w:rsidRPr="00F1503B">
        <w:rPr>
          <w:rFonts w:ascii="Traditional Arabic" w:eastAsia="Calibri" w:hAnsi="Traditional Arabic" w:cs="Traditional Arabic"/>
          <w:color w:val="006600"/>
          <w:sz w:val="36"/>
          <w:szCs w:val="36"/>
          <w:rtl/>
          <w:lang w:val="x-none" w:eastAsia="x-none" w:bidi="fa-IR"/>
        </w:rPr>
        <w:t>یا.... یا.... یاد می‌کنند. اگر کسی می‌خواهد عذاب را به این صورت که اصلاً عذاب نیست تأویل و تفسیر کند تا فرستاده‌ای که عذاب به دلیل تکذیب او نازل شده است را انکار نماید، چیزی از حجت کم نمی‌کند ولی کسانی که می‌خواهند پند بگیرند و حق را بشناسند، آن را عذاب می‌خوانند و به نتایجی که از ظلم و ستم به چنگ آورده‌اند می‌نگرند؛ خواه این ستمگری نسبت به حجتی از حجج الهی باشد یا مخالفت با آن‌چه حجت‌های الهی از انفاق بر فقرا و پرداخت زکات آورده‌اند</w:t>
      </w:r>
      <w:r w:rsidRPr="00F1503B">
        <w:rPr>
          <w:rFonts w:ascii="Traditional Arabic" w:eastAsia="Calibri" w:hAnsi="Traditional Arabic" w:cs="Traditional Arabic"/>
          <w:color w:val="006600"/>
          <w:sz w:val="36"/>
          <w:szCs w:val="36"/>
          <w:rtl/>
          <w:lang w:bidi="fa-IR"/>
        </w:rPr>
        <w:t xml:space="preserve">: </w:t>
      </w:r>
      <w:r>
        <w:rPr>
          <w:rFonts w:ascii="Traditional Arabic" w:eastAsia="Calibri" w:hAnsi="Traditional Arabic" w:cs="Traditional Arabic" w:hint="cs"/>
          <w:color w:val="006600"/>
          <w:sz w:val="36"/>
          <w:szCs w:val="36"/>
          <w:lang w:bidi="fa-IR"/>
        </w:rPr>
        <w:t>﴿</w:t>
      </w:r>
      <w:r w:rsidRPr="00F1503B">
        <w:rPr>
          <w:rFonts w:ascii="Traditional Arabic" w:eastAsia="Calibri" w:hAnsi="Traditional Arabic" w:cs="Traditional Arabic"/>
          <w:b/>
          <w:bCs/>
          <w:color w:val="C00000"/>
          <w:sz w:val="36"/>
          <w:szCs w:val="36"/>
          <w:rtl/>
          <w:lang w:bidi="fa-IR"/>
        </w:rPr>
        <w:t>(</w:t>
      </w:r>
      <w:r w:rsidRPr="00F1503B">
        <w:rPr>
          <w:rFonts w:ascii="Traditional Arabic" w:eastAsia="Calibri" w:hAnsi="Traditional Arabic" w:cs="Traditional Arabic"/>
          <w:b/>
          <w:bCs/>
          <w:color w:val="C00000"/>
          <w:sz w:val="36"/>
          <w:szCs w:val="36"/>
          <w:rtl/>
          <w:lang w:val="x-none" w:eastAsia="x-none"/>
        </w:rPr>
        <w:t>نيک‌مردشان</w:t>
      </w:r>
      <w:r>
        <w:rPr>
          <w:rFonts w:ascii="Traditional Arabic" w:eastAsia="Calibri" w:hAnsi="Traditional Arabic" w:cs="Traditional Arabic" w:hint="cs"/>
          <w:b/>
          <w:bCs/>
          <w:color w:val="C00000"/>
          <w:sz w:val="36"/>
          <w:szCs w:val="36"/>
          <w:rtl/>
          <w:lang w:val="x-none" w:eastAsia="x-none"/>
        </w:rPr>
        <w:t>(</w:t>
      </w:r>
      <w:r w:rsidRPr="00300786">
        <w:rPr>
          <w:rFonts w:ascii="Traditional Arabic" w:eastAsia="Calibri" w:hAnsi="Traditional Arabic" w:cs="Traditional Arabic"/>
          <w:b/>
          <w:bCs/>
          <w:color w:val="006600"/>
          <w:sz w:val="36"/>
          <w:szCs w:val="36"/>
          <w:u w:val="single"/>
          <w:rtl/>
          <w:lang w:val="x-none" w:eastAsia="x-none" w:bidi="fa-IR"/>
        </w:rPr>
        <w:t xml:space="preserve"> </w:t>
      </w:r>
      <w:r w:rsidRPr="00F1503B">
        <w:rPr>
          <w:rFonts w:ascii="Traditional Arabic" w:eastAsia="Calibri" w:hAnsi="Traditional Arabic" w:cs="Traditional Arabic"/>
          <w:b/>
          <w:bCs/>
          <w:color w:val="006600"/>
          <w:sz w:val="36"/>
          <w:szCs w:val="36"/>
          <w:u w:val="single"/>
          <w:rtl/>
          <w:lang w:val="x-none" w:eastAsia="x-none" w:bidi="fa-IR"/>
        </w:rPr>
        <w:t>أَوْسَطُهُمْ</w:t>
      </w:r>
      <w:r w:rsidRPr="00F1503B">
        <w:rPr>
          <w:rFonts w:ascii="Traditional Arabic" w:eastAsia="Calibri" w:hAnsi="Traditional Arabic" w:cs="Traditional Arabic"/>
          <w:b/>
          <w:bCs/>
          <w:color w:val="C00000"/>
          <w:sz w:val="36"/>
          <w:szCs w:val="36"/>
          <w:rtl/>
          <w:lang w:val="x-none" w:eastAsia="x-none"/>
        </w:rPr>
        <w:t xml:space="preserve"> </w:t>
      </w:r>
      <w:r>
        <w:rPr>
          <w:rFonts w:ascii="Traditional Arabic" w:eastAsia="Calibri" w:hAnsi="Traditional Arabic" w:cs="Traditional Arabic" w:hint="cs"/>
          <w:b/>
          <w:bCs/>
          <w:color w:val="C00000"/>
          <w:sz w:val="36"/>
          <w:szCs w:val="36"/>
          <w:rtl/>
          <w:lang w:val="x-none" w:eastAsia="x-none"/>
        </w:rPr>
        <w:t>)</w:t>
      </w:r>
      <w:r w:rsidRPr="00F1503B">
        <w:rPr>
          <w:rFonts w:ascii="Traditional Arabic" w:eastAsia="Calibri" w:hAnsi="Traditional Arabic" w:cs="Traditional Arabic"/>
          <w:b/>
          <w:bCs/>
          <w:color w:val="C00000"/>
          <w:sz w:val="36"/>
          <w:szCs w:val="36"/>
          <w:rtl/>
          <w:lang w:val="x-none" w:eastAsia="x-none"/>
        </w:rPr>
        <w:t xml:space="preserve">گفت: شما را نگفتم؟ چرا خدا را تسبيح نمی‌گوييد؟ * گفتند: منزّه </w:t>
      </w:r>
      <w:r w:rsidRPr="00F1503B">
        <w:rPr>
          <w:rFonts w:ascii="Traditional Arabic" w:eastAsia="Calibri" w:hAnsi="Traditional Arabic" w:cs="Traditional Arabic"/>
          <w:b/>
          <w:bCs/>
          <w:color w:val="C00000"/>
          <w:sz w:val="36"/>
          <w:szCs w:val="36"/>
          <w:rtl/>
          <w:lang w:val="x-none" w:eastAsia="x-none"/>
        </w:rPr>
        <w:lastRenderedPageBreak/>
        <w:t>است پروردگار ما، ما ستم‌کار بوديم</w:t>
      </w:r>
      <w:r w:rsidRPr="00F1503B">
        <w:rPr>
          <w:rFonts w:ascii="Traditional Arabic" w:eastAsia="Calibri" w:hAnsi="Traditional Arabic" w:cs="Traditional Arabic"/>
          <w:b/>
          <w:bCs/>
          <w:color w:val="C00000"/>
          <w:sz w:val="36"/>
          <w:szCs w:val="36"/>
          <w:rtl/>
        </w:rPr>
        <w:t>)</w:t>
      </w:r>
      <w:r>
        <w:rPr>
          <w:rFonts w:ascii="Traditional Arabic" w:eastAsia="Calibri" w:hAnsi="Traditional Arabic" w:cs="Traditional Arabic" w:hint="cs"/>
          <w:color w:val="006600"/>
          <w:sz w:val="36"/>
          <w:szCs w:val="36"/>
          <w:lang w:bidi="fa-IR"/>
        </w:rPr>
        <w:t>﴾</w:t>
      </w:r>
      <w:r w:rsidRPr="00F1503B">
        <w:rPr>
          <w:rFonts w:ascii="Traditional Arabic" w:eastAsia="Calibri" w:hAnsi="Traditional Arabic" w:cs="Traditional Arabic" w:hint="cs"/>
          <w:color w:val="006600"/>
          <w:sz w:val="36"/>
          <w:szCs w:val="36"/>
          <w:rtl/>
          <w:lang w:bidi="fa-IR"/>
        </w:rPr>
        <w:t>،</w:t>
      </w:r>
      <w:r w:rsidRPr="00F1503B">
        <w:rPr>
          <w:rFonts w:ascii="Traditional Arabic" w:eastAsia="Calibri" w:hAnsi="Traditional Arabic" w:cs="Traditional Arabic"/>
          <w:b/>
          <w:bCs/>
          <w:color w:val="C00000"/>
          <w:sz w:val="36"/>
          <w:szCs w:val="36"/>
          <w:rtl/>
        </w:rPr>
        <w:t>.</w:t>
      </w:r>
    </w:p>
    <w:p w14:paraId="5BB389A8" w14:textId="77777777" w:rsidR="00321B00" w:rsidRDefault="00321B00" w:rsidP="00CB5C05">
      <w:pPr>
        <w:spacing w:line="240" w:lineRule="auto"/>
        <w:ind w:firstLine="453"/>
        <w:jc w:val="both"/>
        <w:rPr>
          <w:rFonts w:asciiTheme="minorBidi" w:hAnsiTheme="minorBidi" w:cs="Traditional Arabic"/>
          <w:color w:val="006600"/>
          <w:sz w:val="36"/>
          <w:szCs w:val="36"/>
          <w:rtl/>
        </w:rPr>
      </w:pPr>
    </w:p>
    <w:p w14:paraId="1FC8FB18" w14:textId="43F651F9" w:rsidR="00EB22DF" w:rsidRPr="00CB13BC" w:rsidRDefault="00EB22DF" w:rsidP="00CB5C05">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rPr>
        <w:t>و</w:t>
      </w:r>
      <w:r w:rsidR="00384D02" w:rsidRPr="00CB13BC">
        <w:rPr>
          <w:rFonts w:asciiTheme="minorBidi" w:hAnsiTheme="minorBidi" w:cs="Traditional Arabic" w:hint="cs"/>
          <w:color w:val="006600"/>
          <w:sz w:val="36"/>
          <w:szCs w:val="36"/>
          <w:rtl/>
        </w:rPr>
        <w:t>إ</w:t>
      </w:r>
      <w:r w:rsidRPr="00CB13BC">
        <w:rPr>
          <w:rFonts w:asciiTheme="minorBidi" w:hAnsiTheme="minorBidi" w:cs="Traditional Arabic"/>
          <w:color w:val="006600"/>
          <w:sz w:val="36"/>
          <w:szCs w:val="36"/>
          <w:rtl/>
        </w:rPr>
        <w:t xml:space="preserve">ن كان ما تقدم </w:t>
      </w:r>
      <w:r w:rsidRPr="00CB5C05">
        <w:rPr>
          <w:rFonts w:asciiTheme="minorBidi" w:hAnsiTheme="minorBidi" w:cs="Traditional Arabic"/>
          <w:color w:val="006600"/>
          <w:sz w:val="36"/>
          <w:szCs w:val="36"/>
          <w:rtl/>
        </w:rPr>
        <w:t>كاف</w:t>
      </w:r>
      <w:r w:rsidR="00CB5C05">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ولكن لا بأس </w:t>
      </w:r>
      <w:r w:rsidR="00384D02"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نسأل ماذا حصل لقريش ليضرب الله لهم هذا المثل؟ الحقيقة </w:t>
      </w:r>
      <w:r w:rsidR="00384D02" w:rsidRPr="00CB13BC">
        <w:rPr>
          <w:rFonts w:asciiTheme="minorBidi" w:hAnsiTheme="minorBidi" w:cs="Traditional Arabic" w:hint="cs"/>
          <w:color w:val="006600"/>
          <w:sz w:val="36"/>
          <w:szCs w:val="36"/>
          <w:rtl/>
        </w:rPr>
        <w:t>أنهم</w:t>
      </w:r>
      <w:r w:rsidRPr="00CB13BC">
        <w:rPr>
          <w:rFonts w:asciiTheme="minorBidi" w:hAnsiTheme="minorBidi" w:cs="Traditional Arabic"/>
          <w:color w:val="006600"/>
          <w:sz w:val="36"/>
          <w:szCs w:val="36"/>
          <w:rtl/>
        </w:rPr>
        <w:t xml:space="preserve"> فقط </w:t>
      </w:r>
      <w:r w:rsidR="00384D02" w:rsidRPr="00CB13BC">
        <w:rPr>
          <w:rFonts w:asciiTheme="minorBidi" w:hAnsiTheme="minorBidi" w:cs="Traditional Arabic" w:hint="cs"/>
          <w:color w:val="006600"/>
          <w:sz w:val="36"/>
          <w:szCs w:val="36"/>
          <w:rtl/>
        </w:rPr>
        <w:t>أصابتهم</w:t>
      </w:r>
      <w:r w:rsidRPr="00CB13BC">
        <w:rPr>
          <w:rFonts w:asciiTheme="minorBidi" w:hAnsiTheme="minorBidi" w:cs="Traditional Arabic"/>
          <w:color w:val="006600"/>
          <w:sz w:val="36"/>
          <w:szCs w:val="36"/>
          <w:rtl/>
        </w:rPr>
        <w:t xml:space="preserve"> ضائقة اقتصادية بسبب دعاء الرسول محمد </w:t>
      </w:r>
      <w:r w:rsidRPr="00CB13BC">
        <w:rPr>
          <w:rFonts w:asciiTheme="minorBidi" w:hAnsiTheme="minorBidi" w:cs="Traditional Arabic" w:hint="cs"/>
          <w:noProof/>
          <w:color w:val="006600"/>
          <w:sz w:val="36"/>
          <w:szCs w:val="36"/>
          <w:rtl/>
        </w:rPr>
        <w:drawing>
          <wp:inline distT="0" distB="0" distL="0" distR="0" wp14:anchorId="58C31DEC" wp14:editId="505FC225">
            <wp:extent cx="198755" cy="151130"/>
            <wp:effectExtent l="19050" t="0" r="0" b="0"/>
            <wp:docPr id="17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rPr>
        <w:t xml:space="preserve"> ب</w:t>
      </w:r>
      <w:r w:rsidR="00384D02"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 xml:space="preserve">ن تصيبهم سني كسني يوسف </w:t>
      </w:r>
      <w:r w:rsidRPr="00CB13BC">
        <w:rPr>
          <w:color w:val="006600"/>
          <w:sz w:val="36"/>
          <w:szCs w:val="36"/>
        </w:rPr>
        <w:sym w:font="AGA Arabesque" w:char="F075"/>
      </w:r>
      <w:r w:rsidR="00384D02"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فاعتبرها الله </w:t>
      </w:r>
      <w:r w:rsidR="00384D02" w:rsidRPr="00CB13BC">
        <w:rPr>
          <w:rFonts w:asciiTheme="minorBidi" w:hAnsiTheme="minorBidi" w:cs="Traditional Arabic" w:hint="cs"/>
          <w:color w:val="006600"/>
          <w:sz w:val="36"/>
          <w:szCs w:val="36"/>
          <w:rtl/>
        </w:rPr>
        <w:t>آية</w:t>
      </w:r>
      <w:r w:rsidRPr="00CB13BC">
        <w:rPr>
          <w:rFonts w:asciiTheme="minorBidi" w:hAnsiTheme="minorBidi" w:cs="Traditional Arabic"/>
          <w:color w:val="006600"/>
          <w:sz w:val="36"/>
          <w:szCs w:val="36"/>
          <w:rtl/>
        </w:rPr>
        <w:t xml:space="preserve"> منه سبحانه ولكن هل </w:t>
      </w:r>
      <w:r w:rsidR="00384D02"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قريشا</w:t>
      </w:r>
      <w:r w:rsidR="00384D02"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قديما</w:t>
      </w:r>
      <w:r w:rsidR="00384D02"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وحديثا</w:t>
      </w:r>
      <w:r w:rsidR="00384D02"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يتعظون </w:t>
      </w:r>
      <w:r w:rsidR="00384D02" w:rsidRPr="00CB13BC">
        <w:rPr>
          <w:rFonts w:asciiTheme="minorBidi" w:hAnsiTheme="minorBidi" w:cs="Traditional Arabic" w:hint="cs"/>
          <w:color w:val="006600"/>
          <w:sz w:val="36"/>
          <w:szCs w:val="36"/>
          <w:rtl/>
        </w:rPr>
        <w:t>بالآيات</w:t>
      </w:r>
      <w:r w:rsidRPr="00CB13BC">
        <w:rPr>
          <w:rFonts w:asciiTheme="minorBidi" w:hAnsiTheme="minorBidi" w:cs="Traditional Arabic"/>
          <w:color w:val="006600"/>
          <w:sz w:val="36"/>
          <w:szCs w:val="36"/>
          <w:rtl/>
        </w:rPr>
        <w:t xml:space="preserve"> وينتفعون بها</w:t>
      </w:r>
      <w:r w:rsidR="00384D02" w:rsidRPr="00CB13BC">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 xml:space="preserve">؟ </w:t>
      </w:r>
      <w:r w:rsidR="00384D02" w:rsidRPr="00CB13BC">
        <w:rPr>
          <w:rFonts w:asciiTheme="minorBidi" w:hAnsiTheme="minorBidi" w:cs="Traditional Arabic" w:hint="cs"/>
          <w:color w:val="006600"/>
          <w:sz w:val="36"/>
          <w:szCs w:val="36"/>
          <w:rtl/>
        </w:rPr>
        <w:t>أكيد</w:t>
      </w:r>
      <w:r w:rsidRPr="00CB13BC">
        <w:rPr>
          <w:rFonts w:asciiTheme="minorBidi" w:hAnsiTheme="minorBidi" w:cs="Traditional Arabic"/>
          <w:color w:val="006600"/>
          <w:sz w:val="36"/>
          <w:szCs w:val="36"/>
          <w:rtl/>
        </w:rPr>
        <w:t xml:space="preserve"> </w:t>
      </w:r>
      <w:r w:rsidR="00CB5C05">
        <w:rPr>
          <w:rFonts w:asciiTheme="minorBidi" w:hAnsiTheme="minorBidi" w:cs="Traditional Arabic" w:hint="cs"/>
          <w:color w:val="006600"/>
          <w:sz w:val="36"/>
          <w:szCs w:val="36"/>
          <w:rtl/>
        </w:rPr>
        <w:t>أ</w:t>
      </w:r>
      <w:r w:rsidR="00384D02" w:rsidRPr="00CB13BC">
        <w:rPr>
          <w:rFonts w:asciiTheme="minorBidi" w:hAnsiTheme="minorBidi" w:cs="Traditional Arabic" w:hint="cs"/>
          <w:color w:val="006600"/>
          <w:sz w:val="36"/>
          <w:szCs w:val="36"/>
          <w:rtl/>
        </w:rPr>
        <w:t>ن</w:t>
      </w:r>
      <w:r w:rsidRPr="00CB13BC">
        <w:rPr>
          <w:rFonts w:asciiTheme="minorBidi" w:hAnsiTheme="minorBidi" w:cs="Traditional Arabic"/>
          <w:color w:val="006600"/>
          <w:sz w:val="36"/>
          <w:szCs w:val="36"/>
          <w:rtl/>
        </w:rPr>
        <w:t xml:space="preserve"> هناك من اتعظ ومن يتعظ </w:t>
      </w:r>
      <w:r w:rsidR="00384D02" w:rsidRPr="00CB13BC">
        <w:rPr>
          <w:rFonts w:asciiTheme="minorBidi" w:hAnsiTheme="minorBidi" w:cs="Traditional Arabic" w:hint="cs"/>
          <w:color w:val="006600"/>
          <w:sz w:val="36"/>
          <w:szCs w:val="36"/>
          <w:rtl/>
        </w:rPr>
        <w:t>الآن،</w:t>
      </w:r>
      <w:r w:rsidRPr="00CB13BC">
        <w:rPr>
          <w:rFonts w:asciiTheme="minorBidi" w:hAnsiTheme="minorBidi" w:cs="Traditional Arabic"/>
          <w:color w:val="006600"/>
          <w:sz w:val="36"/>
          <w:szCs w:val="36"/>
          <w:rtl/>
        </w:rPr>
        <w:t xml:space="preserve"> ولكن كم هم المعتبرون والمتعظون</w:t>
      </w:r>
      <w:r w:rsidR="00384D02"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كم هم الذين عندما يقول لهم - حكيم منهم </w:t>
      </w:r>
      <w:r w:rsidR="00384D02"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عاقل فيهم - أَوْسَطُهُمْ </w:t>
      </w:r>
      <w:r w:rsidR="00384D02" w:rsidRPr="00CB13BC">
        <w:rPr>
          <w:rFonts w:ascii="Albertus Medium" w:hAnsi="Albertus Medium" w:cs="Traditional Arabic"/>
          <w:i/>
          <w:color w:val="006600"/>
          <w:sz w:val="36"/>
          <w:szCs w:val="36"/>
          <w:rtl/>
        </w:rPr>
        <w:t>﴿</w:t>
      </w:r>
      <w:r w:rsidRPr="00CB13BC">
        <w:rPr>
          <w:rFonts w:asciiTheme="minorBidi" w:hAnsiTheme="minorBidi" w:cs="Traditional Arabic"/>
          <w:b/>
          <w:bCs/>
          <w:color w:val="006600"/>
          <w:sz w:val="36"/>
          <w:szCs w:val="36"/>
          <w:rtl/>
        </w:rPr>
        <w:t>لَوْلَا تُسَبِّحُونَ</w:t>
      </w:r>
      <w:r w:rsidR="00384D02" w:rsidRPr="00CB13BC">
        <w:rPr>
          <w:rFonts w:ascii="Albertus Medium" w:hAnsi="Albertus Medium" w:cs="Traditional Arabic"/>
          <w:i/>
          <w:color w:val="006600"/>
          <w:sz w:val="36"/>
          <w:szCs w:val="36"/>
          <w:rtl/>
        </w:rPr>
        <w:t>﴾</w:t>
      </w:r>
      <w:r w:rsidRPr="00CB13BC">
        <w:rPr>
          <w:rFonts w:asciiTheme="minorBidi" w:hAnsiTheme="minorBidi" w:cs="Traditional Arabic"/>
          <w:color w:val="006600"/>
          <w:sz w:val="36"/>
          <w:szCs w:val="36"/>
          <w:rtl/>
        </w:rPr>
        <w:t xml:space="preserve"> يقولون</w:t>
      </w:r>
      <w:r w:rsidR="00384D02"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384D02" w:rsidRPr="00CB13BC">
        <w:rPr>
          <w:rFonts w:ascii="Albertus Medium" w:hAnsi="Albertus Medium" w:cs="Traditional Arabic"/>
          <w:i/>
          <w:color w:val="006600"/>
          <w:sz w:val="36"/>
          <w:szCs w:val="36"/>
          <w:rtl/>
        </w:rPr>
        <w:t>﴿</w:t>
      </w:r>
      <w:r w:rsidRPr="00CB13BC">
        <w:rPr>
          <w:rFonts w:asciiTheme="minorBidi" w:hAnsiTheme="minorBidi" w:cs="Traditional Arabic"/>
          <w:b/>
          <w:bCs/>
          <w:color w:val="006600"/>
          <w:sz w:val="36"/>
          <w:szCs w:val="36"/>
          <w:rtl/>
        </w:rPr>
        <w:t>سُبْحَانَ رَبِّنَا إِنَّا كُنَّا ظَالِمِينَ</w:t>
      </w:r>
      <w:r w:rsidR="00384D02" w:rsidRPr="00CB13BC">
        <w:rPr>
          <w:rFonts w:ascii="Albertus Medium" w:hAnsi="Albertus Medium" w:cs="Traditional Arabic"/>
          <w:i/>
          <w:color w:val="006600"/>
          <w:sz w:val="36"/>
          <w:szCs w:val="36"/>
          <w:rtl/>
        </w:rPr>
        <w:t>﴾</w:t>
      </w:r>
      <w:r w:rsidRPr="00CB13BC">
        <w:rPr>
          <w:rFonts w:asciiTheme="minorBidi" w:hAnsiTheme="minorBidi" w:cs="Traditional Arabic"/>
          <w:color w:val="006600"/>
          <w:sz w:val="36"/>
          <w:szCs w:val="36"/>
          <w:rtl/>
        </w:rPr>
        <w:t>.</w:t>
      </w:r>
    </w:p>
    <w:p w14:paraId="4C209951" w14:textId="77777777" w:rsidR="001570A2" w:rsidRPr="00F1503B" w:rsidRDefault="001570A2" w:rsidP="00417AF5">
      <w:pPr>
        <w:widowControl w:val="0"/>
        <w:spacing w:after="0" w:line="240" w:lineRule="auto"/>
        <w:ind w:firstLine="284"/>
        <w:jc w:val="both"/>
        <w:rPr>
          <w:rFonts w:ascii="Traditional Arabic" w:eastAsia="Calibri" w:hAnsi="Traditional Arabic" w:cs="Traditional Arabic"/>
          <w:b/>
          <w:bCs/>
          <w:color w:val="C00000"/>
          <w:sz w:val="36"/>
          <w:szCs w:val="36"/>
          <w:rtl/>
          <w:lang w:bidi="fa-IR"/>
        </w:rPr>
      </w:pPr>
      <w:r w:rsidRPr="00F1503B">
        <w:rPr>
          <w:rFonts w:ascii="Traditional Arabic" w:eastAsia="Calibri" w:hAnsi="Traditional Arabic" w:cs="Traditional Arabic"/>
          <w:color w:val="006600"/>
          <w:sz w:val="36"/>
          <w:szCs w:val="36"/>
          <w:rtl/>
          <w:lang w:val="x-none" w:eastAsia="x-none" w:bidi="fa-IR"/>
        </w:rPr>
        <w:t>آن‌چه که تبین شد، کفایت می‌کند ولی بد نیست بپرسیم چه عملی از قریش سر زده بود که خداوند این مَثَل را برای آنها به میان کشیده است؟ واقعیت آن است که آنها به جهت دعا و درخواست حضرت محمد</w:t>
      </w:r>
      <w:r w:rsidRPr="00F1503B">
        <w:rPr>
          <w:rFonts w:ascii="Traditional Arabic" w:eastAsia="Calibri" w:hAnsi="Traditional Arabic" w:cs="Traditional Arabic" w:hint="cs"/>
          <w:color w:val="006600"/>
          <w:sz w:val="36"/>
          <w:szCs w:val="36"/>
          <w:rtl/>
        </w:rPr>
        <w:t xml:space="preserve"> </w:t>
      </w:r>
      <w:r w:rsidRPr="00F1503B">
        <w:rPr>
          <w:rFonts w:ascii="Traditional Arabic" w:eastAsia="Calibri" w:hAnsi="Traditional Arabic" w:cs="Traditional Arabic" w:hint="cs"/>
          <w:color w:val="006600"/>
          <w:sz w:val="36"/>
          <w:szCs w:val="36"/>
        </w:rPr>
        <w:sym w:font="Abo-thar" w:char="F061"/>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دچار خشک‌سالی مانند خشک‌سالی دوران حضرت یوسف</w:t>
      </w:r>
      <w:r w:rsidRPr="00F1503B">
        <w:rPr>
          <w:rFonts w:ascii="Traditional Arabic" w:eastAsia="Calibri" w:hAnsi="Traditional Arabic" w:cs="Traditional Arabic" w:hint="cs"/>
          <w:color w:val="006600"/>
          <w:sz w:val="36"/>
          <w:szCs w:val="36"/>
          <w:rtl/>
        </w:rPr>
        <w:t xml:space="preserve"> </w:t>
      </w:r>
      <w:r w:rsidRPr="00F1503B">
        <w:rPr>
          <w:rFonts w:ascii="Traditional Arabic" w:eastAsia="Calibri" w:hAnsi="Traditional Arabic" w:cs="Traditional Arabic" w:hint="cs"/>
          <w:color w:val="006600"/>
          <w:sz w:val="36"/>
          <w:szCs w:val="36"/>
        </w:rPr>
        <w:sym w:font="Abo-thar" w:char="F067"/>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 xml:space="preserve">و درنتیجه دچار تنگدستی و گرفتاری مالی شدند. خداوند آن را نشانه‌ای از جانب خودش به شمار آورد ولی آیا قریش ـ‌چه در گذشته و چه در زمان حاضر‌ـ از این آیات پند می‌گیرند و از آنها بهره‌مند می‌شوند؟ قطعاً کسانی بوده‌اند که پند می‌گرفتند و اکنون نیز چنین افرادی هستند؛ ولی این افراد چند نفرند؟ کسانی که وقتی </w:t>
      </w:r>
      <w:r w:rsidRPr="00F1503B">
        <w:rPr>
          <w:rFonts w:ascii="Traditional Arabic" w:eastAsia="Calibri" w:hAnsi="Traditional Arabic" w:cs="Traditional Arabic"/>
          <w:color w:val="006600"/>
          <w:sz w:val="36"/>
          <w:szCs w:val="36"/>
          <w:rtl/>
          <w:lang w:bidi="fa-IR"/>
        </w:rPr>
        <w:t>«</w:t>
      </w:r>
      <w:r w:rsidRPr="00F1503B">
        <w:rPr>
          <w:rFonts w:ascii="Traditional Arabic" w:eastAsia="Calibri" w:hAnsi="Traditional Arabic" w:cs="Traditional Arabic"/>
          <w:b/>
          <w:bCs/>
          <w:color w:val="006600"/>
          <w:sz w:val="36"/>
          <w:szCs w:val="36"/>
          <w:rtl/>
          <w:lang w:val="x-none" w:eastAsia="x-none" w:bidi="fa-IR"/>
        </w:rPr>
        <w:t>اوسطهم</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یعنی حکیمی از خودشان یا عاقلی که در میان</w:t>
      </w:r>
      <w:r w:rsidRPr="00F1503B">
        <w:rPr>
          <w:rFonts w:ascii="Traditional Arabic" w:eastAsia="Calibri" w:hAnsi="Traditional Arabic" w:cs="Traditional Arabic" w:hint="cs"/>
          <w:color w:val="006600"/>
          <w:sz w:val="36"/>
          <w:szCs w:val="36"/>
          <w:rtl/>
          <w:lang w:val="x-none" w:eastAsia="x-none" w:bidi="fa-IR"/>
        </w:rPr>
        <w:t>‌</w:t>
      </w:r>
      <w:r w:rsidRPr="00F1503B">
        <w:rPr>
          <w:rFonts w:ascii="Traditional Arabic" w:eastAsia="Calibri" w:hAnsi="Traditional Arabic" w:cs="Traditional Arabic"/>
          <w:color w:val="006600"/>
          <w:sz w:val="36"/>
          <w:szCs w:val="36"/>
          <w:rtl/>
          <w:lang w:val="x-none" w:eastAsia="x-none" w:bidi="fa-IR"/>
        </w:rPr>
        <w:t>شان است به آنها بگوید</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b/>
          <w:bCs/>
          <w:color w:val="C00000"/>
          <w:sz w:val="36"/>
          <w:szCs w:val="36"/>
          <w:rtl/>
          <w:lang w:bidi="fa-IR"/>
        </w:rPr>
        <w:t>(</w:t>
      </w:r>
      <w:r w:rsidRPr="00F1503B">
        <w:rPr>
          <w:rFonts w:ascii="Traditional Arabic" w:eastAsia="Calibri" w:hAnsi="Traditional Arabic" w:cs="Traditional Arabic"/>
          <w:b/>
          <w:bCs/>
          <w:color w:val="C00000"/>
          <w:sz w:val="36"/>
          <w:szCs w:val="36"/>
          <w:rtl/>
          <w:lang w:val="x-none" w:eastAsia="x-none"/>
        </w:rPr>
        <w:t>چرا خدا را تسبیح نمی‌گویید</w:t>
      </w:r>
      <w:r w:rsidRPr="00F1503B">
        <w:rPr>
          <w:rFonts w:ascii="Traditional Arabic" w:eastAsia="Calibri" w:hAnsi="Traditional Arabic" w:cs="Traditional Arabic"/>
          <w:b/>
          <w:bCs/>
          <w:color w:val="C00000"/>
          <w:sz w:val="36"/>
          <w:szCs w:val="36"/>
          <w:rtl/>
          <w:lang w:bidi="fa-IR"/>
        </w:rPr>
        <w:t>؟)</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بگویند</w:t>
      </w:r>
      <w:r w:rsidRPr="00F1503B">
        <w:rPr>
          <w:rFonts w:ascii="Traditional Arabic" w:eastAsia="Calibri" w:hAnsi="Traditional Arabic" w:cs="Traditional Arabic"/>
          <w:color w:val="006600"/>
          <w:sz w:val="36"/>
          <w:szCs w:val="36"/>
          <w:rtl/>
          <w:lang w:bidi="fa-IR"/>
        </w:rPr>
        <w:t>: «</w:t>
      </w:r>
      <w:r w:rsidRPr="00F1503B">
        <w:rPr>
          <w:rFonts w:ascii="Traditional Arabic" w:eastAsia="Calibri" w:hAnsi="Traditional Arabic" w:cs="Traditional Arabic"/>
          <w:color w:val="C00000"/>
          <w:sz w:val="36"/>
          <w:szCs w:val="36"/>
          <w:rtl/>
          <w:lang w:bidi="fa-IR"/>
        </w:rPr>
        <w:t>(</w:t>
      </w:r>
      <w:r w:rsidRPr="00F1503B">
        <w:rPr>
          <w:rFonts w:ascii="Traditional Arabic" w:eastAsia="Calibri" w:hAnsi="Traditional Arabic" w:cs="Traditional Arabic"/>
          <w:b/>
          <w:bCs/>
          <w:color w:val="C00000"/>
          <w:sz w:val="36"/>
          <w:szCs w:val="36"/>
          <w:rtl/>
          <w:lang w:val="x-none" w:eastAsia="x-none"/>
        </w:rPr>
        <w:t>منزّه است پروردگار ما، ما ستمکار بودیم</w:t>
      </w:r>
      <w:r w:rsidRPr="00F1503B">
        <w:rPr>
          <w:rFonts w:ascii="Traditional Arabic" w:eastAsia="Calibri" w:hAnsi="Traditional Arabic" w:cs="Traditional Arabic"/>
          <w:b/>
          <w:bCs/>
          <w:color w:val="C00000"/>
          <w:sz w:val="36"/>
          <w:szCs w:val="36"/>
          <w:rtl/>
          <w:lang w:bidi="fa-IR"/>
        </w:rPr>
        <w:t>)</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b/>
          <w:bCs/>
          <w:color w:val="C00000"/>
          <w:sz w:val="36"/>
          <w:szCs w:val="36"/>
          <w:rtl/>
          <w:lang w:bidi="fa-IR"/>
        </w:rPr>
        <w:t>؟</w:t>
      </w:r>
    </w:p>
    <w:p w14:paraId="164A4DF9" w14:textId="77777777" w:rsidR="00321B00" w:rsidRDefault="00321B00" w:rsidP="00C36C18">
      <w:pPr>
        <w:spacing w:line="240" w:lineRule="auto"/>
        <w:ind w:firstLine="453"/>
        <w:jc w:val="both"/>
        <w:rPr>
          <w:rFonts w:asciiTheme="minorBidi" w:hAnsiTheme="minorBidi" w:cs="Traditional Arabic"/>
          <w:color w:val="FF0000"/>
          <w:sz w:val="36"/>
          <w:szCs w:val="36"/>
          <w:rtl/>
          <w:lang w:bidi="ar-LB"/>
        </w:rPr>
      </w:pPr>
    </w:p>
    <w:p w14:paraId="7C55848F" w14:textId="61B5CB6F" w:rsidR="00EB22DF" w:rsidRPr="00CB13BC" w:rsidRDefault="00EB22DF" w:rsidP="00C36C18">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FF0000"/>
          <w:sz w:val="36"/>
          <w:szCs w:val="36"/>
          <w:rtl/>
          <w:lang w:bidi="ar-LB"/>
        </w:rPr>
        <w:t>ج سادسا</w:t>
      </w:r>
      <w:r w:rsidR="00384D02" w:rsidRPr="00CB13BC">
        <w:rPr>
          <w:rFonts w:asciiTheme="minorBidi" w:hAnsiTheme="minorBidi" w:cs="Traditional Arabic" w:hint="cs"/>
          <w:color w:val="FF0000"/>
          <w:sz w:val="36"/>
          <w:szCs w:val="36"/>
          <w:rtl/>
          <w:lang w:bidi="ar-LB"/>
        </w:rPr>
        <w:t>ً:</w:t>
      </w:r>
      <w:r w:rsidRPr="00CB13BC">
        <w:rPr>
          <w:rFonts w:asciiTheme="minorBidi" w:hAnsiTheme="minorBidi" w:cs="Traditional Arabic"/>
          <w:color w:val="006600"/>
          <w:sz w:val="36"/>
          <w:szCs w:val="36"/>
          <w:rtl/>
          <w:lang w:bidi="ar-LB"/>
        </w:rPr>
        <w:t xml:space="preserve"> </w:t>
      </w:r>
      <w:r w:rsidRPr="00CB13BC">
        <w:rPr>
          <w:rFonts w:asciiTheme="minorBidi" w:hAnsiTheme="minorBidi" w:cs="Traditional Arabic"/>
          <w:color w:val="006600"/>
          <w:sz w:val="36"/>
          <w:szCs w:val="36"/>
          <w:rtl/>
        </w:rPr>
        <w:t>المسلم بحسب الاصطلاح المستخدم بين الناس تطلق على من يتشهد الشهادتين.</w:t>
      </w:r>
      <w:r w:rsidR="00C36C18">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ولكن معناها الحقيقي هو مأخوذ من التسليم لله وخلفائه</w:t>
      </w:r>
      <w:r w:rsidR="000A678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وهذا </w:t>
      </w:r>
      <w:r w:rsidR="000A6789" w:rsidRPr="00CB13BC">
        <w:rPr>
          <w:rFonts w:asciiTheme="minorBidi" w:hAnsiTheme="minorBidi" w:cs="Traditional Arabic" w:hint="cs"/>
          <w:color w:val="006600"/>
          <w:sz w:val="36"/>
          <w:szCs w:val="36"/>
          <w:rtl/>
        </w:rPr>
        <w:t>الأمر</w:t>
      </w:r>
      <w:r w:rsidRPr="00CB13BC">
        <w:rPr>
          <w:rFonts w:asciiTheme="minorBidi" w:hAnsiTheme="minorBidi" w:cs="Traditional Arabic"/>
          <w:color w:val="006600"/>
          <w:sz w:val="36"/>
          <w:szCs w:val="36"/>
          <w:rtl/>
        </w:rPr>
        <w:t xml:space="preserve"> درجات</w:t>
      </w:r>
      <w:r w:rsidR="000A6789" w:rsidRPr="00CB13BC">
        <w:rPr>
          <w:rFonts w:asciiTheme="minorBidi" w:hAnsiTheme="minorBidi" w:cs="Traditional Arabic" w:hint="cs"/>
          <w:color w:val="006600"/>
          <w:sz w:val="36"/>
          <w:szCs w:val="36"/>
          <w:rtl/>
        </w:rPr>
        <w:t>. أما</w:t>
      </w:r>
      <w:r w:rsidRPr="00CB13BC">
        <w:rPr>
          <w:rFonts w:asciiTheme="minorBidi" w:hAnsiTheme="minorBidi" w:cs="Traditional Arabic"/>
          <w:color w:val="006600"/>
          <w:sz w:val="36"/>
          <w:szCs w:val="36"/>
          <w:rtl/>
        </w:rPr>
        <w:t xml:space="preserve"> المؤمن فهو المصدق بالله وبخلفائه</w:t>
      </w:r>
      <w:r w:rsidR="000A678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وهذا </w:t>
      </w:r>
      <w:r w:rsidR="000A6789" w:rsidRPr="00CB13BC">
        <w:rPr>
          <w:rFonts w:asciiTheme="minorBidi" w:hAnsiTheme="minorBidi" w:cs="Traditional Arabic" w:hint="cs"/>
          <w:color w:val="006600"/>
          <w:sz w:val="36"/>
          <w:szCs w:val="36"/>
          <w:rtl/>
        </w:rPr>
        <w:t>الأمر</w:t>
      </w:r>
      <w:r w:rsidRPr="00CB13BC">
        <w:rPr>
          <w:rFonts w:asciiTheme="minorBidi" w:hAnsiTheme="minorBidi" w:cs="Traditional Arabic"/>
          <w:color w:val="006600"/>
          <w:sz w:val="36"/>
          <w:szCs w:val="36"/>
          <w:rtl/>
        </w:rPr>
        <w:t xml:space="preserve"> </w:t>
      </w:r>
      <w:r w:rsidR="000A6789" w:rsidRPr="00CB13BC">
        <w:rPr>
          <w:rFonts w:asciiTheme="minorBidi" w:hAnsiTheme="minorBidi" w:cs="Traditional Arabic" w:hint="cs"/>
          <w:color w:val="006600"/>
          <w:sz w:val="36"/>
          <w:szCs w:val="36"/>
          <w:rtl/>
        </w:rPr>
        <w:t>أيضاً</w:t>
      </w:r>
      <w:r w:rsidRPr="00CB13BC">
        <w:rPr>
          <w:rFonts w:asciiTheme="minorBidi" w:hAnsiTheme="minorBidi" w:cs="Traditional Arabic"/>
          <w:color w:val="006600"/>
          <w:sz w:val="36"/>
          <w:szCs w:val="36"/>
          <w:rtl/>
        </w:rPr>
        <w:t xml:space="preserve"> درجات.</w:t>
      </w:r>
    </w:p>
    <w:p w14:paraId="77CB4EAB" w14:textId="77777777" w:rsidR="00EB22DF" w:rsidRPr="00C016D4" w:rsidRDefault="001C347B" w:rsidP="001C347B">
      <w:pPr>
        <w:pStyle w:val="1"/>
        <w:jc w:val="center"/>
        <w:rPr>
          <w:color w:val="006600"/>
          <w:sz w:val="36"/>
          <w:szCs w:val="36"/>
          <w:rtl/>
        </w:rPr>
      </w:pPr>
      <w:r w:rsidRPr="00C016D4">
        <w:rPr>
          <w:rFonts w:hint="cs"/>
          <w:color w:val="006600"/>
          <w:rtl/>
        </w:rPr>
        <w:t xml:space="preserve">                                                                                                                                 </w:t>
      </w:r>
      <w:r w:rsidR="000A6789" w:rsidRPr="00C016D4">
        <w:rPr>
          <w:rFonts w:hint="cs"/>
          <w:color w:val="006600"/>
          <w:sz w:val="36"/>
          <w:szCs w:val="36"/>
          <w:rtl/>
        </w:rPr>
        <w:t>أ</w:t>
      </w:r>
      <w:r w:rsidR="00EB22DF" w:rsidRPr="00C016D4">
        <w:rPr>
          <w:color w:val="006600"/>
          <w:sz w:val="36"/>
          <w:szCs w:val="36"/>
          <w:rtl/>
        </w:rPr>
        <w:t>حمد الحسن</w:t>
      </w:r>
    </w:p>
    <w:p w14:paraId="4D95E58A" w14:textId="2599E8A4" w:rsidR="00EB22DF" w:rsidRPr="00C016D4" w:rsidRDefault="00EB22DF" w:rsidP="001C347B">
      <w:pPr>
        <w:pStyle w:val="1"/>
        <w:jc w:val="right"/>
        <w:rPr>
          <w:color w:val="006600"/>
          <w:sz w:val="36"/>
          <w:szCs w:val="36"/>
          <w:rtl/>
        </w:rPr>
      </w:pPr>
      <w:r w:rsidRPr="00C016D4">
        <w:rPr>
          <w:color w:val="006600"/>
          <w:sz w:val="36"/>
          <w:szCs w:val="36"/>
          <w:rtl/>
        </w:rPr>
        <w:t>شعبان الخير</w:t>
      </w:r>
      <w:r w:rsidRPr="00C016D4">
        <w:rPr>
          <w:color w:val="006600"/>
          <w:sz w:val="32"/>
          <w:szCs w:val="32"/>
          <w:rtl/>
        </w:rPr>
        <w:t>/</w:t>
      </w:r>
      <w:r w:rsidRPr="00C016D4">
        <w:rPr>
          <w:color w:val="006600"/>
          <w:sz w:val="36"/>
          <w:szCs w:val="36"/>
          <w:rtl/>
        </w:rPr>
        <w:t xml:space="preserve"> </w:t>
      </w:r>
      <w:r w:rsidR="00CD34FC">
        <w:rPr>
          <w:rFonts w:hint="cs"/>
          <w:color w:val="006600"/>
          <w:sz w:val="36"/>
          <w:szCs w:val="36"/>
          <w:rtl/>
        </w:rPr>
        <w:t>١٤٣٠</w:t>
      </w:r>
      <w:r w:rsidRPr="00C016D4">
        <w:rPr>
          <w:color w:val="006600"/>
          <w:sz w:val="36"/>
          <w:szCs w:val="36"/>
          <w:rtl/>
        </w:rPr>
        <w:t xml:space="preserve"> هـ ق</w:t>
      </w:r>
    </w:p>
    <w:p w14:paraId="27E0FC3F" w14:textId="77777777" w:rsidR="001570A2" w:rsidRPr="00F1503B" w:rsidRDefault="001570A2" w:rsidP="00417AF5">
      <w:pPr>
        <w:widowControl w:val="0"/>
        <w:spacing w:after="0" w:line="240" w:lineRule="auto"/>
        <w:ind w:firstLine="284"/>
        <w:jc w:val="both"/>
        <w:rPr>
          <w:rFonts w:ascii="Traditional Arabic" w:eastAsia="Calibri" w:hAnsi="Traditional Arabic" w:cs="Traditional Arabic"/>
          <w:sz w:val="36"/>
          <w:szCs w:val="36"/>
          <w:rtl/>
          <w:lang w:bidi="fa-IR"/>
        </w:rPr>
      </w:pPr>
      <w:r w:rsidRPr="00F1503B">
        <w:rPr>
          <w:rFonts w:ascii="Traditional Arabic" w:eastAsia="Calibri" w:hAnsi="Traditional Arabic" w:cs="Traditional Arabic"/>
          <w:b/>
          <w:bCs/>
          <w:color w:val="C00000"/>
          <w:sz w:val="36"/>
          <w:szCs w:val="36"/>
          <w:rtl/>
          <w:lang w:val="x-none" w:eastAsia="x-none" w:bidi="fa-IR"/>
        </w:rPr>
        <w:t>پاسخ ششم</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 xml:space="preserve">طبق آن‌چه بین مردم رایج است، مسلمان بر کسی که شهادتین را بگوید اطلاق </w:t>
      </w:r>
      <w:r w:rsidRPr="00F1503B">
        <w:rPr>
          <w:rFonts w:ascii="Traditional Arabic" w:eastAsia="Calibri" w:hAnsi="Traditional Arabic" w:cs="Traditional Arabic"/>
          <w:color w:val="006600"/>
          <w:sz w:val="36"/>
          <w:szCs w:val="36"/>
          <w:rtl/>
          <w:lang w:val="x-none" w:eastAsia="x-none" w:bidi="fa-IR"/>
        </w:rPr>
        <w:lastRenderedPageBreak/>
        <w:t>می‌شود ولی معنای واقعی آن، از تسلیم شدن در برابر خدا و جانشینان او گرفته شده است و این تسلیم شدن درجاتی دارد. مؤمن یعنی کسی که خدا و جانشینان او را تصدیق می‌کند که این نیز مراتبی دارد</w:t>
      </w:r>
      <w:r w:rsidRPr="00F1503B">
        <w:rPr>
          <w:rFonts w:ascii="Traditional Arabic" w:eastAsia="Calibri" w:hAnsi="Traditional Arabic" w:cs="Traditional Arabic"/>
          <w:color w:val="006600"/>
          <w:sz w:val="36"/>
          <w:szCs w:val="36"/>
          <w:rtl/>
          <w:lang w:bidi="fa-IR"/>
        </w:rPr>
        <w:t>.</w:t>
      </w:r>
      <w:r w:rsidRPr="00F1503B">
        <w:rPr>
          <w:rFonts w:ascii="Traditional Arabic" w:eastAsia="Calibri" w:hAnsi="Traditional Arabic" w:cs="Traditional Arabic"/>
          <w:sz w:val="36"/>
          <w:szCs w:val="36"/>
          <w:rtl/>
          <w:lang w:bidi="fa-IR"/>
        </w:rPr>
        <w:t xml:space="preserve"> </w:t>
      </w:r>
    </w:p>
    <w:p w14:paraId="7D39CF01" w14:textId="77777777" w:rsidR="001570A2" w:rsidRPr="00F1503B" w:rsidRDefault="001570A2" w:rsidP="00417AF5">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F1503B">
        <w:rPr>
          <w:rFonts w:ascii="Traditional Arabic" w:eastAsia="Times New Roman" w:hAnsi="Traditional Arabic" w:cs="Traditional Arabic"/>
          <w:color w:val="006600"/>
          <w:sz w:val="36"/>
          <w:szCs w:val="36"/>
          <w:rtl/>
          <w:lang w:val="x-none" w:eastAsia="x-none" w:bidi="fa-IR"/>
        </w:rPr>
        <w:t xml:space="preserve">احمد الحسن - شعبان الخیر </w:t>
      </w:r>
      <w:r>
        <w:rPr>
          <w:rFonts w:ascii="Traditional Arabic" w:eastAsia="Times New Roman" w:hAnsi="Traditional Arabic" w:cs="Traditional Arabic" w:hint="cs"/>
          <w:color w:val="006600"/>
          <w:sz w:val="36"/>
          <w:szCs w:val="36"/>
          <w:rtl/>
          <w:lang w:val="x-none" w:eastAsia="x-none" w:bidi="fa-IR"/>
        </w:rPr>
        <w:t>۱۴۳۰</w:t>
      </w:r>
      <w:r w:rsidRPr="00F1503B">
        <w:rPr>
          <w:rFonts w:ascii="Traditional Arabic" w:eastAsia="Times New Roman" w:hAnsi="Traditional Arabic" w:cs="Traditional Arabic"/>
          <w:color w:val="006600"/>
          <w:sz w:val="36"/>
          <w:szCs w:val="36"/>
          <w:rtl/>
          <w:lang w:val="x-none" w:eastAsia="x-none" w:bidi="fa-IR"/>
        </w:rPr>
        <w:t xml:space="preserve"> هـ.ق</w:t>
      </w:r>
    </w:p>
    <w:p w14:paraId="16D9EA42" w14:textId="77777777" w:rsidR="006E755C" w:rsidRDefault="006E755C" w:rsidP="001C347B">
      <w:pPr>
        <w:spacing w:line="240" w:lineRule="auto"/>
        <w:ind w:firstLine="27"/>
        <w:jc w:val="center"/>
        <w:rPr>
          <w:rFonts w:asciiTheme="minorBidi" w:hAnsiTheme="minorBidi" w:cs="Traditional Arabic"/>
          <w:color w:val="FF0000"/>
          <w:sz w:val="36"/>
          <w:szCs w:val="36"/>
          <w:rtl/>
        </w:rPr>
      </w:pPr>
    </w:p>
    <w:p w14:paraId="0A93BCDF" w14:textId="1984CDDA" w:rsidR="00EB22DF" w:rsidRPr="00CB13BC" w:rsidRDefault="000A6789" w:rsidP="001C347B">
      <w:pPr>
        <w:spacing w:line="240" w:lineRule="auto"/>
        <w:ind w:firstLine="27"/>
        <w:jc w:val="center"/>
        <w:rPr>
          <w:rFonts w:asciiTheme="minorBidi" w:hAnsiTheme="minorBidi" w:cs="Traditional Arabic"/>
          <w:color w:val="FF0000"/>
          <w:sz w:val="36"/>
          <w:szCs w:val="36"/>
          <w:rtl/>
        </w:rPr>
      </w:pPr>
      <w:r w:rsidRPr="00CB13BC">
        <w:rPr>
          <w:rFonts w:asciiTheme="minorBidi" w:hAnsiTheme="minorBidi" w:cs="Traditional Arabic" w:hint="cs"/>
          <w:color w:val="FF0000"/>
          <w:sz w:val="36"/>
          <w:szCs w:val="36"/>
          <w:rtl/>
        </w:rPr>
        <w:t>* * *</w:t>
      </w:r>
    </w:p>
    <w:p w14:paraId="60C17367" w14:textId="37E45CF5" w:rsidR="000A6789" w:rsidRPr="00F341FF" w:rsidRDefault="000A6789" w:rsidP="0040258C">
      <w:pPr>
        <w:spacing w:line="240" w:lineRule="auto"/>
        <w:ind w:firstLine="453"/>
        <w:jc w:val="both"/>
        <w:rPr>
          <w:rFonts w:asciiTheme="minorBidi" w:hAnsiTheme="minorBidi" w:cs="Traditional Arabic"/>
          <w:color w:val="3333CC"/>
          <w:sz w:val="36"/>
          <w:szCs w:val="36"/>
          <w:rtl/>
        </w:rPr>
      </w:pPr>
      <w:r w:rsidRPr="008470C3">
        <w:rPr>
          <w:rFonts w:asciiTheme="minorBidi" w:hAnsiTheme="minorBidi" w:cs="AL-Mateen" w:hint="cs"/>
          <w:color w:val="C00000"/>
          <w:sz w:val="36"/>
          <w:szCs w:val="36"/>
          <w:rtl/>
        </w:rPr>
        <w:t>ال</w:t>
      </w:r>
      <w:r w:rsidR="00EB22DF" w:rsidRPr="008470C3">
        <w:rPr>
          <w:rFonts w:asciiTheme="minorBidi" w:hAnsiTheme="minorBidi" w:cs="AL-Mateen"/>
          <w:color w:val="C00000"/>
          <w:sz w:val="36"/>
          <w:szCs w:val="36"/>
          <w:rtl/>
        </w:rPr>
        <w:t>س</w:t>
      </w:r>
      <w:r w:rsidRPr="008470C3">
        <w:rPr>
          <w:rFonts w:asciiTheme="minorBidi" w:hAnsiTheme="minorBidi" w:cs="AL-Mateen" w:hint="cs"/>
          <w:color w:val="C00000"/>
          <w:sz w:val="36"/>
          <w:szCs w:val="36"/>
          <w:rtl/>
        </w:rPr>
        <w:t>ؤال</w:t>
      </w:r>
      <w:r w:rsidR="00EB22DF" w:rsidRPr="008470C3">
        <w:rPr>
          <w:rFonts w:asciiTheme="minorBidi" w:hAnsiTheme="minorBidi" w:cs="AL-Mateen"/>
          <w:color w:val="C00000"/>
          <w:sz w:val="36"/>
          <w:szCs w:val="36"/>
          <w:rtl/>
        </w:rPr>
        <w:t>/</w:t>
      </w:r>
      <w:r w:rsidR="00EB22DF" w:rsidRPr="008470C3">
        <w:rPr>
          <w:rFonts w:asciiTheme="minorBidi" w:hAnsiTheme="minorBidi" w:cs="AL-Mateen" w:hint="cs"/>
          <w:color w:val="C00000"/>
          <w:sz w:val="36"/>
          <w:szCs w:val="36"/>
          <w:rtl/>
        </w:rPr>
        <w:t xml:space="preserve"> </w:t>
      </w:r>
      <w:r w:rsidR="00CD34FC">
        <w:rPr>
          <w:rFonts w:asciiTheme="minorBidi" w:hAnsiTheme="minorBidi" w:cs="AL-Mateen" w:hint="cs"/>
          <w:color w:val="C00000"/>
          <w:sz w:val="36"/>
          <w:szCs w:val="36"/>
          <w:rtl/>
        </w:rPr>
        <w:t>٣٢٣</w:t>
      </w:r>
      <w:r w:rsidR="00EB22DF" w:rsidRPr="008470C3">
        <w:rPr>
          <w:rFonts w:asciiTheme="minorBidi" w:hAnsiTheme="minorBidi" w:cs="AL-Mateen" w:hint="cs"/>
          <w:color w:val="C00000"/>
          <w:sz w:val="36"/>
          <w:szCs w:val="36"/>
          <w:rtl/>
        </w:rPr>
        <w:t>:</w:t>
      </w:r>
      <w:r w:rsidRPr="008470C3">
        <w:rPr>
          <w:rFonts w:asciiTheme="minorBidi" w:hAnsiTheme="minorBidi" w:cs="Traditional Arabic" w:hint="cs"/>
          <w:color w:val="000000"/>
          <w:sz w:val="36"/>
          <w:szCs w:val="36"/>
          <w:rtl/>
        </w:rPr>
        <w:t xml:space="preserve"> </w:t>
      </w:r>
      <w:r w:rsidR="00EB22DF" w:rsidRPr="008470C3">
        <w:rPr>
          <w:rFonts w:asciiTheme="minorBidi" w:hAnsiTheme="minorBidi" w:cs="Traditional Arabic"/>
          <w:color w:val="3333CC"/>
          <w:sz w:val="36"/>
          <w:szCs w:val="36"/>
          <w:rtl/>
        </w:rPr>
        <w:t>بسم</w:t>
      </w:r>
      <w:r w:rsidR="00EB22DF" w:rsidRPr="00F341FF">
        <w:rPr>
          <w:rFonts w:asciiTheme="minorBidi" w:hAnsiTheme="minorBidi" w:cs="Traditional Arabic"/>
          <w:color w:val="3333CC"/>
          <w:sz w:val="36"/>
          <w:szCs w:val="36"/>
          <w:rtl/>
        </w:rPr>
        <w:t xml:space="preserve"> الله الرحمن الرحيم</w:t>
      </w:r>
    </w:p>
    <w:p w14:paraId="78751FB0" w14:textId="77777777" w:rsidR="000A6789" w:rsidRPr="00CB13BC" w:rsidRDefault="00EB22DF" w:rsidP="00CB13BC">
      <w:pPr>
        <w:spacing w:line="240" w:lineRule="auto"/>
        <w:ind w:firstLine="453"/>
        <w:jc w:val="both"/>
        <w:rPr>
          <w:rFonts w:asciiTheme="minorBidi" w:hAnsiTheme="minorBidi" w:cs="Traditional Arabic"/>
          <w:color w:val="3333CC"/>
          <w:sz w:val="36"/>
          <w:szCs w:val="36"/>
          <w:rtl/>
        </w:rPr>
      </w:pPr>
      <w:r w:rsidRPr="00F341FF">
        <w:rPr>
          <w:rFonts w:asciiTheme="minorBidi" w:hAnsiTheme="minorBidi" w:cs="Traditional Arabic"/>
          <w:color w:val="3333CC"/>
          <w:sz w:val="36"/>
          <w:szCs w:val="36"/>
          <w:rtl/>
        </w:rPr>
        <w:t>السلام عليكم سادتي ورحمة الله وبركاته</w:t>
      </w:r>
      <w:r w:rsidR="000A6789" w:rsidRPr="00CB13BC">
        <w:rPr>
          <w:rFonts w:asciiTheme="minorBidi" w:hAnsiTheme="minorBidi" w:cs="Traditional Arabic" w:hint="cs"/>
          <w:color w:val="3333CC"/>
          <w:sz w:val="36"/>
          <w:szCs w:val="36"/>
          <w:rtl/>
        </w:rPr>
        <w:t xml:space="preserve"> .. </w:t>
      </w:r>
      <w:r w:rsidRPr="00CB13BC">
        <w:rPr>
          <w:rFonts w:asciiTheme="minorBidi" w:hAnsiTheme="minorBidi" w:cs="Traditional Arabic"/>
          <w:color w:val="3333CC"/>
          <w:sz w:val="36"/>
          <w:szCs w:val="36"/>
          <w:rtl/>
        </w:rPr>
        <w:t>إخوتي الكرام</w:t>
      </w:r>
      <w:r w:rsidR="000A6789" w:rsidRPr="00CB13BC">
        <w:rPr>
          <w:rFonts w:asciiTheme="minorBidi" w:hAnsiTheme="minorBidi" w:cs="Traditional Arabic" w:hint="cs"/>
          <w:color w:val="3333CC"/>
          <w:sz w:val="36"/>
          <w:szCs w:val="36"/>
          <w:rtl/>
        </w:rPr>
        <w:t>:</w:t>
      </w:r>
    </w:p>
    <w:p w14:paraId="404DAB02" w14:textId="77777777" w:rsidR="00EB22DF" w:rsidRPr="00CB13BC" w:rsidRDefault="00EB22DF" w:rsidP="00CB13BC">
      <w:pPr>
        <w:spacing w:line="240" w:lineRule="auto"/>
        <w:ind w:firstLine="453"/>
        <w:jc w:val="both"/>
        <w:rPr>
          <w:rFonts w:asciiTheme="minorBidi" w:hAnsiTheme="minorBidi" w:cs="Traditional Arabic"/>
          <w:color w:val="000000"/>
          <w:sz w:val="36"/>
          <w:szCs w:val="36"/>
          <w:rtl/>
        </w:rPr>
      </w:pPr>
      <w:r w:rsidRPr="00CB13BC">
        <w:rPr>
          <w:rFonts w:asciiTheme="minorBidi" w:hAnsiTheme="minorBidi" w:cs="Traditional Arabic"/>
          <w:color w:val="3333CC"/>
          <w:sz w:val="36"/>
          <w:szCs w:val="36"/>
          <w:rtl/>
        </w:rPr>
        <w:t xml:space="preserve">بقصر المقال لدي سؤال أرجوا ممّن لديه </w:t>
      </w:r>
      <w:r w:rsidR="000A6789" w:rsidRPr="00CB13BC">
        <w:rPr>
          <w:rFonts w:asciiTheme="minorBidi" w:hAnsiTheme="minorBidi" w:cs="Traditional Arabic" w:hint="cs"/>
          <w:color w:val="3333CC"/>
          <w:sz w:val="36"/>
          <w:szCs w:val="36"/>
          <w:rtl/>
        </w:rPr>
        <w:t>الخبرة</w:t>
      </w:r>
      <w:r w:rsidRPr="00CB13BC">
        <w:rPr>
          <w:rFonts w:asciiTheme="minorBidi" w:hAnsiTheme="minorBidi" w:cs="Traditional Arabic"/>
          <w:color w:val="3333CC"/>
          <w:sz w:val="36"/>
          <w:szCs w:val="36"/>
          <w:rtl/>
        </w:rPr>
        <w:t xml:space="preserve"> إجابتي بوضوح وبصريح العبارة وهو</w:t>
      </w:r>
      <w:r w:rsidRPr="00CB13BC">
        <w:rPr>
          <w:rFonts w:asciiTheme="minorBidi" w:hAnsiTheme="minorBidi" w:cs="Traditional Arabic"/>
          <w:color w:val="3333CC"/>
          <w:sz w:val="36"/>
          <w:szCs w:val="36"/>
        </w:rPr>
        <w:br/>
      </w:r>
      <w:r w:rsidR="000A6789" w:rsidRPr="00CB13BC">
        <w:rPr>
          <w:rFonts w:asciiTheme="minorBidi" w:hAnsiTheme="minorBidi" w:cs="Traditional Arabic" w:hint="cs"/>
          <w:color w:val="3333CC"/>
          <w:sz w:val="36"/>
          <w:szCs w:val="36"/>
          <w:rtl/>
        </w:rPr>
        <w:t>انطلاقاً</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من قولهم</w:t>
      </w:r>
      <w:r w:rsidR="000A6789" w:rsidRPr="00CB13BC">
        <w:rPr>
          <w:rFonts w:asciiTheme="minorBidi" w:hAnsiTheme="minorBidi" w:cs="Traditional Arabic" w:hint="cs"/>
          <w:color w:val="3333CC"/>
          <w:sz w:val="36"/>
          <w:szCs w:val="36"/>
          <w:rtl/>
          <w:lang w:bidi="ar-IQ"/>
        </w:rPr>
        <w:t xml:space="preserve"> </w:t>
      </w:r>
      <w:r w:rsidR="000A6789" w:rsidRPr="00CB13BC">
        <w:rPr>
          <w:rFonts w:asciiTheme="minorBidi" w:hAnsiTheme="minorBidi" w:cs="Traditional Arabic" w:hint="cs"/>
          <w:noProof/>
          <w:color w:val="3333CC"/>
          <w:sz w:val="36"/>
          <w:szCs w:val="36"/>
          <w:rtl/>
        </w:rPr>
        <w:drawing>
          <wp:inline distT="0" distB="0" distL="0" distR="0" wp14:anchorId="04A7F65D" wp14:editId="3AA2F6FF">
            <wp:extent cx="266065" cy="163830"/>
            <wp:effectExtent l="19050" t="0" r="635" b="0"/>
            <wp:docPr id="21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000A6789"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w:t>
      </w:r>
      <w:r w:rsidRPr="001C347B">
        <w:rPr>
          <w:rFonts w:asciiTheme="minorBidi" w:hAnsiTheme="minorBidi" w:cs="Traditional Arabic"/>
          <w:b/>
          <w:bCs/>
          <w:color w:val="C00000"/>
          <w:sz w:val="36"/>
          <w:szCs w:val="36"/>
          <w:rtl/>
        </w:rPr>
        <w:t>من عرف نفسه فقد عرف ربّه</w:t>
      </w:r>
      <w:r w:rsidRPr="00CB13BC">
        <w:rPr>
          <w:rFonts w:asciiTheme="minorBidi" w:hAnsiTheme="minorBidi" w:cs="Traditional Arabic"/>
          <w:color w:val="3333CC"/>
          <w:sz w:val="36"/>
          <w:szCs w:val="36"/>
          <w:rtl/>
        </w:rPr>
        <w:t>)</w:t>
      </w:r>
      <w:r w:rsidR="000A6789"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وقولهم</w:t>
      </w:r>
      <w:r w:rsidR="000A6789" w:rsidRPr="00CB13BC">
        <w:rPr>
          <w:rFonts w:asciiTheme="minorBidi" w:hAnsiTheme="minorBidi" w:cs="Traditional Arabic" w:hint="cs"/>
          <w:color w:val="3333CC"/>
          <w:sz w:val="36"/>
          <w:szCs w:val="36"/>
          <w:rtl/>
        </w:rPr>
        <w:t xml:space="preserve"> </w:t>
      </w:r>
      <w:r w:rsidR="000A6789" w:rsidRPr="00CB13BC">
        <w:rPr>
          <w:rFonts w:asciiTheme="minorBidi" w:hAnsiTheme="minorBidi" w:cs="Traditional Arabic" w:hint="cs"/>
          <w:noProof/>
          <w:color w:val="3333CC"/>
          <w:sz w:val="36"/>
          <w:szCs w:val="36"/>
          <w:rtl/>
        </w:rPr>
        <w:drawing>
          <wp:inline distT="0" distB="0" distL="0" distR="0" wp14:anchorId="18EA6ABB" wp14:editId="740D5675">
            <wp:extent cx="266065" cy="163830"/>
            <wp:effectExtent l="19050" t="0" r="635" b="0"/>
            <wp:docPr id="22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000A6789"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w:t>
      </w:r>
      <w:r w:rsidRPr="001C347B">
        <w:rPr>
          <w:rFonts w:asciiTheme="minorBidi" w:hAnsiTheme="minorBidi" w:cs="Traditional Arabic"/>
          <w:b/>
          <w:bCs/>
          <w:color w:val="C00000"/>
          <w:sz w:val="36"/>
          <w:szCs w:val="36"/>
          <w:rtl/>
        </w:rPr>
        <w:t>أعرفكم بنفسه أعرفكم</w:t>
      </w:r>
      <w:r w:rsidRPr="001C347B">
        <w:rPr>
          <w:rFonts w:asciiTheme="minorBidi" w:hAnsiTheme="minorBidi" w:cs="Traditional Arabic"/>
          <w:b/>
          <w:bCs/>
          <w:color w:val="C00000"/>
          <w:sz w:val="36"/>
          <w:szCs w:val="36"/>
        </w:rPr>
        <w:t xml:space="preserve"> </w:t>
      </w:r>
      <w:r w:rsidRPr="001C347B">
        <w:rPr>
          <w:rFonts w:asciiTheme="minorBidi" w:hAnsiTheme="minorBidi" w:cs="Traditional Arabic"/>
          <w:b/>
          <w:bCs/>
          <w:color w:val="C00000"/>
          <w:sz w:val="36"/>
          <w:szCs w:val="36"/>
          <w:rtl/>
        </w:rPr>
        <w:t>بربّه</w:t>
      </w:r>
      <w:r w:rsidRPr="00CB13BC">
        <w:rPr>
          <w:rFonts w:asciiTheme="minorBidi" w:hAnsiTheme="minorBidi" w:cs="Traditional Arabic"/>
          <w:color w:val="3333CC"/>
          <w:sz w:val="36"/>
          <w:szCs w:val="36"/>
          <w:rtl/>
        </w:rPr>
        <w:t>)</w:t>
      </w:r>
      <w:r w:rsidR="000A6789"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وغيرها من المأثور</w:t>
      </w:r>
      <w:r w:rsidR="000A6789" w:rsidRPr="00CB13BC">
        <w:rPr>
          <w:rFonts w:asciiTheme="minorBidi" w:hAnsiTheme="minorBidi" w:cs="Traditional Arabic"/>
          <w:color w:val="3333CC"/>
          <w:sz w:val="36"/>
          <w:szCs w:val="36"/>
          <w:rtl/>
        </w:rPr>
        <w:t>ات الواردة عن الآل المحمّدي وال</w:t>
      </w:r>
      <w:r w:rsidRPr="00CB13BC">
        <w:rPr>
          <w:rFonts w:asciiTheme="minorBidi" w:hAnsiTheme="minorBidi" w:cs="Traditional Arabic"/>
          <w:color w:val="3333CC"/>
          <w:sz w:val="36"/>
          <w:szCs w:val="36"/>
          <w:rtl/>
        </w:rPr>
        <w:t>تي تحث على</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معرفة النفس</w:t>
      </w:r>
      <w:r w:rsidR="000A6789"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فإنّ المنهجيّة المسطورة في كتب العرفان الموجودة على الساحة</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لم تبرّد الغليل ولم توصل إلى ساحل اليقين</w:t>
      </w:r>
      <w:r w:rsidR="000A6789"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وهي لا تطرح سوى تلك الروايات</w:t>
      </w:r>
      <w:r w:rsidRPr="00CB13BC">
        <w:rPr>
          <w:rFonts w:asciiTheme="minorBidi" w:hAnsiTheme="minorBidi" w:cs="Traditional Arabic"/>
          <w:color w:val="3333CC"/>
          <w:sz w:val="36"/>
          <w:szCs w:val="36"/>
        </w:rPr>
        <w:t xml:space="preserve"> </w:t>
      </w:r>
      <w:r w:rsidR="000A6789" w:rsidRPr="00CB13BC">
        <w:rPr>
          <w:rFonts w:asciiTheme="minorBidi" w:hAnsiTheme="minorBidi" w:cs="Traditional Arabic"/>
          <w:color w:val="3333CC"/>
          <w:sz w:val="36"/>
          <w:szCs w:val="36"/>
          <w:rtl/>
        </w:rPr>
        <w:t>ال</w:t>
      </w:r>
      <w:r w:rsidRPr="00CB13BC">
        <w:rPr>
          <w:rFonts w:asciiTheme="minorBidi" w:hAnsiTheme="minorBidi" w:cs="Traditional Arabic"/>
          <w:color w:val="3333CC"/>
          <w:sz w:val="36"/>
          <w:szCs w:val="36"/>
          <w:rtl/>
        </w:rPr>
        <w:t>تي ذكرتها آنفاً وتدعوا إلى الحث على معرفة النفس من دون أي منهجيّة أو</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تنظير لبيان آليّة معرفة النفس</w:t>
      </w:r>
      <w:r w:rsidR="000A6789"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وبشكل دقيق صعوداً للدخول إلى عالم</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الملكوت</w:t>
      </w:r>
      <w:r w:rsidR="000A6789"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w:t>
      </w:r>
      <w:r w:rsidR="000A6789"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فما هي الآليّة الّتي تطرحونها في معرفة النفس بالشكل العملي</w:t>
      </w:r>
      <w:r w:rsidRPr="00CB13BC">
        <w:rPr>
          <w:rFonts w:asciiTheme="minorBidi" w:hAnsiTheme="minorBidi" w:cs="Traditional Arabic"/>
          <w:color w:val="3333CC"/>
          <w:sz w:val="36"/>
          <w:szCs w:val="36"/>
        </w:rPr>
        <w:t xml:space="preserve"> </w:t>
      </w:r>
      <w:r w:rsidR="000A6789" w:rsidRPr="00CB13BC">
        <w:rPr>
          <w:rFonts w:asciiTheme="minorBidi" w:hAnsiTheme="minorBidi" w:cs="Traditional Arabic"/>
          <w:color w:val="3333CC"/>
          <w:sz w:val="36"/>
          <w:szCs w:val="36"/>
          <w:rtl/>
        </w:rPr>
        <w:t>وال</w:t>
      </w:r>
      <w:r w:rsidRPr="00CB13BC">
        <w:rPr>
          <w:rFonts w:asciiTheme="minorBidi" w:hAnsiTheme="minorBidi" w:cs="Traditional Arabic"/>
          <w:color w:val="3333CC"/>
          <w:sz w:val="36"/>
          <w:szCs w:val="36"/>
          <w:rtl/>
        </w:rPr>
        <w:t>تي يترتّب عليها الأثر الواضح في معرفة الرب</w:t>
      </w:r>
      <w:r w:rsidR="000A6789"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 ولكم جزيل الشكر</w:t>
      </w:r>
      <w:r w:rsidR="000A6789" w:rsidRPr="00CB13BC">
        <w:rPr>
          <w:rFonts w:asciiTheme="minorBidi" w:hAnsiTheme="minorBidi" w:cs="Traditional Arabic" w:hint="cs"/>
          <w:color w:val="000000"/>
          <w:sz w:val="36"/>
          <w:szCs w:val="36"/>
          <w:rtl/>
        </w:rPr>
        <w:t>.</w:t>
      </w:r>
    </w:p>
    <w:p w14:paraId="7EA6402B" w14:textId="77777777" w:rsidR="00EB22DF" w:rsidRPr="007A6BB7" w:rsidRDefault="00EB22DF" w:rsidP="007A6BB7">
      <w:pPr>
        <w:spacing w:line="240" w:lineRule="auto"/>
        <w:ind w:firstLine="453"/>
        <w:jc w:val="right"/>
        <w:rPr>
          <w:rFonts w:asciiTheme="minorBidi" w:hAnsiTheme="minorBidi" w:cs="Traditional Arabic"/>
          <w:color w:val="000000"/>
          <w:sz w:val="28"/>
          <w:szCs w:val="28"/>
          <w:rtl/>
        </w:rPr>
      </w:pPr>
      <w:r w:rsidRPr="007A6BB7">
        <w:rPr>
          <w:rFonts w:asciiTheme="minorBidi" w:hAnsiTheme="minorBidi" w:cs="Traditional Arabic"/>
          <w:color w:val="000000"/>
          <w:sz w:val="28"/>
          <w:szCs w:val="28"/>
          <w:rtl/>
        </w:rPr>
        <w:t xml:space="preserve">المرسل: محمد </w:t>
      </w:r>
      <w:r w:rsidR="000A6789" w:rsidRPr="007A6BB7">
        <w:rPr>
          <w:rFonts w:asciiTheme="minorBidi" w:hAnsiTheme="minorBidi" w:cs="Traditional Arabic" w:hint="cs"/>
          <w:color w:val="000000"/>
          <w:sz w:val="28"/>
          <w:szCs w:val="28"/>
          <w:rtl/>
        </w:rPr>
        <w:t>-</w:t>
      </w:r>
      <w:r w:rsidRPr="007A6BB7">
        <w:rPr>
          <w:rFonts w:asciiTheme="minorBidi" w:hAnsiTheme="minorBidi" w:cs="Traditional Arabic"/>
          <w:color w:val="000000"/>
          <w:sz w:val="28"/>
          <w:szCs w:val="28"/>
          <w:rtl/>
        </w:rPr>
        <w:t xml:space="preserve"> العراق</w:t>
      </w:r>
    </w:p>
    <w:p w14:paraId="1D888867" w14:textId="77777777" w:rsidR="00385AAF" w:rsidRPr="00F1503B" w:rsidRDefault="00385AAF" w:rsidP="00417AF5">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64" w:name="_Toc458877438"/>
      <w:r w:rsidRPr="00F1503B">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۳۲۳</w:t>
      </w:r>
      <w:r w:rsidRPr="00F1503B">
        <w:rPr>
          <w:rFonts w:ascii="Traditional Arabic" w:eastAsia="Times New Roman" w:hAnsi="Traditional Arabic" w:cs="Traditional Arabic"/>
          <w:b/>
          <w:bCs/>
          <w:color w:val="C00000"/>
          <w:sz w:val="36"/>
          <w:szCs w:val="36"/>
          <w:rtl/>
          <w:lang w:val="x-none" w:eastAsia="x-none" w:bidi="fa-IR"/>
        </w:rPr>
        <w:t>: کسی که خود را بشناسد، پروردگارش را شناخته است.</w:t>
      </w:r>
      <w:bookmarkEnd w:id="64"/>
    </w:p>
    <w:p w14:paraId="19E59529" w14:textId="77777777" w:rsidR="00385AAF" w:rsidRPr="00F1503B" w:rsidRDefault="00385AAF" w:rsidP="00417AF5">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F1503B">
        <w:rPr>
          <w:rFonts w:ascii="Traditional Arabic" w:eastAsia="Times New Roman" w:hAnsi="Traditional Arabic" w:cs="Traditional Arabic"/>
          <w:color w:val="0000CC"/>
          <w:sz w:val="36"/>
          <w:szCs w:val="36"/>
          <w:rtl/>
          <w:lang w:val="x-none" w:eastAsia="x-none" w:bidi="fa-IR"/>
        </w:rPr>
        <w:t xml:space="preserve">بسم الله الرحمن الرحیم </w:t>
      </w:r>
    </w:p>
    <w:p w14:paraId="17981326" w14:textId="77777777" w:rsidR="00385AAF" w:rsidRPr="00F1503B" w:rsidRDefault="00385AAF" w:rsidP="00417AF5">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F1503B">
        <w:rPr>
          <w:rFonts w:ascii="Traditional Arabic" w:eastAsia="Times New Roman" w:hAnsi="Traditional Arabic" w:cs="Traditional Arabic"/>
          <w:color w:val="0000CC"/>
          <w:sz w:val="36"/>
          <w:szCs w:val="36"/>
          <w:rtl/>
          <w:lang w:val="x-none" w:eastAsia="x-none" w:bidi="fa-IR"/>
        </w:rPr>
        <w:t>سلام علیکم سروران و برادران گرامی‌ام و درود خداوند بر شما باد !</w:t>
      </w:r>
    </w:p>
    <w:p w14:paraId="402356B2" w14:textId="77777777" w:rsidR="00385AAF" w:rsidRPr="00F1503B" w:rsidRDefault="00385AAF"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F1503B">
        <w:rPr>
          <w:rFonts w:ascii="Traditional Arabic" w:eastAsia="Calibri" w:hAnsi="Traditional Arabic" w:cs="Traditional Arabic"/>
          <w:color w:val="0000CC"/>
          <w:sz w:val="36"/>
          <w:szCs w:val="36"/>
          <w:rtl/>
          <w:lang w:bidi="fa-IR"/>
        </w:rPr>
        <w:t>من با سخنی مختصر سؤالی دارم. از متخصص و خبره خواهش می‌کنم به روشنی و با عبارتی صریح پاسخم را بدهد. سؤال من برگرفته از فرمایش ائمه</w:t>
      </w:r>
      <w:r w:rsidRPr="00F1503B">
        <w:rPr>
          <w:rFonts w:ascii="Traditional Arabic" w:eastAsia="Calibri" w:hAnsi="Traditional Arabic" w:cs="Traditional Arabic" w:hint="cs"/>
          <w:color w:val="0000CC"/>
          <w:sz w:val="36"/>
          <w:szCs w:val="36"/>
          <w:rtl/>
        </w:rPr>
        <w:t xml:space="preserve"> </w:t>
      </w:r>
      <w:r w:rsidRPr="00F1503B">
        <w:rPr>
          <w:rFonts w:ascii="Traditional Arabic" w:eastAsia="Calibri" w:hAnsi="Traditional Arabic" w:cs="Traditional Arabic" w:hint="cs"/>
          <w:color w:val="0000CC"/>
          <w:sz w:val="36"/>
          <w:szCs w:val="36"/>
        </w:rPr>
        <w:sym w:font="Abo-thar" w:char="F062"/>
      </w:r>
      <w:r w:rsidRPr="00F1503B">
        <w:rPr>
          <w:rFonts w:ascii="Traditional Arabic" w:eastAsia="Calibri" w:hAnsi="Traditional Arabic" w:cs="Traditional Arabic"/>
          <w:color w:val="0000CC"/>
          <w:sz w:val="36"/>
          <w:szCs w:val="36"/>
          <w:rtl/>
          <w:lang w:bidi="fa-IR"/>
        </w:rPr>
        <w:t xml:space="preserve"> است که فرموده‌اند: «</w:t>
      </w:r>
      <w:r w:rsidRPr="00F1503B">
        <w:rPr>
          <w:rFonts w:ascii="Traditional Arabic" w:eastAsia="Calibri" w:hAnsi="Traditional Arabic" w:cs="Traditional Arabic"/>
          <w:color w:val="C00000"/>
          <w:sz w:val="36"/>
          <w:szCs w:val="36"/>
          <w:rtl/>
          <w:lang w:bidi="fa-IR"/>
        </w:rPr>
        <w:t>(</w:t>
      </w:r>
      <w:r w:rsidRPr="00F1503B">
        <w:rPr>
          <w:rFonts w:ascii="Traditional Arabic" w:eastAsia="Calibri" w:hAnsi="Traditional Arabic" w:cs="Traditional Arabic"/>
          <w:color w:val="C00000"/>
          <w:sz w:val="36"/>
          <w:szCs w:val="36"/>
          <w:rtl/>
          <w:lang w:val="x-none" w:eastAsia="x-none"/>
        </w:rPr>
        <w:t>هر که خود را بشناسد، پروردگارش را شناخته است</w:t>
      </w:r>
      <w:r w:rsidRPr="00F1503B">
        <w:rPr>
          <w:rFonts w:ascii="Traditional Arabic" w:eastAsia="Calibri" w:hAnsi="Traditional Arabic" w:cs="Traditional Arabic"/>
          <w:color w:val="C00000"/>
          <w:sz w:val="36"/>
          <w:szCs w:val="36"/>
          <w:rtl/>
          <w:lang w:bidi="fa-IR"/>
        </w:rPr>
        <w:t>)</w:t>
      </w:r>
      <w:r w:rsidRPr="00F1503B">
        <w:rPr>
          <w:rFonts w:ascii="Traditional Arabic" w:eastAsia="Calibri" w:hAnsi="Traditional Arabic" w:cs="Traditional Arabic"/>
          <w:color w:val="0000CC"/>
          <w:sz w:val="36"/>
          <w:szCs w:val="36"/>
          <w:rtl/>
          <w:lang w:bidi="fa-IR"/>
        </w:rPr>
        <w:t>»  و «</w:t>
      </w:r>
      <w:r w:rsidRPr="00F1503B">
        <w:rPr>
          <w:rFonts w:ascii="Traditional Arabic" w:eastAsia="Calibri" w:hAnsi="Traditional Arabic" w:cs="Traditional Arabic"/>
          <w:color w:val="C00000"/>
          <w:sz w:val="36"/>
          <w:szCs w:val="36"/>
          <w:rtl/>
          <w:lang w:bidi="fa-IR"/>
        </w:rPr>
        <w:t>(</w:t>
      </w:r>
      <w:r w:rsidRPr="00F1503B">
        <w:rPr>
          <w:rFonts w:ascii="Traditional Arabic" w:eastAsia="Calibri" w:hAnsi="Traditional Arabic" w:cs="Traditional Arabic"/>
          <w:color w:val="C00000"/>
          <w:sz w:val="36"/>
          <w:szCs w:val="36"/>
          <w:rtl/>
          <w:lang w:val="x-none" w:eastAsia="x-none"/>
        </w:rPr>
        <w:t>خودشناس‌ترین شما، خداشناس‌ترین شما است</w:t>
      </w:r>
      <w:r w:rsidRPr="00F1503B">
        <w:rPr>
          <w:rFonts w:ascii="Traditional Arabic" w:eastAsia="Calibri" w:hAnsi="Traditional Arabic" w:cs="Traditional Arabic"/>
          <w:color w:val="C00000"/>
          <w:sz w:val="36"/>
          <w:szCs w:val="36"/>
          <w:rtl/>
          <w:lang w:bidi="fa-IR"/>
        </w:rPr>
        <w:t>)</w:t>
      </w:r>
      <w:r w:rsidRPr="00F1503B">
        <w:rPr>
          <w:rFonts w:ascii="Traditional Arabic" w:eastAsia="Calibri" w:hAnsi="Traditional Arabic" w:cs="Traditional Arabic"/>
          <w:color w:val="0000CC"/>
          <w:sz w:val="36"/>
          <w:szCs w:val="36"/>
          <w:rtl/>
          <w:lang w:bidi="fa-IR"/>
        </w:rPr>
        <w:t xml:space="preserve">»  و </w:t>
      </w:r>
      <w:r w:rsidRPr="00F1503B">
        <w:rPr>
          <w:rFonts w:ascii="Traditional Arabic" w:eastAsia="Calibri" w:hAnsi="Traditional Arabic" w:cs="Traditional Arabic"/>
          <w:color w:val="0000CC"/>
          <w:sz w:val="36"/>
          <w:szCs w:val="36"/>
          <w:rtl/>
          <w:lang w:bidi="fa-IR"/>
        </w:rPr>
        <w:lastRenderedPageBreak/>
        <w:t>دیگر روایاتی که از آل محمد وارد شده است و بر شناخت نفس، تشویق و ترغیب می‌کند. شیوه‌ای که در کتاب‌های عرفانی که در دسترس می‌باشد نگاشته شده است، به درد نمی‌خورد و فرد را به ساحل یقین نمی‌رساند. در این کتاب‌ها فقط همین روایاتی که پیش</w:t>
      </w:r>
      <w:r w:rsidRPr="00F1503B">
        <w:rPr>
          <w:rFonts w:ascii="Traditional Arabic" w:eastAsia="Calibri" w:hAnsi="Traditional Arabic" w:cs="Traditional Arabic" w:hint="cs"/>
          <w:color w:val="0000CC"/>
          <w:sz w:val="36"/>
          <w:szCs w:val="36"/>
          <w:rtl/>
          <w:lang w:bidi="fa-IR"/>
        </w:rPr>
        <w:t>‌</w:t>
      </w:r>
      <w:r w:rsidRPr="00F1503B">
        <w:rPr>
          <w:rFonts w:ascii="Traditional Arabic" w:eastAsia="Calibri" w:hAnsi="Traditional Arabic" w:cs="Traditional Arabic"/>
          <w:color w:val="0000CC"/>
          <w:sz w:val="36"/>
          <w:szCs w:val="36"/>
          <w:rtl/>
          <w:lang w:bidi="fa-IR"/>
        </w:rPr>
        <w:t>تر ذکر کرده‌ام مطرح شده است و به شناخت نفس دعوت می‌کنند بدون اینکه هیچ شیوه و راهکار یا نظریه‌ای برای سازوکار شناخت نفس ارائه نمایند؛ و بدون اینکه شکل دقیق شیوه‌ای صعودی برای وارد شدن به عالم ملکوت را ارایه نمایند.... شما در باب شناخت نفس چه ساز و کاری که کارکرد عملی داشته باشد و تأثیری روشن در شناخت «ربّ» به همراه داشته باشد، مطرح می‌نمایید؟ با تشکر فراوان از شما.</w:t>
      </w:r>
    </w:p>
    <w:p w14:paraId="26C1C5DB" w14:textId="77777777" w:rsidR="00385AAF" w:rsidRPr="00F1503B" w:rsidRDefault="00385AAF" w:rsidP="00417AF5">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F1503B">
        <w:rPr>
          <w:rFonts w:ascii="Traditional Arabic" w:eastAsia="Calibri" w:hAnsi="Traditional Arabic" w:cs="Traditional Arabic"/>
          <w:color w:val="000000"/>
          <w:sz w:val="36"/>
          <w:szCs w:val="36"/>
          <w:rtl/>
          <w:lang w:val="x-none" w:eastAsia="x-none" w:bidi="fa-IR"/>
        </w:rPr>
        <w:t>فرستنده: محمد ـ عراق</w:t>
      </w:r>
    </w:p>
    <w:p w14:paraId="75148428" w14:textId="77777777" w:rsidR="00CD34FC" w:rsidRDefault="00CD34FC" w:rsidP="00CB13BC">
      <w:pPr>
        <w:spacing w:line="240" w:lineRule="auto"/>
        <w:ind w:firstLine="453"/>
        <w:jc w:val="both"/>
        <w:rPr>
          <w:rFonts w:asciiTheme="minorBidi" w:hAnsiTheme="minorBidi" w:cs="AL-Mateen"/>
          <w:color w:val="C00000"/>
          <w:sz w:val="36"/>
          <w:szCs w:val="36"/>
          <w:rtl/>
          <w:lang w:bidi="ar-LB"/>
        </w:rPr>
      </w:pPr>
    </w:p>
    <w:p w14:paraId="4AF8A6A9" w14:textId="4ECEF832" w:rsidR="00EB22DF" w:rsidRPr="00CB13BC" w:rsidRDefault="000A6789" w:rsidP="00CB13BC">
      <w:pPr>
        <w:spacing w:line="240" w:lineRule="auto"/>
        <w:ind w:firstLine="453"/>
        <w:jc w:val="both"/>
        <w:rPr>
          <w:rFonts w:asciiTheme="minorBidi" w:hAnsiTheme="minorBidi" w:cs="Traditional Arabic"/>
          <w:color w:val="006600"/>
          <w:sz w:val="36"/>
          <w:szCs w:val="36"/>
          <w:rtl/>
          <w:lang w:bidi="ar-LB"/>
        </w:rPr>
      </w:pPr>
      <w:r w:rsidRPr="007A6BB7">
        <w:rPr>
          <w:rFonts w:asciiTheme="minorBidi" w:hAnsiTheme="minorBidi" w:cs="AL-Mateen" w:hint="cs"/>
          <w:color w:val="C00000"/>
          <w:sz w:val="36"/>
          <w:szCs w:val="36"/>
          <w:rtl/>
          <w:lang w:bidi="ar-LB"/>
        </w:rPr>
        <w:t>الجواب:</w:t>
      </w:r>
      <w:r w:rsidR="00EB22DF" w:rsidRPr="00CB13BC">
        <w:rPr>
          <w:rFonts w:asciiTheme="minorBidi" w:hAnsiTheme="minorBidi" w:cs="Traditional Arabic"/>
          <w:color w:val="00B050"/>
          <w:sz w:val="36"/>
          <w:szCs w:val="36"/>
          <w:rtl/>
          <w:lang w:bidi="ar-LB"/>
        </w:rPr>
        <w:t xml:space="preserve"> </w:t>
      </w:r>
      <w:r w:rsidR="00EB22DF" w:rsidRPr="00CB13BC">
        <w:rPr>
          <w:rFonts w:asciiTheme="minorBidi" w:hAnsiTheme="minorBidi" w:cs="Traditional Arabic"/>
          <w:color w:val="006600"/>
          <w:sz w:val="36"/>
          <w:szCs w:val="36"/>
          <w:rtl/>
          <w:lang w:bidi="ar-LB"/>
        </w:rPr>
        <w:t>بسم الله الرحمن الرحيم</w:t>
      </w:r>
    </w:p>
    <w:p w14:paraId="401E70BE" w14:textId="77777777"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والحمد لله رب العالمين</w:t>
      </w:r>
      <w:r w:rsidR="000A6789"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وصلى الله على محمد و</w:t>
      </w:r>
      <w:r w:rsidR="000A6789" w:rsidRPr="00CB13BC">
        <w:rPr>
          <w:rFonts w:asciiTheme="minorBidi" w:hAnsiTheme="minorBidi" w:cs="Traditional Arabic" w:hint="cs"/>
          <w:color w:val="006600"/>
          <w:sz w:val="36"/>
          <w:szCs w:val="36"/>
          <w:rtl/>
          <w:lang w:bidi="ar-LB"/>
        </w:rPr>
        <w:t>آ</w:t>
      </w:r>
      <w:r w:rsidRPr="00CB13BC">
        <w:rPr>
          <w:rFonts w:asciiTheme="minorBidi" w:hAnsiTheme="minorBidi" w:cs="Traditional Arabic"/>
          <w:color w:val="006600"/>
          <w:sz w:val="36"/>
          <w:szCs w:val="36"/>
          <w:rtl/>
          <w:lang w:bidi="ar-LB"/>
        </w:rPr>
        <w:t xml:space="preserve">ل محمد </w:t>
      </w:r>
      <w:r w:rsidR="000A6789" w:rsidRPr="00CB13BC">
        <w:rPr>
          <w:rFonts w:asciiTheme="minorBidi" w:hAnsiTheme="minorBidi" w:cs="Traditional Arabic" w:hint="cs"/>
          <w:color w:val="006600"/>
          <w:sz w:val="36"/>
          <w:szCs w:val="36"/>
          <w:rtl/>
          <w:lang w:bidi="ar-LB"/>
        </w:rPr>
        <w:t>الأئمة</w:t>
      </w:r>
      <w:r w:rsidRPr="00CB13BC">
        <w:rPr>
          <w:rFonts w:asciiTheme="minorBidi" w:hAnsiTheme="minorBidi" w:cs="Traditional Arabic"/>
          <w:color w:val="006600"/>
          <w:sz w:val="36"/>
          <w:szCs w:val="36"/>
          <w:rtl/>
          <w:lang w:bidi="ar-LB"/>
        </w:rPr>
        <w:t xml:space="preserve"> والمهديين وسلم تسليما</w:t>
      </w:r>
      <w:r w:rsidR="000A6789" w:rsidRPr="00CB13BC">
        <w:rPr>
          <w:rFonts w:asciiTheme="minorBidi" w:hAnsiTheme="minorBidi" w:cs="Traditional Arabic" w:hint="cs"/>
          <w:color w:val="006600"/>
          <w:sz w:val="36"/>
          <w:szCs w:val="36"/>
          <w:rtl/>
          <w:lang w:bidi="ar-LB"/>
        </w:rPr>
        <w:t>ً.</w:t>
      </w:r>
    </w:p>
    <w:p w14:paraId="6AD81092" w14:textId="77777777" w:rsidR="00EB22DF" w:rsidRPr="00CB13BC" w:rsidRDefault="000A6789" w:rsidP="003A73C8">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hint="cs"/>
          <w:color w:val="006600"/>
          <w:sz w:val="36"/>
          <w:szCs w:val="36"/>
          <w:rtl/>
          <w:lang w:bidi="ar-LB"/>
        </w:rPr>
        <w:t>الإنسان</w:t>
      </w:r>
      <w:r w:rsidR="00EB22DF" w:rsidRPr="00CB13BC">
        <w:rPr>
          <w:rFonts w:asciiTheme="minorBidi" w:hAnsiTheme="minorBidi" w:cs="Traditional Arabic"/>
          <w:color w:val="006600"/>
          <w:sz w:val="36"/>
          <w:szCs w:val="36"/>
          <w:rtl/>
          <w:lang w:bidi="ar-LB"/>
        </w:rPr>
        <w:t xml:space="preserve"> هو تجلي اللاهوت سبحانه في عالم الخلق</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ففطرة </w:t>
      </w:r>
      <w:r w:rsidRPr="00CB13BC">
        <w:rPr>
          <w:rFonts w:asciiTheme="minorBidi" w:hAnsiTheme="minorBidi" w:cs="Traditional Arabic" w:hint="cs"/>
          <w:color w:val="006600"/>
          <w:sz w:val="36"/>
          <w:szCs w:val="36"/>
          <w:rtl/>
          <w:lang w:bidi="ar-LB"/>
        </w:rPr>
        <w:t>الإنسان</w:t>
      </w:r>
      <w:r w:rsidR="00EB22DF" w:rsidRPr="00CB13BC">
        <w:rPr>
          <w:rFonts w:asciiTheme="minorBidi" w:hAnsiTheme="minorBidi" w:cs="Traditional Arabic"/>
          <w:color w:val="006600"/>
          <w:sz w:val="36"/>
          <w:szCs w:val="36"/>
          <w:rtl/>
          <w:lang w:bidi="ar-LB"/>
        </w:rPr>
        <w:t xml:space="preserve"> تؤهله </w:t>
      </w:r>
      <w:r w:rsidRPr="00CB13BC">
        <w:rPr>
          <w:rFonts w:asciiTheme="minorBidi" w:hAnsiTheme="minorBidi" w:cs="Traditional Arabic" w:hint="cs"/>
          <w:color w:val="006600"/>
          <w:sz w:val="36"/>
          <w:szCs w:val="36"/>
          <w:rtl/>
          <w:lang w:bidi="ar-LB"/>
        </w:rPr>
        <w:t>إلى</w:t>
      </w:r>
      <w:r w:rsidR="00EB22DF" w:rsidRPr="00CB13BC">
        <w:rPr>
          <w:rFonts w:asciiTheme="minorBidi" w:hAnsiTheme="minorBidi" w:cs="Traditional Arabic"/>
          <w:color w:val="006600"/>
          <w:sz w:val="36"/>
          <w:szCs w:val="36"/>
          <w:rtl/>
          <w:lang w:bidi="ar-LB"/>
        </w:rPr>
        <w:t xml:space="preserve"> </w:t>
      </w:r>
      <w:r w:rsidRPr="00CB13BC">
        <w:rPr>
          <w:rFonts w:asciiTheme="minorBidi" w:hAnsiTheme="minorBidi" w:cs="Traditional Arabic" w:hint="cs"/>
          <w:color w:val="006600"/>
          <w:sz w:val="36"/>
          <w:szCs w:val="36"/>
          <w:rtl/>
          <w:lang w:bidi="ar-LB"/>
        </w:rPr>
        <w:t>أن</w:t>
      </w:r>
      <w:r w:rsidR="00EB22DF" w:rsidRPr="00CB13BC">
        <w:rPr>
          <w:rFonts w:asciiTheme="minorBidi" w:hAnsiTheme="minorBidi" w:cs="Traditional Arabic"/>
          <w:color w:val="006600"/>
          <w:sz w:val="36"/>
          <w:szCs w:val="36"/>
          <w:rtl/>
          <w:lang w:bidi="ar-LB"/>
        </w:rPr>
        <w:t xml:space="preserve"> يكون الله في الخلق</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w:t>
      </w:r>
      <w:r w:rsidRPr="00CB13BC">
        <w:rPr>
          <w:rFonts w:asciiTheme="minorBidi" w:hAnsiTheme="minorBidi" w:cs="Traditional Arabic" w:hint="cs"/>
          <w:color w:val="006600"/>
          <w:sz w:val="36"/>
          <w:szCs w:val="36"/>
          <w:rtl/>
          <w:lang w:bidi="ar-LB"/>
        </w:rPr>
        <w:t>أي</w:t>
      </w:r>
      <w:r w:rsidR="00EB22DF" w:rsidRPr="00CB13BC">
        <w:rPr>
          <w:rFonts w:asciiTheme="minorBidi" w:hAnsiTheme="minorBidi" w:cs="Traditional Arabic"/>
          <w:color w:val="006600"/>
          <w:sz w:val="36"/>
          <w:szCs w:val="36"/>
          <w:rtl/>
          <w:lang w:bidi="ar-LB"/>
        </w:rPr>
        <w:t xml:space="preserve"> صورة الله </w:t>
      </w:r>
      <w:r w:rsidRPr="00CB13BC">
        <w:rPr>
          <w:rFonts w:asciiTheme="minorBidi" w:hAnsiTheme="minorBidi" w:cs="Traditional Arabic" w:hint="cs"/>
          <w:color w:val="006600"/>
          <w:sz w:val="36"/>
          <w:szCs w:val="36"/>
          <w:rtl/>
          <w:lang w:bidi="ar-LB"/>
        </w:rPr>
        <w:t>أو</w:t>
      </w:r>
      <w:r w:rsidR="00EB22DF" w:rsidRPr="00CB13BC">
        <w:rPr>
          <w:rFonts w:asciiTheme="minorBidi" w:hAnsiTheme="minorBidi" w:cs="Traditional Arabic"/>
          <w:color w:val="006600"/>
          <w:sz w:val="36"/>
          <w:szCs w:val="36"/>
          <w:rtl/>
          <w:lang w:bidi="ar-LB"/>
        </w:rPr>
        <w:t xml:space="preserve"> وجه الله </w:t>
      </w:r>
      <w:r w:rsidRPr="00CB13BC">
        <w:rPr>
          <w:rFonts w:asciiTheme="minorBidi" w:hAnsiTheme="minorBidi" w:cs="Traditional Arabic" w:hint="cs"/>
          <w:color w:val="006600"/>
          <w:sz w:val="36"/>
          <w:szCs w:val="36"/>
          <w:rtl/>
          <w:lang w:bidi="ar-LB"/>
        </w:rPr>
        <w:t>أو</w:t>
      </w:r>
      <w:r w:rsidR="00EB22DF" w:rsidRPr="00CB13BC">
        <w:rPr>
          <w:rFonts w:asciiTheme="minorBidi" w:hAnsiTheme="minorBidi" w:cs="Traditional Arabic"/>
          <w:color w:val="006600"/>
          <w:sz w:val="36"/>
          <w:szCs w:val="36"/>
          <w:rtl/>
          <w:lang w:bidi="ar-LB"/>
        </w:rPr>
        <w:t xml:space="preserve"> يد الله</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عن أبى الصلت الهروي</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عن الإمام الرضا </w:t>
      </w:r>
      <w:r w:rsidR="00EB22DF" w:rsidRPr="00CB13BC">
        <w:rPr>
          <w:color w:val="006600"/>
          <w:sz w:val="36"/>
          <w:szCs w:val="36"/>
        </w:rPr>
        <w:sym w:font="AGA Arabesque" w:char="F075"/>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قال: (</w:t>
      </w:r>
      <w:r w:rsidR="00EB22DF" w:rsidRPr="007A6BB7">
        <w:rPr>
          <w:rFonts w:asciiTheme="minorBidi" w:hAnsiTheme="minorBidi" w:cs="Traditional Arabic"/>
          <w:b/>
          <w:bCs/>
          <w:color w:val="C00000"/>
          <w:sz w:val="36"/>
          <w:szCs w:val="36"/>
          <w:rtl/>
          <w:lang w:bidi="ar-LB"/>
        </w:rPr>
        <w:t xml:space="preserve">قال النبي </w:t>
      </w:r>
      <w:r w:rsidRPr="007A6BB7">
        <w:rPr>
          <w:rFonts w:asciiTheme="minorBidi" w:hAnsiTheme="minorBidi" w:cs="Traditional Arabic" w:hint="cs"/>
          <w:b/>
          <w:bCs/>
          <w:noProof/>
          <w:color w:val="C00000"/>
          <w:sz w:val="36"/>
          <w:szCs w:val="36"/>
          <w:rtl/>
        </w:rPr>
        <w:drawing>
          <wp:inline distT="0" distB="0" distL="0" distR="0" wp14:anchorId="3EBAAE21" wp14:editId="1AB709EC">
            <wp:extent cx="198755" cy="151130"/>
            <wp:effectExtent l="19050" t="0" r="0" b="0"/>
            <wp:docPr id="22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EB22DF" w:rsidRPr="007A6BB7">
        <w:rPr>
          <w:rFonts w:asciiTheme="minorBidi" w:hAnsiTheme="minorBidi" w:cs="Traditional Arabic"/>
          <w:b/>
          <w:bCs/>
          <w:color w:val="C00000"/>
          <w:sz w:val="36"/>
          <w:szCs w:val="36"/>
          <w:rtl/>
          <w:lang w:bidi="ar-LB"/>
        </w:rPr>
        <w:t>: من زارني في حياتي أو بعد موتى فقد زار الله تعالى</w:t>
      </w:r>
      <w:r w:rsidRPr="007A6BB7">
        <w:rPr>
          <w:rFonts w:asciiTheme="minorBidi" w:hAnsiTheme="minorBidi" w:cs="Traditional Arabic" w:hint="cs"/>
          <w:b/>
          <w:bCs/>
          <w:color w:val="C00000"/>
          <w:sz w:val="36"/>
          <w:szCs w:val="36"/>
          <w:rtl/>
          <w:lang w:bidi="ar-LB"/>
        </w:rPr>
        <w:t>،</w:t>
      </w:r>
      <w:r w:rsidR="00EB22DF" w:rsidRPr="007A6BB7">
        <w:rPr>
          <w:rFonts w:asciiTheme="minorBidi" w:hAnsiTheme="minorBidi" w:cs="Traditional Arabic"/>
          <w:b/>
          <w:bCs/>
          <w:color w:val="C00000"/>
          <w:sz w:val="36"/>
          <w:szCs w:val="36"/>
          <w:rtl/>
          <w:lang w:bidi="ar-LB"/>
        </w:rPr>
        <w:t xml:space="preserve"> ودرجه النبي </w:t>
      </w:r>
      <w:r w:rsidRPr="007A6BB7">
        <w:rPr>
          <w:rFonts w:asciiTheme="minorBidi" w:hAnsiTheme="minorBidi" w:cs="Traditional Arabic" w:hint="cs"/>
          <w:b/>
          <w:bCs/>
          <w:noProof/>
          <w:color w:val="C00000"/>
          <w:sz w:val="36"/>
          <w:szCs w:val="36"/>
          <w:rtl/>
        </w:rPr>
        <w:drawing>
          <wp:inline distT="0" distB="0" distL="0" distR="0" wp14:anchorId="7B0465B8" wp14:editId="72BF2C84">
            <wp:extent cx="198755" cy="151130"/>
            <wp:effectExtent l="19050" t="0" r="0" b="0"/>
            <wp:docPr id="22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EB22DF" w:rsidRPr="007A6BB7">
        <w:rPr>
          <w:rFonts w:asciiTheme="minorBidi" w:hAnsiTheme="minorBidi" w:cs="Traditional Arabic"/>
          <w:b/>
          <w:bCs/>
          <w:color w:val="C00000"/>
          <w:sz w:val="36"/>
          <w:szCs w:val="36"/>
          <w:rtl/>
          <w:lang w:bidi="ar-LB"/>
        </w:rPr>
        <w:t xml:space="preserve"> في الجنة </w:t>
      </w:r>
      <w:r w:rsidRPr="007A6BB7">
        <w:rPr>
          <w:rFonts w:asciiTheme="minorBidi" w:hAnsiTheme="minorBidi" w:cs="Traditional Arabic" w:hint="cs"/>
          <w:b/>
          <w:bCs/>
          <w:color w:val="C00000"/>
          <w:sz w:val="36"/>
          <w:szCs w:val="36"/>
          <w:rtl/>
          <w:lang w:bidi="ar-LB"/>
        </w:rPr>
        <w:t>أ</w:t>
      </w:r>
      <w:r w:rsidR="00EB22DF" w:rsidRPr="007A6BB7">
        <w:rPr>
          <w:rFonts w:asciiTheme="minorBidi" w:hAnsiTheme="minorBidi" w:cs="Traditional Arabic"/>
          <w:b/>
          <w:bCs/>
          <w:color w:val="C00000"/>
          <w:sz w:val="36"/>
          <w:szCs w:val="36"/>
          <w:rtl/>
          <w:lang w:bidi="ar-LB"/>
        </w:rPr>
        <w:t>رفع الدرجات</w:t>
      </w:r>
      <w:r w:rsidRPr="007A6BB7">
        <w:rPr>
          <w:rFonts w:asciiTheme="minorBidi" w:hAnsiTheme="minorBidi" w:cs="Traditional Arabic" w:hint="cs"/>
          <w:b/>
          <w:bCs/>
          <w:color w:val="C00000"/>
          <w:sz w:val="36"/>
          <w:szCs w:val="36"/>
          <w:rtl/>
          <w:lang w:bidi="ar-LB"/>
        </w:rPr>
        <w:t>،</w:t>
      </w:r>
      <w:r w:rsidR="00EB22DF" w:rsidRPr="007A6BB7">
        <w:rPr>
          <w:rFonts w:asciiTheme="minorBidi" w:hAnsiTheme="minorBidi" w:cs="Traditional Arabic"/>
          <w:b/>
          <w:bCs/>
          <w:color w:val="C00000"/>
          <w:sz w:val="36"/>
          <w:szCs w:val="36"/>
          <w:rtl/>
          <w:lang w:bidi="ar-LB"/>
        </w:rPr>
        <w:t xml:space="preserve"> فمن زاره في درجته في الجنة من منزله فقد زار الله تبارك وتعالى</w:t>
      </w:r>
      <w:r w:rsidRPr="007A6BB7">
        <w:rPr>
          <w:rFonts w:asciiTheme="minorBidi" w:hAnsiTheme="minorBidi" w:cs="Traditional Arabic" w:hint="cs"/>
          <w:color w:val="C00000"/>
          <w:sz w:val="36"/>
          <w:szCs w:val="36"/>
          <w:rtl/>
          <w:lang w:bidi="ar-LB"/>
        </w:rPr>
        <w:t>.</w:t>
      </w:r>
      <w:r w:rsidR="00EB22DF" w:rsidRPr="00CB13BC">
        <w:rPr>
          <w:rFonts w:asciiTheme="minorBidi" w:hAnsiTheme="minorBidi" w:cs="Traditional Arabic"/>
          <w:color w:val="006600"/>
          <w:sz w:val="36"/>
          <w:szCs w:val="36"/>
          <w:rtl/>
          <w:lang w:bidi="ar-LB"/>
        </w:rPr>
        <w:t xml:space="preserve"> قال: فقلت له: يا بن رسول الله </w:t>
      </w:r>
      <w:r w:rsidRPr="00CB13BC">
        <w:rPr>
          <w:rFonts w:asciiTheme="minorBidi" w:hAnsiTheme="minorBidi" w:cs="Traditional Arabic" w:hint="cs"/>
          <w:noProof/>
          <w:color w:val="006600"/>
          <w:sz w:val="36"/>
          <w:szCs w:val="36"/>
          <w:rtl/>
        </w:rPr>
        <w:drawing>
          <wp:inline distT="0" distB="0" distL="0" distR="0" wp14:anchorId="2B1BBAB7" wp14:editId="61D6D492">
            <wp:extent cx="198755" cy="151130"/>
            <wp:effectExtent l="19050" t="0" r="0" b="0"/>
            <wp:docPr id="22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فما معنى الخبر الذي رووه: إن ثواب لا اله إلا الله النظر إلى وجه الله تعالى</w:t>
      </w:r>
      <w:r w:rsidRPr="00CB13BC">
        <w:rPr>
          <w:rFonts w:asciiTheme="minorBidi" w:hAnsiTheme="minorBidi" w:cs="Traditional Arabic" w:hint="cs"/>
          <w:color w:val="006600"/>
          <w:sz w:val="36"/>
          <w:szCs w:val="36"/>
          <w:rtl/>
          <w:lang w:bidi="ar-LB"/>
        </w:rPr>
        <w:t xml:space="preserve"> ؟</w:t>
      </w:r>
      <w:r w:rsidR="00EB22DF" w:rsidRPr="00CB13BC">
        <w:rPr>
          <w:rFonts w:asciiTheme="minorBidi" w:hAnsiTheme="minorBidi" w:cs="Traditional Arabic"/>
          <w:color w:val="006600"/>
          <w:sz w:val="36"/>
          <w:szCs w:val="36"/>
          <w:rtl/>
          <w:lang w:bidi="ar-LB"/>
        </w:rPr>
        <w:t xml:space="preserve"> فقال </w:t>
      </w:r>
      <w:r w:rsidR="00EB22DF" w:rsidRPr="00CB13BC">
        <w:rPr>
          <w:color w:val="006600"/>
          <w:sz w:val="36"/>
          <w:szCs w:val="36"/>
        </w:rPr>
        <w:sym w:font="AGA Arabesque" w:char="F075"/>
      </w:r>
      <w:r w:rsidR="00EB22DF" w:rsidRPr="00CB13BC">
        <w:rPr>
          <w:rFonts w:asciiTheme="minorBidi" w:hAnsiTheme="minorBidi" w:cs="Traditional Arabic"/>
          <w:color w:val="006600"/>
          <w:sz w:val="36"/>
          <w:szCs w:val="36"/>
          <w:rtl/>
          <w:lang w:bidi="ar-LB"/>
        </w:rPr>
        <w:t xml:space="preserve">: </w:t>
      </w:r>
      <w:r w:rsidR="00EB22DF" w:rsidRPr="007A6BB7">
        <w:rPr>
          <w:rFonts w:asciiTheme="minorBidi" w:hAnsiTheme="minorBidi" w:cs="Traditional Arabic"/>
          <w:b/>
          <w:bCs/>
          <w:color w:val="C00000"/>
          <w:sz w:val="36"/>
          <w:szCs w:val="36"/>
          <w:rtl/>
          <w:lang w:bidi="ar-LB"/>
        </w:rPr>
        <w:t>يا أبا الصلت</w:t>
      </w:r>
      <w:r w:rsidRPr="007A6BB7">
        <w:rPr>
          <w:rFonts w:asciiTheme="minorBidi" w:hAnsiTheme="minorBidi" w:cs="Traditional Arabic" w:hint="cs"/>
          <w:b/>
          <w:bCs/>
          <w:color w:val="C00000"/>
          <w:sz w:val="36"/>
          <w:szCs w:val="36"/>
          <w:rtl/>
          <w:lang w:bidi="ar-LB"/>
        </w:rPr>
        <w:t>،</w:t>
      </w:r>
      <w:r w:rsidR="00EB22DF" w:rsidRPr="007A6BB7">
        <w:rPr>
          <w:rFonts w:asciiTheme="minorBidi" w:hAnsiTheme="minorBidi" w:cs="Traditional Arabic"/>
          <w:b/>
          <w:bCs/>
          <w:color w:val="C00000"/>
          <w:sz w:val="36"/>
          <w:szCs w:val="36"/>
          <w:rtl/>
          <w:lang w:bidi="ar-LB"/>
        </w:rPr>
        <w:t xml:space="preserve"> من وصف الله تعالى بوجه كالوجوه فقد كفر</w:t>
      </w:r>
      <w:r w:rsidRPr="007A6BB7">
        <w:rPr>
          <w:rFonts w:asciiTheme="minorBidi" w:hAnsiTheme="minorBidi" w:cs="Traditional Arabic" w:hint="cs"/>
          <w:b/>
          <w:bCs/>
          <w:color w:val="C00000"/>
          <w:sz w:val="36"/>
          <w:szCs w:val="36"/>
          <w:rtl/>
          <w:lang w:bidi="ar-LB"/>
        </w:rPr>
        <w:t>،</w:t>
      </w:r>
      <w:r w:rsidR="00EB22DF" w:rsidRPr="007A6BB7">
        <w:rPr>
          <w:rFonts w:asciiTheme="minorBidi" w:hAnsiTheme="minorBidi" w:cs="Traditional Arabic"/>
          <w:b/>
          <w:bCs/>
          <w:color w:val="C00000"/>
          <w:sz w:val="36"/>
          <w:szCs w:val="36"/>
          <w:rtl/>
          <w:lang w:bidi="ar-LB"/>
        </w:rPr>
        <w:t xml:space="preserve"> ولكن وجه الله تعالى أنبياؤه ورسله وحججه صلوات الله عليهم</w:t>
      </w:r>
      <w:r w:rsidRPr="007A6BB7">
        <w:rPr>
          <w:rFonts w:asciiTheme="minorBidi" w:hAnsiTheme="minorBidi" w:cs="Traditional Arabic" w:hint="cs"/>
          <w:b/>
          <w:bCs/>
          <w:color w:val="C00000"/>
          <w:sz w:val="36"/>
          <w:szCs w:val="36"/>
          <w:rtl/>
          <w:lang w:bidi="ar-LB"/>
        </w:rPr>
        <w:t>،</w:t>
      </w:r>
      <w:r w:rsidR="00EB22DF" w:rsidRPr="007A6BB7">
        <w:rPr>
          <w:rFonts w:asciiTheme="minorBidi" w:hAnsiTheme="minorBidi" w:cs="Traditional Arabic"/>
          <w:b/>
          <w:bCs/>
          <w:color w:val="C00000"/>
          <w:sz w:val="36"/>
          <w:szCs w:val="36"/>
          <w:rtl/>
          <w:lang w:bidi="ar-LB"/>
        </w:rPr>
        <w:t xml:space="preserve"> هم الذين بهم يتوجه إلى الله </w:t>
      </w:r>
      <w:r w:rsidR="003A73C8" w:rsidRPr="003A73C8">
        <w:rPr>
          <w:rFonts w:cs="Traditional Arabic" w:hint="cs"/>
          <w:b/>
          <w:bCs/>
          <w:color w:val="C00000"/>
          <w:sz w:val="36"/>
          <w:szCs w:val="36"/>
          <w:lang w:bidi="ar-IQ"/>
        </w:rPr>
        <w:sym w:font="AGA Arabesque" w:char="F055"/>
      </w:r>
      <w:r w:rsidR="00EB22DF" w:rsidRPr="007A6BB7">
        <w:rPr>
          <w:rFonts w:asciiTheme="minorBidi" w:hAnsiTheme="minorBidi" w:cs="Traditional Arabic"/>
          <w:b/>
          <w:bCs/>
          <w:color w:val="C00000"/>
          <w:sz w:val="36"/>
          <w:szCs w:val="36"/>
          <w:rtl/>
          <w:lang w:bidi="ar-LB"/>
        </w:rPr>
        <w:t xml:space="preserve"> والى دينه ومعرفته</w:t>
      </w:r>
      <w:r w:rsidRPr="007A6BB7">
        <w:rPr>
          <w:rFonts w:asciiTheme="minorBidi" w:hAnsiTheme="minorBidi" w:cs="Traditional Arabic" w:hint="cs"/>
          <w:b/>
          <w:bCs/>
          <w:color w:val="C00000"/>
          <w:sz w:val="36"/>
          <w:szCs w:val="36"/>
          <w:rtl/>
          <w:lang w:bidi="ar-LB"/>
        </w:rPr>
        <w:t>،</w:t>
      </w:r>
      <w:r w:rsidR="00EB22DF" w:rsidRPr="007A6BB7">
        <w:rPr>
          <w:rFonts w:asciiTheme="minorBidi" w:hAnsiTheme="minorBidi" w:cs="Traditional Arabic"/>
          <w:b/>
          <w:bCs/>
          <w:color w:val="C00000"/>
          <w:sz w:val="36"/>
          <w:szCs w:val="36"/>
          <w:rtl/>
          <w:lang w:bidi="ar-LB"/>
        </w:rPr>
        <w:t xml:space="preserve"> وقال الله تعالى:</w:t>
      </w:r>
      <w:r w:rsidR="00EB22DF" w:rsidRPr="00CB13BC">
        <w:rPr>
          <w:rFonts w:asciiTheme="minorBidi" w:hAnsiTheme="minorBidi" w:cs="Traditional Arabic"/>
          <w:color w:val="006600"/>
          <w:sz w:val="36"/>
          <w:szCs w:val="36"/>
          <w:rtl/>
          <w:lang w:bidi="ar-LB"/>
        </w:rPr>
        <w:t xml:space="preserve"> </w:t>
      </w:r>
      <w:r w:rsidRPr="00CB13BC">
        <w:rPr>
          <w:rFonts w:ascii="Albertus Medium" w:hAnsi="Albertus Medium" w:cs="Traditional Arabic"/>
          <w:i/>
          <w:color w:val="006600"/>
          <w:sz w:val="36"/>
          <w:szCs w:val="36"/>
          <w:rtl/>
        </w:rPr>
        <w:t>﴿</w:t>
      </w:r>
      <w:r w:rsidRPr="00CB13BC">
        <w:rPr>
          <w:rFonts w:asciiTheme="minorBidi" w:hAnsiTheme="minorBidi" w:cs="Traditional Arabic" w:hint="eastAsia"/>
          <w:b/>
          <w:bCs/>
          <w:color w:val="006600"/>
          <w:sz w:val="36"/>
          <w:szCs w:val="36"/>
          <w:rtl/>
          <w:lang w:bidi="ar-LB"/>
        </w:rPr>
        <w:t>كُلُّ</w:t>
      </w:r>
      <w:r w:rsidRPr="00CB13BC">
        <w:rPr>
          <w:rFonts w:asciiTheme="minorBidi" w:hAnsiTheme="minorBidi" w:cs="Traditional Arabic"/>
          <w:b/>
          <w:bCs/>
          <w:color w:val="006600"/>
          <w:sz w:val="36"/>
          <w:szCs w:val="36"/>
          <w:rtl/>
          <w:lang w:bidi="ar-LB"/>
        </w:rPr>
        <w:t xml:space="preserve"> </w:t>
      </w:r>
      <w:r w:rsidRPr="00CB13BC">
        <w:rPr>
          <w:rFonts w:asciiTheme="minorBidi" w:hAnsiTheme="minorBidi" w:cs="Traditional Arabic" w:hint="eastAsia"/>
          <w:b/>
          <w:bCs/>
          <w:color w:val="006600"/>
          <w:sz w:val="36"/>
          <w:szCs w:val="36"/>
          <w:rtl/>
          <w:lang w:bidi="ar-LB"/>
        </w:rPr>
        <w:t>مَنْ</w:t>
      </w:r>
      <w:r w:rsidRPr="00CB13BC">
        <w:rPr>
          <w:rFonts w:asciiTheme="minorBidi" w:hAnsiTheme="minorBidi" w:cs="Traditional Arabic"/>
          <w:b/>
          <w:bCs/>
          <w:color w:val="006600"/>
          <w:sz w:val="36"/>
          <w:szCs w:val="36"/>
          <w:rtl/>
          <w:lang w:bidi="ar-LB"/>
        </w:rPr>
        <w:t xml:space="preserve"> </w:t>
      </w:r>
      <w:r w:rsidRPr="00CB13BC">
        <w:rPr>
          <w:rFonts w:asciiTheme="minorBidi" w:hAnsiTheme="minorBidi" w:cs="Traditional Arabic" w:hint="eastAsia"/>
          <w:b/>
          <w:bCs/>
          <w:color w:val="006600"/>
          <w:sz w:val="36"/>
          <w:szCs w:val="36"/>
          <w:rtl/>
          <w:lang w:bidi="ar-LB"/>
        </w:rPr>
        <w:t>عَلَيْهَا</w:t>
      </w:r>
      <w:r w:rsidRPr="00CB13BC">
        <w:rPr>
          <w:rFonts w:asciiTheme="minorBidi" w:hAnsiTheme="minorBidi" w:cs="Traditional Arabic"/>
          <w:b/>
          <w:bCs/>
          <w:color w:val="006600"/>
          <w:sz w:val="36"/>
          <w:szCs w:val="36"/>
          <w:rtl/>
          <w:lang w:bidi="ar-LB"/>
        </w:rPr>
        <w:t xml:space="preserve"> </w:t>
      </w:r>
      <w:r w:rsidRPr="00CB13BC">
        <w:rPr>
          <w:rFonts w:asciiTheme="minorBidi" w:hAnsiTheme="minorBidi" w:cs="Traditional Arabic" w:hint="eastAsia"/>
          <w:b/>
          <w:bCs/>
          <w:color w:val="006600"/>
          <w:sz w:val="36"/>
          <w:szCs w:val="36"/>
          <w:rtl/>
          <w:lang w:bidi="ar-LB"/>
        </w:rPr>
        <w:t>فَانٍ</w:t>
      </w:r>
      <w:r w:rsidRPr="00CB13BC">
        <w:rPr>
          <w:rFonts w:asciiTheme="minorBidi" w:hAnsiTheme="minorBidi" w:cs="Traditional Arabic" w:hint="cs"/>
          <w:color w:val="006600"/>
          <w:sz w:val="36"/>
          <w:szCs w:val="36"/>
          <w:rtl/>
          <w:lang w:bidi="ar-LB"/>
        </w:rPr>
        <w:t xml:space="preserve"> </w:t>
      </w:r>
      <w:r w:rsidRPr="007A6BB7">
        <w:rPr>
          <w:rFonts w:hint="cs"/>
          <w:color w:val="006600"/>
          <w:sz w:val="24"/>
          <w:szCs w:val="24"/>
          <w:lang w:bidi="ar-IQ"/>
        </w:rPr>
        <w:sym w:font="AGA Arabesque" w:char="F040"/>
      </w:r>
      <w:r w:rsidR="00EB22DF" w:rsidRPr="00CB13BC">
        <w:rPr>
          <w:rFonts w:asciiTheme="minorBidi" w:hAnsiTheme="minorBidi" w:cs="Traditional Arabic"/>
          <w:color w:val="006600"/>
          <w:sz w:val="36"/>
          <w:szCs w:val="36"/>
          <w:rtl/>
          <w:lang w:bidi="ar-LB"/>
        </w:rPr>
        <w:t xml:space="preserve"> </w:t>
      </w:r>
      <w:r w:rsidRPr="00CB13BC">
        <w:rPr>
          <w:rFonts w:asciiTheme="minorBidi" w:hAnsiTheme="minorBidi" w:cs="Traditional Arabic" w:hint="eastAsia"/>
          <w:b/>
          <w:bCs/>
          <w:color w:val="006600"/>
          <w:sz w:val="36"/>
          <w:szCs w:val="36"/>
          <w:rtl/>
          <w:lang w:bidi="ar-LB"/>
        </w:rPr>
        <w:t>وَيَبْقَى</w:t>
      </w:r>
      <w:r w:rsidRPr="00CB13BC">
        <w:rPr>
          <w:rFonts w:asciiTheme="minorBidi" w:hAnsiTheme="minorBidi" w:cs="Traditional Arabic"/>
          <w:b/>
          <w:bCs/>
          <w:color w:val="006600"/>
          <w:sz w:val="36"/>
          <w:szCs w:val="36"/>
          <w:rtl/>
          <w:lang w:bidi="ar-LB"/>
        </w:rPr>
        <w:t xml:space="preserve"> </w:t>
      </w:r>
      <w:r w:rsidRPr="00CB13BC">
        <w:rPr>
          <w:rFonts w:asciiTheme="minorBidi" w:hAnsiTheme="minorBidi" w:cs="Traditional Arabic" w:hint="eastAsia"/>
          <w:b/>
          <w:bCs/>
          <w:color w:val="006600"/>
          <w:sz w:val="36"/>
          <w:szCs w:val="36"/>
          <w:rtl/>
          <w:lang w:bidi="ar-LB"/>
        </w:rPr>
        <w:t>وَجْهُ</w:t>
      </w:r>
      <w:r w:rsidRPr="00CB13BC">
        <w:rPr>
          <w:rFonts w:asciiTheme="minorBidi" w:hAnsiTheme="minorBidi" w:cs="Traditional Arabic"/>
          <w:b/>
          <w:bCs/>
          <w:color w:val="006600"/>
          <w:sz w:val="36"/>
          <w:szCs w:val="36"/>
          <w:rtl/>
          <w:lang w:bidi="ar-LB"/>
        </w:rPr>
        <w:t xml:space="preserve"> </w:t>
      </w:r>
      <w:r w:rsidRPr="00CB13BC">
        <w:rPr>
          <w:rFonts w:asciiTheme="minorBidi" w:hAnsiTheme="minorBidi" w:cs="Traditional Arabic" w:hint="eastAsia"/>
          <w:b/>
          <w:bCs/>
          <w:color w:val="006600"/>
          <w:sz w:val="36"/>
          <w:szCs w:val="36"/>
          <w:rtl/>
          <w:lang w:bidi="ar-LB"/>
        </w:rPr>
        <w:t>رَبِّكَ</w:t>
      </w:r>
      <w:r w:rsidRPr="00CB13BC">
        <w:rPr>
          <w:rFonts w:asciiTheme="minorBidi" w:hAnsiTheme="minorBidi" w:cs="Traditional Arabic"/>
          <w:b/>
          <w:bCs/>
          <w:color w:val="006600"/>
          <w:sz w:val="36"/>
          <w:szCs w:val="36"/>
          <w:rtl/>
          <w:lang w:bidi="ar-LB"/>
        </w:rPr>
        <w:t xml:space="preserve"> </w:t>
      </w:r>
      <w:r w:rsidRPr="00CB13BC">
        <w:rPr>
          <w:rFonts w:asciiTheme="minorBidi" w:hAnsiTheme="minorBidi" w:cs="Traditional Arabic" w:hint="eastAsia"/>
          <w:b/>
          <w:bCs/>
          <w:color w:val="006600"/>
          <w:sz w:val="36"/>
          <w:szCs w:val="36"/>
          <w:rtl/>
          <w:lang w:bidi="ar-LB"/>
        </w:rPr>
        <w:t>ذُو</w:t>
      </w:r>
      <w:r w:rsidRPr="00CB13BC">
        <w:rPr>
          <w:rFonts w:asciiTheme="minorBidi" w:hAnsiTheme="minorBidi" w:cs="Traditional Arabic"/>
          <w:b/>
          <w:bCs/>
          <w:color w:val="006600"/>
          <w:sz w:val="36"/>
          <w:szCs w:val="36"/>
          <w:rtl/>
          <w:lang w:bidi="ar-LB"/>
        </w:rPr>
        <w:t xml:space="preserve"> </w:t>
      </w:r>
      <w:r w:rsidRPr="00CB13BC">
        <w:rPr>
          <w:rFonts w:asciiTheme="minorBidi" w:hAnsiTheme="minorBidi" w:cs="Traditional Arabic" w:hint="eastAsia"/>
          <w:b/>
          <w:bCs/>
          <w:color w:val="006600"/>
          <w:sz w:val="36"/>
          <w:szCs w:val="36"/>
          <w:rtl/>
          <w:lang w:bidi="ar-LB"/>
        </w:rPr>
        <w:t>الْجَلَالِ</w:t>
      </w:r>
      <w:r w:rsidRPr="00CB13BC">
        <w:rPr>
          <w:rFonts w:asciiTheme="minorBidi" w:hAnsiTheme="minorBidi" w:cs="Traditional Arabic"/>
          <w:b/>
          <w:bCs/>
          <w:color w:val="006600"/>
          <w:sz w:val="36"/>
          <w:szCs w:val="36"/>
          <w:rtl/>
          <w:lang w:bidi="ar-LB"/>
        </w:rPr>
        <w:t xml:space="preserve"> </w:t>
      </w:r>
      <w:r w:rsidRPr="00CB13BC">
        <w:rPr>
          <w:rFonts w:asciiTheme="minorBidi" w:hAnsiTheme="minorBidi" w:cs="Traditional Arabic" w:hint="eastAsia"/>
          <w:b/>
          <w:bCs/>
          <w:color w:val="006600"/>
          <w:sz w:val="36"/>
          <w:szCs w:val="36"/>
          <w:rtl/>
          <w:lang w:bidi="ar-LB"/>
        </w:rPr>
        <w:t>وَالْإِكْرَامِ</w:t>
      </w:r>
      <w:r w:rsidRPr="00CB13BC">
        <w:rPr>
          <w:rFonts w:ascii="Albertus Medium" w:hAnsi="Albertus Medium" w:cs="Traditional Arabic"/>
          <w:i/>
          <w:color w:val="006600"/>
          <w:sz w:val="36"/>
          <w:szCs w:val="36"/>
          <w:rtl/>
        </w:rPr>
        <w:t>﴾</w:t>
      </w:r>
      <w:r w:rsidR="00F569F5" w:rsidRPr="00CB13BC">
        <w:rPr>
          <w:rFonts w:ascii="Albertus Medium" w:hAnsi="Albertus Medium" w:cs="Traditional Arabic" w:hint="cs"/>
          <w:i/>
          <w:color w:val="FF0000"/>
          <w:sz w:val="36"/>
          <w:szCs w:val="36"/>
          <w:vertAlign w:val="superscript"/>
          <w:rtl/>
        </w:rPr>
        <w:t>(</w:t>
      </w:r>
      <w:r w:rsidRPr="00CB13BC">
        <w:rPr>
          <w:rStyle w:val="FootnoteReference"/>
          <w:rFonts w:asciiTheme="minorBidi" w:hAnsiTheme="minorBidi" w:cs="Traditional Arabic"/>
          <w:color w:val="FF0000"/>
          <w:sz w:val="36"/>
          <w:szCs w:val="36"/>
          <w:rtl/>
          <w:lang w:bidi="ar-LB"/>
        </w:rPr>
        <w:footnoteReference w:id="110"/>
      </w:r>
      <w:r w:rsidR="00F569F5" w:rsidRPr="00CB13BC">
        <w:rPr>
          <w:rFonts w:ascii="Albertus Medium" w:hAnsi="Albertus Medium" w:cs="Traditional Arabic" w:hint="cs"/>
          <w:i/>
          <w:color w:val="FF0000"/>
          <w:sz w:val="36"/>
          <w:szCs w:val="36"/>
          <w:vertAlign w:val="superscript"/>
          <w:rtl/>
        </w:rPr>
        <w:t>)</w:t>
      </w:r>
      <w:r w:rsidR="00F569F5" w:rsidRPr="00CB13BC">
        <w:rPr>
          <w:rFonts w:ascii="Albertus Medium" w:hAnsi="Albertus Medium" w:cs="Traditional Arabic" w:hint="cs"/>
          <w:i/>
          <w:color w:val="006600"/>
          <w:sz w:val="36"/>
          <w:szCs w:val="36"/>
          <w:rtl/>
        </w:rPr>
        <w:t>،</w:t>
      </w:r>
      <w:r w:rsidR="00EB22DF" w:rsidRPr="00CB13BC">
        <w:rPr>
          <w:rFonts w:asciiTheme="minorBidi" w:hAnsiTheme="minorBidi" w:cs="Traditional Arabic"/>
          <w:color w:val="006600"/>
          <w:sz w:val="36"/>
          <w:szCs w:val="36"/>
          <w:rtl/>
          <w:lang w:bidi="ar-LB"/>
        </w:rPr>
        <w:t xml:space="preserve"> </w:t>
      </w:r>
      <w:r w:rsidR="00EB22DF" w:rsidRPr="007A6BB7">
        <w:rPr>
          <w:rFonts w:asciiTheme="minorBidi" w:hAnsiTheme="minorBidi" w:cs="Traditional Arabic"/>
          <w:b/>
          <w:bCs/>
          <w:color w:val="C00000"/>
          <w:sz w:val="36"/>
          <w:szCs w:val="36"/>
          <w:rtl/>
          <w:lang w:bidi="ar-LB"/>
        </w:rPr>
        <w:t xml:space="preserve">وقال </w:t>
      </w:r>
      <w:r w:rsidR="003A73C8" w:rsidRPr="003A73C8">
        <w:rPr>
          <w:rFonts w:cs="Traditional Arabic" w:hint="cs"/>
          <w:b/>
          <w:bCs/>
          <w:color w:val="C00000"/>
          <w:sz w:val="36"/>
          <w:szCs w:val="36"/>
          <w:lang w:bidi="ar-IQ"/>
        </w:rPr>
        <w:sym w:font="AGA Arabesque" w:char="F055"/>
      </w:r>
      <w:r w:rsidR="00F569F5" w:rsidRPr="007A6BB7">
        <w:rPr>
          <w:rFonts w:asciiTheme="minorBidi" w:hAnsiTheme="minorBidi" w:cs="Traditional Arabic" w:hint="cs"/>
          <w:b/>
          <w:bCs/>
          <w:color w:val="C00000"/>
          <w:sz w:val="36"/>
          <w:szCs w:val="36"/>
          <w:rtl/>
          <w:lang w:bidi="ar-LB"/>
        </w:rPr>
        <w:t>:</w:t>
      </w:r>
      <w:r w:rsidR="00EB22DF" w:rsidRPr="00CB13BC">
        <w:rPr>
          <w:rFonts w:asciiTheme="minorBidi" w:hAnsiTheme="minorBidi" w:cs="Traditional Arabic"/>
          <w:color w:val="006600"/>
          <w:sz w:val="36"/>
          <w:szCs w:val="36"/>
          <w:rtl/>
          <w:lang w:bidi="ar-LB"/>
        </w:rPr>
        <w:t xml:space="preserve"> </w:t>
      </w:r>
      <w:r w:rsidRPr="00CB13BC">
        <w:rPr>
          <w:rFonts w:ascii="Albertus Medium" w:hAnsi="Albertus Medium" w:cs="Traditional Arabic"/>
          <w:i/>
          <w:color w:val="006600"/>
          <w:sz w:val="36"/>
          <w:szCs w:val="36"/>
          <w:rtl/>
        </w:rPr>
        <w:t>﴿</w:t>
      </w:r>
      <w:r w:rsidR="00F569F5" w:rsidRPr="00CB13BC">
        <w:rPr>
          <w:rFonts w:asciiTheme="minorBidi" w:hAnsiTheme="minorBidi" w:cs="Traditional Arabic" w:hint="eastAsia"/>
          <w:b/>
          <w:bCs/>
          <w:color w:val="006600"/>
          <w:sz w:val="36"/>
          <w:szCs w:val="36"/>
          <w:rtl/>
          <w:lang w:bidi="ar-LB"/>
        </w:rPr>
        <w:t>كُلُّ</w:t>
      </w:r>
      <w:r w:rsidR="00F569F5" w:rsidRPr="00CB13BC">
        <w:rPr>
          <w:rFonts w:asciiTheme="minorBidi" w:hAnsiTheme="minorBidi" w:cs="Traditional Arabic"/>
          <w:b/>
          <w:bCs/>
          <w:color w:val="006600"/>
          <w:sz w:val="36"/>
          <w:szCs w:val="36"/>
          <w:rtl/>
          <w:lang w:bidi="ar-LB"/>
        </w:rPr>
        <w:t xml:space="preserve"> </w:t>
      </w:r>
      <w:r w:rsidR="00F569F5" w:rsidRPr="00CB13BC">
        <w:rPr>
          <w:rFonts w:asciiTheme="minorBidi" w:hAnsiTheme="minorBidi" w:cs="Traditional Arabic" w:hint="eastAsia"/>
          <w:b/>
          <w:bCs/>
          <w:color w:val="006600"/>
          <w:sz w:val="36"/>
          <w:szCs w:val="36"/>
          <w:rtl/>
          <w:lang w:bidi="ar-LB"/>
        </w:rPr>
        <w:t>شَيْءٍ</w:t>
      </w:r>
      <w:r w:rsidR="00F569F5" w:rsidRPr="00CB13BC">
        <w:rPr>
          <w:rFonts w:asciiTheme="minorBidi" w:hAnsiTheme="minorBidi" w:cs="Traditional Arabic"/>
          <w:b/>
          <w:bCs/>
          <w:color w:val="006600"/>
          <w:sz w:val="36"/>
          <w:szCs w:val="36"/>
          <w:rtl/>
          <w:lang w:bidi="ar-LB"/>
        </w:rPr>
        <w:t xml:space="preserve"> </w:t>
      </w:r>
      <w:r w:rsidR="00F569F5" w:rsidRPr="00CB13BC">
        <w:rPr>
          <w:rFonts w:asciiTheme="minorBidi" w:hAnsiTheme="minorBidi" w:cs="Traditional Arabic" w:hint="eastAsia"/>
          <w:b/>
          <w:bCs/>
          <w:color w:val="006600"/>
          <w:sz w:val="36"/>
          <w:szCs w:val="36"/>
          <w:rtl/>
          <w:lang w:bidi="ar-LB"/>
        </w:rPr>
        <w:t>هَالِكٌ</w:t>
      </w:r>
      <w:r w:rsidR="00F569F5" w:rsidRPr="00CB13BC">
        <w:rPr>
          <w:rFonts w:asciiTheme="minorBidi" w:hAnsiTheme="minorBidi" w:cs="Traditional Arabic"/>
          <w:b/>
          <w:bCs/>
          <w:color w:val="006600"/>
          <w:sz w:val="36"/>
          <w:szCs w:val="36"/>
          <w:rtl/>
          <w:lang w:bidi="ar-LB"/>
        </w:rPr>
        <w:t xml:space="preserve"> </w:t>
      </w:r>
      <w:r w:rsidR="00F569F5" w:rsidRPr="00CB13BC">
        <w:rPr>
          <w:rFonts w:asciiTheme="minorBidi" w:hAnsiTheme="minorBidi" w:cs="Traditional Arabic" w:hint="eastAsia"/>
          <w:b/>
          <w:bCs/>
          <w:color w:val="006600"/>
          <w:sz w:val="36"/>
          <w:szCs w:val="36"/>
          <w:rtl/>
          <w:lang w:bidi="ar-LB"/>
        </w:rPr>
        <w:t>إِلَّا</w:t>
      </w:r>
      <w:r w:rsidR="00F569F5" w:rsidRPr="00CB13BC">
        <w:rPr>
          <w:rFonts w:asciiTheme="minorBidi" w:hAnsiTheme="minorBidi" w:cs="Traditional Arabic"/>
          <w:b/>
          <w:bCs/>
          <w:color w:val="006600"/>
          <w:sz w:val="36"/>
          <w:szCs w:val="36"/>
          <w:rtl/>
          <w:lang w:bidi="ar-LB"/>
        </w:rPr>
        <w:t xml:space="preserve"> </w:t>
      </w:r>
      <w:r w:rsidR="00F569F5" w:rsidRPr="00CB13BC">
        <w:rPr>
          <w:rFonts w:asciiTheme="minorBidi" w:hAnsiTheme="minorBidi" w:cs="Traditional Arabic" w:hint="eastAsia"/>
          <w:b/>
          <w:bCs/>
          <w:color w:val="006600"/>
          <w:sz w:val="36"/>
          <w:szCs w:val="36"/>
          <w:rtl/>
          <w:lang w:bidi="ar-LB"/>
        </w:rPr>
        <w:t>وَجْهَهُ</w:t>
      </w:r>
      <w:r w:rsidR="00F569F5" w:rsidRPr="00CB13BC">
        <w:rPr>
          <w:rFonts w:ascii="Albertus Medium" w:hAnsi="Albertus Medium" w:cs="Traditional Arabic"/>
          <w:i/>
          <w:color w:val="006600"/>
          <w:sz w:val="36"/>
          <w:szCs w:val="36"/>
          <w:rtl/>
        </w:rPr>
        <w:t>﴾</w:t>
      </w:r>
      <w:r w:rsidR="00F569F5" w:rsidRPr="00CB13BC">
        <w:rPr>
          <w:rFonts w:ascii="Albertus Medium" w:hAnsi="Albertus Medium" w:cs="Traditional Arabic" w:hint="cs"/>
          <w:i/>
          <w:color w:val="FF0000"/>
          <w:sz w:val="36"/>
          <w:szCs w:val="36"/>
          <w:vertAlign w:val="superscript"/>
          <w:rtl/>
        </w:rPr>
        <w:t>(</w:t>
      </w:r>
      <w:r w:rsidR="00F569F5" w:rsidRPr="00CB13BC">
        <w:rPr>
          <w:rStyle w:val="FootnoteReference"/>
          <w:rFonts w:asciiTheme="minorBidi" w:hAnsiTheme="minorBidi" w:cs="Traditional Arabic"/>
          <w:color w:val="FF0000"/>
          <w:sz w:val="36"/>
          <w:szCs w:val="36"/>
          <w:rtl/>
          <w:lang w:bidi="ar-LB"/>
        </w:rPr>
        <w:footnoteReference w:id="111"/>
      </w:r>
      <w:r w:rsidR="00F569F5" w:rsidRPr="00CB13BC">
        <w:rPr>
          <w:rFonts w:ascii="Albertus Medium" w:hAnsi="Albertus Medium" w:cs="Traditional Arabic" w:hint="cs"/>
          <w:i/>
          <w:color w:val="FF0000"/>
          <w:sz w:val="36"/>
          <w:szCs w:val="36"/>
          <w:vertAlign w:val="superscript"/>
          <w:rtl/>
        </w:rPr>
        <w:t>)</w:t>
      </w:r>
      <w:r w:rsidR="00EB22DF" w:rsidRPr="00CB13BC">
        <w:rPr>
          <w:rFonts w:asciiTheme="minorBidi" w:hAnsiTheme="minorBidi" w:cs="Traditional Arabic"/>
          <w:color w:val="006600"/>
          <w:sz w:val="36"/>
          <w:szCs w:val="36"/>
          <w:rtl/>
          <w:lang w:bidi="ar-LB"/>
        </w:rPr>
        <w:t xml:space="preserve">) </w:t>
      </w:r>
      <w:r w:rsidR="00F569F5" w:rsidRPr="00CB13BC">
        <w:rPr>
          <w:rFonts w:asciiTheme="minorBidi" w:hAnsiTheme="minorBidi" w:cs="Traditional Arabic" w:hint="cs"/>
          <w:color w:val="FF0000"/>
          <w:sz w:val="36"/>
          <w:szCs w:val="36"/>
          <w:vertAlign w:val="superscript"/>
          <w:rtl/>
          <w:lang w:bidi="ar-LB"/>
        </w:rPr>
        <w:t>(</w:t>
      </w:r>
      <w:r w:rsidR="00F569F5" w:rsidRPr="00CB13BC">
        <w:rPr>
          <w:rStyle w:val="FootnoteReference"/>
          <w:rFonts w:asciiTheme="minorBidi" w:hAnsiTheme="minorBidi" w:cs="Traditional Arabic"/>
          <w:color w:val="FF0000"/>
          <w:sz w:val="36"/>
          <w:szCs w:val="36"/>
          <w:rtl/>
          <w:lang w:bidi="ar-LB"/>
        </w:rPr>
        <w:footnoteReference w:id="112"/>
      </w:r>
      <w:r w:rsidR="00F569F5" w:rsidRPr="00CB13BC">
        <w:rPr>
          <w:rFonts w:asciiTheme="minorBidi" w:hAnsiTheme="minorBidi" w:cs="Traditional Arabic" w:hint="cs"/>
          <w:color w:val="FF0000"/>
          <w:sz w:val="36"/>
          <w:szCs w:val="36"/>
          <w:vertAlign w:val="superscript"/>
          <w:rtl/>
          <w:lang w:bidi="ar-LB"/>
        </w:rPr>
        <w:t>)</w:t>
      </w:r>
      <w:r w:rsidR="00EB22DF" w:rsidRPr="00CB13BC">
        <w:rPr>
          <w:rFonts w:asciiTheme="minorBidi" w:hAnsiTheme="minorBidi" w:cs="Traditional Arabic"/>
          <w:color w:val="006600"/>
          <w:sz w:val="36"/>
          <w:szCs w:val="36"/>
          <w:rtl/>
          <w:lang w:bidi="ar-LB"/>
        </w:rPr>
        <w:t xml:space="preserve">. </w:t>
      </w:r>
    </w:p>
    <w:p w14:paraId="7B957C1D" w14:textId="77777777" w:rsidR="00385AAF" w:rsidRPr="00F1503B" w:rsidRDefault="00385AAF" w:rsidP="00417AF5">
      <w:pPr>
        <w:spacing w:after="0" w:line="240" w:lineRule="auto"/>
        <w:jc w:val="both"/>
        <w:rPr>
          <w:rFonts w:ascii="Traditional Arabic" w:eastAsia="Calibri" w:hAnsi="Traditional Arabic" w:cs="Traditional Arabic"/>
          <w:b/>
          <w:bCs/>
          <w:color w:val="C00000"/>
          <w:sz w:val="36"/>
          <w:szCs w:val="36"/>
          <w:rtl/>
          <w:lang w:bidi="fa-IR"/>
        </w:rPr>
      </w:pPr>
      <w:r w:rsidRPr="00F1503B">
        <w:rPr>
          <w:rFonts w:ascii="Traditional Arabic" w:eastAsia="Calibri" w:hAnsi="Traditional Arabic" w:cs="Traditional Arabic"/>
          <w:b/>
          <w:bCs/>
          <w:color w:val="C00000"/>
          <w:sz w:val="36"/>
          <w:szCs w:val="36"/>
          <w:rtl/>
          <w:lang w:bidi="fa-IR"/>
        </w:rPr>
        <w:t>پاسخ:</w:t>
      </w:r>
    </w:p>
    <w:p w14:paraId="30C75740" w14:textId="77777777" w:rsidR="00385AAF" w:rsidRPr="00F1503B" w:rsidRDefault="00385AAF" w:rsidP="00417AF5">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F1503B">
        <w:rPr>
          <w:rFonts w:ascii="Traditional Arabic" w:eastAsia="Times New Roman" w:hAnsi="Traditional Arabic" w:cs="Traditional Arabic"/>
          <w:color w:val="006600"/>
          <w:sz w:val="36"/>
          <w:szCs w:val="36"/>
          <w:rtl/>
          <w:lang w:val="x-none" w:eastAsia="x-none" w:bidi="fa-IR"/>
        </w:rPr>
        <w:t>بسم الله الرحمن الرحیم</w:t>
      </w:r>
    </w:p>
    <w:p w14:paraId="6A6B0FAF" w14:textId="77777777" w:rsidR="00385AAF" w:rsidRPr="00F1503B" w:rsidRDefault="00385AAF" w:rsidP="00417AF5">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F1503B">
        <w:rPr>
          <w:rFonts w:ascii="Traditional Arabic" w:eastAsia="Times New Roman" w:hAnsi="Traditional Arabic" w:cs="Traditional Arabic"/>
          <w:color w:val="006600"/>
          <w:sz w:val="36"/>
          <w:szCs w:val="36"/>
          <w:rtl/>
          <w:lang w:val="x-none" w:eastAsia="x-none" w:bidi="fa-IR"/>
        </w:rPr>
        <w:lastRenderedPageBreak/>
        <w:t>و الحمد لله رب العالمین، و صلی الله علی محمد و آل محمد الائمة و المهدیین و سلم تسلیماً.</w:t>
      </w:r>
    </w:p>
    <w:p w14:paraId="284599D2" w14:textId="77777777" w:rsidR="00385AAF" w:rsidRPr="00F1503B" w:rsidRDefault="00385AAF" w:rsidP="00417AF5">
      <w:pPr>
        <w:widowControl w:val="0"/>
        <w:spacing w:after="0" w:line="240" w:lineRule="auto"/>
        <w:ind w:firstLine="284"/>
        <w:jc w:val="both"/>
        <w:rPr>
          <w:rFonts w:ascii="Traditional Arabic" w:eastAsia="Calibri" w:hAnsi="Traditional Arabic" w:cs="Traditional Arabic"/>
          <w:color w:val="C00000"/>
          <w:sz w:val="36"/>
          <w:szCs w:val="36"/>
          <w:rtl/>
          <w:lang w:bidi="fa-IR"/>
        </w:rPr>
      </w:pPr>
      <w:r w:rsidRPr="00F1503B">
        <w:rPr>
          <w:rFonts w:ascii="Traditional Arabic" w:eastAsia="Calibri" w:hAnsi="Traditional Arabic" w:cs="Traditional Arabic"/>
          <w:color w:val="006600"/>
          <w:sz w:val="36"/>
          <w:szCs w:val="36"/>
          <w:rtl/>
          <w:lang w:val="x-none" w:eastAsia="x-none" w:bidi="fa-IR"/>
        </w:rPr>
        <w:t>انسان، تجلی لاهوت ـ‌سبحان‌ـ در عالم آفرینش است. فطرت انسان، این شایستگی را به او می‌دهد که خدای در خلق، یعنی صورت خدا یا وجه خدا یا دست خدا باشد.</w:t>
      </w:r>
      <w:r w:rsidRPr="00F1503B">
        <w:rPr>
          <w:rFonts w:ascii="Traditional Arabic" w:eastAsia="Times New Roman" w:hAnsi="Traditional Arabic" w:cs="Traditional Arabic"/>
          <w:color w:val="006600"/>
          <w:sz w:val="36"/>
          <w:szCs w:val="36"/>
          <w:rtl/>
          <w:lang w:bidi="ar-LB"/>
        </w:rPr>
        <w:t xml:space="preserve"> </w:t>
      </w:r>
      <w:r w:rsidRPr="00F1503B">
        <w:rPr>
          <w:rFonts w:ascii="Traditional Arabic" w:eastAsia="Calibri" w:hAnsi="Traditional Arabic" w:cs="Traditional Arabic"/>
          <w:color w:val="006600"/>
          <w:sz w:val="36"/>
          <w:szCs w:val="36"/>
          <w:rtl/>
          <w:lang w:val="x-none" w:eastAsia="x-none" w:bidi="fa-IR"/>
        </w:rPr>
        <w:t>ابا صلت هروی از امام رضا</w:t>
      </w:r>
      <w:r w:rsidRPr="00F1503B">
        <w:rPr>
          <w:rFonts w:ascii="Traditional Arabic" w:eastAsia="Calibri" w:hAnsi="Traditional Arabic" w:cs="Traditional Arabic" w:hint="cs"/>
          <w:color w:val="006600"/>
          <w:sz w:val="36"/>
          <w:szCs w:val="36"/>
          <w:rtl/>
        </w:rPr>
        <w:t xml:space="preserve"> </w:t>
      </w:r>
      <w:r w:rsidRPr="00F1503B">
        <w:rPr>
          <w:rFonts w:ascii="Traditional Arabic" w:eastAsia="Calibri" w:hAnsi="Traditional Arabic" w:cs="Traditional Arabic" w:hint="cs"/>
          <w:color w:val="006600"/>
          <w:sz w:val="36"/>
          <w:szCs w:val="36"/>
        </w:rPr>
        <w:sym w:font="Abo-thar" w:char="F067"/>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نقل کرده است که ایشان فرمود</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hint="cs"/>
          <w:color w:val="C00000"/>
          <w:sz w:val="36"/>
          <w:szCs w:val="36"/>
          <w:rtl/>
          <w:lang w:bidi="fa-IR"/>
        </w:rPr>
        <w:t>(</w:t>
      </w:r>
      <w:r w:rsidRPr="00F1503B">
        <w:rPr>
          <w:rFonts w:ascii="Traditional Arabic" w:eastAsia="Calibri" w:hAnsi="Traditional Arabic" w:cs="Traditional Arabic"/>
          <w:b/>
          <w:bCs/>
          <w:color w:val="C00000"/>
          <w:sz w:val="36"/>
          <w:szCs w:val="36"/>
          <w:rtl/>
          <w:lang w:val="x-none" w:eastAsia="x-none" w:bidi="fa-IR"/>
        </w:rPr>
        <w:t>پیامبر</w:t>
      </w:r>
      <w:r w:rsidRPr="00F1503B">
        <w:rPr>
          <w:rFonts w:ascii="Traditional Arabic" w:eastAsia="Calibri" w:hAnsi="Traditional Arabic" w:cs="Traditional Arabic"/>
          <w:color w:val="C00000"/>
          <w:sz w:val="36"/>
          <w:szCs w:val="36"/>
        </w:rPr>
        <w:sym w:font="Abo-thar" w:char="F061"/>
      </w:r>
      <w:r w:rsidRPr="00F1503B">
        <w:rPr>
          <w:rFonts w:ascii="Traditional Arabic" w:eastAsia="Calibri" w:hAnsi="Traditional Arabic" w:cs="Traditional Arabic"/>
          <w:b/>
          <w:bCs/>
          <w:color w:val="C00000"/>
          <w:sz w:val="36"/>
          <w:szCs w:val="36"/>
          <w:rtl/>
          <w:lang w:bidi="fa-IR"/>
        </w:rPr>
        <w:t xml:space="preserve"> </w:t>
      </w:r>
      <w:r w:rsidRPr="00F1503B">
        <w:rPr>
          <w:rFonts w:ascii="Traditional Arabic" w:eastAsia="Calibri" w:hAnsi="Traditional Arabic" w:cs="Traditional Arabic"/>
          <w:b/>
          <w:bCs/>
          <w:color w:val="C00000"/>
          <w:sz w:val="36"/>
          <w:szCs w:val="36"/>
          <w:rtl/>
          <w:lang w:val="x-none" w:eastAsia="x-none" w:bidi="fa-IR"/>
        </w:rPr>
        <w:t>فرمود</w:t>
      </w:r>
      <w:r w:rsidRPr="00F1503B">
        <w:rPr>
          <w:rFonts w:ascii="Traditional Arabic" w:eastAsia="Calibri" w:hAnsi="Traditional Arabic" w:cs="Traditional Arabic"/>
          <w:b/>
          <w:bCs/>
          <w:color w:val="C00000"/>
          <w:sz w:val="36"/>
          <w:szCs w:val="36"/>
          <w:rtl/>
          <w:lang w:bidi="fa-IR"/>
        </w:rPr>
        <w:t xml:space="preserve">: </w:t>
      </w:r>
      <w:r w:rsidRPr="00F1503B">
        <w:rPr>
          <w:rFonts w:ascii="Traditional Arabic" w:eastAsia="Calibri" w:hAnsi="Traditional Arabic" w:cs="Traditional Arabic"/>
          <w:b/>
          <w:bCs/>
          <w:color w:val="C00000"/>
          <w:sz w:val="36"/>
          <w:szCs w:val="36"/>
          <w:rtl/>
          <w:lang w:val="x-none" w:eastAsia="x-none" w:bidi="fa-IR"/>
        </w:rPr>
        <w:t>کسی که مرا در زمان حیاتم یا پس از مرگم زیارت کند، خدای متعال را زیارت کرده است، و جایگاه پیامبر</w:t>
      </w:r>
      <w:r w:rsidRPr="00F1503B">
        <w:rPr>
          <w:rFonts w:ascii="Traditional Arabic" w:eastAsia="Calibri" w:hAnsi="Traditional Arabic" w:cs="Traditional Arabic"/>
          <w:b/>
          <w:bCs/>
          <w:color w:val="C00000"/>
          <w:sz w:val="36"/>
          <w:szCs w:val="36"/>
        </w:rPr>
        <w:t></w:t>
      </w:r>
      <w:r w:rsidRPr="00F1503B">
        <w:rPr>
          <w:rFonts w:ascii="Traditional Arabic" w:eastAsia="Calibri" w:hAnsi="Traditional Arabic" w:cs="Traditional Arabic"/>
          <w:b/>
          <w:bCs/>
          <w:color w:val="C00000"/>
          <w:sz w:val="36"/>
          <w:szCs w:val="36"/>
          <w:rtl/>
          <w:lang w:val="x-none" w:eastAsia="x-none" w:bidi="fa-IR"/>
        </w:rPr>
        <w:t>در بهشت برترین درجات است. کسی که پیامبر را در جایگاهش در بهشت زیارت کند، خدای تبارک و تعالی را زیارت کرده است</w:t>
      </w:r>
      <w:r w:rsidRPr="00F1503B">
        <w:rPr>
          <w:rFonts w:ascii="Traditional Arabic" w:eastAsia="Calibri" w:hAnsi="Traditional Arabic" w:cs="Traditional Arabic" w:hint="cs"/>
          <w:color w:val="C00000"/>
          <w:sz w:val="36"/>
          <w:szCs w:val="36"/>
          <w:rtl/>
          <w:lang w:bidi="fa-IR"/>
        </w:rPr>
        <w:t>)</w:t>
      </w:r>
      <w:r w:rsidRPr="00F1503B">
        <w:rPr>
          <w:rFonts w:ascii="Traditional Arabic" w:eastAsia="Calibri" w:hAnsi="Traditional Arabic" w:cs="Traditional Arabic"/>
          <w:color w:val="C00000"/>
          <w:sz w:val="36"/>
          <w:szCs w:val="36"/>
          <w:rtl/>
          <w:lang w:bidi="fa-IR"/>
        </w:rPr>
        <w:t>.</w:t>
      </w:r>
      <w:r w:rsidRPr="00F1503B">
        <w:rPr>
          <w:rFonts w:ascii="Traditional Arabic" w:eastAsia="Calibri" w:hAnsi="Traditional Arabic" w:cs="Traditional Arabic"/>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به آن حضرت عرض کردم: ای فرزند رسول خدا</w:t>
      </w:r>
      <w:r w:rsidRPr="00F1503B">
        <w:rPr>
          <w:rFonts w:ascii="Traditional Arabic" w:eastAsia="Calibri" w:hAnsi="Traditional Arabic" w:cs="Traditional Arabic" w:hint="cs"/>
          <w:color w:val="006600"/>
          <w:sz w:val="36"/>
          <w:szCs w:val="36"/>
          <w:rtl/>
        </w:rPr>
        <w:t xml:space="preserve"> </w:t>
      </w:r>
      <w:r w:rsidRPr="00F1503B">
        <w:rPr>
          <w:rFonts w:ascii="Traditional Arabic" w:eastAsia="Calibri" w:hAnsi="Traditional Arabic" w:cs="Traditional Arabic" w:hint="cs"/>
          <w:color w:val="006600"/>
          <w:sz w:val="36"/>
          <w:szCs w:val="36"/>
        </w:rPr>
        <w:sym w:font="Abo-thar" w:char="F061"/>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معنای این خبر چیست که روایت می‌کنند: پاداش لا اله الا الله نظر به وجه خدای متعال است؟ آن حضرت</w:t>
      </w:r>
      <w:r w:rsidRPr="00F1503B">
        <w:rPr>
          <w:rFonts w:ascii="Traditional Arabic" w:eastAsia="Calibri" w:hAnsi="Traditional Arabic" w:cs="Traditional Arabic" w:hint="cs"/>
          <w:color w:val="006600"/>
          <w:sz w:val="36"/>
          <w:szCs w:val="36"/>
          <w:rtl/>
        </w:rPr>
        <w:t xml:space="preserve"> </w:t>
      </w:r>
      <w:r w:rsidRPr="00F1503B">
        <w:rPr>
          <w:rFonts w:ascii="Traditional Arabic" w:eastAsia="Calibri" w:hAnsi="Traditional Arabic" w:cs="Traditional Arabic" w:hint="cs"/>
          <w:color w:val="006600"/>
          <w:sz w:val="36"/>
          <w:szCs w:val="36"/>
        </w:rPr>
        <w:sym w:font="Abo-thar" w:char="F061"/>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فرمود</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hint="cs"/>
          <w:b/>
          <w:bCs/>
          <w:color w:val="C00000"/>
          <w:sz w:val="36"/>
          <w:szCs w:val="36"/>
          <w:rtl/>
          <w:lang w:bidi="fa-IR"/>
        </w:rPr>
        <w:t>(</w:t>
      </w:r>
      <w:r w:rsidRPr="00F1503B">
        <w:rPr>
          <w:rFonts w:ascii="Traditional Arabic" w:eastAsia="Calibri" w:hAnsi="Traditional Arabic" w:cs="Traditional Arabic"/>
          <w:b/>
          <w:bCs/>
          <w:color w:val="C00000"/>
          <w:sz w:val="36"/>
          <w:szCs w:val="36"/>
          <w:rtl/>
          <w:lang w:val="x-none" w:eastAsia="x-none" w:bidi="fa-IR"/>
        </w:rPr>
        <w:t>ای اباصلت! هر که خدای متعال را به وجهی چون وجوه وصف کند کافر است، لیکن وجه خدای متعال، انبیا و فرستادگان و حجت‌های اویند؛ صلوات خداوند بر ایشان! کسانی که به وسیله‌ی آنها به سوی خدای بزرگ و دین و معرفتِ او توجه می‌شود، و خدای متعال می‌فرماید</w:t>
      </w:r>
      <w:r w:rsidRPr="00F1503B">
        <w:rPr>
          <w:rFonts w:ascii="Traditional Arabic" w:eastAsia="Calibri" w:hAnsi="Traditional Arabic" w:cs="Traditional Arabic"/>
          <w:b/>
          <w:bCs/>
          <w:color w:val="C00000"/>
          <w:sz w:val="36"/>
          <w:szCs w:val="36"/>
          <w:rtl/>
          <w:lang w:bidi="fa-IR"/>
        </w:rPr>
        <w:t>:</w:t>
      </w:r>
      <w:r w:rsidRPr="00F1503B">
        <w:rPr>
          <w:rFonts w:ascii="Traditional Arabic" w:eastAsia="Calibri" w:hAnsi="Traditional Arabic" w:cs="Traditional Arabic"/>
          <w:sz w:val="36"/>
          <w:szCs w:val="36"/>
          <w:rtl/>
          <w:lang w:bidi="fa-IR"/>
        </w:rPr>
        <w:t xml:space="preserve"> </w:t>
      </w:r>
      <w:r>
        <w:rPr>
          <w:rFonts w:ascii="Traditional Arabic" w:eastAsia="Calibri" w:hAnsi="Traditional Arabic" w:cs="Traditional Arabic" w:hint="cs"/>
          <w:color w:val="006600"/>
          <w:sz w:val="36"/>
          <w:szCs w:val="36"/>
          <w:lang w:bidi="fa-IR"/>
        </w:rPr>
        <w:t>﴿</w:t>
      </w:r>
      <w:r w:rsidRPr="00F1503B">
        <w:rPr>
          <w:rFonts w:ascii="Traditional Arabic" w:eastAsia="Calibri" w:hAnsi="Traditional Arabic" w:cs="Traditional Arabic"/>
          <w:color w:val="C00000"/>
          <w:sz w:val="36"/>
          <w:szCs w:val="36"/>
          <w:rtl/>
          <w:lang w:bidi="fa-IR"/>
        </w:rPr>
        <w:t>(</w:t>
      </w:r>
      <w:r w:rsidRPr="00F1503B">
        <w:rPr>
          <w:rFonts w:ascii="Traditional Arabic" w:eastAsia="Calibri" w:hAnsi="Traditional Arabic" w:cs="Traditional Arabic"/>
          <w:b/>
          <w:bCs/>
          <w:color w:val="C00000"/>
          <w:sz w:val="36"/>
          <w:szCs w:val="36"/>
          <w:rtl/>
          <w:lang w:val="x-none" w:eastAsia="x-none"/>
        </w:rPr>
        <w:t>هر چه بر روی زمين است دستخوش فنا است * و وجه پروردگار صاحب جلال و اکرام تو است که باقی می‌ماند</w:t>
      </w:r>
      <w:r w:rsidRPr="00F1503B">
        <w:rPr>
          <w:rFonts w:ascii="Traditional Arabic" w:eastAsia="Calibri" w:hAnsi="Traditional Arabic" w:cs="Traditional Arabic"/>
          <w:color w:val="C00000"/>
          <w:sz w:val="36"/>
          <w:szCs w:val="36"/>
          <w:rtl/>
          <w:lang w:bidi="fa-IR"/>
        </w:rPr>
        <w:t>)</w:t>
      </w:r>
      <w:r>
        <w:rPr>
          <w:rFonts w:ascii="Traditional Arabic" w:eastAsia="Calibri" w:hAnsi="Traditional Arabic" w:cs="Traditional Arabic" w:hint="cs"/>
          <w:color w:val="006600"/>
          <w:sz w:val="36"/>
          <w:szCs w:val="36"/>
          <w:lang w:bidi="fa-IR"/>
        </w:rPr>
        <w:t>﴾</w:t>
      </w:r>
      <w:r w:rsidRPr="00F1503B">
        <w:rPr>
          <w:rFonts w:ascii="Traditional Arabic" w:eastAsia="Calibri" w:hAnsi="Traditional Arabic" w:cs="Traditional Arabic" w:hint="cs"/>
          <w:color w:val="006600"/>
          <w:sz w:val="36"/>
          <w:szCs w:val="36"/>
          <w:rtl/>
          <w:lang w:bidi="fa-IR"/>
        </w:rPr>
        <w:t>،</w:t>
      </w:r>
      <w:r w:rsidRPr="00F1503B">
        <w:rPr>
          <w:rFonts w:ascii="Traditional Arabic" w:eastAsia="Calibri" w:hAnsi="Traditional Arabic" w:cs="Traditional Arabic" w:hint="cs"/>
          <w:color w:val="FF0000"/>
          <w:sz w:val="36"/>
          <w:szCs w:val="36"/>
          <w:vertAlign w:val="superscript"/>
          <w:rtl/>
          <w:lang w:bidi="fa-IR"/>
        </w:rPr>
        <w:t>(</w:t>
      </w:r>
      <w:r w:rsidRPr="00F1503B">
        <w:rPr>
          <w:rFonts w:ascii="Traditional Arabic" w:eastAsia="Calibri" w:hAnsi="Traditional Arabic" w:cs="Traditional Arabic"/>
          <w:color w:val="FF0000"/>
          <w:sz w:val="36"/>
          <w:szCs w:val="36"/>
          <w:vertAlign w:val="superscript"/>
          <w:rtl/>
          <w:lang w:bidi="fa-IR"/>
        </w:rPr>
        <w:footnoteReference w:id="113"/>
      </w:r>
      <w:r w:rsidRPr="00F1503B">
        <w:rPr>
          <w:rFonts w:ascii="Traditional Arabic" w:eastAsia="Calibri" w:hAnsi="Traditional Arabic" w:cs="Traditional Arabic" w:hint="cs"/>
          <w:color w:val="FF0000"/>
          <w:sz w:val="36"/>
          <w:szCs w:val="36"/>
          <w:vertAlign w:val="superscript"/>
          <w:rtl/>
          <w:lang w:bidi="fa-IR"/>
        </w:rPr>
        <w:t>)</w:t>
      </w:r>
      <w:r w:rsidRPr="00F1503B">
        <w:rPr>
          <w:rFonts w:ascii="Traditional Arabic" w:eastAsia="Calibri" w:hAnsi="Traditional Arabic" w:cs="Traditional Arabic"/>
          <w:sz w:val="36"/>
          <w:szCs w:val="36"/>
          <w:rtl/>
          <w:lang w:bidi="fa-IR"/>
        </w:rPr>
        <w:t xml:space="preserve"> </w:t>
      </w:r>
      <w:r w:rsidRPr="00F1503B">
        <w:rPr>
          <w:rFonts w:ascii="Traditional Arabic" w:eastAsia="Calibri" w:hAnsi="Traditional Arabic" w:cs="Traditional Arabic"/>
          <w:color w:val="C00000"/>
          <w:sz w:val="36"/>
          <w:szCs w:val="36"/>
          <w:rtl/>
          <w:lang w:bidi="fa-IR"/>
        </w:rPr>
        <w:t xml:space="preserve"> </w:t>
      </w:r>
      <w:r w:rsidRPr="00F1503B">
        <w:rPr>
          <w:rFonts w:ascii="Traditional Arabic" w:eastAsia="Calibri" w:hAnsi="Traditional Arabic" w:cs="Traditional Arabic"/>
          <w:color w:val="C00000"/>
          <w:sz w:val="36"/>
          <w:szCs w:val="36"/>
          <w:rtl/>
          <w:lang w:val="x-none" w:eastAsia="x-none"/>
        </w:rPr>
        <w:t>و نیز می‌فرماید</w:t>
      </w:r>
      <w:r w:rsidRPr="00F1503B">
        <w:rPr>
          <w:rFonts w:ascii="Traditional Arabic" w:eastAsia="Calibri" w:hAnsi="Traditional Arabic" w:cs="Traditional Arabic"/>
          <w:b/>
          <w:bCs/>
          <w:color w:val="C00000"/>
          <w:sz w:val="36"/>
          <w:szCs w:val="36"/>
          <w:rtl/>
          <w:lang w:bidi="fa-IR"/>
        </w:rPr>
        <w:t>:</w:t>
      </w:r>
      <w:r w:rsidRPr="00F1503B">
        <w:rPr>
          <w:rFonts w:ascii="Traditional Arabic" w:eastAsia="Calibri" w:hAnsi="Traditional Arabic" w:cs="Traditional Arabic"/>
          <w:sz w:val="36"/>
          <w:szCs w:val="36"/>
          <w:rtl/>
          <w:lang w:bidi="fa-IR"/>
        </w:rPr>
        <w:t xml:space="preserve"> </w:t>
      </w:r>
      <w:r>
        <w:rPr>
          <w:rFonts w:ascii="Traditional Arabic" w:eastAsia="Calibri" w:hAnsi="Traditional Arabic" w:cs="Traditional Arabic" w:hint="cs"/>
          <w:color w:val="006600"/>
          <w:sz w:val="36"/>
          <w:szCs w:val="36"/>
          <w:lang w:bidi="fa-IR"/>
        </w:rPr>
        <w:t>﴿</w:t>
      </w:r>
      <w:r w:rsidRPr="00F1503B">
        <w:rPr>
          <w:rFonts w:ascii="Traditional Arabic" w:eastAsia="Calibri" w:hAnsi="Traditional Arabic" w:cs="Traditional Arabic"/>
          <w:b/>
          <w:bCs/>
          <w:color w:val="C00000"/>
          <w:sz w:val="36"/>
          <w:szCs w:val="36"/>
          <w:rtl/>
          <w:lang w:bidi="fa-IR"/>
        </w:rPr>
        <w:t>(</w:t>
      </w:r>
      <w:r w:rsidRPr="00F1503B">
        <w:rPr>
          <w:rFonts w:ascii="Traditional Arabic" w:eastAsia="Calibri" w:hAnsi="Traditional Arabic" w:cs="Traditional Arabic"/>
          <w:b/>
          <w:bCs/>
          <w:color w:val="C00000"/>
          <w:sz w:val="36"/>
          <w:szCs w:val="36"/>
          <w:rtl/>
          <w:lang w:val="x-none" w:eastAsia="x-none"/>
        </w:rPr>
        <w:t>هر چيزی نابود شدنی است مگر وجه او</w:t>
      </w:r>
      <w:r w:rsidRPr="00F1503B">
        <w:rPr>
          <w:rFonts w:ascii="Traditional Arabic" w:eastAsia="Calibri" w:hAnsi="Traditional Arabic" w:cs="Traditional Arabic"/>
          <w:b/>
          <w:bCs/>
          <w:color w:val="C00000"/>
          <w:sz w:val="36"/>
          <w:szCs w:val="36"/>
          <w:rtl/>
          <w:lang w:bidi="fa-IR"/>
        </w:rPr>
        <w:t>)</w:t>
      </w:r>
      <w:r>
        <w:rPr>
          <w:rFonts w:ascii="Traditional Arabic" w:eastAsia="Calibri" w:hAnsi="Traditional Arabic" w:cs="Traditional Arabic" w:hint="cs"/>
          <w:color w:val="006600"/>
          <w:sz w:val="36"/>
          <w:szCs w:val="36"/>
          <w:lang w:bidi="fa-IR"/>
        </w:rPr>
        <w:t>﴾</w:t>
      </w:r>
      <w:r w:rsidRPr="00F1503B">
        <w:rPr>
          <w:rFonts w:ascii="Traditional Arabic" w:eastAsia="Calibri" w:hAnsi="Traditional Arabic" w:cs="Traditional Arabic" w:hint="cs"/>
          <w:color w:val="006600"/>
          <w:sz w:val="36"/>
          <w:szCs w:val="36"/>
          <w:rtl/>
          <w:lang w:bidi="fa-IR"/>
        </w:rPr>
        <w:t>،</w:t>
      </w:r>
      <w:r w:rsidRPr="00F1503B">
        <w:rPr>
          <w:rFonts w:ascii="Traditional Arabic" w:eastAsia="Calibri" w:hAnsi="Traditional Arabic" w:cs="Traditional Arabic" w:hint="cs"/>
          <w:color w:val="FF0000"/>
          <w:sz w:val="36"/>
          <w:szCs w:val="36"/>
          <w:vertAlign w:val="superscript"/>
          <w:rtl/>
          <w:lang w:bidi="fa-IR"/>
        </w:rPr>
        <w:t>(</w:t>
      </w:r>
      <w:r w:rsidRPr="00F1503B">
        <w:rPr>
          <w:rFonts w:ascii="Traditional Arabic" w:eastAsia="Calibri" w:hAnsi="Traditional Arabic" w:cs="Traditional Arabic"/>
          <w:color w:val="FF0000"/>
          <w:sz w:val="36"/>
          <w:szCs w:val="36"/>
          <w:vertAlign w:val="superscript"/>
          <w:rtl/>
          <w:lang w:bidi="fa-IR"/>
        </w:rPr>
        <w:footnoteReference w:id="114"/>
      </w:r>
      <w:r w:rsidRPr="00F1503B">
        <w:rPr>
          <w:rFonts w:ascii="Traditional Arabic" w:eastAsia="Calibri" w:hAnsi="Traditional Arabic" w:cs="Traditional Arabic" w:hint="cs"/>
          <w:color w:val="FF0000"/>
          <w:sz w:val="36"/>
          <w:szCs w:val="36"/>
          <w:vertAlign w:val="superscript"/>
          <w:rtl/>
          <w:lang w:bidi="fa-IR"/>
        </w:rPr>
        <w:t>)</w:t>
      </w:r>
      <w:r w:rsidRPr="00F1503B">
        <w:rPr>
          <w:rFonts w:ascii="Traditional Arabic" w:eastAsia="Calibri" w:hAnsi="Traditional Arabic" w:cs="Traditional Arabic" w:hint="cs"/>
          <w:color w:val="C00000"/>
          <w:sz w:val="36"/>
          <w:szCs w:val="36"/>
          <w:rtl/>
          <w:lang w:bidi="fa-IR"/>
        </w:rPr>
        <w:t>.</w:t>
      </w:r>
      <w:r w:rsidRPr="00F1503B">
        <w:rPr>
          <w:rFonts w:ascii="Traditional Arabic" w:eastAsia="Calibri" w:hAnsi="Traditional Arabic" w:cs="Traditional Arabic" w:hint="cs"/>
          <w:color w:val="FF0000"/>
          <w:sz w:val="36"/>
          <w:szCs w:val="36"/>
          <w:vertAlign w:val="superscript"/>
          <w:rtl/>
          <w:lang w:bidi="fa-IR"/>
        </w:rPr>
        <w:t>(</w:t>
      </w:r>
      <w:r w:rsidRPr="00F1503B">
        <w:rPr>
          <w:rFonts w:ascii="Traditional Arabic" w:eastAsia="Calibri" w:hAnsi="Traditional Arabic" w:cs="Traditional Arabic"/>
          <w:color w:val="FF0000"/>
          <w:sz w:val="36"/>
          <w:szCs w:val="36"/>
          <w:vertAlign w:val="superscript"/>
          <w:rtl/>
          <w:lang w:bidi="fa-IR"/>
        </w:rPr>
        <w:footnoteReference w:id="115"/>
      </w:r>
      <w:r w:rsidRPr="00F1503B">
        <w:rPr>
          <w:rFonts w:ascii="Traditional Arabic" w:eastAsia="Calibri" w:hAnsi="Traditional Arabic" w:cs="Traditional Arabic" w:hint="cs"/>
          <w:color w:val="FF0000"/>
          <w:sz w:val="36"/>
          <w:szCs w:val="36"/>
          <w:vertAlign w:val="superscript"/>
          <w:rtl/>
          <w:lang w:bidi="fa-IR"/>
        </w:rPr>
        <w:t>)</w:t>
      </w:r>
    </w:p>
    <w:p w14:paraId="4F4D7F52" w14:textId="77777777" w:rsidR="00CD34FC" w:rsidRDefault="00CD34FC" w:rsidP="0027083C">
      <w:pPr>
        <w:spacing w:line="240" w:lineRule="auto"/>
        <w:ind w:firstLine="453"/>
        <w:jc w:val="both"/>
        <w:rPr>
          <w:rFonts w:asciiTheme="minorBidi" w:hAnsiTheme="minorBidi" w:cs="Traditional Arabic"/>
          <w:color w:val="006600"/>
          <w:sz w:val="36"/>
          <w:szCs w:val="36"/>
          <w:rtl/>
          <w:lang w:bidi="ar-LB"/>
        </w:rPr>
      </w:pPr>
    </w:p>
    <w:p w14:paraId="7E00B249" w14:textId="2F1EE53F" w:rsidR="00EB22DF" w:rsidRPr="00CB13BC" w:rsidRDefault="00EB22DF" w:rsidP="0027083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 xml:space="preserve">وسعي </w:t>
      </w:r>
      <w:r w:rsidR="00F569F5" w:rsidRPr="00CB13BC">
        <w:rPr>
          <w:rFonts w:asciiTheme="minorBidi" w:hAnsiTheme="minorBidi" w:cs="Traditional Arabic" w:hint="cs"/>
          <w:color w:val="006600"/>
          <w:sz w:val="36"/>
          <w:szCs w:val="36"/>
          <w:rtl/>
          <w:lang w:bidi="ar-LB"/>
        </w:rPr>
        <w:t>الإنسان</w:t>
      </w:r>
      <w:r w:rsidRPr="00CB13BC">
        <w:rPr>
          <w:rFonts w:asciiTheme="minorBidi" w:hAnsiTheme="minorBidi" w:cs="Traditional Arabic"/>
          <w:color w:val="006600"/>
          <w:sz w:val="36"/>
          <w:szCs w:val="36"/>
          <w:rtl/>
          <w:lang w:bidi="ar-LB"/>
        </w:rPr>
        <w:t xml:space="preserve"> لمعرفة نفسه يمر في كل حركة بمعرفة الرب بمرتبة ما ومن ثم التخلق </w:t>
      </w:r>
      <w:r w:rsidR="00F569F5" w:rsidRPr="00CB13BC">
        <w:rPr>
          <w:rFonts w:asciiTheme="minorBidi" w:hAnsiTheme="minorBidi" w:cs="Traditional Arabic" w:hint="cs"/>
          <w:color w:val="006600"/>
          <w:sz w:val="36"/>
          <w:szCs w:val="36"/>
          <w:rtl/>
          <w:lang w:bidi="ar-LB"/>
        </w:rPr>
        <w:t>بأخلاق</w:t>
      </w:r>
      <w:r w:rsidRPr="00CB13BC">
        <w:rPr>
          <w:rFonts w:asciiTheme="minorBidi" w:hAnsiTheme="minorBidi" w:cs="Traditional Arabic"/>
          <w:color w:val="006600"/>
          <w:sz w:val="36"/>
          <w:szCs w:val="36"/>
          <w:rtl/>
          <w:lang w:bidi="ar-LB"/>
        </w:rPr>
        <w:t xml:space="preserve"> الرب سبحانه والتحلي بصفاته حتى يصل </w:t>
      </w:r>
      <w:r w:rsidR="00F569F5" w:rsidRPr="00CB13BC">
        <w:rPr>
          <w:rFonts w:asciiTheme="minorBidi" w:hAnsiTheme="minorBidi" w:cs="Traditional Arabic" w:hint="cs"/>
          <w:color w:val="006600"/>
          <w:sz w:val="36"/>
          <w:szCs w:val="36"/>
          <w:rtl/>
          <w:lang w:bidi="ar-LB"/>
        </w:rPr>
        <w:t>الإنسان</w:t>
      </w:r>
      <w:r w:rsidRPr="00CB13BC">
        <w:rPr>
          <w:rFonts w:asciiTheme="minorBidi" w:hAnsiTheme="minorBidi" w:cs="Traditional Arabic"/>
          <w:color w:val="006600"/>
          <w:sz w:val="36"/>
          <w:szCs w:val="36"/>
          <w:rtl/>
          <w:lang w:bidi="ar-LB"/>
        </w:rPr>
        <w:t xml:space="preserve"> </w:t>
      </w:r>
      <w:r w:rsidR="00F569F5" w:rsidRPr="00CB13BC">
        <w:rPr>
          <w:rFonts w:asciiTheme="minorBidi" w:hAnsiTheme="minorBidi" w:cs="Traditional Arabic" w:hint="cs"/>
          <w:color w:val="006600"/>
          <w:sz w:val="36"/>
          <w:szCs w:val="36"/>
          <w:rtl/>
          <w:lang w:bidi="ar-LB"/>
        </w:rPr>
        <w:t>- إن</w:t>
      </w:r>
      <w:r w:rsidRPr="00CB13BC">
        <w:rPr>
          <w:rFonts w:asciiTheme="minorBidi" w:hAnsiTheme="minorBidi" w:cs="Traditional Arabic"/>
          <w:color w:val="006600"/>
          <w:sz w:val="36"/>
          <w:szCs w:val="36"/>
          <w:rtl/>
          <w:lang w:bidi="ar-LB"/>
        </w:rPr>
        <w:t xml:space="preserve"> كان مخلصا</w:t>
      </w:r>
      <w:r w:rsidR="00F569F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متجردا</w:t>
      </w:r>
      <w:r w:rsidR="00F569F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عن </w:t>
      </w:r>
      <w:r w:rsidR="00F569F5" w:rsidRPr="00CB13BC">
        <w:rPr>
          <w:rFonts w:asciiTheme="minorBidi" w:hAnsiTheme="minorBidi" w:cs="Traditional Arabic" w:hint="cs"/>
          <w:color w:val="006600"/>
          <w:sz w:val="36"/>
          <w:szCs w:val="36"/>
          <w:rtl/>
          <w:lang w:bidi="ar-LB"/>
        </w:rPr>
        <w:t>الأنا -</w:t>
      </w:r>
      <w:r w:rsidRPr="00CB13BC">
        <w:rPr>
          <w:rFonts w:asciiTheme="minorBidi" w:hAnsiTheme="minorBidi" w:cs="Traditional Arabic"/>
          <w:color w:val="006600"/>
          <w:sz w:val="36"/>
          <w:szCs w:val="36"/>
          <w:rtl/>
          <w:lang w:bidi="ar-LB"/>
        </w:rPr>
        <w:t xml:space="preserve"> </w:t>
      </w:r>
      <w:r w:rsidR="00F569F5" w:rsidRPr="00CB13BC">
        <w:rPr>
          <w:rFonts w:asciiTheme="minorBidi" w:hAnsiTheme="minorBidi" w:cs="Traditional Arabic" w:hint="cs"/>
          <w:color w:val="006600"/>
          <w:sz w:val="36"/>
          <w:szCs w:val="36"/>
          <w:rtl/>
          <w:lang w:bidi="ar-LB"/>
        </w:rPr>
        <w:t>إلى</w:t>
      </w:r>
      <w:r w:rsidRPr="00CB13BC">
        <w:rPr>
          <w:rFonts w:asciiTheme="minorBidi" w:hAnsiTheme="minorBidi" w:cs="Traditional Arabic"/>
          <w:color w:val="006600"/>
          <w:sz w:val="36"/>
          <w:szCs w:val="36"/>
          <w:rtl/>
          <w:lang w:bidi="ar-LB"/>
        </w:rPr>
        <w:t xml:space="preserve"> </w:t>
      </w:r>
      <w:r w:rsidR="00F569F5"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يكون الله في الخلق</w:t>
      </w:r>
      <w:r w:rsidR="00F569F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F569F5" w:rsidRPr="00CB13BC">
        <w:rPr>
          <w:rFonts w:asciiTheme="minorBidi" w:hAnsiTheme="minorBidi" w:cs="Traditional Arabic" w:hint="cs"/>
          <w:color w:val="006600"/>
          <w:sz w:val="36"/>
          <w:szCs w:val="36"/>
          <w:rtl/>
          <w:lang w:bidi="ar-LB"/>
        </w:rPr>
        <w:t>أي</w:t>
      </w:r>
      <w:r w:rsidRPr="00CB13BC">
        <w:rPr>
          <w:rFonts w:asciiTheme="minorBidi" w:hAnsiTheme="minorBidi" w:cs="Traditional Arabic"/>
          <w:color w:val="006600"/>
          <w:sz w:val="36"/>
          <w:szCs w:val="36"/>
          <w:rtl/>
          <w:lang w:bidi="ar-LB"/>
        </w:rPr>
        <w:t xml:space="preserve"> صورة اللاهوت ووجه اللاهوت</w:t>
      </w:r>
      <w:r w:rsidR="00F569F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وفي هذه المرحلة وهذا المقام سيكون </w:t>
      </w:r>
      <w:r w:rsidR="00F569F5" w:rsidRPr="00CB13BC">
        <w:rPr>
          <w:rFonts w:asciiTheme="minorBidi" w:hAnsiTheme="minorBidi" w:cs="Traditional Arabic" w:hint="cs"/>
          <w:color w:val="006600"/>
          <w:sz w:val="36"/>
          <w:szCs w:val="36"/>
          <w:rtl/>
          <w:lang w:bidi="ar-LB"/>
        </w:rPr>
        <w:t>الإنسان</w:t>
      </w:r>
      <w:r w:rsidRPr="00CB13BC">
        <w:rPr>
          <w:rFonts w:asciiTheme="minorBidi" w:hAnsiTheme="minorBidi" w:cs="Traditional Arabic"/>
          <w:color w:val="006600"/>
          <w:sz w:val="36"/>
          <w:szCs w:val="36"/>
          <w:rtl/>
          <w:lang w:bidi="ar-LB"/>
        </w:rPr>
        <w:t xml:space="preserve"> عارفا</w:t>
      </w:r>
      <w:r w:rsidR="00F569F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بنفسه</w:t>
      </w:r>
      <w:r w:rsidR="00F569F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ومعرفته بنفسه هي معرفته بربه</w:t>
      </w:r>
      <w:r w:rsidR="00F569F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F569F5" w:rsidRPr="00CB13BC">
        <w:rPr>
          <w:rFonts w:asciiTheme="minorBidi" w:hAnsiTheme="minorBidi" w:cs="Traditional Arabic" w:hint="cs"/>
          <w:color w:val="006600"/>
          <w:sz w:val="36"/>
          <w:szCs w:val="36"/>
          <w:rtl/>
          <w:lang w:bidi="ar-LB"/>
        </w:rPr>
        <w:t>لأنه</w:t>
      </w:r>
      <w:r w:rsidRPr="00CB13BC">
        <w:rPr>
          <w:rFonts w:asciiTheme="minorBidi" w:hAnsiTheme="minorBidi" w:cs="Traditional Arabic"/>
          <w:color w:val="006600"/>
          <w:sz w:val="36"/>
          <w:szCs w:val="36"/>
          <w:rtl/>
          <w:lang w:bidi="ar-LB"/>
        </w:rPr>
        <w:t xml:space="preserve"> وجه الله، والرب يعرف بوجهه الذي يواجه به</w:t>
      </w:r>
      <w:r w:rsidR="00F569F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وكل </w:t>
      </w:r>
      <w:r w:rsidR="00F569F5" w:rsidRPr="00CB13BC">
        <w:rPr>
          <w:rFonts w:asciiTheme="minorBidi" w:hAnsiTheme="minorBidi" w:cs="Traditional Arabic" w:hint="cs"/>
          <w:color w:val="006600"/>
          <w:sz w:val="36"/>
          <w:szCs w:val="36"/>
          <w:rtl/>
          <w:lang w:bidi="ar-LB"/>
        </w:rPr>
        <w:t>إنسان</w:t>
      </w:r>
      <w:r w:rsidRPr="00CB13BC">
        <w:rPr>
          <w:rFonts w:asciiTheme="minorBidi" w:hAnsiTheme="minorBidi" w:cs="Traditional Arabic"/>
          <w:color w:val="006600"/>
          <w:sz w:val="36"/>
          <w:szCs w:val="36"/>
          <w:rtl/>
          <w:lang w:bidi="ar-LB"/>
        </w:rPr>
        <w:t xml:space="preserve"> يسير </w:t>
      </w:r>
      <w:r w:rsidR="00F569F5" w:rsidRPr="00CB13BC">
        <w:rPr>
          <w:rFonts w:asciiTheme="minorBidi" w:hAnsiTheme="minorBidi" w:cs="Traditional Arabic" w:hint="cs"/>
          <w:color w:val="006600"/>
          <w:sz w:val="36"/>
          <w:szCs w:val="36"/>
          <w:rtl/>
          <w:lang w:bidi="ar-LB"/>
        </w:rPr>
        <w:t>إلى</w:t>
      </w:r>
      <w:r w:rsidRPr="00CB13BC">
        <w:rPr>
          <w:rFonts w:asciiTheme="minorBidi" w:hAnsiTheme="minorBidi" w:cs="Traditional Arabic"/>
          <w:color w:val="006600"/>
          <w:sz w:val="36"/>
          <w:szCs w:val="36"/>
          <w:rtl/>
          <w:lang w:bidi="ar-LB"/>
        </w:rPr>
        <w:t xml:space="preserve"> الله </w:t>
      </w:r>
      <w:r w:rsidR="00F569F5" w:rsidRPr="00CB13BC">
        <w:rPr>
          <w:rFonts w:asciiTheme="minorBidi" w:hAnsiTheme="minorBidi" w:cs="Traditional Arabic" w:hint="cs"/>
          <w:color w:val="006600"/>
          <w:sz w:val="36"/>
          <w:szCs w:val="36"/>
          <w:rtl/>
          <w:lang w:bidi="ar-LB"/>
        </w:rPr>
        <w:t>بإخلاص</w:t>
      </w:r>
      <w:r w:rsidRPr="00CB13BC">
        <w:rPr>
          <w:rFonts w:asciiTheme="minorBidi" w:hAnsiTheme="minorBidi" w:cs="Traditional Arabic"/>
          <w:color w:val="006600"/>
          <w:sz w:val="36"/>
          <w:szCs w:val="36"/>
          <w:rtl/>
          <w:lang w:bidi="ar-LB"/>
        </w:rPr>
        <w:t xml:space="preserve"> يكون وجه الله بمرتبة ما بحسب سعيه </w:t>
      </w:r>
      <w:r w:rsidR="00F569F5" w:rsidRPr="00CB13BC">
        <w:rPr>
          <w:rFonts w:asciiTheme="minorBidi" w:hAnsiTheme="minorBidi" w:cs="Traditional Arabic" w:hint="cs"/>
          <w:color w:val="006600"/>
          <w:sz w:val="36"/>
          <w:szCs w:val="36"/>
          <w:rtl/>
          <w:lang w:bidi="ar-LB"/>
        </w:rPr>
        <w:t>وإخلاصه،</w:t>
      </w:r>
      <w:r w:rsidRPr="00CB13BC">
        <w:rPr>
          <w:rFonts w:asciiTheme="minorBidi" w:hAnsiTheme="minorBidi" w:cs="Traditional Arabic"/>
          <w:color w:val="006600"/>
          <w:sz w:val="36"/>
          <w:szCs w:val="36"/>
          <w:rtl/>
          <w:lang w:bidi="ar-LB"/>
        </w:rPr>
        <w:t xml:space="preserve"> </w:t>
      </w:r>
      <w:r w:rsidR="00F569F5" w:rsidRPr="00CB13BC">
        <w:rPr>
          <w:rFonts w:asciiTheme="minorBidi" w:hAnsiTheme="minorBidi" w:cs="Traditional Arabic" w:hint="cs"/>
          <w:color w:val="006600"/>
          <w:sz w:val="36"/>
          <w:szCs w:val="36"/>
          <w:rtl/>
          <w:lang w:bidi="ar-LB"/>
        </w:rPr>
        <w:t>أي</w:t>
      </w:r>
      <w:r w:rsidRPr="00CB13BC">
        <w:rPr>
          <w:rFonts w:asciiTheme="minorBidi" w:hAnsiTheme="minorBidi" w:cs="Traditional Arabic"/>
          <w:color w:val="006600"/>
          <w:sz w:val="36"/>
          <w:szCs w:val="36"/>
          <w:rtl/>
          <w:lang w:bidi="ar-LB"/>
        </w:rPr>
        <w:t xml:space="preserve"> </w:t>
      </w:r>
      <w:r w:rsidR="00DD0F2B">
        <w:rPr>
          <w:rFonts w:asciiTheme="minorBidi" w:hAnsiTheme="minorBidi" w:cs="Traditional Arabic" w:hint="cs"/>
          <w:color w:val="006600"/>
          <w:sz w:val="36"/>
          <w:szCs w:val="36"/>
          <w:rtl/>
          <w:lang w:bidi="ar-LB"/>
        </w:rPr>
        <w:t>إ</w:t>
      </w:r>
      <w:r w:rsidRPr="00CB13BC">
        <w:rPr>
          <w:rFonts w:asciiTheme="minorBidi" w:hAnsiTheme="minorBidi" w:cs="Traditional Arabic"/>
          <w:color w:val="006600"/>
          <w:sz w:val="36"/>
          <w:szCs w:val="36"/>
          <w:rtl/>
          <w:lang w:bidi="ar-LB"/>
        </w:rPr>
        <w:t>نه يكون وجه الله بحسب ما تحمل نفسه من صفات الله كما</w:t>
      </w:r>
      <w:r w:rsidR="00C36C18">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Pr="00C36C18">
        <w:rPr>
          <w:rFonts w:asciiTheme="minorBidi" w:hAnsiTheme="minorBidi" w:cs="Traditional Arabic"/>
          <w:color w:val="006600"/>
          <w:sz w:val="36"/>
          <w:szCs w:val="36"/>
          <w:rtl/>
          <w:lang w:bidi="ar-LB"/>
        </w:rPr>
        <w:t>وكيفا</w:t>
      </w:r>
      <w:r w:rsidR="00C36C18">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وبالتالي فوجه الله في الخلق ليس مرتبة واحدة</w:t>
      </w:r>
      <w:r w:rsidR="00F569F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فمحمد </w:t>
      </w:r>
      <w:r w:rsidR="00F569F5" w:rsidRPr="00CB13BC">
        <w:rPr>
          <w:rFonts w:asciiTheme="minorBidi" w:hAnsiTheme="minorBidi" w:cs="Traditional Arabic" w:hint="cs"/>
          <w:noProof/>
          <w:color w:val="006600"/>
          <w:sz w:val="36"/>
          <w:szCs w:val="36"/>
          <w:rtl/>
        </w:rPr>
        <w:drawing>
          <wp:inline distT="0" distB="0" distL="0" distR="0" wp14:anchorId="09A5D9EE" wp14:editId="3AA640B9">
            <wp:extent cx="198755" cy="151130"/>
            <wp:effectExtent l="19050" t="0" r="0" b="0"/>
            <wp:docPr id="22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lang w:bidi="ar-LB"/>
        </w:rPr>
        <w:t xml:space="preserve"> وجه الله</w:t>
      </w:r>
      <w:r w:rsidR="00F569F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وعلي </w:t>
      </w:r>
      <w:r w:rsidR="00F569F5" w:rsidRPr="00CB13BC">
        <w:rPr>
          <w:color w:val="006600"/>
          <w:sz w:val="36"/>
          <w:szCs w:val="36"/>
        </w:rPr>
        <w:sym w:font="AGA Arabesque" w:char="F075"/>
      </w:r>
      <w:r w:rsidRPr="00CB13BC">
        <w:rPr>
          <w:rFonts w:asciiTheme="minorBidi" w:hAnsiTheme="minorBidi" w:cs="Traditional Arabic"/>
          <w:color w:val="006600"/>
          <w:sz w:val="36"/>
          <w:szCs w:val="36"/>
          <w:rtl/>
          <w:lang w:bidi="ar-LB"/>
        </w:rPr>
        <w:t xml:space="preserve"> وجه الله</w:t>
      </w:r>
      <w:r w:rsidR="00F569F5" w:rsidRPr="00CB13BC">
        <w:rPr>
          <w:rFonts w:asciiTheme="minorBidi" w:hAnsiTheme="minorBidi" w:cs="Traditional Arabic" w:hint="cs"/>
          <w:color w:val="006600"/>
          <w:sz w:val="36"/>
          <w:szCs w:val="36"/>
          <w:rtl/>
          <w:lang w:bidi="ar-IQ"/>
        </w:rPr>
        <w:t>،</w:t>
      </w:r>
      <w:r w:rsidRPr="00CB13BC">
        <w:rPr>
          <w:rFonts w:asciiTheme="minorBidi" w:hAnsiTheme="minorBidi" w:cs="Traditional Arabic"/>
          <w:color w:val="006600"/>
          <w:sz w:val="36"/>
          <w:szCs w:val="36"/>
          <w:rtl/>
          <w:lang w:bidi="ar-LB"/>
        </w:rPr>
        <w:t xml:space="preserve"> وفاطمة </w:t>
      </w:r>
      <w:r w:rsidR="00F569F5" w:rsidRPr="00CB13BC">
        <w:rPr>
          <w:rFonts w:asciiTheme="minorBidi" w:hAnsiTheme="minorBidi" w:cs="Traditional Arabic"/>
          <w:noProof/>
          <w:color w:val="006600"/>
          <w:sz w:val="36"/>
          <w:szCs w:val="36"/>
          <w:rtl/>
        </w:rPr>
        <w:drawing>
          <wp:inline distT="0" distB="0" distL="0" distR="0" wp14:anchorId="170DDB11" wp14:editId="0999D732">
            <wp:extent cx="252730" cy="204470"/>
            <wp:effectExtent l="19050" t="0" r="0" b="0"/>
            <wp:docPr id="225"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lang w:bidi="ar-LB"/>
        </w:rPr>
        <w:t xml:space="preserve"> وجه الله</w:t>
      </w:r>
      <w:r w:rsidR="00F569F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والحسن وجه الله</w:t>
      </w:r>
      <w:r w:rsidR="00F569F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والحسين وجه الله</w:t>
      </w:r>
      <w:r w:rsidR="00F569F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F569F5" w:rsidRPr="00CB13BC">
        <w:rPr>
          <w:rFonts w:asciiTheme="minorBidi" w:hAnsiTheme="minorBidi" w:cs="Traditional Arabic" w:hint="cs"/>
          <w:color w:val="006600"/>
          <w:sz w:val="36"/>
          <w:szCs w:val="36"/>
          <w:rtl/>
          <w:lang w:bidi="ar-LB"/>
        </w:rPr>
        <w:t>والأئمة</w:t>
      </w:r>
      <w:r w:rsidRPr="00CB13BC">
        <w:rPr>
          <w:rFonts w:asciiTheme="minorBidi" w:hAnsiTheme="minorBidi" w:cs="Traditional Arabic"/>
          <w:color w:val="006600"/>
          <w:sz w:val="36"/>
          <w:szCs w:val="36"/>
          <w:rtl/>
          <w:lang w:bidi="ar-LB"/>
        </w:rPr>
        <w:t xml:space="preserve"> </w:t>
      </w:r>
      <w:r w:rsidR="00F569F5" w:rsidRPr="00CB13BC">
        <w:rPr>
          <w:rFonts w:asciiTheme="minorBidi" w:hAnsiTheme="minorBidi" w:cs="Traditional Arabic" w:hint="cs"/>
          <w:noProof/>
          <w:color w:val="006600"/>
          <w:sz w:val="36"/>
          <w:szCs w:val="36"/>
          <w:rtl/>
        </w:rPr>
        <w:lastRenderedPageBreak/>
        <w:drawing>
          <wp:inline distT="0" distB="0" distL="0" distR="0" wp14:anchorId="6DE15F98" wp14:editId="7A1D4087">
            <wp:extent cx="266065" cy="163830"/>
            <wp:effectExtent l="19050" t="0" r="635" b="0"/>
            <wp:docPr id="226"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lang w:bidi="ar-LB"/>
        </w:rPr>
        <w:t xml:space="preserve"> وجه الله</w:t>
      </w:r>
      <w:r w:rsidR="00F569F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Pr="0027083C">
        <w:rPr>
          <w:rFonts w:asciiTheme="minorBidi" w:hAnsiTheme="minorBidi" w:cs="Traditional Arabic"/>
          <w:color w:val="006600"/>
          <w:sz w:val="36"/>
          <w:szCs w:val="36"/>
          <w:rtl/>
          <w:lang w:bidi="ar-LB"/>
        </w:rPr>
        <w:t>و</w:t>
      </w:r>
      <w:r w:rsidR="00933B27" w:rsidRPr="0027083C">
        <w:rPr>
          <w:rFonts w:asciiTheme="minorBidi" w:hAnsiTheme="minorBidi" w:cs="Traditional Arabic" w:hint="cs"/>
          <w:color w:val="006600"/>
          <w:sz w:val="36"/>
          <w:szCs w:val="36"/>
          <w:rtl/>
          <w:lang w:bidi="ar-LB"/>
        </w:rPr>
        <w:t>المهديون</w:t>
      </w:r>
      <w:r w:rsidRPr="00CB13BC">
        <w:rPr>
          <w:rFonts w:asciiTheme="minorBidi" w:hAnsiTheme="minorBidi" w:cs="Traditional Arabic"/>
          <w:color w:val="006600"/>
          <w:sz w:val="36"/>
          <w:szCs w:val="36"/>
          <w:rtl/>
          <w:lang w:bidi="ar-LB"/>
        </w:rPr>
        <w:t xml:space="preserve"> وجه الله</w:t>
      </w:r>
      <w:r w:rsidR="00F569F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F569F5" w:rsidRPr="00CB13BC">
        <w:rPr>
          <w:rFonts w:asciiTheme="minorBidi" w:hAnsiTheme="minorBidi" w:cs="Traditional Arabic" w:hint="cs"/>
          <w:color w:val="006600"/>
          <w:sz w:val="36"/>
          <w:szCs w:val="36"/>
          <w:rtl/>
          <w:lang w:bidi="ar-LB"/>
        </w:rPr>
        <w:t>والأنبياء</w:t>
      </w:r>
      <w:r w:rsidRPr="00CB13BC">
        <w:rPr>
          <w:rFonts w:asciiTheme="minorBidi" w:hAnsiTheme="minorBidi" w:cs="Traditional Arabic"/>
          <w:color w:val="006600"/>
          <w:sz w:val="36"/>
          <w:szCs w:val="36"/>
          <w:rtl/>
          <w:lang w:bidi="ar-LB"/>
        </w:rPr>
        <w:t xml:space="preserve"> والرسل </w:t>
      </w:r>
      <w:r w:rsidR="00F569F5" w:rsidRPr="00CB13BC">
        <w:rPr>
          <w:rFonts w:asciiTheme="minorBidi" w:hAnsiTheme="minorBidi" w:cs="Traditional Arabic" w:hint="cs"/>
          <w:noProof/>
          <w:color w:val="006600"/>
          <w:sz w:val="36"/>
          <w:szCs w:val="36"/>
          <w:rtl/>
        </w:rPr>
        <w:drawing>
          <wp:inline distT="0" distB="0" distL="0" distR="0" wp14:anchorId="4F41740D" wp14:editId="1D0DFE0D">
            <wp:extent cx="266065" cy="163830"/>
            <wp:effectExtent l="19050" t="0" r="635" b="0"/>
            <wp:docPr id="22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lang w:bidi="ar-LB"/>
        </w:rPr>
        <w:t xml:space="preserve"> وجه الله</w:t>
      </w:r>
      <w:r w:rsidR="00F569F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وسلمان الفارسي وجه الله ولكن كل</w:t>
      </w:r>
      <w:r w:rsidR="00DD0F2B">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منهم بحسبه</w:t>
      </w:r>
      <w:r w:rsidR="00F569F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فوجه الله الحقيقي في الخلق هو محمد </w:t>
      </w:r>
      <w:r w:rsidR="00F569F5" w:rsidRPr="00CB13BC">
        <w:rPr>
          <w:rFonts w:asciiTheme="minorBidi" w:hAnsiTheme="minorBidi" w:cs="Traditional Arabic" w:hint="cs"/>
          <w:noProof/>
          <w:color w:val="006600"/>
          <w:sz w:val="36"/>
          <w:szCs w:val="36"/>
          <w:rtl/>
        </w:rPr>
        <w:drawing>
          <wp:inline distT="0" distB="0" distL="0" distR="0" wp14:anchorId="3CD7FEB5" wp14:editId="45533241">
            <wp:extent cx="198755" cy="151130"/>
            <wp:effectExtent l="19050" t="0" r="0" b="0"/>
            <wp:docPr id="22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lang w:bidi="ar-LB"/>
        </w:rPr>
        <w:t xml:space="preserve"> وبالتالي ستكون معرفته بربه سبحانه هي </w:t>
      </w:r>
      <w:r w:rsidR="00F569F5" w:rsidRPr="00CB13BC">
        <w:rPr>
          <w:rFonts w:asciiTheme="minorBidi" w:hAnsiTheme="minorBidi" w:cs="Traditional Arabic" w:hint="cs"/>
          <w:color w:val="006600"/>
          <w:sz w:val="36"/>
          <w:szCs w:val="36"/>
          <w:rtl/>
          <w:lang w:bidi="ar-LB"/>
        </w:rPr>
        <w:t>الأكمل</w:t>
      </w:r>
      <w:r w:rsidRPr="00CB13BC">
        <w:rPr>
          <w:rFonts w:asciiTheme="minorBidi" w:hAnsiTheme="minorBidi" w:cs="Traditional Arabic"/>
          <w:color w:val="006600"/>
          <w:sz w:val="36"/>
          <w:szCs w:val="36"/>
          <w:rtl/>
          <w:lang w:bidi="ar-LB"/>
        </w:rPr>
        <w:t xml:space="preserve"> في الخلق</w:t>
      </w:r>
      <w:r w:rsidR="00F569F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F569F5" w:rsidRPr="00CB13BC">
        <w:rPr>
          <w:rFonts w:asciiTheme="minorBidi" w:hAnsiTheme="minorBidi" w:cs="Traditional Arabic" w:hint="cs"/>
          <w:color w:val="006600"/>
          <w:sz w:val="36"/>
          <w:szCs w:val="36"/>
          <w:rtl/>
          <w:lang w:bidi="ar-LB"/>
        </w:rPr>
        <w:t>لأنها</w:t>
      </w:r>
      <w:r w:rsidRPr="00CB13BC">
        <w:rPr>
          <w:rFonts w:asciiTheme="minorBidi" w:hAnsiTheme="minorBidi" w:cs="Traditional Arabic"/>
          <w:color w:val="006600"/>
          <w:sz w:val="36"/>
          <w:szCs w:val="36"/>
          <w:rtl/>
          <w:lang w:bidi="ar-LB"/>
        </w:rPr>
        <w:t xml:space="preserve"> عبارة عن معرفته بنفسه</w:t>
      </w:r>
      <w:r w:rsidR="00F569F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ولا </w:t>
      </w:r>
      <w:r w:rsidR="00F569F5" w:rsidRPr="00CB13BC">
        <w:rPr>
          <w:rFonts w:asciiTheme="minorBidi" w:hAnsiTheme="minorBidi" w:cs="Traditional Arabic" w:hint="cs"/>
          <w:color w:val="006600"/>
          <w:sz w:val="36"/>
          <w:szCs w:val="36"/>
          <w:rtl/>
          <w:lang w:bidi="ar-LB"/>
        </w:rPr>
        <w:t>أ</w:t>
      </w:r>
      <w:r w:rsidRPr="00CB13BC">
        <w:rPr>
          <w:rFonts w:asciiTheme="minorBidi" w:hAnsiTheme="minorBidi" w:cs="Traditional Arabic"/>
          <w:color w:val="006600"/>
          <w:sz w:val="36"/>
          <w:szCs w:val="36"/>
          <w:rtl/>
          <w:lang w:bidi="ar-LB"/>
        </w:rPr>
        <w:t xml:space="preserve">حد من الخلق </w:t>
      </w:r>
      <w:r w:rsidR="00F569F5" w:rsidRPr="00CB13BC">
        <w:rPr>
          <w:rFonts w:asciiTheme="minorBidi" w:hAnsiTheme="minorBidi" w:cs="Traditional Arabic" w:hint="cs"/>
          <w:color w:val="006600"/>
          <w:sz w:val="36"/>
          <w:szCs w:val="36"/>
          <w:rtl/>
          <w:lang w:bidi="ar-LB"/>
        </w:rPr>
        <w:t>أ</w:t>
      </w:r>
      <w:r w:rsidRPr="00CB13BC">
        <w:rPr>
          <w:rFonts w:asciiTheme="minorBidi" w:hAnsiTheme="minorBidi" w:cs="Traditional Arabic"/>
          <w:color w:val="006600"/>
          <w:sz w:val="36"/>
          <w:szCs w:val="36"/>
          <w:rtl/>
          <w:lang w:bidi="ar-LB"/>
        </w:rPr>
        <w:t xml:space="preserve">عرف منه </w:t>
      </w:r>
      <w:r w:rsidR="00F569F5" w:rsidRPr="00CB13BC">
        <w:rPr>
          <w:rFonts w:asciiTheme="minorBidi" w:hAnsiTheme="minorBidi" w:cs="Traditional Arabic" w:hint="cs"/>
          <w:noProof/>
          <w:color w:val="006600"/>
          <w:sz w:val="36"/>
          <w:szCs w:val="36"/>
          <w:rtl/>
        </w:rPr>
        <w:drawing>
          <wp:inline distT="0" distB="0" distL="0" distR="0" wp14:anchorId="23BBD2EA" wp14:editId="779712AD">
            <wp:extent cx="198755" cy="151130"/>
            <wp:effectExtent l="19050" t="0" r="0" b="0"/>
            <wp:docPr id="22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lang w:bidi="ar-LB"/>
        </w:rPr>
        <w:t xml:space="preserve"> بنفسه التي عكست صورة اللاهوت بالصورة </w:t>
      </w:r>
      <w:r w:rsidR="00F569F5" w:rsidRPr="00CB13BC">
        <w:rPr>
          <w:rFonts w:asciiTheme="minorBidi" w:hAnsiTheme="minorBidi" w:cs="Traditional Arabic" w:hint="cs"/>
          <w:color w:val="006600"/>
          <w:sz w:val="36"/>
          <w:szCs w:val="36"/>
          <w:rtl/>
          <w:lang w:bidi="ar-LB"/>
        </w:rPr>
        <w:t>الأكمل</w:t>
      </w:r>
      <w:r w:rsidRPr="00CB13BC">
        <w:rPr>
          <w:rFonts w:asciiTheme="minorBidi" w:hAnsiTheme="minorBidi" w:cs="Traditional Arabic"/>
          <w:color w:val="006600"/>
          <w:sz w:val="36"/>
          <w:szCs w:val="36"/>
          <w:rtl/>
          <w:lang w:bidi="ar-LB"/>
        </w:rPr>
        <w:t xml:space="preserve"> في الخلق وكانت هي </w:t>
      </w:r>
      <w:r w:rsidR="00F569F5" w:rsidRPr="00CB13BC">
        <w:rPr>
          <w:rFonts w:asciiTheme="minorBidi" w:hAnsiTheme="minorBidi" w:cs="Traditional Arabic" w:hint="cs"/>
          <w:color w:val="006600"/>
          <w:sz w:val="36"/>
          <w:szCs w:val="36"/>
          <w:rtl/>
          <w:lang w:bidi="ar-LB"/>
        </w:rPr>
        <w:t>الأكمل</w:t>
      </w:r>
      <w:r w:rsidRPr="00CB13BC">
        <w:rPr>
          <w:rFonts w:asciiTheme="minorBidi" w:hAnsiTheme="minorBidi" w:cs="Traditional Arabic"/>
          <w:color w:val="006600"/>
          <w:sz w:val="36"/>
          <w:szCs w:val="36"/>
          <w:rtl/>
          <w:lang w:bidi="ar-LB"/>
        </w:rPr>
        <w:t xml:space="preserve"> في الخلق. </w:t>
      </w:r>
    </w:p>
    <w:p w14:paraId="0404DEF0" w14:textId="77777777" w:rsidR="00703037" w:rsidRPr="00F1503B" w:rsidRDefault="00703037"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F1503B">
        <w:rPr>
          <w:rFonts w:ascii="Traditional Arabic" w:eastAsia="Calibri" w:hAnsi="Traditional Arabic" w:cs="Traditional Arabic"/>
          <w:color w:val="006600"/>
          <w:sz w:val="36"/>
          <w:szCs w:val="36"/>
          <w:rtl/>
          <w:lang w:val="x-none" w:eastAsia="x-none" w:bidi="fa-IR"/>
        </w:rPr>
        <w:t>تلاش آدمی برای شناخت خویشتن، در هر مرحله به شناخت خدا در مرتبه‌ای منجر می‌شود و درنتیجه به متخلّق شدن به اخلاق پروردگار سبحان و آراسته گشتن به صفات او می‌انجامد، تا جایی که انسان را ـ‌اگر مخلص و خالی از تعلق به منیّت باشدـ به آنجا می‌رساند که خدای در خلق یعنی صورت لاهوت و وجه لاهوت گردد. در این مرحله و مقام، انسان عارف به خود می‌شود و معرفت او نسبت به خودش همان معرفت او نسبت به پروردگارش است، چرا که او اکنون وجه الله است و خداوند به صورتی که با آن به وی رو کنند، شناخته می‌شود. هر انسانی که با اخلاص به سوی خدا سِیر کند، به اندازه‌ی خودش و بر اساس سعی و اخلاصی که دارد یعنی طبق صفات الهی که نفس وی به طور کمّی و کیفی دربر گفته است، وجه الله می‌شود. از این رو، وجه الله در خلق فقط یک مرحله و مرتبه نیست؛ محمد</w:t>
      </w:r>
      <w:r w:rsidRPr="00F1503B">
        <w:rPr>
          <w:rFonts w:ascii="Traditional Arabic" w:eastAsia="Calibri" w:hAnsi="Traditional Arabic" w:cs="Traditional Arabic" w:hint="cs"/>
          <w:color w:val="006600"/>
          <w:sz w:val="36"/>
          <w:szCs w:val="36"/>
          <w:rtl/>
        </w:rPr>
        <w:t xml:space="preserve"> </w:t>
      </w:r>
      <w:r w:rsidRPr="00F1503B">
        <w:rPr>
          <w:rFonts w:ascii="Traditional Arabic" w:eastAsia="Calibri" w:hAnsi="Traditional Arabic" w:cs="Traditional Arabic" w:hint="cs"/>
          <w:color w:val="006600"/>
          <w:sz w:val="36"/>
          <w:szCs w:val="36"/>
        </w:rPr>
        <w:sym w:font="Abo-thar" w:char="F061"/>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وجه الله است، علی</w:t>
      </w:r>
      <w:r w:rsidRPr="00F1503B">
        <w:rPr>
          <w:rFonts w:ascii="Traditional Arabic" w:eastAsia="Calibri" w:hAnsi="Traditional Arabic" w:cs="Traditional Arabic" w:hint="cs"/>
          <w:color w:val="006600"/>
          <w:sz w:val="36"/>
          <w:szCs w:val="36"/>
          <w:rtl/>
        </w:rPr>
        <w:t xml:space="preserve"> </w:t>
      </w:r>
      <w:r w:rsidRPr="00F1503B">
        <w:rPr>
          <w:rFonts w:ascii="Traditional Arabic" w:eastAsia="Calibri" w:hAnsi="Traditional Arabic" w:cs="Traditional Arabic" w:hint="cs"/>
          <w:color w:val="006600"/>
          <w:sz w:val="36"/>
          <w:szCs w:val="36"/>
        </w:rPr>
        <w:sym w:font="Abo-thar" w:char="F067"/>
      </w:r>
      <w:r w:rsidRPr="00F1503B">
        <w:rPr>
          <w:rFonts w:ascii="Traditional Arabic" w:eastAsia="Calibri" w:hAnsi="Traditional Arabic" w:cs="Traditional Arabic" w:hint="cs"/>
          <w:color w:val="006600"/>
          <w:sz w:val="36"/>
          <w:szCs w:val="36"/>
          <w:rtl/>
        </w:rPr>
        <w:t xml:space="preserve"> </w:t>
      </w:r>
      <w:r w:rsidRPr="00F1503B">
        <w:rPr>
          <w:rFonts w:ascii="Traditional Arabic" w:eastAsia="Calibri" w:hAnsi="Traditional Arabic" w:cs="Traditional Arabic"/>
          <w:color w:val="006600"/>
          <w:sz w:val="36"/>
          <w:szCs w:val="36"/>
          <w:rtl/>
          <w:lang w:val="x-none" w:eastAsia="x-none" w:bidi="fa-IR"/>
        </w:rPr>
        <w:t>وجه الله است، فاطمه</w:t>
      </w:r>
      <w:r w:rsidRPr="00F1503B">
        <w:rPr>
          <w:rFonts w:ascii="Traditional Arabic" w:eastAsia="Calibri" w:hAnsi="Traditional Arabic" w:cs="Traditional Arabic" w:hint="cs"/>
          <w:color w:val="006600"/>
          <w:sz w:val="36"/>
          <w:szCs w:val="36"/>
          <w:rtl/>
        </w:rPr>
        <w:t xml:space="preserve"> </w:t>
      </w:r>
      <w:r w:rsidRPr="00F1503B">
        <w:rPr>
          <w:rFonts w:ascii="Traditional Arabic" w:eastAsia="Calibri" w:hAnsi="Traditional Arabic" w:cs="Traditional Arabic" w:hint="cs"/>
          <w:color w:val="006600"/>
          <w:sz w:val="36"/>
          <w:szCs w:val="36"/>
        </w:rPr>
        <w:sym w:font="Abo-thar" w:char="F068"/>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وجه الله است، حسن</w:t>
      </w:r>
      <w:r w:rsidRPr="00F1503B">
        <w:rPr>
          <w:rFonts w:ascii="Traditional Arabic" w:eastAsia="Calibri" w:hAnsi="Traditional Arabic" w:cs="Traditional Arabic" w:hint="cs"/>
          <w:color w:val="006600"/>
          <w:sz w:val="36"/>
          <w:szCs w:val="36"/>
          <w:rtl/>
        </w:rPr>
        <w:t xml:space="preserve"> </w:t>
      </w:r>
      <w:r w:rsidRPr="00F1503B">
        <w:rPr>
          <w:rFonts w:ascii="Traditional Arabic" w:eastAsia="Calibri" w:hAnsi="Traditional Arabic" w:cs="Traditional Arabic" w:hint="cs"/>
          <w:color w:val="006600"/>
          <w:sz w:val="36"/>
          <w:szCs w:val="36"/>
        </w:rPr>
        <w:sym w:font="Abo-thar" w:char="F067"/>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وجه الله است، حسین</w:t>
      </w:r>
      <w:r w:rsidRPr="00F1503B">
        <w:rPr>
          <w:rFonts w:ascii="Traditional Arabic" w:eastAsia="Calibri" w:hAnsi="Traditional Arabic" w:cs="Traditional Arabic" w:hint="cs"/>
          <w:color w:val="006600"/>
          <w:sz w:val="36"/>
          <w:szCs w:val="36"/>
          <w:rtl/>
        </w:rPr>
        <w:t xml:space="preserve"> </w:t>
      </w:r>
      <w:r w:rsidRPr="00F1503B">
        <w:rPr>
          <w:rFonts w:ascii="Traditional Arabic" w:eastAsia="Calibri" w:hAnsi="Traditional Arabic" w:cs="Traditional Arabic" w:hint="cs"/>
          <w:color w:val="006600"/>
          <w:sz w:val="36"/>
          <w:szCs w:val="36"/>
        </w:rPr>
        <w:sym w:font="Abo-thar" w:char="F067"/>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وجه الله است و ائمه</w:t>
      </w:r>
      <w:r w:rsidRPr="00F1503B">
        <w:rPr>
          <w:rFonts w:ascii="Traditional Arabic" w:eastAsia="Calibri" w:hAnsi="Traditional Arabic" w:cs="Traditional Arabic" w:hint="cs"/>
          <w:color w:val="006600"/>
          <w:sz w:val="36"/>
          <w:szCs w:val="36"/>
          <w:rtl/>
        </w:rPr>
        <w:t xml:space="preserve"> </w:t>
      </w:r>
      <w:r w:rsidRPr="00F1503B">
        <w:rPr>
          <w:rFonts w:ascii="Traditional Arabic" w:eastAsia="Calibri" w:hAnsi="Traditional Arabic" w:cs="Traditional Arabic" w:hint="cs"/>
          <w:color w:val="006600"/>
          <w:sz w:val="36"/>
          <w:szCs w:val="36"/>
        </w:rPr>
        <w:sym w:font="Abo-thar" w:char="F062"/>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وجه الله هستند، مهدیون</w:t>
      </w:r>
      <w:r w:rsidRPr="00F1503B">
        <w:rPr>
          <w:rFonts w:ascii="Traditional Arabic" w:eastAsia="Calibri" w:hAnsi="Traditional Arabic" w:cs="Traditional Arabic" w:hint="cs"/>
          <w:color w:val="006600"/>
          <w:sz w:val="36"/>
          <w:szCs w:val="36"/>
          <w:rtl/>
          <w:lang w:val="x-none" w:eastAsia="x-none" w:bidi="fa-IR"/>
        </w:rPr>
        <w:t xml:space="preserve"> </w:t>
      </w:r>
      <w:r w:rsidRPr="00F1503B">
        <w:rPr>
          <w:rFonts w:ascii="Traditional Arabic" w:eastAsia="Calibri" w:hAnsi="Traditional Arabic" w:cs="Traditional Arabic" w:hint="cs"/>
          <w:color w:val="006600"/>
          <w:sz w:val="36"/>
          <w:szCs w:val="36"/>
          <w:lang w:val="x-none" w:eastAsia="x-none" w:bidi="fa-IR"/>
        </w:rPr>
        <w:sym w:font="Abo-thar" w:char="F062"/>
      </w:r>
      <w:r w:rsidRPr="00F1503B">
        <w:rPr>
          <w:rFonts w:ascii="Traditional Arabic" w:eastAsia="Calibri" w:hAnsi="Traditional Arabic" w:cs="Traditional Arabic"/>
          <w:color w:val="006600"/>
          <w:sz w:val="36"/>
          <w:szCs w:val="36"/>
          <w:rtl/>
          <w:lang w:val="x-none" w:eastAsia="x-none" w:bidi="fa-IR"/>
        </w:rPr>
        <w:t xml:space="preserve"> وجه الله هستند، انبیا و فرستادگان</w:t>
      </w:r>
      <w:r w:rsidRPr="00F1503B">
        <w:rPr>
          <w:rFonts w:ascii="Traditional Arabic" w:eastAsia="Calibri" w:hAnsi="Traditional Arabic" w:cs="Traditional Arabic" w:hint="cs"/>
          <w:color w:val="006600"/>
          <w:sz w:val="36"/>
          <w:szCs w:val="36"/>
          <w:rtl/>
        </w:rPr>
        <w:t xml:space="preserve"> </w:t>
      </w:r>
      <w:r w:rsidRPr="00F1503B">
        <w:rPr>
          <w:rFonts w:ascii="Traditional Arabic" w:eastAsia="Calibri" w:hAnsi="Traditional Arabic" w:cs="Traditional Arabic" w:hint="cs"/>
          <w:color w:val="006600"/>
          <w:sz w:val="36"/>
          <w:szCs w:val="36"/>
        </w:rPr>
        <w:sym w:font="Abo-thar" w:char="F062"/>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وجه الله هستند، سلمان فارسی وجه الله است؛ ولی هر یک به فراخور حال و وضعیت خود</w:t>
      </w:r>
      <w:r w:rsidRPr="00F1503B">
        <w:rPr>
          <w:rFonts w:ascii="Traditional Arabic" w:eastAsia="Calibri" w:hAnsi="Traditional Arabic" w:cs="Traditional Arabic" w:hint="cs"/>
          <w:color w:val="006600"/>
          <w:sz w:val="36"/>
          <w:szCs w:val="36"/>
          <w:rtl/>
          <w:lang w:val="x-none" w:eastAsia="x-none" w:bidi="fa-IR"/>
        </w:rPr>
        <w:t>.</w:t>
      </w:r>
      <w:r w:rsidRPr="00F1503B">
        <w:rPr>
          <w:rFonts w:ascii="Traditional Arabic" w:eastAsia="Calibri" w:hAnsi="Traditional Arabic" w:cs="Traditional Arabic"/>
          <w:color w:val="006600"/>
          <w:sz w:val="36"/>
          <w:szCs w:val="36"/>
          <w:rtl/>
          <w:lang w:val="x-none" w:eastAsia="x-none" w:bidi="fa-IR"/>
        </w:rPr>
        <w:t xml:space="preserve"> صورت واقعی خدا در خلق، حضرت محمد</w:t>
      </w:r>
      <w:r w:rsidRPr="00F1503B">
        <w:rPr>
          <w:rFonts w:ascii="Traditional Arabic" w:eastAsia="Calibri" w:hAnsi="Traditional Arabic" w:cs="Traditional Arabic" w:hint="cs"/>
          <w:color w:val="006600"/>
          <w:sz w:val="36"/>
          <w:szCs w:val="36"/>
          <w:rtl/>
        </w:rPr>
        <w:t xml:space="preserve"> </w:t>
      </w:r>
      <w:r w:rsidRPr="00F1503B">
        <w:rPr>
          <w:rFonts w:ascii="Traditional Arabic" w:eastAsia="Calibri" w:hAnsi="Traditional Arabic" w:cs="Traditional Arabic" w:hint="cs"/>
          <w:color w:val="006600"/>
          <w:sz w:val="36"/>
          <w:szCs w:val="36"/>
        </w:rPr>
        <w:sym w:font="Abo-thar" w:char="F061"/>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است و در</w:t>
      </w:r>
      <w:r w:rsidRPr="00F1503B">
        <w:rPr>
          <w:rFonts w:ascii="Traditional Arabic" w:eastAsia="Calibri" w:hAnsi="Traditional Arabic" w:cs="Traditional Arabic" w:hint="cs"/>
          <w:color w:val="006600"/>
          <w:sz w:val="36"/>
          <w:szCs w:val="36"/>
          <w:rtl/>
          <w:lang w:val="x-none" w:eastAsia="x-none" w:bidi="fa-IR"/>
        </w:rPr>
        <w:t xml:space="preserve"> </w:t>
      </w:r>
      <w:r w:rsidRPr="00F1503B">
        <w:rPr>
          <w:rFonts w:ascii="Traditional Arabic" w:eastAsia="Calibri" w:hAnsi="Traditional Arabic" w:cs="Traditional Arabic"/>
          <w:color w:val="006600"/>
          <w:sz w:val="36"/>
          <w:szCs w:val="36"/>
          <w:rtl/>
          <w:lang w:val="x-none" w:eastAsia="x-none" w:bidi="fa-IR"/>
        </w:rPr>
        <w:t>نتیجه معرفت آن حضرت به پروردگار سبحانش بالاترین و کامل‌ترین معرفت‌ها در خلایق است؛ زیرا این معرفت عبارت است از معرفت او نسبت به خودش. در مخلوقات هیچ کس بیش از آن حضرت، نسبت به خودش شناخت ندارد؛ خودی که صورت لاهوت را به کامل‌ترین شکل ممکن منعکس می‌کند و کامل‌ترین در خلق، می‌باشد</w:t>
      </w:r>
      <w:r w:rsidRPr="00F1503B">
        <w:rPr>
          <w:rFonts w:ascii="Traditional Arabic" w:eastAsia="Calibri" w:hAnsi="Traditional Arabic" w:cs="Traditional Arabic"/>
          <w:color w:val="006600"/>
          <w:sz w:val="36"/>
          <w:szCs w:val="36"/>
          <w:rtl/>
          <w:lang w:bidi="fa-IR"/>
        </w:rPr>
        <w:t xml:space="preserve">. </w:t>
      </w:r>
    </w:p>
    <w:p w14:paraId="08D40682" w14:textId="77777777" w:rsidR="00321B00" w:rsidRDefault="00321B00" w:rsidP="00DD0F2B">
      <w:pPr>
        <w:spacing w:line="240" w:lineRule="auto"/>
        <w:ind w:firstLine="453"/>
        <w:jc w:val="both"/>
        <w:rPr>
          <w:rFonts w:asciiTheme="minorBidi" w:hAnsiTheme="minorBidi" w:cs="Traditional Arabic"/>
          <w:color w:val="006600"/>
          <w:sz w:val="36"/>
          <w:szCs w:val="36"/>
          <w:rtl/>
          <w:lang w:bidi="ar-LB"/>
        </w:rPr>
      </w:pPr>
    </w:p>
    <w:p w14:paraId="7BC4A775" w14:textId="3602145D" w:rsidR="00EB22DF" w:rsidRPr="00CB13BC" w:rsidRDefault="00EB22DF" w:rsidP="00DD0F2B">
      <w:pPr>
        <w:spacing w:line="240" w:lineRule="auto"/>
        <w:ind w:firstLine="453"/>
        <w:jc w:val="both"/>
        <w:rPr>
          <w:rFonts w:asciiTheme="minorBidi" w:hAnsiTheme="minorBidi" w:cs="Traditional Arabic"/>
          <w:color w:val="006600"/>
          <w:sz w:val="36"/>
          <w:szCs w:val="36"/>
          <w:rtl/>
          <w:lang w:bidi="ar-IQ"/>
        </w:rPr>
      </w:pPr>
      <w:r w:rsidRPr="00CB13BC">
        <w:rPr>
          <w:rFonts w:asciiTheme="minorBidi" w:hAnsiTheme="minorBidi" w:cs="Traditional Arabic"/>
          <w:color w:val="006600"/>
          <w:sz w:val="36"/>
          <w:szCs w:val="36"/>
          <w:rtl/>
          <w:lang w:bidi="ar-LB"/>
        </w:rPr>
        <w:t xml:space="preserve">ولو فرضنا </w:t>
      </w:r>
      <w:r w:rsidR="00F569F5"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النفس </w:t>
      </w:r>
      <w:r w:rsidR="00F569F5" w:rsidRPr="00CB13BC">
        <w:rPr>
          <w:rFonts w:asciiTheme="minorBidi" w:hAnsiTheme="minorBidi" w:cs="Traditional Arabic" w:hint="cs"/>
          <w:color w:val="006600"/>
          <w:sz w:val="36"/>
          <w:szCs w:val="36"/>
          <w:rtl/>
          <w:lang w:bidi="ar-LB"/>
        </w:rPr>
        <w:t>الإنسانية</w:t>
      </w:r>
      <w:r w:rsidRPr="00CB13BC">
        <w:rPr>
          <w:rFonts w:asciiTheme="minorBidi" w:hAnsiTheme="minorBidi" w:cs="Traditional Arabic"/>
          <w:color w:val="006600"/>
          <w:sz w:val="36"/>
          <w:szCs w:val="36"/>
          <w:rtl/>
          <w:lang w:bidi="ar-LB"/>
        </w:rPr>
        <w:t xml:space="preserve"> مرآة ومودعة فيها القدرة على عكس صورة اللاهوت فإن صورة اللاهوت في هذه المر</w:t>
      </w:r>
      <w:r w:rsidR="00DD0F2B">
        <w:rPr>
          <w:rFonts w:asciiTheme="minorBidi" w:hAnsiTheme="minorBidi" w:cs="Traditional Arabic" w:hint="cs"/>
          <w:color w:val="006600"/>
          <w:sz w:val="36"/>
          <w:szCs w:val="36"/>
          <w:rtl/>
          <w:lang w:bidi="ar-LB"/>
        </w:rPr>
        <w:t>آ</w:t>
      </w:r>
      <w:r w:rsidRPr="00CB13BC">
        <w:rPr>
          <w:rFonts w:asciiTheme="minorBidi" w:hAnsiTheme="minorBidi" w:cs="Traditional Arabic"/>
          <w:color w:val="006600"/>
          <w:sz w:val="36"/>
          <w:szCs w:val="36"/>
          <w:rtl/>
          <w:lang w:bidi="ar-LB"/>
        </w:rPr>
        <w:t xml:space="preserve">ة ستكون </w:t>
      </w:r>
      <w:r w:rsidR="00F569F5" w:rsidRPr="00CB13BC">
        <w:rPr>
          <w:rFonts w:asciiTheme="minorBidi" w:hAnsiTheme="minorBidi" w:cs="Traditional Arabic" w:hint="cs"/>
          <w:color w:val="006600"/>
          <w:sz w:val="36"/>
          <w:szCs w:val="36"/>
          <w:rtl/>
          <w:lang w:bidi="ar-LB"/>
        </w:rPr>
        <w:t>أكمل</w:t>
      </w:r>
      <w:r w:rsidRPr="00CB13BC">
        <w:rPr>
          <w:rFonts w:asciiTheme="minorBidi" w:hAnsiTheme="minorBidi" w:cs="Traditional Arabic"/>
          <w:color w:val="006600"/>
          <w:sz w:val="36"/>
          <w:szCs w:val="36"/>
          <w:rtl/>
          <w:lang w:bidi="ar-LB"/>
        </w:rPr>
        <w:t xml:space="preserve"> </w:t>
      </w:r>
      <w:r w:rsidR="00F569F5" w:rsidRPr="00CB13BC">
        <w:rPr>
          <w:rFonts w:asciiTheme="minorBidi" w:hAnsiTheme="minorBidi" w:cs="Traditional Arabic" w:hint="cs"/>
          <w:color w:val="006600"/>
          <w:sz w:val="36"/>
          <w:szCs w:val="36"/>
          <w:rtl/>
          <w:lang w:bidi="ar-LB"/>
        </w:rPr>
        <w:t>وأوضح</w:t>
      </w:r>
      <w:r w:rsidRPr="00CB13BC">
        <w:rPr>
          <w:rFonts w:asciiTheme="minorBidi" w:hAnsiTheme="minorBidi" w:cs="Traditional Arabic"/>
          <w:color w:val="006600"/>
          <w:sz w:val="36"/>
          <w:szCs w:val="36"/>
          <w:rtl/>
          <w:lang w:bidi="ar-LB"/>
        </w:rPr>
        <w:t xml:space="preserve"> بقدر توجيه هذه المرآة </w:t>
      </w:r>
      <w:r w:rsidR="00F569F5" w:rsidRPr="00CB13BC">
        <w:rPr>
          <w:rFonts w:asciiTheme="minorBidi" w:hAnsiTheme="minorBidi" w:cs="Traditional Arabic" w:hint="cs"/>
          <w:color w:val="006600"/>
          <w:sz w:val="36"/>
          <w:szCs w:val="36"/>
          <w:rtl/>
          <w:lang w:bidi="ar-LB"/>
        </w:rPr>
        <w:t>إلى</w:t>
      </w:r>
      <w:r w:rsidRPr="00CB13BC">
        <w:rPr>
          <w:rFonts w:asciiTheme="minorBidi" w:hAnsiTheme="minorBidi" w:cs="Traditional Arabic"/>
          <w:color w:val="006600"/>
          <w:sz w:val="36"/>
          <w:szCs w:val="36"/>
          <w:rtl/>
          <w:lang w:bidi="ar-LB"/>
        </w:rPr>
        <w:t xml:space="preserve"> اللاهوت</w:t>
      </w:r>
      <w:r w:rsidR="00F569F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فمن </w:t>
      </w:r>
      <w:r w:rsidRPr="00421C1B">
        <w:rPr>
          <w:rFonts w:asciiTheme="minorBidi" w:hAnsiTheme="minorBidi" w:cs="Traditional Arabic"/>
          <w:color w:val="006600"/>
          <w:sz w:val="36"/>
          <w:szCs w:val="36"/>
          <w:rtl/>
          <w:lang w:bidi="ar-LB"/>
        </w:rPr>
        <w:t>يوج</w:t>
      </w:r>
      <w:r w:rsidR="00421C1B" w:rsidRPr="00421C1B">
        <w:rPr>
          <w:rFonts w:asciiTheme="minorBidi" w:hAnsiTheme="minorBidi" w:cs="Traditional Arabic" w:hint="cs"/>
          <w:color w:val="006600"/>
          <w:sz w:val="36"/>
          <w:szCs w:val="36"/>
          <w:rtl/>
          <w:lang w:bidi="ar-LB"/>
        </w:rPr>
        <w:t>ه</w:t>
      </w:r>
      <w:r w:rsidRPr="00421C1B">
        <w:rPr>
          <w:rFonts w:asciiTheme="minorBidi" w:hAnsiTheme="minorBidi" w:cs="Traditional Arabic"/>
          <w:color w:val="006600"/>
          <w:sz w:val="36"/>
          <w:szCs w:val="36"/>
          <w:rtl/>
          <w:lang w:bidi="ar-LB"/>
        </w:rPr>
        <w:t>ها</w:t>
      </w:r>
      <w:r w:rsidRPr="00CB13BC">
        <w:rPr>
          <w:rFonts w:asciiTheme="minorBidi" w:hAnsiTheme="minorBidi" w:cs="Traditional Arabic"/>
          <w:color w:val="006600"/>
          <w:sz w:val="36"/>
          <w:szCs w:val="36"/>
          <w:rtl/>
          <w:lang w:bidi="ar-LB"/>
        </w:rPr>
        <w:t xml:space="preserve"> بشكل كلي سيعكس صورة </w:t>
      </w:r>
      <w:r w:rsidRPr="00C36C18">
        <w:rPr>
          <w:rFonts w:asciiTheme="minorBidi" w:hAnsiTheme="minorBidi" w:cs="Traditional Arabic"/>
          <w:color w:val="006600"/>
          <w:sz w:val="36"/>
          <w:szCs w:val="36"/>
          <w:rtl/>
          <w:lang w:bidi="ar-LB"/>
        </w:rPr>
        <w:t xml:space="preserve">كاملة </w:t>
      </w:r>
      <w:r w:rsidR="00C36C18" w:rsidRPr="00C36C18">
        <w:rPr>
          <w:rFonts w:asciiTheme="minorBidi" w:hAnsiTheme="minorBidi" w:cs="Traditional Arabic" w:hint="cs"/>
          <w:color w:val="006600"/>
          <w:sz w:val="36"/>
          <w:szCs w:val="36"/>
          <w:rtl/>
          <w:lang w:bidi="ar-LB"/>
        </w:rPr>
        <w:t>ل</w:t>
      </w:r>
      <w:r w:rsidRPr="00C36C18">
        <w:rPr>
          <w:rFonts w:asciiTheme="minorBidi" w:hAnsiTheme="minorBidi" w:cs="Traditional Arabic"/>
          <w:color w:val="006600"/>
          <w:sz w:val="36"/>
          <w:szCs w:val="36"/>
          <w:rtl/>
          <w:lang w:bidi="ar-LB"/>
        </w:rPr>
        <w:t>ل</w:t>
      </w:r>
      <w:r w:rsidR="00C36C18" w:rsidRPr="00C36C18">
        <w:rPr>
          <w:rFonts w:asciiTheme="minorBidi" w:hAnsiTheme="minorBidi" w:cs="Traditional Arabic" w:hint="cs"/>
          <w:color w:val="006600"/>
          <w:sz w:val="36"/>
          <w:szCs w:val="36"/>
          <w:rtl/>
          <w:lang w:bidi="ar-LB"/>
        </w:rPr>
        <w:t>ّ</w:t>
      </w:r>
      <w:r w:rsidRPr="00C36C18">
        <w:rPr>
          <w:rFonts w:asciiTheme="minorBidi" w:hAnsiTheme="minorBidi" w:cs="Traditional Arabic"/>
          <w:color w:val="006600"/>
          <w:sz w:val="36"/>
          <w:szCs w:val="36"/>
          <w:rtl/>
          <w:lang w:bidi="ar-LB"/>
        </w:rPr>
        <w:t>اهوت</w:t>
      </w:r>
      <w:r w:rsidR="00F569F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ومن يقصر في التوجيه الكلي لمرآته سيكون هناك قصور في صورة اللاهوت المنعكسة في مرآة وجوده بقدر تقصيره.</w:t>
      </w:r>
    </w:p>
    <w:p w14:paraId="2AD7CE42" w14:textId="77777777" w:rsidR="00112782" w:rsidRPr="00F1503B" w:rsidRDefault="00112782"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F1503B">
        <w:rPr>
          <w:rFonts w:ascii="Traditional Arabic" w:eastAsia="Calibri" w:hAnsi="Traditional Arabic" w:cs="Traditional Arabic"/>
          <w:color w:val="006600"/>
          <w:sz w:val="36"/>
          <w:szCs w:val="36"/>
          <w:rtl/>
          <w:lang w:val="x-none" w:eastAsia="x-none" w:bidi="fa-IR"/>
        </w:rPr>
        <w:lastRenderedPageBreak/>
        <w:t>اگر فرض بگیریم که نفسِ انسان، آیینه است و در آن قدرتِ بازتاب دادن صورت لاهوت به ودیعه نهاده شده، به هر مقدار که جهت این آینه بیشتر به سمت لاهوت باشد، صورت لاهوت در آن نیز کامل‌تر و روشن‌تر خواهد بود. کسی که به طور کامل رو به سوی لاهوت کند، صورت کامل لاهوت را منعکس خواهد کرد، و کسی که در جهت دادن کامل آینه کوتاهی نماید، در صورت لاهوتِ منعکس شده در آینه‌ی وجودش به همان مقدار کوتاهیش، قصور رخ خواهد داد</w:t>
      </w:r>
      <w:r w:rsidRPr="00F1503B">
        <w:rPr>
          <w:rFonts w:ascii="Traditional Arabic" w:eastAsia="Calibri" w:hAnsi="Traditional Arabic" w:cs="Traditional Arabic"/>
          <w:color w:val="006600"/>
          <w:sz w:val="36"/>
          <w:szCs w:val="36"/>
          <w:rtl/>
          <w:lang w:bidi="fa-IR"/>
        </w:rPr>
        <w:t>.</w:t>
      </w:r>
    </w:p>
    <w:p w14:paraId="30A113E3" w14:textId="77777777" w:rsidR="00321B00" w:rsidRDefault="00321B00" w:rsidP="00CB13BC">
      <w:pPr>
        <w:spacing w:line="240" w:lineRule="auto"/>
        <w:ind w:firstLine="453"/>
        <w:jc w:val="both"/>
        <w:rPr>
          <w:rFonts w:asciiTheme="minorBidi" w:hAnsiTheme="minorBidi" w:cs="Traditional Arabic"/>
          <w:color w:val="006600"/>
          <w:sz w:val="36"/>
          <w:szCs w:val="36"/>
          <w:rtl/>
          <w:lang w:bidi="ar-LB"/>
        </w:rPr>
      </w:pPr>
    </w:p>
    <w:p w14:paraId="425926F8" w14:textId="490A7115"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 xml:space="preserve">ومعرفته </w:t>
      </w:r>
      <w:r w:rsidRPr="00C36C18">
        <w:rPr>
          <w:rFonts w:asciiTheme="minorBidi" w:hAnsiTheme="minorBidi" w:cs="Traditional Arabic"/>
          <w:color w:val="006600"/>
          <w:sz w:val="36"/>
          <w:szCs w:val="36"/>
          <w:rtl/>
          <w:lang w:bidi="ar-LB"/>
        </w:rPr>
        <w:t>لل</w:t>
      </w:r>
      <w:r w:rsidR="00C36C18">
        <w:rPr>
          <w:rFonts w:asciiTheme="minorBidi" w:hAnsiTheme="minorBidi" w:cs="Traditional Arabic" w:hint="cs"/>
          <w:color w:val="006600"/>
          <w:sz w:val="36"/>
          <w:szCs w:val="36"/>
          <w:rtl/>
          <w:lang w:bidi="ar-LB"/>
        </w:rPr>
        <w:t>ّ</w:t>
      </w:r>
      <w:r w:rsidRPr="00C36C18">
        <w:rPr>
          <w:rFonts w:asciiTheme="minorBidi" w:hAnsiTheme="minorBidi" w:cs="Traditional Arabic"/>
          <w:color w:val="006600"/>
          <w:sz w:val="36"/>
          <w:szCs w:val="36"/>
          <w:rtl/>
          <w:lang w:bidi="ar-LB"/>
        </w:rPr>
        <w:t>اهوت</w:t>
      </w:r>
      <w:r w:rsidRPr="00CB13BC">
        <w:rPr>
          <w:rFonts w:asciiTheme="minorBidi" w:hAnsiTheme="minorBidi" w:cs="Traditional Arabic"/>
          <w:color w:val="006600"/>
          <w:sz w:val="36"/>
          <w:szCs w:val="36"/>
          <w:rtl/>
          <w:lang w:bidi="ar-LB"/>
        </w:rPr>
        <w:t xml:space="preserve"> ولربه ستكون بقدر تلك الصورة المنعكسة في مرآة وجوده</w:t>
      </w:r>
      <w:r w:rsidR="00F569F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وبالتالي فمن يعرف حقيقة نفسه بالفعل</w:t>
      </w:r>
      <w:r w:rsidR="00DD0F2B">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وأ</w:t>
      </w:r>
      <w:r w:rsidR="00F569F5" w:rsidRPr="00CB13BC">
        <w:rPr>
          <w:rFonts w:asciiTheme="minorBidi" w:hAnsiTheme="minorBidi" w:cs="Traditional Arabic" w:hint="cs"/>
          <w:color w:val="006600"/>
          <w:sz w:val="36"/>
          <w:szCs w:val="36"/>
          <w:rtl/>
          <w:lang w:bidi="ar-LB"/>
        </w:rPr>
        <w:t>ؤ</w:t>
      </w:r>
      <w:r w:rsidRPr="00CB13BC">
        <w:rPr>
          <w:rFonts w:asciiTheme="minorBidi" w:hAnsiTheme="minorBidi" w:cs="Traditional Arabic"/>
          <w:color w:val="006600"/>
          <w:sz w:val="36"/>
          <w:szCs w:val="36"/>
          <w:rtl/>
          <w:lang w:bidi="ar-LB"/>
        </w:rPr>
        <w:t xml:space="preserve">كد بالفعل (فليست المسألة معرفة </w:t>
      </w:r>
      <w:r w:rsidR="00F569F5" w:rsidRPr="00CB13BC">
        <w:rPr>
          <w:rFonts w:asciiTheme="minorBidi" w:hAnsiTheme="minorBidi" w:cs="Traditional Arabic" w:hint="cs"/>
          <w:color w:val="006600"/>
          <w:sz w:val="36"/>
          <w:szCs w:val="36"/>
          <w:rtl/>
          <w:lang w:bidi="ar-LB"/>
        </w:rPr>
        <w:t>ألفاظ</w:t>
      </w:r>
      <w:r w:rsidRPr="00CB13BC">
        <w:rPr>
          <w:rFonts w:asciiTheme="minorBidi" w:hAnsiTheme="minorBidi" w:cs="Traditional Arabic"/>
          <w:color w:val="006600"/>
          <w:sz w:val="36"/>
          <w:szCs w:val="36"/>
          <w:rtl/>
          <w:lang w:bidi="ar-LB"/>
        </w:rPr>
        <w:t xml:space="preserve"> </w:t>
      </w:r>
      <w:r w:rsidR="00F569F5" w:rsidRPr="00CB13BC">
        <w:rPr>
          <w:rFonts w:asciiTheme="minorBidi" w:hAnsiTheme="minorBidi" w:cs="Traditional Arabic" w:hint="cs"/>
          <w:color w:val="006600"/>
          <w:sz w:val="36"/>
          <w:szCs w:val="36"/>
          <w:rtl/>
          <w:lang w:bidi="ar-LB"/>
        </w:rPr>
        <w:t>أو</w:t>
      </w:r>
      <w:r w:rsidRPr="00CB13BC">
        <w:rPr>
          <w:rFonts w:asciiTheme="minorBidi" w:hAnsiTheme="minorBidi" w:cs="Traditional Arabic"/>
          <w:color w:val="006600"/>
          <w:sz w:val="36"/>
          <w:szCs w:val="36"/>
          <w:rtl/>
          <w:lang w:bidi="ar-LB"/>
        </w:rPr>
        <w:t xml:space="preserve"> </w:t>
      </w:r>
      <w:r w:rsidRPr="00421C1B">
        <w:rPr>
          <w:rFonts w:asciiTheme="minorBidi" w:hAnsiTheme="minorBidi" w:cs="Traditional Arabic"/>
          <w:color w:val="006600"/>
          <w:sz w:val="36"/>
          <w:szCs w:val="36"/>
          <w:rtl/>
          <w:lang w:bidi="ar-LB"/>
        </w:rPr>
        <w:t>معاني</w:t>
      </w:r>
      <w:r w:rsidRPr="00CB13BC">
        <w:rPr>
          <w:rFonts w:asciiTheme="minorBidi" w:hAnsiTheme="minorBidi" w:cs="Traditional Arabic"/>
          <w:color w:val="006600"/>
          <w:sz w:val="36"/>
          <w:szCs w:val="36"/>
          <w:rtl/>
          <w:lang w:bidi="ar-LB"/>
        </w:rPr>
        <w:t>) سيكون قد عرف ربه بقدر معرفته بنفسه.</w:t>
      </w:r>
    </w:p>
    <w:p w14:paraId="54F5086B" w14:textId="77777777" w:rsidR="00BA62B5" w:rsidRPr="00F1503B" w:rsidRDefault="00BA62B5"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F1503B">
        <w:rPr>
          <w:rFonts w:ascii="Traditional Arabic" w:eastAsia="Calibri" w:hAnsi="Traditional Arabic" w:cs="Traditional Arabic"/>
          <w:color w:val="006600"/>
          <w:sz w:val="36"/>
          <w:szCs w:val="36"/>
          <w:rtl/>
          <w:lang w:val="x-none" w:eastAsia="x-none" w:bidi="fa-IR"/>
        </w:rPr>
        <w:t>شناخت فرد نسبت به لاهوت و پروردگارش، به مقدار همان تصویری خواهد بود که از آینه‌ی وجودش منعکس گشته است؛ بنابراین کسی که در عمل، حقیقت نفس خویش را بشناسد ـ‌تأکید می‌کنم در عمل؛ چرا که در اینجا، الفاظ و معانی کاربردی ندارد‌ـ به مقدار شناختی که نسبت به نفسش دارد، پروردگارش را می‌شناسد</w:t>
      </w:r>
      <w:r w:rsidRPr="00F1503B">
        <w:rPr>
          <w:rFonts w:ascii="Traditional Arabic" w:eastAsia="Calibri" w:hAnsi="Traditional Arabic" w:cs="Traditional Arabic"/>
          <w:color w:val="006600"/>
          <w:sz w:val="36"/>
          <w:szCs w:val="36"/>
          <w:rtl/>
          <w:lang w:bidi="fa-IR"/>
        </w:rPr>
        <w:t>.</w:t>
      </w:r>
    </w:p>
    <w:p w14:paraId="353EE245" w14:textId="77777777" w:rsidR="00321B00" w:rsidRDefault="00321B00" w:rsidP="00CB13BC">
      <w:pPr>
        <w:spacing w:line="240" w:lineRule="auto"/>
        <w:ind w:firstLine="453"/>
        <w:jc w:val="both"/>
        <w:rPr>
          <w:rFonts w:asciiTheme="minorBidi" w:hAnsiTheme="minorBidi" w:cs="Traditional Arabic"/>
          <w:color w:val="006600"/>
          <w:sz w:val="36"/>
          <w:szCs w:val="36"/>
          <w:rtl/>
          <w:lang w:bidi="ar-LB"/>
        </w:rPr>
      </w:pPr>
    </w:p>
    <w:p w14:paraId="7138CE7C" w14:textId="2E84BC77"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w:t>
      </w:r>
      <w:r w:rsidR="00F569F5" w:rsidRPr="00CB13BC">
        <w:rPr>
          <w:rFonts w:asciiTheme="minorBidi" w:hAnsiTheme="minorBidi" w:cs="Traditional Arabic" w:hint="cs"/>
          <w:color w:val="006600"/>
          <w:sz w:val="36"/>
          <w:szCs w:val="36"/>
          <w:rtl/>
          <w:lang w:bidi="ar-LB"/>
        </w:rPr>
        <w:t>أ</w:t>
      </w:r>
      <w:r w:rsidRPr="00CB13BC">
        <w:rPr>
          <w:rFonts w:asciiTheme="minorBidi" w:hAnsiTheme="minorBidi" w:cs="Traditional Arabic"/>
          <w:color w:val="006600"/>
          <w:sz w:val="36"/>
          <w:szCs w:val="36"/>
          <w:rtl/>
          <w:lang w:bidi="ar-LB"/>
        </w:rPr>
        <w:t>ضرب لك مثالا</w:t>
      </w:r>
      <w:r w:rsidR="00F569F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ليقرب لك تصور مراحل هذه المعرفة:</w:t>
      </w:r>
    </w:p>
    <w:p w14:paraId="2B565572" w14:textId="77777777" w:rsidR="00EB22DF" w:rsidRPr="00CB13BC" w:rsidRDefault="00F569F5"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hint="cs"/>
          <w:color w:val="006600"/>
          <w:sz w:val="36"/>
          <w:szCs w:val="36"/>
          <w:rtl/>
          <w:lang w:bidi="ar-LB"/>
        </w:rPr>
        <w:t>أ</w:t>
      </w:r>
      <w:r w:rsidR="00EB22DF" w:rsidRPr="00CB13BC">
        <w:rPr>
          <w:rFonts w:asciiTheme="minorBidi" w:hAnsiTheme="minorBidi" w:cs="Traditional Arabic"/>
          <w:color w:val="006600"/>
          <w:sz w:val="36"/>
          <w:szCs w:val="36"/>
          <w:rtl/>
          <w:lang w:bidi="ar-LB"/>
        </w:rPr>
        <w:t xml:space="preserve">فرض </w:t>
      </w:r>
      <w:r w:rsidRPr="00CB13BC">
        <w:rPr>
          <w:rFonts w:asciiTheme="minorBidi" w:hAnsiTheme="minorBidi" w:cs="Traditional Arabic" w:hint="cs"/>
          <w:color w:val="006600"/>
          <w:sz w:val="36"/>
          <w:szCs w:val="36"/>
          <w:rtl/>
          <w:lang w:bidi="ar-LB"/>
        </w:rPr>
        <w:t>أن</w:t>
      </w:r>
      <w:r w:rsidR="00EB22DF" w:rsidRPr="00CB13BC">
        <w:rPr>
          <w:rFonts w:asciiTheme="minorBidi" w:hAnsiTheme="minorBidi" w:cs="Traditional Arabic"/>
          <w:color w:val="006600"/>
          <w:sz w:val="36"/>
          <w:szCs w:val="36"/>
          <w:rtl/>
          <w:lang w:bidi="ar-LB"/>
        </w:rPr>
        <w:t xml:space="preserve"> نارا</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مشتعلة </w:t>
      </w:r>
      <w:r w:rsidRPr="00CB13BC">
        <w:rPr>
          <w:rFonts w:asciiTheme="minorBidi" w:hAnsiTheme="minorBidi" w:cs="Traditional Arabic" w:hint="cs"/>
          <w:color w:val="006600"/>
          <w:sz w:val="36"/>
          <w:szCs w:val="36"/>
          <w:rtl/>
          <w:lang w:bidi="ar-LB"/>
        </w:rPr>
        <w:t>أمامك</w:t>
      </w:r>
      <w:r w:rsidR="00EB22DF" w:rsidRPr="00CB13BC">
        <w:rPr>
          <w:rFonts w:asciiTheme="minorBidi" w:hAnsiTheme="minorBidi" w:cs="Traditional Arabic"/>
          <w:color w:val="006600"/>
          <w:sz w:val="36"/>
          <w:szCs w:val="36"/>
          <w:rtl/>
          <w:lang w:bidi="ar-LB"/>
        </w:rPr>
        <w:t xml:space="preserve"> </w:t>
      </w:r>
      <w:r w:rsidRPr="00CB13BC">
        <w:rPr>
          <w:rFonts w:asciiTheme="minorBidi" w:hAnsiTheme="minorBidi" w:cs="Traditional Arabic" w:hint="cs"/>
          <w:color w:val="006600"/>
          <w:sz w:val="36"/>
          <w:szCs w:val="36"/>
          <w:rtl/>
          <w:lang w:bidi="ar-LB"/>
        </w:rPr>
        <w:t>وأنت</w:t>
      </w:r>
      <w:r w:rsidR="00EB22DF" w:rsidRPr="00CB13BC">
        <w:rPr>
          <w:rFonts w:asciiTheme="minorBidi" w:hAnsiTheme="minorBidi" w:cs="Traditional Arabic"/>
          <w:color w:val="006600"/>
          <w:sz w:val="36"/>
          <w:szCs w:val="36"/>
          <w:rtl/>
          <w:lang w:bidi="ar-LB"/>
        </w:rPr>
        <w:t xml:space="preserve"> تراها بعينك وتحس حرارتها التي تلفح وجهك</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ولكنك لا تعرف </w:t>
      </w:r>
      <w:r w:rsidRPr="00CB13BC">
        <w:rPr>
          <w:rFonts w:asciiTheme="minorBidi" w:hAnsiTheme="minorBidi" w:cs="Traditional Arabic" w:hint="cs"/>
          <w:color w:val="006600"/>
          <w:sz w:val="36"/>
          <w:szCs w:val="36"/>
          <w:rtl/>
          <w:lang w:bidi="ar-LB"/>
        </w:rPr>
        <w:t>أثرها</w:t>
      </w:r>
      <w:r w:rsidR="00EB22DF" w:rsidRPr="00CB13BC">
        <w:rPr>
          <w:rFonts w:asciiTheme="minorBidi" w:hAnsiTheme="minorBidi" w:cs="Traditional Arabic"/>
          <w:color w:val="006600"/>
          <w:sz w:val="36"/>
          <w:szCs w:val="36"/>
          <w:rtl/>
          <w:lang w:bidi="ar-LB"/>
        </w:rPr>
        <w:t xml:space="preserve"> فيك حتى تمسها بيدك مثلا</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فتحترق يدك، عندها ستعرف </w:t>
      </w:r>
      <w:r w:rsidRPr="00CB13BC">
        <w:rPr>
          <w:rFonts w:asciiTheme="minorBidi" w:hAnsiTheme="minorBidi" w:cs="Traditional Arabic" w:hint="cs"/>
          <w:color w:val="006600"/>
          <w:sz w:val="36"/>
          <w:szCs w:val="36"/>
          <w:rtl/>
          <w:lang w:bidi="ar-LB"/>
        </w:rPr>
        <w:t>أن</w:t>
      </w:r>
      <w:r w:rsidR="00EB22DF" w:rsidRPr="00CB13BC">
        <w:rPr>
          <w:rFonts w:asciiTheme="minorBidi" w:hAnsiTheme="minorBidi" w:cs="Traditional Arabic"/>
          <w:color w:val="006600"/>
          <w:sz w:val="36"/>
          <w:szCs w:val="36"/>
          <w:rtl/>
          <w:lang w:bidi="ar-LB"/>
        </w:rPr>
        <w:t xml:space="preserve"> النار محرقة</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ولكن معرفتك هذه بحقيقة النار كانت من خلال نفسك (يدك التي احترقت)</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فمعرفتك بالاحتراق الذي حصل ليدك مر</w:t>
      </w:r>
      <w:r w:rsidR="00DD0F2B">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w:t>
      </w:r>
      <w:r w:rsidRPr="00CB13BC">
        <w:rPr>
          <w:rFonts w:asciiTheme="minorBidi" w:hAnsiTheme="minorBidi" w:cs="Traditional Arabic" w:hint="cs"/>
          <w:color w:val="006600"/>
          <w:sz w:val="36"/>
          <w:szCs w:val="36"/>
          <w:rtl/>
          <w:lang w:bidi="ar-LB"/>
        </w:rPr>
        <w:t>أولاً</w:t>
      </w:r>
      <w:r w:rsidR="00EB22DF" w:rsidRPr="00CB13BC">
        <w:rPr>
          <w:rFonts w:asciiTheme="minorBidi" w:hAnsiTheme="minorBidi" w:cs="Traditional Arabic"/>
          <w:color w:val="006600"/>
          <w:sz w:val="36"/>
          <w:szCs w:val="36"/>
          <w:rtl/>
          <w:lang w:bidi="ar-LB"/>
        </w:rPr>
        <w:t xml:space="preserve"> بمعرفة النار </w:t>
      </w:r>
      <w:r w:rsidR="0002137C" w:rsidRPr="00CB13BC">
        <w:rPr>
          <w:rFonts w:asciiTheme="minorBidi" w:hAnsiTheme="minorBidi" w:cs="Traditional Arabic" w:hint="cs"/>
          <w:color w:val="006600"/>
          <w:sz w:val="36"/>
          <w:szCs w:val="36"/>
          <w:rtl/>
          <w:lang w:bidi="ar-LB"/>
        </w:rPr>
        <w:t>الأولية</w:t>
      </w:r>
      <w:r w:rsidR="00EB22DF" w:rsidRPr="00CB13BC">
        <w:rPr>
          <w:rFonts w:asciiTheme="minorBidi" w:hAnsiTheme="minorBidi" w:cs="Traditional Arabic"/>
          <w:color w:val="006600"/>
          <w:sz w:val="36"/>
          <w:szCs w:val="36"/>
          <w:rtl/>
          <w:lang w:bidi="ar-LB"/>
        </w:rPr>
        <w:t xml:space="preserve"> وهي </w:t>
      </w:r>
      <w:r w:rsidR="0002137C" w:rsidRPr="00CB13BC">
        <w:rPr>
          <w:rFonts w:asciiTheme="minorBidi" w:hAnsiTheme="minorBidi" w:cs="Traditional Arabic" w:hint="cs"/>
          <w:color w:val="006600"/>
          <w:sz w:val="36"/>
          <w:szCs w:val="36"/>
          <w:rtl/>
          <w:lang w:bidi="ar-LB"/>
        </w:rPr>
        <w:t>أ</w:t>
      </w:r>
      <w:r w:rsidR="00EB22DF" w:rsidRPr="00CB13BC">
        <w:rPr>
          <w:rFonts w:asciiTheme="minorBidi" w:hAnsiTheme="minorBidi" w:cs="Traditional Arabic"/>
          <w:color w:val="006600"/>
          <w:sz w:val="36"/>
          <w:szCs w:val="36"/>
          <w:rtl/>
          <w:lang w:bidi="ar-LB"/>
        </w:rPr>
        <w:t xml:space="preserve">نك تراها بعينك وتحس حرارتها ولكنك لا تعرف </w:t>
      </w:r>
      <w:r w:rsidR="0002137C" w:rsidRPr="00CB13BC">
        <w:rPr>
          <w:rFonts w:asciiTheme="minorBidi" w:hAnsiTheme="minorBidi" w:cs="Traditional Arabic" w:hint="cs"/>
          <w:color w:val="006600"/>
          <w:sz w:val="36"/>
          <w:szCs w:val="36"/>
          <w:rtl/>
          <w:lang w:bidi="ar-LB"/>
        </w:rPr>
        <w:t>أثرها</w:t>
      </w:r>
      <w:r w:rsidR="00DD0F2B">
        <w:rPr>
          <w:rFonts w:asciiTheme="minorBidi" w:hAnsiTheme="minorBidi" w:cs="Traditional Arabic"/>
          <w:color w:val="006600"/>
          <w:sz w:val="36"/>
          <w:szCs w:val="36"/>
          <w:rtl/>
          <w:lang w:bidi="ar-LB"/>
        </w:rPr>
        <w:t xml:space="preserve"> لتعرف شي</w:t>
      </w:r>
      <w:r w:rsidR="00DD0F2B">
        <w:rPr>
          <w:rFonts w:asciiTheme="minorBidi" w:hAnsiTheme="minorBidi" w:cs="Traditional Arabic" w:hint="cs"/>
          <w:color w:val="006600"/>
          <w:sz w:val="36"/>
          <w:szCs w:val="36"/>
          <w:rtl/>
          <w:lang w:bidi="ar-LB"/>
        </w:rPr>
        <w:t>ئاً</w:t>
      </w:r>
      <w:r w:rsidR="00EB22DF" w:rsidRPr="00CB13BC">
        <w:rPr>
          <w:rFonts w:asciiTheme="minorBidi" w:hAnsiTheme="minorBidi" w:cs="Traditional Arabic"/>
          <w:color w:val="006600"/>
          <w:sz w:val="36"/>
          <w:szCs w:val="36"/>
          <w:rtl/>
          <w:lang w:bidi="ar-LB"/>
        </w:rPr>
        <w:t xml:space="preserve"> من حقيقتها</w:t>
      </w:r>
      <w:r w:rsidR="0002137C"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w:t>
      </w:r>
      <w:r w:rsidR="0002137C" w:rsidRPr="00CB13BC">
        <w:rPr>
          <w:rFonts w:asciiTheme="minorBidi" w:hAnsiTheme="minorBidi" w:cs="Traditional Arabic" w:hint="cs"/>
          <w:color w:val="006600"/>
          <w:sz w:val="36"/>
          <w:szCs w:val="36"/>
          <w:rtl/>
          <w:lang w:bidi="ar-LB"/>
        </w:rPr>
        <w:t>أما</w:t>
      </w:r>
      <w:r w:rsidR="00EB22DF" w:rsidRPr="00CB13BC">
        <w:rPr>
          <w:rFonts w:asciiTheme="minorBidi" w:hAnsiTheme="minorBidi" w:cs="Traditional Arabic"/>
          <w:color w:val="006600"/>
          <w:sz w:val="36"/>
          <w:szCs w:val="36"/>
          <w:rtl/>
          <w:lang w:bidi="ar-LB"/>
        </w:rPr>
        <w:t xml:space="preserve"> بعد </w:t>
      </w:r>
      <w:r w:rsidR="0002137C" w:rsidRPr="00CB13BC">
        <w:rPr>
          <w:rFonts w:asciiTheme="minorBidi" w:hAnsiTheme="minorBidi" w:cs="Traditional Arabic" w:hint="cs"/>
          <w:color w:val="006600"/>
          <w:sz w:val="36"/>
          <w:szCs w:val="36"/>
          <w:rtl/>
          <w:lang w:bidi="ar-LB"/>
        </w:rPr>
        <w:t>أن</w:t>
      </w:r>
      <w:r w:rsidR="00EB22DF" w:rsidRPr="00CB13BC">
        <w:rPr>
          <w:rFonts w:asciiTheme="minorBidi" w:hAnsiTheme="minorBidi" w:cs="Traditional Arabic"/>
          <w:color w:val="006600"/>
          <w:sz w:val="36"/>
          <w:szCs w:val="36"/>
          <w:rtl/>
          <w:lang w:bidi="ar-LB"/>
        </w:rPr>
        <w:t xml:space="preserve"> مسستها فقد عرفت شيئا</w:t>
      </w:r>
      <w:r w:rsidR="0002137C"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من حقيقتها ولكن هذه المعرفة مر</w:t>
      </w:r>
      <w:r w:rsidR="00DD0F2B">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ت بنفسك </w:t>
      </w:r>
      <w:r w:rsidR="0002137C" w:rsidRPr="00CB13BC">
        <w:rPr>
          <w:rFonts w:asciiTheme="minorBidi" w:hAnsiTheme="minorBidi" w:cs="Traditional Arabic" w:hint="cs"/>
          <w:color w:val="006600"/>
          <w:sz w:val="36"/>
          <w:szCs w:val="36"/>
          <w:rtl/>
          <w:lang w:bidi="ar-LB"/>
        </w:rPr>
        <w:t>أي</w:t>
      </w:r>
      <w:r w:rsidR="00EB22DF" w:rsidRPr="00CB13BC">
        <w:rPr>
          <w:rFonts w:asciiTheme="minorBidi" w:hAnsiTheme="minorBidi" w:cs="Traditional Arabic"/>
          <w:color w:val="006600"/>
          <w:sz w:val="36"/>
          <w:szCs w:val="36"/>
          <w:rtl/>
          <w:lang w:bidi="ar-LB"/>
        </w:rPr>
        <w:t xml:space="preserve"> عرفتها من خلال ما حصل ليدك</w:t>
      </w:r>
      <w:r w:rsidR="0002137C" w:rsidRPr="00CB13BC">
        <w:rPr>
          <w:rFonts w:asciiTheme="minorBidi" w:hAnsiTheme="minorBidi" w:cs="Traditional Arabic" w:hint="cs"/>
          <w:color w:val="006600"/>
          <w:sz w:val="36"/>
          <w:szCs w:val="36"/>
          <w:rtl/>
          <w:lang w:bidi="ar-LB"/>
        </w:rPr>
        <w:t>.</w:t>
      </w:r>
    </w:p>
    <w:p w14:paraId="229CA8B1" w14:textId="77777777" w:rsidR="00BA62B5" w:rsidRPr="00F1503B" w:rsidRDefault="00BA62B5" w:rsidP="00417AF5">
      <w:pPr>
        <w:widowControl w:val="0"/>
        <w:spacing w:after="0" w:line="240" w:lineRule="auto"/>
        <w:ind w:firstLine="284"/>
        <w:jc w:val="lowKashida"/>
        <w:rPr>
          <w:rFonts w:ascii="Traditional Arabic" w:eastAsia="Calibri" w:hAnsi="Traditional Arabic" w:cs="Traditional Arabic"/>
          <w:color w:val="006600"/>
          <w:sz w:val="36"/>
          <w:szCs w:val="36"/>
          <w:rtl/>
          <w:lang w:val="x-none" w:eastAsia="x-none" w:bidi="fa-IR"/>
        </w:rPr>
      </w:pPr>
      <w:r w:rsidRPr="00F1503B">
        <w:rPr>
          <w:rFonts w:ascii="Traditional Arabic" w:eastAsia="Calibri" w:hAnsi="Traditional Arabic" w:cs="Traditional Arabic"/>
          <w:color w:val="006600"/>
          <w:sz w:val="36"/>
          <w:szCs w:val="36"/>
          <w:rtl/>
          <w:lang w:val="x-none" w:eastAsia="x-none" w:bidi="fa-IR"/>
        </w:rPr>
        <w:t xml:space="preserve">برای شما مثالی می‌زنم تا مراحل این معرفت را در ذهن شما به تصویر بکشم: فرض کن آتشی شعله‌ور پیشِ روی شما است و شما با چشمت آن را می‌بینی و گرمایش که چهره‌ات را گرم می‌کند احساس می‌نمایی. ولی شما از آتش تأثیری در خودت نمی‌بینی مگر آن که آن را با دستت لمس </w:t>
      </w:r>
      <w:r w:rsidRPr="00F1503B">
        <w:rPr>
          <w:rFonts w:ascii="Traditional Arabic" w:eastAsia="Calibri" w:hAnsi="Traditional Arabic" w:cs="Traditional Arabic"/>
          <w:color w:val="006600"/>
          <w:sz w:val="36"/>
          <w:szCs w:val="36"/>
          <w:rtl/>
          <w:lang w:val="x-none" w:eastAsia="x-none" w:bidi="fa-IR"/>
        </w:rPr>
        <w:lastRenderedPageBreak/>
        <w:t>کنی، مثلاً آتش دستت را بسوزاند. در آن صورت است که درمی‌یابی آتش سوزاننده است و شناخت شما نسبت به این حقیقتِ آتش، از طریق خودت بوده است (دست شما که سوخته است). معرفت شما به سوختگیِ واقع شده در دست شما باعث شد که معرفت اولیه نسبت به آتش برای شما حاصل شود؛ شما آتش را با چشمت می‌بینی و گرمایش را احساس می‌نمایی ولی از این رهگذر تأثیر آن را درک نمی‌کنی تا حقیقتش را دریابی؛ ولی پس از لمس کردن آتش، چیزی از حقیقت آن را دریافته‌ای؛ این معرفت، از گذرگاه خودت به دست آمده یعنی شما آن را از طریق حادثه‌ای که برای دستت رخ داده است، شناخته‌ای.</w:t>
      </w:r>
    </w:p>
    <w:p w14:paraId="3B070E33" w14:textId="77777777" w:rsidR="00321B00" w:rsidRDefault="00321B00" w:rsidP="00CB13BC">
      <w:pPr>
        <w:spacing w:line="240" w:lineRule="auto"/>
        <w:ind w:firstLine="453"/>
        <w:jc w:val="both"/>
        <w:rPr>
          <w:rFonts w:asciiTheme="minorBidi" w:hAnsiTheme="minorBidi" w:cs="Traditional Arabic"/>
          <w:color w:val="006600"/>
          <w:sz w:val="36"/>
          <w:szCs w:val="36"/>
          <w:rtl/>
          <w:lang w:bidi="ar-LB"/>
        </w:rPr>
      </w:pPr>
    </w:p>
    <w:p w14:paraId="2A18CD8F" w14:textId="487B3E04" w:rsidR="00EB22DF" w:rsidRPr="00CB13BC" w:rsidRDefault="0002137C"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hint="cs"/>
          <w:color w:val="006600"/>
          <w:sz w:val="36"/>
          <w:szCs w:val="36"/>
          <w:rtl/>
          <w:lang w:bidi="ar-LB"/>
        </w:rPr>
        <w:t>الآن</w:t>
      </w:r>
      <w:r w:rsidR="00EB22DF" w:rsidRPr="00CB13BC">
        <w:rPr>
          <w:rFonts w:asciiTheme="minorBidi" w:hAnsiTheme="minorBidi" w:cs="Traditional Arabic"/>
          <w:color w:val="006600"/>
          <w:sz w:val="36"/>
          <w:szCs w:val="36"/>
          <w:rtl/>
          <w:lang w:bidi="ar-LB"/>
        </w:rPr>
        <w:t xml:space="preserve"> نكمل المثال ونقول</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w:t>
      </w:r>
      <w:r w:rsidR="00DD0F2B">
        <w:rPr>
          <w:rFonts w:asciiTheme="minorBidi" w:hAnsiTheme="minorBidi" w:cs="Traditional Arabic" w:hint="cs"/>
          <w:color w:val="006600"/>
          <w:sz w:val="36"/>
          <w:szCs w:val="36"/>
          <w:rtl/>
          <w:lang w:bidi="ar-LB"/>
        </w:rPr>
        <w:t>إ</w:t>
      </w:r>
      <w:r w:rsidR="00EB22DF" w:rsidRPr="00CB13BC">
        <w:rPr>
          <w:rFonts w:asciiTheme="minorBidi" w:hAnsiTheme="minorBidi" w:cs="Traditional Arabic"/>
          <w:color w:val="006600"/>
          <w:sz w:val="36"/>
          <w:szCs w:val="36"/>
          <w:rtl/>
          <w:lang w:bidi="ar-LB"/>
        </w:rPr>
        <w:t xml:space="preserve">نك بقدر الاحتراق الحاصل لك من النار تعرف </w:t>
      </w:r>
      <w:r w:rsidRPr="00CB13BC">
        <w:rPr>
          <w:rFonts w:asciiTheme="minorBidi" w:hAnsiTheme="minorBidi" w:cs="Traditional Arabic" w:hint="cs"/>
          <w:color w:val="006600"/>
          <w:sz w:val="36"/>
          <w:szCs w:val="36"/>
          <w:rtl/>
          <w:lang w:bidi="ar-LB"/>
        </w:rPr>
        <w:t>أثرها</w:t>
      </w:r>
      <w:r w:rsidR="00EB22DF" w:rsidRPr="00CB13BC">
        <w:rPr>
          <w:rFonts w:asciiTheme="minorBidi" w:hAnsiTheme="minorBidi" w:cs="Traditional Arabic"/>
          <w:color w:val="006600"/>
          <w:sz w:val="36"/>
          <w:szCs w:val="36"/>
          <w:rtl/>
          <w:lang w:bidi="ar-LB"/>
        </w:rPr>
        <w:t xml:space="preserve"> فيك وتعرف حقيقتها من خلال </w:t>
      </w:r>
      <w:r w:rsidRPr="00CB13BC">
        <w:rPr>
          <w:rFonts w:asciiTheme="minorBidi" w:hAnsiTheme="minorBidi" w:cs="Traditional Arabic" w:hint="cs"/>
          <w:color w:val="006600"/>
          <w:sz w:val="36"/>
          <w:szCs w:val="36"/>
          <w:rtl/>
          <w:lang w:bidi="ar-LB"/>
        </w:rPr>
        <w:t>أثرها</w:t>
      </w:r>
      <w:r w:rsidR="00EB22DF" w:rsidRPr="00CB13BC">
        <w:rPr>
          <w:rFonts w:asciiTheme="minorBidi" w:hAnsiTheme="minorBidi" w:cs="Traditional Arabic"/>
          <w:color w:val="006600"/>
          <w:sz w:val="36"/>
          <w:szCs w:val="36"/>
          <w:rtl/>
          <w:lang w:bidi="ar-LB"/>
        </w:rPr>
        <w:t xml:space="preserve"> فيك</w:t>
      </w:r>
      <w:r w:rsidR="00225FCC"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حتى </w:t>
      </w:r>
      <w:r w:rsidRPr="00CB13BC">
        <w:rPr>
          <w:rFonts w:asciiTheme="minorBidi" w:hAnsiTheme="minorBidi" w:cs="Traditional Arabic" w:hint="cs"/>
          <w:color w:val="006600"/>
          <w:sz w:val="36"/>
          <w:szCs w:val="36"/>
          <w:rtl/>
          <w:lang w:bidi="ar-LB"/>
        </w:rPr>
        <w:t>إذا</w:t>
      </w:r>
      <w:r w:rsidR="00EB22DF" w:rsidRPr="00CB13BC">
        <w:rPr>
          <w:rFonts w:asciiTheme="minorBidi" w:hAnsiTheme="minorBidi" w:cs="Traditional Arabic"/>
          <w:color w:val="006600"/>
          <w:sz w:val="36"/>
          <w:szCs w:val="36"/>
          <w:rtl/>
          <w:lang w:bidi="ar-LB"/>
        </w:rPr>
        <w:t xml:space="preserve"> احترقت</w:t>
      </w:r>
      <w:r w:rsidR="00DD0F2B">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كلك في النار </w:t>
      </w:r>
      <w:r w:rsidR="000707B4" w:rsidRPr="00CB13BC">
        <w:rPr>
          <w:rFonts w:asciiTheme="minorBidi" w:hAnsiTheme="minorBidi" w:cs="Traditional Arabic" w:hint="cs"/>
          <w:color w:val="006600"/>
          <w:sz w:val="36"/>
          <w:szCs w:val="36"/>
          <w:rtl/>
          <w:lang w:bidi="ar-LB"/>
        </w:rPr>
        <w:t>أصبحت</w:t>
      </w:r>
      <w:r w:rsidR="00EB22DF" w:rsidRPr="00CB13BC">
        <w:rPr>
          <w:rFonts w:asciiTheme="minorBidi" w:hAnsiTheme="minorBidi" w:cs="Traditional Arabic"/>
          <w:color w:val="006600"/>
          <w:sz w:val="36"/>
          <w:szCs w:val="36"/>
          <w:rtl/>
          <w:lang w:bidi="ar-LB"/>
        </w:rPr>
        <w:t xml:space="preserve"> </w:t>
      </w:r>
      <w:r w:rsidR="000707B4" w:rsidRPr="00CB13BC">
        <w:rPr>
          <w:rFonts w:asciiTheme="minorBidi" w:hAnsiTheme="minorBidi" w:cs="Traditional Arabic" w:hint="cs"/>
          <w:color w:val="006600"/>
          <w:sz w:val="36"/>
          <w:szCs w:val="36"/>
          <w:rtl/>
          <w:lang w:bidi="ar-LB"/>
        </w:rPr>
        <w:t>أنت</w:t>
      </w:r>
      <w:r w:rsidR="00EB22DF" w:rsidRPr="00CB13BC">
        <w:rPr>
          <w:rFonts w:asciiTheme="minorBidi" w:hAnsiTheme="minorBidi" w:cs="Traditional Arabic"/>
          <w:color w:val="006600"/>
          <w:sz w:val="36"/>
          <w:szCs w:val="36"/>
          <w:rtl/>
          <w:lang w:bidi="ar-LB"/>
        </w:rPr>
        <w:t xml:space="preserve"> نارا</w:t>
      </w:r>
      <w:r w:rsidR="000707B4"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ومعرفتك بالنار ستكون هي معرفتك بنفسك</w:t>
      </w:r>
      <w:r w:rsidR="00225FCC"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w:t>
      </w:r>
      <w:r w:rsidR="00225FCC" w:rsidRPr="00CB13BC">
        <w:rPr>
          <w:rFonts w:asciiTheme="minorBidi" w:hAnsiTheme="minorBidi" w:cs="Traditional Arabic" w:hint="cs"/>
          <w:color w:val="006600"/>
          <w:sz w:val="36"/>
          <w:szCs w:val="36"/>
          <w:rtl/>
          <w:lang w:bidi="ar-LB"/>
        </w:rPr>
        <w:t>والآن</w:t>
      </w:r>
      <w:r w:rsidR="00EB22DF" w:rsidRPr="00CB13BC">
        <w:rPr>
          <w:rFonts w:asciiTheme="minorBidi" w:hAnsiTheme="minorBidi" w:cs="Traditional Arabic"/>
          <w:color w:val="006600"/>
          <w:sz w:val="36"/>
          <w:szCs w:val="36"/>
          <w:rtl/>
          <w:lang w:bidi="ar-LB"/>
        </w:rPr>
        <w:t xml:space="preserve"> لو فرضنا </w:t>
      </w:r>
      <w:r w:rsidR="00225FCC" w:rsidRPr="00CB13BC">
        <w:rPr>
          <w:rFonts w:asciiTheme="minorBidi" w:hAnsiTheme="minorBidi" w:cs="Traditional Arabic" w:hint="cs"/>
          <w:color w:val="006600"/>
          <w:sz w:val="36"/>
          <w:szCs w:val="36"/>
          <w:rtl/>
          <w:lang w:bidi="ar-LB"/>
        </w:rPr>
        <w:t>أن</w:t>
      </w:r>
      <w:r w:rsidR="00EB22DF" w:rsidRPr="00CB13BC">
        <w:rPr>
          <w:rFonts w:asciiTheme="minorBidi" w:hAnsiTheme="minorBidi" w:cs="Traditional Arabic"/>
          <w:color w:val="006600"/>
          <w:sz w:val="36"/>
          <w:szCs w:val="36"/>
          <w:rtl/>
          <w:lang w:bidi="ar-LB"/>
        </w:rPr>
        <w:t xml:space="preserve"> هذه النار هي </w:t>
      </w:r>
      <w:r w:rsidR="00225FCC" w:rsidRPr="00CB13BC">
        <w:rPr>
          <w:rFonts w:asciiTheme="minorBidi" w:hAnsiTheme="minorBidi" w:cs="Traditional Arabic" w:hint="cs"/>
          <w:color w:val="006600"/>
          <w:sz w:val="36"/>
          <w:szCs w:val="36"/>
          <w:rtl/>
          <w:lang w:bidi="ar-LB"/>
        </w:rPr>
        <w:t>أكمل</w:t>
      </w:r>
      <w:r w:rsidR="00EB22DF" w:rsidRPr="00CB13BC">
        <w:rPr>
          <w:rFonts w:asciiTheme="minorBidi" w:hAnsiTheme="minorBidi" w:cs="Traditional Arabic"/>
          <w:color w:val="006600"/>
          <w:sz w:val="36"/>
          <w:szCs w:val="36"/>
          <w:rtl/>
          <w:lang w:bidi="ar-LB"/>
        </w:rPr>
        <w:t xml:space="preserve"> صورة للنار كأن تكون نارا</w:t>
      </w:r>
      <w:r w:rsidR="00225FCC"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بيضاء مثلا</w:t>
      </w:r>
      <w:r w:rsidR="00225FCC"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w:t>
      </w:r>
      <w:r w:rsidR="00225FCC" w:rsidRPr="00CB13BC">
        <w:rPr>
          <w:rFonts w:asciiTheme="minorBidi" w:hAnsiTheme="minorBidi" w:cs="Traditional Arabic" w:hint="cs"/>
          <w:color w:val="006600"/>
          <w:sz w:val="36"/>
          <w:szCs w:val="36"/>
          <w:rtl/>
          <w:lang w:bidi="ar-LB"/>
        </w:rPr>
        <w:t>وأنت</w:t>
      </w:r>
      <w:r w:rsidR="00EB22DF" w:rsidRPr="00CB13BC">
        <w:rPr>
          <w:rFonts w:asciiTheme="minorBidi" w:hAnsiTheme="minorBidi" w:cs="Traditional Arabic"/>
          <w:color w:val="006600"/>
          <w:sz w:val="36"/>
          <w:szCs w:val="36"/>
          <w:rtl/>
          <w:lang w:bidi="ar-LB"/>
        </w:rPr>
        <w:t xml:space="preserve"> احترقت </w:t>
      </w:r>
      <w:r w:rsidR="00225FCC" w:rsidRPr="00CB13BC">
        <w:rPr>
          <w:rFonts w:asciiTheme="minorBidi" w:hAnsiTheme="minorBidi" w:cs="Traditional Arabic" w:hint="cs"/>
          <w:color w:val="006600"/>
          <w:sz w:val="36"/>
          <w:szCs w:val="36"/>
          <w:rtl/>
          <w:lang w:bidi="ar-LB"/>
        </w:rPr>
        <w:t>وأصبحت</w:t>
      </w:r>
      <w:r w:rsidR="00EB22DF" w:rsidRPr="00CB13BC">
        <w:rPr>
          <w:rFonts w:asciiTheme="minorBidi" w:hAnsiTheme="minorBidi" w:cs="Traditional Arabic"/>
          <w:color w:val="006600"/>
          <w:sz w:val="36"/>
          <w:szCs w:val="36"/>
          <w:rtl/>
          <w:lang w:bidi="ar-LB"/>
        </w:rPr>
        <w:t xml:space="preserve"> نارا</w:t>
      </w:r>
      <w:r w:rsidR="00225FCC"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ولكن بصورة </w:t>
      </w:r>
      <w:r w:rsidR="00225FCC" w:rsidRPr="00CB13BC">
        <w:rPr>
          <w:rFonts w:asciiTheme="minorBidi" w:hAnsiTheme="minorBidi" w:cs="Traditional Arabic" w:hint="cs"/>
          <w:color w:val="006600"/>
          <w:sz w:val="36"/>
          <w:szCs w:val="36"/>
          <w:rtl/>
          <w:lang w:bidi="ar-LB"/>
        </w:rPr>
        <w:t>أدنى</w:t>
      </w:r>
      <w:r w:rsidR="00EB22DF" w:rsidRPr="00CB13BC">
        <w:rPr>
          <w:rFonts w:asciiTheme="minorBidi" w:hAnsiTheme="minorBidi" w:cs="Traditional Arabic"/>
          <w:color w:val="006600"/>
          <w:sz w:val="36"/>
          <w:szCs w:val="36"/>
          <w:rtl/>
          <w:lang w:bidi="ar-LB"/>
        </w:rPr>
        <w:t xml:space="preserve"> من النار البيضاء ولنقل نارا</w:t>
      </w:r>
      <w:r w:rsidR="00225FCC"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حمراء فستكون معرفتك لهذه النار البيضاء </w:t>
      </w:r>
      <w:r w:rsidR="00225FCC"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التي هي معرفتك بنفسك </w:t>
      </w:r>
      <w:r w:rsidR="00225FCC"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دون من احترق </w:t>
      </w:r>
      <w:r w:rsidR="00225FCC" w:rsidRPr="00CB13BC">
        <w:rPr>
          <w:rFonts w:asciiTheme="minorBidi" w:hAnsiTheme="minorBidi" w:cs="Traditional Arabic" w:hint="cs"/>
          <w:color w:val="006600"/>
          <w:sz w:val="36"/>
          <w:szCs w:val="36"/>
          <w:rtl/>
          <w:lang w:bidi="ar-LB"/>
        </w:rPr>
        <w:t>وأصبح</w:t>
      </w:r>
      <w:r w:rsidR="00EB22DF" w:rsidRPr="00CB13BC">
        <w:rPr>
          <w:rFonts w:asciiTheme="minorBidi" w:hAnsiTheme="minorBidi" w:cs="Traditional Arabic"/>
          <w:color w:val="006600"/>
          <w:sz w:val="36"/>
          <w:szCs w:val="36"/>
          <w:rtl/>
          <w:lang w:bidi="ar-LB"/>
        </w:rPr>
        <w:t xml:space="preserve"> نارا</w:t>
      </w:r>
      <w:r w:rsidR="00225FCC"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بدرجة </w:t>
      </w:r>
      <w:r w:rsidR="00225FCC" w:rsidRPr="00CB13BC">
        <w:rPr>
          <w:rFonts w:asciiTheme="minorBidi" w:hAnsiTheme="minorBidi" w:cs="Traditional Arabic" w:hint="cs"/>
          <w:color w:val="006600"/>
          <w:sz w:val="36"/>
          <w:szCs w:val="36"/>
          <w:rtl/>
          <w:lang w:bidi="ar-LB"/>
        </w:rPr>
        <w:t>أعلى</w:t>
      </w:r>
      <w:r w:rsidR="00EB22DF" w:rsidRPr="00CB13BC">
        <w:rPr>
          <w:rFonts w:asciiTheme="minorBidi" w:hAnsiTheme="minorBidi" w:cs="Traditional Arabic"/>
          <w:color w:val="006600"/>
          <w:sz w:val="36"/>
          <w:szCs w:val="36"/>
          <w:rtl/>
          <w:lang w:bidi="ar-LB"/>
        </w:rPr>
        <w:t xml:space="preserve"> منك (</w:t>
      </w:r>
      <w:r w:rsidR="00225FCC" w:rsidRPr="00CB13BC">
        <w:rPr>
          <w:rFonts w:asciiTheme="minorBidi" w:hAnsiTheme="minorBidi" w:cs="Traditional Arabic" w:hint="cs"/>
          <w:color w:val="006600"/>
          <w:sz w:val="36"/>
          <w:szCs w:val="36"/>
          <w:rtl/>
          <w:lang w:bidi="ar-LB"/>
        </w:rPr>
        <w:t>أي</w:t>
      </w:r>
      <w:r w:rsidR="00EB22DF" w:rsidRPr="00CB13BC">
        <w:rPr>
          <w:rFonts w:asciiTheme="minorBidi" w:hAnsiTheme="minorBidi" w:cs="Traditional Arabic"/>
          <w:color w:val="006600"/>
          <w:sz w:val="36"/>
          <w:szCs w:val="36"/>
          <w:rtl/>
          <w:lang w:bidi="ar-LB"/>
        </w:rPr>
        <w:t xml:space="preserve"> في درجة بين الحمراء والبيضاء).  </w:t>
      </w:r>
    </w:p>
    <w:p w14:paraId="6A0F952B" w14:textId="77777777" w:rsidR="00FE2036" w:rsidRPr="00F1503B" w:rsidRDefault="00FE2036" w:rsidP="00417AF5">
      <w:pPr>
        <w:widowControl w:val="0"/>
        <w:spacing w:after="0" w:line="240" w:lineRule="auto"/>
        <w:ind w:firstLine="284"/>
        <w:jc w:val="lowKashida"/>
        <w:rPr>
          <w:rFonts w:ascii="Traditional Arabic" w:eastAsia="Calibri" w:hAnsi="Traditional Arabic" w:cs="Traditional Arabic"/>
          <w:color w:val="006600"/>
          <w:sz w:val="36"/>
          <w:szCs w:val="36"/>
          <w:rtl/>
          <w:lang w:val="x-none" w:eastAsia="x-none" w:bidi="fa-IR"/>
        </w:rPr>
      </w:pPr>
      <w:r w:rsidRPr="00F1503B">
        <w:rPr>
          <w:rFonts w:ascii="Traditional Arabic" w:eastAsia="Calibri" w:hAnsi="Traditional Arabic" w:cs="Traditional Arabic"/>
          <w:color w:val="006600"/>
          <w:sz w:val="36"/>
          <w:szCs w:val="36"/>
          <w:rtl/>
          <w:lang w:val="x-none" w:eastAsia="x-none" w:bidi="fa-IR"/>
        </w:rPr>
        <w:t>اکنون مثال را کامل کرده، می‌گوییم: به همان مقدار که آتش از شما سوزانده است، نسبت به تأثیر آتش بر خودت معرفت پیدا می‌کنی و حقیقت آن را از طریق اثری که در شما بر جای گذاشته است درک می‌نمایی؛ به طوری که اگر آتش همه‌ی بدنت را بسوزاند و شما خودِ آتش شوی، در این صورت معرفت شما به آتش همان معرفت شما به خودت خواهد بود. اکنون اگر فرض بگیریم که این آتش کامل‌ترین تصویر از آتش باشد ـ‌مثلاً آتشی سفید رنگ باشد‌ـ و شما سوختی و به آتش تبدیل شدی ولی یک درجه کمتر از آتش سفید رنگ ـ‌مثلاً آتش سرخ‌فام‌ـ شدی، در این حالت معرفت شما به این آتش سفید رنگ که همان معرفت شما نسبت به خودت است، فروتر و پایین‌تر از کسی است که سوخته و با درجه‌ای بالاتر از شما به آتش تبدیل شده است (یعنی در درجه‌ی بین سرخ و سفید).</w:t>
      </w:r>
    </w:p>
    <w:p w14:paraId="790D0F41" w14:textId="77777777" w:rsidR="00321B00" w:rsidRDefault="00321B00" w:rsidP="00CB13BC">
      <w:pPr>
        <w:spacing w:line="240" w:lineRule="auto"/>
        <w:ind w:firstLine="453"/>
        <w:jc w:val="both"/>
        <w:rPr>
          <w:rFonts w:asciiTheme="minorBidi" w:hAnsiTheme="minorBidi" w:cs="Traditional Arabic"/>
          <w:color w:val="006600"/>
          <w:sz w:val="36"/>
          <w:szCs w:val="36"/>
          <w:rtl/>
          <w:lang w:bidi="ar-LB"/>
        </w:rPr>
      </w:pPr>
    </w:p>
    <w:p w14:paraId="1492A3F2" w14:textId="18B87FD7" w:rsidR="00EB22DF" w:rsidRPr="00CB13BC" w:rsidRDefault="00225FCC"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hint="cs"/>
          <w:color w:val="006600"/>
          <w:sz w:val="36"/>
          <w:szCs w:val="36"/>
          <w:rtl/>
          <w:lang w:bidi="ar-LB"/>
        </w:rPr>
        <w:lastRenderedPageBreak/>
        <w:t>أما</w:t>
      </w:r>
      <w:r w:rsidR="00EB22DF" w:rsidRPr="00CB13BC">
        <w:rPr>
          <w:rFonts w:asciiTheme="minorBidi" w:hAnsiTheme="minorBidi" w:cs="Traditional Arabic"/>
          <w:color w:val="006600"/>
          <w:sz w:val="36"/>
          <w:szCs w:val="36"/>
          <w:rtl/>
          <w:lang w:bidi="ar-LB"/>
        </w:rPr>
        <w:t xml:space="preserve"> </w:t>
      </w:r>
      <w:r w:rsidRPr="00CB13BC">
        <w:rPr>
          <w:rFonts w:asciiTheme="minorBidi" w:hAnsiTheme="minorBidi" w:cs="Traditional Arabic" w:hint="cs"/>
          <w:color w:val="006600"/>
          <w:sz w:val="36"/>
          <w:szCs w:val="36"/>
          <w:rtl/>
          <w:lang w:bidi="ar-LB"/>
        </w:rPr>
        <w:t>إن</w:t>
      </w:r>
      <w:r w:rsidR="00EB22DF" w:rsidRPr="00CB13BC">
        <w:rPr>
          <w:rFonts w:asciiTheme="minorBidi" w:hAnsiTheme="minorBidi" w:cs="Traditional Arabic"/>
          <w:color w:val="006600"/>
          <w:sz w:val="36"/>
          <w:szCs w:val="36"/>
          <w:rtl/>
          <w:lang w:bidi="ar-LB"/>
        </w:rPr>
        <w:t xml:space="preserve"> كنت تسأل عن منهج عملي فالله وضع منهجا</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عمليا</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و</w:t>
      </w:r>
      <w:r w:rsidRPr="00CB13BC">
        <w:rPr>
          <w:rFonts w:asciiTheme="minorBidi" w:hAnsiTheme="minorBidi" w:cs="Traditional Arabic" w:hint="cs"/>
          <w:color w:val="006600"/>
          <w:sz w:val="36"/>
          <w:szCs w:val="36"/>
          <w:rtl/>
          <w:lang w:bidi="ar-LB"/>
        </w:rPr>
        <w:t>أ</w:t>
      </w:r>
      <w:r w:rsidR="00EB22DF" w:rsidRPr="00CB13BC">
        <w:rPr>
          <w:rFonts w:asciiTheme="minorBidi" w:hAnsiTheme="minorBidi" w:cs="Traditional Arabic"/>
          <w:color w:val="006600"/>
          <w:sz w:val="36"/>
          <w:szCs w:val="36"/>
          <w:rtl/>
          <w:lang w:bidi="ar-LB"/>
        </w:rPr>
        <w:t>نزله سبحانه وتعالى في القرآن الكريم</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وكمثال </w:t>
      </w:r>
      <w:r w:rsidRPr="00CB13BC">
        <w:rPr>
          <w:rFonts w:asciiTheme="minorBidi" w:hAnsiTheme="minorBidi" w:cs="Traditional Arabic" w:hint="cs"/>
          <w:color w:val="006600"/>
          <w:sz w:val="36"/>
          <w:szCs w:val="36"/>
          <w:rtl/>
          <w:lang w:bidi="ar-LB"/>
        </w:rPr>
        <w:t>اذهب</w:t>
      </w:r>
      <w:r w:rsidR="00EB22DF" w:rsidRPr="00CB13BC">
        <w:rPr>
          <w:rFonts w:asciiTheme="minorBidi" w:hAnsiTheme="minorBidi" w:cs="Traditional Arabic"/>
          <w:color w:val="006600"/>
          <w:sz w:val="36"/>
          <w:szCs w:val="36"/>
          <w:rtl/>
          <w:lang w:bidi="ar-LB"/>
        </w:rPr>
        <w:t xml:space="preserve"> واقرأ سورة </w:t>
      </w:r>
      <w:r w:rsidRPr="00CB13BC">
        <w:rPr>
          <w:rFonts w:asciiTheme="minorBidi" w:hAnsiTheme="minorBidi" w:cs="Traditional Arabic" w:hint="cs"/>
          <w:color w:val="006600"/>
          <w:sz w:val="36"/>
          <w:szCs w:val="36"/>
          <w:rtl/>
          <w:lang w:bidi="ar-LB"/>
        </w:rPr>
        <w:t>الإسراء</w:t>
      </w:r>
      <w:r w:rsidR="00EB22DF" w:rsidRPr="00CB13BC">
        <w:rPr>
          <w:rFonts w:asciiTheme="minorBidi" w:hAnsiTheme="minorBidi" w:cs="Traditional Arabic"/>
          <w:color w:val="006600"/>
          <w:sz w:val="36"/>
          <w:szCs w:val="36"/>
          <w:rtl/>
          <w:lang w:bidi="ar-LB"/>
        </w:rPr>
        <w:t xml:space="preserve"> وتدبرها لتجد </w:t>
      </w:r>
      <w:r w:rsidRPr="00CB13BC">
        <w:rPr>
          <w:rFonts w:asciiTheme="minorBidi" w:hAnsiTheme="minorBidi" w:cs="Traditional Arabic" w:hint="cs"/>
          <w:color w:val="006600"/>
          <w:sz w:val="36"/>
          <w:szCs w:val="36"/>
          <w:rtl/>
          <w:lang w:bidi="ar-LB"/>
        </w:rPr>
        <w:t>أن</w:t>
      </w:r>
      <w:r w:rsidR="00EB22DF" w:rsidRPr="00CB13BC">
        <w:rPr>
          <w:rFonts w:asciiTheme="minorBidi" w:hAnsiTheme="minorBidi" w:cs="Traditional Arabic"/>
          <w:color w:val="006600"/>
          <w:sz w:val="36"/>
          <w:szCs w:val="36"/>
          <w:rtl/>
          <w:lang w:bidi="ar-LB"/>
        </w:rPr>
        <w:t xml:space="preserve"> هذا المنهج قد </w:t>
      </w:r>
      <w:r w:rsidRPr="00CB13BC">
        <w:rPr>
          <w:rFonts w:asciiTheme="minorBidi" w:hAnsiTheme="minorBidi" w:cs="Traditional Arabic" w:hint="cs"/>
          <w:color w:val="006600"/>
          <w:sz w:val="36"/>
          <w:szCs w:val="36"/>
          <w:rtl/>
          <w:lang w:bidi="ar-LB"/>
        </w:rPr>
        <w:t>أوضحه</w:t>
      </w:r>
      <w:r w:rsidR="00EB22DF" w:rsidRPr="00CB13BC">
        <w:rPr>
          <w:rFonts w:asciiTheme="minorBidi" w:hAnsiTheme="minorBidi" w:cs="Traditional Arabic"/>
          <w:color w:val="006600"/>
          <w:sz w:val="36"/>
          <w:szCs w:val="36"/>
          <w:rtl/>
          <w:lang w:bidi="ar-LB"/>
        </w:rPr>
        <w:t xml:space="preserve"> الله سبحانه.</w:t>
      </w:r>
    </w:p>
    <w:p w14:paraId="4448544F" w14:textId="77777777" w:rsidR="00FE2036" w:rsidRPr="00F1503B" w:rsidRDefault="00FE2036"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F1503B">
        <w:rPr>
          <w:rFonts w:ascii="Traditional Arabic" w:eastAsia="Calibri" w:hAnsi="Traditional Arabic" w:cs="Traditional Arabic"/>
          <w:color w:val="006600"/>
          <w:sz w:val="36"/>
          <w:szCs w:val="36"/>
          <w:rtl/>
          <w:lang w:val="x-none" w:eastAsia="x-none" w:bidi="fa-IR"/>
        </w:rPr>
        <w:t>از شیوه‌ی عملی سؤال کردی؛ خداوند سبحان و متعال یک راهکار عملی قرار داده و آن را در قرآن کریم نازل فرموده است. به عنوان مثال شما برو و سوره‌ی إسراء را بخوان و در آن تدبّر کن تا دریابی که این راهکار را خداوند سبحان آشکارا بیان فرموده است</w:t>
      </w:r>
      <w:r w:rsidRPr="00F1503B">
        <w:rPr>
          <w:rFonts w:ascii="Traditional Arabic" w:eastAsia="Calibri" w:hAnsi="Traditional Arabic" w:cs="Traditional Arabic"/>
          <w:color w:val="006600"/>
          <w:sz w:val="36"/>
          <w:szCs w:val="36"/>
          <w:rtl/>
          <w:lang w:bidi="fa-IR"/>
        </w:rPr>
        <w:t>.</w:t>
      </w:r>
    </w:p>
    <w:p w14:paraId="7BDC30E6" w14:textId="77777777" w:rsidR="00B45707" w:rsidRDefault="00B45707" w:rsidP="00CB13BC">
      <w:pPr>
        <w:spacing w:line="240" w:lineRule="auto"/>
        <w:ind w:firstLine="453"/>
        <w:jc w:val="both"/>
        <w:rPr>
          <w:rFonts w:asciiTheme="minorBidi" w:hAnsiTheme="minorBidi" w:cs="Traditional Arabic"/>
          <w:color w:val="006600"/>
          <w:sz w:val="36"/>
          <w:szCs w:val="36"/>
          <w:rtl/>
          <w:lang w:bidi="ar-LB"/>
        </w:rPr>
      </w:pPr>
    </w:p>
    <w:p w14:paraId="58A828D8" w14:textId="7707A89B"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 xml:space="preserve">ورسول الله محمد </w:t>
      </w:r>
      <w:r w:rsidRPr="00CB13BC">
        <w:rPr>
          <w:rFonts w:asciiTheme="minorBidi" w:hAnsiTheme="minorBidi" w:cs="Traditional Arabic" w:hint="cs"/>
          <w:noProof/>
          <w:color w:val="006600"/>
          <w:sz w:val="36"/>
          <w:szCs w:val="36"/>
          <w:rtl/>
        </w:rPr>
        <w:drawing>
          <wp:inline distT="0" distB="0" distL="0" distR="0" wp14:anchorId="79B47579" wp14:editId="1B0BA243">
            <wp:extent cx="198755" cy="151130"/>
            <wp:effectExtent l="19050" t="0" r="0" b="0"/>
            <wp:docPr id="18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lang w:bidi="ar-LB"/>
        </w:rPr>
        <w:t xml:space="preserve"> حصر علة بعثه بقوله</w:t>
      </w:r>
      <w:r w:rsidR="00225FC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225FCC" w:rsidRPr="007A6BB7">
        <w:rPr>
          <w:rFonts w:asciiTheme="minorBidi" w:hAnsiTheme="minorBidi" w:cs="Traditional Arabic" w:hint="cs"/>
          <w:b/>
          <w:bCs/>
          <w:color w:val="C00000"/>
          <w:sz w:val="36"/>
          <w:szCs w:val="36"/>
          <w:rtl/>
          <w:lang w:bidi="ar-LB"/>
        </w:rPr>
        <w:t>إنما</w:t>
      </w:r>
      <w:r w:rsidRPr="007A6BB7">
        <w:rPr>
          <w:rFonts w:asciiTheme="minorBidi" w:hAnsiTheme="minorBidi" w:cs="Traditional Arabic"/>
          <w:b/>
          <w:bCs/>
          <w:color w:val="C00000"/>
          <w:sz w:val="36"/>
          <w:szCs w:val="36"/>
          <w:rtl/>
          <w:lang w:bidi="ar-LB"/>
        </w:rPr>
        <w:t xml:space="preserve"> بعثت </w:t>
      </w:r>
      <w:r w:rsidR="00225FCC" w:rsidRPr="007A6BB7">
        <w:rPr>
          <w:rFonts w:asciiTheme="minorBidi" w:hAnsiTheme="minorBidi" w:cs="Traditional Arabic" w:hint="cs"/>
          <w:b/>
          <w:bCs/>
          <w:color w:val="C00000"/>
          <w:sz w:val="36"/>
          <w:szCs w:val="36"/>
          <w:rtl/>
          <w:lang w:bidi="ar-LB"/>
        </w:rPr>
        <w:t>لأتمم</w:t>
      </w:r>
      <w:r w:rsidRPr="007A6BB7">
        <w:rPr>
          <w:rFonts w:asciiTheme="minorBidi" w:hAnsiTheme="minorBidi" w:cs="Traditional Arabic"/>
          <w:b/>
          <w:bCs/>
          <w:color w:val="C00000"/>
          <w:sz w:val="36"/>
          <w:szCs w:val="36"/>
          <w:rtl/>
          <w:lang w:bidi="ar-LB"/>
        </w:rPr>
        <w:t xml:space="preserve"> مكارم </w:t>
      </w:r>
      <w:r w:rsidR="00225FCC" w:rsidRPr="007A6BB7">
        <w:rPr>
          <w:rFonts w:asciiTheme="minorBidi" w:hAnsiTheme="minorBidi" w:cs="Traditional Arabic" w:hint="cs"/>
          <w:b/>
          <w:bCs/>
          <w:color w:val="C00000"/>
          <w:sz w:val="36"/>
          <w:szCs w:val="36"/>
          <w:rtl/>
          <w:lang w:bidi="ar-LB"/>
        </w:rPr>
        <w:t>الأخلاق</w:t>
      </w:r>
      <w:r w:rsidRPr="00CB13BC">
        <w:rPr>
          <w:rFonts w:asciiTheme="minorBidi" w:hAnsiTheme="minorBidi" w:cs="Traditional Arabic"/>
          <w:color w:val="006600"/>
          <w:sz w:val="36"/>
          <w:szCs w:val="36"/>
          <w:rtl/>
          <w:lang w:bidi="ar-LB"/>
        </w:rPr>
        <w:t>)</w:t>
      </w:r>
      <w:r w:rsidR="00225FCC" w:rsidRPr="00CB13BC">
        <w:rPr>
          <w:rFonts w:asciiTheme="minorBidi" w:hAnsiTheme="minorBidi" w:cs="Traditional Arabic" w:hint="cs"/>
          <w:color w:val="006600"/>
          <w:sz w:val="36"/>
          <w:szCs w:val="36"/>
          <w:rtl/>
          <w:lang w:bidi="ar-LB"/>
        </w:rPr>
        <w:t>.</w:t>
      </w:r>
    </w:p>
    <w:p w14:paraId="2DA0D036" w14:textId="77777777" w:rsidR="00FE2036" w:rsidRPr="00F1503B" w:rsidRDefault="00FE2036"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F1503B">
        <w:rPr>
          <w:rFonts w:ascii="Traditional Arabic" w:eastAsia="Calibri" w:hAnsi="Traditional Arabic" w:cs="Traditional Arabic"/>
          <w:color w:val="006600"/>
          <w:sz w:val="36"/>
          <w:szCs w:val="36"/>
          <w:rtl/>
          <w:lang w:val="x-none" w:eastAsia="x-none" w:bidi="fa-IR"/>
        </w:rPr>
        <w:t>حضرت محمد</w:t>
      </w:r>
      <w:r w:rsidRPr="00F1503B">
        <w:rPr>
          <w:rFonts w:ascii="Traditional Arabic" w:eastAsia="Calibri" w:hAnsi="Traditional Arabic" w:cs="Traditional Arabic" w:hint="cs"/>
          <w:color w:val="006600"/>
          <w:sz w:val="36"/>
          <w:szCs w:val="36"/>
          <w:rtl/>
        </w:rPr>
        <w:t xml:space="preserve"> </w:t>
      </w:r>
      <w:r w:rsidRPr="00F1503B">
        <w:rPr>
          <w:rFonts w:ascii="Traditional Arabic" w:eastAsia="Calibri" w:hAnsi="Traditional Arabic" w:cs="Traditional Arabic" w:hint="cs"/>
          <w:color w:val="006600"/>
          <w:sz w:val="36"/>
          <w:szCs w:val="36"/>
        </w:rPr>
        <w:sym w:font="Abo-thar" w:char="F061"/>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انگیزه و علت بعثتش را در این جمله‌ی خود منحصر و خلاصه فرموده است</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2060"/>
          <w:sz w:val="36"/>
          <w:szCs w:val="36"/>
          <w:rtl/>
          <w:lang w:bidi="fa-IR"/>
        </w:rPr>
        <w:t>«</w:t>
      </w:r>
      <w:r w:rsidRPr="00F1503B">
        <w:rPr>
          <w:rFonts w:ascii="Traditional Arabic" w:eastAsia="Calibri" w:hAnsi="Traditional Arabic" w:cs="Traditional Arabic"/>
          <w:b/>
          <w:bCs/>
          <w:color w:val="C00000"/>
          <w:sz w:val="36"/>
          <w:szCs w:val="36"/>
          <w:rtl/>
          <w:lang w:bidi="fa-IR"/>
        </w:rPr>
        <w:t>(</w:t>
      </w:r>
      <w:r w:rsidRPr="00F1503B">
        <w:rPr>
          <w:rFonts w:ascii="Traditional Arabic" w:eastAsia="Calibri" w:hAnsi="Traditional Arabic" w:cs="Traditional Arabic"/>
          <w:color w:val="C00000"/>
          <w:sz w:val="36"/>
          <w:szCs w:val="36"/>
          <w:rtl/>
          <w:lang w:val="x-none" w:eastAsia="x-none"/>
        </w:rPr>
        <w:t>من فقط برای به کمال رساندن مکارم اخلاق مبعوث شده‌ام</w:t>
      </w:r>
      <w:r w:rsidRPr="00F1503B">
        <w:rPr>
          <w:rFonts w:ascii="Traditional Arabic" w:eastAsia="Calibri" w:hAnsi="Traditional Arabic" w:cs="Traditional Arabic"/>
          <w:b/>
          <w:bCs/>
          <w:color w:val="C00000"/>
          <w:sz w:val="36"/>
          <w:szCs w:val="36"/>
          <w:rtl/>
          <w:lang w:bidi="fa-IR"/>
        </w:rPr>
        <w:t>)</w:t>
      </w:r>
      <w:r w:rsidRPr="00F1503B">
        <w:rPr>
          <w:rFonts w:ascii="Traditional Arabic" w:eastAsia="Calibri" w:hAnsi="Traditional Arabic" w:cs="Traditional Arabic"/>
          <w:color w:val="002060"/>
          <w:sz w:val="36"/>
          <w:szCs w:val="36"/>
          <w:rtl/>
          <w:lang w:bidi="fa-IR"/>
        </w:rPr>
        <w:t>»</w:t>
      </w:r>
      <w:r w:rsidRPr="00F1503B">
        <w:rPr>
          <w:rFonts w:ascii="Traditional Arabic" w:eastAsia="Calibri" w:hAnsi="Traditional Arabic" w:cs="Traditional Arabic"/>
          <w:b/>
          <w:bCs/>
          <w:color w:val="C00000"/>
          <w:sz w:val="36"/>
          <w:szCs w:val="36"/>
          <w:rtl/>
          <w:lang w:bidi="fa-IR"/>
        </w:rPr>
        <w:t>.</w:t>
      </w:r>
    </w:p>
    <w:p w14:paraId="26F94880" w14:textId="77777777" w:rsidR="00B45707" w:rsidRDefault="00B45707" w:rsidP="00CB13BC">
      <w:pPr>
        <w:spacing w:line="240" w:lineRule="auto"/>
        <w:ind w:firstLine="453"/>
        <w:jc w:val="both"/>
        <w:rPr>
          <w:rFonts w:asciiTheme="minorBidi" w:hAnsiTheme="minorBidi" w:cs="Traditional Arabic"/>
          <w:color w:val="006600"/>
          <w:sz w:val="36"/>
          <w:szCs w:val="36"/>
          <w:rtl/>
          <w:lang w:bidi="ar-LB"/>
        </w:rPr>
      </w:pPr>
    </w:p>
    <w:p w14:paraId="4633CD92" w14:textId="494CEBA7"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w:t>
      </w:r>
      <w:r w:rsidR="00225FCC" w:rsidRPr="00CB13BC">
        <w:rPr>
          <w:rFonts w:asciiTheme="minorBidi" w:hAnsiTheme="minorBidi" w:cs="Traditional Arabic" w:hint="cs"/>
          <w:color w:val="006600"/>
          <w:sz w:val="36"/>
          <w:szCs w:val="36"/>
          <w:rtl/>
          <w:lang w:bidi="ar-LB"/>
        </w:rPr>
        <w:t>إ</w:t>
      </w:r>
      <w:r w:rsidRPr="00CB13BC">
        <w:rPr>
          <w:rFonts w:asciiTheme="minorBidi" w:hAnsiTheme="minorBidi" w:cs="Traditional Arabic"/>
          <w:color w:val="006600"/>
          <w:sz w:val="36"/>
          <w:szCs w:val="36"/>
          <w:rtl/>
          <w:lang w:bidi="ar-LB"/>
        </w:rPr>
        <w:t xml:space="preserve">ن كنت تريد مني </w:t>
      </w:r>
      <w:r w:rsidR="00225FCC"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اختصر لك هذا المنهج بكلمة واحدة</w:t>
      </w:r>
      <w:r w:rsidR="00225FC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225FCC" w:rsidRPr="00CB13BC">
        <w:rPr>
          <w:rFonts w:asciiTheme="minorBidi" w:hAnsiTheme="minorBidi" w:cs="Traditional Arabic" w:hint="cs"/>
          <w:color w:val="006600"/>
          <w:sz w:val="36"/>
          <w:szCs w:val="36"/>
          <w:rtl/>
          <w:lang w:bidi="ar-LB"/>
        </w:rPr>
        <w:t>فأقول</w:t>
      </w:r>
      <w:r w:rsidRPr="00CB13BC">
        <w:rPr>
          <w:rFonts w:asciiTheme="minorBidi" w:hAnsiTheme="minorBidi" w:cs="Traditional Arabic"/>
          <w:color w:val="006600"/>
          <w:sz w:val="36"/>
          <w:szCs w:val="36"/>
          <w:rtl/>
          <w:lang w:bidi="ar-LB"/>
        </w:rPr>
        <w:t xml:space="preserve"> لك</w:t>
      </w:r>
      <w:r w:rsidR="00225FC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Pr="007A6BB7">
        <w:rPr>
          <w:rFonts w:asciiTheme="minorBidi" w:hAnsiTheme="minorBidi" w:cs="Traditional Arabic"/>
          <w:b/>
          <w:bCs/>
          <w:color w:val="C00000"/>
          <w:sz w:val="36"/>
          <w:szCs w:val="36"/>
          <w:rtl/>
          <w:lang w:bidi="ar-LB"/>
        </w:rPr>
        <w:t>اقتل نفسك تعرف ربك</w:t>
      </w:r>
      <w:r w:rsidRPr="00CB13BC">
        <w:rPr>
          <w:rFonts w:asciiTheme="minorBidi" w:hAnsiTheme="minorBidi" w:cs="Traditional Arabic"/>
          <w:color w:val="006600"/>
          <w:sz w:val="36"/>
          <w:szCs w:val="36"/>
          <w:rtl/>
          <w:lang w:bidi="ar-LB"/>
        </w:rPr>
        <w:t>)</w:t>
      </w:r>
      <w:r w:rsidR="00225FCC"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 xml:space="preserve">فالنفس </w:t>
      </w:r>
      <w:r w:rsidR="00225FCC" w:rsidRPr="00CB13BC">
        <w:rPr>
          <w:rFonts w:asciiTheme="minorBidi" w:hAnsiTheme="minorBidi" w:cs="Traditional Arabic" w:hint="cs"/>
          <w:color w:val="006600"/>
          <w:sz w:val="36"/>
          <w:szCs w:val="36"/>
          <w:rtl/>
          <w:lang w:bidi="ar-LB"/>
        </w:rPr>
        <w:t>الإنسانية</w:t>
      </w:r>
      <w:r w:rsidRPr="00CB13BC">
        <w:rPr>
          <w:rFonts w:asciiTheme="minorBidi" w:hAnsiTheme="minorBidi" w:cs="Traditional Arabic"/>
          <w:color w:val="006600"/>
          <w:sz w:val="36"/>
          <w:szCs w:val="36"/>
          <w:rtl/>
          <w:lang w:bidi="ar-LB"/>
        </w:rPr>
        <w:t xml:space="preserve"> نور وظلمة</w:t>
      </w:r>
      <w:r w:rsidR="00225FC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وبقدر سيطرة النور واندحار الظلمة في نفس </w:t>
      </w:r>
      <w:r w:rsidR="00225FCC" w:rsidRPr="00CB13BC">
        <w:rPr>
          <w:rFonts w:asciiTheme="minorBidi" w:hAnsiTheme="minorBidi" w:cs="Traditional Arabic" w:hint="cs"/>
          <w:color w:val="006600"/>
          <w:sz w:val="36"/>
          <w:szCs w:val="36"/>
          <w:rtl/>
          <w:lang w:bidi="ar-LB"/>
        </w:rPr>
        <w:t>الإنسان</w:t>
      </w:r>
      <w:r w:rsidRPr="00CB13BC">
        <w:rPr>
          <w:rFonts w:asciiTheme="minorBidi" w:hAnsiTheme="minorBidi" w:cs="Traditional Arabic"/>
          <w:color w:val="006600"/>
          <w:sz w:val="36"/>
          <w:szCs w:val="36"/>
          <w:rtl/>
          <w:lang w:bidi="ar-LB"/>
        </w:rPr>
        <w:t xml:space="preserve"> تكون معرفته بربه</w:t>
      </w:r>
      <w:r w:rsidR="00225FC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ولو سميت لك </w:t>
      </w:r>
      <w:r w:rsidR="00225FCC" w:rsidRPr="00CB13BC">
        <w:rPr>
          <w:rFonts w:asciiTheme="minorBidi" w:hAnsiTheme="minorBidi" w:cs="Traditional Arabic" w:hint="cs"/>
          <w:color w:val="006600"/>
          <w:sz w:val="36"/>
          <w:szCs w:val="36"/>
          <w:rtl/>
          <w:lang w:bidi="ar-LB"/>
        </w:rPr>
        <w:t>الأسماء</w:t>
      </w:r>
      <w:r w:rsidRPr="00CB13BC">
        <w:rPr>
          <w:rFonts w:asciiTheme="minorBidi" w:hAnsiTheme="minorBidi" w:cs="Traditional Arabic"/>
          <w:color w:val="006600"/>
          <w:sz w:val="36"/>
          <w:szCs w:val="36"/>
          <w:rtl/>
          <w:lang w:bidi="ar-LB"/>
        </w:rPr>
        <w:t xml:space="preserve"> بمسمياتها فالنور: هو، والظلمة: </w:t>
      </w:r>
      <w:r w:rsidR="00225FCC" w:rsidRPr="00CB13BC">
        <w:rPr>
          <w:rFonts w:asciiTheme="minorBidi" w:hAnsiTheme="minorBidi" w:cs="Traditional Arabic" w:hint="cs"/>
          <w:color w:val="006600"/>
          <w:sz w:val="36"/>
          <w:szCs w:val="36"/>
          <w:rtl/>
          <w:lang w:bidi="ar-LB"/>
        </w:rPr>
        <w:t>الأنا</w:t>
      </w:r>
      <w:r w:rsidRPr="00CB13BC">
        <w:rPr>
          <w:rFonts w:asciiTheme="minorBidi" w:hAnsiTheme="minorBidi" w:cs="Traditional Arabic"/>
          <w:color w:val="006600"/>
          <w:sz w:val="36"/>
          <w:szCs w:val="36"/>
          <w:rtl/>
          <w:lang w:bidi="ar-LB"/>
        </w:rPr>
        <w:t xml:space="preserve">، فكلما قلت </w:t>
      </w:r>
      <w:r w:rsidR="00DD0F2B">
        <w:rPr>
          <w:rFonts w:asciiTheme="minorBidi" w:hAnsiTheme="minorBidi" w:cs="Traditional Arabic" w:hint="cs"/>
          <w:color w:val="006600"/>
          <w:sz w:val="36"/>
          <w:szCs w:val="36"/>
          <w:rtl/>
          <w:lang w:bidi="ar-LB"/>
        </w:rPr>
        <w:t>(</w:t>
      </w:r>
      <w:r w:rsidR="00225FCC" w:rsidRPr="00CB13BC">
        <w:rPr>
          <w:rFonts w:asciiTheme="minorBidi" w:hAnsiTheme="minorBidi" w:cs="Traditional Arabic" w:hint="cs"/>
          <w:color w:val="006600"/>
          <w:sz w:val="36"/>
          <w:szCs w:val="36"/>
          <w:rtl/>
          <w:lang w:bidi="ar-LB"/>
        </w:rPr>
        <w:t>أنا</w:t>
      </w:r>
      <w:r w:rsidR="00DD0F2B">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مقابل </w:t>
      </w:r>
      <w:r w:rsidR="00DD0F2B">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هو</w:t>
      </w:r>
      <w:r w:rsidR="00DD0F2B">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ستجد </w:t>
      </w:r>
      <w:r w:rsidR="00225FCC"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الظلمة قد اتسعت في نفسك وابتعدت عن المعرفة واقتربت </w:t>
      </w:r>
      <w:r w:rsidR="00225FCC" w:rsidRPr="00CB13BC">
        <w:rPr>
          <w:rFonts w:asciiTheme="minorBidi" w:hAnsiTheme="minorBidi" w:cs="Traditional Arabic" w:hint="cs"/>
          <w:color w:val="006600"/>
          <w:sz w:val="36"/>
          <w:szCs w:val="36"/>
          <w:rtl/>
          <w:lang w:bidi="ar-LB"/>
        </w:rPr>
        <w:t>أكثر</w:t>
      </w:r>
      <w:r w:rsidRPr="00CB13BC">
        <w:rPr>
          <w:rFonts w:asciiTheme="minorBidi" w:hAnsiTheme="minorBidi" w:cs="Traditional Arabic"/>
          <w:color w:val="006600"/>
          <w:sz w:val="36"/>
          <w:szCs w:val="36"/>
          <w:rtl/>
          <w:lang w:bidi="ar-LB"/>
        </w:rPr>
        <w:t xml:space="preserve"> من الجهل والعمى</w:t>
      </w:r>
      <w:r w:rsidR="00225FC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وكلما قلت </w:t>
      </w:r>
      <w:r w:rsidR="00DD0F2B">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هو</w:t>
      </w:r>
      <w:r w:rsidR="00DD0F2B">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مقابل </w:t>
      </w:r>
      <w:r w:rsidR="00DD0F2B">
        <w:rPr>
          <w:rFonts w:asciiTheme="minorBidi" w:hAnsiTheme="minorBidi" w:cs="Traditional Arabic" w:hint="cs"/>
          <w:color w:val="006600"/>
          <w:sz w:val="36"/>
          <w:szCs w:val="36"/>
          <w:rtl/>
          <w:lang w:bidi="ar-LB"/>
        </w:rPr>
        <w:t>(</w:t>
      </w:r>
      <w:r w:rsidR="00225FCC" w:rsidRPr="00CB13BC">
        <w:rPr>
          <w:rFonts w:asciiTheme="minorBidi" w:hAnsiTheme="minorBidi" w:cs="Traditional Arabic" w:hint="cs"/>
          <w:color w:val="006600"/>
          <w:sz w:val="36"/>
          <w:szCs w:val="36"/>
          <w:rtl/>
          <w:lang w:bidi="ar-LB"/>
        </w:rPr>
        <w:t>أنا</w:t>
      </w:r>
      <w:r w:rsidR="00DD0F2B">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ستجد </w:t>
      </w:r>
      <w:r w:rsidR="00225FCC"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النور قد هيمن على صفحة وجودك حتى يعرف </w:t>
      </w:r>
      <w:r w:rsidR="00225FCC" w:rsidRPr="00CB13BC">
        <w:rPr>
          <w:rFonts w:asciiTheme="minorBidi" w:hAnsiTheme="minorBidi" w:cs="Traditional Arabic" w:hint="cs"/>
          <w:color w:val="006600"/>
          <w:sz w:val="36"/>
          <w:szCs w:val="36"/>
          <w:rtl/>
          <w:lang w:bidi="ar-LB"/>
        </w:rPr>
        <w:t>الإنسان</w:t>
      </w:r>
      <w:r w:rsidRPr="00CB13BC">
        <w:rPr>
          <w:rFonts w:asciiTheme="minorBidi" w:hAnsiTheme="minorBidi" w:cs="Traditional Arabic"/>
          <w:color w:val="006600"/>
          <w:sz w:val="36"/>
          <w:szCs w:val="36"/>
          <w:rtl/>
          <w:lang w:bidi="ar-LB"/>
        </w:rPr>
        <w:t xml:space="preserve"> </w:t>
      </w:r>
      <w:r w:rsidR="00DD0F2B" w:rsidRPr="00421C1B">
        <w:rPr>
          <w:rFonts w:asciiTheme="minorBidi" w:hAnsiTheme="minorBidi" w:cs="Traditional Arabic" w:hint="cs"/>
          <w:color w:val="006600"/>
          <w:sz w:val="36"/>
          <w:szCs w:val="36"/>
          <w:rtl/>
          <w:lang w:bidi="ar-LB"/>
        </w:rPr>
        <w:t>أ</w:t>
      </w:r>
      <w:r w:rsidR="00225FCC" w:rsidRPr="00421C1B">
        <w:rPr>
          <w:rFonts w:asciiTheme="minorBidi" w:hAnsiTheme="minorBidi" w:cs="Traditional Arabic" w:hint="cs"/>
          <w:color w:val="006600"/>
          <w:sz w:val="36"/>
          <w:szCs w:val="36"/>
          <w:rtl/>
          <w:lang w:bidi="ar-LB"/>
        </w:rPr>
        <w:t>ن</w:t>
      </w:r>
      <w:r w:rsidRPr="00CB13BC">
        <w:rPr>
          <w:rFonts w:asciiTheme="minorBidi" w:hAnsiTheme="minorBidi" w:cs="Traditional Arabic"/>
          <w:color w:val="006600"/>
          <w:sz w:val="36"/>
          <w:szCs w:val="36"/>
          <w:rtl/>
          <w:lang w:bidi="ar-LB"/>
        </w:rPr>
        <w:t xml:space="preserve"> وجوده ذنب</w:t>
      </w:r>
      <w:r w:rsidR="00225FC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ل</w:t>
      </w:r>
      <w:r w:rsidR="00225FCC" w:rsidRPr="00CB13BC">
        <w:rPr>
          <w:rFonts w:asciiTheme="minorBidi" w:hAnsiTheme="minorBidi" w:cs="Traditional Arabic" w:hint="cs"/>
          <w:color w:val="006600"/>
          <w:sz w:val="36"/>
          <w:szCs w:val="36"/>
          <w:rtl/>
          <w:lang w:bidi="ar-LB"/>
        </w:rPr>
        <w:t>أ</w:t>
      </w:r>
      <w:r w:rsidRPr="00CB13BC">
        <w:rPr>
          <w:rFonts w:asciiTheme="minorBidi" w:hAnsiTheme="minorBidi" w:cs="Traditional Arabic"/>
          <w:color w:val="006600"/>
          <w:sz w:val="36"/>
          <w:szCs w:val="36"/>
          <w:rtl/>
          <w:lang w:bidi="ar-LB"/>
        </w:rPr>
        <w:t>ن ما يجعله موجودا</w:t>
      </w:r>
      <w:r w:rsidR="00225FC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متميزا</w:t>
      </w:r>
      <w:r w:rsidR="00225FC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هو تشوبه بالظلمة والتي مصدرها </w:t>
      </w:r>
      <w:r w:rsidR="00225FCC" w:rsidRPr="00CB13BC">
        <w:rPr>
          <w:rFonts w:asciiTheme="minorBidi" w:hAnsiTheme="minorBidi" w:cs="Traditional Arabic" w:hint="cs"/>
          <w:color w:val="006600"/>
          <w:sz w:val="36"/>
          <w:szCs w:val="36"/>
          <w:rtl/>
          <w:lang w:bidi="ar-LB"/>
        </w:rPr>
        <w:t>أنا</w:t>
      </w:r>
      <w:r w:rsidRPr="00CB13BC">
        <w:rPr>
          <w:rFonts w:asciiTheme="minorBidi" w:hAnsiTheme="minorBidi" w:cs="Traditional Arabic"/>
          <w:color w:val="006600"/>
          <w:sz w:val="36"/>
          <w:szCs w:val="36"/>
          <w:rtl/>
          <w:lang w:bidi="ar-LB"/>
        </w:rPr>
        <w:t xml:space="preserve"> وطلبه للوجود والبقاء مقابل هو سبحانه</w:t>
      </w:r>
      <w:r w:rsidR="00225FC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ولهذا قال علي </w:t>
      </w:r>
      <w:r w:rsidR="00225FCC" w:rsidRPr="00CB13BC">
        <w:rPr>
          <w:color w:val="006600"/>
          <w:sz w:val="36"/>
          <w:szCs w:val="36"/>
        </w:rPr>
        <w:sym w:font="AGA Arabesque" w:char="F075"/>
      </w:r>
      <w:r w:rsidR="00225FC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Pr="007A6BB7">
        <w:rPr>
          <w:rFonts w:asciiTheme="minorBidi" w:hAnsiTheme="minorBidi" w:cs="Traditional Arabic"/>
          <w:b/>
          <w:bCs/>
          <w:color w:val="C00000"/>
          <w:sz w:val="36"/>
          <w:szCs w:val="36"/>
          <w:rtl/>
          <w:lang w:bidi="ar-LB"/>
        </w:rPr>
        <w:t>اِلهي قَدْ جُرْتُ عَلى نَفْسي في النَّظَرِ لَها، فَلَها الْوَيْلُ اِنْ لَمْ تَغْفِرْ لَها</w:t>
      </w:r>
      <w:r w:rsidRPr="00CB13BC">
        <w:rPr>
          <w:rFonts w:asciiTheme="minorBidi" w:hAnsiTheme="minorBidi" w:cs="Traditional Arabic"/>
          <w:color w:val="006600"/>
          <w:sz w:val="36"/>
          <w:szCs w:val="36"/>
          <w:rtl/>
          <w:lang w:bidi="ar-LB"/>
        </w:rPr>
        <w:t xml:space="preserve">) </w:t>
      </w:r>
      <w:r w:rsidR="00225FCC" w:rsidRPr="00CB13BC">
        <w:rPr>
          <w:rFonts w:asciiTheme="minorBidi" w:hAnsiTheme="minorBidi" w:cs="Traditional Arabic" w:hint="cs"/>
          <w:color w:val="FF0000"/>
          <w:sz w:val="36"/>
          <w:szCs w:val="36"/>
          <w:vertAlign w:val="superscript"/>
          <w:rtl/>
          <w:lang w:bidi="ar-LB"/>
        </w:rPr>
        <w:t>(</w:t>
      </w:r>
      <w:r w:rsidR="00225FCC" w:rsidRPr="00CB13BC">
        <w:rPr>
          <w:rStyle w:val="FootnoteReference"/>
          <w:rFonts w:asciiTheme="minorBidi" w:hAnsiTheme="minorBidi" w:cs="Traditional Arabic"/>
          <w:color w:val="FF0000"/>
          <w:sz w:val="36"/>
          <w:szCs w:val="36"/>
          <w:rtl/>
          <w:lang w:bidi="ar-LB"/>
        </w:rPr>
        <w:footnoteReference w:id="116"/>
      </w:r>
      <w:r w:rsidR="00225FCC" w:rsidRPr="00CB13BC">
        <w:rPr>
          <w:rFonts w:asciiTheme="minorBidi" w:hAnsiTheme="minorBidi" w:cs="Traditional Arabic" w:hint="cs"/>
          <w:color w:val="FF0000"/>
          <w:sz w:val="36"/>
          <w:szCs w:val="36"/>
          <w:vertAlign w:val="superscript"/>
          <w:rtl/>
          <w:lang w:bidi="ar-LB"/>
        </w:rPr>
        <w:t>)</w:t>
      </w:r>
      <w:r w:rsidR="00225FCC" w:rsidRPr="00CB13BC">
        <w:rPr>
          <w:rFonts w:asciiTheme="minorBidi" w:hAnsiTheme="minorBidi" w:cs="Traditional Arabic" w:hint="cs"/>
          <w:color w:val="006600"/>
          <w:sz w:val="36"/>
          <w:szCs w:val="36"/>
          <w:rtl/>
          <w:lang w:bidi="ar-LB"/>
        </w:rPr>
        <w:t>.</w:t>
      </w:r>
    </w:p>
    <w:p w14:paraId="3B7A4F08" w14:textId="77777777" w:rsidR="009E7C6D" w:rsidRPr="00F1503B" w:rsidRDefault="009E7C6D"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F1503B">
        <w:rPr>
          <w:rFonts w:ascii="Traditional Arabic" w:eastAsia="Calibri" w:hAnsi="Traditional Arabic" w:cs="Traditional Arabic"/>
          <w:color w:val="006600"/>
          <w:sz w:val="36"/>
          <w:szCs w:val="36"/>
          <w:rtl/>
          <w:lang w:val="x-none" w:eastAsia="x-none" w:bidi="fa-IR"/>
        </w:rPr>
        <w:t>اگر از من بخواهی که این شیوه را در یک عبارت خلاصه کنم، به شما می‌گویم که</w:t>
      </w:r>
      <w:r w:rsidRPr="00F1503B">
        <w:rPr>
          <w:rFonts w:ascii="Traditional Arabic" w:eastAsia="Calibri" w:hAnsi="Traditional Arabic" w:cs="Traditional Arabic"/>
          <w:color w:val="006600"/>
          <w:sz w:val="36"/>
          <w:szCs w:val="36"/>
          <w:rtl/>
          <w:lang w:bidi="fa-IR"/>
        </w:rPr>
        <w:t>: «</w:t>
      </w:r>
      <w:r w:rsidRPr="00F1503B">
        <w:rPr>
          <w:rFonts w:ascii="Traditional Arabic" w:eastAsia="Calibri" w:hAnsi="Traditional Arabic" w:cs="Traditional Arabic"/>
          <w:color w:val="006600"/>
          <w:sz w:val="36"/>
          <w:szCs w:val="36"/>
          <w:rtl/>
          <w:lang w:val="x-none" w:eastAsia="x-none" w:bidi="fa-IR"/>
        </w:rPr>
        <w:t>خودت را بکش، پروردگارت را بشناس</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نفس انسانی، نور و ظلمت است و آدمی به مقدار سیطره‌ی نور و واپس‌گرایی ظلمت در نفسش، به پروردگارش شناخت و معرفت می‌یابد. اگر بخواهم</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اسامی</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را با</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وجه تسمیه‌ی</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آنها برای شما بازخوانی کنم می‌گویم: نور</w:t>
      </w:r>
      <w:r w:rsidRPr="00F1503B">
        <w:rPr>
          <w:rFonts w:ascii="Traditional Arabic" w:eastAsia="Calibri" w:hAnsi="Traditional Arabic" w:cs="Traditional Arabic"/>
          <w:color w:val="006600"/>
          <w:sz w:val="36"/>
          <w:szCs w:val="36"/>
          <w:rtl/>
          <w:lang w:bidi="fa-IR"/>
        </w:rPr>
        <w:t>، «</w:t>
      </w:r>
      <w:r w:rsidRPr="00F1503B">
        <w:rPr>
          <w:rFonts w:ascii="Traditional Arabic" w:eastAsia="Calibri" w:hAnsi="Traditional Arabic" w:cs="Traditional Arabic"/>
          <w:color w:val="006600"/>
          <w:sz w:val="36"/>
          <w:szCs w:val="36"/>
          <w:rtl/>
          <w:lang w:val="x-none" w:eastAsia="x-none" w:bidi="fa-IR"/>
        </w:rPr>
        <w:t>هُوَ</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است، و ظلمت</w:t>
      </w:r>
      <w:r w:rsidRPr="00F1503B">
        <w:rPr>
          <w:rFonts w:ascii="Traditional Arabic" w:eastAsia="Calibri" w:hAnsi="Traditional Arabic" w:cs="Traditional Arabic"/>
          <w:color w:val="006600"/>
          <w:sz w:val="36"/>
          <w:szCs w:val="36"/>
          <w:rtl/>
          <w:lang w:bidi="fa-IR"/>
        </w:rPr>
        <w:t>، «</w:t>
      </w:r>
      <w:r w:rsidRPr="00F1503B">
        <w:rPr>
          <w:rFonts w:ascii="Traditional Arabic" w:eastAsia="Calibri" w:hAnsi="Traditional Arabic" w:cs="Traditional Arabic"/>
          <w:color w:val="006600"/>
          <w:sz w:val="36"/>
          <w:szCs w:val="36"/>
          <w:rtl/>
          <w:lang w:val="x-none" w:eastAsia="x-none" w:bidi="fa-IR"/>
        </w:rPr>
        <w:t>منیّت</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می‌باشد</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هرگاه در مقابل</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هو</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بگویی</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من</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 xml:space="preserve">می‌بینی که ظلمت در نفس تو گسترش یافته است </w:t>
      </w:r>
      <w:r w:rsidRPr="00F1503B">
        <w:rPr>
          <w:rFonts w:ascii="Traditional Arabic" w:eastAsia="Calibri" w:hAnsi="Traditional Arabic" w:cs="Traditional Arabic"/>
          <w:color w:val="006600"/>
          <w:sz w:val="36"/>
          <w:szCs w:val="36"/>
          <w:rtl/>
          <w:lang w:val="x-none" w:eastAsia="x-none" w:bidi="fa-IR"/>
        </w:rPr>
        <w:lastRenderedPageBreak/>
        <w:t>و شما از معرفت دور شده‌ای و بیش از پیش به جهل و کوردلی، نزدیک گشته‌ای، و هرگاه در مقابل</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من</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از</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هو</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دم زدی، می‌بینی که نور بر صفحه‌ی وجودی شما هیمنه و سیطره یافته تا جایی که انسان درمی‌یابد که وجودش گناه است؛ زیرا چیزی که او را به عنوان موجودی متمایز، هویت بخشیده است، آمیختگی وی با ظلمت است؛ چیزی که منبعش منیّت و خواست او برای وجود و بقا در مقابل</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هو</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سبحان و متعال می‌باشد. از همین رو علی</w:t>
      </w:r>
      <w:r w:rsidRPr="00F1503B">
        <w:rPr>
          <w:rFonts w:ascii="Traditional Arabic" w:eastAsia="Calibri" w:hAnsi="Traditional Arabic" w:cs="Traditional Arabic" w:hint="cs"/>
          <w:color w:val="006600"/>
          <w:sz w:val="36"/>
          <w:szCs w:val="36"/>
          <w:rtl/>
        </w:rPr>
        <w:t xml:space="preserve"> </w:t>
      </w:r>
      <w:r w:rsidRPr="00F1503B">
        <w:rPr>
          <w:rFonts w:ascii="Traditional Arabic" w:eastAsia="Calibri" w:hAnsi="Traditional Arabic" w:cs="Traditional Arabic" w:hint="cs"/>
          <w:color w:val="006600"/>
          <w:sz w:val="36"/>
          <w:szCs w:val="36"/>
        </w:rPr>
        <w:sym w:font="Abo-thar" w:char="F067"/>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فرموده است</w:t>
      </w:r>
      <w:r w:rsidRPr="00F1503B">
        <w:rPr>
          <w:rFonts w:ascii="Traditional Arabic" w:eastAsia="Calibri" w:hAnsi="Traditional Arabic" w:cs="Traditional Arabic"/>
          <w:color w:val="006600"/>
          <w:sz w:val="36"/>
          <w:szCs w:val="36"/>
          <w:rtl/>
          <w:lang w:bidi="fa-IR"/>
        </w:rPr>
        <w:t>:</w:t>
      </w:r>
      <w:r w:rsidRPr="00F1503B">
        <w:rPr>
          <w:rFonts w:ascii="Traditional Arabic" w:eastAsia="Calibri" w:hAnsi="Traditional Arabic" w:cs="Traditional Arabic"/>
          <w:color w:val="002060"/>
          <w:sz w:val="36"/>
          <w:szCs w:val="36"/>
          <w:rtl/>
          <w:lang w:bidi="fa-IR"/>
        </w:rPr>
        <w:t xml:space="preserve"> </w:t>
      </w:r>
      <w:r w:rsidRPr="00F1503B">
        <w:rPr>
          <w:rFonts w:ascii="Traditional Arabic" w:eastAsia="Calibri" w:hAnsi="Traditional Arabic" w:cs="Traditional Arabic" w:hint="cs"/>
          <w:color w:val="002060"/>
          <w:sz w:val="36"/>
          <w:szCs w:val="36"/>
          <w:rtl/>
          <w:lang w:bidi="fa-IR"/>
        </w:rPr>
        <w:t>(</w:t>
      </w:r>
      <w:r w:rsidRPr="00F1503B">
        <w:rPr>
          <w:rFonts w:ascii="Traditional Arabic" w:eastAsia="Calibri" w:hAnsi="Traditional Arabic" w:cs="Traditional Arabic"/>
          <w:color w:val="C00000"/>
          <w:sz w:val="36"/>
          <w:szCs w:val="36"/>
          <w:rtl/>
          <w:lang w:bidi="fa-IR"/>
        </w:rPr>
        <w:t>(</w:t>
      </w:r>
      <w:r w:rsidRPr="00F1503B">
        <w:rPr>
          <w:rFonts w:ascii="Traditional Arabic" w:eastAsia="Calibri" w:hAnsi="Traditional Arabic" w:cs="Traditional Arabic"/>
          <w:color w:val="C00000"/>
          <w:sz w:val="36"/>
          <w:szCs w:val="36"/>
          <w:rtl/>
          <w:lang w:val="x-none" w:eastAsia="x-none"/>
        </w:rPr>
        <w:t>معبودا! با گرایشم به خواهش نفس، بر خود ستم کردم. پس وای بر من اگر آن را نیامرزی</w:t>
      </w:r>
      <w:r w:rsidRPr="00F1503B">
        <w:rPr>
          <w:rFonts w:ascii="Traditional Arabic" w:eastAsia="Calibri" w:hAnsi="Traditional Arabic" w:cs="Traditional Arabic"/>
          <w:b/>
          <w:bCs/>
          <w:color w:val="C00000"/>
          <w:sz w:val="36"/>
          <w:szCs w:val="36"/>
          <w:rtl/>
          <w:lang w:bidi="fa-IR"/>
        </w:rPr>
        <w:t>!</w:t>
      </w:r>
      <w:r w:rsidRPr="00F1503B">
        <w:rPr>
          <w:rFonts w:ascii="Traditional Arabic" w:eastAsia="Calibri" w:hAnsi="Traditional Arabic" w:cs="Traditional Arabic"/>
          <w:color w:val="C00000"/>
          <w:sz w:val="36"/>
          <w:szCs w:val="36"/>
          <w:rtl/>
          <w:lang w:bidi="fa-IR"/>
        </w:rPr>
        <w:t>)</w:t>
      </w:r>
      <w:r w:rsidRPr="00F1503B">
        <w:rPr>
          <w:rFonts w:ascii="Traditional Arabic" w:eastAsia="Calibri" w:hAnsi="Traditional Arabic" w:cs="Traditional Arabic" w:hint="cs"/>
          <w:color w:val="002060"/>
          <w:sz w:val="36"/>
          <w:szCs w:val="36"/>
          <w:rtl/>
          <w:lang w:bidi="fa-IR"/>
        </w:rPr>
        <w:t>)،</w:t>
      </w:r>
      <w:r w:rsidRPr="00F1503B">
        <w:rPr>
          <w:rFonts w:ascii="Traditional Arabic" w:eastAsia="Calibri" w:hAnsi="Traditional Arabic" w:cs="Traditional Arabic" w:hint="cs"/>
          <w:color w:val="FF0000"/>
          <w:sz w:val="36"/>
          <w:szCs w:val="36"/>
          <w:vertAlign w:val="superscript"/>
          <w:rtl/>
          <w:lang w:bidi="fa-IR"/>
        </w:rPr>
        <w:t>(</w:t>
      </w:r>
      <w:r w:rsidRPr="00F1503B">
        <w:rPr>
          <w:rFonts w:ascii="Traditional Arabic" w:eastAsia="Calibri" w:hAnsi="Traditional Arabic" w:cs="Traditional Arabic"/>
          <w:color w:val="FF0000"/>
          <w:sz w:val="36"/>
          <w:szCs w:val="36"/>
          <w:vertAlign w:val="superscript"/>
          <w:rtl/>
          <w:lang w:bidi="fa-IR"/>
        </w:rPr>
        <w:footnoteReference w:id="117"/>
      </w:r>
      <w:r w:rsidRPr="00F1503B">
        <w:rPr>
          <w:rFonts w:ascii="Traditional Arabic" w:eastAsia="Calibri" w:hAnsi="Traditional Arabic" w:cs="Traditional Arabic" w:hint="cs"/>
          <w:color w:val="FF0000"/>
          <w:sz w:val="36"/>
          <w:szCs w:val="36"/>
          <w:vertAlign w:val="superscript"/>
          <w:rtl/>
          <w:lang w:bidi="fa-IR"/>
        </w:rPr>
        <w:t>)</w:t>
      </w:r>
      <w:r w:rsidRPr="00F1503B">
        <w:rPr>
          <w:rFonts w:ascii="Traditional Arabic" w:eastAsia="Calibri" w:hAnsi="Traditional Arabic" w:cs="Traditional Arabic"/>
          <w:color w:val="C00000"/>
          <w:sz w:val="36"/>
          <w:szCs w:val="36"/>
          <w:rtl/>
          <w:lang w:bidi="fa-IR"/>
        </w:rPr>
        <w:t>.</w:t>
      </w:r>
      <w:r w:rsidRPr="00F1503B">
        <w:rPr>
          <w:rFonts w:ascii="Traditional Arabic" w:eastAsia="Calibri" w:hAnsi="Traditional Arabic" w:cs="Traditional Arabic"/>
          <w:color w:val="006600"/>
          <w:sz w:val="36"/>
          <w:szCs w:val="36"/>
          <w:rtl/>
          <w:lang w:bidi="fa-IR"/>
        </w:rPr>
        <w:t xml:space="preserve"> </w:t>
      </w:r>
    </w:p>
    <w:p w14:paraId="106A06D4" w14:textId="77777777" w:rsidR="00B45707" w:rsidRDefault="00B45707" w:rsidP="00CB13BC">
      <w:pPr>
        <w:spacing w:line="240" w:lineRule="auto"/>
        <w:ind w:firstLine="453"/>
        <w:jc w:val="both"/>
        <w:rPr>
          <w:rFonts w:asciiTheme="minorBidi" w:hAnsiTheme="minorBidi" w:cs="Traditional Arabic"/>
          <w:color w:val="006600"/>
          <w:sz w:val="36"/>
          <w:szCs w:val="36"/>
          <w:rtl/>
          <w:lang w:bidi="ar-LB"/>
        </w:rPr>
      </w:pPr>
    </w:p>
    <w:p w14:paraId="4C62317B" w14:textId="445F2061"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 xml:space="preserve">وقد هلك </w:t>
      </w:r>
      <w:r w:rsidR="00225FCC" w:rsidRPr="00CB13BC">
        <w:rPr>
          <w:rFonts w:asciiTheme="minorBidi" w:hAnsiTheme="minorBidi" w:cs="Traditional Arabic" w:hint="cs"/>
          <w:color w:val="006600"/>
          <w:sz w:val="36"/>
          <w:szCs w:val="36"/>
          <w:rtl/>
          <w:lang w:bidi="ar-LB"/>
        </w:rPr>
        <w:t>إبليس</w:t>
      </w:r>
      <w:r w:rsidRPr="00CB13BC">
        <w:rPr>
          <w:rFonts w:asciiTheme="minorBidi" w:hAnsiTheme="minorBidi" w:cs="Traditional Arabic"/>
          <w:color w:val="006600"/>
          <w:sz w:val="36"/>
          <w:szCs w:val="36"/>
          <w:rtl/>
          <w:lang w:bidi="ar-LB"/>
        </w:rPr>
        <w:t xml:space="preserve"> بقول </w:t>
      </w:r>
      <w:r w:rsidR="00DD0F2B">
        <w:rPr>
          <w:rFonts w:asciiTheme="minorBidi" w:hAnsiTheme="minorBidi" w:cs="Traditional Arabic" w:hint="cs"/>
          <w:color w:val="006600"/>
          <w:sz w:val="36"/>
          <w:szCs w:val="36"/>
          <w:rtl/>
          <w:lang w:bidi="ar-LB"/>
        </w:rPr>
        <w:t>(</w:t>
      </w:r>
      <w:r w:rsidR="00225FCC" w:rsidRPr="00CB13BC">
        <w:rPr>
          <w:rFonts w:asciiTheme="minorBidi" w:hAnsiTheme="minorBidi" w:cs="Traditional Arabic" w:hint="cs"/>
          <w:color w:val="006600"/>
          <w:sz w:val="36"/>
          <w:szCs w:val="36"/>
          <w:rtl/>
          <w:lang w:bidi="ar-LB"/>
        </w:rPr>
        <w:t>أنا</w:t>
      </w:r>
      <w:r w:rsidR="00DD0F2B">
        <w:rPr>
          <w:rFonts w:asciiTheme="minorBidi" w:hAnsiTheme="minorBidi" w:cs="Traditional Arabic" w:hint="cs"/>
          <w:color w:val="006600"/>
          <w:sz w:val="36"/>
          <w:szCs w:val="36"/>
          <w:rtl/>
          <w:lang w:bidi="ar-LB"/>
        </w:rPr>
        <w:t>)</w:t>
      </w:r>
      <w:r w:rsidR="00225FC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225FCC" w:rsidRPr="00CB13BC">
        <w:rPr>
          <w:rFonts w:ascii="Albertus Medium" w:hAnsi="Albertus Medium" w:cs="Traditional Arabic"/>
          <w:i/>
          <w:color w:val="006600"/>
          <w:sz w:val="36"/>
          <w:szCs w:val="36"/>
          <w:rtl/>
        </w:rPr>
        <w:t>﴿</w:t>
      </w:r>
      <w:r w:rsidRPr="00CB13BC">
        <w:rPr>
          <w:rFonts w:asciiTheme="minorBidi" w:hAnsiTheme="minorBidi" w:cs="Traditional Arabic"/>
          <w:b/>
          <w:bCs/>
          <w:color w:val="006600"/>
          <w:sz w:val="36"/>
          <w:szCs w:val="36"/>
          <w:rtl/>
          <w:lang w:bidi="ar-LB"/>
        </w:rPr>
        <w:t>قَالَ مَا مَنَعَكَ أَلاَّ تَسْجُدَ إِذْ أَمَرْتُكَ قَالَ أَنَاْ خَيْرٌ مِّنْهُ خَلَقْتَنِي مِن نَّارٍ وَخَلَقْتَهُ مِن طِينٍ</w:t>
      </w:r>
      <w:r w:rsidR="00225FCC" w:rsidRPr="00CB13BC">
        <w:rPr>
          <w:rFonts w:ascii="Albertus Medium" w:hAnsi="Albertus Medium" w:cs="Traditional Arabic"/>
          <w:i/>
          <w:color w:val="006600"/>
          <w:sz w:val="36"/>
          <w:szCs w:val="36"/>
          <w:rtl/>
        </w:rPr>
        <w:t>﴾</w:t>
      </w:r>
      <w:r w:rsidR="00225FCC" w:rsidRPr="00CB13BC">
        <w:rPr>
          <w:rFonts w:ascii="Albertus Medium" w:hAnsi="Albertus Medium" w:cs="Traditional Arabic" w:hint="cs"/>
          <w:i/>
          <w:color w:val="FF0000"/>
          <w:sz w:val="36"/>
          <w:szCs w:val="36"/>
          <w:vertAlign w:val="superscript"/>
          <w:rtl/>
        </w:rPr>
        <w:t>(</w:t>
      </w:r>
      <w:r w:rsidR="00225FCC" w:rsidRPr="00CB13BC">
        <w:rPr>
          <w:rStyle w:val="FootnoteReference"/>
          <w:rFonts w:asciiTheme="minorBidi" w:hAnsiTheme="minorBidi" w:cs="Traditional Arabic"/>
          <w:color w:val="FF0000"/>
          <w:sz w:val="36"/>
          <w:szCs w:val="36"/>
          <w:rtl/>
          <w:lang w:bidi="ar-LB"/>
        </w:rPr>
        <w:footnoteReference w:id="118"/>
      </w:r>
      <w:r w:rsidR="00225FCC" w:rsidRPr="00CB13BC">
        <w:rPr>
          <w:rFonts w:ascii="Albertus Medium" w:hAnsi="Albertus Medium" w:cs="Traditional Arabic" w:hint="cs"/>
          <w:i/>
          <w:color w:val="FF0000"/>
          <w:sz w:val="36"/>
          <w:szCs w:val="36"/>
          <w:vertAlign w:val="superscript"/>
          <w:rtl/>
        </w:rPr>
        <w:t>)</w:t>
      </w:r>
      <w:r w:rsidRPr="00CB13BC">
        <w:rPr>
          <w:rFonts w:asciiTheme="minorBidi" w:hAnsiTheme="minorBidi" w:cs="Traditional Arabic"/>
          <w:color w:val="006600"/>
          <w:sz w:val="36"/>
          <w:szCs w:val="36"/>
          <w:rtl/>
          <w:lang w:bidi="ar-LB"/>
        </w:rPr>
        <w:t xml:space="preserve"> فاحذرها.</w:t>
      </w:r>
    </w:p>
    <w:p w14:paraId="6E11148C" w14:textId="77777777" w:rsidR="00EB22DF" w:rsidRPr="00C016D4" w:rsidRDefault="007A6BB7" w:rsidP="007A6BB7">
      <w:pPr>
        <w:pStyle w:val="1"/>
        <w:jc w:val="center"/>
        <w:rPr>
          <w:color w:val="006600"/>
          <w:sz w:val="36"/>
          <w:szCs w:val="36"/>
          <w:rtl/>
          <w:lang w:bidi="ar-LB"/>
        </w:rPr>
      </w:pPr>
      <w:r w:rsidRPr="00C016D4">
        <w:rPr>
          <w:rFonts w:hint="cs"/>
          <w:color w:val="006600"/>
          <w:sz w:val="36"/>
          <w:szCs w:val="36"/>
          <w:rtl/>
          <w:lang w:bidi="ar-LB"/>
        </w:rPr>
        <w:t xml:space="preserve">                                                                    </w:t>
      </w:r>
      <w:r w:rsidR="00225FCC" w:rsidRPr="00C016D4">
        <w:rPr>
          <w:rFonts w:hint="cs"/>
          <w:color w:val="006600"/>
          <w:sz w:val="36"/>
          <w:szCs w:val="36"/>
          <w:rtl/>
          <w:lang w:bidi="ar-LB"/>
        </w:rPr>
        <w:t>أ</w:t>
      </w:r>
      <w:r w:rsidR="00EB22DF" w:rsidRPr="00C016D4">
        <w:rPr>
          <w:color w:val="006600"/>
          <w:sz w:val="36"/>
          <w:szCs w:val="36"/>
          <w:rtl/>
          <w:lang w:bidi="ar-LB"/>
        </w:rPr>
        <w:t>حمد الحسن</w:t>
      </w:r>
    </w:p>
    <w:p w14:paraId="204E2909" w14:textId="39548FD8" w:rsidR="00EB22DF" w:rsidRPr="00C016D4" w:rsidRDefault="00EB22DF" w:rsidP="007A6BB7">
      <w:pPr>
        <w:pStyle w:val="1"/>
        <w:jc w:val="right"/>
        <w:rPr>
          <w:color w:val="006600"/>
          <w:rtl/>
          <w:lang w:bidi="ar-LB"/>
        </w:rPr>
      </w:pPr>
      <w:r w:rsidRPr="00C016D4">
        <w:rPr>
          <w:color w:val="006600"/>
          <w:sz w:val="36"/>
          <w:szCs w:val="36"/>
          <w:rtl/>
          <w:lang w:bidi="ar-LB"/>
        </w:rPr>
        <w:t>شعبان الخير</w:t>
      </w:r>
      <w:r w:rsidRPr="00C016D4">
        <w:rPr>
          <w:color w:val="006600"/>
          <w:sz w:val="32"/>
          <w:szCs w:val="32"/>
          <w:rtl/>
          <w:lang w:bidi="ar-LB"/>
        </w:rPr>
        <w:t>/</w:t>
      </w:r>
      <w:r w:rsidRPr="00C016D4">
        <w:rPr>
          <w:color w:val="006600"/>
          <w:sz w:val="36"/>
          <w:szCs w:val="36"/>
          <w:rtl/>
          <w:lang w:bidi="ar-LB"/>
        </w:rPr>
        <w:t xml:space="preserve"> </w:t>
      </w:r>
      <w:r w:rsidR="00B45707">
        <w:rPr>
          <w:rFonts w:hint="cs"/>
          <w:color w:val="006600"/>
          <w:sz w:val="36"/>
          <w:szCs w:val="36"/>
          <w:rtl/>
          <w:lang w:bidi="ar-LB"/>
        </w:rPr>
        <w:t>١٤٣٠</w:t>
      </w:r>
      <w:r w:rsidRPr="00C016D4">
        <w:rPr>
          <w:color w:val="006600"/>
          <w:sz w:val="36"/>
          <w:szCs w:val="36"/>
          <w:rtl/>
          <w:lang w:bidi="ar-LB"/>
        </w:rPr>
        <w:t xml:space="preserve"> هـ ق</w:t>
      </w:r>
    </w:p>
    <w:p w14:paraId="1F5B0C8D" w14:textId="77777777" w:rsidR="00A624AC" w:rsidRPr="00F1503B" w:rsidRDefault="00A624AC"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F1503B">
        <w:rPr>
          <w:rFonts w:ascii="Traditional Arabic" w:eastAsia="Calibri" w:hAnsi="Traditional Arabic" w:cs="Traditional Arabic"/>
          <w:color w:val="006600"/>
          <w:sz w:val="36"/>
          <w:szCs w:val="36"/>
          <w:rtl/>
          <w:lang w:val="x-none" w:eastAsia="x-none" w:bidi="fa-IR"/>
        </w:rPr>
        <w:t>در حالی که ابلیس با گفتن</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من</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هلاک شد</w:t>
      </w:r>
      <w:r w:rsidRPr="00F1503B">
        <w:rPr>
          <w:rFonts w:ascii="Traditional Arabic" w:eastAsia="Calibri" w:hAnsi="Traditional Arabic" w:cs="Traditional Arabic"/>
          <w:color w:val="006600"/>
          <w:sz w:val="36"/>
          <w:szCs w:val="36"/>
          <w:rtl/>
          <w:lang w:bidi="fa-IR"/>
        </w:rPr>
        <w:t xml:space="preserve">: </w:t>
      </w:r>
      <w:r>
        <w:rPr>
          <w:rFonts w:ascii="Traditional Arabic" w:eastAsia="Calibri" w:hAnsi="Traditional Arabic" w:cs="Traditional Arabic" w:hint="cs"/>
          <w:color w:val="006600"/>
          <w:sz w:val="36"/>
          <w:szCs w:val="36"/>
          <w:lang w:bidi="fa-IR"/>
        </w:rPr>
        <w:t>﴿</w:t>
      </w:r>
      <w:r w:rsidRPr="00F1503B">
        <w:rPr>
          <w:rFonts w:ascii="Traditional Arabic" w:eastAsia="Calibri" w:hAnsi="Traditional Arabic" w:cs="Traditional Arabic"/>
          <w:b/>
          <w:bCs/>
          <w:color w:val="C00000"/>
          <w:sz w:val="36"/>
          <w:szCs w:val="36"/>
          <w:rtl/>
          <w:lang w:bidi="fa-IR"/>
        </w:rPr>
        <w:t>(</w:t>
      </w:r>
      <w:r w:rsidRPr="00F1503B">
        <w:rPr>
          <w:rFonts w:ascii="Traditional Arabic" w:eastAsia="Calibri" w:hAnsi="Traditional Arabic" w:cs="Traditional Arabic"/>
          <w:b/>
          <w:bCs/>
          <w:color w:val="C00000"/>
          <w:sz w:val="36"/>
          <w:szCs w:val="36"/>
          <w:rtl/>
          <w:lang w:val="x-none" w:eastAsia="x-none"/>
        </w:rPr>
        <w:t>خداوند گفت: وقتی تو را به سجده فرمان دادم، چه چيز تو را از آن بازداشت؟ گفت: من از او بهترم؛ مرا از آتش آفريدی و او را از گل</w:t>
      </w:r>
      <w:r w:rsidRPr="00F1503B">
        <w:rPr>
          <w:rFonts w:ascii="Traditional Arabic" w:eastAsia="Calibri" w:hAnsi="Traditional Arabic" w:cs="Traditional Arabic"/>
          <w:b/>
          <w:bCs/>
          <w:color w:val="C00000"/>
          <w:sz w:val="36"/>
          <w:szCs w:val="36"/>
          <w:rtl/>
        </w:rPr>
        <w:t>)</w:t>
      </w:r>
      <w:r>
        <w:rPr>
          <w:rFonts w:ascii="Traditional Arabic" w:eastAsia="Calibri" w:hAnsi="Traditional Arabic" w:cs="Traditional Arabic" w:hint="cs"/>
          <w:color w:val="006600"/>
          <w:sz w:val="36"/>
          <w:szCs w:val="36"/>
          <w:lang w:bidi="fa-IR"/>
        </w:rPr>
        <w:t>﴾</w:t>
      </w:r>
      <w:r w:rsidRPr="00F1503B">
        <w:rPr>
          <w:rFonts w:ascii="Traditional Arabic" w:eastAsia="Calibri" w:hAnsi="Traditional Arabic" w:cs="Traditional Arabic" w:hint="cs"/>
          <w:color w:val="006600"/>
          <w:sz w:val="36"/>
          <w:szCs w:val="36"/>
          <w:rtl/>
          <w:lang w:bidi="fa-IR"/>
        </w:rPr>
        <w:t>،</w:t>
      </w:r>
      <w:r w:rsidRPr="00F1503B">
        <w:rPr>
          <w:rFonts w:ascii="Traditional Arabic" w:eastAsia="Calibri" w:hAnsi="Traditional Arabic" w:cs="Traditional Arabic" w:hint="cs"/>
          <w:color w:val="FF0000"/>
          <w:sz w:val="36"/>
          <w:szCs w:val="36"/>
          <w:vertAlign w:val="superscript"/>
          <w:rtl/>
          <w:lang w:bidi="fa-IR"/>
        </w:rPr>
        <w:t>(</w:t>
      </w:r>
      <w:r w:rsidRPr="00F1503B">
        <w:rPr>
          <w:rFonts w:ascii="Traditional Arabic" w:eastAsia="Calibri" w:hAnsi="Traditional Arabic" w:cs="Traditional Arabic"/>
          <w:color w:val="FF0000"/>
          <w:sz w:val="36"/>
          <w:szCs w:val="36"/>
          <w:vertAlign w:val="superscript"/>
          <w:rtl/>
          <w:lang w:bidi="fa-IR"/>
        </w:rPr>
        <w:footnoteReference w:id="119"/>
      </w:r>
      <w:r w:rsidRPr="00F1503B">
        <w:rPr>
          <w:rFonts w:ascii="Traditional Arabic" w:eastAsia="Calibri" w:hAnsi="Traditional Arabic" w:cs="Traditional Arabic" w:hint="cs"/>
          <w:color w:val="FF0000"/>
          <w:sz w:val="36"/>
          <w:szCs w:val="36"/>
          <w:vertAlign w:val="superscript"/>
          <w:rtl/>
          <w:lang w:bidi="fa-IR"/>
        </w:rPr>
        <w:t>)</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rPr>
        <w:t>؛</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پس، از آن، برحذر باش</w:t>
      </w:r>
      <w:r w:rsidRPr="00F1503B">
        <w:rPr>
          <w:rFonts w:ascii="Traditional Arabic" w:eastAsia="Calibri" w:hAnsi="Traditional Arabic" w:cs="Traditional Arabic"/>
          <w:color w:val="006600"/>
          <w:sz w:val="36"/>
          <w:szCs w:val="36"/>
          <w:rtl/>
          <w:lang w:bidi="fa-IR"/>
        </w:rPr>
        <w:t>.</w:t>
      </w:r>
    </w:p>
    <w:p w14:paraId="02FD3A12" w14:textId="77777777" w:rsidR="00A624AC" w:rsidRPr="00F1503B" w:rsidRDefault="00A624AC" w:rsidP="00417AF5">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F1503B">
        <w:rPr>
          <w:rFonts w:ascii="Traditional Arabic" w:eastAsia="Times New Roman" w:hAnsi="Traditional Arabic" w:cs="Traditional Arabic"/>
          <w:color w:val="006600"/>
          <w:sz w:val="36"/>
          <w:szCs w:val="36"/>
          <w:rtl/>
          <w:lang w:val="x-none" w:eastAsia="x-none" w:bidi="fa-IR"/>
        </w:rPr>
        <w:t xml:space="preserve">احمد الحسن - شعبان الخیر </w:t>
      </w:r>
      <w:r>
        <w:rPr>
          <w:rFonts w:ascii="Traditional Arabic" w:eastAsia="Times New Roman" w:hAnsi="Traditional Arabic" w:cs="Traditional Arabic" w:hint="cs"/>
          <w:color w:val="006600"/>
          <w:sz w:val="36"/>
          <w:szCs w:val="36"/>
          <w:rtl/>
          <w:lang w:val="x-none" w:eastAsia="x-none" w:bidi="fa-IR"/>
        </w:rPr>
        <w:t>۱۴۳۰</w:t>
      </w:r>
      <w:r w:rsidRPr="00F1503B">
        <w:rPr>
          <w:rFonts w:ascii="Traditional Arabic" w:eastAsia="Times New Roman" w:hAnsi="Traditional Arabic" w:cs="Traditional Arabic"/>
          <w:color w:val="006600"/>
          <w:sz w:val="36"/>
          <w:szCs w:val="36"/>
          <w:rtl/>
          <w:lang w:val="x-none" w:eastAsia="x-none" w:bidi="fa-IR"/>
        </w:rPr>
        <w:t xml:space="preserve"> هـ.ق</w:t>
      </w:r>
    </w:p>
    <w:p w14:paraId="14AFEEBF" w14:textId="77777777" w:rsidR="003E0DFA" w:rsidRDefault="003E0DFA" w:rsidP="007A6BB7">
      <w:pPr>
        <w:spacing w:line="240" w:lineRule="auto"/>
        <w:ind w:firstLine="27"/>
        <w:jc w:val="center"/>
        <w:rPr>
          <w:rFonts w:asciiTheme="minorBidi" w:hAnsiTheme="minorBidi" w:cs="Traditional Arabic"/>
          <w:color w:val="FF0000"/>
          <w:sz w:val="36"/>
          <w:szCs w:val="36"/>
          <w:rtl/>
          <w:lang w:bidi="ar-IQ"/>
        </w:rPr>
      </w:pPr>
    </w:p>
    <w:p w14:paraId="71890094" w14:textId="78F2C657" w:rsidR="00EB22DF" w:rsidRPr="00CB13BC" w:rsidRDefault="00225FCC" w:rsidP="007A6BB7">
      <w:pPr>
        <w:spacing w:line="240" w:lineRule="auto"/>
        <w:ind w:firstLine="27"/>
        <w:jc w:val="center"/>
        <w:rPr>
          <w:rFonts w:asciiTheme="minorBidi" w:hAnsiTheme="minorBidi" w:cs="Traditional Arabic"/>
          <w:color w:val="FF0000"/>
          <w:sz w:val="36"/>
          <w:szCs w:val="36"/>
          <w:rtl/>
          <w:lang w:bidi="ar-LB"/>
        </w:rPr>
      </w:pPr>
      <w:r w:rsidRPr="00CB13BC">
        <w:rPr>
          <w:rFonts w:asciiTheme="minorBidi" w:hAnsiTheme="minorBidi" w:cs="Traditional Arabic" w:hint="cs"/>
          <w:color w:val="FF0000"/>
          <w:sz w:val="36"/>
          <w:szCs w:val="36"/>
          <w:rtl/>
          <w:lang w:bidi="ar-IQ"/>
        </w:rPr>
        <w:t>* * *</w:t>
      </w:r>
    </w:p>
    <w:p w14:paraId="2FE82474" w14:textId="45B92C7F" w:rsidR="00225FCC" w:rsidRDefault="00225FCC" w:rsidP="00064786">
      <w:pPr>
        <w:spacing w:line="240" w:lineRule="auto"/>
        <w:ind w:firstLine="453"/>
        <w:jc w:val="both"/>
        <w:rPr>
          <w:rFonts w:asciiTheme="minorBidi" w:hAnsiTheme="minorBidi" w:cs="Traditional Arabic"/>
          <w:color w:val="3333CC"/>
          <w:sz w:val="36"/>
          <w:szCs w:val="36"/>
          <w:rtl/>
        </w:rPr>
      </w:pPr>
      <w:r w:rsidRPr="007A6BB7">
        <w:rPr>
          <w:rFonts w:asciiTheme="minorBidi" w:hAnsiTheme="minorBidi" w:cs="AL-Mateen" w:hint="cs"/>
          <w:color w:val="C00000"/>
          <w:sz w:val="36"/>
          <w:szCs w:val="36"/>
          <w:rtl/>
          <w:lang w:bidi="ar-LB"/>
        </w:rPr>
        <w:t>ال</w:t>
      </w:r>
      <w:r w:rsidR="00EB22DF" w:rsidRPr="007A6BB7">
        <w:rPr>
          <w:rFonts w:asciiTheme="minorBidi" w:hAnsiTheme="minorBidi" w:cs="AL-Mateen"/>
          <w:color w:val="C00000"/>
          <w:sz w:val="36"/>
          <w:szCs w:val="36"/>
          <w:rtl/>
          <w:lang w:bidi="ar-LB"/>
        </w:rPr>
        <w:t>س</w:t>
      </w:r>
      <w:r w:rsidRPr="007A6BB7">
        <w:rPr>
          <w:rFonts w:asciiTheme="minorBidi" w:hAnsiTheme="minorBidi" w:cs="AL-Mateen" w:hint="cs"/>
          <w:color w:val="C00000"/>
          <w:sz w:val="36"/>
          <w:szCs w:val="36"/>
          <w:rtl/>
          <w:lang w:bidi="ar-LB"/>
        </w:rPr>
        <w:t>ؤال</w:t>
      </w:r>
      <w:r w:rsidR="00EB22DF" w:rsidRPr="007A6BB7">
        <w:rPr>
          <w:rFonts w:asciiTheme="minorBidi" w:hAnsiTheme="minorBidi" w:cs="AL-Mateen"/>
          <w:color w:val="C00000"/>
          <w:sz w:val="36"/>
          <w:szCs w:val="36"/>
          <w:rtl/>
          <w:lang w:bidi="ar-LB"/>
        </w:rPr>
        <w:t>/</w:t>
      </w:r>
      <w:r w:rsidR="00EB22DF" w:rsidRPr="007A6BB7">
        <w:rPr>
          <w:rFonts w:asciiTheme="minorBidi" w:hAnsiTheme="minorBidi" w:cs="AL-Mateen" w:hint="cs"/>
          <w:color w:val="C00000"/>
          <w:sz w:val="36"/>
          <w:szCs w:val="36"/>
          <w:rtl/>
          <w:lang w:bidi="ar-LB"/>
        </w:rPr>
        <w:t xml:space="preserve"> </w:t>
      </w:r>
      <w:r w:rsidR="00B45707">
        <w:rPr>
          <w:rFonts w:asciiTheme="minorBidi" w:hAnsiTheme="minorBidi" w:cs="AL-Mateen" w:hint="cs"/>
          <w:color w:val="C00000"/>
          <w:sz w:val="36"/>
          <w:szCs w:val="36"/>
          <w:rtl/>
          <w:lang w:bidi="ar-LB"/>
        </w:rPr>
        <w:t>٣٢٤</w:t>
      </w:r>
      <w:r w:rsidR="00EB22DF" w:rsidRPr="007A6BB7">
        <w:rPr>
          <w:rFonts w:asciiTheme="minorBidi" w:hAnsiTheme="minorBidi" w:cs="AL-Mateen" w:hint="cs"/>
          <w:color w:val="C00000"/>
          <w:sz w:val="36"/>
          <w:szCs w:val="36"/>
          <w:rtl/>
          <w:lang w:bidi="ar-LB"/>
        </w:rPr>
        <w:t>:</w:t>
      </w:r>
      <w:r w:rsidRPr="00CB13BC">
        <w:rPr>
          <w:rFonts w:asciiTheme="minorBidi" w:hAnsiTheme="minorBidi" w:hint="cs"/>
          <w:sz w:val="36"/>
          <w:szCs w:val="36"/>
          <w:rtl/>
          <w:lang w:bidi="ar-LB"/>
        </w:rPr>
        <w:t xml:space="preserve"> </w:t>
      </w:r>
      <w:r w:rsidR="00EB22DF" w:rsidRPr="00CB13BC">
        <w:rPr>
          <w:rFonts w:asciiTheme="minorBidi" w:hAnsiTheme="minorBidi" w:cs="Traditional Arabic"/>
          <w:color w:val="3333CC"/>
          <w:sz w:val="36"/>
          <w:szCs w:val="36"/>
          <w:rtl/>
        </w:rPr>
        <w:t>ختم النبوة</w:t>
      </w:r>
      <w:r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والمهدي الأول هو أول الثلاث مائة وثلاثة</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عشر</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وهو من البصرة</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وفي خده الأيمن </w:t>
      </w:r>
      <w:r w:rsidRPr="00CB13BC">
        <w:rPr>
          <w:rFonts w:asciiTheme="minorBidi" w:hAnsiTheme="minorBidi" w:cs="Traditional Arabic" w:hint="cs"/>
          <w:color w:val="3333CC"/>
          <w:sz w:val="36"/>
          <w:szCs w:val="36"/>
          <w:rtl/>
        </w:rPr>
        <w:t>أ</w:t>
      </w:r>
      <w:r w:rsidR="00EB22DF" w:rsidRPr="00CB13BC">
        <w:rPr>
          <w:rFonts w:asciiTheme="minorBidi" w:hAnsiTheme="minorBidi" w:cs="Traditional Arabic"/>
          <w:color w:val="3333CC"/>
          <w:sz w:val="36"/>
          <w:szCs w:val="36"/>
          <w:rtl/>
        </w:rPr>
        <w:t>ثر</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وفي رأسه حزاز</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وجسمه كجسم موسى بن</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 xml:space="preserve">عمران </w:t>
      </w:r>
      <w:r w:rsidR="00EB22DF" w:rsidRPr="00CB13BC">
        <w:rPr>
          <w:color w:val="3333CC"/>
          <w:sz w:val="36"/>
          <w:szCs w:val="36"/>
        </w:rPr>
        <w:sym w:font="AGA Arabesque" w:char="F075"/>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وفي ظهره ختم النبوة</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وفيه وصية رسول الله </w:t>
      </w:r>
      <w:r w:rsidR="00EB22DF" w:rsidRPr="00CB13BC">
        <w:rPr>
          <w:rFonts w:asciiTheme="minorBidi" w:hAnsiTheme="minorBidi" w:cs="Traditional Arabic" w:hint="cs"/>
          <w:noProof/>
          <w:color w:val="3333CC"/>
          <w:sz w:val="36"/>
          <w:szCs w:val="36"/>
          <w:rtl/>
        </w:rPr>
        <w:drawing>
          <wp:inline distT="0" distB="0" distL="0" distR="0" wp14:anchorId="285CAF32" wp14:editId="06B9D640">
            <wp:extent cx="198755" cy="151130"/>
            <wp:effectExtent l="19050" t="0" r="0" b="0"/>
            <wp:docPr id="18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وهو </w:t>
      </w:r>
      <w:r w:rsidRPr="00CB13BC">
        <w:rPr>
          <w:rFonts w:asciiTheme="minorBidi" w:hAnsiTheme="minorBidi" w:cs="Traditional Arabic" w:hint="cs"/>
          <w:color w:val="3333CC"/>
          <w:sz w:val="36"/>
          <w:szCs w:val="36"/>
          <w:rtl/>
        </w:rPr>
        <w:t>أ</w:t>
      </w:r>
      <w:r w:rsidR="00EB22DF" w:rsidRPr="00CB13BC">
        <w:rPr>
          <w:rFonts w:asciiTheme="minorBidi" w:hAnsiTheme="minorBidi" w:cs="Traditional Arabic"/>
          <w:color w:val="3333CC"/>
          <w:sz w:val="36"/>
          <w:szCs w:val="36"/>
          <w:rtl/>
        </w:rPr>
        <w:t>علم الخلق</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بعد الأئمة بالقرآن والتوراة والإنجيل</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وعند أول ظهوره </w:t>
      </w:r>
      <w:r w:rsidR="00EB22DF" w:rsidRPr="00CB13BC">
        <w:rPr>
          <w:rFonts w:asciiTheme="minorBidi" w:hAnsiTheme="minorBidi" w:cs="Traditional Arabic"/>
          <w:color w:val="3333CC"/>
          <w:sz w:val="36"/>
          <w:szCs w:val="36"/>
          <w:rtl/>
        </w:rPr>
        <w:lastRenderedPageBreak/>
        <w:t>يكون شاباً</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قال رسول</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 xml:space="preserve">الله </w:t>
      </w:r>
      <w:r w:rsidR="00EB22DF" w:rsidRPr="00CB13BC">
        <w:rPr>
          <w:rFonts w:asciiTheme="minorBidi" w:hAnsiTheme="minorBidi" w:cs="Traditional Arabic" w:hint="cs"/>
          <w:noProof/>
          <w:color w:val="3333CC"/>
          <w:sz w:val="36"/>
          <w:szCs w:val="36"/>
          <w:rtl/>
        </w:rPr>
        <w:drawing>
          <wp:inline distT="0" distB="0" distL="0" distR="0" wp14:anchorId="225D1ADC" wp14:editId="68DC39F1">
            <wp:extent cx="198755" cy="151130"/>
            <wp:effectExtent l="19050" t="0" r="0" b="0"/>
            <wp:docPr id="18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 ثم ذكر شابا</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فقال</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w:t>
      </w:r>
      <w:r w:rsidR="00EB22DF" w:rsidRPr="007A6BB7">
        <w:rPr>
          <w:rFonts w:asciiTheme="minorBidi" w:hAnsiTheme="minorBidi" w:cs="Traditional Arabic"/>
          <w:b/>
          <w:bCs/>
          <w:color w:val="C00000"/>
          <w:sz w:val="36"/>
          <w:szCs w:val="36"/>
          <w:rtl/>
        </w:rPr>
        <w:t>إذا رأيتموه فبايعوه ف</w:t>
      </w:r>
      <w:r w:rsidRPr="007A6BB7">
        <w:rPr>
          <w:rFonts w:asciiTheme="minorBidi" w:hAnsiTheme="minorBidi" w:cs="Traditional Arabic" w:hint="cs"/>
          <w:b/>
          <w:bCs/>
          <w:color w:val="C00000"/>
          <w:sz w:val="36"/>
          <w:szCs w:val="36"/>
          <w:rtl/>
        </w:rPr>
        <w:t>إ</w:t>
      </w:r>
      <w:r w:rsidR="00EB22DF" w:rsidRPr="007A6BB7">
        <w:rPr>
          <w:rFonts w:asciiTheme="minorBidi" w:hAnsiTheme="minorBidi" w:cs="Traditional Arabic"/>
          <w:b/>
          <w:bCs/>
          <w:color w:val="C00000"/>
          <w:sz w:val="36"/>
          <w:szCs w:val="36"/>
          <w:rtl/>
        </w:rPr>
        <w:t>نه خليفة المهدي</w:t>
      </w:r>
      <w:r w:rsidRPr="00CB13BC">
        <w:rPr>
          <w:rFonts w:asciiTheme="minorBidi" w:hAnsiTheme="minorBidi" w:cs="Traditional Arabic" w:hint="cs"/>
          <w:color w:val="3333CC"/>
          <w:sz w:val="36"/>
          <w:szCs w:val="36"/>
          <w:rtl/>
          <w:lang w:bidi="ar-IQ"/>
        </w:rPr>
        <w:t xml:space="preserve">) </w:t>
      </w:r>
      <w:r w:rsidRPr="00CB13BC">
        <w:rPr>
          <w:rFonts w:asciiTheme="minorBidi" w:hAnsiTheme="minorBidi" w:cs="Traditional Arabic" w:hint="cs"/>
          <w:color w:val="FF0000"/>
          <w:sz w:val="36"/>
          <w:szCs w:val="36"/>
          <w:vertAlign w:val="superscript"/>
          <w:rtl/>
          <w:lang w:bidi="ar-IQ"/>
        </w:rPr>
        <w:t>(</w:t>
      </w:r>
      <w:r w:rsidRPr="00CB13BC">
        <w:rPr>
          <w:rStyle w:val="FootnoteReference"/>
          <w:rFonts w:asciiTheme="minorBidi" w:hAnsiTheme="minorBidi" w:cs="Traditional Arabic"/>
          <w:color w:val="FF0000"/>
          <w:sz w:val="36"/>
          <w:szCs w:val="36"/>
          <w:rtl/>
          <w:lang w:bidi="ar-IQ"/>
        </w:rPr>
        <w:footnoteReference w:id="120"/>
      </w:r>
      <w:r w:rsidRPr="00CB13BC">
        <w:rPr>
          <w:rFonts w:asciiTheme="minorBidi" w:hAnsiTheme="minorBidi" w:cs="Traditional Arabic" w:hint="cs"/>
          <w:color w:val="FF0000"/>
          <w:sz w:val="36"/>
          <w:szCs w:val="36"/>
          <w:vertAlign w:val="superscript"/>
          <w:rtl/>
          <w:lang w:bidi="ar-IQ"/>
        </w:rPr>
        <w:t>)</w:t>
      </w:r>
      <w:r w:rsidRPr="00CB13BC">
        <w:rPr>
          <w:rFonts w:asciiTheme="minorBidi" w:hAnsiTheme="minorBidi" w:cs="Traditional Arabic" w:hint="cs"/>
          <w:color w:val="3333CC"/>
          <w:sz w:val="36"/>
          <w:szCs w:val="36"/>
          <w:rtl/>
        </w:rPr>
        <w:t>.</w:t>
      </w:r>
    </w:p>
    <w:p w14:paraId="7657D0A8" w14:textId="77777777" w:rsidR="00E9164D" w:rsidRPr="00F1503B" w:rsidRDefault="00E9164D" w:rsidP="00417AF5">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r w:rsidRPr="00F1503B">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۳۲۴</w:t>
      </w:r>
      <w:r w:rsidRPr="00F1503B">
        <w:rPr>
          <w:rFonts w:ascii="Traditional Arabic" w:eastAsia="Times New Roman" w:hAnsi="Traditional Arabic" w:cs="Traditional Arabic"/>
          <w:b/>
          <w:bCs/>
          <w:color w:val="C00000"/>
          <w:sz w:val="36"/>
          <w:szCs w:val="36"/>
          <w:rtl/>
          <w:lang w:val="x-none" w:eastAsia="x-none" w:bidi="fa-IR"/>
        </w:rPr>
        <w:t>: ختم نبوّت، اثر و شوره</w:t>
      </w:r>
    </w:p>
    <w:p w14:paraId="21ECB897" w14:textId="77777777" w:rsidR="00E9164D" w:rsidRPr="00F1503B" w:rsidRDefault="00E9164D" w:rsidP="00417AF5">
      <w:pPr>
        <w:widowControl w:val="0"/>
        <w:spacing w:after="0" w:line="240" w:lineRule="auto"/>
        <w:ind w:firstLine="284"/>
        <w:jc w:val="both"/>
        <w:rPr>
          <w:rFonts w:ascii="Traditional Arabic" w:eastAsia="Calibri" w:hAnsi="Traditional Arabic" w:cs="Traditional Arabic"/>
          <w:b/>
          <w:bCs/>
          <w:color w:val="002060"/>
          <w:sz w:val="36"/>
          <w:szCs w:val="36"/>
          <w:rtl/>
          <w:lang w:bidi="fa-IR"/>
        </w:rPr>
      </w:pPr>
      <w:r w:rsidRPr="00F1503B">
        <w:rPr>
          <w:rFonts w:ascii="Traditional Arabic" w:eastAsia="Calibri" w:hAnsi="Traditional Arabic" w:cs="Traditional Arabic"/>
          <w:color w:val="0000CC"/>
          <w:sz w:val="36"/>
          <w:szCs w:val="36"/>
          <w:rtl/>
          <w:lang w:bidi="fa-IR"/>
        </w:rPr>
        <w:t>ختم نبوّت، و مهدی اول که نخسیتنِ سیصد و سیزده نفر است، او از بصره می‌باشد و در گونه‌ی راستش نشانه‌ای است و در سرش شوره دارد، بدنش مانند بدن موسی بن عمران</w:t>
      </w:r>
      <w:r w:rsidRPr="00F1503B">
        <w:rPr>
          <w:rFonts w:ascii="Traditional Arabic" w:eastAsia="Calibri" w:hAnsi="Traditional Arabic" w:cs="Traditional Arabic" w:hint="cs"/>
          <w:color w:val="0000CC"/>
          <w:sz w:val="36"/>
          <w:szCs w:val="36"/>
          <w:rtl/>
          <w:lang w:bidi="fa-IR"/>
        </w:rPr>
        <w:t xml:space="preserve"> </w:t>
      </w:r>
      <w:r w:rsidRPr="00F1503B">
        <w:rPr>
          <w:rFonts w:ascii="Traditional Arabic" w:eastAsia="Calibri" w:hAnsi="Traditional Arabic" w:cs="Traditional Arabic" w:hint="cs"/>
          <w:color w:val="0000CC"/>
          <w:sz w:val="36"/>
          <w:szCs w:val="36"/>
          <w:lang w:bidi="fa-IR"/>
        </w:rPr>
        <w:sym w:font="Abo-thar" w:char="F067"/>
      </w:r>
      <w:r w:rsidRPr="00F1503B">
        <w:rPr>
          <w:rFonts w:ascii="Traditional Arabic" w:eastAsia="Calibri" w:hAnsi="Traditional Arabic" w:cs="Traditional Arabic" w:hint="cs"/>
          <w:color w:val="0000CC"/>
          <w:sz w:val="36"/>
          <w:szCs w:val="36"/>
          <w:rtl/>
          <w:lang w:bidi="fa-IR"/>
        </w:rPr>
        <w:t xml:space="preserve"> </w:t>
      </w:r>
      <w:r w:rsidRPr="00F1503B">
        <w:rPr>
          <w:rFonts w:ascii="Traditional Arabic" w:eastAsia="Calibri" w:hAnsi="Traditional Arabic" w:cs="Traditional Arabic"/>
          <w:color w:val="0000CC"/>
          <w:sz w:val="36"/>
          <w:szCs w:val="36"/>
          <w:rtl/>
          <w:lang w:bidi="fa-IR"/>
        </w:rPr>
        <w:t>می‌باشد، در پشتش مُهر نبوّت است و در او است وصیّت رسول خدا</w:t>
      </w:r>
      <w:r w:rsidRPr="00F1503B">
        <w:rPr>
          <w:rFonts w:ascii="Traditional Arabic" w:eastAsia="Calibri" w:hAnsi="Traditional Arabic" w:cs="Traditional Arabic" w:hint="cs"/>
          <w:color w:val="0000CC"/>
          <w:sz w:val="36"/>
          <w:szCs w:val="36"/>
          <w:rtl/>
        </w:rPr>
        <w:t xml:space="preserve"> </w:t>
      </w:r>
      <w:r w:rsidRPr="00F1503B">
        <w:rPr>
          <w:rFonts w:ascii="Traditional Arabic" w:eastAsia="Calibri" w:hAnsi="Traditional Arabic" w:cs="Traditional Arabic" w:hint="cs"/>
          <w:color w:val="0000CC"/>
          <w:sz w:val="36"/>
          <w:szCs w:val="36"/>
        </w:rPr>
        <w:sym w:font="Abo-thar" w:char="F061"/>
      </w:r>
      <w:r w:rsidRPr="00F1503B">
        <w:rPr>
          <w:rFonts w:ascii="Traditional Arabic" w:eastAsia="Calibri" w:hAnsi="Traditional Arabic" w:cs="Traditional Arabic"/>
          <w:color w:val="0000CC"/>
          <w:sz w:val="36"/>
          <w:szCs w:val="36"/>
          <w:rtl/>
          <w:lang w:bidi="fa-IR"/>
        </w:rPr>
        <w:t>، او پس از ائمه داناترین مردم به قرآن و تورات و انجیل است و به هنگام ظهورش جوان می‌باشد. پیامبر خدا</w:t>
      </w:r>
      <w:r w:rsidRPr="00F1503B">
        <w:rPr>
          <w:rFonts w:ascii="Traditional Arabic" w:eastAsia="Calibri" w:hAnsi="Traditional Arabic" w:cs="Traditional Arabic" w:hint="cs"/>
          <w:color w:val="0000CC"/>
          <w:sz w:val="36"/>
          <w:szCs w:val="36"/>
          <w:rtl/>
        </w:rPr>
        <w:t xml:space="preserve"> </w:t>
      </w:r>
      <w:r w:rsidRPr="00F1503B">
        <w:rPr>
          <w:rFonts w:ascii="Traditional Arabic" w:eastAsia="Calibri" w:hAnsi="Traditional Arabic" w:cs="Traditional Arabic" w:hint="cs"/>
          <w:color w:val="0000CC"/>
          <w:sz w:val="36"/>
          <w:szCs w:val="36"/>
        </w:rPr>
        <w:sym w:font="Abo-thar" w:char="F061"/>
      </w:r>
      <w:r w:rsidRPr="00F1503B">
        <w:rPr>
          <w:rFonts w:ascii="Traditional Arabic" w:eastAsia="Calibri" w:hAnsi="Traditional Arabic" w:cs="Traditional Arabic"/>
          <w:color w:val="0000CC"/>
          <w:sz w:val="36"/>
          <w:szCs w:val="36"/>
          <w:rtl/>
          <w:lang w:bidi="fa-IR"/>
        </w:rPr>
        <w:t xml:space="preserve"> فرمود:</w:t>
      </w:r>
      <w:r w:rsidRPr="00F1503B">
        <w:rPr>
          <w:rFonts w:ascii="Traditional Arabic" w:eastAsia="Times New Roman" w:hAnsi="Traditional Arabic" w:cs="Traditional Arabic"/>
          <w:b/>
          <w:bCs/>
          <w:color w:val="C00000"/>
          <w:sz w:val="36"/>
          <w:szCs w:val="36"/>
          <w:rtl/>
        </w:rPr>
        <w:t xml:space="preserve"> </w:t>
      </w:r>
      <w:r w:rsidRPr="00F1503B">
        <w:rPr>
          <w:rFonts w:ascii="Traditional Arabic" w:eastAsia="Calibri" w:hAnsi="Traditional Arabic" w:cs="Traditional Arabic" w:hint="cs"/>
          <w:b/>
          <w:bCs/>
          <w:color w:val="002060"/>
          <w:sz w:val="36"/>
          <w:szCs w:val="36"/>
          <w:rtl/>
          <w:lang w:bidi="fa-IR"/>
        </w:rPr>
        <w:t>(</w:t>
      </w:r>
      <w:r w:rsidRPr="00F1503B">
        <w:rPr>
          <w:rFonts w:ascii="Traditional Arabic" w:eastAsia="Calibri" w:hAnsi="Traditional Arabic" w:cs="Traditional Arabic"/>
          <w:b/>
          <w:bCs/>
          <w:color w:val="002060"/>
          <w:sz w:val="36"/>
          <w:szCs w:val="36"/>
          <w:rtl/>
          <w:lang w:bidi="fa-IR"/>
        </w:rPr>
        <w:t xml:space="preserve">... </w:t>
      </w:r>
      <w:r w:rsidRPr="00F1503B">
        <w:rPr>
          <w:rFonts w:ascii="Traditional Arabic" w:eastAsia="Calibri" w:hAnsi="Traditional Arabic" w:cs="Traditional Arabic"/>
          <w:b/>
          <w:bCs/>
          <w:color w:val="002060"/>
          <w:sz w:val="36"/>
          <w:szCs w:val="36"/>
          <w:rtl/>
          <w:lang w:val="x-none" w:eastAsia="x-none" w:bidi="fa-IR"/>
        </w:rPr>
        <w:t>سپس در مورد انسان جوانی سخن راند و فرمود:</w:t>
      </w:r>
      <w:r w:rsidRPr="00F1503B">
        <w:rPr>
          <w:rFonts w:ascii="Traditional Arabic" w:eastAsia="Calibri" w:hAnsi="Traditional Arabic" w:cs="Traditional Arabic"/>
          <w:b/>
          <w:bCs/>
          <w:color w:val="FF0000"/>
          <w:sz w:val="36"/>
          <w:szCs w:val="36"/>
          <w:rtl/>
          <w:lang w:val="x-none" w:eastAsia="x-none" w:bidi="fa-IR"/>
        </w:rPr>
        <w:t xml:space="preserve"> </w:t>
      </w:r>
      <w:r w:rsidRPr="00F1503B">
        <w:rPr>
          <w:rFonts w:ascii="Traditional Arabic" w:eastAsia="Calibri" w:hAnsi="Traditional Arabic" w:cs="Traditional Arabic"/>
          <w:b/>
          <w:bCs/>
          <w:color w:val="002060"/>
          <w:sz w:val="36"/>
          <w:szCs w:val="36"/>
          <w:rtl/>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هنگامی که او را دیدید با او بیعت کنید زیرا او خلیفه‌ی مهدی است</w:t>
      </w:r>
      <w:r w:rsidRPr="00F1503B">
        <w:rPr>
          <w:rFonts w:ascii="Traditional Arabic" w:eastAsia="Times New Roman" w:hAnsi="Traditional Arabic" w:cs="Traditional Arabic"/>
          <w:b/>
          <w:bCs/>
          <w:color w:val="002060"/>
          <w:sz w:val="36"/>
          <w:szCs w:val="36"/>
          <w:rtl/>
          <w:lang w:bidi="ar-IQ"/>
        </w:rPr>
        <w:t>)</w:t>
      </w:r>
      <w:r w:rsidRPr="00F1503B">
        <w:rPr>
          <w:rFonts w:ascii="Traditional Arabic" w:eastAsia="Calibri" w:hAnsi="Traditional Arabic" w:cs="Traditional Arabic" w:hint="cs"/>
          <w:b/>
          <w:bCs/>
          <w:color w:val="002060"/>
          <w:sz w:val="36"/>
          <w:szCs w:val="36"/>
          <w:rtl/>
          <w:lang w:bidi="fa-IR"/>
        </w:rPr>
        <w:t>)</w:t>
      </w:r>
      <w:r w:rsidRPr="00F1503B">
        <w:rPr>
          <w:rFonts w:ascii="Traditional Arabic" w:eastAsia="Calibri" w:hAnsi="Traditional Arabic" w:cs="Traditional Arabic"/>
          <w:b/>
          <w:bCs/>
          <w:color w:val="002060"/>
          <w:sz w:val="36"/>
          <w:szCs w:val="36"/>
          <w:rtl/>
          <w:lang w:bidi="fa-IR"/>
        </w:rPr>
        <w:t>.</w:t>
      </w:r>
    </w:p>
    <w:p w14:paraId="6BECCBEA" w14:textId="77777777" w:rsidR="00E9164D" w:rsidRPr="00CB13BC" w:rsidRDefault="00E9164D" w:rsidP="00064786">
      <w:pPr>
        <w:spacing w:line="240" w:lineRule="auto"/>
        <w:ind w:firstLine="453"/>
        <w:jc w:val="both"/>
        <w:rPr>
          <w:rFonts w:asciiTheme="minorBidi" w:hAnsiTheme="minorBidi" w:cs="Traditional Arabic"/>
          <w:color w:val="3333CC"/>
          <w:sz w:val="36"/>
          <w:szCs w:val="36"/>
          <w:rtl/>
          <w:lang w:bidi="ar-IQ"/>
        </w:rPr>
      </w:pPr>
    </w:p>
    <w:p w14:paraId="77CB4530" w14:textId="77777777"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 xml:space="preserve">هل يوجد ختم في ظهر اليماني </w:t>
      </w:r>
      <w:r w:rsidR="00225FCC" w:rsidRPr="00CB13BC">
        <w:rPr>
          <w:color w:val="3333CC"/>
          <w:sz w:val="36"/>
          <w:szCs w:val="36"/>
        </w:rPr>
        <w:sym w:font="AGA Arabesque" w:char="F075"/>
      </w:r>
      <w:r w:rsidRPr="00CB13BC">
        <w:rPr>
          <w:rFonts w:asciiTheme="minorBidi" w:hAnsiTheme="minorBidi" w:cs="Traditional Arabic"/>
          <w:color w:val="3333CC"/>
          <w:sz w:val="36"/>
          <w:szCs w:val="36"/>
          <w:rtl/>
        </w:rPr>
        <w:t xml:space="preserve"> ظاهر يمكن مشاهدته بالعين وفيه </w:t>
      </w:r>
      <w:r w:rsidR="00225FCC" w:rsidRPr="00CB13BC">
        <w:rPr>
          <w:rFonts w:asciiTheme="minorBidi" w:hAnsiTheme="minorBidi" w:cs="Traditional Arabic" w:hint="cs"/>
          <w:color w:val="3333CC"/>
          <w:sz w:val="36"/>
          <w:szCs w:val="36"/>
          <w:rtl/>
        </w:rPr>
        <w:t>الوصية</w:t>
      </w:r>
      <w:r w:rsidRPr="00CB13BC">
        <w:rPr>
          <w:rFonts w:asciiTheme="minorBidi" w:hAnsiTheme="minorBidi" w:cs="Traditional Arabic"/>
          <w:color w:val="3333CC"/>
          <w:sz w:val="36"/>
          <w:szCs w:val="36"/>
          <w:rtl/>
        </w:rPr>
        <w:t xml:space="preserve"> كما جاء في هذه الرواية</w:t>
      </w:r>
      <w:r w:rsidR="00225FCC" w:rsidRPr="00CB13BC">
        <w:rPr>
          <w:rFonts w:asciiTheme="minorBidi" w:hAnsiTheme="minorBidi" w:cs="Traditional Arabic" w:hint="cs"/>
          <w:color w:val="3333CC"/>
          <w:sz w:val="36"/>
          <w:szCs w:val="36"/>
          <w:rtl/>
        </w:rPr>
        <w:t xml:space="preserve"> ؟ </w:t>
      </w:r>
      <w:r w:rsidRPr="00CB13BC">
        <w:rPr>
          <w:rFonts w:asciiTheme="minorBidi" w:hAnsiTheme="minorBidi" w:cs="Traditional Arabic"/>
          <w:color w:val="3333CC"/>
          <w:sz w:val="36"/>
          <w:szCs w:val="36"/>
          <w:rtl/>
        </w:rPr>
        <w:t xml:space="preserve">هل باقي </w:t>
      </w:r>
      <w:r w:rsidR="00225FCC" w:rsidRPr="00CB13BC">
        <w:rPr>
          <w:rFonts w:asciiTheme="minorBidi" w:hAnsiTheme="minorBidi" w:cs="Traditional Arabic" w:hint="cs"/>
          <w:color w:val="3333CC"/>
          <w:sz w:val="36"/>
          <w:szCs w:val="36"/>
          <w:rtl/>
        </w:rPr>
        <w:t>الأوصاف</w:t>
      </w:r>
      <w:r w:rsidRPr="00CB13BC">
        <w:rPr>
          <w:rFonts w:asciiTheme="minorBidi" w:hAnsiTheme="minorBidi" w:cs="Traditional Arabic"/>
          <w:color w:val="3333CC"/>
          <w:sz w:val="36"/>
          <w:szCs w:val="36"/>
          <w:rtl/>
        </w:rPr>
        <w:t xml:space="preserve"> كالحزاز في </w:t>
      </w:r>
      <w:r w:rsidR="00225FCC" w:rsidRPr="00CB13BC">
        <w:rPr>
          <w:rFonts w:asciiTheme="minorBidi" w:hAnsiTheme="minorBidi" w:cs="Traditional Arabic" w:hint="cs"/>
          <w:color w:val="3333CC"/>
          <w:sz w:val="36"/>
          <w:szCs w:val="36"/>
          <w:rtl/>
        </w:rPr>
        <w:t>الرأس</w:t>
      </w:r>
      <w:r w:rsidRPr="00CB13BC">
        <w:rPr>
          <w:rFonts w:asciiTheme="minorBidi" w:hAnsiTheme="minorBidi" w:cs="Traditional Arabic"/>
          <w:color w:val="3333CC"/>
          <w:sz w:val="36"/>
          <w:szCs w:val="36"/>
          <w:rtl/>
        </w:rPr>
        <w:t xml:space="preserve"> ظاهر يمكن </w:t>
      </w:r>
      <w:r w:rsidR="00225FCC" w:rsidRPr="00CB13BC">
        <w:rPr>
          <w:rFonts w:asciiTheme="minorBidi" w:hAnsiTheme="minorBidi" w:cs="Traditional Arabic" w:hint="cs"/>
          <w:color w:val="3333CC"/>
          <w:sz w:val="36"/>
          <w:szCs w:val="36"/>
          <w:rtl/>
        </w:rPr>
        <w:t xml:space="preserve">رؤيته </w:t>
      </w:r>
      <w:r w:rsidRPr="00CB13BC">
        <w:rPr>
          <w:rFonts w:asciiTheme="minorBidi" w:hAnsiTheme="minorBidi" w:cs="Traditional Arabic"/>
          <w:color w:val="3333CC"/>
          <w:sz w:val="36"/>
          <w:szCs w:val="36"/>
          <w:rtl/>
        </w:rPr>
        <w:t>؟</w:t>
      </w:r>
    </w:p>
    <w:p w14:paraId="4C2A347A" w14:textId="77777777" w:rsidR="00EB22DF" w:rsidRPr="007A6BB7" w:rsidRDefault="00EB22DF" w:rsidP="007A6BB7">
      <w:pPr>
        <w:spacing w:line="240" w:lineRule="auto"/>
        <w:ind w:firstLine="453"/>
        <w:jc w:val="right"/>
        <w:rPr>
          <w:rFonts w:asciiTheme="minorBidi" w:hAnsiTheme="minorBidi" w:cs="Traditional Arabic"/>
          <w:color w:val="000000"/>
          <w:sz w:val="28"/>
          <w:szCs w:val="28"/>
          <w:rtl/>
        </w:rPr>
      </w:pPr>
      <w:r w:rsidRPr="007A6BB7">
        <w:rPr>
          <w:rFonts w:asciiTheme="minorBidi" w:hAnsiTheme="minorBidi" w:cs="Traditional Arabic"/>
          <w:color w:val="000000"/>
          <w:sz w:val="28"/>
          <w:szCs w:val="28"/>
          <w:rtl/>
        </w:rPr>
        <w:t xml:space="preserve">المرسل: أبو الرحمات </w:t>
      </w:r>
      <w:r w:rsidR="00225FCC" w:rsidRPr="007A6BB7">
        <w:rPr>
          <w:rFonts w:asciiTheme="minorBidi" w:hAnsiTheme="minorBidi" w:cs="Traditional Arabic" w:hint="cs"/>
          <w:color w:val="000000"/>
          <w:sz w:val="28"/>
          <w:szCs w:val="28"/>
          <w:rtl/>
        </w:rPr>
        <w:t>-</w:t>
      </w:r>
      <w:r w:rsidRPr="007A6BB7">
        <w:rPr>
          <w:rFonts w:asciiTheme="minorBidi" w:hAnsiTheme="minorBidi" w:cs="Traditional Arabic"/>
          <w:color w:val="000000"/>
          <w:sz w:val="28"/>
          <w:szCs w:val="28"/>
          <w:rtl/>
        </w:rPr>
        <w:t xml:space="preserve"> السعودية</w:t>
      </w:r>
    </w:p>
    <w:p w14:paraId="3B6EAD47" w14:textId="77777777" w:rsidR="00F36E12" w:rsidRPr="00F1503B" w:rsidRDefault="00F36E12"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F1503B">
        <w:rPr>
          <w:rFonts w:ascii="Traditional Arabic" w:eastAsia="Calibri" w:hAnsi="Traditional Arabic" w:cs="Traditional Arabic"/>
          <w:color w:val="0000CC"/>
          <w:sz w:val="36"/>
          <w:szCs w:val="36"/>
          <w:rtl/>
          <w:lang w:bidi="fa-IR"/>
        </w:rPr>
        <w:t>آیا در پشت یمانی</w:t>
      </w:r>
      <w:r w:rsidRPr="00F1503B">
        <w:rPr>
          <w:rFonts w:ascii="Traditional Arabic" w:eastAsia="Calibri" w:hAnsi="Traditional Arabic" w:cs="Traditional Arabic" w:hint="cs"/>
          <w:color w:val="0000CC"/>
          <w:sz w:val="36"/>
          <w:szCs w:val="36"/>
          <w:rtl/>
        </w:rPr>
        <w:t xml:space="preserve"> </w:t>
      </w:r>
      <w:r w:rsidRPr="00F1503B">
        <w:rPr>
          <w:rFonts w:ascii="Traditional Arabic" w:eastAsia="Calibri" w:hAnsi="Traditional Arabic" w:cs="Traditional Arabic" w:hint="cs"/>
          <w:color w:val="0000CC"/>
          <w:sz w:val="36"/>
          <w:szCs w:val="36"/>
        </w:rPr>
        <w:sym w:font="Abo-thar" w:char="F067"/>
      </w:r>
      <w:r w:rsidRPr="00F1503B">
        <w:rPr>
          <w:rFonts w:ascii="Traditional Arabic" w:eastAsia="Calibri" w:hAnsi="Traditional Arabic" w:cs="Traditional Arabic"/>
          <w:color w:val="0000CC"/>
          <w:sz w:val="36"/>
          <w:szCs w:val="36"/>
          <w:rtl/>
          <w:lang w:bidi="fa-IR"/>
        </w:rPr>
        <w:t xml:space="preserve"> مُهر نمایانی که بتوان آن را با چشم مشاهده کرد وجود دارد؟ و نیز در مورد او وصیّت هست، همان طور که در این روایت به آن اشاره شده؟ آیا باقی توصیفات مانند شوره‌ی سر، نمایان و قابل مشاهده می‌باشد؟</w:t>
      </w:r>
    </w:p>
    <w:p w14:paraId="1FFA4E51" w14:textId="77777777" w:rsidR="00F36E12" w:rsidRPr="00F1503B" w:rsidRDefault="00F36E12" w:rsidP="00417AF5">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F1503B">
        <w:rPr>
          <w:rFonts w:ascii="Traditional Arabic" w:eastAsia="Calibri" w:hAnsi="Traditional Arabic" w:cs="Traditional Arabic"/>
          <w:color w:val="000000"/>
          <w:sz w:val="36"/>
          <w:szCs w:val="36"/>
          <w:rtl/>
          <w:lang w:val="x-none" w:eastAsia="x-none" w:bidi="fa-IR"/>
        </w:rPr>
        <w:t>فرستنده: ابوالرحمات ـ عربستان سعودی</w:t>
      </w:r>
    </w:p>
    <w:p w14:paraId="62A34340" w14:textId="77777777" w:rsidR="00B45707" w:rsidRDefault="00B45707" w:rsidP="00CB13BC">
      <w:pPr>
        <w:spacing w:line="240" w:lineRule="auto"/>
        <w:ind w:firstLine="453"/>
        <w:jc w:val="both"/>
        <w:rPr>
          <w:rFonts w:asciiTheme="minorBidi" w:hAnsiTheme="minorBidi" w:cs="AL-Mateen"/>
          <w:color w:val="C00000"/>
          <w:sz w:val="36"/>
          <w:szCs w:val="36"/>
          <w:rtl/>
          <w:lang w:bidi="ar-LB"/>
        </w:rPr>
      </w:pPr>
    </w:p>
    <w:p w14:paraId="0A2C17D9" w14:textId="5D7EC047" w:rsidR="00EB22DF" w:rsidRPr="00CB13BC" w:rsidRDefault="00225FCC" w:rsidP="00CB13BC">
      <w:pPr>
        <w:spacing w:line="240" w:lineRule="auto"/>
        <w:ind w:firstLine="453"/>
        <w:jc w:val="both"/>
        <w:rPr>
          <w:rFonts w:asciiTheme="minorBidi" w:hAnsiTheme="minorBidi" w:cs="Traditional Arabic"/>
          <w:color w:val="006600"/>
          <w:sz w:val="36"/>
          <w:szCs w:val="36"/>
          <w:rtl/>
          <w:lang w:bidi="ar-LB"/>
        </w:rPr>
      </w:pPr>
      <w:r w:rsidRPr="007A6BB7">
        <w:rPr>
          <w:rFonts w:asciiTheme="minorBidi" w:hAnsiTheme="minorBidi" w:cs="AL-Mateen" w:hint="cs"/>
          <w:color w:val="C00000"/>
          <w:sz w:val="36"/>
          <w:szCs w:val="36"/>
          <w:rtl/>
          <w:lang w:bidi="ar-LB"/>
        </w:rPr>
        <w:t>الجواب:</w:t>
      </w:r>
      <w:r w:rsidR="00EB22DF" w:rsidRPr="00CB13BC">
        <w:rPr>
          <w:rFonts w:asciiTheme="minorBidi" w:hAnsiTheme="minorBidi" w:cs="Traditional Arabic"/>
          <w:color w:val="00B050"/>
          <w:sz w:val="36"/>
          <w:szCs w:val="36"/>
          <w:rtl/>
          <w:lang w:bidi="ar-LB"/>
        </w:rPr>
        <w:t xml:space="preserve"> </w:t>
      </w:r>
      <w:r w:rsidR="00EB22DF" w:rsidRPr="00CB13BC">
        <w:rPr>
          <w:rFonts w:asciiTheme="minorBidi" w:hAnsiTheme="minorBidi" w:cs="Traditional Arabic"/>
          <w:color w:val="006600"/>
          <w:sz w:val="36"/>
          <w:szCs w:val="36"/>
          <w:rtl/>
          <w:lang w:bidi="ar-LB"/>
        </w:rPr>
        <w:t xml:space="preserve">بسم الله الرحمن الرحيم </w:t>
      </w:r>
    </w:p>
    <w:p w14:paraId="589B860B" w14:textId="77777777"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والحمد لله رب العالمين</w:t>
      </w:r>
      <w:r w:rsidR="00225FCC"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وصلى الله على محمد و</w:t>
      </w:r>
      <w:r w:rsidR="00225FCC" w:rsidRPr="00CB13BC">
        <w:rPr>
          <w:rFonts w:asciiTheme="minorBidi" w:hAnsiTheme="minorBidi" w:cs="Traditional Arabic" w:hint="cs"/>
          <w:color w:val="006600"/>
          <w:sz w:val="36"/>
          <w:szCs w:val="36"/>
          <w:rtl/>
          <w:lang w:bidi="ar-LB"/>
        </w:rPr>
        <w:t>آ</w:t>
      </w:r>
      <w:r w:rsidRPr="00CB13BC">
        <w:rPr>
          <w:rFonts w:asciiTheme="minorBidi" w:hAnsiTheme="minorBidi" w:cs="Traditional Arabic"/>
          <w:color w:val="006600"/>
          <w:sz w:val="36"/>
          <w:szCs w:val="36"/>
          <w:rtl/>
          <w:lang w:bidi="ar-LB"/>
        </w:rPr>
        <w:t xml:space="preserve">ل محمد </w:t>
      </w:r>
      <w:r w:rsidR="00225FCC" w:rsidRPr="00CB13BC">
        <w:rPr>
          <w:rFonts w:asciiTheme="minorBidi" w:hAnsiTheme="minorBidi" w:cs="Traditional Arabic" w:hint="cs"/>
          <w:color w:val="006600"/>
          <w:sz w:val="36"/>
          <w:szCs w:val="36"/>
          <w:rtl/>
          <w:lang w:bidi="ar-LB"/>
        </w:rPr>
        <w:t>الأئمة</w:t>
      </w:r>
      <w:r w:rsidRPr="00CB13BC">
        <w:rPr>
          <w:rFonts w:asciiTheme="minorBidi" w:hAnsiTheme="minorBidi" w:cs="Traditional Arabic"/>
          <w:color w:val="006600"/>
          <w:sz w:val="36"/>
          <w:szCs w:val="36"/>
          <w:rtl/>
          <w:lang w:bidi="ar-LB"/>
        </w:rPr>
        <w:t xml:space="preserve"> والمهديين وسلم تسليما</w:t>
      </w:r>
      <w:r w:rsidR="00816E80" w:rsidRPr="00CB13BC">
        <w:rPr>
          <w:rFonts w:asciiTheme="minorBidi" w:hAnsiTheme="minorBidi" w:cs="Traditional Arabic" w:hint="cs"/>
          <w:color w:val="006600"/>
          <w:sz w:val="36"/>
          <w:szCs w:val="36"/>
          <w:rtl/>
          <w:lang w:bidi="ar-LB"/>
        </w:rPr>
        <w:t>ً.</w:t>
      </w:r>
    </w:p>
    <w:p w14:paraId="61724643" w14:textId="77777777" w:rsidR="009049DD"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lastRenderedPageBreak/>
        <w:t xml:space="preserve">بالنسبة لختم النبوة هو في ظهر كل وصي من </w:t>
      </w:r>
      <w:r w:rsidR="00816E80" w:rsidRPr="00CB13BC">
        <w:rPr>
          <w:rFonts w:asciiTheme="minorBidi" w:hAnsiTheme="minorBidi" w:cs="Traditional Arabic" w:hint="cs"/>
          <w:color w:val="006600"/>
          <w:sz w:val="36"/>
          <w:szCs w:val="36"/>
          <w:rtl/>
          <w:lang w:bidi="ar-LB"/>
        </w:rPr>
        <w:t>أوصياء</w:t>
      </w:r>
      <w:r w:rsidRPr="00CB13BC">
        <w:rPr>
          <w:rFonts w:asciiTheme="minorBidi" w:hAnsiTheme="minorBidi" w:cs="Traditional Arabic"/>
          <w:color w:val="006600"/>
          <w:sz w:val="36"/>
          <w:szCs w:val="36"/>
          <w:rtl/>
          <w:lang w:bidi="ar-LB"/>
        </w:rPr>
        <w:t xml:space="preserve"> محمد </w:t>
      </w:r>
      <w:r w:rsidR="009049DD" w:rsidRPr="00CB13BC">
        <w:rPr>
          <w:rFonts w:asciiTheme="minorBidi" w:hAnsiTheme="minorBidi" w:cs="Traditional Arabic" w:hint="cs"/>
          <w:noProof/>
          <w:color w:val="006600"/>
          <w:sz w:val="36"/>
          <w:szCs w:val="36"/>
          <w:rtl/>
        </w:rPr>
        <w:drawing>
          <wp:inline distT="0" distB="0" distL="0" distR="0" wp14:anchorId="63A7D274" wp14:editId="3841884E">
            <wp:extent cx="198755" cy="151130"/>
            <wp:effectExtent l="19050" t="0" r="0" b="0"/>
            <wp:docPr id="23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lang w:bidi="ar-LB"/>
        </w:rPr>
        <w:t xml:space="preserve"> من </w:t>
      </w:r>
      <w:r w:rsidR="009049DD" w:rsidRPr="00CB13BC">
        <w:rPr>
          <w:rFonts w:asciiTheme="minorBidi" w:hAnsiTheme="minorBidi" w:cs="Traditional Arabic" w:hint="cs"/>
          <w:color w:val="006600"/>
          <w:sz w:val="36"/>
          <w:szCs w:val="36"/>
          <w:rtl/>
          <w:lang w:bidi="ar-LB"/>
        </w:rPr>
        <w:t>الأئمة</w:t>
      </w:r>
      <w:r w:rsidRPr="00CB13BC">
        <w:rPr>
          <w:rFonts w:asciiTheme="minorBidi" w:hAnsiTheme="minorBidi" w:cs="Traditional Arabic"/>
          <w:color w:val="006600"/>
          <w:sz w:val="36"/>
          <w:szCs w:val="36"/>
          <w:rtl/>
          <w:lang w:bidi="ar-LB"/>
        </w:rPr>
        <w:t xml:space="preserve"> والمهديين </w:t>
      </w:r>
      <w:r w:rsidR="009049DD" w:rsidRPr="00CB13BC">
        <w:rPr>
          <w:rFonts w:asciiTheme="minorBidi" w:hAnsiTheme="minorBidi" w:cs="Traditional Arabic" w:hint="cs"/>
          <w:noProof/>
          <w:color w:val="006600"/>
          <w:sz w:val="36"/>
          <w:szCs w:val="36"/>
          <w:rtl/>
        </w:rPr>
        <w:drawing>
          <wp:inline distT="0" distB="0" distL="0" distR="0" wp14:anchorId="4516DBD9" wp14:editId="18FCE090">
            <wp:extent cx="266065" cy="163830"/>
            <wp:effectExtent l="19050" t="0" r="635" b="0"/>
            <wp:docPr id="23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009049DD"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وهو ختم رسول الله محمد </w:t>
      </w:r>
      <w:r w:rsidR="009049DD" w:rsidRPr="00CB13BC">
        <w:rPr>
          <w:rFonts w:asciiTheme="minorBidi" w:hAnsiTheme="minorBidi" w:cs="Traditional Arabic" w:hint="cs"/>
          <w:noProof/>
          <w:color w:val="006600"/>
          <w:sz w:val="36"/>
          <w:szCs w:val="36"/>
          <w:rtl/>
        </w:rPr>
        <w:drawing>
          <wp:inline distT="0" distB="0" distL="0" distR="0" wp14:anchorId="383FA7CA" wp14:editId="7D14C20D">
            <wp:extent cx="198755" cy="151130"/>
            <wp:effectExtent l="19050" t="0" r="0" b="0"/>
            <wp:docPr id="23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9049DD"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9049DD" w:rsidRPr="00CB13BC">
        <w:rPr>
          <w:rFonts w:asciiTheme="minorBidi" w:hAnsiTheme="minorBidi" w:cs="Traditional Arabic" w:hint="cs"/>
          <w:color w:val="006600"/>
          <w:sz w:val="36"/>
          <w:szCs w:val="36"/>
          <w:rtl/>
          <w:lang w:bidi="ar-LB"/>
        </w:rPr>
        <w:t>أما</w:t>
      </w:r>
      <w:r w:rsidRPr="00CB13BC">
        <w:rPr>
          <w:rFonts w:asciiTheme="minorBidi" w:hAnsiTheme="minorBidi" w:cs="Traditional Arabic"/>
          <w:color w:val="006600"/>
          <w:sz w:val="36"/>
          <w:szCs w:val="36"/>
          <w:rtl/>
          <w:lang w:bidi="ar-LB"/>
        </w:rPr>
        <w:t xml:space="preserve"> هل </w:t>
      </w:r>
      <w:r w:rsidR="009049DD" w:rsidRPr="00CB13BC">
        <w:rPr>
          <w:rFonts w:asciiTheme="minorBidi" w:hAnsiTheme="minorBidi" w:cs="Traditional Arabic" w:hint="cs"/>
          <w:color w:val="006600"/>
          <w:sz w:val="36"/>
          <w:szCs w:val="36"/>
          <w:rtl/>
          <w:lang w:bidi="ar-LB"/>
        </w:rPr>
        <w:t>أ</w:t>
      </w:r>
      <w:r w:rsidR="00DD0F2B">
        <w:rPr>
          <w:rFonts w:asciiTheme="minorBidi" w:hAnsiTheme="minorBidi" w:cs="Traditional Arabic"/>
          <w:color w:val="006600"/>
          <w:sz w:val="36"/>
          <w:szCs w:val="36"/>
          <w:rtl/>
          <w:lang w:bidi="ar-LB"/>
        </w:rPr>
        <w:t>نه ظاهر</w:t>
      </w:r>
      <w:r w:rsidRPr="00CB13BC">
        <w:rPr>
          <w:rFonts w:asciiTheme="minorBidi" w:hAnsiTheme="minorBidi" w:cs="Traditional Arabic"/>
          <w:color w:val="006600"/>
          <w:sz w:val="36"/>
          <w:szCs w:val="36"/>
          <w:rtl/>
          <w:lang w:bidi="ar-LB"/>
        </w:rPr>
        <w:t xml:space="preserve"> في ظاهر الخلقة فلا، ولكن يمكن </w:t>
      </w:r>
      <w:r w:rsidR="009049DD"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يظهره الله لمن يشاء ويجعله ظاهرا</w:t>
      </w:r>
      <w:r w:rsidR="009049DD"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ليراه</w:t>
      </w:r>
      <w:r w:rsidR="009049DD"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ويمكن </w:t>
      </w:r>
      <w:r w:rsidR="009049DD"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يريه الله </w:t>
      </w:r>
      <w:r w:rsidR="009049DD" w:rsidRPr="00CB13BC">
        <w:rPr>
          <w:rFonts w:asciiTheme="minorBidi" w:hAnsiTheme="minorBidi" w:cs="Traditional Arabic" w:hint="cs"/>
          <w:color w:val="006600"/>
          <w:sz w:val="36"/>
          <w:szCs w:val="36"/>
          <w:rtl/>
          <w:lang w:bidi="ar-LB"/>
        </w:rPr>
        <w:t>أيضاً</w:t>
      </w:r>
      <w:r w:rsidRPr="00CB13BC">
        <w:rPr>
          <w:rFonts w:asciiTheme="minorBidi" w:hAnsiTheme="minorBidi" w:cs="Traditional Arabic"/>
          <w:color w:val="006600"/>
          <w:sz w:val="36"/>
          <w:szCs w:val="36"/>
          <w:rtl/>
          <w:lang w:bidi="ar-LB"/>
        </w:rPr>
        <w:t xml:space="preserve"> لمن يشاء من عباده سواء بالرؤيا </w:t>
      </w:r>
      <w:r w:rsidR="009049DD" w:rsidRPr="00CB13BC">
        <w:rPr>
          <w:rFonts w:asciiTheme="minorBidi" w:hAnsiTheme="minorBidi" w:cs="Traditional Arabic" w:hint="cs"/>
          <w:color w:val="006600"/>
          <w:sz w:val="36"/>
          <w:szCs w:val="36"/>
          <w:rtl/>
          <w:lang w:bidi="ar-LB"/>
        </w:rPr>
        <w:t>أو</w:t>
      </w:r>
      <w:r w:rsidRPr="00CB13BC">
        <w:rPr>
          <w:rFonts w:asciiTheme="minorBidi" w:hAnsiTheme="minorBidi" w:cs="Traditional Arabic"/>
          <w:color w:val="006600"/>
          <w:sz w:val="36"/>
          <w:szCs w:val="36"/>
          <w:rtl/>
          <w:lang w:bidi="ar-LB"/>
        </w:rPr>
        <w:t xml:space="preserve"> الكشف</w:t>
      </w:r>
      <w:r w:rsidR="009049DD" w:rsidRPr="00CB13BC">
        <w:rPr>
          <w:rFonts w:asciiTheme="minorBidi" w:hAnsiTheme="minorBidi" w:cs="Traditional Arabic" w:hint="cs"/>
          <w:color w:val="006600"/>
          <w:sz w:val="36"/>
          <w:szCs w:val="36"/>
          <w:rtl/>
          <w:lang w:bidi="ar-LB"/>
        </w:rPr>
        <w:t>.</w:t>
      </w:r>
    </w:p>
    <w:p w14:paraId="011E9D99" w14:textId="77777777" w:rsidR="00EF2314" w:rsidRPr="00F1503B" w:rsidRDefault="00EF2314" w:rsidP="00417AF5">
      <w:pPr>
        <w:spacing w:after="0" w:line="240" w:lineRule="auto"/>
        <w:jc w:val="both"/>
        <w:rPr>
          <w:rFonts w:ascii="Traditional Arabic" w:eastAsia="Calibri" w:hAnsi="Traditional Arabic" w:cs="Traditional Arabic"/>
          <w:b/>
          <w:bCs/>
          <w:color w:val="C00000"/>
          <w:sz w:val="36"/>
          <w:szCs w:val="36"/>
          <w:rtl/>
          <w:lang w:bidi="fa-IR"/>
        </w:rPr>
      </w:pPr>
      <w:r w:rsidRPr="00F1503B">
        <w:rPr>
          <w:rFonts w:ascii="Traditional Arabic" w:eastAsia="Calibri" w:hAnsi="Traditional Arabic" w:cs="Traditional Arabic"/>
          <w:b/>
          <w:bCs/>
          <w:color w:val="C00000"/>
          <w:sz w:val="36"/>
          <w:szCs w:val="36"/>
          <w:rtl/>
          <w:lang w:bidi="fa-IR"/>
        </w:rPr>
        <w:t>پاسخ:</w:t>
      </w:r>
    </w:p>
    <w:p w14:paraId="0E90ABB6" w14:textId="77777777" w:rsidR="00EF2314" w:rsidRPr="00F1503B" w:rsidRDefault="00EF2314" w:rsidP="00417AF5">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F1503B">
        <w:rPr>
          <w:rFonts w:ascii="Traditional Arabic" w:eastAsia="Times New Roman" w:hAnsi="Traditional Arabic" w:cs="Traditional Arabic"/>
          <w:color w:val="006600"/>
          <w:sz w:val="36"/>
          <w:szCs w:val="36"/>
          <w:rtl/>
          <w:lang w:val="x-none" w:eastAsia="x-none" w:bidi="fa-IR"/>
        </w:rPr>
        <w:t>بسم الله الرحمن الرحیم</w:t>
      </w:r>
    </w:p>
    <w:p w14:paraId="5F181047" w14:textId="77777777" w:rsidR="00EF2314" w:rsidRPr="00F1503B" w:rsidRDefault="00EF2314" w:rsidP="00417AF5">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F1503B">
        <w:rPr>
          <w:rFonts w:ascii="Traditional Arabic" w:eastAsia="Times New Roman" w:hAnsi="Traditional Arabic" w:cs="Traditional Arabic"/>
          <w:color w:val="006600"/>
          <w:sz w:val="36"/>
          <w:szCs w:val="36"/>
          <w:rtl/>
          <w:lang w:val="x-none" w:eastAsia="x-none" w:bidi="fa-IR"/>
        </w:rPr>
        <w:t>و الحمد لله رب العالمین، و صلی الله علی محمد و آل محمد الائمة و المهدیین و سلم تسلیماً.</w:t>
      </w:r>
    </w:p>
    <w:p w14:paraId="39354ABF" w14:textId="77777777" w:rsidR="00EF2314" w:rsidRPr="00F1503B" w:rsidRDefault="00EF2314"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F1503B">
        <w:rPr>
          <w:rFonts w:ascii="Traditional Arabic" w:eastAsia="Calibri" w:hAnsi="Traditional Arabic" w:cs="Traditional Arabic"/>
          <w:color w:val="006600"/>
          <w:sz w:val="36"/>
          <w:szCs w:val="36"/>
          <w:rtl/>
          <w:lang w:val="x-none" w:eastAsia="x-none" w:bidi="fa-IR"/>
        </w:rPr>
        <w:t>مهر نبوّت در پشت تمامی اوصیای محمد</w:t>
      </w:r>
      <w:r w:rsidRPr="00F1503B">
        <w:rPr>
          <w:rFonts w:ascii="Traditional Arabic" w:eastAsia="Calibri" w:hAnsi="Traditional Arabic" w:cs="Traditional Arabic" w:hint="cs"/>
          <w:color w:val="006600"/>
          <w:sz w:val="36"/>
          <w:szCs w:val="36"/>
          <w:rtl/>
          <w:lang w:bidi="fa-IR"/>
        </w:rPr>
        <w:t xml:space="preserve"> </w:t>
      </w:r>
      <w:r w:rsidRPr="00F1503B">
        <w:rPr>
          <w:rFonts w:ascii="Traditional Arabic" w:eastAsia="Calibri" w:hAnsi="Traditional Arabic" w:cs="Traditional Arabic" w:hint="cs"/>
          <w:color w:val="006600"/>
          <w:sz w:val="36"/>
          <w:szCs w:val="36"/>
          <w:lang w:bidi="fa-IR"/>
        </w:rPr>
        <w:sym w:font="Abo-thar" w:char="F061"/>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از ائمه و مهدیین</w:t>
      </w:r>
      <w:r w:rsidRPr="00F1503B">
        <w:rPr>
          <w:rFonts w:ascii="Traditional Arabic" w:eastAsia="Calibri" w:hAnsi="Traditional Arabic" w:cs="Traditional Arabic" w:hint="cs"/>
          <w:color w:val="006600"/>
          <w:sz w:val="36"/>
          <w:szCs w:val="36"/>
          <w:rtl/>
        </w:rPr>
        <w:t xml:space="preserve"> </w:t>
      </w:r>
      <w:r w:rsidRPr="00F1503B">
        <w:rPr>
          <w:rFonts w:ascii="Traditional Arabic" w:eastAsia="Calibri" w:hAnsi="Traditional Arabic" w:cs="Traditional Arabic" w:hint="cs"/>
          <w:color w:val="006600"/>
          <w:sz w:val="36"/>
          <w:szCs w:val="36"/>
        </w:rPr>
        <w:sym w:font="Abo-thar" w:char="F062"/>
      </w:r>
      <w:r w:rsidRPr="00F1503B">
        <w:rPr>
          <w:rFonts w:ascii="Traditional Arabic" w:eastAsia="Calibri" w:hAnsi="Traditional Arabic" w:cs="Traditional Arabic" w:hint="cs"/>
          <w:color w:val="006600"/>
          <w:sz w:val="36"/>
          <w:szCs w:val="36"/>
          <w:rtl/>
        </w:rPr>
        <w:t xml:space="preserve"> </w:t>
      </w:r>
      <w:r w:rsidRPr="00F1503B">
        <w:rPr>
          <w:rFonts w:ascii="Traditional Arabic" w:eastAsia="Calibri" w:hAnsi="Traditional Arabic" w:cs="Traditional Arabic"/>
          <w:color w:val="006600"/>
          <w:sz w:val="36"/>
          <w:szCs w:val="36"/>
          <w:rtl/>
          <w:lang w:val="x-none" w:eastAsia="x-none" w:bidi="fa-IR"/>
        </w:rPr>
        <w:t>وجود دارد که همان مهر حضرت محمد</w:t>
      </w:r>
      <w:r w:rsidRPr="00F1503B">
        <w:rPr>
          <w:rFonts w:ascii="Traditional Arabic" w:eastAsia="Calibri" w:hAnsi="Traditional Arabic" w:cs="Traditional Arabic" w:hint="cs"/>
          <w:color w:val="006600"/>
          <w:sz w:val="36"/>
          <w:szCs w:val="36"/>
          <w:rtl/>
        </w:rPr>
        <w:t xml:space="preserve"> </w:t>
      </w:r>
      <w:r w:rsidRPr="00F1503B">
        <w:rPr>
          <w:rFonts w:ascii="Traditional Arabic" w:eastAsia="Calibri" w:hAnsi="Traditional Arabic" w:cs="Traditional Arabic" w:hint="cs"/>
          <w:color w:val="006600"/>
          <w:sz w:val="36"/>
          <w:szCs w:val="36"/>
        </w:rPr>
        <w:sym w:font="Abo-thar" w:char="F061"/>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می‌باشد اما این که در ظاهر خلقتش دیده می‌شود یا نه، خیر چنین نیست ولی ممکن است خداوند آن را برای هر که بخواهد ظاهر سازد و به گونه‌ای آشکار نماید که او بتواند آن را مشاهده کند. همچنین ممکن است خدا آن را برای هر کس از بندگانش که بخواهد از طریق رؤیا و یا کشف بنمایاند</w:t>
      </w:r>
      <w:r w:rsidRPr="00F1503B">
        <w:rPr>
          <w:rFonts w:ascii="Traditional Arabic" w:eastAsia="Calibri" w:hAnsi="Traditional Arabic" w:cs="Traditional Arabic"/>
          <w:color w:val="006600"/>
          <w:sz w:val="36"/>
          <w:szCs w:val="36"/>
          <w:rtl/>
          <w:lang w:bidi="fa-IR"/>
        </w:rPr>
        <w:t xml:space="preserve">. </w:t>
      </w:r>
    </w:p>
    <w:p w14:paraId="40FF90DF" w14:textId="77777777" w:rsidR="00B45707" w:rsidRDefault="00B45707" w:rsidP="00CB13BC">
      <w:pPr>
        <w:spacing w:line="240" w:lineRule="auto"/>
        <w:ind w:firstLine="453"/>
        <w:jc w:val="both"/>
        <w:rPr>
          <w:rFonts w:asciiTheme="minorBidi" w:hAnsiTheme="minorBidi" w:cs="Traditional Arabic"/>
          <w:color w:val="006600"/>
          <w:sz w:val="36"/>
          <w:szCs w:val="36"/>
          <w:rtl/>
          <w:lang w:bidi="ar-LB"/>
        </w:rPr>
      </w:pPr>
    </w:p>
    <w:p w14:paraId="77FE5240" w14:textId="2C57D7D3" w:rsidR="00EB22DF" w:rsidRPr="00CB13BC" w:rsidRDefault="009049DD"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hint="cs"/>
          <w:color w:val="006600"/>
          <w:sz w:val="36"/>
          <w:szCs w:val="36"/>
          <w:rtl/>
          <w:lang w:bidi="ar-LB"/>
        </w:rPr>
        <w:t>أما</w:t>
      </w:r>
      <w:r w:rsidR="00EB22DF" w:rsidRPr="00CB13BC">
        <w:rPr>
          <w:rFonts w:asciiTheme="minorBidi" w:hAnsiTheme="minorBidi" w:cs="Traditional Arabic"/>
          <w:color w:val="006600"/>
          <w:sz w:val="36"/>
          <w:szCs w:val="36"/>
          <w:rtl/>
          <w:lang w:bidi="ar-LB"/>
        </w:rPr>
        <w:t xml:space="preserve"> </w:t>
      </w:r>
      <w:r w:rsidRPr="00CB13BC">
        <w:rPr>
          <w:rFonts w:asciiTheme="minorBidi" w:hAnsiTheme="minorBidi" w:cs="Traditional Arabic" w:hint="cs"/>
          <w:color w:val="006600"/>
          <w:sz w:val="36"/>
          <w:szCs w:val="36"/>
          <w:rtl/>
          <w:lang w:bidi="ar-LB"/>
        </w:rPr>
        <w:t>الأثر</w:t>
      </w:r>
      <w:r w:rsidR="00EB22DF" w:rsidRPr="00CB13BC">
        <w:rPr>
          <w:rFonts w:asciiTheme="minorBidi" w:hAnsiTheme="minorBidi" w:cs="Traditional Arabic"/>
          <w:color w:val="006600"/>
          <w:sz w:val="36"/>
          <w:szCs w:val="36"/>
          <w:rtl/>
          <w:lang w:bidi="ar-LB"/>
        </w:rPr>
        <w:t xml:space="preserve"> والحزاز وشبه الجسم بجسم موسى </w:t>
      </w:r>
      <w:r w:rsidR="00EB22DF" w:rsidRPr="00CB13BC">
        <w:rPr>
          <w:color w:val="006600"/>
          <w:sz w:val="36"/>
          <w:szCs w:val="36"/>
        </w:rPr>
        <w:sym w:font="AGA Arabesque" w:char="F075"/>
      </w:r>
      <w:r w:rsidR="00EB22DF" w:rsidRPr="00CB13BC">
        <w:rPr>
          <w:rFonts w:asciiTheme="minorBidi" w:hAnsiTheme="minorBidi" w:cs="Traditional Arabic"/>
          <w:color w:val="006600"/>
          <w:sz w:val="36"/>
          <w:szCs w:val="36"/>
          <w:rtl/>
          <w:lang w:bidi="ar-LB"/>
        </w:rPr>
        <w:t xml:space="preserve"> فظاهرة ويمكن </w:t>
      </w:r>
      <w:r w:rsidRPr="00CB13BC">
        <w:rPr>
          <w:rFonts w:asciiTheme="minorBidi" w:hAnsiTheme="minorBidi" w:cs="Traditional Arabic" w:hint="cs"/>
          <w:color w:val="006600"/>
          <w:sz w:val="36"/>
          <w:szCs w:val="36"/>
          <w:rtl/>
          <w:lang w:bidi="ar-LB"/>
        </w:rPr>
        <w:t>أن</w:t>
      </w:r>
      <w:r w:rsidR="00EB22DF" w:rsidRPr="00CB13BC">
        <w:rPr>
          <w:rFonts w:asciiTheme="minorBidi" w:hAnsiTheme="minorBidi" w:cs="Traditional Arabic"/>
          <w:color w:val="006600"/>
          <w:sz w:val="36"/>
          <w:szCs w:val="36"/>
          <w:rtl/>
          <w:lang w:bidi="ar-LB"/>
        </w:rPr>
        <w:t xml:space="preserve"> ترى بالعين، وكذا توجد </w:t>
      </w:r>
      <w:r w:rsidRPr="00CB13BC">
        <w:rPr>
          <w:rFonts w:asciiTheme="minorBidi" w:hAnsiTheme="minorBidi" w:cs="Traditional Arabic" w:hint="cs"/>
          <w:color w:val="006600"/>
          <w:sz w:val="36"/>
          <w:szCs w:val="36"/>
          <w:rtl/>
          <w:lang w:bidi="ar-LB"/>
        </w:rPr>
        <w:t>آثار</w:t>
      </w:r>
      <w:r w:rsidR="00EB22DF" w:rsidRPr="00CB13BC">
        <w:rPr>
          <w:rFonts w:asciiTheme="minorBidi" w:hAnsiTheme="minorBidi" w:cs="Traditional Arabic"/>
          <w:color w:val="006600"/>
          <w:sz w:val="36"/>
          <w:szCs w:val="36"/>
          <w:rtl/>
          <w:lang w:bidi="ar-LB"/>
        </w:rPr>
        <w:t xml:space="preserve"> </w:t>
      </w:r>
      <w:r w:rsidRPr="00CB13BC">
        <w:rPr>
          <w:rFonts w:asciiTheme="minorBidi" w:hAnsiTheme="minorBidi" w:cs="Traditional Arabic" w:hint="cs"/>
          <w:color w:val="006600"/>
          <w:sz w:val="36"/>
          <w:szCs w:val="36"/>
          <w:rtl/>
          <w:lang w:bidi="ar-LB"/>
        </w:rPr>
        <w:t>أخرى</w:t>
      </w:r>
      <w:r w:rsidR="00EB22DF" w:rsidRPr="00CB13BC">
        <w:rPr>
          <w:rFonts w:asciiTheme="minorBidi" w:hAnsiTheme="minorBidi" w:cs="Traditional Arabic"/>
          <w:color w:val="006600"/>
          <w:sz w:val="36"/>
          <w:szCs w:val="36"/>
          <w:rtl/>
          <w:lang w:bidi="ar-LB"/>
        </w:rPr>
        <w:t xml:space="preserve"> وهي آيات بعضها باق يرى بالعين دائما</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ولكن حالها يتبدل فربما رافقها </w:t>
      </w:r>
      <w:r w:rsidRPr="00CB13BC">
        <w:rPr>
          <w:rFonts w:asciiTheme="minorBidi" w:hAnsiTheme="minorBidi" w:cs="Traditional Arabic" w:hint="cs"/>
          <w:color w:val="006600"/>
          <w:sz w:val="36"/>
          <w:szCs w:val="36"/>
          <w:rtl/>
          <w:lang w:bidi="ar-LB"/>
        </w:rPr>
        <w:t>أيضاً</w:t>
      </w:r>
      <w:r w:rsidR="00EB22DF" w:rsidRPr="00CB13BC">
        <w:rPr>
          <w:rFonts w:asciiTheme="minorBidi" w:hAnsiTheme="minorBidi" w:cs="Traditional Arabic"/>
          <w:color w:val="006600"/>
          <w:sz w:val="36"/>
          <w:szCs w:val="36"/>
          <w:rtl/>
          <w:lang w:bidi="ar-LB"/>
        </w:rPr>
        <w:t xml:space="preserve"> نزول دم بعض </w:t>
      </w:r>
      <w:r w:rsidRPr="00CB13BC">
        <w:rPr>
          <w:rFonts w:asciiTheme="minorBidi" w:hAnsiTheme="minorBidi" w:cs="Traditional Arabic" w:hint="cs"/>
          <w:color w:val="006600"/>
          <w:sz w:val="36"/>
          <w:szCs w:val="36"/>
          <w:rtl/>
          <w:lang w:bidi="ar-LB"/>
        </w:rPr>
        <w:t>الأحيان</w:t>
      </w:r>
      <w:r w:rsidR="00EB22DF" w:rsidRPr="00CB13BC">
        <w:rPr>
          <w:rFonts w:asciiTheme="minorBidi" w:hAnsiTheme="minorBidi" w:cs="Traditional Arabic"/>
          <w:color w:val="006600"/>
          <w:sz w:val="36"/>
          <w:szCs w:val="36"/>
          <w:rtl/>
          <w:lang w:bidi="ar-LB"/>
        </w:rPr>
        <w:t xml:space="preserve"> </w:t>
      </w:r>
      <w:r w:rsidRPr="00CB13BC">
        <w:rPr>
          <w:rFonts w:asciiTheme="minorBidi" w:hAnsiTheme="minorBidi" w:cs="Traditional Arabic" w:hint="cs"/>
          <w:color w:val="006600"/>
          <w:sz w:val="36"/>
          <w:szCs w:val="36"/>
          <w:rtl/>
          <w:lang w:bidi="ar-LB"/>
        </w:rPr>
        <w:t>إشارة</w:t>
      </w:r>
      <w:r w:rsidR="00EB22DF" w:rsidRPr="00CB13BC">
        <w:rPr>
          <w:rFonts w:asciiTheme="minorBidi" w:hAnsiTheme="minorBidi" w:cs="Traditional Arabic"/>
          <w:color w:val="006600"/>
          <w:sz w:val="36"/>
          <w:szCs w:val="36"/>
          <w:rtl/>
          <w:lang w:bidi="ar-LB"/>
        </w:rPr>
        <w:t xml:space="preserve"> لحدث ماض</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وبعضها لا يرى بالعين ولكن يمكن </w:t>
      </w:r>
      <w:r w:rsidRPr="00CB13BC">
        <w:rPr>
          <w:rFonts w:asciiTheme="minorBidi" w:hAnsiTheme="minorBidi" w:cs="Traditional Arabic" w:hint="cs"/>
          <w:color w:val="006600"/>
          <w:sz w:val="36"/>
          <w:szCs w:val="36"/>
          <w:rtl/>
          <w:lang w:bidi="ar-LB"/>
        </w:rPr>
        <w:t>أن</w:t>
      </w:r>
      <w:r w:rsidR="00EB22DF" w:rsidRPr="00CB13BC">
        <w:rPr>
          <w:rFonts w:asciiTheme="minorBidi" w:hAnsiTheme="minorBidi" w:cs="Traditional Arabic"/>
          <w:color w:val="006600"/>
          <w:sz w:val="36"/>
          <w:szCs w:val="36"/>
          <w:rtl/>
          <w:lang w:bidi="ar-LB"/>
        </w:rPr>
        <w:t xml:space="preserve"> يظهره الله لمن يشاء من عباده ... وبالنسبة لختم النبوة </w:t>
      </w:r>
      <w:r w:rsidRPr="00CB13BC">
        <w:rPr>
          <w:rFonts w:asciiTheme="minorBidi" w:hAnsiTheme="minorBidi" w:cs="Traditional Arabic" w:hint="cs"/>
          <w:color w:val="006600"/>
          <w:sz w:val="36"/>
          <w:szCs w:val="36"/>
          <w:rtl/>
          <w:lang w:bidi="ar-LB"/>
        </w:rPr>
        <w:t>أرجو</w:t>
      </w:r>
      <w:r w:rsidR="00EB22DF" w:rsidRPr="00CB13BC">
        <w:rPr>
          <w:rFonts w:asciiTheme="minorBidi" w:hAnsiTheme="minorBidi" w:cs="Traditional Arabic"/>
          <w:color w:val="006600"/>
          <w:sz w:val="36"/>
          <w:szCs w:val="36"/>
          <w:rtl/>
          <w:lang w:bidi="ar-LB"/>
        </w:rPr>
        <w:t xml:space="preserve"> </w:t>
      </w:r>
      <w:r w:rsidRPr="00CB13BC">
        <w:rPr>
          <w:rFonts w:asciiTheme="minorBidi" w:hAnsiTheme="minorBidi" w:cs="Traditional Arabic" w:hint="cs"/>
          <w:color w:val="006600"/>
          <w:sz w:val="36"/>
          <w:szCs w:val="36"/>
          <w:rtl/>
          <w:lang w:bidi="ar-LB"/>
        </w:rPr>
        <w:t>أن</w:t>
      </w:r>
      <w:r w:rsidR="00EB22DF" w:rsidRPr="00CB13BC">
        <w:rPr>
          <w:rFonts w:asciiTheme="minorBidi" w:hAnsiTheme="minorBidi" w:cs="Traditional Arabic"/>
          <w:color w:val="006600"/>
          <w:sz w:val="36"/>
          <w:szCs w:val="36"/>
          <w:rtl/>
          <w:lang w:bidi="ar-LB"/>
        </w:rPr>
        <w:t xml:space="preserve"> تعلم </w:t>
      </w:r>
      <w:r w:rsidRPr="00CB13BC">
        <w:rPr>
          <w:rFonts w:asciiTheme="minorBidi" w:hAnsiTheme="minorBidi" w:cs="Traditional Arabic" w:hint="cs"/>
          <w:color w:val="006600"/>
          <w:sz w:val="36"/>
          <w:szCs w:val="36"/>
          <w:rtl/>
          <w:lang w:bidi="ar-LB"/>
        </w:rPr>
        <w:t>أ</w:t>
      </w:r>
      <w:r w:rsidR="00EB22DF" w:rsidRPr="00CB13BC">
        <w:rPr>
          <w:rFonts w:asciiTheme="minorBidi" w:hAnsiTheme="minorBidi" w:cs="Traditional Arabic"/>
          <w:color w:val="006600"/>
          <w:sz w:val="36"/>
          <w:szCs w:val="36"/>
          <w:rtl/>
          <w:lang w:bidi="ar-LB"/>
        </w:rPr>
        <w:t xml:space="preserve">نه ربما يجعل الله علامة ظاهرة ترى بالعين في ظهر المعصوم </w:t>
      </w:r>
      <w:r w:rsidRPr="00CB13BC">
        <w:rPr>
          <w:rFonts w:asciiTheme="minorBidi" w:hAnsiTheme="minorBidi" w:cs="Traditional Arabic" w:hint="cs"/>
          <w:color w:val="006600"/>
          <w:sz w:val="36"/>
          <w:szCs w:val="36"/>
          <w:rtl/>
          <w:lang w:bidi="ar-LB"/>
        </w:rPr>
        <w:t>للإشارة</w:t>
      </w:r>
      <w:r w:rsidR="00EB22DF" w:rsidRPr="00CB13BC">
        <w:rPr>
          <w:rFonts w:asciiTheme="minorBidi" w:hAnsiTheme="minorBidi" w:cs="Traditional Arabic"/>
          <w:color w:val="006600"/>
          <w:sz w:val="36"/>
          <w:szCs w:val="36"/>
          <w:rtl/>
          <w:lang w:bidi="ar-LB"/>
        </w:rPr>
        <w:t xml:space="preserve"> لختم النبوة ولكنها ليست ختم النبوة الحقيقي</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w:t>
      </w:r>
      <w:r w:rsidRPr="00CB13BC">
        <w:rPr>
          <w:rFonts w:asciiTheme="minorBidi" w:hAnsiTheme="minorBidi" w:cs="Traditional Arabic" w:hint="cs"/>
          <w:color w:val="006600"/>
          <w:sz w:val="36"/>
          <w:szCs w:val="36"/>
          <w:rtl/>
          <w:lang w:bidi="ar-LB"/>
        </w:rPr>
        <w:t>وإنما</w:t>
      </w:r>
      <w:r w:rsidR="00EB22DF" w:rsidRPr="00CB13BC">
        <w:rPr>
          <w:rFonts w:asciiTheme="minorBidi" w:hAnsiTheme="minorBidi" w:cs="Traditional Arabic"/>
          <w:color w:val="006600"/>
          <w:sz w:val="36"/>
          <w:szCs w:val="36"/>
          <w:rtl/>
          <w:lang w:bidi="ar-LB"/>
        </w:rPr>
        <w:t xml:space="preserve"> تكون </w:t>
      </w:r>
      <w:r w:rsidRPr="00CB13BC">
        <w:rPr>
          <w:rFonts w:asciiTheme="minorBidi" w:hAnsiTheme="minorBidi" w:cs="Traditional Arabic" w:hint="cs"/>
          <w:color w:val="006600"/>
          <w:sz w:val="36"/>
          <w:szCs w:val="36"/>
          <w:rtl/>
          <w:lang w:bidi="ar-LB"/>
        </w:rPr>
        <w:t>إشارة</w:t>
      </w:r>
      <w:r w:rsidR="00EB22DF" w:rsidRPr="00CB13BC">
        <w:rPr>
          <w:rFonts w:asciiTheme="minorBidi" w:hAnsiTheme="minorBidi" w:cs="Traditional Arabic"/>
          <w:color w:val="006600"/>
          <w:sz w:val="36"/>
          <w:szCs w:val="36"/>
          <w:rtl/>
          <w:lang w:bidi="ar-LB"/>
        </w:rPr>
        <w:t xml:space="preserve"> له</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ل</w:t>
      </w:r>
      <w:r w:rsidRPr="00CB13BC">
        <w:rPr>
          <w:rFonts w:asciiTheme="minorBidi" w:hAnsiTheme="minorBidi" w:cs="Traditional Arabic" w:hint="cs"/>
          <w:color w:val="006600"/>
          <w:sz w:val="36"/>
          <w:szCs w:val="36"/>
          <w:rtl/>
          <w:lang w:bidi="ar-LB"/>
        </w:rPr>
        <w:t>أ</w:t>
      </w:r>
      <w:r w:rsidR="00EB22DF" w:rsidRPr="00CB13BC">
        <w:rPr>
          <w:rFonts w:asciiTheme="minorBidi" w:hAnsiTheme="minorBidi" w:cs="Traditional Arabic"/>
          <w:color w:val="006600"/>
          <w:sz w:val="36"/>
          <w:szCs w:val="36"/>
          <w:rtl/>
          <w:lang w:bidi="ar-LB"/>
        </w:rPr>
        <w:t>ن ختم النبوة لا يكون في الجسد المادي الفاني بل هو في الروح</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ويشع منه نور </w:t>
      </w:r>
      <w:r w:rsidRPr="00CB13BC">
        <w:rPr>
          <w:rFonts w:asciiTheme="minorBidi" w:hAnsiTheme="minorBidi" w:cs="Traditional Arabic" w:hint="cs"/>
          <w:color w:val="006600"/>
          <w:sz w:val="36"/>
          <w:szCs w:val="36"/>
          <w:rtl/>
          <w:lang w:bidi="ar-LB"/>
        </w:rPr>
        <w:t>إلى</w:t>
      </w:r>
      <w:r w:rsidR="00EB22DF" w:rsidRPr="00CB13BC">
        <w:rPr>
          <w:rFonts w:asciiTheme="minorBidi" w:hAnsiTheme="minorBidi" w:cs="Traditional Arabic"/>
          <w:color w:val="006600"/>
          <w:sz w:val="36"/>
          <w:szCs w:val="36"/>
          <w:rtl/>
          <w:lang w:bidi="ar-LB"/>
        </w:rPr>
        <w:t xml:space="preserve"> السماوات وتراه الملائكة وعباد الله الصالحين الذين يشاء الله كشف الحجب عن بصائرهم ليروا </w:t>
      </w:r>
      <w:r w:rsidRPr="00CB13BC">
        <w:rPr>
          <w:rFonts w:asciiTheme="minorBidi" w:hAnsiTheme="minorBidi" w:cs="Traditional Arabic" w:hint="cs"/>
          <w:color w:val="006600"/>
          <w:sz w:val="36"/>
          <w:szCs w:val="36"/>
          <w:rtl/>
          <w:lang w:bidi="ar-LB"/>
        </w:rPr>
        <w:t>آياته</w:t>
      </w:r>
      <w:r w:rsidR="00EB22DF" w:rsidRPr="00CB13BC">
        <w:rPr>
          <w:rFonts w:asciiTheme="minorBidi" w:hAnsiTheme="minorBidi" w:cs="Traditional Arabic"/>
          <w:color w:val="006600"/>
          <w:sz w:val="36"/>
          <w:szCs w:val="36"/>
          <w:rtl/>
          <w:lang w:bidi="ar-LB"/>
        </w:rPr>
        <w:t xml:space="preserve"> سبحانه وتعالى.</w:t>
      </w:r>
    </w:p>
    <w:p w14:paraId="72A66040" w14:textId="77777777" w:rsidR="00EB22DF" w:rsidRPr="00C016D4" w:rsidRDefault="007A6BB7" w:rsidP="007A6BB7">
      <w:pPr>
        <w:pStyle w:val="1"/>
        <w:jc w:val="center"/>
        <w:rPr>
          <w:color w:val="006600"/>
          <w:sz w:val="36"/>
          <w:szCs w:val="36"/>
          <w:rtl/>
          <w:lang w:bidi="ar-LB"/>
        </w:rPr>
      </w:pPr>
      <w:r w:rsidRPr="00C016D4">
        <w:rPr>
          <w:rFonts w:hint="cs"/>
          <w:color w:val="006600"/>
          <w:sz w:val="36"/>
          <w:szCs w:val="36"/>
          <w:rtl/>
          <w:lang w:bidi="ar-LB"/>
        </w:rPr>
        <w:t xml:space="preserve">                                                                    </w:t>
      </w:r>
      <w:r w:rsidR="009049DD" w:rsidRPr="00C016D4">
        <w:rPr>
          <w:rFonts w:hint="cs"/>
          <w:color w:val="006600"/>
          <w:sz w:val="36"/>
          <w:szCs w:val="36"/>
          <w:rtl/>
          <w:lang w:bidi="ar-LB"/>
        </w:rPr>
        <w:t>أ</w:t>
      </w:r>
      <w:r w:rsidR="00EB22DF" w:rsidRPr="00C016D4">
        <w:rPr>
          <w:color w:val="006600"/>
          <w:sz w:val="36"/>
          <w:szCs w:val="36"/>
          <w:rtl/>
          <w:lang w:bidi="ar-LB"/>
        </w:rPr>
        <w:t>حمد الحسن</w:t>
      </w:r>
    </w:p>
    <w:p w14:paraId="73C772F4" w14:textId="11F3C2CD" w:rsidR="00EB22DF" w:rsidRPr="00C016D4" w:rsidRDefault="00EB22DF" w:rsidP="007A6BB7">
      <w:pPr>
        <w:pStyle w:val="1"/>
        <w:jc w:val="right"/>
        <w:rPr>
          <w:color w:val="006600"/>
          <w:sz w:val="36"/>
          <w:szCs w:val="36"/>
          <w:rtl/>
        </w:rPr>
      </w:pPr>
      <w:r w:rsidRPr="00C016D4">
        <w:rPr>
          <w:color w:val="006600"/>
          <w:sz w:val="36"/>
          <w:szCs w:val="36"/>
          <w:rtl/>
          <w:lang w:bidi="ar-LB"/>
        </w:rPr>
        <w:t>شعبان الخير</w:t>
      </w:r>
      <w:r w:rsidRPr="00C016D4">
        <w:rPr>
          <w:color w:val="006600"/>
          <w:sz w:val="32"/>
          <w:szCs w:val="32"/>
          <w:rtl/>
          <w:lang w:bidi="ar-LB"/>
        </w:rPr>
        <w:t>/</w:t>
      </w:r>
      <w:r w:rsidRPr="00C016D4">
        <w:rPr>
          <w:color w:val="006600"/>
          <w:sz w:val="36"/>
          <w:szCs w:val="36"/>
          <w:rtl/>
          <w:lang w:bidi="ar-LB"/>
        </w:rPr>
        <w:t xml:space="preserve"> </w:t>
      </w:r>
      <w:r w:rsidR="00B45707">
        <w:rPr>
          <w:rFonts w:hint="cs"/>
          <w:color w:val="006600"/>
          <w:sz w:val="36"/>
          <w:szCs w:val="36"/>
          <w:rtl/>
          <w:lang w:bidi="ar-LB"/>
        </w:rPr>
        <w:t>١٤٣٠</w:t>
      </w:r>
      <w:r w:rsidRPr="00C016D4">
        <w:rPr>
          <w:color w:val="006600"/>
          <w:sz w:val="36"/>
          <w:szCs w:val="36"/>
          <w:rtl/>
          <w:lang w:bidi="ar-LB"/>
        </w:rPr>
        <w:t xml:space="preserve"> هـ ق</w:t>
      </w:r>
    </w:p>
    <w:p w14:paraId="4D20A45F" w14:textId="77777777" w:rsidR="003E0DFA" w:rsidRDefault="003E0DFA" w:rsidP="007A6BB7">
      <w:pPr>
        <w:spacing w:line="240" w:lineRule="auto"/>
        <w:ind w:firstLine="27"/>
        <w:jc w:val="center"/>
        <w:rPr>
          <w:rFonts w:asciiTheme="minorBidi" w:hAnsiTheme="minorBidi" w:cs="Traditional Arabic"/>
          <w:color w:val="FF0000"/>
          <w:sz w:val="36"/>
          <w:szCs w:val="36"/>
          <w:rtl/>
          <w:lang w:bidi="ar-LB"/>
        </w:rPr>
      </w:pPr>
    </w:p>
    <w:p w14:paraId="5BC66198" w14:textId="77777777" w:rsidR="002C43FB" w:rsidRPr="00F1503B" w:rsidRDefault="002C43FB"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F1503B">
        <w:rPr>
          <w:rFonts w:ascii="Traditional Arabic" w:eastAsia="Calibri" w:hAnsi="Traditional Arabic" w:cs="Traditional Arabic"/>
          <w:color w:val="006600"/>
          <w:sz w:val="36"/>
          <w:szCs w:val="36"/>
          <w:rtl/>
          <w:lang w:val="x-none" w:eastAsia="x-none" w:bidi="fa-IR"/>
        </w:rPr>
        <w:t>اما نشانه و شوره و شباهت بدن او به بدن موسی</w:t>
      </w:r>
      <w:r w:rsidRPr="00F1503B">
        <w:rPr>
          <w:rFonts w:ascii="Traditional Arabic" w:eastAsia="Calibri" w:hAnsi="Traditional Arabic" w:cs="Traditional Arabic" w:hint="cs"/>
          <w:color w:val="006600"/>
          <w:sz w:val="36"/>
          <w:szCs w:val="36"/>
          <w:rtl/>
        </w:rPr>
        <w:t xml:space="preserve"> </w:t>
      </w:r>
      <w:r w:rsidRPr="00F1503B">
        <w:rPr>
          <w:rFonts w:ascii="Traditional Arabic" w:eastAsia="Calibri" w:hAnsi="Traditional Arabic" w:cs="Traditional Arabic" w:hint="cs"/>
          <w:color w:val="006600"/>
          <w:sz w:val="36"/>
          <w:szCs w:val="36"/>
        </w:rPr>
        <w:sym w:font="Abo-thar" w:char="F067"/>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 xml:space="preserve">نمایان است و با چشم دیده می‌شود. همچنین آثار و نشانه‌های دیگری نیز دارد که برخی از نشانه‌ها باقی است و همواره مشهود چشم </w:t>
      </w:r>
      <w:r w:rsidRPr="00F1503B">
        <w:rPr>
          <w:rFonts w:ascii="Traditional Arabic" w:eastAsia="Calibri" w:hAnsi="Traditional Arabic" w:cs="Traditional Arabic"/>
          <w:color w:val="006600"/>
          <w:sz w:val="36"/>
          <w:szCs w:val="36"/>
          <w:rtl/>
          <w:lang w:val="x-none" w:eastAsia="x-none" w:bidi="fa-IR"/>
        </w:rPr>
        <w:lastRenderedPageBreak/>
        <w:t>است ولی وضیعت آن متغیر می‌باشد و گاهی اوقات از آن خون می‌چکد که این اشاره‌ای است به رویدادی در گذشته. برخی نشانه‌ها نیز با چشم دیده نمی‌شود ولی ممکن است خداوند آن را برای هر کس از بندگانش که بخواهد ظاهر سازد.... در خصوص مُهر نبوّت امیدوارم توجه نمایی که چه بسا خداوند علامتی نمایان که با چشم دیده می‌شود در پشت معصوم قرار دهد که این برای اشاره به مهر نبوّت است، ولی چنین چیزی، مهر نبوّت واقعی نیست و اشاره کننده به آن می‌باشد زیرا مهر نبوّت در بدن مادی فناپذیر نیست بلکه در روح می‌باشد؛ از آن، نور به آسمان‌ها ساطع می‌شود و فرشتگان و بندگان صالح خدا یعنی کسانی که خدای متعال اراده فرموده است حجاب از جلوی دیدگان‌شان برداشته شود تا نشانه‌های او را ببینند، به آن نظر می‌افکنند</w:t>
      </w:r>
      <w:r w:rsidRPr="00F1503B">
        <w:rPr>
          <w:rFonts w:ascii="Traditional Arabic" w:eastAsia="Calibri" w:hAnsi="Traditional Arabic" w:cs="Traditional Arabic"/>
          <w:color w:val="006600"/>
          <w:sz w:val="36"/>
          <w:szCs w:val="36"/>
          <w:rtl/>
          <w:lang w:bidi="fa-IR"/>
        </w:rPr>
        <w:t xml:space="preserve">. </w:t>
      </w:r>
    </w:p>
    <w:p w14:paraId="649ADDFB" w14:textId="77777777" w:rsidR="002C43FB" w:rsidRPr="00F1503B" w:rsidRDefault="002C43FB" w:rsidP="00417AF5">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F1503B">
        <w:rPr>
          <w:rFonts w:ascii="Traditional Arabic" w:eastAsia="Times New Roman" w:hAnsi="Traditional Arabic" w:cs="Traditional Arabic"/>
          <w:color w:val="006600"/>
          <w:sz w:val="36"/>
          <w:szCs w:val="36"/>
          <w:rtl/>
          <w:lang w:val="x-none" w:eastAsia="x-none" w:bidi="fa-IR"/>
        </w:rPr>
        <w:t xml:space="preserve">احمد الحسن - شعبان الخیر </w:t>
      </w:r>
      <w:r>
        <w:rPr>
          <w:rFonts w:ascii="Traditional Arabic" w:eastAsia="Times New Roman" w:hAnsi="Traditional Arabic" w:cs="Traditional Arabic" w:hint="cs"/>
          <w:color w:val="006600"/>
          <w:sz w:val="36"/>
          <w:szCs w:val="36"/>
          <w:rtl/>
          <w:lang w:val="x-none" w:eastAsia="x-none" w:bidi="fa-IR"/>
        </w:rPr>
        <w:t>۱۴۳۰</w:t>
      </w:r>
      <w:r w:rsidRPr="00F1503B">
        <w:rPr>
          <w:rFonts w:ascii="Traditional Arabic" w:eastAsia="Times New Roman" w:hAnsi="Traditional Arabic" w:cs="Traditional Arabic"/>
          <w:color w:val="006600"/>
          <w:sz w:val="36"/>
          <w:szCs w:val="36"/>
          <w:rtl/>
          <w:lang w:val="x-none" w:eastAsia="x-none" w:bidi="fa-IR"/>
        </w:rPr>
        <w:t xml:space="preserve"> هـ.ق</w:t>
      </w:r>
    </w:p>
    <w:p w14:paraId="70DAB2C5" w14:textId="77777777" w:rsidR="00604EBF" w:rsidRDefault="00604EBF" w:rsidP="007A6BB7">
      <w:pPr>
        <w:spacing w:line="240" w:lineRule="auto"/>
        <w:ind w:firstLine="27"/>
        <w:jc w:val="center"/>
        <w:rPr>
          <w:rFonts w:asciiTheme="minorBidi" w:hAnsiTheme="minorBidi" w:cs="Traditional Arabic"/>
          <w:color w:val="FF0000"/>
          <w:sz w:val="36"/>
          <w:szCs w:val="36"/>
          <w:rtl/>
          <w:lang w:bidi="ar-LB"/>
        </w:rPr>
      </w:pPr>
    </w:p>
    <w:p w14:paraId="4591F6A6" w14:textId="22033A27" w:rsidR="00EB22DF" w:rsidRPr="00CB13BC" w:rsidRDefault="009049DD" w:rsidP="007A6BB7">
      <w:pPr>
        <w:spacing w:line="240" w:lineRule="auto"/>
        <w:ind w:firstLine="27"/>
        <w:jc w:val="center"/>
        <w:rPr>
          <w:rFonts w:asciiTheme="minorBidi" w:hAnsiTheme="minorBidi" w:cs="Traditional Arabic"/>
          <w:color w:val="FF0000"/>
          <w:sz w:val="36"/>
          <w:szCs w:val="36"/>
          <w:rtl/>
          <w:lang w:bidi="ar-LB"/>
        </w:rPr>
      </w:pPr>
      <w:r w:rsidRPr="00CB13BC">
        <w:rPr>
          <w:rFonts w:asciiTheme="minorBidi" w:hAnsiTheme="minorBidi" w:cs="Traditional Arabic" w:hint="cs"/>
          <w:color w:val="FF0000"/>
          <w:sz w:val="36"/>
          <w:szCs w:val="36"/>
          <w:rtl/>
          <w:lang w:bidi="ar-LB"/>
        </w:rPr>
        <w:t>* * *</w:t>
      </w:r>
    </w:p>
    <w:p w14:paraId="2888C998" w14:textId="77777777" w:rsidR="00604EBF" w:rsidRDefault="00604EBF" w:rsidP="00F910D8">
      <w:pPr>
        <w:spacing w:line="240" w:lineRule="auto"/>
        <w:ind w:firstLine="453"/>
        <w:jc w:val="both"/>
        <w:rPr>
          <w:rFonts w:asciiTheme="minorBidi" w:hAnsiTheme="minorBidi" w:cs="AL-Mateen"/>
          <w:color w:val="C00000"/>
          <w:sz w:val="36"/>
          <w:szCs w:val="36"/>
          <w:rtl/>
          <w:lang w:bidi="ar-LB"/>
        </w:rPr>
      </w:pPr>
    </w:p>
    <w:p w14:paraId="0BB00976" w14:textId="11093026" w:rsidR="005021D8" w:rsidRPr="00CB13BC" w:rsidRDefault="001253B2" w:rsidP="00F910D8">
      <w:pPr>
        <w:spacing w:line="240" w:lineRule="auto"/>
        <w:ind w:firstLine="453"/>
        <w:jc w:val="both"/>
        <w:rPr>
          <w:rFonts w:asciiTheme="minorBidi" w:hAnsiTheme="minorBidi" w:cs="Traditional Arabic"/>
          <w:color w:val="3333CC"/>
          <w:sz w:val="36"/>
          <w:szCs w:val="36"/>
          <w:rtl/>
        </w:rPr>
      </w:pPr>
      <w:r w:rsidRPr="007A6BB7">
        <w:rPr>
          <w:rFonts w:asciiTheme="minorBidi" w:hAnsiTheme="minorBidi" w:cs="AL-Mateen" w:hint="cs"/>
          <w:color w:val="C00000"/>
          <w:sz w:val="36"/>
          <w:szCs w:val="36"/>
          <w:rtl/>
          <w:lang w:bidi="ar-LB"/>
        </w:rPr>
        <w:t>ال</w:t>
      </w:r>
      <w:r w:rsidR="00EB22DF" w:rsidRPr="007A6BB7">
        <w:rPr>
          <w:rFonts w:asciiTheme="minorBidi" w:hAnsiTheme="minorBidi" w:cs="AL-Mateen"/>
          <w:color w:val="C00000"/>
          <w:sz w:val="36"/>
          <w:szCs w:val="36"/>
          <w:rtl/>
          <w:lang w:bidi="ar-LB"/>
        </w:rPr>
        <w:t>س</w:t>
      </w:r>
      <w:r w:rsidRPr="007A6BB7">
        <w:rPr>
          <w:rFonts w:asciiTheme="minorBidi" w:hAnsiTheme="minorBidi" w:cs="AL-Mateen" w:hint="cs"/>
          <w:color w:val="C00000"/>
          <w:sz w:val="36"/>
          <w:szCs w:val="36"/>
          <w:rtl/>
          <w:lang w:bidi="ar-LB"/>
        </w:rPr>
        <w:t>ؤال</w:t>
      </w:r>
      <w:r w:rsidR="00EB22DF" w:rsidRPr="007A6BB7">
        <w:rPr>
          <w:rFonts w:asciiTheme="minorBidi" w:hAnsiTheme="minorBidi" w:cs="AL-Mateen"/>
          <w:color w:val="C00000"/>
          <w:sz w:val="36"/>
          <w:szCs w:val="36"/>
          <w:rtl/>
          <w:lang w:bidi="ar-LB"/>
        </w:rPr>
        <w:t>/</w:t>
      </w:r>
      <w:r w:rsidR="00F910D8">
        <w:rPr>
          <w:rFonts w:asciiTheme="minorBidi" w:hAnsiTheme="minorBidi" w:cs="AL-Mateen" w:hint="cs"/>
          <w:color w:val="C00000"/>
          <w:sz w:val="36"/>
          <w:szCs w:val="36"/>
          <w:rtl/>
          <w:lang w:bidi="ar-LB"/>
        </w:rPr>
        <w:t xml:space="preserve"> </w:t>
      </w:r>
      <w:r w:rsidR="00604EBF">
        <w:rPr>
          <w:rFonts w:asciiTheme="minorBidi" w:hAnsiTheme="minorBidi" w:cs="AL-Mateen" w:hint="cs"/>
          <w:color w:val="C00000"/>
          <w:sz w:val="36"/>
          <w:szCs w:val="36"/>
          <w:rtl/>
          <w:lang w:bidi="ar-LB"/>
        </w:rPr>
        <w:t>٣٢٥</w:t>
      </w:r>
      <w:r w:rsidR="00EB22DF" w:rsidRPr="007A6BB7">
        <w:rPr>
          <w:rFonts w:asciiTheme="minorBidi" w:hAnsiTheme="minorBidi" w:cs="AL-Mateen" w:hint="cs"/>
          <w:color w:val="C00000"/>
          <w:sz w:val="36"/>
          <w:szCs w:val="36"/>
          <w:rtl/>
          <w:lang w:bidi="ar-LB"/>
        </w:rPr>
        <w:t>:</w:t>
      </w:r>
      <w:r w:rsidRPr="00CB13BC">
        <w:rPr>
          <w:rFonts w:asciiTheme="minorBidi" w:hAnsiTheme="minorBidi" w:hint="cs"/>
          <w:sz w:val="36"/>
          <w:szCs w:val="36"/>
          <w:rtl/>
          <w:lang w:bidi="ar-IQ"/>
        </w:rPr>
        <w:t xml:space="preserve"> </w:t>
      </w:r>
      <w:r w:rsidR="00EB22DF" w:rsidRPr="00CB13BC">
        <w:rPr>
          <w:rFonts w:asciiTheme="minorBidi" w:hAnsiTheme="minorBidi" w:cs="Traditional Arabic"/>
          <w:color w:val="3333CC"/>
          <w:sz w:val="36"/>
          <w:szCs w:val="36"/>
          <w:rtl/>
        </w:rPr>
        <w:t>بسم الله الرحمن الرحيم</w:t>
      </w:r>
    </w:p>
    <w:p w14:paraId="7B67AE75" w14:textId="77777777" w:rsidR="001253B2"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الحمد لله رب العالمين</w:t>
      </w:r>
      <w:r w:rsidR="001253B2"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ولا حول ولا قوة </w:t>
      </w:r>
      <w:r w:rsidR="001253B2" w:rsidRPr="00CB13BC">
        <w:rPr>
          <w:rFonts w:asciiTheme="minorBidi" w:hAnsiTheme="minorBidi" w:cs="Traditional Arabic" w:hint="cs"/>
          <w:color w:val="3333CC"/>
          <w:sz w:val="36"/>
          <w:szCs w:val="36"/>
          <w:rtl/>
        </w:rPr>
        <w:t>إلا</w:t>
      </w:r>
      <w:r w:rsidRPr="00CB13BC">
        <w:rPr>
          <w:rFonts w:asciiTheme="minorBidi" w:hAnsiTheme="minorBidi" w:cs="Traditional Arabic"/>
          <w:color w:val="3333CC"/>
          <w:sz w:val="36"/>
          <w:szCs w:val="36"/>
          <w:rtl/>
        </w:rPr>
        <w:t xml:space="preserve"> بالله العلي العظيم</w:t>
      </w:r>
      <w:r w:rsidR="001253B2"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اللهم صل على محمد وآل محمد </w:t>
      </w:r>
      <w:r w:rsidR="001253B2" w:rsidRPr="00CB13BC">
        <w:rPr>
          <w:rFonts w:asciiTheme="minorBidi" w:hAnsiTheme="minorBidi" w:cs="Traditional Arabic" w:hint="cs"/>
          <w:color w:val="3333CC"/>
          <w:sz w:val="36"/>
          <w:szCs w:val="36"/>
          <w:rtl/>
        </w:rPr>
        <w:t>الأئمة</w:t>
      </w:r>
      <w:r w:rsidRPr="00CB13BC">
        <w:rPr>
          <w:rFonts w:asciiTheme="minorBidi" w:hAnsiTheme="minorBidi" w:cs="Traditional Arabic"/>
          <w:color w:val="3333CC"/>
          <w:sz w:val="36"/>
          <w:szCs w:val="36"/>
          <w:rtl/>
        </w:rPr>
        <w:t xml:space="preserve"> والمهديين وسلم تسليما</w:t>
      </w:r>
      <w:r w:rsidR="001253B2" w:rsidRPr="00CB13BC">
        <w:rPr>
          <w:rFonts w:asciiTheme="minorBidi" w:hAnsiTheme="minorBidi" w:cs="Traditional Arabic" w:hint="cs"/>
          <w:color w:val="3333CC"/>
          <w:sz w:val="36"/>
          <w:szCs w:val="36"/>
          <w:rtl/>
        </w:rPr>
        <w:t>ً.</w:t>
      </w:r>
    </w:p>
    <w:p w14:paraId="539CC05B" w14:textId="77777777" w:rsidR="001253B2" w:rsidRPr="00CB13BC" w:rsidRDefault="00EB22DF" w:rsidP="00CB13BC">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color w:val="3333CC"/>
          <w:sz w:val="36"/>
          <w:szCs w:val="36"/>
          <w:rtl/>
        </w:rPr>
        <w:t xml:space="preserve">السلام عليك يا سيدي ومولاي السيد أحمد الحسن وصي ورسول </w:t>
      </w:r>
      <w:r w:rsidR="001253B2" w:rsidRPr="00CB13BC">
        <w:rPr>
          <w:rFonts w:asciiTheme="minorBidi" w:hAnsiTheme="minorBidi" w:cs="Traditional Arabic" w:hint="cs"/>
          <w:color w:val="3333CC"/>
          <w:sz w:val="36"/>
          <w:szCs w:val="36"/>
          <w:rtl/>
        </w:rPr>
        <w:t>الإمام</w:t>
      </w:r>
      <w:r w:rsidRPr="00CB13BC">
        <w:rPr>
          <w:rFonts w:asciiTheme="minorBidi" w:hAnsiTheme="minorBidi" w:cs="Traditional Arabic"/>
          <w:color w:val="3333CC"/>
          <w:sz w:val="36"/>
          <w:szCs w:val="36"/>
          <w:rtl/>
        </w:rPr>
        <w:t xml:space="preserve"> المهدي عجل الله فرجه الشريف ومكن الله له في </w:t>
      </w:r>
      <w:r w:rsidR="001253B2" w:rsidRPr="00CB13BC">
        <w:rPr>
          <w:rFonts w:asciiTheme="minorBidi" w:hAnsiTheme="minorBidi" w:cs="Traditional Arabic" w:hint="cs"/>
          <w:color w:val="3333CC"/>
          <w:sz w:val="36"/>
          <w:szCs w:val="36"/>
          <w:rtl/>
        </w:rPr>
        <w:t>الأرض</w:t>
      </w:r>
      <w:r w:rsidRPr="00CB13BC">
        <w:rPr>
          <w:rFonts w:asciiTheme="minorBidi" w:hAnsiTheme="minorBidi" w:cs="Traditional Arabic"/>
          <w:color w:val="3333CC"/>
          <w:sz w:val="36"/>
          <w:szCs w:val="36"/>
          <w:rtl/>
        </w:rPr>
        <w:t xml:space="preserve"> للناس كافه</w:t>
      </w:r>
      <w:r w:rsidR="001253B2" w:rsidRPr="00CB13BC">
        <w:rPr>
          <w:rFonts w:asciiTheme="minorBidi" w:hAnsiTheme="minorBidi" w:cs="Traditional Arabic" w:hint="cs"/>
          <w:color w:val="3333CC"/>
          <w:sz w:val="36"/>
          <w:szCs w:val="36"/>
          <w:rtl/>
        </w:rPr>
        <w:t>.</w:t>
      </w:r>
    </w:p>
    <w:p w14:paraId="3F8C34A8" w14:textId="77777777" w:rsidR="001253B2" w:rsidRPr="00CB13BC" w:rsidRDefault="00EB22DF" w:rsidP="00CB13BC">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color w:val="3333CC"/>
          <w:sz w:val="36"/>
          <w:szCs w:val="36"/>
          <w:rtl/>
        </w:rPr>
        <w:t>أشهد</w:t>
      </w:r>
      <w:r w:rsidR="001253B2" w:rsidRPr="00CB13BC">
        <w:rPr>
          <w:rFonts w:asciiTheme="minorBidi" w:hAnsiTheme="minorBidi" w:cs="Traditional Arabic" w:hint="cs"/>
          <w:color w:val="3333CC"/>
          <w:sz w:val="36"/>
          <w:szCs w:val="36"/>
          <w:rtl/>
          <w:lang w:bidi="ar-IQ"/>
        </w:rPr>
        <w:t xml:space="preserve"> </w:t>
      </w:r>
      <w:r w:rsidRPr="00CB13BC">
        <w:rPr>
          <w:rFonts w:asciiTheme="minorBidi" w:hAnsiTheme="minorBidi" w:cs="Traditional Arabic"/>
          <w:color w:val="3333CC"/>
          <w:sz w:val="36"/>
          <w:szCs w:val="36"/>
          <w:rtl/>
        </w:rPr>
        <w:t xml:space="preserve">أن لا اله </w:t>
      </w:r>
      <w:r w:rsidR="001253B2" w:rsidRPr="00CB13BC">
        <w:rPr>
          <w:rFonts w:asciiTheme="minorBidi" w:hAnsiTheme="minorBidi" w:cs="Traditional Arabic" w:hint="cs"/>
          <w:color w:val="3333CC"/>
          <w:sz w:val="36"/>
          <w:szCs w:val="36"/>
          <w:rtl/>
        </w:rPr>
        <w:t>إلا</w:t>
      </w:r>
      <w:r w:rsidRPr="00CB13BC">
        <w:rPr>
          <w:rFonts w:asciiTheme="minorBidi" w:hAnsiTheme="minorBidi" w:cs="Traditional Arabic"/>
          <w:color w:val="3333CC"/>
          <w:sz w:val="36"/>
          <w:szCs w:val="36"/>
          <w:rtl/>
        </w:rPr>
        <w:t xml:space="preserve"> الله وحده لا شريك له، وأشهد أن مح</w:t>
      </w:r>
      <w:r w:rsidR="001253B2" w:rsidRPr="00CB13BC">
        <w:rPr>
          <w:rFonts w:asciiTheme="minorBidi" w:hAnsiTheme="minorBidi" w:cs="Traditional Arabic" w:hint="cs"/>
          <w:color w:val="3333CC"/>
          <w:sz w:val="36"/>
          <w:szCs w:val="36"/>
          <w:rtl/>
        </w:rPr>
        <w:t>م</w:t>
      </w:r>
      <w:r w:rsidRPr="00CB13BC">
        <w:rPr>
          <w:rFonts w:asciiTheme="minorBidi" w:hAnsiTheme="minorBidi" w:cs="Traditional Arabic"/>
          <w:color w:val="3333CC"/>
          <w:sz w:val="36"/>
          <w:szCs w:val="36"/>
          <w:rtl/>
        </w:rPr>
        <w:t>دا</w:t>
      </w:r>
      <w:r w:rsidR="001253B2"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رسول الله</w:t>
      </w:r>
      <w:r w:rsidR="001253B2"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وأشهد أن عليا</w:t>
      </w:r>
      <w:r w:rsidR="001253B2"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والأئمة من ولده حجج الله، وأشهد أن المهدي أحمد والمهديين من ولده حجج الله</w:t>
      </w:r>
      <w:r w:rsidR="001253B2" w:rsidRPr="00CB13BC">
        <w:rPr>
          <w:rFonts w:asciiTheme="minorBidi" w:hAnsiTheme="minorBidi" w:cs="Traditional Arabic" w:hint="cs"/>
          <w:color w:val="3333CC"/>
          <w:sz w:val="36"/>
          <w:szCs w:val="36"/>
          <w:rtl/>
        </w:rPr>
        <w:t>.</w:t>
      </w:r>
    </w:p>
    <w:p w14:paraId="00CCE375" w14:textId="77777777" w:rsidR="001253B2" w:rsidRPr="00CB13BC" w:rsidRDefault="00EB22DF" w:rsidP="00CB13BC">
      <w:pPr>
        <w:spacing w:line="240" w:lineRule="auto"/>
        <w:ind w:firstLine="453"/>
        <w:jc w:val="both"/>
        <w:rPr>
          <w:rFonts w:asciiTheme="minorBidi" w:hAnsiTheme="minorBidi" w:cs="Traditional Arabic"/>
          <w:color w:val="3333CC"/>
          <w:sz w:val="36"/>
          <w:szCs w:val="36"/>
          <w:lang w:bidi="ar-IQ"/>
        </w:rPr>
      </w:pPr>
      <w:r w:rsidRPr="00CB13BC">
        <w:rPr>
          <w:rFonts w:asciiTheme="minorBidi" w:hAnsiTheme="minorBidi" w:cs="Traditional Arabic"/>
          <w:color w:val="3333CC"/>
          <w:sz w:val="36"/>
          <w:szCs w:val="36"/>
          <w:rtl/>
        </w:rPr>
        <w:t>سيدي ومولاي أحمد سلام الله عليكم ورحمة الله وبركاته</w:t>
      </w:r>
      <w:r w:rsidR="001253B2" w:rsidRPr="00CB13BC">
        <w:rPr>
          <w:rFonts w:asciiTheme="minorBidi" w:hAnsiTheme="minorBidi" w:cs="Traditional Arabic" w:hint="cs"/>
          <w:color w:val="3333CC"/>
          <w:sz w:val="36"/>
          <w:szCs w:val="36"/>
          <w:rtl/>
          <w:lang w:bidi="ar-IQ"/>
        </w:rPr>
        <w:t>..</w:t>
      </w:r>
    </w:p>
    <w:p w14:paraId="4F3EAB7C" w14:textId="01498343" w:rsidR="001253B2" w:rsidRPr="00CB13BC" w:rsidRDefault="001253B2"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hint="cs"/>
          <w:color w:val="3333CC"/>
          <w:sz w:val="36"/>
          <w:szCs w:val="36"/>
          <w:rtl/>
        </w:rPr>
        <w:t>اسمي</w:t>
      </w:r>
      <w:r w:rsidR="00EB22DF" w:rsidRPr="00CB13BC">
        <w:rPr>
          <w:rFonts w:asciiTheme="minorBidi" w:hAnsiTheme="minorBidi" w:cs="Traditional Arabic"/>
          <w:color w:val="3333CC"/>
          <w:sz w:val="36"/>
          <w:szCs w:val="36"/>
          <w:rtl/>
        </w:rPr>
        <w:t xml:space="preserve"> عبد الغني</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 xml:space="preserve">كنت من </w:t>
      </w:r>
      <w:r w:rsidRPr="00CB13BC">
        <w:rPr>
          <w:rFonts w:asciiTheme="minorBidi" w:hAnsiTheme="minorBidi" w:cs="Traditional Arabic" w:hint="cs"/>
          <w:color w:val="3333CC"/>
          <w:sz w:val="36"/>
          <w:szCs w:val="36"/>
          <w:rtl/>
        </w:rPr>
        <w:t>أهل</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السنة</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والجماعة</w:t>
      </w:r>
      <w:r w:rsidR="00EB22DF" w:rsidRPr="00CB13BC">
        <w:rPr>
          <w:rFonts w:asciiTheme="minorBidi" w:hAnsiTheme="minorBidi" w:cs="Traditional Arabic"/>
          <w:color w:val="3333CC"/>
          <w:sz w:val="36"/>
          <w:szCs w:val="36"/>
          <w:rtl/>
        </w:rPr>
        <w:t xml:space="preserve"> قبل حوالي </w:t>
      </w:r>
      <w:r w:rsidRPr="00CB13BC">
        <w:rPr>
          <w:rFonts w:asciiTheme="minorBidi" w:hAnsiTheme="minorBidi" w:cs="Traditional Arabic" w:hint="cs"/>
          <w:color w:val="3333CC"/>
          <w:sz w:val="36"/>
          <w:szCs w:val="36"/>
          <w:rtl/>
        </w:rPr>
        <w:t>أربعة</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أعوام</w:t>
      </w:r>
      <w:r w:rsidR="00EB22DF" w:rsidRPr="00CB13BC">
        <w:rPr>
          <w:rFonts w:asciiTheme="minorBidi" w:hAnsiTheme="minorBidi" w:cs="Traditional Arabic"/>
          <w:color w:val="3333CC"/>
          <w:sz w:val="36"/>
          <w:szCs w:val="36"/>
          <w:rtl/>
        </w:rPr>
        <w:t xml:space="preserve">، وتعرفت على مذهب </w:t>
      </w:r>
      <w:r w:rsidRPr="00CB13BC">
        <w:rPr>
          <w:rFonts w:asciiTheme="minorBidi" w:hAnsiTheme="minorBidi" w:cs="Traditional Arabic" w:hint="cs"/>
          <w:color w:val="3333CC"/>
          <w:sz w:val="36"/>
          <w:szCs w:val="36"/>
          <w:rtl/>
        </w:rPr>
        <w:t>أهل</w:t>
      </w:r>
      <w:r w:rsidR="00EB22DF" w:rsidRPr="00CB13BC">
        <w:rPr>
          <w:rFonts w:asciiTheme="minorBidi" w:hAnsiTheme="minorBidi" w:cs="Traditional Arabic"/>
          <w:color w:val="3333CC"/>
          <w:sz w:val="36"/>
          <w:szCs w:val="36"/>
          <w:rtl/>
        </w:rPr>
        <w:t xml:space="preserve"> البيت عبر قناة </w:t>
      </w:r>
      <w:r w:rsidRPr="00CB13BC">
        <w:rPr>
          <w:rFonts w:asciiTheme="minorBidi" w:hAnsiTheme="minorBidi" w:cs="Traditional Arabic" w:hint="cs"/>
          <w:color w:val="3333CC"/>
          <w:sz w:val="36"/>
          <w:szCs w:val="36"/>
          <w:rtl/>
        </w:rPr>
        <w:t>الأنوار</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الفضائية،</w:t>
      </w:r>
      <w:r w:rsidR="00EB22DF" w:rsidRPr="00CB13BC">
        <w:rPr>
          <w:rFonts w:asciiTheme="minorBidi" w:hAnsiTheme="minorBidi" w:cs="Traditional Arabic"/>
          <w:color w:val="3333CC"/>
          <w:sz w:val="36"/>
          <w:szCs w:val="36"/>
          <w:rtl/>
        </w:rPr>
        <w:t xml:space="preserve"> وبدأت رحلة بحثي حتى اقتنعت بمذهب </w:t>
      </w:r>
      <w:r w:rsidRPr="00CB13BC">
        <w:rPr>
          <w:rFonts w:asciiTheme="minorBidi" w:hAnsiTheme="minorBidi" w:cs="Traditional Arabic" w:hint="cs"/>
          <w:color w:val="3333CC"/>
          <w:sz w:val="36"/>
          <w:szCs w:val="36"/>
          <w:rtl/>
        </w:rPr>
        <w:t>الشيعة</w:t>
      </w:r>
      <w:r w:rsidR="00EB22DF" w:rsidRPr="00CB13BC">
        <w:rPr>
          <w:rFonts w:asciiTheme="minorBidi" w:hAnsiTheme="minorBidi" w:cs="Traditional Arabic"/>
          <w:color w:val="3333CC"/>
          <w:sz w:val="36"/>
          <w:szCs w:val="36"/>
          <w:rtl/>
        </w:rPr>
        <w:t xml:space="preserve"> ال</w:t>
      </w:r>
      <w:r w:rsidRPr="00CB13BC">
        <w:rPr>
          <w:rFonts w:asciiTheme="minorBidi" w:hAnsiTheme="minorBidi" w:cs="Traditional Arabic" w:hint="cs"/>
          <w:color w:val="3333CC"/>
          <w:sz w:val="36"/>
          <w:szCs w:val="36"/>
          <w:rtl/>
        </w:rPr>
        <w:t>إ</w:t>
      </w:r>
      <w:r w:rsidR="00EB22DF" w:rsidRPr="00CB13BC">
        <w:rPr>
          <w:rFonts w:asciiTheme="minorBidi" w:hAnsiTheme="minorBidi" w:cs="Traditional Arabic"/>
          <w:color w:val="3333CC"/>
          <w:sz w:val="36"/>
          <w:szCs w:val="36"/>
          <w:rtl/>
        </w:rPr>
        <w:t>مامي</w:t>
      </w:r>
      <w:r w:rsidRPr="00CB13BC">
        <w:rPr>
          <w:rFonts w:asciiTheme="minorBidi" w:hAnsiTheme="minorBidi" w:cs="Traditional Arabic" w:hint="cs"/>
          <w:color w:val="3333CC"/>
          <w:sz w:val="36"/>
          <w:szCs w:val="36"/>
          <w:rtl/>
        </w:rPr>
        <w:t>ة</w:t>
      </w:r>
      <w:r w:rsidR="00EB22DF" w:rsidRPr="00CB13BC">
        <w:rPr>
          <w:rFonts w:asciiTheme="minorBidi" w:hAnsiTheme="minorBidi" w:cs="Traditional Arabic"/>
          <w:color w:val="3333CC"/>
          <w:sz w:val="36"/>
          <w:szCs w:val="36"/>
          <w:rtl/>
        </w:rPr>
        <w:t xml:space="preserve">، واستمريت على ذلك حتى تعرفت على الدعوة المباركة عن طريق </w:t>
      </w:r>
      <w:r w:rsidRPr="00CB13BC">
        <w:rPr>
          <w:rFonts w:asciiTheme="minorBidi" w:hAnsiTheme="minorBidi" w:cs="Traditional Arabic" w:hint="cs"/>
          <w:color w:val="3333CC"/>
          <w:sz w:val="36"/>
          <w:szCs w:val="36"/>
          <w:rtl/>
        </w:rPr>
        <w:t>الإنترنت</w:t>
      </w:r>
      <w:r w:rsidR="00EB22DF" w:rsidRPr="00CB13BC">
        <w:rPr>
          <w:rFonts w:asciiTheme="minorBidi" w:hAnsiTheme="minorBidi" w:cs="Traditional Arabic"/>
          <w:color w:val="3333CC"/>
          <w:sz w:val="36"/>
          <w:szCs w:val="36"/>
          <w:rtl/>
        </w:rPr>
        <w:t xml:space="preserve"> وبالتحديد غرفة البالتوك </w:t>
      </w:r>
      <w:r w:rsidR="00EB22DF" w:rsidRPr="00CB13BC">
        <w:rPr>
          <w:rFonts w:asciiTheme="minorBidi" w:hAnsiTheme="minorBidi" w:cs="Traditional Arabic"/>
          <w:color w:val="3333CC"/>
          <w:sz w:val="36"/>
          <w:szCs w:val="36"/>
          <w:rtl/>
        </w:rPr>
        <w:lastRenderedPageBreak/>
        <w:t xml:space="preserve">وعن طريق </w:t>
      </w:r>
      <w:r w:rsidRPr="00CB13BC">
        <w:rPr>
          <w:rFonts w:asciiTheme="minorBidi" w:hAnsiTheme="minorBidi" w:cs="Traditional Arabic" w:hint="cs"/>
          <w:color w:val="3333CC"/>
          <w:sz w:val="36"/>
          <w:szCs w:val="36"/>
          <w:rtl/>
        </w:rPr>
        <w:t>الصدفة</w:t>
      </w:r>
      <w:r w:rsidR="00EB22DF" w:rsidRPr="00CB13BC">
        <w:rPr>
          <w:rFonts w:asciiTheme="minorBidi" w:hAnsiTheme="minorBidi" w:cs="Traditional Arabic"/>
          <w:color w:val="3333CC"/>
          <w:sz w:val="36"/>
          <w:szCs w:val="36"/>
          <w:rtl/>
        </w:rPr>
        <w:t xml:space="preserve">، حيث </w:t>
      </w:r>
      <w:r w:rsidRPr="00CB13BC">
        <w:rPr>
          <w:rFonts w:asciiTheme="minorBidi" w:hAnsiTheme="minorBidi" w:cs="Traditional Arabic" w:hint="cs"/>
          <w:color w:val="3333CC"/>
          <w:sz w:val="36"/>
          <w:szCs w:val="36"/>
          <w:rtl/>
        </w:rPr>
        <w:t>إنني</w:t>
      </w:r>
      <w:r w:rsidR="00EB22DF" w:rsidRPr="00CB13BC">
        <w:rPr>
          <w:rFonts w:asciiTheme="minorBidi" w:hAnsiTheme="minorBidi" w:cs="Traditional Arabic"/>
          <w:color w:val="3333CC"/>
          <w:sz w:val="36"/>
          <w:szCs w:val="36"/>
          <w:rtl/>
        </w:rPr>
        <w:t xml:space="preserve"> لم </w:t>
      </w:r>
      <w:r w:rsidRPr="00CB13BC">
        <w:rPr>
          <w:rFonts w:asciiTheme="minorBidi" w:hAnsiTheme="minorBidi" w:cs="Traditional Arabic" w:hint="cs"/>
          <w:color w:val="3333CC"/>
          <w:sz w:val="36"/>
          <w:szCs w:val="36"/>
          <w:rtl/>
        </w:rPr>
        <w:t>أ</w:t>
      </w:r>
      <w:r w:rsidR="00EB22DF" w:rsidRPr="00CB13BC">
        <w:rPr>
          <w:rFonts w:asciiTheme="minorBidi" w:hAnsiTheme="minorBidi" w:cs="Traditional Arabic"/>
          <w:color w:val="3333CC"/>
          <w:sz w:val="36"/>
          <w:szCs w:val="36"/>
          <w:rtl/>
        </w:rPr>
        <w:t xml:space="preserve">سمع بها من قبل، </w:t>
      </w:r>
      <w:r w:rsidRPr="00CB13BC">
        <w:rPr>
          <w:rFonts w:asciiTheme="minorBidi" w:hAnsiTheme="minorBidi" w:cs="Traditional Arabic" w:hint="cs"/>
          <w:color w:val="3333CC"/>
          <w:sz w:val="36"/>
          <w:szCs w:val="36"/>
          <w:rtl/>
        </w:rPr>
        <w:t>فاستمعت</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إلى</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أدلة</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الدعوة</w:t>
      </w:r>
      <w:r w:rsidR="00EB22DF" w:rsidRPr="00CB13BC">
        <w:rPr>
          <w:rFonts w:asciiTheme="minorBidi" w:hAnsiTheme="minorBidi" w:cs="Traditional Arabic"/>
          <w:color w:val="3333CC"/>
          <w:sz w:val="36"/>
          <w:szCs w:val="36"/>
          <w:rtl/>
        </w:rPr>
        <w:t xml:space="preserve"> ومحاضرات </w:t>
      </w:r>
      <w:r w:rsidRPr="00CB13BC">
        <w:rPr>
          <w:rFonts w:asciiTheme="minorBidi" w:hAnsiTheme="minorBidi" w:cs="Traditional Arabic" w:hint="cs"/>
          <w:color w:val="3333CC"/>
          <w:sz w:val="36"/>
          <w:szCs w:val="36"/>
          <w:rtl/>
        </w:rPr>
        <w:t>الأخوة</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الأنصار</w:t>
      </w:r>
      <w:r w:rsidR="00EB22DF" w:rsidRPr="00CB13BC">
        <w:rPr>
          <w:rFonts w:asciiTheme="minorBidi" w:hAnsiTheme="minorBidi" w:cs="Traditional Arabic"/>
          <w:color w:val="3333CC"/>
          <w:sz w:val="36"/>
          <w:szCs w:val="36"/>
          <w:rtl/>
        </w:rPr>
        <w:t xml:space="preserve"> ومناظرات مع </w:t>
      </w:r>
      <w:r w:rsidRPr="00CB13BC">
        <w:rPr>
          <w:rFonts w:asciiTheme="minorBidi" w:hAnsiTheme="minorBidi" w:cs="Traditional Arabic" w:hint="cs"/>
          <w:color w:val="3333CC"/>
          <w:sz w:val="36"/>
          <w:szCs w:val="36"/>
          <w:rtl/>
        </w:rPr>
        <w:t>الشيعة،</w:t>
      </w:r>
      <w:r w:rsidR="00EB22DF" w:rsidRPr="00CB13BC">
        <w:rPr>
          <w:rFonts w:asciiTheme="minorBidi" w:hAnsiTheme="minorBidi" w:cs="Traditional Arabic"/>
          <w:color w:val="3333CC"/>
          <w:sz w:val="36"/>
          <w:szCs w:val="36"/>
          <w:rtl/>
        </w:rPr>
        <w:t xml:space="preserve"> وكان ذلك قبل شهر تقريبا</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وبالتقريب في ذكرى استشهاد بضعة الرسول </w:t>
      </w:r>
      <w:r w:rsidRPr="00CB13BC">
        <w:rPr>
          <w:rFonts w:asciiTheme="minorBidi" w:hAnsiTheme="minorBidi" w:cs="Traditional Arabic" w:hint="cs"/>
          <w:noProof/>
          <w:color w:val="3333CC"/>
          <w:sz w:val="36"/>
          <w:szCs w:val="36"/>
          <w:rtl/>
        </w:rPr>
        <w:drawing>
          <wp:inline distT="0" distB="0" distL="0" distR="0" wp14:anchorId="20656C7A" wp14:editId="6DFF529E">
            <wp:extent cx="198755" cy="151130"/>
            <wp:effectExtent l="19050" t="0" r="0" b="0"/>
            <wp:docPr id="23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جماد</w:t>
      </w:r>
      <w:r w:rsidRPr="00CB13BC">
        <w:rPr>
          <w:rFonts w:asciiTheme="minorBidi" w:hAnsiTheme="minorBidi" w:cs="Traditional Arabic" w:hint="cs"/>
          <w:color w:val="3333CC"/>
          <w:sz w:val="36"/>
          <w:szCs w:val="36"/>
          <w:rtl/>
        </w:rPr>
        <w:t>ي</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الأولى</w:t>
      </w:r>
      <w:r w:rsidR="00EB22DF" w:rsidRPr="00CB13BC">
        <w:rPr>
          <w:rFonts w:asciiTheme="minorBidi" w:hAnsiTheme="minorBidi" w:cs="Traditional Arabic"/>
          <w:color w:val="3333CC"/>
          <w:sz w:val="36"/>
          <w:szCs w:val="36"/>
          <w:rtl/>
        </w:rPr>
        <w:t xml:space="preserve"> </w:t>
      </w:r>
      <w:r w:rsidR="00604EBF">
        <w:rPr>
          <w:rFonts w:asciiTheme="minorBidi" w:hAnsiTheme="minorBidi" w:cs="Traditional Arabic" w:hint="cs"/>
          <w:color w:val="3333CC"/>
          <w:sz w:val="36"/>
          <w:szCs w:val="36"/>
          <w:rtl/>
        </w:rPr>
        <w:t>١٤٣٠</w:t>
      </w:r>
      <w:r w:rsidR="00EB22DF" w:rsidRPr="00CB13BC">
        <w:rPr>
          <w:rFonts w:asciiTheme="minorBidi" w:hAnsiTheme="minorBidi" w:cs="Traditional Arabic"/>
          <w:color w:val="3333CC"/>
          <w:sz w:val="36"/>
          <w:szCs w:val="36"/>
          <w:rtl/>
        </w:rPr>
        <w:t xml:space="preserve"> هـ ق</w:t>
      </w:r>
      <w:r w:rsidRPr="00CB13BC">
        <w:rPr>
          <w:rFonts w:asciiTheme="minorBidi" w:hAnsiTheme="minorBidi" w:cs="Traditional Arabic" w:hint="cs"/>
          <w:color w:val="3333CC"/>
          <w:sz w:val="36"/>
          <w:szCs w:val="36"/>
          <w:rtl/>
        </w:rPr>
        <w:t>.</w:t>
      </w:r>
    </w:p>
    <w:p w14:paraId="3245A5CA" w14:textId="45117027" w:rsidR="001253B2"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 xml:space="preserve">وبدأت بالاطلاع على بعض كتبكم وكان </w:t>
      </w:r>
      <w:r w:rsidR="001253B2" w:rsidRPr="00CB13BC">
        <w:rPr>
          <w:rFonts w:asciiTheme="minorBidi" w:hAnsiTheme="minorBidi" w:cs="Traditional Arabic" w:hint="cs"/>
          <w:color w:val="3333CC"/>
          <w:sz w:val="36"/>
          <w:szCs w:val="36"/>
          <w:rtl/>
        </w:rPr>
        <w:t>أولها</w:t>
      </w:r>
      <w:r w:rsidRPr="00CB13BC">
        <w:rPr>
          <w:rFonts w:asciiTheme="minorBidi" w:hAnsiTheme="minorBidi" w:cs="Traditional Arabic"/>
          <w:color w:val="3333CC"/>
          <w:sz w:val="36"/>
          <w:szCs w:val="36"/>
          <w:rtl/>
        </w:rPr>
        <w:t xml:space="preserve"> الشرائع والمتشابهات</w:t>
      </w:r>
      <w:r w:rsidR="001253B2"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إلا </w:t>
      </w:r>
      <w:r w:rsidR="001253B2" w:rsidRPr="00CB13BC">
        <w:rPr>
          <w:rFonts w:asciiTheme="minorBidi" w:hAnsiTheme="minorBidi" w:cs="Traditional Arabic" w:hint="cs"/>
          <w:color w:val="3333CC"/>
          <w:sz w:val="36"/>
          <w:szCs w:val="36"/>
          <w:rtl/>
        </w:rPr>
        <w:t>إنني</w:t>
      </w:r>
      <w:r w:rsidRPr="00CB13BC">
        <w:rPr>
          <w:rFonts w:asciiTheme="minorBidi" w:hAnsiTheme="minorBidi" w:cs="Traditional Arabic"/>
          <w:color w:val="3333CC"/>
          <w:sz w:val="36"/>
          <w:szCs w:val="36"/>
          <w:rtl/>
        </w:rPr>
        <w:t xml:space="preserve"> لم </w:t>
      </w:r>
      <w:r w:rsidR="001253B2" w:rsidRPr="00CB13BC">
        <w:rPr>
          <w:rFonts w:asciiTheme="minorBidi" w:hAnsiTheme="minorBidi" w:cs="Traditional Arabic" w:hint="cs"/>
          <w:color w:val="3333CC"/>
          <w:sz w:val="36"/>
          <w:szCs w:val="36"/>
          <w:rtl/>
        </w:rPr>
        <w:t>أ</w:t>
      </w:r>
      <w:r w:rsidR="00F341FF">
        <w:rPr>
          <w:rFonts w:asciiTheme="minorBidi" w:hAnsiTheme="minorBidi" w:cs="Traditional Arabic"/>
          <w:color w:val="3333CC"/>
          <w:sz w:val="36"/>
          <w:szCs w:val="36"/>
          <w:rtl/>
        </w:rPr>
        <w:t>نته</w:t>
      </w:r>
      <w:r w:rsidR="00F341FF">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بعد من قراء</w:t>
      </w:r>
      <w:r w:rsidR="001253B2" w:rsidRPr="00CB13BC">
        <w:rPr>
          <w:rFonts w:asciiTheme="minorBidi" w:hAnsiTheme="minorBidi" w:cs="Traditional Arabic" w:hint="cs"/>
          <w:color w:val="3333CC"/>
          <w:sz w:val="36"/>
          <w:szCs w:val="36"/>
          <w:rtl/>
        </w:rPr>
        <w:t>ة</w:t>
      </w:r>
      <w:r w:rsidRPr="00CB13BC">
        <w:rPr>
          <w:rFonts w:asciiTheme="minorBidi" w:hAnsiTheme="minorBidi" w:cs="Traditional Arabic"/>
          <w:color w:val="3333CC"/>
          <w:sz w:val="36"/>
          <w:szCs w:val="36"/>
          <w:rtl/>
        </w:rPr>
        <w:t xml:space="preserve"> كل الكتب،</w:t>
      </w:r>
      <w:r w:rsidR="001253B2" w:rsidRPr="00CB13BC">
        <w:rPr>
          <w:rFonts w:asciiTheme="minorBidi" w:hAnsiTheme="minorBidi" w:cs="Traditional Arabic" w:hint="cs"/>
          <w:color w:val="3333CC"/>
          <w:sz w:val="36"/>
          <w:szCs w:val="36"/>
          <w:rtl/>
          <w:lang w:bidi="ar-IQ"/>
        </w:rPr>
        <w:t xml:space="preserve"> </w:t>
      </w:r>
      <w:r w:rsidRPr="00CB13BC">
        <w:rPr>
          <w:rFonts w:asciiTheme="minorBidi" w:hAnsiTheme="minorBidi" w:cs="Traditional Arabic"/>
          <w:color w:val="3333CC"/>
          <w:sz w:val="36"/>
          <w:szCs w:val="36"/>
          <w:rtl/>
        </w:rPr>
        <w:t xml:space="preserve">وقمت بالاستخارة بالقرآن الكريم وخرجت لي </w:t>
      </w:r>
      <w:r w:rsidR="001253B2" w:rsidRPr="00CB13BC">
        <w:rPr>
          <w:rFonts w:asciiTheme="minorBidi" w:hAnsiTheme="minorBidi" w:cs="Traditional Arabic" w:hint="cs"/>
          <w:color w:val="3333CC"/>
          <w:sz w:val="36"/>
          <w:szCs w:val="36"/>
          <w:rtl/>
        </w:rPr>
        <w:t>الآية</w:t>
      </w:r>
      <w:r w:rsidRPr="00CB13BC">
        <w:rPr>
          <w:rFonts w:asciiTheme="minorBidi" w:hAnsiTheme="minorBidi" w:cs="Traditional Arabic"/>
          <w:color w:val="3333CC"/>
          <w:sz w:val="36"/>
          <w:szCs w:val="36"/>
          <w:rtl/>
        </w:rPr>
        <w:t xml:space="preserve"> </w:t>
      </w:r>
      <w:r w:rsidR="008E2F6E">
        <w:rPr>
          <w:rFonts w:asciiTheme="minorBidi" w:hAnsiTheme="minorBidi" w:cs="Traditional Arabic" w:hint="cs"/>
          <w:color w:val="3333CC"/>
          <w:sz w:val="36"/>
          <w:szCs w:val="36"/>
          <w:rtl/>
        </w:rPr>
        <w:t>٩٠</w:t>
      </w:r>
      <w:r w:rsidRPr="00CB13BC">
        <w:rPr>
          <w:rFonts w:asciiTheme="minorBidi" w:hAnsiTheme="minorBidi" w:cs="Traditional Arabic"/>
          <w:color w:val="3333CC"/>
          <w:sz w:val="36"/>
          <w:szCs w:val="36"/>
          <w:rtl/>
        </w:rPr>
        <w:t xml:space="preserve"> من سورة المؤمنون</w:t>
      </w:r>
      <w:r w:rsidR="001253B2" w:rsidRPr="00CB13BC">
        <w:rPr>
          <w:rFonts w:asciiTheme="minorBidi" w:hAnsiTheme="minorBidi" w:cs="Traditional Arabic" w:hint="cs"/>
          <w:color w:val="3333CC"/>
          <w:sz w:val="36"/>
          <w:szCs w:val="36"/>
          <w:rtl/>
        </w:rPr>
        <w:t xml:space="preserve">: </w:t>
      </w:r>
      <w:r w:rsidR="001253B2" w:rsidRPr="00CB13BC">
        <w:rPr>
          <w:rFonts w:ascii="Albertus Medium" w:hAnsi="Albertus Medium" w:cs="Traditional Arabic"/>
          <w:i/>
          <w:color w:val="006600"/>
          <w:sz w:val="36"/>
          <w:szCs w:val="36"/>
          <w:rtl/>
        </w:rPr>
        <w:t>﴿</w:t>
      </w:r>
      <w:r w:rsidRPr="00CB13BC">
        <w:rPr>
          <w:rFonts w:asciiTheme="minorBidi" w:hAnsiTheme="minorBidi" w:cs="Traditional Arabic"/>
          <w:b/>
          <w:bCs/>
          <w:color w:val="006600"/>
          <w:sz w:val="36"/>
          <w:szCs w:val="36"/>
          <w:rtl/>
        </w:rPr>
        <w:t>بَلْ أَتَيْنَاهُم بِالْحَقِّ وَإِنَّهُمْ لَكَاذِبُونَ</w:t>
      </w:r>
      <w:r w:rsidR="001253B2" w:rsidRPr="00CB13BC">
        <w:rPr>
          <w:rFonts w:ascii="Albertus Medium" w:hAnsi="Albertus Medium" w:cs="Traditional Arabic"/>
          <w:i/>
          <w:color w:val="006600"/>
          <w:sz w:val="36"/>
          <w:szCs w:val="36"/>
          <w:rtl/>
        </w:rPr>
        <w:t>﴾</w:t>
      </w:r>
      <w:r w:rsidR="001253B2"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فتوكلت على الله وآمنت بالدعوة والحمد لله رب العالمين</w:t>
      </w:r>
      <w:r w:rsidR="001253B2"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وبدأت العمل بكتاب الشرائع</w:t>
      </w:r>
      <w:r w:rsidR="001253B2" w:rsidRPr="00CB13BC">
        <w:rPr>
          <w:rFonts w:asciiTheme="minorBidi" w:hAnsiTheme="minorBidi" w:cs="Traditional Arabic" w:hint="cs"/>
          <w:color w:val="3333CC"/>
          <w:sz w:val="36"/>
          <w:szCs w:val="36"/>
          <w:rtl/>
          <w:lang w:bidi="ar-IQ"/>
        </w:rPr>
        <w:t>،</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ولكني لم </w:t>
      </w:r>
      <w:r w:rsidR="001253B2"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عرف كيف </w:t>
      </w:r>
      <w:r w:rsidR="001253B2" w:rsidRPr="00CB13BC">
        <w:rPr>
          <w:rFonts w:asciiTheme="minorBidi" w:hAnsiTheme="minorBidi" w:cs="Traditional Arabic" w:hint="cs"/>
          <w:color w:val="3333CC"/>
          <w:sz w:val="36"/>
          <w:szCs w:val="36"/>
          <w:rtl/>
        </w:rPr>
        <w:t>أبايعك</w:t>
      </w:r>
      <w:r w:rsidRPr="00CB13BC">
        <w:rPr>
          <w:rFonts w:asciiTheme="minorBidi" w:hAnsiTheme="minorBidi" w:cs="Traditional Arabic"/>
          <w:color w:val="3333CC"/>
          <w:sz w:val="36"/>
          <w:szCs w:val="36"/>
          <w:rtl/>
        </w:rPr>
        <w:t xml:space="preserve"> يا</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سيدي</w:t>
      </w:r>
      <w:r w:rsidR="001253B2" w:rsidRPr="00CB13BC">
        <w:rPr>
          <w:rFonts w:asciiTheme="minorBidi" w:hAnsiTheme="minorBidi" w:cs="Traditional Arabic" w:hint="cs"/>
          <w:color w:val="3333CC"/>
          <w:sz w:val="36"/>
          <w:szCs w:val="36"/>
          <w:rtl/>
        </w:rPr>
        <w:t>.</w:t>
      </w:r>
    </w:p>
    <w:p w14:paraId="34F61159" w14:textId="77777777" w:rsidR="001253B2" w:rsidRPr="00CB13BC" w:rsidRDefault="001253B2"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hint="cs"/>
          <w:color w:val="3333CC"/>
          <w:sz w:val="36"/>
          <w:szCs w:val="36"/>
          <w:rtl/>
        </w:rPr>
        <w:t>والآن</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أسألكم</w:t>
      </w:r>
      <w:r w:rsidR="00EB22DF" w:rsidRPr="00CB13BC">
        <w:rPr>
          <w:rFonts w:asciiTheme="minorBidi" w:hAnsiTheme="minorBidi" w:cs="Traditional Arabic"/>
          <w:color w:val="3333CC"/>
          <w:sz w:val="36"/>
          <w:szCs w:val="36"/>
          <w:rtl/>
        </w:rPr>
        <w:t xml:space="preserve"> عن</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 xml:space="preserve">كيفية القيام </w:t>
      </w:r>
      <w:r w:rsidRPr="00CB13BC">
        <w:rPr>
          <w:rFonts w:asciiTheme="minorBidi" w:hAnsiTheme="minorBidi" w:cs="Traditional Arabic" w:hint="cs"/>
          <w:color w:val="3333CC"/>
          <w:sz w:val="36"/>
          <w:szCs w:val="36"/>
          <w:rtl/>
        </w:rPr>
        <w:t>بالبيعة</w:t>
      </w:r>
      <w:r w:rsidR="00EB22DF" w:rsidRPr="00CB13BC">
        <w:rPr>
          <w:rFonts w:asciiTheme="minorBidi" w:hAnsiTheme="minorBidi" w:cs="Traditional Arabic"/>
          <w:color w:val="3333CC"/>
          <w:sz w:val="36"/>
          <w:szCs w:val="36"/>
          <w:rtl/>
        </w:rPr>
        <w:t xml:space="preserve"> لكم يا سيدي أحمد</w:t>
      </w:r>
      <w:r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 xml:space="preserve">فهل هناك صيغة معينه </w:t>
      </w:r>
      <w:r w:rsidRPr="00CB13BC">
        <w:rPr>
          <w:rFonts w:asciiTheme="minorBidi" w:hAnsiTheme="minorBidi" w:cs="Traditional Arabic" w:hint="cs"/>
          <w:color w:val="3333CC"/>
          <w:sz w:val="36"/>
          <w:szCs w:val="36"/>
          <w:rtl/>
        </w:rPr>
        <w:t xml:space="preserve">للبيعة، </w:t>
      </w:r>
      <w:r w:rsidR="00EB22DF" w:rsidRPr="00CB13BC">
        <w:rPr>
          <w:rFonts w:asciiTheme="minorBidi" w:hAnsiTheme="minorBidi" w:cs="Traditional Arabic"/>
          <w:color w:val="3333CC"/>
          <w:sz w:val="36"/>
          <w:szCs w:val="36"/>
          <w:rtl/>
        </w:rPr>
        <w:t xml:space="preserve">وهل يجب </w:t>
      </w:r>
      <w:r w:rsidRPr="00CB13BC">
        <w:rPr>
          <w:rFonts w:asciiTheme="minorBidi" w:hAnsiTheme="minorBidi" w:cs="Traditional Arabic" w:hint="cs"/>
          <w:color w:val="3333CC"/>
          <w:sz w:val="36"/>
          <w:szCs w:val="36"/>
          <w:rtl/>
        </w:rPr>
        <w:t>أن</w:t>
      </w:r>
      <w:r w:rsidR="00EB22DF" w:rsidRPr="00CB13BC">
        <w:rPr>
          <w:rFonts w:asciiTheme="minorBidi" w:hAnsiTheme="minorBidi" w:cs="Traditional Arabic"/>
          <w:color w:val="3333CC"/>
          <w:sz w:val="36"/>
          <w:szCs w:val="36"/>
          <w:rtl/>
        </w:rPr>
        <w:t xml:space="preserve"> تكون </w:t>
      </w:r>
      <w:r w:rsidRPr="00CB13BC">
        <w:rPr>
          <w:rFonts w:asciiTheme="minorBidi" w:hAnsiTheme="minorBidi" w:cs="Traditional Arabic" w:hint="cs"/>
          <w:color w:val="3333CC"/>
          <w:sz w:val="36"/>
          <w:szCs w:val="36"/>
          <w:rtl/>
        </w:rPr>
        <w:t>البيعة</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علنية،</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w:t>
      </w:r>
      <w:r w:rsidR="00EB22DF" w:rsidRPr="00CB13BC">
        <w:rPr>
          <w:rFonts w:asciiTheme="minorBidi" w:hAnsiTheme="minorBidi" w:cs="Traditional Arabic"/>
          <w:color w:val="3333CC"/>
          <w:sz w:val="36"/>
          <w:szCs w:val="36"/>
          <w:rtl/>
        </w:rPr>
        <w:t xml:space="preserve">قصد في غرفة </w:t>
      </w:r>
      <w:r w:rsidRPr="00CB13BC">
        <w:rPr>
          <w:rFonts w:asciiTheme="minorBidi" w:hAnsiTheme="minorBidi" w:cs="Traditional Arabic" w:hint="cs"/>
          <w:color w:val="3333CC"/>
          <w:sz w:val="36"/>
          <w:szCs w:val="36"/>
          <w:rtl/>
        </w:rPr>
        <w:t>أنصار</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الإمام</w:t>
      </w:r>
      <w:r w:rsidR="00EB22DF" w:rsidRPr="00CB13BC">
        <w:rPr>
          <w:rFonts w:asciiTheme="minorBidi" w:hAnsiTheme="minorBidi" w:cs="Traditional Arabic"/>
          <w:color w:val="3333CC"/>
          <w:sz w:val="36"/>
          <w:szCs w:val="36"/>
          <w:rtl/>
        </w:rPr>
        <w:t xml:space="preserve"> المهدي في البالتوك</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أم</w:t>
      </w:r>
      <w:r w:rsidR="00EB22DF" w:rsidRPr="00CB13BC">
        <w:rPr>
          <w:rFonts w:asciiTheme="minorBidi" w:hAnsiTheme="minorBidi" w:cs="Traditional Arabic"/>
          <w:color w:val="3333CC"/>
          <w:sz w:val="36"/>
          <w:szCs w:val="36"/>
          <w:rtl/>
        </w:rPr>
        <w:t xml:space="preserve"> كتابيه ؟</w:t>
      </w:r>
      <w:r w:rsidR="00EB22DF" w:rsidRPr="00CB13BC">
        <w:rPr>
          <w:rFonts w:asciiTheme="minorBidi" w:hAnsiTheme="minorBidi" w:cs="Traditional Arabic"/>
          <w:color w:val="3333CC"/>
          <w:sz w:val="36"/>
          <w:szCs w:val="36"/>
        </w:rPr>
        <w:br/>
      </w:r>
      <w:r w:rsidR="00EB22DF" w:rsidRPr="00CB13BC">
        <w:rPr>
          <w:rFonts w:asciiTheme="minorBidi" w:hAnsiTheme="minorBidi" w:cs="Traditional Arabic"/>
          <w:color w:val="3333CC"/>
          <w:sz w:val="36"/>
          <w:szCs w:val="36"/>
          <w:rtl/>
        </w:rPr>
        <w:t>وماذا يترتب علي</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من الحقوق والواجبات بعد </w:t>
      </w:r>
      <w:r w:rsidRPr="00CB13BC">
        <w:rPr>
          <w:rFonts w:asciiTheme="minorBidi" w:hAnsiTheme="minorBidi" w:cs="Traditional Arabic" w:hint="cs"/>
          <w:color w:val="3333CC"/>
          <w:sz w:val="36"/>
          <w:szCs w:val="36"/>
          <w:rtl/>
        </w:rPr>
        <w:t>البيعة</w:t>
      </w:r>
      <w:r w:rsidR="00EB22DF" w:rsidRPr="00CB13BC">
        <w:rPr>
          <w:rFonts w:asciiTheme="minorBidi" w:hAnsiTheme="minorBidi" w:cs="Traditional Arabic"/>
          <w:color w:val="3333CC"/>
          <w:sz w:val="36"/>
          <w:szCs w:val="36"/>
          <w:rtl/>
        </w:rPr>
        <w:t xml:space="preserve"> ؟</w:t>
      </w:r>
    </w:p>
    <w:p w14:paraId="5F044A70" w14:textId="77777777"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وخصوصا</w:t>
      </w:r>
      <w:r w:rsidR="001253B2"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001253B2" w:rsidRPr="00CB13BC">
        <w:rPr>
          <w:rFonts w:asciiTheme="minorBidi" w:hAnsiTheme="minorBidi" w:cs="Traditional Arabic" w:hint="cs"/>
          <w:color w:val="3333CC"/>
          <w:sz w:val="36"/>
          <w:szCs w:val="36"/>
          <w:rtl/>
        </w:rPr>
        <w:t>إني</w:t>
      </w:r>
      <w:r w:rsidRPr="00CB13BC">
        <w:rPr>
          <w:rFonts w:asciiTheme="minorBidi" w:hAnsiTheme="minorBidi" w:cs="Traditional Arabic"/>
          <w:color w:val="3333CC"/>
          <w:sz w:val="36"/>
          <w:szCs w:val="36"/>
          <w:rtl/>
        </w:rPr>
        <w:t xml:space="preserve"> في بلد (غزه - فلسطين) معظمه من </w:t>
      </w:r>
      <w:r w:rsidR="001253B2" w:rsidRPr="00CB13BC">
        <w:rPr>
          <w:rFonts w:asciiTheme="minorBidi" w:hAnsiTheme="minorBidi" w:cs="Traditional Arabic" w:hint="cs"/>
          <w:color w:val="3333CC"/>
          <w:sz w:val="36"/>
          <w:szCs w:val="36"/>
          <w:rtl/>
        </w:rPr>
        <w:t>أهل</w:t>
      </w:r>
      <w:r w:rsidRPr="00CB13BC">
        <w:rPr>
          <w:rFonts w:asciiTheme="minorBidi" w:hAnsiTheme="minorBidi" w:cs="Traditional Arabic"/>
          <w:color w:val="3333CC"/>
          <w:sz w:val="36"/>
          <w:szCs w:val="36"/>
          <w:rtl/>
        </w:rPr>
        <w:t xml:space="preserve"> </w:t>
      </w:r>
      <w:r w:rsidR="001253B2" w:rsidRPr="00CB13BC">
        <w:rPr>
          <w:rFonts w:asciiTheme="minorBidi" w:hAnsiTheme="minorBidi" w:cs="Traditional Arabic" w:hint="cs"/>
          <w:color w:val="3333CC"/>
          <w:sz w:val="36"/>
          <w:szCs w:val="36"/>
          <w:rtl/>
        </w:rPr>
        <w:t>السنة</w:t>
      </w:r>
      <w:r w:rsidRPr="00CB13BC">
        <w:rPr>
          <w:rFonts w:asciiTheme="minorBidi" w:hAnsiTheme="minorBidi" w:cs="Traditional Arabic"/>
          <w:color w:val="3333CC"/>
          <w:sz w:val="36"/>
          <w:szCs w:val="36"/>
          <w:rtl/>
        </w:rPr>
        <w:t xml:space="preserve"> </w:t>
      </w:r>
      <w:r w:rsidR="001253B2" w:rsidRPr="00CB13BC">
        <w:rPr>
          <w:rFonts w:asciiTheme="minorBidi" w:hAnsiTheme="minorBidi" w:cs="Traditional Arabic" w:hint="cs"/>
          <w:color w:val="3333CC"/>
          <w:sz w:val="36"/>
          <w:szCs w:val="36"/>
          <w:rtl/>
        </w:rPr>
        <w:t>والجماعة</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ويكرهون </w:t>
      </w:r>
      <w:r w:rsidR="001253B2" w:rsidRPr="00CB13BC">
        <w:rPr>
          <w:rFonts w:asciiTheme="minorBidi" w:hAnsiTheme="minorBidi" w:cs="Traditional Arabic" w:hint="cs"/>
          <w:color w:val="3333CC"/>
          <w:sz w:val="36"/>
          <w:szCs w:val="36"/>
          <w:rtl/>
        </w:rPr>
        <w:t>الشيعة،</w:t>
      </w:r>
      <w:r w:rsidRPr="00CB13BC">
        <w:rPr>
          <w:rFonts w:asciiTheme="minorBidi" w:hAnsiTheme="minorBidi" w:cs="Traditional Arabic"/>
          <w:color w:val="3333CC"/>
          <w:sz w:val="36"/>
          <w:szCs w:val="36"/>
          <w:rtl/>
        </w:rPr>
        <w:t xml:space="preserve"> بل ويهددون من ظاهرة انتشار التشيع</w:t>
      </w:r>
      <w:r w:rsidR="001253B2"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فأرجوا منك سيدي </w:t>
      </w:r>
      <w:r w:rsidR="001253B2"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توجهني لما فيه صلاح أمري</w:t>
      </w:r>
      <w:r w:rsidR="001253B2" w:rsidRPr="00CB13BC">
        <w:rPr>
          <w:rFonts w:asciiTheme="minorBidi" w:hAnsiTheme="minorBidi" w:cs="Traditional Arabic" w:hint="cs"/>
          <w:color w:val="3333CC"/>
          <w:sz w:val="36"/>
          <w:szCs w:val="36"/>
          <w:rtl/>
        </w:rPr>
        <w:t>.</w:t>
      </w:r>
    </w:p>
    <w:p w14:paraId="42A892FD" w14:textId="77777777" w:rsidR="00EB22DF" w:rsidRPr="007A6BB7" w:rsidRDefault="00EB22DF" w:rsidP="007A6BB7">
      <w:pPr>
        <w:spacing w:line="240" w:lineRule="auto"/>
        <w:ind w:firstLine="453"/>
        <w:jc w:val="right"/>
        <w:rPr>
          <w:rFonts w:asciiTheme="minorBidi" w:hAnsiTheme="minorBidi" w:cs="Traditional Arabic"/>
          <w:color w:val="000000"/>
          <w:sz w:val="28"/>
          <w:szCs w:val="28"/>
          <w:rtl/>
        </w:rPr>
      </w:pPr>
      <w:r w:rsidRPr="007A6BB7">
        <w:rPr>
          <w:rFonts w:asciiTheme="minorBidi" w:hAnsiTheme="minorBidi" w:cs="Traditional Arabic"/>
          <w:color w:val="000000"/>
          <w:sz w:val="28"/>
          <w:szCs w:val="28"/>
          <w:rtl/>
        </w:rPr>
        <w:t xml:space="preserve">المرسل: عبد الغني </w:t>
      </w:r>
      <w:r w:rsidR="001253B2" w:rsidRPr="007A6BB7">
        <w:rPr>
          <w:rFonts w:asciiTheme="minorBidi" w:hAnsiTheme="minorBidi" w:cs="Traditional Arabic" w:hint="cs"/>
          <w:color w:val="000000"/>
          <w:sz w:val="28"/>
          <w:szCs w:val="28"/>
          <w:rtl/>
        </w:rPr>
        <w:t>-</w:t>
      </w:r>
      <w:r w:rsidRPr="007A6BB7">
        <w:rPr>
          <w:rFonts w:asciiTheme="minorBidi" w:hAnsiTheme="minorBidi" w:cs="Traditional Arabic"/>
          <w:color w:val="000000"/>
          <w:sz w:val="28"/>
          <w:szCs w:val="28"/>
          <w:rtl/>
        </w:rPr>
        <w:t xml:space="preserve"> فلسطين</w:t>
      </w:r>
    </w:p>
    <w:p w14:paraId="0C848F83" w14:textId="77777777" w:rsidR="00B926C8" w:rsidRPr="00F1503B" w:rsidRDefault="00B926C8" w:rsidP="00417AF5">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65" w:name="_Toc458877440"/>
      <w:r w:rsidRPr="00F1503B">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۳۲۵</w:t>
      </w:r>
      <w:r w:rsidRPr="00F1503B">
        <w:rPr>
          <w:rFonts w:ascii="Traditional Arabic" w:eastAsia="Times New Roman" w:hAnsi="Traditional Arabic" w:cs="Traditional Arabic"/>
          <w:b/>
          <w:bCs/>
          <w:color w:val="C00000"/>
          <w:sz w:val="36"/>
          <w:szCs w:val="36"/>
          <w:rtl/>
          <w:lang w:val="x-none" w:eastAsia="x-none" w:bidi="fa-IR"/>
        </w:rPr>
        <w:t>: کیفیّت بیعت</w:t>
      </w:r>
      <w:bookmarkEnd w:id="65"/>
    </w:p>
    <w:p w14:paraId="54825254" w14:textId="77777777" w:rsidR="00B926C8" w:rsidRPr="00F1503B" w:rsidRDefault="00B926C8" w:rsidP="00417AF5">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F1503B">
        <w:rPr>
          <w:rFonts w:ascii="Traditional Arabic" w:eastAsia="Times New Roman" w:hAnsi="Traditional Arabic" w:cs="Traditional Arabic"/>
          <w:color w:val="0000CC"/>
          <w:sz w:val="36"/>
          <w:szCs w:val="36"/>
          <w:rtl/>
          <w:lang w:val="x-none" w:eastAsia="x-none" w:bidi="fa-IR"/>
        </w:rPr>
        <w:t xml:space="preserve">بسم الله الرحمن الرحیم </w:t>
      </w:r>
    </w:p>
    <w:p w14:paraId="269D5422" w14:textId="77777777" w:rsidR="00B926C8" w:rsidRPr="00F1503B" w:rsidRDefault="00B926C8" w:rsidP="00417AF5">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F1503B">
        <w:rPr>
          <w:rFonts w:ascii="Traditional Arabic" w:eastAsia="Times New Roman" w:hAnsi="Traditional Arabic" w:cs="Traditional Arabic"/>
          <w:color w:val="0000CC"/>
          <w:sz w:val="36"/>
          <w:szCs w:val="36"/>
          <w:rtl/>
          <w:lang w:val="x-none" w:eastAsia="x-none" w:bidi="fa-IR"/>
        </w:rPr>
        <w:t>الحمد لله رب العالمین، و لا حول و لا قوه الا بالله العلی العظیم، اللهم صل علی محمد و آل محمد الائمة و المهدیین و سلم تسلیماَ.</w:t>
      </w:r>
    </w:p>
    <w:p w14:paraId="7CB15A3D" w14:textId="77777777" w:rsidR="00B926C8" w:rsidRPr="00F1503B" w:rsidRDefault="00B926C8"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F1503B">
        <w:rPr>
          <w:rFonts w:ascii="Traditional Arabic" w:eastAsia="Calibri" w:hAnsi="Traditional Arabic" w:cs="Traditional Arabic"/>
          <w:color w:val="0000CC"/>
          <w:sz w:val="36"/>
          <w:szCs w:val="36"/>
          <w:rtl/>
          <w:lang w:bidi="fa-IR"/>
        </w:rPr>
        <w:t xml:space="preserve">سرور و مولایم! سید </w:t>
      </w:r>
      <w:r w:rsidRPr="00F1503B">
        <w:rPr>
          <w:rFonts w:ascii="Traditional Arabic" w:eastAsia="Calibri" w:hAnsi="Traditional Arabic" w:cs="Traditional Arabic"/>
          <w:color w:val="006600"/>
          <w:sz w:val="36"/>
          <w:szCs w:val="36"/>
          <w:rtl/>
          <w:lang w:bidi="fa-IR"/>
        </w:rPr>
        <w:t>احمد الحسن</w:t>
      </w:r>
      <w:r w:rsidRPr="00F1503B">
        <w:rPr>
          <w:rFonts w:ascii="Traditional Arabic" w:eastAsia="Calibri" w:hAnsi="Traditional Arabic" w:cs="Traditional Arabic"/>
          <w:color w:val="0000CC"/>
          <w:sz w:val="36"/>
          <w:szCs w:val="36"/>
          <w:rtl/>
          <w:lang w:bidi="fa-IR"/>
        </w:rPr>
        <w:t xml:space="preserve"> وصی و فرستاده‌ی امام مهدی</w:t>
      </w:r>
      <w:r w:rsidRPr="00F1503B">
        <w:rPr>
          <w:rFonts w:ascii="Traditional Arabic" w:eastAsia="Calibri" w:hAnsi="Traditional Arabic" w:cs="Traditional Arabic" w:hint="cs"/>
          <w:color w:val="0000CC"/>
          <w:sz w:val="36"/>
          <w:szCs w:val="36"/>
          <w:rtl/>
        </w:rPr>
        <w:t xml:space="preserve"> </w:t>
      </w:r>
      <w:r w:rsidRPr="00F1503B">
        <w:rPr>
          <w:rFonts w:ascii="Traditional Arabic" w:eastAsia="Calibri" w:hAnsi="Traditional Arabic" w:cs="Traditional Arabic" w:hint="cs"/>
          <w:color w:val="0000CC"/>
          <w:sz w:val="36"/>
          <w:szCs w:val="36"/>
        </w:rPr>
        <w:sym w:font="Abo-thar" w:char="F067"/>
      </w:r>
      <w:r w:rsidRPr="00F1503B">
        <w:rPr>
          <w:rFonts w:ascii="Traditional Arabic" w:eastAsia="Calibri" w:hAnsi="Traditional Arabic" w:cs="Traditional Arabic"/>
          <w:color w:val="0000CC"/>
          <w:sz w:val="36"/>
          <w:szCs w:val="36"/>
          <w:rtl/>
          <w:lang w:bidi="fa-IR"/>
        </w:rPr>
        <w:t xml:space="preserve">، سلام بر تو باد. </w:t>
      </w:r>
    </w:p>
    <w:p w14:paraId="3ADFD7B6" w14:textId="77777777" w:rsidR="00B926C8" w:rsidRPr="00F1503B" w:rsidRDefault="00B926C8"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F1503B">
        <w:rPr>
          <w:rFonts w:ascii="Traditional Arabic" w:eastAsia="Calibri" w:hAnsi="Traditional Arabic" w:cs="Traditional Arabic"/>
          <w:color w:val="0000CC"/>
          <w:sz w:val="36"/>
          <w:szCs w:val="36"/>
          <w:rtl/>
          <w:lang w:bidi="fa-IR"/>
        </w:rPr>
        <w:t>شهادت می‌دهم که جز خدای یکتا و بی‌همتا معبودی نیست و او شریکی ندارد، و شهادت می‌دهم که محمّد فرستاده‌ی خدا است، و شهادت می‌دهم که علی و ائمه از نسل او حجت‌های خدایند، و شهادت می‌دهم که مهدی احمد و مهدیین از نسل او حجت‌های خدایند.</w:t>
      </w:r>
    </w:p>
    <w:p w14:paraId="38633D34" w14:textId="77777777" w:rsidR="00B926C8" w:rsidRPr="00F1503B" w:rsidRDefault="00B926C8"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F1503B">
        <w:rPr>
          <w:rFonts w:ascii="Traditional Arabic" w:eastAsia="Calibri" w:hAnsi="Traditional Arabic" w:cs="Traditional Arabic"/>
          <w:color w:val="0000CC"/>
          <w:sz w:val="36"/>
          <w:szCs w:val="36"/>
          <w:rtl/>
          <w:lang w:bidi="fa-IR"/>
        </w:rPr>
        <w:t>آقا و مولایم احمد! سلام علیکم و رحمة الله و برکاته....</w:t>
      </w:r>
    </w:p>
    <w:p w14:paraId="522FD6CC" w14:textId="77777777" w:rsidR="00B926C8" w:rsidRPr="00F1503B" w:rsidRDefault="00B926C8"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F1503B">
        <w:rPr>
          <w:rFonts w:ascii="Traditional Arabic" w:eastAsia="Calibri" w:hAnsi="Traditional Arabic" w:cs="Traditional Arabic"/>
          <w:color w:val="0000CC"/>
          <w:sz w:val="36"/>
          <w:szCs w:val="36"/>
          <w:rtl/>
          <w:lang w:bidi="fa-IR"/>
        </w:rPr>
        <w:t xml:space="preserve">نام من عبدالغنی است. من تا حدود چهار سال پیش جزو اهل سنّت و جماعت بودم و از طریق شبکه‌ی ماهواره‌ای الأنوار با مذهب اهل بیت آشنا شدم، و سفر اکتشافی‌ خود را آغاز کردم </w:t>
      </w:r>
      <w:r w:rsidRPr="00F1503B">
        <w:rPr>
          <w:rFonts w:ascii="Traditional Arabic" w:eastAsia="Calibri" w:hAnsi="Traditional Arabic" w:cs="Traditional Arabic"/>
          <w:color w:val="0000CC"/>
          <w:sz w:val="36"/>
          <w:szCs w:val="36"/>
          <w:rtl/>
          <w:lang w:bidi="fa-IR"/>
        </w:rPr>
        <w:lastRenderedPageBreak/>
        <w:t>تا به مذهب شیعه‌ی امامیّه قانع گشتم. به این کار ادامه دادم تا این که از طریق اینترنت و به ویژه تالار پالتاک، به طور تصادفی با این دعوت مبارک آشنا شدم زیرا من قبلاً چیزی در مورد آن نشنیده بودم. به دلایل دعوت و سخنرانی‌های برادران انصار و مناظره‌ها با شیعیان گوش سپردم. این ماجرا مربوط به حدود یک ماه پیش و تقریباً در سالگرد شهادت پاره‌ی تن پیامبر</w:t>
      </w:r>
      <w:r w:rsidRPr="00F1503B">
        <w:rPr>
          <w:rFonts w:ascii="Traditional Arabic" w:eastAsia="Calibri" w:hAnsi="Traditional Arabic" w:cs="Traditional Arabic" w:hint="cs"/>
          <w:color w:val="0000CC"/>
          <w:sz w:val="36"/>
          <w:szCs w:val="36"/>
          <w:rtl/>
        </w:rPr>
        <w:t xml:space="preserve"> </w:t>
      </w:r>
      <w:r w:rsidRPr="00F1503B">
        <w:rPr>
          <w:rFonts w:ascii="Traditional Arabic" w:eastAsia="Calibri" w:hAnsi="Traditional Arabic" w:cs="Traditional Arabic" w:hint="cs"/>
          <w:color w:val="0000CC"/>
          <w:sz w:val="36"/>
          <w:szCs w:val="36"/>
        </w:rPr>
        <w:sym w:font="Abo-thar" w:char="F061"/>
      </w:r>
      <w:r w:rsidRPr="00F1503B">
        <w:rPr>
          <w:rFonts w:ascii="Traditional Arabic" w:eastAsia="Calibri" w:hAnsi="Traditional Arabic" w:cs="Traditional Arabic"/>
          <w:color w:val="0000CC"/>
          <w:sz w:val="36"/>
          <w:szCs w:val="36"/>
          <w:rtl/>
          <w:lang w:bidi="fa-IR"/>
        </w:rPr>
        <w:t xml:space="preserve"> جمادی الاولی سال </w:t>
      </w:r>
      <w:r>
        <w:rPr>
          <w:rFonts w:ascii="Traditional Arabic" w:eastAsia="Calibri" w:hAnsi="Traditional Arabic" w:cs="Traditional Arabic" w:hint="cs"/>
          <w:color w:val="0000CC"/>
          <w:sz w:val="36"/>
          <w:szCs w:val="36"/>
          <w:rtl/>
          <w:lang w:bidi="fa-IR"/>
        </w:rPr>
        <w:t>۱۴۳۰</w:t>
      </w:r>
      <w:r w:rsidRPr="00F1503B">
        <w:rPr>
          <w:rFonts w:ascii="Traditional Arabic" w:eastAsia="Calibri" w:hAnsi="Traditional Arabic" w:cs="Traditional Arabic"/>
          <w:color w:val="0000CC"/>
          <w:sz w:val="36"/>
          <w:szCs w:val="36"/>
          <w:rtl/>
          <w:lang w:bidi="fa-IR"/>
        </w:rPr>
        <w:t xml:space="preserve"> هـ.ق بود.</w:t>
      </w:r>
    </w:p>
    <w:p w14:paraId="105020F6" w14:textId="77777777" w:rsidR="00B926C8" w:rsidRPr="00F1503B" w:rsidRDefault="00B926C8"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F1503B">
        <w:rPr>
          <w:rFonts w:ascii="Traditional Arabic" w:eastAsia="Calibri" w:hAnsi="Traditional Arabic" w:cs="Traditional Arabic"/>
          <w:color w:val="0000CC"/>
          <w:sz w:val="36"/>
          <w:szCs w:val="36"/>
          <w:rtl/>
          <w:lang w:bidi="fa-IR"/>
        </w:rPr>
        <w:t xml:space="preserve">شروع به مطالعه‌ی برخی کتاب‌های شما کردم و اولین کتاب‌ها شرایع و متشابهات بود. من قبل از این که کتاب‌ها را تا آخر بخوانم، با قرآن کریم استخاره گرفتم و آیه‌ی </w:t>
      </w:r>
      <w:r>
        <w:rPr>
          <w:rFonts w:ascii="Traditional Arabic" w:eastAsia="Calibri" w:hAnsi="Traditional Arabic" w:cs="Traditional Arabic" w:hint="cs"/>
          <w:color w:val="0000CC"/>
          <w:sz w:val="36"/>
          <w:szCs w:val="36"/>
          <w:rtl/>
          <w:lang w:bidi="fa-IR"/>
        </w:rPr>
        <w:t>۹۰</w:t>
      </w:r>
      <w:r w:rsidRPr="00F1503B">
        <w:rPr>
          <w:rFonts w:ascii="Traditional Arabic" w:eastAsia="Calibri" w:hAnsi="Traditional Arabic" w:cs="Traditional Arabic"/>
          <w:color w:val="0000CC"/>
          <w:sz w:val="36"/>
          <w:szCs w:val="36"/>
          <w:rtl/>
          <w:lang w:bidi="fa-IR"/>
        </w:rPr>
        <w:t xml:space="preserve"> سوره‌ی مؤمنون برایم آمد: </w:t>
      </w:r>
      <w:r>
        <w:rPr>
          <w:rFonts w:ascii="Traditional Arabic" w:eastAsia="Calibri" w:hAnsi="Traditional Arabic" w:cs="Traditional Arabic" w:hint="cs"/>
          <w:color w:val="0000CC"/>
          <w:sz w:val="36"/>
          <w:szCs w:val="36"/>
          <w:lang w:bidi="fa-IR"/>
        </w:rPr>
        <w:t>﴿</w:t>
      </w:r>
      <w:r w:rsidRPr="00F1503B">
        <w:rPr>
          <w:rFonts w:ascii="Traditional Arabic" w:eastAsia="Calibri" w:hAnsi="Traditional Arabic" w:cs="Traditional Arabic"/>
          <w:b/>
          <w:bCs/>
          <w:color w:val="C00000"/>
          <w:sz w:val="36"/>
          <w:szCs w:val="36"/>
          <w:rtl/>
          <w:lang w:bidi="fa-IR"/>
        </w:rPr>
        <w:t>(</w:t>
      </w:r>
      <w:r w:rsidRPr="00F1503B">
        <w:rPr>
          <w:rFonts w:ascii="Traditional Arabic" w:eastAsia="Calibri" w:hAnsi="Traditional Arabic" w:cs="Traditional Arabic"/>
          <w:b/>
          <w:bCs/>
          <w:color w:val="C00000"/>
          <w:sz w:val="36"/>
          <w:szCs w:val="36"/>
          <w:rtl/>
          <w:lang w:val="x-none" w:eastAsia="x-none" w:bidi="fa-IR"/>
        </w:rPr>
        <w:t>نه، ما بر ايشان سخن راست فرستاديم و آنان دروغ می‌گويند</w:t>
      </w:r>
      <w:r w:rsidRPr="00F1503B">
        <w:rPr>
          <w:rFonts w:ascii="Traditional Arabic" w:eastAsia="Calibri" w:hAnsi="Traditional Arabic" w:cs="Traditional Arabic"/>
          <w:b/>
          <w:bCs/>
          <w:color w:val="C00000"/>
          <w:sz w:val="36"/>
          <w:szCs w:val="36"/>
          <w:rtl/>
          <w:lang w:bidi="fa-IR"/>
        </w:rPr>
        <w:t>)</w:t>
      </w:r>
      <w:r>
        <w:rPr>
          <w:rFonts w:ascii="Traditional Arabic" w:eastAsia="Calibri" w:hAnsi="Traditional Arabic" w:cs="Traditional Arabic" w:hint="cs"/>
          <w:color w:val="0000CC"/>
          <w:sz w:val="36"/>
          <w:szCs w:val="36"/>
          <w:lang w:bidi="fa-IR"/>
        </w:rPr>
        <w:t>﴾</w:t>
      </w:r>
      <w:r w:rsidRPr="00F1503B">
        <w:rPr>
          <w:rFonts w:ascii="Traditional Arabic" w:eastAsia="Calibri" w:hAnsi="Traditional Arabic" w:cs="Traditional Arabic" w:hint="cs"/>
          <w:color w:val="0000CC"/>
          <w:sz w:val="36"/>
          <w:szCs w:val="36"/>
          <w:rtl/>
          <w:lang w:bidi="fa-IR"/>
        </w:rPr>
        <w:t>،</w:t>
      </w:r>
      <w:r w:rsidRPr="00F1503B">
        <w:rPr>
          <w:rFonts w:ascii="Traditional Arabic" w:eastAsia="Calibri" w:hAnsi="Traditional Arabic" w:cs="Traditional Arabic"/>
          <w:color w:val="0000CC"/>
          <w:sz w:val="36"/>
          <w:szCs w:val="36"/>
          <w:rtl/>
          <w:lang w:bidi="fa-IR"/>
        </w:rPr>
        <w:t xml:space="preserve">. بر خدا توکّل کردم و به دعوت ایمان آوردم، والحمد لله ربّ العالمین، و عمل به کتاب شرایع را آغاز نمودم؛ ولی سرورم! من نمی‌دانم چگونه با شما بیعت کنم. </w:t>
      </w:r>
    </w:p>
    <w:p w14:paraId="6D0D3077" w14:textId="77777777" w:rsidR="00B926C8" w:rsidRPr="00F1503B" w:rsidRDefault="00B926C8"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F1503B">
        <w:rPr>
          <w:rFonts w:ascii="Traditional Arabic" w:eastAsia="Calibri" w:hAnsi="Traditional Arabic" w:cs="Traditional Arabic"/>
          <w:color w:val="0000CC"/>
          <w:sz w:val="36"/>
          <w:szCs w:val="36"/>
          <w:rtl/>
          <w:lang w:bidi="fa-IR"/>
        </w:rPr>
        <w:t xml:space="preserve">اکنون ای سرورم، احمد! از نحوه‌ی بیعت کردن با شما می‌پرسم. آیا صیغه‌ی مشخصی برای بیعت وجود دارد و آیا واجب است که بیعت علنی صورت گیرد، منظورم در اتاق انصار امام مهدی در پالتاک است؟ یا باید به صورت مکتوب باشد؟ و پس از بیعت چه حقوق و تکالیفی بر من واجب می‌شود؟ </w:t>
      </w:r>
    </w:p>
    <w:p w14:paraId="2E0940CA" w14:textId="77777777" w:rsidR="00B926C8" w:rsidRPr="00F1503B" w:rsidRDefault="00B926C8"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F1503B">
        <w:rPr>
          <w:rFonts w:ascii="Traditional Arabic" w:eastAsia="Calibri" w:hAnsi="Traditional Arabic" w:cs="Traditional Arabic"/>
          <w:color w:val="0000CC"/>
          <w:sz w:val="36"/>
          <w:szCs w:val="36"/>
          <w:rtl/>
          <w:lang w:bidi="fa-IR"/>
        </w:rPr>
        <w:t>با توجه به این که من در «غزّه ـ فلسطین» هستم و عمده‌ی مردم آنجا اهل سنّت و جماعت‌اند و از شیعیان نفرت دارند و حتی آنها را نسبت به انتشار تشیّع، تهدید نیز می‌کنند. سرورم! از شما تقاضا می‌کنم مرا به آن‌چه صلاحم در آن است، ارشاد فرمایی.</w:t>
      </w:r>
    </w:p>
    <w:p w14:paraId="34074D17" w14:textId="77777777" w:rsidR="00B926C8" w:rsidRPr="00F1503B" w:rsidRDefault="00B926C8" w:rsidP="00417AF5">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F1503B">
        <w:rPr>
          <w:rFonts w:ascii="Traditional Arabic" w:eastAsia="Calibri" w:hAnsi="Traditional Arabic" w:cs="Traditional Arabic"/>
          <w:color w:val="000000"/>
          <w:sz w:val="36"/>
          <w:szCs w:val="36"/>
          <w:rtl/>
          <w:lang w:val="x-none" w:eastAsia="x-none" w:bidi="fa-IR"/>
        </w:rPr>
        <w:t xml:space="preserve">فرستنده: عبدالغنی ـ فلسطین </w:t>
      </w:r>
    </w:p>
    <w:p w14:paraId="64455A22" w14:textId="77777777" w:rsidR="008E2F6E" w:rsidRDefault="008E2F6E" w:rsidP="00CB13BC">
      <w:pPr>
        <w:spacing w:line="240" w:lineRule="auto"/>
        <w:ind w:firstLine="453"/>
        <w:jc w:val="both"/>
        <w:rPr>
          <w:rFonts w:asciiTheme="minorBidi" w:hAnsiTheme="minorBidi" w:cs="AL-Mateen"/>
          <w:color w:val="C00000"/>
          <w:sz w:val="36"/>
          <w:szCs w:val="36"/>
          <w:rtl/>
          <w:lang w:bidi="ar-LB"/>
        </w:rPr>
      </w:pPr>
    </w:p>
    <w:p w14:paraId="581BC7C1" w14:textId="4908738A" w:rsidR="00BE7B5D" w:rsidRPr="00CB13BC" w:rsidRDefault="001253B2" w:rsidP="00CB13BC">
      <w:pPr>
        <w:spacing w:line="240" w:lineRule="auto"/>
        <w:ind w:firstLine="453"/>
        <w:jc w:val="both"/>
        <w:rPr>
          <w:rFonts w:asciiTheme="minorBidi" w:hAnsiTheme="minorBidi" w:cs="Traditional Arabic"/>
          <w:color w:val="006600"/>
          <w:sz w:val="36"/>
          <w:szCs w:val="36"/>
          <w:rtl/>
          <w:lang w:bidi="ar-LB"/>
        </w:rPr>
      </w:pPr>
      <w:r w:rsidRPr="007A6BB7">
        <w:rPr>
          <w:rFonts w:asciiTheme="minorBidi" w:hAnsiTheme="minorBidi" w:cs="AL-Mateen" w:hint="cs"/>
          <w:color w:val="C00000"/>
          <w:sz w:val="36"/>
          <w:szCs w:val="36"/>
          <w:rtl/>
          <w:lang w:bidi="ar-LB"/>
        </w:rPr>
        <w:t>الجواب:</w:t>
      </w:r>
      <w:r w:rsidR="00EB22DF" w:rsidRPr="00CB13BC">
        <w:rPr>
          <w:rFonts w:asciiTheme="minorBidi" w:hAnsiTheme="minorBidi" w:cs="Traditional Arabic"/>
          <w:color w:val="00B050"/>
          <w:sz w:val="36"/>
          <w:szCs w:val="36"/>
          <w:rtl/>
          <w:lang w:bidi="ar-LB"/>
        </w:rPr>
        <w:t xml:space="preserve"> </w:t>
      </w:r>
      <w:r w:rsidR="00EB22DF" w:rsidRPr="00CB13BC">
        <w:rPr>
          <w:rFonts w:asciiTheme="minorBidi" w:hAnsiTheme="minorBidi" w:cs="Traditional Arabic"/>
          <w:color w:val="006600"/>
          <w:sz w:val="36"/>
          <w:szCs w:val="36"/>
          <w:rtl/>
          <w:lang w:bidi="ar-LB"/>
        </w:rPr>
        <w:t>بسم الله الرحمن الرحيم</w:t>
      </w:r>
    </w:p>
    <w:p w14:paraId="3CCB1AC5" w14:textId="77777777"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والحمد لله رب العالمين</w:t>
      </w:r>
      <w:r w:rsidR="001253B2"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وصلى الله على محمد و</w:t>
      </w:r>
      <w:r w:rsidR="001253B2" w:rsidRPr="00CB13BC">
        <w:rPr>
          <w:rFonts w:asciiTheme="minorBidi" w:hAnsiTheme="minorBidi" w:cs="Traditional Arabic" w:hint="cs"/>
          <w:color w:val="006600"/>
          <w:sz w:val="36"/>
          <w:szCs w:val="36"/>
          <w:rtl/>
          <w:lang w:bidi="ar-LB"/>
        </w:rPr>
        <w:t>آ</w:t>
      </w:r>
      <w:r w:rsidRPr="00CB13BC">
        <w:rPr>
          <w:rFonts w:asciiTheme="minorBidi" w:hAnsiTheme="minorBidi" w:cs="Traditional Arabic"/>
          <w:color w:val="006600"/>
          <w:sz w:val="36"/>
          <w:szCs w:val="36"/>
          <w:rtl/>
          <w:lang w:bidi="ar-LB"/>
        </w:rPr>
        <w:t xml:space="preserve">ل محمد </w:t>
      </w:r>
      <w:r w:rsidR="001253B2" w:rsidRPr="00CB13BC">
        <w:rPr>
          <w:rFonts w:asciiTheme="minorBidi" w:hAnsiTheme="minorBidi" w:cs="Traditional Arabic" w:hint="cs"/>
          <w:color w:val="006600"/>
          <w:sz w:val="36"/>
          <w:szCs w:val="36"/>
          <w:rtl/>
          <w:lang w:bidi="ar-LB"/>
        </w:rPr>
        <w:t>الأئمة</w:t>
      </w:r>
      <w:r w:rsidRPr="00CB13BC">
        <w:rPr>
          <w:rFonts w:asciiTheme="minorBidi" w:hAnsiTheme="minorBidi" w:cs="Traditional Arabic"/>
          <w:color w:val="006600"/>
          <w:sz w:val="36"/>
          <w:szCs w:val="36"/>
          <w:rtl/>
          <w:lang w:bidi="ar-LB"/>
        </w:rPr>
        <w:t xml:space="preserve"> والمهديين وسلم تسليما</w:t>
      </w:r>
      <w:r w:rsidR="001253B2" w:rsidRPr="00CB13BC">
        <w:rPr>
          <w:rFonts w:asciiTheme="minorBidi" w:hAnsiTheme="minorBidi" w:cs="Traditional Arabic" w:hint="cs"/>
          <w:color w:val="006600"/>
          <w:sz w:val="36"/>
          <w:szCs w:val="36"/>
          <w:rtl/>
          <w:lang w:bidi="ar-LB"/>
        </w:rPr>
        <w:t>ً.</w:t>
      </w:r>
    </w:p>
    <w:p w14:paraId="56CEC15F" w14:textId="77777777"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وفقك الله لكل خير وجنبك كل شر</w:t>
      </w:r>
      <w:r w:rsidR="001253B2"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1253B2" w:rsidRPr="00CB13BC">
        <w:rPr>
          <w:rFonts w:asciiTheme="minorBidi" w:hAnsiTheme="minorBidi" w:cs="Traditional Arabic" w:hint="cs"/>
          <w:color w:val="006600"/>
          <w:sz w:val="36"/>
          <w:szCs w:val="36"/>
          <w:rtl/>
          <w:lang w:bidi="ar-LB"/>
        </w:rPr>
        <w:t>والإيمان</w:t>
      </w:r>
      <w:r w:rsidRPr="00CB13BC">
        <w:rPr>
          <w:rFonts w:asciiTheme="minorBidi" w:hAnsiTheme="minorBidi" w:cs="Traditional Arabic"/>
          <w:color w:val="006600"/>
          <w:sz w:val="36"/>
          <w:szCs w:val="36"/>
          <w:rtl/>
          <w:lang w:bidi="ar-LB"/>
        </w:rPr>
        <w:t xml:space="preserve"> بيعة</w:t>
      </w:r>
      <w:r w:rsidR="00575BAB">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فيكفي </w:t>
      </w:r>
      <w:r w:rsidR="001253B2" w:rsidRPr="00CB13BC">
        <w:rPr>
          <w:rFonts w:asciiTheme="minorBidi" w:hAnsiTheme="minorBidi" w:cs="Traditional Arabic" w:hint="cs"/>
          <w:color w:val="006600"/>
          <w:sz w:val="36"/>
          <w:szCs w:val="36"/>
          <w:rtl/>
          <w:lang w:bidi="ar-LB"/>
        </w:rPr>
        <w:t>إيمانك</w:t>
      </w:r>
      <w:r w:rsidRPr="00CB13BC">
        <w:rPr>
          <w:rFonts w:asciiTheme="minorBidi" w:hAnsiTheme="minorBidi" w:cs="Traditional Arabic"/>
          <w:color w:val="006600"/>
          <w:sz w:val="36"/>
          <w:szCs w:val="36"/>
          <w:rtl/>
          <w:lang w:bidi="ar-LB"/>
        </w:rPr>
        <w:t xml:space="preserve"> واستعدادك للعمل في سبيل الله وقيامك بالعمل الممكن</w:t>
      </w:r>
      <w:r w:rsidR="00575BAB">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حفظك الله وجميع المؤمنين والمؤمنات</w:t>
      </w:r>
      <w:r w:rsidR="001253B2" w:rsidRPr="00CB13BC">
        <w:rPr>
          <w:rFonts w:asciiTheme="minorBidi" w:hAnsiTheme="minorBidi" w:cs="Traditional Arabic" w:hint="cs"/>
          <w:color w:val="006600"/>
          <w:sz w:val="36"/>
          <w:szCs w:val="36"/>
          <w:rtl/>
          <w:lang w:bidi="ar-LB"/>
        </w:rPr>
        <w:t>.</w:t>
      </w:r>
    </w:p>
    <w:p w14:paraId="54DD3021" w14:textId="77777777"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والسلام عليكم ورحمة الله وبركاته</w:t>
      </w:r>
      <w:r w:rsidR="001253B2" w:rsidRPr="00CB13BC">
        <w:rPr>
          <w:rFonts w:asciiTheme="minorBidi" w:hAnsiTheme="minorBidi" w:cs="Traditional Arabic" w:hint="cs"/>
          <w:color w:val="006600"/>
          <w:sz w:val="36"/>
          <w:szCs w:val="36"/>
          <w:rtl/>
          <w:lang w:bidi="ar-LB"/>
        </w:rPr>
        <w:t>.</w:t>
      </w:r>
    </w:p>
    <w:p w14:paraId="448C3AEE" w14:textId="77777777" w:rsidR="00EB22DF" w:rsidRPr="00C016D4" w:rsidRDefault="007A6BB7" w:rsidP="007A6BB7">
      <w:pPr>
        <w:spacing w:line="240" w:lineRule="auto"/>
        <w:ind w:firstLine="453"/>
        <w:jc w:val="center"/>
        <w:rPr>
          <w:rFonts w:asciiTheme="minorBidi" w:hAnsiTheme="minorBidi" w:cs="Traditional Arabic"/>
          <w:color w:val="006600"/>
          <w:sz w:val="36"/>
          <w:szCs w:val="36"/>
          <w:rtl/>
        </w:rPr>
      </w:pPr>
      <w:r>
        <w:rPr>
          <w:rFonts w:asciiTheme="minorBidi" w:hAnsiTheme="minorBidi" w:cs="Traditional Arabic" w:hint="cs"/>
          <w:sz w:val="36"/>
          <w:szCs w:val="36"/>
          <w:rtl/>
          <w:lang w:bidi="ar-LB"/>
        </w:rPr>
        <w:lastRenderedPageBreak/>
        <w:t xml:space="preserve">                                                                       </w:t>
      </w:r>
      <w:r w:rsidR="001253B2" w:rsidRPr="00C016D4">
        <w:rPr>
          <w:rFonts w:asciiTheme="minorBidi" w:hAnsiTheme="minorBidi" w:cs="Traditional Arabic" w:hint="cs"/>
          <w:color w:val="006600"/>
          <w:sz w:val="36"/>
          <w:szCs w:val="36"/>
          <w:rtl/>
          <w:lang w:bidi="ar-LB"/>
        </w:rPr>
        <w:t>أ</w:t>
      </w:r>
      <w:r w:rsidR="00EB22DF" w:rsidRPr="00C016D4">
        <w:rPr>
          <w:rFonts w:asciiTheme="minorBidi" w:hAnsiTheme="minorBidi" w:cs="Traditional Arabic"/>
          <w:color w:val="006600"/>
          <w:sz w:val="36"/>
          <w:szCs w:val="36"/>
          <w:rtl/>
          <w:lang w:bidi="ar-LB"/>
        </w:rPr>
        <w:t>حمد الحسن</w:t>
      </w:r>
    </w:p>
    <w:p w14:paraId="38D70D68" w14:textId="77777777" w:rsidR="00AC525B" w:rsidRDefault="00AC525B" w:rsidP="001818E7">
      <w:pPr>
        <w:spacing w:line="240" w:lineRule="auto"/>
        <w:ind w:firstLine="27"/>
        <w:jc w:val="center"/>
        <w:rPr>
          <w:rFonts w:asciiTheme="minorBidi" w:hAnsiTheme="minorBidi" w:cs="Traditional Arabic"/>
          <w:color w:val="FF0000"/>
          <w:sz w:val="36"/>
          <w:szCs w:val="36"/>
          <w:rtl/>
          <w:lang w:bidi="ar-LB"/>
        </w:rPr>
      </w:pPr>
    </w:p>
    <w:p w14:paraId="5A0A4826" w14:textId="77777777" w:rsidR="00506DDF" w:rsidRPr="00F1503B" w:rsidRDefault="00506DDF" w:rsidP="00417AF5">
      <w:pPr>
        <w:spacing w:after="0" w:line="240" w:lineRule="auto"/>
        <w:jc w:val="both"/>
        <w:rPr>
          <w:rFonts w:ascii="Traditional Arabic" w:eastAsia="Calibri" w:hAnsi="Traditional Arabic" w:cs="Traditional Arabic"/>
          <w:b/>
          <w:bCs/>
          <w:color w:val="C00000"/>
          <w:sz w:val="36"/>
          <w:szCs w:val="36"/>
          <w:rtl/>
          <w:lang w:bidi="fa-IR"/>
        </w:rPr>
      </w:pPr>
      <w:r w:rsidRPr="00F1503B">
        <w:rPr>
          <w:rFonts w:ascii="Traditional Arabic" w:eastAsia="Calibri" w:hAnsi="Traditional Arabic" w:cs="Traditional Arabic"/>
          <w:b/>
          <w:bCs/>
          <w:color w:val="C00000"/>
          <w:sz w:val="36"/>
          <w:szCs w:val="36"/>
          <w:rtl/>
          <w:lang w:bidi="fa-IR"/>
        </w:rPr>
        <w:t>پاسخ:</w:t>
      </w:r>
    </w:p>
    <w:p w14:paraId="577EBF55" w14:textId="77777777" w:rsidR="00506DDF" w:rsidRPr="00F1503B" w:rsidRDefault="00506DDF" w:rsidP="00417AF5">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F1503B">
        <w:rPr>
          <w:rFonts w:ascii="Traditional Arabic" w:eastAsia="Times New Roman" w:hAnsi="Traditional Arabic" w:cs="Traditional Arabic"/>
          <w:color w:val="006600"/>
          <w:sz w:val="36"/>
          <w:szCs w:val="36"/>
          <w:rtl/>
          <w:lang w:val="x-none" w:eastAsia="x-none" w:bidi="fa-IR"/>
        </w:rPr>
        <w:t>بسم الله الرحمن الرحیم</w:t>
      </w:r>
    </w:p>
    <w:p w14:paraId="347EFE70" w14:textId="77777777" w:rsidR="00506DDF" w:rsidRPr="00F1503B" w:rsidRDefault="00506DDF" w:rsidP="00417AF5">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F1503B">
        <w:rPr>
          <w:rFonts w:ascii="Traditional Arabic" w:eastAsia="Times New Roman" w:hAnsi="Traditional Arabic" w:cs="Traditional Arabic"/>
          <w:color w:val="006600"/>
          <w:sz w:val="36"/>
          <w:szCs w:val="36"/>
          <w:rtl/>
          <w:lang w:val="x-none" w:eastAsia="x-none" w:bidi="fa-IR"/>
        </w:rPr>
        <w:t>و الحمد لله رب العالمین، و صلی الله علی محمد و آل محمد الائمة و المهدیین و سلم تسلیماً.</w:t>
      </w:r>
    </w:p>
    <w:p w14:paraId="06F3F15F" w14:textId="77777777" w:rsidR="00506DDF" w:rsidRPr="00F1503B" w:rsidRDefault="00506DDF"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F1503B">
        <w:rPr>
          <w:rFonts w:ascii="Traditional Arabic" w:eastAsia="Calibri" w:hAnsi="Traditional Arabic" w:cs="Traditional Arabic"/>
          <w:color w:val="006600"/>
          <w:sz w:val="36"/>
          <w:szCs w:val="36"/>
          <w:rtl/>
          <w:lang w:val="x-none" w:eastAsia="x-none" w:bidi="fa-IR"/>
        </w:rPr>
        <w:t>خداوند شما را بر هر خیری موفق گرداند و از هر شرّی دور بدارد! ایمان، همان بیعت است. ایمان آوردن شما و آمادگی‌ برای کار در راه خدا و قیام به عملی که امکان‌پذیر باشد، کفایت می‌کند. خداوند شما و تمام برادران و خواهران مؤمن را حفظ فرماید</w:t>
      </w:r>
      <w:r w:rsidRPr="00F1503B">
        <w:rPr>
          <w:rFonts w:ascii="Traditional Arabic" w:eastAsia="Calibri" w:hAnsi="Traditional Arabic" w:cs="Traditional Arabic"/>
          <w:color w:val="006600"/>
          <w:sz w:val="36"/>
          <w:szCs w:val="36"/>
          <w:rtl/>
          <w:lang w:bidi="fa-IR"/>
        </w:rPr>
        <w:t>!</w:t>
      </w:r>
    </w:p>
    <w:p w14:paraId="577F8574" w14:textId="77777777" w:rsidR="00506DDF" w:rsidRPr="00F1503B" w:rsidRDefault="00506DDF" w:rsidP="00417AF5">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F1503B">
        <w:rPr>
          <w:rFonts w:ascii="Traditional Arabic" w:eastAsia="Times New Roman" w:hAnsi="Traditional Arabic" w:cs="Traditional Arabic"/>
          <w:color w:val="006600"/>
          <w:sz w:val="36"/>
          <w:szCs w:val="36"/>
          <w:rtl/>
          <w:lang w:val="x-none" w:eastAsia="x-none" w:bidi="fa-IR"/>
        </w:rPr>
        <w:t xml:space="preserve">و السلام علیکم و رحمة الله و برکاته. </w:t>
      </w:r>
    </w:p>
    <w:p w14:paraId="522F98F8" w14:textId="77777777" w:rsidR="00506DDF" w:rsidRPr="00F1503B" w:rsidRDefault="00506DDF" w:rsidP="00417AF5">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F1503B">
        <w:rPr>
          <w:rFonts w:ascii="Traditional Arabic" w:eastAsia="Times New Roman" w:hAnsi="Traditional Arabic" w:cs="Traditional Arabic"/>
          <w:color w:val="006600"/>
          <w:sz w:val="36"/>
          <w:szCs w:val="36"/>
          <w:rtl/>
          <w:lang w:val="x-none" w:eastAsia="x-none" w:bidi="fa-IR"/>
        </w:rPr>
        <w:t xml:space="preserve">احمد الحسن </w:t>
      </w:r>
    </w:p>
    <w:p w14:paraId="33500516" w14:textId="77777777" w:rsidR="008E2F6E" w:rsidRDefault="008E2F6E" w:rsidP="001818E7">
      <w:pPr>
        <w:spacing w:line="240" w:lineRule="auto"/>
        <w:ind w:firstLine="27"/>
        <w:jc w:val="center"/>
        <w:rPr>
          <w:rFonts w:asciiTheme="minorBidi" w:hAnsiTheme="minorBidi" w:cs="Traditional Arabic"/>
          <w:color w:val="FF0000"/>
          <w:sz w:val="36"/>
          <w:szCs w:val="36"/>
          <w:rtl/>
          <w:lang w:bidi="ar-LB"/>
        </w:rPr>
      </w:pPr>
    </w:p>
    <w:p w14:paraId="324B46B9" w14:textId="539FC4DC" w:rsidR="00AC525B" w:rsidRPr="00CB13BC" w:rsidRDefault="00AC525B" w:rsidP="001818E7">
      <w:pPr>
        <w:spacing w:line="240" w:lineRule="auto"/>
        <w:ind w:firstLine="27"/>
        <w:jc w:val="center"/>
        <w:rPr>
          <w:rFonts w:asciiTheme="minorBidi" w:hAnsiTheme="minorBidi" w:cs="Traditional Arabic"/>
          <w:color w:val="FF0000"/>
          <w:sz w:val="36"/>
          <w:szCs w:val="36"/>
          <w:rtl/>
          <w:lang w:bidi="ar-LB"/>
        </w:rPr>
      </w:pPr>
      <w:r w:rsidRPr="00CB13BC">
        <w:rPr>
          <w:rFonts w:asciiTheme="minorBidi" w:hAnsiTheme="minorBidi" w:cs="Traditional Arabic" w:hint="cs"/>
          <w:color w:val="FF0000"/>
          <w:sz w:val="36"/>
          <w:szCs w:val="36"/>
          <w:rtl/>
          <w:lang w:bidi="ar-LB"/>
        </w:rPr>
        <w:t>* * *</w:t>
      </w:r>
    </w:p>
    <w:p w14:paraId="380FA009" w14:textId="77777777" w:rsidR="00AC525B" w:rsidRDefault="00AC525B" w:rsidP="00064786">
      <w:pPr>
        <w:spacing w:line="240" w:lineRule="auto"/>
        <w:ind w:firstLine="453"/>
        <w:jc w:val="both"/>
        <w:rPr>
          <w:rFonts w:asciiTheme="minorBidi" w:hAnsiTheme="minorBidi" w:cs="AL-Mateen"/>
          <w:color w:val="C00000"/>
          <w:sz w:val="36"/>
          <w:szCs w:val="36"/>
          <w:rtl/>
        </w:rPr>
      </w:pPr>
    </w:p>
    <w:p w14:paraId="75394CFC" w14:textId="77777777" w:rsidR="00AC525B" w:rsidRDefault="00AC525B" w:rsidP="00064786">
      <w:pPr>
        <w:spacing w:line="240" w:lineRule="auto"/>
        <w:ind w:firstLine="453"/>
        <w:jc w:val="both"/>
        <w:rPr>
          <w:rFonts w:asciiTheme="minorBidi" w:hAnsiTheme="minorBidi" w:cs="AL-Mateen"/>
          <w:color w:val="C00000"/>
          <w:sz w:val="36"/>
          <w:szCs w:val="36"/>
          <w:rtl/>
        </w:rPr>
      </w:pPr>
    </w:p>
    <w:p w14:paraId="52BD873D" w14:textId="5D32E5A6" w:rsidR="00EB22DF" w:rsidRPr="00CB13BC" w:rsidRDefault="00006B9C" w:rsidP="00064786">
      <w:pPr>
        <w:spacing w:line="240" w:lineRule="auto"/>
        <w:ind w:firstLine="453"/>
        <w:jc w:val="both"/>
        <w:rPr>
          <w:rFonts w:asciiTheme="minorBidi" w:hAnsiTheme="minorBidi" w:cs="Traditional Arabic"/>
          <w:color w:val="3333CC"/>
          <w:sz w:val="36"/>
          <w:szCs w:val="36"/>
        </w:rPr>
      </w:pPr>
      <w:r w:rsidRPr="007A6BB7">
        <w:rPr>
          <w:rFonts w:asciiTheme="minorBidi" w:hAnsiTheme="minorBidi" w:cs="AL-Mateen" w:hint="cs"/>
          <w:color w:val="C00000"/>
          <w:sz w:val="36"/>
          <w:szCs w:val="36"/>
          <w:rtl/>
        </w:rPr>
        <w:t>ال</w:t>
      </w:r>
      <w:r w:rsidR="00EB22DF" w:rsidRPr="007A6BB7">
        <w:rPr>
          <w:rFonts w:asciiTheme="minorBidi" w:hAnsiTheme="minorBidi" w:cs="AL-Mateen"/>
          <w:color w:val="C00000"/>
          <w:sz w:val="36"/>
          <w:szCs w:val="36"/>
          <w:rtl/>
        </w:rPr>
        <w:t>س</w:t>
      </w:r>
      <w:r w:rsidRPr="007A6BB7">
        <w:rPr>
          <w:rFonts w:asciiTheme="minorBidi" w:hAnsiTheme="minorBidi" w:cs="AL-Mateen" w:hint="cs"/>
          <w:color w:val="C00000"/>
          <w:sz w:val="36"/>
          <w:szCs w:val="36"/>
          <w:rtl/>
        </w:rPr>
        <w:t>ؤال</w:t>
      </w:r>
      <w:r w:rsidR="00EB22DF" w:rsidRPr="007A6BB7">
        <w:rPr>
          <w:rFonts w:asciiTheme="minorBidi" w:hAnsiTheme="minorBidi" w:cs="AL-Mateen"/>
          <w:color w:val="C00000"/>
          <w:sz w:val="36"/>
          <w:szCs w:val="36"/>
          <w:rtl/>
        </w:rPr>
        <w:t>/</w:t>
      </w:r>
      <w:r w:rsidRPr="007A6BB7">
        <w:rPr>
          <w:rFonts w:asciiTheme="minorBidi" w:hAnsiTheme="minorBidi" w:cs="AL-Mateen" w:hint="cs"/>
          <w:color w:val="C00000"/>
          <w:sz w:val="36"/>
          <w:szCs w:val="36"/>
          <w:rtl/>
        </w:rPr>
        <w:t xml:space="preserve"> </w:t>
      </w:r>
      <w:r w:rsidR="008E2F6E">
        <w:rPr>
          <w:rFonts w:asciiTheme="minorBidi" w:hAnsiTheme="minorBidi" w:cs="AL-Mateen" w:hint="cs"/>
          <w:color w:val="C00000"/>
          <w:sz w:val="36"/>
          <w:szCs w:val="36"/>
          <w:rtl/>
        </w:rPr>
        <w:t>٣٢٦</w:t>
      </w:r>
      <w:r w:rsidRPr="007A6BB7">
        <w:rPr>
          <w:rFonts w:asciiTheme="minorBidi" w:hAnsiTheme="minorBidi" w:cs="AL-Mateen" w:hint="cs"/>
          <w:color w:val="C00000"/>
          <w:sz w:val="36"/>
          <w:szCs w:val="36"/>
          <w:rtl/>
        </w:rPr>
        <w:t>:</w:t>
      </w:r>
      <w:r w:rsidRPr="00CB13BC">
        <w:rPr>
          <w:rFonts w:asciiTheme="minorBidi" w:hAnsiTheme="minorBidi" w:hint="cs"/>
          <w:sz w:val="36"/>
          <w:szCs w:val="36"/>
          <w:rtl/>
        </w:rPr>
        <w:t xml:space="preserve"> </w:t>
      </w:r>
      <w:r w:rsidR="00EB22DF" w:rsidRPr="00CB13BC">
        <w:rPr>
          <w:rFonts w:asciiTheme="minorBidi" w:hAnsiTheme="minorBidi" w:cs="Traditional Arabic"/>
          <w:color w:val="3333CC"/>
          <w:sz w:val="36"/>
          <w:szCs w:val="36"/>
          <w:rtl/>
        </w:rPr>
        <w:t>بسم الله الرحمن الرحيم</w:t>
      </w:r>
      <w:r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وصلى الله على محمد و</w:t>
      </w:r>
      <w:r w:rsidRPr="00CB13BC">
        <w:rPr>
          <w:rFonts w:asciiTheme="minorBidi" w:hAnsiTheme="minorBidi" w:cs="Traditional Arabic" w:hint="cs"/>
          <w:color w:val="3333CC"/>
          <w:sz w:val="36"/>
          <w:szCs w:val="36"/>
          <w:rtl/>
        </w:rPr>
        <w:t>آ</w:t>
      </w:r>
      <w:r w:rsidR="00EB22DF" w:rsidRPr="00CB13BC">
        <w:rPr>
          <w:rFonts w:asciiTheme="minorBidi" w:hAnsiTheme="minorBidi" w:cs="Traditional Arabic"/>
          <w:color w:val="3333CC"/>
          <w:sz w:val="36"/>
          <w:szCs w:val="36"/>
          <w:rtl/>
        </w:rPr>
        <w:t xml:space="preserve">ل محمد </w:t>
      </w:r>
      <w:r w:rsidRPr="00CB13BC">
        <w:rPr>
          <w:rFonts w:asciiTheme="minorBidi" w:hAnsiTheme="minorBidi" w:cs="Traditional Arabic" w:hint="cs"/>
          <w:color w:val="3333CC"/>
          <w:sz w:val="36"/>
          <w:szCs w:val="36"/>
          <w:rtl/>
        </w:rPr>
        <w:t>الأئمة</w:t>
      </w:r>
      <w:r w:rsidR="00EB22DF" w:rsidRPr="00CB13BC">
        <w:rPr>
          <w:rFonts w:asciiTheme="minorBidi" w:hAnsiTheme="minorBidi" w:cs="Traditional Arabic"/>
          <w:color w:val="3333CC"/>
          <w:sz w:val="36"/>
          <w:szCs w:val="36"/>
          <w:rtl/>
        </w:rPr>
        <w:t xml:space="preserve"> والمهديين وسلم تسليما</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كثيرا</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Pr>
        <w:t xml:space="preserve"> </w:t>
      </w:r>
    </w:p>
    <w:p w14:paraId="4BFA13A3" w14:textId="77777777" w:rsidR="00EB22DF" w:rsidRPr="00CB13BC" w:rsidRDefault="00EB22DF" w:rsidP="00CB13BC">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color w:val="3333CC"/>
          <w:sz w:val="36"/>
          <w:szCs w:val="36"/>
          <w:rtl/>
        </w:rPr>
        <w:t>السلام عليكم يا سيدي ومولاي وابن مولاي أحمد الحسن ورحمة الله وبركاته</w:t>
      </w:r>
      <w:r w:rsidR="00006B9C" w:rsidRPr="00CB13BC">
        <w:rPr>
          <w:rFonts w:asciiTheme="minorBidi" w:hAnsiTheme="minorBidi" w:cs="Traditional Arabic" w:hint="cs"/>
          <w:color w:val="3333CC"/>
          <w:sz w:val="36"/>
          <w:szCs w:val="36"/>
          <w:rtl/>
        </w:rPr>
        <w:t>..</w:t>
      </w:r>
    </w:p>
    <w:p w14:paraId="53D0444F" w14:textId="77777777" w:rsidR="00006B9C" w:rsidRPr="00CB13BC" w:rsidRDefault="00EB22DF" w:rsidP="003A73C8">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 xml:space="preserve">جعلني الله فداء لك ولأبيك ولإعلاء كلمة الله </w:t>
      </w:r>
      <w:r w:rsidR="003A73C8" w:rsidRPr="003A73C8">
        <w:rPr>
          <w:rFonts w:cs="Traditional Arabic" w:hint="cs"/>
          <w:color w:val="3333CC"/>
          <w:sz w:val="36"/>
          <w:szCs w:val="36"/>
          <w:lang w:bidi="ar-IQ"/>
        </w:rPr>
        <w:sym w:font="AGA Arabesque" w:char="F055"/>
      </w:r>
      <w:r w:rsidR="00F910D8">
        <w:rPr>
          <w:rFonts w:asciiTheme="minorBidi" w:hAnsiTheme="minorBidi" w:cs="Traditional Arabic" w:hint="cs"/>
          <w:color w:val="3333CC"/>
          <w:sz w:val="36"/>
          <w:szCs w:val="36"/>
          <w:rtl/>
          <w:lang w:bidi="ar-IQ"/>
        </w:rPr>
        <w:t xml:space="preserve"> </w:t>
      </w:r>
      <w:r w:rsidRPr="00CB13BC">
        <w:rPr>
          <w:rFonts w:asciiTheme="minorBidi" w:hAnsiTheme="minorBidi" w:cs="Traditional Arabic"/>
          <w:color w:val="3333CC"/>
          <w:sz w:val="36"/>
          <w:szCs w:val="36"/>
          <w:rtl/>
        </w:rPr>
        <w:t>..</w:t>
      </w:r>
      <w:r w:rsidR="00006B9C"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سيدي لولا</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فقدان الأمل من الرسائل </w:t>
      </w:r>
      <w:r w:rsidR="00006B9C" w:rsidRPr="00CB13BC">
        <w:rPr>
          <w:rFonts w:asciiTheme="minorBidi" w:hAnsiTheme="minorBidi" w:cs="Traditional Arabic" w:hint="cs"/>
          <w:color w:val="3333CC"/>
          <w:sz w:val="36"/>
          <w:szCs w:val="36"/>
          <w:rtl/>
        </w:rPr>
        <w:t xml:space="preserve">الالكترونية، </w:t>
      </w:r>
      <w:r w:rsidRPr="00CB13BC">
        <w:rPr>
          <w:rFonts w:asciiTheme="minorBidi" w:hAnsiTheme="minorBidi" w:cs="Traditional Arabic"/>
          <w:color w:val="3333CC"/>
          <w:sz w:val="36"/>
          <w:szCs w:val="36"/>
          <w:rtl/>
        </w:rPr>
        <w:t>حيث يا إما أنها لاتصل وإن وصلت تكن</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متأخرة جدا</w:t>
      </w:r>
      <w:r w:rsidR="00006B9C"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لكنت أمطرتك بمسائلي الفقهية أو غير </w:t>
      </w:r>
      <w:r w:rsidR="00006B9C" w:rsidRPr="00CB13BC">
        <w:rPr>
          <w:rFonts w:asciiTheme="minorBidi" w:hAnsiTheme="minorBidi" w:cs="Traditional Arabic" w:hint="cs"/>
          <w:color w:val="3333CC"/>
          <w:sz w:val="36"/>
          <w:szCs w:val="36"/>
          <w:rtl/>
        </w:rPr>
        <w:t xml:space="preserve">الفقهية، </w:t>
      </w:r>
      <w:r w:rsidRPr="00CB13BC">
        <w:rPr>
          <w:rFonts w:asciiTheme="minorBidi" w:hAnsiTheme="minorBidi" w:cs="Traditional Arabic"/>
          <w:color w:val="3333CC"/>
          <w:sz w:val="36"/>
          <w:szCs w:val="36"/>
          <w:rtl/>
        </w:rPr>
        <w:t>وقد تم الطلب</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مني كتابة مقالة عن الدجال </w:t>
      </w:r>
      <w:r w:rsidR="00006B9C" w:rsidRPr="00CB13BC">
        <w:rPr>
          <w:rFonts w:asciiTheme="minorBidi" w:hAnsiTheme="minorBidi" w:cs="Traditional Arabic" w:hint="cs"/>
          <w:color w:val="3333CC"/>
          <w:sz w:val="36"/>
          <w:szCs w:val="36"/>
          <w:rtl/>
        </w:rPr>
        <w:t xml:space="preserve">الأكبر، </w:t>
      </w:r>
      <w:r w:rsidRPr="00CB13BC">
        <w:rPr>
          <w:rFonts w:asciiTheme="minorBidi" w:hAnsiTheme="minorBidi" w:cs="Traditional Arabic"/>
          <w:color w:val="3333CC"/>
          <w:sz w:val="36"/>
          <w:szCs w:val="36"/>
          <w:rtl/>
        </w:rPr>
        <w:t>وحينما قرأت الروايات المذكورة بشأنه</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في كتاب يوم الخلاص وعقد الدرر في </w:t>
      </w:r>
      <w:r w:rsidR="00006B9C" w:rsidRPr="00CB13BC">
        <w:rPr>
          <w:rFonts w:asciiTheme="minorBidi" w:hAnsiTheme="minorBidi" w:cs="Traditional Arabic" w:hint="cs"/>
          <w:color w:val="3333CC"/>
          <w:sz w:val="36"/>
          <w:szCs w:val="36"/>
          <w:rtl/>
        </w:rPr>
        <w:t>أخبار</w:t>
      </w:r>
      <w:r w:rsidRPr="00CB13BC">
        <w:rPr>
          <w:rFonts w:asciiTheme="minorBidi" w:hAnsiTheme="minorBidi" w:cs="Traditional Arabic"/>
          <w:color w:val="3333CC"/>
          <w:sz w:val="36"/>
          <w:szCs w:val="36"/>
          <w:rtl/>
        </w:rPr>
        <w:t xml:space="preserve"> المنتظر</w:t>
      </w:r>
      <w:r w:rsidR="00006B9C"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ثقلت علي</w:t>
      </w:r>
      <w:r w:rsidR="00006B9C"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حيث لم أستطع</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تطبيقها على </w:t>
      </w:r>
      <w:r w:rsidR="00006B9C"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رض الواقع</w:t>
      </w:r>
      <w:r w:rsidR="00006B9C"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فلجأت </w:t>
      </w:r>
      <w:r w:rsidR="00006B9C" w:rsidRPr="00CB13BC">
        <w:rPr>
          <w:rFonts w:asciiTheme="minorBidi" w:hAnsiTheme="minorBidi" w:cs="Traditional Arabic" w:hint="cs"/>
          <w:color w:val="3333CC"/>
          <w:sz w:val="36"/>
          <w:szCs w:val="36"/>
          <w:rtl/>
        </w:rPr>
        <w:t>إليكم</w:t>
      </w:r>
      <w:r w:rsidRPr="00CB13BC">
        <w:rPr>
          <w:rFonts w:asciiTheme="minorBidi" w:hAnsiTheme="minorBidi" w:cs="Traditional Arabic"/>
          <w:color w:val="3333CC"/>
          <w:sz w:val="36"/>
          <w:szCs w:val="36"/>
          <w:rtl/>
        </w:rPr>
        <w:t xml:space="preserve"> بعد </w:t>
      </w:r>
      <w:r w:rsidR="00006B9C" w:rsidRPr="00CB13BC">
        <w:rPr>
          <w:rFonts w:asciiTheme="minorBidi" w:hAnsiTheme="minorBidi" w:cs="Traditional Arabic" w:hint="cs"/>
          <w:color w:val="3333CC"/>
          <w:sz w:val="36"/>
          <w:szCs w:val="36"/>
          <w:rtl/>
        </w:rPr>
        <w:t>الاستخارة</w:t>
      </w:r>
      <w:r w:rsidRPr="00CB13BC">
        <w:rPr>
          <w:rFonts w:asciiTheme="minorBidi" w:hAnsiTheme="minorBidi" w:cs="Traditional Arabic"/>
          <w:color w:val="3333CC"/>
          <w:sz w:val="36"/>
          <w:szCs w:val="36"/>
          <w:rtl/>
        </w:rPr>
        <w:t xml:space="preserve"> لأتعلم من علوم آل</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محمد صلوات ربي عليهم</w:t>
      </w:r>
      <w:r w:rsidR="00006B9C" w:rsidRPr="00CB13BC">
        <w:rPr>
          <w:rFonts w:asciiTheme="minorBidi" w:hAnsiTheme="minorBidi" w:cs="Traditional Arabic" w:hint="cs"/>
          <w:color w:val="3333CC"/>
          <w:sz w:val="36"/>
          <w:szCs w:val="36"/>
          <w:rtl/>
          <w:lang w:bidi="ar-IQ"/>
        </w:rPr>
        <w:t>،</w:t>
      </w:r>
      <w:r w:rsidR="00006B9C" w:rsidRPr="00CB13BC">
        <w:rPr>
          <w:rFonts w:asciiTheme="minorBidi" w:hAnsiTheme="minorBidi" w:cs="Traditional Arabic" w:hint="cs"/>
          <w:color w:val="3333CC"/>
          <w:sz w:val="36"/>
          <w:szCs w:val="36"/>
          <w:rtl/>
        </w:rPr>
        <w:t xml:space="preserve"> وأرجو</w:t>
      </w:r>
      <w:r w:rsidRPr="00CB13BC">
        <w:rPr>
          <w:rFonts w:asciiTheme="minorBidi" w:hAnsiTheme="minorBidi" w:cs="Traditional Arabic"/>
          <w:color w:val="3333CC"/>
          <w:sz w:val="36"/>
          <w:szCs w:val="36"/>
          <w:rtl/>
        </w:rPr>
        <w:t xml:space="preserve"> منكم توضيح ما أراده جدكم محمد </w:t>
      </w:r>
      <w:r w:rsidR="00006B9C" w:rsidRPr="00CB13BC">
        <w:rPr>
          <w:rFonts w:asciiTheme="minorBidi" w:hAnsiTheme="minorBidi" w:cs="Traditional Arabic" w:hint="cs"/>
          <w:noProof/>
          <w:color w:val="3333CC"/>
          <w:sz w:val="36"/>
          <w:szCs w:val="36"/>
          <w:rtl/>
        </w:rPr>
        <w:drawing>
          <wp:inline distT="0" distB="0" distL="0" distR="0" wp14:anchorId="7711707B" wp14:editId="73150CE6">
            <wp:extent cx="198755" cy="151130"/>
            <wp:effectExtent l="19050" t="0" r="0" b="0"/>
            <wp:docPr id="23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3333CC"/>
          <w:sz w:val="36"/>
          <w:szCs w:val="36"/>
          <w:rtl/>
        </w:rPr>
        <w:t xml:space="preserve"> في أحاديثه</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عن الدجال ومعاني التوصيفات التي وردت عنه</w:t>
      </w:r>
      <w:r w:rsidR="00BE7B5D" w:rsidRPr="00CB13BC">
        <w:rPr>
          <w:rFonts w:asciiTheme="minorBidi" w:hAnsiTheme="minorBidi" w:cs="Traditional Arabic" w:hint="cs"/>
          <w:color w:val="3333CC"/>
          <w:sz w:val="36"/>
          <w:szCs w:val="36"/>
          <w:rtl/>
        </w:rPr>
        <w:t>.</w:t>
      </w:r>
    </w:p>
    <w:p w14:paraId="0A49122D" w14:textId="77777777" w:rsidR="00CB0600" w:rsidRPr="00BC63DC" w:rsidRDefault="00CB0600" w:rsidP="00417AF5">
      <w:pPr>
        <w:widowControl w:val="0"/>
        <w:spacing w:before="360" w:after="0" w:line="240" w:lineRule="auto"/>
        <w:jc w:val="lowKashida"/>
        <w:outlineLvl w:val="4"/>
        <w:rPr>
          <w:rFonts w:ascii="Traditional Arabic" w:eastAsia="Times New Roman" w:hAnsi="Traditional Arabic" w:cs="Traditional Arabic"/>
          <w:b/>
          <w:bCs/>
          <w:color w:val="C00000"/>
          <w:sz w:val="36"/>
          <w:szCs w:val="36"/>
          <w:lang w:val="x-none" w:eastAsia="x-none" w:bidi="fa-IR"/>
        </w:rPr>
      </w:pPr>
      <w:bookmarkStart w:id="66" w:name="_Toc458877441"/>
      <w:r w:rsidRPr="00BC63DC">
        <w:rPr>
          <w:rFonts w:ascii="Traditional Arabic" w:eastAsia="Times New Roman" w:hAnsi="Traditional Arabic" w:cs="Traditional Arabic"/>
          <w:b/>
          <w:bCs/>
          <w:color w:val="C00000"/>
          <w:sz w:val="36"/>
          <w:szCs w:val="36"/>
          <w:rtl/>
          <w:lang w:val="x-none" w:eastAsia="x-none" w:bidi="fa-IR"/>
        </w:rPr>
        <w:lastRenderedPageBreak/>
        <w:t>پرسش ۳</w:t>
      </w:r>
      <w:r w:rsidRPr="00BC63DC">
        <w:rPr>
          <w:rFonts w:ascii="Traditional Arabic" w:eastAsia="Times New Roman" w:hAnsi="Traditional Arabic" w:cs="Traditional Arabic" w:hint="cs"/>
          <w:b/>
          <w:bCs/>
          <w:color w:val="C00000"/>
          <w:sz w:val="36"/>
          <w:szCs w:val="36"/>
          <w:rtl/>
          <w:lang w:val="x-none" w:eastAsia="x-none" w:bidi="fa-IR"/>
        </w:rPr>
        <w:t>۲۶</w:t>
      </w:r>
      <w:r w:rsidRPr="00BC63DC">
        <w:rPr>
          <w:rFonts w:ascii="Traditional Arabic" w:eastAsia="Times New Roman" w:hAnsi="Traditional Arabic" w:cs="Traditional Arabic"/>
          <w:b/>
          <w:bCs/>
          <w:color w:val="C00000"/>
          <w:sz w:val="36"/>
          <w:szCs w:val="36"/>
          <w:rtl/>
          <w:lang w:val="x-none" w:eastAsia="x-none" w:bidi="fa-IR"/>
        </w:rPr>
        <w:t>: قوم لوط در آیه‌ی «و انکم لتمرّون علیهم مصبحین»</w:t>
      </w:r>
      <w:bookmarkEnd w:id="66"/>
    </w:p>
    <w:p w14:paraId="304AFF0C" w14:textId="77777777" w:rsidR="00CB0600" w:rsidRPr="00BC63DC" w:rsidRDefault="00CB0600" w:rsidP="00417AF5">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BC63DC">
        <w:rPr>
          <w:rFonts w:ascii="Traditional Arabic" w:eastAsia="Times New Roman" w:hAnsi="Traditional Arabic" w:cs="Traditional Arabic"/>
          <w:color w:val="0000CC"/>
          <w:sz w:val="36"/>
          <w:szCs w:val="36"/>
          <w:rtl/>
          <w:lang w:val="x-none" w:eastAsia="x-none" w:bidi="fa-IR"/>
        </w:rPr>
        <w:t>بسم الله الرحمن الرحیم، و صلی الله علی محمد و آل محمد و المهدیین و سلم تسلیماَ کثیراً.</w:t>
      </w:r>
    </w:p>
    <w:p w14:paraId="482739C3" w14:textId="77777777" w:rsidR="00CB0600" w:rsidRPr="00BC63DC" w:rsidRDefault="00CB0600" w:rsidP="00417AF5">
      <w:pPr>
        <w:widowControl w:val="0"/>
        <w:spacing w:after="0" w:line="240" w:lineRule="auto"/>
        <w:ind w:firstLine="284"/>
        <w:jc w:val="both"/>
        <w:rPr>
          <w:rFonts w:ascii="Traditional Arabic" w:eastAsia="Calibri" w:hAnsi="Traditional Arabic" w:cs="Traditional Arabic"/>
          <w:color w:val="0000CC"/>
          <w:sz w:val="36"/>
          <w:szCs w:val="36"/>
          <w:lang w:bidi="fa-IR"/>
        </w:rPr>
      </w:pPr>
      <w:r w:rsidRPr="00BC63DC">
        <w:rPr>
          <w:rFonts w:ascii="Traditional Arabic" w:eastAsia="Calibri" w:hAnsi="Traditional Arabic" w:cs="Traditional Arabic"/>
          <w:color w:val="0000CC"/>
          <w:sz w:val="36"/>
          <w:szCs w:val="36"/>
          <w:rtl/>
          <w:lang w:bidi="fa-IR"/>
        </w:rPr>
        <w:t xml:space="preserve">سرورم و مولایم و پسر مولایم! </w:t>
      </w:r>
      <w:r w:rsidRPr="00BC63DC">
        <w:rPr>
          <w:rFonts w:ascii="Traditional Arabic" w:eastAsia="Calibri" w:hAnsi="Traditional Arabic" w:cs="Traditional Arabic"/>
          <w:color w:val="006600"/>
          <w:sz w:val="36"/>
          <w:szCs w:val="36"/>
          <w:rtl/>
          <w:lang w:bidi="fa-IR"/>
        </w:rPr>
        <w:t>احمد الحسن</w:t>
      </w:r>
      <w:r w:rsidRPr="00BC63DC">
        <w:rPr>
          <w:rFonts w:ascii="Traditional Arabic" w:eastAsia="Calibri" w:hAnsi="Traditional Arabic" w:cs="Traditional Arabic"/>
          <w:color w:val="0000CC"/>
          <w:sz w:val="36"/>
          <w:szCs w:val="36"/>
          <w:rtl/>
          <w:lang w:bidi="fa-IR"/>
        </w:rPr>
        <w:t>، سلام علیکم و رحمة الله و برکاته....</w:t>
      </w:r>
    </w:p>
    <w:p w14:paraId="23DFD5D8" w14:textId="77777777" w:rsidR="00CB0600" w:rsidRPr="00BC63DC" w:rsidRDefault="00CB0600"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BC63DC">
        <w:rPr>
          <w:rFonts w:ascii="Traditional Arabic" w:eastAsia="Calibri" w:hAnsi="Traditional Arabic" w:cs="Traditional Arabic"/>
          <w:color w:val="0000CC"/>
          <w:sz w:val="36"/>
          <w:szCs w:val="36"/>
          <w:rtl/>
          <w:lang w:bidi="fa-IR"/>
        </w:rPr>
        <w:t>خداوند مرا برای شما و پدرت و برای اعلای کلمه‌ی الله فدا کند.... آقای من! اگر به سبب قطع امید از نامه‌های الکترونیکی که شاید یا نمی‌رسند و یا با تأخیر بسیار زیاد به مقصد می‌رسن</w:t>
      </w:r>
      <w:r w:rsidRPr="00BC63DC">
        <w:rPr>
          <w:rFonts w:ascii="Traditional Arabic" w:eastAsia="Calibri" w:hAnsi="Traditional Arabic" w:cs="Traditional Arabic" w:hint="cs"/>
          <w:color w:val="0000CC"/>
          <w:sz w:val="36"/>
          <w:szCs w:val="36"/>
          <w:rtl/>
          <w:lang w:bidi="fa-IR"/>
        </w:rPr>
        <w:t>د</w:t>
      </w:r>
      <w:r w:rsidRPr="00BC63DC">
        <w:rPr>
          <w:rFonts w:ascii="Traditional Arabic" w:eastAsia="Calibri" w:hAnsi="Traditional Arabic" w:cs="Traditional Arabic"/>
          <w:color w:val="0000CC"/>
          <w:sz w:val="36"/>
          <w:szCs w:val="36"/>
          <w:rtl/>
          <w:lang w:bidi="fa-IR"/>
        </w:rPr>
        <w:t xml:space="preserve"> نبود، مسا</w:t>
      </w:r>
      <w:r w:rsidRPr="00BC63DC">
        <w:rPr>
          <w:rFonts w:ascii="Traditional Arabic" w:eastAsia="Calibri" w:hAnsi="Traditional Arabic" w:cs="Traditional Arabic" w:hint="cs"/>
          <w:color w:val="0000CC"/>
          <w:sz w:val="36"/>
          <w:szCs w:val="36"/>
          <w:rtl/>
          <w:lang w:bidi="fa-IR"/>
        </w:rPr>
        <w:t>ئ</w:t>
      </w:r>
      <w:r w:rsidRPr="00BC63DC">
        <w:rPr>
          <w:rFonts w:ascii="Traditional Arabic" w:eastAsia="Calibri" w:hAnsi="Traditional Arabic" w:cs="Traditional Arabic"/>
          <w:color w:val="0000CC"/>
          <w:sz w:val="36"/>
          <w:szCs w:val="36"/>
          <w:rtl/>
          <w:lang w:bidi="fa-IR"/>
        </w:rPr>
        <w:t>ل فقهی و غیر</w:t>
      </w:r>
      <w:r w:rsidRPr="00BC63DC">
        <w:rPr>
          <w:rFonts w:ascii="Traditional Arabic" w:eastAsia="Calibri" w:hAnsi="Traditional Arabic" w:cs="Traditional Arabic" w:hint="cs"/>
          <w:color w:val="0000CC"/>
          <w:sz w:val="36"/>
          <w:szCs w:val="36"/>
          <w:rtl/>
          <w:lang w:bidi="fa-IR"/>
        </w:rPr>
        <w:t xml:space="preserve"> </w:t>
      </w:r>
      <w:r w:rsidRPr="00BC63DC">
        <w:rPr>
          <w:rFonts w:ascii="Traditional Arabic" w:eastAsia="Calibri" w:hAnsi="Traditional Arabic" w:cs="Traditional Arabic"/>
          <w:color w:val="0000CC"/>
          <w:sz w:val="36"/>
          <w:szCs w:val="36"/>
          <w:rtl/>
          <w:lang w:bidi="fa-IR"/>
        </w:rPr>
        <w:t>فقهی را به شما می</w:t>
      </w:r>
      <w:r w:rsidRPr="00BC63DC">
        <w:rPr>
          <w:rFonts w:ascii="Traditional Arabic" w:eastAsia="Calibri" w:hAnsi="Traditional Arabic" w:cs="Traditional Arabic" w:hint="cs"/>
          <w:color w:val="0000CC"/>
          <w:sz w:val="36"/>
          <w:szCs w:val="36"/>
          <w:rtl/>
          <w:lang w:bidi="fa-IR"/>
        </w:rPr>
        <w:t>‌</w:t>
      </w:r>
      <w:r w:rsidRPr="00BC63DC">
        <w:rPr>
          <w:rFonts w:ascii="Traditional Arabic" w:eastAsia="Calibri" w:hAnsi="Traditional Arabic" w:cs="Traditional Arabic"/>
          <w:color w:val="0000CC"/>
          <w:sz w:val="36"/>
          <w:szCs w:val="36"/>
          <w:rtl/>
          <w:lang w:bidi="fa-IR"/>
        </w:rPr>
        <w:t>رساندم . از من خواسته شده که مقاله‌ای درباره‌ی دجّال بزرگ بنویسم. وقتی روایات مرتبط با او را در کتاب «یوم الخلاص» و «عقد الدرر فی اخبار المنتظر» خواندم، بر من سنگین آمد زیرا نتوانستم آنها را بر واقعیت</w:t>
      </w:r>
      <w:r w:rsidRPr="00BC63DC">
        <w:rPr>
          <w:rFonts w:ascii="Traditional Arabic" w:eastAsia="Calibri" w:hAnsi="Traditional Arabic" w:cs="Traditional Arabic" w:hint="cs"/>
          <w:color w:val="0000CC"/>
          <w:sz w:val="36"/>
          <w:szCs w:val="36"/>
          <w:rtl/>
          <w:lang w:bidi="fa-IR"/>
        </w:rPr>
        <w:t>‌</w:t>
      </w:r>
      <w:r w:rsidRPr="00BC63DC">
        <w:rPr>
          <w:rFonts w:ascii="Traditional Arabic" w:eastAsia="Calibri" w:hAnsi="Traditional Arabic" w:cs="Traditional Arabic"/>
          <w:color w:val="0000CC"/>
          <w:sz w:val="36"/>
          <w:szCs w:val="36"/>
          <w:rtl/>
          <w:lang w:bidi="fa-IR"/>
        </w:rPr>
        <w:t>های امور تطبیق دهم؛ بنابراین پس از استخاره به شما پناه آوردم تا از علوم آل محمد</w:t>
      </w:r>
      <w:r w:rsidRPr="00BC63DC">
        <w:rPr>
          <w:rFonts w:ascii="Traditional Arabic" w:eastAsia="Calibri" w:hAnsi="Traditional Arabic" w:cs="Traditional Arabic" w:hint="cs"/>
          <w:color w:val="0000CC"/>
          <w:sz w:val="36"/>
          <w:szCs w:val="36"/>
          <w:rtl/>
        </w:rPr>
        <w:t xml:space="preserve"> </w:t>
      </w:r>
      <w:r w:rsidRPr="00BC63DC">
        <w:rPr>
          <w:rFonts w:ascii="Traditional Arabic" w:eastAsia="Calibri" w:hAnsi="Traditional Arabic" w:cs="Traditional Arabic" w:hint="cs"/>
          <w:color w:val="0000CC"/>
          <w:sz w:val="36"/>
          <w:szCs w:val="36"/>
        </w:rPr>
        <w:sym w:font="Abo-thar" w:char="F062"/>
      </w:r>
      <w:r w:rsidRPr="00BC63DC">
        <w:rPr>
          <w:rFonts w:ascii="Traditional Arabic" w:eastAsia="Calibri" w:hAnsi="Traditional Arabic" w:cs="Traditional Arabic" w:hint="cs"/>
          <w:color w:val="0000CC"/>
          <w:sz w:val="36"/>
          <w:szCs w:val="36"/>
          <w:rtl/>
        </w:rPr>
        <w:t xml:space="preserve"> </w:t>
      </w:r>
      <w:r w:rsidRPr="00BC63DC">
        <w:rPr>
          <w:rFonts w:ascii="Traditional Arabic" w:eastAsia="Calibri" w:hAnsi="Traditional Arabic" w:cs="Traditional Arabic"/>
          <w:color w:val="0000CC"/>
          <w:sz w:val="36"/>
          <w:szCs w:val="36"/>
          <w:rtl/>
          <w:lang w:bidi="fa-IR"/>
        </w:rPr>
        <w:t>بیاموزم. از شما خواهش می‌کنم آن‌چه مورد نظر جدتان حضرت محمد</w:t>
      </w:r>
      <w:r w:rsidRPr="00BC63DC">
        <w:rPr>
          <w:rFonts w:ascii="Traditional Arabic" w:eastAsia="Calibri" w:hAnsi="Traditional Arabic" w:cs="Traditional Arabic" w:hint="cs"/>
          <w:color w:val="0000CC"/>
          <w:sz w:val="36"/>
          <w:szCs w:val="36"/>
          <w:rtl/>
        </w:rPr>
        <w:t xml:space="preserve"> </w:t>
      </w:r>
      <w:r w:rsidRPr="00BC63DC">
        <w:rPr>
          <w:rFonts w:ascii="Traditional Arabic" w:eastAsia="Calibri" w:hAnsi="Traditional Arabic" w:cs="Traditional Arabic" w:hint="cs"/>
          <w:color w:val="0000CC"/>
          <w:sz w:val="36"/>
          <w:szCs w:val="36"/>
        </w:rPr>
        <w:sym w:font="Abo-thar" w:char="F061"/>
      </w:r>
      <w:r w:rsidRPr="00BC63DC">
        <w:rPr>
          <w:rFonts w:ascii="Traditional Arabic" w:eastAsia="Calibri" w:hAnsi="Traditional Arabic" w:cs="Traditional Arabic"/>
          <w:color w:val="0000CC"/>
          <w:sz w:val="36"/>
          <w:szCs w:val="36"/>
          <w:rtl/>
          <w:lang w:bidi="fa-IR"/>
        </w:rPr>
        <w:t xml:space="preserve"> در احادیث ایشان درباره‌ی دجّال بوده را شرح دهید و معنای توصیفاتی که از ایشان وارد شده است را روشن نمایید. </w:t>
      </w:r>
    </w:p>
    <w:p w14:paraId="63DF583D" w14:textId="77777777" w:rsidR="00CB0600" w:rsidRDefault="00CB0600" w:rsidP="003A73C8">
      <w:pPr>
        <w:spacing w:line="240" w:lineRule="auto"/>
        <w:ind w:firstLine="453"/>
        <w:jc w:val="both"/>
        <w:rPr>
          <w:rFonts w:asciiTheme="minorBidi" w:hAnsiTheme="minorBidi" w:cs="Traditional Arabic"/>
          <w:color w:val="3333CC"/>
          <w:sz w:val="36"/>
          <w:szCs w:val="36"/>
          <w:rtl/>
        </w:rPr>
      </w:pPr>
    </w:p>
    <w:p w14:paraId="77D95A58" w14:textId="30AC7A5F" w:rsidR="00BE7B5D" w:rsidRPr="00CB13BC" w:rsidRDefault="00EB22DF" w:rsidP="003A73C8">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وسؤال آخر:</w:t>
      </w:r>
      <w:r w:rsidR="00006B9C"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كيف يقول الله</w:t>
      </w:r>
      <w:r w:rsidR="003A73C8">
        <w:rPr>
          <w:rFonts w:asciiTheme="minorBidi" w:hAnsiTheme="minorBidi" w:cs="Traditional Arabic" w:hint="cs"/>
          <w:color w:val="3333CC"/>
          <w:sz w:val="36"/>
          <w:szCs w:val="36"/>
          <w:rtl/>
        </w:rPr>
        <w:t xml:space="preserve"> </w:t>
      </w:r>
      <w:r w:rsidR="003A73C8" w:rsidRPr="003A73C8">
        <w:rPr>
          <w:rFonts w:cs="Traditional Arabic" w:hint="cs"/>
          <w:color w:val="3333CC"/>
          <w:sz w:val="36"/>
          <w:szCs w:val="36"/>
          <w:lang w:bidi="ar-IQ"/>
        </w:rPr>
        <w:sym w:font="AGA Arabesque" w:char="F055"/>
      </w:r>
      <w:r w:rsidRPr="00CB13BC">
        <w:rPr>
          <w:rFonts w:asciiTheme="minorBidi" w:hAnsiTheme="minorBidi" w:cs="Traditional Arabic"/>
          <w:color w:val="3333CC"/>
          <w:sz w:val="36"/>
          <w:szCs w:val="36"/>
          <w:rtl/>
        </w:rPr>
        <w:t xml:space="preserve"> عن قوم لوط في سورة الصافات</w:t>
      </w:r>
      <w:r w:rsidR="00BE7B5D"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00BE7B5D" w:rsidRPr="00CB13BC">
        <w:rPr>
          <w:rFonts w:asciiTheme="minorBidi" w:hAnsiTheme="minorBidi" w:cs="Traditional Arabic" w:hint="cs"/>
          <w:color w:val="3333CC"/>
          <w:sz w:val="36"/>
          <w:szCs w:val="36"/>
          <w:rtl/>
        </w:rPr>
        <w:t>إننا</w:t>
      </w:r>
      <w:r w:rsidRPr="00CB13BC">
        <w:rPr>
          <w:rFonts w:asciiTheme="minorBidi" w:hAnsiTheme="minorBidi" w:cs="Traditional Arabic"/>
          <w:color w:val="3333CC"/>
          <w:sz w:val="36"/>
          <w:szCs w:val="36"/>
          <w:rtl/>
        </w:rPr>
        <w:t xml:space="preserve"> نمر عليهم مصبحين وبالليل </w:t>
      </w:r>
      <w:r w:rsidR="00BE7B5D" w:rsidRPr="00CB13BC">
        <w:rPr>
          <w:rFonts w:asciiTheme="minorBidi" w:hAnsiTheme="minorBidi" w:cs="Traditional Arabic" w:hint="cs"/>
          <w:color w:val="3333CC"/>
          <w:sz w:val="36"/>
          <w:szCs w:val="36"/>
          <w:rtl/>
        </w:rPr>
        <w:t>أفلا</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تعقلون</w:t>
      </w:r>
      <w:r w:rsidR="00BE7B5D" w:rsidRPr="00CB13BC">
        <w:rPr>
          <w:rFonts w:asciiTheme="minorBidi" w:hAnsiTheme="minorBidi" w:cs="Traditional Arabic" w:hint="cs"/>
          <w:color w:val="3333CC"/>
          <w:sz w:val="36"/>
          <w:szCs w:val="36"/>
          <w:rtl/>
        </w:rPr>
        <w:t xml:space="preserve"> </w:t>
      </w:r>
      <w:r w:rsidR="00BE7B5D" w:rsidRPr="00CB13BC">
        <w:rPr>
          <w:rFonts w:asciiTheme="minorBidi" w:hAnsiTheme="minorBidi" w:cs="Traditional Arabic" w:hint="cs"/>
          <w:color w:val="FF0000"/>
          <w:sz w:val="36"/>
          <w:szCs w:val="36"/>
          <w:vertAlign w:val="superscript"/>
          <w:rtl/>
        </w:rPr>
        <w:t>(</w:t>
      </w:r>
      <w:r w:rsidR="00BE7B5D" w:rsidRPr="00CB13BC">
        <w:rPr>
          <w:rStyle w:val="FootnoteReference"/>
          <w:rFonts w:asciiTheme="minorBidi" w:hAnsiTheme="minorBidi" w:cs="Traditional Arabic"/>
          <w:color w:val="FF0000"/>
          <w:sz w:val="36"/>
          <w:szCs w:val="36"/>
          <w:rtl/>
        </w:rPr>
        <w:footnoteReference w:id="121"/>
      </w:r>
      <w:r w:rsidR="00BE7B5D" w:rsidRPr="00CB13BC">
        <w:rPr>
          <w:rFonts w:asciiTheme="minorBidi" w:hAnsiTheme="minorBidi" w:cs="Traditional Arabic" w:hint="cs"/>
          <w:color w:val="FF0000"/>
          <w:sz w:val="36"/>
          <w:szCs w:val="36"/>
          <w:vertAlign w:val="superscript"/>
          <w:rtl/>
        </w:rPr>
        <w:t>)</w:t>
      </w:r>
      <w:r w:rsidRPr="00CB13BC">
        <w:rPr>
          <w:rFonts w:asciiTheme="minorBidi" w:hAnsiTheme="minorBidi" w:cs="Traditional Arabic"/>
          <w:color w:val="3333CC"/>
          <w:sz w:val="36"/>
          <w:szCs w:val="36"/>
          <w:rtl/>
        </w:rPr>
        <w:t>.</w:t>
      </w:r>
    </w:p>
    <w:p w14:paraId="686BE564" w14:textId="77777777" w:rsidR="00EB22DF" w:rsidRPr="00CB13BC" w:rsidRDefault="00EB22DF" w:rsidP="003A73C8">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color w:val="3333CC"/>
          <w:sz w:val="36"/>
          <w:szCs w:val="36"/>
          <w:rtl/>
        </w:rPr>
        <w:t xml:space="preserve">جمعني الله بكم في الدنيا لأراكم </w:t>
      </w:r>
      <w:r w:rsidR="00BE7B5D" w:rsidRPr="00CB13BC">
        <w:rPr>
          <w:rFonts w:asciiTheme="minorBidi" w:hAnsiTheme="minorBidi" w:cs="Traditional Arabic" w:hint="cs"/>
          <w:color w:val="3333CC"/>
          <w:sz w:val="36"/>
          <w:szCs w:val="36"/>
          <w:rtl/>
        </w:rPr>
        <w:t>وأتزود</w:t>
      </w:r>
      <w:r w:rsidRPr="00CB13BC">
        <w:rPr>
          <w:rFonts w:asciiTheme="minorBidi" w:hAnsiTheme="minorBidi" w:cs="Traditional Arabic"/>
          <w:color w:val="3333CC"/>
          <w:sz w:val="36"/>
          <w:szCs w:val="36"/>
          <w:rtl/>
        </w:rPr>
        <w:t xml:space="preserve"> منكم و</w:t>
      </w:r>
      <w:r w:rsidR="00BE7B5D"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نصر ربي</w:t>
      </w:r>
      <w:r w:rsidR="003A73C8" w:rsidRPr="003A73C8">
        <w:rPr>
          <w:rFonts w:cs="Traditional Arabic" w:hint="cs"/>
          <w:color w:val="3333CC"/>
          <w:sz w:val="36"/>
          <w:szCs w:val="36"/>
          <w:lang w:bidi="ar-IQ"/>
        </w:rPr>
        <w:sym w:font="AGA Arabesque" w:char="F055"/>
      </w:r>
      <w:r w:rsidRPr="00CB13BC">
        <w:rPr>
          <w:rFonts w:asciiTheme="minorBidi" w:hAnsiTheme="minorBidi" w:cs="Traditional Arabic"/>
          <w:color w:val="3333CC"/>
          <w:sz w:val="36"/>
          <w:szCs w:val="36"/>
        </w:rPr>
        <w:t xml:space="preserve"> </w:t>
      </w:r>
      <w:r w:rsidR="003A73C8">
        <w:rPr>
          <w:rFonts w:asciiTheme="minorBidi" w:hAnsiTheme="minorBidi" w:cs="Traditional Arabic" w:hint="cs"/>
          <w:color w:val="3333CC"/>
          <w:sz w:val="36"/>
          <w:szCs w:val="36"/>
          <w:rtl/>
        </w:rPr>
        <w:t xml:space="preserve"> </w:t>
      </w:r>
      <w:r w:rsidR="00BE7B5D" w:rsidRPr="00CB13BC">
        <w:rPr>
          <w:rFonts w:asciiTheme="minorBidi" w:hAnsiTheme="minorBidi" w:cs="Traditional Arabic" w:hint="cs"/>
          <w:color w:val="3333CC"/>
          <w:sz w:val="36"/>
          <w:szCs w:val="36"/>
          <w:rtl/>
        </w:rPr>
        <w:t>وأنصركم،</w:t>
      </w:r>
      <w:r w:rsidRPr="00CB13BC">
        <w:rPr>
          <w:rFonts w:asciiTheme="minorBidi" w:hAnsiTheme="minorBidi" w:cs="Traditional Arabic"/>
          <w:color w:val="3333CC"/>
          <w:sz w:val="36"/>
          <w:szCs w:val="36"/>
          <w:rtl/>
        </w:rPr>
        <w:t xml:space="preserve"> وفي الآخرة "فجنة بدون محمد وآل محمد ما أريدها" ..</w:t>
      </w:r>
      <w:r w:rsidR="00BE7B5D" w:rsidRPr="00CB13BC">
        <w:rPr>
          <w:rFonts w:asciiTheme="minorBidi" w:hAnsiTheme="minorBidi" w:cs="Traditional Arabic" w:hint="cs"/>
          <w:color w:val="3333CC"/>
          <w:sz w:val="36"/>
          <w:szCs w:val="36"/>
          <w:rtl/>
        </w:rPr>
        <w:t xml:space="preserve"> وأرجو</w:t>
      </w:r>
      <w:r w:rsidRPr="00CB13BC">
        <w:rPr>
          <w:rFonts w:asciiTheme="minorBidi" w:hAnsiTheme="minorBidi" w:cs="Traditional Arabic"/>
          <w:color w:val="3333CC"/>
          <w:sz w:val="36"/>
          <w:szCs w:val="36"/>
          <w:rtl/>
        </w:rPr>
        <w:t xml:space="preserve"> </w:t>
      </w:r>
      <w:r w:rsidR="00BE7B5D"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تبلغ سلامي لأبي صاحب الزمان</w:t>
      </w:r>
      <w:r w:rsidR="00BE7B5D" w:rsidRPr="00CB13BC">
        <w:rPr>
          <w:rFonts w:asciiTheme="minorBidi" w:hAnsiTheme="minorBidi" w:cs="Traditional Arabic" w:hint="cs"/>
          <w:color w:val="3333CC"/>
          <w:sz w:val="36"/>
          <w:szCs w:val="36"/>
          <w:rtl/>
          <w:lang w:bidi="ar-IQ"/>
        </w:rPr>
        <w:t>.</w:t>
      </w:r>
    </w:p>
    <w:p w14:paraId="0E4C1E40" w14:textId="77777777"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 xml:space="preserve">والسلام عليكم ورحمة الله وبركاته    </w:t>
      </w:r>
    </w:p>
    <w:p w14:paraId="19312677" w14:textId="77777777" w:rsidR="00EB22DF" w:rsidRPr="007A6BB7" w:rsidRDefault="00EB22DF" w:rsidP="00575BAB">
      <w:pPr>
        <w:spacing w:line="240" w:lineRule="auto"/>
        <w:ind w:firstLine="453"/>
        <w:jc w:val="right"/>
        <w:rPr>
          <w:rFonts w:asciiTheme="minorBidi" w:hAnsiTheme="minorBidi" w:cs="Traditional Arabic"/>
          <w:color w:val="000000"/>
          <w:sz w:val="28"/>
          <w:szCs w:val="28"/>
          <w:rtl/>
        </w:rPr>
      </w:pPr>
      <w:r w:rsidRPr="007A6BB7">
        <w:rPr>
          <w:rFonts w:asciiTheme="minorBidi" w:hAnsiTheme="minorBidi" w:cs="Traditional Arabic"/>
          <w:color w:val="000000"/>
          <w:sz w:val="28"/>
          <w:szCs w:val="28"/>
          <w:rtl/>
        </w:rPr>
        <w:t xml:space="preserve">المرسلة: زينب </w:t>
      </w:r>
    </w:p>
    <w:p w14:paraId="1E138514" w14:textId="77777777" w:rsidR="00BC63DC" w:rsidRPr="00BC63DC" w:rsidRDefault="00BC63DC" w:rsidP="00BC63DC">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BC63DC">
        <w:rPr>
          <w:rFonts w:ascii="Traditional Arabic" w:eastAsia="Calibri" w:hAnsi="Traditional Arabic" w:cs="Traditional Arabic"/>
          <w:color w:val="0000CC"/>
          <w:sz w:val="36"/>
          <w:szCs w:val="36"/>
          <w:rtl/>
          <w:lang w:bidi="fa-IR"/>
        </w:rPr>
        <w:t>سؤال دیگر: چگونه خداوند عزّوجلّ در سوره‌ی صافات درباره‌ی قوم لوط می‌فرماید که ما صبح و شب بر آنها می‌گذریم، آیا تعقّل نمی‌کنید</w:t>
      </w:r>
      <w:r w:rsidRPr="00BC63DC">
        <w:rPr>
          <w:rFonts w:ascii="Traditional Arabic" w:eastAsia="Calibri" w:hAnsi="Traditional Arabic" w:cs="Traditional Arabic" w:hint="cs"/>
          <w:color w:val="0000CC"/>
          <w:sz w:val="36"/>
          <w:szCs w:val="36"/>
          <w:rtl/>
          <w:lang w:bidi="fa-IR"/>
        </w:rPr>
        <w:t>.</w:t>
      </w:r>
      <w:r w:rsidRPr="00BC63DC">
        <w:rPr>
          <w:rFonts w:ascii="Traditional Arabic" w:eastAsia="Calibri" w:hAnsi="Traditional Arabic" w:cs="Traditional Arabic" w:hint="cs"/>
          <w:color w:val="FF0000"/>
          <w:sz w:val="36"/>
          <w:szCs w:val="36"/>
          <w:vertAlign w:val="superscript"/>
          <w:rtl/>
          <w:lang w:bidi="fa-IR"/>
        </w:rPr>
        <w:t>(</w:t>
      </w:r>
      <w:r w:rsidRPr="00BC63DC">
        <w:rPr>
          <w:rFonts w:ascii="Traditional Arabic" w:eastAsia="Calibri" w:hAnsi="Traditional Arabic" w:cs="Traditional Arabic"/>
          <w:color w:val="FF0000"/>
          <w:sz w:val="36"/>
          <w:szCs w:val="36"/>
          <w:vertAlign w:val="superscript"/>
          <w:rtl/>
          <w:lang w:bidi="fa-IR"/>
        </w:rPr>
        <w:footnoteReference w:id="122"/>
      </w:r>
      <w:r w:rsidRPr="00BC63DC">
        <w:rPr>
          <w:rFonts w:ascii="Traditional Arabic" w:eastAsia="Calibri" w:hAnsi="Traditional Arabic" w:cs="Traditional Arabic" w:hint="cs"/>
          <w:color w:val="FF0000"/>
          <w:sz w:val="36"/>
          <w:szCs w:val="36"/>
          <w:vertAlign w:val="superscript"/>
          <w:rtl/>
          <w:lang w:bidi="fa-IR"/>
        </w:rPr>
        <w:t>)</w:t>
      </w:r>
    </w:p>
    <w:p w14:paraId="6DE518DE" w14:textId="77777777" w:rsidR="00BC63DC" w:rsidRPr="00BC63DC" w:rsidRDefault="00BC63DC" w:rsidP="00BC63DC">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BC63DC">
        <w:rPr>
          <w:rFonts w:ascii="Traditional Arabic" w:eastAsia="Calibri" w:hAnsi="Traditional Arabic" w:cs="Traditional Arabic"/>
          <w:color w:val="0000CC"/>
          <w:sz w:val="36"/>
          <w:szCs w:val="36"/>
          <w:rtl/>
          <w:lang w:bidi="fa-IR"/>
        </w:rPr>
        <w:t xml:space="preserve">خداوند مرا با شما در دنیا گرد آورد تا شما را ببنیم و از شما توشه برگیرم و پروردگارم و شما را یاری کنم، و در آخرت «بهشتِ بدون محمد و آل محمد را نمی‌خواهم».... لطفاً سلام مرا به پدرم صاحب </w:t>
      </w:r>
      <w:r w:rsidRPr="00BC63DC">
        <w:rPr>
          <w:rFonts w:ascii="Traditional Arabic" w:eastAsia="Calibri" w:hAnsi="Traditional Arabic" w:cs="Traditional Arabic"/>
          <w:color w:val="0000CC"/>
          <w:sz w:val="36"/>
          <w:szCs w:val="36"/>
          <w:rtl/>
          <w:lang w:bidi="fa-IR"/>
        </w:rPr>
        <w:lastRenderedPageBreak/>
        <w:t>الزمان برسانید.</w:t>
      </w:r>
    </w:p>
    <w:p w14:paraId="08F7FD3B" w14:textId="77777777" w:rsidR="00BC63DC" w:rsidRPr="00BC63DC" w:rsidRDefault="00BC63DC" w:rsidP="00BC63DC">
      <w:pPr>
        <w:widowControl w:val="0"/>
        <w:spacing w:after="0" w:line="240" w:lineRule="auto"/>
        <w:rPr>
          <w:rFonts w:ascii="Traditional Arabic" w:eastAsia="Times New Roman" w:hAnsi="Traditional Arabic" w:cs="Traditional Arabic"/>
          <w:b/>
          <w:bCs/>
          <w:color w:val="7030A0"/>
          <w:sz w:val="36"/>
          <w:szCs w:val="36"/>
          <w:rtl/>
          <w:lang w:val="x-none" w:eastAsia="x-none" w:bidi="fa-IR"/>
        </w:rPr>
      </w:pPr>
      <w:r w:rsidRPr="00BC63DC">
        <w:rPr>
          <w:rFonts w:ascii="Traditional Arabic" w:eastAsia="Times New Roman" w:hAnsi="Traditional Arabic" w:cs="Traditional Arabic"/>
          <w:color w:val="0000CC"/>
          <w:sz w:val="36"/>
          <w:szCs w:val="36"/>
          <w:rtl/>
          <w:lang w:val="x-none" w:eastAsia="x-none" w:bidi="fa-IR"/>
        </w:rPr>
        <w:t>و السلام علیکم و رحمة الله و برکاته.</w:t>
      </w:r>
    </w:p>
    <w:p w14:paraId="2CBA6839" w14:textId="77777777" w:rsidR="00BC63DC" w:rsidRPr="00BC63DC" w:rsidRDefault="00BC63DC" w:rsidP="00BC63DC">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BC63DC">
        <w:rPr>
          <w:rFonts w:ascii="Traditional Arabic" w:eastAsia="Calibri" w:hAnsi="Traditional Arabic" w:cs="Traditional Arabic"/>
          <w:color w:val="000000"/>
          <w:sz w:val="36"/>
          <w:szCs w:val="36"/>
          <w:rtl/>
          <w:lang w:val="x-none" w:eastAsia="x-none" w:bidi="fa-IR"/>
        </w:rPr>
        <w:t>فرستنده: زینب</w:t>
      </w:r>
    </w:p>
    <w:p w14:paraId="302CB0CA" w14:textId="77777777" w:rsidR="008E2F6E" w:rsidRDefault="008E2F6E" w:rsidP="00CB13BC">
      <w:pPr>
        <w:spacing w:line="240" w:lineRule="auto"/>
        <w:ind w:firstLine="453"/>
        <w:jc w:val="both"/>
        <w:rPr>
          <w:rFonts w:asciiTheme="minorBidi" w:hAnsiTheme="minorBidi" w:cs="AL-Mateen"/>
          <w:color w:val="C00000"/>
          <w:sz w:val="36"/>
          <w:szCs w:val="36"/>
          <w:rtl/>
          <w:lang w:bidi="ar-LB"/>
        </w:rPr>
      </w:pPr>
    </w:p>
    <w:p w14:paraId="0D9D52F7" w14:textId="04A10440" w:rsidR="00EB22DF" w:rsidRPr="00CB13BC" w:rsidRDefault="00BE7B5D" w:rsidP="00CB13BC">
      <w:pPr>
        <w:spacing w:line="240" w:lineRule="auto"/>
        <w:ind w:firstLine="453"/>
        <w:jc w:val="both"/>
        <w:rPr>
          <w:rFonts w:asciiTheme="minorBidi" w:hAnsiTheme="minorBidi" w:cs="Traditional Arabic"/>
          <w:color w:val="006600"/>
          <w:sz w:val="36"/>
          <w:szCs w:val="36"/>
          <w:rtl/>
          <w:lang w:bidi="ar-LB"/>
        </w:rPr>
      </w:pPr>
      <w:r w:rsidRPr="007A6BB7">
        <w:rPr>
          <w:rFonts w:asciiTheme="minorBidi" w:hAnsiTheme="minorBidi" w:cs="AL-Mateen" w:hint="cs"/>
          <w:color w:val="C00000"/>
          <w:sz w:val="36"/>
          <w:szCs w:val="36"/>
          <w:rtl/>
          <w:lang w:bidi="ar-LB"/>
        </w:rPr>
        <w:t>الجواب:</w:t>
      </w:r>
      <w:r w:rsidRPr="00CB13BC">
        <w:rPr>
          <w:rFonts w:asciiTheme="minorBidi" w:hAnsiTheme="minorBidi" w:cs="Traditional Arabic" w:hint="cs"/>
          <w:color w:val="00B050"/>
          <w:sz w:val="36"/>
          <w:szCs w:val="36"/>
          <w:rtl/>
          <w:lang w:bidi="ar-LB"/>
        </w:rPr>
        <w:t xml:space="preserve"> </w:t>
      </w:r>
      <w:r w:rsidR="00EB22DF" w:rsidRPr="00CB13BC">
        <w:rPr>
          <w:rFonts w:asciiTheme="minorBidi" w:hAnsiTheme="minorBidi" w:cs="Traditional Arabic"/>
          <w:color w:val="006600"/>
          <w:sz w:val="36"/>
          <w:szCs w:val="36"/>
          <w:rtl/>
          <w:lang w:bidi="ar-LB"/>
        </w:rPr>
        <w:t>بسم الله الرحمن الرحيم</w:t>
      </w:r>
      <w:r w:rsidRPr="00CB13BC">
        <w:rPr>
          <w:rFonts w:asciiTheme="minorBidi" w:hAnsiTheme="minorBidi" w:cs="Traditional Arabic" w:hint="cs"/>
          <w:color w:val="006600"/>
          <w:sz w:val="36"/>
          <w:szCs w:val="36"/>
          <w:rtl/>
          <w:lang w:bidi="ar-LB"/>
        </w:rPr>
        <w:t xml:space="preserve">، </w:t>
      </w:r>
      <w:r w:rsidR="00EB22DF" w:rsidRPr="00CB13BC">
        <w:rPr>
          <w:rFonts w:asciiTheme="minorBidi" w:hAnsiTheme="minorBidi" w:cs="Traditional Arabic"/>
          <w:color w:val="006600"/>
          <w:sz w:val="36"/>
          <w:szCs w:val="36"/>
          <w:rtl/>
          <w:lang w:bidi="ar-LB"/>
        </w:rPr>
        <w:t>والحمد لله رب العالمين</w:t>
      </w:r>
      <w:r w:rsidRPr="00CB13BC">
        <w:rPr>
          <w:rFonts w:asciiTheme="minorBidi" w:hAnsiTheme="minorBidi" w:cs="Traditional Arabic" w:hint="cs"/>
          <w:color w:val="006600"/>
          <w:sz w:val="36"/>
          <w:szCs w:val="36"/>
          <w:rtl/>
          <w:lang w:bidi="ar-LB"/>
        </w:rPr>
        <w:t xml:space="preserve">، </w:t>
      </w:r>
      <w:r w:rsidR="00EB22DF" w:rsidRPr="00CB13BC">
        <w:rPr>
          <w:rFonts w:asciiTheme="minorBidi" w:hAnsiTheme="minorBidi" w:cs="Traditional Arabic"/>
          <w:color w:val="006600"/>
          <w:sz w:val="36"/>
          <w:szCs w:val="36"/>
          <w:rtl/>
          <w:lang w:bidi="ar-LB"/>
        </w:rPr>
        <w:t>وصلى الله على محمد و</w:t>
      </w:r>
      <w:r w:rsidRPr="00CB13BC">
        <w:rPr>
          <w:rFonts w:asciiTheme="minorBidi" w:hAnsiTheme="minorBidi" w:cs="Traditional Arabic" w:hint="cs"/>
          <w:color w:val="006600"/>
          <w:sz w:val="36"/>
          <w:szCs w:val="36"/>
          <w:rtl/>
          <w:lang w:bidi="ar-LB"/>
        </w:rPr>
        <w:t>آ</w:t>
      </w:r>
      <w:r w:rsidR="00EB22DF" w:rsidRPr="00CB13BC">
        <w:rPr>
          <w:rFonts w:asciiTheme="minorBidi" w:hAnsiTheme="minorBidi" w:cs="Traditional Arabic"/>
          <w:color w:val="006600"/>
          <w:sz w:val="36"/>
          <w:szCs w:val="36"/>
          <w:rtl/>
          <w:lang w:bidi="ar-LB"/>
        </w:rPr>
        <w:t xml:space="preserve">ل محمد </w:t>
      </w:r>
      <w:r w:rsidRPr="00CB13BC">
        <w:rPr>
          <w:rFonts w:asciiTheme="minorBidi" w:hAnsiTheme="minorBidi" w:cs="Traditional Arabic" w:hint="cs"/>
          <w:color w:val="006600"/>
          <w:sz w:val="36"/>
          <w:szCs w:val="36"/>
          <w:rtl/>
          <w:lang w:bidi="ar-LB"/>
        </w:rPr>
        <w:t>الأئمة</w:t>
      </w:r>
      <w:r w:rsidR="00EB22DF" w:rsidRPr="00CB13BC">
        <w:rPr>
          <w:rFonts w:asciiTheme="minorBidi" w:hAnsiTheme="minorBidi" w:cs="Traditional Arabic"/>
          <w:color w:val="006600"/>
          <w:sz w:val="36"/>
          <w:szCs w:val="36"/>
          <w:rtl/>
          <w:lang w:bidi="ar-LB"/>
        </w:rPr>
        <w:t xml:space="preserve"> والمهديين وسلم تسليما</w:t>
      </w:r>
      <w:r w:rsidRPr="00CB13BC">
        <w:rPr>
          <w:rFonts w:asciiTheme="minorBidi" w:hAnsiTheme="minorBidi" w:cs="Traditional Arabic" w:hint="cs"/>
          <w:color w:val="006600"/>
          <w:sz w:val="36"/>
          <w:szCs w:val="36"/>
          <w:rtl/>
          <w:lang w:bidi="ar-LB"/>
        </w:rPr>
        <w:t>ً.</w:t>
      </w:r>
    </w:p>
    <w:p w14:paraId="678475E4" w14:textId="4D935D11" w:rsidR="00EB22DF"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وفقك الله لكل خير</w:t>
      </w:r>
      <w:r w:rsidR="00BE7B5D"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 xml:space="preserve">بالنسبة لرسائلكم </w:t>
      </w:r>
      <w:r w:rsidR="00BE7B5D" w:rsidRPr="00CB13BC">
        <w:rPr>
          <w:rFonts w:asciiTheme="minorBidi" w:hAnsiTheme="minorBidi" w:cs="Traditional Arabic" w:hint="cs"/>
          <w:color w:val="006600"/>
          <w:sz w:val="36"/>
          <w:szCs w:val="36"/>
          <w:rtl/>
          <w:lang w:bidi="ar-LB"/>
        </w:rPr>
        <w:t>إن</w:t>
      </w:r>
      <w:r w:rsidRPr="00CB13BC">
        <w:rPr>
          <w:rFonts w:asciiTheme="minorBidi" w:hAnsiTheme="minorBidi" w:cs="Traditional Arabic"/>
          <w:color w:val="006600"/>
          <w:sz w:val="36"/>
          <w:szCs w:val="36"/>
          <w:rtl/>
          <w:lang w:bidi="ar-LB"/>
        </w:rPr>
        <w:t xml:space="preserve"> شاء سيتم </w:t>
      </w:r>
      <w:r w:rsidR="00BE7B5D" w:rsidRPr="00CB13BC">
        <w:rPr>
          <w:rFonts w:asciiTheme="minorBidi" w:hAnsiTheme="minorBidi" w:cs="Traditional Arabic" w:hint="cs"/>
          <w:color w:val="006600"/>
          <w:sz w:val="36"/>
          <w:szCs w:val="36"/>
          <w:rtl/>
          <w:lang w:bidi="ar-LB"/>
        </w:rPr>
        <w:t>إيصالها</w:t>
      </w:r>
      <w:r w:rsidRPr="00CB13BC">
        <w:rPr>
          <w:rFonts w:asciiTheme="minorBidi" w:hAnsiTheme="minorBidi" w:cs="Traditional Arabic"/>
          <w:color w:val="006600"/>
          <w:sz w:val="36"/>
          <w:szCs w:val="36"/>
          <w:rtl/>
          <w:lang w:bidi="ar-LB"/>
        </w:rPr>
        <w:t xml:space="preserve"> بسرعة وبصورة صحيحة</w:t>
      </w:r>
      <w:r w:rsidR="00BE7B5D"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BE7B5D" w:rsidRPr="00CB13BC">
        <w:rPr>
          <w:rFonts w:asciiTheme="minorBidi" w:hAnsiTheme="minorBidi" w:cs="Traditional Arabic" w:hint="cs"/>
          <w:color w:val="006600"/>
          <w:sz w:val="36"/>
          <w:szCs w:val="36"/>
          <w:rtl/>
          <w:lang w:bidi="ar-LB"/>
        </w:rPr>
        <w:t>وأرجو</w:t>
      </w:r>
      <w:r w:rsidRPr="00CB13BC">
        <w:rPr>
          <w:rFonts w:asciiTheme="minorBidi" w:hAnsiTheme="minorBidi" w:cs="Traditional Arabic"/>
          <w:color w:val="006600"/>
          <w:sz w:val="36"/>
          <w:szCs w:val="36"/>
          <w:rtl/>
          <w:lang w:bidi="ar-LB"/>
        </w:rPr>
        <w:t xml:space="preserve"> منكم </w:t>
      </w:r>
      <w:r w:rsidR="00BE7B5D"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تعذروا </w:t>
      </w:r>
      <w:r w:rsidR="00BE7B5D" w:rsidRPr="00CB13BC">
        <w:rPr>
          <w:rFonts w:asciiTheme="minorBidi" w:hAnsiTheme="minorBidi" w:cs="Traditional Arabic" w:hint="cs"/>
          <w:color w:val="006600"/>
          <w:sz w:val="36"/>
          <w:szCs w:val="36"/>
          <w:rtl/>
          <w:lang w:bidi="ar-LB"/>
        </w:rPr>
        <w:t>إخوتكم</w:t>
      </w:r>
      <w:r w:rsidRPr="00CB13BC">
        <w:rPr>
          <w:rFonts w:asciiTheme="minorBidi" w:hAnsiTheme="minorBidi" w:cs="Traditional Arabic"/>
          <w:color w:val="006600"/>
          <w:sz w:val="36"/>
          <w:szCs w:val="36"/>
          <w:rtl/>
          <w:lang w:bidi="ar-LB"/>
        </w:rPr>
        <w:t xml:space="preserve"> عن الخلل السابق في </w:t>
      </w:r>
      <w:r w:rsidR="00BE7B5D" w:rsidRPr="00CB13BC">
        <w:rPr>
          <w:rFonts w:asciiTheme="minorBidi" w:hAnsiTheme="minorBidi" w:cs="Traditional Arabic" w:hint="cs"/>
          <w:color w:val="006600"/>
          <w:sz w:val="36"/>
          <w:szCs w:val="36"/>
          <w:rtl/>
          <w:lang w:bidi="ar-LB"/>
        </w:rPr>
        <w:t>إيصال</w:t>
      </w:r>
      <w:r w:rsidRPr="00CB13BC">
        <w:rPr>
          <w:rFonts w:asciiTheme="minorBidi" w:hAnsiTheme="minorBidi" w:cs="Traditional Arabic"/>
          <w:color w:val="006600"/>
          <w:sz w:val="36"/>
          <w:szCs w:val="36"/>
          <w:rtl/>
          <w:lang w:bidi="ar-LB"/>
        </w:rPr>
        <w:t xml:space="preserve"> الرسائل.</w:t>
      </w:r>
    </w:p>
    <w:p w14:paraId="4FFB6010" w14:textId="77777777" w:rsidR="007B23BB" w:rsidRPr="00355954" w:rsidRDefault="007B23BB" w:rsidP="00417AF5">
      <w:pPr>
        <w:spacing w:after="0" w:line="240" w:lineRule="auto"/>
        <w:jc w:val="both"/>
        <w:rPr>
          <w:rFonts w:ascii="Traditional Arabic" w:eastAsia="Calibri" w:hAnsi="Traditional Arabic" w:cs="Traditional Arabic"/>
          <w:b/>
          <w:bCs/>
          <w:color w:val="C00000"/>
          <w:sz w:val="36"/>
          <w:szCs w:val="36"/>
          <w:rtl/>
          <w:lang w:bidi="fa-IR"/>
        </w:rPr>
      </w:pPr>
      <w:r w:rsidRPr="00355954">
        <w:rPr>
          <w:rFonts w:ascii="Traditional Arabic" w:eastAsia="Calibri" w:hAnsi="Traditional Arabic" w:cs="Traditional Arabic"/>
          <w:b/>
          <w:bCs/>
          <w:color w:val="C00000"/>
          <w:sz w:val="36"/>
          <w:szCs w:val="36"/>
          <w:rtl/>
          <w:lang w:bidi="fa-IR"/>
        </w:rPr>
        <w:t>پاسخ:</w:t>
      </w:r>
    </w:p>
    <w:p w14:paraId="79A136A7" w14:textId="77777777" w:rsidR="007B23BB" w:rsidRPr="00355954" w:rsidRDefault="007B23BB" w:rsidP="00417AF5">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355954">
        <w:rPr>
          <w:rFonts w:ascii="Traditional Arabic" w:eastAsia="Times New Roman" w:hAnsi="Traditional Arabic" w:cs="Traditional Arabic"/>
          <w:color w:val="006600"/>
          <w:sz w:val="36"/>
          <w:szCs w:val="36"/>
          <w:rtl/>
          <w:lang w:val="x-none" w:eastAsia="x-none" w:bidi="fa-IR"/>
        </w:rPr>
        <w:t>بسم الله الرحمن الرحیم</w:t>
      </w:r>
    </w:p>
    <w:p w14:paraId="38BA93A3" w14:textId="77777777" w:rsidR="007B23BB" w:rsidRPr="00355954" w:rsidRDefault="007B23BB" w:rsidP="00417AF5">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355954">
        <w:rPr>
          <w:rFonts w:ascii="Traditional Arabic" w:eastAsia="Times New Roman" w:hAnsi="Traditional Arabic" w:cs="Traditional Arabic"/>
          <w:color w:val="006600"/>
          <w:sz w:val="36"/>
          <w:szCs w:val="36"/>
          <w:rtl/>
          <w:lang w:val="x-none" w:eastAsia="x-none" w:bidi="fa-IR"/>
        </w:rPr>
        <w:t xml:space="preserve">و الحمد لله رب العالمین، و صلی الله علی محمد و آل محمد الائمة و المهدیین و سلم تسلیماً. </w:t>
      </w:r>
    </w:p>
    <w:p w14:paraId="68BEAE80" w14:textId="77777777" w:rsidR="007B23BB" w:rsidRPr="00355954" w:rsidRDefault="007B23BB"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355954">
        <w:rPr>
          <w:rFonts w:ascii="Traditional Arabic" w:eastAsia="Calibri" w:hAnsi="Traditional Arabic" w:cs="Traditional Arabic"/>
          <w:color w:val="006600"/>
          <w:sz w:val="36"/>
          <w:szCs w:val="36"/>
          <w:rtl/>
          <w:lang w:val="x-none" w:eastAsia="x-none" w:bidi="fa-IR"/>
        </w:rPr>
        <w:t>خداوند شما را بر هر خیری موفق بدارد. در خصوص نامه‌های شما ان شاء الله با سرعت و به طور صحیح می‌رسد. از شما خواهش می‌کنم عذر برادران‌تان را از اشکالی که پیش</w:t>
      </w:r>
      <w:r w:rsidRPr="00355954">
        <w:rPr>
          <w:rFonts w:ascii="Traditional Arabic" w:eastAsia="Calibri" w:hAnsi="Traditional Arabic" w:cs="Traditional Arabic" w:hint="cs"/>
          <w:color w:val="006600"/>
          <w:sz w:val="36"/>
          <w:szCs w:val="36"/>
          <w:rtl/>
          <w:lang w:val="x-none" w:eastAsia="x-none" w:bidi="fa-IR"/>
        </w:rPr>
        <w:t>‌</w:t>
      </w:r>
      <w:r w:rsidRPr="00355954">
        <w:rPr>
          <w:rFonts w:ascii="Traditional Arabic" w:eastAsia="Calibri" w:hAnsi="Traditional Arabic" w:cs="Traditional Arabic"/>
          <w:color w:val="006600"/>
          <w:sz w:val="36"/>
          <w:szCs w:val="36"/>
          <w:rtl/>
          <w:lang w:val="x-none" w:eastAsia="x-none" w:bidi="fa-IR"/>
        </w:rPr>
        <w:t>تر در رسانیدن نامه‌ها رخ داده بود، پذیرا باشید</w:t>
      </w:r>
      <w:r w:rsidRPr="00355954">
        <w:rPr>
          <w:rFonts w:ascii="Traditional Arabic" w:eastAsia="Calibri" w:hAnsi="Traditional Arabic" w:cs="Traditional Arabic"/>
          <w:color w:val="006600"/>
          <w:sz w:val="36"/>
          <w:szCs w:val="36"/>
          <w:rtl/>
          <w:lang w:bidi="fa-IR"/>
        </w:rPr>
        <w:t xml:space="preserve">. </w:t>
      </w:r>
    </w:p>
    <w:p w14:paraId="29662DE5" w14:textId="77777777" w:rsidR="007B23BB" w:rsidRPr="00CB13BC" w:rsidRDefault="007B23BB" w:rsidP="00CB13BC">
      <w:pPr>
        <w:spacing w:line="240" w:lineRule="auto"/>
        <w:ind w:firstLine="453"/>
        <w:jc w:val="both"/>
        <w:rPr>
          <w:rFonts w:asciiTheme="minorBidi" w:hAnsiTheme="minorBidi" w:cs="Traditional Arabic"/>
          <w:color w:val="006600"/>
          <w:sz w:val="36"/>
          <w:szCs w:val="36"/>
          <w:rtl/>
          <w:lang w:bidi="ar-LB"/>
        </w:rPr>
      </w:pPr>
    </w:p>
    <w:p w14:paraId="5FAB9374" w14:textId="77777777"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 xml:space="preserve">ويمكنك </w:t>
      </w:r>
      <w:r w:rsidR="00BE7B5D" w:rsidRPr="00CB13BC">
        <w:rPr>
          <w:rFonts w:asciiTheme="minorBidi" w:hAnsiTheme="minorBidi" w:cs="Traditional Arabic" w:hint="cs"/>
          <w:color w:val="006600"/>
          <w:sz w:val="36"/>
          <w:szCs w:val="36"/>
          <w:rtl/>
          <w:lang w:bidi="ar-LB"/>
        </w:rPr>
        <w:t>إرسال</w:t>
      </w:r>
      <w:r w:rsidRPr="00CB13BC">
        <w:rPr>
          <w:rFonts w:asciiTheme="minorBidi" w:hAnsiTheme="minorBidi" w:cs="Traditional Arabic"/>
          <w:color w:val="006600"/>
          <w:sz w:val="36"/>
          <w:szCs w:val="36"/>
          <w:rtl/>
          <w:lang w:bidi="ar-LB"/>
        </w:rPr>
        <w:t xml:space="preserve"> </w:t>
      </w:r>
      <w:r w:rsidR="00BE7B5D" w:rsidRPr="00CB13BC">
        <w:rPr>
          <w:rFonts w:asciiTheme="minorBidi" w:hAnsiTheme="minorBidi" w:cs="Traditional Arabic" w:hint="cs"/>
          <w:color w:val="006600"/>
          <w:sz w:val="36"/>
          <w:szCs w:val="36"/>
          <w:rtl/>
          <w:lang w:bidi="ar-LB"/>
        </w:rPr>
        <w:t>أي</w:t>
      </w:r>
      <w:r w:rsidRPr="00CB13BC">
        <w:rPr>
          <w:rFonts w:asciiTheme="minorBidi" w:hAnsiTheme="minorBidi" w:cs="Traditional Arabic"/>
          <w:color w:val="006600"/>
          <w:sz w:val="36"/>
          <w:szCs w:val="36"/>
          <w:rtl/>
          <w:lang w:bidi="ar-LB"/>
        </w:rPr>
        <w:t xml:space="preserve"> سؤال و</w:t>
      </w:r>
      <w:r w:rsidR="00BE7B5D" w:rsidRPr="00CB13BC">
        <w:rPr>
          <w:rFonts w:asciiTheme="minorBidi" w:hAnsiTheme="minorBidi" w:cs="Traditional Arabic" w:hint="cs"/>
          <w:color w:val="006600"/>
          <w:sz w:val="36"/>
          <w:szCs w:val="36"/>
          <w:rtl/>
          <w:lang w:bidi="ar-LB"/>
        </w:rPr>
        <w:t>إ</w:t>
      </w:r>
      <w:r w:rsidRPr="00CB13BC">
        <w:rPr>
          <w:rFonts w:asciiTheme="minorBidi" w:hAnsiTheme="minorBidi" w:cs="Traditional Arabic"/>
          <w:color w:val="006600"/>
          <w:sz w:val="36"/>
          <w:szCs w:val="36"/>
          <w:rtl/>
          <w:lang w:bidi="ar-LB"/>
        </w:rPr>
        <w:t>ن شاء الله سيأتيك الجواب بفضل الله ومن</w:t>
      </w:r>
      <w:r w:rsidR="00F910D8">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ه سبحانه وتعالى.</w:t>
      </w:r>
    </w:p>
    <w:p w14:paraId="137B8C3F" w14:textId="77777777" w:rsidR="007B23BB" w:rsidRPr="00355954" w:rsidRDefault="007B23BB"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355954">
        <w:rPr>
          <w:rFonts w:ascii="Traditional Arabic" w:eastAsia="Calibri" w:hAnsi="Traditional Arabic" w:cs="Traditional Arabic"/>
          <w:color w:val="006600"/>
          <w:sz w:val="36"/>
          <w:szCs w:val="36"/>
          <w:rtl/>
          <w:lang w:val="x-none" w:eastAsia="x-none" w:bidi="fa-IR"/>
        </w:rPr>
        <w:t>شما می‌توانی هر سؤالی را بفرستی و ان شاء الله به فضل و منّت خدای سبحان پاسخ آن را دریافت خواهی نمود</w:t>
      </w:r>
      <w:r w:rsidRPr="00355954">
        <w:rPr>
          <w:rFonts w:ascii="Traditional Arabic" w:eastAsia="Calibri" w:hAnsi="Traditional Arabic" w:cs="Traditional Arabic"/>
          <w:color w:val="006600"/>
          <w:sz w:val="36"/>
          <w:szCs w:val="36"/>
          <w:rtl/>
          <w:lang w:bidi="fa-IR"/>
        </w:rPr>
        <w:t>.</w:t>
      </w:r>
    </w:p>
    <w:p w14:paraId="6A2B201B" w14:textId="77777777" w:rsidR="007B23BB" w:rsidRDefault="007B23BB" w:rsidP="00CB13BC">
      <w:pPr>
        <w:spacing w:line="240" w:lineRule="auto"/>
        <w:ind w:firstLine="453"/>
        <w:jc w:val="both"/>
        <w:rPr>
          <w:rFonts w:asciiTheme="minorBidi" w:hAnsiTheme="minorBidi" w:cs="Traditional Arabic"/>
          <w:color w:val="006600"/>
          <w:sz w:val="36"/>
          <w:szCs w:val="36"/>
          <w:rtl/>
          <w:lang w:bidi="ar-LB"/>
        </w:rPr>
      </w:pPr>
    </w:p>
    <w:p w14:paraId="5444AAFF" w14:textId="37AC5AFB" w:rsidR="00EB22DF" w:rsidRPr="00CB13BC" w:rsidRDefault="00BE7B5D"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hint="cs"/>
          <w:color w:val="006600"/>
          <w:sz w:val="36"/>
          <w:szCs w:val="36"/>
          <w:rtl/>
          <w:lang w:bidi="ar-LB"/>
        </w:rPr>
        <w:t>أما</w:t>
      </w:r>
      <w:r w:rsidR="00EB22DF" w:rsidRPr="00CB13BC">
        <w:rPr>
          <w:rFonts w:asciiTheme="minorBidi" w:hAnsiTheme="minorBidi" w:cs="Traditional Arabic"/>
          <w:color w:val="006600"/>
          <w:sz w:val="36"/>
          <w:szCs w:val="36"/>
          <w:rtl/>
          <w:lang w:bidi="ar-LB"/>
        </w:rPr>
        <w:t xml:space="preserve"> قوم لوط فكانت طريق التجارة بين الحجاز والشام تمر بمكانهم الذي نزل به العذاب، فالقوم الذين دعاهم رسول الله محمد </w:t>
      </w:r>
      <w:r w:rsidRPr="00CB13BC">
        <w:rPr>
          <w:rFonts w:asciiTheme="minorBidi" w:hAnsiTheme="minorBidi" w:cs="Traditional Arabic" w:hint="cs"/>
          <w:noProof/>
          <w:color w:val="006600"/>
          <w:sz w:val="36"/>
          <w:szCs w:val="36"/>
          <w:rtl/>
        </w:rPr>
        <w:drawing>
          <wp:inline distT="0" distB="0" distL="0" distR="0" wp14:anchorId="099CDB41" wp14:editId="6193FE4A">
            <wp:extent cx="198755" cy="151130"/>
            <wp:effectExtent l="19050" t="0" r="0" b="0"/>
            <wp:docPr id="23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EB22DF" w:rsidRPr="00CB13BC">
        <w:rPr>
          <w:rFonts w:asciiTheme="minorBidi" w:hAnsiTheme="minorBidi" w:cs="Traditional Arabic"/>
          <w:color w:val="006600"/>
          <w:sz w:val="36"/>
          <w:szCs w:val="36"/>
          <w:rtl/>
          <w:lang w:bidi="ar-LB"/>
        </w:rPr>
        <w:t xml:space="preserve"> يمرون بها في ذهابهم وعودتهم من الشام</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w:t>
      </w:r>
      <w:r w:rsidRPr="00CB13BC">
        <w:rPr>
          <w:rFonts w:asciiTheme="minorBidi" w:hAnsiTheme="minorBidi" w:cs="Traditional Arabic" w:hint="cs"/>
          <w:color w:val="006600"/>
          <w:sz w:val="36"/>
          <w:szCs w:val="36"/>
          <w:rtl/>
          <w:lang w:bidi="ar-LB"/>
        </w:rPr>
        <w:t>وأما</w:t>
      </w:r>
      <w:r w:rsidR="00EB22DF" w:rsidRPr="00CB13BC">
        <w:rPr>
          <w:rFonts w:asciiTheme="minorBidi" w:hAnsiTheme="minorBidi" w:cs="Traditional Arabic"/>
          <w:color w:val="006600"/>
          <w:sz w:val="36"/>
          <w:szCs w:val="36"/>
          <w:rtl/>
          <w:lang w:bidi="ar-LB"/>
        </w:rPr>
        <w:t xml:space="preserve"> نحن اليوم فنمر بها في القرآن عندما نقرأ قصتهم والمفروض </w:t>
      </w:r>
      <w:r w:rsidRPr="00CB13BC">
        <w:rPr>
          <w:rFonts w:asciiTheme="minorBidi" w:hAnsiTheme="minorBidi" w:cs="Traditional Arabic" w:hint="cs"/>
          <w:color w:val="006600"/>
          <w:sz w:val="36"/>
          <w:szCs w:val="36"/>
          <w:rtl/>
          <w:lang w:bidi="ar-LB"/>
        </w:rPr>
        <w:t>أن</w:t>
      </w:r>
      <w:r w:rsidR="00EB22DF" w:rsidRPr="00CB13BC">
        <w:rPr>
          <w:rFonts w:asciiTheme="minorBidi" w:hAnsiTheme="minorBidi" w:cs="Traditional Arabic"/>
          <w:color w:val="006600"/>
          <w:sz w:val="36"/>
          <w:szCs w:val="36"/>
          <w:rtl/>
          <w:lang w:bidi="ar-LB"/>
        </w:rPr>
        <w:t xml:space="preserve"> تكون عبرة لنا نعتبر بها ونتذكر الله ونخاف عذابه وعقابه.</w:t>
      </w:r>
    </w:p>
    <w:p w14:paraId="6960DB04" w14:textId="77777777" w:rsidR="00EB22DF" w:rsidRPr="00C016D4" w:rsidRDefault="00BE7B5D"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hint="cs"/>
          <w:sz w:val="36"/>
          <w:szCs w:val="36"/>
          <w:rtl/>
          <w:lang w:bidi="ar-LB"/>
        </w:rPr>
        <w:t xml:space="preserve">                                                                             </w:t>
      </w:r>
      <w:r w:rsidRPr="00C016D4">
        <w:rPr>
          <w:rFonts w:asciiTheme="minorBidi" w:hAnsiTheme="minorBidi" w:cs="Traditional Arabic" w:hint="cs"/>
          <w:color w:val="006600"/>
          <w:sz w:val="36"/>
          <w:szCs w:val="36"/>
          <w:rtl/>
          <w:lang w:bidi="ar-LB"/>
        </w:rPr>
        <w:t>أ</w:t>
      </w:r>
      <w:r w:rsidR="00EB22DF" w:rsidRPr="00C016D4">
        <w:rPr>
          <w:rFonts w:asciiTheme="minorBidi" w:hAnsiTheme="minorBidi" w:cs="Traditional Arabic"/>
          <w:color w:val="006600"/>
          <w:sz w:val="36"/>
          <w:szCs w:val="36"/>
          <w:rtl/>
          <w:lang w:bidi="ar-LB"/>
        </w:rPr>
        <w:t>حمد الحسن</w:t>
      </w:r>
    </w:p>
    <w:p w14:paraId="3C23B6DA" w14:textId="77777777" w:rsidR="00355954" w:rsidRPr="00355954" w:rsidRDefault="00355954" w:rsidP="00355954">
      <w:pPr>
        <w:spacing w:after="0" w:line="240" w:lineRule="auto"/>
        <w:jc w:val="both"/>
        <w:rPr>
          <w:rFonts w:ascii="Traditional Arabic" w:eastAsia="Calibri" w:hAnsi="Traditional Arabic" w:cs="Traditional Arabic"/>
          <w:b/>
          <w:bCs/>
          <w:color w:val="7E2E26"/>
          <w:sz w:val="36"/>
          <w:szCs w:val="36"/>
          <w:rtl/>
          <w:lang w:bidi="fa-IR"/>
        </w:rPr>
      </w:pPr>
    </w:p>
    <w:p w14:paraId="412AA608" w14:textId="77777777" w:rsidR="00355954" w:rsidRPr="00355954" w:rsidRDefault="00355954" w:rsidP="00355954">
      <w:pPr>
        <w:spacing w:after="0" w:line="240" w:lineRule="auto"/>
        <w:jc w:val="both"/>
        <w:rPr>
          <w:rFonts w:ascii="Traditional Arabic" w:eastAsia="Calibri" w:hAnsi="Traditional Arabic" w:cs="Traditional Arabic"/>
          <w:b/>
          <w:bCs/>
          <w:color w:val="7E2E26"/>
          <w:sz w:val="36"/>
          <w:szCs w:val="36"/>
          <w:rtl/>
          <w:lang w:bidi="fa-IR"/>
        </w:rPr>
      </w:pPr>
    </w:p>
    <w:p w14:paraId="485F4A4D" w14:textId="77777777" w:rsidR="00355954" w:rsidRPr="00355954" w:rsidRDefault="00355954" w:rsidP="00355954">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355954">
        <w:rPr>
          <w:rFonts w:ascii="Traditional Arabic" w:eastAsia="Calibri" w:hAnsi="Traditional Arabic" w:cs="Traditional Arabic"/>
          <w:color w:val="006600"/>
          <w:sz w:val="36"/>
          <w:szCs w:val="36"/>
          <w:rtl/>
          <w:lang w:val="x-none" w:eastAsia="x-none" w:bidi="fa-IR"/>
        </w:rPr>
        <w:t>قوم لوط در مسیر تجاری بین حجاز و شام که از آنجا عبور می‌کنید و عذاب بر آن نازل شد، قرار داشت. قومی که حضرت محمد</w:t>
      </w:r>
      <w:r w:rsidRPr="00355954">
        <w:rPr>
          <w:rFonts w:ascii="Traditional Arabic" w:eastAsia="Calibri" w:hAnsi="Traditional Arabic" w:cs="Traditional Arabic" w:hint="cs"/>
          <w:color w:val="006600"/>
          <w:sz w:val="36"/>
          <w:szCs w:val="36"/>
          <w:rtl/>
        </w:rPr>
        <w:t xml:space="preserve"> </w:t>
      </w:r>
      <w:r w:rsidRPr="00355954">
        <w:rPr>
          <w:rFonts w:ascii="Traditional Arabic" w:eastAsia="Calibri" w:hAnsi="Traditional Arabic" w:cs="Traditional Arabic" w:hint="cs"/>
          <w:color w:val="006600"/>
          <w:sz w:val="36"/>
          <w:szCs w:val="36"/>
        </w:rPr>
        <w:sym w:font="Abo-thar" w:char="F061"/>
      </w:r>
      <w:r w:rsidRPr="00355954">
        <w:rPr>
          <w:rFonts w:ascii="Traditional Arabic" w:eastAsia="Calibri" w:hAnsi="Traditional Arabic" w:cs="Traditional Arabic"/>
          <w:color w:val="006600"/>
          <w:sz w:val="36"/>
          <w:szCs w:val="36"/>
          <w:rtl/>
          <w:lang w:bidi="fa-IR"/>
        </w:rPr>
        <w:t xml:space="preserve"> </w:t>
      </w:r>
      <w:r w:rsidRPr="00355954">
        <w:rPr>
          <w:rFonts w:ascii="Traditional Arabic" w:eastAsia="Calibri" w:hAnsi="Traditional Arabic" w:cs="Traditional Arabic"/>
          <w:color w:val="006600"/>
          <w:sz w:val="36"/>
          <w:szCs w:val="36"/>
          <w:rtl/>
          <w:lang w:val="x-none" w:eastAsia="x-none" w:bidi="fa-IR"/>
        </w:rPr>
        <w:t>آنها را به اسلام دعوت نمود، در رفتن به شام و بازگشت از شام، از آن منطقه گذر می‌کردند. ما نیز امروزه در قرآن وقتی قصه‌شان را می‌خوانیم (در واقع) از آنجا گذر می‌کنیم. باید این داستان عبرتی برای ما باشد تا از آن پند گیریم و متذکر خدا شده، از عذاب و عقاب او بیمناک باشیم</w:t>
      </w:r>
      <w:r w:rsidRPr="00355954">
        <w:rPr>
          <w:rFonts w:ascii="Traditional Arabic" w:eastAsia="Calibri" w:hAnsi="Traditional Arabic" w:cs="Traditional Arabic"/>
          <w:color w:val="006600"/>
          <w:sz w:val="36"/>
          <w:szCs w:val="36"/>
          <w:rtl/>
          <w:lang w:bidi="fa-IR"/>
        </w:rPr>
        <w:t xml:space="preserve">. </w:t>
      </w:r>
    </w:p>
    <w:p w14:paraId="0AB25912" w14:textId="77777777" w:rsidR="00355954" w:rsidRPr="00355954" w:rsidRDefault="00355954" w:rsidP="00355954">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355954">
        <w:rPr>
          <w:rFonts w:ascii="Traditional Arabic" w:eastAsia="Times New Roman" w:hAnsi="Traditional Arabic" w:cs="Traditional Arabic"/>
          <w:color w:val="006600"/>
          <w:sz w:val="36"/>
          <w:szCs w:val="36"/>
          <w:rtl/>
          <w:lang w:val="x-none" w:eastAsia="x-none" w:bidi="fa-IR"/>
        </w:rPr>
        <w:t xml:space="preserve">احمد الحسن </w:t>
      </w:r>
    </w:p>
    <w:p w14:paraId="450EF150" w14:textId="77777777" w:rsidR="00AC525B" w:rsidRDefault="00AC525B" w:rsidP="007A6BB7">
      <w:pPr>
        <w:spacing w:line="240" w:lineRule="auto"/>
        <w:ind w:firstLine="27"/>
        <w:jc w:val="center"/>
        <w:rPr>
          <w:rFonts w:asciiTheme="minorBidi" w:hAnsiTheme="minorBidi" w:cs="Traditional Arabic"/>
          <w:color w:val="FF0000"/>
          <w:sz w:val="36"/>
          <w:szCs w:val="36"/>
          <w:rtl/>
        </w:rPr>
      </w:pPr>
    </w:p>
    <w:p w14:paraId="43BF1540" w14:textId="2D2A2660" w:rsidR="00EB22DF" w:rsidRPr="00CB13BC" w:rsidRDefault="00BE7B5D" w:rsidP="007A6BB7">
      <w:pPr>
        <w:spacing w:line="240" w:lineRule="auto"/>
        <w:ind w:firstLine="27"/>
        <w:jc w:val="center"/>
        <w:rPr>
          <w:rFonts w:asciiTheme="minorBidi" w:hAnsiTheme="minorBidi" w:cs="Traditional Arabic"/>
          <w:color w:val="FF0000"/>
          <w:sz w:val="36"/>
          <w:szCs w:val="36"/>
          <w:rtl/>
        </w:rPr>
      </w:pPr>
      <w:r w:rsidRPr="00CB13BC">
        <w:rPr>
          <w:rFonts w:asciiTheme="minorBidi" w:hAnsiTheme="minorBidi" w:cs="Traditional Arabic" w:hint="cs"/>
          <w:color w:val="FF0000"/>
          <w:sz w:val="36"/>
          <w:szCs w:val="36"/>
          <w:rtl/>
        </w:rPr>
        <w:t>* * *</w:t>
      </w:r>
    </w:p>
    <w:p w14:paraId="0162AF41" w14:textId="77777777" w:rsidR="008E2F6E" w:rsidRDefault="008E2F6E" w:rsidP="00064786">
      <w:pPr>
        <w:spacing w:line="240" w:lineRule="auto"/>
        <w:ind w:firstLine="453"/>
        <w:jc w:val="both"/>
        <w:rPr>
          <w:rFonts w:asciiTheme="minorBidi" w:hAnsiTheme="minorBidi" w:cs="AL-Mateen"/>
          <w:color w:val="C00000"/>
          <w:sz w:val="36"/>
          <w:szCs w:val="36"/>
          <w:rtl/>
        </w:rPr>
      </w:pPr>
    </w:p>
    <w:p w14:paraId="149F0834" w14:textId="1E6EF7E5" w:rsidR="00BE7B5D" w:rsidRPr="00CB13BC" w:rsidRDefault="00BE7B5D" w:rsidP="00064786">
      <w:pPr>
        <w:spacing w:line="240" w:lineRule="auto"/>
        <w:ind w:firstLine="453"/>
        <w:jc w:val="both"/>
        <w:rPr>
          <w:rFonts w:asciiTheme="minorBidi" w:hAnsiTheme="minorBidi" w:cs="Traditional Arabic"/>
          <w:color w:val="3333CC"/>
          <w:sz w:val="36"/>
          <w:szCs w:val="36"/>
          <w:rtl/>
        </w:rPr>
      </w:pPr>
      <w:r w:rsidRPr="007A6BB7">
        <w:rPr>
          <w:rFonts w:asciiTheme="minorBidi" w:hAnsiTheme="minorBidi" w:cs="AL-Mateen" w:hint="cs"/>
          <w:color w:val="C00000"/>
          <w:sz w:val="36"/>
          <w:szCs w:val="36"/>
          <w:rtl/>
        </w:rPr>
        <w:t>ال</w:t>
      </w:r>
      <w:r w:rsidR="00EB22DF" w:rsidRPr="007A6BB7">
        <w:rPr>
          <w:rFonts w:asciiTheme="minorBidi" w:hAnsiTheme="minorBidi" w:cs="AL-Mateen"/>
          <w:color w:val="C00000"/>
          <w:sz w:val="36"/>
          <w:szCs w:val="36"/>
          <w:rtl/>
        </w:rPr>
        <w:t>س</w:t>
      </w:r>
      <w:r w:rsidRPr="007A6BB7">
        <w:rPr>
          <w:rFonts w:asciiTheme="minorBidi" w:hAnsiTheme="minorBidi" w:cs="AL-Mateen" w:hint="cs"/>
          <w:color w:val="C00000"/>
          <w:sz w:val="36"/>
          <w:szCs w:val="36"/>
          <w:rtl/>
        </w:rPr>
        <w:t>ؤال</w:t>
      </w:r>
      <w:r w:rsidR="00EB22DF" w:rsidRPr="007A6BB7">
        <w:rPr>
          <w:rFonts w:asciiTheme="minorBidi" w:hAnsiTheme="minorBidi" w:cs="AL-Mateen"/>
          <w:color w:val="C00000"/>
          <w:sz w:val="36"/>
          <w:szCs w:val="36"/>
          <w:rtl/>
        </w:rPr>
        <w:t>/</w:t>
      </w:r>
      <w:r w:rsidR="00006B9C" w:rsidRPr="007A6BB7">
        <w:rPr>
          <w:rFonts w:asciiTheme="minorBidi" w:hAnsiTheme="minorBidi" w:cs="AL-Mateen" w:hint="cs"/>
          <w:color w:val="C00000"/>
          <w:sz w:val="36"/>
          <w:szCs w:val="36"/>
          <w:rtl/>
        </w:rPr>
        <w:t xml:space="preserve"> </w:t>
      </w:r>
      <w:r w:rsidR="008E2F6E">
        <w:rPr>
          <w:rFonts w:asciiTheme="minorBidi" w:hAnsiTheme="minorBidi" w:cs="AL-Mateen" w:hint="cs"/>
          <w:color w:val="C00000"/>
          <w:sz w:val="36"/>
          <w:szCs w:val="36"/>
          <w:rtl/>
        </w:rPr>
        <w:t>٣٢٧</w:t>
      </w:r>
      <w:r w:rsidR="00006B9C" w:rsidRPr="007A6BB7">
        <w:rPr>
          <w:rFonts w:asciiTheme="minorBidi" w:hAnsiTheme="minorBidi" w:cs="AL-Mateen" w:hint="cs"/>
          <w:color w:val="C00000"/>
          <w:sz w:val="36"/>
          <w:szCs w:val="36"/>
          <w:rtl/>
        </w:rPr>
        <w:t>:</w:t>
      </w:r>
      <w:r w:rsidRPr="00CB13BC">
        <w:rPr>
          <w:rFonts w:asciiTheme="minorBidi" w:hAnsiTheme="minorBidi" w:hint="cs"/>
          <w:sz w:val="36"/>
          <w:szCs w:val="36"/>
          <w:rtl/>
        </w:rPr>
        <w:t xml:space="preserve"> </w:t>
      </w:r>
      <w:r w:rsidR="00EB22DF" w:rsidRPr="00CB13BC">
        <w:rPr>
          <w:rFonts w:asciiTheme="minorBidi" w:hAnsiTheme="minorBidi" w:cs="Traditional Arabic"/>
          <w:color w:val="3333CC"/>
          <w:sz w:val="36"/>
          <w:szCs w:val="36"/>
          <w:rtl/>
        </w:rPr>
        <w:t>السلام على يماني آل محمد ورحمة الله وبركاته</w:t>
      </w:r>
      <w:r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 xml:space="preserve">اللهم صل على محمد وآل محمد </w:t>
      </w:r>
      <w:r w:rsidRPr="00CB13BC">
        <w:rPr>
          <w:rFonts w:asciiTheme="minorBidi" w:hAnsiTheme="minorBidi" w:cs="Traditional Arabic" w:hint="cs"/>
          <w:color w:val="3333CC"/>
          <w:sz w:val="36"/>
          <w:szCs w:val="36"/>
          <w:rtl/>
        </w:rPr>
        <w:t>الأئمة</w:t>
      </w:r>
      <w:r w:rsidR="00EB22DF" w:rsidRPr="00CB13BC">
        <w:rPr>
          <w:rFonts w:asciiTheme="minorBidi" w:hAnsiTheme="minorBidi" w:cs="Traditional Arabic"/>
          <w:color w:val="3333CC"/>
          <w:sz w:val="36"/>
          <w:szCs w:val="36"/>
          <w:rtl/>
        </w:rPr>
        <w:t xml:space="preserve"> والمهديين وسلم تسليما</w:t>
      </w:r>
      <w:r w:rsidRPr="00CB13BC">
        <w:rPr>
          <w:rFonts w:asciiTheme="minorBidi" w:hAnsiTheme="minorBidi" w:cs="Traditional Arabic" w:hint="cs"/>
          <w:color w:val="3333CC"/>
          <w:sz w:val="36"/>
          <w:szCs w:val="36"/>
          <w:rtl/>
        </w:rPr>
        <w:t>ً.</w:t>
      </w:r>
    </w:p>
    <w:p w14:paraId="340A5F19" w14:textId="4BEDD4DA" w:rsidR="00BE7B5D"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 xml:space="preserve">في عام </w:t>
      </w:r>
      <w:r w:rsidR="008E2F6E">
        <w:rPr>
          <w:rFonts w:asciiTheme="minorBidi" w:hAnsiTheme="minorBidi" w:cs="Traditional Arabic" w:hint="cs"/>
          <w:color w:val="3333CC"/>
          <w:sz w:val="36"/>
          <w:szCs w:val="36"/>
          <w:rtl/>
        </w:rPr>
        <w:t>١٤٢٤</w:t>
      </w:r>
      <w:r w:rsidRPr="00CB13BC">
        <w:rPr>
          <w:rFonts w:asciiTheme="minorBidi" w:hAnsiTheme="minorBidi" w:cs="Traditional Arabic"/>
          <w:color w:val="3333CC"/>
          <w:sz w:val="36"/>
          <w:szCs w:val="36"/>
          <w:rtl/>
        </w:rPr>
        <w:t xml:space="preserve">هـ قمت بأداء مناسك الحج وكانت </w:t>
      </w:r>
      <w:r w:rsidR="00BE7B5D" w:rsidRPr="00CB13BC">
        <w:rPr>
          <w:rFonts w:asciiTheme="minorBidi" w:hAnsiTheme="minorBidi" w:cs="Traditional Arabic" w:hint="cs"/>
          <w:color w:val="3333CC"/>
          <w:sz w:val="36"/>
          <w:szCs w:val="36"/>
          <w:rtl/>
        </w:rPr>
        <w:t>الحجة</w:t>
      </w:r>
      <w:r w:rsidRPr="00CB13BC">
        <w:rPr>
          <w:rFonts w:asciiTheme="minorBidi" w:hAnsiTheme="minorBidi" w:cs="Traditional Arabic"/>
          <w:color w:val="3333CC"/>
          <w:sz w:val="36"/>
          <w:szCs w:val="36"/>
          <w:rtl/>
        </w:rPr>
        <w:t xml:space="preserve"> </w:t>
      </w:r>
      <w:r w:rsidR="00BE7B5D" w:rsidRPr="00CB13BC">
        <w:rPr>
          <w:rFonts w:asciiTheme="minorBidi" w:hAnsiTheme="minorBidi" w:cs="Traditional Arabic" w:hint="cs"/>
          <w:color w:val="3333CC"/>
          <w:sz w:val="36"/>
          <w:szCs w:val="36"/>
          <w:rtl/>
        </w:rPr>
        <w:t>الثانية</w:t>
      </w:r>
      <w:r w:rsidRPr="00CB13BC">
        <w:rPr>
          <w:rFonts w:asciiTheme="minorBidi" w:hAnsiTheme="minorBidi" w:cs="Traditional Arabic"/>
          <w:color w:val="3333CC"/>
          <w:sz w:val="36"/>
          <w:szCs w:val="36"/>
          <w:rtl/>
        </w:rPr>
        <w:t xml:space="preserve"> لي ولله الحمد</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ومعي زوجتي</w:t>
      </w:r>
      <w:r w:rsidR="00BE7B5D"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وكنا مع </w:t>
      </w:r>
      <w:r w:rsidR="00BE7B5D"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حد حملات الحج المشهورة في </w:t>
      </w:r>
      <w:r w:rsidR="00BE7B5D" w:rsidRPr="00CB13BC">
        <w:rPr>
          <w:rFonts w:asciiTheme="minorBidi" w:hAnsiTheme="minorBidi" w:cs="Traditional Arabic" w:hint="cs"/>
          <w:color w:val="3333CC"/>
          <w:sz w:val="36"/>
          <w:szCs w:val="36"/>
          <w:rtl/>
        </w:rPr>
        <w:t>الإحساء،</w:t>
      </w:r>
      <w:r w:rsidRPr="00CB13BC">
        <w:rPr>
          <w:rFonts w:asciiTheme="minorBidi" w:hAnsiTheme="minorBidi" w:cs="Traditional Arabic"/>
          <w:color w:val="3333CC"/>
          <w:sz w:val="36"/>
          <w:szCs w:val="36"/>
          <w:rtl/>
        </w:rPr>
        <w:t xml:space="preserve"> وكان لنا عبر وقصص</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في تلك </w:t>
      </w:r>
      <w:r w:rsidR="00BE7B5D" w:rsidRPr="00CB13BC">
        <w:rPr>
          <w:rFonts w:asciiTheme="minorBidi" w:hAnsiTheme="minorBidi" w:cs="Traditional Arabic" w:hint="cs"/>
          <w:color w:val="3333CC"/>
          <w:sz w:val="36"/>
          <w:szCs w:val="36"/>
          <w:rtl/>
        </w:rPr>
        <w:t>الحجة</w:t>
      </w:r>
      <w:r w:rsidRPr="00CB13BC">
        <w:rPr>
          <w:rFonts w:asciiTheme="minorBidi" w:hAnsiTheme="minorBidi" w:cs="Traditional Arabic"/>
          <w:color w:val="3333CC"/>
          <w:sz w:val="36"/>
          <w:szCs w:val="36"/>
          <w:rtl/>
        </w:rPr>
        <w:t xml:space="preserve"> </w:t>
      </w:r>
      <w:r w:rsidR="00BE7B5D" w:rsidRPr="00CB13BC">
        <w:rPr>
          <w:rFonts w:asciiTheme="minorBidi" w:hAnsiTheme="minorBidi" w:cs="Traditional Arabic" w:hint="cs"/>
          <w:color w:val="3333CC"/>
          <w:sz w:val="36"/>
          <w:szCs w:val="36"/>
          <w:rtl/>
        </w:rPr>
        <w:t>المباركة،</w:t>
      </w:r>
      <w:r w:rsidRPr="00CB13BC">
        <w:rPr>
          <w:rFonts w:asciiTheme="minorBidi" w:hAnsiTheme="minorBidi" w:cs="Traditional Arabic"/>
          <w:color w:val="3333CC"/>
          <w:sz w:val="36"/>
          <w:szCs w:val="36"/>
          <w:rtl/>
        </w:rPr>
        <w:t xml:space="preserve"> فعندما كانت ليلة عرف</w:t>
      </w:r>
      <w:r w:rsidR="00BE7B5D" w:rsidRPr="00CB13BC">
        <w:rPr>
          <w:rFonts w:asciiTheme="minorBidi" w:hAnsiTheme="minorBidi" w:cs="Traditional Arabic" w:hint="cs"/>
          <w:color w:val="3333CC"/>
          <w:sz w:val="36"/>
          <w:szCs w:val="36"/>
          <w:rtl/>
        </w:rPr>
        <w:t>ة</w:t>
      </w:r>
      <w:r w:rsidRPr="00CB13BC">
        <w:rPr>
          <w:rFonts w:asciiTheme="minorBidi" w:hAnsiTheme="minorBidi" w:cs="Traditional Arabic"/>
          <w:color w:val="3333CC"/>
          <w:sz w:val="36"/>
          <w:szCs w:val="36"/>
          <w:rtl/>
        </w:rPr>
        <w:t xml:space="preserve"> حصلت حادثة لنساء الحملة</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فسمعوا ليلة عرف</w:t>
      </w:r>
      <w:r w:rsidR="00BE7B5D" w:rsidRPr="00CB13BC">
        <w:rPr>
          <w:rFonts w:asciiTheme="minorBidi" w:hAnsiTheme="minorBidi" w:cs="Traditional Arabic" w:hint="cs"/>
          <w:color w:val="3333CC"/>
          <w:sz w:val="36"/>
          <w:szCs w:val="36"/>
          <w:rtl/>
        </w:rPr>
        <w:t>ة</w:t>
      </w:r>
      <w:r w:rsidRPr="00CB13BC">
        <w:rPr>
          <w:rFonts w:asciiTheme="minorBidi" w:hAnsiTheme="minorBidi" w:cs="Traditional Arabic"/>
          <w:color w:val="3333CC"/>
          <w:sz w:val="36"/>
          <w:szCs w:val="36"/>
          <w:rtl/>
        </w:rPr>
        <w:t xml:space="preserve"> بعد </w:t>
      </w:r>
      <w:r w:rsidR="00BE7B5D" w:rsidRPr="00CB13BC">
        <w:rPr>
          <w:rFonts w:asciiTheme="minorBidi" w:hAnsiTheme="minorBidi" w:cs="Traditional Arabic" w:hint="cs"/>
          <w:color w:val="3333CC"/>
          <w:sz w:val="36"/>
          <w:szCs w:val="36"/>
          <w:rtl/>
        </w:rPr>
        <w:t>أعمال</w:t>
      </w:r>
      <w:r w:rsidRPr="00CB13BC">
        <w:rPr>
          <w:rFonts w:asciiTheme="minorBidi" w:hAnsiTheme="minorBidi" w:cs="Traditional Arabic"/>
          <w:color w:val="3333CC"/>
          <w:sz w:val="36"/>
          <w:szCs w:val="36"/>
          <w:rtl/>
        </w:rPr>
        <w:t xml:space="preserve"> تلك </w:t>
      </w:r>
      <w:r w:rsidR="00BE7B5D" w:rsidRPr="00CB13BC">
        <w:rPr>
          <w:rFonts w:asciiTheme="minorBidi" w:hAnsiTheme="minorBidi" w:cs="Traditional Arabic" w:hint="cs"/>
          <w:color w:val="3333CC"/>
          <w:sz w:val="36"/>
          <w:szCs w:val="36"/>
          <w:rtl/>
        </w:rPr>
        <w:t>الليلة</w:t>
      </w:r>
      <w:r w:rsidRPr="00CB13BC">
        <w:rPr>
          <w:rFonts w:asciiTheme="minorBidi" w:hAnsiTheme="minorBidi" w:cs="Traditional Arabic"/>
          <w:color w:val="3333CC"/>
          <w:sz w:val="36"/>
          <w:szCs w:val="36"/>
          <w:rtl/>
        </w:rPr>
        <w:t xml:space="preserve"> صيحة قويه (صراخا</w:t>
      </w:r>
      <w:r w:rsidR="00BE7B5D"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قويا</w:t>
      </w:r>
      <w:r w:rsidR="00BE7B5D"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تكرر مرتين</w:t>
      </w:r>
      <w:r w:rsidRPr="00CB13BC">
        <w:rPr>
          <w:rFonts w:asciiTheme="minorBidi" w:hAnsiTheme="minorBidi" w:cs="Traditional Arabic"/>
          <w:color w:val="3333CC"/>
          <w:sz w:val="36"/>
          <w:szCs w:val="36"/>
        </w:rPr>
        <w:t xml:space="preserve"> </w:t>
      </w:r>
      <w:r w:rsidR="00BE7B5D" w:rsidRPr="00CB13BC">
        <w:rPr>
          <w:rFonts w:asciiTheme="minorBidi" w:hAnsiTheme="minorBidi" w:cs="Traditional Arabic" w:hint="cs"/>
          <w:color w:val="3333CC"/>
          <w:sz w:val="36"/>
          <w:szCs w:val="36"/>
          <w:rtl/>
        </w:rPr>
        <w:t>أيقظ</w:t>
      </w:r>
      <w:r w:rsidRPr="00CB13BC">
        <w:rPr>
          <w:rFonts w:asciiTheme="minorBidi" w:hAnsiTheme="minorBidi" w:cs="Traditional Arabic"/>
          <w:color w:val="3333CC"/>
          <w:sz w:val="36"/>
          <w:szCs w:val="36"/>
          <w:rtl/>
        </w:rPr>
        <w:t xml:space="preserve"> </w:t>
      </w:r>
      <w:r w:rsidR="00BE7B5D" w:rsidRPr="00CB13BC">
        <w:rPr>
          <w:rFonts w:asciiTheme="minorBidi" w:hAnsiTheme="minorBidi" w:cs="Traditional Arabic" w:hint="cs"/>
          <w:color w:val="3333CC"/>
          <w:sz w:val="36"/>
          <w:szCs w:val="36"/>
          <w:rtl/>
        </w:rPr>
        <w:t>النائمة</w:t>
      </w:r>
      <w:r w:rsidRPr="00CB13BC">
        <w:rPr>
          <w:rFonts w:asciiTheme="minorBidi" w:hAnsiTheme="minorBidi" w:cs="Traditional Arabic"/>
          <w:color w:val="3333CC"/>
          <w:sz w:val="36"/>
          <w:szCs w:val="36"/>
          <w:rtl/>
        </w:rPr>
        <w:t xml:space="preserve"> من نومها</w:t>
      </w:r>
      <w:r w:rsidR="00BE7B5D"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والغريب </w:t>
      </w:r>
      <w:r w:rsidR="00BE7B5D"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بعض الجالسين من النساء لم يسمعوا تلك</w:t>
      </w:r>
      <w:r w:rsidRPr="00CB13BC">
        <w:rPr>
          <w:rFonts w:asciiTheme="minorBidi" w:hAnsiTheme="minorBidi" w:cs="Traditional Arabic"/>
          <w:color w:val="3333CC"/>
          <w:sz w:val="36"/>
          <w:szCs w:val="36"/>
        </w:rPr>
        <w:t xml:space="preserve"> </w:t>
      </w:r>
      <w:r w:rsidR="00BE7B5D" w:rsidRPr="00CB13BC">
        <w:rPr>
          <w:rFonts w:asciiTheme="minorBidi" w:hAnsiTheme="minorBidi" w:cs="Traditional Arabic" w:hint="cs"/>
          <w:color w:val="3333CC"/>
          <w:sz w:val="36"/>
          <w:szCs w:val="36"/>
          <w:rtl/>
        </w:rPr>
        <w:t>الصيحة،</w:t>
      </w:r>
      <w:r w:rsidRPr="00CB13BC">
        <w:rPr>
          <w:rFonts w:asciiTheme="minorBidi" w:hAnsiTheme="minorBidi" w:cs="Traditional Arabic"/>
          <w:color w:val="3333CC"/>
          <w:sz w:val="36"/>
          <w:szCs w:val="36"/>
          <w:rtl/>
        </w:rPr>
        <w:t xml:space="preserve"> فهذه </w:t>
      </w:r>
      <w:r w:rsidR="00BE7B5D" w:rsidRPr="00CB13BC">
        <w:rPr>
          <w:rFonts w:asciiTheme="minorBidi" w:hAnsiTheme="minorBidi" w:cs="Traditional Arabic" w:hint="cs"/>
          <w:color w:val="3333CC"/>
          <w:sz w:val="36"/>
          <w:szCs w:val="36"/>
          <w:rtl/>
        </w:rPr>
        <w:t>الصيحة</w:t>
      </w:r>
      <w:r w:rsidRPr="00CB13BC">
        <w:rPr>
          <w:rFonts w:asciiTheme="minorBidi" w:hAnsiTheme="minorBidi" w:cs="Traditional Arabic"/>
          <w:color w:val="3333CC"/>
          <w:sz w:val="36"/>
          <w:szCs w:val="36"/>
          <w:rtl/>
        </w:rPr>
        <w:t xml:space="preserve"> </w:t>
      </w:r>
      <w:r w:rsidR="00BE7B5D" w:rsidRPr="00CB13BC">
        <w:rPr>
          <w:rFonts w:asciiTheme="minorBidi" w:hAnsiTheme="minorBidi" w:cs="Traditional Arabic" w:hint="cs"/>
          <w:color w:val="3333CC"/>
          <w:sz w:val="36"/>
          <w:szCs w:val="36"/>
          <w:rtl/>
        </w:rPr>
        <w:t>أرعبت</w:t>
      </w:r>
      <w:r w:rsidRPr="00CB13BC">
        <w:rPr>
          <w:rFonts w:asciiTheme="minorBidi" w:hAnsiTheme="minorBidi" w:cs="Traditional Arabic"/>
          <w:color w:val="3333CC"/>
          <w:sz w:val="36"/>
          <w:szCs w:val="36"/>
          <w:rtl/>
        </w:rPr>
        <w:t xml:space="preserve"> النساء </w:t>
      </w:r>
      <w:r w:rsidR="00BE7B5D" w:rsidRPr="00CB13BC">
        <w:rPr>
          <w:rFonts w:asciiTheme="minorBidi" w:hAnsiTheme="minorBidi" w:cs="Traditional Arabic" w:hint="cs"/>
          <w:color w:val="3333CC"/>
          <w:sz w:val="36"/>
          <w:szCs w:val="36"/>
          <w:rtl/>
        </w:rPr>
        <w:t>وإخافتهم</w:t>
      </w:r>
      <w:r w:rsidRPr="00CB13BC">
        <w:rPr>
          <w:rFonts w:asciiTheme="minorBidi" w:hAnsiTheme="minorBidi" w:cs="Traditional Arabic"/>
          <w:color w:val="3333CC"/>
          <w:sz w:val="36"/>
          <w:szCs w:val="36"/>
          <w:rtl/>
        </w:rPr>
        <w:t xml:space="preserve"> ولم يعرفوا من </w:t>
      </w:r>
      <w:r w:rsidR="00BE7B5D" w:rsidRPr="00CB13BC">
        <w:rPr>
          <w:rFonts w:asciiTheme="minorBidi" w:hAnsiTheme="minorBidi" w:cs="Traditional Arabic" w:hint="cs"/>
          <w:color w:val="3333CC"/>
          <w:sz w:val="36"/>
          <w:szCs w:val="36"/>
          <w:rtl/>
        </w:rPr>
        <w:t>أين</w:t>
      </w:r>
      <w:r w:rsidRPr="00CB13BC">
        <w:rPr>
          <w:rFonts w:asciiTheme="minorBidi" w:hAnsiTheme="minorBidi" w:cs="Traditional Arabic"/>
          <w:color w:val="3333CC"/>
          <w:sz w:val="36"/>
          <w:szCs w:val="36"/>
          <w:rtl/>
        </w:rPr>
        <w:t xml:space="preserve"> هذا الصوت</w:t>
      </w:r>
      <w:r w:rsidR="00BE7B5D" w:rsidRPr="00CB13BC">
        <w:rPr>
          <w:rFonts w:asciiTheme="minorBidi" w:hAnsiTheme="minorBidi" w:cs="Traditional Arabic" w:hint="cs"/>
          <w:color w:val="3333CC"/>
          <w:sz w:val="36"/>
          <w:szCs w:val="36"/>
          <w:rtl/>
        </w:rPr>
        <w:t>.</w:t>
      </w:r>
    </w:p>
    <w:p w14:paraId="0CEF225E" w14:textId="77777777" w:rsidR="009976A6" w:rsidRPr="00CB13BC" w:rsidRDefault="00BE7B5D"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hint="cs"/>
          <w:color w:val="3333CC"/>
          <w:sz w:val="36"/>
          <w:szCs w:val="36"/>
          <w:rtl/>
        </w:rPr>
        <w:t>والقصة</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الثانية</w:t>
      </w:r>
      <w:r w:rsidR="00EB22DF" w:rsidRPr="00CB13BC">
        <w:rPr>
          <w:rFonts w:asciiTheme="minorBidi" w:hAnsiTheme="minorBidi" w:cs="Traditional Arabic"/>
          <w:color w:val="3333CC"/>
          <w:sz w:val="36"/>
          <w:szCs w:val="36"/>
          <w:rtl/>
        </w:rPr>
        <w:t xml:space="preserve"> والأهم هي عندما دخلت </w:t>
      </w:r>
      <w:r w:rsidRPr="00CB13BC">
        <w:rPr>
          <w:rFonts w:asciiTheme="minorBidi" w:hAnsiTheme="minorBidi" w:cs="Traditional Arabic" w:hint="cs"/>
          <w:color w:val="3333CC"/>
          <w:sz w:val="36"/>
          <w:szCs w:val="36"/>
          <w:rtl/>
        </w:rPr>
        <w:t>أنا</w:t>
      </w:r>
      <w:r w:rsidR="00EB22DF" w:rsidRPr="00CB13BC">
        <w:rPr>
          <w:rFonts w:asciiTheme="minorBidi" w:hAnsiTheme="minorBidi" w:cs="Traditional Arabic"/>
          <w:color w:val="3333CC"/>
          <w:sz w:val="36"/>
          <w:szCs w:val="36"/>
          <w:rtl/>
        </w:rPr>
        <w:t xml:space="preserve"> وزوجتي الحرم لطواف الحج شاهدت</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زحاما</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شديدا</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وخشيت </w:t>
      </w:r>
      <w:r w:rsidR="004D512E" w:rsidRPr="00CB13BC">
        <w:rPr>
          <w:rFonts w:asciiTheme="minorBidi" w:hAnsiTheme="minorBidi" w:cs="Traditional Arabic" w:hint="cs"/>
          <w:color w:val="3333CC"/>
          <w:sz w:val="36"/>
          <w:szCs w:val="36"/>
          <w:rtl/>
        </w:rPr>
        <w:t>أن</w:t>
      </w:r>
      <w:r w:rsidR="00EB22DF" w:rsidRPr="00CB13BC">
        <w:rPr>
          <w:rFonts w:asciiTheme="minorBidi" w:hAnsiTheme="minorBidi" w:cs="Traditional Arabic"/>
          <w:color w:val="3333CC"/>
          <w:sz w:val="36"/>
          <w:szCs w:val="36"/>
          <w:rtl/>
        </w:rPr>
        <w:t xml:space="preserve"> لا </w:t>
      </w:r>
      <w:r w:rsidR="004D512E" w:rsidRPr="00CB13BC">
        <w:rPr>
          <w:rFonts w:asciiTheme="minorBidi" w:hAnsiTheme="minorBidi" w:cs="Traditional Arabic" w:hint="cs"/>
          <w:color w:val="3333CC"/>
          <w:sz w:val="36"/>
          <w:szCs w:val="36"/>
          <w:rtl/>
        </w:rPr>
        <w:t>أ</w:t>
      </w:r>
      <w:r w:rsidR="00EB22DF" w:rsidRPr="00CB13BC">
        <w:rPr>
          <w:rFonts w:asciiTheme="minorBidi" w:hAnsiTheme="minorBidi" w:cs="Traditional Arabic"/>
          <w:color w:val="3333CC"/>
          <w:sz w:val="36"/>
          <w:szCs w:val="36"/>
          <w:rtl/>
        </w:rPr>
        <w:t>ستطيع تطويف زوجتي طواف الحج</w:t>
      </w:r>
      <w:r w:rsidR="009976A6"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وقال لنا المرشد</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 xml:space="preserve">الديني </w:t>
      </w:r>
      <w:r w:rsidR="009976A6" w:rsidRPr="00CB13BC">
        <w:rPr>
          <w:rFonts w:asciiTheme="minorBidi" w:hAnsiTheme="minorBidi" w:cs="Traditional Arabic" w:hint="cs"/>
          <w:color w:val="3333CC"/>
          <w:sz w:val="36"/>
          <w:szCs w:val="36"/>
          <w:rtl/>
        </w:rPr>
        <w:t>للحملة</w:t>
      </w:r>
      <w:r w:rsidR="00EB22DF" w:rsidRPr="00CB13BC">
        <w:rPr>
          <w:rFonts w:asciiTheme="minorBidi" w:hAnsiTheme="minorBidi" w:cs="Traditional Arabic"/>
          <w:color w:val="3333CC"/>
          <w:sz w:val="36"/>
          <w:szCs w:val="36"/>
          <w:rtl/>
        </w:rPr>
        <w:t xml:space="preserve"> عندما تشاهدون زحاما</w:t>
      </w:r>
      <w:r w:rsidR="009976A6"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قولوا يا</w:t>
      </w:r>
      <w:r w:rsidR="009976A6"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عليم يا</w:t>
      </w:r>
      <w:r w:rsidR="009976A6"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عظيم ينفك الزحام</w:t>
      </w:r>
      <w:r w:rsidR="009976A6"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حيث</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جربت هذا الذكر في طواف العمرة ولاحظت الزحام ينفك</w:t>
      </w:r>
      <w:r w:rsidR="009976A6"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عموما</w:t>
      </w:r>
      <w:r w:rsidR="009976A6"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قلت مرة واحده يا</w:t>
      </w:r>
      <w:r w:rsidR="009976A6"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عليم يا</w:t>
      </w:r>
      <w:r w:rsidR="009976A6"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عظيم وإذا برجل يأتي فورا</w:t>
      </w:r>
      <w:r w:rsidR="009976A6"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من بين الركن</w:t>
      </w:r>
      <w:r w:rsidR="00EB22DF" w:rsidRPr="00CB13BC">
        <w:rPr>
          <w:rFonts w:asciiTheme="minorBidi" w:hAnsiTheme="minorBidi" w:cs="Traditional Arabic"/>
          <w:color w:val="3333CC"/>
          <w:sz w:val="36"/>
          <w:szCs w:val="36"/>
        </w:rPr>
        <w:t xml:space="preserve"> </w:t>
      </w:r>
      <w:r w:rsidR="00F341FF">
        <w:rPr>
          <w:rFonts w:asciiTheme="minorBidi" w:hAnsiTheme="minorBidi" w:cs="Traditional Arabic"/>
          <w:color w:val="3333CC"/>
          <w:sz w:val="36"/>
          <w:szCs w:val="36"/>
          <w:rtl/>
        </w:rPr>
        <w:t>والمقام ويش</w:t>
      </w:r>
      <w:r w:rsidR="00EB22DF" w:rsidRPr="00CB13BC">
        <w:rPr>
          <w:rFonts w:asciiTheme="minorBidi" w:hAnsiTheme="minorBidi" w:cs="Traditional Arabic"/>
          <w:color w:val="3333CC"/>
          <w:sz w:val="36"/>
          <w:szCs w:val="36"/>
          <w:rtl/>
        </w:rPr>
        <w:t>ق صفوف الحجي</w:t>
      </w:r>
      <w:r w:rsidR="00F341FF">
        <w:rPr>
          <w:rFonts w:asciiTheme="minorBidi" w:hAnsiTheme="minorBidi" w:cs="Traditional Arabic"/>
          <w:color w:val="3333CC"/>
          <w:sz w:val="36"/>
          <w:szCs w:val="36"/>
          <w:rtl/>
        </w:rPr>
        <w:t>ج بعد انتهائي من الذكر وكأنه آت</w:t>
      </w:r>
      <w:r w:rsidR="00F341FF">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لنا من طوافه</w:t>
      </w:r>
      <w:r w:rsidR="00EB22DF" w:rsidRPr="00CB13BC">
        <w:rPr>
          <w:rFonts w:asciiTheme="minorBidi" w:hAnsiTheme="minorBidi" w:cs="Traditional Arabic"/>
          <w:color w:val="3333CC"/>
          <w:sz w:val="36"/>
          <w:szCs w:val="36"/>
        </w:rPr>
        <w:t xml:space="preserve"> </w:t>
      </w:r>
      <w:r w:rsidR="009976A6" w:rsidRPr="00CB13BC">
        <w:rPr>
          <w:rFonts w:asciiTheme="minorBidi" w:hAnsiTheme="minorBidi" w:cs="Traditional Arabic" w:hint="cs"/>
          <w:color w:val="3333CC"/>
          <w:sz w:val="36"/>
          <w:szCs w:val="36"/>
          <w:rtl/>
        </w:rPr>
        <w:t>أو</w:t>
      </w:r>
      <w:r w:rsidR="00EB22DF" w:rsidRPr="00CB13BC">
        <w:rPr>
          <w:rFonts w:asciiTheme="minorBidi" w:hAnsiTheme="minorBidi" w:cs="Traditional Arabic"/>
          <w:color w:val="3333CC"/>
          <w:sz w:val="36"/>
          <w:szCs w:val="36"/>
          <w:rtl/>
        </w:rPr>
        <w:t xml:space="preserve"> قبل </w:t>
      </w:r>
      <w:r w:rsidR="009976A6" w:rsidRPr="00CB13BC">
        <w:rPr>
          <w:rFonts w:asciiTheme="minorBidi" w:hAnsiTheme="minorBidi" w:cs="Traditional Arabic" w:hint="cs"/>
          <w:color w:val="3333CC"/>
          <w:sz w:val="36"/>
          <w:szCs w:val="36"/>
          <w:rtl/>
        </w:rPr>
        <w:t>أن</w:t>
      </w:r>
      <w:r w:rsidR="00EB22DF" w:rsidRPr="00CB13BC">
        <w:rPr>
          <w:rFonts w:asciiTheme="minorBidi" w:hAnsiTheme="minorBidi" w:cs="Traditional Arabic"/>
          <w:color w:val="3333CC"/>
          <w:sz w:val="36"/>
          <w:szCs w:val="36"/>
          <w:rtl/>
        </w:rPr>
        <w:t xml:space="preserve"> ينتهي طوافه حيث لم يعبر الركن والمقام واستقبلنا مخصوصا</w:t>
      </w:r>
      <w:r w:rsidR="009976A6"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Pr>
        <w:t xml:space="preserve"> </w:t>
      </w:r>
      <w:r w:rsidR="009976A6" w:rsidRPr="00CB13BC">
        <w:rPr>
          <w:rFonts w:asciiTheme="minorBidi" w:hAnsiTheme="minorBidi" w:cs="Traditional Arabic" w:hint="cs"/>
          <w:color w:val="3333CC"/>
          <w:sz w:val="36"/>
          <w:szCs w:val="36"/>
          <w:rtl/>
        </w:rPr>
        <w:t>والكعبة</w:t>
      </w:r>
      <w:r w:rsidR="00EB22DF" w:rsidRPr="00CB13BC">
        <w:rPr>
          <w:rFonts w:asciiTheme="minorBidi" w:hAnsiTheme="minorBidi" w:cs="Traditional Arabic"/>
          <w:color w:val="3333CC"/>
          <w:sz w:val="36"/>
          <w:szCs w:val="36"/>
          <w:rtl/>
        </w:rPr>
        <w:t xml:space="preserve"> خلفه ولم يكن في طريقه لنا </w:t>
      </w:r>
      <w:r w:rsidR="009976A6" w:rsidRPr="00CB13BC">
        <w:rPr>
          <w:rFonts w:asciiTheme="minorBidi" w:hAnsiTheme="minorBidi" w:cs="Traditional Arabic" w:hint="cs"/>
          <w:color w:val="3333CC"/>
          <w:sz w:val="36"/>
          <w:szCs w:val="36"/>
          <w:rtl/>
        </w:rPr>
        <w:t>أ</w:t>
      </w:r>
      <w:r w:rsidR="00EB22DF" w:rsidRPr="00CB13BC">
        <w:rPr>
          <w:rFonts w:asciiTheme="minorBidi" w:hAnsiTheme="minorBidi" w:cs="Traditional Arabic"/>
          <w:color w:val="3333CC"/>
          <w:sz w:val="36"/>
          <w:szCs w:val="36"/>
          <w:rtl/>
        </w:rPr>
        <w:t>حد من الحجيج</w:t>
      </w:r>
      <w:r w:rsidR="009976A6"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وقال لي</w:t>
      </w:r>
      <w:r w:rsidR="009976A6"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تعال </w:t>
      </w:r>
      <w:r w:rsidR="00EB22DF" w:rsidRPr="00CB13BC">
        <w:rPr>
          <w:rFonts w:asciiTheme="minorBidi" w:hAnsiTheme="minorBidi" w:cs="Traditional Arabic"/>
          <w:color w:val="3333CC"/>
          <w:sz w:val="36"/>
          <w:szCs w:val="36"/>
          <w:rtl/>
        </w:rPr>
        <w:lastRenderedPageBreak/>
        <w:t>خلفي</w:t>
      </w:r>
      <w:r w:rsidR="009976A6" w:rsidRPr="00CB13BC">
        <w:rPr>
          <w:rFonts w:asciiTheme="minorBidi" w:hAnsiTheme="minorBidi" w:cs="Traditional Arabic" w:hint="cs"/>
          <w:color w:val="3333CC"/>
          <w:sz w:val="36"/>
          <w:szCs w:val="36"/>
          <w:rtl/>
        </w:rPr>
        <w:t xml:space="preserve"> أ</w:t>
      </w:r>
      <w:r w:rsidR="00EB22DF" w:rsidRPr="00CB13BC">
        <w:rPr>
          <w:rFonts w:asciiTheme="minorBidi" w:hAnsiTheme="minorBidi" w:cs="Traditional Arabic"/>
          <w:color w:val="3333CC"/>
          <w:sz w:val="36"/>
          <w:szCs w:val="36"/>
          <w:rtl/>
        </w:rPr>
        <w:t>طوفكما</w:t>
      </w:r>
      <w:r w:rsidR="009976A6"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وذهبت خلفه مع زوجتي وطوفنا طواف الحج ولم نشعر بأي زحام </w:t>
      </w:r>
      <w:r w:rsidR="009976A6" w:rsidRPr="00CB13BC">
        <w:rPr>
          <w:rFonts w:asciiTheme="minorBidi" w:hAnsiTheme="minorBidi" w:cs="Traditional Arabic" w:hint="cs"/>
          <w:color w:val="3333CC"/>
          <w:sz w:val="36"/>
          <w:szCs w:val="36"/>
          <w:rtl/>
        </w:rPr>
        <w:t>أو</w:t>
      </w:r>
      <w:r w:rsidR="00EB22DF" w:rsidRPr="00CB13BC">
        <w:rPr>
          <w:rFonts w:asciiTheme="minorBidi" w:hAnsiTheme="minorBidi" w:cs="Traditional Arabic"/>
          <w:color w:val="3333CC"/>
          <w:sz w:val="36"/>
          <w:szCs w:val="36"/>
          <w:rtl/>
        </w:rPr>
        <w:t xml:space="preserve"> ضيق</w:t>
      </w:r>
      <w:r w:rsidR="009976A6"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 xml:space="preserve">وكان يقرأ </w:t>
      </w:r>
      <w:r w:rsidR="009976A6" w:rsidRPr="00CB13BC">
        <w:rPr>
          <w:rFonts w:asciiTheme="minorBidi" w:hAnsiTheme="minorBidi" w:cs="Traditional Arabic" w:hint="cs"/>
          <w:color w:val="3333CC"/>
          <w:sz w:val="36"/>
          <w:szCs w:val="36"/>
          <w:rtl/>
        </w:rPr>
        <w:t>أ</w:t>
      </w:r>
      <w:r w:rsidR="00EB22DF" w:rsidRPr="00CB13BC">
        <w:rPr>
          <w:rFonts w:asciiTheme="minorBidi" w:hAnsiTheme="minorBidi" w:cs="Traditional Arabic"/>
          <w:color w:val="3333CC"/>
          <w:sz w:val="36"/>
          <w:szCs w:val="36"/>
          <w:rtl/>
        </w:rPr>
        <w:t>دعي</w:t>
      </w:r>
      <w:r w:rsidR="009976A6" w:rsidRPr="00CB13BC">
        <w:rPr>
          <w:rFonts w:asciiTheme="minorBidi" w:hAnsiTheme="minorBidi" w:cs="Traditional Arabic" w:hint="cs"/>
          <w:color w:val="3333CC"/>
          <w:sz w:val="36"/>
          <w:szCs w:val="36"/>
          <w:rtl/>
        </w:rPr>
        <w:t>ة</w:t>
      </w:r>
      <w:r w:rsidR="00EB22DF" w:rsidRPr="00CB13BC">
        <w:rPr>
          <w:rFonts w:asciiTheme="minorBidi" w:hAnsiTheme="minorBidi" w:cs="Traditional Arabic"/>
          <w:color w:val="3333CC"/>
          <w:sz w:val="36"/>
          <w:szCs w:val="36"/>
          <w:rtl/>
        </w:rPr>
        <w:t xml:space="preserve"> </w:t>
      </w:r>
      <w:r w:rsidR="009976A6" w:rsidRPr="00CB13BC">
        <w:rPr>
          <w:rFonts w:asciiTheme="minorBidi" w:hAnsiTheme="minorBidi" w:cs="Traditional Arabic" w:hint="cs"/>
          <w:color w:val="3333CC"/>
          <w:sz w:val="36"/>
          <w:szCs w:val="36"/>
          <w:rtl/>
        </w:rPr>
        <w:t>وأذكار</w:t>
      </w:r>
      <w:r w:rsidR="00EB22DF" w:rsidRPr="00CB13BC">
        <w:rPr>
          <w:rFonts w:asciiTheme="minorBidi" w:hAnsiTheme="minorBidi" w:cs="Traditional Arabic"/>
          <w:color w:val="3333CC"/>
          <w:sz w:val="36"/>
          <w:szCs w:val="36"/>
          <w:rtl/>
        </w:rPr>
        <w:t xml:space="preserve"> ومن بينها دعاء كميل </w:t>
      </w:r>
      <w:r w:rsidR="009976A6" w:rsidRPr="00CB13BC">
        <w:rPr>
          <w:rFonts w:asciiTheme="minorBidi" w:hAnsiTheme="minorBidi" w:cs="Traditional Arabic" w:hint="cs"/>
          <w:color w:val="3333CC"/>
          <w:sz w:val="36"/>
          <w:szCs w:val="36"/>
          <w:rtl/>
        </w:rPr>
        <w:t>وأنا</w:t>
      </w:r>
      <w:r w:rsidR="00EB22DF" w:rsidRPr="00CB13BC">
        <w:rPr>
          <w:rFonts w:asciiTheme="minorBidi" w:hAnsiTheme="minorBidi" w:cs="Traditional Arabic"/>
          <w:color w:val="3333CC"/>
          <w:sz w:val="36"/>
          <w:szCs w:val="36"/>
          <w:rtl/>
        </w:rPr>
        <w:t xml:space="preserve"> </w:t>
      </w:r>
      <w:r w:rsidR="009976A6" w:rsidRPr="00CB13BC">
        <w:rPr>
          <w:rFonts w:asciiTheme="minorBidi" w:hAnsiTheme="minorBidi" w:cs="Traditional Arabic" w:hint="cs"/>
          <w:color w:val="3333CC"/>
          <w:sz w:val="36"/>
          <w:szCs w:val="36"/>
          <w:rtl/>
        </w:rPr>
        <w:t>أكثر</w:t>
      </w:r>
      <w:r w:rsidR="00EB22DF" w:rsidRPr="00CB13BC">
        <w:rPr>
          <w:rFonts w:asciiTheme="minorBidi" w:hAnsiTheme="minorBidi" w:cs="Traditional Arabic"/>
          <w:color w:val="3333CC"/>
          <w:sz w:val="36"/>
          <w:szCs w:val="36"/>
          <w:rtl/>
        </w:rPr>
        <w:t xml:space="preserve"> الصلاة على محمد</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 xml:space="preserve">وآل محمد وأقول في نفسي ربما يكون هذا المهدي محمد بن الحسن </w:t>
      </w:r>
      <w:r w:rsidR="009976A6" w:rsidRPr="00CB13BC">
        <w:rPr>
          <w:color w:val="3333CC"/>
          <w:sz w:val="36"/>
          <w:szCs w:val="36"/>
        </w:rPr>
        <w:sym w:font="AGA Arabesque" w:char="F075"/>
      </w:r>
      <w:r w:rsidR="009976A6"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ولكن </w:t>
      </w:r>
      <w:r w:rsidR="009976A6" w:rsidRPr="00CB13BC">
        <w:rPr>
          <w:rFonts w:asciiTheme="minorBidi" w:hAnsiTheme="minorBidi" w:cs="Traditional Arabic" w:hint="cs"/>
          <w:color w:val="3333CC"/>
          <w:sz w:val="36"/>
          <w:szCs w:val="36"/>
          <w:rtl/>
        </w:rPr>
        <w:t>أقول</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 xml:space="preserve">من </w:t>
      </w:r>
      <w:r w:rsidR="009976A6" w:rsidRPr="00CB13BC">
        <w:rPr>
          <w:rFonts w:asciiTheme="minorBidi" w:hAnsiTheme="minorBidi" w:cs="Traditional Arabic" w:hint="cs"/>
          <w:color w:val="3333CC"/>
          <w:sz w:val="36"/>
          <w:szCs w:val="36"/>
          <w:rtl/>
        </w:rPr>
        <w:t>أنا</w:t>
      </w:r>
      <w:r w:rsidR="00EB22DF" w:rsidRPr="00CB13BC">
        <w:rPr>
          <w:rFonts w:asciiTheme="minorBidi" w:hAnsiTheme="minorBidi" w:cs="Traditional Arabic"/>
          <w:color w:val="3333CC"/>
          <w:sz w:val="36"/>
          <w:szCs w:val="36"/>
          <w:rtl/>
        </w:rPr>
        <w:t xml:space="preserve"> حتى يخرج لي المهدي ويطوفني</w:t>
      </w:r>
      <w:r w:rsidR="009976A6"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 xml:space="preserve"> </w:t>
      </w:r>
      <w:r w:rsidR="009976A6" w:rsidRPr="00CB13BC">
        <w:rPr>
          <w:rFonts w:asciiTheme="minorBidi" w:hAnsiTheme="minorBidi" w:cs="Traditional Arabic" w:hint="cs"/>
          <w:color w:val="3333CC"/>
          <w:sz w:val="36"/>
          <w:szCs w:val="36"/>
          <w:rtl/>
        </w:rPr>
        <w:t>وأثناء</w:t>
      </w:r>
      <w:r w:rsidR="00EB22DF" w:rsidRPr="00CB13BC">
        <w:rPr>
          <w:rFonts w:asciiTheme="minorBidi" w:hAnsiTheme="minorBidi" w:cs="Traditional Arabic"/>
          <w:color w:val="3333CC"/>
          <w:sz w:val="36"/>
          <w:szCs w:val="36"/>
          <w:rtl/>
        </w:rPr>
        <w:t xml:space="preserve"> الشوط </w:t>
      </w:r>
      <w:r w:rsidR="009976A6" w:rsidRPr="00CB13BC">
        <w:rPr>
          <w:rFonts w:asciiTheme="minorBidi" w:hAnsiTheme="minorBidi" w:cs="Traditional Arabic" w:hint="cs"/>
          <w:color w:val="3333CC"/>
          <w:sz w:val="36"/>
          <w:szCs w:val="36"/>
          <w:rtl/>
        </w:rPr>
        <w:t>الأول</w:t>
      </w:r>
      <w:r w:rsidR="00EB22DF" w:rsidRPr="00CB13BC">
        <w:rPr>
          <w:rFonts w:asciiTheme="minorBidi" w:hAnsiTheme="minorBidi" w:cs="Traditional Arabic"/>
          <w:color w:val="3333CC"/>
          <w:sz w:val="36"/>
          <w:szCs w:val="36"/>
          <w:rtl/>
        </w:rPr>
        <w:t xml:space="preserve"> من الطواف كانت</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زوجتي خلفي</w:t>
      </w:r>
      <w:r w:rsidR="009976A6"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وقال لي</w:t>
      </w:r>
      <w:r w:rsidR="009976A6"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دع زوجتك </w:t>
      </w:r>
      <w:r w:rsidR="009976A6" w:rsidRPr="00CB13BC">
        <w:rPr>
          <w:rFonts w:asciiTheme="minorBidi" w:hAnsiTheme="minorBidi" w:cs="Traditional Arabic" w:hint="cs"/>
          <w:color w:val="3333CC"/>
          <w:sz w:val="36"/>
          <w:szCs w:val="36"/>
          <w:rtl/>
        </w:rPr>
        <w:t>أمامك،</w:t>
      </w:r>
      <w:r w:rsidR="00EB22DF" w:rsidRPr="00CB13BC">
        <w:rPr>
          <w:rFonts w:asciiTheme="minorBidi" w:hAnsiTheme="minorBidi" w:cs="Traditional Arabic"/>
          <w:color w:val="3333CC"/>
          <w:sz w:val="36"/>
          <w:szCs w:val="36"/>
          <w:rtl/>
        </w:rPr>
        <w:t xml:space="preserve"> </w:t>
      </w:r>
      <w:r w:rsidR="009976A6" w:rsidRPr="00CB13BC">
        <w:rPr>
          <w:rFonts w:asciiTheme="minorBidi" w:hAnsiTheme="minorBidi" w:cs="Traditional Arabic" w:hint="cs"/>
          <w:color w:val="3333CC"/>
          <w:sz w:val="36"/>
          <w:szCs w:val="36"/>
          <w:rtl/>
        </w:rPr>
        <w:t>وأمرتها</w:t>
      </w:r>
      <w:r w:rsidR="00EB22DF" w:rsidRPr="00CB13BC">
        <w:rPr>
          <w:rFonts w:asciiTheme="minorBidi" w:hAnsiTheme="minorBidi" w:cs="Traditional Arabic"/>
          <w:color w:val="3333CC"/>
          <w:sz w:val="36"/>
          <w:szCs w:val="36"/>
          <w:rtl/>
        </w:rPr>
        <w:t xml:space="preserve"> </w:t>
      </w:r>
      <w:r w:rsidR="009976A6" w:rsidRPr="00CB13BC">
        <w:rPr>
          <w:rFonts w:asciiTheme="minorBidi" w:hAnsiTheme="minorBidi" w:cs="Traditional Arabic" w:hint="cs"/>
          <w:color w:val="3333CC"/>
          <w:sz w:val="36"/>
          <w:szCs w:val="36"/>
          <w:rtl/>
        </w:rPr>
        <w:t>أن</w:t>
      </w:r>
      <w:r w:rsidR="00EB22DF" w:rsidRPr="00CB13BC">
        <w:rPr>
          <w:rFonts w:asciiTheme="minorBidi" w:hAnsiTheme="minorBidi" w:cs="Traditional Arabic"/>
          <w:color w:val="3333CC"/>
          <w:sz w:val="36"/>
          <w:szCs w:val="36"/>
          <w:rtl/>
        </w:rPr>
        <w:t xml:space="preserve"> تكون </w:t>
      </w:r>
      <w:r w:rsidR="009976A6" w:rsidRPr="00CB13BC">
        <w:rPr>
          <w:rFonts w:asciiTheme="minorBidi" w:hAnsiTheme="minorBidi" w:cs="Traditional Arabic" w:hint="cs"/>
          <w:color w:val="3333CC"/>
          <w:sz w:val="36"/>
          <w:szCs w:val="36"/>
          <w:rtl/>
        </w:rPr>
        <w:t>أمامي</w:t>
      </w:r>
      <w:r w:rsidR="00EB22DF" w:rsidRPr="00CB13BC">
        <w:rPr>
          <w:rFonts w:asciiTheme="minorBidi" w:hAnsiTheme="minorBidi" w:cs="Traditional Arabic"/>
          <w:color w:val="3333CC"/>
          <w:sz w:val="36"/>
          <w:szCs w:val="36"/>
          <w:rtl/>
        </w:rPr>
        <w:t xml:space="preserve"> وخلفه</w:t>
      </w:r>
      <w:r w:rsidR="009976A6"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أي وسطنا</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 xml:space="preserve">وهو قصد </w:t>
      </w:r>
      <w:r w:rsidR="009976A6" w:rsidRPr="00CB13BC">
        <w:rPr>
          <w:rFonts w:asciiTheme="minorBidi" w:hAnsiTheme="minorBidi" w:cs="Traditional Arabic" w:hint="cs"/>
          <w:color w:val="3333CC"/>
          <w:sz w:val="36"/>
          <w:szCs w:val="36"/>
          <w:rtl/>
        </w:rPr>
        <w:t>أن</w:t>
      </w:r>
      <w:r w:rsidR="00EB22DF" w:rsidRPr="00CB13BC">
        <w:rPr>
          <w:rFonts w:asciiTheme="minorBidi" w:hAnsiTheme="minorBidi" w:cs="Traditional Arabic"/>
          <w:color w:val="3333CC"/>
          <w:sz w:val="36"/>
          <w:szCs w:val="36"/>
          <w:rtl/>
        </w:rPr>
        <w:t xml:space="preserve"> يعلمني كيف </w:t>
      </w:r>
      <w:r w:rsidR="009976A6" w:rsidRPr="00CB13BC">
        <w:rPr>
          <w:rFonts w:asciiTheme="minorBidi" w:hAnsiTheme="minorBidi" w:cs="Traditional Arabic" w:hint="cs"/>
          <w:color w:val="3333CC"/>
          <w:sz w:val="36"/>
          <w:szCs w:val="36"/>
          <w:rtl/>
        </w:rPr>
        <w:t>أحافظ</w:t>
      </w:r>
      <w:r w:rsidR="00EB22DF" w:rsidRPr="00CB13BC">
        <w:rPr>
          <w:rFonts w:asciiTheme="minorBidi" w:hAnsiTheme="minorBidi" w:cs="Traditional Arabic"/>
          <w:color w:val="3333CC"/>
          <w:sz w:val="36"/>
          <w:szCs w:val="36"/>
          <w:rtl/>
        </w:rPr>
        <w:t xml:space="preserve"> على زوجتي</w:t>
      </w:r>
      <w:r w:rsidR="009976A6"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w:t>
      </w:r>
      <w:r w:rsidR="009976A6" w:rsidRPr="00CB13BC">
        <w:rPr>
          <w:rFonts w:asciiTheme="minorBidi" w:hAnsiTheme="minorBidi" w:cs="Traditional Arabic" w:hint="cs"/>
          <w:color w:val="3333CC"/>
          <w:sz w:val="36"/>
          <w:szCs w:val="36"/>
          <w:rtl/>
        </w:rPr>
        <w:t>أثناء</w:t>
      </w:r>
      <w:r w:rsidR="00EB22DF" w:rsidRPr="00CB13BC">
        <w:rPr>
          <w:rFonts w:asciiTheme="minorBidi" w:hAnsiTheme="minorBidi" w:cs="Traditional Arabic"/>
          <w:color w:val="3333CC"/>
          <w:sz w:val="36"/>
          <w:szCs w:val="36"/>
          <w:rtl/>
        </w:rPr>
        <w:t xml:space="preserve"> الطواف وعند وصولنا </w:t>
      </w:r>
      <w:r w:rsidR="009976A6" w:rsidRPr="00CB13BC">
        <w:rPr>
          <w:rFonts w:asciiTheme="minorBidi" w:hAnsiTheme="minorBidi" w:cs="Traditional Arabic" w:hint="cs"/>
          <w:color w:val="3333CC"/>
          <w:sz w:val="36"/>
          <w:szCs w:val="36"/>
          <w:rtl/>
        </w:rPr>
        <w:t>إلى</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 xml:space="preserve">الحجر </w:t>
      </w:r>
      <w:r w:rsidR="009976A6" w:rsidRPr="00CB13BC">
        <w:rPr>
          <w:rFonts w:asciiTheme="minorBidi" w:hAnsiTheme="minorBidi" w:cs="Traditional Arabic" w:hint="cs"/>
          <w:color w:val="3333CC"/>
          <w:sz w:val="36"/>
          <w:szCs w:val="36"/>
          <w:rtl/>
        </w:rPr>
        <w:t>الأسود</w:t>
      </w:r>
      <w:r w:rsidR="00EB22DF" w:rsidRPr="00CB13BC">
        <w:rPr>
          <w:rFonts w:asciiTheme="minorBidi" w:hAnsiTheme="minorBidi" w:cs="Traditional Arabic"/>
          <w:color w:val="3333CC"/>
          <w:sz w:val="36"/>
          <w:szCs w:val="36"/>
          <w:rtl/>
        </w:rPr>
        <w:t xml:space="preserve"> يشير </w:t>
      </w:r>
      <w:r w:rsidR="009976A6" w:rsidRPr="00CB13BC">
        <w:rPr>
          <w:rFonts w:asciiTheme="minorBidi" w:hAnsiTheme="minorBidi" w:cs="Traditional Arabic" w:hint="cs"/>
          <w:color w:val="3333CC"/>
          <w:sz w:val="36"/>
          <w:szCs w:val="36"/>
          <w:rtl/>
        </w:rPr>
        <w:t>إليه</w:t>
      </w:r>
      <w:r w:rsidR="00EB22DF" w:rsidRPr="00CB13BC">
        <w:rPr>
          <w:rFonts w:asciiTheme="minorBidi" w:hAnsiTheme="minorBidi" w:cs="Traditional Arabic"/>
          <w:color w:val="3333CC"/>
          <w:sz w:val="36"/>
          <w:szCs w:val="36"/>
          <w:rtl/>
        </w:rPr>
        <w:t xml:space="preserve"> بيمينه ويقول</w:t>
      </w:r>
      <w:r w:rsidR="009976A6"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الله اكبر</w:t>
      </w:r>
      <w:r w:rsidR="009976A6"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وعندما انتهينا من الشوط</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 xml:space="preserve">السابع بعد مقام </w:t>
      </w:r>
      <w:r w:rsidR="009976A6" w:rsidRPr="00CB13BC">
        <w:rPr>
          <w:rFonts w:asciiTheme="minorBidi" w:hAnsiTheme="minorBidi" w:cs="Traditional Arabic" w:hint="cs"/>
          <w:color w:val="3333CC"/>
          <w:sz w:val="36"/>
          <w:szCs w:val="36"/>
          <w:rtl/>
        </w:rPr>
        <w:t>إبراهيم</w:t>
      </w:r>
      <w:r w:rsidR="00EB22DF" w:rsidRPr="00CB13BC">
        <w:rPr>
          <w:rFonts w:asciiTheme="minorBidi" w:hAnsiTheme="minorBidi" w:cs="Traditional Arabic"/>
          <w:color w:val="3333CC"/>
          <w:sz w:val="36"/>
          <w:szCs w:val="36"/>
          <w:rtl/>
        </w:rPr>
        <w:t xml:space="preserve"> </w:t>
      </w:r>
      <w:r w:rsidR="009976A6" w:rsidRPr="00CB13BC">
        <w:rPr>
          <w:color w:val="3333CC"/>
          <w:sz w:val="36"/>
          <w:szCs w:val="36"/>
        </w:rPr>
        <w:sym w:font="AGA Arabesque" w:char="F075"/>
      </w:r>
      <w:r w:rsidR="00EB22DF" w:rsidRPr="00CB13BC">
        <w:rPr>
          <w:rFonts w:asciiTheme="minorBidi" w:hAnsiTheme="minorBidi" w:cs="Traditional Arabic"/>
          <w:color w:val="3333CC"/>
          <w:sz w:val="36"/>
          <w:szCs w:val="36"/>
          <w:rtl/>
        </w:rPr>
        <w:t xml:space="preserve"> قلت له</w:t>
      </w:r>
      <w:r w:rsidR="009976A6"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w:t>
      </w:r>
      <w:r w:rsidR="009976A6" w:rsidRPr="00CB13BC">
        <w:rPr>
          <w:rFonts w:asciiTheme="minorBidi" w:hAnsiTheme="minorBidi" w:cs="Traditional Arabic" w:hint="cs"/>
          <w:color w:val="3333CC"/>
          <w:sz w:val="36"/>
          <w:szCs w:val="36"/>
          <w:rtl/>
        </w:rPr>
        <w:t>أريد</w:t>
      </w:r>
      <w:r w:rsidR="00EB22DF" w:rsidRPr="00CB13BC">
        <w:rPr>
          <w:rFonts w:asciiTheme="minorBidi" w:hAnsiTheme="minorBidi" w:cs="Traditional Arabic"/>
          <w:color w:val="3333CC"/>
          <w:sz w:val="36"/>
          <w:szCs w:val="36"/>
          <w:rtl/>
        </w:rPr>
        <w:t xml:space="preserve"> </w:t>
      </w:r>
      <w:r w:rsidR="009976A6" w:rsidRPr="00CB13BC">
        <w:rPr>
          <w:rFonts w:asciiTheme="minorBidi" w:hAnsiTheme="minorBidi" w:cs="Traditional Arabic" w:hint="cs"/>
          <w:color w:val="3333CC"/>
          <w:sz w:val="36"/>
          <w:szCs w:val="36"/>
          <w:rtl/>
        </w:rPr>
        <w:t>أن</w:t>
      </w:r>
      <w:r w:rsidR="00EB22DF" w:rsidRPr="00CB13BC">
        <w:rPr>
          <w:rFonts w:asciiTheme="minorBidi" w:hAnsiTheme="minorBidi" w:cs="Traditional Arabic"/>
          <w:color w:val="3333CC"/>
          <w:sz w:val="36"/>
          <w:szCs w:val="36"/>
          <w:rtl/>
        </w:rPr>
        <w:t xml:space="preserve"> </w:t>
      </w:r>
      <w:r w:rsidR="009976A6" w:rsidRPr="00CB13BC">
        <w:rPr>
          <w:rFonts w:asciiTheme="minorBidi" w:hAnsiTheme="minorBidi" w:cs="Traditional Arabic" w:hint="cs"/>
          <w:color w:val="3333CC"/>
          <w:sz w:val="36"/>
          <w:szCs w:val="36"/>
          <w:rtl/>
        </w:rPr>
        <w:t>أطوف</w:t>
      </w:r>
      <w:r w:rsidR="00EB22DF" w:rsidRPr="00CB13BC">
        <w:rPr>
          <w:rFonts w:asciiTheme="minorBidi" w:hAnsiTheme="minorBidi" w:cs="Traditional Arabic"/>
          <w:color w:val="3333CC"/>
          <w:sz w:val="36"/>
          <w:szCs w:val="36"/>
          <w:rtl/>
        </w:rPr>
        <w:t xml:space="preserve"> طواف النساء معك</w:t>
      </w:r>
      <w:r w:rsidR="009976A6"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فقال لي</w:t>
      </w:r>
      <w:r w:rsidR="009976A6"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Pr>
        <w:t xml:space="preserve"> </w:t>
      </w:r>
      <w:r w:rsidR="009976A6" w:rsidRPr="00CB13BC">
        <w:rPr>
          <w:rFonts w:asciiTheme="minorBidi" w:hAnsiTheme="minorBidi" w:cs="Traditional Arabic" w:hint="cs"/>
          <w:color w:val="3333CC"/>
          <w:sz w:val="36"/>
          <w:szCs w:val="36"/>
          <w:rtl/>
        </w:rPr>
        <w:t>إن</w:t>
      </w:r>
      <w:r w:rsidR="00EB22DF" w:rsidRPr="00CB13BC">
        <w:rPr>
          <w:rFonts w:asciiTheme="minorBidi" w:hAnsiTheme="minorBidi" w:cs="Traditional Arabic"/>
          <w:color w:val="3333CC"/>
          <w:sz w:val="36"/>
          <w:szCs w:val="36"/>
          <w:rtl/>
        </w:rPr>
        <w:t xml:space="preserve"> شاء الله</w:t>
      </w:r>
      <w:r w:rsidR="009976A6"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وكأنه يودعني وقابلني بوجهه وهو يمشي عني إلى الوراء وكأنه</w:t>
      </w:r>
      <w:r w:rsidR="00EB22DF" w:rsidRPr="00CB13BC">
        <w:rPr>
          <w:rFonts w:asciiTheme="minorBidi" w:hAnsiTheme="minorBidi" w:cs="Traditional Arabic"/>
          <w:color w:val="3333CC"/>
          <w:sz w:val="36"/>
          <w:szCs w:val="36"/>
        </w:rPr>
        <w:t xml:space="preserve"> </w:t>
      </w:r>
      <w:r w:rsidR="009976A6" w:rsidRPr="00CB13BC">
        <w:rPr>
          <w:rFonts w:asciiTheme="minorBidi" w:hAnsiTheme="minorBidi" w:cs="Traditional Arabic" w:hint="cs"/>
          <w:color w:val="3333CC"/>
          <w:sz w:val="36"/>
          <w:szCs w:val="36"/>
          <w:rtl/>
        </w:rPr>
        <w:t>أزاح</w:t>
      </w:r>
      <w:r w:rsidR="00EB22DF" w:rsidRPr="00CB13BC">
        <w:rPr>
          <w:rFonts w:asciiTheme="minorBidi" w:hAnsiTheme="minorBidi" w:cs="Traditional Arabic"/>
          <w:color w:val="3333CC"/>
          <w:sz w:val="36"/>
          <w:szCs w:val="36"/>
          <w:rtl/>
        </w:rPr>
        <w:t xml:space="preserve"> تلك الآلاف من الناس وهو يمشي </w:t>
      </w:r>
      <w:r w:rsidR="009976A6" w:rsidRPr="00CB13BC">
        <w:rPr>
          <w:rFonts w:asciiTheme="minorBidi" w:hAnsiTheme="minorBidi" w:cs="Traditional Arabic" w:hint="cs"/>
          <w:color w:val="3333CC"/>
          <w:sz w:val="36"/>
          <w:szCs w:val="36"/>
          <w:rtl/>
        </w:rPr>
        <w:t>إلى</w:t>
      </w:r>
      <w:r w:rsidR="00EB22DF" w:rsidRPr="00CB13BC">
        <w:rPr>
          <w:rFonts w:asciiTheme="minorBidi" w:hAnsiTheme="minorBidi" w:cs="Traditional Arabic"/>
          <w:color w:val="3333CC"/>
          <w:sz w:val="36"/>
          <w:szCs w:val="36"/>
          <w:rtl/>
        </w:rPr>
        <w:t xml:space="preserve"> الخلف</w:t>
      </w:r>
      <w:r w:rsidR="009976A6"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واتسع له المكان ومضى وكأن</w:t>
      </w:r>
      <w:r w:rsidR="00EB22DF" w:rsidRPr="00CB13BC">
        <w:rPr>
          <w:rFonts w:asciiTheme="minorBidi" w:hAnsiTheme="minorBidi" w:cs="Traditional Arabic"/>
          <w:color w:val="3333CC"/>
          <w:sz w:val="36"/>
          <w:szCs w:val="36"/>
        </w:rPr>
        <w:t xml:space="preserve"> </w:t>
      </w:r>
      <w:r w:rsidR="00F341FF">
        <w:rPr>
          <w:rFonts w:asciiTheme="minorBidi" w:hAnsiTheme="minorBidi" w:cs="Traditional Arabic"/>
          <w:color w:val="3333CC"/>
          <w:sz w:val="36"/>
          <w:szCs w:val="36"/>
          <w:rtl/>
        </w:rPr>
        <w:t>الحجيج بحر وهو موج</w:t>
      </w:r>
      <w:r w:rsidR="00F341FF">
        <w:rPr>
          <w:rFonts w:asciiTheme="minorBidi" w:hAnsiTheme="minorBidi" w:cs="Traditional Arabic" w:hint="cs"/>
          <w:color w:val="3333CC"/>
          <w:sz w:val="36"/>
          <w:szCs w:val="36"/>
          <w:rtl/>
        </w:rPr>
        <w:t>ة</w:t>
      </w:r>
      <w:r w:rsidR="00F341FF">
        <w:rPr>
          <w:rFonts w:asciiTheme="minorBidi" w:hAnsiTheme="minorBidi" w:cs="Traditional Arabic"/>
          <w:color w:val="3333CC"/>
          <w:sz w:val="36"/>
          <w:szCs w:val="36"/>
          <w:rtl/>
        </w:rPr>
        <w:t xml:space="preserve"> قوي</w:t>
      </w:r>
      <w:r w:rsidR="00F341FF">
        <w:rPr>
          <w:rFonts w:asciiTheme="minorBidi" w:hAnsiTheme="minorBidi" w:cs="Traditional Arabic" w:hint="cs"/>
          <w:color w:val="3333CC"/>
          <w:sz w:val="36"/>
          <w:szCs w:val="36"/>
          <w:rtl/>
        </w:rPr>
        <w:t>ة</w:t>
      </w:r>
      <w:r w:rsidR="00EB22DF" w:rsidRPr="00CB13BC">
        <w:rPr>
          <w:rFonts w:asciiTheme="minorBidi" w:hAnsiTheme="minorBidi" w:cs="Traditional Arabic"/>
          <w:color w:val="3333CC"/>
          <w:sz w:val="36"/>
          <w:szCs w:val="36"/>
          <w:rtl/>
        </w:rPr>
        <w:t xml:space="preserve"> </w:t>
      </w:r>
      <w:r w:rsidR="009976A6" w:rsidRPr="00CB13BC">
        <w:rPr>
          <w:rFonts w:asciiTheme="minorBidi" w:hAnsiTheme="minorBidi" w:cs="Traditional Arabic" w:hint="cs"/>
          <w:color w:val="3333CC"/>
          <w:sz w:val="36"/>
          <w:szCs w:val="36"/>
          <w:rtl/>
        </w:rPr>
        <w:t>أزاحت</w:t>
      </w:r>
      <w:r w:rsidR="00EB22DF" w:rsidRPr="00CB13BC">
        <w:rPr>
          <w:rFonts w:asciiTheme="minorBidi" w:hAnsiTheme="minorBidi" w:cs="Traditional Arabic"/>
          <w:color w:val="3333CC"/>
          <w:sz w:val="36"/>
          <w:szCs w:val="36"/>
          <w:rtl/>
        </w:rPr>
        <w:t xml:space="preserve"> مياه البحر</w:t>
      </w:r>
      <w:r w:rsidR="009976A6" w:rsidRPr="00CB13BC">
        <w:rPr>
          <w:rFonts w:asciiTheme="minorBidi" w:hAnsiTheme="minorBidi" w:cs="Traditional Arabic" w:hint="cs"/>
          <w:color w:val="3333CC"/>
          <w:sz w:val="36"/>
          <w:szCs w:val="36"/>
          <w:rtl/>
        </w:rPr>
        <w:t>.</w:t>
      </w:r>
    </w:p>
    <w:p w14:paraId="4D063349" w14:textId="77777777" w:rsidR="009976A6"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 xml:space="preserve">أما </w:t>
      </w:r>
      <w:r w:rsidR="009976A6" w:rsidRPr="00CB13BC">
        <w:rPr>
          <w:rFonts w:asciiTheme="minorBidi" w:hAnsiTheme="minorBidi" w:cs="Traditional Arabic" w:hint="cs"/>
          <w:color w:val="3333CC"/>
          <w:sz w:val="36"/>
          <w:szCs w:val="36"/>
          <w:rtl/>
        </w:rPr>
        <w:t>أوصاف</w:t>
      </w:r>
      <w:r w:rsidRPr="00CB13BC">
        <w:rPr>
          <w:rFonts w:asciiTheme="minorBidi" w:hAnsiTheme="minorBidi" w:cs="Traditional Arabic"/>
          <w:color w:val="3333CC"/>
          <w:sz w:val="36"/>
          <w:szCs w:val="36"/>
          <w:rtl/>
        </w:rPr>
        <w:t xml:space="preserve"> هذا الرجل فهو</w:t>
      </w:r>
      <w:r w:rsidR="009976A6"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غائر العينين</w:t>
      </w:r>
      <w:r w:rsidR="009976A6"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مشرف الحاجبين</w:t>
      </w:r>
      <w:r w:rsidR="009976A6"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طويل نحيف</w:t>
      </w:r>
      <w:r w:rsidR="009976A6"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009976A6"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سمر اللون</w:t>
      </w:r>
      <w:r w:rsidR="009976A6"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شعره </w:t>
      </w:r>
      <w:r w:rsidR="009976A6"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سود طويل</w:t>
      </w:r>
      <w:r w:rsidR="009976A6"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والغريب </w:t>
      </w:r>
      <w:r w:rsidR="009976A6"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نه يلبس لباسا</w:t>
      </w:r>
      <w:r w:rsidR="009976A6"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009976A6"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خضر فاتح يوم طواف الحج وعلى رأسه</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غطاء نسميه نحن بالخليجي </w:t>
      </w:r>
      <w:r w:rsidR="009976A6" w:rsidRPr="00CB13BC">
        <w:rPr>
          <w:rFonts w:asciiTheme="minorBidi" w:hAnsiTheme="minorBidi" w:cs="Traditional Arabic" w:hint="cs"/>
          <w:color w:val="3333CC"/>
          <w:sz w:val="36"/>
          <w:szCs w:val="36"/>
          <w:rtl/>
        </w:rPr>
        <w:t>الطاقية.</w:t>
      </w:r>
    </w:p>
    <w:p w14:paraId="01EA47C6" w14:textId="77777777" w:rsidR="009976A6"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سؤالي</w:t>
      </w:r>
      <w:r w:rsidR="009976A6"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من هو هذا الرجل</w:t>
      </w:r>
      <w:r w:rsidR="009976A6"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هل هو يماني آل محمد </w:t>
      </w:r>
      <w:r w:rsidR="009976A6" w:rsidRPr="00CB13BC">
        <w:rPr>
          <w:color w:val="3333CC"/>
          <w:sz w:val="36"/>
          <w:szCs w:val="36"/>
        </w:rPr>
        <w:sym w:font="AGA Arabesque" w:char="F075"/>
      </w:r>
      <w:r w:rsidR="009976A6"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ومن </w:t>
      </w:r>
      <w:r w:rsidR="009976A6" w:rsidRPr="00CB13BC">
        <w:rPr>
          <w:rFonts w:asciiTheme="minorBidi" w:hAnsiTheme="minorBidi" w:cs="Traditional Arabic" w:hint="cs"/>
          <w:color w:val="3333CC"/>
          <w:sz w:val="36"/>
          <w:szCs w:val="36"/>
          <w:rtl/>
        </w:rPr>
        <w:t>أنا</w:t>
      </w:r>
      <w:r w:rsidRPr="00CB13BC">
        <w:rPr>
          <w:rFonts w:asciiTheme="minorBidi" w:hAnsiTheme="minorBidi" w:cs="Traditional Arabic"/>
          <w:color w:val="3333CC"/>
          <w:sz w:val="36"/>
          <w:szCs w:val="36"/>
          <w:rtl/>
        </w:rPr>
        <w:t xml:space="preserve"> حتى يأتي يماني آل</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محمد </w:t>
      </w:r>
      <w:r w:rsidR="009976A6" w:rsidRPr="00CB13BC">
        <w:rPr>
          <w:color w:val="3333CC"/>
          <w:sz w:val="36"/>
          <w:szCs w:val="36"/>
        </w:rPr>
        <w:sym w:font="AGA Arabesque" w:char="F075"/>
      </w:r>
      <w:r w:rsidRPr="00CB13BC">
        <w:rPr>
          <w:rFonts w:asciiTheme="minorBidi" w:hAnsiTheme="minorBidi" w:cs="Traditional Arabic"/>
          <w:color w:val="3333CC"/>
          <w:sz w:val="36"/>
          <w:szCs w:val="36"/>
          <w:rtl/>
        </w:rPr>
        <w:t xml:space="preserve"> ويطوفني</w:t>
      </w:r>
      <w:r w:rsidR="009976A6"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أم هو الخضر بما </w:t>
      </w:r>
      <w:r w:rsidR="009976A6"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نه لابس لباس </w:t>
      </w:r>
      <w:r w:rsidR="009976A6"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خضر</w:t>
      </w:r>
      <w:r w:rsidR="009976A6"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009976A6" w:rsidRPr="00CB13BC">
        <w:rPr>
          <w:rFonts w:asciiTheme="minorBidi" w:hAnsiTheme="minorBidi" w:cs="Traditional Arabic" w:hint="cs"/>
          <w:color w:val="3333CC"/>
          <w:sz w:val="36"/>
          <w:szCs w:val="36"/>
          <w:rtl/>
        </w:rPr>
        <w:t>أم</w:t>
      </w:r>
      <w:r w:rsidRPr="00CB13BC">
        <w:rPr>
          <w:rFonts w:asciiTheme="minorBidi" w:hAnsiTheme="minorBidi" w:cs="Traditional Arabic"/>
          <w:color w:val="3333CC"/>
          <w:sz w:val="36"/>
          <w:szCs w:val="36"/>
          <w:rtl/>
        </w:rPr>
        <w:t xml:space="preserve"> </w:t>
      </w:r>
      <w:r w:rsidR="009976A6"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نه من </w:t>
      </w:r>
      <w:r w:rsidR="009976A6" w:rsidRPr="00CB13BC">
        <w:rPr>
          <w:rFonts w:asciiTheme="minorBidi" w:hAnsiTheme="minorBidi" w:cs="Traditional Arabic" w:hint="cs"/>
          <w:color w:val="3333CC"/>
          <w:sz w:val="36"/>
          <w:szCs w:val="36"/>
          <w:rtl/>
        </w:rPr>
        <w:t>أنصار</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الإمام المهدي محمد بن الحسن </w:t>
      </w:r>
      <w:r w:rsidR="009976A6" w:rsidRPr="00CB13BC">
        <w:rPr>
          <w:color w:val="3333CC"/>
          <w:sz w:val="36"/>
          <w:szCs w:val="36"/>
        </w:rPr>
        <w:sym w:font="AGA Arabesque" w:char="F075"/>
      </w:r>
      <w:r w:rsidR="009976A6"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وسألت </w:t>
      </w:r>
      <w:r w:rsidR="009976A6"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حد طلبة الحوزة وقال </w:t>
      </w:r>
      <w:r w:rsidR="009976A6"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نه </w:t>
      </w:r>
      <w:r w:rsidR="009976A6" w:rsidRPr="00CB13BC">
        <w:rPr>
          <w:rFonts w:asciiTheme="minorBidi" w:hAnsiTheme="minorBidi" w:cs="Traditional Arabic" w:hint="cs"/>
          <w:color w:val="3333CC"/>
          <w:sz w:val="36"/>
          <w:szCs w:val="36"/>
          <w:rtl/>
        </w:rPr>
        <w:t>الإمام</w:t>
      </w:r>
      <w:r w:rsidRPr="00CB13BC">
        <w:rPr>
          <w:rFonts w:asciiTheme="minorBidi" w:hAnsiTheme="minorBidi" w:cs="Traditional Arabic"/>
          <w:color w:val="3333CC"/>
          <w:sz w:val="36"/>
          <w:szCs w:val="36"/>
          <w:rtl/>
        </w:rPr>
        <w:t xml:space="preserve"> </w:t>
      </w:r>
      <w:r w:rsidR="009976A6" w:rsidRPr="00CB13BC">
        <w:rPr>
          <w:color w:val="3333CC"/>
          <w:sz w:val="36"/>
          <w:szCs w:val="36"/>
        </w:rPr>
        <w:sym w:font="AGA Arabesque" w:char="F075"/>
      </w:r>
      <w:r w:rsidR="009976A6"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وسألت </w:t>
      </w:r>
      <w:r w:rsidR="009976A6"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حد المؤمنين وقال ربما يكون الخضر </w:t>
      </w:r>
      <w:r w:rsidR="009976A6" w:rsidRPr="00CB13BC">
        <w:rPr>
          <w:color w:val="3333CC"/>
          <w:sz w:val="36"/>
          <w:szCs w:val="36"/>
        </w:rPr>
        <w:sym w:font="AGA Arabesque" w:char="F075"/>
      </w:r>
      <w:r w:rsidRPr="00CB13BC">
        <w:rPr>
          <w:rFonts w:asciiTheme="minorBidi" w:hAnsiTheme="minorBidi" w:cs="Traditional Arabic"/>
          <w:color w:val="3333CC"/>
          <w:sz w:val="36"/>
          <w:szCs w:val="36"/>
          <w:rtl/>
        </w:rPr>
        <w:t xml:space="preserve"> </w:t>
      </w:r>
      <w:r w:rsidR="009976A6" w:rsidRPr="00CB13BC">
        <w:rPr>
          <w:rFonts w:asciiTheme="minorBidi" w:hAnsiTheme="minorBidi" w:cs="Traditional Arabic" w:hint="cs"/>
          <w:color w:val="3333CC"/>
          <w:sz w:val="36"/>
          <w:szCs w:val="36"/>
          <w:rtl/>
        </w:rPr>
        <w:t>أو</w:t>
      </w:r>
      <w:r w:rsidRPr="00CB13BC">
        <w:rPr>
          <w:rFonts w:asciiTheme="minorBidi" w:hAnsiTheme="minorBidi" w:cs="Traditional Arabic"/>
          <w:color w:val="3333CC"/>
          <w:sz w:val="36"/>
          <w:szCs w:val="36"/>
          <w:rtl/>
        </w:rPr>
        <w:t xml:space="preserve"> </w:t>
      </w:r>
      <w:r w:rsidR="009976A6"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حد </w:t>
      </w:r>
      <w:r w:rsidR="009976A6" w:rsidRPr="00CB13BC">
        <w:rPr>
          <w:rFonts w:asciiTheme="minorBidi" w:hAnsiTheme="minorBidi" w:cs="Traditional Arabic" w:hint="cs"/>
          <w:color w:val="3333CC"/>
          <w:sz w:val="36"/>
          <w:szCs w:val="36"/>
          <w:rtl/>
        </w:rPr>
        <w:t>أعوان</w:t>
      </w:r>
      <w:r w:rsidRPr="00CB13BC">
        <w:rPr>
          <w:rFonts w:asciiTheme="minorBidi" w:hAnsiTheme="minorBidi" w:cs="Traditional Arabic"/>
          <w:color w:val="3333CC"/>
          <w:sz w:val="36"/>
          <w:szCs w:val="36"/>
          <w:rtl/>
        </w:rPr>
        <w:t xml:space="preserve"> </w:t>
      </w:r>
      <w:r w:rsidR="009976A6" w:rsidRPr="00CB13BC">
        <w:rPr>
          <w:rFonts w:asciiTheme="minorBidi" w:hAnsiTheme="minorBidi" w:cs="Traditional Arabic" w:hint="cs"/>
          <w:color w:val="3333CC"/>
          <w:sz w:val="36"/>
          <w:szCs w:val="36"/>
          <w:rtl/>
        </w:rPr>
        <w:t>الإمام</w:t>
      </w:r>
      <w:r w:rsidRPr="00CB13BC">
        <w:rPr>
          <w:rFonts w:asciiTheme="minorBidi" w:hAnsiTheme="minorBidi" w:cs="Traditional Arabic"/>
          <w:color w:val="3333CC"/>
          <w:sz w:val="36"/>
          <w:szCs w:val="36"/>
          <w:rtl/>
        </w:rPr>
        <w:t xml:space="preserve"> </w:t>
      </w:r>
      <w:r w:rsidR="009976A6" w:rsidRPr="00CB13BC">
        <w:rPr>
          <w:color w:val="3333CC"/>
          <w:sz w:val="36"/>
          <w:szCs w:val="36"/>
        </w:rPr>
        <w:sym w:font="AGA Arabesque" w:char="F075"/>
      </w:r>
      <w:r w:rsidR="009976A6" w:rsidRPr="00CB13BC">
        <w:rPr>
          <w:rFonts w:asciiTheme="minorBidi" w:hAnsiTheme="minorBidi" w:cs="Traditional Arabic" w:hint="cs"/>
          <w:color w:val="3333CC"/>
          <w:sz w:val="36"/>
          <w:szCs w:val="36"/>
          <w:rtl/>
        </w:rPr>
        <w:t>.</w:t>
      </w:r>
    </w:p>
    <w:p w14:paraId="13D018A7" w14:textId="77777777" w:rsidR="009976A6"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 xml:space="preserve">سمعت قصه حصلت </w:t>
      </w:r>
      <w:r w:rsidR="009976A6" w:rsidRPr="00CB13BC">
        <w:rPr>
          <w:rFonts w:asciiTheme="minorBidi" w:hAnsiTheme="minorBidi" w:cs="Traditional Arabic" w:hint="cs"/>
          <w:color w:val="3333CC"/>
          <w:sz w:val="36"/>
          <w:szCs w:val="36"/>
          <w:rtl/>
        </w:rPr>
        <w:t>لأحد</w:t>
      </w:r>
      <w:r w:rsidRPr="00CB13BC">
        <w:rPr>
          <w:rFonts w:asciiTheme="minorBidi" w:hAnsiTheme="minorBidi" w:cs="Traditional Arabic"/>
          <w:color w:val="3333CC"/>
          <w:sz w:val="36"/>
          <w:szCs w:val="36"/>
          <w:rtl/>
        </w:rPr>
        <w:t xml:space="preserve"> </w:t>
      </w:r>
      <w:r w:rsidR="009976A6" w:rsidRPr="00CB13BC">
        <w:rPr>
          <w:rFonts w:asciiTheme="minorBidi" w:hAnsiTheme="minorBidi" w:cs="Traditional Arabic" w:hint="cs"/>
          <w:color w:val="3333CC"/>
          <w:sz w:val="36"/>
          <w:szCs w:val="36"/>
          <w:rtl/>
        </w:rPr>
        <w:t>الأنصار</w:t>
      </w:r>
      <w:r w:rsidRPr="00CB13BC">
        <w:rPr>
          <w:rFonts w:asciiTheme="minorBidi" w:hAnsiTheme="minorBidi" w:cs="Traditional Arabic"/>
          <w:color w:val="3333CC"/>
          <w:sz w:val="36"/>
          <w:szCs w:val="36"/>
          <w:rtl/>
        </w:rPr>
        <w:t xml:space="preserve"> وقصها علي</w:t>
      </w:r>
      <w:r w:rsidR="009976A6"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ووصفه لي وهي نفس الصفات التي</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رأيتها</w:t>
      </w:r>
      <w:r w:rsidR="009976A6"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ولو رأيت الرجل الذي طوفني بعد هذه السنين عرفته من بين مليون رجل</w:t>
      </w:r>
      <w:r w:rsidR="009976A6" w:rsidRPr="00CB13BC">
        <w:rPr>
          <w:rFonts w:asciiTheme="minorBidi" w:hAnsiTheme="minorBidi" w:cs="Traditional Arabic" w:hint="cs"/>
          <w:color w:val="3333CC"/>
          <w:sz w:val="36"/>
          <w:szCs w:val="36"/>
          <w:rtl/>
        </w:rPr>
        <w:t>.</w:t>
      </w:r>
    </w:p>
    <w:p w14:paraId="314E681B" w14:textId="77777777"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والسلام على يماني آل محمد ورحمة الله وبركاته</w:t>
      </w:r>
      <w:r w:rsidR="009976A6" w:rsidRPr="00CB13BC">
        <w:rPr>
          <w:rFonts w:asciiTheme="minorBidi" w:hAnsiTheme="minorBidi" w:cs="Traditional Arabic" w:hint="cs"/>
          <w:color w:val="3333CC"/>
          <w:sz w:val="36"/>
          <w:szCs w:val="36"/>
          <w:rtl/>
          <w:lang w:bidi="ar-IQ"/>
        </w:rPr>
        <w:t xml:space="preserve">، </w:t>
      </w:r>
      <w:r w:rsidRPr="00CB13BC">
        <w:rPr>
          <w:rFonts w:asciiTheme="minorBidi" w:hAnsiTheme="minorBidi" w:cs="Traditional Arabic"/>
          <w:color w:val="3333CC"/>
          <w:sz w:val="36"/>
          <w:szCs w:val="36"/>
          <w:rtl/>
        </w:rPr>
        <w:t xml:space="preserve">اللهم صل على محمد وآل محمد </w:t>
      </w:r>
      <w:r w:rsidR="009976A6" w:rsidRPr="00CB13BC">
        <w:rPr>
          <w:rFonts w:asciiTheme="minorBidi" w:hAnsiTheme="minorBidi" w:cs="Traditional Arabic" w:hint="cs"/>
          <w:color w:val="3333CC"/>
          <w:sz w:val="36"/>
          <w:szCs w:val="36"/>
          <w:rtl/>
        </w:rPr>
        <w:t>الأئمة</w:t>
      </w:r>
      <w:r w:rsidRPr="00CB13BC">
        <w:rPr>
          <w:rFonts w:asciiTheme="minorBidi" w:hAnsiTheme="minorBidi" w:cs="Traditional Arabic"/>
          <w:color w:val="3333CC"/>
          <w:sz w:val="36"/>
          <w:szCs w:val="36"/>
          <w:rtl/>
        </w:rPr>
        <w:t xml:space="preserve"> والمهديين وسلم تسليما</w:t>
      </w:r>
      <w:r w:rsidR="009976A6" w:rsidRPr="00CB13BC">
        <w:rPr>
          <w:rFonts w:asciiTheme="minorBidi" w:hAnsiTheme="minorBidi" w:cs="Traditional Arabic" w:hint="cs"/>
          <w:color w:val="3333CC"/>
          <w:sz w:val="36"/>
          <w:szCs w:val="36"/>
          <w:rtl/>
        </w:rPr>
        <w:t>ً.</w:t>
      </w:r>
    </w:p>
    <w:p w14:paraId="27FCAF73" w14:textId="77777777" w:rsidR="00EB22DF" w:rsidRPr="007A6BB7" w:rsidRDefault="00EB22DF" w:rsidP="007A6BB7">
      <w:pPr>
        <w:spacing w:line="240" w:lineRule="auto"/>
        <w:ind w:firstLine="453"/>
        <w:jc w:val="right"/>
        <w:rPr>
          <w:rFonts w:asciiTheme="minorBidi" w:hAnsiTheme="minorBidi" w:cs="Traditional Arabic"/>
          <w:sz w:val="28"/>
          <w:szCs w:val="28"/>
          <w:rtl/>
        </w:rPr>
      </w:pPr>
      <w:r w:rsidRPr="007A6BB7">
        <w:rPr>
          <w:rFonts w:asciiTheme="minorBidi" w:hAnsiTheme="minorBidi" w:cs="Traditional Arabic"/>
          <w:sz w:val="28"/>
          <w:szCs w:val="28"/>
          <w:rtl/>
        </w:rPr>
        <w:t xml:space="preserve">المرسل: أبو الرحمات </w:t>
      </w:r>
      <w:r w:rsidR="009976A6" w:rsidRPr="007A6BB7">
        <w:rPr>
          <w:rFonts w:asciiTheme="minorBidi" w:hAnsiTheme="minorBidi" w:cs="Traditional Arabic" w:hint="cs"/>
          <w:sz w:val="28"/>
          <w:szCs w:val="28"/>
          <w:rtl/>
        </w:rPr>
        <w:t>-</w:t>
      </w:r>
      <w:r w:rsidRPr="007A6BB7">
        <w:rPr>
          <w:rFonts w:asciiTheme="minorBidi" w:hAnsiTheme="minorBidi" w:cs="Traditional Arabic"/>
          <w:sz w:val="28"/>
          <w:szCs w:val="28"/>
          <w:rtl/>
        </w:rPr>
        <w:t xml:space="preserve"> السعودية</w:t>
      </w:r>
    </w:p>
    <w:p w14:paraId="16739E31" w14:textId="77777777" w:rsidR="00C42A4B" w:rsidRPr="00F1503B" w:rsidRDefault="00C42A4B" w:rsidP="00417AF5">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67" w:name="_Toc458877442"/>
      <w:r w:rsidRPr="00F1503B">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۳۲۷</w:t>
      </w:r>
      <w:r w:rsidRPr="00F1503B">
        <w:rPr>
          <w:rFonts w:ascii="Traditional Arabic" w:eastAsia="Times New Roman" w:hAnsi="Traditional Arabic" w:cs="Traditional Arabic"/>
          <w:b/>
          <w:bCs/>
          <w:color w:val="C00000"/>
          <w:sz w:val="36"/>
          <w:szCs w:val="36"/>
          <w:rtl/>
          <w:lang w:val="x-none" w:eastAsia="x-none" w:bidi="fa-IR"/>
        </w:rPr>
        <w:t>: عهد و میثاق و حجر الاسود</w:t>
      </w:r>
      <w:bookmarkEnd w:id="67"/>
    </w:p>
    <w:p w14:paraId="6C887372" w14:textId="77777777" w:rsidR="00C42A4B" w:rsidRPr="00F1503B" w:rsidRDefault="00C42A4B" w:rsidP="00417AF5">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F1503B">
        <w:rPr>
          <w:rFonts w:ascii="Traditional Arabic" w:eastAsia="Times New Roman" w:hAnsi="Traditional Arabic" w:cs="Traditional Arabic"/>
          <w:color w:val="0000CC"/>
          <w:sz w:val="36"/>
          <w:szCs w:val="36"/>
          <w:rtl/>
          <w:lang w:val="x-none" w:eastAsia="x-none" w:bidi="fa-IR"/>
        </w:rPr>
        <w:t>سلام بر یمانی آل محمد و رحمت الله و برکاته...</w:t>
      </w:r>
    </w:p>
    <w:p w14:paraId="49C1DEB7" w14:textId="77777777" w:rsidR="00C42A4B" w:rsidRPr="00F1503B" w:rsidRDefault="00C42A4B" w:rsidP="00417AF5">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F1503B">
        <w:rPr>
          <w:rFonts w:ascii="Traditional Arabic" w:eastAsia="Times New Roman" w:hAnsi="Traditional Arabic" w:cs="Traditional Arabic"/>
          <w:color w:val="0000CC"/>
          <w:sz w:val="36"/>
          <w:szCs w:val="36"/>
          <w:rtl/>
          <w:lang w:val="x-none" w:eastAsia="x-none" w:bidi="fa-IR"/>
        </w:rPr>
        <w:lastRenderedPageBreak/>
        <w:t xml:space="preserve">اللهم صل علی محمد و آل محمد الائمة و المهدیین و سلم تسلیماَ. </w:t>
      </w:r>
    </w:p>
    <w:p w14:paraId="2D89E787" w14:textId="77777777" w:rsidR="00C42A4B" w:rsidRPr="00F1503B" w:rsidRDefault="00C42A4B"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F1503B">
        <w:rPr>
          <w:rFonts w:ascii="Traditional Arabic" w:eastAsia="Calibri" w:hAnsi="Traditional Arabic" w:cs="Traditional Arabic"/>
          <w:color w:val="0000CC"/>
          <w:sz w:val="36"/>
          <w:szCs w:val="36"/>
          <w:rtl/>
          <w:lang w:bidi="fa-IR"/>
        </w:rPr>
        <w:t xml:space="preserve">در سال </w:t>
      </w:r>
      <w:r>
        <w:rPr>
          <w:rFonts w:ascii="Traditional Arabic" w:eastAsia="Calibri" w:hAnsi="Traditional Arabic" w:cs="Traditional Arabic" w:hint="cs"/>
          <w:color w:val="0000CC"/>
          <w:sz w:val="36"/>
          <w:szCs w:val="36"/>
          <w:rtl/>
          <w:lang w:bidi="fa-IR"/>
        </w:rPr>
        <w:t>۱۴۲۴</w:t>
      </w:r>
      <w:r w:rsidRPr="00F1503B">
        <w:rPr>
          <w:rFonts w:ascii="Traditional Arabic" w:eastAsia="Calibri" w:hAnsi="Traditional Arabic" w:cs="Traditional Arabic"/>
          <w:color w:val="0000CC"/>
          <w:sz w:val="36"/>
          <w:szCs w:val="36"/>
          <w:rtl/>
          <w:lang w:bidi="fa-IR"/>
        </w:rPr>
        <w:t xml:space="preserve"> هـ.ق مناسک حج را به جا آوردم و الحمد لله این دومین حجِ من بود و همسرم نیز مرا همراهی می‌کرد. ما با یکی از کاروان‌های مشهور حج در «احساء» بودیم و در این حج مبارک چه عبرت‌ها و داستان‌هایی داشتیم. در شب عرفه حادثه‌ای برای زنان کاروان اتفاق افتاد؛ در شب عرفه پس از انجام اعمال آن شب، صدای فریادی بلند (بانگی شدید) که دو بار تکرار شد و زنان خواب را بیدار کرد به گوش رسید. شگفت آن که برخی از زنانی که آنجا نشسته بودند، آن فریاد را نشنیدند. این بانگ بلند باعث ترس و وحشت زنان شد و آنها نفهمیدند که این صدا از کجا آمد. </w:t>
      </w:r>
    </w:p>
    <w:p w14:paraId="1E83DFBD" w14:textId="77777777" w:rsidR="00C42A4B" w:rsidRPr="00F1503B" w:rsidRDefault="00C42A4B"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F1503B">
        <w:rPr>
          <w:rFonts w:ascii="Traditional Arabic" w:eastAsia="Calibri" w:hAnsi="Traditional Arabic" w:cs="Traditional Arabic"/>
          <w:color w:val="0000CC"/>
          <w:sz w:val="36"/>
          <w:szCs w:val="36"/>
          <w:rtl/>
          <w:lang w:bidi="fa-IR"/>
        </w:rPr>
        <w:t xml:space="preserve">ماجرای دوم که مهم‌تر است به شرح زیر می‌باشد: </w:t>
      </w:r>
    </w:p>
    <w:p w14:paraId="442B2A41" w14:textId="77777777" w:rsidR="00C42A4B" w:rsidRPr="00F1503B" w:rsidRDefault="00C42A4B"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F1503B">
        <w:rPr>
          <w:rFonts w:ascii="Traditional Arabic" w:eastAsia="Calibri" w:hAnsi="Traditional Arabic" w:cs="Traditional Arabic"/>
          <w:color w:val="0000CC"/>
          <w:sz w:val="36"/>
          <w:szCs w:val="36"/>
          <w:rtl/>
          <w:lang w:bidi="fa-IR"/>
        </w:rPr>
        <w:t xml:space="preserve">وقتی من و همسرم برای طواف حج وارد حرم شدیم، دیدم جمعیت، بسیار زیاد است و من از این ترسیدم که نتوانم همسرم را طواف حج دهم. راهنمای دینی کاروان به ما گفت: وقتی انبوه جمعیت را مشاهده می‌کنید بگویید «یا علیم یا عظیم»، راه باز می‌شود. من این ذکر را در طواف عمره تجربه کرده بودم و دیدم که معمولاً جمعیت باز می‌شود. یک بار که گفتم «یا علیم یا عظیم»، ناگهان مردی را دیدم که همان لحظه وقتی من ذکر را تمام کردم از بین رکن و مقام آمد و صفوف حاجیان را شکافت. گویی او در حین طواف خودش یا قبل از این که طوافش تمام شود به سراغ ما آمده بود زیرا وی از رکن و مقام رد نشده بود. او به طور ویژه‌ای به پیشواز ما آمد، در حالی که کعبه پشت سرش بود و در مسیرش به سمت ما حتی یک نفر از حاجیان سر راهش نبود. او به من گفت: پشت سر من بیا تا شما دو </w:t>
      </w:r>
      <w:r w:rsidRPr="00F1503B">
        <w:rPr>
          <w:rFonts w:ascii="Traditional Arabic" w:eastAsia="Calibri" w:hAnsi="Traditional Arabic" w:cs="Traditional Arabic" w:hint="cs"/>
          <w:color w:val="0000CC"/>
          <w:sz w:val="36"/>
          <w:szCs w:val="36"/>
          <w:rtl/>
          <w:lang w:bidi="fa-IR"/>
        </w:rPr>
        <w:t>نفر</w:t>
      </w:r>
      <w:r w:rsidRPr="00F1503B">
        <w:rPr>
          <w:rFonts w:ascii="Traditional Arabic" w:eastAsia="Calibri" w:hAnsi="Traditional Arabic" w:cs="Traditional Arabic"/>
          <w:color w:val="0000CC"/>
          <w:sz w:val="36"/>
          <w:szCs w:val="36"/>
          <w:rtl/>
          <w:lang w:bidi="fa-IR"/>
        </w:rPr>
        <w:t xml:space="preserve"> را طواف دهم. من با همسرم پشت سرش رفتیم و به طواف حج مشغول شدیم، و هیچ شلوغی و فشاری احساس نکردیم. او دعاها و اذکاری می‌خواند و در بین آنها دعای کمیل را می‌خواند و من بسیار بر محمد و آل محمد صلوات می‌فرستادم و با خودم می‌گفتم: شاید این مهدی محمد بن الحسن</w:t>
      </w:r>
      <w:r w:rsidRPr="00F1503B">
        <w:rPr>
          <w:rFonts w:ascii="Traditional Arabic" w:eastAsia="Calibri" w:hAnsi="Traditional Arabic" w:cs="Traditional Arabic"/>
          <w:color w:val="0000CC"/>
          <w:sz w:val="36"/>
          <w:szCs w:val="36"/>
          <w:lang w:bidi="fa-IR"/>
        </w:rPr>
        <w:sym w:font="Abo-thar" w:char="F067"/>
      </w:r>
      <w:r w:rsidRPr="00F1503B">
        <w:rPr>
          <w:rFonts w:ascii="Traditional Arabic" w:eastAsia="Calibri" w:hAnsi="Traditional Arabic" w:cs="Traditional Arabic"/>
          <w:color w:val="0000CC"/>
          <w:sz w:val="36"/>
          <w:szCs w:val="36"/>
          <w:rtl/>
          <w:lang w:bidi="fa-IR"/>
        </w:rPr>
        <w:t xml:space="preserve"> باشد ولی می‌گفتم: من کی هستم که مهدی به سراغ من بیاید و مرا طواف دهد؟ در اثنای دور اول طواف که همسرم پشت سرم بود، آن مرد به من گفت: همسرت را جلویت بگذار. من نیز به او گفتم که جلوی من و پشت سر آن مرد یعنی وسط ما دو تا بیاید. منظور آن مرد این بود که به من بیاموزد چگونه در اثنای طواف از همسرم محافظت کنم. </w:t>
      </w:r>
    </w:p>
    <w:p w14:paraId="4700DC39" w14:textId="77777777" w:rsidR="00C42A4B" w:rsidRPr="00F1503B" w:rsidRDefault="00C42A4B"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F1503B">
        <w:rPr>
          <w:rFonts w:ascii="Traditional Arabic" w:eastAsia="Calibri" w:hAnsi="Traditional Arabic" w:cs="Traditional Arabic"/>
          <w:color w:val="0000CC"/>
          <w:sz w:val="36"/>
          <w:szCs w:val="36"/>
          <w:rtl/>
          <w:lang w:bidi="fa-IR"/>
        </w:rPr>
        <w:t xml:space="preserve">هنگام رسیدن به حجر الاسود او با دست راستش به آن اشاره می‌کرد و می‌گفت: «الله اکبر». </w:t>
      </w:r>
      <w:r w:rsidRPr="00F1503B">
        <w:rPr>
          <w:rFonts w:ascii="Traditional Arabic" w:eastAsia="Calibri" w:hAnsi="Traditional Arabic" w:cs="Traditional Arabic"/>
          <w:color w:val="0000CC"/>
          <w:sz w:val="36"/>
          <w:szCs w:val="36"/>
          <w:rtl/>
          <w:lang w:bidi="fa-IR"/>
        </w:rPr>
        <w:lastRenderedPageBreak/>
        <w:t>و هنگامی که از طواف هفتم فارغ شدیم پس از مقام ابراهیم</w:t>
      </w:r>
      <w:r w:rsidRPr="00F1503B">
        <w:rPr>
          <w:rFonts w:ascii="Traditional Arabic" w:eastAsia="Calibri" w:hAnsi="Traditional Arabic" w:cs="Traditional Arabic"/>
          <w:color w:val="0000CC"/>
          <w:sz w:val="36"/>
          <w:szCs w:val="36"/>
          <w:lang w:bidi="fa-IR"/>
        </w:rPr>
        <w:sym w:font="Abo-thar" w:char="F067"/>
      </w:r>
      <w:r w:rsidRPr="00F1503B">
        <w:rPr>
          <w:rFonts w:ascii="Traditional Arabic" w:eastAsia="Calibri" w:hAnsi="Traditional Arabic" w:cs="Traditional Arabic"/>
          <w:color w:val="0000CC"/>
          <w:sz w:val="36"/>
          <w:szCs w:val="36"/>
          <w:rtl/>
          <w:lang w:bidi="fa-IR"/>
        </w:rPr>
        <w:t xml:space="preserve"> به او گفتم: می‌خواهم با شما طواف نسا به جا آورم. او به من گفت: «ان شاء الله»، و گویی با من خداحافظی می‌کرد، و در حالی که صورتش رو به روی من بود، به عقب می‌رفت و از من دور می‌شد، به طوری که گویی آن هزاران نفر از مردم را کنار می‌زد و به عقب حرکت می‌کرد؛ جا برای او باز می‌شد و وی می‌رفت، گویی حاجیان دریا بودند و او موج تنومندی بود که آب‌های دریا را می‌شکافت و کنار می‌زد. </w:t>
      </w:r>
    </w:p>
    <w:p w14:paraId="070D6408" w14:textId="77777777" w:rsidR="00C42A4B" w:rsidRPr="00F1503B" w:rsidRDefault="00C42A4B"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F1503B">
        <w:rPr>
          <w:rFonts w:ascii="Traditional Arabic" w:eastAsia="Calibri" w:hAnsi="Traditional Arabic" w:cs="Traditional Arabic"/>
          <w:color w:val="0000CC"/>
          <w:sz w:val="36"/>
          <w:szCs w:val="36"/>
          <w:rtl/>
          <w:lang w:bidi="fa-IR"/>
        </w:rPr>
        <w:t>اما اوصاف این مرد به این شرح است: چشمانی فرو رفته و ابروهایی بلند داشت، بلند قد و لاغر و گندمگون بود و موهای سیاه بلندی داشت، و تعجب‌آور اینجا است که او در روز طواف حج، لباس سبز روشنی به تن داشت و بر سرش هم پوششی بود که ما آن را به گویش خلیجی، «طاقیه» (عرقچین) می‌نامیم. سؤال من این است: این مرد کیست؟ آیا او همان یمانی آل محمد</w:t>
      </w:r>
      <w:r w:rsidRPr="00F1503B">
        <w:rPr>
          <w:rFonts w:ascii="Traditional Arabic" w:eastAsia="Calibri" w:hAnsi="Traditional Arabic" w:cs="Traditional Arabic"/>
          <w:color w:val="0000CC"/>
          <w:sz w:val="36"/>
          <w:szCs w:val="36"/>
          <w:lang w:bidi="fa-IR"/>
        </w:rPr>
        <w:sym w:font="Abo-thar" w:char="F062"/>
      </w:r>
      <w:r w:rsidRPr="00F1503B">
        <w:rPr>
          <w:rFonts w:ascii="Traditional Arabic" w:eastAsia="Calibri" w:hAnsi="Traditional Arabic" w:cs="Traditional Arabic"/>
          <w:color w:val="0000CC"/>
          <w:sz w:val="36"/>
          <w:szCs w:val="36"/>
          <w:rtl/>
          <w:lang w:bidi="fa-IR"/>
        </w:rPr>
        <w:t xml:space="preserve"> است؟ در حالی که من چه کسی باشم که یمانی آل محمد</w:t>
      </w:r>
      <w:r w:rsidRPr="00F1503B">
        <w:rPr>
          <w:rFonts w:ascii="Traditional Arabic" w:eastAsia="Calibri" w:hAnsi="Traditional Arabic" w:cs="Traditional Arabic"/>
          <w:color w:val="0000CC"/>
          <w:sz w:val="36"/>
          <w:szCs w:val="36"/>
          <w:lang w:bidi="fa-IR"/>
        </w:rPr>
        <w:sym w:font="Abo-thar" w:char="F062"/>
      </w:r>
      <w:r w:rsidRPr="00F1503B">
        <w:rPr>
          <w:rFonts w:ascii="Traditional Arabic" w:eastAsia="Calibri" w:hAnsi="Traditional Arabic" w:cs="Traditional Arabic"/>
          <w:color w:val="0000CC"/>
          <w:sz w:val="36"/>
          <w:szCs w:val="36"/>
          <w:rtl/>
          <w:lang w:bidi="fa-IR"/>
        </w:rPr>
        <w:t xml:space="preserve"> بیاید و مرا طواف دهد؟</w:t>
      </w:r>
    </w:p>
    <w:p w14:paraId="27C33AE9" w14:textId="77777777" w:rsidR="00C42A4B" w:rsidRPr="00F1503B" w:rsidRDefault="00C42A4B"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F1503B">
        <w:rPr>
          <w:rFonts w:ascii="Traditional Arabic" w:eastAsia="Calibri" w:hAnsi="Traditional Arabic" w:cs="Traditional Arabic"/>
          <w:color w:val="0000CC"/>
          <w:sz w:val="36"/>
          <w:szCs w:val="36"/>
          <w:rtl/>
          <w:lang w:bidi="fa-IR"/>
        </w:rPr>
        <w:t>یا شاید او خضر بوده چون لباس سبزی به تن داشته است؟ یا شاید یکی از انصار امام مهدی محمد بن الحسن</w:t>
      </w:r>
      <w:r w:rsidRPr="00F1503B">
        <w:rPr>
          <w:rFonts w:ascii="Traditional Arabic" w:eastAsia="Calibri" w:hAnsi="Traditional Arabic" w:cs="Traditional Arabic"/>
          <w:color w:val="0000CC"/>
          <w:sz w:val="36"/>
          <w:szCs w:val="36"/>
          <w:lang w:bidi="fa-IR"/>
        </w:rPr>
        <w:sym w:font="Abo-thar" w:char="F067"/>
      </w:r>
      <w:r w:rsidRPr="00F1503B">
        <w:rPr>
          <w:rFonts w:ascii="Traditional Arabic" w:eastAsia="Calibri" w:hAnsi="Traditional Arabic" w:cs="Traditional Arabic"/>
          <w:color w:val="0000CC"/>
          <w:sz w:val="36"/>
          <w:szCs w:val="36"/>
          <w:rtl/>
          <w:lang w:bidi="fa-IR"/>
        </w:rPr>
        <w:t xml:space="preserve"> بوده است؟؟</w:t>
      </w:r>
    </w:p>
    <w:p w14:paraId="07B7B25F" w14:textId="77777777" w:rsidR="00C42A4B" w:rsidRPr="00F1503B" w:rsidRDefault="00C42A4B"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F1503B">
        <w:rPr>
          <w:rFonts w:ascii="Traditional Arabic" w:eastAsia="Calibri" w:hAnsi="Traditional Arabic" w:cs="Traditional Arabic"/>
          <w:color w:val="0000CC"/>
          <w:sz w:val="36"/>
          <w:szCs w:val="36"/>
          <w:rtl/>
          <w:lang w:bidi="fa-IR"/>
        </w:rPr>
        <w:t>از یکی از طلبه‌های حوزه سؤال کردم، او گفت: او امام</w:t>
      </w:r>
      <w:r w:rsidRPr="00F1503B">
        <w:rPr>
          <w:rFonts w:ascii="Traditional Arabic" w:eastAsia="Calibri" w:hAnsi="Traditional Arabic" w:cs="Traditional Arabic"/>
          <w:color w:val="0000CC"/>
          <w:sz w:val="36"/>
          <w:szCs w:val="36"/>
          <w:lang w:bidi="fa-IR"/>
        </w:rPr>
        <w:sym w:font="Abo-thar" w:char="F067"/>
      </w:r>
      <w:r w:rsidRPr="00F1503B">
        <w:rPr>
          <w:rFonts w:ascii="Traditional Arabic" w:eastAsia="Calibri" w:hAnsi="Traditional Arabic" w:cs="Traditional Arabic"/>
          <w:color w:val="0000CC"/>
          <w:sz w:val="36"/>
          <w:szCs w:val="36"/>
          <w:rtl/>
          <w:lang w:bidi="fa-IR"/>
        </w:rPr>
        <w:t xml:space="preserve"> بوده است. از یکی از مؤمنین پرسیدم، گفت: شاید خضر</w:t>
      </w:r>
      <w:r w:rsidRPr="00F1503B">
        <w:rPr>
          <w:rFonts w:ascii="Traditional Arabic" w:eastAsia="Calibri" w:hAnsi="Traditional Arabic" w:cs="Traditional Arabic"/>
          <w:color w:val="0000CC"/>
          <w:sz w:val="36"/>
          <w:szCs w:val="36"/>
          <w:lang w:bidi="fa-IR"/>
        </w:rPr>
        <w:sym w:font="Abo-thar" w:char="F067"/>
      </w:r>
      <w:r w:rsidRPr="00F1503B">
        <w:rPr>
          <w:rFonts w:ascii="Traditional Arabic" w:eastAsia="Calibri" w:hAnsi="Traditional Arabic" w:cs="Traditional Arabic"/>
          <w:color w:val="0000CC"/>
          <w:sz w:val="36"/>
          <w:szCs w:val="36"/>
          <w:rtl/>
          <w:lang w:bidi="fa-IR"/>
        </w:rPr>
        <w:t xml:space="preserve"> یا یکی از یاران امام</w:t>
      </w:r>
      <w:r w:rsidRPr="00F1503B">
        <w:rPr>
          <w:rFonts w:ascii="Traditional Arabic" w:eastAsia="Calibri" w:hAnsi="Traditional Arabic" w:cs="Traditional Arabic"/>
          <w:color w:val="0000CC"/>
          <w:sz w:val="36"/>
          <w:szCs w:val="36"/>
          <w:lang w:bidi="fa-IR"/>
        </w:rPr>
        <w:sym w:font="Abo-thar" w:char="F067"/>
      </w:r>
      <w:r w:rsidRPr="00F1503B">
        <w:rPr>
          <w:rFonts w:ascii="Traditional Arabic" w:eastAsia="Calibri" w:hAnsi="Traditional Arabic" w:cs="Traditional Arabic"/>
          <w:color w:val="0000CC"/>
          <w:sz w:val="36"/>
          <w:szCs w:val="36"/>
          <w:rtl/>
          <w:lang w:bidi="fa-IR"/>
        </w:rPr>
        <w:t xml:space="preserve"> باشد.</w:t>
      </w:r>
    </w:p>
    <w:p w14:paraId="2D42A30E" w14:textId="77777777" w:rsidR="00C42A4B" w:rsidRPr="00F1503B" w:rsidRDefault="00C42A4B"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F1503B">
        <w:rPr>
          <w:rFonts w:ascii="Traditional Arabic" w:eastAsia="Calibri" w:hAnsi="Traditional Arabic" w:cs="Traditional Arabic"/>
          <w:color w:val="0000CC"/>
          <w:sz w:val="36"/>
          <w:szCs w:val="36"/>
          <w:rtl/>
          <w:lang w:bidi="fa-IR"/>
        </w:rPr>
        <w:t>چنین ماجرایی را از یکی از انصار نیز شنیدم؛ او داستانش را برای من تعریف کرد و توصیفش نمود، همان صفاتی بود که من دیده بودم و اگر بعد از این همه سال، آن مردی که مرا طواف داده بود ببینم، او را از بین یک میلیون نفر می‌شناسم.</w:t>
      </w:r>
    </w:p>
    <w:p w14:paraId="707620EE" w14:textId="77777777" w:rsidR="00C42A4B" w:rsidRPr="00F1503B" w:rsidRDefault="00C42A4B"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F1503B">
        <w:rPr>
          <w:rFonts w:ascii="Traditional Arabic" w:eastAsia="Calibri" w:hAnsi="Traditional Arabic" w:cs="Traditional Arabic"/>
          <w:color w:val="0000CC"/>
          <w:sz w:val="36"/>
          <w:szCs w:val="36"/>
          <w:rtl/>
          <w:lang w:bidi="fa-IR"/>
        </w:rPr>
        <w:t>و سلام بر یمانی آل محمد و رحمة الله و برکاته</w:t>
      </w:r>
    </w:p>
    <w:p w14:paraId="7EDA4A49" w14:textId="77777777" w:rsidR="00C42A4B" w:rsidRPr="00F1503B" w:rsidRDefault="00C42A4B" w:rsidP="00417AF5">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F1503B">
        <w:rPr>
          <w:rFonts w:ascii="Traditional Arabic" w:eastAsia="Times New Roman" w:hAnsi="Traditional Arabic" w:cs="Traditional Arabic"/>
          <w:color w:val="0000CC"/>
          <w:sz w:val="36"/>
          <w:szCs w:val="36"/>
          <w:rtl/>
          <w:lang w:val="x-none" w:eastAsia="x-none" w:bidi="fa-IR"/>
        </w:rPr>
        <w:t>اللهم صل علی محمد و آل محمد الائمة و المهدیین و سلم تسلیماً</w:t>
      </w:r>
    </w:p>
    <w:p w14:paraId="1760CE3B" w14:textId="77777777" w:rsidR="00C42A4B" w:rsidRPr="00F1503B" w:rsidRDefault="00C42A4B" w:rsidP="00417AF5">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F1503B">
        <w:rPr>
          <w:rFonts w:ascii="Traditional Arabic" w:eastAsia="Calibri" w:hAnsi="Traditional Arabic" w:cs="Traditional Arabic"/>
          <w:color w:val="000000"/>
          <w:sz w:val="36"/>
          <w:szCs w:val="36"/>
          <w:rtl/>
          <w:lang w:val="x-none" w:eastAsia="x-none" w:bidi="fa-IR"/>
        </w:rPr>
        <w:t>فرستنده: ابو الرحمات - سعودی</w:t>
      </w:r>
    </w:p>
    <w:p w14:paraId="1E71EEF7" w14:textId="77777777" w:rsidR="008E2F6E" w:rsidRDefault="008E2F6E" w:rsidP="00CB13BC">
      <w:pPr>
        <w:spacing w:line="240" w:lineRule="auto"/>
        <w:ind w:firstLine="453"/>
        <w:jc w:val="both"/>
        <w:rPr>
          <w:rFonts w:asciiTheme="minorBidi" w:hAnsiTheme="minorBidi" w:cs="AL-Mateen"/>
          <w:color w:val="C00000"/>
          <w:sz w:val="36"/>
          <w:szCs w:val="36"/>
          <w:rtl/>
        </w:rPr>
      </w:pPr>
    </w:p>
    <w:p w14:paraId="23E387E0" w14:textId="7E0B9C23" w:rsidR="0075414B" w:rsidRPr="00CB13BC" w:rsidRDefault="009976A6" w:rsidP="00CB13BC">
      <w:pPr>
        <w:spacing w:line="240" w:lineRule="auto"/>
        <w:ind w:firstLine="453"/>
        <w:jc w:val="both"/>
        <w:rPr>
          <w:rFonts w:asciiTheme="minorBidi" w:hAnsiTheme="minorBidi" w:cs="Traditional Arabic"/>
          <w:color w:val="006600"/>
          <w:sz w:val="36"/>
          <w:szCs w:val="36"/>
          <w:rtl/>
        </w:rPr>
      </w:pPr>
      <w:r w:rsidRPr="007A6BB7">
        <w:rPr>
          <w:rFonts w:asciiTheme="minorBidi" w:hAnsiTheme="minorBidi" w:cs="AL-Mateen" w:hint="cs"/>
          <w:color w:val="C00000"/>
          <w:sz w:val="36"/>
          <w:szCs w:val="36"/>
          <w:rtl/>
        </w:rPr>
        <w:t>الجواب:</w:t>
      </w:r>
      <w:r w:rsidR="00EB22DF" w:rsidRPr="00CB13BC">
        <w:rPr>
          <w:rFonts w:asciiTheme="minorBidi" w:hAnsiTheme="minorBidi" w:cs="Traditional Arabic"/>
          <w:color w:val="00B050"/>
          <w:sz w:val="36"/>
          <w:szCs w:val="36"/>
          <w:rtl/>
        </w:rPr>
        <w:t xml:space="preserve"> </w:t>
      </w:r>
      <w:r w:rsidR="00EB22DF" w:rsidRPr="00CB13BC">
        <w:rPr>
          <w:rFonts w:asciiTheme="minorBidi" w:hAnsiTheme="minorBidi" w:cs="Traditional Arabic"/>
          <w:color w:val="006600"/>
          <w:sz w:val="36"/>
          <w:szCs w:val="36"/>
          <w:rtl/>
        </w:rPr>
        <w:t>بسم الله الرحمن الرحيم</w:t>
      </w:r>
    </w:p>
    <w:p w14:paraId="6AE05F95" w14:textId="77777777"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والحمد لله رب العالمين</w:t>
      </w:r>
      <w:r w:rsidR="00311F69" w:rsidRPr="00CB13BC">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وصلى الله على محمد و</w:t>
      </w:r>
      <w:r w:rsidR="00311F69" w:rsidRPr="00CB13BC">
        <w:rPr>
          <w:rFonts w:asciiTheme="minorBidi" w:hAnsiTheme="minorBidi" w:cs="Traditional Arabic" w:hint="cs"/>
          <w:color w:val="006600"/>
          <w:sz w:val="36"/>
          <w:szCs w:val="36"/>
          <w:rtl/>
        </w:rPr>
        <w:t>آ</w:t>
      </w:r>
      <w:r w:rsidRPr="00CB13BC">
        <w:rPr>
          <w:rFonts w:asciiTheme="minorBidi" w:hAnsiTheme="minorBidi" w:cs="Traditional Arabic"/>
          <w:color w:val="006600"/>
          <w:sz w:val="36"/>
          <w:szCs w:val="36"/>
          <w:rtl/>
        </w:rPr>
        <w:t xml:space="preserve">ل محمد </w:t>
      </w:r>
      <w:r w:rsidR="00311F69" w:rsidRPr="00CB13BC">
        <w:rPr>
          <w:rFonts w:asciiTheme="minorBidi" w:hAnsiTheme="minorBidi" w:cs="Traditional Arabic" w:hint="cs"/>
          <w:color w:val="006600"/>
          <w:sz w:val="36"/>
          <w:szCs w:val="36"/>
          <w:rtl/>
        </w:rPr>
        <w:t>الأئمة</w:t>
      </w:r>
      <w:r w:rsidRPr="00CB13BC">
        <w:rPr>
          <w:rFonts w:asciiTheme="minorBidi" w:hAnsiTheme="minorBidi" w:cs="Traditional Arabic"/>
          <w:color w:val="006600"/>
          <w:sz w:val="36"/>
          <w:szCs w:val="36"/>
          <w:rtl/>
        </w:rPr>
        <w:t xml:space="preserve"> والمهديين وسلم تسليما</w:t>
      </w:r>
      <w:r w:rsidR="00311F69" w:rsidRPr="00CB13BC">
        <w:rPr>
          <w:rFonts w:asciiTheme="minorBidi" w:hAnsiTheme="minorBidi" w:cs="Traditional Arabic" w:hint="cs"/>
          <w:color w:val="006600"/>
          <w:sz w:val="36"/>
          <w:szCs w:val="36"/>
          <w:rtl/>
        </w:rPr>
        <w:t>ً.</w:t>
      </w:r>
    </w:p>
    <w:p w14:paraId="3CBFD4B6" w14:textId="77777777" w:rsidR="00311F69" w:rsidRPr="00CB13BC" w:rsidRDefault="00575BAB" w:rsidP="00CB13BC">
      <w:pPr>
        <w:spacing w:line="240" w:lineRule="auto"/>
        <w:ind w:firstLine="453"/>
        <w:jc w:val="both"/>
        <w:rPr>
          <w:rFonts w:asciiTheme="minorBidi" w:hAnsiTheme="minorBidi" w:cs="Traditional Arabic"/>
          <w:color w:val="006600"/>
          <w:sz w:val="36"/>
          <w:szCs w:val="36"/>
          <w:rtl/>
        </w:rPr>
      </w:pPr>
      <w:r>
        <w:rPr>
          <w:rFonts w:asciiTheme="minorBidi" w:hAnsiTheme="minorBidi" w:cs="Traditional Arabic" w:hint="cs"/>
          <w:color w:val="006600"/>
          <w:sz w:val="36"/>
          <w:szCs w:val="36"/>
          <w:rtl/>
        </w:rPr>
        <w:lastRenderedPageBreak/>
        <w:t>ا</w:t>
      </w:r>
      <w:r w:rsidR="00EB22DF" w:rsidRPr="00CB13BC">
        <w:rPr>
          <w:rFonts w:asciiTheme="minorBidi" w:hAnsiTheme="minorBidi" w:cs="Traditional Arabic"/>
          <w:color w:val="006600"/>
          <w:sz w:val="36"/>
          <w:szCs w:val="36"/>
          <w:rtl/>
        </w:rPr>
        <w:t xml:space="preserve">علم </w:t>
      </w:r>
      <w:r w:rsidR="00311F69" w:rsidRPr="00CB13BC">
        <w:rPr>
          <w:rFonts w:asciiTheme="minorBidi" w:hAnsiTheme="minorBidi" w:cs="Traditional Arabic" w:hint="cs"/>
          <w:color w:val="006600"/>
          <w:sz w:val="36"/>
          <w:szCs w:val="36"/>
          <w:rtl/>
        </w:rPr>
        <w:t>أن</w:t>
      </w:r>
      <w:r w:rsidR="00EB22DF" w:rsidRPr="00CB13BC">
        <w:rPr>
          <w:rFonts w:asciiTheme="minorBidi" w:hAnsiTheme="minorBidi" w:cs="Traditional Arabic"/>
          <w:color w:val="006600"/>
          <w:sz w:val="36"/>
          <w:szCs w:val="36"/>
          <w:rtl/>
        </w:rPr>
        <w:t xml:space="preserve"> الله ذاكر من ذكره ويعطي الكثير بالقليل</w:t>
      </w:r>
      <w:r w:rsidR="00311F69"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w:t>
      </w:r>
      <w:r w:rsidR="00311F69" w:rsidRPr="00CB13BC">
        <w:rPr>
          <w:rFonts w:asciiTheme="minorBidi" w:hAnsiTheme="minorBidi" w:cs="Traditional Arabic" w:hint="cs"/>
          <w:color w:val="006600"/>
          <w:sz w:val="36"/>
          <w:szCs w:val="36"/>
          <w:rtl/>
        </w:rPr>
        <w:t>وأنت</w:t>
      </w:r>
      <w:r w:rsidR="00EB22DF" w:rsidRPr="00CB13BC">
        <w:rPr>
          <w:rFonts w:asciiTheme="minorBidi" w:hAnsiTheme="minorBidi" w:cs="Traditional Arabic"/>
          <w:color w:val="006600"/>
          <w:sz w:val="36"/>
          <w:szCs w:val="36"/>
          <w:rtl/>
        </w:rPr>
        <w:t xml:space="preserve"> ذكرته سبحانه في بيته </w:t>
      </w:r>
      <w:r w:rsidR="00311F69" w:rsidRPr="00CB13BC">
        <w:rPr>
          <w:rFonts w:asciiTheme="minorBidi" w:hAnsiTheme="minorBidi" w:cs="Traditional Arabic" w:hint="cs"/>
          <w:color w:val="006600"/>
          <w:sz w:val="36"/>
          <w:szCs w:val="36"/>
          <w:rtl/>
        </w:rPr>
        <w:t>بإخلاص</w:t>
      </w:r>
      <w:r w:rsidR="00EB22DF" w:rsidRPr="00CB13BC">
        <w:rPr>
          <w:rFonts w:asciiTheme="minorBidi" w:hAnsiTheme="minorBidi" w:cs="Traditional Arabic"/>
          <w:color w:val="006600"/>
          <w:sz w:val="36"/>
          <w:szCs w:val="36"/>
          <w:rtl/>
        </w:rPr>
        <w:t xml:space="preserve"> فذكرك </w:t>
      </w:r>
      <w:r w:rsidR="00311F69" w:rsidRPr="00CB13BC">
        <w:rPr>
          <w:rFonts w:asciiTheme="minorBidi" w:hAnsiTheme="minorBidi" w:cs="Traditional Arabic" w:hint="cs"/>
          <w:color w:val="006600"/>
          <w:sz w:val="36"/>
          <w:szCs w:val="36"/>
          <w:rtl/>
        </w:rPr>
        <w:t>وأعانك</w:t>
      </w:r>
      <w:r w:rsidR="00EB22DF" w:rsidRPr="00CB13BC">
        <w:rPr>
          <w:rFonts w:asciiTheme="minorBidi" w:hAnsiTheme="minorBidi" w:cs="Traditional Arabic"/>
          <w:color w:val="006600"/>
          <w:sz w:val="36"/>
          <w:szCs w:val="36"/>
          <w:rtl/>
        </w:rPr>
        <w:t xml:space="preserve"> ويسر </w:t>
      </w:r>
      <w:r w:rsidR="00311F69" w:rsidRPr="00CB13BC">
        <w:rPr>
          <w:rFonts w:asciiTheme="minorBidi" w:hAnsiTheme="minorBidi" w:cs="Traditional Arabic" w:hint="cs"/>
          <w:color w:val="006600"/>
          <w:sz w:val="36"/>
          <w:szCs w:val="36"/>
          <w:rtl/>
        </w:rPr>
        <w:t>أمرك،</w:t>
      </w:r>
      <w:r w:rsidR="00EB22DF" w:rsidRPr="00CB13BC">
        <w:rPr>
          <w:rFonts w:asciiTheme="minorBidi" w:hAnsiTheme="minorBidi" w:cs="Traditional Arabic"/>
          <w:color w:val="006600"/>
          <w:sz w:val="36"/>
          <w:szCs w:val="36"/>
          <w:rtl/>
        </w:rPr>
        <w:t xml:space="preserve"> أسأل الله </w:t>
      </w:r>
      <w:r w:rsidR="00311F69" w:rsidRPr="00CB13BC">
        <w:rPr>
          <w:rFonts w:asciiTheme="minorBidi" w:hAnsiTheme="minorBidi" w:cs="Traditional Arabic" w:hint="cs"/>
          <w:color w:val="006600"/>
          <w:sz w:val="36"/>
          <w:szCs w:val="36"/>
          <w:rtl/>
        </w:rPr>
        <w:t>أن</w:t>
      </w:r>
      <w:r w:rsidR="00EB22DF" w:rsidRPr="00CB13BC">
        <w:rPr>
          <w:rFonts w:asciiTheme="minorBidi" w:hAnsiTheme="minorBidi" w:cs="Traditional Arabic"/>
          <w:color w:val="006600"/>
          <w:sz w:val="36"/>
          <w:szCs w:val="36"/>
          <w:rtl/>
        </w:rPr>
        <w:t xml:space="preserve"> يوفقك دائما</w:t>
      </w:r>
      <w:r w:rsidR="00311F69"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w:t>
      </w:r>
      <w:r w:rsidR="00311F69" w:rsidRPr="00CB13BC">
        <w:rPr>
          <w:rFonts w:asciiTheme="minorBidi" w:hAnsiTheme="minorBidi" w:cs="Traditional Arabic" w:hint="cs"/>
          <w:color w:val="006600"/>
          <w:sz w:val="36"/>
          <w:szCs w:val="36"/>
          <w:rtl/>
        </w:rPr>
        <w:t>للإخلاص</w:t>
      </w:r>
      <w:r w:rsidR="00EB22DF" w:rsidRPr="00CB13BC">
        <w:rPr>
          <w:rFonts w:asciiTheme="minorBidi" w:hAnsiTheme="minorBidi" w:cs="Traditional Arabic"/>
          <w:color w:val="006600"/>
          <w:sz w:val="36"/>
          <w:szCs w:val="36"/>
          <w:rtl/>
        </w:rPr>
        <w:t xml:space="preserve"> له سبحانه والعمل لما يرضيه</w:t>
      </w:r>
      <w:r w:rsidR="00311F69" w:rsidRPr="00CB13BC">
        <w:rPr>
          <w:rFonts w:asciiTheme="minorBidi" w:hAnsiTheme="minorBidi" w:cs="Traditional Arabic" w:hint="cs"/>
          <w:color w:val="006600"/>
          <w:sz w:val="36"/>
          <w:szCs w:val="36"/>
          <w:rtl/>
        </w:rPr>
        <w:t>.</w:t>
      </w:r>
    </w:p>
    <w:p w14:paraId="6BB0D8E0" w14:textId="77777777" w:rsidR="00BC5CDE" w:rsidRPr="00F1503B" w:rsidRDefault="00BC5CDE" w:rsidP="00417AF5">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F1503B">
        <w:rPr>
          <w:rFonts w:ascii="Traditional Arabic" w:eastAsia="Times New Roman" w:hAnsi="Traditional Arabic" w:cs="Traditional Arabic"/>
          <w:color w:val="006600"/>
          <w:sz w:val="36"/>
          <w:szCs w:val="36"/>
          <w:rtl/>
          <w:lang w:val="x-none" w:eastAsia="x-none" w:bidi="fa-IR"/>
        </w:rPr>
        <w:t>بسم الله الرحمن الرحیم</w:t>
      </w:r>
    </w:p>
    <w:p w14:paraId="7A7CF99D" w14:textId="77777777" w:rsidR="00BC5CDE" w:rsidRPr="00F1503B" w:rsidRDefault="00BC5CDE" w:rsidP="00417AF5">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F1503B">
        <w:rPr>
          <w:rFonts w:ascii="Traditional Arabic" w:eastAsia="Times New Roman" w:hAnsi="Traditional Arabic" w:cs="Traditional Arabic"/>
          <w:color w:val="006600"/>
          <w:sz w:val="36"/>
          <w:szCs w:val="36"/>
          <w:rtl/>
          <w:lang w:val="x-none" w:eastAsia="x-none" w:bidi="fa-IR"/>
        </w:rPr>
        <w:t>و الحمد لله رب العالمین</w:t>
      </w:r>
    </w:p>
    <w:p w14:paraId="27810023" w14:textId="77777777" w:rsidR="00BC5CDE" w:rsidRPr="00F1503B" w:rsidRDefault="00BC5CDE" w:rsidP="00417AF5">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F1503B">
        <w:rPr>
          <w:rFonts w:ascii="Traditional Arabic" w:eastAsia="Times New Roman" w:hAnsi="Traditional Arabic" w:cs="Traditional Arabic"/>
          <w:color w:val="006600"/>
          <w:sz w:val="36"/>
          <w:szCs w:val="36"/>
          <w:rtl/>
          <w:lang w:val="x-none" w:eastAsia="x-none" w:bidi="fa-IR"/>
        </w:rPr>
        <w:t>و صلی الله علی محمد و آل محمد الائمة و المهدیین و سلم تسلیماً</w:t>
      </w:r>
    </w:p>
    <w:p w14:paraId="1AEEFB2F" w14:textId="00FDA6DA" w:rsidR="00BC5CDE" w:rsidRPr="00F1503B" w:rsidRDefault="00BC5CDE" w:rsidP="00BC5CDE">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F1503B">
        <w:rPr>
          <w:rFonts w:ascii="Traditional Arabic" w:eastAsia="Calibri" w:hAnsi="Traditional Arabic" w:cs="Traditional Arabic"/>
          <w:color w:val="006600"/>
          <w:sz w:val="36"/>
          <w:szCs w:val="36"/>
          <w:rtl/>
          <w:lang w:val="x-none" w:eastAsia="x-none" w:bidi="fa-IR"/>
        </w:rPr>
        <w:t xml:space="preserve">بدان که خداوند یادکننده‌ی کسی است که او را یاد کند و در مقابل اندک، بسیار عطا می‌کند. شما او را با اخلاص در خانه‌اش یاد کردی، او نیز شما را یاد کرد و یاری نمود و کارت را آسان ساخت. از خداوند مسئلت می‌نمایم که شما را همواره به اخلاص برای او و عمل به آن‌چه مورد رضای او است، موفق بدارد. </w:t>
      </w:r>
    </w:p>
    <w:p w14:paraId="76E7B459" w14:textId="77777777" w:rsidR="008E2F6E" w:rsidRDefault="008E2F6E" w:rsidP="00CB13BC">
      <w:pPr>
        <w:spacing w:line="240" w:lineRule="auto"/>
        <w:ind w:firstLine="453"/>
        <w:jc w:val="both"/>
        <w:rPr>
          <w:rFonts w:asciiTheme="minorBidi" w:hAnsiTheme="minorBidi" w:cs="Traditional Arabic"/>
          <w:color w:val="006600"/>
          <w:sz w:val="36"/>
          <w:szCs w:val="36"/>
          <w:rtl/>
        </w:rPr>
      </w:pPr>
    </w:p>
    <w:p w14:paraId="26500E14" w14:textId="13E94423" w:rsidR="00311F69" w:rsidRPr="00CB13BC" w:rsidRDefault="00311F69"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hint="cs"/>
          <w:color w:val="006600"/>
          <w:sz w:val="36"/>
          <w:szCs w:val="36"/>
          <w:rtl/>
        </w:rPr>
        <w:t>أما</w:t>
      </w:r>
      <w:r w:rsidR="00EB22DF" w:rsidRPr="00CB13BC">
        <w:rPr>
          <w:rFonts w:asciiTheme="minorBidi" w:hAnsiTheme="minorBidi" w:cs="Traditional Arabic"/>
          <w:color w:val="006600"/>
          <w:sz w:val="36"/>
          <w:szCs w:val="36"/>
          <w:rtl/>
        </w:rPr>
        <w:t xml:space="preserve"> عبد الله الذي </w:t>
      </w:r>
      <w:r w:rsidRPr="00CB13BC">
        <w:rPr>
          <w:rFonts w:asciiTheme="minorBidi" w:hAnsiTheme="minorBidi" w:cs="Traditional Arabic" w:hint="cs"/>
          <w:color w:val="006600"/>
          <w:sz w:val="36"/>
          <w:szCs w:val="36"/>
          <w:rtl/>
        </w:rPr>
        <w:t>أعانك</w:t>
      </w:r>
      <w:r w:rsidR="00EB22DF" w:rsidRPr="00CB13BC">
        <w:rPr>
          <w:rFonts w:asciiTheme="minorBidi" w:hAnsiTheme="minorBidi" w:cs="Traditional Arabic"/>
          <w:color w:val="006600"/>
          <w:sz w:val="36"/>
          <w:szCs w:val="36"/>
          <w:rtl/>
        </w:rPr>
        <w:t xml:space="preserve"> فهو </w:t>
      </w:r>
      <w:r w:rsidRPr="00CB13BC">
        <w:rPr>
          <w:rFonts w:asciiTheme="minorBidi" w:hAnsiTheme="minorBidi" w:cs="Traditional Arabic" w:hint="cs"/>
          <w:color w:val="006600"/>
          <w:sz w:val="36"/>
          <w:szCs w:val="36"/>
          <w:rtl/>
        </w:rPr>
        <w:t>أعانك</w:t>
      </w:r>
      <w:r w:rsidR="00EB22DF" w:rsidRPr="00CB13BC">
        <w:rPr>
          <w:rFonts w:asciiTheme="minorBidi" w:hAnsiTheme="minorBidi" w:cs="Traditional Arabic"/>
          <w:color w:val="006600"/>
          <w:sz w:val="36"/>
          <w:szCs w:val="36"/>
          <w:rtl/>
        </w:rPr>
        <w:t xml:space="preserve"> بحول الله وقوته</w:t>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وعندما أمره الله </w:t>
      </w:r>
      <w:r w:rsidRPr="00CB13BC">
        <w:rPr>
          <w:rFonts w:asciiTheme="minorBidi" w:hAnsiTheme="minorBidi" w:cs="Traditional Arabic" w:hint="cs"/>
          <w:color w:val="006600"/>
          <w:sz w:val="36"/>
          <w:szCs w:val="36"/>
          <w:rtl/>
        </w:rPr>
        <w:t>أن</w:t>
      </w:r>
      <w:r w:rsidR="00EB22DF" w:rsidRPr="00CB13BC">
        <w:rPr>
          <w:rFonts w:asciiTheme="minorBidi" w:hAnsiTheme="minorBidi" w:cs="Traditional Arabic"/>
          <w:color w:val="006600"/>
          <w:sz w:val="36"/>
          <w:szCs w:val="36"/>
          <w:rtl/>
        </w:rPr>
        <w:t xml:space="preserve"> يعينك فالفضل كله لله سبحانه</w:t>
      </w:r>
      <w:r w:rsidRPr="00CB13BC">
        <w:rPr>
          <w:rFonts w:asciiTheme="minorBidi" w:hAnsiTheme="minorBidi" w:cs="Traditional Arabic" w:hint="cs"/>
          <w:color w:val="006600"/>
          <w:sz w:val="36"/>
          <w:szCs w:val="36"/>
          <w:rtl/>
        </w:rPr>
        <w:t>،</w:t>
      </w:r>
      <w:r w:rsidR="00575BAB">
        <w:rPr>
          <w:rFonts w:asciiTheme="minorBidi" w:hAnsiTheme="minorBidi" w:cs="Traditional Arabic"/>
          <w:color w:val="006600"/>
          <w:sz w:val="36"/>
          <w:szCs w:val="36"/>
          <w:rtl/>
        </w:rPr>
        <w:t xml:space="preserve"> ف</w:t>
      </w:r>
      <w:r w:rsidR="00575BAB">
        <w:rPr>
          <w:rFonts w:asciiTheme="minorBidi" w:hAnsiTheme="minorBidi" w:cs="Traditional Arabic" w:hint="cs"/>
          <w:color w:val="006600"/>
          <w:sz w:val="36"/>
          <w:szCs w:val="36"/>
          <w:rtl/>
        </w:rPr>
        <w:t>ا</w:t>
      </w:r>
      <w:r w:rsidR="00EB22DF" w:rsidRPr="00CB13BC">
        <w:rPr>
          <w:rFonts w:asciiTheme="minorBidi" w:hAnsiTheme="minorBidi" w:cs="Traditional Arabic"/>
          <w:color w:val="006600"/>
          <w:sz w:val="36"/>
          <w:szCs w:val="36"/>
          <w:rtl/>
        </w:rPr>
        <w:t xml:space="preserve">شكر الله سبحانه وتعالى الذي منَّ عليك بهذا ولو </w:t>
      </w:r>
      <w:r w:rsidRPr="00CB13BC">
        <w:rPr>
          <w:rFonts w:asciiTheme="minorBidi" w:hAnsiTheme="minorBidi" w:cs="Traditional Arabic" w:hint="cs"/>
          <w:color w:val="006600"/>
          <w:sz w:val="36"/>
          <w:szCs w:val="36"/>
          <w:rtl/>
        </w:rPr>
        <w:t>أن</w:t>
      </w:r>
      <w:r w:rsidR="00EB22DF" w:rsidRPr="00CB13BC">
        <w:rPr>
          <w:rFonts w:asciiTheme="minorBidi" w:hAnsiTheme="minorBidi" w:cs="Traditional Arabic"/>
          <w:color w:val="006600"/>
          <w:sz w:val="36"/>
          <w:szCs w:val="36"/>
          <w:rtl/>
        </w:rPr>
        <w:t xml:space="preserve"> الله </w:t>
      </w:r>
      <w:r w:rsidRPr="00CB13BC">
        <w:rPr>
          <w:rFonts w:asciiTheme="minorBidi" w:hAnsiTheme="minorBidi" w:cs="Traditional Arabic" w:hint="cs"/>
          <w:color w:val="006600"/>
          <w:sz w:val="36"/>
          <w:szCs w:val="36"/>
          <w:rtl/>
        </w:rPr>
        <w:t>أمره</w:t>
      </w:r>
      <w:r w:rsidR="00EB22DF" w:rsidRPr="00CB13BC">
        <w:rPr>
          <w:rFonts w:asciiTheme="minorBidi" w:hAnsiTheme="minorBidi" w:cs="Traditional Arabic"/>
          <w:color w:val="006600"/>
          <w:sz w:val="36"/>
          <w:szCs w:val="36"/>
          <w:rtl/>
        </w:rPr>
        <w:t xml:space="preserve"> </w:t>
      </w:r>
      <w:r w:rsidRPr="00CB13BC">
        <w:rPr>
          <w:rFonts w:asciiTheme="minorBidi" w:hAnsiTheme="minorBidi" w:cs="Traditional Arabic" w:hint="cs"/>
          <w:color w:val="006600"/>
          <w:sz w:val="36"/>
          <w:szCs w:val="36"/>
          <w:rtl/>
        </w:rPr>
        <w:t>أن</w:t>
      </w:r>
      <w:r w:rsidR="00EB22DF" w:rsidRPr="00CB13BC">
        <w:rPr>
          <w:rFonts w:asciiTheme="minorBidi" w:hAnsiTheme="minorBidi" w:cs="Traditional Arabic"/>
          <w:color w:val="006600"/>
          <w:sz w:val="36"/>
          <w:szCs w:val="36"/>
          <w:rtl/>
        </w:rPr>
        <w:t xml:space="preserve"> يخبرك </w:t>
      </w:r>
      <w:r w:rsidRPr="00CB13BC">
        <w:rPr>
          <w:rFonts w:asciiTheme="minorBidi" w:hAnsiTheme="minorBidi" w:cs="Traditional Arabic" w:hint="cs"/>
          <w:color w:val="006600"/>
          <w:sz w:val="36"/>
          <w:szCs w:val="36"/>
          <w:rtl/>
        </w:rPr>
        <w:t>باسمه</w:t>
      </w:r>
      <w:r w:rsidR="00EB22DF" w:rsidRPr="00CB13BC">
        <w:rPr>
          <w:rFonts w:asciiTheme="minorBidi" w:hAnsiTheme="minorBidi" w:cs="Traditional Arabic"/>
          <w:color w:val="006600"/>
          <w:sz w:val="36"/>
          <w:szCs w:val="36"/>
          <w:rtl/>
        </w:rPr>
        <w:t xml:space="preserve"> </w:t>
      </w:r>
      <w:r w:rsidRPr="00CB13BC">
        <w:rPr>
          <w:rFonts w:asciiTheme="minorBidi" w:hAnsiTheme="minorBidi" w:cs="Traditional Arabic" w:hint="cs"/>
          <w:color w:val="006600"/>
          <w:sz w:val="36"/>
          <w:szCs w:val="36"/>
          <w:rtl/>
        </w:rPr>
        <w:t>لأخبرك.</w:t>
      </w:r>
    </w:p>
    <w:p w14:paraId="1DF69944" w14:textId="77777777" w:rsidR="00BC5CDE" w:rsidRPr="00F1503B" w:rsidRDefault="00BC5CDE"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F1503B">
        <w:rPr>
          <w:rFonts w:ascii="Traditional Arabic" w:eastAsia="Calibri" w:hAnsi="Traditional Arabic" w:cs="Traditional Arabic"/>
          <w:color w:val="006600"/>
          <w:sz w:val="36"/>
          <w:szCs w:val="36"/>
          <w:rtl/>
          <w:lang w:val="x-none" w:eastAsia="x-none" w:bidi="fa-IR"/>
        </w:rPr>
        <w:t>آن بنده‌ی خدایی که به شما کمک کرد، به حول و قوّه‌ی خدا و آن‌گاه که خداوند به وی فرمان داد، شما را یاری رساند؛ بنابراین فضل و کمال تماماً از آنِ خدای سبحان است. خداوند سبحان و متعال را بر این نعمتی که بر شما منّت نهاد، شکرگزار باش. اگر خداوند او را دستور می‌داد که نامش را به شما بگوید، شما را از نام خویش مطلع می‌ساخت</w:t>
      </w:r>
      <w:r w:rsidRPr="00F1503B">
        <w:rPr>
          <w:rFonts w:ascii="Traditional Arabic" w:eastAsia="Calibri" w:hAnsi="Traditional Arabic" w:cs="Traditional Arabic"/>
          <w:color w:val="006600"/>
          <w:sz w:val="36"/>
          <w:szCs w:val="36"/>
          <w:rtl/>
          <w:lang w:bidi="fa-IR"/>
        </w:rPr>
        <w:t>.</w:t>
      </w:r>
    </w:p>
    <w:p w14:paraId="14F363C2" w14:textId="77777777" w:rsidR="008E2F6E" w:rsidRDefault="008E2F6E" w:rsidP="00CB13BC">
      <w:pPr>
        <w:spacing w:line="240" w:lineRule="auto"/>
        <w:ind w:firstLine="453"/>
        <w:jc w:val="both"/>
        <w:rPr>
          <w:rFonts w:asciiTheme="minorBidi" w:hAnsiTheme="minorBidi" w:cs="Traditional Arabic"/>
          <w:color w:val="006600"/>
          <w:sz w:val="36"/>
          <w:szCs w:val="36"/>
          <w:rtl/>
        </w:rPr>
      </w:pPr>
    </w:p>
    <w:p w14:paraId="6838E570" w14:textId="31FEBF08" w:rsidR="00EB22DF" w:rsidRPr="00CB13BC" w:rsidRDefault="00311F69"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hint="cs"/>
          <w:color w:val="006600"/>
          <w:sz w:val="36"/>
          <w:szCs w:val="36"/>
          <w:rtl/>
        </w:rPr>
        <w:t>أما</w:t>
      </w:r>
      <w:r w:rsidR="00EB22DF" w:rsidRPr="00CB13BC">
        <w:rPr>
          <w:rFonts w:asciiTheme="minorBidi" w:hAnsiTheme="minorBidi" w:cs="Traditional Arabic"/>
          <w:color w:val="006600"/>
          <w:sz w:val="36"/>
          <w:szCs w:val="36"/>
          <w:rtl/>
        </w:rPr>
        <w:t xml:space="preserve"> </w:t>
      </w:r>
      <w:r w:rsidRPr="00CB13BC">
        <w:rPr>
          <w:rFonts w:asciiTheme="minorBidi" w:hAnsiTheme="minorBidi" w:cs="Traditional Arabic" w:hint="cs"/>
          <w:color w:val="006600"/>
          <w:sz w:val="36"/>
          <w:szCs w:val="36"/>
          <w:rtl/>
        </w:rPr>
        <w:t>إن</w:t>
      </w:r>
      <w:r w:rsidR="00EB22DF" w:rsidRPr="00CB13BC">
        <w:rPr>
          <w:rFonts w:asciiTheme="minorBidi" w:hAnsiTheme="minorBidi" w:cs="Traditional Arabic"/>
          <w:color w:val="006600"/>
          <w:sz w:val="36"/>
          <w:szCs w:val="36"/>
          <w:rtl/>
        </w:rPr>
        <w:t xml:space="preserve"> هذا العبد عندما كان يصل الحجر يقول الله </w:t>
      </w:r>
      <w:r w:rsidRPr="00CB13BC">
        <w:rPr>
          <w:rFonts w:asciiTheme="minorBidi" w:hAnsiTheme="minorBidi" w:cs="Traditional Arabic" w:hint="cs"/>
          <w:color w:val="006600"/>
          <w:sz w:val="36"/>
          <w:szCs w:val="36"/>
          <w:rtl/>
        </w:rPr>
        <w:t>أ</w:t>
      </w:r>
      <w:r w:rsidR="00EB22DF" w:rsidRPr="00CB13BC">
        <w:rPr>
          <w:rFonts w:asciiTheme="minorBidi" w:hAnsiTheme="minorBidi" w:cs="Traditional Arabic"/>
          <w:color w:val="006600"/>
          <w:sz w:val="36"/>
          <w:szCs w:val="36"/>
          <w:rtl/>
        </w:rPr>
        <w:t>كبر فهذا تكليفه هو</w:t>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w:t>
      </w:r>
      <w:r w:rsidRPr="00CB13BC">
        <w:rPr>
          <w:rFonts w:asciiTheme="minorBidi" w:hAnsiTheme="minorBidi" w:cs="Traditional Arabic" w:hint="cs"/>
          <w:color w:val="006600"/>
          <w:sz w:val="36"/>
          <w:szCs w:val="36"/>
          <w:rtl/>
        </w:rPr>
        <w:t>أما</w:t>
      </w:r>
      <w:r w:rsidR="00EB22DF" w:rsidRPr="00CB13BC">
        <w:rPr>
          <w:rFonts w:asciiTheme="minorBidi" w:hAnsiTheme="minorBidi" w:cs="Traditional Arabic"/>
          <w:color w:val="006600"/>
          <w:sz w:val="36"/>
          <w:szCs w:val="36"/>
          <w:rtl/>
        </w:rPr>
        <w:t xml:space="preserve"> </w:t>
      </w:r>
      <w:r w:rsidRPr="00CB13BC">
        <w:rPr>
          <w:rFonts w:asciiTheme="minorBidi" w:hAnsiTheme="minorBidi" w:cs="Traditional Arabic" w:hint="cs"/>
          <w:color w:val="006600"/>
          <w:sz w:val="36"/>
          <w:szCs w:val="36"/>
          <w:rtl/>
        </w:rPr>
        <w:t>أنت</w:t>
      </w:r>
      <w:r w:rsidR="00EB22DF" w:rsidRPr="00CB13BC">
        <w:rPr>
          <w:rFonts w:asciiTheme="minorBidi" w:hAnsiTheme="minorBidi" w:cs="Traditional Arabic"/>
          <w:color w:val="006600"/>
          <w:sz w:val="36"/>
          <w:szCs w:val="36"/>
          <w:rtl/>
        </w:rPr>
        <w:t xml:space="preserve"> وغيرك من الناس فتكليفكم </w:t>
      </w:r>
      <w:r w:rsidRPr="00CB13BC">
        <w:rPr>
          <w:rFonts w:asciiTheme="minorBidi" w:hAnsiTheme="minorBidi" w:cs="Traditional Arabic" w:hint="cs"/>
          <w:color w:val="006600"/>
          <w:sz w:val="36"/>
          <w:szCs w:val="36"/>
          <w:rtl/>
        </w:rPr>
        <w:t>أن</w:t>
      </w:r>
      <w:r w:rsidR="00EB22DF" w:rsidRPr="00CB13BC">
        <w:rPr>
          <w:rFonts w:asciiTheme="minorBidi" w:hAnsiTheme="minorBidi" w:cs="Traditional Arabic"/>
          <w:color w:val="006600"/>
          <w:sz w:val="36"/>
          <w:szCs w:val="36"/>
          <w:rtl/>
        </w:rPr>
        <w:t xml:space="preserve"> تقولوا عند وصول الحجر</w:t>
      </w:r>
      <w:r w:rsidR="00575BAB">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w:t>
      </w:r>
      <w:r w:rsidR="00EB22DF" w:rsidRPr="001F010A">
        <w:rPr>
          <w:rFonts w:asciiTheme="minorBidi" w:hAnsiTheme="minorBidi" w:cs="Traditional Arabic"/>
          <w:b/>
          <w:bCs/>
          <w:color w:val="C00000"/>
          <w:sz w:val="36"/>
          <w:szCs w:val="36"/>
          <w:rtl/>
        </w:rPr>
        <w:t>اللَّهُمَّ أَمَانَتِي أَدَّيْتُهَا</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 xml:space="preserve"> وَمِيثَاقِي تَعَاهَدْتُهُ لِتَشْهَدَ لِي بِالْمُوَافَاةِ</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 xml:space="preserve"> اللَّهُمَّ تَصْدِيقاً بِكِتَابِكَ وَعَلَى سُنَّةِ نَبِيِّكَ أَشْهَدُ أَنْ لَا إِلَهَ إِلَّا اللَّهُ وَحْدَهُ لَا شَرِيكَ لَهُ وَأَنَّ مُحَمَّداً عَبْدُهُ وَرَسُولُهُ و</w:t>
      </w:r>
      <w:r w:rsidRPr="001F010A">
        <w:rPr>
          <w:rFonts w:asciiTheme="minorBidi" w:hAnsiTheme="minorBidi" w:cs="Traditional Arabic" w:hint="cs"/>
          <w:b/>
          <w:bCs/>
          <w:color w:val="C00000"/>
          <w:sz w:val="36"/>
          <w:szCs w:val="36"/>
          <w:rtl/>
        </w:rPr>
        <w:t>َأ</w:t>
      </w:r>
      <w:r w:rsidR="00EB22DF" w:rsidRPr="001F010A">
        <w:rPr>
          <w:rFonts w:asciiTheme="minorBidi" w:hAnsiTheme="minorBidi" w:cs="Traditional Arabic"/>
          <w:b/>
          <w:bCs/>
          <w:color w:val="C00000"/>
          <w:sz w:val="36"/>
          <w:szCs w:val="36"/>
          <w:rtl/>
        </w:rPr>
        <w:t>ن</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 xml:space="preserve"> ع</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لي</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ا</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 xml:space="preserve"> </w:t>
      </w:r>
      <w:r w:rsidRPr="001F010A">
        <w:rPr>
          <w:rFonts w:asciiTheme="minorBidi" w:hAnsiTheme="minorBidi" w:cs="Traditional Arabic" w:hint="cs"/>
          <w:b/>
          <w:bCs/>
          <w:color w:val="C00000"/>
          <w:sz w:val="36"/>
          <w:szCs w:val="36"/>
          <w:rtl/>
        </w:rPr>
        <w:t>وَالأئمَّة</w:t>
      </w:r>
      <w:r w:rsidR="00EB22DF" w:rsidRPr="001F010A">
        <w:rPr>
          <w:rFonts w:asciiTheme="minorBidi" w:hAnsiTheme="minorBidi" w:cs="Traditional Arabic"/>
          <w:b/>
          <w:bCs/>
          <w:color w:val="C00000"/>
          <w:sz w:val="36"/>
          <w:szCs w:val="36"/>
          <w:rtl/>
        </w:rPr>
        <w:t xml:space="preserve"> م</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ن</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 xml:space="preserve"> و</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ل</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د</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ه</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 xml:space="preserve"> ح</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ج</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ج</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 xml:space="preserve"> الله و</w:t>
      </w:r>
      <w:r w:rsidRPr="001F010A">
        <w:rPr>
          <w:rFonts w:asciiTheme="minorBidi" w:hAnsiTheme="minorBidi" w:cs="Traditional Arabic" w:hint="cs"/>
          <w:b/>
          <w:bCs/>
          <w:color w:val="C00000"/>
          <w:sz w:val="36"/>
          <w:szCs w:val="36"/>
          <w:rtl/>
        </w:rPr>
        <w:t>َأَ</w:t>
      </w:r>
      <w:r w:rsidR="00EB22DF" w:rsidRPr="001F010A">
        <w:rPr>
          <w:rFonts w:asciiTheme="minorBidi" w:hAnsiTheme="minorBidi" w:cs="Traditional Arabic"/>
          <w:b/>
          <w:bCs/>
          <w:color w:val="C00000"/>
          <w:sz w:val="36"/>
          <w:szCs w:val="36"/>
          <w:rtl/>
        </w:rPr>
        <w:t>ن</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 xml:space="preserve"> الم</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ه</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دي</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 xml:space="preserve"> و</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الم</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ه</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ديين</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 xml:space="preserve"> م</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ن</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 xml:space="preserve"> و</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ل</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د</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ه</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 xml:space="preserve"> ح</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ج</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ج</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 xml:space="preserve"> الله</w:t>
      </w:r>
      <w:r w:rsidR="00EB22DF" w:rsidRPr="00CB13BC">
        <w:rPr>
          <w:rFonts w:asciiTheme="minorBidi" w:hAnsiTheme="minorBidi" w:cs="Traditional Arabic"/>
          <w:color w:val="006600"/>
          <w:sz w:val="36"/>
          <w:szCs w:val="36"/>
          <w:rtl/>
        </w:rPr>
        <w:t xml:space="preserve"> </w:t>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وتعدهم </w:t>
      </w:r>
      <w:r w:rsidRPr="00CB13BC">
        <w:rPr>
          <w:rFonts w:asciiTheme="minorBidi" w:hAnsiTheme="minorBidi" w:cs="Traditional Arabic" w:hint="cs"/>
          <w:color w:val="006600"/>
          <w:sz w:val="36"/>
          <w:szCs w:val="36"/>
          <w:rtl/>
        </w:rPr>
        <w:t>إلى</w:t>
      </w:r>
      <w:r w:rsidR="00EB22DF" w:rsidRPr="00CB13BC">
        <w:rPr>
          <w:rFonts w:asciiTheme="minorBidi" w:hAnsiTheme="minorBidi" w:cs="Traditional Arabic"/>
          <w:color w:val="006600"/>
          <w:sz w:val="36"/>
          <w:szCs w:val="36"/>
          <w:rtl/>
        </w:rPr>
        <w:t xml:space="preserve"> حجة الله في زمانك </w:t>
      </w:r>
      <w:r w:rsidRPr="00CB13BC">
        <w:rPr>
          <w:rFonts w:asciiTheme="minorBidi" w:hAnsiTheme="minorBidi" w:cs="Traditional Arabic" w:hint="cs"/>
          <w:color w:val="006600"/>
          <w:sz w:val="36"/>
          <w:szCs w:val="36"/>
          <w:rtl/>
        </w:rPr>
        <w:t xml:space="preserve">- </w:t>
      </w:r>
      <w:r w:rsidR="00EB22DF" w:rsidRPr="001F010A">
        <w:rPr>
          <w:rFonts w:asciiTheme="minorBidi" w:hAnsiTheme="minorBidi" w:cs="Traditional Arabic"/>
          <w:b/>
          <w:bCs/>
          <w:color w:val="C00000"/>
          <w:sz w:val="36"/>
          <w:szCs w:val="36"/>
          <w:rtl/>
        </w:rPr>
        <w:t>آمَنْتُ بِاللَّهِ وَكَفَرْتُ بِالْجِبْتِ وَالطَّاغُوتِ وَبِاللَّاتِ وَالْعُزَّى وَعِبَادَةِ الشَّيْطَانِ وَعِبَادَةِ كُلِّ نِدٍّ يُدْعَى مِنْ دُونِ اللَّهِ</w:t>
      </w:r>
      <w:r w:rsidR="00EB22DF" w:rsidRPr="00CB13BC">
        <w:rPr>
          <w:rFonts w:asciiTheme="minorBidi" w:hAnsiTheme="minorBidi" w:cs="Traditional Arabic"/>
          <w:color w:val="006600"/>
          <w:sz w:val="36"/>
          <w:szCs w:val="36"/>
          <w:rtl/>
        </w:rPr>
        <w:t>)</w:t>
      </w:r>
      <w:r w:rsidRPr="00CB13BC">
        <w:rPr>
          <w:rFonts w:asciiTheme="minorBidi" w:hAnsiTheme="minorBidi" w:cs="Traditional Arabic" w:hint="cs"/>
          <w:color w:val="006600"/>
          <w:sz w:val="36"/>
          <w:szCs w:val="36"/>
          <w:rtl/>
        </w:rPr>
        <w:t>.</w:t>
      </w:r>
    </w:p>
    <w:p w14:paraId="61A0B41F" w14:textId="77777777" w:rsidR="00CE6A5E" w:rsidRPr="00D27A19" w:rsidRDefault="00CE6A5E"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F1503B">
        <w:rPr>
          <w:rFonts w:ascii="Traditional Arabic" w:eastAsia="Calibri" w:hAnsi="Traditional Arabic" w:cs="Traditional Arabic"/>
          <w:color w:val="006600"/>
          <w:sz w:val="36"/>
          <w:szCs w:val="36"/>
          <w:rtl/>
          <w:lang w:val="x-none" w:eastAsia="x-none" w:bidi="fa-IR"/>
        </w:rPr>
        <w:t>این بنده وقتی به حجر می‌رسید می‌گفت</w:t>
      </w:r>
      <w:r w:rsidRPr="00F1503B">
        <w:rPr>
          <w:rFonts w:ascii="Traditional Arabic" w:eastAsia="Calibri" w:hAnsi="Traditional Arabic" w:cs="Traditional Arabic"/>
          <w:color w:val="006600"/>
          <w:sz w:val="36"/>
          <w:szCs w:val="36"/>
          <w:rtl/>
          <w:lang w:bidi="fa-IR"/>
        </w:rPr>
        <w:t>: «</w:t>
      </w:r>
      <w:r w:rsidRPr="00F1503B">
        <w:rPr>
          <w:rFonts w:ascii="Traditional Arabic" w:eastAsia="Calibri" w:hAnsi="Traditional Arabic" w:cs="Traditional Arabic"/>
          <w:color w:val="006600"/>
          <w:sz w:val="36"/>
          <w:szCs w:val="36"/>
          <w:rtl/>
          <w:lang w:val="x-none" w:eastAsia="x-none" w:bidi="fa-IR"/>
        </w:rPr>
        <w:t>الله اکبر</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 xml:space="preserve">این تکلیف او بود، ولی شما و دیگر </w:t>
      </w:r>
      <w:r w:rsidRPr="00F1503B">
        <w:rPr>
          <w:rFonts w:ascii="Traditional Arabic" w:eastAsia="Calibri" w:hAnsi="Traditional Arabic" w:cs="Traditional Arabic"/>
          <w:color w:val="006600"/>
          <w:sz w:val="36"/>
          <w:szCs w:val="36"/>
          <w:rtl/>
          <w:lang w:val="x-none" w:eastAsia="x-none" w:bidi="fa-IR"/>
        </w:rPr>
        <w:lastRenderedPageBreak/>
        <w:t>مردم، وظیفه‌تان این است که وقتی به حجر می‌رسید بگویید</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C00000"/>
          <w:sz w:val="36"/>
          <w:szCs w:val="36"/>
          <w:rtl/>
          <w:lang w:val="x-none" w:eastAsia="x-none"/>
        </w:rPr>
        <w:t>خداوندا! ادای امانت کردم و به میثاقم وفا نمودم تا این که به وفای به عهد برایم گواهی دهی. بارخدایا، کتاب تو (قرآن) و سنّت پیامبرت را تصدیق می‌کنم و گواهی می‌دهم که جز خدای یکتا و بی‌همتا معبودی نیست و به راستی محمد بنده و فرستاده‌ی او است و علی و ائمه از فرزندان او حجت‌های خدایند و مهدی و مهدیین از فرزندان او حجت‌های خدایند ـ‌‌و آنها را تا حجت خدا در زمانت می‌شماری‌ـ به خدا ایمان آوردم و به جبت و طاغوت و لات و عزّی و به پرستش شیطان و پرستش آن‌چه همتای خدا خوانده می‌شود کفر ورزیدم</w:t>
      </w:r>
      <w:r w:rsidRPr="00F1503B">
        <w:rPr>
          <w:rFonts w:ascii="Traditional Arabic" w:eastAsia="Calibri" w:hAnsi="Traditional Arabic" w:cs="Traditional Arabic"/>
          <w:b/>
          <w:bCs/>
          <w:color w:val="C00000"/>
          <w:sz w:val="36"/>
          <w:szCs w:val="36"/>
          <w:rtl/>
          <w:lang w:bidi="fa-IR"/>
        </w:rPr>
        <w:t>.</w:t>
      </w:r>
    </w:p>
    <w:p w14:paraId="04441666" w14:textId="30080709" w:rsidR="00CE6A5E" w:rsidRPr="00F1503B" w:rsidRDefault="00CE6A5E" w:rsidP="0023050C">
      <w:pPr>
        <w:widowControl w:val="0"/>
        <w:spacing w:before="120" w:after="0" w:line="240" w:lineRule="auto"/>
        <w:ind w:firstLine="284"/>
        <w:jc w:val="both"/>
        <w:rPr>
          <w:rFonts w:ascii="Traditional Arabic" w:eastAsia="Calibri" w:hAnsi="Traditional Arabic" w:cs="Traditional Arabic"/>
          <w:b/>
          <w:bCs/>
          <w:color w:val="006600"/>
          <w:sz w:val="36"/>
          <w:szCs w:val="36"/>
          <w:rtl/>
          <w:lang w:bidi="fa-IR"/>
        </w:rPr>
      </w:pPr>
      <w:r w:rsidRPr="00F1503B">
        <w:rPr>
          <w:rFonts w:ascii="Traditional Arabic" w:eastAsia="Calibri" w:hAnsi="Traditional Arabic" w:cs="Traditional Arabic"/>
          <w:color w:val="006600"/>
          <w:sz w:val="36"/>
          <w:szCs w:val="36"/>
          <w:rtl/>
          <w:lang w:val="x-none" w:eastAsia="x-none" w:bidi="fa-IR"/>
        </w:rPr>
        <w:t xml:space="preserve"> </w:t>
      </w:r>
    </w:p>
    <w:p w14:paraId="30F61E55" w14:textId="77777777" w:rsidR="008E2F6E" w:rsidRDefault="008E2F6E" w:rsidP="00CB13BC">
      <w:pPr>
        <w:spacing w:line="240" w:lineRule="auto"/>
        <w:ind w:firstLine="453"/>
        <w:jc w:val="both"/>
        <w:rPr>
          <w:rFonts w:asciiTheme="minorBidi" w:hAnsiTheme="minorBidi" w:cs="Traditional Arabic"/>
          <w:color w:val="006600"/>
          <w:sz w:val="36"/>
          <w:szCs w:val="36"/>
          <w:rtl/>
        </w:rPr>
      </w:pPr>
    </w:p>
    <w:p w14:paraId="69C6E129" w14:textId="5846D8C0"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 xml:space="preserve">ودين الله كله يكاد يكون مسألة واحدة فتح بها خلق </w:t>
      </w:r>
      <w:r w:rsidR="00311F69" w:rsidRPr="00CB13BC">
        <w:rPr>
          <w:rFonts w:asciiTheme="minorBidi" w:hAnsiTheme="minorBidi" w:cs="Traditional Arabic" w:hint="cs"/>
          <w:color w:val="006600"/>
          <w:sz w:val="36"/>
          <w:szCs w:val="36"/>
          <w:rtl/>
        </w:rPr>
        <w:t>الإنسان</w:t>
      </w:r>
      <w:r w:rsidRPr="00CB13BC">
        <w:rPr>
          <w:rFonts w:asciiTheme="minorBidi" w:hAnsiTheme="minorBidi" w:cs="Traditional Arabic"/>
          <w:color w:val="006600"/>
          <w:sz w:val="36"/>
          <w:szCs w:val="36"/>
          <w:rtl/>
        </w:rPr>
        <w:t xml:space="preserve"> </w:t>
      </w:r>
      <w:r w:rsidR="00311F69" w:rsidRPr="00CB13BC">
        <w:rPr>
          <w:rFonts w:asciiTheme="minorBidi" w:hAnsiTheme="minorBidi" w:cs="Traditional Arabic" w:hint="cs"/>
          <w:color w:val="006600"/>
          <w:sz w:val="36"/>
          <w:szCs w:val="36"/>
          <w:rtl/>
        </w:rPr>
        <w:t>الأرضي</w:t>
      </w:r>
      <w:r w:rsidRPr="00CB13BC">
        <w:rPr>
          <w:rFonts w:asciiTheme="minorBidi" w:hAnsiTheme="minorBidi" w:cs="Traditional Arabic"/>
          <w:color w:val="006600"/>
          <w:sz w:val="36"/>
          <w:szCs w:val="36"/>
          <w:rtl/>
        </w:rPr>
        <w:t xml:space="preserve"> ذكرها تعالى بقوله: </w:t>
      </w:r>
      <w:r w:rsidR="00311F69" w:rsidRPr="00CB13BC">
        <w:rPr>
          <w:rFonts w:ascii="Albertus Medium" w:hAnsi="Albertus Medium" w:cs="Traditional Arabic"/>
          <w:i/>
          <w:color w:val="006600"/>
          <w:sz w:val="36"/>
          <w:szCs w:val="36"/>
          <w:rtl/>
        </w:rPr>
        <w:t>﴿</w:t>
      </w:r>
      <w:r w:rsidRPr="00CB13BC">
        <w:rPr>
          <w:rFonts w:asciiTheme="minorBidi" w:hAnsiTheme="minorBidi" w:cs="Traditional Arabic"/>
          <w:b/>
          <w:bCs/>
          <w:color w:val="006600"/>
          <w:sz w:val="36"/>
          <w:szCs w:val="36"/>
          <w:rtl/>
        </w:rPr>
        <w:t>إِنِّي جَاعِلٌ فِي الأَرْضِ خَلِيفَةً</w:t>
      </w:r>
      <w:r w:rsidR="00311F69" w:rsidRPr="00CB13BC">
        <w:rPr>
          <w:rFonts w:ascii="Albertus Medium" w:hAnsi="Albertus Medium" w:cs="Traditional Arabic"/>
          <w:i/>
          <w:color w:val="006600"/>
          <w:sz w:val="36"/>
          <w:szCs w:val="36"/>
          <w:rtl/>
        </w:rPr>
        <w:t>﴾</w:t>
      </w:r>
      <w:r w:rsidRPr="00CB13BC">
        <w:rPr>
          <w:rFonts w:asciiTheme="minorBidi" w:hAnsiTheme="minorBidi" w:cs="Traditional Arabic"/>
          <w:color w:val="006600"/>
          <w:sz w:val="36"/>
          <w:szCs w:val="36"/>
          <w:rtl/>
        </w:rPr>
        <w:t>، والقرآن كله في الفاتحة</w:t>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والفاتحة في البسملة</w:t>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والبسملة في الباء</w:t>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والباء في النقطة</w:t>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والنقطة علي </w:t>
      </w:r>
      <w:r w:rsidR="00311F69" w:rsidRPr="00CB13BC">
        <w:rPr>
          <w:color w:val="006600"/>
          <w:sz w:val="36"/>
          <w:szCs w:val="36"/>
        </w:rPr>
        <w:sym w:font="AGA Arabesque" w:char="F075"/>
      </w:r>
      <w:r w:rsidR="00311F69" w:rsidRPr="00CB13BC">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 xml:space="preserve">قال </w:t>
      </w:r>
      <w:r w:rsidR="00311F69" w:rsidRPr="00CB13BC">
        <w:rPr>
          <w:rFonts w:asciiTheme="minorBidi" w:hAnsiTheme="minorBidi" w:cs="Traditional Arabic" w:hint="cs"/>
          <w:color w:val="006600"/>
          <w:sz w:val="36"/>
          <w:szCs w:val="36"/>
          <w:rtl/>
        </w:rPr>
        <w:t>أمير</w:t>
      </w:r>
      <w:r w:rsidRPr="00CB13BC">
        <w:rPr>
          <w:rFonts w:asciiTheme="minorBidi" w:hAnsiTheme="minorBidi" w:cs="Traditional Arabic"/>
          <w:color w:val="006600"/>
          <w:sz w:val="36"/>
          <w:szCs w:val="36"/>
          <w:rtl/>
        </w:rPr>
        <w:t xml:space="preserve"> المؤمنين</w:t>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311F69" w:rsidRPr="00CB13BC">
        <w:rPr>
          <w:rFonts w:asciiTheme="minorBidi" w:hAnsiTheme="minorBidi" w:cs="Traditional Arabic" w:hint="cs"/>
          <w:color w:val="006600"/>
          <w:sz w:val="36"/>
          <w:szCs w:val="36"/>
          <w:rtl/>
        </w:rPr>
        <w:t>(</w:t>
      </w:r>
      <w:r w:rsidR="00311F69" w:rsidRPr="001F010A">
        <w:rPr>
          <w:rFonts w:asciiTheme="minorBidi" w:hAnsiTheme="minorBidi" w:cs="Traditional Arabic" w:hint="cs"/>
          <w:b/>
          <w:bCs/>
          <w:color w:val="C00000"/>
          <w:sz w:val="36"/>
          <w:szCs w:val="36"/>
          <w:rtl/>
        </w:rPr>
        <w:t>أنا</w:t>
      </w:r>
      <w:r w:rsidRPr="001F010A">
        <w:rPr>
          <w:rFonts w:asciiTheme="minorBidi" w:hAnsiTheme="minorBidi" w:cs="Traditional Arabic"/>
          <w:b/>
          <w:bCs/>
          <w:color w:val="C00000"/>
          <w:sz w:val="36"/>
          <w:szCs w:val="36"/>
          <w:rtl/>
        </w:rPr>
        <w:t xml:space="preserve"> النقطة</w:t>
      </w:r>
      <w:r w:rsidR="00311F69" w:rsidRPr="00CB13BC">
        <w:rPr>
          <w:rFonts w:asciiTheme="minorBidi" w:hAnsiTheme="minorBidi" w:cs="Traditional Arabic" w:hint="cs"/>
          <w:color w:val="006600"/>
          <w:sz w:val="36"/>
          <w:szCs w:val="36"/>
          <w:rtl/>
        </w:rPr>
        <w:t>)</w:t>
      </w:r>
      <w:r w:rsidR="00575BAB">
        <w:rPr>
          <w:rFonts w:asciiTheme="minorBidi" w:hAnsiTheme="minorBidi" w:cs="Traditional Arabic" w:hint="cs"/>
          <w:color w:val="006600"/>
          <w:sz w:val="36"/>
          <w:szCs w:val="36"/>
          <w:rtl/>
        </w:rPr>
        <w:t xml:space="preserve"> </w:t>
      </w:r>
      <w:r w:rsidR="00575BAB" w:rsidRPr="00575BAB">
        <w:rPr>
          <w:rFonts w:asciiTheme="minorBidi" w:hAnsiTheme="minorBidi" w:cs="Traditional Arabic" w:hint="cs"/>
          <w:color w:val="FF0000"/>
          <w:sz w:val="36"/>
          <w:szCs w:val="36"/>
          <w:vertAlign w:val="superscript"/>
          <w:rtl/>
        </w:rPr>
        <w:t>(</w:t>
      </w:r>
      <w:r w:rsidR="00575BAB" w:rsidRPr="00575BAB">
        <w:rPr>
          <w:rStyle w:val="FootnoteReference"/>
          <w:rFonts w:asciiTheme="minorBidi" w:hAnsiTheme="minorBidi" w:cs="Traditional Arabic"/>
          <w:color w:val="FF0000"/>
          <w:sz w:val="36"/>
          <w:szCs w:val="36"/>
          <w:rtl/>
        </w:rPr>
        <w:footnoteReference w:id="123"/>
      </w:r>
      <w:r w:rsidR="00575BAB" w:rsidRPr="00575BAB">
        <w:rPr>
          <w:rFonts w:asciiTheme="minorBidi" w:hAnsiTheme="minorBidi" w:cs="Traditional Arabic" w:hint="cs"/>
          <w:color w:val="FF0000"/>
          <w:sz w:val="36"/>
          <w:szCs w:val="36"/>
          <w:vertAlign w:val="superscript"/>
          <w:rtl/>
        </w:rPr>
        <w:t>)</w:t>
      </w:r>
      <w:r w:rsidRPr="00CB13BC">
        <w:rPr>
          <w:rFonts w:asciiTheme="minorBidi" w:hAnsiTheme="minorBidi" w:cs="Traditional Arabic"/>
          <w:color w:val="006600"/>
          <w:sz w:val="36"/>
          <w:szCs w:val="36"/>
          <w:rtl/>
        </w:rPr>
        <w:t xml:space="preserve">، وماذا كان </w:t>
      </w:r>
      <w:r w:rsidR="00311F69" w:rsidRPr="00CB13BC">
        <w:rPr>
          <w:rFonts w:asciiTheme="minorBidi" w:hAnsiTheme="minorBidi" w:cs="Traditional Arabic" w:hint="cs"/>
          <w:color w:val="006600"/>
          <w:sz w:val="36"/>
          <w:szCs w:val="36"/>
          <w:rtl/>
        </w:rPr>
        <w:t>أمير</w:t>
      </w:r>
      <w:r w:rsidRPr="00CB13BC">
        <w:rPr>
          <w:rFonts w:asciiTheme="minorBidi" w:hAnsiTheme="minorBidi" w:cs="Traditional Arabic"/>
          <w:color w:val="006600"/>
          <w:sz w:val="36"/>
          <w:szCs w:val="36"/>
          <w:rtl/>
        </w:rPr>
        <w:t xml:space="preserve"> المؤمنين علي </w:t>
      </w:r>
      <w:r w:rsidR="00311F69" w:rsidRPr="00CB13BC">
        <w:rPr>
          <w:color w:val="006600"/>
          <w:sz w:val="36"/>
          <w:szCs w:val="36"/>
        </w:rPr>
        <w:sym w:font="AGA Arabesque" w:char="F075"/>
      </w:r>
      <w:r w:rsidRPr="00CB13BC">
        <w:rPr>
          <w:rFonts w:asciiTheme="minorBidi" w:hAnsiTheme="minorBidi" w:cs="Traditional Arabic"/>
          <w:color w:val="006600"/>
          <w:sz w:val="36"/>
          <w:szCs w:val="36"/>
          <w:rtl/>
        </w:rPr>
        <w:t xml:space="preserve"> غير </w:t>
      </w:r>
      <w:r w:rsidR="00311F69"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 xml:space="preserve">نه خليفة الله في </w:t>
      </w:r>
      <w:r w:rsidR="00311F69" w:rsidRPr="00CB13BC">
        <w:rPr>
          <w:rFonts w:asciiTheme="minorBidi" w:hAnsiTheme="minorBidi" w:cs="Traditional Arabic" w:hint="cs"/>
          <w:color w:val="006600"/>
          <w:sz w:val="36"/>
          <w:szCs w:val="36"/>
          <w:rtl/>
        </w:rPr>
        <w:t>أرضه،</w:t>
      </w:r>
      <w:r w:rsidRPr="00CB13BC">
        <w:rPr>
          <w:rFonts w:asciiTheme="minorBidi" w:hAnsiTheme="minorBidi" w:cs="Traditional Arabic"/>
          <w:color w:val="006600"/>
          <w:sz w:val="36"/>
          <w:szCs w:val="36"/>
          <w:rtl/>
        </w:rPr>
        <w:t xml:space="preserve"> </w:t>
      </w:r>
      <w:r w:rsidR="00311F69" w:rsidRPr="00CB13BC">
        <w:rPr>
          <w:rFonts w:asciiTheme="minorBidi" w:hAnsiTheme="minorBidi" w:cs="Traditional Arabic" w:hint="cs"/>
          <w:color w:val="006600"/>
          <w:sz w:val="36"/>
          <w:szCs w:val="36"/>
          <w:rtl/>
        </w:rPr>
        <w:t>إذن</w:t>
      </w:r>
      <w:r w:rsidRPr="00CB13BC">
        <w:rPr>
          <w:rFonts w:asciiTheme="minorBidi" w:hAnsiTheme="minorBidi" w:cs="Traditional Arabic"/>
          <w:color w:val="006600"/>
          <w:sz w:val="36"/>
          <w:szCs w:val="36"/>
          <w:rtl/>
        </w:rPr>
        <w:t xml:space="preserve"> فالنقطة والباء والبسملة والفاتحة والقرآن والدين كله هو خليفة الله في </w:t>
      </w:r>
      <w:r w:rsidR="00311F69" w:rsidRPr="00CB13BC">
        <w:rPr>
          <w:rFonts w:asciiTheme="minorBidi" w:hAnsiTheme="minorBidi" w:cs="Traditional Arabic" w:hint="cs"/>
          <w:color w:val="006600"/>
          <w:sz w:val="36"/>
          <w:szCs w:val="36"/>
          <w:rtl/>
        </w:rPr>
        <w:t>أرضه،</w:t>
      </w:r>
      <w:r w:rsidRPr="00CB13BC">
        <w:rPr>
          <w:rFonts w:asciiTheme="minorBidi" w:hAnsiTheme="minorBidi" w:cs="Traditional Arabic"/>
          <w:color w:val="006600"/>
          <w:sz w:val="36"/>
          <w:szCs w:val="36"/>
          <w:rtl/>
        </w:rPr>
        <w:t xml:space="preserve"> والقرآن والدين كله هو العهد والميثاق الذي </w:t>
      </w:r>
      <w:r w:rsidR="00311F69"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 xml:space="preserve">خذ على العباد </w:t>
      </w:r>
      <w:r w:rsidR="00311F69" w:rsidRPr="00CB13BC">
        <w:rPr>
          <w:rFonts w:asciiTheme="minorBidi" w:hAnsiTheme="minorBidi" w:cs="Traditional Arabic" w:hint="cs"/>
          <w:color w:val="006600"/>
          <w:sz w:val="36"/>
          <w:szCs w:val="36"/>
          <w:rtl/>
        </w:rPr>
        <w:t>بإطاعة</w:t>
      </w:r>
      <w:r w:rsidRPr="00CB13BC">
        <w:rPr>
          <w:rFonts w:asciiTheme="minorBidi" w:hAnsiTheme="minorBidi" w:cs="Traditional Arabic"/>
          <w:color w:val="006600"/>
          <w:sz w:val="36"/>
          <w:szCs w:val="36"/>
          <w:rtl/>
        </w:rPr>
        <w:t xml:space="preserve"> خلفاء الله</w:t>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311F69" w:rsidRPr="00CB13BC">
        <w:rPr>
          <w:rFonts w:asciiTheme="minorBidi" w:hAnsiTheme="minorBidi" w:cs="Traditional Arabic" w:hint="cs"/>
          <w:color w:val="006600"/>
          <w:sz w:val="36"/>
          <w:szCs w:val="36"/>
          <w:rtl/>
        </w:rPr>
        <w:t>وأودعه</w:t>
      </w:r>
      <w:r w:rsidRPr="00CB13BC">
        <w:rPr>
          <w:rFonts w:asciiTheme="minorBidi" w:hAnsiTheme="minorBidi" w:cs="Traditional Arabic"/>
          <w:color w:val="006600"/>
          <w:sz w:val="36"/>
          <w:szCs w:val="36"/>
          <w:rtl/>
        </w:rPr>
        <w:t xml:space="preserve"> الله في حجر </w:t>
      </w:r>
      <w:r w:rsidR="00311F69" w:rsidRPr="00CB13BC">
        <w:rPr>
          <w:rFonts w:asciiTheme="minorBidi" w:hAnsiTheme="minorBidi" w:cs="Traditional Arabic" w:hint="cs"/>
          <w:color w:val="006600"/>
          <w:sz w:val="36"/>
          <w:szCs w:val="36"/>
          <w:rtl/>
        </w:rPr>
        <w:t>الأساس</w:t>
      </w:r>
      <w:r w:rsidRPr="00CB13BC">
        <w:rPr>
          <w:rFonts w:asciiTheme="minorBidi" w:hAnsiTheme="minorBidi" w:cs="Traditional Arabic"/>
          <w:color w:val="006600"/>
          <w:sz w:val="36"/>
          <w:szCs w:val="36"/>
          <w:rtl/>
        </w:rPr>
        <w:t xml:space="preserve"> </w:t>
      </w:r>
      <w:r w:rsidR="00311F69"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الحجر </w:t>
      </w:r>
      <w:r w:rsidR="00311F69" w:rsidRPr="00CB13BC">
        <w:rPr>
          <w:rFonts w:asciiTheme="minorBidi" w:hAnsiTheme="minorBidi" w:cs="Traditional Arabic" w:hint="cs"/>
          <w:color w:val="006600"/>
          <w:sz w:val="36"/>
          <w:szCs w:val="36"/>
          <w:rtl/>
        </w:rPr>
        <w:t>الأسود</w:t>
      </w:r>
      <w:r w:rsidRPr="00CB13BC">
        <w:rPr>
          <w:rFonts w:asciiTheme="minorBidi" w:hAnsiTheme="minorBidi" w:cs="Traditional Arabic"/>
          <w:color w:val="006600"/>
          <w:sz w:val="36"/>
          <w:szCs w:val="36"/>
          <w:rtl/>
        </w:rPr>
        <w:t xml:space="preserve"> </w:t>
      </w:r>
      <w:r w:rsidR="00311F69"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حجر الزاوية </w:t>
      </w:r>
      <w:r w:rsidR="00311F69"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الحجر المقتطع من محمد </w:t>
      </w:r>
      <w:r w:rsidR="00311F69" w:rsidRPr="00CB13BC">
        <w:rPr>
          <w:rFonts w:asciiTheme="minorBidi" w:hAnsiTheme="minorBidi" w:cs="Traditional Arabic" w:hint="cs"/>
          <w:noProof/>
          <w:color w:val="006600"/>
          <w:sz w:val="36"/>
          <w:szCs w:val="36"/>
          <w:rtl/>
        </w:rPr>
        <w:drawing>
          <wp:inline distT="0" distB="0" distL="0" distR="0" wp14:anchorId="058F4723" wp14:editId="64A8AC8E">
            <wp:extent cx="198755" cy="151130"/>
            <wp:effectExtent l="19050" t="0" r="0" b="0"/>
            <wp:docPr id="23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rPr>
        <w:t xml:space="preserve"> لهدم حاكمية الشيطان والطاغوت</w:t>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وقد ذكر هذا الحجر في الكتب السماوية وفي الروايات.  </w:t>
      </w:r>
    </w:p>
    <w:p w14:paraId="7233C93E" w14:textId="77777777" w:rsidR="00891687" w:rsidRPr="00F1503B" w:rsidRDefault="00891687" w:rsidP="00417AF5">
      <w:pPr>
        <w:widowControl w:val="0"/>
        <w:spacing w:before="120" w:after="0" w:line="240" w:lineRule="auto"/>
        <w:ind w:firstLine="284"/>
        <w:jc w:val="both"/>
        <w:rPr>
          <w:rFonts w:ascii="Traditional Arabic" w:eastAsia="Calibri" w:hAnsi="Traditional Arabic" w:cs="Traditional Arabic"/>
          <w:color w:val="006600"/>
          <w:sz w:val="36"/>
          <w:szCs w:val="36"/>
          <w:rtl/>
          <w:lang w:bidi="fa-IR"/>
        </w:rPr>
      </w:pPr>
      <w:r w:rsidRPr="00F1503B">
        <w:rPr>
          <w:rFonts w:ascii="Traditional Arabic" w:eastAsia="Calibri" w:hAnsi="Traditional Arabic" w:cs="Traditional Arabic"/>
          <w:color w:val="006600"/>
          <w:sz w:val="36"/>
          <w:szCs w:val="36"/>
          <w:rtl/>
          <w:lang w:val="x-none" w:eastAsia="x-none" w:bidi="fa-IR"/>
        </w:rPr>
        <w:t xml:space="preserve">دین خدا یک مسئله واحدی است که خداوند آفرینش انسان زمینی را با آن آغاز نمود و خدای تعالی با </w:t>
      </w:r>
      <w:r>
        <w:rPr>
          <w:rFonts w:ascii="Traditional Arabic" w:eastAsia="Calibri" w:hAnsi="Traditional Arabic" w:cs="Traditional Arabic" w:hint="cs"/>
          <w:color w:val="006600"/>
          <w:sz w:val="36"/>
          <w:szCs w:val="36"/>
          <w:lang w:bidi="fa-IR"/>
        </w:rPr>
        <w:t>﴿</w:t>
      </w:r>
      <w:r w:rsidRPr="00F1503B">
        <w:rPr>
          <w:rFonts w:ascii="Traditional Arabic" w:eastAsia="Calibri" w:hAnsi="Traditional Arabic" w:cs="Traditional Arabic"/>
          <w:color w:val="006600"/>
          <w:sz w:val="36"/>
          <w:szCs w:val="36"/>
          <w:rtl/>
          <w:lang w:bidi="fa-IR"/>
        </w:rPr>
        <w:t>(</w:t>
      </w:r>
      <w:r w:rsidRPr="00F1503B">
        <w:rPr>
          <w:rFonts w:ascii="Traditional Arabic" w:eastAsia="Calibri" w:hAnsi="Traditional Arabic" w:cs="Traditional Arabic"/>
          <w:b/>
          <w:bCs/>
          <w:color w:val="C00000"/>
          <w:sz w:val="36"/>
          <w:szCs w:val="36"/>
          <w:rtl/>
          <w:lang w:val="x-none" w:eastAsia="x-none"/>
        </w:rPr>
        <w:t>من در زمین خلیفه‌ای قرار می‌دهم</w:t>
      </w:r>
      <w:r w:rsidRPr="00F1503B">
        <w:rPr>
          <w:rFonts w:ascii="Traditional Arabic" w:eastAsia="Calibri" w:hAnsi="Traditional Arabic" w:cs="Traditional Arabic"/>
          <w:color w:val="006600"/>
          <w:sz w:val="36"/>
          <w:szCs w:val="36"/>
          <w:rtl/>
          <w:lang w:bidi="fa-IR"/>
        </w:rPr>
        <w:t>)</w:t>
      </w:r>
      <w:r>
        <w:rPr>
          <w:rFonts w:ascii="Traditional Arabic" w:eastAsia="Calibri" w:hAnsi="Traditional Arabic" w:cs="Traditional Arabic" w:hint="cs"/>
          <w:color w:val="006600"/>
          <w:sz w:val="36"/>
          <w:szCs w:val="36"/>
          <w:lang w:bidi="fa-IR"/>
        </w:rPr>
        <w:t>﴾</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به آن اشاره فرموده است. قرآن جملگی در سوره‌ی فاتحه است و فاتحه در بسمله و بسمله در</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باء</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و</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باء</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در نقطه و آن نقطه علی</w:t>
      </w:r>
      <w:r w:rsidRPr="00F1503B">
        <w:rPr>
          <w:rFonts w:ascii="Traditional Arabic" w:eastAsia="Calibri" w:hAnsi="Traditional Arabic" w:cs="Traditional Arabic"/>
          <w:color w:val="006600"/>
          <w:sz w:val="36"/>
          <w:szCs w:val="36"/>
          <w:lang w:bidi="fa-IR"/>
        </w:rPr>
        <w:sym w:font="Abo-thar" w:char="F067"/>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است. امیرالمؤمنین</w:t>
      </w:r>
      <w:r w:rsidRPr="00F1503B">
        <w:rPr>
          <w:rFonts w:ascii="Traditional Arabic" w:eastAsia="Calibri" w:hAnsi="Traditional Arabic" w:cs="Traditional Arabic"/>
          <w:color w:val="006600"/>
          <w:sz w:val="36"/>
          <w:szCs w:val="36"/>
          <w:lang w:bidi="fa-IR"/>
        </w:rPr>
        <w:sym w:font="Abo-thar" w:char="F067"/>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می‌فرماید</w:t>
      </w:r>
      <w:r w:rsidRPr="00F1503B">
        <w:rPr>
          <w:rFonts w:ascii="Traditional Arabic" w:eastAsia="Calibri" w:hAnsi="Traditional Arabic" w:cs="Traditional Arabic"/>
          <w:color w:val="006600"/>
          <w:sz w:val="36"/>
          <w:szCs w:val="36"/>
          <w:rtl/>
          <w:lang w:bidi="fa-IR"/>
        </w:rPr>
        <w:t>: «</w:t>
      </w:r>
      <w:r w:rsidRPr="00F1503B">
        <w:rPr>
          <w:rFonts w:ascii="Traditional Arabic" w:eastAsia="Calibri" w:hAnsi="Traditional Arabic" w:cs="Traditional Arabic"/>
          <w:color w:val="C00000"/>
          <w:sz w:val="36"/>
          <w:szCs w:val="36"/>
          <w:rtl/>
          <w:lang w:val="x-none" w:eastAsia="x-none"/>
        </w:rPr>
        <w:t>من آن نقطه هستم</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و امیرالمؤمنین علی</w:t>
      </w:r>
      <w:r w:rsidRPr="00F1503B">
        <w:rPr>
          <w:rFonts w:ascii="Traditional Arabic" w:eastAsia="Calibri" w:hAnsi="Traditional Arabic" w:cs="Traditional Arabic"/>
          <w:color w:val="006600"/>
          <w:sz w:val="36"/>
          <w:szCs w:val="36"/>
          <w:lang w:bidi="fa-IR"/>
        </w:rPr>
        <w:sym w:font="Abo-thar" w:char="F067"/>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hint="cs"/>
          <w:color w:val="006600"/>
          <w:sz w:val="36"/>
          <w:szCs w:val="36"/>
          <w:rtl/>
          <w:lang w:val="x-none" w:eastAsia="x-none" w:bidi="fa-IR"/>
        </w:rPr>
        <w:t>ک</w:t>
      </w:r>
      <w:r w:rsidRPr="00F1503B">
        <w:rPr>
          <w:rFonts w:ascii="Traditional Arabic" w:eastAsia="Calibri" w:hAnsi="Traditional Arabic" w:cs="Traditional Arabic"/>
          <w:color w:val="006600"/>
          <w:sz w:val="36"/>
          <w:szCs w:val="36"/>
          <w:rtl/>
          <w:lang w:val="x-none" w:eastAsia="x-none" w:bidi="fa-IR"/>
        </w:rPr>
        <w:t>یست؟</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جز این که ایشان جانشین خدا بر زمینش می‌باشد</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 xml:space="preserve">بنابراین نقطه و باء و بسمله و فاتحه و قرآن و دین همگی عبارتند از همان جانشین خدا در زمینش. قرآن و دین تماماً همان عهد و پیمانی است که از بندگان بر اطاعت جانشینان الهی گرفته شده است و خدا آن را در حجر الاساس یا حجرالاسود یا سنگ </w:t>
      </w:r>
      <w:r w:rsidRPr="00F1503B">
        <w:rPr>
          <w:rFonts w:ascii="Traditional Arabic" w:eastAsia="Calibri" w:hAnsi="Traditional Arabic" w:cs="Traditional Arabic"/>
          <w:color w:val="006600"/>
          <w:sz w:val="36"/>
          <w:szCs w:val="36"/>
          <w:rtl/>
          <w:lang w:val="x-none" w:eastAsia="x-none" w:bidi="fa-IR"/>
        </w:rPr>
        <w:lastRenderedPageBreak/>
        <w:t>بنا یا سنگ جدا شده از حضرت محمد</w:t>
      </w:r>
      <w:r w:rsidRPr="00F1503B">
        <w:rPr>
          <w:rFonts w:ascii="Traditional Arabic" w:eastAsia="Calibri" w:hAnsi="Traditional Arabic" w:cs="Traditional Arabic"/>
          <w:color w:val="006600"/>
          <w:sz w:val="36"/>
          <w:szCs w:val="36"/>
          <w:lang w:bidi="fa-IR"/>
        </w:rPr>
        <w:sym w:font="Abo-thar" w:char="F061"/>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برای منهدم ساختن حاکمیت شیطان و طاغوت به ودیعه نهاده است. این سنگ در کتب آسمانی و در روایات یاد شده است</w:t>
      </w:r>
      <w:r w:rsidRPr="00F1503B">
        <w:rPr>
          <w:rFonts w:ascii="Traditional Arabic" w:eastAsia="Calibri" w:hAnsi="Traditional Arabic" w:cs="Traditional Arabic"/>
          <w:color w:val="006600"/>
          <w:sz w:val="36"/>
          <w:szCs w:val="36"/>
          <w:rtl/>
          <w:lang w:bidi="fa-IR"/>
        </w:rPr>
        <w:t>.</w:t>
      </w:r>
    </w:p>
    <w:p w14:paraId="47E1C798" w14:textId="77777777" w:rsidR="008E2F6E" w:rsidRDefault="008E2F6E" w:rsidP="00CB13BC">
      <w:pPr>
        <w:spacing w:line="240" w:lineRule="auto"/>
        <w:ind w:firstLine="453"/>
        <w:jc w:val="both"/>
        <w:rPr>
          <w:rFonts w:asciiTheme="minorBidi" w:hAnsiTheme="minorBidi" w:cs="Traditional Arabic"/>
          <w:color w:val="006600"/>
          <w:sz w:val="36"/>
          <w:szCs w:val="36"/>
          <w:rtl/>
        </w:rPr>
      </w:pPr>
    </w:p>
    <w:p w14:paraId="0DB8DC2E" w14:textId="6CF681E3" w:rsidR="00311F69"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 xml:space="preserve">وقريش عندما اختلفوا فيمن يحمل الحجر كانوا يعلمون </w:t>
      </w:r>
      <w:r w:rsidR="00311F69"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هذا الحجر يشير </w:t>
      </w:r>
      <w:r w:rsidR="00311F69" w:rsidRPr="00CB13BC">
        <w:rPr>
          <w:rFonts w:asciiTheme="minorBidi" w:hAnsiTheme="minorBidi" w:cs="Traditional Arabic" w:hint="cs"/>
          <w:color w:val="006600"/>
          <w:sz w:val="36"/>
          <w:szCs w:val="36"/>
          <w:rtl/>
        </w:rPr>
        <w:t>إلى</w:t>
      </w:r>
      <w:r w:rsidRPr="00CB13BC">
        <w:rPr>
          <w:rFonts w:asciiTheme="minorBidi" w:hAnsiTheme="minorBidi" w:cs="Traditional Arabic"/>
          <w:color w:val="006600"/>
          <w:sz w:val="36"/>
          <w:szCs w:val="36"/>
          <w:rtl/>
        </w:rPr>
        <w:t xml:space="preserve"> </w:t>
      </w:r>
      <w:r w:rsidR="00311F69" w:rsidRPr="00CB13BC">
        <w:rPr>
          <w:rFonts w:asciiTheme="minorBidi" w:hAnsiTheme="minorBidi" w:cs="Traditional Arabic" w:hint="cs"/>
          <w:color w:val="006600"/>
          <w:sz w:val="36"/>
          <w:szCs w:val="36"/>
          <w:rtl/>
        </w:rPr>
        <w:t>أمر</w:t>
      </w:r>
      <w:r w:rsidRPr="00CB13BC">
        <w:rPr>
          <w:rFonts w:asciiTheme="minorBidi" w:hAnsiTheme="minorBidi" w:cs="Traditional Arabic"/>
          <w:color w:val="006600"/>
          <w:sz w:val="36"/>
          <w:szCs w:val="36"/>
          <w:rtl/>
        </w:rPr>
        <w:t xml:space="preserve"> عظيم ولهذا اختلفوا فيمن يحمله وكانت مشيئة الله </w:t>
      </w:r>
      <w:r w:rsidR="00311F69"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محمدا</w:t>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311F69" w:rsidRPr="00CB13BC">
        <w:rPr>
          <w:rFonts w:asciiTheme="minorBidi" w:hAnsiTheme="minorBidi" w:cs="Traditional Arabic" w:hint="cs"/>
          <w:noProof/>
          <w:color w:val="006600"/>
          <w:sz w:val="36"/>
          <w:szCs w:val="36"/>
          <w:rtl/>
        </w:rPr>
        <w:drawing>
          <wp:inline distT="0" distB="0" distL="0" distR="0" wp14:anchorId="35F0AF2F" wp14:editId="6D7D719E">
            <wp:extent cx="198755" cy="151130"/>
            <wp:effectExtent l="19050" t="0" r="0" b="0"/>
            <wp:docPr id="23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rPr>
        <w:t xml:space="preserve"> هو من حمل الحجر ووضعه في مكانه لتتم آية الله </w:t>
      </w:r>
      <w:r w:rsidR="00311F69" w:rsidRPr="00421C1B">
        <w:rPr>
          <w:rFonts w:asciiTheme="minorBidi" w:hAnsiTheme="minorBidi" w:cs="Traditional Arabic" w:hint="cs"/>
          <w:color w:val="006600"/>
          <w:sz w:val="36"/>
          <w:szCs w:val="36"/>
          <w:rtl/>
        </w:rPr>
        <w:t>وإشارته</w:t>
      </w:r>
      <w:r w:rsidRPr="00421C1B">
        <w:rPr>
          <w:rFonts w:asciiTheme="minorBidi" w:hAnsiTheme="minorBidi" w:cs="Traditional Arabic"/>
          <w:color w:val="006600"/>
          <w:sz w:val="36"/>
          <w:szCs w:val="36"/>
          <w:rtl/>
        </w:rPr>
        <w:t xml:space="preserve"> سبحانه</w:t>
      </w:r>
      <w:r w:rsidR="00421C1B" w:rsidRPr="00421C1B">
        <w:rPr>
          <w:rFonts w:asciiTheme="minorBidi" w:hAnsiTheme="minorBidi" w:cs="Traditional Arabic" w:hint="cs"/>
          <w:color w:val="006600"/>
          <w:sz w:val="36"/>
          <w:szCs w:val="36"/>
          <w:rtl/>
        </w:rPr>
        <w:t>؛</w:t>
      </w:r>
      <w:r w:rsidRPr="00421C1B">
        <w:rPr>
          <w:rFonts w:asciiTheme="minorBidi" w:hAnsiTheme="minorBidi" w:cs="Traditional Arabic"/>
          <w:color w:val="006600"/>
          <w:sz w:val="36"/>
          <w:szCs w:val="36"/>
          <w:rtl/>
        </w:rPr>
        <w:t xml:space="preserve"> </w:t>
      </w:r>
      <w:r w:rsidR="00311F69" w:rsidRPr="00421C1B">
        <w:rPr>
          <w:rFonts w:asciiTheme="minorBidi" w:hAnsiTheme="minorBidi" w:cs="Traditional Arabic" w:hint="cs"/>
          <w:color w:val="006600"/>
          <w:sz w:val="36"/>
          <w:szCs w:val="36"/>
          <w:rtl/>
        </w:rPr>
        <w:t>أن</w:t>
      </w:r>
      <w:r w:rsidRPr="00421C1B">
        <w:rPr>
          <w:rFonts w:asciiTheme="minorBidi" w:hAnsiTheme="minorBidi" w:cs="Traditional Arabic"/>
          <w:color w:val="006600"/>
          <w:sz w:val="36"/>
          <w:szCs w:val="36"/>
          <w:rtl/>
        </w:rPr>
        <w:t xml:space="preserve"> قائم</w:t>
      </w:r>
      <w:r w:rsidRPr="00CB13BC">
        <w:rPr>
          <w:rFonts w:asciiTheme="minorBidi" w:hAnsiTheme="minorBidi" w:cs="Traditional Arabic"/>
          <w:color w:val="006600"/>
          <w:sz w:val="36"/>
          <w:szCs w:val="36"/>
          <w:rtl/>
        </w:rPr>
        <w:t xml:space="preserve"> الحق والعبد الذي </w:t>
      </w:r>
      <w:r w:rsidR="00311F69" w:rsidRPr="00CB13BC">
        <w:rPr>
          <w:rFonts w:asciiTheme="minorBidi" w:hAnsiTheme="minorBidi" w:cs="Traditional Arabic" w:hint="cs"/>
          <w:color w:val="006600"/>
          <w:sz w:val="36"/>
          <w:szCs w:val="36"/>
          <w:rtl/>
        </w:rPr>
        <w:t>أودعه</w:t>
      </w:r>
      <w:r w:rsidRPr="00CB13BC">
        <w:rPr>
          <w:rFonts w:asciiTheme="minorBidi" w:hAnsiTheme="minorBidi" w:cs="Traditional Arabic"/>
          <w:color w:val="006600"/>
          <w:sz w:val="36"/>
          <w:szCs w:val="36"/>
          <w:rtl/>
        </w:rPr>
        <w:t xml:space="preserve"> الله العهد والميثاق الذي يشير له هذا الحجر سيخرج من محمد </w:t>
      </w:r>
      <w:r w:rsidR="00311F69" w:rsidRPr="00CB13BC">
        <w:rPr>
          <w:rFonts w:asciiTheme="minorBidi" w:hAnsiTheme="minorBidi" w:cs="Traditional Arabic" w:hint="cs"/>
          <w:noProof/>
          <w:color w:val="006600"/>
          <w:sz w:val="36"/>
          <w:szCs w:val="36"/>
          <w:rtl/>
        </w:rPr>
        <w:drawing>
          <wp:inline distT="0" distB="0" distL="0" distR="0" wp14:anchorId="007CA88C" wp14:editId="495AB6EF">
            <wp:extent cx="198755" cy="151130"/>
            <wp:effectExtent l="19050" t="0" r="0" b="0"/>
            <wp:docPr id="23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rPr>
        <w:t xml:space="preserve"> الذي حمل الحجر</w:t>
      </w:r>
      <w:r w:rsidR="00311F69" w:rsidRPr="00CB13BC">
        <w:rPr>
          <w:rFonts w:asciiTheme="minorBidi" w:hAnsiTheme="minorBidi" w:cs="Traditional Arabic" w:hint="cs"/>
          <w:color w:val="006600"/>
          <w:sz w:val="36"/>
          <w:szCs w:val="36"/>
          <w:rtl/>
        </w:rPr>
        <w:t>.</w:t>
      </w:r>
    </w:p>
    <w:p w14:paraId="66960DB4" w14:textId="77777777" w:rsidR="006E0F82" w:rsidRPr="00F1503B" w:rsidRDefault="006E0F82" w:rsidP="00417AF5">
      <w:pPr>
        <w:widowControl w:val="0"/>
        <w:spacing w:before="120" w:after="0" w:line="240" w:lineRule="auto"/>
        <w:ind w:firstLine="284"/>
        <w:jc w:val="both"/>
        <w:rPr>
          <w:rFonts w:ascii="Traditional Arabic" w:eastAsia="Calibri" w:hAnsi="Traditional Arabic" w:cs="Traditional Arabic"/>
          <w:color w:val="006600"/>
          <w:sz w:val="36"/>
          <w:szCs w:val="36"/>
          <w:rtl/>
          <w:lang w:bidi="fa-IR"/>
        </w:rPr>
      </w:pPr>
      <w:r w:rsidRPr="00F1503B">
        <w:rPr>
          <w:rFonts w:ascii="Traditional Arabic" w:eastAsia="Calibri" w:hAnsi="Traditional Arabic" w:cs="Traditional Arabic"/>
          <w:color w:val="006600"/>
          <w:sz w:val="36"/>
          <w:szCs w:val="36"/>
          <w:rtl/>
          <w:lang w:val="x-none" w:eastAsia="x-none" w:bidi="fa-IR"/>
        </w:rPr>
        <w:t>قریش آن گاه که بر سر کسی که سنگ را بردارد با هم دچار اختلاف شدند، می‌دانستند این سنگ به موضوع مهمی اشاره دارد و به همین جهت در مورد کسی که قرار بود حامل آن باشد، دچار اختلاف و چند</w:t>
      </w:r>
      <w:r w:rsidRPr="00F1503B">
        <w:rPr>
          <w:rFonts w:ascii="Traditional Arabic" w:eastAsia="Calibri" w:hAnsi="Traditional Arabic" w:cs="Traditional Arabic" w:hint="cs"/>
          <w:color w:val="006600"/>
          <w:sz w:val="36"/>
          <w:szCs w:val="36"/>
          <w:rtl/>
          <w:lang w:val="x-none" w:eastAsia="x-none" w:bidi="fa-IR"/>
        </w:rPr>
        <w:t xml:space="preserve"> </w:t>
      </w:r>
      <w:r w:rsidRPr="00F1503B">
        <w:rPr>
          <w:rFonts w:ascii="Traditional Arabic" w:eastAsia="Calibri" w:hAnsi="Traditional Arabic" w:cs="Traditional Arabic"/>
          <w:color w:val="006600"/>
          <w:sz w:val="36"/>
          <w:szCs w:val="36"/>
          <w:rtl/>
          <w:lang w:val="x-none" w:eastAsia="x-none" w:bidi="fa-IR"/>
        </w:rPr>
        <w:t>دستگی شدند. خواست و مشیّت خدا آن بود که حضرت محمد</w:t>
      </w:r>
      <w:r w:rsidRPr="00F1503B">
        <w:rPr>
          <w:rFonts w:ascii="Traditional Arabic" w:eastAsia="Calibri" w:hAnsi="Traditional Arabic" w:cs="Traditional Arabic"/>
          <w:color w:val="006600"/>
          <w:sz w:val="36"/>
          <w:szCs w:val="36"/>
          <w:lang w:bidi="fa-IR"/>
        </w:rPr>
        <w:sym w:font="Abo-thar" w:char="F061"/>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کسی باشد که آن سنگ را برمی‌دارد و در جایش قرار می‌دهد تا نشانه‌ی الهی به سرانجام رسد؛ اشاره‌ی خدای سبحان آن بود که قائمِ به حق و بنده‌ای که خدا عهد و میثاق را در آن به ودیعه نهاده است و این سنگ به او اشاره می‌کند، از محمد</w:t>
      </w:r>
      <w:r w:rsidRPr="00F1503B">
        <w:rPr>
          <w:rFonts w:ascii="Traditional Arabic" w:eastAsia="Calibri" w:hAnsi="Traditional Arabic" w:cs="Traditional Arabic"/>
          <w:color w:val="006600"/>
          <w:sz w:val="36"/>
          <w:szCs w:val="36"/>
          <w:lang w:bidi="fa-IR"/>
        </w:rPr>
        <w:sym w:font="Abo-thar" w:char="F061"/>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که سنگ را حمل کرده بود، خارج می‌گردد</w:t>
      </w:r>
      <w:r w:rsidRPr="00F1503B">
        <w:rPr>
          <w:rFonts w:ascii="Traditional Arabic" w:eastAsia="Calibri" w:hAnsi="Traditional Arabic" w:cs="Traditional Arabic"/>
          <w:color w:val="006600"/>
          <w:sz w:val="36"/>
          <w:szCs w:val="36"/>
          <w:rtl/>
          <w:lang w:bidi="fa-IR"/>
        </w:rPr>
        <w:t xml:space="preserve">. </w:t>
      </w:r>
    </w:p>
    <w:p w14:paraId="57A9E90E" w14:textId="77777777" w:rsidR="008E2F6E" w:rsidRDefault="008E2F6E" w:rsidP="00CB13BC">
      <w:pPr>
        <w:spacing w:line="240" w:lineRule="auto"/>
        <w:ind w:firstLine="453"/>
        <w:jc w:val="both"/>
        <w:rPr>
          <w:rFonts w:asciiTheme="minorBidi" w:hAnsiTheme="minorBidi" w:cs="Traditional Arabic"/>
          <w:color w:val="006600"/>
          <w:sz w:val="36"/>
          <w:szCs w:val="36"/>
          <w:rtl/>
        </w:rPr>
      </w:pPr>
    </w:p>
    <w:p w14:paraId="07E394F9" w14:textId="3BB2DBE0"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عَنْ سَعِيدِ بْنِ عَبْدِ اللَّهِ الْأَعْرَجِ</w:t>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عَنْ أَبِي عَبْدِ اللَّهِ </w:t>
      </w:r>
      <w:r w:rsidR="00311F69" w:rsidRPr="00CB13BC">
        <w:rPr>
          <w:color w:val="006600"/>
          <w:sz w:val="36"/>
          <w:szCs w:val="36"/>
        </w:rPr>
        <w:sym w:font="AGA Arabesque" w:char="F075"/>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قَالَ</w:t>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Pr="006D40D7">
        <w:rPr>
          <w:rFonts w:asciiTheme="minorBidi" w:hAnsiTheme="minorBidi" w:cs="Traditional Arabic"/>
          <w:b/>
          <w:bCs/>
          <w:color w:val="C00000"/>
          <w:sz w:val="36"/>
          <w:szCs w:val="36"/>
          <w:rtl/>
        </w:rPr>
        <w:t>إِنَّ قُرَيْشاً فِي الْجَاهِلِيَّةِ هَدَمُوا الْبَيْتَ فَلَمَّا أَرَادُوا بِنَاءَهُ حِيلَ بَيْنَهُمْ وَبَيْنَهُ وَأُلْقِيَ فِي رُوعِهِمُ الرُّعْبُ حَتَّى قَالَ قَائِلٌ مِنْهُمْ لَيَأْتِي كُلُّ رَجُلٍ مِنْكُمْ بِأَطْيَبِ مَالِهِ وَلَا تَأْتُوا بِمَالٍ اكْتَسَبْتُمُوهُ مِنْ قَطِيعَةِ رَحِمٍ أَوْ حَرَامٍ</w:t>
      </w:r>
      <w:r w:rsidR="00311F69"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فَفَعَلُوا فَخُلِّيَ بَيْنَهُمْ وَبَيْنَ بِنَائِهِ فَبَنَوْهُ حَتَّى انْتَهَوْا إِلَى مَوْضِعِ الْحَجَرِ الْأَسْوَدِ فَتَشَاجَرُوا فِيهِ أَيُّهُمْ يَضَعُ الْحَجَرَ الْأَسْوَدَ فِي مَوْضِعِهِ حَتَّى كَادَ أَنْ يَكُونَ بَيْنَهُمْ شَرٌّ</w:t>
      </w:r>
      <w:r w:rsidR="00311F69"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فَحَكَّمُوا أَوَّلَ مَنْ يَدْخُلُ مِنْ بَابِ الْمَسْجِدِ فَدَخَلَ رَسُولُ اللَّهِ </w:t>
      </w:r>
      <w:r w:rsidR="00311F69" w:rsidRPr="006D40D7">
        <w:rPr>
          <w:rFonts w:asciiTheme="minorBidi" w:hAnsiTheme="minorBidi" w:cs="Traditional Arabic" w:hint="cs"/>
          <w:b/>
          <w:bCs/>
          <w:noProof/>
          <w:color w:val="C00000"/>
          <w:sz w:val="36"/>
          <w:szCs w:val="36"/>
          <w:rtl/>
        </w:rPr>
        <w:drawing>
          <wp:inline distT="0" distB="0" distL="0" distR="0" wp14:anchorId="3828D1E2" wp14:editId="11088EFD">
            <wp:extent cx="198755" cy="151130"/>
            <wp:effectExtent l="19050" t="0" r="0" b="0"/>
            <wp:docPr id="23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6D40D7">
        <w:rPr>
          <w:rFonts w:asciiTheme="minorBidi" w:hAnsiTheme="minorBidi" w:cs="Traditional Arabic"/>
          <w:b/>
          <w:bCs/>
          <w:color w:val="C00000"/>
          <w:sz w:val="36"/>
          <w:szCs w:val="36"/>
          <w:rtl/>
        </w:rPr>
        <w:t xml:space="preserve"> فَلَمَّا أَتَاهُمْ أَمَرَ بِثَوْبٍ فَبَسَطَ ثُمَّ وَضَعَ الْحَجَرَ فِي وَسَطِهِ ثُمَّ أَخَذَتِ الْقَبَائِلُ بِجَوَانِبِ الثَّوْبِ فَرَفَعُوهُ ثُمَّ تَنَاوَلَهُ </w:t>
      </w:r>
      <w:r w:rsidR="00311F69" w:rsidRPr="006D40D7">
        <w:rPr>
          <w:rFonts w:asciiTheme="minorBidi" w:hAnsiTheme="minorBidi" w:cs="Traditional Arabic" w:hint="cs"/>
          <w:b/>
          <w:bCs/>
          <w:noProof/>
          <w:color w:val="C00000"/>
          <w:sz w:val="36"/>
          <w:szCs w:val="36"/>
          <w:rtl/>
        </w:rPr>
        <w:drawing>
          <wp:inline distT="0" distB="0" distL="0" distR="0" wp14:anchorId="1062491E" wp14:editId="259BC922">
            <wp:extent cx="198755" cy="151130"/>
            <wp:effectExtent l="19050" t="0" r="0" b="0"/>
            <wp:docPr id="24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6D40D7">
        <w:rPr>
          <w:rFonts w:asciiTheme="minorBidi" w:hAnsiTheme="minorBidi" w:cs="Traditional Arabic"/>
          <w:b/>
          <w:bCs/>
          <w:color w:val="C00000"/>
          <w:sz w:val="36"/>
          <w:szCs w:val="36"/>
          <w:rtl/>
        </w:rPr>
        <w:t xml:space="preserve"> فَوَضَعَهُ فِي مَوْضِعِهِ فَخَصَّهُ اللَّهُ بِه</w:t>
      </w:r>
      <w:r w:rsidRPr="00CB13BC">
        <w:rPr>
          <w:rFonts w:asciiTheme="minorBidi" w:hAnsiTheme="minorBidi" w:cs="Traditional Arabic"/>
          <w:b/>
          <w:bCs/>
          <w:sz w:val="36"/>
          <w:szCs w:val="36"/>
          <w:rtl/>
        </w:rPr>
        <w:t>ِ</w:t>
      </w:r>
      <w:r w:rsidRPr="00CB13BC">
        <w:rPr>
          <w:rFonts w:asciiTheme="minorBidi" w:hAnsiTheme="minorBidi" w:cs="Traditional Arabic"/>
          <w:color w:val="006600"/>
          <w:sz w:val="36"/>
          <w:szCs w:val="36"/>
          <w:rtl/>
        </w:rPr>
        <w:t xml:space="preserve">) </w:t>
      </w:r>
      <w:r w:rsidR="00311F69" w:rsidRPr="00CB13BC">
        <w:rPr>
          <w:rFonts w:asciiTheme="minorBidi" w:hAnsiTheme="minorBidi" w:cs="Traditional Arabic" w:hint="cs"/>
          <w:color w:val="FF0000"/>
          <w:sz w:val="36"/>
          <w:szCs w:val="36"/>
          <w:vertAlign w:val="superscript"/>
          <w:rtl/>
        </w:rPr>
        <w:t>(</w:t>
      </w:r>
      <w:r w:rsidR="00311F69" w:rsidRPr="00CB13BC">
        <w:rPr>
          <w:rStyle w:val="FootnoteReference"/>
          <w:rFonts w:asciiTheme="minorBidi" w:hAnsiTheme="minorBidi" w:cs="Traditional Arabic"/>
          <w:color w:val="FF0000"/>
          <w:sz w:val="36"/>
          <w:szCs w:val="36"/>
          <w:rtl/>
        </w:rPr>
        <w:footnoteReference w:id="124"/>
      </w:r>
      <w:r w:rsidR="00311F69" w:rsidRPr="00CB13BC">
        <w:rPr>
          <w:rFonts w:asciiTheme="minorBidi" w:hAnsiTheme="minorBidi" w:cs="Traditional Arabic" w:hint="cs"/>
          <w:color w:val="FF0000"/>
          <w:sz w:val="36"/>
          <w:szCs w:val="36"/>
          <w:vertAlign w:val="superscript"/>
          <w:rtl/>
        </w:rPr>
        <w:t>)</w:t>
      </w:r>
      <w:r w:rsidR="00311F69" w:rsidRPr="00CB13BC">
        <w:rPr>
          <w:rFonts w:asciiTheme="minorBidi" w:hAnsiTheme="minorBidi" w:cs="Traditional Arabic" w:hint="cs"/>
          <w:color w:val="006600"/>
          <w:sz w:val="36"/>
          <w:szCs w:val="36"/>
          <w:rtl/>
        </w:rPr>
        <w:t>.</w:t>
      </w:r>
    </w:p>
    <w:p w14:paraId="1377890E" w14:textId="6D907EDE" w:rsidR="00891687" w:rsidRPr="00F1503B" w:rsidRDefault="00891687" w:rsidP="00417AF5">
      <w:pPr>
        <w:widowControl w:val="0"/>
        <w:spacing w:after="0" w:line="240" w:lineRule="auto"/>
        <w:ind w:firstLine="284"/>
        <w:jc w:val="both"/>
        <w:rPr>
          <w:rFonts w:ascii="Traditional Arabic" w:eastAsia="Calibri" w:hAnsi="Traditional Arabic" w:cs="Traditional Arabic"/>
          <w:b/>
          <w:bCs/>
          <w:color w:val="006600"/>
          <w:sz w:val="36"/>
          <w:szCs w:val="36"/>
          <w:rtl/>
          <w:lang w:bidi="fa-IR"/>
        </w:rPr>
      </w:pPr>
      <w:r w:rsidRPr="00F1503B">
        <w:rPr>
          <w:rFonts w:ascii="Traditional Arabic" w:eastAsia="Calibri" w:hAnsi="Traditional Arabic" w:cs="Traditional Arabic"/>
          <w:color w:val="006600"/>
          <w:sz w:val="36"/>
          <w:szCs w:val="36"/>
          <w:rtl/>
          <w:lang w:val="x-none" w:eastAsia="x-none" w:bidi="fa-IR"/>
        </w:rPr>
        <w:t>از سعید بن عبدالله اعرج از ابی عبدالله</w:t>
      </w:r>
      <w:r w:rsidRPr="00F1503B">
        <w:rPr>
          <w:rFonts w:ascii="Traditional Arabic" w:eastAsia="Calibri" w:hAnsi="Traditional Arabic" w:cs="Traditional Arabic"/>
          <w:color w:val="006600"/>
          <w:sz w:val="36"/>
          <w:szCs w:val="36"/>
          <w:lang w:bidi="fa-IR"/>
        </w:rPr>
        <w:sym w:font="Abo-thar" w:char="F067"/>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نقل شده است که فرمود</w:t>
      </w:r>
      <w:r w:rsidRPr="00F1503B">
        <w:rPr>
          <w:rFonts w:ascii="Traditional Arabic" w:eastAsia="Calibri" w:hAnsi="Traditional Arabic" w:cs="Traditional Arabic"/>
          <w:color w:val="006600"/>
          <w:sz w:val="36"/>
          <w:szCs w:val="36"/>
          <w:rtl/>
          <w:lang w:bidi="fa-IR"/>
        </w:rPr>
        <w:t>:</w:t>
      </w:r>
      <w:r w:rsidRPr="00F1503B">
        <w:rPr>
          <w:rFonts w:ascii="Traditional Arabic" w:eastAsia="Calibri" w:hAnsi="Traditional Arabic" w:cs="Traditional Arabic"/>
          <w:b/>
          <w:bCs/>
          <w:color w:val="006600"/>
          <w:sz w:val="36"/>
          <w:szCs w:val="36"/>
          <w:rtl/>
          <w:lang w:bidi="fa-IR"/>
        </w:rPr>
        <w:t xml:space="preserve"> «</w:t>
      </w:r>
      <w:r w:rsidRPr="00F1503B">
        <w:rPr>
          <w:rFonts w:ascii="Traditional Arabic" w:eastAsia="Calibri" w:hAnsi="Traditional Arabic" w:cs="Traditional Arabic"/>
          <w:color w:val="C00000"/>
          <w:sz w:val="36"/>
          <w:szCs w:val="36"/>
          <w:rtl/>
          <w:lang w:val="x-none" w:eastAsia="x-none"/>
        </w:rPr>
        <w:t xml:space="preserve">قریش در جاهلیت خانه (کعبه) را ویران کردند. هنگامی که خواستند آن را بنا کنند نیرویی بین آنها و آن بود که ترس در </w:t>
      </w:r>
      <w:r w:rsidRPr="00F1503B">
        <w:rPr>
          <w:rFonts w:ascii="Traditional Arabic" w:eastAsia="Calibri" w:hAnsi="Traditional Arabic" w:cs="Traditional Arabic"/>
          <w:color w:val="C00000"/>
          <w:sz w:val="36"/>
          <w:szCs w:val="36"/>
          <w:rtl/>
          <w:lang w:val="x-none" w:eastAsia="x-none"/>
        </w:rPr>
        <w:lastRenderedPageBreak/>
        <w:t>دل‌هایشان انداخت تا این که کسی از آنها گفت: از بین هر یک از شما، مردی که پاک‌ترین مال را دارد بیاید و مالی که از طریق قطع رَحِم یا از طریق حرام کسب کرده باشد، نیاورد. چنین کردند و مانع بین آنها و ساخت بنا از بین رفت. شروع به بنا کردن آن نمودند تا به موضع حجر الاسود رسیدند. با یکدیگر مشاجره می‌نمودند که چه کسی حجر الاسود را در جایگاهش قرار دهد تا جایی که نزدیک بود شرّی واقع شود (نزاع شود). در نهایت حُکم کردند اولین کسی که از درِ مسجد الحرام داخل شود، این کار را انجام دهد. رسول الله</w:t>
      </w:r>
      <w:r w:rsidRPr="00F1503B">
        <w:rPr>
          <w:rFonts w:ascii="Traditional Arabic" w:eastAsia="Calibri" w:hAnsi="Traditional Arabic" w:cs="Traditional Arabic"/>
          <w:color w:val="C00000"/>
          <w:sz w:val="36"/>
          <w:szCs w:val="36"/>
          <w:lang w:val="x-none" w:eastAsia="x-none"/>
        </w:rPr>
        <w:sym w:font="Abo-thar" w:char="F061"/>
      </w:r>
      <w:r w:rsidRPr="00F1503B">
        <w:rPr>
          <w:rFonts w:ascii="Traditional Arabic" w:eastAsia="Calibri" w:hAnsi="Traditional Arabic" w:cs="Traditional Arabic"/>
          <w:color w:val="C00000"/>
          <w:sz w:val="36"/>
          <w:szCs w:val="36"/>
          <w:rtl/>
          <w:lang w:val="x-none" w:eastAsia="x-none"/>
        </w:rPr>
        <w:t xml:space="preserve"> وارد شد. هنگامی که وارد شد، دستور داد پارچه ای پهن شود، سپس سنگ را میان آن نهاد و پس از آن نمایندگان قبایل گوشه‌های آن را گرفتند و بلندش نمودند. سپس رسول اکرم</w:t>
      </w:r>
      <w:r w:rsidRPr="00F1503B">
        <w:rPr>
          <w:rFonts w:ascii="Traditional Arabic" w:eastAsia="Calibri" w:hAnsi="Traditional Arabic" w:cs="Traditional Arabic"/>
          <w:color w:val="C00000"/>
          <w:sz w:val="36"/>
          <w:szCs w:val="36"/>
          <w:lang w:val="x-none" w:eastAsia="x-none"/>
        </w:rPr>
        <w:sym w:font="Abo-thar" w:char="F061"/>
      </w:r>
      <w:r w:rsidRPr="00F1503B">
        <w:rPr>
          <w:rFonts w:ascii="Traditional Arabic" w:eastAsia="Calibri" w:hAnsi="Traditional Arabic" w:cs="Traditional Arabic"/>
          <w:color w:val="C00000"/>
          <w:sz w:val="36"/>
          <w:szCs w:val="36"/>
          <w:rtl/>
          <w:lang w:val="x-none" w:eastAsia="x-none"/>
        </w:rPr>
        <w:t xml:space="preserve"> آن را برداشت و در جایگاهش قرار داد و (این گونه) خداوند آن را مخصوص او</w:t>
      </w:r>
      <w:r w:rsidRPr="00F1503B">
        <w:rPr>
          <w:rFonts w:ascii="Traditional Arabic" w:eastAsia="Calibri" w:hAnsi="Traditional Arabic" w:cs="Traditional Arabic"/>
          <w:color w:val="C00000"/>
          <w:sz w:val="36"/>
          <w:szCs w:val="36"/>
          <w:lang w:val="x-none" w:eastAsia="x-none"/>
        </w:rPr>
        <w:sym w:font="Abo-thar" w:char="F061"/>
      </w:r>
      <w:r w:rsidRPr="00F1503B">
        <w:rPr>
          <w:rFonts w:ascii="Traditional Arabic" w:eastAsia="Calibri" w:hAnsi="Traditional Arabic" w:cs="Traditional Arabic"/>
          <w:color w:val="C00000"/>
          <w:sz w:val="36"/>
          <w:szCs w:val="36"/>
          <w:rtl/>
          <w:lang w:val="x-none" w:eastAsia="x-none"/>
        </w:rPr>
        <w:t xml:space="preserve"> گردانید</w:t>
      </w:r>
      <w:r w:rsidRPr="00F1503B">
        <w:rPr>
          <w:rFonts w:ascii="Traditional Arabic" w:eastAsia="Calibri" w:hAnsi="Traditional Arabic" w:cs="Traditional Arabic"/>
          <w:b/>
          <w:bCs/>
          <w:color w:val="006600"/>
          <w:sz w:val="36"/>
          <w:szCs w:val="36"/>
          <w:rtl/>
          <w:lang w:bidi="fa-IR"/>
        </w:rPr>
        <w:t>»</w:t>
      </w:r>
      <w:r w:rsidRPr="00F1503B">
        <w:rPr>
          <w:rFonts w:ascii="Traditional Arabic" w:eastAsia="Calibri" w:hAnsi="Traditional Arabic" w:cs="Traditional Arabic" w:hint="cs"/>
          <w:b/>
          <w:bCs/>
          <w:color w:val="006600"/>
          <w:sz w:val="36"/>
          <w:szCs w:val="36"/>
          <w:rtl/>
          <w:lang w:bidi="fa-IR"/>
        </w:rPr>
        <w:t>.</w:t>
      </w:r>
      <w:r w:rsidRPr="00F1503B">
        <w:rPr>
          <w:rFonts w:ascii="Traditional Arabic" w:eastAsia="Calibri" w:hAnsi="Traditional Arabic" w:cs="Traditional Arabic" w:hint="cs"/>
          <w:color w:val="FF0000"/>
          <w:sz w:val="36"/>
          <w:szCs w:val="36"/>
          <w:vertAlign w:val="superscript"/>
          <w:rtl/>
          <w:lang w:bidi="fa-IR"/>
        </w:rPr>
        <w:t>(</w:t>
      </w:r>
      <w:r w:rsidRPr="00F1503B">
        <w:rPr>
          <w:rFonts w:ascii="Traditional Arabic" w:eastAsia="Calibri" w:hAnsi="Traditional Arabic" w:cs="Traditional Arabic"/>
          <w:color w:val="FF0000"/>
          <w:sz w:val="36"/>
          <w:szCs w:val="36"/>
          <w:vertAlign w:val="superscript"/>
          <w:rtl/>
          <w:lang w:bidi="fa-IR"/>
        </w:rPr>
        <w:footnoteReference w:id="125"/>
      </w:r>
      <w:r w:rsidRPr="00F1503B">
        <w:rPr>
          <w:rFonts w:ascii="Traditional Arabic" w:eastAsia="Calibri" w:hAnsi="Traditional Arabic" w:cs="Traditional Arabic" w:hint="cs"/>
          <w:color w:val="FF0000"/>
          <w:sz w:val="36"/>
          <w:szCs w:val="36"/>
          <w:vertAlign w:val="superscript"/>
          <w:rtl/>
          <w:lang w:bidi="fa-IR"/>
        </w:rPr>
        <w:t>)</w:t>
      </w:r>
    </w:p>
    <w:p w14:paraId="7BA1EDDD" w14:textId="77777777" w:rsidR="008E2F6E" w:rsidRDefault="008E2F6E" w:rsidP="00CB13BC">
      <w:pPr>
        <w:spacing w:line="240" w:lineRule="auto"/>
        <w:ind w:firstLine="453"/>
        <w:jc w:val="both"/>
        <w:rPr>
          <w:rFonts w:asciiTheme="minorBidi" w:hAnsiTheme="minorBidi" w:cs="Traditional Arabic"/>
          <w:color w:val="006600"/>
          <w:sz w:val="36"/>
          <w:szCs w:val="36"/>
          <w:rtl/>
        </w:rPr>
      </w:pPr>
    </w:p>
    <w:p w14:paraId="40D6DA24" w14:textId="67F9F7BD" w:rsidR="00EB22DF" w:rsidRPr="00CB13BC" w:rsidRDefault="00EB22DF" w:rsidP="00CB13BC">
      <w:pPr>
        <w:spacing w:line="240" w:lineRule="auto"/>
        <w:ind w:firstLine="453"/>
        <w:jc w:val="both"/>
        <w:rPr>
          <w:rFonts w:asciiTheme="minorBidi" w:hAnsiTheme="minorBidi" w:cs="Traditional Arabic"/>
          <w:color w:val="006600"/>
          <w:sz w:val="36"/>
          <w:szCs w:val="36"/>
        </w:rPr>
      </w:pPr>
      <w:r w:rsidRPr="00CB13BC">
        <w:rPr>
          <w:rFonts w:asciiTheme="minorBidi" w:hAnsiTheme="minorBidi" w:cs="Traditional Arabic"/>
          <w:color w:val="006600"/>
          <w:sz w:val="36"/>
          <w:szCs w:val="36"/>
          <w:rtl/>
        </w:rPr>
        <w:t xml:space="preserve">فمحمد </w:t>
      </w:r>
      <w:r w:rsidR="00311F69" w:rsidRPr="00CB13BC">
        <w:rPr>
          <w:rFonts w:asciiTheme="minorBidi" w:hAnsiTheme="minorBidi" w:cs="Traditional Arabic" w:hint="cs"/>
          <w:noProof/>
          <w:color w:val="006600"/>
          <w:sz w:val="36"/>
          <w:szCs w:val="36"/>
          <w:rtl/>
        </w:rPr>
        <w:drawing>
          <wp:inline distT="0" distB="0" distL="0" distR="0" wp14:anchorId="647FF0E5" wp14:editId="1B496F57">
            <wp:extent cx="198755" cy="151130"/>
            <wp:effectExtent l="19050" t="0" r="0" b="0"/>
            <wp:docPr id="24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rPr>
        <w:t xml:space="preserve"> حمل الحجر </w:t>
      </w:r>
      <w:r w:rsidR="00311F69" w:rsidRPr="00CB13BC">
        <w:rPr>
          <w:rFonts w:asciiTheme="minorBidi" w:hAnsiTheme="minorBidi" w:cs="Traditional Arabic" w:hint="cs"/>
          <w:color w:val="006600"/>
          <w:sz w:val="36"/>
          <w:szCs w:val="36"/>
          <w:rtl/>
        </w:rPr>
        <w:t>الأسود</w:t>
      </w:r>
      <w:r w:rsidRPr="00CB13BC">
        <w:rPr>
          <w:rFonts w:asciiTheme="minorBidi" w:hAnsiTheme="minorBidi" w:cs="Traditional Arabic"/>
          <w:color w:val="006600"/>
          <w:sz w:val="36"/>
          <w:szCs w:val="36"/>
          <w:rtl/>
        </w:rPr>
        <w:t xml:space="preserve"> </w:t>
      </w:r>
      <w:r w:rsidRPr="00421C1B">
        <w:rPr>
          <w:rFonts w:asciiTheme="minorBidi" w:hAnsiTheme="minorBidi" w:cs="Traditional Arabic"/>
          <w:color w:val="006600"/>
          <w:sz w:val="36"/>
          <w:szCs w:val="36"/>
          <w:rtl/>
        </w:rPr>
        <w:t xml:space="preserve">وهذه </w:t>
      </w:r>
      <w:r w:rsidR="00311F69" w:rsidRPr="00421C1B">
        <w:rPr>
          <w:rFonts w:asciiTheme="minorBidi" w:hAnsiTheme="minorBidi" w:cs="Traditional Arabic" w:hint="cs"/>
          <w:color w:val="006600"/>
          <w:sz w:val="36"/>
          <w:szCs w:val="36"/>
          <w:rtl/>
        </w:rPr>
        <w:t>إشارة</w:t>
      </w:r>
      <w:r w:rsidR="00421C1B" w:rsidRPr="00421C1B">
        <w:rPr>
          <w:rFonts w:asciiTheme="minorBidi" w:hAnsiTheme="minorBidi" w:cs="Traditional Arabic" w:hint="cs"/>
          <w:color w:val="006600"/>
          <w:sz w:val="36"/>
          <w:szCs w:val="36"/>
          <w:rtl/>
        </w:rPr>
        <w:t xml:space="preserve"> </w:t>
      </w:r>
      <w:r w:rsidR="00421C1B">
        <w:rPr>
          <w:rFonts w:asciiTheme="minorBidi" w:hAnsiTheme="minorBidi" w:cs="Traditional Arabic" w:hint="cs"/>
          <w:color w:val="006600"/>
          <w:sz w:val="36"/>
          <w:szCs w:val="36"/>
          <w:rtl/>
        </w:rPr>
        <w:t>إ</w:t>
      </w:r>
      <w:r w:rsidR="00421C1B" w:rsidRPr="00421C1B">
        <w:rPr>
          <w:rFonts w:asciiTheme="minorBidi" w:hAnsiTheme="minorBidi" w:cs="Traditional Arabic" w:hint="cs"/>
          <w:color w:val="006600"/>
          <w:sz w:val="36"/>
          <w:szCs w:val="36"/>
          <w:rtl/>
        </w:rPr>
        <w:t>لى</w:t>
      </w:r>
      <w:r w:rsidR="002E60BB" w:rsidRPr="00421C1B">
        <w:rPr>
          <w:rFonts w:asciiTheme="minorBidi" w:hAnsiTheme="minorBidi" w:cs="Traditional Arabic" w:hint="cs"/>
          <w:color w:val="006600"/>
          <w:sz w:val="36"/>
          <w:szCs w:val="36"/>
          <w:rtl/>
        </w:rPr>
        <w:t xml:space="preserve"> </w:t>
      </w:r>
      <w:r w:rsidR="00311F69" w:rsidRPr="00421C1B">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القائم وحامل الخطيئة وحامل الراية السوداء التي تشير </w:t>
      </w:r>
      <w:r w:rsidR="00311F69" w:rsidRPr="00CB13BC">
        <w:rPr>
          <w:rFonts w:asciiTheme="minorBidi" w:hAnsiTheme="minorBidi" w:cs="Traditional Arabic" w:hint="cs"/>
          <w:color w:val="006600"/>
          <w:sz w:val="36"/>
          <w:szCs w:val="36"/>
          <w:rtl/>
        </w:rPr>
        <w:t>إليها</w:t>
      </w:r>
      <w:r w:rsidRPr="00CB13BC">
        <w:rPr>
          <w:rFonts w:asciiTheme="minorBidi" w:hAnsiTheme="minorBidi" w:cs="Traditional Arabic"/>
          <w:color w:val="006600"/>
          <w:sz w:val="36"/>
          <w:szCs w:val="36"/>
          <w:rtl/>
        </w:rPr>
        <w:t xml:space="preserve"> سيخرج من محمد </w:t>
      </w:r>
      <w:r w:rsidR="00311F69" w:rsidRPr="00CB13BC">
        <w:rPr>
          <w:rFonts w:asciiTheme="minorBidi" w:hAnsiTheme="minorBidi" w:cs="Traditional Arabic" w:hint="cs"/>
          <w:noProof/>
          <w:color w:val="006600"/>
          <w:sz w:val="36"/>
          <w:szCs w:val="36"/>
          <w:rtl/>
        </w:rPr>
        <w:drawing>
          <wp:inline distT="0" distB="0" distL="0" distR="0" wp14:anchorId="6B411087" wp14:editId="3A240687">
            <wp:extent cx="198755" cy="151130"/>
            <wp:effectExtent l="19050" t="0" r="0" b="0"/>
            <wp:docPr id="24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311F69" w:rsidRPr="00CB13BC">
        <w:rPr>
          <w:rFonts w:asciiTheme="minorBidi" w:hAnsiTheme="minorBidi" w:cs="Traditional Arabic" w:hint="cs"/>
          <w:color w:val="006600"/>
          <w:sz w:val="36"/>
          <w:szCs w:val="36"/>
          <w:rtl/>
        </w:rPr>
        <w:t>وأيضاً</w:t>
      </w:r>
      <w:r w:rsidRPr="00CB13BC">
        <w:rPr>
          <w:rFonts w:asciiTheme="minorBidi" w:hAnsiTheme="minorBidi" w:cs="Traditional Arabic"/>
          <w:color w:val="006600"/>
          <w:sz w:val="36"/>
          <w:szCs w:val="36"/>
          <w:rtl/>
        </w:rPr>
        <w:t xml:space="preserve"> محمد </w:t>
      </w:r>
      <w:r w:rsidR="00311F69" w:rsidRPr="00CB13BC">
        <w:rPr>
          <w:rFonts w:asciiTheme="minorBidi" w:hAnsiTheme="minorBidi" w:cs="Traditional Arabic" w:hint="cs"/>
          <w:noProof/>
          <w:color w:val="006600"/>
          <w:sz w:val="36"/>
          <w:szCs w:val="36"/>
          <w:rtl/>
        </w:rPr>
        <w:drawing>
          <wp:inline distT="0" distB="0" distL="0" distR="0" wp14:anchorId="131B29B6" wp14:editId="141BD53B">
            <wp:extent cx="198755" cy="151130"/>
            <wp:effectExtent l="19050" t="0" r="0" b="0"/>
            <wp:docPr id="24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rPr>
        <w:t xml:space="preserve"> هو من يحمله في صلبه</w:t>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311F69" w:rsidRPr="00CB13BC">
        <w:rPr>
          <w:rFonts w:asciiTheme="minorBidi" w:hAnsiTheme="minorBidi" w:cs="Traditional Arabic" w:hint="cs"/>
          <w:color w:val="006600"/>
          <w:sz w:val="36"/>
          <w:szCs w:val="36"/>
          <w:rtl/>
        </w:rPr>
        <w:t>لأنه</w:t>
      </w:r>
      <w:r w:rsidRPr="00CB13BC">
        <w:rPr>
          <w:rFonts w:asciiTheme="minorBidi" w:hAnsiTheme="minorBidi" w:cs="Traditional Arabic"/>
          <w:color w:val="006600"/>
          <w:sz w:val="36"/>
          <w:szCs w:val="36"/>
          <w:rtl/>
        </w:rPr>
        <w:t xml:space="preserve"> مستودع في فاطمة بنت محمد </w:t>
      </w:r>
      <w:r w:rsidR="00311F69" w:rsidRPr="00CB13BC">
        <w:rPr>
          <w:rFonts w:asciiTheme="minorBidi" w:hAnsiTheme="minorBidi" w:cs="Traditional Arabic" w:hint="cs"/>
          <w:noProof/>
          <w:color w:val="006600"/>
          <w:sz w:val="36"/>
          <w:szCs w:val="36"/>
          <w:rtl/>
        </w:rPr>
        <w:drawing>
          <wp:inline distT="0" distB="0" distL="0" distR="0" wp14:anchorId="0ACFEF0F" wp14:editId="6612D5E2">
            <wp:extent cx="198755" cy="151130"/>
            <wp:effectExtent l="19050" t="0" r="0" b="0"/>
            <wp:docPr id="24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ولذا يكون حامل الخطيئة الحقيقي هو رسول الله محمد </w:t>
      </w:r>
      <w:r w:rsidR="00311F69" w:rsidRPr="00CB13BC">
        <w:rPr>
          <w:rFonts w:asciiTheme="minorBidi" w:hAnsiTheme="minorBidi" w:cs="Traditional Arabic" w:hint="cs"/>
          <w:noProof/>
          <w:color w:val="006600"/>
          <w:sz w:val="36"/>
          <w:szCs w:val="36"/>
          <w:rtl/>
        </w:rPr>
        <w:drawing>
          <wp:inline distT="0" distB="0" distL="0" distR="0" wp14:anchorId="7BA42B38" wp14:editId="641B07AA">
            <wp:extent cx="198755" cy="151130"/>
            <wp:effectExtent l="19050" t="0" r="0" b="0"/>
            <wp:docPr id="24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p>
    <w:p w14:paraId="409C2796" w14:textId="77777777" w:rsidR="0045006A" w:rsidRPr="00F1503B" w:rsidRDefault="0045006A" w:rsidP="00417AF5">
      <w:pPr>
        <w:widowControl w:val="0"/>
        <w:spacing w:after="0" w:line="240" w:lineRule="auto"/>
        <w:jc w:val="lowKashida"/>
        <w:rPr>
          <w:rFonts w:ascii="Traditional Arabic" w:eastAsia="Calibri" w:hAnsi="Traditional Arabic" w:cs="Traditional Arabic"/>
          <w:color w:val="006600"/>
          <w:sz w:val="36"/>
          <w:szCs w:val="36"/>
          <w:rtl/>
          <w:lang w:val="x-none" w:eastAsia="x-none" w:bidi="fa-IR"/>
        </w:rPr>
      </w:pPr>
      <w:r w:rsidRPr="00F1503B">
        <w:rPr>
          <w:rFonts w:ascii="Traditional Arabic" w:eastAsia="Calibri" w:hAnsi="Traditional Arabic" w:cs="Traditional Arabic"/>
          <w:color w:val="006600"/>
          <w:sz w:val="36"/>
          <w:szCs w:val="36"/>
          <w:rtl/>
          <w:lang w:val="x-none" w:eastAsia="x-none" w:bidi="fa-IR"/>
        </w:rPr>
        <w:t>حضرت محمد</w:t>
      </w:r>
      <w:r w:rsidRPr="00F1503B">
        <w:rPr>
          <w:rFonts w:ascii="Traditional Arabic" w:eastAsia="Calibri" w:hAnsi="Traditional Arabic" w:cs="Traditional Arabic"/>
          <w:color w:val="006600"/>
          <w:sz w:val="36"/>
          <w:szCs w:val="36"/>
          <w:lang w:val="x-none" w:eastAsia="x-none" w:bidi="fa-IR"/>
        </w:rPr>
        <w:sym w:font="Abo-thar" w:char="F061"/>
      </w:r>
      <w:r w:rsidRPr="00F1503B">
        <w:rPr>
          <w:rFonts w:ascii="Traditional Arabic" w:eastAsia="Calibri" w:hAnsi="Traditional Arabic" w:cs="Traditional Arabic"/>
          <w:color w:val="006600"/>
          <w:sz w:val="36"/>
          <w:szCs w:val="36"/>
          <w:rtl/>
          <w:lang w:val="x-none" w:eastAsia="x-none" w:bidi="fa-IR"/>
        </w:rPr>
        <w:t xml:space="preserve"> حجرالاسود را حمل نمود و این اشاره‌ای است بر این که قائم و حمل‌کننده‌ی گناه و حامل پرچم سیاه که به آن اشاره دارد، از حضرت محمد</w:t>
      </w:r>
      <w:r w:rsidRPr="00F1503B">
        <w:rPr>
          <w:rFonts w:ascii="Traditional Arabic" w:eastAsia="Calibri" w:hAnsi="Traditional Arabic" w:cs="Traditional Arabic"/>
          <w:color w:val="006600"/>
          <w:sz w:val="36"/>
          <w:szCs w:val="36"/>
          <w:lang w:val="x-none" w:eastAsia="x-none" w:bidi="fa-IR"/>
        </w:rPr>
        <w:sym w:font="Abo-thar" w:char="F061"/>
      </w:r>
      <w:r w:rsidRPr="00F1503B">
        <w:rPr>
          <w:rFonts w:ascii="Traditional Arabic" w:eastAsia="Calibri" w:hAnsi="Traditional Arabic" w:cs="Traditional Arabic"/>
          <w:color w:val="006600"/>
          <w:sz w:val="36"/>
          <w:szCs w:val="36"/>
          <w:rtl/>
          <w:lang w:val="x-none" w:eastAsia="x-none" w:bidi="fa-IR"/>
        </w:rPr>
        <w:t xml:space="preserve"> خارج خواهد شد، و نیز حضرت محمد</w:t>
      </w:r>
      <w:r w:rsidRPr="00F1503B">
        <w:rPr>
          <w:rFonts w:ascii="Traditional Arabic" w:eastAsia="Calibri" w:hAnsi="Traditional Arabic" w:cs="Traditional Arabic"/>
          <w:color w:val="006600"/>
          <w:sz w:val="36"/>
          <w:szCs w:val="36"/>
          <w:lang w:val="x-none" w:eastAsia="x-none" w:bidi="fa-IR"/>
        </w:rPr>
        <w:sym w:font="Abo-thar" w:char="F061"/>
      </w:r>
      <w:r w:rsidRPr="00F1503B">
        <w:rPr>
          <w:rFonts w:ascii="Traditional Arabic" w:eastAsia="Calibri" w:hAnsi="Traditional Arabic" w:cs="Traditional Arabic"/>
          <w:color w:val="006600"/>
          <w:sz w:val="36"/>
          <w:szCs w:val="36"/>
          <w:rtl/>
          <w:lang w:val="x-none" w:eastAsia="x-none" w:bidi="fa-IR"/>
        </w:rPr>
        <w:t xml:space="preserve"> کسی است که او را در صلب خود حمل می‌کند؛ زیرا او در فاطمه دختر محمد</w:t>
      </w:r>
      <w:r w:rsidRPr="00F1503B">
        <w:rPr>
          <w:rFonts w:ascii="Traditional Arabic" w:eastAsia="Calibri" w:hAnsi="Traditional Arabic" w:cs="Traditional Arabic"/>
          <w:color w:val="006600"/>
          <w:sz w:val="36"/>
          <w:szCs w:val="36"/>
          <w:lang w:val="x-none" w:eastAsia="x-none" w:bidi="fa-IR"/>
        </w:rPr>
        <w:sym w:font="Abo-thar" w:char="F061"/>
      </w:r>
      <w:r w:rsidRPr="00F1503B">
        <w:rPr>
          <w:rFonts w:ascii="Traditional Arabic" w:eastAsia="Calibri" w:hAnsi="Traditional Arabic" w:cs="Traditional Arabic"/>
          <w:color w:val="006600"/>
          <w:sz w:val="36"/>
          <w:szCs w:val="36"/>
          <w:rtl/>
          <w:lang w:val="x-none" w:eastAsia="x-none" w:bidi="fa-IR"/>
        </w:rPr>
        <w:t xml:space="preserve"> به ودیعه نهاده شده است و لذا حمل کننده‌ی واقعی گناه، پیامبر خدا حضرت محمد</w:t>
      </w:r>
      <w:r w:rsidRPr="00F1503B">
        <w:rPr>
          <w:rFonts w:ascii="Traditional Arabic" w:eastAsia="Calibri" w:hAnsi="Traditional Arabic" w:cs="Traditional Arabic"/>
          <w:color w:val="006600"/>
          <w:sz w:val="36"/>
          <w:szCs w:val="36"/>
          <w:lang w:val="x-none" w:eastAsia="x-none" w:bidi="fa-IR"/>
        </w:rPr>
        <w:sym w:font="Abo-thar" w:char="F061"/>
      </w:r>
      <w:r w:rsidRPr="00F1503B">
        <w:rPr>
          <w:rFonts w:ascii="Traditional Arabic" w:eastAsia="Calibri" w:hAnsi="Traditional Arabic" w:cs="Traditional Arabic"/>
          <w:color w:val="006600"/>
          <w:sz w:val="36"/>
          <w:szCs w:val="36"/>
          <w:rtl/>
          <w:lang w:val="x-none" w:eastAsia="x-none" w:bidi="fa-IR"/>
        </w:rPr>
        <w:t xml:space="preserve"> می‌باشد.</w:t>
      </w:r>
    </w:p>
    <w:p w14:paraId="45BDF928" w14:textId="77777777" w:rsidR="008E2F6E" w:rsidRDefault="008E2F6E" w:rsidP="00CB13BC">
      <w:pPr>
        <w:spacing w:line="240" w:lineRule="auto"/>
        <w:ind w:firstLine="453"/>
        <w:jc w:val="both"/>
        <w:rPr>
          <w:rFonts w:asciiTheme="minorBidi" w:hAnsiTheme="minorBidi" w:cs="Traditional Arabic"/>
          <w:color w:val="006600"/>
          <w:sz w:val="36"/>
          <w:szCs w:val="36"/>
          <w:rtl/>
        </w:rPr>
      </w:pPr>
    </w:p>
    <w:p w14:paraId="0D7B6E13" w14:textId="0E2F402F" w:rsidR="00EB22DF" w:rsidRPr="00E2018D" w:rsidRDefault="00311F69"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hint="cs"/>
          <w:color w:val="006600"/>
          <w:sz w:val="36"/>
          <w:szCs w:val="36"/>
          <w:rtl/>
        </w:rPr>
        <w:t>أما</w:t>
      </w:r>
      <w:r w:rsidR="00EB22DF" w:rsidRPr="00CB13BC">
        <w:rPr>
          <w:rFonts w:asciiTheme="minorBidi" w:hAnsiTheme="minorBidi" w:cs="Traditional Arabic"/>
          <w:color w:val="006600"/>
          <w:sz w:val="36"/>
          <w:szCs w:val="36"/>
          <w:rtl/>
        </w:rPr>
        <w:t xml:space="preserve"> اللون </w:t>
      </w:r>
      <w:r w:rsidRPr="00CB13BC">
        <w:rPr>
          <w:rFonts w:asciiTheme="minorBidi" w:hAnsiTheme="minorBidi" w:cs="Traditional Arabic" w:hint="cs"/>
          <w:color w:val="006600"/>
          <w:sz w:val="36"/>
          <w:szCs w:val="36"/>
          <w:rtl/>
        </w:rPr>
        <w:t>الأسود</w:t>
      </w:r>
      <w:r w:rsidR="00EB22DF" w:rsidRPr="00CB13BC">
        <w:rPr>
          <w:rFonts w:asciiTheme="minorBidi" w:hAnsiTheme="minorBidi" w:cs="Traditional Arabic"/>
          <w:color w:val="006600"/>
          <w:sz w:val="36"/>
          <w:szCs w:val="36"/>
          <w:rtl/>
        </w:rPr>
        <w:t xml:space="preserve"> الذي شاء الله </w:t>
      </w:r>
      <w:r w:rsidRPr="00CB13BC">
        <w:rPr>
          <w:rFonts w:asciiTheme="minorBidi" w:hAnsiTheme="minorBidi" w:cs="Traditional Arabic" w:hint="cs"/>
          <w:color w:val="006600"/>
          <w:sz w:val="36"/>
          <w:szCs w:val="36"/>
          <w:rtl/>
        </w:rPr>
        <w:t>أن</w:t>
      </w:r>
      <w:r w:rsidR="00EB22DF" w:rsidRPr="00CB13BC">
        <w:rPr>
          <w:rFonts w:asciiTheme="minorBidi" w:hAnsiTheme="minorBidi" w:cs="Traditional Arabic"/>
          <w:color w:val="006600"/>
          <w:sz w:val="36"/>
          <w:szCs w:val="36"/>
          <w:rtl/>
        </w:rPr>
        <w:t xml:space="preserve"> يكتسي به هذا الحجر فهو يشير </w:t>
      </w:r>
      <w:r w:rsidRPr="00CB13BC">
        <w:rPr>
          <w:rFonts w:asciiTheme="minorBidi" w:hAnsiTheme="minorBidi" w:cs="Traditional Arabic" w:hint="cs"/>
          <w:color w:val="006600"/>
          <w:sz w:val="36"/>
          <w:szCs w:val="36"/>
          <w:rtl/>
        </w:rPr>
        <w:t>إلى</w:t>
      </w:r>
      <w:r w:rsidR="00EB22DF" w:rsidRPr="00CB13BC">
        <w:rPr>
          <w:rFonts w:asciiTheme="minorBidi" w:hAnsiTheme="minorBidi" w:cs="Traditional Arabic"/>
          <w:color w:val="006600"/>
          <w:sz w:val="36"/>
          <w:szCs w:val="36"/>
          <w:rtl/>
        </w:rPr>
        <w:t xml:space="preserve"> ذنوب العباد ويذكرهم بخطاياهم لعلهم يتوبون ويستغفرون وهم في بيت الله</w:t>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وهو نفسه لون رايات قائم الحق قائم </w:t>
      </w:r>
      <w:r w:rsidRPr="00CB13BC">
        <w:rPr>
          <w:rFonts w:asciiTheme="minorBidi" w:hAnsiTheme="minorBidi" w:cs="Traditional Arabic" w:hint="cs"/>
          <w:color w:val="006600"/>
          <w:sz w:val="36"/>
          <w:szCs w:val="36"/>
          <w:rtl/>
        </w:rPr>
        <w:t>آل</w:t>
      </w:r>
      <w:r w:rsidR="00EB22DF" w:rsidRPr="00CB13BC">
        <w:rPr>
          <w:rFonts w:asciiTheme="minorBidi" w:hAnsiTheme="minorBidi" w:cs="Traditional Arabic"/>
          <w:color w:val="006600"/>
          <w:sz w:val="36"/>
          <w:szCs w:val="36"/>
          <w:rtl/>
        </w:rPr>
        <w:t xml:space="preserve"> محمد السوداء</w:t>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فالرايات السود تشير </w:t>
      </w:r>
      <w:r w:rsidRPr="00CB13BC">
        <w:rPr>
          <w:rFonts w:asciiTheme="minorBidi" w:hAnsiTheme="minorBidi" w:cs="Traditional Arabic" w:hint="cs"/>
          <w:color w:val="006600"/>
          <w:sz w:val="36"/>
          <w:szCs w:val="36"/>
          <w:rtl/>
        </w:rPr>
        <w:t>إلى</w:t>
      </w:r>
      <w:r w:rsidR="00EB22DF" w:rsidRPr="00CB13BC">
        <w:rPr>
          <w:rFonts w:asciiTheme="minorBidi" w:hAnsiTheme="minorBidi" w:cs="Traditional Arabic"/>
          <w:color w:val="006600"/>
          <w:sz w:val="36"/>
          <w:szCs w:val="36"/>
          <w:rtl/>
        </w:rPr>
        <w:t xml:space="preserve"> الحجر والحجر يشير </w:t>
      </w:r>
      <w:r w:rsidRPr="00CB13BC">
        <w:rPr>
          <w:rFonts w:asciiTheme="minorBidi" w:hAnsiTheme="minorBidi" w:cs="Traditional Arabic" w:hint="cs"/>
          <w:color w:val="006600"/>
          <w:sz w:val="36"/>
          <w:szCs w:val="36"/>
          <w:rtl/>
        </w:rPr>
        <w:t>إليها</w:t>
      </w:r>
      <w:r w:rsidR="00EB22DF" w:rsidRPr="00CB13BC">
        <w:rPr>
          <w:rFonts w:asciiTheme="minorBidi" w:hAnsiTheme="minorBidi" w:cs="Traditional Arabic"/>
          <w:color w:val="006600"/>
          <w:sz w:val="36"/>
          <w:szCs w:val="36"/>
          <w:rtl/>
        </w:rPr>
        <w:t xml:space="preserve"> وكلاهما يشيران بلونهما </w:t>
      </w:r>
      <w:r w:rsidRPr="00CB13BC">
        <w:rPr>
          <w:rFonts w:asciiTheme="minorBidi" w:hAnsiTheme="minorBidi" w:cs="Traditional Arabic" w:hint="cs"/>
          <w:color w:val="006600"/>
          <w:sz w:val="36"/>
          <w:szCs w:val="36"/>
          <w:rtl/>
        </w:rPr>
        <w:t>الأسود</w:t>
      </w:r>
      <w:r w:rsidR="00EB22DF" w:rsidRPr="00CB13BC">
        <w:rPr>
          <w:rFonts w:asciiTheme="minorBidi" w:hAnsiTheme="minorBidi" w:cs="Traditional Arabic"/>
          <w:color w:val="006600"/>
          <w:sz w:val="36"/>
          <w:szCs w:val="36"/>
          <w:rtl/>
        </w:rPr>
        <w:t xml:space="preserve"> </w:t>
      </w:r>
      <w:r w:rsidRPr="00CB13BC">
        <w:rPr>
          <w:rFonts w:asciiTheme="minorBidi" w:hAnsiTheme="minorBidi" w:cs="Traditional Arabic" w:hint="cs"/>
          <w:color w:val="006600"/>
          <w:sz w:val="36"/>
          <w:szCs w:val="36"/>
          <w:rtl/>
        </w:rPr>
        <w:t>إلى</w:t>
      </w:r>
      <w:r w:rsidR="00EB22DF" w:rsidRPr="00CB13BC">
        <w:rPr>
          <w:rFonts w:asciiTheme="minorBidi" w:hAnsiTheme="minorBidi" w:cs="Traditional Arabic"/>
          <w:color w:val="006600"/>
          <w:sz w:val="36"/>
          <w:szCs w:val="36"/>
          <w:rtl/>
        </w:rPr>
        <w:t xml:space="preserve"> خطيئة نقض العهد والميثاق المأخوذ على الخلق في الذر</w:t>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w:t>
      </w:r>
      <w:r w:rsidRPr="00CB13BC">
        <w:rPr>
          <w:rFonts w:asciiTheme="minorBidi" w:hAnsiTheme="minorBidi" w:cs="Traditional Arabic" w:hint="cs"/>
          <w:color w:val="006600"/>
          <w:sz w:val="36"/>
          <w:szCs w:val="36"/>
          <w:rtl/>
        </w:rPr>
        <w:t>وأيضاً</w:t>
      </w:r>
      <w:r w:rsidR="00EB22DF" w:rsidRPr="00CB13BC">
        <w:rPr>
          <w:rFonts w:asciiTheme="minorBidi" w:hAnsiTheme="minorBidi" w:cs="Traditional Arabic"/>
          <w:color w:val="006600"/>
          <w:sz w:val="36"/>
          <w:szCs w:val="36"/>
          <w:rtl/>
        </w:rPr>
        <w:t xml:space="preserve"> يشيران </w:t>
      </w:r>
      <w:r w:rsidRPr="00CB13BC">
        <w:rPr>
          <w:rFonts w:asciiTheme="minorBidi" w:hAnsiTheme="minorBidi" w:cs="Traditional Arabic" w:hint="cs"/>
          <w:color w:val="006600"/>
          <w:sz w:val="36"/>
          <w:szCs w:val="36"/>
          <w:rtl/>
        </w:rPr>
        <w:t>إلى</w:t>
      </w:r>
      <w:r w:rsidR="00EB22DF" w:rsidRPr="00CB13BC">
        <w:rPr>
          <w:rFonts w:asciiTheme="minorBidi" w:hAnsiTheme="minorBidi" w:cs="Traditional Arabic"/>
          <w:color w:val="006600"/>
          <w:sz w:val="36"/>
          <w:szCs w:val="36"/>
          <w:rtl/>
        </w:rPr>
        <w:t xml:space="preserve"> ما يتحمله من عناء حامل هذه </w:t>
      </w:r>
      <w:r w:rsidR="00EB22DF" w:rsidRPr="00CB13BC">
        <w:rPr>
          <w:rFonts w:asciiTheme="minorBidi" w:hAnsiTheme="minorBidi" w:cs="Traditional Arabic"/>
          <w:color w:val="006600"/>
          <w:sz w:val="36"/>
          <w:szCs w:val="36"/>
          <w:rtl/>
        </w:rPr>
        <w:lastRenderedPageBreak/>
        <w:t xml:space="preserve">الخطيئة - وحامل الراية السوداء التي تشير </w:t>
      </w:r>
      <w:r w:rsidRPr="00CB13BC">
        <w:rPr>
          <w:rFonts w:asciiTheme="minorBidi" w:hAnsiTheme="minorBidi" w:cs="Traditional Arabic" w:hint="cs"/>
          <w:color w:val="006600"/>
          <w:sz w:val="36"/>
          <w:szCs w:val="36"/>
          <w:rtl/>
        </w:rPr>
        <w:t>إلى</w:t>
      </w:r>
      <w:r w:rsidR="00EB22DF" w:rsidRPr="00CB13BC">
        <w:rPr>
          <w:rFonts w:asciiTheme="minorBidi" w:hAnsiTheme="minorBidi" w:cs="Traditional Arabic"/>
          <w:color w:val="006600"/>
          <w:sz w:val="36"/>
          <w:szCs w:val="36"/>
          <w:rtl/>
        </w:rPr>
        <w:t xml:space="preserve"> الخطيئة - العبد الذي </w:t>
      </w:r>
      <w:r w:rsidRPr="00CB13BC">
        <w:rPr>
          <w:rFonts w:asciiTheme="minorBidi" w:hAnsiTheme="minorBidi" w:cs="Traditional Arabic" w:hint="cs"/>
          <w:color w:val="006600"/>
          <w:sz w:val="36"/>
          <w:szCs w:val="36"/>
          <w:rtl/>
        </w:rPr>
        <w:t>أوكل</w:t>
      </w:r>
      <w:r w:rsidR="00EB22DF" w:rsidRPr="00CB13BC">
        <w:rPr>
          <w:rFonts w:asciiTheme="minorBidi" w:hAnsiTheme="minorBidi" w:cs="Traditional Arabic"/>
          <w:color w:val="006600"/>
          <w:sz w:val="36"/>
          <w:szCs w:val="36"/>
          <w:rtl/>
        </w:rPr>
        <w:t xml:space="preserve"> بكتاب العهد </w:t>
      </w:r>
      <w:r w:rsidR="00EB22DF" w:rsidRPr="00E2018D">
        <w:rPr>
          <w:rFonts w:asciiTheme="minorBidi" w:hAnsiTheme="minorBidi" w:cs="Traditional Arabic"/>
          <w:color w:val="006600"/>
          <w:sz w:val="36"/>
          <w:szCs w:val="36"/>
          <w:rtl/>
        </w:rPr>
        <w:t xml:space="preserve">والميثاق وهو الحجر </w:t>
      </w:r>
      <w:r w:rsidRPr="00E2018D">
        <w:rPr>
          <w:rFonts w:asciiTheme="minorBidi" w:hAnsiTheme="minorBidi" w:cs="Traditional Arabic" w:hint="cs"/>
          <w:color w:val="006600"/>
          <w:sz w:val="36"/>
          <w:szCs w:val="36"/>
          <w:rtl/>
        </w:rPr>
        <w:t>الأسود</w:t>
      </w:r>
      <w:r w:rsidR="00EB22DF" w:rsidRPr="00E2018D">
        <w:rPr>
          <w:rFonts w:asciiTheme="minorBidi" w:hAnsiTheme="minorBidi" w:cs="Traditional Arabic"/>
          <w:color w:val="006600"/>
          <w:sz w:val="36"/>
          <w:szCs w:val="36"/>
          <w:rtl/>
        </w:rPr>
        <w:t xml:space="preserve"> وهو قائم </w:t>
      </w:r>
      <w:r w:rsidRPr="00E2018D">
        <w:rPr>
          <w:rFonts w:asciiTheme="minorBidi" w:hAnsiTheme="minorBidi" w:cs="Traditional Arabic" w:hint="cs"/>
          <w:color w:val="006600"/>
          <w:sz w:val="36"/>
          <w:szCs w:val="36"/>
          <w:rtl/>
        </w:rPr>
        <w:t>آل</w:t>
      </w:r>
      <w:r w:rsidR="00EB22DF" w:rsidRPr="00E2018D">
        <w:rPr>
          <w:rFonts w:asciiTheme="minorBidi" w:hAnsiTheme="minorBidi" w:cs="Traditional Arabic"/>
          <w:color w:val="006600"/>
          <w:sz w:val="36"/>
          <w:szCs w:val="36"/>
          <w:rtl/>
        </w:rPr>
        <w:t xml:space="preserve"> محمد.</w:t>
      </w:r>
    </w:p>
    <w:p w14:paraId="7A2568E5" w14:textId="77777777" w:rsidR="001A6CE1" w:rsidRPr="00F1503B" w:rsidRDefault="001A6CE1"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F1503B">
        <w:rPr>
          <w:rFonts w:ascii="Traditional Arabic" w:eastAsia="Calibri" w:hAnsi="Traditional Arabic" w:cs="Traditional Arabic"/>
          <w:color w:val="006600"/>
          <w:sz w:val="36"/>
          <w:szCs w:val="36"/>
          <w:rtl/>
          <w:lang w:val="x-none" w:eastAsia="x-none" w:bidi="fa-IR"/>
        </w:rPr>
        <w:t>اما رنگ سیاهی که خداوند خواسته است تا این سنگ را با آن بپوشاند، به گناه بندگان اشاره دارد و خطاها و اشتباه‌ها</w:t>
      </w:r>
      <w:r w:rsidRPr="00F1503B">
        <w:rPr>
          <w:rFonts w:ascii="Traditional Arabic" w:eastAsia="Calibri" w:hAnsi="Traditional Arabic" w:cs="Traditional Arabic" w:hint="cs"/>
          <w:color w:val="006600"/>
          <w:sz w:val="36"/>
          <w:szCs w:val="36"/>
          <w:rtl/>
          <w:lang w:val="x-none" w:eastAsia="x-none" w:bidi="fa-IR"/>
        </w:rPr>
        <w:t>ت‌</w:t>
      </w:r>
      <w:r w:rsidRPr="00F1503B">
        <w:rPr>
          <w:rFonts w:ascii="Traditional Arabic" w:eastAsia="Calibri" w:hAnsi="Traditional Arabic" w:cs="Traditional Arabic"/>
          <w:color w:val="006600"/>
          <w:sz w:val="36"/>
          <w:szCs w:val="36"/>
          <w:rtl/>
          <w:lang w:val="x-none" w:eastAsia="x-none" w:bidi="fa-IR"/>
        </w:rPr>
        <w:t>شان را به آنها یادآوری می‌کند، تا شاید در حالی که در خانه‌ی خدا هستند توبه کنند و آمرزش بخواهند. این رنگ، همان رنگ سیاهِ پرچمِ حقِّ قائم است؛ پرچم‌های سیاه به سنگ اشاره دارد و سنگ هم به آن اشاره می‌کند و این دو با رنگ سیاه خود، با گناه و خطای نقض عهد و میثاقی که از خلق در عالم ذرّ گرفته شد، و همچنین به رنجی که حامل این گناه و حامل پرچم سیاهی که به این خطا و گناه اشاره می‌کند، بر دوش می‌کشد، اشاره می‌نمایند؛ بنده‌ای که به نوشتن این عهد و پیمان موکّل شد؛ او، همان حجرالاسود و همان قائم آل محمد است</w:t>
      </w:r>
      <w:r w:rsidRPr="00F1503B">
        <w:rPr>
          <w:rFonts w:ascii="Traditional Arabic" w:eastAsia="Calibri" w:hAnsi="Traditional Arabic" w:cs="Traditional Arabic"/>
          <w:color w:val="006600"/>
          <w:sz w:val="36"/>
          <w:szCs w:val="36"/>
          <w:rtl/>
          <w:lang w:bidi="fa-IR"/>
        </w:rPr>
        <w:t xml:space="preserve">. </w:t>
      </w:r>
    </w:p>
    <w:p w14:paraId="0554BA75" w14:textId="77777777" w:rsidR="008E2F6E" w:rsidRDefault="008E2F6E" w:rsidP="00CB13BC">
      <w:pPr>
        <w:spacing w:line="240" w:lineRule="auto"/>
        <w:ind w:firstLine="453"/>
        <w:jc w:val="both"/>
        <w:rPr>
          <w:rFonts w:asciiTheme="minorBidi" w:hAnsiTheme="minorBidi" w:cs="Traditional Arabic"/>
          <w:color w:val="006600"/>
          <w:sz w:val="36"/>
          <w:szCs w:val="36"/>
          <w:rtl/>
        </w:rPr>
      </w:pPr>
    </w:p>
    <w:p w14:paraId="533A7DF5" w14:textId="240C4235" w:rsidR="00311F69" w:rsidRPr="00CB13BC" w:rsidRDefault="00EB22DF" w:rsidP="00CB13BC">
      <w:pPr>
        <w:spacing w:line="240" w:lineRule="auto"/>
        <w:ind w:firstLine="453"/>
        <w:jc w:val="both"/>
        <w:rPr>
          <w:rFonts w:asciiTheme="minorBidi" w:hAnsiTheme="minorBidi" w:cs="Traditional Arabic"/>
          <w:color w:val="006600"/>
          <w:sz w:val="36"/>
          <w:szCs w:val="36"/>
          <w:rtl/>
        </w:rPr>
      </w:pPr>
      <w:r w:rsidRPr="00E2018D">
        <w:rPr>
          <w:rFonts w:asciiTheme="minorBidi" w:hAnsiTheme="minorBidi" w:cs="Traditional Arabic"/>
          <w:color w:val="006600"/>
          <w:sz w:val="36"/>
          <w:szCs w:val="36"/>
          <w:rtl/>
        </w:rPr>
        <w:t xml:space="preserve">والحجر مرتبط بمسألة الفداء الموجودة في الدين </w:t>
      </w:r>
      <w:r w:rsidR="00311F69" w:rsidRPr="00E2018D">
        <w:rPr>
          <w:rFonts w:asciiTheme="minorBidi" w:hAnsiTheme="minorBidi" w:cs="Traditional Arabic" w:hint="cs"/>
          <w:color w:val="006600"/>
          <w:sz w:val="36"/>
          <w:szCs w:val="36"/>
          <w:rtl/>
        </w:rPr>
        <w:t>الإلهي</w:t>
      </w:r>
      <w:r w:rsidRPr="00E2018D">
        <w:rPr>
          <w:rFonts w:asciiTheme="minorBidi" w:hAnsiTheme="minorBidi" w:cs="Traditional Arabic"/>
          <w:color w:val="006600"/>
          <w:sz w:val="36"/>
          <w:szCs w:val="36"/>
          <w:rtl/>
        </w:rPr>
        <w:t xml:space="preserve"> وعلى طول المسيرة المباركة لهذا الدين فدين الله واحد</w:t>
      </w:r>
      <w:r w:rsidR="00311F69" w:rsidRPr="00E2018D">
        <w:rPr>
          <w:rFonts w:asciiTheme="minorBidi" w:hAnsiTheme="minorBidi" w:cs="Traditional Arabic" w:hint="cs"/>
          <w:color w:val="006600"/>
          <w:sz w:val="36"/>
          <w:szCs w:val="36"/>
          <w:rtl/>
        </w:rPr>
        <w:t>؛</w:t>
      </w:r>
      <w:r w:rsidRPr="00E2018D">
        <w:rPr>
          <w:rFonts w:asciiTheme="minorBidi" w:hAnsiTheme="minorBidi" w:cs="Traditional Arabic"/>
          <w:color w:val="006600"/>
          <w:sz w:val="36"/>
          <w:szCs w:val="36"/>
          <w:rtl/>
        </w:rPr>
        <w:t xml:space="preserve"> </w:t>
      </w:r>
      <w:r w:rsidR="00311F69" w:rsidRPr="00E2018D">
        <w:rPr>
          <w:rFonts w:asciiTheme="minorBidi" w:hAnsiTheme="minorBidi" w:cs="Traditional Arabic" w:hint="cs"/>
          <w:color w:val="006600"/>
          <w:sz w:val="36"/>
          <w:szCs w:val="36"/>
          <w:rtl/>
        </w:rPr>
        <w:t>لأنه</w:t>
      </w:r>
      <w:r w:rsidRPr="00E2018D">
        <w:rPr>
          <w:rFonts w:asciiTheme="minorBidi" w:hAnsiTheme="minorBidi" w:cs="Traditional Arabic"/>
          <w:color w:val="006600"/>
          <w:sz w:val="36"/>
          <w:szCs w:val="36"/>
          <w:rtl/>
        </w:rPr>
        <w:t xml:space="preserve"> من عند واحد، والفداء قد ظهر في </w:t>
      </w:r>
      <w:r w:rsidR="00311F69" w:rsidRPr="00E2018D">
        <w:rPr>
          <w:rFonts w:asciiTheme="minorBidi" w:hAnsiTheme="minorBidi" w:cs="Traditional Arabic" w:hint="cs"/>
          <w:color w:val="006600"/>
          <w:sz w:val="36"/>
          <w:szCs w:val="36"/>
          <w:rtl/>
        </w:rPr>
        <w:t>الإسلام</w:t>
      </w:r>
      <w:r w:rsidRPr="00E2018D">
        <w:rPr>
          <w:rFonts w:asciiTheme="minorBidi" w:hAnsiTheme="minorBidi" w:cs="Traditional Arabic"/>
          <w:color w:val="006600"/>
          <w:sz w:val="36"/>
          <w:szCs w:val="36"/>
          <w:rtl/>
        </w:rPr>
        <w:t xml:space="preserve"> ب</w:t>
      </w:r>
      <w:r w:rsidR="00311F69" w:rsidRPr="00E2018D">
        <w:rPr>
          <w:rFonts w:asciiTheme="minorBidi" w:hAnsiTheme="minorBidi" w:cs="Traditional Arabic" w:hint="cs"/>
          <w:color w:val="006600"/>
          <w:sz w:val="36"/>
          <w:szCs w:val="36"/>
          <w:rtl/>
        </w:rPr>
        <w:t>أ</w:t>
      </w:r>
      <w:r w:rsidRPr="00E2018D">
        <w:rPr>
          <w:rFonts w:asciiTheme="minorBidi" w:hAnsiTheme="minorBidi" w:cs="Traditional Arabic"/>
          <w:color w:val="006600"/>
          <w:sz w:val="36"/>
          <w:szCs w:val="36"/>
          <w:rtl/>
        </w:rPr>
        <w:t>جلى صور</w:t>
      </w:r>
      <w:r w:rsidR="00311F69" w:rsidRPr="00E2018D">
        <w:rPr>
          <w:rFonts w:asciiTheme="minorBidi" w:hAnsiTheme="minorBidi" w:cs="Traditional Arabic" w:hint="cs"/>
          <w:color w:val="006600"/>
          <w:sz w:val="36"/>
          <w:szCs w:val="36"/>
          <w:rtl/>
        </w:rPr>
        <w:t>ة</w:t>
      </w:r>
      <w:r w:rsidRPr="00E2018D">
        <w:rPr>
          <w:rFonts w:asciiTheme="minorBidi" w:hAnsiTheme="minorBidi" w:cs="Traditional Arabic"/>
          <w:color w:val="006600"/>
          <w:sz w:val="36"/>
          <w:szCs w:val="36"/>
          <w:rtl/>
        </w:rPr>
        <w:t xml:space="preserve"> في الحسين </w:t>
      </w:r>
      <w:r w:rsidR="00311F69" w:rsidRPr="00E2018D">
        <w:rPr>
          <w:color w:val="006600"/>
          <w:sz w:val="36"/>
          <w:szCs w:val="36"/>
        </w:rPr>
        <w:sym w:font="AGA Arabesque" w:char="F075"/>
      </w:r>
      <w:r w:rsidR="00311F69" w:rsidRPr="00E2018D">
        <w:rPr>
          <w:rFonts w:asciiTheme="minorBidi" w:hAnsiTheme="minorBidi" w:cs="Traditional Arabic" w:hint="cs"/>
          <w:color w:val="006600"/>
          <w:sz w:val="36"/>
          <w:szCs w:val="36"/>
          <w:rtl/>
        </w:rPr>
        <w:t>،</w:t>
      </w:r>
      <w:r w:rsidRPr="00E2018D">
        <w:rPr>
          <w:rFonts w:asciiTheme="minorBidi" w:hAnsiTheme="minorBidi" w:cs="Traditional Arabic"/>
          <w:color w:val="006600"/>
          <w:sz w:val="36"/>
          <w:szCs w:val="36"/>
          <w:rtl/>
        </w:rPr>
        <w:t xml:space="preserve"> وقبل </w:t>
      </w:r>
      <w:r w:rsidR="00311F69" w:rsidRPr="00E2018D">
        <w:rPr>
          <w:rFonts w:asciiTheme="minorBidi" w:hAnsiTheme="minorBidi" w:cs="Traditional Arabic" w:hint="cs"/>
          <w:color w:val="006600"/>
          <w:sz w:val="36"/>
          <w:szCs w:val="36"/>
          <w:rtl/>
        </w:rPr>
        <w:t>الإسلام</w:t>
      </w:r>
      <w:r w:rsidRPr="00E2018D">
        <w:rPr>
          <w:rFonts w:asciiTheme="minorBidi" w:hAnsiTheme="minorBidi" w:cs="Traditional Arabic"/>
          <w:color w:val="006600"/>
          <w:sz w:val="36"/>
          <w:szCs w:val="36"/>
          <w:rtl/>
        </w:rPr>
        <w:t xml:space="preserve"> تجد الفداء في الحنيفية دين </w:t>
      </w:r>
      <w:r w:rsidR="00311F69" w:rsidRPr="00E2018D">
        <w:rPr>
          <w:rFonts w:asciiTheme="minorBidi" w:hAnsiTheme="minorBidi" w:cs="Traditional Arabic" w:hint="cs"/>
          <w:color w:val="006600"/>
          <w:sz w:val="36"/>
          <w:szCs w:val="36"/>
          <w:rtl/>
        </w:rPr>
        <w:t>إبراهيم</w:t>
      </w:r>
      <w:r w:rsidRPr="00E2018D">
        <w:rPr>
          <w:rFonts w:asciiTheme="minorBidi" w:hAnsiTheme="minorBidi" w:cs="Traditional Arabic"/>
          <w:color w:val="006600"/>
          <w:sz w:val="36"/>
          <w:szCs w:val="36"/>
          <w:rtl/>
        </w:rPr>
        <w:t xml:space="preserve"> </w:t>
      </w:r>
      <w:r w:rsidR="00311F69" w:rsidRPr="00E2018D">
        <w:rPr>
          <w:color w:val="006600"/>
          <w:sz w:val="36"/>
          <w:szCs w:val="36"/>
        </w:rPr>
        <w:sym w:font="AGA Arabesque" w:char="F075"/>
      </w:r>
      <w:r w:rsidRPr="00E2018D">
        <w:rPr>
          <w:rFonts w:asciiTheme="minorBidi" w:hAnsiTheme="minorBidi" w:cs="Traditional Arabic"/>
          <w:color w:val="006600"/>
          <w:sz w:val="36"/>
          <w:szCs w:val="36"/>
          <w:rtl/>
        </w:rPr>
        <w:t xml:space="preserve"> </w:t>
      </w:r>
      <w:r w:rsidR="00311F69" w:rsidRPr="00E2018D">
        <w:rPr>
          <w:rFonts w:asciiTheme="minorBidi" w:hAnsiTheme="minorBidi" w:cs="Traditional Arabic" w:hint="cs"/>
          <w:color w:val="006600"/>
          <w:sz w:val="36"/>
          <w:szCs w:val="36"/>
          <w:rtl/>
        </w:rPr>
        <w:t>بإسماعيل،</w:t>
      </w:r>
      <w:r w:rsidRPr="00E2018D">
        <w:rPr>
          <w:rFonts w:asciiTheme="minorBidi" w:hAnsiTheme="minorBidi" w:cs="Traditional Arabic"/>
          <w:color w:val="006600"/>
          <w:sz w:val="36"/>
          <w:szCs w:val="36"/>
          <w:rtl/>
        </w:rPr>
        <w:t xml:space="preserve"> وتجده </w:t>
      </w:r>
      <w:r w:rsidR="00311F69" w:rsidRPr="00E2018D">
        <w:rPr>
          <w:rFonts w:asciiTheme="minorBidi" w:hAnsiTheme="minorBidi" w:cs="Traditional Arabic" w:hint="cs"/>
          <w:color w:val="006600"/>
          <w:sz w:val="36"/>
          <w:szCs w:val="36"/>
          <w:rtl/>
        </w:rPr>
        <w:t>أيضاً</w:t>
      </w:r>
      <w:r w:rsidRPr="00E2018D">
        <w:rPr>
          <w:rFonts w:asciiTheme="minorBidi" w:hAnsiTheme="minorBidi" w:cs="Traditional Arabic"/>
          <w:color w:val="006600"/>
          <w:sz w:val="36"/>
          <w:szCs w:val="36"/>
          <w:rtl/>
        </w:rPr>
        <w:t xml:space="preserve"> بعبد الله والد الرسول محمد </w:t>
      </w:r>
      <w:r w:rsidR="00311F69" w:rsidRPr="00E2018D">
        <w:rPr>
          <w:rFonts w:asciiTheme="minorBidi" w:hAnsiTheme="minorBidi" w:cs="Traditional Arabic" w:hint="cs"/>
          <w:noProof/>
          <w:color w:val="006600"/>
          <w:sz w:val="36"/>
          <w:szCs w:val="36"/>
          <w:rtl/>
        </w:rPr>
        <w:drawing>
          <wp:inline distT="0" distB="0" distL="0" distR="0" wp14:anchorId="7C01FC91" wp14:editId="73433185">
            <wp:extent cx="198755" cy="151130"/>
            <wp:effectExtent l="19050" t="0" r="0" b="0"/>
            <wp:docPr id="24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311F69" w:rsidRPr="00E2018D">
        <w:rPr>
          <w:rFonts w:asciiTheme="minorBidi" w:hAnsiTheme="minorBidi" w:cs="Traditional Arabic" w:hint="cs"/>
          <w:color w:val="006600"/>
          <w:sz w:val="36"/>
          <w:szCs w:val="36"/>
          <w:rtl/>
        </w:rPr>
        <w:t>،</w:t>
      </w:r>
      <w:r w:rsidRPr="00E2018D">
        <w:rPr>
          <w:rFonts w:asciiTheme="minorBidi" w:hAnsiTheme="minorBidi" w:cs="Traditional Arabic"/>
          <w:color w:val="006600"/>
          <w:sz w:val="36"/>
          <w:szCs w:val="36"/>
          <w:rtl/>
        </w:rPr>
        <w:t xml:space="preserve"> </w:t>
      </w:r>
      <w:r w:rsidR="00311F69" w:rsidRPr="00E2018D">
        <w:rPr>
          <w:rFonts w:asciiTheme="minorBidi" w:hAnsiTheme="minorBidi" w:cs="Traditional Arabic" w:hint="cs"/>
          <w:color w:val="006600"/>
          <w:sz w:val="36"/>
          <w:szCs w:val="36"/>
          <w:rtl/>
        </w:rPr>
        <w:t>وأيضاً</w:t>
      </w:r>
      <w:r w:rsidRPr="00E2018D">
        <w:rPr>
          <w:rFonts w:asciiTheme="minorBidi" w:hAnsiTheme="minorBidi" w:cs="Traditional Arabic"/>
          <w:color w:val="006600"/>
          <w:sz w:val="36"/>
          <w:szCs w:val="36"/>
          <w:rtl/>
        </w:rPr>
        <w:t xml:space="preserve"> تجده في اليهودية دين موسى </w:t>
      </w:r>
      <w:r w:rsidR="00311F69" w:rsidRPr="00E2018D">
        <w:rPr>
          <w:color w:val="006600"/>
          <w:sz w:val="36"/>
          <w:szCs w:val="36"/>
        </w:rPr>
        <w:sym w:font="AGA Arabesque" w:char="F075"/>
      </w:r>
      <w:r w:rsidRPr="00E2018D">
        <w:rPr>
          <w:rFonts w:asciiTheme="minorBidi" w:hAnsiTheme="minorBidi" w:cs="Traditional Arabic"/>
          <w:color w:val="006600"/>
          <w:sz w:val="36"/>
          <w:szCs w:val="36"/>
          <w:rtl/>
        </w:rPr>
        <w:t xml:space="preserve"> بيحيى بن زكريا </w:t>
      </w:r>
      <w:r w:rsidR="00311F69" w:rsidRPr="00E2018D">
        <w:rPr>
          <w:color w:val="006600"/>
          <w:sz w:val="36"/>
          <w:szCs w:val="36"/>
        </w:rPr>
        <w:sym w:font="AGA Arabesque" w:char="F075"/>
      </w:r>
      <w:r w:rsidR="00311F69" w:rsidRPr="00E2018D">
        <w:rPr>
          <w:rFonts w:asciiTheme="minorBidi" w:hAnsiTheme="minorBidi" w:cs="Traditional Arabic" w:hint="cs"/>
          <w:color w:val="006600"/>
          <w:sz w:val="36"/>
          <w:szCs w:val="36"/>
          <w:rtl/>
        </w:rPr>
        <w:t>،</w:t>
      </w:r>
      <w:r w:rsidRPr="00E2018D">
        <w:rPr>
          <w:rFonts w:asciiTheme="minorBidi" w:hAnsiTheme="minorBidi" w:cs="Traditional Arabic"/>
          <w:color w:val="006600"/>
          <w:sz w:val="36"/>
          <w:szCs w:val="36"/>
          <w:rtl/>
        </w:rPr>
        <w:t xml:space="preserve"> وتجده في النصرانية</w:t>
      </w:r>
      <w:r w:rsidRPr="00CB13BC">
        <w:rPr>
          <w:rFonts w:asciiTheme="minorBidi" w:hAnsiTheme="minorBidi" w:cs="Traditional Arabic"/>
          <w:color w:val="006600"/>
          <w:sz w:val="36"/>
          <w:szCs w:val="36"/>
          <w:rtl/>
        </w:rPr>
        <w:t xml:space="preserve"> بالمصلوب وبغض النظر عن كون النصارى يتوهمون </w:t>
      </w:r>
      <w:r w:rsidR="00311F69"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المصلوب هو عيسى </w:t>
      </w:r>
      <w:r w:rsidR="00311F69" w:rsidRPr="00CB13BC">
        <w:rPr>
          <w:color w:val="006600"/>
          <w:sz w:val="36"/>
          <w:szCs w:val="36"/>
        </w:rPr>
        <w:sym w:font="AGA Arabesque" w:char="F075"/>
      </w:r>
      <w:r w:rsidRPr="00CB13BC">
        <w:rPr>
          <w:rFonts w:asciiTheme="minorBidi" w:hAnsiTheme="minorBidi" w:cs="Traditional Arabic"/>
          <w:color w:val="006600"/>
          <w:sz w:val="36"/>
          <w:szCs w:val="36"/>
          <w:rtl/>
        </w:rPr>
        <w:t xml:space="preserve"> نفسه فإنهم يعتقدون بأن المصلوب هو حامل الخطيئة ومعتقداتهم و</w:t>
      </w:r>
      <w:r w:rsidR="00311F69" w:rsidRPr="00CB13BC">
        <w:rPr>
          <w:rFonts w:asciiTheme="minorBidi" w:hAnsiTheme="minorBidi" w:cs="Traditional Arabic" w:hint="cs"/>
          <w:color w:val="006600"/>
          <w:sz w:val="36"/>
          <w:szCs w:val="36"/>
          <w:rtl/>
        </w:rPr>
        <w:t>إ</w:t>
      </w:r>
      <w:r w:rsidRPr="00CB13BC">
        <w:rPr>
          <w:rFonts w:asciiTheme="minorBidi" w:hAnsiTheme="minorBidi" w:cs="Traditional Arabic"/>
          <w:color w:val="006600"/>
          <w:sz w:val="36"/>
          <w:szCs w:val="36"/>
          <w:rtl/>
        </w:rPr>
        <w:t xml:space="preserve">ن كان بها تحريف ولكن هذا لا يعني </w:t>
      </w:r>
      <w:r w:rsidR="00311F69" w:rsidRPr="00CB13BC">
        <w:rPr>
          <w:rFonts w:asciiTheme="minorBidi" w:hAnsiTheme="minorBidi" w:cs="Traditional Arabic" w:hint="cs"/>
          <w:color w:val="006600"/>
          <w:sz w:val="36"/>
          <w:szCs w:val="36"/>
          <w:rtl/>
        </w:rPr>
        <w:t>أنها</w:t>
      </w:r>
      <w:r w:rsidRPr="00CB13BC">
        <w:rPr>
          <w:rFonts w:asciiTheme="minorBidi" w:hAnsiTheme="minorBidi" w:cs="Traditional Arabic"/>
          <w:color w:val="006600"/>
          <w:sz w:val="36"/>
          <w:szCs w:val="36"/>
          <w:rtl/>
        </w:rPr>
        <w:t xml:space="preserve"> جميعا</w:t>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311F69" w:rsidRPr="00CB13BC">
        <w:rPr>
          <w:rFonts w:asciiTheme="minorBidi" w:hAnsiTheme="minorBidi" w:cs="Traditional Arabic" w:hint="cs"/>
          <w:color w:val="006600"/>
          <w:sz w:val="36"/>
          <w:szCs w:val="36"/>
          <w:rtl/>
        </w:rPr>
        <w:t>جاءت</w:t>
      </w:r>
      <w:r w:rsidRPr="00CB13BC">
        <w:rPr>
          <w:rFonts w:asciiTheme="minorBidi" w:hAnsiTheme="minorBidi" w:cs="Traditional Arabic"/>
          <w:color w:val="006600"/>
          <w:sz w:val="36"/>
          <w:szCs w:val="36"/>
          <w:rtl/>
        </w:rPr>
        <w:t xml:space="preserve"> من فراغ تام وليس لها أي </w:t>
      </w:r>
      <w:r w:rsidR="00311F69" w:rsidRPr="00CB13BC">
        <w:rPr>
          <w:rFonts w:asciiTheme="minorBidi" w:hAnsiTheme="minorBidi" w:cs="Traditional Arabic" w:hint="cs"/>
          <w:color w:val="006600"/>
          <w:sz w:val="36"/>
          <w:szCs w:val="36"/>
          <w:rtl/>
        </w:rPr>
        <w:t>أصل</w:t>
      </w:r>
      <w:r w:rsidRPr="00CB13BC">
        <w:rPr>
          <w:rFonts w:asciiTheme="minorBidi" w:hAnsiTheme="minorBidi" w:cs="Traditional Arabic"/>
          <w:color w:val="006600"/>
          <w:sz w:val="36"/>
          <w:szCs w:val="36"/>
          <w:rtl/>
        </w:rPr>
        <w:t xml:space="preserve"> في دين الله سبحانه حرفت عنه، بل كثير من العقائد المنحرفة في الحقيقة هي تستند </w:t>
      </w:r>
      <w:r w:rsidR="00311F69" w:rsidRPr="00CB13BC">
        <w:rPr>
          <w:rFonts w:asciiTheme="minorBidi" w:hAnsiTheme="minorBidi" w:cs="Traditional Arabic" w:hint="cs"/>
          <w:color w:val="006600"/>
          <w:sz w:val="36"/>
          <w:szCs w:val="36"/>
          <w:rtl/>
        </w:rPr>
        <w:t>إلى</w:t>
      </w:r>
      <w:r w:rsidRPr="00CB13BC">
        <w:rPr>
          <w:rFonts w:asciiTheme="minorBidi" w:hAnsiTheme="minorBidi" w:cs="Traditional Arabic"/>
          <w:color w:val="006600"/>
          <w:sz w:val="36"/>
          <w:szCs w:val="36"/>
          <w:rtl/>
        </w:rPr>
        <w:t xml:space="preserve"> </w:t>
      </w:r>
      <w:r w:rsidR="00311F69" w:rsidRPr="00CB13BC">
        <w:rPr>
          <w:rFonts w:asciiTheme="minorBidi" w:hAnsiTheme="minorBidi" w:cs="Traditional Arabic" w:hint="cs"/>
          <w:color w:val="006600"/>
          <w:sz w:val="36"/>
          <w:szCs w:val="36"/>
          <w:rtl/>
        </w:rPr>
        <w:t>أصل</w:t>
      </w:r>
      <w:r w:rsidRPr="00CB13BC">
        <w:rPr>
          <w:rFonts w:asciiTheme="minorBidi" w:hAnsiTheme="minorBidi" w:cs="Traditional Arabic"/>
          <w:color w:val="006600"/>
          <w:sz w:val="36"/>
          <w:szCs w:val="36"/>
          <w:rtl/>
        </w:rPr>
        <w:t xml:space="preserve"> ديني </w:t>
      </w:r>
      <w:r w:rsidR="00311F69" w:rsidRPr="00CB13BC">
        <w:rPr>
          <w:rFonts w:asciiTheme="minorBidi" w:hAnsiTheme="minorBidi" w:cs="Traditional Arabic" w:hint="cs"/>
          <w:color w:val="006600"/>
          <w:sz w:val="36"/>
          <w:szCs w:val="36"/>
          <w:rtl/>
        </w:rPr>
        <w:t>أخذه</w:t>
      </w:r>
      <w:r w:rsidRPr="00CB13BC">
        <w:rPr>
          <w:rFonts w:asciiTheme="minorBidi" w:hAnsiTheme="minorBidi" w:cs="Traditional Arabic"/>
          <w:color w:val="006600"/>
          <w:sz w:val="36"/>
          <w:szCs w:val="36"/>
          <w:rtl/>
        </w:rPr>
        <w:t xml:space="preserve"> علماء الضلال غير العاملين وحرفوه وبنوا عليه عقيدة فاسدة</w:t>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فقضية كون الرسل يتحملون بعض خطايا </w:t>
      </w:r>
      <w:r w:rsidR="00311F69" w:rsidRPr="00CB13BC">
        <w:rPr>
          <w:rFonts w:asciiTheme="minorBidi" w:hAnsiTheme="minorBidi" w:cs="Traditional Arabic" w:hint="cs"/>
          <w:color w:val="006600"/>
          <w:sz w:val="36"/>
          <w:szCs w:val="36"/>
          <w:rtl/>
        </w:rPr>
        <w:t>أممهم</w:t>
      </w:r>
      <w:r w:rsidRPr="00CB13BC">
        <w:rPr>
          <w:rFonts w:asciiTheme="minorBidi" w:hAnsiTheme="minorBidi" w:cs="Traditional Arabic"/>
          <w:color w:val="006600"/>
          <w:sz w:val="36"/>
          <w:szCs w:val="36"/>
          <w:rtl/>
        </w:rPr>
        <w:t xml:space="preserve"> ليسيروا </w:t>
      </w:r>
      <w:r w:rsidR="00311F69" w:rsidRPr="00CB13BC">
        <w:rPr>
          <w:rFonts w:asciiTheme="minorBidi" w:hAnsiTheme="minorBidi" w:cs="Traditional Arabic" w:hint="cs"/>
          <w:color w:val="006600"/>
          <w:sz w:val="36"/>
          <w:szCs w:val="36"/>
          <w:rtl/>
        </w:rPr>
        <w:t>بالأمة</w:t>
      </w:r>
      <w:r w:rsidRPr="00CB13BC">
        <w:rPr>
          <w:rFonts w:asciiTheme="minorBidi" w:hAnsiTheme="minorBidi" w:cs="Traditional Arabic"/>
          <w:color w:val="006600"/>
          <w:sz w:val="36"/>
          <w:szCs w:val="36"/>
          <w:rtl/>
        </w:rPr>
        <w:t xml:space="preserve"> ككل </w:t>
      </w:r>
      <w:r w:rsidR="00311F69" w:rsidRPr="00CB13BC">
        <w:rPr>
          <w:rFonts w:asciiTheme="minorBidi" w:hAnsiTheme="minorBidi" w:cs="Traditional Arabic" w:hint="cs"/>
          <w:color w:val="006600"/>
          <w:sz w:val="36"/>
          <w:szCs w:val="36"/>
          <w:rtl/>
        </w:rPr>
        <w:t>إلى</w:t>
      </w:r>
      <w:r w:rsidRPr="00CB13BC">
        <w:rPr>
          <w:rFonts w:asciiTheme="minorBidi" w:hAnsiTheme="minorBidi" w:cs="Traditional Arabic"/>
          <w:color w:val="006600"/>
          <w:sz w:val="36"/>
          <w:szCs w:val="36"/>
          <w:rtl/>
        </w:rPr>
        <w:t xml:space="preserve"> الله موجودة في دين الله ولم تأتِ من فراغ</w:t>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ويمكنك مراجعة نصوص التوراة مثلا</w:t>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2E60BB" w:rsidRPr="00CB13BC">
        <w:rPr>
          <w:rFonts w:asciiTheme="minorBidi" w:hAnsiTheme="minorBidi" w:cs="Traditional Arabic" w:hint="cs"/>
          <w:color w:val="006600"/>
          <w:sz w:val="36"/>
          <w:szCs w:val="36"/>
          <w:rtl/>
        </w:rPr>
        <w:t>للإطلاع</w:t>
      </w:r>
      <w:r w:rsidRPr="00CB13BC">
        <w:rPr>
          <w:rFonts w:asciiTheme="minorBidi" w:hAnsiTheme="minorBidi" w:cs="Traditional Arabic"/>
          <w:color w:val="006600"/>
          <w:sz w:val="36"/>
          <w:szCs w:val="36"/>
          <w:rtl/>
        </w:rPr>
        <w:t xml:space="preserve"> على تحمل موسى </w:t>
      </w:r>
      <w:r w:rsidR="00311F69" w:rsidRPr="00CB13BC">
        <w:rPr>
          <w:color w:val="006600"/>
          <w:sz w:val="36"/>
          <w:szCs w:val="36"/>
        </w:rPr>
        <w:sym w:font="AGA Arabesque" w:char="F075"/>
      </w:r>
      <w:r w:rsidRPr="00CB13BC">
        <w:rPr>
          <w:rFonts w:asciiTheme="minorBidi" w:hAnsiTheme="minorBidi" w:cs="Traditional Arabic"/>
          <w:color w:val="006600"/>
          <w:sz w:val="36"/>
          <w:szCs w:val="36"/>
          <w:rtl/>
        </w:rPr>
        <w:t xml:space="preserve"> </w:t>
      </w:r>
      <w:r w:rsidR="00311F69" w:rsidRPr="00CB13BC">
        <w:rPr>
          <w:rFonts w:asciiTheme="minorBidi" w:hAnsiTheme="minorBidi" w:cs="Traditional Arabic" w:hint="cs"/>
          <w:color w:val="006600"/>
          <w:sz w:val="36"/>
          <w:szCs w:val="36"/>
          <w:rtl/>
        </w:rPr>
        <w:t>عناءً</w:t>
      </w:r>
      <w:r w:rsidRPr="00CB13BC">
        <w:rPr>
          <w:rFonts w:asciiTheme="minorBidi" w:hAnsiTheme="minorBidi" w:cs="Traditional Arabic"/>
          <w:color w:val="006600"/>
          <w:sz w:val="36"/>
          <w:szCs w:val="36"/>
          <w:rtl/>
        </w:rPr>
        <w:t xml:space="preserve"> </w:t>
      </w:r>
      <w:r w:rsidR="002E60BB">
        <w:rPr>
          <w:rFonts w:asciiTheme="minorBidi" w:hAnsiTheme="minorBidi" w:cs="Traditional Arabic" w:hint="cs"/>
          <w:color w:val="006600"/>
          <w:sz w:val="36"/>
          <w:szCs w:val="36"/>
          <w:rtl/>
        </w:rPr>
        <w:t>إضافياً</w:t>
      </w:r>
      <w:r w:rsidRPr="00CB13BC">
        <w:rPr>
          <w:rFonts w:asciiTheme="minorBidi" w:hAnsiTheme="minorBidi" w:cs="Traditional Arabic"/>
          <w:color w:val="006600"/>
          <w:sz w:val="36"/>
          <w:szCs w:val="36"/>
          <w:rtl/>
        </w:rPr>
        <w:t xml:space="preserve"> لما يقترفه قومه من الخطايا</w:t>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ورسول الله محمد </w:t>
      </w:r>
      <w:r w:rsidR="00311F69" w:rsidRPr="00CB13BC">
        <w:rPr>
          <w:rFonts w:asciiTheme="minorBidi" w:hAnsiTheme="minorBidi" w:cs="Traditional Arabic" w:hint="cs"/>
          <w:noProof/>
          <w:color w:val="006600"/>
          <w:sz w:val="36"/>
          <w:szCs w:val="36"/>
          <w:rtl/>
        </w:rPr>
        <w:drawing>
          <wp:inline distT="0" distB="0" distL="0" distR="0" wp14:anchorId="73CFBC6A" wp14:editId="037C2D84">
            <wp:extent cx="198755" cy="151130"/>
            <wp:effectExtent l="19050" t="0" r="0" b="0"/>
            <wp:docPr id="24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rPr>
        <w:t xml:space="preserve"> تحمل خطايا المؤمنين</w:t>
      </w:r>
      <w:r w:rsidR="00311F69" w:rsidRPr="00CB13BC">
        <w:rPr>
          <w:rFonts w:asciiTheme="minorBidi" w:hAnsiTheme="minorBidi" w:cs="Traditional Arabic" w:hint="cs"/>
          <w:color w:val="006600"/>
          <w:sz w:val="36"/>
          <w:szCs w:val="36"/>
          <w:rtl/>
        </w:rPr>
        <w:t>.</w:t>
      </w:r>
    </w:p>
    <w:p w14:paraId="35383120" w14:textId="6FC7F789" w:rsidR="0045006A" w:rsidRPr="00F1503B" w:rsidRDefault="0045006A" w:rsidP="006F17E6">
      <w:pPr>
        <w:widowControl w:val="0"/>
        <w:spacing w:after="0" w:line="240" w:lineRule="auto"/>
        <w:ind w:firstLine="284"/>
        <w:jc w:val="both"/>
        <w:rPr>
          <w:rFonts w:ascii="Traditional Arabic" w:eastAsia="Calibri" w:hAnsi="Traditional Arabic" w:cs="Traditional Arabic"/>
          <w:b/>
          <w:bCs/>
          <w:color w:val="C00000"/>
          <w:sz w:val="36"/>
          <w:szCs w:val="36"/>
          <w:rtl/>
          <w:lang w:bidi="fa-IR"/>
        </w:rPr>
      </w:pPr>
      <w:r w:rsidRPr="00F1503B">
        <w:rPr>
          <w:rFonts w:ascii="Traditional Arabic" w:eastAsia="Calibri" w:hAnsi="Traditional Arabic" w:cs="Traditional Arabic"/>
          <w:color w:val="006600"/>
          <w:sz w:val="36"/>
          <w:szCs w:val="36"/>
          <w:rtl/>
          <w:lang w:val="x-none" w:eastAsia="x-none" w:bidi="fa-IR"/>
        </w:rPr>
        <w:t>و این سنگ با مسئله‌ی فدا شدن که در دین الهی و در طول مسیر یکتای مبارک این دین وجود دارد، ارتباط دارد؛ چرا که دین خدا یکی است؛ چون از سوی یگانه آمده است، و فداکاری و ایثار در اسلام با روشن‌ترین صورت در حسین</w:t>
      </w:r>
      <w:r w:rsidRPr="00F1503B">
        <w:rPr>
          <w:rFonts w:ascii="Traditional Arabic" w:eastAsia="Calibri" w:hAnsi="Traditional Arabic" w:cs="Traditional Arabic"/>
          <w:color w:val="006600"/>
          <w:sz w:val="36"/>
          <w:szCs w:val="36"/>
          <w:lang w:val="x-none" w:eastAsia="x-none" w:bidi="fa-IR"/>
        </w:rPr>
        <w:sym w:font="Abo-thar" w:char="F067"/>
      </w:r>
      <w:r w:rsidRPr="00F1503B">
        <w:rPr>
          <w:rFonts w:ascii="Traditional Arabic" w:eastAsia="Calibri" w:hAnsi="Traditional Arabic" w:cs="Traditional Arabic"/>
          <w:color w:val="006600"/>
          <w:sz w:val="36"/>
          <w:szCs w:val="36"/>
          <w:rtl/>
          <w:lang w:val="x-none" w:eastAsia="x-none" w:bidi="fa-IR"/>
        </w:rPr>
        <w:t xml:space="preserve"> تجلی یافت و قبل از اسلام نیز در دین حنیف </w:t>
      </w:r>
      <w:r w:rsidRPr="00F1503B">
        <w:rPr>
          <w:rFonts w:ascii="Traditional Arabic" w:eastAsia="Calibri" w:hAnsi="Traditional Arabic" w:cs="Traditional Arabic"/>
          <w:color w:val="006600"/>
          <w:sz w:val="36"/>
          <w:szCs w:val="36"/>
          <w:rtl/>
          <w:lang w:val="x-none" w:eastAsia="x-none" w:bidi="fa-IR"/>
        </w:rPr>
        <w:lastRenderedPageBreak/>
        <w:t>ابراهیم</w:t>
      </w:r>
      <w:r w:rsidRPr="00F1503B">
        <w:rPr>
          <w:rFonts w:ascii="Traditional Arabic" w:eastAsia="Calibri" w:hAnsi="Traditional Arabic" w:cs="Traditional Arabic"/>
          <w:color w:val="006600"/>
          <w:sz w:val="36"/>
          <w:szCs w:val="36"/>
          <w:lang w:val="x-none" w:eastAsia="x-none" w:bidi="fa-IR"/>
        </w:rPr>
        <w:sym w:font="Abo-thar" w:char="F067"/>
      </w:r>
      <w:r w:rsidRPr="00F1503B">
        <w:rPr>
          <w:rFonts w:ascii="Traditional Arabic" w:eastAsia="Calibri" w:hAnsi="Traditional Arabic" w:cs="Traditional Arabic"/>
          <w:color w:val="006600"/>
          <w:sz w:val="36"/>
          <w:szCs w:val="36"/>
          <w:rtl/>
          <w:lang w:val="x-none" w:eastAsia="x-none" w:bidi="fa-IR"/>
        </w:rPr>
        <w:t xml:space="preserve"> با اسماعیل متجلّی گشت. این موضوع را در عبدالله پدر حضرت محمد</w:t>
      </w:r>
      <w:r w:rsidRPr="00F1503B">
        <w:rPr>
          <w:rFonts w:ascii="Traditional Arabic" w:eastAsia="Calibri" w:hAnsi="Traditional Arabic" w:cs="Traditional Arabic"/>
          <w:color w:val="006600"/>
          <w:sz w:val="36"/>
          <w:szCs w:val="36"/>
          <w:lang w:val="x-none" w:eastAsia="x-none" w:bidi="fa-IR"/>
        </w:rPr>
        <w:sym w:font="Abo-thar" w:char="F061"/>
      </w:r>
      <w:r w:rsidRPr="00F1503B">
        <w:rPr>
          <w:rFonts w:ascii="Traditional Arabic" w:eastAsia="Calibri" w:hAnsi="Traditional Arabic" w:cs="Traditional Arabic"/>
          <w:color w:val="006600"/>
          <w:sz w:val="36"/>
          <w:szCs w:val="36"/>
          <w:rtl/>
          <w:lang w:val="x-none" w:eastAsia="x-none" w:bidi="fa-IR"/>
        </w:rPr>
        <w:t xml:space="preserve"> نیز می‌یابیم؛ و همچنین در دین یهود دین موسی</w:t>
      </w:r>
      <w:r w:rsidRPr="00F1503B">
        <w:rPr>
          <w:rFonts w:ascii="Traditional Arabic" w:eastAsia="Calibri" w:hAnsi="Traditional Arabic" w:cs="Traditional Arabic"/>
          <w:color w:val="006600"/>
          <w:sz w:val="36"/>
          <w:szCs w:val="36"/>
          <w:lang w:val="x-none" w:eastAsia="x-none" w:bidi="fa-IR"/>
        </w:rPr>
        <w:sym w:font="Abo-thar" w:char="F067"/>
      </w:r>
      <w:r w:rsidRPr="00F1503B">
        <w:rPr>
          <w:rFonts w:ascii="Traditional Arabic" w:eastAsia="Calibri" w:hAnsi="Traditional Arabic" w:cs="Traditional Arabic"/>
          <w:color w:val="006600"/>
          <w:sz w:val="36"/>
          <w:szCs w:val="36"/>
          <w:rtl/>
          <w:lang w:val="x-none" w:eastAsia="x-none" w:bidi="fa-IR"/>
        </w:rPr>
        <w:t>، در یحیی پسر زکریا</w:t>
      </w:r>
      <w:r w:rsidRPr="00F1503B">
        <w:rPr>
          <w:rFonts w:ascii="Traditional Arabic" w:eastAsia="Calibri" w:hAnsi="Traditional Arabic" w:cs="Traditional Arabic"/>
          <w:color w:val="006600"/>
          <w:sz w:val="36"/>
          <w:szCs w:val="36"/>
          <w:lang w:val="x-none" w:eastAsia="x-none" w:bidi="fa-IR"/>
        </w:rPr>
        <w:sym w:font="Abo-thar" w:char="F067"/>
      </w:r>
      <w:r w:rsidRPr="00F1503B">
        <w:rPr>
          <w:rFonts w:ascii="Traditional Arabic" w:eastAsia="Calibri" w:hAnsi="Traditional Arabic" w:cs="Traditional Arabic"/>
          <w:color w:val="006600"/>
          <w:sz w:val="36"/>
          <w:szCs w:val="36"/>
          <w:rtl/>
          <w:lang w:val="x-none" w:eastAsia="x-none" w:bidi="fa-IR"/>
        </w:rPr>
        <w:t xml:space="preserve"> و در مسیحیت با مصلوب (به صلیب کشیده شده) جلوه</w:t>
      </w:r>
      <w:r w:rsidRPr="00F1503B">
        <w:rPr>
          <w:rFonts w:ascii="Traditional Arabic" w:eastAsia="Calibri" w:hAnsi="Traditional Arabic" w:cs="Traditional Arabic"/>
          <w:color w:val="006600"/>
          <w:sz w:val="36"/>
          <w:szCs w:val="36"/>
          <w:cs/>
          <w:lang w:val="x-none" w:eastAsia="x-none" w:bidi="fa-IR"/>
        </w:rPr>
        <w:t>‎</w:t>
      </w:r>
      <w:r w:rsidRPr="00F1503B">
        <w:rPr>
          <w:rFonts w:ascii="Traditional Arabic" w:eastAsia="Calibri" w:hAnsi="Traditional Arabic" w:cs="Traditional Arabic"/>
          <w:color w:val="006600"/>
          <w:sz w:val="36"/>
          <w:szCs w:val="36"/>
          <w:rtl/>
          <w:lang w:val="x-none" w:eastAsia="x-none" w:bidi="fa-IR"/>
        </w:rPr>
        <w:t>گر شده است؛ صرف نظر از این که مسیحیان گمان می‌کنند که مصلوب، خود عیسی</w:t>
      </w:r>
      <w:r w:rsidRPr="00F1503B">
        <w:rPr>
          <w:rFonts w:ascii="Traditional Arabic" w:eastAsia="Calibri" w:hAnsi="Traditional Arabic" w:cs="Traditional Arabic"/>
          <w:color w:val="006600"/>
          <w:sz w:val="36"/>
          <w:szCs w:val="36"/>
          <w:lang w:val="x-none" w:eastAsia="x-none" w:bidi="fa-IR"/>
        </w:rPr>
        <w:sym w:font="Abo-thar" w:char="F067"/>
      </w:r>
      <w:r w:rsidRPr="00F1503B">
        <w:rPr>
          <w:rFonts w:ascii="Traditional Arabic" w:eastAsia="Calibri" w:hAnsi="Traditional Arabic" w:cs="Traditional Arabic"/>
          <w:color w:val="006600"/>
          <w:sz w:val="36"/>
          <w:szCs w:val="36"/>
          <w:rtl/>
          <w:lang w:val="x-none" w:eastAsia="x-none" w:bidi="fa-IR"/>
        </w:rPr>
        <w:t xml:space="preserve"> بوده است؛ آنها اعتقاد دارند که فردِ به دار آویخته شده همان بر دوش کشنده‌ی گناه است. چنین اعتقادی اگر چه دست</w:t>
      </w:r>
      <w:r w:rsidRPr="00F1503B">
        <w:rPr>
          <w:rFonts w:ascii="Traditional Arabic" w:eastAsia="Calibri" w:hAnsi="Traditional Arabic" w:cs="Traditional Arabic"/>
          <w:color w:val="006600"/>
          <w:sz w:val="36"/>
          <w:szCs w:val="36"/>
          <w:lang w:val="x-none" w:eastAsia="x-none" w:bidi="fa-IR"/>
        </w:rPr>
        <w:t>‎</w:t>
      </w:r>
      <w:r w:rsidRPr="00F1503B">
        <w:rPr>
          <w:rFonts w:ascii="Traditional Arabic" w:eastAsia="Calibri" w:hAnsi="Traditional Arabic" w:cs="Traditional Arabic"/>
          <w:color w:val="006600"/>
          <w:sz w:val="36"/>
          <w:szCs w:val="36"/>
          <w:rtl/>
          <w:lang w:val="x-none" w:eastAsia="x-none" w:bidi="fa-IR"/>
        </w:rPr>
        <w:t>خوش تحریف شده است ولی به آن معنا نیست که کاملاً پوچ باشد و هیچ اصل و ریشه‌ای در دین خدای سبحان که این اعتقاد از آن انحراف یافته است، نداشته باشد؛ بلکه بسیاری از عقاید منحرف، در حقیقت مستند به مبدأ دینی است و خاستگاه دینی دارد که علمای گمراه غیرعامل، آن را به دست گرفته، منحرف ساخته‌ و عقیده فاسدی بر مبنای آن پایه‌ریزی کرده‌اند. این قضیه که پیامبران برخی خطاهای امّت‌های خود را متحمل می‌شوند تا امت را جملگی به سوی خداوند سیر دهند، در دین خدا وجود دارد و بی‌پایه و اساس نیست. به عنوان مثال شما با مراجعه به متون تورات درمی‌یابی که موسی</w:t>
      </w:r>
      <w:r w:rsidRPr="00F1503B">
        <w:rPr>
          <w:rFonts w:ascii="Traditional Arabic" w:eastAsia="Calibri" w:hAnsi="Traditional Arabic" w:cs="Traditional Arabic"/>
          <w:color w:val="006600"/>
          <w:sz w:val="36"/>
          <w:szCs w:val="36"/>
          <w:lang w:val="x-none" w:eastAsia="x-none" w:bidi="fa-IR"/>
        </w:rPr>
        <w:sym w:font="Abo-thar" w:char="F067"/>
      </w:r>
      <w:r w:rsidRPr="00F1503B">
        <w:rPr>
          <w:rFonts w:ascii="Traditional Arabic" w:eastAsia="Calibri" w:hAnsi="Traditional Arabic" w:cs="Traditional Arabic"/>
          <w:color w:val="006600"/>
          <w:sz w:val="36"/>
          <w:szCs w:val="36"/>
          <w:rtl/>
          <w:lang w:val="x-none" w:eastAsia="x-none" w:bidi="fa-IR"/>
        </w:rPr>
        <w:t xml:space="preserve"> رنج و زحمت مضاعفی را متحمل می‌شود هنگامی که قومش گناهانی را مرتکب می‌شوند. حضرت محمد</w:t>
      </w:r>
      <w:r w:rsidRPr="00F1503B">
        <w:rPr>
          <w:rFonts w:ascii="Traditional Arabic" w:eastAsia="Calibri" w:hAnsi="Traditional Arabic" w:cs="Traditional Arabic"/>
          <w:color w:val="006600"/>
          <w:sz w:val="36"/>
          <w:szCs w:val="36"/>
          <w:lang w:val="x-none" w:eastAsia="x-none" w:bidi="fa-IR"/>
        </w:rPr>
        <w:sym w:font="Abo-thar" w:char="F061"/>
      </w:r>
      <w:r w:rsidRPr="00F1503B">
        <w:rPr>
          <w:rFonts w:ascii="Traditional Arabic" w:eastAsia="Calibri" w:hAnsi="Traditional Arabic" w:cs="Traditional Arabic"/>
          <w:color w:val="006600"/>
          <w:sz w:val="36"/>
          <w:szCs w:val="36"/>
          <w:rtl/>
          <w:lang w:val="x-none" w:eastAsia="x-none" w:bidi="fa-IR"/>
        </w:rPr>
        <w:t xml:space="preserve"> نیز گناهان مؤمنین را متحمل می‌شود. </w:t>
      </w:r>
    </w:p>
    <w:p w14:paraId="6FB6B1FD" w14:textId="77777777" w:rsidR="008E2F6E" w:rsidRDefault="008E2F6E" w:rsidP="00CB13BC">
      <w:pPr>
        <w:spacing w:line="240" w:lineRule="auto"/>
        <w:ind w:firstLine="453"/>
        <w:jc w:val="both"/>
        <w:rPr>
          <w:rFonts w:asciiTheme="minorBidi" w:hAnsiTheme="minorBidi" w:cs="Traditional Arabic"/>
          <w:color w:val="006600"/>
          <w:sz w:val="36"/>
          <w:szCs w:val="36"/>
          <w:rtl/>
        </w:rPr>
      </w:pPr>
    </w:p>
    <w:p w14:paraId="05FEFC8B" w14:textId="00A25C2C" w:rsidR="00311F69"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 xml:space="preserve">قال تعالى: </w:t>
      </w:r>
      <w:r w:rsidR="00311F69" w:rsidRPr="00CB13BC">
        <w:rPr>
          <w:rFonts w:ascii="Albertus Medium" w:hAnsi="Albertus Medium" w:cs="Traditional Arabic"/>
          <w:i/>
          <w:color w:val="006600"/>
          <w:sz w:val="36"/>
          <w:szCs w:val="36"/>
          <w:rtl/>
        </w:rPr>
        <w:t>﴿</w:t>
      </w:r>
      <w:r w:rsidRPr="00CB13BC">
        <w:rPr>
          <w:rFonts w:asciiTheme="minorBidi" w:hAnsiTheme="minorBidi" w:cs="Traditional Arabic"/>
          <w:b/>
          <w:bCs/>
          <w:color w:val="006600"/>
          <w:sz w:val="36"/>
          <w:szCs w:val="36"/>
          <w:rtl/>
        </w:rPr>
        <w:t>لِيَغْفِرَ لَكَ اللَّهُ مَا تَقَدَّمَ مِن ذَنبِكَ وَمَا تَأَخَّرَ وَيُتِمَّ نِعْمَتَهُ عَلَيْكَ وَيَهْدِيَكَ صِرَاطاً مُّسْتَقِيماً</w:t>
      </w:r>
      <w:r w:rsidR="00311F69" w:rsidRPr="00CB13BC">
        <w:rPr>
          <w:rFonts w:ascii="Albertus Medium" w:hAnsi="Albertus Medium" w:cs="Traditional Arabic"/>
          <w:i/>
          <w:color w:val="006600"/>
          <w:sz w:val="36"/>
          <w:szCs w:val="36"/>
          <w:rtl/>
        </w:rPr>
        <w:t>﴾</w:t>
      </w:r>
      <w:r w:rsidR="00311F69" w:rsidRPr="00CB13BC">
        <w:rPr>
          <w:rFonts w:ascii="Albertus Medium" w:hAnsi="Albertus Medium" w:cs="Traditional Arabic" w:hint="cs"/>
          <w:i/>
          <w:color w:val="FF0000"/>
          <w:sz w:val="36"/>
          <w:szCs w:val="36"/>
          <w:vertAlign w:val="superscript"/>
          <w:rtl/>
        </w:rPr>
        <w:t>(</w:t>
      </w:r>
      <w:r w:rsidR="00311F69" w:rsidRPr="00CB13BC">
        <w:rPr>
          <w:rStyle w:val="FootnoteReference"/>
          <w:rFonts w:asciiTheme="minorBidi" w:hAnsiTheme="minorBidi" w:cs="Traditional Arabic"/>
          <w:color w:val="FF0000"/>
          <w:sz w:val="36"/>
          <w:szCs w:val="36"/>
          <w:rtl/>
        </w:rPr>
        <w:footnoteReference w:id="126"/>
      </w:r>
      <w:r w:rsidR="00311F69" w:rsidRPr="00CB13BC">
        <w:rPr>
          <w:rFonts w:ascii="Albertus Medium" w:hAnsi="Albertus Medium" w:cs="Traditional Arabic" w:hint="cs"/>
          <w:i/>
          <w:color w:val="FF0000"/>
          <w:sz w:val="36"/>
          <w:szCs w:val="36"/>
          <w:vertAlign w:val="superscript"/>
          <w:rtl/>
        </w:rPr>
        <w:t>)</w:t>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وتفسيرها في الظاهر </w:t>
      </w:r>
      <w:r w:rsidR="00311F69"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 xml:space="preserve">نه تحمل خطايا </w:t>
      </w:r>
      <w:r w:rsidR="00311F69" w:rsidRPr="00CB13BC">
        <w:rPr>
          <w:rFonts w:asciiTheme="minorBidi" w:hAnsiTheme="minorBidi" w:cs="Traditional Arabic" w:hint="cs"/>
          <w:color w:val="006600"/>
          <w:sz w:val="36"/>
          <w:szCs w:val="36"/>
          <w:rtl/>
        </w:rPr>
        <w:t>أمته</w:t>
      </w:r>
      <w:r w:rsidRPr="00CB13BC">
        <w:rPr>
          <w:rFonts w:asciiTheme="minorBidi" w:hAnsiTheme="minorBidi" w:cs="Traditional Arabic"/>
          <w:color w:val="006600"/>
          <w:sz w:val="36"/>
          <w:szCs w:val="36"/>
          <w:rtl/>
        </w:rPr>
        <w:t xml:space="preserve"> وغفرها الله له</w:t>
      </w:r>
      <w:r w:rsidR="00311F69" w:rsidRPr="00CB13BC">
        <w:rPr>
          <w:rFonts w:asciiTheme="minorBidi" w:hAnsiTheme="minorBidi" w:cs="Traditional Arabic" w:hint="cs"/>
          <w:color w:val="006600"/>
          <w:sz w:val="36"/>
          <w:szCs w:val="36"/>
          <w:rtl/>
        </w:rPr>
        <w:t>.</w:t>
      </w:r>
    </w:p>
    <w:p w14:paraId="547D67EF" w14:textId="77777777" w:rsidR="00FE49DD" w:rsidRPr="00F1503B" w:rsidRDefault="00FE49DD" w:rsidP="00417AF5">
      <w:pPr>
        <w:widowControl w:val="0"/>
        <w:spacing w:after="0" w:line="240" w:lineRule="auto"/>
        <w:ind w:firstLine="284"/>
        <w:jc w:val="both"/>
        <w:rPr>
          <w:rFonts w:ascii="Traditional Arabic" w:eastAsia="Calibri" w:hAnsi="Traditional Arabic" w:cs="Traditional Arabic"/>
          <w:b/>
          <w:bCs/>
          <w:color w:val="C00000"/>
          <w:sz w:val="36"/>
          <w:szCs w:val="36"/>
          <w:rtl/>
          <w:lang w:bidi="fa-IR"/>
        </w:rPr>
      </w:pPr>
      <w:r w:rsidRPr="00F1503B">
        <w:rPr>
          <w:rFonts w:ascii="Traditional Arabic" w:eastAsia="Calibri" w:hAnsi="Traditional Arabic" w:cs="Traditional Arabic"/>
          <w:color w:val="006600"/>
          <w:sz w:val="36"/>
          <w:szCs w:val="36"/>
          <w:rtl/>
          <w:lang w:val="x-none" w:eastAsia="x-none" w:bidi="fa-IR"/>
        </w:rPr>
        <w:t>خداوند متعال می‌فرماید</w:t>
      </w:r>
      <w:r w:rsidRPr="00F1503B">
        <w:rPr>
          <w:rFonts w:ascii="Traditional Arabic" w:eastAsia="Calibri" w:hAnsi="Traditional Arabic" w:cs="Traditional Arabic"/>
          <w:color w:val="006600"/>
          <w:sz w:val="36"/>
          <w:szCs w:val="36"/>
          <w:rtl/>
          <w:lang w:bidi="fa-IR"/>
        </w:rPr>
        <w:t xml:space="preserve">: </w:t>
      </w:r>
      <w:r>
        <w:rPr>
          <w:rFonts w:ascii="Traditional Arabic" w:eastAsia="Calibri" w:hAnsi="Traditional Arabic" w:cs="Traditional Arabic" w:hint="cs"/>
          <w:color w:val="006600"/>
          <w:sz w:val="36"/>
          <w:szCs w:val="36"/>
          <w:lang w:bidi="fa-IR"/>
        </w:rPr>
        <w:t>﴿</w:t>
      </w:r>
      <w:r w:rsidRPr="00F1503B">
        <w:rPr>
          <w:rFonts w:ascii="Traditional Arabic" w:eastAsia="Calibri" w:hAnsi="Traditional Arabic" w:cs="Traditional Arabic"/>
          <w:b/>
          <w:bCs/>
          <w:color w:val="C00000"/>
          <w:sz w:val="36"/>
          <w:szCs w:val="36"/>
          <w:rtl/>
          <w:lang w:bidi="fa-IR"/>
        </w:rPr>
        <w:t>(</w:t>
      </w:r>
      <w:r w:rsidRPr="00F1503B">
        <w:rPr>
          <w:rFonts w:ascii="Traditional Arabic" w:eastAsia="Calibri" w:hAnsi="Traditional Arabic" w:cs="Traditional Arabic"/>
          <w:b/>
          <w:bCs/>
          <w:color w:val="C00000"/>
          <w:sz w:val="36"/>
          <w:szCs w:val="36"/>
          <w:rtl/>
          <w:lang w:val="x-none" w:eastAsia="x-none"/>
        </w:rPr>
        <w:t>تا خداوند گناه تو را آن‌چه پیش از این بود و آن‌چه پس از این باشد برای تو بیامرزد و نعمت خود را بر تو تمام کند و تو را به صراط مستقیم راه نماید</w:t>
      </w:r>
      <w:r w:rsidRPr="00F1503B">
        <w:rPr>
          <w:rFonts w:ascii="Traditional Arabic" w:eastAsia="Calibri" w:hAnsi="Traditional Arabic" w:cs="Traditional Arabic"/>
          <w:b/>
          <w:bCs/>
          <w:color w:val="C00000"/>
          <w:sz w:val="36"/>
          <w:szCs w:val="36"/>
          <w:rtl/>
          <w:lang w:bidi="fa-IR"/>
        </w:rPr>
        <w:t>)</w:t>
      </w:r>
      <w:r>
        <w:rPr>
          <w:rFonts w:ascii="Traditional Arabic" w:eastAsia="Calibri" w:hAnsi="Traditional Arabic" w:cs="Traditional Arabic" w:hint="cs"/>
          <w:color w:val="006600"/>
          <w:sz w:val="36"/>
          <w:szCs w:val="36"/>
          <w:lang w:bidi="fa-IR"/>
        </w:rPr>
        <w:t>﴾</w:t>
      </w:r>
      <w:r w:rsidRPr="00F1503B">
        <w:rPr>
          <w:rFonts w:ascii="Traditional Arabic" w:eastAsia="Calibri" w:hAnsi="Traditional Arabic" w:cs="Traditional Arabic" w:hint="cs"/>
          <w:color w:val="FF0000"/>
          <w:sz w:val="36"/>
          <w:szCs w:val="36"/>
          <w:vertAlign w:val="superscript"/>
          <w:rtl/>
          <w:lang w:bidi="fa-IR"/>
        </w:rPr>
        <w:t>(</w:t>
      </w:r>
      <w:r w:rsidRPr="00F1503B">
        <w:rPr>
          <w:rFonts w:ascii="Traditional Arabic" w:eastAsia="Calibri" w:hAnsi="Traditional Arabic" w:cs="Traditional Arabic"/>
          <w:color w:val="FF0000"/>
          <w:sz w:val="36"/>
          <w:szCs w:val="36"/>
          <w:vertAlign w:val="superscript"/>
          <w:rtl/>
          <w:lang w:bidi="fa-IR"/>
        </w:rPr>
        <w:footnoteReference w:id="127"/>
      </w:r>
      <w:r w:rsidRPr="00F1503B">
        <w:rPr>
          <w:rFonts w:ascii="Traditional Arabic" w:eastAsia="Calibri" w:hAnsi="Traditional Arabic" w:cs="Traditional Arabic" w:hint="cs"/>
          <w:color w:val="FF0000"/>
          <w:sz w:val="36"/>
          <w:szCs w:val="36"/>
          <w:vertAlign w:val="superscript"/>
          <w:rtl/>
          <w:lang w:bidi="fa-IR"/>
        </w:rPr>
        <w:t>)</w:t>
      </w:r>
      <w:r w:rsidRPr="00F1503B">
        <w:rPr>
          <w:rFonts w:ascii="Traditional Arabic" w:eastAsia="Calibri" w:hAnsi="Traditional Arabic" w:cs="Traditional Arabic"/>
          <w:b/>
          <w:bCs/>
          <w:color w:val="C00000"/>
          <w:sz w:val="36"/>
          <w:szCs w:val="36"/>
          <w:rtl/>
          <w:lang w:bidi="fa-IR"/>
        </w:rPr>
        <w:t>.</w:t>
      </w:r>
    </w:p>
    <w:p w14:paraId="4C1072A9" w14:textId="356317E2" w:rsidR="001A6CE1" w:rsidRPr="00F1503B" w:rsidRDefault="001A6CE1" w:rsidP="00FE49DD">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F1503B">
        <w:rPr>
          <w:rFonts w:ascii="Traditional Arabic" w:eastAsia="Calibri" w:hAnsi="Traditional Arabic" w:cs="Traditional Arabic"/>
          <w:color w:val="006600"/>
          <w:sz w:val="36"/>
          <w:szCs w:val="36"/>
          <w:rtl/>
          <w:lang w:val="x-none" w:eastAsia="x-none" w:bidi="fa-IR"/>
        </w:rPr>
        <w:t xml:space="preserve">تفسیر ظاهری آیه چنین است که او گناهان امت را بر دوش می‌گیرد و خداوند آنها را برای او می‌آمرزد. </w:t>
      </w:r>
    </w:p>
    <w:p w14:paraId="7748F28A" w14:textId="77777777" w:rsidR="008E2F6E" w:rsidRDefault="008E2F6E" w:rsidP="00CB13BC">
      <w:pPr>
        <w:spacing w:line="240" w:lineRule="auto"/>
        <w:ind w:firstLine="453"/>
        <w:jc w:val="both"/>
        <w:rPr>
          <w:rFonts w:asciiTheme="minorBidi" w:hAnsiTheme="minorBidi" w:cs="Traditional Arabic"/>
          <w:color w:val="006600"/>
          <w:sz w:val="36"/>
          <w:szCs w:val="36"/>
          <w:rtl/>
        </w:rPr>
      </w:pPr>
    </w:p>
    <w:p w14:paraId="222B207D" w14:textId="2995EA44" w:rsidR="00EB22DF" w:rsidRPr="00CB13BC" w:rsidRDefault="00EB22DF" w:rsidP="00CB13BC">
      <w:pPr>
        <w:spacing w:line="240" w:lineRule="auto"/>
        <w:ind w:firstLine="453"/>
        <w:jc w:val="both"/>
        <w:rPr>
          <w:rFonts w:asciiTheme="minorBidi" w:hAnsiTheme="minorBidi" w:cs="Traditional Arabic"/>
          <w:color w:val="006600"/>
          <w:sz w:val="36"/>
          <w:szCs w:val="36"/>
        </w:rPr>
      </w:pPr>
      <w:r w:rsidRPr="00CB13BC">
        <w:rPr>
          <w:rFonts w:asciiTheme="minorBidi" w:hAnsiTheme="minorBidi" w:cs="Traditional Arabic"/>
          <w:color w:val="006600"/>
          <w:sz w:val="36"/>
          <w:szCs w:val="36"/>
          <w:rtl/>
        </w:rPr>
        <w:lastRenderedPageBreak/>
        <w:t>عن عمر بن يزيد بياع السابري، قال</w:t>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قلت لأبي عبد الله </w:t>
      </w:r>
      <w:r w:rsidRPr="00CB13BC">
        <w:rPr>
          <w:color w:val="006600"/>
          <w:sz w:val="36"/>
          <w:szCs w:val="36"/>
        </w:rPr>
        <w:sym w:font="AGA Arabesque" w:char="F075"/>
      </w:r>
      <w:r w:rsidRPr="00CB13BC">
        <w:rPr>
          <w:rFonts w:asciiTheme="minorBidi" w:hAnsiTheme="minorBidi" w:cs="Traditional Arabic"/>
          <w:color w:val="006600"/>
          <w:sz w:val="36"/>
          <w:szCs w:val="36"/>
          <w:rtl/>
        </w:rPr>
        <w:t>: (قول الله في كتابه</w:t>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311F69" w:rsidRPr="00CB13BC">
        <w:rPr>
          <w:rFonts w:ascii="Albertus Medium" w:hAnsi="Albertus Medium" w:cs="Traditional Arabic"/>
          <w:i/>
          <w:color w:val="006600"/>
          <w:sz w:val="36"/>
          <w:szCs w:val="36"/>
          <w:rtl/>
        </w:rPr>
        <w:t>﴿</w:t>
      </w:r>
      <w:r w:rsidRPr="00CB13BC">
        <w:rPr>
          <w:rFonts w:asciiTheme="minorBidi" w:hAnsiTheme="minorBidi" w:cs="Traditional Arabic"/>
          <w:b/>
          <w:bCs/>
          <w:color w:val="006600"/>
          <w:sz w:val="36"/>
          <w:szCs w:val="36"/>
          <w:rtl/>
        </w:rPr>
        <w:t>لِيَغْفِرَ لَكَ اللَّهُ ما تَقَدَّمَ مِنْ ذَنْبِكَ وَما تَأَخَّرَ</w:t>
      </w:r>
      <w:r w:rsidR="00311F69" w:rsidRPr="00CB13BC">
        <w:rPr>
          <w:rFonts w:ascii="Albertus Medium" w:hAnsi="Albertus Medium" w:cs="Traditional Arabic"/>
          <w:i/>
          <w:color w:val="006600"/>
          <w:sz w:val="36"/>
          <w:szCs w:val="36"/>
          <w:rtl/>
        </w:rPr>
        <w:t>﴾</w:t>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قال</w:t>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Pr="006D40D7">
        <w:rPr>
          <w:rFonts w:asciiTheme="minorBidi" w:hAnsiTheme="minorBidi" w:cs="Traditional Arabic"/>
          <w:b/>
          <w:bCs/>
          <w:color w:val="C00000"/>
          <w:sz w:val="36"/>
          <w:szCs w:val="36"/>
          <w:rtl/>
        </w:rPr>
        <w:t>ما كان له من ذنب ولا هم</w:t>
      </w:r>
      <w:r w:rsidR="00311F69"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بذنب</w:t>
      </w:r>
      <w:r w:rsidR="00311F69"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ولكن الله حم</w:t>
      </w:r>
      <w:r w:rsidR="00311F69"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له ذنوب شيعته ثم غفرها له</w:t>
      </w:r>
      <w:r w:rsidRPr="00CB13BC">
        <w:rPr>
          <w:rFonts w:asciiTheme="minorBidi" w:hAnsiTheme="minorBidi" w:cs="Traditional Arabic"/>
          <w:color w:val="006600"/>
          <w:sz w:val="36"/>
          <w:szCs w:val="36"/>
          <w:rtl/>
        </w:rPr>
        <w:t xml:space="preserve">) </w:t>
      </w:r>
      <w:r w:rsidR="00311F69" w:rsidRPr="00CB13BC">
        <w:rPr>
          <w:rFonts w:asciiTheme="minorBidi" w:hAnsiTheme="minorBidi" w:cs="Traditional Arabic" w:hint="cs"/>
          <w:color w:val="FF0000"/>
          <w:sz w:val="36"/>
          <w:szCs w:val="36"/>
          <w:vertAlign w:val="superscript"/>
          <w:rtl/>
        </w:rPr>
        <w:t>(</w:t>
      </w:r>
      <w:r w:rsidR="00311F69" w:rsidRPr="00CB13BC">
        <w:rPr>
          <w:rStyle w:val="FootnoteReference"/>
          <w:rFonts w:asciiTheme="minorBidi" w:hAnsiTheme="minorBidi" w:cs="Traditional Arabic"/>
          <w:color w:val="FF0000"/>
          <w:sz w:val="36"/>
          <w:szCs w:val="36"/>
          <w:rtl/>
        </w:rPr>
        <w:footnoteReference w:id="128"/>
      </w:r>
      <w:r w:rsidR="00311F69" w:rsidRPr="00CB13BC">
        <w:rPr>
          <w:rFonts w:asciiTheme="minorBidi" w:hAnsiTheme="minorBidi" w:cs="Traditional Arabic" w:hint="cs"/>
          <w:color w:val="FF0000"/>
          <w:sz w:val="36"/>
          <w:szCs w:val="36"/>
          <w:vertAlign w:val="superscript"/>
          <w:rtl/>
        </w:rPr>
        <w:t>)</w:t>
      </w:r>
      <w:r w:rsidR="00311F69" w:rsidRPr="00CB13BC">
        <w:rPr>
          <w:rFonts w:asciiTheme="minorBidi" w:hAnsiTheme="minorBidi" w:cs="Traditional Arabic" w:hint="cs"/>
          <w:color w:val="006600"/>
          <w:sz w:val="36"/>
          <w:szCs w:val="36"/>
          <w:rtl/>
        </w:rPr>
        <w:t>.</w:t>
      </w:r>
    </w:p>
    <w:p w14:paraId="6F0DC480" w14:textId="77777777" w:rsidR="00FE49DD" w:rsidRPr="00F1503B" w:rsidRDefault="00FE49DD" w:rsidP="00417AF5">
      <w:pPr>
        <w:widowControl w:val="0"/>
        <w:spacing w:after="0" w:line="240" w:lineRule="auto"/>
        <w:ind w:firstLine="284"/>
        <w:jc w:val="both"/>
        <w:rPr>
          <w:rFonts w:ascii="Traditional Arabic" w:eastAsia="Calibri" w:hAnsi="Traditional Arabic" w:cs="Traditional Arabic"/>
          <w:color w:val="006600"/>
          <w:sz w:val="36"/>
          <w:szCs w:val="36"/>
          <w:lang w:bidi="fa-IR"/>
        </w:rPr>
      </w:pPr>
      <w:r w:rsidRPr="00F1503B">
        <w:rPr>
          <w:rFonts w:ascii="Traditional Arabic" w:eastAsia="Calibri" w:hAnsi="Traditional Arabic" w:cs="Traditional Arabic"/>
          <w:color w:val="006600"/>
          <w:sz w:val="36"/>
          <w:szCs w:val="36"/>
          <w:rtl/>
          <w:lang w:val="x-none" w:eastAsia="x-none" w:bidi="fa-IR"/>
        </w:rPr>
        <w:t>از عمر بن یزید بیاع سابری نقل شده است که گفت: به ابو عبدالله</w:t>
      </w:r>
      <w:r w:rsidRPr="00F1503B">
        <w:rPr>
          <w:rFonts w:ascii="Traditional Arabic" w:eastAsia="Calibri" w:hAnsi="Traditional Arabic" w:cs="Traditional Arabic"/>
          <w:color w:val="006600"/>
          <w:sz w:val="36"/>
          <w:szCs w:val="36"/>
          <w:lang w:val="x-none" w:eastAsia="x-none" w:bidi="fa-IR"/>
        </w:rPr>
        <w:sym w:font="Abo-thar" w:char="F067"/>
      </w:r>
      <w:r w:rsidRPr="00F1503B">
        <w:rPr>
          <w:rFonts w:ascii="Traditional Arabic" w:eastAsia="Calibri" w:hAnsi="Traditional Arabic" w:cs="Traditional Arabic"/>
          <w:color w:val="006600"/>
          <w:sz w:val="36"/>
          <w:szCs w:val="36"/>
          <w:rtl/>
          <w:lang w:val="x-none" w:eastAsia="x-none" w:bidi="fa-IR"/>
        </w:rPr>
        <w:t xml:space="preserve"> درباره‌ی آیه‌ی</w:t>
      </w:r>
      <w:r w:rsidRPr="00F1503B">
        <w:rPr>
          <w:rFonts w:ascii="Traditional Arabic" w:eastAsia="Calibri" w:hAnsi="Traditional Arabic" w:cs="Traditional Arabic"/>
          <w:color w:val="006600"/>
          <w:sz w:val="36"/>
          <w:szCs w:val="36"/>
          <w:rtl/>
          <w:lang w:bidi="fa-IR"/>
        </w:rPr>
        <w:t xml:space="preserve"> </w:t>
      </w:r>
      <w:r>
        <w:rPr>
          <w:rFonts w:ascii="Traditional Arabic" w:eastAsia="Calibri" w:hAnsi="Traditional Arabic" w:cs="Traditional Arabic" w:hint="cs"/>
          <w:color w:val="006600"/>
          <w:sz w:val="36"/>
          <w:szCs w:val="36"/>
          <w:lang w:bidi="fa-IR"/>
        </w:rPr>
        <w:t>﴿</w:t>
      </w:r>
      <w:r w:rsidRPr="00F1503B">
        <w:rPr>
          <w:rFonts w:ascii="Traditional Arabic" w:eastAsia="Calibri" w:hAnsi="Traditional Arabic" w:cs="Traditional Arabic"/>
          <w:b/>
          <w:bCs/>
          <w:color w:val="006600"/>
          <w:sz w:val="36"/>
          <w:szCs w:val="36"/>
          <w:rtl/>
          <w:lang w:val="x-none" w:eastAsia="x-none" w:bidi="fa-IR"/>
        </w:rPr>
        <w:t>لِيَغْفِرَ لَكَ اللهُ مَا تَقَدَّمَ مِن ذَنبِكَ وَمَا تَأَخَّرَ</w:t>
      </w:r>
      <w:r>
        <w:rPr>
          <w:rFonts w:ascii="Traditional Arabic" w:eastAsia="Calibri" w:hAnsi="Traditional Arabic" w:cs="Traditional Arabic" w:hint="cs"/>
          <w:color w:val="006600"/>
          <w:sz w:val="36"/>
          <w:szCs w:val="36"/>
          <w:lang w:bidi="fa-IR"/>
        </w:rPr>
        <w:t>﴾</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سؤال کردم. حضرت</w:t>
      </w:r>
      <w:r w:rsidRPr="00F1503B">
        <w:rPr>
          <w:rFonts w:ascii="Traditional Arabic" w:eastAsia="Calibri" w:hAnsi="Traditional Arabic" w:cs="Traditional Arabic"/>
          <w:color w:val="006600"/>
          <w:sz w:val="36"/>
          <w:szCs w:val="36"/>
          <w:lang w:bidi="fa-IR"/>
        </w:rPr>
        <w:sym w:font="Abo-thar" w:char="F067"/>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فرمود</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C00000"/>
          <w:sz w:val="36"/>
          <w:szCs w:val="36"/>
          <w:rtl/>
          <w:lang w:bidi="fa-IR"/>
        </w:rPr>
        <w:t>«</w:t>
      </w:r>
      <w:r w:rsidRPr="00F1503B">
        <w:rPr>
          <w:rFonts w:ascii="Traditional Arabic" w:eastAsia="Calibri" w:hAnsi="Traditional Arabic" w:cs="Traditional Arabic"/>
          <w:color w:val="C00000"/>
          <w:sz w:val="36"/>
          <w:szCs w:val="36"/>
          <w:rtl/>
          <w:lang w:val="x-none" w:eastAsia="x-none"/>
        </w:rPr>
        <w:t>پیامبر معصیتی نداشت و اراده‌ی معصیتی نکرد ولی خداوند گناهان شیعیان را بر او تحمیل فرمود، سپس آنها را برای او آمرزید</w:t>
      </w:r>
      <w:r w:rsidRPr="00F1503B">
        <w:rPr>
          <w:rFonts w:ascii="Traditional Arabic" w:eastAsia="Calibri" w:hAnsi="Traditional Arabic" w:cs="Traditional Arabic"/>
          <w:color w:val="C00000"/>
          <w:sz w:val="36"/>
          <w:szCs w:val="36"/>
          <w:rtl/>
          <w:lang w:bidi="fa-IR"/>
        </w:rPr>
        <w:t>»</w:t>
      </w:r>
      <w:r w:rsidRPr="00F1503B">
        <w:rPr>
          <w:rFonts w:ascii="Traditional Arabic" w:eastAsia="Calibri" w:hAnsi="Traditional Arabic" w:cs="Traditional Arabic"/>
          <w:color w:val="006600"/>
          <w:sz w:val="36"/>
          <w:szCs w:val="36"/>
          <w:rtl/>
          <w:lang w:bidi="fa-IR"/>
        </w:rPr>
        <w:t>)</w:t>
      </w:r>
      <w:r w:rsidRPr="00F1503B">
        <w:rPr>
          <w:rFonts w:ascii="Traditional Arabic" w:eastAsia="Calibri" w:hAnsi="Traditional Arabic" w:cs="Traditional Arabic" w:hint="cs"/>
          <w:color w:val="006600"/>
          <w:sz w:val="36"/>
          <w:szCs w:val="36"/>
          <w:rtl/>
          <w:lang w:bidi="fa-IR"/>
        </w:rPr>
        <w:t>،</w:t>
      </w:r>
      <w:r w:rsidRPr="00F1503B">
        <w:rPr>
          <w:rFonts w:ascii="Traditional Arabic" w:eastAsia="Calibri" w:hAnsi="Traditional Arabic" w:cs="Traditional Arabic"/>
          <w:color w:val="C00000"/>
          <w:sz w:val="36"/>
          <w:szCs w:val="36"/>
          <w:rtl/>
          <w:lang w:bidi="fa-IR"/>
        </w:rPr>
        <w:t>.</w:t>
      </w:r>
    </w:p>
    <w:p w14:paraId="05B57D07" w14:textId="77777777" w:rsidR="008E2F6E" w:rsidRDefault="008E2F6E" w:rsidP="002E60BB">
      <w:pPr>
        <w:spacing w:line="240" w:lineRule="auto"/>
        <w:ind w:firstLine="453"/>
        <w:jc w:val="both"/>
        <w:rPr>
          <w:rFonts w:asciiTheme="minorBidi" w:hAnsiTheme="minorBidi" w:cs="Traditional Arabic"/>
          <w:color w:val="006600"/>
          <w:sz w:val="36"/>
          <w:szCs w:val="36"/>
          <w:rtl/>
        </w:rPr>
      </w:pPr>
    </w:p>
    <w:p w14:paraId="6B8A1387" w14:textId="448D8F0B" w:rsidR="00EB22DF" w:rsidRPr="00CB13BC" w:rsidRDefault="00EB22DF" w:rsidP="002E60BB">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 xml:space="preserve">وتحمل الرسل لخطايا </w:t>
      </w:r>
      <w:r w:rsidR="00311F69" w:rsidRPr="00CB13BC">
        <w:rPr>
          <w:rFonts w:asciiTheme="minorBidi" w:hAnsiTheme="minorBidi" w:cs="Traditional Arabic" w:hint="cs"/>
          <w:color w:val="006600"/>
          <w:sz w:val="36"/>
          <w:szCs w:val="36"/>
          <w:rtl/>
        </w:rPr>
        <w:t>أممهم</w:t>
      </w:r>
      <w:r w:rsidRPr="00CB13BC">
        <w:rPr>
          <w:rFonts w:asciiTheme="minorBidi" w:hAnsiTheme="minorBidi" w:cs="Traditional Arabic"/>
          <w:color w:val="006600"/>
          <w:sz w:val="36"/>
          <w:szCs w:val="36"/>
          <w:rtl/>
        </w:rPr>
        <w:t xml:space="preserve"> لا يعني </w:t>
      </w:r>
      <w:r w:rsidR="00311F69" w:rsidRPr="00CB13BC">
        <w:rPr>
          <w:rFonts w:asciiTheme="minorBidi" w:hAnsiTheme="minorBidi" w:cs="Traditional Arabic" w:hint="cs"/>
          <w:color w:val="006600"/>
          <w:sz w:val="36"/>
          <w:szCs w:val="36"/>
          <w:rtl/>
        </w:rPr>
        <w:t>أنهم</w:t>
      </w:r>
      <w:r w:rsidRPr="00CB13BC">
        <w:rPr>
          <w:rFonts w:asciiTheme="minorBidi" w:hAnsiTheme="minorBidi" w:cs="Traditional Arabic"/>
          <w:color w:val="006600"/>
          <w:sz w:val="36"/>
          <w:szCs w:val="36"/>
          <w:rtl/>
        </w:rPr>
        <w:t xml:space="preserve"> يتحملون خطيئة نقض العهد والميثاق عن منكري خلفاء الله الذين يموتون على هذا </w:t>
      </w:r>
      <w:r w:rsidR="00311F69" w:rsidRPr="00CB13BC">
        <w:rPr>
          <w:rFonts w:asciiTheme="minorBidi" w:hAnsiTheme="minorBidi" w:cs="Traditional Arabic" w:hint="cs"/>
          <w:color w:val="006600"/>
          <w:sz w:val="36"/>
          <w:szCs w:val="36"/>
          <w:rtl/>
        </w:rPr>
        <w:t>الإنكار</w:t>
      </w:r>
      <w:r w:rsidRPr="00CB13BC">
        <w:rPr>
          <w:rFonts w:asciiTheme="minorBidi" w:hAnsiTheme="minorBidi" w:cs="Traditional Arabic"/>
          <w:color w:val="006600"/>
          <w:sz w:val="36"/>
          <w:szCs w:val="36"/>
          <w:rtl/>
        </w:rPr>
        <w:t>، بل هم يتحملون خطيئة من غفل عن تذكر العهد والميثاق ونقضه مدة من الزمن في هذه الحياة الدنيا</w:t>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كما </w:t>
      </w:r>
      <w:r w:rsidR="002E60BB">
        <w:rPr>
          <w:rFonts w:asciiTheme="minorBidi" w:hAnsiTheme="minorBidi" w:cs="Traditional Arabic" w:hint="cs"/>
          <w:color w:val="006600"/>
          <w:sz w:val="36"/>
          <w:szCs w:val="36"/>
          <w:rtl/>
        </w:rPr>
        <w:t>أ</w:t>
      </w:r>
      <w:r w:rsidR="00311F69" w:rsidRPr="00CB13BC">
        <w:rPr>
          <w:rFonts w:asciiTheme="minorBidi" w:hAnsiTheme="minorBidi" w:cs="Traditional Arabic" w:hint="cs"/>
          <w:color w:val="006600"/>
          <w:sz w:val="36"/>
          <w:szCs w:val="36"/>
          <w:rtl/>
        </w:rPr>
        <w:t>ن</w:t>
      </w:r>
      <w:r w:rsidRPr="00CB13BC">
        <w:rPr>
          <w:rFonts w:asciiTheme="minorBidi" w:hAnsiTheme="minorBidi" w:cs="Traditional Arabic"/>
          <w:color w:val="006600"/>
          <w:sz w:val="36"/>
          <w:szCs w:val="36"/>
          <w:rtl/>
        </w:rPr>
        <w:t xml:space="preserve"> تحملهم لخطايا </w:t>
      </w:r>
      <w:r w:rsidR="00311F69" w:rsidRPr="00CB13BC">
        <w:rPr>
          <w:rFonts w:asciiTheme="minorBidi" w:hAnsiTheme="minorBidi" w:cs="Traditional Arabic" w:hint="cs"/>
          <w:color w:val="006600"/>
          <w:sz w:val="36"/>
          <w:szCs w:val="36"/>
          <w:rtl/>
        </w:rPr>
        <w:t>أممهم</w:t>
      </w:r>
      <w:r w:rsidRPr="00CB13BC">
        <w:rPr>
          <w:rFonts w:asciiTheme="minorBidi" w:hAnsiTheme="minorBidi" w:cs="Traditional Arabic"/>
          <w:color w:val="006600"/>
          <w:sz w:val="36"/>
          <w:szCs w:val="36"/>
          <w:rtl/>
        </w:rPr>
        <w:t xml:space="preserve"> لا يعني </w:t>
      </w:r>
      <w:r w:rsidR="00311F69" w:rsidRPr="00CB13BC">
        <w:rPr>
          <w:rFonts w:asciiTheme="minorBidi" w:hAnsiTheme="minorBidi" w:cs="Traditional Arabic" w:hint="cs"/>
          <w:color w:val="006600"/>
          <w:sz w:val="36"/>
          <w:szCs w:val="36"/>
          <w:rtl/>
        </w:rPr>
        <w:t>أنهم</w:t>
      </w:r>
      <w:r w:rsidRPr="00CB13BC">
        <w:rPr>
          <w:rFonts w:asciiTheme="minorBidi" w:hAnsiTheme="minorBidi" w:cs="Traditional Arabic"/>
          <w:color w:val="006600"/>
          <w:sz w:val="36"/>
          <w:szCs w:val="36"/>
          <w:rtl/>
        </w:rPr>
        <w:t xml:space="preserve"> يصبحون </w:t>
      </w:r>
      <w:r w:rsidR="00311F69" w:rsidRPr="00CB13BC">
        <w:rPr>
          <w:rFonts w:asciiTheme="minorBidi" w:hAnsiTheme="minorBidi" w:cs="Traditional Arabic" w:hint="cs"/>
          <w:color w:val="006600"/>
          <w:sz w:val="36"/>
          <w:szCs w:val="36"/>
          <w:rtl/>
        </w:rPr>
        <w:t>أصحاب</w:t>
      </w:r>
      <w:r w:rsidRPr="00CB13BC">
        <w:rPr>
          <w:rFonts w:asciiTheme="minorBidi" w:hAnsiTheme="minorBidi" w:cs="Traditional Arabic"/>
          <w:color w:val="006600"/>
          <w:sz w:val="36"/>
          <w:szCs w:val="36"/>
          <w:rtl/>
        </w:rPr>
        <w:t xml:space="preserve"> خطيئة عوضا</w:t>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عن </w:t>
      </w:r>
      <w:r w:rsidR="00311F69" w:rsidRPr="00CB13BC">
        <w:rPr>
          <w:rFonts w:asciiTheme="minorBidi" w:hAnsiTheme="minorBidi" w:cs="Traditional Arabic" w:hint="cs"/>
          <w:color w:val="006600"/>
          <w:sz w:val="36"/>
          <w:szCs w:val="36"/>
          <w:rtl/>
        </w:rPr>
        <w:t>أممهم،</w:t>
      </w:r>
      <w:r w:rsidR="003A7F0F">
        <w:rPr>
          <w:rFonts w:asciiTheme="minorBidi" w:hAnsiTheme="minorBidi" w:cs="Traditional Arabic"/>
          <w:color w:val="006600"/>
          <w:sz w:val="36"/>
          <w:szCs w:val="36"/>
          <w:rtl/>
        </w:rPr>
        <w:t xml:space="preserve"> بل معناه</w:t>
      </w:r>
      <w:r w:rsidR="003A7F0F">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311F69" w:rsidRPr="00CB13BC">
        <w:rPr>
          <w:rFonts w:asciiTheme="minorBidi" w:hAnsiTheme="minorBidi" w:cs="Traditional Arabic" w:hint="cs"/>
          <w:color w:val="006600"/>
          <w:sz w:val="36"/>
          <w:szCs w:val="36"/>
          <w:rtl/>
        </w:rPr>
        <w:t>أنهم</w:t>
      </w:r>
      <w:r w:rsidRPr="00CB13BC">
        <w:rPr>
          <w:rFonts w:asciiTheme="minorBidi" w:hAnsiTheme="minorBidi" w:cs="Traditional Arabic"/>
          <w:color w:val="006600"/>
          <w:sz w:val="36"/>
          <w:szCs w:val="36"/>
          <w:rtl/>
        </w:rPr>
        <w:t xml:space="preserve"> يتحملون </w:t>
      </w:r>
      <w:r w:rsidR="00311F69" w:rsidRPr="00CB13BC">
        <w:rPr>
          <w:rFonts w:asciiTheme="minorBidi" w:hAnsiTheme="minorBidi" w:cs="Traditional Arabic" w:hint="cs"/>
          <w:color w:val="006600"/>
          <w:sz w:val="36"/>
          <w:szCs w:val="36"/>
          <w:rtl/>
        </w:rPr>
        <w:t>أثقالاً</w:t>
      </w:r>
      <w:r w:rsidRPr="00CB13BC">
        <w:rPr>
          <w:rFonts w:asciiTheme="minorBidi" w:hAnsiTheme="minorBidi" w:cs="Traditional Arabic"/>
          <w:color w:val="006600"/>
          <w:sz w:val="36"/>
          <w:szCs w:val="36"/>
          <w:rtl/>
        </w:rPr>
        <w:t xml:space="preserve"> </w:t>
      </w:r>
      <w:r w:rsidR="00311F69" w:rsidRPr="00CB13BC">
        <w:rPr>
          <w:rFonts w:asciiTheme="minorBidi" w:hAnsiTheme="minorBidi" w:cs="Traditional Arabic" w:hint="cs"/>
          <w:color w:val="006600"/>
          <w:sz w:val="36"/>
          <w:szCs w:val="36"/>
          <w:rtl/>
        </w:rPr>
        <w:t>إضافية</w:t>
      </w:r>
      <w:r w:rsidRPr="00CB13BC">
        <w:rPr>
          <w:rFonts w:asciiTheme="minorBidi" w:hAnsiTheme="minorBidi" w:cs="Traditional Arabic"/>
          <w:color w:val="006600"/>
          <w:sz w:val="36"/>
          <w:szCs w:val="36"/>
          <w:rtl/>
        </w:rPr>
        <w:t xml:space="preserve"> </w:t>
      </w:r>
      <w:r w:rsidR="00311F69" w:rsidRPr="00CB13BC">
        <w:rPr>
          <w:rFonts w:asciiTheme="minorBidi" w:hAnsiTheme="minorBidi" w:cs="Traditional Arabic" w:hint="cs"/>
          <w:color w:val="006600"/>
          <w:sz w:val="36"/>
          <w:szCs w:val="36"/>
          <w:rtl/>
        </w:rPr>
        <w:t>وعناءً</w:t>
      </w:r>
      <w:r w:rsidRPr="00CB13BC">
        <w:rPr>
          <w:rFonts w:asciiTheme="minorBidi" w:hAnsiTheme="minorBidi" w:cs="Traditional Arabic"/>
          <w:color w:val="006600"/>
          <w:sz w:val="36"/>
          <w:szCs w:val="36"/>
          <w:rtl/>
        </w:rPr>
        <w:t xml:space="preserve"> </w:t>
      </w:r>
      <w:r w:rsidR="00311F69" w:rsidRPr="00CB13BC">
        <w:rPr>
          <w:rFonts w:asciiTheme="minorBidi" w:hAnsiTheme="minorBidi" w:cs="Traditional Arabic" w:hint="cs"/>
          <w:color w:val="006600"/>
          <w:sz w:val="36"/>
          <w:szCs w:val="36"/>
          <w:rtl/>
        </w:rPr>
        <w:t>إضافياً</w:t>
      </w:r>
      <w:r w:rsidRPr="00CB13BC">
        <w:rPr>
          <w:rFonts w:asciiTheme="minorBidi" w:hAnsiTheme="minorBidi" w:cs="Traditional Arabic"/>
          <w:color w:val="006600"/>
          <w:sz w:val="36"/>
          <w:szCs w:val="36"/>
          <w:rtl/>
        </w:rPr>
        <w:t xml:space="preserve"> في تبليغ رسالاتهم في هذه الدنيا للناس</w:t>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وهذا طبعا</w:t>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311F69" w:rsidRPr="00CB13BC">
        <w:rPr>
          <w:rFonts w:asciiTheme="minorBidi" w:hAnsiTheme="minorBidi" w:cs="Traditional Arabic" w:hint="cs"/>
          <w:color w:val="006600"/>
          <w:sz w:val="36"/>
          <w:szCs w:val="36"/>
          <w:rtl/>
        </w:rPr>
        <w:t>بإرادتهم</w:t>
      </w:r>
      <w:r w:rsidRPr="00CB13BC">
        <w:rPr>
          <w:rFonts w:asciiTheme="minorBidi" w:hAnsiTheme="minorBidi" w:cs="Traditional Arabic"/>
          <w:color w:val="006600"/>
          <w:sz w:val="36"/>
          <w:szCs w:val="36"/>
          <w:rtl/>
        </w:rPr>
        <w:t xml:space="preserve"> هم</w:t>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311F69" w:rsidRPr="00CB13BC">
        <w:rPr>
          <w:rFonts w:asciiTheme="minorBidi" w:hAnsiTheme="minorBidi" w:cs="Traditional Arabic" w:hint="cs"/>
          <w:color w:val="006600"/>
          <w:sz w:val="36"/>
          <w:szCs w:val="36"/>
          <w:rtl/>
        </w:rPr>
        <w:t>لأنهم</w:t>
      </w:r>
      <w:r w:rsidRPr="00CB13BC">
        <w:rPr>
          <w:rFonts w:asciiTheme="minorBidi" w:hAnsiTheme="minorBidi" w:cs="Traditional Arabic"/>
          <w:color w:val="006600"/>
          <w:sz w:val="36"/>
          <w:szCs w:val="36"/>
          <w:rtl/>
        </w:rPr>
        <w:t xml:space="preserve"> هم من يطلب هذا</w:t>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311F69" w:rsidRPr="00CB13BC">
        <w:rPr>
          <w:rFonts w:asciiTheme="minorBidi" w:hAnsiTheme="minorBidi" w:cs="Traditional Arabic" w:hint="cs"/>
          <w:color w:val="006600"/>
          <w:sz w:val="36"/>
          <w:szCs w:val="36"/>
          <w:rtl/>
        </w:rPr>
        <w:t>فالأب</w:t>
      </w:r>
      <w:r w:rsidRPr="00CB13BC">
        <w:rPr>
          <w:rFonts w:asciiTheme="minorBidi" w:hAnsiTheme="minorBidi" w:cs="Traditional Arabic"/>
          <w:color w:val="006600"/>
          <w:sz w:val="36"/>
          <w:szCs w:val="36"/>
          <w:rtl/>
        </w:rPr>
        <w:t xml:space="preserve"> الرحيم </w:t>
      </w:r>
      <w:r w:rsidR="0075414B" w:rsidRPr="00CB13BC">
        <w:rPr>
          <w:rFonts w:asciiTheme="minorBidi" w:hAnsiTheme="minorBidi" w:cs="Traditional Arabic" w:hint="cs"/>
          <w:color w:val="006600"/>
          <w:sz w:val="36"/>
          <w:szCs w:val="36"/>
          <w:rtl/>
        </w:rPr>
        <w:t>بأبنائه</w:t>
      </w:r>
      <w:r w:rsidRPr="00CB13BC">
        <w:rPr>
          <w:rFonts w:asciiTheme="minorBidi" w:hAnsiTheme="minorBidi" w:cs="Traditional Arabic"/>
          <w:color w:val="006600"/>
          <w:sz w:val="36"/>
          <w:szCs w:val="36"/>
          <w:rtl/>
        </w:rPr>
        <w:t xml:space="preserve"> يتحمل نتائج </w:t>
      </w:r>
      <w:r w:rsidR="00311F69" w:rsidRPr="00CB13BC">
        <w:rPr>
          <w:rFonts w:asciiTheme="minorBidi" w:hAnsiTheme="minorBidi" w:cs="Traditional Arabic" w:hint="cs"/>
          <w:color w:val="006600"/>
          <w:sz w:val="36"/>
          <w:szCs w:val="36"/>
          <w:rtl/>
        </w:rPr>
        <w:t>أخطائهم</w:t>
      </w:r>
      <w:r w:rsidRPr="00CB13BC">
        <w:rPr>
          <w:rFonts w:asciiTheme="minorBidi" w:hAnsiTheme="minorBidi" w:cs="Traditional Arabic"/>
          <w:color w:val="006600"/>
          <w:sz w:val="36"/>
          <w:szCs w:val="36"/>
          <w:rtl/>
        </w:rPr>
        <w:t xml:space="preserve"> في كثير من </w:t>
      </w:r>
      <w:r w:rsidR="00311F69" w:rsidRPr="00CB13BC">
        <w:rPr>
          <w:rFonts w:asciiTheme="minorBidi" w:hAnsiTheme="minorBidi" w:cs="Traditional Arabic" w:hint="cs"/>
          <w:color w:val="006600"/>
          <w:sz w:val="36"/>
          <w:szCs w:val="36"/>
          <w:rtl/>
        </w:rPr>
        <w:t>الأحيان</w:t>
      </w:r>
      <w:r w:rsidR="002E60BB">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w:t>
      </w:r>
      <w:r w:rsidR="00311F69" w:rsidRPr="00CB13BC">
        <w:rPr>
          <w:rFonts w:asciiTheme="minorBidi" w:hAnsiTheme="minorBidi" w:cs="Traditional Arabic" w:hint="cs"/>
          <w:color w:val="006600"/>
          <w:sz w:val="36"/>
          <w:szCs w:val="36"/>
          <w:rtl/>
        </w:rPr>
        <w:t>إ</w:t>
      </w:r>
      <w:r w:rsidRPr="00CB13BC">
        <w:rPr>
          <w:rFonts w:asciiTheme="minorBidi" w:hAnsiTheme="minorBidi" w:cs="Traditional Arabic"/>
          <w:color w:val="006600"/>
          <w:sz w:val="36"/>
          <w:szCs w:val="36"/>
          <w:rtl/>
        </w:rPr>
        <w:t xml:space="preserve">ن كانت تسبب له </w:t>
      </w:r>
      <w:r w:rsidR="00311F69" w:rsidRPr="00CB13BC">
        <w:rPr>
          <w:rFonts w:asciiTheme="minorBidi" w:hAnsiTheme="minorBidi" w:cs="Traditional Arabic" w:hint="cs"/>
          <w:color w:val="006600"/>
          <w:sz w:val="36"/>
          <w:szCs w:val="36"/>
          <w:rtl/>
        </w:rPr>
        <w:t>عناءً</w:t>
      </w:r>
      <w:r w:rsidRPr="00CB13BC">
        <w:rPr>
          <w:rFonts w:asciiTheme="minorBidi" w:hAnsiTheme="minorBidi" w:cs="Traditional Arabic"/>
          <w:color w:val="006600"/>
          <w:sz w:val="36"/>
          <w:szCs w:val="36"/>
          <w:rtl/>
        </w:rPr>
        <w:t xml:space="preserve"> ومشقة</w:t>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وربما </w:t>
      </w:r>
      <w:r w:rsidR="00311F69" w:rsidRPr="00CB13BC">
        <w:rPr>
          <w:rFonts w:asciiTheme="minorBidi" w:hAnsiTheme="minorBidi" w:cs="Traditional Arabic" w:hint="cs"/>
          <w:color w:val="006600"/>
          <w:sz w:val="36"/>
          <w:szCs w:val="36"/>
          <w:rtl/>
        </w:rPr>
        <w:t>الآلام</w:t>
      </w:r>
      <w:r w:rsidRPr="00CB13BC">
        <w:rPr>
          <w:rFonts w:asciiTheme="minorBidi" w:hAnsiTheme="minorBidi" w:cs="Traditional Arabic"/>
          <w:color w:val="006600"/>
          <w:sz w:val="36"/>
          <w:szCs w:val="36"/>
          <w:rtl/>
        </w:rPr>
        <w:t xml:space="preserve"> وقتل في سبيل الله كما هو الحال في الحسين </w:t>
      </w:r>
      <w:r w:rsidR="00E026EF" w:rsidRPr="00CB13BC">
        <w:rPr>
          <w:color w:val="006600"/>
          <w:sz w:val="36"/>
          <w:szCs w:val="36"/>
        </w:rPr>
        <w:sym w:font="AGA Arabesque" w:char="F075"/>
      </w:r>
      <w:r w:rsidR="00E026EF"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وذلك ل</w:t>
      </w:r>
      <w:r w:rsidR="00E026EF"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 xml:space="preserve">ن </w:t>
      </w:r>
      <w:r w:rsidR="00E026EF" w:rsidRPr="00CB13BC">
        <w:rPr>
          <w:rFonts w:asciiTheme="minorBidi" w:hAnsiTheme="minorBidi" w:cs="Traditional Arabic" w:hint="cs"/>
          <w:color w:val="006600"/>
          <w:sz w:val="36"/>
          <w:szCs w:val="36"/>
          <w:rtl/>
        </w:rPr>
        <w:t>الأب</w:t>
      </w:r>
      <w:r w:rsidRPr="00CB13BC">
        <w:rPr>
          <w:rFonts w:asciiTheme="minorBidi" w:hAnsiTheme="minorBidi" w:cs="Traditional Arabic"/>
          <w:color w:val="006600"/>
          <w:sz w:val="36"/>
          <w:szCs w:val="36"/>
          <w:rtl/>
        </w:rPr>
        <w:t xml:space="preserve"> يرجو صلاح </w:t>
      </w:r>
      <w:r w:rsidR="00E026EF" w:rsidRPr="00CB13BC">
        <w:rPr>
          <w:rFonts w:asciiTheme="minorBidi" w:hAnsiTheme="minorBidi" w:cs="Traditional Arabic" w:hint="cs"/>
          <w:color w:val="006600"/>
          <w:sz w:val="36"/>
          <w:szCs w:val="36"/>
          <w:rtl/>
        </w:rPr>
        <w:t>أبنا</w:t>
      </w:r>
      <w:r w:rsidR="0075414B" w:rsidRPr="00CB13BC">
        <w:rPr>
          <w:rFonts w:asciiTheme="minorBidi" w:hAnsiTheme="minorBidi" w:cs="Traditional Arabic" w:hint="cs"/>
          <w:color w:val="006600"/>
          <w:sz w:val="36"/>
          <w:szCs w:val="36"/>
          <w:rtl/>
        </w:rPr>
        <w:t>ئ</w:t>
      </w:r>
      <w:r w:rsidR="00E026EF" w:rsidRPr="00CB13BC">
        <w:rPr>
          <w:rFonts w:asciiTheme="minorBidi" w:hAnsiTheme="minorBidi" w:cs="Traditional Arabic" w:hint="cs"/>
          <w:color w:val="006600"/>
          <w:sz w:val="36"/>
          <w:szCs w:val="36"/>
          <w:rtl/>
        </w:rPr>
        <w:t>ه</w:t>
      </w:r>
      <w:r w:rsidRPr="00CB13BC">
        <w:rPr>
          <w:rFonts w:asciiTheme="minorBidi" w:hAnsiTheme="minorBidi" w:cs="Traditional Arabic"/>
          <w:color w:val="006600"/>
          <w:sz w:val="36"/>
          <w:szCs w:val="36"/>
          <w:rtl/>
        </w:rPr>
        <w:t xml:space="preserve"> في النهاية</w:t>
      </w:r>
      <w:r w:rsidR="00E026EF"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وربما كثيرون لا يتذكرون العهد حتى يراق دم </w:t>
      </w:r>
      <w:r w:rsidR="00E026EF" w:rsidRPr="00CB13BC">
        <w:rPr>
          <w:rFonts w:asciiTheme="minorBidi" w:hAnsiTheme="minorBidi" w:cs="Traditional Arabic" w:hint="cs"/>
          <w:color w:val="006600"/>
          <w:sz w:val="36"/>
          <w:szCs w:val="36"/>
          <w:rtl/>
        </w:rPr>
        <w:t>أبيهم</w:t>
      </w:r>
      <w:r w:rsidRPr="00CB13BC">
        <w:rPr>
          <w:rFonts w:asciiTheme="minorBidi" w:hAnsiTheme="minorBidi" w:cs="Traditional Arabic"/>
          <w:color w:val="006600"/>
          <w:sz w:val="36"/>
          <w:szCs w:val="36"/>
          <w:rtl/>
        </w:rPr>
        <w:t xml:space="preserve"> ولي الله فيكون سببا</w:t>
      </w:r>
      <w:r w:rsidR="00E026EF"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لتذكرهم العهد والميثاق</w:t>
      </w:r>
      <w:r w:rsidR="00E026EF"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ولهذا تجد الحسين </w:t>
      </w:r>
      <w:r w:rsidR="00E026EF" w:rsidRPr="00CB13BC">
        <w:rPr>
          <w:color w:val="006600"/>
          <w:sz w:val="36"/>
          <w:szCs w:val="36"/>
        </w:rPr>
        <w:sym w:font="AGA Arabesque" w:char="F075"/>
      </w:r>
      <w:r w:rsidRPr="00CB13BC">
        <w:rPr>
          <w:rFonts w:asciiTheme="minorBidi" w:hAnsiTheme="minorBidi" w:cs="Traditional Arabic"/>
          <w:color w:val="006600"/>
          <w:sz w:val="36"/>
          <w:szCs w:val="36"/>
          <w:rtl/>
        </w:rPr>
        <w:t xml:space="preserve"> الذي شاء الله </w:t>
      </w:r>
      <w:r w:rsidR="00E026EF"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يجعله سببا</w:t>
      </w:r>
      <w:r w:rsidR="00E026EF"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لتذكر عدد كبير من الخلق قد ترك الحج و</w:t>
      </w:r>
      <w:r w:rsidR="00E026EF"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 xml:space="preserve">قبل يحث الخطى </w:t>
      </w:r>
      <w:r w:rsidR="00E026EF" w:rsidRPr="00CB13BC">
        <w:rPr>
          <w:rFonts w:asciiTheme="minorBidi" w:hAnsiTheme="minorBidi" w:cs="Traditional Arabic" w:hint="cs"/>
          <w:color w:val="006600"/>
          <w:sz w:val="36"/>
          <w:szCs w:val="36"/>
          <w:rtl/>
        </w:rPr>
        <w:t>إلى</w:t>
      </w:r>
      <w:r w:rsidRPr="00CB13BC">
        <w:rPr>
          <w:rFonts w:asciiTheme="minorBidi" w:hAnsiTheme="minorBidi" w:cs="Traditional Arabic"/>
          <w:color w:val="006600"/>
          <w:sz w:val="36"/>
          <w:szCs w:val="36"/>
          <w:rtl/>
        </w:rPr>
        <w:t xml:space="preserve"> مكان ذبحه </w:t>
      </w:r>
      <w:r w:rsidR="00E026EF" w:rsidRPr="00CB13BC">
        <w:rPr>
          <w:color w:val="006600"/>
          <w:sz w:val="36"/>
          <w:szCs w:val="36"/>
        </w:rPr>
        <w:sym w:font="AGA Arabesque" w:char="F075"/>
      </w:r>
      <w:r w:rsidRPr="00CB13BC">
        <w:rPr>
          <w:rFonts w:asciiTheme="minorBidi" w:hAnsiTheme="minorBidi" w:cs="Traditional Arabic"/>
          <w:color w:val="006600"/>
          <w:sz w:val="36"/>
          <w:szCs w:val="36"/>
          <w:rtl/>
        </w:rPr>
        <w:t xml:space="preserve">.  </w:t>
      </w:r>
    </w:p>
    <w:p w14:paraId="24246FDB" w14:textId="77777777" w:rsidR="00FE49DD" w:rsidRPr="00F1503B" w:rsidRDefault="00FE49DD"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F1503B">
        <w:rPr>
          <w:rFonts w:ascii="Traditional Arabic" w:eastAsia="Calibri" w:hAnsi="Traditional Arabic" w:cs="Traditional Arabic"/>
          <w:color w:val="006600"/>
          <w:sz w:val="36"/>
          <w:szCs w:val="36"/>
          <w:rtl/>
          <w:lang w:val="x-none" w:eastAsia="x-none" w:bidi="fa-IR"/>
        </w:rPr>
        <w:t xml:space="preserve">این که فرستادگان گناهان امت‌هایشان را متحمل می‌شوند به این معنا نیست که آنها گناهِ نقض عهد و پیمانِ منکرین جانشین خدا را که بر این انکار می‌میرند، متحمل می‌شوند بلکه آنها گناه کسی را بر دوش می‌گیرند که از یادآوری این عهد و پیمان غفلت ورزیده و مدت زمانی در این زندگی دنیوی، نقض عهد نموده است. به علاوه این که فرستادگان گناهان امت‌هایشان را متحمل می‌شوند به این مفهوم نیست که آنها به جای امت‌هایشان، خود اهل گناه و معصیت می‌شوند </w:t>
      </w:r>
      <w:r w:rsidRPr="00F1503B">
        <w:rPr>
          <w:rFonts w:ascii="Traditional Arabic" w:eastAsia="Calibri" w:hAnsi="Traditional Arabic" w:cs="Traditional Arabic"/>
          <w:color w:val="006600"/>
          <w:sz w:val="36"/>
          <w:szCs w:val="36"/>
          <w:rtl/>
          <w:lang w:val="x-none" w:eastAsia="x-none" w:bidi="fa-IR"/>
        </w:rPr>
        <w:lastRenderedPageBreak/>
        <w:t xml:space="preserve">بلکه به این معنا است که آنها بارهای اضافی و زحمت و مشقت بیشتری در تبلیغ رسالات خود در این دنیا برای مردم بر دوش می‌گیرند که این موضوع، طبیعتاً با اراده‌ی خود آنها صورت می‌گیرد زیرا خودشان چنین چیزی را درخواست می‌نمایند. چه بسیار پیش می‌آید که یک پدر مهربان و دل‌سوز، پیامدهای خلاف‌کاری و اشتباه فرزندانش را بر عهده می‌گیرد هر چند ممکن است این کار زحمت و </w:t>
      </w:r>
      <w:r w:rsidRPr="00F1503B">
        <w:rPr>
          <w:rFonts w:ascii="Traditional Arabic" w:eastAsia="Calibri" w:hAnsi="Traditional Arabic" w:cs="Traditional Arabic" w:hint="cs"/>
          <w:color w:val="006600"/>
          <w:sz w:val="36"/>
          <w:szCs w:val="36"/>
          <w:rtl/>
          <w:lang w:val="x-none" w:eastAsia="x-none" w:bidi="fa-IR"/>
        </w:rPr>
        <w:t>مشقت</w:t>
      </w:r>
      <w:r w:rsidRPr="00F1503B">
        <w:rPr>
          <w:rFonts w:ascii="Traditional Arabic" w:eastAsia="Calibri" w:hAnsi="Traditional Arabic" w:cs="Traditional Arabic"/>
          <w:color w:val="006600"/>
          <w:sz w:val="36"/>
          <w:szCs w:val="36"/>
          <w:rtl/>
          <w:lang w:val="x-none" w:eastAsia="x-none" w:bidi="fa-IR"/>
        </w:rPr>
        <w:t xml:space="preserve"> برای او در پی داشته باشد، و حتی گاهی اوقات رنج‌ها و کشته شدن در راه خدا را برای او رقم بزند همان‌طور </w:t>
      </w:r>
      <w:r w:rsidRPr="00F1503B">
        <w:rPr>
          <w:rFonts w:ascii="Traditional Arabic" w:eastAsia="Calibri" w:hAnsi="Traditional Arabic" w:cs="Traditional Arabic" w:hint="cs"/>
          <w:color w:val="006600"/>
          <w:sz w:val="36"/>
          <w:szCs w:val="36"/>
          <w:rtl/>
          <w:lang w:val="x-none" w:eastAsia="x-none" w:bidi="fa-IR"/>
        </w:rPr>
        <w:t xml:space="preserve">که </w:t>
      </w:r>
      <w:r w:rsidRPr="00F1503B">
        <w:rPr>
          <w:rFonts w:ascii="Traditional Arabic" w:eastAsia="Calibri" w:hAnsi="Traditional Arabic" w:cs="Traditional Arabic"/>
          <w:color w:val="006600"/>
          <w:sz w:val="36"/>
          <w:szCs w:val="36"/>
          <w:rtl/>
          <w:lang w:val="x-none" w:eastAsia="x-none" w:bidi="fa-IR"/>
        </w:rPr>
        <w:t>وضعیت حسین</w:t>
      </w:r>
      <w:r w:rsidRPr="00F1503B">
        <w:rPr>
          <w:rFonts w:ascii="Traditional Arabic" w:eastAsia="Calibri" w:hAnsi="Traditional Arabic" w:cs="Traditional Arabic" w:hint="cs"/>
          <w:color w:val="006600"/>
          <w:sz w:val="36"/>
          <w:szCs w:val="36"/>
          <w:rtl/>
          <w:lang w:val="x-none" w:eastAsia="x-none" w:bidi="fa-IR"/>
        </w:rPr>
        <w:t xml:space="preserve"> </w:t>
      </w:r>
      <w:r w:rsidRPr="00F1503B">
        <w:rPr>
          <w:rFonts w:ascii="Traditional Arabic" w:eastAsia="Calibri" w:hAnsi="Traditional Arabic" w:cs="Traditional Arabic"/>
          <w:color w:val="006600"/>
          <w:sz w:val="36"/>
          <w:szCs w:val="36"/>
          <w:lang w:val="x-none" w:eastAsia="x-none" w:bidi="fa-IR"/>
        </w:rPr>
        <w:sym w:font="Abo-thar" w:char="F067"/>
      </w:r>
      <w:r w:rsidRPr="00F1503B">
        <w:rPr>
          <w:rFonts w:ascii="Traditional Arabic" w:eastAsia="Calibri" w:hAnsi="Traditional Arabic" w:cs="Traditional Arabic"/>
          <w:color w:val="006600"/>
          <w:sz w:val="36"/>
          <w:szCs w:val="36"/>
          <w:rtl/>
          <w:lang w:val="x-none" w:eastAsia="x-none" w:bidi="fa-IR"/>
        </w:rPr>
        <w:t xml:space="preserve"> نیز همین گونه است، و این از آن رو است که پدر چشم امید دارد که در نهایت کار، فرزندانش اصلاح شوند. چه بسا که بسیاری عهد را به خاطر نمی‌آورند مگر آن گاه که خون پدرشان یعنی ولّی خدا بر زمین ریخته شود و این کار عاملی می‌شود بر این که آنها عهد و پیمان را به یاد آورند. از این رو می‌بینیم که امام حسین</w:t>
      </w:r>
      <w:r w:rsidRPr="00F1503B">
        <w:rPr>
          <w:rFonts w:ascii="Traditional Arabic" w:eastAsia="Calibri" w:hAnsi="Traditional Arabic" w:cs="Traditional Arabic"/>
          <w:color w:val="006600"/>
          <w:sz w:val="36"/>
          <w:szCs w:val="36"/>
          <w:lang w:val="x-none" w:eastAsia="x-none" w:bidi="fa-IR"/>
        </w:rPr>
        <w:sym w:font="Abo-thar" w:char="F067"/>
      </w:r>
      <w:r w:rsidRPr="00F1503B">
        <w:rPr>
          <w:rFonts w:ascii="Traditional Arabic" w:eastAsia="Calibri" w:hAnsi="Traditional Arabic" w:cs="Traditional Arabic"/>
          <w:color w:val="006600"/>
          <w:sz w:val="36"/>
          <w:szCs w:val="36"/>
          <w:rtl/>
          <w:lang w:val="x-none" w:eastAsia="x-none" w:bidi="fa-IR"/>
        </w:rPr>
        <w:t xml:space="preserve"> که خداوند اراده فرمود تا او را سببی برای یادآوری عده‌ی بسیاری از خلایق قرار دهد، حج را رها می‌کند و مسیری را که به مکان ذبح شدنش منتهی می‌شود، در پیش می‌گیرد</w:t>
      </w:r>
      <w:r w:rsidRPr="00F1503B">
        <w:rPr>
          <w:rFonts w:ascii="Traditional Arabic" w:eastAsia="Calibri" w:hAnsi="Traditional Arabic" w:cs="Traditional Arabic"/>
          <w:color w:val="006600"/>
          <w:sz w:val="36"/>
          <w:szCs w:val="36"/>
          <w:rtl/>
          <w:lang w:bidi="fa-IR"/>
        </w:rPr>
        <w:t>.</w:t>
      </w:r>
    </w:p>
    <w:p w14:paraId="25982734" w14:textId="77777777" w:rsidR="008E2F6E" w:rsidRDefault="008E2F6E" w:rsidP="00CB13BC">
      <w:pPr>
        <w:spacing w:line="240" w:lineRule="auto"/>
        <w:ind w:firstLine="453"/>
        <w:jc w:val="both"/>
        <w:rPr>
          <w:rFonts w:asciiTheme="minorBidi" w:hAnsiTheme="minorBidi" w:cs="Traditional Arabic"/>
          <w:color w:val="006600"/>
          <w:sz w:val="36"/>
          <w:szCs w:val="36"/>
          <w:rtl/>
        </w:rPr>
      </w:pPr>
    </w:p>
    <w:p w14:paraId="2B1C241F" w14:textId="7BF29DAE" w:rsidR="00E026EF" w:rsidRPr="00CB13BC" w:rsidRDefault="00E026E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hint="cs"/>
          <w:color w:val="006600"/>
          <w:sz w:val="36"/>
          <w:szCs w:val="36"/>
          <w:rtl/>
        </w:rPr>
        <w:t>أما</w:t>
      </w:r>
      <w:r w:rsidR="00EB22DF" w:rsidRPr="00CB13BC">
        <w:rPr>
          <w:rFonts w:asciiTheme="minorBidi" w:hAnsiTheme="minorBidi" w:cs="Traditional Arabic"/>
          <w:color w:val="006600"/>
          <w:sz w:val="36"/>
          <w:szCs w:val="36"/>
          <w:rtl/>
        </w:rPr>
        <w:t xml:space="preserve"> علاقة الحجر بخطيئة آدم </w:t>
      </w:r>
      <w:r w:rsidRPr="00CB13BC">
        <w:rPr>
          <w:color w:val="006600"/>
          <w:sz w:val="36"/>
          <w:szCs w:val="36"/>
        </w:rPr>
        <w:sym w:font="AGA Arabesque" w:char="F075"/>
      </w:r>
      <w:r w:rsidR="00EB22DF" w:rsidRPr="00CB13BC">
        <w:rPr>
          <w:rFonts w:asciiTheme="minorBidi" w:hAnsiTheme="minorBidi" w:cs="Traditional Arabic"/>
          <w:color w:val="006600"/>
          <w:sz w:val="36"/>
          <w:szCs w:val="36"/>
          <w:rtl/>
        </w:rPr>
        <w:t xml:space="preserve"> فهذا </w:t>
      </w:r>
      <w:r w:rsidRPr="00CB13BC">
        <w:rPr>
          <w:rFonts w:asciiTheme="minorBidi" w:hAnsiTheme="minorBidi" w:cs="Traditional Arabic" w:hint="cs"/>
          <w:color w:val="006600"/>
          <w:sz w:val="36"/>
          <w:szCs w:val="36"/>
          <w:rtl/>
        </w:rPr>
        <w:t>أمر</w:t>
      </w:r>
      <w:r w:rsidR="00EB22DF" w:rsidRPr="00CB13BC">
        <w:rPr>
          <w:rFonts w:asciiTheme="minorBidi" w:hAnsiTheme="minorBidi" w:cs="Traditional Arabic"/>
          <w:color w:val="006600"/>
          <w:sz w:val="36"/>
          <w:szCs w:val="36"/>
          <w:rtl/>
        </w:rPr>
        <w:t xml:space="preserve"> قد تكفل الأئمة </w:t>
      </w:r>
      <w:r w:rsidRPr="00CB13BC">
        <w:rPr>
          <w:rFonts w:asciiTheme="minorBidi" w:hAnsiTheme="minorBidi" w:cs="Traditional Arabic" w:hint="cs"/>
          <w:noProof/>
          <w:color w:val="006600"/>
          <w:sz w:val="36"/>
          <w:szCs w:val="36"/>
          <w:rtl/>
        </w:rPr>
        <w:drawing>
          <wp:inline distT="0" distB="0" distL="0" distR="0" wp14:anchorId="4DEACFEF" wp14:editId="4437D964">
            <wp:extent cx="266065" cy="163830"/>
            <wp:effectExtent l="19050" t="0" r="635" b="0"/>
            <wp:docPr id="24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00EB22DF" w:rsidRPr="00CB13BC">
        <w:rPr>
          <w:rFonts w:asciiTheme="minorBidi" w:hAnsiTheme="minorBidi" w:cs="Traditional Arabic"/>
          <w:color w:val="006600"/>
          <w:sz w:val="36"/>
          <w:szCs w:val="36"/>
          <w:rtl/>
        </w:rPr>
        <w:t xml:space="preserve"> بيانه</w:t>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و</w:t>
      </w:r>
      <w:r w:rsidRPr="00CB13BC">
        <w:rPr>
          <w:rFonts w:asciiTheme="minorBidi" w:hAnsiTheme="minorBidi" w:cs="Traditional Arabic" w:hint="cs"/>
          <w:color w:val="006600"/>
          <w:sz w:val="36"/>
          <w:szCs w:val="36"/>
          <w:rtl/>
        </w:rPr>
        <w:t>إ</w:t>
      </w:r>
      <w:r w:rsidR="00EB22DF" w:rsidRPr="00CB13BC">
        <w:rPr>
          <w:rFonts w:asciiTheme="minorBidi" w:hAnsiTheme="minorBidi" w:cs="Traditional Arabic"/>
          <w:color w:val="006600"/>
          <w:sz w:val="36"/>
          <w:szCs w:val="36"/>
          <w:rtl/>
        </w:rPr>
        <w:t xml:space="preserve">ن كان ربما خفي فيما مضى على الناس لعلة </w:t>
      </w:r>
      <w:r w:rsidRPr="00CB13BC">
        <w:rPr>
          <w:rFonts w:asciiTheme="minorBidi" w:hAnsiTheme="minorBidi" w:cs="Traditional Arabic" w:hint="cs"/>
          <w:color w:val="006600"/>
          <w:sz w:val="36"/>
          <w:szCs w:val="36"/>
          <w:rtl/>
        </w:rPr>
        <w:t>أرادها</w:t>
      </w:r>
      <w:r w:rsidR="00EB22DF" w:rsidRPr="00CB13BC">
        <w:rPr>
          <w:rFonts w:asciiTheme="minorBidi" w:hAnsiTheme="minorBidi" w:cs="Traditional Arabic"/>
          <w:color w:val="006600"/>
          <w:sz w:val="36"/>
          <w:szCs w:val="36"/>
          <w:rtl/>
        </w:rPr>
        <w:t xml:space="preserve"> الله سبحانه</w:t>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بل وعلاقة الحجر بخطايا الخلق </w:t>
      </w:r>
      <w:r w:rsidRPr="00CB13BC">
        <w:rPr>
          <w:rFonts w:asciiTheme="minorBidi" w:hAnsiTheme="minorBidi" w:cs="Traditional Arabic" w:hint="cs"/>
          <w:color w:val="006600"/>
          <w:sz w:val="36"/>
          <w:szCs w:val="36"/>
          <w:rtl/>
        </w:rPr>
        <w:t>أيضاً</w:t>
      </w:r>
      <w:r w:rsidR="00EB22DF" w:rsidRPr="00CB13BC">
        <w:rPr>
          <w:rFonts w:asciiTheme="minorBidi" w:hAnsiTheme="minorBidi" w:cs="Traditional Arabic"/>
          <w:color w:val="006600"/>
          <w:sz w:val="36"/>
          <w:szCs w:val="36"/>
          <w:rtl/>
        </w:rPr>
        <w:t xml:space="preserve"> قد تكفلوا بيانه</w:t>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وقد بي</w:t>
      </w:r>
      <w:r w:rsidR="002E60BB">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ن هذا </w:t>
      </w:r>
      <w:r w:rsidRPr="00CB13BC">
        <w:rPr>
          <w:rFonts w:asciiTheme="minorBidi" w:hAnsiTheme="minorBidi" w:cs="Traditional Arabic" w:hint="cs"/>
          <w:color w:val="006600"/>
          <w:sz w:val="36"/>
          <w:szCs w:val="36"/>
          <w:rtl/>
        </w:rPr>
        <w:t>الأمر</w:t>
      </w:r>
      <w:r w:rsidR="00EB22DF" w:rsidRPr="00CB13BC">
        <w:rPr>
          <w:rFonts w:asciiTheme="minorBidi" w:hAnsiTheme="minorBidi" w:cs="Traditional Arabic"/>
          <w:color w:val="006600"/>
          <w:sz w:val="36"/>
          <w:szCs w:val="36"/>
          <w:rtl/>
        </w:rPr>
        <w:t xml:space="preserve"> رسول الله محمد </w:t>
      </w:r>
      <w:r w:rsidRPr="00CB13BC">
        <w:rPr>
          <w:rFonts w:asciiTheme="minorBidi" w:hAnsiTheme="minorBidi" w:cs="Traditional Arabic" w:hint="cs"/>
          <w:noProof/>
          <w:color w:val="006600"/>
          <w:sz w:val="36"/>
          <w:szCs w:val="36"/>
          <w:rtl/>
        </w:rPr>
        <w:drawing>
          <wp:inline distT="0" distB="0" distL="0" distR="0" wp14:anchorId="2D9BBBCD" wp14:editId="4A808595">
            <wp:extent cx="198755" cy="151130"/>
            <wp:effectExtent l="19050" t="0" r="0" b="0"/>
            <wp:docPr id="24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EB22DF" w:rsidRPr="00CB13BC">
        <w:rPr>
          <w:rFonts w:asciiTheme="minorBidi" w:hAnsiTheme="minorBidi" w:cs="Traditional Arabic"/>
          <w:color w:val="006600"/>
          <w:sz w:val="36"/>
          <w:szCs w:val="36"/>
          <w:rtl/>
        </w:rPr>
        <w:t xml:space="preserve"> </w:t>
      </w:r>
      <w:r w:rsidRPr="00CB13BC">
        <w:rPr>
          <w:rFonts w:asciiTheme="minorBidi" w:hAnsiTheme="minorBidi" w:cs="Traditional Arabic" w:hint="cs"/>
          <w:color w:val="006600"/>
          <w:sz w:val="36"/>
          <w:szCs w:val="36"/>
          <w:rtl/>
        </w:rPr>
        <w:t>بأوضح</w:t>
      </w:r>
      <w:r w:rsidR="00EB22DF" w:rsidRPr="00CB13BC">
        <w:rPr>
          <w:rFonts w:asciiTheme="minorBidi" w:hAnsiTheme="minorBidi" w:cs="Traditional Arabic"/>
          <w:color w:val="006600"/>
          <w:sz w:val="36"/>
          <w:szCs w:val="36"/>
          <w:rtl/>
        </w:rPr>
        <w:t xml:space="preserve"> بيان بالعمل </w:t>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عندما قب</w:t>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ل الحجر </w:t>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ولكنه بيان لمن لهم قلوب ويعون </w:t>
      </w:r>
      <w:r w:rsidRPr="00CB13BC">
        <w:rPr>
          <w:rFonts w:asciiTheme="minorBidi" w:hAnsiTheme="minorBidi" w:cs="Traditional Arabic" w:hint="cs"/>
          <w:color w:val="006600"/>
          <w:sz w:val="36"/>
          <w:szCs w:val="36"/>
          <w:rtl/>
        </w:rPr>
        <w:t>أفعال</w:t>
      </w:r>
      <w:r w:rsidR="00EB22DF" w:rsidRPr="00CB13BC">
        <w:rPr>
          <w:rFonts w:asciiTheme="minorBidi" w:hAnsiTheme="minorBidi" w:cs="Traditional Arabic"/>
          <w:color w:val="006600"/>
          <w:sz w:val="36"/>
          <w:szCs w:val="36"/>
          <w:rtl/>
        </w:rPr>
        <w:t xml:space="preserve"> محمد </w:t>
      </w:r>
      <w:r w:rsidRPr="00CB13BC">
        <w:rPr>
          <w:rFonts w:asciiTheme="minorBidi" w:hAnsiTheme="minorBidi" w:cs="Traditional Arabic" w:hint="cs"/>
          <w:noProof/>
          <w:color w:val="006600"/>
          <w:sz w:val="36"/>
          <w:szCs w:val="36"/>
          <w:rtl/>
        </w:rPr>
        <w:drawing>
          <wp:inline distT="0" distB="0" distL="0" distR="0" wp14:anchorId="3F91845D" wp14:editId="4C8FB874">
            <wp:extent cx="198755" cy="151130"/>
            <wp:effectExtent l="19050" t="0" r="0" b="0"/>
            <wp:docPr id="25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EB22DF" w:rsidRPr="00CB13BC">
        <w:rPr>
          <w:rFonts w:asciiTheme="minorBidi" w:hAnsiTheme="minorBidi" w:cs="Traditional Arabic"/>
          <w:color w:val="006600"/>
          <w:sz w:val="36"/>
          <w:szCs w:val="36"/>
          <w:rtl/>
        </w:rPr>
        <w:t xml:space="preserve"> الحكيم الذي يعمل الحكمة</w:t>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لا كعمر بن الخطاب الذي يصرح </w:t>
      </w:r>
      <w:r w:rsidRPr="00CB13BC">
        <w:rPr>
          <w:rFonts w:asciiTheme="minorBidi" w:hAnsiTheme="minorBidi" w:cs="Traditional Arabic" w:hint="cs"/>
          <w:color w:val="006600"/>
          <w:sz w:val="36"/>
          <w:szCs w:val="36"/>
          <w:rtl/>
        </w:rPr>
        <w:t>أ</w:t>
      </w:r>
      <w:r w:rsidR="00EB22DF" w:rsidRPr="00CB13BC">
        <w:rPr>
          <w:rFonts w:asciiTheme="minorBidi" w:hAnsiTheme="minorBidi" w:cs="Traditional Arabic"/>
          <w:color w:val="006600"/>
          <w:sz w:val="36"/>
          <w:szCs w:val="36"/>
          <w:rtl/>
        </w:rPr>
        <w:t xml:space="preserve">نه لا يفهم لماذا رسول الله محمد </w:t>
      </w:r>
      <w:r w:rsidRPr="00CB13BC">
        <w:rPr>
          <w:rFonts w:asciiTheme="minorBidi" w:hAnsiTheme="minorBidi" w:cs="Traditional Arabic" w:hint="cs"/>
          <w:noProof/>
          <w:color w:val="006600"/>
          <w:sz w:val="36"/>
          <w:szCs w:val="36"/>
          <w:rtl/>
        </w:rPr>
        <w:drawing>
          <wp:inline distT="0" distB="0" distL="0" distR="0" wp14:anchorId="40A41DB8" wp14:editId="7315050A">
            <wp:extent cx="198755" cy="151130"/>
            <wp:effectExtent l="19050" t="0" r="0" b="0"/>
            <wp:docPr id="25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EB22DF" w:rsidRPr="00CB13BC">
        <w:rPr>
          <w:rFonts w:asciiTheme="minorBidi" w:hAnsiTheme="minorBidi" w:cs="Traditional Arabic"/>
          <w:color w:val="006600"/>
          <w:sz w:val="36"/>
          <w:szCs w:val="36"/>
          <w:rtl/>
        </w:rPr>
        <w:t xml:space="preserve"> قب</w:t>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ل الحجر</w:t>
      </w:r>
      <w:bookmarkStart w:id="68" w:name="عن_عمر،_أنه_جاء_إلى_الحجر_فقبله_وقال_إني"/>
      <w:bookmarkEnd w:id="68"/>
      <w:r w:rsidR="00EB22DF" w:rsidRPr="00CB13BC">
        <w:rPr>
          <w:rFonts w:asciiTheme="minorBidi" w:hAnsiTheme="minorBidi" w:cs="Traditional Arabic"/>
          <w:color w:val="006600"/>
          <w:sz w:val="36"/>
          <w:szCs w:val="36"/>
          <w:rtl/>
        </w:rPr>
        <w:t xml:space="preserve"> ويصرح </w:t>
      </w:r>
      <w:r w:rsidRPr="00CB13BC">
        <w:rPr>
          <w:rFonts w:asciiTheme="minorBidi" w:hAnsiTheme="minorBidi" w:cs="Traditional Arabic" w:hint="cs"/>
          <w:color w:val="006600"/>
          <w:sz w:val="36"/>
          <w:szCs w:val="36"/>
          <w:rtl/>
        </w:rPr>
        <w:t>أن</w:t>
      </w:r>
      <w:r w:rsidR="00EB22DF" w:rsidRPr="00CB13BC">
        <w:rPr>
          <w:rFonts w:asciiTheme="minorBidi" w:hAnsiTheme="minorBidi" w:cs="Traditional Arabic"/>
          <w:color w:val="006600"/>
          <w:sz w:val="36"/>
          <w:szCs w:val="36"/>
          <w:rtl/>
        </w:rPr>
        <w:t xml:space="preserve"> نفسه وحقيقته لا تتقبل تقبيل الحجر ولكنه يفعله فقط </w:t>
      </w:r>
      <w:r w:rsidRPr="00CB13BC">
        <w:rPr>
          <w:rFonts w:asciiTheme="minorBidi" w:hAnsiTheme="minorBidi" w:cs="Traditional Arabic" w:hint="cs"/>
          <w:color w:val="006600"/>
          <w:sz w:val="36"/>
          <w:szCs w:val="36"/>
          <w:rtl/>
        </w:rPr>
        <w:t>لأنه</w:t>
      </w:r>
      <w:r w:rsidR="00EB22DF" w:rsidRPr="00CB13BC">
        <w:rPr>
          <w:rFonts w:asciiTheme="minorBidi" w:hAnsiTheme="minorBidi" w:cs="Traditional Arabic"/>
          <w:color w:val="006600"/>
          <w:sz w:val="36"/>
          <w:szCs w:val="36"/>
          <w:rtl/>
        </w:rPr>
        <w:t xml:space="preserve"> رأى رسول الله محمد</w:t>
      </w:r>
      <w:r w:rsidR="002E60BB">
        <w:rPr>
          <w:rFonts w:asciiTheme="minorBidi" w:hAnsiTheme="minorBidi" w:cs="Traditional Arabic" w:hint="cs"/>
          <w:color w:val="006600"/>
          <w:sz w:val="36"/>
          <w:szCs w:val="36"/>
          <w:rtl/>
        </w:rPr>
        <w:t>اً</w:t>
      </w:r>
      <w:r w:rsidR="00EB22DF" w:rsidRPr="00CB13BC">
        <w:rPr>
          <w:rFonts w:asciiTheme="minorBidi" w:hAnsiTheme="minorBidi" w:cs="Traditional Arabic"/>
          <w:color w:val="006600"/>
          <w:sz w:val="36"/>
          <w:szCs w:val="36"/>
          <w:rtl/>
        </w:rPr>
        <w:t xml:space="preserve"> </w:t>
      </w:r>
      <w:r w:rsidRPr="00CB13BC">
        <w:rPr>
          <w:rFonts w:asciiTheme="minorBidi" w:hAnsiTheme="minorBidi" w:cs="Traditional Arabic" w:hint="cs"/>
          <w:noProof/>
          <w:color w:val="006600"/>
          <w:sz w:val="36"/>
          <w:szCs w:val="36"/>
          <w:rtl/>
        </w:rPr>
        <w:drawing>
          <wp:inline distT="0" distB="0" distL="0" distR="0" wp14:anchorId="086F51BD" wp14:editId="319F71F0">
            <wp:extent cx="198755" cy="151130"/>
            <wp:effectExtent l="19050" t="0" r="0" b="0"/>
            <wp:docPr id="25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EB22DF" w:rsidRPr="00CB13BC">
        <w:rPr>
          <w:rFonts w:asciiTheme="minorBidi" w:hAnsiTheme="minorBidi" w:cs="Traditional Arabic"/>
          <w:color w:val="006600"/>
          <w:sz w:val="36"/>
          <w:szCs w:val="36"/>
          <w:rtl/>
        </w:rPr>
        <w:t xml:space="preserve"> يفعل ذلك </w:t>
      </w:r>
      <w:r w:rsidRPr="00CB13BC">
        <w:rPr>
          <w:rFonts w:asciiTheme="minorBidi" w:hAnsiTheme="minorBidi" w:cs="Traditional Arabic" w:hint="cs"/>
          <w:color w:val="006600"/>
          <w:sz w:val="36"/>
          <w:szCs w:val="36"/>
          <w:rtl/>
        </w:rPr>
        <w:t>أمام</w:t>
      </w:r>
      <w:r w:rsidR="00EB22DF" w:rsidRPr="00CB13BC">
        <w:rPr>
          <w:rFonts w:asciiTheme="minorBidi" w:hAnsiTheme="minorBidi" w:cs="Traditional Arabic"/>
          <w:color w:val="006600"/>
          <w:sz w:val="36"/>
          <w:szCs w:val="36"/>
          <w:rtl/>
        </w:rPr>
        <w:t xml:space="preserve"> </w:t>
      </w:r>
      <w:r w:rsidR="0075414B" w:rsidRPr="00CB13BC">
        <w:rPr>
          <w:rFonts w:asciiTheme="minorBidi" w:hAnsiTheme="minorBidi" w:cs="Traditional Arabic" w:hint="cs"/>
          <w:color w:val="006600"/>
          <w:sz w:val="36"/>
          <w:szCs w:val="36"/>
          <w:rtl/>
        </w:rPr>
        <w:t>آلاف</w:t>
      </w:r>
      <w:r w:rsidR="00EB22DF" w:rsidRPr="00CB13BC">
        <w:rPr>
          <w:rFonts w:asciiTheme="minorBidi" w:hAnsiTheme="minorBidi" w:cs="Traditional Arabic"/>
          <w:color w:val="006600"/>
          <w:sz w:val="36"/>
          <w:szCs w:val="36"/>
          <w:rtl/>
        </w:rPr>
        <w:t xml:space="preserve"> المسلمين ولا يمكنه مخالفة </w:t>
      </w:r>
      <w:r w:rsidR="00EB22DF" w:rsidRPr="002E60BB">
        <w:rPr>
          <w:rFonts w:asciiTheme="minorBidi" w:hAnsiTheme="minorBidi" w:cs="Traditional Arabic"/>
          <w:color w:val="006600"/>
          <w:sz w:val="36"/>
          <w:szCs w:val="36"/>
          <w:rtl/>
        </w:rPr>
        <w:t>محمد</w:t>
      </w:r>
      <w:r w:rsidR="00EB22DF" w:rsidRPr="00CB13BC">
        <w:rPr>
          <w:rFonts w:asciiTheme="minorBidi" w:hAnsiTheme="minorBidi" w:cs="Traditional Arabic"/>
          <w:color w:val="006600"/>
          <w:sz w:val="36"/>
          <w:szCs w:val="36"/>
          <w:rtl/>
        </w:rPr>
        <w:t xml:space="preserve"> </w:t>
      </w:r>
      <w:r w:rsidRPr="00CB13BC">
        <w:rPr>
          <w:rFonts w:asciiTheme="minorBidi" w:hAnsiTheme="minorBidi" w:cs="Traditional Arabic" w:hint="cs"/>
          <w:noProof/>
          <w:color w:val="006600"/>
          <w:sz w:val="36"/>
          <w:szCs w:val="36"/>
          <w:rtl/>
        </w:rPr>
        <w:drawing>
          <wp:inline distT="0" distB="0" distL="0" distR="0" wp14:anchorId="4CE2D975" wp14:editId="35BD2C1B">
            <wp:extent cx="198755" cy="151130"/>
            <wp:effectExtent l="19050" t="0" r="0" b="0"/>
            <wp:docPr id="25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w:t>
      </w:r>
      <w:r w:rsidRPr="00CB13BC">
        <w:rPr>
          <w:rFonts w:asciiTheme="minorBidi" w:hAnsiTheme="minorBidi" w:cs="Traditional Arabic" w:hint="cs"/>
          <w:color w:val="006600"/>
          <w:sz w:val="36"/>
          <w:szCs w:val="36"/>
          <w:rtl/>
        </w:rPr>
        <w:t>لأنه</w:t>
      </w:r>
      <w:r w:rsidR="00EB22DF" w:rsidRPr="00CB13BC">
        <w:rPr>
          <w:rFonts w:asciiTheme="minorBidi" w:hAnsiTheme="minorBidi" w:cs="Traditional Arabic"/>
          <w:color w:val="006600"/>
          <w:sz w:val="36"/>
          <w:szCs w:val="36"/>
          <w:rtl/>
        </w:rPr>
        <w:t xml:space="preserve"> يدعي </w:t>
      </w:r>
      <w:r w:rsidRPr="00CB13BC">
        <w:rPr>
          <w:rFonts w:asciiTheme="minorBidi" w:hAnsiTheme="minorBidi" w:cs="Traditional Arabic" w:hint="cs"/>
          <w:color w:val="006600"/>
          <w:sz w:val="36"/>
          <w:szCs w:val="36"/>
          <w:rtl/>
        </w:rPr>
        <w:t>أ</w:t>
      </w:r>
      <w:r w:rsidR="00EB22DF" w:rsidRPr="00CB13BC">
        <w:rPr>
          <w:rFonts w:asciiTheme="minorBidi" w:hAnsiTheme="minorBidi" w:cs="Traditional Arabic"/>
          <w:color w:val="006600"/>
          <w:sz w:val="36"/>
          <w:szCs w:val="36"/>
          <w:rtl/>
        </w:rPr>
        <w:t>نه خليفته</w:t>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فهو يسفه فعل محمد </w:t>
      </w:r>
      <w:r w:rsidRPr="00CB13BC">
        <w:rPr>
          <w:rFonts w:asciiTheme="minorBidi" w:hAnsiTheme="minorBidi" w:cs="Traditional Arabic" w:hint="cs"/>
          <w:noProof/>
          <w:color w:val="006600"/>
          <w:sz w:val="36"/>
          <w:szCs w:val="36"/>
          <w:rtl/>
        </w:rPr>
        <w:drawing>
          <wp:inline distT="0" distB="0" distL="0" distR="0" wp14:anchorId="3551D00A" wp14:editId="1EA6ED5F">
            <wp:extent cx="198755" cy="151130"/>
            <wp:effectExtent l="19050" t="0" r="0" b="0"/>
            <wp:docPr id="25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EB22DF" w:rsidRPr="00CB13BC">
        <w:rPr>
          <w:rFonts w:asciiTheme="minorBidi" w:hAnsiTheme="minorBidi" w:cs="Traditional Arabic"/>
          <w:color w:val="006600"/>
          <w:sz w:val="36"/>
          <w:szCs w:val="36"/>
          <w:rtl/>
        </w:rPr>
        <w:t xml:space="preserve"> ويستن به مجبرا</w:t>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فأي مكر هذا</w:t>
      </w:r>
      <w:r w:rsidRPr="00CB13BC">
        <w:rPr>
          <w:rFonts w:asciiTheme="minorBidi" w:hAnsiTheme="minorBidi" w:cs="Traditional Arabic" w:hint="cs"/>
          <w:color w:val="006600"/>
          <w:sz w:val="36"/>
          <w:szCs w:val="36"/>
          <w:rtl/>
        </w:rPr>
        <w:t>.</w:t>
      </w:r>
    </w:p>
    <w:p w14:paraId="6F3B1F85" w14:textId="756EB35B" w:rsidR="00CA3760" w:rsidRPr="00F1503B" w:rsidRDefault="00CA3760" w:rsidP="00DF5858">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F1503B">
        <w:rPr>
          <w:rFonts w:ascii="Traditional Arabic" w:eastAsia="Calibri" w:hAnsi="Traditional Arabic" w:cs="Traditional Arabic"/>
          <w:color w:val="006600"/>
          <w:sz w:val="36"/>
          <w:szCs w:val="36"/>
          <w:rtl/>
          <w:lang w:val="x-none" w:eastAsia="x-none" w:bidi="fa-IR"/>
        </w:rPr>
        <w:t>اما ارتباط سنگ با گناه آدم</w:t>
      </w:r>
      <w:r w:rsidRPr="00F1503B">
        <w:rPr>
          <w:rFonts w:ascii="Traditional Arabic" w:eastAsia="Calibri" w:hAnsi="Traditional Arabic" w:cs="Traditional Arabic"/>
          <w:color w:val="006600"/>
          <w:sz w:val="36"/>
          <w:szCs w:val="36"/>
          <w:lang w:val="x-none" w:eastAsia="x-none" w:bidi="fa-IR"/>
        </w:rPr>
        <w:sym w:font="Abo-thar" w:char="F067"/>
      </w:r>
      <w:r w:rsidRPr="00F1503B">
        <w:rPr>
          <w:rFonts w:ascii="Traditional Arabic" w:eastAsia="Calibri" w:hAnsi="Traditional Arabic" w:cs="Traditional Arabic"/>
          <w:color w:val="006600"/>
          <w:sz w:val="36"/>
          <w:szCs w:val="36"/>
          <w:rtl/>
          <w:lang w:val="x-none" w:eastAsia="x-none" w:bidi="fa-IR"/>
        </w:rPr>
        <w:t>، موضوعی است که ائمه</w:t>
      </w:r>
      <w:r w:rsidRPr="00F1503B">
        <w:rPr>
          <w:rFonts w:ascii="Traditional Arabic" w:eastAsia="Calibri" w:hAnsi="Traditional Arabic" w:cs="Traditional Arabic"/>
          <w:color w:val="006600"/>
          <w:sz w:val="36"/>
          <w:szCs w:val="36"/>
          <w:lang w:val="x-none" w:eastAsia="x-none" w:bidi="fa-IR"/>
        </w:rPr>
        <w:sym w:font="Abo-thar" w:char="F062"/>
      </w:r>
      <w:r w:rsidRPr="00F1503B">
        <w:rPr>
          <w:rFonts w:ascii="Traditional Arabic" w:eastAsia="Calibri" w:hAnsi="Traditional Arabic" w:cs="Traditional Arabic"/>
          <w:color w:val="006600"/>
          <w:sz w:val="36"/>
          <w:szCs w:val="36"/>
          <w:rtl/>
          <w:lang w:val="x-none" w:eastAsia="x-none" w:bidi="fa-IR"/>
        </w:rPr>
        <w:t xml:space="preserve"> عهده‌دار تبیین آن شده‌اند، هر چند این مسئله بنا بر علتی که خداوند سبحان اراده فرموده، ممکن است چند صباحی در گذشته بر مردم پوشیده مانده باشد. ائمه</w:t>
      </w:r>
      <w:r w:rsidRPr="00F1503B">
        <w:rPr>
          <w:rFonts w:ascii="Traditional Arabic" w:eastAsia="Calibri" w:hAnsi="Traditional Arabic" w:cs="Traditional Arabic"/>
          <w:color w:val="006600"/>
          <w:sz w:val="36"/>
          <w:szCs w:val="36"/>
          <w:lang w:val="x-none" w:eastAsia="x-none" w:bidi="fa-IR"/>
        </w:rPr>
        <w:sym w:font="Abo-thar" w:char="F062"/>
      </w:r>
      <w:r w:rsidRPr="00F1503B">
        <w:rPr>
          <w:rFonts w:ascii="Traditional Arabic" w:eastAsia="Calibri" w:hAnsi="Traditional Arabic" w:cs="Traditional Arabic"/>
          <w:color w:val="006600"/>
          <w:sz w:val="36"/>
          <w:szCs w:val="36"/>
          <w:rtl/>
          <w:lang w:val="x-none" w:eastAsia="x-none" w:bidi="fa-IR"/>
        </w:rPr>
        <w:t xml:space="preserve"> همچنین تبیین رابطه‌ی سنگ با گناهان خلق را نیز بر عهده گرفته‌اند. پیامبر خدا حضرت محمد</w:t>
      </w:r>
      <w:r w:rsidRPr="00F1503B">
        <w:rPr>
          <w:rFonts w:ascii="Traditional Arabic" w:eastAsia="Calibri" w:hAnsi="Traditional Arabic" w:cs="Traditional Arabic"/>
          <w:color w:val="006600"/>
          <w:sz w:val="36"/>
          <w:szCs w:val="36"/>
          <w:lang w:val="x-none" w:eastAsia="x-none" w:bidi="fa-IR"/>
        </w:rPr>
        <w:sym w:font="Abo-thar" w:char="F061"/>
      </w:r>
      <w:r w:rsidRPr="00F1503B">
        <w:rPr>
          <w:rFonts w:ascii="Traditional Arabic" w:eastAsia="Calibri" w:hAnsi="Traditional Arabic" w:cs="Traditional Arabic"/>
          <w:color w:val="006600"/>
          <w:sz w:val="36"/>
          <w:szCs w:val="36"/>
          <w:rtl/>
          <w:lang w:val="x-none" w:eastAsia="x-none" w:bidi="fa-IR"/>
        </w:rPr>
        <w:t xml:space="preserve"> با واضح‌ترین بیان عملی ـ‌یعنی هنگامی که سنگ را بوسید‌ـ این موضوع را تشریح فرموده است و البته این عمل، بیانی برای کسانی است که بصیرت دارند و کارهای حضرت محمد</w:t>
      </w:r>
      <w:r w:rsidRPr="00F1503B">
        <w:rPr>
          <w:rFonts w:ascii="Traditional Arabic" w:eastAsia="Calibri" w:hAnsi="Traditional Arabic" w:cs="Traditional Arabic"/>
          <w:color w:val="006600"/>
          <w:sz w:val="36"/>
          <w:szCs w:val="36"/>
          <w:lang w:val="x-none" w:eastAsia="x-none" w:bidi="fa-IR"/>
        </w:rPr>
        <w:sym w:font="Abo-thar" w:char="F061"/>
      </w:r>
      <w:r w:rsidRPr="00F1503B">
        <w:rPr>
          <w:rFonts w:ascii="Traditional Arabic" w:eastAsia="Calibri" w:hAnsi="Traditional Arabic" w:cs="Traditional Arabic"/>
          <w:color w:val="006600"/>
          <w:sz w:val="36"/>
          <w:szCs w:val="36"/>
          <w:rtl/>
          <w:lang w:val="x-none" w:eastAsia="x-none" w:bidi="fa-IR"/>
        </w:rPr>
        <w:t xml:space="preserve"> را که حکیم است و حکیمانه عمل می‌کند، درمی‌یابند، نه همانند عمر </w:t>
      </w:r>
      <w:r w:rsidRPr="00F1503B">
        <w:rPr>
          <w:rFonts w:ascii="Traditional Arabic" w:eastAsia="Calibri" w:hAnsi="Traditional Arabic" w:cs="Traditional Arabic"/>
          <w:color w:val="006600"/>
          <w:sz w:val="36"/>
          <w:szCs w:val="36"/>
          <w:rtl/>
          <w:lang w:val="x-none" w:eastAsia="x-none" w:bidi="fa-IR"/>
        </w:rPr>
        <w:lastRenderedPageBreak/>
        <w:t>بن خطاب که به صراحت می‌گوید نمی‌داند چرا پیامبر خدا حضرت محمد</w:t>
      </w:r>
      <w:r w:rsidRPr="00F1503B">
        <w:rPr>
          <w:rFonts w:ascii="Traditional Arabic" w:eastAsia="Calibri" w:hAnsi="Traditional Arabic" w:cs="Traditional Arabic"/>
          <w:color w:val="006600"/>
          <w:sz w:val="36"/>
          <w:szCs w:val="36"/>
          <w:lang w:val="x-none" w:eastAsia="x-none" w:bidi="fa-IR"/>
        </w:rPr>
        <w:sym w:font="Abo-thar" w:char="F061"/>
      </w:r>
      <w:r w:rsidRPr="00F1503B">
        <w:rPr>
          <w:rFonts w:ascii="Traditional Arabic" w:eastAsia="Calibri" w:hAnsi="Traditional Arabic" w:cs="Traditional Arabic"/>
          <w:color w:val="006600"/>
          <w:sz w:val="36"/>
          <w:szCs w:val="36"/>
          <w:rtl/>
          <w:lang w:val="x-none" w:eastAsia="x-none" w:bidi="fa-IR"/>
        </w:rPr>
        <w:t xml:space="preserve"> سنگ را بوسیده است! وی کاملاً بی‌پرده می‌گوید که نفس و حقیقتش بوسیدن سنگ را برنمی‌تابد ولی فقط از این رو تن به این کار می‌دهد که دیده است که</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پیامبر خدا حضرت محمد</w:t>
      </w:r>
      <w:r w:rsidRPr="00F1503B">
        <w:rPr>
          <w:rFonts w:ascii="Traditional Arabic" w:eastAsia="Calibri" w:hAnsi="Traditional Arabic" w:cs="Traditional Arabic"/>
          <w:color w:val="006600"/>
          <w:sz w:val="36"/>
          <w:szCs w:val="36"/>
          <w:lang w:val="x-none" w:eastAsia="x-none" w:bidi="fa-IR"/>
        </w:rPr>
        <w:sym w:font="Abo-thar" w:char="F061"/>
      </w:r>
      <w:r w:rsidRPr="00F1503B">
        <w:rPr>
          <w:rFonts w:ascii="Traditional Arabic" w:eastAsia="Calibri" w:hAnsi="Traditional Arabic" w:cs="Traditional Arabic"/>
          <w:color w:val="006600"/>
          <w:sz w:val="36"/>
          <w:szCs w:val="36"/>
          <w:rtl/>
          <w:lang w:val="x-none" w:eastAsia="x-none" w:bidi="fa-IR"/>
        </w:rPr>
        <w:t xml:space="preserve"> این کار را در حضور هزاران نفر از مسلمانان انجام داده است. عمر بن خطاب نمی‌تواند با آن حضرت مخالفت ورزد زیرا ادعا می‌کند که جانشین او است. او کار حضرت محمد</w:t>
      </w:r>
      <w:r w:rsidRPr="00F1503B">
        <w:rPr>
          <w:rFonts w:ascii="Traditional Arabic" w:eastAsia="Calibri" w:hAnsi="Traditional Arabic" w:cs="Traditional Arabic"/>
          <w:color w:val="006600"/>
          <w:sz w:val="36"/>
          <w:szCs w:val="36"/>
          <w:lang w:val="x-none" w:eastAsia="x-none" w:bidi="fa-IR"/>
        </w:rPr>
        <w:sym w:font="Abo-thar" w:char="F061"/>
      </w:r>
      <w:r w:rsidRPr="00F1503B">
        <w:rPr>
          <w:rFonts w:ascii="Traditional Arabic" w:eastAsia="Calibri" w:hAnsi="Traditional Arabic" w:cs="Traditional Arabic"/>
          <w:color w:val="006600"/>
          <w:sz w:val="36"/>
          <w:szCs w:val="36"/>
          <w:rtl/>
          <w:lang w:val="x-none" w:eastAsia="x-none" w:bidi="fa-IR"/>
        </w:rPr>
        <w:t xml:space="preserve"> را سفیهانه می‌داند و از روی اکراه و اجبار آن عمل را انجام می‌دهد. آخر این چه مکر و حیله‌ای است؟! </w:t>
      </w:r>
    </w:p>
    <w:p w14:paraId="5CB502A5" w14:textId="77777777" w:rsidR="008E2F6E" w:rsidRDefault="008E2F6E" w:rsidP="00F341FF">
      <w:pPr>
        <w:spacing w:line="240" w:lineRule="auto"/>
        <w:ind w:firstLine="453"/>
        <w:jc w:val="both"/>
        <w:rPr>
          <w:rFonts w:asciiTheme="minorBidi" w:hAnsiTheme="minorBidi" w:cs="Traditional Arabic"/>
          <w:color w:val="006600"/>
          <w:sz w:val="36"/>
          <w:szCs w:val="36"/>
          <w:rtl/>
        </w:rPr>
      </w:pPr>
    </w:p>
    <w:p w14:paraId="71A27953" w14:textId="3BBCFFFB" w:rsidR="00E026EF" w:rsidRPr="00CB13BC" w:rsidRDefault="00EB22DF" w:rsidP="00F341FF">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روى البخاري ومسلم و</w:t>
      </w:r>
      <w:r w:rsidR="00E026EF"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حمد</w:t>
      </w:r>
      <w:r w:rsidR="00E026EF" w:rsidRPr="00CB13BC">
        <w:rPr>
          <w:rFonts w:asciiTheme="minorBidi" w:hAnsiTheme="minorBidi" w:cs="Traditional Arabic" w:hint="cs"/>
          <w:color w:val="006600"/>
          <w:sz w:val="36"/>
          <w:szCs w:val="36"/>
          <w:rtl/>
        </w:rPr>
        <w:t xml:space="preserve">: (أن عمر جاء </w:t>
      </w:r>
      <w:r w:rsidR="0075414B" w:rsidRPr="00CB13BC">
        <w:rPr>
          <w:rFonts w:asciiTheme="minorBidi" w:hAnsiTheme="minorBidi" w:cs="Traditional Arabic" w:hint="cs"/>
          <w:color w:val="006600"/>
          <w:sz w:val="36"/>
          <w:szCs w:val="36"/>
          <w:rtl/>
        </w:rPr>
        <w:t>إلى</w:t>
      </w:r>
      <w:r w:rsidR="00E026EF" w:rsidRPr="00CB13BC">
        <w:rPr>
          <w:rFonts w:asciiTheme="minorBidi" w:hAnsiTheme="minorBidi" w:cs="Traditional Arabic" w:hint="cs"/>
          <w:color w:val="006600"/>
          <w:sz w:val="36"/>
          <w:szCs w:val="36"/>
          <w:rtl/>
        </w:rPr>
        <w:t xml:space="preserve"> الحجر فقبّله وقال: </w:t>
      </w:r>
      <w:r w:rsidR="00F341FF">
        <w:rPr>
          <w:rFonts w:asciiTheme="minorBidi" w:hAnsiTheme="minorBidi" w:cs="Traditional Arabic" w:hint="cs"/>
          <w:color w:val="006600"/>
          <w:sz w:val="36"/>
          <w:szCs w:val="36"/>
          <w:rtl/>
        </w:rPr>
        <w:t>إ</w:t>
      </w:r>
      <w:r w:rsidR="00E026EF" w:rsidRPr="00CB13BC">
        <w:rPr>
          <w:rFonts w:asciiTheme="minorBidi" w:hAnsiTheme="minorBidi" w:cs="Traditional Arabic" w:hint="cs"/>
          <w:color w:val="006600"/>
          <w:sz w:val="36"/>
          <w:szCs w:val="36"/>
          <w:rtl/>
        </w:rPr>
        <w:t>ني لأعلم أنك حجر لا تضر ولا تنفع، ولولا أني رأيت رسول الله صلى الله عليه وسلم يقبلك ما قبلتك).</w:t>
      </w:r>
    </w:p>
    <w:p w14:paraId="19207C04" w14:textId="77777777" w:rsidR="00DF5858" w:rsidRPr="00F1503B" w:rsidRDefault="00DF5858"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F1503B">
        <w:rPr>
          <w:rFonts w:ascii="Traditional Arabic" w:eastAsia="Calibri" w:hAnsi="Traditional Arabic" w:cs="Traditional Arabic"/>
          <w:color w:val="006600"/>
          <w:sz w:val="36"/>
          <w:szCs w:val="36"/>
          <w:rtl/>
          <w:lang w:val="x-none" w:eastAsia="x-none" w:bidi="fa-IR"/>
        </w:rPr>
        <w:t>بخاری و مسلم و احمد روایت کرده‌اند: «</w:t>
      </w:r>
      <w:r w:rsidRPr="00F1503B">
        <w:rPr>
          <w:rFonts w:ascii="Traditional Arabic" w:eastAsia="Calibri" w:hAnsi="Traditional Arabic" w:cs="Traditional Arabic"/>
          <w:color w:val="C00000"/>
          <w:sz w:val="36"/>
          <w:szCs w:val="36"/>
          <w:rtl/>
          <w:lang w:val="x-none" w:eastAsia="x-none" w:bidi="fa-IR"/>
        </w:rPr>
        <w:t>عمر به سوی حجر آمد و آن را بوسید و گفت: من می‌دانم که تو فقط سنگ هستی و نه سودی داری و نه زیانی به بار می‌آوری، و اگر ندیده بودم که رسول خدا</w:t>
      </w:r>
      <w:r w:rsidRPr="00F1503B">
        <w:rPr>
          <w:rFonts w:ascii="Traditional Arabic" w:eastAsia="Calibri" w:hAnsi="Traditional Arabic" w:cs="Traditional Arabic"/>
          <w:color w:val="C00000"/>
          <w:sz w:val="36"/>
          <w:szCs w:val="36"/>
          <w:lang w:val="x-none" w:eastAsia="x-none" w:bidi="fa-IR"/>
        </w:rPr>
        <w:sym w:font="Abo-thar" w:char="F061"/>
      </w:r>
      <w:r w:rsidRPr="00F1503B">
        <w:rPr>
          <w:rFonts w:ascii="Traditional Arabic" w:eastAsia="Calibri" w:hAnsi="Traditional Arabic" w:cs="Traditional Arabic"/>
          <w:color w:val="C00000"/>
          <w:sz w:val="36"/>
          <w:szCs w:val="36"/>
          <w:rtl/>
          <w:lang w:val="x-none" w:eastAsia="x-none" w:bidi="fa-IR"/>
        </w:rPr>
        <w:t xml:space="preserve"> تو را می‌بوسید، تو را نمی‌بوسیدم</w:t>
      </w:r>
      <w:r w:rsidRPr="00F1503B">
        <w:rPr>
          <w:rFonts w:ascii="Traditional Arabic" w:eastAsia="Calibri" w:hAnsi="Traditional Arabic" w:cs="Traditional Arabic"/>
          <w:color w:val="006600"/>
          <w:sz w:val="36"/>
          <w:szCs w:val="36"/>
          <w:rtl/>
          <w:lang w:val="x-none" w:eastAsia="x-none" w:bidi="fa-IR"/>
        </w:rPr>
        <w:t>»</w:t>
      </w:r>
      <w:r w:rsidRPr="00F1503B">
        <w:rPr>
          <w:rFonts w:ascii="Traditional Arabic" w:eastAsia="Calibri" w:hAnsi="Traditional Arabic" w:cs="Traditional Arabic"/>
          <w:color w:val="006600"/>
          <w:sz w:val="36"/>
          <w:szCs w:val="36"/>
          <w:rtl/>
          <w:lang w:bidi="fa-IR"/>
        </w:rPr>
        <w:t>.</w:t>
      </w:r>
    </w:p>
    <w:p w14:paraId="310468EB" w14:textId="77777777" w:rsidR="008E2F6E" w:rsidRDefault="008E2F6E" w:rsidP="00CB13BC">
      <w:pPr>
        <w:spacing w:line="240" w:lineRule="auto"/>
        <w:ind w:firstLine="453"/>
        <w:jc w:val="both"/>
        <w:rPr>
          <w:rFonts w:asciiTheme="minorBidi" w:hAnsiTheme="minorBidi" w:cs="Traditional Arabic"/>
          <w:color w:val="006600"/>
          <w:sz w:val="36"/>
          <w:szCs w:val="36"/>
          <w:rtl/>
        </w:rPr>
      </w:pPr>
    </w:p>
    <w:p w14:paraId="01154A9C" w14:textId="55F19C42"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 xml:space="preserve">وروى </w:t>
      </w:r>
      <w:r w:rsidR="00E026EF"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حمد بسنده عن سويد بن غفلة</w:t>
      </w:r>
      <w:r w:rsidR="00E026EF"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قال: </w:t>
      </w:r>
      <w:bookmarkStart w:id="69" w:name="رأيت_عمر_يقبل_الحجر_ويقول_إني_لأعلم_أنك_"/>
      <w:bookmarkEnd w:id="69"/>
      <w:r w:rsidRPr="00CB13BC">
        <w:rPr>
          <w:rFonts w:asciiTheme="minorBidi" w:hAnsiTheme="minorBidi" w:cs="Traditional Arabic"/>
          <w:color w:val="006600"/>
          <w:sz w:val="36"/>
          <w:szCs w:val="36"/>
          <w:rtl/>
        </w:rPr>
        <w:t>(</w:t>
      </w:r>
      <w:hyperlink r:id="rId18" w:history="1">
        <w:r w:rsidRPr="00CB13BC">
          <w:rPr>
            <w:rFonts w:asciiTheme="minorBidi" w:hAnsiTheme="minorBidi" w:cs="Traditional Arabic"/>
            <w:color w:val="006600"/>
            <w:sz w:val="36"/>
            <w:szCs w:val="36"/>
            <w:rtl/>
          </w:rPr>
          <w:t>رأيت عمر يقب</w:t>
        </w:r>
        <w:r w:rsidR="00E026EF"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ل الحجر ويقول</w:t>
        </w:r>
        <w:r w:rsidR="00E026EF"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إني لأعلم أنك حجر لا تضر ولا تنفع، ولكني رأيت أبا القاسم صلى الله عليه وسلم بك حفيا</w:t>
        </w:r>
        <w:r w:rsidR="00E026EF"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hyperlink>
    </w:p>
    <w:p w14:paraId="6954905D" w14:textId="77777777" w:rsidR="00B724E4" w:rsidRPr="00F1503B" w:rsidRDefault="00B724E4"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F1503B">
        <w:rPr>
          <w:rFonts w:ascii="Traditional Arabic" w:eastAsia="Calibri" w:hAnsi="Traditional Arabic" w:cs="Traditional Arabic"/>
          <w:color w:val="006600"/>
          <w:sz w:val="36"/>
          <w:szCs w:val="36"/>
          <w:rtl/>
          <w:lang w:val="x-none" w:eastAsia="x-none" w:bidi="fa-IR"/>
        </w:rPr>
        <w:t>احمد با سند خودش از سوید بن غفله روایت می‌کند که می‌گوید: «عمر را دیدم که حجر را می‌بوسید و می‌گفت: من می‌دانم که تو سنگی هستی که نه زیانی می‌رسانی و نه سودی، ولی ابالقاسم</w:t>
      </w:r>
      <w:r w:rsidRPr="00F1503B">
        <w:rPr>
          <w:rFonts w:ascii="Traditional Arabic" w:eastAsia="Calibri" w:hAnsi="Traditional Arabic" w:cs="Traditional Arabic"/>
          <w:color w:val="006600"/>
          <w:sz w:val="36"/>
          <w:szCs w:val="36"/>
          <w:lang w:val="x-none" w:eastAsia="x-none" w:bidi="fa-IR"/>
        </w:rPr>
        <w:sym w:font="Abo-thar" w:char="F061"/>
      </w:r>
      <w:r w:rsidRPr="00F1503B">
        <w:rPr>
          <w:rFonts w:ascii="Traditional Arabic" w:eastAsia="Calibri" w:hAnsi="Traditional Arabic" w:cs="Traditional Arabic"/>
          <w:color w:val="006600"/>
          <w:sz w:val="36"/>
          <w:szCs w:val="36"/>
          <w:rtl/>
          <w:lang w:val="x-none" w:eastAsia="x-none" w:bidi="fa-IR"/>
        </w:rPr>
        <w:t>را دیدم که تو را بسیار گرامی می‌داشت</w:t>
      </w:r>
      <w:r w:rsidRPr="00F1503B">
        <w:rPr>
          <w:rFonts w:ascii="Traditional Arabic" w:eastAsia="Calibri" w:hAnsi="Traditional Arabic" w:cs="Traditional Arabic"/>
          <w:color w:val="006600"/>
          <w:sz w:val="36"/>
          <w:szCs w:val="36"/>
          <w:rtl/>
          <w:lang w:bidi="fa-IR"/>
        </w:rPr>
        <w:t>».</w:t>
      </w:r>
    </w:p>
    <w:p w14:paraId="6F67E34A" w14:textId="77777777" w:rsidR="008E2F6E" w:rsidRDefault="008E2F6E" w:rsidP="0027083C">
      <w:pPr>
        <w:spacing w:line="240" w:lineRule="auto"/>
        <w:ind w:firstLine="453"/>
        <w:jc w:val="both"/>
        <w:rPr>
          <w:rFonts w:asciiTheme="minorBidi" w:hAnsiTheme="minorBidi" w:cs="Traditional Arabic"/>
          <w:color w:val="006600"/>
          <w:sz w:val="36"/>
          <w:szCs w:val="36"/>
          <w:rtl/>
        </w:rPr>
      </w:pPr>
    </w:p>
    <w:p w14:paraId="28DBF40D" w14:textId="18B83F7A" w:rsidR="00EB22DF" w:rsidRPr="00CB13BC" w:rsidRDefault="00EB22DF" w:rsidP="0027083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فعمر بن الخطاب عندما قب</w:t>
      </w:r>
      <w:r w:rsidR="00E026EF"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ل الحجر صر</w:t>
      </w:r>
      <w:r w:rsidR="005E64A5">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ح </w:t>
      </w:r>
      <w:r w:rsidR="00E026EF" w:rsidRPr="00CB13BC">
        <w:rPr>
          <w:rFonts w:asciiTheme="minorBidi" w:hAnsiTheme="minorBidi" w:cs="Traditional Arabic" w:hint="cs"/>
          <w:color w:val="006600"/>
          <w:sz w:val="36"/>
          <w:szCs w:val="36"/>
          <w:rtl/>
        </w:rPr>
        <w:t>بأنه</w:t>
      </w:r>
      <w:r w:rsidRPr="00CB13BC">
        <w:rPr>
          <w:rFonts w:asciiTheme="minorBidi" w:hAnsiTheme="minorBidi" w:cs="Traditional Arabic"/>
          <w:color w:val="006600"/>
          <w:sz w:val="36"/>
          <w:szCs w:val="36"/>
          <w:rtl/>
        </w:rPr>
        <w:t xml:space="preserve"> كاره لهذا الفعل ومنكر له ومستخف بهذا الحجر وكونه الشاهد على العباد بالوفاء بالعهد والميثاق المأخوذ عليهم في الذر</w:t>
      </w:r>
      <w:r w:rsidR="00E026EF"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E026EF" w:rsidRPr="00CB13BC">
        <w:rPr>
          <w:rFonts w:ascii="Albertus Medium" w:hAnsi="Albertus Medium" w:cs="Traditional Arabic"/>
          <w:i/>
          <w:color w:val="006600"/>
          <w:sz w:val="36"/>
          <w:szCs w:val="36"/>
          <w:rtl/>
        </w:rPr>
        <w:t>﴿</w:t>
      </w:r>
      <w:r w:rsidRPr="00CB13BC">
        <w:rPr>
          <w:rFonts w:asciiTheme="minorBidi" w:hAnsiTheme="minorBidi" w:cs="Traditional Arabic"/>
          <w:b/>
          <w:bCs/>
          <w:color w:val="006600"/>
          <w:sz w:val="36"/>
          <w:szCs w:val="36"/>
          <w:rtl/>
        </w:rPr>
        <w:t>وَإِذْ أَخَذَ رَبُّكَ مِن بَنِي آدَمَ مِن ظُهُورِهِمْ ذُرِّيَّتَهُمْ وَأَشْهَدَهُمْ عَلَى أَنفُسِهِمْ أَلَسْتُ بِرَبِّكُمْ قَالُواْ بَلَى شَهِدْنَا أَن تَقُولُواْ يَوْمَ الْقِيَامَةِ إِنَّا كُنَّا عَنْ هَذَا غَافِلِينَ</w:t>
      </w:r>
      <w:r w:rsidR="00E026EF" w:rsidRPr="00CB13BC">
        <w:rPr>
          <w:rFonts w:ascii="Albertus Medium" w:hAnsi="Albertus Medium" w:cs="Traditional Arabic"/>
          <w:i/>
          <w:color w:val="006600"/>
          <w:sz w:val="36"/>
          <w:szCs w:val="36"/>
          <w:rtl/>
        </w:rPr>
        <w:t>﴾</w:t>
      </w:r>
      <w:r w:rsidR="00E026EF" w:rsidRPr="00CB13BC">
        <w:rPr>
          <w:rFonts w:ascii="Albertus Medium" w:hAnsi="Albertus Medium" w:cs="Traditional Arabic" w:hint="cs"/>
          <w:i/>
          <w:color w:val="FF0000"/>
          <w:sz w:val="36"/>
          <w:szCs w:val="36"/>
          <w:vertAlign w:val="superscript"/>
          <w:rtl/>
        </w:rPr>
        <w:t>(</w:t>
      </w:r>
      <w:r w:rsidR="00E026EF" w:rsidRPr="00CB13BC">
        <w:rPr>
          <w:rStyle w:val="FootnoteReference"/>
          <w:rFonts w:asciiTheme="minorBidi" w:hAnsiTheme="minorBidi" w:cs="Traditional Arabic"/>
          <w:color w:val="FF0000"/>
          <w:sz w:val="36"/>
          <w:szCs w:val="36"/>
          <w:rtl/>
        </w:rPr>
        <w:footnoteReference w:id="129"/>
      </w:r>
      <w:r w:rsidR="00E026EF" w:rsidRPr="00CB13BC">
        <w:rPr>
          <w:rFonts w:ascii="Albertus Medium" w:hAnsi="Albertus Medium" w:cs="Traditional Arabic" w:hint="cs"/>
          <w:i/>
          <w:color w:val="FF0000"/>
          <w:sz w:val="36"/>
          <w:szCs w:val="36"/>
          <w:vertAlign w:val="superscript"/>
          <w:rtl/>
        </w:rPr>
        <w:t>)</w:t>
      </w:r>
      <w:r w:rsidR="00E026EF"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وهذه </w:t>
      </w:r>
      <w:r w:rsidR="00E026EF" w:rsidRPr="00CB13BC">
        <w:rPr>
          <w:rFonts w:asciiTheme="minorBidi" w:hAnsiTheme="minorBidi" w:cs="Traditional Arabic" w:hint="cs"/>
          <w:color w:val="006600"/>
          <w:sz w:val="36"/>
          <w:szCs w:val="36"/>
          <w:rtl/>
        </w:rPr>
        <w:t>إشارة</w:t>
      </w:r>
      <w:r w:rsidRPr="00CB13BC">
        <w:rPr>
          <w:rFonts w:asciiTheme="minorBidi" w:hAnsiTheme="minorBidi" w:cs="Traditional Arabic"/>
          <w:color w:val="006600"/>
          <w:sz w:val="36"/>
          <w:szCs w:val="36"/>
          <w:rtl/>
        </w:rPr>
        <w:t xml:space="preserve"> جلية لمن لهم قلوب يفقهون بها، بأن عمر بن </w:t>
      </w:r>
      <w:r w:rsidRPr="00CB13BC">
        <w:rPr>
          <w:rFonts w:asciiTheme="minorBidi" w:hAnsiTheme="minorBidi" w:cs="Traditional Arabic"/>
          <w:color w:val="006600"/>
          <w:sz w:val="36"/>
          <w:szCs w:val="36"/>
          <w:rtl/>
        </w:rPr>
        <w:lastRenderedPageBreak/>
        <w:t xml:space="preserve">الخطاب منكر للعهد والميثاق </w:t>
      </w:r>
      <w:r w:rsidR="00E026EF" w:rsidRPr="00CB13BC">
        <w:rPr>
          <w:rFonts w:asciiTheme="minorBidi" w:hAnsiTheme="minorBidi" w:cs="Traditional Arabic" w:hint="cs"/>
          <w:color w:val="006600"/>
          <w:sz w:val="36"/>
          <w:szCs w:val="36"/>
          <w:rtl/>
        </w:rPr>
        <w:t>المأخوذ</w:t>
      </w:r>
      <w:r w:rsidRPr="00CB13BC">
        <w:rPr>
          <w:rFonts w:asciiTheme="minorBidi" w:hAnsiTheme="minorBidi" w:cs="Traditional Arabic"/>
          <w:color w:val="006600"/>
          <w:sz w:val="36"/>
          <w:szCs w:val="36"/>
          <w:rtl/>
        </w:rPr>
        <w:t xml:space="preserve"> ولذا فنفسه تشمئز من الحجر الشاهد</w:t>
      </w:r>
      <w:r w:rsidR="00E026EF"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وبالتالي يحاول عمر </w:t>
      </w:r>
      <w:r w:rsidR="00E026EF" w:rsidRPr="00CB13BC">
        <w:rPr>
          <w:rFonts w:asciiTheme="minorBidi" w:hAnsiTheme="minorBidi" w:cs="Traditional Arabic" w:hint="cs"/>
          <w:color w:val="006600"/>
          <w:sz w:val="36"/>
          <w:szCs w:val="36"/>
          <w:rtl/>
        </w:rPr>
        <w:t>إنكار</w:t>
      </w:r>
      <w:r w:rsidRPr="00CB13BC">
        <w:rPr>
          <w:rFonts w:asciiTheme="minorBidi" w:hAnsiTheme="minorBidi" w:cs="Traditional Arabic"/>
          <w:color w:val="006600"/>
          <w:sz w:val="36"/>
          <w:szCs w:val="36"/>
          <w:rtl/>
        </w:rPr>
        <w:t xml:space="preserve"> كون </w:t>
      </w:r>
      <w:r w:rsidRPr="00421C1B">
        <w:rPr>
          <w:rFonts w:asciiTheme="minorBidi" w:hAnsiTheme="minorBidi" w:cs="Traditional Arabic"/>
          <w:color w:val="006600"/>
          <w:sz w:val="36"/>
          <w:szCs w:val="36"/>
          <w:rtl/>
        </w:rPr>
        <w:t>الحجر شاهد</w:t>
      </w:r>
      <w:r w:rsidR="00421C1B" w:rsidRPr="00421C1B">
        <w:rPr>
          <w:rFonts w:asciiTheme="minorBidi" w:hAnsiTheme="minorBidi" w:cs="Traditional Arabic" w:hint="cs"/>
          <w:color w:val="006600"/>
          <w:sz w:val="36"/>
          <w:szCs w:val="36"/>
          <w:rtl/>
        </w:rPr>
        <w:t>اً</w:t>
      </w:r>
      <w:r w:rsidRPr="00421C1B">
        <w:rPr>
          <w:rFonts w:asciiTheme="minorBidi" w:hAnsiTheme="minorBidi" w:cs="Traditional Arabic"/>
          <w:color w:val="006600"/>
          <w:sz w:val="36"/>
          <w:szCs w:val="36"/>
          <w:rtl/>
        </w:rPr>
        <w:t xml:space="preserve"> حقيقي</w:t>
      </w:r>
      <w:r w:rsidR="00421C1B" w:rsidRPr="00421C1B">
        <w:rPr>
          <w:rFonts w:asciiTheme="minorBidi" w:hAnsiTheme="minorBidi" w:cs="Traditional Arabic" w:hint="cs"/>
          <w:color w:val="006600"/>
          <w:sz w:val="36"/>
          <w:szCs w:val="36"/>
          <w:rtl/>
        </w:rPr>
        <w:t>اً</w:t>
      </w:r>
      <w:r w:rsidR="00421C1B">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فيخاطب عمر بن الخطاب الحجر الشاهد والحجر </w:t>
      </w:r>
      <w:r w:rsidR="00E026EF" w:rsidRPr="00CB13BC">
        <w:rPr>
          <w:rFonts w:asciiTheme="minorBidi" w:hAnsiTheme="minorBidi" w:cs="Traditional Arabic" w:hint="cs"/>
          <w:color w:val="006600"/>
          <w:sz w:val="36"/>
          <w:szCs w:val="36"/>
          <w:rtl/>
        </w:rPr>
        <w:t>الأساس</w:t>
      </w:r>
      <w:r w:rsidRPr="00CB13BC">
        <w:rPr>
          <w:rFonts w:asciiTheme="minorBidi" w:hAnsiTheme="minorBidi" w:cs="Traditional Arabic"/>
          <w:color w:val="006600"/>
          <w:sz w:val="36"/>
          <w:szCs w:val="36"/>
          <w:rtl/>
        </w:rPr>
        <w:t xml:space="preserve"> والحجر </w:t>
      </w:r>
      <w:r w:rsidR="00E026EF" w:rsidRPr="00CB13BC">
        <w:rPr>
          <w:rFonts w:asciiTheme="minorBidi" w:hAnsiTheme="minorBidi" w:cs="Traditional Arabic" w:hint="cs"/>
          <w:color w:val="006600"/>
          <w:sz w:val="36"/>
          <w:szCs w:val="36"/>
          <w:rtl/>
        </w:rPr>
        <w:t>الأسود</w:t>
      </w:r>
      <w:r w:rsidRPr="00CB13BC">
        <w:rPr>
          <w:rFonts w:asciiTheme="minorBidi" w:hAnsiTheme="minorBidi" w:cs="Traditional Arabic"/>
          <w:color w:val="006600"/>
          <w:sz w:val="36"/>
          <w:szCs w:val="36"/>
          <w:rtl/>
        </w:rPr>
        <w:t xml:space="preserve"> بقوله</w:t>
      </w:r>
      <w:r w:rsidR="00E026EF"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(إني لأعلم أنك حجر لا تضر ولا تنفع)</w:t>
      </w:r>
      <w:r w:rsidR="00E026EF"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وبما أن الناس الذين كانوا يحيطون بعمر في هذا الموقف قد </w:t>
      </w:r>
      <w:r w:rsidR="00E026EF" w:rsidRPr="00CB13BC">
        <w:rPr>
          <w:rFonts w:asciiTheme="minorBidi" w:hAnsiTheme="minorBidi" w:cs="Traditional Arabic" w:hint="cs"/>
          <w:color w:val="006600"/>
          <w:sz w:val="36"/>
          <w:szCs w:val="36"/>
          <w:rtl/>
        </w:rPr>
        <w:t>رأوا</w:t>
      </w:r>
      <w:r w:rsidRPr="00CB13BC">
        <w:rPr>
          <w:rFonts w:asciiTheme="minorBidi" w:hAnsiTheme="minorBidi" w:cs="Traditional Arabic"/>
          <w:color w:val="006600"/>
          <w:sz w:val="36"/>
          <w:szCs w:val="36"/>
          <w:rtl/>
        </w:rPr>
        <w:t xml:space="preserve"> رسول الله محمد</w:t>
      </w:r>
      <w:r w:rsidR="005E64A5">
        <w:rPr>
          <w:rFonts w:asciiTheme="minorBidi" w:hAnsiTheme="minorBidi" w:cs="Traditional Arabic" w:hint="cs"/>
          <w:color w:val="006600"/>
          <w:sz w:val="36"/>
          <w:szCs w:val="36"/>
          <w:rtl/>
        </w:rPr>
        <w:t>اً</w:t>
      </w:r>
      <w:r w:rsidRPr="00CB13BC">
        <w:rPr>
          <w:rFonts w:asciiTheme="minorBidi" w:hAnsiTheme="minorBidi" w:cs="Traditional Arabic"/>
          <w:color w:val="006600"/>
          <w:sz w:val="36"/>
          <w:szCs w:val="36"/>
          <w:rtl/>
        </w:rPr>
        <w:t xml:space="preserve"> </w:t>
      </w:r>
      <w:r w:rsidR="00E026EF" w:rsidRPr="00CB13BC">
        <w:rPr>
          <w:rFonts w:asciiTheme="minorBidi" w:hAnsiTheme="minorBidi" w:cs="Traditional Arabic" w:hint="cs"/>
          <w:noProof/>
          <w:color w:val="006600"/>
          <w:sz w:val="36"/>
          <w:szCs w:val="36"/>
          <w:rtl/>
        </w:rPr>
        <w:drawing>
          <wp:inline distT="0" distB="0" distL="0" distR="0" wp14:anchorId="04ED11E8" wp14:editId="15D4B432">
            <wp:extent cx="198755" cy="151130"/>
            <wp:effectExtent l="19050" t="0" r="0" b="0"/>
            <wp:docPr id="25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rPr>
        <w:t xml:space="preserve"> حفي بهذا الحجر شديد الاهتمام به وي</w:t>
      </w:r>
      <w:r w:rsidR="005E64A5">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قب</w:t>
      </w:r>
      <w:r w:rsidR="005E64A5">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ل هذا الحجر ويسجد عليه</w:t>
      </w:r>
      <w:r w:rsidR="005E64A5">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بل هم </w:t>
      </w:r>
      <w:r w:rsidR="00E026EF" w:rsidRPr="00CB13BC">
        <w:rPr>
          <w:rFonts w:asciiTheme="minorBidi" w:hAnsiTheme="minorBidi" w:cs="Traditional Arabic" w:hint="cs"/>
          <w:color w:val="006600"/>
          <w:sz w:val="36"/>
          <w:szCs w:val="36"/>
          <w:rtl/>
        </w:rPr>
        <w:t>أنفسهم</w:t>
      </w:r>
      <w:r w:rsidRPr="00CB13BC">
        <w:rPr>
          <w:rFonts w:asciiTheme="minorBidi" w:hAnsiTheme="minorBidi" w:cs="Traditional Arabic"/>
          <w:color w:val="006600"/>
          <w:sz w:val="36"/>
          <w:szCs w:val="36"/>
          <w:rtl/>
        </w:rPr>
        <w:t xml:space="preserve"> قد ورثوا عن حنيفية </w:t>
      </w:r>
      <w:r w:rsidR="00E026EF" w:rsidRPr="00CB13BC">
        <w:rPr>
          <w:rFonts w:asciiTheme="minorBidi" w:hAnsiTheme="minorBidi" w:cs="Traditional Arabic" w:hint="cs"/>
          <w:color w:val="006600"/>
          <w:sz w:val="36"/>
          <w:szCs w:val="36"/>
          <w:rtl/>
        </w:rPr>
        <w:t>إبراهيم</w:t>
      </w:r>
      <w:r w:rsidRPr="00CB13BC">
        <w:rPr>
          <w:rFonts w:asciiTheme="minorBidi" w:hAnsiTheme="minorBidi" w:cs="Traditional Arabic"/>
          <w:color w:val="006600"/>
          <w:sz w:val="36"/>
          <w:szCs w:val="36"/>
          <w:rtl/>
        </w:rPr>
        <w:t xml:space="preserve"> </w:t>
      </w:r>
      <w:r w:rsidR="00E026EF" w:rsidRPr="00CB13BC">
        <w:rPr>
          <w:color w:val="006600"/>
          <w:sz w:val="36"/>
          <w:szCs w:val="36"/>
        </w:rPr>
        <w:sym w:font="AGA Arabesque" w:char="F075"/>
      </w:r>
      <w:r w:rsidRPr="00CB13BC">
        <w:rPr>
          <w:rFonts w:asciiTheme="minorBidi" w:hAnsiTheme="minorBidi" w:cs="Traditional Arabic"/>
          <w:color w:val="006600"/>
          <w:sz w:val="36"/>
          <w:szCs w:val="36"/>
          <w:rtl/>
        </w:rPr>
        <w:t xml:space="preserve"> تقديس هذا الحجر والاهتمام به</w:t>
      </w:r>
      <w:r w:rsidR="00E026EF"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لذا تدارك عمر قوله بفعله فقب</w:t>
      </w:r>
      <w:r w:rsidR="005E64A5">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ل الحجر ولكن بعد ماذا ؟! بعد </w:t>
      </w:r>
      <w:r w:rsidR="00E026EF"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سف</w:t>
      </w:r>
      <w:r w:rsidR="005E64A5">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ه عمر تقبيل الحجر </w:t>
      </w:r>
      <w:r w:rsidR="00E026EF" w:rsidRPr="00CB13BC">
        <w:rPr>
          <w:rFonts w:asciiTheme="minorBidi" w:hAnsiTheme="minorBidi" w:cs="Traditional Arabic" w:hint="cs"/>
          <w:color w:val="006600"/>
          <w:sz w:val="36"/>
          <w:szCs w:val="36"/>
          <w:rtl/>
        </w:rPr>
        <w:t>الأسود</w:t>
      </w:r>
      <w:r w:rsidRPr="00CB13BC">
        <w:rPr>
          <w:rFonts w:asciiTheme="minorBidi" w:hAnsiTheme="minorBidi" w:cs="Traditional Arabic"/>
          <w:color w:val="006600"/>
          <w:sz w:val="36"/>
          <w:szCs w:val="36"/>
          <w:rtl/>
        </w:rPr>
        <w:t xml:space="preserve"> بأنه حجر لا يضر ولا ينفع</w:t>
      </w:r>
      <w:r w:rsidR="00E026EF"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وبالتالي فلا حكمة في تقبيله</w:t>
      </w:r>
      <w:r w:rsidR="00E026EF"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وبالتالي فإن عمر بقوله وفعله </w:t>
      </w:r>
      <w:r w:rsidR="00E026EF" w:rsidRPr="00CB13BC">
        <w:rPr>
          <w:rFonts w:asciiTheme="minorBidi" w:hAnsiTheme="minorBidi" w:cs="Traditional Arabic" w:hint="cs"/>
          <w:color w:val="006600"/>
          <w:sz w:val="36"/>
          <w:szCs w:val="36"/>
          <w:rtl/>
        </w:rPr>
        <w:t>أراد</w:t>
      </w:r>
      <w:r w:rsidRPr="00CB13BC">
        <w:rPr>
          <w:rFonts w:asciiTheme="minorBidi" w:hAnsiTheme="minorBidi" w:cs="Traditional Arabic"/>
          <w:color w:val="006600"/>
          <w:sz w:val="36"/>
          <w:szCs w:val="36"/>
          <w:rtl/>
        </w:rPr>
        <w:t xml:space="preserve"> </w:t>
      </w:r>
      <w:r w:rsidR="00E026EF"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يهمش الحجر </w:t>
      </w:r>
      <w:r w:rsidR="00E026EF" w:rsidRPr="00CB13BC">
        <w:rPr>
          <w:rFonts w:asciiTheme="minorBidi" w:hAnsiTheme="minorBidi" w:cs="Traditional Arabic" w:hint="cs"/>
          <w:color w:val="006600"/>
          <w:sz w:val="36"/>
          <w:szCs w:val="36"/>
          <w:rtl/>
        </w:rPr>
        <w:t>الأسود</w:t>
      </w:r>
      <w:r w:rsidRPr="00CB13BC">
        <w:rPr>
          <w:rFonts w:asciiTheme="minorBidi" w:hAnsiTheme="minorBidi" w:cs="Traditional Arabic"/>
          <w:color w:val="006600"/>
          <w:sz w:val="36"/>
          <w:szCs w:val="36"/>
          <w:rtl/>
        </w:rPr>
        <w:t xml:space="preserve"> وينفي كونه </w:t>
      </w:r>
      <w:r w:rsidRPr="00421C1B">
        <w:rPr>
          <w:rFonts w:asciiTheme="minorBidi" w:hAnsiTheme="minorBidi" w:cs="Traditional Arabic"/>
          <w:color w:val="006600"/>
          <w:sz w:val="36"/>
          <w:szCs w:val="36"/>
          <w:rtl/>
        </w:rPr>
        <w:t>شاهد</w:t>
      </w:r>
      <w:r w:rsidR="00421C1B" w:rsidRPr="00421C1B">
        <w:rPr>
          <w:rFonts w:asciiTheme="minorBidi" w:hAnsiTheme="minorBidi" w:cs="Traditional Arabic" w:hint="cs"/>
          <w:color w:val="006600"/>
          <w:sz w:val="36"/>
          <w:szCs w:val="36"/>
          <w:rtl/>
        </w:rPr>
        <w:t>اً</w:t>
      </w:r>
      <w:r w:rsidR="00421C1B">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ويجعل تقب</w:t>
      </w:r>
      <w:r w:rsidR="00F341FF">
        <w:rPr>
          <w:rFonts w:asciiTheme="minorBidi" w:hAnsiTheme="minorBidi" w:cs="Traditional Arabic" w:hint="cs"/>
          <w:color w:val="006600"/>
          <w:sz w:val="36"/>
          <w:szCs w:val="36"/>
          <w:rtl/>
        </w:rPr>
        <w:t>ي</w:t>
      </w:r>
      <w:r w:rsidRPr="00CB13BC">
        <w:rPr>
          <w:rFonts w:asciiTheme="minorBidi" w:hAnsiTheme="minorBidi" w:cs="Traditional Arabic"/>
          <w:color w:val="006600"/>
          <w:sz w:val="36"/>
          <w:szCs w:val="36"/>
          <w:rtl/>
        </w:rPr>
        <w:t xml:space="preserve">ل رسول الله </w:t>
      </w:r>
      <w:r w:rsidR="00E026EF" w:rsidRPr="00CB13BC">
        <w:rPr>
          <w:rFonts w:asciiTheme="minorBidi" w:hAnsiTheme="minorBidi" w:cs="Traditional Arabic" w:hint="cs"/>
          <w:noProof/>
          <w:color w:val="006600"/>
          <w:sz w:val="36"/>
          <w:szCs w:val="36"/>
          <w:rtl/>
        </w:rPr>
        <w:drawing>
          <wp:inline distT="0" distB="0" distL="0" distR="0" wp14:anchorId="1C119D83" wp14:editId="6AD458AB">
            <wp:extent cx="198755" cy="151130"/>
            <wp:effectExtent l="19050" t="0" r="0" b="0"/>
            <wp:docPr id="25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rPr>
        <w:t xml:space="preserve"> للحجر وسجوده عليه </w:t>
      </w:r>
      <w:r w:rsidR="00E026EF" w:rsidRPr="00CB13BC">
        <w:rPr>
          <w:rFonts w:asciiTheme="minorBidi" w:hAnsiTheme="minorBidi" w:cs="Traditional Arabic" w:hint="cs"/>
          <w:color w:val="006600"/>
          <w:sz w:val="36"/>
          <w:szCs w:val="36"/>
          <w:rtl/>
        </w:rPr>
        <w:t>أمر</w:t>
      </w:r>
      <w:r w:rsidR="005E64A5">
        <w:rPr>
          <w:rFonts w:asciiTheme="minorBidi" w:hAnsiTheme="minorBidi" w:cs="Traditional Arabic" w:hint="cs"/>
          <w:color w:val="006600"/>
          <w:sz w:val="36"/>
          <w:szCs w:val="36"/>
          <w:rtl/>
        </w:rPr>
        <w:t>اً</w:t>
      </w:r>
      <w:r w:rsidR="00F341FF">
        <w:rPr>
          <w:rFonts w:asciiTheme="minorBidi" w:hAnsiTheme="minorBidi" w:cs="Traditional Arabic"/>
          <w:color w:val="006600"/>
          <w:sz w:val="36"/>
          <w:szCs w:val="36"/>
          <w:rtl/>
        </w:rPr>
        <w:t xml:space="preserve"> مبهم</w:t>
      </w:r>
      <w:r w:rsidR="005E64A5">
        <w:rPr>
          <w:rFonts w:asciiTheme="minorBidi" w:hAnsiTheme="minorBidi" w:cs="Traditional Arabic" w:hint="cs"/>
          <w:color w:val="006600"/>
          <w:sz w:val="36"/>
          <w:szCs w:val="36"/>
          <w:rtl/>
        </w:rPr>
        <w:t>اً</w:t>
      </w:r>
      <w:r w:rsidR="00F341FF">
        <w:rPr>
          <w:rFonts w:asciiTheme="minorBidi" w:hAnsiTheme="minorBidi" w:cs="Traditional Arabic"/>
          <w:color w:val="006600"/>
          <w:sz w:val="36"/>
          <w:szCs w:val="36"/>
          <w:rtl/>
        </w:rPr>
        <w:t xml:space="preserve"> غير مفهوم خال</w:t>
      </w:r>
      <w:r w:rsidR="00F341FF">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من الحكمة، والحقيقة </w:t>
      </w:r>
      <w:r w:rsidR="00E026EF"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 xml:space="preserve">نه لو كان الحجر </w:t>
      </w:r>
      <w:r w:rsidR="00E026EF" w:rsidRPr="00CB13BC">
        <w:rPr>
          <w:rFonts w:asciiTheme="minorBidi" w:hAnsiTheme="minorBidi" w:cs="Traditional Arabic" w:hint="cs"/>
          <w:color w:val="006600"/>
          <w:sz w:val="36"/>
          <w:szCs w:val="36"/>
          <w:rtl/>
        </w:rPr>
        <w:t>الأسود</w:t>
      </w:r>
      <w:r w:rsidRPr="00CB13BC">
        <w:rPr>
          <w:rFonts w:asciiTheme="minorBidi" w:hAnsiTheme="minorBidi" w:cs="Traditional Arabic"/>
          <w:color w:val="006600"/>
          <w:sz w:val="36"/>
          <w:szCs w:val="36"/>
          <w:rtl/>
        </w:rPr>
        <w:t xml:space="preserve"> لا يضر ولا ينفع لكان فعل رسول الله </w:t>
      </w:r>
      <w:r w:rsidR="00E026EF" w:rsidRPr="00CB13BC">
        <w:rPr>
          <w:rFonts w:asciiTheme="minorBidi" w:hAnsiTheme="minorBidi" w:cs="Traditional Arabic" w:hint="cs"/>
          <w:noProof/>
          <w:color w:val="006600"/>
          <w:sz w:val="36"/>
          <w:szCs w:val="36"/>
          <w:rtl/>
        </w:rPr>
        <w:drawing>
          <wp:inline distT="0" distB="0" distL="0" distR="0" wp14:anchorId="6F5A8D28" wp14:editId="7FE62D3D">
            <wp:extent cx="198755" cy="151130"/>
            <wp:effectExtent l="19050" t="0" r="0" b="0"/>
            <wp:docPr id="25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rPr>
        <w:t xml:space="preserve"> وحاشاه خاليا</w:t>
      </w:r>
      <w:r w:rsidR="00E026EF"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من الحكمة</w:t>
      </w:r>
      <w:r w:rsidR="00E026EF"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ولا يمكن </w:t>
      </w:r>
      <w:r w:rsidR="00E026EF"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يكون فعل رسول الله </w:t>
      </w:r>
      <w:r w:rsidR="00E026EF" w:rsidRPr="00CB13BC">
        <w:rPr>
          <w:rFonts w:asciiTheme="minorBidi" w:hAnsiTheme="minorBidi" w:cs="Traditional Arabic" w:hint="cs"/>
          <w:noProof/>
          <w:color w:val="006600"/>
          <w:sz w:val="36"/>
          <w:szCs w:val="36"/>
          <w:rtl/>
        </w:rPr>
        <w:drawing>
          <wp:inline distT="0" distB="0" distL="0" distR="0" wp14:anchorId="3C628B26" wp14:editId="2B8112BD">
            <wp:extent cx="198755" cy="151130"/>
            <wp:effectExtent l="19050" t="0" r="0" b="0"/>
            <wp:docPr id="25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rPr>
        <w:t xml:space="preserve"> له معنى </w:t>
      </w:r>
      <w:r w:rsidRPr="0027083C">
        <w:rPr>
          <w:rFonts w:asciiTheme="minorBidi" w:hAnsiTheme="minorBidi" w:cs="Traditional Arabic"/>
          <w:color w:val="006600"/>
          <w:sz w:val="36"/>
          <w:szCs w:val="36"/>
          <w:rtl/>
        </w:rPr>
        <w:t>و</w:t>
      </w:r>
      <w:r w:rsidR="00116E3F" w:rsidRPr="0027083C">
        <w:rPr>
          <w:rFonts w:asciiTheme="minorBidi" w:hAnsiTheme="minorBidi" w:cs="Traditional Arabic" w:hint="cs"/>
          <w:color w:val="006600"/>
          <w:sz w:val="36"/>
          <w:szCs w:val="36"/>
          <w:rtl/>
        </w:rPr>
        <w:t>حكيماً</w:t>
      </w:r>
      <w:r w:rsidRPr="00CB13BC">
        <w:rPr>
          <w:rFonts w:asciiTheme="minorBidi" w:hAnsiTheme="minorBidi" w:cs="Traditional Arabic"/>
          <w:color w:val="006600"/>
          <w:sz w:val="36"/>
          <w:szCs w:val="36"/>
          <w:rtl/>
        </w:rPr>
        <w:t xml:space="preserve"> </w:t>
      </w:r>
      <w:r w:rsidR="00E026EF" w:rsidRPr="00CB13BC">
        <w:rPr>
          <w:rFonts w:asciiTheme="minorBidi" w:hAnsiTheme="minorBidi" w:cs="Traditional Arabic" w:hint="cs"/>
          <w:color w:val="006600"/>
          <w:sz w:val="36"/>
          <w:szCs w:val="36"/>
          <w:rtl/>
        </w:rPr>
        <w:t>إن</w:t>
      </w:r>
      <w:r w:rsidR="005E64A5">
        <w:rPr>
          <w:rFonts w:asciiTheme="minorBidi" w:hAnsiTheme="minorBidi" w:cs="Traditional Arabic"/>
          <w:color w:val="006600"/>
          <w:sz w:val="36"/>
          <w:szCs w:val="36"/>
          <w:rtl/>
        </w:rPr>
        <w:t xml:space="preserve"> لم يكن هذا الحجر يضر وينفع ب</w:t>
      </w:r>
      <w:r w:rsidR="005E64A5">
        <w:rPr>
          <w:rFonts w:asciiTheme="minorBidi" w:hAnsiTheme="minorBidi" w:cs="Traditional Arabic" w:hint="cs"/>
          <w:color w:val="006600"/>
          <w:sz w:val="36"/>
          <w:szCs w:val="36"/>
          <w:rtl/>
        </w:rPr>
        <w:t>إ</w:t>
      </w:r>
      <w:r w:rsidRPr="00CB13BC">
        <w:rPr>
          <w:rFonts w:asciiTheme="minorBidi" w:hAnsiTheme="minorBidi" w:cs="Traditional Arabic"/>
          <w:color w:val="006600"/>
          <w:sz w:val="36"/>
          <w:szCs w:val="36"/>
          <w:rtl/>
        </w:rPr>
        <w:t>ذن الله وبحوله وقوته سبحانه</w:t>
      </w:r>
      <w:r w:rsidR="00E026EF"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E026EF" w:rsidRPr="00CB13BC">
        <w:rPr>
          <w:rFonts w:asciiTheme="minorBidi" w:hAnsiTheme="minorBidi" w:cs="Traditional Arabic" w:hint="cs"/>
          <w:color w:val="006600"/>
          <w:sz w:val="36"/>
          <w:szCs w:val="36"/>
          <w:rtl/>
        </w:rPr>
        <w:t>إذن</w:t>
      </w:r>
      <w:r w:rsidRPr="00CB13BC">
        <w:rPr>
          <w:rFonts w:asciiTheme="minorBidi" w:hAnsiTheme="minorBidi" w:cs="Traditional Arabic"/>
          <w:color w:val="006600"/>
          <w:sz w:val="36"/>
          <w:szCs w:val="36"/>
          <w:rtl/>
        </w:rPr>
        <w:t xml:space="preserve"> فمشيئة الله </w:t>
      </w:r>
      <w:r w:rsidR="00E026EF"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يظهر ما يبطنه عمر من موقف تجاه الحجر </w:t>
      </w:r>
      <w:r w:rsidR="00E026EF"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العبد الموكل بالعهد والميثاق </w:t>
      </w:r>
      <w:r w:rsidR="00E026EF"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قائم </w:t>
      </w:r>
      <w:r w:rsidR="00E026EF" w:rsidRPr="00CB13BC">
        <w:rPr>
          <w:rFonts w:asciiTheme="minorBidi" w:hAnsiTheme="minorBidi" w:cs="Traditional Arabic" w:hint="cs"/>
          <w:color w:val="006600"/>
          <w:sz w:val="36"/>
          <w:szCs w:val="36"/>
          <w:rtl/>
        </w:rPr>
        <w:t>آل</w:t>
      </w:r>
      <w:r w:rsidRPr="00CB13BC">
        <w:rPr>
          <w:rFonts w:asciiTheme="minorBidi" w:hAnsiTheme="minorBidi" w:cs="Traditional Arabic"/>
          <w:color w:val="006600"/>
          <w:sz w:val="36"/>
          <w:szCs w:val="36"/>
          <w:rtl/>
        </w:rPr>
        <w:t xml:space="preserve"> محمد</w:t>
      </w:r>
      <w:r w:rsidR="0075414B"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وسبحان الله لا يضمر </w:t>
      </w:r>
      <w:r w:rsidR="0075414B" w:rsidRPr="00CB13BC">
        <w:rPr>
          <w:rFonts w:asciiTheme="minorBidi" w:hAnsiTheme="minorBidi" w:cs="Traditional Arabic" w:hint="cs"/>
          <w:color w:val="006600"/>
          <w:sz w:val="36"/>
          <w:szCs w:val="36"/>
          <w:rtl/>
        </w:rPr>
        <w:t>الإنسان</w:t>
      </w:r>
      <w:r w:rsidRPr="00CB13BC">
        <w:rPr>
          <w:rFonts w:asciiTheme="minorBidi" w:hAnsiTheme="minorBidi" w:cs="Traditional Arabic"/>
          <w:color w:val="006600"/>
          <w:sz w:val="36"/>
          <w:szCs w:val="36"/>
          <w:rtl/>
        </w:rPr>
        <w:t xml:space="preserve"> سوء</w:t>
      </w:r>
      <w:r w:rsidR="00F341FF">
        <w:rPr>
          <w:rFonts w:asciiTheme="minorBidi" w:hAnsiTheme="minorBidi" w:cs="Traditional Arabic" w:hint="cs"/>
          <w:color w:val="006600"/>
          <w:sz w:val="36"/>
          <w:szCs w:val="36"/>
          <w:rtl/>
        </w:rPr>
        <w:t>اً</w:t>
      </w:r>
      <w:r w:rsidRPr="00CB13BC">
        <w:rPr>
          <w:rFonts w:asciiTheme="minorBidi" w:hAnsiTheme="minorBidi" w:cs="Traditional Arabic"/>
          <w:color w:val="006600"/>
          <w:sz w:val="36"/>
          <w:szCs w:val="36"/>
          <w:rtl/>
        </w:rPr>
        <w:t xml:space="preserve"> </w:t>
      </w:r>
      <w:r w:rsidR="0075414B" w:rsidRPr="00CB13BC">
        <w:rPr>
          <w:rFonts w:asciiTheme="minorBidi" w:hAnsiTheme="minorBidi" w:cs="Traditional Arabic" w:hint="cs"/>
          <w:color w:val="006600"/>
          <w:sz w:val="36"/>
          <w:szCs w:val="36"/>
          <w:rtl/>
        </w:rPr>
        <w:t>إلا</w:t>
      </w:r>
      <w:r w:rsidRPr="00CB13BC">
        <w:rPr>
          <w:rFonts w:asciiTheme="minorBidi" w:hAnsiTheme="minorBidi" w:cs="Traditional Arabic"/>
          <w:color w:val="006600"/>
          <w:sz w:val="36"/>
          <w:szCs w:val="36"/>
          <w:rtl/>
        </w:rPr>
        <w:t xml:space="preserve"> </w:t>
      </w:r>
      <w:r w:rsidR="0075414B" w:rsidRPr="00CB13BC">
        <w:rPr>
          <w:rFonts w:asciiTheme="minorBidi" w:hAnsiTheme="minorBidi" w:cs="Traditional Arabic" w:hint="cs"/>
          <w:color w:val="006600"/>
          <w:sz w:val="36"/>
          <w:szCs w:val="36"/>
          <w:rtl/>
        </w:rPr>
        <w:t>أظهره</w:t>
      </w:r>
      <w:r w:rsidRPr="00CB13BC">
        <w:rPr>
          <w:rFonts w:asciiTheme="minorBidi" w:hAnsiTheme="minorBidi" w:cs="Traditional Arabic"/>
          <w:color w:val="006600"/>
          <w:sz w:val="36"/>
          <w:szCs w:val="36"/>
          <w:rtl/>
        </w:rPr>
        <w:t xml:space="preserve"> الله في فلتات لسانه.</w:t>
      </w:r>
    </w:p>
    <w:p w14:paraId="37515649" w14:textId="6ACB602C" w:rsidR="00DF5858" w:rsidRPr="00F1503B" w:rsidRDefault="00DF5858" w:rsidP="00B724E4">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F1503B">
        <w:rPr>
          <w:rFonts w:ascii="Traditional Arabic" w:eastAsia="Calibri" w:hAnsi="Traditional Arabic" w:cs="Traditional Arabic"/>
          <w:color w:val="006600"/>
          <w:sz w:val="36"/>
          <w:szCs w:val="36"/>
          <w:rtl/>
          <w:lang w:val="x-none" w:eastAsia="x-none" w:bidi="fa-IR"/>
        </w:rPr>
        <w:t>بنابراین عمر بن خطاب وقتی حجر را بوسید، تصریح کرد که از این کار بیزا و متنفر است و این سنگ را خوار و سبک می‌شمارد در حالی که او شاهدی بر بندگان بر عهد و میثاق گرفته شده از آنان در عالم ذرّ می‌باشد</w:t>
      </w:r>
      <w:r w:rsidRPr="00F1503B">
        <w:rPr>
          <w:rFonts w:ascii="Traditional Arabic" w:eastAsia="Calibri" w:hAnsi="Traditional Arabic" w:cs="Traditional Arabic"/>
          <w:color w:val="006600"/>
          <w:sz w:val="36"/>
          <w:szCs w:val="36"/>
          <w:rtl/>
          <w:lang w:bidi="fa-IR"/>
        </w:rPr>
        <w:t xml:space="preserve">: </w:t>
      </w:r>
      <w:r>
        <w:rPr>
          <w:rFonts w:ascii="Traditional Arabic" w:eastAsia="Calibri" w:hAnsi="Traditional Arabic" w:cs="Traditional Arabic" w:hint="cs"/>
          <w:color w:val="006600"/>
          <w:sz w:val="36"/>
          <w:szCs w:val="36"/>
          <w:lang w:bidi="fa-IR"/>
        </w:rPr>
        <w:t>﴿</w:t>
      </w:r>
      <w:r w:rsidRPr="00F1503B">
        <w:rPr>
          <w:rFonts w:ascii="Traditional Arabic" w:eastAsia="Calibri" w:hAnsi="Traditional Arabic" w:cs="Traditional Arabic"/>
          <w:b/>
          <w:bCs/>
          <w:color w:val="C00000"/>
          <w:sz w:val="36"/>
          <w:szCs w:val="36"/>
          <w:rtl/>
          <w:lang w:bidi="fa-IR"/>
        </w:rPr>
        <w:t>(</w:t>
      </w:r>
      <w:r w:rsidRPr="00F1503B">
        <w:rPr>
          <w:rFonts w:ascii="Traditional Arabic" w:eastAsia="Calibri" w:hAnsi="Traditional Arabic" w:cs="Traditional Arabic"/>
          <w:b/>
          <w:bCs/>
          <w:color w:val="C00000"/>
          <w:sz w:val="36"/>
          <w:szCs w:val="36"/>
          <w:rtl/>
          <w:lang w:val="x-none" w:eastAsia="x-none"/>
        </w:rPr>
        <w:t>و پروردگار تو از پشت بنی آدم فرزندان</w:t>
      </w:r>
      <w:r w:rsidRPr="00F1503B">
        <w:rPr>
          <w:rFonts w:ascii="Traditional Arabic" w:eastAsia="Calibri" w:hAnsi="Traditional Arabic" w:cs="Traditional Arabic" w:hint="cs"/>
          <w:b/>
          <w:bCs/>
          <w:color w:val="C00000"/>
          <w:sz w:val="36"/>
          <w:szCs w:val="36"/>
          <w:rtl/>
          <w:lang w:val="x-none" w:eastAsia="x-none"/>
        </w:rPr>
        <w:t>‌</w:t>
      </w:r>
      <w:r w:rsidRPr="00F1503B">
        <w:rPr>
          <w:rFonts w:ascii="Traditional Arabic" w:eastAsia="Calibri" w:hAnsi="Traditional Arabic" w:cs="Traditional Arabic"/>
          <w:b/>
          <w:bCs/>
          <w:color w:val="C00000"/>
          <w:sz w:val="36"/>
          <w:szCs w:val="36"/>
          <w:rtl/>
          <w:lang w:val="x-none" w:eastAsia="x-none"/>
        </w:rPr>
        <w:t>شان را بیرون آورد و آنان را بر خودشان گواه گرفت و پرسید: آیا من پروردگارتان نیستم؟ گفتند: آری، گواهی می‌دهیم تا در روز قیامت نگویید که ما از آن بی‌خبر بودیم</w:t>
      </w:r>
      <w:r w:rsidRPr="00F1503B">
        <w:rPr>
          <w:rFonts w:ascii="Traditional Arabic" w:eastAsia="Calibri" w:hAnsi="Traditional Arabic" w:cs="Traditional Arabic"/>
          <w:b/>
          <w:bCs/>
          <w:color w:val="C00000"/>
          <w:sz w:val="36"/>
          <w:szCs w:val="36"/>
          <w:rtl/>
          <w:lang w:bidi="fa-IR"/>
        </w:rPr>
        <w:t>)</w:t>
      </w:r>
      <w:r>
        <w:rPr>
          <w:rFonts w:ascii="Traditional Arabic" w:eastAsia="Calibri" w:hAnsi="Traditional Arabic" w:cs="Traditional Arabic" w:hint="cs"/>
          <w:color w:val="006600"/>
          <w:sz w:val="36"/>
          <w:szCs w:val="36"/>
          <w:lang w:bidi="fa-IR"/>
        </w:rPr>
        <w:t>﴾</w:t>
      </w:r>
      <w:r w:rsidRPr="00F1503B">
        <w:rPr>
          <w:rFonts w:ascii="Traditional Arabic" w:eastAsia="Calibri" w:hAnsi="Traditional Arabic" w:cs="Traditional Arabic" w:hint="cs"/>
          <w:color w:val="006600"/>
          <w:sz w:val="36"/>
          <w:szCs w:val="36"/>
          <w:rtl/>
          <w:lang w:bidi="fa-IR"/>
        </w:rPr>
        <w:t>،</w:t>
      </w:r>
      <w:r w:rsidRPr="00F1503B">
        <w:rPr>
          <w:rFonts w:ascii="Traditional Arabic" w:eastAsia="Calibri" w:hAnsi="Traditional Arabic" w:cs="Traditional Arabic" w:hint="cs"/>
          <w:color w:val="FF0000"/>
          <w:sz w:val="36"/>
          <w:szCs w:val="36"/>
          <w:vertAlign w:val="superscript"/>
          <w:rtl/>
          <w:lang w:bidi="fa-IR"/>
        </w:rPr>
        <w:t>(</w:t>
      </w:r>
      <w:r w:rsidRPr="00F1503B">
        <w:rPr>
          <w:rFonts w:ascii="Traditional Arabic" w:eastAsia="Calibri" w:hAnsi="Traditional Arabic" w:cs="Traditional Arabic"/>
          <w:color w:val="FF0000"/>
          <w:sz w:val="36"/>
          <w:szCs w:val="36"/>
          <w:vertAlign w:val="superscript"/>
          <w:rtl/>
          <w:lang w:bidi="fa-IR"/>
        </w:rPr>
        <w:footnoteReference w:id="130"/>
      </w:r>
      <w:r w:rsidRPr="00F1503B">
        <w:rPr>
          <w:rFonts w:ascii="Traditional Arabic" w:eastAsia="Calibri" w:hAnsi="Traditional Arabic" w:cs="Traditional Arabic" w:hint="cs"/>
          <w:color w:val="FF0000"/>
          <w:sz w:val="36"/>
          <w:szCs w:val="36"/>
          <w:vertAlign w:val="superscript"/>
          <w:rtl/>
          <w:lang w:bidi="fa-IR"/>
        </w:rPr>
        <w:t>)</w:t>
      </w:r>
      <w:r w:rsidRPr="00F1503B">
        <w:rPr>
          <w:rFonts w:ascii="Traditional Arabic" w:eastAsia="Calibri" w:hAnsi="Traditional Arabic" w:cs="Traditional Arabic"/>
          <w:b/>
          <w:bCs/>
          <w:color w:val="C00000"/>
          <w:sz w:val="36"/>
          <w:szCs w:val="36"/>
          <w:rtl/>
          <w:lang w:bidi="fa-IR"/>
        </w:rPr>
        <w:t>.</w:t>
      </w:r>
      <w:r w:rsidR="003A69A7">
        <w:rPr>
          <w:rFonts w:ascii="Traditional Arabic" w:eastAsia="Calibri" w:hAnsi="Traditional Arabic" w:cs="Traditional Arabic" w:hint="cs"/>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و این اشاره‌ای آشکار برای کسانی است که دل‌هایی دارند که با آن می‌فهمند، به این که عمر بن خطاب، منکر عهد و پیمان گرفته شده است و در نتیجه نفسِ وی از سنگِ شاهد بیزار و منزجر است. در نتیجه، عمر می‌کوشد این واقعیت را که حَجَر شاهد حقیقی است انکار کند، پس سنگِ شاهد، سنگِ اساس و حجر الاسود را با عبارتِ «من می‌دانم که تو نه زیانی می‌رسانی و نه سودی» مخاطب قرار می‌دهد. از آنجا که مردمی که گرداگر</w:t>
      </w:r>
      <w:r w:rsidRPr="00F1503B">
        <w:rPr>
          <w:rFonts w:ascii="Traditional Arabic" w:eastAsia="Calibri" w:hAnsi="Traditional Arabic" w:cs="Traditional Arabic" w:hint="cs"/>
          <w:color w:val="006600"/>
          <w:sz w:val="36"/>
          <w:szCs w:val="36"/>
          <w:rtl/>
          <w:lang w:val="x-none" w:eastAsia="x-none" w:bidi="fa-IR"/>
        </w:rPr>
        <w:t>د</w:t>
      </w:r>
      <w:r w:rsidRPr="00F1503B">
        <w:rPr>
          <w:rFonts w:ascii="Traditional Arabic" w:eastAsia="Calibri" w:hAnsi="Traditional Arabic" w:cs="Traditional Arabic"/>
          <w:color w:val="006600"/>
          <w:sz w:val="36"/>
          <w:szCs w:val="36"/>
          <w:rtl/>
          <w:lang w:val="x-none" w:eastAsia="x-none" w:bidi="fa-IR"/>
        </w:rPr>
        <w:t xml:space="preserve"> عمر بودند، در همین موضع، پیامبر خدا حضرت محمد</w:t>
      </w:r>
      <w:r w:rsidRPr="00F1503B">
        <w:rPr>
          <w:rFonts w:ascii="Traditional Arabic" w:eastAsia="Calibri" w:hAnsi="Traditional Arabic" w:cs="Traditional Arabic"/>
          <w:color w:val="006600"/>
          <w:sz w:val="36"/>
          <w:szCs w:val="36"/>
          <w:lang w:val="x-none" w:eastAsia="x-none" w:bidi="fa-IR"/>
        </w:rPr>
        <w:sym w:font="Abo-thar" w:char="F061"/>
      </w:r>
      <w:r w:rsidRPr="00F1503B">
        <w:rPr>
          <w:rFonts w:ascii="Traditional Arabic" w:eastAsia="Calibri" w:hAnsi="Traditional Arabic" w:cs="Traditional Arabic"/>
          <w:color w:val="006600"/>
          <w:sz w:val="36"/>
          <w:szCs w:val="36"/>
          <w:rtl/>
          <w:lang w:val="x-none" w:eastAsia="x-none" w:bidi="fa-IR"/>
        </w:rPr>
        <w:t xml:space="preserve"> را دیده بودند که این سنگ را بسیار گرامی می‌داشت و نسبت به آن اهتمام فراوانی می‌ورزید و آن را </w:t>
      </w:r>
      <w:r w:rsidRPr="00F1503B">
        <w:rPr>
          <w:rFonts w:ascii="Traditional Arabic" w:eastAsia="Calibri" w:hAnsi="Traditional Arabic" w:cs="Traditional Arabic"/>
          <w:color w:val="006600"/>
          <w:sz w:val="36"/>
          <w:szCs w:val="36"/>
          <w:rtl/>
          <w:lang w:val="x-none" w:eastAsia="x-none" w:bidi="fa-IR"/>
        </w:rPr>
        <w:lastRenderedPageBreak/>
        <w:t>می‌بوسید و بر آن سجده می‌کرد، حتی خود آنها تقدیس و اهتمام به این سنگ را از دین حنیف ابراهیم</w:t>
      </w:r>
      <w:r w:rsidRPr="00F1503B">
        <w:rPr>
          <w:rFonts w:ascii="Traditional Arabic" w:eastAsia="Calibri" w:hAnsi="Traditional Arabic" w:cs="Traditional Arabic"/>
          <w:color w:val="006600"/>
          <w:sz w:val="36"/>
          <w:szCs w:val="36"/>
          <w:lang w:val="x-none" w:eastAsia="x-none" w:bidi="fa-IR"/>
        </w:rPr>
        <w:sym w:font="Abo-thar" w:char="F067"/>
      </w:r>
      <w:r w:rsidRPr="00F1503B">
        <w:rPr>
          <w:rFonts w:ascii="Traditional Arabic" w:eastAsia="Calibri" w:hAnsi="Traditional Arabic" w:cs="Traditional Arabic"/>
          <w:color w:val="006600"/>
          <w:sz w:val="36"/>
          <w:szCs w:val="36"/>
          <w:rtl/>
          <w:lang w:val="x-none" w:eastAsia="x-none" w:bidi="fa-IR"/>
        </w:rPr>
        <w:t xml:space="preserve"> به ارث برده بودند، لذا عمر پس </w:t>
      </w:r>
      <w:r w:rsidRPr="00F1503B">
        <w:rPr>
          <w:rFonts w:ascii="Traditional Arabic" w:eastAsia="Calibri" w:hAnsi="Traditional Arabic" w:cs="Traditional Arabic" w:hint="cs"/>
          <w:color w:val="006600"/>
          <w:sz w:val="36"/>
          <w:szCs w:val="36"/>
          <w:rtl/>
          <w:lang w:val="x-none" w:eastAsia="x-none" w:bidi="fa-IR"/>
        </w:rPr>
        <w:t xml:space="preserve">از </w:t>
      </w:r>
      <w:r w:rsidRPr="00F1503B">
        <w:rPr>
          <w:rFonts w:ascii="Traditional Arabic" w:eastAsia="Calibri" w:hAnsi="Traditional Arabic" w:cs="Traditional Arabic"/>
          <w:color w:val="006600"/>
          <w:sz w:val="36"/>
          <w:szCs w:val="36"/>
          <w:rtl/>
          <w:lang w:val="x-none" w:eastAsia="x-none" w:bidi="fa-IR"/>
        </w:rPr>
        <w:t>انجام آن عمل، درصدد جبران سخنش برآمد، ولی چه حاصل؟ پس از آن که عمر بوسیدن حجرالاسود را بی‌خردی خواند چرا که نه سودی می‌رساند و نه زیانی دارد، بوسیدن آن فارغ از هر نوع حکمتی است و لذا عمر با گفتار و کردار خود می‌خواست حجرالاسود را نادیده بگیرد و آن را بی‌اهمیت جلوه دهد و شاهد بودن آن را منتفی سازد و بوسه‌ی پیامبر خدا</w:t>
      </w:r>
      <w:r w:rsidRPr="00F1503B">
        <w:rPr>
          <w:rFonts w:ascii="Traditional Arabic" w:eastAsia="Calibri" w:hAnsi="Traditional Arabic" w:cs="Traditional Arabic"/>
          <w:color w:val="006600"/>
          <w:sz w:val="36"/>
          <w:szCs w:val="36"/>
          <w:lang w:val="x-none" w:eastAsia="x-none" w:bidi="fa-IR"/>
        </w:rPr>
        <w:sym w:font="Abo-thar" w:char="F061"/>
      </w:r>
      <w:r w:rsidRPr="00F1503B">
        <w:rPr>
          <w:rFonts w:ascii="Traditional Arabic" w:eastAsia="Calibri" w:hAnsi="Traditional Arabic" w:cs="Traditional Arabic"/>
          <w:color w:val="006600"/>
          <w:sz w:val="36"/>
          <w:szCs w:val="36"/>
          <w:rtl/>
          <w:lang w:val="x-none" w:eastAsia="x-none" w:bidi="fa-IR"/>
        </w:rPr>
        <w:t xml:space="preserve"> بر حجر و سجده‌گزاری حضرت بر آن را موضوعی مبهم، نامفهوم و عاری از حکمت جلوه دهد. واقعیت آن است که اگر حجر الاسود نه زیانی می‌رساند و نه سودی به بار دارد، کار پیامبر خدا</w:t>
      </w:r>
      <w:r w:rsidRPr="00F1503B">
        <w:rPr>
          <w:rFonts w:ascii="Traditional Arabic" w:eastAsia="Calibri" w:hAnsi="Traditional Arabic" w:cs="Traditional Arabic"/>
          <w:color w:val="006600"/>
          <w:sz w:val="36"/>
          <w:szCs w:val="36"/>
          <w:lang w:val="x-none" w:eastAsia="x-none" w:bidi="fa-IR"/>
        </w:rPr>
        <w:sym w:font="Abo-thar" w:char="F061"/>
      </w:r>
      <w:r w:rsidRPr="00F1503B">
        <w:rPr>
          <w:rFonts w:ascii="Traditional Arabic" w:eastAsia="Calibri" w:hAnsi="Traditional Arabic" w:cs="Traditional Arabic"/>
          <w:color w:val="006600"/>
          <w:sz w:val="36"/>
          <w:szCs w:val="36"/>
          <w:rtl/>
          <w:lang w:val="x-none" w:eastAsia="x-none" w:bidi="fa-IR"/>
        </w:rPr>
        <w:t xml:space="preserve"> خالی از حکمت می‌بود که هرگز چنین نیست و امکان ندارد که عمل پیامبر خدا</w:t>
      </w:r>
      <w:r w:rsidRPr="00F1503B">
        <w:rPr>
          <w:rFonts w:ascii="Traditional Arabic" w:eastAsia="Calibri" w:hAnsi="Traditional Arabic" w:cs="Traditional Arabic"/>
          <w:color w:val="006600"/>
          <w:sz w:val="36"/>
          <w:szCs w:val="36"/>
          <w:lang w:val="x-none" w:eastAsia="x-none" w:bidi="fa-IR"/>
        </w:rPr>
        <w:sym w:font="Abo-thar" w:char="F061"/>
      </w:r>
      <w:r w:rsidRPr="00F1503B">
        <w:rPr>
          <w:rFonts w:ascii="Traditional Arabic" w:eastAsia="Calibri" w:hAnsi="Traditional Arabic" w:cs="Traditional Arabic"/>
          <w:color w:val="006600"/>
          <w:sz w:val="36"/>
          <w:szCs w:val="36"/>
          <w:rtl/>
          <w:lang w:val="x-none" w:eastAsia="x-none" w:bidi="fa-IR"/>
        </w:rPr>
        <w:t xml:space="preserve"> معنا و حکمتی در بر داشته باشد، اگر این سنگ به اذن خدا و با حول و قوت الهی خالی از سود و زیان می‌بود. بنابراین خواست و مشیّت الهی بر آن بود که آن‌چه را که عمر نسبت به حجر یا بنده‌ی موکّل به عهد و پیمان یا قائم آل محمد</w:t>
      </w:r>
      <w:r w:rsidRPr="00F1503B">
        <w:rPr>
          <w:rFonts w:ascii="Traditional Arabic" w:eastAsia="Calibri" w:hAnsi="Traditional Arabic" w:cs="Traditional Arabic"/>
          <w:color w:val="006600"/>
          <w:sz w:val="36"/>
          <w:szCs w:val="36"/>
          <w:lang w:val="x-none" w:eastAsia="x-none" w:bidi="fa-IR"/>
        </w:rPr>
        <w:sym w:font="Abo-thar" w:char="F062"/>
      </w:r>
      <w:r w:rsidRPr="00F1503B">
        <w:rPr>
          <w:rFonts w:ascii="Traditional Arabic" w:eastAsia="Calibri" w:hAnsi="Traditional Arabic" w:cs="Traditional Arabic"/>
          <w:color w:val="006600"/>
          <w:sz w:val="36"/>
          <w:szCs w:val="36"/>
          <w:rtl/>
          <w:lang w:val="x-none" w:eastAsia="x-none" w:bidi="fa-IR"/>
        </w:rPr>
        <w:t xml:space="preserve"> در دلش نهفته می‌داشت، برملا سازد. سبحان الله آدمی نیّت سوء را در دل پنهان نمی‌دارد مگر این که خداوند آن را در لغزش‌های گفتاری‌اش پدیدار می‌گرداند</w:t>
      </w:r>
      <w:r w:rsidRPr="00F1503B">
        <w:rPr>
          <w:rFonts w:ascii="Traditional Arabic" w:eastAsia="Calibri" w:hAnsi="Traditional Arabic" w:cs="Traditional Arabic"/>
          <w:color w:val="006600"/>
          <w:sz w:val="36"/>
          <w:szCs w:val="36"/>
          <w:rtl/>
          <w:lang w:bidi="fa-IR"/>
        </w:rPr>
        <w:t xml:space="preserve">. </w:t>
      </w:r>
    </w:p>
    <w:p w14:paraId="0C93E8A4" w14:textId="77777777" w:rsidR="008E2F6E" w:rsidRDefault="008E2F6E" w:rsidP="00CB13BC">
      <w:pPr>
        <w:spacing w:line="240" w:lineRule="auto"/>
        <w:ind w:firstLine="453"/>
        <w:jc w:val="both"/>
        <w:rPr>
          <w:rFonts w:asciiTheme="minorBidi" w:hAnsiTheme="minorBidi" w:cs="Traditional Arabic"/>
          <w:color w:val="006600"/>
          <w:sz w:val="36"/>
          <w:szCs w:val="36"/>
          <w:rtl/>
        </w:rPr>
      </w:pPr>
    </w:p>
    <w:p w14:paraId="192E651A" w14:textId="7F878205" w:rsidR="0075414B"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 xml:space="preserve">وقد تكفل رسول الله محمد </w:t>
      </w:r>
      <w:r w:rsidR="0075414B" w:rsidRPr="00CB13BC">
        <w:rPr>
          <w:rFonts w:asciiTheme="minorBidi" w:hAnsiTheme="minorBidi" w:cs="Traditional Arabic" w:hint="cs"/>
          <w:noProof/>
          <w:color w:val="006600"/>
          <w:sz w:val="36"/>
          <w:szCs w:val="36"/>
          <w:rtl/>
        </w:rPr>
        <w:drawing>
          <wp:inline distT="0" distB="0" distL="0" distR="0" wp14:anchorId="11B89FA6" wp14:editId="72D1659D">
            <wp:extent cx="198755" cy="151130"/>
            <wp:effectExtent l="19050" t="0" r="0" b="0"/>
            <wp:docPr id="25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rPr>
        <w:t xml:space="preserve"> بيان </w:t>
      </w:r>
      <w:r w:rsidR="0075414B" w:rsidRPr="00CB13BC">
        <w:rPr>
          <w:rFonts w:asciiTheme="minorBidi" w:hAnsiTheme="minorBidi" w:cs="Traditional Arabic" w:hint="cs"/>
          <w:color w:val="006600"/>
          <w:sz w:val="36"/>
          <w:szCs w:val="36"/>
          <w:rtl/>
        </w:rPr>
        <w:t>أهمية</w:t>
      </w:r>
      <w:r w:rsidRPr="00CB13BC">
        <w:rPr>
          <w:rFonts w:asciiTheme="minorBidi" w:hAnsiTheme="minorBidi" w:cs="Traditional Arabic"/>
          <w:color w:val="006600"/>
          <w:sz w:val="36"/>
          <w:szCs w:val="36"/>
          <w:rtl/>
        </w:rPr>
        <w:t xml:space="preserve"> الحجر </w:t>
      </w:r>
      <w:r w:rsidR="0075414B" w:rsidRPr="00CB13BC">
        <w:rPr>
          <w:rFonts w:asciiTheme="minorBidi" w:hAnsiTheme="minorBidi" w:cs="Traditional Arabic" w:hint="cs"/>
          <w:color w:val="006600"/>
          <w:sz w:val="36"/>
          <w:szCs w:val="36"/>
          <w:rtl/>
        </w:rPr>
        <w:t>الأسود</w:t>
      </w:r>
      <w:r w:rsidRPr="00CB13BC">
        <w:rPr>
          <w:rFonts w:asciiTheme="minorBidi" w:hAnsiTheme="minorBidi" w:cs="Traditional Arabic"/>
          <w:color w:val="006600"/>
          <w:sz w:val="36"/>
          <w:szCs w:val="36"/>
          <w:rtl/>
        </w:rPr>
        <w:t xml:space="preserve"> وفضله</w:t>
      </w:r>
      <w:r w:rsidR="005E64A5">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75414B" w:rsidRPr="00CB13BC">
        <w:rPr>
          <w:rFonts w:asciiTheme="minorBidi" w:hAnsiTheme="minorBidi" w:cs="Traditional Arabic" w:hint="cs"/>
          <w:color w:val="006600"/>
          <w:sz w:val="36"/>
          <w:szCs w:val="36"/>
          <w:rtl/>
        </w:rPr>
        <w:t>بأقواله</w:t>
      </w:r>
      <w:r w:rsidRPr="00CB13BC">
        <w:rPr>
          <w:rFonts w:asciiTheme="minorBidi" w:hAnsiTheme="minorBidi" w:cs="Traditional Arabic"/>
          <w:color w:val="006600"/>
          <w:sz w:val="36"/>
          <w:szCs w:val="36"/>
          <w:rtl/>
        </w:rPr>
        <w:t xml:space="preserve"> </w:t>
      </w:r>
      <w:r w:rsidR="0075414B" w:rsidRPr="00CB13BC">
        <w:rPr>
          <w:rFonts w:asciiTheme="minorBidi" w:hAnsiTheme="minorBidi" w:cs="Traditional Arabic" w:hint="cs"/>
          <w:color w:val="006600"/>
          <w:sz w:val="36"/>
          <w:szCs w:val="36"/>
          <w:rtl/>
        </w:rPr>
        <w:t>وأفعاله،</w:t>
      </w:r>
      <w:r w:rsidRPr="00CB13BC">
        <w:rPr>
          <w:rFonts w:asciiTheme="minorBidi" w:hAnsiTheme="minorBidi" w:cs="Traditional Arabic"/>
          <w:color w:val="006600"/>
          <w:sz w:val="36"/>
          <w:szCs w:val="36"/>
          <w:rtl/>
        </w:rPr>
        <w:t xml:space="preserve"> ويكفي </w:t>
      </w:r>
      <w:r w:rsidR="0075414B"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تعرف </w:t>
      </w:r>
      <w:r w:rsidR="0075414B"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رسول الله </w:t>
      </w:r>
      <w:r w:rsidR="0075414B" w:rsidRPr="00CB13BC">
        <w:rPr>
          <w:rFonts w:asciiTheme="minorBidi" w:hAnsiTheme="minorBidi" w:cs="Traditional Arabic" w:hint="cs"/>
          <w:noProof/>
          <w:color w:val="006600"/>
          <w:sz w:val="36"/>
          <w:szCs w:val="36"/>
          <w:rtl/>
        </w:rPr>
        <w:drawing>
          <wp:inline distT="0" distB="0" distL="0" distR="0" wp14:anchorId="66342EB8" wp14:editId="7AF13E41">
            <wp:extent cx="198755" cy="151130"/>
            <wp:effectExtent l="19050" t="0" r="0" b="0"/>
            <wp:docPr id="26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rPr>
        <w:t xml:space="preserve"> قب</w:t>
      </w:r>
      <w:r w:rsidR="0075414B"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له وسجد عليه ولم يسجد رسول الله </w:t>
      </w:r>
      <w:r w:rsidR="0075414B" w:rsidRPr="00CB13BC">
        <w:rPr>
          <w:rFonts w:asciiTheme="minorBidi" w:hAnsiTheme="minorBidi" w:cs="Traditional Arabic" w:hint="cs"/>
          <w:noProof/>
          <w:color w:val="006600"/>
          <w:sz w:val="36"/>
          <w:szCs w:val="36"/>
          <w:rtl/>
        </w:rPr>
        <w:drawing>
          <wp:inline distT="0" distB="0" distL="0" distR="0" wp14:anchorId="13EE35A8" wp14:editId="348D3331">
            <wp:extent cx="198755" cy="151130"/>
            <wp:effectExtent l="19050" t="0" r="0" b="0"/>
            <wp:docPr id="26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rPr>
        <w:t xml:space="preserve"> على جزء من الكعبة غير الحجر </w:t>
      </w:r>
      <w:r w:rsidR="0075414B" w:rsidRPr="00CB13BC">
        <w:rPr>
          <w:rFonts w:asciiTheme="minorBidi" w:hAnsiTheme="minorBidi" w:cs="Traditional Arabic" w:hint="cs"/>
          <w:color w:val="006600"/>
          <w:sz w:val="36"/>
          <w:szCs w:val="36"/>
          <w:rtl/>
        </w:rPr>
        <w:t>الأسود</w:t>
      </w:r>
      <w:r w:rsidRPr="00CB13BC">
        <w:rPr>
          <w:rFonts w:asciiTheme="minorBidi" w:hAnsiTheme="minorBidi" w:cs="Traditional Arabic"/>
          <w:color w:val="006600"/>
          <w:sz w:val="36"/>
          <w:szCs w:val="36"/>
          <w:rtl/>
        </w:rPr>
        <w:t xml:space="preserve"> وبلغ عظيم هذا </w:t>
      </w:r>
      <w:r w:rsidR="0075414B" w:rsidRPr="00CB13BC">
        <w:rPr>
          <w:rFonts w:asciiTheme="minorBidi" w:hAnsiTheme="minorBidi" w:cs="Traditional Arabic" w:hint="cs"/>
          <w:color w:val="006600"/>
          <w:sz w:val="36"/>
          <w:szCs w:val="36"/>
          <w:rtl/>
        </w:rPr>
        <w:t>الأمر</w:t>
      </w:r>
      <w:r w:rsidRPr="00CB13BC">
        <w:rPr>
          <w:rFonts w:asciiTheme="minorBidi" w:hAnsiTheme="minorBidi" w:cs="Traditional Arabic"/>
          <w:color w:val="006600"/>
          <w:sz w:val="36"/>
          <w:szCs w:val="36"/>
          <w:rtl/>
        </w:rPr>
        <w:t xml:space="preserve"> </w:t>
      </w:r>
      <w:r w:rsidR="0075414B" w:rsidRPr="00CB13BC">
        <w:rPr>
          <w:rFonts w:asciiTheme="minorBidi" w:hAnsiTheme="minorBidi" w:cs="Traditional Arabic" w:hint="cs"/>
          <w:color w:val="006600"/>
          <w:sz w:val="36"/>
          <w:szCs w:val="36"/>
          <w:rtl/>
        </w:rPr>
        <w:t>وأهميته</w:t>
      </w:r>
      <w:r w:rsidRPr="00CB13BC">
        <w:rPr>
          <w:rFonts w:asciiTheme="minorBidi" w:hAnsiTheme="minorBidi" w:cs="Traditional Arabic"/>
          <w:color w:val="006600"/>
          <w:sz w:val="36"/>
          <w:szCs w:val="36"/>
          <w:rtl/>
        </w:rPr>
        <w:t xml:space="preserve"> </w:t>
      </w:r>
      <w:r w:rsidR="0075414B"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رسول الله </w:t>
      </w:r>
      <w:r w:rsidR="0075414B" w:rsidRPr="00CB13BC">
        <w:rPr>
          <w:rFonts w:asciiTheme="minorBidi" w:hAnsiTheme="minorBidi" w:cs="Traditional Arabic" w:hint="cs"/>
          <w:noProof/>
          <w:color w:val="006600"/>
          <w:sz w:val="36"/>
          <w:szCs w:val="36"/>
          <w:rtl/>
        </w:rPr>
        <w:drawing>
          <wp:inline distT="0" distB="0" distL="0" distR="0" wp14:anchorId="27F1AB61" wp14:editId="7D487423">
            <wp:extent cx="198755" cy="151130"/>
            <wp:effectExtent l="19050" t="0" r="0" b="0"/>
            <wp:docPr id="26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rPr>
        <w:t xml:space="preserve"> قال: (</w:t>
      </w:r>
      <w:r w:rsidRPr="006D40D7">
        <w:rPr>
          <w:rFonts w:asciiTheme="minorBidi" w:hAnsiTheme="minorBidi" w:cs="Traditional Arabic"/>
          <w:b/>
          <w:bCs/>
          <w:color w:val="C00000"/>
          <w:sz w:val="36"/>
          <w:szCs w:val="36"/>
          <w:rtl/>
        </w:rPr>
        <w:t>استلموا الركن، فإنه يمين الله في خلقه، يصافح بها خلقه مصافحة العبد أو الدخيل، ويشهد لمن استلمه بالموافاة</w:t>
      </w:r>
      <w:r w:rsidRPr="00CB13BC">
        <w:rPr>
          <w:rFonts w:asciiTheme="minorBidi" w:hAnsiTheme="minorBidi" w:cs="Traditional Arabic"/>
          <w:color w:val="006600"/>
          <w:sz w:val="36"/>
          <w:szCs w:val="36"/>
          <w:rtl/>
        </w:rPr>
        <w:t xml:space="preserve">) </w:t>
      </w:r>
      <w:r w:rsidR="0075414B" w:rsidRPr="00CB13BC">
        <w:rPr>
          <w:rFonts w:asciiTheme="minorBidi" w:hAnsiTheme="minorBidi" w:cs="Traditional Arabic" w:hint="cs"/>
          <w:color w:val="FF0000"/>
          <w:sz w:val="36"/>
          <w:szCs w:val="36"/>
          <w:vertAlign w:val="superscript"/>
          <w:rtl/>
        </w:rPr>
        <w:t>(</w:t>
      </w:r>
      <w:r w:rsidR="0075414B" w:rsidRPr="00CB13BC">
        <w:rPr>
          <w:rStyle w:val="FootnoteReference"/>
          <w:rFonts w:asciiTheme="minorBidi" w:hAnsiTheme="minorBidi" w:cs="Traditional Arabic"/>
          <w:color w:val="FF0000"/>
          <w:sz w:val="36"/>
          <w:szCs w:val="36"/>
          <w:rtl/>
        </w:rPr>
        <w:footnoteReference w:id="131"/>
      </w:r>
      <w:r w:rsidR="0075414B" w:rsidRPr="00CB13BC">
        <w:rPr>
          <w:rFonts w:asciiTheme="minorBidi" w:hAnsiTheme="minorBidi" w:cs="Traditional Arabic" w:hint="cs"/>
          <w:color w:val="FF0000"/>
          <w:sz w:val="36"/>
          <w:szCs w:val="36"/>
          <w:vertAlign w:val="superscript"/>
          <w:rtl/>
        </w:rPr>
        <w:t>)</w:t>
      </w:r>
      <w:r w:rsidR="0075414B" w:rsidRPr="00CB13BC">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 xml:space="preserve">والمراد بالركن </w:t>
      </w:r>
      <w:r w:rsidR="0075414B" w:rsidRPr="00CB13BC">
        <w:rPr>
          <w:rFonts w:asciiTheme="minorBidi" w:hAnsiTheme="minorBidi" w:cs="Traditional Arabic" w:hint="cs"/>
          <w:color w:val="006600"/>
          <w:sz w:val="36"/>
          <w:szCs w:val="36"/>
          <w:rtl/>
        </w:rPr>
        <w:t>أي</w:t>
      </w:r>
      <w:r w:rsidRPr="00CB13BC">
        <w:rPr>
          <w:rFonts w:asciiTheme="minorBidi" w:hAnsiTheme="minorBidi" w:cs="Traditional Arabic"/>
          <w:color w:val="006600"/>
          <w:sz w:val="36"/>
          <w:szCs w:val="36"/>
          <w:rtl/>
        </w:rPr>
        <w:t xml:space="preserve"> الحجر </w:t>
      </w:r>
      <w:r w:rsidR="0075414B" w:rsidRPr="00CB13BC">
        <w:rPr>
          <w:rFonts w:asciiTheme="minorBidi" w:hAnsiTheme="minorBidi" w:cs="Traditional Arabic" w:hint="cs"/>
          <w:color w:val="006600"/>
          <w:sz w:val="36"/>
          <w:szCs w:val="36"/>
          <w:rtl/>
        </w:rPr>
        <w:t>الأسود؛</w:t>
      </w:r>
      <w:r w:rsidRPr="00CB13BC">
        <w:rPr>
          <w:rFonts w:asciiTheme="minorBidi" w:hAnsiTheme="minorBidi" w:cs="Traditional Arabic"/>
          <w:color w:val="006600"/>
          <w:sz w:val="36"/>
          <w:szCs w:val="36"/>
          <w:rtl/>
        </w:rPr>
        <w:t xml:space="preserve"> </w:t>
      </w:r>
      <w:r w:rsidR="0075414B" w:rsidRPr="00CB13BC">
        <w:rPr>
          <w:rFonts w:asciiTheme="minorBidi" w:hAnsiTheme="minorBidi" w:cs="Traditional Arabic" w:hint="cs"/>
          <w:color w:val="006600"/>
          <w:sz w:val="36"/>
          <w:szCs w:val="36"/>
          <w:rtl/>
        </w:rPr>
        <w:t>لأنه</w:t>
      </w:r>
      <w:r w:rsidRPr="00CB13BC">
        <w:rPr>
          <w:rFonts w:asciiTheme="minorBidi" w:hAnsiTheme="minorBidi" w:cs="Traditional Arabic"/>
          <w:color w:val="006600"/>
          <w:sz w:val="36"/>
          <w:szCs w:val="36"/>
          <w:rtl/>
        </w:rPr>
        <w:t xml:space="preserve"> موضوع فيه</w:t>
      </w:r>
      <w:r w:rsidR="0075414B" w:rsidRPr="00CB13BC">
        <w:rPr>
          <w:rFonts w:asciiTheme="minorBidi" w:hAnsiTheme="minorBidi" w:cs="Traditional Arabic" w:hint="cs"/>
          <w:color w:val="006600"/>
          <w:sz w:val="36"/>
          <w:szCs w:val="36"/>
          <w:rtl/>
        </w:rPr>
        <w:t>.</w:t>
      </w:r>
    </w:p>
    <w:p w14:paraId="7828CA45" w14:textId="110AFCED" w:rsidR="005A3F8D" w:rsidRPr="00F1503B" w:rsidRDefault="005A3F8D" w:rsidP="000E4306">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F1503B">
        <w:rPr>
          <w:rFonts w:ascii="Traditional Arabic" w:eastAsia="Calibri" w:hAnsi="Traditional Arabic" w:cs="Traditional Arabic"/>
          <w:color w:val="006600"/>
          <w:sz w:val="36"/>
          <w:szCs w:val="36"/>
          <w:rtl/>
          <w:lang w:val="x-none" w:eastAsia="x-none" w:bidi="fa-IR"/>
        </w:rPr>
        <w:t>پیامبر خدا حضرت محمد</w:t>
      </w:r>
      <w:r w:rsidRPr="00F1503B">
        <w:rPr>
          <w:rFonts w:ascii="Traditional Arabic" w:eastAsia="Calibri" w:hAnsi="Traditional Arabic" w:cs="Traditional Arabic"/>
          <w:color w:val="006600"/>
          <w:sz w:val="36"/>
          <w:szCs w:val="36"/>
          <w:lang w:val="x-none" w:eastAsia="x-none" w:bidi="fa-IR"/>
        </w:rPr>
        <w:sym w:font="Abo-thar" w:char="F061"/>
      </w:r>
      <w:r w:rsidRPr="00F1503B">
        <w:rPr>
          <w:rFonts w:ascii="Traditional Arabic" w:eastAsia="Calibri" w:hAnsi="Traditional Arabic" w:cs="Traditional Arabic"/>
          <w:color w:val="006600"/>
          <w:sz w:val="36"/>
          <w:szCs w:val="36"/>
          <w:rtl/>
          <w:lang w:val="x-none" w:eastAsia="x-none" w:bidi="fa-IR"/>
        </w:rPr>
        <w:t xml:space="preserve"> اهمیت حجرالاسود و ارزش و فضلیت آن را با گفتار و کردار خود بر عهده گرفت و همین بس که بدانی پیامبر خدا</w:t>
      </w:r>
      <w:r w:rsidRPr="00F1503B">
        <w:rPr>
          <w:rFonts w:ascii="Traditional Arabic" w:eastAsia="Calibri" w:hAnsi="Traditional Arabic" w:cs="Traditional Arabic"/>
          <w:color w:val="006600"/>
          <w:sz w:val="36"/>
          <w:szCs w:val="36"/>
          <w:lang w:val="x-none" w:eastAsia="x-none" w:bidi="fa-IR"/>
        </w:rPr>
        <w:sym w:font="Abo-thar" w:char="F061"/>
      </w:r>
      <w:r w:rsidRPr="00F1503B">
        <w:rPr>
          <w:rFonts w:ascii="Traditional Arabic" w:eastAsia="Calibri" w:hAnsi="Traditional Arabic" w:cs="Traditional Arabic"/>
          <w:color w:val="006600"/>
          <w:sz w:val="36"/>
          <w:szCs w:val="36"/>
          <w:rtl/>
          <w:lang w:val="x-none" w:eastAsia="x-none" w:bidi="fa-IR"/>
        </w:rPr>
        <w:t xml:space="preserve"> آن را بوسید و بر آن سجده کرد، و این در حالی است که پیامبر خدا</w:t>
      </w:r>
      <w:r w:rsidRPr="00F1503B">
        <w:rPr>
          <w:rFonts w:ascii="Traditional Arabic" w:eastAsia="Calibri" w:hAnsi="Traditional Arabic" w:cs="Traditional Arabic"/>
          <w:color w:val="006600"/>
          <w:sz w:val="36"/>
          <w:szCs w:val="36"/>
          <w:lang w:val="x-none" w:eastAsia="x-none" w:bidi="fa-IR"/>
        </w:rPr>
        <w:sym w:font="Abo-thar" w:char="F061"/>
      </w:r>
      <w:r w:rsidRPr="00F1503B">
        <w:rPr>
          <w:rFonts w:ascii="Traditional Arabic" w:eastAsia="Calibri" w:hAnsi="Traditional Arabic" w:cs="Traditional Arabic"/>
          <w:color w:val="006600"/>
          <w:sz w:val="36"/>
          <w:szCs w:val="36"/>
          <w:rtl/>
          <w:lang w:val="x-none" w:eastAsia="x-none" w:bidi="fa-IR"/>
        </w:rPr>
        <w:t xml:space="preserve"> جز بر حجرالاسود، بر هیچ جای دیگر کعبه سجده ننموده است. عظمت و اهمیت این موضوع تا آن جا رسید که پیامبر خدا</w:t>
      </w:r>
      <w:r w:rsidRPr="00F1503B">
        <w:rPr>
          <w:rFonts w:ascii="Traditional Arabic" w:eastAsia="Calibri" w:hAnsi="Traditional Arabic" w:cs="Traditional Arabic"/>
          <w:color w:val="006600"/>
          <w:sz w:val="36"/>
          <w:szCs w:val="36"/>
          <w:lang w:val="x-none" w:eastAsia="x-none" w:bidi="fa-IR"/>
        </w:rPr>
        <w:sym w:font="Abo-thar" w:char="F061"/>
      </w:r>
      <w:r w:rsidRPr="00F1503B">
        <w:rPr>
          <w:rFonts w:ascii="Traditional Arabic" w:eastAsia="Calibri" w:hAnsi="Traditional Arabic" w:cs="Traditional Arabic"/>
          <w:color w:val="006600"/>
          <w:sz w:val="36"/>
          <w:szCs w:val="36"/>
          <w:rtl/>
          <w:lang w:val="x-none" w:eastAsia="x-none" w:bidi="fa-IR"/>
        </w:rPr>
        <w:t xml:space="preserve"> فرمود</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2060"/>
          <w:sz w:val="36"/>
          <w:szCs w:val="36"/>
          <w:rtl/>
          <w:lang w:bidi="fa-IR"/>
        </w:rPr>
        <w:t>(</w:t>
      </w:r>
      <w:r w:rsidRPr="00F1503B">
        <w:rPr>
          <w:rFonts w:ascii="Traditional Arabic" w:eastAsia="Calibri" w:hAnsi="Traditional Arabic" w:cs="Traditional Arabic"/>
          <w:b/>
          <w:bCs/>
          <w:color w:val="C00000"/>
          <w:sz w:val="36"/>
          <w:szCs w:val="36"/>
          <w:rtl/>
          <w:lang w:bidi="fa-IR"/>
        </w:rPr>
        <w:t>«</w:t>
      </w:r>
      <w:r w:rsidRPr="00F1503B">
        <w:rPr>
          <w:rFonts w:ascii="Traditional Arabic" w:eastAsia="Calibri" w:hAnsi="Traditional Arabic" w:cs="Traditional Arabic"/>
          <w:color w:val="C00000"/>
          <w:sz w:val="36"/>
          <w:szCs w:val="36"/>
          <w:rtl/>
          <w:lang w:val="x-none" w:eastAsia="x-none"/>
        </w:rPr>
        <w:t xml:space="preserve">رکن را استلام (ببوسید و لمس) کنید چون او دست خدا بین بندگانش است که با آن با مخلوقاتش مصافحه می‌کند، مانند </w:t>
      </w:r>
      <w:r w:rsidRPr="00F1503B">
        <w:rPr>
          <w:rFonts w:ascii="Traditional Arabic" w:eastAsia="Calibri" w:hAnsi="Traditional Arabic" w:cs="Traditional Arabic"/>
          <w:color w:val="C00000"/>
          <w:sz w:val="36"/>
          <w:szCs w:val="36"/>
          <w:rtl/>
          <w:lang w:val="x-none" w:eastAsia="x-none"/>
        </w:rPr>
        <w:lastRenderedPageBreak/>
        <w:t>مصافحه‌ای که با بنده‌ی خود و یا با پناهنده‌ی خود می‌کند، و آن سنگ نسبت به کسانی که او را لمس می‌کنند و می‌بوسند در روز قیامت شهادت به برخورد و ملاقات و وفای به عهد و میثاق می‌دهد</w:t>
      </w:r>
      <w:r w:rsidRPr="00F1503B">
        <w:rPr>
          <w:rFonts w:ascii="Traditional Arabic" w:eastAsia="Calibri" w:hAnsi="Traditional Arabic" w:cs="Traditional Arabic"/>
          <w:b/>
          <w:bCs/>
          <w:color w:val="C00000"/>
          <w:sz w:val="36"/>
          <w:szCs w:val="36"/>
          <w:rtl/>
          <w:lang w:bidi="fa-IR"/>
        </w:rPr>
        <w:t>»</w:t>
      </w:r>
      <w:r w:rsidRPr="00F1503B">
        <w:rPr>
          <w:rFonts w:ascii="Traditional Arabic" w:eastAsia="Calibri" w:hAnsi="Traditional Arabic" w:cs="Traditional Arabic"/>
          <w:color w:val="002060"/>
          <w:sz w:val="36"/>
          <w:szCs w:val="36"/>
          <w:rtl/>
          <w:lang w:bidi="fa-IR"/>
        </w:rPr>
        <w:t>)</w:t>
      </w:r>
      <w:r w:rsidRPr="00F1503B">
        <w:rPr>
          <w:rFonts w:ascii="Traditional Arabic" w:eastAsia="Calibri" w:hAnsi="Traditional Arabic" w:cs="Traditional Arabic" w:hint="cs"/>
          <w:b/>
          <w:bCs/>
          <w:color w:val="C00000"/>
          <w:sz w:val="36"/>
          <w:szCs w:val="36"/>
          <w:rtl/>
          <w:lang w:bidi="fa-IR"/>
        </w:rPr>
        <w:t>.</w:t>
      </w:r>
      <w:r w:rsidRPr="00F1503B">
        <w:rPr>
          <w:rFonts w:ascii="Traditional Arabic" w:eastAsia="Calibri" w:hAnsi="Traditional Arabic" w:cs="Traditional Arabic" w:hint="cs"/>
          <w:b/>
          <w:bCs/>
          <w:color w:val="FF0000"/>
          <w:sz w:val="36"/>
          <w:szCs w:val="36"/>
          <w:vertAlign w:val="superscript"/>
          <w:rtl/>
          <w:lang w:bidi="fa-IR"/>
        </w:rPr>
        <w:t>(</w:t>
      </w:r>
      <w:r w:rsidRPr="00F1503B">
        <w:rPr>
          <w:rFonts w:ascii="Traditional Arabic" w:eastAsia="Calibri" w:hAnsi="Traditional Arabic" w:cs="Traditional Arabic"/>
          <w:color w:val="FF0000"/>
          <w:sz w:val="36"/>
          <w:szCs w:val="36"/>
          <w:vertAlign w:val="superscript"/>
          <w:rtl/>
          <w:lang w:bidi="fa-IR"/>
        </w:rPr>
        <w:footnoteReference w:id="132"/>
      </w:r>
      <w:r w:rsidRPr="00F1503B">
        <w:rPr>
          <w:rFonts w:ascii="Traditional Arabic" w:eastAsia="Calibri" w:hAnsi="Traditional Arabic" w:cs="Traditional Arabic" w:hint="cs"/>
          <w:b/>
          <w:bCs/>
          <w:color w:val="FF0000"/>
          <w:sz w:val="36"/>
          <w:szCs w:val="36"/>
          <w:vertAlign w:val="superscript"/>
          <w:rtl/>
          <w:lang w:bidi="fa-IR"/>
        </w:rPr>
        <w:t>)</w:t>
      </w:r>
      <w:r w:rsidR="000E4306">
        <w:rPr>
          <w:rFonts w:ascii="Traditional Arabic" w:eastAsia="Calibri" w:hAnsi="Traditional Arabic" w:cs="Traditional Arabic" w:hint="cs"/>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 xml:space="preserve">منظور از رکن، حجرالاسود است زیرا این سنگ در آن کار گذاشته شده است. </w:t>
      </w:r>
    </w:p>
    <w:p w14:paraId="2887750A" w14:textId="77777777" w:rsidR="008E2F6E" w:rsidRDefault="008E2F6E" w:rsidP="00CB13BC">
      <w:pPr>
        <w:spacing w:line="240" w:lineRule="auto"/>
        <w:ind w:firstLine="453"/>
        <w:jc w:val="both"/>
        <w:rPr>
          <w:rFonts w:asciiTheme="minorBidi" w:hAnsiTheme="minorBidi" w:cs="Traditional Arabic"/>
          <w:color w:val="006600"/>
          <w:sz w:val="36"/>
          <w:szCs w:val="36"/>
          <w:rtl/>
        </w:rPr>
      </w:pPr>
    </w:p>
    <w:p w14:paraId="23E95546" w14:textId="21508192" w:rsidR="00EB22DF" w:rsidRPr="00CB13BC" w:rsidRDefault="00EB22DF" w:rsidP="00CB13BC">
      <w:pPr>
        <w:spacing w:line="240" w:lineRule="auto"/>
        <w:ind w:firstLine="453"/>
        <w:jc w:val="both"/>
        <w:rPr>
          <w:rFonts w:asciiTheme="minorBidi" w:hAnsiTheme="minorBidi" w:cs="Traditional Arabic"/>
          <w:color w:val="006600"/>
          <w:sz w:val="36"/>
          <w:szCs w:val="36"/>
        </w:rPr>
      </w:pPr>
      <w:r w:rsidRPr="00CB13BC">
        <w:rPr>
          <w:rFonts w:asciiTheme="minorBidi" w:hAnsiTheme="minorBidi" w:cs="Traditional Arabic"/>
          <w:color w:val="006600"/>
          <w:sz w:val="36"/>
          <w:szCs w:val="36"/>
          <w:rtl/>
        </w:rPr>
        <w:t xml:space="preserve">وتابع </w:t>
      </w:r>
      <w:r w:rsidR="0075414B" w:rsidRPr="00CB13BC">
        <w:rPr>
          <w:rFonts w:asciiTheme="minorBidi" w:hAnsiTheme="minorBidi" w:cs="Traditional Arabic" w:hint="cs"/>
          <w:color w:val="006600"/>
          <w:sz w:val="36"/>
          <w:szCs w:val="36"/>
          <w:rtl/>
        </w:rPr>
        <w:t>الأئمة</w:t>
      </w:r>
      <w:r w:rsidRPr="00CB13BC">
        <w:rPr>
          <w:rFonts w:asciiTheme="minorBidi" w:hAnsiTheme="minorBidi" w:cs="Traditional Arabic"/>
          <w:color w:val="006600"/>
          <w:sz w:val="36"/>
          <w:szCs w:val="36"/>
          <w:rtl/>
        </w:rPr>
        <w:t xml:space="preserve"> </w:t>
      </w:r>
      <w:r w:rsidR="0075414B" w:rsidRPr="00CB13BC">
        <w:rPr>
          <w:rFonts w:asciiTheme="minorBidi" w:hAnsiTheme="minorBidi" w:cs="Traditional Arabic" w:hint="cs"/>
          <w:noProof/>
          <w:color w:val="006600"/>
          <w:sz w:val="36"/>
          <w:szCs w:val="36"/>
          <w:rtl/>
        </w:rPr>
        <w:drawing>
          <wp:inline distT="0" distB="0" distL="0" distR="0" wp14:anchorId="5F9C62FE" wp14:editId="0D8E82EB">
            <wp:extent cx="266065" cy="163830"/>
            <wp:effectExtent l="19050" t="0" r="635" b="0"/>
            <wp:docPr id="26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rPr>
        <w:t xml:space="preserve"> نهج رسول الله </w:t>
      </w:r>
      <w:r w:rsidR="0075414B" w:rsidRPr="00CB13BC">
        <w:rPr>
          <w:rFonts w:asciiTheme="minorBidi" w:hAnsiTheme="minorBidi" w:cs="Traditional Arabic" w:hint="cs"/>
          <w:noProof/>
          <w:color w:val="006600"/>
          <w:sz w:val="36"/>
          <w:szCs w:val="36"/>
          <w:rtl/>
        </w:rPr>
        <w:drawing>
          <wp:inline distT="0" distB="0" distL="0" distR="0" wp14:anchorId="2F412047" wp14:editId="70801264">
            <wp:extent cx="198755" cy="151130"/>
            <wp:effectExtent l="19050" t="0" r="0" b="0"/>
            <wp:docPr id="26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rPr>
        <w:t xml:space="preserve"> في بيان </w:t>
      </w:r>
      <w:r w:rsidR="0075414B" w:rsidRPr="00CB13BC">
        <w:rPr>
          <w:rFonts w:asciiTheme="minorBidi" w:hAnsiTheme="minorBidi" w:cs="Traditional Arabic" w:hint="cs"/>
          <w:color w:val="006600"/>
          <w:sz w:val="36"/>
          <w:szCs w:val="36"/>
          <w:rtl/>
        </w:rPr>
        <w:t>أهمية</w:t>
      </w:r>
      <w:r w:rsidRPr="00CB13BC">
        <w:rPr>
          <w:rFonts w:asciiTheme="minorBidi" w:hAnsiTheme="minorBidi" w:cs="Traditional Arabic"/>
          <w:color w:val="006600"/>
          <w:sz w:val="36"/>
          <w:szCs w:val="36"/>
          <w:rtl/>
        </w:rPr>
        <w:t xml:space="preserve"> الحجر </w:t>
      </w:r>
      <w:r w:rsidR="0075414B" w:rsidRPr="00CB13BC">
        <w:rPr>
          <w:rFonts w:asciiTheme="minorBidi" w:hAnsiTheme="minorBidi" w:cs="Traditional Arabic" w:hint="cs"/>
          <w:color w:val="006600"/>
          <w:sz w:val="36"/>
          <w:szCs w:val="36"/>
          <w:rtl/>
        </w:rPr>
        <w:t>بأقوالهم</w:t>
      </w:r>
      <w:r w:rsidRPr="00CB13BC">
        <w:rPr>
          <w:rFonts w:asciiTheme="minorBidi" w:hAnsiTheme="minorBidi" w:cs="Traditional Arabic"/>
          <w:color w:val="006600"/>
          <w:sz w:val="36"/>
          <w:szCs w:val="36"/>
          <w:rtl/>
        </w:rPr>
        <w:t xml:space="preserve"> </w:t>
      </w:r>
      <w:r w:rsidR="0075414B" w:rsidRPr="00CB13BC">
        <w:rPr>
          <w:rFonts w:asciiTheme="minorBidi" w:hAnsiTheme="minorBidi" w:cs="Traditional Arabic" w:hint="cs"/>
          <w:color w:val="006600"/>
          <w:sz w:val="36"/>
          <w:szCs w:val="36"/>
          <w:rtl/>
        </w:rPr>
        <w:t>وأفعالهم،</w:t>
      </w:r>
      <w:r w:rsidRPr="00CB13BC">
        <w:rPr>
          <w:rFonts w:asciiTheme="minorBidi" w:hAnsiTheme="minorBidi" w:cs="Traditional Arabic"/>
          <w:color w:val="006600"/>
          <w:sz w:val="36"/>
          <w:szCs w:val="36"/>
          <w:rtl/>
        </w:rPr>
        <w:t xml:space="preserve"> فبي</w:t>
      </w:r>
      <w:r w:rsidR="005E64A5">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نوا </w:t>
      </w:r>
      <w:r w:rsidR="0075414B"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الحجر هو حامل كتاب العهد والميثاق و</w:t>
      </w:r>
      <w:r w:rsidR="0075414B"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 xml:space="preserve">ن آدم قد بكي </w:t>
      </w:r>
      <w:r w:rsidR="0075414B" w:rsidRPr="00CB13BC">
        <w:rPr>
          <w:rFonts w:asciiTheme="minorBidi" w:hAnsiTheme="minorBidi" w:cs="Traditional Arabic" w:hint="cs"/>
          <w:color w:val="006600"/>
          <w:sz w:val="36"/>
          <w:szCs w:val="36"/>
          <w:rtl/>
        </w:rPr>
        <w:t>أربعين</w:t>
      </w:r>
      <w:r w:rsidRPr="00CB13BC">
        <w:rPr>
          <w:rFonts w:asciiTheme="minorBidi" w:hAnsiTheme="minorBidi" w:cs="Traditional Arabic"/>
          <w:color w:val="006600"/>
          <w:sz w:val="36"/>
          <w:szCs w:val="36"/>
          <w:rtl/>
        </w:rPr>
        <w:t xml:space="preserve"> يوميا</w:t>
      </w:r>
      <w:r w:rsidR="0075414B"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ونصب مجلس</w:t>
      </w:r>
      <w:r w:rsidR="005E64A5">
        <w:rPr>
          <w:rFonts w:asciiTheme="minorBidi" w:hAnsiTheme="minorBidi" w:cs="Traditional Arabic" w:hint="cs"/>
          <w:color w:val="006600"/>
          <w:sz w:val="36"/>
          <w:szCs w:val="36"/>
          <w:rtl/>
        </w:rPr>
        <w:t>اً</w:t>
      </w:r>
      <w:r w:rsidRPr="00CB13BC">
        <w:rPr>
          <w:rFonts w:asciiTheme="minorBidi" w:hAnsiTheme="minorBidi" w:cs="Traditional Arabic"/>
          <w:color w:val="006600"/>
          <w:sz w:val="36"/>
          <w:szCs w:val="36"/>
          <w:rtl/>
        </w:rPr>
        <w:t xml:space="preserve"> للبكاء بقرب الحجر ليكفر عن خطيئته في نقض العهد</w:t>
      </w:r>
      <w:r w:rsidR="0075414B"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75414B" w:rsidRPr="00CB13BC">
        <w:rPr>
          <w:rFonts w:ascii="Albertus Medium" w:hAnsi="Albertus Medium" w:cs="Traditional Arabic"/>
          <w:i/>
          <w:color w:val="006600"/>
          <w:sz w:val="36"/>
          <w:szCs w:val="36"/>
          <w:rtl/>
        </w:rPr>
        <w:t>﴿</w:t>
      </w:r>
      <w:r w:rsidRPr="00CB13BC">
        <w:rPr>
          <w:rFonts w:asciiTheme="minorBidi" w:hAnsiTheme="minorBidi" w:cs="Traditional Arabic"/>
          <w:b/>
          <w:bCs/>
          <w:color w:val="006600"/>
          <w:sz w:val="36"/>
          <w:szCs w:val="36"/>
          <w:rtl/>
        </w:rPr>
        <w:t>وَلَقَدْ عَهِدْنَا إِلَى آدَمَ مِن قَبْلُ فَنَسِيَ وَلَمْ نَجِدْ لَهُ عَزْماً</w:t>
      </w:r>
      <w:r w:rsidR="0075414B" w:rsidRPr="00CB13BC">
        <w:rPr>
          <w:rFonts w:ascii="Albertus Medium" w:hAnsi="Albertus Medium" w:cs="Traditional Arabic"/>
          <w:i/>
          <w:color w:val="006600"/>
          <w:sz w:val="36"/>
          <w:szCs w:val="36"/>
          <w:rtl/>
        </w:rPr>
        <w:t>﴾</w:t>
      </w:r>
      <w:r w:rsidR="0075414B" w:rsidRPr="00CB13BC">
        <w:rPr>
          <w:rFonts w:ascii="Albertus Medium" w:hAnsi="Albertus Medium" w:cs="Traditional Arabic" w:hint="cs"/>
          <w:i/>
          <w:color w:val="FF0000"/>
          <w:sz w:val="36"/>
          <w:szCs w:val="36"/>
          <w:vertAlign w:val="superscript"/>
          <w:rtl/>
        </w:rPr>
        <w:t>(</w:t>
      </w:r>
      <w:r w:rsidR="0075414B" w:rsidRPr="00CB13BC">
        <w:rPr>
          <w:rStyle w:val="FootnoteReference"/>
          <w:rFonts w:asciiTheme="minorBidi" w:hAnsiTheme="minorBidi" w:cs="Traditional Arabic"/>
          <w:color w:val="FF0000"/>
          <w:sz w:val="36"/>
          <w:szCs w:val="36"/>
          <w:rtl/>
        </w:rPr>
        <w:footnoteReference w:id="133"/>
      </w:r>
      <w:r w:rsidR="0075414B" w:rsidRPr="00CB13BC">
        <w:rPr>
          <w:rFonts w:ascii="Albertus Medium" w:hAnsi="Albertus Medium" w:cs="Traditional Arabic" w:hint="cs"/>
          <w:i/>
          <w:color w:val="FF0000"/>
          <w:sz w:val="36"/>
          <w:szCs w:val="36"/>
          <w:vertAlign w:val="superscript"/>
          <w:rtl/>
        </w:rPr>
        <w:t>)</w:t>
      </w:r>
      <w:r w:rsidR="0075414B"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w:t>
      </w:r>
      <w:r w:rsidR="0075414B"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 xml:space="preserve">ن الحجر كان درة بيضاء تضيء ولكنه في </w:t>
      </w:r>
      <w:r w:rsidR="0075414B" w:rsidRPr="00CB13BC">
        <w:rPr>
          <w:rFonts w:asciiTheme="minorBidi" w:hAnsiTheme="minorBidi" w:cs="Traditional Arabic" w:hint="cs"/>
          <w:color w:val="006600"/>
          <w:sz w:val="36"/>
          <w:szCs w:val="36"/>
          <w:rtl/>
        </w:rPr>
        <w:t>الأرض</w:t>
      </w:r>
      <w:r w:rsidRPr="00CB13BC">
        <w:rPr>
          <w:rFonts w:asciiTheme="minorBidi" w:hAnsiTheme="minorBidi" w:cs="Traditional Arabic"/>
          <w:color w:val="006600"/>
          <w:sz w:val="36"/>
          <w:szCs w:val="36"/>
          <w:rtl/>
        </w:rPr>
        <w:t xml:space="preserve"> تحول للسواد بسبب خطايا العباد، فهذه الكلمات </w:t>
      </w:r>
      <w:r w:rsidR="0075414B" w:rsidRPr="00CB13BC">
        <w:rPr>
          <w:rFonts w:asciiTheme="minorBidi" w:hAnsiTheme="minorBidi" w:cs="Traditional Arabic" w:hint="cs"/>
          <w:color w:val="006600"/>
          <w:sz w:val="36"/>
          <w:szCs w:val="36"/>
          <w:rtl/>
        </w:rPr>
        <w:t>والأفعال</w:t>
      </w:r>
      <w:r w:rsidRPr="00CB13BC">
        <w:rPr>
          <w:rFonts w:asciiTheme="minorBidi" w:hAnsiTheme="minorBidi" w:cs="Traditional Arabic"/>
          <w:color w:val="006600"/>
          <w:sz w:val="36"/>
          <w:szCs w:val="36"/>
          <w:rtl/>
        </w:rPr>
        <w:t xml:space="preserve"> المباركة التي كرروها مرات </w:t>
      </w:r>
      <w:r w:rsidR="0075414B" w:rsidRPr="00CB13BC">
        <w:rPr>
          <w:rFonts w:asciiTheme="minorBidi" w:hAnsiTheme="minorBidi" w:cs="Traditional Arabic" w:hint="cs"/>
          <w:color w:val="006600"/>
          <w:sz w:val="36"/>
          <w:szCs w:val="36"/>
          <w:rtl/>
        </w:rPr>
        <w:t>أمام</w:t>
      </w:r>
      <w:r w:rsidRPr="00CB13BC">
        <w:rPr>
          <w:rFonts w:asciiTheme="minorBidi" w:hAnsiTheme="minorBidi" w:cs="Traditional Arabic"/>
          <w:color w:val="006600"/>
          <w:sz w:val="36"/>
          <w:szCs w:val="36"/>
          <w:rtl/>
        </w:rPr>
        <w:t xml:space="preserve"> </w:t>
      </w:r>
      <w:r w:rsidR="0075414B" w:rsidRPr="00CB13BC">
        <w:rPr>
          <w:rFonts w:asciiTheme="minorBidi" w:hAnsiTheme="minorBidi" w:cs="Traditional Arabic" w:hint="cs"/>
          <w:color w:val="006600"/>
          <w:sz w:val="36"/>
          <w:szCs w:val="36"/>
          <w:rtl/>
        </w:rPr>
        <w:t>أصحابهم</w:t>
      </w:r>
      <w:r w:rsidRPr="00CB13BC">
        <w:rPr>
          <w:rFonts w:asciiTheme="minorBidi" w:hAnsiTheme="minorBidi" w:cs="Traditional Arabic"/>
          <w:color w:val="006600"/>
          <w:sz w:val="36"/>
          <w:szCs w:val="36"/>
          <w:rtl/>
        </w:rPr>
        <w:t xml:space="preserve"> كلها تأكيد وبيان </w:t>
      </w:r>
      <w:r w:rsidR="0075414B" w:rsidRPr="00CB13BC">
        <w:rPr>
          <w:rFonts w:asciiTheme="minorBidi" w:hAnsiTheme="minorBidi" w:cs="Traditional Arabic" w:hint="cs"/>
          <w:color w:val="006600"/>
          <w:sz w:val="36"/>
          <w:szCs w:val="36"/>
          <w:rtl/>
        </w:rPr>
        <w:t>لأهمية</w:t>
      </w:r>
      <w:r w:rsidRPr="00CB13BC">
        <w:rPr>
          <w:rFonts w:asciiTheme="minorBidi" w:hAnsiTheme="minorBidi" w:cs="Traditional Arabic"/>
          <w:color w:val="006600"/>
          <w:sz w:val="36"/>
          <w:szCs w:val="36"/>
          <w:rtl/>
        </w:rPr>
        <w:t xml:space="preserve"> الحجر </w:t>
      </w:r>
      <w:r w:rsidR="0075414B" w:rsidRPr="00CB13BC">
        <w:rPr>
          <w:rFonts w:asciiTheme="minorBidi" w:hAnsiTheme="minorBidi" w:cs="Traditional Arabic" w:hint="cs"/>
          <w:color w:val="006600"/>
          <w:sz w:val="36"/>
          <w:szCs w:val="36"/>
          <w:rtl/>
        </w:rPr>
        <w:t>الأسود</w:t>
      </w:r>
      <w:r w:rsidRPr="00CB13BC">
        <w:rPr>
          <w:rFonts w:asciiTheme="minorBidi" w:hAnsiTheme="minorBidi" w:cs="Traditional Arabic"/>
          <w:color w:val="006600"/>
          <w:sz w:val="36"/>
          <w:szCs w:val="36"/>
          <w:rtl/>
        </w:rPr>
        <w:t xml:space="preserve"> ولعلاقة الحجر بالخطيئة </w:t>
      </w:r>
      <w:r w:rsidR="0075414B" w:rsidRPr="00CB13BC">
        <w:rPr>
          <w:rFonts w:asciiTheme="minorBidi" w:hAnsiTheme="minorBidi" w:cs="Traditional Arabic" w:hint="cs"/>
          <w:color w:val="006600"/>
          <w:sz w:val="36"/>
          <w:szCs w:val="36"/>
          <w:rtl/>
        </w:rPr>
        <w:t>الأولى،</w:t>
      </w:r>
      <w:r w:rsidRPr="00CB13BC">
        <w:rPr>
          <w:rFonts w:asciiTheme="minorBidi" w:hAnsiTheme="minorBidi" w:cs="Traditional Arabic"/>
          <w:color w:val="006600"/>
          <w:sz w:val="36"/>
          <w:szCs w:val="36"/>
          <w:rtl/>
        </w:rPr>
        <w:t xml:space="preserve"> بل والخطايا على طول مسيرة </w:t>
      </w:r>
      <w:r w:rsidR="0075414B" w:rsidRPr="00CB13BC">
        <w:rPr>
          <w:rFonts w:asciiTheme="minorBidi" w:hAnsiTheme="minorBidi" w:cs="Traditional Arabic" w:hint="cs"/>
          <w:color w:val="006600"/>
          <w:sz w:val="36"/>
          <w:szCs w:val="36"/>
          <w:rtl/>
        </w:rPr>
        <w:t>الإنسانية</w:t>
      </w:r>
      <w:r w:rsidRPr="00CB13BC">
        <w:rPr>
          <w:rFonts w:asciiTheme="minorBidi" w:hAnsiTheme="minorBidi" w:cs="Traditional Arabic"/>
          <w:color w:val="006600"/>
          <w:sz w:val="36"/>
          <w:szCs w:val="36"/>
          <w:rtl/>
        </w:rPr>
        <w:t xml:space="preserve"> في هذه </w:t>
      </w:r>
      <w:r w:rsidR="0075414B" w:rsidRPr="00CB13BC">
        <w:rPr>
          <w:rFonts w:asciiTheme="minorBidi" w:hAnsiTheme="minorBidi" w:cs="Traditional Arabic" w:hint="cs"/>
          <w:color w:val="006600"/>
          <w:sz w:val="36"/>
          <w:szCs w:val="36"/>
          <w:rtl/>
        </w:rPr>
        <w:t>الأرض</w:t>
      </w:r>
      <w:r w:rsidRPr="00CB13BC">
        <w:rPr>
          <w:rFonts w:asciiTheme="minorBidi" w:hAnsiTheme="minorBidi" w:cs="Traditional Arabic"/>
          <w:color w:val="006600"/>
          <w:sz w:val="36"/>
          <w:szCs w:val="36"/>
          <w:rtl/>
        </w:rPr>
        <w:t>.</w:t>
      </w:r>
    </w:p>
    <w:p w14:paraId="4038D755" w14:textId="599E5C57" w:rsidR="000E4306" w:rsidRPr="00F1503B" w:rsidRDefault="000E4306" w:rsidP="00A629B9">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F1503B">
        <w:rPr>
          <w:rFonts w:ascii="Traditional Arabic" w:eastAsia="Calibri" w:hAnsi="Traditional Arabic" w:cs="Traditional Arabic"/>
          <w:color w:val="006600"/>
          <w:sz w:val="36"/>
          <w:szCs w:val="36"/>
          <w:rtl/>
          <w:lang w:val="x-none" w:eastAsia="x-none" w:bidi="fa-IR"/>
        </w:rPr>
        <w:t>ائمه</w:t>
      </w:r>
      <w:r w:rsidRPr="00F1503B">
        <w:rPr>
          <w:rFonts w:ascii="Traditional Arabic" w:eastAsia="Calibri" w:hAnsi="Traditional Arabic" w:cs="Traditional Arabic"/>
          <w:color w:val="006600"/>
          <w:sz w:val="36"/>
          <w:szCs w:val="36"/>
          <w:lang w:val="x-none" w:eastAsia="x-none" w:bidi="fa-IR"/>
        </w:rPr>
        <w:sym w:font="Abo-thar" w:char="F062"/>
      </w:r>
      <w:r w:rsidRPr="00F1503B">
        <w:rPr>
          <w:rFonts w:ascii="Traditional Arabic" w:eastAsia="Calibri" w:hAnsi="Traditional Arabic" w:cs="Traditional Arabic"/>
          <w:color w:val="006600"/>
          <w:sz w:val="36"/>
          <w:szCs w:val="36"/>
          <w:rtl/>
          <w:lang w:val="x-none" w:eastAsia="x-none" w:bidi="fa-IR"/>
        </w:rPr>
        <w:t xml:space="preserve"> نیز شیوه‌ی پیامبر خدا</w:t>
      </w:r>
      <w:r w:rsidRPr="00F1503B">
        <w:rPr>
          <w:rFonts w:ascii="Traditional Arabic" w:eastAsia="Calibri" w:hAnsi="Traditional Arabic" w:cs="Traditional Arabic"/>
          <w:color w:val="006600"/>
          <w:sz w:val="36"/>
          <w:szCs w:val="36"/>
          <w:lang w:val="x-none" w:eastAsia="x-none" w:bidi="fa-IR"/>
        </w:rPr>
        <w:sym w:font="Abo-thar" w:char="F061"/>
      </w:r>
      <w:r w:rsidRPr="00F1503B">
        <w:rPr>
          <w:rFonts w:ascii="Traditional Arabic" w:eastAsia="Calibri" w:hAnsi="Traditional Arabic" w:cs="Traditional Arabic"/>
          <w:color w:val="006600"/>
          <w:sz w:val="36"/>
          <w:szCs w:val="36"/>
          <w:rtl/>
          <w:lang w:val="x-none" w:eastAsia="x-none" w:bidi="fa-IR"/>
        </w:rPr>
        <w:t xml:space="preserve"> در بیان اهمیت سنگ را با گفتار و کردار خود ادامه دادند و بیان داشتند که سنگ، حامل کتاب عهد و پیمان است و این که آدم چهل روز گریست و مجلس گریه و سوگواری نزدیک سنگ برپا کرد تا گناهش در نقض عهد مورد بخشش قرار گیرد</w:t>
      </w:r>
      <w:r w:rsidRPr="00F1503B">
        <w:rPr>
          <w:rFonts w:ascii="Traditional Arabic" w:eastAsia="Calibri" w:hAnsi="Traditional Arabic" w:cs="Traditional Arabic"/>
          <w:color w:val="006600"/>
          <w:sz w:val="36"/>
          <w:szCs w:val="36"/>
          <w:rtl/>
          <w:lang w:bidi="fa-IR"/>
        </w:rPr>
        <w:t xml:space="preserve">: </w:t>
      </w:r>
      <w:r>
        <w:rPr>
          <w:rFonts w:ascii="Traditional Arabic" w:eastAsia="Calibri" w:hAnsi="Traditional Arabic" w:cs="Traditional Arabic" w:hint="cs"/>
          <w:color w:val="006600"/>
          <w:sz w:val="36"/>
          <w:szCs w:val="36"/>
          <w:lang w:bidi="fa-IR"/>
        </w:rPr>
        <w:t>﴿</w:t>
      </w:r>
      <w:r w:rsidRPr="00F1503B">
        <w:rPr>
          <w:rFonts w:ascii="Traditional Arabic" w:eastAsia="Calibri" w:hAnsi="Traditional Arabic" w:cs="Traditional Arabic"/>
          <w:b/>
          <w:bCs/>
          <w:color w:val="C00000"/>
          <w:sz w:val="36"/>
          <w:szCs w:val="36"/>
          <w:rtl/>
          <w:lang w:bidi="fa-IR"/>
        </w:rPr>
        <w:t>(</w:t>
      </w:r>
      <w:r w:rsidRPr="00F1503B">
        <w:rPr>
          <w:rFonts w:ascii="Traditional Arabic" w:eastAsia="Calibri" w:hAnsi="Traditional Arabic" w:cs="Traditional Arabic"/>
          <w:b/>
          <w:bCs/>
          <w:color w:val="C00000"/>
          <w:sz w:val="36"/>
          <w:szCs w:val="36"/>
          <w:rtl/>
          <w:lang w:val="x-none" w:eastAsia="x-none"/>
        </w:rPr>
        <w:t>و ما پیش از این با آدم پیمان بستیم ولی فراموش کرد، و شکیبایش نیافتیم</w:t>
      </w:r>
      <w:r w:rsidRPr="00F1503B">
        <w:rPr>
          <w:rFonts w:ascii="Traditional Arabic" w:eastAsia="Calibri" w:hAnsi="Traditional Arabic" w:cs="Traditional Arabic"/>
          <w:b/>
          <w:bCs/>
          <w:color w:val="C00000"/>
          <w:sz w:val="36"/>
          <w:szCs w:val="36"/>
          <w:rtl/>
          <w:lang w:bidi="fa-IR"/>
        </w:rPr>
        <w:t>)</w:t>
      </w:r>
      <w:r>
        <w:rPr>
          <w:rFonts w:ascii="Traditional Arabic" w:eastAsia="Calibri" w:hAnsi="Traditional Arabic" w:cs="Traditional Arabic" w:hint="cs"/>
          <w:color w:val="006600"/>
          <w:sz w:val="36"/>
          <w:szCs w:val="36"/>
          <w:lang w:bidi="fa-IR"/>
        </w:rPr>
        <w:t>﴾</w:t>
      </w:r>
      <w:r w:rsidRPr="00F1503B">
        <w:rPr>
          <w:rFonts w:ascii="Traditional Arabic" w:eastAsia="Calibri" w:hAnsi="Traditional Arabic" w:cs="Traditional Arabic" w:hint="cs"/>
          <w:color w:val="006600"/>
          <w:sz w:val="36"/>
          <w:szCs w:val="36"/>
          <w:rtl/>
          <w:lang w:bidi="fa-IR"/>
        </w:rPr>
        <w:t>،</w:t>
      </w:r>
      <w:r w:rsidRPr="00F1503B">
        <w:rPr>
          <w:rFonts w:ascii="Traditional Arabic" w:eastAsia="Calibri" w:hAnsi="Traditional Arabic" w:cs="Traditional Arabic" w:hint="cs"/>
          <w:color w:val="FF0000"/>
          <w:sz w:val="36"/>
          <w:szCs w:val="36"/>
          <w:vertAlign w:val="superscript"/>
          <w:rtl/>
          <w:lang w:bidi="fa-IR"/>
        </w:rPr>
        <w:t>(</w:t>
      </w:r>
      <w:r w:rsidRPr="00F1503B">
        <w:rPr>
          <w:rFonts w:ascii="Traditional Arabic" w:eastAsia="Calibri" w:hAnsi="Traditional Arabic" w:cs="Traditional Arabic"/>
          <w:color w:val="FF0000"/>
          <w:sz w:val="36"/>
          <w:szCs w:val="36"/>
          <w:vertAlign w:val="superscript"/>
          <w:rtl/>
          <w:lang w:bidi="fa-IR"/>
        </w:rPr>
        <w:footnoteReference w:id="134"/>
      </w:r>
      <w:r w:rsidRPr="00F1503B">
        <w:rPr>
          <w:rFonts w:ascii="Traditional Arabic" w:eastAsia="Calibri" w:hAnsi="Traditional Arabic" w:cs="Traditional Arabic" w:hint="cs"/>
          <w:color w:val="FF0000"/>
          <w:sz w:val="36"/>
          <w:szCs w:val="36"/>
          <w:vertAlign w:val="superscript"/>
          <w:rtl/>
          <w:lang w:bidi="fa-IR"/>
        </w:rPr>
        <w:t>)</w:t>
      </w:r>
      <w:r w:rsidRPr="00F1503B">
        <w:rPr>
          <w:rFonts w:ascii="Traditional Arabic" w:eastAsia="Calibri" w:hAnsi="Traditional Arabic" w:cs="Traditional Arabic"/>
          <w:b/>
          <w:bCs/>
          <w:color w:val="C00000"/>
          <w:sz w:val="36"/>
          <w:szCs w:val="36"/>
          <w:rtl/>
          <w:lang w:bidi="fa-IR"/>
        </w:rPr>
        <w:t>.</w:t>
      </w:r>
      <w:r w:rsidR="00A629B9">
        <w:rPr>
          <w:rFonts w:ascii="Traditional Arabic" w:eastAsia="Calibri" w:hAnsi="Traditional Arabic" w:cs="Traditional Arabic" w:hint="cs"/>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این سنگ در ابتدا مرواریدی درشت و درخشان بود ولی در زمین به سبب گناهان بندگان، سیاه شد. این کلمات و اعمال مبارکی که (ائمه</w:t>
      </w:r>
      <w:r w:rsidRPr="00F1503B">
        <w:rPr>
          <w:rFonts w:ascii="Traditional Arabic" w:eastAsia="Calibri" w:hAnsi="Traditional Arabic" w:cs="Traditional Arabic"/>
          <w:color w:val="006600"/>
          <w:sz w:val="36"/>
          <w:szCs w:val="36"/>
          <w:lang w:val="x-none" w:eastAsia="x-none" w:bidi="fa-IR"/>
        </w:rPr>
        <w:sym w:font="Abo-thar" w:char="F062"/>
      </w:r>
      <w:r w:rsidRPr="00F1503B">
        <w:rPr>
          <w:rFonts w:ascii="Traditional Arabic" w:eastAsia="Calibri" w:hAnsi="Traditional Arabic" w:cs="Traditional Arabic"/>
          <w:color w:val="006600"/>
          <w:sz w:val="36"/>
          <w:szCs w:val="36"/>
          <w:rtl/>
          <w:lang w:val="x-none" w:eastAsia="x-none" w:bidi="fa-IR"/>
        </w:rPr>
        <w:t>) بارها پیش روی اصحاب خود تکرار نموده‌اند، همگی تأکید و بیان اهمیت حجرالاسود است و این که حجر با گناه نخستین و بلکه با تمام گناهانی که در طول مسیر انسانیّت بر روی این زمین صورت می‌گیرد، ارتباط دارد</w:t>
      </w:r>
      <w:r w:rsidRPr="00F1503B">
        <w:rPr>
          <w:rFonts w:ascii="Traditional Arabic" w:eastAsia="Calibri" w:hAnsi="Traditional Arabic" w:cs="Traditional Arabic"/>
          <w:color w:val="006600"/>
          <w:sz w:val="36"/>
          <w:szCs w:val="36"/>
          <w:rtl/>
          <w:lang w:bidi="fa-IR"/>
        </w:rPr>
        <w:t xml:space="preserve">. </w:t>
      </w:r>
    </w:p>
    <w:p w14:paraId="1EF2B904" w14:textId="77777777" w:rsidR="008E2F6E" w:rsidRDefault="008E2F6E" w:rsidP="003A73C8">
      <w:pPr>
        <w:spacing w:line="240" w:lineRule="auto"/>
        <w:ind w:firstLine="453"/>
        <w:jc w:val="both"/>
        <w:rPr>
          <w:rFonts w:asciiTheme="minorBidi" w:hAnsiTheme="minorBidi" w:cs="Traditional Arabic"/>
          <w:color w:val="006600"/>
          <w:sz w:val="36"/>
          <w:szCs w:val="36"/>
          <w:rtl/>
        </w:rPr>
      </w:pPr>
    </w:p>
    <w:p w14:paraId="497930D0" w14:textId="26F4F89F" w:rsidR="0075414B" w:rsidRPr="006D40D7" w:rsidRDefault="00EB22DF" w:rsidP="003A73C8">
      <w:pPr>
        <w:spacing w:line="240" w:lineRule="auto"/>
        <w:ind w:firstLine="453"/>
        <w:jc w:val="both"/>
        <w:rPr>
          <w:rFonts w:asciiTheme="minorBidi" w:hAnsiTheme="minorBidi" w:cs="Traditional Arabic"/>
          <w:b/>
          <w:bCs/>
          <w:color w:val="C00000"/>
          <w:sz w:val="36"/>
          <w:szCs w:val="36"/>
          <w:rtl/>
        </w:rPr>
      </w:pPr>
      <w:r w:rsidRPr="00CB13BC">
        <w:rPr>
          <w:rFonts w:asciiTheme="minorBidi" w:hAnsiTheme="minorBidi" w:cs="Traditional Arabic"/>
          <w:color w:val="006600"/>
          <w:sz w:val="36"/>
          <w:szCs w:val="36"/>
          <w:rtl/>
        </w:rPr>
        <w:t>عَنْ بُكَيْرِ بْنِ أَعْيَنَ</w:t>
      </w:r>
      <w:r w:rsidR="0075414B"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قَالَ</w:t>
      </w:r>
      <w:r w:rsidR="0075414B"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75414B"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سَأَلْتُ أَبَا عَبْدِ اللَّهِ </w:t>
      </w:r>
      <w:r w:rsidR="0075414B" w:rsidRPr="00CB13BC">
        <w:rPr>
          <w:color w:val="006600"/>
          <w:sz w:val="36"/>
          <w:szCs w:val="36"/>
        </w:rPr>
        <w:sym w:font="AGA Arabesque" w:char="F075"/>
      </w:r>
      <w:r w:rsidRPr="00CB13BC">
        <w:rPr>
          <w:rFonts w:asciiTheme="minorBidi" w:hAnsiTheme="minorBidi" w:cs="Traditional Arabic"/>
          <w:color w:val="006600"/>
          <w:sz w:val="36"/>
          <w:szCs w:val="36"/>
          <w:rtl/>
        </w:rPr>
        <w:t xml:space="preserve"> لِأَيِّ عِلَّةٍ وَضَعَ اللَّهُ الْحَجَرَ فِي الرُّكْنِ الَّذِي هُوَ فِيهِ وَلَمْ يُوضَعْ فِي غَيْرِهِ</w:t>
      </w:r>
      <w:r w:rsidR="0075414B"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وَلِأَيِّ عِلَّةٍ تُقَبَّلُ</w:t>
      </w:r>
      <w:r w:rsidR="0075414B"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وَلِأَيِّ عِلَّةٍ أُخْرِجَ مِنَ الْجَنَّةِ</w:t>
      </w:r>
      <w:r w:rsidR="0075414B"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وَلِأَيِّ عِلَّةٍ وُضِعَ مِيثَاقُ الْعِبَادِ وَالْعَهْدُ فِيهِ وَلَمْ يُوضَعْ فِي غَيْرِهِ</w:t>
      </w:r>
      <w:r w:rsidR="0075414B"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وَكَيْفَ السَّبَبُ فِي ذَلِكَ تُخْبِرُنِي جَعَلَنِيَ اللَّهُ فِدَاكَ فَإِنَّ تَفَكُّرِي فِيهِ لَعَجَبٌ</w:t>
      </w:r>
      <w:r w:rsidR="0075414B"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Pr="00CB13BC">
        <w:rPr>
          <w:rFonts w:asciiTheme="minorBidi" w:hAnsiTheme="minorBidi" w:cs="Traditional Arabic"/>
          <w:color w:val="006600"/>
          <w:sz w:val="36"/>
          <w:szCs w:val="36"/>
          <w:rtl/>
        </w:rPr>
        <w:lastRenderedPageBreak/>
        <w:t>قَالَ</w:t>
      </w:r>
      <w:r w:rsidR="0075414B"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فَقَالَ</w:t>
      </w:r>
      <w:r w:rsidR="0075414B"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Pr="006D40D7">
        <w:rPr>
          <w:rFonts w:asciiTheme="minorBidi" w:hAnsiTheme="minorBidi" w:cs="Traditional Arabic"/>
          <w:b/>
          <w:bCs/>
          <w:color w:val="C00000"/>
          <w:sz w:val="36"/>
          <w:szCs w:val="36"/>
          <w:rtl/>
        </w:rPr>
        <w:t>سَأَلْتَ وَأَعْضَلْتَ فِي الْمَسْأَلَةِ وَاسْتَقْصَيْتَ فَافْهَمِ الْجَوَابَ وَفَرِّغْ قَلْبَكَ وَأَصْغِ سَمْعَكَ أُخْبِرْكَ إِنْ شَاءَ اللَّهُ</w:t>
      </w:r>
      <w:r w:rsidR="0075414B"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إِنَّ اللَّهَ تَبَارَكَ وَتَعَالَى وَضَعَ الْحَجَرَ الْأَسْوَدَ وَهِيَ جَوْهَرَةٌ أُخْرِجَتْ مِنَ الْجَنَّةِ إِلَى آدَمَ </w:t>
      </w:r>
      <w:r w:rsidR="0075414B" w:rsidRPr="006D40D7">
        <w:rPr>
          <w:b/>
          <w:bCs/>
          <w:color w:val="C00000"/>
          <w:sz w:val="36"/>
          <w:szCs w:val="36"/>
        </w:rPr>
        <w:sym w:font="AGA Arabesque" w:char="F075"/>
      </w:r>
      <w:r w:rsidR="0075414B"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فَوُضِعَتْ فِي ذَلِكَ الرُّكْنِ لِعِلَّةِ الْمِيثَاقِ وَذَلِكَ أَنَّهُ لَمَّا أَخَذَ مِنْ بَنِي آدَمَ مِنْ ظُهُورِهِمْ ذُرِّيَّتَهُمْ حِينَ أَخَذَ اللَّهُ عَلَيْهِمُ الْمِيثَاقَ فِي ذَلِكَ الْمَكَانِ</w:t>
      </w:r>
      <w:r w:rsidR="0075414B"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وَفِي ذَلِكَ الْمَكَانِ تَرَاءَى لَهُمْ</w:t>
      </w:r>
      <w:r w:rsidR="0075414B"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وَمِنْ ذَلِكَ الْمَكَانِ يَهْبِطُ الطَّيْرُ عَلَى الْقَائِمِ </w:t>
      </w:r>
      <w:r w:rsidR="0075414B" w:rsidRPr="006D40D7">
        <w:rPr>
          <w:b/>
          <w:bCs/>
          <w:color w:val="C00000"/>
          <w:sz w:val="36"/>
          <w:szCs w:val="36"/>
        </w:rPr>
        <w:sym w:font="AGA Arabesque" w:char="F075"/>
      </w:r>
      <w:r w:rsidR="0075414B"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فَأَوَّلُ مَنْ يُبَايِعُهُ ذَلِكَ الطَّائِرُ وَهُوَ وَاللَّهِ جَبْرَئِيلُ </w:t>
      </w:r>
      <w:r w:rsidR="0075414B" w:rsidRPr="006D40D7">
        <w:rPr>
          <w:b/>
          <w:bCs/>
          <w:color w:val="C00000"/>
          <w:sz w:val="36"/>
          <w:szCs w:val="36"/>
        </w:rPr>
        <w:sym w:font="AGA Arabesque" w:char="F075"/>
      </w:r>
      <w:r w:rsidR="0075414B"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وَإِلَى ذَلِكَ الْمَقَامِ يُسْنِدُ الْقَائِمُ ظَهْرَهُ وَهُوَ الْحُجَّةُ وَالدَّلِيلُ عَلَى الْقَائِمِ</w:t>
      </w:r>
      <w:r w:rsidR="0075414B"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وَهُوَ الشَّاهِدُ لِمَنْ وَافَاهُ فِي ذَلِكَ الْمَكَانِ</w:t>
      </w:r>
      <w:r w:rsidR="0075414B"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وَالشَّاهِدُ عَلَى مَنْ أَدَّى إِلَيْهِ الْمِيثَاقَ وَالْعَهْدَ الَّذِي أَخَذَ اللَّهُ </w:t>
      </w:r>
      <w:r w:rsidR="003A73C8" w:rsidRPr="003A73C8">
        <w:rPr>
          <w:rFonts w:cs="Traditional Arabic" w:hint="cs"/>
          <w:b/>
          <w:bCs/>
          <w:color w:val="C00000"/>
          <w:sz w:val="36"/>
          <w:szCs w:val="36"/>
          <w:lang w:bidi="ar-IQ"/>
        </w:rPr>
        <w:sym w:font="AGA Arabesque" w:char="F055"/>
      </w:r>
      <w:r w:rsidRPr="006D40D7">
        <w:rPr>
          <w:rFonts w:asciiTheme="minorBidi" w:hAnsiTheme="minorBidi" w:cs="Traditional Arabic"/>
          <w:b/>
          <w:bCs/>
          <w:color w:val="C00000"/>
          <w:sz w:val="36"/>
          <w:szCs w:val="36"/>
          <w:rtl/>
        </w:rPr>
        <w:t xml:space="preserve"> عَلَى الْعِبَادِ</w:t>
      </w:r>
      <w:r w:rsidR="0075414B" w:rsidRPr="006D40D7">
        <w:rPr>
          <w:rFonts w:asciiTheme="minorBidi" w:hAnsiTheme="minorBidi" w:cs="Traditional Arabic" w:hint="cs"/>
          <w:b/>
          <w:bCs/>
          <w:color w:val="C00000"/>
          <w:sz w:val="36"/>
          <w:szCs w:val="36"/>
          <w:rtl/>
        </w:rPr>
        <w:t>.</w:t>
      </w:r>
    </w:p>
    <w:p w14:paraId="64E7D0DF" w14:textId="79E57947" w:rsidR="004E384F" w:rsidRPr="00D404AA" w:rsidRDefault="004E384F" w:rsidP="003256D1">
      <w:pPr>
        <w:widowControl w:val="0"/>
        <w:spacing w:after="0" w:line="240" w:lineRule="auto"/>
        <w:ind w:firstLine="284"/>
        <w:jc w:val="lowKashida"/>
        <w:rPr>
          <w:rFonts w:ascii="Traditional Arabic" w:eastAsia="Calibri" w:hAnsi="Traditional Arabic" w:cs="Traditional Arabic"/>
          <w:b/>
          <w:bCs/>
          <w:color w:val="002060"/>
          <w:sz w:val="36"/>
          <w:szCs w:val="36"/>
          <w:rtl/>
          <w:lang w:bidi="fa-IR"/>
        </w:rPr>
      </w:pPr>
      <w:r w:rsidRPr="00F1503B">
        <w:rPr>
          <w:rFonts w:ascii="Traditional Arabic" w:eastAsia="Calibri" w:hAnsi="Traditional Arabic" w:cs="Traditional Arabic"/>
          <w:b/>
          <w:bCs/>
          <w:color w:val="006600"/>
          <w:sz w:val="36"/>
          <w:szCs w:val="36"/>
          <w:rtl/>
          <w:lang w:val="x-none" w:eastAsia="x-none" w:bidi="fa-IR"/>
        </w:rPr>
        <w:t>از</w:t>
      </w:r>
      <w:r w:rsidRPr="00F1503B">
        <w:rPr>
          <w:rFonts w:ascii="Traditional Arabic" w:eastAsia="Calibri" w:hAnsi="Traditional Arabic" w:cs="Traditional Arabic"/>
          <w:b/>
          <w:bCs/>
          <w:color w:val="006600"/>
          <w:sz w:val="36"/>
          <w:szCs w:val="36"/>
          <w:lang w:val="x-none" w:eastAsia="x-none" w:bidi="fa-IR"/>
        </w:rPr>
        <w:t></w:t>
      </w:r>
      <w:r w:rsidRPr="00F1503B">
        <w:rPr>
          <w:rFonts w:ascii="Traditional Arabic" w:eastAsia="Calibri" w:hAnsi="Traditional Arabic" w:cs="Traditional Arabic"/>
          <w:b/>
          <w:bCs/>
          <w:color w:val="006600"/>
          <w:sz w:val="36"/>
          <w:szCs w:val="36"/>
          <w:rtl/>
          <w:lang w:val="x-none" w:eastAsia="x-none" w:bidi="fa-IR"/>
        </w:rPr>
        <w:t>بكير</w:t>
      </w:r>
      <w:r w:rsidRPr="00F1503B">
        <w:rPr>
          <w:rFonts w:ascii="Traditional Arabic" w:eastAsia="Calibri" w:hAnsi="Traditional Arabic" w:cs="Traditional Arabic"/>
          <w:b/>
          <w:bCs/>
          <w:color w:val="006600"/>
          <w:sz w:val="36"/>
          <w:szCs w:val="36"/>
          <w:lang w:val="x-none" w:eastAsia="x-none" w:bidi="fa-IR"/>
        </w:rPr>
        <w:t></w:t>
      </w:r>
      <w:r w:rsidRPr="00F1503B">
        <w:rPr>
          <w:rFonts w:ascii="Traditional Arabic" w:eastAsia="Calibri" w:hAnsi="Traditional Arabic" w:cs="Traditional Arabic"/>
          <w:b/>
          <w:bCs/>
          <w:color w:val="006600"/>
          <w:sz w:val="36"/>
          <w:szCs w:val="36"/>
          <w:rtl/>
          <w:lang w:val="x-none" w:eastAsia="x-none" w:bidi="fa-IR"/>
        </w:rPr>
        <w:t>بن</w:t>
      </w:r>
      <w:r w:rsidRPr="00F1503B">
        <w:rPr>
          <w:rFonts w:ascii="Traditional Arabic" w:eastAsia="Calibri" w:hAnsi="Traditional Arabic" w:cs="Traditional Arabic"/>
          <w:b/>
          <w:bCs/>
          <w:color w:val="006600"/>
          <w:sz w:val="36"/>
          <w:szCs w:val="36"/>
          <w:lang w:val="x-none" w:eastAsia="x-none" w:bidi="fa-IR"/>
        </w:rPr>
        <w:t></w:t>
      </w:r>
      <w:r w:rsidRPr="00F1503B">
        <w:rPr>
          <w:rFonts w:ascii="Traditional Arabic" w:eastAsia="Calibri" w:hAnsi="Traditional Arabic" w:cs="Traditional Arabic"/>
          <w:b/>
          <w:bCs/>
          <w:color w:val="006600"/>
          <w:sz w:val="36"/>
          <w:szCs w:val="36"/>
          <w:rtl/>
          <w:lang w:val="x-none" w:eastAsia="x-none" w:bidi="fa-IR"/>
        </w:rPr>
        <w:t>اعين روایت شده است که</w:t>
      </w:r>
      <w:r w:rsidRPr="00F1503B">
        <w:rPr>
          <w:rFonts w:ascii="Traditional Arabic" w:eastAsia="Calibri" w:hAnsi="Traditional Arabic" w:cs="Traditional Arabic"/>
          <w:b/>
          <w:bCs/>
          <w:color w:val="006600"/>
          <w:sz w:val="36"/>
          <w:szCs w:val="36"/>
          <w:lang w:val="x-none" w:eastAsia="x-none" w:bidi="fa-IR"/>
        </w:rPr>
        <w:t></w:t>
      </w:r>
      <w:r w:rsidRPr="00F1503B">
        <w:rPr>
          <w:rFonts w:ascii="Traditional Arabic" w:eastAsia="Calibri" w:hAnsi="Traditional Arabic" w:cs="Traditional Arabic"/>
          <w:b/>
          <w:bCs/>
          <w:color w:val="006600"/>
          <w:sz w:val="36"/>
          <w:szCs w:val="36"/>
          <w:rtl/>
          <w:lang w:val="x-none" w:eastAsia="x-none" w:bidi="fa-IR"/>
        </w:rPr>
        <w:t>مى‌گويد:</w:t>
      </w:r>
      <w:r w:rsidRPr="00F1503B">
        <w:rPr>
          <w:rFonts w:ascii="Traditional Arabic" w:eastAsia="Calibri" w:hAnsi="Traditional Arabic" w:cs="Traditional Arabic"/>
          <w:b/>
          <w:bCs/>
          <w:color w:val="0000FF"/>
          <w:sz w:val="36"/>
          <w:szCs w:val="36"/>
          <w:rtl/>
          <w:lang w:val="x-none" w:eastAsia="x-none" w:bidi="fa-IR"/>
        </w:rPr>
        <w:t xml:space="preserve"> </w:t>
      </w:r>
      <w:r w:rsidRPr="00F1503B">
        <w:rPr>
          <w:rFonts w:ascii="Traditional Arabic" w:eastAsia="Calibri" w:hAnsi="Traditional Arabic" w:cs="Traditional Arabic" w:hint="cs"/>
          <w:b/>
          <w:bCs/>
          <w:color w:val="002060"/>
          <w:sz w:val="36"/>
          <w:szCs w:val="36"/>
          <w:rtl/>
          <w:lang w:val="x-none" w:eastAsia="x-none" w:bidi="fa-IR"/>
        </w:rPr>
        <w:t>(</w:t>
      </w:r>
      <w:r w:rsidRPr="00F1503B">
        <w:rPr>
          <w:rFonts w:ascii="Traditional Arabic" w:eastAsia="Calibri" w:hAnsi="Traditional Arabic" w:cs="Traditional Arabic"/>
          <w:b/>
          <w:bCs/>
          <w:color w:val="002060"/>
          <w:sz w:val="36"/>
          <w:szCs w:val="36"/>
          <w:rtl/>
          <w:lang w:val="x-none" w:eastAsia="x-none" w:bidi="fa-IR"/>
        </w:rPr>
        <w:t>از</w:t>
      </w:r>
      <w:r w:rsidRPr="00F1503B">
        <w:rPr>
          <w:rFonts w:ascii="Traditional Arabic" w:eastAsia="Calibri" w:hAnsi="Traditional Arabic" w:cs="Traditional Arabic"/>
          <w:b/>
          <w:bCs/>
          <w:color w:val="002060"/>
          <w:sz w:val="36"/>
          <w:szCs w:val="36"/>
          <w:lang w:val="x-none" w:eastAsia="x-none" w:bidi="fa-IR"/>
        </w:rPr>
        <w:t></w:t>
      </w:r>
      <w:r w:rsidRPr="00F1503B">
        <w:rPr>
          <w:rFonts w:ascii="Traditional Arabic" w:eastAsia="Calibri" w:hAnsi="Traditional Arabic" w:cs="Traditional Arabic"/>
          <w:b/>
          <w:bCs/>
          <w:color w:val="002060"/>
          <w:sz w:val="36"/>
          <w:szCs w:val="36"/>
          <w:rtl/>
          <w:lang w:val="x-none" w:eastAsia="x-none" w:bidi="fa-IR"/>
        </w:rPr>
        <w:t>حضرت</w:t>
      </w:r>
      <w:r w:rsidRPr="00F1503B">
        <w:rPr>
          <w:rFonts w:ascii="Traditional Arabic" w:eastAsia="Calibri" w:hAnsi="Traditional Arabic" w:cs="Traditional Arabic"/>
          <w:b/>
          <w:bCs/>
          <w:color w:val="002060"/>
          <w:sz w:val="36"/>
          <w:szCs w:val="36"/>
          <w:lang w:val="x-none" w:eastAsia="x-none" w:bidi="fa-IR"/>
        </w:rPr>
        <w:t></w:t>
      </w:r>
      <w:r w:rsidRPr="00F1503B">
        <w:rPr>
          <w:rFonts w:ascii="Traditional Arabic" w:eastAsia="Calibri" w:hAnsi="Traditional Arabic" w:cs="Traditional Arabic"/>
          <w:b/>
          <w:bCs/>
          <w:color w:val="002060"/>
          <w:sz w:val="36"/>
          <w:szCs w:val="36"/>
          <w:rtl/>
          <w:lang w:val="x-none" w:eastAsia="x-none" w:bidi="fa-IR"/>
        </w:rPr>
        <w:t>ابا</w:t>
      </w:r>
      <w:r w:rsidRPr="00F1503B">
        <w:rPr>
          <w:rFonts w:ascii="Traditional Arabic" w:eastAsia="Calibri" w:hAnsi="Traditional Arabic" w:cs="Traditional Arabic"/>
          <w:b/>
          <w:bCs/>
          <w:color w:val="002060"/>
          <w:sz w:val="36"/>
          <w:szCs w:val="36"/>
          <w:lang w:val="x-none" w:eastAsia="x-none" w:bidi="fa-IR"/>
        </w:rPr>
        <w:t></w:t>
      </w:r>
      <w:r w:rsidRPr="00F1503B">
        <w:rPr>
          <w:rFonts w:ascii="Traditional Arabic" w:eastAsia="Calibri" w:hAnsi="Traditional Arabic" w:cs="Traditional Arabic"/>
          <w:b/>
          <w:bCs/>
          <w:color w:val="002060"/>
          <w:sz w:val="36"/>
          <w:szCs w:val="36"/>
          <w:rtl/>
          <w:lang w:val="x-none" w:eastAsia="x-none" w:bidi="fa-IR"/>
        </w:rPr>
        <w:t>عبد</w:t>
      </w:r>
      <w:r w:rsidRPr="00F1503B">
        <w:rPr>
          <w:rFonts w:ascii="Traditional Arabic" w:eastAsia="Calibri" w:hAnsi="Traditional Arabic" w:cs="Traditional Arabic"/>
          <w:b/>
          <w:bCs/>
          <w:color w:val="002060"/>
          <w:sz w:val="36"/>
          <w:szCs w:val="36"/>
          <w:lang w:val="x-none" w:eastAsia="x-none" w:bidi="fa-IR"/>
        </w:rPr>
        <w:t></w:t>
      </w:r>
      <w:r w:rsidRPr="00F1503B">
        <w:rPr>
          <w:rFonts w:ascii="Traditional Arabic" w:eastAsia="Calibri" w:hAnsi="Traditional Arabic" w:cs="Traditional Arabic"/>
          <w:b/>
          <w:bCs/>
          <w:color w:val="002060"/>
          <w:sz w:val="36"/>
          <w:szCs w:val="36"/>
          <w:rtl/>
          <w:lang w:val="x-none" w:eastAsia="x-none" w:bidi="fa-IR"/>
        </w:rPr>
        <w:t>اللَّه</w:t>
      </w:r>
      <w:r w:rsidRPr="00F1503B">
        <w:rPr>
          <w:rFonts w:ascii="Traditional Arabic" w:eastAsia="Calibri" w:hAnsi="Traditional Arabic" w:cs="Traditional Arabic" w:hint="cs"/>
          <w:b/>
          <w:bCs/>
          <w:color w:val="002060"/>
          <w:sz w:val="36"/>
          <w:szCs w:val="36"/>
          <w:rtl/>
          <w:lang w:val="x-none" w:eastAsia="x-none" w:bidi="fa-IR"/>
        </w:rPr>
        <w:t xml:space="preserve"> </w:t>
      </w:r>
      <w:r w:rsidRPr="00F1503B">
        <w:rPr>
          <w:rFonts w:ascii="Traditional Arabic" w:eastAsia="Calibri" w:hAnsi="Traditional Arabic" w:cs="Traditional Arabic"/>
          <w:b/>
          <w:bCs/>
          <w:color w:val="002060"/>
          <w:sz w:val="36"/>
          <w:szCs w:val="36"/>
          <w:lang w:val="x-none" w:eastAsia="x-none" w:bidi="fa-IR"/>
        </w:rPr>
        <w:t></w:t>
      </w:r>
      <w:r w:rsidRPr="00F1503B">
        <w:rPr>
          <w:rFonts w:ascii="Traditional Arabic" w:eastAsia="Calibri" w:hAnsi="Traditional Arabic" w:cs="Traditional Arabic"/>
          <w:b/>
          <w:bCs/>
          <w:color w:val="002060"/>
          <w:sz w:val="36"/>
          <w:szCs w:val="36"/>
          <w:lang w:val="x-none" w:eastAsia="x-none" w:bidi="fa-IR"/>
        </w:rPr>
        <w:sym w:font="Abo-thar" w:char="F067"/>
      </w:r>
      <w:r w:rsidRPr="00F1503B">
        <w:rPr>
          <w:rFonts w:ascii="Traditional Arabic" w:eastAsia="Calibri" w:hAnsi="Traditional Arabic" w:cs="Traditional Arabic"/>
          <w:b/>
          <w:bCs/>
          <w:color w:val="002060"/>
          <w:sz w:val="36"/>
          <w:szCs w:val="36"/>
          <w:rtl/>
          <w:lang w:val="x-none" w:eastAsia="x-none" w:bidi="fa-IR"/>
        </w:rPr>
        <w:t>پرسيدم: براى</w:t>
      </w:r>
      <w:r w:rsidRPr="00F1503B">
        <w:rPr>
          <w:rFonts w:ascii="Traditional Arabic" w:eastAsia="Calibri" w:hAnsi="Traditional Arabic" w:cs="Traditional Arabic"/>
          <w:b/>
          <w:bCs/>
          <w:color w:val="002060"/>
          <w:sz w:val="36"/>
          <w:szCs w:val="36"/>
          <w:lang w:val="x-none" w:eastAsia="x-none" w:bidi="fa-IR"/>
        </w:rPr>
        <w:t></w:t>
      </w:r>
      <w:r w:rsidRPr="00F1503B">
        <w:rPr>
          <w:rFonts w:ascii="Traditional Arabic" w:eastAsia="Calibri" w:hAnsi="Traditional Arabic" w:cs="Traditional Arabic"/>
          <w:b/>
          <w:bCs/>
          <w:color w:val="002060"/>
          <w:sz w:val="36"/>
          <w:szCs w:val="36"/>
          <w:rtl/>
          <w:lang w:val="x-none" w:eastAsia="x-none" w:bidi="fa-IR"/>
        </w:rPr>
        <w:t>چه خداوند</w:t>
      </w:r>
      <w:r w:rsidRPr="00F1503B">
        <w:rPr>
          <w:rFonts w:ascii="Traditional Arabic" w:eastAsia="Calibri" w:hAnsi="Traditional Arabic" w:cs="Traditional Arabic"/>
          <w:b/>
          <w:bCs/>
          <w:color w:val="002060"/>
          <w:sz w:val="36"/>
          <w:szCs w:val="36"/>
          <w:lang w:val="x-none" w:eastAsia="x-none" w:bidi="fa-IR"/>
        </w:rPr>
        <w:t></w:t>
      </w:r>
      <w:r w:rsidRPr="00F1503B">
        <w:rPr>
          <w:rFonts w:ascii="Traditional Arabic" w:eastAsia="Calibri" w:hAnsi="Traditional Arabic" w:cs="Traditional Arabic"/>
          <w:b/>
          <w:bCs/>
          <w:color w:val="002060"/>
          <w:sz w:val="36"/>
          <w:szCs w:val="36"/>
          <w:rtl/>
          <w:lang w:val="x-none" w:eastAsia="x-none" w:bidi="fa-IR"/>
        </w:rPr>
        <w:t>حجر را</w:t>
      </w:r>
      <w:r w:rsidRPr="00F1503B">
        <w:rPr>
          <w:rFonts w:ascii="Traditional Arabic" w:eastAsia="Calibri" w:hAnsi="Traditional Arabic" w:cs="Traditional Arabic"/>
          <w:b/>
          <w:bCs/>
          <w:color w:val="002060"/>
          <w:sz w:val="36"/>
          <w:szCs w:val="36"/>
          <w:lang w:val="x-none" w:eastAsia="x-none" w:bidi="fa-IR"/>
        </w:rPr>
        <w:t></w:t>
      </w:r>
      <w:r w:rsidRPr="00F1503B">
        <w:rPr>
          <w:rFonts w:ascii="Traditional Arabic" w:eastAsia="Calibri" w:hAnsi="Traditional Arabic" w:cs="Traditional Arabic"/>
          <w:b/>
          <w:bCs/>
          <w:color w:val="002060"/>
          <w:sz w:val="36"/>
          <w:szCs w:val="36"/>
          <w:rtl/>
          <w:lang w:val="x-none" w:eastAsia="x-none" w:bidi="fa-IR"/>
        </w:rPr>
        <w:t>در</w:t>
      </w:r>
      <w:r w:rsidRPr="00F1503B">
        <w:rPr>
          <w:rFonts w:ascii="Traditional Arabic" w:eastAsia="Calibri" w:hAnsi="Traditional Arabic" w:cs="Traditional Arabic"/>
          <w:b/>
          <w:bCs/>
          <w:color w:val="002060"/>
          <w:sz w:val="36"/>
          <w:szCs w:val="36"/>
          <w:lang w:val="x-none" w:eastAsia="x-none" w:bidi="fa-IR"/>
        </w:rPr>
        <w:t></w:t>
      </w:r>
      <w:r w:rsidRPr="00F1503B">
        <w:rPr>
          <w:rFonts w:ascii="Traditional Arabic" w:eastAsia="Calibri" w:hAnsi="Traditional Arabic" w:cs="Traditional Arabic"/>
          <w:b/>
          <w:bCs/>
          <w:color w:val="002060"/>
          <w:sz w:val="36"/>
          <w:szCs w:val="36"/>
          <w:rtl/>
          <w:lang w:val="x-none" w:eastAsia="x-none" w:bidi="fa-IR"/>
        </w:rPr>
        <w:t>ركنى</w:t>
      </w:r>
      <w:r w:rsidRPr="00F1503B">
        <w:rPr>
          <w:rFonts w:ascii="Traditional Arabic" w:eastAsia="Calibri" w:hAnsi="Traditional Arabic" w:cs="Traditional Arabic"/>
          <w:b/>
          <w:bCs/>
          <w:color w:val="002060"/>
          <w:sz w:val="36"/>
          <w:szCs w:val="36"/>
          <w:lang w:val="x-none" w:eastAsia="x-none" w:bidi="fa-IR"/>
        </w:rPr>
        <w:t></w:t>
      </w:r>
      <w:r w:rsidRPr="00F1503B">
        <w:rPr>
          <w:rFonts w:ascii="Traditional Arabic" w:eastAsia="Calibri" w:hAnsi="Traditional Arabic" w:cs="Traditional Arabic"/>
          <w:b/>
          <w:bCs/>
          <w:color w:val="002060"/>
          <w:sz w:val="36"/>
          <w:szCs w:val="36"/>
          <w:rtl/>
          <w:lang w:val="x-none" w:eastAsia="x-none" w:bidi="fa-IR"/>
        </w:rPr>
        <w:t>كه</w:t>
      </w:r>
      <w:r w:rsidRPr="00F1503B">
        <w:rPr>
          <w:rFonts w:ascii="Traditional Arabic" w:eastAsia="Calibri" w:hAnsi="Traditional Arabic" w:cs="Traditional Arabic"/>
          <w:b/>
          <w:bCs/>
          <w:color w:val="002060"/>
          <w:sz w:val="36"/>
          <w:szCs w:val="36"/>
          <w:lang w:val="x-none" w:eastAsia="x-none" w:bidi="fa-IR"/>
        </w:rPr>
        <w:t></w:t>
      </w:r>
      <w:r w:rsidRPr="00F1503B">
        <w:rPr>
          <w:rFonts w:ascii="Traditional Arabic" w:eastAsia="Calibri" w:hAnsi="Traditional Arabic" w:cs="Traditional Arabic"/>
          <w:b/>
          <w:bCs/>
          <w:color w:val="002060"/>
          <w:sz w:val="36"/>
          <w:szCs w:val="36"/>
          <w:rtl/>
          <w:lang w:val="x-none" w:eastAsia="x-none" w:bidi="fa-IR"/>
        </w:rPr>
        <w:t>فعلاً</w:t>
      </w:r>
      <w:r w:rsidRPr="00F1503B">
        <w:rPr>
          <w:rFonts w:ascii="Traditional Arabic" w:eastAsia="Calibri" w:hAnsi="Traditional Arabic" w:cs="Traditional Arabic"/>
          <w:b/>
          <w:bCs/>
          <w:color w:val="002060"/>
          <w:sz w:val="36"/>
          <w:szCs w:val="36"/>
          <w:lang w:val="x-none" w:eastAsia="x-none" w:bidi="fa-IR"/>
        </w:rPr>
        <w:t></w:t>
      </w:r>
      <w:r w:rsidRPr="00F1503B">
        <w:rPr>
          <w:rFonts w:ascii="Traditional Arabic" w:eastAsia="Calibri" w:hAnsi="Traditional Arabic" w:cs="Traditional Arabic"/>
          <w:b/>
          <w:bCs/>
          <w:color w:val="002060"/>
          <w:sz w:val="36"/>
          <w:szCs w:val="36"/>
          <w:rtl/>
          <w:lang w:val="x-none" w:eastAsia="x-none" w:bidi="fa-IR"/>
        </w:rPr>
        <w:t>در</w:t>
      </w:r>
      <w:r w:rsidRPr="00F1503B">
        <w:rPr>
          <w:rFonts w:ascii="Traditional Arabic" w:eastAsia="Calibri" w:hAnsi="Traditional Arabic" w:cs="Traditional Arabic"/>
          <w:b/>
          <w:bCs/>
          <w:color w:val="002060"/>
          <w:sz w:val="36"/>
          <w:szCs w:val="36"/>
          <w:lang w:val="x-none" w:eastAsia="x-none" w:bidi="fa-IR"/>
        </w:rPr>
        <w:t></w:t>
      </w:r>
      <w:r w:rsidRPr="00F1503B">
        <w:rPr>
          <w:rFonts w:ascii="Traditional Arabic" w:eastAsia="Calibri" w:hAnsi="Traditional Arabic" w:cs="Traditional Arabic"/>
          <w:b/>
          <w:bCs/>
          <w:color w:val="002060"/>
          <w:sz w:val="36"/>
          <w:szCs w:val="36"/>
          <w:rtl/>
          <w:lang w:val="x-none" w:eastAsia="x-none" w:bidi="fa-IR"/>
        </w:rPr>
        <w:t>آن</w:t>
      </w:r>
      <w:r w:rsidRPr="00F1503B">
        <w:rPr>
          <w:rFonts w:ascii="Traditional Arabic" w:eastAsia="Calibri" w:hAnsi="Traditional Arabic" w:cs="Traditional Arabic"/>
          <w:b/>
          <w:bCs/>
          <w:color w:val="002060"/>
          <w:sz w:val="36"/>
          <w:szCs w:val="36"/>
          <w:lang w:val="x-none" w:eastAsia="x-none" w:bidi="fa-IR"/>
        </w:rPr>
        <w:t></w:t>
      </w:r>
      <w:r w:rsidRPr="00F1503B">
        <w:rPr>
          <w:rFonts w:ascii="Traditional Arabic" w:eastAsia="Calibri" w:hAnsi="Traditional Arabic" w:cs="Traditional Arabic"/>
          <w:b/>
          <w:bCs/>
          <w:color w:val="002060"/>
          <w:sz w:val="36"/>
          <w:szCs w:val="36"/>
          <w:rtl/>
          <w:lang w:val="x-none" w:eastAsia="x-none" w:bidi="fa-IR"/>
        </w:rPr>
        <w:t>است</w:t>
      </w:r>
      <w:r w:rsidRPr="00F1503B">
        <w:rPr>
          <w:rFonts w:ascii="Traditional Arabic" w:eastAsia="Calibri" w:hAnsi="Traditional Arabic" w:cs="Traditional Arabic"/>
          <w:b/>
          <w:bCs/>
          <w:color w:val="002060"/>
          <w:sz w:val="36"/>
          <w:szCs w:val="36"/>
          <w:lang w:val="x-none" w:eastAsia="x-none" w:bidi="fa-IR"/>
        </w:rPr>
        <w:t></w:t>
      </w:r>
      <w:r w:rsidRPr="00F1503B">
        <w:rPr>
          <w:rFonts w:ascii="Traditional Arabic" w:eastAsia="Calibri" w:hAnsi="Traditional Arabic" w:cs="Traditional Arabic"/>
          <w:b/>
          <w:bCs/>
          <w:color w:val="002060"/>
          <w:sz w:val="36"/>
          <w:szCs w:val="36"/>
          <w:rtl/>
          <w:lang w:val="x-none" w:eastAsia="x-none" w:bidi="fa-IR"/>
        </w:rPr>
        <w:t>قرار</w:t>
      </w:r>
      <w:r w:rsidRPr="00F1503B">
        <w:rPr>
          <w:rFonts w:ascii="Traditional Arabic" w:eastAsia="Calibri" w:hAnsi="Traditional Arabic" w:cs="Traditional Arabic"/>
          <w:b/>
          <w:bCs/>
          <w:color w:val="002060"/>
          <w:sz w:val="36"/>
          <w:szCs w:val="36"/>
          <w:lang w:val="x-none" w:eastAsia="x-none" w:bidi="fa-IR"/>
        </w:rPr>
        <w:t></w:t>
      </w:r>
      <w:r w:rsidRPr="00F1503B">
        <w:rPr>
          <w:rFonts w:ascii="Traditional Arabic" w:eastAsia="Calibri" w:hAnsi="Traditional Arabic" w:cs="Traditional Arabic"/>
          <w:b/>
          <w:bCs/>
          <w:color w:val="002060"/>
          <w:sz w:val="36"/>
          <w:szCs w:val="36"/>
          <w:rtl/>
          <w:lang w:val="x-none" w:eastAsia="x-none" w:bidi="fa-IR"/>
        </w:rPr>
        <w:t>داد</w:t>
      </w:r>
      <w:r w:rsidRPr="00F1503B">
        <w:rPr>
          <w:rFonts w:ascii="Traditional Arabic" w:eastAsia="Calibri" w:hAnsi="Traditional Arabic" w:cs="Traditional Arabic"/>
          <w:b/>
          <w:bCs/>
          <w:color w:val="002060"/>
          <w:sz w:val="36"/>
          <w:szCs w:val="36"/>
          <w:lang w:val="x-none" w:eastAsia="x-none" w:bidi="fa-IR"/>
        </w:rPr>
        <w:t></w:t>
      </w:r>
      <w:r w:rsidRPr="00F1503B">
        <w:rPr>
          <w:rFonts w:ascii="Traditional Arabic" w:eastAsia="Calibri" w:hAnsi="Traditional Arabic" w:cs="Traditional Arabic"/>
          <w:b/>
          <w:bCs/>
          <w:color w:val="002060"/>
          <w:sz w:val="36"/>
          <w:szCs w:val="36"/>
          <w:rtl/>
          <w:lang w:val="x-none" w:eastAsia="x-none" w:bidi="fa-IR"/>
        </w:rPr>
        <w:t>نه</w:t>
      </w:r>
      <w:r w:rsidRPr="00F1503B">
        <w:rPr>
          <w:rFonts w:ascii="Traditional Arabic" w:eastAsia="Calibri" w:hAnsi="Traditional Arabic" w:cs="Traditional Arabic"/>
          <w:b/>
          <w:bCs/>
          <w:color w:val="002060"/>
          <w:sz w:val="36"/>
          <w:szCs w:val="36"/>
          <w:lang w:val="x-none" w:eastAsia="x-none" w:bidi="fa-IR"/>
        </w:rPr>
        <w:t></w:t>
      </w:r>
      <w:r w:rsidRPr="00F1503B">
        <w:rPr>
          <w:rFonts w:ascii="Traditional Arabic" w:eastAsia="Calibri" w:hAnsi="Traditional Arabic" w:cs="Traditional Arabic"/>
          <w:b/>
          <w:bCs/>
          <w:color w:val="002060"/>
          <w:sz w:val="36"/>
          <w:szCs w:val="36"/>
          <w:rtl/>
          <w:lang w:val="x-none" w:eastAsia="x-none" w:bidi="fa-IR"/>
        </w:rPr>
        <w:t>در</w:t>
      </w:r>
      <w:r w:rsidRPr="00F1503B">
        <w:rPr>
          <w:rFonts w:ascii="Traditional Arabic" w:eastAsia="Calibri" w:hAnsi="Traditional Arabic" w:cs="Traditional Arabic"/>
          <w:b/>
          <w:bCs/>
          <w:color w:val="002060"/>
          <w:sz w:val="36"/>
          <w:szCs w:val="36"/>
          <w:lang w:val="x-none" w:eastAsia="x-none" w:bidi="fa-IR"/>
        </w:rPr>
        <w:t></w:t>
      </w:r>
      <w:r w:rsidRPr="00F1503B">
        <w:rPr>
          <w:rFonts w:ascii="Traditional Arabic" w:eastAsia="Calibri" w:hAnsi="Traditional Arabic" w:cs="Traditional Arabic"/>
          <w:b/>
          <w:bCs/>
          <w:color w:val="002060"/>
          <w:sz w:val="36"/>
          <w:szCs w:val="36"/>
          <w:rtl/>
          <w:lang w:val="x-none" w:eastAsia="x-none" w:bidi="fa-IR"/>
        </w:rPr>
        <w:t>اركان</w:t>
      </w:r>
      <w:r w:rsidRPr="00F1503B">
        <w:rPr>
          <w:rFonts w:ascii="Traditional Arabic" w:eastAsia="Calibri" w:hAnsi="Traditional Arabic" w:cs="Traditional Arabic"/>
          <w:b/>
          <w:bCs/>
          <w:color w:val="002060"/>
          <w:sz w:val="36"/>
          <w:szCs w:val="36"/>
          <w:lang w:val="x-none" w:eastAsia="x-none" w:bidi="fa-IR"/>
        </w:rPr>
        <w:t></w:t>
      </w:r>
      <w:r w:rsidRPr="00F1503B">
        <w:rPr>
          <w:rFonts w:ascii="Traditional Arabic" w:eastAsia="Calibri" w:hAnsi="Traditional Arabic" w:cs="Traditional Arabic"/>
          <w:b/>
          <w:bCs/>
          <w:color w:val="002060"/>
          <w:sz w:val="36"/>
          <w:szCs w:val="36"/>
          <w:rtl/>
          <w:lang w:val="x-none" w:eastAsia="x-none" w:bidi="fa-IR"/>
        </w:rPr>
        <w:t>ديگر؟و</w:t>
      </w:r>
      <w:r w:rsidRPr="00F1503B">
        <w:rPr>
          <w:rFonts w:ascii="Traditional Arabic" w:eastAsia="Calibri" w:hAnsi="Traditional Arabic" w:cs="Traditional Arabic"/>
          <w:b/>
          <w:bCs/>
          <w:color w:val="002060"/>
          <w:sz w:val="36"/>
          <w:szCs w:val="36"/>
          <w:lang w:val="x-none" w:eastAsia="x-none" w:bidi="fa-IR"/>
        </w:rPr>
        <w:t></w:t>
      </w:r>
      <w:r w:rsidRPr="00F1503B">
        <w:rPr>
          <w:rFonts w:ascii="Traditional Arabic" w:eastAsia="Calibri" w:hAnsi="Traditional Arabic" w:cs="Traditional Arabic"/>
          <w:b/>
          <w:bCs/>
          <w:color w:val="002060"/>
          <w:sz w:val="36"/>
          <w:szCs w:val="36"/>
          <w:rtl/>
          <w:lang w:val="x-none" w:eastAsia="x-none" w:bidi="fa-IR"/>
        </w:rPr>
        <w:t>براى</w:t>
      </w:r>
      <w:r w:rsidRPr="00F1503B">
        <w:rPr>
          <w:rFonts w:ascii="Traditional Arabic" w:eastAsia="Calibri" w:hAnsi="Traditional Arabic" w:cs="Traditional Arabic"/>
          <w:b/>
          <w:bCs/>
          <w:color w:val="002060"/>
          <w:sz w:val="36"/>
          <w:szCs w:val="36"/>
          <w:lang w:val="x-none" w:eastAsia="x-none" w:bidi="fa-IR"/>
        </w:rPr>
        <w:t></w:t>
      </w:r>
      <w:r w:rsidRPr="00F1503B">
        <w:rPr>
          <w:rFonts w:ascii="Traditional Arabic" w:eastAsia="Calibri" w:hAnsi="Traditional Arabic" w:cs="Traditional Arabic"/>
          <w:b/>
          <w:bCs/>
          <w:color w:val="002060"/>
          <w:sz w:val="36"/>
          <w:szCs w:val="36"/>
          <w:rtl/>
          <w:lang w:val="x-none" w:eastAsia="x-none" w:bidi="fa-IR"/>
        </w:rPr>
        <w:t>چه</w:t>
      </w:r>
      <w:r w:rsidRPr="00F1503B">
        <w:rPr>
          <w:rFonts w:ascii="Traditional Arabic" w:eastAsia="Calibri" w:hAnsi="Traditional Arabic" w:cs="Traditional Arabic"/>
          <w:b/>
          <w:bCs/>
          <w:color w:val="002060"/>
          <w:sz w:val="36"/>
          <w:szCs w:val="36"/>
          <w:lang w:val="x-none" w:eastAsia="x-none" w:bidi="fa-IR"/>
        </w:rPr>
        <w:t></w:t>
      </w:r>
      <w:r w:rsidRPr="00F1503B">
        <w:rPr>
          <w:rFonts w:ascii="Traditional Arabic" w:eastAsia="Calibri" w:hAnsi="Traditional Arabic" w:cs="Traditional Arabic"/>
          <w:b/>
          <w:bCs/>
          <w:color w:val="002060"/>
          <w:sz w:val="36"/>
          <w:szCs w:val="36"/>
          <w:rtl/>
          <w:lang w:val="x-none" w:eastAsia="x-none" w:bidi="fa-IR"/>
        </w:rPr>
        <w:t>بوسيده</w:t>
      </w:r>
      <w:r w:rsidRPr="00F1503B">
        <w:rPr>
          <w:rFonts w:ascii="Traditional Arabic" w:eastAsia="Calibri" w:hAnsi="Traditional Arabic" w:cs="Traditional Arabic"/>
          <w:b/>
          <w:bCs/>
          <w:color w:val="002060"/>
          <w:sz w:val="36"/>
          <w:szCs w:val="36"/>
          <w:lang w:val="x-none" w:eastAsia="x-none" w:bidi="fa-IR"/>
        </w:rPr>
        <w:t></w:t>
      </w:r>
      <w:r w:rsidRPr="00F1503B">
        <w:rPr>
          <w:rFonts w:ascii="Traditional Arabic" w:eastAsia="Calibri" w:hAnsi="Traditional Arabic" w:cs="Traditional Arabic"/>
          <w:b/>
          <w:bCs/>
          <w:color w:val="002060"/>
          <w:sz w:val="36"/>
          <w:szCs w:val="36"/>
          <w:rtl/>
          <w:lang w:val="x-none" w:eastAsia="x-none" w:bidi="fa-IR"/>
        </w:rPr>
        <w:t>مى‌شود؟ و</w:t>
      </w:r>
      <w:r w:rsidRPr="00F1503B">
        <w:rPr>
          <w:rFonts w:ascii="Traditional Arabic" w:eastAsia="Calibri" w:hAnsi="Traditional Arabic" w:cs="Traditional Arabic"/>
          <w:b/>
          <w:bCs/>
          <w:color w:val="002060"/>
          <w:sz w:val="36"/>
          <w:szCs w:val="36"/>
          <w:lang w:val="x-none" w:eastAsia="x-none" w:bidi="fa-IR"/>
        </w:rPr>
        <w:t></w:t>
      </w:r>
      <w:r w:rsidRPr="00F1503B">
        <w:rPr>
          <w:rFonts w:ascii="Traditional Arabic" w:eastAsia="Calibri" w:hAnsi="Traditional Arabic" w:cs="Traditional Arabic"/>
          <w:b/>
          <w:bCs/>
          <w:color w:val="002060"/>
          <w:sz w:val="36"/>
          <w:szCs w:val="36"/>
          <w:rtl/>
          <w:lang w:val="x-none" w:eastAsia="x-none" w:bidi="fa-IR"/>
        </w:rPr>
        <w:t>براى</w:t>
      </w:r>
      <w:r w:rsidRPr="00F1503B">
        <w:rPr>
          <w:rFonts w:ascii="Traditional Arabic" w:eastAsia="Calibri" w:hAnsi="Traditional Arabic" w:cs="Traditional Arabic"/>
          <w:b/>
          <w:bCs/>
          <w:color w:val="002060"/>
          <w:sz w:val="36"/>
          <w:szCs w:val="36"/>
          <w:lang w:val="x-none" w:eastAsia="x-none" w:bidi="fa-IR"/>
        </w:rPr>
        <w:t></w:t>
      </w:r>
      <w:r w:rsidRPr="00F1503B">
        <w:rPr>
          <w:rFonts w:ascii="Traditional Arabic" w:eastAsia="Calibri" w:hAnsi="Traditional Arabic" w:cs="Traditional Arabic"/>
          <w:b/>
          <w:bCs/>
          <w:color w:val="002060"/>
          <w:sz w:val="36"/>
          <w:szCs w:val="36"/>
          <w:rtl/>
          <w:lang w:val="x-none" w:eastAsia="x-none" w:bidi="fa-IR"/>
        </w:rPr>
        <w:t>چه</w:t>
      </w:r>
      <w:r w:rsidRPr="00F1503B">
        <w:rPr>
          <w:rFonts w:ascii="Traditional Arabic" w:eastAsia="Calibri" w:hAnsi="Traditional Arabic" w:cs="Traditional Arabic"/>
          <w:b/>
          <w:bCs/>
          <w:color w:val="002060"/>
          <w:sz w:val="36"/>
          <w:szCs w:val="36"/>
          <w:lang w:val="x-none" w:eastAsia="x-none" w:bidi="fa-IR"/>
        </w:rPr>
        <w:t></w:t>
      </w:r>
      <w:r w:rsidRPr="00F1503B">
        <w:rPr>
          <w:rFonts w:ascii="Traditional Arabic" w:eastAsia="Calibri" w:hAnsi="Traditional Arabic" w:cs="Traditional Arabic"/>
          <w:b/>
          <w:bCs/>
          <w:color w:val="002060"/>
          <w:sz w:val="36"/>
          <w:szCs w:val="36"/>
          <w:rtl/>
          <w:lang w:val="x-none" w:eastAsia="x-none" w:bidi="fa-IR"/>
        </w:rPr>
        <w:t>از</w:t>
      </w:r>
      <w:r w:rsidRPr="00F1503B">
        <w:rPr>
          <w:rFonts w:ascii="Traditional Arabic" w:eastAsia="Calibri" w:hAnsi="Traditional Arabic" w:cs="Traditional Arabic"/>
          <w:b/>
          <w:bCs/>
          <w:color w:val="002060"/>
          <w:sz w:val="36"/>
          <w:szCs w:val="36"/>
          <w:lang w:val="x-none" w:eastAsia="x-none" w:bidi="fa-IR"/>
        </w:rPr>
        <w:t></w:t>
      </w:r>
      <w:r w:rsidRPr="00F1503B">
        <w:rPr>
          <w:rFonts w:ascii="Traditional Arabic" w:eastAsia="Calibri" w:hAnsi="Traditional Arabic" w:cs="Traditional Arabic"/>
          <w:b/>
          <w:bCs/>
          <w:color w:val="002060"/>
          <w:sz w:val="36"/>
          <w:szCs w:val="36"/>
          <w:rtl/>
          <w:lang w:val="x-none" w:eastAsia="x-none" w:bidi="fa-IR"/>
        </w:rPr>
        <w:t>بهشت</w:t>
      </w:r>
      <w:r w:rsidRPr="00F1503B">
        <w:rPr>
          <w:rFonts w:ascii="Traditional Arabic" w:eastAsia="Calibri" w:hAnsi="Traditional Arabic" w:cs="Traditional Arabic"/>
          <w:b/>
          <w:bCs/>
          <w:color w:val="002060"/>
          <w:sz w:val="36"/>
          <w:szCs w:val="36"/>
          <w:lang w:val="x-none" w:eastAsia="x-none" w:bidi="fa-IR"/>
        </w:rPr>
        <w:t></w:t>
      </w:r>
      <w:r w:rsidRPr="00F1503B">
        <w:rPr>
          <w:rFonts w:ascii="Traditional Arabic" w:eastAsia="Calibri" w:hAnsi="Traditional Arabic" w:cs="Traditional Arabic"/>
          <w:b/>
          <w:bCs/>
          <w:color w:val="002060"/>
          <w:sz w:val="36"/>
          <w:szCs w:val="36"/>
          <w:rtl/>
          <w:lang w:val="x-none" w:eastAsia="x-none" w:bidi="fa-IR"/>
        </w:rPr>
        <w:t>خارج</w:t>
      </w:r>
      <w:r w:rsidRPr="00F1503B">
        <w:rPr>
          <w:rFonts w:ascii="Traditional Arabic" w:eastAsia="Calibri" w:hAnsi="Traditional Arabic" w:cs="Traditional Arabic"/>
          <w:b/>
          <w:bCs/>
          <w:color w:val="002060"/>
          <w:sz w:val="36"/>
          <w:szCs w:val="36"/>
          <w:lang w:val="x-none" w:eastAsia="x-none" w:bidi="fa-IR"/>
        </w:rPr>
        <w:t></w:t>
      </w:r>
      <w:r w:rsidRPr="00F1503B">
        <w:rPr>
          <w:rFonts w:ascii="Traditional Arabic" w:eastAsia="Calibri" w:hAnsi="Traditional Arabic" w:cs="Traditional Arabic"/>
          <w:b/>
          <w:bCs/>
          <w:color w:val="002060"/>
          <w:sz w:val="36"/>
          <w:szCs w:val="36"/>
          <w:rtl/>
          <w:lang w:val="x-none" w:eastAsia="x-none" w:bidi="fa-IR"/>
        </w:rPr>
        <w:t>شد؟ و</w:t>
      </w:r>
      <w:r w:rsidRPr="00F1503B">
        <w:rPr>
          <w:rFonts w:ascii="Traditional Arabic" w:eastAsia="Calibri" w:hAnsi="Traditional Arabic" w:cs="Traditional Arabic"/>
          <w:b/>
          <w:bCs/>
          <w:color w:val="002060"/>
          <w:sz w:val="36"/>
          <w:szCs w:val="36"/>
          <w:lang w:val="x-none" w:eastAsia="x-none" w:bidi="fa-IR"/>
        </w:rPr>
        <w:t></w:t>
      </w:r>
      <w:r w:rsidRPr="00F1503B">
        <w:rPr>
          <w:rFonts w:ascii="Traditional Arabic" w:eastAsia="Calibri" w:hAnsi="Traditional Arabic" w:cs="Traditional Arabic"/>
          <w:b/>
          <w:bCs/>
          <w:color w:val="002060"/>
          <w:sz w:val="36"/>
          <w:szCs w:val="36"/>
          <w:rtl/>
          <w:lang w:val="x-none" w:eastAsia="x-none" w:bidi="fa-IR"/>
        </w:rPr>
        <w:t>براى</w:t>
      </w:r>
      <w:r w:rsidRPr="00F1503B">
        <w:rPr>
          <w:rFonts w:ascii="Traditional Arabic" w:eastAsia="Calibri" w:hAnsi="Traditional Arabic" w:cs="Traditional Arabic"/>
          <w:b/>
          <w:bCs/>
          <w:color w:val="002060"/>
          <w:sz w:val="36"/>
          <w:szCs w:val="36"/>
          <w:lang w:val="x-none" w:eastAsia="x-none" w:bidi="fa-IR"/>
        </w:rPr>
        <w:t></w:t>
      </w:r>
      <w:r w:rsidRPr="00F1503B">
        <w:rPr>
          <w:rFonts w:ascii="Traditional Arabic" w:eastAsia="Calibri" w:hAnsi="Traditional Arabic" w:cs="Traditional Arabic"/>
          <w:b/>
          <w:bCs/>
          <w:color w:val="002060"/>
          <w:sz w:val="36"/>
          <w:szCs w:val="36"/>
          <w:rtl/>
          <w:lang w:val="x-none" w:eastAsia="x-none" w:bidi="fa-IR"/>
        </w:rPr>
        <w:t>چه</w:t>
      </w:r>
      <w:r w:rsidRPr="00F1503B">
        <w:rPr>
          <w:rFonts w:ascii="Traditional Arabic" w:eastAsia="Calibri" w:hAnsi="Traditional Arabic" w:cs="Traditional Arabic"/>
          <w:b/>
          <w:bCs/>
          <w:color w:val="002060"/>
          <w:sz w:val="36"/>
          <w:szCs w:val="36"/>
          <w:lang w:val="x-none" w:eastAsia="x-none" w:bidi="fa-IR"/>
        </w:rPr>
        <w:t></w:t>
      </w:r>
      <w:r w:rsidRPr="00F1503B">
        <w:rPr>
          <w:rFonts w:ascii="Traditional Arabic" w:eastAsia="Calibri" w:hAnsi="Traditional Arabic" w:cs="Traditional Arabic"/>
          <w:b/>
          <w:bCs/>
          <w:color w:val="002060"/>
          <w:sz w:val="36"/>
          <w:szCs w:val="36"/>
          <w:rtl/>
          <w:lang w:val="x-none" w:eastAsia="x-none" w:bidi="fa-IR"/>
        </w:rPr>
        <w:t>ميثاق</w:t>
      </w:r>
      <w:r w:rsidRPr="00F1503B">
        <w:rPr>
          <w:rFonts w:ascii="Traditional Arabic" w:eastAsia="Calibri" w:hAnsi="Traditional Arabic" w:cs="Traditional Arabic"/>
          <w:b/>
          <w:bCs/>
          <w:color w:val="002060"/>
          <w:sz w:val="36"/>
          <w:szCs w:val="36"/>
          <w:lang w:val="x-none" w:eastAsia="x-none" w:bidi="fa-IR"/>
        </w:rPr>
        <w:t></w:t>
      </w:r>
      <w:r w:rsidRPr="00F1503B">
        <w:rPr>
          <w:rFonts w:ascii="Traditional Arabic" w:eastAsia="Calibri" w:hAnsi="Traditional Arabic" w:cs="Traditional Arabic"/>
          <w:b/>
          <w:bCs/>
          <w:color w:val="002060"/>
          <w:sz w:val="36"/>
          <w:szCs w:val="36"/>
          <w:rtl/>
          <w:lang w:val="x-none" w:eastAsia="x-none" w:bidi="fa-IR"/>
        </w:rPr>
        <w:t>و</w:t>
      </w:r>
      <w:r w:rsidRPr="00F1503B">
        <w:rPr>
          <w:rFonts w:ascii="Traditional Arabic" w:eastAsia="Calibri" w:hAnsi="Traditional Arabic" w:cs="Traditional Arabic"/>
          <w:b/>
          <w:bCs/>
          <w:color w:val="002060"/>
          <w:sz w:val="36"/>
          <w:szCs w:val="36"/>
          <w:lang w:val="x-none" w:eastAsia="x-none" w:bidi="fa-IR"/>
        </w:rPr>
        <w:t></w:t>
      </w:r>
      <w:r w:rsidRPr="00F1503B">
        <w:rPr>
          <w:rFonts w:ascii="Traditional Arabic" w:eastAsia="Calibri" w:hAnsi="Traditional Arabic" w:cs="Traditional Arabic"/>
          <w:b/>
          <w:bCs/>
          <w:color w:val="002060"/>
          <w:sz w:val="36"/>
          <w:szCs w:val="36"/>
          <w:rtl/>
          <w:lang w:val="x-none" w:eastAsia="x-none" w:bidi="fa-IR"/>
        </w:rPr>
        <w:t>عهد</w:t>
      </w:r>
      <w:r w:rsidRPr="00F1503B">
        <w:rPr>
          <w:rFonts w:ascii="Traditional Arabic" w:eastAsia="Calibri" w:hAnsi="Traditional Arabic" w:cs="Traditional Arabic"/>
          <w:b/>
          <w:bCs/>
          <w:color w:val="002060"/>
          <w:sz w:val="36"/>
          <w:szCs w:val="36"/>
          <w:lang w:val="x-none" w:eastAsia="x-none" w:bidi="fa-IR"/>
        </w:rPr>
        <w:t></w:t>
      </w:r>
      <w:r w:rsidRPr="00F1503B">
        <w:rPr>
          <w:rFonts w:ascii="Traditional Arabic" w:eastAsia="Calibri" w:hAnsi="Traditional Arabic" w:cs="Traditional Arabic"/>
          <w:b/>
          <w:bCs/>
          <w:color w:val="002060"/>
          <w:sz w:val="36"/>
          <w:szCs w:val="36"/>
          <w:rtl/>
          <w:lang w:val="x-none" w:eastAsia="x-none" w:bidi="fa-IR"/>
        </w:rPr>
        <w:t>بندگان</w:t>
      </w:r>
      <w:r w:rsidRPr="00F1503B">
        <w:rPr>
          <w:rFonts w:ascii="Traditional Arabic" w:eastAsia="Calibri" w:hAnsi="Traditional Arabic" w:cs="Traditional Arabic"/>
          <w:b/>
          <w:bCs/>
          <w:color w:val="002060"/>
          <w:sz w:val="36"/>
          <w:szCs w:val="36"/>
          <w:lang w:val="x-none" w:eastAsia="x-none" w:bidi="fa-IR"/>
        </w:rPr>
        <w:t></w:t>
      </w:r>
      <w:r w:rsidRPr="00F1503B">
        <w:rPr>
          <w:rFonts w:ascii="Traditional Arabic" w:eastAsia="Calibri" w:hAnsi="Traditional Arabic" w:cs="Traditional Arabic"/>
          <w:b/>
          <w:bCs/>
          <w:color w:val="002060"/>
          <w:sz w:val="36"/>
          <w:szCs w:val="36"/>
          <w:rtl/>
          <w:lang w:val="x-none" w:eastAsia="x-none" w:bidi="fa-IR"/>
        </w:rPr>
        <w:t>در</w:t>
      </w:r>
      <w:r w:rsidRPr="00F1503B">
        <w:rPr>
          <w:rFonts w:ascii="Traditional Arabic" w:eastAsia="Calibri" w:hAnsi="Traditional Arabic" w:cs="Traditional Arabic"/>
          <w:b/>
          <w:bCs/>
          <w:color w:val="002060"/>
          <w:sz w:val="36"/>
          <w:szCs w:val="36"/>
          <w:lang w:val="x-none" w:eastAsia="x-none" w:bidi="fa-IR"/>
        </w:rPr>
        <w:t></w:t>
      </w:r>
      <w:r w:rsidRPr="00F1503B">
        <w:rPr>
          <w:rFonts w:ascii="Traditional Arabic" w:eastAsia="Calibri" w:hAnsi="Traditional Arabic" w:cs="Traditional Arabic"/>
          <w:b/>
          <w:bCs/>
          <w:color w:val="002060"/>
          <w:sz w:val="36"/>
          <w:szCs w:val="36"/>
          <w:rtl/>
          <w:lang w:val="x-none" w:eastAsia="x-none" w:bidi="fa-IR"/>
        </w:rPr>
        <w:t>آن</w:t>
      </w:r>
      <w:r w:rsidRPr="00F1503B">
        <w:rPr>
          <w:rFonts w:ascii="Traditional Arabic" w:eastAsia="Calibri" w:hAnsi="Traditional Arabic" w:cs="Traditional Arabic"/>
          <w:b/>
          <w:bCs/>
          <w:color w:val="002060"/>
          <w:sz w:val="36"/>
          <w:szCs w:val="36"/>
          <w:lang w:val="x-none" w:eastAsia="x-none" w:bidi="fa-IR"/>
        </w:rPr>
        <w:t></w:t>
      </w:r>
      <w:r w:rsidRPr="00F1503B">
        <w:rPr>
          <w:rFonts w:ascii="Traditional Arabic" w:eastAsia="Calibri" w:hAnsi="Traditional Arabic" w:cs="Traditional Arabic"/>
          <w:b/>
          <w:bCs/>
          <w:color w:val="002060"/>
          <w:sz w:val="36"/>
          <w:szCs w:val="36"/>
          <w:rtl/>
          <w:lang w:val="x-none" w:eastAsia="x-none" w:bidi="fa-IR"/>
        </w:rPr>
        <w:t>قرار</w:t>
      </w:r>
      <w:r w:rsidRPr="00F1503B">
        <w:rPr>
          <w:rFonts w:ascii="Traditional Arabic" w:eastAsia="Calibri" w:hAnsi="Traditional Arabic" w:cs="Traditional Arabic"/>
          <w:b/>
          <w:bCs/>
          <w:color w:val="002060"/>
          <w:sz w:val="36"/>
          <w:szCs w:val="36"/>
          <w:lang w:val="x-none" w:eastAsia="x-none" w:bidi="fa-IR"/>
        </w:rPr>
        <w:t></w:t>
      </w:r>
      <w:r w:rsidRPr="00F1503B">
        <w:rPr>
          <w:rFonts w:ascii="Traditional Arabic" w:eastAsia="Calibri" w:hAnsi="Traditional Arabic" w:cs="Traditional Arabic"/>
          <w:b/>
          <w:bCs/>
          <w:color w:val="002060"/>
          <w:sz w:val="36"/>
          <w:szCs w:val="36"/>
          <w:rtl/>
          <w:lang w:val="x-none" w:eastAsia="x-none" w:bidi="fa-IR"/>
        </w:rPr>
        <w:t>داده</w:t>
      </w:r>
      <w:r w:rsidRPr="00F1503B">
        <w:rPr>
          <w:rFonts w:ascii="Traditional Arabic" w:eastAsia="Calibri" w:hAnsi="Traditional Arabic" w:cs="Traditional Arabic"/>
          <w:b/>
          <w:bCs/>
          <w:color w:val="002060"/>
          <w:sz w:val="36"/>
          <w:szCs w:val="36"/>
          <w:lang w:val="x-none" w:eastAsia="x-none" w:bidi="fa-IR"/>
        </w:rPr>
        <w:t></w:t>
      </w:r>
      <w:r w:rsidRPr="00F1503B">
        <w:rPr>
          <w:rFonts w:ascii="Traditional Arabic" w:eastAsia="Calibri" w:hAnsi="Traditional Arabic" w:cs="Traditional Arabic"/>
          <w:b/>
          <w:bCs/>
          <w:color w:val="002060"/>
          <w:sz w:val="36"/>
          <w:szCs w:val="36"/>
          <w:rtl/>
          <w:lang w:val="x-none" w:eastAsia="x-none" w:bidi="fa-IR"/>
        </w:rPr>
        <w:t>شده است نه</w:t>
      </w:r>
      <w:r w:rsidRPr="00F1503B">
        <w:rPr>
          <w:rFonts w:ascii="Traditional Arabic" w:eastAsia="Calibri" w:hAnsi="Traditional Arabic" w:cs="Traditional Arabic"/>
          <w:b/>
          <w:bCs/>
          <w:color w:val="002060"/>
          <w:sz w:val="36"/>
          <w:szCs w:val="36"/>
          <w:lang w:val="x-none" w:eastAsia="x-none" w:bidi="fa-IR"/>
        </w:rPr>
        <w:t></w:t>
      </w:r>
      <w:r w:rsidRPr="00F1503B">
        <w:rPr>
          <w:rFonts w:ascii="Traditional Arabic" w:eastAsia="Calibri" w:hAnsi="Traditional Arabic" w:cs="Traditional Arabic"/>
          <w:b/>
          <w:bCs/>
          <w:color w:val="002060"/>
          <w:sz w:val="36"/>
          <w:szCs w:val="36"/>
          <w:rtl/>
          <w:lang w:val="x-none" w:eastAsia="x-none" w:bidi="fa-IR"/>
        </w:rPr>
        <w:t>در</w:t>
      </w:r>
      <w:r w:rsidRPr="00F1503B">
        <w:rPr>
          <w:rFonts w:ascii="Traditional Arabic" w:eastAsia="Calibri" w:hAnsi="Traditional Arabic" w:cs="Traditional Arabic"/>
          <w:b/>
          <w:bCs/>
          <w:color w:val="002060"/>
          <w:sz w:val="36"/>
          <w:szCs w:val="36"/>
          <w:lang w:val="x-none" w:eastAsia="x-none" w:bidi="fa-IR"/>
        </w:rPr>
        <w:t></w:t>
      </w:r>
      <w:r w:rsidRPr="00F1503B">
        <w:rPr>
          <w:rFonts w:ascii="Traditional Arabic" w:eastAsia="Calibri" w:hAnsi="Traditional Arabic" w:cs="Traditional Arabic"/>
          <w:b/>
          <w:bCs/>
          <w:color w:val="002060"/>
          <w:sz w:val="36"/>
          <w:szCs w:val="36"/>
          <w:rtl/>
          <w:lang w:val="x-none" w:eastAsia="x-none" w:bidi="fa-IR"/>
        </w:rPr>
        <w:t>جای</w:t>
      </w:r>
      <w:r w:rsidRPr="00F1503B">
        <w:rPr>
          <w:rFonts w:ascii="Traditional Arabic" w:eastAsia="Calibri" w:hAnsi="Traditional Arabic" w:cs="Traditional Arabic" w:hint="cs"/>
          <w:b/>
          <w:bCs/>
          <w:color w:val="002060"/>
          <w:sz w:val="36"/>
          <w:szCs w:val="36"/>
          <w:rtl/>
          <w:lang w:val="x-none" w:eastAsia="x-none" w:bidi="fa-IR"/>
        </w:rPr>
        <w:t xml:space="preserve">  </w:t>
      </w:r>
      <w:r w:rsidRPr="00F1503B">
        <w:rPr>
          <w:rFonts w:ascii="Traditional Arabic" w:eastAsia="Calibri" w:hAnsi="Traditional Arabic" w:cs="Traditional Arabic"/>
          <w:b/>
          <w:bCs/>
          <w:color w:val="002060"/>
          <w:sz w:val="36"/>
          <w:szCs w:val="36"/>
          <w:rtl/>
          <w:lang w:val="x-none" w:eastAsia="x-none" w:bidi="fa-IR"/>
        </w:rPr>
        <w:t>دیگر؟ فدايت</w:t>
      </w:r>
      <w:r w:rsidRPr="00F1503B">
        <w:rPr>
          <w:rFonts w:ascii="Traditional Arabic" w:eastAsia="Calibri" w:hAnsi="Traditional Arabic" w:cs="Traditional Arabic"/>
          <w:b/>
          <w:bCs/>
          <w:color w:val="002060"/>
          <w:sz w:val="36"/>
          <w:szCs w:val="36"/>
          <w:lang w:val="x-none" w:eastAsia="x-none" w:bidi="fa-IR"/>
        </w:rPr>
        <w:t></w:t>
      </w:r>
      <w:r w:rsidRPr="00F1503B">
        <w:rPr>
          <w:rFonts w:ascii="Traditional Arabic" w:eastAsia="Calibri" w:hAnsi="Traditional Arabic" w:cs="Traditional Arabic"/>
          <w:b/>
          <w:bCs/>
          <w:color w:val="002060"/>
          <w:sz w:val="36"/>
          <w:szCs w:val="36"/>
          <w:rtl/>
          <w:lang w:val="x-none" w:eastAsia="x-none" w:bidi="fa-IR"/>
        </w:rPr>
        <w:t>شوم</w:t>
      </w:r>
      <w:r w:rsidRPr="00F1503B">
        <w:rPr>
          <w:rFonts w:ascii="Traditional Arabic" w:eastAsia="Calibri" w:hAnsi="Traditional Arabic" w:cs="Traditional Arabic"/>
          <w:b/>
          <w:bCs/>
          <w:color w:val="002060"/>
          <w:sz w:val="36"/>
          <w:szCs w:val="36"/>
          <w:lang w:val="x-none" w:eastAsia="x-none" w:bidi="fa-IR"/>
        </w:rPr>
        <w:t></w:t>
      </w:r>
      <w:r w:rsidRPr="00F1503B">
        <w:rPr>
          <w:rFonts w:ascii="Traditional Arabic" w:eastAsia="Calibri" w:hAnsi="Traditional Arabic" w:cs="Traditional Arabic"/>
          <w:b/>
          <w:bCs/>
          <w:color w:val="002060"/>
          <w:sz w:val="36"/>
          <w:szCs w:val="36"/>
          <w:rtl/>
          <w:lang w:val="x-none" w:eastAsia="x-none" w:bidi="fa-IR"/>
        </w:rPr>
        <w:t>از</w:t>
      </w:r>
      <w:r w:rsidRPr="00F1503B">
        <w:rPr>
          <w:rFonts w:ascii="Traditional Arabic" w:eastAsia="Calibri" w:hAnsi="Traditional Arabic" w:cs="Traditional Arabic"/>
          <w:b/>
          <w:bCs/>
          <w:color w:val="002060"/>
          <w:sz w:val="36"/>
          <w:szCs w:val="36"/>
          <w:lang w:val="x-none" w:eastAsia="x-none" w:bidi="fa-IR"/>
        </w:rPr>
        <w:t></w:t>
      </w:r>
      <w:r w:rsidRPr="00F1503B">
        <w:rPr>
          <w:rFonts w:ascii="Traditional Arabic" w:eastAsia="Calibri" w:hAnsi="Traditional Arabic" w:cs="Traditional Arabic"/>
          <w:b/>
          <w:bCs/>
          <w:color w:val="002060"/>
          <w:sz w:val="36"/>
          <w:szCs w:val="36"/>
          <w:rtl/>
          <w:lang w:val="x-none" w:eastAsia="x-none" w:bidi="fa-IR"/>
        </w:rPr>
        <w:t>علت این موارد مرا</w:t>
      </w:r>
      <w:r w:rsidRPr="00F1503B">
        <w:rPr>
          <w:rFonts w:ascii="Traditional Arabic" w:eastAsia="Calibri" w:hAnsi="Traditional Arabic" w:cs="Traditional Arabic"/>
          <w:b/>
          <w:bCs/>
          <w:color w:val="002060"/>
          <w:sz w:val="36"/>
          <w:szCs w:val="36"/>
          <w:lang w:val="x-none" w:eastAsia="x-none" w:bidi="fa-IR"/>
        </w:rPr>
        <w:t></w:t>
      </w:r>
      <w:r w:rsidRPr="00F1503B">
        <w:rPr>
          <w:rFonts w:ascii="Traditional Arabic" w:eastAsia="Calibri" w:hAnsi="Traditional Arabic" w:cs="Traditional Arabic"/>
          <w:b/>
          <w:bCs/>
          <w:color w:val="002060"/>
          <w:sz w:val="36"/>
          <w:szCs w:val="36"/>
          <w:rtl/>
          <w:lang w:val="x-none" w:eastAsia="x-none" w:bidi="fa-IR"/>
        </w:rPr>
        <w:t>با</w:t>
      </w:r>
      <w:r w:rsidRPr="00F1503B">
        <w:rPr>
          <w:rFonts w:ascii="Traditional Arabic" w:eastAsia="Calibri" w:hAnsi="Traditional Arabic" w:cs="Traditional Arabic"/>
          <w:b/>
          <w:bCs/>
          <w:color w:val="002060"/>
          <w:sz w:val="36"/>
          <w:szCs w:val="36"/>
          <w:lang w:val="x-none" w:eastAsia="x-none" w:bidi="fa-IR"/>
        </w:rPr>
        <w:t></w:t>
      </w:r>
      <w:r w:rsidRPr="00F1503B">
        <w:rPr>
          <w:rFonts w:ascii="Traditional Arabic" w:eastAsia="Calibri" w:hAnsi="Traditional Arabic" w:cs="Traditional Arabic"/>
          <w:b/>
          <w:bCs/>
          <w:color w:val="002060"/>
          <w:sz w:val="36"/>
          <w:szCs w:val="36"/>
          <w:rtl/>
          <w:lang w:val="x-none" w:eastAsia="x-none" w:bidi="fa-IR"/>
        </w:rPr>
        <w:t>خبر</w:t>
      </w:r>
      <w:r w:rsidRPr="00F1503B">
        <w:rPr>
          <w:rFonts w:ascii="Traditional Arabic" w:eastAsia="Calibri" w:hAnsi="Traditional Arabic" w:cs="Traditional Arabic"/>
          <w:b/>
          <w:bCs/>
          <w:color w:val="002060"/>
          <w:sz w:val="36"/>
          <w:szCs w:val="36"/>
          <w:lang w:val="x-none" w:eastAsia="x-none" w:bidi="fa-IR"/>
        </w:rPr>
        <w:t></w:t>
      </w:r>
      <w:r w:rsidRPr="00F1503B">
        <w:rPr>
          <w:rFonts w:ascii="Traditional Arabic" w:eastAsia="Calibri" w:hAnsi="Traditional Arabic" w:cs="Traditional Arabic"/>
          <w:b/>
          <w:bCs/>
          <w:color w:val="002060"/>
          <w:sz w:val="36"/>
          <w:szCs w:val="36"/>
          <w:rtl/>
          <w:lang w:val="x-none" w:eastAsia="x-none" w:bidi="fa-IR"/>
        </w:rPr>
        <w:t>كنيد</w:t>
      </w:r>
      <w:r w:rsidRPr="00F1503B">
        <w:rPr>
          <w:rFonts w:ascii="Traditional Arabic" w:eastAsia="Calibri" w:hAnsi="Traditional Arabic" w:cs="Traditional Arabic"/>
          <w:b/>
          <w:bCs/>
          <w:color w:val="002060"/>
          <w:sz w:val="36"/>
          <w:szCs w:val="36"/>
          <w:lang w:val="x-none" w:eastAsia="x-none" w:bidi="fa-IR"/>
        </w:rPr>
        <w:t></w:t>
      </w:r>
      <w:r w:rsidRPr="00F1503B">
        <w:rPr>
          <w:rFonts w:ascii="Traditional Arabic" w:eastAsia="Calibri" w:hAnsi="Traditional Arabic" w:cs="Traditional Arabic"/>
          <w:b/>
          <w:bCs/>
          <w:color w:val="002060"/>
          <w:sz w:val="36"/>
          <w:szCs w:val="36"/>
          <w:rtl/>
          <w:lang w:val="x-none" w:eastAsia="x-none" w:bidi="fa-IR"/>
        </w:rPr>
        <w:t>كه</w:t>
      </w:r>
      <w:r w:rsidRPr="00F1503B">
        <w:rPr>
          <w:rFonts w:ascii="Traditional Arabic" w:eastAsia="Calibri" w:hAnsi="Traditional Arabic" w:cs="Traditional Arabic"/>
          <w:b/>
          <w:bCs/>
          <w:color w:val="002060"/>
          <w:sz w:val="36"/>
          <w:szCs w:val="36"/>
          <w:lang w:val="x-none" w:eastAsia="x-none" w:bidi="fa-IR"/>
        </w:rPr>
        <w:t></w:t>
      </w:r>
      <w:r w:rsidRPr="00F1503B">
        <w:rPr>
          <w:rFonts w:ascii="Traditional Arabic" w:eastAsia="Calibri" w:hAnsi="Traditional Arabic" w:cs="Traditional Arabic"/>
          <w:b/>
          <w:bCs/>
          <w:color w:val="002060"/>
          <w:sz w:val="36"/>
          <w:szCs w:val="36"/>
          <w:rtl/>
          <w:lang w:val="x-none" w:eastAsia="x-none" w:bidi="fa-IR"/>
        </w:rPr>
        <w:t>سرگردان</w:t>
      </w:r>
      <w:r w:rsidRPr="00F1503B">
        <w:rPr>
          <w:rFonts w:ascii="Traditional Arabic" w:eastAsia="Calibri" w:hAnsi="Traditional Arabic" w:cs="Traditional Arabic"/>
          <w:b/>
          <w:bCs/>
          <w:color w:val="002060"/>
          <w:sz w:val="36"/>
          <w:szCs w:val="36"/>
          <w:lang w:val="x-none" w:eastAsia="x-none" w:bidi="fa-IR"/>
        </w:rPr>
        <w:t></w:t>
      </w:r>
      <w:r w:rsidRPr="00F1503B">
        <w:rPr>
          <w:rFonts w:ascii="Traditional Arabic" w:eastAsia="Calibri" w:hAnsi="Traditional Arabic" w:cs="Traditional Arabic"/>
          <w:b/>
          <w:bCs/>
          <w:color w:val="002060"/>
          <w:sz w:val="36"/>
          <w:szCs w:val="36"/>
          <w:rtl/>
          <w:lang w:val="x-none" w:eastAsia="x-none" w:bidi="fa-IR"/>
        </w:rPr>
        <w:t>و</w:t>
      </w:r>
      <w:r w:rsidRPr="00F1503B">
        <w:rPr>
          <w:rFonts w:ascii="Traditional Arabic" w:eastAsia="Calibri" w:hAnsi="Traditional Arabic" w:cs="Traditional Arabic"/>
          <w:b/>
          <w:bCs/>
          <w:color w:val="002060"/>
          <w:sz w:val="36"/>
          <w:szCs w:val="36"/>
          <w:lang w:val="x-none" w:eastAsia="x-none" w:bidi="fa-IR"/>
        </w:rPr>
        <w:t></w:t>
      </w:r>
      <w:r w:rsidRPr="00F1503B">
        <w:rPr>
          <w:rFonts w:ascii="Traditional Arabic" w:eastAsia="Calibri" w:hAnsi="Traditional Arabic" w:cs="Traditional Arabic"/>
          <w:b/>
          <w:bCs/>
          <w:color w:val="002060"/>
          <w:sz w:val="36"/>
          <w:szCs w:val="36"/>
          <w:rtl/>
          <w:lang w:val="x-none" w:eastAsia="x-none" w:bidi="fa-IR"/>
        </w:rPr>
        <w:t>متحیر مى‌باشم؟ بکیر می‌گوید: امام</w:t>
      </w:r>
      <w:r w:rsidRPr="00F1503B">
        <w:rPr>
          <w:rFonts w:ascii="Traditional Arabic" w:eastAsia="Calibri" w:hAnsi="Traditional Arabic" w:cs="Traditional Arabic" w:hint="cs"/>
          <w:b/>
          <w:bCs/>
          <w:color w:val="002060"/>
          <w:sz w:val="36"/>
          <w:szCs w:val="36"/>
          <w:rtl/>
          <w:lang w:val="x-none" w:eastAsia="x-none" w:bidi="fa-IR"/>
        </w:rPr>
        <w:t xml:space="preserve"> </w:t>
      </w:r>
      <w:r w:rsidRPr="00F1503B">
        <w:rPr>
          <w:rFonts w:ascii="Traditional Arabic" w:eastAsia="Calibri" w:hAnsi="Traditional Arabic" w:cs="Traditional Arabic"/>
          <w:b/>
          <w:bCs/>
          <w:color w:val="002060"/>
          <w:sz w:val="36"/>
          <w:szCs w:val="36"/>
          <w:lang w:val="x-none" w:eastAsia="x-none" w:bidi="fa-IR"/>
        </w:rPr>
        <w:sym w:font="Abo-thar" w:char="F067"/>
      </w:r>
      <w:r w:rsidRPr="00F1503B">
        <w:rPr>
          <w:rFonts w:ascii="Traditional Arabic" w:eastAsia="Calibri" w:hAnsi="Traditional Arabic" w:cs="Traditional Arabic"/>
          <w:b/>
          <w:bCs/>
          <w:color w:val="002060"/>
          <w:sz w:val="36"/>
          <w:szCs w:val="36"/>
          <w:rtl/>
          <w:lang w:val="x-none" w:eastAsia="x-none" w:bidi="fa-IR"/>
        </w:rPr>
        <w:t xml:space="preserve"> فرمودند</w:t>
      </w:r>
      <w:r w:rsidRPr="00F1503B">
        <w:rPr>
          <w:rFonts w:ascii="Traditional Arabic" w:eastAsia="Calibri" w:hAnsi="Traditional Arabic" w:cs="Traditional Arabic"/>
          <w:b/>
          <w:bCs/>
          <w:color w:val="002060"/>
          <w:sz w:val="36"/>
          <w:szCs w:val="36"/>
          <w:rtl/>
          <w:lang w:bidi="fa-IR"/>
        </w:rPr>
        <w:t xml:space="preserve">: </w:t>
      </w:r>
      <w:r w:rsidRPr="00F1503B">
        <w:rPr>
          <w:rFonts w:ascii="Traditional Arabic" w:eastAsia="Calibri" w:hAnsi="Traditional Arabic" w:cs="Traditional Arabic"/>
          <w:sz w:val="36"/>
          <w:szCs w:val="36"/>
          <w:rtl/>
          <w:lang w:bidi="fa-IR"/>
        </w:rPr>
        <w:br/>
      </w:r>
      <w:r w:rsidRPr="00F1503B">
        <w:rPr>
          <w:rFonts w:ascii="Traditional Arabic" w:eastAsia="Calibri" w:hAnsi="Traditional Arabic" w:cs="Traditional Arabic"/>
          <w:color w:val="C00000"/>
          <w:sz w:val="36"/>
          <w:szCs w:val="36"/>
          <w:rtl/>
          <w:lang w:bidi="fa-IR"/>
        </w:rPr>
        <w:t>«</w:t>
      </w:r>
      <w:r w:rsidRPr="00F1503B">
        <w:rPr>
          <w:rFonts w:ascii="Traditional Arabic" w:eastAsia="Calibri" w:hAnsi="Traditional Arabic" w:cs="Traditional Arabic"/>
          <w:b/>
          <w:bCs/>
          <w:color w:val="C00000"/>
          <w:sz w:val="36"/>
          <w:szCs w:val="36"/>
          <w:rtl/>
          <w:lang w:val="x-none" w:eastAsia="x-none"/>
        </w:rPr>
        <w:t>از</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مسأله‌ی بسيار</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مشكل</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سختى</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پرسيدی 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پى‌گيرى</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نمودى. پس</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بدان</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دلت</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را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فارغ</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بدار</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و گوش</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فراده تا ان</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شاء</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اللَّه تو را باخبر سازم. خداوند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تبارك</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تعالى</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حجر</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الأسود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را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كه گوهری بود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ازبهشت</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بيرون</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آورد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نزد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حضرت</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آدم</w:t>
      </w:r>
      <w:r w:rsidRPr="00F1503B">
        <w:rPr>
          <w:rFonts w:ascii="Traditional Arabic" w:eastAsia="Calibri" w:hAnsi="Traditional Arabic" w:cs="Traditional Arabic" w:hint="cs"/>
          <w:b/>
          <w:bCs/>
          <w:color w:val="C00000"/>
          <w:sz w:val="36"/>
          <w:szCs w:val="36"/>
          <w:rtl/>
          <w:lang w:val="x-none" w:eastAsia="x-none"/>
        </w:rPr>
        <w:t xml:space="preserve"> </w:t>
      </w:r>
      <w:r w:rsidRPr="00F1503B">
        <w:rPr>
          <w:rFonts w:ascii="Traditional Arabic" w:eastAsia="Calibri" w:hAnsi="Traditional Arabic" w:cs="Traditional Arabic"/>
          <w:b/>
          <w:bCs/>
          <w:color w:val="C00000"/>
          <w:sz w:val="36"/>
          <w:szCs w:val="36"/>
          <w:lang w:val="x-none" w:eastAsia="x-none"/>
        </w:rPr>
        <w:sym w:font="Abo-thar" w:char="F067"/>
      </w:r>
      <w:r w:rsidRPr="00F1503B">
        <w:rPr>
          <w:rFonts w:ascii="Traditional Arabic" w:eastAsia="Calibri" w:hAnsi="Traditional Arabic" w:cs="Traditional Arabic"/>
          <w:b/>
          <w:bCs/>
          <w:color w:val="C00000"/>
          <w:sz w:val="36"/>
          <w:szCs w:val="36"/>
          <w:rtl/>
          <w:lang w:val="x-none" w:eastAsia="x-none"/>
        </w:rPr>
        <w:t xml:space="preserve"> قرار</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داد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در</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آن</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ركن</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قرار داده شد زيرا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ميثاق</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پيمان</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خلایق</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در</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آن</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بود. به این صورت که: زمانى</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كه</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ذریه‌ی</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بنى</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آدم</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 xml:space="preserve"> را از</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صلب</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آن‌ها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خارج</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 xml:space="preserve"> نمود، خداوند در</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همین</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مكان</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از</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آن‌ها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عهد و پیمان را اخذ نمود و در این مکان ايشان</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را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رؤيت</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كرد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نيز</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از</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همین</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مكان</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پرنده</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بر</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حضرت</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قائم</w:t>
      </w:r>
      <w:r w:rsidRPr="00F1503B">
        <w:rPr>
          <w:rFonts w:ascii="Traditional Arabic" w:eastAsia="Calibri" w:hAnsi="Traditional Arabic" w:cs="Traditional Arabic" w:hint="cs"/>
          <w:b/>
          <w:bCs/>
          <w:color w:val="C00000"/>
          <w:sz w:val="36"/>
          <w:szCs w:val="36"/>
          <w:rtl/>
          <w:lang w:val="x-none" w:eastAsia="x-none"/>
        </w:rPr>
        <w:t xml:space="preserve"> </w:t>
      </w:r>
      <w:r w:rsidRPr="00F1503B">
        <w:rPr>
          <w:rFonts w:ascii="Traditional Arabic" w:eastAsia="Calibri" w:hAnsi="Traditional Arabic" w:cs="Traditional Arabic"/>
          <w:b/>
          <w:bCs/>
          <w:color w:val="C00000"/>
          <w:sz w:val="36"/>
          <w:szCs w:val="36"/>
          <w:lang w:val="x-none" w:eastAsia="x-none"/>
        </w:rPr>
        <w:sym w:font="Abo-thar" w:char="F067"/>
      </w:r>
      <w:r w:rsidRPr="00F1503B">
        <w:rPr>
          <w:rFonts w:ascii="Traditional Arabic" w:eastAsia="Calibri" w:hAnsi="Traditional Arabic" w:cs="Traditional Arabic"/>
          <w:b/>
          <w:bCs/>
          <w:color w:val="C00000"/>
          <w:sz w:val="36"/>
          <w:szCs w:val="36"/>
          <w:rtl/>
          <w:lang w:val="x-none" w:eastAsia="x-none"/>
        </w:rPr>
        <w:t xml:space="preserve"> فرود می‌آید و اولین نفری که با قائم بیعت می‌کند آن پرنده است که به خدا سوگند، همان جبرئیل</w:t>
      </w:r>
      <w:r w:rsidRPr="00F1503B">
        <w:rPr>
          <w:rFonts w:ascii="Traditional Arabic" w:eastAsia="Calibri" w:hAnsi="Traditional Arabic" w:cs="Traditional Arabic" w:hint="cs"/>
          <w:b/>
          <w:bCs/>
          <w:color w:val="C00000"/>
          <w:sz w:val="36"/>
          <w:szCs w:val="36"/>
          <w:rtl/>
          <w:lang w:val="x-none" w:eastAsia="x-none"/>
        </w:rPr>
        <w:t xml:space="preserve"> </w:t>
      </w:r>
      <w:r w:rsidRPr="00F1503B">
        <w:rPr>
          <w:rFonts w:ascii="Traditional Arabic" w:eastAsia="Calibri" w:hAnsi="Traditional Arabic" w:cs="Traditional Arabic"/>
          <w:b/>
          <w:bCs/>
          <w:color w:val="C00000"/>
          <w:sz w:val="36"/>
          <w:szCs w:val="36"/>
          <w:lang w:val="x-none" w:eastAsia="x-none"/>
        </w:rPr>
        <w:sym w:font="Abo-thar" w:char="F067"/>
      </w:r>
      <w:r w:rsidRPr="00F1503B">
        <w:rPr>
          <w:rFonts w:ascii="Traditional Arabic" w:eastAsia="Calibri" w:hAnsi="Traditional Arabic" w:cs="Traditional Arabic"/>
          <w:b/>
          <w:bCs/>
          <w:color w:val="C00000"/>
          <w:sz w:val="36"/>
          <w:szCs w:val="36"/>
          <w:rtl/>
          <w:lang w:val="x-none" w:eastAsia="x-none"/>
        </w:rPr>
        <w:t xml:space="preserve"> می‌باشد. به</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همین</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مقام</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قائم</w:t>
      </w:r>
      <w:r w:rsidRPr="00F1503B">
        <w:rPr>
          <w:rFonts w:ascii="Traditional Arabic" w:eastAsia="Calibri" w:hAnsi="Traditional Arabic" w:cs="Traditional Arabic" w:hint="cs"/>
          <w:b/>
          <w:bCs/>
          <w:color w:val="C00000"/>
          <w:sz w:val="36"/>
          <w:szCs w:val="36"/>
          <w:rtl/>
          <w:lang w:val="x-none" w:eastAsia="x-none"/>
        </w:rPr>
        <w:t xml:space="preserve"> </w:t>
      </w:r>
      <w:r w:rsidRPr="00F1503B">
        <w:rPr>
          <w:rFonts w:ascii="Traditional Arabic" w:eastAsia="Calibri" w:hAnsi="Traditional Arabic" w:cs="Traditional Arabic"/>
          <w:b/>
          <w:bCs/>
          <w:color w:val="C00000"/>
          <w:sz w:val="36"/>
          <w:szCs w:val="36"/>
          <w:lang w:val="x-none" w:eastAsia="x-none"/>
        </w:rPr>
        <w:sym w:font="Abo-thar" w:char="F067"/>
      </w:r>
      <w:r w:rsidRPr="00F1503B">
        <w:rPr>
          <w:rFonts w:ascii="Traditional Arabic" w:eastAsia="Calibri" w:hAnsi="Traditional Arabic" w:cs="Traditional Arabic"/>
          <w:b/>
          <w:bCs/>
          <w:color w:val="C00000"/>
          <w:sz w:val="36"/>
          <w:szCs w:val="36"/>
          <w:rtl/>
          <w:lang w:val="x-none" w:eastAsia="x-none"/>
        </w:rPr>
        <w:t xml:space="preserve"> تکیه می‌دهد در حالی که او دلیل و حجتی است برای قائم و شاهدی است برای کسی که عهدش را در آن مکان وفا می‌کند و شاهدی است بر کسی که در آن مکان عهد و میثاقی که خداوند عزّوجلّ از بندگان گرفته است را ادا می‌نماید. </w:t>
      </w:r>
    </w:p>
    <w:p w14:paraId="29BE91B9" w14:textId="77777777" w:rsidR="00ED56B9" w:rsidRDefault="00ED56B9" w:rsidP="00CB13BC">
      <w:pPr>
        <w:spacing w:line="240" w:lineRule="auto"/>
        <w:ind w:firstLine="453"/>
        <w:jc w:val="both"/>
        <w:rPr>
          <w:rFonts w:asciiTheme="minorBidi" w:hAnsiTheme="minorBidi" w:cs="Traditional Arabic"/>
          <w:b/>
          <w:bCs/>
          <w:color w:val="C00000"/>
          <w:sz w:val="36"/>
          <w:szCs w:val="36"/>
          <w:rtl/>
        </w:rPr>
      </w:pPr>
    </w:p>
    <w:p w14:paraId="49527D9B" w14:textId="4E8D9CA0" w:rsidR="0075414B" w:rsidRPr="006D40D7" w:rsidRDefault="00EB22DF" w:rsidP="00CB13BC">
      <w:pPr>
        <w:spacing w:line="240" w:lineRule="auto"/>
        <w:ind w:firstLine="453"/>
        <w:jc w:val="both"/>
        <w:rPr>
          <w:rFonts w:asciiTheme="minorBidi" w:hAnsiTheme="minorBidi" w:cs="Traditional Arabic"/>
          <w:b/>
          <w:bCs/>
          <w:color w:val="C00000"/>
          <w:sz w:val="36"/>
          <w:szCs w:val="36"/>
          <w:rtl/>
        </w:rPr>
      </w:pPr>
      <w:r w:rsidRPr="006D40D7">
        <w:rPr>
          <w:rFonts w:asciiTheme="minorBidi" w:hAnsiTheme="minorBidi" w:cs="Traditional Arabic"/>
          <w:b/>
          <w:bCs/>
          <w:color w:val="C00000"/>
          <w:sz w:val="36"/>
          <w:szCs w:val="36"/>
          <w:rtl/>
        </w:rPr>
        <w:lastRenderedPageBreak/>
        <w:t xml:space="preserve">وَأَمَّا الْقُبْلَةُ وَالِاسْتِلَامُ فَلِعِلَّةِ الْعَهْدِ تَجْدِيداً لِذَلِكَ الْعَهْدِ وَالْمِيثَاقِ وَتَجْدِيداً لِلْبَيْعَةِ لِيُؤَدُّوا إِلَيْهِ الْعَهْدَ الَّذِي أَخَذَ اللَّهُ عَلَيْهِمْ فِي الْمِيثَاقِ فَيَأْتُوهُ فِي كُلِّ سَنَةٍ وَيُؤَدُّوا إِلَيْهِ ذَلِكَ الْعَهْدَ </w:t>
      </w:r>
      <w:r w:rsidRPr="000E2BF0">
        <w:rPr>
          <w:rFonts w:asciiTheme="minorBidi" w:hAnsiTheme="minorBidi" w:cs="Traditional Arabic"/>
          <w:b/>
          <w:bCs/>
          <w:color w:val="C00000"/>
          <w:sz w:val="36"/>
          <w:szCs w:val="36"/>
          <w:rtl/>
        </w:rPr>
        <w:t>وَالْأَمَانَةَ اللَّذَيْنِ أُخِذَا عَلَيْهِمْ</w:t>
      </w:r>
      <w:r w:rsidR="0075414B" w:rsidRPr="000E2BF0">
        <w:rPr>
          <w:rFonts w:asciiTheme="minorBidi" w:hAnsiTheme="minorBidi" w:cs="Traditional Arabic" w:hint="cs"/>
          <w:b/>
          <w:bCs/>
          <w:color w:val="C00000"/>
          <w:sz w:val="36"/>
          <w:szCs w:val="36"/>
          <w:rtl/>
        </w:rPr>
        <w:t>،</w:t>
      </w:r>
      <w:r w:rsidRPr="000E2BF0">
        <w:rPr>
          <w:rFonts w:asciiTheme="minorBidi" w:hAnsiTheme="minorBidi" w:cs="Traditional Arabic"/>
          <w:b/>
          <w:bCs/>
          <w:color w:val="C00000"/>
          <w:sz w:val="36"/>
          <w:szCs w:val="36"/>
          <w:rtl/>
        </w:rPr>
        <w:t xml:space="preserve"> أَ لَا تَرَى أَنَّكَ تَقُولُ</w:t>
      </w:r>
      <w:r w:rsidRPr="006D40D7">
        <w:rPr>
          <w:rFonts w:asciiTheme="minorBidi" w:hAnsiTheme="minorBidi" w:cs="Traditional Arabic"/>
          <w:b/>
          <w:bCs/>
          <w:color w:val="C00000"/>
          <w:sz w:val="36"/>
          <w:szCs w:val="36"/>
          <w:rtl/>
        </w:rPr>
        <w:t xml:space="preserve"> أَمَانَتِي أَدَّيْتُهَا وَمِيثَاقِي تَعَاهَدْتُهُ لِتَشْهَدَ لِي بِالْمُوَافَاةِ وَوَاللَّهِ مَا يُؤَدِّي ذَلِكَ أَحَدٌ غَيْرُ شِيعَتِنَا</w:t>
      </w:r>
      <w:r w:rsidR="0075414B"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وَلَا حَفِظَ ذَلِكَ الْعَهْدَ وَالْمِيثَاقَ أَحَدٌ غَيْرُ شِيعَتِنَا</w:t>
      </w:r>
      <w:r w:rsidR="0075414B"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وَإِنَّهُمْ لَيَأْتُوهُ فَيَعْرِفُهُمْ وَيُصَدِّقُهُمْ</w:t>
      </w:r>
      <w:r w:rsidR="0075414B"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وَيَأْتِيهِ غَيْرُهُمْ فَيُنْكِرُهُمْ وَيُكَذِّبُهُمْ وَذَلِكَ أَنَّهُ لَمْ يَحْفَظْ ذَلِكَ غَيْرُكُمْ</w:t>
      </w:r>
      <w:r w:rsidR="0075414B"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فَلَكُمْ وَاللَّهِ يَشْهَدُ وَعَلَيْهِمْ وَاللَّهِ يَشْهَدُ بِالْخَفْرِ وَالْجُحُودِ وَالْكُفْرِ</w:t>
      </w:r>
      <w:r w:rsidR="0075414B"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وَهُوَ الْحُجَّةُ الْبَالِغَةُ مِنَ اللَّهِ عَلَيْهِمْ يَوْمَ الْقِيَامَةِ يَجِي‏ءُ وَلَهُ لِسَانٌ نَاطِقٌ وَعَيْنَانِ فِي صُورَتِهِ الْأُولَى يَعْرِفُهُ الْخَلْقُ وَلَا يُنْكِرُهُ</w:t>
      </w:r>
      <w:r w:rsidR="0075414B"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يَشْهَدُ لِمَنْ وَافَاهُ وَجَدَّدَ الْعَهْدَ وَالْمِيثَاقَ عِنْدَهُ بِحِفْظِ الْعَهْدِ وَالْمِيثَاقِ وَأَدَاءِ الْأَمَانَةِ</w:t>
      </w:r>
      <w:r w:rsidR="0075414B"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وَيَشْهَدُ عَلَى كُلِّ مَنْ أَنْكَرَ وَجَحَدَ وَنَسِيَ الْمِيثَاقَ بِالْكُفْرِ وَالْإِنْكَارِ</w:t>
      </w:r>
      <w:r w:rsidR="0075414B" w:rsidRPr="006D40D7">
        <w:rPr>
          <w:rFonts w:asciiTheme="minorBidi" w:hAnsiTheme="minorBidi" w:cs="Traditional Arabic" w:hint="cs"/>
          <w:b/>
          <w:bCs/>
          <w:color w:val="C00000"/>
          <w:sz w:val="36"/>
          <w:szCs w:val="36"/>
          <w:rtl/>
        </w:rPr>
        <w:t>.</w:t>
      </w:r>
    </w:p>
    <w:p w14:paraId="4E7C9287" w14:textId="72D0A258" w:rsidR="003256D1" w:rsidRPr="00D404AA" w:rsidRDefault="003256D1" w:rsidP="00D41D90">
      <w:pPr>
        <w:widowControl w:val="0"/>
        <w:spacing w:after="0" w:line="240" w:lineRule="auto"/>
        <w:ind w:firstLine="284"/>
        <w:jc w:val="lowKashida"/>
        <w:rPr>
          <w:rFonts w:ascii="Traditional Arabic" w:eastAsia="Calibri" w:hAnsi="Traditional Arabic" w:cs="Traditional Arabic"/>
          <w:b/>
          <w:bCs/>
          <w:color w:val="002060"/>
          <w:sz w:val="36"/>
          <w:szCs w:val="36"/>
          <w:rtl/>
          <w:lang w:bidi="fa-IR"/>
        </w:rPr>
      </w:pPr>
      <w:r w:rsidRPr="00F1503B">
        <w:rPr>
          <w:rFonts w:ascii="Traditional Arabic" w:eastAsia="Calibri" w:hAnsi="Traditional Arabic" w:cs="Traditional Arabic"/>
          <w:b/>
          <w:bCs/>
          <w:color w:val="C00000"/>
          <w:sz w:val="36"/>
          <w:szCs w:val="36"/>
          <w:rtl/>
          <w:lang w:val="x-none" w:eastAsia="x-none"/>
        </w:rPr>
        <w:t>اما بوسيدن 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لمس کردنش به جهت تجدید عهد و میثاق است؛ تجدید پیمانی به جهت بازگردانیدنش به او، پیمانی که خداوند در عالم ذرّ از آنها گرفته است. بنابراین در</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هر</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سال</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نزد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حجر</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می‌آیند 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آن</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عهد و پیمانی که از ایشان گرفته شده است را به او بازمی‌گردانند؛ آیا توجه</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نمى‌كنى</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كه</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وقتى</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به</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حجر</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می‌رسی مى‌گویى:</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امانتم</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را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ادا كردم 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ميثاقم</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را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تجديد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نمودم تا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برايم</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شهادت</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دهى</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كه</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به</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عهدم</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وفا نمودم؟ به</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خدا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سوگند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غير</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از</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شيعيان</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ما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احدى</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آن</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عهد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را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ادا نمى‌كند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و غير</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از</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ايشان</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هيچ كس</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آن</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عهد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ميثاق</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را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نگه</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نداشته</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است. هرگاه</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 xml:space="preserve"> شیعیان نزدش</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مى‌آيند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ايشان</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را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می‌شناسد 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تصديق</w:t>
      </w:r>
      <w:r w:rsidRPr="00F1503B">
        <w:rPr>
          <w:rFonts w:ascii="Traditional Arabic" w:eastAsia="Calibri" w:hAnsi="Traditional Arabic" w:cs="Traditional Arabic" w:hint="cs"/>
          <w:b/>
          <w:bCs/>
          <w:color w:val="C00000"/>
          <w:sz w:val="36"/>
          <w:szCs w:val="36"/>
          <w:rtl/>
          <w:lang w:val="x-none" w:eastAsia="x-none"/>
        </w:rPr>
        <w:t>‌</w:t>
      </w:r>
      <w:r w:rsidRPr="00F1503B">
        <w:rPr>
          <w:rFonts w:ascii="Traditional Arabic" w:eastAsia="Calibri" w:hAnsi="Traditional Arabic" w:cs="Traditional Arabic"/>
          <w:b/>
          <w:bCs/>
          <w:color w:val="C00000"/>
          <w:sz w:val="36"/>
          <w:szCs w:val="36"/>
          <w:rtl/>
          <w:lang w:val="x-none" w:eastAsia="x-none"/>
        </w:rPr>
        <w:t>شان</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مى‌كند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ديگران</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كه</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به حضورش</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مى‌رسند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انكارشان</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كرده</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تكذيب</w:t>
      </w:r>
      <w:r w:rsidRPr="00F1503B">
        <w:rPr>
          <w:rFonts w:ascii="Traditional Arabic" w:eastAsia="Calibri" w:hAnsi="Traditional Arabic" w:cs="Traditional Arabic" w:hint="cs"/>
          <w:b/>
          <w:bCs/>
          <w:color w:val="C00000"/>
          <w:sz w:val="36"/>
          <w:szCs w:val="36"/>
          <w:rtl/>
          <w:lang w:val="x-none" w:eastAsia="x-none"/>
        </w:rPr>
        <w:t>‌</w:t>
      </w:r>
      <w:r w:rsidRPr="00F1503B">
        <w:rPr>
          <w:rFonts w:ascii="Traditional Arabic" w:eastAsia="Calibri" w:hAnsi="Traditional Arabic" w:cs="Traditional Arabic"/>
          <w:b/>
          <w:bCs/>
          <w:color w:val="C00000"/>
          <w:sz w:val="36"/>
          <w:szCs w:val="36"/>
          <w:rtl/>
          <w:lang w:val="x-none" w:eastAsia="x-none"/>
        </w:rPr>
        <w:t>شان</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مى‌نمايد؛ به این جهت كه</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غير</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از</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شما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شيعيان</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كسى</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آن</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امانت</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عهد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را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حفظ</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نگه‌دارى</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نكرده</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 xml:space="preserve"> است و به خدا سوگند که به</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نفع</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شما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و عليه</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به ضرر</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ديگران</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شهادت</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مى‌دهد؛ يعنى</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شهادت</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مى‌دهد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كه</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شما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به</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عهد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وفا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كرديد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غير</w:t>
      </w:r>
      <w:r w:rsidRPr="00F1503B">
        <w:rPr>
          <w:rFonts w:ascii="Traditional Arabic" w:eastAsia="Calibri" w:hAnsi="Traditional Arabic" w:cs="Traditional Arabic" w:hint="cs"/>
          <w:b/>
          <w:bCs/>
          <w:color w:val="C00000"/>
          <w:sz w:val="36"/>
          <w:szCs w:val="36"/>
          <w:rtl/>
          <w:lang w:val="x-none" w:eastAsia="x-none"/>
        </w:rPr>
        <w:t xml:space="preserve"> </w:t>
      </w:r>
      <w:r w:rsidRPr="00F1503B">
        <w:rPr>
          <w:rFonts w:ascii="Traditional Arabic" w:eastAsia="Calibri" w:hAnsi="Traditional Arabic" w:cs="Traditional Arabic"/>
          <w:b/>
          <w:bCs/>
          <w:color w:val="C00000"/>
          <w:sz w:val="36"/>
          <w:szCs w:val="36"/>
          <w:rtl/>
          <w:lang w:val="x-none" w:eastAsia="x-none"/>
        </w:rPr>
        <w:t>شما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آن</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را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نقض</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انكار</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كردند 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به</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آن</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كفر</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ورزيدند در حالی که شهادت</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حجر</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در</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روز</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قيامت</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حجّت بالغه‌ی خداوند بر</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آنان</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است. در</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روز</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قيامت</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حجر</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مى‌آيد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در</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حالى</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كه</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زبانى</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گويا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ودو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چشم</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دارد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اين</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هيأت</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حجر</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همان</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صورت</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اوّلین</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او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است</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كه</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تمام</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hint="cs"/>
          <w:b/>
          <w:bCs/>
          <w:color w:val="C00000"/>
          <w:sz w:val="36"/>
          <w:szCs w:val="36"/>
          <w:rtl/>
          <w:lang w:val="x-none" w:eastAsia="x-none"/>
        </w:rPr>
        <w:t>خلایق</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او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را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با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آن</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صورت می‌شناسند 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انكارش</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 xml:space="preserve">نمى‌كنند. برای </w:t>
      </w:r>
      <w:r w:rsidRPr="00F1503B">
        <w:rPr>
          <w:rFonts w:ascii="Traditional Arabic" w:eastAsia="Calibri" w:hAnsi="Traditional Arabic" w:cs="Traditional Arabic"/>
          <w:b/>
          <w:bCs/>
          <w:color w:val="C00000"/>
          <w:sz w:val="36"/>
          <w:szCs w:val="36"/>
          <w:rtl/>
          <w:lang w:val="x-none" w:eastAsia="x-none"/>
        </w:rPr>
        <w:lastRenderedPageBreak/>
        <w:t>هر</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كسى</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که به او وفا نماید و عهد و میثاقی که نزد او است را با حفظ کردنش و ادای امانت به جا آورد، شهادت می‌دهد 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 xml:space="preserve"> علیه هر كسى</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 xml:space="preserve"> که آن را انکار نماید و عناد ورزد و با کفر و انکار، میثاق را فراموش نماید، شهادت می‌دهد. </w:t>
      </w:r>
    </w:p>
    <w:p w14:paraId="245968E6" w14:textId="77777777" w:rsidR="00ED56B9" w:rsidRDefault="00ED56B9" w:rsidP="003A73C8">
      <w:pPr>
        <w:spacing w:line="240" w:lineRule="auto"/>
        <w:ind w:firstLine="453"/>
        <w:jc w:val="both"/>
        <w:rPr>
          <w:rFonts w:asciiTheme="minorBidi" w:hAnsiTheme="minorBidi" w:cs="Traditional Arabic"/>
          <w:b/>
          <w:bCs/>
          <w:color w:val="C00000"/>
          <w:sz w:val="36"/>
          <w:szCs w:val="36"/>
          <w:rtl/>
        </w:rPr>
      </w:pPr>
    </w:p>
    <w:p w14:paraId="7CA983F6" w14:textId="0EE939C1" w:rsidR="00EB22DF" w:rsidRPr="00CB13BC" w:rsidRDefault="00EB22DF" w:rsidP="003A73C8">
      <w:pPr>
        <w:spacing w:line="240" w:lineRule="auto"/>
        <w:ind w:firstLine="453"/>
        <w:jc w:val="both"/>
        <w:rPr>
          <w:rFonts w:asciiTheme="minorBidi" w:hAnsiTheme="minorBidi" w:cs="Traditional Arabic"/>
          <w:color w:val="006600"/>
          <w:sz w:val="36"/>
          <w:szCs w:val="36"/>
          <w:rtl/>
        </w:rPr>
      </w:pPr>
      <w:r w:rsidRPr="006D40D7">
        <w:rPr>
          <w:rFonts w:asciiTheme="minorBidi" w:hAnsiTheme="minorBidi" w:cs="Traditional Arabic"/>
          <w:b/>
          <w:bCs/>
          <w:color w:val="C00000"/>
          <w:sz w:val="36"/>
          <w:szCs w:val="36"/>
          <w:rtl/>
        </w:rPr>
        <w:t>فَأَمَّا عِلَّةُ مَا أَخْرَجَهُ اللَّهُ مِنَ الْجَنَّةِ فَهَلْ تَدْرِي مَا كَانَ الْحَجَرُ</w:t>
      </w:r>
      <w:r w:rsidR="0075414B" w:rsidRPr="006D40D7">
        <w:rPr>
          <w:rFonts w:asciiTheme="minorBidi" w:hAnsiTheme="minorBidi" w:cs="Traditional Arabic" w:hint="cs"/>
          <w:b/>
          <w:bCs/>
          <w:color w:val="C00000"/>
          <w:sz w:val="36"/>
          <w:szCs w:val="36"/>
          <w:rtl/>
        </w:rPr>
        <w:t xml:space="preserve"> ؟</w:t>
      </w:r>
      <w:r w:rsidRPr="00CB13BC">
        <w:rPr>
          <w:rFonts w:asciiTheme="minorBidi" w:hAnsiTheme="minorBidi" w:cs="Traditional Arabic"/>
          <w:b/>
          <w:bCs/>
          <w:sz w:val="36"/>
          <w:szCs w:val="36"/>
          <w:rtl/>
        </w:rPr>
        <w:t xml:space="preserve"> </w:t>
      </w:r>
      <w:r w:rsidRPr="00CB13BC">
        <w:rPr>
          <w:rFonts w:asciiTheme="minorBidi" w:hAnsiTheme="minorBidi" w:cs="Traditional Arabic"/>
          <w:sz w:val="36"/>
          <w:szCs w:val="36"/>
          <w:rtl/>
        </w:rPr>
        <w:t>قُلْتُ</w:t>
      </w:r>
      <w:r w:rsidR="0075414B" w:rsidRPr="00CB13BC">
        <w:rPr>
          <w:rFonts w:asciiTheme="minorBidi" w:hAnsiTheme="minorBidi" w:cs="Traditional Arabic" w:hint="cs"/>
          <w:sz w:val="36"/>
          <w:szCs w:val="36"/>
          <w:rtl/>
        </w:rPr>
        <w:t>:</w:t>
      </w:r>
      <w:r w:rsidRPr="00CB13BC">
        <w:rPr>
          <w:rFonts w:asciiTheme="minorBidi" w:hAnsiTheme="minorBidi" w:cs="Traditional Arabic"/>
          <w:sz w:val="36"/>
          <w:szCs w:val="36"/>
          <w:rtl/>
        </w:rPr>
        <w:t xml:space="preserve"> لَا</w:t>
      </w:r>
      <w:r w:rsidR="0075414B" w:rsidRPr="00CB13BC">
        <w:rPr>
          <w:rFonts w:asciiTheme="minorBidi" w:hAnsiTheme="minorBidi" w:cs="Traditional Arabic" w:hint="cs"/>
          <w:sz w:val="36"/>
          <w:szCs w:val="36"/>
          <w:rtl/>
        </w:rPr>
        <w:t>،</w:t>
      </w:r>
      <w:r w:rsidRPr="00CB13BC">
        <w:rPr>
          <w:rFonts w:asciiTheme="minorBidi" w:hAnsiTheme="minorBidi" w:cs="Traditional Arabic"/>
          <w:sz w:val="36"/>
          <w:szCs w:val="36"/>
          <w:rtl/>
        </w:rPr>
        <w:t xml:space="preserve"> قَالَ</w:t>
      </w:r>
      <w:r w:rsidR="0075414B" w:rsidRPr="00CB13BC">
        <w:rPr>
          <w:rFonts w:asciiTheme="minorBidi" w:hAnsiTheme="minorBidi" w:cs="Traditional Arabic" w:hint="cs"/>
          <w:sz w:val="36"/>
          <w:szCs w:val="36"/>
          <w:rtl/>
        </w:rPr>
        <w:t>:</w:t>
      </w:r>
      <w:r w:rsidRPr="00CB13BC">
        <w:rPr>
          <w:rFonts w:asciiTheme="minorBidi" w:hAnsiTheme="minorBidi" w:cs="Traditional Arabic"/>
          <w:b/>
          <w:bCs/>
          <w:sz w:val="36"/>
          <w:szCs w:val="36"/>
          <w:rtl/>
        </w:rPr>
        <w:t xml:space="preserve"> </w:t>
      </w:r>
      <w:r w:rsidRPr="006D40D7">
        <w:rPr>
          <w:rFonts w:asciiTheme="minorBidi" w:hAnsiTheme="minorBidi" w:cs="Traditional Arabic"/>
          <w:b/>
          <w:bCs/>
          <w:color w:val="C00000"/>
          <w:sz w:val="36"/>
          <w:szCs w:val="36"/>
          <w:rtl/>
        </w:rPr>
        <w:t>كَانَ مَلَكاً مِنْ عُظَمَاءِ الْمَلَائِكَةِ عِنْدَ اللَّهِ</w:t>
      </w:r>
      <w:r w:rsidR="0075414B"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فَلَمَّا أَخَذَ اللَّهُ مِنَ الْمَلَائِكَةِ الْمِيثَاقَ كَانَ أَوَّلَ مَنْ آمَنَ بِهِ وَأَقَرَّ ذَلِكَ الْمَلَكُ فَاتَّخَذَهُ اللَّهُ أَمِيناً عَلَى جَمِيعِ خَلْقِهِ فَأَلْقَمَهُ الْمِيثَاقَ وَأَوْدَعَهُ عِنْدَهُ وَاسْتَعْبَدَ الْخَلْقَ أَنْ يُجَدِّدُوا عِنْدَهُ فِي كُلِّ سَنَةٍ الْإِقْرَارَ بِالْمِيثَاقِ وَالْعَهْدِ الَّذِي أَخَذَ اللَّهُ </w:t>
      </w:r>
      <w:r w:rsidR="003A73C8" w:rsidRPr="003A73C8">
        <w:rPr>
          <w:rFonts w:cs="Traditional Arabic" w:hint="cs"/>
          <w:b/>
          <w:bCs/>
          <w:color w:val="C00000"/>
          <w:sz w:val="36"/>
          <w:szCs w:val="36"/>
          <w:lang w:bidi="ar-IQ"/>
        </w:rPr>
        <w:sym w:font="AGA Arabesque" w:char="F055"/>
      </w:r>
      <w:r w:rsidRPr="006D40D7">
        <w:rPr>
          <w:rFonts w:asciiTheme="minorBidi" w:hAnsiTheme="minorBidi" w:cs="Traditional Arabic"/>
          <w:b/>
          <w:bCs/>
          <w:color w:val="C00000"/>
          <w:sz w:val="36"/>
          <w:szCs w:val="36"/>
          <w:rtl/>
        </w:rPr>
        <w:t xml:space="preserve"> عَلَيْهِمْ</w:t>
      </w:r>
      <w:r w:rsidR="0079231E"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ثُمَّ جَعَلَهُ اللَّهُ مَعَ آدَمَ فِي الْجَنَّةِ يُذَكِّرُهُ الْمِيثَاقَ وَيُجَدِّدُ عِنْدَهُ الْإِقْرَارَ فِي كُلِّ سَنَةٍ</w:t>
      </w:r>
      <w:r w:rsidR="0079231E"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فَلَمَّا عَصَى آدَمُ وَأُخْرِجَ مِنَ الْجَنَّةِ أَنْسَاهُ اللَّهُ الْعَهْدَ وَالْمِيثَاقَ الَّذِي أَخَذَ اللَّهُ عَلَيْهِ وَعَلَى وُلْدِهِ لِمُحَمَّدٍ </w:t>
      </w:r>
      <w:r w:rsidR="0079231E" w:rsidRPr="006D40D7">
        <w:rPr>
          <w:rFonts w:asciiTheme="minorBidi" w:hAnsiTheme="minorBidi" w:cs="Traditional Arabic" w:hint="cs"/>
          <w:b/>
          <w:bCs/>
          <w:noProof/>
          <w:color w:val="C00000"/>
          <w:sz w:val="36"/>
          <w:szCs w:val="36"/>
          <w:rtl/>
        </w:rPr>
        <w:drawing>
          <wp:inline distT="0" distB="0" distL="0" distR="0" wp14:anchorId="7C4E74EB" wp14:editId="68E85F78">
            <wp:extent cx="198755" cy="151130"/>
            <wp:effectExtent l="19050" t="0" r="0" b="0"/>
            <wp:docPr id="26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6D40D7">
        <w:rPr>
          <w:rFonts w:asciiTheme="minorBidi" w:hAnsiTheme="minorBidi" w:cs="Traditional Arabic"/>
          <w:b/>
          <w:bCs/>
          <w:color w:val="C00000"/>
          <w:sz w:val="36"/>
          <w:szCs w:val="36"/>
          <w:rtl/>
        </w:rPr>
        <w:t xml:space="preserve"> وَلِوَصِيِّهِ </w:t>
      </w:r>
      <w:r w:rsidR="0079231E" w:rsidRPr="006D40D7">
        <w:rPr>
          <w:b/>
          <w:bCs/>
          <w:color w:val="C00000"/>
          <w:sz w:val="36"/>
          <w:szCs w:val="36"/>
        </w:rPr>
        <w:sym w:font="AGA Arabesque" w:char="F075"/>
      </w:r>
      <w:r w:rsidRPr="006D40D7">
        <w:rPr>
          <w:rFonts w:asciiTheme="minorBidi" w:hAnsiTheme="minorBidi" w:cs="Traditional Arabic"/>
          <w:b/>
          <w:bCs/>
          <w:color w:val="C00000"/>
          <w:sz w:val="36"/>
          <w:szCs w:val="36"/>
          <w:rtl/>
        </w:rPr>
        <w:t xml:space="preserve"> وَجَعَلَهُ تَائِهاً حَيْرَانَ</w:t>
      </w:r>
      <w:r w:rsidR="0079231E"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فَلَمَّا تَابَ اللَّهُ عَلَى آدَمَ حَوَّلَ ذَلِكَ الْمَلَكَ فِي صُورَةِ دُرَّةٍ بَيْضَاءَ فَرَمَاهُ مِنَ الْجَنَّةِ إِلَى آدَمَ </w:t>
      </w:r>
      <w:r w:rsidR="0079231E" w:rsidRPr="006D40D7">
        <w:rPr>
          <w:b/>
          <w:bCs/>
          <w:color w:val="C00000"/>
          <w:sz w:val="36"/>
          <w:szCs w:val="36"/>
        </w:rPr>
        <w:sym w:font="AGA Arabesque" w:char="F075"/>
      </w:r>
      <w:r w:rsidRPr="006D40D7">
        <w:rPr>
          <w:rFonts w:asciiTheme="minorBidi" w:hAnsiTheme="minorBidi" w:cs="Traditional Arabic"/>
          <w:b/>
          <w:bCs/>
          <w:color w:val="C00000"/>
          <w:sz w:val="36"/>
          <w:szCs w:val="36"/>
          <w:rtl/>
        </w:rPr>
        <w:t xml:space="preserve"> وَهُوَ بِأَرْضِ الْهِنْدِ</w:t>
      </w:r>
      <w:r w:rsidR="0079231E"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فَلَمَّا نَظَرَ إِلَيْهِ آنَسَ إِلَيْهِ وَهُوَ لَا يَعْرِفُهُ بِأَكْثَرَ مِنْ أَنَّهُ جَوْهَرَةٌ وَأَنْطَقَهُ اللَّهُ </w:t>
      </w:r>
      <w:r w:rsidR="003A73C8" w:rsidRPr="003A73C8">
        <w:rPr>
          <w:rFonts w:cs="Traditional Arabic" w:hint="cs"/>
          <w:b/>
          <w:bCs/>
          <w:color w:val="C00000"/>
          <w:sz w:val="36"/>
          <w:szCs w:val="36"/>
          <w:lang w:bidi="ar-IQ"/>
        </w:rPr>
        <w:sym w:font="AGA Arabesque" w:char="F055"/>
      </w:r>
      <w:r w:rsidRPr="006D40D7">
        <w:rPr>
          <w:rFonts w:asciiTheme="minorBidi" w:hAnsiTheme="minorBidi" w:cs="Traditional Arabic"/>
          <w:b/>
          <w:bCs/>
          <w:color w:val="C00000"/>
          <w:sz w:val="36"/>
          <w:szCs w:val="36"/>
          <w:rtl/>
        </w:rPr>
        <w:t xml:space="preserve"> فَقَالَ لَهُ</w:t>
      </w:r>
      <w:r w:rsidR="0079231E"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يَا آدَمُ</w:t>
      </w:r>
      <w:r w:rsidR="0079231E"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أَ تَعْرِفُنِي</w:t>
      </w:r>
      <w:r w:rsidR="0079231E"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قَالَ</w:t>
      </w:r>
      <w:r w:rsidR="0079231E"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لَا</w:t>
      </w:r>
      <w:r w:rsidR="0079231E"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قَالَ</w:t>
      </w:r>
      <w:r w:rsidR="0079231E"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أَجَلْ اسْتَحْوَذَ عَلَيْكَ الشَّيْطَانُ فَأَنْسَاكَ ذِكْرَ رَبِّكَ</w:t>
      </w:r>
      <w:r w:rsidR="0079231E"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ثُمَّ تَحَوَّلَ إِلَى صُورَتِهِ الَّتِي كَانَ مَعَ آدَمَ فِي الْجَنَّةِ فَقَالَ لآِدَمَ</w:t>
      </w:r>
      <w:r w:rsidR="0079231E"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أَيْنَ الْعَهْدُ وَالْمِيثَاقُ</w:t>
      </w:r>
      <w:r w:rsidR="0079231E" w:rsidRPr="006D40D7">
        <w:rPr>
          <w:rFonts w:asciiTheme="minorBidi" w:hAnsiTheme="minorBidi" w:cs="Traditional Arabic" w:hint="cs"/>
          <w:b/>
          <w:bCs/>
          <w:color w:val="C00000"/>
          <w:sz w:val="36"/>
          <w:szCs w:val="36"/>
          <w:rtl/>
        </w:rPr>
        <w:t xml:space="preserve"> ؟</w:t>
      </w:r>
      <w:r w:rsidRPr="006D40D7">
        <w:rPr>
          <w:rFonts w:asciiTheme="minorBidi" w:hAnsiTheme="minorBidi" w:cs="Traditional Arabic"/>
          <w:b/>
          <w:bCs/>
          <w:color w:val="C00000"/>
          <w:sz w:val="36"/>
          <w:szCs w:val="36"/>
          <w:rtl/>
        </w:rPr>
        <w:t xml:space="preserve"> فَوَثَبَ إِلَيْهِ آدَمُ وَذَكَرَ الْمِيثَاقَ وَبَكَى وَخَضَعَ لَهُ وَقَبَّلَهُ وَجَدَّدَ الْإِقْرَارَ بِالْعَهْدِ وَالْمِيثَاقِ</w:t>
      </w:r>
      <w:r w:rsidR="0079231E"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ثُمَّ حَوَّلَهُ اللَّهُ </w:t>
      </w:r>
      <w:r w:rsidR="003A73C8" w:rsidRPr="003A73C8">
        <w:rPr>
          <w:rFonts w:cs="Traditional Arabic" w:hint="cs"/>
          <w:b/>
          <w:bCs/>
          <w:color w:val="C00000"/>
          <w:sz w:val="36"/>
          <w:szCs w:val="36"/>
          <w:lang w:bidi="ar-IQ"/>
        </w:rPr>
        <w:sym w:font="AGA Arabesque" w:char="F055"/>
      </w:r>
      <w:r w:rsidRPr="006D40D7">
        <w:rPr>
          <w:rFonts w:asciiTheme="minorBidi" w:hAnsiTheme="minorBidi" w:cs="Traditional Arabic"/>
          <w:b/>
          <w:bCs/>
          <w:color w:val="C00000"/>
          <w:sz w:val="36"/>
          <w:szCs w:val="36"/>
          <w:rtl/>
        </w:rPr>
        <w:t xml:space="preserve"> إِلَى جَوْهَرَةِ الْحَجَرِ دُرَّةً بَيْضَاءَ صَافِيَةً تُضِي‏ءُ</w:t>
      </w:r>
      <w:r w:rsidR="0079231E"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فَحَمَلَهُ آدَمُ </w:t>
      </w:r>
      <w:r w:rsidR="0079231E" w:rsidRPr="006D40D7">
        <w:rPr>
          <w:b/>
          <w:bCs/>
          <w:color w:val="C00000"/>
          <w:sz w:val="36"/>
          <w:szCs w:val="36"/>
        </w:rPr>
        <w:sym w:font="AGA Arabesque" w:char="F075"/>
      </w:r>
      <w:r w:rsidRPr="006D40D7">
        <w:rPr>
          <w:rFonts w:asciiTheme="minorBidi" w:hAnsiTheme="minorBidi" w:cs="Traditional Arabic"/>
          <w:b/>
          <w:bCs/>
          <w:color w:val="C00000"/>
          <w:sz w:val="36"/>
          <w:szCs w:val="36"/>
          <w:rtl/>
        </w:rPr>
        <w:t xml:space="preserve"> عَلَى عَاتِقِهِ إِجْلَالًا لَهُ وَتَعْظِيماً</w:t>
      </w:r>
      <w:r w:rsidR="0079231E"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فَكَانَ إِذَا أَعْيَا حَمَلَهُ عَنْهُ جَبْرَئِيلُ </w:t>
      </w:r>
      <w:r w:rsidR="0079231E" w:rsidRPr="006D40D7">
        <w:rPr>
          <w:b/>
          <w:bCs/>
          <w:color w:val="C00000"/>
          <w:sz w:val="36"/>
          <w:szCs w:val="36"/>
        </w:rPr>
        <w:sym w:font="AGA Arabesque" w:char="F075"/>
      </w:r>
      <w:r w:rsidRPr="006D40D7">
        <w:rPr>
          <w:rFonts w:asciiTheme="minorBidi" w:hAnsiTheme="minorBidi" w:cs="Traditional Arabic"/>
          <w:b/>
          <w:bCs/>
          <w:color w:val="C00000"/>
          <w:sz w:val="36"/>
          <w:szCs w:val="36"/>
          <w:rtl/>
        </w:rPr>
        <w:t xml:space="preserve"> حَتَّى وَافَى بِهِ مَكَّةَ فَمَا زَالَ يَأْنَسُ بِهِ بِمَكَّةَ وَيُجَدِّدُ الْإِقْرَارَ لَهُ كُلَّ يَوْمٍ وَلَيْلَةٍ</w:t>
      </w:r>
      <w:r w:rsidR="0079231E"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ثُمَّ إِنَّ اللَّهَ </w:t>
      </w:r>
      <w:r w:rsidR="003A73C8" w:rsidRPr="003A73C8">
        <w:rPr>
          <w:rFonts w:cs="Traditional Arabic" w:hint="cs"/>
          <w:b/>
          <w:bCs/>
          <w:color w:val="C00000"/>
          <w:sz w:val="36"/>
          <w:szCs w:val="36"/>
          <w:lang w:bidi="ar-IQ"/>
        </w:rPr>
        <w:sym w:font="AGA Arabesque" w:char="F055"/>
      </w:r>
      <w:r w:rsidRPr="006D40D7">
        <w:rPr>
          <w:rFonts w:asciiTheme="minorBidi" w:hAnsiTheme="minorBidi" w:cs="Traditional Arabic"/>
          <w:b/>
          <w:bCs/>
          <w:color w:val="C00000"/>
          <w:sz w:val="36"/>
          <w:szCs w:val="36"/>
          <w:rtl/>
        </w:rPr>
        <w:t xml:space="preserve"> لَمَّا بَنَى الْكَعْبَةَ وَضَعَ الْحَجَرَ فِي ذَلِكَ الْمَكَانِ</w:t>
      </w:r>
      <w:r w:rsidR="0079231E"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لِأَنَّهُ تَبَارَكَ وَتَعَالَى حِينَ أَخَذَ الْمِيثَاقَ مِنْ وُلْدِ آدَمَ أَخَذَهُ فِي ذَلِكَ الْمَكَانِ</w:t>
      </w:r>
      <w:r w:rsidR="0079231E"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وَفِي ذَلِكَ الْمَكَانِ أَلْقَمَ الْمَلَكَ الْمِيثَاقَ وَلِذَلِكَ وَضَعَ فِي ذَلِكَ الرُّكْنِ وَنَحَّى آدَمَ مِنْ مَكَانِ الْبَيْتِ إِلَى الصَّفَا وَحَوَّاءَ إِلَى الْمَرْوَةِ وَوَضَعَ الْحَجَرَ فِي ذَلِكَ الرُّكْنِ</w:t>
      </w:r>
      <w:r w:rsidR="0079231E"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فَلَمَّا نَظَرَ آدَمُ مِنَ الصَّفَا وَقَدْ وُضِعَ الْحَجَرُ فِي الرُّكْنِ كَبَّرَ اللَّهَ وَهَلَّلَهُ وَمَجَّدَهُ فَلِذَلِكَ جَرَتِ السُّنَّةُ بِالتَّكْبِيرِ وَاسْتِقْبَالِ الرُّكْنِ الَّذِي فِيهِ الْحَجَرُ مِنَ الصَّفَا</w:t>
      </w:r>
      <w:r w:rsidR="0079231E"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فَإِنَّ اللَّهَ أَوْدَعَهُ الْمِيثَاقَ وَالْعَهْدَ دُونَ غَيْرِهِ مِنَ الْمَلَائِكَةِ</w:t>
      </w:r>
      <w:r w:rsidR="0079231E"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لِأَنَّ اللَّهَ </w:t>
      </w:r>
      <w:r w:rsidR="003A73C8" w:rsidRPr="003A73C8">
        <w:rPr>
          <w:rFonts w:cs="Traditional Arabic" w:hint="cs"/>
          <w:b/>
          <w:bCs/>
          <w:color w:val="C00000"/>
          <w:sz w:val="36"/>
          <w:szCs w:val="36"/>
          <w:lang w:bidi="ar-IQ"/>
        </w:rPr>
        <w:sym w:font="AGA Arabesque" w:char="F055"/>
      </w:r>
      <w:r w:rsidRPr="006D40D7">
        <w:rPr>
          <w:rFonts w:asciiTheme="minorBidi" w:hAnsiTheme="minorBidi" w:cs="Traditional Arabic"/>
          <w:b/>
          <w:bCs/>
          <w:color w:val="C00000"/>
          <w:sz w:val="36"/>
          <w:szCs w:val="36"/>
          <w:rtl/>
        </w:rPr>
        <w:t xml:space="preserve"> لَمَّا أَخَذَ الْمِيثَاقَ لَهُ بِالرُّبُوبِيَّةِ وَلِمُحَمَّدٍ </w:t>
      </w:r>
      <w:r w:rsidR="0079231E" w:rsidRPr="006D40D7">
        <w:rPr>
          <w:rFonts w:asciiTheme="minorBidi" w:hAnsiTheme="minorBidi" w:cs="Traditional Arabic" w:hint="cs"/>
          <w:b/>
          <w:bCs/>
          <w:noProof/>
          <w:color w:val="C00000"/>
          <w:sz w:val="36"/>
          <w:szCs w:val="36"/>
          <w:rtl/>
        </w:rPr>
        <w:drawing>
          <wp:inline distT="0" distB="0" distL="0" distR="0" wp14:anchorId="35A3616D" wp14:editId="57DD5C7A">
            <wp:extent cx="198755" cy="151130"/>
            <wp:effectExtent l="19050" t="0" r="0" b="0"/>
            <wp:docPr id="26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6D40D7">
        <w:rPr>
          <w:rFonts w:asciiTheme="minorBidi" w:hAnsiTheme="minorBidi" w:cs="Traditional Arabic"/>
          <w:b/>
          <w:bCs/>
          <w:color w:val="C00000"/>
          <w:sz w:val="36"/>
          <w:szCs w:val="36"/>
          <w:rtl/>
        </w:rPr>
        <w:t xml:space="preserve"> بِالنُّبُوَّةِ وَلِعَلِيٍّ </w:t>
      </w:r>
      <w:r w:rsidR="0079231E" w:rsidRPr="006D40D7">
        <w:rPr>
          <w:b/>
          <w:bCs/>
          <w:color w:val="C00000"/>
          <w:sz w:val="36"/>
          <w:szCs w:val="36"/>
        </w:rPr>
        <w:sym w:font="AGA Arabesque" w:char="F075"/>
      </w:r>
      <w:r w:rsidRPr="006D40D7">
        <w:rPr>
          <w:rFonts w:asciiTheme="minorBidi" w:hAnsiTheme="minorBidi" w:cs="Traditional Arabic"/>
          <w:b/>
          <w:bCs/>
          <w:color w:val="C00000"/>
          <w:sz w:val="36"/>
          <w:szCs w:val="36"/>
          <w:rtl/>
        </w:rPr>
        <w:t xml:space="preserve"> بِالْوَصِيَّةِ اصْطَكَّتْ فَرَائِصُ الْمَلَائِكَةِ</w:t>
      </w:r>
      <w:r w:rsidR="0079231E"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فَأَوَّلُ مَنْ أَسْرَعَ إِلَى الْإِقْرَارِ ذَلِكَ الْمَلَكُ لَمْ يَكُنْ فِيهِمْ أَشَدُّ حُبّاً لِمُحَمَّدٍ وَآلِ مُحَمَّدٍ </w:t>
      </w:r>
      <w:r w:rsidR="0079231E" w:rsidRPr="006D40D7">
        <w:rPr>
          <w:rFonts w:asciiTheme="minorBidi" w:hAnsiTheme="minorBidi" w:cs="Traditional Arabic" w:hint="cs"/>
          <w:b/>
          <w:bCs/>
          <w:noProof/>
          <w:color w:val="C00000"/>
          <w:sz w:val="36"/>
          <w:szCs w:val="36"/>
          <w:rtl/>
        </w:rPr>
        <w:drawing>
          <wp:inline distT="0" distB="0" distL="0" distR="0" wp14:anchorId="623191E7" wp14:editId="22B7461A">
            <wp:extent cx="198755" cy="151130"/>
            <wp:effectExtent l="19050" t="0" r="0" b="0"/>
            <wp:docPr id="26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6D40D7">
        <w:rPr>
          <w:rFonts w:asciiTheme="minorBidi" w:hAnsiTheme="minorBidi" w:cs="Traditional Arabic"/>
          <w:b/>
          <w:bCs/>
          <w:color w:val="C00000"/>
          <w:sz w:val="36"/>
          <w:szCs w:val="36"/>
          <w:rtl/>
        </w:rPr>
        <w:t xml:space="preserve"> مِنْهُ وَلِذَلِكَ </w:t>
      </w:r>
      <w:r w:rsidRPr="006D40D7">
        <w:rPr>
          <w:rFonts w:asciiTheme="minorBidi" w:hAnsiTheme="minorBidi" w:cs="Traditional Arabic"/>
          <w:b/>
          <w:bCs/>
          <w:color w:val="C00000"/>
          <w:sz w:val="36"/>
          <w:szCs w:val="36"/>
          <w:rtl/>
        </w:rPr>
        <w:lastRenderedPageBreak/>
        <w:t>اخْتَارَهُ اللَّهُ مِنْ بَيْنِهِمْ وَأَلْقَمَهُ الْمِيثَاقَ وَهُوَ يَجِي‏ءُ يَوْمَ الْقِيَامَةِ وَلَهُ لِسَانٌ نَاطِقٌ وَعَيْنٌ نَاظِرَةٌ يَشْهَدُ لِكُلِّ مَنْ وَافَاهُ إِلَى ذَلِكَ الْمَكَانِ وَحَفِظَ الْمِيثَاقَ</w:t>
      </w:r>
      <w:r w:rsidRPr="00CB13BC">
        <w:rPr>
          <w:rFonts w:asciiTheme="minorBidi" w:hAnsiTheme="minorBidi" w:cs="Traditional Arabic"/>
          <w:color w:val="006600"/>
          <w:sz w:val="36"/>
          <w:szCs w:val="36"/>
          <w:rtl/>
        </w:rPr>
        <w:t xml:space="preserve">) </w:t>
      </w:r>
      <w:r w:rsidR="0079231E" w:rsidRPr="00CB13BC">
        <w:rPr>
          <w:rFonts w:asciiTheme="minorBidi" w:hAnsiTheme="minorBidi" w:cs="Traditional Arabic" w:hint="cs"/>
          <w:color w:val="FF0000"/>
          <w:sz w:val="36"/>
          <w:szCs w:val="36"/>
          <w:vertAlign w:val="superscript"/>
          <w:rtl/>
        </w:rPr>
        <w:t>(</w:t>
      </w:r>
      <w:r w:rsidR="0079231E" w:rsidRPr="00CB13BC">
        <w:rPr>
          <w:rStyle w:val="FootnoteReference"/>
          <w:rFonts w:asciiTheme="minorBidi" w:hAnsiTheme="minorBidi" w:cs="Traditional Arabic"/>
          <w:color w:val="FF0000"/>
          <w:sz w:val="36"/>
          <w:szCs w:val="36"/>
          <w:rtl/>
        </w:rPr>
        <w:footnoteReference w:id="135"/>
      </w:r>
      <w:r w:rsidR="0079231E" w:rsidRPr="00CB13BC">
        <w:rPr>
          <w:rFonts w:asciiTheme="minorBidi" w:hAnsiTheme="minorBidi" w:cs="Traditional Arabic" w:hint="cs"/>
          <w:color w:val="FF0000"/>
          <w:sz w:val="36"/>
          <w:szCs w:val="36"/>
          <w:vertAlign w:val="superscript"/>
          <w:rtl/>
        </w:rPr>
        <w:t>)</w:t>
      </w:r>
      <w:r w:rsidR="0079231E" w:rsidRPr="00CB13BC">
        <w:rPr>
          <w:rFonts w:asciiTheme="minorBidi" w:hAnsiTheme="minorBidi" w:cs="Traditional Arabic" w:hint="cs"/>
          <w:color w:val="006600"/>
          <w:sz w:val="36"/>
          <w:szCs w:val="36"/>
          <w:rtl/>
        </w:rPr>
        <w:t>.</w:t>
      </w:r>
    </w:p>
    <w:p w14:paraId="3DCB2214" w14:textId="77777777" w:rsidR="00D41D90" w:rsidRPr="00D404AA" w:rsidRDefault="00D41D90" w:rsidP="00417AF5">
      <w:pPr>
        <w:widowControl w:val="0"/>
        <w:spacing w:after="0" w:line="240" w:lineRule="auto"/>
        <w:ind w:firstLine="284"/>
        <w:jc w:val="lowKashida"/>
        <w:rPr>
          <w:rFonts w:ascii="Traditional Arabic" w:eastAsia="Calibri" w:hAnsi="Traditional Arabic" w:cs="Traditional Arabic"/>
          <w:b/>
          <w:bCs/>
          <w:color w:val="002060"/>
          <w:sz w:val="36"/>
          <w:szCs w:val="36"/>
          <w:rtl/>
          <w:lang w:bidi="fa-IR"/>
        </w:rPr>
      </w:pPr>
      <w:r w:rsidRPr="00F1503B">
        <w:rPr>
          <w:rFonts w:ascii="Traditional Arabic" w:eastAsia="Calibri" w:hAnsi="Traditional Arabic" w:cs="Traditional Arabic"/>
          <w:b/>
          <w:bCs/>
          <w:color w:val="C00000"/>
          <w:sz w:val="36"/>
          <w:szCs w:val="36"/>
          <w:rtl/>
          <w:lang w:val="x-none" w:eastAsia="x-none"/>
        </w:rPr>
        <w:t>اما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علّت</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این که خداوند آن را از بهشت خارج نمود، آيا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مى‌دانى</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اصل</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حجر</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الأسود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چيست</w:t>
      </w:r>
      <w:r w:rsidRPr="00F1503B">
        <w:rPr>
          <w:rFonts w:ascii="Traditional Arabic" w:eastAsia="Calibri" w:hAnsi="Traditional Arabic" w:cs="Traditional Arabic"/>
          <w:b/>
          <w:bCs/>
          <w:color w:val="C00000"/>
          <w:sz w:val="36"/>
          <w:szCs w:val="36"/>
          <w:rtl/>
          <w:lang w:bidi="fa-IR"/>
        </w:rPr>
        <w:t>؟ بكير</w:t>
      </w:r>
      <w:r w:rsidRPr="00F1503B">
        <w:rPr>
          <w:rFonts w:ascii="Traditional Arabic" w:eastAsia="Calibri" w:hAnsi="Traditional Arabic" w:cs="Traditional Arabic"/>
          <w:b/>
          <w:bCs/>
          <w:color w:val="C00000"/>
          <w:sz w:val="36"/>
          <w:szCs w:val="36"/>
          <w:lang w:bidi="fa-IR"/>
        </w:rPr>
        <w:t></w:t>
      </w:r>
      <w:r w:rsidRPr="00F1503B">
        <w:rPr>
          <w:rFonts w:ascii="Traditional Arabic" w:eastAsia="Calibri" w:hAnsi="Traditional Arabic" w:cs="Traditional Arabic"/>
          <w:b/>
          <w:bCs/>
          <w:color w:val="C00000"/>
          <w:sz w:val="36"/>
          <w:szCs w:val="36"/>
          <w:rtl/>
          <w:lang w:bidi="fa-IR"/>
        </w:rPr>
        <w:t>مى‌گويد:</w:t>
      </w:r>
      <w:r w:rsidRPr="00F1503B">
        <w:rPr>
          <w:rFonts w:ascii="Traditional Arabic" w:eastAsia="Calibri" w:hAnsi="Traditional Arabic" w:cs="Traditional Arabic"/>
          <w:b/>
          <w:bCs/>
          <w:color w:val="C00000"/>
          <w:sz w:val="36"/>
          <w:szCs w:val="36"/>
          <w:lang w:bidi="fa-IR"/>
        </w:rPr>
        <w:t></w:t>
      </w:r>
      <w:r w:rsidRPr="00F1503B">
        <w:rPr>
          <w:rFonts w:ascii="Traditional Arabic" w:eastAsia="Calibri" w:hAnsi="Traditional Arabic" w:cs="Traditional Arabic"/>
          <w:b/>
          <w:bCs/>
          <w:color w:val="C00000"/>
          <w:sz w:val="36"/>
          <w:szCs w:val="36"/>
          <w:rtl/>
          <w:lang w:bidi="fa-IR"/>
        </w:rPr>
        <w:t>عرضه</w:t>
      </w:r>
      <w:r w:rsidRPr="00F1503B">
        <w:rPr>
          <w:rFonts w:ascii="Traditional Arabic" w:eastAsia="Calibri" w:hAnsi="Traditional Arabic" w:cs="Traditional Arabic"/>
          <w:b/>
          <w:bCs/>
          <w:color w:val="C00000"/>
          <w:sz w:val="36"/>
          <w:szCs w:val="36"/>
          <w:lang w:bidi="fa-IR"/>
        </w:rPr>
        <w:t></w:t>
      </w:r>
      <w:r w:rsidRPr="00F1503B">
        <w:rPr>
          <w:rFonts w:ascii="Traditional Arabic" w:eastAsia="Calibri" w:hAnsi="Traditional Arabic" w:cs="Traditional Arabic"/>
          <w:b/>
          <w:bCs/>
          <w:color w:val="C00000"/>
          <w:sz w:val="36"/>
          <w:szCs w:val="36"/>
          <w:rtl/>
          <w:lang w:bidi="fa-IR"/>
        </w:rPr>
        <w:t>داشتم: خير. حضرت</w:t>
      </w:r>
      <w:r w:rsidRPr="00F1503B">
        <w:rPr>
          <w:rFonts w:ascii="Traditional Arabic" w:eastAsia="Calibri" w:hAnsi="Traditional Arabic" w:cs="Traditional Arabic" w:hint="cs"/>
          <w:b/>
          <w:bCs/>
          <w:color w:val="C00000"/>
          <w:sz w:val="36"/>
          <w:szCs w:val="36"/>
          <w:rtl/>
          <w:lang w:bidi="fa-IR"/>
        </w:rPr>
        <w:t xml:space="preserve"> </w:t>
      </w:r>
      <w:r w:rsidRPr="00F1503B">
        <w:rPr>
          <w:rFonts w:ascii="Traditional Arabic" w:eastAsia="Calibri" w:hAnsi="Traditional Arabic" w:cs="Traditional Arabic"/>
          <w:b/>
          <w:bCs/>
          <w:color w:val="C00000"/>
          <w:sz w:val="36"/>
          <w:szCs w:val="36"/>
          <w:lang w:bidi="fa-IR"/>
        </w:rPr>
        <w:sym w:font="Abo-thar" w:char="F067"/>
      </w:r>
      <w:r w:rsidRPr="00F1503B">
        <w:rPr>
          <w:rFonts w:ascii="Traditional Arabic" w:eastAsia="Calibri" w:hAnsi="Traditional Arabic" w:cs="Traditional Arabic"/>
          <w:b/>
          <w:bCs/>
          <w:color w:val="C00000"/>
          <w:sz w:val="36"/>
          <w:szCs w:val="36"/>
          <w:rtl/>
          <w:lang w:bidi="fa-IR"/>
        </w:rPr>
        <w:t xml:space="preserve"> فرمودند:</w:t>
      </w:r>
      <w:r w:rsidRPr="00F1503B">
        <w:rPr>
          <w:rFonts w:ascii="Traditional Arabic" w:eastAsia="Calibri" w:hAnsi="Traditional Arabic" w:cs="Traditional Arabic"/>
          <w:color w:val="C00000"/>
          <w:sz w:val="36"/>
          <w:szCs w:val="36"/>
          <w:rtl/>
          <w:lang w:bidi="fa-IR"/>
        </w:rPr>
        <w:t xml:space="preserve"> </w:t>
      </w:r>
      <w:r w:rsidRPr="00F1503B">
        <w:rPr>
          <w:rFonts w:ascii="Traditional Arabic" w:eastAsia="Calibri" w:hAnsi="Traditional Arabic" w:cs="Traditional Arabic"/>
          <w:b/>
          <w:bCs/>
          <w:color w:val="C00000"/>
          <w:sz w:val="36"/>
          <w:szCs w:val="36"/>
          <w:rtl/>
          <w:lang w:val="x-none" w:eastAsia="x-none"/>
        </w:rPr>
        <w:t>حجر، مَلَکی عظيم‌الشأن</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از</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بزرگان</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ملائكه</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بود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وقتى</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خداوند از</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 xml:space="preserve"> ملائکه ميثاق</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 xml:space="preserve"> را اخذ نمود آن ملک</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اولين</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نفرى</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از</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 xml:space="preserve"> ملائکه بود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كه</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 xml:space="preserve"> به آن ایمان آورد و اقرار نمود. بنابراین خداوند او را بر</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جميع</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مخلوقاتش امين</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قرار</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داد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ميثاق</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خلایق</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را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در</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او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به</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رسم</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امانت</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قرار داد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از</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تمام</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مخلوقات</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اقرار</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گرفت</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كه</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در</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هر</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سال نزد او اقرار</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به</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ميثاق</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عهدى</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كه</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خداوند عزّوجلّ از آن‌ها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گرفته</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است</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را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تجديد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نمايند. سپس خداوند او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را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 xml:space="preserve"> همنشین آدم</w:t>
      </w:r>
      <w:r w:rsidRPr="00F1503B">
        <w:rPr>
          <w:rFonts w:ascii="Traditional Arabic" w:eastAsia="Calibri" w:hAnsi="Traditional Arabic" w:cs="Traditional Arabic" w:hint="cs"/>
          <w:b/>
          <w:bCs/>
          <w:color w:val="C00000"/>
          <w:sz w:val="36"/>
          <w:szCs w:val="36"/>
          <w:rtl/>
          <w:lang w:val="x-none" w:eastAsia="x-none"/>
        </w:rPr>
        <w:t xml:space="preserve"> </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lang w:val="x-none" w:eastAsia="x-none"/>
        </w:rPr>
        <w:sym w:font="Abo-thar" w:char="F067"/>
      </w:r>
      <w:r w:rsidRPr="00F1503B">
        <w:rPr>
          <w:rFonts w:ascii="Traditional Arabic" w:eastAsia="Calibri" w:hAnsi="Traditional Arabic" w:cs="Traditional Arabic"/>
          <w:b/>
          <w:bCs/>
          <w:color w:val="C00000"/>
          <w:sz w:val="36"/>
          <w:szCs w:val="36"/>
          <w:rtl/>
          <w:lang w:val="x-none" w:eastAsia="x-none"/>
        </w:rPr>
        <w:t>در بهشت</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قرار</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داد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تا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وى</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را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متذكّر</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ميثاق</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مزبور</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نماید و نيز</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هر</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سال آدم</w:t>
      </w:r>
      <w:r w:rsidRPr="00F1503B">
        <w:rPr>
          <w:rFonts w:ascii="Traditional Arabic" w:eastAsia="Calibri" w:hAnsi="Traditional Arabic" w:cs="Traditional Arabic" w:hint="cs"/>
          <w:b/>
          <w:bCs/>
          <w:color w:val="C00000"/>
          <w:sz w:val="36"/>
          <w:szCs w:val="36"/>
          <w:rtl/>
          <w:lang w:val="x-none" w:eastAsia="x-none"/>
        </w:rPr>
        <w:t xml:space="preserve"> </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lang w:val="x-none" w:eastAsia="x-none"/>
        </w:rPr>
        <w:sym w:font="Abo-thar" w:char="F067"/>
      </w:r>
      <w:r w:rsidRPr="00F1503B">
        <w:rPr>
          <w:rFonts w:ascii="Traditional Arabic" w:eastAsia="Calibri" w:hAnsi="Traditional Arabic" w:cs="Traditional Arabic"/>
          <w:b/>
          <w:bCs/>
          <w:color w:val="C00000"/>
          <w:sz w:val="36"/>
          <w:szCs w:val="36"/>
          <w:rtl/>
          <w:lang w:val="x-none" w:eastAsia="x-none"/>
        </w:rPr>
        <w:t>نزد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او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به</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عهد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پيمان</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گرفته</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شده</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اقرار</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كند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آن</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را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به اين</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وسيله</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تجديد نمايد. وقتى</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آدم</w:t>
      </w:r>
      <w:r w:rsidRPr="00F1503B">
        <w:rPr>
          <w:rFonts w:ascii="Traditional Arabic" w:eastAsia="Calibri" w:hAnsi="Traditional Arabic" w:cs="Traditional Arabic" w:hint="cs"/>
          <w:b/>
          <w:bCs/>
          <w:color w:val="C00000"/>
          <w:sz w:val="36"/>
          <w:szCs w:val="36"/>
          <w:rtl/>
          <w:lang w:val="x-none" w:eastAsia="x-none"/>
        </w:rPr>
        <w:t xml:space="preserve"> </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lang w:val="x-none" w:eastAsia="x-none"/>
        </w:rPr>
        <w:sym w:font="Abo-thar" w:char="F067"/>
      </w:r>
      <w:r w:rsidRPr="00F1503B">
        <w:rPr>
          <w:rFonts w:ascii="Traditional Arabic" w:eastAsia="Calibri" w:hAnsi="Traditional Arabic" w:cs="Traditional Arabic"/>
          <w:b/>
          <w:bCs/>
          <w:color w:val="C00000"/>
          <w:sz w:val="36"/>
          <w:szCs w:val="36"/>
          <w:rtl/>
          <w:lang w:val="x-none" w:eastAsia="x-none"/>
        </w:rPr>
        <w:t>عصيان</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نمود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از بهشت</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بيرون</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شد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خداوند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متعال آن عهد و پیمانی را که از او گرفته بود و همچنین برای فرزندانش بر محمد</w:t>
      </w:r>
      <w:r w:rsidRPr="00F1503B">
        <w:rPr>
          <w:rFonts w:ascii="Traditional Arabic" w:eastAsia="Calibri" w:hAnsi="Traditional Arabic" w:cs="Traditional Arabic" w:hint="cs"/>
          <w:b/>
          <w:bCs/>
          <w:color w:val="C00000"/>
          <w:sz w:val="36"/>
          <w:szCs w:val="36"/>
          <w:rtl/>
          <w:lang w:val="x-none" w:eastAsia="x-none"/>
        </w:rPr>
        <w:t xml:space="preserve"> </w:t>
      </w:r>
      <w:r w:rsidRPr="00F1503B">
        <w:rPr>
          <w:rFonts w:ascii="Traditional Arabic" w:eastAsia="Calibri" w:hAnsi="Traditional Arabic" w:cs="Traditional Arabic"/>
          <w:b/>
          <w:bCs/>
          <w:color w:val="C00000"/>
          <w:sz w:val="36"/>
          <w:szCs w:val="36"/>
          <w:lang w:val="x-none" w:eastAsia="x-none"/>
        </w:rPr>
        <w:sym w:font="Abo-thar" w:char="F061"/>
      </w:r>
      <w:r w:rsidRPr="00F1503B">
        <w:rPr>
          <w:rFonts w:ascii="Traditional Arabic" w:eastAsia="Calibri" w:hAnsi="Traditional Arabic" w:cs="Traditional Arabic"/>
          <w:b/>
          <w:bCs/>
          <w:color w:val="C00000"/>
          <w:sz w:val="36"/>
          <w:szCs w:val="36"/>
          <w:rtl/>
          <w:lang w:val="x-none" w:eastAsia="x-none"/>
        </w:rPr>
        <w:t xml:space="preserve"> و و صیش</w:t>
      </w:r>
      <w:r w:rsidRPr="00F1503B">
        <w:rPr>
          <w:rFonts w:ascii="Traditional Arabic" w:eastAsia="Calibri" w:hAnsi="Traditional Arabic" w:cs="Traditional Arabic" w:hint="cs"/>
          <w:b/>
          <w:bCs/>
          <w:color w:val="C00000"/>
          <w:sz w:val="36"/>
          <w:szCs w:val="36"/>
          <w:rtl/>
          <w:lang w:val="x-none" w:eastAsia="x-none"/>
        </w:rPr>
        <w:t xml:space="preserve"> </w:t>
      </w:r>
      <w:r w:rsidRPr="00F1503B">
        <w:rPr>
          <w:rFonts w:ascii="Traditional Arabic" w:eastAsia="Calibri" w:hAnsi="Traditional Arabic" w:cs="Traditional Arabic"/>
          <w:b/>
          <w:bCs/>
          <w:color w:val="C00000"/>
          <w:sz w:val="36"/>
          <w:szCs w:val="36"/>
          <w:lang w:val="x-none" w:eastAsia="x-none"/>
        </w:rPr>
        <w:sym w:font="Abo-thar" w:char="F067"/>
      </w:r>
      <w:r w:rsidRPr="00F1503B">
        <w:rPr>
          <w:rFonts w:ascii="Traditional Arabic" w:eastAsia="Calibri" w:hAnsi="Traditional Arabic" w:cs="Traditional Arabic"/>
          <w:b/>
          <w:bCs/>
          <w:color w:val="C00000"/>
          <w:sz w:val="36"/>
          <w:szCs w:val="36"/>
          <w:rtl/>
          <w:lang w:val="x-none" w:eastAsia="x-none"/>
        </w:rPr>
        <w:t xml:space="preserve"> گرفته بود از یادش برد و او را سرگردان و حیران نمود. هنگامى</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كه</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خداوند توبه‌ی آدم</w:t>
      </w:r>
      <w:r w:rsidRPr="00F1503B">
        <w:rPr>
          <w:rFonts w:ascii="Traditional Arabic" w:eastAsia="Calibri" w:hAnsi="Traditional Arabic" w:cs="Traditional Arabic" w:hint="cs"/>
          <w:b/>
          <w:bCs/>
          <w:color w:val="C00000"/>
          <w:sz w:val="36"/>
          <w:szCs w:val="36"/>
          <w:rtl/>
          <w:lang w:val="x-none" w:eastAsia="x-none"/>
        </w:rPr>
        <w:t xml:space="preserve"> </w:t>
      </w:r>
      <w:r w:rsidRPr="00F1503B">
        <w:rPr>
          <w:rFonts w:ascii="Traditional Arabic" w:eastAsia="Calibri" w:hAnsi="Traditional Arabic" w:cs="Traditional Arabic"/>
          <w:b/>
          <w:bCs/>
          <w:color w:val="C00000"/>
          <w:sz w:val="36"/>
          <w:szCs w:val="36"/>
          <w:lang w:val="x-none" w:eastAsia="x-none"/>
        </w:rPr>
        <w:sym w:font="Abo-thar" w:char="F067"/>
      </w:r>
      <w:r w:rsidRPr="00F1503B">
        <w:rPr>
          <w:rFonts w:ascii="Traditional Arabic" w:eastAsia="Calibri" w:hAnsi="Traditional Arabic" w:cs="Traditional Arabic"/>
          <w:b/>
          <w:bCs/>
          <w:color w:val="C00000"/>
          <w:sz w:val="36"/>
          <w:szCs w:val="36"/>
          <w:rtl/>
          <w:lang w:val="x-none" w:eastAsia="x-none"/>
        </w:rPr>
        <w:t xml:space="preserve"> را پذیرفت، آن ملک را به صورت مروارید سفیدی از بهشت به سوی آدم</w:t>
      </w:r>
      <w:r w:rsidRPr="00F1503B">
        <w:rPr>
          <w:rFonts w:ascii="Traditional Arabic" w:eastAsia="Calibri" w:hAnsi="Traditional Arabic" w:cs="Traditional Arabic" w:hint="cs"/>
          <w:b/>
          <w:bCs/>
          <w:color w:val="C00000"/>
          <w:sz w:val="36"/>
          <w:szCs w:val="36"/>
          <w:rtl/>
          <w:lang w:val="x-none" w:eastAsia="x-none"/>
        </w:rPr>
        <w:t xml:space="preserve"> </w:t>
      </w:r>
      <w:r w:rsidRPr="00F1503B">
        <w:rPr>
          <w:rFonts w:ascii="Traditional Arabic" w:eastAsia="Calibri" w:hAnsi="Traditional Arabic" w:cs="Traditional Arabic"/>
          <w:b/>
          <w:bCs/>
          <w:color w:val="C00000"/>
          <w:sz w:val="36"/>
          <w:szCs w:val="36"/>
          <w:lang w:val="x-none" w:eastAsia="x-none"/>
        </w:rPr>
        <w:sym w:font="Abo-thar" w:char="F067"/>
      </w:r>
      <w:r w:rsidRPr="00F1503B">
        <w:rPr>
          <w:rFonts w:ascii="Traditional Arabic" w:eastAsia="Calibri" w:hAnsi="Traditional Arabic" w:cs="Traditional Arabic"/>
          <w:b/>
          <w:bCs/>
          <w:color w:val="C00000"/>
          <w:sz w:val="36"/>
          <w:szCs w:val="36"/>
          <w:rtl/>
          <w:lang w:val="x-none" w:eastAsia="x-none"/>
        </w:rPr>
        <w:t xml:space="preserve"> پرتاب نمود در حالی که او در سرزمین هند بود. هنگامی که نگاه آدم</w:t>
      </w:r>
      <w:r w:rsidRPr="00F1503B">
        <w:rPr>
          <w:rFonts w:ascii="Traditional Arabic" w:eastAsia="Calibri" w:hAnsi="Traditional Arabic" w:cs="Traditional Arabic" w:hint="cs"/>
          <w:b/>
          <w:bCs/>
          <w:color w:val="C00000"/>
          <w:sz w:val="36"/>
          <w:szCs w:val="36"/>
          <w:rtl/>
          <w:lang w:val="x-none" w:eastAsia="x-none"/>
        </w:rPr>
        <w:t xml:space="preserve"> </w:t>
      </w:r>
      <w:r w:rsidRPr="00F1503B">
        <w:rPr>
          <w:rFonts w:ascii="Traditional Arabic" w:eastAsia="Calibri" w:hAnsi="Traditional Arabic" w:cs="Traditional Arabic"/>
          <w:b/>
          <w:bCs/>
          <w:color w:val="C00000"/>
          <w:sz w:val="36"/>
          <w:szCs w:val="36"/>
          <w:lang w:val="x-none" w:eastAsia="x-none"/>
        </w:rPr>
        <w:sym w:font="Abo-thar" w:char="F067"/>
      </w:r>
      <w:r w:rsidRPr="00F1503B">
        <w:rPr>
          <w:rFonts w:ascii="Traditional Arabic" w:eastAsia="Calibri" w:hAnsi="Traditional Arabic" w:cs="Traditional Arabic"/>
          <w:b/>
          <w:bCs/>
          <w:color w:val="C00000"/>
          <w:sz w:val="36"/>
          <w:szCs w:val="36"/>
          <w:rtl/>
          <w:lang w:val="x-none" w:eastAsia="x-none"/>
        </w:rPr>
        <w:t xml:space="preserve"> به او افتاد، با او انس گرفت ولی بیش از این که گوهری گران‌قدر است، شناختی نسبت به آن نداشت. خداوند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عزّوجلّ آن</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سنگ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را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به</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نطق</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آورد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گفت:</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اى</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آدم</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آيا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مرا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مى</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شناسى؟ گفت:</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خير! سنگ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گفت: البته که مرا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مى‌شناسى</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منتهى</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شيطان</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بر</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تو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غالب</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شد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پروردگارت</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را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از</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يادت برد. سپس</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به</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همان</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صورتى</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كه</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در بهشت</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با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آدم</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بود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درآمد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 xml:space="preserve"> به او گفت:</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كجا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رفت</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آن</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عهد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و ميثاق؟ آدم</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 xml:space="preserve"> به سوی او پريد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ميثاق</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به</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يادش</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آمد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گريست</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براى</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سنگ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خضوع</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خشوع</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نمود 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آن</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را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بوسيد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اقرار</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به</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عهد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ميثاق</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را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نزد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او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تجديد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كرد. سپس</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خداوند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او را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به گوهری سفيد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شفاف</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نورانى</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و درخشنده</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تبديل فرمود. آدم</w:t>
      </w:r>
      <w:r w:rsidRPr="00F1503B">
        <w:rPr>
          <w:rFonts w:ascii="Traditional Arabic" w:eastAsia="Calibri" w:hAnsi="Traditional Arabic" w:cs="Traditional Arabic" w:hint="cs"/>
          <w:b/>
          <w:bCs/>
          <w:color w:val="C00000"/>
          <w:sz w:val="36"/>
          <w:szCs w:val="36"/>
          <w:rtl/>
          <w:lang w:val="x-none" w:eastAsia="x-none"/>
        </w:rPr>
        <w:t xml:space="preserve"> </w:t>
      </w:r>
      <w:r w:rsidRPr="00F1503B">
        <w:rPr>
          <w:rFonts w:ascii="Traditional Arabic" w:eastAsia="Calibri" w:hAnsi="Traditional Arabic" w:cs="Traditional Arabic"/>
          <w:b/>
          <w:bCs/>
          <w:color w:val="C00000"/>
          <w:sz w:val="36"/>
          <w:szCs w:val="36"/>
          <w:lang w:val="x-none" w:eastAsia="x-none"/>
        </w:rPr>
        <w:sym w:font="Abo-thar" w:char="F067"/>
      </w:r>
      <w:r w:rsidRPr="00F1503B">
        <w:rPr>
          <w:rFonts w:ascii="Traditional Arabic" w:eastAsia="Calibri" w:hAnsi="Traditional Arabic" w:cs="Traditional Arabic"/>
          <w:b/>
          <w:bCs/>
          <w:color w:val="C00000"/>
          <w:sz w:val="36"/>
          <w:szCs w:val="36"/>
          <w:rtl/>
          <w:lang w:val="x-none" w:eastAsia="x-none"/>
        </w:rPr>
        <w:t xml:space="preserve"> با عزت و احترام آن را بر دوش </w:t>
      </w:r>
      <w:r w:rsidRPr="00F1503B">
        <w:rPr>
          <w:rFonts w:ascii="Traditional Arabic" w:eastAsia="Calibri" w:hAnsi="Traditional Arabic" w:cs="Traditional Arabic"/>
          <w:b/>
          <w:bCs/>
          <w:color w:val="C00000"/>
          <w:sz w:val="36"/>
          <w:szCs w:val="36"/>
          <w:rtl/>
          <w:lang w:val="x-none" w:eastAsia="x-none"/>
        </w:rPr>
        <w:lastRenderedPageBreak/>
        <w:t>خود گرفت و حمل نمود 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هرگاه</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خسته</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مى‌شد جبرئیل</w:t>
      </w:r>
      <w:r w:rsidRPr="00F1503B">
        <w:rPr>
          <w:rFonts w:ascii="Traditional Arabic" w:eastAsia="Calibri" w:hAnsi="Traditional Arabic" w:cs="Traditional Arabic" w:hint="cs"/>
          <w:b/>
          <w:bCs/>
          <w:color w:val="C00000"/>
          <w:sz w:val="36"/>
          <w:szCs w:val="36"/>
          <w:rtl/>
          <w:lang w:val="x-none" w:eastAsia="x-none"/>
        </w:rPr>
        <w:t xml:space="preserve"> </w:t>
      </w:r>
      <w:r w:rsidRPr="00F1503B">
        <w:rPr>
          <w:rFonts w:ascii="Traditional Arabic" w:eastAsia="Calibri" w:hAnsi="Traditional Arabic" w:cs="Traditional Arabic"/>
          <w:b/>
          <w:bCs/>
          <w:color w:val="C00000"/>
          <w:sz w:val="36"/>
          <w:szCs w:val="36"/>
          <w:lang w:val="x-none" w:eastAsia="x-none"/>
        </w:rPr>
        <w:sym w:font="Abo-thar" w:char="F067"/>
      </w:r>
      <w:r w:rsidRPr="00F1503B">
        <w:rPr>
          <w:rFonts w:ascii="Traditional Arabic" w:eastAsia="Calibri" w:hAnsi="Traditional Arabic" w:cs="Traditional Arabic"/>
          <w:b/>
          <w:bCs/>
          <w:color w:val="C00000"/>
          <w:sz w:val="36"/>
          <w:szCs w:val="36"/>
          <w:rtl/>
          <w:lang w:val="x-none" w:eastAsia="x-none"/>
        </w:rPr>
        <w:t xml:space="preserve"> آن</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را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از</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آدم</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مى‌گرفت</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با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خود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حمل</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مى‌كرد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به</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همين</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منوال</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مى‌رفتند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تا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به</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مكّه رسیدند. آدم</w:t>
      </w:r>
      <w:r w:rsidRPr="00F1503B">
        <w:rPr>
          <w:rFonts w:ascii="Traditional Arabic" w:eastAsia="Calibri" w:hAnsi="Traditional Arabic" w:cs="Traditional Arabic" w:hint="cs"/>
          <w:b/>
          <w:bCs/>
          <w:color w:val="C00000"/>
          <w:sz w:val="36"/>
          <w:szCs w:val="36"/>
          <w:rtl/>
          <w:lang w:val="x-none" w:eastAsia="x-none"/>
        </w:rPr>
        <w:t xml:space="preserve"> </w:t>
      </w:r>
      <w:r w:rsidRPr="00F1503B">
        <w:rPr>
          <w:rFonts w:ascii="Traditional Arabic" w:eastAsia="Calibri" w:hAnsi="Traditional Arabic" w:cs="Traditional Arabic"/>
          <w:b/>
          <w:bCs/>
          <w:color w:val="C00000"/>
          <w:sz w:val="36"/>
          <w:szCs w:val="36"/>
          <w:lang w:val="x-none" w:eastAsia="x-none"/>
        </w:rPr>
        <w:sym w:font="Abo-thar" w:char="F067"/>
      </w:r>
      <w:r w:rsidRPr="00F1503B">
        <w:rPr>
          <w:rFonts w:ascii="Traditional Arabic" w:eastAsia="Calibri" w:hAnsi="Traditional Arabic" w:cs="Traditional Arabic"/>
          <w:b/>
          <w:bCs/>
          <w:color w:val="C00000"/>
          <w:sz w:val="36"/>
          <w:szCs w:val="36"/>
          <w:rtl/>
          <w:lang w:val="x-none" w:eastAsia="x-none"/>
        </w:rPr>
        <w:t xml:space="preserve"> در مکه پیوسته با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آن</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مأنوس</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بود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روز</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شب</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ميثاق</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عهد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 xml:space="preserve"> را با اقرار برای او، تجديد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مى‌نمود. سپس</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خداوند عزّوجلّ وقتى</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كعبه</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را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بنا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نمود،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سنگ را در آن مکان قرار داد چرا که وقتی خداوند تبارک و تعالی از فرزندان آدم عهد و میثاق گرفت، در آن مکان اخذ نمود و در آن مکان آن مَلَک میثاق را در خود فرو برد؛ به</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همين علت خداوند حجر</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را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در</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آن</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ركن</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قرار</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داد. سپس</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خداوند آدم</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را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از جاى</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بيت</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به</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طرف</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صفا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حوّا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را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به</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جانب</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مروه</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راند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سنگ را در آن ركن</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قرار</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داد. وقتى</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آدم</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از</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صفا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چشمش</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به</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حجر</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افتاد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كه</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در</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ركن</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نصب</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شده</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 xml:space="preserve"> بود، اللَّه</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اكبر 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لا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اله</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اّلا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اللَّه</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گفت</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خدا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را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تمجيد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تعظيم</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نمود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به همین علت سنّت</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است</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كه</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در</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هنگام</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روبه‌رو شدن</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با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ركنى</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كه</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حجر</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در</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آن</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است، از</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صفا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تكبير</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بگويند. خداوند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عهد</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و</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ميثاق</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را</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در</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او به ودیعه نهاد نه در هیچ ملک دیگری؛ چرا که وقتی خداوند عزّوجلّ بر ربوبیت خودش و بر پیامبری حضرت محمد</w:t>
      </w:r>
      <w:r w:rsidRPr="00F1503B">
        <w:rPr>
          <w:rFonts w:ascii="Traditional Arabic" w:eastAsia="Calibri" w:hAnsi="Traditional Arabic" w:cs="Traditional Arabic"/>
          <w:b/>
          <w:bCs/>
          <w:color w:val="C00000"/>
          <w:sz w:val="36"/>
          <w:szCs w:val="36"/>
          <w:lang w:val="x-none" w:eastAsia="x-none"/>
        </w:rPr>
        <w:sym w:font="Abo-thar" w:char="F061"/>
      </w:r>
      <w:r w:rsidRPr="00F1503B">
        <w:rPr>
          <w:rFonts w:ascii="Traditional Arabic" w:eastAsia="Calibri" w:hAnsi="Traditional Arabic" w:cs="Traditional Arabic"/>
          <w:b/>
          <w:bCs/>
          <w:color w:val="C00000"/>
          <w:sz w:val="36"/>
          <w:szCs w:val="36"/>
          <w:rtl/>
          <w:lang w:val="x-none" w:eastAsia="x-none"/>
        </w:rPr>
        <w:t xml:space="preserve"> و بر وصایت امیر المؤمنین</w:t>
      </w:r>
      <w:r w:rsidRPr="00F1503B">
        <w:rPr>
          <w:rFonts w:ascii="Traditional Arabic" w:eastAsia="Calibri" w:hAnsi="Traditional Arabic" w:cs="Traditional Arabic" w:hint="cs"/>
          <w:b/>
          <w:bCs/>
          <w:color w:val="C00000"/>
          <w:sz w:val="36"/>
          <w:szCs w:val="36"/>
          <w:rtl/>
          <w:lang w:val="x-none" w:eastAsia="x-none"/>
        </w:rPr>
        <w:t xml:space="preserve"> </w:t>
      </w:r>
      <w:r w:rsidRPr="00F1503B">
        <w:rPr>
          <w:rFonts w:ascii="Traditional Arabic" w:eastAsia="Calibri" w:hAnsi="Traditional Arabic" w:cs="Traditional Arabic"/>
          <w:b/>
          <w:bCs/>
          <w:color w:val="C00000"/>
          <w:sz w:val="36"/>
          <w:szCs w:val="36"/>
          <w:lang w:val="x-none" w:eastAsia="x-none"/>
        </w:rPr>
        <w:sym w:font="Abo-thar" w:char="F067"/>
      </w:r>
      <w:r w:rsidRPr="00F1503B">
        <w:rPr>
          <w:rFonts w:ascii="Traditional Arabic" w:eastAsia="Calibri" w:hAnsi="Traditional Arabic" w:cs="Traditional Arabic"/>
          <w:b/>
          <w:bCs/>
          <w:color w:val="C00000"/>
          <w:sz w:val="36"/>
          <w:szCs w:val="36"/>
          <w:rtl/>
          <w:lang w:val="x-none" w:eastAsia="x-none"/>
        </w:rPr>
        <w:t xml:space="preserve"> پیمان گرفت، پشت ملائکه لرزید در حالی که آن مَلَک اولين</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كسى</w:t>
      </w:r>
      <w:r w:rsidRPr="00F1503B">
        <w:rPr>
          <w:rFonts w:ascii="Traditional Arabic" w:eastAsia="Calibri" w:hAnsi="Traditional Arabic" w:cs="Traditional Arabic"/>
          <w:b/>
          <w:bCs/>
          <w:color w:val="C00000"/>
          <w:sz w:val="36"/>
          <w:szCs w:val="36"/>
          <w:lang w:val="x-none" w:eastAsia="x-none"/>
        </w:rPr>
        <w:t></w:t>
      </w:r>
      <w:r w:rsidRPr="00F1503B">
        <w:rPr>
          <w:rFonts w:ascii="Traditional Arabic" w:eastAsia="Calibri" w:hAnsi="Traditional Arabic" w:cs="Traditional Arabic"/>
          <w:b/>
          <w:bCs/>
          <w:color w:val="C00000"/>
          <w:sz w:val="36"/>
          <w:szCs w:val="36"/>
          <w:rtl/>
          <w:lang w:val="x-none" w:eastAsia="x-none"/>
        </w:rPr>
        <w:t>بود که به اقرار شتاب نمود و در بین ایشان، دوست‌دارتر از او نسبت به محمد و آل محمد</w:t>
      </w:r>
      <w:r w:rsidRPr="00F1503B">
        <w:rPr>
          <w:rFonts w:ascii="Traditional Arabic" w:eastAsia="Calibri" w:hAnsi="Traditional Arabic" w:cs="Traditional Arabic" w:hint="cs"/>
          <w:b/>
          <w:bCs/>
          <w:color w:val="C00000"/>
          <w:sz w:val="36"/>
          <w:szCs w:val="36"/>
          <w:rtl/>
          <w:lang w:val="x-none" w:eastAsia="x-none"/>
        </w:rPr>
        <w:t xml:space="preserve"> </w:t>
      </w:r>
      <w:r w:rsidRPr="00F1503B">
        <w:rPr>
          <w:rFonts w:ascii="Traditional Arabic" w:eastAsia="Calibri" w:hAnsi="Traditional Arabic" w:cs="Traditional Arabic"/>
          <w:b/>
          <w:bCs/>
          <w:color w:val="C00000"/>
          <w:sz w:val="36"/>
          <w:szCs w:val="36"/>
          <w:lang w:val="x-none" w:eastAsia="x-none"/>
        </w:rPr>
        <w:sym w:font="Abo-thar" w:char="F062"/>
      </w:r>
      <w:r w:rsidRPr="00F1503B">
        <w:rPr>
          <w:rFonts w:ascii="Traditional Arabic" w:eastAsia="Calibri" w:hAnsi="Traditional Arabic" w:cs="Traditional Arabic"/>
          <w:b/>
          <w:bCs/>
          <w:color w:val="C00000"/>
          <w:sz w:val="36"/>
          <w:szCs w:val="36"/>
          <w:rtl/>
          <w:lang w:val="x-none" w:eastAsia="x-none"/>
        </w:rPr>
        <w:t xml:space="preserve"> وجود نداشت. از این رو خداوند او را از بین ایشان اختیار فرمود و میثاق را در او قرار داد. او روز قیامت می‌آید در حالی که زبانی گویا و چشم بینا دارد و برای هر کسی که در آن مکان عهد خود را وفا کند و میثاقش را حفظ نماید، شهادت خواهد داد</w:t>
      </w:r>
      <w:r w:rsidRPr="00F1503B">
        <w:rPr>
          <w:rFonts w:ascii="Traditional Arabic" w:eastAsia="Calibri" w:hAnsi="Traditional Arabic" w:cs="Traditional Arabic"/>
          <w:color w:val="C00000"/>
          <w:sz w:val="36"/>
          <w:szCs w:val="36"/>
          <w:rtl/>
          <w:lang w:bidi="fa-IR"/>
        </w:rPr>
        <w:t>»</w:t>
      </w:r>
      <w:r w:rsidRPr="00F1503B">
        <w:rPr>
          <w:rFonts w:ascii="Traditional Arabic" w:eastAsia="Calibri" w:hAnsi="Traditional Arabic" w:cs="Traditional Arabic" w:hint="cs"/>
          <w:color w:val="C00000"/>
          <w:sz w:val="36"/>
          <w:szCs w:val="36"/>
          <w:rtl/>
          <w:lang w:bidi="fa-IR"/>
        </w:rPr>
        <w:t>.</w:t>
      </w:r>
      <w:r w:rsidRPr="00F1503B">
        <w:rPr>
          <w:rFonts w:ascii="Traditional Arabic" w:eastAsia="Calibri" w:hAnsi="Traditional Arabic" w:cs="Traditional Arabic" w:hint="cs"/>
          <w:color w:val="FF0000"/>
          <w:sz w:val="36"/>
          <w:szCs w:val="36"/>
          <w:vertAlign w:val="superscript"/>
          <w:rtl/>
          <w:lang w:bidi="fa-IR"/>
        </w:rPr>
        <w:t>(</w:t>
      </w:r>
      <w:r w:rsidRPr="00F1503B">
        <w:rPr>
          <w:rFonts w:ascii="Traditional Arabic" w:eastAsia="Calibri" w:hAnsi="Traditional Arabic" w:cs="Traditional Arabic"/>
          <w:color w:val="FF0000"/>
          <w:sz w:val="36"/>
          <w:szCs w:val="36"/>
          <w:vertAlign w:val="superscript"/>
          <w:rtl/>
          <w:lang w:bidi="fa-IR"/>
        </w:rPr>
        <w:footnoteReference w:id="136"/>
      </w:r>
      <w:r w:rsidRPr="00F1503B">
        <w:rPr>
          <w:rFonts w:ascii="Traditional Arabic" w:eastAsia="Calibri" w:hAnsi="Traditional Arabic" w:cs="Traditional Arabic" w:hint="cs"/>
          <w:color w:val="FF0000"/>
          <w:sz w:val="36"/>
          <w:szCs w:val="36"/>
          <w:vertAlign w:val="superscript"/>
          <w:rtl/>
          <w:lang w:bidi="fa-IR"/>
        </w:rPr>
        <w:t>)</w:t>
      </w:r>
    </w:p>
    <w:p w14:paraId="1F9E8ACE" w14:textId="77777777" w:rsidR="00ED56B9" w:rsidRDefault="00ED56B9" w:rsidP="00CB13BC">
      <w:pPr>
        <w:spacing w:line="240" w:lineRule="auto"/>
        <w:ind w:firstLine="453"/>
        <w:jc w:val="both"/>
        <w:rPr>
          <w:rFonts w:asciiTheme="minorBidi" w:hAnsiTheme="minorBidi" w:cs="Traditional Arabic"/>
          <w:color w:val="006600"/>
          <w:sz w:val="36"/>
          <w:szCs w:val="36"/>
          <w:rtl/>
        </w:rPr>
      </w:pPr>
    </w:p>
    <w:p w14:paraId="0E3880B6" w14:textId="1519F37C" w:rsidR="0079231E"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 xml:space="preserve">ورسول الله محمد </w:t>
      </w:r>
      <w:r w:rsidR="0079231E" w:rsidRPr="00CB13BC">
        <w:rPr>
          <w:rFonts w:asciiTheme="minorBidi" w:hAnsiTheme="minorBidi" w:cs="Traditional Arabic" w:hint="cs"/>
          <w:noProof/>
          <w:color w:val="006600"/>
          <w:sz w:val="36"/>
          <w:szCs w:val="36"/>
          <w:rtl/>
        </w:rPr>
        <w:drawing>
          <wp:inline distT="0" distB="0" distL="0" distR="0" wp14:anchorId="6C091E99" wp14:editId="34E7B48A">
            <wp:extent cx="198755" cy="151130"/>
            <wp:effectExtent l="19050" t="0" r="0" b="0"/>
            <wp:docPr id="26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rPr>
        <w:t xml:space="preserve"> دخل بيت الله فبدأ بالحجر وختم بالحجر </w:t>
      </w:r>
      <w:r w:rsidR="0079231E" w:rsidRPr="00CB13BC">
        <w:rPr>
          <w:rFonts w:asciiTheme="minorBidi" w:hAnsiTheme="minorBidi" w:cs="Traditional Arabic" w:hint="cs"/>
          <w:color w:val="006600"/>
          <w:sz w:val="36"/>
          <w:szCs w:val="36"/>
          <w:rtl/>
        </w:rPr>
        <w:t>وأمر</w:t>
      </w:r>
      <w:r w:rsidRPr="00CB13BC">
        <w:rPr>
          <w:rFonts w:asciiTheme="minorBidi" w:hAnsiTheme="minorBidi" w:cs="Traditional Arabic"/>
          <w:color w:val="006600"/>
          <w:sz w:val="36"/>
          <w:szCs w:val="36"/>
          <w:rtl/>
        </w:rPr>
        <w:t xml:space="preserve"> </w:t>
      </w:r>
      <w:r w:rsidR="0079231E" w:rsidRPr="00CB13BC">
        <w:rPr>
          <w:rFonts w:asciiTheme="minorBidi" w:hAnsiTheme="minorBidi" w:cs="Traditional Arabic" w:hint="cs"/>
          <w:color w:val="006600"/>
          <w:sz w:val="36"/>
          <w:szCs w:val="36"/>
          <w:rtl/>
        </w:rPr>
        <w:t>أصحابه</w:t>
      </w:r>
      <w:r w:rsidRPr="00CB13BC">
        <w:rPr>
          <w:rFonts w:asciiTheme="minorBidi" w:hAnsiTheme="minorBidi" w:cs="Traditional Arabic"/>
          <w:color w:val="006600"/>
          <w:sz w:val="36"/>
          <w:szCs w:val="36"/>
          <w:rtl/>
        </w:rPr>
        <w:t xml:space="preserve"> </w:t>
      </w:r>
      <w:r w:rsidR="0079231E"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يكون </w:t>
      </w:r>
      <w:r w:rsidR="0079231E" w:rsidRPr="00CB13BC">
        <w:rPr>
          <w:rFonts w:asciiTheme="minorBidi" w:hAnsiTheme="minorBidi" w:cs="Traditional Arabic" w:hint="cs"/>
          <w:color w:val="006600"/>
          <w:sz w:val="36"/>
          <w:szCs w:val="36"/>
          <w:rtl/>
        </w:rPr>
        <w:t>آخر</w:t>
      </w:r>
      <w:r w:rsidRPr="00CB13BC">
        <w:rPr>
          <w:rFonts w:asciiTheme="minorBidi" w:hAnsiTheme="minorBidi" w:cs="Traditional Arabic"/>
          <w:color w:val="006600"/>
          <w:sz w:val="36"/>
          <w:szCs w:val="36"/>
          <w:rtl/>
        </w:rPr>
        <w:t xml:space="preserve"> عهدهم بالبيت استلام الحجر</w:t>
      </w:r>
      <w:r w:rsidR="0079231E"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بل ويستحب </w:t>
      </w:r>
      <w:r w:rsidR="0079231E"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يستلم الحجر في كل طواف</w:t>
      </w:r>
      <w:r w:rsidR="0079231E"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ومس الحجر يسبب غفران الذنوب وحط الخطايا</w:t>
      </w:r>
      <w:r w:rsidR="0079231E"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بل وسجد رسول الله محمد </w:t>
      </w:r>
      <w:r w:rsidR="0079231E" w:rsidRPr="00CB13BC">
        <w:rPr>
          <w:rFonts w:asciiTheme="minorBidi" w:hAnsiTheme="minorBidi" w:cs="Traditional Arabic" w:hint="cs"/>
          <w:noProof/>
          <w:color w:val="006600"/>
          <w:sz w:val="36"/>
          <w:szCs w:val="36"/>
          <w:rtl/>
        </w:rPr>
        <w:drawing>
          <wp:inline distT="0" distB="0" distL="0" distR="0" wp14:anchorId="3805EDC5" wp14:editId="567F7E06">
            <wp:extent cx="198755" cy="151130"/>
            <wp:effectExtent l="19050" t="0" r="0" b="0"/>
            <wp:docPr id="26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rPr>
        <w:t xml:space="preserve"> على الحجر </w:t>
      </w:r>
      <w:r w:rsidR="0079231E" w:rsidRPr="00CB13BC">
        <w:rPr>
          <w:rFonts w:asciiTheme="minorBidi" w:hAnsiTheme="minorBidi" w:cs="Traditional Arabic" w:hint="cs"/>
          <w:color w:val="006600"/>
          <w:sz w:val="36"/>
          <w:szCs w:val="36"/>
          <w:rtl/>
        </w:rPr>
        <w:t>الأسود</w:t>
      </w:r>
      <w:r w:rsidRPr="00CB13BC">
        <w:rPr>
          <w:rFonts w:asciiTheme="minorBidi" w:hAnsiTheme="minorBidi" w:cs="Traditional Arabic"/>
          <w:color w:val="006600"/>
          <w:sz w:val="36"/>
          <w:szCs w:val="36"/>
          <w:rtl/>
        </w:rPr>
        <w:t xml:space="preserve"> ووضع جبهته عليه بعد </w:t>
      </w:r>
      <w:r w:rsidR="0079231E"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قب</w:t>
      </w:r>
      <w:r w:rsidR="005E64A5">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له</w:t>
      </w:r>
      <w:r w:rsidR="005E64A5">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فماذا يمكن </w:t>
      </w:r>
      <w:r w:rsidR="0079231E"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تفهم من هذا غير </w:t>
      </w:r>
      <w:r w:rsidR="0079231E"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الحجر هو </w:t>
      </w:r>
      <w:r w:rsidR="0079231E" w:rsidRPr="00CB13BC">
        <w:rPr>
          <w:rFonts w:asciiTheme="minorBidi" w:hAnsiTheme="minorBidi" w:cs="Traditional Arabic" w:hint="cs"/>
          <w:color w:val="006600"/>
          <w:sz w:val="36"/>
          <w:szCs w:val="36"/>
          <w:rtl/>
        </w:rPr>
        <w:t>أهم</w:t>
      </w:r>
      <w:r w:rsidRPr="00CB13BC">
        <w:rPr>
          <w:rFonts w:asciiTheme="minorBidi" w:hAnsiTheme="minorBidi" w:cs="Traditional Arabic"/>
          <w:color w:val="006600"/>
          <w:sz w:val="36"/>
          <w:szCs w:val="36"/>
          <w:rtl/>
        </w:rPr>
        <w:t xml:space="preserve"> ما في البيت</w:t>
      </w:r>
      <w:r w:rsidR="0079231E" w:rsidRPr="00CB13BC">
        <w:rPr>
          <w:rFonts w:asciiTheme="minorBidi" w:hAnsiTheme="minorBidi" w:cs="Traditional Arabic" w:hint="cs"/>
          <w:color w:val="006600"/>
          <w:sz w:val="36"/>
          <w:szCs w:val="36"/>
          <w:rtl/>
        </w:rPr>
        <w:t>.</w:t>
      </w:r>
    </w:p>
    <w:p w14:paraId="4910A77C" w14:textId="77777777" w:rsidR="000E3259" w:rsidRPr="00F1503B" w:rsidRDefault="000E3259" w:rsidP="00417AF5">
      <w:pPr>
        <w:widowControl w:val="0"/>
        <w:spacing w:after="0" w:line="240" w:lineRule="auto"/>
        <w:ind w:firstLine="284"/>
        <w:jc w:val="both"/>
        <w:rPr>
          <w:rFonts w:ascii="Traditional Arabic" w:eastAsia="Calibri" w:hAnsi="Traditional Arabic" w:cs="Traditional Arabic"/>
          <w:color w:val="006600"/>
          <w:sz w:val="36"/>
          <w:szCs w:val="36"/>
          <w:rtl/>
          <w:lang w:val="x-none" w:eastAsia="x-none" w:bidi="fa-IR"/>
        </w:rPr>
      </w:pPr>
      <w:r w:rsidRPr="00F1503B">
        <w:rPr>
          <w:rFonts w:ascii="Traditional Arabic" w:eastAsia="Calibri" w:hAnsi="Traditional Arabic" w:cs="Traditional Arabic"/>
          <w:color w:val="006600"/>
          <w:sz w:val="36"/>
          <w:szCs w:val="36"/>
          <w:rtl/>
          <w:lang w:val="x-none" w:eastAsia="x-none" w:bidi="fa-IR"/>
        </w:rPr>
        <w:lastRenderedPageBreak/>
        <w:t>پیامبر خدا حضرت محمد</w:t>
      </w:r>
      <w:r w:rsidRPr="00F1503B">
        <w:rPr>
          <w:rFonts w:ascii="Traditional Arabic" w:eastAsia="Calibri" w:hAnsi="Traditional Arabic" w:cs="Traditional Arabic"/>
          <w:color w:val="006600"/>
          <w:sz w:val="36"/>
          <w:szCs w:val="36"/>
          <w:lang w:val="x-none" w:eastAsia="x-none" w:bidi="fa-IR"/>
        </w:rPr>
        <w:sym w:font="Abo-thar" w:char="F061"/>
      </w:r>
      <w:r w:rsidRPr="00F1503B">
        <w:rPr>
          <w:rFonts w:ascii="Traditional Arabic" w:eastAsia="Calibri" w:hAnsi="Traditional Arabic" w:cs="Traditional Arabic"/>
          <w:color w:val="006600"/>
          <w:sz w:val="36"/>
          <w:szCs w:val="36"/>
          <w:rtl/>
          <w:lang w:val="x-none" w:eastAsia="x-none" w:bidi="fa-IR"/>
        </w:rPr>
        <w:t xml:space="preserve"> وارد خانه‌ی خدا شد و کارش را با حجر آغاز کرد و به آن خاتمه داد و به اصحابش نیز دستور داد که آخرین کار آنها در خانه‌ی خدا استلام (لمس و بوسیدن) حجر باشد. حتی استلام حجر در هر طواف مستحب است و لمس کردن حجر باعث آمرزش گناهان و ریزش خطاها می‌شود. پیامبر خدا حضرت محمد</w:t>
      </w:r>
      <w:r w:rsidRPr="00F1503B">
        <w:rPr>
          <w:rFonts w:ascii="Traditional Arabic" w:eastAsia="Calibri" w:hAnsi="Traditional Arabic" w:cs="Traditional Arabic"/>
          <w:color w:val="006600"/>
          <w:sz w:val="36"/>
          <w:szCs w:val="36"/>
          <w:lang w:val="x-none" w:eastAsia="x-none" w:bidi="fa-IR"/>
        </w:rPr>
        <w:sym w:font="Abo-thar" w:char="F061"/>
      </w:r>
      <w:r w:rsidRPr="00F1503B">
        <w:rPr>
          <w:rFonts w:ascii="Traditional Arabic" w:eastAsia="Calibri" w:hAnsi="Traditional Arabic" w:cs="Traditional Arabic"/>
          <w:color w:val="006600"/>
          <w:sz w:val="36"/>
          <w:szCs w:val="36"/>
          <w:rtl/>
          <w:lang w:val="x-none" w:eastAsia="x-none" w:bidi="fa-IR"/>
        </w:rPr>
        <w:t xml:space="preserve"> بر حجر الاسود سجده گزارد و پس از آن که سنگ را بوسید، پیشانی بر آن نهاد. از اینها چه می‌توان دریافت جز این که حجر الاسود، مهم‌ترین چیز در خانه‌ی خدا باشد؟</w:t>
      </w:r>
    </w:p>
    <w:p w14:paraId="48EF1BF9" w14:textId="77777777" w:rsidR="00ED56B9" w:rsidRDefault="00ED56B9" w:rsidP="00CB13BC">
      <w:pPr>
        <w:spacing w:line="240" w:lineRule="auto"/>
        <w:ind w:firstLine="453"/>
        <w:jc w:val="both"/>
        <w:rPr>
          <w:rFonts w:asciiTheme="minorBidi" w:hAnsiTheme="minorBidi" w:cs="Traditional Arabic"/>
          <w:color w:val="006600"/>
          <w:sz w:val="36"/>
          <w:szCs w:val="36"/>
          <w:rtl/>
        </w:rPr>
      </w:pPr>
    </w:p>
    <w:p w14:paraId="28AE81D6" w14:textId="203FC180"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عَنْ عَبْدِ اللَّهِ بْنِ سِنَانٍ</w:t>
      </w:r>
      <w:r w:rsidR="0079231E"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قَالَ</w:t>
      </w:r>
      <w:r w:rsidR="0079231E"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قَالَ أَبُو عَبْدِ اللَّهِ </w:t>
      </w:r>
      <w:r w:rsidR="0079231E" w:rsidRPr="00CB13BC">
        <w:rPr>
          <w:color w:val="006600"/>
          <w:sz w:val="36"/>
          <w:szCs w:val="36"/>
        </w:rPr>
        <w:sym w:font="AGA Arabesque" w:char="F075"/>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Pr="003A7F0F">
        <w:rPr>
          <w:rFonts w:asciiTheme="minorBidi" w:hAnsiTheme="minorBidi" w:cs="Traditional Arabic"/>
          <w:b/>
          <w:bCs/>
          <w:color w:val="C00000"/>
          <w:sz w:val="36"/>
          <w:szCs w:val="36"/>
          <w:rtl/>
        </w:rPr>
        <w:t xml:space="preserve">ذَكَرَ رَسُولُ اللَّهِ </w:t>
      </w:r>
      <w:r w:rsidR="00EF6937" w:rsidRPr="003A7F0F">
        <w:rPr>
          <w:rFonts w:asciiTheme="minorBidi" w:hAnsiTheme="minorBidi" w:cs="Traditional Arabic" w:hint="cs"/>
          <w:b/>
          <w:bCs/>
          <w:noProof/>
          <w:color w:val="C00000"/>
          <w:sz w:val="36"/>
          <w:szCs w:val="36"/>
          <w:rtl/>
        </w:rPr>
        <w:drawing>
          <wp:inline distT="0" distB="0" distL="0" distR="0" wp14:anchorId="741295C0" wp14:editId="0807E455">
            <wp:extent cx="198755" cy="151130"/>
            <wp:effectExtent l="19050" t="0" r="0" b="0"/>
            <wp:docPr id="27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3A7F0F">
        <w:rPr>
          <w:rFonts w:asciiTheme="minorBidi" w:hAnsiTheme="minorBidi" w:cs="Traditional Arabic"/>
          <w:b/>
          <w:bCs/>
          <w:color w:val="C00000"/>
          <w:sz w:val="36"/>
          <w:szCs w:val="36"/>
          <w:rtl/>
        </w:rPr>
        <w:t xml:space="preserve"> الْحَجَّ فَكَتَبَ إِلَى مَنْ بَلَغَهُ كِتَابُهُ مِمَّنْ دَخَلَ فِي الْإِسْلَامِ أَنَّ رَسُولَ اللَّهِ </w:t>
      </w:r>
      <w:r w:rsidR="00EF6937" w:rsidRPr="003A7F0F">
        <w:rPr>
          <w:rFonts w:asciiTheme="minorBidi" w:hAnsiTheme="minorBidi" w:cs="Traditional Arabic" w:hint="cs"/>
          <w:b/>
          <w:bCs/>
          <w:noProof/>
          <w:color w:val="C00000"/>
          <w:sz w:val="36"/>
          <w:szCs w:val="36"/>
          <w:rtl/>
        </w:rPr>
        <w:drawing>
          <wp:inline distT="0" distB="0" distL="0" distR="0" wp14:anchorId="31CF54D7" wp14:editId="79F68C47">
            <wp:extent cx="198755" cy="151130"/>
            <wp:effectExtent l="19050" t="0" r="0" b="0"/>
            <wp:docPr id="27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3A7F0F">
        <w:rPr>
          <w:rFonts w:asciiTheme="minorBidi" w:hAnsiTheme="minorBidi" w:cs="Traditional Arabic"/>
          <w:b/>
          <w:bCs/>
          <w:color w:val="C00000"/>
          <w:sz w:val="36"/>
          <w:szCs w:val="36"/>
          <w:rtl/>
        </w:rPr>
        <w:t xml:space="preserve"> يُرِيدُ الْحَجَّ يُؤْذِنُهُمْ بِذَلِكَ لِيَحُجَّ مَنْ أَطَاقَ الْحَجَّ ................... فَلَمَّا انْتَهَى إِلَى بَابِ الْمَسْجِدِ اسْتَقْبَلَ الْكَعْبَةَ</w:t>
      </w:r>
      <w:r w:rsidRPr="003A7F0F">
        <w:rPr>
          <w:rFonts w:asciiTheme="minorBidi" w:hAnsiTheme="minorBidi" w:cs="Traditional Arabic"/>
          <w:color w:val="006600"/>
          <w:sz w:val="36"/>
          <w:szCs w:val="36"/>
          <w:rtl/>
        </w:rPr>
        <w:t xml:space="preserve"> وَذَكَرَ ابْنُ سِنَانٍ أَنَّهُ بَابُ بَنِي شَيْبَةَ</w:t>
      </w:r>
      <w:r w:rsidR="00EF6937" w:rsidRPr="003A7F0F">
        <w:rPr>
          <w:rFonts w:asciiTheme="minorBidi" w:hAnsiTheme="minorBidi" w:cs="Traditional Arabic" w:hint="cs"/>
          <w:color w:val="006600"/>
          <w:sz w:val="36"/>
          <w:szCs w:val="36"/>
          <w:rtl/>
        </w:rPr>
        <w:t>،</w:t>
      </w:r>
      <w:r w:rsidRPr="003A7F0F">
        <w:rPr>
          <w:rFonts w:asciiTheme="minorBidi" w:hAnsiTheme="minorBidi" w:cs="Traditional Arabic"/>
          <w:color w:val="006600"/>
          <w:sz w:val="36"/>
          <w:szCs w:val="36"/>
          <w:rtl/>
        </w:rPr>
        <w:t xml:space="preserve"> </w:t>
      </w:r>
      <w:r w:rsidRPr="003A7F0F">
        <w:rPr>
          <w:rFonts w:asciiTheme="minorBidi" w:hAnsiTheme="minorBidi" w:cs="Traditional Arabic"/>
          <w:b/>
          <w:bCs/>
          <w:color w:val="C00000"/>
          <w:sz w:val="36"/>
          <w:szCs w:val="36"/>
          <w:rtl/>
        </w:rPr>
        <w:t>فَحَمِدَ اللَّهَ وَأَثْنَى عَلَيْهِ وَصَلَّى عَلَى أَبِيهِ إِبْرَاهِيمَ</w:t>
      </w:r>
      <w:r w:rsidR="00EF6937" w:rsidRPr="003A7F0F">
        <w:rPr>
          <w:rFonts w:asciiTheme="minorBidi" w:hAnsiTheme="minorBidi" w:cs="Traditional Arabic" w:hint="cs"/>
          <w:b/>
          <w:bCs/>
          <w:color w:val="C00000"/>
          <w:sz w:val="36"/>
          <w:szCs w:val="36"/>
          <w:rtl/>
        </w:rPr>
        <w:t>،</w:t>
      </w:r>
      <w:r w:rsidRPr="003A7F0F">
        <w:rPr>
          <w:rFonts w:asciiTheme="minorBidi" w:hAnsiTheme="minorBidi" w:cs="Traditional Arabic"/>
          <w:b/>
          <w:bCs/>
          <w:color w:val="C00000"/>
          <w:sz w:val="36"/>
          <w:szCs w:val="36"/>
          <w:rtl/>
        </w:rPr>
        <w:t xml:space="preserve"> ثُمَّ أَتَى الْحَجَرَ فَاسْتَلَمَهُ فَلَمَّا طَافَ بِالْبَيْتِ صَلَّى رَكْعَتَيْنِ خَلْفَ مَقَامِ إِبْرَاهِيمَ </w:t>
      </w:r>
      <w:r w:rsidR="00EF6937" w:rsidRPr="003A7F0F">
        <w:rPr>
          <w:b/>
          <w:bCs/>
          <w:color w:val="C00000"/>
          <w:sz w:val="36"/>
          <w:szCs w:val="36"/>
        </w:rPr>
        <w:sym w:font="AGA Arabesque" w:char="F075"/>
      </w:r>
      <w:r w:rsidRPr="003A7F0F">
        <w:rPr>
          <w:rFonts w:asciiTheme="minorBidi" w:hAnsiTheme="minorBidi" w:cs="Traditional Arabic"/>
          <w:b/>
          <w:bCs/>
          <w:color w:val="C00000"/>
          <w:sz w:val="36"/>
          <w:szCs w:val="36"/>
          <w:rtl/>
        </w:rPr>
        <w:t xml:space="preserve"> وَدَخَلَ زَمْزَمَ فَشَرِبَ مِنْهَا</w:t>
      </w:r>
      <w:r w:rsidR="00EF6937" w:rsidRPr="003A7F0F">
        <w:rPr>
          <w:rFonts w:asciiTheme="minorBidi" w:hAnsiTheme="minorBidi" w:cs="Traditional Arabic" w:hint="cs"/>
          <w:b/>
          <w:bCs/>
          <w:color w:val="C00000"/>
          <w:sz w:val="36"/>
          <w:szCs w:val="36"/>
          <w:rtl/>
        </w:rPr>
        <w:t>،</w:t>
      </w:r>
      <w:r w:rsidRPr="003A7F0F">
        <w:rPr>
          <w:rFonts w:asciiTheme="minorBidi" w:hAnsiTheme="minorBidi" w:cs="Traditional Arabic"/>
          <w:b/>
          <w:bCs/>
          <w:color w:val="C00000"/>
          <w:sz w:val="36"/>
          <w:szCs w:val="36"/>
          <w:rtl/>
        </w:rPr>
        <w:t xml:space="preserve"> ثُمَّ قَالَ</w:t>
      </w:r>
      <w:r w:rsidR="00EF6937" w:rsidRPr="003A7F0F">
        <w:rPr>
          <w:rFonts w:asciiTheme="minorBidi" w:hAnsiTheme="minorBidi" w:cs="Traditional Arabic" w:hint="cs"/>
          <w:b/>
          <w:bCs/>
          <w:color w:val="C00000"/>
          <w:sz w:val="36"/>
          <w:szCs w:val="36"/>
          <w:rtl/>
        </w:rPr>
        <w:t>:</w:t>
      </w:r>
      <w:r w:rsidRPr="003A7F0F">
        <w:rPr>
          <w:rFonts w:asciiTheme="minorBidi" w:hAnsiTheme="minorBidi" w:cs="Traditional Arabic"/>
          <w:b/>
          <w:bCs/>
          <w:color w:val="C00000"/>
          <w:sz w:val="36"/>
          <w:szCs w:val="36"/>
          <w:rtl/>
        </w:rPr>
        <w:t xml:space="preserve"> اللَّهُمَّ إِنِّي أَسْأَلُكَ عِلْماً نَافِعاً وَرِزْقاً وَاسِعاً وَشِفَاءً مِنْ كُلِّ دَاءٍ وَسُقْمٍ</w:t>
      </w:r>
      <w:r w:rsidR="00EF6937" w:rsidRPr="003A7F0F">
        <w:rPr>
          <w:rFonts w:asciiTheme="minorBidi" w:hAnsiTheme="minorBidi" w:cs="Traditional Arabic" w:hint="cs"/>
          <w:b/>
          <w:bCs/>
          <w:color w:val="C00000"/>
          <w:sz w:val="36"/>
          <w:szCs w:val="36"/>
          <w:rtl/>
        </w:rPr>
        <w:t>،</w:t>
      </w:r>
      <w:r w:rsidRPr="003A7F0F">
        <w:rPr>
          <w:rFonts w:asciiTheme="minorBidi" w:hAnsiTheme="minorBidi" w:cs="Traditional Arabic"/>
          <w:b/>
          <w:bCs/>
          <w:color w:val="C00000"/>
          <w:sz w:val="36"/>
          <w:szCs w:val="36"/>
          <w:rtl/>
        </w:rPr>
        <w:t xml:space="preserve"> فَجَعَلَ يَقُولُ ذَلِكَ وَهُوَ مُسْتَقْبِلُ الْكَعْبَةِ</w:t>
      </w:r>
      <w:r w:rsidR="00EF6937" w:rsidRPr="003A7F0F">
        <w:rPr>
          <w:rFonts w:asciiTheme="minorBidi" w:hAnsiTheme="minorBidi" w:cs="Traditional Arabic" w:hint="cs"/>
          <w:b/>
          <w:bCs/>
          <w:color w:val="C00000"/>
          <w:sz w:val="36"/>
          <w:szCs w:val="36"/>
          <w:rtl/>
        </w:rPr>
        <w:t>،</w:t>
      </w:r>
      <w:r w:rsidRPr="003A7F0F">
        <w:rPr>
          <w:rFonts w:asciiTheme="minorBidi" w:hAnsiTheme="minorBidi" w:cs="Traditional Arabic"/>
          <w:b/>
          <w:bCs/>
          <w:color w:val="C00000"/>
          <w:sz w:val="36"/>
          <w:szCs w:val="36"/>
          <w:rtl/>
        </w:rPr>
        <w:t xml:space="preserve"> ثُمَّ قَالَ لِأَصْحَابِهِ</w:t>
      </w:r>
      <w:r w:rsidR="00EF6937" w:rsidRPr="003A7F0F">
        <w:rPr>
          <w:rFonts w:asciiTheme="minorBidi" w:hAnsiTheme="minorBidi" w:cs="Traditional Arabic" w:hint="cs"/>
          <w:b/>
          <w:bCs/>
          <w:color w:val="C00000"/>
          <w:sz w:val="36"/>
          <w:szCs w:val="36"/>
          <w:rtl/>
        </w:rPr>
        <w:t>:</w:t>
      </w:r>
      <w:r w:rsidRPr="003A7F0F">
        <w:rPr>
          <w:rFonts w:asciiTheme="minorBidi" w:hAnsiTheme="minorBidi" w:cs="Traditional Arabic"/>
          <w:b/>
          <w:bCs/>
          <w:color w:val="C00000"/>
          <w:sz w:val="36"/>
          <w:szCs w:val="36"/>
          <w:rtl/>
        </w:rPr>
        <w:t xml:space="preserve"> لِيَكُنْ آخِرُ عَهْدِكُمْ بِالْكَعْبَةِ اسْتِلَامَ الْحَجَرِ</w:t>
      </w:r>
      <w:r w:rsidR="00EF6937" w:rsidRPr="003A7F0F">
        <w:rPr>
          <w:rFonts w:asciiTheme="minorBidi" w:hAnsiTheme="minorBidi" w:cs="Traditional Arabic" w:hint="cs"/>
          <w:b/>
          <w:bCs/>
          <w:color w:val="C00000"/>
          <w:sz w:val="36"/>
          <w:szCs w:val="36"/>
          <w:rtl/>
        </w:rPr>
        <w:t>،</w:t>
      </w:r>
      <w:r w:rsidRPr="003A7F0F">
        <w:rPr>
          <w:rFonts w:asciiTheme="minorBidi" w:hAnsiTheme="minorBidi" w:cs="Traditional Arabic"/>
          <w:b/>
          <w:bCs/>
          <w:color w:val="C00000"/>
          <w:sz w:val="36"/>
          <w:szCs w:val="36"/>
          <w:rtl/>
        </w:rPr>
        <w:t xml:space="preserve"> فَاسْتَلَمَهُ ثُمَّ خَرَجَ إِلَى الصَّفَا</w:t>
      </w:r>
      <w:r w:rsidRPr="003A7F0F">
        <w:rPr>
          <w:rFonts w:asciiTheme="minorBidi" w:hAnsiTheme="minorBidi" w:cs="Traditional Arabic"/>
          <w:color w:val="006600"/>
          <w:sz w:val="36"/>
          <w:szCs w:val="36"/>
          <w:rtl/>
        </w:rPr>
        <w:t xml:space="preserve">) </w:t>
      </w:r>
      <w:r w:rsidR="00EF6937" w:rsidRPr="003A7F0F">
        <w:rPr>
          <w:rFonts w:asciiTheme="minorBidi" w:hAnsiTheme="minorBidi" w:cs="Traditional Arabic" w:hint="cs"/>
          <w:color w:val="FF0000"/>
          <w:sz w:val="36"/>
          <w:szCs w:val="36"/>
          <w:vertAlign w:val="superscript"/>
          <w:rtl/>
        </w:rPr>
        <w:t>(</w:t>
      </w:r>
      <w:r w:rsidR="00EF6937" w:rsidRPr="003A7F0F">
        <w:rPr>
          <w:rStyle w:val="FootnoteReference"/>
          <w:rFonts w:asciiTheme="minorBidi" w:hAnsiTheme="minorBidi" w:cs="Traditional Arabic"/>
          <w:color w:val="FF0000"/>
          <w:sz w:val="36"/>
          <w:szCs w:val="36"/>
          <w:rtl/>
        </w:rPr>
        <w:footnoteReference w:id="137"/>
      </w:r>
      <w:r w:rsidR="00EF6937" w:rsidRPr="003A7F0F">
        <w:rPr>
          <w:rFonts w:asciiTheme="minorBidi" w:hAnsiTheme="minorBidi" w:cs="Traditional Arabic" w:hint="cs"/>
          <w:color w:val="FF0000"/>
          <w:sz w:val="36"/>
          <w:szCs w:val="36"/>
          <w:vertAlign w:val="superscript"/>
          <w:rtl/>
        </w:rPr>
        <w:t>)</w:t>
      </w:r>
      <w:r w:rsidR="00EF6937" w:rsidRPr="003A7F0F">
        <w:rPr>
          <w:rFonts w:asciiTheme="minorBidi" w:hAnsiTheme="minorBidi" w:cs="Traditional Arabic" w:hint="cs"/>
          <w:color w:val="006600"/>
          <w:sz w:val="36"/>
          <w:szCs w:val="36"/>
          <w:rtl/>
        </w:rPr>
        <w:t>.</w:t>
      </w:r>
    </w:p>
    <w:p w14:paraId="4FAFFD98" w14:textId="77777777" w:rsidR="000E3259" w:rsidRPr="00F1503B" w:rsidRDefault="000E3259" w:rsidP="00417AF5">
      <w:pPr>
        <w:widowControl w:val="0"/>
        <w:spacing w:after="0" w:line="240" w:lineRule="auto"/>
        <w:ind w:firstLine="284"/>
        <w:jc w:val="lowKashida"/>
        <w:rPr>
          <w:rFonts w:ascii="Traditional Arabic" w:eastAsia="Calibri" w:hAnsi="Traditional Arabic" w:cs="Traditional Arabic"/>
          <w:color w:val="C00000"/>
          <w:sz w:val="36"/>
          <w:szCs w:val="36"/>
          <w:lang w:val="x-none" w:eastAsia="x-none" w:bidi="fa-IR"/>
        </w:rPr>
      </w:pPr>
      <w:r w:rsidRPr="00F1503B">
        <w:rPr>
          <w:rFonts w:ascii="Traditional Arabic" w:eastAsia="Calibri" w:hAnsi="Traditional Arabic" w:cs="Traditional Arabic"/>
          <w:color w:val="006600"/>
          <w:sz w:val="36"/>
          <w:szCs w:val="36"/>
          <w:rtl/>
          <w:lang w:val="x-none" w:eastAsia="x-none" w:bidi="fa-IR"/>
        </w:rPr>
        <w:t>ا</w:t>
      </w:r>
      <w:r w:rsidRPr="00F1503B">
        <w:rPr>
          <w:rFonts w:ascii="Traditional Arabic" w:eastAsia="Calibri" w:hAnsi="Traditional Arabic" w:cs="Traditional Arabic" w:hint="cs"/>
          <w:color w:val="006600"/>
          <w:sz w:val="36"/>
          <w:szCs w:val="36"/>
          <w:rtl/>
          <w:lang w:val="x-none" w:eastAsia="x-none" w:bidi="fa-IR"/>
        </w:rPr>
        <w:t xml:space="preserve">ز </w:t>
      </w:r>
      <w:r w:rsidRPr="00F1503B">
        <w:rPr>
          <w:rFonts w:ascii="Traditional Arabic" w:eastAsia="Calibri" w:hAnsi="Traditional Arabic" w:cs="Traditional Arabic"/>
          <w:color w:val="006600"/>
          <w:sz w:val="36"/>
          <w:szCs w:val="36"/>
          <w:rtl/>
          <w:lang w:val="x-none" w:eastAsia="x-none" w:bidi="fa-IR"/>
        </w:rPr>
        <w:t>عبدالله</w:t>
      </w:r>
      <w:r w:rsidRPr="00F1503B">
        <w:rPr>
          <w:rFonts w:ascii="Traditional Arabic" w:eastAsia="Calibri" w:hAnsi="Traditional Arabic" w:cs="Traditional Arabic" w:hint="cs"/>
          <w:color w:val="006600"/>
          <w:sz w:val="36"/>
          <w:szCs w:val="36"/>
          <w:rtl/>
          <w:lang w:val="x-none" w:eastAsia="x-none" w:bidi="fa-IR"/>
        </w:rPr>
        <w:t xml:space="preserve"> </w:t>
      </w:r>
      <w:r w:rsidRPr="00F1503B">
        <w:rPr>
          <w:rFonts w:ascii="Traditional Arabic" w:eastAsia="Calibri" w:hAnsi="Traditional Arabic" w:cs="Traditional Arabic"/>
          <w:color w:val="006600"/>
          <w:sz w:val="36"/>
          <w:szCs w:val="36"/>
          <w:rtl/>
          <w:lang w:val="x-none" w:eastAsia="x-none" w:bidi="fa-IR"/>
        </w:rPr>
        <w:t>بن</w:t>
      </w:r>
      <w:r w:rsidRPr="00F1503B">
        <w:rPr>
          <w:rFonts w:ascii="Traditional Arabic" w:eastAsia="Calibri" w:hAnsi="Traditional Arabic" w:cs="Traditional Arabic" w:hint="cs"/>
          <w:color w:val="006600"/>
          <w:sz w:val="36"/>
          <w:szCs w:val="36"/>
          <w:rtl/>
          <w:lang w:val="x-none" w:eastAsia="x-none" w:bidi="fa-IR"/>
        </w:rPr>
        <w:t xml:space="preserve"> </w:t>
      </w:r>
      <w:r w:rsidRPr="00F1503B">
        <w:rPr>
          <w:rFonts w:ascii="Traditional Arabic" w:eastAsia="Calibri" w:hAnsi="Traditional Arabic" w:cs="Traditional Arabic"/>
          <w:color w:val="006600"/>
          <w:sz w:val="36"/>
          <w:szCs w:val="36"/>
          <w:rtl/>
          <w:lang w:val="x-none" w:eastAsia="x-none" w:bidi="fa-IR"/>
        </w:rPr>
        <w:t>سنان</w:t>
      </w:r>
      <w:r w:rsidRPr="00F1503B">
        <w:rPr>
          <w:rFonts w:ascii="Traditional Arabic" w:eastAsia="Calibri" w:hAnsi="Traditional Arabic" w:cs="Traditional Arabic" w:hint="cs"/>
          <w:color w:val="006600"/>
          <w:sz w:val="36"/>
          <w:szCs w:val="36"/>
          <w:rtl/>
          <w:lang w:val="x-none" w:eastAsia="x-none" w:bidi="fa-IR"/>
        </w:rPr>
        <w:t xml:space="preserve"> </w:t>
      </w:r>
      <w:r w:rsidRPr="00F1503B">
        <w:rPr>
          <w:rFonts w:ascii="Traditional Arabic" w:eastAsia="Calibri" w:hAnsi="Traditional Arabic" w:cs="Traditional Arabic"/>
          <w:color w:val="006600"/>
          <w:sz w:val="36"/>
          <w:szCs w:val="36"/>
          <w:rtl/>
          <w:lang w:val="x-none" w:eastAsia="x-none" w:bidi="fa-IR"/>
        </w:rPr>
        <w:t xml:space="preserve"> روایت شده است که امام</w:t>
      </w:r>
      <w:r w:rsidRPr="00F1503B">
        <w:rPr>
          <w:rFonts w:ascii="Traditional Arabic" w:eastAsia="Calibri" w:hAnsi="Traditional Arabic" w:cs="Traditional Arabic" w:hint="cs"/>
          <w:color w:val="006600"/>
          <w:sz w:val="36"/>
          <w:szCs w:val="36"/>
          <w:rtl/>
          <w:lang w:val="x-none" w:eastAsia="x-none" w:bidi="fa-IR"/>
        </w:rPr>
        <w:t xml:space="preserve"> </w:t>
      </w:r>
      <w:r w:rsidRPr="00F1503B">
        <w:rPr>
          <w:rFonts w:ascii="Traditional Arabic" w:eastAsia="Calibri" w:hAnsi="Traditional Arabic" w:cs="Traditional Arabic"/>
          <w:color w:val="006600"/>
          <w:sz w:val="36"/>
          <w:szCs w:val="36"/>
          <w:rtl/>
          <w:lang w:val="x-none" w:eastAsia="x-none" w:bidi="fa-IR"/>
        </w:rPr>
        <w:t>صادق</w:t>
      </w:r>
      <w:r w:rsidRPr="00F1503B">
        <w:rPr>
          <w:rFonts w:ascii="Traditional Arabic" w:eastAsia="Calibri" w:hAnsi="Traditional Arabic" w:cs="Traditional Arabic"/>
          <w:color w:val="006600"/>
          <w:sz w:val="36"/>
          <w:szCs w:val="36"/>
          <w:lang w:val="x-none" w:eastAsia="x-none" w:bidi="fa-IR"/>
        </w:rPr>
        <w:sym w:font="Abo-thar" w:char="F067"/>
      </w:r>
      <w:r w:rsidRPr="00F1503B">
        <w:rPr>
          <w:rFonts w:ascii="Traditional Arabic" w:eastAsia="Calibri" w:hAnsi="Traditional Arabic" w:cs="Traditional Arabic"/>
          <w:color w:val="006600"/>
          <w:sz w:val="36"/>
          <w:szCs w:val="36"/>
          <w:rtl/>
          <w:lang w:val="x-none" w:eastAsia="x-none" w:bidi="fa-IR"/>
        </w:rPr>
        <w:t xml:space="preserve"> فرمود:</w:t>
      </w:r>
      <w:r w:rsidRPr="00F1503B">
        <w:rPr>
          <w:rFonts w:ascii="Traditional Arabic" w:eastAsia="Calibri" w:hAnsi="Traditional Arabic" w:cs="Traditional Arabic"/>
          <w:color w:val="0000FF"/>
          <w:sz w:val="36"/>
          <w:szCs w:val="36"/>
          <w:rtl/>
          <w:lang w:val="x-none" w:eastAsia="x-none" w:bidi="fa-IR"/>
        </w:rPr>
        <w:t xml:space="preserve"> </w:t>
      </w:r>
      <w:r w:rsidRPr="00F1503B">
        <w:rPr>
          <w:rFonts w:ascii="Traditional Arabic" w:eastAsia="Calibri" w:hAnsi="Traditional Arabic" w:cs="Traditional Arabic"/>
          <w:color w:val="C00000"/>
          <w:sz w:val="36"/>
          <w:szCs w:val="36"/>
          <w:rtl/>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رسول خدا</w:t>
      </w:r>
      <w:r w:rsidRPr="00F1503B">
        <w:rPr>
          <w:rFonts w:ascii="Traditional Arabic" w:eastAsia="Calibri" w:hAnsi="Traditional Arabic" w:cs="Traditional Arabic" w:hint="cs"/>
          <w:b/>
          <w:bCs/>
          <w:color w:val="C00000"/>
          <w:sz w:val="36"/>
          <w:szCs w:val="36"/>
          <w:rtl/>
          <w:lang w:val="x-none" w:eastAsia="x-none" w:bidi="fa-IR"/>
        </w:rPr>
        <w:t xml:space="preserve"> </w:t>
      </w:r>
      <w:r w:rsidRPr="00F1503B">
        <w:rPr>
          <w:rFonts w:ascii="Traditional Arabic" w:eastAsia="Calibri" w:hAnsi="Traditional Arabic" w:cs="Traditional Arabic"/>
          <w:b/>
          <w:bCs/>
          <w:color w:val="C00000"/>
          <w:sz w:val="36"/>
          <w:szCs w:val="36"/>
          <w:lang w:val="x-none" w:eastAsia="x-none" w:bidi="fa-IR"/>
        </w:rPr>
        <w:sym w:font="Abo-thar" w:char="F061"/>
      </w:r>
      <w:r w:rsidRPr="00F1503B">
        <w:rPr>
          <w:rFonts w:ascii="Traditional Arabic" w:eastAsia="Calibri" w:hAnsi="Traditional Arabic" w:cs="Traditional Arabic"/>
          <w:b/>
          <w:bCs/>
          <w:color w:val="C00000"/>
          <w:sz w:val="36"/>
          <w:szCs w:val="36"/>
          <w:rtl/>
          <w:lang w:val="x-none" w:eastAsia="x-none" w:bidi="fa-IR"/>
        </w:rPr>
        <w:t xml:space="preserve"> حج را بیان فرمود. پس برای هر کسی که وارد اسلام شده است و نوشته‌اش به او می‌رسد، نوشت که رسول</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خدا</w:t>
      </w:r>
      <w:r w:rsidRPr="00F1503B">
        <w:rPr>
          <w:rFonts w:ascii="Traditional Arabic" w:eastAsia="Calibri" w:hAnsi="Traditional Arabic" w:cs="Traditional Arabic"/>
          <w:b/>
          <w:bCs/>
          <w:color w:val="C00000"/>
          <w:sz w:val="36"/>
          <w:szCs w:val="36"/>
          <w:lang w:val="x-none" w:eastAsia="x-none" w:bidi="fa-IR"/>
        </w:rPr>
        <w:sym w:font="Abo-thar" w:char="F061"/>
      </w:r>
      <w:r w:rsidRPr="00F1503B">
        <w:rPr>
          <w:rFonts w:ascii="Traditional Arabic" w:eastAsia="Calibri" w:hAnsi="Traditional Arabic" w:cs="Traditional Arabic"/>
          <w:b/>
          <w:bCs/>
          <w:color w:val="C00000"/>
          <w:sz w:val="36"/>
          <w:szCs w:val="36"/>
          <w:rtl/>
          <w:lang w:val="x-none" w:eastAsia="x-none" w:bidi="fa-IR"/>
        </w:rPr>
        <w:t xml:space="preserve"> اراده‌ی حج نمود و آنها را نیز به آن فرامی‌خواند که هر کسی که در توانش هست، حج را به جا آورد.... پس</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وقتی</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به درب</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مسجد</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رسید رو به سوی کعبه نمود (و ابن سنان می‌گوید که آن در، دربِ بنی شیبه بود)؛ خداوند</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را</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حمد</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وستايش</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نمود</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و</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او</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را</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 xml:space="preserve"> ثنا گفت و</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بر</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پدرش</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ابراهيم</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درود</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فرستاد. سپس</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به</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سوی حجر</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آمد</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و</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آن</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را</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استلام نمود.</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وقتی خانه را</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طواف</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نمود پشت</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مقام</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ابراهيم دو رکعت</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نماز</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خواند</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و داخل زمزم</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شد</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و</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از</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آن</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نوشيد،</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سپس</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فرمود: خداوندا،</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از</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 xml:space="preserve"> تو علم</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سودمند و روزی گشاده</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و</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شفا</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از</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هر</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درد</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و</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بيماری را مسئلت</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می‌نمايم.</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 xml:space="preserve"> پیامبر</w:t>
      </w:r>
      <w:r w:rsidRPr="00F1503B">
        <w:rPr>
          <w:rFonts w:ascii="Traditional Arabic" w:eastAsia="Calibri" w:hAnsi="Traditional Arabic" w:cs="Traditional Arabic"/>
          <w:b/>
          <w:bCs/>
          <w:color w:val="C00000"/>
          <w:sz w:val="36"/>
          <w:szCs w:val="36"/>
          <w:lang w:val="x-none" w:eastAsia="x-none" w:bidi="fa-IR"/>
        </w:rPr>
        <w:sym w:font="Abo-thar" w:char="F061"/>
      </w:r>
      <w:r w:rsidRPr="00F1503B">
        <w:rPr>
          <w:rFonts w:ascii="Traditional Arabic" w:eastAsia="Calibri" w:hAnsi="Traditional Arabic" w:cs="Traditional Arabic"/>
          <w:b/>
          <w:bCs/>
          <w:color w:val="C00000"/>
          <w:sz w:val="36"/>
          <w:szCs w:val="36"/>
          <w:rtl/>
          <w:lang w:val="x-none" w:eastAsia="x-none" w:bidi="fa-IR"/>
        </w:rPr>
        <w:t xml:space="preserve"> در</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حالی که</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روبه‌روی</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کعبه</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 xml:space="preserve"> </w:t>
      </w:r>
      <w:r w:rsidRPr="00F1503B">
        <w:rPr>
          <w:rFonts w:ascii="Traditional Arabic" w:eastAsia="Calibri" w:hAnsi="Traditional Arabic" w:cs="Traditional Arabic"/>
          <w:b/>
          <w:bCs/>
          <w:color w:val="C00000"/>
          <w:sz w:val="36"/>
          <w:szCs w:val="36"/>
          <w:rtl/>
          <w:lang w:val="x-none" w:eastAsia="x-none" w:bidi="fa-IR"/>
        </w:rPr>
        <w:lastRenderedPageBreak/>
        <w:t>بود این جملات را بیان فرمود. سپس</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به</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يارانش</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فرمود:</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آخرين</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عهد</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شما</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به</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کعبه</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 xml:space="preserve"> استلام (لمس و بوسیدن) حجر</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باشد. سپس</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آن</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را استلام</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 xml:space="preserve"> نمود و</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 xml:space="preserve"> به</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سوی</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صفا</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خارج</w:t>
      </w:r>
      <w:r w:rsidRPr="00F1503B">
        <w:rPr>
          <w:rFonts w:ascii="Traditional Arabic" w:eastAsia="Calibri" w:hAnsi="Traditional Arabic" w:cs="Traditional Arabic"/>
          <w:b/>
          <w:bCs/>
          <w:color w:val="C00000"/>
          <w:sz w:val="36"/>
          <w:szCs w:val="36"/>
          <w:lang w:val="x-none" w:eastAsia="x-none" w:bidi="fa-IR"/>
        </w:rPr>
        <w:t></w:t>
      </w:r>
      <w:r w:rsidRPr="00F1503B">
        <w:rPr>
          <w:rFonts w:ascii="Traditional Arabic" w:eastAsia="Calibri" w:hAnsi="Traditional Arabic" w:cs="Traditional Arabic"/>
          <w:b/>
          <w:bCs/>
          <w:color w:val="C00000"/>
          <w:sz w:val="36"/>
          <w:szCs w:val="36"/>
          <w:rtl/>
          <w:lang w:val="x-none" w:eastAsia="x-none" w:bidi="fa-IR"/>
        </w:rPr>
        <w:t>شد</w:t>
      </w:r>
      <w:r w:rsidRPr="00F1503B">
        <w:rPr>
          <w:rFonts w:ascii="Traditional Arabic" w:eastAsia="Calibri" w:hAnsi="Traditional Arabic" w:cs="Traditional Arabic"/>
          <w:color w:val="C00000"/>
          <w:sz w:val="36"/>
          <w:szCs w:val="36"/>
          <w:rtl/>
          <w:lang w:val="x-none" w:eastAsia="x-none" w:bidi="fa-IR"/>
        </w:rPr>
        <w:t>»</w:t>
      </w:r>
      <w:r w:rsidRPr="00F1503B">
        <w:rPr>
          <w:rFonts w:ascii="Traditional Arabic" w:eastAsia="Calibri" w:hAnsi="Traditional Arabic" w:cs="Traditional Arabic" w:hint="cs"/>
          <w:color w:val="C00000"/>
          <w:sz w:val="36"/>
          <w:szCs w:val="36"/>
          <w:rtl/>
          <w:lang w:val="x-none" w:eastAsia="x-none" w:bidi="fa-IR"/>
        </w:rPr>
        <w:t>.</w:t>
      </w:r>
      <w:r w:rsidRPr="00F1503B">
        <w:rPr>
          <w:rFonts w:ascii="Traditional Arabic" w:eastAsia="Calibri" w:hAnsi="Traditional Arabic" w:cs="Traditional Arabic" w:hint="cs"/>
          <w:color w:val="C00000"/>
          <w:sz w:val="36"/>
          <w:szCs w:val="36"/>
          <w:vertAlign w:val="superscript"/>
          <w:rtl/>
          <w:lang w:val="x-none" w:eastAsia="x-none" w:bidi="fa-IR"/>
        </w:rPr>
        <w:t>(</w:t>
      </w:r>
      <w:r w:rsidRPr="00F1503B">
        <w:rPr>
          <w:rFonts w:ascii="Traditional Arabic" w:eastAsia="Calibri" w:hAnsi="Traditional Arabic" w:cs="Traditional Arabic"/>
          <w:color w:val="C00000"/>
          <w:sz w:val="36"/>
          <w:szCs w:val="36"/>
          <w:vertAlign w:val="superscript"/>
          <w:rtl/>
          <w:lang w:val="x-none" w:eastAsia="x-none" w:bidi="fa-IR"/>
        </w:rPr>
        <w:footnoteReference w:id="138"/>
      </w:r>
      <w:r w:rsidRPr="00F1503B">
        <w:rPr>
          <w:rFonts w:ascii="Traditional Arabic" w:eastAsia="Calibri" w:hAnsi="Traditional Arabic" w:cs="Traditional Arabic" w:hint="cs"/>
          <w:color w:val="C00000"/>
          <w:sz w:val="36"/>
          <w:szCs w:val="36"/>
          <w:vertAlign w:val="superscript"/>
          <w:rtl/>
          <w:lang w:val="x-none" w:eastAsia="x-none" w:bidi="fa-IR"/>
        </w:rPr>
        <w:t>)</w:t>
      </w:r>
    </w:p>
    <w:p w14:paraId="5EB164D9" w14:textId="77777777" w:rsidR="00ED56B9" w:rsidRDefault="00ED56B9" w:rsidP="00467A25">
      <w:pPr>
        <w:spacing w:line="240" w:lineRule="auto"/>
        <w:ind w:firstLine="453"/>
        <w:jc w:val="both"/>
        <w:rPr>
          <w:rFonts w:asciiTheme="minorBidi" w:hAnsiTheme="minorBidi" w:cs="Traditional Arabic"/>
          <w:color w:val="006600"/>
          <w:sz w:val="36"/>
          <w:szCs w:val="36"/>
          <w:rtl/>
        </w:rPr>
      </w:pPr>
    </w:p>
    <w:p w14:paraId="49B7BFAA" w14:textId="1810FC72" w:rsidR="00EB22DF" w:rsidRPr="00CB13BC" w:rsidRDefault="00EB22DF" w:rsidP="00467A25">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وروى البهيقي عن ابن عباس</w:t>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قال: </w:t>
      </w:r>
      <w:bookmarkStart w:id="70" w:name="رأيت_رسول_الله__صلى_الله_عليه_وسلم___سجد"/>
      <w:bookmarkEnd w:id="70"/>
      <w:r w:rsidRPr="00CB13BC">
        <w:rPr>
          <w:rFonts w:asciiTheme="minorBidi" w:hAnsiTheme="minorBidi" w:cs="Traditional Arabic"/>
          <w:color w:val="006600"/>
          <w:sz w:val="36"/>
          <w:szCs w:val="36"/>
          <w:rtl/>
        </w:rPr>
        <w:t>(</w:t>
      </w:r>
      <w:r w:rsidR="00F60BEE" w:rsidRPr="00CB13BC">
        <w:rPr>
          <w:rFonts w:asciiTheme="minorBidi" w:hAnsiTheme="minorBidi" w:cs="Traditional Arabic"/>
          <w:color w:val="006600"/>
          <w:sz w:val="36"/>
          <w:szCs w:val="36"/>
        </w:rPr>
        <w:fldChar w:fldCharType="begin"/>
      </w:r>
      <w:r w:rsidRPr="00CB13BC">
        <w:rPr>
          <w:rFonts w:asciiTheme="minorBidi" w:hAnsiTheme="minorBidi" w:cs="Traditional Arabic"/>
          <w:color w:val="006600"/>
          <w:sz w:val="36"/>
          <w:szCs w:val="36"/>
        </w:rPr>
        <w:instrText>HYPERLINK "javascript:OpenHT('Tak/Hits316.htm')"</w:instrText>
      </w:r>
      <w:r w:rsidR="00F60BEE" w:rsidRPr="00CB13BC">
        <w:rPr>
          <w:rFonts w:asciiTheme="minorBidi" w:hAnsiTheme="minorBidi" w:cs="Traditional Arabic"/>
          <w:color w:val="006600"/>
          <w:sz w:val="36"/>
          <w:szCs w:val="36"/>
        </w:rPr>
        <w:fldChar w:fldCharType="separate"/>
      </w:r>
      <w:r w:rsidRPr="00CB13BC">
        <w:rPr>
          <w:rFonts w:asciiTheme="minorBidi" w:hAnsiTheme="minorBidi" w:cs="Traditional Arabic"/>
          <w:color w:val="006600"/>
          <w:sz w:val="36"/>
          <w:szCs w:val="36"/>
          <w:rtl/>
        </w:rPr>
        <w:t>رأيت رسول الله صلى الله عليه وسلم سجد على الحجر)</w:t>
      </w:r>
      <w:r w:rsidR="00467A25" w:rsidRPr="00467A25">
        <w:rPr>
          <w:rFonts w:asciiTheme="minorBidi" w:hAnsiTheme="minorBidi" w:cs="Traditional Arabic" w:hint="cs"/>
          <w:color w:val="FF0000"/>
          <w:sz w:val="36"/>
          <w:szCs w:val="36"/>
          <w:vertAlign w:val="superscript"/>
          <w:rtl/>
        </w:rPr>
        <w:t>(</w:t>
      </w:r>
      <w:r w:rsidR="00467A25" w:rsidRPr="00467A25">
        <w:rPr>
          <w:rStyle w:val="FootnoteReference"/>
          <w:rFonts w:asciiTheme="minorBidi" w:hAnsiTheme="minorBidi" w:cs="Traditional Arabic"/>
          <w:color w:val="FF0000"/>
          <w:sz w:val="36"/>
          <w:szCs w:val="36"/>
          <w:rtl/>
        </w:rPr>
        <w:footnoteReference w:id="139"/>
      </w:r>
      <w:r w:rsidR="00467A25" w:rsidRPr="00467A25">
        <w:rPr>
          <w:rFonts w:asciiTheme="minorBidi" w:hAnsiTheme="minorBidi" w:cs="Traditional Arabic" w:hint="cs"/>
          <w:color w:val="FF0000"/>
          <w:sz w:val="36"/>
          <w:szCs w:val="36"/>
          <w:vertAlign w:val="superscript"/>
          <w:rtl/>
        </w:rPr>
        <w:t>)</w:t>
      </w:r>
      <w:r w:rsidRPr="00CB13BC">
        <w:rPr>
          <w:rFonts w:asciiTheme="minorBidi" w:hAnsiTheme="minorBidi" w:cs="Traditional Arabic"/>
          <w:color w:val="006600"/>
          <w:sz w:val="36"/>
          <w:szCs w:val="36"/>
          <w:rtl/>
        </w:rPr>
        <w:t xml:space="preserve">. </w:t>
      </w:r>
    </w:p>
    <w:p w14:paraId="2A21C214" w14:textId="5CB23697" w:rsidR="00EE4415" w:rsidRPr="00F1503B" w:rsidRDefault="00F60BEE"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CB13BC">
        <w:rPr>
          <w:rFonts w:asciiTheme="minorBidi" w:hAnsiTheme="minorBidi" w:cs="Traditional Arabic"/>
          <w:color w:val="006600"/>
          <w:sz w:val="36"/>
          <w:szCs w:val="36"/>
        </w:rPr>
        <w:fldChar w:fldCharType="end"/>
      </w:r>
      <w:r w:rsidR="00EE4415" w:rsidRPr="00EE4415">
        <w:rPr>
          <w:rFonts w:ascii="Traditional Arabic" w:eastAsia="Calibri" w:hAnsi="Traditional Arabic" w:cs="Traditional Arabic"/>
          <w:color w:val="006600"/>
          <w:sz w:val="36"/>
          <w:szCs w:val="36"/>
          <w:rtl/>
          <w:lang w:val="x-none" w:eastAsia="x-none" w:bidi="fa-IR"/>
        </w:rPr>
        <w:t xml:space="preserve"> </w:t>
      </w:r>
      <w:r w:rsidR="00EE4415" w:rsidRPr="00F1503B">
        <w:rPr>
          <w:rFonts w:ascii="Traditional Arabic" w:eastAsia="Calibri" w:hAnsi="Traditional Arabic" w:cs="Traditional Arabic"/>
          <w:color w:val="006600"/>
          <w:sz w:val="36"/>
          <w:szCs w:val="36"/>
          <w:rtl/>
          <w:lang w:val="x-none" w:eastAsia="x-none" w:bidi="fa-IR"/>
        </w:rPr>
        <w:t>بیهقی از ابن عباس روایت کرده است که گفت</w:t>
      </w:r>
      <w:r w:rsidR="00EE4415" w:rsidRPr="00F1503B">
        <w:rPr>
          <w:rFonts w:ascii="Traditional Arabic" w:eastAsia="Calibri" w:hAnsi="Traditional Arabic" w:cs="Traditional Arabic"/>
          <w:color w:val="006600"/>
          <w:sz w:val="36"/>
          <w:szCs w:val="36"/>
          <w:rtl/>
          <w:lang w:bidi="fa-IR"/>
        </w:rPr>
        <w:t>: «پ</w:t>
      </w:r>
      <w:r w:rsidR="00EE4415" w:rsidRPr="00F1503B">
        <w:rPr>
          <w:rFonts w:ascii="Traditional Arabic" w:eastAsia="Calibri" w:hAnsi="Traditional Arabic" w:cs="Traditional Arabic"/>
          <w:color w:val="006600"/>
          <w:sz w:val="36"/>
          <w:szCs w:val="36"/>
          <w:rtl/>
          <w:lang w:val="x-none" w:eastAsia="x-none" w:bidi="fa-IR"/>
        </w:rPr>
        <w:t>یامبر خدا</w:t>
      </w:r>
      <w:r w:rsidR="00EE4415" w:rsidRPr="00F1503B">
        <w:rPr>
          <w:rFonts w:ascii="Traditional Arabic" w:eastAsia="Calibri" w:hAnsi="Traditional Arabic" w:cs="Traditional Arabic"/>
          <w:color w:val="006600"/>
          <w:sz w:val="36"/>
          <w:szCs w:val="36"/>
          <w:lang w:val="x-none" w:eastAsia="x-none" w:bidi="fa-IR"/>
        </w:rPr>
        <w:sym w:font="Abo-thar" w:char="F061"/>
      </w:r>
      <w:r w:rsidR="00EE4415" w:rsidRPr="00F1503B">
        <w:rPr>
          <w:rFonts w:ascii="Traditional Arabic" w:eastAsia="Calibri" w:hAnsi="Traditional Arabic" w:cs="Traditional Arabic"/>
          <w:color w:val="006600"/>
          <w:sz w:val="36"/>
          <w:szCs w:val="36"/>
          <w:rtl/>
          <w:lang w:val="x-none" w:eastAsia="x-none" w:bidi="fa-IR"/>
        </w:rPr>
        <w:t xml:space="preserve"> را دیدم که بر سنگ سجده نمود</w:t>
      </w:r>
      <w:r w:rsidR="00EE4415" w:rsidRPr="00F1503B">
        <w:rPr>
          <w:rFonts w:ascii="Traditional Arabic" w:eastAsia="Calibri" w:hAnsi="Traditional Arabic" w:cs="Traditional Arabic"/>
          <w:color w:val="006600"/>
          <w:sz w:val="36"/>
          <w:szCs w:val="36"/>
          <w:rtl/>
          <w:lang w:bidi="fa-IR"/>
        </w:rPr>
        <w:t>».</w:t>
      </w:r>
    </w:p>
    <w:p w14:paraId="48651656" w14:textId="6C1F42B1" w:rsidR="00ED56B9" w:rsidRDefault="00ED56B9" w:rsidP="00CB13BC">
      <w:pPr>
        <w:spacing w:line="240" w:lineRule="auto"/>
        <w:ind w:firstLine="453"/>
        <w:jc w:val="both"/>
        <w:rPr>
          <w:rFonts w:asciiTheme="minorBidi" w:hAnsiTheme="minorBidi" w:cs="Traditional Arabic"/>
          <w:color w:val="006600"/>
          <w:sz w:val="36"/>
          <w:szCs w:val="36"/>
          <w:rtl/>
        </w:rPr>
      </w:pPr>
    </w:p>
    <w:p w14:paraId="2940BD31" w14:textId="036B59EA"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 xml:space="preserve">ولابد من الالتفات </w:t>
      </w:r>
      <w:r w:rsidR="00EF6937" w:rsidRPr="00CB13BC">
        <w:rPr>
          <w:rFonts w:asciiTheme="minorBidi" w:hAnsiTheme="minorBidi" w:cs="Traditional Arabic" w:hint="cs"/>
          <w:color w:val="006600"/>
          <w:sz w:val="36"/>
          <w:szCs w:val="36"/>
          <w:rtl/>
        </w:rPr>
        <w:t>إلى</w:t>
      </w:r>
      <w:r w:rsidRPr="00CB13BC">
        <w:rPr>
          <w:rFonts w:asciiTheme="minorBidi" w:hAnsiTheme="minorBidi" w:cs="Traditional Arabic"/>
          <w:color w:val="006600"/>
          <w:sz w:val="36"/>
          <w:szCs w:val="36"/>
          <w:rtl/>
        </w:rPr>
        <w:t xml:space="preserve"> </w:t>
      </w:r>
      <w:r w:rsidR="00EF6937" w:rsidRPr="00CB13BC">
        <w:rPr>
          <w:rFonts w:asciiTheme="minorBidi" w:hAnsiTheme="minorBidi" w:cs="Traditional Arabic" w:hint="cs"/>
          <w:color w:val="006600"/>
          <w:sz w:val="36"/>
          <w:szCs w:val="36"/>
          <w:rtl/>
        </w:rPr>
        <w:t>أمر</w:t>
      </w:r>
      <w:r w:rsidRPr="00CB13BC">
        <w:rPr>
          <w:rFonts w:asciiTheme="minorBidi" w:hAnsiTheme="minorBidi" w:cs="Traditional Arabic"/>
          <w:color w:val="006600"/>
          <w:sz w:val="36"/>
          <w:szCs w:val="36"/>
          <w:rtl/>
        </w:rPr>
        <w:t xml:space="preserve"> مهم جدا</w:t>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وهو </w:t>
      </w:r>
      <w:r w:rsidR="00EF6937"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رسول الله </w:t>
      </w:r>
      <w:r w:rsidR="00EF6937" w:rsidRPr="00CB13BC">
        <w:rPr>
          <w:rFonts w:asciiTheme="minorBidi" w:hAnsiTheme="minorBidi" w:cs="Traditional Arabic" w:hint="cs"/>
          <w:noProof/>
          <w:color w:val="006600"/>
          <w:sz w:val="36"/>
          <w:szCs w:val="36"/>
          <w:rtl/>
        </w:rPr>
        <w:drawing>
          <wp:inline distT="0" distB="0" distL="0" distR="0" wp14:anchorId="02706746" wp14:editId="2D369610">
            <wp:extent cx="198755" cy="151130"/>
            <wp:effectExtent l="19050" t="0" r="0" b="0"/>
            <wp:docPr id="27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rPr>
        <w:t xml:space="preserve"> قد سن ركعتي الطواف عند مقام </w:t>
      </w:r>
      <w:r w:rsidR="00EF6937" w:rsidRPr="00CB13BC">
        <w:rPr>
          <w:rFonts w:asciiTheme="minorBidi" w:hAnsiTheme="minorBidi" w:cs="Traditional Arabic" w:hint="cs"/>
          <w:color w:val="006600"/>
          <w:sz w:val="36"/>
          <w:szCs w:val="36"/>
          <w:rtl/>
        </w:rPr>
        <w:t>إبراهيم</w:t>
      </w:r>
      <w:r w:rsidRPr="00CB13BC">
        <w:rPr>
          <w:rFonts w:asciiTheme="minorBidi" w:hAnsiTheme="minorBidi" w:cs="Traditional Arabic"/>
          <w:color w:val="006600"/>
          <w:sz w:val="36"/>
          <w:szCs w:val="36"/>
          <w:rtl/>
        </w:rPr>
        <w:t xml:space="preserve"> وكان رسول الله </w:t>
      </w:r>
      <w:r w:rsidR="00EF6937" w:rsidRPr="00CB13BC">
        <w:rPr>
          <w:rFonts w:asciiTheme="minorBidi" w:hAnsiTheme="minorBidi" w:cs="Traditional Arabic" w:hint="cs"/>
          <w:noProof/>
          <w:color w:val="006600"/>
          <w:sz w:val="36"/>
          <w:szCs w:val="36"/>
          <w:rtl/>
        </w:rPr>
        <w:drawing>
          <wp:inline distT="0" distB="0" distL="0" distR="0" wp14:anchorId="2227AF0C" wp14:editId="6773118F">
            <wp:extent cx="198755" cy="151130"/>
            <wp:effectExtent l="19050" t="0" r="0" b="0"/>
            <wp:docPr id="27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rPr>
        <w:t xml:space="preserve"> والأئمة </w:t>
      </w:r>
      <w:r w:rsidR="00EF6937" w:rsidRPr="00CB13BC">
        <w:rPr>
          <w:rFonts w:asciiTheme="minorBidi" w:hAnsiTheme="minorBidi" w:cs="Traditional Arabic" w:hint="cs"/>
          <w:noProof/>
          <w:color w:val="006600"/>
          <w:sz w:val="36"/>
          <w:szCs w:val="36"/>
          <w:rtl/>
        </w:rPr>
        <w:drawing>
          <wp:inline distT="0" distB="0" distL="0" distR="0" wp14:anchorId="44758F9D" wp14:editId="6D134CC1">
            <wp:extent cx="266065" cy="163830"/>
            <wp:effectExtent l="19050" t="0" r="635" b="0"/>
            <wp:docPr id="276"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rPr>
        <w:t xml:space="preserve"> يصلون عند مقام </w:t>
      </w:r>
      <w:r w:rsidR="00EF6937" w:rsidRPr="00CB13BC">
        <w:rPr>
          <w:rFonts w:asciiTheme="minorBidi" w:hAnsiTheme="minorBidi" w:cs="Traditional Arabic" w:hint="cs"/>
          <w:color w:val="006600"/>
          <w:sz w:val="36"/>
          <w:szCs w:val="36"/>
          <w:rtl/>
        </w:rPr>
        <w:t>إبراهيم</w:t>
      </w:r>
      <w:r w:rsidRPr="00CB13BC">
        <w:rPr>
          <w:rFonts w:asciiTheme="minorBidi" w:hAnsiTheme="minorBidi" w:cs="Traditional Arabic"/>
          <w:color w:val="006600"/>
          <w:sz w:val="36"/>
          <w:szCs w:val="36"/>
          <w:rtl/>
        </w:rPr>
        <w:t xml:space="preserve"> </w:t>
      </w:r>
      <w:r w:rsidR="00EF6937" w:rsidRPr="00CB13BC">
        <w:rPr>
          <w:color w:val="006600"/>
          <w:sz w:val="36"/>
          <w:szCs w:val="36"/>
        </w:rPr>
        <w:sym w:font="AGA Arabesque" w:char="F075"/>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والذي يقف في صلاته عند مقام </w:t>
      </w:r>
      <w:r w:rsidR="00EF6937" w:rsidRPr="00CB13BC">
        <w:rPr>
          <w:rFonts w:asciiTheme="minorBidi" w:hAnsiTheme="minorBidi" w:cs="Traditional Arabic" w:hint="cs"/>
          <w:color w:val="006600"/>
          <w:sz w:val="36"/>
          <w:szCs w:val="36"/>
          <w:rtl/>
        </w:rPr>
        <w:t>إبراهيم</w:t>
      </w:r>
      <w:r w:rsidRPr="00CB13BC">
        <w:rPr>
          <w:rFonts w:asciiTheme="minorBidi" w:hAnsiTheme="minorBidi" w:cs="Traditional Arabic"/>
          <w:color w:val="006600"/>
          <w:sz w:val="36"/>
          <w:szCs w:val="36"/>
          <w:rtl/>
        </w:rPr>
        <w:t xml:space="preserve"> </w:t>
      </w:r>
      <w:r w:rsidR="00EF6937" w:rsidRPr="00CB13BC">
        <w:rPr>
          <w:color w:val="006600"/>
          <w:sz w:val="36"/>
          <w:szCs w:val="36"/>
        </w:rPr>
        <w:sym w:font="AGA Arabesque" w:char="F075"/>
      </w:r>
      <w:r w:rsidRPr="00CB13BC">
        <w:rPr>
          <w:rFonts w:asciiTheme="minorBidi" w:hAnsiTheme="minorBidi" w:cs="Traditional Arabic"/>
          <w:color w:val="006600"/>
          <w:sz w:val="36"/>
          <w:szCs w:val="36"/>
          <w:rtl/>
        </w:rPr>
        <w:t xml:space="preserve"> يكون الحجر </w:t>
      </w:r>
      <w:r w:rsidR="00EF6937" w:rsidRPr="00CB13BC">
        <w:rPr>
          <w:rFonts w:asciiTheme="minorBidi" w:hAnsiTheme="minorBidi" w:cs="Traditional Arabic" w:hint="cs"/>
          <w:color w:val="006600"/>
          <w:sz w:val="36"/>
          <w:szCs w:val="36"/>
          <w:rtl/>
        </w:rPr>
        <w:t>الأسود</w:t>
      </w:r>
      <w:r w:rsidRPr="00CB13BC">
        <w:rPr>
          <w:rFonts w:asciiTheme="minorBidi" w:hAnsiTheme="minorBidi" w:cs="Traditional Arabic"/>
          <w:color w:val="006600"/>
          <w:sz w:val="36"/>
          <w:szCs w:val="36"/>
          <w:rtl/>
        </w:rPr>
        <w:t xml:space="preserve"> بين يديه وفي قبلته</w:t>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وهذا يبين بوضوح تام انطباق هذه </w:t>
      </w:r>
      <w:r w:rsidR="00EF6937" w:rsidRPr="00CB13BC">
        <w:rPr>
          <w:rFonts w:asciiTheme="minorBidi" w:hAnsiTheme="minorBidi" w:cs="Traditional Arabic" w:hint="cs"/>
          <w:color w:val="006600"/>
          <w:sz w:val="36"/>
          <w:szCs w:val="36"/>
          <w:rtl/>
        </w:rPr>
        <w:t>الآية</w:t>
      </w:r>
      <w:r w:rsidRPr="00CB13BC">
        <w:rPr>
          <w:rFonts w:asciiTheme="minorBidi" w:hAnsiTheme="minorBidi" w:cs="Traditional Arabic"/>
          <w:color w:val="006600"/>
          <w:sz w:val="36"/>
          <w:szCs w:val="36"/>
          <w:rtl/>
        </w:rPr>
        <w:t xml:space="preserve"> على قائم </w:t>
      </w:r>
      <w:r w:rsidR="00EF6937" w:rsidRPr="00CB13BC">
        <w:rPr>
          <w:rFonts w:asciiTheme="minorBidi" w:hAnsiTheme="minorBidi" w:cs="Traditional Arabic" w:hint="cs"/>
          <w:color w:val="006600"/>
          <w:sz w:val="36"/>
          <w:szCs w:val="36"/>
          <w:rtl/>
        </w:rPr>
        <w:t>آل</w:t>
      </w:r>
      <w:r w:rsidRPr="00CB13BC">
        <w:rPr>
          <w:rFonts w:asciiTheme="minorBidi" w:hAnsiTheme="minorBidi" w:cs="Traditional Arabic"/>
          <w:color w:val="006600"/>
          <w:sz w:val="36"/>
          <w:szCs w:val="36"/>
          <w:rtl/>
        </w:rPr>
        <w:t xml:space="preserve"> محمد </w:t>
      </w:r>
      <w:r w:rsidR="00EF6937"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يوسف </w:t>
      </w:r>
      <w:r w:rsidR="00EF6937" w:rsidRPr="00CB13BC">
        <w:rPr>
          <w:rFonts w:asciiTheme="minorBidi" w:hAnsiTheme="minorBidi" w:cs="Traditional Arabic" w:hint="cs"/>
          <w:color w:val="006600"/>
          <w:sz w:val="36"/>
          <w:szCs w:val="36"/>
          <w:rtl/>
        </w:rPr>
        <w:t>آل</w:t>
      </w:r>
      <w:r w:rsidRPr="00CB13BC">
        <w:rPr>
          <w:rFonts w:asciiTheme="minorBidi" w:hAnsiTheme="minorBidi" w:cs="Traditional Arabic"/>
          <w:color w:val="006600"/>
          <w:sz w:val="36"/>
          <w:szCs w:val="36"/>
          <w:rtl/>
        </w:rPr>
        <w:t xml:space="preserve"> محمد </w:t>
      </w:r>
      <w:r w:rsidR="00EF6937"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الحجر </w:t>
      </w:r>
      <w:r w:rsidR="00EF6937" w:rsidRPr="00CB13BC">
        <w:rPr>
          <w:rFonts w:asciiTheme="minorBidi" w:hAnsiTheme="minorBidi" w:cs="Traditional Arabic" w:hint="cs"/>
          <w:color w:val="006600"/>
          <w:sz w:val="36"/>
          <w:szCs w:val="36"/>
          <w:rtl/>
        </w:rPr>
        <w:t>الأسود:</w:t>
      </w:r>
      <w:r w:rsidRPr="00CB13BC">
        <w:rPr>
          <w:rFonts w:asciiTheme="minorBidi" w:hAnsiTheme="minorBidi" w:cs="Traditional Arabic"/>
          <w:color w:val="006600"/>
          <w:sz w:val="36"/>
          <w:szCs w:val="36"/>
          <w:rtl/>
        </w:rPr>
        <w:t xml:space="preserve"> </w:t>
      </w:r>
      <w:r w:rsidR="00EF6937" w:rsidRPr="00CB13BC">
        <w:rPr>
          <w:rFonts w:ascii="Albertus Medium" w:hAnsi="Albertus Medium" w:cs="Traditional Arabic"/>
          <w:i/>
          <w:color w:val="006600"/>
          <w:sz w:val="36"/>
          <w:szCs w:val="36"/>
          <w:rtl/>
        </w:rPr>
        <w:t>﴿</w:t>
      </w:r>
      <w:r w:rsidRPr="00CB13BC">
        <w:rPr>
          <w:rFonts w:asciiTheme="minorBidi" w:hAnsiTheme="minorBidi" w:cs="Traditional Arabic"/>
          <w:b/>
          <w:bCs/>
          <w:color w:val="006600"/>
          <w:sz w:val="36"/>
          <w:szCs w:val="36"/>
          <w:rtl/>
        </w:rPr>
        <w:t>إِذْ قَالَ يُوسُفُ لِأَبِيهِ يَا أَبتِ إِنِّي رَأَيْتُ أَحَدَ عَشَرَ كَوْكَباً وَالشَّمْسَ وَالْقَمَرَ رَأَيْتُهُمْ لِي سَاجِدِينَ</w:t>
      </w:r>
      <w:r w:rsidR="00EF6937" w:rsidRPr="00CB13BC">
        <w:rPr>
          <w:rFonts w:ascii="Albertus Medium" w:hAnsi="Albertus Medium" w:cs="Traditional Arabic"/>
          <w:i/>
          <w:color w:val="006600"/>
          <w:sz w:val="36"/>
          <w:szCs w:val="36"/>
          <w:rtl/>
        </w:rPr>
        <w:t>﴾</w:t>
      </w:r>
      <w:r w:rsidR="00EF6937" w:rsidRPr="00CB13BC">
        <w:rPr>
          <w:rFonts w:ascii="Albertus Medium" w:hAnsi="Albertus Medium" w:cs="Traditional Arabic" w:hint="cs"/>
          <w:i/>
          <w:color w:val="FF0000"/>
          <w:sz w:val="36"/>
          <w:szCs w:val="36"/>
          <w:vertAlign w:val="superscript"/>
          <w:rtl/>
        </w:rPr>
        <w:t>(</w:t>
      </w:r>
      <w:r w:rsidR="00EF6937" w:rsidRPr="00CB13BC">
        <w:rPr>
          <w:rStyle w:val="FootnoteReference"/>
          <w:rFonts w:ascii="Albertus Medium" w:hAnsi="Albertus Medium" w:cs="Traditional Arabic"/>
          <w:i/>
          <w:color w:val="FF0000"/>
          <w:sz w:val="36"/>
          <w:szCs w:val="36"/>
          <w:rtl/>
        </w:rPr>
        <w:footnoteReference w:id="140"/>
      </w:r>
      <w:r w:rsidR="00EF6937" w:rsidRPr="00CB13BC">
        <w:rPr>
          <w:rFonts w:ascii="Albertus Medium" w:hAnsi="Albertus Medium" w:cs="Traditional Arabic" w:hint="cs"/>
          <w:i/>
          <w:color w:val="FF0000"/>
          <w:sz w:val="36"/>
          <w:szCs w:val="36"/>
          <w:vertAlign w:val="superscript"/>
          <w:rtl/>
        </w:rPr>
        <w:t>)</w:t>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وقد بي</w:t>
      </w:r>
      <w:r w:rsidR="00467A25">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نت سابقا</w:t>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ما معنى هذا السجود عندما بي</w:t>
      </w:r>
      <w:r w:rsidR="00467A25">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نت تأويل هذه </w:t>
      </w:r>
      <w:r w:rsidR="00EF6937" w:rsidRPr="00CB13BC">
        <w:rPr>
          <w:rFonts w:asciiTheme="minorBidi" w:hAnsiTheme="minorBidi" w:cs="Traditional Arabic" w:hint="cs"/>
          <w:color w:val="006600"/>
          <w:sz w:val="36"/>
          <w:szCs w:val="36"/>
          <w:rtl/>
        </w:rPr>
        <w:t>الآية</w:t>
      </w:r>
      <w:r w:rsidRPr="00CB13BC">
        <w:rPr>
          <w:rFonts w:asciiTheme="minorBidi" w:hAnsiTheme="minorBidi" w:cs="Traditional Arabic"/>
          <w:color w:val="006600"/>
          <w:sz w:val="36"/>
          <w:szCs w:val="36"/>
          <w:rtl/>
        </w:rPr>
        <w:t xml:space="preserve"> في </w:t>
      </w:r>
      <w:r w:rsidR="00EF6937" w:rsidRPr="00CB13BC">
        <w:rPr>
          <w:rFonts w:asciiTheme="minorBidi" w:hAnsiTheme="minorBidi" w:cs="Traditional Arabic" w:hint="cs"/>
          <w:color w:val="006600"/>
          <w:sz w:val="36"/>
          <w:szCs w:val="36"/>
          <w:rtl/>
        </w:rPr>
        <w:t>الإمام</w:t>
      </w:r>
      <w:r w:rsidRPr="00CB13BC">
        <w:rPr>
          <w:rFonts w:asciiTheme="minorBidi" w:hAnsiTheme="minorBidi" w:cs="Traditional Arabic"/>
          <w:color w:val="006600"/>
          <w:sz w:val="36"/>
          <w:szCs w:val="36"/>
          <w:rtl/>
        </w:rPr>
        <w:t xml:space="preserve"> المهدي </w:t>
      </w:r>
      <w:r w:rsidR="00EF6937" w:rsidRPr="00CB13BC">
        <w:rPr>
          <w:color w:val="006600"/>
          <w:sz w:val="36"/>
          <w:szCs w:val="36"/>
        </w:rPr>
        <w:sym w:font="AGA Arabesque" w:char="F075"/>
      </w:r>
      <w:r w:rsidRPr="00CB13BC">
        <w:rPr>
          <w:rFonts w:asciiTheme="minorBidi" w:hAnsiTheme="minorBidi" w:cs="Traditional Arabic"/>
          <w:color w:val="006600"/>
          <w:sz w:val="36"/>
          <w:szCs w:val="36"/>
          <w:rtl/>
        </w:rPr>
        <w:t>، ولكن السجود هنا عندما تأو</w:t>
      </w:r>
      <w:r w:rsidR="00467A25">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ل في القائم يكون لفاطمة والسر المستودع فيها معا</w:t>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تماما</w:t>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كما </w:t>
      </w:r>
      <w:r w:rsidR="00EF6937"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السجود للكعبة والحجر </w:t>
      </w:r>
      <w:r w:rsidR="00EF6937" w:rsidRPr="00CB13BC">
        <w:rPr>
          <w:rFonts w:asciiTheme="minorBidi" w:hAnsiTheme="minorBidi" w:cs="Traditional Arabic" w:hint="cs"/>
          <w:color w:val="006600"/>
          <w:sz w:val="36"/>
          <w:szCs w:val="36"/>
          <w:rtl/>
        </w:rPr>
        <w:t>الأسود</w:t>
      </w:r>
      <w:r w:rsidRPr="00CB13BC">
        <w:rPr>
          <w:rFonts w:asciiTheme="minorBidi" w:hAnsiTheme="minorBidi" w:cs="Traditional Arabic"/>
          <w:color w:val="006600"/>
          <w:sz w:val="36"/>
          <w:szCs w:val="36"/>
          <w:rtl/>
        </w:rPr>
        <w:t xml:space="preserve"> المودع فيها</w:t>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فيكون هنا الشمس محمد </w:t>
      </w:r>
      <w:r w:rsidR="00EF6937" w:rsidRPr="00CB13BC">
        <w:rPr>
          <w:rFonts w:asciiTheme="minorBidi" w:hAnsiTheme="minorBidi" w:cs="Traditional Arabic" w:hint="cs"/>
          <w:noProof/>
          <w:color w:val="006600"/>
          <w:sz w:val="36"/>
          <w:szCs w:val="36"/>
          <w:rtl/>
        </w:rPr>
        <w:drawing>
          <wp:inline distT="0" distB="0" distL="0" distR="0" wp14:anchorId="18747656" wp14:editId="46EC7C36">
            <wp:extent cx="198755" cy="151130"/>
            <wp:effectExtent l="19050" t="0" r="0" b="0"/>
            <wp:docPr id="27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والقمر علي </w:t>
      </w:r>
      <w:r w:rsidR="00EF6937" w:rsidRPr="00CB13BC">
        <w:rPr>
          <w:color w:val="006600"/>
          <w:sz w:val="36"/>
          <w:szCs w:val="36"/>
        </w:rPr>
        <w:sym w:font="AGA Arabesque" w:char="F075"/>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EF6937" w:rsidRPr="00CB13BC">
        <w:rPr>
          <w:rFonts w:asciiTheme="minorBidi" w:hAnsiTheme="minorBidi" w:cs="Traditional Arabic" w:hint="cs"/>
          <w:color w:val="006600"/>
          <w:sz w:val="36"/>
          <w:szCs w:val="36"/>
          <w:rtl/>
        </w:rPr>
        <w:t>والأحد</w:t>
      </w:r>
      <w:r w:rsidRPr="00CB13BC">
        <w:rPr>
          <w:rFonts w:asciiTheme="minorBidi" w:hAnsiTheme="minorBidi" w:cs="Traditional Arabic"/>
          <w:color w:val="006600"/>
          <w:sz w:val="36"/>
          <w:szCs w:val="36"/>
          <w:rtl/>
        </w:rPr>
        <w:t xml:space="preserve"> عشر كوكبا</w:t>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هم </w:t>
      </w:r>
      <w:r w:rsidR="00EF6937" w:rsidRPr="00CB13BC">
        <w:rPr>
          <w:rFonts w:asciiTheme="minorBidi" w:hAnsiTheme="minorBidi" w:cs="Traditional Arabic" w:hint="cs"/>
          <w:color w:val="006600"/>
          <w:sz w:val="36"/>
          <w:szCs w:val="36"/>
          <w:rtl/>
        </w:rPr>
        <w:t>الأئمة</w:t>
      </w:r>
      <w:r w:rsidRPr="00CB13BC">
        <w:rPr>
          <w:rFonts w:asciiTheme="minorBidi" w:hAnsiTheme="minorBidi" w:cs="Traditional Arabic"/>
          <w:color w:val="006600"/>
          <w:sz w:val="36"/>
          <w:szCs w:val="36"/>
          <w:rtl/>
        </w:rPr>
        <w:t xml:space="preserve"> </w:t>
      </w:r>
      <w:r w:rsidR="00EF6937" w:rsidRPr="00CB13BC">
        <w:rPr>
          <w:rFonts w:asciiTheme="minorBidi" w:hAnsiTheme="minorBidi" w:cs="Traditional Arabic" w:hint="cs"/>
          <w:noProof/>
          <w:color w:val="006600"/>
          <w:sz w:val="36"/>
          <w:szCs w:val="36"/>
          <w:rtl/>
        </w:rPr>
        <w:drawing>
          <wp:inline distT="0" distB="0" distL="0" distR="0" wp14:anchorId="7965FB94" wp14:editId="58716668">
            <wp:extent cx="266065" cy="163830"/>
            <wp:effectExtent l="19050" t="0" r="635" b="0"/>
            <wp:docPr id="27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rPr>
        <w:t xml:space="preserve"> من ولد علي </w:t>
      </w:r>
      <w:r w:rsidR="00EF6937" w:rsidRPr="00CB13BC">
        <w:rPr>
          <w:color w:val="006600"/>
          <w:sz w:val="36"/>
          <w:szCs w:val="36"/>
        </w:rPr>
        <w:sym w:font="AGA Arabesque" w:char="F075"/>
      </w:r>
      <w:r w:rsidRPr="00CB13BC">
        <w:rPr>
          <w:rFonts w:asciiTheme="minorBidi" w:hAnsiTheme="minorBidi" w:cs="Traditional Arabic"/>
          <w:color w:val="006600"/>
          <w:sz w:val="36"/>
          <w:szCs w:val="36"/>
          <w:rtl/>
        </w:rPr>
        <w:t xml:space="preserve"> وفاطمة </w:t>
      </w:r>
      <w:r w:rsidR="00EF6937" w:rsidRPr="00CB13BC">
        <w:rPr>
          <w:rFonts w:asciiTheme="minorBidi" w:hAnsiTheme="minorBidi" w:cs="Traditional Arabic"/>
          <w:noProof/>
          <w:color w:val="006600"/>
          <w:sz w:val="36"/>
          <w:szCs w:val="36"/>
          <w:rtl/>
        </w:rPr>
        <w:drawing>
          <wp:inline distT="0" distB="0" distL="0" distR="0" wp14:anchorId="1172978C" wp14:editId="742CA1AF">
            <wp:extent cx="252730" cy="204470"/>
            <wp:effectExtent l="19050" t="0" r="0" b="0"/>
            <wp:docPr id="279"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وهم (الحسن والحسين وعلي ومحمد وجعفر وموسى وعلي ومحمد وعلي والحسن ومحمد)</w:t>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وسجودهم بمعنى </w:t>
      </w:r>
      <w:r w:rsidR="00EF6937" w:rsidRPr="00CB13BC">
        <w:rPr>
          <w:rFonts w:asciiTheme="minorBidi" w:hAnsiTheme="minorBidi" w:cs="Traditional Arabic" w:hint="cs"/>
          <w:color w:val="006600"/>
          <w:sz w:val="36"/>
          <w:szCs w:val="36"/>
          <w:rtl/>
        </w:rPr>
        <w:t>أنهم</w:t>
      </w:r>
      <w:r w:rsidRPr="00CB13BC">
        <w:rPr>
          <w:rFonts w:asciiTheme="minorBidi" w:hAnsiTheme="minorBidi" w:cs="Traditional Arabic"/>
          <w:color w:val="006600"/>
          <w:sz w:val="36"/>
          <w:szCs w:val="36"/>
          <w:rtl/>
        </w:rPr>
        <w:t xml:space="preserve"> يمهدون للقائم </w:t>
      </w:r>
      <w:r w:rsidR="00EF6937" w:rsidRPr="00CB13BC">
        <w:rPr>
          <w:rFonts w:asciiTheme="minorBidi" w:hAnsiTheme="minorBidi" w:cs="Traditional Arabic" w:hint="cs"/>
          <w:color w:val="006600"/>
          <w:sz w:val="36"/>
          <w:szCs w:val="36"/>
          <w:rtl/>
        </w:rPr>
        <w:t>ولإقامة</w:t>
      </w:r>
      <w:r w:rsidRPr="00CB13BC">
        <w:rPr>
          <w:rFonts w:asciiTheme="minorBidi" w:hAnsiTheme="minorBidi" w:cs="Traditional Arabic"/>
          <w:color w:val="006600"/>
          <w:sz w:val="36"/>
          <w:szCs w:val="36"/>
          <w:rtl/>
        </w:rPr>
        <w:t xml:space="preserve"> العدل </w:t>
      </w:r>
      <w:r w:rsidR="00EF6937" w:rsidRPr="00CB13BC">
        <w:rPr>
          <w:rFonts w:asciiTheme="minorBidi" w:hAnsiTheme="minorBidi" w:cs="Traditional Arabic" w:hint="cs"/>
          <w:color w:val="006600"/>
          <w:sz w:val="36"/>
          <w:szCs w:val="36"/>
          <w:rtl/>
        </w:rPr>
        <w:t>وإنصاف</w:t>
      </w:r>
      <w:r w:rsidRPr="00CB13BC">
        <w:rPr>
          <w:rFonts w:asciiTheme="minorBidi" w:hAnsiTheme="minorBidi" w:cs="Traditional Arabic"/>
          <w:color w:val="006600"/>
          <w:sz w:val="36"/>
          <w:szCs w:val="36"/>
          <w:rtl/>
        </w:rPr>
        <w:t xml:space="preserve"> المظلوم وبالخصوص </w:t>
      </w:r>
      <w:r w:rsidR="00EF6937"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 xml:space="preserve">خذ حق صاحبة المظلومية </w:t>
      </w:r>
      <w:r w:rsidR="00EF6937" w:rsidRPr="00CB13BC">
        <w:rPr>
          <w:rFonts w:asciiTheme="minorBidi" w:hAnsiTheme="minorBidi" w:cs="Traditional Arabic" w:hint="cs"/>
          <w:color w:val="006600"/>
          <w:sz w:val="36"/>
          <w:szCs w:val="36"/>
          <w:rtl/>
        </w:rPr>
        <w:t>الأولى</w:t>
      </w:r>
      <w:r w:rsidRPr="00CB13BC">
        <w:rPr>
          <w:rFonts w:asciiTheme="minorBidi" w:hAnsiTheme="minorBidi" w:cs="Traditional Arabic"/>
          <w:color w:val="006600"/>
          <w:sz w:val="36"/>
          <w:szCs w:val="36"/>
          <w:rtl/>
        </w:rPr>
        <w:t xml:space="preserve"> </w:t>
      </w:r>
      <w:r w:rsidR="00EF6937" w:rsidRPr="00CB13BC">
        <w:rPr>
          <w:rFonts w:asciiTheme="minorBidi" w:hAnsiTheme="minorBidi" w:cs="Traditional Arabic" w:hint="cs"/>
          <w:color w:val="006600"/>
          <w:sz w:val="36"/>
          <w:szCs w:val="36"/>
          <w:rtl/>
        </w:rPr>
        <w:t>والأعظم</w:t>
      </w:r>
      <w:r w:rsidRPr="00CB13BC">
        <w:rPr>
          <w:rFonts w:asciiTheme="minorBidi" w:hAnsiTheme="minorBidi" w:cs="Traditional Arabic"/>
          <w:color w:val="006600"/>
          <w:sz w:val="36"/>
          <w:szCs w:val="36"/>
          <w:rtl/>
        </w:rPr>
        <w:t xml:space="preserve"> منذ خلق الله الخلق و</w:t>
      </w:r>
      <w:r w:rsidR="00EF6937" w:rsidRPr="00CB13BC">
        <w:rPr>
          <w:rFonts w:asciiTheme="minorBidi" w:hAnsiTheme="minorBidi" w:cs="Traditional Arabic" w:hint="cs"/>
          <w:color w:val="006600"/>
          <w:sz w:val="36"/>
          <w:szCs w:val="36"/>
          <w:rtl/>
        </w:rPr>
        <w:t>إ</w:t>
      </w:r>
      <w:r w:rsidRPr="00CB13BC">
        <w:rPr>
          <w:rFonts w:asciiTheme="minorBidi" w:hAnsiTheme="minorBidi" w:cs="Traditional Arabic"/>
          <w:color w:val="006600"/>
          <w:sz w:val="36"/>
          <w:szCs w:val="36"/>
          <w:rtl/>
        </w:rPr>
        <w:t xml:space="preserve">لى </w:t>
      </w:r>
      <w:r w:rsidR="00EF6937"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تقوم الساعة. </w:t>
      </w:r>
    </w:p>
    <w:p w14:paraId="5830E667" w14:textId="55A4A85E" w:rsidR="00D31DA0" w:rsidRPr="00EE4415" w:rsidRDefault="00D31DA0" w:rsidP="00EE4415">
      <w:pPr>
        <w:widowControl w:val="0"/>
        <w:spacing w:after="0" w:line="240" w:lineRule="auto"/>
        <w:ind w:firstLine="284"/>
        <w:jc w:val="both"/>
        <w:rPr>
          <w:rFonts w:ascii="Traditional Arabic" w:eastAsia="Calibri" w:hAnsi="Traditional Arabic" w:cs="Traditional Arabic"/>
          <w:b/>
          <w:bCs/>
          <w:color w:val="C00000"/>
          <w:sz w:val="36"/>
          <w:szCs w:val="36"/>
          <w:rtl/>
          <w:lang w:bidi="fa-IR"/>
        </w:rPr>
      </w:pPr>
      <w:r w:rsidRPr="00F1503B">
        <w:rPr>
          <w:rFonts w:ascii="Traditional Arabic" w:eastAsia="Calibri" w:hAnsi="Traditional Arabic" w:cs="Traditional Arabic"/>
          <w:color w:val="006600"/>
          <w:sz w:val="36"/>
          <w:szCs w:val="36"/>
          <w:rtl/>
          <w:lang w:val="x-none" w:eastAsia="x-none" w:bidi="fa-IR"/>
        </w:rPr>
        <w:t>موضوع بسیار مهمی که نباید از آن غافل شد این است که پیامبر خدا</w:t>
      </w:r>
      <w:r w:rsidRPr="00F1503B">
        <w:rPr>
          <w:rFonts w:ascii="Traditional Arabic" w:eastAsia="Calibri" w:hAnsi="Traditional Arabic" w:cs="Traditional Arabic"/>
          <w:color w:val="006600"/>
          <w:sz w:val="36"/>
          <w:szCs w:val="36"/>
          <w:lang w:val="x-none" w:eastAsia="x-none" w:bidi="fa-IR"/>
        </w:rPr>
        <w:sym w:font="Abo-thar" w:char="F061"/>
      </w:r>
      <w:r w:rsidRPr="00F1503B">
        <w:rPr>
          <w:rFonts w:ascii="Traditional Arabic" w:eastAsia="Calibri" w:hAnsi="Traditional Arabic" w:cs="Traditional Arabic"/>
          <w:color w:val="006600"/>
          <w:sz w:val="36"/>
          <w:szCs w:val="36"/>
          <w:rtl/>
          <w:lang w:val="x-none" w:eastAsia="x-none" w:bidi="fa-IR"/>
        </w:rPr>
        <w:t xml:space="preserve"> دو رکعت در</w:t>
      </w:r>
      <w:r w:rsidRPr="00F1503B">
        <w:rPr>
          <w:rFonts w:ascii="Traditional Arabic" w:eastAsia="Calibri" w:hAnsi="Traditional Arabic" w:cs="Traditional Arabic"/>
          <w:color w:val="006600"/>
          <w:sz w:val="36"/>
          <w:szCs w:val="36"/>
          <w:rtl/>
          <w:lang w:bidi="fa-IR"/>
        </w:rPr>
        <w:t xml:space="preserve"> </w:t>
      </w:r>
      <w:r w:rsidRPr="00F1503B">
        <w:rPr>
          <w:rFonts w:ascii="Traditional Arabic" w:eastAsia="Calibri" w:hAnsi="Traditional Arabic" w:cs="Traditional Arabic"/>
          <w:color w:val="006600"/>
          <w:sz w:val="36"/>
          <w:szCs w:val="36"/>
          <w:rtl/>
          <w:lang w:val="x-none" w:eastAsia="x-none" w:bidi="fa-IR"/>
        </w:rPr>
        <w:t>مقام ابراهیم را در طواف سنّت نهاد و پیامبر خدا</w:t>
      </w:r>
      <w:r w:rsidRPr="00F1503B">
        <w:rPr>
          <w:rFonts w:ascii="Traditional Arabic" w:eastAsia="Calibri" w:hAnsi="Traditional Arabic" w:cs="Traditional Arabic"/>
          <w:color w:val="006600"/>
          <w:sz w:val="36"/>
          <w:szCs w:val="36"/>
          <w:lang w:val="x-none" w:eastAsia="x-none" w:bidi="fa-IR"/>
        </w:rPr>
        <w:sym w:font="Abo-thar" w:char="F061"/>
      </w:r>
      <w:r w:rsidRPr="00F1503B">
        <w:rPr>
          <w:rFonts w:ascii="Traditional Arabic" w:eastAsia="Calibri" w:hAnsi="Traditional Arabic" w:cs="Traditional Arabic"/>
          <w:color w:val="006600"/>
          <w:sz w:val="36"/>
          <w:szCs w:val="36"/>
          <w:rtl/>
          <w:lang w:val="x-none" w:eastAsia="x-none" w:bidi="fa-IR"/>
        </w:rPr>
        <w:t xml:space="preserve"> و ائمه</w:t>
      </w:r>
      <w:r w:rsidRPr="00F1503B">
        <w:rPr>
          <w:rFonts w:ascii="Traditional Arabic" w:eastAsia="Calibri" w:hAnsi="Traditional Arabic" w:cs="Traditional Arabic"/>
          <w:color w:val="006600"/>
          <w:sz w:val="36"/>
          <w:szCs w:val="36"/>
          <w:lang w:val="x-none" w:eastAsia="x-none" w:bidi="fa-IR"/>
        </w:rPr>
        <w:sym w:font="Abo-thar" w:char="F062"/>
      </w:r>
      <w:r w:rsidRPr="00F1503B">
        <w:rPr>
          <w:rFonts w:ascii="Traditional Arabic" w:eastAsia="Calibri" w:hAnsi="Traditional Arabic" w:cs="Traditional Arabic"/>
          <w:color w:val="006600"/>
          <w:sz w:val="36"/>
          <w:szCs w:val="36"/>
          <w:rtl/>
          <w:lang w:val="x-none" w:eastAsia="x-none" w:bidi="fa-IR"/>
        </w:rPr>
        <w:t xml:space="preserve"> در مقام ابراهیم</w:t>
      </w:r>
      <w:r w:rsidRPr="00F1503B">
        <w:rPr>
          <w:rFonts w:ascii="Traditional Arabic" w:eastAsia="Calibri" w:hAnsi="Traditional Arabic" w:cs="Traditional Arabic"/>
          <w:color w:val="006600"/>
          <w:sz w:val="36"/>
          <w:szCs w:val="36"/>
          <w:lang w:val="x-none" w:eastAsia="x-none" w:bidi="fa-IR"/>
        </w:rPr>
        <w:sym w:font="Abo-thar" w:char="F067"/>
      </w:r>
      <w:r w:rsidRPr="00F1503B">
        <w:rPr>
          <w:rFonts w:ascii="Traditional Arabic" w:eastAsia="Calibri" w:hAnsi="Traditional Arabic" w:cs="Traditional Arabic"/>
          <w:color w:val="006600"/>
          <w:sz w:val="36"/>
          <w:szCs w:val="36"/>
          <w:rtl/>
          <w:lang w:val="x-none" w:eastAsia="x-none" w:bidi="fa-IR"/>
        </w:rPr>
        <w:t xml:space="preserve"> نماز می‌گزاردند. کسی که برای نماز در مقام ابراهیم</w:t>
      </w:r>
      <w:r w:rsidRPr="00F1503B">
        <w:rPr>
          <w:rFonts w:ascii="Traditional Arabic" w:eastAsia="Calibri" w:hAnsi="Traditional Arabic" w:cs="Traditional Arabic" w:hint="cs"/>
          <w:color w:val="006600"/>
          <w:sz w:val="36"/>
          <w:szCs w:val="36"/>
          <w:rtl/>
          <w:lang w:val="x-none" w:eastAsia="x-none" w:bidi="fa-IR"/>
        </w:rPr>
        <w:t xml:space="preserve"> </w:t>
      </w:r>
      <w:r w:rsidRPr="00F1503B">
        <w:rPr>
          <w:rFonts w:ascii="Traditional Arabic" w:eastAsia="Calibri" w:hAnsi="Traditional Arabic" w:cs="Traditional Arabic"/>
          <w:color w:val="006600"/>
          <w:sz w:val="36"/>
          <w:szCs w:val="36"/>
          <w:lang w:val="x-none" w:eastAsia="x-none" w:bidi="fa-IR"/>
        </w:rPr>
        <w:sym w:font="Abo-thar" w:char="F067"/>
      </w:r>
      <w:r w:rsidRPr="00F1503B">
        <w:rPr>
          <w:rFonts w:ascii="Traditional Arabic" w:eastAsia="Calibri" w:hAnsi="Traditional Arabic" w:cs="Traditional Arabic"/>
          <w:color w:val="006600"/>
          <w:sz w:val="36"/>
          <w:szCs w:val="36"/>
          <w:rtl/>
          <w:lang w:val="x-none" w:eastAsia="x-none" w:bidi="fa-IR"/>
        </w:rPr>
        <w:t xml:space="preserve"> بایستد، حجر الاسود مقابل او و در جهت قبله‌اش قرار می‌گیرد و این به وضوح کامل بر انطباق آیه‌ی زیر بر قائم آل محمد</w:t>
      </w:r>
      <w:r w:rsidRPr="00F1503B">
        <w:rPr>
          <w:rFonts w:ascii="Traditional Arabic" w:eastAsia="Calibri" w:hAnsi="Traditional Arabic" w:cs="Traditional Arabic" w:hint="cs"/>
          <w:color w:val="006600"/>
          <w:sz w:val="36"/>
          <w:szCs w:val="36"/>
          <w:rtl/>
          <w:lang w:val="x-none" w:eastAsia="x-none" w:bidi="fa-IR"/>
        </w:rPr>
        <w:t xml:space="preserve"> </w:t>
      </w:r>
      <w:r w:rsidRPr="00F1503B">
        <w:rPr>
          <w:rFonts w:ascii="Traditional Arabic" w:eastAsia="Calibri" w:hAnsi="Traditional Arabic" w:cs="Traditional Arabic"/>
          <w:color w:val="006600"/>
          <w:sz w:val="36"/>
          <w:szCs w:val="36"/>
          <w:lang w:val="x-none" w:eastAsia="x-none" w:bidi="fa-IR"/>
        </w:rPr>
        <w:sym w:font="Abo-thar" w:char="F062"/>
      </w:r>
      <w:r w:rsidRPr="00F1503B">
        <w:rPr>
          <w:rFonts w:ascii="Traditional Arabic" w:eastAsia="Calibri" w:hAnsi="Traditional Arabic" w:cs="Traditional Arabic"/>
          <w:color w:val="006600"/>
          <w:sz w:val="36"/>
          <w:szCs w:val="36"/>
          <w:rtl/>
          <w:lang w:val="x-none" w:eastAsia="x-none" w:bidi="fa-IR"/>
        </w:rPr>
        <w:t xml:space="preserve"> یا یوسف آل محمد</w:t>
      </w:r>
      <w:r w:rsidRPr="00F1503B">
        <w:rPr>
          <w:rFonts w:ascii="Traditional Arabic" w:eastAsia="Calibri" w:hAnsi="Traditional Arabic" w:cs="Traditional Arabic" w:hint="cs"/>
          <w:color w:val="006600"/>
          <w:sz w:val="36"/>
          <w:szCs w:val="36"/>
          <w:rtl/>
          <w:lang w:val="x-none" w:eastAsia="x-none" w:bidi="fa-IR"/>
        </w:rPr>
        <w:t xml:space="preserve"> </w:t>
      </w:r>
      <w:r w:rsidRPr="00F1503B">
        <w:rPr>
          <w:rFonts w:ascii="Traditional Arabic" w:eastAsia="Calibri" w:hAnsi="Traditional Arabic" w:cs="Traditional Arabic"/>
          <w:color w:val="006600"/>
          <w:sz w:val="36"/>
          <w:szCs w:val="36"/>
          <w:lang w:val="x-none" w:eastAsia="x-none" w:bidi="fa-IR"/>
        </w:rPr>
        <w:sym w:font="Abo-thar" w:char="F062"/>
      </w:r>
      <w:r w:rsidRPr="00F1503B">
        <w:rPr>
          <w:rFonts w:ascii="Traditional Arabic" w:eastAsia="Calibri" w:hAnsi="Traditional Arabic" w:cs="Traditional Arabic"/>
          <w:color w:val="006600"/>
          <w:sz w:val="36"/>
          <w:szCs w:val="36"/>
          <w:rtl/>
          <w:lang w:val="x-none" w:eastAsia="x-none" w:bidi="fa-IR"/>
        </w:rPr>
        <w:t xml:space="preserve"> یا حجرالاسود </w:t>
      </w:r>
      <w:r w:rsidRPr="00F1503B">
        <w:rPr>
          <w:rFonts w:ascii="Traditional Arabic" w:eastAsia="Calibri" w:hAnsi="Traditional Arabic" w:cs="Traditional Arabic"/>
          <w:color w:val="006600"/>
          <w:sz w:val="36"/>
          <w:szCs w:val="36"/>
          <w:rtl/>
          <w:lang w:val="x-none" w:eastAsia="x-none" w:bidi="fa-IR"/>
        </w:rPr>
        <w:lastRenderedPageBreak/>
        <w:t>دلالت دارد</w:t>
      </w:r>
      <w:r w:rsidRPr="00F1503B">
        <w:rPr>
          <w:rFonts w:ascii="Traditional Arabic" w:eastAsia="Calibri" w:hAnsi="Traditional Arabic" w:cs="Traditional Arabic"/>
          <w:color w:val="006600"/>
          <w:sz w:val="36"/>
          <w:szCs w:val="36"/>
          <w:rtl/>
          <w:lang w:bidi="fa-IR"/>
        </w:rPr>
        <w:t xml:space="preserve">: </w:t>
      </w:r>
      <w:r>
        <w:rPr>
          <w:rFonts w:ascii="Traditional Arabic" w:eastAsia="Calibri" w:hAnsi="Traditional Arabic" w:cs="Traditional Arabic" w:hint="cs"/>
          <w:color w:val="006600"/>
          <w:sz w:val="36"/>
          <w:szCs w:val="36"/>
          <w:lang w:bidi="fa-IR"/>
        </w:rPr>
        <w:t>﴿</w:t>
      </w:r>
      <w:r w:rsidRPr="00F1503B">
        <w:rPr>
          <w:rFonts w:ascii="Traditional Arabic" w:eastAsia="Calibri" w:hAnsi="Traditional Arabic" w:cs="Traditional Arabic"/>
          <w:b/>
          <w:bCs/>
          <w:color w:val="C00000"/>
          <w:sz w:val="36"/>
          <w:szCs w:val="36"/>
          <w:rtl/>
          <w:lang w:bidi="fa-IR"/>
        </w:rPr>
        <w:t>(</w:t>
      </w:r>
      <w:r w:rsidRPr="00F1503B">
        <w:rPr>
          <w:rFonts w:ascii="Traditional Arabic" w:eastAsia="Calibri" w:hAnsi="Traditional Arabic" w:cs="Traditional Arabic"/>
          <w:b/>
          <w:bCs/>
          <w:color w:val="C00000"/>
          <w:sz w:val="36"/>
          <w:szCs w:val="36"/>
          <w:rtl/>
          <w:lang w:val="x-none" w:eastAsia="x-none"/>
        </w:rPr>
        <w:t>آنگاه که یوسف به پدرش گفت: ای پدر، در خواب یازده ستاره و خورشید و ماه دیدم؛ دیدم که سجده‌ام می‌کنند</w:t>
      </w:r>
      <w:r w:rsidRPr="00F1503B">
        <w:rPr>
          <w:rFonts w:ascii="Traditional Arabic" w:eastAsia="Calibri" w:hAnsi="Traditional Arabic" w:cs="Traditional Arabic"/>
          <w:b/>
          <w:bCs/>
          <w:color w:val="C00000"/>
          <w:sz w:val="36"/>
          <w:szCs w:val="36"/>
          <w:rtl/>
          <w:lang w:bidi="fa-IR"/>
        </w:rPr>
        <w:t>)</w:t>
      </w:r>
      <w:r>
        <w:rPr>
          <w:rFonts w:ascii="Traditional Arabic" w:eastAsia="Calibri" w:hAnsi="Traditional Arabic" w:cs="Traditional Arabic" w:hint="cs"/>
          <w:color w:val="006600"/>
          <w:sz w:val="36"/>
          <w:szCs w:val="36"/>
          <w:lang w:bidi="fa-IR"/>
        </w:rPr>
        <w:t>﴾</w:t>
      </w:r>
      <w:r w:rsidRPr="00F1503B">
        <w:rPr>
          <w:rFonts w:ascii="Traditional Arabic" w:eastAsia="Calibri" w:hAnsi="Traditional Arabic" w:cs="Traditional Arabic" w:hint="cs"/>
          <w:color w:val="006600"/>
          <w:sz w:val="36"/>
          <w:szCs w:val="36"/>
          <w:rtl/>
          <w:lang w:bidi="fa-IR"/>
        </w:rPr>
        <w:t>،</w:t>
      </w:r>
      <w:r w:rsidRPr="00F1503B">
        <w:rPr>
          <w:rFonts w:ascii="Traditional Arabic" w:eastAsia="Calibri" w:hAnsi="Traditional Arabic" w:cs="Traditional Arabic" w:hint="cs"/>
          <w:color w:val="FF0000"/>
          <w:sz w:val="36"/>
          <w:szCs w:val="36"/>
          <w:vertAlign w:val="superscript"/>
          <w:rtl/>
          <w:lang w:bidi="fa-IR"/>
        </w:rPr>
        <w:t>(</w:t>
      </w:r>
      <w:r w:rsidRPr="00F1503B">
        <w:rPr>
          <w:rFonts w:ascii="Traditional Arabic" w:eastAsia="Calibri" w:hAnsi="Traditional Arabic" w:cs="Traditional Arabic"/>
          <w:color w:val="FF0000"/>
          <w:sz w:val="36"/>
          <w:szCs w:val="36"/>
          <w:vertAlign w:val="superscript"/>
          <w:rtl/>
          <w:lang w:bidi="fa-IR"/>
        </w:rPr>
        <w:footnoteReference w:id="141"/>
      </w:r>
      <w:r w:rsidRPr="00F1503B">
        <w:rPr>
          <w:rFonts w:ascii="Traditional Arabic" w:eastAsia="Calibri" w:hAnsi="Traditional Arabic" w:cs="Traditional Arabic" w:hint="cs"/>
          <w:color w:val="FF0000"/>
          <w:sz w:val="36"/>
          <w:szCs w:val="36"/>
          <w:vertAlign w:val="superscript"/>
          <w:rtl/>
          <w:lang w:bidi="fa-IR"/>
        </w:rPr>
        <w:t>)</w:t>
      </w:r>
      <w:r w:rsidRPr="00F1503B">
        <w:rPr>
          <w:rFonts w:ascii="Traditional Arabic" w:eastAsia="Calibri" w:hAnsi="Traditional Arabic" w:cs="Traditional Arabic"/>
          <w:b/>
          <w:bCs/>
          <w:color w:val="C00000"/>
          <w:sz w:val="36"/>
          <w:szCs w:val="36"/>
          <w:rtl/>
          <w:lang w:bidi="fa-IR"/>
        </w:rPr>
        <w:t>.</w:t>
      </w:r>
      <w:r w:rsidR="00EE4415">
        <w:rPr>
          <w:rFonts w:ascii="Traditional Arabic" w:eastAsia="Calibri" w:hAnsi="Traditional Arabic" w:cs="Traditional Arabic" w:hint="cs"/>
          <w:b/>
          <w:bCs/>
          <w:color w:val="C00000"/>
          <w:sz w:val="36"/>
          <w:szCs w:val="36"/>
          <w:rtl/>
          <w:lang w:bidi="fa-IR"/>
        </w:rPr>
        <w:t xml:space="preserve"> </w:t>
      </w:r>
      <w:r w:rsidRPr="00F1503B">
        <w:rPr>
          <w:rFonts w:ascii="Traditional Arabic" w:eastAsia="Calibri" w:hAnsi="Traditional Arabic" w:cs="Traditional Arabic" w:hint="cs"/>
          <w:color w:val="006600"/>
          <w:sz w:val="36"/>
          <w:szCs w:val="36"/>
          <w:rtl/>
          <w:lang w:val="x-none" w:eastAsia="x-none" w:bidi="fa-IR"/>
        </w:rPr>
        <w:t>قبلاً</w:t>
      </w:r>
      <w:r w:rsidRPr="00F1503B">
        <w:rPr>
          <w:rFonts w:ascii="Traditional Arabic" w:eastAsia="Calibri" w:hAnsi="Traditional Arabic" w:cs="Traditional Arabic"/>
          <w:color w:val="006600"/>
          <w:sz w:val="36"/>
          <w:szCs w:val="36"/>
          <w:rtl/>
          <w:lang w:val="x-none" w:eastAsia="x-none" w:bidi="fa-IR"/>
        </w:rPr>
        <w:t xml:space="preserve"> معنی این سجده را هنگامی که این آیه را بر امام مهدی</w:t>
      </w:r>
      <w:r w:rsidRPr="00F1503B">
        <w:rPr>
          <w:rFonts w:ascii="Traditional Arabic" w:eastAsia="Calibri" w:hAnsi="Traditional Arabic" w:cs="Traditional Arabic" w:hint="cs"/>
          <w:color w:val="006600"/>
          <w:sz w:val="36"/>
          <w:szCs w:val="36"/>
          <w:rtl/>
          <w:lang w:val="x-none" w:eastAsia="x-none" w:bidi="fa-IR"/>
        </w:rPr>
        <w:t xml:space="preserve"> </w:t>
      </w:r>
      <w:r w:rsidRPr="00F1503B">
        <w:rPr>
          <w:rFonts w:ascii="Traditional Arabic" w:eastAsia="Calibri" w:hAnsi="Traditional Arabic" w:cs="Traditional Arabic"/>
          <w:color w:val="006600"/>
          <w:sz w:val="36"/>
          <w:szCs w:val="36"/>
          <w:lang w:val="x-none" w:eastAsia="x-none" w:bidi="fa-IR"/>
        </w:rPr>
        <w:sym w:font="Abo-thar" w:char="F067"/>
      </w:r>
      <w:r w:rsidRPr="00F1503B">
        <w:rPr>
          <w:rFonts w:ascii="Traditional Arabic" w:eastAsia="Calibri" w:hAnsi="Traditional Arabic" w:cs="Traditional Arabic"/>
          <w:color w:val="006600"/>
          <w:sz w:val="36"/>
          <w:szCs w:val="36"/>
          <w:rtl/>
          <w:lang w:val="x-none" w:eastAsia="x-none" w:bidi="fa-IR"/>
        </w:rPr>
        <w:t xml:space="preserve"> تأویل کردم، بیان نمودم ولی سجده در اینجا به هنگام تأویل آن بر قائم برای فاطمه و سرّ به ودیعه نهاده شده در او می‌باشد درست مانند این که سجده برای کعبه و حجرالاسودِ نهاده شده در آن است؛ بنابراین در اینجا خورشید محمد</w:t>
      </w:r>
      <w:r w:rsidRPr="00F1503B">
        <w:rPr>
          <w:rFonts w:ascii="Traditional Arabic" w:eastAsia="Calibri" w:hAnsi="Traditional Arabic" w:cs="Traditional Arabic"/>
          <w:color w:val="006600"/>
          <w:sz w:val="36"/>
          <w:szCs w:val="36"/>
          <w:lang w:val="x-none" w:eastAsia="x-none" w:bidi="fa-IR"/>
        </w:rPr>
        <w:sym w:font="Abo-thar" w:char="F061"/>
      </w:r>
      <w:r w:rsidRPr="00F1503B">
        <w:rPr>
          <w:rFonts w:ascii="Traditional Arabic" w:eastAsia="Calibri" w:hAnsi="Traditional Arabic" w:cs="Traditional Arabic"/>
          <w:color w:val="006600"/>
          <w:sz w:val="36"/>
          <w:szCs w:val="36"/>
          <w:rtl/>
          <w:lang w:val="x-none" w:eastAsia="x-none" w:bidi="fa-IR"/>
        </w:rPr>
        <w:t xml:space="preserve"> است و ماه، علی</w:t>
      </w:r>
      <w:r w:rsidRPr="00F1503B">
        <w:rPr>
          <w:rFonts w:ascii="Traditional Arabic" w:eastAsia="Calibri" w:hAnsi="Traditional Arabic" w:cs="Traditional Arabic"/>
          <w:color w:val="006600"/>
          <w:sz w:val="36"/>
          <w:szCs w:val="36"/>
          <w:lang w:val="x-none" w:eastAsia="x-none" w:bidi="fa-IR"/>
        </w:rPr>
        <w:sym w:font="Abo-thar" w:char="F067"/>
      </w:r>
      <w:r w:rsidRPr="00F1503B">
        <w:rPr>
          <w:rFonts w:ascii="Traditional Arabic" w:eastAsia="Calibri" w:hAnsi="Traditional Arabic" w:cs="Traditional Arabic"/>
          <w:color w:val="006600"/>
          <w:sz w:val="36"/>
          <w:szCs w:val="36"/>
          <w:rtl/>
          <w:lang w:val="x-none" w:eastAsia="x-none" w:bidi="fa-IR"/>
        </w:rPr>
        <w:t xml:space="preserve"> و یازده ستاره نیز ائمه</w:t>
      </w:r>
      <w:r w:rsidRPr="00F1503B">
        <w:rPr>
          <w:rFonts w:ascii="Traditional Arabic" w:eastAsia="Calibri" w:hAnsi="Traditional Arabic" w:cs="Traditional Arabic" w:hint="cs"/>
          <w:color w:val="006600"/>
          <w:sz w:val="36"/>
          <w:szCs w:val="36"/>
          <w:rtl/>
          <w:lang w:val="x-none" w:eastAsia="x-none" w:bidi="fa-IR"/>
        </w:rPr>
        <w:t xml:space="preserve"> </w:t>
      </w:r>
      <w:r w:rsidRPr="00F1503B">
        <w:rPr>
          <w:rFonts w:ascii="Traditional Arabic" w:eastAsia="Calibri" w:hAnsi="Traditional Arabic" w:cs="Traditional Arabic"/>
          <w:color w:val="006600"/>
          <w:sz w:val="36"/>
          <w:szCs w:val="36"/>
          <w:lang w:val="x-none" w:eastAsia="x-none" w:bidi="fa-IR"/>
        </w:rPr>
        <w:sym w:font="Abo-thar" w:char="F062"/>
      </w:r>
      <w:r w:rsidRPr="00F1503B">
        <w:rPr>
          <w:rFonts w:ascii="Traditional Arabic" w:eastAsia="Calibri" w:hAnsi="Traditional Arabic" w:cs="Traditional Arabic"/>
          <w:color w:val="006600"/>
          <w:sz w:val="36"/>
          <w:szCs w:val="36"/>
          <w:rtl/>
          <w:lang w:val="x-none" w:eastAsia="x-none" w:bidi="fa-IR"/>
        </w:rPr>
        <w:t xml:space="preserve"> از فرزندان علی</w:t>
      </w:r>
      <w:r w:rsidRPr="00F1503B">
        <w:rPr>
          <w:rFonts w:ascii="Traditional Arabic" w:eastAsia="Calibri" w:hAnsi="Traditional Arabic" w:cs="Traditional Arabic"/>
          <w:color w:val="006600"/>
          <w:sz w:val="36"/>
          <w:szCs w:val="36"/>
          <w:lang w:val="x-none" w:eastAsia="x-none" w:bidi="fa-IR"/>
        </w:rPr>
        <w:sym w:font="Abo-thar" w:char="F067"/>
      </w:r>
      <w:r w:rsidRPr="00F1503B">
        <w:rPr>
          <w:rFonts w:ascii="Traditional Arabic" w:eastAsia="Calibri" w:hAnsi="Traditional Arabic" w:cs="Traditional Arabic"/>
          <w:color w:val="006600"/>
          <w:sz w:val="36"/>
          <w:szCs w:val="36"/>
          <w:rtl/>
          <w:lang w:val="x-none" w:eastAsia="x-none" w:bidi="fa-IR"/>
        </w:rPr>
        <w:t xml:space="preserve"> و فاطمه</w:t>
      </w:r>
      <w:r w:rsidRPr="00F1503B">
        <w:rPr>
          <w:rFonts w:ascii="Traditional Arabic" w:eastAsia="Calibri" w:hAnsi="Traditional Arabic" w:cs="Traditional Arabic"/>
          <w:color w:val="006600"/>
          <w:sz w:val="36"/>
          <w:szCs w:val="36"/>
          <w:lang w:val="x-none" w:eastAsia="x-none" w:bidi="fa-IR"/>
        </w:rPr>
        <w:sym w:font="Abo-thar" w:char="F068"/>
      </w:r>
      <w:r w:rsidRPr="00F1503B">
        <w:rPr>
          <w:rFonts w:ascii="Traditional Arabic" w:eastAsia="Calibri" w:hAnsi="Traditional Arabic" w:cs="Traditional Arabic"/>
          <w:color w:val="006600"/>
          <w:sz w:val="36"/>
          <w:szCs w:val="36"/>
          <w:rtl/>
          <w:lang w:val="x-none" w:eastAsia="x-none" w:bidi="fa-IR"/>
        </w:rPr>
        <w:t xml:space="preserve"> می‌باشند که عبارتند از: «حسن، حسین، علی، محمد، جعفر، موسی، علی، محمد، علی، حسن و محمد» و سجده‌ی آنها به این معنا است که آنها برای قائم و برای برپایی عدل و دادخواهی از مظلوم زمینه‌سازی می‌کنند؛ به ویژه برای احقاق حق آن بانویی که از زمانی که خداوند خلق را آفرید تا آن‌گاه که قیامت برپا شود، صاحب نخستین و عظیم‌ترین مظلومیت می‌باشد</w:t>
      </w:r>
      <w:r w:rsidRPr="00F1503B">
        <w:rPr>
          <w:rFonts w:ascii="Traditional Arabic" w:eastAsia="Calibri" w:hAnsi="Traditional Arabic" w:cs="Traditional Arabic"/>
          <w:color w:val="006600"/>
          <w:sz w:val="36"/>
          <w:szCs w:val="36"/>
          <w:rtl/>
          <w:lang w:bidi="fa-IR"/>
        </w:rPr>
        <w:t>.</w:t>
      </w:r>
    </w:p>
    <w:p w14:paraId="5B0CE88A" w14:textId="77777777" w:rsidR="00ED56B9" w:rsidRDefault="00ED56B9" w:rsidP="00CB13BC">
      <w:pPr>
        <w:spacing w:line="240" w:lineRule="auto"/>
        <w:ind w:firstLine="453"/>
        <w:jc w:val="both"/>
        <w:rPr>
          <w:rFonts w:asciiTheme="minorBidi" w:hAnsiTheme="minorBidi" w:cs="Traditional Arabic"/>
          <w:color w:val="006600"/>
          <w:sz w:val="36"/>
          <w:szCs w:val="36"/>
          <w:rtl/>
        </w:rPr>
      </w:pPr>
    </w:p>
    <w:p w14:paraId="33A6D1E0" w14:textId="209DA698" w:rsidR="00EB22DF" w:rsidRPr="00CB13BC" w:rsidRDefault="00EF6937"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hint="cs"/>
          <w:color w:val="006600"/>
          <w:sz w:val="36"/>
          <w:szCs w:val="36"/>
          <w:rtl/>
        </w:rPr>
        <w:t>أما</w:t>
      </w:r>
      <w:r w:rsidR="00EB22DF" w:rsidRPr="00CB13BC">
        <w:rPr>
          <w:rFonts w:asciiTheme="minorBidi" w:hAnsiTheme="minorBidi" w:cs="Traditional Arabic"/>
          <w:color w:val="006600"/>
          <w:sz w:val="36"/>
          <w:szCs w:val="36"/>
          <w:rtl/>
        </w:rPr>
        <w:t xml:space="preserve"> سجود بقية الخلق ممن فرض عليهم </w:t>
      </w:r>
      <w:r w:rsidRPr="00CB13BC">
        <w:rPr>
          <w:rFonts w:asciiTheme="minorBidi" w:hAnsiTheme="minorBidi" w:cs="Traditional Arabic" w:hint="cs"/>
          <w:color w:val="006600"/>
          <w:sz w:val="36"/>
          <w:szCs w:val="36"/>
          <w:rtl/>
        </w:rPr>
        <w:t>أن</w:t>
      </w:r>
      <w:r w:rsidR="00EB22DF" w:rsidRPr="00CB13BC">
        <w:rPr>
          <w:rFonts w:asciiTheme="minorBidi" w:hAnsiTheme="minorBidi" w:cs="Traditional Arabic"/>
          <w:color w:val="006600"/>
          <w:sz w:val="36"/>
          <w:szCs w:val="36"/>
          <w:rtl/>
        </w:rPr>
        <w:t xml:space="preserve"> يسجدوا </w:t>
      </w:r>
      <w:r w:rsidRPr="00CB13BC">
        <w:rPr>
          <w:rFonts w:asciiTheme="minorBidi" w:hAnsiTheme="minorBidi" w:cs="Traditional Arabic" w:hint="cs"/>
          <w:color w:val="006600"/>
          <w:sz w:val="36"/>
          <w:szCs w:val="36"/>
          <w:rtl/>
        </w:rPr>
        <w:t>إلى</w:t>
      </w:r>
      <w:r w:rsidR="00EB22DF" w:rsidRPr="00CB13BC">
        <w:rPr>
          <w:rFonts w:asciiTheme="minorBidi" w:hAnsiTheme="minorBidi" w:cs="Traditional Arabic"/>
          <w:color w:val="006600"/>
          <w:sz w:val="36"/>
          <w:szCs w:val="36"/>
          <w:rtl/>
        </w:rPr>
        <w:t xml:space="preserve"> الكعبة وبالتالي </w:t>
      </w:r>
      <w:r w:rsidRPr="00CB13BC">
        <w:rPr>
          <w:rFonts w:asciiTheme="minorBidi" w:hAnsiTheme="minorBidi" w:cs="Traditional Arabic" w:hint="cs"/>
          <w:color w:val="006600"/>
          <w:sz w:val="36"/>
          <w:szCs w:val="36"/>
          <w:rtl/>
        </w:rPr>
        <w:t>إلى</w:t>
      </w:r>
      <w:r w:rsidR="00EB22DF" w:rsidRPr="00CB13BC">
        <w:rPr>
          <w:rFonts w:asciiTheme="minorBidi" w:hAnsiTheme="minorBidi" w:cs="Traditional Arabic"/>
          <w:color w:val="006600"/>
          <w:sz w:val="36"/>
          <w:szCs w:val="36"/>
          <w:rtl/>
        </w:rPr>
        <w:t xml:space="preserve"> الحجر </w:t>
      </w:r>
      <w:r w:rsidRPr="00CB13BC">
        <w:rPr>
          <w:rFonts w:asciiTheme="minorBidi" w:hAnsiTheme="minorBidi" w:cs="Traditional Arabic" w:hint="cs"/>
          <w:color w:val="006600"/>
          <w:sz w:val="36"/>
          <w:szCs w:val="36"/>
          <w:rtl/>
        </w:rPr>
        <w:t>الأسود</w:t>
      </w:r>
      <w:r w:rsidR="00EB22DF" w:rsidRPr="00CB13BC">
        <w:rPr>
          <w:rFonts w:asciiTheme="minorBidi" w:hAnsiTheme="minorBidi" w:cs="Traditional Arabic"/>
          <w:color w:val="006600"/>
          <w:sz w:val="36"/>
          <w:szCs w:val="36"/>
          <w:rtl/>
        </w:rPr>
        <w:t xml:space="preserve"> فهو بمثابة </w:t>
      </w:r>
      <w:r w:rsidRPr="00CB13BC">
        <w:rPr>
          <w:rFonts w:asciiTheme="minorBidi" w:hAnsiTheme="minorBidi" w:cs="Traditional Arabic" w:hint="cs"/>
          <w:color w:val="006600"/>
          <w:sz w:val="36"/>
          <w:szCs w:val="36"/>
          <w:rtl/>
        </w:rPr>
        <w:t>إشارة</w:t>
      </w:r>
      <w:r w:rsidR="00EB22DF" w:rsidRPr="00CB13BC">
        <w:rPr>
          <w:rFonts w:asciiTheme="minorBidi" w:hAnsiTheme="minorBidi" w:cs="Traditional Arabic"/>
          <w:color w:val="006600"/>
          <w:sz w:val="36"/>
          <w:szCs w:val="36"/>
          <w:rtl/>
        </w:rPr>
        <w:t xml:space="preserve"> واضحة وبيان </w:t>
      </w:r>
      <w:r w:rsidRPr="00CB13BC">
        <w:rPr>
          <w:rFonts w:asciiTheme="minorBidi" w:hAnsiTheme="minorBidi" w:cs="Traditional Arabic" w:hint="cs"/>
          <w:color w:val="006600"/>
          <w:sz w:val="36"/>
          <w:szCs w:val="36"/>
          <w:rtl/>
        </w:rPr>
        <w:t>أنهم</w:t>
      </w:r>
      <w:r w:rsidR="00EB22DF" w:rsidRPr="00CB13BC">
        <w:rPr>
          <w:rFonts w:asciiTheme="minorBidi" w:hAnsiTheme="minorBidi" w:cs="Traditional Arabic"/>
          <w:color w:val="006600"/>
          <w:sz w:val="36"/>
          <w:szCs w:val="36"/>
          <w:rtl/>
        </w:rPr>
        <w:t xml:space="preserve"> ب</w:t>
      </w:r>
      <w:r w:rsidRPr="00CB13BC">
        <w:rPr>
          <w:rFonts w:asciiTheme="minorBidi" w:hAnsiTheme="minorBidi" w:cs="Traditional Arabic" w:hint="cs"/>
          <w:color w:val="006600"/>
          <w:sz w:val="36"/>
          <w:szCs w:val="36"/>
          <w:rtl/>
        </w:rPr>
        <w:t>أ</w:t>
      </w:r>
      <w:r w:rsidR="00EB22DF" w:rsidRPr="00CB13BC">
        <w:rPr>
          <w:rFonts w:asciiTheme="minorBidi" w:hAnsiTheme="minorBidi" w:cs="Traditional Arabic"/>
          <w:color w:val="006600"/>
          <w:sz w:val="36"/>
          <w:szCs w:val="36"/>
          <w:rtl/>
        </w:rPr>
        <w:t xml:space="preserve">جمعهم يمهدون للقائم سواء شاءوا </w:t>
      </w:r>
      <w:r w:rsidRPr="00CB13BC">
        <w:rPr>
          <w:rFonts w:asciiTheme="minorBidi" w:hAnsiTheme="minorBidi" w:cs="Traditional Arabic" w:hint="cs"/>
          <w:color w:val="006600"/>
          <w:sz w:val="36"/>
          <w:szCs w:val="36"/>
          <w:rtl/>
        </w:rPr>
        <w:t>أم</w:t>
      </w:r>
      <w:r w:rsidR="00EB22DF" w:rsidRPr="00CB13BC">
        <w:rPr>
          <w:rFonts w:asciiTheme="minorBidi" w:hAnsiTheme="minorBidi" w:cs="Traditional Arabic"/>
          <w:color w:val="006600"/>
          <w:sz w:val="36"/>
          <w:szCs w:val="36"/>
          <w:rtl/>
        </w:rPr>
        <w:t xml:space="preserve"> </w:t>
      </w:r>
      <w:r w:rsidRPr="00CB13BC">
        <w:rPr>
          <w:rFonts w:asciiTheme="minorBidi" w:hAnsiTheme="minorBidi" w:cs="Traditional Arabic" w:hint="cs"/>
          <w:color w:val="006600"/>
          <w:sz w:val="36"/>
          <w:szCs w:val="36"/>
          <w:rtl/>
        </w:rPr>
        <w:t>أبوا،</w:t>
      </w:r>
      <w:r w:rsidR="00EB22DF" w:rsidRPr="00CB13BC">
        <w:rPr>
          <w:rFonts w:asciiTheme="minorBidi" w:hAnsiTheme="minorBidi" w:cs="Traditional Arabic"/>
          <w:color w:val="006600"/>
          <w:sz w:val="36"/>
          <w:szCs w:val="36"/>
          <w:rtl/>
        </w:rPr>
        <w:t xml:space="preserve"> قال تعالى</w:t>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w:t>
      </w:r>
      <w:r w:rsidRPr="00CB13BC">
        <w:rPr>
          <w:rFonts w:ascii="Albertus Medium" w:hAnsi="Albertus Medium" w:cs="Traditional Arabic"/>
          <w:i/>
          <w:color w:val="006600"/>
          <w:sz w:val="36"/>
          <w:szCs w:val="36"/>
          <w:rtl/>
        </w:rPr>
        <w:t>﴿</w:t>
      </w:r>
      <w:r w:rsidR="00EB22DF" w:rsidRPr="00CB13BC">
        <w:rPr>
          <w:rFonts w:asciiTheme="minorBidi" w:hAnsiTheme="minorBidi" w:cs="Traditional Arabic"/>
          <w:b/>
          <w:bCs/>
          <w:color w:val="006600"/>
          <w:sz w:val="36"/>
          <w:szCs w:val="36"/>
          <w:rtl/>
        </w:rPr>
        <w:t>أَلَمْ تَرَ أَنَّ اللَّهَ يَسْجُدُ لَهُ مَن فِي السَّمَاوَاتِ وَمَن فِي الْأَرْضِ وَالشَّمْسُ وَالْقَمَرُ وَالنُّجُومُ وَالْجِبَالُ وَالشَّجَرُ وَالدَّوَابُّ وَكَثِيرٌ مِّنَ النَّاسِ وَكَثِيرٌ حَقَّ عَلَيْهِ الْعَذَابُ وَمَن يُهِنِ اللَّهُ فَمَا لَهُ مِن مُّكْرِمٍ إِنَّ اللَّهَ يَفْعَلُ مَا يَشَاءُ</w:t>
      </w:r>
      <w:r w:rsidRPr="00CB13BC">
        <w:rPr>
          <w:rFonts w:ascii="Albertus Medium" w:hAnsi="Albertus Medium" w:cs="Traditional Arabic"/>
          <w:i/>
          <w:color w:val="006600"/>
          <w:sz w:val="36"/>
          <w:szCs w:val="36"/>
          <w:rtl/>
        </w:rPr>
        <w:t>﴾</w:t>
      </w:r>
      <w:r w:rsidRPr="00CB13BC">
        <w:rPr>
          <w:rFonts w:ascii="Albertus Medium" w:hAnsi="Albertus Medium" w:cs="Traditional Arabic" w:hint="cs"/>
          <w:i/>
          <w:color w:val="FF0000"/>
          <w:sz w:val="36"/>
          <w:szCs w:val="36"/>
          <w:vertAlign w:val="superscript"/>
          <w:rtl/>
        </w:rPr>
        <w:t>(</w:t>
      </w:r>
      <w:r w:rsidRPr="00CB13BC">
        <w:rPr>
          <w:rStyle w:val="FootnoteReference"/>
          <w:rFonts w:ascii="Albertus Medium" w:hAnsi="Albertus Medium" w:cs="Traditional Arabic"/>
          <w:i/>
          <w:color w:val="FF0000"/>
          <w:sz w:val="36"/>
          <w:szCs w:val="36"/>
          <w:rtl/>
        </w:rPr>
        <w:footnoteReference w:id="142"/>
      </w:r>
      <w:r w:rsidRPr="00CB13BC">
        <w:rPr>
          <w:rFonts w:ascii="Albertus Medium" w:hAnsi="Albertus Medium" w:cs="Traditional Arabic" w:hint="cs"/>
          <w:i/>
          <w:color w:val="FF0000"/>
          <w:sz w:val="36"/>
          <w:szCs w:val="36"/>
          <w:vertAlign w:val="superscript"/>
          <w:rtl/>
        </w:rPr>
        <w:t>)</w:t>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فالكل يمهد للوارث </w:t>
      </w:r>
      <w:r w:rsidRPr="00CB13BC">
        <w:rPr>
          <w:rFonts w:asciiTheme="minorBidi" w:hAnsiTheme="minorBidi" w:cs="Traditional Arabic" w:hint="cs"/>
          <w:color w:val="006600"/>
          <w:sz w:val="36"/>
          <w:szCs w:val="36"/>
          <w:rtl/>
        </w:rPr>
        <w:t>أو</w:t>
      </w:r>
      <w:r w:rsidR="00EB22DF" w:rsidRPr="00CB13BC">
        <w:rPr>
          <w:rFonts w:asciiTheme="minorBidi" w:hAnsiTheme="minorBidi" w:cs="Traditional Arabic"/>
          <w:color w:val="006600"/>
          <w:sz w:val="36"/>
          <w:szCs w:val="36"/>
          <w:rtl/>
        </w:rPr>
        <w:t xml:space="preserve"> القائم شاءوا </w:t>
      </w:r>
      <w:r w:rsidRPr="00CB13BC">
        <w:rPr>
          <w:rFonts w:asciiTheme="minorBidi" w:hAnsiTheme="minorBidi" w:cs="Traditional Arabic" w:hint="cs"/>
          <w:color w:val="006600"/>
          <w:sz w:val="36"/>
          <w:szCs w:val="36"/>
          <w:rtl/>
        </w:rPr>
        <w:t>أم</w:t>
      </w:r>
      <w:r w:rsidR="00EB22DF" w:rsidRPr="00CB13BC">
        <w:rPr>
          <w:rFonts w:asciiTheme="minorBidi" w:hAnsiTheme="minorBidi" w:cs="Traditional Arabic"/>
          <w:color w:val="006600"/>
          <w:sz w:val="36"/>
          <w:szCs w:val="36"/>
          <w:rtl/>
        </w:rPr>
        <w:t xml:space="preserve"> </w:t>
      </w:r>
      <w:r w:rsidRPr="00CB13BC">
        <w:rPr>
          <w:rFonts w:asciiTheme="minorBidi" w:hAnsiTheme="minorBidi" w:cs="Traditional Arabic" w:hint="cs"/>
          <w:color w:val="006600"/>
          <w:sz w:val="36"/>
          <w:szCs w:val="36"/>
          <w:rtl/>
        </w:rPr>
        <w:t>أبوا</w:t>
      </w:r>
      <w:r w:rsidR="00EB22DF" w:rsidRPr="00CB13BC">
        <w:rPr>
          <w:rFonts w:asciiTheme="minorBidi" w:hAnsiTheme="minorBidi" w:cs="Traditional Arabic"/>
          <w:color w:val="006600"/>
          <w:sz w:val="36"/>
          <w:szCs w:val="36"/>
          <w:rtl/>
        </w:rPr>
        <w:t>، فالشمس والقمر والنجوم يمهدون للقائم</w:t>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w:t>
      </w:r>
      <w:r w:rsidRPr="00CB13BC">
        <w:rPr>
          <w:rFonts w:asciiTheme="minorBidi" w:hAnsiTheme="minorBidi" w:cs="Traditional Arabic" w:hint="cs"/>
          <w:color w:val="006600"/>
          <w:sz w:val="36"/>
          <w:szCs w:val="36"/>
          <w:rtl/>
        </w:rPr>
        <w:t>وأيضاً</w:t>
      </w:r>
      <w:r w:rsidR="00EB22DF" w:rsidRPr="00CB13BC">
        <w:rPr>
          <w:rFonts w:asciiTheme="minorBidi" w:hAnsiTheme="minorBidi" w:cs="Traditional Arabic"/>
          <w:color w:val="006600"/>
          <w:sz w:val="36"/>
          <w:szCs w:val="36"/>
          <w:rtl/>
        </w:rPr>
        <w:t xml:space="preserve"> من حق عليه العذاب يمهد للقائم وكل بحسبه</w:t>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فحركة الخلق ومسيرتهم العامة هي تمهيد للقائم الذي ينص</w:t>
      </w:r>
      <w:r w:rsidR="00467A25">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ف</w:t>
      </w:r>
      <w:r w:rsidR="00467A25">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المظلومين</w:t>
      </w:r>
      <w:r w:rsidR="00467A25">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و</w:t>
      </w:r>
      <w:r w:rsidRPr="00CB13BC">
        <w:rPr>
          <w:rFonts w:asciiTheme="minorBidi" w:hAnsiTheme="minorBidi" w:cs="Traditional Arabic" w:hint="cs"/>
          <w:color w:val="006600"/>
          <w:sz w:val="36"/>
          <w:szCs w:val="36"/>
          <w:rtl/>
        </w:rPr>
        <w:t>إ</w:t>
      </w:r>
      <w:r w:rsidR="00EB22DF" w:rsidRPr="00CB13BC">
        <w:rPr>
          <w:rFonts w:asciiTheme="minorBidi" w:hAnsiTheme="minorBidi" w:cs="Traditional Arabic"/>
          <w:color w:val="006600"/>
          <w:sz w:val="36"/>
          <w:szCs w:val="36"/>
          <w:rtl/>
        </w:rPr>
        <w:t xml:space="preserve">ن كان </w:t>
      </w:r>
      <w:r w:rsidRPr="00CB13BC">
        <w:rPr>
          <w:rFonts w:asciiTheme="minorBidi" w:hAnsiTheme="minorBidi" w:cs="Traditional Arabic" w:hint="cs"/>
          <w:color w:val="006600"/>
          <w:sz w:val="36"/>
          <w:szCs w:val="36"/>
          <w:rtl/>
        </w:rPr>
        <w:t>أكثر</w:t>
      </w:r>
      <w:r w:rsidR="00EB22DF" w:rsidRPr="00CB13BC">
        <w:rPr>
          <w:rFonts w:asciiTheme="minorBidi" w:hAnsiTheme="minorBidi" w:cs="Traditional Arabic"/>
          <w:color w:val="006600"/>
          <w:sz w:val="36"/>
          <w:szCs w:val="36"/>
          <w:rtl/>
        </w:rPr>
        <w:t xml:space="preserve"> الخلق يجهلون هذا، تماما</w:t>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w:t>
      </w:r>
      <w:r w:rsidR="00EB22DF" w:rsidRPr="00421C1B">
        <w:rPr>
          <w:rFonts w:asciiTheme="minorBidi" w:hAnsiTheme="minorBidi" w:cs="Traditional Arabic"/>
          <w:color w:val="006600"/>
          <w:sz w:val="36"/>
          <w:szCs w:val="36"/>
          <w:rtl/>
        </w:rPr>
        <w:t xml:space="preserve">كطوافهم بالكعبة </w:t>
      </w:r>
      <w:r w:rsidR="00421C1B" w:rsidRPr="00421C1B">
        <w:rPr>
          <w:rFonts w:asciiTheme="minorBidi" w:hAnsiTheme="minorBidi" w:cs="Traditional Arabic" w:hint="cs"/>
          <w:color w:val="006600"/>
          <w:sz w:val="36"/>
          <w:szCs w:val="36"/>
          <w:rtl/>
        </w:rPr>
        <w:t>و</w:t>
      </w:r>
      <w:r w:rsidR="00EB22DF" w:rsidRPr="00421C1B">
        <w:rPr>
          <w:rFonts w:asciiTheme="minorBidi" w:hAnsiTheme="minorBidi" w:cs="Traditional Arabic"/>
          <w:color w:val="006600"/>
          <w:sz w:val="36"/>
          <w:szCs w:val="36"/>
          <w:rtl/>
        </w:rPr>
        <w:t>الحجر</w:t>
      </w:r>
      <w:r w:rsidR="00EB22DF" w:rsidRPr="00CB13BC">
        <w:rPr>
          <w:rFonts w:asciiTheme="minorBidi" w:hAnsiTheme="minorBidi" w:cs="Traditional Arabic"/>
          <w:color w:val="006600"/>
          <w:sz w:val="36"/>
          <w:szCs w:val="36"/>
          <w:rtl/>
        </w:rPr>
        <w:t xml:space="preserve"> </w:t>
      </w:r>
      <w:r w:rsidRPr="00CB13BC">
        <w:rPr>
          <w:rFonts w:asciiTheme="minorBidi" w:hAnsiTheme="minorBidi" w:cs="Traditional Arabic" w:hint="cs"/>
          <w:color w:val="006600"/>
          <w:sz w:val="36"/>
          <w:szCs w:val="36"/>
          <w:rtl/>
        </w:rPr>
        <w:t>الأسود</w:t>
      </w:r>
      <w:r w:rsidR="00EB22DF" w:rsidRPr="00CB13BC">
        <w:rPr>
          <w:rFonts w:asciiTheme="minorBidi" w:hAnsiTheme="minorBidi" w:cs="Traditional Arabic"/>
          <w:color w:val="006600"/>
          <w:sz w:val="36"/>
          <w:szCs w:val="36"/>
          <w:rtl/>
        </w:rPr>
        <w:t xml:space="preserve"> المودع فيها</w:t>
      </w:r>
      <w:r w:rsidR="00467A25">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مع </w:t>
      </w:r>
      <w:r w:rsidRPr="00CB13BC">
        <w:rPr>
          <w:rFonts w:asciiTheme="minorBidi" w:hAnsiTheme="minorBidi" w:cs="Traditional Arabic" w:hint="cs"/>
          <w:color w:val="006600"/>
          <w:sz w:val="36"/>
          <w:szCs w:val="36"/>
          <w:rtl/>
        </w:rPr>
        <w:t>أنهم</w:t>
      </w:r>
      <w:r w:rsidR="00EB22DF" w:rsidRPr="00CB13BC">
        <w:rPr>
          <w:rFonts w:asciiTheme="minorBidi" w:hAnsiTheme="minorBidi" w:cs="Traditional Arabic"/>
          <w:color w:val="006600"/>
          <w:sz w:val="36"/>
          <w:szCs w:val="36"/>
          <w:rtl/>
        </w:rPr>
        <w:t xml:space="preserve"> لا يكادون يفقهون شيئا</w:t>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من طوافهم.</w:t>
      </w:r>
    </w:p>
    <w:p w14:paraId="1B20FD4E" w14:textId="74A7F2CD" w:rsidR="00716ECB" w:rsidRPr="00F1503B" w:rsidRDefault="006860CE" w:rsidP="00417AF5">
      <w:pPr>
        <w:widowControl w:val="0"/>
        <w:spacing w:after="0" w:line="240" w:lineRule="auto"/>
        <w:ind w:firstLine="284"/>
        <w:jc w:val="both"/>
        <w:rPr>
          <w:rFonts w:ascii="Traditional Arabic" w:eastAsia="Calibri" w:hAnsi="Traditional Arabic" w:cs="Traditional Arabic"/>
          <w:color w:val="006600"/>
          <w:sz w:val="36"/>
          <w:szCs w:val="36"/>
          <w:rtl/>
          <w:lang w:val="x-none" w:eastAsia="x-none" w:bidi="fa-IR"/>
        </w:rPr>
      </w:pPr>
      <w:r w:rsidRPr="00F1503B">
        <w:rPr>
          <w:rFonts w:ascii="Traditional Arabic" w:eastAsia="Calibri" w:hAnsi="Traditional Arabic" w:cs="Traditional Arabic"/>
          <w:color w:val="006600"/>
          <w:sz w:val="36"/>
          <w:szCs w:val="36"/>
          <w:rtl/>
          <w:lang w:val="x-none" w:eastAsia="x-none" w:bidi="fa-IR"/>
        </w:rPr>
        <w:t>اما سجده‌گزاری سایر خلایق یعنی کسانی که سجده کردن به کعبه و به دنبال آن سجده کردن به حجر الاسود بر آنها واجب است، اشاره‌ای آشکار بر این است که آنها همگی برای قائم زمینه‌سازی می‌کنند، چه بخواهند و چه نخواهند! خدای تعالی می‌فرماید</w:t>
      </w:r>
      <w:r w:rsidRPr="00F1503B">
        <w:rPr>
          <w:rFonts w:ascii="Traditional Arabic" w:eastAsia="Calibri" w:hAnsi="Traditional Arabic" w:cs="Traditional Arabic"/>
          <w:color w:val="006600"/>
          <w:sz w:val="36"/>
          <w:szCs w:val="36"/>
          <w:rtl/>
          <w:lang w:bidi="fa-IR"/>
        </w:rPr>
        <w:t xml:space="preserve">: </w:t>
      </w:r>
      <w:r>
        <w:rPr>
          <w:rFonts w:ascii="Traditional Arabic" w:eastAsia="Calibri" w:hAnsi="Traditional Arabic" w:cs="Traditional Arabic" w:hint="cs"/>
          <w:color w:val="006600"/>
          <w:sz w:val="36"/>
          <w:szCs w:val="36"/>
          <w:lang w:bidi="fa-IR"/>
        </w:rPr>
        <w:t>﴿</w:t>
      </w:r>
      <w:r w:rsidRPr="00F1503B">
        <w:rPr>
          <w:rFonts w:ascii="Traditional Arabic" w:eastAsia="Calibri" w:hAnsi="Traditional Arabic" w:cs="Traditional Arabic"/>
          <w:b/>
          <w:bCs/>
          <w:color w:val="C00000"/>
          <w:sz w:val="36"/>
          <w:szCs w:val="36"/>
          <w:rtl/>
          <w:lang w:bidi="fa-IR"/>
        </w:rPr>
        <w:t>(</w:t>
      </w:r>
      <w:r w:rsidRPr="00F1503B">
        <w:rPr>
          <w:rFonts w:ascii="Traditional Arabic" w:eastAsia="Calibri" w:hAnsi="Traditional Arabic" w:cs="Traditional Arabic"/>
          <w:b/>
          <w:bCs/>
          <w:color w:val="C00000"/>
          <w:sz w:val="36"/>
          <w:szCs w:val="36"/>
          <w:rtl/>
          <w:lang w:val="x-none" w:eastAsia="x-none"/>
        </w:rPr>
        <w:t xml:space="preserve">آیا ندیده‌ای که هر کس در آسمان‌ها و هر کس که در زمین است و آفتاب و ماه و ستارگان و کوه‌ها و درختان و </w:t>
      </w:r>
      <w:r w:rsidRPr="00F1503B">
        <w:rPr>
          <w:rFonts w:ascii="Traditional Arabic" w:eastAsia="Calibri" w:hAnsi="Traditional Arabic" w:cs="Traditional Arabic"/>
          <w:b/>
          <w:bCs/>
          <w:color w:val="C00000"/>
          <w:sz w:val="36"/>
          <w:szCs w:val="36"/>
          <w:rtl/>
          <w:lang w:val="x-none" w:eastAsia="x-none"/>
        </w:rPr>
        <w:lastRenderedPageBreak/>
        <w:t>جنبندگان و بسیاری از مردم خدا را سجده می‌کنند؟ و بر بسیاری عذاب حق است و هر که را خدا خوار سازد، هیچ گرامی‌دهنده‌ای نخواهد داشت زیرا خدا هر چه بخواهد همان می‌کند</w:t>
      </w:r>
      <w:r w:rsidRPr="00F1503B">
        <w:rPr>
          <w:rFonts w:ascii="Traditional Arabic" w:eastAsia="Calibri" w:hAnsi="Traditional Arabic" w:cs="Traditional Arabic"/>
          <w:b/>
          <w:bCs/>
          <w:color w:val="C00000"/>
          <w:sz w:val="36"/>
          <w:szCs w:val="36"/>
          <w:rtl/>
          <w:lang w:bidi="fa-IR"/>
        </w:rPr>
        <w:t>)</w:t>
      </w:r>
      <w:r>
        <w:rPr>
          <w:rFonts w:ascii="Traditional Arabic" w:eastAsia="Calibri" w:hAnsi="Traditional Arabic" w:cs="Traditional Arabic" w:hint="cs"/>
          <w:color w:val="006600"/>
          <w:sz w:val="36"/>
          <w:szCs w:val="36"/>
          <w:lang w:bidi="fa-IR"/>
        </w:rPr>
        <w:t>﴾</w:t>
      </w:r>
      <w:r w:rsidRPr="00F1503B">
        <w:rPr>
          <w:rFonts w:ascii="Traditional Arabic" w:eastAsia="Calibri" w:hAnsi="Traditional Arabic" w:cs="Traditional Arabic" w:hint="cs"/>
          <w:color w:val="006600"/>
          <w:sz w:val="36"/>
          <w:szCs w:val="36"/>
          <w:rtl/>
          <w:lang w:bidi="fa-IR"/>
        </w:rPr>
        <w:t>،</w:t>
      </w:r>
      <w:r w:rsidRPr="00F1503B">
        <w:rPr>
          <w:rFonts w:ascii="Traditional Arabic" w:eastAsia="Calibri" w:hAnsi="Traditional Arabic" w:cs="Traditional Arabic" w:hint="cs"/>
          <w:color w:val="FF0000"/>
          <w:sz w:val="36"/>
          <w:szCs w:val="36"/>
          <w:vertAlign w:val="superscript"/>
          <w:rtl/>
          <w:lang w:bidi="fa-IR"/>
        </w:rPr>
        <w:t>(</w:t>
      </w:r>
      <w:r w:rsidRPr="00F1503B">
        <w:rPr>
          <w:rFonts w:ascii="Traditional Arabic" w:eastAsia="Calibri" w:hAnsi="Traditional Arabic" w:cs="Traditional Arabic"/>
          <w:color w:val="FF0000"/>
          <w:sz w:val="36"/>
          <w:szCs w:val="36"/>
          <w:vertAlign w:val="superscript"/>
          <w:rtl/>
          <w:lang w:bidi="fa-IR"/>
        </w:rPr>
        <w:footnoteReference w:id="143"/>
      </w:r>
      <w:r w:rsidRPr="00F1503B">
        <w:rPr>
          <w:rFonts w:ascii="Traditional Arabic" w:eastAsia="Calibri" w:hAnsi="Traditional Arabic" w:cs="Traditional Arabic" w:hint="cs"/>
          <w:color w:val="FF0000"/>
          <w:sz w:val="36"/>
          <w:szCs w:val="36"/>
          <w:vertAlign w:val="superscript"/>
          <w:rtl/>
          <w:lang w:bidi="fa-IR"/>
        </w:rPr>
        <w:t>)</w:t>
      </w:r>
      <w:r w:rsidRPr="00F1503B">
        <w:rPr>
          <w:rFonts w:ascii="Traditional Arabic" w:eastAsia="Calibri" w:hAnsi="Traditional Arabic" w:cs="Traditional Arabic"/>
          <w:b/>
          <w:bCs/>
          <w:color w:val="C00000"/>
          <w:sz w:val="36"/>
          <w:szCs w:val="36"/>
          <w:rtl/>
          <w:lang w:bidi="fa-IR"/>
        </w:rPr>
        <w:t>.</w:t>
      </w:r>
      <w:r w:rsidR="00716ECB" w:rsidRPr="00716ECB">
        <w:rPr>
          <w:rFonts w:ascii="Traditional Arabic" w:eastAsia="Calibri" w:hAnsi="Traditional Arabic" w:cs="Traditional Arabic"/>
          <w:color w:val="006600"/>
          <w:sz w:val="36"/>
          <w:szCs w:val="36"/>
          <w:rtl/>
          <w:lang w:val="x-none" w:eastAsia="x-none" w:bidi="fa-IR"/>
        </w:rPr>
        <w:t xml:space="preserve"> </w:t>
      </w:r>
      <w:r w:rsidR="00716ECB" w:rsidRPr="00F1503B">
        <w:rPr>
          <w:rFonts w:ascii="Traditional Arabic" w:eastAsia="Calibri" w:hAnsi="Traditional Arabic" w:cs="Traditional Arabic"/>
          <w:color w:val="006600"/>
          <w:sz w:val="36"/>
          <w:szCs w:val="36"/>
          <w:rtl/>
          <w:lang w:val="x-none" w:eastAsia="x-none" w:bidi="fa-IR"/>
        </w:rPr>
        <w:t>بنابراین همگی در حال زمینه‌سازی برای وارث یا قائم هستند، چه بخواهند و چه نخواهند! خورشید و ماه و ستارگان برای قائم مقدمات را فراهم می‌کنند. همچنین کسی که عذاب بر او محقق شده است نیز زمینه‌ساز قائم است، هر یک به فراخور حال و وضعیت خود. حرکت خلایق و مسیر عمومی آنها زمینه‌سازی برای قائم است؛ کسی که از ستم‌دیدگان دادخواهی می‌کند. البته اکثر مردم نسبت به این موضوع جاهل‌اند، دقیقاً مانند طوافی که گرد کعبه و حجرالاسود که در کعبه قرار داده شده است، می‌نمایند و با این حال از طواف خود چیزی نمی‌فهمند.</w:t>
      </w:r>
    </w:p>
    <w:p w14:paraId="0B43C193" w14:textId="49F41F00" w:rsidR="006860CE" w:rsidRPr="00F1503B" w:rsidRDefault="006860CE" w:rsidP="00417AF5">
      <w:pPr>
        <w:widowControl w:val="0"/>
        <w:spacing w:after="0" w:line="240" w:lineRule="auto"/>
        <w:ind w:firstLine="284"/>
        <w:jc w:val="both"/>
        <w:rPr>
          <w:rFonts w:ascii="Traditional Arabic" w:eastAsia="Calibri" w:hAnsi="Traditional Arabic" w:cs="Traditional Arabic"/>
          <w:b/>
          <w:bCs/>
          <w:color w:val="C00000"/>
          <w:sz w:val="36"/>
          <w:szCs w:val="36"/>
          <w:rtl/>
          <w:lang w:bidi="fa-IR"/>
        </w:rPr>
      </w:pPr>
    </w:p>
    <w:p w14:paraId="731BAAA5" w14:textId="77777777" w:rsidR="00ED56B9" w:rsidRDefault="00ED56B9" w:rsidP="00CB13BC">
      <w:pPr>
        <w:spacing w:line="240" w:lineRule="auto"/>
        <w:ind w:firstLine="453"/>
        <w:jc w:val="both"/>
        <w:rPr>
          <w:rFonts w:asciiTheme="minorBidi" w:hAnsiTheme="minorBidi" w:cs="Traditional Arabic"/>
          <w:color w:val="006600"/>
          <w:sz w:val="36"/>
          <w:szCs w:val="36"/>
          <w:rtl/>
        </w:rPr>
      </w:pPr>
    </w:p>
    <w:p w14:paraId="21CE4662" w14:textId="22781072" w:rsidR="00EB22DF" w:rsidRPr="00CB13BC" w:rsidRDefault="00EF6937"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hint="cs"/>
          <w:color w:val="006600"/>
          <w:sz w:val="36"/>
          <w:szCs w:val="36"/>
          <w:rtl/>
        </w:rPr>
        <w:t>أما</w:t>
      </w:r>
      <w:r w:rsidR="00EB22DF" w:rsidRPr="00CB13BC">
        <w:rPr>
          <w:rFonts w:asciiTheme="minorBidi" w:hAnsiTheme="minorBidi" w:cs="Traditional Arabic"/>
          <w:color w:val="006600"/>
          <w:sz w:val="36"/>
          <w:szCs w:val="36"/>
          <w:rtl/>
        </w:rPr>
        <w:t xml:space="preserve"> في </w:t>
      </w:r>
      <w:r w:rsidRPr="00CB13BC">
        <w:rPr>
          <w:rFonts w:asciiTheme="minorBidi" w:hAnsiTheme="minorBidi" w:cs="Traditional Arabic" w:hint="cs"/>
          <w:color w:val="006600"/>
          <w:sz w:val="36"/>
          <w:szCs w:val="36"/>
          <w:rtl/>
        </w:rPr>
        <w:t>الأديان</w:t>
      </w:r>
      <w:r w:rsidR="00EB22DF" w:rsidRPr="00CB13BC">
        <w:rPr>
          <w:rFonts w:asciiTheme="minorBidi" w:hAnsiTheme="minorBidi" w:cs="Traditional Arabic"/>
          <w:color w:val="006600"/>
          <w:sz w:val="36"/>
          <w:szCs w:val="36"/>
          <w:rtl/>
        </w:rPr>
        <w:t xml:space="preserve"> السابقة فقد ذكر الحجر </w:t>
      </w:r>
      <w:r w:rsidRPr="00CB13BC">
        <w:rPr>
          <w:rFonts w:asciiTheme="minorBidi" w:hAnsiTheme="minorBidi" w:cs="Traditional Arabic" w:hint="cs"/>
          <w:color w:val="006600"/>
          <w:sz w:val="36"/>
          <w:szCs w:val="36"/>
          <w:rtl/>
        </w:rPr>
        <w:t>أيضاً</w:t>
      </w:r>
      <w:r w:rsidR="00EB22DF" w:rsidRPr="00CB13BC">
        <w:rPr>
          <w:rFonts w:asciiTheme="minorBidi" w:hAnsiTheme="minorBidi" w:cs="Traditional Arabic"/>
          <w:color w:val="006600"/>
          <w:sz w:val="36"/>
          <w:szCs w:val="36"/>
          <w:rtl/>
        </w:rPr>
        <w:t xml:space="preserve"> في التوراة </w:t>
      </w:r>
      <w:r w:rsidRPr="00CB13BC">
        <w:rPr>
          <w:rFonts w:asciiTheme="minorBidi" w:hAnsiTheme="minorBidi" w:cs="Traditional Arabic" w:hint="cs"/>
          <w:color w:val="006600"/>
          <w:sz w:val="36"/>
          <w:szCs w:val="36"/>
          <w:rtl/>
        </w:rPr>
        <w:t>والإنجيل</w:t>
      </w:r>
      <w:r w:rsidR="00EB22DF" w:rsidRPr="00CB13BC">
        <w:rPr>
          <w:rFonts w:asciiTheme="minorBidi" w:hAnsiTheme="minorBidi" w:cs="Traditional Arabic"/>
          <w:color w:val="006600"/>
          <w:sz w:val="36"/>
          <w:szCs w:val="36"/>
          <w:rtl/>
        </w:rPr>
        <w:t xml:space="preserve">: </w:t>
      </w:r>
    </w:p>
    <w:p w14:paraId="016EE670" w14:textId="77777777"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 xml:space="preserve">(قال لهم يسوع </w:t>
      </w:r>
      <w:r w:rsidR="00EF6937" w:rsidRPr="00CB13BC">
        <w:rPr>
          <w:rFonts w:asciiTheme="minorBidi" w:hAnsiTheme="minorBidi" w:cs="Traditional Arabic" w:hint="cs"/>
          <w:color w:val="006600"/>
          <w:sz w:val="36"/>
          <w:szCs w:val="36"/>
          <w:rtl/>
        </w:rPr>
        <w:t>أما</w:t>
      </w:r>
      <w:r w:rsidRPr="00CB13BC">
        <w:rPr>
          <w:rFonts w:asciiTheme="minorBidi" w:hAnsiTheme="minorBidi" w:cs="Traditional Arabic"/>
          <w:color w:val="006600"/>
          <w:sz w:val="36"/>
          <w:szCs w:val="36"/>
          <w:rtl/>
        </w:rPr>
        <w:t xml:space="preserve"> قرأتم قط في الكتب الحجر الذي رفضه البناؤون هو قد صار رأس الزاوية ومن قبل الرب كان هذا وهو عجيب في </w:t>
      </w:r>
      <w:r w:rsidR="00EF6937" w:rsidRPr="00CB13BC">
        <w:rPr>
          <w:rFonts w:asciiTheme="minorBidi" w:hAnsiTheme="minorBidi" w:cs="Traditional Arabic" w:hint="cs"/>
          <w:color w:val="006600"/>
          <w:sz w:val="36"/>
          <w:szCs w:val="36"/>
          <w:rtl/>
        </w:rPr>
        <w:t>أعيننا</w:t>
      </w:r>
      <w:r w:rsidRPr="00CB13BC">
        <w:rPr>
          <w:rFonts w:asciiTheme="minorBidi" w:hAnsiTheme="minorBidi" w:cs="Traditional Arabic"/>
          <w:color w:val="006600"/>
          <w:sz w:val="36"/>
          <w:szCs w:val="36"/>
          <w:rtl/>
        </w:rPr>
        <w:t xml:space="preserve"> لذلك </w:t>
      </w:r>
      <w:r w:rsidR="00EF6937" w:rsidRPr="00CB13BC">
        <w:rPr>
          <w:rFonts w:asciiTheme="minorBidi" w:hAnsiTheme="minorBidi" w:cs="Traditional Arabic" w:hint="cs"/>
          <w:color w:val="006600"/>
          <w:sz w:val="36"/>
          <w:szCs w:val="36"/>
          <w:rtl/>
        </w:rPr>
        <w:t>أقول</w:t>
      </w:r>
      <w:r w:rsidRPr="00CB13BC">
        <w:rPr>
          <w:rFonts w:asciiTheme="minorBidi" w:hAnsiTheme="minorBidi" w:cs="Traditional Arabic"/>
          <w:color w:val="006600"/>
          <w:sz w:val="36"/>
          <w:szCs w:val="36"/>
          <w:rtl/>
        </w:rPr>
        <w:t xml:space="preserve"> لكم </w:t>
      </w:r>
      <w:r w:rsidR="00EF6937"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ملكوت الله ينزع منكم ويعطى </w:t>
      </w:r>
      <w:r w:rsidR="00EF6937" w:rsidRPr="00CB13BC">
        <w:rPr>
          <w:rFonts w:asciiTheme="minorBidi" w:hAnsiTheme="minorBidi" w:cs="Traditional Arabic" w:hint="cs"/>
          <w:color w:val="006600"/>
          <w:sz w:val="36"/>
          <w:szCs w:val="36"/>
          <w:rtl/>
        </w:rPr>
        <w:t>الأمة</w:t>
      </w:r>
      <w:r w:rsidRPr="00CB13BC">
        <w:rPr>
          <w:rFonts w:asciiTheme="minorBidi" w:hAnsiTheme="minorBidi" w:cs="Traditional Arabic"/>
          <w:color w:val="006600"/>
          <w:sz w:val="36"/>
          <w:szCs w:val="36"/>
          <w:rtl/>
        </w:rPr>
        <w:t xml:space="preserve"> التي تعمل </w:t>
      </w:r>
      <w:r w:rsidR="000E2BF0" w:rsidRPr="00CB13BC">
        <w:rPr>
          <w:rFonts w:asciiTheme="minorBidi" w:hAnsiTheme="minorBidi" w:cs="Traditional Arabic" w:hint="cs"/>
          <w:color w:val="006600"/>
          <w:sz w:val="36"/>
          <w:szCs w:val="36"/>
          <w:rtl/>
        </w:rPr>
        <w:t>إثماره</w:t>
      </w:r>
      <w:r w:rsidRPr="00CB13BC">
        <w:rPr>
          <w:rFonts w:asciiTheme="minorBidi" w:hAnsiTheme="minorBidi" w:cs="Traditional Arabic"/>
          <w:color w:val="006600"/>
          <w:sz w:val="36"/>
          <w:szCs w:val="36"/>
          <w:rtl/>
        </w:rPr>
        <w:t xml:space="preserve"> ومن سقط عليه هذا الحجر يترضض ومن سقط هو عليه يسحقه) </w:t>
      </w:r>
      <w:r w:rsidR="00EF6937" w:rsidRPr="00CB13BC">
        <w:rPr>
          <w:rFonts w:asciiTheme="minorBidi" w:hAnsiTheme="minorBidi" w:cs="Traditional Arabic" w:hint="cs"/>
          <w:color w:val="FF0000"/>
          <w:sz w:val="36"/>
          <w:szCs w:val="36"/>
          <w:vertAlign w:val="superscript"/>
          <w:rtl/>
        </w:rPr>
        <w:t>(</w:t>
      </w:r>
      <w:r w:rsidR="00EF6937" w:rsidRPr="00CB13BC">
        <w:rPr>
          <w:rStyle w:val="FootnoteReference"/>
          <w:rFonts w:asciiTheme="minorBidi" w:hAnsiTheme="minorBidi" w:cs="Traditional Arabic"/>
          <w:color w:val="FF0000"/>
          <w:sz w:val="36"/>
          <w:szCs w:val="36"/>
          <w:rtl/>
        </w:rPr>
        <w:footnoteReference w:id="144"/>
      </w:r>
      <w:r w:rsidR="00EF6937" w:rsidRPr="00CB13BC">
        <w:rPr>
          <w:rFonts w:asciiTheme="minorBidi" w:hAnsiTheme="minorBidi" w:cs="Traditional Arabic" w:hint="cs"/>
          <w:color w:val="FF0000"/>
          <w:sz w:val="36"/>
          <w:szCs w:val="36"/>
          <w:vertAlign w:val="superscript"/>
          <w:rtl/>
        </w:rPr>
        <w:t>)</w:t>
      </w:r>
      <w:r w:rsidR="00EF6937" w:rsidRPr="00CB13BC">
        <w:rPr>
          <w:rFonts w:asciiTheme="minorBidi" w:hAnsiTheme="minorBidi" w:cs="Traditional Arabic" w:hint="cs"/>
          <w:color w:val="006600"/>
          <w:sz w:val="36"/>
          <w:szCs w:val="36"/>
          <w:rtl/>
        </w:rPr>
        <w:t>.</w:t>
      </w:r>
    </w:p>
    <w:p w14:paraId="789DEA5E" w14:textId="77777777" w:rsidR="00EA14D9" w:rsidRPr="00F1503B" w:rsidRDefault="00EA14D9" w:rsidP="00417AF5">
      <w:pPr>
        <w:widowControl w:val="0"/>
        <w:spacing w:after="0" w:line="240" w:lineRule="auto"/>
        <w:ind w:firstLine="284"/>
        <w:jc w:val="both"/>
        <w:rPr>
          <w:rFonts w:ascii="Traditional Arabic" w:eastAsia="Calibri" w:hAnsi="Traditional Arabic" w:cs="Traditional Arabic"/>
          <w:color w:val="006600"/>
          <w:sz w:val="36"/>
          <w:szCs w:val="36"/>
          <w:rtl/>
          <w:lang w:val="x-none" w:eastAsia="x-none" w:bidi="fa-IR"/>
        </w:rPr>
      </w:pPr>
      <w:r w:rsidRPr="00F1503B">
        <w:rPr>
          <w:rFonts w:ascii="Traditional Arabic" w:eastAsia="Calibri" w:hAnsi="Traditional Arabic" w:cs="Traditional Arabic"/>
          <w:color w:val="006600"/>
          <w:sz w:val="36"/>
          <w:szCs w:val="36"/>
          <w:rtl/>
          <w:lang w:val="x-none" w:eastAsia="x-none" w:bidi="fa-IR"/>
        </w:rPr>
        <w:t>در ادیان پیشین، نام سنگ در تورات و انجیل نیز آمده است:</w:t>
      </w:r>
    </w:p>
    <w:p w14:paraId="5D351AAC" w14:textId="77777777" w:rsidR="00EA14D9" w:rsidRPr="00F1503B" w:rsidRDefault="00EA14D9" w:rsidP="00417AF5">
      <w:pPr>
        <w:widowControl w:val="0"/>
        <w:spacing w:after="0" w:line="240" w:lineRule="auto"/>
        <w:ind w:firstLine="284"/>
        <w:jc w:val="both"/>
        <w:rPr>
          <w:rFonts w:ascii="Traditional Arabic" w:eastAsia="Calibri" w:hAnsi="Traditional Arabic" w:cs="Traditional Arabic"/>
          <w:sz w:val="36"/>
          <w:szCs w:val="36"/>
          <w:rtl/>
          <w:lang w:bidi="fa-IR"/>
        </w:rPr>
      </w:pPr>
      <w:r w:rsidRPr="00F1503B">
        <w:rPr>
          <w:rFonts w:ascii="Traditional Arabic" w:eastAsia="Calibri" w:hAnsi="Traditional Arabic" w:cs="Traditional Arabic"/>
          <w:sz w:val="36"/>
          <w:szCs w:val="36"/>
          <w:rtl/>
          <w:lang w:bidi="fa-IR"/>
        </w:rPr>
        <w:t>«</w:t>
      </w:r>
      <w:r w:rsidRPr="00F1503B">
        <w:rPr>
          <w:rFonts w:ascii="Traditional Arabic" w:eastAsia="Calibri" w:hAnsi="Traditional Arabic" w:cs="Traditional Arabic"/>
          <w:color w:val="FF0000"/>
          <w:sz w:val="36"/>
          <w:szCs w:val="36"/>
          <w:rtl/>
          <w:lang w:bidi="fa-IR"/>
        </w:rPr>
        <w:t>42</w:t>
      </w:r>
      <w:r w:rsidRPr="00F1503B">
        <w:rPr>
          <w:rFonts w:ascii="Traditional Arabic" w:eastAsia="Calibri" w:hAnsi="Traditional Arabic" w:cs="Traditional Arabic"/>
          <w:sz w:val="36"/>
          <w:szCs w:val="36"/>
          <w:rtl/>
          <w:lang w:bidi="fa-IR"/>
        </w:rPr>
        <w:t xml:space="preserve"> آن‌گاه عیسی به آنها فرمود</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مگر در کتاب نخوانده‌اید که آن سنگی که معماران ردّش نمودند</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رأس زاویه شد </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سنگ اصلی بنا شد</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این کار پروردگار است و به نظر ما عجیب می‌باشد</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w:t>
      </w:r>
      <w:r w:rsidRPr="00F1503B">
        <w:rPr>
          <w:rFonts w:ascii="Traditional Arabic" w:eastAsia="Calibri" w:hAnsi="Traditional Arabic" w:cs="Traditional Arabic"/>
          <w:color w:val="FF0000"/>
          <w:sz w:val="36"/>
          <w:szCs w:val="36"/>
          <w:rtl/>
          <w:lang w:bidi="fa-IR"/>
        </w:rPr>
        <w:t>43</w:t>
      </w:r>
      <w:r w:rsidRPr="00F1503B">
        <w:rPr>
          <w:rFonts w:ascii="Traditional Arabic" w:eastAsia="Calibri" w:hAnsi="Traditional Arabic" w:cs="Traditional Arabic"/>
          <w:sz w:val="36"/>
          <w:szCs w:val="36"/>
          <w:rtl/>
          <w:lang w:bidi="fa-IR"/>
        </w:rPr>
        <w:t xml:space="preserve"> بنابراین به شما می‌گویم که ملکوت خدا از شما گرفته و به امتی داده خواهد شد که ثمرات و میوه‌هایی شایسته به بار آورد</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w:t>
      </w:r>
      <w:r w:rsidRPr="00F1503B">
        <w:rPr>
          <w:rFonts w:ascii="Traditional Arabic" w:eastAsia="Calibri" w:hAnsi="Traditional Arabic" w:cs="Traditional Arabic"/>
          <w:color w:val="FF0000"/>
          <w:sz w:val="36"/>
          <w:szCs w:val="36"/>
          <w:rtl/>
          <w:lang w:bidi="fa-IR"/>
        </w:rPr>
        <w:t>44</w:t>
      </w:r>
      <w:r w:rsidRPr="00F1503B">
        <w:rPr>
          <w:rFonts w:ascii="Traditional Arabic" w:eastAsia="Calibri" w:hAnsi="Traditional Arabic" w:cs="Traditional Arabic"/>
          <w:sz w:val="36"/>
          <w:szCs w:val="36"/>
          <w:rtl/>
          <w:lang w:bidi="fa-IR"/>
        </w:rPr>
        <w:t xml:space="preserve"> اگر کسی بر روی این سنگ بیفتد کوفته و خرد خواهد شد و هرگاه آن سنگ بر روی کسی بیفتد او را می‌کوبد و نرم می‌کند»</w:t>
      </w:r>
      <w:r w:rsidRPr="00F1503B">
        <w:rPr>
          <w:rFonts w:ascii="Traditional Arabic" w:eastAsia="Calibri" w:hAnsi="Traditional Arabic" w:cs="Traditional Arabic" w:hint="cs"/>
          <w:sz w:val="36"/>
          <w:szCs w:val="36"/>
          <w:rtl/>
          <w:lang w:bidi="fa-IR"/>
        </w:rPr>
        <w:t>.</w:t>
      </w:r>
      <w:r w:rsidRPr="00F1503B">
        <w:rPr>
          <w:rFonts w:ascii="Traditional Arabic" w:eastAsia="Calibri" w:hAnsi="Traditional Arabic" w:cs="Traditional Arabic" w:hint="cs"/>
          <w:color w:val="FF0000"/>
          <w:sz w:val="36"/>
          <w:szCs w:val="36"/>
          <w:vertAlign w:val="superscript"/>
          <w:rtl/>
          <w:lang w:bidi="fa-IR"/>
        </w:rPr>
        <w:t>(</w:t>
      </w:r>
      <w:r w:rsidRPr="00F1503B">
        <w:rPr>
          <w:rFonts w:ascii="Traditional Arabic" w:eastAsia="Calibri" w:hAnsi="Traditional Arabic" w:cs="Traditional Arabic"/>
          <w:color w:val="FF0000"/>
          <w:sz w:val="36"/>
          <w:szCs w:val="36"/>
          <w:vertAlign w:val="superscript"/>
          <w:rtl/>
          <w:lang w:bidi="fa-IR"/>
        </w:rPr>
        <w:footnoteReference w:id="145"/>
      </w:r>
      <w:r w:rsidRPr="00F1503B">
        <w:rPr>
          <w:rFonts w:ascii="Traditional Arabic" w:eastAsia="Calibri" w:hAnsi="Traditional Arabic" w:cs="Traditional Arabic" w:hint="cs"/>
          <w:color w:val="FF0000"/>
          <w:sz w:val="36"/>
          <w:szCs w:val="36"/>
          <w:vertAlign w:val="superscript"/>
          <w:rtl/>
          <w:lang w:bidi="fa-IR"/>
        </w:rPr>
        <w:t>)</w:t>
      </w:r>
    </w:p>
    <w:p w14:paraId="6DACAE3E" w14:textId="77777777" w:rsidR="00ED56B9" w:rsidRDefault="00ED56B9" w:rsidP="00701029">
      <w:pPr>
        <w:spacing w:line="240" w:lineRule="auto"/>
        <w:ind w:firstLine="453"/>
        <w:jc w:val="both"/>
        <w:rPr>
          <w:rFonts w:asciiTheme="minorBidi" w:hAnsiTheme="minorBidi" w:cs="Traditional Arabic"/>
          <w:color w:val="006600"/>
          <w:sz w:val="36"/>
          <w:szCs w:val="36"/>
          <w:rtl/>
        </w:rPr>
      </w:pPr>
    </w:p>
    <w:p w14:paraId="168AF915" w14:textId="1AB35ABC" w:rsidR="00EB22DF" w:rsidRPr="00CB13BC" w:rsidRDefault="00EB22DF" w:rsidP="00701029">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lastRenderedPageBreak/>
        <w:t xml:space="preserve">فالحجر الذي تكلم عنه عيسى </w:t>
      </w:r>
      <w:r w:rsidR="00EF6937" w:rsidRPr="00CB13BC">
        <w:rPr>
          <w:color w:val="006600"/>
          <w:sz w:val="36"/>
          <w:szCs w:val="36"/>
        </w:rPr>
        <w:sym w:font="AGA Arabesque" w:char="F075"/>
      </w:r>
      <w:r w:rsidRPr="00CB13BC">
        <w:rPr>
          <w:rFonts w:asciiTheme="minorBidi" w:hAnsiTheme="minorBidi" w:cs="Traditional Arabic"/>
          <w:color w:val="006600"/>
          <w:sz w:val="36"/>
          <w:szCs w:val="36"/>
          <w:rtl/>
        </w:rPr>
        <w:t xml:space="preserve"> هو في </w:t>
      </w:r>
      <w:r w:rsidR="00EF6937"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 xml:space="preserve">مة </w:t>
      </w:r>
      <w:r w:rsidR="00EF6937" w:rsidRPr="00CB13BC">
        <w:rPr>
          <w:rFonts w:asciiTheme="minorBidi" w:hAnsiTheme="minorBidi" w:cs="Traditional Arabic" w:hint="cs"/>
          <w:color w:val="006600"/>
          <w:sz w:val="36"/>
          <w:szCs w:val="36"/>
          <w:rtl/>
        </w:rPr>
        <w:t>أخرى</w:t>
      </w:r>
      <w:r w:rsidRPr="00CB13BC">
        <w:rPr>
          <w:rFonts w:asciiTheme="minorBidi" w:hAnsiTheme="minorBidi" w:cs="Traditional Arabic"/>
          <w:color w:val="006600"/>
          <w:sz w:val="36"/>
          <w:szCs w:val="36"/>
          <w:rtl/>
        </w:rPr>
        <w:t xml:space="preserve"> غير </w:t>
      </w:r>
      <w:r w:rsidR="00EF6937" w:rsidRPr="00CB13BC">
        <w:rPr>
          <w:rFonts w:asciiTheme="minorBidi" w:hAnsiTheme="minorBidi" w:cs="Traditional Arabic" w:hint="cs"/>
          <w:color w:val="006600"/>
          <w:sz w:val="36"/>
          <w:szCs w:val="36"/>
          <w:rtl/>
        </w:rPr>
        <w:t>الأمة</w:t>
      </w:r>
      <w:r w:rsidRPr="00CB13BC">
        <w:rPr>
          <w:rFonts w:asciiTheme="minorBidi" w:hAnsiTheme="minorBidi" w:cs="Traditional Arabic"/>
          <w:color w:val="006600"/>
          <w:sz w:val="36"/>
          <w:szCs w:val="36"/>
          <w:rtl/>
        </w:rPr>
        <w:t xml:space="preserve"> التي كان يخاطبها</w:t>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فالملكوت ينزع من </w:t>
      </w:r>
      <w:r w:rsidR="00EF6937" w:rsidRPr="00CB13BC">
        <w:rPr>
          <w:rFonts w:asciiTheme="minorBidi" w:hAnsiTheme="minorBidi" w:cs="Traditional Arabic" w:hint="cs"/>
          <w:color w:val="006600"/>
          <w:sz w:val="36"/>
          <w:szCs w:val="36"/>
          <w:rtl/>
        </w:rPr>
        <w:t>الأمة</w:t>
      </w:r>
      <w:r w:rsidRPr="00CB13BC">
        <w:rPr>
          <w:rFonts w:asciiTheme="minorBidi" w:hAnsiTheme="minorBidi" w:cs="Traditional Arabic"/>
          <w:color w:val="006600"/>
          <w:sz w:val="36"/>
          <w:szCs w:val="36"/>
          <w:rtl/>
        </w:rPr>
        <w:t xml:space="preserve"> التي كان يخاطبها عيسى </w:t>
      </w:r>
      <w:r w:rsidR="00EF6937" w:rsidRPr="00CB13BC">
        <w:rPr>
          <w:color w:val="006600"/>
          <w:sz w:val="36"/>
          <w:szCs w:val="36"/>
        </w:rPr>
        <w:sym w:font="AGA Arabesque" w:char="F075"/>
      </w:r>
      <w:r w:rsidR="00467A25">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وهم بنو </w:t>
      </w:r>
      <w:r w:rsidR="00EF6937" w:rsidRPr="00CB13BC">
        <w:rPr>
          <w:rFonts w:asciiTheme="minorBidi" w:hAnsiTheme="minorBidi" w:cs="Traditional Arabic" w:hint="cs"/>
          <w:color w:val="006600"/>
          <w:sz w:val="36"/>
          <w:szCs w:val="36"/>
          <w:rtl/>
        </w:rPr>
        <w:t>إسرائيل</w:t>
      </w:r>
      <w:r w:rsidRPr="00CB13BC">
        <w:rPr>
          <w:rFonts w:asciiTheme="minorBidi" w:hAnsiTheme="minorBidi" w:cs="Traditional Arabic"/>
          <w:color w:val="006600"/>
          <w:sz w:val="36"/>
          <w:szCs w:val="36"/>
          <w:rtl/>
        </w:rPr>
        <w:t xml:space="preserve"> والذين </w:t>
      </w:r>
      <w:r w:rsidR="00EF6937" w:rsidRPr="00CB13BC">
        <w:rPr>
          <w:rFonts w:asciiTheme="minorBidi" w:hAnsiTheme="minorBidi" w:cs="Traditional Arabic" w:hint="cs"/>
          <w:color w:val="006600"/>
          <w:sz w:val="36"/>
          <w:szCs w:val="36"/>
          <w:rtl/>
        </w:rPr>
        <w:t>آ</w:t>
      </w:r>
      <w:r w:rsidRPr="00CB13BC">
        <w:rPr>
          <w:rFonts w:asciiTheme="minorBidi" w:hAnsiTheme="minorBidi" w:cs="Traditional Arabic"/>
          <w:color w:val="006600"/>
          <w:sz w:val="36"/>
          <w:szCs w:val="36"/>
          <w:rtl/>
        </w:rPr>
        <w:t xml:space="preserve">منوا بعيسى </w:t>
      </w:r>
      <w:r w:rsidR="00EF6937" w:rsidRPr="00CB13BC">
        <w:rPr>
          <w:color w:val="006600"/>
          <w:sz w:val="36"/>
          <w:szCs w:val="36"/>
        </w:rPr>
        <w:sym w:font="AGA Arabesque" w:char="F075"/>
      </w:r>
      <w:r w:rsidRPr="00CB13BC">
        <w:rPr>
          <w:rFonts w:asciiTheme="minorBidi" w:hAnsiTheme="minorBidi" w:cs="Traditional Arabic"/>
          <w:color w:val="006600"/>
          <w:sz w:val="36"/>
          <w:szCs w:val="36"/>
          <w:rtl/>
        </w:rPr>
        <w:t xml:space="preserve"> </w:t>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EF6937" w:rsidRPr="00CB13BC">
        <w:rPr>
          <w:rFonts w:asciiTheme="minorBidi" w:hAnsiTheme="minorBidi" w:cs="Traditional Arabic" w:hint="cs"/>
          <w:color w:val="006600"/>
          <w:sz w:val="36"/>
          <w:szCs w:val="36"/>
          <w:rtl/>
        </w:rPr>
        <w:t>لأنه</w:t>
      </w:r>
      <w:r w:rsidRPr="00CB13BC">
        <w:rPr>
          <w:rFonts w:asciiTheme="minorBidi" w:hAnsiTheme="minorBidi" w:cs="Traditional Arabic"/>
          <w:color w:val="006600"/>
          <w:sz w:val="36"/>
          <w:szCs w:val="36"/>
          <w:rtl/>
        </w:rPr>
        <w:t xml:space="preserve"> كان يخاطب بهذا الكلام تلاميذه المؤمنين به وغيرهم من بقية الناس - ويعطى </w:t>
      </w:r>
      <w:r w:rsidR="00EF6937" w:rsidRPr="00CB13BC">
        <w:rPr>
          <w:rFonts w:asciiTheme="minorBidi" w:hAnsiTheme="minorBidi" w:cs="Traditional Arabic" w:hint="cs"/>
          <w:color w:val="006600"/>
          <w:sz w:val="36"/>
          <w:szCs w:val="36"/>
          <w:rtl/>
        </w:rPr>
        <w:t>للأمة</w:t>
      </w:r>
      <w:r w:rsidRPr="00CB13BC">
        <w:rPr>
          <w:rFonts w:asciiTheme="minorBidi" w:hAnsiTheme="minorBidi" w:cs="Traditional Arabic"/>
          <w:color w:val="006600"/>
          <w:sz w:val="36"/>
          <w:szCs w:val="36"/>
          <w:rtl/>
        </w:rPr>
        <w:t xml:space="preserve"> المرتبطة بالحجر التي تعمل </w:t>
      </w:r>
      <w:r w:rsidR="000E2BF0" w:rsidRPr="00CB13BC">
        <w:rPr>
          <w:rFonts w:asciiTheme="minorBidi" w:hAnsiTheme="minorBidi" w:cs="Traditional Arabic" w:hint="cs"/>
          <w:color w:val="006600"/>
          <w:sz w:val="36"/>
          <w:szCs w:val="36"/>
          <w:rtl/>
        </w:rPr>
        <w:t>إثمار</w:t>
      </w:r>
      <w:r w:rsidRPr="00CB13BC">
        <w:rPr>
          <w:rFonts w:asciiTheme="minorBidi" w:hAnsiTheme="minorBidi" w:cs="Traditional Arabic"/>
          <w:color w:val="006600"/>
          <w:sz w:val="36"/>
          <w:szCs w:val="36"/>
          <w:rtl/>
        </w:rPr>
        <w:t xml:space="preserve"> الملكوت</w:t>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فكلام عيسى </w:t>
      </w:r>
      <w:r w:rsidR="00EF6937" w:rsidRPr="00CB13BC">
        <w:rPr>
          <w:color w:val="006600"/>
          <w:sz w:val="36"/>
          <w:szCs w:val="36"/>
        </w:rPr>
        <w:sym w:font="AGA Arabesque" w:char="F075"/>
      </w:r>
      <w:r w:rsidRPr="00CB13BC">
        <w:rPr>
          <w:rFonts w:asciiTheme="minorBidi" w:hAnsiTheme="minorBidi" w:cs="Traditional Arabic"/>
          <w:color w:val="006600"/>
          <w:sz w:val="36"/>
          <w:szCs w:val="36"/>
          <w:rtl/>
        </w:rPr>
        <w:t xml:space="preserve"> واضح كل الوضوح</w:t>
      </w:r>
      <w:r w:rsidR="00421C1B">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EF6937"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نه في بيان فضل حجر الزاوية</w:t>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w:t>
      </w:r>
      <w:r w:rsidR="00EF6937" w:rsidRPr="00CB13BC">
        <w:rPr>
          <w:rFonts w:asciiTheme="minorBidi" w:hAnsiTheme="minorBidi" w:cs="Traditional Arabic" w:hint="cs"/>
          <w:color w:val="006600"/>
          <w:sz w:val="36"/>
          <w:szCs w:val="36"/>
          <w:rtl/>
        </w:rPr>
        <w:t>إ</w:t>
      </w:r>
      <w:r w:rsidRPr="00CB13BC">
        <w:rPr>
          <w:rFonts w:asciiTheme="minorBidi" w:hAnsiTheme="minorBidi" w:cs="Traditional Arabic"/>
          <w:color w:val="006600"/>
          <w:sz w:val="36"/>
          <w:szCs w:val="36"/>
          <w:rtl/>
        </w:rPr>
        <w:t xml:space="preserve">ن الملكوت سينزع في النهاية ممن يدعون </w:t>
      </w:r>
      <w:r w:rsidR="00EF6937" w:rsidRPr="00CB13BC">
        <w:rPr>
          <w:rFonts w:asciiTheme="minorBidi" w:hAnsiTheme="minorBidi" w:cs="Traditional Arabic" w:hint="cs"/>
          <w:color w:val="006600"/>
          <w:sz w:val="36"/>
          <w:szCs w:val="36"/>
          <w:rtl/>
        </w:rPr>
        <w:t>أتباع</w:t>
      </w:r>
      <w:r w:rsidRPr="00CB13BC">
        <w:rPr>
          <w:rFonts w:asciiTheme="minorBidi" w:hAnsiTheme="minorBidi" w:cs="Traditional Arabic"/>
          <w:color w:val="006600"/>
          <w:sz w:val="36"/>
          <w:szCs w:val="36"/>
          <w:rtl/>
        </w:rPr>
        <w:t xml:space="preserve"> عيسى ويعطى </w:t>
      </w:r>
      <w:r w:rsidR="00EF6937" w:rsidRPr="00CB13BC">
        <w:rPr>
          <w:rFonts w:asciiTheme="minorBidi" w:hAnsiTheme="minorBidi" w:cs="Traditional Arabic" w:hint="cs"/>
          <w:color w:val="006600"/>
          <w:sz w:val="36"/>
          <w:szCs w:val="36"/>
          <w:rtl/>
        </w:rPr>
        <w:t>لأمة</w:t>
      </w:r>
      <w:r w:rsidRPr="00CB13BC">
        <w:rPr>
          <w:rFonts w:asciiTheme="minorBidi" w:hAnsiTheme="minorBidi" w:cs="Traditional Arabic"/>
          <w:color w:val="006600"/>
          <w:sz w:val="36"/>
          <w:szCs w:val="36"/>
          <w:rtl/>
        </w:rPr>
        <w:t xml:space="preserve"> الحجر وهم </w:t>
      </w:r>
      <w:r w:rsidR="00EF6937"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مة محمد و</w:t>
      </w:r>
      <w:r w:rsidR="00EF6937" w:rsidRPr="00CB13BC">
        <w:rPr>
          <w:rFonts w:asciiTheme="minorBidi" w:hAnsiTheme="minorBidi" w:cs="Traditional Arabic" w:hint="cs"/>
          <w:color w:val="006600"/>
          <w:sz w:val="36"/>
          <w:szCs w:val="36"/>
          <w:rtl/>
        </w:rPr>
        <w:t>آ</w:t>
      </w:r>
      <w:r w:rsidRPr="00CB13BC">
        <w:rPr>
          <w:rFonts w:asciiTheme="minorBidi" w:hAnsiTheme="minorBidi" w:cs="Traditional Arabic"/>
          <w:color w:val="006600"/>
          <w:sz w:val="36"/>
          <w:szCs w:val="36"/>
          <w:rtl/>
        </w:rPr>
        <w:t xml:space="preserve">ل محمد </w:t>
      </w:r>
      <w:r w:rsidR="00EF6937" w:rsidRPr="00CB13BC">
        <w:rPr>
          <w:rFonts w:asciiTheme="minorBidi" w:hAnsiTheme="minorBidi" w:cs="Traditional Arabic" w:hint="cs"/>
          <w:noProof/>
          <w:color w:val="006600"/>
          <w:sz w:val="36"/>
          <w:szCs w:val="36"/>
          <w:rtl/>
        </w:rPr>
        <w:drawing>
          <wp:inline distT="0" distB="0" distL="0" distR="0" wp14:anchorId="6F43AFE1" wp14:editId="12BF4DF1">
            <wp:extent cx="198755" cy="151130"/>
            <wp:effectExtent l="19050" t="0" r="0" b="0"/>
            <wp:docPr id="28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فعيسى </w:t>
      </w:r>
      <w:r w:rsidR="00EF6937" w:rsidRPr="00CB13BC">
        <w:rPr>
          <w:color w:val="006600"/>
          <w:sz w:val="36"/>
          <w:szCs w:val="36"/>
        </w:rPr>
        <w:sym w:font="AGA Arabesque" w:char="F075"/>
      </w:r>
      <w:r w:rsidRPr="00CB13BC">
        <w:rPr>
          <w:rFonts w:asciiTheme="minorBidi" w:hAnsiTheme="minorBidi" w:cs="Traditional Arabic"/>
          <w:color w:val="006600"/>
          <w:sz w:val="36"/>
          <w:szCs w:val="36"/>
          <w:rtl/>
        </w:rPr>
        <w:t xml:space="preserve"> ربط بحكمة بين الحجر وبين </w:t>
      </w:r>
      <w:r w:rsidR="00EF6937" w:rsidRPr="00CB13BC">
        <w:rPr>
          <w:rFonts w:asciiTheme="minorBidi" w:hAnsiTheme="minorBidi" w:cs="Traditional Arabic" w:hint="cs"/>
          <w:color w:val="006600"/>
          <w:sz w:val="36"/>
          <w:szCs w:val="36"/>
          <w:rtl/>
        </w:rPr>
        <w:t>الأمة</w:t>
      </w:r>
      <w:r w:rsidRPr="00CB13BC">
        <w:rPr>
          <w:rFonts w:asciiTheme="minorBidi" w:hAnsiTheme="minorBidi" w:cs="Traditional Arabic"/>
          <w:color w:val="006600"/>
          <w:sz w:val="36"/>
          <w:szCs w:val="36"/>
          <w:rtl/>
        </w:rPr>
        <w:t xml:space="preserve"> التي تعطى الملكوت في النهاية</w:t>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EF6937" w:rsidRPr="00CB13BC">
        <w:rPr>
          <w:rFonts w:asciiTheme="minorBidi" w:hAnsiTheme="minorBidi" w:cs="Traditional Arabic" w:hint="cs"/>
          <w:color w:val="006600"/>
          <w:sz w:val="36"/>
          <w:szCs w:val="36"/>
          <w:rtl/>
        </w:rPr>
        <w:t>وأيضاً</w:t>
      </w:r>
      <w:r w:rsidRPr="00CB13BC">
        <w:rPr>
          <w:rFonts w:asciiTheme="minorBidi" w:hAnsiTheme="minorBidi" w:cs="Traditional Arabic"/>
          <w:color w:val="006600"/>
          <w:sz w:val="36"/>
          <w:szCs w:val="36"/>
          <w:rtl/>
        </w:rPr>
        <w:t xml:space="preserve"> قابل هذه </w:t>
      </w:r>
      <w:r w:rsidR="00EF6937" w:rsidRPr="00CB13BC">
        <w:rPr>
          <w:rFonts w:asciiTheme="minorBidi" w:hAnsiTheme="minorBidi" w:cs="Traditional Arabic" w:hint="cs"/>
          <w:color w:val="006600"/>
          <w:sz w:val="36"/>
          <w:szCs w:val="36"/>
          <w:rtl/>
        </w:rPr>
        <w:t>الأمة</w:t>
      </w:r>
      <w:r w:rsidRPr="00CB13BC">
        <w:rPr>
          <w:rFonts w:asciiTheme="minorBidi" w:hAnsiTheme="minorBidi" w:cs="Traditional Arabic"/>
          <w:color w:val="006600"/>
          <w:sz w:val="36"/>
          <w:szCs w:val="36"/>
          <w:rtl/>
        </w:rPr>
        <w:t xml:space="preserve"> ببني </w:t>
      </w:r>
      <w:r w:rsidR="00EF6937" w:rsidRPr="00CB13BC">
        <w:rPr>
          <w:rFonts w:asciiTheme="minorBidi" w:hAnsiTheme="minorBidi" w:cs="Traditional Arabic" w:hint="cs"/>
          <w:color w:val="006600"/>
          <w:sz w:val="36"/>
          <w:szCs w:val="36"/>
          <w:rtl/>
        </w:rPr>
        <w:t>إسرائيل</w:t>
      </w:r>
      <w:r w:rsidRPr="00CB13BC">
        <w:rPr>
          <w:rFonts w:asciiTheme="minorBidi" w:hAnsiTheme="minorBidi" w:cs="Traditional Arabic"/>
          <w:color w:val="006600"/>
          <w:sz w:val="36"/>
          <w:szCs w:val="36"/>
          <w:rtl/>
        </w:rPr>
        <w:t xml:space="preserve"> ومن يدعون </w:t>
      </w:r>
      <w:r w:rsidR="00467A25">
        <w:rPr>
          <w:rFonts w:asciiTheme="minorBidi" w:hAnsiTheme="minorBidi" w:cs="Traditional Arabic" w:hint="cs"/>
          <w:color w:val="006600"/>
          <w:sz w:val="36"/>
          <w:szCs w:val="36"/>
          <w:rtl/>
        </w:rPr>
        <w:t>ا</w:t>
      </w:r>
      <w:r w:rsidR="00EF6937" w:rsidRPr="00CB13BC">
        <w:rPr>
          <w:rFonts w:asciiTheme="minorBidi" w:hAnsiTheme="minorBidi" w:cs="Traditional Arabic" w:hint="cs"/>
          <w:color w:val="006600"/>
          <w:sz w:val="36"/>
          <w:szCs w:val="36"/>
          <w:rtl/>
        </w:rPr>
        <w:t>تباعه</w:t>
      </w:r>
      <w:r w:rsidRPr="00CB13BC">
        <w:rPr>
          <w:rFonts w:asciiTheme="minorBidi" w:hAnsiTheme="minorBidi" w:cs="Traditional Arabic"/>
          <w:color w:val="006600"/>
          <w:sz w:val="36"/>
          <w:szCs w:val="36"/>
          <w:rtl/>
        </w:rPr>
        <w:t xml:space="preserve"> وبي</w:t>
      </w:r>
      <w:r w:rsidR="00467A25">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ن </w:t>
      </w:r>
      <w:r w:rsidR="00EF6937" w:rsidRPr="00CB13BC">
        <w:rPr>
          <w:rFonts w:asciiTheme="minorBidi" w:hAnsiTheme="minorBidi" w:cs="Traditional Arabic" w:hint="cs"/>
          <w:color w:val="006600"/>
          <w:sz w:val="36"/>
          <w:szCs w:val="36"/>
          <w:rtl/>
        </w:rPr>
        <w:t>أنهم</w:t>
      </w:r>
      <w:r w:rsidRPr="00CB13BC">
        <w:rPr>
          <w:rFonts w:asciiTheme="minorBidi" w:hAnsiTheme="minorBidi" w:cs="Traditional Arabic"/>
          <w:color w:val="006600"/>
          <w:sz w:val="36"/>
          <w:szCs w:val="36"/>
          <w:rtl/>
        </w:rPr>
        <w:t xml:space="preserve"> لن يناولوا الملكوت في النهاية</w:t>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فعيسى </w:t>
      </w:r>
      <w:r w:rsidR="00EF6937" w:rsidRPr="00CB13BC">
        <w:rPr>
          <w:color w:val="006600"/>
          <w:sz w:val="36"/>
          <w:szCs w:val="36"/>
        </w:rPr>
        <w:sym w:font="AGA Arabesque" w:char="F075"/>
      </w:r>
      <w:r w:rsidRPr="00CB13BC">
        <w:rPr>
          <w:rFonts w:asciiTheme="minorBidi" w:hAnsiTheme="minorBidi" w:cs="Traditional Arabic"/>
          <w:color w:val="006600"/>
          <w:sz w:val="36"/>
          <w:szCs w:val="36"/>
          <w:rtl/>
        </w:rPr>
        <w:t xml:space="preserve"> جعل الحجر علة </w:t>
      </w:r>
      <w:r w:rsidR="00EF6937" w:rsidRPr="00CB13BC">
        <w:rPr>
          <w:rFonts w:asciiTheme="minorBidi" w:hAnsiTheme="minorBidi" w:cs="Traditional Arabic" w:hint="cs"/>
          <w:color w:val="006600"/>
          <w:sz w:val="36"/>
          <w:szCs w:val="36"/>
          <w:rtl/>
        </w:rPr>
        <w:t>إعطاء</w:t>
      </w:r>
      <w:r w:rsidRPr="00CB13BC">
        <w:rPr>
          <w:rFonts w:asciiTheme="minorBidi" w:hAnsiTheme="minorBidi" w:cs="Traditional Arabic"/>
          <w:color w:val="006600"/>
          <w:sz w:val="36"/>
          <w:szCs w:val="36"/>
          <w:rtl/>
        </w:rPr>
        <w:t xml:space="preserve"> الملكوت </w:t>
      </w:r>
      <w:r w:rsidR="00EF6937" w:rsidRPr="00CB13BC">
        <w:rPr>
          <w:rFonts w:asciiTheme="minorBidi" w:hAnsiTheme="minorBidi" w:cs="Traditional Arabic" w:hint="cs"/>
          <w:color w:val="006600"/>
          <w:sz w:val="36"/>
          <w:szCs w:val="36"/>
          <w:rtl/>
        </w:rPr>
        <w:t>لأمة</w:t>
      </w:r>
      <w:r w:rsidRPr="00CB13BC">
        <w:rPr>
          <w:rFonts w:asciiTheme="minorBidi" w:hAnsiTheme="minorBidi" w:cs="Traditional Arabic"/>
          <w:color w:val="006600"/>
          <w:sz w:val="36"/>
          <w:szCs w:val="36"/>
          <w:rtl/>
        </w:rPr>
        <w:t xml:space="preserve"> </w:t>
      </w:r>
      <w:r w:rsidR="00EF6937" w:rsidRPr="00CB13BC">
        <w:rPr>
          <w:rFonts w:asciiTheme="minorBidi" w:hAnsiTheme="minorBidi" w:cs="Traditional Arabic" w:hint="cs"/>
          <w:color w:val="006600"/>
          <w:sz w:val="36"/>
          <w:szCs w:val="36"/>
          <w:rtl/>
        </w:rPr>
        <w:t>أخرى</w:t>
      </w:r>
      <w:r w:rsidRPr="00CB13BC">
        <w:rPr>
          <w:rFonts w:asciiTheme="minorBidi" w:hAnsiTheme="minorBidi" w:cs="Traditional Arabic"/>
          <w:color w:val="006600"/>
          <w:sz w:val="36"/>
          <w:szCs w:val="36"/>
          <w:rtl/>
        </w:rPr>
        <w:t xml:space="preserve"> غير </w:t>
      </w:r>
      <w:r w:rsidR="00EF6937" w:rsidRPr="00CB13BC">
        <w:rPr>
          <w:rFonts w:asciiTheme="minorBidi" w:hAnsiTheme="minorBidi" w:cs="Traditional Arabic" w:hint="cs"/>
          <w:color w:val="006600"/>
          <w:sz w:val="36"/>
          <w:szCs w:val="36"/>
          <w:rtl/>
        </w:rPr>
        <w:t>الأمة</w:t>
      </w:r>
      <w:r w:rsidRPr="00CB13BC">
        <w:rPr>
          <w:rFonts w:asciiTheme="minorBidi" w:hAnsiTheme="minorBidi" w:cs="Traditional Arabic"/>
          <w:color w:val="006600"/>
          <w:sz w:val="36"/>
          <w:szCs w:val="36"/>
          <w:rtl/>
        </w:rPr>
        <w:t xml:space="preserve"> التي تدعي </w:t>
      </w:r>
      <w:r w:rsidR="00467A25">
        <w:rPr>
          <w:rFonts w:asciiTheme="minorBidi" w:hAnsiTheme="minorBidi" w:cs="Traditional Arabic" w:hint="cs"/>
          <w:color w:val="006600"/>
          <w:sz w:val="36"/>
          <w:szCs w:val="36"/>
          <w:rtl/>
        </w:rPr>
        <w:t>ا</w:t>
      </w:r>
      <w:r w:rsidR="00EF6937" w:rsidRPr="00CB13BC">
        <w:rPr>
          <w:rFonts w:asciiTheme="minorBidi" w:hAnsiTheme="minorBidi" w:cs="Traditional Arabic" w:hint="cs"/>
          <w:color w:val="006600"/>
          <w:sz w:val="36"/>
          <w:szCs w:val="36"/>
          <w:rtl/>
        </w:rPr>
        <w:t>تباع</w:t>
      </w:r>
      <w:r w:rsidRPr="00CB13BC">
        <w:rPr>
          <w:rFonts w:asciiTheme="minorBidi" w:hAnsiTheme="minorBidi" w:cs="Traditional Arabic"/>
          <w:color w:val="006600"/>
          <w:sz w:val="36"/>
          <w:szCs w:val="36"/>
          <w:rtl/>
        </w:rPr>
        <w:t xml:space="preserve"> موسى </w:t>
      </w:r>
      <w:r w:rsidR="00EF6937" w:rsidRPr="00CB13BC">
        <w:rPr>
          <w:color w:val="006600"/>
          <w:sz w:val="36"/>
          <w:szCs w:val="36"/>
        </w:rPr>
        <w:sym w:font="AGA Arabesque" w:char="F075"/>
      </w:r>
      <w:r w:rsidRPr="00CB13BC">
        <w:rPr>
          <w:rFonts w:asciiTheme="minorBidi" w:hAnsiTheme="minorBidi" w:cs="Traditional Arabic"/>
          <w:color w:val="006600"/>
          <w:sz w:val="36"/>
          <w:szCs w:val="36"/>
          <w:rtl/>
        </w:rPr>
        <w:t xml:space="preserve"> وعيسى </w:t>
      </w:r>
      <w:r w:rsidR="00EF6937" w:rsidRPr="00CB13BC">
        <w:rPr>
          <w:color w:val="006600"/>
          <w:sz w:val="36"/>
          <w:szCs w:val="36"/>
        </w:rPr>
        <w:sym w:font="AGA Arabesque" w:char="F075"/>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أي </w:t>
      </w:r>
      <w:r w:rsidR="00EF6937" w:rsidRPr="00CB13BC">
        <w:rPr>
          <w:rFonts w:asciiTheme="minorBidi" w:hAnsiTheme="minorBidi" w:cs="Traditional Arabic" w:hint="cs"/>
          <w:color w:val="006600"/>
          <w:sz w:val="36"/>
          <w:szCs w:val="36"/>
          <w:rtl/>
        </w:rPr>
        <w:t>إن</w:t>
      </w:r>
      <w:r w:rsidRPr="00CB13BC">
        <w:rPr>
          <w:rFonts w:asciiTheme="minorBidi" w:hAnsiTheme="minorBidi" w:cs="Traditional Arabic"/>
          <w:color w:val="006600"/>
          <w:sz w:val="36"/>
          <w:szCs w:val="36"/>
          <w:rtl/>
        </w:rPr>
        <w:t xml:space="preserve"> من يشهد لهم الحجر </w:t>
      </w:r>
      <w:r w:rsidR="00EF6937" w:rsidRPr="00CB13BC">
        <w:rPr>
          <w:rFonts w:asciiTheme="minorBidi" w:hAnsiTheme="minorBidi" w:cs="Traditional Arabic" w:hint="cs"/>
          <w:color w:val="006600"/>
          <w:sz w:val="36"/>
          <w:szCs w:val="36"/>
          <w:rtl/>
        </w:rPr>
        <w:t>بأداء</w:t>
      </w:r>
      <w:r w:rsidRPr="00CB13BC">
        <w:rPr>
          <w:rFonts w:asciiTheme="minorBidi" w:hAnsiTheme="minorBidi" w:cs="Traditional Arabic"/>
          <w:color w:val="006600"/>
          <w:sz w:val="36"/>
          <w:szCs w:val="36"/>
          <w:rtl/>
        </w:rPr>
        <w:t xml:space="preserve"> العهد والميثاق ومن ينصرونه هم من سيرثون الملكوت سواء كان في هذه </w:t>
      </w:r>
      <w:r w:rsidR="00EF6937" w:rsidRPr="00CB13BC">
        <w:rPr>
          <w:rFonts w:asciiTheme="minorBidi" w:hAnsiTheme="minorBidi" w:cs="Traditional Arabic" w:hint="cs"/>
          <w:color w:val="006600"/>
          <w:sz w:val="36"/>
          <w:szCs w:val="36"/>
          <w:rtl/>
        </w:rPr>
        <w:t>الأرض</w:t>
      </w:r>
      <w:r w:rsidRPr="00CB13BC">
        <w:rPr>
          <w:rFonts w:asciiTheme="minorBidi" w:hAnsiTheme="minorBidi" w:cs="Traditional Arabic"/>
          <w:color w:val="006600"/>
          <w:sz w:val="36"/>
          <w:szCs w:val="36"/>
          <w:rtl/>
        </w:rPr>
        <w:t xml:space="preserve"> </w:t>
      </w:r>
      <w:r w:rsidR="00EF6937" w:rsidRPr="00CB13BC">
        <w:rPr>
          <w:rFonts w:asciiTheme="minorBidi" w:hAnsiTheme="minorBidi" w:cs="Traditional Arabic" w:hint="cs"/>
          <w:color w:val="006600"/>
          <w:sz w:val="36"/>
          <w:szCs w:val="36"/>
          <w:rtl/>
        </w:rPr>
        <w:t>بإقامة</w:t>
      </w:r>
      <w:r w:rsidRPr="00CB13BC">
        <w:rPr>
          <w:rFonts w:asciiTheme="minorBidi" w:hAnsiTheme="minorBidi" w:cs="Traditional Arabic"/>
          <w:color w:val="006600"/>
          <w:sz w:val="36"/>
          <w:szCs w:val="36"/>
          <w:rtl/>
        </w:rPr>
        <w:t xml:space="preserve"> حاكمية الله</w:t>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EF6937" w:rsidRPr="00CB13BC">
        <w:rPr>
          <w:rFonts w:asciiTheme="minorBidi" w:hAnsiTheme="minorBidi" w:cs="Traditional Arabic" w:hint="cs"/>
          <w:color w:val="006600"/>
          <w:sz w:val="36"/>
          <w:szCs w:val="36"/>
          <w:rtl/>
        </w:rPr>
        <w:t>أم</w:t>
      </w:r>
      <w:r w:rsidRPr="00CB13BC">
        <w:rPr>
          <w:rFonts w:asciiTheme="minorBidi" w:hAnsiTheme="minorBidi" w:cs="Traditional Arabic"/>
          <w:color w:val="006600"/>
          <w:sz w:val="36"/>
          <w:szCs w:val="36"/>
          <w:rtl/>
        </w:rPr>
        <w:t xml:space="preserve"> في السماوات عندما يكشف الله لهم عن ملكوته ويجعلهم ينظرون فيه</w:t>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EF6937" w:rsidRPr="00CB13BC">
        <w:rPr>
          <w:rFonts w:asciiTheme="minorBidi" w:hAnsiTheme="minorBidi" w:cs="Traditional Arabic" w:hint="cs"/>
          <w:color w:val="006600"/>
          <w:sz w:val="36"/>
          <w:szCs w:val="36"/>
          <w:rtl/>
        </w:rPr>
        <w:t>أم</w:t>
      </w:r>
      <w:r w:rsidRPr="00CB13BC">
        <w:rPr>
          <w:rFonts w:asciiTheme="minorBidi" w:hAnsiTheme="minorBidi" w:cs="Traditional Arabic"/>
          <w:color w:val="006600"/>
          <w:sz w:val="36"/>
          <w:szCs w:val="36"/>
          <w:rtl/>
        </w:rPr>
        <w:t xml:space="preserve"> في النهاية عندما يسكنهم الله الجنان في الملكوت.</w:t>
      </w:r>
      <w:r w:rsidR="001E45C6">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 xml:space="preserve">ومن يريد </w:t>
      </w:r>
      <w:r w:rsidR="00EF6937"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ي</w:t>
      </w:r>
      <w:r w:rsidR="00467A25">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فس</w:t>
      </w:r>
      <w:r w:rsidR="00467A25">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ر هذا الكلام بصورة </w:t>
      </w:r>
      <w:r w:rsidR="00EF6937" w:rsidRPr="00CB13BC">
        <w:rPr>
          <w:rFonts w:asciiTheme="minorBidi" w:hAnsiTheme="minorBidi" w:cs="Traditional Arabic" w:hint="cs"/>
          <w:color w:val="006600"/>
          <w:sz w:val="36"/>
          <w:szCs w:val="36"/>
          <w:rtl/>
        </w:rPr>
        <w:t>أخرى</w:t>
      </w:r>
      <w:r w:rsidRPr="00CB13BC">
        <w:rPr>
          <w:rFonts w:asciiTheme="minorBidi" w:hAnsiTheme="minorBidi" w:cs="Traditional Arabic"/>
          <w:color w:val="006600"/>
          <w:sz w:val="36"/>
          <w:szCs w:val="36"/>
          <w:rtl/>
        </w:rPr>
        <w:t xml:space="preserve"> ويقول </w:t>
      </w:r>
      <w:r w:rsidR="00EF6937" w:rsidRPr="00CB13BC">
        <w:rPr>
          <w:rFonts w:asciiTheme="minorBidi" w:hAnsiTheme="minorBidi" w:cs="Traditional Arabic" w:hint="cs"/>
          <w:color w:val="006600"/>
          <w:sz w:val="36"/>
          <w:szCs w:val="36"/>
          <w:rtl/>
        </w:rPr>
        <w:t>إن</w:t>
      </w:r>
      <w:r w:rsidRPr="00CB13BC">
        <w:rPr>
          <w:rFonts w:asciiTheme="minorBidi" w:hAnsiTheme="minorBidi" w:cs="Traditional Arabic"/>
          <w:color w:val="006600"/>
          <w:sz w:val="36"/>
          <w:szCs w:val="36"/>
          <w:rtl/>
        </w:rPr>
        <w:t xml:space="preserve"> عيسى </w:t>
      </w:r>
      <w:r w:rsidR="00EF6937" w:rsidRPr="00CB13BC">
        <w:rPr>
          <w:rFonts w:asciiTheme="minorBidi" w:hAnsiTheme="minorBidi" w:cs="Traditional Arabic" w:hint="cs"/>
          <w:color w:val="006600"/>
          <w:sz w:val="36"/>
          <w:szCs w:val="36"/>
          <w:rtl/>
        </w:rPr>
        <w:t>أراد</w:t>
      </w:r>
      <w:r w:rsidRPr="00CB13BC">
        <w:rPr>
          <w:rFonts w:asciiTheme="minorBidi" w:hAnsiTheme="minorBidi" w:cs="Traditional Arabic"/>
          <w:color w:val="006600"/>
          <w:sz w:val="36"/>
          <w:szCs w:val="36"/>
          <w:rtl/>
        </w:rPr>
        <w:t xml:space="preserve"> بهذا الكلام نفسه ويصر على هذا القول فإنه يغالط ولا يطلب معرفة الحقيقة</w:t>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EF6937" w:rsidRPr="00CB13BC">
        <w:rPr>
          <w:rFonts w:asciiTheme="minorBidi" w:hAnsiTheme="minorBidi" w:cs="Traditional Arabic" w:hint="cs"/>
          <w:color w:val="006600"/>
          <w:sz w:val="36"/>
          <w:szCs w:val="36"/>
          <w:rtl/>
        </w:rPr>
        <w:t>وإلا</w:t>
      </w:r>
      <w:r w:rsidRPr="00CB13BC">
        <w:rPr>
          <w:rFonts w:asciiTheme="minorBidi" w:hAnsiTheme="minorBidi" w:cs="Traditional Arabic"/>
          <w:color w:val="006600"/>
          <w:sz w:val="36"/>
          <w:szCs w:val="36"/>
          <w:rtl/>
        </w:rPr>
        <w:t xml:space="preserve"> فليقرأ </w:t>
      </w:r>
      <w:r w:rsidR="00EF6937" w:rsidRPr="00CB13BC">
        <w:rPr>
          <w:rFonts w:asciiTheme="minorBidi" w:hAnsiTheme="minorBidi" w:cs="Traditional Arabic" w:hint="cs"/>
          <w:color w:val="006600"/>
          <w:sz w:val="36"/>
          <w:szCs w:val="36"/>
          <w:rtl/>
        </w:rPr>
        <w:t>أصل</w:t>
      </w:r>
      <w:r w:rsidRPr="00CB13BC">
        <w:rPr>
          <w:rFonts w:asciiTheme="minorBidi" w:hAnsiTheme="minorBidi" w:cs="Traditional Arabic"/>
          <w:color w:val="006600"/>
          <w:sz w:val="36"/>
          <w:szCs w:val="36"/>
          <w:rtl/>
        </w:rPr>
        <w:t xml:space="preserve"> القول وهو لداود </w:t>
      </w:r>
      <w:r w:rsidR="00EF6937" w:rsidRPr="00CB13BC">
        <w:rPr>
          <w:color w:val="006600"/>
          <w:sz w:val="36"/>
          <w:szCs w:val="36"/>
        </w:rPr>
        <w:sym w:font="AGA Arabesque" w:char="F075"/>
      </w:r>
      <w:r w:rsidRPr="00CB13BC">
        <w:rPr>
          <w:rFonts w:asciiTheme="minorBidi" w:hAnsiTheme="minorBidi" w:cs="Traditional Arabic"/>
          <w:color w:val="006600"/>
          <w:sz w:val="36"/>
          <w:szCs w:val="36"/>
          <w:rtl/>
        </w:rPr>
        <w:t xml:space="preserve"> في المزامير فأيضا</w:t>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يمكن </w:t>
      </w:r>
      <w:r w:rsidR="00EF6937"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يقول اليهود </w:t>
      </w:r>
      <w:r w:rsidR="00467A25">
        <w:rPr>
          <w:rFonts w:asciiTheme="minorBidi" w:hAnsiTheme="minorBidi" w:cs="Traditional Arabic" w:hint="cs"/>
          <w:color w:val="006600"/>
          <w:sz w:val="36"/>
          <w:szCs w:val="36"/>
          <w:rtl/>
        </w:rPr>
        <w:t>إ</w:t>
      </w:r>
      <w:r w:rsidR="00EF6937" w:rsidRPr="00CB13BC">
        <w:rPr>
          <w:rFonts w:asciiTheme="minorBidi" w:hAnsiTheme="minorBidi" w:cs="Traditional Arabic" w:hint="cs"/>
          <w:color w:val="006600"/>
          <w:sz w:val="36"/>
          <w:szCs w:val="36"/>
          <w:rtl/>
        </w:rPr>
        <w:t>ن</w:t>
      </w:r>
      <w:r w:rsidRPr="00CB13BC">
        <w:rPr>
          <w:rFonts w:asciiTheme="minorBidi" w:hAnsiTheme="minorBidi" w:cs="Traditional Arabic"/>
          <w:color w:val="006600"/>
          <w:sz w:val="36"/>
          <w:szCs w:val="36"/>
          <w:rtl/>
        </w:rPr>
        <w:t xml:space="preserve"> داود قصد نفسه</w:t>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وهكذا لا ينتهي الجدل ولكن الحقيقة </w:t>
      </w:r>
      <w:r w:rsidR="00EF6937"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داود </w:t>
      </w:r>
      <w:r w:rsidR="00EF6937" w:rsidRPr="00CB13BC">
        <w:rPr>
          <w:color w:val="006600"/>
          <w:sz w:val="36"/>
          <w:szCs w:val="36"/>
        </w:rPr>
        <w:sym w:font="AGA Arabesque" w:char="F075"/>
      </w:r>
      <w:r w:rsidRPr="00CB13BC">
        <w:rPr>
          <w:rFonts w:asciiTheme="minorBidi" w:hAnsiTheme="minorBidi" w:cs="Traditional Arabic"/>
          <w:color w:val="006600"/>
          <w:sz w:val="36"/>
          <w:szCs w:val="36"/>
          <w:rtl/>
        </w:rPr>
        <w:t xml:space="preserve"> وعيسى </w:t>
      </w:r>
      <w:r w:rsidR="00EF6937" w:rsidRPr="00CB13BC">
        <w:rPr>
          <w:color w:val="006600"/>
          <w:sz w:val="36"/>
          <w:szCs w:val="36"/>
        </w:rPr>
        <w:sym w:font="AGA Arabesque" w:char="F075"/>
      </w:r>
      <w:r w:rsidRPr="00CB13BC">
        <w:rPr>
          <w:rFonts w:asciiTheme="minorBidi" w:hAnsiTheme="minorBidi" w:cs="Traditional Arabic"/>
          <w:color w:val="006600"/>
          <w:sz w:val="36"/>
          <w:szCs w:val="36"/>
          <w:rtl/>
        </w:rPr>
        <w:t xml:space="preserve"> </w:t>
      </w:r>
      <w:r w:rsidR="00EF6937" w:rsidRPr="00CB13BC">
        <w:rPr>
          <w:rFonts w:asciiTheme="minorBidi" w:hAnsiTheme="minorBidi" w:cs="Traditional Arabic" w:hint="cs"/>
          <w:color w:val="006600"/>
          <w:sz w:val="36"/>
          <w:szCs w:val="36"/>
          <w:rtl/>
        </w:rPr>
        <w:t>أرادوا</w:t>
      </w:r>
      <w:r w:rsidRPr="00CB13BC">
        <w:rPr>
          <w:rFonts w:asciiTheme="minorBidi" w:hAnsiTheme="minorBidi" w:cs="Traditional Arabic"/>
          <w:color w:val="006600"/>
          <w:sz w:val="36"/>
          <w:szCs w:val="36"/>
          <w:rtl/>
        </w:rPr>
        <w:t xml:space="preserve"> المخلص الذي يأتي باسم الرب في </w:t>
      </w:r>
      <w:r w:rsidR="00EF6937" w:rsidRPr="00CB13BC">
        <w:rPr>
          <w:rFonts w:asciiTheme="minorBidi" w:hAnsiTheme="minorBidi" w:cs="Traditional Arabic" w:hint="cs"/>
          <w:color w:val="006600"/>
          <w:sz w:val="36"/>
          <w:szCs w:val="36"/>
          <w:rtl/>
        </w:rPr>
        <w:t>آخر</w:t>
      </w:r>
      <w:r w:rsidRPr="00CB13BC">
        <w:rPr>
          <w:rFonts w:asciiTheme="minorBidi" w:hAnsiTheme="minorBidi" w:cs="Traditional Arabic"/>
          <w:color w:val="006600"/>
          <w:sz w:val="36"/>
          <w:szCs w:val="36"/>
          <w:rtl/>
        </w:rPr>
        <w:t xml:space="preserve"> الزمان</w:t>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وقد بش</w:t>
      </w:r>
      <w:r w:rsidR="00CC580F">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ر به عيسى </w:t>
      </w:r>
      <w:r w:rsidR="00EF6937" w:rsidRPr="00CB13BC">
        <w:rPr>
          <w:color w:val="006600"/>
          <w:sz w:val="36"/>
          <w:szCs w:val="36"/>
        </w:rPr>
        <w:sym w:font="AGA Arabesque" w:char="F075"/>
      </w:r>
      <w:r w:rsidRPr="00CB13BC">
        <w:rPr>
          <w:rFonts w:asciiTheme="minorBidi" w:hAnsiTheme="minorBidi" w:cs="Traditional Arabic"/>
          <w:color w:val="006600"/>
          <w:sz w:val="36"/>
          <w:szCs w:val="36"/>
          <w:rtl/>
        </w:rPr>
        <w:t xml:space="preserve"> في مواضع </w:t>
      </w:r>
      <w:r w:rsidR="00EF6937" w:rsidRPr="00CB13BC">
        <w:rPr>
          <w:rFonts w:asciiTheme="minorBidi" w:hAnsiTheme="minorBidi" w:cs="Traditional Arabic" w:hint="cs"/>
          <w:color w:val="006600"/>
          <w:sz w:val="36"/>
          <w:szCs w:val="36"/>
          <w:rtl/>
        </w:rPr>
        <w:t>أخرى</w:t>
      </w:r>
      <w:r w:rsidRPr="00CB13BC">
        <w:rPr>
          <w:rFonts w:asciiTheme="minorBidi" w:hAnsiTheme="minorBidi" w:cs="Traditional Arabic"/>
          <w:color w:val="006600"/>
          <w:sz w:val="36"/>
          <w:szCs w:val="36"/>
          <w:rtl/>
        </w:rPr>
        <w:t xml:space="preserve"> في </w:t>
      </w:r>
      <w:r w:rsidR="00EF6937" w:rsidRPr="00CB13BC">
        <w:rPr>
          <w:rFonts w:asciiTheme="minorBidi" w:hAnsiTheme="minorBidi" w:cs="Traditional Arabic" w:hint="cs"/>
          <w:color w:val="006600"/>
          <w:sz w:val="36"/>
          <w:szCs w:val="36"/>
          <w:rtl/>
        </w:rPr>
        <w:t>الإنجيل</w:t>
      </w:r>
      <w:r w:rsidRPr="00CB13BC">
        <w:rPr>
          <w:rFonts w:asciiTheme="minorBidi" w:hAnsiTheme="minorBidi" w:cs="Traditional Arabic"/>
          <w:color w:val="006600"/>
          <w:sz w:val="36"/>
          <w:szCs w:val="36"/>
          <w:rtl/>
        </w:rPr>
        <w:t xml:space="preserve"> وسماه المعزي والعبد الحكيم وهنا سماه حجر الزاوية</w:t>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فيكون السؤال</w:t>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من هو الذي عرف </w:t>
      </w:r>
      <w:r w:rsidR="00EF6937"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يمكن </w:t>
      </w:r>
      <w:r w:rsidR="00EF6937"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يعرف </w:t>
      </w:r>
      <w:r w:rsidR="00EF6937" w:rsidRPr="00CB13BC">
        <w:rPr>
          <w:rFonts w:asciiTheme="minorBidi" w:hAnsiTheme="minorBidi" w:cs="Traditional Arabic" w:hint="cs"/>
          <w:color w:val="006600"/>
          <w:sz w:val="36"/>
          <w:szCs w:val="36"/>
          <w:rtl/>
        </w:rPr>
        <w:t>بأنه</w:t>
      </w:r>
      <w:r w:rsidRPr="00CB13BC">
        <w:rPr>
          <w:rFonts w:asciiTheme="minorBidi" w:hAnsiTheme="minorBidi" w:cs="Traditional Arabic"/>
          <w:color w:val="006600"/>
          <w:sz w:val="36"/>
          <w:szCs w:val="36"/>
          <w:rtl/>
        </w:rPr>
        <w:t xml:space="preserve"> حجر الزاوية</w:t>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هل </w:t>
      </w:r>
      <w:r w:rsidR="00EF6937" w:rsidRPr="00CB13BC">
        <w:rPr>
          <w:rFonts w:asciiTheme="minorBidi" w:hAnsiTheme="minorBidi" w:cs="Traditional Arabic" w:hint="cs"/>
          <w:color w:val="006600"/>
          <w:sz w:val="36"/>
          <w:szCs w:val="36"/>
          <w:rtl/>
        </w:rPr>
        <w:t>إن</w:t>
      </w:r>
      <w:r w:rsidRPr="00CB13BC">
        <w:rPr>
          <w:rFonts w:asciiTheme="minorBidi" w:hAnsiTheme="minorBidi" w:cs="Traditional Arabic"/>
          <w:color w:val="006600"/>
          <w:sz w:val="36"/>
          <w:szCs w:val="36"/>
          <w:rtl/>
        </w:rPr>
        <w:t xml:space="preserve"> داود </w:t>
      </w:r>
      <w:r w:rsidR="00EF6937"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عيسى </w:t>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ع</w:t>
      </w:r>
      <w:r w:rsidR="00EF6937" w:rsidRPr="00CB13BC">
        <w:rPr>
          <w:rFonts w:asciiTheme="minorBidi" w:hAnsiTheme="minorBidi" w:cs="Traditional Arabic" w:hint="cs"/>
          <w:color w:val="006600"/>
          <w:sz w:val="36"/>
          <w:szCs w:val="36"/>
          <w:rtl/>
        </w:rPr>
        <w:t>ليهما السلام)</w:t>
      </w:r>
      <w:r w:rsidRPr="00CB13BC">
        <w:rPr>
          <w:rFonts w:asciiTheme="minorBidi" w:hAnsiTheme="minorBidi" w:cs="Traditional Arabic"/>
          <w:color w:val="006600"/>
          <w:sz w:val="36"/>
          <w:szCs w:val="36"/>
          <w:rtl/>
        </w:rPr>
        <w:t xml:space="preserve"> عرفوا </w:t>
      </w:r>
      <w:r w:rsidR="00EF6937" w:rsidRPr="00CB13BC">
        <w:rPr>
          <w:rFonts w:asciiTheme="minorBidi" w:hAnsiTheme="minorBidi" w:cs="Traditional Arabic" w:hint="cs"/>
          <w:color w:val="006600"/>
          <w:sz w:val="36"/>
          <w:szCs w:val="36"/>
          <w:rtl/>
        </w:rPr>
        <w:t>بأنهم</w:t>
      </w:r>
      <w:r w:rsidRPr="00CB13BC">
        <w:rPr>
          <w:rFonts w:asciiTheme="minorBidi" w:hAnsiTheme="minorBidi" w:cs="Traditional Arabic"/>
          <w:color w:val="006600"/>
          <w:sz w:val="36"/>
          <w:szCs w:val="36"/>
          <w:rtl/>
        </w:rPr>
        <w:t xml:space="preserve"> حجر الزاوية في بيت الرب </w:t>
      </w:r>
      <w:r w:rsidR="00EF6937"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ذكروا في موضع </w:t>
      </w:r>
      <w:r w:rsidR="00EF6937" w:rsidRPr="00CB13BC">
        <w:rPr>
          <w:rFonts w:asciiTheme="minorBidi" w:hAnsiTheme="minorBidi" w:cs="Traditional Arabic" w:hint="cs"/>
          <w:color w:val="006600"/>
          <w:sz w:val="36"/>
          <w:szCs w:val="36"/>
          <w:rtl/>
        </w:rPr>
        <w:t>آخر</w:t>
      </w:r>
      <w:r w:rsidRPr="00CB13BC">
        <w:rPr>
          <w:rFonts w:asciiTheme="minorBidi" w:hAnsiTheme="minorBidi" w:cs="Traditional Arabic"/>
          <w:color w:val="006600"/>
          <w:sz w:val="36"/>
          <w:szCs w:val="36"/>
          <w:rtl/>
        </w:rPr>
        <w:t xml:space="preserve"> على </w:t>
      </w:r>
      <w:r w:rsidR="00EF6937" w:rsidRPr="00CB13BC">
        <w:rPr>
          <w:rFonts w:asciiTheme="minorBidi" w:hAnsiTheme="minorBidi" w:cs="Traditional Arabic" w:hint="cs"/>
          <w:color w:val="006600"/>
          <w:sz w:val="36"/>
          <w:szCs w:val="36"/>
          <w:rtl/>
        </w:rPr>
        <w:t>أنهم</w:t>
      </w:r>
      <w:r w:rsidRPr="00CB13BC">
        <w:rPr>
          <w:rFonts w:asciiTheme="minorBidi" w:hAnsiTheme="minorBidi" w:cs="Traditional Arabic"/>
          <w:color w:val="006600"/>
          <w:sz w:val="36"/>
          <w:szCs w:val="36"/>
          <w:rtl/>
        </w:rPr>
        <w:t xml:space="preserve"> حجر الزاوية في بيت الرب</w:t>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وهل هناك حجر موضوع في زاوية بيت الرب </w:t>
      </w:r>
      <w:r w:rsidR="00EF6937"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الهيكل عند اليهود والنصارى يدل على داود </w:t>
      </w:r>
      <w:r w:rsidR="00EF6937"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عيسى </w:t>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ع</w:t>
      </w:r>
      <w:r w:rsidR="00EF6937" w:rsidRPr="00CB13BC">
        <w:rPr>
          <w:rFonts w:asciiTheme="minorBidi" w:hAnsiTheme="minorBidi" w:cs="Traditional Arabic" w:hint="cs"/>
          <w:color w:val="006600"/>
          <w:sz w:val="36"/>
          <w:szCs w:val="36"/>
          <w:rtl/>
        </w:rPr>
        <w:t>ليهما السلام) ؟</w:t>
      </w:r>
      <w:r w:rsidRPr="00CB13BC">
        <w:rPr>
          <w:rFonts w:asciiTheme="minorBidi" w:hAnsiTheme="minorBidi" w:cs="Traditional Arabic"/>
          <w:color w:val="006600"/>
          <w:sz w:val="36"/>
          <w:szCs w:val="36"/>
          <w:rtl/>
        </w:rPr>
        <w:t xml:space="preserve"> الحقيقة </w:t>
      </w:r>
      <w:r w:rsidR="00CC580F">
        <w:rPr>
          <w:rFonts w:asciiTheme="minorBidi" w:hAnsiTheme="minorBidi" w:cs="Traditional Arabic" w:hint="cs"/>
          <w:color w:val="006600"/>
          <w:sz w:val="36"/>
          <w:szCs w:val="36"/>
          <w:rtl/>
        </w:rPr>
        <w:t>أ</w:t>
      </w:r>
      <w:r w:rsidR="00EF6937" w:rsidRPr="00CB13BC">
        <w:rPr>
          <w:rFonts w:asciiTheme="minorBidi" w:hAnsiTheme="minorBidi" w:cs="Traditional Arabic" w:hint="cs"/>
          <w:color w:val="006600"/>
          <w:sz w:val="36"/>
          <w:szCs w:val="36"/>
          <w:rtl/>
        </w:rPr>
        <w:t>ن</w:t>
      </w:r>
      <w:r w:rsidRPr="00CB13BC">
        <w:rPr>
          <w:rFonts w:asciiTheme="minorBidi" w:hAnsiTheme="minorBidi" w:cs="Traditional Arabic"/>
          <w:color w:val="006600"/>
          <w:sz w:val="36"/>
          <w:szCs w:val="36"/>
          <w:rtl/>
        </w:rPr>
        <w:t xml:space="preserve"> هذا غير موجود ولكنه موجود في </w:t>
      </w:r>
      <w:r w:rsidR="00EF6937" w:rsidRPr="00CB13BC">
        <w:rPr>
          <w:rFonts w:asciiTheme="minorBidi" w:hAnsiTheme="minorBidi" w:cs="Traditional Arabic" w:hint="cs"/>
          <w:color w:val="006600"/>
          <w:sz w:val="36"/>
          <w:szCs w:val="36"/>
          <w:rtl/>
        </w:rPr>
        <w:t>الأمة</w:t>
      </w:r>
      <w:r w:rsidRPr="00CB13BC">
        <w:rPr>
          <w:rFonts w:asciiTheme="minorBidi" w:hAnsiTheme="minorBidi" w:cs="Traditional Arabic"/>
          <w:color w:val="006600"/>
          <w:sz w:val="36"/>
          <w:szCs w:val="36"/>
          <w:rtl/>
        </w:rPr>
        <w:t xml:space="preserve"> </w:t>
      </w:r>
      <w:r w:rsidR="00EF6937" w:rsidRPr="00CB13BC">
        <w:rPr>
          <w:rFonts w:asciiTheme="minorBidi" w:hAnsiTheme="minorBidi" w:cs="Traditional Arabic" w:hint="cs"/>
          <w:color w:val="006600"/>
          <w:sz w:val="36"/>
          <w:szCs w:val="36"/>
          <w:rtl/>
        </w:rPr>
        <w:t>الأخرى</w:t>
      </w:r>
      <w:r w:rsidRPr="00CB13BC">
        <w:rPr>
          <w:rFonts w:asciiTheme="minorBidi" w:hAnsiTheme="minorBidi" w:cs="Traditional Arabic"/>
          <w:color w:val="006600"/>
          <w:sz w:val="36"/>
          <w:szCs w:val="36"/>
          <w:rtl/>
        </w:rPr>
        <w:t xml:space="preserve"> من ولد </w:t>
      </w:r>
      <w:r w:rsidR="00EF6937" w:rsidRPr="00CB13BC">
        <w:rPr>
          <w:rFonts w:asciiTheme="minorBidi" w:hAnsiTheme="minorBidi" w:cs="Traditional Arabic" w:hint="cs"/>
          <w:color w:val="006600"/>
          <w:sz w:val="36"/>
          <w:szCs w:val="36"/>
          <w:rtl/>
        </w:rPr>
        <w:t>إبراهيم</w:t>
      </w:r>
      <w:r w:rsidRPr="00CB13BC">
        <w:rPr>
          <w:rFonts w:asciiTheme="minorBidi" w:hAnsiTheme="minorBidi" w:cs="Traditional Arabic"/>
          <w:color w:val="006600"/>
          <w:sz w:val="36"/>
          <w:szCs w:val="36"/>
          <w:rtl/>
        </w:rPr>
        <w:t xml:space="preserve"> </w:t>
      </w:r>
      <w:r w:rsidR="00EF6937" w:rsidRPr="00CB13BC">
        <w:rPr>
          <w:color w:val="006600"/>
          <w:sz w:val="36"/>
          <w:szCs w:val="36"/>
        </w:rPr>
        <w:sym w:font="AGA Arabesque" w:char="F075"/>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وفي بيت الرب الذي بناه </w:t>
      </w:r>
      <w:r w:rsidR="00EF6937" w:rsidRPr="00CB13BC">
        <w:rPr>
          <w:rFonts w:asciiTheme="minorBidi" w:hAnsiTheme="minorBidi" w:cs="Traditional Arabic" w:hint="cs"/>
          <w:color w:val="006600"/>
          <w:sz w:val="36"/>
          <w:szCs w:val="36"/>
          <w:rtl/>
        </w:rPr>
        <w:t>إبراهيم</w:t>
      </w:r>
      <w:r w:rsidRPr="00CB13BC">
        <w:rPr>
          <w:rFonts w:asciiTheme="minorBidi" w:hAnsiTheme="minorBidi" w:cs="Traditional Arabic"/>
          <w:color w:val="006600"/>
          <w:sz w:val="36"/>
          <w:szCs w:val="36"/>
          <w:rtl/>
        </w:rPr>
        <w:t xml:space="preserve"> </w:t>
      </w:r>
      <w:r w:rsidR="00EF6937" w:rsidRPr="00CB13BC">
        <w:rPr>
          <w:color w:val="006600"/>
          <w:sz w:val="36"/>
          <w:szCs w:val="36"/>
        </w:rPr>
        <w:sym w:font="AGA Arabesque" w:char="F075"/>
      </w:r>
      <w:r w:rsidRPr="00CB13BC">
        <w:rPr>
          <w:rFonts w:asciiTheme="minorBidi" w:hAnsiTheme="minorBidi" w:cs="Traditional Arabic"/>
          <w:color w:val="006600"/>
          <w:sz w:val="36"/>
          <w:szCs w:val="36"/>
          <w:rtl/>
        </w:rPr>
        <w:t xml:space="preserve"> </w:t>
      </w:r>
      <w:r w:rsidR="00EF6937" w:rsidRPr="00CB13BC">
        <w:rPr>
          <w:rFonts w:asciiTheme="minorBidi" w:hAnsiTheme="minorBidi" w:cs="Traditional Arabic" w:hint="cs"/>
          <w:color w:val="006600"/>
          <w:sz w:val="36"/>
          <w:szCs w:val="36"/>
          <w:rtl/>
        </w:rPr>
        <w:t>وإسماعيل</w:t>
      </w:r>
      <w:r w:rsidRPr="00CB13BC">
        <w:rPr>
          <w:rFonts w:asciiTheme="minorBidi" w:hAnsiTheme="minorBidi" w:cs="Traditional Arabic"/>
          <w:color w:val="006600"/>
          <w:sz w:val="36"/>
          <w:szCs w:val="36"/>
          <w:rtl/>
        </w:rPr>
        <w:t xml:space="preserve"> </w:t>
      </w:r>
      <w:r w:rsidR="00EF6937" w:rsidRPr="00CB13BC">
        <w:rPr>
          <w:color w:val="006600"/>
          <w:sz w:val="36"/>
          <w:szCs w:val="36"/>
        </w:rPr>
        <w:sym w:font="AGA Arabesque" w:char="F075"/>
      </w:r>
      <w:r w:rsidRPr="00CB13BC">
        <w:rPr>
          <w:rFonts w:asciiTheme="minorBidi" w:hAnsiTheme="minorBidi" w:cs="Traditional Arabic"/>
          <w:color w:val="006600"/>
          <w:sz w:val="36"/>
          <w:szCs w:val="36"/>
          <w:rtl/>
        </w:rPr>
        <w:t xml:space="preserve"> ابنه</w:t>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وموجود في الزاوية وبالذات الزاوية التي اسمها الركن العراقي</w:t>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وكل هذه </w:t>
      </w:r>
      <w:r w:rsidR="00EF6937" w:rsidRPr="00CB13BC">
        <w:rPr>
          <w:rFonts w:asciiTheme="minorBidi" w:hAnsiTheme="minorBidi" w:cs="Traditional Arabic" w:hint="cs"/>
          <w:color w:val="006600"/>
          <w:sz w:val="36"/>
          <w:szCs w:val="36"/>
          <w:rtl/>
        </w:rPr>
        <w:t>الأمور</w:t>
      </w:r>
      <w:r w:rsidRPr="00CB13BC">
        <w:rPr>
          <w:rFonts w:asciiTheme="minorBidi" w:hAnsiTheme="minorBidi" w:cs="Traditional Arabic"/>
          <w:color w:val="006600"/>
          <w:sz w:val="36"/>
          <w:szCs w:val="36"/>
          <w:rtl/>
        </w:rPr>
        <w:t xml:space="preserve"> تشير </w:t>
      </w:r>
      <w:r w:rsidR="00EF6937" w:rsidRPr="00CB13BC">
        <w:rPr>
          <w:rFonts w:asciiTheme="minorBidi" w:hAnsiTheme="minorBidi" w:cs="Traditional Arabic" w:hint="cs"/>
          <w:color w:val="006600"/>
          <w:sz w:val="36"/>
          <w:szCs w:val="36"/>
          <w:rtl/>
        </w:rPr>
        <w:t>إلى</w:t>
      </w:r>
      <w:r w:rsidRPr="00CB13BC">
        <w:rPr>
          <w:rFonts w:asciiTheme="minorBidi" w:hAnsiTheme="minorBidi" w:cs="Traditional Arabic"/>
          <w:color w:val="006600"/>
          <w:sz w:val="36"/>
          <w:szCs w:val="36"/>
          <w:rtl/>
        </w:rPr>
        <w:t xml:space="preserve"> </w:t>
      </w:r>
      <w:r w:rsidR="00EF6937" w:rsidRPr="00CB13BC">
        <w:rPr>
          <w:rFonts w:asciiTheme="minorBidi" w:hAnsiTheme="minorBidi" w:cs="Traditional Arabic" w:hint="cs"/>
          <w:color w:val="006600"/>
          <w:sz w:val="36"/>
          <w:szCs w:val="36"/>
          <w:rtl/>
        </w:rPr>
        <w:t>أمر</w:t>
      </w:r>
      <w:r w:rsidRPr="00CB13BC">
        <w:rPr>
          <w:rFonts w:asciiTheme="minorBidi" w:hAnsiTheme="minorBidi" w:cs="Traditional Arabic"/>
          <w:color w:val="006600"/>
          <w:sz w:val="36"/>
          <w:szCs w:val="36"/>
          <w:rtl/>
        </w:rPr>
        <w:t xml:space="preserve"> واحد هو المخلص الذي يأتي في </w:t>
      </w:r>
      <w:r w:rsidR="00EF6937" w:rsidRPr="00CB13BC">
        <w:rPr>
          <w:rFonts w:asciiTheme="minorBidi" w:hAnsiTheme="minorBidi" w:cs="Traditional Arabic" w:hint="cs"/>
          <w:color w:val="006600"/>
          <w:sz w:val="36"/>
          <w:szCs w:val="36"/>
          <w:rtl/>
        </w:rPr>
        <w:t>آخر</w:t>
      </w:r>
      <w:r w:rsidRPr="00CB13BC">
        <w:rPr>
          <w:rFonts w:asciiTheme="minorBidi" w:hAnsiTheme="minorBidi" w:cs="Traditional Arabic"/>
          <w:color w:val="006600"/>
          <w:sz w:val="36"/>
          <w:szCs w:val="36"/>
          <w:rtl/>
        </w:rPr>
        <w:t xml:space="preserve"> الزمان </w:t>
      </w:r>
      <w:r w:rsidR="00EF6937"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الذي </w:t>
      </w:r>
      <w:r w:rsidR="00EF6937" w:rsidRPr="00CB13BC">
        <w:rPr>
          <w:rFonts w:asciiTheme="minorBidi" w:hAnsiTheme="minorBidi" w:cs="Traditional Arabic" w:hint="cs"/>
          <w:color w:val="006600"/>
          <w:sz w:val="36"/>
          <w:szCs w:val="36"/>
          <w:rtl/>
        </w:rPr>
        <w:t>أشار</w:t>
      </w:r>
      <w:r w:rsidRPr="00CB13BC">
        <w:rPr>
          <w:rFonts w:asciiTheme="minorBidi" w:hAnsiTheme="minorBidi" w:cs="Traditional Arabic"/>
          <w:color w:val="006600"/>
          <w:sz w:val="36"/>
          <w:szCs w:val="36"/>
          <w:rtl/>
        </w:rPr>
        <w:t xml:space="preserve"> </w:t>
      </w:r>
      <w:r w:rsidR="00EF6937" w:rsidRPr="00CB13BC">
        <w:rPr>
          <w:rFonts w:asciiTheme="minorBidi" w:hAnsiTheme="minorBidi" w:cs="Traditional Arabic" w:hint="cs"/>
          <w:color w:val="006600"/>
          <w:sz w:val="36"/>
          <w:szCs w:val="36"/>
          <w:rtl/>
        </w:rPr>
        <w:t>إليه</w:t>
      </w:r>
      <w:r w:rsidRPr="00CB13BC">
        <w:rPr>
          <w:rFonts w:asciiTheme="minorBidi" w:hAnsiTheme="minorBidi" w:cs="Traditional Arabic"/>
          <w:color w:val="006600"/>
          <w:sz w:val="36"/>
          <w:szCs w:val="36"/>
          <w:rtl/>
        </w:rPr>
        <w:t xml:space="preserve"> داود في المزامير </w:t>
      </w:r>
      <w:r w:rsidR="00EF6937"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 xml:space="preserve">نه حجر الزاوية </w:t>
      </w:r>
      <w:r w:rsidR="00EF6937" w:rsidRPr="00CB13BC">
        <w:rPr>
          <w:rFonts w:asciiTheme="minorBidi" w:hAnsiTheme="minorBidi" w:cs="Traditional Arabic" w:hint="cs"/>
          <w:color w:val="006600"/>
          <w:sz w:val="36"/>
          <w:szCs w:val="36"/>
          <w:rtl/>
        </w:rPr>
        <w:t>والآتي</w:t>
      </w:r>
      <w:r w:rsidRPr="00CB13BC">
        <w:rPr>
          <w:rFonts w:asciiTheme="minorBidi" w:hAnsiTheme="minorBidi" w:cs="Traditional Arabic"/>
          <w:color w:val="006600"/>
          <w:sz w:val="36"/>
          <w:szCs w:val="36"/>
          <w:rtl/>
        </w:rPr>
        <w:t xml:space="preserve"> باسم الرب.</w:t>
      </w:r>
    </w:p>
    <w:p w14:paraId="78A96273" w14:textId="77777777" w:rsidR="0067642A" w:rsidRPr="00F1503B" w:rsidRDefault="0067642A"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F1503B">
        <w:rPr>
          <w:rFonts w:ascii="Traditional Arabic" w:eastAsia="Calibri" w:hAnsi="Traditional Arabic" w:cs="Traditional Arabic"/>
          <w:color w:val="006600"/>
          <w:sz w:val="36"/>
          <w:szCs w:val="36"/>
          <w:rtl/>
          <w:lang w:val="x-none" w:eastAsia="x-none" w:bidi="fa-IR"/>
        </w:rPr>
        <w:t>سنگی که عیسی</w:t>
      </w:r>
      <w:r w:rsidRPr="00F1503B">
        <w:rPr>
          <w:rFonts w:ascii="Traditional Arabic" w:eastAsia="Calibri" w:hAnsi="Traditional Arabic" w:cs="Traditional Arabic"/>
          <w:color w:val="006600"/>
          <w:sz w:val="36"/>
          <w:szCs w:val="36"/>
          <w:lang w:val="x-none" w:eastAsia="x-none" w:bidi="fa-IR"/>
        </w:rPr>
        <w:sym w:font="Abo-thar" w:char="F067"/>
      </w:r>
      <w:r w:rsidRPr="00F1503B">
        <w:rPr>
          <w:rFonts w:ascii="Traditional Arabic" w:eastAsia="Calibri" w:hAnsi="Traditional Arabic" w:cs="Traditional Arabic"/>
          <w:color w:val="006600"/>
          <w:sz w:val="36"/>
          <w:szCs w:val="36"/>
          <w:rtl/>
          <w:lang w:val="x-none" w:eastAsia="x-none" w:bidi="fa-IR"/>
        </w:rPr>
        <w:t xml:space="preserve"> در مورد آن صحبت کرده است، در امت دیگری غیر از امتی که او آنها را خطاب قرار داده بود، می‌باشد. ملکوت از امتی که عیسی</w:t>
      </w:r>
      <w:r w:rsidRPr="00F1503B">
        <w:rPr>
          <w:rFonts w:ascii="Traditional Arabic" w:eastAsia="Calibri" w:hAnsi="Traditional Arabic" w:cs="Traditional Arabic"/>
          <w:color w:val="006600"/>
          <w:sz w:val="36"/>
          <w:szCs w:val="36"/>
          <w:lang w:val="x-none" w:eastAsia="x-none" w:bidi="fa-IR"/>
        </w:rPr>
        <w:sym w:font="Abo-thar" w:char="F067"/>
      </w:r>
      <w:r w:rsidRPr="00F1503B">
        <w:rPr>
          <w:rFonts w:ascii="Traditional Arabic" w:eastAsia="Calibri" w:hAnsi="Traditional Arabic" w:cs="Traditional Arabic"/>
          <w:color w:val="006600"/>
          <w:sz w:val="36"/>
          <w:szCs w:val="36"/>
          <w:rtl/>
          <w:lang w:val="x-none" w:eastAsia="x-none" w:bidi="fa-IR"/>
        </w:rPr>
        <w:t xml:space="preserve"> آنها را مخاطب نموده بود یعنی بنی‌اسرائیل و کسانی که به عیسی</w:t>
      </w:r>
      <w:r w:rsidRPr="00F1503B">
        <w:rPr>
          <w:rFonts w:ascii="Traditional Arabic" w:eastAsia="Calibri" w:hAnsi="Traditional Arabic" w:cs="Traditional Arabic"/>
          <w:color w:val="006600"/>
          <w:sz w:val="36"/>
          <w:szCs w:val="36"/>
          <w:lang w:val="x-none" w:eastAsia="x-none" w:bidi="fa-IR"/>
        </w:rPr>
        <w:sym w:font="Abo-thar" w:char="F067"/>
      </w:r>
      <w:r w:rsidRPr="00F1503B">
        <w:rPr>
          <w:rFonts w:ascii="Traditional Arabic" w:eastAsia="Calibri" w:hAnsi="Traditional Arabic" w:cs="Traditional Arabic"/>
          <w:color w:val="006600"/>
          <w:sz w:val="36"/>
          <w:szCs w:val="36"/>
          <w:rtl/>
          <w:lang w:val="x-none" w:eastAsia="x-none" w:bidi="fa-IR"/>
        </w:rPr>
        <w:t xml:space="preserve"> گرویدند ستانده می‌شود ـ‌‌زیرا او این سخنان را خطاب به </w:t>
      </w:r>
      <w:r w:rsidRPr="00F1503B">
        <w:rPr>
          <w:rFonts w:ascii="Traditional Arabic" w:eastAsia="Calibri" w:hAnsi="Traditional Arabic" w:cs="Traditional Arabic"/>
          <w:color w:val="006600"/>
          <w:sz w:val="36"/>
          <w:szCs w:val="36"/>
          <w:rtl/>
          <w:lang w:val="x-none" w:eastAsia="x-none" w:bidi="fa-IR"/>
        </w:rPr>
        <w:lastRenderedPageBreak/>
        <w:t>شاگردانش که به او ایمان داشتند و نیز دیگر مردمان بیان کرده بود‌ـ، و این سنگ به امتِ مرتبط با سنگ که به دستاوردهای ملکوت عمل می‌کنند، داده می‌شود. کاملاً واضح است که سخن حضرت عیسی</w:t>
      </w:r>
      <w:r w:rsidRPr="00F1503B">
        <w:rPr>
          <w:rFonts w:ascii="Traditional Arabic" w:eastAsia="Calibri" w:hAnsi="Traditional Arabic" w:cs="Traditional Arabic"/>
          <w:color w:val="006600"/>
          <w:sz w:val="36"/>
          <w:szCs w:val="36"/>
          <w:lang w:val="x-none" w:eastAsia="x-none" w:bidi="fa-IR"/>
        </w:rPr>
        <w:sym w:font="Abo-thar" w:char="F067"/>
      </w:r>
      <w:r w:rsidRPr="00F1503B">
        <w:rPr>
          <w:rFonts w:ascii="Traditional Arabic" w:eastAsia="Calibri" w:hAnsi="Traditional Arabic" w:cs="Traditional Arabic"/>
          <w:color w:val="006600"/>
          <w:sz w:val="36"/>
          <w:szCs w:val="36"/>
          <w:rtl/>
          <w:lang w:val="x-none" w:eastAsia="x-none" w:bidi="fa-IR"/>
        </w:rPr>
        <w:t xml:space="preserve"> در مقام بیان فضیلت «سنگ زاویه» (سنگ بنا) ایراد شده است و این که زمام</w:t>
      </w:r>
      <w:r w:rsidRPr="00F1503B">
        <w:rPr>
          <w:rFonts w:ascii="Traditional Arabic" w:eastAsia="Calibri" w:hAnsi="Traditional Arabic" w:cs="Traditional Arabic" w:hint="cs"/>
          <w:color w:val="006600"/>
          <w:sz w:val="36"/>
          <w:szCs w:val="36"/>
          <w:rtl/>
          <w:lang w:val="x-none" w:eastAsia="x-none" w:bidi="fa-IR"/>
        </w:rPr>
        <w:t>‌</w:t>
      </w:r>
      <w:r w:rsidRPr="00F1503B">
        <w:rPr>
          <w:rFonts w:ascii="Traditional Arabic" w:eastAsia="Calibri" w:hAnsi="Traditional Arabic" w:cs="Traditional Arabic"/>
          <w:color w:val="006600"/>
          <w:sz w:val="36"/>
          <w:szCs w:val="36"/>
          <w:rtl/>
          <w:lang w:val="x-none" w:eastAsia="x-none" w:bidi="fa-IR"/>
        </w:rPr>
        <w:t>داری را در نهایت از کسانی که مدعی پیروی از عیسی هستند می‌گیرد و به امت سنگ که امت محمد و آل محمد</w:t>
      </w:r>
      <w:r w:rsidRPr="00F1503B">
        <w:rPr>
          <w:rFonts w:ascii="Traditional Arabic" w:eastAsia="Calibri" w:hAnsi="Traditional Arabic" w:cs="Traditional Arabic"/>
          <w:color w:val="006600"/>
          <w:sz w:val="36"/>
          <w:szCs w:val="36"/>
          <w:lang w:val="x-none" w:eastAsia="x-none" w:bidi="fa-IR"/>
        </w:rPr>
        <w:sym w:font="Abo-thar" w:char="F062"/>
      </w:r>
      <w:r w:rsidRPr="00F1503B">
        <w:rPr>
          <w:rFonts w:ascii="Traditional Arabic" w:eastAsia="Calibri" w:hAnsi="Traditional Arabic" w:cs="Traditional Arabic"/>
          <w:color w:val="006600"/>
          <w:sz w:val="36"/>
          <w:szCs w:val="36"/>
          <w:rtl/>
          <w:lang w:val="x-none" w:eastAsia="x-none" w:bidi="fa-IR"/>
        </w:rPr>
        <w:t xml:space="preserve"> هستند عطا می‌نماید. عیسی</w:t>
      </w:r>
      <w:r w:rsidRPr="00F1503B">
        <w:rPr>
          <w:rFonts w:ascii="Traditional Arabic" w:eastAsia="Calibri" w:hAnsi="Traditional Arabic" w:cs="Traditional Arabic"/>
          <w:color w:val="006600"/>
          <w:sz w:val="36"/>
          <w:szCs w:val="36"/>
          <w:lang w:val="x-none" w:eastAsia="x-none" w:bidi="fa-IR"/>
        </w:rPr>
        <w:sym w:font="Abo-thar" w:char="F067"/>
      </w:r>
      <w:r w:rsidRPr="00F1503B">
        <w:rPr>
          <w:rFonts w:ascii="Traditional Arabic" w:eastAsia="Calibri" w:hAnsi="Traditional Arabic" w:cs="Traditional Arabic"/>
          <w:color w:val="006600"/>
          <w:sz w:val="36"/>
          <w:szCs w:val="36"/>
          <w:rtl/>
          <w:lang w:val="x-none" w:eastAsia="x-none" w:bidi="fa-IR"/>
        </w:rPr>
        <w:t xml:space="preserve"> ارتباط بین سنگ و بین امتی که در نهایت ملکوت و پادشاهی به ایشان داده می‌شود را به صورتی حکیمانه به تصویر کشیده است</w:t>
      </w:r>
      <w:r w:rsidRPr="00F1503B">
        <w:rPr>
          <w:rFonts w:ascii="Traditional Arabic" w:eastAsia="Calibri" w:hAnsi="Traditional Arabic" w:cs="Traditional Arabic"/>
          <w:color w:val="006600"/>
          <w:sz w:val="36"/>
          <w:szCs w:val="36"/>
          <w:rtl/>
          <w:lang w:bidi="fa-IR"/>
        </w:rPr>
        <w:t xml:space="preserve">. </w:t>
      </w:r>
    </w:p>
    <w:p w14:paraId="1532DCA7" w14:textId="77777777" w:rsidR="0067642A" w:rsidRPr="00F1503B" w:rsidRDefault="0067642A"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F1503B">
        <w:rPr>
          <w:rFonts w:ascii="Traditional Arabic" w:eastAsia="Calibri" w:hAnsi="Traditional Arabic" w:cs="Traditional Arabic"/>
          <w:color w:val="006600"/>
          <w:sz w:val="36"/>
          <w:szCs w:val="36"/>
          <w:rtl/>
          <w:lang w:val="x-none" w:eastAsia="x-none" w:bidi="fa-IR"/>
        </w:rPr>
        <w:t>ایشان همچنین این امت را با بنی اسرائیل و کسانی که ادعای پیروی از او را دارند مقایسه کرده و بیان داشته است که اینها در نهایت به زمامداری نمی‌رسند. بنابراین عیسی</w:t>
      </w:r>
      <w:r w:rsidRPr="00F1503B">
        <w:rPr>
          <w:rFonts w:ascii="Traditional Arabic" w:eastAsia="Calibri" w:hAnsi="Traditional Arabic" w:cs="Traditional Arabic"/>
          <w:color w:val="006600"/>
          <w:sz w:val="36"/>
          <w:szCs w:val="36"/>
          <w:lang w:val="x-none" w:eastAsia="x-none" w:bidi="fa-IR"/>
        </w:rPr>
        <w:sym w:font="Abo-thar" w:char="F067"/>
      </w:r>
      <w:r w:rsidRPr="00F1503B">
        <w:rPr>
          <w:rFonts w:ascii="Traditional Arabic" w:eastAsia="Calibri" w:hAnsi="Traditional Arabic" w:cs="Traditional Arabic"/>
          <w:color w:val="006600"/>
          <w:sz w:val="36"/>
          <w:szCs w:val="36"/>
          <w:rtl/>
          <w:lang w:val="x-none" w:eastAsia="x-none" w:bidi="fa-IR"/>
        </w:rPr>
        <w:t xml:space="preserve"> سنگ را علت دادن ملکوت و پادشاهی به امت دیگری غیر از امتی که مدعی پیروی از موسی</w:t>
      </w:r>
      <w:r w:rsidRPr="00F1503B">
        <w:rPr>
          <w:rFonts w:ascii="Traditional Arabic" w:eastAsia="Calibri" w:hAnsi="Traditional Arabic" w:cs="Traditional Arabic"/>
          <w:color w:val="006600"/>
          <w:sz w:val="36"/>
          <w:szCs w:val="36"/>
          <w:lang w:val="x-none" w:eastAsia="x-none" w:bidi="fa-IR"/>
        </w:rPr>
        <w:sym w:font="Abo-thar" w:char="F067"/>
      </w:r>
      <w:r w:rsidRPr="00F1503B">
        <w:rPr>
          <w:rFonts w:ascii="Traditional Arabic" w:eastAsia="Calibri" w:hAnsi="Traditional Arabic" w:cs="Traditional Arabic"/>
          <w:color w:val="006600"/>
          <w:sz w:val="36"/>
          <w:szCs w:val="36"/>
          <w:rtl/>
          <w:lang w:val="x-none" w:eastAsia="x-none" w:bidi="fa-IR"/>
        </w:rPr>
        <w:t xml:space="preserve"> و عیسی</w:t>
      </w:r>
      <w:r w:rsidRPr="00F1503B">
        <w:rPr>
          <w:rFonts w:ascii="Traditional Arabic" w:eastAsia="Calibri" w:hAnsi="Traditional Arabic" w:cs="Traditional Arabic"/>
          <w:color w:val="006600"/>
          <w:sz w:val="36"/>
          <w:szCs w:val="36"/>
          <w:lang w:val="x-none" w:eastAsia="x-none" w:bidi="fa-IR"/>
        </w:rPr>
        <w:sym w:font="Abo-thar" w:char="F067"/>
      </w:r>
      <w:r w:rsidRPr="00F1503B">
        <w:rPr>
          <w:rFonts w:ascii="Traditional Arabic" w:eastAsia="Calibri" w:hAnsi="Traditional Arabic" w:cs="Traditional Arabic"/>
          <w:color w:val="006600"/>
          <w:sz w:val="36"/>
          <w:szCs w:val="36"/>
          <w:rtl/>
          <w:lang w:val="x-none" w:eastAsia="x-none" w:bidi="fa-IR"/>
        </w:rPr>
        <w:t xml:space="preserve"> هستند برمی‌شمارد؛ یعنی کسانی که حجر گواهی می‌دهد که به عهد و میثاق وفا کرده‌اند و او را یاری رسانده‌اند، همان کسانی‌اند که پادشاهی را به ارث می‌برند، چه در این زمین باشد با برپایی حاکمیت خدا و چه در آسمان‌ها آن‌گاه که خداوند از ملکوتش بر آنها پرده بردارد و آنها را کسانی قرار دهد که در آن نظاره می‌کنند یا در نهایت خداوند ایشان را در بهشت ملکوتی جای می‌دهد</w:t>
      </w:r>
      <w:r w:rsidRPr="00F1503B">
        <w:rPr>
          <w:rFonts w:ascii="Traditional Arabic" w:eastAsia="Calibri" w:hAnsi="Traditional Arabic" w:cs="Traditional Arabic"/>
          <w:color w:val="006600"/>
          <w:sz w:val="36"/>
          <w:szCs w:val="36"/>
          <w:rtl/>
          <w:lang w:bidi="fa-IR"/>
        </w:rPr>
        <w:t>.</w:t>
      </w:r>
    </w:p>
    <w:p w14:paraId="1A8884A2" w14:textId="77777777" w:rsidR="004C1ABA" w:rsidRPr="00F1503B" w:rsidRDefault="004C1ABA"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F1503B">
        <w:rPr>
          <w:rFonts w:ascii="Traditional Arabic" w:eastAsia="Calibri" w:hAnsi="Traditional Arabic" w:cs="Traditional Arabic"/>
          <w:color w:val="006600"/>
          <w:sz w:val="36"/>
          <w:szCs w:val="36"/>
          <w:rtl/>
          <w:lang w:val="x-none" w:eastAsia="x-none" w:bidi="fa-IR"/>
        </w:rPr>
        <w:t>کسی که مصرانه می‌خواهد این کلام را به صورت دیگری تفسیر کند و بگوید منظور عیسی</w:t>
      </w:r>
      <w:r w:rsidRPr="00F1503B">
        <w:rPr>
          <w:rFonts w:ascii="Traditional Arabic" w:eastAsia="Calibri" w:hAnsi="Traditional Arabic" w:cs="Traditional Arabic"/>
          <w:color w:val="006600"/>
          <w:sz w:val="36"/>
          <w:szCs w:val="36"/>
          <w:lang w:val="x-none" w:eastAsia="x-none" w:bidi="fa-IR"/>
        </w:rPr>
        <w:sym w:font="Abo-thar" w:char="F067"/>
      </w:r>
      <w:r w:rsidRPr="00F1503B">
        <w:rPr>
          <w:rFonts w:ascii="Traditional Arabic" w:eastAsia="Calibri" w:hAnsi="Traditional Arabic" w:cs="Traditional Arabic"/>
          <w:color w:val="006600"/>
          <w:sz w:val="36"/>
          <w:szCs w:val="36"/>
          <w:rtl/>
          <w:lang w:val="x-none" w:eastAsia="x-none" w:bidi="fa-IR"/>
        </w:rPr>
        <w:t xml:space="preserve"> از این حرف خودش بوده است، در واقع مغلطه‌گری می‌کند و به دنبال شناخت حق و حقیقت نیست. این شخص باید اصل کلام را که سخن داوود</w:t>
      </w:r>
      <w:r w:rsidRPr="00F1503B">
        <w:rPr>
          <w:rFonts w:ascii="Traditional Arabic" w:eastAsia="Calibri" w:hAnsi="Traditional Arabic" w:cs="Traditional Arabic"/>
          <w:color w:val="006600"/>
          <w:sz w:val="36"/>
          <w:szCs w:val="36"/>
          <w:lang w:val="x-none" w:eastAsia="x-none" w:bidi="fa-IR"/>
        </w:rPr>
        <w:sym w:font="Abo-thar" w:char="F067"/>
      </w:r>
      <w:r w:rsidRPr="00F1503B">
        <w:rPr>
          <w:rFonts w:ascii="Traditional Arabic" w:eastAsia="Calibri" w:hAnsi="Traditional Arabic" w:cs="Traditional Arabic"/>
          <w:color w:val="006600"/>
          <w:sz w:val="36"/>
          <w:szCs w:val="36"/>
          <w:rtl/>
          <w:lang w:val="x-none" w:eastAsia="x-none" w:bidi="fa-IR"/>
        </w:rPr>
        <w:t xml:space="preserve"> در مزامیر است بخواند. اینجا نیز ممکن است یهودیان بگویند که داوود خودش را قصد کرده است؛ که در این صورت این مناقشه را پایانی نیست. ولی حقیقت آن است که</w:t>
      </w:r>
      <w:r w:rsidRPr="00F1503B">
        <w:rPr>
          <w:rFonts w:ascii="Traditional Arabic" w:eastAsia="Calibri" w:hAnsi="Traditional Arabic" w:cs="Traditional Arabic" w:hint="cs"/>
          <w:color w:val="006600"/>
          <w:sz w:val="36"/>
          <w:szCs w:val="36"/>
          <w:rtl/>
          <w:lang w:val="x-none" w:eastAsia="x-none" w:bidi="fa-IR"/>
        </w:rPr>
        <w:t xml:space="preserve"> منظور</w:t>
      </w:r>
      <w:r w:rsidRPr="00F1503B">
        <w:rPr>
          <w:rFonts w:ascii="Traditional Arabic" w:eastAsia="Calibri" w:hAnsi="Traditional Arabic" w:cs="Traditional Arabic"/>
          <w:color w:val="006600"/>
          <w:sz w:val="36"/>
          <w:szCs w:val="36"/>
          <w:rtl/>
          <w:lang w:val="x-none" w:eastAsia="x-none" w:bidi="fa-IR"/>
        </w:rPr>
        <w:t xml:space="preserve"> داوود</w:t>
      </w:r>
      <w:r w:rsidRPr="00F1503B">
        <w:rPr>
          <w:rFonts w:ascii="Traditional Arabic" w:eastAsia="Calibri" w:hAnsi="Traditional Arabic" w:cs="Traditional Arabic"/>
          <w:color w:val="006600"/>
          <w:sz w:val="36"/>
          <w:szCs w:val="36"/>
          <w:lang w:val="x-none" w:eastAsia="x-none" w:bidi="fa-IR"/>
        </w:rPr>
        <w:sym w:font="Abo-thar" w:char="F067"/>
      </w:r>
      <w:r w:rsidRPr="00F1503B">
        <w:rPr>
          <w:rFonts w:ascii="Traditional Arabic" w:eastAsia="Calibri" w:hAnsi="Traditional Arabic" w:cs="Traditional Arabic"/>
          <w:color w:val="006600"/>
          <w:sz w:val="36"/>
          <w:szCs w:val="36"/>
          <w:rtl/>
          <w:lang w:val="x-none" w:eastAsia="x-none" w:bidi="fa-IR"/>
        </w:rPr>
        <w:t xml:space="preserve"> و عیسی</w:t>
      </w:r>
      <w:r w:rsidRPr="00F1503B">
        <w:rPr>
          <w:rFonts w:ascii="Traditional Arabic" w:eastAsia="Calibri" w:hAnsi="Traditional Arabic" w:cs="Traditional Arabic"/>
          <w:color w:val="006600"/>
          <w:sz w:val="36"/>
          <w:szCs w:val="36"/>
          <w:lang w:val="x-none" w:eastAsia="x-none" w:bidi="fa-IR"/>
        </w:rPr>
        <w:sym w:font="Abo-thar" w:char="F067"/>
      </w:r>
      <w:r w:rsidRPr="00F1503B">
        <w:rPr>
          <w:rFonts w:ascii="Traditional Arabic" w:eastAsia="Calibri" w:hAnsi="Traditional Arabic" w:cs="Traditional Arabic"/>
          <w:color w:val="006600"/>
          <w:sz w:val="36"/>
          <w:szCs w:val="36"/>
          <w:rtl/>
          <w:lang w:val="x-none" w:eastAsia="x-none" w:bidi="fa-IR"/>
        </w:rPr>
        <w:t xml:space="preserve"> نجات‌دهنده‌ای را که در آخرالزمان به نام پروردگار می‌آید </w:t>
      </w:r>
      <w:r w:rsidRPr="00F1503B">
        <w:rPr>
          <w:rFonts w:ascii="Traditional Arabic" w:eastAsia="Calibri" w:hAnsi="Traditional Arabic" w:cs="Traditional Arabic" w:hint="cs"/>
          <w:color w:val="006600"/>
          <w:sz w:val="36"/>
          <w:szCs w:val="36"/>
          <w:rtl/>
          <w:lang w:val="x-none" w:eastAsia="x-none" w:bidi="fa-IR"/>
        </w:rPr>
        <w:t>می‌باشد</w:t>
      </w:r>
      <w:r w:rsidRPr="00F1503B">
        <w:rPr>
          <w:rFonts w:ascii="Traditional Arabic" w:eastAsia="Calibri" w:hAnsi="Traditional Arabic" w:cs="Traditional Arabic"/>
          <w:color w:val="006600"/>
          <w:sz w:val="36"/>
          <w:szCs w:val="36"/>
          <w:rtl/>
          <w:lang w:val="x-none" w:eastAsia="x-none" w:bidi="fa-IR"/>
        </w:rPr>
        <w:t>. عیسی</w:t>
      </w:r>
      <w:r w:rsidRPr="00F1503B">
        <w:rPr>
          <w:rFonts w:ascii="Traditional Arabic" w:eastAsia="Calibri" w:hAnsi="Traditional Arabic" w:cs="Traditional Arabic"/>
          <w:color w:val="006600"/>
          <w:sz w:val="36"/>
          <w:szCs w:val="36"/>
          <w:lang w:val="x-none" w:eastAsia="x-none" w:bidi="fa-IR"/>
        </w:rPr>
        <w:sym w:font="Abo-thar" w:char="F067"/>
      </w:r>
      <w:r w:rsidRPr="00F1503B">
        <w:rPr>
          <w:rFonts w:ascii="Traditional Arabic" w:eastAsia="Calibri" w:hAnsi="Traditional Arabic" w:cs="Traditional Arabic"/>
          <w:color w:val="006600"/>
          <w:sz w:val="36"/>
          <w:szCs w:val="36"/>
          <w:rtl/>
          <w:lang w:val="x-none" w:eastAsia="x-none" w:bidi="fa-IR"/>
        </w:rPr>
        <w:t xml:space="preserve"> در جاهای دیگری در انجیل به او بشارت داده و وی را عزت داده شده و بنده‌ی حکیم نام نهاده است و در اینجا نیز «حجر زاویه» (سنگ اصلی بنا) می‌خواند. اینجا سؤالی پیش می‌آید: چه کسی است که سنگ بنا را شناخت یا ممکن است او را بشناسد و بداند که سنگ بنا کیست؟ آیا به داوود یا عیسی</w:t>
      </w:r>
      <w:r w:rsidRPr="00F1503B">
        <w:rPr>
          <w:rFonts w:ascii="Traditional Arabic" w:eastAsia="Calibri" w:hAnsi="Traditional Arabic" w:cs="Traditional Arabic"/>
          <w:color w:val="006600"/>
          <w:sz w:val="36"/>
          <w:szCs w:val="36"/>
          <w:lang w:val="x-none" w:eastAsia="x-none" w:bidi="fa-IR"/>
        </w:rPr>
        <w:sym w:font="Abo-thar" w:char="F063"/>
      </w:r>
      <w:r w:rsidRPr="00F1503B">
        <w:rPr>
          <w:rFonts w:ascii="Traditional Arabic" w:eastAsia="Calibri" w:hAnsi="Traditional Arabic" w:cs="Traditional Arabic"/>
          <w:color w:val="006600"/>
          <w:sz w:val="36"/>
          <w:szCs w:val="36"/>
          <w:rtl/>
          <w:lang w:val="x-none" w:eastAsia="x-none" w:bidi="fa-IR"/>
        </w:rPr>
        <w:t xml:space="preserve"> گفته شده است که آنها خود، سنگ بنا در خانه‌ی پروردگار هستند؟ یا در جایی دیگر به آنها یادآوری شده است که ایشان سنگ بنا در خانه‌ی خدا هستند؟ و آیا در گوشه‌ی خانه‌ی خدا یا در هیکل، سنگی قرار داده شده است تا یهود و نصارا را هدایت کند که سنگ بر داوود یا عیسی</w:t>
      </w:r>
      <w:r w:rsidRPr="00F1503B">
        <w:rPr>
          <w:rFonts w:ascii="Traditional Arabic" w:eastAsia="Calibri" w:hAnsi="Traditional Arabic" w:cs="Traditional Arabic"/>
          <w:color w:val="006600"/>
          <w:sz w:val="36"/>
          <w:szCs w:val="36"/>
          <w:lang w:val="x-none" w:eastAsia="x-none" w:bidi="fa-IR"/>
        </w:rPr>
        <w:sym w:font="Abo-thar" w:char="F063"/>
      </w:r>
      <w:r w:rsidRPr="00F1503B">
        <w:rPr>
          <w:rFonts w:ascii="Traditional Arabic" w:eastAsia="Calibri" w:hAnsi="Traditional Arabic" w:cs="Traditional Arabic"/>
          <w:color w:val="006600"/>
          <w:sz w:val="36"/>
          <w:szCs w:val="36"/>
          <w:rtl/>
          <w:lang w:val="x-none" w:eastAsia="x-none" w:bidi="fa-IR"/>
        </w:rPr>
        <w:t xml:space="preserve"> دلالت دارد</w:t>
      </w:r>
      <w:r w:rsidRPr="00F1503B">
        <w:rPr>
          <w:rFonts w:ascii="Traditional Arabic" w:eastAsia="Calibri" w:hAnsi="Traditional Arabic" w:cs="Traditional Arabic"/>
          <w:color w:val="006600"/>
          <w:sz w:val="36"/>
          <w:szCs w:val="36"/>
          <w:rtl/>
          <w:lang w:bidi="fa-IR"/>
        </w:rPr>
        <w:t xml:space="preserve">؟ </w:t>
      </w:r>
    </w:p>
    <w:p w14:paraId="0254F85F" w14:textId="77777777" w:rsidR="004C1ABA" w:rsidRPr="00F1503B" w:rsidRDefault="004C1ABA"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F1503B">
        <w:rPr>
          <w:rFonts w:ascii="Traditional Arabic" w:eastAsia="Calibri" w:hAnsi="Traditional Arabic" w:cs="Traditional Arabic"/>
          <w:color w:val="006600"/>
          <w:sz w:val="36"/>
          <w:szCs w:val="36"/>
          <w:rtl/>
          <w:lang w:val="x-none" w:eastAsia="x-none" w:bidi="fa-IR"/>
        </w:rPr>
        <w:lastRenderedPageBreak/>
        <w:t>واقعیت آن است که چنین چیزی وجود ندارد ولی در امت دیگری از فرزندان ابراهیم</w:t>
      </w:r>
      <w:r w:rsidRPr="00F1503B">
        <w:rPr>
          <w:rFonts w:ascii="Traditional Arabic" w:eastAsia="Calibri" w:hAnsi="Traditional Arabic" w:cs="Traditional Arabic"/>
          <w:color w:val="006600"/>
          <w:sz w:val="36"/>
          <w:szCs w:val="36"/>
          <w:lang w:val="x-none" w:eastAsia="x-none" w:bidi="fa-IR"/>
        </w:rPr>
        <w:sym w:font="Abo-thar" w:char="F067"/>
      </w:r>
      <w:r w:rsidRPr="00F1503B">
        <w:rPr>
          <w:rFonts w:ascii="Traditional Arabic" w:eastAsia="Calibri" w:hAnsi="Traditional Arabic" w:cs="Traditional Arabic"/>
          <w:color w:val="006600"/>
          <w:sz w:val="36"/>
          <w:szCs w:val="36"/>
          <w:rtl/>
          <w:lang w:val="x-none" w:eastAsia="x-none" w:bidi="fa-IR"/>
        </w:rPr>
        <w:t xml:space="preserve"> موجود است؛ و در خانه‌ی خدایی که ابراهیم</w:t>
      </w:r>
      <w:r w:rsidRPr="00F1503B">
        <w:rPr>
          <w:rFonts w:ascii="Traditional Arabic" w:eastAsia="Calibri" w:hAnsi="Traditional Arabic" w:cs="Traditional Arabic"/>
          <w:color w:val="006600"/>
          <w:sz w:val="36"/>
          <w:szCs w:val="36"/>
          <w:lang w:val="x-none" w:eastAsia="x-none" w:bidi="fa-IR"/>
        </w:rPr>
        <w:sym w:font="Abo-thar" w:char="F067"/>
      </w:r>
      <w:r w:rsidRPr="00F1503B">
        <w:rPr>
          <w:rFonts w:ascii="Traditional Arabic" w:eastAsia="Calibri" w:hAnsi="Traditional Arabic" w:cs="Traditional Arabic"/>
          <w:color w:val="006600"/>
          <w:sz w:val="36"/>
          <w:szCs w:val="36"/>
          <w:rtl/>
          <w:lang w:val="x-none" w:eastAsia="x-none" w:bidi="fa-IR"/>
        </w:rPr>
        <w:t xml:space="preserve"> و پسرش اسماعیل</w:t>
      </w:r>
      <w:r w:rsidRPr="00F1503B">
        <w:rPr>
          <w:rFonts w:ascii="Traditional Arabic" w:eastAsia="Calibri" w:hAnsi="Traditional Arabic" w:cs="Traditional Arabic"/>
          <w:color w:val="006600"/>
          <w:sz w:val="36"/>
          <w:szCs w:val="36"/>
          <w:lang w:val="x-none" w:eastAsia="x-none" w:bidi="fa-IR"/>
        </w:rPr>
        <w:sym w:font="Abo-thar" w:char="F067"/>
      </w:r>
      <w:r w:rsidRPr="00F1503B">
        <w:rPr>
          <w:rFonts w:ascii="Traditional Arabic" w:eastAsia="Calibri" w:hAnsi="Traditional Arabic" w:cs="Traditional Arabic"/>
          <w:color w:val="006600"/>
          <w:sz w:val="36"/>
          <w:szCs w:val="36"/>
          <w:rtl/>
          <w:lang w:val="x-none" w:eastAsia="x-none" w:bidi="fa-IR"/>
        </w:rPr>
        <w:t xml:space="preserve"> بنا نهادند وجود دارد و در گوشه و دقیقاً در گوشه‌ای که رکن عراقی نام دارد، استقرار یافته است. تمام این موارد به یک چیز دلالت دارد و آن نجات دهنده‌ای است </w:t>
      </w:r>
      <w:r w:rsidRPr="00F1503B">
        <w:rPr>
          <w:rFonts w:ascii="Traditional Arabic" w:eastAsia="Calibri" w:hAnsi="Traditional Arabic" w:cs="Traditional Arabic" w:hint="cs"/>
          <w:color w:val="006600"/>
          <w:sz w:val="36"/>
          <w:szCs w:val="36"/>
          <w:rtl/>
          <w:lang w:val="x-none" w:eastAsia="x-none" w:bidi="fa-IR"/>
        </w:rPr>
        <w:t xml:space="preserve">که </w:t>
      </w:r>
      <w:r w:rsidRPr="00F1503B">
        <w:rPr>
          <w:rFonts w:ascii="Traditional Arabic" w:eastAsia="Calibri" w:hAnsi="Traditional Arabic" w:cs="Traditional Arabic"/>
          <w:color w:val="006600"/>
          <w:sz w:val="36"/>
          <w:szCs w:val="36"/>
          <w:rtl/>
          <w:lang w:val="x-none" w:eastAsia="x-none" w:bidi="fa-IR"/>
        </w:rPr>
        <w:t>در آخرالزمان می‌آید یا کسی که داوود در مزامیر به او با «سنگ زاویه» (سنگ بنا) اشاره کرده و گفته است که به نام پرودگار می‌آید</w:t>
      </w:r>
      <w:r w:rsidRPr="00F1503B">
        <w:rPr>
          <w:rFonts w:ascii="Traditional Arabic" w:eastAsia="Calibri" w:hAnsi="Traditional Arabic" w:cs="Traditional Arabic"/>
          <w:color w:val="006600"/>
          <w:sz w:val="36"/>
          <w:szCs w:val="36"/>
          <w:rtl/>
          <w:lang w:bidi="fa-IR"/>
        </w:rPr>
        <w:t xml:space="preserve">. </w:t>
      </w:r>
    </w:p>
    <w:p w14:paraId="7340C217" w14:textId="77777777" w:rsidR="00ED56B9" w:rsidRDefault="00ED56B9" w:rsidP="00CB13BC">
      <w:pPr>
        <w:spacing w:line="240" w:lineRule="auto"/>
        <w:ind w:firstLine="453"/>
        <w:jc w:val="both"/>
        <w:rPr>
          <w:rFonts w:asciiTheme="minorBidi" w:hAnsiTheme="minorBidi" w:cs="Traditional Arabic"/>
          <w:color w:val="006600"/>
          <w:sz w:val="36"/>
          <w:szCs w:val="36"/>
          <w:rtl/>
        </w:rPr>
      </w:pPr>
    </w:p>
    <w:p w14:paraId="6C825C6A" w14:textId="64CEF959" w:rsidR="00EB22DF" w:rsidRPr="00CB13BC" w:rsidRDefault="00EB22DF" w:rsidP="00CB13BC">
      <w:pPr>
        <w:spacing w:line="240" w:lineRule="auto"/>
        <w:ind w:firstLine="453"/>
        <w:jc w:val="both"/>
        <w:rPr>
          <w:rFonts w:asciiTheme="minorBidi" w:hAnsiTheme="minorBidi" w:cs="Traditional Arabic"/>
          <w:color w:val="006600"/>
          <w:sz w:val="36"/>
          <w:szCs w:val="36"/>
        </w:rPr>
      </w:pPr>
      <w:r w:rsidRPr="00CB13BC">
        <w:rPr>
          <w:rFonts w:asciiTheme="minorBidi" w:hAnsiTheme="minorBidi" w:cs="Traditional Arabic"/>
          <w:color w:val="006600"/>
          <w:sz w:val="36"/>
          <w:szCs w:val="36"/>
          <w:rtl/>
        </w:rPr>
        <w:t>(...............</w:t>
      </w:r>
      <w:r w:rsidRPr="00CB13BC">
        <w:rPr>
          <w:rFonts w:asciiTheme="minorBidi" w:hAnsiTheme="minorBidi" w:cs="Traditional Arabic"/>
          <w:color w:val="FF0000"/>
          <w:sz w:val="36"/>
          <w:szCs w:val="36"/>
          <w:rtl/>
        </w:rPr>
        <w:t>19</w:t>
      </w:r>
      <w:r w:rsidRPr="00CB13BC">
        <w:rPr>
          <w:rFonts w:asciiTheme="minorBidi" w:hAnsiTheme="minorBidi" w:cs="Traditional Arabic"/>
          <w:color w:val="006600"/>
          <w:sz w:val="36"/>
          <w:szCs w:val="36"/>
          <w:rtl/>
        </w:rPr>
        <w:t xml:space="preserve"> افتحوا لي أبواب البر. أدخل فيها وأحمد الرب. </w:t>
      </w:r>
      <w:r w:rsidRPr="00CB13BC">
        <w:rPr>
          <w:rFonts w:asciiTheme="minorBidi" w:hAnsiTheme="minorBidi" w:cs="Traditional Arabic"/>
          <w:color w:val="FF0000"/>
          <w:sz w:val="36"/>
          <w:szCs w:val="36"/>
          <w:rtl/>
        </w:rPr>
        <w:t>20</w:t>
      </w:r>
      <w:r w:rsidRPr="00CB13BC">
        <w:rPr>
          <w:rFonts w:asciiTheme="minorBidi" w:hAnsiTheme="minorBidi" w:cs="Traditional Arabic"/>
          <w:color w:val="006600"/>
          <w:sz w:val="36"/>
          <w:szCs w:val="36"/>
          <w:rtl/>
        </w:rPr>
        <w:t xml:space="preserve"> هذا الباب للرب. الصديقون يدخلون فيه. </w:t>
      </w:r>
      <w:r w:rsidRPr="00CB13BC">
        <w:rPr>
          <w:rFonts w:asciiTheme="minorBidi" w:hAnsiTheme="minorBidi" w:cs="Traditional Arabic"/>
          <w:color w:val="FF0000"/>
          <w:sz w:val="36"/>
          <w:szCs w:val="36"/>
          <w:rtl/>
        </w:rPr>
        <w:t>21</w:t>
      </w:r>
      <w:r w:rsidRPr="00CB13BC">
        <w:rPr>
          <w:rFonts w:asciiTheme="minorBidi" w:hAnsiTheme="minorBidi" w:cs="Traditional Arabic"/>
          <w:color w:val="006600"/>
          <w:sz w:val="36"/>
          <w:szCs w:val="36"/>
          <w:rtl/>
        </w:rPr>
        <w:t xml:space="preserve"> أحمدك لأنك استجبت لي وصرت لي خلاصا</w:t>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Pr="00CB13BC">
        <w:rPr>
          <w:rFonts w:asciiTheme="minorBidi" w:hAnsiTheme="minorBidi" w:cs="Traditional Arabic"/>
          <w:color w:val="FF0000"/>
          <w:sz w:val="36"/>
          <w:szCs w:val="36"/>
          <w:rtl/>
        </w:rPr>
        <w:t>22</w:t>
      </w:r>
      <w:r w:rsidRPr="00CB13BC">
        <w:rPr>
          <w:rFonts w:asciiTheme="minorBidi" w:hAnsiTheme="minorBidi" w:cs="Traditional Arabic"/>
          <w:color w:val="006600"/>
          <w:sz w:val="36"/>
          <w:szCs w:val="36"/>
          <w:rtl/>
        </w:rPr>
        <w:t xml:space="preserve"> الحجر الذي رفضه البناؤون قد صار رأس الزاوية. </w:t>
      </w:r>
      <w:r w:rsidRPr="00CB13BC">
        <w:rPr>
          <w:rFonts w:asciiTheme="minorBidi" w:hAnsiTheme="minorBidi" w:cs="Traditional Arabic"/>
          <w:color w:val="FF0000"/>
          <w:sz w:val="36"/>
          <w:szCs w:val="36"/>
          <w:rtl/>
        </w:rPr>
        <w:t>23</w:t>
      </w:r>
      <w:r w:rsidRPr="00CB13BC">
        <w:rPr>
          <w:rFonts w:asciiTheme="minorBidi" w:hAnsiTheme="minorBidi" w:cs="Traditional Arabic"/>
          <w:color w:val="006600"/>
          <w:sz w:val="36"/>
          <w:szCs w:val="36"/>
          <w:rtl/>
        </w:rPr>
        <w:t xml:space="preserve"> من قبل الرب كان هذا وهو عجيب في أعيننا </w:t>
      </w:r>
      <w:r w:rsidRPr="00CB13BC">
        <w:rPr>
          <w:rFonts w:asciiTheme="minorBidi" w:hAnsiTheme="minorBidi" w:cs="Traditional Arabic"/>
          <w:color w:val="FF0000"/>
          <w:sz w:val="36"/>
          <w:szCs w:val="36"/>
          <w:rtl/>
        </w:rPr>
        <w:t>24</w:t>
      </w:r>
      <w:r w:rsidRPr="00CB13BC">
        <w:rPr>
          <w:rFonts w:asciiTheme="minorBidi" w:hAnsiTheme="minorBidi" w:cs="Traditional Arabic"/>
          <w:color w:val="006600"/>
          <w:sz w:val="36"/>
          <w:szCs w:val="36"/>
          <w:rtl/>
        </w:rPr>
        <w:t xml:space="preserve"> هذا هو اليوم الذي صنعه الرب. نبتهج ونفرح فيه. </w:t>
      </w:r>
      <w:r w:rsidRPr="00CB13BC">
        <w:rPr>
          <w:rFonts w:asciiTheme="minorBidi" w:hAnsiTheme="minorBidi" w:cs="Traditional Arabic"/>
          <w:color w:val="FF0000"/>
          <w:sz w:val="36"/>
          <w:szCs w:val="36"/>
          <w:rtl/>
        </w:rPr>
        <w:t>25</w:t>
      </w:r>
      <w:r w:rsidRPr="00CB13BC">
        <w:rPr>
          <w:rFonts w:asciiTheme="minorBidi" w:hAnsiTheme="minorBidi" w:cs="Traditional Arabic"/>
          <w:color w:val="006600"/>
          <w:sz w:val="36"/>
          <w:szCs w:val="36"/>
          <w:rtl/>
        </w:rPr>
        <w:t xml:space="preserve"> آه يا رب خلص. آه يا رب أنقذ. </w:t>
      </w:r>
      <w:r w:rsidRPr="00CB13BC">
        <w:rPr>
          <w:rFonts w:asciiTheme="minorBidi" w:hAnsiTheme="minorBidi" w:cs="Traditional Arabic"/>
          <w:color w:val="FF0000"/>
          <w:sz w:val="36"/>
          <w:szCs w:val="36"/>
          <w:rtl/>
        </w:rPr>
        <w:t>26</w:t>
      </w:r>
      <w:r w:rsidRPr="00CB13BC">
        <w:rPr>
          <w:rFonts w:asciiTheme="minorBidi" w:hAnsiTheme="minorBidi" w:cs="Traditional Arabic"/>
          <w:color w:val="006600"/>
          <w:sz w:val="36"/>
          <w:szCs w:val="36"/>
          <w:rtl/>
        </w:rPr>
        <w:t xml:space="preserve"> مبارك الآتي باسم الرب. باركنا كم من بيت الرب .........) </w:t>
      </w:r>
      <w:r w:rsidR="00490160" w:rsidRPr="00CB13BC">
        <w:rPr>
          <w:rFonts w:asciiTheme="minorBidi" w:hAnsiTheme="minorBidi" w:cs="Traditional Arabic" w:hint="cs"/>
          <w:color w:val="FF0000"/>
          <w:sz w:val="36"/>
          <w:szCs w:val="36"/>
          <w:vertAlign w:val="superscript"/>
          <w:rtl/>
        </w:rPr>
        <w:t>(</w:t>
      </w:r>
      <w:r w:rsidR="00EF6937" w:rsidRPr="00CB13BC">
        <w:rPr>
          <w:rStyle w:val="FootnoteReference"/>
          <w:rFonts w:asciiTheme="minorBidi" w:hAnsiTheme="minorBidi" w:cs="Traditional Arabic"/>
          <w:color w:val="FF0000"/>
          <w:sz w:val="36"/>
          <w:szCs w:val="36"/>
          <w:rtl/>
        </w:rPr>
        <w:footnoteReference w:id="146"/>
      </w:r>
      <w:r w:rsidR="00490160" w:rsidRPr="00CB13BC">
        <w:rPr>
          <w:rFonts w:asciiTheme="minorBidi" w:hAnsiTheme="minorBidi" w:cs="Traditional Arabic" w:hint="cs"/>
          <w:color w:val="FF0000"/>
          <w:sz w:val="36"/>
          <w:szCs w:val="36"/>
          <w:vertAlign w:val="superscript"/>
          <w:rtl/>
        </w:rPr>
        <w:t>)</w:t>
      </w:r>
      <w:r w:rsidR="00490160" w:rsidRPr="00CB13BC">
        <w:rPr>
          <w:rFonts w:asciiTheme="minorBidi" w:hAnsiTheme="minorBidi" w:cs="Traditional Arabic" w:hint="cs"/>
          <w:color w:val="006600"/>
          <w:sz w:val="36"/>
          <w:szCs w:val="36"/>
          <w:rtl/>
        </w:rPr>
        <w:t>.</w:t>
      </w:r>
    </w:p>
    <w:p w14:paraId="41665EC8" w14:textId="77777777" w:rsidR="00060FFC" w:rsidRPr="00F1503B" w:rsidRDefault="00060FFC" w:rsidP="00417AF5">
      <w:pPr>
        <w:widowControl w:val="0"/>
        <w:spacing w:after="0" w:line="240" w:lineRule="auto"/>
        <w:ind w:firstLine="284"/>
        <w:jc w:val="both"/>
        <w:rPr>
          <w:rFonts w:ascii="Traditional Arabic" w:eastAsia="Calibri" w:hAnsi="Traditional Arabic" w:cs="Traditional Arabic"/>
          <w:sz w:val="36"/>
          <w:szCs w:val="36"/>
          <w:rtl/>
          <w:lang w:bidi="fa-IR"/>
        </w:rPr>
      </w:pPr>
      <w:r w:rsidRPr="00F1503B">
        <w:rPr>
          <w:rFonts w:ascii="Traditional Arabic" w:eastAsia="Calibri" w:hAnsi="Traditional Arabic" w:cs="Traditional Arabic"/>
          <w:sz w:val="36"/>
          <w:szCs w:val="36"/>
          <w:rtl/>
          <w:lang w:bidi="fa-IR"/>
        </w:rPr>
        <w:t>«</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w:t>
      </w:r>
      <w:r w:rsidRPr="00F1503B">
        <w:rPr>
          <w:rFonts w:ascii="Traditional Arabic" w:eastAsia="Calibri" w:hAnsi="Traditional Arabic" w:cs="Traditional Arabic"/>
          <w:color w:val="FF0000"/>
          <w:sz w:val="36"/>
          <w:szCs w:val="36"/>
          <w:rtl/>
          <w:lang w:bidi="fa-IR"/>
        </w:rPr>
        <w:t>19</w:t>
      </w:r>
      <w:r w:rsidRPr="00F1503B">
        <w:rPr>
          <w:rFonts w:ascii="Traditional Arabic" w:eastAsia="Calibri" w:hAnsi="Traditional Arabic" w:cs="Traditional Arabic"/>
          <w:sz w:val="36"/>
          <w:szCs w:val="36"/>
          <w:rtl/>
          <w:lang w:bidi="fa-IR"/>
        </w:rPr>
        <w:t xml:space="preserve"> دروازه</w:t>
      </w:r>
      <w:r w:rsidRPr="00F1503B">
        <w:rPr>
          <w:rFonts w:ascii="Traditional Arabic" w:eastAsia="Calibri" w:hAnsi="Traditional Arabic" w:cs="Traditional Arabic" w:hint="cs"/>
          <w:sz w:val="36"/>
          <w:szCs w:val="36"/>
          <w:rtl/>
          <w:lang w:bidi="fa-IR"/>
        </w:rPr>
        <w:t>‌</w:t>
      </w:r>
      <w:r w:rsidRPr="00F1503B">
        <w:rPr>
          <w:rFonts w:ascii="Traditional Arabic" w:eastAsia="Calibri" w:hAnsi="Traditional Arabic" w:cs="Traditional Arabic"/>
          <w:sz w:val="36"/>
          <w:szCs w:val="36"/>
          <w:rtl/>
          <w:lang w:bidi="fa-IR"/>
        </w:rPr>
        <w:t>های عدالت را برایم بگشایید تا داخل شوم و پروردگار را سپاس گویم</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w:t>
      </w:r>
      <w:r w:rsidRPr="00F1503B">
        <w:rPr>
          <w:rFonts w:ascii="Traditional Arabic" w:eastAsia="Calibri" w:hAnsi="Traditional Arabic" w:cs="Traditional Arabic"/>
          <w:color w:val="FF0000"/>
          <w:sz w:val="36"/>
          <w:szCs w:val="36"/>
          <w:rtl/>
          <w:lang w:bidi="fa-IR"/>
        </w:rPr>
        <w:t>20</w:t>
      </w:r>
      <w:r w:rsidRPr="00F1503B">
        <w:rPr>
          <w:rFonts w:ascii="Traditional Arabic" w:eastAsia="Calibri" w:hAnsi="Traditional Arabic" w:cs="Traditional Arabic"/>
          <w:sz w:val="36"/>
          <w:szCs w:val="36"/>
          <w:rtl/>
          <w:lang w:bidi="fa-IR"/>
        </w:rPr>
        <w:t xml:space="preserve"> این</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دروازه‌ی پروردگار است</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عادلان به آن داخل می‌شوند</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w:t>
      </w:r>
      <w:r w:rsidRPr="00F1503B">
        <w:rPr>
          <w:rFonts w:ascii="Traditional Arabic" w:eastAsia="Calibri" w:hAnsi="Traditional Arabic" w:cs="Traditional Arabic"/>
          <w:color w:val="FF0000"/>
          <w:sz w:val="36"/>
          <w:szCs w:val="36"/>
          <w:rtl/>
          <w:lang w:bidi="fa-IR"/>
        </w:rPr>
        <w:t>21</w:t>
      </w:r>
      <w:r w:rsidRPr="00F1503B">
        <w:rPr>
          <w:rFonts w:ascii="Traditional Arabic" w:eastAsia="Calibri" w:hAnsi="Traditional Arabic" w:cs="Traditional Arabic"/>
          <w:sz w:val="36"/>
          <w:szCs w:val="36"/>
          <w:rtl/>
          <w:lang w:bidi="fa-IR"/>
        </w:rPr>
        <w:t xml:space="preserve"> تو را سپاس می‌گویم زیرا که مرا اجابت فرمودی و نجات من شدی</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w:t>
      </w:r>
      <w:r w:rsidRPr="00F1503B">
        <w:rPr>
          <w:rFonts w:ascii="Traditional Arabic" w:eastAsia="Calibri" w:hAnsi="Traditional Arabic" w:cs="Traditional Arabic"/>
          <w:color w:val="FF0000"/>
          <w:sz w:val="36"/>
          <w:szCs w:val="36"/>
          <w:rtl/>
          <w:lang w:bidi="fa-IR"/>
        </w:rPr>
        <w:t>22</w:t>
      </w:r>
      <w:r w:rsidRPr="00F1503B">
        <w:rPr>
          <w:rFonts w:ascii="Traditional Arabic" w:eastAsia="Calibri" w:hAnsi="Traditional Arabic" w:cs="Traditional Arabic"/>
          <w:sz w:val="36"/>
          <w:szCs w:val="36"/>
          <w:rtl/>
          <w:lang w:bidi="fa-IR"/>
        </w:rPr>
        <w:t xml:space="preserve"> سنگی را که معماران رد کردند</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سنگِ رأس زاویه </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سنگ اصلی بنا</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شد</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w:t>
      </w:r>
      <w:r w:rsidRPr="00F1503B">
        <w:rPr>
          <w:rFonts w:ascii="Traditional Arabic" w:eastAsia="Calibri" w:hAnsi="Traditional Arabic" w:cs="Traditional Arabic"/>
          <w:color w:val="FF0000"/>
          <w:sz w:val="36"/>
          <w:szCs w:val="36"/>
          <w:rtl/>
          <w:lang w:bidi="fa-IR"/>
        </w:rPr>
        <w:t>23</w:t>
      </w:r>
      <w:r w:rsidRPr="00F1503B">
        <w:rPr>
          <w:rFonts w:ascii="Traditional Arabic" w:eastAsia="Calibri" w:hAnsi="Traditional Arabic" w:cs="Traditional Arabic"/>
          <w:sz w:val="36"/>
          <w:szCs w:val="36"/>
          <w:rtl/>
          <w:lang w:bidi="fa-IR"/>
        </w:rPr>
        <w:t xml:space="preserve"> این از جانب پروردگار است و در نظر ما عجیب می‌نماید</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w:t>
      </w:r>
      <w:r w:rsidRPr="00F1503B">
        <w:rPr>
          <w:rFonts w:ascii="Traditional Arabic" w:eastAsia="Calibri" w:hAnsi="Traditional Arabic" w:cs="Traditional Arabic"/>
          <w:color w:val="FF0000"/>
          <w:sz w:val="36"/>
          <w:szCs w:val="36"/>
          <w:rtl/>
          <w:lang w:bidi="fa-IR"/>
        </w:rPr>
        <w:t>24</w:t>
      </w:r>
      <w:r w:rsidRPr="00F1503B">
        <w:rPr>
          <w:rFonts w:ascii="Traditional Arabic" w:eastAsia="Calibri" w:hAnsi="Traditional Arabic" w:cs="Traditional Arabic"/>
          <w:sz w:val="36"/>
          <w:szCs w:val="36"/>
          <w:rtl/>
          <w:lang w:bidi="fa-IR"/>
        </w:rPr>
        <w:t xml:space="preserve"> این همان روزی است که پروردگار آن را ساخت</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در آن</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خوشی کنیم و شادمان باشیم</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w:t>
      </w:r>
      <w:r w:rsidRPr="00F1503B">
        <w:rPr>
          <w:rFonts w:ascii="Traditional Arabic" w:eastAsia="Calibri" w:hAnsi="Traditional Arabic" w:cs="Traditional Arabic"/>
          <w:color w:val="FF0000"/>
          <w:sz w:val="36"/>
          <w:szCs w:val="36"/>
          <w:rtl/>
          <w:lang w:bidi="fa-IR"/>
        </w:rPr>
        <w:t>25</w:t>
      </w:r>
      <w:r w:rsidRPr="00F1503B">
        <w:rPr>
          <w:rFonts w:ascii="Traditional Arabic" w:eastAsia="Calibri" w:hAnsi="Traditional Arabic" w:cs="Traditional Arabic"/>
          <w:sz w:val="36"/>
          <w:szCs w:val="36"/>
          <w:rtl/>
          <w:lang w:bidi="fa-IR"/>
        </w:rPr>
        <w:t xml:space="preserve"> آه ای پروردگار</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نجات بخش</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آه ای پروردگار</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ما را خلاص کن</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w:t>
      </w:r>
      <w:r w:rsidRPr="00F1503B">
        <w:rPr>
          <w:rFonts w:ascii="Traditional Arabic" w:eastAsia="Calibri" w:hAnsi="Traditional Arabic" w:cs="Traditional Arabic"/>
          <w:color w:val="FF0000"/>
          <w:sz w:val="36"/>
          <w:szCs w:val="36"/>
          <w:rtl/>
          <w:lang w:bidi="fa-IR"/>
        </w:rPr>
        <w:t>26</w:t>
      </w:r>
      <w:r w:rsidRPr="00F1503B">
        <w:rPr>
          <w:rFonts w:ascii="Traditional Arabic" w:eastAsia="Calibri" w:hAnsi="Traditional Arabic" w:cs="Traditional Arabic"/>
          <w:sz w:val="36"/>
          <w:szCs w:val="36"/>
          <w:rtl/>
          <w:lang w:bidi="fa-IR"/>
        </w:rPr>
        <w:t xml:space="preserve"> مبارک باد او که به نام پروردگار می‌آید</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شما را از خانه‌ی پروردگار برکت می‌دهیم</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w:t>
      </w:r>
      <w:r w:rsidRPr="00F1503B">
        <w:rPr>
          <w:rFonts w:ascii="Traditional Arabic" w:eastAsia="Calibri" w:hAnsi="Traditional Arabic" w:cs="Traditional Arabic" w:hint="cs"/>
          <w:sz w:val="36"/>
          <w:szCs w:val="36"/>
          <w:rtl/>
          <w:lang w:bidi="fa-IR"/>
        </w:rPr>
        <w:t>.</w:t>
      </w:r>
      <w:r w:rsidRPr="00F1503B">
        <w:rPr>
          <w:rFonts w:ascii="Traditional Arabic" w:eastAsia="Calibri" w:hAnsi="Traditional Arabic" w:cs="Traditional Arabic" w:hint="cs"/>
          <w:color w:val="FF0000"/>
          <w:sz w:val="36"/>
          <w:szCs w:val="36"/>
          <w:vertAlign w:val="superscript"/>
          <w:rtl/>
          <w:lang w:bidi="fa-IR"/>
        </w:rPr>
        <w:t>(</w:t>
      </w:r>
      <w:r w:rsidRPr="00F1503B">
        <w:rPr>
          <w:rFonts w:ascii="Traditional Arabic" w:eastAsia="Calibri" w:hAnsi="Traditional Arabic" w:cs="Traditional Arabic"/>
          <w:color w:val="FF0000"/>
          <w:sz w:val="36"/>
          <w:szCs w:val="36"/>
          <w:vertAlign w:val="superscript"/>
          <w:rtl/>
          <w:lang w:bidi="fa-IR"/>
        </w:rPr>
        <w:footnoteReference w:id="147"/>
      </w:r>
      <w:r w:rsidRPr="00F1503B">
        <w:rPr>
          <w:rFonts w:ascii="Traditional Arabic" w:eastAsia="Calibri" w:hAnsi="Traditional Arabic" w:cs="Traditional Arabic" w:hint="cs"/>
          <w:color w:val="FF0000"/>
          <w:sz w:val="36"/>
          <w:szCs w:val="36"/>
          <w:vertAlign w:val="superscript"/>
          <w:rtl/>
          <w:lang w:bidi="fa-IR"/>
        </w:rPr>
        <w:t>)</w:t>
      </w:r>
    </w:p>
    <w:p w14:paraId="6D3F2E81" w14:textId="77777777" w:rsidR="00ED56B9" w:rsidRDefault="00ED56B9" w:rsidP="00CB13BC">
      <w:pPr>
        <w:spacing w:line="240" w:lineRule="auto"/>
        <w:ind w:firstLine="453"/>
        <w:jc w:val="both"/>
        <w:rPr>
          <w:rFonts w:asciiTheme="minorBidi" w:hAnsiTheme="minorBidi" w:cs="Traditional Arabic"/>
          <w:color w:val="006600"/>
          <w:sz w:val="36"/>
          <w:szCs w:val="36"/>
          <w:rtl/>
        </w:rPr>
      </w:pPr>
    </w:p>
    <w:p w14:paraId="60204647" w14:textId="1662F434"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 xml:space="preserve">وللتأكيد </w:t>
      </w:r>
      <w:r w:rsidR="00490160" w:rsidRPr="00CB13BC">
        <w:rPr>
          <w:rFonts w:asciiTheme="minorBidi" w:hAnsiTheme="minorBidi" w:cs="Traditional Arabic" w:hint="cs"/>
          <w:color w:val="006600"/>
          <w:sz w:val="36"/>
          <w:szCs w:val="36"/>
          <w:rtl/>
        </w:rPr>
        <w:t>أكثر</w:t>
      </w:r>
      <w:r w:rsidRPr="00CB13BC">
        <w:rPr>
          <w:rFonts w:asciiTheme="minorBidi" w:hAnsiTheme="minorBidi" w:cs="Traditional Arabic"/>
          <w:color w:val="006600"/>
          <w:sz w:val="36"/>
          <w:szCs w:val="36"/>
          <w:rtl/>
        </w:rPr>
        <w:t xml:space="preserve"> على </w:t>
      </w:r>
      <w:r w:rsidR="00490160"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المراد بحجر الزاوية في التوراة وفي </w:t>
      </w:r>
      <w:r w:rsidR="00490160" w:rsidRPr="00CB13BC">
        <w:rPr>
          <w:rFonts w:asciiTheme="minorBidi" w:hAnsiTheme="minorBidi" w:cs="Traditional Arabic" w:hint="cs"/>
          <w:color w:val="006600"/>
          <w:sz w:val="36"/>
          <w:szCs w:val="36"/>
          <w:rtl/>
        </w:rPr>
        <w:t>الإنجيل</w:t>
      </w:r>
      <w:r w:rsidRPr="00CB13BC">
        <w:rPr>
          <w:rFonts w:asciiTheme="minorBidi" w:hAnsiTheme="minorBidi" w:cs="Traditional Arabic"/>
          <w:color w:val="006600"/>
          <w:sz w:val="36"/>
          <w:szCs w:val="36"/>
          <w:rtl/>
        </w:rPr>
        <w:t xml:space="preserve"> هو المخلص الذي يأتي في </w:t>
      </w:r>
      <w:r w:rsidR="00490160" w:rsidRPr="00CB13BC">
        <w:rPr>
          <w:rFonts w:asciiTheme="minorBidi" w:hAnsiTheme="minorBidi" w:cs="Traditional Arabic" w:hint="cs"/>
          <w:color w:val="006600"/>
          <w:sz w:val="36"/>
          <w:szCs w:val="36"/>
          <w:rtl/>
        </w:rPr>
        <w:t>آخر</w:t>
      </w:r>
      <w:r w:rsidRPr="00CB13BC">
        <w:rPr>
          <w:rFonts w:asciiTheme="minorBidi" w:hAnsiTheme="minorBidi" w:cs="Traditional Arabic"/>
          <w:color w:val="006600"/>
          <w:sz w:val="36"/>
          <w:szCs w:val="36"/>
          <w:rtl/>
        </w:rPr>
        <w:t xml:space="preserve"> الزمان وفي العراق وهو قائم الحق </w:t>
      </w:r>
      <w:r w:rsidR="00490160" w:rsidRPr="00CB13BC">
        <w:rPr>
          <w:rFonts w:asciiTheme="minorBidi" w:hAnsiTheme="minorBidi" w:cs="Traditional Arabic" w:hint="cs"/>
          <w:color w:val="006600"/>
          <w:sz w:val="36"/>
          <w:szCs w:val="36"/>
          <w:rtl/>
        </w:rPr>
        <w:t>أورد</w:t>
      </w:r>
      <w:r w:rsidRPr="00CB13BC">
        <w:rPr>
          <w:rFonts w:asciiTheme="minorBidi" w:hAnsiTheme="minorBidi" w:cs="Traditional Arabic"/>
          <w:color w:val="006600"/>
          <w:sz w:val="36"/>
          <w:szCs w:val="36"/>
          <w:rtl/>
        </w:rPr>
        <w:t xml:space="preserve"> هذه الرؤيا التي </w:t>
      </w:r>
      <w:r w:rsidR="00490160" w:rsidRPr="00CB13BC">
        <w:rPr>
          <w:rFonts w:asciiTheme="minorBidi" w:hAnsiTheme="minorBidi" w:cs="Traditional Arabic" w:hint="cs"/>
          <w:color w:val="006600"/>
          <w:sz w:val="36"/>
          <w:szCs w:val="36"/>
          <w:rtl/>
        </w:rPr>
        <w:t>رآها</w:t>
      </w:r>
      <w:r w:rsidRPr="00CB13BC">
        <w:rPr>
          <w:rFonts w:asciiTheme="minorBidi" w:hAnsiTheme="minorBidi" w:cs="Traditional Arabic"/>
          <w:color w:val="006600"/>
          <w:sz w:val="36"/>
          <w:szCs w:val="36"/>
          <w:rtl/>
        </w:rPr>
        <w:t xml:space="preserve"> ملك العراق في زمن دانيال النبي </w:t>
      </w:r>
      <w:r w:rsidR="00490160" w:rsidRPr="00CB13BC">
        <w:rPr>
          <w:color w:val="006600"/>
          <w:sz w:val="36"/>
          <w:szCs w:val="36"/>
        </w:rPr>
        <w:sym w:font="AGA Arabesque" w:char="F075"/>
      </w:r>
      <w:r w:rsidRPr="00CB13BC">
        <w:rPr>
          <w:rFonts w:asciiTheme="minorBidi" w:hAnsiTheme="minorBidi" w:cs="Traditional Arabic"/>
          <w:color w:val="006600"/>
          <w:sz w:val="36"/>
          <w:szCs w:val="36"/>
          <w:rtl/>
        </w:rPr>
        <w:t xml:space="preserve"> وفسرها دانيال النبي </w:t>
      </w:r>
      <w:r w:rsidR="00490160" w:rsidRPr="00CB13BC">
        <w:rPr>
          <w:color w:val="006600"/>
          <w:sz w:val="36"/>
          <w:szCs w:val="36"/>
        </w:rPr>
        <w:sym w:font="AGA Arabesque" w:char="F075"/>
      </w:r>
      <w:r w:rsidRPr="00CB13BC">
        <w:rPr>
          <w:rFonts w:asciiTheme="minorBidi" w:hAnsiTheme="minorBidi" w:cs="Traditional Arabic"/>
          <w:color w:val="006600"/>
          <w:sz w:val="36"/>
          <w:szCs w:val="36"/>
          <w:rtl/>
        </w:rPr>
        <w:t xml:space="preserve"> وهي تكاد لا تحتاج </w:t>
      </w:r>
      <w:r w:rsidR="00490160" w:rsidRPr="00CB13BC">
        <w:rPr>
          <w:rFonts w:asciiTheme="minorBidi" w:hAnsiTheme="minorBidi" w:cs="Traditional Arabic" w:hint="cs"/>
          <w:color w:val="006600"/>
          <w:sz w:val="36"/>
          <w:szCs w:val="36"/>
          <w:rtl/>
        </w:rPr>
        <w:t>إلى</w:t>
      </w:r>
      <w:r w:rsidRPr="00CB13BC">
        <w:rPr>
          <w:rFonts w:asciiTheme="minorBidi" w:hAnsiTheme="minorBidi" w:cs="Traditional Arabic"/>
          <w:color w:val="006600"/>
          <w:sz w:val="36"/>
          <w:szCs w:val="36"/>
          <w:rtl/>
        </w:rPr>
        <w:t xml:space="preserve"> توضيح</w:t>
      </w:r>
      <w:r w:rsidR="00490160"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p>
    <w:p w14:paraId="2C177553" w14:textId="77777777" w:rsidR="006C266F" w:rsidRPr="00F1503B" w:rsidRDefault="006C266F"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F1503B">
        <w:rPr>
          <w:rFonts w:ascii="Traditional Arabic" w:eastAsia="Calibri" w:hAnsi="Traditional Arabic" w:cs="Traditional Arabic"/>
          <w:color w:val="006600"/>
          <w:sz w:val="36"/>
          <w:szCs w:val="36"/>
          <w:rtl/>
          <w:lang w:val="x-none" w:eastAsia="x-none" w:bidi="fa-IR"/>
        </w:rPr>
        <w:lastRenderedPageBreak/>
        <w:t>برای تأکید بیشتر بر این که مراد از سنگ بنا در تورات و انجیل، همان نجات دهنده‌ای است که در آخرالزمان در عراق می‌آید و او قائم به حق است، این رؤیا را که پادشاه عراق در زمان دانیال نبی</w:t>
      </w:r>
      <w:r w:rsidRPr="00F1503B">
        <w:rPr>
          <w:rFonts w:ascii="Traditional Arabic" w:eastAsia="Calibri" w:hAnsi="Traditional Arabic" w:cs="Traditional Arabic"/>
          <w:color w:val="006600"/>
          <w:sz w:val="36"/>
          <w:szCs w:val="36"/>
          <w:lang w:val="x-none" w:eastAsia="x-none" w:bidi="fa-IR"/>
        </w:rPr>
        <w:sym w:font="Abo-thar" w:char="F067"/>
      </w:r>
      <w:r w:rsidRPr="00F1503B">
        <w:rPr>
          <w:rFonts w:ascii="Traditional Arabic" w:eastAsia="Calibri" w:hAnsi="Traditional Arabic" w:cs="Traditional Arabic"/>
          <w:color w:val="006600"/>
          <w:sz w:val="36"/>
          <w:szCs w:val="36"/>
          <w:rtl/>
          <w:lang w:val="x-none" w:eastAsia="x-none" w:bidi="fa-IR"/>
        </w:rPr>
        <w:t xml:space="preserve"> دیده و آن حضرت آن را تفسیر کرده است، می‌آورم. این رؤیا تقریباً از شرح و توضیح بی‌نیاز است</w:t>
      </w:r>
      <w:r w:rsidRPr="00F1503B">
        <w:rPr>
          <w:rFonts w:ascii="Traditional Arabic" w:eastAsia="Calibri" w:hAnsi="Traditional Arabic" w:cs="Traditional Arabic"/>
          <w:color w:val="006600"/>
          <w:sz w:val="36"/>
          <w:szCs w:val="36"/>
          <w:rtl/>
          <w:lang w:bidi="fa-IR"/>
        </w:rPr>
        <w:t xml:space="preserve">: </w:t>
      </w:r>
    </w:p>
    <w:p w14:paraId="7B76F0F6" w14:textId="77777777" w:rsidR="00ED56B9" w:rsidRDefault="00ED56B9" w:rsidP="00CB13BC">
      <w:pPr>
        <w:spacing w:line="240" w:lineRule="auto"/>
        <w:ind w:firstLine="453"/>
        <w:jc w:val="both"/>
        <w:rPr>
          <w:rFonts w:asciiTheme="minorBidi" w:hAnsiTheme="minorBidi" w:cs="Traditional Arabic"/>
          <w:color w:val="006600"/>
          <w:sz w:val="36"/>
          <w:szCs w:val="36"/>
          <w:rtl/>
        </w:rPr>
      </w:pPr>
    </w:p>
    <w:p w14:paraId="51350C73" w14:textId="2BE7ECDF"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 xml:space="preserve">وهذا قول دانيال النبي </w:t>
      </w:r>
      <w:r w:rsidR="00490160" w:rsidRPr="00CB13BC">
        <w:rPr>
          <w:color w:val="006600"/>
          <w:sz w:val="36"/>
          <w:szCs w:val="36"/>
        </w:rPr>
        <w:sym w:font="AGA Arabesque" w:char="F075"/>
      </w:r>
      <w:r w:rsidRPr="00CB13BC">
        <w:rPr>
          <w:rFonts w:asciiTheme="minorBidi" w:hAnsiTheme="minorBidi" w:cs="Traditional Arabic"/>
          <w:color w:val="006600"/>
          <w:sz w:val="36"/>
          <w:szCs w:val="36"/>
          <w:rtl/>
        </w:rPr>
        <w:t xml:space="preserve"> لملك العراق وهو يخبره برؤياه وتفسيرها كما في التوراة الموجود: (................</w:t>
      </w:r>
      <w:r w:rsidRPr="00CB13BC">
        <w:rPr>
          <w:rFonts w:asciiTheme="minorBidi" w:hAnsiTheme="minorBidi" w:cs="Traditional Arabic"/>
          <w:color w:val="FF0000"/>
          <w:sz w:val="36"/>
          <w:szCs w:val="36"/>
          <w:rtl/>
        </w:rPr>
        <w:t>31</w:t>
      </w:r>
      <w:r w:rsidRPr="00CB13BC">
        <w:rPr>
          <w:rFonts w:asciiTheme="minorBidi" w:hAnsiTheme="minorBidi" w:cs="Traditional Arabic"/>
          <w:color w:val="006600"/>
          <w:sz w:val="36"/>
          <w:szCs w:val="36"/>
          <w:rtl/>
        </w:rPr>
        <w:t xml:space="preserve"> أنت أيها الملك كنت تنظر وإذا بتمثال عظيم هذا التمثال العظيم البهي جدا</w:t>
      </w:r>
      <w:r w:rsidR="00490160"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وقف قبالتك ومنظره هائل. </w:t>
      </w:r>
      <w:r w:rsidRPr="00CB13BC">
        <w:rPr>
          <w:rFonts w:asciiTheme="minorBidi" w:hAnsiTheme="minorBidi" w:cs="Traditional Arabic"/>
          <w:color w:val="FF0000"/>
          <w:sz w:val="36"/>
          <w:szCs w:val="36"/>
          <w:rtl/>
        </w:rPr>
        <w:t>32</w:t>
      </w:r>
      <w:r w:rsidRPr="00CB13BC">
        <w:rPr>
          <w:rFonts w:asciiTheme="minorBidi" w:hAnsiTheme="minorBidi" w:cs="Traditional Arabic"/>
          <w:color w:val="006600"/>
          <w:sz w:val="36"/>
          <w:szCs w:val="36"/>
          <w:rtl/>
        </w:rPr>
        <w:t xml:space="preserve"> رأس هذا التمثال من ذهب جيد. صدره وذراعاه من فضة. بطنه وفخذاه من نحاس. </w:t>
      </w:r>
      <w:r w:rsidRPr="00CB13BC">
        <w:rPr>
          <w:rFonts w:asciiTheme="minorBidi" w:hAnsiTheme="minorBidi" w:cs="Traditional Arabic"/>
          <w:color w:val="FF0000"/>
          <w:sz w:val="36"/>
          <w:szCs w:val="36"/>
          <w:rtl/>
        </w:rPr>
        <w:t>33</w:t>
      </w:r>
      <w:r w:rsidRPr="00CB13BC">
        <w:rPr>
          <w:rFonts w:asciiTheme="minorBidi" w:hAnsiTheme="minorBidi" w:cs="Traditional Arabic"/>
          <w:color w:val="006600"/>
          <w:sz w:val="36"/>
          <w:szCs w:val="36"/>
          <w:rtl/>
        </w:rPr>
        <w:t xml:space="preserve"> ساقاه من حديد. قدماه بعضهما من حديد والبعض من خزف. </w:t>
      </w:r>
      <w:r w:rsidRPr="00CB13BC">
        <w:rPr>
          <w:rFonts w:asciiTheme="minorBidi" w:hAnsiTheme="minorBidi" w:cs="Traditional Arabic"/>
          <w:color w:val="FF0000"/>
          <w:sz w:val="36"/>
          <w:szCs w:val="36"/>
          <w:rtl/>
        </w:rPr>
        <w:t>34</w:t>
      </w:r>
      <w:r w:rsidRPr="00CB13BC">
        <w:rPr>
          <w:rFonts w:asciiTheme="minorBidi" w:hAnsiTheme="minorBidi" w:cs="Traditional Arabic"/>
          <w:color w:val="006600"/>
          <w:sz w:val="36"/>
          <w:szCs w:val="36"/>
          <w:rtl/>
        </w:rPr>
        <w:t xml:space="preserve"> كنت تنظر إلى أن قطع حجر بغير يدين فضرب التمثال على قدميه اللتين من حديد وخزف فسحقهما. </w:t>
      </w:r>
      <w:r w:rsidRPr="00CB13BC">
        <w:rPr>
          <w:rFonts w:asciiTheme="minorBidi" w:hAnsiTheme="minorBidi" w:cs="Traditional Arabic"/>
          <w:color w:val="FF0000"/>
          <w:sz w:val="36"/>
          <w:szCs w:val="36"/>
          <w:rtl/>
        </w:rPr>
        <w:t>35</w:t>
      </w:r>
      <w:r w:rsidRPr="00CB13BC">
        <w:rPr>
          <w:rFonts w:asciiTheme="minorBidi" w:hAnsiTheme="minorBidi" w:cs="Traditional Arabic"/>
          <w:color w:val="006600"/>
          <w:sz w:val="36"/>
          <w:szCs w:val="36"/>
          <w:rtl/>
        </w:rPr>
        <w:t xml:space="preserve"> فانسحق حينئذ الحديد والخزف والنحاس والفضة والذهب معا</w:t>
      </w:r>
      <w:r w:rsidR="00490160"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وصارت كعصافة البيدر في الصيف فحملتها الريح فلم يوجد لها مكان. أما الحجر الذي ضرب التمثال فصار جبلا</w:t>
      </w:r>
      <w:r w:rsidR="00490160"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كبيرا</w:t>
      </w:r>
      <w:r w:rsidR="00490160"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وملأ الأرض كلها. </w:t>
      </w:r>
      <w:r w:rsidRPr="00CB13BC">
        <w:rPr>
          <w:rFonts w:asciiTheme="minorBidi" w:hAnsiTheme="minorBidi" w:cs="Traditional Arabic"/>
          <w:color w:val="FF0000"/>
          <w:sz w:val="36"/>
          <w:szCs w:val="36"/>
          <w:rtl/>
        </w:rPr>
        <w:t>36</w:t>
      </w:r>
      <w:r w:rsidRPr="00CB13BC">
        <w:rPr>
          <w:rFonts w:asciiTheme="minorBidi" w:hAnsiTheme="minorBidi" w:cs="Traditional Arabic"/>
          <w:color w:val="006600"/>
          <w:sz w:val="36"/>
          <w:szCs w:val="36"/>
          <w:rtl/>
        </w:rPr>
        <w:t xml:space="preserve"> هذا هو الحلم. فنخبر بتعبيره قدام الملك </w:t>
      </w:r>
      <w:r w:rsidRPr="00CB13BC">
        <w:rPr>
          <w:rFonts w:asciiTheme="minorBidi" w:hAnsiTheme="minorBidi" w:cs="Traditional Arabic"/>
          <w:color w:val="FF0000"/>
          <w:sz w:val="36"/>
          <w:szCs w:val="36"/>
          <w:rtl/>
        </w:rPr>
        <w:t>37</w:t>
      </w:r>
      <w:r w:rsidRPr="00CB13BC">
        <w:rPr>
          <w:rFonts w:asciiTheme="minorBidi" w:hAnsiTheme="minorBidi" w:cs="Traditional Arabic"/>
          <w:color w:val="006600"/>
          <w:sz w:val="36"/>
          <w:szCs w:val="36"/>
          <w:rtl/>
        </w:rPr>
        <w:t xml:space="preserve"> أنت أيها الملك ملك ملوك لأن إله السموات أعطاك مملكة واقتدارا</w:t>
      </w:r>
      <w:r w:rsidR="00490160"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وسلطانا</w:t>
      </w:r>
      <w:r w:rsidR="00490160"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وفخرا</w:t>
      </w:r>
      <w:r w:rsidR="00490160"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Pr="00CB13BC">
        <w:rPr>
          <w:rFonts w:asciiTheme="minorBidi" w:hAnsiTheme="minorBidi" w:cs="Traditional Arabic"/>
          <w:color w:val="FF0000"/>
          <w:sz w:val="36"/>
          <w:szCs w:val="36"/>
          <w:rtl/>
        </w:rPr>
        <w:t>38</w:t>
      </w:r>
      <w:r w:rsidRPr="00CB13BC">
        <w:rPr>
          <w:rFonts w:asciiTheme="minorBidi" w:hAnsiTheme="minorBidi" w:cs="Traditional Arabic"/>
          <w:color w:val="006600"/>
          <w:sz w:val="36"/>
          <w:szCs w:val="36"/>
          <w:rtl/>
        </w:rPr>
        <w:t xml:space="preserve"> وحيثما يسكن بنو البشر ووحوش البر وطيور السماء دفعها ليدك وسلطك عليها جميعها. فأنت هذا الرأس من ذهب. </w:t>
      </w:r>
      <w:r w:rsidRPr="00CB13BC">
        <w:rPr>
          <w:rFonts w:asciiTheme="minorBidi" w:hAnsiTheme="minorBidi" w:cs="Traditional Arabic"/>
          <w:color w:val="FF0000"/>
          <w:sz w:val="36"/>
          <w:szCs w:val="36"/>
          <w:rtl/>
        </w:rPr>
        <w:t>39</w:t>
      </w:r>
      <w:r w:rsidRPr="00CB13BC">
        <w:rPr>
          <w:rFonts w:asciiTheme="minorBidi" w:hAnsiTheme="minorBidi" w:cs="Traditional Arabic"/>
          <w:color w:val="006600"/>
          <w:sz w:val="36"/>
          <w:szCs w:val="36"/>
          <w:rtl/>
        </w:rPr>
        <w:t xml:space="preserve"> وبعدك تقوم مملكة أخرى أصغر منك ومملكة ثالثة أخرى من نحاس فتتسلط على كل الأرض. </w:t>
      </w:r>
      <w:r w:rsidRPr="00CB13BC">
        <w:rPr>
          <w:rFonts w:asciiTheme="minorBidi" w:hAnsiTheme="minorBidi" w:cs="Traditional Arabic"/>
          <w:color w:val="FF0000"/>
          <w:sz w:val="36"/>
          <w:szCs w:val="36"/>
          <w:rtl/>
        </w:rPr>
        <w:t>40</w:t>
      </w:r>
      <w:r w:rsidRPr="00CB13BC">
        <w:rPr>
          <w:rFonts w:asciiTheme="minorBidi" w:hAnsiTheme="minorBidi" w:cs="Traditional Arabic"/>
          <w:color w:val="006600"/>
          <w:sz w:val="36"/>
          <w:szCs w:val="36"/>
          <w:rtl/>
        </w:rPr>
        <w:t xml:space="preserve"> وتكون مملكة رابعة صلبة كالحديد لأن الحديد يدق ويسحق كل ش</w:t>
      </w:r>
      <w:r w:rsidR="00490160" w:rsidRPr="00CB13BC">
        <w:rPr>
          <w:rFonts w:asciiTheme="minorBidi" w:hAnsiTheme="minorBidi" w:cs="Traditional Arabic" w:hint="cs"/>
          <w:color w:val="006600"/>
          <w:sz w:val="36"/>
          <w:szCs w:val="36"/>
          <w:rtl/>
        </w:rPr>
        <w:t>يء</w:t>
      </w:r>
      <w:r w:rsidRPr="00CB13BC">
        <w:rPr>
          <w:rFonts w:asciiTheme="minorBidi" w:hAnsiTheme="minorBidi" w:cs="Traditional Arabic"/>
          <w:color w:val="006600"/>
          <w:sz w:val="36"/>
          <w:szCs w:val="36"/>
          <w:rtl/>
        </w:rPr>
        <w:t xml:space="preserve"> وكالحديد الذي يكسر تسحق وتكسر كل هؤلاء. </w:t>
      </w:r>
      <w:r w:rsidRPr="00CB13BC">
        <w:rPr>
          <w:rFonts w:asciiTheme="minorBidi" w:hAnsiTheme="minorBidi" w:cs="Traditional Arabic"/>
          <w:color w:val="FF0000"/>
          <w:sz w:val="36"/>
          <w:szCs w:val="36"/>
          <w:rtl/>
        </w:rPr>
        <w:t>41</w:t>
      </w:r>
      <w:r w:rsidRPr="00CB13BC">
        <w:rPr>
          <w:rFonts w:asciiTheme="minorBidi" w:hAnsiTheme="minorBidi" w:cs="Traditional Arabic"/>
          <w:color w:val="006600"/>
          <w:sz w:val="36"/>
          <w:szCs w:val="36"/>
          <w:rtl/>
        </w:rPr>
        <w:t xml:space="preserve"> وبما رأيت القدمين والأصابع بعضها من خزف والبعض من حديد فالمملكة تكون منقسمة ويكون فيها قوة الحديد من حيث إنك رأيت الحديد مختلطا بخزف الطين. </w:t>
      </w:r>
      <w:r w:rsidRPr="00CB13BC">
        <w:rPr>
          <w:rFonts w:asciiTheme="minorBidi" w:hAnsiTheme="minorBidi" w:cs="Traditional Arabic"/>
          <w:color w:val="FF0000"/>
          <w:sz w:val="36"/>
          <w:szCs w:val="36"/>
          <w:rtl/>
        </w:rPr>
        <w:t>42</w:t>
      </w:r>
      <w:r w:rsidRPr="00CB13BC">
        <w:rPr>
          <w:rFonts w:asciiTheme="minorBidi" w:hAnsiTheme="minorBidi" w:cs="Traditional Arabic"/>
          <w:color w:val="006600"/>
          <w:sz w:val="36"/>
          <w:szCs w:val="36"/>
          <w:rtl/>
        </w:rPr>
        <w:t xml:space="preserve"> وأصابع القدمين بعضها من حديد والبعض من خزف فبعض المملكة يكون قويا</w:t>
      </w:r>
      <w:r w:rsidR="00490160"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والبعض قصما</w:t>
      </w:r>
      <w:r w:rsidR="00490160"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Pr="00CB13BC">
        <w:rPr>
          <w:rFonts w:asciiTheme="minorBidi" w:hAnsiTheme="minorBidi" w:cs="Traditional Arabic"/>
          <w:color w:val="FF0000"/>
          <w:sz w:val="36"/>
          <w:szCs w:val="36"/>
          <w:rtl/>
        </w:rPr>
        <w:t>43</w:t>
      </w:r>
      <w:r w:rsidRPr="00CB13BC">
        <w:rPr>
          <w:rFonts w:asciiTheme="minorBidi" w:hAnsiTheme="minorBidi" w:cs="Traditional Arabic"/>
          <w:color w:val="006600"/>
          <w:sz w:val="36"/>
          <w:szCs w:val="36"/>
          <w:rtl/>
        </w:rPr>
        <w:t xml:space="preserve"> وبما رأيت الحديد مختلطا</w:t>
      </w:r>
      <w:r w:rsidR="00490160"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بخزف الطين فإنهم يختلطون بنسل الناس ولكن لا يتلاصق هذا بذاك كما أن الحديد لا يختلط بالخزف. </w:t>
      </w:r>
      <w:r w:rsidRPr="00CB13BC">
        <w:rPr>
          <w:rFonts w:asciiTheme="minorBidi" w:hAnsiTheme="minorBidi" w:cs="Traditional Arabic"/>
          <w:color w:val="FF0000"/>
          <w:sz w:val="36"/>
          <w:szCs w:val="36"/>
          <w:rtl/>
        </w:rPr>
        <w:t>44</w:t>
      </w:r>
      <w:r w:rsidRPr="00CB13BC">
        <w:rPr>
          <w:rFonts w:asciiTheme="minorBidi" w:hAnsiTheme="minorBidi" w:cs="Traditional Arabic"/>
          <w:color w:val="006600"/>
          <w:sz w:val="36"/>
          <w:szCs w:val="36"/>
          <w:rtl/>
        </w:rPr>
        <w:t xml:space="preserve"> وفي أيام هؤلاء الملوك يقيم إله السموات مملكة لن تنقرض أبدا</w:t>
      </w:r>
      <w:r w:rsidR="00490160"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وملكها لا يترك لشعب آخر وتسحق وتفني كل هذه الممالك وهي تثبت إلى الأبد. </w:t>
      </w:r>
      <w:r w:rsidRPr="00CB13BC">
        <w:rPr>
          <w:rFonts w:asciiTheme="minorBidi" w:hAnsiTheme="minorBidi" w:cs="Traditional Arabic"/>
          <w:color w:val="FF0000"/>
          <w:sz w:val="36"/>
          <w:szCs w:val="36"/>
          <w:rtl/>
        </w:rPr>
        <w:t>45</w:t>
      </w:r>
      <w:r w:rsidRPr="00CB13BC">
        <w:rPr>
          <w:rFonts w:asciiTheme="minorBidi" w:hAnsiTheme="minorBidi" w:cs="Traditional Arabic"/>
          <w:color w:val="006600"/>
          <w:sz w:val="36"/>
          <w:szCs w:val="36"/>
          <w:rtl/>
        </w:rPr>
        <w:t xml:space="preserve"> لأنك رأيت أنه قد قطع حجر من جبل لا بيدين </w:t>
      </w:r>
      <w:r w:rsidRPr="00CB13BC">
        <w:rPr>
          <w:rFonts w:asciiTheme="minorBidi" w:hAnsiTheme="minorBidi" w:cs="Traditional Arabic"/>
          <w:color w:val="006600"/>
          <w:sz w:val="36"/>
          <w:szCs w:val="36"/>
          <w:rtl/>
        </w:rPr>
        <w:lastRenderedPageBreak/>
        <w:t xml:space="preserve">فسحق الحديد والنحاس والخزف والفضة والذهب. الله العظيم قد غرف الملك ما سيأتي بعد هذا. الحلم حق وتعبيره يقين) </w:t>
      </w:r>
      <w:r w:rsidR="00490160" w:rsidRPr="00CB13BC">
        <w:rPr>
          <w:rFonts w:asciiTheme="minorBidi" w:hAnsiTheme="minorBidi" w:cs="Traditional Arabic" w:hint="cs"/>
          <w:color w:val="FF0000"/>
          <w:sz w:val="36"/>
          <w:szCs w:val="36"/>
          <w:vertAlign w:val="superscript"/>
          <w:rtl/>
        </w:rPr>
        <w:t>(</w:t>
      </w:r>
      <w:r w:rsidR="00490160" w:rsidRPr="00CB13BC">
        <w:rPr>
          <w:rStyle w:val="FootnoteReference"/>
          <w:rFonts w:asciiTheme="minorBidi" w:hAnsiTheme="minorBidi" w:cs="Traditional Arabic"/>
          <w:color w:val="FF0000"/>
          <w:sz w:val="36"/>
          <w:szCs w:val="36"/>
          <w:rtl/>
        </w:rPr>
        <w:footnoteReference w:id="148"/>
      </w:r>
      <w:r w:rsidR="00490160" w:rsidRPr="00CB13BC">
        <w:rPr>
          <w:rFonts w:asciiTheme="minorBidi" w:hAnsiTheme="minorBidi" w:cs="Traditional Arabic" w:hint="cs"/>
          <w:color w:val="FF0000"/>
          <w:sz w:val="36"/>
          <w:szCs w:val="36"/>
          <w:vertAlign w:val="superscript"/>
          <w:rtl/>
        </w:rPr>
        <w:t>)</w:t>
      </w:r>
      <w:r w:rsidR="00490160" w:rsidRPr="00CB13BC">
        <w:rPr>
          <w:rFonts w:asciiTheme="minorBidi" w:hAnsiTheme="minorBidi" w:cs="Traditional Arabic" w:hint="cs"/>
          <w:color w:val="006600"/>
          <w:sz w:val="36"/>
          <w:szCs w:val="36"/>
          <w:rtl/>
        </w:rPr>
        <w:t>.</w:t>
      </w:r>
    </w:p>
    <w:p w14:paraId="2ABD177A" w14:textId="77777777" w:rsidR="006C266F" w:rsidRPr="00F1503B" w:rsidRDefault="006C266F" w:rsidP="00417AF5">
      <w:pPr>
        <w:widowControl w:val="0"/>
        <w:spacing w:after="0" w:line="240" w:lineRule="auto"/>
        <w:ind w:firstLine="284"/>
        <w:jc w:val="both"/>
        <w:rPr>
          <w:rFonts w:ascii="Traditional Arabic" w:eastAsia="Calibri" w:hAnsi="Traditional Arabic" w:cs="Traditional Arabic"/>
          <w:sz w:val="36"/>
          <w:szCs w:val="36"/>
          <w:rtl/>
          <w:lang w:bidi="fa-IR"/>
        </w:rPr>
      </w:pPr>
      <w:r w:rsidRPr="00F1503B">
        <w:rPr>
          <w:rFonts w:ascii="Traditional Arabic" w:eastAsia="Calibri" w:hAnsi="Traditional Arabic" w:cs="Traditional Arabic"/>
          <w:color w:val="006600"/>
          <w:sz w:val="36"/>
          <w:szCs w:val="36"/>
          <w:rtl/>
          <w:lang w:val="x-none" w:eastAsia="x-none" w:bidi="fa-IR"/>
        </w:rPr>
        <w:t>این سخن دانیال نبی</w:t>
      </w:r>
      <w:r w:rsidRPr="00F1503B">
        <w:rPr>
          <w:rFonts w:ascii="Traditional Arabic" w:eastAsia="Calibri" w:hAnsi="Traditional Arabic" w:cs="Traditional Arabic"/>
          <w:color w:val="006600"/>
          <w:sz w:val="36"/>
          <w:szCs w:val="36"/>
          <w:lang w:val="x-none" w:eastAsia="x-none" w:bidi="fa-IR"/>
        </w:rPr>
        <w:sym w:font="Abo-thar" w:char="F067"/>
      </w:r>
      <w:r w:rsidRPr="00F1503B">
        <w:rPr>
          <w:rFonts w:ascii="Traditional Arabic" w:eastAsia="Calibri" w:hAnsi="Traditional Arabic" w:cs="Traditional Arabic"/>
          <w:color w:val="006600"/>
          <w:sz w:val="36"/>
          <w:szCs w:val="36"/>
          <w:rtl/>
          <w:lang w:val="x-none" w:eastAsia="x-none" w:bidi="fa-IR"/>
        </w:rPr>
        <w:t xml:space="preserve"> خطاب به پادشاه عراق است که در آن خوابش و تفسیر آن را طبق آن‌چه در تورات موجود است، به وی اطلاع می‌دهد</w:t>
      </w:r>
      <w:r w:rsidRPr="00F1503B">
        <w:rPr>
          <w:rFonts w:ascii="Traditional Arabic" w:eastAsia="Calibri" w:hAnsi="Traditional Arabic" w:cs="Traditional Arabic"/>
          <w:color w:val="006600"/>
          <w:sz w:val="36"/>
          <w:szCs w:val="36"/>
          <w:rtl/>
          <w:lang w:bidi="fa-IR"/>
        </w:rPr>
        <w:t>:</w:t>
      </w:r>
      <w:r w:rsidRPr="00F1503B">
        <w:rPr>
          <w:rFonts w:ascii="Traditional Arabic" w:eastAsia="Calibri" w:hAnsi="Traditional Arabic" w:cs="Traditional Arabic"/>
          <w:sz w:val="36"/>
          <w:szCs w:val="36"/>
          <w:rtl/>
          <w:lang w:bidi="fa-IR"/>
        </w:rPr>
        <w:t xml:space="preserve"> «</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w:t>
      </w:r>
      <w:r w:rsidRPr="00F1503B">
        <w:rPr>
          <w:rFonts w:ascii="Traditional Arabic" w:eastAsia="Calibri" w:hAnsi="Traditional Arabic" w:cs="Traditional Arabic"/>
          <w:color w:val="FF0000"/>
          <w:sz w:val="36"/>
          <w:szCs w:val="36"/>
          <w:rtl/>
          <w:lang w:bidi="fa-IR"/>
        </w:rPr>
        <w:t>31</w:t>
      </w:r>
      <w:r w:rsidRPr="00F1503B">
        <w:rPr>
          <w:rFonts w:ascii="Traditional Arabic" w:eastAsia="Calibri" w:hAnsi="Traditional Arabic" w:cs="Traditional Arabic"/>
          <w:sz w:val="36"/>
          <w:szCs w:val="36"/>
          <w:rtl/>
          <w:lang w:bidi="fa-IR"/>
        </w:rPr>
        <w:t xml:space="preserve"> ای پادشاه تو در خواب مجسمه‌ی بزرگی دیدی که بسیار درخشان و ترسناک بود و در پیش روی تو بر پا شد</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w:t>
      </w:r>
      <w:r w:rsidRPr="00F1503B">
        <w:rPr>
          <w:rFonts w:ascii="Traditional Arabic" w:eastAsia="Calibri" w:hAnsi="Traditional Arabic" w:cs="Traditional Arabic"/>
          <w:color w:val="FF0000"/>
          <w:sz w:val="36"/>
          <w:szCs w:val="36"/>
          <w:rtl/>
          <w:lang w:bidi="fa-IR"/>
        </w:rPr>
        <w:t>32</w:t>
      </w:r>
      <w:r w:rsidRPr="00F1503B">
        <w:rPr>
          <w:rFonts w:ascii="Traditional Arabic" w:eastAsia="Calibri" w:hAnsi="Traditional Arabic" w:cs="Traditional Arabic"/>
          <w:sz w:val="36"/>
          <w:szCs w:val="36"/>
          <w:rtl/>
          <w:lang w:bidi="fa-IR"/>
        </w:rPr>
        <w:t xml:space="preserve"> سر آن از طلای خالص ساخته شده بود و سینه و بازوهایش از نقره</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شکم و ران‌هایش از برنج </w:t>
      </w:r>
      <w:r w:rsidRPr="00F1503B">
        <w:rPr>
          <w:rFonts w:ascii="Traditional Arabic" w:eastAsia="Calibri" w:hAnsi="Traditional Arabic" w:cs="Traditional Arabic"/>
          <w:color w:val="FF0000"/>
          <w:sz w:val="36"/>
          <w:szCs w:val="36"/>
          <w:rtl/>
          <w:lang w:bidi="fa-IR"/>
        </w:rPr>
        <w:t>33</w:t>
      </w:r>
      <w:r w:rsidRPr="00F1503B">
        <w:rPr>
          <w:rFonts w:ascii="Traditional Arabic" w:eastAsia="Calibri" w:hAnsi="Traditional Arabic" w:cs="Traditional Arabic"/>
          <w:sz w:val="36"/>
          <w:szCs w:val="36"/>
          <w:rtl/>
          <w:lang w:bidi="fa-IR"/>
        </w:rPr>
        <w:t xml:space="preserve"> ساق‌های او از آهن و پاهایش قسمتی از آهن و قسمتی از گِل بود</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w:t>
      </w:r>
      <w:r w:rsidRPr="00F1503B">
        <w:rPr>
          <w:rFonts w:ascii="Traditional Arabic" w:eastAsia="Calibri" w:hAnsi="Traditional Arabic" w:cs="Traditional Arabic"/>
          <w:color w:val="FF0000"/>
          <w:sz w:val="36"/>
          <w:szCs w:val="36"/>
          <w:rtl/>
          <w:lang w:bidi="fa-IR"/>
        </w:rPr>
        <w:t>34</w:t>
      </w:r>
      <w:r w:rsidRPr="00F1503B">
        <w:rPr>
          <w:rFonts w:ascii="Traditional Arabic" w:eastAsia="Calibri" w:hAnsi="Traditional Arabic" w:cs="Traditional Arabic"/>
          <w:sz w:val="36"/>
          <w:szCs w:val="36"/>
          <w:rtl/>
          <w:lang w:bidi="fa-IR"/>
        </w:rPr>
        <w:t xml:space="preserve"> وقتی تو به آن نگاه می‌کردی</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سنگی بدون این که کسی به آن دست بزند</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به پاهای گلی و آهنین آن مجسمه اصابت کرد و آن مجسمه را درهم شکست</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w:t>
      </w:r>
      <w:r w:rsidRPr="00F1503B">
        <w:rPr>
          <w:rFonts w:ascii="Traditional Arabic" w:eastAsia="Calibri" w:hAnsi="Traditional Arabic" w:cs="Traditional Arabic"/>
          <w:color w:val="FF0000"/>
          <w:sz w:val="36"/>
          <w:szCs w:val="36"/>
          <w:rtl/>
          <w:lang w:bidi="fa-IR"/>
        </w:rPr>
        <w:t>35</w:t>
      </w:r>
      <w:r w:rsidRPr="00F1503B">
        <w:rPr>
          <w:rFonts w:ascii="Traditional Arabic" w:eastAsia="Calibri" w:hAnsi="Traditional Arabic" w:cs="Traditional Arabic"/>
          <w:sz w:val="36"/>
          <w:szCs w:val="36"/>
          <w:rtl/>
          <w:lang w:bidi="fa-IR"/>
        </w:rPr>
        <w:t xml:space="preserve"> آن‌گاه آهن</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گِل</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برنج</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نقره و طلا همه با هم خُرد شدند و باد ذرات آن را همچون گرد و غباری که در تابستان از کاه خرمن برمی‌خیزد چنان پراکند که دیگر اثری از آن بر جای نماند</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اما آن سنگی که به مجسمه برخورد کرد آن قدر بزرگ شد که مانند کوه بزرگی گردید و سراسر روی زمین را پوشانید</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w:t>
      </w:r>
      <w:r w:rsidRPr="00F1503B">
        <w:rPr>
          <w:rFonts w:ascii="Traditional Arabic" w:eastAsia="Calibri" w:hAnsi="Traditional Arabic" w:cs="Traditional Arabic"/>
          <w:color w:val="FF0000"/>
          <w:sz w:val="36"/>
          <w:szCs w:val="36"/>
          <w:rtl/>
          <w:lang w:bidi="fa-IR"/>
        </w:rPr>
        <w:t>36</w:t>
      </w:r>
      <w:r w:rsidRPr="00F1503B">
        <w:rPr>
          <w:rFonts w:ascii="Traditional Arabic" w:eastAsia="Calibri" w:hAnsi="Traditional Arabic" w:cs="Traditional Arabic"/>
          <w:sz w:val="36"/>
          <w:szCs w:val="36"/>
          <w:rtl/>
          <w:lang w:bidi="fa-IR"/>
        </w:rPr>
        <w:t xml:space="preserve"> این خواب </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پادشاه</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بود و تعبیرش را برای پادشاه بیان خواهیم نمود </w:t>
      </w:r>
      <w:r w:rsidRPr="00F1503B">
        <w:rPr>
          <w:rFonts w:ascii="Traditional Arabic" w:eastAsia="Calibri" w:hAnsi="Traditional Arabic" w:cs="Traditional Arabic"/>
          <w:color w:val="FF0000"/>
          <w:sz w:val="36"/>
          <w:szCs w:val="36"/>
          <w:rtl/>
          <w:lang w:bidi="fa-IR"/>
        </w:rPr>
        <w:t>37</w:t>
      </w:r>
      <w:r w:rsidRPr="00F1503B">
        <w:rPr>
          <w:rFonts w:ascii="Traditional Arabic" w:eastAsia="Calibri" w:hAnsi="Traditional Arabic" w:cs="Traditional Arabic"/>
          <w:sz w:val="36"/>
          <w:szCs w:val="36"/>
          <w:rtl/>
          <w:lang w:bidi="fa-IR"/>
        </w:rPr>
        <w:t xml:space="preserve"> ای پادشاه</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تو شاه شاهان هستی</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چرا که خدای آسمان‌ها به تو سلطنت و قدرت و قوّت و شکوه بخشیده است</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w:t>
      </w:r>
      <w:r w:rsidRPr="00F1503B">
        <w:rPr>
          <w:rFonts w:ascii="Traditional Arabic" w:eastAsia="Calibri" w:hAnsi="Traditional Arabic" w:cs="Traditional Arabic"/>
          <w:color w:val="FF0000"/>
          <w:sz w:val="36"/>
          <w:szCs w:val="36"/>
          <w:rtl/>
          <w:lang w:bidi="fa-IR"/>
        </w:rPr>
        <w:t>38</w:t>
      </w:r>
      <w:r w:rsidRPr="00F1503B">
        <w:rPr>
          <w:rFonts w:ascii="Traditional Arabic" w:eastAsia="Calibri" w:hAnsi="Traditional Arabic" w:cs="Traditional Arabic"/>
          <w:sz w:val="36"/>
          <w:szCs w:val="36"/>
          <w:rtl/>
          <w:lang w:bidi="fa-IR"/>
        </w:rPr>
        <w:t xml:space="preserve"> و هر جا که بنی بشر در آن سکونت دارند و حیوانات صحرا و پرندگان آسمان</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همه را تسلیم تو نموده و تو را بر آنها غالب گردانیده است</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تو آن سر طلایی هستی</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w:t>
      </w:r>
      <w:r w:rsidRPr="00F1503B">
        <w:rPr>
          <w:rFonts w:ascii="Traditional Arabic" w:eastAsia="Calibri" w:hAnsi="Traditional Arabic" w:cs="Traditional Arabic"/>
          <w:color w:val="FF0000"/>
          <w:sz w:val="36"/>
          <w:szCs w:val="36"/>
          <w:rtl/>
          <w:lang w:bidi="fa-IR"/>
        </w:rPr>
        <w:t>39</w:t>
      </w:r>
      <w:r w:rsidRPr="00F1503B">
        <w:rPr>
          <w:rFonts w:ascii="Traditional Arabic" w:eastAsia="Calibri" w:hAnsi="Traditional Arabic" w:cs="Traditional Arabic"/>
          <w:sz w:val="36"/>
          <w:szCs w:val="36"/>
          <w:rtl/>
          <w:lang w:bidi="fa-IR"/>
        </w:rPr>
        <w:t xml:space="preserve"> بعد از تو</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سلطنت دیگری روی کار خواهد آمد که به بزرگی سلطنت تو نخواهد بود</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بعد از آن سومین سلطنت که جنس آن از برنج است روی کار خواهد آمد که بر تمام زمین حکم</w:t>
      </w:r>
      <w:r w:rsidRPr="00F1503B">
        <w:rPr>
          <w:rFonts w:ascii="Traditional Arabic" w:eastAsia="Calibri" w:hAnsi="Traditional Arabic" w:cs="Traditional Arabic" w:hint="cs"/>
          <w:sz w:val="36"/>
          <w:szCs w:val="36"/>
          <w:rtl/>
          <w:lang w:bidi="fa-IR"/>
        </w:rPr>
        <w:t>‌</w:t>
      </w:r>
      <w:r w:rsidRPr="00F1503B">
        <w:rPr>
          <w:rFonts w:ascii="Traditional Arabic" w:eastAsia="Calibri" w:hAnsi="Traditional Arabic" w:cs="Traditional Arabic"/>
          <w:sz w:val="36"/>
          <w:szCs w:val="36"/>
          <w:rtl/>
          <w:lang w:bidi="fa-IR"/>
        </w:rPr>
        <w:t>رانی خواهد کرد</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w:t>
      </w:r>
      <w:r w:rsidRPr="00F1503B">
        <w:rPr>
          <w:rFonts w:ascii="Traditional Arabic" w:eastAsia="Calibri" w:hAnsi="Traditional Arabic" w:cs="Traditional Arabic"/>
          <w:color w:val="FF0000"/>
          <w:sz w:val="36"/>
          <w:szCs w:val="36"/>
          <w:rtl/>
          <w:lang w:bidi="fa-IR"/>
        </w:rPr>
        <w:t>40</w:t>
      </w:r>
      <w:r w:rsidRPr="00F1503B">
        <w:rPr>
          <w:rFonts w:ascii="Traditional Arabic" w:eastAsia="Calibri" w:hAnsi="Traditional Arabic" w:cs="Traditional Arabic"/>
          <w:sz w:val="36"/>
          <w:szCs w:val="36"/>
          <w:rtl/>
          <w:lang w:bidi="fa-IR"/>
        </w:rPr>
        <w:t xml:space="preserve"> پس از آن چهارمین سلطنت است که قدرتی مانند آهن دارد</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همان طوری که آهن همه چیز را نرم و خُرد می‌کند</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آن هم همه چیز را نرم و خُرد خواهد کرد</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w:t>
      </w:r>
      <w:r w:rsidRPr="00F1503B">
        <w:rPr>
          <w:rFonts w:ascii="Traditional Arabic" w:eastAsia="Calibri" w:hAnsi="Traditional Arabic" w:cs="Traditional Arabic"/>
          <w:color w:val="FF0000"/>
          <w:sz w:val="36"/>
          <w:szCs w:val="36"/>
          <w:rtl/>
          <w:lang w:bidi="fa-IR"/>
        </w:rPr>
        <w:t>41</w:t>
      </w:r>
      <w:r w:rsidRPr="00F1503B">
        <w:rPr>
          <w:rFonts w:ascii="Traditional Arabic" w:eastAsia="Calibri" w:hAnsi="Traditional Arabic" w:cs="Traditional Arabic"/>
          <w:sz w:val="36"/>
          <w:szCs w:val="36"/>
          <w:rtl/>
          <w:lang w:bidi="fa-IR"/>
        </w:rPr>
        <w:t xml:space="preserve"> تو همچنین در خواب دیدی که پاها و انگشت‌ها قسمتی از گِل و قسمتی از آهن بود</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این نشانه‌ی آن است که آن سلطنت</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قسمت قسمت خواهد شد</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همان‌طوری که آهن و گِل با هم مخلوط شده بود</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آن سلطنت هم مقداری از قدرت آهن را خواهد داشت</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w:t>
      </w:r>
      <w:r w:rsidRPr="00F1503B">
        <w:rPr>
          <w:rFonts w:ascii="Traditional Arabic" w:eastAsia="Calibri" w:hAnsi="Traditional Arabic" w:cs="Traditional Arabic"/>
          <w:color w:val="FF0000"/>
          <w:sz w:val="36"/>
          <w:szCs w:val="36"/>
          <w:rtl/>
          <w:lang w:bidi="fa-IR"/>
        </w:rPr>
        <w:t>42</w:t>
      </w:r>
      <w:r w:rsidRPr="00F1503B">
        <w:rPr>
          <w:rFonts w:ascii="Traditional Arabic" w:eastAsia="Calibri" w:hAnsi="Traditional Arabic" w:cs="Traditional Arabic"/>
          <w:sz w:val="36"/>
          <w:szCs w:val="36"/>
          <w:rtl/>
          <w:lang w:bidi="fa-IR"/>
        </w:rPr>
        <w:t xml:space="preserve"> اما انگشت‌ها که قسمتی از آهن و مقداری از گل ساخته شده بود</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به این معنی است که بخشی از آن سلطنت قوی و بخشی از آن شکننده خواهد بود</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w:t>
      </w:r>
      <w:r w:rsidRPr="00F1503B">
        <w:rPr>
          <w:rFonts w:ascii="Traditional Arabic" w:eastAsia="Calibri" w:hAnsi="Traditional Arabic" w:cs="Traditional Arabic"/>
          <w:color w:val="FF0000"/>
          <w:sz w:val="36"/>
          <w:szCs w:val="36"/>
          <w:rtl/>
          <w:lang w:bidi="fa-IR"/>
        </w:rPr>
        <w:t>43</w:t>
      </w:r>
      <w:r w:rsidRPr="00F1503B">
        <w:rPr>
          <w:rFonts w:ascii="Traditional Arabic" w:eastAsia="Calibri" w:hAnsi="Traditional Arabic" w:cs="Traditional Arabic"/>
          <w:sz w:val="36"/>
          <w:szCs w:val="36"/>
          <w:rtl/>
          <w:lang w:bidi="fa-IR"/>
        </w:rPr>
        <w:t xml:space="preserve"> تو مشاهده کردی که آهن و گِل با هم مخلوط شده بودند</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معنی آن این است که </w:t>
      </w:r>
      <w:r w:rsidRPr="00F1503B">
        <w:rPr>
          <w:rFonts w:ascii="Traditional Arabic" w:eastAsia="Calibri" w:hAnsi="Traditional Arabic" w:cs="Traditional Arabic"/>
          <w:sz w:val="36"/>
          <w:szCs w:val="36"/>
          <w:rtl/>
          <w:lang w:bidi="fa-IR"/>
        </w:rPr>
        <w:lastRenderedPageBreak/>
        <w:t>پادشاهان آن دوره کوشش خواهند کرد که خویشتن را با نسل انسان آمیخته سازند</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ولی همان طوری که گِل و آهن نمی‌توانند با هم آمیخته شوند</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آن‌ها هم در هدف خود موفق نخواهند شد</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w:t>
      </w:r>
      <w:r w:rsidRPr="00F1503B">
        <w:rPr>
          <w:rFonts w:ascii="Traditional Arabic" w:eastAsia="Calibri" w:hAnsi="Traditional Arabic" w:cs="Traditional Arabic"/>
          <w:color w:val="FF0000"/>
          <w:sz w:val="36"/>
          <w:szCs w:val="36"/>
          <w:rtl/>
          <w:lang w:bidi="fa-IR"/>
        </w:rPr>
        <w:t>44</w:t>
      </w:r>
      <w:r w:rsidRPr="00F1503B">
        <w:rPr>
          <w:rFonts w:ascii="Traditional Arabic" w:eastAsia="Calibri" w:hAnsi="Traditional Arabic" w:cs="Traditional Arabic"/>
          <w:sz w:val="36"/>
          <w:szCs w:val="36"/>
          <w:rtl/>
          <w:lang w:bidi="fa-IR"/>
        </w:rPr>
        <w:t xml:space="preserve"> در زمان آن پادشاهی</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خدای آسمان‌ها سلطنتی بر پا خواهد کرد که هیچ گاه از بین نخواهد رفت</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آن سلطنت هرگز مغلوب هیچ ملتی نخواهد شد</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تمام این سلطنت‌ها را به کلّی از بین می‌برد و خود تا ابد باقی خواهد ماند</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w:t>
      </w:r>
      <w:r w:rsidRPr="00F1503B">
        <w:rPr>
          <w:rFonts w:ascii="Traditional Arabic" w:eastAsia="Calibri" w:hAnsi="Traditional Arabic" w:cs="Traditional Arabic"/>
          <w:color w:val="FF0000"/>
          <w:sz w:val="36"/>
          <w:szCs w:val="36"/>
          <w:rtl/>
          <w:lang w:bidi="fa-IR"/>
        </w:rPr>
        <w:t>45</w:t>
      </w:r>
      <w:r w:rsidRPr="00F1503B">
        <w:rPr>
          <w:rFonts w:ascii="Traditional Arabic" w:eastAsia="Calibri" w:hAnsi="Traditional Arabic" w:cs="Traditional Arabic"/>
          <w:sz w:val="36"/>
          <w:szCs w:val="36"/>
          <w:rtl/>
          <w:lang w:bidi="fa-IR"/>
        </w:rPr>
        <w:t xml:space="preserve"> تو دیدی که سنگی بدون دخالت دست از کوه جدا شد و آهن</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برنج</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گل</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نقره و طلا را خُرد کرد</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خدای بزرگ از آن‌چه در آینده اتفاق خواهد افتاد پادشاه را آگاه ساخته است</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این خواب</w:t>
      </w:r>
      <w:r w:rsidRPr="00F1503B">
        <w:rPr>
          <w:rFonts w:ascii="Traditional Arabic" w:eastAsia="Calibri" w:hAnsi="Traditional Arabic" w:cs="Traditional Arabic"/>
          <w:color w:val="000000"/>
          <w:sz w:val="36"/>
          <w:szCs w:val="36"/>
          <w:rtl/>
          <w:lang w:bidi="fa-IR"/>
        </w:rPr>
        <w:t>،</w:t>
      </w:r>
      <w:r w:rsidRPr="00F1503B">
        <w:rPr>
          <w:rFonts w:ascii="Traditional Arabic" w:eastAsia="Calibri" w:hAnsi="Traditional Arabic" w:cs="Traditional Arabic"/>
          <w:sz w:val="36"/>
          <w:szCs w:val="36"/>
          <w:rtl/>
          <w:lang w:bidi="fa-IR"/>
        </w:rPr>
        <w:t xml:space="preserve"> حق و تعبیرش دقیق است»</w:t>
      </w:r>
      <w:r w:rsidRPr="00F1503B">
        <w:rPr>
          <w:rFonts w:ascii="Traditional Arabic" w:eastAsia="Calibri" w:hAnsi="Traditional Arabic" w:cs="Traditional Arabic" w:hint="cs"/>
          <w:sz w:val="36"/>
          <w:szCs w:val="36"/>
          <w:rtl/>
          <w:lang w:bidi="fa-IR"/>
        </w:rPr>
        <w:t>.</w:t>
      </w:r>
      <w:r w:rsidRPr="00F1503B">
        <w:rPr>
          <w:rFonts w:ascii="Traditional Arabic" w:eastAsia="Calibri" w:hAnsi="Traditional Arabic" w:cs="Traditional Arabic" w:hint="cs"/>
          <w:color w:val="FF0000"/>
          <w:sz w:val="36"/>
          <w:szCs w:val="36"/>
          <w:vertAlign w:val="superscript"/>
          <w:rtl/>
          <w:lang w:bidi="fa-IR"/>
        </w:rPr>
        <w:t>(</w:t>
      </w:r>
      <w:r w:rsidRPr="00F1503B">
        <w:rPr>
          <w:rFonts w:ascii="Traditional Arabic" w:eastAsia="Calibri" w:hAnsi="Traditional Arabic" w:cs="Traditional Arabic"/>
          <w:color w:val="FF0000"/>
          <w:sz w:val="36"/>
          <w:szCs w:val="36"/>
          <w:vertAlign w:val="superscript"/>
          <w:rtl/>
          <w:lang w:bidi="fa-IR"/>
        </w:rPr>
        <w:footnoteReference w:id="149"/>
      </w:r>
      <w:r w:rsidRPr="00F1503B">
        <w:rPr>
          <w:rFonts w:ascii="Traditional Arabic" w:eastAsia="Calibri" w:hAnsi="Traditional Arabic" w:cs="Traditional Arabic" w:hint="cs"/>
          <w:color w:val="FF0000"/>
          <w:sz w:val="36"/>
          <w:szCs w:val="36"/>
          <w:vertAlign w:val="superscript"/>
          <w:rtl/>
          <w:lang w:bidi="fa-IR"/>
        </w:rPr>
        <w:t>)</w:t>
      </w:r>
    </w:p>
    <w:p w14:paraId="343B795E" w14:textId="77777777" w:rsidR="00ED56B9" w:rsidRDefault="00ED56B9" w:rsidP="00CB13BC">
      <w:pPr>
        <w:spacing w:line="240" w:lineRule="auto"/>
        <w:ind w:firstLine="453"/>
        <w:jc w:val="both"/>
        <w:rPr>
          <w:rFonts w:asciiTheme="minorBidi" w:hAnsiTheme="minorBidi" w:cs="Traditional Arabic"/>
          <w:color w:val="006600"/>
          <w:sz w:val="36"/>
          <w:szCs w:val="36"/>
          <w:rtl/>
        </w:rPr>
      </w:pPr>
    </w:p>
    <w:p w14:paraId="7B2B7EE0" w14:textId="1D071849" w:rsidR="00EB22DF" w:rsidRPr="00CB13BC" w:rsidRDefault="00490160"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hint="cs"/>
          <w:color w:val="006600"/>
          <w:sz w:val="36"/>
          <w:szCs w:val="36"/>
          <w:rtl/>
        </w:rPr>
        <w:t>إذن</w:t>
      </w:r>
      <w:r w:rsidR="00EB22DF" w:rsidRPr="00CB13BC">
        <w:rPr>
          <w:rFonts w:asciiTheme="minorBidi" w:hAnsiTheme="minorBidi" w:cs="Traditional Arabic"/>
          <w:color w:val="006600"/>
          <w:sz w:val="36"/>
          <w:szCs w:val="36"/>
          <w:rtl/>
        </w:rPr>
        <w:t xml:space="preserve"> فالحجر </w:t>
      </w:r>
      <w:r w:rsidRPr="00CB13BC">
        <w:rPr>
          <w:rFonts w:asciiTheme="minorBidi" w:hAnsiTheme="minorBidi" w:cs="Traditional Arabic" w:hint="cs"/>
          <w:color w:val="006600"/>
          <w:sz w:val="36"/>
          <w:szCs w:val="36"/>
          <w:rtl/>
        </w:rPr>
        <w:t>أو</w:t>
      </w:r>
      <w:r w:rsidR="00EB22DF" w:rsidRPr="00CB13BC">
        <w:rPr>
          <w:rFonts w:asciiTheme="minorBidi" w:hAnsiTheme="minorBidi" w:cs="Traditional Arabic"/>
          <w:color w:val="006600"/>
          <w:sz w:val="36"/>
          <w:szCs w:val="36"/>
          <w:rtl/>
        </w:rPr>
        <w:t xml:space="preserve"> المخلص الذي ينقض هيكل الباطل وحكم الطاغوت والشيطان على هذه </w:t>
      </w:r>
      <w:r w:rsidRPr="00CB13BC">
        <w:rPr>
          <w:rFonts w:asciiTheme="minorBidi" w:hAnsiTheme="minorBidi" w:cs="Traditional Arabic" w:hint="cs"/>
          <w:color w:val="006600"/>
          <w:sz w:val="36"/>
          <w:szCs w:val="36"/>
          <w:rtl/>
        </w:rPr>
        <w:t>الأرض</w:t>
      </w:r>
      <w:r w:rsidR="00CC580F">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ويكون في ملكه نشر الحق والعدل في </w:t>
      </w:r>
      <w:r w:rsidRPr="00CB13BC">
        <w:rPr>
          <w:rFonts w:asciiTheme="minorBidi" w:hAnsiTheme="minorBidi" w:cs="Traditional Arabic" w:hint="cs"/>
          <w:color w:val="006600"/>
          <w:sz w:val="36"/>
          <w:szCs w:val="36"/>
          <w:rtl/>
        </w:rPr>
        <w:t>الأرض</w:t>
      </w:r>
      <w:r w:rsidR="00CC580F">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يأتي في </w:t>
      </w:r>
      <w:r w:rsidRPr="00CB13BC">
        <w:rPr>
          <w:rFonts w:asciiTheme="minorBidi" w:hAnsiTheme="minorBidi" w:cs="Traditional Arabic" w:hint="cs"/>
          <w:color w:val="006600"/>
          <w:sz w:val="36"/>
          <w:szCs w:val="36"/>
          <w:rtl/>
        </w:rPr>
        <w:t>آخر</w:t>
      </w:r>
      <w:r w:rsidR="00EB22DF" w:rsidRPr="00CB13BC">
        <w:rPr>
          <w:rFonts w:asciiTheme="minorBidi" w:hAnsiTheme="minorBidi" w:cs="Traditional Arabic"/>
          <w:color w:val="006600"/>
          <w:sz w:val="36"/>
          <w:szCs w:val="36"/>
          <w:rtl/>
        </w:rPr>
        <w:t xml:space="preserve"> الزمان ويأتي في العراق كما  هو واضح في رؤيا دانيال</w:t>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وهو الحجر الذي ينسف الصنم </w:t>
      </w:r>
      <w:r w:rsidRPr="00CB13BC">
        <w:rPr>
          <w:rFonts w:asciiTheme="minorBidi" w:hAnsiTheme="minorBidi" w:cs="Traditional Arabic" w:hint="cs"/>
          <w:color w:val="006600"/>
          <w:sz w:val="36"/>
          <w:szCs w:val="36"/>
          <w:rtl/>
        </w:rPr>
        <w:t>أو</w:t>
      </w:r>
      <w:r w:rsidR="00EB22DF" w:rsidRPr="00CB13BC">
        <w:rPr>
          <w:rFonts w:asciiTheme="minorBidi" w:hAnsiTheme="minorBidi" w:cs="Traditional Arabic"/>
          <w:color w:val="006600"/>
          <w:sz w:val="36"/>
          <w:szCs w:val="36"/>
          <w:rtl/>
        </w:rPr>
        <w:t xml:space="preserve"> حكم الطاغوت وال</w:t>
      </w:r>
      <w:r w:rsidRPr="00CB13BC">
        <w:rPr>
          <w:rFonts w:asciiTheme="minorBidi" w:hAnsiTheme="minorBidi" w:cs="Traditional Arabic" w:hint="cs"/>
          <w:color w:val="006600"/>
          <w:sz w:val="36"/>
          <w:szCs w:val="36"/>
          <w:rtl/>
        </w:rPr>
        <w:t>أ</w:t>
      </w:r>
      <w:r w:rsidR="00EB22DF" w:rsidRPr="00CB13BC">
        <w:rPr>
          <w:rFonts w:asciiTheme="minorBidi" w:hAnsiTheme="minorBidi" w:cs="Traditional Arabic"/>
          <w:color w:val="006600"/>
          <w:sz w:val="36"/>
          <w:szCs w:val="36"/>
          <w:rtl/>
        </w:rPr>
        <w:t>نا</w:t>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بينما لا</w:t>
      </w:r>
      <w:r w:rsidRPr="00CB13BC">
        <w:rPr>
          <w:rFonts w:asciiTheme="minorBidi" w:hAnsiTheme="minorBidi" w:cs="Traditional Arabic" w:hint="cs"/>
          <w:color w:val="006600"/>
          <w:sz w:val="36"/>
          <w:szCs w:val="36"/>
          <w:rtl/>
        </w:rPr>
        <w:t xml:space="preserve"> </w:t>
      </w:r>
      <w:r w:rsidR="00EB22DF" w:rsidRPr="00CB13BC">
        <w:rPr>
          <w:rFonts w:asciiTheme="minorBidi" w:hAnsiTheme="minorBidi" w:cs="Traditional Arabic"/>
          <w:color w:val="006600"/>
          <w:sz w:val="36"/>
          <w:szCs w:val="36"/>
          <w:rtl/>
        </w:rPr>
        <w:t xml:space="preserve">عيسى </w:t>
      </w:r>
      <w:r w:rsidRPr="00CB13BC">
        <w:rPr>
          <w:color w:val="006600"/>
          <w:sz w:val="36"/>
          <w:szCs w:val="36"/>
        </w:rPr>
        <w:sym w:font="AGA Arabesque" w:char="F075"/>
      </w:r>
      <w:r w:rsidR="00EB22DF" w:rsidRPr="00CB13BC">
        <w:rPr>
          <w:rFonts w:asciiTheme="minorBidi" w:hAnsiTheme="minorBidi" w:cs="Traditional Arabic"/>
          <w:color w:val="006600"/>
          <w:sz w:val="36"/>
          <w:szCs w:val="36"/>
          <w:rtl/>
        </w:rPr>
        <w:t xml:space="preserve"> ولا داود </w:t>
      </w:r>
      <w:r w:rsidRPr="00CB13BC">
        <w:rPr>
          <w:color w:val="006600"/>
          <w:sz w:val="36"/>
          <w:szCs w:val="36"/>
        </w:rPr>
        <w:sym w:font="AGA Arabesque" w:char="F075"/>
      </w:r>
      <w:r w:rsidR="00EB22DF" w:rsidRPr="00CB13BC">
        <w:rPr>
          <w:rFonts w:asciiTheme="minorBidi" w:hAnsiTheme="minorBidi" w:cs="Traditional Arabic"/>
          <w:color w:val="006600"/>
          <w:sz w:val="36"/>
          <w:szCs w:val="36"/>
          <w:rtl/>
        </w:rPr>
        <w:t xml:space="preserve"> </w:t>
      </w:r>
      <w:r w:rsidRPr="00CB13BC">
        <w:rPr>
          <w:rFonts w:asciiTheme="minorBidi" w:hAnsiTheme="minorBidi" w:cs="Traditional Arabic" w:hint="cs"/>
          <w:color w:val="006600"/>
          <w:sz w:val="36"/>
          <w:szCs w:val="36"/>
          <w:rtl/>
        </w:rPr>
        <w:t>أرسلوا</w:t>
      </w:r>
      <w:r w:rsidR="00EB22DF" w:rsidRPr="00CB13BC">
        <w:rPr>
          <w:rFonts w:asciiTheme="minorBidi" w:hAnsiTheme="minorBidi" w:cs="Traditional Arabic"/>
          <w:color w:val="006600"/>
          <w:sz w:val="36"/>
          <w:szCs w:val="36"/>
          <w:rtl/>
        </w:rPr>
        <w:t xml:space="preserve"> في العراق وفي </w:t>
      </w:r>
      <w:r w:rsidRPr="00CB13BC">
        <w:rPr>
          <w:rFonts w:asciiTheme="minorBidi" w:hAnsiTheme="minorBidi" w:cs="Traditional Arabic" w:hint="cs"/>
          <w:color w:val="006600"/>
          <w:sz w:val="36"/>
          <w:szCs w:val="36"/>
          <w:rtl/>
        </w:rPr>
        <w:t>آخر</w:t>
      </w:r>
      <w:r w:rsidR="00EB22DF" w:rsidRPr="00CB13BC">
        <w:rPr>
          <w:rFonts w:asciiTheme="minorBidi" w:hAnsiTheme="minorBidi" w:cs="Traditional Arabic"/>
          <w:color w:val="006600"/>
          <w:sz w:val="36"/>
          <w:szCs w:val="36"/>
          <w:rtl/>
        </w:rPr>
        <w:t xml:space="preserve"> الزمان</w:t>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فلا يمكن </w:t>
      </w:r>
      <w:r w:rsidRPr="00CB13BC">
        <w:rPr>
          <w:rFonts w:asciiTheme="minorBidi" w:hAnsiTheme="minorBidi" w:cs="Traditional Arabic" w:hint="cs"/>
          <w:color w:val="006600"/>
          <w:sz w:val="36"/>
          <w:szCs w:val="36"/>
          <w:rtl/>
        </w:rPr>
        <w:t>أن</w:t>
      </w:r>
      <w:r w:rsidR="00EB22DF" w:rsidRPr="00CB13BC">
        <w:rPr>
          <w:rFonts w:asciiTheme="minorBidi" w:hAnsiTheme="minorBidi" w:cs="Traditional Arabic"/>
          <w:color w:val="006600"/>
          <w:sz w:val="36"/>
          <w:szCs w:val="36"/>
          <w:rtl/>
        </w:rPr>
        <w:t xml:space="preserve"> يكون أي منهما هو حجر الزاوية المذكور، بل تبين بوضوح من كل ما تقدم </w:t>
      </w:r>
      <w:r w:rsidRPr="00CB13BC">
        <w:rPr>
          <w:rFonts w:asciiTheme="minorBidi" w:hAnsiTheme="minorBidi" w:cs="Traditional Arabic" w:hint="cs"/>
          <w:color w:val="006600"/>
          <w:sz w:val="36"/>
          <w:szCs w:val="36"/>
          <w:rtl/>
        </w:rPr>
        <w:t>أن</w:t>
      </w:r>
      <w:r w:rsidR="00EB22DF" w:rsidRPr="00CB13BC">
        <w:rPr>
          <w:rFonts w:asciiTheme="minorBidi" w:hAnsiTheme="minorBidi" w:cs="Traditional Arabic"/>
          <w:color w:val="006600"/>
          <w:sz w:val="36"/>
          <w:szCs w:val="36"/>
          <w:rtl/>
        </w:rPr>
        <w:t xml:space="preserve"> حجر الزاوية في اليهودية والنصرانية هو نفسه الحجر </w:t>
      </w:r>
      <w:r w:rsidRPr="00CB13BC">
        <w:rPr>
          <w:rFonts w:asciiTheme="minorBidi" w:hAnsiTheme="minorBidi" w:cs="Traditional Arabic" w:hint="cs"/>
          <w:color w:val="006600"/>
          <w:sz w:val="36"/>
          <w:szCs w:val="36"/>
          <w:rtl/>
        </w:rPr>
        <w:t>الأسود</w:t>
      </w:r>
      <w:r w:rsidR="00EB22DF" w:rsidRPr="00CB13BC">
        <w:rPr>
          <w:rFonts w:asciiTheme="minorBidi" w:hAnsiTheme="minorBidi" w:cs="Traditional Arabic"/>
          <w:color w:val="006600"/>
          <w:sz w:val="36"/>
          <w:szCs w:val="36"/>
          <w:rtl/>
        </w:rPr>
        <w:t xml:space="preserve"> الموضوع في زاوية بيت الله الحرام في مكة.</w:t>
      </w:r>
    </w:p>
    <w:p w14:paraId="3548F89B" w14:textId="77777777" w:rsidR="00FF0DA0" w:rsidRPr="00F1503B" w:rsidRDefault="00FF0DA0" w:rsidP="00417AF5">
      <w:pPr>
        <w:widowControl w:val="0"/>
        <w:spacing w:before="120" w:after="0" w:line="240" w:lineRule="auto"/>
        <w:ind w:firstLine="284"/>
        <w:jc w:val="both"/>
        <w:rPr>
          <w:rFonts w:ascii="Traditional Arabic" w:eastAsia="Calibri" w:hAnsi="Traditional Arabic" w:cs="Traditional Arabic"/>
          <w:color w:val="006600"/>
          <w:sz w:val="36"/>
          <w:szCs w:val="36"/>
          <w:rtl/>
          <w:lang w:bidi="fa-IR"/>
        </w:rPr>
      </w:pPr>
      <w:r w:rsidRPr="00F1503B">
        <w:rPr>
          <w:rFonts w:ascii="Traditional Arabic" w:eastAsia="Calibri" w:hAnsi="Traditional Arabic" w:cs="Traditional Arabic"/>
          <w:color w:val="006600"/>
          <w:sz w:val="36"/>
          <w:szCs w:val="36"/>
          <w:rtl/>
          <w:lang w:val="x-none" w:eastAsia="x-none" w:bidi="fa-IR"/>
        </w:rPr>
        <w:t>بنابراین سنگ یا نجات دهنده‌ای که هیکل باطل و زمامداری طاغوت و شیطان بر این زمین را درهم می‌شکند و در حکومت او حق و عدل در زمین منتشر می‌شود، در آخرالزمان و در عراق ظهور می‌یابد که این معنا در خواب دانیال واضح است. این همان سنگی است که بُت یا زمامداری طاغوت و انانیّت را از اصل برمی‌کند و ویران می‌سازد. این در حالی است که نه عیسی</w:t>
      </w:r>
      <w:r w:rsidRPr="00F1503B">
        <w:rPr>
          <w:rFonts w:ascii="Traditional Arabic" w:eastAsia="Calibri" w:hAnsi="Traditional Arabic" w:cs="Traditional Arabic"/>
          <w:color w:val="006600"/>
          <w:sz w:val="36"/>
          <w:szCs w:val="36"/>
          <w:lang w:val="x-none" w:eastAsia="x-none" w:bidi="fa-IR"/>
        </w:rPr>
        <w:sym w:font="Abo-thar" w:char="F067"/>
      </w:r>
      <w:r w:rsidRPr="00F1503B">
        <w:rPr>
          <w:rFonts w:ascii="Traditional Arabic" w:eastAsia="Calibri" w:hAnsi="Traditional Arabic" w:cs="Traditional Arabic"/>
          <w:color w:val="006600"/>
          <w:sz w:val="36"/>
          <w:szCs w:val="36"/>
          <w:rtl/>
          <w:lang w:val="x-none" w:eastAsia="x-none" w:bidi="fa-IR"/>
        </w:rPr>
        <w:t xml:space="preserve"> و نه داوود</w:t>
      </w:r>
      <w:r w:rsidRPr="00F1503B">
        <w:rPr>
          <w:rFonts w:ascii="Traditional Arabic" w:eastAsia="Calibri" w:hAnsi="Traditional Arabic" w:cs="Traditional Arabic"/>
          <w:color w:val="006600"/>
          <w:sz w:val="36"/>
          <w:szCs w:val="36"/>
          <w:lang w:val="x-none" w:eastAsia="x-none" w:bidi="fa-IR"/>
        </w:rPr>
        <w:sym w:font="Abo-thar" w:char="F067"/>
      </w:r>
      <w:r w:rsidRPr="00F1503B">
        <w:rPr>
          <w:rFonts w:ascii="Traditional Arabic" w:eastAsia="Calibri" w:hAnsi="Traditional Arabic" w:cs="Traditional Arabic"/>
          <w:color w:val="006600"/>
          <w:sz w:val="36"/>
          <w:szCs w:val="36"/>
          <w:rtl/>
          <w:lang w:val="x-none" w:eastAsia="x-none" w:bidi="fa-IR"/>
        </w:rPr>
        <w:t xml:space="preserve"> هیچ یک نه به عراق فرستاده شده بودند و نه در آخرالزمان بودند؛ بنابراین امکان ندارد که هیچ کدام</w:t>
      </w:r>
      <w:r w:rsidRPr="00F1503B">
        <w:rPr>
          <w:rFonts w:ascii="Traditional Arabic" w:eastAsia="Calibri" w:hAnsi="Traditional Arabic" w:cs="Traditional Arabic" w:hint="cs"/>
          <w:color w:val="006600"/>
          <w:sz w:val="36"/>
          <w:szCs w:val="36"/>
          <w:rtl/>
          <w:lang w:val="x-none" w:eastAsia="x-none" w:bidi="fa-IR"/>
        </w:rPr>
        <w:t>‌</w:t>
      </w:r>
      <w:r w:rsidRPr="00F1503B">
        <w:rPr>
          <w:rFonts w:ascii="Traditional Arabic" w:eastAsia="Calibri" w:hAnsi="Traditional Arabic" w:cs="Traditional Arabic"/>
          <w:color w:val="006600"/>
          <w:sz w:val="36"/>
          <w:szCs w:val="36"/>
          <w:rtl/>
          <w:lang w:val="x-none" w:eastAsia="x-none" w:bidi="fa-IR"/>
        </w:rPr>
        <w:t>شان همان سنگ بنای مزبور باشند. بلکه از تمام مطالب پیشین به روشنی مشخص می‌شود که سنگ بنایی که در یهودیت و نصرانیت وجود دارد، همان حجرالاسودی است که در گوشه‌ی بیت الله الحرام در مکه نهاده شده است</w:t>
      </w:r>
      <w:r w:rsidRPr="00F1503B">
        <w:rPr>
          <w:rFonts w:ascii="Traditional Arabic" w:eastAsia="Calibri" w:hAnsi="Traditional Arabic" w:cs="Traditional Arabic"/>
          <w:color w:val="006600"/>
          <w:sz w:val="36"/>
          <w:szCs w:val="36"/>
          <w:rtl/>
          <w:lang w:bidi="fa-IR"/>
        </w:rPr>
        <w:t xml:space="preserve">. </w:t>
      </w:r>
    </w:p>
    <w:p w14:paraId="256E303B" w14:textId="77777777" w:rsidR="00ED56B9" w:rsidRDefault="00ED56B9" w:rsidP="00CB13BC">
      <w:pPr>
        <w:spacing w:line="240" w:lineRule="auto"/>
        <w:ind w:firstLine="453"/>
        <w:jc w:val="both"/>
        <w:rPr>
          <w:rFonts w:asciiTheme="minorBidi" w:hAnsiTheme="minorBidi" w:cs="Traditional Arabic"/>
          <w:color w:val="006600"/>
          <w:sz w:val="36"/>
          <w:szCs w:val="36"/>
          <w:rtl/>
        </w:rPr>
      </w:pPr>
    </w:p>
    <w:p w14:paraId="4EAF552E" w14:textId="68ABE49C"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lastRenderedPageBreak/>
        <w:t xml:space="preserve">فالحجر </w:t>
      </w:r>
      <w:r w:rsidR="00490160" w:rsidRPr="00CB13BC">
        <w:rPr>
          <w:rFonts w:asciiTheme="minorBidi" w:hAnsiTheme="minorBidi" w:cs="Traditional Arabic" w:hint="cs"/>
          <w:color w:val="006600"/>
          <w:sz w:val="36"/>
          <w:szCs w:val="36"/>
          <w:rtl/>
        </w:rPr>
        <w:t>الأسود</w:t>
      </w:r>
      <w:r w:rsidRPr="00CB13BC">
        <w:rPr>
          <w:rFonts w:asciiTheme="minorBidi" w:hAnsiTheme="minorBidi" w:cs="Traditional Arabic"/>
          <w:color w:val="006600"/>
          <w:sz w:val="36"/>
          <w:szCs w:val="36"/>
          <w:rtl/>
        </w:rPr>
        <w:t xml:space="preserve"> الموضوع في ركن بيت الله والذي هو </w:t>
      </w:r>
      <w:r w:rsidRPr="00411729">
        <w:rPr>
          <w:rFonts w:asciiTheme="minorBidi" w:hAnsiTheme="minorBidi" w:cs="Traditional Arabic"/>
          <w:color w:val="006600"/>
          <w:sz w:val="36"/>
          <w:szCs w:val="36"/>
          <w:rtl/>
        </w:rPr>
        <w:t>تجلي</w:t>
      </w:r>
      <w:r w:rsidRPr="00CB13BC">
        <w:rPr>
          <w:rFonts w:asciiTheme="minorBidi" w:hAnsiTheme="minorBidi" w:cs="Traditional Arabic"/>
          <w:color w:val="006600"/>
          <w:sz w:val="36"/>
          <w:szCs w:val="36"/>
          <w:rtl/>
        </w:rPr>
        <w:t xml:space="preserve"> ورمز للموكل بالعهد والميثاق</w:t>
      </w:r>
      <w:r w:rsidR="00CC580F">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هو نفسه حجر الزاوية الذي ذكره داود وعيسى </w:t>
      </w:r>
      <w:r w:rsidR="00490160"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ع</w:t>
      </w:r>
      <w:r w:rsidR="00490160" w:rsidRPr="00CB13BC">
        <w:rPr>
          <w:rFonts w:asciiTheme="minorBidi" w:hAnsiTheme="minorBidi" w:cs="Traditional Arabic" w:hint="cs"/>
          <w:color w:val="006600"/>
          <w:sz w:val="36"/>
          <w:szCs w:val="36"/>
          <w:rtl/>
        </w:rPr>
        <w:t>ليهما السلام)،</w:t>
      </w:r>
      <w:r w:rsidRPr="00CB13BC">
        <w:rPr>
          <w:rFonts w:asciiTheme="minorBidi" w:hAnsiTheme="minorBidi" w:cs="Traditional Arabic"/>
          <w:color w:val="006600"/>
          <w:sz w:val="36"/>
          <w:szCs w:val="36"/>
          <w:rtl/>
        </w:rPr>
        <w:t xml:space="preserve"> وهو نفسه الحجر الذي يهدم حكومة الطاغوت في سفر دانيال </w:t>
      </w:r>
      <w:r w:rsidR="00490160" w:rsidRPr="00CB13BC">
        <w:rPr>
          <w:color w:val="006600"/>
          <w:sz w:val="36"/>
          <w:szCs w:val="36"/>
        </w:rPr>
        <w:sym w:font="AGA Arabesque" w:char="F075"/>
      </w:r>
      <w:r w:rsidR="00490160"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وهو  نفسه قائم </w:t>
      </w:r>
      <w:r w:rsidR="00490160" w:rsidRPr="00CB13BC">
        <w:rPr>
          <w:rFonts w:asciiTheme="minorBidi" w:hAnsiTheme="minorBidi" w:cs="Traditional Arabic" w:hint="cs"/>
          <w:color w:val="006600"/>
          <w:sz w:val="36"/>
          <w:szCs w:val="36"/>
          <w:rtl/>
        </w:rPr>
        <w:t>آل</w:t>
      </w:r>
      <w:r w:rsidRPr="00CB13BC">
        <w:rPr>
          <w:rFonts w:asciiTheme="minorBidi" w:hAnsiTheme="minorBidi" w:cs="Traditional Arabic"/>
          <w:color w:val="006600"/>
          <w:sz w:val="36"/>
          <w:szCs w:val="36"/>
          <w:rtl/>
        </w:rPr>
        <w:t xml:space="preserve"> محمد </w:t>
      </w:r>
      <w:r w:rsidR="00490160"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المهدي </w:t>
      </w:r>
      <w:r w:rsidR="00490160" w:rsidRPr="00CB13BC">
        <w:rPr>
          <w:rFonts w:asciiTheme="minorBidi" w:hAnsiTheme="minorBidi" w:cs="Traditional Arabic" w:hint="cs"/>
          <w:color w:val="006600"/>
          <w:sz w:val="36"/>
          <w:szCs w:val="36"/>
          <w:rtl/>
        </w:rPr>
        <w:t>الأول</w:t>
      </w:r>
      <w:r w:rsidRPr="00CB13BC">
        <w:rPr>
          <w:rFonts w:asciiTheme="minorBidi" w:hAnsiTheme="minorBidi" w:cs="Traditional Arabic"/>
          <w:color w:val="006600"/>
          <w:sz w:val="36"/>
          <w:szCs w:val="36"/>
          <w:rtl/>
        </w:rPr>
        <w:t xml:space="preserve"> الذي يأتي في </w:t>
      </w:r>
      <w:r w:rsidR="00490160" w:rsidRPr="00CB13BC">
        <w:rPr>
          <w:rFonts w:asciiTheme="minorBidi" w:hAnsiTheme="minorBidi" w:cs="Traditional Arabic" w:hint="cs"/>
          <w:color w:val="006600"/>
          <w:sz w:val="36"/>
          <w:szCs w:val="36"/>
          <w:rtl/>
        </w:rPr>
        <w:t>آخر</w:t>
      </w:r>
      <w:r w:rsidRPr="00CB13BC">
        <w:rPr>
          <w:rFonts w:asciiTheme="minorBidi" w:hAnsiTheme="minorBidi" w:cs="Traditional Arabic"/>
          <w:color w:val="006600"/>
          <w:sz w:val="36"/>
          <w:szCs w:val="36"/>
          <w:rtl/>
        </w:rPr>
        <w:t xml:space="preserve"> الزمان كما روي عن رسول الله محمد </w:t>
      </w:r>
      <w:r w:rsidR="00490160" w:rsidRPr="00CB13BC">
        <w:rPr>
          <w:rFonts w:asciiTheme="minorBidi" w:hAnsiTheme="minorBidi" w:cs="Traditional Arabic" w:hint="cs"/>
          <w:noProof/>
          <w:color w:val="006600"/>
          <w:sz w:val="36"/>
          <w:szCs w:val="36"/>
          <w:rtl/>
        </w:rPr>
        <w:drawing>
          <wp:inline distT="0" distB="0" distL="0" distR="0" wp14:anchorId="501DCC20" wp14:editId="222CBC99">
            <wp:extent cx="198755" cy="151130"/>
            <wp:effectExtent l="19050" t="0" r="0" b="0"/>
            <wp:docPr id="28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rPr>
        <w:t xml:space="preserve"> </w:t>
      </w:r>
      <w:r w:rsidR="00490160" w:rsidRPr="00CB13BC">
        <w:rPr>
          <w:rFonts w:asciiTheme="minorBidi" w:hAnsiTheme="minorBidi" w:cs="Traditional Arabic" w:hint="cs"/>
          <w:color w:val="006600"/>
          <w:sz w:val="36"/>
          <w:szCs w:val="36"/>
          <w:rtl/>
        </w:rPr>
        <w:t>وأهل</w:t>
      </w:r>
      <w:r w:rsidRPr="00CB13BC">
        <w:rPr>
          <w:rFonts w:asciiTheme="minorBidi" w:hAnsiTheme="minorBidi" w:cs="Traditional Arabic"/>
          <w:color w:val="006600"/>
          <w:sz w:val="36"/>
          <w:szCs w:val="36"/>
          <w:rtl/>
        </w:rPr>
        <w:t xml:space="preserve"> بيته </w:t>
      </w:r>
      <w:r w:rsidR="00490160" w:rsidRPr="00CB13BC">
        <w:rPr>
          <w:rFonts w:asciiTheme="minorBidi" w:hAnsiTheme="minorBidi" w:cs="Traditional Arabic" w:hint="cs"/>
          <w:noProof/>
          <w:color w:val="006600"/>
          <w:sz w:val="36"/>
          <w:szCs w:val="36"/>
          <w:rtl/>
        </w:rPr>
        <w:drawing>
          <wp:inline distT="0" distB="0" distL="0" distR="0" wp14:anchorId="294BEC4F" wp14:editId="60B56B6A">
            <wp:extent cx="266065" cy="163830"/>
            <wp:effectExtent l="19050" t="0" r="635" b="0"/>
            <wp:docPr id="28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rPr>
        <w:t>.</w:t>
      </w:r>
    </w:p>
    <w:p w14:paraId="37639EA7" w14:textId="77777777"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lang w:bidi="ar-LB"/>
        </w:rPr>
        <w:t>والسلام عليكم ورحمة الله وبركاته</w:t>
      </w:r>
      <w:r w:rsidRPr="00CB13BC">
        <w:rPr>
          <w:rFonts w:asciiTheme="minorBidi" w:hAnsiTheme="minorBidi" w:cs="Traditional Arabic"/>
          <w:color w:val="006600"/>
          <w:sz w:val="36"/>
          <w:szCs w:val="36"/>
          <w:rtl/>
        </w:rPr>
        <w:t>.</w:t>
      </w:r>
    </w:p>
    <w:p w14:paraId="03CA3773" w14:textId="77777777" w:rsidR="00EB22DF" w:rsidRPr="00C016D4" w:rsidRDefault="006D40D7" w:rsidP="006D40D7">
      <w:pPr>
        <w:pStyle w:val="1"/>
        <w:jc w:val="center"/>
        <w:rPr>
          <w:color w:val="006600"/>
          <w:sz w:val="36"/>
          <w:szCs w:val="36"/>
          <w:rtl/>
        </w:rPr>
      </w:pPr>
      <w:r>
        <w:rPr>
          <w:rFonts w:hint="cs"/>
          <w:sz w:val="36"/>
          <w:szCs w:val="36"/>
          <w:rtl/>
        </w:rPr>
        <w:t xml:space="preserve">                                                                             </w:t>
      </w:r>
      <w:r w:rsidR="00B306FB">
        <w:rPr>
          <w:rFonts w:hint="cs"/>
          <w:sz w:val="36"/>
          <w:szCs w:val="36"/>
          <w:rtl/>
        </w:rPr>
        <w:t xml:space="preserve"> </w:t>
      </w:r>
      <w:r w:rsidR="00490160" w:rsidRPr="00C016D4">
        <w:rPr>
          <w:rFonts w:hint="cs"/>
          <w:color w:val="006600"/>
          <w:sz w:val="36"/>
          <w:szCs w:val="36"/>
          <w:rtl/>
        </w:rPr>
        <w:t>أ</w:t>
      </w:r>
      <w:r w:rsidR="00EB22DF" w:rsidRPr="00C016D4">
        <w:rPr>
          <w:color w:val="006600"/>
          <w:sz w:val="36"/>
          <w:szCs w:val="36"/>
          <w:rtl/>
        </w:rPr>
        <w:t>حمد الحسن</w:t>
      </w:r>
    </w:p>
    <w:p w14:paraId="7FBDF4E4" w14:textId="3AB33442" w:rsidR="00EB22DF" w:rsidRPr="00C016D4" w:rsidRDefault="00EB22DF" w:rsidP="006D40D7">
      <w:pPr>
        <w:pStyle w:val="1"/>
        <w:jc w:val="right"/>
        <w:rPr>
          <w:color w:val="006600"/>
          <w:rtl/>
        </w:rPr>
      </w:pPr>
      <w:r w:rsidRPr="00C016D4">
        <w:rPr>
          <w:color w:val="006600"/>
          <w:sz w:val="36"/>
          <w:szCs w:val="36"/>
          <w:rtl/>
        </w:rPr>
        <w:t>شوال</w:t>
      </w:r>
      <w:r w:rsidRPr="00C016D4">
        <w:rPr>
          <w:color w:val="006600"/>
          <w:sz w:val="32"/>
          <w:szCs w:val="32"/>
          <w:rtl/>
        </w:rPr>
        <w:t>/</w:t>
      </w:r>
      <w:r w:rsidRPr="00C016D4">
        <w:rPr>
          <w:color w:val="006600"/>
          <w:sz w:val="36"/>
          <w:szCs w:val="36"/>
          <w:rtl/>
        </w:rPr>
        <w:t xml:space="preserve"> </w:t>
      </w:r>
      <w:r w:rsidR="00ED56B9">
        <w:rPr>
          <w:rFonts w:hint="cs"/>
          <w:color w:val="006600"/>
          <w:sz w:val="36"/>
          <w:szCs w:val="36"/>
          <w:rtl/>
        </w:rPr>
        <w:t>١٤٣٠</w:t>
      </w:r>
      <w:r w:rsidRPr="00C016D4">
        <w:rPr>
          <w:color w:val="006600"/>
          <w:sz w:val="36"/>
          <w:szCs w:val="36"/>
          <w:rtl/>
        </w:rPr>
        <w:t xml:space="preserve"> هـ ق</w:t>
      </w:r>
    </w:p>
    <w:p w14:paraId="64D24DD6" w14:textId="12917E50" w:rsidR="00F1503B" w:rsidRPr="00F1503B" w:rsidRDefault="00F1503B" w:rsidP="007814F3">
      <w:pPr>
        <w:widowControl w:val="0"/>
        <w:spacing w:after="0" w:line="240" w:lineRule="auto"/>
        <w:jc w:val="lowKashida"/>
        <w:rPr>
          <w:rFonts w:ascii="Traditional Arabic" w:eastAsia="Calibri" w:hAnsi="Traditional Arabic" w:cs="Traditional Arabic"/>
          <w:color w:val="006600"/>
          <w:sz w:val="36"/>
          <w:szCs w:val="36"/>
          <w:rtl/>
          <w:lang w:bidi="fa-IR"/>
        </w:rPr>
      </w:pPr>
    </w:p>
    <w:p w14:paraId="0C6D615D" w14:textId="77777777" w:rsidR="00F1503B" w:rsidRPr="00F1503B" w:rsidRDefault="00F1503B" w:rsidP="00F1503B">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F1503B">
        <w:rPr>
          <w:rFonts w:ascii="Traditional Arabic" w:eastAsia="Calibri" w:hAnsi="Traditional Arabic" w:cs="Traditional Arabic"/>
          <w:color w:val="006600"/>
          <w:sz w:val="36"/>
          <w:szCs w:val="36"/>
          <w:rtl/>
          <w:lang w:val="x-none" w:eastAsia="x-none" w:bidi="fa-IR"/>
        </w:rPr>
        <w:t>حجر الاسودی که در رکن خانه‌ی خدا قرار داده شده، تجلّی و نماد موکّل بر عهد و پیمان است، و همان سنگ بنایی است که داوود و عیسی</w:t>
      </w:r>
      <w:r w:rsidRPr="00F1503B">
        <w:rPr>
          <w:rFonts w:ascii="Traditional Arabic" w:eastAsia="Calibri" w:hAnsi="Traditional Arabic" w:cs="Traditional Arabic"/>
          <w:color w:val="006600"/>
          <w:sz w:val="36"/>
          <w:szCs w:val="36"/>
          <w:lang w:val="x-none" w:eastAsia="x-none" w:bidi="fa-IR"/>
        </w:rPr>
        <w:sym w:font="Abo-thar" w:char="F063"/>
      </w:r>
      <w:r w:rsidRPr="00F1503B">
        <w:rPr>
          <w:rFonts w:ascii="Traditional Arabic" w:eastAsia="Calibri" w:hAnsi="Traditional Arabic" w:cs="Traditional Arabic"/>
          <w:color w:val="006600"/>
          <w:sz w:val="36"/>
          <w:szCs w:val="36"/>
          <w:rtl/>
          <w:lang w:val="x-none" w:eastAsia="x-none" w:bidi="fa-IR"/>
        </w:rPr>
        <w:t xml:space="preserve"> ذکر کرده‌اند و این همان سنگی است که در سِفر دانیال</w:t>
      </w:r>
      <w:r w:rsidRPr="00F1503B">
        <w:rPr>
          <w:rFonts w:ascii="Traditional Arabic" w:eastAsia="Calibri" w:hAnsi="Traditional Arabic" w:cs="Traditional Arabic"/>
          <w:color w:val="006600"/>
          <w:sz w:val="36"/>
          <w:szCs w:val="36"/>
          <w:lang w:val="x-none" w:eastAsia="x-none" w:bidi="fa-IR"/>
        </w:rPr>
        <w:sym w:font="Abo-thar" w:char="F067"/>
      </w:r>
      <w:r w:rsidRPr="00F1503B">
        <w:rPr>
          <w:rFonts w:ascii="Traditional Arabic" w:eastAsia="Calibri" w:hAnsi="Traditional Arabic" w:cs="Traditional Arabic"/>
          <w:color w:val="006600"/>
          <w:sz w:val="36"/>
          <w:szCs w:val="36"/>
          <w:rtl/>
          <w:lang w:val="x-none" w:eastAsia="x-none" w:bidi="fa-IR"/>
        </w:rPr>
        <w:t xml:space="preserve"> حکومت طاغوت را منهدم می‌سازد؛ او، همان قائم آل محمد</w:t>
      </w:r>
      <w:r w:rsidRPr="00F1503B">
        <w:rPr>
          <w:rFonts w:ascii="Traditional Arabic" w:eastAsia="Calibri" w:hAnsi="Traditional Arabic" w:cs="Traditional Arabic"/>
          <w:color w:val="006600"/>
          <w:sz w:val="36"/>
          <w:szCs w:val="36"/>
          <w:lang w:val="x-none" w:eastAsia="x-none" w:bidi="fa-IR"/>
        </w:rPr>
        <w:sym w:font="Abo-thar" w:char="F062"/>
      </w:r>
      <w:r w:rsidRPr="00F1503B">
        <w:rPr>
          <w:rFonts w:ascii="Traditional Arabic" w:eastAsia="Calibri" w:hAnsi="Traditional Arabic" w:cs="Traditional Arabic"/>
          <w:color w:val="006600"/>
          <w:sz w:val="36"/>
          <w:szCs w:val="36"/>
          <w:rtl/>
          <w:lang w:val="x-none" w:eastAsia="x-none" w:bidi="fa-IR"/>
        </w:rPr>
        <w:t xml:space="preserve"> یا مهدی اول</w:t>
      </w:r>
      <w:r w:rsidRPr="00F1503B">
        <w:rPr>
          <w:rFonts w:ascii="Traditional Arabic" w:eastAsia="Calibri" w:hAnsi="Traditional Arabic" w:cs="Traditional Arabic"/>
          <w:color w:val="006600"/>
          <w:sz w:val="36"/>
          <w:szCs w:val="36"/>
          <w:lang w:val="x-none" w:eastAsia="x-none" w:bidi="fa-IR"/>
        </w:rPr>
        <w:sym w:font="Abo-thar" w:char="F067"/>
      </w:r>
      <w:r w:rsidRPr="00F1503B">
        <w:rPr>
          <w:rFonts w:ascii="Traditional Arabic" w:eastAsia="Calibri" w:hAnsi="Traditional Arabic" w:cs="Traditional Arabic"/>
          <w:color w:val="006600"/>
          <w:sz w:val="36"/>
          <w:szCs w:val="36"/>
          <w:rtl/>
          <w:lang w:val="x-none" w:eastAsia="x-none" w:bidi="fa-IR"/>
        </w:rPr>
        <w:t xml:space="preserve"> است که همان‌طور که در روایت‌های پیامبر خدا حضرت محمد</w:t>
      </w:r>
      <w:r w:rsidRPr="00F1503B">
        <w:rPr>
          <w:rFonts w:ascii="Traditional Arabic" w:eastAsia="Calibri" w:hAnsi="Traditional Arabic" w:cs="Traditional Arabic"/>
          <w:color w:val="006600"/>
          <w:sz w:val="36"/>
          <w:szCs w:val="36"/>
          <w:lang w:val="x-none" w:eastAsia="x-none" w:bidi="fa-IR"/>
        </w:rPr>
        <w:sym w:font="Abo-thar" w:char="F061"/>
      </w:r>
      <w:r w:rsidRPr="00F1503B">
        <w:rPr>
          <w:rFonts w:ascii="Traditional Arabic" w:eastAsia="Calibri" w:hAnsi="Traditional Arabic" w:cs="Traditional Arabic"/>
          <w:color w:val="006600"/>
          <w:sz w:val="36"/>
          <w:szCs w:val="36"/>
          <w:rtl/>
          <w:lang w:val="x-none" w:eastAsia="x-none" w:bidi="fa-IR"/>
        </w:rPr>
        <w:t xml:space="preserve"> و اهل بیت ایشان</w:t>
      </w:r>
      <w:r w:rsidRPr="00F1503B">
        <w:rPr>
          <w:rFonts w:ascii="Traditional Arabic" w:eastAsia="Calibri" w:hAnsi="Traditional Arabic" w:cs="Traditional Arabic"/>
          <w:color w:val="006600"/>
          <w:sz w:val="36"/>
          <w:szCs w:val="36"/>
          <w:lang w:val="x-none" w:eastAsia="x-none" w:bidi="fa-IR"/>
        </w:rPr>
        <w:sym w:font="Abo-thar" w:char="F062"/>
      </w:r>
      <w:r w:rsidRPr="00F1503B">
        <w:rPr>
          <w:rFonts w:ascii="Traditional Arabic" w:eastAsia="Calibri" w:hAnsi="Traditional Arabic" w:cs="Traditional Arabic"/>
          <w:color w:val="006600"/>
          <w:sz w:val="36"/>
          <w:szCs w:val="36"/>
          <w:rtl/>
          <w:lang w:val="x-none" w:eastAsia="x-none" w:bidi="fa-IR"/>
        </w:rPr>
        <w:t xml:space="preserve"> وارد شده است، در آخرالزمان می‌آید</w:t>
      </w:r>
      <w:r w:rsidRPr="00F1503B">
        <w:rPr>
          <w:rFonts w:ascii="Traditional Arabic" w:eastAsia="Calibri" w:hAnsi="Traditional Arabic" w:cs="Traditional Arabic"/>
          <w:color w:val="006600"/>
          <w:sz w:val="36"/>
          <w:szCs w:val="36"/>
          <w:rtl/>
          <w:lang w:bidi="fa-IR"/>
        </w:rPr>
        <w:t>.</w:t>
      </w:r>
    </w:p>
    <w:p w14:paraId="5B3CE62E" w14:textId="77777777" w:rsidR="00F1503B" w:rsidRPr="00F1503B" w:rsidRDefault="00F1503B" w:rsidP="00F1503B">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F1503B">
        <w:rPr>
          <w:rFonts w:ascii="Traditional Arabic" w:eastAsia="Times New Roman" w:hAnsi="Traditional Arabic" w:cs="Traditional Arabic"/>
          <w:color w:val="006600"/>
          <w:sz w:val="36"/>
          <w:szCs w:val="36"/>
          <w:rtl/>
          <w:lang w:val="x-none" w:eastAsia="x-none" w:bidi="fa-IR"/>
        </w:rPr>
        <w:t>و السلام علیکم و رحمة الله و برکاته</w:t>
      </w:r>
    </w:p>
    <w:p w14:paraId="4A5751CB" w14:textId="260FBC66" w:rsidR="00F1503B" w:rsidRPr="00F1503B" w:rsidRDefault="00F1503B" w:rsidP="00F1503B">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F1503B">
        <w:rPr>
          <w:rFonts w:ascii="Traditional Arabic" w:eastAsia="Times New Roman" w:hAnsi="Traditional Arabic" w:cs="Traditional Arabic"/>
          <w:color w:val="006600"/>
          <w:sz w:val="36"/>
          <w:szCs w:val="36"/>
          <w:rtl/>
          <w:lang w:val="x-none" w:eastAsia="x-none" w:bidi="fa-IR"/>
        </w:rPr>
        <w:t xml:space="preserve">احمد الحسن - شوال </w:t>
      </w:r>
      <w:r w:rsidR="00944235">
        <w:rPr>
          <w:rFonts w:ascii="Traditional Arabic" w:eastAsia="Times New Roman" w:hAnsi="Traditional Arabic" w:cs="Traditional Arabic" w:hint="cs"/>
          <w:color w:val="006600"/>
          <w:sz w:val="36"/>
          <w:szCs w:val="36"/>
          <w:rtl/>
          <w:lang w:val="x-none" w:eastAsia="x-none" w:bidi="fa-IR"/>
        </w:rPr>
        <w:t>۱۴۳۰</w:t>
      </w:r>
      <w:r w:rsidRPr="00F1503B">
        <w:rPr>
          <w:rFonts w:ascii="Traditional Arabic" w:eastAsia="Times New Roman" w:hAnsi="Traditional Arabic" w:cs="Traditional Arabic"/>
          <w:color w:val="006600"/>
          <w:sz w:val="36"/>
          <w:szCs w:val="36"/>
          <w:rtl/>
          <w:lang w:val="x-none" w:eastAsia="x-none" w:bidi="fa-IR"/>
        </w:rPr>
        <w:t xml:space="preserve"> هـ.ق</w:t>
      </w:r>
    </w:p>
    <w:p w14:paraId="224E7D03" w14:textId="77777777" w:rsidR="00AC525B" w:rsidRDefault="00AC525B" w:rsidP="006D40D7">
      <w:pPr>
        <w:spacing w:line="240" w:lineRule="auto"/>
        <w:ind w:firstLine="27"/>
        <w:jc w:val="center"/>
        <w:rPr>
          <w:rFonts w:asciiTheme="minorBidi" w:hAnsiTheme="minorBidi" w:cs="Traditional Arabic"/>
          <w:color w:val="FF0000"/>
          <w:sz w:val="36"/>
          <w:szCs w:val="36"/>
          <w:rtl/>
        </w:rPr>
      </w:pPr>
    </w:p>
    <w:p w14:paraId="3568BEEC" w14:textId="7A9E346F" w:rsidR="00EB22DF" w:rsidRPr="00CB13BC" w:rsidRDefault="00490160" w:rsidP="006D40D7">
      <w:pPr>
        <w:spacing w:line="240" w:lineRule="auto"/>
        <w:ind w:firstLine="27"/>
        <w:jc w:val="center"/>
        <w:rPr>
          <w:rFonts w:asciiTheme="minorBidi" w:hAnsiTheme="minorBidi" w:cs="Traditional Arabic"/>
          <w:color w:val="FF0000"/>
          <w:sz w:val="36"/>
          <w:szCs w:val="36"/>
          <w:rtl/>
        </w:rPr>
      </w:pPr>
      <w:r w:rsidRPr="00CB13BC">
        <w:rPr>
          <w:rFonts w:asciiTheme="minorBidi" w:hAnsiTheme="minorBidi" w:cs="Traditional Arabic" w:hint="cs"/>
          <w:color w:val="FF0000"/>
          <w:sz w:val="36"/>
          <w:szCs w:val="36"/>
          <w:rtl/>
        </w:rPr>
        <w:t>* * *</w:t>
      </w:r>
    </w:p>
    <w:p w14:paraId="0E713363" w14:textId="219B2EE7" w:rsidR="00EB22DF" w:rsidRPr="006D40D7" w:rsidRDefault="00490160" w:rsidP="00064786">
      <w:pPr>
        <w:spacing w:line="240" w:lineRule="auto"/>
        <w:ind w:firstLine="453"/>
        <w:jc w:val="both"/>
        <w:rPr>
          <w:rFonts w:asciiTheme="minorBidi" w:hAnsiTheme="minorBidi" w:cs="AL-Mateen"/>
          <w:color w:val="C00000"/>
          <w:sz w:val="36"/>
          <w:szCs w:val="36"/>
          <w:rtl/>
        </w:rPr>
      </w:pPr>
      <w:r w:rsidRPr="006D40D7">
        <w:rPr>
          <w:rFonts w:asciiTheme="minorBidi" w:hAnsiTheme="minorBidi" w:cs="AL-Mateen" w:hint="cs"/>
          <w:color w:val="C00000"/>
          <w:sz w:val="36"/>
          <w:szCs w:val="36"/>
          <w:rtl/>
        </w:rPr>
        <w:t>ال</w:t>
      </w:r>
      <w:r w:rsidR="00EB22DF" w:rsidRPr="006D40D7">
        <w:rPr>
          <w:rFonts w:asciiTheme="minorBidi" w:hAnsiTheme="minorBidi" w:cs="AL-Mateen"/>
          <w:color w:val="C00000"/>
          <w:sz w:val="36"/>
          <w:szCs w:val="36"/>
          <w:rtl/>
        </w:rPr>
        <w:t>س</w:t>
      </w:r>
      <w:r w:rsidRPr="006D40D7">
        <w:rPr>
          <w:rFonts w:asciiTheme="minorBidi" w:hAnsiTheme="minorBidi" w:cs="AL-Mateen" w:hint="cs"/>
          <w:color w:val="C00000"/>
          <w:sz w:val="36"/>
          <w:szCs w:val="36"/>
          <w:rtl/>
        </w:rPr>
        <w:t>ؤال</w:t>
      </w:r>
      <w:r w:rsidR="00EB22DF" w:rsidRPr="006D40D7">
        <w:rPr>
          <w:rFonts w:asciiTheme="minorBidi" w:hAnsiTheme="minorBidi" w:cs="AL-Mateen"/>
          <w:color w:val="C00000"/>
          <w:sz w:val="36"/>
          <w:szCs w:val="36"/>
          <w:rtl/>
        </w:rPr>
        <w:t>/</w:t>
      </w:r>
      <w:r w:rsidR="00006B9C" w:rsidRPr="006D40D7">
        <w:rPr>
          <w:rFonts w:asciiTheme="minorBidi" w:hAnsiTheme="minorBidi" w:cs="AL-Mateen" w:hint="cs"/>
          <w:color w:val="C00000"/>
          <w:sz w:val="36"/>
          <w:szCs w:val="36"/>
          <w:rtl/>
        </w:rPr>
        <w:t xml:space="preserve"> </w:t>
      </w:r>
      <w:r w:rsidR="00421A9F">
        <w:rPr>
          <w:rFonts w:asciiTheme="minorBidi" w:hAnsiTheme="minorBidi" w:cs="AL-Mateen" w:hint="cs"/>
          <w:color w:val="C00000"/>
          <w:sz w:val="36"/>
          <w:szCs w:val="36"/>
          <w:rtl/>
        </w:rPr>
        <w:t>۳۲۸</w:t>
      </w:r>
      <w:r w:rsidR="00006B9C" w:rsidRPr="006D40D7">
        <w:rPr>
          <w:rFonts w:asciiTheme="minorBidi" w:hAnsiTheme="minorBidi" w:cs="AL-Mateen" w:hint="cs"/>
          <w:color w:val="C00000"/>
          <w:sz w:val="36"/>
          <w:szCs w:val="36"/>
          <w:rtl/>
        </w:rPr>
        <w:t>:</w:t>
      </w:r>
    </w:p>
    <w:p w14:paraId="27CD13AA" w14:textId="431BF147" w:rsidR="00EB22DF" w:rsidRPr="00CB13BC" w:rsidRDefault="00415662" w:rsidP="003A73C8">
      <w:pPr>
        <w:spacing w:line="240" w:lineRule="auto"/>
        <w:ind w:firstLine="453"/>
        <w:jc w:val="both"/>
        <w:rPr>
          <w:rFonts w:asciiTheme="minorBidi" w:hAnsiTheme="minorBidi" w:cs="Traditional Arabic"/>
          <w:color w:val="3333CC"/>
          <w:sz w:val="36"/>
          <w:szCs w:val="36"/>
        </w:rPr>
      </w:pPr>
      <w:r>
        <w:rPr>
          <w:rFonts w:asciiTheme="minorBidi" w:hAnsiTheme="minorBidi" w:cs="Traditional Arabic" w:hint="cs"/>
          <w:color w:val="FF0000"/>
          <w:sz w:val="36"/>
          <w:szCs w:val="36"/>
          <w:rtl/>
        </w:rPr>
        <w:t>۱</w:t>
      </w:r>
      <w:r w:rsidR="00490160" w:rsidRPr="00B14AF9">
        <w:rPr>
          <w:rFonts w:asciiTheme="minorBidi" w:hAnsiTheme="minorBidi" w:cs="Traditional Arabic" w:hint="cs"/>
          <w:color w:val="FF0000"/>
          <w:sz w:val="36"/>
          <w:szCs w:val="36"/>
          <w:rtl/>
        </w:rPr>
        <w:t>-</w:t>
      </w:r>
      <w:r w:rsidR="00490160" w:rsidRPr="00B14AF9">
        <w:rPr>
          <w:rFonts w:asciiTheme="minorBidi" w:hAnsiTheme="minorBidi" w:cs="Traditional Arabic" w:hint="cs"/>
          <w:color w:val="000000"/>
          <w:sz w:val="36"/>
          <w:szCs w:val="36"/>
          <w:rtl/>
        </w:rPr>
        <w:t xml:space="preserve"> </w:t>
      </w:r>
      <w:r w:rsidR="00EB22DF" w:rsidRPr="00B14AF9">
        <w:rPr>
          <w:rFonts w:asciiTheme="minorBidi" w:hAnsiTheme="minorBidi" w:cs="Traditional Arabic"/>
          <w:color w:val="3333CC"/>
          <w:sz w:val="36"/>
          <w:szCs w:val="36"/>
          <w:rtl/>
        </w:rPr>
        <w:t xml:space="preserve">في سورة الصافات يحدثنا الله </w:t>
      </w:r>
      <w:r w:rsidR="003A73C8" w:rsidRPr="00B14AF9">
        <w:rPr>
          <w:rFonts w:cs="Traditional Arabic" w:hint="cs"/>
          <w:color w:val="3333CC"/>
          <w:sz w:val="36"/>
          <w:szCs w:val="36"/>
          <w:lang w:bidi="ar-IQ"/>
        </w:rPr>
        <w:sym w:font="AGA Arabesque" w:char="F055"/>
      </w:r>
      <w:r w:rsidR="00EB22DF" w:rsidRPr="00B14AF9">
        <w:rPr>
          <w:rFonts w:asciiTheme="minorBidi" w:hAnsiTheme="minorBidi" w:cs="Traditional Arabic"/>
          <w:color w:val="3333CC"/>
          <w:sz w:val="36"/>
          <w:szCs w:val="36"/>
          <w:rtl/>
        </w:rPr>
        <w:t xml:space="preserve"> بأننا نمر على قوم لوط صبحا</w:t>
      </w:r>
      <w:r w:rsidR="009C67EA" w:rsidRPr="00B14AF9">
        <w:rPr>
          <w:rFonts w:asciiTheme="minorBidi" w:hAnsiTheme="minorBidi" w:cs="Traditional Arabic" w:hint="cs"/>
          <w:color w:val="3333CC"/>
          <w:sz w:val="36"/>
          <w:szCs w:val="36"/>
          <w:rtl/>
        </w:rPr>
        <w:t>ً</w:t>
      </w:r>
      <w:r w:rsidR="00EB22DF" w:rsidRPr="00B14AF9">
        <w:rPr>
          <w:rFonts w:asciiTheme="minorBidi" w:hAnsiTheme="minorBidi" w:cs="Traditional Arabic"/>
          <w:color w:val="3333CC"/>
          <w:sz w:val="36"/>
          <w:szCs w:val="36"/>
        </w:rPr>
        <w:t xml:space="preserve"> </w:t>
      </w:r>
      <w:r w:rsidR="00EB22DF" w:rsidRPr="00B14AF9">
        <w:rPr>
          <w:rFonts w:asciiTheme="minorBidi" w:hAnsiTheme="minorBidi" w:cs="Traditional Arabic"/>
          <w:color w:val="3333CC"/>
          <w:sz w:val="36"/>
          <w:szCs w:val="36"/>
          <w:rtl/>
        </w:rPr>
        <w:t>وليلا</w:t>
      </w:r>
      <w:r w:rsidR="00490160" w:rsidRPr="00B14AF9">
        <w:rPr>
          <w:rFonts w:asciiTheme="minorBidi" w:hAnsiTheme="minorBidi" w:cs="Traditional Arabic" w:hint="cs"/>
          <w:color w:val="3333CC"/>
          <w:sz w:val="36"/>
          <w:szCs w:val="36"/>
          <w:rtl/>
        </w:rPr>
        <w:t xml:space="preserve">ً </w:t>
      </w:r>
      <w:r w:rsidR="009C67EA" w:rsidRPr="00B14AF9">
        <w:rPr>
          <w:rFonts w:ascii="Albertus Medium" w:hAnsi="Albertus Medium" w:cs="Traditional Arabic"/>
          <w:i/>
          <w:color w:val="006600"/>
          <w:sz w:val="36"/>
          <w:szCs w:val="36"/>
          <w:rtl/>
        </w:rPr>
        <w:t>﴿</w:t>
      </w:r>
      <w:r w:rsidR="00490160" w:rsidRPr="00B14AF9">
        <w:rPr>
          <w:rFonts w:asciiTheme="minorBidi" w:hAnsiTheme="minorBidi" w:cs="Traditional Arabic" w:hint="eastAsia"/>
          <w:b/>
          <w:bCs/>
          <w:color w:val="006600"/>
          <w:sz w:val="36"/>
          <w:szCs w:val="36"/>
          <w:rtl/>
        </w:rPr>
        <w:t>وَإِنَّكُمْ</w:t>
      </w:r>
      <w:r w:rsidR="00490160" w:rsidRPr="00B14AF9">
        <w:rPr>
          <w:rFonts w:asciiTheme="minorBidi" w:hAnsiTheme="minorBidi" w:cs="Traditional Arabic"/>
          <w:b/>
          <w:bCs/>
          <w:color w:val="006600"/>
          <w:sz w:val="36"/>
          <w:szCs w:val="36"/>
          <w:rtl/>
        </w:rPr>
        <w:t xml:space="preserve"> </w:t>
      </w:r>
      <w:r w:rsidR="00490160" w:rsidRPr="00B14AF9">
        <w:rPr>
          <w:rFonts w:asciiTheme="minorBidi" w:hAnsiTheme="minorBidi" w:cs="Traditional Arabic" w:hint="eastAsia"/>
          <w:b/>
          <w:bCs/>
          <w:color w:val="006600"/>
          <w:sz w:val="36"/>
          <w:szCs w:val="36"/>
          <w:rtl/>
        </w:rPr>
        <w:t>لَتَمُرُّونَ</w:t>
      </w:r>
      <w:r w:rsidR="00490160" w:rsidRPr="00B14AF9">
        <w:rPr>
          <w:rFonts w:asciiTheme="minorBidi" w:hAnsiTheme="minorBidi" w:cs="Traditional Arabic"/>
          <w:b/>
          <w:bCs/>
          <w:color w:val="006600"/>
          <w:sz w:val="36"/>
          <w:szCs w:val="36"/>
          <w:rtl/>
        </w:rPr>
        <w:t xml:space="preserve"> </w:t>
      </w:r>
      <w:r w:rsidR="00490160" w:rsidRPr="00B14AF9">
        <w:rPr>
          <w:rFonts w:asciiTheme="minorBidi" w:hAnsiTheme="minorBidi" w:cs="Traditional Arabic" w:hint="eastAsia"/>
          <w:b/>
          <w:bCs/>
          <w:color w:val="006600"/>
          <w:sz w:val="36"/>
          <w:szCs w:val="36"/>
          <w:rtl/>
        </w:rPr>
        <w:t>عَلَيْهِم</w:t>
      </w:r>
      <w:r w:rsidR="00490160" w:rsidRPr="00B14AF9">
        <w:rPr>
          <w:rFonts w:asciiTheme="minorBidi" w:hAnsiTheme="minorBidi" w:cs="Traditional Arabic"/>
          <w:b/>
          <w:bCs/>
          <w:color w:val="006600"/>
          <w:sz w:val="36"/>
          <w:szCs w:val="36"/>
          <w:rtl/>
        </w:rPr>
        <w:t xml:space="preserve"> </w:t>
      </w:r>
      <w:r w:rsidR="00490160" w:rsidRPr="00B14AF9">
        <w:rPr>
          <w:rFonts w:asciiTheme="minorBidi" w:hAnsiTheme="minorBidi" w:cs="Traditional Arabic" w:hint="eastAsia"/>
          <w:b/>
          <w:bCs/>
          <w:color w:val="006600"/>
          <w:sz w:val="36"/>
          <w:szCs w:val="36"/>
          <w:rtl/>
        </w:rPr>
        <w:t>مُّصْبِحِينَ</w:t>
      </w:r>
      <w:r w:rsidR="00490160" w:rsidRPr="00B14AF9">
        <w:rPr>
          <w:rFonts w:asciiTheme="minorBidi" w:hAnsiTheme="minorBidi" w:cs="Traditional Arabic" w:hint="cs"/>
          <w:b/>
          <w:bCs/>
          <w:color w:val="006600"/>
          <w:sz w:val="36"/>
          <w:szCs w:val="36"/>
          <w:rtl/>
        </w:rPr>
        <w:t xml:space="preserve"> </w:t>
      </w:r>
      <w:r w:rsidR="00490160" w:rsidRPr="00B14AF9">
        <w:rPr>
          <w:rFonts w:hint="cs"/>
          <w:color w:val="006600"/>
          <w:sz w:val="24"/>
          <w:szCs w:val="24"/>
          <w:lang w:bidi="ar-IQ"/>
        </w:rPr>
        <w:sym w:font="AGA Arabesque" w:char="F040"/>
      </w:r>
      <w:r w:rsidR="00EB22DF" w:rsidRPr="00B14AF9">
        <w:rPr>
          <w:rFonts w:asciiTheme="minorBidi" w:hAnsiTheme="minorBidi" w:cs="Traditional Arabic"/>
          <w:color w:val="3333CC"/>
          <w:sz w:val="36"/>
          <w:szCs w:val="36"/>
          <w:rtl/>
        </w:rPr>
        <w:t xml:space="preserve"> </w:t>
      </w:r>
      <w:r w:rsidR="00490160" w:rsidRPr="00B14AF9">
        <w:rPr>
          <w:rFonts w:asciiTheme="minorBidi" w:hAnsiTheme="minorBidi" w:cs="Traditional Arabic" w:hint="eastAsia"/>
          <w:b/>
          <w:bCs/>
          <w:color w:val="006600"/>
          <w:sz w:val="36"/>
          <w:szCs w:val="36"/>
          <w:rtl/>
        </w:rPr>
        <w:t>وَبِاللَّيْلِ</w:t>
      </w:r>
      <w:r w:rsidR="00490160" w:rsidRPr="00B14AF9">
        <w:rPr>
          <w:rFonts w:asciiTheme="minorBidi" w:hAnsiTheme="minorBidi" w:cs="Traditional Arabic"/>
          <w:b/>
          <w:bCs/>
          <w:color w:val="006600"/>
          <w:sz w:val="36"/>
          <w:szCs w:val="36"/>
          <w:rtl/>
        </w:rPr>
        <w:t xml:space="preserve"> </w:t>
      </w:r>
      <w:r w:rsidR="00490160" w:rsidRPr="00B14AF9">
        <w:rPr>
          <w:rFonts w:asciiTheme="minorBidi" w:hAnsiTheme="minorBidi" w:cs="Traditional Arabic" w:hint="eastAsia"/>
          <w:b/>
          <w:bCs/>
          <w:color w:val="006600"/>
          <w:sz w:val="36"/>
          <w:szCs w:val="36"/>
          <w:rtl/>
        </w:rPr>
        <w:t>أَفَلَا</w:t>
      </w:r>
      <w:r w:rsidR="00490160" w:rsidRPr="00B14AF9">
        <w:rPr>
          <w:rFonts w:asciiTheme="minorBidi" w:hAnsiTheme="minorBidi" w:cs="Traditional Arabic"/>
          <w:b/>
          <w:bCs/>
          <w:color w:val="006600"/>
          <w:sz w:val="36"/>
          <w:szCs w:val="36"/>
          <w:rtl/>
        </w:rPr>
        <w:t xml:space="preserve"> </w:t>
      </w:r>
      <w:r w:rsidR="00490160" w:rsidRPr="00B14AF9">
        <w:rPr>
          <w:rFonts w:asciiTheme="minorBidi" w:hAnsiTheme="minorBidi" w:cs="Traditional Arabic" w:hint="eastAsia"/>
          <w:b/>
          <w:bCs/>
          <w:color w:val="006600"/>
          <w:sz w:val="36"/>
          <w:szCs w:val="36"/>
          <w:rtl/>
        </w:rPr>
        <w:t>تَعْقِلُونَ</w:t>
      </w:r>
      <w:r w:rsidR="009C67EA" w:rsidRPr="00B14AF9">
        <w:rPr>
          <w:rFonts w:ascii="Albertus Medium" w:hAnsi="Albertus Medium" w:cs="Traditional Arabic"/>
          <w:i/>
          <w:color w:val="006600"/>
          <w:sz w:val="36"/>
          <w:szCs w:val="36"/>
          <w:rtl/>
        </w:rPr>
        <w:t>﴾</w:t>
      </w:r>
      <w:r w:rsidR="009C67EA" w:rsidRPr="00B14AF9">
        <w:rPr>
          <w:rFonts w:ascii="Albertus Medium" w:hAnsi="Albertus Medium" w:cs="Traditional Arabic" w:hint="cs"/>
          <w:i/>
          <w:color w:val="FF0000"/>
          <w:sz w:val="36"/>
          <w:szCs w:val="36"/>
          <w:vertAlign w:val="superscript"/>
          <w:rtl/>
        </w:rPr>
        <w:t>(</w:t>
      </w:r>
      <w:r w:rsidR="009C67EA" w:rsidRPr="00B14AF9">
        <w:rPr>
          <w:rStyle w:val="FootnoteReference"/>
          <w:rFonts w:asciiTheme="minorBidi" w:hAnsiTheme="minorBidi" w:cs="Traditional Arabic"/>
          <w:color w:val="FF0000"/>
          <w:sz w:val="36"/>
          <w:szCs w:val="36"/>
          <w:rtl/>
        </w:rPr>
        <w:footnoteReference w:id="150"/>
      </w:r>
      <w:r w:rsidR="009C67EA" w:rsidRPr="00B14AF9">
        <w:rPr>
          <w:rFonts w:ascii="Albertus Medium" w:hAnsi="Albertus Medium" w:cs="Traditional Arabic" w:hint="cs"/>
          <w:i/>
          <w:color w:val="FF0000"/>
          <w:sz w:val="36"/>
          <w:szCs w:val="36"/>
          <w:vertAlign w:val="superscript"/>
          <w:rtl/>
        </w:rPr>
        <w:t>)</w:t>
      </w:r>
      <w:r w:rsidR="009C67EA" w:rsidRPr="00B14AF9">
        <w:rPr>
          <w:rFonts w:asciiTheme="minorBidi" w:hAnsiTheme="minorBidi" w:cs="Traditional Arabic" w:hint="cs"/>
          <w:color w:val="3333CC"/>
          <w:sz w:val="36"/>
          <w:szCs w:val="36"/>
          <w:rtl/>
        </w:rPr>
        <w:t>،</w:t>
      </w:r>
      <w:r w:rsidR="00EB22DF" w:rsidRPr="00B14AF9">
        <w:rPr>
          <w:rFonts w:asciiTheme="minorBidi" w:hAnsiTheme="minorBidi" w:cs="Traditional Arabic"/>
          <w:color w:val="3333CC"/>
          <w:sz w:val="36"/>
          <w:szCs w:val="36"/>
          <w:rtl/>
        </w:rPr>
        <w:t xml:space="preserve"> فكيف يكون</w:t>
      </w:r>
      <w:r w:rsidR="00EB22DF" w:rsidRPr="00B14AF9">
        <w:rPr>
          <w:rFonts w:asciiTheme="minorBidi" w:hAnsiTheme="minorBidi" w:cs="Traditional Arabic"/>
          <w:color w:val="3333CC"/>
          <w:sz w:val="36"/>
          <w:szCs w:val="36"/>
        </w:rPr>
        <w:t xml:space="preserve"> </w:t>
      </w:r>
      <w:r w:rsidR="00EB22DF" w:rsidRPr="00B14AF9">
        <w:rPr>
          <w:rFonts w:asciiTheme="minorBidi" w:hAnsiTheme="minorBidi" w:cs="Traditional Arabic"/>
          <w:color w:val="3333CC"/>
          <w:sz w:val="36"/>
          <w:szCs w:val="36"/>
          <w:rtl/>
        </w:rPr>
        <w:t>هذا المرور</w:t>
      </w:r>
      <w:r w:rsidR="009C67EA" w:rsidRPr="00B14AF9">
        <w:rPr>
          <w:rFonts w:asciiTheme="minorBidi" w:hAnsiTheme="minorBidi" w:cs="Traditional Arabic" w:hint="cs"/>
          <w:color w:val="3333CC"/>
          <w:sz w:val="36"/>
          <w:szCs w:val="36"/>
          <w:rtl/>
        </w:rPr>
        <w:t xml:space="preserve">، </w:t>
      </w:r>
      <w:r w:rsidR="00EB22DF" w:rsidRPr="00B14AF9">
        <w:rPr>
          <w:rFonts w:asciiTheme="minorBidi" w:hAnsiTheme="minorBidi" w:cs="Traditional Arabic"/>
          <w:color w:val="3333CC"/>
          <w:sz w:val="36"/>
          <w:szCs w:val="36"/>
          <w:rtl/>
        </w:rPr>
        <w:t xml:space="preserve">مادي </w:t>
      </w:r>
      <w:r w:rsidR="009C67EA" w:rsidRPr="00B14AF9">
        <w:rPr>
          <w:rFonts w:asciiTheme="minorBidi" w:hAnsiTheme="minorBidi" w:cs="Traditional Arabic" w:hint="cs"/>
          <w:color w:val="3333CC"/>
          <w:sz w:val="36"/>
          <w:szCs w:val="36"/>
          <w:rtl/>
        </w:rPr>
        <w:t>أم</w:t>
      </w:r>
      <w:r w:rsidR="00EB22DF" w:rsidRPr="00B14AF9">
        <w:rPr>
          <w:rFonts w:asciiTheme="minorBidi" w:hAnsiTheme="minorBidi" w:cs="Traditional Arabic"/>
          <w:color w:val="3333CC"/>
          <w:sz w:val="36"/>
          <w:szCs w:val="36"/>
          <w:rtl/>
        </w:rPr>
        <w:t xml:space="preserve"> ملكوتي</w:t>
      </w:r>
      <w:r w:rsidR="009C67EA" w:rsidRPr="00B14AF9">
        <w:rPr>
          <w:rFonts w:asciiTheme="minorBidi" w:hAnsiTheme="minorBidi" w:cs="Traditional Arabic" w:hint="cs"/>
          <w:color w:val="3333CC"/>
          <w:sz w:val="36"/>
          <w:szCs w:val="36"/>
          <w:rtl/>
        </w:rPr>
        <w:t xml:space="preserve"> </w:t>
      </w:r>
      <w:r w:rsidR="00EB22DF" w:rsidRPr="00B14AF9">
        <w:rPr>
          <w:rFonts w:asciiTheme="minorBidi" w:hAnsiTheme="minorBidi" w:cs="Traditional Arabic"/>
          <w:color w:val="3333CC"/>
          <w:sz w:val="36"/>
          <w:szCs w:val="36"/>
          <w:rtl/>
        </w:rPr>
        <w:t>؟ هل</w:t>
      </w:r>
      <w:r w:rsidR="00EB22DF" w:rsidRPr="00CB13BC">
        <w:rPr>
          <w:rFonts w:asciiTheme="minorBidi" w:hAnsiTheme="minorBidi" w:cs="Traditional Arabic"/>
          <w:color w:val="3333CC"/>
          <w:sz w:val="36"/>
          <w:szCs w:val="36"/>
          <w:rtl/>
        </w:rPr>
        <w:t xml:space="preserve"> له </w:t>
      </w:r>
      <w:r w:rsidR="009C67EA" w:rsidRPr="00CB13BC">
        <w:rPr>
          <w:rFonts w:asciiTheme="minorBidi" w:hAnsiTheme="minorBidi" w:cs="Traditional Arabic" w:hint="cs"/>
          <w:color w:val="3333CC"/>
          <w:sz w:val="36"/>
          <w:szCs w:val="36"/>
          <w:rtl/>
        </w:rPr>
        <w:t>علاقة</w:t>
      </w:r>
      <w:r w:rsidR="00EB22DF" w:rsidRPr="00CB13BC">
        <w:rPr>
          <w:rFonts w:asciiTheme="minorBidi" w:hAnsiTheme="minorBidi" w:cs="Traditional Arabic"/>
          <w:color w:val="3333CC"/>
          <w:sz w:val="36"/>
          <w:szCs w:val="36"/>
          <w:rtl/>
        </w:rPr>
        <w:t xml:space="preserve"> بشعور الغم والاكتئاب الذي</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يتملكنا وقت المغرب</w:t>
      </w:r>
      <w:r w:rsidR="009C67EA"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w:t>
      </w:r>
    </w:p>
    <w:p w14:paraId="01782B2A" w14:textId="77777777" w:rsidR="00EB22DF" w:rsidRPr="00CB13BC" w:rsidRDefault="00490160" w:rsidP="00CB13BC">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hint="cs"/>
          <w:color w:val="FF0000"/>
          <w:sz w:val="36"/>
          <w:szCs w:val="36"/>
          <w:rtl/>
        </w:rPr>
        <w:lastRenderedPageBreak/>
        <w:t>2-</w:t>
      </w:r>
      <w:r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 xml:space="preserve">كيف </w:t>
      </w:r>
      <w:r w:rsidR="009C67EA" w:rsidRPr="00CB13BC">
        <w:rPr>
          <w:rFonts w:asciiTheme="minorBidi" w:hAnsiTheme="minorBidi" w:cs="Traditional Arabic" w:hint="cs"/>
          <w:color w:val="3333CC"/>
          <w:sz w:val="36"/>
          <w:szCs w:val="36"/>
          <w:rtl/>
        </w:rPr>
        <w:t>أتغلب</w:t>
      </w:r>
      <w:r w:rsidR="00EB22DF" w:rsidRPr="00CB13BC">
        <w:rPr>
          <w:rFonts w:asciiTheme="minorBidi" w:hAnsiTheme="minorBidi" w:cs="Traditional Arabic"/>
          <w:color w:val="3333CC"/>
          <w:sz w:val="36"/>
          <w:szCs w:val="36"/>
          <w:rtl/>
        </w:rPr>
        <w:t xml:space="preserve"> على </w:t>
      </w:r>
      <w:r w:rsidR="009C67EA" w:rsidRPr="00CB13BC">
        <w:rPr>
          <w:rFonts w:asciiTheme="minorBidi" w:hAnsiTheme="minorBidi" w:cs="Traditional Arabic" w:hint="cs"/>
          <w:color w:val="3333CC"/>
          <w:sz w:val="36"/>
          <w:szCs w:val="36"/>
          <w:rtl/>
        </w:rPr>
        <w:t>الأنا</w:t>
      </w:r>
      <w:r w:rsidR="00EB22DF" w:rsidRPr="00CB13BC">
        <w:rPr>
          <w:rFonts w:asciiTheme="minorBidi" w:hAnsiTheme="minorBidi" w:cs="Traditional Arabic"/>
          <w:color w:val="3333CC"/>
          <w:sz w:val="36"/>
          <w:szCs w:val="36"/>
          <w:rtl/>
        </w:rPr>
        <w:t xml:space="preserve"> ؟</w:t>
      </w:r>
      <w:r w:rsidR="009C67EA"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 xml:space="preserve">هل المداومة على صلاة ذات </w:t>
      </w:r>
      <w:r w:rsidR="009C67EA" w:rsidRPr="00CB13BC">
        <w:rPr>
          <w:rFonts w:asciiTheme="minorBidi" w:hAnsiTheme="minorBidi" w:cs="Traditional Arabic" w:hint="cs"/>
          <w:color w:val="3333CC"/>
          <w:sz w:val="36"/>
          <w:szCs w:val="36"/>
          <w:rtl/>
        </w:rPr>
        <w:t>الآية</w:t>
      </w:r>
      <w:r w:rsidR="00EB22DF" w:rsidRPr="00CB13BC">
        <w:rPr>
          <w:rFonts w:asciiTheme="minorBidi" w:hAnsiTheme="minorBidi" w:cs="Traditional Arabic"/>
          <w:color w:val="3333CC"/>
          <w:sz w:val="36"/>
          <w:szCs w:val="36"/>
          <w:rtl/>
        </w:rPr>
        <w:t xml:space="preserve"> الكرسي </w:t>
      </w:r>
      <w:r w:rsidR="009C67EA" w:rsidRPr="00CB13BC">
        <w:rPr>
          <w:rFonts w:asciiTheme="minorBidi" w:hAnsiTheme="minorBidi" w:cs="Traditional Arabic" w:hint="cs"/>
          <w:color w:val="3333CC"/>
          <w:sz w:val="36"/>
          <w:szCs w:val="36"/>
          <w:rtl/>
        </w:rPr>
        <w:t>وأواخر</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الحشر</w:t>
      </w:r>
      <w:r w:rsidR="009C67EA"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تجدي</w:t>
      </w:r>
      <w:r w:rsidR="009C67EA"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هل الختومات تجدي</w:t>
      </w:r>
      <w:r w:rsidR="009C67EA"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 xml:space="preserve">؟ </w:t>
      </w:r>
      <w:r w:rsidR="009C67EA" w:rsidRPr="00CB13BC">
        <w:rPr>
          <w:rFonts w:asciiTheme="minorBidi" w:hAnsiTheme="minorBidi" w:cs="Traditional Arabic" w:hint="cs"/>
          <w:color w:val="3333CC"/>
          <w:sz w:val="36"/>
          <w:szCs w:val="36"/>
          <w:rtl/>
        </w:rPr>
        <w:t>أرجو</w:t>
      </w:r>
      <w:r w:rsidR="00EB22DF" w:rsidRPr="00CB13BC">
        <w:rPr>
          <w:rFonts w:asciiTheme="minorBidi" w:hAnsiTheme="minorBidi" w:cs="Traditional Arabic"/>
          <w:color w:val="3333CC"/>
          <w:sz w:val="36"/>
          <w:szCs w:val="36"/>
          <w:rtl/>
        </w:rPr>
        <w:t xml:space="preserve"> </w:t>
      </w:r>
      <w:r w:rsidR="009C67EA" w:rsidRPr="00CB13BC">
        <w:rPr>
          <w:rFonts w:asciiTheme="minorBidi" w:hAnsiTheme="minorBidi" w:cs="Traditional Arabic" w:hint="cs"/>
          <w:color w:val="3333CC"/>
          <w:sz w:val="36"/>
          <w:szCs w:val="36"/>
          <w:rtl/>
        </w:rPr>
        <w:t>أن</w:t>
      </w:r>
      <w:r w:rsidR="00EB22DF" w:rsidRPr="00CB13BC">
        <w:rPr>
          <w:rFonts w:asciiTheme="minorBidi" w:hAnsiTheme="minorBidi" w:cs="Traditional Arabic"/>
          <w:color w:val="3333CC"/>
          <w:sz w:val="36"/>
          <w:szCs w:val="36"/>
          <w:rtl/>
        </w:rPr>
        <w:t xml:space="preserve"> تدلوني على </w:t>
      </w:r>
      <w:r w:rsidR="009C67EA" w:rsidRPr="00CB13BC">
        <w:rPr>
          <w:rFonts w:asciiTheme="minorBidi" w:hAnsiTheme="minorBidi" w:cs="Traditional Arabic" w:hint="cs"/>
          <w:color w:val="3333CC"/>
          <w:sz w:val="36"/>
          <w:szCs w:val="36"/>
          <w:rtl/>
        </w:rPr>
        <w:t>أ</w:t>
      </w:r>
      <w:r w:rsidR="00EB22DF" w:rsidRPr="00CB13BC">
        <w:rPr>
          <w:rFonts w:asciiTheme="minorBidi" w:hAnsiTheme="minorBidi" w:cs="Traditional Arabic"/>
          <w:color w:val="3333CC"/>
          <w:sz w:val="36"/>
          <w:szCs w:val="36"/>
          <w:rtl/>
        </w:rPr>
        <w:t xml:space="preserve">قصر الطرق </w:t>
      </w:r>
      <w:r w:rsidR="009C67EA" w:rsidRPr="00CB13BC">
        <w:rPr>
          <w:rFonts w:asciiTheme="minorBidi" w:hAnsiTheme="minorBidi" w:cs="Traditional Arabic" w:hint="cs"/>
          <w:color w:val="3333CC"/>
          <w:sz w:val="36"/>
          <w:szCs w:val="36"/>
          <w:rtl/>
        </w:rPr>
        <w:t>وأرجو</w:t>
      </w:r>
      <w:r w:rsidR="00EB22DF" w:rsidRPr="00CB13BC">
        <w:rPr>
          <w:rFonts w:asciiTheme="minorBidi" w:hAnsiTheme="minorBidi" w:cs="Traditional Arabic"/>
          <w:color w:val="3333CC"/>
          <w:sz w:val="36"/>
          <w:szCs w:val="36"/>
          <w:rtl/>
        </w:rPr>
        <w:t xml:space="preserve"> الدعاء</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 xml:space="preserve">لي ولمن يرجوها من </w:t>
      </w:r>
      <w:r w:rsidR="009C67EA" w:rsidRPr="00CB13BC">
        <w:rPr>
          <w:rFonts w:asciiTheme="minorBidi" w:hAnsiTheme="minorBidi" w:cs="Traditional Arabic" w:hint="cs"/>
          <w:color w:val="3333CC"/>
          <w:sz w:val="36"/>
          <w:szCs w:val="36"/>
          <w:rtl/>
        </w:rPr>
        <w:t>إخواني</w:t>
      </w:r>
      <w:r w:rsidR="00EB22DF" w:rsidRPr="00CB13BC">
        <w:rPr>
          <w:rFonts w:asciiTheme="minorBidi" w:hAnsiTheme="minorBidi" w:cs="Traditional Arabic"/>
          <w:color w:val="3333CC"/>
          <w:sz w:val="36"/>
          <w:szCs w:val="36"/>
          <w:rtl/>
        </w:rPr>
        <w:t xml:space="preserve"> بالتوفيق</w:t>
      </w:r>
      <w:r w:rsidR="009C67EA" w:rsidRPr="00CB13BC">
        <w:rPr>
          <w:rFonts w:asciiTheme="minorBidi" w:hAnsiTheme="minorBidi" w:cs="Traditional Arabic" w:hint="cs"/>
          <w:color w:val="3333CC"/>
          <w:sz w:val="36"/>
          <w:szCs w:val="36"/>
          <w:rtl/>
        </w:rPr>
        <w:t>.</w:t>
      </w:r>
    </w:p>
    <w:p w14:paraId="7A1CABE4" w14:textId="77777777" w:rsidR="009C67EA" w:rsidRPr="00CB13BC" w:rsidRDefault="00490160"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hint="cs"/>
          <w:color w:val="FF0000"/>
          <w:sz w:val="36"/>
          <w:szCs w:val="36"/>
          <w:rtl/>
        </w:rPr>
        <w:t>3-</w:t>
      </w:r>
      <w:r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دلني يا</w:t>
      </w:r>
      <w:r w:rsidR="009C67EA"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 xml:space="preserve">مولاي على مفتاح </w:t>
      </w:r>
      <w:r w:rsidR="009C67EA" w:rsidRPr="00CB13BC">
        <w:rPr>
          <w:rFonts w:asciiTheme="minorBidi" w:hAnsiTheme="minorBidi" w:cs="Traditional Arabic" w:hint="cs"/>
          <w:color w:val="3333CC"/>
          <w:sz w:val="36"/>
          <w:szCs w:val="36"/>
          <w:rtl/>
        </w:rPr>
        <w:t>أ</w:t>
      </w:r>
      <w:r w:rsidR="00EB22DF" w:rsidRPr="00CB13BC">
        <w:rPr>
          <w:rFonts w:asciiTheme="minorBidi" w:hAnsiTheme="minorBidi" w:cs="Traditional Arabic"/>
          <w:color w:val="3333CC"/>
          <w:sz w:val="36"/>
          <w:szCs w:val="36"/>
          <w:rtl/>
        </w:rPr>
        <w:t>بدأ به الحديث عن الدعوة اليمانية فتستجيب لي</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القلوب</w:t>
      </w:r>
      <w:r w:rsidR="009C67EA"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بدلا</w:t>
      </w:r>
      <w:r w:rsidR="009C67EA"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من نفورها</w:t>
      </w:r>
      <w:r w:rsidR="009C67EA"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لاحظت يا</w:t>
      </w:r>
      <w:r w:rsidR="009C67EA"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مولا</w:t>
      </w:r>
      <w:r w:rsidR="009C67EA" w:rsidRPr="00CB13BC">
        <w:rPr>
          <w:rFonts w:asciiTheme="minorBidi" w:hAnsiTheme="minorBidi" w:cs="Traditional Arabic" w:hint="cs"/>
          <w:color w:val="3333CC"/>
          <w:sz w:val="36"/>
          <w:szCs w:val="36"/>
          <w:rtl/>
        </w:rPr>
        <w:t>ي</w:t>
      </w:r>
      <w:r w:rsidR="00EB22DF" w:rsidRPr="00CB13BC">
        <w:rPr>
          <w:rFonts w:asciiTheme="minorBidi" w:hAnsiTheme="minorBidi" w:cs="Traditional Arabic"/>
          <w:color w:val="3333CC"/>
          <w:sz w:val="36"/>
          <w:szCs w:val="36"/>
          <w:rtl/>
        </w:rPr>
        <w:t xml:space="preserve"> </w:t>
      </w:r>
      <w:r w:rsidR="009C67EA" w:rsidRPr="00CB13BC">
        <w:rPr>
          <w:rFonts w:asciiTheme="minorBidi" w:hAnsiTheme="minorBidi" w:cs="Traditional Arabic" w:hint="cs"/>
          <w:color w:val="3333CC"/>
          <w:sz w:val="36"/>
          <w:szCs w:val="36"/>
          <w:rtl/>
        </w:rPr>
        <w:t>أن</w:t>
      </w:r>
      <w:r w:rsidR="00EB22DF" w:rsidRPr="00CB13BC">
        <w:rPr>
          <w:rFonts w:asciiTheme="minorBidi" w:hAnsiTheme="minorBidi" w:cs="Traditional Arabic"/>
          <w:color w:val="3333CC"/>
          <w:sz w:val="36"/>
          <w:szCs w:val="36"/>
          <w:rtl/>
        </w:rPr>
        <w:t xml:space="preserve"> كثير من الناس تستجيب في</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البداية</w:t>
      </w:r>
      <w:r w:rsidR="009C67EA"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 xml:space="preserve">(الجلسة </w:t>
      </w:r>
      <w:r w:rsidR="009C67EA" w:rsidRPr="00CB13BC">
        <w:rPr>
          <w:rFonts w:asciiTheme="minorBidi" w:hAnsiTheme="minorBidi" w:cs="Traditional Arabic" w:hint="cs"/>
          <w:color w:val="3333CC"/>
          <w:sz w:val="36"/>
          <w:szCs w:val="36"/>
          <w:rtl/>
        </w:rPr>
        <w:t>الأولى</w:t>
      </w:r>
      <w:r w:rsidR="00EB22DF" w:rsidRPr="00CB13BC">
        <w:rPr>
          <w:rFonts w:asciiTheme="minorBidi" w:hAnsiTheme="minorBidi" w:cs="Traditional Arabic"/>
          <w:color w:val="3333CC"/>
          <w:sz w:val="36"/>
          <w:szCs w:val="36"/>
          <w:rtl/>
        </w:rPr>
        <w:t>) وينفرون بعدها تقريبا</w:t>
      </w:r>
      <w:r w:rsidR="009C67EA"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في الجلسة الثانية مباشرة ؟</w:t>
      </w:r>
    </w:p>
    <w:p w14:paraId="38FB4E87" w14:textId="77777777" w:rsidR="00EB22DF" w:rsidRPr="006D40D7" w:rsidRDefault="00EB22DF" w:rsidP="00CC580F">
      <w:pPr>
        <w:spacing w:line="240" w:lineRule="auto"/>
        <w:ind w:firstLine="453"/>
        <w:jc w:val="right"/>
        <w:rPr>
          <w:rFonts w:asciiTheme="minorBidi" w:hAnsiTheme="minorBidi" w:cs="Traditional Arabic"/>
          <w:sz w:val="28"/>
          <w:szCs w:val="28"/>
          <w:rtl/>
        </w:rPr>
      </w:pPr>
      <w:r w:rsidRPr="006D40D7">
        <w:rPr>
          <w:rFonts w:asciiTheme="minorBidi" w:hAnsiTheme="minorBidi" w:cs="Traditional Arabic"/>
          <w:sz w:val="28"/>
          <w:szCs w:val="28"/>
          <w:rtl/>
        </w:rPr>
        <w:t xml:space="preserve">المرسلة: زينب </w:t>
      </w:r>
    </w:p>
    <w:p w14:paraId="562F0A48" w14:textId="77777777" w:rsidR="00210E2C" w:rsidRPr="00BF38A9" w:rsidRDefault="00210E2C" w:rsidP="00417AF5">
      <w:pPr>
        <w:widowControl w:val="0"/>
        <w:spacing w:before="360" w:after="0" w:line="240" w:lineRule="auto"/>
        <w:jc w:val="lowKashida"/>
        <w:outlineLvl w:val="4"/>
        <w:rPr>
          <w:rFonts w:ascii="Traditional Arabic" w:eastAsia="Times New Roman" w:hAnsi="Traditional Arabic" w:cs="Traditional Arabic"/>
          <w:b/>
          <w:bCs/>
          <w:color w:val="C00000"/>
          <w:sz w:val="36"/>
          <w:szCs w:val="36"/>
          <w:lang w:val="x-none" w:eastAsia="x-none" w:bidi="fa-IR"/>
        </w:rPr>
      </w:pPr>
      <w:bookmarkStart w:id="71" w:name="_Toc458877443"/>
      <w:r w:rsidRPr="00BF38A9">
        <w:rPr>
          <w:rFonts w:ascii="Traditional Arabic" w:eastAsia="Times New Roman" w:hAnsi="Traditional Arabic" w:cs="Traditional Arabic" w:hint="cs"/>
          <w:b/>
          <w:bCs/>
          <w:color w:val="C00000"/>
          <w:sz w:val="36"/>
          <w:szCs w:val="36"/>
          <w:rtl/>
          <w:lang w:val="x-none" w:eastAsia="x-none"/>
        </w:rPr>
        <w:t xml:space="preserve">پرسش </w:t>
      </w:r>
      <w:r>
        <w:rPr>
          <w:rFonts w:ascii="Traditional Arabic" w:eastAsia="Times New Roman" w:hAnsi="Traditional Arabic" w:cs="Traditional Arabic" w:hint="cs"/>
          <w:b/>
          <w:bCs/>
          <w:color w:val="C00000"/>
          <w:sz w:val="36"/>
          <w:szCs w:val="36"/>
          <w:rtl/>
          <w:lang w:val="x-none" w:eastAsia="x-none"/>
        </w:rPr>
        <w:t>۳۲۸</w:t>
      </w:r>
      <w:r w:rsidRPr="00BF38A9">
        <w:rPr>
          <w:rFonts w:ascii="Traditional Arabic" w:eastAsia="Times New Roman" w:hAnsi="Traditional Arabic" w:cs="Traditional Arabic" w:hint="cs"/>
          <w:b/>
          <w:bCs/>
          <w:color w:val="C00000"/>
          <w:sz w:val="36"/>
          <w:szCs w:val="36"/>
          <w:rtl/>
          <w:lang w:val="x-none" w:eastAsia="x-none"/>
        </w:rPr>
        <w:t>: دلیل غم هنگام غروب، چیره شدن بر انانیّت، کلید آغاز گفت‌وگو درباره‌ی دعوت</w:t>
      </w:r>
      <w:bookmarkEnd w:id="71"/>
    </w:p>
    <w:p w14:paraId="65AA3D4D" w14:textId="77777777" w:rsidR="00210E2C" w:rsidRPr="00BF38A9" w:rsidRDefault="00210E2C" w:rsidP="00417AF5">
      <w:pPr>
        <w:widowControl w:val="0"/>
        <w:spacing w:after="0" w:line="240" w:lineRule="auto"/>
        <w:ind w:firstLine="284"/>
        <w:jc w:val="both"/>
        <w:rPr>
          <w:rFonts w:ascii="Traditional Arabic" w:eastAsia="Calibri" w:hAnsi="Traditional Arabic" w:cs="Traditional Arabic"/>
          <w:sz w:val="36"/>
          <w:szCs w:val="36"/>
          <w:rtl/>
          <w:lang w:bidi="fa-IR"/>
        </w:rPr>
      </w:pPr>
      <w:r>
        <w:rPr>
          <w:rFonts w:ascii="Traditional Arabic" w:eastAsia="Calibri" w:hAnsi="Traditional Arabic" w:cs="Traditional Arabic" w:hint="cs"/>
          <w:b/>
          <w:bCs/>
          <w:color w:val="C00000"/>
          <w:sz w:val="36"/>
          <w:szCs w:val="36"/>
          <w:rtl/>
          <w:lang w:val="x-none" w:eastAsia="x-none" w:bidi="fa-IR"/>
        </w:rPr>
        <w:t>۱</w:t>
      </w:r>
      <w:r w:rsidRPr="00BF38A9">
        <w:rPr>
          <w:rFonts w:ascii="Traditional Arabic" w:eastAsia="Calibri" w:hAnsi="Traditional Arabic" w:cs="Traditional Arabic"/>
          <w:b/>
          <w:bCs/>
          <w:color w:val="C00000"/>
          <w:sz w:val="36"/>
          <w:szCs w:val="36"/>
          <w:rtl/>
          <w:lang w:val="x-none" w:eastAsia="x-none" w:bidi="fa-IR"/>
        </w:rPr>
        <w:t xml:space="preserve"> -</w:t>
      </w:r>
      <w:r w:rsidRPr="00BF38A9">
        <w:rPr>
          <w:rFonts w:ascii="Traditional Arabic" w:eastAsia="Calibri" w:hAnsi="Traditional Arabic" w:cs="Traditional Arabic" w:hint="cs"/>
          <w:sz w:val="36"/>
          <w:szCs w:val="36"/>
          <w:rtl/>
          <w:lang w:bidi="fa-IR"/>
        </w:rPr>
        <w:t xml:space="preserve"> </w:t>
      </w:r>
      <w:r w:rsidRPr="00BF38A9">
        <w:rPr>
          <w:rFonts w:ascii="Traditional Arabic" w:eastAsia="Calibri" w:hAnsi="Traditional Arabic" w:cs="Traditional Arabic" w:hint="cs"/>
          <w:color w:val="0000CC"/>
          <w:sz w:val="36"/>
          <w:szCs w:val="36"/>
          <w:rtl/>
          <w:lang w:bidi="fa-IR"/>
        </w:rPr>
        <w:t>در سوره‌ی صافات خداوند عزّوجلّ به ما می‌گوید که ما صبح و شب بر قوم لوط گذر می‌کنیم:</w:t>
      </w:r>
      <w:r w:rsidRPr="00BF38A9">
        <w:rPr>
          <w:rFonts w:ascii="Traditional Arabic" w:eastAsia="Calibri" w:hAnsi="Traditional Arabic" w:cs="Traditional Arabic" w:hint="cs"/>
          <w:sz w:val="36"/>
          <w:szCs w:val="36"/>
          <w:rtl/>
          <w:lang w:bidi="fa-IR"/>
        </w:rPr>
        <w:t xml:space="preserve"> </w:t>
      </w:r>
      <w:r>
        <w:rPr>
          <w:rFonts w:ascii="Traditional Arabic" w:eastAsia="Calibri" w:hAnsi="Traditional Arabic" w:cs="Traditional Arabic" w:hint="cs"/>
          <w:sz w:val="36"/>
          <w:szCs w:val="36"/>
          <w:lang w:bidi="fa-IR"/>
        </w:rPr>
        <w:t>﴿</w:t>
      </w:r>
      <w:r w:rsidRPr="00BF38A9">
        <w:rPr>
          <w:rFonts w:ascii="Traditional Arabic" w:eastAsia="Calibri" w:hAnsi="Traditional Arabic" w:cs="Traditional Arabic" w:hint="cs"/>
          <w:color w:val="000000"/>
          <w:sz w:val="36"/>
          <w:szCs w:val="36"/>
          <w:rtl/>
          <w:lang w:bidi="fa-IR"/>
        </w:rPr>
        <w:t>(</w:t>
      </w:r>
      <w:r w:rsidRPr="00BF38A9">
        <w:rPr>
          <w:rFonts w:ascii="Traditional Arabic" w:eastAsia="Calibri" w:hAnsi="Traditional Arabic" w:cs="Traditional Arabic"/>
          <w:color w:val="C00000"/>
          <w:sz w:val="36"/>
          <w:szCs w:val="36"/>
          <w:rtl/>
          <w:lang w:val="x-none" w:eastAsia="x-none"/>
        </w:rPr>
        <w:t>شما بر آنها می‌گذرید، بامدادان * و شام‌گاهان، آیا تعقل نمی‌کنید</w:t>
      </w:r>
      <w:r w:rsidRPr="00BF38A9">
        <w:rPr>
          <w:rFonts w:ascii="Traditional Arabic" w:eastAsia="Calibri" w:hAnsi="Traditional Arabic" w:cs="Traditional Arabic" w:hint="cs"/>
          <w:b/>
          <w:bCs/>
          <w:color w:val="C00000"/>
          <w:sz w:val="36"/>
          <w:szCs w:val="36"/>
          <w:rtl/>
          <w:lang w:bidi="fa-IR"/>
        </w:rPr>
        <w:t>؟</w:t>
      </w:r>
      <w:r w:rsidRPr="00BF38A9">
        <w:rPr>
          <w:rFonts w:ascii="Traditional Arabic" w:eastAsia="Calibri" w:hAnsi="Traditional Arabic" w:cs="Traditional Arabic" w:hint="cs"/>
          <w:color w:val="000000"/>
          <w:sz w:val="36"/>
          <w:szCs w:val="36"/>
          <w:rtl/>
          <w:lang w:bidi="fa-IR"/>
        </w:rPr>
        <w:t>)</w:t>
      </w:r>
      <w:r>
        <w:rPr>
          <w:rFonts w:ascii="Traditional Arabic" w:eastAsia="Calibri" w:hAnsi="Traditional Arabic" w:cs="Traditional Arabic" w:hint="cs"/>
          <w:sz w:val="36"/>
          <w:szCs w:val="36"/>
          <w:lang w:bidi="fa-IR"/>
        </w:rPr>
        <w:t>﴾</w:t>
      </w:r>
      <w:r w:rsidRPr="00BF38A9">
        <w:rPr>
          <w:rFonts w:ascii="Traditional Arabic" w:eastAsia="Calibri" w:hAnsi="Traditional Arabic" w:cs="Traditional Arabic" w:hint="cs"/>
          <w:sz w:val="36"/>
          <w:szCs w:val="36"/>
          <w:rtl/>
          <w:lang w:bidi="fa-IR"/>
        </w:rPr>
        <w:t>،</w:t>
      </w:r>
      <w:r w:rsidRPr="00BF38A9">
        <w:rPr>
          <w:rFonts w:ascii="Traditional Arabic" w:eastAsia="Calibri" w:hAnsi="Traditional Arabic" w:cs="Traditional Arabic" w:hint="cs"/>
          <w:color w:val="FF0000"/>
          <w:sz w:val="36"/>
          <w:szCs w:val="36"/>
          <w:vertAlign w:val="superscript"/>
          <w:rtl/>
          <w:lang w:bidi="fa-IR"/>
        </w:rPr>
        <w:t>(</w:t>
      </w:r>
      <w:r w:rsidRPr="00BF38A9">
        <w:rPr>
          <w:rFonts w:ascii="Traditional Arabic" w:eastAsia="Calibri" w:hAnsi="Traditional Arabic" w:cs="Traditional Arabic"/>
          <w:color w:val="FF0000"/>
          <w:sz w:val="36"/>
          <w:szCs w:val="36"/>
          <w:vertAlign w:val="superscript"/>
          <w:rtl/>
        </w:rPr>
        <w:footnoteReference w:id="151"/>
      </w:r>
      <w:r w:rsidRPr="00BF38A9">
        <w:rPr>
          <w:rFonts w:ascii="Traditional Arabic" w:eastAsia="Calibri" w:hAnsi="Traditional Arabic" w:cs="Traditional Arabic" w:hint="cs"/>
          <w:color w:val="FF0000"/>
          <w:sz w:val="36"/>
          <w:szCs w:val="36"/>
          <w:vertAlign w:val="superscript"/>
          <w:rtl/>
          <w:lang w:bidi="fa-IR"/>
        </w:rPr>
        <w:t>)</w:t>
      </w:r>
      <w:r w:rsidRPr="00BF38A9">
        <w:rPr>
          <w:rFonts w:ascii="Traditional Arabic" w:eastAsia="Calibri" w:hAnsi="Traditional Arabic" w:cs="Traditional Arabic" w:hint="cs"/>
          <w:color w:val="000000"/>
          <w:sz w:val="36"/>
          <w:szCs w:val="36"/>
          <w:rtl/>
          <w:lang w:bidi="fa-IR"/>
        </w:rPr>
        <w:t>.</w:t>
      </w:r>
      <w:r w:rsidRPr="00BF38A9">
        <w:rPr>
          <w:rFonts w:ascii="Traditional Arabic" w:eastAsia="Calibri" w:hAnsi="Traditional Arabic" w:cs="Traditional Arabic" w:hint="cs"/>
          <w:sz w:val="36"/>
          <w:szCs w:val="36"/>
          <w:rtl/>
          <w:lang w:bidi="fa-IR"/>
        </w:rPr>
        <w:t xml:space="preserve"> </w:t>
      </w:r>
      <w:r w:rsidRPr="00BF38A9">
        <w:rPr>
          <w:rFonts w:ascii="Traditional Arabic" w:eastAsia="Calibri" w:hAnsi="Traditional Arabic" w:cs="Traditional Arabic" w:hint="cs"/>
          <w:color w:val="0000CC"/>
          <w:sz w:val="36"/>
          <w:szCs w:val="36"/>
          <w:rtl/>
          <w:lang w:bidi="fa-IR"/>
        </w:rPr>
        <w:t>این عبور کردن به چه صورت است؟ مادّی است یا ملکوتی؟ و آیا این قضیه با غم و اندوهی که هنگام مغرب بر ما مستولی می‌شود، ارتباطی دارد؟</w:t>
      </w:r>
    </w:p>
    <w:p w14:paraId="4EFEA84F" w14:textId="77777777" w:rsidR="00210E2C" w:rsidRPr="00BF38A9" w:rsidRDefault="00210E2C" w:rsidP="00417AF5">
      <w:pPr>
        <w:widowControl w:val="0"/>
        <w:spacing w:after="0" w:line="240" w:lineRule="auto"/>
        <w:ind w:firstLine="284"/>
        <w:jc w:val="both"/>
        <w:rPr>
          <w:rFonts w:ascii="Traditional Arabic" w:eastAsia="Calibri" w:hAnsi="Traditional Arabic" w:cs="Traditional Arabic"/>
          <w:color w:val="0000CC"/>
          <w:sz w:val="36"/>
          <w:szCs w:val="36"/>
          <w:rtl/>
          <w:lang w:bidi="fa-IR"/>
        </w:rPr>
      </w:pPr>
      <w:r>
        <w:rPr>
          <w:rFonts w:ascii="Traditional Arabic" w:eastAsia="Calibri" w:hAnsi="Traditional Arabic" w:cs="Traditional Arabic" w:hint="cs"/>
          <w:b/>
          <w:bCs/>
          <w:color w:val="C00000"/>
          <w:sz w:val="36"/>
          <w:szCs w:val="36"/>
          <w:rtl/>
          <w:lang w:val="x-none" w:eastAsia="x-none" w:bidi="fa-IR"/>
        </w:rPr>
        <w:t>۲</w:t>
      </w:r>
      <w:r w:rsidRPr="00BF38A9">
        <w:rPr>
          <w:rFonts w:ascii="Traditional Arabic" w:eastAsia="Calibri" w:hAnsi="Traditional Arabic" w:cs="Traditional Arabic"/>
          <w:b/>
          <w:bCs/>
          <w:color w:val="C00000"/>
          <w:sz w:val="36"/>
          <w:szCs w:val="36"/>
          <w:rtl/>
          <w:lang w:val="x-none" w:eastAsia="x-none" w:bidi="fa-IR"/>
        </w:rPr>
        <w:t xml:space="preserve"> -</w:t>
      </w:r>
      <w:r w:rsidRPr="00BF38A9">
        <w:rPr>
          <w:rFonts w:ascii="Traditional Arabic" w:eastAsia="Calibri" w:hAnsi="Traditional Arabic" w:cs="Traditional Arabic" w:hint="cs"/>
          <w:sz w:val="36"/>
          <w:szCs w:val="36"/>
          <w:rtl/>
          <w:lang w:bidi="fa-IR"/>
        </w:rPr>
        <w:t xml:space="preserve"> </w:t>
      </w:r>
      <w:r w:rsidRPr="00BF38A9">
        <w:rPr>
          <w:rFonts w:ascii="Traditional Arabic" w:eastAsia="Calibri" w:hAnsi="Traditional Arabic" w:cs="Traditional Arabic" w:hint="cs"/>
          <w:color w:val="0000CC"/>
          <w:sz w:val="36"/>
          <w:szCs w:val="36"/>
          <w:rtl/>
          <w:lang w:bidi="fa-IR"/>
        </w:rPr>
        <w:t>چگونه بر انانیّت غالب شوم؟ آیا مداومت بر نماز دارای آیه الکرسی و آیه‌های آخر سوره‌ی حشر مفید است؟ آیا ختومات مفید است؟ خواهش می‌کنم مرا بر کوتاه‌ترین راه دلالت کنید. هم‌چنین از شما التماس دعا دارم برای خودم و کسانی از برادرانم که چشم امید توفیق یافتن را دارند.</w:t>
      </w:r>
    </w:p>
    <w:p w14:paraId="1A8BC9C6" w14:textId="77777777" w:rsidR="00210E2C" w:rsidRPr="00BF38A9" w:rsidRDefault="00210E2C" w:rsidP="00417AF5">
      <w:pPr>
        <w:widowControl w:val="0"/>
        <w:spacing w:after="0" w:line="240" w:lineRule="auto"/>
        <w:ind w:firstLine="284"/>
        <w:jc w:val="both"/>
        <w:rPr>
          <w:rFonts w:ascii="Traditional Arabic" w:eastAsia="Calibri" w:hAnsi="Traditional Arabic" w:cs="Traditional Arabic"/>
          <w:sz w:val="36"/>
          <w:szCs w:val="36"/>
          <w:rtl/>
          <w:lang w:bidi="fa-IR"/>
        </w:rPr>
      </w:pPr>
      <w:r>
        <w:rPr>
          <w:rFonts w:ascii="Traditional Arabic" w:eastAsia="Calibri" w:hAnsi="Traditional Arabic" w:cs="Traditional Arabic" w:hint="cs"/>
          <w:b/>
          <w:bCs/>
          <w:color w:val="C00000"/>
          <w:sz w:val="36"/>
          <w:szCs w:val="36"/>
          <w:rtl/>
          <w:lang w:val="x-none" w:eastAsia="x-none" w:bidi="fa-IR"/>
        </w:rPr>
        <w:t>۳</w:t>
      </w:r>
      <w:r w:rsidRPr="00BF38A9">
        <w:rPr>
          <w:rFonts w:ascii="Traditional Arabic" w:eastAsia="Calibri" w:hAnsi="Traditional Arabic" w:cs="Traditional Arabic"/>
          <w:b/>
          <w:bCs/>
          <w:color w:val="C00000"/>
          <w:sz w:val="36"/>
          <w:szCs w:val="36"/>
          <w:rtl/>
          <w:lang w:val="x-none" w:eastAsia="x-none" w:bidi="fa-IR"/>
        </w:rPr>
        <w:t xml:space="preserve"> -</w:t>
      </w:r>
      <w:r w:rsidRPr="00BF38A9">
        <w:rPr>
          <w:rFonts w:ascii="Traditional Arabic" w:eastAsia="Calibri" w:hAnsi="Traditional Arabic" w:cs="Traditional Arabic" w:hint="cs"/>
          <w:sz w:val="36"/>
          <w:szCs w:val="36"/>
          <w:rtl/>
          <w:lang w:bidi="fa-IR"/>
        </w:rPr>
        <w:t xml:space="preserve"> </w:t>
      </w:r>
      <w:r w:rsidRPr="00BF38A9">
        <w:rPr>
          <w:rFonts w:ascii="Traditional Arabic" w:eastAsia="Calibri" w:hAnsi="Traditional Arabic" w:cs="Traditional Arabic" w:hint="cs"/>
          <w:color w:val="0000CC"/>
          <w:sz w:val="36"/>
          <w:szCs w:val="36"/>
          <w:rtl/>
          <w:lang w:bidi="fa-IR"/>
        </w:rPr>
        <w:t>سرورم! مرا بر کلیدی که با آن گفت‌وگو درباره‌ی دعوت یمانی را آغاز کنم و دل‌ها به جای این که دور شوند، آن را بپذیرد دلالت فرما. سرورم! بسیار مشاهده کرده‌ام که بسیاری از مردم در ابتدا (جلسه‌ی اول) آن را قبول می‌کنند ولی بعد از آن و تقریباً در همان جلسه‌ی دوم از دعوت بیزاری می‌جویند و از آن منزجر می‌شوند.</w:t>
      </w:r>
    </w:p>
    <w:p w14:paraId="7FC87A0E" w14:textId="77777777" w:rsidR="00210E2C" w:rsidRPr="00BF38A9" w:rsidRDefault="00210E2C" w:rsidP="00417AF5">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BF38A9">
        <w:rPr>
          <w:rFonts w:ascii="Traditional Arabic" w:eastAsia="Calibri" w:hAnsi="Traditional Arabic" w:cs="Traditional Arabic" w:hint="cs"/>
          <w:color w:val="000000"/>
          <w:sz w:val="36"/>
          <w:szCs w:val="36"/>
          <w:rtl/>
          <w:lang w:val="x-none" w:eastAsia="x-none" w:bidi="fa-IR"/>
        </w:rPr>
        <w:t>فرستنده: زینب</w:t>
      </w:r>
    </w:p>
    <w:p w14:paraId="3ACD4240" w14:textId="77777777" w:rsidR="004074C9" w:rsidRDefault="004074C9" w:rsidP="00CB13BC">
      <w:pPr>
        <w:spacing w:line="240" w:lineRule="auto"/>
        <w:ind w:firstLine="453"/>
        <w:jc w:val="both"/>
        <w:rPr>
          <w:rFonts w:asciiTheme="minorBidi" w:hAnsiTheme="minorBidi" w:cs="AL-Mateen"/>
          <w:color w:val="C00000"/>
          <w:sz w:val="36"/>
          <w:szCs w:val="36"/>
          <w:rtl/>
          <w:lang w:bidi="ar-LB"/>
        </w:rPr>
      </w:pPr>
    </w:p>
    <w:p w14:paraId="1C006A6F" w14:textId="119FCECD" w:rsidR="00EB22DF" w:rsidRPr="00CB13BC" w:rsidRDefault="009C67EA" w:rsidP="00CB13BC">
      <w:pPr>
        <w:spacing w:line="240" w:lineRule="auto"/>
        <w:ind w:firstLine="453"/>
        <w:jc w:val="both"/>
        <w:rPr>
          <w:rFonts w:asciiTheme="minorBidi" w:hAnsiTheme="minorBidi" w:cs="Traditional Arabic"/>
          <w:color w:val="006600"/>
          <w:sz w:val="36"/>
          <w:szCs w:val="36"/>
          <w:rtl/>
          <w:lang w:bidi="ar-LB"/>
        </w:rPr>
      </w:pPr>
      <w:r w:rsidRPr="006D40D7">
        <w:rPr>
          <w:rFonts w:asciiTheme="minorBidi" w:hAnsiTheme="minorBidi" w:cs="AL-Mateen" w:hint="cs"/>
          <w:color w:val="C00000"/>
          <w:sz w:val="36"/>
          <w:szCs w:val="36"/>
          <w:rtl/>
          <w:lang w:bidi="ar-LB"/>
        </w:rPr>
        <w:t>الجواب:</w:t>
      </w:r>
      <w:r w:rsidRPr="00CB13BC">
        <w:rPr>
          <w:rFonts w:asciiTheme="minorBidi" w:hAnsiTheme="minorBidi" w:cs="Traditional Arabic" w:hint="cs"/>
          <w:color w:val="00B050"/>
          <w:sz w:val="36"/>
          <w:szCs w:val="36"/>
          <w:rtl/>
          <w:lang w:bidi="ar-LB"/>
        </w:rPr>
        <w:t xml:space="preserve"> </w:t>
      </w:r>
      <w:r w:rsidR="00EB22DF" w:rsidRPr="00CB13BC">
        <w:rPr>
          <w:rFonts w:asciiTheme="minorBidi" w:hAnsiTheme="minorBidi" w:cs="Traditional Arabic"/>
          <w:color w:val="006600"/>
          <w:sz w:val="36"/>
          <w:szCs w:val="36"/>
          <w:rtl/>
          <w:lang w:bidi="ar-LB"/>
        </w:rPr>
        <w:t xml:space="preserve">بسم الله الرحمن الرحيم </w:t>
      </w:r>
    </w:p>
    <w:p w14:paraId="56FFF28C" w14:textId="77777777"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والحمد لله رب العالمين</w:t>
      </w:r>
      <w:r w:rsidR="009C67EA"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وصلى الله على محمد و</w:t>
      </w:r>
      <w:r w:rsidR="009C67EA" w:rsidRPr="00CB13BC">
        <w:rPr>
          <w:rFonts w:asciiTheme="minorBidi" w:hAnsiTheme="minorBidi" w:cs="Traditional Arabic" w:hint="cs"/>
          <w:color w:val="006600"/>
          <w:sz w:val="36"/>
          <w:szCs w:val="36"/>
          <w:rtl/>
          <w:lang w:bidi="ar-LB"/>
        </w:rPr>
        <w:t>آ</w:t>
      </w:r>
      <w:r w:rsidRPr="00CB13BC">
        <w:rPr>
          <w:rFonts w:asciiTheme="minorBidi" w:hAnsiTheme="minorBidi" w:cs="Traditional Arabic"/>
          <w:color w:val="006600"/>
          <w:sz w:val="36"/>
          <w:szCs w:val="36"/>
          <w:rtl/>
          <w:lang w:bidi="ar-LB"/>
        </w:rPr>
        <w:t xml:space="preserve">ل محمد </w:t>
      </w:r>
      <w:r w:rsidR="009C67EA" w:rsidRPr="00CB13BC">
        <w:rPr>
          <w:rFonts w:asciiTheme="minorBidi" w:hAnsiTheme="minorBidi" w:cs="Traditional Arabic" w:hint="cs"/>
          <w:color w:val="006600"/>
          <w:sz w:val="36"/>
          <w:szCs w:val="36"/>
          <w:rtl/>
          <w:lang w:bidi="ar-LB"/>
        </w:rPr>
        <w:t>الأئمة</w:t>
      </w:r>
      <w:r w:rsidRPr="00CB13BC">
        <w:rPr>
          <w:rFonts w:asciiTheme="minorBidi" w:hAnsiTheme="minorBidi" w:cs="Traditional Arabic"/>
          <w:color w:val="006600"/>
          <w:sz w:val="36"/>
          <w:szCs w:val="36"/>
          <w:rtl/>
          <w:lang w:bidi="ar-LB"/>
        </w:rPr>
        <w:t xml:space="preserve"> والمهديين وسلم تسليما</w:t>
      </w:r>
      <w:r w:rsidR="009C67EA" w:rsidRPr="00CB13BC">
        <w:rPr>
          <w:rFonts w:asciiTheme="minorBidi" w:hAnsiTheme="minorBidi" w:cs="Traditional Arabic" w:hint="cs"/>
          <w:color w:val="006600"/>
          <w:sz w:val="36"/>
          <w:szCs w:val="36"/>
          <w:rtl/>
          <w:lang w:bidi="ar-LB"/>
        </w:rPr>
        <w:t>ً.</w:t>
      </w:r>
    </w:p>
    <w:p w14:paraId="464C1301" w14:textId="77777777" w:rsidR="00BB4E8D" w:rsidRPr="00BF38A9" w:rsidRDefault="00BB4E8D" w:rsidP="00B46A23">
      <w:pPr>
        <w:spacing w:after="0" w:line="240" w:lineRule="auto"/>
        <w:jc w:val="both"/>
        <w:rPr>
          <w:rFonts w:ascii="Traditional Arabic" w:eastAsia="Calibri" w:hAnsi="Traditional Arabic" w:cs="Traditional Arabic"/>
          <w:b/>
          <w:bCs/>
          <w:color w:val="C00000"/>
          <w:sz w:val="36"/>
          <w:szCs w:val="36"/>
          <w:rtl/>
          <w:lang w:bidi="fa-IR"/>
        </w:rPr>
      </w:pPr>
      <w:r w:rsidRPr="00BF38A9">
        <w:rPr>
          <w:rFonts w:ascii="Traditional Arabic" w:eastAsia="Calibri" w:hAnsi="Traditional Arabic" w:cs="Traditional Arabic" w:hint="cs"/>
          <w:b/>
          <w:bCs/>
          <w:color w:val="C00000"/>
          <w:sz w:val="36"/>
          <w:szCs w:val="36"/>
          <w:rtl/>
          <w:lang w:bidi="fa-IR"/>
        </w:rPr>
        <w:t>پاسخ:</w:t>
      </w:r>
    </w:p>
    <w:p w14:paraId="6F81F92F" w14:textId="77777777" w:rsidR="00BB4E8D" w:rsidRPr="00BF38A9" w:rsidRDefault="00BB4E8D"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BF38A9">
        <w:rPr>
          <w:rFonts w:ascii="Traditional Arabic" w:eastAsia="Times New Roman" w:hAnsi="Traditional Arabic" w:cs="Traditional Arabic" w:hint="cs"/>
          <w:color w:val="006600"/>
          <w:sz w:val="36"/>
          <w:szCs w:val="36"/>
          <w:rtl/>
          <w:lang w:val="x-none" w:eastAsia="x-none" w:bidi="fa-IR"/>
        </w:rPr>
        <w:t>بسم الله الرحمن الرحیم</w:t>
      </w:r>
    </w:p>
    <w:p w14:paraId="68416886" w14:textId="77777777" w:rsidR="00BB4E8D" w:rsidRPr="00BF38A9" w:rsidRDefault="00BB4E8D"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BF38A9">
        <w:rPr>
          <w:rFonts w:ascii="Traditional Arabic" w:eastAsia="Times New Roman" w:hAnsi="Traditional Arabic" w:cs="Traditional Arabic" w:hint="cs"/>
          <w:color w:val="006600"/>
          <w:sz w:val="36"/>
          <w:szCs w:val="36"/>
          <w:rtl/>
          <w:lang w:val="x-none" w:eastAsia="x-none" w:bidi="fa-IR"/>
        </w:rPr>
        <w:t xml:space="preserve">و الحمد لله رب العالمین، و صلی الله علی محمد و آله الائمة و المهدیین و سلم تسلیماً. </w:t>
      </w:r>
    </w:p>
    <w:p w14:paraId="3714633B" w14:textId="77777777" w:rsidR="004074C9" w:rsidRDefault="004074C9" w:rsidP="00CB13BC">
      <w:pPr>
        <w:spacing w:line="240" w:lineRule="auto"/>
        <w:ind w:firstLine="453"/>
        <w:jc w:val="both"/>
        <w:rPr>
          <w:rFonts w:asciiTheme="minorBidi" w:hAnsiTheme="minorBidi" w:cs="Traditional Arabic"/>
          <w:color w:val="FF0000"/>
          <w:sz w:val="36"/>
          <w:szCs w:val="36"/>
          <w:rtl/>
          <w:lang w:bidi="ar-LB"/>
        </w:rPr>
      </w:pPr>
    </w:p>
    <w:p w14:paraId="3408D6FA" w14:textId="6F73586E"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FF0000"/>
          <w:sz w:val="36"/>
          <w:szCs w:val="36"/>
          <w:rtl/>
          <w:lang w:bidi="ar-LB"/>
        </w:rPr>
        <w:t>ج س1</w:t>
      </w:r>
      <w:r w:rsidR="009C67EA" w:rsidRPr="00CB13BC">
        <w:rPr>
          <w:rFonts w:asciiTheme="minorBidi" w:hAnsiTheme="minorBidi" w:cs="Traditional Arabic" w:hint="cs"/>
          <w:color w:val="FF0000"/>
          <w:sz w:val="36"/>
          <w:szCs w:val="36"/>
          <w:rtl/>
          <w:lang w:bidi="ar-LB"/>
        </w:rPr>
        <w:t>:</w:t>
      </w:r>
      <w:r w:rsidRPr="00CB13BC">
        <w:rPr>
          <w:rFonts w:asciiTheme="minorBidi" w:hAnsiTheme="minorBidi" w:cs="Traditional Arabic"/>
          <w:color w:val="006600"/>
          <w:sz w:val="36"/>
          <w:szCs w:val="36"/>
          <w:rtl/>
          <w:lang w:bidi="ar-LB"/>
        </w:rPr>
        <w:t xml:space="preserve"> </w:t>
      </w:r>
      <w:r w:rsidR="009C67EA" w:rsidRPr="00CB13BC">
        <w:rPr>
          <w:rFonts w:asciiTheme="minorBidi" w:hAnsiTheme="minorBidi" w:cs="Traditional Arabic" w:hint="cs"/>
          <w:color w:val="006600"/>
          <w:sz w:val="36"/>
          <w:szCs w:val="36"/>
          <w:rtl/>
          <w:lang w:bidi="ar-LB"/>
        </w:rPr>
        <w:t>أجبت</w:t>
      </w:r>
      <w:r w:rsidRPr="00CB13BC">
        <w:rPr>
          <w:rFonts w:asciiTheme="minorBidi" w:hAnsiTheme="minorBidi" w:cs="Traditional Arabic"/>
          <w:color w:val="006600"/>
          <w:sz w:val="36"/>
          <w:szCs w:val="36"/>
          <w:rtl/>
          <w:lang w:bidi="ar-LB"/>
        </w:rPr>
        <w:t xml:space="preserve"> هذا السؤال سابقا</w:t>
      </w:r>
      <w:r w:rsidR="009C67EA"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والمفروض </w:t>
      </w:r>
      <w:r w:rsidR="009C67EA"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المسؤ</w:t>
      </w:r>
      <w:r w:rsidR="00B14AF9">
        <w:rPr>
          <w:rFonts w:asciiTheme="minorBidi" w:hAnsiTheme="minorBidi" w:cs="Traditional Arabic" w:hint="cs"/>
          <w:color w:val="006600"/>
          <w:sz w:val="36"/>
          <w:szCs w:val="36"/>
          <w:rtl/>
          <w:lang w:bidi="ar-LB"/>
        </w:rPr>
        <w:t>و</w:t>
      </w:r>
      <w:r w:rsidRPr="00CB13BC">
        <w:rPr>
          <w:rFonts w:asciiTheme="minorBidi" w:hAnsiTheme="minorBidi" w:cs="Traditional Arabic"/>
          <w:color w:val="006600"/>
          <w:sz w:val="36"/>
          <w:szCs w:val="36"/>
          <w:rtl/>
          <w:lang w:bidi="ar-LB"/>
        </w:rPr>
        <w:t xml:space="preserve">لين عن الموقع قد </w:t>
      </w:r>
      <w:r w:rsidR="009C67EA" w:rsidRPr="00CB13BC">
        <w:rPr>
          <w:rFonts w:asciiTheme="minorBidi" w:hAnsiTheme="minorBidi" w:cs="Traditional Arabic" w:hint="cs"/>
          <w:color w:val="006600"/>
          <w:sz w:val="36"/>
          <w:szCs w:val="36"/>
          <w:rtl/>
          <w:lang w:bidi="ar-LB"/>
        </w:rPr>
        <w:t>أرسلوه</w:t>
      </w:r>
      <w:r w:rsidRPr="00CB13BC">
        <w:rPr>
          <w:rFonts w:asciiTheme="minorBidi" w:hAnsiTheme="minorBidi" w:cs="Traditional Arabic"/>
          <w:color w:val="006600"/>
          <w:sz w:val="36"/>
          <w:szCs w:val="36"/>
          <w:rtl/>
          <w:lang w:bidi="ar-LB"/>
        </w:rPr>
        <w:t xml:space="preserve"> لك من فترة طويلة، </w:t>
      </w:r>
      <w:r w:rsidR="009C67EA" w:rsidRPr="00CB13BC">
        <w:rPr>
          <w:rFonts w:asciiTheme="minorBidi" w:hAnsiTheme="minorBidi" w:cs="Traditional Arabic" w:hint="cs"/>
          <w:color w:val="006600"/>
          <w:sz w:val="36"/>
          <w:szCs w:val="36"/>
          <w:rtl/>
          <w:lang w:bidi="ar-LB"/>
        </w:rPr>
        <w:t>أما</w:t>
      </w:r>
      <w:r w:rsidRPr="00CB13BC">
        <w:rPr>
          <w:rFonts w:asciiTheme="minorBidi" w:hAnsiTheme="minorBidi" w:cs="Traditional Arabic"/>
          <w:color w:val="006600"/>
          <w:sz w:val="36"/>
          <w:szCs w:val="36"/>
          <w:rtl/>
          <w:lang w:bidi="ar-LB"/>
        </w:rPr>
        <w:t xml:space="preserve"> وقت المغرب فهو وقت ينشر فيه </w:t>
      </w:r>
      <w:r w:rsidR="009C67EA" w:rsidRPr="00CB13BC">
        <w:rPr>
          <w:rFonts w:asciiTheme="minorBidi" w:hAnsiTheme="minorBidi" w:cs="Traditional Arabic" w:hint="cs"/>
          <w:color w:val="006600"/>
          <w:sz w:val="36"/>
          <w:szCs w:val="36"/>
          <w:rtl/>
          <w:lang w:bidi="ar-LB"/>
        </w:rPr>
        <w:t>إبليس</w:t>
      </w:r>
      <w:r w:rsidRPr="00CB13BC">
        <w:rPr>
          <w:rFonts w:asciiTheme="minorBidi" w:hAnsiTheme="minorBidi" w:cs="Traditional Arabic"/>
          <w:color w:val="006600"/>
          <w:sz w:val="36"/>
          <w:szCs w:val="36"/>
          <w:rtl/>
          <w:lang w:bidi="ar-LB"/>
        </w:rPr>
        <w:t xml:space="preserve"> </w:t>
      </w:r>
      <w:r w:rsidR="009C67EA"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لعنه الله</w:t>
      </w:r>
      <w:r w:rsidR="009C67EA"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جنوده </w:t>
      </w:r>
      <w:r w:rsidR="009C67EA" w:rsidRPr="00CB13BC">
        <w:rPr>
          <w:rFonts w:asciiTheme="minorBidi" w:hAnsiTheme="minorBidi" w:cs="Traditional Arabic" w:hint="cs"/>
          <w:color w:val="006600"/>
          <w:sz w:val="36"/>
          <w:szCs w:val="36"/>
          <w:rtl/>
          <w:lang w:bidi="ar-LB"/>
        </w:rPr>
        <w:t>والأفضل</w:t>
      </w:r>
      <w:r w:rsidRPr="00CB13BC">
        <w:rPr>
          <w:rFonts w:asciiTheme="minorBidi" w:hAnsiTheme="minorBidi" w:cs="Traditional Arabic"/>
          <w:color w:val="006600"/>
          <w:sz w:val="36"/>
          <w:szCs w:val="36"/>
          <w:rtl/>
          <w:lang w:bidi="ar-LB"/>
        </w:rPr>
        <w:t xml:space="preserve"> </w:t>
      </w:r>
      <w:r w:rsidR="009C67EA"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يقول المؤمن في هذا الوقت</w:t>
      </w:r>
      <w:r w:rsidR="009C67EA"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Pr="006D40D7">
        <w:rPr>
          <w:rFonts w:asciiTheme="minorBidi" w:hAnsiTheme="minorBidi" w:cs="Traditional Arabic"/>
          <w:b/>
          <w:bCs/>
          <w:color w:val="C00000"/>
          <w:sz w:val="36"/>
          <w:szCs w:val="36"/>
          <w:rtl/>
          <w:lang w:bidi="ar-LB"/>
        </w:rPr>
        <w:t xml:space="preserve">لا اله </w:t>
      </w:r>
      <w:r w:rsidR="009C67EA" w:rsidRPr="006D40D7">
        <w:rPr>
          <w:rFonts w:asciiTheme="minorBidi" w:hAnsiTheme="minorBidi" w:cs="Traditional Arabic" w:hint="cs"/>
          <w:b/>
          <w:bCs/>
          <w:color w:val="C00000"/>
          <w:sz w:val="36"/>
          <w:szCs w:val="36"/>
          <w:rtl/>
          <w:lang w:bidi="ar-LB"/>
        </w:rPr>
        <w:t>إلا</w:t>
      </w:r>
      <w:r w:rsidRPr="006D40D7">
        <w:rPr>
          <w:rFonts w:asciiTheme="minorBidi" w:hAnsiTheme="minorBidi" w:cs="Traditional Arabic"/>
          <w:b/>
          <w:bCs/>
          <w:color w:val="C00000"/>
          <w:sz w:val="36"/>
          <w:szCs w:val="36"/>
          <w:rtl/>
          <w:lang w:bidi="ar-LB"/>
        </w:rPr>
        <w:t xml:space="preserve"> الله وحده لا شريك له</w:t>
      </w:r>
      <w:r w:rsidR="00CC580F">
        <w:rPr>
          <w:rFonts w:asciiTheme="minorBidi" w:hAnsiTheme="minorBidi" w:cs="Traditional Arabic" w:hint="cs"/>
          <w:b/>
          <w:bCs/>
          <w:color w:val="C00000"/>
          <w:sz w:val="36"/>
          <w:szCs w:val="36"/>
          <w:rtl/>
          <w:lang w:bidi="ar-LB"/>
        </w:rPr>
        <w:t>،</w:t>
      </w:r>
      <w:r w:rsidRPr="006D40D7">
        <w:rPr>
          <w:rFonts w:asciiTheme="minorBidi" w:hAnsiTheme="minorBidi" w:cs="Traditional Arabic"/>
          <w:b/>
          <w:bCs/>
          <w:color w:val="C00000"/>
          <w:sz w:val="36"/>
          <w:szCs w:val="36"/>
          <w:rtl/>
          <w:lang w:bidi="ar-LB"/>
        </w:rPr>
        <w:t xml:space="preserve"> له الملك وله الحمد يحيي ويميت</w:t>
      </w:r>
      <w:r w:rsidR="00CC580F">
        <w:rPr>
          <w:rFonts w:asciiTheme="minorBidi" w:hAnsiTheme="minorBidi" w:cs="Traditional Arabic" w:hint="cs"/>
          <w:b/>
          <w:bCs/>
          <w:color w:val="C00000"/>
          <w:sz w:val="36"/>
          <w:szCs w:val="36"/>
          <w:rtl/>
          <w:lang w:bidi="ar-LB"/>
        </w:rPr>
        <w:t>،</w:t>
      </w:r>
      <w:r w:rsidRPr="006D40D7">
        <w:rPr>
          <w:rFonts w:asciiTheme="minorBidi" w:hAnsiTheme="minorBidi" w:cs="Traditional Arabic"/>
          <w:b/>
          <w:bCs/>
          <w:color w:val="C00000"/>
          <w:sz w:val="36"/>
          <w:szCs w:val="36"/>
          <w:rtl/>
          <w:lang w:bidi="ar-LB"/>
        </w:rPr>
        <w:t xml:space="preserve"> ويميت ويحيي وهو حي لا يموت بيده الخير وهو على كل شيء قدير</w:t>
      </w:r>
      <w:r w:rsidRPr="00CB13BC">
        <w:rPr>
          <w:rFonts w:asciiTheme="minorBidi" w:hAnsiTheme="minorBidi" w:cs="Traditional Arabic"/>
          <w:color w:val="006600"/>
          <w:sz w:val="36"/>
          <w:szCs w:val="36"/>
          <w:rtl/>
          <w:lang w:bidi="ar-LB"/>
        </w:rPr>
        <w:t>) عشر مرات</w:t>
      </w:r>
      <w:r w:rsidR="009C67EA"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p>
    <w:p w14:paraId="4C396CA4" w14:textId="4D82E63E" w:rsidR="00210E2C" w:rsidRPr="00BF38A9" w:rsidRDefault="00210E2C" w:rsidP="00860092">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BF38A9">
        <w:rPr>
          <w:rFonts w:ascii="Traditional Arabic" w:eastAsia="Calibri" w:hAnsi="Traditional Arabic" w:cs="Traditional Arabic"/>
          <w:b/>
          <w:bCs/>
          <w:color w:val="C00000"/>
          <w:sz w:val="36"/>
          <w:szCs w:val="36"/>
          <w:rtl/>
          <w:lang w:val="x-none" w:eastAsia="x-none" w:bidi="fa-IR"/>
        </w:rPr>
        <w:t xml:space="preserve">جواب سؤال </w:t>
      </w:r>
      <w:r>
        <w:rPr>
          <w:rFonts w:ascii="Traditional Arabic" w:eastAsia="Calibri" w:hAnsi="Traditional Arabic" w:cs="Traditional Arabic" w:hint="cs"/>
          <w:b/>
          <w:bCs/>
          <w:color w:val="C00000"/>
          <w:sz w:val="36"/>
          <w:szCs w:val="36"/>
          <w:rtl/>
          <w:lang w:val="x-none" w:eastAsia="x-none" w:bidi="fa-IR"/>
        </w:rPr>
        <w:t>۱</w:t>
      </w:r>
      <w:r w:rsidRPr="00BF38A9">
        <w:rPr>
          <w:rFonts w:ascii="Traditional Arabic" w:eastAsia="Calibri" w:hAnsi="Traditional Arabic" w:cs="Traditional Arabic"/>
          <w:b/>
          <w:bCs/>
          <w:color w:val="C00000"/>
          <w:sz w:val="36"/>
          <w:szCs w:val="36"/>
          <w:rtl/>
          <w:lang w:val="x-none" w:eastAsia="x-none" w:bidi="fa-IR"/>
        </w:rPr>
        <w:t>-</w:t>
      </w:r>
      <w:r w:rsidRPr="00BF38A9">
        <w:rPr>
          <w:rFonts w:ascii="Traditional Arabic" w:eastAsia="Calibri" w:hAnsi="Traditional Arabic" w:cs="Traditional Arabic" w:hint="cs"/>
          <w:sz w:val="36"/>
          <w:szCs w:val="36"/>
          <w:rtl/>
          <w:lang w:bidi="fa-IR"/>
        </w:rPr>
        <w:t xml:space="preserve"> </w:t>
      </w:r>
      <w:r w:rsidRPr="00BF38A9">
        <w:rPr>
          <w:rFonts w:ascii="Traditional Arabic" w:eastAsia="Calibri" w:hAnsi="Traditional Arabic" w:cs="Traditional Arabic"/>
          <w:color w:val="006600"/>
          <w:sz w:val="36"/>
          <w:szCs w:val="36"/>
          <w:rtl/>
          <w:lang w:val="x-none" w:eastAsia="x-none" w:bidi="fa-IR"/>
        </w:rPr>
        <w:t>قبلاً به این سؤال جواب داده‌ام. مسؤلین سایت می‌بایست مدت‌ها پیش آن را برای شما ارسال می‌کردند. وقت مغرب، زمانی است که ابلیس که لعنت خدا بر او باد، لشکریانش را پراکنده می‌سازد. بهتر است مؤمن در آن هنگام بگوید</w:t>
      </w:r>
      <w:r w:rsidR="00860092">
        <w:rPr>
          <w:rFonts w:ascii="Traditional Arabic" w:eastAsia="Calibri" w:hAnsi="Traditional Arabic" w:cs="Traditional Arabic" w:hint="cs"/>
          <w:color w:val="006600"/>
          <w:sz w:val="36"/>
          <w:szCs w:val="36"/>
          <w:lang w:bidi="fa-IR"/>
        </w:rPr>
        <w:t xml:space="preserve"> </w:t>
      </w:r>
      <w:r w:rsidR="00860092">
        <w:rPr>
          <w:rFonts w:ascii="Traditional Arabic" w:eastAsia="Calibri" w:hAnsi="Traditional Arabic" w:cs="Traditional Arabic" w:hint="cs"/>
          <w:color w:val="006600"/>
          <w:sz w:val="36"/>
          <w:szCs w:val="36"/>
          <w:rtl/>
          <w:lang w:bidi="fa-IR"/>
        </w:rPr>
        <w:t>: (</w:t>
      </w:r>
      <w:r w:rsidRPr="00BF38A9">
        <w:rPr>
          <w:rFonts w:ascii="Traditional Arabic" w:eastAsia="Calibri" w:hAnsi="Traditional Arabic" w:cs="Traditional Arabic" w:hint="cs"/>
          <w:color w:val="006600"/>
          <w:sz w:val="36"/>
          <w:szCs w:val="36"/>
          <w:rtl/>
          <w:lang w:bidi="fa-IR"/>
        </w:rPr>
        <w:t xml:space="preserve"> </w:t>
      </w:r>
      <w:r w:rsidRPr="00BF38A9">
        <w:rPr>
          <w:rFonts w:ascii="Traditional Arabic" w:eastAsia="Calibri" w:hAnsi="Traditional Arabic" w:cs="Traditional Arabic" w:hint="cs"/>
          <w:color w:val="C00000"/>
          <w:sz w:val="36"/>
          <w:szCs w:val="36"/>
          <w:rtl/>
          <w:lang w:val="x-none" w:eastAsia="x-none" w:bidi="fa-IR"/>
        </w:rPr>
        <w:t>هیچ معبود جز الله نیست، یگانه است و شریکی ندارد، پادشاهی از آنِ او و هر ستایش نیکویی مخصوص او است، زنده می‌گرداند و می‌میراند در حالی که او زنده‌ای است که نمی‌میرد، خیر و نیکی فقط به دست او است، و او بر هر کاری توانا است.</w:t>
      </w:r>
      <w:r w:rsidR="00860092">
        <w:rPr>
          <w:rFonts w:ascii="Traditional Arabic" w:eastAsia="Calibri" w:hAnsi="Traditional Arabic" w:cs="Traditional Arabic" w:hint="cs"/>
          <w:color w:val="C00000"/>
          <w:sz w:val="36"/>
          <w:szCs w:val="36"/>
          <w:rtl/>
          <w:lang w:val="x-none" w:eastAsia="x-none" w:bidi="fa-IR"/>
        </w:rPr>
        <w:t>)</w:t>
      </w:r>
      <w:r w:rsidRPr="00BF38A9">
        <w:rPr>
          <w:rFonts w:ascii="Traditional Arabic" w:eastAsia="Calibri" w:hAnsi="Traditional Arabic" w:cs="Traditional Arabic" w:hint="cs"/>
          <w:color w:val="C00000"/>
          <w:sz w:val="36"/>
          <w:szCs w:val="36"/>
          <w:rtl/>
          <w:lang w:val="x-none" w:eastAsia="x-none" w:bidi="fa-IR"/>
        </w:rPr>
        <w:t xml:space="preserve"> </w:t>
      </w:r>
      <w:r w:rsidRPr="00BF38A9">
        <w:rPr>
          <w:rFonts w:ascii="Traditional Arabic" w:eastAsia="Calibri" w:hAnsi="Traditional Arabic" w:cs="Traditional Arabic"/>
          <w:color w:val="006600"/>
          <w:sz w:val="36"/>
          <w:szCs w:val="36"/>
          <w:rtl/>
          <w:lang w:val="x-none" w:eastAsia="x-none" w:bidi="fa-IR"/>
        </w:rPr>
        <w:t>ده مرتبه</w:t>
      </w:r>
      <w:r w:rsidRPr="00BF38A9">
        <w:rPr>
          <w:rFonts w:ascii="Traditional Arabic" w:eastAsia="Calibri" w:hAnsi="Traditional Arabic" w:cs="Traditional Arabic" w:hint="cs"/>
          <w:color w:val="006600"/>
          <w:sz w:val="36"/>
          <w:szCs w:val="36"/>
          <w:rtl/>
          <w:lang w:bidi="fa-IR"/>
        </w:rPr>
        <w:t>.</w:t>
      </w:r>
    </w:p>
    <w:p w14:paraId="51D6286E" w14:textId="77777777" w:rsidR="004074C9" w:rsidRDefault="004074C9" w:rsidP="00CB13BC">
      <w:pPr>
        <w:spacing w:line="240" w:lineRule="auto"/>
        <w:ind w:firstLine="453"/>
        <w:jc w:val="both"/>
        <w:rPr>
          <w:rFonts w:asciiTheme="minorBidi" w:hAnsiTheme="minorBidi" w:cs="Traditional Arabic"/>
          <w:color w:val="FF0000"/>
          <w:sz w:val="36"/>
          <w:szCs w:val="36"/>
          <w:rtl/>
          <w:lang w:bidi="ar-LB"/>
        </w:rPr>
      </w:pPr>
    </w:p>
    <w:p w14:paraId="522C00CC" w14:textId="242F9E3C"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FF0000"/>
          <w:sz w:val="36"/>
          <w:szCs w:val="36"/>
          <w:rtl/>
          <w:lang w:bidi="ar-LB"/>
        </w:rPr>
        <w:t>ج س2</w:t>
      </w:r>
      <w:r w:rsidR="009C67EA" w:rsidRPr="00CB13BC">
        <w:rPr>
          <w:rFonts w:asciiTheme="minorBidi" w:hAnsiTheme="minorBidi" w:cs="Traditional Arabic" w:hint="cs"/>
          <w:color w:val="FF0000"/>
          <w:sz w:val="36"/>
          <w:szCs w:val="36"/>
          <w:rtl/>
          <w:lang w:bidi="ar-LB"/>
        </w:rPr>
        <w:t>:</w:t>
      </w:r>
      <w:r w:rsidRPr="00CB13BC">
        <w:rPr>
          <w:rFonts w:asciiTheme="minorBidi" w:hAnsiTheme="minorBidi" w:cs="Traditional Arabic"/>
          <w:color w:val="006600"/>
          <w:sz w:val="36"/>
          <w:szCs w:val="36"/>
          <w:rtl/>
          <w:lang w:bidi="ar-LB"/>
        </w:rPr>
        <w:t xml:space="preserve"> </w:t>
      </w:r>
      <w:r w:rsidR="009C67EA" w:rsidRPr="00CB13BC">
        <w:rPr>
          <w:rFonts w:asciiTheme="minorBidi" w:hAnsiTheme="minorBidi" w:cs="Traditional Arabic" w:hint="cs"/>
          <w:color w:val="006600"/>
          <w:sz w:val="36"/>
          <w:szCs w:val="36"/>
          <w:rtl/>
          <w:lang w:bidi="ar-LB"/>
        </w:rPr>
        <w:t>أداء</w:t>
      </w:r>
      <w:r w:rsidRPr="00CB13BC">
        <w:rPr>
          <w:rFonts w:asciiTheme="minorBidi" w:hAnsiTheme="minorBidi" w:cs="Traditional Arabic"/>
          <w:color w:val="006600"/>
          <w:sz w:val="36"/>
          <w:szCs w:val="36"/>
          <w:rtl/>
          <w:lang w:bidi="ar-LB"/>
        </w:rPr>
        <w:t xml:space="preserve"> العبادات والدعاء واقع في طريق محاربة </w:t>
      </w:r>
      <w:r w:rsidR="009C67EA" w:rsidRPr="00CB13BC">
        <w:rPr>
          <w:rFonts w:asciiTheme="minorBidi" w:hAnsiTheme="minorBidi" w:cs="Traditional Arabic" w:hint="cs"/>
          <w:color w:val="006600"/>
          <w:sz w:val="36"/>
          <w:szCs w:val="36"/>
          <w:rtl/>
          <w:lang w:bidi="ar-LB"/>
        </w:rPr>
        <w:t>الأنا</w:t>
      </w:r>
      <w:r w:rsidRPr="00CB13BC">
        <w:rPr>
          <w:rFonts w:asciiTheme="minorBidi" w:hAnsiTheme="minorBidi" w:cs="Traditional Arabic"/>
          <w:color w:val="006600"/>
          <w:sz w:val="36"/>
          <w:szCs w:val="36"/>
          <w:rtl/>
          <w:lang w:bidi="ar-LB"/>
        </w:rPr>
        <w:t xml:space="preserve"> ولكن لا تحارب </w:t>
      </w:r>
      <w:r w:rsidR="009C67EA" w:rsidRPr="00CB13BC">
        <w:rPr>
          <w:rFonts w:asciiTheme="minorBidi" w:hAnsiTheme="minorBidi" w:cs="Traditional Arabic" w:hint="cs"/>
          <w:color w:val="006600"/>
          <w:sz w:val="36"/>
          <w:szCs w:val="36"/>
          <w:rtl/>
          <w:lang w:bidi="ar-LB"/>
        </w:rPr>
        <w:t>الأنا</w:t>
      </w:r>
      <w:r w:rsidRPr="00CB13BC">
        <w:rPr>
          <w:rFonts w:asciiTheme="minorBidi" w:hAnsiTheme="minorBidi" w:cs="Traditional Arabic"/>
          <w:color w:val="006600"/>
          <w:sz w:val="36"/>
          <w:szCs w:val="36"/>
          <w:rtl/>
          <w:lang w:bidi="ar-LB"/>
        </w:rPr>
        <w:t xml:space="preserve"> فقط بالعبادة والدعاء</w:t>
      </w:r>
      <w:r w:rsidR="009C67EA"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بل لابد من </w:t>
      </w:r>
      <w:r w:rsidR="009C67EA" w:rsidRPr="00CB13BC">
        <w:rPr>
          <w:rFonts w:asciiTheme="minorBidi" w:hAnsiTheme="minorBidi" w:cs="Traditional Arabic" w:hint="cs"/>
          <w:color w:val="006600"/>
          <w:sz w:val="36"/>
          <w:szCs w:val="36"/>
          <w:rtl/>
          <w:lang w:bidi="ar-LB"/>
        </w:rPr>
        <w:t>الإخلاص</w:t>
      </w:r>
      <w:r w:rsidRPr="00CB13BC">
        <w:rPr>
          <w:rFonts w:asciiTheme="minorBidi" w:hAnsiTheme="minorBidi" w:cs="Traditional Arabic"/>
          <w:color w:val="006600"/>
          <w:sz w:val="36"/>
          <w:szCs w:val="36"/>
          <w:rtl/>
          <w:lang w:bidi="ar-LB"/>
        </w:rPr>
        <w:t xml:space="preserve"> فيها</w:t>
      </w:r>
      <w:r w:rsidR="009C67EA"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ولابد من تقديم </w:t>
      </w:r>
      <w:r w:rsidR="009C67EA" w:rsidRPr="00CB13BC">
        <w:rPr>
          <w:rFonts w:asciiTheme="minorBidi" w:hAnsiTheme="minorBidi" w:cs="Traditional Arabic" w:hint="cs"/>
          <w:color w:val="006600"/>
          <w:sz w:val="36"/>
          <w:szCs w:val="36"/>
          <w:rtl/>
          <w:lang w:bidi="ar-LB"/>
        </w:rPr>
        <w:t>إرادة</w:t>
      </w:r>
      <w:r w:rsidRPr="00CB13BC">
        <w:rPr>
          <w:rFonts w:asciiTheme="minorBidi" w:hAnsiTheme="minorBidi" w:cs="Traditional Arabic"/>
          <w:color w:val="006600"/>
          <w:sz w:val="36"/>
          <w:szCs w:val="36"/>
          <w:rtl/>
          <w:lang w:bidi="ar-LB"/>
        </w:rPr>
        <w:t xml:space="preserve"> الله على </w:t>
      </w:r>
      <w:r w:rsidR="009C67EA" w:rsidRPr="00CB13BC">
        <w:rPr>
          <w:rFonts w:asciiTheme="minorBidi" w:hAnsiTheme="minorBidi" w:cs="Traditional Arabic" w:hint="cs"/>
          <w:color w:val="006600"/>
          <w:sz w:val="36"/>
          <w:szCs w:val="36"/>
          <w:rtl/>
          <w:lang w:bidi="ar-LB"/>
        </w:rPr>
        <w:t>إرادة</w:t>
      </w:r>
      <w:r w:rsidRPr="00CB13BC">
        <w:rPr>
          <w:rFonts w:asciiTheme="minorBidi" w:hAnsiTheme="minorBidi" w:cs="Traditional Arabic"/>
          <w:color w:val="006600"/>
          <w:sz w:val="36"/>
          <w:szCs w:val="36"/>
          <w:rtl/>
          <w:lang w:bidi="ar-LB"/>
        </w:rPr>
        <w:t xml:space="preserve"> </w:t>
      </w:r>
      <w:r w:rsidR="009C67EA" w:rsidRPr="00CB13BC">
        <w:rPr>
          <w:rFonts w:asciiTheme="minorBidi" w:hAnsiTheme="minorBidi" w:cs="Traditional Arabic" w:hint="cs"/>
          <w:color w:val="006600"/>
          <w:sz w:val="36"/>
          <w:szCs w:val="36"/>
          <w:rtl/>
          <w:lang w:bidi="ar-LB"/>
        </w:rPr>
        <w:t>الإنسان</w:t>
      </w:r>
      <w:r w:rsidRPr="00CB13BC">
        <w:rPr>
          <w:rFonts w:asciiTheme="minorBidi" w:hAnsiTheme="minorBidi" w:cs="Traditional Arabic"/>
          <w:color w:val="006600"/>
          <w:sz w:val="36"/>
          <w:szCs w:val="36"/>
          <w:rtl/>
          <w:lang w:bidi="ar-LB"/>
        </w:rPr>
        <w:t xml:space="preserve"> حتى تنتهي </w:t>
      </w:r>
      <w:r w:rsidR="009C67EA" w:rsidRPr="00CB13BC">
        <w:rPr>
          <w:rFonts w:asciiTheme="minorBidi" w:hAnsiTheme="minorBidi" w:cs="Traditional Arabic" w:hint="cs"/>
          <w:color w:val="006600"/>
          <w:sz w:val="36"/>
          <w:szCs w:val="36"/>
          <w:rtl/>
          <w:lang w:bidi="ar-LB"/>
        </w:rPr>
        <w:t>إرادة</w:t>
      </w:r>
      <w:r w:rsidRPr="00CB13BC">
        <w:rPr>
          <w:rFonts w:asciiTheme="minorBidi" w:hAnsiTheme="minorBidi" w:cs="Traditional Arabic"/>
          <w:color w:val="006600"/>
          <w:sz w:val="36"/>
          <w:szCs w:val="36"/>
          <w:rtl/>
          <w:lang w:bidi="ar-LB"/>
        </w:rPr>
        <w:t xml:space="preserve"> </w:t>
      </w:r>
      <w:r w:rsidR="009C67EA" w:rsidRPr="00CB13BC">
        <w:rPr>
          <w:rFonts w:asciiTheme="minorBidi" w:hAnsiTheme="minorBidi" w:cs="Traditional Arabic" w:hint="cs"/>
          <w:color w:val="006600"/>
          <w:sz w:val="36"/>
          <w:szCs w:val="36"/>
          <w:rtl/>
          <w:lang w:bidi="ar-LB"/>
        </w:rPr>
        <w:t>الإنسان</w:t>
      </w:r>
      <w:r w:rsidRPr="00CB13BC">
        <w:rPr>
          <w:rFonts w:asciiTheme="minorBidi" w:hAnsiTheme="minorBidi" w:cs="Traditional Arabic"/>
          <w:color w:val="006600"/>
          <w:sz w:val="36"/>
          <w:szCs w:val="36"/>
          <w:rtl/>
          <w:lang w:bidi="ar-LB"/>
        </w:rPr>
        <w:t xml:space="preserve"> ولا يبقى عند </w:t>
      </w:r>
      <w:r w:rsidR="009C67EA" w:rsidRPr="00CB13BC">
        <w:rPr>
          <w:rFonts w:asciiTheme="minorBidi" w:hAnsiTheme="minorBidi" w:cs="Traditional Arabic" w:hint="cs"/>
          <w:color w:val="006600"/>
          <w:sz w:val="36"/>
          <w:szCs w:val="36"/>
          <w:rtl/>
          <w:lang w:bidi="ar-LB"/>
        </w:rPr>
        <w:t>الإنسان</w:t>
      </w:r>
      <w:r w:rsidRPr="00CB13BC">
        <w:rPr>
          <w:rFonts w:asciiTheme="minorBidi" w:hAnsiTheme="minorBidi" w:cs="Traditional Arabic"/>
          <w:color w:val="006600"/>
          <w:sz w:val="36"/>
          <w:szCs w:val="36"/>
          <w:rtl/>
          <w:lang w:bidi="ar-LB"/>
        </w:rPr>
        <w:t xml:space="preserve"> </w:t>
      </w:r>
      <w:r w:rsidR="009C67EA" w:rsidRPr="00CB13BC">
        <w:rPr>
          <w:rFonts w:asciiTheme="minorBidi" w:hAnsiTheme="minorBidi" w:cs="Traditional Arabic" w:hint="cs"/>
          <w:color w:val="006600"/>
          <w:sz w:val="36"/>
          <w:szCs w:val="36"/>
          <w:rtl/>
          <w:lang w:bidi="ar-LB"/>
        </w:rPr>
        <w:t>إلا</w:t>
      </w:r>
      <w:r w:rsidRPr="00CB13BC">
        <w:rPr>
          <w:rFonts w:asciiTheme="minorBidi" w:hAnsiTheme="minorBidi" w:cs="Traditional Arabic"/>
          <w:color w:val="006600"/>
          <w:sz w:val="36"/>
          <w:szCs w:val="36"/>
          <w:rtl/>
          <w:lang w:bidi="ar-LB"/>
        </w:rPr>
        <w:t xml:space="preserve"> </w:t>
      </w:r>
      <w:r w:rsidR="009C67EA" w:rsidRPr="00CB13BC">
        <w:rPr>
          <w:rFonts w:asciiTheme="minorBidi" w:hAnsiTheme="minorBidi" w:cs="Traditional Arabic" w:hint="cs"/>
          <w:color w:val="006600"/>
          <w:sz w:val="36"/>
          <w:szCs w:val="36"/>
          <w:rtl/>
          <w:lang w:bidi="ar-LB"/>
        </w:rPr>
        <w:t>إرادة</w:t>
      </w:r>
      <w:r w:rsidRPr="00CB13BC">
        <w:rPr>
          <w:rFonts w:asciiTheme="minorBidi" w:hAnsiTheme="minorBidi" w:cs="Traditional Arabic"/>
          <w:color w:val="006600"/>
          <w:sz w:val="36"/>
          <w:szCs w:val="36"/>
          <w:rtl/>
          <w:lang w:bidi="ar-LB"/>
        </w:rPr>
        <w:t xml:space="preserve"> الله والعمل بها.</w:t>
      </w:r>
    </w:p>
    <w:p w14:paraId="7C98F928" w14:textId="77777777" w:rsidR="00860092" w:rsidRPr="00BF38A9" w:rsidRDefault="00860092" w:rsidP="00417A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BF38A9">
        <w:rPr>
          <w:rFonts w:ascii="Traditional Arabic" w:eastAsia="Calibri" w:hAnsi="Traditional Arabic" w:cs="Traditional Arabic"/>
          <w:b/>
          <w:bCs/>
          <w:color w:val="C00000"/>
          <w:sz w:val="36"/>
          <w:szCs w:val="36"/>
          <w:rtl/>
          <w:lang w:val="x-none" w:eastAsia="x-none" w:bidi="fa-IR"/>
        </w:rPr>
        <w:t xml:space="preserve">جواب سؤال </w:t>
      </w:r>
      <w:r>
        <w:rPr>
          <w:rFonts w:ascii="Traditional Arabic" w:eastAsia="Calibri" w:hAnsi="Traditional Arabic" w:cs="Traditional Arabic" w:hint="cs"/>
          <w:b/>
          <w:bCs/>
          <w:color w:val="C00000"/>
          <w:sz w:val="36"/>
          <w:szCs w:val="36"/>
          <w:rtl/>
          <w:lang w:val="x-none" w:eastAsia="x-none" w:bidi="fa-IR"/>
        </w:rPr>
        <w:t>۲</w:t>
      </w:r>
      <w:r w:rsidRPr="00BF38A9">
        <w:rPr>
          <w:rFonts w:ascii="Traditional Arabic" w:eastAsia="Calibri" w:hAnsi="Traditional Arabic" w:cs="Traditional Arabic"/>
          <w:b/>
          <w:bCs/>
          <w:color w:val="C00000"/>
          <w:sz w:val="36"/>
          <w:szCs w:val="36"/>
          <w:rtl/>
          <w:lang w:val="x-none" w:eastAsia="x-none" w:bidi="fa-IR"/>
        </w:rPr>
        <w:t xml:space="preserve"> -</w:t>
      </w:r>
      <w:r w:rsidRPr="00BF38A9">
        <w:rPr>
          <w:rFonts w:ascii="Traditional Arabic" w:eastAsia="Calibri" w:hAnsi="Traditional Arabic" w:cs="Traditional Arabic" w:hint="cs"/>
          <w:sz w:val="36"/>
          <w:szCs w:val="36"/>
          <w:rtl/>
          <w:lang w:bidi="fa-IR"/>
        </w:rPr>
        <w:t xml:space="preserve"> </w:t>
      </w:r>
      <w:r w:rsidRPr="00BF38A9">
        <w:rPr>
          <w:rFonts w:ascii="Traditional Arabic" w:eastAsia="Calibri" w:hAnsi="Traditional Arabic" w:cs="Traditional Arabic"/>
          <w:color w:val="006600"/>
          <w:sz w:val="36"/>
          <w:szCs w:val="36"/>
          <w:rtl/>
          <w:lang w:val="x-none" w:eastAsia="x-none" w:bidi="fa-IR"/>
        </w:rPr>
        <w:t xml:space="preserve">به جا آوردن عبادات و دعا کردن، در مسیر مبارزه با منیّت قرار دارد ولی برای جنگ با منیّت، فقط به عبادت و دعا اکتفا نکن بلکه در این زمینه باید اخلاص وجود داشته </w:t>
      </w:r>
      <w:r w:rsidRPr="00BF38A9">
        <w:rPr>
          <w:rFonts w:ascii="Traditional Arabic" w:eastAsia="Calibri" w:hAnsi="Traditional Arabic" w:cs="Traditional Arabic"/>
          <w:color w:val="006600"/>
          <w:sz w:val="36"/>
          <w:szCs w:val="36"/>
          <w:rtl/>
          <w:lang w:val="x-none" w:eastAsia="x-none" w:bidi="fa-IR"/>
        </w:rPr>
        <w:lastRenderedPageBreak/>
        <w:t>باشد و باید خواست الهی بر خواست و اراده‌ی انسان مقدّم گردد، تا جایی که اراده‌ی انسان به پایان خود برسد و برای آدمی چیزی جز اراده‌ی خداوند و عمل به آن باقی نماند</w:t>
      </w:r>
      <w:r w:rsidRPr="00BF38A9">
        <w:rPr>
          <w:rFonts w:ascii="Traditional Arabic" w:eastAsia="Calibri" w:hAnsi="Traditional Arabic" w:cs="Traditional Arabic" w:hint="cs"/>
          <w:color w:val="006600"/>
          <w:sz w:val="36"/>
          <w:szCs w:val="36"/>
          <w:rtl/>
          <w:lang w:bidi="fa-IR"/>
        </w:rPr>
        <w:t xml:space="preserve">. </w:t>
      </w:r>
    </w:p>
    <w:p w14:paraId="065239CD" w14:textId="77777777" w:rsidR="004074C9" w:rsidRDefault="004074C9" w:rsidP="00CB13BC">
      <w:pPr>
        <w:spacing w:line="240" w:lineRule="auto"/>
        <w:ind w:firstLine="453"/>
        <w:jc w:val="both"/>
        <w:rPr>
          <w:rFonts w:asciiTheme="minorBidi" w:hAnsiTheme="minorBidi" w:cs="Traditional Arabic"/>
          <w:color w:val="FF0000"/>
          <w:sz w:val="36"/>
          <w:szCs w:val="36"/>
          <w:rtl/>
          <w:lang w:bidi="ar-LB"/>
        </w:rPr>
      </w:pPr>
    </w:p>
    <w:p w14:paraId="7D2772FD" w14:textId="1FD9EC7D"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FF0000"/>
          <w:sz w:val="36"/>
          <w:szCs w:val="36"/>
          <w:rtl/>
          <w:lang w:bidi="ar-LB"/>
        </w:rPr>
        <w:t>ج س3</w:t>
      </w:r>
      <w:r w:rsidR="009C67EA" w:rsidRPr="00CB13BC">
        <w:rPr>
          <w:rFonts w:asciiTheme="minorBidi" w:hAnsiTheme="minorBidi" w:cs="Traditional Arabic" w:hint="cs"/>
          <w:color w:val="FF0000"/>
          <w:sz w:val="36"/>
          <w:szCs w:val="36"/>
          <w:rtl/>
          <w:lang w:bidi="ar-LB"/>
        </w:rPr>
        <w:t>:</w:t>
      </w:r>
      <w:r w:rsidRPr="00CB13BC">
        <w:rPr>
          <w:rFonts w:asciiTheme="minorBidi" w:hAnsiTheme="minorBidi" w:cs="Traditional Arabic"/>
          <w:color w:val="006600"/>
          <w:sz w:val="36"/>
          <w:szCs w:val="36"/>
          <w:rtl/>
          <w:lang w:bidi="ar-LB"/>
        </w:rPr>
        <w:t xml:space="preserve"> ليس عليكم هداهم </w:t>
      </w:r>
      <w:r w:rsidR="009C67EA" w:rsidRPr="00CB13BC">
        <w:rPr>
          <w:rFonts w:asciiTheme="minorBidi" w:hAnsiTheme="minorBidi" w:cs="Traditional Arabic" w:hint="cs"/>
          <w:color w:val="006600"/>
          <w:sz w:val="36"/>
          <w:szCs w:val="36"/>
          <w:rtl/>
          <w:lang w:bidi="ar-LB"/>
        </w:rPr>
        <w:t>إنما</w:t>
      </w:r>
      <w:r w:rsidRPr="00CB13BC">
        <w:rPr>
          <w:rFonts w:asciiTheme="minorBidi" w:hAnsiTheme="minorBidi" w:cs="Traditional Arabic"/>
          <w:color w:val="006600"/>
          <w:sz w:val="36"/>
          <w:szCs w:val="36"/>
          <w:rtl/>
          <w:lang w:bidi="ar-LB"/>
        </w:rPr>
        <w:t xml:space="preserve"> بلاغهم ولديكم من </w:t>
      </w:r>
      <w:r w:rsidR="009C67EA" w:rsidRPr="00CB13BC">
        <w:rPr>
          <w:rFonts w:asciiTheme="minorBidi" w:hAnsiTheme="minorBidi" w:cs="Traditional Arabic" w:hint="cs"/>
          <w:color w:val="006600"/>
          <w:sz w:val="36"/>
          <w:szCs w:val="36"/>
          <w:rtl/>
          <w:lang w:bidi="ar-LB"/>
        </w:rPr>
        <w:t>الأدلة</w:t>
      </w:r>
      <w:r w:rsidRPr="00CB13BC">
        <w:rPr>
          <w:rFonts w:asciiTheme="minorBidi" w:hAnsiTheme="minorBidi" w:cs="Traditional Arabic"/>
          <w:color w:val="006600"/>
          <w:sz w:val="36"/>
          <w:szCs w:val="36"/>
          <w:rtl/>
          <w:lang w:bidi="ar-LB"/>
        </w:rPr>
        <w:t xml:space="preserve"> ما يكفي </w:t>
      </w:r>
      <w:r w:rsidR="009C67EA" w:rsidRPr="00CB13BC">
        <w:rPr>
          <w:rFonts w:asciiTheme="minorBidi" w:hAnsiTheme="minorBidi" w:cs="Traditional Arabic" w:hint="cs"/>
          <w:color w:val="006600"/>
          <w:sz w:val="36"/>
          <w:szCs w:val="36"/>
          <w:rtl/>
          <w:lang w:bidi="ar-LB"/>
        </w:rPr>
        <w:t>لإثبات</w:t>
      </w:r>
      <w:r w:rsidRPr="00CB13BC">
        <w:rPr>
          <w:rFonts w:asciiTheme="minorBidi" w:hAnsiTheme="minorBidi" w:cs="Traditional Arabic"/>
          <w:color w:val="006600"/>
          <w:sz w:val="36"/>
          <w:szCs w:val="36"/>
          <w:rtl/>
          <w:lang w:bidi="ar-LB"/>
        </w:rPr>
        <w:t xml:space="preserve"> الحق </w:t>
      </w:r>
      <w:r w:rsidR="009C67EA" w:rsidRPr="00CB13BC">
        <w:rPr>
          <w:rFonts w:asciiTheme="minorBidi" w:hAnsiTheme="minorBidi" w:cs="Traditional Arabic" w:hint="cs"/>
          <w:color w:val="006600"/>
          <w:sz w:val="36"/>
          <w:szCs w:val="36"/>
          <w:rtl/>
          <w:lang w:bidi="ar-LB"/>
        </w:rPr>
        <w:t>لأي</w:t>
      </w:r>
      <w:r w:rsidRPr="00CB13BC">
        <w:rPr>
          <w:rFonts w:asciiTheme="minorBidi" w:hAnsiTheme="minorBidi" w:cs="Traditional Arabic"/>
          <w:color w:val="006600"/>
          <w:sz w:val="36"/>
          <w:szCs w:val="36"/>
          <w:rtl/>
          <w:lang w:bidi="ar-LB"/>
        </w:rPr>
        <w:t xml:space="preserve"> </w:t>
      </w:r>
      <w:r w:rsidR="009C67EA" w:rsidRPr="00CB13BC">
        <w:rPr>
          <w:rFonts w:asciiTheme="minorBidi" w:hAnsiTheme="minorBidi" w:cs="Traditional Arabic" w:hint="cs"/>
          <w:color w:val="006600"/>
          <w:sz w:val="36"/>
          <w:szCs w:val="36"/>
          <w:rtl/>
          <w:lang w:bidi="ar-LB"/>
        </w:rPr>
        <w:t>إنسان</w:t>
      </w:r>
      <w:r w:rsidRPr="00CB13BC">
        <w:rPr>
          <w:rFonts w:asciiTheme="minorBidi" w:hAnsiTheme="minorBidi" w:cs="Traditional Arabic"/>
          <w:color w:val="006600"/>
          <w:sz w:val="36"/>
          <w:szCs w:val="36"/>
          <w:rtl/>
          <w:lang w:bidi="ar-LB"/>
        </w:rPr>
        <w:t xml:space="preserve"> ومن </w:t>
      </w:r>
      <w:r w:rsidR="009C67EA" w:rsidRPr="00CB13BC">
        <w:rPr>
          <w:rFonts w:asciiTheme="minorBidi" w:hAnsiTheme="minorBidi" w:cs="Traditional Arabic" w:hint="cs"/>
          <w:color w:val="006600"/>
          <w:sz w:val="36"/>
          <w:szCs w:val="36"/>
          <w:rtl/>
          <w:lang w:bidi="ar-LB"/>
        </w:rPr>
        <w:t>أي</w:t>
      </w:r>
      <w:r w:rsidRPr="00CB13BC">
        <w:rPr>
          <w:rFonts w:asciiTheme="minorBidi" w:hAnsiTheme="minorBidi" w:cs="Traditional Arabic"/>
          <w:color w:val="006600"/>
          <w:sz w:val="36"/>
          <w:szCs w:val="36"/>
          <w:rtl/>
          <w:lang w:bidi="ar-LB"/>
        </w:rPr>
        <w:t xml:space="preserve"> مذهب</w:t>
      </w:r>
      <w:r w:rsidR="009C67EA"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بل ولديكم </w:t>
      </w:r>
      <w:r w:rsidR="009C67EA" w:rsidRPr="00CB13BC">
        <w:rPr>
          <w:rFonts w:asciiTheme="minorBidi" w:hAnsiTheme="minorBidi" w:cs="Traditional Arabic" w:hint="cs"/>
          <w:color w:val="006600"/>
          <w:sz w:val="36"/>
          <w:szCs w:val="36"/>
          <w:rtl/>
          <w:lang w:bidi="ar-LB"/>
        </w:rPr>
        <w:t>أدلة</w:t>
      </w:r>
      <w:r w:rsidRPr="00CB13BC">
        <w:rPr>
          <w:rFonts w:asciiTheme="minorBidi" w:hAnsiTheme="minorBidi" w:cs="Traditional Arabic"/>
          <w:color w:val="006600"/>
          <w:sz w:val="36"/>
          <w:szCs w:val="36"/>
          <w:rtl/>
          <w:lang w:bidi="ar-LB"/>
        </w:rPr>
        <w:t xml:space="preserve"> تثبت حقكم حتى مع البوذيين والهندوس فضلا</w:t>
      </w:r>
      <w:r w:rsidR="009C67EA"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عن اليهود والمسيحيين وعامة مذاهب المسلمين وغيرهم</w:t>
      </w:r>
      <w:r w:rsidR="009C67EA"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ولكن ليكن الخ</w:t>
      </w:r>
      <w:r w:rsidR="00CC580F">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لق </w:t>
      </w:r>
      <w:r w:rsidR="009C67EA" w:rsidRPr="00CB13BC">
        <w:rPr>
          <w:rFonts w:asciiTheme="minorBidi" w:hAnsiTheme="minorBidi" w:cs="Traditional Arabic" w:hint="cs"/>
          <w:color w:val="006600"/>
          <w:sz w:val="36"/>
          <w:szCs w:val="36"/>
          <w:rtl/>
          <w:lang w:bidi="ar-LB"/>
        </w:rPr>
        <w:t>أساس</w:t>
      </w:r>
      <w:r w:rsidRPr="00CB13BC">
        <w:rPr>
          <w:rFonts w:asciiTheme="minorBidi" w:hAnsiTheme="minorBidi" w:cs="Traditional Arabic"/>
          <w:color w:val="006600"/>
          <w:sz w:val="36"/>
          <w:szCs w:val="36"/>
          <w:rtl/>
          <w:lang w:bidi="ar-LB"/>
        </w:rPr>
        <w:t xml:space="preserve"> تعاملكم مع الناس فهم </w:t>
      </w:r>
      <w:r w:rsidR="009C67EA" w:rsidRPr="00CB13BC">
        <w:rPr>
          <w:rFonts w:asciiTheme="minorBidi" w:hAnsiTheme="minorBidi" w:cs="Traditional Arabic" w:hint="cs"/>
          <w:color w:val="006600"/>
          <w:sz w:val="36"/>
          <w:szCs w:val="36"/>
          <w:rtl/>
          <w:lang w:bidi="ar-LB"/>
        </w:rPr>
        <w:t>إن</w:t>
      </w:r>
      <w:r w:rsidRPr="00CB13BC">
        <w:rPr>
          <w:rFonts w:asciiTheme="minorBidi" w:hAnsiTheme="minorBidi" w:cs="Traditional Arabic"/>
          <w:color w:val="006600"/>
          <w:sz w:val="36"/>
          <w:szCs w:val="36"/>
          <w:rtl/>
          <w:lang w:bidi="ar-LB"/>
        </w:rPr>
        <w:t xml:space="preserve"> </w:t>
      </w:r>
      <w:r w:rsidR="009C67EA" w:rsidRPr="00CB13BC">
        <w:rPr>
          <w:rFonts w:asciiTheme="minorBidi" w:hAnsiTheme="minorBidi" w:cs="Traditional Arabic" w:hint="cs"/>
          <w:color w:val="006600"/>
          <w:sz w:val="36"/>
          <w:szCs w:val="36"/>
          <w:rtl/>
          <w:lang w:bidi="ar-LB"/>
        </w:rPr>
        <w:t>أساءوا</w:t>
      </w:r>
      <w:r w:rsidRPr="00CB13BC">
        <w:rPr>
          <w:rFonts w:asciiTheme="minorBidi" w:hAnsiTheme="minorBidi" w:cs="Traditional Arabic"/>
          <w:color w:val="006600"/>
          <w:sz w:val="36"/>
          <w:szCs w:val="36"/>
          <w:rtl/>
          <w:lang w:bidi="ar-LB"/>
        </w:rPr>
        <w:t xml:space="preserve"> </w:t>
      </w:r>
      <w:r w:rsidR="009C67EA" w:rsidRPr="00CB13BC">
        <w:rPr>
          <w:rFonts w:asciiTheme="minorBidi" w:hAnsiTheme="minorBidi" w:cs="Traditional Arabic" w:hint="cs"/>
          <w:color w:val="006600"/>
          <w:sz w:val="36"/>
          <w:szCs w:val="36"/>
          <w:rtl/>
          <w:lang w:bidi="ar-LB"/>
        </w:rPr>
        <w:t>إنما</w:t>
      </w:r>
      <w:r w:rsidRPr="00CB13BC">
        <w:rPr>
          <w:rFonts w:asciiTheme="minorBidi" w:hAnsiTheme="minorBidi" w:cs="Traditional Arabic"/>
          <w:color w:val="006600"/>
          <w:sz w:val="36"/>
          <w:szCs w:val="36"/>
          <w:rtl/>
          <w:lang w:bidi="ar-LB"/>
        </w:rPr>
        <w:t xml:space="preserve"> يسيئون </w:t>
      </w:r>
      <w:r w:rsidR="009C67EA" w:rsidRPr="00CB13BC">
        <w:rPr>
          <w:rFonts w:asciiTheme="minorBidi" w:hAnsiTheme="minorBidi" w:cs="Traditional Arabic" w:hint="cs"/>
          <w:color w:val="006600"/>
          <w:sz w:val="36"/>
          <w:szCs w:val="36"/>
          <w:rtl/>
          <w:lang w:bidi="ar-LB"/>
        </w:rPr>
        <w:t>لأنفسهم</w:t>
      </w:r>
      <w:r w:rsidRPr="00CB13BC">
        <w:rPr>
          <w:rFonts w:asciiTheme="minorBidi" w:hAnsiTheme="minorBidi" w:cs="Traditional Arabic"/>
          <w:color w:val="006600"/>
          <w:sz w:val="36"/>
          <w:szCs w:val="36"/>
          <w:rtl/>
          <w:lang w:bidi="ar-LB"/>
        </w:rPr>
        <w:t xml:space="preserve"> ويظهرون ما في بواطنهم</w:t>
      </w:r>
      <w:r w:rsidR="009C67EA"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p>
    <w:p w14:paraId="1A68E402" w14:textId="77777777" w:rsidR="00860092" w:rsidRPr="00BF38A9" w:rsidRDefault="00860092" w:rsidP="00417AF5">
      <w:pPr>
        <w:widowControl w:val="0"/>
        <w:spacing w:after="0" w:line="240" w:lineRule="auto"/>
        <w:ind w:firstLine="284"/>
        <w:jc w:val="both"/>
        <w:rPr>
          <w:rFonts w:ascii="Traditional Arabic" w:eastAsia="Calibri" w:hAnsi="Traditional Arabic" w:cs="Traditional Arabic"/>
          <w:color w:val="006600"/>
          <w:sz w:val="36"/>
          <w:szCs w:val="36"/>
          <w:rtl/>
          <w:lang w:val="x-none" w:eastAsia="x-none" w:bidi="fa-IR"/>
        </w:rPr>
      </w:pPr>
      <w:r w:rsidRPr="00BF38A9">
        <w:rPr>
          <w:rFonts w:ascii="Traditional Arabic" w:eastAsia="Calibri" w:hAnsi="Traditional Arabic" w:cs="Traditional Arabic"/>
          <w:b/>
          <w:bCs/>
          <w:color w:val="C00000"/>
          <w:sz w:val="36"/>
          <w:szCs w:val="36"/>
          <w:rtl/>
          <w:lang w:val="x-none" w:eastAsia="x-none" w:bidi="fa-IR"/>
        </w:rPr>
        <w:t xml:space="preserve">جواب سؤال </w:t>
      </w:r>
      <w:r>
        <w:rPr>
          <w:rFonts w:ascii="Traditional Arabic" w:eastAsia="Calibri" w:hAnsi="Traditional Arabic" w:cs="Traditional Arabic" w:hint="cs"/>
          <w:b/>
          <w:bCs/>
          <w:color w:val="C00000"/>
          <w:sz w:val="36"/>
          <w:szCs w:val="36"/>
          <w:rtl/>
          <w:lang w:val="x-none" w:eastAsia="x-none" w:bidi="fa-IR"/>
        </w:rPr>
        <w:t>۳</w:t>
      </w:r>
      <w:r w:rsidRPr="00BF38A9">
        <w:rPr>
          <w:rFonts w:ascii="Traditional Arabic" w:eastAsia="Calibri" w:hAnsi="Traditional Arabic" w:cs="Traditional Arabic"/>
          <w:b/>
          <w:bCs/>
          <w:color w:val="C00000"/>
          <w:sz w:val="36"/>
          <w:szCs w:val="36"/>
          <w:rtl/>
          <w:lang w:val="x-none" w:eastAsia="x-none" w:bidi="fa-IR"/>
        </w:rPr>
        <w:t>-</w:t>
      </w:r>
      <w:r w:rsidRPr="00BF38A9">
        <w:rPr>
          <w:rFonts w:ascii="Traditional Arabic" w:eastAsia="Calibri" w:hAnsi="Traditional Arabic" w:cs="Traditional Arabic" w:hint="cs"/>
          <w:color w:val="0000FF"/>
          <w:sz w:val="36"/>
          <w:szCs w:val="36"/>
          <w:rtl/>
          <w:lang w:val="x-none" w:eastAsia="x-none" w:bidi="fa-IR"/>
        </w:rPr>
        <w:t xml:space="preserve"> </w:t>
      </w:r>
      <w:r w:rsidRPr="00BF38A9">
        <w:rPr>
          <w:rFonts w:ascii="Traditional Arabic" w:eastAsia="Calibri" w:hAnsi="Traditional Arabic" w:cs="Traditional Arabic" w:hint="cs"/>
          <w:color w:val="006600"/>
          <w:sz w:val="36"/>
          <w:szCs w:val="36"/>
          <w:rtl/>
          <w:lang w:val="x-none" w:eastAsia="x-none" w:bidi="fa-IR"/>
        </w:rPr>
        <w:t>هدایتِ آنان بر عهده‌ی شما نیست بلکه وظیفه‌ی شما فقط تبلیغ است. شما برای حق آن قدر دلیل و برهان در اختیار دارید که می‌توانید حق را برای هر انسان و از هر دین و مذهبی اثبات کنید. حتی ادلّه‌ای دارید که حق‌تان را برای بودایی‌ها و هندوها اثبات می‌کند، چه برسد به یهودیان و مسیحیان و عامّه‌ی مذاهب مسلمین و دیگران. اساس رفتار شما با مردم باید بر مبنای اخلاق نیکو باشد زیرا اگر آنها بی‌ادبی کنند، در واقع به خود بد می‌کنند و آن‌چه در باطن، نهان دارند را برملا می‌سازند.</w:t>
      </w:r>
    </w:p>
    <w:p w14:paraId="52764CC8" w14:textId="77777777" w:rsidR="004051A4" w:rsidRDefault="004051A4" w:rsidP="00CB13BC">
      <w:pPr>
        <w:spacing w:line="240" w:lineRule="auto"/>
        <w:ind w:firstLine="453"/>
        <w:jc w:val="both"/>
        <w:rPr>
          <w:rFonts w:asciiTheme="minorBidi" w:hAnsiTheme="minorBidi" w:cs="Traditional Arabic"/>
          <w:color w:val="006600"/>
          <w:sz w:val="36"/>
          <w:szCs w:val="36"/>
          <w:rtl/>
          <w:lang w:bidi="ar-LB"/>
        </w:rPr>
      </w:pPr>
    </w:p>
    <w:p w14:paraId="6D734ECA" w14:textId="508D294D" w:rsidR="00EB22DF" w:rsidRPr="00CB13BC" w:rsidRDefault="009C67EA"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hint="cs"/>
          <w:color w:val="006600"/>
          <w:sz w:val="36"/>
          <w:szCs w:val="36"/>
          <w:rtl/>
          <w:lang w:bidi="ar-LB"/>
        </w:rPr>
        <w:t>وأيضاً</w:t>
      </w:r>
      <w:r w:rsidR="00EB22DF" w:rsidRPr="00CB13BC">
        <w:rPr>
          <w:rFonts w:asciiTheme="minorBidi" w:hAnsiTheme="minorBidi" w:cs="Traditional Arabic"/>
          <w:color w:val="006600"/>
          <w:sz w:val="36"/>
          <w:szCs w:val="36"/>
          <w:rtl/>
          <w:lang w:bidi="ar-LB"/>
        </w:rPr>
        <w:t xml:space="preserve"> ليكن </w:t>
      </w:r>
      <w:r w:rsidRPr="00CB13BC">
        <w:rPr>
          <w:rFonts w:asciiTheme="minorBidi" w:hAnsiTheme="minorBidi" w:cs="Traditional Arabic" w:hint="cs"/>
          <w:color w:val="006600"/>
          <w:sz w:val="36"/>
          <w:szCs w:val="36"/>
          <w:rtl/>
          <w:lang w:bidi="ar-LB"/>
        </w:rPr>
        <w:t>الإخلاص</w:t>
      </w:r>
      <w:r w:rsidR="00EB22DF" w:rsidRPr="00CB13BC">
        <w:rPr>
          <w:rFonts w:asciiTheme="minorBidi" w:hAnsiTheme="minorBidi" w:cs="Traditional Arabic"/>
          <w:color w:val="006600"/>
          <w:sz w:val="36"/>
          <w:szCs w:val="36"/>
          <w:rtl/>
          <w:lang w:bidi="ar-LB"/>
        </w:rPr>
        <w:t xml:space="preserve"> والتقرب من الله وطلب رضاه هو </w:t>
      </w:r>
      <w:r w:rsidRPr="00CB13BC">
        <w:rPr>
          <w:rFonts w:asciiTheme="minorBidi" w:hAnsiTheme="minorBidi" w:cs="Traditional Arabic" w:hint="cs"/>
          <w:color w:val="006600"/>
          <w:sz w:val="36"/>
          <w:szCs w:val="36"/>
          <w:rtl/>
          <w:lang w:bidi="ar-LB"/>
        </w:rPr>
        <w:t>الأساس</w:t>
      </w:r>
      <w:r w:rsidR="00EB22DF" w:rsidRPr="00CB13BC">
        <w:rPr>
          <w:rFonts w:asciiTheme="minorBidi" w:hAnsiTheme="minorBidi" w:cs="Traditional Arabic"/>
          <w:color w:val="006600"/>
          <w:sz w:val="36"/>
          <w:szCs w:val="36"/>
          <w:rtl/>
          <w:lang w:bidi="ar-LB"/>
        </w:rPr>
        <w:t xml:space="preserve"> لعملكم وتبليغكم الناس ليبارك الله عملكم ويجعل فيه خيرا</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كثيرا</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وفقكم الله وسدد خطاكم ونصركم ونصر بكم دينه.</w:t>
      </w:r>
    </w:p>
    <w:p w14:paraId="7BA29763" w14:textId="77777777" w:rsidR="00EB22DF" w:rsidRPr="00C016D4" w:rsidRDefault="009C67EA"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hint="cs"/>
          <w:sz w:val="36"/>
          <w:szCs w:val="36"/>
          <w:rtl/>
        </w:rPr>
        <w:t xml:space="preserve">                                                                          </w:t>
      </w:r>
      <w:r w:rsidRPr="00C016D4">
        <w:rPr>
          <w:rFonts w:asciiTheme="minorBidi" w:hAnsiTheme="minorBidi" w:cs="Traditional Arabic" w:hint="cs"/>
          <w:color w:val="006600"/>
          <w:sz w:val="36"/>
          <w:szCs w:val="36"/>
          <w:rtl/>
        </w:rPr>
        <w:t>أ</w:t>
      </w:r>
      <w:r w:rsidR="00EB22DF" w:rsidRPr="00C016D4">
        <w:rPr>
          <w:rFonts w:asciiTheme="minorBidi" w:hAnsiTheme="minorBidi" w:cs="Traditional Arabic"/>
          <w:color w:val="006600"/>
          <w:sz w:val="36"/>
          <w:szCs w:val="36"/>
          <w:rtl/>
        </w:rPr>
        <w:t>حمد الحسن</w:t>
      </w:r>
    </w:p>
    <w:p w14:paraId="72EC48F0" w14:textId="77777777" w:rsidR="00BF38A9" w:rsidRPr="00BF38A9" w:rsidRDefault="00BF38A9" w:rsidP="00BF38A9">
      <w:pPr>
        <w:widowControl w:val="0"/>
        <w:spacing w:after="0" w:line="240" w:lineRule="auto"/>
        <w:ind w:firstLine="284"/>
        <w:jc w:val="both"/>
        <w:divId w:val="1478448132"/>
        <w:rPr>
          <w:rFonts w:ascii="Traditional Arabic" w:eastAsia="Calibri" w:hAnsi="Traditional Arabic" w:cs="Traditional Arabic"/>
          <w:color w:val="006600"/>
          <w:sz w:val="36"/>
          <w:szCs w:val="36"/>
          <w:rtl/>
          <w:lang w:val="x-none" w:eastAsia="x-none" w:bidi="fa-IR"/>
        </w:rPr>
      </w:pPr>
      <w:r w:rsidRPr="00BF38A9">
        <w:rPr>
          <w:rFonts w:ascii="Traditional Arabic" w:eastAsia="Calibri" w:hAnsi="Traditional Arabic" w:cs="Traditional Arabic" w:hint="cs"/>
          <w:color w:val="006600"/>
          <w:sz w:val="36"/>
          <w:szCs w:val="36"/>
          <w:rtl/>
          <w:lang w:val="x-none" w:eastAsia="x-none" w:bidi="fa-IR"/>
        </w:rPr>
        <w:t>همچنین اخلاص و نزدیکی به خدا و طلب رضای او، زیربنای فعالیت و تبلیغ شما برای مردم است، تا به این ترتیب خداوند عمل شما را بابرکت گرداند و در آن خیری کثیر قرار دهد. خداوند شما را توفیق عنایت فرماید و گام‌های‌تان را استوار سازد و یاری‌تان نماید و دینش را با شما یاری دهد!</w:t>
      </w:r>
    </w:p>
    <w:p w14:paraId="6DB7090F" w14:textId="77777777" w:rsidR="00BF38A9" w:rsidRPr="00BF38A9" w:rsidRDefault="00BF38A9" w:rsidP="00BF38A9">
      <w:pPr>
        <w:widowControl w:val="0"/>
        <w:spacing w:after="0" w:line="240" w:lineRule="auto"/>
        <w:jc w:val="right"/>
        <w:divId w:val="1478448132"/>
        <w:rPr>
          <w:rFonts w:ascii="Traditional Arabic" w:eastAsia="Times New Roman" w:hAnsi="Traditional Arabic" w:cs="Traditional Arabic"/>
          <w:color w:val="006600"/>
          <w:sz w:val="36"/>
          <w:szCs w:val="36"/>
          <w:rtl/>
          <w:lang w:val="x-none" w:eastAsia="x-none" w:bidi="fa-IR"/>
        </w:rPr>
      </w:pPr>
      <w:r w:rsidRPr="00BF38A9">
        <w:rPr>
          <w:rFonts w:ascii="Traditional Arabic" w:eastAsia="Times New Roman" w:hAnsi="Traditional Arabic" w:cs="Traditional Arabic" w:hint="cs"/>
          <w:color w:val="006600"/>
          <w:sz w:val="36"/>
          <w:szCs w:val="36"/>
          <w:rtl/>
          <w:lang w:val="x-none" w:eastAsia="x-none" w:bidi="fa-IR"/>
        </w:rPr>
        <w:t xml:space="preserve">احمد الحسن </w:t>
      </w:r>
    </w:p>
    <w:p w14:paraId="16FD57F3" w14:textId="77777777" w:rsidR="00BF38A9" w:rsidRDefault="00BF38A9" w:rsidP="006D40D7">
      <w:pPr>
        <w:spacing w:line="240" w:lineRule="auto"/>
        <w:ind w:firstLine="27"/>
        <w:jc w:val="center"/>
        <w:rPr>
          <w:rFonts w:asciiTheme="minorBidi" w:hAnsiTheme="minorBidi" w:cs="Traditional Arabic"/>
          <w:color w:val="FF0000"/>
          <w:sz w:val="36"/>
          <w:szCs w:val="36"/>
          <w:rtl/>
          <w:lang w:bidi="fa-IR"/>
        </w:rPr>
      </w:pPr>
    </w:p>
    <w:p w14:paraId="2796A27C" w14:textId="27B64838" w:rsidR="00EB22DF" w:rsidRPr="00CB13BC" w:rsidRDefault="009C67EA" w:rsidP="006D40D7">
      <w:pPr>
        <w:spacing w:line="240" w:lineRule="auto"/>
        <w:ind w:firstLine="27"/>
        <w:jc w:val="center"/>
        <w:rPr>
          <w:rFonts w:asciiTheme="minorBidi" w:hAnsiTheme="minorBidi" w:cs="Traditional Arabic"/>
          <w:color w:val="FF0000"/>
          <w:sz w:val="36"/>
          <w:szCs w:val="36"/>
          <w:rtl/>
        </w:rPr>
      </w:pPr>
      <w:r w:rsidRPr="00CB13BC">
        <w:rPr>
          <w:rFonts w:asciiTheme="minorBidi" w:hAnsiTheme="minorBidi" w:cs="Traditional Arabic" w:hint="cs"/>
          <w:color w:val="FF0000"/>
          <w:sz w:val="36"/>
          <w:szCs w:val="36"/>
          <w:rtl/>
        </w:rPr>
        <w:lastRenderedPageBreak/>
        <w:t>* * *</w:t>
      </w:r>
    </w:p>
    <w:p w14:paraId="58E429B7" w14:textId="77777777" w:rsidR="00EB22DF" w:rsidRPr="00CB13BC" w:rsidRDefault="00EB22DF" w:rsidP="00CB13BC">
      <w:pPr>
        <w:spacing w:line="240" w:lineRule="auto"/>
        <w:ind w:firstLine="453"/>
        <w:jc w:val="both"/>
        <w:rPr>
          <w:rFonts w:asciiTheme="minorBidi" w:hAnsiTheme="minorBidi" w:cs="Traditional Arabic"/>
          <w:sz w:val="36"/>
          <w:szCs w:val="36"/>
        </w:rPr>
      </w:pPr>
    </w:p>
    <w:p w14:paraId="442133F0" w14:textId="77777777" w:rsidR="001E45C6" w:rsidRDefault="001E45C6" w:rsidP="006D40D7">
      <w:pPr>
        <w:ind w:firstLine="27"/>
        <w:jc w:val="center"/>
        <w:rPr>
          <w:rFonts w:asciiTheme="minorBidi" w:hAnsiTheme="minorBidi" w:cs="AL-Mateen"/>
          <w:sz w:val="36"/>
          <w:szCs w:val="36"/>
          <w:rtl/>
        </w:rPr>
        <w:sectPr w:rsidR="001E45C6" w:rsidSect="00701029">
          <w:footnotePr>
            <w:numRestart w:val="eachPage"/>
          </w:footnotePr>
          <w:pgSz w:w="11906" w:h="16838" w:code="9"/>
          <w:pgMar w:top="1560" w:right="1474" w:bottom="1247" w:left="1474" w:header="1021" w:footer="225" w:gutter="0"/>
          <w:cols w:space="708"/>
          <w:titlePg/>
          <w:bidi/>
          <w:rtlGutter/>
          <w:docGrid w:linePitch="360"/>
        </w:sectPr>
      </w:pPr>
    </w:p>
    <w:p w14:paraId="48D24B97" w14:textId="77777777" w:rsidR="00EB22DF" w:rsidRPr="006D40D7" w:rsidRDefault="00311F69" w:rsidP="006D40D7">
      <w:pPr>
        <w:ind w:firstLine="27"/>
        <w:jc w:val="center"/>
        <w:rPr>
          <w:rFonts w:asciiTheme="minorBidi" w:hAnsiTheme="minorBidi" w:cs="AL-Mateen"/>
          <w:sz w:val="36"/>
          <w:szCs w:val="36"/>
          <w:rtl/>
        </w:rPr>
      </w:pPr>
      <w:r w:rsidRPr="006D40D7">
        <w:rPr>
          <w:rFonts w:asciiTheme="minorBidi" w:hAnsiTheme="minorBidi" w:cs="AL-Mateen" w:hint="cs"/>
          <w:sz w:val="36"/>
          <w:szCs w:val="36"/>
          <w:rtl/>
        </w:rPr>
        <w:lastRenderedPageBreak/>
        <w:t>المحور الثاني: الأجوبة الفقهية</w:t>
      </w:r>
    </w:p>
    <w:p w14:paraId="3220ACB7" w14:textId="77777777" w:rsidR="007A3B55" w:rsidRPr="00C24C7A" w:rsidRDefault="007A3B55" w:rsidP="00D50D65">
      <w:pPr>
        <w:widowControl w:val="0"/>
        <w:spacing w:before="360" w:after="120" w:line="240" w:lineRule="auto"/>
        <w:ind w:firstLine="284"/>
        <w:jc w:val="center"/>
        <w:outlineLvl w:val="1"/>
        <w:rPr>
          <w:rFonts w:ascii="Traditional Arabic" w:eastAsia="Times New Roman" w:hAnsi="Traditional Arabic" w:cs="Traditional Arabic"/>
          <w:b/>
          <w:bCs/>
          <w:sz w:val="36"/>
          <w:szCs w:val="36"/>
          <w:rtl/>
          <w:lang w:val="x-none" w:eastAsia="x-none" w:bidi="fa-IR"/>
        </w:rPr>
      </w:pPr>
      <w:bookmarkStart w:id="72" w:name="_Toc458877444"/>
      <w:r w:rsidRPr="00C24C7A">
        <w:rPr>
          <w:rFonts w:ascii="Traditional Arabic" w:eastAsia="Times New Roman" w:hAnsi="Traditional Arabic" w:cs="Traditional Arabic"/>
          <w:b/>
          <w:bCs/>
          <w:sz w:val="36"/>
          <w:szCs w:val="36"/>
          <w:rtl/>
          <w:lang w:val="x-none" w:eastAsia="x-none" w:bidi="fa-IR"/>
        </w:rPr>
        <w:t>محور دوم</w:t>
      </w:r>
      <w:r w:rsidRPr="00C24C7A">
        <w:rPr>
          <w:rFonts w:ascii="Traditional Arabic" w:eastAsia="Times New Roman" w:hAnsi="Traditional Arabic" w:cs="Traditional Arabic"/>
          <w:b/>
          <w:bCs/>
          <w:color w:val="000000"/>
          <w:sz w:val="36"/>
          <w:szCs w:val="36"/>
          <w:rtl/>
          <w:lang w:val="x-none" w:eastAsia="x-none" w:bidi="fa-IR"/>
        </w:rPr>
        <w:t>:</w:t>
      </w:r>
      <w:r w:rsidRPr="00C24C7A">
        <w:rPr>
          <w:rFonts w:ascii="Traditional Arabic" w:eastAsia="Times New Roman" w:hAnsi="Traditional Arabic" w:cs="Traditional Arabic"/>
          <w:b/>
          <w:bCs/>
          <w:sz w:val="36"/>
          <w:szCs w:val="36"/>
          <w:rtl/>
          <w:lang w:val="x-none" w:eastAsia="x-none" w:bidi="fa-IR"/>
        </w:rPr>
        <w:t xml:space="preserve"> پاسخ‌های فقهی</w:t>
      </w:r>
      <w:bookmarkEnd w:id="72"/>
    </w:p>
    <w:p w14:paraId="4D14B4B1" w14:textId="77777777" w:rsidR="007A3B55" w:rsidRDefault="007A3B55" w:rsidP="00064786">
      <w:pPr>
        <w:spacing w:line="240" w:lineRule="auto"/>
        <w:ind w:firstLine="453"/>
        <w:jc w:val="both"/>
        <w:rPr>
          <w:rFonts w:asciiTheme="minorBidi" w:hAnsiTheme="minorBidi" w:cs="AL-Mateen"/>
          <w:color w:val="C00000"/>
          <w:sz w:val="36"/>
          <w:szCs w:val="36"/>
          <w:rtl/>
        </w:rPr>
      </w:pPr>
    </w:p>
    <w:p w14:paraId="6DB0C91F" w14:textId="77777777" w:rsidR="007A3B55" w:rsidRDefault="007A3B55" w:rsidP="00064786">
      <w:pPr>
        <w:spacing w:line="240" w:lineRule="auto"/>
        <w:ind w:firstLine="453"/>
        <w:jc w:val="both"/>
        <w:rPr>
          <w:rFonts w:asciiTheme="minorBidi" w:hAnsiTheme="minorBidi" w:cs="AL-Mateen"/>
          <w:color w:val="C00000"/>
          <w:sz w:val="36"/>
          <w:szCs w:val="36"/>
          <w:rtl/>
        </w:rPr>
      </w:pPr>
    </w:p>
    <w:p w14:paraId="46AAABAF" w14:textId="2E64D79F" w:rsidR="009C67EA" w:rsidRPr="00CB13BC" w:rsidRDefault="009C67EA" w:rsidP="00064786">
      <w:pPr>
        <w:spacing w:line="240" w:lineRule="auto"/>
        <w:ind w:firstLine="453"/>
        <w:jc w:val="both"/>
        <w:rPr>
          <w:rFonts w:asciiTheme="minorBidi" w:hAnsiTheme="minorBidi" w:cs="Traditional Arabic"/>
          <w:color w:val="3333CC"/>
          <w:sz w:val="36"/>
          <w:szCs w:val="36"/>
          <w:rtl/>
        </w:rPr>
      </w:pPr>
      <w:r w:rsidRPr="006D40D7">
        <w:rPr>
          <w:rFonts w:asciiTheme="minorBidi" w:hAnsiTheme="minorBidi" w:cs="AL-Mateen" w:hint="cs"/>
          <w:color w:val="C00000"/>
          <w:sz w:val="36"/>
          <w:szCs w:val="36"/>
          <w:rtl/>
        </w:rPr>
        <w:t>ال</w:t>
      </w:r>
      <w:r w:rsidR="00EB22DF" w:rsidRPr="006D40D7">
        <w:rPr>
          <w:rFonts w:asciiTheme="minorBidi" w:hAnsiTheme="minorBidi" w:cs="AL-Mateen"/>
          <w:color w:val="C00000"/>
          <w:sz w:val="36"/>
          <w:szCs w:val="36"/>
          <w:rtl/>
        </w:rPr>
        <w:t>س</w:t>
      </w:r>
      <w:r w:rsidRPr="006D40D7">
        <w:rPr>
          <w:rFonts w:asciiTheme="minorBidi" w:hAnsiTheme="minorBidi" w:cs="AL-Mateen" w:hint="cs"/>
          <w:color w:val="C00000"/>
          <w:sz w:val="36"/>
          <w:szCs w:val="36"/>
          <w:rtl/>
        </w:rPr>
        <w:t>ؤال</w:t>
      </w:r>
      <w:r w:rsidR="00EB22DF" w:rsidRPr="006D40D7">
        <w:rPr>
          <w:rFonts w:asciiTheme="minorBidi" w:hAnsiTheme="minorBidi" w:cs="AL-Mateen"/>
          <w:color w:val="C00000"/>
          <w:sz w:val="36"/>
          <w:szCs w:val="36"/>
          <w:rtl/>
        </w:rPr>
        <w:t>/</w:t>
      </w:r>
      <w:r w:rsidR="00006B9C" w:rsidRPr="006D40D7">
        <w:rPr>
          <w:rFonts w:asciiTheme="minorBidi" w:hAnsiTheme="minorBidi" w:cs="AL-Mateen" w:hint="cs"/>
          <w:color w:val="C00000"/>
          <w:sz w:val="36"/>
          <w:szCs w:val="36"/>
          <w:rtl/>
        </w:rPr>
        <w:t xml:space="preserve"> </w:t>
      </w:r>
      <w:r w:rsidR="00E772BE">
        <w:rPr>
          <w:rFonts w:asciiTheme="minorBidi" w:hAnsiTheme="minorBidi" w:cs="AL-Mateen" w:hint="cs"/>
          <w:color w:val="C00000"/>
          <w:sz w:val="36"/>
          <w:szCs w:val="36"/>
          <w:rtl/>
        </w:rPr>
        <w:t>٣٢٩</w:t>
      </w:r>
      <w:r w:rsidR="00006B9C" w:rsidRPr="006D40D7">
        <w:rPr>
          <w:rFonts w:asciiTheme="minorBidi" w:hAnsiTheme="minorBidi" w:cs="AL-Mateen" w:hint="cs"/>
          <w:color w:val="C00000"/>
          <w:sz w:val="36"/>
          <w:szCs w:val="36"/>
          <w:rtl/>
        </w:rPr>
        <w:t>:</w:t>
      </w:r>
      <w:r w:rsidRPr="00CB13BC">
        <w:rPr>
          <w:rFonts w:asciiTheme="minorBidi" w:hAnsiTheme="minorBidi" w:cs="Traditional Arabic" w:hint="cs"/>
          <w:sz w:val="36"/>
          <w:szCs w:val="36"/>
          <w:rtl/>
        </w:rPr>
        <w:t xml:space="preserve"> </w:t>
      </w:r>
      <w:r w:rsidR="00EB22DF" w:rsidRPr="00CB13BC">
        <w:rPr>
          <w:rFonts w:asciiTheme="minorBidi" w:hAnsiTheme="minorBidi" w:cs="Traditional Arabic"/>
          <w:color w:val="3333CC"/>
          <w:sz w:val="36"/>
          <w:szCs w:val="36"/>
          <w:rtl/>
        </w:rPr>
        <w:t>السلام عليكم ورحمة الله وبركاته</w:t>
      </w:r>
    </w:p>
    <w:p w14:paraId="1C892B86" w14:textId="77777777" w:rsidR="009C67EA" w:rsidRPr="00CB13BC" w:rsidRDefault="00B14AF9" w:rsidP="00CB13BC">
      <w:pPr>
        <w:spacing w:line="240" w:lineRule="auto"/>
        <w:ind w:firstLine="453"/>
        <w:jc w:val="both"/>
        <w:rPr>
          <w:rFonts w:asciiTheme="minorBidi" w:hAnsiTheme="minorBidi" w:cs="Traditional Arabic"/>
          <w:color w:val="3333CC"/>
          <w:sz w:val="36"/>
          <w:szCs w:val="36"/>
        </w:rPr>
      </w:pPr>
      <w:r>
        <w:rPr>
          <w:rFonts w:asciiTheme="minorBidi" w:hAnsiTheme="minorBidi" w:cs="Traditional Arabic"/>
          <w:color w:val="3333CC"/>
          <w:sz w:val="36"/>
          <w:szCs w:val="36"/>
          <w:rtl/>
        </w:rPr>
        <w:t>اللهم صل</w:t>
      </w:r>
      <w:r w:rsidR="00CC580F">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على محمد و</w:t>
      </w:r>
      <w:r w:rsidR="009C67EA" w:rsidRPr="00CB13BC">
        <w:rPr>
          <w:rFonts w:asciiTheme="minorBidi" w:hAnsiTheme="minorBidi" w:cs="Traditional Arabic" w:hint="cs"/>
          <w:color w:val="3333CC"/>
          <w:sz w:val="36"/>
          <w:szCs w:val="36"/>
          <w:rtl/>
        </w:rPr>
        <w:t>آ</w:t>
      </w:r>
      <w:r w:rsidR="00EB22DF" w:rsidRPr="00CB13BC">
        <w:rPr>
          <w:rFonts w:asciiTheme="minorBidi" w:hAnsiTheme="minorBidi" w:cs="Traditional Arabic"/>
          <w:color w:val="3333CC"/>
          <w:sz w:val="36"/>
          <w:szCs w:val="36"/>
          <w:rtl/>
        </w:rPr>
        <w:t xml:space="preserve">ل محمد </w:t>
      </w:r>
      <w:r w:rsidR="009C67EA" w:rsidRPr="00CB13BC">
        <w:rPr>
          <w:rFonts w:asciiTheme="minorBidi" w:hAnsiTheme="minorBidi" w:cs="Traditional Arabic" w:hint="cs"/>
          <w:color w:val="3333CC"/>
          <w:sz w:val="36"/>
          <w:szCs w:val="36"/>
          <w:rtl/>
        </w:rPr>
        <w:t>الأئمة</w:t>
      </w:r>
      <w:r w:rsidR="00EB22DF" w:rsidRPr="00CB13BC">
        <w:rPr>
          <w:rFonts w:asciiTheme="minorBidi" w:hAnsiTheme="minorBidi" w:cs="Traditional Arabic"/>
          <w:color w:val="3333CC"/>
          <w:sz w:val="36"/>
          <w:szCs w:val="36"/>
          <w:rtl/>
        </w:rPr>
        <w:t xml:space="preserve"> والمهديين وسلم تسليما</w:t>
      </w:r>
      <w:r w:rsidR="009C67EA"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كثيرا</w:t>
      </w:r>
      <w:r w:rsidR="009C67EA" w:rsidRPr="00CB13BC">
        <w:rPr>
          <w:rFonts w:asciiTheme="minorBidi" w:hAnsiTheme="minorBidi" w:cs="Traditional Arabic" w:hint="cs"/>
          <w:color w:val="3333CC"/>
          <w:sz w:val="36"/>
          <w:szCs w:val="36"/>
          <w:rtl/>
        </w:rPr>
        <w:t>ً.</w:t>
      </w:r>
    </w:p>
    <w:p w14:paraId="55576A14" w14:textId="77777777" w:rsidR="009C67EA" w:rsidRPr="00CB13BC" w:rsidRDefault="00EB22DF" w:rsidP="00CB13BC">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color w:val="3333CC"/>
          <w:sz w:val="36"/>
          <w:szCs w:val="36"/>
          <w:rtl/>
        </w:rPr>
        <w:t>السلام عليك سيدي ومولاي روحي لك الفداء</w:t>
      </w:r>
      <w:r w:rsidR="009C67EA" w:rsidRPr="00CB13BC">
        <w:rPr>
          <w:rFonts w:asciiTheme="minorBidi" w:hAnsiTheme="minorBidi" w:cs="Traditional Arabic" w:hint="cs"/>
          <w:color w:val="3333CC"/>
          <w:sz w:val="36"/>
          <w:szCs w:val="36"/>
          <w:rtl/>
          <w:lang w:bidi="ar-IQ"/>
        </w:rPr>
        <w:t xml:space="preserve">، </w:t>
      </w:r>
      <w:r w:rsidR="009C67EA" w:rsidRPr="00CB13BC">
        <w:rPr>
          <w:rFonts w:asciiTheme="minorBidi" w:hAnsiTheme="minorBidi" w:cs="Traditional Arabic" w:hint="cs"/>
          <w:color w:val="3333CC"/>
          <w:sz w:val="36"/>
          <w:szCs w:val="36"/>
          <w:rtl/>
        </w:rPr>
        <w:t>أجدد</w:t>
      </w:r>
      <w:r w:rsidRPr="00CB13BC">
        <w:rPr>
          <w:rFonts w:asciiTheme="minorBidi" w:hAnsiTheme="minorBidi" w:cs="Traditional Arabic"/>
          <w:color w:val="3333CC"/>
          <w:sz w:val="36"/>
          <w:szCs w:val="36"/>
          <w:rtl/>
        </w:rPr>
        <w:t xml:space="preserve"> </w:t>
      </w:r>
      <w:r w:rsidR="009C67EA" w:rsidRPr="00CB13BC">
        <w:rPr>
          <w:rFonts w:asciiTheme="minorBidi" w:hAnsiTheme="minorBidi" w:cs="Traditional Arabic" w:hint="cs"/>
          <w:color w:val="3333CC"/>
          <w:sz w:val="36"/>
          <w:szCs w:val="36"/>
          <w:rtl/>
        </w:rPr>
        <w:t>بيعتي</w:t>
      </w:r>
      <w:r w:rsidRPr="00CB13BC">
        <w:rPr>
          <w:rFonts w:asciiTheme="minorBidi" w:hAnsiTheme="minorBidi" w:cs="Traditional Arabic"/>
          <w:color w:val="3333CC"/>
          <w:sz w:val="36"/>
          <w:szCs w:val="36"/>
          <w:rtl/>
        </w:rPr>
        <w:t xml:space="preserve"> لك </w:t>
      </w:r>
      <w:r w:rsidR="009C67EA" w:rsidRPr="00CB13BC">
        <w:rPr>
          <w:rFonts w:asciiTheme="minorBidi" w:hAnsiTheme="minorBidi" w:cs="Traditional Arabic" w:hint="cs"/>
          <w:color w:val="3333CC"/>
          <w:sz w:val="36"/>
          <w:szCs w:val="36"/>
          <w:rtl/>
        </w:rPr>
        <w:t>بروحي</w:t>
      </w:r>
      <w:r w:rsidRPr="00CB13BC">
        <w:rPr>
          <w:rFonts w:asciiTheme="minorBidi" w:hAnsiTheme="minorBidi" w:cs="Traditional Arabic"/>
          <w:color w:val="3333CC"/>
          <w:sz w:val="36"/>
          <w:szCs w:val="36"/>
          <w:rtl/>
        </w:rPr>
        <w:t xml:space="preserve"> </w:t>
      </w:r>
      <w:r w:rsidR="009C67EA" w:rsidRPr="00CB13BC">
        <w:rPr>
          <w:rFonts w:asciiTheme="minorBidi" w:hAnsiTheme="minorBidi" w:cs="Traditional Arabic" w:hint="cs"/>
          <w:color w:val="3333CC"/>
          <w:sz w:val="36"/>
          <w:szCs w:val="36"/>
          <w:rtl/>
        </w:rPr>
        <w:t>وجسدي</w:t>
      </w:r>
      <w:r w:rsidRPr="00CB13BC">
        <w:rPr>
          <w:rFonts w:asciiTheme="minorBidi" w:hAnsiTheme="minorBidi" w:cs="Traditional Arabic"/>
          <w:color w:val="3333CC"/>
          <w:sz w:val="36"/>
          <w:szCs w:val="36"/>
          <w:rtl/>
        </w:rPr>
        <w:t xml:space="preserve"> </w:t>
      </w:r>
      <w:r w:rsidR="009C67EA" w:rsidRPr="00CB13BC">
        <w:rPr>
          <w:rFonts w:asciiTheme="minorBidi" w:hAnsiTheme="minorBidi" w:cs="Traditional Arabic" w:hint="cs"/>
          <w:color w:val="3333CC"/>
          <w:sz w:val="36"/>
          <w:szCs w:val="36"/>
          <w:rtl/>
        </w:rPr>
        <w:t>ومالي</w:t>
      </w:r>
      <w:r w:rsidRPr="00CB13BC">
        <w:rPr>
          <w:rFonts w:asciiTheme="minorBidi" w:hAnsiTheme="minorBidi" w:cs="Traditional Arabic"/>
          <w:color w:val="3333CC"/>
          <w:sz w:val="36"/>
          <w:szCs w:val="36"/>
          <w:rtl/>
        </w:rPr>
        <w:t xml:space="preserve"> </w:t>
      </w:r>
      <w:r w:rsidR="009C67EA" w:rsidRPr="00CB13BC">
        <w:rPr>
          <w:rFonts w:asciiTheme="minorBidi" w:hAnsiTheme="minorBidi" w:cs="Traditional Arabic" w:hint="cs"/>
          <w:color w:val="3333CC"/>
          <w:sz w:val="36"/>
          <w:szCs w:val="36"/>
          <w:rtl/>
        </w:rPr>
        <w:t>وأهلي</w:t>
      </w:r>
      <w:r w:rsidRPr="00CB13BC">
        <w:rPr>
          <w:rFonts w:asciiTheme="minorBidi" w:hAnsiTheme="minorBidi" w:cs="Traditional Arabic"/>
          <w:color w:val="3333CC"/>
          <w:sz w:val="36"/>
          <w:szCs w:val="36"/>
          <w:rtl/>
        </w:rPr>
        <w:t xml:space="preserve"> </w:t>
      </w:r>
      <w:r w:rsidR="009C67EA" w:rsidRPr="00CB13BC">
        <w:rPr>
          <w:rFonts w:asciiTheme="minorBidi" w:hAnsiTheme="minorBidi" w:cs="Traditional Arabic" w:hint="cs"/>
          <w:color w:val="3333CC"/>
          <w:sz w:val="36"/>
          <w:szCs w:val="36"/>
          <w:rtl/>
        </w:rPr>
        <w:t>وأطفالي</w:t>
      </w:r>
      <w:r w:rsidRPr="00CB13BC">
        <w:rPr>
          <w:rFonts w:asciiTheme="minorBidi" w:hAnsiTheme="minorBidi" w:cs="Traditional Arabic"/>
          <w:color w:val="3333CC"/>
          <w:sz w:val="36"/>
          <w:szCs w:val="36"/>
          <w:rtl/>
        </w:rPr>
        <w:t xml:space="preserve"> وكل ما </w:t>
      </w:r>
      <w:r w:rsidR="009C67EA"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ملك</w:t>
      </w:r>
      <w:r w:rsidR="009C67EA" w:rsidRPr="00CB13BC">
        <w:rPr>
          <w:rFonts w:asciiTheme="minorBidi" w:hAnsiTheme="minorBidi" w:cs="Traditional Arabic" w:hint="cs"/>
          <w:color w:val="3333CC"/>
          <w:sz w:val="36"/>
          <w:szCs w:val="36"/>
          <w:rtl/>
        </w:rPr>
        <w:t>.</w:t>
      </w:r>
    </w:p>
    <w:p w14:paraId="158D562A" w14:textId="77777777" w:rsidR="009C67EA" w:rsidRPr="00CB13BC" w:rsidRDefault="00EB22DF" w:rsidP="00993045">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سيد</w:t>
      </w:r>
      <w:r w:rsidR="009C67EA" w:rsidRPr="00CB13BC">
        <w:rPr>
          <w:rFonts w:asciiTheme="minorBidi" w:hAnsiTheme="minorBidi" w:cs="Traditional Arabic" w:hint="cs"/>
          <w:color w:val="3333CC"/>
          <w:sz w:val="36"/>
          <w:szCs w:val="36"/>
          <w:rtl/>
        </w:rPr>
        <w:t>ي،</w:t>
      </w:r>
      <w:r w:rsidRPr="00CB13BC">
        <w:rPr>
          <w:rFonts w:asciiTheme="minorBidi" w:hAnsiTheme="minorBidi" w:cs="Traditional Arabic"/>
          <w:color w:val="3333CC"/>
          <w:sz w:val="36"/>
          <w:szCs w:val="36"/>
          <w:rtl/>
        </w:rPr>
        <w:t xml:space="preserve"> عند</w:t>
      </w:r>
      <w:r w:rsidR="009C67EA" w:rsidRPr="00CB13BC">
        <w:rPr>
          <w:rFonts w:asciiTheme="minorBidi" w:hAnsiTheme="minorBidi" w:cs="Traditional Arabic" w:hint="cs"/>
          <w:color w:val="3333CC"/>
          <w:sz w:val="36"/>
          <w:szCs w:val="36"/>
          <w:rtl/>
        </w:rPr>
        <w:t>ي</w:t>
      </w:r>
      <w:r w:rsidRPr="00CB13BC">
        <w:rPr>
          <w:rFonts w:asciiTheme="minorBidi" w:hAnsiTheme="minorBidi" w:cs="Traditional Arabic"/>
          <w:color w:val="3333CC"/>
          <w:sz w:val="36"/>
          <w:szCs w:val="36"/>
          <w:rtl/>
        </w:rPr>
        <w:t xml:space="preserve"> سؤال وهو: </w:t>
      </w:r>
      <w:r w:rsidR="009C67EA" w:rsidRPr="00CB13BC">
        <w:rPr>
          <w:rFonts w:asciiTheme="minorBidi" w:hAnsiTheme="minorBidi" w:cs="Traditional Arabic" w:hint="cs"/>
          <w:color w:val="3333CC"/>
          <w:sz w:val="36"/>
          <w:szCs w:val="36"/>
          <w:rtl/>
        </w:rPr>
        <w:t>إذا</w:t>
      </w:r>
      <w:r w:rsidRPr="00CB13BC">
        <w:rPr>
          <w:rFonts w:asciiTheme="minorBidi" w:hAnsiTheme="minorBidi" w:cs="Traditional Arabic"/>
          <w:color w:val="3333CC"/>
          <w:sz w:val="36"/>
          <w:szCs w:val="36"/>
          <w:rtl/>
        </w:rPr>
        <w:t xml:space="preserve"> حصل زنا </w:t>
      </w:r>
      <w:r w:rsidR="009C67EA" w:rsidRPr="00CB13BC">
        <w:rPr>
          <w:rFonts w:asciiTheme="minorBidi" w:hAnsiTheme="minorBidi" w:cs="Traditional Arabic" w:hint="cs"/>
          <w:color w:val="3333CC"/>
          <w:sz w:val="36"/>
          <w:szCs w:val="36"/>
          <w:rtl/>
        </w:rPr>
        <w:t>بامرأة</w:t>
      </w:r>
      <w:r w:rsidRPr="00CB13BC">
        <w:rPr>
          <w:rFonts w:asciiTheme="minorBidi" w:hAnsiTheme="minorBidi" w:cs="Traditional Arabic"/>
          <w:color w:val="3333CC"/>
          <w:sz w:val="36"/>
          <w:szCs w:val="36"/>
          <w:rtl/>
        </w:rPr>
        <w:t xml:space="preserve"> متزوجة قبل سنيين طوال وافترقا وتابا إلى الله</w:t>
      </w:r>
      <w:r w:rsidR="009C67EA" w:rsidRPr="00CB13BC">
        <w:rPr>
          <w:rFonts w:asciiTheme="minorBidi" w:hAnsiTheme="minorBidi" w:cs="Traditional Arabic" w:hint="cs"/>
          <w:color w:val="3333CC"/>
          <w:sz w:val="36"/>
          <w:szCs w:val="36"/>
          <w:rtl/>
          <w:lang w:bidi="ar-IQ"/>
        </w:rPr>
        <w:t xml:space="preserve"> </w:t>
      </w:r>
      <w:r w:rsidRPr="00CB13BC">
        <w:rPr>
          <w:rFonts w:asciiTheme="minorBidi" w:hAnsiTheme="minorBidi" w:cs="Traditional Arabic"/>
          <w:color w:val="3333CC"/>
          <w:sz w:val="36"/>
          <w:szCs w:val="36"/>
          <w:rtl/>
        </w:rPr>
        <w:t xml:space="preserve">وبعد زمن التقيا بالصدفة وعرف </w:t>
      </w:r>
      <w:r w:rsidR="009C67EA"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زوجها مات من عدة سنيين</w:t>
      </w:r>
      <w:r w:rsidR="00993045">
        <w:rPr>
          <w:rFonts w:asciiTheme="minorBidi" w:hAnsiTheme="minorBidi" w:cs="Traditional Arabic" w:hint="cs"/>
          <w:color w:val="3333CC"/>
          <w:sz w:val="36"/>
          <w:szCs w:val="36"/>
          <w:rtl/>
        </w:rPr>
        <w:t xml:space="preserve"> ... .</w:t>
      </w:r>
    </w:p>
    <w:p w14:paraId="6A2F3504" w14:textId="77777777"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 xml:space="preserve">ودمتم لنا لنصرة </w:t>
      </w:r>
      <w:r w:rsidR="009C67EA" w:rsidRPr="00CB13BC">
        <w:rPr>
          <w:rFonts w:asciiTheme="minorBidi" w:hAnsiTheme="minorBidi" w:cs="Traditional Arabic" w:hint="cs"/>
          <w:color w:val="3333CC"/>
          <w:sz w:val="36"/>
          <w:szCs w:val="36"/>
          <w:rtl/>
        </w:rPr>
        <w:t>الإمام</w:t>
      </w:r>
      <w:r w:rsidRPr="00CB13BC">
        <w:rPr>
          <w:rFonts w:asciiTheme="minorBidi" w:hAnsiTheme="minorBidi" w:cs="Traditional Arabic"/>
          <w:color w:val="3333CC"/>
          <w:sz w:val="36"/>
          <w:szCs w:val="36"/>
          <w:rtl/>
        </w:rPr>
        <w:t xml:space="preserve"> المهد</w:t>
      </w:r>
      <w:r w:rsidR="009C67EA" w:rsidRPr="00CB13BC">
        <w:rPr>
          <w:rFonts w:asciiTheme="minorBidi" w:hAnsiTheme="minorBidi" w:cs="Traditional Arabic" w:hint="cs"/>
          <w:color w:val="3333CC"/>
          <w:sz w:val="36"/>
          <w:szCs w:val="36"/>
          <w:rtl/>
        </w:rPr>
        <w:t>ي</w:t>
      </w:r>
      <w:r w:rsidRPr="00CB13BC">
        <w:rPr>
          <w:rFonts w:asciiTheme="minorBidi" w:hAnsiTheme="minorBidi" w:cs="Traditional Arabic"/>
          <w:color w:val="3333CC"/>
          <w:sz w:val="36"/>
          <w:szCs w:val="36"/>
          <w:rtl/>
        </w:rPr>
        <w:t xml:space="preserve"> </w:t>
      </w:r>
      <w:r w:rsidR="009C67EA" w:rsidRPr="00CB13BC">
        <w:rPr>
          <w:color w:val="3333CC"/>
          <w:sz w:val="36"/>
          <w:szCs w:val="36"/>
        </w:rPr>
        <w:sym w:font="AGA Arabesque" w:char="F075"/>
      </w:r>
      <w:r w:rsidR="009C67EA"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و</w:t>
      </w:r>
      <w:r w:rsidR="009C67EA"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نتظر جوابكم</w:t>
      </w:r>
      <w:r w:rsidR="009C67EA" w:rsidRPr="00CB13BC">
        <w:rPr>
          <w:rFonts w:asciiTheme="minorBidi" w:hAnsiTheme="minorBidi" w:cs="Traditional Arabic" w:hint="cs"/>
          <w:color w:val="3333CC"/>
          <w:sz w:val="36"/>
          <w:szCs w:val="36"/>
          <w:rtl/>
        </w:rPr>
        <w:t>.</w:t>
      </w:r>
    </w:p>
    <w:p w14:paraId="5B0491F6" w14:textId="77777777" w:rsidR="007A3B55" w:rsidRPr="00C24C7A" w:rsidRDefault="007A3B55" w:rsidP="00D50D65">
      <w:pPr>
        <w:widowControl w:val="0"/>
        <w:spacing w:before="360" w:after="0" w:line="240" w:lineRule="auto"/>
        <w:jc w:val="lowKashida"/>
        <w:outlineLvl w:val="4"/>
        <w:rPr>
          <w:rFonts w:ascii="Traditional Arabic" w:eastAsia="Times New Roman" w:hAnsi="Traditional Arabic" w:cs="Traditional Arabic"/>
          <w:b/>
          <w:bCs/>
          <w:color w:val="C00000"/>
          <w:sz w:val="36"/>
          <w:szCs w:val="36"/>
          <w:lang w:val="x-none" w:eastAsia="x-none" w:bidi="fa-IR"/>
        </w:rPr>
      </w:pPr>
      <w:bookmarkStart w:id="73" w:name="_Toc458877445"/>
      <w:r w:rsidRPr="00C24C7A">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۳۲۹</w:t>
      </w:r>
      <w:r w:rsidRPr="00C24C7A">
        <w:rPr>
          <w:rFonts w:ascii="Traditional Arabic" w:eastAsia="Times New Roman" w:hAnsi="Traditional Arabic" w:cs="Traditional Arabic"/>
          <w:b/>
          <w:bCs/>
          <w:color w:val="C00000"/>
          <w:sz w:val="36"/>
          <w:szCs w:val="36"/>
          <w:rtl/>
          <w:lang w:val="x-none" w:eastAsia="x-none" w:bidi="fa-IR"/>
        </w:rPr>
        <w:t>:</w:t>
      </w:r>
      <w:r w:rsidRPr="00C24C7A">
        <w:rPr>
          <w:rFonts w:ascii="Traditional Arabic" w:eastAsia="Times New Roman" w:hAnsi="Traditional Arabic" w:cs="Traditional Arabic"/>
          <w:b/>
          <w:bCs/>
          <w:color w:val="C00000"/>
          <w:sz w:val="36"/>
          <w:szCs w:val="36"/>
          <w:lang w:val="x-none" w:eastAsia="x-none" w:bidi="fa-IR"/>
        </w:rPr>
        <w:t></w:t>
      </w:r>
      <w:r w:rsidRPr="00C24C7A">
        <w:rPr>
          <w:rFonts w:ascii="Traditional Arabic" w:eastAsia="Times New Roman" w:hAnsi="Traditional Arabic" w:cs="Traditional Arabic"/>
          <w:b/>
          <w:bCs/>
          <w:color w:val="C00000"/>
          <w:sz w:val="36"/>
          <w:szCs w:val="36"/>
          <w:rtl/>
          <w:lang w:val="x-none" w:eastAsia="x-none" w:bidi="fa-IR"/>
        </w:rPr>
        <w:t>ازدواج با زنی که قبلا با او زنا کرده است.</w:t>
      </w:r>
      <w:bookmarkEnd w:id="73"/>
    </w:p>
    <w:p w14:paraId="596076CA" w14:textId="77777777" w:rsidR="007A3B55" w:rsidRPr="00C24C7A" w:rsidRDefault="007A3B55" w:rsidP="00D50D65">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C24C7A">
        <w:rPr>
          <w:rFonts w:ascii="Traditional Arabic" w:eastAsia="Times New Roman" w:hAnsi="Traditional Arabic" w:cs="Traditional Arabic"/>
          <w:color w:val="0000CC"/>
          <w:sz w:val="36"/>
          <w:szCs w:val="36"/>
          <w:rtl/>
          <w:lang w:val="x-none" w:eastAsia="x-none" w:bidi="fa-IR"/>
        </w:rPr>
        <w:t>سلام علیکم و رحمة الله و برکاته</w:t>
      </w:r>
    </w:p>
    <w:p w14:paraId="64B9F6DA" w14:textId="77777777" w:rsidR="007A3B55" w:rsidRPr="00C24C7A" w:rsidRDefault="007A3B55" w:rsidP="00D50D65">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C24C7A">
        <w:rPr>
          <w:rFonts w:ascii="Traditional Arabic" w:eastAsia="Times New Roman" w:hAnsi="Traditional Arabic" w:cs="Traditional Arabic"/>
          <w:color w:val="0000CC"/>
          <w:sz w:val="36"/>
          <w:szCs w:val="36"/>
          <w:rtl/>
          <w:lang w:val="x-none" w:eastAsia="x-none" w:bidi="fa-IR"/>
        </w:rPr>
        <w:t>اللهم صل علی محمد و آله الائمة و المهدیین و سلم تسلیماَ کثیراً.</w:t>
      </w:r>
    </w:p>
    <w:p w14:paraId="4D3FF05F" w14:textId="77777777" w:rsidR="007A3B55" w:rsidRPr="00C24C7A" w:rsidRDefault="007A3B55" w:rsidP="00D50D6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C24C7A">
        <w:rPr>
          <w:rFonts w:ascii="Traditional Arabic" w:eastAsia="Calibri" w:hAnsi="Traditional Arabic" w:cs="Traditional Arabic"/>
          <w:color w:val="0000CC"/>
          <w:sz w:val="36"/>
          <w:szCs w:val="36"/>
          <w:rtl/>
          <w:lang w:bidi="fa-IR"/>
        </w:rPr>
        <w:t xml:space="preserve">سرور و مولایم! جانم فدای تو! سلام بر تو باد. با جان و جسم و مال و خانواده و فرزندان و هر آن‌چه دارم، با تو تجدید بیعت می‌کنم. </w:t>
      </w:r>
    </w:p>
    <w:p w14:paraId="28F54AEC" w14:textId="77777777" w:rsidR="007A3B55" w:rsidRPr="00C24C7A" w:rsidRDefault="007A3B55" w:rsidP="00D50D6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C24C7A">
        <w:rPr>
          <w:rFonts w:ascii="Traditional Arabic" w:eastAsia="Calibri" w:hAnsi="Traditional Arabic" w:cs="Traditional Arabic"/>
          <w:color w:val="0000CC"/>
          <w:sz w:val="36"/>
          <w:szCs w:val="36"/>
          <w:rtl/>
          <w:lang w:bidi="fa-IR"/>
        </w:rPr>
        <w:t xml:space="preserve">سرورم! سؤالی دارم: اگر چندین سال پیش با زن شوهرداری زنا شده باشد و این دو از هم جدا شده و به درگاه خدا توبه کرده باشند و پس از مدت زمانی، به طور اتفاقی با هم برخورد کنند و مرد بفهمد که شوهر زن سال‌ها است مرده است... </w:t>
      </w:r>
    </w:p>
    <w:p w14:paraId="6548147A" w14:textId="77777777" w:rsidR="007A3B55" w:rsidRPr="00C24C7A" w:rsidRDefault="007A3B55" w:rsidP="00D50D6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C24C7A">
        <w:rPr>
          <w:rFonts w:ascii="Traditional Arabic" w:eastAsia="Calibri" w:hAnsi="Traditional Arabic" w:cs="Traditional Arabic"/>
          <w:color w:val="0000CC"/>
          <w:sz w:val="36"/>
          <w:szCs w:val="36"/>
          <w:rtl/>
          <w:lang w:bidi="fa-IR"/>
        </w:rPr>
        <w:t xml:space="preserve">با چشمانی اشک بار منتظر یاری امام مهدی </w:t>
      </w:r>
      <w:r w:rsidRPr="00C24C7A">
        <w:rPr>
          <w:rFonts w:ascii="Traditional Arabic" w:eastAsia="Calibri" w:hAnsi="Traditional Arabic" w:cs="Traditional Arabic"/>
          <w:color w:val="0000CC"/>
          <w:sz w:val="36"/>
          <w:szCs w:val="36"/>
        </w:rPr>
        <w:sym w:font="Abo-thar" w:char="F067"/>
      </w:r>
      <w:r w:rsidRPr="00C24C7A">
        <w:rPr>
          <w:rFonts w:ascii="Traditional Arabic" w:eastAsia="Calibri" w:hAnsi="Traditional Arabic" w:cs="Traditional Arabic" w:hint="cs"/>
          <w:color w:val="0000CC"/>
          <w:sz w:val="36"/>
          <w:szCs w:val="36"/>
          <w:rtl/>
        </w:rPr>
        <w:t xml:space="preserve"> </w:t>
      </w:r>
      <w:r w:rsidRPr="00C24C7A">
        <w:rPr>
          <w:rFonts w:ascii="Traditional Arabic" w:eastAsia="Calibri" w:hAnsi="Traditional Arabic" w:cs="Traditional Arabic"/>
          <w:color w:val="0000CC"/>
          <w:sz w:val="36"/>
          <w:szCs w:val="36"/>
          <w:rtl/>
          <w:lang w:bidi="fa-IR"/>
        </w:rPr>
        <w:t>هستیم و چشم‌انتظار پاسخ شما می‌باشم.</w:t>
      </w:r>
    </w:p>
    <w:p w14:paraId="2FD33632" w14:textId="77777777" w:rsidR="00E772BE" w:rsidRDefault="00E772BE" w:rsidP="00CB13BC">
      <w:pPr>
        <w:spacing w:line="240" w:lineRule="auto"/>
        <w:ind w:firstLine="453"/>
        <w:jc w:val="both"/>
        <w:rPr>
          <w:rFonts w:asciiTheme="minorBidi" w:hAnsiTheme="minorBidi" w:cs="AL-Mateen"/>
          <w:color w:val="C00000"/>
          <w:sz w:val="36"/>
          <w:szCs w:val="36"/>
          <w:rtl/>
          <w:lang w:bidi="ar-LB"/>
        </w:rPr>
      </w:pPr>
    </w:p>
    <w:p w14:paraId="3011B74A" w14:textId="76F1A852" w:rsidR="00EB22DF" w:rsidRPr="00CB13BC" w:rsidRDefault="009C67EA" w:rsidP="00CB13BC">
      <w:pPr>
        <w:spacing w:line="240" w:lineRule="auto"/>
        <w:ind w:firstLine="453"/>
        <w:jc w:val="both"/>
        <w:rPr>
          <w:rFonts w:asciiTheme="minorBidi" w:hAnsiTheme="minorBidi" w:cs="Traditional Arabic"/>
          <w:color w:val="006600"/>
          <w:sz w:val="36"/>
          <w:szCs w:val="36"/>
          <w:rtl/>
          <w:lang w:bidi="ar-LB"/>
        </w:rPr>
      </w:pPr>
      <w:r w:rsidRPr="006D40D7">
        <w:rPr>
          <w:rFonts w:asciiTheme="minorBidi" w:hAnsiTheme="minorBidi" w:cs="AL-Mateen" w:hint="cs"/>
          <w:color w:val="C00000"/>
          <w:sz w:val="36"/>
          <w:szCs w:val="36"/>
          <w:rtl/>
          <w:lang w:bidi="ar-LB"/>
        </w:rPr>
        <w:t>الجواب:</w:t>
      </w:r>
      <w:r w:rsidR="00EB22DF" w:rsidRPr="00CB13BC">
        <w:rPr>
          <w:rFonts w:asciiTheme="minorBidi" w:hAnsiTheme="minorBidi" w:cs="Traditional Arabic"/>
          <w:color w:val="00B050"/>
          <w:sz w:val="36"/>
          <w:szCs w:val="36"/>
          <w:rtl/>
          <w:lang w:bidi="ar-LB"/>
        </w:rPr>
        <w:t xml:space="preserve"> </w:t>
      </w:r>
      <w:r w:rsidR="00EB22DF" w:rsidRPr="00CB13BC">
        <w:rPr>
          <w:rFonts w:asciiTheme="minorBidi" w:hAnsiTheme="minorBidi" w:cs="Traditional Arabic"/>
          <w:color w:val="006600"/>
          <w:sz w:val="36"/>
          <w:szCs w:val="36"/>
          <w:rtl/>
          <w:lang w:bidi="ar-LB"/>
        </w:rPr>
        <w:t>بسم الله الرحمن الرحيم</w:t>
      </w:r>
    </w:p>
    <w:p w14:paraId="32B16DBF" w14:textId="77777777"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lastRenderedPageBreak/>
        <w:t>والحمد لله رب العالمين</w:t>
      </w:r>
      <w:r w:rsidR="009C67EA"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وصلى الله على محمد و</w:t>
      </w:r>
      <w:r w:rsidR="009C67EA" w:rsidRPr="00CB13BC">
        <w:rPr>
          <w:rFonts w:asciiTheme="minorBidi" w:hAnsiTheme="minorBidi" w:cs="Traditional Arabic" w:hint="cs"/>
          <w:color w:val="006600"/>
          <w:sz w:val="36"/>
          <w:szCs w:val="36"/>
          <w:rtl/>
          <w:lang w:bidi="ar-LB"/>
        </w:rPr>
        <w:t>آ</w:t>
      </w:r>
      <w:r w:rsidRPr="00CB13BC">
        <w:rPr>
          <w:rFonts w:asciiTheme="minorBidi" w:hAnsiTheme="minorBidi" w:cs="Traditional Arabic"/>
          <w:color w:val="006600"/>
          <w:sz w:val="36"/>
          <w:szCs w:val="36"/>
          <w:rtl/>
          <w:lang w:bidi="ar-LB"/>
        </w:rPr>
        <w:t xml:space="preserve">ل محمد </w:t>
      </w:r>
      <w:r w:rsidR="009C67EA" w:rsidRPr="00CB13BC">
        <w:rPr>
          <w:rFonts w:asciiTheme="minorBidi" w:hAnsiTheme="minorBidi" w:cs="Traditional Arabic" w:hint="cs"/>
          <w:color w:val="006600"/>
          <w:sz w:val="36"/>
          <w:szCs w:val="36"/>
          <w:rtl/>
          <w:lang w:bidi="ar-LB"/>
        </w:rPr>
        <w:t>الأئمة</w:t>
      </w:r>
      <w:r w:rsidRPr="00CB13BC">
        <w:rPr>
          <w:rFonts w:asciiTheme="minorBidi" w:hAnsiTheme="minorBidi" w:cs="Traditional Arabic"/>
          <w:color w:val="006600"/>
          <w:sz w:val="36"/>
          <w:szCs w:val="36"/>
          <w:rtl/>
          <w:lang w:bidi="ar-LB"/>
        </w:rPr>
        <w:t xml:space="preserve"> والمهديين وسلم تسليما</w:t>
      </w:r>
      <w:r w:rsidR="009C67EA" w:rsidRPr="00CB13BC">
        <w:rPr>
          <w:rFonts w:asciiTheme="minorBidi" w:hAnsiTheme="minorBidi" w:cs="Traditional Arabic" w:hint="cs"/>
          <w:color w:val="006600"/>
          <w:sz w:val="36"/>
          <w:szCs w:val="36"/>
          <w:rtl/>
          <w:lang w:bidi="ar-LB"/>
        </w:rPr>
        <w:t>ً.</w:t>
      </w:r>
    </w:p>
    <w:p w14:paraId="5BCC0663" w14:textId="77777777"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من زنى بامرأة، لم يحرم عليه نكاحها. ولو زنى بذات بعل (</w:t>
      </w:r>
      <w:r w:rsidR="009C67EA" w:rsidRPr="00CB13BC">
        <w:rPr>
          <w:rFonts w:asciiTheme="minorBidi" w:hAnsiTheme="minorBidi" w:cs="Traditional Arabic" w:hint="cs"/>
          <w:color w:val="006600"/>
          <w:sz w:val="36"/>
          <w:szCs w:val="36"/>
          <w:rtl/>
          <w:lang w:bidi="ar-LB"/>
        </w:rPr>
        <w:t>أي</w:t>
      </w:r>
      <w:r w:rsidRPr="00CB13BC">
        <w:rPr>
          <w:rFonts w:asciiTheme="minorBidi" w:hAnsiTheme="minorBidi" w:cs="Traditional Arabic"/>
          <w:color w:val="006600"/>
          <w:sz w:val="36"/>
          <w:szCs w:val="36"/>
          <w:rtl/>
          <w:lang w:bidi="ar-LB"/>
        </w:rPr>
        <w:t xml:space="preserve"> متزوجة)، أو في عدة رجعية، حرمت عليه أبدا</w:t>
      </w:r>
      <w:r w:rsidR="009C67EA" w:rsidRPr="00CB13BC">
        <w:rPr>
          <w:rFonts w:asciiTheme="minorBidi" w:hAnsiTheme="minorBidi" w:cs="Traditional Arabic" w:hint="cs"/>
          <w:color w:val="006600"/>
          <w:sz w:val="36"/>
          <w:szCs w:val="36"/>
          <w:rtl/>
          <w:lang w:bidi="ar-LB"/>
        </w:rPr>
        <w:t>ً.</w:t>
      </w:r>
    </w:p>
    <w:p w14:paraId="3D1DE12D" w14:textId="77777777"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والسلام عليكم ورحمة الله وبركاته</w:t>
      </w:r>
    </w:p>
    <w:p w14:paraId="3E5453B0" w14:textId="77777777" w:rsidR="00EB22DF" w:rsidRPr="00C016D4" w:rsidRDefault="006D40D7" w:rsidP="006D40D7">
      <w:pPr>
        <w:pStyle w:val="1"/>
        <w:jc w:val="center"/>
        <w:rPr>
          <w:color w:val="006600"/>
          <w:sz w:val="36"/>
          <w:szCs w:val="36"/>
          <w:lang w:val="en-GB" w:bidi="ar-LB"/>
        </w:rPr>
      </w:pPr>
      <w:r>
        <w:rPr>
          <w:rFonts w:hint="cs"/>
          <w:sz w:val="36"/>
          <w:szCs w:val="36"/>
          <w:rtl/>
          <w:lang w:val="en-GB" w:bidi="ar-LB"/>
        </w:rPr>
        <w:t xml:space="preserve">                                                                          </w:t>
      </w:r>
      <w:r w:rsidR="00EB22DF" w:rsidRPr="00C016D4">
        <w:rPr>
          <w:color w:val="006600"/>
          <w:sz w:val="36"/>
          <w:szCs w:val="36"/>
          <w:rtl/>
          <w:lang w:val="en-GB" w:bidi="ar-LB"/>
        </w:rPr>
        <w:t>أحمد الحسن</w:t>
      </w:r>
    </w:p>
    <w:p w14:paraId="441B66B2" w14:textId="0667BE7D" w:rsidR="00EB22DF" w:rsidRPr="00C016D4" w:rsidRDefault="00EB22DF" w:rsidP="006D40D7">
      <w:pPr>
        <w:pStyle w:val="1"/>
        <w:jc w:val="right"/>
        <w:rPr>
          <w:color w:val="006600"/>
          <w:sz w:val="36"/>
          <w:szCs w:val="36"/>
          <w:rtl/>
        </w:rPr>
      </w:pPr>
      <w:r w:rsidRPr="00C016D4">
        <w:rPr>
          <w:color w:val="006600"/>
          <w:sz w:val="36"/>
          <w:szCs w:val="36"/>
          <w:rtl/>
          <w:lang w:val="en-GB" w:bidi="ar-LB"/>
        </w:rPr>
        <w:t>ذو القعدة</w:t>
      </w:r>
      <w:r w:rsidRPr="00C016D4">
        <w:rPr>
          <w:color w:val="006600"/>
          <w:sz w:val="32"/>
          <w:szCs w:val="32"/>
          <w:rtl/>
          <w:lang w:val="en-GB" w:bidi="ar-LB"/>
        </w:rPr>
        <w:t>/</w:t>
      </w:r>
      <w:r w:rsidRPr="00C016D4">
        <w:rPr>
          <w:color w:val="006600"/>
          <w:sz w:val="36"/>
          <w:szCs w:val="36"/>
          <w:rtl/>
          <w:lang w:val="en-GB" w:bidi="ar-LB"/>
        </w:rPr>
        <w:t xml:space="preserve"> </w:t>
      </w:r>
      <w:r w:rsidR="00556D3C">
        <w:rPr>
          <w:rFonts w:hint="cs"/>
          <w:color w:val="006600"/>
          <w:sz w:val="36"/>
          <w:szCs w:val="36"/>
          <w:rtl/>
          <w:lang w:val="en-GB" w:bidi="ar-LB"/>
        </w:rPr>
        <w:t>١٤٣٠</w:t>
      </w:r>
      <w:r w:rsidRPr="00C016D4">
        <w:rPr>
          <w:color w:val="006600"/>
          <w:sz w:val="36"/>
          <w:szCs w:val="36"/>
          <w:rtl/>
          <w:lang w:val="en-GB" w:bidi="ar-LB"/>
        </w:rPr>
        <w:t xml:space="preserve"> هـ ق</w:t>
      </w:r>
    </w:p>
    <w:p w14:paraId="6AB4932B" w14:textId="77777777" w:rsidR="00BF38A9" w:rsidRDefault="00BF38A9" w:rsidP="006D40D7">
      <w:pPr>
        <w:spacing w:line="240" w:lineRule="auto"/>
        <w:ind w:firstLine="27"/>
        <w:jc w:val="center"/>
        <w:rPr>
          <w:rFonts w:asciiTheme="minorBidi" w:hAnsiTheme="minorBidi" w:cs="Traditional Arabic"/>
          <w:color w:val="FF0000"/>
          <w:sz w:val="36"/>
          <w:szCs w:val="36"/>
          <w:rtl/>
        </w:rPr>
      </w:pPr>
    </w:p>
    <w:p w14:paraId="5CE91475" w14:textId="77777777" w:rsidR="002418BA" w:rsidRPr="00C24C7A" w:rsidRDefault="002418BA" w:rsidP="00D50D65">
      <w:pPr>
        <w:spacing w:after="0" w:line="240" w:lineRule="auto"/>
        <w:jc w:val="both"/>
        <w:rPr>
          <w:rFonts w:ascii="Traditional Arabic" w:eastAsia="Calibri" w:hAnsi="Traditional Arabic" w:cs="Traditional Arabic"/>
          <w:b/>
          <w:bCs/>
          <w:color w:val="7E2E26"/>
          <w:sz w:val="36"/>
          <w:szCs w:val="36"/>
          <w:rtl/>
          <w:lang w:bidi="fa-IR"/>
        </w:rPr>
      </w:pPr>
    </w:p>
    <w:p w14:paraId="74C2C5CF" w14:textId="77777777" w:rsidR="002418BA" w:rsidRPr="00C24C7A" w:rsidRDefault="002418BA" w:rsidP="00D50D65">
      <w:pPr>
        <w:spacing w:after="0" w:line="240" w:lineRule="auto"/>
        <w:jc w:val="both"/>
        <w:rPr>
          <w:rFonts w:ascii="Traditional Arabic" w:eastAsia="Calibri" w:hAnsi="Traditional Arabic" w:cs="Traditional Arabic"/>
          <w:b/>
          <w:bCs/>
          <w:color w:val="C00000"/>
          <w:sz w:val="36"/>
          <w:szCs w:val="36"/>
          <w:rtl/>
          <w:lang w:bidi="fa-IR"/>
        </w:rPr>
      </w:pPr>
      <w:r w:rsidRPr="00C24C7A">
        <w:rPr>
          <w:rFonts w:ascii="Traditional Arabic" w:eastAsia="Calibri" w:hAnsi="Traditional Arabic" w:cs="Traditional Arabic"/>
          <w:b/>
          <w:bCs/>
          <w:color w:val="C00000"/>
          <w:sz w:val="36"/>
          <w:szCs w:val="36"/>
          <w:rtl/>
          <w:lang w:bidi="fa-IR"/>
        </w:rPr>
        <w:t>پاسخ:</w:t>
      </w:r>
    </w:p>
    <w:p w14:paraId="6F2B9952" w14:textId="77777777" w:rsidR="002418BA" w:rsidRPr="00C24C7A" w:rsidRDefault="002418BA" w:rsidP="00D50D65">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C24C7A">
        <w:rPr>
          <w:rFonts w:ascii="Traditional Arabic" w:eastAsia="Times New Roman" w:hAnsi="Traditional Arabic" w:cs="Traditional Arabic"/>
          <w:color w:val="006600"/>
          <w:sz w:val="36"/>
          <w:szCs w:val="36"/>
          <w:rtl/>
          <w:lang w:val="x-none" w:eastAsia="x-none" w:bidi="fa-IR"/>
        </w:rPr>
        <w:t>بسم الله الرحمن الرحیم</w:t>
      </w:r>
    </w:p>
    <w:p w14:paraId="76A5DA31" w14:textId="77777777" w:rsidR="002418BA" w:rsidRPr="00C24C7A" w:rsidRDefault="002418BA" w:rsidP="00D50D65">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C24C7A">
        <w:rPr>
          <w:rFonts w:ascii="Traditional Arabic" w:eastAsia="Times New Roman" w:hAnsi="Traditional Arabic" w:cs="Traditional Arabic"/>
          <w:color w:val="006600"/>
          <w:sz w:val="36"/>
          <w:szCs w:val="36"/>
          <w:rtl/>
          <w:lang w:val="x-none" w:eastAsia="x-none" w:bidi="fa-IR"/>
        </w:rPr>
        <w:t>و الحمد لله رب العالمین، و صلی الله علی محمد و آل محمد الائمة و المهدیین و سلم تسلیماً.</w:t>
      </w:r>
    </w:p>
    <w:p w14:paraId="53B0904C" w14:textId="77777777" w:rsidR="002418BA" w:rsidRPr="00C24C7A" w:rsidRDefault="002418BA" w:rsidP="00D50D6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C24C7A">
        <w:rPr>
          <w:rFonts w:ascii="Traditional Arabic" w:eastAsia="Calibri" w:hAnsi="Traditional Arabic" w:cs="Traditional Arabic"/>
          <w:color w:val="006600"/>
          <w:sz w:val="36"/>
          <w:szCs w:val="36"/>
          <w:rtl/>
          <w:lang w:val="x-none" w:eastAsia="x-none" w:bidi="fa-IR"/>
        </w:rPr>
        <w:t>کسی که با زنی زنا کند ازدواج با آن زن بر او حرام نمی‌شود، ولی اگر با زن شوهردار (یعنی ازدواج کرده) یا زنی که در عده‌ی رجعیه است زنا کند، تا ابد بر او حرام می‌گردد</w:t>
      </w:r>
      <w:r w:rsidRPr="00C24C7A">
        <w:rPr>
          <w:rFonts w:ascii="Traditional Arabic" w:eastAsia="Calibri" w:hAnsi="Traditional Arabic" w:cs="Traditional Arabic"/>
          <w:color w:val="006600"/>
          <w:sz w:val="36"/>
          <w:szCs w:val="36"/>
          <w:rtl/>
          <w:lang w:bidi="fa-IR"/>
        </w:rPr>
        <w:t xml:space="preserve">. </w:t>
      </w:r>
    </w:p>
    <w:p w14:paraId="379C8F3F" w14:textId="77777777" w:rsidR="002418BA" w:rsidRPr="00C24C7A" w:rsidRDefault="002418BA" w:rsidP="00D50D65">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C24C7A">
        <w:rPr>
          <w:rFonts w:ascii="Traditional Arabic" w:eastAsia="Times New Roman" w:hAnsi="Traditional Arabic" w:cs="Traditional Arabic"/>
          <w:color w:val="006600"/>
          <w:sz w:val="36"/>
          <w:szCs w:val="36"/>
          <w:rtl/>
          <w:lang w:val="x-none" w:eastAsia="x-none" w:bidi="fa-IR"/>
        </w:rPr>
        <w:t>و السلام علیکم و رحمة الله و برکاته</w:t>
      </w:r>
    </w:p>
    <w:p w14:paraId="0C304359" w14:textId="77777777" w:rsidR="002418BA" w:rsidRPr="00C24C7A" w:rsidRDefault="002418BA" w:rsidP="00D50D65">
      <w:pPr>
        <w:widowControl w:val="0"/>
        <w:spacing w:after="0" w:line="240" w:lineRule="auto"/>
        <w:ind w:left="7200" w:firstLine="720"/>
        <w:jc w:val="center"/>
        <w:rPr>
          <w:rFonts w:ascii="Traditional Arabic" w:eastAsia="Times New Roman" w:hAnsi="Traditional Arabic" w:cs="Traditional Arabic"/>
          <w:color w:val="006600"/>
          <w:sz w:val="36"/>
          <w:szCs w:val="36"/>
          <w:rtl/>
          <w:lang w:val="x-none" w:eastAsia="x-none" w:bidi="fa-IR"/>
        </w:rPr>
      </w:pPr>
      <w:r w:rsidRPr="00C24C7A">
        <w:rPr>
          <w:rFonts w:ascii="Traditional Arabic" w:eastAsia="Times New Roman" w:hAnsi="Traditional Arabic" w:cs="Traditional Arabic"/>
          <w:color w:val="006600"/>
          <w:sz w:val="36"/>
          <w:szCs w:val="36"/>
          <w:rtl/>
          <w:lang w:val="x-none" w:eastAsia="x-none" w:bidi="fa-IR"/>
        </w:rPr>
        <w:t xml:space="preserve">احمد الحسن </w:t>
      </w:r>
    </w:p>
    <w:p w14:paraId="3294708B" w14:textId="77777777" w:rsidR="002418BA" w:rsidRPr="00C24C7A" w:rsidRDefault="002418BA" w:rsidP="00D50D65">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C24C7A">
        <w:rPr>
          <w:rFonts w:ascii="Traditional Arabic" w:eastAsia="Times New Roman" w:hAnsi="Traditional Arabic" w:cs="Traditional Arabic"/>
          <w:color w:val="006600"/>
          <w:sz w:val="36"/>
          <w:szCs w:val="36"/>
          <w:rtl/>
          <w:lang w:val="x-none" w:eastAsia="x-none" w:bidi="fa-IR"/>
        </w:rPr>
        <w:t xml:space="preserve">ذی القعده </w:t>
      </w:r>
      <w:r>
        <w:rPr>
          <w:rFonts w:ascii="Traditional Arabic" w:eastAsia="Times New Roman" w:hAnsi="Traditional Arabic" w:cs="Traditional Arabic" w:hint="cs"/>
          <w:color w:val="006600"/>
          <w:sz w:val="36"/>
          <w:szCs w:val="36"/>
          <w:rtl/>
          <w:lang w:val="x-none" w:eastAsia="x-none" w:bidi="fa-IR"/>
        </w:rPr>
        <w:t>۱۴۳۰</w:t>
      </w:r>
      <w:r w:rsidRPr="00C24C7A">
        <w:rPr>
          <w:rFonts w:ascii="Traditional Arabic" w:eastAsia="Times New Roman" w:hAnsi="Traditional Arabic" w:cs="Traditional Arabic"/>
          <w:color w:val="006600"/>
          <w:sz w:val="36"/>
          <w:szCs w:val="36"/>
          <w:rtl/>
          <w:lang w:val="x-none" w:eastAsia="x-none" w:bidi="fa-IR"/>
        </w:rPr>
        <w:t xml:space="preserve"> هـ.ق</w:t>
      </w:r>
    </w:p>
    <w:p w14:paraId="1732E287" w14:textId="77777777" w:rsidR="00556D3C" w:rsidRDefault="00556D3C" w:rsidP="006D40D7">
      <w:pPr>
        <w:spacing w:line="240" w:lineRule="auto"/>
        <w:ind w:firstLine="27"/>
        <w:jc w:val="center"/>
        <w:rPr>
          <w:rFonts w:asciiTheme="minorBidi" w:hAnsiTheme="minorBidi" w:cs="Traditional Arabic"/>
          <w:color w:val="FF0000"/>
          <w:sz w:val="36"/>
          <w:szCs w:val="36"/>
          <w:rtl/>
        </w:rPr>
      </w:pPr>
    </w:p>
    <w:p w14:paraId="6A3F99BF" w14:textId="1001269C" w:rsidR="00EB22DF" w:rsidRPr="00CB13BC" w:rsidRDefault="009C67EA" w:rsidP="006D40D7">
      <w:pPr>
        <w:spacing w:line="240" w:lineRule="auto"/>
        <w:ind w:firstLine="27"/>
        <w:jc w:val="center"/>
        <w:rPr>
          <w:rFonts w:asciiTheme="minorBidi" w:hAnsiTheme="minorBidi" w:cs="Traditional Arabic"/>
          <w:color w:val="FF0000"/>
          <w:sz w:val="36"/>
          <w:szCs w:val="36"/>
          <w:rtl/>
        </w:rPr>
      </w:pPr>
      <w:r w:rsidRPr="00CB13BC">
        <w:rPr>
          <w:rFonts w:asciiTheme="minorBidi" w:hAnsiTheme="minorBidi" w:cs="Traditional Arabic" w:hint="cs"/>
          <w:color w:val="FF0000"/>
          <w:sz w:val="36"/>
          <w:szCs w:val="36"/>
          <w:rtl/>
        </w:rPr>
        <w:t>* * *</w:t>
      </w:r>
    </w:p>
    <w:p w14:paraId="0103F601" w14:textId="77777777" w:rsidR="00556D3C" w:rsidRDefault="00556D3C" w:rsidP="00064786">
      <w:pPr>
        <w:spacing w:line="240" w:lineRule="auto"/>
        <w:ind w:firstLine="453"/>
        <w:jc w:val="both"/>
        <w:rPr>
          <w:rFonts w:asciiTheme="minorBidi" w:hAnsiTheme="minorBidi" w:cs="AL-Mateen"/>
          <w:color w:val="C00000"/>
          <w:sz w:val="36"/>
          <w:szCs w:val="36"/>
          <w:rtl/>
        </w:rPr>
      </w:pPr>
    </w:p>
    <w:p w14:paraId="24FA217C" w14:textId="4D0285BA" w:rsidR="009C67EA" w:rsidRPr="00CB13BC" w:rsidRDefault="009C67EA" w:rsidP="00064786">
      <w:pPr>
        <w:spacing w:line="240" w:lineRule="auto"/>
        <w:ind w:firstLine="453"/>
        <w:jc w:val="both"/>
        <w:rPr>
          <w:rFonts w:asciiTheme="minorBidi" w:hAnsiTheme="minorBidi" w:cs="Traditional Arabic"/>
          <w:color w:val="3333CC"/>
          <w:sz w:val="36"/>
          <w:szCs w:val="36"/>
          <w:rtl/>
        </w:rPr>
      </w:pPr>
      <w:r w:rsidRPr="006D40D7">
        <w:rPr>
          <w:rFonts w:asciiTheme="minorBidi" w:hAnsiTheme="minorBidi" w:cs="AL-Mateen" w:hint="cs"/>
          <w:color w:val="C00000"/>
          <w:sz w:val="36"/>
          <w:szCs w:val="36"/>
          <w:rtl/>
        </w:rPr>
        <w:t>ال</w:t>
      </w:r>
      <w:r w:rsidR="00EB22DF" w:rsidRPr="006D40D7">
        <w:rPr>
          <w:rFonts w:asciiTheme="minorBidi" w:hAnsiTheme="minorBidi" w:cs="AL-Mateen"/>
          <w:color w:val="C00000"/>
          <w:sz w:val="36"/>
          <w:szCs w:val="36"/>
          <w:rtl/>
        </w:rPr>
        <w:t>س</w:t>
      </w:r>
      <w:r w:rsidRPr="006D40D7">
        <w:rPr>
          <w:rFonts w:asciiTheme="minorBidi" w:hAnsiTheme="minorBidi" w:cs="AL-Mateen" w:hint="cs"/>
          <w:color w:val="C00000"/>
          <w:sz w:val="36"/>
          <w:szCs w:val="36"/>
          <w:rtl/>
        </w:rPr>
        <w:t>ؤال</w:t>
      </w:r>
      <w:r w:rsidR="00EB22DF" w:rsidRPr="006D40D7">
        <w:rPr>
          <w:rFonts w:asciiTheme="minorBidi" w:hAnsiTheme="minorBidi" w:cs="AL-Mateen"/>
          <w:color w:val="C00000"/>
          <w:sz w:val="36"/>
          <w:szCs w:val="36"/>
          <w:rtl/>
        </w:rPr>
        <w:t>/</w:t>
      </w:r>
      <w:r w:rsidR="00006B9C" w:rsidRPr="006D40D7">
        <w:rPr>
          <w:rFonts w:asciiTheme="minorBidi" w:hAnsiTheme="minorBidi" w:cs="AL-Mateen" w:hint="cs"/>
          <w:color w:val="C00000"/>
          <w:sz w:val="36"/>
          <w:szCs w:val="36"/>
          <w:rtl/>
        </w:rPr>
        <w:t xml:space="preserve"> </w:t>
      </w:r>
      <w:r w:rsidR="00556D3C">
        <w:rPr>
          <w:rFonts w:asciiTheme="minorBidi" w:hAnsiTheme="minorBidi" w:cs="AL-Mateen" w:hint="cs"/>
          <w:color w:val="C00000"/>
          <w:sz w:val="36"/>
          <w:szCs w:val="36"/>
          <w:rtl/>
        </w:rPr>
        <w:t>٣٣٠</w:t>
      </w:r>
      <w:r w:rsidR="00006B9C" w:rsidRPr="006D40D7">
        <w:rPr>
          <w:rFonts w:asciiTheme="minorBidi" w:hAnsiTheme="minorBidi" w:cs="AL-Mateen" w:hint="cs"/>
          <w:color w:val="C00000"/>
          <w:sz w:val="36"/>
          <w:szCs w:val="36"/>
          <w:rtl/>
        </w:rPr>
        <w:t>:</w:t>
      </w:r>
      <w:r w:rsidRPr="00CB13BC">
        <w:rPr>
          <w:rFonts w:asciiTheme="minorBidi" w:hAnsiTheme="minorBidi" w:hint="cs"/>
          <w:sz w:val="36"/>
          <w:szCs w:val="36"/>
          <w:rtl/>
        </w:rPr>
        <w:t xml:space="preserve"> </w:t>
      </w:r>
      <w:r w:rsidR="00EB22DF" w:rsidRPr="00CB13BC">
        <w:rPr>
          <w:rFonts w:asciiTheme="minorBidi" w:hAnsiTheme="minorBidi" w:cs="Traditional Arabic"/>
          <w:color w:val="3333CC"/>
          <w:sz w:val="36"/>
          <w:szCs w:val="36"/>
          <w:rtl/>
        </w:rPr>
        <w:t>بسم الله الرحمن الرحيم</w:t>
      </w:r>
    </w:p>
    <w:p w14:paraId="2AE35782" w14:textId="77777777" w:rsidR="009C67EA"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الحمد لله رب</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العالمين</w:t>
      </w:r>
      <w:r w:rsidR="009C67EA"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والصلاة على محمد وآل محمد </w:t>
      </w:r>
      <w:r w:rsidR="009C67EA" w:rsidRPr="00CB13BC">
        <w:rPr>
          <w:rFonts w:asciiTheme="minorBidi" w:hAnsiTheme="minorBidi" w:cs="Traditional Arabic" w:hint="cs"/>
          <w:color w:val="3333CC"/>
          <w:sz w:val="36"/>
          <w:szCs w:val="36"/>
          <w:rtl/>
        </w:rPr>
        <w:t>الأئمة</w:t>
      </w:r>
      <w:r w:rsidRPr="00CB13BC">
        <w:rPr>
          <w:rFonts w:asciiTheme="minorBidi" w:hAnsiTheme="minorBidi" w:cs="Traditional Arabic"/>
          <w:color w:val="3333CC"/>
          <w:sz w:val="36"/>
          <w:szCs w:val="36"/>
          <w:rtl/>
        </w:rPr>
        <w:t xml:space="preserve"> والمهديين</w:t>
      </w:r>
      <w:r w:rsidR="009C67EA" w:rsidRPr="00CB13BC">
        <w:rPr>
          <w:rFonts w:asciiTheme="minorBidi" w:hAnsiTheme="minorBidi" w:cs="Traditional Arabic" w:hint="cs"/>
          <w:color w:val="3333CC"/>
          <w:sz w:val="36"/>
          <w:szCs w:val="36"/>
          <w:rtl/>
        </w:rPr>
        <w:t>.</w:t>
      </w:r>
    </w:p>
    <w:p w14:paraId="6EA0D850" w14:textId="77777777"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lastRenderedPageBreak/>
        <w:t>السلام على رجال</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الهدى ورحمة آلله وبركاته</w:t>
      </w:r>
      <w:r w:rsidR="009C67EA"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009C67EA" w:rsidRPr="00CB13BC">
        <w:rPr>
          <w:rFonts w:asciiTheme="minorBidi" w:hAnsiTheme="minorBidi" w:cs="Traditional Arabic" w:hint="cs"/>
          <w:color w:val="3333CC"/>
          <w:sz w:val="36"/>
          <w:szCs w:val="36"/>
          <w:rtl/>
        </w:rPr>
        <w:t>باسم</w:t>
      </w:r>
      <w:r w:rsidRPr="00CB13BC">
        <w:rPr>
          <w:rFonts w:asciiTheme="minorBidi" w:hAnsiTheme="minorBidi" w:cs="Traditional Arabic"/>
          <w:color w:val="3333CC"/>
          <w:sz w:val="36"/>
          <w:szCs w:val="36"/>
          <w:rtl/>
        </w:rPr>
        <w:t xml:space="preserve"> قلة من الأنصار نسأل عن أمر وردنا من</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بعض الأخوة بأن الصدقة واجبة على الجميع بدون أي </w:t>
      </w:r>
      <w:r w:rsidR="009C67EA" w:rsidRPr="00CB13BC">
        <w:rPr>
          <w:rFonts w:asciiTheme="minorBidi" w:hAnsiTheme="minorBidi" w:cs="Traditional Arabic" w:hint="cs"/>
          <w:color w:val="3333CC"/>
          <w:sz w:val="36"/>
          <w:szCs w:val="36"/>
          <w:rtl/>
        </w:rPr>
        <w:t>استثناء،</w:t>
      </w:r>
      <w:r w:rsidRPr="00CB13BC">
        <w:rPr>
          <w:rFonts w:asciiTheme="minorBidi" w:hAnsiTheme="minorBidi" w:cs="Traditional Arabic"/>
          <w:color w:val="3333CC"/>
          <w:sz w:val="36"/>
          <w:szCs w:val="36"/>
          <w:rtl/>
        </w:rPr>
        <w:t xml:space="preserve"> علما</w:t>
      </w:r>
      <w:r w:rsidR="009C67EA"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أن</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فينا من لا يجد قوته اليومي وهناك من يتصدقون عليه</w:t>
      </w:r>
      <w:r w:rsidR="009C67EA"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فما هو حكم </w:t>
      </w:r>
      <w:r w:rsidR="009C67EA" w:rsidRPr="00CB13BC">
        <w:rPr>
          <w:rFonts w:asciiTheme="minorBidi" w:hAnsiTheme="minorBidi" w:cs="Traditional Arabic" w:hint="cs"/>
          <w:color w:val="3333CC"/>
          <w:sz w:val="36"/>
          <w:szCs w:val="36"/>
          <w:rtl/>
        </w:rPr>
        <w:t>الصدقة</w:t>
      </w:r>
      <w:r w:rsidRPr="00CB13BC">
        <w:rPr>
          <w:rFonts w:asciiTheme="minorBidi" w:hAnsiTheme="minorBidi" w:cs="Traditional Arabic"/>
          <w:color w:val="3333CC"/>
          <w:sz w:val="36"/>
          <w:szCs w:val="36"/>
          <w:rtl/>
        </w:rPr>
        <w:t xml:space="preserve"> على</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أمثال هؤلاء </w:t>
      </w:r>
      <w:r w:rsidR="009C67EA"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نحن بذمتكم </w:t>
      </w:r>
      <w:r w:rsidR="009C67EA" w:rsidRPr="00CB13BC">
        <w:rPr>
          <w:rFonts w:asciiTheme="minorBidi" w:hAnsiTheme="minorBidi" w:cs="Traditional Arabic" w:hint="cs"/>
          <w:color w:val="3333CC"/>
          <w:sz w:val="36"/>
          <w:szCs w:val="36"/>
          <w:rtl/>
        </w:rPr>
        <w:t>بانتظار</w:t>
      </w:r>
      <w:r w:rsidRPr="00CB13BC">
        <w:rPr>
          <w:rFonts w:asciiTheme="minorBidi" w:hAnsiTheme="minorBidi" w:cs="Traditional Arabic"/>
          <w:color w:val="3333CC"/>
          <w:sz w:val="36"/>
          <w:szCs w:val="36"/>
          <w:rtl/>
        </w:rPr>
        <w:t xml:space="preserve"> الرد </w:t>
      </w:r>
      <w:r w:rsidR="009C67EA"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قلة من أنصار </w:t>
      </w:r>
      <w:r w:rsidR="009C67EA" w:rsidRPr="00CB13BC">
        <w:rPr>
          <w:rFonts w:asciiTheme="minorBidi" w:hAnsiTheme="minorBidi" w:cs="Traditional Arabic" w:hint="cs"/>
          <w:color w:val="3333CC"/>
          <w:sz w:val="36"/>
          <w:szCs w:val="36"/>
          <w:rtl/>
        </w:rPr>
        <w:t>ا</w:t>
      </w:r>
      <w:r w:rsidRPr="00CB13BC">
        <w:rPr>
          <w:rFonts w:asciiTheme="minorBidi" w:hAnsiTheme="minorBidi" w:cs="Traditional Arabic"/>
          <w:color w:val="3333CC"/>
          <w:sz w:val="36"/>
          <w:szCs w:val="36"/>
          <w:rtl/>
        </w:rPr>
        <w:t>لله</w:t>
      </w:r>
      <w:r w:rsidR="009C67EA" w:rsidRPr="00CB13BC">
        <w:rPr>
          <w:rFonts w:asciiTheme="minorBidi" w:hAnsiTheme="minorBidi" w:cs="Traditional Arabic" w:hint="cs"/>
          <w:color w:val="3333CC"/>
          <w:sz w:val="36"/>
          <w:szCs w:val="36"/>
          <w:rtl/>
        </w:rPr>
        <w:t>.</w:t>
      </w:r>
    </w:p>
    <w:p w14:paraId="2B9756D8" w14:textId="77777777" w:rsidR="00EB22DF" w:rsidRPr="006D40D7" w:rsidRDefault="00EB22DF" w:rsidP="006D40D7">
      <w:pPr>
        <w:spacing w:line="240" w:lineRule="auto"/>
        <w:ind w:firstLine="453"/>
        <w:jc w:val="right"/>
        <w:rPr>
          <w:rFonts w:asciiTheme="minorBidi" w:hAnsiTheme="minorBidi" w:cs="Traditional Arabic"/>
          <w:sz w:val="28"/>
          <w:szCs w:val="28"/>
          <w:rtl/>
        </w:rPr>
      </w:pPr>
      <w:r w:rsidRPr="006D40D7">
        <w:rPr>
          <w:rFonts w:asciiTheme="minorBidi" w:hAnsiTheme="minorBidi" w:cs="Traditional Arabic"/>
          <w:sz w:val="28"/>
          <w:szCs w:val="28"/>
          <w:rtl/>
        </w:rPr>
        <w:t xml:space="preserve">المرسل: موسى </w:t>
      </w:r>
      <w:r w:rsidR="009C67EA" w:rsidRPr="006D40D7">
        <w:rPr>
          <w:rFonts w:asciiTheme="minorBidi" w:hAnsiTheme="minorBidi" w:cs="Traditional Arabic" w:hint="cs"/>
          <w:sz w:val="28"/>
          <w:szCs w:val="28"/>
          <w:rtl/>
        </w:rPr>
        <w:t>-</w:t>
      </w:r>
      <w:r w:rsidRPr="006D40D7">
        <w:rPr>
          <w:rFonts w:asciiTheme="minorBidi" w:hAnsiTheme="minorBidi" w:cs="Traditional Arabic"/>
          <w:sz w:val="28"/>
          <w:szCs w:val="28"/>
          <w:rtl/>
        </w:rPr>
        <w:t xml:space="preserve"> العراق</w:t>
      </w:r>
    </w:p>
    <w:p w14:paraId="4870C192" w14:textId="77777777" w:rsidR="00101263" w:rsidRPr="00C24C7A" w:rsidRDefault="00101263" w:rsidP="00D50D65">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74" w:name="_Toc458877446"/>
      <w:r w:rsidRPr="00C24C7A">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۳۳۰</w:t>
      </w:r>
      <w:r w:rsidRPr="00C24C7A">
        <w:rPr>
          <w:rFonts w:ascii="Traditional Arabic" w:eastAsia="Times New Roman" w:hAnsi="Traditional Arabic" w:cs="Traditional Arabic"/>
          <w:b/>
          <w:bCs/>
          <w:color w:val="C00000"/>
          <w:sz w:val="36"/>
          <w:szCs w:val="36"/>
          <w:rtl/>
          <w:lang w:val="x-none" w:eastAsia="x-none" w:bidi="fa-IR"/>
        </w:rPr>
        <w:t>: حکم صدقه</w:t>
      </w:r>
      <w:bookmarkEnd w:id="74"/>
    </w:p>
    <w:p w14:paraId="28BEC78C" w14:textId="77777777" w:rsidR="00101263" w:rsidRPr="00C24C7A" w:rsidRDefault="00101263" w:rsidP="00D50D65">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C24C7A">
        <w:rPr>
          <w:rFonts w:ascii="Traditional Arabic" w:eastAsia="Times New Roman" w:hAnsi="Traditional Arabic" w:cs="Traditional Arabic"/>
          <w:color w:val="0000CC"/>
          <w:sz w:val="36"/>
          <w:szCs w:val="36"/>
          <w:rtl/>
          <w:lang w:val="x-none" w:eastAsia="x-none" w:bidi="fa-IR"/>
        </w:rPr>
        <w:t xml:space="preserve">بسم الله الرحمن الرحیم </w:t>
      </w:r>
    </w:p>
    <w:p w14:paraId="39FA179B" w14:textId="77777777" w:rsidR="00101263" w:rsidRPr="00C24C7A" w:rsidRDefault="00101263" w:rsidP="00D50D65">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C24C7A">
        <w:rPr>
          <w:rFonts w:ascii="Traditional Arabic" w:eastAsia="Times New Roman" w:hAnsi="Traditional Arabic" w:cs="Traditional Arabic"/>
          <w:color w:val="0000CC"/>
          <w:sz w:val="36"/>
          <w:szCs w:val="36"/>
          <w:rtl/>
          <w:lang w:val="x-none" w:eastAsia="x-none" w:bidi="fa-IR"/>
        </w:rPr>
        <w:t>الحمد لله رب العالمین، و الصلاة علی محمد و آل محمد الائمة و المهدیین.</w:t>
      </w:r>
    </w:p>
    <w:p w14:paraId="4A6875AB" w14:textId="77777777" w:rsidR="00101263" w:rsidRPr="00C24C7A" w:rsidRDefault="00101263" w:rsidP="00D50D6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C24C7A">
        <w:rPr>
          <w:rFonts w:ascii="Traditional Arabic" w:eastAsia="Calibri" w:hAnsi="Traditional Arabic" w:cs="Traditional Arabic"/>
          <w:color w:val="0000CC"/>
          <w:sz w:val="36"/>
          <w:szCs w:val="36"/>
          <w:rtl/>
          <w:lang w:bidi="fa-IR"/>
        </w:rPr>
        <w:t>سلام بر مردان هدایت و رحمة الله و برکاته. به اسم گروهی از انصار، از موضوعی که از طرف برخی برادران مطرح شده سؤال می‌کنیم؛ صدقه بر همه واجب است، بدون هیچ استثنایی. با توجه به این که در میان ما کسانی هستند که به نان شب خود محتاجند و دیگران به او صدقه می‌دهند، صدقه دادن به امثال این افراد چه حکمی دارد؟ گروهی از انصار.</w:t>
      </w:r>
    </w:p>
    <w:p w14:paraId="2476EB3A" w14:textId="77777777" w:rsidR="00101263" w:rsidRPr="00C24C7A" w:rsidRDefault="00101263" w:rsidP="00D50D65">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C24C7A">
        <w:rPr>
          <w:rFonts w:ascii="Traditional Arabic" w:eastAsia="Calibri" w:hAnsi="Traditional Arabic" w:cs="Traditional Arabic"/>
          <w:color w:val="000000"/>
          <w:sz w:val="36"/>
          <w:szCs w:val="36"/>
          <w:rtl/>
          <w:lang w:val="x-none" w:eastAsia="x-none" w:bidi="fa-IR"/>
        </w:rPr>
        <w:t>فرستنده: موسی ـ عراق</w:t>
      </w:r>
    </w:p>
    <w:p w14:paraId="152411D1" w14:textId="77777777" w:rsidR="00556D3C" w:rsidRDefault="00556D3C" w:rsidP="00CB13BC">
      <w:pPr>
        <w:spacing w:line="240" w:lineRule="auto"/>
        <w:ind w:firstLine="453"/>
        <w:jc w:val="both"/>
        <w:rPr>
          <w:rFonts w:asciiTheme="minorBidi" w:hAnsiTheme="minorBidi" w:cs="AL-Mateen"/>
          <w:color w:val="C00000"/>
          <w:sz w:val="36"/>
          <w:szCs w:val="36"/>
          <w:rtl/>
          <w:lang w:bidi="ar-LB"/>
        </w:rPr>
      </w:pPr>
    </w:p>
    <w:p w14:paraId="67EB77F4" w14:textId="74D11BCA" w:rsidR="00EB22DF" w:rsidRPr="00CB13BC" w:rsidRDefault="009C67EA" w:rsidP="00CB13BC">
      <w:pPr>
        <w:spacing w:line="240" w:lineRule="auto"/>
        <w:ind w:firstLine="453"/>
        <w:jc w:val="both"/>
        <w:rPr>
          <w:rFonts w:asciiTheme="minorBidi" w:hAnsiTheme="minorBidi" w:cs="Traditional Arabic"/>
          <w:color w:val="006600"/>
          <w:sz w:val="36"/>
          <w:szCs w:val="36"/>
          <w:rtl/>
          <w:lang w:bidi="ar-LB"/>
        </w:rPr>
      </w:pPr>
      <w:r w:rsidRPr="006D40D7">
        <w:rPr>
          <w:rFonts w:asciiTheme="minorBidi" w:hAnsiTheme="minorBidi" w:cs="AL-Mateen" w:hint="cs"/>
          <w:color w:val="C00000"/>
          <w:sz w:val="36"/>
          <w:szCs w:val="36"/>
          <w:rtl/>
          <w:lang w:bidi="ar-LB"/>
        </w:rPr>
        <w:t>الجواب:</w:t>
      </w:r>
      <w:r w:rsidR="00EB22DF" w:rsidRPr="00CB13BC">
        <w:rPr>
          <w:rFonts w:asciiTheme="minorBidi" w:hAnsiTheme="minorBidi" w:cs="Traditional Arabic"/>
          <w:color w:val="00B050"/>
          <w:sz w:val="36"/>
          <w:szCs w:val="36"/>
          <w:rtl/>
          <w:lang w:bidi="ar-LB"/>
        </w:rPr>
        <w:t xml:space="preserve"> </w:t>
      </w:r>
      <w:r w:rsidR="00EB22DF" w:rsidRPr="00CB13BC">
        <w:rPr>
          <w:rFonts w:asciiTheme="minorBidi" w:hAnsiTheme="minorBidi" w:cs="Traditional Arabic"/>
          <w:color w:val="006600"/>
          <w:sz w:val="36"/>
          <w:szCs w:val="36"/>
          <w:rtl/>
          <w:lang w:bidi="ar-LB"/>
        </w:rPr>
        <w:t>بسم الله الرحمن الرحيم</w:t>
      </w:r>
    </w:p>
    <w:p w14:paraId="4F65C386" w14:textId="77777777"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والحمد لله رب العالمين</w:t>
      </w:r>
      <w:r w:rsidR="009C67EA"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وصلى الله على محمد و</w:t>
      </w:r>
      <w:r w:rsidR="009C67EA" w:rsidRPr="00CB13BC">
        <w:rPr>
          <w:rFonts w:asciiTheme="minorBidi" w:hAnsiTheme="minorBidi" w:cs="Traditional Arabic" w:hint="cs"/>
          <w:color w:val="006600"/>
          <w:sz w:val="36"/>
          <w:szCs w:val="36"/>
          <w:rtl/>
          <w:lang w:bidi="ar-LB"/>
        </w:rPr>
        <w:t>آ</w:t>
      </w:r>
      <w:r w:rsidRPr="00CB13BC">
        <w:rPr>
          <w:rFonts w:asciiTheme="minorBidi" w:hAnsiTheme="minorBidi" w:cs="Traditional Arabic"/>
          <w:color w:val="006600"/>
          <w:sz w:val="36"/>
          <w:szCs w:val="36"/>
          <w:rtl/>
          <w:lang w:bidi="ar-LB"/>
        </w:rPr>
        <w:t xml:space="preserve">ل محمد </w:t>
      </w:r>
      <w:r w:rsidR="009C67EA" w:rsidRPr="00CB13BC">
        <w:rPr>
          <w:rFonts w:asciiTheme="minorBidi" w:hAnsiTheme="minorBidi" w:cs="Traditional Arabic" w:hint="cs"/>
          <w:color w:val="006600"/>
          <w:sz w:val="36"/>
          <w:szCs w:val="36"/>
          <w:rtl/>
          <w:lang w:bidi="ar-LB"/>
        </w:rPr>
        <w:t>الأئمة</w:t>
      </w:r>
      <w:r w:rsidRPr="00CB13BC">
        <w:rPr>
          <w:rFonts w:asciiTheme="minorBidi" w:hAnsiTheme="minorBidi" w:cs="Traditional Arabic"/>
          <w:color w:val="006600"/>
          <w:sz w:val="36"/>
          <w:szCs w:val="36"/>
          <w:rtl/>
          <w:lang w:bidi="ar-LB"/>
        </w:rPr>
        <w:t xml:space="preserve"> والمهديين وسلم تسليما</w:t>
      </w:r>
      <w:r w:rsidR="009C67EA" w:rsidRPr="00CB13BC">
        <w:rPr>
          <w:rFonts w:asciiTheme="minorBidi" w:hAnsiTheme="minorBidi" w:cs="Traditional Arabic" w:hint="cs"/>
          <w:color w:val="006600"/>
          <w:sz w:val="36"/>
          <w:szCs w:val="36"/>
          <w:rtl/>
          <w:lang w:bidi="ar-LB"/>
        </w:rPr>
        <w:t>ً.</w:t>
      </w:r>
    </w:p>
    <w:p w14:paraId="0E0ADD80" w14:textId="77777777" w:rsidR="00EB22DF" w:rsidRPr="00CB13BC" w:rsidRDefault="00EB22DF" w:rsidP="0027083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وفقكم الله لكل خير</w:t>
      </w:r>
      <w:r w:rsidR="00F51AC8">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الواجب هو الخمس والزكاة</w:t>
      </w:r>
      <w:r w:rsidR="009C67EA"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والصدقة مستحبة</w:t>
      </w:r>
      <w:r w:rsidR="009C67EA"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وبالنسبة لمن هو في حاجة مادية ولا يجد قوت يومه فإن له حقا</w:t>
      </w:r>
      <w:r w:rsidR="009C67EA"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في بيت المال</w:t>
      </w:r>
      <w:r w:rsidR="009C67EA"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9C67EA" w:rsidRPr="00CB13BC">
        <w:rPr>
          <w:rFonts w:asciiTheme="minorBidi" w:hAnsiTheme="minorBidi" w:cs="Traditional Arabic" w:hint="cs"/>
          <w:color w:val="006600"/>
          <w:sz w:val="36"/>
          <w:szCs w:val="36"/>
          <w:rtl/>
          <w:lang w:bidi="ar-LB"/>
        </w:rPr>
        <w:t>فأرجو</w:t>
      </w:r>
      <w:r w:rsidRPr="00CB13BC">
        <w:rPr>
          <w:rFonts w:asciiTheme="minorBidi" w:hAnsiTheme="minorBidi" w:cs="Traditional Arabic"/>
          <w:color w:val="006600"/>
          <w:sz w:val="36"/>
          <w:szCs w:val="36"/>
          <w:rtl/>
          <w:lang w:bidi="ar-LB"/>
        </w:rPr>
        <w:t xml:space="preserve"> ممن يقومون على بيت المال </w:t>
      </w:r>
      <w:r w:rsidR="009C67EA"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يوصلوا للفقراء حقوقهم وهم </w:t>
      </w:r>
      <w:r w:rsidR="009C67EA" w:rsidRPr="00CB13BC">
        <w:rPr>
          <w:rFonts w:asciiTheme="minorBidi" w:hAnsiTheme="minorBidi" w:cs="Traditional Arabic" w:hint="cs"/>
          <w:color w:val="006600"/>
          <w:sz w:val="36"/>
          <w:szCs w:val="36"/>
          <w:rtl/>
          <w:lang w:bidi="ar-LB"/>
        </w:rPr>
        <w:t>إن</w:t>
      </w:r>
      <w:r w:rsidRPr="00CB13BC">
        <w:rPr>
          <w:rFonts w:asciiTheme="minorBidi" w:hAnsiTheme="minorBidi" w:cs="Traditional Arabic"/>
          <w:color w:val="006600"/>
          <w:sz w:val="36"/>
          <w:szCs w:val="36"/>
          <w:rtl/>
          <w:lang w:bidi="ar-LB"/>
        </w:rPr>
        <w:t xml:space="preserve"> شاء الله </w:t>
      </w:r>
      <w:r w:rsidR="0037000D" w:rsidRPr="0027083C">
        <w:rPr>
          <w:rFonts w:asciiTheme="minorBidi" w:hAnsiTheme="minorBidi" w:cs="Traditional Arabic" w:hint="cs"/>
          <w:color w:val="006600"/>
          <w:sz w:val="36"/>
          <w:szCs w:val="36"/>
          <w:rtl/>
          <w:lang w:bidi="ar-LB"/>
        </w:rPr>
        <w:t>أهل</w:t>
      </w:r>
      <w:r w:rsidRPr="00CB13BC">
        <w:rPr>
          <w:rFonts w:asciiTheme="minorBidi" w:hAnsiTheme="minorBidi" w:cs="Traditional Arabic"/>
          <w:color w:val="006600"/>
          <w:sz w:val="36"/>
          <w:szCs w:val="36"/>
          <w:rtl/>
          <w:lang w:bidi="ar-LB"/>
        </w:rPr>
        <w:t xml:space="preserve"> لذلك</w:t>
      </w:r>
      <w:r w:rsidR="009C67EA" w:rsidRPr="00CB13BC">
        <w:rPr>
          <w:rFonts w:asciiTheme="minorBidi" w:hAnsiTheme="minorBidi" w:cs="Traditional Arabic" w:hint="cs"/>
          <w:color w:val="006600"/>
          <w:sz w:val="36"/>
          <w:szCs w:val="36"/>
          <w:rtl/>
          <w:lang w:bidi="ar-LB"/>
        </w:rPr>
        <w:t>.</w:t>
      </w:r>
    </w:p>
    <w:p w14:paraId="51E0279A" w14:textId="77777777"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والسلام عليكم ورحمة الله وبركاته.</w:t>
      </w:r>
    </w:p>
    <w:p w14:paraId="1F5C3050" w14:textId="77777777" w:rsidR="00EB22DF" w:rsidRPr="00C016D4" w:rsidRDefault="006D40D7" w:rsidP="006D40D7">
      <w:pPr>
        <w:pStyle w:val="1"/>
        <w:jc w:val="center"/>
        <w:rPr>
          <w:color w:val="006600"/>
          <w:sz w:val="36"/>
          <w:szCs w:val="36"/>
          <w:lang w:val="en-GB" w:bidi="ar-LB"/>
        </w:rPr>
      </w:pPr>
      <w:r w:rsidRPr="00C016D4">
        <w:rPr>
          <w:rFonts w:hint="cs"/>
          <w:color w:val="006600"/>
          <w:sz w:val="36"/>
          <w:szCs w:val="36"/>
          <w:rtl/>
          <w:lang w:val="en-GB" w:bidi="ar-LB"/>
        </w:rPr>
        <w:t xml:space="preserve">                                                                         </w:t>
      </w:r>
      <w:r w:rsidR="00EB22DF" w:rsidRPr="00C016D4">
        <w:rPr>
          <w:color w:val="006600"/>
          <w:sz w:val="36"/>
          <w:szCs w:val="36"/>
          <w:rtl/>
          <w:lang w:val="en-GB" w:bidi="ar-LB"/>
        </w:rPr>
        <w:t>أحمد الحسن</w:t>
      </w:r>
    </w:p>
    <w:p w14:paraId="2EB64016" w14:textId="42448DB5" w:rsidR="00EB22DF" w:rsidRPr="00C016D4" w:rsidRDefault="00EB22DF" w:rsidP="006D40D7">
      <w:pPr>
        <w:pStyle w:val="1"/>
        <w:jc w:val="right"/>
        <w:rPr>
          <w:color w:val="006600"/>
          <w:rtl/>
        </w:rPr>
      </w:pPr>
      <w:r w:rsidRPr="00C016D4">
        <w:rPr>
          <w:color w:val="006600"/>
          <w:sz w:val="36"/>
          <w:szCs w:val="36"/>
          <w:rtl/>
          <w:lang w:val="en-GB" w:bidi="ar-LB"/>
        </w:rPr>
        <w:t>ذو القعدة</w:t>
      </w:r>
      <w:r w:rsidRPr="00C016D4">
        <w:rPr>
          <w:color w:val="006600"/>
          <w:sz w:val="32"/>
          <w:szCs w:val="32"/>
          <w:rtl/>
          <w:lang w:val="en-GB" w:bidi="ar-LB"/>
        </w:rPr>
        <w:t>/</w:t>
      </w:r>
      <w:r w:rsidRPr="00C016D4">
        <w:rPr>
          <w:color w:val="006600"/>
          <w:sz w:val="36"/>
          <w:szCs w:val="36"/>
          <w:rtl/>
          <w:lang w:val="en-GB" w:bidi="ar-LB"/>
        </w:rPr>
        <w:t xml:space="preserve"> </w:t>
      </w:r>
      <w:r w:rsidR="00556D3C">
        <w:rPr>
          <w:rFonts w:hint="cs"/>
          <w:color w:val="006600"/>
          <w:sz w:val="36"/>
          <w:szCs w:val="36"/>
          <w:rtl/>
          <w:lang w:val="en-GB" w:bidi="ar-LB"/>
        </w:rPr>
        <w:t>١٤٣٠</w:t>
      </w:r>
      <w:r w:rsidRPr="00C016D4">
        <w:rPr>
          <w:color w:val="006600"/>
          <w:sz w:val="36"/>
          <w:szCs w:val="36"/>
          <w:rtl/>
          <w:lang w:val="en-GB" w:bidi="ar-LB"/>
        </w:rPr>
        <w:t xml:space="preserve"> هـ ق</w:t>
      </w:r>
      <w:r w:rsidRPr="00C016D4">
        <w:rPr>
          <w:color w:val="006600"/>
          <w:rtl/>
        </w:rPr>
        <w:t xml:space="preserve"> </w:t>
      </w:r>
    </w:p>
    <w:p w14:paraId="06964AE8" w14:textId="77777777" w:rsidR="00101263" w:rsidRPr="00C24C7A" w:rsidRDefault="00101263" w:rsidP="00D50D65">
      <w:pPr>
        <w:widowControl w:val="0"/>
        <w:spacing w:after="0" w:line="360" w:lineRule="auto"/>
        <w:ind w:firstLine="284"/>
        <w:jc w:val="both"/>
        <w:rPr>
          <w:rFonts w:ascii="Traditional Arabic" w:eastAsia="Calibri" w:hAnsi="Traditional Arabic" w:cs="Traditional Arabic"/>
          <w:b/>
          <w:bCs/>
          <w:color w:val="C00000"/>
          <w:sz w:val="36"/>
          <w:szCs w:val="36"/>
          <w:rtl/>
          <w:lang w:val="x-none" w:eastAsia="x-none" w:bidi="fa-IR"/>
        </w:rPr>
      </w:pPr>
      <w:r w:rsidRPr="00C24C7A">
        <w:rPr>
          <w:rFonts w:ascii="Traditional Arabic" w:eastAsia="Calibri" w:hAnsi="Traditional Arabic" w:cs="Traditional Arabic"/>
          <w:b/>
          <w:bCs/>
          <w:color w:val="C00000"/>
          <w:sz w:val="36"/>
          <w:szCs w:val="36"/>
          <w:rtl/>
          <w:lang w:val="x-none" w:eastAsia="x-none" w:bidi="fa-IR"/>
        </w:rPr>
        <w:lastRenderedPageBreak/>
        <w:t>پاسخ:</w:t>
      </w:r>
    </w:p>
    <w:p w14:paraId="4EC463A6" w14:textId="77777777" w:rsidR="00101263" w:rsidRPr="00C24C7A" w:rsidRDefault="00101263" w:rsidP="00D50D65">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C24C7A">
        <w:rPr>
          <w:rFonts w:ascii="Traditional Arabic" w:eastAsia="Times New Roman" w:hAnsi="Traditional Arabic" w:cs="Traditional Arabic"/>
          <w:color w:val="006600"/>
          <w:sz w:val="36"/>
          <w:szCs w:val="36"/>
          <w:rtl/>
          <w:lang w:val="x-none" w:eastAsia="x-none" w:bidi="fa-IR"/>
        </w:rPr>
        <w:t>بسم الله الرحمن الرحیم</w:t>
      </w:r>
    </w:p>
    <w:p w14:paraId="5F2FA813" w14:textId="77777777" w:rsidR="00101263" w:rsidRPr="00C24C7A" w:rsidRDefault="00101263" w:rsidP="00D50D65">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C24C7A">
        <w:rPr>
          <w:rFonts w:ascii="Traditional Arabic" w:eastAsia="Times New Roman" w:hAnsi="Traditional Arabic" w:cs="Traditional Arabic"/>
          <w:color w:val="006600"/>
          <w:sz w:val="36"/>
          <w:szCs w:val="36"/>
          <w:rtl/>
          <w:lang w:val="x-none" w:eastAsia="x-none" w:bidi="fa-IR"/>
        </w:rPr>
        <w:t>و الحمد لله رب العالمین، و صلی الله علی محمد و آل محمد الائمة و المهدیین و سلم تسلیماً.</w:t>
      </w:r>
    </w:p>
    <w:p w14:paraId="424FD9C3" w14:textId="77777777" w:rsidR="00101263" w:rsidRPr="00C24C7A" w:rsidRDefault="00101263" w:rsidP="00D50D6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C24C7A">
        <w:rPr>
          <w:rFonts w:ascii="Traditional Arabic" w:eastAsia="Calibri" w:hAnsi="Traditional Arabic" w:cs="Traditional Arabic"/>
          <w:color w:val="006600"/>
          <w:sz w:val="36"/>
          <w:szCs w:val="36"/>
          <w:rtl/>
          <w:lang w:val="x-none" w:eastAsia="x-none" w:bidi="fa-IR"/>
        </w:rPr>
        <w:t>خداوند شما را بر هر خیری موفق بدارد. واجب، خمس و زکات است و صدقه، مستحب می‌باشد. کسی که از لحاظ مالی در مضیقه است و نان شب ندارد، حقی در بیت المال دارد. از کسانی که مسؤول بیت المال هستند خواهش می‌کنم حقوق فقرا را به آنها برسانند و ان شاء الله آنها مستحقش هستند</w:t>
      </w:r>
      <w:r w:rsidRPr="00C24C7A">
        <w:rPr>
          <w:rFonts w:ascii="Traditional Arabic" w:eastAsia="Calibri" w:hAnsi="Traditional Arabic" w:cs="Traditional Arabic"/>
          <w:color w:val="006600"/>
          <w:sz w:val="36"/>
          <w:szCs w:val="36"/>
          <w:rtl/>
          <w:lang w:bidi="fa-IR"/>
        </w:rPr>
        <w:t>.</w:t>
      </w:r>
    </w:p>
    <w:p w14:paraId="0C61E728" w14:textId="77777777" w:rsidR="00101263" w:rsidRPr="00C24C7A" w:rsidRDefault="00101263" w:rsidP="00D50D65">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C24C7A">
        <w:rPr>
          <w:rFonts w:ascii="Traditional Arabic" w:eastAsia="Times New Roman" w:hAnsi="Traditional Arabic" w:cs="Traditional Arabic"/>
          <w:color w:val="006600"/>
          <w:sz w:val="36"/>
          <w:szCs w:val="36"/>
          <w:rtl/>
          <w:lang w:val="x-none" w:eastAsia="x-none" w:bidi="fa-IR"/>
        </w:rPr>
        <w:t xml:space="preserve">و السلام علیکم و رحمة الله و برکاته. </w:t>
      </w:r>
    </w:p>
    <w:p w14:paraId="22EDB0CA" w14:textId="77777777" w:rsidR="00101263" w:rsidRPr="00C24C7A" w:rsidRDefault="00101263" w:rsidP="00D50D65">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C24C7A">
        <w:rPr>
          <w:rFonts w:ascii="Traditional Arabic" w:eastAsia="Times New Roman" w:hAnsi="Traditional Arabic" w:cs="Traditional Arabic"/>
          <w:color w:val="006600"/>
          <w:sz w:val="36"/>
          <w:szCs w:val="36"/>
          <w:rtl/>
          <w:lang w:val="x-none" w:eastAsia="x-none" w:bidi="fa-IR"/>
        </w:rPr>
        <w:t xml:space="preserve">احمد الحسن - ذی القعده </w:t>
      </w:r>
      <w:r>
        <w:rPr>
          <w:rFonts w:ascii="Traditional Arabic" w:eastAsia="Times New Roman" w:hAnsi="Traditional Arabic" w:cs="Traditional Arabic" w:hint="cs"/>
          <w:color w:val="006600"/>
          <w:sz w:val="36"/>
          <w:szCs w:val="36"/>
          <w:rtl/>
          <w:lang w:val="x-none" w:eastAsia="x-none" w:bidi="fa-IR"/>
        </w:rPr>
        <w:t>۱۴۳۰</w:t>
      </w:r>
      <w:r w:rsidRPr="00C24C7A">
        <w:rPr>
          <w:rFonts w:ascii="Traditional Arabic" w:eastAsia="Times New Roman" w:hAnsi="Traditional Arabic" w:cs="Traditional Arabic"/>
          <w:color w:val="006600"/>
          <w:sz w:val="36"/>
          <w:szCs w:val="36"/>
          <w:rtl/>
          <w:lang w:val="x-none" w:eastAsia="x-none" w:bidi="fa-IR"/>
        </w:rPr>
        <w:t xml:space="preserve"> هـ.ق</w:t>
      </w:r>
    </w:p>
    <w:p w14:paraId="17797D89" w14:textId="77777777" w:rsidR="00BF38A9" w:rsidRDefault="00BF38A9" w:rsidP="006D40D7">
      <w:pPr>
        <w:spacing w:line="240" w:lineRule="auto"/>
        <w:ind w:firstLine="27"/>
        <w:jc w:val="center"/>
        <w:rPr>
          <w:rFonts w:asciiTheme="minorBidi" w:hAnsiTheme="minorBidi" w:cs="Traditional Arabic"/>
          <w:color w:val="FF0000"/>
          <w:sz w:val="36"/>
          <w:szCs w:val="36"/>
          <w:rtl/>
        </w:rPr>
      </w:pPr>
    </w:p>
    <w:p w14:paraId="3EE99EA0" w14:textId="77777777" w:rsidR="00556D3C" w:rsidRDefault="00556D3C" w:rsidP="006D40D7">
      <w:pPr>
        <w:spacing w:line="240" w:lineRule="auto"/>
        <w:ind w:firstLine="27"/>
        <w:jc w:val="center"/>
        <w:rPr>
          <w:rFonts w:asciiTheme="minorBidi" w:hAnsiTheme="minorBidi" w:cs="Traditional Arabic"/>
          <w:color w:val="FF0000"/>
          <w:sz w:val="36"/>
          <w:szCs w:val="36"/>
          <w:rtl/>
        </w:rPr>
      </w:pPr>
    </w:p>
    <w:p w14:paraId="20C5495C" w14:textId="5AFD3510" w:rsidR="00EB22DF" w:rsidRPr="00CB13BC" w:rsidRDefault="009C67EA" w:rsidP="006D40D7">
      <w:pPr>
        <w:spacing w:line="240" w:lineRule="auto"/>
        <w:ind w:firstLine="27"/>
        <w:jc w:val="center"/>
        <w:rPr>
          <w:rFonts w:asciiTheme="minorBidi" w:hAnsiTheme="minorBidi" w:cs="Traditional Arabic"/>
          <w:color w:val="FF0000"/>
          <w:sz w:val="36"/>
          <w:szCs w:val="36"/>
          <w:rtl/>
        </w:rPr>
      </w:pPr>
      <w:r w:rsidRPr="00CB13BC">
        <w:rPr>
          <w:rFonts w:asciiTheme="minorBidi" w:hAnsiTheme="minorBidi" w:cs="Traditional Arabic" w:hint="cs"/>
          <w:color w:val="FF0000"/>
          <w:sz w:val="36"/>
          <w:szCs w:val="36"/>
          <w:rtl/>
        </w:rPr>
        <w:t>* * *</w:t>
      </w:r>
    </w:p>
    <w:p w14:paraId="2CC44F43" w14:textId="77777777" w:rsidR="00556D3C" w:rsidRDefault="00556D3C" w:rsidP="00064786">
      <w:pPr>
        <w:spacing w:line="240" w:lineRule="auto"/>
        <w:ind w:firstLine="453"/>
        <w:jc w:val="both"/>
        <w:rPr>
          <w:rFonts w:asciiTheme="minorBidi" w:hAnsiTheme="minorBidi" w:cs="AL-Mateen"/>
          <w:color w:val="C00000"/>
          <w:sz w:val="36"/>
          <w:szCs w:val="36"/>
          <w:rtl/>
        </w:rPr>
      </w:pPr>
    </w:p>
    <w:p w14:paraId="4B9C1F32" w14:textId="44579D57" w:rsidR="009C67EA" w:rsidRPr="00CB13BC" w:rsidRDefault="009C67EA" w:rsidP="00064786">
      <w:pPr>
        <w:spacing w:line="240" w:lineRule="auto"/>
        <w:ind w:firstLine="453"/>
        <w:jc w:val="both"/>
        <w:rPr>
          <w:rFonts w:asciiTheme="minorBidi" w:hAnsiTheme="minorBidi" w:cs="Traditional Arabic"/>
          <w:color w:val="3333CC"/>
          <w:sz w:val="36"/>
          <w:szCs w:val="36"/>
          <w:rtl/>
        </w:rPr>
      </w:pPr>
      <w:r w:rsidRPr="006D40D7">
        <w:rPr>
          <w:rFonts w:asciiTheme="minorBidi" w:hAnsiTheme="minorBidi" w:cs="AL-Mateen" w:hint="cs"/>
          <w:color w:val="C00000"/>
          <w:sz w:val="36"/>
          <w:szCs w:val="36"/>
          <w:rtl/>
        </w:rPr>
        <w:t>ال</w:t>
      </w:r>
      <w:r w:rsidR="00EB22DF" w:rsidRPr="006D40D7">
        <w:rPr>
          <w:rFonts w:asciiTheme="minorBidi" w:hAnsiTheme="minorBidi" w:cs="AL-Mateen"/>
          <w:color w:val="C00000"/>
          <w:sz w:val="36"/>
          <w:szCs w:val="36"/>
          <w:rtl/>
        </w:rPr>
        <w:t>س</w:t>
      </w:r>
      <w:r w:rsidRPr="006D40D7">
        <w:rPr>
          <w:rFonts w:asciiTheme="minorBidi" w:hAnsiTheme="minorBidi" w:cs="AL-Mateen" w:hint="cs"/>
          <w:color w:val="C00000"/>
          <w:sz w:val="36"/>
          <w:szCs w:val="36"/>
          <w:rtl/>
        </w:rPr>
        <w:t>ؤال</w:t>
      </w:r>
      <w:r w:rsidR="00EB22DF" w:rsidRPr="006D40D7">
        <w:rPr>
          <w:rFonts w:asciiTheme="minorBidi" w:hAnsiTheme="minorBidi" w:cs="AL-Mateen"/>
          <w:color w:val="C00000"/>
          <w:sz w:val="36"/>
          <w:szCs w:val="36"/>
          <w:rtl/>
        </w:rPr>
        <w:t>/</w:t>
      </w:r>
      <w:r w:rsidR="00006B9C" w:rsidRPr="006D40D7">
        <w:rPr>
          <w:rFonts w:asciiTheme="minorBidi" w:hAnsiTheme="minorBidi" w:cs="AL-Mateen" w:hint="cs"/>
          <w:color w:val="C00000"/>
          <w:sz w:val="36"/>
          <w:szCs w:val="36"/>
          <w:rtl/>
        </w:rPr>
        <w:t xml:space="preserve"> </w:t>
      </w:r>
      <w:r w:rsidR="00556D3C">
        <w:rPr>
          <w:rFonts w:asciiTheme="minorBidi" w:hAnsiTheme="minorBidi" w:cs="AL-Mateen" w:hint="cs"/>
          <w:color w:val="C00000"/>
          <w:sz w:val="36"/>
          <w:szCs w:val="36"/>
          <w:rtl/>
        </w:rPr>
        <w:t>٣٣١</w:t>
      </w:r>
      <w:r w:rsidR="00006B9C" w:rsidRPr="006D40D7">
        <w:rPr>
          <w:rFonts w:asciiTheme="minorBidi" w:hAnsiTheme="minorBidi" w:cs="AL-Mateen" w:hint="cs"/>
          <w:color w:val="C00000"/>
          <w:sz w:val="36"/>
          <w:szCs w:val="36"/>
          <w:rtl/>
        </w:rPr>
        <w:t>:</w:t>
      </w:r>
      <w:r w:rsidRPr="00CB13BC">
        <w:rPr>
          <w:rFonts w:asciiTheme="minorBidi" w:hAnsiTheme="minorBidi" w:hint="cs"/>
          <w:sz w:val="36"/>
          <w:szCs w:val="36"/>
          <w:rtl/>
        </w:rPr>
        <w:t xml:space="preserve"> </w:t>
      </w:r>
      <w:r w:rsidR="00EB22DF" w:rsidRPr="00CB13BC">
        <w:rPr>
          <w:rFonts w:asciiTheme="minorBidi" w:hAnsiTheme="minorBidi" w:cs="Traditional Arabic"/>
          <w:color w:val="3333CC"/>
          <w:sz w:val="36"/>
          <w:szCs w:val="36"/>
          <w:rtl/>
        </w:rPr>
        <w:t>بسم الله الرحمن الرحيم</w:t>
      </w:r>
    </w:p>
    <w:p w14:paraId="3F6593A9" w14:textId="77777777" w:rsidR="009C67EA"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 xml:space="preserve">والصلاة والسلام </w:t>
      </w:r>
      <w:r w:rsidR="009C67EA" w:rsidRPr="00CB13BC">
        <w:rPr>
          <w:rFonts w:asciiTheme="minorBidi" w:hAnsiTheme="minorBidi" w:cs="Traditional Arabic" w:hint="cs"/>
          <w:color w:val="3333CC"/>
          <w:sz w:val="36"/>
          <w:szCs w:val="36"/>
          <w:rtl/>
        </w:rPr>
        <w:t>على</w:t>
      </w:r>
      <w:r w:rsidRPr="00CB13BC">
        <w:rPr>
          <w:rFonts w:asciiTheme="minorBidi" w:hAnsiTheme="minorBidi" w:cs="Traditional Arabic"/>
          <w:color w:val="3333CC"/>
          <w:sz w:val="36"/>
          <w:szCs w:val="36"/>
          <w:rtl/>
        </w:rPr>
        <w:t xml:space="preserve"> </w:t>
      </w:r>
      <w:r w:rsidR="009C67EA"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شرف </w:t>
      </w:r>
      <w:r w:rsidR="009C67EA" w:rsidRPr="00CB13BC">
        <w:rPr>
          <w:rFonts w:asciiTheme="minorBidi" w:hAnsiTheme="minorBidi" w:cs="Traditional Arabic" w:hint="cs"/>
          <w:color w:val="3333CC"/>
          <w:sz w:val="36"/>
          <w:szCs w:val="36"/>
          <w:rtl/>
        </w:rPr>
        <w:t>الأنبياء</w:t>
      </w:r>
      <w:r w:rsidRPr="00CB13BC">
        <w:rPr>
          <w:rFonts w:asciiTheme="minorBidi" w:hAnsiTheme="minorBidi" w:cs="Traditional Arabic"/>
          <w:color w:val="3333CC"/>
          <w:sz w:val="36"/>
          <w:szCs w:val="36"/>
          <w:rtl/>
        </w:rPr>
        <w:t xml:space="preserve"> والمرسلين </w:t>
      </w:r>
      <w:r w:rsidR="009C67EA" w:rsidRPr="00CB13BC">
        <w:rPr>
          <w:rFonts w:asciiTheme="minorBidi" w:hAnsiTheme="minorBidi" w:cs="Traditional Arabic" w:hint="cs"/>
          <w:color w:val="3333CC"/>
          <w:sz w:val="36"/>
          <w:szCs w:val="36"/>
          <w:rtl/>
        </w:rPr>
        <w:t>وأهل</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بيته الطيبين الطاهرين </w:t>
      </w:r>
      <w:r w:rsidR="009C67EA" w:rsidRPr="00CB13BC">
        <w:rPr>
          <w:rFonts w:asciiTheme="minorBidi" w:hAnsiTheme="minorBidi" w:cs="Traditional Arabic" w:hint="cs"/>
          <w:color w:val="3333CC"/>
          <w:sz w:val="36"/>
          <w:szCs w:val="36"/>
          <w:rtl/>
        </w:rPr>
        <w:t>الأئمة</w:t>
      </w:r>
      <w:r w:rsidRPr="00CB13BC">
        <w:rPr>
          <w:rFonts w:asciiTheme="minorBidi" w:hAnsiTheme="minorBidi" w:cs="Traditional Arabic"/>
          <w:color w:val="3333CC"/>
          <w:sz w:val="36"/>
          <w:szCs w:val="36"/>
          <w:rtl/>
        </w:rPr>
        <w:t xml:space="preserve"> والمهد</w:t>
      </w:r>
      <w:r w:rsidR="00B14AF9">
        <w:rPr>
          <w:rFonts w:asciiTheme="minorBidi" w:hAnsiTheme="minorBidi" w:cs="Traditional Arabic" w:hint="cs"/>
          <w:color w:val="3333CC"/>
          <w:sz w:val="36"/>
          <w:szCs w:val="36"/>
          <w:rtl/>
        </w:rPr>
        <w:t>ي</w:t>
      </w:r>
      <w:r w:rsidRPr="00CB13BC">
        <w:rPr>
          <w:rFonts w:asciiTheme="minorBidi" w:hAnsiTheme="minorBidi" w:cs="Traditional Arabic"/>
          <w:color w:val="3333CC"/>
          <w:sz w:val="36"/>
          <w:szCs w:val="36"/>
          <w:rtl/>
        </w:rPr>
        <w:t>ين وسلم تسليما</w:t>
      </w:r>
      <w:r w:rsidR="009C67EA"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كثيرا</w:t>
      </w:r>
      <w:r w:rsidR="009C67EA" w:rsidRPr="00CB13BC">
        <w:rPr>
          <w:rFonts w:asciiTheme="minorBidi" w:hAnsiTheme="minorBidi" w:cs="Traditional Arabic" w:hint="cs"/>
          <w:color w:val="3333CC"/>
          <w:sz w:val="36"/>
          <w:szCs w:val="36"/>
          <w:rtl/>
        </w:rPr>
        <w:t>ً.</w:t>
      </w:r>
    </w:p>
    <w:p w14:paraId="36DE93B6" w14:textId="77777777" w:rsidR="009C67EA" w:rsidRPr="00CB13BC" w:rsidRDefault="009C67EA"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hint="cs"/>
          <w:color w:val="3333CC"/>
          <w:sz w:val="36"/>
          <w:szCs w:val="36"/>
          <w:rtl/>
        </w:rPr>
        <w:t>أما</w:t>
      </w:r>
      <w:r w:rsidR="00EB22DF" w:rsidRPr="00CB13BC">
        <w:rPr>
          <w:rFonts w:asciiTheme="minorBidi" w:hAnsiTheme="minorBidi" w:cs="Traditional Arabic"/>
          <w:color w:val="3333CC"/>
          <w:sz w:val="36"/>
          <w:szCs w:val="36"/>
          <w:rtl/>
        </w:rPr>
        <w:t xml:space="preserve"> بعد</w:t>
      </w:r>
      <w:r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 xml:space="preserve"> السلام</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 xml:space="preserve">عليكم سيدي ومولاي يماني </w:t>
      </w:r>
      <w:r w:rsidRPr="00CB13BC">
        <w:rPr>
          <w:rFonts w:asciiTheme="minorBidi" w:hAnsiTheme="minorBidi" w:cs="Traditional Arabic" w:hint="cs"/>
          <w:color w:val="3333CC"/>
          <w:sz w:val="36"/>
          <w:szCs w:val="36"/>
          <w:rtl/>
        </w:rPr>
        <w:t>آل</w:t>
      </w:r>
      <w:r w:rsidR="00EB22DF" w:rsidRPr="00CB13BC">
        <w:rPr>
          <w:rFonts w:asciiTheme="minorBidi" w:hAnsiTheme="minorBidi" w:cs="Traditional Arabic"/>
          <w:color w:val="3333CC"/>
          <w:sz w:val="36"/>
          <w:szCs w:val="36"/>
          <w:rtl/>
        </w:rPr>
        <w:t xml:space="preserve"> محمد ورحمة الله وبركاته</w:t>
      </w:r>
      <w:r w:rsidRPr="00CB13BC">
        <w:rPr>
          <w:rFonts w:asciiTheme="minorBidi" w:hAnsiTheme="minorBidi" w:cs="Traditional Arabic" w:hint="cs"/>
          <w:color w:val="3333CC"/>
          <w:sz w:val="36"/>
          <w:szCs w:val="36"/>
          <w:rtl/>
        </w:rPr>
        <w:t>.</w:t>
      </w:r>
    </w:p>
    <w:p w14:paraId="13D57461" w14:textId="3198CA83" w:rsidR="009C67EA"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سيدي ومولاي</w:t>
      </w:r>
      <w:r w:rsidR="009C67EA"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العبد</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الذليل الحقير إلى الله من </w:t>
      </w:r>
      <w:r w:rsidR="009C67EA" w:rsidRPr="00CB13BC">
        <w:rPr>
          <w:rFonts w:asciiTheme="minorBidi" w:hAnsiTheme="minorBidi" w:cs="Traditional Arabic" w:hint="cs"/>
          <w:color w:val="3333CC"/>
          <w:sz w:val="36"/>
          <w:szCs w:val="36"/>
          <w:rtl/>
        </w:rPr>
        <w:t>أنصارك</w:t>
      </w:r>
      <w:r w:rsidRPr="00CB13BC">
        <w:rPr>
          <w:rFonts w:asciiTheme="minorBidi" w:hAnsiTheme="minorBidi" w:cs="Traditional Arabic"/>
          <w:color w:val="3333CC"/>
          <w:sz w:val="36"/>
          <w:szCs w:val="36"/>
          <w:rtl/>
        </w:rPr>
        <w:t xml:space="preserve"> وقد تشرفت بمبايعتك </w:t>
      </w:r>
      <w:r w:rsidR="009C67EA" w:rsidRPr="00CB13BC">
        <w:rPr>
          <w:rFonts w:asciiTheme="minorBidi" w:hAnsiTheme="minorBidi" w:cs="Traditional Arabic" w:hint="cs"/>
          <w:color w:val="3333CC"/>
          <w:sz w:val="36"/>
          <w:szCs w:val="36"/>
          <w:rtl/>
        </w:rPr>
        <w:t>والآن</w:t>
      </w:r>
      <w:r w:rsidRPr="00CB13BC">
        <w:rPr>
          <w:rFonts w:asciiTheme="minorBidi" w:hAnsiTheme="minorBidi" w:cs="Traditional Arabic"/>
          <w:color w:val="3333CC"/>
          <w:sz w:val="36"/>
          <w:szCs w:val="36"/>
          <w:rtl/>
        </w:rPr>
        <w:t xml:space="preserve"> </w:t>
      </w:r>
      <w:r w:rsidR="009C67EA" w:rsidRPr="00CB13BC">
        <w:rPr>
          <w:rFonts w:asciiTheme="minorBidi" w:hAnsiTheme="minorBidi" w:cs="Traditional Arabic" w:hint="cs"/>
          <w:color w:val="3333CC"/>
          <w:sz w:val="36"/>
          <w:szCs w:val="36"/>
          <w:rtl/>
        </w:rPr>
        <w:t>أصبحت</w:t>
      </w:r>
      <w:r w:rsidRPr="00CB13BC">
        <w:rPr>
          <w:rFonts w:asciiTheme="minorBidi" w:hAnsiTheme="minorBidi" w:cs="Traditional Arabic"/>
          <w:color w:val="3333CC"/>
          <w:sz w:val="36"/>
          <w:szCs w:val="36"/>
          <w:rtl/>
        </w:rPr>
        <w:t xml:space="preserve"> جندي من</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جنودك و</w:t>
      </w:r>
      <w:r w:rsidR="009C67EA"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سأل الله العلي القدير </w:t>
      </w:r>
      <w:r w:rsidR="009C67EA"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يكتب لي </w:t>
      </w:r>
      <w:r w:rsidR="009C67EA" w:rsidRPr="00CB13BC">
        <w:rPr>
          <w:rFonts w:asciiTheme="minorBidi" w:hAnsiTheme="minorBidi" w:cs="Traditional Arabic" w:hint="cs"/>
          <w:color w:val="3333CC"/>
          <w:sz w:val="36"/>
          <w:szCs w:val="36"/>
          <w:rtl/>
        </w:rPr>
        <w:t>الشهادة</w:t>
      </w:r>
      <w:r w:rsidRPr="00CB13BC">
        <w:rPr>
          <w:rFonts w:asciiTheme="minorBidi" w:hAnsiTheme="minorBidi" w:cs="Traditional Arabic"/>
          <w:color w:val="3333CC"/>
          <w:sz w:val="36"/>
          <w:szCs w:val="36"/>
          <w:rtl/>
        </w:rPr>
        <w:t xml:space="preserve"> بين يديك </w:t>
      </w:r>
      <w:r w:rsidR="009C67EA" w:rsidRPr="00CB13BC">
        <w:rPr>
          <w:rFonts w:asciiTheme="minorBidi" w:hAnsiTheme="minorBidi" w:cs="Traditional Arabic" w:hint="cs"/>
          <w:color w:val="3333CC"/>
          <w:sz w:val="36"/>
          <w:szCs w:val="36"/>
          <w:rtl/>
        </w:rPr>
        <w:t xml:space="preserve">إن </w:t>
      </w:r>
      <w:r w:rsidRPr="00CB13BC">
        <w:rPr>
          <w:rFonts w:asciiTheme="minorBidi" w:hAnsiTheme="minorBidi" w:cs="Traditional Arabic"/>
          <w:color w:val="3333CC"/>
          <w:sz w:val="36"/>
          <w:szCs w:val="36"/>
          <w:rtl/>
        </w:rPr>
        <w:t>شاء الله</w:t>
      </w:r>
      <w:r w:rsidR="009C67EA"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وبفضل دعائكم لي سيدي </w:t>
      </w:r>
      <w:r w:rsidR="009C67EA" w:rsidRPr="00CB13BC">
        <w:rPr>
          <w:rFonts w:asciiTheme="minorBidi" w:hAnsiTheme="minorBidi" w:cs="Traditional Arabic" w:hint="cs"/>
          <w:color w:val="3333CC"/>
          <w:sz w:val="36"/>
          <w:szCs w:val="36"/>
          <w:rtl/>
        </w:rPr>
        <w:t>أنا</w:t>
      </w:r>
      <w:r w:rsidRPr="00CB13BC">
        <w:rPr>
          <w:rFonts w:asciiTheme="minorBidi" w:hAnsiTheme="minorBidi" w:cs="Traditional Arabic"/>
          <w:color w:val="3333CC"/>
          <w:sz w:val="36"/>
          <w:szCs w:val="36"/>
          <w:rtl/>
        </w:rPr>
        <w:t xml:space="preserve"> سوف </w:t>
      </w:r>
      <w:r w:rsidR="009C67EA"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شرح لك قصتي</w:t>
      </w:r>
      <w:r w:rsidR="009C67EA" w:rsidRPr="00CB13BC">
        <w:rPr>
          <w:rFonts w:asciiTheme="minorBidi" w:hAnsiTheme="minorBidi" w:cs="Traditional Arabic" w:hint="cs"/>
          <w:color w:val="3333CC"/>
          <w:sz w:val="36"/>
          <w:szCs w:val="36"/>
          <w:rtl/>
        </w:rPr>
        <w:t>.</w:t>
      </w:r>
    </w:p>
    <w:p w14:paraId="3CC310F1" w14:textId="77777777" w:rsidR="000910EA" w:rsidRPr="00C24C7A" w:rsidRDefault="000910EA" w:rsidP="00D50D65">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75" w:name="_Toc458877447"/>
      <w:r w:rsidRPr="00C24C7A">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۳۳۱</w:t>
      </w:r>
      <w:r w:rsidRPr="00C24C7A">
        <w:rPr>
          <w:rFonts w:ascii="Traditional Arabic" w:eastAsia="Times New Roman" w:hAnsi="Traditional Arabic" w:cs="Traditional Arabic"/>
          <w:b/>
          <w:bCs/>
          <w:color w:val="C00000"/>
          <w:sz w:val="36"/>
          <w:szCs w:val="36"/>
          <w:rtl/>
          <w:lang w:val="x-none" w:eastAsia="x-none" w:bidi="fa-IR"/>
        </w:rPr>
        <w:t>: عذرخواهی از گناه و طلب دعا برای فرزند دار شدن</w:t>
      </w:r>
      <w:bookmarkEnd w:id="75"/>
    </w:p>
    <w:p w14:paraId="226DD16F" w14:textId="77777777" w:rsidR="000910EA" w:rsidRPr="00C24C7A" w:rsidRDefault="000910EA" w:rsidP="00D50D65">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C24C7A">
        <w:rPr>
          <w:rFonts w:ascii="Traditional Arabic" w:eastAsia="Times New Roman" w:hAnsi="Traditional Arabic" w:cs="Traditional Arabic"/>
          <w:color w:val="0000CC"/>
          <w:sz w:val="36"/>
          <w:szCs w:val="36"/>
          <w:rtl/>
          <w:lang w:val="x-none" w:eastAsia="x-none" w:bidi="fa-IR"/>
        </w:rPr>
        <w:t xml:space="preserve">بسم الله الرحمن الرحیم </w:t>
      </w:r>
    </w:p>
    <w:p w14:paraId="6A0847AB" w14:textId="77777777" w:rsidR="000910EA" w:rsidRPr="00C24C7A" w:rsidRDefault="000910EA" w:rsidP="00D50D65">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C24C7A">
        <w:rPr>
          <w:rFonts w:ascii="Traditional Arabic" w:eastAsia="Times New Roman" w:hAnsi="Traditional Arabic" w:cs="Traditional Arabic"/>
          <w:color w:val="0000CC"/>
          <w:sz w:val="36"/>
          <w:szCs w:val="36"/>
          <w:rtl/>
          <w:lang w:val="x-none" w:eastAsia="x-none" w:bidi="fa-IR"/>
        </w:rPr>
        <w:lastRenderedPageBreak/>
        <w:t>درود و سلام بر اشرف پیامبران و فرستادگان و اهل بیت طیب و طاهر او، ائمه و مهدیین و سلّم تسلیماً کثیراً.</w:t>
      </w:r>
    </w:p>
    <w:p w14:paraId="5AB25BBD" w14:textId="77777777" w:rsidR="000910EA" w:rsidRPr="00C24C7A" w:rsidRDefault="000910EA" w:rsidP="00D50D65">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C24C7A">
        <w:rPr>
          <w:rFonts w:ascii="Traditional Arabic" w:eastAsia="Times New Roman" w:hAnsi="Traditional Arabic" w:cs="Traditional Arabic"/>
          <w:color w:val="0000CC"/>
          <w:sz w:val="36"/>
          <w:szCs w:val="36"/>
          <w:rtl/>
          <w:lang w:val="x-none" w:eastAsia="x-none" w:bidi="fa-IR"/>
        </w:rPr>
        <w:t xml:space="preserve">اما بعد.... سرور و مولایم! یمانی آل محمد! سلام علیکم و رحمة الله و برکاته. </w:t>
      </w:r>
    </w:p>
    <w:p w14:paraId="07763BBA" w14:textId="77777777" w:rsidR="000910EA" w:rsidRPr="00C24C7A" w:rsidRDefault="000910EA" w:rsidP="00D50D6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C24C7A">
        <w:rPr>
          <w:rFonts w:ascii="Traditional Arabic" w:eastAsia="Calibri" w:hAnsi="Traditional Arabic" w:cs="Traditional Arabic"/>
          <w:color w:val="0000CC"/>
          <w:sz w:val="36"/>
          <w:szCs w:val="36"/>
          <w:rtl/>
          <w:lang w:bidi="fa-IR"/>
        </w:rPr>
        <w:t>سرور و مولایم! اینجانب بنده‌ی ذلیل حقیر إلی الله از انصار شما هستم و به بیعت با شما مشرّف شده‌ام، و اکنون سربازی از سربازان شما هستم و از خدای علیّ قدیر مسئلت دارم که شهادت در پیشگاه شما را برایم مقدّر گرداند؛ به خواست خدا و به فضل دعای شما برای من ای آقای من! و اما داستان من:</w:t>
      </w:r>
    </w:p>
    <w:p w14:paraId="4D9DE0BA" w14:textId="77777777" w:rsidR="000910EA" w:rsidRPr="00CB13BC" w:rsidRDefault="000910EA" w:rsidP="00CB13BC">
      <w:pPr>
        <w:spacing w:line="240" w:lineRule="auto"/>
        <w:ind w:firstLine="453"/>
        <w:jc w:val="both"/>
        <w:rPr>
          <w:rFonts w:asciiTheme="minorBidi" w:hAnsiTheme="minorBidi" w:cs="Traditional Arabic"/>
          <w:color w:val="3333CC"/>
          <w:sz w:val="36"/>
          <w:szCs w:val="36"/>
          <w:rtl/>
        </w:rPr>
      </w:pPr>
    </w:p>
    <w:p w14:paraId="7EDE56BF" w14:textId="2FBAD3E5" w:rsidR="00EB22DF" w:rsidRPr="00CB13BC" w:rsidRDefault="009C67EA"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hint="cs"/>
          <w:color w:val="3333CC"/>
          <w:sz w:val="36"/>
          <w:szCs w:val="36"/>
          <w:rtl/>
        </w:rPr>
        <w:t>أنا</w:t>
      </w:r>
      <w:r w:rsidR="00EB22DF" w:rsidRPr="00CB13BC">
        <w:rPr>
          <w:rFonts w:asciiTheme="minorBidi" w:hAnsiTheme="minorBidi" w:cs="Traditional Arabic"/>
          <w:color w:val="3333CC"/>
          <w:sz w:val="36"/>
          <w:szCs w:val="36"/>
          <w:rtl/>
        </w:rPr>
        <w:t xml:space="preserve"> عبد عندي ذنوب </w:t>
      </w:r>
      <w:r w:rsidRPr="00CB13BC">
        <w:rPr>
          <w:rFonts w:asciiTheme="minorBidi" w:hAnsiTheme="minorBidi" w:cs="Traditional Arabic" w:hint="cs"/>
          <w:color w:val="3333CC"/>
          <w:sz w:val="36"/>
          <w:szCs w:val="36"/>
          <w:rtl/>
        </w:rPr>
        <w:t>كثيرة</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أيام</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 xml:space="preserve">الشباب وكان الشيطان </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لعنه الله</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مسيطر عل</w:t>
      </w:r>
      <w:r w:rsidRPr="00CB13BC">
        <w:rPr>
          <w:rFonts w:asciiTheme="minorBidi" w:hAnsiTheme="minorBidi" w:cs="Traditional Arabic" w:hint="cs"/>
          <w:color w:val="3333CC"/>
          <w:sz w:val="36"/>
          <w:szCs w:val="36"/>
          <w:rtl/>
        </w:rPr>
        <w:t>يّ،</w:t>
      </w:r>
      <w:r w:rsidR="00EB22DF" w:rsidRPr="00CB13BC">
        <w:rPr>
          <w:rFonts w:asciiTheme="minorBidi" w:hAnsiTheme="minorBidi" w:cs="Traditional Arabic"/>
          <w:color w:val="3333CC"/>
          <w:sz w:val="36"/>
          <w:szCs w:val="36"/>
          <w:rtl/>
        </w:rPr>
        <w:t xml:space="preserve"> هذه النفس </w:t>
      </w:r>
      <w:r w:rsidRPr="00CB13BC">
        <w:rPr>
          <w:rFonts w:asciiTheme="minorBidi" w:hAnsiTheme="minorBidi" w:cs="Traditional Arabic" w:hint="cs"/>
          <w:color w:val="3333CC"/>
          <w:sz w:val="36"/>
          <w:szCs w:val="36"/>
          <w:rtl/>
        </w:rPr>
        <w:t>الحقيرة</w:t>
      </w:r>
      <w:r w:rsidR="00EB22DF" w:rsidRPr="00CB13BC">
        <w:rPr>
          <w:rFonts w:asciiTheme="minorBidi" w:hAnsiTheme="minorBidi" w:cs="Traditional Arabic"/>
          <w:color w:val="3333CC"/>
          <w:sz w:val="36"/>
          <w:szCs w:val="36"/>
          <w:rtl/>
        </w:rPr>
        <w:t xml:space="preserve"> ارتكبت خط</w:t>
      </w:r>
      <w:r w:rsidRPr="00CB13BC">
        <w:rPr>
          <w:rFonts w:asciiTheme="minorBidi" w:hAnsiTheme="minorBidi" w:cs="Traditional Arabic" w:hint="cs"/>
          <w:color w:val="3333CC"/>
          <w:sz w:val="36"/>
          <w:szCs w:val="36"/>
          <w:rtl/>
        </w:rPr>
        <w:t>أ</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 xml:space="preserve">مع امرأة عندما كان عمري </w:t>
      </w:r>
      <w:r w:rsidR="00374490">
        <w:rPr>
          <w:rFonts w:asciiTheme="minorBidi" w:hAnsiTheme="minorBidi" w:cs="Traditional Arabic" w:hint="cs"/>
          <w:color w:val="3333CC"/>
          <w:sz w:val="36"/>
          <w:szCs w:val="36"/>
          <w:rtl/>
        </w:rPr>
        <w:t>١٤</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وقدمت اعتذاري لها عدة مرات ولكن لم تقبل</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اعتذاري</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وطلبت براءة ذمتي مما بدر مني ولكن لن تفعل </w:t>
      </w:r>
      <w:r w:rsidRPr="00CB13BC">
        <w:rPr>
          <w:rFonts w:asciiTheme="minorBidi" w:hAnsiTheme="minorBidi" w:cs="Traditional Arabic" w:hint="cs"/>
          <w:color w:val="3333CC"/>
          <w:sz w:val="36"/>
          <w:szCs w:val="36"/>
          <w:rtl/>
        </w:rPr>
        <w:t>وأنا</w:t>
      </w:r>
      <w:r w:rsidR="00EB22DF" w:rsidRPr="00CB13BC">
        <w:rPr>
          <w:rFonts w:asciiTheme="minorBidi" w:hAnsiTheme="minorBidi" w:cs="Traditional Arabic"/>
          <w:color w:val="3333CC"/>
          <w:sz w:val="36"/>
          <w:szCs w:val="36"/>
          <w:rtl/>
        </w:rPr>
        <w:t xml:space="preserve"> لحد </w:t>
      </w:r>
      <w:r w:rsidRPr="00CB13BC">
        <w:rPr>
          <w:rFonts w:asciiTheme="minorBidi" w:hAnsiTheme="minorBidi" w:cs="Traditional Arabic" w:hint="cs"/>
          <w:color w:val="3333CC"/>
          <w:sz w:val="36"/>
          <w:szCs w:val="36"/>
          <w:rtl/>
        </w:rPr>
        <w:t>الآن</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أحس</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بتأنيب الضمير</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سيدي </w:t>
      </w:r>
      <w:r w:rsidRPr="00CB13BC">
        <w:rPr>
          <w:rFonts w:asciiTheme="minorBidi" w:hAnsiTheme="minorBidi" w:cs="Traditional Arabic" w:hint="cs"/>
          <w:color w:val="3333CC"/>
          <w:sz w:val="36"/>
          <w:szCs w:val="36"/>
          <w:rtl/>
        </w:rPr>
        <w:t>أ</w:t>
      </w:r>
      <w:r w:rsidR="00EB22DF" w:rsidRPr="00CB13BC">
        <w:rPr>
          <w:rFonts w:asciiTheme="minorBidi" w:hAnsiTheme="minorBidi" w:cs="Traditional Arabic"/>
          <w:color w:val="3333CC"/>
          <w:sz w:val="36"/>
          <w:szCs w:val="36"/>
          <w:rtl/>
        </w:rPr>
        <w:t xml:space="preserve">قسم عليك بأمك الزهراء </w:t>
      </w:r>
      <w:r w:rsidRPr="00CB13BC">
        <w:rPr>
          <w:rFonts w:asciiTheme="minorBidi" w:hAnsiTheme="minorBidi" w:cs="Traditional Arabic" w:hint="cs"/>
          <w:color w:val="3333CC"/>
          <w:sz w:val="36"/>
          <w:szCs w:val="36"/>
          <w:rtl/>
        </w:rPr>
        <w:t>أن</w:t>
      </w:r>
      <w:r w:rsidR="00EB22DF" w:rsidRPr="00CB13BC">
        <w:rPr>
          <w:rFonts w:asciiTheme="minorBidi" w:hAnsiTheme="minorBidi" w:cs="Traditional Arabic"/>
          <w:color w:val="3333CC"/>
          <w:sz w:val="36"/>
          <w:szCs w:val="36"/>
          <w:rtl/>
        </w:rPr>
        <w:t xml:space="preserve"> ترشدني </w:t>
      </w:r>
      <w:r w:rsidRPr="00CB13BC">
        <w:rPr>
          <w:rFonts w:asciiTheme="minorBidi" w:hAnsiTheme="minorBidi" w:cs="Traditional Arabic" w:hint="cs"/>
          <w:color w:val="3333CC"/>
          <w:sz w:val="36"/>
          <w:szCs w:val="36"/>
          <w:rtl/>
        </w:rPr>
        <w:t>إلى</w:t>
      </w:r>
      <w:r w:rsidR="00EB22DF" w:rsidRPr="00CB13BC">
        <w:rPr>
          <w:rFonts w:asciiTheme="minorBidi" w:hAnsiTheme="minorBidi" w:cs="Traditional Arabic"/>
          <w:color w:val="3333CC"/>
          <w:sz w:val="36"/>
          <w:szCs w:val="36"/>
          <w:rtl/>
        </w:rPr>
        <w:t xml:space="preserve"> ما</w:t>
      </w:r>
      <w:r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فيه خبر</w:t>
      </w:r>
      <w:r w:rsidR="00EB22DF" w:rsidRPr="00CB13BC">
        <w:rPr>
          <w:rFonts w:asciiTheme="minorBidi" w:hAnsiTheme="minorBidi" w:cs="Traditional Arabic"/>
          <w:color w:val="3333CC"/>
          <w:sz w:val="36"/>
          <w:szCs w:val="36"/>
        </w:rPr>
        <w:t xml:space="preserve"> </w:t>
      </w:r>
      <w:r w:rsidRPr="00CB13BC">
        <w:rPr>
          <w:rFonts w:asciiTheme="minorBidi" w:hAnsiTheme="minorBidi" w:cs="Traditional Arabic" w:hint="cs"/>
          <w:color w:val="3333CC"/>
          <w:sz w:val="36"/>
          <w:szCs w:val="36"/>
          <w:rtl/>
        </w:rPr>
        <w:t>الآخرة،</w:t>
      </w:r>
      <w:r w:rsidR="00EB22DF" w:rsidRPr="00CB13BC">
        <w:rPr>
          <w:rFonts w:asciiTheme="minorBidi" w:hAnsiTheme="minorBidi" w:cs="Traditional Arabic"/>
          <w:color w:val="3333CC"/>
          <w:sz w:val="36"/>
          <w:szCs w:val="36"/>
          <w:rtl/>
        </w:rPr>
        <w:t xml:space="preserve"> هذه </w:t>
      </w:r>
      <w:r w:rsidRPr="00CB13BC">
        <w:rPr>
          <w:rFonts w:asciiTheme="minorBidi" w:hAnsiTheme="minorBidi" w:cs="Traditional Arabic" w:hint="cs"/>
          <w:color w:val="3333CC"/>
          <w:sz w:val="36"/>
          <w:szCs w:val="36"/>
          <w:rtl/>
        </w:rPr>
        <w:t>أول</w:t>
      </w:r>
      <w:r w:rsidR="00EB22DF" w:rsidRPr="00CB13BC">
        <w:rPr>
          <w:rFonts w:asciiTheme="minorBidi" w:hAnsiTheme="minorBidi" w:cs="Traditional Arabic"/>
          <w:color w:val="3333CC"/>
          <w:sz w:val="36"/>
          <w:szCs w:val="36"/>
          <w:rtl/>
        </w:rPr>
        <w:t xml:space="preserve"> مشكله.</w:t>
      </w:r>
    </w:p>
    <w:p w14:paraId="60C981B9" w14:textId="77777777" w:rsidR="000910EA" w:rsidRPr="00C24C7A" w:rsidRDefault="000910EA" w:rsidP="00D50D6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C24C7A">
        <w:rPr>
          <w:rFonts w:ascii="Traditional Arabic" w:eastAsia="Calibri" w:hAnsi="Traditional Arabic" w:cs="Traditional Arabic"/>
          <w:color w:val="0000CC"/>
          <w:sz w:val="36"/>
          <w:szCs w:val="36"/>
          <w:rtl/>
          <w:lang w:bidi="fa-IR"/>
        </w:rPr>
        <w:t xml:space="preserve">من بنده‌ای هستم که در جوانی گناهان زیادی مرتکب شده‌ام و شیطان که لعنت خدا بر او باد، بر من مسلّط بود. این نفس حقیر وقتی که </w:t>
      </w:r>
      <w:r>
        <w:rPr>
          <w:rFonts w:ascii="Traditional Arabic" w:eastAsia="Calibri" w:hAnsi="Traditional Arabic" w:cs="Traditional Arabic" w:hint="cs"/>
          <w:color w:val="0000CC"/>
          <w:sz w:val="36"/>
          <w:szCs w:val="36"/>
          <w:rtl/>
          <w:lang w:bidi="fa-IR"/>
        </w:rPr>
        <w:t>۱۴</w:t>
      </w:r>
      <w:r w:rsidRPr="00C24C7A">
        <w:rPr>
          <w:rFonts w:ascii="Traditional Arabic" w:eastAsia="Calibri" w:hAnsi="Traditional Arabic" w:cs="Traditional Arabic"/>
          <w:color w:val="0000CC"/>
          <w:sz w:val="36"/>
          <w:szCs w:val="36"/>
          <w:rtl/>
          <w:lang w:bidi="fa-IR"/>
        </w:rPr>
        <w:t xml:space="preserve"> ساله بودم خطایی با زنی انجام داد. بعد از آن بارها از آن زن عذرخواهی کردم ولی او پوزش مرا نپذیرفت. بابت آن‌چه از من سر زده بود از او خواستم ذمّه‌ام را بری کند ولی او زیر بار نرفت و من تا همین لحظه به عذاب وجدان گرفتارم. سرورم! شما را به مادرت زهرا قسم می‌دهم مرا به آن‌چه خیر آخرت در آن است ارشاد نمایی. این مشکل اول. </w:t>
      </w:r>
    </w:p>
    <w:p w14:paraId="70BB6974" w14:textId="77777777" w:rsidR="000910EA" w:rsidRDefault="000910EA" w:rsidP="00421A53">
      <w:pPr>
        <w:spacing w:line="240" w:lineRule="auto"/>
        <w:ind w:firstLine="453"/>
        <w:jc w:val="both"/>
        <w:rPr>
          <w:rFonts w:asciiTheme="minorBidi" w:hAnsiTheme="minorBidi" w:cs="Traditional Arabic"/>
          <w:color w:val="3333CC"/>
          <w:sz w:val="36"/>
          <w:szCs w:val="36"/>
          <w:rtl/>
        </w:rPr>
      </w:pPr>
    </w:p>
    <w:p w14:paraId="32B2CF5B" w14:textId="517AD7F3" w:rsidR="009C67EA" w:rsidRPr="00CB13BC" w:rsidRDefault="00EB22DF" w:rsidP="00421A53">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سيدي ومولاي</w:t>
      </w:r>
      <w:r w:rsidR="009C67EA"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009C67EA" w:rsidRPr="00CB13BC">
        <w:rPr>
          <w:rFonts w:asciiTheme="minorBidi" w:hAnsiTheme="minorBidi" w:cs="Traditional Arabic" w:hint="cs"/>
          <w:color w:val="3333CC"/>
          <w:sz w:val="36"/>
          <w:szCs w:val="36"/>
          <w:rtl/>
        </w:rPr>
        <w:t>أما</w:t>
      </w:r>
      <w:r w:rsidRPr="00CB13BC">
        <w:rPr>
          <w:rFonts w:asciiTheme="minorBidi" w:hAnsiTheme="minorBidi" w:cs="Traditional Arabic"/>
          <w:color w:val="3333CC"/>
          <w:sz w:val="36"/>
          <w:szCs w:val="36"/>
          <w:rtl/>
        </w:rPr>
        <w:t xml:space="preserve"> </w:t>
      </w:r>
      <w:r w:rsidR="009C67EA" w:rsidRPr="00CB13BC">
        <w:rPr>
          <w:rFonts w:asciiTheme="minorBidi" w:hAnsiTheme="minorBidi" w:cs="Traditional Arabic" w:hint="cs"/>
          <w:color w:val="3333CC"/>
          <w:sz w:val="36"/>
          <w:szCs w:val="36"/>
          <w:rtl/>
        </w:rPr>
        <w:t>المشكلة</w:t>
      </w:r>
      <w:r w:rsidRPr="00CB13BC">
        <w:rPr>
          <w:rFonts w:asciiTheme="minorBidi" w:hAnsiTheme="minorBidi" w:cs="Traditional Arabic"/>
          <w:color w:val="3333CC"/>
          <w:sz w:val="36"/>
          <w:szCs w:val="36"/>
          <w:rtl/>
        </w:rPr>
        <w:t xml:space="preserve"> </w:t>
      </w:r>
      <w:r w:rsidR="009C67EA" w:rsidRPr="00CB13BC">
        <w:rPr>
          <w:rFonts w:asciiTheme="minorBidi" w:hAnsiTheme="minorBidi" w:cs="Traditional Arabic" w:hint="cs"/>
          <w:color w:val="3333CC"/>
          <w:sz w:val="36"/>
          <w:szCs w:val="36"/>
          <w:rtl/>
        </w:rPr>
        <w:t>الثانية</w:t>
      </w:r>
      <w:r w:rsidRPr="00CB13BC">
        <w:rPr>
          <w:rFonts w:asciiTheme="minorBidi" w:hAnsiTheme="minorBidi" w:cs="Traditional Arabic"/>
          <w:color w:val="3333CC"/>
          <w:sz w:val="36"/>
          <w:szCs w:val="36"/>
          <w:rtl/>
        </w:rPr>
        <w:t xml:space="preserve"> </w:t>
      </w:r>
      <w:r w:rsidR="00F51AC8">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سيدي </w:t>
      </w:r>
      <w:r w:rsidR="009C67EA" w:rsidRPr="00CB13BC">
        <w:rPr>
          <w:rFonts w:asciiTheme="minorBidi" w:hAnsiTheme="minorBidi" w:cs="Traditional Arabic" w:hint="cs"/>
          <w:color w:val="3333CC"/>
          <w:sz w:val="36"/>
          <w:szCs w:val="36"/>
          <w:rtl/>
        </w:rPr>
        <w:t>أنا</w:t>
      </w:r>
      <w:r w:rsidRPr="00CB13BC">
        <w:rPr>
          <w:rFonts w:asciiTheme="minorBidi" w:hAnsiTheme="minorBidi" w:cs="Traditional Arabic"/>
          <w:color w:val="3333CC"/>
          <w:sz w:val="36"/>
          <w:szCs w:val="36"/>
          <w:rtl/>
        </w:rPr>
        <w:t xml:space="preserve"> </w:t>
      </w:r>
      <w:r w:rsidR="009C67EA"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علم من </w:t>
      </w:r>
      <w:r w:rsidR="009C67EA" w:rsidRPr="00CB13BC">
        <w:rPr>
          <w:rFonts w:asciiTheme="minorBidi" w:hAnsiTheme="minorBidi" w:cs="Traditional Arabic" w:hint="cs"/>
          <w:color w:val="3333CC"/>
          <w:sz w:val="36"/>
          <w:szCs w:val="36"/>
          <w:rtl/>
        </w:rPr>
        <w:t>الأنصار</w:t>
      </w:r>
      <w:r w:rsidRPr="00CB13BC">
        <w:rPr>
          <w:rFonts w:asciiTheme="minorBidi" w:hAnsiTheme="minorBidi" w:cs="Traditional Arabic"/>
          <w:color w:val="3333CC"/>
          <w:sz w:val="36"/>
          <w:szCs w:val="36"/>
          <w:rtl/>
        </w:rPr>
        <w:t xml:space="preserve"> لا تقبل من </w:t>
      </w:r>
      <w:r w:rsidR="009C67EA"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حد </w:t>
      </w:r>
      <w:r w:rsidR="009C67EA"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يخاطبك</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سيدي ومولاي ولكن لا </w:t>
      </w:r>
      <w:r w:rsidR="009C67EA"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ستطيع </w:t>
      </w:r>
      <w:r w:rsidR="009C67EA"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w:t>
      </w:r>
      <w:r w:rsidR="009C67EA" w:rsidRPr="00CB13BC">
        <w:rPr>
          <w:rFonts w:asciiTheme="minorBidi" w:hAnsiTheme="minorBidi" w:cs="Traditional Arabic" w:hint="cs"/>
          <w:color w:val="3333CC"/>
          <w:sz w:val="36"/>
          <w:szCs w:val="36"/>
          <w:rtl/>
        </w:rPr>
        <w:t>أخاطبك</w:t>
      </w:r>
      <w:r w:rsidRPr="00CB13BC">
        <w:rPr>
          <w:rFonts w:asciiTheme="minorBidi" w:hAnsiTheme="minorBidi" w:cs="Traditional Arabic"/>
          <w:color w:val="3333CC"/>
          <w:sz w:val="36"/>
          <w:szCs w:val="36"/>
          <w:rtl/>
        </w:rPr>
        <w:t xml:space="preserve"> بخطاب </w:t>
      </w:r>
      <w:r w:rsidR="009C67EA" w:rsidRPr="00CB13BC">
        <w:rPr>
          <w:rFonts w:asciiTheme="minorBidi" w:hAnsiTheme="minorBidi" w:cs="Traditional Arabic" w:hint="cs"/>
          <w:color w:val="3333CC"/>
          <w:sz w:val="36"/>
          <w:szCs w:val="36"/>
          <w:rtl/>
        </w:rPr>
        <w:t>آخر،</w:t>
      </w:r>
      <w:r w:rsidRPr="00CB13BC">
        <w:rPr>
          <w:rFonts w:asciiTheme="minorBidi" w:hAnsiTheme="minorBidi" w:cs="Traditional Arabic"/>
          <w:color w:val="3333CC"/>
          <w:sz w:val="36"/>
          <w:szCs w:val="36"/>
          <w:rtl/>
        </w:rPr>
        <w:t xml:space="preserve"> سيدي ومولاي </w:t>
      </w:r>
      <w:r w:rsidR="009C67EA" w:rsidRPr="00CB13BC">
        <w:rPr>
          <w:rFonts w:asciiTheme="minorBidi" w:hAnsiTheme="minorBidi" w:cs="Traditional Arabic" w:hint="cs"/>
          <w:color w:val="3333CC"/>
          <w:sz w:val="36"/>
          <w:szCs w:val="36"/>
          <w:rtl/>
        </w:rPr>
        <w:t>أريد</w:t>
      </w:r>
      <w:r w:rsidRPr="00CB13BC">
        <w:rPr>
          <w:rFonts w:asciiTheme="minorBidi" w:hAnsiTheme="minorBidi" w:cs="Traditional Arabic"/>
          <w:color w:val="3333CC"/>
          <w:sz w:val="36"/>
          <w:szCs w:val="36"/>
          <w:rtl/>
        </w:rPr>
        <w:t xml:space="preserve"> منك حل</w:t>
      </w:r>
      <w:r w:rsidRPr="00CB13BC">
        <w:rPr>
          <w:rFonts w:asciiTheme="minorBidi" w:hAnsiTheme="minorBidi" w:cs="Traditional Arabic"/>
          <w:color w:val="3333CC"/>
          <w:sz w:val="36"/>
          <w:szCs w:val="36"/>
        </w:rPr>
        <w:t xml:space="preserve"> </w:t>
      </w:r>
      <w:r w:rsidR="00B14AF9">
        <w:rPr>
          <w:rFonts w:asciiTheme="minorBidi" w:hAnsiTheme="minorBidi" w:cs="Traditional Arabic"/>
          <w:color w:val="3333CC"/>
          <w:sz w:val="36"/>
          <w:szCs w:val="36"/>
          <w:rtl/>
        </w:rPr>
        <w:t>له</w:t>
      </w:r>
      <w:r w:rsidR="00B14AF9">
        <w:rPr>
          <w:rFonts w:asciiTheme="minorBidi" w:hAnsiTheme="minorBidi" w:cs="Traditional Arabic" w:hint="cs"/>
          <w:color w:val="3333CC"/>
          <w:sz w:val="36"/>
          <w:szCs w:val="36"/>
          <w:rtl/>
        </w:rPr>
        <w:t>ات</w:t>
      </w:r>
      <w:r w:rsidRPr="00CB13BC">
        <w:rPr>
          <w:rFonts w:asciiTheme="minorBidi" w:hAnsiTheme="minorBidi" w:cs="Traditional Arabic"/>
          <w:color w:val="3333CC"/>
          <w:sz w:val="36"/>
          <w:szCs w:val="36"/>
          <w:rtl/>
        </w:rPr>
        <w:t>ين المشكلتين</w:t>
      </w:r>
      <w:r w:rsidR="009C67EA"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هل من </w:t>
      </w:r>
      <w:r w:rsidR="009C67EA" w:rsidRPr="00CB13BC">
        <w:rPr>
          <w:rFonts w:asciiTheme="minorBidi" w:hAnsiTheme="minorBidi" w:cs="Traditional Arabic" w:hint="cs"/>
          <w:color w:val="3333CC"/>
          <w:sz w:val="36"/>
          <w:szCs w:val="36"/>
          <w:rtl/>
        </w:rPr>
        <w:t>نصيحة،</w:t>
      </w:r>
      <w:r w:rsidRPr="00CB13BC">
        <w:rPr>
          <w:rFonts w:asciiTheme="minorBidi" w:hAnsiTheme="minorBidi" w:cs="Traditional Arabic"/>
          <w:color w:val="3333CC"/>
          <w:sz w:val="36"/>
          <w:szCs w:val="36"/>
          <w:rtl/>
        </w:rPr>
        <w:t xml:space="preserve"> سيدي </w:t>
      </w:r>
      <w:r w:rsidR="009C67EA"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قسم عليك بنحر الحسين </w:t>
      </w:r>
      <w:r w:rsidR="009C67EA"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تدعو لي</w:t>
      </w:r>
      <w:r w:rsidR="00421A53">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بالتوفيق </w:t>
      </w:r>
      <w:r w:rsidR="009C67EA" w:rsidRPr="00CB13BC">
        <w:rPr>
          <w:rFonts w:asciiTheme="minorBidi" w:hAnsiTheme="minorBidi" w:cs="Traditional Arabic" w:hint="cs"/>
          <w:color w:val="3333CC"/>
          <w:sz w:val="36"/>
          <w:szCs w:val="36"/>
          <w:rtl/>
        </w:rPr>
        <w:t>والذرية</w:t>
      </w:r>
      <w:r w:rsidRPr="00CB13BC">
        <w:rPr>
          <w:rFonts w:asciiTheme="minorBidi" w:hAnsiTheme="minorBidi" w:cs="Traditional Arabic"/>
          <w:color w:val="3333CC"/>
          <w:sz w:val="36"/>
          <w:szCs w:val="36"/>
          <w:rtl/>
        </w:rPr>
        <w:t xml:space="preserve"> </w:t>
      </w:r>
      <w:r w:rsidR="009C67EA" w:rsidRPr="00CB13BC">
        <w:rPr>
          <w:rFonts w:asciiTheme="minorBidi" w:hAnsiTheme="minorBidi" w:cs="Traditional Arabic" w:hint="cs"/>
          <w:color w:val="3333CC"/>
          <w:sz w:val="36"/>
          <w:szCs w:val="36"/>
          <w:rtl/>
        </w:rPr>
        <w:t>الصالحة،</w:t>
      </w:r>
      <w:r w:rsidRPr="00CB13BC">
        <w:rPr>
          <w:rFonts w:asciiTheme="minorBidi" w:hAnsiTheme="minorBidi" w:cs="Traditional Arabic"/>
          <w:color w:val="3333CC"/>
          <w:sz w:val="36"/>
          <w:szCs w:val="36"/>
          <w:rtl/>
        </w:rPr>
        <w:t xml:space="preserve"> سيدي والله عندما كتبت هذه الرسالة و</w:t>
      </w:r>
      <w:r w:rsidR="009C67EA" w:rsidRPr="00CB13BC">
        <w:rPr>
          <w:rFonts w:asciiTheme="minorBidi" w:hAnsiTheme="minorBidi" w:cs="Traditional Arabic" w:hint="cs"/>
          <w:color w:val="3333CC"/>
          <w:sz w:val="36"/>
          <w:szCs w:val="36"/>
          <w:rtl/>
        </w:rPr>
        <w:t>إ</w:t>
      </w:r>
      <w:r w:rsidRPr="00CB13BC">
        <w:rPr>
          <w:rFonts w:asciiTheme="minorBidi" w:hAnsiTheme="minorBidi" w:cs="Traditional Arabic"/>
          <w:color w:val="3333CC"/>
          <w:sz w:val="36"/>
          <w:szCs w:val="36"/>
          <w:rtl/>
        </w:rPr>
        <w:t>ن دموعي تسيل</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سيدي لا </w:t>
      </w:r>
      <w:r w:rsidR="009C67EA" w:rsidRPr="00CB13BC">
        <w:rPr>
          <w:rFonts w:asciiTheme="minorBidi" w:hAnsiTheme="minorBidi" w:cs="Traditional Arabic" w:hint="cs"/>
          <w:color w:val="3333CC"/>
          <w:sz w:val="36"/>
          <w:szCs w:val="36"/>
          <w:rtl/>
        </w:rPr>
        <w:t>أريد</w:t>
      </w:r>
      <w:r w:rsidR="00B14AF9">
        <w:rPr>
          <w:rFonts w:asciiTheme="minorBidi" w:hAnsiTheme="minorBidi" w:cs="Traditional Arabic"/>
          <w:color w:val="3333CC"/>
          <w:sz w:val="36"/>
          <w:szCs w:val="36"/>
          <w:rtl/>
        </w:rPr>
        <w:t xml:space="preserve"> شي</w:t>
      </w:r>
      <w:r w:rsidR="00B14AF9">
        <w:rPr>
          <w:rFonts w:asciiTheme="minorBidi" w:hAnsiTheme="minorBidi" w:cs="Traditional Arabic" w:hint="cs"/>
          <w:color w:val="3333CC"/>
          <w:sz w:val="36"/>
          <w:szCs w:val="36"/>
          <w:rtl/>
        </w:rPr>
        <w:t>ئا</w:t>
      </w:r>
      <w:r w:rsidRPr="00CB13BC">
        <w:rPr>
          <w:rFonts w:asciiTheme="minorBidi" w:hAnsiTheme="minorBidi" w:cs="Traditional Arabic"/>
          <w:color w:val="3333CC"/>
          <w:sz w:val="36"/>
          <w:szCs w:val="36"/>
          <w:rtl/>
        </w:rPr>
        <w:t xml:space="preserve"> من هذه الحياة الدنيا </w:t>
      </w:r>
      <w:r w:rsidR="00B14AF9">
        <w:rPr>
          <w:rFonts w:asciiTheme="minorBidi" w:hAnsiTheme="minorBidi" w:cs="Traditional Arabic" w:hint="cs"/>
          <w:color w:val="3333CC"/>
          <w:sz w:val="36"/>
          <w:szCs w:val="36"/>
          <w:rtl/>
        </w:rPr>
        <w:t xml:space="preserve">إلا </w:t>
      </w:r>
      <w:r w:rsidRPr="00CB13BC">
        <w:rPr>
          <w:rFonts w:asciiTheme="minorBidi" w:hAnsiTheme="minorBidi" w:cs="Traditional Arabic"/>
          <w:color w:val="3333CC"/>
          <w:sz w:val="36"/>
          <w:szCs w:val="36"/>
          <w:rtl/>
        </w:rPr>
        <w:t xml:space="preserve">طفل والله سيدي </w:t>
      </w:r>
      <w:r w:rsidR="009C67EA" w:rsidRPr="00CB13BC">
        <w:rPr>
          <w:rFonts w:asciiTheme="minorBidi" w:hAnsiTheme="minorBidi" w:cs="Traditional Arabic" w:hint="cs"/>
          <w:color w:val="3333CC"/>
          <w:sz w:val="36"/>
          <w:szCs w:val="36"/>
          <w:rtl/>
        </w:rPr>
        <w:t>أخاف</w:t>
      </w:r>
      <w:r w:rsidRPr="00CB13BC">
        <w:rPr>
          <w:rFonts w:asciiTheme="minorBidi" w:hAnsiTheme="minorBidi" w:cs="Traditional Arabic"/>
          <w:color w:val="3333CC"/>
          <w:sz w:val="36"/>
          <w:szCs w:val="36"/>
          <w:rtl/>
        </w:rPr>
        <w:t xml:space="preserve"> على نفسي </w:t>
      </w:r>
      <w:r w:rsidR="00B14AF9">
        <w:rPr>
          <w:rFonts w:asciiTheme="minorBidi" w:hAnsiTheme="minorBidi" w:cs="Traditional Arabic" w:hint="cs"/>
          <w:color w:val="3333CC"/>
          <w:sz w:val="36"/>
          <w:szCs w:val="36"/>
          <w:rtl/>
        </w:rPr>
        <w:t xml:space="preserve">أن </w:t>
      </w:r>
      <w:r w:rsidR="009C67EA" w:rsidRPr="00CB13BC">
        <w:rPr>
          <w:rFonts w:asciiTheme="minorBidi" w:hAnsiTheme="minorBidi" w:cs="Traditional Arabic" w:hint="cs"/>
          <w:color w:val="3333CC"/>
          <w:sz w:val="36"/>
          <w:szCs w:val="36"/>
          <w:rtl/>
        </w:rPr>
        <w:t>أكون</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من الحساد</w:t>
      </w:r>
      <w:r w:rsidR="009C67EA"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سيدي </w:t>
      </w:r>
      <w:r w:rsidR="009C67EA"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قسم عليك مرة ثانية </w:t>
      </w:r>
      <w:r w:rsidRPr="00CB13BC">
        <w:rPr>
          <w:rFonts w:asciiTheme="minorBidi" w:hAnsiTheme="minorBidi" w:cs="Traditional Arabic"/>
          <w:color w:val="3333CC"/>
          <w:sz w:val="36"/>
          <w:szCs w:val="36"/>
          <w:rtl/>
        </w:rPr>
        <w:lastRenderedPageBreak/>
        <w:t xml:space="preserve">بنحر الحسين المظلوم العطشان </w:t>
      </w:r>
      <w:r w:rsidR="009C67EA"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تدعو لي الله جل جلاله بالذرية</w:t>
      </w:r>
      <w:r w:rsidR="009C67EA"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009C67EA"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عتذر منك سيدي ومولاي كل الاعتذار على</w:t>
      </w:r>
      <w:r w:rsidRPr="00CB13BC">
        <w:rPr>
          <w:rFonts w:asciiTheme="minorBidi" w:hAnsiTheme="minorBidi" w:cs="Traditional Arabic"/>
          <w:color w:val="3333CC"/>
          <w:sz w:val="36"/>
          <w:szCs w:val="36"/>
        </w:rPr>
        <w:t xml:space="preserve"> </w:t>
      </w:r>
      <w:r w:rsidR="009C67EA" w:rsidRPr="00CB13BC">
        <w:rPr>
          <w:rFonts w:asciiTheme="minorBidi" w:hAnsiTheme="minorBidi" w:cs="Traditional Arabic" w:hint="cs"/>
          <w:color w:val="3333CC"/>
          <w:sz w:val="36"/>
          <w:szCs w:val="36"/>
          <w:rtl/>
        </w:rPr>
        <w:t>الإطالة.</w:t>
      </w:r>
    </w:p>
    <w:p w14:paraId="7BF11546" w14:textId="77777777" w:rsidR="00383414" w:rsidRPr="00C24C7A" w:rsidRDefault="00383414" w:rsidP="00D50D6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C24C7A">
        <w:rPr>
          <w:rFonts w:ascii="Traditional Arabic" w:eastAsia="Calibri" w:hAnsi="Traditional Arabic" w:cs="Traditional Arabic"/>
          <w:color w:val="0000CC"/>
          <w:sz w:val="36"/>
          <w:szCs w:val="36"/>
          <w:rtl/>
          <w:lang w:bidi="fa-IR"/>
        </w:rPr>
        <w:t>سرور و مولایم! و امام مشکل دوم.... سرورم! من به واسطه‌ی انصار می‌دانم که قبول نمی‌کنی کسی شما را با لفظ سرورم و مولایم خطاب کند ولی من نمی‌توانم شما را طور دیگری مخاطب قرار دهم. سرور و مولایم! از شما راه حلّی برای این دو مشکل می‌خواهم. آیا نصیحتی دارید؟ سرورم! شما را به گلوی بریده‌ی حسین قسمت می‌دهم که برای من دعا کنی به توفیق و داشتن فرزند و نسل صالح. سرورم! والله وقتی این نامه را می‌نوشتم اشکم جاری بود. سرورم! از این زندگی دنیا به جز بچه چیز دیگری نمی‌خواهم. سرورم! والله می‌ترسم که از حسودان باشم. سرورم! برای بار دوم شما را به گلوی حسینِ مظلوم و تشنه لب قسم می‌دهم که خداوند جل جلاله را بخوانی که فرزندی به من عطا فرماید. سرور و مولایم! از این که مطلب به درازا کشید از شما بسیار بسیار عذر می‌خواهم.</w:t>
      </w:r>
    </w:p>
    <w:p w14:paraId="54C746B9" w14:textId="77777777" w:rsidR="00383414" w:rsidRDefault="00383414" w:rsidP="00087AC3">
      <w:pPr>
        <w:spacing w:line="240" w:lineRule="auto"/>
        <w:ind w:firstLine="453"/>
        <w:jc w:val="both"/>
        <w:rPr>
          <w:rFonts w:asciiTheme="minorBidi" w:hAnsiTheme="minorBidi" w:cs="Traditional Arabic"/>
          <w:color w:val="3333CC"/>
          <w:sz w:val="36"/>
          <w:szCs w:val="36"/>
          <w:rtl/>
          <w:lang w:bidi="fa-IR"/>
        </w:rPr>
      </w:pPr>
    </w:p>
    <w:p w14:paraId="10C9942D" w14:textId="37230017"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سيدي هذا وسلام عليكم ورحمة الله وبركاته</w:t>
      </w:r>
      <w:r w:rsidR="009C67EA"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اللهُمّ صلّ</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على</w:t>
      </w:r>
      <w:r w:rsidR="009C67EA"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مُحَمّد و</w:t>
      </w:r>
      <w:r w:rsidR="009C67EA" w:rsidRPr="00CB13BC">
        <w:rPr>
          <w:rFonts w:asciiTheme="minorBidi" w:hAnsiTheme="minorBidi" w:cs="Traditional Arabic" w:hint="cs"/>
          <w:color w:val="3333CC"/>
          <w:sz w:val="36"/>
          <w:szCs w:val="36"/>
          <w:rtl/>
        </w:rPr>
        <w:t>آ</w:t>
      </w:r>
      <w:r w:rsidRPr="00CB13BC">
        <w:rPr>
          <w:rFonts w:asciiTheme="minorBidi" w:hAnsiTheme="minorBidi" w:cs="Traditional Arabic"/>
          <w:color w:val="3333CC"/>
          <w:sz w:val="36"/>
          <w:szCs w:val="36"/>
          <w:rtl/>
        </w:rPr>
        <w:t>ل</w:t>
      </w:r>
      <w:r w:rsidR="009C67EA"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مُحَمّد </w:t>
      </w:r>
      <w:r w:rsidR="009C67EA" w:rsidRPr="00CB13BC">
        <w:rPr>
          <w:rFonts w:asciiTheme="minorBidi" w:hAnsiTheme="minorBidi" w:cs="Traditional Arabic" w:hint="cs"/>
          <w:color w:val="3333CC"/>
          <w:sz w:val="36"/>
          <w:szCs w:val="36"/>
          <w:rtl/>
        </w:rPr>
        <w:t>الأئمة</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والمَهديين وسَلّم تَسليما</w:t>
      </w:r>
      <w:r w:rsidR="009C67EA" w:rsidRPr="00CB13BC">
        <w:rPr>
          <w:rFonts w:asciiTheme="minorBidi" w:hAnsiTheme="minorBidi" w:cs="Traditional Arabic" w:hint="cs"/>
          <w:color w:val="3333CC"/>
          <w:sz w:val="36"/>
          <w:szCs w:val="36"/>
          <w:rtl/>
        </w:rPr>
        <w:t>ً.</w:t>
      </w:r>
    </w:p>
    <w:p w14:paraId="20464C14" w14:textId="77777777" w:rsidR="00EB22DF" w:rsidRPr="006D40D7" w:rsidRDefault="00F51AC8" w:rsidP="00F51AC8">
      <w:pPr>
        <w:spacing w:line="240" w:lineRule="auto"/>
        <w:ind w:firstLine="453"/>
        <w:jc w:val="right"/>
        <w:rPr>
          <w:rFonts w:asciiTheme="minorBidi" w:hAnsiTheme="minorBidi" w:cs="Traditional Arabic"/>
          <w:sz w:val="28"/>
          <w:szCs w:val="28"/>
          <w:rtl/>
        </w:rPr>
      </w:pPr>
      <w:r>
        <w:rPr>
          <w:rFonts w:asciiTheme="minorBidi" w:hAnsiTheme="minorBidi" w:cs="Traditional Arabic"/>
          <w:sz w:val="28"/>
          <w:szCs w:val="28"/>
          <w:rtl/>
        </w:rPr>
        <w:t>المرسل: م</w:t>
      </w:r>
      <w:r>
        <w:rPr>
          <w:rFonts w:asciiTheme="minorBidi" w:hAnsiTheme="minorBidi" w:cs="Traditional Arabic" w:hint="cs"/>
          <w:sz w:val="28"/>
          <w:szCs w:val="28"/>
          <w:rtl/>
        </w:rPr>
        <w:t xml:space="preserve"> د</w:t>
      </w:r>
      <w:r w:rsidR="00EB22DF" w:rsidRPr="006D40D7">
        <w:rPr>
          <w:rFonts w:asciiTheme="minorBidi" w:hAnsiTheme="minorBidi" w:cs="Traditional Arabic"/>
          <w:sz w:val="28"/>
          <w:szCs w:val="28"/>
          <w:rtl/>
        </w:rPr>
        <w:t xml:space="preserve"> </w:t>
      </w:r>
    </w:p>
    <w:p w14:paraId="339DB4EA" w14:textId="77777777" w:rsidR="00D52FF7" w:rsidRPr="00C24C7A" w:rsidRDefault="00D52FF7" w:rsidP="00D50D65">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C24C7A">
        <w:rPr>
          <w:rFonts w:ascii="Traditional Arabic" w:eastAsia="Times New Roman" w:hAnsi="Traditional Arabic" w:cs="Traditional Arabic"/>
          <w:color w:val="0000CC"/>
          <w:sz w:val="36"/>
          <w:szCs w:val="36"/>
          <w:rtl/>
          <w:lang w:val="x-none" w:eastAsia="x-none" w:bidi="fa-IR"/>
        </w:rPr>
        <w:t xml:space="preserve">سرورم این ماجرای من بود و السلام علیکم و رحمة الله و برکاته. اللهم صل علی محمد و آل محمد الائمة و المهدیین و سلم تسلیماَ. </w:t>
      </w:r>
    </w:p>
    <w:p w14:paraId="44324D93" w14:textId="77777777" w:rsidR="00D52FF7" w:rsidRPr="00C24C7A" w:rsidRDefault="00D52FF7" w:rsidP="00D50D65">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C24C7A">
        <w:rPr>
          <w:rFonts w:ascii="Traditional Arabic" w:eastAsia="Calibri" w:hAnsi="Traditional Arabic" w:cs="Traditional Arabic"/>
          <w:color w:val="000000"/>
          <w:sz w:val="36"/>
          <w:szCs w:val="36"/>
          <w:rtl/>
          <w:lang w:val="x-none" w:eastAsia="x-none" w:bidi="fa-IR"/>
        </w:rPr>
        <w:t>فرستنده: م د</w:t>
      </w:r>
    </w:p>
    <w:p w14:paraId="4D320F4C" w14:textId="77777777" w:rsidR="00374490" w:rsidRDefault="00374490" w:rsidP="00CB13BC">
      <w:pPr>
        <w:spacing w:line="240" w:lineRule="auto"/>
        <w:ind w:firstLine="453"/>
        <w:jc w:val="both"/>
        <w:rPr>
          <w:rFonts w:asciiTheme="minorBidi" w:hAnsiTheme="minorBidi" w:cs="AL-Mateen"/>
          <w:color w:val="C00000"/>
          <w:sz w:val="36"/>
          <w:szCs w:val="36"/>
          <w:rtl/>
          <w:lang w:bidi="ar-LB"/>
        </w:rPr>
      </w:pPr>
    </w:p>
    <w:p w14:paraId="43E16AEA" w14:textId="2D5FBF13" w:rsidR="00EB22DF" w:rsidRPr="00CB13BC" w:rsidRDefault="009C67EA" w:rsidP="00CB13BC">
      <w:pPr>
        <w:spacing w:line="240" w:lineRule="auto"/>
        <w:ind w:firstLine="453"/>
        <w:jc w:val="both"/>
        <w:rPr>
          <w:rFonts w:asciiTheme="minorBidi" w:hAnsiTheme="minorBidi" w:cs="Traditional Arabic"/>
          <w:color w:val="006600"/>
          <w:sz w:val="36"/>
          <w:szCs w:val="36"/>
          <w:rtl/>
          <w:lang w:bidi="ar-LB"/>
        </w:rPr>
      </w:pPr>
      <w:r w:rsidRPr="006D40D7">
        <w:rPr>
          <w:rFonts w:asciiTheme="minorBidi" w:hAnsiTheme="minorBidi" w:cs="AL-Mateen" w:hint="cs"/>
          <w:color w:val="C00000"/>
          <w:sz w:val="36"/>
          <w:szCs w:val="36"/>
          <w:rtl/>
          <w:lang w:bidi="ar-LB"/>
        </w:rPr>
        <w:t>الجواب:</w:t>
      </w:r>
      <w:r w:rsidR="00EB22DF" w:rsidRPr="00CB13BC">
        <w:rPr>
          <w:rFonts w:asciiTheme="minorBidi" w:hAnsiTheme="minorBidi" w:cs="Traditional Arabic"/>
          <w:color w:val="00B050"/>
          <w:sz w:val="36"/>
          <w:szCs w:val="36"/>
          <w:rtl/>
          <w:lang w:bidi="ar-LB"/>
        </w:rPr>
        <w:t xml:space="preserve"> </w:t>
      </w:r>
      <w:r w:rsidR="00EB22DF" w:rsidRPr="00CB13BC">
        <w:rPr>
          <w:rFonts w:asciiTheme="minorBidi" w:hAnsiTheme="minorBidi" w:cs="Traditional Arabic"/>
          <w:color w:val="006600"/>
          <w:sz w:val="36"/>
          <w:szCs w:val="36"/>
          <w:rtl/>
          <w:lang w:bidi="ar-LB"/>
        </w:rPr>
        <w:t>بسم الله الرحمن الرحيم</w:t>
      </w:r>
    </w:p>
    <w:p w14:paraId="39CF7012" w14:textId="77777777"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والحمد لله رب العالمين</w:t>
      </w:r>
      <w:r w:rsidR="009C67EA"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وصلى الله على محمد و</w:t>
      </w:r>
      <w:r w:rsidR="009C67EA" w:rsidRPr="00CB13BC">
        <w:rPr>
          <w:rFonts w:asciiTheme="minorBidi" w:hAnsiTheme="minorBidi" w:cs="Traditional Arabic" w:hint="cs"/>
          <w:color w:val="006600"/>
          <w:sz w:val="36"/>
          <w:szCs w:val="36"/>
          <w:rtl/>
          <w:lang w:bidi="ar-LB"/>
        </w:rPr>
        <w:t>آ</w:t>
      </w:r>
      <w:r w:rsidRPr="00CB13BC">
        <w:rPr>
          <w:rFonts w:asciiTheme="minorBidi" w:hAnsiTheme="minorBidi" w:cs="Traditional Arabic"/>
          <w:color w:val="006600"/>
          <w:sz w:val="36"/>
          <w:szCs w:val="36"/>
          <w:rtl/>
          <w:lang w:bidi="ar-LB"/>
        </w:rPr>
        <w:t xml:space="preserve">ل محمد </w:t>
      </w:r>
      <w:r w:rsidR="009C67EA" w:rsidRPr="00CB13BC">
        <w:rPr>
          <w:rFonts w:asciiTheme="minorBidi" w:hAnsiTheme="minorBidi" w:cs="Traditional Arabic" w:hint="cs"/>
          <w:color w:val="006600"/>
          <w:sz w:val="36"/>
          <w:szCs w:val="36"/>
          <w:rtl/>
          <w:lang w:bidi="ar-LB"/>
        </w:rPr>
        <w:t>الأئمة</w:t>
      </w:r>
      <w:r w:rsidRPr="00CB13BC">
        <w:rPr>
          <w:rFonts w:asciiTheme="minorBidi" w:hAnsiTheme="minorBidi" w:cs="Traditional Arabic"/>
          <w:color w:val="006600"/>
          <w:sz w:val="36"/>
          <w:szCs w:val="36"/>
          <w:rtl/>
          <w:lang w:bidi="ar-LB"/>
        </w:rPr>
        <w:t xml:space="preserve"> والمهديين وسلم تسليما</w:t>
      </w:r>
      <w:r w:rsidR="009C67EA" w:rsidRPr="00CB13BC">
        <w:rPr>
          <w:rFonts w:asciiTheme="minorBidi" w:hAnsiTheme="minorBidi" w:cs="Traditional Arabic" w:hint="cs"/>
          <w:color w:val="006600"/>
          <w:sz w:val="36"/>
          <w:szCs w:val="36"/>
          <w:rtl/>
          <w:lang w:bidi="ar-LB"/>
        </w:rPr>
        <w:t>ً.</w:t>
      </w:r>
    </w:p>
    <w:p w14:paraId="660B2CF1" w14:textId="77777777" w:rsidR="009C67EA"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lastRenderedPageBreak/>
        <w:t>بالنسبة للذنوب فإن الله تعالى قال</w:t>
      </w:r>
      <w:r w:rsidR="009C67EA"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9C67EA" w:rsidRPr="00CB13BC">
        <w:rPr>
          <w:rFonts w:ascii="Albertus Medium" w:hAnsi="Albertus Medium" w:cs="Traditional Arabic"/>
          <w:i/>
          <w:color w:val="006600"/>
          <w:sz w:val="36"/>
          <w:szCs w:val="36"/>
          <w:rtl/>
        </w:rPr>
        <w:t>﴿</w:t>
      </w:r>
      <w:r w:rsidRPr="00CB13BC">
        <w:rPr>
          <w:rFonts w:asciiTheme="minorBidi" w:hAnsiTheme="minorBidi" w:cs="Traditional Arabic"/>
          <w:b/>
          <w:bCs/>
          <w:color w:val="006600"/>
          <w:sz w:val="36"/>
          <w:szCs w:val="36"/>
          <w:rtl/>
          <w:lang w:bidi="ar-LB"/>
        </w:rPr>
        <w:t>وَالَّذِينَ إِذَا فَعَلُواْ فَاحِشَةً أَوْ ظَلَمُواْ أَنْفُسَهُمْ ذَكَرُواْ اللّهَ فَاسْتَغْفَرُواْ لِذُنُوبِهِمْ وَمَن يَغْفِرُ الذُّنُوبَ إِلاَّ اللّهُ وَلَمْ يُصِرُّواْ عَلَى مَا فَعَلُواْ وَهُمْ يَعْلَمُونَ</w:t>
      </w:r>
      <w:r w:rsidR="009C67EA" w:rsidRPr="00CB13BC">
        <w:rPr>
          <w:rFonts w:ascii="Albertus Medium" w:hAnsi="Albertus Medium" w:cs="Traditional Arabic"/>
          <w:i/>
          <w:color w:val="006600"/>
          <w:sz w:val="36"/>
          <w:szCs w:val="36"/>
          <w:rtl/>
        </w:rPr>
        <w:t>﴾</w:t>
      </w:r>
      <w:r w:rsidR="009C67EA" w:rsidRPr="00CB13BC">
        <w:rPr>
          <w:rFonts w:ascii="Albertus Medium" w:hAnsi="Albertus Medium" w:cs="Traditional Arabic" w:hint="cs"/>
          <w:i/>
          <w:color w:val="FF0000"/>
          <w:sz w:val="36"/>
          <w:szCs w:val="36"/>
          <w:vertAlign w:val="superscript"/>
          <w:rtl/>
        </w:rPr>
        <w:t>(</w:t>
      </w:r>
      <w:r w:rsidR="009C67EA" w:rsidRPr="00CB13BC">
        <w:rPr>
          <w:rStyle w:val="FootnoteReference"/>
          <w:rFonts w:asciiTheme="minorBidi" w:hAnsiTheme="minorBidi" w:cs="Traditional Arabic"/>
          <w:color w:val="FF0000"/>
          <w:sz w:val="36"/>
          <w:szCs w:val="36"/>
          <w:rtl/>
          <w:lang w:bidi="ar-LB"/>
        </w:rPr>
        <w:footnoteReference w:id="152"/>
      </w:r>
      <w:r w:rsidR="009C67EA" w:rsidRPr="00CB13BC">
        <w:rPr>
          <w:rFonts w:ascii="Albertus Medium" w:hAnsi="Albertus Medium" w:cs="Traditional Arabic" w:hint="cs"/>
          <w:i/>
          <w:color w:val="FF0000"/>
          <w:sz w:val="36"/>
          <w:szCs w:val="36"/>
          <w:vertAlign w:val="superscript"/>
          <w:rtl/>
        </w:rPr>
        <w:t>)</w:t>
      </w:r>
      <w:r w:rsidR="009C67EA" w:rsidRPr="00CB13BC">
        <w:rPr>
          <w:rFonts w:asciiTheme="minorBidi" w:hAnsiTheme="minorBidi" w:cs="Traditional Arabic" w:hint="cs"/>
          <w:color w:val="006600"/>
          <w:sz w:val="36"/>
          <w:szCs w:val="36"/>
          <w:rtl/>
          <w:lang w:bidi="ar-LB"/>
        </w:rPr>
        <w:t>.</w:t>
      </w:r>
    </w:p>
    <w:p w14:paraId="11AF622E" w14:textId="77777777" w:rsidR="00B73ECC" w:rsidRPr="00C24C7A" w:rsidRDefault="00B73ECC" w:rsidP="00D50D65">
      <w:pPr>
        <w:spacing w:after="0" w:line="240" w:lineRule="auto"/>
        <w:jc w:val="both"/>
        <w:rPr>
          <w:rFonts w:ascii="Traditional Arabic" w:eastAsia="Calibri" w:hAnsi="Traditional Arabic" w:cs="Traditional Arabic"/>
          <w:b/>
          <w:bCs/>
          <w:color w:val="C00000"/>
          <w:sz w:val="36"/>
          <w:szCs w:val="36"/>
          <w:rtl/>
          <w:lang w:bidi="fa-IR"/>
        </w:rPr>
      </w:pPr>
      <w:r w:rsidRPr="00C24C7A">
        <w:rPr>
          <w:rFonts w:ascii="Traditional Arabic" w:eastAsia="Calibri" w:hAnsi="Traditional Arabic" w:cs="Traditional Arabic"/>
          <w:b/>
          <w:bCs/>
          <w:color w:val="C00000"/>
          <w:sz w:val="36"/>
          <w:szCs w:val="36"/>
          <w:rtl/>
          <w:lang w:bidi="fa-IR"/>
        </w:rPr>
        <w:t>پاسخ:</w:t>
      </w:r>
    </w:p>
    <w:p w14:paraId="10563E8E" w14:textId="77777777" w:rsidR="00B73ECC" w:rsidRPr="00C24C7A" w:rsidRDefault="00B73ECC" w:rsidP="00D50D65">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C24C7A">
        <w:rPr>
          <w:rFonts w:ascii="Traditional Arabic" w:eastAsia="Times New Roman" w:hAnsi="Traditional Arabic" w:cs="Traditional Arabic"/>
          <w:color w:val="006600"/>
          <w:sz w:val="36"/>
          <w:szCs w:val="36"/>
          <w:rtl/>
          <w:lang w:val="x-none" w:eastAsia="x-none" w:bidi="fa-IR"/>
        </w:rPr>
        <w:t>بسم الله الرحمن الرحیم</w:t>
      </w:r>
    </w:p>
    <w:p w14:paraId="57AA77C5" w14:textId="77777777" w:rsidR="00B73ECC" w:rsidRPr="00C24C7A" w:rsidRDefault="00B73ECC" w:rsidP="00D50D65">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C24C7A">
        <w:rPr>
          <w:rFonts w:ascii="Traditional Arabic" w:eastAsia="Times New Roman" w:hAnsi="Traditional Arabic" w:cs="Traditional Arabic"/>
          <w:color w:val="006600"/>
          <w:sz w:val="36"/>
          <w:szCs w:val="36"/>
          <w:rtl/>
          <w:lang w:val="x-none" w:eastAsia="x-none" w:bidi="fa-IR"/>
        </w:rPr>
        <w:t>و الحمد لله رب العالمین، و صلی الله علی محمد و آل محمد الائمة و المهدیین و سلم تسلیماً.</w:t>
      </w:r>
    </w:p>
    <w:p w14:paraId="41C1A485" w14:textId="77777777" w:rsidR="00B73ECC" w:rsidRPr="00C24C7A" w:rsidRDefault="00B73ECC" w:rsidP="00D50D65">
      <w:pPr>
        <w:widowControl w:val="0"/>
        <w:spacing w:after="0" w:line="240" w:lineRule="auto"/>
        <w:ind w:firstLine="284"/>
        <w:jc w:val="both"/>
        <w:rPr>
          <w:rFonts w:ascii="Traditional Arabic" w:eastAsia="Calibri" w:hAnsi="Traditional Arabic" w:cs="Traditional Arabic"/>
          <w:b/>
          <w:bCs/>
          <w:color w:val="C00000"/>
          <w:sz w:val="36"/>
          <w:szCs w:val="36"/>
          <w:rtl/>
          <w:lang w:bidi="fa-IR"/>
        </w:rPr>
      </w:pPr>
      <w:r w:rsidRPr="00C24C7A">
        <w:rPr>
          <w:rFonts w:ascii="Traditional Arabic" w:eastAsia="Calibri" w:hAnsi="Traditional Arabic" w:cs="Traditional Arabic"/>
          <w:color w:val="006600"/>
          <w:sz w:val="36"/>
          <w:szCs w:val="36"/>
          <w:rtl/>
          <w:lang w:val="x-none" w:eastAsia="x-none" w:bidi="fa-IR"/>
        </w:rPr>
        <w:t>خدای متعال در مورد گناهان می‌فرماید</w:t>
      </w:r>
      <w:r w:rsidRPr="00C24C7A">
        <w:rPr>
          <w:rFonts w:ascii="Traditional Arabic" w:eastAsia="Calibri" w:hAnsi="Traditional Arabic" w:cs="Traditional Arabic"/>
          <w:color w:val="006600"/>
          <w:sz w:val="36"/>
          <w:szCs w:val="36"/>
          <w:rtl/>
          <w:lang w:bidi="fa-IR"/>
        </w:rPr>
        <w:t xml:space="preserve">: </w:t>
      </w:r>
      <w:r>
        <w:rPr>
          <w:rFonts w:ascii="Traditional Arabic" w:eastAsia="Calibri" w:hAnsi="Traditional Arabic" w:cs="Traditional Arabic" w:hint="cs"/>
          <w:color w:val="006600"/>
          <w:sz w:val="36"/>
          <w:szCs w:val="36"/>
          <w:lang w:bidi="fa-IR"/>
        </w:rPr>
        <w:t>﴿</w:t>
      </w:r>
      <w:r w:rsidRPr="00C24C7A">
        <w:rPr>
          <w:rFonts w:ascii="Traditional Arabic" w:eastAsia="Calibri" w:hAnsi="Traditional Arabic" w:cs="Traditional Arabic"/>
          <w:b/>
          <w:bCs/>
          <w:color w:val="C00000"/>
          <w:sz w:val="36"/>
          <w:szCs w:val="36"/>
          <w:rtl/>
          <w:lang w:bidi="fa-IR"/>
        </w:rPr>
        <w:t>(</w:t>
      </w:r>
      <w:r w:rsidRPr="00C24C7A">
        <w:rPr>
          <w:rFonts w:ascii="Traditional Arabic" w:eastAsia="Calibri" w:hAnsi="Traditional Arabic" w:cs="Traditional Arabic"/>
          <w:b/>
          <w:bCs/>
          <w:color w:val="C00000"/>
          <w:sz w:val="36"/>
          <w:szCs w:val="36"/>
          <w:rtl/>
          <w:lang w:val="x-none" w:eastAsia="x-none"/>
        </w:rPr>
        <w:t xml:space="preserve">و کسانی که چون مرتکب کاری زشت شوند يا به خود ستمی کنند، خدا را ياد می‌کنند و برای گناهان خويش آمرزش می‌خواهند و کيست جز خدا که گناهان را بيامرزد؟ و چون (به زشتی گناه) آگاهند در آن‌چه می‌کردند </w:t>
      </w:r>
      <w:r w:rsidRPr="00C24C7A">
        <w:rPr>
          <w:rFonts w:ascii="Traditional Arabic" w:eastAsia="Calibri" w:hAnsi="Traditional Arabic" w:cs="Traditional Arabic" w:hint="cs"/>
          <w:b/>
          <w:bCs/>
          <w:color w:val="C00000"/>
          <w:sz w:val="36"/>
          <w:szCs w:val="36"/>
          <w:rtl/>
          <w:lang w:val="x-none" w:eastAsia="x-none"/>
        </w:rPr>
        <w:t>پا فشاری نکنند</w:t>
      </w:r>
      <w:r w:rsidRPr="00C24C7A">
        <w:rPr>
          <w:rFonts w:ascii="Traditional Arabic" w:eastAsia="Calibri" w:hAnsi="Traditional Arabic" w:cs="Traditional Arabic"/>
          <w:b/>
          <w:bCs/>
          <w:color w:val="C00000"/>
          <w:sz w:val="36"/>
          <w:szCs w:val="36"/>
          <w:rtl/>
        </w:rPr>
        <w:t>)</w:t>
      </w:r>
      <w:r>
        <w:rPr>
          <w:rFonts w:ascii="Traditional Arabic" w:eastAsia="Calibri" w:hAnsi="Traditional Arabic" w:cs="Traditional Arabic" w:hint="cs"/>
          <w:color w:val="006600"/>
          <w:sz w:val="36"/>
          <w:szCs w:val="36"/>
          <w:lang w:bidi="fa-IR"/>
        </w:rPr>
        <w:t>﴾</w:t>
      </w:r>
      <w:r w:rsidRPr="00C24C7A">
        <w:rPr>
          <w:rFonts w:ascii="Traditional Arabic" w:eastAsia="Calibri" w:hAnsi="Traditional Arabic" w:cs="Traditional Arabic" w:hint="cs"/>
          <w:color w:val="006600"/>
          <w:sz w:val="36"/>
          <w:szCs w:val="36"/>
          <w:rtl/>
          <w:lang w:bidi="fa-IR"/>
        </w:rPr>
        <w:t>،</w:t>
      </w:r>
      <w:r w:rsidRPr="00C24C7A">
        <w:rPr>
          <w:rFonts w:ascii="Traditional Arabic" w:eastAsia="Calibri" w:hAnsi="Traditional Arabic" w:cs="Traditional Arabic" w:hint="cs"/>
          <w:color w:val="FF0000"/>
          <w:sz w:val="36"/>
          <w:szCs w:val="36"/>
          <w:vertAlign w:val="superscript"/>
          <w:rtl/>
          <w:lang w:bidi="fa-IR"/>
        </w:rPr>
        <w:t>(</w:t>
      </w:r>
      <w:r w:rsidRPr="00C24C7A">
        <w:rPr>
          <w:rFonts w:ascii="Traditional Arabic" w:eastAsia="Calibri" w:hAnsi="Traditional Arabic" w:cs="Traditional Arabic"/>
          <w:color w:val="FF0000"/>
          <w:sz w:val="36"/>
          <w:szCs w:val="36"/>
          <w:vertAlign w:val="superscript"/>
          <w:rtl/>
          <w:lang w:bidi="fa-IR"/>
        </w:rPr>
        <w:footnoteReference w:id="153"/>
      </w:r>
      <w:r w:rsidRPr="00C24C7A">
        <w:rPr>
          <w:rFonts w:ascii="Traditional Arabic" w:eastAsia="Calibri" w:hAnsi="Traditional Arabic" w:cs="Traditional Arabic" w:hint="cs"/>
          <w:color w:val="FF0000"/>
          <w:sz w:val="36"/>
          <w:szCs w:val="36"/>
          <w:vertAlign w:val="superscript"/>
          <w:rtl/>
          <w:lang w:bidi="fa-IR"/>
        </w:rPr>
        <w:t>)</w:t>
      </w:r>
      <w:r w:rsidRPr="00C24C7A">
        <w:rPr>
          <w:rFonts w:ascii="Traditional Arabic" w:eastAsia="Calibri" w:hAnsi="Traditional Arabic" w:cs="Traditional Arabic"/>
          <w:b/>
          <w:bCs/>
          <w:color w:val="C00000"/>
          <w:sz w:val="36"/>
          <w:szCs w:val="36"/>
          <w:rtl/>
        </w:rPr>
        <w:t>.</w:t>
      </w:r>
    </w:p>
    <w:p w14:paraId="4F4F5275" w14:textId="77777777" w:rsidR="00374490" w:rsidRDefault="00374490" w:rsidP="00CB13BC">
      <w:pPr>
        <w:spacing w:line="240" w:lineRule="auto"/>
        <w:ind w:firstLine="453"/>
        <w:jc w:val="both"/>
        <w:rPr>
          <w:rFonts w:asciiTheme="minorBidi" w:hAnsiTheme="minorBidi" w:cs="Traditional Arabic"/>
          <w:color w:val="006600"/>
          <w:sz w:val="36"/>
          <w:szCs w:val="36"/>
          <w:rtl/>
          <w:lang w:bidi="ar-LB"/>
        </w:rPr>
      </w:pPr>
    </w:p>
    <w:p w14:paraId="55C8018D" w14:textId="1481B6D2"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وقال تعالى</w:t>
      </w:r>
      <w:r w:rsidR="009C67EA"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9C67EA" w:rsidRPr="00CB13BC">
        <w:rPr>
          <w:rFonts w:ascii="Albertus Medium" w:hAnsi="Albertus Medium" w:cs="Traditional Arabic"/>
          <w:i/>
          <w:color w:val="006600"/>
          <w:sz w:val="36"/>
          <w:szCs w:val="36"/>
          <w:rtl/>
        </w:rPr>
        <w:t>﴿</w:t>
      </w:r>
      <w:r w:rsidRPr="00CB13BC">
        <w:rPr>
          <w:rFonts w:asciiTheme="minorBidi" w:hAnsiTheme="minorBidi" w:cs="Traditional Arabic"/>
          <w:b/>
          <w:bCs/>
          <w:color w:val="006600"/>
          <w:sz w:val="36"/>
          <w:szCs w:val="36"/>
          <w:rtl/>
          <w:lang w:bidi="ar-LB"/>
        </w:rPr>
        <w:t>قُلْ يَا عِبَادِيَ الَّذِينَ أَسْرَفُوا عَلَى أَنفُسِهِمْ لَا تَقْنَطُوا مِن رَّحْمَةِ اللَّهِ إِنَّ اللَّهَ يَغْفِرُ الذُّنُوبَ جَمِيعاً إِنَّهُ هُوَ الْغَفُورُ الرَّحِيمُ</w:t>
      </w:r>
      <w:r w:rsidR="009C67EA" w:rsidRPr="00CB13BC">
        <w:rPr>
          <w:rFonts w:ascii="Albertus Medium" w:hAnsi="Albertus Medium" w:cs="Traditional Arabic"/>
          <w:i/>
          <w:color w:val="006600"/>
          <w:sz w:val="36"/>
          <w:szCs w:val="36"/>
          <w:rtl/>
        </w:rPr>
        <w:t>﴾</w:t>
      </w:r>
      <w:r w:rsidR="009C67EA" w:rsidRPr="00CB13BC">
        <w:rPr>
          <w:rFonts w:ascii="Albertus Medium" w:hAnsi="Albertus Medium" w:cs="Traditional Arabic" w:hint="cs"/>
          <w:i/>
          <w:color w:val="FF0000"/>
          <w:sz w:val="36"/>
          <w:szCs w:val="36"/>
          <w:vertAlign w:val="superscript"/>
          <w:rtl/>
        </w:rPr>
        <w:t>(</w:t>
      </w:r>
      <w:r w:rsidR="009C67EA" w:rsidRPr="00CB13BC">
        <w:rPr>
          <w:rStyle w:val="FootnoteReference"/>
          <w:rFonts w:asciiTheme="minorBidi" w:hAnsiTheme="minorBidi" w:cs="Traditional Arabic"/>
          <w:color w:val="FF0000"/>
          <w:sz w:val="36"/>
          <w:szCs w:val="36"/>
          <w:rtl/>
          <w:lang w:bidi="ar-LB"/>
        </w:rPr>
        <w:footnoteReference w:id="154"/>
      </w:r>
      <w:r w:rsidR="009C67EA" w:rsidRPr="00CB13BC">
        <w:rPr>
          <w:rFonts w:ascii="Albertus Medium" w:hAnsi="Albertus Medium" w:cs="Traditional Arabic" w:hint="cs"/>
          <w:i/>
          <w:color w:val="FF0000"/>
          <w:sz w:val="36"/>
          <w:szCs w:val="36"/>
          <w:vertAlign w:val="superscript"/>
          <w:rtl/>
        </w:rPr>
        <w:t>)</w:t>
      </w:r>
      <w:r w:rsidR="009C67EA" w:rsidRPr="00CB13BC">
        <w:rPr>
          <w:rFonts w:asciiTheme="minorBidi" w:hAnsiTheme="minorBidi" w:cs="Traditional Arabic" w:hint="cs"/>
          <w:color w:val="006600"/>
          <w:sz w:val="36"/>
          <w:szCs w:val="36"/>
          <w:rtl/>
          <w:lang w:bidi="ar-LB"/>
        </w:rPr>
        <w:t>.</w:t>
      </w:r>
    </w:p>
    <w:p w14:paraId="5E2987BB" w14:textId="77777777" w:rsidR="00B73ECC" w:rsidRPr="00C24C7A" w:rsidRDefault="00B73ECC" w:rsidP="00D50D65">
      <w:pPr>
        <w:widowControl w:val="0"/>
        <w:spacing w:after="0" w:line="240" w:lineRule="auto"/>
        <w:ind w:firstLine="284"/>
        <w:jc w:val="both"/>
        <w:rPr>
          <w:rFonts w:ascii="Traditional Arabic" w:eastAsia="Calibri" w:hAnsi="Traditional Arabic" w:cs="Traditional Arabic"/>
          <w:b/>
          <w:bCs/>
          <w:color w:val="C00000"/>
          <w:sz w:val="36"/>
          <w:szCs w:val="36"/>
          <w:rtl/>
          <w:lang w:bidi="fa-IR"/>
        </w:rPr>
      </w:pPr>
      <w:r w:rsidRPr="00C24C7A">
        <w:rPr>
          <w:rFonts w:ascii="Traditional Arabic" w:eastAsia="Calibri" w:hAnsi="Traditional Arabic" w:cs="Traditional Arabic"/>
          <w:color w:val="006600"/>
          <w:sz w:val="36"/>
          <w:szCs w:val="36"/>
          <w:rtl/>
          <w:lang w:val="x-none" w:eastAsia="x-none" w:bidi="fa-IR"/>
        </w:rPr>
        <w:t>و نیز می‌فرماید</w:t>
      </w:r>
      <w:r w:rsidRPr="00C24C7A">
        <w:rPr>
          <w:rFonts w:ascii="Traditional Arabic" w:eastAsia="Calibri" w:hAnsi="Traditional Arabic" w:cs="Traditional Arabic"/>
          <w:color w:val="006600"/>
          <w:sz w:val="36"/>
          <w:szCs w:val="36"/>
          <w:rtl/>
          <w:lang w:bidi="fa-IR"/>
        </w:rPr>
        <w:t xml:space="preserve">: </w:t>
      </w:r>
      <w:r>
        <w:rPr>
          <w:rFonts w:ascii="Traditional Arabic" w:eastAsia="Calibri" w:hAnsi="Traditional Arabic" w:cs="Traditional Arabic" w:hint="cs"/>
          <w:color w:val="006600"/>
          <w:sz w:val="36"/>
          <w:szCs w:val="36"/>
          <w:lang w:bidi="fa-IR"/>
        </w:rPr>
        <w:t>﴿</w:t>
      </w:r>
      <w:r w:rsidRPr="00C24C7A">
        <w:rPr>
          <w:rFonts w:ascii="Traditional Arabic" w:eastAsia="Calibri" w:hAnsi="Traditional Arabic" w:cs="Traditional Arabic"/>
          <w:b/>
          <w:bCs/>
          <w:color w:val="C00000"/>
          <w:sz w:val="36"/>
          <w:szCs w:val="36"/>
          <w:rtl/>
          <w:lang w:bidi="fa-IR"/>
        </w:rPr>
        <w:t>(</w:t>
      </w:r>
      <w:r w:rsidRPr="00C24C7A">
        <w:rPr>
          <w:rFonts w:ascii="Traditional Arabic" w:eastAsia="Calibri" w:hAnsi="Traditional Arabic" w:cs="Traditional Arabic"/>
          <w:b/>
          <w:bCs/>
          <w:color w:val="C00000"/>
          <w:sz w:val="36"/>
          <w:szCs w:val="36"/>
          <w:rtl/>
          <w:lang w:val="x-none" w:eastAsia="x-none" w:bidi="fa-IR"/>
        </w:rPr>
        <w:t>بگو: ای بندگان من که به زيان خويش اسراف کرده‌ايد، از رحمت خدا مأيوس مشويد زيرا خدا همه‌ی گناهان را می‌آمرزد؛ او آمرزنده و مهربان است</w:t>
      </w:r>
      <w:r w:rsidRPr="00C24C7A">
        <w:rPr>
          <w:rFonts w:ascii="Traditional Arabic" w:eastAsia="Calibri" w:hAnsi="Traditional Arabic" w:cs="Traditional Arabic"/>
          <w:b/>
          <w:bCs/>
          <w:color w:val="C00000"/>
          <w:sz w:val="36"/>
          <w:szCs w:val="36"/>
          <w:rtl/>
          <w:lang w:bidi="fa-IR"/>
        </w:rPr>
        <w:t>)</w:t>
      </w:r>
      <w:r>
        <w:rPr>
          <w:rFonts w:ascii="Traditional Arabic" w:eastAsia="Calibri" w:hAnsi="Traditional Arabic" w:cs="Traditional Arabic" w:hint="cs"/>
          <w:color w:val="006600"/>
          <w:sz w:val="36"/>
          <w:szCs w:val="36"/>
          <w:lang w:bidi="fa-IR"/>
        </w:rPr>
        <w:t>﴾</w:t>
      </w:r>
      <w:r w:rsidRPr="00C24C7A">
        <w:rPr>
          <w:rFonts w:ascii="Traditional Arabic" w:eastAsia="Calibri" w:hAnsi="Traditional Arabic" w:cs="Traditional Arabic" w:hint="cs"/>
          <w:color w:val="006600"/>
          <w:sz w:val="36"/>
          <w:szCs w:val="36"/>
          <w:rtl/>
          <w:lang w:bidi="fa-IR"/>
        </w:rPr>
        <w:t>،</w:t>
      </w:r>
      <w:r w:rsidRPr="00C24C7A">
        <w:rPr>
          <w:rFonts w:ascii="Traditional Arabic" w:eastAsia="Calibri" w:hAnsi="Traditional Arabic" w:cs="Traditional Arabic" w:hint="cs"/>
          <w:color w:val="FF0000"/>
          <w:sz w:val="36"/>
          <w:szCs w:val="36"/>
          <w:vertAlign w:val="superscript"/>
          <w:rtl/>
          <w:lang w:bidi="fa-IR"/>
        </w:rPr>
        <w:t>(</w:t>
      </w:r>
      <w:r w:rsidRPr="00C24C7A">
        <w:rPr>
          <w:rFonts w:ascii="Traditional Arabic" w:eastAsia="Calibri" w:hAnsi="Traditional Arabic" w:cs="Traditional Arabic"/>
          <w:color w:val="FF0000"/>
          <w:sz w:val="36"/>
          <w:szCs w:val="36"/>
          <w:vertAlign w:val="superscript"/>
          <w:rtl/>
          <w:lang w:bidi="fa-IR"/>
        </w:rPr>
        <w:footnoteReference w:id="155"/>
      </w:r>
      <w:r w:rsidRPr="00C24C7A">
        <w:rPr>
          <w:rFonts w:ascii="Traditional Arabic" w:eastAsia="Calibri" w:hAnsi="Traditional Arabic" w:cs="Traditional Arabic" w:hint="cs"/>
          <w:color w:val="FF0000"/>
          <w:sz w:val="36"/>
          <w:szCs w:val="36"/>
          <w:vertAlign w:val="superscript"/>
          <w:rtl/>
          <w:lang w:bidi="fa-IR"/>
        </w:rPr>
        <w:t>)</w:t>
      </w:r>
      <w:r w:rsidRPr="00C24C7A">
        <w:rPr>
          <w:rFonts w:ascii="Traditional Arabic" w:eastAsia="Calibri" w:hAnsi="Traditional Arabic" w:cs="Traditional Arabic"/>
          <w:b/>
          <w:bCs/>
          <w:color w:val="C00000"/>
          <w:sz w:val="36"/>
          <w:szCs w:val="36"/>
          <w:rtl/>
          <w:lang w:bidi="fa-IR"/>
        </w:rPr>
        <w:t>.</w:t>
      </w:r>
    </w:p>
    <w:p w14:paraId="79AF2714" w14:textId="77777777" w:rsidR="00374490" w:rsidRDefault="00374490" w:rsidP="00CB13BC">
      <w:pPr>
        <w:spacing w:line="240" w:lineRule="auto"/>
        <w:ind w:firstLine="453"/>
        <w:jc w:val="both"/>
        <w:rPr>
          <w:rFonts w:asciiTheme="minorBidi" w:hAnsiTheme="minorBidi" w:cs="Traditional Arabic"/>
          <w:color w:val="006600"/>
          <w:sz w:val="36"/>
          <w:szCs w:val="36"/>
          <w:rtl/>
          <w:lang w:bidi="ar-LB"/>
        </w:rPr>
      </w:pPr>
    </w:p>
    <w:p w14:paraId="74F05C8E" w14:textId="311B26E0"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 xml:space="preserve">فتوسل </w:t>
      </w:r>
      <w:r w:rsidR="009C67EA" w:rsidRPr="00CB13BC">
        <w:rPr>
          <w:rFonts w:asciiTheme="minorBidi" w:hAnsiTheme="minorBidi" w:cs="Traditional Arabic" w:hint="cs"/>
          <w:color w:val="006600"/>
          <w:sz w:val="36"/>
          <w:szCs w:val="36"/>
          <w:rtl/>
          <w:lang w:bidi="ar-LB"/>
        </w:rPr>
        <w:t>إلى</w:t>
      </w:r>
      <w:r w:rsidRPr="00CB13BC">
        <w:rPr>
          <w:rFonts w:asciiTheme="minorBidi" w:hAnsiTheme="minorBidi" w:cs="Traditional Arabic"/>
          <w:color w:val="006600"/>
          <w:sz w:val="36"/>
          <w:szCs w:val="36"/>
          <w:rtl/>
          <w:lang w:bidi="ar-LB"/>
        </w:rPr>
        <w:t xml:space="preserve"> الله </w:t>
      </w:r>
      <w:r w:rsidR="009C67EA"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يغفر لك ذنبك ويمن</w:t>
      </w:r>
      <w:r w:rsidR="009C67EA"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عليك برحمته</w:t>
      </w:r>
      <w:r w:rsidR="009C67EA"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وادع بدعاء </w:t>
      </w:r>
      <w:r w:rsidR="009C67EA" w:rsidRPr="00CB13BC">
        <w:rPr>
          <w:rFonts w:asciiTheme="minorBidi" w:hAnsiTheme="minorBidi" w:cs="Traditional Arabic" w:hint="cs"/>
          <w:color w:val="006600"/>
          <w:sz w:val="36"/>
          <w:szCs w:val="36"/>
          <w:rtl/>
          <w:lang w:bidi="ar-LB"/>
        </w:rPr>
        <w:t>الإمام</w:t>
      </w:r>
      <w:r w:rsidRPr="00CB13BC">
        <w:rPr>
          <w:rFonts w:asciiTheme="minorBidi" w:hAnsiTheme="minorBidi" w:cs="Traditional Arabic"/>
          <w:color w:val="006600"/>
          <w:sz w:val="36"/>
          <w:szCs w:val="36"/>
          <w:rtl/>
          <w:lang w:bidi="ar-LB"/>
        </w:rPr>
        <w:t xml:space="preserve"> زين العابدين في يوم الاثنين وبهذا الدعاء بعد صلاة الليل وبعد صلاة الفجر</w:t>
      </w:r>
      <w:r w:rsidR="009C67EA"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 xml:space="preserve">(الهي أسألك </w:t>
      </w:r>
      <w:r w:rsidR="009C67EA"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تتحمل عني كل دين في رقبتي لعبد من عبيدك</w:t>
      </w:r>
      <w:r w:rsidR="009C67EA"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w:t>
      </w:r>
      <w:r w:rsidR="009C67EA" w:rsidRPr="00CB13BC">
        <w:rPr>
          <w:rFonts w:asciiTheme="minorBidi" w:hAnsiTheme="minorBidi" w:cs="Traditional Arabic" w:hint="cs"/>
          <w:color w:val="006600"/>
          <w:sz w:val="36"/>
          <w:szCs w:val="36"/>
          <w:rtl/>
          <w:lang w:bidi="ar-LB"/>
        </w:rPr>
        <w:t>أ</w:t>
      </w:r>
      <w:r w:rsidRPr="00CB13BC">
        <w:rPr>
          <w:rFonts w:asciiTheme="minorBidi" w:hAnsiTheme="minorBidi" w:cs="Traditional Arabic"/>
          <w:color w:val="006600"/>
          <w:sz w:val="36"/>
          <w:szCs w:val="36"/>
          <w:rtl/>
          <w:lang w:bidi="ar-LB"/>
        </w:rPr>
        <w:t xml:space="preserve">ن تبعثني يوم القيامة وليس </w:t>
      </w:r>
      <w:r w:rsidR="009C67EA" w:rsidRPr="00CB13BC">
        <w:rPr>
          <w:rFonts w:asciiTheme="minorBidi" w:hAnsiTheme="minorBidi" w:cs="Traditional Arabic" w:hint="cs"/>
          <w:color w:val="006600"/>
          <w:sz w:val="36"/>
          <w:szCs w:val="36"/>
          <w:rtl/>
          <w:lang w:bidi="ar-LB"/>
        </w:rPr>
        <w:t>لأحد</w:t>
      </w:r>
      <w:r w:rsidRPr="00CB13BC">
        <w:rPr>
          <w:rFonts w:asciiTheme="minorBidi" w:hAnsiTheme="minorBidi" w:cs="Traditional Arabic"/>
          <w:color w:val="006600"/>
          <w:sz w:val="36"/>
          <w:szCs w:val="36"/>
          <w:rtl/>
          <w:lang w:bidi="ar-LB"/>
        </w:rPr>
        <w:t xml:space="preserve"> من عبيدك في رقبتي دين </w:t>
      </w:r>
      <w:r w:rsidR="009C67EA" w:rsidRPr="00CB13BC">
        <w:rPr>
          <w:rFonts w:asciiTheme="minorBidi" w:hAnsiTheme="minorBidi" w:cs="Traditional Arabic" w:hint="cs"/>
          <w:color w:val="006600"/>
          <w:sz w:val="36"/>
          <w:szCs w:val="36"/>
          <w:rtl/>
          <w:lang w:bidi="ar-LB"/>
        </w:rPr>
        <w:t>أو</w:t>
      </w:r>
      <w:r w:rsidRPr="00CB13BC">
        <w:rPr>
          <w:rFonts w:asciiTheme="minorBidi" w:hAnsiTheme="minorBidi" w:cs="Traditional Arabic"/>
          <w:color w:val="006600"/>
          <w:sz w:val="36"/>
          <w:szCs w:val="36"/>
          <w:rtl/>
          <w:lang w:bidi="ar-LB"/>
        </w:rPr>
        <w:t xml:space="preserve"> مظلمة يطالبني بها حتى </w:t>
      </w:r>
      <w:r w:rsidR="009C67EA" w:rsidRPr="00CB13BC">
        <w:rPr>
          <w:rFonts w:asciiTheme="minorBidi" w:hAnsiTheme="minorBidi" w:cs="Traditional Arabic" w:hint="cs"/>
          <w:color w:val="006600"/>
          <w:sz w:val="36"/>
          <w:szCs w:val="36"/>
          <w:rtl/>
          <w:lang w:bidi="ar-LB"/>
        </w:rPr>
        <w:t>ألقاك</w:t>
      </w:r>
      <w:r w:rsidRPr="00CB13BC">
        <w:rPr>
          <w:rFonts w:asciiTheme="minorBidi" w:hAnsiTheme="minorBidi" w:cs="Traditional Arabic"/>
          <w:color w:val="006600"/>
          <w:sz w:val="36"/>
          <w:szCs w:val="36"/>
          <w:rtl/>
          <w:lang w:bidi="ar-LB"/>
        </w:rPr>
        <w:t xml:space="preserve"> </w:t>
      </w:r>
      <w:r w:rsidR="009C67EA" w:rsidRPr="00CB13BC">
        <w:rPr>
          <w:rFonts w:asciiTheme="minorBidi" w:hAnsiTheme="minorBidi" w:cs="Traditional Arabic" w:hint="cs"/>
          <w:color w:val="006600"/>
          <w:sz w:val="36"/>
          <w:szCs w:val="36"/>
          <w:rtl/>
          <w:lang w:bidi="ar-LB"/>
        </w:rPr>
        <w:t>وأنت</w:t>
      </w:r>
      <w:r w:rsidRPr="00CB13BC">
        <w:rPr>
          <w:rFonts w:asciiTheme="minorBidi" w:hAnsiTheme="minorBidi" w:cs="Traditional Arabic"/>
          <w:color w:val="006600"/>
          <w:sz w:val="36"/>
          <w:szCs w:val="36"/>
          <w:rtl/>
          <w:lang w:bidi="ar-LB"/>
        </w:rPr>
        <w:t xml:space="preserve"> راض عني، يا</w:t>
      </w:r>
      <w:r w:rsidR="009C67EA"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رؤ</w:t>
      </w:r>
      <w:r w:rsidR="009C67EA" w:rsidRPr="00CB13BC">
        <w:rPr>
          <w:rFonts w:asciiTheme="minorBidi" w:hAnsiTheme="minorBidi" w:cs="Traditional Arabic" w:hint="cs"/>
          <w:color w:val="006600"/>
          <w:sz w:val="36"/>
          <w:szCs w:val="36"/>
          <w:rtl/>
          <w:lang w:bidi="ar-LB"/>
        </w:rPr>
        <w:t>و</w:t>
      </w:r>
      <w:r w:rsidRPr="00CB13BC">
        <w:rPr>
          <w:rFonts w:asciiTheme="minorBidi" w:hAnsiTheme="minorBidi" w:cs="Traditional Arabic"/>
          <w:color w:val="006600"/>
          <w:sz w:val="36"/>
          <w:szCs w:val="36"/>
          <w:rtl/>
          <w:lang w:bidi="ar-LB"/>
        </w:rPr>
        <w:t>ف يا</w:t>
      </w:r>
      <w:r w:rsidR="009C67EA"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رحيم يا</w:t>
      </w:r>
      <w:r w:rsidR="009C67EA"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جواد يا</w:t>
      </w:r>
      <w:r w:rsidR="009C67EA"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كريم اغفر لي ذنوبي كلها جميعا</w:t>
      </w:r>
      <w:r w:rsidR="009C67EA"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بجودك وكرمك</w:t>
      </w:r>
      <w:r w:rsidR="009C67EA"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يا</w:t>
      </w:r>
      <w:r w:rsidR="009C67EA" w:rsidRPr="00CB13BC">
        <w:rPr>
          <w:rFonts w:asciiTheme="minorBidi" w:hAnsiTheme="minorBidi" w:cs="Traditional Arabic" w:hint="cs"/>
          <w:color w:val="006600"/>
          <w:sz w:val="36"/>
          <w:szCs w:val="36"/>
          <w:rtl/>
          <w:lang w:bidi="ar-LB"/>
        </w:rPr>
        <w:t xml:space="preserve"> ا</w:t>
      </w:r>
      <w:r w:rsidRPr="00CB13BC">
        <w:rPr>
          <w:rFonts w:asciiTheme="minorBidi" w:hAnsiTheme="minorBidi" w:cs="Traditional Arabic"/>
          <w:color w:val="006600"/>
          <w:sz w:val="36"/>
          <w:szCs w:val="36"/>
          <w:rtl/>
          <w:lang w:bidi="ar-LB"/>
        </w:rPr>
        <w:t>لله يا</w:t>
      </w:r>
      <w:r w:rsidR="009C67EA"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رحمن يا</w:t>
      </w:r>
      <w:r w:rsidR="009C67EA"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 xml:space="preserve">رحيم اغفر لي الذنب العظيم </w:t>
      </w:r>
      <w:r w:rsidR="009C67EA" w:rsidRPr="00CB13BC">
        <w:rPr>
          <w:rFonts w:asciiTheme="minorBidi" w:hAnsiTheme="minorBidi" w:cs="Traditional Arabic" w:hint="cs"/>
          <w:color w:val="006600"/>
          <w:sz w:val="36"/>
          <w:szCs w:val="36"/>
          <w:rtl/>
          <w:lang w:bidi="ar-LB"/>
        </w:rPr>
        <w:t>إ</w:t>
      </w:r>
      <w:r w:rsidRPr="00CB13BC">
        <w:rPr>
          <w:rFonts w:asciiTheme="minorBidi" w:hAnsiTheme="minorBidi" w:cs="Traditional Arabic"/>
          <w:color w:val="006600"/>
          <w:sz w:val="36"/>
          <w:szCs w:val="36"/>
          <w:rtl/>
          <w:lang w:bidi="ar-LB"/>
        </w:rPr>
        <w:t xml:space="preserve">نه لا يغفر الذنب العظيم </w:t>
      </w:r>
      <w:r w:rsidR="009C67EA" w:rsidRPr="00CB13BC">
        <w:rPr>
          <w:rFonts w:asciiTheme="minorBidi" w:hAnsiTheme="minorBidi" w:cs="Traditional Arabic" w:hint="cs"/>
          <w:color w:val="006600"/>
          <w:sz w:val="36"/>
          <w:szCs w:val="36"/>
          <w:rtl/>
          <w:lang w:bidi="ar-LB"/>
        </w:rPr>
        <w:t>إلا</w:t>
      </w:r>
      <w:r w:rsidRPr="00CB13BC">
        <w:rPr>
          <w:rFonts w:asciiTheme="minorBidi" w:hAnsiTheme="minorBidi" w:cs="Traditional Arabic"/>
          <w:color w:val="006600"/>
          <w:sz w:val="36"/>
          <w:szCs w:val="36"/>
          <w:rtl/>
          <w:lang w:bidi="ar-LB"/>
        </w:rPr>
        <w:t xml:space="preserve"> العظيم، يا</w:t>
      </w:r>
      <w:r w:rsidR="009C67EA"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 xml:space="preserve">عظيم </w:t>
      </w:r>
      <w:r w:rsidRPr="00CB13BC">
        <w:rPr>
          <w:rFonts w:asciiTheme="minorBidi" w:hAnsiTheme="minorBidi" w:cs="Traditional Arabic"/>
          <w:color w:val="006600"/>
          <w:sz w:val="36"/>
          <w:szCs w:val="36"/>
          <w:rtl/>
          <w:lang w:bidi="ar-LB"/>
        </w:rPr>
        <w:lastRenderedPageBreak/>
        <w:t>ما</w:t>
      </w:r>
      <w:r w:rsidR="00A546CE">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 xml:space="preserve">لي </w:t>
      </w:r>
      <w:r w:rsidR="009C67EA" w:rsidRPr="00CB13BC">
        <w:rPr>
          <w:rFonts w:asciiTheme="minorBidi" w:hAnsiTheme="minorBidi" w:cs="Traditional Arabic" w:hint="cs"/>
          <w:color w:val="006600"/>
          <w:sz w:val="36"/>
          <w:szCs w:val="36"/>
          <w:rtl/>
          <w:lang w:bidi="ar-LB"/>
        </w:rPr>
        <w:t>إ</w:t>
      </w:r>
      <w:r w:rsidRPr="00CB13BC">
        <w:rPr>
          <w:rFonts w:asciiTheme="minorBidi" w:hAnsiTheme="minorBidi" w:cs="Traditional Arabic"/>
          <w:color w:val="006600"/>
          <w:sz w:val="36"/>
          <w:szCs w:val="36"/>
          <w:rtl/>
          <w:lang w:bidi="ar-LB"/>
        </w:rPr>
        <w:t>له غيرك فادعوه ولا شريك لك فارجوه صل على محمد و</w:t>
      </w:r>
      <w:r w:rsidR="009C67EA" w:rsidRPr="00CB13BC">
        <w:rPr>
          <w:rFonts w:asciiTheme="minorBidi" w:hAnsiTheme="minorBidi" w:cs="Traditional Arabic" w:hint="cs"/>
          <w:color w:val="006600"/>
          <w:sz w:val="36"/>
          <w:szCs w:val="36"/>
          <w:rtl/>
          <w:lang w:bidi="ar-LB"/>
        </w:rPr>
        <w:t>آ</w:t>
      </w:r>
      <w:r w:rsidRPr="00CB13BC">
        <w:rPr>
          <w:rFonts w:asciiTheme="minorBidi" w:hAnsiTheme="minorBidi" w:cs="Traditional Arabic"/>
          <w:color w:val="006600"/>
          <w:sz w:val="36"/>
          <w:szCs w:val="36"/>
          <w:rtl/>
          <w:lang w:bidi="ar-LB"/>
        </w:rPr>
        <w:t xml:space="preserve">ل محمد وخلصني مما </w:t>
      </w:r>
      <w:r w:rsidR="009C67EA" w:rsidRPr="00CB13BC">
        <w:rPr>
          <w:rFonts w:asciiTheme="minorBidi" w:hAnsiTheme="minorBidi" w:cs="Traditional Arabic" w:hint="cs"/>
          <w:color w:val="006600"/>
          <w:sz w:val="36"/>
          <w:szCs w:val="36"/>
          <w:rtl/>
          <w:lang w:bidi="ar-LB"/>
        </w:rPr>
        <w:t>أنا</w:t>
      </w:r>
      <w:r w:rsidRPr="00CB13BC">
        <w:rPr>
          <w:rFonts w:asciiTheme="minorBidi" w:hAnsiTheme="minorBidi" w:cs="Traditional Arabic"/>
          <w:color w:val="006600"/>
          <w:sz w:val="36"/>
          <w:szCs w:val="36"/>
          <w:rtl/>
          <w:lang w:bidi="ar-LB"/>
        </w:rPr>
        <w:t xml:space="preserve"> فيه ومما </w:t>
      </w:r>
      <w:r w:rsidR="009C67EA" w:rsidRPr="00CB13BC">
        <w:rPr>
          <w:rFonts w:asciiTheme="minorBidi" w:hAnsiTheme="minorBidi" w:cs="Traditional Arabic" w:hint="cs"/>
          <w:color w:val="006600"/>
          <w:sz w:val="36"/>
          <w:szCs w:val="36"/>
          <w:rtl/>
          <w:lang w:bidi="ar-LB"/>
        </w:rPr>
        <w:t>أخاف</w:t>
      </w:r>
      <w:r w:rsidRPr="00CB13BC">
        <w:rPr>
          <w:rFonts w:asciiTheme="minorBidi" w:hAnsiTheme="minorBidi" w:cs="Traditional Arabic"/>
          <w:color w:val="006600"/>
          <w:sz w:val="36"/>
          <w:szCs w:val="36"/>
          <w:rtl/>
          <w:lang w:bidi="ar-LB"/>
        </w:rPr>
        <w:t xml:space="preserve"> و</w:t>
      </w:r>
      <w:r w:rsidR="009C67EA" w:rsidRPr="00CB13BC">
        <w:rPr>
          <w:rFonts w:asciiTheme="minorBidi" w:hAnsiTheme="minorBidi" w:cs="Traditional Arabic" w:hint="cs"/>
          <w:color w:val="006600"/>
          <w:sz w:val="36"/>
          <w:szCs w:val="36"/>
          <w:rtl/>
          <w:lang w:bidi="ar-LB"/>
        </w:rPr>
        <w:t>أ</w:t>
      </w:r>
      <w:r w:rsidRPr="00CB13BC">
        <w:rPr>
          <w:rFonts w:asciiTheme="minorBidi" w:hAnsiTheme="minorBidi" w:cs="Traditional Arabic"/>
          <w:color w:val="006600"/>
          <w:sz w:val="36"/>
          <w:szCs w:val="36"/>
          <w:rtl/>
          <w:lang w:bidi="ar-LB"/>
        </w:rPr>
        <w:t>حذر بلطفك الخفي)</w:t>
      </w:r>
      <w:r w:rsidR="009C67EA"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p>
    <w:p w14:paraId="0F3A6841" w14:textId="77777777" w:rsidR="00B73ECC" w:rsidRPr="00C24C7A" w:rsidRDefault="00B73ECC" w:rsidP="00D50D6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C24C7A">
        <w:rPr>
          <w:rFonts w:ascii="Traditional Arabic" w:eastAsia="Calibri" w:hAnsi="Traditional Arabic" w:cs="Traditional Arabic"/>
          <w:color w:val="006600"/>
          <w:sz w:val="36"/>
          <w:szCs w:val="36"/>
          <w:rtl/>
          <w:lang w:val="x-none" w:eastAsia="x-none" w:bidi="fa-IR"/>
        </w:rPr>
        <w:t>به خداوند متوسّل شو تا گناهت را بیامرزد و با رحمتش بر تو منّت نهد. همچنین دعای امام زین العابدین در روز دوشنبه را بخوان. این دعا را بعد از نماز شب و بعد از نماز صبح قرائت نما</w:t>
      </w:r>
      <w:r w:rsidRPr="00C24C7A">
        <w:rPr>
          <w:rFonts w:ascii="Traditional Arabic" w:eastAsia="Calibri" w:hAnsi="Traditional Arabic" w:cs="Traditional Arabic"/>
          <w:color w:val="006600"/>
          <w:sz w:val="36"/>
          <w:szCs w:val="36"/>
          <w:rtl/>
          <w:lang w:bidi="fa-IR"/>
        </w:rPr>
        <w:t>:</w:t>
      </w:r>
    </w:p>
    <w:p w14:paraId="12485066" w14:textId="77777777" w:rsidR="00B73ECC" w:rsidRPr="00C24C7A" w:rsidRDefault="00B73ECC" w:rsidP="00D50D65">
      <w:pPr>
        <w:widowControl w:val="0"/>
        <w:spacing w:before="120" w:after="0" w:line="240" w:lineRule="auto"/>
        <w:ind w:firstLine="284"/>
        <w:jc w:val="both"/>
        <w:rPr>
          <w:rFonts w:ascii="Traditional Arabic" w:eastAsia="Calibri" w:hAnsi="Traditional Arabic" w:cs="Traditional Arabic"/>
          <w:color w:val="C00000"/>
          <w:sz w:val="36"/>
          <w:szCs w:val="36"/>
          <w:rtl/>
          <w:lang w:val="x-none" w:eastAsia="x-none" w:bidi="fa-IR"/>
        </w:rPr>
      </w:pPr>
      <w:r w:rsidRPr="00C24C7A">
        <w:rPr>
          <w:rFonts w:ascii="Traditional Arabic" w:eastAsia="Calibri" w:hAnsi="Traditional Arabic" w:cs="Traditional Arabic"/>
          <w:color w:val="C00000"/>
          <w:sz w:val="36"/>
          <w:szCs w:val="36"/>
          <w:rtl/>
          <w:lang w:val="x-none" w:eastAsia="x-none" w:bidi="fa-IR"/>
        </w:rPr>
        <w:t>بارالها! از تو درخواست می‌نمایم مرا از تمام دیونی که از بندگانت بر گردنم است، رها نمایی و مرا در حالی روز قیامت مبعوث نمایی که از سوی هیچ یک از بندگانت دِین یا شکایتی بر گردنم نباشد که از من مطالبه‌اش نماید تا تو را ملاقات کنم در حالی که از من راضی و خوشنود باشی. ای رؤوف، ای رحیم، ای بخشاینده، ای کریم، با جود و کرمت تمامی گناهان مرا ببخش و ب</w:t>
      </w:r>
      <w:r w:rsidRPr="00C24C7A">
        <w:rPr>
          <w:rFonts w:ascii="Traditional Arabic" w:eastAsia="Calibri" w:hAnsi="Traditional Arabic" w:cs="Traditional Arabic" w:hint="cs"/>
          <w:color w:val="C00000"/>
          <w:sz w:val="36"/>
          <w:szCs w:val="36"/>
          <w:rtl/>
          <w:lang w:val="x-none" w:eastAsia="x-none" w:bidi="fa-IR"/>
        </w:rPr>
        <w:t>ی</w:t>
      </w:r>
      <w:r w:rsidRPr="00C24C7A">
        <w:rPr>
          <w:rFonts w:ascii="Traditional Arabic" w:eastAsia="Calibri" w:hAnsi="Traditional Arabic" w:cs="Traditional Arabic"/>
          <w:color w:val="C00000"/>
          <w:sz w:val="36"/>
          <w:szCs w:val="36"/>
          <w:rtl/>
          <w:lang w:val="x-none" w:eastAsia="x-none" w:bidi="fa-IR"/>
        </w:rPr>
        <w:t>امرز. ای الله، ای رحمن، ای رحیم گناه بزرگ مرا ببخش و بیامرز که گناه بزرگ را جز بزرگ، نمی‌بخشاید. ای عظیم، خدایی جز تو ندارم که بخوانمش و هیچ شریکی نداری که از او چشم امید داشته باشم. بر محمد و آل محمد درود و صلوات فرست و به لطف پنهانت، مرا از آن‌چه در آن هستم و از آن‌چه می‌ترسم و پرهیز می‌نمایم، خلاص فرما!</w:t>
      </w:r>
    </w:p>
    <w:p w14:paraId="5A6CF07C" w14:textId="77777777" w:rsidR="00374490" w:rsidRDefault="00374490" w:rsidP="00CB13BC">
      <w:pPr>
        <w:spacing w:line="240" w:lineRule="auto"/>
        <w:ind w:firstLine="453"/>
        <w:jc w:val="both"/>
        <w:rPr>
          <w:rFonts w:asciiTheme="minorBidi" w:hAnsiTheme="minorBidi" w:cs="Traditional Arabic"/>
          <w:color w:val="006600"/>
          <w:sz w:val="36"/>
          <w:szCs w:val="36"/>
          <w:rtl/>
          <w:lang w:bidi="ar-LB"/>
        </w:rPr>
      </w:pPr>
    </w:p>
    <w:p w14:paraId="441BA7BA" w14:textId="206EEC53"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 xml:space="preserve">وأسأل الله </w:t>
      </w:r>
      <w:r w:rsidR="00FC2FAA"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يمكن عليك بالتوبة الصادقة ومغفرة من عنده لا تبقي عليك تبعة تطالب بها</w:t>
      </w:r>
      <w:r w:rsidR="00FC2FAA"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و</w:t>
      </w:r>
      <w:r w:rsidR="00FC2FAA" w:rsidRPr="00CB13BC">
        <w:rPr>
          <w:rFonts w:asciiTheme="minorBidi" w:hAnsiTheme="minorBidi" w:cs="Traditional Arabic" w:hint="cs"/>
          <w:color w:val="006600"/>
          <w:sz w:val="36"/>
          <w:szCs w:val="36"/>
          <w:rtl/>
          <w:lang w:bidi="ar-LB"/>
        </w:rPr>
        <w:t>أ</w:t>
      </w:r>
      <w:r w:rsidRPr="00CB13BC">
        <w:rPr>
          <w:rFonts w:asciiTheme="minorBidi" w:hAnsiTheme="minorBidi" w:cs="Traditional Arabic"/>
          <w:color w:val="006600"/>
          <w:sz w:val="36"/>
          <w:szCs w:val="36"/>
          <w:rtl/>
          <w:lang w:bidi="ar-LB"/>
        </w:rPr>
        <w:t>ن يمن عليك بذرية صالحة هو وليي وهو يتولى الصالحين</w:t>
      </w:r>
      <w:r w:rsidR="00FC2FAA" w:rsidRPr="00CB13BC">
        <w:rPr>
          <w:rFonts w:asciiTheme="minorBidi" w:hAnsiTheme="minorBidi" w:cs="Traditional Arabic" w:hint="cs"/>
          <w:color w:val="006600"/>
          <w:sz w:val="36"/>
          <w:szCs w:val="36"/>
          <w:rtl/>
          <w:lang w:bidi="ar-LB"/>
        </w:rPr>
        <w:t>.</w:t>
      </w:r>
    </w:p>
    <w:p w14:paraId="73FE5306" w14:textId="77777777"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والسلام عليكم ورحمة الله وبركاته</w:t>
      </w:r>
      <w:r w:rsidR="00FC2FAA" w:rsidRPr="00CB13BC">
        <w:rPr>
          <w:rFonts w:asciiTheme="minorBidi" w:hAnsiTheme="minorBidi" w:cs="Traditional Arabic" w:hint="cs"/>
          <w:color w:val="006600"/>
          <w:sz w:val="36"/>
          <w:szCs w:val="36"/>
          <w:rtl/>
          <w:lang w:bidi="ar-LB"/>
        </w:rPr>
        <w:t>.</w:t>
      </w:r>
    </w:p>
    <w:p w14:paraId="15412747" w14:textId="77777777" w:rsidR="00FF04C0" w:rsidRPr="00C24C7A" w:rsidRDefault="00FF04C0" w:rsidP="00D50D6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C24C7A">
        <w:rPr>
          <w:rFonts w:ascii="Traditional Arabic" w:eastAsia="Calibri" w:hAnsi="Traditional Arabic" w:cs="Traditional Arabic"/>
          <w:color w:val="006600"/>
          <w:sz w:val="36"/>
          <w:szCs w:val="36"/>
          <w:rtl/>
          <w:lang w:val="x-none" w:eastAsia="x-none" w:bidi="fa-IR"/>
        </w:rPr>
        <w:t>و از خداوند مسئلت می‌نمایم که با توبه‌ی راستین و آمرزشی از جانب خودش بر شما منّت نهد به طوری که دیگر گناهی بر شما نماند که بابت آن بازخواست شوی؛ و با نسل صالح بر شما منّت نهد. او یاور من است و او دوست شایستگان است</w:t>
      </w:r>
      <w:r w:rsidRPr="00C24C7A">
        <w:rPr>
          <w:rFonts w:ascii="Traditional Arabic" w:eastAsia="Calibri" w:hAnsi="Traditional Arabic" w:cs="Traditional Arabic"/>
          <w:color w:val="006600"/>
          <w:sz w:val="36"/>
          <w:szCs w:val="36"/>
          <w:rtl/>
          <w:lang w:bidi="fa-IR"/>
        </w:rPr>
        <w:t>.</w:t>
      </w:r>
    </w:p>
    <w:p w14:paraId="7F8C8E54" w14:textId="77777777" w:rsidR="00FF04C0" w:rsidRPr="00C24C7A" w:rsidRDefault="00FF04C0" w:rsidP="00D50D65">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C24C7A">
        <w:rPr>
          <w:rFonts w:ascii="Traditional Arabic" w:eastAsia="Times New Roman" w:hAnsi="Traditional Arabic" w:cs="Traditional Arabic"/>
          <w:color w:val="006600"/>
          <w:sz w:val="36"/>
          <w:szCs w:val="36"/>
          <w:rtl/>
          <w:lang w:val="x-none" w:eastAsia="x-none" w:bidi="fa-IR"/>
        </w:rPr>
        <w:t>و السلام علیکم و رحمة الله و برکاته.</w:t>
      </w:r>
    </w:p>
    <w:p w14:paraId="099D1151" w14:textId="77777777" w:rsidR="00374490" w:rsidRDefault="00374490" w:rsidP="00CB13BC">
      <w:pPr>
        <w:spacing w:line="240" w:lineRule="auto"/>
        <w:ind w:firstLine="453"/>
        <w:jc w:val="both"/>
        <w:rPr>
          <w:rFonts w:asciiTheme="minorBidi" w:hAnsiTheme="minorBidi" w:cs="Traditional Arabic"/>
          <w:color w:val="006600"/>
          <w:sz w:val="36"/>
          <w:szCs w:val="36"/>
          <w:rtl/>
          <w:lang w:bidi="ar-LB"/>
        </w:rPr>
      </w:pPr>
    </w:p>
    <w:p w14:paraId="7EC3FFD1" w14:textId="7C212513" w:rsidR="00EB22DF"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وهذا سؤال وجوابه من المتشابهات فيه فائدة لك</w:t>
      </w:r>
      <w:r w:rsidR="00FC2FAA" w:rsidRPr="00CB13BC">
        <w:rPr>
          <w:rFonts w:asciiTheme="minorBidi" w:hAnsiTheme="minorBidi" w:cs="Traditional Arabic" w:hint="cs"/>
          <w:color w:val="006600"/>
          <w:sz w:val="36"/>
          <w:szCs w:val="36"/>
          <w:rtl/>
          <w:lang w:bidi="ar-LB"/>
        </w:rPr>
        <w:t>:</w:t>
      </w:r>
    </w:p>
    <w:p w14:paraId="50352406" w14:textId="77777777" w:rsidR="001F020F" w:rsidRPr="00C24C7A" w:rsidRDefault="001F020F" w:rsidP="00B46A23">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C24C7A">
        <w:rPr>
          <w:rFonts w:ascii="Traditional Arabic" w:eastAsia="Calibri" w:hAnsi="Traditional Arabic" w:cs="Traditional Arabic"/>
          <w:color w:val="006600"/>
          <w:sz w:val="36"/>
          <w:szCs w:val="36"/>
          <w:rtl/>
          <w:lang w:val="x-none" w:eastAsia="x-none" w:bidi="fa-IR"/>
        </w:rPr>
        <w:t>سؤال و جواب زیر از کتاب متشابهات است که برای شما مفید خواهد بود</w:t>
      </w:r>
      <w:r w:rsidRPr="00C24C7A">
        <w:rPr>
          <w:rFonts w:ascii="Traditional Arabic" w:eastAsia="Calibri" w:hAnsi="Traditional Arabic" w:cs="Traditional Arabic"/>
          <w:color w:val="006600"/>
          <w:sz w:val="36"/>
          <w:szCs w:val="36"/>
          <w:rtl/>
          <w:lang w:bidi="fa-IR"/>
        </w:rPr>
        <w:t>:</w:t>
      </w:r>
    </w:p>
    <w:p w14:paraId="1E9834FA" w14:textId="77777777" w:rsidR="001F020F" w:rsidRPr="00CB13BC" w:rsidRDefault="001F020F" w:rsidP="00CB13BC">
      <w:pPr>
        <w:spacing w:line="240" w:lineRule="auto"/>
        <w:ind w:firstLine="453"/>
        <w:jc w:val="both"/>
        <w:rPr>
          <w:rFonts w:asciiTheme="minorBidi" w:hAnsiTheme="minorBidi" w:cs="Traditional Arabic"/>
          <w:color w:val="006600"/>
          <w:sz w:val="36"/>
          <w:szCs w:val="36"/>
          <w:rtl/>
          <w:lang w:bidi="ar-LB"/>
        </w:rPr>
      </w:pPr>
    </w:p>
    <w:p w14:paraId="4039F1D5" w14:textId="77777777" w:rsidR="00EB22DF" w:rsidRPr="00CB13BC" w:rsidRDefault="00EB22DF" w:rsidP="00A546CE">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FF0000"/>
          <w:sz w:val="36"/>
          <w:szCs w:val="36"/>
          <w:rtl/>
          <w:lang w:bidi="ar-LB"/>
        </w:rPr>
        <w:t>س/</w:t>
      </w:r>
      <w:r w:rsidRPr="00CB13BC">
        <w:rPr>
          <w:rFonts w:asciiTheme="minorBidi" w:hAnsiTheme="minorBidi" w:cs="Traditional Arabic"/>
          <w:color w:val="006600"/>
          <w:sz w:val="36"/>
          <w:szCs w:val="36"/>
          <w:rtl/>
          <w:lang w:bidi="ar-LB"/>
        </w:rPr>
        <w:t xml:space="preserve"> قال تعالى</w:t>
      </w:r>
      <w:r w:rsidR="00FC2FAA"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5021D8" w:rsidRPr="00CB13BC">
        <w:rPr>
          <w:rFonts w:ascii="Albertus Medium" w:hAnsi="Albertus Medium" w:cs="Traditional Arabic"/>
          <w:i/>
          <w:color w:val="006600"/>
          <w:sz w:val="36"/>
          <w:szCs w:val="36"/>
          <w:rtl/>
        </w:rPr>
        <w:t>﴿</w:t>
      </w:r>
      <w:r w:rsidRPr="00CB13BC">
        <w:rPr>
          <w:rFonts w:asciiTheme="minorBidi" w:hAnsiTheme="minorBidi" w:cs="Traditional Arabic"/>
          <w:b/>
          <w:bCs/>
          <w:color w:val="006600"/>
          <w:sz w:val="36"/>
          <w:szCs w:val="36"/>
          <w:rtl/>
          <w:lang w:bidi="ar-LB"/>
        </w:rPr>
        <w:t>قُلْ يَا عِبَادِيَ الَّذِينَ أَسْرَفُوا عَلَى أَنْفُسِهِمْ لا تَقْنَطُوا مِنْ رَحْمَةِ اللَّهِ إِنَّ اللَّهَ يَغْفِرُ الذُّنُوبَ جَمِيعاً إِنَّهُ هُوَ الْغَفُورُ الرَّحِيمُ</w:t>
      </w:r>
      <w:r w:rsidR="005021D8" w:rsidRPr="00CB13BC">
        <w:rPr>
          <w:rFonts w:ascii="Albertus Medium" w:hAnsi="Albertus Medium" w:cs="Traditional Arabic"/>
          <w:i/>
          <w:color w:val="006600"/>
          <w:sz w:val="36"/>
          <w:szCs w:val="36"/>
          <w:rtl/>
        </w:rPr>
        <w:t>﴾</w:t>
      </w:r>
      <w:r w:rsidR="005021D8" w:rsidRPr="00CB13BC">
        <w:rPr>
          <w:rFonts w:ascii="Albertus Medium" w:hAnsi="Albertus Medium" w:cs="Traditional Arabic" w:hint="cs"/>
          <w:i/>
          <w:color w:val="FF0000"/>
          <w:sz w:val="36"/>
          <w:szCs w:val="36"/>
          <w:vertAlign w:val="superscript"/>
          <w:rtl/>
        </w:rPr>
        <w:t>(</w:t>
      </w:r>
      <w:r w:rsidR="005021D8" w:rsidRPr="00CB13BC">
        <w:rPr>
          <w:rStyle w:val="FootnoteReference"/>
          <w:rFonts w:asciiTheme="minorBidi" w:hAnsiTheme="minorBidi" w:cs="Traditional Arabic"/>
          <w:color w:val="FF0000"/>
          <w:sz w:val="36"/>
          <w:szCs w:val="36"/>
          <w:rtl/>
          <w:lang w:bidi="ar-LB"/>
        </w:rPr>
        <w:footnoteReference w:id="156"/>
      </w:r>
      <w:r w:rsidR="005021D8" w:rsidRPr="00CB13BC">
        <w:rPr>
          <w:rFonts w:ascii="Albertus Medium" w:hAnsi="Albertus Medium" w:cs="Traditional Arabic" w:hint="cs"/>
          <w:i/>
          <w:color w:val="FF0000"/>
          <w:sz w:val="36"/>
          <w:szCs w:val="36"/>
          <w:vertAlign w:val="superscript"/>
          <w:rtl/>
        </w:rPr>
        <w:t>)</w:t>
      </w:r>
      <w:r w:rsidR="005021D8" w:rsidRPr="00CB13BC">
        <w:rPr>
          <w:rFonts w:asciiTheme="minorBidi" w:hAnsiTheme="minorBidi" w:cs="Traditional Arabic" w:hint="cs"/>
          <w:color w:val="006600"/>
          <w:sz w:val="36"/>
          <w:szCs w:val="36"/>
          <w:rtl/>
          <w:lang w:bidi="ar-LB"/>
        </w:rPr>
        <w:t>.</w:t>
      </w:r>
      <w:r w:rsidR="00A546CE">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وقال تعالى</w:t>
      </w:r>
      <w:r w:rsidR="005021D8"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5021D8" w:rsidRPr="00CB13BC">
        <w:rPr>
          <w:rFonts w:ascii="Albertus Medium" w:hAnsi="Albertus Medium" w:cs="Traditional Arabic"/>
          <w:i/>
          <w:color w:val="006600"/>
          <w:sz w:val="36"/>
          <w:szCs w:val="36"/>
          <w:rtl/>
        </w:rPr>
        <w:t>﴿</w:t>
      </w:r>
      <w:r w:rsidRPr="00CB13BC">
        <w:rPr>
          <w:rFonts w:asciiTheme="minorBidi" w:hAnsiTheme="minorBidi" w:cs="Traditional Arabic"/>
          <w:b/>
          <w:bCs/>
          <w:color w:val="006600"/>
          <w:sz w:val="36"/>
          <w:szCs w:val="36"/>
          <w:rtl/>
          <w:lang w:bidi="ar-LB"/>
        </w:rPr>
        <w:t>يَا قَوْمَنَا أَجِيبُوا دَاعِيَ اللَّهِ وَآمِنُوا بِهِ يَغْفِرْ لَكُمْ مِنْ ذُنُوبِكُمْ وَيُجِرْكُمْ مِنْ عَذَابٍ أَلِيمٍ</w:t>
      </w:r>
      <w:r w:rsidR="005021D8" w:rsidRPr="00CB13BC">
        <w:rPr>
          <w:rFonts w:ascii="Albertus Medium" w:hAnsi="Albertus Medium" w:cs="Traditional Arabic"/>
          <w:i/>
          <w:color w:val="006600"/>
          <w:sz w:val="36"/>
          <w:szCs w:val="36"/>
          <w:rtl/>
        </w:rPr>
        <w:t>﴾</w:t>
      </w:r>
      <w:r w:rsidR="005021D8" w:rsidRPr="00CB13BC">
        <w:rPr>
          <w:rFonts w:ascii="Albertus Medium" w:hAnsi="Albertus Medium" w:cs="Traditional Arabic" w:hint="cs"/>
          <w:i/>
          <w:color w:val="FF0000"/>
          <w:sz w:val="36"/>
          <w:szCs w:val="36"/>
          <w:vertAlign w:val="superscript"/>
          <w:rtl/>
        </w:rPr>
        <w:t>(</w:t>
      </w:r>
      <w:r w:rsidR="005021D8" w:rsidRPr="00CB13BC">
        <w:rPr>
          <w:rStyle w:val="FootnoteReference"/>
          <w:rFonts w:asciiTheme="minorBidi" w:hAnsiTheme="minorBidi" w:cs="Traditional Arabic"/>
          <w:color w:val="FF0000"/>
          <w:sz w:val="36"/>
          <w:szCs w:val="36"/>
          <w:rtl/>
          <w:lang w:bidi="ar-LB"/>
        </w:rPr>
        <w:footnoteReference w:id="157"/>
      </w:r>
      <w:r w:rsidR="005021D8" w:rsidRPr="00CB13BC">
        <w:rPr>
          <w:rFonts w:ascii="Albertus Medium" w:hAnsi="Albertus Medium" w:cs="Traditional Arabic" w:hint="cs"/>
          <w:i/>
          <w:color w:val="FF0000"/>
          <w:sz w:val="36"/>
          <w:szCs w:val="36"/>
          <w:vertAlign w:val="superscript"/>
          <w:rtl/>
          <w:lang w:bidi="ar-LB"/>
        </w:rPr>
        <w:t>)</w:t>
      </w:r>
      <w:r w:rsidRPr="00CB13BC">
        <w:rPr>
          <w:rFonts w:asciiTheme="minorBidi" w:hAnsiTheme="minorBidi" w:cs="Traditional Arabic"/>
          <w:color w:val="006600"/>
          <w:sz w:val="36"/>
          <w:szCs w:val="36"/>
          <w:rtl/>
          <w:lang w:bidi="ar-LB"/>
        </w:rPr>
        <w:t>. فالآية الأولى تعد بمغفرة جميع الذنوب والثانية ببعض الذنوب، فكيف الجمع بين الاثنين ؟</w:t>
      </w:r>
    </w:p>
    <w:p w14:paraId="1C2628C3" w14:textId="77777777" w:rsidR="00FF04C0" w:rsidRPr="00C24C7A" w:rsidRDefault="00FF04C0" w:rsidP="00D50D65">
      <w:pPr>
        <w:spacing w:before="240" w:after="0"/>
        <w:ind w:firstLine="230"/>
        <w:rPr>
          <w:rFonts w:ascii="Traditional Arabic" w:eastAsia="Calibri" w:hAnsi="Traditional Arabic" w:cs="Traditional Arabic"/>
          <w:b/>
          <w:bCs/>
          <w:color w:val="C00000"/>
          <w:sz w:val="36"/>
          <w:szCs w:val="36"/>
          <w:rtl/>
          <w:lang w:val="x-none" w:eastAsia="x-none" w:bidi="fa-IR"/>
        </w:rPr>
      </w:pPr>
      <w:r w:rsidRPr="00C24C7A">
        <w:rPr>
          <w:rFonts w:ascii="Traditional Arabic" w:eastAsia="Calibri" w:hAnsi="Traditional Arabic" w:cs="Traditional Arabic"/>
          <w:b/>
          <w:bCs/>
          <w:color w:val="C00000"/>
          <w:sz w:val="36"/>
          <w:szCs w:val="36"/>
          <w:rtl/>
          <w:lang w:val="x-none" w:eastAsia="x-none" w:bidi="fa-IR"/>
        </w:rPr>
        <w:t>سؤال</w:t>
      </w:r>
      <w:r w:rsidRPr="00C24C7A">
        <w:rPr>
          <w:rFonts w:ascii="Traditional Arabic" w:eastAsia="Calibri" w:hAnsi="Traditional Arabic" w:cs="Traditional Arabic"/>
          <w:b/>
          <w:bCs/>
          <w:color w:val="000000"/>
          <w:sz w:val="36"/>
          <w:szCs w:val="36"/>
          <w:rtl/>
          <w:lang w:val="x-none" w:eastAsia="x-none" w:bidi="fa-IR"/>
        </w:rPr>
        <w:t>:</w:t>
      </w:r>
      <w:r w:rsidRPr="00C24C7A">
        <w:rPr>
          <w:rFonts w:ascii="Traditional Arabic" w:eastAsia="Calibri" w:hAnsi="Traditional Arabic" w:cs="Traditional Arabic"/>
          <w:b/>
          <w:bCs/>
          <w:color w:val="C00000"/>
          <w:sz w:val="36"/>
          <w:szCs w:val="36"/>
          <w:rtl/>
          <w:lang w:val="x-none" w:eastAsia="x-none" w:bidi="fa-IR"/>
        </w:rPr>
        <w:t xml:space="preserve"> </w:t>
      </w:r>
    </w:p>
    <w:p w14:paraId="7EF68326" w14:textId="77777777" w:rsidR="00FF04C0" w:rsidRPr="00C24C7A" w:rsidRDefault="00FF04C0" w:rsidP="00D50D6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C24C7A">
        <w:rPr>
          <w:rFonts w:ascii="Traditional Arabic" w:eastAsia="Calibri" w:hAnsi="Traditional Arabic" w:cs="Traditional Arabic"/>
          <w:color w:val="0000FF"/>
          <w:sz w:val="36"/>
          <w:szCs w:val="36"/>
          <w:rtl/>
          <w:lang w:val="x-none" w:eastAsia="x-none" w:bidi="fa-IR"/>
        </w:rPr>
        <w:t>خدای متعال می‌فرماید</w:t>
      </w:r>
      <w:r w:rsidRPr="00C24C7A">
        <w:rPr>
          <w:rFonts w:ascii="Traditional Arabic" w:eastAsia="Calibri" w:hAnsi="Traditional Arabic" w:cs="Traditional Arabic"/>
          <w:color w:val="000000"/>
          <w:sz w:val="36"/>
          <w:szCs w:val="36"/>
          <w:rtl/>
          <w:lang w:bidi="fa-IR"/>
        </w:rPr>
        <w:t>:</w:t>
      </w:r>
      <w:r w:rsidRPr="00C24C7A">
        <w:rPr>
          <w:rFonts w:ascii="Traditional Arabic" w:eastAsia="Calibri" w:hAnsi="Traditional Arabic" w:cs="Traditional Arabic"/>
          <w:sz w:val="36"/>
          <w:szCs w:val="36"/>
          <w:rtl/>
          <w:lang w:bidi="fa-IR"/>
        </w:rPr>
        <w:t xml:space="preserve"> </w:t>
      </w:r>
      <w:r>
        <w:rPr>
          <w:rFonts w:ascii="Traditional Arabic" w:eastAsia="Calibri" w:hAnsi="Traditional Arabic" w:cs="Traditional Arabic" w:hint="cs"/>
          <w:sz w:val="36"/>
          <w:szCs w:val="36"/>
          <w:lang w:bidi="fa-IR"/>
        </w:rPr>
        <w:t>﴿</w:t>
      </w:r>
      <w:r w:rsidRPr="00C24C7A">
        <w:rPr>
          <w:rFonts w:ascii="Traditional Arabic" w:eastAsia="Calibri" w:hAnsi="Traditional Arabic" w:cs="Traditional Arabic"/>
          <w:color w:val="000000"/>
          <w:sz w:val="36"/>
          <w:szCs w:val="36"/>
          <w:rtl/>
          <w:lang w:bidi="fa-IR"/>
        </w:rPr>
        <w:t>(</w:t>
      </w:r>
      <w:r w:rsidRPr="00C24C7A">
        <w:rPr>
          <w:rFonts w:ascii="Traditional Arabic" w:eastAsia="Calibri" w:hAnsi="Traditional Arabic" w:cs="Traditional Arabic"/>
          <w:b/>
          <w:bCs/>
          <w:color w:val="C00000"/>
          <w:sz w:val="36"/>
          <w:szCs w:val="36"/>
          <w:rtl/>
          <w:lang w:val="x-none" w:eastAsia="x-none" w:bidi="fa-IR"/>
        </w:rPr>
        <w:t>بگو: ای بندگان من که به زيان خويش اسراف کرده‌ايد، از رحمت خدا مأيوس مشويد زيرا خدا همه‌ی گناهان را می‌آمرزد؛ او آمرزنده و مهربان است</w:t>
      </w:r>
      <w:r w:rsidRPr="00C24C7A">
        <w:rPr>
          <w:rFonts w:ascii="Traditional Arabic" w:eastAsia="Calibri" w:hAnsi="Traditional Arabic" w:cs="Traditional Arabic"/>
          <w:b/>
          <w:bCs/>
          <w:color w:val="C00000"/>
          <w:sz w:val="36"/>
          <w:szCs w:val="36"/>
          <w:rtl/>
          <w:lang w:bidi="fa-IR"/>
        </w:rPr>
        <w:t>)</w:t>
      </w:r>
      <w:r>
        <w:rPr>
          <w:rFonts w:ascii="Traditional Arabic" w:eastAsia="Calibri" w:hAnsi="Traditional Arabic" w:cs="Traditional Arabic" w:hint="cs"/>
          <w:sz w:val="36"/>
          <w:szCs w:val="36"/>
          <w:lang w:bidi="fa-IR"/>
        </w:rPr>
        <w:t>﴾</w:t>
      </w:r>
      <w:r w:rsidRPr="00C24C7A">
        <w:rPr>
          <w:rFonts w:ascii="Traditional Arabic" w:eastAsia="Calibri" w:hAnsi="Traditional Arabic" w:cs="Traditional Arabic" w:hint="cs"/>
          <w:sz w:val="36"/>
          <w:szCs w:val="36"/>
          <w:rtl/>
          <w:lang w:bidi="fa-IR"/>
        </w:rPr>
        <w:t>،</w:t>
      </w:r>
      <w:r w:rsidRPr="00C24C7A">
        <w:rPr>
          <w:rFonts w:ascii="Traditional Arabic" w:eastAsia="Calibri" w:hAnsi="Traditional Arabic" w:cs="Traditional Arabic" w:hint="cs"/>
          <w:color w:val="FF0000"/>
          <w:sz w:val="36"/>
          <w:szCs w:val="36"/>
          <w:vertAlign w:val="superscript"/>
          <w:rtl/>
          <w:lang w:bidi="fa-IR"/>
        </w:rPr>
        <w:t>(</w:t>
      </w:r>
      <w:r w:rsidRPr="00C24C7A">
        <w:rPr>
          <w:rFonts w:ascii="Traditional Arabic" w:eastAsia="Calibri" w:hAnsi="Traditional Arabic" w:cs="Traditional Arabic"/>
          <w:color w:val="FF0000"/>
          <w:sz w:val="36"/>
          <w:szCs w:val="36"/>
          <w:vertAlign w:val="superscript"/>
          <w:rtl/>
          <w:lang w:bidi="fa-IR"/>
        </w:rPr>
        <w:footnoteReference w:id="158"/>
      </w:r>
      <w:r w:rsidRPr="00C24C7A">
        <w:rPr>
          <w:rFonts w:ascii="Traditional Arabic" w:eastAsia="Calibri" w:hAnsi="Traditional Arabic" w:cs="Traditional Arabic" w:hint="cs"/>
          <w:color w:val="FF0000"/>
          <w:sz w:val="36"/>
          <w:szCs w:val="36"/>
          <w:vertAlign w:val="superscript"/>
          <w:rtl/>
          <w:lang w:bidi="fa-IR"/>
        </w:rPr>
        <w:t>)</w:t>
      </w:r>
      <w:r w:rsidRPr="00C24C7A">
        <w:rPr>
          <w:rFonts w:ascii="Traditional Arabic" w:eastAsia="Calibri" w:hAnsi="Traditional Arabic" w:cs="Traditional Arabic"/>
          <w:sz w:val="36"/>
          <w:szCs w:val="36"/>
          <w:rtl/>
          <w:lang w:bidi="fa-IR"/>
        </w:rPr>
        <w:t xml:space="preserve">  </w:t>
      </w:r>
      <w:r w:rsidRPr="00C24C7A">
        <w:rPr>
          <w:rFonts w:ascii="Traditional Arabic" w:eastAsia="Calibri" w:hAnsi="Traditional Arabic" w:cs="Traditional Arabic"/>
          <w:color w:val="0000FF"/>
          <w:sz w:val="36"/>
          <w:szCs w:val="36"/>
          <w:rtl/>
          <w:lang w:val="x-none" w:eastAsia="x-none" w:bidi="fa-IR"/>
        </w:rPr>
        <w:t>و نیز می‌فرماید</w:t>
      </w:r>
      <w:r w:rsidRPr="00C24C7A">
        <w:rPr>
          <w:rFonts w:ascii="Traditional Arabic" w:eastAsia="Calibri" w:hAnsi="Traditional Arabic" w:cs="Traditional Arabic"/>
          <w:color w:val="000000"/>
          <w:sz w:val="36"/>
          <w:szCs w:val="36"/>
          <w:rtl/>
          <w:lang w:bidi="fa-IR"/>
        </w:rPr>
        <w:t>:</w:t>
      </w:r>
      <w:r w:rsidRPr="00C24C7A">
        <w:rPr>
          <w:rFonts w:ascii="Traditional Arabic" w:eastAsia="Calibri" w:hAnsi="Traditional Arabic" w:cs="Traditional Arabic"/>
          <w:sz w:val="36"/>
          <w:szCs w:val="36"/>
          <w:rtl/>
          <w:lang w:bidi="fa-IR"/>
        </w:rPr>
        <w:t xml:space="preserve"> </w:t>
      </w:r>
      <w:r>
        <w:rPr>
          <w:rFonts w:ascii="Traditional Arabic" w:eastAsia="Calibri" w:hAnsi="Traditional Arabic" w:cs="Traditional Arabic" w:hint="cs"/>
          <w:sz w:val="36"/>
          <w:szCs w:val="36"/>
          <w:lang w:bidi="fa-IR"/>
        </w:rPr>
        <w:t>﴿</w:t>
      </w:r>
      <w:r w:rsidRPr="00C24C7A">
        <w:rPr>
          <w:rFonts w:ascii="Traditional Arabic" w:eastAsia="Calibri" w:hAnsi="Traditional Arabic" w:cs="Traditional Arabic"/>
          <w:color w:val="C00000"/>
          <w:sz w:val="36"/>
          <w:szCs w:val="36"/>
          <w:rtl/>
          <w:lang w:bidi="fa-IR"/>
        </w:rPr>
        <w:t>(</w:t>
      </w:r>
      <w:r w:rsidRPr="00C24C7A">
        <w:rPr>
          <w:rFonts w:ascii="Traditional Arabic" w:eastAsia="Calibri" w:hAnsi="Traditional Arabic" w:cs="Traditional Arabic"/>
          <w:b/>
          <w:bCs/>
          <w:color w:val="C00000"/>
          <w:sz w:val="36"/>
          <w:szCs w:val="36"/>
          <w:rtl/>
          <w:lang w:val="x-none" w:eastAsia="x-none"/>
        </w:rPr>
        <w:t>ای قوم ما، اين دعوت‌کننده‌ی به خدا را پاسخ گوييد و به او ايمان بياوريد تا خدا گناهان</w:t>
      </w:r>
      <w:r w:rsidRPr="00C24C7A">
        <w:rPr>
          <w:rFonts w:ascii="Traditional Arabic" w:eastAsia="Calibri" w:hAnsi="Traditional Arabic" w:cs="Traditional Arabic" w:hint="cs"/>
          <w:b/>
          <w:bCs/>
          <w:color w:val="C00000"/>
          <w:sz w:val="36"/>
          <w:szCs w:val="36"/>
          <w:rtl/>
          <w:lang w:val="x-none" w:eastAsia="x-none"/>
        </w:rPr>
        <w:t>‌</w:t>
      </w:r>
      <w:r w:rsidRPr="00C24C7A">
        <w:rPr>
          <w:rFonts w:ascii="Traditional Arabic" w:eastAsia="Calibri" w:hAnsi="Traditional Arabic" w:cs="Traditional Arabic"/>
          <w:b/>
          <w:bCs/>
          <w:color w:val="C00000"/>
          <w:sz w:val="36"/>
          <w:szCs w:val="36"/>
          <w:rtl/>
          <w:lang w:val="x-none" w:eastAsia="x-none"/>
        </w:rPr>
        <w:t>تان را بيامرزد و شما را از عذابی دردآور در امان دارد</w:t>
      </w:r>
      <w:r w:rsidRPr="00C24C7A">
        <w:rPr>
          <w:rFonts w:ascii="Traditional Arabic" w:eastAsia="Calibri" w:hAnsi="Traditional Arabic" w:cs="Traditional Arabic"/>
          <w:b/>
          <w:bCs/>
          <w:color w:val="C00000"/>
          <w:sz w:val="36"/>
          <w:szCs w:val="36"/>
          <w:rtl/>
          <w:lang w:bidi="fa-IR"/>
        </w:rPr>
        <w:t>)</w:t>
      </w:r>
      <w:r>
        <w:rPr>
          <w:rFonts w:ascii="Traditional Arabic" w:eastAsia="Calibri" w:hAnsi="Traditional Arabic" w:cs="Traditional Arabic" w:hint="cs"/>
          <w:sz w:val="36"/>
          <w:szCs w:val="36"/>
          <w:lang w:bidi="fa-IR"/>
        </w:rPr>
        <w:t>﴾</w:t>
      </w:r>
      <w:r w:rsidRPr="00C24C7A">
        <w:rPr>
          <w:rFonts w:ascii="Traditional Arabic" w:eastAsia="Calibri" w:hAnsi="Traditional Arabic" w:cs="Traditional Arabic" w:hint="cs"/>
          <w:sz w:val="36"/>
          <w:szCs w:val="36"/>
          <w:rtl/>
          <w:lang w:bidi="fa-IR"/>
        </w:rPr>
        <w:t>،</w:t>
      </w:r>
      <w:r w:rsidRPr="00C24C7A">
        <w:rPr>
          <w:rFonts w:ascii="Traditional Arabic" w:eastAsia="Calibri" w:hAnsi="Traditional Arabic" w:cs="Traditional Arabic" w:hint="cs"/>
          <w:color w:val="FF0000"/>
          <w:sz w:val="36"/>
          <w:szCs w:val="36"/>
          <w:vertAlign w:val="superscript"/>
          <w:rtl/>
          <w:lang w:bidi="fa-IR"/>
        </w:rPr>
        <w:t>(</w:t>
      </w:r>
      <w:r w:rsidRPr="00C24C7A">
        <w:rPr>
          <w:rFonts w:ascii="Traditional Arabic" w:eastAsia="Calibri" w:hAnsi="Traditional Arabic" w:cs="Traditional Arabic"/>
          <w:color w:val="FF0000"/>
          <w:sz w:val="36"/>
          <w:szCs w:val="36"/>
          <w:vertAlign w:val="superscript"/>
          <w:rtl/>
          <w:lang w:bidi="fa-IR"/>
        </w:rPr>
        <w:footnoteReference w:id="159"/>
      </w:r>
      <w:r w:rsidRPr="00C24C7A">
        <w:rPr>
          <w:rFonts w:ascii="Traditional Arabic" w:eastAsia="Calibri" w:hAnsi="Traditional Arabic" w:cs="Traditional Arabic" w:hint="cs"/>
          <w:color w:val="FF0000"/>
          <w:sz w:val="36"/>
          <w:szCs w:val="36"/>
          <w:vertAlign w:val="superscript"/>
          <w:rtl/>
          <w:lang w:bidi="fa-IR"/>
        </w:rPr>
        <w:t>)</w:t>
      </w:r>
      <w:r w:rsidRPr="00C24C7A">
        <w:rPr>
          <w:rFonts w:ascii="Traditional Arabic" w:eastAsia="Calibri" w:hAnsi="Traditional Arabic" w:cs="Traditional Arabic"/>
          <w:color w:val="000000"/>
          <w:sz w:val="36"/>
          <w:szCs w:val="36"/>
          <w:rtl/>
          <w:lang w:bidi="fa-IR"/>
        </w:rPr>
        <w:t>.</w:t>
      </w:r>
      <w:r w:rsidRPr="00C24C7A">
        <w:rPr>
          <w:rFonts w:ascii="Traditional Arabic" w:eastAsia="Calibri" w:hAnsi="Traditional Arabic" w:cs="Traditional Arabic"/>
          <w:sz w:val="36"/>
          <w:szCs w:val="36"/>
          <w:rtl/>
          <w:lang w:bidi="fa-IR"/>
        </w:rPr>
        <w:t xml:space="preserve"> </w:t>
      </w:r>
      <w:r w:rsidRPr="00C24C7A">
        <w:rPr>
          <w:rFonts w:ascii="Traditional Arabic" w:eastAsia="Calibri" w:hAnsi="Traditional Arabic" w:cs="Traditional Arabic"/>
          <w:color w:val="0000CC"/>
          <w:sz w:val="36"/>
          <w:szCs w:val="36"/>
          <w:rtl/>
          <w:lang w:val="x-none" w:eastAsia="x-none" w:bidi="fa-IR"/>
        </w:rPr>
        <w:t>آیه‌ی اول وعده‌ی غفران همه‌ی گناهان را می‌دهد و دومی، برخی گناهان را. چطور می‌توان این دو آیه را با یکدیگر جمع کرد</w:t>
      </w:r>
      <w:r w:rsidRPr="00C24C7A">
        <w:rPr>
          <w:rFonts w:ascii="Traditional Arabic" w:eastAsia="Calibri" w:hAnsi="Traditional Arabic" w:cs="Traditional Arabic"/>
          <w:color w:val="0000CC"/>
          <w:sz w:val="36"/>
          <w:szCs w:val="36"/>
          <w:rtl/>
          <w:lang w:bidi="fa-IR"/>
        </w:rPr>
        <w:t>؟</w:t>
      </w:r>
    </w:p>
    <w:p w14:paraId="4AABC393" w14:textId="77777777" w:rsidR="00374490" w:rsidRDefault="00374490" w:rsidP="00CB13BC">
      <w:pPr>
        <w:spacing w:line="240" w:lineRule="auto"/>
        <w:ind w:firstLine="453"/>
        <w:jc w:val="both"/>
        <w:rPr>
          <w:rFonts w:asciiTheme="minorBidi" w:hAnsiTheme="minorBidi" w:cs="Traditional Arabic"/>
          <w:color w:val="FF0000"/>
          <w:sz w:val="36"/>
          <w:szCs w:val="36"/>
          <w:rtl/>
          <w:lang w:bidi="ar-LB"/>
        </w:rPr>
      </w:pPr>
    </w:p>
    <w:p w14:paraId="09FF4A6E" w14:textId="6FAC93B7"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FF0000"/>
          <w:sz w:val="36"/>
          <w:szCs w:val="36"/>
          <w:rtl/>
          <w:lang w:bidi="ar-LB"/>
        </w:rPr>
        <w:t xml:space="preserve">ج/ </w:t>
      </w:r>
      <w:r w:rsidRPr="00CB13BC">
        <w:rPr>
          <w:rFonts w:asciiTheme="minorBidi" w:hAnsiTheme="minorBidi" w:cs="Traditional Arabic"/>
          <w:color w:val="006600"/>
          <w:sz w:val="36"/>
          <w:szCs w:val="36"/>
          <w:rtl/>
          <w:lang w:bidi="ar-LB"/>
        </w:rPr>
        <w:t>بسم الله الرحمن الرحيم</w:t>
      </w:r>
    </w:p>
    <w:p w14:paraId="21D70D78" w14:textId="77777777"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والحمد لله رب العالمين، وصلى الله على محمد و</w:t>
      </w:r>
      <w:r w:rsidR="005021D8" w:rsidRPr="00CB13BC">
        <w:rPr>
          <w:rFonts w:asciiTheme="minorBidi" w:hAnsiTheme="minorBidi" w:cs="Traditional Arabic" w:hint="cs"/>
          <w:color w:val="006600"/>
          <w:sz w:val="36"/>
          <w:szCs w:val="36"/>
          <w:rtl/>
          <w:lang w:bidi="ar-LB"/>
        </w:rPr>
        <w:t>آ</w:t>
      </w:r>
      <w:r w:rsidRPr="00CB13BC">
        <w:rPr>
          <w:rFonts w:asciiTheme="minorBidi" w:hAnsiTheme="minorBidi" w:cs="Traditional Arabic"/>
          <w:color w:val="006600"/>
          <w:sz w:val="36"/>
          <w:szCs w:val="36"/>
          <w:rtl/>
          <w:lang w:bidi="ar-LB"/>
        </w:rPr>
        <w:t>ل محمد الأئمة والمهديين</w:t>
      </w:r>
    </w:p>
    <w:p w14:paraId="522C6E36" w14:textId="77777777"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 xml:space="preserve">الذنوب بينكم وبين العباد لا تغتفر، إلا بإعادة الحقوق إلى أصحابها، وتحصيل براءة الذمة منهم، هذا قانون عام: </w:t>
      </w:r>
      <w:r w:rsidR="005021D8" w:rsidRPr="00CB13BC">
        <w:rPr>
          <w:rFonts w:ascii="Albertus Medium" w:hAnsi="Albertus Medium" w:cs="Traditional Arabic"/>
          <w:i/>
          <w:color w:val="006600"/>
          <w:sz w:val="36"/>
          <w:szCs w:val="36"/>
          <w:rtl/>
        </w:rPr>
        <w:t>﴿</w:t>
      </w:r>
      <w:r w:rsidRPr="00CB13BC">
        <w:rPr>
          <w:rFonts w:asciiTheme="minorBidi" w:hAnsiTheme="minorBidi" w:cs="Traditional Arabic"/>
          <w:b/>
          <w:bCs/>
          <w:color w:val="006600"/>
          <w:sz w:val="36"/>
          <w:szCs w:val="36"/>
          <w:rtl/>
          <w:lang w:bidi="ar-LB"/>
        </w:rPr>
        <w:t>يَغْفِرْ لَكُمْ مِنْ ذُنُوبِكُمْ</w:t>
      </w:r>
      <w:r w:rsidR="005021D8" w:rsidRPr="00CB13BC">
        <w:rPr>
          <w:rFonts w:ascii="Albertus Medium" w:hAnsi="Albertus Medium" w:cs="Traditional Arabic"/>
          <w:i/>
          <w:color w:val="006600"/>
          <w:sz w:val="36"/>
          <w:szCs w:val="36"/>
          <w:rtl/>
        </w:rPr>
        <w:t>﴾</w:t>
      </w:r>
      <w:r w:rsidRPr="00CB13BC">
        <w:rPr>
          <w:rFonts w:asciiTheme="minorBidi" w:hAnsiTheme="minorBidi" w:cs="Traditional Arabic"/>
          <w:color w:val="006600"/>
          <w:sz w:val="36"/>
          <w:szCs w:val="36"/>
          <w:rtl/>
          <w:lang w:bidi="ar-LB"/>
        </w:rPr>
        <w:t xml:space="preserve">، أي يغفر الله الذنوب التي بينكم وبينه، أما الذنوب مع العباد فلابد من تحصيل براءة الذمة وإعادة الحقوق لأصحابها، وفي دعاء يوم الاثنين، للإمام زين العابدين </w:t>
      </w:r>
      <w:r w:rsidRPr="00CB13BC">
        <w:rPr>
          <w:color w:val="006600"/>
          <w:sz w:val="36"/>
          <w:szCs w:val="36"/>
        </w:rPr>
        <w:sym w:font="AGA Arabesque" w:char="F075"/>
      </w:r>
      <w:r w:rsidRPr="00CB13BC">
        <w:rPr>
          <w:rFonts w:asciiTheme="minorBidi" w:hAnsiTheme="minorBidi" w:cs="Traditional Arabic"/>
          <w:color w:val="006600"/>
          <w:sz w:val="36"/>
          <w:szCs w:val="36"/>
          <w:rtl/>
          <w:lang w:bidi="ar-LB"/>
        </w:rPr>
        <w:t>:</w:t>
      </w:r>
    </w:p>
    <w:p w14:paraId="197F2D0E" w14:textId="77777777" w:rsidR="00415B56" w:rsidRPr="00C24C7A" w:rsidRDefault="00415B56" w:rsidP="00D50D65">
      <w:pPr>
        <w:spacing w:before="240" w:after="0"/>
        <w:ind w:firstLine="230"/>
        <w:rPr>
          <w:rFonts w:ascii="Traditional Arabic" w:eastAsia="Calibri" w:hAnsi="Traditional Arabic" w:cs="Traditional Arabic"/>
          <w:b/>
          <w:bCs/>
          <w:color w:val="C00000"/>
          <w:sz w:val="36"/>
          <w:szCs w:val="36"/>
          <w:rtl/>
          <w:lang w:val="x-none" w:eastAsia="x-none" w:bidi="fa-IR"/>
        </w:rPr>
      </w:pPr>
      <w:r w:rsidRPr="00C24C7A">
        <w:rPr>
          <w:rFonts w:ascii="Traditional Arabic" w:eastAsia="Calibri" w:hAnsi="Traditional Arabic" w:cs="Traditional Arabic"/>
          <w:b/>
          <w:bCs/>
          <w:color w:val="C00000"/>
          <w:sz w:val="36"/>
          <w:szCs w:val="36"/>
          <w:rtl/>
          <w:lang w:val="x-none" w:eastAsia="x-none" w:bidi="fa-IR"/>
        </w:rPr>
        <w:lastRenderedPageBreak/>
        <w:t>پاسخ:</w:t>
      </w:r>
    </w:p>
    <w:p w14:paraId="3EF0276F" w14:textId="77777777" w:rsidR="00415B56" w:rsidRPr="00C24C7A" w:rsidRDefault="00415B56" w:rsidP="00D50D65">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C24C7A">
        <w:rPr>
          <w:rFonts w:ascii="Traditional Arabic" w:eastAsia="Times New Roman" w:hAnsi="Traditional Arabic" w:cs="Traditional Arabic"/>
          <w:color w:val="006600"/>
          <w:sz w:val="36"/>
          <w:szCs w:val="36"/>
          <w:rtl/>
          <w:lang w:val="x-none" w:eastAsia="x-none" w:bidi="fa-IR"/>
        </w:rPr>
        <w:t xml:space="preserve">بسم الله الرحمن الرحیم </w:t>
      </w:r>
    </w:p>
    <w:p w14:paraId="1E25B3C1" w14:textId="77777777" w:rsidR="00415B56" w:rsidRPr="00C24C7A" w:rsidRDefault="00415B56" w:rsidP="00D50D65">
      <w:pPr>
        <w:widowControl w:val="0"/>
        <w:spacing w:after="0" w:line="240" w:lineRule="auto"/>
        <w:rPr>
          <w:rFonts w:ascii="Traditional Arabic" w:eastAsia="Times New Roman" w:hAnsi="Traditional Arabic" w:cs="Traditional Arabic"/>
          <w:b/>
          <w:bCs/>
          <w:color w:val="006600"/>
          <w:sz w:val="36"/>
          <w:szCs w:val="36"/>
          <w:rtl/>
          <w:lang w:val="x-none" w:eastAsia="x-none" w:bidi="fa-IR"/>
        </w:rPr>
      </w:pPr>
      <w:r w:rsidRPr="00C24C7A">
        <w:rPr>
          <w:rFonts w:ascii="Traditional Arabic" w:eastAsia="Times New Roman" w:hAnsi="Traditional Arabic" w:cs="Traditional Arabic"/>
          <w:color w:val="006600"/>
          <w:sz w:val="36"/>
          <w:szCs w:val="36"/>
          <w:rtl/>
          <w:lang w:val="x-none" w:eastAsia="x-none" w:bidi="fa-IR"/>
        </w:rPr>
        <w:t>و الحمد لله رب العالمین، و صلی الله علی محمد و آل محمد الائمة و المهدیین</w:t>
      </w:r>
    </w:p>
    <w:p w14:paraId="276DB234" w14:textId="77777777" w:rsidR="00415B56" w:rsidRPr="00C24C7A" w:rsidRDefault="00415B56" w:rsidP="00D50D6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C24C7A">
        <w:rPr>
          <w:rFonts w:ascii="Traditional Arabic" w:eastAsia="Calibri" w:hAnsi="Traditional Arabic" w:cs="Traditional Arabic"/>
          <w:color w:val="006600"/>
          <w:sz w:val="36"/>
          <w:szCs w:val="36"/>
          <w:rtl/>
          <w:lang w:val="x-none" w:eastAsia="x-none" w:bidi="fa-IR"/>
        </w:rPr>
        <w:t>گناهانی که بین شما و بندگان است بخشیده نمی‌شود مگر با اعاده‌ی حقوق به صاحبان آنها و بری کردن ذمه از ایشان. این یک قانون کلّی است که</w:t>
      </w:r>
      <w:r w:rsidRPr="00C24C7A">
        <w:rPr>
          <w:rFonts w:ascii="Traditional Arabic" w:eastAsia="Calibri" w:hAnsi="Traditional Arabic" w:cs="Traditional Arabic"/>
          <w:color w:val="006600"/>
          <w:sz w:val="36"/>
          <w:szCs w:val="36"/>
          <w:rtl/>
          <w:lang w:bidi="fa-IR"/>
        </w:rPr>
        <w:t>: «(</w:t>
      </w:r>
      <w:r w:rsidRPr="00C24C7A">
        <w:rPr>
          <w:rFonts w:ascii="Traditional Arabic" w:eastAsia="Calibri" w:hAnsi="Traditional Arabic" w:cs="Traditional Arabic"/>
          <w:b/>
          <w:bCs/>
          <w:color w:val="C00000"/>
          <w:sz w:val="36"/>
          <w:szCs w:val="36"/>
          <w:rtl/>
          <w:lang w:val="x-none" w:eastAsia="x-none"/>
        </w:rPr>
        <w:t>خدا گناهان‌تان را بیامرزد</w:t>
      </w:r>
      <w:r w:rsidRPr="00C24C7A">
        <w:rPr>
          <w:rFonts w:ascii="Traditional Arabic" w:eastAsia="Calibri" w:hAnsi="Traditional Arabic" w:cs="Traditional Arabic"/>
          <w:color w:val="006600"/>
          <w:sz w:val="36"/>
          <w:szCs w:val="36"/>
          <w:rtl/>
          <w:lang w:bidi="fa-IR"/>
        </w:rPr>
        <w:t xml:space="preserve">)»  </w:t>
      </w:r>
      <w:r w:rsidRPr="00C24C7A">
        <w:rPr>
          <w:rFonts w:ascii="Traditional Arabic" w:eastAsia="Calibri" w:hAnsi="Traditional Arabic" w:cs="Traditional Arabic"/>
          <w:color w:val="006600"/>
          <w:sz w:val="36"/>
          <w:szCs w:val="36"/>
          <w:rtl/>
          <w:lang w:val="x-none" w:eastAsia="x-none" w:bidi="fa-IR"/>
        </w:rPr>
        <w:t>یعنی خداوند گناهانی را که بین خودتان و او است می‌بخشد، اما برای بخشش گناه مربوط به بندگان، چاره‌ای جز به دست آوردن برائت ذمه و اعاده‌ی حقوق به صاحبان آنها نیست. در دعای روز دوشنبه که منسوب به امام زین العابدین</w:t>
      </w:r>
      <w:r w:rsidRPr="00C24C7A">
        <w:rPr>
          <w:rFonts w:ascii="Traditional Arabic" w:eastAsia="Calibri" w:hAnsi="Traditional Arabic" w:cs="Traditional Arabic" w:hint="cs"/>
          <w:color w:val="006600"/>
          <w:sz w:val="36"/>
          <w:szCs w:val="36"/>
          <w:rtl/>
        </w:rPr>
        <w:t xml:space="preserve"> </w:t>
      </w:r>
      <w:r w:rsidRPr="00C24C7A">
        <w:rPr>
          <w:rFonts w:ascii="Traditional Arabic" w:eastAsia="Calibri" w:hAnsi="Traditional Arabic" w:cs="Traditional Arabic" w:hint="cs"/>
          <w:color w:val="006600"/>
          <w:sz w:val="36"/>
          <w:szCs w:val="36"/>
        </w:rPr>
        <w:sym w:font="Abo-thar" w:char="F067"/>
      </w:r>
      <w:r w:rsidRPr="00C24C7A">
        <w:rPr>
          <w:rFonts w:ascii="Traditional Arabic" w:eastAsia="Calibri" w:hAnsi="Traditional Arabic" w:cs="Traditional Arabic"/>
          <w:color w:val="006600"/>
          <w:sz w:val="36"/>
          <w:szCs w:val="36"/>
          <w:rtl/>
          <w:lang w:bidi="fa-IR"/>
        </w:rPr>
        <w:t xml:space="preserve"> </w:t>
      </w:r>
      <w:r w:rsidRPr="00C24C7A">
        <w:rPr>
          <w:rFonts w:ascii="Traditional Arabic" w:eastAsia="Calibri" w:hAnsi="Traditional Arabic" w:cs="Traditional Arabic"/>
          <w:color w:val="006600"/>
          <w:sz w:val="36"/>
          <w:szCs w:val="36"/>
          <w:rtl/>
          <w:lang w:val="x-none" w:eastAsia="x-none" w:bidi="fa-IR"/>
        </w:rPr>
        <w:t>است آمده</w:t>
      </w:r>
      <w:r w:rsidRPr="00C24C7A">
        <w:rPr>
          <w:rFonts w:ascii="Traditional Arabic" w:eastAsia="Calibri" w:hAnsi="Traditional Arabic" w:cs="Traditional Arabic"/>
          <w:color w:val="006600"/>
          <w:sz w:val="36"/>
          <w:szCs w:val="36"/>
          <w:rtl/>
          <w:lang w:bidi="fa-IR"/>
        </w:rPr>
        <w:t xml:space="preserve">: </w:t>
      </w:r>
    </w:p>
    <w:p w14:paraId="62D94553" w14:textId="77777777" w:rsidR="00374490" w:rsidRDefault="00374490" w:rsidP="0027083C">
      <w:pPr>
        <w:spacing w:line="240" w:lineRule="auto"/>
        <w:ind w:firstLine="453"/>
        <w:jc w:val="both"/>
        <w:rPr>
          <w:rFonts w:asciiTheme="minorBidi" w:hAnsiTheme="minorBidi" w:cs="Traditional Arabic"/>
          <w:color w:val="006600"/>
          <w:sz w:val="36"/>
          <w:szCs w:val="36"/>
          <w:rtl/>
          <w:lang w:bidi="ar-LB"/>
        </w:rPr>
      </w:pPr>
    </w:p>
    <w:p w14:paraId="0D8D019C" w14:textId="77285F34" w:rsidR="00EB22DF" w:rsidRPr="00CB13BC" w:rsidRDefault="00EB22DF" w:rsidP="0027083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w:t>
      </w:r>
      <w:r w:rsidR="005021D8"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Pr="006D40D7">
        <w:rPr>
          <w:rFonts w:asciiTheme="minorBidi" w:hAnsiTheme="minorBidi" w:cs="Traditional Arabic"/>
          <w:b/>
          <w:bCs/>
          <w:color w:val="C00000"/>
          <w:sz w:val="36"/>
          <w:szCs w:val="36"/>
          <w:rtl/>
          <w:lang w:bidi="ar-LB"/>
        </w:rPr>
        <w:t xml:space="preserve">وأسألك في مظالم عبادك عندي، فأيما عبد من عبيدك، أو أمَة من إمائك كانت له قبلي مظلمة ظلمتها إياه في نفسه أو في عرضه أو في ماله أو في أهله وولده، أو غيبة اغتبته بها، أو تحامل عليه بميل أو هوى، أو </w:t>
      </w:r>
      <w:r w:rsidR="002552AD" w:rsidRPr="0027083C">
        <w:rPr>
          <w:rFonts w:asciiTheme="minorBidi" w:hAnsiTheme="minorBidi" w:cs="Traditional Arabic" w:hint="cs"/>
          <w:b/>
          <w:bCs/>
          <w:color w:val="C00000"/>
          <w:sz w:val="36"/>
          <w:szCs w:val="36"/>
          <w:rtl/>
          <w:lang w:bidi="ar-LB"/>
        </w:rPr>
        <w:t>أنفة</w:t>
      </w:r>
      <w:r w:rsidRPr="006D40D7">
        <w:rPr>
          <w:rFonts w:asciiTheme="minorBidi" w:hAnsiTheme="minorBidi" w:cs="Traditional Arabic"/>
          <w:b/>
          <w:bCs/>
          <w:color w:val="C00000"/>
          <w:sz w:val="36"/>
          <w:szCs w:val="36"/>
          <w:rtl/>
          <w:lang w:bidi="ar-LB"/>
        </w:rPr>
        <w:t xml:space="preserve"> أو حمية أو رياء أو عصبية غائبا</w:t>
      </w:r>
      <w:r w:rsidR="005021D8" w:rsidRPr="006D40D7">
        <w:rPr>
          <w:rFonts w:asciiTheme="minorBidi" w:hAnsiTheme="minorBidi" w:cs="Traditional Arabic" w:hint="cs"/>
          <w:b/>
          <w:bCs/>
          <w:color w:val="C00000"/>
          <w:sz w:val="36"/>
          <w:szCs w:val="36"/>
          <w:rtl/>
          <w:lang w:bidi="ar-LB"/>
        </w:rPr>
        <w:t>ً</w:t>
      </w:r>
      <w:r w:rsidRPr="006D40D7">
        <w:rPr>
          <w:rFonts w:asciiTheme="minorBidi" w:hAnsiTheme="minorBidi" w:cs="Traditional Arabic"/>
          <w:b/>
          <w:bCs/>
          <w:color w:val="C00000"/>
          <w:sz w:val="36"/>
          <w:szCs w:val="36"/>
          <w:rtl/>
          <w:lang w:bidi="ar-LB"/>
        </w:rPr>
        <w:t xml:space="preserve"> كان أو شاهدا</w:t>
      </w:r>
      <w:r w:rsidR="005021D8" w:rsidRPr="006D40D7">
        <w:rPr>
          <w:rFonts w:asciiTheme="minorBidi" w:hAnsiTheme="minorBidi" w:cs="Traditional Arabic" w:hint="cs"/>
          <w:b/>
          <w:bCs/>
          <w:color w:val="C00000"/>
          <w:sz w:val="36"/>
          <w:szCs w:val="36"/>
          <w:rtl/>
          <w:lang w:bidi="ar-LB"/>
        </w:rPr>
        <w:t>ً</w:t>
      </w:r>
      <w:r w:rsidRPr="006D40D7">
        <w:rPr>
          <w:rFonts w:asciiTheme="minorBidi" w:hAnsiTheme="minorBidi" w:cs="Traditional Arabic"/>
          <w:b/>
          <w:bCs/>
          <w:color w:val="C00000"/>
          <w:sz w:val="36"/>
          <w:szCs w:val="36"/>
          <w:rtl/>
          <w:lang w:bidi="ar-LB"/>
        </w:rPr>
        <w:t>، وحيا</w:t>
      </w:r>
      <w:r w:rsidR="005021D8" w:rsidRPr="006D40D7">
        <w:rPr>
          <w:rFonts w:asciiTheme="minorBidi" w:hAnsiTheme="minorBidi" w:cs="Traditional Arabic" w:hint="cs"/>
          <w:b/>
          <w:bCs/>
          <w:color w:val="C00000"/>
          <w:sz w:val="36"/>
          <w:szCs w:val="36"/>
          <w:rtl/>
          <w:lang w:bidi="ar-LB"/>
        </w:rPr>
        <w:t>ً</w:t>
      </w:r>
      <w:r w:rsidRPr="006D40D7">
        <w:rPr>
          <w:rFonts w:asciiTheme="minorBidi" w:hAnsiTheme="minorBidi" w:cs="Traditional Arabic"/>
          <w:b/>
          <w:bCs/>
          <w:color w:val="C00000"/>
          <w:sz w:val="36"/>
          <w:szCs w:val="36"/>
          <w:rtl/>
          <w:lang w:bidi="ar-LB"/>
        </w:rPr>
        <w:t xml:space="preserve"> كان أو ميتا</w:t>
      </w:r>
      <w:r w:rsidR="005021D8" w:rsidRPr="006D40D7">
        <w:rPr>
          <w:rFonts w:asciiTheme="minorBidi" w:hAnsiTheme="minorBidi" w:cs="Traditional Arabic" w:hint="cs"/>
          <w:b/>
          <w:bCs/>
          <w:color w:val="C00000"/>
          <w:sz w:val="36"/>
          <w:szCs w:val="36"/>
          <w:rtl/>
          <w:lang w:bidi="ar-LB"/>
        </w:rPr>
        <w:t>ً</w:t>
      </w:r>
      <w:r w:rsidRPr="006D40D7">
        <w:rPr>
          <w:rFonts w:asciiTheme="minorBidi" w:hAnsiTheme="minorBidi" w:cs="Traditional Arabic"/>
          <w:b/>
          <w:bCs/>
          <w:color w:val="C00000"/>
          <w:sz w:val="36"/>
          <w:szCs w:val="36"/>
          <w:rtl/>
          <w:lang w:bidi="ar-LB"/>
        </w:rPr>
        <w:t>، فقصرت يدي، وضاق وسعي عن ردها إليه، والتحلل منه. فأسألك يا من يملك الحاجات وهي مستجيبة لمشيئته، ومسرعة إلى إرادته أن تصلي على محمد وآل محمد، وأن ترضيه عني بما شئت، وتهب لي من عندك رحمة إنه لا تنقصك المغفرة، ولا تضرك الموهبة يا أرحم الراحمين</w:t>
      </w:r>
      <w:r w:rsidRPr="00CB13BC">
        <w:rPr>
          <w:rFonts w:asciiTheme="minorBidi" w:hAnsiTheme="minorBidi" w:cs="Traditional Arabic"/>
          <w:color w:val="006600"/>
          <w:sz w:val="36"/>
          <w:szCs w:val="36"/>
          <w:rtl/>
          <w:lang w:bidi="ar-LB"/>
        </w:rPr>
        <w:t>)</w:t>
      </w:r>
      <w:r w:rsidR="005021D8" w:rsidRPr="00CB13BC">
        <w:rPr>
          <w:rFonts w:asciiTheme="minorBidi" w:hAnsiTheme="minorBidi" w:cs="Traditional Arabic" w:hint="cs"/>
          <w:color w:val="006600"/>
          <w:sz w:val="36"/>
          <w:szCs w:val="36"/>
          <w:rtl/>
          <w:lang w:bidi="ar-LB"/>
        </w:rPr>
        <w:t xml:space="preserve"> </w:t>
      </w:r>
      <w:r w:rsidR="005021D8" w:rsidRPr="00CB13BC">
        <w:rPr>
          <w:rFonts w:asciiTheme="minorBidi" w:hAnsiTheme="minorBidi" w:cs="Traditional Arabic" w:hint="cs"/>
          <w:color w:val="FF0000"/>
          <w:sz w:val="36"/>
          <w:szCs w:val="36"/>
          <w:vertAlign w:val="superscript"/>
          <w:rtl/>
          <w:lang w:bidi="ar-LB"/>
        </w:rPr>
        <w:t>(</w:t>
      </w:r>
      <w:r w:rsidRPr="00CB13BC">
        <w:rPr>
          <w:rFonts w:asciiTheme="minorBidi" w:hAnsiTheme="minorBidi" w:cs="Traditional Arabic"/>
          <w:color w:val="FF0000"/>
          <w:sz w:val="36"/>
          <w:szCs w:val="36"/>
          <w:vertAlign w:val="superscript"/>
          <w:rtl/>
          <w:lang w:bidi="ar-LB"/>
        </w:rPr>
        <w:footnoteReference w:id="160"/>
      </w:r>
      <w:r w:rsidR="005021D8" w:rsidRPr="00CB13BC">
        <w:rPr>
          <w:rFonts w:asciiTheme="minorBidi" w:hAnsiTheme="minorBidi" w:cs="Traditional Arabic" w:hint="cs"/>
          <w:color w:val="FF0000"/>
          <w:sz w:val="36"/>
          <w:szCs w:val="36"/>
          <w:vertAlign w:val="superscript"/>
          <w:rtl/>
          <w:lang w:bidi="ar-LB"/>
        </w:rPr>
        <w:t>)</w:t>
      </w:r>
      <w:r w:rsidRPr="00CB13BC">
        <w:rPr>
          <w:rFonts w:asciiTheme="minorBidi" w:hAnsiTheme="minorBidi" w:cs="Traditional Arabic"/>
          <w:color w:val="006600"/>
          <w:sz w:val="36"/>
          <w:szCs w:val="36"/>
          <w:rtl/>
          <w:lang w:bidi="ar-LB"/>
        </w:rPr>
        <w:t xml:space="preserve">. </w:t>
      </w:r>
    </w:p>
    <w:p w14:paraId="75F229C6" w14:textId="5CE43A1D" w:rsidR="00415B56" w:rsidRPr="00415B56" w:rsidRDefault="00415B56" w:rsidP="00415B56">
      <w:pPr>
        <w:widowControl w:val="0"/>
        <w:spacing w:before="120" w:after="0" w:line="240" w:lineRule="auto"/>
        <w:ind w:left="360" w:right="360" w:firstLine="284"/>
        <w:jc w:val="both"/>
        <w:rPr>
          <w:rFonts w:ascii="Traditional Arabic" w:eastAsia="Calibri" w:hAnsi="Traditional Arabic" w:cs="Traditional Arabic"/>
          <w:color w:val="C00000"/>
          <w:sz w:val="36"/>
          <w:szCs w:val="36"/>
          <w:rtl/>
          <w:lang w:val="x-none" w:eastAsia="x-none" w:bidi="fa-IR"/>
        </w:rPr>
      </w:pPr>
      <w:r w:rsidRPr="00C24C7A">
        <w:rPr>
          <w:rFonts w:ascii="Traditional Arabic" w:eastAsia="Calibri" w:hAnsi="Traditional Arabic" w:cs="Traditional Arabic"/>
          <w:color w:val="C00000"/>
          <w:sz w:val="36"/>
          <w:szCs w:val="36"/>
          <w:rtl/>
          <w:lang w:val="x-none" w:eastAsia="x-none" w:bidi="fa-IR"/>
        </w:rPr>
        <w:t xml:space="preserve">... و ادای حقوق بندگانت را که بر عهده دارم از تو درخواست می‌نمایم، پس هر بنده‌ای از بندگانت و هر کنیزی از کنیزانت که او را نزد من حقی پایمال شده باشد که در آن به جان یا آبرو یا مال یا خانواده‌اش یا فرزندش ستم روا داشته‌ام یا غیبتی از او کرده‌ام یا به میل خود یا خواهش دل یا تکبر یا غضب یا خودنمایی یا تعصب بر او باری نهاده‌ام، این بنده یا کنیزت غایب باشد یا حاضر، زنده باشد یا مرده، و دستم کوتاه شده و وسعم نمی‌رسد از پرداخت آن حق یا طلب حلالیت از او، از تو می‌خواهم ای کسی که رفع نیازها در اختیار او است، و آن حاجات در مقابل مشیّت او اجابت‌پذیر و به جانب اراده‌اش شتابانند که بر محمد و خاندان محمد درود فرستی و آن بنده را که بر او ستمی کرده‌ام هر </w:t>
      </w:r>
      <w:r w:rsidRPr="00C24C7A">
        <w:rPr>
          <w:rFonts w:ascii="Traditional Arabic" w:eastAsia="Calibri" w:hAnsi="Traditional Arabic" w:cs="Traditional Arabic"/>
          <w:color w:val="C00000"/>
          <w:sz w:val="36"/>
          <w:szCs w:val="36"/>
          <w:rtl/>
          <w:lang w:val="x-none" w:eastAsia="x-none" w:bidi="fa-IR"/>
        </w:rPr>
        <w:lastRenderedPageBreak/>
        <w:t xml:space="preserve">گونه که خواهی از من راضی گردانی و از جانب خود مرا رحمت عطا فرمایی، چرا که آمرزیدن از تو نکاهد و بخشیدن به تو زیان نرساند، ای مهربان ترین مهربانان! </w:t>
      </w:r>
      <w:r w:rsidRPr="00C24C7A">
        <w:rPr>
          <w:rFonts w:ascii="Traditional Arabic" w:eastAsia="Calibri" w:hAnsi="Traditional Arabic" w:cs="Traditional Arabic" w:hint="cs"/>
          <w:b/>
          <w:bCs/>
          <w:color w:val="002060"/>
          <w:sz w:val="36"/>
          <w:szCs w:val="36"/>
          <w:rtl/>
          <w:lang w:val="x-none" w:eastAsia="x-none" w:bidi="fa-IR"/>
        </w:rPr>
        <w:t>.</w:t>
      </w:r>
      <w:r w:rsidRPr="00C24C7A">
        <w:rPr>
          <w:rFonts w:ascii="Traditional Arabic" w:eastAsia="Calibri" w:hAnsi="Traditional Arabic" w:cs="Traditional Arabic" w:hint="cs"/>
          <w:color w:val="FF0000"/>
          <w:sz w:val="36"/>
          <w:szCs w:val="36"/>
          <w:vertAlign w:val="superscript"/>
          <w:rtl/>
          <w:lang w:val="x-none" w:eastAsia="x-none" w:bidi="fa-IR"/>
        </w:rPr>
        <w:t>(</w:t>
      </w:r>
      <w:r w:rsidRPr="00C24C7A">
        <w:rPr>
          <w:rFonts w:ascii="Traditional Arabic" w:eastAsia="Calibri" w:hAnsi="Traditional Arabic" w:cs="Traditional Arabic"/>
          <w:color w:val="FF0000"/>
          <w:sz w:val="36"/>
          <w:szCs w:val="36"/>
          <w:vertAlign w:val="superscript"/>
          <w:rtl/>
          <w:lang w:val="x-none" w:eastAsia="x-none" w:bidi="fa-IR"/>
        </w:rPr>
        <w:footnoteReference w:id="161"/>
      </w:r>
      <w:r w:rsidRPr="00C24C7A">
        <w:rPr>
          <w:rFonts w:ascii="Traditional Arabic" w:eastAsia="Calibri" w:hAnsi="Traditional Arabic" w:cs="Traditional Arabic" w:hint="cs"/>
          <w:color w:val="FF0000"/>
          <w:sz w:val="36"/>
          <w:szCs w:val="36"/>
          <w:vertAlign w:val="superscript"/>
          <w:rtl/>
          <w:lang w:val="x-none" w:eastAsia="x-none" w:bidi="fa-IR"/>
        </w:rPr>
        <w:t>)</w:t>
      </w:r>
    </w:p>
    <w:p w14:paraId="388EDC98" w14:textId="77777777" w:rsidR="00374490" w:rsidRDefault="00374490" w:rsidP="00CB13BC">
      <w:pPr>
        <w:spacing w:line="240" w:lineRule="auto"/>
        <w:ind w:firstLine="453"/>
        <w:jc w:val="both"/>
        <w:rPr>
          <w:rFonts w:asciiTheme="minorBidi" w:hAnsiTheme="minorBidi" w:cs="Traditional Arabic"/>
          <w:color w:val="006600"/>
          <w:sz w:val="36"/>
          <w:szCs w:val="36"/>
          <w:rtl/>
          <w:lang w:bidi="ar-LB"/>
        </w:rPr>
      </w:pPr>
    </w:p>
    <w:p w14:paraId="7583780A" w14:textId="44457B10"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أي يغفر لكم بينكم وبين العباد بالدعاء والتوسل إليه سبحانه، ب</w:t>
      </w:r>
      <w:r w:rsidR="005021D8" w:rsidRPr="00CB13BC">
        <w:rPr>
          <w:rFonts w:asciiTheme="minorBidi" w:hAnsiTheme="minorBidi" w:cs="Traditional Arabic" w:hint="cs"/>
          <w:color w:val="006600"/>
          <w:sz w:val="36"/>
          <w:szCs w:val="36"/>
          <w:rtl/>
          <w:lang w:bidi="ar-LB"/>
        </w:rPr>
        <w:t>أ</w:t>
      </w:r>
      <w:r w:rsidRPr="00CB13BC">
        <w:rPr>
          <w:rFonts w:asciiTheme="minorBidi" w:hAnsiTheme="minorBidi" w:cs="Traditional Arabic"/>
          <w:color w:val="006600"/>
          <w:sz w:val="36"/>
          <w:szCs w:val="36"/>
          <w:rtl/>
          <w:lang w:bidi="ar-LB"/>
        </w:rPr>
        <w:t xml:space="preserve">ن يكون هو الذي يعيد </w:t>
      </w:r>
      <w:r w:rsidR="00B14AF9">
        <w:rPr>
          <w:rFonts w:asciiTheme="minorBidi" w:hAnsiTheme="minorBidi" w:cs="Traditional Arabic"/>
          <w:color w:val="006600"/>
          <w:sz w:val="36"/>
          <w:szCs w:val="36"/>
          <w:rtl/>
          <w:lang w:bidi="ar-LB"/>
        </w:rPr>
        <w:t>الحقوق إلى أصحابها (إذا ضاق وسع</w:t>
      </w:r>
      <w:r w:rsidR="00B14AF9">
        <w:rPr>
          <w:rFonts w:asciiTheme="minorBidi" w:hAnsiTheme="minorBidi" w:cs="Traditional Arabic" w:hint="cs"/>
          <w:color w:val="006600"/>
          <w:sz w:val="36"/>
          <w:szCs w:val="36"/>
          <w:rtl/>
          <w:lang w:bidi="ar-LB"/>
        </w:rPr>
        <w:t>ي</w:t>
      </w:r>
      <w:r w:rsidRPr="00CB13BC">
        <w:rPr>
          <w:rFonts w:asciiTheme="minorBidi" w:hAnsiTheme="minorBidi" w:cs="Traditional Arabic"/>
          <w:color w:val="006600"/>
          <w:sz w:val="36"/>
          <w:szCs w:val="36"/>
          <w:rtl/>
          <w:lang w:bidi="ar-LB"/>
        </w:rPr>
        <w:t xml:space="preserve"> وقصرت يدي) وهذا هو القانون الخاص: (وبه يصبح غفران الذنوب جميعا</w:t>
      </w:r>
      <w:r w:rsidR="005021D8"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w:t>
      </w:r>
      <w:r w:rsidR="005021D8" w:rsidRPr="00CB13BC">
        <w:rPr>
          <w:rFonts w:asciiTheme="minorBidi" w:hAnsiTheme="minorBidi" w:cs="Traditional Arabic" w:hint="cs"/>
          <w:color w:val="006600"/>
          <w:sz w:val="36"/>
          <w:szCs w:val="36"/>
          <w:rtl/>
          <w:lang w:bidi="ar-LB"/>
        </w:rPr>
        <w:t>.</w:t>
      </w:r>
    </w:p>
    <w:p w14:paraId="6F7B88FF" w14:textId="77777777" w:rsidR="00415B56" w:rsidRPr="00C24C7A" w:rsidRDefault="00415B56" w:rsidP="00D50D6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C24C7A">
        <w:rPr>
          <w:rFonts w:ascii="Traditional Arabic" w:eastAsia="Calibri" w:hAnsi="Traditional Arabic" w:cs="Traditional Arabic"/>
          <w:color w:val="006600"/>
          <w:sz w:val="36"/>
          <w:szCs w:val="36"/>
          <w:rtl/>
          <w:lang w:val="x-none" w:eastAsia="x-none" w:bidi="fa-IR"/>
        </w:rPr>
        <w:t>یعنی خدای سبحان گناهانی که بین شما و بندگان است را با دعا و توسل به درگاه او می‌آمرزد، به این صورت که او حقوق را به صاحبان آنها برمی‌گرداند (اگر وسعم نرسد و دستم کوتاه شده باشد) و این یک قانون ویژه و خاص است</w:t>
      </w:r>
      <w:r w:rsidRPr="00C24C7A">
        <w:rPr>
          <w:rFonts w:ascii="Traditional Arabic" w:eastAsia="Calibri" w:hAnsi="Traditional Arabic" w:cs="Traditional Arabic"/>
          <w:color w:val="006600"/>
          <w:sz w:val="36"/>
          <w:szCs w:val="36"/>
          <w:rtl/>
          <w:lang w:bidi="fa-IR"/>
        </w:rPr>
        <w:t>: «</w:t>
      </w:r>
      <w:r w:rsidRPr="00C24C7A">
        <w:rPr>
          <w:rFonts w:ascii="Traditional Arabic" w:eastAsia="Calibri" w:hAnsi="Traditional Arabic" w:cs="Traditional Arabic"/>
          <w:color w:val="006600"/>
          <w:sz w:val="36"/>
          <w:szCs w:val="36"/>
          <w:rtl/>
          <w:lang w:val="x-none" w:eastAsia="x-none" w:bidi="fa-IR"/>
        </w:rPr>
        <w:t>و با او همه‌ی گناهان آمرزیده می‌شود</w:t>
      </w:r>
      <w:r w:rsidRPr="00C24C7A">
        <w:rPr>
          <w:rFonts w:ascii="Traditional Arabic" w:eastAsia="Calibri" w:hAnsi="Traditional Arabic" w:cs="Traditional Arabic"/>
          <w:color w:val="006600"/>
          <w:sz w:val="36"/>
          <w:szCs w:val="36"/>
          <w:rtl/>
          <w:lang w:bidi="fa-IR"/>
        </w:rPr>
        <w:t>».</w:t>
      </w:r>
    </w:p>
    <w:p w14:paraId="458E8958" w14:textId="77777777" w:rsidR="00374490" w:rsidRDefault="00374490" w:rsidP="00CB13BC">
      <w:pPr>
        <w:spacing w:line="240" w:lineRule="auto"/>
        <w:ind w:firstLine="453"/>
        <w:jc w:val="both"/>
        <w:rPr>
          <w:rFonts w:asciiTheme="minorBidi" w:hAnsiTheme="minorBidi" w:cs="Traditional Arabic"/>
          <w:color w:val="006600"/>
          <w:sz w:val="36"/>
          <w:szCs w:val="36"/>
          <w:rtl/>
          <w:lang w:bidi="ar-LB"/>
        </w:rPr>
      </w:pPr>
    </w:p>
    <w:p w14:paraId="4FA10494" w14:textId="5BB18D82" w:rsidR="005021D8"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وهناك طريق لغفران الذنوب جميعاً يسير</w:t>
      </w:r>
      <w:r w:rsidR="005021D8"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قال تعالى</w:t>
      </w:r>
      <w:r w:rsidR="005021D8"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5021D8" w:rsidRPr="00CB13BC">
        <w:rPr>
          <w:rFonts w:ascii="Albertus Medium" w:hAnsi="Albertus Medium" w:cs="Traditional Arabic"/>
          <w:i/>
          <w:color w:val="006600"/>
          <w:sz w:val="36"/>
          <w:szCs w:val="36"/>
          <w:rtl/>
        </w:rPr>
        <w:t>﴿</w:t>
      </w:r>
      <w:r w:rsidRPr="00CB13BC">
        <w:rPr>
          <w:rFonts w:asciiTheme="minorBidi" w:hAnsiTheme="minorBidi" w:cs="Traditional Arabic"/>
          <w:b/>
          <w:bCs/>
          <w:color w:val="006600"/>
          <w:sz w:val="36"/>
          <w:szCs w:val="36"/>
          <w:rtl/>
          <w:lang w:bidi="ar-LB"/>
        </w:rPr>
        <w:t>مَنْ ذَا الَّذِي يُقْرِضُ اللَّهَ قَرْضاً حَسَناً فَيُضَاعِفَهُ لَهُ أَضْعَافاً كَثِيرَةً وَاللَّهُ يَقْبِضُ وَيَبْسُطُ وَإِلَيْهِ تُرْجَعُونَ</w:t>
      </w:r>
      <w:r w:rsidR="005021D8" w:rsidRPr="00CB13BC">
        <w:rPr>
          <w:rFonts w:ascii="Albertus Medium" w:hAnsi="Albertus Medium" w:cs="Traditional Arabic"/>
          <w:i/>
          <w:color w:val="006600"/>
          <w:sz w:val="36"/>
          <w:szCs w:val="36"/>
          <w:rtl/>
        </w:rPr>
        <w:t>﴾</w:t>
      </w:r>
      <w:r w:rsidR="005021D8" w:rsidRPr="00CB13BC">
        <w:rPr>
          <w:rFonts w:ascii="Albertus Medium" w:hAnsi="Albertus Medium" w:cs="Traditional Arabic" w:hint="cs"/>
          <w:i/>
          <w:color w:val="FF0000"/>
          <w:sz w:val="36"/>
          <w:szCs w:val="36"/>
          <w:vertAlign w:val="superscript"/>
          <w:rtl/>
        </w:rPr>
        <w:t>(</w:t>
      </w:r>
      <w:r w:rsidR="005021D8" w:rsidRPr="00CB13BC">
        <w:rPr>
          <w:rStyle w:val="FootnoteReference"/>
          <w:rFonts w:asciiTheme="minorBidi" w:hAnsiTheme="minorBidi" w:cs="Traditional Arabic"/>
          <w:color w:val="FF0000"/>
          <w:sz w:val="36"/>
          <w:szCs w:val="36"/>
          <w:rtl/>
          <w:lang w:bidi="ar-LB"/>
        </w:rPr>
        <w:footnoteReference w:id="162"/>
      </w:r>
      <w:r w:rsidR="005021D8" w:rsidRPr="00CB13BC">
        <w:rPr>
          <w:rFonts w:ascii="Albertus Medium" w:hAnsi="Albertus Medium" w:cs="Traditional Arabic" w:hint="cs"/>
          <w:i/>
          <w:color w:val="FF0000"/>
          <w:sz w:val="36"/>
          <w:szCs w:val="36"/>
          <w:vertAlign w:val="superscript"/>
          <w:rtl/>
        </w:rPr>
        <w:t>)</w:t>
      </w:r>
      <w:r w:rsidR="005021D8" w:rsidRPr="00CB13BC">
        <w:rPr>
          <w:rFonts w:asciiTheme="minorBidi" w:hAnsiTheme="minorBidi" w:cs="Traditional Arabic" w:hint="cs"/>
          <w:color w:val="006600"/>
          <w:sz w:val="36"/>
          <w:szCs w:val="36"/>
          <w:rtl/>
          <w:lang w:bidi="ar-LB"/>
        </w:rPr>
        <w:t>.</w:t>
      </w:r>
    </w:p>
    <w:p w14:paraId="7298B47F" w14:textId="77777777" w:rsidR="00DA42C1" w:rsidRPr="00C24C7A" w:rsidRDefault="00DA42C1" w:rsidP="00D50D65">
      <w:pPr>
        <w:widowControl w:val="0"/>
        <w:spacing w:after="0" w:line="240" w:lineRule="auto"/>
        <w:ind w:firstLine="284"/>
        <w:jc w:val="both"/>
        <w:rPr>
          <w:rFonts w:ascii="Traditional Arabic" w:eastAsia="Calibri" w:hAnsi="Traditional Arabic" w:cs="Traditional Arabic"/>
          <w:b/>
          <w:bCs/>
          <w:color w:val="C00000"/>
          <w:sz w:val="36"/>
          <w:szCs w:val="36"/>
          <w:rtl/>
          <w:lang w:bidi="fa-IR"/>
        </w:rPr>
      </w:pPr>
      <w:r w:rsidRPr="00C24C7A">
        <w:rPr>
          <w:rFonts w:ascii="Traditional Arabic" w:eastAsia="Calibri" w:hAnsi="Traditional Arabic" w:cs="Traditional Arabic"/>
          <w:color w:val="006600"/>
          <w:sz w:val="36"/>
          <w:szCs w:val="36"/>
          <w:rtl/>
          <w:lang w:val="x-none" w:eastAsia="x-none" w:bidi="fa-IR"/>
        </w:rPr>
        <w:t>در اینجا راه آسانی برای بخشایش همه‌ی گناهان وجود دارد. خداوند متعال می‌فرماید</w:t>
      </w:r>
      <w:r w:rsidRPr="00C24C7A">
        <w:rPr>
          <w:rFonts w:ascii="Traditional Arabic" w:eastAsia="Calibri" w:hAnsi="Traditional Arabic" w:cs="Traditional Arabic"/>
          <w:color w:val="006600"/>
          <w:sz w:val="36"/>
          <w:szCs w:val="36"/>
          <w:rtl/>
          <w:lang w:bidi="fa-IR"/>
        </w:rPr>
        <w:t>:</w:t>
      </w:r>
      <w:r w:rsidRPr="00C24C7A">
        <w:rPr>
          <w:rFonts w:ascii="Traditional Arabic" w:eastAsia="Calibri" w:hAnsi="Traditional Arabic" w:cs="Traditional Arabic"/>
          <w:b/>
          <w:bCs/>
          <w:color w:val="006600"/>
          <w:sz w:val="36"/>
          <w:szCs w:val="36"/>
          <w:rtl/>
          <w:lang w:bidi="fa-IR"/>
        </w:rPr>
        <w:t xml:space="preserve"> </w:t>
      </w:r>
      <w:r>
        <w:rPr>
          <w:rFonts w:ascii="Traditional Arabic" w:eastAsia="Calibri" w:hAnsi="Traditional Arabic" w:cs="Traditional Arabic" w:hint="cs"/>
          <w:color w:val="006600"/>
          <w:sz w:val="36"/>
          <w:szCs w:val="36"/>
          <w:lang w:bidi="fa-IR"/>
        </w:rPr>
        <w:t>﴿</w:t>
      </w:r>
      <w:r w:rsidRPr="00C24C7A">
        <w:rPr>
          <w:rFonts w:ascii="Traditional Arabic" w:eastAsia="Calibri" w:hAnsi="Traditional Arabic" w:cs="Traditional Arabic"/>
          <w:color w:val="C00000"/>
          <w:sz w:val="36"/>
          <w:szCs w:val="36"/>
          <w:rtl/>
          <w:lang w:bidi="fa-IR"/>
        </w:rPr>
        <w:t>(</w:t>
      </w:r>
      <w:r w:rsidRPr="00C24C7A">
        <w:rPr>
          <w:rFonts w:ascii="Traditional Arabic" w:eastAsia="Calibri" w:hAnsi="Traditional Arabic" w:cs="Traditional Arabic"/>
          <w:b/>
          <w:bCs/>
          <w:color w:val="C00000"/>
          <w:sz w:val="36"/>
          <w:szCs w:val="36"/>
          <w:rtl/>
          <w:lang w:val="x-none" w:eastAsia="x-none"/>
        </w:rPr>
        <w:t>کيست که به خدا قرض نیکو دهد تا خدا بر آن چند برابر بيفزايد؟ خدا تنگدستی دهد و توانگری بخشد و شما به سوی او بازمی‌گرديد</w:t>
      </w:r>
      <w:r w:rsidRPr="00C24C7A">
        <w:rPr>
          <w:rFonts w:ascii="Traditional Arabic" w:eastAsia="Calibri" w:hAnsi="Traditional Arabic" w:cs="Traditional Arabic"/>
          <w:b/>
          <w:bCs/>
          <w:color w:val="C00000"/>
          <w:sz w:val="36"/>
          <w:szCs w:val="36"/>
          <w:rtl/>
        </w:rPr>
        <w:t>)</w:t>
      </w:r>
      <w:r>
        <w:rPr>
          <w:rFonts w:ascii="Traditional Arabic" w:eastAsia="Calibri" w:hAnsi="Traditional Arabic" w:cs="Traditional Arabic" w:hint="cs"/>
          <w:color w:val="006600"/>
          <w:sz w:val="36"/>
          <w:szCs w:val="36"/>
          <w:lang w:bidi="fa-IR"/>
        </w:rPr>
        <w:t>﴾</w:t>
      </w:r>
      <w:r w:rsidRPr="00C24C7A">
        <w:rPr>
          <w:rFonts w:ascii="Traditional Arabic" w:eastAsia="Calibri" w:hAnsi="Traditional Arabic" w:cs="Traditional Arabic" w:hint="cs"/>
          <w:color w:val="006600"/>
          <w:sz w:val="36"/>
          <w:szCs w:val="36"/>
          <w:rtl/>
          <w:lang w:bidi="fa-IR"/>
        </w:rPr>
        <w:t>،</w:t>
      </w:r>
      <w:r w:rsidRPr="00C24C7A">
        <w:rPr>
          <w:rFonts w:ascii="Traditional Arabic" w:eastAsia="Calibri" w:hAnsi="Traditional Arabic" w:cs="Traditional Arabic" w:hint="cs"/>
          <w:color w:val="FF0000"/>
          <w:sz w:val="36"/>
          <w:szCs w:val="36"/>
          <w:vertAlign w:val="superscript"/>
          <w:rtl/>
          <w:lang w:bidi="fa-IR"/>
        </w:rPr>
        <w:t>(</w:t>
      </w:r>
      <w:r w:rsidRPr="00C24C7A">
        <w:rPr>
          <w:rFonts w:ascii="Traditional Arabic" w:eastAsia="Calibri" w:hAnsi="Traditional Arabic" w:cs="Traditional Arabic"/>
          <w:color w:val="FF0000"/>
          <w:sz w:val="36"/>
          <w:szCs w:val="36"/>
          <w:vertAlign w:val="superscript"/>
          <w:rtl/>
          <w:lang w:bidi="fa-IR"/>
        </w:rPr>
        <w:footnoteReference w:id="163"/>
      </w:r>
      <w:r w:rsidRPr="00C24C7A">
        <w:rPr>
          <w:rFonts w:ascii="Traditional Arabic" w:eastAsia="Calibri" w:hAnsi="Traditional Arabic" w:cs="Traditional Arabic" w:hint="cs"/>
          <w:color w:val="FF0000"/>
          <w:sz w:val="36"/>
          <w:szCs w:val="36"/>
          <w:vertAlign w:val="superscript"/>
          <w:rtl/>
          <w:lang w:bidi="fa-IR"/>
        </w:rPr>
        <w:t>)</w:t>
      </w:r>
      <w:r w:rsidRPr="00C24C7A">
        <w:rPr>
          <w:rFonts w:ascii="Traditional Arabic" w:eastAsia="Calibri" w:hAnsi="Traditional Arabic" w:cs="Traditional Arabic"/>
          <w:b/>
          <w:bCs/>
          <w:color w:val="C00000"/>
          <w:sz w:val="36"/>
          <w:szCs w:val="36"/>
          <w:rtl/>
        </w:rPr>
        <w:t>.</w:t>
      </w:r>
    </w:p>
    <w:p w14:paraId="61FF961C" w14:textId="77777777" w:rsidR="00374490" w:rsidRDefault="00374490" w:rsidP="00CB13BC">
      <w:pPr>
        <w:spacing w:line="240" w:lineRule="auto"/>
        <w:ind w:firstLine="453"/>
        <w:jc w:val="both"/>
        <w:rPr>
          <w:rFonts w:asciiTheme="minorBidi" w:hAnsiTheme="minorBidi" w:cs="Traditional Arabic"/>
          <w:color w:val="006600"/>
          <w:sz w:val="36"/>
          <w:szCs w:val="36"/>
          <w:rtl/>
          <w:lang w:bidi="ar-LB"/>
        </w:rPr>
      </w:pPr>
    </w:p>
    <w:p w14:paraId="6F397FCC" w14:textId="0837DC00"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 xml:space="preserve">وعن أهل البيت </w:t>
      </w:r>
      <w:r w:rsidR="005021D8" w:rsidRPr="00CB13BC">
        <w:rPr>
          <w:rFonts w:cs="Arial" w:hint="cs"/>
          <w:noProof/>
          <w:color w:val="006600"/>
          <w:sz w:val="36"/>
          <w:szCs w:val="36"/>
          <w:rtl/>
        </w:rPr>
        <w:drawing>
          <wp:inline distT="0" distB="0" distL="0" distR="0" wp14:anchorId="2AE69DBF" wp14:editId="6C3E72DD">
            <wp:extent cx="266065" cy="163830"/>
            <wp:effectExtent l="19050" t="0" r="635" b="0"/>
            <wp:docPr id="27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lang w:bidi="ar-LB"/>
        </w:rPr>
        <w:t xml:space="preserve"> هي: (</w:t>
      </w:r>
      <w:r w:rsidRPr="006D40D7">
        <w:rPr>
          <w:rFonts w:asciiTheme="minorBidi" w:hAnsiTheme="minorBidi" w:cs="Traditional Arabic"/>
          <w:b/>
          <w:bCs/>
          <w:color w:val="C00000"/>
          <w:sz w:val="36"/>
          <w:szCs w:val="36"/>
          <w:rtl/>
          <w:lang w:bidi="ar-LB"/>
        </w:rPr>
        <w:t>في صلة الإمام</w:t>
      </w:r>
      <w:r w:rsidRPr="00CB13BC">
        <w:rPr>
          <w:rFonts w:asciiTheme="minorBidi" w:hAnsiTheme="minorBidi" w:cs="Traditional Arabic"/>
          <w:color w:val="006600"/>
          <w:sz w:val="36"/>
          <w:szCs w:val="36"/>
          <w:rtl/>
          <w:lang w:bidi="ar-LB"/>
        </w:rPr>
        <w:t xml:space="preserve">)، وعنهم </w:t>
      </w:r>
      <w:r w:rsidRPr="00CB13BC">
        <w:rPr>
          <w:rFonts w:asciiTheme="minorBidi" w:hAnsiTheme="minorBidi" w:cs="Traditional Arabic" w:hint="cs"/>
          <w:noProof/>
          <w:color w:val="006600"/>
          <w:sz w:val="36"/>
          <w:szCs w:val="36"/>
          <w:rtl/>
        </w:rPr>
        <w:drawing>
          <wp:inline distT="0" distB="0" distL="0" distR="0" wp14:anchorId="32C97741" wp14:editId="75F0D2E6">
            <wp:extent cx="266065" cy="163830"/>
            <wp:effectExtent l="19050" t="0" r="635" b="0"/>
            <wp:docPr id="6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lang w:bidi="ar-LB"/>
        </w:rPr>
        <w:t xml:space="preserve"> هي: (</w:t>
      </w:r>
      <w:r w:rsidRPr="006D40D7">
        <w:rPr>
          <w:rFonts w:asciiTheme="minorBidi" w:hAnsiTheme="minorBidi" w:cs="Traditional Arabic"/>
          <w:b/>
          <w:bCs/>
          <w:color w:val="C00000"/>
          <w:sz w:val="36"/>
          <w:szCs w:val="36"/>
          <w:rtl/>
          <w:lang w:bidi="ar-LB"/>
        </w:rPr>
        <w:t>في صلة الرحم، والرحم رحم آل محمد خاصة</w:t>
      </w:r>
      <w:r w:rsidRPr="00CB13BC">
        <w:rPr>
          <w:rFonts w:asciiTheme="minorBidi" w:hAnsiTheme="minorBidi" w:cs="Traditional Arabic"/>
          <w:color w:val="006600"/>
          <w:sz w:val="36"/>
          <w:szCs w:val="36"/>
          <w:rtl/>
          <w:lang w:bidi="ar-LB"/>
        </w:rPr>
        <w:t>)</w:t>
      </w:r>
      <w:r w:rsidR="005021D8" w:rsidRPr="00CB13BC">
        <w:rPr>
          <w:rFonts w:asciiTheme="minorBidi" w:hAnsiTheme="minorBidi" w:cs="Traditional Arabic" w:hint="cs"/>
          <w:color w:val="FF0000"/>
          <w:sz w:val="36"/>
          <w:szCs w:val="36"/>
          <w:vertAlign w:val="superscript"/>
          <w:rtl/>
          <w:lang w:bidi="ar-LB"/>
        </w:rPr>
        <w:t>(</w:t>
      </w:r>
      <w:r w:rsidRPr="00CB13BC">
        <w:rPr>
          <w:rFonts w:asciiTheme="minorBidi" w:hAnsiTheme="minorBidi" w:cs="Traditional Arabic"/>
          <w:color w:val="FF0000"/>
          <w:sz w:val="36"/>
          <w:szCs w:val="36"/>
          <w:vertAlign w:val="superscript"/>
          <w:rtl/>
          <w:lang w:bidi="ar-LB"/>
        </w:rPr>
        <w:footnoteReference w:id="164"/>
      </w:r>
      <w:r w:rsidR="005021D8" w:rsidRPr="00CB13BC">
        <w:rPr>
          <w:rFonts w:asciiTheme="minorBidi" w:hAnsiTheme="minorBidi" w:cs="Traditional Arabic" w:hint="cs"/>
          <w:color w:val="FF0000"/>
          <w:sz w:val="36"/>
          <w:szCs w:val="36"/>
          <w:vertAlign w:val="superscript"/>
          <w:rtl/>
          <w:lang w:bidi="ar-LB"/>
        </w:rPr>
        <w:t>)</w:t>
      </w:r>
      <w:r w:rsidR="005021D8"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فصلة الإمام يعبر عنها الله سبحانه وتعالى </w:t>
      </w:r>
      <w:r w:rsidR="001846D3" w:rsidRPr="00CB13BC">
        <w:rPr>
          <w:rFonts w:asciiTheme="minorBidi" w:hAnsiTheme="minorBidi" w:cs="Traditional Arabic" w:hint="cs"/>
          <w:color w:val="006600"/>
          <w:sz w:val="36"/>
          <w:szCs w:val="36"/>
          <w:rtl/>
          <w:lang w:bidi="ar-LB"/>
        </w:rPr>
        <w:t>بأنها</w:t>
      </w:r>
      <w:r w:rsidRPr="00CB13BC">
        <w:rPr>
          <w:rFonts w:asciiTheme="minorBidi" w:hAnsiTheme="minorBidi" w:cs="Traditional Arabic"/>
          <w:color w:val="006600"/>
          <w:sz w:val="36"/>
          <w:szCs w:val="36"/>
          <w:rtl/>
          <w:lang w:bidi="ar-LB"/>
        </w:rPr>
        <w:t xml:space="preserve"> قرض له سبحانه وتعالى وهو الذي يسدده.</w:t>
      </w:r>
    </w:p>
    <w:p w14:paraId="5B5A16C6" w14:textId="77777777" w:rsidR="00DA42C1" w:rsidRPr="00C24C7A" w:rsidRDefault="00DA42C1" w:rsidP="00D50D6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C24C7A">
        <w:rPr>
          <w:rFonts w:ascii="Traditional Arabic" w:eastAsia="Calibri" w:hAnsi="Traditional Arabic" w:cs="Traditional Arabic"/>
          <w:color w:val="006600"/>
          <w:sz w:val="36"/>
          <w:szCs w:val="36"/>
          <w:rtl/>
          <w:lang w:val="x-none" w:eastAsia="x-none" w:bidi="fa-IR"/>
        </w:rPr>
        <w:lastRenderedPageBreak/>
        <w:t>از اهل بیت</w:t>
      </w:r>
      <w:r w:rsidRPr="00C24C7A">
        <w:rPr>
          <w:rFonts w:ascii="Traditional Arabic" w:eastAsia="Calibri" w:hAnsi="Traditional Arabic" w:cs="Traditional Arabic" w:hint="cs"/>
          <w:color w:val="006600"/>
          <w:sz w:val="36"/>
          <w:szCs w:val="36"/>
          <w:rtl/>
        </w:rPr>
        <w:t xml:space="preserve"> </w:t>
      </w:r>
      <w:r w:rsidRPr="00C24C7A">
        <w:rPr>
          <w:rFonts w:ascii="Traditional Arabic" w:eastAsia="Calibri" w:hAnsi="Traditional Arabic" w:cs="Traditional Arabic" w:hint="cs"/>
          <w:color w:val="006600"/>
          <w:sz w:val="36"/>
          <w:szCs w:val="36"/>
        </w:rPr>
        <w:sym w:font="Abo-thar" w:char="F062"/>
      </w:r>
      <w:r w:rsidRPr="00C24C7A">
        <w:rPr>
          <w:rFonts w:ascii="Traditional Arabic" w:eastAsia="Calibri" w:hAnsi="Traditional Arabic" w:cs="Traditional Arabic"/>
          <w:color w:val="006600"/>
          <w:sz w:val="36"/>
          <w:szCs w:val="36"/>
          <w:rtl/>
          <w:lang w:val="x-none" w:eastAsia="x-none" w:bidi="fa-IR"/>
        </w:rPr>
        <w:t xml:space="preserve"> روایت شده است که این آیه</w:t>
      </w:r>
      <w:r w:rsidRPr="00C24C7A">
        <w:rPr>
          <w:rFonts w:ascii="Traditional Arabic" w:eastAsia="Calibri" w:hAnsi="Traditional Arabic" w:cs="Traditional Arabic"/>
          <w:color w:val="006600"/>
          <w:sz w:val="36"/>
          <w:szCs w:val="36"/>
          <w:rtl/>
          <w:lang w:bidi="fa-IR"/>
        </w:rPr>
        <w:t xml:space="preserve"> «</w:t>
      </w:r>
      <w:r w:rsidRPr="00C24C7A">
        <w:rPr>
          <w:rFonts w:ascii="Traditional Arabic" w:eastAsia="Calibri" w:hAnsi="Traditional Arabic" w:cs="Traditional Arabic"/>
          <w:color w:val="006600"/>
          <w:sz w:val="36"/>
          <w:szCs w:val="36"/>
          <w:rtl/>
          <w:lang w:val="x-none" w:eastAsia="x-none" w:bidi="fa-IR"/>
        </w:rPr>
        <w:t>درباره صله‌ی امام</w:t>
      </w:r>
      <w:r w:rsidRPr="00C24C7A">
        <w:rPr>
          <w:rFonts w:ascii="Traditional Arabic" w:eastAsia="Calibri" w:hAnsi="Traditional Arabic" w:cs="Traditional Arabic"/>
          <w:color w:val="006600"/>
          <w:sz w:val="36"/>
          <w:szCs w:val="36"/>
          <w:rtl/>
          <w:lang w:bidi="fa-IR"/>
        </w:rPr>
        <w:t xml:space="preserve">» </w:t>
      </w:r>
      <w:r w:rsidRPr="00C24C7A">
        <w:rPr>
          <w:rFonts w:ascii="Traditional Arabic" w:eastAsia="Calibri" w:hAnsi="Traditional Arabic" w:cs="Traditional Arabic"/>
          <w:color w:val="006600"/>
          <w:sz w:val="36"/>
          <w:szCs w:val="36"/>
          <w:rtl/>
          <w:lang w:val="x-none" w:eastAsia="x-none" w:bidi="fa-IR"/>
        </w:rPr>
        <w:t>است و هم</w:t>
      </w:r>
      <w:r w:rsidRPr="00C24C7A">
        <w:rPr>
          <w:rFonts w:ascii="Traditional Arabic" w:eastAsia="Calibri" w:hAnsi="Traditional Arabic" w:cs="Traditional Arabic" w:hint="cs"/>
          <w:color w:val="006600"/>
          <w:sz w:val="36"/>
          <w:szCs w:val="36"/>
          <w:rtl/>
          <w:lang w:val="x-none" w:eastAsia="x-none" w:bidi="fa-IR"/>
        </w:rPr>
        <w:t>‌</w:t>
      </w:r>
      <w:r w:rsidRPr="00C24C7A">
        <w:rPr>
          <w:rFonts w:ascii="Traditional Arabic" w:eastAsia="Calibri" w:hAnsi="Traditional Arabic" w:cs="Traditional Arabic"/>
          <w:color w:val="006600"/>
          <w:sz w:val="36"/>
          <w:szCs w:val="36"/>
          <w:rtl/>
          <w:lang w:val="x-none" w:eastAsia="x-none" w:bidi="fa-IR"/>
        </w:rPr>
        <w:t>چنین از ایشان</w:t>
      </w:r>
      <w:r w:rsidRPr="00C24C7A">
        <w:rPr>
          <w:rFonts w:ascii="Traditional Arabic" w:eastAsia="Calibri" w:hAnsi="Traditional Arabic" w:cs="Traditional Arabic" w:hint="cs"/>
          <w:color w:val="006600"/>
          <w:sz w:val="36"/>
          <w:szCs w:val="36"/>
          <w:rtl/>
        </w:rPr>
        <w:t xml:space="preserve"> </w:t>
      </w:r>
      <w:r w:rsidRPr="00C24C7A">
        <w:rPr>
          <w:rFonts w:ascii="Traditional Arabic" w:eastAsia="Calibri" w:hAnsi="Traditional Arabic" w:cs="Traditional Arabic" w:hint="cs"/>
          <w:color w:val="006600"/>
          <w:sz w:val="36"/>
          <w:szCs w:val="36"/>
        </w:rPr>
        <w:sym w:font="Abo-thar" w:char="F067"/>
      </w:r>
      <w:r w:rsidRPr="00C24C7A">
        <w:rPr>
          <w:rFonts w:ascii="Traditional Arabic" w:eastAsia="Calibri" w:hAnsi="Traditional Arabic" w:cs="Traditional Arabic"/>
          <w:color w:val="006600"/>
          <w:sz w:val="36"/>
          <w:szCs w:val="36"/>
          <w:rtl/>
          <w:lang w:bidi="fa-IR"/>
        </w:rPr>
        <w:t xml:space="preserve"> </w:t>
      </w:r>
      <w:r w:rsidRPr="00C24C7A">
        <w:rPr>
          <w:rFonts w:ascii="Traditional Arabic" w:eastAsia="Calibri" w:hAnsi="Traditional Arabic" w:cs="Traditional Arabic"/>
          <w:color w:val="006600"/>
          <w:sz w:val="36"/>
          <w:szCs w:val="36"/>
          <w:rtl/>
          <w:lang w:val="x-none" w:eastAsia="x-none" w:bidi="fa-IR"/>
        </w:rPr>
        <w:t>در روایت شده است که</w:t>
      </w:r>
      <w:r w:rsidRPr="00C24C7A">
        <w:rPr>
          <w:rFonts w:ascii="Traditional Arabic" w:eastAsia="Calibri" w:hAnsi="Traditional Arabic" w:cs="Traditional Arabic"/>
          <w:color w:val="006600"/>
          <w:sz w:val="36"/>
          <w:szCs w:val="36"/>
          <w:rtl/>
          <w:lang w:bidi="fa-IR"/>
        </w:rPr>
        <w:t>: «</w:t>
      </w:r>
      <w:r w:rsidRPr="00C24C7A">
        <w:rPr>
          <w:rFonts w:ascii="Traditional Arabic" w:eastAsia="Calibri" w:hAnsi="Traditional Arabic" w:cs="Traditional Arabic"/>
          <w:color w:val="006600"/>
          <w:sz w:val="36"/>
          <w:szCs w:val="36"/>
          <w:rtl/>
          <w:lang w:val="x-none" w:eastAsia="x-none" w:bidi="fa-IR"/>
        </w:rPr>
        <w:t>درباره صله‌ی رحم است و منظور از رحم، به طور خاص رَحِم آل محمد می‌باشد</w:t>
      </w:r>
      <w:r w:rsidRPr="00C24C7A">
        <w:rPr>
          <w:rFonts w:ascii="Traditional Arabic" w:eastAsia="Calibri" w:hAnsi="Traditional Arabic" w:cs="Traditional Arabic"/>
          <w:color w:val="006600"/>
          <w:sz w:val="36"/>
          <w:szCs w:val="36"/>
          <w:rtl/>
          <w:lang w:bidi="fa-IR"/>
        </w:rPr>
        <w:t xml:space="preserve">». </w:t>
      </w:r>
      <w:r w:rsidRPr="00C24C7A">
        <w:rPr>
          <w:rFonts w:ascii="Traditional Arabic" w:eastAsia="Calibri" w:hAnsi="Traditional Arabic" w:cs="Traditional Arabic"/>
          <w:color w:val="006600"/>
          <w:sz w:val="36"/>
          <w:szCs w:val="36"/>
          <w:rtl/>
          <w:lang w:val="x-none" w:eastAsia="x-none" w:bidi="fa-IR"/>
        </w:rPr>
        <w:t>خدای سبحان از صله‌ی امام به عنوان قرض دادن به خودش یاد کرده و این خداوند است که این بدهی را می‌پردازد</w:t>
      </w:r>
      <w:r w:rsidRPr="00C24C7A">
        <w:rPr>
          <w:rFonts w:ascii="Traditional Arabic" w:eastAsia="Calibri" w:hAnsi="Traditional Arabic" w:cs="Traditional Arabic"/>
          <w:color w:val="006600"/>
          <w:sz w:val="36"/>
          <w:szCs w:val="36"/>
          <w:rtl/>
          <w:lang w:bidi="fa-IR"/>
        </w:rPr>
        <w:t xml:space="preserve">. </w:t>
      </w:r>
    </w:p>
    <w:p w14:paraId="05EA2155" w14:textId="77777777" w:rsidR="00374490" w:rsidRDefault="00374490" w:rsidP="00F23BD4">
      <w:pPr>
        <w:spacing w:line="240" w:lineRule="auto"/>
        <w:ind w:firstLine="453"/>
        <w:jc w:val="both"/>
        <w:rPr>
          <w:rFonts w:asciiTheme="minorBidi" w:hAnsiTheme="minorBidi" w:cs="Traditional Arabic"/>
          <w:color w:val="006600"/>
          <w:sz w:val="36"/>
          <w:szCs w:val="36"/>
          <w:rtl/>
          <w:lang w:bidi="ar-LB"/>
        </w:rPr>
      </w:pPr>
    </w:p>
    <w:p w14:paraId="0BE8B3BE" w14:textId="252E8D29" w:rsidR="00EB22DF" w:rsidRPr="00CB13BC" w:rsidRDefault="00EB22DF" w:rsidP="00F23BD4">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وصلة الإمام تكون بصور:</w:t>
      </w:r>
      <w:r w:rsidR="00F23BD4">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 xml:space="preserve">منها: (الصلة بالمال)، و(الصلة بالعمل معه)، و(الجهاد بين يديه باللسان والسنان لإثبات حقه </w:t>
      </w:r>
      <w:r w:rsidRPr="00CB13BC">
        <w:rPr>
          <w:color w:val="006600"/>
          <w:sz w:val="36"/>
          <w:szCs w:val="36"/>
        </w:rPr>
        <w:sym w:font="AGA Arabesque" w:char="F075"/>
      </w:r>
      <w:r w:rsidR="001846D3"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w:t>
      </w:r>
    </w:p>
    <w:p w14:paraId="0EDB2A48" w14:textId="77777777" w:rsidR="00DA42C1" w:rsidRPr="00C24C7A" w:rsidRDefault="00DA42C1" w:rsidP="00D50D6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C24C7A">
        <w:rPr>
          <w:rFonts w:ascii="Traditional Arabic" w:eastAsia="Calibri" w:hAnsi="Traditional Arabic" w:cs="Traditional Arabic"/>
          <w:color w:val="006600"/>
          <w:sz w:val="36"/>
          <w:szCs w:val="36"/>
          <w:rtl/>
          <w:lang w:val="x-none" w:eastAsia="x-none" w:bidi="fa-IR"/>
        </w:rPr>
        <w:t>صله‌ی امام صورت‌های مختلفی دارد، از جمله: صله‌ی با مال، صله‌ی با کار کردن به همراه او، و صله‌ی جهاد در پیشگاه او با زبان و دندان (گفتار و عمل) برای اثبات حق امام</w:t>
      </w:r>
      <w:r w:rsidRPr="00C24C7A">
        <w:rPr>
          <w:rFonts w:ascii="Traditional Arabic" w:eastAsia="Calibri" w:hAnsi="Traditional Arabic" w:cs="Traditional Arabic" w:hint="cs"/>
          <w:color w:val="006600"/>
          <w:sz w:val="36"/>
          <w:szCs w:val="36"/>
          <w:rtl/>
        </w:rPr>
        <w:t xml:space="preserve"> </w:t>
      </w:r>
      <w:r w:rsidRPr="00C24C7A">
        <w:rPr>
          <w:rFonts w:ascii="Traditional Arabic" w:eastAsia="Calibri" w:hAnsi="Traditional Arabic" w:cs="Traditional Arabic" w:hint="cs"/>
          <w:color w:val="006600"/>
          <w:sz w:val="36"/>
          <w:szCs w:val="36"/>
        </w:rPr>
        <w:sym w:font="Abo-thar" w:char="F067"/>
      </w:r>
      <w:r w:rsidRPr="00C24C7A">
        <w:rPr>
          <w:rFonts w:ascii="Traditional Arabic" w:eastAsia="Calibri" w:hAnsi="Traditional Arabic" w:cs="Traditional Arabic"/>
          <w:color w:val="006600"/>
          <w:sz w:val="36"/>
          <w:szCs w:val="36"/>
          <w:rtl/>
          <w:lang w:bidi="fa-IR"/>
        </w:rPr>
        <w:t>.</w:t>
      </w:r>
    </w:p>
    <w:p w14:paraId="5AE66E2C" w14:textId="77777777" w:rsidR="00374490" w:rsidRDefault="00374490" w:rsidP="00CB13BC">
      <w:pPr>
        <w:spacing w:line="240" w:lineRule="auto"/>
        <w:ind w:firstLine="453"/>
        <w:jc w:val="both"/>
        <w:rPr>
          <w:rFonts w:asciiTheme="minorBidi" w:hAnsiTheme="minorBidi" w:cs="Traditional Arabic"/>
          <w:color w:val="006600"/>
          <w:sz w:val="36"/>
          <w:szCs w:val="36"/>
          <w:rtl/>
          <w:lang w:bidi="ar-LB"/>
        </w:rPr>
      </w:pPr>
    </w:p>
    <w:p w14:paraId="79443299" w14:textId="020D7FA4" w:rsidR="00EB22DF" w:rsidRPr="00CB13BC" w:rsidRDefault="0064576F" w:rsidP="00CB13BC">
      <w:pPr>
        <w:spacing w:line="240" w:lineRule="auto"/>
        <w:ind w:firstLine="453"/>
        <w:jc w:val="both"/>
        <w:rPr>
          <w:rFonts w:asciiTheme="minorBidi" w:hAnsiTheme="minorBidi" w:cs="Traditional Arabic"/>
          <w:color w:val="006600"/>
          <w:sz w:val="36"/>
          <w:szCs w:val="36"/>
          <w:rtl/>
          <w:lang w:bidi="ar-LB"/>
        </w:rPr>
      </w:pPr>
      <w:r>
        <w:rPr>
          <w:rFonts w:asciiTheme="minorBidi" w:hAnsiTheme="minorBidi" w:cs="Traditional Arabic"/>
          <w:color w:val="006600"/>
          <w:sz w:val="36"/>
          <w:szCs w:val="36"/>
          <w:rtl/>
          <w:lang w:bidi="ar-LB"/>
        </w:rPr>
        <w:t xml:space="preserve">وأكيد </w:t>
      </w:r>
      <w:r>
        <w:rPr>
          <w:rFonts w:asciiTheme="minorBidi" w:hAnsiTheme="minorBidi" w:cs="Traditional Arabic" w:hint="cs"/>
          <w:color w:val="006600"/>
          <w:sz w:val="36"/>
          <w:szCs w:val="36"/>
          <w:rtl/>
          <w:lang w:bidi="ar-LB"/>
        </w:rPr>
        <w:t>أ</w:t>
      </w:r>
      <w:r w:rsidR="00EB22DF" w:rsidRPr="00CB13BC">
        <w:rPr>
          <w:rFonts w:asciiTheme="minorBidi" w:hAnsiTheme="minorBidi" w:cs="Traditional Arabic"/>
          <w:color w:val="006600"/>
          <w:sz w:val="36"/>
          <w:szCs w:val="36"/>
          <w:rtl/>
          <w:lang w:bidi="ar-LB"/>
        </w:rPr>
        <w:t>ن العمل مع الإمام أفضل من إعطاء المال له</w:t>
      </w:r>
      <w:r w:rsidR="001846D3"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لأن العمل يرهق جسد الإنسان، وربما كان فيه هلاك جسده إذا جاهد بين يدي الإمام باللسان والسنان.</w:t>
      </w:r>
    </w:p>
    <w:p w14:paraId="28075AE5" w14:textId="77777777" w:rsidR="00DA42C1" w:rsidRPr="00C24C7A" w:rsidRDefault="00DA42C1" w:rsidP="00D50D6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C24C7A">
        <w:rPr>
          <w:rFonts w:ascii="Traditional Arabic" w:eastAsia="Calibri" w:hAnsi="Traditional Arabic" w:cs="Traditional Arabic"/>
          <w:color w:val="006600"/>
          <w:sz w:val="36"/>
          <w:szCs w:val="36"/>
          <w:rtl/>
          <w:lang w:val="x-none" w:eastAsia="x-none" w:bidi="fa-IR"/>
        </w:rPr>
        <w:t>تأکید می‌کنم که کار کردن با امام برتر از دادن مال به او است زیرا کار کردن، جسم آدمی را به مشقّت می‌اندازد و اگر در پیشگاه امام با زبان و دندان جهاد کند، چه بسا به از بین رفتن جسمش منجر شود</w:t>
      </w:r>
      <w:r w:rsidRPr="00C24C7A">
        <w:rPr>
          <w:rFonts w:ascii="Traditional Arabic" w:eastAsia="Calibri" w:hAnsi="Traditional Arabic" w:cs="Traditional Arabic"/>
          <w:color w:val="006600"/>
          <w:sz w:val="36"/>
          <w:szCs w:val="36"/>
          <w:rtl/>
          <w:lang w:bidi="fa-IR"/>
        </w:rPr>
        <w:t>.</w:t>
      </w:r>
    </w:p>
    <w:p w14:paraId="689CFEDA" w14:textId="77777777" w:rsidR="00374490" w:rsidRDefault="00374490" w:rsidP="00CB13BC">
      <w:pPr>
        <w:spacing w:line="240" w:lineRule="auto"/>
        <w:ind w:firstLine="453"/>
        <w:jc w:val="both"/>
        <w:rPr>
          <w:rFonts w:asciiTheme="minorBidi" w:hAnsiTheme="minorBidi" w:cs="Traditional Arabic"/>
          <w:color w:val="006600"/>
          <w:sz w:val="36"/>
          <w:szCs w:val="36"/>
          <w:rtl/>
          <w:lang w:bidi="ar-LB"/>
        </w:rPr>
      </w:pPr>
    </w:p>
    <w:p w14:paraId="485608B9" w14:textId="551D85A5"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فكم هي الرحمة عظيمة إذا كان الحجة بين أظهر الناس، حيث ف</w:t>
      </w:r>
      <w:r w:rsidR="001846D3"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تح هذا الباب العظيم، وهو </w:t>
      </w:r>
      <w:r w:rsidR="001846D3"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يكون الإنسان بصلة الإمام </w:t>
      </w:r>
      <w:r w:rsidRPr="00CB13BC">
        <w:rPr>
          <w:color w:val="006600"/>
          <w:sz w:val="36"/>
          <w:szCs w:val="36"/>
        </w:rPr>
        <w:sym w:font="AGA Arabesque" w:char="F075"/>
      </w:r>
      <w:r w:rsidRPr="00CB13BC">
        <w:rPr>
          <w:rFonts w:asciiTheme="minorBidi" w:hAnsiTheme="minorBidi" w:cs="Traditional Arabic"/>
          <w:color w:val="006600"/>
          <w:sz w:val="36"/>
          <w:szCs w:val="36"/>
          <w:rtl/>
          <w:lang w:bidi="ar-LB"/>
        </w:rPr>
        <w:t xml:space="preserve"> قد </w:t>
      </w:r>
      <w:r w:rsidR="001846D3" w:rsidRPr="00CB13BC">
        <w:rPr>
          <w:rFonts w:asciiTheme="minorBidi" w:hAnsiTheme="minorBidi" w:cs="Traditional Arabic" w:hint="cs"/>
          <w:color w:val="006600"/>
          <w:sz w:val="36"/>
          <w:szCs w:val="36"/>
          <w:rtl/>
          <w:lang w:bidi="ar-LB"/>
        </w:rPr>
        <w:t>أ</w:t>
      </w:r>
      <w:r w:rsidRPr="00CB13BC">
        <w:rPr>
          <w:rFonts w:asciiTheme="minorBidi" w:hAnsiTheme="minorBidi" w:cs="Traditional Arabic"/>
          <w:color w:val="006600"/>
          <w:sz w:val="36"/>
          <w:szCs w:val="36"/>
          <w:rtl/>
          <w:lang w:bidi="ar-LB"/>
        </w:rPr>
        <w:t>قرض الله، فيقف يوم القيامة بين يدي الله، فيوفيه الله هذا القرض، وهذا العبد لو جاء بعدد رمال البر ذنوب</w:t>
      </w:r>
      <w:r w:rsidR="0064576F">
        <w:rPr>
          <w:rFonts w:asciiTheme="minorBidi" w:hAnsiTheme="minorBidi" w:cs="Traditional Arabic" w:hint="cs"/>
          <w:color w:val="006600"/>
          <w:sz w:val="36"/>
          <w:szCs w:val="36"/>
          <w:rtl/>
          <w:lang w:bidi="ar-LB"/>
        </w:rPr>
        <w:t>اً</w:t>
      </w:r>
      <w:r w:rsidRPr="00CB13BC">
        <w:rPr>
          <w:rFonts w:asciiTheme="minorBidi" w:hAnsiTheme="minorBidi" w:cs="Traditional Arabic"/>
          <w:color w:val="006600"/>
          <w:sz w:val="36"/>
          <w:szCs w:val="36"/>
          <w:rtl/>
          <w:lang w:bidi="ar-LB"/>
        </w:rPr>
        <w:t>، لغ</w:t>
      </w:r>
      <w:r w:rsidR="001846D3"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فرت له</w:t>
      </w:r>
      <w:r w:rsidR="001846D3"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لأن له قرض</w:t>
      </w:r>
      <w:r w:rsidR="0064576F">
        <w:rPr>
          <w:rFonts w:asciiTheme="minorBidi" w:hAnsiTheme="minorBidi" w:cs="Traditional Arabic" w:hint="cs"/>
          <w:color w:val="006600"/>
          <w:sz w:val="36"/>
          <w:szCs w:val="36"/>
          <w:rtl/>
          <w:lang w:bidi="ar-LB"/>
        </w:rPr>
        <w:t>اً</w:t>
      </w:r>
      <w:r w:rsidRPr="00CB13BC">
        <w:rPr>
          <w:rFonts w:asciiTheme="minorBidi" w:hAnsiTheme="minorBidi" w:cs="Traditional Arabic"/>
          <w:color w:val="006600"/>
          <w:sz w:val="36"/>
          <w:szCs w:val="36"/>
          <w:rtl/>
          <w:lang w:bidi="ar-LB"/>
        </w:rPr>
        <w:t xml:space="preserve"> عند الله ديان يوم الدين، وهو يعطي الكث</w:t>
      </w:r>
      <w:r w:rsidR="00B14AF9">
        <w:rPr>
          <w:rFonts w:asciiTheme="minorBidi" w:hAnsiTheme="minorBidi" w:cs="Traditional Arabic"/>
          <w:color w:val="006600"/>
          <w:sz w:val="36"/>
          <w:szCs w:val="36"/>
          <w:rtl/>
          <w:lang w:bidi="ar-LB"/>
        </w:rPr>
        <w:t>ير بالقليل، وعطا</w:t>
      </w:r>
      <w:r w:rsidR="00B14AF9">
        <w:rPr>
          <w:rFonts w:asciiTheme="minorBidi" w:hAnsiTheme="minorBidi" w:cs="Traditional Arabic" w:hint="cs"/>
          <w:color w:val="006600"/>
          <w:sz w:val="36"/>
          <w:szCs w:val="36"/>
          <w:rtl/>
          <w:lang w:bidi="ar-LB"/>
        </w:rPr>
        <w:t>ؤ</w:t>
      </w:r>
      <w:r w:rsidRPr="00CB13BC">
        <w:rPr>
          <w:rFonts w:asciiTheme="minorBidi" w:hAnsiTheme="minorBidi" w:cs="Traditional Arabic"/>
          <w:color w:val="006600"/>
          <w:sz w:val="36"/>
          <w:szCs w:val="36"/>
          <w:rtl/>
          <w:lang w:bidi="ar-LB"/>
        </w:rPr>
        <w:t>ه بلا حساب فيسدد الله جميع ديون هذا العبد وذنوبه مع العباد ويدخله الجنة بغير حساب.</w:t>
      </w:r>
    </w:p>
    <w:p w14:paraId="279985D6" w14:textId="77777777" w:rsidR="00EB22DF" w:rsidRPr="00C016D4" w:rsidRDefault="006D40D7" w:rsidP="006D40D7">
      <w:pPr>
        <w:pStyle w:val="1"/>
        <w:jc w:val="center"/>
        <w:rPr>
          <w:color w:val="006600"/>
          <w:sz w:val="36"/>
          <w:szCs w:val="36"/>
          <w:lang w:val="en-GB" w:bidi="ar-LB"/>
        </w:rPr>
      </w:pPr>
      <w:r w:rsidRPr="00C016D4">
        <w:rPr>
          <w:rFonts w:hint="cs"/>
          <w:color w:val="006600"/>
          <w:sz w:val="36"/>
          <w:szCs w:val="36"/>
          <w:rtl/>
          <w:lang w:val="en-GB" w:bidi="ar-LB"/>
        </w:rPr>
        <w:t xml:space="preserve">                                                                            </w:t>
      </w:r>
      <w:r w:rsidR="00EB22DF" w:rsidRPr="00C016D4">
        <w:rPr>
          <w:color w:val="006600"/>
          <w:sz w:val="36"/>
          <w:szCs w:val="36"/>
          <w:rtl/>
          <w:lang w:val="en-GB" w:bidi="ar-LB"/>
        </w:rPr>
        <w:t>أحمد الحسن</w:t>
      </w:r>
    </w:p>
    <w:p w14:paraId="47B03A68" w14:textId="2191959B" w:rsidR="00EB22DF" w:rsidRPr="00C016D4" w:rsidRDefault="00EB22DF" w:rsidP="006D40D7">
      <w:pPr>
        <w:pStyle w:val="1"/>
        <w:jc w:val="right"/>
        <w:rPr>
          <w:color w:val="006600"/>
          <w:sz w:val="36"/>
          <w:szCs w:val="36"/>
          <w:rtl/>
        </w:rPr>
      </w:pPr>
      <w:r w:rsidRPr="00C016D4">
        <w:rPr>
          <w:color w:val="006600"/>
          <w:sz w:val="36"/>
          <w:szCs w:val="36"/>
          <w:rtl/>
          <w:lang w:val="en-GB" w:bidi="ar-LB"/>
        </w:rPr>
        <w:t>ذو القعدة</w:t>
      </w:r>
      <w:r w:rsidRPr="00C016D4">
        <w:rPr>
          <w:color w:val="006600"/>
          <w:sz w:val="32"/>
          <w:szCs w:val="32"/>
          <w:rtl/>
          <w:lang w:val="en-GB" w:bidi="ar-LB"/>
        </w:rPr>
        <w:t>/</w:t>
      </w:r>
      <w:r w:rsidRPr="00C016D4">
        <w:rPr>
          <w:color w:val="006600"/>
          <w:sz w:val="36"/>
          <w:szCs w:val="36"/>
          <w:rtl/>
          <w:lang w:val="en-GB" w:bidi="ar-LB"/>
        </w:rPr>
        <w:t xml:space="preserve"> </w:t>
      </w:r>
      <w:r w:rsidR="00374490">
        <w:rPr>
          <w:rFonts w:hint="cs"/>
          <w:color w:val="006600"/>
          <w:sz w:val="36"/>
          <w:szCs w:val="36"/>
          <w:rtl/>
          <w:lang w:val="en-GB" w:bidi="ar-LB"/>
        </w:rPr>
        <w:t>١٤٣٠</w:t>
      </w:r>
      <w:r w:rsidRPr="00C016D4">
        <w:rPr>
          <w:color w:val="006600"/>
          <w:sz w:val="36"/>
          <w:szCs w:val="36"/>
          <w:rtl/>
          <w:lang w:val="en-GB" w:bidi="ar-LB"/>
        </w:rPr>
        <w:t xml:space="preserve"> هـ ق</w:t>
      </w:r>
    </w:p>
    <w:p w14:paraId="79B6A7D9" w14:textId="77777777" w:rsidR="00101263" w:rsidRPr="00C24C7A" w:rsidRDefault="00101263" w:rsidP="00D50D6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C24C7A">
        <w:rPr>
          <w:rFonts w:ascii="Traditional Arabic" w:eastAsia="Calibri" w:hAnsi="Traditional Arabic" w:cs="Traditional Arabic"/>
          <w:color w:val="006600"/>
          <w:sz w:val="36"/>
          <w:szCs w:val="36"/>
          <w:rtl/>
          <w:lang w:val="x-none" w:eastAsia="x-none" w:bidi="fa-IR"/>
        </w:rPr>
        <w:lastRenderedPageBreak/>
        <w:t>بنابراین چه رحمت عظیمی است که حجت بین مردم (ظاهر) باشد؛ چرا که باب عظیمی گشوده می‌شود؛ بابی که انسان با صله‌ی امام</w:t>
      </w:r>
      <w:r w:rsidRPr="00C24C7A">
        <w:rPr>
          <w:rFonts w:ascii="Traditional Arabic" w:eastAsia="Calibri" w:hAnsi="Traditional Arabic" w:cs="Traditional Arabic" w:hint="cs"/>
          <w:color w:val="006600"/>
          <w:sz w:val="36"/>
          <w:szCs w:val="36"/>
          <w:rtl/>
        </w:rPr>
        <w:t xml:space="preserve"> </w:t>
      </w:r>
      <w:r w:rsidRPr="00C24C7A">
        <w:rPr>
          <w:rFonts w:ascii="Traditional Arabic" w:eastAsia="Calibri" w:hAnsi="Traditional Arabic" w:cs="Traditional Arabic" w:hint="cs"/>
          <w:color w:val="006600"/>
          <w:sz w:val="36"/>
          <w:szCs w:val="36"/>
        </w:rPr>
        <w:sym w:font="Abo-thar" w:char="F067"/>
      </w:r>
      <w:r w:rsidRPr="00C24C7A">
        <w:rPr>
          <w:rFonts w:ascii="Traditional Arabic" w:eastAsia="Calibri" w:hAnsi="Traditional Arabic" w:cs="Traditional Arabic"/>
          <w:color w:val="006600"/>
          <w:sz w:val="36"/>
          <w:szCs w:val="36"/>
          <w:rtl/>
          <w:lang w:bidi="fa-IR"/>
        </w:rPr>
        <w:t xml:space="preserve">، </w:t>
      </w:r>
      <w:r w:rsidRPr="00C24C7A">
        <w:rPr>
          <w:rFonts w:ascii="Traditional Arabic" w:eastAsia="Calibri" w:hAnsi="Traditional Arabic" w:cs="Traditional Arabic"/>
          <w:color w:val="006600"/>
          <w:sz w:val="36"/>
          <w:szCs w:val="36"/>
          <w:rtl/>
          <w:lang w:val="x-none" w:eastAsia="x-none" w:bidi="fa-IR"/>
        </w:rPr>
        <w:t>به خداوند قرض می‌دهد و روز قیامت در پیشگاه خدا می‌ایستد و خداوند این قرض را تمام و کمال به او بازمی‌گرداند و اگر این بنده به تعداد شن‌های بیابان با خود گناه آورده باشد، برای او بخشیده می‌شود؛ از برای او نزد خداوندِ دیّان یوم الدّین، قرضی است و خدا در مقابل اندک و ناچیز، بسیار عطا می‌نماید (</w:t>
      </w:r>
      <w:r w:rsidRPr="00C24C7A">
        <w:rPr>
          <w:rFonts w:ascii="Traditional Arabic" w:eastAsia="Calibri" w:hAnsi="Traditional Arabic" w:cs="Traditional Arabic"/>
          <w:b/>
          <w:bCs/>
          <w:color w:val="006600"/>
          <w:sz w:val="36"/>
          <w:szCs w:val="36"/>
          <w:rtl/>
          <w:lang w:val="x-none" w:eastAsia="x-none" w:bidi="fa-IR"/>
        </w:rPr>
        <w:t>یعطی الکثیر بالقلیل</w:t>
      </w:r>
      <w:r w:rsidRPr="00C24C7A">
        <w:rPr>
          <w:rFonts w:ascii="Traditional Arabic" w:eastAsia="Calibri" w:hAnsi="Traditional Arabic" w:cs="Traditional Arabic"/>
          <w:color w:val="006600"/>
          <w:sz w:val="36"/>
          <w:szCs w:val="36"/>
          <w:rtl/>
          <w:lang w:val="x-none" w:eastAsia="x-none" w:bidi="fa-IR"/>
        </w:rPr>
        <w:t>) و عطای او بی‌شمار است. خداوند تمام بدهی‌های این بنده و تمام حقوقی که از بندگان بر عهده‌ی او بوده است را تسویه می‌کند و بی‌حساب به بهشت واردش می‌نماید</w:t>
      </w:r>
      <w:r w:rsidRPr="00C24C7A">
        <w:rPr>
          <w:rFonts w:ascii="Traditional Arabic" w:eastAsia="Calibri" w:hAnsi="Traditional Arabic" w:cs="Traditional Arabic"/>
          <w:color w:val="006600"/>
          <w:sz w:val="36"/>
          <w:szCs w:val="36"/>
          <w:rtl/>
          <w:lang w:bidi="fa-IR"/>
        </w:rPr>
        <w:t xml:space="preserve">. </w:t>
      </w:r>
    </w:p>
    <w:p w14:paraId="6F521B0D" w14:textId="77777777" w:rsidR="00101263" w:rsidRPr="00C24C7A" w:rsidRDefault="00101263" w:rsidP="00D50D65">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C24C7A">
        <w:rPr>
          <w:rFonts w:ascii="Traditional Arabic" w:eastAsia="Times New Roman" w:hAnsi="Traditional Arabic" w:cs="Traditional Arabic"/>
          <w:color w:val="006600"/>
          <w:sz w:val="36"/>
          <w:szCs w:val="36"/>
          <w:rtl/>
          <w:lang w:val="x-none" w:eastAsia="x-none" w:bidi="fa-IR"/>
        </w:rPr>
        <w:t xml:space="preserve">احمد الحسن - ذی القعده </w:t>
      </w:r>
      <w:r>
        <w:rPr>
          <w:rFonts w:ascii="Traditional Arabic" w:eastAsia="Times New Roman" w:hAnsi="Traditional Arabic" w:cs="Traditional Arabic" w:hint="cs"/>
          <w:color w:val="006600"/>
          <w:sz w:val="36"/>
          <w:szCs w:val="36"/>
          <w:rtl/>
          <w:lang w:val="x-none" w:eastAsia="x-none" w:bidi="fa-IR"/>
        </w:rPr>
        <w:t>۱۴۳۰</w:t>
      </w:r>
      <w:r w:rsidRPr="00C24C7A">
        <w:rPr>
          <w:rFonts w:ascii="Traditional Arabic" w:eastAsia="Times New Roman" w:hAnsi="Traditional Arabic" w:cs="Traditional Arabic"/>
          <w:color w:val="006600"/>
          <w:sz w:val="36"/>
          <w:szCs w:val="36"/>
          <w:rtl/>
          <w:lang w:val="x-none" w:eastAsia="x-none" w:bidi="fa-IR"/>
        </w:rPr>
        <w:t xml:space="preserve"> هـ.ق</w:t>
      </w:r>
    </w:p>
    <w:p w14:paraId="4B11EE78" w14:textId="77777777" w:rsidR="00BF38A9" w:rsidRDefault="00BF38A9" w:rsidP="006D40D7">
      <w:pPr>
        <w:spacing w:line="240" w:lineRule="auto"/>
        <w:ind w:firstLine="27"/>
        <w:jc w:val="center"/>
        <w:rPr>
          <w:rFonts w:asciiTheme="minorBidi" w:hAnsiTheme="minorBidi" w:cs="Traditional Arabic"/>
          <w:color w:val="FF0000"/>
          <w:sz w:val="36"/>
          <w:szCs w:val="36"/>
          <w:rtl/>
        </w:rPr>
      </w:pPr>
    </w:p>
    <w:p w14:paraId="4EB7BB0D" w14:textId="77777777" w:rsidR="00374490" w:rsidRDefault="00374490" w:rsidP="006D40D7">
      <w:pPr>
        <w:spacing w:line="240" w:lineRule="auto"/>
        <w:ind w:firstLine="27"/>
        <w:jc w:val="center"/>
        <w:rPr>
          <w:rFonts w:asciiTheme="minorBidi" w:hAnsiTheme="minorBidi" w:cs="Traditional Arabic"/>
          <w:color w:val="FF0000"/>
          <w:sz w:val="36"/>
          <w:szCs w:val="36"/>
          <w:rtl/>
        </w:rPr>
      </w:pPr>
    </w:p>
    <w:p w14:paraId="4EBD958D" w14:textId="69251587" w:rsidR="00EB22DF" w:rsidRPr="00CB13BC" w:rsidRDefault="001846D3" w:rsidP="006D40D7">
      <w:pPr>
        <w:spacing w:line="240" w:lineRule="auto"/>
        <w:ind w:firstLine="27"/>
        <w:jc w:val="center"/>
        <w:rPr>
          <w:rFonts w:asciiTheme="minorBidi" w:hAnsiTheme="minorBidi" w:cs="Traditional Arabic"/>
          <w:color w:val="FF0000"/>
          <w:sz w:val="36"/>
          <w:szCs w:val="36"/>
          <w:rtl/>
        </w:rPr>
      </w:pPr>
      <w:r w:rsidRPr="00CB13BC">
        <w:rPr>
          <w:rFonts w:asciiTheme="minorBidi" w:hAnsiTheme="minorBidi" w:cs="Traditional Arabic" w:hint="cs"/>
          <w:color w:val="FF0000"/>
          <w:sz w:val="36"/>
          <w:szCs w:val="36"/>
          <w:rtl/>
        </w:rPr>
        <w:t>* * *</w:t>
      </w:r>
    </w:p>
    <w:p w14:paraId="1BF2BFC7" w14:textId="77777777" w:rsidR="00374490" w:rsidRDefault="00374490" w:rsidP="00064786">
      <w:pPr>
        <w:spacing w:line="240" w:lineRule="auto"/>
        <w:ind w:firstLine="453"/>
        <w:jc w:val="both"/>
        <w:rPr>
          <w:rFonts w:asciiTheme="minorBidi" w:hAnsiTheme="minorBidi" w:cs="AL-Mateen"/>
          <w:color w:val="C00000"/>
          <w:sz w:val="36"/>
          <w:szCs w:val="36"/>
          <w:rtl/>
        </w:rPr>
      </w:pPr>
    </w:p>
    <w:p w14:paraId="5A1F2008" w14:textId="6925D674" w:rsidR="00EB22DF" w:rsidRPr="00CB13BC" w:rsidRDefault="001846D3" w:rsidP="00064786">
      <w:pPr>
        <w:spacing w:line="240" w:lineRule="auto"/>
        <w:ind w:firstLine="453"/>
        <w:jc w:val="both"/>
        <w:rPr>
          <w:rFonts w:asciiTheme="minorBidi" w:hAnsiTheme="minorBidi" w:cs="Traditional Arabic"/>
          <w:color w:val="3333CC"/>
          <w:sz w:val="36"/>
          <w:szCs w:val="36"/>
        </w:rPr>
      </w:pPr>
      <w:r w:rsidRPr="006D40D7">
        <w:rPr>
          <w:rFonts w:asciiTheme="minorBidi" w:hAnsiTheme="minorBidi" w:cs="AL-Mateen" w:hint="cs"/>
          <w:color w:val="C00000"/>
          <w:sz w:val="36"/>
          <w:szCs w:val="36"/>
          <w:rtl/>
        </w:rPr>
        <w:t>ال</w:t>
      </w:r>
      <w:r w:rsidR="00EB22DF" w:rsidRPr="006D40D7">
        <w:rPr>
          <w:rFonts w:asciiTheme="minorBidi" w:hAnsiTheme="minorBidi" w:cs="AL-Mateen"/>
          <w:color w:val="C00000"/>
          <w:sz w:val="36"/>
          <w:szCs w:val="36"/>
          <w:rtl/>
        </w:rPr>
        <w:t>س</w:t>
      </w:r>
      <w:r w:rsidRPr="006D40D7">
        <w:rPr>
          <w:rFonts w:asciiTheme="minorBidi" w:hAnsiTheme="minorBidi" w:cs="AL-Mateen" w:hint="cs"/>
          <w:color w:val="C00000"/>
          <w:sz w:val="36"/>
          <w:szCs w:val="36"/>
          <w:rtl/>
        </w:rPr>
        <w:t>ؤال</w:t>
      </w:r>
      <w:r w:rsidR="00EB22DF" w:rsidRPr="006D40D7">
        <w:rPr>
          <w:rFonts w:asciiTheme="minorBidi" w:hAnsiTheme="minorBidi" w:cs="AL-Mateen"/>
          <w:color w:val="C00000"/>
          <w:sz w:val="36"/>
          <w:szCs w:val="36"/>
          <w:rtl/>
        </w:rPr>
        <w:t>/</w:t>
      </w:r>
      <w:r w:rsidR="00006B9C" w:rsidRPr="006D40D7">
        <w:rPr>
          <w:rFonts w:asciiTheme="minorBidi" w:hAnsiTheme="minorBidi" w:cs="AL-Mateen" w:hint="cs"/>
          <w:color w:val="C00000"/>
          <w:sz w:val="36"/>
          <w:szCs w:val="36"/>
          <w:rtl/>
        </w:rPr>
        <w:t xml:space="preserve"> </w:t>
      </w:r>
      <w:r w:rsidR="00374490">
        <w:rPr>
          <w:rFonts w:asciiTheme="minorBidi" w:hAnsiTheme="minorBidi" w:cs="AL-Mateen" w:hint="cs"/>
          <w:color w:val="C00000"/>
          <w:sz w:val="36"/>
          <w:szCs w:val="36"/>
          <w:rtl/>
        </w:rPr>
        <w:t>٣٣٢</w:t>
      </w:r>
      <w:r w:rsidR="00006B9C" w:rsidRPr="006D40D7">
        <w:rPr>
          <w:rFonts w:asciiTheme="minorBidi" w:hAnsiTheme="minorBidi" w:cs="AL-Mateen" w:hint="cs"/>
          <w:color w:val="C00000"/>
          <w:sz w:val="36"/>
          <w:szCs w:val="36"/>
          <w:rtl/>
        </w:rPr>
        <w:t>:</w:t>
      </w:r>
      <w:r w:rsidR="006D40D7">
        <w:rPr>
          <w:rFonts w:asciiTheme="minorBidi" w:hAnsiTheme="minorBidi" w:cs="AL-Mateen" w:hint="cs"/>
          <w:color w:val="C00000"/>
          <w:sz w:val="36"/>
          <w:szCs w:val="36"/>
          <w:rtl/>
        </w:rPr>
        <w:t xml:space="preserve"> </w:t>
      </w:r>
      <w:r w:rsidR="00EB22DF" w:rsidRPr="00CB13BC">
        <w:rPr>
          <w:rFonts w:asciiTheme="minorBidi" w:hAnsiTheme="minorBidi" w:cs="Traditional Arabic"/>
          <w:color w:val="3333CC"/>
          <w:sz w:val="36"/>
          <w:szCs w:val="36"/>
          <w:rtl/>
        </w:rPr>
        <w:t>متى يتم شروع ليلة القدر</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أي</w:t>
      </w:r>
      <w:r w:rsidR="00EB22DF" w:rsidRPr="00CB13BC">
        <w:rPr>
          <w:rFonts w:asciiTheme="minorBidi" w:hAnsiTheme="minorBidi" w:cs="Traditional Arabic"/>
          <w:color w:val="3333CC"/>
          <w:sz w:val="36"/>
          <w:szCs w:val="36"/>
          <w:rtl/>
        </w:rPr>
        <w:t xml:space="preserve"> متى بعد يكون شر</w:t>
      </w:r>
      <w:r w:rsidRPr="00CB13BC">
        <w:rPr>
          <w:rFonts w:asciiTheme="minorBidi" w:hAnsiTheme="minorBidi" w:cs="Traditional Arabic" w:hint="cs"/>
          <w:color w:val="3333CC"/>
          <w:sz w:val="36"/>
          <w:szCs w:val="36"/>
          <w:rtl/>
        </w:rPr>
        <w:t>و</w:t>
      </w:r>
      <w:r w:rsidR="00EB22DF" w:rsidRPr="00CB13BC">
        <w:rPr>
          <w:rFonts w:asciiTheme="minorBidi" w:hAnsiTheme="minorBidi" w:cs="Traditional Arabic"/>
          <w:color w:val="3333CC"/>
          <w:sz w:val="36"/>
          <w:szCs w:val="36"/>
          <w:rtl/>
        </w:rPr>
        <w:t>عها بعد الغروب</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ومتى نهايتها</w:t>
      </w:r>
      <w:r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w:t>
      </w:r>
    </w:p>
    <w:p w14:paraId="771CBCA1" w14:textId="77777777" w:rsidR="00EB22DF" w:rsidRPr="00CB13BC" w:rsidRDefault="00EB22DF" w:rsidP="00C2735B">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 xml:space="preserve">هل يجوز فتح مطعم لبيع الطعام ؟ </w:t>
      </w:r>
    </w:p>
    <w:p w14:paraId="247D51A5" w14:textId="77777777" w:rsidR="00EB22DF" w:rsidRPr="00CB13BC" w:rsidRDefault="00EB22DF" w:rsidP="00421A53">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color w:val="3333CC"/>
          <w:sz w:val="36"/>
          <w:szCs w:val="36"/>
          <w:rtl/>
          <w:lang w:bidi="ar-IQ"/>
        </w:rPr>
        <w:t xml:space="preserve">هل الكحل جائز للمرأة </w:t>
      </w:r>
      <w:r w:rsidR="001846D3" w:rsidRPr="00CB13BC">
        <w:rPr>
          <w:rFonts w:asciiTheme="minorBidi" w:hAnsiTheme="minorBidi" w:cs="Traditional Arabic" w:hint="cs"/>
          <w:color w:val="3333CC"/>
          <w:sz w:val="36"/>
          <w:szCs w:val="36"/>
          <w:rtl/>
          <w:lang w:bidi="ar-IQ"/>
        </w:rPr>
        <w:t>أمام</w:t>
      </w:r>
      <w:r w:rsidRPr="00CB13BC">
        <w:rPr>
          <w:rFonts w:asciiTheme="minorBidi" w:hAnsiTheme="minorBidi" w:cs="Traditional Arabic"/>
          <w:color w:val="3333CC"/>
          <w:sz w:val="36"/>
          <w:szCs w:val="36"/>
          <w:rtl/>
          <w:lang w:bidi="ar-IQ"/>
        </w:rPr>
        <w:t xml:space="preserve"> </w:t>
      </w:r>
      <w:r w:rsidR="001846D3" w:rsidRPr="00CB13BC">
        <w:rPr>
          <w:rFonts w:asciiTheme="minorBidi" w:hAnsiTheme="minorBidi" w:cs="Traditional Arabic" w:hint="cs"/>
          <w:color w:val="3333CC"/>
          <w:sz w:val="36"/>
          <w:szCs w:val="36"/>
          <w:rtl/>
          <w:lang w:bidi="ar-IQ"/>
        </w:rPr>
        <w:t>الأجانب</w:t>
      </w:r>
      <w:r w:rsidRPr="00CB13BC">
        <w:rPr>
          <w:rFonts w:asciiTheme="minorBidi" w:hAnsiTheme="minorBidi" w:cs="Traditional Arabic"/>
          <w:color w:val="3333CC"/>
          <w:sz w:val="36"/>
          <w:szCs w:val="36"/>
          <w:rtl/>
          <w:lang w:bidi="ar-IQ"/>
        </w:rPr>
        <w:t xml:space="preserve"> ؟</w:t>
      </w:r>
      <w:r w:rsidR="00421A53">
        <w:rPr>
          <w:rFonts w:asciiTheme="minorBidi" w:hAnsiTheme="minorBidi" w:cs="Traditional Arabic" w:hint="cs"/>
          <w:color w:val="3333CC"/>
          <w:sz w:val="36"/>
          <w:szCs w:val="36"/>
          <w:rtl/>
          <w:lang w:bidi="ar-IQ"/>
        </w:rPr>
        <w:t xml:space="preserve"> </w:t>
      </w:r>
      <w:r w:rsidRPr="00CB13BC">
        <w:rPr>
          <w:rFonts w:asciiTheme="minorBidi" w:hAnsiTheme="minorBidi" w:cs="Traditional Arabic"/>
          <w:color w:val="3333CC"/>
          <w:sz w:val="36"/>
          <w:szCs w:val="36"/>
          <w:rtl/>
        </w:rPr>
        <w:t>هل يحرم لغير المتزوجة أن تكتحل في البيت فضلا</w:t>
      </w:r>
      <w:r w:rsidR="001846D3"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عن خارجه</w:t>
      </w:r>
      <w:r w:rsidR="001846D3"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w:t>
      </w:r>
    </w:p>
    <w:p w14:paraId="76B1E2CE" w14:textId="77777777" w:rsidR="00EB22DF" w:rsidRPr="00CB13BC" w:rsidRDefault="00EB22DF" w:rsidP="00CB13BC">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color w:val="3333CC"/>
          <w:sz w:val="36"/>
          <w:szCs w:val="36"/>
          <w:rtl/>
          <w:lang w:bidi="ar-MA"/>
        </w:rPr>
        <w:t>هل كل ما يوجب الغسل يبطل الصيام</w:t>
      </w:r>
      <w:r w:rsidR="001846D3" w:rsidRPr="00CB13BC">
        <w:rPr>
          <w:rFonts w:asciiTheme="minorBidi" w:hAnsiTheme="minorBidi" w:cs="Traditional Arabic" w:hint="cs"/>
          <w:color w:val="3333CC"/>
          <w:sz w:val="36"/>
          <w:szCs w:val="36"/>
          <w:rtl/>
          <w:lang w:bidi="ar-MA"/>
        </w:rPr>
        <w:t>،</w:t>
      </w:r>
      <w:r w:rsidRPr="00CB13BC">
        <w:rPr>
          <w:rFonts w:asciiTheme="minorBidi" w:hAnsiTheme="minorBidi" w:cs="Traditional Arabic"/>
          <w:color w:val="3333CC"/>
          <w:sz w:val="36"/>
          <w:szCs w:val="36"/>
          <w:rtl/>
          <w:lang w:bidi="ar-MA"/>
        </w:rPr>
        <w:t xml:space="preserve"> وعل</w:t>
      </w:r>
      <w:r w:rsidRPr="00CB13BC">
        <w:rPr>
          <w:rFonts w:asciiTheme="minorBidi" w:hAnsiTheme="minorBidi" w:cs="Traditional Arabic"/>
          <w:color w:val="3333CC"/>
          <w:sz w:val="36"/>
          <w:szCs w:val="36"/>
          <w:rtl/>
          <w:lang w:bidi="ar-IQ"/>
        </w:rPr>
        <w:t>ى سبيل المثال مس الميت هل يبطل الصيام</w:t>
      </w:r>
      <w:r w:rsidR="002A030C">
        <w:rPr>
          <w:rFonts w:asciiTheme="minorBidi" w:hAnsiTheme="minorBidi" w:cs="Traditional Arabic" w:hint="cs"/>
          <w:color w:val="3333CC"/>
          <w:sz w:val="36"/>
          <w:szCs w:val="36"/>
          <w:rtl/>
          <w:lang w:bidi="ar-IQ"/>
        </w:rPr>
        <w:t xml:space="preserve"> </w:t>
      </w:r>
      <w:r w:rsidRPr="00CB13BC">
        <w:rPr>
          <w:rFonts w:asciiTheme="minorBidi" w:hAnsiTheme="minorBidi" w:cs="Traditional Arabic"/>
          <w:color w:val="3333CC"/>
          <w:sz w:val="36"/>
          <w:szCs w:val="36"/>
          <w:rtl/>
          <w:lang w:bidi="ar-IQ"/>
        </w:rPr>
        <w:t>؟</w:t>
      </w:r>
    </w:p>
    <w:p w14:paraId="2156FE10" w14:textId="77777777"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 xml:space="preserve">عند ضيق الوقت هل يسقط </w:t>
      </w:r>
      <w:r w:rsidR="001846D3" w:rsidRPr="00CB13BC">
        <w:rPr>
          <w:rFonts w:asciiTheme="minorBidi" w:hAnsiTheme="minorBidi" w:cs="Traditional Arabic" w:hint="cs"/>
          <w:color w:val="3333CC"/>
          <w:sz w:val="36"/>
          <w:szCs w:val="36"/>
          <w:rtl/>
        </w:rPr>
        <w:t>الأذان</w:t>
      </w:r>
      <w:r w:rsidRPr="00CB13BC">
        <w:rPr>
          <w:rFonts w:asciiTheme="minorBidi" w:hAnsiTheme="minorBidi" w:cs="Traditional Arabic"/>
          <w:color w:val="3333CC"/>
          <w:sz w:val="36"/>
          <w:szCs w:val="36"/>
          <w:rtl/>
        </w:rPr>
        <w:t xml:space="preserve"> </w:t>
      </w:r>
      <w:r w:rsidR="001846D3" w:rsidRPr="00CB13BC">
        <w:rPr>
          <w:rFonts w:asciiTheme="minorBidi" w:hAnsiTheme="minorBidi" w:cs="Traditional Arabic" w:hint="cs"/>
          <w:color w:val="3333CC"/>
          <w:sz w:val="36"/>
          <w:szCs w:val="36"/>
          <w:rtl/>
        </w:rPr>
        <w:t>أم</w:t>
      </w:r>
      <w:r w:rsidRPr="00CB13BC">
        <w:rPr>
          <w:rFonts w:asciiTheme="minorBidi" w:hAnsiTheme="minorBidi" w:cs="Traditional Arabic"/>
          <w:color w:val="3333CC"/>
          <w:sz w:val="36"/>
          <w:szCs w:val="36"/>
          <w:rtl/>
        </w:rPr>
        <w:t xml:space="preserve"> </w:t>
      </w:r>
      <w:r w:rsidR="001846D3" w:rsidRPr="00CB13BC">
        <w:rPr>
          <w:rFonts w:asciiTheme="minorBidi" w:hAnsiTheme="minorBidi" w:cs="Traditional Arabic" w:hint="cs"/>
          <w:color w:val="3333CC"/>
          <w:sz w:val="36"/>
          <w:szCs w:val="36"/>
          <w:rtl/>
        </w:rPr>
        <w:t>الإقامة</w:t>
      </w:r>
      <w:r w:rsidRPr="00CB13BC">
        <w:rPr>
          <w:rFonts w:asciiTheme="minorBidi" w:hAnsiTheme="minorBidi" w:cs="Traditional Arabic"/>
          <w:color w:val="3333CC"/>
          <w:sz w:val="36"/>
          <w:szCs w:val="36"/>
          <w:rtl/>
        </w:rPr>
        <w:t xml:space="preserve"> ؟ </w:t>
      </w:r>
      <w:r w:rsidR="001846D3" w:rsidRPr="00CB13BC">
        <w:rPr>
          <w:rFonts w:asciiTheme="minorBidi" w:hAnsiTheme="minorBidi" w:cs="Traditional Arabic" w:hint="cs"/>
          <w:color w:val="3333CC"/>
          <w:sz w:val="36"/>
          <w:szCs w:val="36"/>
          <w:rtl/>
        </w:rPr>
        <w:t>أم</w:t>
      </w:r>
      <w:r w:rsidRPr="00CB13BC">
        <w:rPr>
          <w:rFonts w:asciiTheme="minorBidi" w:hAnsiTheme="minorBidi" w:cs="Traditional Arabic"/>
          <w:color w:val="3333CC"/>
          <w:sz w:val="36"/>
          <w:szCs w:val="36"/>
          <w:rtl/>
        </w:rPr>
        <w:t xml:space="preserve"> هل يسقطان معا</w:t>
      </w:r>
      <w:r w:rsidR="001846D3"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001846D3"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ما حكمهما  </w:t>
      </w:r>
      <w:r w:rsidR="001846D3" w:rsidRPr="00CB13BC">
        <w:rPr>
          <w:rFonts w:asciiTheme="minorBidi" w:hAnsiTheme="minorBidi" w:cs="Traditional Arabic" w:hint="cs"/>
          <w:color w:val="3333CC"/>
          <w:sz w:val="36"/>
          <w:szCs w:val="36"/>
          <w:rtl/>
        </w:rPr>
        <w:t>أرجو</w:t>
      </w:r>
      <w:r w:rsidRPr="00CB13BC">
        <w:rPr>
          <w:rFonts w:asciiTheme="minorBidi" w:hAnsiTheme="minorBidi" w:cs="Traditional Arabic"/>
          <w:color w:val="3333CC"/>
          <w:sz w:val="36"/>
          <w:szCs w:val="36"/>
          <w:rtl/>
        </w:rPr>
        <w:t xml:space="preserve"> التفص</w:t>
      </w:r>
      <w:r w:rsidR="001846D3" w:rsidRPr="00CB13BC">
        <w:rPr>
          <w:rFonts w:asciiTheme="minorBidi" w:hAnsiTheme="minorBidi" w:cs="Traditional Arabic" w:hint="cs"/>
          <w:color w:val="3333CC"/>
          <w:sz w:val="36"/>
          <w:szCs w:val="36"/>
          <w:rtl/>
        </w:rPr>
        <w:t>ي</w:t>
      </w:r>
      <w:r w:rsidRPr="00CB13BC">
        <w:rPr>
          <w:rFonts w:asciiTheme="minorBidi" w:hAnsiTheme="minorBidi" w:cs="Traditional Arabic"/>
          <w:color w:val="3333CC"/>
          <w:sz w:val="36"/>
          <w:szCs w:val="36"/>
          <w:rtl/>
        </w:rPr>
        <w:t>ل.</w:t>
      </w:r>
    </w:p>
    <w:p w14:paraId="215D5DCB" w14:textId="77777777" w:rsidR="00EB22DF" w:rsidRPr="00CB13BC" w:rsidRDefault="00EB22DF" w:rsidP="00CB13BC">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color w:val="3333CC"/>
          <w:sz w:val="36"/>
          <w:szCs w:val="36"/>
          <w:rtl/>
          <w:lang w:bidi="fa-IR"/>
        </w:rPr>
        <w:t xml:space="preserve">في </w:t>
      </w:r>
      <w:r w:rsidR="001846D3" w:rsidRPr="00CB13BC">
        <w:rPr>
          <w:rFonts w:asciiTheme="minorBidi" w:hAnsiTheme="minorBidi" w:cs="Traditional Arabic" w:hint="cs"/>
          <w:color w:val="3333CC"/>
          <w:sz w:val="36"/>
          <w:szCs w:val="36"/>
          <w:rtl/>
          <w:lang w:bidi="fa-IR"/>
        </w:rPr>
        <w:t>أ</w:t>
      </w:r>
      <w:r w:rsidRPr="00CB13BC">
        <w:rPr>
          <w:rFonts w:asciiTheme="minorBidi" w:hAnsiTheme="minorBidi" w:cs="Traditional Arabic"/>
          <w:color w:val="3333CC"/>
          <w:sz w:val="36"/>
          <w:szCs w:val="36"/>
          <w:rtl/>
          <w:lang w:bidi="fa-IR"/>
        </w:rPr>
        <w:t xml:space="preserve">ي عمر </w:t>
      </w:r>
      <w:r w:rsidR="001846D3" w:rsidRPr="00CB13BC">
        <w:rPr>
          <w:rFonts w:asciiTheme="minorBidi" w:hAnsiTheme="minorBidi" w:cs="Traditional Arabic" w:hint="cs"/>
          <w:color w:val="3333CC"/>
          <w:sz w:val="36"/>
          <w:szCs w:val="36"/>
          <w:rtl/>
          <w:lang w:bidi="fa-IR"/>
        </w:rPr>
        <w:t>ي</w:t>
      </w:r>
      <w:r w:rsidRPr="00CB13BC">
        <w:rPr>
          <w:rFonts w:asciiTheme="minorBidi" w:hAnsiTheme="minorBidi" w:cs="Traditional Arabic"/>
          <w:color w:val="3333CC"/>
          <w:sz w:val="36"/>
          <w:szCs w:val="36"/>
          <w:rtl/>
          <w:lang w:bidi="fa-IR"/>
        </w:rPr>
        <w:t>حرم النظر من قبل الابو</w:t>
      </w:r>
      <w:r w:rsidR="001846D3" w:rsidRPr="00CB13BC">
        <w:rPr>
          <w:rFonts w:asciiTheme="minorBidi" w:hAnsiTheme="minorBidi" w:cs="Traditional Arabic" w:hint="cs"/>
          <w:color w:val="3333CC"/>
          <w:sz w:val="36"/>
          <w:szCs w:val="36"/>
          <w:rtl/>
          <w:lang w:bidi="fa-IR"/>
        </w:rPr>
        <w:t>ي</w:t>
      </w:r>
      <w:r w:rsidRPr="00CB13BC">
        <w:rPr>
          <w:rFonts w:asciiTheme="minorBidi" w:hAnsiTheme="minorBidi" w:cs="Traditional Arabic"/>
          <w:color w:val="3333CC"/>
          <w:sz w:val="36"/>
          <w:szCs w:val="36"/>
          <w:rtl/>
          <w:lang w:bidi="fa-IR"/>
        </w:rPr>
        <w:t>ن الی عورت ابنائهم</w:t>
      </w:r>
      <w:r w:rsidR="001846D3" w:rsidRPr="00CB13BC">
        <w:rPr>
          <w:rFonts w:asciiTheme="minorBidi" w:hAnsiTheme="minorBidi" w:cs="Traditional Arabic" w:hint="cs"/>
          <w:color w:val="3333CC"/>
          <w:sz w:val="36"/>
          <w:szCs w:val="36"/>
          <w:rtl/>
          <w:lang w:bidi="fa-IR"/>
        </w:rPr>
        <w:t xml:space="preserve"> </w:t>
      </w:r>
      <w:r w:rsidRPr="00CB13BC">
        <w:rPr>
          <w:rFonts w:asciiTheme="minorBidi" w:hAnsiTheme="minorBidi" w:cs="Traditional Arabic"/>
          <w:color w:val="3333CC"/>
          <w:sz w:val="36"/>
          <w:szCs w:val="36"/>
          <w:rtl/>
          <w:lang w:bidi="fa-IR"/>
        </w:rPr>
        <w:t>؟</w:t>
      </w:r>
    </w:p>
    <w:p w14:paraId="15E3EE25" w14:textId="77777777" w:rsidR="00EB22DF" w:rsidRPr="00CB13BC" w:rsidRDefault="00EB22DF" w:rsidP="00421A53">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lang w:bidi="fa-IR"/>
        </w:rPr>
        <w:lastRenderedPageBreak/>
        <w:t xml:space="preserve">ما هو مهر السيده الزهراء </w:t>
      </w:r>
      <w:r w:rsidRPr="00CB13BC">
        <w:rPr>
          <w:rFonts w:asciiTheme="minorBidi" w:hAnsiTheme="minorBidi" w:cs="Traditional Arabic"/>
          <w:noProof/>
          <w:color w:val="3333CC"/>
          <w:sz w:val="36"/>
          <w:szCs w:val="36"/>
          <w:rtl/>
        </w:rPr>
        <w:drawing>
          <wp:inline distT="0" distB="0" distL="0" distR="0" wp14:anchorId="32D7BD0A" wp14:editId="197BE94C">
            <wp:extent cx="252730" cy="204470"/>
            <wp:effectExtent l="19050" t="0" r="0" b="0"/>
            <wp:docPr id="72"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CB13BC">
        <w:rPr>
          <w:rFonts w:asciiTheme="minorBidi" w:hAnsiTheme="minorBidi" w:cs="Traditional Arabic"/>
          <w:color w:val="3333CC"/>
          <w:sz w:val="36"/>
          <w:szCs w:val="36"/>
          <w:rtl/>
          <w:lang w:bidi="fa-IR"/>
        </w:rPr>
        <w:t xml:space="preserve"> في عصرنا هذا</w:t>
      </w:r>
      <w:r w:rsidR="001846D3" w:rsidRPr="00CB13BC">
        <w:rPr>
          <w:rFonts w:asciiTheme="minorBidi" w:hAnsiTheme="minorBidi" w:cs="Traditional Arabic" w:hint="cs"/>
          <w:color w:val="3333CC"/>
          <w:sz w:val="36"/>
          <w:szCs w:val="36"/>
          <w:rtl/>
          <w:lang w:bidi="fa-IR"/>
        </w:rPr>
        <w:t xml:space="preserve"> </w:t>
      </w:r>
      <w:r w:rsidRPr="00CB13BC">
        <w:rPr>
          <w:rFonts w:asciiTheme="minorBidi" w:hAnsiTheme="minorBidi" w:cs="Traditional Arabic"/>
          <w:color w:val="3333CC"/>
          <w:sz w:val="36"/>
          <w:szCs w:val="36"/>
          <w:rtl/>
          <w:lang w:bidi="fa-IR"/>
        </w:rPr>
        <w:t>؟</w:t>
      </w:r>
      <w:r w:rsidR="00421A53">
        <w:rPr>
          <w:rFonts w:asciiTheme="minorBidi" w:hAnsiTheme="minorBidi" w:cs="Traditional Arabic" w:hint="cs"/>
          <w:color w:val="3333CC"/>
          <w:sz w:val="36"/>
          <w:szCs w:val="36"/>
          <w:rtl/>
          <w:lang w:bidi="fa-IR"/>
        </w:rPr>
        <w:t xml:space="preserve"> </w:t>
      </w:r>
      <w:r w:rsidRPr="00CB13BC">
        <w:rPr>
          <w:rFonts w:asciiTheme="minorBidi" w:hAnsiTheme="minorBidi" w:cs="Traditional Arabic"/>
          <w:color w:val="3333CC"/>
          <w:sz w:val="36"/>
          <w:szCs w:val="36"/>
          <w:rtl/>
        </w:rPr>
        <w:t xml:space="preserve">ما هو سعر جرام </w:t>
      </w:r>
      <w:r w:rsidR="001846D3" w:rsidRPr="00CB13BC">
        <w:rPr>
          <w:rFonts w:asciiTheme="minorBidi" w:hAnsiTheme="minorBidi" w:cs="Traditional Arabic" w:hint="cs"/>
          <w:color w:val="3333CC"/>
          <w:sz w:val="36"/>
          <w:szCs w:val="36"/>
          <w:rtl/>
        </w:rPr>
        <w:t>الفضة</w:t>
      </w:r>
      <w:r w:rsidRPr="00CB13BC">
        <w:rPr>
          <w:rFonts w:asciiTheme="minorBidi" w:hAnsiTheme="minorBidi" w:cs="Traditional Arabic"/>
          <w:color w:val="3333CC"/>
          <w:sz w:val="36"/>
          <w:szCs w:val="36"/>
          <w:rtl/>
        </w:rPr>
        <w:t xml:space="preserve"> </w:t>
      </w:r>
      <w:r w:rsidR="001846D3" w:rsidRPr="00CB13BC">
        <w:rPr>
          <w:rFonts w:asciiTheme="minorBidi" w:hAnsiTheme="minorBidi" w:cs="Traditional Arabic" w:hint="cs"/>
          <w:color w:val="3333CC"/>
          <w:sz w:val="36"/>
          <w:szCs w:val="36"/>
          <w:rtl/>
        </w:rPr>
        <w:t>في</w:t>
      </w:r>
      <w:r w:rsidRPr="00CB13BC">
        <w:rPr>
          <w:rFonts w:asciiTheme="minorBidi" w:hAnsiTheme="minorBidi" w:cs="Traditional Arabic"/>
          <w:color w:val="3333CC"/>
          <w:sz w:val="36"/>
          <w:szCs w:val="36"/>
          <w:rtl/>
        </w:rPr>
        <w:t xml:space="preserve"> مهر الزهراء </w:t>
      </w:r>
      <w:r w:rsidR="001846D3" w:rsidRPr="00CB13BC">
        <w:rPr>
          <w:rFonts w:asciiTheme="minorBidi" w:hAnsiTheme="minorBidi" w:cs="Traditional Arabic"/>
          <w:noProof/>
          <w:color w:val="3333CC"/>
          <w:sz w:val="36"/>
          <w:szCs w:val="36"/>
          <w:rtl/>
        </w:rPr>
        <w:drawing>
          <wp:inline distT="0" distB="0" distL="0" distR="0" wp14:anchorId="41B1D915" wp14:editId="5EE1D79D">
            <wp:extent cx="252730" cy="204470"/>
            <wp:effectExtent l="19050" t="0" r="0" b="0"/>
            <wp:docPr id="273"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001846D3"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هل سعر الجرام </w:t>
      </w:r>
      <w:r w:rsidR="001846D3" w:rsidRPr="00CB13BC">
        <w:rPr>
          <w:rFonts w:asciiTheme="minorBidi" w:hAnsiTheme="minorBidi" w:cs="Traditional Arabic" w:hint="cs"/>
          <w:color w:val="3333CC"/>
          <w:sz w:val="36"/>
          <w:szCs w:val="36"/>
          <w:rtl/>
        </w:rPr>
        <w:t>في</w:t>
      </w:r>
      <w:r w:rsidRPr="00CB13BC">
        <w:rPr>
          <w:rFonts w:asciiTheme="minorBidi" w:hAnsiTheme="minorBidi" w:cs="Traditional Arabic"/>
          <w:color w:val="3333CC"/>
          <w:sz w:val="36"/>
          <w:szCs w:val="36"/>
          <w:rtl/>
        </w:rPr>
        <w:t xml:space="preserve"> المهر هو سعر الجرام </w:t>
      </w:r>
      <w:r w:rsidR="001846D3" w:rsidRPr="00CB13BC">
        <w:rPr>
          <w:rFonts w:asciiTheme="minorBidi" w:hAnsiTheme="minorBidi" w:cs="Traditional Arabic" w:hint="cs"/>
          <w:color w:val="3333CC"/>
          <w:sz w:val="36"/>
          <w:szCs w:val="36"/>
          <w:rtl/>
        </w:rPr>
        <w:t>الفضة</w:t>
      </w:r>
      <w:r w:rsidRPr="00CB13BC">
        <w:rPr>
          <w:rFonts w:asciiTheme="minorBidi" w:hAnsiTheme="minorBidi" w:cs="Traditional Arabic"/>
          <w:color w:val="3333CC"/>
          <w:sz w:val="36"/>
          <w:szCs w:val="36"/>
          <w:rtl/>
        </w:rPr>
        <w:t xml:space="preserve"> الخام </w:t>
      </w:r>
      <w:r w:rsidR="001846D3" w:rsidRPr="00CB13BC">
        <w:rPr>
          <w:rFonts w:asciiTheme="minorBidi" w:hAnsiTheme="minorBidi" w:cs="Traditional Arabic" w:hint="cs"/>
          <w:color w:val="3333CC"/>
          <w:sz w:val="36"/>
          <w:szCs w:val="36"/>
          <w:rtl/>
        </w:rPr>
        <w:t>أي</w:t>
      </w:r>
      <w:r w:rsidRPr="00CB13BC">
        <w:rPr>
          <w:rFonts w:asciiTheme="minorBidi" w:hAnsiTheme="minorBidi" w:cs="Traditional Arabic"/>
          <w:color w:val="3333CC"/>
          <w:sz w:val="36"/>
          <w:szCs w:val="36"/>
          <w:rtl/>
        </w:rPr>
        <w:t xml:space="preserve"> السبائك</w:t>
      </w:r>
      <w:r w:rsidR="001846D3"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001846D3" w:rsidRPr="00CB13BC">
        <w:rPr>
          <w:rFonts w:asciiTheme="minorBidi" w:hAnsiTheme="minorBidi" w:cs="Traditional Arabic" w:hint="cs"/>
          <w:color w:val="3333CC"/>
          <w:sz w:val="36"/>
          <w:szCs w:val="36"/>
          <w:rtl/>
        </w:rPr>
        <w:t>أم</w:t>
      </w:r>
      <w:r w:rsidRPr="00CB13BC">
        <w:rPr>
          <w:rFonts w:asciiTheme="minorBidi" w:hAnsiTheme="minorBidi" w:cs="Traditional Arabic"/>
          <w:color w:val="3333CC"/>
          <w:sz w:val="36"/>
          <w:szCs w:val="36"/>
          <w:rtl/>
        </w:rPr>
        <w:t xml:space="preserve"> </w:t>
      </w:r>
      <w:r w:rsidR="001846D3" w:rsidRPr="00CB13BC">
        <w:rPr>
          <w:rFonts w:asciiTheme="minorBidi" w:hAnsiTheme="minorBidi" w:cs="Traditional Arabic" w:hint="cs"/>
          <w:color w:val="3333CC"/>
          <w:sz w:val="36"/>
          <w:szCs w:val="36"/>
          <w:rtl/>
        </w:rPr>
        <w:t>إ</w:t>
      </w:r>
      <w:r w:rsidRPr="00CB13BC">
        <w:rPr>
          <w:rFonts w:asciiTheme="minorBidi" w:hAnsiTheme="minorBidi" w:cs="Traditional Arabic"/>
          <w:color w:val="3333CC"/>
          <w:sz w:val="36"/>
          <w:szCs w:val="36"/>
          <w:rtl/>
        </w:rPr>
        <w:t xml:space="preserve">نه سعر الجرام </w:t>
      </w:r>
      <w:r w:rsidR="001846D3" w:rsidRPr="00CB13BC">
        <w:rPr>
          <w:rFonts w:asciiTheme="minorBidi" w:hAnsiTheme="minorBidi" w:cs="Traditional Arabic" w:hint="cs"/>
          <w:color w:val="3333CC"/>
          <w:sz w:val="36"/>
          <w:szCs w:val="36"/>
          <w:rtl/>
        </w:rPr>
        <w:t>الفضة</w:t>
      </w:r>
      <w:r w:rsidRPr="00CB13BC">
        <w:rPr>
          <w:rFonts w:asciiTheme="minorBidi" w:hAnsiTheme="minorBidi" w:cs="Traditional Arabic"/>
          <w:color w:val="3333CC"/>
          <w:sz w:val="36"/>
          <w:szCs w:val="36"/>
          <w:rtl/>
        </w:rPr>
        <w:t xml:space="preserve"> </w:t>
      </w:r>
      <w:r w:rsidR="001846D3" w:rsidRPr="00CB13BC">
        <w:rPr>
          <w:rFonts w:asciiTheme="minorBidi" w:hAnsiTheme="minorBidi" w:cs="Traditional Arabic" w:hint="cs"/>
          <w:color w:val="3333CC"/>
          <w:sz w:val="36"/>
          <w:szCs w:val="36"/>
          <w:rtl/>
        </w:rPr>
        <w:t xml:space="preserve">المسبوكة </w:t>
      </w:r>
      <w:r w:rsidRPr="00CB13BC">
        <w:rPr>
          <w:rFonts w:asciiTheme="minorBidi" w:hAnsiTheme="minorBidi" w:cs="Traditional Arabic"/>
          <w:color w:val="3333CC"/>
          <w:sz w:val="36"/>
          <w:szCs w:val="36"/>
          <w:rtl/>
        </w:rPr>
        <w:t>(المصاغ) فالسعر فيهما فيه تفاوت</w:t>
      </w:r>
      <w:r w:rsidR="001846D3"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w:t>
      </w:r>
    </w:p>
    <w:p w14:paraId="6433BA29" w14:textId="77777777" w:rsidR="00EB22DF" w:rsidRPr="00CB13BC" w:rsidRDefault="001846D3" w:rsidP="00CB13BC">
      <w:pPr>
        <w:spacing w:line="240" w:lineRule="auto"/>
        <w:ind w:firstLine="453"/>
        <w:jc w:val="both"/>
        <w:rPr>
          <w:rFonts w:asciiTheme="minorBidi" w:hAnsiTheme="minorBidi" w:cs="Traditional Arabic"/>
          <w:color w:val="3333CC"/>
          <w:sz w:val="36"/>
          <w:szCs w:val="36"/>
          <w:rtl/>
          <w:lang w:bidi="fa-IR"/>
        </w:rPr>
      </w:pPr>
      <w:r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lang w:bidi="fa-IR"/>
        </w:rPr>
        <w:t>هل نبتة الجرج</w:t>
      </w:r>
      <w:r w:rsidRPr="00CB13BC">
        <w:rPr>
          <w:rFonts w:asciiTheme="minorBidi" w:hAnsiTheme="minorBidi" w:cs="Traditional Arabic" w:hint="cs"/>
          <w:color w:val="3333CC"/>
          <w:sz w:val="36"/>
          <w:szCs w:val="36"/>
          <w:rtl/>
          <w:lang w:bidi="fa-IR"/>
        </w:rPr>
        <w:t>ي</w:t>
      </w:r>
      <w:r w:rsidR="00EB22DF" w:rsidRPr="00CB13BC">
        <w:rPr>
          <w:rFonts w:asciiTheme="minorBidi" w:hAnsiTheme="minorBidi" w:cs="Traditional Arabic"/>
          <w:color w:val="3333CC"/>
          <w:sz w:val="36"/>
          <w:szCs w:val="36"/>
          <w:rtl/>
          <w:lang w:bidi="fa-IR"/>
        </w:rPr>
        <w:t>ر</w:t>
      </w:r>
      <w:r w:rsidRPr="00CB13BC">
        <w:rPr>
          <w:rFonts w:asciiTheme="minorBidi" w:hAnsiTheme="minorBidi" w:cs="Traditional Arabic" w:hint="cs"/>
          <w:color w:val="3333CC"/>
          <w:sz w:val="36"/>
          <w:szCs w:val="36"/>
          <w:rtl/>
          <w:lang w:bidi="fa-IR"/>
        </w:rPr>
        <w:t xml:space="preserve"> </w:t>
      </w:r>
      <w:r w:rsidR="00EB22DF" w:rsidRPr="00CB13BC">
        <w:rPr>
          <w:rFonts w:asciiTheme="minorBidi" w:hAnsiTheme="minorBidi" w:cs="Traditional Arabic"/>
          <w:color w:val="3333CC"/>
          <w:sz w:val="36"/>
          <w:szCs w:val="36"/>
          <w:rtl/>
          <w:lang w:bidi="fa-IR"/>
        </w:rPr>
        <w:t xml:space="preserve">(الطرطير) محرم </w:t>
      </w:r>
      <w:r w:rsidRPr="00CB13BC">
        <w:rPr>
          <w:rFonts w:asciiTheme="minorBidi" w:hAnsiTheme="minorBidi" w:cs="Traditional Arabic" w:hint="cs"/>
          <w:color w:val="3333CC"/>
          <w:sz w:val="36"/>
          <w:szCs w:val="36"/>
          <w:rtl/>
          <w:lang w:bidi="fa-IR"/>
        </w:rPr>
        <w:t>أ</w:t>
      </w:r>
      <w:r w:rsidR="00EB22DF" w:rsidRPr="00CB13BC">
        <w:rPr>
          <w:rFonts w:asciiTheme="minorBidi" w:hAnsiTheme="minorBidi" w:cs="Traditional Arabic"/>
          <w:color w:val="3333CC"/>
          <w:sz w:val="36"/>
          <w:szCs w:val="36"/>
          <w:rtl/>
          <w:lang w:bidi="fa-IR"/>
        </w:rPr>
        <w:t>کلها</w:t>
      </w:r>
      <w:r w:rsidRPr="00CB13BC">
        <w:rPr>
          <w:rFonts w:asciiTheme="minorBidi" w:hAnsiTheme="minorBidi" w:cs="Traditional Arabic" w:hint="cs"/>
          <w:color w:val="3333CC"/>
          <w:sz w:val="36"/>
          <w:szCs w:val="36"/>
          <w:rtl/>
          <w:lang w:bidi="fa-IR"/>
        </w:rPr>
        <w:t xml:space="preserve"> </w:t>
      </w:r>
      <w:r w:rsidR="00EB22DF" w:rsidRPr="00CB13BC">
        <w:rPr>
          <w:rFonts w:asciiTheme="minorBidi" w:hAnsiTheme="minorBidi" w:cs="Traditional Arabic"/>
          <w:color w:val="3333CC"/>
          <w:sz w:val="36"/>
          <w:szCs w:val="36"/>
          <w:rtl/>
          <w:lang w:bidi="fa-IR"/>
        </w:rPr>
        <w:t>؟</w:t>
      </w:r>
    </w:p>
    <w:p w14:paraId="2F79A3FE" w14:textId="77777777" w:rsidR="00EB22DF" w:rsidRPr="006D40D7" w:rsidRDefault="00EB22DF" w:rsidP="006D40D7">
      <w:pPr>
        <w:spacing w:line="240" w:lineRule="auto"/>
        <w:ind w:firstLine="453"/>
        <w:jc w:val="right"/>
        <w:rPr>
          <w:rFonts w:asciiTheme="minorBidi" w:hAnsiTheme="minorBidi" w:cs="Traditional Arabic"/>
          <w:color w:val="333333"/>
          <w:sz w:val="28"/>
          <w:szCs w:val="28"/>
          <w:rtl/>
        </w:rPr>
      </w:pPr>
      <w:r w:rsidRPr="006D40D7">
        <w:rPr>
          <w:rFonts w:asciiTheme="minorBidi" w:hAnsiTheme="minorBidi" w:cs="Traditional Arabic"/>
          <w:color w:val="333333"/>
          <w:sz w:val="28"/>
          <w:szCs w:val="28"/>
          <w:rtl/>
        </w:rPr>
        <w:t>المرسل</w:t>
      </w:r>
      <w:r w:rsidR="008409BD" w:rsidRPr="006D40D7">
        <w:rPr>
          <w:rFonts w:asciiTheme="minorBidi" w:hAnsiTheme="minorBidi" w:cs="Traditional Arabic" w:hint="cs"/>
          <w:color w:val="333333"/>
          <w:sz w:val="28"/>
          <w:szCs w:val="28"/>
          <w:rtl/>
        </w:rPr>
        <w:t>:</w:t>
      </w:r>
      <w:r w:rsidRPr="006D40D7">
        <w:rPr>
          <w:rFonts w:asciiTheme="minorBidi" w:hAnsiTheme="minorBidi" w:cs="Traditional Arabic"/>
          <w:color w:val="333333"/>
          <w:sz w:val="28"/>
          <w:szCs w:val="28"/>
          <w:rtl/>
        </w:rPr>
        <w:t xml:space="preserve"> جهاد الأسدي</w:t>
      </w:r>
    </w:p>
    <w:p w14:paraId="663A8CDB" w14:textId="77777777" w:rsidR="005C258A" w:rsidRPr="00C24C7A" w:rsidRDefault="005C258A" w:rsidP="00D50D65">
      <w:pPr>
        <w:widowControl w:val="0"/>
        <w:spacing w:before="360" w:after="0" w:line="240" w:lineRule="auto"/>
        <w:jc w:val="lowKashida"/>
        <w:outlineLvl w:val="4"/>
        <w:rPr>
          <w:rFonts w:ascii="Traditional Arabic" w:eastAsia="Times New Roman" w:hAnsi="Traditional Arabic" w:cs="Traditional Arabic"/>
          <w:b/>
          <w:bCs/>
          <w:color w:val="C00000"/>
          <w:sz w:val="36"/>
          <w:szCs w:val="36"/>
          <w:lang w:val="x-none" w:eastAsia="x-none" w:bidi="fa-IR"/>
        </w:rPr>
      </w:pPr>
      <w:bookmarkStart w:id="76" w:name="_Toc458877448"/>
      <w:r w:rsidRPr="00C24C7A">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۳۳۲</w:t>
      </w:r>
      <w:r w:rsidRPr="00C24C7A">
        <w:rPr>
          <w:rFonts w:ascii="Traditional Arabic" w:eastAsia="Times New Roman" w:hAnsi="Traditional Arabic" w:cs="Traditional Arabic"/>
          <w:b/>
          <w:bCs/>
          <w:color w:val="C00000"/>
          <w:sz w:val="36"/>
          <w:szCs w:val="36"/>
          <w:rtl/>
          <w:lang w:val="x-none" w:eastAsia="x-none" w:bidi="fa-IR"/>
        </w:rPr>
        <w:t>: سؤالاتی درباره‌ی شب قدر و باز کردن رستوران برای فروش غذا و سرمه کشیدن و اذان و غیره</w:t>
      </w:r>
      <w:bookmarkEnd w:id="76"/>
    </w:p>
    <w:p w14:paraId="6F3A9C00" w14:textId="77777777" w:rsidR="005C258A" w:rsidRPr="00C24C7A" w:rsidRDefault="005C258A" w:rsidP="00D50D6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C24C7A">
        <w:rPr>
          <w:rFonts w:ascii="Traditional Arabic" w:eastAsia="Calibri" w:hAnsi="Traditional Arabic" w:cs="Traditional Arabic"/>
          <w:color w:val="0000CC"/>
          <w:sz w:val="36"/>
          <w:szCs w:val="36"/>
          <w:rtl/>
          <w:lang w:bidi="fa-IR"/>
        </w:rPr>
        <w:t xml:space="preserve"> شروع شب قدر از چه موقعی است؟ یعنی پس از غروب، از چه زمانی شروع می‌شود و چه زمانی پایان می‌یابد؟</w:t>
      </w:r>
    </w:p>
    <w:p w14:paraId="367FA22A" w14:textId="77777777" w:rsidR="005C258A" w:rsidRPr="00C24C7A" w:rsidRDefault="005C258A" w:rsidP="00D50D6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C24C7A">
        <w:rPr>
          <w:rFonts w:ascii="Traditional Arabic" w:eastAsia="Calibri" w:hAnsi="Traditional Arabic" w:cs="Traditional Arabic"/>
          <w:color w:val="0000CC"/>
          <w:sz w:val="36"/>
          <w:szCs w:val="36"/>
          <w:rtl/>
          <w:lang w:bidi="fa-IR"/>
        </w:rPr>
        <w:t>آیا باز کردن رستوران برای فروش غذا جایز است؟</w:t>
      </w:r>
    </w:p>
    <w:p w14:paraId="597CE9F7" w14:textId="77777777" w:rsidR="005C258A" w:rsidRPr="00C24C7A" w:rsidRDefault="005C258A" w:rsidP="00D50D6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C24C7A">
        <w:rPr>
          <w:rFonts w:ascii="Traditional Arabic" w:eastAsia="Calibri" w:hAnsi="Traditional Arabic" w:cs="Traditional Arabic"/>
          <w:color w:val="0000CC"/>
          <w:sz w:val="36"/>
          <w:szCs w:val="36"/>
          <w:rtl/>
          <w:lang w:bidi="fa-IR"/>
        </w:rPr>
        <w:t>آیا جایز است زن در برابر افراد نامحرم سرمه داشته باشد؟ آیا برای زن بی‌شوهر، سرمه کشیدن در منزل حرام است، علاوه بر خارج از منزل؟</w:t>
      </w:r>
    </w:p>
    <w:p w14:paraId="2828983A" w14:textId="77777777" w:rsidR="005C258A" w:rsidRPr="00C24C7A" w:rsidRDefault="005C258A" w:rsidP="00D50D6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C24C7A">
        <w:rPr>
          <w:rFonts w:ascii="Traditional Arabic" w:eastAsia="Calibri" w:hAnsi="Traditional Arabic" w:cs="Traditional Arabic"/>
          <w:color w:val="0000CC"/>
          <w:sz w:val="36"/>
          <w:szCs w:val="36"/>
          <w:rtl/>
          <w:lang w:bidi="fa-IR"/>
        </w:rPr>
        <w:t>آیا هر چه موجب واجب شدن غسل می‌شود، روزه را نیز باطل می‌کند؟ به عنوان مثال مسّ میت باعث بطلان روزه می‌شود؟</w:t>
      </w:r>
    </w:p>
    <w:p w14:paraId="3864A756" w14:textId="77777777" w:rsidR="005C258A" w:rsidRPr="00C24C7A" w:rsidRDefault="005C258A" w:rsidP="00D50D6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C24C7A">
        <w:rPr>
          <w:rFonts w:ascii="Traditional Arabic" w:eastAsia="Calibri" w:hAnsi="Traditional Arabic" w:cs="Traditional Arabic"/>
          <w:color w:val="0000CC"/>
          <w:sz w:val="36"/>
          <w:szCs w:val="36"/>
          <w:rtl/>
          <w:lang w:bidi="fa-IR"/>
        </w:rPr>
        <w:t>آیا هنگام کمبود وقت، اذان یا اقامه یا هر دو ساقط می‌شود؟ حکم این دو چیست؟ لطفاً توضیح دهید.</w:t>
      </w:r>
    </w:p>
    <w:p w14:paraId="087465E9" w14:textId="77777777" w:rsidR="005C258A" w:rsidRPr="00C24C7A" w:rsidRDefault="005C258A" w:rsidP="00D50D6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C24C7A">
        <w:rPr>
          <w:rFonts w:ascii="Traditional Arabic" w:eastAsia="Calibri" w:hAnsi="Traditional Arabic" w:cs="Traditional Arabic"/>
          <w:color w:val="0000CC"/>
          <w:sz w:val="36"/>
          <w:szCs w:val="36"/>
          <w:rtl/>
          <w:lang w:bidi="fa-IR"/>
        </w:rPr>
        <w:t>در چند سالگی نگاه والدین به عورت فرزندانشان حرام می‌شود؟</w:t>
      </w:r>
    </w:p>
    <w:p w14:paraId="7476630C" w14:textId="77777777" w:rsidR="005C258A" w:rsidRPr="00C24C7A" w:rsidRDefault="005C258A" w:rsidP="00D50D6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C24C7A">
        <w:rPr>
          <w:rFonts w:ascii="Traditional Arabic" w:eastAsia="Calibri" w:hAnsi="Traditional Arabic" w:cs="Traditional Arabic"/>
          <w:color w:val="0000CC"/>
          <w:sz w:val="36"/>
          <w:szCs w:val="36"/>
          <w:rtl/>
          <w:lang w:bidi="fa-IR"/>
        </w:rPr>
        <w:t>مهریه ی حضرت زهرا</w:t>
      </w:r>
      <w:r w:rsidRPr="00C24C7A">
        <w:rPr>
          <w:rFonts w:ascii="Traditional Arabic" w:eastAsia="Calibri" w:hAnsi="Traditional Arabic" w:cs="Traditional Arabic" w:hint="cs"/>
          <w:color w:val="0000CC"/>
          <w:sz w:val="36"/>
          <w:szCs w:val="36"/>
          <w:rtl/>
        </w:rPr>
        <w:t xml:space="preserve"> </w:t>
      </w:r>
      <w:r w:rsidRPr="00C24C7A">
        <w:rPr>
          <w:rFonts w:ascii="Traditional Arabic" w:eastAsia="Calibri" w:hAnsi="Traditional Arabic" w:cs="Traditional Arabic" w:hint="cs"/>
          <w:color w:val="0000CC"/>
          <w:sz w:val="36"/>
          <w:szCs w:val="36"/>
        </w:rPr>
        <w:sym w:font="Abo-thar" w:char="F068"/>
      </w:r>
      <w:r w:rsidRPr="00C24C7A">
        <w:rPr>
          <w:rFonts w:ascii="Traditional Arabic" w:eastAsia="Calibri" w:hAnsi="Traditional Arabic" w:cs="Traditional Arabic"/>
          <w:color w:val="0000CC"/>
          <w:sz w:val="36"/>
          <w:szCs w:val="36"/>
          <w:rtl/>
          <w:lang w:bidi="fa-IR"/>
        </w:rPr>
        <w:t xml:space="preserve"> در عصر حاضر چیست؟ قیمت یک گرم نقره از مهریه ی حضرت زهرا</w:t>
      </w:r>
      <w:r w:rsidRPr="00C24C7A">
        <w:rPr>
          <w:rFonts w:ascii="Traditional Arabic" w:eastAsia="Calibri" w:hAnsi="Traditional Arabic" w:cs="Traditional Arabic" w:hint="cs"/>
          <w:color w:val="0000CC"/>
          <w:sz w:val="36"/>
          <w:szCs w:val="36"/>
          <w:rtl/>
        </w:rPr>
        <w:t xml:space="preserve"> </w:t>
      </w:r>
      <w:r w:rsidRPr="00C24C7A">
        <w:rPr>
          <w:rFonts w:ascii="Traditional Arabic" w:eastAsia="Calibri" w:hAnsi="Traditional Arabic" w:cs="Traditional Arabic" w:hint="cs"/>
          <w:color w:val="0000CC"/>
          <w:sz w:val="36"/>
          <w:szCs w:val="36"/>
        </w:rPr>
        <w:sym w:font="Abo-thar" w:char="F068"/>
      </w:r>
      <w:r w:rsidRPr="00C24C7A">
        <w:rPr>
          <w:rFonts w:ascii="Traditional Arabic" w:eastAsia="Calibri" w:hAnsi="Traditional Arabic" w:cs="Traditional Arabic"/>
          <w:color w:val="0000CC"/>
          <w:sz w:val="36"/>
          <w:szCs w:val="36"/>
          <w:rtl/>
          <w:lang w:bidi="fa-IR"/>
        </w:rPr>
        <w:t xml:space="preserve"> چقدر است؟ آیا قیمت یک گرم مهریه همان قیمت یک گرم نقره‌ی خام یعنی سبیکه است؟ یا این که قیمت آن قیمت نقره‌ی قالب‌ریزی شده (قالبی) است و قیمت بین این دو با هم تفاوت دارد؟</w:t>
      </w:r>
    </w:p>
    <w:p w14:paraId="7CC2C788" w14:textId="77777777" w:rsidR="005C258A" w:rsidRPr="00C24C7A" w:rsidRDefault="005C258A" w:rsidP="00D50D6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C24C7A">
        <w:rPr>
          <w:rFonts w:ascii="Traditional Arabic" w:eastAsia="Calibri" w:hAnsi="Traditional Arabic" w:cs="Traditional Arabic"/>
          <w:color w:val="0000CC"/>
          <w:sz w:val="36"/>
          <w:szCs w:val="36"/>
          <w:rtl/>
          <w:lang w:bidi="fa-IR"/>
        </w:rPr>
        <w:t>آیا خوردن شاخه‌ی جرجیر</w:t>
      </w:r>
      <w:r w:rsidRPr="00C24C7A">
        <w:rPr>
          <w:rFonts w:ascii="Traditional Arabic" w:eastAsia="Calibri" w:hAnsi="Traditional Arabic" w:cs="Traditional Arabic" w:hint="cs"/>
          <w:color w:val="FF0000"/>
          <w:sz w:val="36"/>
          <w:szCs w:val="36"/>
          <w:vertAlign w:val="superscript"/>
          <w:rtl/>
          <w:lang w:bidi="fa-IR"/>
        </w:rPr>
        <w:t>(</w:t>
      </w:r>
      <w:r w:rsidRPr="00C24C7A">
        <w:rPr>
          <w:rFonts w:ascii="Traditional Arabic" w:eastAsia="Calibri" w:hAnsi="Traditional Arabic" w:cs="Traditional Arabic"/>
          <w:color w:val="FF0000"/>
          <w:sz w:val="36"/>
          <w:szCs w:val="36"/>
          <w:vertAlign w:val="superscript"/>
          <w:rtl/>
          <w:lang w:bidi="fa-IR"/>
        </w:rPr>
        <w:footnoteReference w:id="165"/>
      </w:r>
      <w:r w:rsidRPr="00C24C7A">
        <w:rPr>
          <w:rFonts w:ascii="Traditional Arabic" w:eastAsia="Calibri" w:hAnsi="Traditional Arabic" w:cs="Traditional Arabic" w:hint="cs"/>
          <w:color w:val="FF0000"/>
          <w:sz w:val="36"/>
          <w:szCs w:val="36"/>
          <w:vertAlign w:val="superscript"/>
          <w:rtl/>
          <w:lang w:bidi="fa-IR"/>
        </w:rPr>
        <w:t>)</w:t>
      </w:r>
      <w:r w:rsidRPr="00C24C7A">
        <w:rPr>
          <w:rFonts w:ascii="Traditional Arabic" w:eastAsia="Calibri" w:hAnsi="Traditional Arabic" w:cs="Traditional Arabic"/>
          <w:color w:val="0000CC"/>
          <w:sz w:val="36"/>
          <w:szCs w:val="36"/>
          <w:rtl/>
          <w:lang w:bidi="fa-IR"/>
        </w:rPr>
        <w:t xml:space="preserve"> (طرطیر</w:t>
      </w:r>
      <w:r w:rsidRPr="00C24C7A">
        <w:rPr>
          <w:rFonts w:ascii="Traditional Arabic" w:eastAsia="Calibri" w:hAnsi="Traditional Arabic" w:cs="Traditional Arabic" w:hint="cs"/>
          <w:color w:val="FF0000"/>
          <w:sz w:val="36"/>
          <w:szCs w:val="36"/>
          <w:vertAlign w:val="superscript"/>
          <w:rtl/>
          <w:lang w:bidi="fa-IR"/>
        </w:rPr>
        <w:t>(</w:t>
      </w:r>
      <w:r w:rsidRPr="00C24C7A">
        <w:rPr>
          <w:rFonts w:ascii="Traditional Arabic" w:eastAsia="Calibri" w:hAnsi="Traditional Arabic" w:cs="Traditional Arabic"/>
          <w:color w:val="FF0000"/>
          <w:sz w:val="36"/>
          <w:szCs w:val="36"/>
          <w:vertAlign w:val="superscript"/>
          <w:rtl/>
          <w:lang w:bidi="fa-IR"/>
        </w:rPr>
        <w:footnoteReference w:id="166"/>
      </w:r>
      <w:r w:rsidRPr="00C24C7A">
        <w:rPr>
          <w:rFonts w:ascii="Traditional Arabic" w:eastAsia="Calibri" w:hAnsi="Traditional Arabic" w:cs="Traditional Arabic" w:hint="cs"/>
          <w:color w:val="FF0000"/>
          <w:sz w:val="36"/>
          <w:szCs w:val="36"/>
          <w:vertAlign w:val="superscript"/>
          <w:rtl/>
          <w:lang w:bidi="fa-IR"/>
        </w:rPr>
        <w:t>)</w:t>
      </w:r>
      <w:r w:rsidRPr="00C24C7A">
        <w:rPr>
          <w:rFonts w:ascii="Traditional Arabic" w:eastAsia="Calibri" w:hAnsi="Traditional Arabic" w:cs="Traditional Arabic"/>
          <w:color w:val="0000CC"/>
          <w:sz w:val="36"/>
          <w:szCs w:val="36"/>
          <w:rtl/>
          <w:lang w:bidi="fa-IR"/>
        </w:rPr>
        <w:t>) حرام است؟</w:t>
      </w:r>
    </w:p>
    <w:p w14:paraId="576D9621" w14:textId="77777777" w:rsidR="005C258A" w:rsidRPr="00C24C7A" w:rsidRDefault="005C258A" w:rsidP="00D50D65">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C24C7A">
        <w:rPr>
          <w:rFonts w:ascii="Traditional Arabic" w:eastAsia="Calibri" w:hAnsi="Traditional Arabic" w:cs="Traditional Arabic"/>
          <w:color w:val="000000"/>
          <w:sz w:val="36"/>
          <w:szCs w:val="36"/>
          <w:rtl/>
          <w:lang w:val="x-none" w:eastAsia="x-none" w:bidi="fa-IR"/>
        </w:rPr>
        <w:lastRenderedPageBreak/>
        <w:t>فرستنده: جهاد الاسدی</w:t>
      </w:r>
    </w:p>
    <w:p w14:paraId="1AB9B750" w14:textId="77777777" w:rsidR="00374490" w:rsidRDefault="00374490" w:rsidP="00CB13BC">
      <w:pPr>
        <w:spacing w:line="240" w:lineRule="auto"/>
        <w:ind w:firstLine="453"/>
        <w:jc w:val="both"/>
        <w:rPr>
          <w:rFonts w:asciiTheme="minorBidi" w:hAnsiTheme="minorBidi" w:cs="AL-Mateen"/>
          <w:color w:val="C00000"/>
          <w:sz w:val="36"/>
          <w:szCs w:val="36"/>
          <w:rtl/>
        </w:rPr>
      </w:pPr>
    </w:p>
    <w:p w14:paraId="68950CBB" w14:textId="6BA1013F" w:rsidR="00EB22DF" w:rsidRPr="00CB13BC" w:rsidRDefault="008409BD" w:rsidP="00CB13BC">
      <w:pPr>
        <w:spacing w:line="240" w:lineRule="auto"/>
        <w:ind w:firstLine="453"/>
        <w:jc w:val="both"/>
        <w:rPr>
          <w:rFonts w:asciiTheme="minorBidi" w:hAnsiTheme="minorBidi" w:cs="Traditional Arabic"/>
          <w:color w:val="006600"/>
          <w:sz w:val="36"/>
          <w:szCs w:val="36"/>
          <w:rtl/>
        </w:rPr>
      </w:pPr>
      <w:r w:rsidRPr="006D40D7">
        <w:rPr>
          <w:rFonts w:asciiTheme="minorBidi" w:hAnsiTheme="minorBidi" w:cs="AL-Mateen" w:hint="cs"/>
          <w:color w:val="C00000"/>
          <w:sz w:val="36"/>
          <w:szCs w:val="36"/>
          <w:rtl/>
        </w:rPr>
        <w:t>الجواب:</w:t>
      </w:r>
      <w:r w:rsidR="00EB22DF" w:rsidRPr="00CB13BC">
        <w:rPr>
          <w:rFonts w:asciiTheme="minorBidi" w:hAnsiTheme="minorBidi" w:cs="Traditional Arabic"/>
          <w:color w:val="00B050"/>
          <w:sz w:val="36"/>
          <w:szCs w:val="36"/>
          <w:rtl/>
        </w:rPr>
        <w:t xml:space="preserve"> </w:t>
      </w:r>
      <w:r w:rsidR="00EB22DF" w:rsidRPr="00CB13BC">
        <w:rPr>
          <w:rFonts w:asciiTheme="minorBidi" w:hAnsiTheme="minorBidi" w:cs="Traditional Arabic"/>
          <w:color w:val="006600"/>
          <w:sz w:val="36"/>
          <w:szCs w:val="36"/>
          <w:rtl/>
        </w:rPr>
        <w:t>بسم الله الرحمن الرحيم</w:t>
      </w:r>
      <w:r w:rsidRPr="00CB13BC">
        <w:rPr>
          <w:rFonts w:asciiTheme="minorBidi" w:hAnsiTheme="minorBidi" w:cs="Traditional Arabic" w:hint="cs"/>
          <w:color w:val="006600"/>
          <w:sz w:val="36"/>
          <w:szCs w:val="36"/>
          <w:rtl/>
        </w:rPr>
        <w:t xml:space="preserve">، </w:t>
      </w:r>
      <w:r w:rsidR="00EB22DF" w:rsidRPr="00CB13BC">
        <w:rPr>
          <w:rFonts w:asciiTheme="minorBidi" w:hAnsiTheme="minorBidi" w:cs="Traditional Arabic"/>
          <w:color w:val="006600"/>
          <w:sz w:val="36"/>
          <w:szCs w:val="36"/>
          <w:rtl/>
        </w:rPr>
        <w:t>والحمد لله رب العالمين</w:t>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w:t>
      </w:r>
    </w:p>
    <w:p w14:paraId="39164A62" w14:textId="129D0C6D"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FF0000"/>
          <w:sz w:val="36"/>
          <w:szCs w:val="36"/>
          <w:rtl/>
        </w:rPr>
        <w:t>ج</w:t>
      </w:r>
      <w:r w:rsidR="002918F2">
        <w:rPr>
          <w:rFonts w:asciiTheme="minorBidi" w:hAnsiTheme="minorBidi" w:cs="Traditional Arabic" w:hint="cs"/>
          <w:color w:val="FF0000"/>
          <w:sz w:val="36"/>
          <w:szCs w:val="36"/>
          <w:rtl/>
        </w:rPr>
        <w:t>١</w:t>
      </w:r>
      <w:r w:rsidR="008409BD" w:rsidRPr="00CB13BC">
        <w:rPr>
          <w:rFonts w:asciiTheme="minorBidi" w:hAnsiTheme="minorBidi" w:cs="Traditional Arabic" w:hint="cs"/>
          <w:color w:val="FF0000"/>
          <w:sz w:val="36"/>
          <w:szCs w:val="36"/>
          <w:rtl/>
        </w:rPr>
        <w:t>:</w:t>
      </w:r>
      <w:r w:rsidRPr="00CB13BC">
        <w:rPr>
          <w:rFonts w:asciiTheme="minorBidi" w:hAnsiTheme="minorBidi" w:cs="Traditional Arabic"/>
          <w:color w:val="006600"/>
          <w:sz w:val="36"/>
          <w:szCs w:val="36"/>
          <w:rtl/>
        </w:rPr>
        <w:t xml:space="preserve"> ليلة القدر</w:t>
      </w:r>
      <w:r w:rsidR="008409BD" w:rsidRPr="00CB13BC">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 xml:space="preserve">هي ليلة </w:t>
      </w:r>
      <w:r w:rsidR="002918F2">
        <w:rPr>
          <w:rFonts w:asciiTheme="minorBidi" w:hAnsiTheme="minorBidi" w:cs="Traditional Arabic" w:hint="cs"/>
          <w:color w:val="006600"/>
          <w:sz w:val="36"/>
          <w:szCs w:val="36"/>
          <w:rtl/>
        </w:rPr>
        <w:t>٢٣</w:t>
      </w:r>
      <w:r w:rsidRPr="00CB13BC">
        <w:rPr>
          <w:rFonts w:asciiTheme="minorBidi" w:hAnsiTheme="minorBidi" w:cs="Traditional Arabic"/>
          <w:color w:val="006600"/>
          <w:sz w:val="36"/>
          <w:szCs w:val="36"/>
          <w:rtl/>
        </w:rPr>
        <w:t xml:space="preserve"> من رمضان</w:t>
      </w:r>
      <w:r w:rsidR="0064576F">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وحدها من غياب الشمس </w:t>
      </w:r>
      <w:r w:rsidR="008409BD" w:rsidRPr="00CB13BC">
        <w:rPr>
          <w:rFonts w:asciiTheme="minorBidi" w:hAnsiTheme="minorBidi" w:cs="Traditional Arabic" w:hint="cs"/>
          <w:color w:val="006600"/>
          <w:sz w:val="36"/>
          <w:szCs w:val="36"/>
          <w:rtl/>
        </w:rPr>
        <w:t>إلى</w:t>
      </w:r>
      <w:r w:rsidRPr="00CB13BC">
        <w:rPr>
          <w:rFonts w:asciiTheme="minorBidi" w:hAnsiTheme="minorBidi" w:cs="Traditional Arabic"/>
          <w:color w:val="006600"/>
          <w:sz w:val="36"/>
          <w:szCs w:val="36"/>
          <w:rtl/>
        </w:rPr>
        <w:t xml:space="preserve"> الفجر الصادق.</w:t>
      </w:r>
    </w:p>
    <w:p w14:paraId="56A9C457" w14:textId="77777777" w:rsidR="005C258A" w:rsidRPr="00C24C7A" w:rsidRDefault="005C258A" w:rsidP="00D50D65">
      <w:pPr>
        <w:spacing w:after="0" w:line="240" w:lineRule="auto"/>
        <w:jc w:val="both"/>
        <w:rPr>
          <w:rFonts w:ascii="Traditional Arabic" w:eastAsia="Calibri" w:hAnsi="Traditional Arabic" w:cs="Traditional Arabic"/>
          <w:b/>
          <w:bCs/>
          <w:color w:val="C00000"/>
          <w:sz w:val="36"/>
          <w:szCs w:val="36"/>
          <w:rtl/>
          <w:lang w:bidi="fa-IR"/>
        </w:rPr>
      </w:pPr>
      <w:r w:rsidRPr="00C24C7A">
        <w:rPr>
          <w:rFonts w:ascii="Traditional Arabic" w:eastAsia="Calibri" w:hAnsi="Traditional Arabic" w:cs="Traditional Arabic"/>
          <w:b/>
          <w:bCs/>
          <w:color w:val="C00000"/>
          <w:sz w:val="36"/>
          <w:szCs w:val="36"/>
          <w:rtl/>
          <w:lang w:bidi="fa-IR"/>
        </w:rPr>
        <w:t>پاسخ:</w:t>
      </w:r>
    </w:p>
    <w:p w14:paraId="49DE0F5A" w14:textId="77777777" w:rsidR="005C258A" w:rsidRPr="00C24C7A" w:rsidRDefault="005C258A" w:rsidP="00D50D65">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C24C7A">
        <w:rPr>
          <w:rFonts w:ascii="Traditional Arabic" w:eastAsia="Times New Roman" w:hAnsi="Traditional Arabic" w:cs="Traditional Arabic"/>
          <w:color w:val="006600"/>
          <w:sz w:val="36"/>
          <w:szCs w:val="36"/>
          <w:rtl/>
          <w:lang w:val="x-none" w:eastAsia="x-none" w:bidi="fa-IR"/>
        </w:rPr>
        <w:t>بسم الله الرحمن الرحیم، و الحمد لله رب العالمین.</w:t>
      </w:r>
    </w:p>
    <w:p w14:paraId="66FFD00D" w14:textId="77777777" w:rsidR="005C258A" w:rsidRPr="00C24C7A" w:rsidRDefault="005C258A" w:rsidP="00D50D65">
      <w:pPr>
        <w:widowControl w:val="0"/>
        <w:spacing w:after="0" w:line="240" w:lineRule="auto"/>
        <w:ind w:firstLine="284"/>
        <w:jc w:val="both"/>
        <w:rPr>
          <w:rFonts w:ascii="Traditional Arabic" w:eastAsia="Calibri" w:hAnsi="Traditional Arabic" w:cs="Traditional Arabic"/>
          <w:sz w:val="36"/>
          <w:szCs w:val="36"/>
          <w:rtl/>
          <w:lang w:bidi="fa-IR"/>
        </w:rPr>
      </w:pPr>
      <w:r w:rsidRPr="00C24C7A">
        <w:rPr>
          <w:rFonts w:ascii="Traditional Arabic" w:eastAsia="Calibri" w:hAnsi="Traditional Arabic" w:cs="Traditional Arabic"/>
          <w:b/>
          <w:bCs/>
          <w:color w:val="C00000"/>
          <w:sz w:val="36"/>
          <w:szCs w:val="36"/>
          <w:rtl/>
          <w:lang w:val="x-none" w:eastAsia="x-none" w:bidi="fa-IR"/>
        </w:rPr>
        <w:t xml:space="preserve">پاسخ </w:t>
      </w:r>
      <w:r>
        <w:rPr>
          <w:rFonts w:ascii="Traditional Arabic" w:eastAsia="Calibri" w:hAnsi="Traditional Arabic" w:cs="Traditional Arabic" w:hint="cs"/>
          <w:b/>
          <w:bCs/>
          <w:color w:val="C00000"/>
          <w:sz w:val="36"/>
          <w:szCs w:val="36"/>
          <w:rtl/>
          <w:lang w:val="x-none" w:eastAsia="x-none" w:bidi="fa-IR"/>
        </w:rPr>
        <w:t>۱</w:t>
      </w:r>
      <w:r w:rsidRPr="00C24C7A">
        <w:rPr>
          <w:rFonts w:ascii="Traditional Arabic" w:eastAsia="Calibri" w:hAnsi="Traditional Arabic" w:cs="Traditional Arabic"/>
          <w:sz w:val="36"/>
          <w:szCs w:val="36"/>
          <w:rtl/>
          <w:lang w:bidi="fa-IR"/>
        </w:rPr>
        <w:t xml:space="preserve"> </w:t>
      </w:r>
      <w:r w:rsidRPr="00C24C7A">
        <w:rPr>
          <w:rFonts w:ascii="Traditional Arabic" w:eastAsia="Calibri" w:hAnsi="Traditional Arabic" w:cs="Traditional Arabic"/>
          <w:color w:val="C00000"/>
          <w:sz w:val="36"/>
          <w:szCs w:val="36"/>
          <w:rtl/>
          <w:lang w:bidi="fa-IR"/>
        </w:rPr>
        <w:t>-</w:t>
      </w:r>
      <w:r w:rsidRPr="00C24C7A">
        <w:rPr>
          <w:rFonts w:ascii="Traditional Arabic" w:eastAsia="Calibri" w:hAnsi="Traditional Arabic" w:cs="Traditional Arabic"/>
          <w:color w:val="006600"/>
          <w:sz w:val="36"/>
          <w:szCs w:val="36"/>
          <w:rtl/>
          <w:lang w:bidi="fa-IR"/>
        </w:rPr>
        <w:t xml:space="preserve"> </w:t>
      </w:r>
      <w:r w:rsidRPr="00C24C7A">
        <w:rPr>
          <w:rFonts w:ascii="Traditional Arabic" w:eastAsia="Calibri" w:hAnsi="Traditional Arabic" w:cs="Traditional Arabic"/>
          <w:color w:val="006600"/>
          <w:sz w:val="36"/>
          <w:szCs w:val="36"/>
          <w:rtl/>
          <w:lang w:val="x-none" w:eastAsia="x-none" w:bidi="fa-IR"/>
        </w:rPr>
        <w:t xml:space="preserve">شب قدر، شب </w:t>
      </w:r>
      <w:r>
        <w:rPr>
          <w:rFonts w:ascii="Traditional Arabic" w:eastAsia="Calibri" w:hAnsi="Traditional Arabic" w:cs="Traditional Arabic" w:hint="cs"/>
          <w:color w:val="006600"/>
          <w:sz w:val="36"/>
          <w:szCs w:val="36"/>
          <w:rtl/>
          <w:lang w:val="x-none" w:eastAsia="x-none" w:bidi="fa-IR"/>
        </w:rPr>
        <w:t>۲۳</w:t>
      </w:r>
      <w:r w:rsidRPr="00C24C7A">
        <w:rPr>
          <w:rFonts w:ascii="Traditional Arabic" w:eastAsia="Calibri" w:hAnsi="Traditional Arabic" w:cs="Traditional Arabic"/>
          <w:color w:val="006600"/>
          <w:sz w:val="36"/>
          <w:szCs w:val="36"/>
          <w:rtl/>
          <w:lang w:val="x-none" w:eastAsia="x-none" w:bidi="fa-IR"/>
        </w:rPr>
        <w:t xml:space="preserve"> ماه رمضان است و حدود آن از غایب شدن خورشید تا فجر صادق می‌باشد</w:t>
      </w:r>
      <w:r w:rsidRPr="00C24C7A">
        <w:rPr>
          <w:rFonts w:ascii="Traditional Arabic" w:eastAsia="Calibri" w:hAnsi="Traditional Arabic" w:cs="Traditional Arabic"/>
          <w:color w:val="006600"/>
          <w:sz w:val="36"/>
          <w:szCs w:val="36"/>
          <w:rtl/>
          <w:lang w:bidi="fa-IR"/>
        </w:rPr>
        <w:t>.</w:t>
      </w:r>
    </w:p>
    <w:p w14:paraId="45FFC861" w14:textId="77777777" w:rsidR="002918F2" w:rsidRDefault="002918F2" w:rsidP="00CB13BC">
      <w:pPr>
        <w:spacing w:line="240" w:lineRule="auto"/>
        <w:ind w:firstLine="453"/>
        <w:jc w:val="both"/>
        <w:rPr>
          <w:rFonts w:asciiTheme="minorBidi" w:hAnsiTheme="minorBidi" w:cs="Traditional Arabic"/>
          <w:color w:val="FF0000"/>
          <w:sz w:val="36"/>
          <w:szCs w:val="36"/>
          <w:rtl/>
        </w:rPr>
      </w:pPr>
    </w:p>
    <w:p w14:paraId="27307363" w14:textId="2DF25DA8"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FF0000"/>
          <w:sz w:val="36"/>
          <w:szCs w:val="36"/>
          <w:rtl/>
        </w:rPr>
        <w:t>ج</w:t>
      </w:r>
      <w:r w:rsidR="002918F2">
        <w:rPr>
          <w:rFonts w:asciiTheme="minorBidi" w:hAnsiTheme="minorBidi" w:cs="Traditional Arabic" w:hint="cs"/>
          <w:color w:val="FF0000"/>
          <w:sz w:val="36"/>
          <w:szCs w:val="36"/>
          <w:rtl/>
        </w:rPr>
        <w:t>٢</w:t>
      </w:r>
      <w:r w:rsidR="008409BD" w:rsidRPr="00CB13BC">
        <w:rPr>
          <w:rFonts w:asciiTheme="minorBidi" w:hAnsiTheme="minorBidi" w:cs="Traditional Arabic" w:hint="cs"/>
          <w:color w:val="FF0000"/>
          <w:sz w:val="36"/>
          <w:szCs w:val="36"/>
          <w:rtl/>
        </w:rPr>
        <w:t>:</w:t>
      </w:r>
      <w:r w:rsidRPr="00CB13BC">
        <w:rPr>
          <w:rFonts w:asciiTheme="minorBidi" w:hAnsiTheme="minorBidi" w:cs="Traditional Arabic"/>
          <w:color w:val="006600"/>
          <w:sz w:val="36"/>
          <w:szCs w:val="36"/>
          <w:rtl/>
        </w:rPr>
        <w:t xml:space="preserve"> يجوز فتح مطعم وبيع الطعام.</w:t>
      </w:r>
    </w:p>
    <w:p w14:paraId="0B672F88" w14:textId="77777777" w:rsidR="00E12F7D" w:rsidRPr="00C24C7A" w:rsidRDefault="00E12F7D" w:rsidP="00D50D65">
      <w:pPr>
        <w:widowControl w:val="0"/>
        <w:spacing w:after="0" w:line="240" w:lineRule="auto"/>
        <w:ind w:firstLine="284"/>
        <w:jc w:val="both"/>
        <w:rPr>
          <w:rFonts w:ascii="Traditional Arabic" w:eastAsia="Calibri" w:hAnsi="Traditional Arabic" w:cs="Traditional Arabic"/>
          <w:sz w:val="36"/>
          <w:szCs w:val="36"/>
          <w:rtl/>
          <w:lang w:bidi="fa-IR"/>
        </w:rPr>
      </w:pPr>
      <w:r w:rsidRPr="00C24C7A">
        <w:rPr>
          <w:rFonts w:ascii="Traditional Arabic" w:eastAsia="Calibri" w:hAnsi="Traditional Arabic" w:cs="Traditional Arabic"/>
          <w:b/>
          <w:bCs/>
          <w:color w:val="C00000"/>
          <w:sz w:val="36"/>
          <w:szCs w:val="36"/>
          <w:rtl/>
          <w:lang w:val="x-none" w:eastAsia="x-none" w:bidi="fa-IR"/>
        </w:rPr>
        <w:t xml:space="preserve">پاسخ </w:t>
      </w:r>
      <w:r>
        <w:rPr>
          <w:rFonts w:ascii="Traditional Arabic" w:eastAsia="Calibri" w:hAnsi="Traditional Arabic" w:cs="Traditional Arabic" w:hint="cs"/>
          <w:b/>
          <w:bCs/>
          <w:color w:val="C00000"/>
          <w:sz w:val="36"/>
          <w:szCs w:val="36"/>
          <w:rtl/>
          <w:lang w:val="x-none" w:eastAsia="x-none" w:bidi="fa-IR"/>
        </w:rPr>
        <w:t>۲</w:t>
      </w:r>
      <w:r w:rsidRPr="00C24C7A">
        <w:rPr>
          <w:rFonts w:ascii="Traditional Arabic" w:eastAsia="Calibri" w:hAnsi="Traditional Arabic" w:cs="Traditional Arabic"/>
          <w:sz w:val="36"/>
          <w:szCs w:val="36"/>
          <w:rtl/>
          <w:lang w:bidi="fa-IR"/>
        </w:rPr>
        <w:t xml:space="preserve"> </w:t>
      </w:r>
      <w:r w:rsidRPr="00C24C7A">
        <w:rPr>
          <w:rFonts w:ascii="Traditional Arabic" w:eastAsia="Calibri" w:hAnsi="Traditional Arabic" w:cs="Traditional Arabic"/>
          <w:color w:val="C00000"/>
          <w:sz w:val="36"/>
          <w:szCs w:val="36"/>
          <w:rtl/>
          <w:lang w:bidi="fa-IR"/>
        </w:rPr>
        <w:t>-</w:t>
      </w:r>
      <w:r w:rsidRPr="00C24C7A">
        <w:rPr>
          <w:rFonts w:ascii="Traditional Arabic" w:eastAsia="Calibri" w:hAnsi="Traditional Arabic" w:cs="Traditional Arabic"/>
          <w:color w:val="006600"/>
          <w:sz w:val="36"/>
          <w:szCs w:val="36"/>
          <w:rtl/>
          <w:lang w:bidi="fa-IR"/>
        </w:rPr>
        <w:t xml:space="preserve"> </w:t>
      </w:r>
      <w:r w:rsidRPr="00C24C7A">
        <w:rPr>
          <w:rFonts w:ascii="Traditional Arabic" w:eastAsia="Calibri" w:hAnsi="Traditional Arabic" w:cs="Traditional Arabic"/>
          <w:color w:val="006600"/>
          <w:sz w:val="36"/>
          <w:szCs w:val="36"/>
          <w:rtl/>
          <w:lang w:val="x-none" w:eastAsia="x-none" w:bidi="fa-IR"/>
        </w:rPr>
        <w:t>باز کردن رستوران و فروش غذا جایز است</w:t>
      </w:r>
      <w:r w:rsidRPr="00C24C7A">
        <w:rPr>
          <w:rFonts w:ascii="Traditional Arabic" w:eastAsia="Calibri" w:hAnsi="Traditional Arabic" w:cs="Traditional Arabic"/>
          <w:color w:val="006600"/>
          <w:sz w:val="36"/>
          <w:szCs w:val="36"/>
          <w:rtl/>
          <w:lang w:bidi="fa-IR"/>
        </w:rPr>
        <w:t>.</w:t>
      </w:r>
    </w:p>
    <w:p w14:paraId="070608E7" w14:textId="77777777" w:rsidR="002918F2" w:rsidRDefault="002918F2" w:rsidP="00CB13BC">
      <w:pPr>
        <w:spacing w:line="240" w:lineRule="auto"/>
        <w:ind w:firstLine="453"/>
        <w:jc w:val="both"/>
        <w:rPr>
          <w:rFonts w:asciiTheme="minorBidi" w:hAnsiTheme="minorBidi" w:cs="Traditional Arabic"/>
          <w:color w:val="FF0000"/>
          <w:sz w:val="36"/>
          <w:szCs w:val="36"/>
          <w:rtl/>
        </w:rPr>
      </w:pPr>
    </w:p>
    <w:p w14:paraId="08C75205" w14:textId="00B6FC9F"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FF0000"/>
          <w:sz w:val="36"/>
          <w:szCs w:val="36"/>
          <w:rtl/>
        </w:rPr>
        <w:t>ج</w:t>
      </w:r>
      <w:r w:rsidR="002918F2">
        <w:rPr>
          <w:rFonts w:asciiTheme="minorBidi" w:hAnsiTheme="minorBidi" w:cs="Traditional Arabic" w:hint="cs"/>
          <w:color w:val="FF0000"/>
          <w:sz w:val="36"/>
          <w:szCs w:val="36"/>
          <w:rtl/>
        </w:rPr>
        <w:t>٣</w:t>
      </w:r>
      <w:r w:rsidR="008409BD" w:rsidRPr="00CB13BC">
        <w:rPr>
          <w:rFonts w:asciiTheme="minorBidi" w:hAnsiTheme="minorBidi" w:cs="Traditional Arabic" w:hint="cs"/>
          <w:color w:val="FF0000"/>
          <w:sz w:val="36"/>
          <w:szCs w:val="36"/>
          <w:rtl/>
        </w:rPr>
        <w:t>:</w:t>
      </w:r>
      <w:r w:rsidRPr="00CB13BC">
        <w:rPr>
          <w:rFonts w:asciiTheme="minorBidi" w:hAnsiTheme="minorBidi" w:cs="Traditional Arabic"/>
          <w:color w:val="006600"/>
          <w:sz w:val="36"/>
          <w:szCs w:val="36"/>
          <w:rtl/>
        </w:rPr>
        <w:t xml:space="preserve"> حث على التواضع والعمل وتجنب الكبر والاتكال على الغير وبيان </w:t>
      </w:r>
      <w:r w:rsidR="008409BD"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البطر والطغيان عند الغنى يذهب النعم ويجلب الفقر والحاجة</w:t>
      </w:r>
      <w:r w:rsidR="008409BD"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p>
    <w:p w14:paraId="135A32B0" w14:textId="77777777" w:rsidR="00E12F7D" w:rsidRPr="00C24C7A" w:rsidRDefault="00E12F7D" w:rsidP="00D50D65">
      <w:pPr>
        <w:widowControl w:val="0"/>
        <w:spacing w:after="0" w:line="240" w:lineRule="auto"/>
        <w:ind w:firstLine="284"/>
        <w:jc w:val="both"/>
        <w:rPr>
          <w:rFonts w:ascii="Traditional Arabic" w:eastAsia="Calibri" w:hAnsi="Traditional Arabic" w:cs="Traditional Arabic"/>
          <w:color w:val="0000FF"/>
          <w:sz w:val="36"/>
          <w:szCs w:val="36"/>
          <w:rtl/>
          <w:lang w:val="x-none" w:eastAsia="x-none" w:bidi="fa-IR"/>
        </w:rPr>
      </w:pPr>
      <w:r w:rsidRPr="00C24C7A">
        <w:rPr>
          <w:rFonts w:ascii="Traditional Arabic" w:eastAsia="Calibri" w:hAnsi="Traditional Arabic" w:cs="Traditional Arabic"/>
          <w:b/>
          <w:bCs/>
          <w:color w:val="C00000"/>
          <w:sz w:val="36"/>
          <w:szCs w:val="36"/>
          <w:rtl/>
          <w:lang w:val="x-none" w:eastAsia="x-none" w:bidi="fa-IR"/>
        </w:rPr>
        <w:t xml:space="preserve">پاسخ </w:t>
      </w:r>
      <w:r>
        <w:rPr>
          <w:rFonts w:ascii="Traditional Arabic" w:eastAsia="Calibri" w:hAnsi="Traditional Arabic" w:cs="Traditional Arabic" w:hint="cs"/>
          <w:b/>
          <w:bCs/>
          <w:color w:val="C00000"/>
          <w:sz w:val="36"/>
          <w:szCs w:val="36"/>
          <w:rtl/>
          <w:lang w:val="x-none" w:eastAsia="x-none" w:bidi="fa-IR"/>
        </w:rPr>
        <w:t>۳</w:t>
      </w:r>
      <w:r w:rsidRPr="00C24C7A">
        <w:rPr>
          <w:rFonts w:ascii="Traditional Arabic" w:eastAsia="Calibri" w:hAnsi="Traditional Arabic" w:cs="Traditional Arabic"/>
          <w:color w:val="C00000"/>
          <w:sz w:val="36"/>
          <w:szCs w:val="36"/>
          <w:rtl/>
          <w:lang w:val="x-none" w:eastAsia="x-none" w:bidi="fa-IR"/>
        </w:rPr>
        <w:t xml:space="preserve"> –</w:t>
      </w:r>
      <w:r w:rsidRPr="00C24C7A">
        <w:rPr>
          <w:rFonts w:ascii="Traditional Arabic" w:eastAsia="Calibri" w:hAnsi="Traditional Arabic" w:cs="Traditional Arabic"/>
          <w:color w:val="0000FF"/>
          <w:sz w:val="36"/>
          <w:szCs w:val="36"/>
          <w:rtl/>
          <w:lang w:val="x-none" w:eastAsia="x-none" w:bidi="fa-IR"/>
        </w:rPr>
        <w:t xml:space="preserve"> </w:t>
      </w:r>
      <w:r w:rsidRPr="00C24C7A">
        <w:rPr>
          <w:rFonts w:ascii="Traditional Arabic" w:eastAsia="Calibri" w:hAnsi="Traditional Arabic" w:cs="Traditional Arabic"/>
          <w:color w:val="006600"/>
          <w:sz w:val="36"/>
          <w:szCs w:val="36"/>
          <w:rtl/>
          <w:lang w:val="x-none" w:eastAsia="x-none" w:bidi="fa-IR"/>
        </w:rPr>
        <w:t>تشویق کردن به تواضع و عمل کردن به آن و اجتناب از تکبّر و توکّل به غیر. ولی از طرفی سرمستی و طغیان به هنگام ثروت، نعمت‌ها را زایل می‌کند و فقر و پریشانی را پیش می‌آورد.</w:t>
      </w:r>
      <w:r w:rsidRPr="00C24C7A">
        <w:rPr>
          <w:rFonts w:ascii="Traditional Arabic" w:eastAsia="Calibri" w:hAnsi="Traditional Arabic" w:cs="Traditional Arabic"/>
          <w:color w:val="0000FF"/>
          <w:sz w:val="36"/>
          <w:szCs w:val="36"/>
          <w:rtl/>
          <w:lang w:val="x-none" w:eastAsia="x-none" w:bidi="fa-IR"/>
        </w:rPr>
        <w:t xml:space="preserve"> </w:t>
      </w:r>
    </w:p>
    <w:p w14:paraId="6F5BA75B" w14:textId="77777777" w:rsidR="002918F2" w:rsidRDefault="002918F2" w:rsidP="00CB13BC">
      <w:pPr>
        <w:spacing w:line="240" w:lineRule="auto"/>
        <w:ind w:firstLine="453"/>
        <w:jc w:val="both"/>
        <w:rPr>
          <w:rFonts w:asciiTheme="minorBidi" w:hAnsiTheme="minorBidi" w:cs="Traditional Arabic"/>
          <w:color w:val="006600"/>
          <w:sz w:val="36"/>
          <w:szCs w:val="36"/>
          <w:rtl/>
        </w:rPr>
      </w:pPr>
    </w:p>
    <w:p w14:paraId="61A22E01" w14:textId="0D902EAF"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 xml:space="preserve">وحتى الحاجة </w:t>
      </w:r>
      <w:r w:rsidR="008409BD" w:rsidRPr="00CB13BC">
        <w:rPr>
          <w:rFonts w:asciiTheme="minorBidi" w:hAnsiTheme="minorBidi" w:cs="Traditional Arabic" w:hint="cs"/>
          <w:color w:val="006600"/>
          <w:sz w:val="36"/>
          <w:szCs w:val="36"/>
          <w:rtl/>
        </w:rPr>
        <w:t>إلى</w:t>
      </w:r>
      <w:r w:rsidRPr="00CB13BC">
        <w:rPr>
          <w:rFonts w:asciiTheme="minorBidi" w:hAnsiTheme="minorBidi" w:cs="Traditional Arabic"/>
          <w:color w:val="006600"/>
          <w:sz w:val="36"/>
          <w:szCs w:val="36"/>
          <w:rtl/>
        </w:rPr>
        <w:t xml:space="preserve"> الغير والفقر فهي من نعم الله على المؤمن</w:t>
      </w:r>
      <w:r w:rsidR="008409BD"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8409BD" w:rsidRPr="00CB13BC">
        <w:rPr>
          <w:rFonts w:asciiTheme="minorBidi" w:hAnsiTheme="minorBidi" w:cs="Traditional Arabic" w:hint="cs"/>
          <w:color w:val="006600"/>
          <w:sz w:val="36"/>
          <w:szCs w:val="36"/>
          <w:rtl/>
        </w:rPr>
        <w:t>إذا</w:t>
      </w:r>
      <w:r w:rsidRPr="00CB13BC">
        <w:rPr>
          <w:rFonts w:asciiTheme="minorBidi" w:hAnsiTheme="minorBidi" w:cs="Traditional Arabic"/>
          <w:color w:val="006600"/>
          <w:sz w:val="36"/>
          <w:szCs w:val="36"/>
          <w:rtl/>
        </w:rPr>
        <w:t xml:space="preserve"> مسه الكبر </w:t>
      </w:r>
      <w:r w:rsidR="008409BD"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طغى ليرجع </w:t>
      </w:r>
      <w:r w:rsidR="008409BD" w:rsidRPr="00CB13BC">
        <w:rPr>
          <w:rFonts w:asciiTheme="minorBidi" w:hAnsiTheme="minorBidi" w:cs="Traditional Arabic" w:hint="cs"/>
          <w:color w:val="006600"/>
          <w:sz w:val="36"/>
          <w:szCs w:val="36"/>
          <w:rtl/>
        </w:rPr>
        <w:t>إلى</w:t>
      </w:r>
      <w:r w:rsidRPr="00CB13BC">
        <w:rPr>
          <w:rFonts w:asciiTheme="minorBidi" w:hAnsiTheme="minorBidi" w:cs="Traditional Arabic"/>
          <w:color w:val="006600"/>
          <w:sz w:val="36"/>
          <w:szCs w:val="36"/>
          <w:rtl/>
        </w:rPr>
        <w:t xml:space="preserve"> جادة الصواب ويذكر ربه </w:t>
      </w:r>
      <w:r w:rsidR="008409BD" w:rsidRPr="00CB13BC">
        <w:rPr>
          <w:rFonts w:ascii="Albertus Medium" w:hAnsi="Albertus Medium" w:cs="Traditional Arabic"/>
          <w:i/>
          <w:color w:val="006600"/>
          <w:sz w:val="36"/>
          <w:szCs w:val="36"/>
          <w:rtl/>
        </w:rPr>
        <w:t>﴿</w:t>
      </w:r>
      <w:r w:rsidRPr="00CB13BC">
        <w:rPr>
          <w:rFonts w:asciiTheme="minorBidi" w:hAnsiTheme="minorBidi" w:cs="Traditional Arabic"/>
          <w:b/>
          <w:bCs/>
          <w:color w:val="006600"/>
          <w:sz w:val="36"/>
          <w:szCs w:val="36"/>
          <w:rtl/>
        </w:rPr>
        <w:t>وَلَنُذِيقَنَّهُمْ مِنَ الْعَذَابِ الْأَدْنَى دُونَ الْعَذَابِ الْأَكْبَرِ لَعَلَّهُمْ يَرْجِعُونَ</w:t>
      </w:r>
      <w:r w:rsidR="008409BD" w:rsidRPr="00CB13BC">
        <w:rPr>
          <w:rFonts w:ascii="Albertus Medium" w:hAnsi="Albertus Medium" w:cs="Traditional Arabic"/>
          <w:i/>
          <w:color w:val="006600"/>
          <w:sz w:val="36"/>
          <w:szCs w:val="36"/>
          <w:rtl/>
        </w:rPr>
        <w:t>﴾</w:t>
      </w:r>
      <w:r w:rsidR="008409BD" w:rsidRPr="00CB13BC">
        <w:rPr>
          <w:rFonts w:ascii="Albertus Medium" w:hAnsi="Albertus Medium" w:cs="Traditional Arabic" w:hint="cs"/>
          <w:i/>
          <w:color w:val="FF0000"/>
          <w:sz w:val="36"/>
          <w:szCs w:val="36"/>
          <w:vertAlign w:val="superscript"/>
          <w:rtl/>
        </w:rPr>
        <w:t>(</w:t>
      </w:r>
      <w:r w:rsidR="008409BD" w:rsidRPr="00CB13BC">
        <w:rPr>
          <w:rStyle w:val="FootnoteReference"/>
          <w:rFonts w:asciiTheme="minorBidi" w:hAnsiTheme="minorBidi" w:cs="Traditional Arabic"/>
          <w:color w:val="FF0000"/>
          <w:sz w:val="36"/>
          <w:szCs w:val="36"/>
          <w:rtl/>
        </w:rPr>
        <w:footnoteReference w:id="167"/>
      </w:r>
      <w:r w:rsidR="008409BD" w:rsidRPr="00CB13BC">
        <w:rPr>
          <w:rFonts w:ascii="Albertus Medium" w:hAnsi="Albertus Medium" w:cs="Traditional Arabic" w:hint="cs"/>
          <w:i/>
          <w:color w:val="FF0000"/>
          <w:sz w:val="36"/>
          <w:szCs w:val="36"/>
          <w:vertAlign w:val="superscript"/>
          <w:rtl/>
        </w:rPr>
        <w:t>)</w:t>
      </w:r>
      <w:r w:rsidRPr="00CB13BC">
        <w:rPr>
          <w:rFonts w:asciiTheme="minorBidi" w:hAnsiTheme="minorBidi" w:cs="Traditional Arabic"/>
          <w:color w:val="006600"/>
          <w:sz w:val="36"/>
          <w:szCs w:val="36"/>
          <w:rtl/>
        </w:rPr>
        <w:t>.</w:t>
      </w:r>
    </w:p>
    <w:p w14:paraId="023109C6" w14:textId="77777777" w:rsidR="00E12F7D" w:rsidRPr="00C24C7A" w:rsidRDefault="00E12F7D" w:rsidP="00D50D65">
      <w:pPr>
        <w:widowControl w:val="0"/>
        <w:spacing w:after="0" w:line="240" w:lineRule="auto"/>
        <w:ind w:firstLine="284"/>
        <w:jc w:val="both"/>
        <w:rPr>
          <w:rFonts w:ascii="Traditional Arabic" w:eastAsia="Calibri" w:hAnsi="Traditional Arabic" w:cs="Traditional Arabic"/>
          <w:b/>
          <w:bCs/>
          <w:color w:val="C00000"/>
          <w:sz w:val="36"/>
          <w:szCs w:val="36"/>
          <w:rtl/>
          <w:lang w:val="x-none" w:eastAsia="x-none" w:bidi="fa-IR"/>
        </w:rPr>
      </w:pPr>
      <w:r w:rsidRPr="00C24C7A">
        <w:rPr>
          <w:rFonts w:ascii="Traditional Arabic" w:eastAsia="Calibri" w:hAnsi="Traditional Arabic" w:cs="Traditional Arabic"/>
          <w:color w:val="006600"/>
          <w:sz w:val="36"/>
          <w:szCs w:val="36"/>
          <w:rtl/>
          <w:lang w:val="x-none" w:eastAsia="x-none" w:bidi="fa-IR"/>
        </w:rPr>
        <w:lastRenderedPageBreak/>
        <w:t xml:space="preserve">حتی فقر و حاجت آوردن به نزد دیگری در هنگامی که تکبری به او برسد یا طغیان پیشه کند، از جمله نعمت‌های الهی بر مؤمن است تا از این طریق به جاده‌ی صواب بازگردد و پروردگارش را یاد کند: </w:t>
      </w:r>
      <w:r>
        <w:rPr>
          <w:rFonts w:ascii="Traditional Arabic" w:eastAsia="Calibri" w:hAnsi="Traditional Arabic" w:cs="Traditional Arabic" w:hint="cs"/>
          <w:color w:val="006600"/>
          <w:sz w:val="36"/>
          <w:szCs w:val="36"/>
          <w:lang w:val="x-none" w:eastAsia="x-none" w:bidi="fa-IR"/>
        </w:rPr>
        <w:t>﴿</w:t>
      </w:r>
      <w:r w:rsidRPr="00C24C7A">
        <w:rPr>
          <w:rFonts w:ascii="Traditional Arabic" w:eastAsia="Calibri" w:hAnsi="Traditional Arabic" w:cs="Traditional Arabic"/>
          <w:b/>
          <w:bCs/>
          <w:color w:val="C00000"/>
          <w:sz w:val="36"/>
          <w:szCs w:val="36"/>
          <w:rtl/>
          <w:lang w:val="x-none" w:eastAsia="x-none" w:bidi="fa-IR"/>
        </w:rPr>
        <w:t>(و عذاب دنيا را پيش از آن عذاب بزرگ‌تر به ايشان بچشانيم، باشد که بازگردند)</w:t>
      </w:r>
      <w:r>
        <w:rPr>
          <w:rFonts w:ascii="Traditional Arabic" w:eastAsia="Calibri" w:hAnsi="Traditional Arabic" w:cs="Traditional Arabic" w:hint="cs"/>
          <w:color w:val="006600"/>
          <w:sz w:val="36"/>
          <w:szCs w:val="36"/>
          <w:lang w:val="x-none" w:eastAsia="x-none" w:bidi="fa-IR"/>
        </w:rPr>
        <w:t>﴾</w:t>
      </w:r>
      <w:r w:rsidRPr="00C24C7A">
        <w:rPr>
          <w:rFonts w:ascii="Traditional Arabic" w:eastAsia="Calibri" w:hAnsi="Traditional Arabic" w:cs="Traditional Arabic" w:hint="cs"/>
          <w:color w:val="006600"/>
          <w:sz w:val="36"/>
          <w:szCs w:val="36"/>
          <w:rtl/>
          <w:lang w:val="x-none" w:eastAsia="x-none" w:bidi="fa-IR"/>
        </w:rPr>
        <w:t>،</w:t>
      </w:r>
      <w:r w:rsidRPr="00C24C7A">
        <w:rPr>
          <w:rFonts w:ascii="Traditional Arabic" w:eastAsia="Calibri" w:hAnsi="Traditional Arabic" w:cs="Traditional Arabic" w:hint="cs"/>
          <w:color w:val="FF0000"/>
          <w:sz w:val="36"/>
          <w:szCs w:val="36"/>
          <w:vertAlign w:val="superscript"/>
          <w:rtl/>
          <w:lang w:val="x-none" w:eastAsia="x-none" w:bidi="fa-IR"/>
        </w:rPr>
        <w:t>(</w:t>
      </w:r>
      <w:r w:rsidRPr="00C24C7A">
        <w:rPr>
          <w:rFonts w:ascii="Traditional Arabic" w:eastAsia="Calibri" w:hAnsi="Traditional Arabic" w:cs="Traditional Arabic"/>
          <w:color w:val="FF0000"/>
          <w:sz w:val="36"/>
          <w:szCs w:val="36"/>
          <w:vertAlign w:val="superscript"/>
          <w:rtl/>
          <w:lang w:val="x-none" w:eastAsia="x-none" w:bidi="fa-IR"/>
        </w:rPr>
        <w:footnoteReference w:id="168"/>
      </w:r>
      <w:r w:rsidRPr="00C24C7A">
        <w:rPr>
          <w:rFonts w:ascii="Traditional Arabic" w:eastAsia="Calibri" w:hAnsi="Traditional Arabic" w:cs="Traditional Arabic" w:hint="cs"/>
          <w:color w:val="FF0000"/>
          <w:sz w:val="36"/>
          <w:szCs w:val="36"/>
          <w:vertAlign w:val="superscript"/>
          <w:rtl/>
          <w:lang w:val="x-none" w:eastAsia="x-none" w:bidi="fa-IR"/>
        </w:rPr>
        <w:t>)</w:t>
      </w:r>
      <w:r w:rsidRPr="00C24C7A">
        <w:rPr>
          <w:rFonts w:ascii="Traditional Arabic" w:eastAsia="Calibri" w:hAnsi="Traditional Arabic" w:cs="Traditional Arabic"/>
          <w:b/>
          <w:bCs/>
          <w:color w:val="C00000"/>
          <w:sz w:val="36"/>
          <w:szCs w:val="36"/>
          <w:rtl/>
          <w:lang w:val="x-none" w:eastAsia="x-none" w:bidi="fa-IR"/>
        </w:rPr>
        <w:t>.</w:t>
      </w:r>
    </w:p>
    <w:p w14:paraId="18ABF3D6" w14:textId="77777777" w:rsidR="002918F2" w:rsidRDefault="002918F2" w:rsidP="00CB13BC">
      <w:pPr>
        <w:spacing w:line="240" w:lineRule="auto"/>
        <w:ind w:firstLine="453"/>
        <w:jc w:val="both"/>
        <w:rPr>
          <w:rFonts w:asciiTheme="minorBidi" w:hAnsiTheme="minorBidi" w:cs="Traditional Arabic"/>
          <w:color w:val="FF0000"/>
          <w:sz w:val="36"/>
          <w:szCs w:val="36"/>
          <w:rtl/>
          <w:lang w:bidi="ar-IQ"/>
        </w:rPr>
      </w:pPr>
    </w:p>
    <w:p w14:paraId="25CBD24D" w14:textId="4E48D50F" w:rsidR="00EB22DF" w:rsidRPr="00CB13BC" w:rsidRDefault="00EB22DF" w:rsidP="00CB13BC">
      <w:pPr>
        <w:spacing w:line="240" w:lineRule="auto"/>
        <w:ind w:firstLine="453"/>
        <w:jc w:val="both"/>
        <w:rPr>
          <w:rFonts w:asciiTheme="minorBidi" w:hAnsiTheme="minorBidi" w:cs="Traditional Arabic"/>
          <w:color w:val="006600"/>
          <w:sz w:val="36"/>
          <w:szCs w:val="36"/>
          <w:rtl/>
          <w:lang w:bidi="ar-IQ"/>
        </w:rPr>
      </w:pPr>
      <w:r w:rsidRPr="00CB13BC">
        <w:rPr>
          <w:rFonts w:asciiTheme="minorBidi" w:hAnsiTheme="minorBidi" w:cs="Traditional Arabic"/>
          <w:color w:val="FF0000"/>
          <w:sz w:val="36"/>
          <w:szCs w:val="36"/>
          <w:rtl/>
          <w:lang w:bidi="ar-IQ"/>
        </w:rPr>
        <w:t>ج</w:t>
      </w:r>
      <w:r w:rsidR="002918F2">
        <w:rPr>
          <w:rFonts w:asciiTheme="minorBidi" w:hAnsiTheme="minorBidi" w:cs="Traditional Arabic" w:hint="cs"/>
          <w:color w:val="FF0000"/>
          <w:sz w:val="36"/>
          <w:szCs w:val="36"/>
          <w:rtl/>
          <w:lang w:bidi="ar-IQ"/>
        </w:rPr>
        <w:t>٤</w:t>
      </w:r>
      <w:r w:rsidR="008409BD" w:rsidRPr="00CB13BC">
        <w:rPr>
          <w:rFonts w:asciiTheme="minorBidi" w:hAnsiTheme="minorBidi" w:cs="Traditional Arabic" w:hint="cs"/>
          <w:color w:val="FF0000"/>
          <w:sz w:val="36"/>
          <w:szCs w:val="36"/>
          <w:rtl/>
          <w:lang w:bidi="ar-IQ"/>
        </w:rPr>
        <w:t>:</w:t>
      </w:r>
      <w:r w:rsidRPr="00CB13BC">
        <w:rPr>
          <w:rFonts w:asciiTheme="minorBidi" w:hAnsiTheme="minorBidi" w:cs="Traditional Arabic"/>
          <w:color w:val="006600"/>
          <w:sz w:val="36"/>
          <w:szCs w:val="36"/>
          <w:rtl/>
          <w:lang w:bidi="ar-IQ"/>
        </w:rPr>
        <w:t xml:space="preserve"> </w:t>
      </w:r>
      <w:r w:rsidR="008409BD" w:rsidRPr="00CB13BC">
        <w:rPr>
          <w:rFonts w:asciiTheme="minorBidi" w:hAnsiTheme="minorBidi" w:cs="Traditional Arabic" w:hint="cs"/>
          <w:color w:val="006600"/>
          <w:sz w:val="36"/>
          <w:szCs w:val="36"/>
          <w:rtl/>
          <w:lang w:bidi="ar-IQ"/>
        </w:rPr>
        <w:t>أن</w:t>
      </w:r>
      <w:r w:rsidRPr="00CB13BC">
        <w:rPr>
          <w:rFonts w:asciiTheme="minorBidi" w:hAnsiTheme="minorBidi" w:cs="Traditional Arabic"/>
          <w:color w:val="006600"/>
          <w:sz w:val="36"/>
          <w:szCs w:val="36"/>
          <w:rtl/>
          <w:lang w:bidi="ar-IQ"/>
        </w:rPr>
        <w:t xml:space="preserve"> تضعه ليراه الأجانب لا يجوز</w:t>
      </w:r>
      <w:r w:rsidR="008409BD" w:rsidRPr="00CB13BC">
        <w:rPr>
          <w:rFonts w:asciiTheme="minorBidi" w:hAnsiTheme="minorBidi" w:cs="Traditional Arabic" w:hint="cs"/>
          <w:color w:val="006600"/>
          <w:sz w:val="36"/>
          <w:szCs w:val="36"/>
          <w:rtl/>
          <w:lang w:bidi="ar-IQ"/>
        </w:rPr>
        <w:t>،</w:t>
      </w:r>
      <w:r w:rsidRPr="00CB13BC">
        <w:rPr>
          <w:rFonts w:asciiTheme="minorBidi" w:hAnsiTheme="minorBidi" w:cs="Traditional Arabic"/>
          <w:color w:val="006600"/>
          <w:sz w:val="36"/>
          <w:szCs w:val="36"/>
          <w:rtl/>
          <w:lang w:bidi="ar-IQ"/>
        </w:rPr>
        <w:t xml:space="preserve"> ولكن </w:t>
      </w:r>
      <w:r w:rsidR="008409BD" w:rsidRPr="00CB13BC">
        <w:rPr>
          <w:rFonts w:asciiTheme="minorBidi" w:hAnsiTheme="minorBidi" w:cs="Traditional Arabic" w:hint="cs"/>
          <w:color w:val="006600"/>
          <w:sz w:val="36"/>
          <w:szCs w:val="36"/>
          <w:rtl/>
          <w:lang w:bidi="ar-IQ"/>
        </w:rPr>
        <w:t>إن</w:t>
      </w:r>
      <w:r w:rsidRPr="00CB13BC">
        <w:rPr>
          <w:rFonts w:asciiTheme="minorBidi" w:hAnsiTheme="minorBidi" w:cs="Traditional Arabic"/>
          <w:color w:val="006600"/>
          <w:sz w:val="36"/>
          <w:szCs w:val="36"/>
          <w:rtl/>
          <w:lang w:bidi="ar-IQ"/>
        </w:rPr>
        <w:t xml:space="preserve"> وضعته في البيت لزوجها فلا يجب عليها أن تزيله لتخرج أو لتلتقي غير المحارم.</w:t>
      </w:r>
    </w:p>
    <w:p w14:paraId="2580B1FF" w14:textId="77777777" w:rsidR="00A36893" w:rsidRPr="00C24C7A" w:rsidRDefault="00A36893" w:rsidP="00D50D65">
      <w:pPr>
        <w:widowControl w:val="0"/>
        <w:spacing w:after="0" w:line="240" w:lineRule="auto"/>
        <w:ind w:firstLine="284"/>
        <w:jc w:val="both"/>
        <w:rPr>
          <w:rFonts w:ascii="Traditional Arabic" w:eastAsia="Calibri" w:hAnsi="Traditional Arabic" w:cs="Traditional Arabic"/>
          <w:sz w:val="36"/>
          <w:szCs w:val="36"/>
          <w:rtl/>
          <w:lang w:bidi="fa-IR"/>
        </w:rPr>
      </w:pPr>
      <w:r w:rsidRPr="00C24C7A">
        <w:rPr>
          <w:rFonts w:ascii="Traditional Arabic" w:eastAsia="Calibri" w:hAnsi="Traditional Arabic" w:cs="Traditional Arabic"/>
          <w:b/>
          <w:bCs/>
          <w:color w:val="C00000"/>
          <w:sz w:val="36"/>
          <w:szCs w:val="36"/>
          <w:rtl/>
          <w:lang w:val="x-none" w:eastAsia="x-none" w:bidi="fa-IR"/>
        </w:rPr>
        <w:t xml:space="preserve">پاسخ </w:t>
      </w:r>
      <w:r>
        <w:rPr>
          <w:rFonts w:ascii="Traditional Arabic" w:eastAsia="Calibri" w:hAnsi="Traditional Arabic" w:cs="Traditional Arabic" w:hint="cs"/>
          <w:b/>
          <w:bCs/>
          <w:color w:val="C00000"/>
          <w:sz w:val="36"/>
          <w:szCs w:val="36"/>
          <w:rtl/>
          <w:lang w:val="x-none" w:eastAsia="x-none" w:bidi="fa-IR"/>
        </w:rPr>
        <w:t>۴</w:t>
      </w:r>
      <w:r w:rsidRPr="00C24C7A">
        <w:rPr>
          <w:rFonts w:ascii="Traditional Arabic" w:eastAsia="Calibri" w:hAnsi="Traditional Arabic" w:cs="Traditional Arabic"/>
          <w:b/>
          <w:bCs/>
          <w:color w:val="C00000"/>
          <w:sz w:val="36"/>
          <w:szCs w:val="36"/>
          <w:rtl/>
          <w:lang w:val="x-none" w:eastAsia="x-none" w:bidi="fa-IR"/>
        </w:rPr>
        <w:t xml:space="preserve"> </w:t>
      </w:r>
      <w:r w:rsidRPr="00C24C7A">
        <w:rPr>
          <w:rFonts w:ascii="Traditional Arabic" w:eastAsia="Calibri" w:hAnsi="Traditional Arabic" w:cs="Traditional Arabic"/>
          <w:color w:val="C00000"/>
          <w:sz w:val="36"/>
          <w:szCs w:val="36"/>
          <w:rtl/>
          <w:lang w:bidi="fa-IR"/>
        </w:rPr>
        <w:t>-</w:t>
      </w:r>
      <w:r w:rsidRPr="00C24C7A">
        <w:rPr>
          <w:rFonts w:ascii="Traditional Arabic" w:eastAsia="Calibri" w:hAnsi="Traditional Arabic" w:cs="Traditional Arabic"/>
          <w:sz w:val="36"/>
          <w:szCs w:val="36"/>
          <w:rtl/>
          <w:lang w:bidi="fa-IR"/>
        </w:rPr>
        <w:t xml:space="preserve"> </w:t>
      </w:r>
      <w:r w:rsidRPr="00C24C7A">
        <w:rPr>
          <w:rFonts w:ascii="Traditional Arabic" w:eastAsia="Calibri" w:hAnsi="Traditional Arabic" w:cs="Traditional Arabic"/>
          <w:color w:val="006600"/>
          <w:sz w:val="36"/>
          <w:szCs w:val="36"/>
          <w:rtl/>
          <w:lang w:val="x-none" w:eastAsia="x-none" w:bidi="fa-IR"/>
        </w:rPr>
        <w:t>جایز نیست زن به قصد نشان دادن به نامحرم سرمه بکشد ولی اگر در خانه و برای همسرش سرمه بکشد، بر او لازم نیست که هنگام خارج شدن از منزل یا دیدار با نامحرم آن را پاک کند</w:t>
      </w:r>
      <w:r w:rsidRPr="00C24C7A">
        <w:rPr>
          <w:rFonts w:ascii="Traditional Arabic" w:eastAsia="Calibri" w:hAnsi="Traditional Arabic" w:cs="Traditional Arabic"/>
          <w:color w:val="006600"/>
          <w:sz w:val="36"/>
          <w:szCs w:val="36"/>
          <w:rtl/>
          <w:lang w:bidi="fa-IR"/>
        </w:rPr>
        <w:t>.</w:t>
      </w:r>
    </w:p>
    <w:p w14:paraId="53E58420" w14:textId="77777777" w:rsidR="002918F2" w:rsidRDefault="002918F2" w:rsidP="00CB13BC">
      <w:pPr>
        <w:spacing w:line="240" w:lineRule="auto"/>
        <w:ind w:firstLine="453"/>
        <w:jc w:val="both"/>
        <w:rPr>
          <w:rFonts w:asciiTheme="minorBidi" w:hAnsiTheme="minorBidi" w:cs="Traditional Arabic"/>
          <w:color w:val="FF0000"/>
          <w:sz w:val="36"/>
          <w:szCs w:val="36"/>
          <w:rtl/>
          <w:lang w:bidi="ar-IQ"/>
        </w:rPr>
      </w:pPr>
    </w:p>
    <w:p w14:paraId="174FAA11" w14:textId="5C52400A" w:rsidR="00EB22DF" w:rsidRPr="00CB13BC" w:rsidRDefault="00EB22DF" w:rsidP="00CB13BC">
      <w:pPr>
        <w:spacing w:line="240" w:lineRule="auto"/>
        <w:ind w:firstLine="453"/>
        <w:jc w:val="both"/>
        <w:rPr>
          <w:rFonts w:asciiTheme="minorBidi" w:hAnsiTheme="minorBidi" w:cs="Traditional Arabic"/>
          <w:color w:val="006600"/>
          <w:sz w:val="36"/>
          <w:szCs w:val="36"/>
          <w:rtl/>
          <w:lang w:bidi="ar-IQ"/>
        </w:rPr>
      </w:pPr>
      <w:r w:rsidRPr="00CB13BC">
        <w:rPr>
          <w:rFonts w:asciiTheme="minorBidi" w:hAnsiTheme="minorBidi" w:cs="Traditional Arabic"/>
          <w:color w:val="FF0000"/>
          <w:sz w:val="36"/>
          <w:szCs w:val="36"/>
          <w:rtl/>
          <w:lang w:bidi="ar-IQ"/>
        </w:rPr>
        <w:t>ج</w:t>
      </w:r>
      <w:r w:rsidR="002918F2">
        <w:rPr>
          <w:rFonts w:asciiTheme="minorBidi" w:hAnsiTheme="minorBidi" w:cs="Traditional Arabic" w:hint="cs"/>
          <w:color w:val="FF0000"/>
          <w:sz w:val="36"/>
          <w:szCs w:val="36"/>
          <w:rtl/>
          <w:lang w:bidi="ar-IQ"/>
        </w:rPr>
        <w:t>٥</w:t>
      </w:r>
      <w:r w:rsidR="008409BD" w:rsidRPr="00CB13BC">
        <w:rPr>
          <w:rFonts w:asciiTheme="minorBidi" w:hAnsiTheme="minorBidi" w:cs="Traditional Arabic" w:hint="cs"/>
          <w:color w:val="FF0000"/>
          <w:sz w:val="36"/>
          <w:szCs w:val="36"/>
          <w:rtl/>
          <w:lang w:bidi="ar-IQ"/>
        </w:rPr>
        <w:t>:</w:t>
      </w:r>
      <w:r w:rsidRPr="00CB13BC">
        <w:rPr>
          <w:rFonts w:asciiTheme="minorBidi" w:hAnsiTheme="minorBidi" w:cs="Traditional Arabic"/>
          <w:color w:val="006600"/>
          <w:sz w:val="36"/>
          <w:szCs w:val="36"/>
          <w:rtl/>
          <w:lang w:bidi="ar-IQ"/>
        </w:rPr>
        <w:t xml:space="preserve"> يجوز لغير المتزوجة أن تضع الكحل في البيت.</w:t>
      </w:r>
    </w:p>
    <w:p w14:paraId="64A91154" w14:textId="77777777" w:rsidR="00A36893" w:rsidRPr="00C24C7A" w:rsidRDefault="00A36893" w:rsidP="00D50D6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C24C7A">
        <w:rPr>
          <w:rFonts w:ascii="Traditional Arabic" w:eastAsia="Calibri" w:hAnsi="Traditional Arabic" w:cs="Traditional Arabic"/>
          <w:b/>
          <w:bCs/>
          <w:color w:val="C00000"/>
          <w:sz w:val="36"/>
          <w:szCs w:val="36"/>
          <w:rtl/>
          <w:lang w:val="x-none" w:eastAsia="x-none" w:bidi="fa-IR"/>
        </w:rPr>
        <w:t xml:space="preserve">پاسخ </w:t>
      </w:r>
      <w:r>
        <w:rPr>
          <w:rFonts w:ascii="Traditional Arabic" w:eastAsia="Calibri" w:hAnsi="Traditional Arabic" w:cs="Traditional Arabic" w:hint="cs"/>
          <w:b/>
          <w:bCs/>
          <w:color w:val="C00000"/>
          <w:sz w:val="36"/>
          <w:szCs w:val="36"/>
          <w:rtl/>
          <w:lang w:val="x-none" w:eastAsia="x-none" w:bidi="fa-IR"/>
        </w:rPr>
        <w:t>۵</w:t>
      </w:r>
      <w:r w:rsidRPr="00C24C7A">
        <w:rPr>
          <w:rFonts w:ascii="Traditional Arabic" w:eastAsia="Calibri" w:hAnsi="Traditional Arabic" w:cs="Traditional Arabic"/>
          <w:b/>
          <w:bCs/>
          <w:color w:val="C00000"/>
          <w:sz w:val="36"/>
          <w:szCs w:val="36"/>
          <w:rtl/>
          <w:lang w:val="x-none" w:eastAsia="x-none" w:bidi="fa-IR"/>
        </w:rPr>
        <w:t xml:space="preserve"> </w:t>
      </w:r>
      <w:r w:rsidRPr="00C24C7A">
        <w:rPr>
          <w:rFonts w:ascii="Traditional Arabic" w:eastAsia="Calibri" w:hAnsi="Traditional Arabic" w:cs="Traditional Arabic"/>
          <w:color w:val="C00000"/>
          <w:sz w:val="36"/>
          <w:szCs w:val="36"/>
          <w:rtl/>
          <w:lang w:bidi="fa-IR"/>
        </w:rPr>
        <w:t>-</w:t>
      </w:r>
      <w:r w:rsidRPr="00C24C7A">
        <w:rPr>
          <w:rFonts w:ascii="Traditional Arabic" w:eastAsia="Calibri" w:hAnsi="Traditional Arabic" w:cs="Traditional Arabic"/>
          <w:sz w:val="36"/>
          <w:szCs w:val="36"/>
          <w:rtl/>
          <w:lang w:bidi="fa-IR"/>
        </w:rPr>
        <w:t xml:space="preserve"> </w:t>
      </w:r>
      <w:r w:rsidRPr="00C24C7A">
        <w:rPr>
          <w:rFonts w:ascii="Traditional Arabic" w:eastAsia="Calibri" w:hAnsi="Traditional Arabic" w:cs="Traditional Arabic"/>
          <w:color w:val="006600"/>
          <w:sz w:val="36"/>
          <w:szCs w:val="36"/>
          <w:rtl/>
          <w:lang w:val="x-none" w:eastAsia="x-none" w:bidi="fa-IR"/>
        </w:rPr>
        <w:t>جایز است زنی که شوهر ندارد در منزل سرمه بکشد</w:t>
      </w:r>
      <w:r w:rsidRPr="00C24C7A">
        <w:rPr>
          <w:rFonts w:ascii="Traditional Arabic" w:eastAsia="Calibri" w:hAnsi="Traditional Arabic" w:cs="Traditional Arabic"/>
          <w:color w:val="006600"/>
          <w:sz w:val="36"/>
          <w:szCs w:val="36"/>
          <w:rtl/>
          <w:lang w:bidi="fa-IR"/>
        </w:rPr>
        <w:t>.</w:t>
      </w:r>
    </w:p>
    <w:p w14:paraId="43F90F2B" w14:textId="77777777" w:rsidR="002918F2" w:rsidRDefault="002918F2" w:rsidP="00CB13BC">
      <w:pPr>
        <w:spacing w:line="240" w:lineRule="auto"/>
        <w:ind w:firstLine="453"/>
        <w:jc w:val="both"/>
        <w:rPr>
          <w:rFonts w:asciiTheme="minorBidi" w:hAnsiTheme="minorBidi" w:cs="Traditional Arabic"/>
          <w:color w:val="FF0000"/>
          <w:sz w:val="36"/>
          <w:szCs w:val="36"/>
          <w:rtl/>
          <w:lang w:bidi="ar-IQ"/>
        </w:rPr>
      </w:pPr>
    </w:p>
    <w:p w14:paraId="663C1CB3" w14:textId="01FF8E0C" w:rsidR="00EB22DF" w:rsidRPr="00CB13BC" w:rsidRDefault="00EB22DF" w:rsidP="00CB13BC">
      <w:pPr>
        <w:spacing w:line="240" w:lineRule="auto"/>
        <w:ind w:firstLine="453"/>
        <w:jc w:val="both"/>
        <w:rPr>
          <w:rFonts w:asciiTheme="minorBidi" w:hAnsiTheme="minorBidi" w:cs="Traditional Arabic"/>
          <w:color w:val="006600"/>
          <w:sz w:val="36"/>
          <w:szCs w:val="36"/>
          <w:rtl/>
          <w:lang w:bidi="ar-IQ"/>
        </w:rPr>
      </w:pPr>
      <w:r w:rsidRPr="00CB13BC">
        <w:rPr>
          <w:rFonts w:asciiTheme="minorBidi" w:hAnsiTheme="minorBidi" w:cs="Traditional Arabic"/>
          <w:color w:val="FF0000"/>
          <w:sz w:val="36"/>
          <w:szCs w:val="36"/>
          <w:rtl/>
          <w:lang w:bidi="ar-IQ"/>
        </w:rPr>
        <w:t>ج</w:t>
      </w:r>
      <w:r w:rsidR="002918F2">
        <w:rPr>
          <w:rFonts w:asciiTheme="minorBidi" w:hAnsiTheme="minorBidi" w:cs="Traditional Arabic" w:hint="cs"/>
          <w:color w:val="FF0000"/>
          <w:sz w:val="36"/>
          <w:szCs w:val="36"/>
          <w:rtl/>
          <w:lang w:bidi="ar-IQ"/>
        </w:rPr>
        <w:t>٦</w:t>
      </w:r>
      <w:r w:rsidR="008409BD" w:rsidRPr="00CB13BC">
        <w:rPr>
          <w:rFonts w:asciiTheme="minorBidi" w:hAnsiTheme="minorBidi" w:cs="Traditional Arabic" w:hint="cs"/>
          <w:color w:val="FF0000"/>
          <w:sz w:val="36"/>
          <w:szCs w:val="36"/>
          <w:rtl/>
          <w:lang w:bidi="ar-IQ"/>
        </w:rPr>
        <w:t>:</w:t>
      </w:r>
      <w:r w:rsidRPr="00CB13BC">
        <w:rPr>
          <w:rFonts w:asciiTheme="minorBidi" w:hAnsiTheme="minorBidi" w:cs="Traditional Arabic"/>
          <w:color w:val="006600"/>
          <w:sz w:val="36"/>
          <w:szCs w:val="36"/>
          <w:rtl/>
          <w:lang w:bidi="ar-IQ"/>
        </w:rPr>
        <w:t xml:space="preserve"> فقط ما ذكرت في الشرائع </w:t>
      </w:r>
      <w:r w:rsidR="008409BD" w:rsidRPr="00CB13BC">
        <w:rPr>
          <w:rFonts w:asciiTheme="minorBidi" w:hAnsiTheme="minorBidi" w:cs="Traditional Arabic" w:hint="cs"/>
          <w:color w:val="006600"/>
          <w:sz w:val="36"/>
          <w:szCs w:val="36"/>
          <w:rtl/>
          <w:lang w:bidi="ar-IQ"/>
        </w:rPr>
        <w:t>أ</w:t>
      </w:r>
      <w:r w:rsidRPr="00CB13BC">
        <w:rPr>
          <w:rFonts w:asciiTheme="minorBidi" w:hAnsiTheme="minorBidi" w:cs="Traditional Arabic"/>
          <w:color w:val="006600"/>
          <w:sz w:val="36"/>
          <w:szCs w:val="36"/>
          <w:rtl/>
          <w:lang w:bidi="ar-IQ"/>
        </w:rPr>
        <w:t>نه يبطل الصيام وضمن ما ذكرت من تفصيل</w:t>
      </w:r>
      <w:r w:rsidR="008409BD" w:rsidRPr="00CB13BC">
        <w:rPr>
          <w:rFonts w:asciiTheme="minorBidi" w:hAnsiTheme="minorBidi" w:cs="Traditional Arabic" w:hint="cs"/>
          <w:color w:val="006600"/>
          <w:sz w:val="36"/>
          <w:szCs w:val="36"/>
          <w:rtl/>
          <w:lang w:bidi="ar-IQ"/>
        </w:rPr>
        <w:t>،</w:t>
      </w:r>
      <w:r w:rsidRPr="00CB13BC">
        <w:rPr>
          <w:rFonts w:asciiTheme="minorBidi" w:hAnsiTheme="minorBidi" w:cs="Traditional Arabic"/>
          <w:color w:val="006600"/>
          <w:sz w:val="36"/>
          <w:szCs w:val="36"/>
          <w:rtl/>
          <w:lang w:bidi="ar-IQ"/>
        </w:rPr>
        <w:t xml:space="preserve"> </w:t>
      </w:r>
      <w:r w:rsidR="008409BD" w:rsidRPr="00CB13BC">
        <w:rPr>
          <w:rFonts w:asciiTheme="minorBidi" w:hAnsiTheme="minorBidi" w:cs="Traditional Arabic" w:hint="cs"/>
          <w:color w:val="006600"/>
          <w:sz w:val="36"/>
          <w:szCs w:val="36"/>
          <w:rtl/>
          <w:lang w:bidi="ar-IQ"/>
        </w:rPr>
        <w:t>أما</w:t>
      </w:r>
      <w:r w:rsidRPr="00CB13BC">
        <w:rPr>
          <w:rFonts w:asciiTheme="minorBidi" w:hAnsiTheme="minorBidi" w:cs="Traditional Arabic"/>
          <w:color w:val="006600"/>
          <w:sz w:val="36"/>
          <w:szCs w:val="36"/>
          <w:rtl/>
          <w:lang w:bidi="ar-IQ"/>
        </w:rPr>
        <w:t xml:space="preserve"> مس الميت فلا يبطل الصيام. </w:t>
      </w:r>
    </w:p>
    <w:p w14:paraId="2B5CAA74" w14:textId="77777777" w:rsidR="00A36893" w:rsidRPr="00C24C7A" w:rsidRDefault="00A36893" w:rsidP="00D50D6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C24C7A">
        <w:rPr>
          <w:rFonts w:ascii="Traditional Arabic" w:eastAsia="Calibri" w:hAnsi="Traditional Arabic" w:cs="Traditional Arabic"/>
          <w:b/>
          <w:bCs/>
          <w:color w:val="C00000"/>
          <w:sz w:val="36"/>
          <w:szCs w:val="36"/>
          <w:rtl/>
          <w:lang w:val="x-none" w:eastAsia="x-none" w:bidi="fa-IR"/>
        </w:rPr>
        <w:t xml:space="preserve">پاسخ </w:t>
      </w:r>
      <w:r>
        <w:rPr>
          <w:rFonts w:ascii="Traditional Arabic" w:eastAsia="Calibri" w:hAnsi="Traditional Arabic" w:cs="Traditional Arabic" w:hint="cs"/>
          <w:b/>
          <w:bCs/>
          <w:color w:val="C00000"/>
          <w:sz w:val="36"/>
          <w:szCs w:val="36"/>
          <w:rtl/>
          <w:lang w:val="x-none" w:eastAsia="x-none" w:bidi="fa-IR"/>
        </w:rPr>
        <w:t>۶</w:t>
      </w:r>
      <w:r w:rsidRPr="00C24C7A">
        <w:rPr>
          <w:rFonts w:ascii="Traditional Arabic" w:eastAsia="Calibri" w:hAnsi="Traditional Arabic" w:cs="Traditional Arabic"/>
          <w:b/>
          <w:bCs/>
          <w:color w:val="C00000"/>
          <w:sz w:val="36"/>
          <w:szCs w:val="36"/>
          <w:rtl/>
          <w:lang w:val="x-none" w:eastAsia="x-none" w:bidi="fa-IR"/>
        </w:rPr>
        <w:t xml:space="preserve"> </w:t>
      </w:r>
      <w:r w:rsidRPr="00C24C7A">
        <w:rPr>
          <w:rFonts w:ascii="Traditional Arabic" w:eastAsia="Calibri" w:hAnsi="Traditional Arabic" w:cs="Traditional Arabic"/>
          <w:color w:val="C00000"/>
          <w:sz w:val="36"/>
          <w:szCs w:val="36"/>
          <w:rtl/>
          <w:lang w:bidi="fa-IR"/>
        </w:rPr>
        <w:t>-</w:t>
      </w:r>
      <w:r w:rsidRPr="00C24C7A">
        <w:rPr>
          <w:rFonts w:ascii="Traditional Arabic" w:eastAsia="Calibri" w:hAnsi="Traditional Arabic" w:cs="Traditional Arabic"/>
          <w:sz w:val="36"/>
          <w:szCs w:val="36"/>
          <w:rtl/>
          <w:lang w:bidi="fa-IR"/>
        </w:rPr>
        <w:t xml:space="preserve"> </w:t>
      </w:r>
      <w:r w:rsidRPr="00C24C7A">
        <w:rPr>
          <w:rFonts w:ascii="Traditional Arabic" w:eastAsia="Calibri" w:hAnsi="Traditional Arabic" w:cs="Traditional Arabic"/>
          <w:color w:val="006600"/>
          <w:sz w:val="36"/>
          <w:szCs w:val="36"/>
          <w:rtl/>
          <w:lang w:val="x-none" w:eastAsia="x-none" w:bidi="fa-IR"/>
        </w:rPr>
        <w:t>فقط آن‌چه که در کتاب شرایع بیان داشته‌ام موجب بطلان روزه است و من این مطلب را به تفصیل شرح داده‌ام. درضمن مسّ میت روزه را باطل نمی‌کند</w:t>
      </w:r>
      <w:r w:rsidRPr="00C24C7A">
        <w:rPr>
          <w:rFonts w:ascii="Traditional Arabic" w:eastAsia="Calibri" w:hAnsi="Traditional Arabic" w:cs="Traditional Arabic"/>
          <w:color w:val="006600"/>
          <w:sz w:val="36"/>
          <w:szCs w:val="36"/>
          <w:rtl/>
          <w:lang w:bidi="fa-IR"/>
        </w:rPr>
        <w:t>.</w:t>
      </w:r>
    </w:p>
    <w:p w14:paraId="3BB4F6A2" w14:textId="77777777" w:rsidR="002918F2" w:rsidRDefault="002918F2" w:rsidP="00CB13BC">
      <w:pPr>
        <w:spacing w:line="240" w:lineRule="auto"/>
        <w:ind w:firstLine="453"/>
        <w:jc w:val="both"/>
        <w:rPr>
          <w:rFonts w:asciiTheme="minorBidi" w:hAnsiTheme="minorBidi" w:cs="Traditional Arabic"/>
          <w:color w:val="FF0000"/>
          <w:sz w:val="36"/>
          <w:szCs w:val="36"/>
          <w:rtl/>
        </w:rPr>
      </w:pPr>
    </w:p>
    <w:p w14:paraId="2B25E6A8" w14:textId="281C4995"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FF0000"/>
          <w:sz w:val="36"/>
          <w:szCs w:val="36"/>
          <w:rtl/>
        </w:rPr>
        <w:t>ج</w:t>
      </w:r>
      <w:r w:rsidR="002918F2">
        <w:rPr>
          <w:rFonts w:asciiTheme="minorBidi" w:hAnsiTheme="minorBidi" w:cs="Traditional Arabic" w:hint="cs"/>
          <w:color w:val="FF0000"/>
          <w:sz w:val="36"/>
          <w:szCs w:val="36"/>
          <w:rtl/>
        </w:rPr>
        <w:t>٧</w:t>
      </w:r>
      <w:r w:rsidR="008409BD" w:rsidRPr="00CB13BC">
        <w:rPr>
          <w:rFonts w:asciiTheme="minorBidi" w:hAnsiTheme="minorBidi" w:cs="Traditional Arabic" w:hint="cs"/>
          <w:color w:val="FF0000"/>
          <w:sz w:val="36"/>
          <w:szCs w:val="36"/>
          <w:rtl/>
        </w:rPr>
        <w:t>:</w:t>
      </w:r>
      <w:r w:rsidRPr="00CB13BC">
        <w:rPr>
          <w:rFonts w:asciiTheme="minorBidi" w:hAnsiTheme="minorBidi" w:cs="Traditional Arabic"/>
          <w:color w:val="006600"/>
          <w:sz w:val="36"/>
          <w:szCs w:val="36"/>
          <w:rtl/>
        </w:rPr>
        <w:t xml:space="preserve"> </w:t>
      </w:r>
      <w:r w:rsidR="008409BD" w:rsidRPr="00CB13BC">
        <w:rPr>
          <w:rFonts w:asciiTheme="minorBidi" w:hAnsiTheme="minorBidi" w:cs="Traditional Arabic" w:hint="cs"/>
          <w:color w:val="006600"/>
          <w:sz w:val="36"/>
          <w:szCs w:val="36"/>
          <w:rtl/>
        </w:rPr>
        <w:t>إذا</w:t>
      </w:r>
      <w:r w:rsidRPr="00CB13BC">
        <w:rPr>
          <w:rFonts w:asciiTheme="minorBidi" w:hAnsiTheme="minorBidi" w:cs="Traditional Arabic"/>
          <w:color w:val="006600"/>
          <w:sz w:val="36"/>
          <w:szCs w:val="36"/>
          <w:rtl/>
        </w:rPr>
        <w:t xml:space="preserve"> ضاق الوقت ولم يبق</w:t>
      </w:r>
      <w:r w:rsidR="00852E30">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8409BD" w:rsidRPr="00CB13BC">
        <w:rPr>
          <w:rFonts w:asciiTheme="minorBidi" w:hAnsiTheme="minorBidi" w:cs="Traditional Arabic" w:hint="cs"/>
          <w:color w:val="006600"/>
          <w:sz w:val="36"/>
          <w:szCs w:val="36"/>
          <w:rtl/>
        </w:rPr>
        <w:t>إلا</w:t>
      </w:r>
      <w:r w:rsidRPr="00CB13BC">
        <w:rPr>
          <w:rFonts w:asciiTheme="minorBidi" w:hAnsiTheme="minorBidi" w:cs="Traditional Arabic"/>
          <w:color w:val="006600"/>
          <w:sz w:val="36"/>
          <w:szCs w:val="36"/>
          <w:rtl/>
        </w:rPr>
        <w:t xml:space="preserve"> بمقدار ما يؤدي به الركعات فقط عندها يسقط </w:t>
      </w:r>
      <w:r w:rsidR="008409BD" w:rsidRPr="00CB13BC">
        <w:rPr>
          <w:rFonts w:asciiTheme="minorBidi" w:hAnsiTheme="minorBidi" w:cs="Traditional Arabic" w:hint="cs"/>
          <w:color w:val="006600"/>
          <w:sz w:val="36"/>
          <w:szCs w:val="36"/>
          <w:rtl/>
        </w:rPr>
        <w:t>الأذان</w:t>
      </w:r>
      <w:r w:rsidRPr="00CB13BC">
        <w:rPr>
          <w:rFonts w:asciiTheme="minorBidi" w:hAnsiTheme="minorBidi" w:cs="Traditional Arabic"/>
          <w:color w:val="006600"/>
          <w:sz w:val="36"/>
          <w:szCs w:val="36"/>
          <w:rtl/>
        </w:rPr>
        <w:t xml:space="preserve"> </w:t>
      </w:r>
      <w:r w:rsidR="008409BD" w:rsidRPr="00CB13BC">
        <w:rPr>
          <w:rFonts w:asciiTheme="minorBidi" w:hAnsiTheme="minorBidi" w:cs="Traditional Arabic" w:hint="cs"/>
          <w:color w:val="006600"/>
          <w:sz w:val="36"/>
          <w:szCs w:val="36"/>
          <w:rtl/>
        </w:rPr>
        <w:t>والإقامة،</w:t>
      </w:r>
      <w:r w:rsidRPr="00CB13BC">
        <w:rPr>
          <w:rFonts w:asciiTheme="minorBidi" w:hAnsiTheme="minorBidi" w:cs="Traditional Arabic"/>
          <w:color w:val="006600"/>
          <w:sz w:val="36"/>
          <w:szCs w:val="36"/>
          <w:rtl/>
        </w:rPr>
        <w:t xml:space="preserve"> </w:t>
      </w:r>
      <w:r w:rsidR="008409BD" w:rsidRPr="00CB13BC">
        <w:rPr>
          <w:rFonts w:asciiTheme="minorBidi" w:hAnsiTheme="minorBidi" w:cs="Traditional Arabic" w:hint="cs"/>
          <w:color w:val="006600"/>
          <w:sz w:val="36"/>
          <w:szCs w:val="36"/>
          <w:rtl/>
        </w:rPr>
        <w:t>وإذا</w:t>
      </w:r>
      <w:r w:rsidRPr="00CB13BC">
        <w:rPr>
          <w:rFonts w:asciiTheme="minorBidi" w:hAnsiTheme="minorBidi" w:cs="Traditional Arabic"/>
          <w:color w:val="006600"/>
          <w:sz w:val="36"/>
          <w:szCs w:val="36"/>
          <w:rtl/>
        </w:rPr>
        <w:t xml:space="preserve"> كان الوقت يسع </w:t>
      </w:r>
      <w:r w:rsidR="008409BD" w:rsidRPr="00CB13BC">
        <w:rPr>
          <w:rFonts w:asciiTheme="minorBidi" w:hAnsiTheme="minorBidi" w:cs="Traditional Arabic" w:hint="cs"/>
          <w:color w:val="006600"/>
          <w:sz w:val="36"/>
          <w:szCs w:val="36"/>
          <w:rtl/>
        </w:rPr>
        <w:t>الإقامة</w:t>
      </w:r>
      <w:r w:rsidRPr="00CB13BC">
        <w:rPr>
          <w:rFonts w:asciiTheme="minorBidi" w:hAnsiTheme="minorBidi" w:cs="Traditional Arabic"/>
          <w:color w:val="006600"/>
          <w:sz w:val="36"/>
          <w:szCs w:val="36"/>
          <w:rtl/>
        </w:rPr>
        <w:t xml:space="preserve"> دون </w:t>
      </w:r>
      <w:r w:rsidR="008409BD" w:rsidRPr="00CB13BC">
        <w:rPr>
          <w:rFonts w:asciiTheme="minorBidi" w:hAnsiTheme="minorBidi" w:cs="Traditional Arabic" w:hint="cs"/>
          <w:color w:val="006600"/>
          <w:sz w:val="36"/>
          <w:szCs w:val="36"/>
          <w:rtl/>
        </w:rPr>
        <w:t>الأذان</w:t>
      </w:r>
      <w:r w:rsidRPr="00CB13BC">
        <w:rPr>
          <w:rFonts w:asciiTheme="minorBidi" w:hAnsiTheme="minorBidi" w:cs="Traditional Arabic"/>
          <w:color w:val="006600"/>
          <w:sz w:val="36"/>
          <w:szCs w:val="36"/>
          <w:rtl/>
        </w:rPr>
        <w:t xml:space="preserve"> وجبت دونه.</w:t>
      </w:r>
    </w:p>
    <w:p w14:paraId="2D735704" w14:textId="77777777" w:rsidR="008B2021" w:rsidRPr="00C24C7A" w:rsidRDefault="008B2021" w:rsidP="00D50D65">
      <w:pPr>
        <w:widowControl w:val="0"/>
        <w:spacing w:after="0" w:line="240" w:lineRule="auto"/>
        <w:ind w:firstLine="284"/>
        <w:jc w:val="both"/>
        <w:rPr>
          <w:rFonts w:ascii="Traditional Arabic" w:eastAsia="Calibri" w:hAnsi="Traditional Arabic" w:cs="Traditional Arabic"/>
          <w:color w:val="006600"/>
          <w:sz w:val="36"/>
          <w:szCs w:val="36"/>
          <w:rtl/>
          <w:lang w:val="x-none" w:eastAsia="x-none" w:bidi="fa-IR"/>
        </w:rPr>
      </w:pPr>
      <w:r w:rsidRPr="00C24C7A">
        <w:rPr>
          <w:rFonts w:ascii="Traditional Arabic" w:eastAsia="Calibri" w:hAnsi="Traditional Arabic" w:cs="Traditional Arabic"/>
          <w:b/>
          <w:bCs/>
          <w:color w:val="C00000"/>
          <w:sz w:val="36"/>
          <w:szCs w:val="36"/>
          <w:rtl/>
          <w:lang w:val="x-none" w:eastAsia="x-none" w:bidi="fa-IR"/>
        </w:rPr>
        <w:lastRenderedPageBreak/>
        <w:t xml:space="preserve">پاسخ </w:t>
      </w:r>
      <w:r>
        <w:rPr>
          <w:rFonts w:ascii="Traditional Arabic" w:eastAsia="Calibri" w:hAnsi="Traditional Arabic" w:cs="Traditional Arabic" w:hint="cs"/>
          <w:b/>
          <w:bCs/>
          <w:color w:val="C00000"/>
          <w:sz w:val="36"/>
          <w:szCs w:val="36"/>
          <w:rtl/>
          <w:lang w:val="x-none" w:eastAsia="x-none" w:bidi="fa-IR"/>
        </w:rPr>
        <w:t>۷</w:t>
      </w:r>
      <w:r w:rsidRPr="00C24C7A">
        <w:rPr>
          <w:rFonts w:ascii="Traditional Arabic" w:eastAsia="Calibri" w:hAnsi="Traditional Arabic" w:cs="Traditional Arabic"/>
          <w:sz w:val="36"/>
          <w:szCs w:val="36"/>
          <w:rtl/>
          <w:lang w:bidi="fa-IR"/>
        </w:rPr>
        <w:t xml:space="preserve"> </w:t>
      </w:r>
      <w:r w:rsidRPr="00C24C7A">
        <w:rPr>
          <w:rFonts w:ascii="Traditional Arabic" w:eastAsia="Calibri" w:hAnsi="Traditional Arabic" w:cs="Traditional Arabic"/>
          <w:color w:val="C00000"/>
          <w:sz w:val="36"/>
          <w:szCs w:val="36"/>
          <w:rtl/>
          <w:lang w:bidi="fa-IR"/>
        </w:rPr>
        <w:t>-</w:t>
      </w:r>
      <w:r w:rsidRPr="00C24C7A">
        <w:rPr>
          <w:rFonts w:ascii="Traditional Arabic" w:eastAsia="Calibri" w:hAnsi="Traditional Arabic" w:cs="Traditional Arabic"/>
          <w:sz w:val="36"/>
          <w:szCs w:val="36"/>
          <w:rtl/>
          <w:lang w:bidi="fa-IR"/>
        </w:rPr>
        <w:t xml:space="preserve"> </w:t>
      </w:r>
      <w:r w:rsidRPr="00C24C7A">
        <w:rPr>
          <w:rFonts w:ascii="Traditional Arabic" w:eastAsia="Calibri" w:hAnsi="Traditional Arabic" w:cs="Traditional Arabic"/>
          <w:color w:val="006600"/>
          <w:sz w:val="36"/>
          <w:szCs w:val="36"/>
          <w:rtl/>
          <w:lang w:val="x-none" w:eastAsia="x-none" w:bidi="fa-IR"/>
        </w:rPr>
        <w:t xml:space="preserve">اگر وقت، تنگ و فقط به مقدار خواندن نماز باقی مانده باشد، اذان و اقامه ساقط می‌شود و اگر وقت به اندازه‌ی اقامه بدون اذان باشد، اقامه‌ی بدون اذان واجب می‌شود. </w:t>
      </w:r>
    </w:p>
    <w:p w14:paraId="0354ED37" w14:textId="77777777" w:rsidR="002918F2" w:rsidRDefault="002918F2" w:rsidP="002A030C">
      <w:pPr>
        <w:spacing w:line="240" w:lineRule="auto"/>
        <w:ind w:firstLine="453"/>
        <w:jc w:val="both"/>
        <w:rPr>
          <w:rFonts w:asciiTheme="minorBidi" w:hAnsiTheme="minorBidi" w:cs="Traditional Arabic"/>
          <w:color w:val="FF0000"/>
          <w:sz w:val="36"/>
          <w:szCs w:val="36"/>
          <w:rtl/>
          <w:lang w:bidi="fa-IR"/>
        </w:rPr>
      </w:pPr>
    </w:p>
    <w:p w14:paraId="680E7686" w14:textId="2FB9EC9B" w:rsidR="00EB22DF" w:rsidRPr="00CB13BC" w:rsidRDefault="00EB22DF" w:rsidP="002A030C">
      <w:pPr>
        <w:spacing w:line="240" w:lineRule="auto"/>
        <w:ind w:firstLine="453"/>
        <w:jc w:val="both"/>
        <w:rPr>
          <w:rFonts w:asciiTheme="minorBidi" w:hAnsiTheme="minorBidi" w:cs="Traditional Arabic"/>
          <w:color w:val="006600"/>
          <w:sz w:val="36"/>
          <w:szCs w:val="36"/>
          <w:rtl/>
          <w:lang w:bidi="fa-IR"/>
        </w:rPr>
      </w:pPr>
      <w:r w:rsidRPr="00CB13BC">
        <w:rPr>
          <w:rFonts w:asciiTheme="minorBidi" w:hAnsiTheme="minorBidi" w:cs="Traditional Arabic"/>
          <w:color w:val="FF0000"/>
          <w:sz w:val="36"/>
          <w:szCs w:val="36"/>
          <w:rtl/>
          <w:lang w:bidi="fa-IR"/>
        </w:rPr>
        <w:t>ج</w:t>
      </w:r>
      <w:r w:rsidR="002918F2">
        <w:rPr>
          <w:rFonts w:asciiTheme="minorBidi" w:hAnsiTheme="minorBidi" w:cs="Traditional Arabic" w:hint="cs"/>
          <w:color w:val="FF0000"/>
          <w:sz w:val="36"/>
          <w:szCs w:val="36"/>
          <w:rtl/>
          <w:lang w:bidi="fa-IR"/>
        </w:rPr>
        <w:t>٨</w:t>
      </w:r>
      <w:r w:rsidR="008409BD" w:rsidRPr="00CB13BC">
        <w:rPr>
          <w:rFonts w:asciiTheme="minorBidi" w:hAnsiTheme="minorBidi" w:cs="Traditional Arabic" w:hint="cs"/>
          <w:color w:val="FF0000"/>
          <w:sz w:val="36"/>
          <w:szCs w:val="36"/>
          <w:rtl/>
          <w:lang w:bidi="fa-IR"/>
        </w:rPr>
        <w:t>:</w:t>
      </w:r>
      <w:r w:rsidRPr="00CB13BC">
        <w:rPr>
          <w:rFonts w:asciiTheme="minorBidi" w:hAnsiTheme="minorBidi" w:cs="Traditional Arabic"/>
          <w:color w:val="006600"/>
          <w:sz w:val="36"/>
          <w:szCs w:val="36"/>
          <w:rtl/>
          <w:lang w:bidi="fa-IR"/>
        </w:rPr>
        <w:t xml:space="preserve"> المفروض </w:t>
      </w:r>
      <w:r w:rsidR="008409BD"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ن لا</w:t>
      </w:r>
      <w:r w:rsidR="00852E30">
        <w:rPr>
          <w:rFonts w:asciiTheme="minorBidi" w:hAnsiTheme="minorBidi" w:cs="Traditional Arabic" w:hint="cs"/>
          <w:color w:val="006600"/>
          <w:sz w:val="36"/>
          <w:szCs w:val="36"/>
          <w:rtl/>
          <w:lang w:bidi="fa-IR"/>
        </w:rPr>
        <w:t xml:space="preserve"> </w:t>
      </w:r>
      <w:r w:rsidRPr="00CB13BC">
        <w:rPr>
          <w:rFonts w:asciiTheme="minorBidi" w:hAnsiTheme="minorBidi" w:cs="Traditional Arabic"/>
          <w:color w:val="006600"/>
          <w:sz w:val="36"/>
          <w:szCs w:val="36"/>
          <w:rtl/>
          <w:lang w:bidi="fa-IR"/>
        </w:rPr>
        <w:t>ينظر ال</w:t>
      </w:r>
      <w:r w:rsidR="008409BD"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 xml:space="preserve">بوان </w:t>
      </w:r>
      <w:r w:rsidR="008409BD" w:rsidRPr="00CB13BC">
        <w:rPr>
          <w:rFonts w:asciiTheme="minorBidi" w:hAnsiTheme="minorBidi" w:cs="Traditional Arabic" w:hint="cs"/>
          <w:color w:val="006600"/>
          <w:sz w:val="36"/>
          <w:szCs w:val="36"/>
          <w:rtl/>
          <w:lang w:bidi="fa-IR"/>
        </w:rPr>
        <w:t>إ</w:t>
      </w:r>
      <w:r w:rsidRPr="00CB13BC">
        <w:rPr>
          <w:rFonts w:asciiTheme="minorBidi" w:hAnsiTheme="minorBidi" w:cs="Traditional Arabic"/>
          <w:color w:val="006600"/>
          <w:sz w:val="36"/>
          <w:szCs w:val="36"/>
          <w:rtl/>
          <w:lang w:bidi="fa-IR"/>
        </w:rPr>
        <w:t xml:space="preserve">لى عورات </w:t>
      </w:r>
      <w:r w:rsidR="008409BD"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 xml:space="preserve">بنائهم </w:t>
      </w:r>
      <w:r w:rsidR="008409BD" w:rsidRPr="00CB13BC">
        <w:rPr>
          <w:rFonts w:asciiTheme="minorBidi" w:hAnsiTheme="minorBidi" w:cs="Traditional Arabic" w:hint="cs"/>
          <w:color w:val="006600"/>
          <w:sz w:val="36"/>
          <w:szCs w:val="36"/>
          <w:rtl/>
          <w:lang w:bidi="fa-IR"/>
        </w:rPr>
        <w:t>-</w:t>
      </w:r>
      <w:r w:rsidRPr="00CB13BC">
        <w:rPr>
          <w:rFonts w:asciiTheme="minorBidi" w:hAnsiTheme="minorBidi" w:cs="Traditional Arabic"/>
          <w:color w:val="006600"/>
          <w:sz w:val="36"/>
          <w:szCs w:val="36"/>
          <w:rtl/>
          <w:lang w:bidi="fa-IR"/>
        </w:rPr>
        <w:t xml:space="preserve"> ال</w:t>
      </w:r>
      <w:r w:rsidR="00864926"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 xml:space="preserve">طفال - </w:t>
      </w:r>
      <w:r w:rsidR="00864926" w:rsidRPr="00CB13BC">
        <w:rPr>
          <w:rFonts w:asciiTheme="minorBidi" w:hAnsiTheme="minorBidi" w:cs="Traditional Arabic" w:hint="cs"/>
          <w:color w:val="006600"/>
          <w:sz w:val="36"/>
          <w:szCs w:val="36"/>
          <w:rtl/>
          <w:lang w:bidi="fa-IR"/>
        </w:rPr>
        <w:t>إ</w:t>
      </w:r>
      <w:r w:rsidRPr="00CB13BC">
        <w:rPr>
          <w:rFonts w:asciiTheme="minorBidi" w:hAnsiTheme="minorBidi" w:cs="Traditional Arabic"/>
          <w:color w:val="006600"/>
          <w:sz w:val="36"/>
          <w:szCs w:val="36"/>
          <w:rtl/>
          <w:lang w:bidi="fa-IR"/>
        </w:rPr>
        <w:t>لا بمقدار الضرورة من التنظيف وما</w:t>
      </w:r>
      <w:r w:rsidR="002A030C">
        <w:rPr>
          <w:rFonts w:asciiTheme="minorBidi" w:hAnsiTheme="minorBidi" w:cs="Traditional Arabic" w:hint="cs"/>
          <w:color w:val="006600"/>
          <w:sz w:val="36"/>
          <w:szCs w:val="36"/>
          <w:rtl/>
          <w:lang w:bidi="fa-IR"/>
        </w:rPr>
        <w:t xml:space="preserve"> </w:t>
      </w:r>
      <w:r w:rsidRPr="00CB13BC">
        <w:rPr>
          <w:rFonts w:asciiTheme="minorBidi" w:hAnsiTheme="minorBidi" w:cs="Traditional Arabic"/>
          <w:color w:val="006600"/>
          <w:sz w:val="36"/>
          <w:szCs w:val="36"/>
          <w:rtl/>
          <w:lang w:bidi="fa-IR"/>
        </w:rPr>
        <w:t>شابه، ف</w:t>
      </w:r>
      <w:r w:rsidR="00864926" w:rsidRPr="00CB13BC">
        <w:rPr>
          <w:rFonts w:asciiTheme="minorBidi" w:hAnsiTheme="minorBidi" w:cs="Traditional Arabic" w:hint="cs"/>
          <w:color w:val="006600"/>
          <w:sz w:val="36"/>
          <w:szCs w:val="36"/>
          <w:rtl/>
          <w:lang w:bidi="fa-IR"/>
        </w:rPr>
        <w:t>إ</w:t>
      </w:r>
      <w:r w:rsidRPr="00CB13BC">
        <w:rPr>
          <w:rFonts w:asciiTheme="minorBidi" w:hAnsiTheme="minorBidi" w:cs="Traditional Arabic"/>
          <w:color w:val="006600"/>
          <w:sz w:val="36"/>
          <w:szCs w:val="36"/>
          <w:rtl/>
          <w:lang w:bidi="fa-IR"/>
        </w:rPr>
        <w:t xml:space="preserve">ذا </w:t>
      </w:r>
      <w:r w:rsidR="00864926"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صبح ب</w:t>
      </w:r>
      <w:r w:rsidR="00864926" w:rsidRPr="00CB13BC">
        <w:rPr>
          <w:rFonts w:asciiTheme="minorBidi" w:hAnsiTheme="minorBidi" w:cs="Traditional Arabic" w:hint="cs"/>
          <w:color w:val="006600"/>
          <w:sz w:val="36"/>
          <w:szCs w:val="36"/>
          <w:rtl/>
          <w:lang w:bidi="fa-IR"/>
        </w:rPr>
        <w:t>إ</w:t>
      </w:r>
      <w:r w:rsidRPr="00CB13BC">
        <w:rPr>
          <w:rFonts w:asciiTheme="minorBidi" w:hAnsiTheme="minorBidi" w:cs="Traditional Arabic"/>
          <w:color w:val="006600"/>
          <w:sz w:val="36"/>
          <w:szCs w:val="36"/>
          <w:rtl/>
          <w:lang w:bidi="fa-IR"/>
        </w:rPr>
        <w:t xml:space="preserve">مكان الطفل </w:t>
      </w:r>
      <w:r w:rsidR="00864926"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 xml:space="preserve">ن ينظف نفسه من الخبث ويغتسل ويرتدي ثيابه بنفسه دون الحاجة </w:t>
      </w:r>
      <w:r w:rsidR="002A030C">
        <w:rPr>
          <w:rFonts w:asciiTheme="minorBidi" w:hAnsiTheme="minorBidi" w:cs="Traditional Arabic" w:hint="cs"/>
          <w:color w:val="006600"/>
          <w:sz w:val="36"/>
          <w:szCs w:val="36"/>
          <w:rtl/>
          <w:lang w:bidi="fa-IR"/>
        </w:rPr>
        <w:t>إ</w:t>
      </w:r>
      <w:r w:rsidRPr="00CB13BC">
        <w:rPr>
          <w:rFonts w:asciiTheme="minorBidi" w:hAnsiTheme="minorBidi" w:cs="Traditional Arabic"/>
          <w:color w:val="006600"/>
          <w:sz w:val="36"/>
          <w:szCs w:val="36"/>
          <w:rtl/>
          <w:lang w:bidi="fa-IR"/>
        </w:rPr>
        <w:t>لى معونة ال</w:t>
      </w:r>
      <w:r w:rsidR="00864926"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 xml:space="preserve">بوين عندها يجب </w:t>
      </w:r>
      <w:r w:rsidR="00864926"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ن يتجنب ال</w:t>
      </w:r>
      <w:r w:rsidR="00864926"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 xml:space="preserve">بوان النظر </w:t>
      </w:r>
      <w:r w:rsidR="00864926" w:rsidRPr="00CB13BC">
        <w:rPr>
          <w:rFonts w:asciiTheme="minorBidi" w:hAnsiTheme="minorBidi" w:cs="Traditional Arabic" w:hint="cs"/>
          <w:color w:val="006600"/>
          <w:sz w:val="36"/>
          <w:szCs w:val="36"/>
          <w:rtl/>
          <w:lang w:bidi="fa-IR"/>
        </w:rPr>
        <w:t>إ</w:t>
      </w:r>
      <w:r w:rsidRPr="00CB13BC">
        <w:rPr>
          <w:rFonts w:asciiTheme="minorBidi" w:hAnsiTheme="minorBidi" w:cs="Traditional Arabic"/>
          <w:color w:val="006600"/>
          <w:sz w:val="36"/>
          <w:szCs w:val="36"/>
          <w:rtl/>
          <w:lang w:bidi="fa-IR"/>
        </w:rPr>
        <w:t xml:space="preserve">لى عورة الطفل لانتفاء الضرورة. </w:t>
      </w:r>
    </w:p>
    <w:p w14:paraId="229EB87F" w14:textId="77777777" w:rsidR="008B2021" w:rsidRPr="00C24C7A" w:rsidRDefault="008B2021" w:rsidP="00D50D6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C24C7A">
        <w:rPr>
          <w:rFonts w:ascii="Traditional Arabic" w:eastAsia="Calibri" w:hAnsi="Traditional Arabic" w:cs="Traditional Arabic"/>
          <w:b/>
          <w:bCs/>
          <w:color w:val="C00000"/>
          <w:sz w:val="36"/>
          <w:szCs w:val="36"/>
          <w:rtl/>
          <w:lang w:val="x-none" w:eastAsia="x-none" w:bidi="fa-IR"/>
        </w:rPr>
        <w:t xml:space="preserve">پاسخ </w:t>
      </w:r>
      <w:r>
        <w:rPr>
          <w:rFonts w:ascii="Traditional Arabic" w:eastAsia="Calibri" w:hAnsi="Traditional Arabic" w:cs="Traditional Arabic" w:hint="cs"/>
          <w:b/>
          <w:bCs/>
          <w:color w:val="C00000"/>
          <w:sz w:val="36"/>
          <w:szCs w:val="36"/>
          <w:rtl/>
          <w:lang w:val="x-none" w:eastAsia="x-none" w:bidi="fa-IR"/>
        </w:rPr>
        <w:t>۸</w:t>
      </w:r>
      <w:r w:rsidRPr="00C24C7A">
        <w:rPr>
          <w:rFonts w:ascii="Traditional Arabic" w:eastAsia="Calibri" w:hAnsi="Traditional Arabic" w:cs="Traditional Arabic"/>
          <w:b/>
          <w:bCs/>
          <w:color w:val="C00000"/>
          <w:sz w:val="36"/>
          <w:szCs w:val="36"/>
          <w:rtl/>
          <w:lang w:val="x-none" w:eastAsia="x-none" w:bidi="fa-IR"/>
        </w:rPr>
        <w:t xml:space="preserve"> </w:t>
      </w:r>
      <w:r w:rsidRPr="00C24C7A">
        <w:rPr>
          <w:rFonts w:ascii="Traditional Arabic" w:eastAsia="Calibri" w:hAnsi="Traditional Arabic" w:cs="Traditional Arabic"/>
          <w:color w:val="C00000"/>
          <w:sz w:val="36"/>
          <w:szCs w:val="36"/>
          <w:rtl/>
          <w:lang w:bidi="fa-IR"/>
        </w:rPr>
        <w:t>-</w:t>
      </w:r>
      <w:r w:rsidRPr="00C24C7A">
        <w:rPr>
          <w:rFonts w:ascii="Traditional Arabic" w:eastAsia="Calibri" w:hAnsi="Traditional Arabic" w:cs="Traditional Arabic"/>
          <w:sz w:val="36"/>
          <w:szCs w:val="36"/>
          <w:rtl/>
          <w:lang w:bidi="fa-IR"/>
        </w:rPr>
        <w:t xml:space="preserve"> </w:t>
      </w:r>
      <w:r w:rsidRPr="00C24C7A">
        <w:rPr>
          <w:rFonts w:ascii="Traditional Arabic" w:eastAsia="Calibri" w:hAnsi="Traditional Arabic" w:cs="Traditional Arabic"/>
          <w:color w:val="006600"/>
          <w:sz w:val="36"/>
          <w:szCs w:val="36"/>
          <w:rtl/>
          <w:lang w:val="x-none" w:eastAsia="x-none" w:bidi="fa-IR"/>
        </w:rPr>
        <w:t>والدین نباید به عورت فرزندان (کودکان) خود نگاه کنند مگر به مقدار ضرورت مثل تمیز کردن و مانند آن. اگر کودک می‌تواند خودش را از نجاست تمیز کند و بشوید و خودش بدون نیاز به کمک والدین لباس بپوشد، به دلیل عدم وجود ضرورت، والدین باید از نظر کردن به عورت کودک اجتناب ورزند</w:t>
      </w:r>
      <w:r w:rsidRPr="00C24C7A">
        <w:rPr>
          <w:rFonts w:ascii="Traditional Arabic" w:eastAsia="Calibri" w:hAnsi="Traditional Arabic" w:cs="Traditional Arabic"/>
          <w:color w:val="006600"/>
          <w:sz w:val="36"/>
          <w:szCs w:val="36"/>
          <w:rtl/>
          <w:lang w:bidi="fa-IR"/>
        </w:rPr>
        <w:t>.</w:t>
      </w:r>
    </w:p>
    <w:p w14:paraId="1DEF866F" w14:textId="77777777" w:rsidR="002918F2" w:rsidRDefault="002918F2" w:rsidP="00CB13BC">
      <w:pPr>
        <w:spacing w:line="240" w:lineRule="auto"/>
        <w:ind w:firstLine="453"/>
        <w:jc w:val="both"/>
        <w:rPr>
          <w:rFonts w:asciiTheme="minorBidi" w:hAnsiTheme="minorBidi" w:cs="Traditional Arabic"/>
          <w:color w:val="FF0000"/>
          <w:sz w:val="36"/>
          <w:szCs w:val="36"/>
          <w:rtl/>
          <w:lang w:bidi="fa-IR"/>
        </w:rPr>
      </w:pPr>
    </w:p>
    <w:p w14:paraId="0DE5D510" w14:textId="1D116D11" w:rsidR="00EB22DF" w:rsidRPr="00CB13BC" w:rsidRDefault="00EB22DF" w:rsidP="00CB13BC">
      <w:pPr>
        <w:spacing w:line="240" w:lineRule="auto"/>
        <w:ind w:firstLine="453"/>
        <w:jc w:val="both"/>
        <w:rPr>
          <w:rFonts w:asciiTheme="minorBidi" w:hAnsiTheme="minorBidi" w:cs="Traditional Arabic"/>
          <w:color w:val="006600"/>
          <w:sz w:val="36"/>
          <w:szCs w:val="36"/>
          <w:rtl/>
          <w:lang w:bidi="fa-IR"/>
        </w:rPr>
      </w:pPr>
      <w:r w:rsidRPr="00CB13BC">
        <w:rPr>
          <w:rFonts w:asciiTheme="minorBidi" w:hAnsiTheme="minorBidi" w:cs="Traditional Arabic"/>
          <w:color w:val="FF0000"/>
          <w:sz w:val="36"/>
          <w:szCs w:val="36"/>
          <w:rtl/>
          <w:lang w:bidi="fa-IR"/>
        </w:rPr>
        <w:t>ج</w:t>
      </w:r>
      <w:r w:rsidR="002918F2">
        <w:rPr>
          <w:rFonts w:asciiTheme="minorBidi" w:hAnsiTheme="minorBidi" w:cs="Traditional Arabic" w:hint="cs"/>
          <w:color w:val="FF0000"/>
          <w:sz w:val="36"/>
          <w:szCs w:val="36"/>
          <w:rtl/>
          <w:lang w:bidi="fa-IR"/>
        </w:rPr>
        <w:t>٩</w:t>
      </w:r>
      <w:r w:rsidR="00864926" w:rsidRPr="00CB13BC">
        <w:rPr>
          <w:rFonts w:asciiTheme="minorBidi" w:hAnsiTheme="minorBidi" w:cs="Traditional Arabic" w:hint="cs"/>
          <w:color w:val="FF0000"/>
          <w:sz w:val="36"/>
          <w:szCs w:val="36"/>
          <w:rtl/>
          <w:lang w:bidi="fa-IR"/>
        </w:rPr>
        <w:t>:</w:t>
      </w:r>
      <w:r w:rsidRPr="00CB13BC">
        <w:rPr>
          <w:rFonts w:asciiTheme="minorBidi" w:hAnsiTheme="minorBidi" w:cs="Traditional Arabic"/>
          <w:color w:val="006600"/>
          <w:sz w:val="36"/>
          <w:szCs w:val="36"/>
          <w:rtl/>
          <w:lang w:bidi="fa-IR"/>
        </w:rPr>
        <w:t xml:space="preserve"> كان مهرها سلام الله عليها من الله خمس الدنيا، ومن علي </w:t>
      </w:r>
      <w:r w:rsidRPr="00CB13BC">
        <w:rPr>
          <w:color w:val="006600"/>
          <w:sz w:val="36"/>
          <w:szCs w:val="36"/>
        </w:rPr>
        <w:sym w:font="AGA Arabesque" w:char="F075"/>
      </w:r>
      <w:r w:rsidRPr="00CB13BC">
        <w:rPr>
          <w:rFonts w:asciiTheme="minorBidi" w:hAnsiTheme="minorBidi" w:cs="Traditional Arabic"/>
          <w:color w:val="006600"/>
          <w:sz w:val="36"/>
          <w:szCs w:val="36"/>
          <w:rtl/>
          <w:lang w:bidi="fa-IR"/>
        </w:rPr>
        <w:t xml:space="preserve"> خمسمئة درهم فضة وكل درهم مثقالين ونصف (</w:t>
      </w:r>
      <w:r w:rsidR="00441469">
        <w:rPr>
          <w:rFonts w:asciiTheme="minorBidi" w:hAnsiTheme="minorBidi" w:cs="Traditional Arabic" w:hint="cs"/>
          <w:color w:val="006600"/>
          <w:sz w:val="36"/>
          <w:szCs w:val="36"/>
          <w:rtl/>
          <w:lang w:bidi="ar-IQ"/>
        </w:rPr>
        <w:t>١٢</w:t>
      </w:r>
      <w:r w:rsidRPr="00CB13BC">
        <w:rPr>
          <w:rFonts w:asciiTheme="minorBidi" w:hAnsiTheme="minorBidi" w:cs="Traditional Arabic"/>
          <w:color w:val="006600"/>
          <w:sz w:val="36"/>
          <w:szCs w:val="36"/>
          <w:rtl/>
          <w:lang w:bidi="ar-IQ"/>
        </w:rPr>
        <w:t>.</w:t>
      </w:r>
      <w:r w:rsidR="00441469">
        <w:rPr>
          <w:rFonts w:asciiTheme="minorBidi" w:hAnsiTheme="minorBidi" w:cs="Traditional Arabic" w:hint="cs"/>
          <w:color w:val="006600"/>
          <w:sz w:val="36"/>
          <w:szCs w:val="36"/>
          <w:rtl/>
          <w:lang w:bidi="ar-IQ"/>
        </w:rPr>
        <w:t>٥</w:t>
      </w:r>
      <w:r w:rsidRPr="00CB13BC">
        <w:rPr>
          <w:rFonts w:asciiTheme="minorBidi" w:hAnsiTheme="minorBidi" w:cs="Traditional Arabic"/>
          <w:color w:val="006600"/>
          <w:sz w:val="36"/>
          <w:szCs w:val="36"/>
          <w:rtl/>
          <w:lang w:bidi="fa-IR"/>
        </w:rPr>
        <w:t xml:space="preserve">غم)، ومهرها في هذا الزمان </w:t>
      </w:r>
      <w:r w:rsidR="00864926"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 xml:space="preserve">ثاث الدار التي يتم الزواج فيها. </w:t>
      </w:r>
    </w:p>
    <w:p w14:paraId="5A258575" w14:textId="2AE5D53A" w:rsidR="00B10052" w:rsidRPr="00C24C7A" w:rsidRDefault="00B10052" w:rsidP="00D50D65">
      <w:pPr>
        <w:widowControl w:val="0"/>
        <w:spacing w:after="0" w:line="240" w:lineRule="auto"/>
        <w:ind w:firstLine="284"/>
        <w:jc w:val="both"/>
        <w:rPr>
          <w:rFonts w:ascii="Traditional Arabic" w:eastAsia="Calibri" w:hAnsi="Traditional Arabic" w:cs="Traditional Arabic"/>
          <w:color w:val="006600"/>
          <w:sz w:val="36"/>
          <w:szCs w:val="36"/>
          <w:rtl/>
          <w:lang w:val="x-none" w:eastAsia="x-none" w:bidi="fa-IR"/>
        </w:rPr>
      </w:pPr>
      <w:r w:rsidRPr="00C24C7A">
        <w:rPr>
          <w:rFonts w:ascii="Traditional Arabic" w:eastAsia="Calibri" w:hAnsi="Traditional Arabic" w:cs="Traditional Arabic"/>
          <w:b/>
          <w:bCs/>
          <w:color w:val="C00000"/>
          <w:sz w:val="36"/>
          <w:szCs w:val="36"/>
          <w:rtl/>
          <w:lang w:val="x-none" w:eastAsia="x-none" w:bidi="fa-IR"/>
        </w:rPr>
        <w:t xml:space="preserve">پاسخ </w:t>
      </w:r>
      <w:r>
        <w:rPr>
          <w:rFonts w:ascii="Traditional Arabic" w:eastAsia="Calibri" w:hAnsi="Traditional Arabic" w:cs="Traditional Arabic" w:hint="cs"/>
          <w:b/>
          <w:bCs/>
          <w:color w:val="C00000"/>
          <w:sz w:val="36"/>
          <w:szCs w:val="36"/>
          <w:rtl/>
          <w:lang w:val="x-none" w:eastAsia="x-none" w:bidi="fa-IR"/>
        </w:rPr>
        <w:t>۹</w:t>
      </w:r>
      <w:r w:rsidRPr="00C24C7A">
        <w:rPr>
          <w:rFonts w:ascii="Traditional Arabic" w:eastAsia="Calibri" w:hAnsi="Traditional Arabic" w:cs="Traditional Arabic"/>
          <w:b/>
          <w:bCs/>
          <w:color w:val="C00000"/>
          <w:sz w:val="36"/>
          <w:szCs w:val="36"/>
          <w:rtl/>
          <w:lang w:val="x-none" w:eastAsia="x-none" w:bidi="fa-IR"/>
        </w:rPr>
        <w:t xml:space="preserve"> </w:t>
      </w:r>
      <w:r w:rsidRPr="00C24C7A">
        <w:rPr>
          <w:rFonts w:ascii="Traditional Arabic" w:eastAsia="Calibri" w:hAnsi="Traditional Arabic" w:cs="Traditional Arabic"/>
          <w:color w:val="C00000"/>
          <w:sz w:val="36"/>
          <w:szCs w:val="36"/>
          <w:rtl/>
          <w:lang w:bidi="fa-IR"/>
        </w:rPr>
        <w:t>-</w:t>
      </w:r>
      <w:r w:rsidRPr="00C24C7A">
        <w:rPr>
          <w:rFonts w:ascii="Traditional Arabic" w:eastAsia="Calibri" w:hAnsi="Traditional Arabic" w:cs="Traditional Arabic"/>
          <w:color w:val="006600"/>
          <w:sz w:val="36"/>
          <w:szCs w:val="36"/>
          <w:rtl/>
          <w:lang w:bidi="fa-IR"/>
        </w:rPr>
        <w:t xml:space="preserve"> </w:t>
      </w:r>
      <w:r w:rsidRPr="00C24C7A">
        <w:rPr>
          <w:rFonts w:ascii="Traditional Arabic" w:eastAsia="Calibri" w:hAnsi="Traditional Arabic" w:cs="Traditional Arabic"/>
          <w:color w:val="006600"/>
          <w:sz w:val="36"/>
          <w:szCs w:val="36"/>
          <w:rtl/>
          <w:lang w:val="x-none" w:eastAsia="x-none" w:bidi="fa-IR"/>
        </w:rPr>
        <w:t>مهریه حضرت زهرا</w:t>
      </w:r>
      <w:r w:rsidRPr="00C24C7A">
        <w:rPr>
          <w:rFonts w:ascii="Traditional Arabic" w:eastAsia="Calibri" w:hAnsi="Traditional Arabic" w:cs="Traditional Arabic" w:hint="cs"/>
          <w:color w:val="006600"/>
          <w:sz w:val="36"/>
          <w:szCs w:val="36"/>
          <w:rtl/>
        </w:rPr>
        <w:t xml:space="preserve"> </w:t>
      </w:r>
      <w:r w:rsidRPr="00C24C7A">
        <w:rPr>
          <w:rFonts w:ascii="Traditional Arabic" w:eastAsia="Calibri" w:hAnsi="Traditional Arabic" w:cs="Traditional Arabic" w:hint="cs"/>
          <w:color w:val="006600"/>
          <w:sz w:val="36"/>
          <w:szCs w:val="36"/>
        </w:rPr>
        <w:sym w:font="Abo-thar" w:char="F068"/>
      </w:r>
      <w:r w:rsidRPr="00C24C7A">
        <w:rPr>
          <w:rFonts w:ascii="Traditional Arabic" w:eastAsia="Calibri" w:hAnsi="Traditional Arabic" w:cs="Traditional Arabic"/>
          <w:color w:val="006600"/>
          <w:sz w:val="36"/>
          <w:szCs w:val="36"/>
          <w:rtl/>
          <w:lang w:bidi="fa-IR"/>
        </w:rPr>
        <w:t xml:space="preserve"> </w:t>
      </w:r>
      <w:r w:rsidRPr="00C24C7A">
        <w:rPr>
          <w:rFonts w:ascii="Traditional Arabic" w:eastAsia="Calibri" w:hAnsi="Traditional Arabic" w:cs="Traditional Arabic"/>
          <w:color w:val="006600"/>
          <w:sz w:val="36"/>
          <w:szCs w:val="36"/>
          <w:rtl/>
          <w:lang w:val="x-none" w:eastAsia="x-none" w:bidi="fa-IR"/>
        </w:rPr>
        <w:t>از سوی خداوند، خمس دنیا و از سوی حضرت علی</w:t>
      </w:r>
      <w:r w:rsidRPr="00C24C7A">
        <w:rPr>
          <w:rFonts w:ascii="Traditional Arabic" w:eastAsia="Calibri" w:hAnsi="Traditional Arabic" w:cs="Traditional Arabic" w:hint="cs"/>
          <w:color w:val="006600"/>
          <w:sz w:val="36"/>
          <w:szCs w:val="36"/>
          <w:rtl/>
        </w:rPr>
        <w:t xml:space="preserve"> </w:t>
      </w:r>
      <w:r w:rsidRPr="00C24C7A">
        <w:rPr>
          <w:rFonts w:ascii="Traditional Arabic" w:eastAsia="Calibri" w:hAnsi="Traditional Arabic" w:cs="Traditional Arabic" w:hint="cs"/>
          <w:color w:val="006600"/>
          <w:sz w:val="36"/>
          <w:szCs w:val="36"/>
        </w:rPr>
        <w:sym w:font="Abo-thar" w:char="F067"/>
      </w:r>
      <w:r w:rsidRPr="00C24C7A">
        <w:rPr>
          <w:rFonts w:ascii="Traditional Arabic" w:eastAsia="Calibri" w:hAnsi="Traditional Arabic" w:cs="Traditional Arabic"/>
          <w:color w:val="006600"/>
          <w:sz w:val="36"/>
          <w:szCs w:val="36"/>
          <w:rtl/>
          <w:lang w:bidi="fa-IR"/>
        </w:rPr>
        <w:t xml:space="preserve"> </w:t>
      </w:r>
      <w:r w:rsidRPr="00C24C7A">
        <w:rPr>
          <w:rFonts w:ascii="Traditional Arabic" w:eastAsia="Calibri" w:hAnsi="Traditional Arabic" w:cs="Traditional Arabic"/>
          <w:color w:val="006600"/>
          <w:sz w:val="36"/>
          <w:szCs w:val="36"/>
          <w:rtl/>
          <w:lang w:val="x-none" w:eastAsia="x-none" w:bidi="fa-IR"/>
        </w:rPr>
        <w:t>پانصد درهم نقره بوده، و هر درهم دو و نیم مثقال (</w:t>
      </w:r>
      <w:r w:rsidR="0076653D">
        <w:rPr>
          <w:rFonts w:ascii="Traditional Arabic" w:eastAsia="Calibri" w:hAnsi="Traditional Arabic" w:cs="Traditional Arabic" w:hint="cs"/>
          <w:color w:val="006600"/>
          <w:sz w:val="36"/>
          <w:szCs w:val="36"/>
          <w:rtl/>
          <w:lang w:val="x-none" w:eastAsia="x-none" w:bidi="fa-IR"/>
        </w:rPr>
        <w:t>۱۲.۵</w:t>
      </w:r>
      <w:r w:rsidRPr="00C24C7A">
        <w:rPr>
          <w:rFonts w:ascii="Traditional Arabic" w:eastAsia="Calibri" w:hAnsi="Traditional Arabic" w:cs="Traditional Arabic"/>
          <w:color w:val="006600"/>
          <w:sz w:val="36"/>
          <w:szCs w:val="36"/>
          <w:rtl/>
          <w:lang w:val="x-none" w:eastAsia="x-none" w:bidi="fa-IR"/>
        </w:rPr>
        <w:t>گرم) می‌باشد. مهریه آن حضرت در زمان حاضر اثاث خانه‌ای است که در آن ازدواج صورت می‌گیرد.</w:t>
      </w:r>
    </w:p>
    <w:p w14:paraId="3989E9CD" w14:textId="77777777" w:rsidR="00441469" w:rsidRDefault="00441469" w:rsidP="00CB13BC">
      <w:pPr>
        <w:spacing w:line="240" w:lineRule="auto"/>
        <w:ind w:firstLine="453"/>
        <w:jc w:val="both"/>
        <w:rPr>
          <w:rFonts w:asciiTheme="minorBidi" w:hAnsiTheme="minorBidi" w:cs="Traditional Arabic"/>
          <w:color w:val="FF0000"/>
          <w:sz w:val="36"/>
          <w:szCs w:val="36"/>
          <w:rtl/>
        </w:rPr>
      </w:pPr>
    </w:p>
    <w:p w14:paraId="452B8D3F" w14:textId="4D2C1426"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FF0000"/>
          <w:sz w:val="36"/>
          <w:szCs w:val="36"/>
          <w:rtl/>
        </w:rPr>
        <w:t>ج</w:t>
      </w:r>
      <w:r w:rsidR="00441469">
        <w:rPr>
          <w:rFonts w:asciiTheme="minorBidi" w:hAnsiTheme="minorBidi" w:cs="Traditional Arabic" w:hint="cs"/>
          <w:color w:val="FF0000"/>
          <w:sz w:val="36"/>
          <w:szCs w:val="36"/>
          <w:rtl/>
        </w:rPr>
        <w:t>١٠</w:t>
      </w:r>
      <w:r w:rsidR="00864926" w:rsidRPr="00CB13BC">
        <w:rPr>
          <w:rFonts w:asciiTheme="minorBidi" w:hAnsiTheme="minorBidi" w:cs="Traditional Arabic" w:hint="cs"/>
          <w:color w:val="FF0000"/>
          <w:sz w:val="36"/>
          <w:szCs w:val="36"/>
          <w:rtl/>
        </w:rPr>
        <w:t>:</w:t>
      </w:r>
      <w:r w:rsidRPr="00CB13BC">
        <w:rPr>
          <w:rFonts w:asciiTheme="minorBidi" w:hAnsiTheme="minorBidi" w:cs="Traditional Arabic"/>
          <w:color w:val="006600"/>
          <w:sz w:val="36"/>
          <w:szCs w:val="36"/>
          <w:rtl/>
        </w:rPr>
        <w:t xml:space="preserve"> سعر الخام (السبائك).</w:t>
      </w:r>
    </w:p>
    <w:p w14:paraId="72A34F42" w14:textId="77777777" w:rsidR="0076653D" w:rsidRPr="00C24C7A" w:rsidRDefault="0076653D" w:rsidP="00D50D65">
      <w:pPr>
        <w:widowControl w:val="0"/>
        <w:spacing w:after="0" w:line="240" w:lineRule="auto"/>
        <w:ind w:firstLine="284"/>
        <w:jc w:val="both"/>
        <w:rPr>
          <w:rFonts w:ascii="Traditional Arabic" w:eastAsia="Calibri" w:hAnsi="Traditional Arabic" w:cs="Traditional Arabic"/>
          <w:sz w:val="36"/>
          <w:szCs w:val="36"/>
          <w:rtl/>
          <w:lang w:bidi="fa-IR"/>
        </w:rPr>
      </w:pPr>
      <w:r w:rsidRPr="00C24C7A">
        <w:rPr>
          <w:rFonts w:ascii="Traditional Arabic" w:eastAsia="Calibri" w:hAnsi="Traditional Arabic" w:cs="Traditional Arabic"/>
          <w:b/>
          <w:bCs/>
          <w:color w:val="C00000"/>
          <w:sz w:val="36"/>
          <w:szCs w:val="36"/>
          <w:rtl/>
          <w:lang w:val="x-none" w:eastAsia="x-none" w:bidi="fa-IR"/>
        </w:rPr>
        <w:t xml:space="preserve">پاسخ </w:t>
      </w:r>
      <w:r>
        <w:rPr>
          <w:rFonts w:ascii="Traditional Arabic" w:eastAsia="Calibri" w:hAnsi="Traditional Arabic" w:cs="Traditional Arabic" w:hint="cs"/>
          <w:b/>
          <w:bCs/>
          <w:color w:val="C00000"/>
          <w:sz w:val="36"/>
          <w:szCs w:val="36"/>
          <w:rtl/>
          <w:lang w:val="x-none" w:eastAsia="x-none" w:bidi="fa-IR"/>
        </w:rPr>
        <w:t>۱۰</w:t>
      </w:r>
      <w:r w:rsidRPr="00C24C7A">
        <w:rPr>
          <w:rFonts w:ascii="Traditional Arabic" w:eastAsia="Calibri" w:hAnsi="Traditional Arabic" w:cs="Traditional Arabic"/>
          <w:color w:val="C00000"/>
          <w:sz w:val="36"/>
          <w:szCs w:val="36"/>
          <w:rtl/>
          <w:lang w:bidi="fa-IR"/>
        </w:rPr>
        <w:t xml:space="preserve"> -</w:t>
      </w:r>
      <w:r w:rsidRPr="00C24C7A">
        <w:rPr>
          <w:rFonts w:ascii="Traditional Arabic" w:eastAsia="Calibri" w:hAnsi="Traditional Arabic" w:cs="Traditional Arabic"/>
          <w:sz w:val="36"/>
          <w:szCs w:val="36"/>
          <w:rtl/>
          <w:lang w:bidi="fa-IR"/>
        </w:rPr>
        <w:t xml:space="preserve"> </w:t>
      </w:r>
      <w:r w:rsidRPr="00C24C7A">
        <w:rPr>
          <w:rFonts w:ascii="Traditional Arabic" w:eastAsia="Calibri" w:hAnsi="Traditional Arabic" w:cs="Traditional Arabic"/>
          <w:color w:val="006600"/>
          <w:sz w:val="36"/>
          <w:szCs w:val="36"/>
          <w:rtl/>
          <w:lang w:val="x-none" w:eastAsia="x-none" w:bidi="fa-IR"/>
        </w:rPr>
        <w:t>قیمت (نقره) خام (سبیکه).</w:t>
      </w:r>
    </w:p>
    <w:p w14:paraId="3F90625D" w14:textId="77777777" w:rsidR="00441469" w:rsidRDefault="00441469" w:rsidP="00CB13BC">
      <w:pPr>
        <w:spacing w:line="240" w:lineRule="auto"/>
        <w:ind w:firstLine="453"/>
        <w:jc w:val="both"/>
        <w:rPr>
          <w:rFonts w:asciiTheme="minorBidi" w:hAnsiTheme="minorBidi" w:cs="Traditional Arabic"/>
          <w:color w:val="FF0000"/>
          <w:sz w:val="36"/>
          <w:szCs w:val="36"/>
          <w:rtl/>
          <w:lang w:bidi="fa-IR"/>
        </w:rPr>
      </w:pPr>
    </w:p>
    <w:p w14:paraId="32D679D6" w14:textId="180DD1B5" w:rsidR="00EB22DF" w:rsidRPr="00CB13BC" w:rsidRDefault="00EB22DF" w:rsidP="00CB13BC">
      <w:pPr>
        <w:spacing w:line="240" w:lineRule="auto"/>
        <w:ind w:firstLine="453"/>
        <w:jc w:val="both"/>
        <w:rPr>
          <w:rFonts w:asciiTheme="minorBidi" w:hAnsiTheme="minorBidi" w:cs="Traditional Arabic"/>
          <w:color w:val="006600"/>
          <w:sz w:val="36"/>
          <w:szCs w:val="36"/>
          <w:rtl/>
          <w:lang w:bidi="fa-IR"/>
        </w:rPr>
      </w:pPr>
      <w:r w:rsidRPr="00CB13BC">
        <w:rPr>
          <w:rFonts w:asciiTheme="minorBidi" w:hAnsiTheme="minorBidi" w:cs="Traditional Arabic"/>
          <w:color w:val="FF0000"/>
          <w:sz w:val="36"/>
          <w:szCs w:val="36"/>
          <w:rtl/>
          <w:lang w:bidi="fa-IR"/>
        </w:rPr>
        <w:t>ج</w:t>
      </w:r>
      <w:r w:rsidR="00441469">
        <w:rPr>
          <w:rFonts w:asciiTheme="minorBidi" w:hAnsiTheme="minorBidi" w:cs="Traditional Arabic" w:hint="cs"/>
          <w:color w:val="FF0000"/>
          <w:sz w:val="36"/>
          <w:szCs w:val="36"/>
          <w:rtl/>
          <w:lang w:bidi="fa-IR"/>
        </w:rPr>
        <w:t>١١</w:t>
      </w:r>
      <w:r w:rsidR="00864926" w:rsidRPr="00CB13BC">
        <w:rPr>
          <w:rFonts w:asciiTheme="minorBidi" w:hAnsiTheme="minorBidi" w:cs="Traditional Arabic" w:hint="cs"/>
          <w:color w:val="FF0000"/>
          <w:sz w:val="36"/>
          <w:szCs w:val="36"/>
          <w:rtl/>
          <w:lang w:bidi="fa-IR"/>
        </w:rPr>
        <w:t>:</w:t>
      </w:r>
      <w:r w:rsidRPr="00CB13BC">
        <w:rPr>
          <w:rFonts w:asciiTheme="minorBidi" w:hAnsiTheme="minorBidi" w:cs="Traditional Arabic"/>
          <w:color w:val="006600"/>
          <w:sz w:val="36"/>
          <w:szCs w:val="36"/>
          <w:rtl/>
          <w:lang w:bidi="fa-IR"/>
        </w:rPr>
        <w:t xml:space="preserve"> الجرجير الذي هو قريب من نبتة الفجل المعروفة لا </w:t>
      </w:r>
      <w:r w:rsidR="00864926" w:rsidRPr="00CB13BC">
        <w:rPr>
          <w:rFonts w:asciiTheme="minorBidi" w:hAnsiTheme="minorBidi" w:cs="Traditional Arabic" w:hint="cs"/>
          <w:color w:val="006600"/>
          <w:sz w:val="36"/>
          <w:szCs w:val="36"/>
          <w:rtl/>
          <w:lang w:bidi="fa-IR"/>
        </w:rPr>
        <w:t>إ</w:t>
      </w:r>
      <w:r w:rsidRPr="00CB13BC">
        <w:rPr>
          <w:rFonts w:asciiTheme="minorBidi" w:hAnsiTheme="minorBidi" w:cs="Traditional Arabic"/>
          <w:color w:val="006600"/>
          <w:sz w:val="36"/>
          <w:szCs w:val="36"/>
          <w:rtl/>
          <w:lang w:bidi="fa-IR"/>
        </w:rPr>
        <w:t xml:space="preserve">شكال في </w:t>
      </w:r>
      <w:r w:rsidR="00864926"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كله</w:t>
      </w:r>
      <w:r w:rsidR="00864926" w:rsidRPr="00CB13BC">
        <w:rPr>
          <w:rFonts w:asciiTheme="minorBidi" w:hAnsiTheme="minorBidi" w:cs="Traditional Arabic" w:hint="cs"/>
          <w:color w:val="006600"/>
          <w:sz w:val="36"/>
          <w:szCs w:val="36"/>
          <w:rtl/>
          <w:lang w:bidi="fa-IR"/>
        </w:rPr>
        <w:t xml:space="preserve">، </w:t>
      </w:r>
      <w:r w:rsidRPr="00CB13BC">
        <w:rPr>
          <w:rFonts w:asciiTheme="minorBidi" w:hAnsiTheme="minorBidi" w:cs="Traditional Arabic"/>
          <w:color w:val="006600"/>
          <w:sz w:val="36"/>
          <w:szCs w:val="36"/>
          <w:rtl/>
          <w:lang w:bidi="fa-IR"/>
        </w:rPr>
        <w:t xml:space="preserve">والطرطير الذي هو نبات صحراوي (وهو غير الجرجير) </w:t>
      </w:r>
      <w:r w:rsidR="00864926"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يضا</w:t>
      </w:r>
      <w:r w:rsidR="00864926" w:rsidRPr="00CB13BC">
        <w:rPr>
          <w:rFonts w:asciiTheme="minorBidi" w:hAnsiTheme="minorBidi" w:cs="Traditional Arabic" w:hint="cs"/>
          <w:color w:val="006600"/>
          <w:sz w:val="36"/>
          <w:szCs w:val="36"/>
          <w:rtl/>
          <w:lang w:bidi="fa-IR"/>
        </w:rPr>
        <w:t>ً</w:t>
      </w:r>
      <w:r w:rsidRPr="00CB13BC">
        <w:rPr>
          <w:rFonts w:asciiTheme="minorBidi" w:hAnsiTheme="minorBidi" w:cs="Traditional Arabic"/>
          <w:color w:val="006600"/>
          <w:sz w:val="36"/>
          <w:szCs w:val="36"/>
          <w:rtl/>
          <w:lang w:bidi="fa-IR"/>
        </w:rPr>
        <w:t xml:space="preserve"> لا </w:t>
      </w:r>
      <w:r w:rsidR="00864926" w:rsidRPr="00CB13BC">
        <w:rPr>
          <w:rFonts w:asciiTheme="minorBidi" w:hAnsiTheme="minorBidi" w:cs="Traditional Arabic" w:hint="cs"/>
          <w:color w:val="006600"/>
          <w:sz w:val="36"/>
          <w:szCs w:val="36"/>
          <w:rtl/>
          <w:lang w:bidi="fa-IR"/>
        </w:rPr>
        <w:t>إ</w:t>
      </w:r>
      <w:r w:rsidRPr="00CB13BC">
        <w:rPr>
          <w:rFonts w:asciiTheme="minorBidi" w:hAnsiTheme="minorBidi" w:cs="Traditional Arabic"/>
          <w:color w:val="006600"/>
          <w:sz w:val="36"/>
          <w:szCs w:val="36"/>
          <w:rtl/>
          <w:lang w:bidi="fa-IR"/>
        </w:rPr>
        <w:t xml:space="preserve">شكال فيه. </w:t>
      </w:r>
    </w:p>
    <w:p w14:paraId="690CD950" w14:textId="77777777" w:rsidR="00EB22DF" w:rsidRPr="00C016D4" w:rsidRDefault="00864926"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hint="cs"/>
          <w:sz w:val="36"/>
          <w:szCs w:val="36"/>
          <w:rtl/>
        </w:rPr>
        <w:lastRenderedPageBreak/>
        <w:t xml:space="preserve">                                                                          </w:t>
      </w:r>
      <w:r w:rsidR="00EB22DF" w:rsidRPr="00C016D4">
        <w:rPr>
          <w:rFonts w:asciiTheme="minorBidi" w:hAnsiTheme="minorBidi" w:cs="Traditional Arabic"/>
          <w:color w:val="006600"/>
          <w:sz w:val="36"/>
          <w:szCs w:val="36"/>
          <w:rtl/>
        </w:rPr>
        <w:t xml:space="preserve">أحمد الحسن  </w:t>
      </w:r>
    </w:p>
    <w:p w14:paraId="46ECC7B0" w14:textId="77777777" w:rsidR="00BF38A9" w:rsidRDefault="00BF38A9" w:rsidP="006D40D7">
      <w:pPr>
        <w:spacing w:line="240" w:lineRule="auto"/>
        <w:ind w:firstLine="27"/>
        <w:jc w:val="center"/>
        <w:rPr>
          <w:rFonts w:asciiTheme="minorBidi" w:hAnsiTheme="minorBidi" w:cs="Traditional Arabic"/>
          <w:color w:val="FF0000"/>
          <w:sz w:val="36"/>
          <w:szCs w:val="36"/>
          <w:rtl/>
        </w:rPr>
      </w:pPr>
    </w:p>
    <w:p w14:paraId="36DEE966" w14:textId="77777777" w:rsidR="005C258A" w:rsidRPr="00C24C7A" w:rsidRDefault="005C258A" w:rsidP="00D50D6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C24C7A">
        <w:rPr>
          <w:rFonts w:ascii="Traditional Arabic" w:eastAsia="Calibri" w:hAnsi="Traditional Arabic" w:cs="Traditional Arabic"/>
          <w:b/>
          <w:bCs/>
          <w:color w:val="C00000"/>
          <w:sz w:val="36"/>
          <w:szCs w:val="36"/>
          <w:rtl/>
          <w:lang w:val="x-none" w:eastAsia="x-none" w:bidi="fa-IR"/>
        </w:rPr>
        <w:t xml:space="preserve">پاسخ </w:t>
      </w:r>
      <w:r>
        <w:rPr>
          <w:rFonts w:ascii="Traditional Arabic" w:eastAsia="Calibri" w:hAnsi="Traditional Arabic" w:cs="Traditional Arabic" w:hint="cs"/>
          <w:b/>
          <w:bCs/>
          <w:color w:val="C00000"/>
          <w:sz w:val="36"/>
          <w:szCs w:val="36"/>
          <w:rtl/>
          <w:lang w:val="x-none" w:eastAsia="x-none" w:bidi="fa-IR"/>
        </w:rPr>
        <w:t>۱۱</w:t>
      </w:r>
      <w:r w:rsidRPr="00C24C7A">
        <w:rPr>
          <w:rFonts w:ascii="Traditional Arabic" w:eastAsia="Calibri" w:hAnsi="Traditional Arabic" w:cs="Traditional Arabic"/>
          <w:sz w:val="36"/>
          <w:szCs w:val="36"/>
          <w:rtl/>
          <w:lang w:bidi="fa-IR"/>
        </w:rPr>
        <w:t xml:space="preserve"> </w:t>
      </w:r>
      <w:r w:rsidRPr="00C24C7A">
        <w:rPr>
          <w:rFonts w:ascii="Traditional Arabic" w:eastAsia="Calibri" w:hAnsi="Traditional Arabic" w:cs="Traditional Arabic"/>
          <w:color w:val="C00000"/>
          <w:sz w:val="36"/>
          <w:szCs w:val="36"/>
          <w:rtl/>
          <w:lang w:bidi="fa-IR"/>
        </w:rPr>
        <w:t>-</w:t>
      </w:r>
      <w:r w:rsidRPr="00C24C7A">
        <w:rPr>
          <w:rFonts w:ascii="Traditional Arabic" w:eastAsia="Calibri" w:hAnsi="Traditional Arabic" w:cs="Traditional Arabic"/>
          <w:sz w:val="36"/>
          <w:szCs w:val="36"/>
          <w:rtl/>
          <w:lang w:bidi="fa-IR"/>
        </w:rPr>
        <w:t xml:space="preserve"> </w:t>
      </w:r>
      <w:r w:rsidRPr="00C24C7A">
        <w:rPr>
          <w:rFonts w:ascii="Traditional Arabic" w:eastAsia="Calibri" w:hAnsi="Traditional Arabic" w:cs="Traditional Arabic"/>
          <w:color w:val="006600"/>
          <w:sz w:val="36"/>
          <w:szCs w:val="36"/>
          <w:rtl/>
          <w:lang w:val="x-none" w:eastAsia="x-none" w:bidi="fa-IR"/>
        </w:rPr>
        <w:t>خوردن جرجیر (تره تیزک) که نزدیک شاخه‌ی تربچه‌ی معروف قرار دارد اشکالی ندارد. همچنین خوردن طرطیر که گیاهی صحرایی است (و با جرجیر تفاوت دارد) نیز اشکالی ندارد</w:t>
      </w:r>
      <w:r w:rsidRPr="00C24C7A">
        <w:rPr>
          <w:rFonts w:ascii="Traditional Arabic" w:eastAsia="Calibri" w:hAnsi="Traditional Arabic" w:cs="Traditional Arabic"/>
          <w:color w:val="006600"/>
          <w:sz w:val="36"/>
          <w:szCs w:val="36"/>
          <w:rtl/>
          <w:lang w:bidi="fa-IR"/>
        </w:rPr>
        <w:t>.</w:t>
      </w:r>
    </w:p>
    <w:p w14:paraId="20ACAC19" w14:textId="77777777" w:rsidR="005C258A" w:rsidRPr="00C24C7A" w:rsidRDefault="005C258A" w:rsidP="00D50D65">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C24C7A">
        <w:rPr>
          <w:rFonts w:ascii="Traditional Arabic" w:eastAsia="Times New Roman" w:hAnsi="Traditional Arabic" w:cs="Traditional Arabic"/>
          <w:color w:val="006600"/>
          <w:sz w:val="36"/>
          <w:szCs w:val="36"/>
          <w:rtl/>
          <w:lang w:val="x-none" w:eastAsia="x-none" w:bidi="fa-IR"/>
        </w:rPr>
        <w:t xml:space="preserve">احمد الحسن </w:t>
      </w:r>
    </w:p>
    <w:p w14:paraId="15C48B0F" w14:textId="77777777" w:rsidR="00441469" w:rsidRDefault="00441469" w:rsidP="006D40D7">
      <w:pPr>
        <w:spacing w:line="240" w:lineRule="auto"/>
        <w:ind w:firstLine="27"/>
        <w:jc w:val="center"/>
        <w:rPr>
          <w:rFonts w:asciiTheme="minorBidi" w:hAnsiTheme="minorBidi" w:cs="Traditional Arabic"/>
          <w:color w:val="FF0000"/>
          <w:sz w:val="36"/>
          <w:szCs w:val="36"/>
          <w:rtl/>
        </w:rPr>
      </w:pPr>
    </w:p>
    <w:p w14:paraId="2CF9B259" w14:textId="37DF8A2C" w:rsidR="00EB22DF" w:rsidRDefault="00864926" w:rsidP="006D40D7">
      <w:pPr>
        <w:spacing w:line="240" w:lineRule="auto"/>
        <w:ind w:firstLine="27"/>
        <w:jc w:val="center"/>
        <w:rPr>
          <w:rFonts w:asciiTheme="minorBidi" w:hAnsiTheme="minorBidi" w:cs="Traditional Arabic"/>
          <w:color w:val="FF0000"/>
          <w:sz w:val="36"/>
          <w:szCs w:val="36"/>
          <w:rtl/>
        </w:rPr>
      </w:pPr>
      <w:r w:rsidRPr="00CB13BC">
        <w:rPr>
          <w:rFonts w:asciiTheme="minorBidi" w:hAnsiTheme="minorBidi" w:cs="Traditional Arabic" w:hint="cs"/>
          <w:color w:val="FF0000"/>
          <w:sz w:val="36"/>
          <w:szCs w:val="36"/>
          <w:rtl/>
        </w:rPr>
        <w:t>* * *</w:t>
      </w:r>
    </w:p>
    <w:p w14:paraId="68419AE1" w14:textId="77777777" w:rsidR="00441469" w:rsidRDefault="00441469" w:rsidP="00064786">
      <w:pPr>
        <w:spacing w:line="240" w:lineRule="auto"/>
        <w:ind w:firstLine="453"/>
        <w:jc w:val="both"/>
        <w:rPr>
          <w:rFonts w:asciiTheme="minorBidi" w:hAnsiTheme="minorBidi" w:cs="AL-Mateen"/>
          <w:color w:val="C00000"/>
          <w:sz w:val="36"/>
          <w:szCs w:val="36"/>
          <w:rtl/>
        </w:rPr>
      </w:pPr>
    </w:p>
    <w:p w14:paraId="023BC379" w14:textId="344415C8" w:rsidR="008E0B3F" w:rsidRPr="00CB13BC" w:rsidRDefault="008E0B3F" w:rsidP="00064786">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AL-Mateen" w:hint="cs"/>
          <w:color w:val="C00000"/>
          <w:sz w:val="36"/>
          <w:szCs w:val="36"/>
          <w:rtl/>
        </w:rPr>
        <w:t>ال</w:t>
      </w:r>
      <w:r w:rsidRPr="00CB13BC">
        <w:rPr>
          <w:rFonts w:asciiTheme="minorBidi" w:hAnsiTheme="minorBidi" w:cs="AL-Mateen"/>
          <w:color w:val="C00000"/>
          <w:sz w:val="36"/>
          <w:szCs w:val="36"/>
          <w:rtl/>
        </w:rPr>
        <w:t>س</w:t>
      </w:r>
      <w:r w:rsidRPr="00CB13BC">
        <w:rPr>
          <w:rFonts w:asciiTheme="minorBidi" w:hAnsiTheme="minorBidi" w:cs="AL-Mateen" w:hint="cs"/>
          <w:color w:val="C00000"/>
          <w:sz w:val="36"/>
          <w:szCs w:val="36"/>
          <w:rtl/>
        </w:rPr>
        <w:t>ؤال</w:t>
      </w:r>
      <w:r w:rsidRPr="00CB13BC">
        <w:rPr>
          <w:rFonts w:asciiTheme="minorBidi" w:hAnsiTheme="minorBidi" w:cs="AL-Mateen"/>
          <w:color w:val="C00000"/>
          <w:sz w:val="36"/>
          <w:szCs w:val="36"/>
          <w:rtl/>
        </w:rPr>
        <w:t>/</w:t>
      </w:r>
      <w:r w:rsidRPr="00CB13BC">
        <w:rPr>
          <w:rFonts w:asciiTheme="minorBidi" w:hAnsiTheme="minorBidi" w:cs="AL-Mateen" w:hint="cs"/>
          <w:color w:val="C00000"/>
          <w:sz w:val="36"/>
          <w:szCs w:val="36"/>
          <w:rtl/>
        </w:rPr>
        <w:t xml:space="preserve"> </w:t>
      </w:r>
      <w:r w:rsidR="00441469">
        <w:rPr>
          <w:rFonts w:asciiTheme="minorBidi" w:hAnsiTheme="minorBidi" w:cs="AL-Mateen" w:hint="cs"/>
          <w:color w:val="C00000"/>
          <w:sz w:val="36"/>
          <w:szCs w:val="36"/>
          <w:rtl/>
        </w:rPr>
        <w:t>٣٣٣</w:t>
      </w:r>
      <w:r w:rsidRPr="00CB13BC">
        <w:rPr>
          <w:rFonts w:asciiTheme="minorBidi" w:hAnsiTheme="minorBidi" w:cs="AL-Mateen" w:hint="cs"/>
          <w:color w:val="C00000"/>
          <w:sz w:val="36"/>
          <w:szCs w:val="36"/>
          <w:rtl/>
        </w:rPr>
        <w:t>:</w:t>
      </w:r>
      <w:r w:rsidRPr="00CB13BC">
        <w:rPr>
          <w:rFonts w:asciiTheme="minorBidi" w:hAnsiTheme="minorBidi" w:hint="cs"/>
          <w:sz w:val="36"/>
          <w:szCs w:val="36"/>
          <w:rtl/>
        </w:rPr>
        <w:t xml:space="preserve"> </w:t>
      </w:r>
      <w:r w:rsidRPr="00CB13BC">
        <w:rPr>
          <w:rFonts w:asciiTheme="minorBidi" w:hAnsiTheme="minorBidi" w:cs="Traditional Arabic"/>
          <w:color w:val="3333CC"/>
          <w:sz w:val="36"/>
          <w:szCs w:val="36"/>
          <w:rtl/>
        </w:rPr>
        <w:t>بسم الله الرحمن الرحيم</w:t>
      </w:r>
    </w:p>
    <w:p w14:paraId="49C6A2D7" w14:textId="77777777" w:rsidR="008E0B3F" w:rsidRPr="00CB13BC" w:rsidRDefault="008E0B3F" w:rsidP="008E0B3F">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color w:val="3333CC"/>
          <w:sz w:val="36"/>
          <w:szCs w:val="36"/>
          <w:rtl/>
        </w:rPr>
        <w:t>السلام عليكم ورحمة الله وبركاته</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اللهم صل على محمد و</w:t>
      </w:r>
      <w:r w:rsidRPr="00CB13BC">
        <w:rPr>
          <w:rFonts w:asciiTheme="minorBidi" w:hAnsiTheme="minorBidi" w:cs="Traditional Arabic" w:hint="cs"/>
          <w:color w:val="3333CC"/>
          <w:sz w:val="36"/>
          <w:szCs w:val="36"/>
          <w:rtl/>
        </w:rPr>
        <w:t>آ</w:t>
      </w:r>
      <w:r w:rsidRPr="00CB13BC">
        <w:rPr>
          <w:rFonts w:asciiTheme="minorBidi" w:hAnsiTheme="minorBidi" w:cs="Traditional Arabic"/>
          <w:color w:val="3333CC"/>
          <w:sz w:val="36"/>
          <w:szCs w:val="36"/>
          <w:rtl/>
        </w:rPr>
        <w:t xml:space="preserve">ل محمد </w:t>
      </w:r>
      <w:r w:rsidRPr="00CB13BC">
        <w:rPr>
          <w:rFonts w:asciiTheme="minorBidi" w:hAnsiTheme="minorBidi" w:cs="Traditional Arabic" w:hint="cs"/>
          <w:color w:val="3333CC"/>
          <w:sz w:val="36"/>
          <w:szCs w:val="36"/>
          <w:rtl/>
        </w:rPr>
        <w:t>الأئمة</w:t>
      </w:r>
      <w:r w:rsidRPr="00CB13BC">
        <w:rPr>
          <w:rFonts w:asciiTheme="minorBidi" w:hAnsiTheme="minorBidi" w:cs="Traditional Arabic"/>
          <w:color w:val="3333CC"/>
          <w:sz w:val="36"/>
          <w:szCs w:val="36"/>
          <w:rtl/>
        </w:rPr>
        <w:t xml:space="preserve"> والمهدين وسلم تسليما</w:t>
      </w:r>
      <w:r w:rsidRPr="00CB13BC">
        <w:rPr>
          <w:rFonts w:asciiTheme="minorBidi" w:hAnsiTheme="minorBidi" w:cs="Traditional Arabic" w:hint="cs"/>
          <w:color w:val="3333CC"/>
          <w:sz w:val="36"/>
          <w:szCs w:val="36"/>
          <w:rtl/>
        </w:rPr>
        <w:t>ً.</w:t>
      </w:r>
    </w:p>
    <w:p w14:paraId="6462008D" w14:textId="77777777" w:rsidR="008E0B3F" w:rsidRPr="00CB13BC" w:rsidRDefault="008E0B3F" w:rsidP="008E0B3F">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شهد </w:t>
      </w:r>
      <w:r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لا اله </w:t>
      </w:r>
      <w:r w:rsidRPr="00CB13BC">
        <w:rPr>
          <w:rFonts w:asciiTheme="minorBidi" w:hAnsiTheme="minorBidi" w:cs="Traditional Arabic" w:hint="cs"/>
          <w:color w:val="3333CC"/>
          <w:sz w:val="36"/>
          <w:szCs w:val="36"/>
          <w:rtl/>
        </w:rPr>
        <w:t>إلا</w:t>
      </w:r>
      <w:r w:rsidRPr="00CB13BC">
        <w:rPr>
          <w:rFonts w:asciiTheme="minorBidi" w:hAnsiTheme="minorBidi" w:cs="Traditional Arabic"/>
          <w:color w:val="3333CC"/>
          <w:sz w:val="36"/>
          <w:szCs w:val="36"/>
          <w:rtl/>
        </w:rPr>
        <w:t xml:space="preserve"> الله</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شهد </w:t>
      </w:r>
      <w:r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محمدا</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رسول الله</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شهد </w:t>
      </w:r>
      <w:r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عليا</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والأئمة</w:t>
      </w:r>
      <w:r w:rsidRPr="00CB13BC">
        <w:rPr>
          <w:rFonts w:asciiTheme="minorBidi" w:hAnsiTheme="minorBidi" w:cs="Traditional Arabic"/>
          <w:color w:val="3333CC"/>
          <w:sz w:val="36"/>
          <w:szCs w:val="36"/>
          <w:rtl/>
        </w:rPr>
        <w:t xml:space="preserve"> من ولده حجج الله</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شهد</w:t>
      </w:r>
      <w:r w:rsidRPr="00CB13BC">
        <w:rPr>
          <w:rFonts w:asciiTheme="minorBidi" w:hAnsiTheme="minorBidi" w:cs="Traditional Arabic" w:hint="cs"/>
          <w:color w:val="3333CC"/>
          <w:sz w:val="36"/>
          <w:szCs w:val="36"/>
          <w:rtl/>
        </w:rPr>
        <w:t xml:space="preserve"> أن</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حمد والمهديين من ولده حجج الله</w:t>
      </w:r>
      <w:r w:rsidRPr="00CB13BC">
        <w:rPr>
          <w:rFonts w:asciiTheme="minorBidi" w:hAnsiTheme="minorBidi" w:cs="Traditional Arabic" w:hint="cs"/>
          <w:color w:val="3333CC"/>
          <w:sz w:val="36"/>
          <w:szCs w:val="36"/>
          <w:rtl/>
        </w:rPr>
        <w:t>.</w:t>
      </w:r>
    </w:p>
    <w:p w14:paraId="1EBC0807" w14:textId="77777777" w:rsidR="008E0B3F" w:rsidRPr="00CB13BC" w:rsidRDefault="008E0B3F" w:rsidP="008E0B3F">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color w:val="3333CC"/>
          <w:sz w:val="36"/>
          <w:szCs w:val="36"/>
        </w:rPr>
        <w:t> </w:t>
      </w:r>
      <w:r w:rsidRPr="00CB13BC">
        <w:rPr>
          <w:rFonts w:asciiTheme="minorBidi" w:hAnsiTheme="minorBidi" w:cs="Traditional Arabic" w:hint="cs"/>
          <w:color w:val="3333CC"/>
          <w:sz w:val="36"/>
          <w:szCs w:val="36"/>
          <w:rtl/>
        </w:rPr>
        <w:t>استخرت</w:t>
      </w:r>
      <w:r w:rsidRPr="00CB13BC">
        <w:rPr>
          <w:rFonts w:asciiTheme="minorBidi" w:hAnsiTheme="minorBidi" w:cs="Traditional Arabic"/>
          <w:color w:val="3333CC"/>
          <w:sz w:val="36"/>
          <w:szCs w:val="36"/>
          <w:rtl/>
        </w:rPr>
        <w:t xml:space="preserve"> الله في أمر</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أريد القدوم عليه إن</w:t>
      </w:r>
      <w:r w:rsidRPr="00CB13BC">
        <w:rPr>
          <w:rFonts w:asciiTheme="minorBidi" w:hAnsiTheme="minorBidi" w:cs="Traditional Arabic" w:hint="cs"/>
          <w:color w:val="3333CC"/>
          <w:sz w:val="36"/>
          <w:szCs w:val="36"/>
          <w:rtl/>
          <w:lang w:bidi="ar-IQ"/>
        </w:rPr>
        <w:t xml:space="preserve"> </w:t>
      </w:r>
      <w:r w:rsidRPr="00CB13BC">
        <w:rPr>
          <w:rFonts w:asciiTheme="minorBidi" w:hAnsiTheme="minorBidi" w:cs="Traditional Arabic"/>
          <w:color w:val="3333CC"/>
          <w:sz w:val="36"/>
          <w:szCs w:val="36"/>
          <w:rtl/>
        </w:rPr>
        <w:t>شاء الله فكانت الإجابة مؤيدة لهذا الأمر</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ونويت قصدك سيدي ما دمت إمامي ل</w:t>
      </w:r>
      <w:r w:rsidRPr="00CB13BC">
        <w:rPr>
          <w:rFonts w:asciiTheme="minorBidi" w:hAnsiTheme="minorBidi" w:cs="Traditional Arabic" w:hint="cs"/>
          <w:color w:val="3333CC"/>
          <w:sz w:val="36"/>
          <w:szCs w:val="36"/>
          <w:rtl/>
        </w:rPr>
        <w:t>ا</w:t>
      </w:r>
      <w:r w:rsidRPr="00CB13BC">
        <w:rPr>
          <w:rFonts w:asciiTheme="minorBidi" w:hAnsiTheme="minorBidi" w:cs="Traditional Arabic"/>
          <w:color w:val="3333CC"/>
          <w:sz w:val="36"/>
          <w:szCs w:val="36"/>
          <w:rtl/>
        </w:rPr>
        <w:t>ستأذنك وأستشيرك</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لأنه لا يخيب أبدا</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من </w:t>
      </w:r>
      <w:r w:rsidRPr="00CB13BC">
        <w:rPr>
          <w:rFonts w:asciiTheme="minorBidi" w:hAnsiTheme="minorBidi" w:cs="Traditional Arabic" w:hint="cs"/>
          <w:color w:val="3333CC"/>
          <w:sz w:val="36"/>
          <w:szCs w:val="36"/>
          <w:rtl/>
        </w:rPr>
        <w:t xml:space="preserve">استشار </w:t>
      </w:r>
      <w:r w:rsidRPr="00CB13BC">
        <w:rPr>
          <w:rFonts w:asciiTheme="minorBidi" w:hAnsiTheme="minorBidi" w:cs="Traditional Arabic"/>
          <w:color w:val="3333CC"/>
          <w:sz w:val="36"/>
          <w:szCs w:val="36"/>
          <w:rtl/>
        </w:rPr>
        <w:t>بالنور</w:t>
      </w:r>
      <w:r w:rsidRPr="00CB13BC">
        <w:rPr>
          <w:rFonts w:asciiTheme="minorBidi" w:hAnsiTheme="minorBidi" w:cs="Traditional Arabic" w:hint="cs"/>
          <w:color w:val="3333CC"/>
          <w:sz w:val="36"/>
          <w:szCs w:val="36"/>
          <w:rtl/>
        </w:rPr>
        <w:t xml:space="preserve"> الإلهي.</w:t>
      </w:r>
    </w:p>
    <w:p w14:paraId="2E8CB01D" w14:textId="77777777" w:rsidR="008E0B3F" w:rsidRPr="00CB13BC" w:rsidRDefault="008E0B3F" w:rsidP="008E0B3F">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color w:val="3333CC"/>
          <w:sz w:val="36"/>
          <w:szCs w:val="36"/>
          <w:rtl/>
        </w:rPr>
        <w:t xml:space="preserve">أنا </w:t>
      </w:r>
      <w:r w:rsidRPr="00CB13BC">
        <w:rPr>
          <w:rFonts w:asciiTheme="minorBidi" w:hAnsiTheme="minorBidi" w:cs="Traditional Arabic" w:hint="cs"/>
          <w:color w:val="3333CC"/>
          <w:sz w:val="36"/>
          <w:szCs w:val="36"/>
          <w:rtl/>
        </w:rPr>
        <w:t>ا</w:t>
      </w:r>
      <w:r w:rsidRPr="00CB13BC">
        <w:rPr>
          <w:rFonts w:asciiTheme="minorBidi" w:hAnsiTheme="minorBidi" w:cs="Traditional Arabic"/>
          <w:color w:val="3333CC"/>
          <w:sz w:val="36"/>
          <w:szCs w:val="36"/>
          <w:rtl/>
        </w:rPr>
        <w:t>ستبصرت وأعانني الله لمعرفتك وإتباع الحق</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سيدي</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ومولاي أنا قصدت بابك فلا تردني خائبة</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أنا وأعوذ بالله من الأنا أتمنى أن أكون خادمة لتراب قدميك الشريفتين</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لقد</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أدركت طريق الحق</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الحمد لله وكان الفضل لأحد</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الأنصار</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حفظه الله بعد الله سبحانه وتعالى</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هذا الأنصاري كان زوجي وهو أب</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لطفلي نحن الآن مفترقين وهو</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متزوج الآن</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أنا وطفلي محتاجين إليه وأحب أن</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أكمل هذا الطريق المبارك معه نويت أن أقترح عليه أن يحللني مرة ثانية وأن</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يسترني ولا يضرني أن أكون زوجة ثانية ما</w:t>
      </w:r>
      <w:r>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دام هذا شرع الله</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سيدي ومولاي</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نورني بنورك وإذا أذنت لي سأنوي هذا إن شاء الله طالبة من الله تعالى رضاه</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ورضا وليه وحجته </w:t>
      </w:r>
      <w:r w:rsidRPr="00CB13BC">
        <w:rPr>
          <w:color w:val="3333CC"/>
          <w:sz w:val="36"/>
          <w:szCs w:val="36"/>
        </w:rPr>
        <w:sym w:font="AGA Arabesque" w:char="F075"/>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أرجو</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أن لا</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تردني خائبة يا من يغيث المستغيثين</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ويفرج عن المكروبين</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يا</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lastRenderedPageBreak/>
        <w:t>من جعله الله خليفته في أرضه أدركني يا سيدي</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ومولاي</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أنت الوالد بالنسبة لنا</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نصرك الله ومكن لك </w:t>
      </w:r>
      <w:r>
        <w:rPr>
          <w:rFonts w:asciiTheme="minorBidi" w:hAnsiTheme="minorBidi" w:cs="Traditional Arabic"/>
          <w:color w:val="3333CC"/>
          <w:sz w:val="36"/>
          <w:szCs w:val="36"/>
          <w:rtl/>
        </w:rPr>
        <w:t>إل</w:t>
      </w:r>
      <w:r w:rsidRPr="007B5094">
        <w:rPr>
          <w:rFonts w:asciiTheme="minorBidi" w:hAnsiTheme="minorBidi" w:cs="Traditional Arabic"/>
          <w:color w:val="3333CC"/>
          <w:sz w:val="36"/>
          <w:szCs w:val="36"/>
          <w:rtl/>
        </w:rPr>
        <w:t>هي</w:t>
      </w:r>
      <w:r w:rsidRPr="00CB13BC">
        <w:rPr>
          <w:rFonts w:asciiTheme="minorBidi" w:hAnsiTheme="minorBidi" w:cs="Traditional Arabic"/>
          <w:color w:val="3333CC"/>
          <w:sz w:val="36"/>
          <w:szCs w:val="36"/>
          <w:rtl/>
        </w:rPr>
        <w:t xml:space="preserve"> آمين بحق جدك محمد </w:t>
      </w:r>
      <w:r w:rsidRPr="00CB13BC">
        <w:rPr>
          <w:rFonts w:asciiTheme="minorBidi" w:hAnsiTheme="minorBidi" w:cs="Traditional Arabic" w:hint="cs"/>
          <w:noProof/>
          <w:color w:val="3333CC"/>
          <w:sz w:val="36"/>
          <w:szCs w:val="36"/>
          <w:rtl/>
        </w:rPr>
        <w:drawing>
          <wp:inline distT="0" distB="0" distL="0" distR="0" wp14:anchorId="19198BD6" wp14:editId="04165681">
            <wp:extent cx="198755" cy="151130"/>
            <wp:effectExtent l="19050" t="0" r="0" b="0"/>
            <wp:docPr id="39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وأجدادك الطاهرين </w:t>
      </w:r>
      <w:r w:rsidRPr="00CB13BC">
        <w:rPr>
          <w:rFonts w:asciiTheme="minorBidi" w:hAnsiTheme="minorBidi" w:cs="Traditional Arabic" w:hint="cs"/>
          <w:noProof/>
          <w:color w:val="3333CC"/>
          <w:sz w:val="36"/>
          <w:szCs w:val="36"/>
          <w:rtl/>
        </w:rPr>
        <w:drawing>
          <wp:inline distT="0" distB="0" distL="0" distR="0" wp14:anchorId="68014A75" wp14:editId="1492622B">
            <wp:extent cx="266065" cy="163830"/>
            <wp:effectExtent l="19050" t="0" r="635" b="0"/>
            <wp:docPr id="39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Theme="minorBidi" w:hAnsiTheme="minorBidi" w:cs="Traditional Arabic"/>
          <w:color w:val="3333CC"/>
          <w:sz w:val="36"/>
          <w:szCs w:val="36"/>
          <w:rtl/>
        </w:rPr>
        <w:t xml:space="preserve"> والحمد لله وحده وحده وحده</w:t>
      </w:r>
      <w:r w:rsidRPr="00CB13BC">
        <w:rPr>
          <w:rFonts w:asciiTheme="minorBidi" w:hAnsiTheme="minorBidi" w:cs="Traditional Arabic" w:hint="cs"/>
          <w:color w:val="3333CC"/>
          <w:sz w:val="36"/>
          <w:szCs w:val="36"/>
          <w:rtl/>
        </w:rPr>
        <w:t>.</w:t>
      </w:r>
    </w:p>
    <w:p w14:paraId="664D0B85" w14:textId="77777777" w:rsidR="00E41FC6" w:rsidRDefault="008E0B3F" w:rsidP="00E41FC6">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 xml:space="preserve">اللهم احفظ سيدي يماني </w:t>
      </w:r>
      <w:r w:rsidRPr="00CB13BC">
        <w:rPr>
          <w:rFonts w:asciiTheme="minorBidi" w:hAnsiTheme="minorBidi" w:cs="Traditional Arabic" w:hint="cs"/>
          <w:color w:val="3333CC"/>
          <w:sz w:val="36"/>
          <w:szCs w:val="36"/>
          <w:rtl/>
        </w:rPr>
        <w:t>آل</w:t>
      </w:r>
      <w:r w:rsidRPr="00CB13BC">
        <w:rPr>
          <w:rFonts w:asciiTheme="minorBidi" w:hAnsiTheme="minorBidi" w:cs="Traditional Arabic"/>
          <w:color w:val="3333CC"/>
          <w:sz w:val="36"/>
          <w:szCs w:val="36"/>
          <w:rtl/>
        </w:rPr>
        <w:t xml:space="preserve"> محمد المهدي  </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حمد </w:t>
      </w:r>
      <w:r w:rsidRPr="00CB13BC">
        <w:rPr>
          <w:color w:val="3333CC"/>
          <w:sz w:val="36"/>
          <w:szCs w:val="36"/>
        </w:rPr>
        <w:sym w:font="AGA Arabesque" w:char="F075"/>
      </w:r>
      <w:r w:rsidRPr="00CB13BC">
        <w:rPr>
          <w:rFonts w:asciiTheme="minorBidi" w:hAnsiTheme="minorBidi" w:cs="Traditional Arabic"/>
          <w:color w:val="3333CC"/>
          <w:sz w:val="36"/>
          <w:szCs w:val="36"/>
          <w:rtl/>
        </w:rPr>
        <w:t xml:space="preserve">. اللهم حفه بملائكتك المقربين </w:t>
      </w:r>
      <w:r w:rsidRPr="00CB13BC">
        <w:rPr>
          <w:rFonts w:asciiTheme="minorBidi" w:hAnsiTheme="minorBidi" w:cs="Traditional Arabic" w:hint="cs"/>
          <w:color w:val="3333CC"/>
          <w:sz w:val="36"/>
          <w:szCs w:val="36"/>
          <w:rtl/>
        </w:rPr>
        <w:t>وأيده</w:t>
      </w:r>
      <w:r w:rsidRPr="00CB13BC">
        <w:rPr>
          <w:rFonts w:asciiTheme="minorBidi" w:hAnsiTheme="minorBidi" w:cs="Traditional Arabic"/>
          <w:color w:val="3333CC"/>
          <w:sz w:val="36"/>
          <w:szCs w:val="36"/>
          <w:rtl/>
        </w:rPr>
        <w:t xml:space="preserve"> بروح القدس يا</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رب</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العالمين</w:t>
      </w:r>
      <w:r w:rsidRPr="00CB13BC">
        <w:rPr>
          <w:rFonts w:asciiTheme="minorBidi" w:hAnsiTheme="minorBidi" w:cs="Traditional Arabic" w:hint="cs"/>
          <w:color w:val="3333CC"/>
          <w:sz w:val="36"/>
          <w:szCs w:val="36"/>
          <w:rtl/>
        </w:rPr>
        <w:t xml:space="preserve"> ... </w:t>
      </w:r>
      <w:r w:rsidRPr="00CB13BC">
        <w:rPr>
          <w:rFonts w:asciiTheme="minorBidi" w:hAnsiTheme="minorBidi" w:cs="Traditional Arabic"/>
          <w:color w:val="3333CC"/>
          <w:sz w:val="36"/>
          <w:szCs w:val="36"/>
          <w:rtl/>
        </w:rPr>
        <w:t>اللهم وانصره نصرا</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عزيزا</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وافتح له فتحا</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مبينا</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واجعل له من لدنك سلطانا</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نصيرا</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اللهم ومكن له في </w:t>
      </w:r>
      <w:r w:rsidRPr="00CB13BC">
        <w:rPr>
          <w:rFonts w:asciiTheme="minorBidi" w:hAnsiTheme="minorBidi" w:cs="Traditional Arabic" w:hint="cs"/>
          <w:color w:val="3333CC"/>
          <w:sz w:val="36"/>
          <w:szCs w:val="36"/>
          <w:rtl/>
        </w:rPr>
        <w:t>أرضك</w:t>
      </w:r>
      <w:r w:rsidRPr="00CB13BC">
        <w:rPr>
          <w:rFonts w:asciiTheme="minorBidi" w:hAnsiTheme="minorBidi" w:cs="Traditional Arabic"/>
          <w:color w:val="3333CC"/>
          <w:sz w:val="36"/>
          <w:szCs w:val="36"/>
          <w:rtl/>
        </w:rPr>
        <w:t xml:space="preserve"> الساعة الساعة الساعة بحولك وقوتك يا كريم</w:t>
      </w:r>
      <w:r w:rsidRPr="00CB13BC">
        <w:rPr>
          <w:rFonts w:asciiTheme="minorBidi" w:hAnsiTheme="minorBidi" w:cs="Traditional Arabic" w:hint="cs"/>
          <w:color w:val="3333CC"/>
          <w:sz w:val="36"/>
          <w:szCs w:val="36"/>
          <w:rtl/>
        </w:rPr>
        <w:t>.</w:t>
      </w:r>
      <w:r w:rsidR="00E41FC6">
        <w:rPr>
          <w:rFonts w:asciiTheme="minorBidi" w:hAnsiTheme="minorBidi" w:cs="Traditional Arabic" w:hint="cs"/>
          <w:color w:val="3333CC"/>
          <w:sz w:val="36"/>
          <w:szCs w:val="36"/>
          <w:rtl/>
        </w:rPr>
        <w:t xml:space="preserve"> </w:t>
      </w:r>
    </w:p>
    <w:p w14:paraId="34BFD5FE" w14:textId="77777777" w:rsidR="008E0B3F" w:rsidRPr="00CB13BC" w:rsidRDefault="008E0B3F" w:rsidP="00E41FC6">
      <w:pPr>
        <w:spacing w:line="240" w:lineRule="auto"/>
        <w:ind w:firstLine="453"/>
        <w:jc w:val="both"/>
        <w:rPr>
          <w:rFonts w:asciiTheme="minorBidi" w:hAnsiTheme="minorBidi" w:cs="Traditional Arabic"/>
          <w:color w:val="3333CC"/>
          <w:sz w:val="36"/>
          <w:szCs w:val="36"/>
        </w:rPr>
      </w:pPr>
      <w:r>
        <w:rPr>
          <w:rFonts w:asciiTheme="minorBidi" w:hAnsiTheme="minorBidi" w:cs="Traditional Arabic"/>
          <w:color w:val="3333CC"/>
          <w:sz w:val="36"/>
          <w:szCs w:val="36"/>
          <w:rtl/>
        </w:rPr>
        <w:t>اللهم صل</w:t>
      </w:r>
      <w:r w:rsidRPr="00CB13BC">
        <w:rPr>
          <w:rFonts w:asciiTheme="minorBidi" w:hAnsiTheme="minorBidi" w:cs="Traditional Arabic"/>
          <w:color w:val="3333CC"/>
          <w:sz w:val="36"/>
          <w:szCs w:val="36"/>
          <w:rtl/>
        </w:rPr>
        <w:t xml:space="preserve"> على محمد و</w:t>
      </w:r>
      <w:r w:rsidRPr="00CB13BC">
        <w:rPr>
          <w:rFonts w:asciiTheme="minorBidi" w:hAnsiTheme="minorBidi" w:cs="Traditional Arabic" w:hint="cs"/>
          <w:color w:val="3333CC"/>
          <w:sz w:val="36"/>
          <w:szCs w:val="36"/>
          <w:rtl/>
        </w:rPr>
        <w:t>آ</w:t>
      </w:r>
      <w:r w:rsidRPr="00CB13BC">
        <w:rPr>
          <w:rFonts w:asciiTheme="minorBidi" w:hAnsiTheme="minorBidi" w:cs="Traditional Arabic"/>
          <w:color w:val="3333CC"/>
          <w:sz w:val="36"/>
          <w:szCs w:val="36"/>
          <w:rtl/>
        </w:rPr>
        <w:t xml:space="preserve">ل محمد </w:t>
      </w:r>
      <w:r w:rsidRPr="00CB13BC">
        <w:rPr>
          <w:rFonts w:asciiTheme="minorBidi" w:hAnsiTheme="minorBidi" w:cs="Traditional Arabic" w:hint="cs"/>
          <w:color w:val="3333CC"/>
          <w:sz w:val="36"/>
          <w:szCs w:val="36"/>
          <w:rtl/>
        </w:rPr>
        <w:t>الأئمة</w:t>
      </w:r>
      <w:r w:rsidRPr="00CB13BC">
        <w:rPr>
          <w:rFonts w:asciiTheme="minorBidi" w:hAnsiTheme="minorBidi" w:cs="Traditional Arabic"/>
          <w:color w:val="3333CC"/>
          <w:sz w:val="36"/>
          <w:szCs w:val="36"/>
          <w:rtl/>
        </w:rPr>
        <w:t xml:space="preserve"> والمهدين وسلم تسليما</w:t>
      </w:r>
      <w:r w:rsidRPr="00CB13BC">
        <w:rPr>
          <w:rFonts w:asciiTheme="minorBidi" w:hAnsiTheme="minorBidi" w:cs="Traditional Arabic" w:hint="cs"/>
          <w:color w:val="3333CC"/>
          <w:sz w:val="36"/>
          <w:szCs w:val="36"/>
          <w:rtl/>
        </w:rPr>
        <w:t>ً.</w:t>
      </w:r>
    </w:p>
    <w:p w14:paraId="3E814199" w14:textId="77777777" w:rsidR="008E0B3F" w:rsidRPr="00CB13BC" w:rsidRDefault="008E0B3F" w:rsidP="008E0B3F">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شهد </w:t>
      </w:r>
      <w:r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لا اله </w:t>
      </w:r>
      <w:r w:rsidRPr="00CB13BC">
        <w:rPr>
          <w:rFonts w:asciiTheme="minorBidi" w:hAnsiTheme="minorBidi" w:cs="Traditional Arabic" w:hint="cs"/>
          <w:color w:val="3333CC"/>
          <w:sz w:val="36"/>
          <w:szCs w:val="36"/>
          <w:rtl/>
        </w:rPr>
        <w:t>إلا</w:t>
      </w:r>
      <w:r w:rsidRPr="00CB13BC">
        <w:rPr>
          <w:rFonts w:asciiTheme="minorBidi" w:hAnsiTheme="minorBidi" w:cs="Traditional Arabic"/>
          <w:color w:val="3333CC"/>
          <w:sz w:val="36"/>
          <w:szCs w:val="36"/>
          <w:rtl/>
        </w:rPr>
        <w:t xml:space="preserve"> الله</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شهد </w:t>
      </w:r>
      <w:r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محمدا</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رسول الله</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شهد </w:t>
      </w:r>
      <w:r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عليا</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والأئمة</w:t>
      </w:r>
      <w:r w:rsidRPr="00CB13BC">
        <w:rPr>
          <w:rFonts w:asciiTheme="minorBidi" w:hAnsiTheme="minorBidi" w:cs="Traditional Arabic"/>
          <w:color w:val="3333CC"/>
          <w:sz w:val="36"/>
          <w:szCs w:val="36"/>
          <w:rtl/>
        </w:rPr>
        <w:t xml:space="preserve"> من ولده حجج الله</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شهد</w:t>
      </w:r>
      <w:r w:rsidRPr="00CB13BC">
        <w:rPr>
          <w:rFonts w:asciiTheme="minorBidi" w:hAnsiTheme="minorBidi" w:cs="Traditional Arabic" w:hint="cs"/>
          <w:color w:val="3333CC"/>
          <w:sz w:val="36"/>
          <w:szCs w:val="36"/>
          <w:rtl/>
        </w:rPr>
        <w:t xml:space="preserve"> أن</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حمد والمهديين من ولده حجج الله</w:t>
      </w:r>
      <w:r w:rsidRPr="00CB13BC">
        <w:rPr>
          <w:rFonts w:asciiTheme="minorBidi" w:hAnsiTheme="minorBidi" w:cs="Traditional Arabic" w:hint="cs"/>
          <w:color w:val="3333CC"/>
          <w:sz w:val="36"/>
          <w:szCs w:val="36"/>
          <w:rtl/>
        </w:rPr>
        <w:t>.</w:t>
      </w:r>
    </w:p>
    <w:p w14:paraId="7FBE59A1" w14:textId="77777777" w:rsidR="008E0B3F" w:rsidRPr="00CB13BC" w:rsidRDefault="008E0B3F" w:rsidP="008E0B3F">
      <w:pPr>
        <w:spacing w:line="240" w:lineRule="auto"/>
        <w:ind w:firstLine="453"/>
        <w:jc w:val="right"/>
        <w:rPr>
          <w:rFonts w:asciiTheme="minorBidi" w:hAnsiTheme="minorBidi" w:cs="Traditional Arabic"/>
          <w:sz w:val="28"/>
          <w:szCs w:val="28"/>
        </w:rPr>
      </w:pPr>
      <w:r w:rsidRPr="00CB13BC">
        <w:rPr>
          <w:rFonts w:asciiTheme="minorBidi" w:hAnsiTheme="minorBidi" w:cs="Traditional Arabic"/>
          <w:sz w:val="28"/>
          <w:szCs w:val="28"/>
          <w:rtl/>
        </w:rPr>
        <w:t xml:space="preserve">المرسل: </w:t>
      </w:r>
      <w:r w:rsidRPr="00CB13BC">
        <w:rPr>
          <w:rFonts w:asciiTheme="minorBidi" w:hAnsiTheme="minorBidi" w:cs="Traditional Arabic"/>
          <w:sz w:val="28"/>
          <w:szCs w:val="28"/>
        </w:rPr>
        <w:t xml:space="preserve"> ahmed ali </w:t>
      </w:r>
    </w:p>
    <w:p w14:paraId="409DA14F" w14:textId="77777777" w:rsidR="00ED4044" w:rsidRPr="00C24C7A" w:rsidRDefault="00ED4044" w:rsidP="00D50D65">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77" w:name="_Toc458877449"/>
      <w:r w:rsidRPr="00C24C7A">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۳۳۳</w:t>
      </w:r>
      <w:r w:rsidRPr="00C24C7A">
        <w:rPr>
          <w:rFonts w:ascii="Traditional Arabic" w:eastAsia="Times New Roman" w:hAnsi="Traditional Arabic" w:cs="Traditional Arabic"/>
          <w:b/>
          <w:bCs/>
          <w:color w:val="C00000"/>
          <w:sz w:val="36"/>
          <w:szCs w:val="36"/>
          <w:rtl/>
          <w:lang w:val="x-none" w:eastAsia="x-none" w:bidi="fa-IR"/>
        </w:rPr>
        <w:t>: ازدواج، و حلال کردن آن بوسیله خدا</w:t>
      </w:r>
      <w:bookmarkEnd w:id="77"/>
    </w:p>
    <w:p w14:paraId="7A421B54" w14:textId="77777777" w:rsidR="00ED4044" w:rsidRPr="00C24C7A" w:rsidRDefault="00ED4044" w:rsidP="00D50D65">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C24C7A">
        <w:rPr>
          <w:rFonts w:ascii="Traditional Arabic" w:eastAsia="Times New Roman" w:hAnsi="Traditional Arabic" w:cs="Traditional Arabic"/>
          <w:color w:val="0000CC"/>
          <w:sz w:val="36"/>
          <w:szCs w:val="36"/>
          <w:rtl/>
          <w:lang w:val="x-none" w:eastAsia="x-none" w:bidi="fa-IR"/>
        </w:rPr>
        <w:t xml:space="preserve">بسم الله الرحمن الرحیم </w:t>
      </w:r>
    </w:p>
    <w:p w14:paraId="551F583B" w14:textId="77777777" w:rsidR="00ED4044" w:rsidRPr="00C24C7A" w:rsidRDefault="00ED4044" w:rsidP="00D50D65">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C24C7A">
        <w:rPr>
          <w:rFonts w:ascii="Traditional Arabic" w:eastAsia="Times New Roman" w:hAnsi="Traditional Arabic" w:cs="Traditional Arabic"/>
          <w:color w:val="0000CC"/>
          <w:sz w:val="36"/>
          <w:szCs w:val="36"/>
          <w:rtl/>
          <w:lang w:val="x-none" w:eastAsia="x-none" w:bidi="fa-IR"/>
        </w:rPr>
        <w:t xml:space="preserve">السلام علیکم و رحمة الله و برکاته، اللهم صل علی محمد و آل محمد الائمة و المهدیین و سلم تسلیماَ. </w:t>
      </w:r>
    </w:p>
    <w:p w14:paraId="2E88ACDF" w14:textId="77777777" w:rsidR="00ED4044" w:rsidRPr="00C24C7A" w:rsidRDefault="00ED4044" w:rsidP="00D50D6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C24C7A">
        <w:rPr>
          <w:rFonts w:ascii="Traditional Arabic" w:eastAsia="Calibri" w:hAnsi="Traditional Arabic" w:cs="Traditional Arabic"/>
          <w:color w:val="0000CC"/>
          <w:sz w:val="36"/>
          <w:szCs w:val="36"/>
          <w:rtl/>
          <w:lang w:bidi="fa-IR"/>
        </w:rPr>
        <w:t>شهادت می</w:t>
      </w:r>
      <w:r w:rsidRPr="00C24C7A">
        <w:rPr>
          <w:rFonts w:ascii="Traditional Arabic" w:eastAsia="Calibri" w:hAnsi="Traditional Arabic" w:cs="Traditional Arabic" w:hint="cs"/>
          <w:color w:val="0000CC"/>
          <w:sz w:val="36"/>
          <w:szCs w:val="36"/>
          <w:rtl/>
          <w:lang w:bidi="fa-IR"/>
        </w:rPr>
        <w:t>‌</w:t>
      </w:r>
      <w:r w:rsidRPr="00C24C7A">
        <w:rPr>
          <w:rFonts w:ascii="Traditional Arabic" w:eastAsia="Calibri" w:hAnsi="Traditional Arabic" w:cs="Traditional Arabic"/>
          <w:color w:val="0000CC"/>
          <w:sz w:val="36"/>
          <w:szCs w:val="36"/>
          <w:rtl/>
          <w:lang w:bidi="fa-IR"/>
        </w:rPr>
        <w:t>دهم که جز خدا معبودی نیست و شهادت می</w:t>
      </w:r>
      <w:r w:rsidRPr="00C24C7A">
        <w:rPr>
          <w:rFonts w:ascii="Traditional Arabic" w:eastAsia="Calibri" w:hAnsi="Traditional Arabic" w:cs="Traditional Arabic" w:hint="cs"/>
          <w:color w:val="0000CC"/>
          <w:sz w:val="36"/>
          <w:szCs w:val="36"/>
          <w:rtl/>
          <w:lang w:bidi="fa-IR"/>
        </w:rPr>
        <w:t>‌</w:t>
      </w:r>
      <w:r w:rsidRPr="00C24C7A">
        <w:rPr>
          <w:rFonts w:ascii="Traditional Arabic" w:eastAsia="Calibri" w:hAnsi="Traditional Arabic" w:cs="Traditional Arabic"/>
          <w:color w:val="0000CC"/>
          <w:sz w:val="36"/>
          <w:szCs w:val="36"/>
          <w:rtl/>
          <w:lang w:bidi="fa-IR"/>
        </w:rPr>
        <w:t>دهم که محمد فرستاده‌ی خدا است و شهادت می‌دهم که علی و ائمه از نسل او حجت‌های خدایند، و شهادت می‌دهم که احمد و مهدیین از نسل او حجت‌های خدایند.</w:t>
      </w:r>
    </w:p>
    <w:p w14:paraId="4C5CADE5" w14:textId="77777777" w:rsidR="00ED4044" w:rsidRPr="00C24C7A" w:rsidRDefault="00ED4044" w:rsidP="00D50D6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C24C7A">
        <w:rPr>
          <w:rFonts w:ascii="Traditional Arabic" w:eastAsia="Calibri" w:hAnsi="Traditional Arabic" w:cs="Traditional Arabic"/>
          <w:color w:val="0000CC"/>
          <w:sz w:val="36"/>
          <w:szCs w:val="36"/>
          <w:rtl/>
          <w:lang w:bidi="fa-IR"/>
        </w:rPr>
        <w:t>در کاری که به خواست خدا قصد انجام آن را داشتم استخاره گرفتم و پاسخ، تأیید کننده‌ی آن بود. سرورم! نیّت کردم تا هنگامی که شما امام من هستی، آهنگ تو کنم تا از شما اجازه بگیرم و با شما مشورت کنم؛ زیرا کسی که با نور الهی مشورت کند هیچ‌گاه محروم و ناامید نمی‌گردد.</w:t>
      </w:r>
    </w:p>
    <w:p w14:paraId="1A87FD97" w14:textId="77777777" w:rsidR="00ED4044" w:rsidRPr="00C24C7A" w:rsidRDefault="00ED4044" w:rsidP="00D50D6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C24C7A">
        <w:rPr>
          <w:rFonts w:ascii="Traditional Arabic" w:eastAsia="Calibri" w:hAnsi="Traditional Arabic" w:cs="Traditional Arabic"/>
          <w:color w:val="0000CC"/>
          <w:sz w:val="36"/>
          <w:szCs w:val="36"/>
          <w:rtl/>
          <w:lang w:bidi="fa-IR"/>
        </w:rPr>
        <w:t xml:space="preserve">من بینا شدم و خداوند بر شناخت شما و پیروی از حق، مرا یاری فرمود. سرور و مولایم! من درگاه تو را قصد کرده‌ام پس مرا مایوس و ناکام مران. من ـ‌و پناه می‌برم به خدا از من‌ـ آرزو می‌کنم که خادمه‌ی خاک قدم‌های شریف تو باشم. شکر خدا راه حق را درک کرده‌ام و این، بعد از خدای سبحان و متعال، به فضل و برکت یکی از انصار که خداوند حفظش کند، بود. این انصاری </w:t>
      </w:r>
      <w:r w:rsidRPr="00C24C7A">
        <w:rPr>
          <w:rFonts w:ascii="Traditional Arabic" w:eastAsia="Calibri" w:hAnsi="Traditional Arabic" w:cs="Traditional Arabic"/>
          <w:color w:val="0000CC"/>
          <w:sz w:val="36"/>
          <w:szCs w:val="36"/>
          <w:rtl/>
          <w:lang w:bidi="fa-IR"/>
        </w:rPr>
        <w:lastRenderedPageBreak/>
        <w:t>شوهر من و پدر فرزندم بود و ما اکنون از هم جدا شده‌ایم و در حال حاضر او ازدواج کرده است. من و فرزندم محتاج او هستیم و من دوست دارم این راه مبارک را با او بپیمایم و کامل کنم. تصمیم گرفته‌ام به او پیشنهاد بدهم که مرا یک بار دیگر حلال کند (با من ازدواج کند) و مرا مخفی کند و آشکار نکند که من همسر دوم او باشم، مادام که چنین چیزی در شرع خدا روا است. سرور و مولایم! به نور خود مرا نورانی گردان و اگر شما به من اجازه دهی، اقدام به این کار می‌کنم و ان شاء الله از خدای تعالی رضای او و رضای ولیّ و حجتش</w:t>
      </w:r>
      <w:r w:rsidRPr="00C24C7A">
        <w:rPr>
          <w:rFonts w:ascii="Traditional Arabic" w:eastAsia="Calibri" w:hAnsi="Traditional Arabic" w:cs="Traditional Arabic" w:hint="cs"/>
          <w:color w:val="0000CC"/>
          <w:sz w:val="36"/>
          <w:szCs w:val="36"/>
          <w:rtl/>
        </w:rPr>
        <w:t xml:space="preserve"> </w:t>
      </w:r>
      <w:r w:rsidRPr="00C24C7A">
        <w:rPr>
          <w:rFonts w:ascii="Traditional Arabic" w:eastAsia="Calibri" w:hAnsi="Traditional Arabic" w:cs="Traditional Arabic" w:hint="cs"/>
          <w:color w:val="0000CC"/>
          <w:sz w:val="36"/>
          <w:szCs w:val="36"/>
        </w:rPr>
        <w:sym w:font="Abo-thar" w:char="F067"/>
      </w:r>
      <w:r w:rsidRPr="00C24C7A">
        <w:rPr>
          <w:rFonts w:ascii="Traditional Arabic" w:eastAsia="Calibri" w:hAnsi="Traditional Arabic" w:cs="Traditional Arabic"/>
          <w:color w:val="0000CC"/>
          <w:sz w:val="36"/>
          <w:szCs w:val="36"/>
          <w:rtl/>
          <w:lang w:bidi="fa-IR"/>
        </w:rPr>
        <w:t xml:space="preserve"> را خواهانم. امیدوارم مرا ناکام و دست خالی برنگردانی، ای فریادرس بیچارگان و ای گشاینده‌ی اندوه اندوه</w:t>
      </w:r>
      <w:r w:rsidRPr="00C24C7A">
        <w:rPr>
          <w:rFonts w:ascii="Traditional Arabic" w:eastAsia="Calibri" w:hAnsi="Traditional Arabic" w:cs="Traditional Arabic" w:hint="cs"/>
          <w:color w:val="0000CC"/>
          <w:sz w:val="36"/>
          <w:szCs w:val="36"/>
          <w:rtl/>
          <w:lang w:bidi="fa-IR"/>
        </w:rPr>
        <w:t>‌</w:t>
      </w:r>
      <w:r w:rsidRPr="00C24C7A">
        <w:rPr>
          <w:rFonts w:ascii="Traditional Arabic" w:eastAsia="Calibri" w:hAnsi="Traditional Arabic" w:cs="Traditional Arabic"/>
          <w:color w:val="0000CC"/>
          <w:sz w:val="36"/>
          <w:szCs w:val="36"/>
          <w:rtl/>
          <w:lang w:bidi="fa-IR"/>
        </w:rPr>
        <w:t>ناکان! ای کسی که خداوند او را جانشین خودش در زمینش قرار داده! مرا دریاب سرور و مولایم! تو برای ما هم</w:t>
      </w:r>
      <w:r w:rsidRPr="00C24C7A">
        <w:rPr>
          <w:rFonts w:ascii="Traditional Arabic" w:eastAsia="Calibri" w:hAnsi="Traditional Arabic" w:cs="Traditional Arabic" w:hint="cs"/>
          <w:color w:val="0000CC"/>
          <w:sz w:val="36"/>
          <w:szCs w:val="36"/>
          <w:rtl/>
          <w:lang w:bidi="fa-IR"/>
        </w:rPr>
        <w:t>‌</w:t>
      </w:r>
      <w:r w:rsidRPr="00C24C7A">
        <w:rPr>
          <w:rFonts w:ascii="Traditional Arabic" w:eastAsia="Calibri" w:hAnsi="Traditional Arabic" w:cs="Traditional Arabic"/>
          <w:color w:val="0000CC"/>
          <w:sz w:val="36"/>
          <w:szCs w:val="36"/>
          <w:rtl/>
          <w:lang w:bidi="fa-IR"/>
        </w:rPr>
        <w:t>چون پدر هستی. خداوند تو را نصرت عطا فرماید و تمکینت دهد. الهی! آمین به حق جدت محمد</w:t>
      </w:r>
      <w:r w:rsidRPr="00C24C7A">
        <w:rPr>
          <w:rFonts w:ascii="Traditional Arabic" w:eastAsia="Calibri" w:hAnsi="Traditional Arabic" w:cs="Traditional Arabic" w:hint="cs"/>
          <w:color w:val="0000CC"/>
          <w:sz w:val="36"/>
          <w:szCs w:val="36"/>
          <w:rtl/>
        </w:rPr>
        <w:t xml:space="preserve"> </w:t>
      </w:r>
      <w:r w:rsidRPr="00C24C7A">
        <w:rPr>
          <w:rFonts w:ascii="Traditional Arabic" w:eastAsia="Calibri" w:hAnsi="Traditional Arabic" w:cs="Traditional Arabic" w:hint="cs"/>
          <w:color w:val="0000CC"/>
          <w:sz w:val="36"/>
          <w:szCs w:val="36"/>
        </w:rPr>
        <w:sym w:font="Abo-thar" w:char="F061"/>
      </w:r>
      <w:r w:rsidRPr="00C24C7A">
        <w:rPr>
          <w:rFonts w:ascii="Traditional Arabic" w:eastAsia="Calibri" w:hAnsi="Traditional Arabic" w:cs="Traditional Arabic"/>
          <w:color w:val="0000CC"/>
          <w:sz w:val="36"/>
          <w:szCs w:val="36"/>
          <w:rtl/>
          <w:lang w:bidi="fa-IR"/>
        </w:rPr>
        <w:t xml:space="preserve"> و اجداد طاهرت</w:t>
      </w:r>
      <w:r w:rsidRPr="00C24C7A">
        <w:rPr>
          <w:rFonts w:ascii="Traditional Arabic" w:eastAsia="Calibri" w:hAnsi="Traditional Arabic" w:cs="Traditional Arabic" w:hint="cs"/>
          <w:color w:val="0000CC"/>
          <w:sz w:val="36"/>
          <w:szCs w:val="36"/>
          <w:rtl/>
        </w:rPr>
        <w:t xml:space="preserve"> </w:t>
      </w:r>
      <w:r w:rsidRPr="00C24C7A">
        <w:rPr>
          <w:rFonts w:ascii="Traditional Arabic" w:eastAsia="Calibri" w:hAnsi="Traditional Arabic" w:cs="Traditional Arabic" w:hint="cs"/>
          <w:color w:val="0000CC"/>
          <w:sz w:val="36"/>
          <w:szCs w:val="36"/>
        </w:rPr>
        <w:sym w:font="Abo-thar" w:char="F062"/>
      </w:r>
      <w:r w:rsidRPr="00C24C7A">
        <w:rPr>
          <w:rFonts w:ascii="Traditional Arabic" w:eastAsia="Calibri" w:hAnsi="Traditional Arabic" w:cs="Traditional Arabic"/>
          <w:color w:val="0000CC"/>
          <w:sz w:val="36"/>
          <w:szCs w:val="36"/>
          <w:rtl/>
          <w:lang w:bidi="fa-IR"/>
        </w:rPr>
        <w:t xml:space="preserve"> و الحمد لله وحده وحده وحده.</w:t>
      </w:r>
    </w:p>
    <w:p w14:paraId="6E1843B3" w14:textId="77777777" w:rsidR="00ED4044" w:rsidRPr="00C24C7A" w:rsidRDefault="00ED4044" w:rsidP="00D50D6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C24C7A">
        <w:rPr>
          <w:rFonts w:ascii="Traditional Arabic" w:eastAsia="Calibri" w:hAnsi="Traditional Arabic" w:cs="Traditional Arabic"/>
          <w:color w:val="0000CC"/>
          <w:sz w:val="36"/>
          <w:szCs w:val="36"/>
          <w:rtl/>
          <w:lang w:bidi="fa-IR"/>
        </w:rPr>
        <w:t>خداوندا! سرورم یمانی آل محمد</w:t>
      </w:r>
      <w:r w:rsidRPr="00C24C7A">
        <w:rPr>
          <w:rFonts w:ascii="Traditional Arabic" w:eastAsia="Calibri" w:hAnsi="Traditional Arabic" w:cs="Traditional Arabic"/>
          <w:color w:val="0000CC"/>
          <w:sz w:val="36"/>
          <w:szCs w:val="36"/>
          <w:rtl/>
        </w:rPr>
        <w:t>،</w:t>
      </w:r>
      <w:r w:rsidRPr="00C24C7A">
        <w:rPr>
          <w:rFonts w:ascii="Traditional Arabic" w:eastAsia="Calibri" w:hAnsi="Traditional Arabic" w:cs="Traditional Arabic"/>
          <w:color w:val="0000CC"/>
          <w:sz w:val="36"/>
          <w:szCs w:val="36"/>
          <w:rtl/>
          <w:lang w:bidi="fa-IR"/>
        </w:rPr>
        <w:t xml:space="preserve"> احمد</w:t>
      </w:r>
      <w:r w:rsidRPr="00C24C7A">
        <w:rPr>
          <w:rFonts w:ascii="Traditional Arabic" w:eastAsia="Calibri" w:hAnsi="Traditional Arabic" w:cs="Traditional Arabic" w:hint="cs"/>
          <w:color w:val="0000CC"/>
          <w:sz w:val="36"/>
          <w:szCs w:val="36"/>
          <w:rtl/>
        </w:rPr>
        <w:t xml:space="preserve"> </w:t>
      </w:r>
      <w:r w:rsidRPr="00C24C7A">
        <w:rPr>
          <w:rFonts w:ascii="Traditional Arabic" w:eastAsia="Calibri" w:hAnsi="Traditional Arabic" w:cs="Traditional Arabic" w:hint="cs"/>
          <w:color w:val="0000CC"/>
          <w:sz w:val="36"/>
          <w:szCs w:val="36"/>
        </w:rPr>
        <w:sym w:font="Abo-thar" w:char="F067"/>
      </w:r>
      <w:r w:rsidRPr="00C24C7A">
        <w:rPr>
          <w:rFonts w:ascii="Traditional Arabic" w:eastAsia="Calibri" w:hAnsi="Traditional Arabic" w:cs="Traditional Arabic"/>
          <w:color w:val="0000CC"/>
          <w:sz w:val="36"/>
          <w:szCs w:val="36"/>
          <w:rtl/>
          <w:lang w:bidi="fa-IR"/>
        </w:rPr>
        <w:t xml:space="preserve"> را حفظ فرما. خداوندا! او را در حمایت فرشتگان مقرّبت قرار ده و به روح القدس تأییدش کن، ای پروردگار جهانیان.... با</w:t>
      </w:r>
      <w:r w:rsidRPr="00C24C7A">
        <w:rPr>
          <w:rFonts w:ascii="Traditional Arabic" w:eastAsia="Calibri" w:hAnsi="Traditional Arabic" w:cs="Traditional Arabic" w:hint="cs"/>
          <w:color w:val="0000CC"/>
          <w:sz w:val="36"/>
          <w:szCs w:val="36"/>
          <w:rtl/>
          <w:lang w:bidi="fa-IR"/>
        </w:rPr>
        <w:t>ر</w:t>
      </w:r>
      <w:r w:rsidRPr="00C24C7A">
        <w:rPr>
          <w:rFonts w:ascii="Traditional Arabic" w:eastAsia="Calibri" w:hAnsi="Traditional Arabic" w:cs="Traditional Arabic"/>
          <w:color w:val="0000CC"/>
          <w:sz w:val="36"/>
          <w:szCs w:val="36"/>
          <w:rtl/>
          <w:lang w:bidi="fa-IR"/>
        </w:rPr>
        <w:t xml:space="preserve">خدایا! او را با یاری عزتمند خود، یاریش ده و فتحی آشکار برایش فراهم فرما و از پیش خود برای او سلطنتی پیروزی آفرین مقرر گردان و او را در زمینت تمکین فرما، هم‌اکنون، هم‌اکنون، هم‌اکنون، به حول و قوّتت، ای کریم. </w:t>
      </w:r>
    </w:p>
    <w:p w14:paraId="33EA0C8F" w14:textId="77777777" w:rsidR="00ED4044" w:rsidRPr="00C24C7A" w:rsidRDefault="00ED4044" w:rsidP="00D50D6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C24C7A">
        <w:rPr>
          <w:rFonts w:ascii="Traditional Arabic" w:eastAsia="Calibri" w:hAnsi="Traditional Arabic" w:cs="Traditional Arabic"/>
          <w:color w:val="0000CC"/>
          <w:sz w:val="36"/>
          <w:szCs w:val="36"/>
          <w:rtl/>
          <w:lang w:bidi="fa-IR"/>
        </w:rPr>
        <w:t>اللهم صل علی محمد و آل محمد الائمة و المهدیین و سلم تسلیماَ.</w:t>
      </w:r>
    </w:p>
    <w:p w14:paraId="34F09E65" w14:textId="77777777" w:rsidR="00ED4044" w:rsidRPr="00C24C7A" w:rsidRDefault="00ED4044" w:rsidP="00D50D6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C24C7A">
        <w:rPr>
          <w:rFonts w:ascii="Traditional Arabic" w:eastAsia="Calibri" w:hAnsi="Traditional Arabic" w:cs="Traditional Arabic"/>
          <w:color w:val="0000CC"/>
          <w:sz w:val="36"/>
          <w:szCs w:val="36"/>
          <w:rtl/>
          <w:lang w:bidi="fa-IR"/>
        </w:rPr>
        <w:t>شهادت می‌دهم که جز خدا معبودی نیست. شهادت می‌دهم که محمد فرستاده‌ی خدا است و شهادت می‌دهم که علی و ائمه از نسل او حجت‌های خدایند، و شهادت می‌دهم که احمد و مهدیین از نسل او حجت‌های خدایند.</w:t>
      </w:r>
    </w:p>
    <w:p w14:paraId="0DF9575F" w14:textId="77777777" w:rsidR="00ED4044" w:rsidRPr="00C24C7A" w:rsidRDefault="00ED4044" w:rsidP="00D50D65">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C24C7A">
        <w:rPr>
          <w:rFonts w:ascii="Traditional Arabic" w:eastAsia="Calibri" w:hAnsi="Traditional Arabic" w:cs="Traditional Arabic"/>
          <w:color w:val="000000"/>
          <w:sz w:val="36"/>
          <w:szCs w:val="36"/>
          <w:rtl/>
          <w:lang w:val="x-none" w:eastAsia="x-none" w:bidi="fa-IR"/>
        </w:rPr>
        <w:t xml:space="preserve">فرستنده: </w:t>
      </w:r>
      <w:r w:rsidRPr="00C24C7A">
        <w:rPr>
          <w:rFonts w:ascii="Traditional Arabic" w:eastAsia="Calibri" w:hAnsi="Traditional Arabic" w:cs="Traditional Arabic"/>
          <w:color w:val="000000"/>
          <w:sz w:val="36"/>
          <w:szCs w:val="36"/>
          <w:lang w:val="x-none" w:eastAsia="x-none" w:bidi="fa-IR"/>
        </w:rPr>
        <w:t>ahmed ali</w:t>
      </w:r>
    </w:p>
    <w:p w14:paraId="4A4BBDC7" w14:textId="77777777" w:rsidR="00441469" w:rsidRDefault="00441469" w:rsidP="008E0B3F">
      <w:pPr>
        <w:spacing w:line="240" w:lineRule="auto"/>
        <w:ind w:firstLine="453"/>
        <w:jc w:val="both"/>
        <w:rPr>
          <w:rFonts w:asciiTheme="minorBidi" w:hAnsiTheme="minorBidi" w:cs="AL-Mateen"/>
          <w:color w:val="C00000"/>
          <w:sz w:val="36"/>
          <w:szCs w:val="36"/>
          <w:rtl/>
        </w:rPr>
      </w:pPr>
    </w:p>
    <w:p w14:paraId="44816787" w14:textId="330462B6" w:rsidR="008E0B3F" w:rsidRPr="00CB13BC" w:rsidRDefault="008E0B3F" w:rsidP="008E0B3F">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AL-Mateen" w:hint="cs"/>
          <w:color w:val="C00000"/>
          <w:sz w:val="36"/>
          <w:szCs w:val="36"/>
          <w:rtl/>
        </w:rPr>
        <w:t>الجواب:</w:t>
      </w:r>
      <w:r w:rsidRPr="00CB13BC">
        <w:rPr>
          <w:rFonts w:asciiTheme="minorBidi" w:hAnsiTheme="minorBidi" w:cs="Traditional Arabic" w:hint="cs"/>
          <w:color w:val="00B050"/>
          <w:sz w:val="36"/>
          <w:szCs w:val="36"/>
          <w:rtl/>
        </w:rPr>
        <w:t xml:space="preserve"> </w:t>
      </w:r>
      <w:r w:rsidRPr="00CB13BC">
        <w:rPr>
          <w:rFonts w:asciiTheme="minorBidi" w:hAnsiTheme="minorBidi" w:cs="Traditional Arabic"/>
          <w:color w:val="006600"/>
          <w:sz w:val="36"/>
          <w:szCs w:val="36"/>
          <w:rtl/>
        </w:rPr>
        <w:t>بسم الله الرحمن الرحيم</w:t>
      </w:r>
    </w:p>
    <w:p w14:paraId="336D9191" w14:textId="77777777" w:rsidR="008E0B3F" w:rsidRPr="00CB13BC" w:rsidRDefault="008E0B3F" w:rsidP="008E0B3F">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والحمد لله رب العالمين</w:t>
      </w:r>
      <w:r w:rsidRPr="00CB13BC">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وصلى الله على محمد و</w:t>
      </w:r>
      <w:r w:rsidRPr="00CB13BC">
        <w:rPr>
          <w:rFonts w:asciiTheme="minorBidi" w:hAnsiTheme="minorBidi" w:cs="Traditional Arabic" w:hint="cs"/>
          <w:color w:val="006600"/>
          <w:sz w:val="36"/>
          <w:szCs w:val="36"/>
          <w:rtl/>
        </w:rPr>
        <w:t>آ</w:t>
      </w:r>
      <w:r w:rsidRPr="00CB13BC">
        <w:rPr>
          <w:rFonts w:asciiTheme="minorBidi" w:hAnsiTheme="minorBidi" w:cs="Traditional Arabic"/>
          <w:color w:val="006600"/>
          <w:sz w:val="36"/>
          <w:szCs w:val="36"/>
          <w:rtl/>
        </w:rPr>
        <w:t xml:space="preserve">ل محمد </w:t>
      </w:r>
      <w:r w:rsidRPr="00CB13BC">
        <w:rPr>
          <w:rFonts w:asciiTheme="minorBidi" w:hAnsiTheme="minorBidi" w:cs="Traditional Arabic" w:hint="cs"/>
          <w:color w:val="006600"/>
          <w:sz w:val="36"/>
          <w:szCs w:val="36"/>
          <w:rtl/>
        </w:rPr>
        <w:t>الأئمة</w:t>
      </w:r>
      <w:r w:rsidRPr="00CB13BC">
        <w:rPr>
          <w:rFonts w:asciiTheme="minorBidi" w:hAnsiTheme="minorBidi" w:cs="Traditional Arabic"/>
          <w:color w:val="006600"/>
          <w:sz w:val="36"/>
          <w:szCs w:val="36"/>
          <w:rtl/>
        </w:rPr>
        <w:t xml:space="preserve"> والمهديين وسلم تسليما</w:t>
      </w:r>
      <w:r w:rsidRPr="00CB13BC">
        <w:rPr>
          <w:rFonts w:asciiTheme="minorBidi" w:hAnsiTheme="minorBidi" w:cs="Traditional Arabic" w:hint="cs"/>
          <w:color w:val="006600"/>
          <w:sz w:val="36"/>
          <w:szCs w:val="36"/>
          <w:rtl/>
        </w:rPr>
        <w:t>ً.</w:t>
      </w:r>
    </w:p>
    <w:p w14:paraId="0D763442" w14:textId="77777777" w:rsidR="008E0B3F" w:rsidRPr="00CB13BC" w:rsidRDefault="008E0B3F" w:rsidP="008E0B3F">
      <w:pPr>
        <w:spacing w:line="240" w:lineRule="auto"/>
        <w:ind w:firstLine="453"/>
        <w:jc w:val="both"/>
        <w:rPr>
          <w:rFonts w:asciiTheme="minorBidi" w:hAnsiTheme="minorBidi" w:cs="Traditional Arabic"/>
          <w:color w:val="00B050"/>
          <w:sz w:val="36"/>
          <w:szCs w:val="36"/>
        </w:rPr>
      </w:pPr>
      <w:r w:rsidRPr="00CB13BC">
        <w:rPr>
          <w:rFonts w:asciiTheme="minorBidi" w:hAnsiTheme="minorBidi" w:cs="Traditional Arabic"/>
          <w:color w:val="006600"/>
          <w:sz w:val="36"/>
          <w:szCs w:val="36"/>
          <w:rtl/>
        </w:rPr>
        <w:lastRenderedPageBreak/>
        <w:t xml:space="preserve">وفقكم الله لما يرضيه، الزواج </w:t>
      </w:r>
      <w:r w:rsidRPr="00CB13BC">
        <w:rPr>
          <w:rFonts w:asciiTheme="minorBidi" w:hAnsiTheme="minorBidi" w:cs="Traditional Arabic" w:hint="cs"/>
          <w:color w:val="006600"/>
          <w:sz w:val="36"/>
          <w:szCs w:val="36"/>
          <w:rtl/>
        </w:rPr>
        <w:t>إن</w:t>
      </w:r>
      <w:r w:rsidRPr="00CB13BC">
        <w:rPr>
          <w:rFonts w:asciiTheme="minorBidi" w:hAnsiTheme="minorBidi" w:cs="Traditional Arabic"/>
          <w:color w:val="006600"/>
          <w:sz w:val="36"/>
          <w:szCs w:val="36"/>
          <w:rtl/>
        </w:rPr>
        <w:t xml:space="preserve"> لم يكن هناك عارض يجعله محرم (كالجمع بين </w:t>
      </w:r>
      <w:r w:rsidRPr="00CB13BC">
        <w:rPr>
          <w:rFonts w:asciiTheme="minorBidi" w:hAnsiTheme="minorBidi" w:cs="Traditional Arabic" w:hint="cs"/>
          <w:color w:val="006600"/>
          <w:sz w:val="36"/>
          <w:szCs w:val="36"/>
          <w:rtl/>
        </w:rPr>
        <w:t>الأختين</w:t>
      </w:r>
      <w:r w:rsidRPr="00CB13BC">
        <w:rPr>
          <w:rFonts w:asciiTheme="minorBidi" w:hAnsiTheme="minorBidi" w:cs="Traditional Arabic"/>
          <w:color w:val="006600"/>
          <w:sz w:val="36"/>
          <w:szCs w:val="36"/>
          <w:rtl/>
        </w:rPr>
        <w:t xml:space="preserve"> </w:t>
      </w:r>
      <w:r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ما شابه) فهو حلال الله، فأسأل الله لكم التوفيق والعافية.</w:t>
      </w:r>
    </w:p>
    <w:p w14:paraId="0ABF6D85" w14:textId="77777777" w:rsidR="008E0B3F" w:rsidRPr="00C016D4" w:rsidRDefault="008E0B3F" w:rsidP="008E0B3F">
      <w:pPr>
        <w:pStyle w:val="1"/>
        <w:jc w:val="center"/>
        <w:rPr>
          <w:color w:val="006600"/>
          <w:sz w:val="36"/>
          <w:szCs w:val="36"/>
          <w:rtl/>
        </w:rPr>
      </w:pPr>
      <w:r>
        <w:rPr>
          <w:rFonts w:hint="cs"/>
          <w:sz w:val="36"/>
          <w:szCs w:val="36"/>
          <w:rtl/>
        </w:rPr>
        <w:t xml:space="preserve">                                                                                     </w:t>
      </w:r>
      <w:r w:rsidRPr="00C016D4">
        <w:rPr>
          <w:rFonts w:hint="cs"/>
          <w:color w:val="006600"/>
          <w:sz w:val="36"/>
          <w:szCs w:val="36"/>
          <w:rtl/>
        </w:rPr>
        <w:t>أ</w:t>
      </w:r>
      <w:r w:rsidRPr="00C016D4">
        <w:rPr>
          <w:color w:val="006600"/>
          <w:sz w:val="36"/>
          <w:szCs w:val="36"/>
          <w:rtl/>
        </w:rPr>
        <w:t>حمد الحسن</w:t>
      </w:r>
    </w:p>
    <w:p w14:paraId="6CD93ADD" w14:textId="47EC5D0D" w:rsidR="008E0B3F" w:rsidRPr="00C016D4" w:rsidRDefault="00441469" w:rsidP="008E0B3F">
      <w:pPr>
        <w:pStyle w:val="1"/>
        <w:jc w:val="right"/>
        <w:rPr>
          <w:color w:val="006600"/>
          <w:sz w:val="36"/>
          <w:szCs w:val="36"/>
          <w:rtl/>
        </w:rPr>
      </w:pPr>
      <w:r>
        <w:rPr>
          <w:rFonts w:hint="cs"/>
          <w:color w:val="006600"/>
          <w:sz w:val="36"/>
          <w:szCs w:val="36"/>
          <w:rtl/>
        </w:rPr>
        <w:t>١٤٣٠</w:t>
      </w:r>
      <w:r w:rsidR="008E0B3F" w:rsidRPr="00C016D4">
        <w:rPr>
          <w:color w:val="006600"/>
          <w:sz w:val="36"/>
          <w:szCs w:val="36"/>
          <w:rtl/>
        </w:rPr>
        <w:t xml:space="preserve"> هـ ق</w:t>
      </w:r>
    </w:p>
    <w:p w14:paraId="6676ECDC" w14:textId="77777777" w:rsidR="00ED4044" w:rsidRPr="00C24C7A" w:rsidRDefault="00ED4044" w:rsidP="00D50D65">
      <w:pPr>
        <w:spacing w:after="0" w:line="240" w:lineRule="auto"/>
        <w:jc w:val="both"/>
        <w:rPr>
          <w:rFonts w:ascii="Traditional Arabic" w:eastAsia="Calibri" w:hAnsi="Traditional Arabic" w:cs="Traditional Arabic"/>
          <w:b/>
          <w:bCs/>
          <w:color w:val="C00000"/>
          <w:sz w:val="36"/>
          <w:szCs w:val="36"/>
          <w:rtl/>
          <w:lang w:bidi="fa-IR"/>
        </w:rPr>
      </w:pPr>
      <w:r w:rsidRPr="00C24C7A">
        <w:rPr>
          <w:rFonts w:ascii="Traditional Arabic" w:eastAsia="Calibri" w:hAnsi="Traditional Arabic" w:cs="Traditional Arabic"/>
          <w:b/>
          <w:bCs/>
          <w:color w:val="C00000"/>
          <w:sz w:val="36"/>
          <w:szCs w:val="36"/>
          <w:rtl/>
          <w:lang w:bidi="fa-IR"/>
        </w:rPr>
        <w:t>پاسخ:</w:t>
      </w:r>
    </w:p>
    <w:p w14:paraId="7B698EA8" w14:textId="77777777" w:rsidR="00ED4044" w:rsidRPr="00C24C7A" w:rsidRDefault="00ED4044" w:rsidP="00D50D65">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C24C7A">
        <w:rPr>
          <w:rFonts w:ascii="Traditional Arabic" w:eastAsia="Times New Roman" w:hAnsi="Traditional Arabic" w:cs="Traditional Arabic"/>
          <w:color w:val="006600"/>
          <w:sz w:val="36"/>
          <w:szCs w:val="36"/>
          <w:rtl/>
          <w:lang w:val="x-none" w:eastAsia="x-none" w:bidi="fa-IR"/>
        </w:rPr>
        <w:t>بسم الله الرحمن الرحیم</w:t>
      </w:r>
    </w:p>
    <w:p w14:paraId="1B92C1F6" w14:textId="77777777" w:rsidR="00ED4044" w:rsidRPr="00C24C7A" w:rsidRDefault="00ED4044" w:rsidP="00D50D65">
      <w:pPr>
        <w:widowControl w:val="0"/>
        <w:spacing w:after="0" w:line="240" w:lineRule="auto"/>
        <w:rPr>
          <w:rFonts w:ascii="Traditional Arabic" w:eastAsia="Times New Roman" w:hAnsi="Traditional Arabic" w:cs="Traditional Arabic"/>
          <w:b/>
          <w:bCs/>
          <w:color w:val="7030A0"/>
          <w:sz w:val="36"/>
          <w:szCs w:val="36"/>
          <w:rtl/>
          <w:lang w:val="x-none" w:eastAsia="x-none" w:bidi="fa-IR"/>
        </w:rPr>
      </w:pPr>
      <w:r w:rsidRPr="00C24C7A">
        <w:rPr>
          <w:rFonts w:ascii="Traditional Arabic" w:eastAsia="Times New Roman" w:hAnsi="Traditional Arabic" w:cs="Traditional Arabic"/>
          <w:color w:val="006600"/>
          <w:sz w:val="36"/>
          <w:szCs w:val="36"/>
          <w:rtl/>
          <w:lang w:val="x-none" w:eastAsia="x-none" w:bidi="fa-IR"/>
        </w:rPr>
        <w:t>و الحمد لله رب العالمین، و صلی الله علی محمد و آل محمد الائمة و المهدیین و سلم تسلیماً.</w:t>
      </w:r>
      <w:r w:rsidRPr="00C24C7A">
        <w:rPr>
          <w:rFonts w:ascii="Traditional Arabic" w:eastAsia="Times New Roman" w:hAnsi="Traditional Arabic" w:cs="Traditional Arabic"/>
          <w:b/>
          <w:bCs/>
          <w:color w:val="7030A0"/>
          <w:sz w:val="36"/>
          <w:szCs w:val="36"/>
          <w:rtl/>
          <w:lang w:val="x-none" w:eastAsia="x-none" w:bidi="fa-IR"/>
        </w:rPr>
        <w:t xml:space="preserve"> </w:t>
      </w:r>
    </w:p>
    <w:p w14:paraId="6827C8D1" w14:textId="77777777" w:rsidR="00ED4044" w:rsidRPr="00C24C7A" w:rsidRDefault="00ED4044" w:rsidP="00D50D6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C24C7A">
        <w:rPr>
          <w:rFonts w:ascii="Traditional Arabic" w:eastAsia="Calibri" w:hAnsi="Traditional Arabic" w:cs="Traditional Arabic"/>
          <w:color w:val="006600"/>
          <w:sz w:val="36"/>
          <w:szCs w:val="36"/>
          <w:rtl/>
          <w:lang w:val="x-none" w:eastAsia="x-none" w:bidi="fa-IR"/>
        </w:rPr>
        <w:t>خداوند شما را بر آن‌چه مورد رضایش است، توفیق عطا فرماید. اگر وضعیتی که ازدواج را حرام کند (مانند ازدواج هم‌زمان با دو خواهر یا نظایر آن) وجود نداشته باشد، حلال خدا است. از خداوند برای شما توفیق و عافیت مسئلت می‌نمایم</w:t>
      </w:r>
      <w:r w:rsidRPr="00C24C7A">
        <w:rPr>
          <w:rFonts w:ascii="Traditional Arabic" w:eastAsia="Calibri" w:hAnsi="Traditional Arabic" w:cs="Traditional Arabic"/>
          <w:color w:val="006600"/>
          <w:sz w:val="36"/>
          <w:szCs w:val="36"/>
          <w:rtl/>
          <w:lang w:bidi="fa-IR"/>
        </w:rPr>
        <w:t>.</w:t>
      </w:r>
    </w:p>
    <w:p w14:paraId="594FDA95" w14:textId="77777777" w:rsidR="00ED4044" w:rsidRPr="00C24C7A" w:rsidRDefault="00ED4044" w:rsidP="00D50D65">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C24C7A">
        <w:rPr>
          <w:rFonts w:ascii="Traditional Arabic" w:eastAsia="Times New Roman" w:hAnsi="Traditional Arabic" w:cs="Traditional Arabic"/>
          <w:color w:val="006600"/>
          <w:sz w:val="36"/>
          <w:szCs w:val="36"/>
          <w:rtl/>
          <w:lang w:val="x-none" w:eastAsia="x-none" w:bidi="fa-IR"/>
        </w:rPr>
        <w:t xml:space="preserve">احمد الحسن - </w:t>
      </w:r>
      <w:r>
        <w:rPr>
          <w:rFonts w:ascii="Traditional Arabic" w:eastAsia="Times New Roman" w:hAnsi="Traditional Arabic" w:cs="Traditional Arabic" w:hint="cs"/>
          <w:color w:val="006600"/>
          <w:sz w:val="36"/>
          <w:szCs w:val="36"/>
          <w:rtl/>
          <w:lang w:val="x-none" w:eastAsia="x-none" w:bidi="fa-IR"/>
        </w:rPr>
        <w:t>۱۴۳۰</w:t>
      </w:r>
      <w:r w:rsidRPr="00C24C7A">
        <w:rPr>
          <w:rFonts w:ascii="Traditional Arabic" w:eastAsia="Times New Roman" w:hAnsi="Traditional Arabic" w:cs="Traditional Arabic"/>
          <w:color w:val="006600"/>
          <w:sz w:val="36"/>
          <w:szCs w:val="36"/>
          <w:rtl/>
          <w:lang w:val="x-none" w:eastAsia="x-none" w:bidi="fa-IR"/>
        </w:rPr>
        <w:t xml:space="preserve"> هـ.ق</w:t>
      </w:r>
    </w:p>
    <w:p w14:paraId="43B64C53" w14:textId="77777777" w:rsidR="00BF38A9" w:rsidRDefault="00BF38A9" w:rsidP="006D40D7">
      <w:pPr>
        <w:spacing w:line="240" w:lineRule="auto"/>
        <w:ind w:firstLine="27"/>
        <w:jc w:val="center"/>
        <w:rPr>
          <w:rFonts w:asciiTheme="minorBidi" w:hAnsiTheme="minorBidi" w:cs="Traditional Arabic"/>
          <w:color w:val="FF0000"/>
          <w:sz w:val="36"/>
          <w:szCs w:val="36"/>
          <w:rtl/>
        </w:rPr>
      </w:pPr>
    </w:p>
    <w:p w14:paraId="7C287C94" w14:textId="77777777" w:rsidR="00441469" w:rsidRDefault="00441469" w:rsidP="006D40D7">
      <w:pPr>
        <w:spacing w:line="240" w:lineRule="auto"/>
        <w:ind w:firstLine="27"/>
        <w:jc w:val="center"/>
        <w:rPr>
          <w:rFonts w:asciiTheme="minorBidi" w:hAnsiTheme="minorBidi" w:cs="Traditional Arabic"/>
          <w:color w:val="FF0000"/>
          <w:sz w:val="36"/>
          <w:szCs w:val="36"/>
          <w:rtl/>
        </w:rPr>
      </w:pPr>
    </w:p>
    <w:p w14:paraId="64B42F49" w14:textId="51BA890C" w:rsidR="00EB22DF" w:rsidRPr="00CB13BC" w:rsidRDefault="00864926" w:rsidP="006D40D7">
      <w:pPr>
        <w:spacing w:line="240" w:lineRule="auto"/>
        <w:ind w:firstLine="27"/>
        <w:jc w:val="center"/>
        <w:rPr>
          <w:rFonts w:asciiTheme="minorBidi" w:hAnsiTheme="minorBidi" w:cs="Traditional Arabic"/>
          <w:color w:val="FF0000"/>
          <w:sz w:val="36"/>
          <w:szCs w:val="36"/>
        </w:rPr>
      </w:pPr>
      <w:r w:rsidRPr="00CB13BC">
        <w:rPr>
          <w:rFonts w:asciiTheme="minorBidi" w:hAnsiTheme="minorBidi" w:cs="Traditional Arabic" w:hint="cs"/>
          <w:color w:val="FF0000"/>
          <w:sz w:val="36"/>
          <w:szCs w:val="36"/>
          <w:rtl/>
        </w:rPr>
        <w:t>* * *</w:t>
      </w:r>
    </w:p>
    <w:p w14:paraId="129255B4" w14:textId="77777777" w:rsidR="00441469" w:rsidRDefault="00441469" w:rsidP="00064786">
      <w:pPr>
        <w:spacing w:line="240" w:lineRule="auto"/>
        <w:ind w:firstLine="453"/>
        <w:jc w:val="both"/>
        <w:rPr>
          <w:rFonts w:asciiTheme="minorBidi" w:hAnsiTheme="minorBidi" w:cs="AL-Mateen"/>
          <w:color w:val="C00000"/>
          <w:sz w:val="36"/>
          <w:szCs w:val="36"/>
          <w:rtl/>
        </w:rPr>
      </w:pPr>
    </w:p>
    <w:p w14:paraId="6F86FF39" w14:textId="106DC2CD" w:rsidR="00EB22DF" w:rsidRPr="006D40D7" w:rsidRDefault="00864926" w:rsidP="00064786">
      <w:pPr>
        <w:spacing w:line="240" w:lineRule="auto"/>
        <w:ind w:firstLine="453"/>
        <w:jc w:val="both"/>
        <w:rPr>
          <w:rFonts w:asciiTheme="minorBidi" w:hAnsiTheme="minorBidi" w:cs="AL-Mateen"/>
          <w:color w:val="C00000"/>
          <w:sz w:val="36"/>
          <w:szCs w:val="36"/>
          <w:rtl/>
        </w:rPr>
      </w:pPr>
      <w:r w:rsidRPr="006D40D7">
        <w:rPr>
          <w:rFonts w:asciiTheme="minorBidi" w:hAnsiTheme="minorBidi" w:cs="AL-Mateen" w:hint="cs"/>
          <w:color w:val="C00000"/>
          <w:sz w:val="36"/>
          <w:szCs w:val="36"/>
          <w:rtl/>
        </w:rPr>
        <w:t>ال</w:t>
      </w:r>
      <w:r w:rsidR="00EB22DF" w:rsidRPr="006D40D7">
        <w:rPr>
          <w:rFonts w:asciiTheme="minorBidi" w:hAnsiTheme="minorBidi" w:cs="AL-Mateen"/>
          <w:color w:val="C00000"/>
          <w:sz w:val="36"/>
          <w:szCs w:val="36"/>
          <w:rtl/>
        </w:rPr>
        <w:t>س</w:t>
      </w:r>
      <w:r w:rsidRPr="006D40D7">
        <w:rPr>
          <w:rFonts w:asciiTheme="minorBidi" w:hAnsiTheme="minorBidi" w:cs="AL-Mateen" w:hint="cs"/>
          <w:color w:val="C00000"/>
          <w:sz w:val="36"/>
          <w:szCs w:val="36"/>
          <w:rtl/>
        </w:rPr>
        <w:t>ؤال</w:t>
      </w:r>
      <w:r w:rsidR="00EB22DF" w:rsidRPr="006D40D7">
        <w:rPr>
          <w:rFonts w:asciiTheme="minorBidi" w:hAnsiTheme="minorBidi" w:cs="AL-Mateen"/>
          <w:color w:val="C00000"/>
          <w:sz w:val="36"/>
          <w:szCs w:val="36"/>
          <w:rtl/>
        </w:rPr>
        <w:t>/</w:t>
      </w:r>
      <w:r w:rsidR="00006B9C" w:rsidRPr="006D40D7">
        <w:rPr>
          <w:rFonts w:asciiTheme="minorBidi" w:hAnsiTheme="minorBidi" w:cs="AL-Mateen" w:hint="cs"/>
          <w:color w:val="C00000"/>
          <w:sz w:val="36"/>
          <w:szCs w:val="36"/>
          <w:rtl/>
        </w:rPr>
        <w:t xml:space="preserve"> </w:t>
      </w:r>
      <w:r w:rsidR="00441469">
        <w:rPr>
          <w:rFonts w:asciiTheme="minorBidi" w:hAnsiTheme="minorBidi" w:cs="AL-Mateen" w:hint="cs"/>
          <w:color w:val="C00000"/>
          <w:sz w:val="36"/>
          <w:szCs w:val="36"/>
          <w:rtl/>
        </w:rPr>
        <w:t>٣٣٤</w:t>
      </w:r>
      <w:r w:rsidR="00006B9C" w:rsidRPr="006D40D7">
        <w:rPr>
          <w:rFonts w:asciiTheme="minorBidi" w:hAnsiTheme="minorBidi" w:cs="AL-Mateen" w:hint="cs"/>
          <w:color w:val="C00000"/>
          <w:sz w:val="36"/>
          <w:szCs w:val="36"/>
          <w:rtl/>
        </w:rPr>
        <w:t>:</w:t>
      </w:r>
    </w:p>
    <w:p w14:paraId="28FA29A4" w14:textId="1A00D8C7" w:rsidR="00EB22DF" w:rsidRPr="00CB13BC" w:rsidRDefault="00441469" w:rsidP="00CB13BC">
      <w:pPr>
        <w:spacing w:line="240" w:lineRule="auto"/>
        <w:ind w:firstLine="453"/>
        <w:jc w:val="both"/>
        <w:rPr>
          <w:rFonts w:asciiTheme="minorBidi" w:hAnsiTheme="minorBidi" w:cs="Traditional Arabic"/>
          <w:color w:val="3333CC"/>
          <w:sz w:val="36"/>
          <w:szCs w:val="36"/>
        </w:rPr>
      </w:pPr>
      <w:r>
        <w:rPr>
          <w:rFonts w:asciiTheme="minorBidi" w:hAnsiTheme="minorBidi" w:cs="Traditional Arabic" w:hint="cs"/>
          <w:color w:val="FF0000"/>
          <w:sz w:val="36"/>
          <w:szCs w:val="36"/>
          <w:rtl/>
        </w:rPr>
        <w:t>١</w:t>
      </w:r>
      <w:r w:rsidR="000E5B4D" w:rsidRPr="00CB13BC">
        <w:rPr>
          <w:rFonts w:asciiTheme="minorBidi" w:hAnsiTheme="minorBidi" w:cs="Traditional Arabic" w:hint="cs"/>
          <w:color w:val="FF0000"/>
          <w:sz w:val="36"/>
          <w:szCs w:val="36"/>
          <w:rtl/>
        </w:rPr>
        <w:t>-</w:t>
      </w:r>
      <w:r w:rsidR="000E5B4D" w:rsidRPr="00CB13BC">
        <w:rPr>
          <w:rFonts w:asciiTheme="minorBidi" w:hAnsiTheme="minorBidi" w:cs="Traditional Arabic" w:hint="cs"/>
          <w:color w:val="3333CC"/>
          <w:sz w:val="36"/>
          <w:szCs w:val="36"/>
          <w:rtl/>
        </w:rPr>
        <w:t xml:space="preserve"> إنسان</w:t>
      </w:r>
      <w:r w:rsidR="00EB22DF" w:rsidRPr="00CB13BC">
        <w:rPr>
          <w:rFonts w:asciiTheme="minorBidi" w:hAnsiTheme="minorBidi" w:cs="Traditional Arabic"/>
          <w:color w:val="3333CC"/>
          <w:sz w:val="36"/>
          <w:szCs w:val="36"/>
          <w:rtl/>
        </w:rPr>
        <w:t xml:space="preserve"> مؤمن </w:t>
      </w:r>
      <w:r w:rsidR="00684AEA" w:rsidRPr="00CB13BC">
        <w:rPr>
          <w:rFonts w:asciiTheme="minorBidi" w:hAnsiTheme="minorBidi" w:cs="Traditional Arabic" w:hint="cs"/>
          <w:color w:val="3333CC"/>
          <w:sz w:val="36"/>
          <w:szCs w:val="36"/>
          <w:rtl/>
        </w:rPr>
        <w:t>أ</w:t>
      </w:r>
      <w:r w:rsidR="00EB22DF" w:rsidRPr="00CB13BC">
        <w:rPr>
          <w:rFonts w:asciiTheme="minorBidi" w:hAnsiTheme="minorBidi" w:cs="Traditional Arabic"/>
          <w:color w:val="3333CC"/>
          <w:sz w:val="36"/>
          <w:szCs w:val="36"/>
          <w:rtl/>
        </w:rPr>
        <w:t>ذن وأقام ودخل في الصلاة</w:t>
      </w:r>
      <w:r w:rsidR="00684AEA"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وفي </w:t>
      </w:r>
      <w:r w:rsidR="00684AEA" w:rsidRPr="00CB13BC">
        <w:rPr>
          <w:rFonts w:asciiTheme="minorBidi" w:hAnsiTheme="minorBidi" w:cs="Traditional Arabic" w:hint="cs"/>
          <w:color w:val="3333CC"/>
          <w:sz w:val="36"/>
          <w:szCs w:val="36"/>
          <w:rtl/>
        </w:rPr>
        <w:t>أثناء</w:t>
      </w:r>
      <w:r w:rsidR="00EB22DF" w:rsidRPr="00CB13BC">
        <w:rPr>
          <w:rFonts w:asciiTheme="minorBidi" w:hAnsiTheme="minorBidi" w:cs="Traditional Arabic"/>
          <w:color w:val="3333CC"/>
          <w:sz w:val="36"/>
          <w:szCs w:val="36"/>
          <w:rtl/>
        </w:rPr>
        <w:t xml:space="preserve"> الصلاة خرج منه ما ينقض الصلاة</w:t>
      </w:r>
      <w:r w:rsidR="00684AEA"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فهل يجب عليه </w:t>
      </w:r>
      <w:r w:rsidR="00684AEA" w:rsidRPr="00CB13BC">
        <w:rPr>
          <w:rFonts w:asciiTheme="minorBidi" w:hAnsiTheme="minorBidi" w:cs="Traditional Arabic" w:hint="cs"/>
          <w:color w:val="3333CC"/>
          <w:sz w:val="36"/>
          <w:szCs w:val="36"/>
          <w:rtl/>
        </w:rPr>
        <w:t>الأذان</w:t>
      </w:r>
      <w:r w:rsidR="00EB22DF" w:rsidRPr="00CB13BC">
        <w:rPr>
          <w:rFonts w:asciiTheme="minorBidi" w:hAnsiTheme="minorBidi" w:cs="Traditional Arabic"/>
          <w:color w:val="3333CC"/>
          <w:sz w:val="36"/>
          <w:szCs w:val="36"/>
          <w:rtl/>
        </w:rPr>
        <w:t xml:space="preserve"> </w:t>
      </w:r>
      <w:r w:rsidR="00684AEA" w:rsidRPr="00CB13BC">
        <w:rPr>
          <w:rFonts w:asciiTheme="minorBidi" w:hAnsiTheme="minorBidi" w:cs="Traditional Arabic" w:hint="cs"/>
          <w:color w:val="3333CC"/>
          <w:sz w:val="36"/>
          <w:szCs w:val="36"/>
          <w:rtl/>
        </w:rPr>
        <w:t>والإقامة</w:t>
      </w:r>
      <w:r w:rsidR="00EB22DF" w:rsidRPr="00CB13BC">
        <w:rPr>
          <w:rFonts w:asciiTheme="minorBidi" w:hAnsiTheme="minorBidi" w:cs="Traditional Arabic"/>
          <w:color w:val="3333CC"/>
          <w:sz w:val="36"/>
          <w:szCs w:val="36"/>
          <w:rtl/>
        </w:rPr>
        <w:t xml:space="preserve"> بعد الوضوء</w:t>
      </w:r>
      <w:r w:rsidR="00684AEA"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 xml:space="preserve"> مع العلم </w:t>
      </w:r>
      <w:r w:rsidR="00684AEA" w:rsidRPr="00CB13BC">
        <w:rPr>
          <w:rFonts w:asciiTheme="minorBidi" w:hAnsiTheme="minorBidi" w:cs="Traditional Arabic" w:hint="cs"/>
          <w:color w:val="3333CC"/>
          <w:sz w:val="36"/>
          <w:szCs w:val="36"/>
          <w:rtl/>
        </w:rPr>
        <w:t>إ</w:t>
      </w:r>
      <w:r w:rsidR="00EB22DF" w:rsidRPr="00CB13BC">
        <w:rPr>
          <w:rFonts w:asciiTheme="minorBidi" w:hAnsiTheme="minorBidi" w:cs="Traditional Arabic"/>
          <w:color w:val="3333CC"/>
          <w:sz w:val="36"/>
          <w:szCs w:val="36"/>
          <w:rtl/>
        </w:rPr>
        <w:t xml:space="preserve">نه سيغير المجلس حيث يذهب </w:t>
      </w:r>
      <w:r w:rsidR="00684AEA" w:rsidRPr="00CB13BC">
        <w:rPr>
          <w:rFonts w:asciiTheme="minorBidi" w:hAnsiTheme="minorBidi" w:cs="Traditional Arabic" w:hint="cs"/>
          <w:color w:val="3333CC"/>
          <w:sz w:val="36"/>
          <w:szCs w:val="36"/>
          <w:rtl/>
        </w:rPr>
        <w:t>إلي</w:t>
      </w:r>
      <w:r w:rsidR="00EB22DF" w:rsidRPr="00CB13BC">
        <w:rPr>
          <w:rFonts w:asciiTheme="minorBidi" w:hAnsiTheme="minorBidi" w:cs="Traditional Arabic"/>
          <w:color w:val="3333CC"/>
          <w:sz w:val="36"/>
          <w:szCs w:val="36"/>
          <w:rtl/>
        </w:rPr>
        <w:t xml:space="preserve"> الوضوء.</w:t>
      </w:r>
    </w:p>
    <w:p w14:paraId="201C3CD7" w14:textId="7CCF70F9" w:rsidR="00EB22DF" w:rsidRPr="00CB13BC" w:rsidRDefault="00441469" w:rsidP="00CB13BC">
      <w:pPr>
        <w:spacing w:line="240" w:lineRule="auto"/>
        <w:ind w:firstLine="453"/>
        <w:jc w:val="both"/>
        <w:rPr>
          <w:rFonts w:asciiTheme="minorBidi" w:hAnsiTheme="minorBidi" w:cs="Traditional Arabic"/>
          <w:color w:val="3333CC"/>
          <w:sz w:val="36"/>
          <w:szCs w:val="36"/>
        </w:rPr>
      </w:pPr>
      <w:r>
        <w:rPr>
          <w:rFonts w:asciiTheme="minorBidi" w:hAnsiTheme="minorBidi" w:cs="Traditional Arabic" w:hint="cs"/>
          <w:color w:val="FF0000"/>
          <w:sz w:val="36"/>
          <w:szCs w:val="36"/>
          <w:rtl/>
        </w:rPr>
        <w:t>٢</w:t>
      </w:r>
      <w:r w:rsidR="000E5B4D" w:rsidRPr="00CB13BC">
        <w:rPr>
          <w:rFonts w:asciiTheme="minorBidi" w:hAnsiTheme="minorBidi" w:cs="Traditional Arabic" w:hint="cs"/>
          <w:color w:val="FF0000"/>
          <w:sz w:val="36"/>
          <w:szCs w:val="36"/>
          <w:rtl/>
        </w:rPr>
        <w:t>-</w:t>
      </w:r>
      <w:r w:rsidR="000E5B4D" w:rsidRPr="00CB13BC">
        <w:rPr>
          <w:rFonts w:asciiTheme="minorBidi" w:hAnsiTheme="minorBidi" w:cs="Traditional Arabic" w:hint="cs"/>
          <w:color w:val="3333CC"/>
          <w:sz w:val="36"/>
          <w:szCs w:val="36"/>
          <w:rtl/>
        </w:rPr>
        <w:t xml:space="preserve"> </w:t>
      </w:r>
      <w:r w:rsidR="00684AEA" w:rsidRPr="00CB13BC">
        <w:rPr>
          <w:rFonts w:asciiTheme="minorBidi" w:hAnsiTheme="minorBidi" w:cs="Traditional Arabic" w:hint="cs"/>
          <w:color w:val="3333CC"/>
          <w:sz w:val="36"/>
          <w:szCs w:val="36"/>
          <w:rtl/>
        </w:rPr>
        <w:t>إنسان</w:t>
      </w:r>
      <w:r w:rsidR="00EB22DF" w:rsidRPr="00CB13BC">
        <w:rPr>
          <w:rFonts w:asciiTheme="minorBidi" w:hAnsiTheme="minorBidi" w:cs="Traditional Arabic"/>
          <w:color w:val="3333CC"/>
          <w:sz w:val="36"/>
          <w:szCs w:val="36"/>
          <w:rtl/>
        </w:rPr>
        <w:t xml:space="preserve"> مؤمن يصوم صيام واجب وفي </w:t>
      </w:r>
      <w:r w:rsidR="00684AEA" w:rsidRPr="00CB13BC">
        <w:rPr>
          <w:rFonts w:asciiTheme="minorBidi" w:hAnsiTheme="minorBidi" w:cs="Traditional Arabic" w:hint="cs"/>
          <w:color w:val="3333CC"/>
          <w:sz w:val="36"/>
          <w:szCs w:val="36"/>
          <w:rtl/>
        </w:rPr>
        <w:t>الأيام</w:t>
      </w:r>
      <w:r w:rsidR="00EB22DF" w:rsidRPr="00CB13BC">
        <w:rPr>
          <w:rFonts w:asciiTheme="minorBidi" w:hAnsiTheme="minorBidi" w:cs="Traditional Arabic"/>
          <w:color w:val="3333CC"/>
          <w:sz w:val="36"/>
          <w:szCs w:val="36"/>
          <w:rtl/>
        </w:rPr>
        <w:t xml:space="preserve"> المستحب فيها الصيام مثل الثلاثة </w:t>
      </w:r>
      <w:r w:rsidR="00684AEA" w:rsidRPr="00CB13BC">
        <w:rPr>
          <w:rFonts w:asciiTheme="minorBidi" w:hAnsiTheme="minorBidi" w:cs="Traditional Arabic" w:hint="cs"/>
          <w:color w:val="3333CC"/>
          <w:sz w:val="36"/>
          <w:szCs w:val="36"/>
          <w:rtl/>
        </w:rPr>
        <w:t>أيام</w:t>
      </w:r>
      <w:r w:rsidR="00EB22DF" w:rsidRPr="00CB13BC">
        <w:rPr>
          <w:rFonts w:asciiTheme="minorBidi" w:hAnsiTheme="minorBidi" w:cs="Traditional Arabic"/>
          <w:color w:val="3333CC"/>
          <w:sz w:val="36"/>
          <w:szCs w:val="36"/>
          <w:rtl/>
        </w:rPr>
        <w:t xml:space="preserve"> من کل شهر وأيام ذي الحجة</w:t>
      </w:r>
      <w:r w:rsidR="00684AEA"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فهل يقع له ثواب الصيام المستحب في هذه </w:t>
      </w:r>
      <w:r w:rsidR="00684AEA" w:rsidRPr="00CB13BC">
        <w:rPr>
          <w:rFonts w:asciiTheme="minorBidi" w:hAnsiTheme="minorBidi" w:cs="Traditional Arabic" w:hint="cs"/>
          <w:color w:val="3333CC"/>
          <w:sz w:val="36"/>
          <w:szCs w:val="36"/>
          <w:rtl/>
        </w:rPr>
        <w:t xml:space="preserve">الأيام </w:t>
      </w:r>
      <w:r w:rsidR="00EB22DF" w:rsidRPr="00CB13BC">
        <w:rPr>
          <w:rFonts w:asciiTheme="minorBidi" w:hAnsiTheme="minorBidi" w:cs="Traditional Arabic"/>
          <w:color w:val="3333CC"/>
          <w:sz w:val="36"/>
          <w:szCs w:val="36"/>
          <w:rtl/>
        </w:rPr>
        <w:t>؟</w:t>
      </w:r>
    </w:p>
    <w:p w14:paraId="7656C9C9" w14:textId="2AA81073" w:rsidR="00E41FC6" w:rsidRDefault="00441469" w:rsidP="00E41FC6">
      <w:pPr>
        <w:spacing w:line="240" w:lineRule="auto"/>
        <w:ind w:firstLine="453"/>
        <w:jc w:val="both"/>
        <w:rPr>
          <w:rFonts w:asciiTheme="minorBidi" w:hAnsiTheme="minorBidi" w:cs="Traditional Arabic"/>
          <w:color w:val="3333CC"/>
          <w:sz w:val="36"/>
          <w:szCs w:val="36"/>
          <w:rtl/>
          <w:lang w:bidi="fa-IR"/>
        </w:rPr>
      </w:pPr>
      <w:r>
        <w:rPr>
          <w:rFonts w:asciiTheme="minorBidi" w:hAnsiTheme="minorBidi" w:cs="Traditional Arabic" w:hint="cs"/>
          <w:color w:val="FF0000"/>
          <w:sz w:val="36"/>
          <w:szCs w:val="36"/>
          <w:rtl/>
        </w:rPr>
        <w:t>٣</w:t>
      </w:r>
      <w:r w:rsidR="000E5B4D" w:rsidRPr="00CB13BC">
        <w:rPr>
          <w:rFonts w:asciiTheme="minorBidi" w:hAnsiTheme="minorBidi" w:cs="Traditional Arabic" w:hint="cs"/>
          <w:color w:val="FF0000"/>
          <w:sz w:val="36"/>
          <w:szCs w:val="36"/>
          <w:rtl/>
        </w:rPr>
        <w:t>-</w:t>
      </w:r>
      <w:r w:rsidR="000E5B4D"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 xml:space="preserve">في ذمتي </w:t>
      </w:r>
      <w:r w:rsidR="00C2735B">
        <w:rPr>
          <w:rFonts w:asciiTheme="minorBidi" w:hAnsiTheme="minorBidi" w:cs="Traditional Arabic" w:hint="cs"/>
          <w:color w:val="3333CC"/>
          <w:sz w:val="36"/>
          <w:szCs w:val="36"/>
          <w:rtl/>
        </w:rPr>
        <w:t>عدة</w:t>
      </w:r>
      <w:r w:rsidR="00EB22DF" w:rsidRPr="00CB13BC">
        <w:rPr>
          <w:rFonts w:asciiTheme="minorBidi" w:hAnsiTheme="minorBidi" w:cs="Traditional Arabic"/>
          <w:color w:val="3333CC"/>
          <w:sz w:val="36"/>
          <w:szCs w:val="36"/>
          <w:rtl/>
        </w:rPr>
        <w:t xml:space="preserve"> شهور صيام</w:t>
      </w:r>
      <w:r w:rsidR="00684AEA" w:rsidRPr="00CB13BC">
        <w:rPr>
          <w:rFonts w:asciiTheme="minorBidi" w:hAnsiTheme="minorBidi" w:cs="Traditional Arabic" w:hint="cs"/>
          <w:color w:val="3333CC"/>
          <w:sz w:val="36"/>
          <w:szCs w:val="36"/>
          <w:rtl/>
        </w:rPr>
        <w:t>،</w:t>
      </w:r>
      <w:r w:rsidR="00C2735B">
        <w:rPr>
          <w:rFonts w:asciiTheme="minorBidi" w:hAnsiTheme="minorBidi" w:cs="Traditional Arabic"/>
          <w:color w:val="3333CC"/>
          <w:sz w:val="36"/>
          <w:szCs w:val="36"/>
          <w:rtl/>
        </w:rPr>
        <w:t xml:space="preserve"> </w:t>
      </w:r>
      <w:r w:rsidR="00C2735B">
        <w:rPr>
          <w:rFonts w:asciiTheme="minorBidi" w:hAnsiTheme="minorBidi" w:cs="Traditional Arabic" w:hint="cs"/>
          <w:color w:val="3333CC"/>
          <w:sz w:val="36"/>
          <w:szCs w:val="36"/>
          <w:rtl/>
        </w:rPr>
        <w:t>وعدة سنين</w:t>
      </w:r>
      <w:r w:rsidR="00EB22DF" w:rsidRPr="00CB13BC">
        <w:rPr>
          <w:rFonts w:asciiTheme="minorBidi" w:hAnsiTheme="minorBidi" w:cs="Traditional Arabic"/>
          <w:color w:val="3333CC"/>
          <w:sz w:val="36"/>
          <w:szCs w:val="36"/>
          <w:rtl/>
        </w:rPr>
        <w:t xml:space="preserve"> صلاة نيابة مقبوضة </w:t>
      </w:r>
      <w:r w:rsidR="00684AEA" w:rsidRPr="00CB13BC">
        <w:rPr>
          <w:rFonts w:asciiTheme="minorBidi" w:hAnsiTheme="minorBidi" w:cs="Traditional Arabic" w:hint="cs"/>
          <w:color w:val="3333CC"/>
          <w:sz w:val="36"/>
          <w:szCs w:val="36"/>
          <w:rtl/>
        </w:rPr>
        <w:t>الأجرة،</w:t>
      </w:r>
      <w:r w:rsidR="00EB22DF" w:rsidRPr="00CB13BC">
        <w:rPr>
          <w:rFonts w:asciiTheme="minorBidi" w:hAnsiTheme="minorBidi" w:cs="Traditional Arabic"/>
          <w:color w:val="3333CC"/>
          <w:sz w:val="36"/>
          <w:szCs w:val="36"/>
          <w:rtl/>
        </w:rPr>
        <w:t xml:space="preserve"> وختمتين قرآن لم يکتملا وکل ذل</w:t>
      </w:r>
      <w:r w:rsidR="00684AEA" w:rsidRPr="00CB13BC">
        <w:rPr>
          <w:rFonts w:asciiTheme="minorBidi" w:hAnsiTheme="minorBidi" w:cs="Traditional Arabic" w:hint="cs"/>
          <w:color w:val="3333CC"/>
          <w:sz w:val="36"/>
          <w:szCs w:val="36"/>
          <w:rtl/>
        </w:rPr>
        <w:t>ك</w:t>
      </w:r>
      <w:r w:rsidR="00EB22DF" w:rsidRPr="00CB13BC">
        <w:rPr>
          <w:rFonts w:asciiTheme="minorBidi" w:hAnsiTheme="minorBidi" w:cs="Traditional Arabic"/>
          <w:color w:val="3333CC"/>
          <w:sz w:val="36"/>
          <w:szCs w:val="36"/>
          <w:rtl/>
        </w:rPr>
        <w:t xml:space="preserve"> ماله أي </w:t>
      </w:r>
      <w:r w:rsidR="00684AEA" w:rsidRPr="00CB13BC">
        <w:rPr>
          <w:rFonts w:asciiTheme="minorBidi" w:hAnsiTheme="minorBidi" w:cs="Traditional Arabic" w:hint="cs"/>
          <w:color w:val="3333CC"/>
          <w:sz w:val="36"/>
          <w:szCs w:val="36"/>
          <w:rtl/>
        </w:rPr>
        <w:t>الأجرة</w:t>
      </w:r>
      <w:r w:rsidR="00684AEA" w:rsidRPr="00CB13BC">
        <w:rPr>
          <w:rFonts w:asciiTheme="minorBidi" w:hAnsiTheme="minorBidi" w:cs="Traditional Arabic"/>
          <w:color w:val="3333CC"/>
          <w:sz w:val="36"/>
          <w:szCs w:val="36"/>
          <w:rtl/>
        </w:rPr>
        <w:t xml:space="preserve"> مقبوضة. وکذا بناتي کنَّ يصمن</w:t>
      </w:r>
      <w:r w:rsidR="00EB22DF" w:rsidRPr="00CB13BC">
        <w:rPr>
          <w:rFonts w:asciiTheme="minorBidi" w:hAnsiTheme="minorBidi" w:cs="Traditional Arabic"/>
          <w:color w:val="3333CC"/>
          <w:sz w:val="36"/>
          <w:szCs w:val="36"/>
          <w:rtl/>
        </w:rPr>
        <w:t xml:space="preserve"> و</w:t>
      </w:r>
      <w:r w:rsidR="00684AEA" w:rsidRPr="00CB13BC">
        <w:rPr>
          <w:rFonts w:asciiTheme="minorBidi" w:hAnsiTheme="minorBidi" w:cs="Traditional Arabic"/>
          <w:color w:val="3333CC"/>
          <w:sz w:val="36"/>
          <w:szCs w:val="36"/>
          <w:rtl/>
        </w:rPr>
        <w:t>يصلين</w:t>
      </w:r>
      <w:r w:rsidR="00EB22DF" w:rsidRPr="00CB13BC">
        <w:rPr>
          <w:rFonts w:asciiTheme="minorBidi" w:hAnsiTheme="minorBidi" w:cs="Traditional Arabic"/>
          <w:color w:val="3333CC"/>
          <w:sz w:val="36"/>
          <w:szCs w:val="36"/>
          <w:rtl/>
        </w:rPr>
        <w:t xml:space="preserve"> </w:t>
      </w:r>
      <w:r w:rsidR="00EB22DF" w:rsidRPr="002A030C">
        <w:rPr>
          <w:rFonts w:asciiTheme="minorBidi" w:hAnsiTheme="minorBidi" w:cs="Traditional Arabic"/>
          <w:color w:val="3333CC"/>
          <w:sz w:val="36"/>
          <w:szCs w:val="36"/>
          <w:rtl/>
        </w:rPr>
        <w:t>جارة وقد ة</w:t>
      </w:r>
      <w:r w:rsidR="00EB22DF" w:rsidRPr="00CB13BC">
        <w:rPr>
          <w:rFonts w:asciiTheme="minorBidi" w:hAnsiTheme="minorBidi" w:cs="Traditional Arabic"/>
          <w:color w:val="3333CC"/>
          <w:sz w:val="36"/>
          <w:szCs w:val="36"/>
          <w:rtl/>
        </w:rPr>
        <w:t xml:space="preserve"> </w:t>
      </w:r>
      <w:r w:rsidR="002A030C" w:rsidRPr="002A030C">
        <w:rPr>
          <w:rFonts w:asciiTheme="minorBidi" w:hAnsiTheme="minorBidi" w:cs="Traditional Arabic" w:hint="cs"/>
          <w:sz w:val="36"/>
          <w:szCs w:val="36"/>
          <w:rtl/>
        </w:rPr>
        <w:t>(كذا)</w:t>
      </w:r>
      <w:r w:rsidR="002A030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 xml:space="preserve">کون في ذمتهنَّ </w:t>
      </w:r>
      <w:r w:rsidR="00EB22DF" w:rsidRPr="00CB13BC">
        <w:rPr>
          <w:rFonts w:asciiTheme="minorBidi" w:hAnsiTheme="minorBidi" w:cs="Traditional Arabic"/>
          <w:color w:val="3333CC"/>
          <w:sz w:val="36"/>
          <w:szCs w:val="36"/>
          <w:rtl/>
        </w:rPr>
        <w:lastRenderedPageBreak/>
        <w:t xml:space="preserve">باقي </w:t>
      </w:r>
      <w:r w:rsidR="00684AEA" w:rsidRPr="00CB13BC">
        <w:rPr>
          <w:rFonts w:asciiTheme="minorBidi" w:hAnsiTheme="minorBidi" w:cs="Traditional Arabic" w:hint="cs"/>
          <w:color w:val="3333CC"/>
          <w:sz w:val="36"/>
          <w:szCs w:val="36"/>
          <w:rtl/>
        </w:rPr>
        <w:t>إلي</w:t>
      </w:r>
      <w:r w:rsidR="00EB22DF" w:rsidRPr="00CB13BC">
        <w:rPr>
          <w:rFonts w:asciiTheme="minorBidi" w:hAnsiTheme="minorBidi" w:cs="Traditional Arabic"/>
          <w:color w:val="3333CC"/>
          <w:sz w:val="36"/>
          <w:szCs w:val="36"/>
          <w:rtl/>
        </w:rPr>
        <w:t xml:space="preserve"> </w:t>
      </w:r>
      <w:r w:rsidR="00684AEA" w:rsidRPr="00CB13BC">
        <w:rPr>
          <w:rFonts w:asciiTheme="minorBidi" w:hAnsiTheme="minorBidi" w:cs="Traditional Arabic" w:hint="cs"/>
          <w:color w:val="3333CC"/>
          <w:sz w:val="36"/>
          <w:szCs w:val="36"/>
          <w:rtl/>
        </w:rPr>
        <w:t>الآن،</w:t>
      </w:r>
      <w:r w:rsidR="00684AEA" w:rsidRPr="00CB13BC">
        <w:rPr>
          <w:rFonts w:asciiTheme="minorBidi" w:hAnsiTheme="minorBidi" w:cs="Traditional Arabic"/>
          <w:color w:val="3333CC"/>
          <w:sz w:val="36"/>
          <w:szCs w:val="36"/>
          <w:rtl/>
        </w:rPr>
        <w:t xml:space="preserve"> و</w:t>
      </w:r>
      <w:r w:rsidR="00684AEA" w:rsidRPr="00CB13BC">
        <w:rPr>
          <w:rFonts w:asciiTheme="minorBidi" w:hAnsiTheme="minorBidi" w:cs="Traditional Arabic" w:hint="cs"/>
          <w:color w:val="3333CC"/>
          <w:sz w:val="36"/>
          <w:szCs w:val="36"/>
          <w:rtl/>
        </w:rPr>
        <w:t>ك</w:t>
      </w:r>
      <w:r w:rsidR="00EB22DF" w:rsidRPr="00CB13BC">
        <w:rPr>
          <w:rFonts w:asciiTheme="minorBidi" w:hAnsiTheme="minorBidi" w:cs="Traditional Arabic"/>
          <w:color w:val="3333CC"/>
          <w:sz w:val="36"/>
          <w:szCs w:val="36"/>
          <w:rtl/>
        </w:rPr>
        <w:t>ذل</w:t>
      </w:r>
      <w:r w:rsidR="00684AEA" w:rsidRPr="00CB13BC">
        <w:rPr>
          <w:rFonts w:asciiTheme="minorBidi" w:hAnsiTheme="minorBidi" w:cs="Traditional Arabic" w:hint="cs"/>
          <w:color w:val="3333CC"/>
          <w:sz w:val="36"/>
          <w:szCs w:val="36"/>
          <w:rtl/>
        </w:rPr>
        <w:t>ك</w:t>
      </w:r>
      <w:r w:rsidR="009F5C4B">
        <w:rPr>
          <w:rFonts w:asciiTheme="minorBidi" w:hAnsiTheme="minorBidi" w:cs="Traditional Arabic"/>
          <w:color w:val="3333CC"/>
          <w:sz w:val="36"/>
          <w:szCs w:val="36"/>
          <w:rtl/>
        </w:rPr>
        <w:t xml:space="preserve"> امرأة مؤمنة </w:t>
      </w:r>
      <w:r w:rsidR="00EB22DF" w:rsidRPr="00CB13BC">
        <w:rPr>
          <w:rFonts w:asciiTheme="minorBidi" w:hAnsiTheme="minorBidi" w:cs="Traditional Arabic"/>
          <w:color w:val="3333CC"/>
          <w:sz w:val="36"/>
          <w:szCs w:val="36"/>
          <w:rtl/>
        </w:rPr>
        <w:t xml:space="preserve">تصوم وتصلي نيابة </w:t>
      </w:r>
      <w:r w:rsidR="00EB22DF" w:rsidRPr="002A030C">
        <w:rPr>
          <w:rFonts w:asciiTheme="minorBidi" w:hAnsiTheme="minorBidi" w:cs="Traditional Arabic"/>
          <w:color w:val="3333CC"/>
          <w:sz w:val="36"/>
          <w:szCs w:val="36"/>
          <w:rtl/>
        </w:rPr>
        <w:t>اجارة</w:t>
      </w:r>
      <w:r w:rsidR="00EB22DF" w:rsidRPr="00CB13BC">
        <w:rPr>
          <w:rFonts w:asciiTheme="minorBidi" w:hAnsiTheme="minorBidi" w:cs="Traditional Arabic"/>
          <w:color w:val="3333CC"/>
          <w:sz w:val="36"/>
          <w:szCs w:val="36"/>
          <w:rtl/>
        </w:rPr>
        <w:t xml:space="preserve"> وفي ذمتها باقي لأجل المعيشة في کرامة بعيداً عن اللئام الذين استولوا علی عروشکم و</w:t>
      </w:r>
      <w:r w:rsidR="00684AEA" w:rsidRPr="00CB13BC">
        <w:rPr>
          <w:rFonts w:asciiTheme="minorBidi" w:hAnsiTheme="minorBidi" w:cs="Traditional Arabic" w:hint="cs"/>
          <w:color w:val="3333CC"/>
          <w:sz w:val="36"/>
          <w:szCs w:val="36"/>
          <w:rtl/>
        </w:rPr>
        <w:t>أزالوكم</w:t>
      </w:r>
      <w:r w:rsidR="00EB22DF" w:rsidRPr="00CB13BC">
        <w:rPr>
          <w:rFonts w:asciiTheme="minorBidi" w:hAnsiTheme="minorBidi" w:cs="Traditional Arabic"/>
          <w:color w:val="3333CC"/>
          <w:sz w:val="36"/>
          <w:szCs w:val="36"/>
          <w:rtl/>
        </w:rPr>
        <w:t xml:space="preserve"> عن مراتبکم التي رتبکم الله فيها</w:t>
      </w:r>
      <w:r w:rsidR="00684AEA"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وحللوا حرامکم وحرموا حلالکم</w:t>
      </w:r>
      <w:r w:rsidR="00684AEA"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فيا سيدي</w:t>
      </w:r>
      <w:r w:rsidR="00684AEA"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يابن الرحمة المهداة والنعمة المسداة</w:t>
      </w:r>
      <w:r w:rsidR="00684AEA"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يابن مکه ومنی</w:t>
      </w:r>
      <w:r w:rsidR="00684AEA"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يا بن طه والمحکمات، مُرني بأمر</w:t>
      </w:r>
      <w:r w:rsidR="00684AEA" w:rsidRPr="00CB13BC">
        <w:rPr>
          <w:rFonts w:asciiTheme="minorBidi" w:hAnsiTheme="minorBidi" w:cs="Traditional Arabic" w:hint="cs"/>
          <w:color w:val="3333CC"/>
          <w:sz w:val="36"/>
          <w:szCs w:val="36"/>
          <w:rtl/>
        </w:rPr>
        <w:t>ك،</w:t>
      </w:r>
      <w:r w:rsidR="00EB22DF" w:rsidRPr="00CB13BC">
        <w:rPr>
          <w:rFonts w:asciiTheme="minorBidi" w:hAnsiTheme="minorBidi" w:cs="Traditional Arabic"/>
          <w:color w:val="3333CC"/>
          <w:sz w:val="36"/>
          <w:szCs w:val="36"/>
          <w:rtl/>
        </w:rPr>
        <w:t xml:space="preserve"> علمني بعلم</w:t>
      </w:r>
      <w:r w:rsidR="00684AEA" w:rsidRPr="00CB13BC">
        <w:rPr>
          <w:rFonts w:asciiTheme="minorBidi" w:hAnsiTheme="minorBidi" w:cs="Traditional Arabic" w:hint="cs"/>
          <w:color w:val="3333CC"/>
          <w:sz w:val="36"/>
          <w:szCs w:val="36"/>
          <w:rtl/>
        </w:rPr>
        <w:t>ك،</w:t>
      </w:r>
      <w:r w:rsidR="00EB22DF" w:rsidRPr="00CB13BC">
        <w:rPr>
          <w:rFonts w:asciiTheme="minorBidi" w:hAnsiTheme="minorBidi" w:cs="Traditional Arabic"/>
          <w:color w:val="3333CC"/>
          <w:sz w:val="36"/>
          <w:szCs w:val="36"/>
          <w:rtl/>
        </w:rPr>
        <w:t xml:space="preserve"> خذ بيدي للخروج مِن کل حرام وأعني بالولوج في کل حلال.</w:t>
      </w:r>
      <w:r w:rsidR="00E41FC6">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وما مضی من هذا العمل والمال مقابله کيف هو</w:t>
      </w:r>
      <w:r w:rsidR="00684AEA"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w:t>
      </w:r>
      <w:r w:rsidR="00E41FC6">
        <w:rPr>
          <w:rFonts w:asciiTheme="minorBidi" w:hAnsiTheme="minorBidi" w:cs="Traditional Arabic" w:hint="cs"/>
          <w:color w:val="3333CC"/>
          <w:sz w:val="36"/>
          <w:szCs w:val="36"/>
          <w:rtl/>
          <w:lang w:bidi="fa-IR"/>
        </w:rPr>
        <w:t xml:space="preserve"> </w:t>
      </w:r>
    </w:p>
    <w:p w14:paraId="7A88215F" w14:textId="77777777" w:rsidR="00EB22DF" w:rsidRPr="00CB13BC" w:rsidRDefault="00EB22DF" w:rsidP="00E41FC6">
      <w:pPr>
        <w:spacing w:line="240" w:lineRule="auto"/>
        <w:ind w:firstLine="453"/>
        <w:jc w:val="both"/>
        <w:rPr>
          <w:rFonts w:asciiTheme="minorBidi" w:hAnsiTheme="minorBidi" w:cs="Traditional Arabic"/>
          <w:color w:val="3333CC"/>
          <w:sz w:val="36"/>
          <w:szCs w:val="36"/>
          <w:lang w:bidi="fa-IR"/>
        </w:rPr>
      </w:pPr>
      <w:r w:rsidRPr="00CB13BC">
        <w:rPr>
          <w:rFonts w:asciiTheme="minorBidi" w:hAnsiTheme="minorBidi" w:cs="Traditional Arabic"/>
          <w:color w:val="3333CC"/>
          <w:sz w:val="36"/>
          <w:szCs w:val="36"/>
          <w:rtl/>
          <w:lang w:bidi="fa-IR"/>
        </w:rPr>
        <w:t>مع العلم سيدي و</w:t>
      </w:r>
      <w:r w:rsidR="00684AEA" w:rsidRPr="00CB13BC">
        <w:rPr>
          <w:rFonts w:asciiTheme="minorBidi" w:hAnsiTheme="minorBidi" w:cs="Traditional Arabic"/>
          <w:color w:val="3333CC"/>
          <w:sz w:val="36"/>
          <w:szCs w:val="36"/>
          <w:rtl/>
          <w:lang w:bidi="fa-IR"/>
        </w:rPr>
        <w:t xml:space="preserve">أنت </w:t>
      </w:r>
      <w:r w:rsidR="00684AEA" w:rsidRPr="00CB13BC">
        <w:rPr>
          <w:rFonts w:asciiTheme="minorBidi" w:hAnsiTheme="minorBidi" w:cs="Traditional Arabic" w:hint="cs"/>
          <w:color w:val="3333CC"/>
          <w:sz w:val="36"/>
          <w:szCs w:val="36"/>
          <w:rtl/>
          <w:lang w:bidi="fa-IR"/>
        </w:rPr>
        <w:t>أ</w:t>
      </w:r>
      <w:r w:rsidRPr="00CB13BC">
        <w:rPr>
          <w:rFonts w:asciiTheme="minorBidi" w:hAnsiTheme="minorBidi" w:cs="Traditional Arabic"/>
          <w:color w:val="3333CC"/>
          <w:sz w:val="36"/>
          <w:szCs w:val="36"/>
          <w:rtl/>
          <w:lang w:bidi="fa-IR"/>
        </w:rPr>
        <w:t>علم بذل</w:t>
      </w:r>
      <w:r w:rsidR="00684AEA" w:rsidRPr="00CB13BC">
        <w:rPr>
          <w:rFonts w:asciiTheme="minorBidi" w:hAnsiTheme="minorBidi" w:cs="Traditional Arabic" w:hint="cs"/>
          <w:color w:val="3333CC"/>
          <w:sz w:val="36"/>
          <w:szCs w:val="36"/>
          <w:rtl/>
          <w:lang w:bidi="fa-IR"/>
        </w:rPr>
        <w:t>ك</w:t>
      </w:r>
      <w:r w:rsidRPr="00CB13BC">
        <w:rPr>
          <w:rFonts w:asciiTheme="minorBidi" w:hAnsiTheme="minorBidi" w:cs="Traditional Arabic"/>
          <w:color w:val="3333CC"/>
          <w:sz w:val="36"/>
          <w:szCs w:val="36"/>
          <w:rtl/>
          <w:lang w:bidi="fa-IR"/>
        </w:rPr>
        <w:t xml:space="preserve"> أن الذ</w:t>
      </w:r>
      <w:r w:rsidR="00684AEA" w:rsidRPr="00CB13BC">
        <w:rPr>
          <w:rFonts w:asciiTheme="minorBidi" w:hAnsiTheme="minorBidi" w:cs="Traditional Arabic" w:hint="cs"/>
          <w:color w:val="3333CC"/>
          <w:sz w:val="36"/>
          <w:szCs w:val="36"/>
          <w:rtl/>
          <w:lang w:bidi="fa-IR"/>
        </w:rPr>
        <w:t>ي</w:t>
      </w:r>
      <w:r w:rsidRPr="00CB13BC">
        <w:rPr>
          <w:rFonts w:asciiTheme="minorBidi" w:hAnsiTheme="minorBidi" w:cs="Traditional Arabic"/>
          <w:color w:val="3333CC"/>
          <w:sz w:val="36"/>
          <w:szCs w:val="36"/>
          <w:rtl/>
          <w:lang w:bidi="fa-IR"/>
        </w:rPr>
        <w:t xml:space="preserve">ن </w:t>
      </w:r>
      <w:r w:rsidR="00684AEA" w:rsidRPr="00CB13BC">
        <w:rPr>
          <w:rFonts w:asciiTheme="minorBidi" w:hAnsiTheme="minorBidi" w:cs="Traditional Arabic" w:hint="cs"/>
          <w:color w:val="3333CC"/>
          <w:sz w:val="36"/>
          <w:szCs w:val="36"/>
          <w:rtl/>
          <w:lang w:bidi="fa-IR"/>
        </w:rPr>
        <w:t>أ</w:t>
      </w:r>
      <w:r w:rsidRPr="00CB13BC">
        <w:rPr>
          <w:rFonts w:asciiTheme="minorBidi" w:hAnsiTheme="minorBidi" w:cs="Traditional Arabic"/>
          <w:color w:val="3333CC"/>
          <w:sz w:val="36"/>
          <w:szCs w:val="36"/>
          <w:rtl/>
          <w:lang w:bidi="fa-IR"/>
        </w:rPr>
        <w:t>عطوني ذل</w:t>
      </w:r>
      <w:r w:rsidR="00684AEA" w:rsidRPr="00CB13BC">
        <w:rPr>
          <w:rFonts w:asciiTheme="minorBidi" w:hAnsiTheme="minorBidi" w:cs="Traditional Arabic" w:hint="cs"/>
          <w:color w:val="3333CC"/>
          <w:sz w:val="36"/>
          <w:szCs w:val="36"/>
          <w:rtl/>
          <w:lang w:bidi="fa-IR"/>
        </w:rPr>
        <w:t>ك</w:t>
      </w:r>
      <w:r w:rsidRPr="00CB13BC">
        <w:rPr>
          <w:rFonts w:asciiTheme="minorBidi" w:hAnsiTheme="minorBidi" w:cs="Traditional Arabic"/>
          <w:color w:val="3333CC"/>
          <w:sz w:val="36"/>
          <w:szCs w:val="36"/>
          <w:rtl/>
          <w:lang w:bidi="fa-IR"/>
        </w:rPr>
        <w:t xml:space="preserve"> </w:t>
      </w:r>
      <w:r w:rsidR="00684AEA" w:rsidRPr="00CB13BC">
        <w:rPr>
          <w:rFonts w:asciiTheme="minorBidi" w:hAnsiTheme="minorBidi" w:cs="Traditional Arabic" w:hint="cs"/>
          <w:color w:val="3333CC"/>
          <w:sz w:val="36"/>
          <w:szCs w:val="36"/>
          <w:rtl/>
          <w:lang w:bidi="fa-IR"/>
        </w:rPr>
        <w:t>أ</w:t>
      </w:r>
      <w:r w:rsidRPr="00CB13BC">
        <w:rPr>
          <w:rFonts w:asciiTheme="minorBidi" w:hAnsiTheme="minorBidi" w:cs="Traditional Arabic"/>
          <w:color w:val="3333CC"/>
          <w:sz w:val="36"/>
          <w:szCs w:val="36"/>
          <w:rtl/>
          <w:lang w:bidi="fa-IR"/>
        </w:rPr>
        <w:t>ي الوسطاء ليسوا مؤمنين ب</w:t>
      </w:r>
      <w:r w:rsidR="00684AEA" w:rsidRPr="00CB13BC">
        <w:rPr>
          <w:rFonts w:asciiTheme="minorBidi" w:hAnsiTheme="minorBidi" w:cs="Traditional Arabic" w:hint="cs"/>
          <w:color w:val="3333CC"/>
          <w:sz w:val="36"/>
          <w:szCs w:val="36"/>
          <w:rtl/>
          <w:lang w:bidi="fa-IR"/>
        </w:rPr>
        <w:t>ك</w:t>
      </w:r>
      <w:r w:rsidRPr="00CB13BC">
        <w:rPr>
          <w:rFonts w:asciiTheme="minorBidi" w:hAnsiTheme="minorBidi" w:cs="Traditional Arabic"/>
          <w:color w:val="3333CC"/>
          <w:sz w:val="36"/>
          <w:szCs w:val="36"/>
          <w:rtl/>
          <w:lang w:bidi="fa-IR"/>
        </w:rPr>
        <w:t xml:space="preserve"> وبما جئت به علی حد علمي</w:t>
      </w:r>
      <w:r w:rsidR="00684AEA" w:rsidRPr="00CB13BC">
        <w:rPr>
          <w:rFonts w:asciiTheme="minorBidi" w:hAnsiTheme="minorBidi" w:cs="Traditional Arabic" w:hint="cs"/>
          <w:color w:val="3333CC"/>
          <w:sz w:val="36"/>
          <w:szCs w:val="36"/>
          <w:rtl/>
          <w:lang w:bidi="fa-IR"/>
        </w:rPr>
        <w:t>،</w:t>
      </w:r>
      <w:r w:rsidRPr="00CB13BC">
        <w:rPr>
          <w:rFonts w:asciiTheme="minorBidi" w:hAnsiTheme="minorBidi" w:cs="Traditional Arabic"/>
          <w:color w:val="3333CC"/>
          <w:sz w:val="36"/>
          <w:szCs w:val="36"/>
          <w:rtl/>
          <w:lang w:bidi="fa-IR"/>
        </w:rPr>
        <w:t xml:space="preserve"> وکذا ال</w:t>
      </w:r>
      <w:r w:rsidR="00684AEA" w:rsidRPr="00CB13BC">
        <w:rPr>
          <w:rFonts w:asciiTheme="minorBidi" w:hAnsiTheme="minorBidi" w:cs="Traditional Arabic" w:hint="cs"/>
          <w:color w:val="3333CC"/>
          <w:sz w:val="36"/>
          <w:szCs w:val="36"/>
          <w:rtl/>
          <w:lang w:bidi="fa-IR"/>
        </w:rPr>
        <w:t>أ</w:t>
      </w:r>
      <w:r w:rsidRPr="00CB13BC">
        <w:rPr>
          <w:rFonts w:asciiTheme="minorBidi" w:hAnsiTheme="minorBidi" w:cs="Traditional Arabic"/>
          <w:color w:val="3333CC"/>
          <w:sz w:val="36"/>
          <w:szCs w:val="36"/>
          <w:rtl/>
          <w:lang w:bidi="fa-IR"/>
        </w:rPr>
        <w:t>موات المنوب عنهم والله العالم.</w:t>
      </w:r>
    </w:p>
    <w:p w14:paraId="5375355E" w14:textId="6DDAD13B" w:rsidR="00EB22DF" w:rsidRPr="00CB13BC" w:rsidRDefault="00441469" w:rsidP="009F5C4B">
      <w:pPr>
        <w:spacing w:line="240" w:lineRule="auto"/>
        <w:ind w:firstLine="453"/>
        <w:jc w:val="both"/>
        <w:rPr>
          <w:rFonts w:asciiTheme="minorBidi" w:hAnsiTheme="minorBidi" w:cs="Traditional Arabic"/>
          <w:color w:val="3333CC"/>
          <w:sz w:val="36"/>
          <w:szCs w:val="36"/>
          <w:rtl/>
          <w:lang w:bidi="fa-IR"/>
        </w:rPr>
      </w:pPr>
      <w:r>
        <w:rPr>
          <w:rFonts w:asciiTheme="minorBidi" w:hAnsiTheme="minorBidi" w:cs="Traditional Arabic" w:hint="cs"/>
          <w:color w:val="FF0000"/>
          <w:sz w:val="36"/>
          <w:szCs w:val="36"/>
          <w:rtl/>
        </w:rPr>
        <w:t>٤</w:t>
      </w:r>
      <w:r w:rsidR="00864926" w:rsidRPr="00CB13BC">
        <w:rPr>
          <w:rFonts w:asciiTheme="minorBidi" w:hAnsiTheme="minorBidi" w:cs="Traditional Arabic"/>
          <w:color w:val="FF0000"/>
          <w:sz w:val="36"/>
          <w:szCs w:val="36"/>
          <w:rtl/>
        </w:rPr>
        <w:t>-</w:t>
      </w:r>
      <w:r w:rsidR="00864926" w:rsidRPr="00CB13BC">
        <w:rPr>
          <w:rFonts w:asciiTheme="minorBidi" w:hAnsiTheme="minorBidi" w:cs="Traditional Arabic" w:hint="cs"/>
          <w:color w:val="3333CC"/>
          <w:sz w:val="36"/>
          <w:szCs w:val="36"/>
          <w:rtl/>
          <w:lang w:bidi="fa-IR"/>
        </w:rPr>
        <w:t xml:space="preserve"> </w:t>
      </w:r>
      <w:r w:rsidR="00EB22DF" w:rsidRPr="00CB13BC">
        <w:rPr>
          <w:rFonts w:asciiTheme="minorBidi" w:hAnsiTheme="minorBidi" w:cs="Traditional Arabic"/>
          <w:color w:val="3333CC"/>
          <w:sz w:val="36"/>
          <w:szCs w:val="36"/>
          <w:rtl/>
          <w:lang w:bidi="fa-IR"/>
        </w:rPr>
        <w:t xml:space="preserve">هو </w:t>
      </w:r>
      <w:r w:rsidR="00684AEA" w:rsidRPr="00CB13BC">
        <w:rPr>
          <w:rFonts w:asciiTheme="minorBidi" w:hAnsiTheme="minorBidi" w:cs="Traditional Arabic" w:hint="cs"/>
          <w:color w:val="3333CC"/>
          <w:sz w:val="36"/>
          <w:szCs w:val="36"/>
          <w:rtl/>
          <w:lang w:bidi="fa-IR"/>
        </w:rPr>
        <w:t>أ</w:t>
      </w:r>
      <w:r w:rsidR="00EB22DF" w:rsidRPr="00CB13BC">
        <w:rPr>
          <w:rFonts w:asciiTheme="minorBidi" w:hAnsiTheme="minorBidi" w:cs="Traditional Arabic"/>
          <w:color w:val="3333CC"/>
          <w:sz w:val="36"/>
          <w:szCs w:val="36"/>
          <w:rtl/>
          <w:lang w:bidi="fa-IR"/>
        </w:rPr>
        <w:t>ني حججت بيت الله الحرام ثلاث مرات</w:t>
      </w:r>
      <w:r w:rsidR="00684AEA" w:rsidRPr="00CB13BC">
        <w:rPr>
          <w:rFonts w:asciiTheme="minorBidi" w:hAnsiTheme="minorBidi" w:cs="Traditional Arabic" w:hint="cs"/>
          <w:color w:val="3333CC"/>
          <w:sz w:val="36"/>
          <w:szCs w:val="36"/>
          <w:rtl/>
          <w:lang w:bidi="fa-IR"/>
        </w:rPr>
        <w:t>،</w:t>
      </w:r>
      <w:r w:rsidR="00EB22DF" w:rsidRPr="00CB13BC">
        <w:rPr>
          <w:rFonts w:asciiTheme="minorBidi" w:hAnsiTheme="minorBidi" w:cs="Traditional Arabic"/>
          <w:color w:val="3333CC"/>
          <w:sz w:val="36"/>
          <w:szCs w:val="36"/>
          <w:rtl/>
          <w:lang w:bidi="fa-IR"/>
        </w:rPr>
        <w:t xml:space="preserve"> مرة حجة الاسلام </w:t>
      </w:r>
      <w:r w:rsidR="009F5C4B">
        <w:rPr>
          <w:rFonts w:asciiTheme="minorBidi" w:hAnsiTheme="minorBidi" w:cs="Traditional Arabic" w:hint="cs"/>
          <w:color w:val="3333CC"/>
          <w:sz w:val="36"/>
          <w:szCs w:val="36"/>
          <w:rtl/>
          <w:lang w:bidi="fa-IR"/>
        </w:rPr>
        <w:t>و</w:t>
      </w:r>
      <w:r w:rsidR="00EB22DF" w:rsidRPr="002A030C">
        <w:rPr>
          <w:rFonts w:asciiTheme="minorBidi" w:hAnsiTheme="minorBidi" w:cs="Traditional Arabic"/>
          <w:color w:val="3333CC"/>
          <w:sz w:val="36"/>
          <w:szCs w:val="36"/>
          <w:rtl/>
          <w:lang w:bidi="fa-IR"/>
        </w:rPr>
        <w:t>بعد</w:t>
      </w:r>
      <w:r w:rsidR="00EB22DF" w:rsidRPr="00CB13BC">
        <w:rPr>
          <w:rFonts w:asciiTheme="minorBidi" w:hAnsiTheme="minorBidi" w:cs="Traditional Arabic"/>
          <w:color w:val="3333CC"/>
          <w:sz w:val="36"/>
          <w:szCs w:val="36"/>
          <w:rtl/>
          <w:lang w:bidi="fa-IR"/>
        </w:rPr>
        <w:t xml:space="preserve"> ال</w:t>
      </w:r>
      <w:r w:rsidR="00490792" w:rsidRPr="00CB13BC">
        <w:rPr>
          <w:rFonts w:asciiTheme="minorBidi" w:hAnsiTheme="minorBidi" w:cs="Traditional Arabic" w:hint="cs"/>
          <w:color w:val="3333CC"/>
          <w:sz w:val="36"/>
          <w:szCs w:val="36"/>
          <w:rtl/>
          <w:lang w:bidi="fa-IR"/>
        </w:rPr>
        <w:t>إ</w:t>
      </w:r>
      <w:r w:rsidR="00EB22DF" w:rsidRPr="00CB13BC">
        <w:rPr>
          <w:rFonts w:asciiTheme="minorBidi" w:hAnsiTheme="minorBidi" w:cs="Traditional Arabic"/>
          <w:color w:val="3333CC"/>
          <w:sz w:val="36"/>
          <w:szCs w:val="36"/>
          <w:rtl/>
          <w:lang w:bidi="fa-IR"/>
        </w:rPr>
        <w:t>حرام لعمرة التمتع رکبت وزوجتي وبناتي في سيارة مخالف لدين الله وتظللت</w:t>
      </w:r>
      <w:r w:rsidR="00490792" w:rsidRPr="00CB13BC">
        <w:rPr>
          <w:rFonts w:asciiTheme="minorBidi" w:hAnsiTheme="minorBidi" w:cs="Traditional Arabic" w:hint="cs"/>
          <w:color w:val="3333CC"/>
          <w:sz w:val="36"/>
          <w:szCs w:val="36"/>
          <w:rtl/>
          <w:lang w:bidi="fa-IR"/>
        </w:rPr>
        <w:t>،</w:t>
      </w:r>
      <w:r w:rsidR="00EB22DF" w:rsidRPr="00CB13BC">
        <w:rPr>
          <w:rFonts w:asciiTheme="minorBidi" w:hAnsiTheme="minorBidi" w:cs="Traditional Arabic"/>
          <w:color w:val="3333CC"/>
          <w:sz w:val="36"/>
          <w:szCs w:val="36"/>
          <w:rtl/>
          <w:lang w:bidi="fa-IR"/>
        </w:rPr>
        <w:t xml:space="preserve"> فما الحکم في ذل</w:t>
      </w:r>
      <w:r w:rsidR="00490792" w:rsidRPr="00CB13BC">
        <w:rPr>
          <w:rFonts w:asciiTheme="minorBidi" w:hAnsiTheme="minorBidi" w:cs="Traditional Arabic" w:hint="cs"/>
          <w:color w:val="3333CC"/>
          <w:sz w:val="36"/>
          <w:szCs w:val="36"/>
          <w:rtl/>
          <w:lang w:bidi="fa-IR"/>
        </w:rPr>
        <w:t xml:space="preserve">ك </w:t>
      </w:r>
      <w:r w:rsidR="00EB22DF" w:rsidRPr="00CB13BC">
        <w:rPr>
          <w:rFonts w:asciiTheme="minorBidi" w:hAnsiTheme="minorBidi" w:cs="Traditional Arabic"/>
          <w:color w:val="3333CC"/>
          <w:sz w:val="36"/>
          <w:szCs w:val="36"/>
          <w:rtl/>
          <w:lang w:bidi="fa-IR"/>
        </w:rPr>
        <w:t>؟</w:t>
      </w:r>
    </w:p>
    <w:p w14:paraId="528D3ABA" w14:textId="77777777" w:rsidR="00EB22DF" w:rsidRPr="00CB13BC" w:rsidRDefault="00EB22DF" w:rsidP="00CB13BC">
      <w:pPr>
        <w:spacing w:line="240" w:lineRule="auto"/>
        <w:ind w:firstLine="453"/>
        <w:jc w:val="both"/>
        <w:rPr>
          <w:rFonts w:asciiTheme="minorBidi" w:hAnsiTheme="minorBidi" w:cs="Traditional Arabic"/>
          <w:color w:val="3333CC"/>
          <w:sz w:val="36"/>
          <w:szCs w:val="36"/>
          <w:rtl/>
          <w:lang w:bidi="fa-IR"/>
        </w:rPr>
      </w:pPr>
      <w:r w:rsidRPr="00CB13BC">
        <w:rPr>
          <w:rFonts w:asciiTheme="minorBidi" w:hAnsiTheme="minorBidi" w:cs="Traditional Arabic"/>
          <w:color w:val="3333CC"/>
          <w:sz w:val="36"/>
          <w:szCs w:val="36"/>
          <w:rtl/>
          <w:lang w:bidi="fa-IR"/>
        </w:rPr>
        <w:t>والحج الثالث</w:t>
      </w:r>
      <w:r w:rsidR="00490792" w:rsidRPr="00CB13BC">
        <w:rPr>
          <w:rFonts w:asciiTheme="minorBidi" w:hAnsiTheme="minorBidi" w:cs="Traditional Arabic" w:hint="cs"/>
          <w:color w:val="3333CC"/>
          <w:sz w:val="36"/>
          <w:szCs w:val="36"/>
          <w:rtl/>
          <w:lang w:bidi="fa-IR"/>
        </w:rPr>
        <w:t xml:space="preserve"> </w:t>
      </w:r>
      <w:r w:rsidRPr="00CB13BC">
        <w:rPr>
          <w:rFonts w:asciiTheme="minorBidi" w:hAnsiTheme="minorBidi" w:cs="Traditional Arabic"/>
          <w:color w:val="3333CC"/>
          <w:sz w:val="36"/>
          <w:szCs w:val="36"/>
          <w:rtl/>
          <w:lang w:bidi="fa-IR"/>
        </w:rPr>
        <w:t>نيابة بأجرة</w:t>
      </w:r>
      <w:r w:rsidR="00490792" w:rsidRPr="00CB13BC">
        <w:rPr>
          <w:rFonts w:asciiTheme="minorBidi" w:hAnsiTheme="minorBidi" w:cs="Traditional Arabic" w:hint="cs"/>
          <w:color w:val="3333CC"/>
          <w:sz w:val="36"/>
          <w:szCs w:val="36"/>
          <w:rtl/>
          <w:lang w:bidi="fa-IR"/>
        </w:rPr>
        <w:t>،</w:t>
      </w:r>
      <w:r w:rsidRPr="00CB13BC">
        <w:rPr>
          <w:rFonts w:asciiTheme="minorBidi" w:hAnsiTheme="minorBidi" w:cs="Traditional Arabic"/>
          <w:color w:val="3333CC"/>
          <w:sz w:val="36"/>
          <w:szCs w:val="36"/>
          <w:rtl/>
          <w:lang w:bidi="fa-IR"/>
        </w:rPr>
        <w:t xml:space="preserve"> فما حکم النيابة من الحج ؟ وتظللت بعد عمرة التمتع </w:t>
      </w:r>
      <w:r w:rsidR="00490792" w:rsidRPr="00CB13BC">
        <w:rPr>
          <w:rFonts w:asciiTheme="minorBidi" w:hAnsiTheme="minorBidi" w:cs="Traditional Arabic" w:hint="cs"/>
          <w:color w:val="3333CC"/>
          <w:sz w:val="36"/>
          <w:szCs w:val="36"/>
          <w:rtl/>
          <w:lang w:bidi="fa-IR"/>
        </w:rPr>
        <w:t>أ</w:t>
      </w:r>
      <w:r w:rsidRPr="00CB13BC">
        <w:rPr>
          <w:rFonts w:asciiTheme="minorBidi" w:hAnsiTheme="minorBidi" w:cs="Traditional Arabic"/>
          <w:color w:val="3333CC"/>
          <w:sz w:val="36"/>
          <w:szCs w:val="36"/>
          <w:rtl/>
          <w:lang w:bidi="fa-IR"/>
        </w:rPr>
        <w:t>يضا</w:t>
      </w:r>
      <w:r w:rsidR="00490792" w:rsidRPr="00CB13BC">
        <w:rPr>
          <w:rFonts w:asciiTheme="minorBidi" w:hAnsiTheme="minorBidi" w:cs="Traditional Arabic" w:hint="cs"/>
          <w:color w:val="3333CC"/>
          <w:sz w:val="36"/>
          <w:szCs w:val="36"/>
          <w:rtl/>
          <w:lang w:bidi="fa-IR"/>
        </w:rPr>
        <w:t>ً</w:t>
      </w:r>
      <w:r w:rsidRPr="00CB13BC">
        <w:rPr>
          <w:rFonts w:asciiTheme="minorBidi" w:hAnsiTheme="minorBidi" w:cs="Traditional Arabic"/>
          <w:color w:val="3333CC"/>
          <w:sz w:val="36"/>
          <w:szCs w:val="36"/>
          <w:rtl/>
          <w:lang w:bidi="fa-IR"/>
        </w:rPr>
        <w:t xml:space="preserve"> فما الحکم في ذل</w:t>
      </w:r>
      <w:r w:rsidR="00E57CFD" w:rsidRPr="00CB13BC">
        <w:rPr>
          <w:rFonts w:asciiTheme="minorBidi" w:hAnsiTheme="minorBidi" w:cs="Traditional Arabic" w:hint="cs"/>
          <w:color w:val="3333CC"/>
          <w:sz w:val="36"/>
          <w:szCs w:val="36"/>
          <w:rtl/>
          <w:lang w:bidi="fa-IR"/>
        </w:rPr>
        <w:t>ك.</w:t>
      </w:r>
      <w:r w:rsidRPr="00CB13BC">
        <w:rPr>
          <w:rFonts w:asciiTheme="minorBidi" w:hAnsiTheme="minorBidi" w:cs="Traditional Arabic"/>
          <w:color w:val="3333CC"/>
          <w:sz w:val="36"/>
          <w:szCs w:val="36"/>
          <w:rtl/>
          <w:lang w:bidi="fa-IR"/>
        </w:rPr>
        <w:t xml:space="preserve"> وفي الحج الثاني عملت خمس عمرات مفردة من </w:t>
      </w:r>
      <w:r w:rsidR="00E57CFD" w:rsidRPr="00CB13BC">
        <w:rPr>
          <w:rFonts w:asciiTheme="minorBidi" w:hAnsiTheme="minorBidi" w:cs="Traditional Arabic" w:hint="cs"/>
          <w:color w:val="3333CC"/>
          <w:sz w:val="36"/>
          <w:szCs w:val="36"/>
          <w:rtl/>
          <w:lang w:bidi="fa-IR"/>
        </w:rPr>
        <w:t>أ</w:t>
      </w:r>
      <w:r w:rsidRPr="00CB13BC">
        <w:rPr>
          <w:rFonts w:asciiTheme="minorBidi" w:hAnsiTheme="minorBidi" w:cs="Traditional Arabic"/>
          <w:color w:val="3333CC"/>
          <w:sz w:val="36"/>
          <w:szCs w:val="36"/>
          <w:rtl/>
          <w:lang w:bidi="fa-IR"/>
        </w:rPr>
        <w:t>دنی الحل نيابة تطوعاً وکلهنَّ فيهنَّ تظليل بعد ال</w:t>
      </w:r>
      <w:r w:rsidR="00E57CFD" w:rsidRPr="00CB13BC">
        <w:rPr>
          <w:rFonts w:asciiTheme="minorBidi" w:hAnsiTheme="minorBidi" w:cs="Traditional Arabic" w:hint="cs"/>
          <w:color w:val="3333CC"/>
          <w:sz w:val="36"/>
          <w:szCs w:val="36"/>
          <w:rtl/>
          <w:lang w:bidi="fa-IR"/>
        </w:rPr>
        <w:t>إ</w:t>
      </w:r>
      <w:r w:rsidRPr="00CB13BC">
        <w:rPr>
          <w:rFonts w:asciiTheme="minorBidi" w:hAnsiTheme="minorBidi" w:cs="Traditional Arabic"/>
          <w:color w:val="3333CC"/>
          <w:sz w:val="36"/>
          <w:szCs w:val="36"/>
          <w:rtl/>
          <w:lang w:bidi="fa-IR"/>
        </w:rPr>
        <w:t>حرام فما حکم ذل</w:t>
      </w:r>
      <w:r w:rsidR="00E57CFD" w:rsidRPr="00CB13BC">
        <w:rPr>
          <w:rFonts w:asciiTheme="minorBidi" w:hAnsiTheme="minorBidi" w:cs="Traditional Arabic" w:hint="cs"/>
          <w:color w:val="3333CC"/>
          <w:sz w:val="36"/>
          <w:szCs w:val="36"/>
          <w:rtl/>
          <w:lang w:bidi="fa-IR"/>
        </w:rPr>
        <w:t xml:space="preserve">ك </w:t>
      </w:r>
      <w:r w:rsidRPr="00CB13BC">
        <w:rPr>
          <w:rFonts w:asciiTheme="minorBidi" w:hAnsiTheme="minorBidi" w:cs="Traditional Arabic"/>
          <w:color w:val="3333CC"/>
          <w:sz w:val="36"/>
          <w:szCs w:val="36"/>
          <w:rtl/>
          <w:lang w:bidi="fa-IR"/>
        </w:rPr>
        <w:t>؟</w:t>
      </w:r>
    </w:p>
    <w:p w14:paraId="0F12DAC6" w14:textId="6BD755DC" w:rsidR="00EB22DF" w:rsidRPr="00CB13BC" w:rsidRDefault="00441469" w:rsidP="00CB13BC">
      <w:pPr>
        <w:spacing w:line="240" w:lineRule="auto"/>
        <w:ind w:firstLine="453"/>
        <w:jc w:val="both"/>
        <w:rPr>
          <w:rFonts w:asciiTheme="minorBidi" w:hAnsiTheme="minorBidi" w:cs="Traditional Arabic"/>
          <w:color w:val="3333CC"/>
          <w:sz w:val="36"/>
          <w:szCs w:val="36"/>
          <w:rtl/>
          <w:lang w:bidi="fa-IR"/>
        </w:rPr>
      </w:pPr>
      <w:r>
        <w:rPr>
          <w:rFonts w:asciiTheme="minorBidi" w:hAnsiTheme="minorBidi" w:cs="Traditional Arabic" w:hint="cs"/>
          <w:color w:val="FF0000"/>
          <w:sz w:val="36"/>
          <w:szCs w:val="36"/>
          <w:rtl/>
        </w:rPr>
        <w:t>٥</w:t>
      </w:r>
      <w:r w:rsidR="000E5B4D" w:rsidRPr="00CB13BC">
        <w:rPr>
          <w:rFonts w:asciiTheme="minorBidi" w:hAnsiTheme="minorBidi" w:cs="Traditional Arabic"/>
          <w:color w:val="FF0000"/>
          <w:sz w:val="36"/>
          <w:szCs w:val="36"/>
          <w:rtl/>
        </w:rPr>
        <w:t>-</w:t>
      </w:r>
      <w:r w:rsidR="000E5B4D" w:rsidRPr="00CB13BC">
        <w:rPr>
          <w:rFonts w:asciiTheme="minorBidi" w:hAnsiTheme="minorBidi" w:cs="Traditional Arabic" w:hint="cs"/>
          <w:color w:val="3333CC"/>
          <w:sz w:val="36"/>
          <w:szCs w:val="36"/>
          <w:rtl/>
          <w:lang w:bidi="fa-IR"/>
        </w:rPr>
        <w:t xml:space="preserve"> </w:t>
      </w:r>
      <w:r w:rsidR="00EB22DF" w:rsidRPr="00CB13BC">
        <w:rPr>
          <w:rFonts w:asciiTheme="minorBidi" w:hAnsiTheme="minorBidi" w:cs="Traditional Arabic"/>
          <w:color w:val="3333CC"/>
          <w:sz w:val="36"/>
          <w:szCs w:val="36"/>
          <w:rtl/>
          <w:lang w:bidi="fa-IR"/>
        </w:rPr>
        <w:t>روی المفضل بن عمر</w:t>
      </w:r>
      <w:r w:rsidR="00E57CFD" w:rsidRPr="00CB13BC">
        <w:rPr>
          <w:rFonts w:asciiTheme="minorBidi" w:hAnsiTheme="minorBidi" w:cs="Traditional Arabic" w:hint="cs"/>
          <w:color w:val="3333CC"/>
          <w:sz w:val="36"/>
          <w:szCs w:val="36"/>
          <w:rtl/>
          <w:lang w:bidi="fa-IR"/>
        </w:rPr>
        <w:t>،</w:t>
      </w:r>
      <w:r w:rsidR="00EB22DF" w:rsidRPr="00CB13BC">
        <w:rPr>
          <w:rFonts w:asciiTheme="minorBidi" w:hAnsiTheme="minorBidi" w:cs="Traditional Arabic"/>
          <w:color w:val="3333CC"/>
          <w:sz w:val="36"/>
          <w:szCs w:val="36"/>
          <w:rtl/>
          <w:lang w:bidi="fa-IR"/>
        </w:rPr>
        <w:t xml:space="preserve"> عن جد</w:t>
      </w:r>
      <w:r w:rsidR="00E57CFD" w:rsidRPr="00CB13BC">
        <w:rPr>
          <w:rFonts w:asciiTheme="minorBidi" w:hAnsiTheme="minorBidi" w:cs="Traditional Arabic" w:hint="cs"/>
          <w:color w:val="3333CC"/>
          <w:sz w:val="36"/>
          <w:szCs w:val="36"/>
          <w:rtl/>
          <w:lang w:bidi="fa-IR"/>
        </w:rPr>
        <w:t>ك</w:t>
      </w:r>
      <w:r w:rsidR="00EB22DF" w:rsidRPr="00CB13BC">
        <w:rPr>
          <w:rFonts w:asciiTheme="minorBidi" w:hAnsiTheme="minorBidi" w:cs="Traditional Arabic"/>
          <w:color w:val="3333CC"/>
          <w:sz w:val="36"/>
          <w:szCs w:val="36"/>
          <w:rtl/>
          <w:lang w:bidi="fa-IR"/>
        </w:rPr>
        <w:t xml:space="preserve"> الامام الصادق</w:t>
      </w:r>
      <w:r w:rsidR="00E57CFD" w:rsidRPr="00CB13BC">
        <w:rPr>
          <w:rFonts w:asciiTheme="minorBidi" w:hAnsiTheme="minorBidi" w:cs="Traditional Arabic" w:hint="cs"/>
          <w:color w:val="3333CC"/>
          <w:sz w:val="36"/>
          <w:szCs w:val="36"/>
          <w:rtl/>
          <w:lang w:bidi="fa-IR"/>
        </w:rPr>
        <w:t xml:space="preserve"> </w:t>
      </w:r>
      <w:r w:rsidR="00EB22DF" w:rsidRPr="00CB13BC">
        <w:rPr>
          <w:color w:val="3333CC"/>
          <w:sz w:val="36"/>
          <w:szCs w:val="36"/>
        </w:rPr>
        <w:sym w:font="AGA Arabesque" w:char="F075"/>
      </w:r>
      <w:r w:rsidR="00E57CFD" w:rsidRPr="00CB13BC">
        <w:rPr>
          <w:rFonts w:asciiTheme="minorBidi" w:hAnsiTheme="minorBidi" w:cs="Traditional Arabic" w:hint="cs"/>
          <w:color w:val="3333CC"/>
          <w:sz w:val="36"/>
          <w:szCs w:val="36"/>
          <w:rtl/>
          <w:lang w:bidi="fa-IR"/>
        </w:rPr>
        <w:t>:</w:t>
      </w:r>
      <w:r w:rsidR="00EB22DF" w:rsidRPr="00CB13BC">
        <w:rPr>
          <w:rFonts w:asciiTheme="minorBidi" w:hAnsiTheme="minorBidi" w:cs="Traditional Arabic"/>
          <w:color w:val="3333CC"/>
          <w:sz w:val="36"/>
          <w:szCs w:val="36"/>
          <w:rtl/>
          <w:lang w:bidi="fa-IR"/>
        </w:rPr>
        <w:t xml:space="preserve"> (</w:t>
      </w:r>
      <w:r w:rsidR="00E57CFD" w:rsidRPr="006D40D7">
        <w:rPr>
          <w:rFonts w:asciiTheme="minorBidi" w:hAnsiTheme="minorBidi" w:cs="Traditional Arabic" w:hint="cs"/>
          <w:b/>
          <w:bCs/>
          <w:color w:val="C00000"/>
          <w:sz w:val="36"/>
          <w:szCs w:val="36"/>
          <w:rtl/>
          <w:lang w:bidi="fa-IR"/>
        </w:rPr>
        <w:t>إ</w:t>
      </w:r>
      <w:r w:rsidR="00EB22DF" w:rsidRPr="006D40D7">
        <w:rPr>
          <w:rFonts w:asciiTheme="minorBidi" w:hAnsiTheme="minorBidi" w:cs="Traditional Arabic"/>
          <w:b/>
          <w:bCs/>
          <w:color w:val="C00000"/>
          <w:sz w:val="36"/>
          <w:szCs w:val="36"/>
          <w:rtl/>
          <w:lang w:bidi="fa-IR"/>
        </w:rPr>
        <w:t>ن للمتعة لها سبعين شرطاً</w:t>
      </w:r>
      <w:r w:rsidR="00EB22DF" w:rsidRPr="00CB13BC">
        <w:rPr>
          <w:rFonts w:asciiTheme="minorBidi" w:hAnsiTheme="minorBidi" w:cs="Traditional Arabic"/>
          <w:color w:val="3333CC"/>
          <w:sz w:val="36"/>
          <w:szCs w:val="36"/>
          <w:rtl/>
          <w:lang w:bidi="fa-IR"/>
        </w:rPr>
        <w:t>...)</w:t>
      </w:r>
      <w:r w:rsidR="00E57CFD" w:rsidRPr="00CB13BC">
        <w:rPr>
          <w:rFonts w:asciiTheme="minorBidi" w:hAnsiTheme="minorBidi" w:cs="Traditional Arabic" w:hint="cs"/>
          <w:color w:val="3333CC"/>
          <w:sz w:val="36"/>
          <w:szCs w:val="36"/>
          <w:rtl/>
          <w:lang w:bidi="fa-IR"/>
        </w:rPr>
        <w:t>،</w:t>
      </w:r>
      <w:r w:rsidR="00EB22DF" w:rsidRPr="00CB13BC">
        <w:rPr>
          <w:rFonts w:asciiTheme="minorBidi" w:hAnsiTheme="minorBidi" w:cs="Traditional Arabic"/>
          <w:color w:val="3333CC"/>
          <w:sz w:val="36"/>
          <w:szCs w:val="36"/>
          <w:rtl/>
          <w:lang w:bidi="fa-IR"/>
        </w:rPr>
        <w:t xml:space="preserve"> فلو بينتها وما هو منها رکن من العقد وماهو واجب وما هو مستحب </w:t>
      </w:r>
      <w:r w:rsidR="00E57CFD" w:rsidRPr="00CB13BC">
        <w:rPr>
          <w:rFonts w:asciiTheme="minorBidi" w:hAnsiTheme="minorBidi" w:cs="Traditional Arabic" w:hint="cs"/>
          <w:color w:val="3333CC"/>
          <w:sz w:val="36"/>
          <w:szCs w:val="36"/>
          <w:rtl/>
          <w:lang w:bidi="fa-IR"/>
        </w:rPr>
        <w:t>أ</w:t>
      </w:r>
      <w:r w:rsidR="00EB22DF" w:rsidRPr="00CB13BC">
        <w:rPr>
          <w:rFonts w:asciiTheme="minorBidi" w:hAnsiTheme="minorBidi" w:cs="Traditional Arabic"/>
          <w:color w:val="3333CC"/>
          <w:sz w:val="36"/>
          <w:szCs w:val="36"/>
          <w:rtl/>
          <w:lang w:bidi="fa-IR"/>
        </w:rPr>
        <w:t>ي ما</w:t>
      </w:r>
      <w:r w:rsidR="00E57CFD" w:rsidRPr="00CB13BC">
        <w:rPr>
          <w:rFonts w:asciiTheme="minorBidi" w:hAnsiTheme="minorBidi" w:cs="Traditional Arabic" w:hint="cs"/>
          <w:color w:val="3333CC"/>
          <w:sz w:val="36"/>
          <w:szCs w:val="36"/>
          <w:rtl/>
          <w:lang w:bidi="fa-IR"/>
        </w:rPr>
        <w:t xml:space="preserve"> </w:t>
      </w:r>
      <w:r w:rsidR="00EB22DF" w:rsidRPr="00CB13BC">
        <w:rPr>
          <w:rFonts w:asciiTheme="minorBidi" w:hAnsiTheme="minorBidi" w:cs="Traditional Arabic"/>
          <w:color w:val="3333CC"/>
          <w:sz w:val="36"/>
          <w:szCs w:val="36"/>
          <w:rtl/>
          <w:lang w:bidi="fa-IR"/>
        </w:rPr>
        <w:t>هو الشرط الذي بتخلفه يبطل العقد ويصير سفاحا</w:t>
      </w:r>
      <w:r w:rsidR="00E57CFD" w:rsidRPr="00CB13BC">
        <w:rPr>
          <w:rFonts w:asciiTheme="minorBidi" w:hAnsiTheme="minorBidi" w:cs="Traditional Arabic" w:hint="cs"/>
          <w:color w:val="3333CC"/>
          <w:sz w:val="36"/>
          <w:szCs w:val="36"/>
          <w:rtl/>
          <w:lang w:bidi="fa-IR"/>
        </w:rPr>
        <w:t>ً ؟</w:t>
      </w:r>
    </w:p>
    <w:p w14:paraId="615F924E" w14:textId="5B4E1610" w:rsidR="00EB22DF" w:rsidRPr="00CB13BC" w:rsidRDefault="00441469" w:rsidP="00CB13BC">
      <w:pPr>
        <w:spacing w:line="240" w:lineRule="auto"/>
        <w:ind w:firstLine="453"/>
        <w:jc w:val="both"/>
        <w:rPr>
          <w:rFonts w:asciiTheme="minorBidi" w:hAnsiTheme="minorBidi" w:cs="Traditional Arabic"/>
          <w:color w:val="3333CC"/>
          <w:sz w:val="36"/>
          <w:szCs w:val="36"/>
          <w:rtl/>
        </w:rPr>
      </w:pPr>
      <w:r>
        <w:rPr>
          <w:rFonts w:asciiTheme="minorBidi" w:hAnsiTheme="minorBidi" w:cs="Traditional Arabic" w:hint="cs"/>
          <w:color w:val="FF0000"/>
          <w:sz w:val="36"/>
          <w:szCs w:val="36"/>
          <w:rtl/>
        </w:rPr>
        <w:t>٦</w:t>
      </w:r>
      <w:r w:rsidR="000E5B4D" w:rsidRPr="00CB13BC">
        <w:rPr>
          <w:rFonts w:asciiTheme="minorBidi" w:hAnsiTheme="minorBidi" w:cs="Traditional Arabic"/>
          <w:color w:val="FF0000"/>
          <w:sz w:val="36"/>
          <w:szCs w:val="36"/>
          <w:rtl/>
        </w:rPr>
        <w:t>-</w:t>
      </w:r>
      <w:r w:rsidR="000E5B4D" w:rsidRPr="00CB13BC">
        <w:rPr>
          <w:rFonts w:asciiTheme="minorBidi" w:hAnsiTheme="minorBidi" w:cs="Traditional Arabic" w:hint="cs"/>
          <w:color w:val="3333CC"/>
          <w:sz w:val="36"/>
          <w:szCs w:val="36"/>
          <w:rtl/>
          <w:lang w:bidi="fa-IR"/>
        </w:rPr>
        <w:t xml:space="preserve"> </w:t>
      </w:r>
      <w:r w:rsidR="00EB22DF" w:rsidRPr="00CB13BC">
        <w:rPr>
          <w:rFonts w:asciiTheme="minorBidi" w:hAnsiTheme="minorBidi" w:cs="Traditional Arabic"/>
          <w:color w:val="3333CC"/>
          <w:sz w:val="36"/>
          <w:szCs w:val="36"/>
          <w:rtl/>
          <w:lang w:bidi="fa-IR"/>
        </w:rPr>
        <w:t xml:space="preserve">رجل </w:t>
      </w:r>
      <w:r w:rsidR="00E57CFD" w:rsidRPr="00CB13BC">
        <w:rPr>
          <w:rFonts w:asciiTheme="minorBidi" w:hAnsiTheme="minorBidi" w:cs="Traditional Arabic" w:hint="cs"/>
          <w:color w:val="3333CC"/>
          <w:sz w:val="36"/>
          <w:szCs w:val="36"/>
          <w:rtl/>
          <w:lang w:bidi="fa-IR"/>
        </w:rPr>
        <w:t>أ</w:t>
      </w:r>
      <w:r w:rsidR="00EB22DF" w:rsidRPr="00CB13BC">
        <w:rPr>
          <w:rFonts w:asciiTheme="minorBidi" w:hAnsiTheme="minorBidi" w:cs="Traditional Arabic"/>
          <w:color w:val="3333CC"/>
          <w:sz w:val="36"/>
          <w:szCs w:val="36"/>
          <w:rtl/>
          <w:lang w:bidi="fa-IR"/>
        </w:rPr>
        <w:t>جری عقد</w:t>
      </w:r>
      <w:r w:rsidR="007E7ED6">
        <w:rPr>
          <w:rFonts w:asciiTheme="minorBidi" w:hAnsiTheme="minorBidi" w:cs="Traditional Arabic" w:hint="cs"/>
          <w:color w:val="3333CC"/>
          <w:sz w:val="36"/>
          <w:szCs w:val="36"/>
          <w:rtl/>
          <w:lang w:bidi="fa-IR"/>
        </w:rPr>
        <w:t>اً</w:t>
      </w:r>
      <w:r w:rsidR="00EB22DF" w:rsidRPr="00CB13BC">
        <w:rPr>
          <w:rFonts w:asciiTheme="minorBidi" w:hAnsiTheme="minorBidi" w:cs="Traditional Arabic"/>
          <w:color w:val="3333CC"/>
          <w:sz w:val="36"/>
          <w:szCs w:val="36"/>
          <w:rtl/>
          <w:lang w:bidi="fa-IR"/>
        </w:rPr>
        <w:t xml:space="preserve"> مؤقت</w:t>
      </w:r>
      <w:r w:rsidR="007E7ED6">
        <w:rPr>
          <w:rFonts w:asciiTheme="minorBidi" w:hAnsiTheme="minorBidi" w:cs="Traditional Arabic" w:hint="cs"/>
          <w:color w:val="3333CC"/>
          <w:sz w:val="36"/>
          <w:szCs w:val="36"/>
          <w:rtl/>
          <w:lang w:bidi="fa-IR"/>
        </w:rPr>
        <w:t>اً</w:t>
      </w:r>
      <w:r w:rsidR="00EB22DF" w:rsidRPr="00CB13BC">
        <w:rPr>
          <w:rFonts w:asciiTheme="minorBidi" w:hAnsiTheme="minorBidi" w:cs="Traditional Arabic"/>
          <w:color w:val="3333CC"/>
          <w:sz w:val="36"/>
          <w:szCs w:val="36"/>
          <w:rtl/>
          <w:lang w:bidi="fa-IR"/>
        </w:rPr>
        <w:t xml:space="preserve"> علی امرأة لمدة سنتين ولم يکن معهما ثالث بسبب ظروف خاصة بالمرأة خوفاً من </w:t>
      </w:r>
      <w:r w:rsidR="00E57CFD" w:rsidRPr="00CB13BC">
        <w:rPr>
          <w:rFonts w:asciiTheme="minorBidi" w:hAnsiTheme="minorBidi" w:cs="Traditional Arabic" w:hint="cs"/>
          <w:color w:val="3333CC"/>
          <w:sz w:val="36"/>
          <w:szCs w:val="36"/>
          <w:rtl/>
          <w:lang w:bidi="fa-IR"/>
        </w:rPr>
        <w:t>أ</w:t>
      </w:r>
      <w:r w:rsidR="00EB22DF" w:rsidRPr="00CB13BC">
        <w:rPr>
          <w:rFonts w:asciiTheme="minorBidi" w:hAnsiTheme="minorBidi" w:cs="Traditional Arabic"/>
          <w:color w:val="3333CC"/>
          <w:sz w:val="36"/>
          <w:szCs w:val="36"/>
          <w:rtl/>
          <w:lang w:bidi="fa-IR"/>
        </w:rPr>
        <w:t>هلها وأولادها بالذات</w:t>
      </w:r>
      <w:r w:rsidR="00E57CFD" w:rsidRPr="00CB13BC">
        <w:rPr>
          <w:rFonts w:asciiTheme="minorBidi" w:hAnsiTheme="minorBidi" w:cs="Traditional Arabic" w:hint="cs"/>
          <w:color w:val="3333CC"/>
          <w:sz w:val="36"/>
          <w:szCs w:val="36"/>
          <w:rtl/>
          <w:lang w:bidi="fa-IR"/>
        </w:rPr>
        <w:t>،</w:t>
      </w:r>
      <w:r w:rsidR="00EB22DF" w:rsidRPr="00CB13BC">
        <w:rPr>
          <w:rFonts w:asciiTheme="minorBidi" w:hAnsiTheme="minorBidi" w:cs="Traditional Arabic"/>
          <w:color w:val="3333CC"/>
          <w:sz w:val="36"/>
          <w:szCs w:val="36"/>
          <w:rtl/>
          <w:lang w:bidi="fa-IR"/>
        </w:rPr>
        <w:t xml:space="preserve"> وکذا الرجل حرصا</w:t>
      </w:r>
      <w:r w:rsidR="00E57CFD" w:rsidRPr="00CB13BC">
        <w:rPr>
          <w:rFonts w:asciiTheme="minorBidi" w:hAnsiTheme="minorBidi" w:cs="Traditional Arabic" w:hint="cs"/>
          <w:color w:val="3333CC"/>
          <w:sz w:val="36"/>
          <w:szCs w:val="36"/>
          <w:rtl/>
          <w:lang w:bidi="fa-IR"/>
        </w:rPr>
        <w:t>ً</w:t>
      </w:r>
      <w:r w:rsidR="00EB22DF" w:rsidRPr="00CB13BC">
        <w:rPr>
          <w:rFonts w:asciiTheme="minorBidi" w:hAnsiTheme="minorBidi" w:cs="Traditional Arabic"/>
          <w:color w:val="3333CC"/>
          <w:sz w:val="36"/>
          <w:szCs w:val="36"/>
          <w:rtl/>
          <w:lang w:bidi="fa-IR"/>
        </w:rPr>
        <w:t xml:space="preserve"> علی </w:t>
      </w:r>
      <w:r w:rsidR="00E57CFD" w:rsidRPr="00CB13BC">
        <w:rPr>
          <w:rFonts w:asciiTheme="minorBidi" w:hAnsiTheme="minorBidi" w:cs="Traditional Arabic" w:hint="cs"/>
          <w:color w:val="3333CC"/>
          <w:sz w:val="36"/>
          <w:szCs w:val="36"/>
          <w:rtl/>
          <w:lang w:bidi="fa-IR"/>
        </w:rPr>
        <w:t>أ</w:t>
      </w:r>
      <w:r w:rsidR="00EB22DF" w:rsidRPr="00CB13BC">
        <w:rPr>
          <w:rFonts w:asciiTheme="minorBidi" w:hAnsiTheme="minorBidi" w:cs="Traditional Arabic"/>
          <w:color w:val="3333CC"/>
          <w:sz w:val="36"/>
          <w:szCs w:val="36"/>
          <w:rtl/>
          <w:lang w:bidi="fa-IR"/>
        </w:rPr>
        <w:t>سرته من ال</w:t>
      </w:r>
      <w:r w:rsidR="00E57CFD" w:rsidRPr="00CB13BC">
        <w:rPr>
          <w:rFonts w:asciiTheme="minorBidi" w:hAnsiTheme="minorBidi" w:cs="Traditional Arabic" w:hint="cs"/>
          <w:color w:val="3333CC"/>
          <w:sz w:val="36"/>
          <w:szCs w:val="36"/>
          <w:rtl/>
          <w:lang w:bidi="fa-IR"/>
        </w:rPr>
        <w:t>إ</w:t>
      </w:r>
      <w:r w:rsidR="00EB22DF" w:rsidRPr="00CB13BC">
        <w:rPr>
          <w:rFonts w:asciiTheme="minorBidi" w:hAnsiTheme="minorBidi" w:cs="Traditional Arabic"/>
          <w:color w:val="3333CC"/>
          <w:sz w:val="36"/>
          <w:szCs w:val="36"/>
          <w:rtl/>
          <w:lang w:bidi="fa-IR"/>
        </w:rPr>
        <w:t>نفصال عنهم</w:t>
      </w:r>
      <w:r w:rsidR="00E57CFD" w:rsidRPr="00CB13BC">
        <w:rPr>
          <w:rFonts w:asciiTheme="minorBidi" w:hAnsiTheme="minorBidi" w:cs="Traditional Arabic" w:hint="cs"/>
          <w:color w:val="3333CC"/>
          <w:sz w:val="36"/>
          <w:szCs w:val="36"/>
          <w:rtl/>
          <w:lang w:bidi="fa-IR"/>
        </w:rPr>
        <w:t>،</w:t>
      </w:r>
      <w:r w:rsidR="00EB22DF" w:rsidRPr="00CB13BC">
        <w:rPr>
          <w:rFonts w:asciiTheme="minorBidi" w:hAnsiTheme="minorBidi" w:cs="Traditional Arabic"/>
          <w:color w:val="3333CC"/>
          <w:sz w:val="36"/>
          <w:szCs w:val="36"/>
          <w:rtl/>
          <w:lang w:bidi="fa-IR"/>
        </w:rPr>
        <w:t xml:space="preserve"> فما الحکم في ذل</w:t>
      </w:r>
      <w:r w:rsidR="00E57CFD" w:rsidRPr="00CB13BC">
        <w:rPr>
          <w:rFonts w:asciiTheme="minorBidi" w:hAnsiTheme="minorBidi" w:cs="Traditional Arabic" w:hint="cs"/>
          <w:color w:val="3333CC"/>
          <w:sz w:val="36"/>
          <w:szCs w:val="36"/>
          <w:rtl/>
          <w:lang w:bidi="fa-IR"/>
        </w:rPr>
        <w:t>ك ؟</w:t>
      </w:r>
    </w:p>
    <w:p w14:paraId="2A7C92E7" w14:textId="77777777" w:rsidR="00EB22DF" w:rsidRPr="006D40D7" w:rsidRDefault="00EB22DF" w:rsidP="00C2735B">
      <w:pPr>
        <w:spacing w:line="240" w:lineRule="auto"/>
        <w:ind w:firstLine="453"/>
        <w:jc w:val="right"/>
        <w:rPr>
          <w:rFonts w:asciiTheme="minorBidi" w:hAnsiTheme="minorBidi" w:cs="Traditional Arabic"/>
          <w:sz w:val="28"/>
          <w:szCs w:val="28"/>
          <w:rtl/>
        </w:rPr>
      </w:pPr>
      <w:r w:rsidRPr="006D40D7">
        <w:rPr>
          <w:rFonts w:asciiTheme="minorBidi" w:hAnsiTheme="minorBidi" w:cs="Traditional Arabic"/>
          <w:sz w:val="28"/>
          <w:szCs w:val="28"/>
          <w:rtl/>
        </w:rPr>
        <w:t>المرسل</w:t>
      </w:r>
      <w:r w:rsidR="00E57CFD" w:rsidRPr="006D40D7">
        <w:rPr>
          <w:rFonts w:asciiTheme="minorBidi" w:hAnsiTheme="minorBidi" w:cs="Traditional Arabic" w:hint="cs"/>
          <w:sz w:val="28"/>
          <w:szCs w:val="28"/>
          <w:rtl/>
        </w:rPr>
        <w:t>:</w:t>
      </w:r>
      <w:r w:rsidRPr="006D40D7">
        <w:rPr>
          <w:rFonts w:asciiTheme="minorBidi" w:hAnsiTheme="minorBidi" w:cs="Traditional Arabic"/>
          <w:sz w:val="28"/>
          <w:szCs w:val="28"/>
          <w:rtl/>
        </w:rPr>
        <w:t xml:space="preserve"> </w:t>
      </w:r>
      <w:r w:rsidR="007E7ED6">
        <w:rPr>
          <w:rFonts w:asciiTheme="minorBidi" w:hAnsiTheme="minorBidi" w:cs="Traditional Arabic" w:hint="cs"/>
          <w:sz w:val="28"/>
          <w:szCs w:val="28"/>
          <w:rtl/>
        </w:rPr>
        <w:t>محمد</w:t>
      </w:r>
      <w:r w:rsidRPr="006D40D7">
        <w:rPr>
          <w:rFonts w:asciiTheme="minorBidi" w:hAnsiTheme="minorBidi" w:cs="Traditional Arabic"/>
          <w:sz w:val="28"/>
          <w:szCs w:val="28"/>
          <w:rtl/>
        </w:rPr>
        <w:t xml:space="preserve"> </w:t>
      </w:r>
    </w:p>
    <w:p w14:paraId="4DBE2080" w14:textId="77777777" w:rsidR="00ED4044" w:rsidRPr="00C24C7A" w:rsidRDefault="00ED4044" w:rsidP="00D50D65">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78" w:name="_Toc458877450"/>
      <w:r w:rsidRPr="00C24C7A">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۳۳۴</w:t>
      </w:r>
      <w:r w:rsidRPr="00C24C7A">
        <w:rPr>
          <w:rFonts w:ascii="Traditional Arabic" w:eastAsia="Times New Roman" w:hAnsi="Traditional Arabic" w:cs="Traditional Arabic"/>
          <w:b/>
          <w:bCs/>
          <w:color w:val="C00000"/>
          <w:sz w:val="36"/>
          <w:szCs w:val="36"/>
          <w:rtl/>
          <w:lang w:val="x-none" w:eastAsia="x-none" w:bidi="fa-IR"/>
        </w:rPr>
        <w:t xml:space="preserve">: سؤالاتی درباره‌ی روزه </w:t>
      </w:r>
      <w:r w:rsidRPr="00C24C7A">
        <w:rPr>
          <w:rFonts w:ascii="Traditional Arabic" w:eastAsia="Times New Roman" w:hAnsi="Traditional Arabic" w:cs="Traditional Arabic" w:hint="cs"/>
          <w:b/>
          <w:bCs/>
          <w:color w:val="C00000"/>
          <w:sz w:val="36"/>
          <w:szCs w:val="36"/>
          <w:rtl/>
          <w:lang w:val="x-none" w:eastAsia="x-none" w:bidi="fa-IR"/>
        </w:rPr>
        <w:t>،</w:t>
      </w:r>
      <w:r w:rsidRPr="00C24C7A">
        <w:rPr>
          <w:rFonts w:ascii="Traditional Arabic" w:eastAsia="Times New Roman" w:hAnsi="Traditional Arabic" w:cs="Traditional Arabic"/>
          <w:b/>
          <w:bCs/>
          <w:color w:val="C00000"/>
          <w:sz w:val="36"/>
          <w:szCs w:val="36"/>
          <w:rtl/>
          <w:lang w:val="x-none" w:eastAsia="x-none" w:bidi="fa-IR"/>
        </w:rPr>
        <w:t xml:space="preserve"> نماز نیابتی و به زیر سایه رفتن در حج و شروط متعه</w:t>
      </w:r>
      <w:bookmarkEnd w:id="78"/>
    </w:p>
    <w:p w14:paraId="11F1BBD3" w14:textId="77777777" w:rsidR="00ED4044" w:rsidRPr="00C24C7A" w:rsidRDefault="00ED4044" w:rsidP="00D50D65">
      <w:pPr>
        <w:widowControl w:val="0"/>
        <w:spacing w:after="0" w:line="240" w:lineRule="auto"/>
        <w:ind w:firstLine="284"/>
        <w:jc w:val="both"/>
        <w:rPr>
          <w:rFonts w:ascii="Traditional Arabic" w:eastAsia="Calibri" w:hAnsi="Traditional Arabic" w:cs="Traditional Arabic"/>
          <w:color w:val="0000CC"/>
          <w:sz w:val="36"/>
          <w:szCs w:val="36"/>
          <w:rtl/>
          <w:lang w:bidi="fa-IR"/>
        </w:rPr>
      </w:pPr>
      <w:r>
        <w:rPr>
          <w:rFonts w:ascii="Traditional Arabic" w:eastAsia="Calibri" w:hAnsi="Traditional Arabic" w:cs="Traditional Arabic" w:hint="cs"/>
          <w:b/>
          <w:bCs/>
          <w:color w:val="C00000"/>
          <w:sz w:val="36"/>
          <w:szCs w:val="36"/>
          <w:rtl/>
          <w:lang w:bidi="fa-IR"/>
        </w:rPr>
        <w:t>۱</w:t>
      </w:r>
      <w:r w:rsidRPr="00C24C7A">
        <w:rPr>
          <w:rFonts w:ascii="Traditional Arabic" w:eastAsia="Calibri" w:hAnsi="Traditional Arabic" w:cs="Traditional Arabic"/>
          <w:b/>
          <w:bCs/>
          <w:color w:val="C00000"/>
          <w:sz w:val="36"/>
          <w:szCs w:val="36"/>
          <w:rtl/>
          <w:lang w:bidi="fa-IR"/>
        </w:rPr>
        <w:t xml:space="preserve"> -</w:t>
      </w:r>
      <w:r w:rsidRPr="00C24C7A">
        <w:rPr>
          <w:rFonts w:ascii="Traditional Arabic" w:eastAsia="Calibri" w:hAnsi="Traditional Arabic" w:cs="Traditional Arabic"/>
          <w:sz w:val="36"/>
          <w:szCs w:val="36"/>
          <w:rtl/>
          <w:lang w:bidi="fa-IR"/>
        </w:rPr>
        <w:t xml:space="preserve"> </w:t>
      </w:r>
      <w:r w:rsidRPr="00C24C7A">
        <w:rPr>
          <w:rFonts w:ascii="Traditional Arabic" w:eastAsia="Calibri" w:hAnsi="Traditional Arabic" w:cs="Traditional Arabic"/>
          <w:color w:val="0000CC"/>
          <w:sz w:val="36"/>
          <w:szCs w:val="36"/>
          <w:rtl/>
          <w:lang w:bidi="fa-IR"/>
        </w:rPr>
        <w:t xml:space="preserve">انسان مؤمنی اذان و اقامه گفت و وارد نماز شد. در حین نماز، چیزی که باطل کننده‌ی نماز است از او سر زد. آیا پس از وضو گرفتن، اذان و اقامه بر او واجب است؟ با توجه به این که وضعیت نشستن او تغییر خواهد کرد زیرا وی می‌رود که وضو بگیرد. </w:t>
      </w:r>
    </w:p>
    <w:p w14:paraId="01BF41A8" w14:textId="77777777" w:rsidR="00ED4044" w:rsidRPr="00C24C7A" w:rsidRDefault="00ED4044" w:rsidP="00D50D65">
      <w:pPr>
        <w:widowControl w:val="0"/>
        <w:spacing w:after="0" w:line="240" w:lineRule="auto"/>
        <w:ind w:firstLine="284"/>
        <w:jc w:val="both"/>
        <w:rPr>
          <w:rFonts w:ascii="Traditional Arabic" w:eastAsia="Calibri" w:hAnsi="Traditional Arabic" w:cs="Traditional Arabic"/>
          <w:sz w:val="36"/>
          <w:szCs w:val="36"/>
          <w:rtl/>
          <w:lang w:bidi="fa-IR"/>
        </w:rPr>
      </w:pPr>
      <w:r>
        <w:rPr>
          <w:rFonts w:ascii="Traditional Arabic" w:eastAsia="Calibri" w:hAnsi="Traditional Arabic" w:cs="Traditional Arabic" w:hint="cs"/>
          <w:b/>
          <w:bCs/>
          <w:color w:val="C00000"/>
          <w:sz w:val="36"/>
          <w:szCs w:val="36"/>
          <w:rtl/>
          <w:lang w:bidi="fa-IR"/>
        </w:rPr>
        <w:lastRenderedPageBreak/>
        <w:t>۲</w:t>
      </w:r>
      <w:r w:rsidRPr="00C24C7A">
        <w:rPr>
          <w:rFonts w:ascii="Traditional Arabic" w:eastAsia="Calibri" w:hAnsi="Traditional Arabic" w:cs="Traditional Arabic"/>
          <w:b/>
          <w:bCs/>
          <w:color w:val="C00000"/>
          <w:sz w:val="36"/>
          <w:szCs w:val="36"/>
          <w:rtl/>
          <w:lang w:bidi="fa-IR"/>
        </w:rPr>
        <w:t xml:space="preserve"> -</w:t>
      </w:r>
      <w:r w:rsidRPr="00C24C7A">
        <w:rPr>
          <w:rFonts w:ascii="Traditional Arabic" w:eastAsia="Calibri" w:hAnsi="Traditional Arabic" w:cs="Traditional Arabic"/>
          <w:sz w:val="36"/>
          <w:szCs w:val="36"/>
          <w:rtl/>
          <w:lang w:bidi="fa-IR"/>
        </w:rPr>
        <w:t xml:space="preserve"> </w:t>
      </w:r>
      <w:r w:rsidRPr="00C24C7A">
        <w:rPr>
          <w:rFonts w:ascii="Traditional Arabic" w:eastAsia="Calibri" w:hAnsi="Traditional Arabic" w:cs="Traditional Arabic"/>
          <w:color w:val="0000CC"/>
          <w:sz w:val="36"/>
          <w:szCs w:val="36"/>
          <w:rtl/>
          <w:lang w:bidi="fa-IR"/>
        </w:rPr>
        <w:t>انسان مؤمنی روزه‌های واجب را می</w:t>
      </w:r>
      <w:r w:rsidRPr="00C24C7A">
        <w:rPr>
          <w:rFonts w:ascii="Traditional Arabic" w:eastAsia="Calibri" w:hAnsi="Traditional Arabic" w:cs="Traditional Arabic" w:hint="cs"/>
          <w:color w:val="0000CC"/>
          <w:sz w:val="36"/>
          <w:szCs w:val="36"/>
          <w:rtl/>
          <w:lang w:bidi="fa-IR"/>
        </w:rPr>
        <w:t>‌</w:t>
      </w:r>
      <w:r w:rsidRPr="00C24C7A">
        <w:rPr>
          <w:rFonts w:ascii="Traditional Arabic" w:eastAsia="Calibri" w:hAnsi="Traditional Arabic" w:cs="Traditional Arabic"/>
          <w:color w:val="0000CC"/>
          <w:sz w:val="36"/>
          <w:szCs w:val="36"/>
          <w:rtl/>
          <w:lang w:bidi="fa-IR"/>
        </w:rPr>
        <w:t>گیرد و در ایامی که روزه گرفتن در آنها مستحب است، مثل سه روز هر ماه و ایام ذی‌الحجه نیز روزه‌دار است. آیا ثواب روزه‌ی مستحبی این ایام برای او نوشته می‌شود؟</w:t>
      </w:r>
      <w:r w:rsidRPr="00C24C7A">
        <w:rPr>
          <w:rFonts w:ascii="Traditional Arabic" w:eastAsia="Calibri" w:hAnsi="Traditional Arabic" w:cs="Traditional Arabic"/>
          <w:sz w:val="36"/>
          <w:szCs w:val="36"/>
          <w:rtl/>
          <w:lang w:bidi="fa-IR"/>
        </w:rPr>
        <w:t xml:space="preserve"> </w:t>
      </w:r>
    </w:p>
    <w:p w14:paraId="21467FC2" w14:textId="77777777" w:rsidR="00ED4044" w:rsidRPr="00C24C7A" w:rsidRDefault="00ED4044" w:rsidP="00D50D65">
      <w:pPr>
        <w:widowControl w:val="0"/>
        <w:spacing w:after="0" w:line="240" w:lineRule="auto"/>
        <w:ind w:firstLine="284"/>
        <w:jc w:val="both"/>
        <w:rPr>
          <w:rFonts w:ascii="Traditional Arabic" w:eastAsia="Calibri" w:hAnsi="Traditional Arabic" w:cs="Traditional Arabic"/>
          <w:color w:val="0000CC"/>
          <w:sz w:val="36"/>
          <w:szCs w:val="36"/>
          <w:rtl/>
          <w:lang w:bidi="fa-IR"/>
        </w:rPr>
      </w:pPr>
      <w:r>
        <w:rPr>
          <w:rFonts w:ascii="Traditional Arabic" w:eastAsia="Calibri" w:hAnsi="Traditional Arabic" w:cs="Traditional Arabic" w:hint="cs"/>
          <w:b/>
          <w:bCs/>
          <w:color w:val="C00000"/>
          <w:sz w:val="36"/>
          <w:szCs w:val="36"/>
          <w:rtl/>
          <w:lang w:bidi="fa-IR"/>
        </w:rPr>
        <w:t>۳</w:t>
      </w:r>
      <w:r w:rsidRPr="00C24C7A">
        <w:rPr>
          <w:rFonts w:ascii="Traditional Arabic" w:eastAsia="Calibri" w:hAnsi="Traditional Arabic" w:cs="Traditional Arabic"/>
          <w:b/>
          <w:bCs/>
          <w:color w:val="C00000"/>
          <w:sz w:val="36"/>
          <w:szCs w:val="36"/>
          <w:rtl/>
          <w:lang w:bidi="fa-IR"/>
        </w:rPr>
        <w:t xml:space="preserve"> -</w:t>
      </w:r>
      <w:r w:rsidRPr="00C24C7A">
        <w:rPr>
          <w:rFonts w:ascii="Traditional Arabic" w:eastAsia="Calibri" w:hAnsi="Traditional Arabic" w:cs="Traditional Arabic"/>
          <w:sz w:val="36"/>
          <w:szCs w:val="36"/>
          <w:rtl/>
          <w:lang w:bidi="fa-IR"/>
        </w:rPr>
        <w:t xml:space="preserve"> </w:t>
      </w:r>
      <w:r w:rsidRPr="00C24C7A">
        <w:rPr>
          <w:rFonts w:ascii="Traditional Arabic" w:eastAsia="Calibri" w:hAnsi="Traditional Arabic" w:cs="Traditional Arabic"/>
          <w:color w:val="0000CC"/>
          <w:sz w:val="36"/>
          <w:szCs w:val="36"/>
          <w:rtl/>
          <w:lang w:bidi="fa-IR"/>
        </w:rPr>
        <w:t>من چند ماه روزه بر گردنم هست و چند سال نماز نیابتی که اجرت آن را گرفته‌ام و نیز دو ختم قرآن که</w:t>
      </w:r>
      <w:r w:rsidRPr="00C24C7A">
        <w:rPr>
          <w:rFonts w:ascii="Traditional Arabic" w:eastAsia="Calibri" w:hAnsi="Traditional Arabic" w:cs="Traditional Arabic"/>
          <w:sz w:val="36"/>
          <w:szCs w:val="36"/>
          <w:rtl/>
          <w:lang w:bidi="fa-IR"/>
        </w:rPr>
        <w:t xml:space="preserve"> </w:t>
      </w:r>
      <w:r w:rsidRPr="00C24C7A">
        <w:rPr>
          <w:rFonts w:ascii="Traditional Arabic" w:eastAsia="Calibri" w:hAnsi="Traditional Arabic" w:cs="Traditional Arabic"/>
          <w:color w:val="0000CC"/>
          <w:sz w:val="36"/>
          <w:szCs w:val="36"/>
          <w:rtl/>
          <w:lang w:bidi="fa-IR"/>
        </w:rPr>
        <w:t>هنوز تمام نکرده‌ام و اجرت همه‌ی اینها را گرفته‌ام. دخترانم نیز روزه و نماز استیجاری به جا می‌آورند و مقداری بر ذمّه‌ی آنها تا کنون باقی مانده است. یک زن مؤمن نیز نماز و روزه‌ی نیابتی استیجاری به جا می‌آورد و چیزی بر ذمه‌ی او باقی مانده است، برای زندگی کریمانه و به دور از فرومایگانی که فرومایگان بر تخت‌های شما مسلّط شده‌اند و شما را از مقام مخصوص‌تان که خداوند آن رتبه‌ها را به شما داده است دور کردند و حرام شما را حلال و حرام‌تان را حلال نمودند. سرورم! ای فرزند هدیه‌ی هدایت و تار و پودِ نعمت! ای فرزند مکه و منا! ای فرزند طه و محکمات! امرت را به من برسان و با علمت مرا تعلیم نما. دستم را برای خارج شدن از تمام حرام‌ها بگیر و برای درآمدن به هر حلالی یاری‌ام کن. آن‌چه از این کار انجام شده و مالی که در مقابل آن دریافت شده است، چه وضعیت و چه حکمی دارد؟</w:t>
      </w:r>
    </w:p>
    <w:p w14:paraId="289FF206" w14:textId="77777777" w:rsidR="00ED4044" w:rsidRPr="00C24C7A" w:rsidRDefault="00ED4044" w:rsidP="00D50D6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C24C7A">
        <w:rPr>
          <w:rFonts w:ascii="Traditional Arabic" w:eastAsia="Calibri" w:hAnsi="Traditional Arabic" w:cs="Traditional Arabic"/>
          <w:color w:val="0000CC"/>
          <w:sz w:val="36"/>
          <w:szCs w:val="36"/>
          <w:rtl/>
          <w:lang w:bidi="fa-IR"/>
        </w:rPr>
        <w:t>آقای من! در حالی که شما داناتری، به اطلاع می‌رسانم کسانی که آن را به من داده‌اند یعنی واسطه‌ها، تا آنجا که خبر دارم، به شما و به آن‌چه آورده‌ای ایمان ندارند. همچنین امواتِ نیابت شده از سوی آنها نیز همین گونه‌اند و خداوند داناتر است!</w:t>
      </w:r>
    </w:p>
    <w:p w14:paraId="1B1491AB" w14:textId="77777777" w:rsidR="00ED4044" w:rsidRPr="00C24C7A" w:rsidRDefault="00ED4044" w:rsidP="00D50D65">
      <w:pPr>
        <w:widowControl w:val="0"/>
        <w:spacing w:after="0" w:line="240" w:lineRule="auto"/>
        <w:ind w:firstLine="284"/>
        <w:jc w:val="both"/>
        <w:rPr>
          <w:rFonts w:ascii="Traditional Arabic" w:eastAsia="Calibri" w:hAnsi="Traditional Arabic" w:cs="Traditional Arabic"/>
          <w:sz w:val="36"/>
          <w:szCs w:val="36"/>
          <w:rtl/>
          <w:lang w:bidi="fa-IR"/>
        </w:rPr>
      </w:pPr>
      <w:r>
        <w:rPr>
          <w:rFonts w:ascii="Traditional Arabic" w:eastAsia="Calibri" w:hAnsi="Traditional Arabic" w:cs="Traditional Arabic" w:hint="cs"/>
          <w:b/>
          <w:bCs/>
          <w:color w:val="C00000"/>
          <w:sz w:val="36"/>
          <w:szCs w:val="36"/>
          <w:rtl/>
          <w:lang w:bidi="fa-IR"/>
        </w:rPr>
        <w:t>۴</w:t>
      </w:r>
      <w:r w:rsidRPr="00C24C7A">
        <w:rPr>
          <w:rFonts w:ascii="Traditional Arabic" w:eastAsia="Calibri" w:hAnsi="Traditional Arabic" w:cs="Traditional Arabic"/>
          <w:b/>
          <w:bCs/>
          <w:color w:val="C00000"/>
          <w:sz w:val="36"/>
          <w:szCs w:val="36"/>
          <w:rtl/>
          <w:lang w:bidi="fa-IR"/>
        </w:rPr>
        <w:t xml:space="preserve"> -</w:t>
      </w:r>
      <w:r w:rsidRPr="00C24C7A">
        <w:rPr>
          <w:rFonts w:ascii="Traditional Arabic" w:eastAsia="Calibri" w:hAnsi="Traditional Arabic" w:cs="Traditional Arabic"/>
          <w:sz w:val="36"/>
          <w:szCs w:val="36"/>
          <w:rtl/>
          <w:lang w:bidi="fa-IR"/>
        </w:rPr>
        <w:t xml:space="preserve"> </w:t>
      </w:r>
      <w:r w:rsidRPr="00C24C7A">
        <w:rPr>
          <w:rFonts w:ascii="Traditional Arabic" w:eastAsia="Calibri" w:hAnsi="Traditional Arabic" w:cs="Traditional Arabic"/>
          <w:color w:val="0000CC"/>
          <w:sz w:val="36"/>
          <w:szCs w:val="36"/>
          <w:rtl/>
          <w:lang w:bidi="fa-IR"/>
        </w:rPr>
        <w:t>من سه بار حج بیت الله الحرام به جا آورده‌ام. یک بار حج واجب بود و من بعد از احرام برای عمره‌ی تمتع، خودم و زن و دخترانم سوار ماشینی شدیم که وضعیتش بر خلاف دین خدا بود و به زیر سایه رفتیم. حکم این کار چیست؟</w:t>
      </w:r>
    </w:p>
    <w:p w14:paraId="7F251D84" w14:textId="77777777" w:rsidR="00ED4044" w:rsidRPr="00C24C7A" w:rsidRDefault="00ED4044" w:rsidP="00D50D65">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C24C7A">
        <w:rPr>
          <w:rFonts w:ascii="Traditional Arabic" w:eastAsia="Calibri" w:hAnsi="Traditional Arabic" w:cs="Traditional Arabic"/>
          <w:color w:val="0000CC"/>
          <w:sz w:val="36"/>
          <w:szCs w:val="36"/>
          <w:rtl/>
          <w:lang w:bidi="fa-IR"/>
        </w:rPr>
        <w:t xml:space="preserve">حج سوم، حج نیابتی و استیجاری بود. حکم نیابت در حج چیست؟ پس از عمره‌ی تمتع نیز زیر سایه رفتم؛ حکم آن چیست؟ در حج دوم پنج عمره‌ی مفرده انجام دادم که با حداقل اعمال از احرام خارج شدم، به طور نیابتیِ مستحبی و در همه‌ی آنها پس از احرام زیر سایه رفتم. حکمش چیست؟ </w:t>
      </w:r>
    </w:p>
    <w:p w14:paraId="4DEA4D55" w14:textId="77777777" w:rsidR="00ED4044" w:rsidRPr="00C24C7A" w:rsidRDefault="00ED4044" w:rsidP="00D50D65">
      <w:pPr>
        <w:widowControl w:val="0"/>
        <w:spacing w:after="0" w:line="240" w:lineRule="auto"/>
        <w:ind w:firstLine="284"/>
        <w:jc w:val="both"/>
        <w:rPr>
          <w:rFonts w:ascii="Traditional Arabic" w:eastAsia="Calibri" w:hAnsi="Traditional Arabic" w:cs="Traditional Arabic"/>
          <w:sz w:val="36"/>
          <w:szCs w:val="36"/>
          <w:rtl/>
          <w:lang w:bidi="fa-IR"/>
        </w:rPr>
      </w:pPr>
      <w:r>
        <w:rPr>
          <w:rFonts w:ascii="Traditional Arabic" w:eastAsia="Calibri" w:hAnsi="Traditional Arabic" w:cs="Traditional Arabic" w:hint="cs"/>
          <w:b/>
          <w:bCs/>
          <w:color w:val="C00000"/>
          <w:sz w:val="36"/>
          <w:szCs w:val="36"/>
          <w:rtl/>
          <w:lang w:bidi="fa-IR"/>
        </w:rPr>
        <w:t>۵</w:t>
      </w:r>
      <w:r w:rsidRPr="00C24C7A">
        <w:rPr>
          <w:rFonts w:ascii="Traditional Arabic" w:eastAsia="Calibri" w:hAnsi="Traditional Arabic" w:cs="Traditional Arabic"/>
          <w:b/>
          <w:bCs/>
          <w:color w:val="C00000"/>
          <w:sz w:val="36"/>
          <w:szCs w:val="36"/>
          <w:rtl/>
          <w:lang w:bidi="fa-IR"/>
        </w:rPr>
        <w:t xml:space="preserve"> -</w:t>
      </w:r>
      <w:r w:rsidRPr="00C24C7A">
        <w:rPr>
          <w:rFonts w:ascii="Traditional Arabic" w:eastAsia="Calibri" w:hAnsi="Traditional Arabic" w:cs="Traditional Arabic"/>
          <w:sz w:val="36"/>
          <w:szCs w:val="36"/>
          <w:rtl/>
          <w:lang w:bidi="fa-IR"/>
        </w:rPr>
        <w:t xml:space="preserve"> </w:t>
      </w:r>
      <w:r w:rsidRPr="00C24C7A">
        <w:rPr>
          <w:rFonts w:ascii="Traditional Arabic" w:eastAsia="Calibri" w:hAnsi="Traditional Arabic" w:cs="Traditional Arabic"/>
          <w:color w:val="0000CC"/>
          <w:sz w:val="36"/>
          <w:szCs w:val="36"/>
          <w:rtl/>
          <w:lang w:bidi="fa-IR"/>
        </w:rPr>
        <w:t>مفضل بن عمر از جدّت امام صادق</w:t>
      </w:r>
      <w:r w:rsidRPr="00C24C7A">
        <w:rPr>
          <w:rFonts w:ascii="Traditional Arabic" w:eastAsia="Calibri" w:hAnsi="Traditional Arabic" w:cs="Traditional Arabic" w:hint="cs"/>
          <w:color w:val="0000CC"/>
          <w:sz w:val="36"/>
          <w:szCs w:val="36"/>
          <w:rtl/>
          <w:lang w:bidi="fa-IR"/>
        </w:rPr>
        <w:t xml:space="preserve"> </w:t>
      </w:r>
      <w:r w:rsidRPr="00C24C7A">
        <w:rPr>
          <w:rFonts w:ascii="Traditional Arabic" w:eastAsia="Calibri" w:hAnsi="Traditional Arabic" w:cs="Traditional Arabic" w:hint="cs"/>
          <w:color w:val="0000CC"/>
          <w:sz w:val="36"/>
          <w:szCs w:val="36"/>
          <w:lang w:bidi="fa-IR"/>
        </w:rPr>
        <w:sym w:font="Abo-thar" w:char="F067"/>
      </w:r>
      <w:r w:rsidRPr="00C24C7A">
        <w:rPr>
          <w:rFonts w:ascii="Traditional Arabic" w:eastAsia="Calibri" w:hAnsi="Traditional Arabic" w:cs="Traditional Arabic"/>
          <w:color w:val="0000CC"/>
          <w:sz w:val="36"/>
          <w:szCs w:val="36"/>
          <w:rtl/>
          <w:lang w:bidi="fa-IR"/>
        </w:rPr>
        <w:t xml:space="preserve"> روایت کرده است که:</w:t>
      </w:r>
      <w:r w:rsidRPr="00C24C7A">
        <w:rPr>
          <w:rFonts w:ascii="Traditional Arabic" w:eastAsia="Calibri" w:hAnsi="Traditional Arabic" w:cs="Traditional Arabic"/>
          <w:sz w:val="36"/>
          <w:szCs w:val="36"/>
          <w:rtl/>
          <w:lang w:bidi="fa-IR"/>
        </w:rPr>
        <w:t xml:space="preserve"> </w:t>
      </w:r>
      <w:r w:rsidRPr="00C24C7A">
        <w:rPr>
          <w:rFonts w:ascii="Traditional Arabic" w:eastAsia="Calibri" w:hAnsi="Traditional Arabic" w:cs="Traditional Arabic" w:hint="cs"/>
          <w:sz w:val="36"/>
          <w:szCs w:val="36"/>
          <w:rtl/>
          <w:lang w:bidi="fa-IR"/>
        </w:rPr>
        <w:t>(</w:t>
      </w:r>
      <w:r w:rsidRPr="00C24C7A">
        <w:rPr>
          <w:rFonts w:ascii="Traditional Arabic" w:eastAsia="Calibri" w:hAnsi="Traditional Arabic" w:cs="Traditional Arabic"/>
          <w:color w:val="C00000"/>
          <w:sz w:val="36"/>
          <w:szCs w:val="36"/>
          <w:rtl/>
          <w:lang w:bidi="fa-IR"/>
        </w:rPr>
        <w:t>متعه، هفتاد شرط دارد....</w:t>
      </w:r>
      <w:r w:rsidRPr="00C24C7A">
        <w:rPr>
          <w:rFonts w:ascii="Traditional Arabic" w:eastAsia="Calibri" w:hAnsi="Traditional Arabic" w:cs="Traditional Arabic" w:hint="cs"/>
          <w:sz w:val="36"/>
          <w:szCs w:val="36"/>
          <w:rtl/>
          <w:lang w:bidi="fa-IR"/>
        </w:rPr>
        <w:t>)</w:t>
      </w:r>
      <w:r w:rsidRPr="00C24C7A">
        <w:rPr>
          <w:rFonts w:ascii="Traditional Arabic" w:eastAsia="Calibri" w:hAnsi="Traditional Arabic" w:cs="Traditional Arabic"/>
          <w:sz w:val="36"/>
          <w:szCs w:val="36"/>
          <w:rtl/>
          <w:lang w:bidi="fa-IR"/>
        </w:rPr>
        <w:t xml:space="preserve"> </w:t>
      </w:r>
      <w:r w:rsidRPr="00C24C7A">
        <w:rPr>
          <w:rFonts w:ascii="Traditional Arabic" w:eastAsia="Calibri" w:hAnsi="Traditional Arabic" w:cs="Traditional Arabic"/>
          <w:color w:val="0000CC"/>
          <w:sz w:val="36"/>
          <w:szCs w:val="36"/>
          <w:rtl/>
          <w:lang w:bidi="fa-IR"/>
        </w:rPr>
        <w:t xml:space="preserve">لطفاً اینها را بیان فرما و بفرما کدام یک در عقد، رکن محسوب می‌شود و کدام واجب و کدام یک </w:t>
      </w:r>
      <w:r w:rsidRPr="00C24C7A">
        <w:rPr>
          <w:rFonts w:ascii="Traditional Arabic" w:eastAsia="Calibri" w:hAnsi="Traditional Arabic" w:cs="Traditional Arabic"/>
          <w:color w:val="0000CC"/>
          <w:sz w:val="36"/>
          <w:szCs w:val="36"/>
          <w:rtl/>
          <w:lang w:bidi="fa-IR"/>
        </w:rPr>
        <w:lastRenderedPageBreak/>
        <w:t>مستحب می‌باشد؛ یعنی کدامین شرط است که با تخطّی از آن، عقد باطل و به زنا تبدیل می‌گردد؟</w:t>
      </w:r>
    </w:p>
    <w:p w14:paraId="30A5A3CD" w14:textId="77777777" w:rsidR="00ED4044" w:rsidRPr="00C24C7A" w:rsidRDefault="00ED4044" w:rsidP="00D50D65">
      <w:pPr>
        <w:widowControl w:val="0"/>
        <w:spacing w:after="0" w:line="240" w:lineRule="auto"/>
        <w:ind w:firstLine="284"/>
        <w:jc w:val="both"/>
        <w:rPr>
          <w:rFonts w:ascii="Traditional Arabic" w:eastAsia="Calibri" w:hAnsi="Traditional Arabic" w:cs="Traditional Arabic"/>
          <w:sz w:val="36"/>
          <w:szCs w:val="36"/>
          <w:rtl/>
          <w:lang w:bidi="fa-IR"/>
        </w:rPr>
      </w:pPr>
      <w:r>
        <w:rPr>
          <w:rFonts w:ascii="Traditional Arabic" w:eastAsia="Calibri" w:hAnsi="Traditional Arabic" w:cs="Traditional Arabic" w:hint="cs"/>
          <w:b/>
          <w:bCs/>
          <w:color w:val="C00000"/>
          <w:sz w:val="36"/>
          <w:szCs w:val="36"/>
          <w:rtl/>
          <w:lang w:bidi="fa-IR"/>
        </w:rPr>
        <w:t>۶</w:t>
      </w:r>
      <w:r w:rsidRPr="00C24C7A">
        <w:rPr>
          <w:rFonts w:ascii="Traditional Arabic" w:eastAsia="Calibri" w:hAnsi="Traditional Arabic" w:cs="Traditional Arabic"/>
          <w:b/>
          <w:bCs/>
          <w:color w:val="C00000"/>
          <w:sz w:val="36"/>
          <w:szCs w:val="36"/>
          <w:rtl/>
          <w:lang w:bidi="fa-IR"/>
        </w:rPr>
        <w:t xml:space="preserve"> -</w:t>
      </w:r>
      <w:r w:rsidRPr="00C24C7A">
        <w:rPr>
          <w:rFonts w:ascii="Traditional Arabic" w:eastAsia="Calibri" w:hAnsi="Traditional Arabic" w:cs="Traditional Arabic"/>
          <w:sz w:val="36"/>
          <w:szCs w:val="36"/>
          <w:rtl/>
          <w:lang w:bidi="fa-IR"/>
        </w:rPr>
        <w:t xml:space="preserve"> </w:t>
      </w:r>
      <w:r w:rsidRPr="00C24C7A">
        <w:rPr>
          <w:rFonts w:ascii="Traditional Arabic" w:eastAsia="Calibri" w:hAnsi="Traditional Arabic" w:cs="Traditional Arabic"/>
          <w:color w:val="0000CC"/>
          <w:sz w:val="36"/>
          <w:szCs w:val="36"/>
          <w:rtl/>
          <w:lang w:bidi="fa-IR"/>
        </w:rPr>
        <w:t>مردی یک زن را به مدت دو سال به عقد موقت خودش درآورده و با این دو، نفر سومی نبوده است؛ به دلیل شرایط خاصی که زن داشته مثل ترس از خانواده و فرزندانش. مرد نیز به جهت اهتمام شدید نسبت به خانواده‌اش و این که مبادا مجبور شود از آنها جدا گردد، قضیه را مخفی نگه داشته است. حکم آن چیست؟</w:t>
      </w:r>
    </w:p>
    <w:p w14:paraId="5D89B4DB" w14:textId="77777777" w:rsidR="00ED4044" w:rsidRPr="00C24C7A" w:rsidRDefault="00ED4044" w:rsidP="00D50D65">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C24C7A">
        <w:rPr>
          <w:rFonts w:ascii="Traditional Arabic" w:eastAsia="Calibri" w:hAnsi="Traditional Arabic" w:cs="Traditional Arabic"/>
          <w:color w:val="000000"/>
          <w:sz w:val="36"/>
          <w:szCs w:val="36"/>
          <w:rtl/>
          <w:lang w:val="x-none" w:eastAsia="x-none" w:bidi="fa-IR"/>
        </w:rPr>
        <w:t xml:space="preserve">فرستنده: محمد </w:t>
      </w:r>
    </w:p>
    <w:p w14:paraId="784B6B26" w14:textId="77777777" w:rsidR="00441469" w:rsidRDefault="00441469" w:rsidP="00CB13BC">
      <w:pPr>
        <w:spacing w:line="240" w:lineRule="auto"/>
        <w:ind w:firstLine="453"/>
        <w:jc w:val="both"/>
        <w:rPr>
          <w:rFonts w:asciiTheme="minorBidi" w:hAnsiTheme="minorBidi" w:cs="AL-Mateen"/>
          <w:color w:val="C00000"/>
          <w:sz w:val="36"/>
          <w:szCs w:val="36"/>
          <w:rtl/>
          <w:lang w:bidi="fa-IR"/>
        </w:rPr>
      </w:pPr>
    </w:p>
    <w:p w14:paraId="081C7639" w14:textId="5DB15D0C" w:rsidR="00EB22DF" w:rsidRPr="00CB13BC" w:rsidRDefault="00E57CFD" w:rsidP="00CB13BC">
      <w:pPr>
        <w:spacing w:line="240" w:lineRule="auto"/>
        <w:ind w:firstLine="453"/>
        <w:jc w:val="both"/>
        <w:rPr>
          <w:rFonts w:asciiTheme="minorBidi" w:hAnsiTheme="minorBidi" w:cs="Traditional Arabic"/>
          <w:color w:val="006600"/>
          <w:sz w:val="36"/>
          <w:szCs w:val="36"/>
          <w:rtl/>
        </w:rPr>
      </w:pPr>
      <w:r w:rsidRPr="006D40D7">
        <w:rPr>
          <w:rFonts w:asciiTheme="minorBidi" w:hAnsiTheme="minorBidi" w:cs="AL-Mateen" w:hint="cs"/>
          <w:color w:val="C00000"/>
          <w:sz w:val="36"/>
          <w:szCs w:val="36"/>
          <w:rtl/>
          <w:lang w:bidi="fa-IR"/>
        </w:rPr>
        <w:t>الجواب:</w:t>
      </w:r>
      <w:r w:rsidR="00EB22DF" w:rsidRPr="00CB13BC">
        <w:rPr>
          <w:rFonts w:asciiTheme="minorBidi" w:hAnsiTheme="minorBidi" w:cs="Traditional Arabic"/>
          <w:color w:val="00B050"/>
          <w:sz w:val="36"/>
          <w:szCs w:val="36"/>
          <w:rtl/>
          <w:lang w:bidi="fa-IR"/>
        </w:rPr>
        <w:t xml:space="preserve"> </w:t>
      </w:r>
      <w:r w:rsidR="00EB22DF" w:rsidRPr="00CB13BC">
        <w:rPr>
          <w:rFonts w:asciiTheme="minorBidi" w:hAnsiTheme="minorBidi" w:cs="Traditional Arabic"/>
          <w:color w:val="006600"/>
          <w:sz w:val="36"/>
          <w:szCs w:val="36"/>
          <w:rtl/>
        </w:rPr>
        <w:t>بسم الله الرحمن الرحيم</w:t>
      </w:r>
      <w:r w:rsidRPr="00CB13BC">
        <w:rPr>
          <w:rFonts w:asciiTheme="minorBidi" w:hAnsiTheme="minorBidi" w:cs="Traditional Arabic" w:hint="cs"/>
          <w:color w:val="006600"/>
          <w:sz w:val="36"/>
          <w:szCs w:val="36"/>
          <w:rtl/>
        </w:rPr>
        <w:t xml:space="preserve">، </w:t>
      </w:r>
      <w:r w:rsidR="00EB22DF" w:rsidRPr="00CB13BC">
        <w:rPr>
          <w:rFonts w:asciiTheme="minorBidi" w:hAnsiTheme="minorBidi" w:cs="Traditional Arabic"/>
          <w:color w:val="006600"/>
          <w:sz w:val="36"/>
          <w:szCs w:val="36"/>
          <w:rtl/>
        </w:rPr>
        <w:t>والحمد لله رب العالمين</w:t>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w:t>
      </w:r>
    </w:p>
    <w:p w14:paraId="46F01511" w14:textId="2D5A2CD3" w:rsidR="00EB22DF" w:rsidRPr="00CB13BC" w:rsidRDefault="00EB22DF" w:rsidP="00CB13BC">
      <w:pPr>
        <w:spacing w:line="240" w:lineRule="auto"/>
        <w:ind w:firstLine="453"/>
        <w:jc w:val="both"/>
        <w:rPr>
          <w:rFonts w:asciiTheme="minorBidi" w:hAnsiTheme="minorBidi" w:cs="Traditional Arabic"/>
          <w:color w:val="006600"/>
          <w:sz w:val="36"/>
          <w:szCs w:val="36"/>
          <w:highlight w:val="yellow"/>
          <w:rtl/>
        </w:rPr>
      </w:pPr>
      <w:r w:rsidRPr="00CB13BC">
        <w:rPr>
          <w:rFonts w:asciiTheme="minorBidi" w:hAnsiTheme="minorBidi" w:cs="Traditional Arabic"/>
          <w:color w:val="FF0000"/>
          <w:sz w:val="36"/>
          <w:szCs w:val="36"/>
          <w:rtl/>
        </w:rPr>
        <w:t>ج</w:t>
      </w:r>
      <w:r w:rsidR="00441469">
        <w:rPr>
          <w:rFonts w:asciiTheme="minorBidi" w:hAnsiTheme="minorBidi" w:cs="Traditional Arabic" w:hint="cs"/>
          <w:color w:val="FF0000"/>
          <w:sz w:val="36"/>
          <w:szCs w:val="36"/>
          <w:rtl/>
        </w:rPr>
        <w:t>١</w:t>
      </w:r>
      <w:r w:rsidR="00E57CFD" w:rsidRPr="00CB13BC">
        <w:rPr>
          <w:rFonts w:asciiTheme="minorBidi" w:hAnsiTheme="minorBidi" w:cs="Traditional Arabic" w:hint="cs"/>
          <w:color w:val="FF0000"/>
          <w:sz w:val="36"/>
          <w:szCs w:val="36"/>
          <w:rtl/>
        </w:rPr>
        <w:t>:</w:t>
      </w:r>
      <w:r w:rsidR="00E57CFD" w:rsidRPr="00CB13BC">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لا</w:t>
      </w:r>
      <w:r w:rsidR="00E57CFD" w:rsidRPr="00CB13BC">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 xml:space="preserve">يعيد </w:t>
      </w:r>
      <w:r w:rsidR="00E57CFD" w:rsidRPr="00CB13BC">
        <w:rPr>
          <w:rFonts w:asciiTheme="minorBidi" w:hAnsiTheme="minorBidi" w:cs="Traditional Arabic" w:hint="cs"/>
          <w:color w:val="006600"/>
          <w:sz w:val="36"/>
          <w:szCs w:val="36"/>
          <w:rtl/>
        </w:rPr>
        <w:t>الأذان</w:t>
      </w:r>
      <w:r w:rsidRPr="00CB13BC">
        <w:rPr>
          <w:rFonts w:asciiTheme="minorBidi" w:hAnsiTheme="minorBidi" w:cs="Traditional Arabic"/>
          <w:color w:val="006600"/>
          <w:sz w:val="36"/>
          <w:szCs w:val="36"/>
          <w:rtl/>
        </w:rPr>
        <w:t xml:space="preserve"> </w:t>
      </w:r>
      <w:r w:rsidR="00E57CFD" w:rsidRPr="00CB13BC">
        <w:rPr>
          <w:rFonts w:asciiTheme="minorBidi" w:hAnsiTheme="minorBidi" w:cs="Traditional Arabic" w:hint="cs"/>
          <w:color w:val="006600"/>
          <w:sz w:val="36"/>
          <w:szCs w:val="36"/>
          <w:rtl/>
        </w:rPr>
        <w:t>والإقامة. إنما</w:t>
      </w:r>
      <w:r w:rsidRPr="00CB13BC">
        <w:rPr>
          <w:rFonts w:asciiTheme="minorBidi" w:hAnsiTheme="minorBidi" w:cs="Traditional Arabic"/>
          <w:color w:val="006600"/>
          <w:sz w:val="36"/>
          <w:szCs w:val="36"/>
          <w:rtl/>
        </w:rPr>
        <w:t xml:space="preserve"> الذي يعيد </w:t>
      </w:r>
      <w:r w:rsidR="00E57CFD" w:rsidRPr="00CB13BC">
        <w:rPr>
          <w:rFonts w:asciiTheme="minorBidi" w:hAnsiTheme="minorBidi" w:cs="Traditional Arabic" w:hint="cs"/>
          <w:color w:val="006600"/>
          <w:sz w:val="36"/>
          <w:szCs w:val="36"/>
          <w:rtl/>
        </w:rPr>
        <w:t>الأذان</w:t>
      </w:r>
      <w:r w:rsidRPr="00CB13BC">
        <w:rPr>
          <w:rFonts w:asciiTheme="minorBidi" w:hAnsiTheme="minorBidi" w:cs="Traditional Arabic"/>
          <w:color w:val="006600"/>
          <w:sz w:val="36"/>
          <w:szCs w:val="36"/>
          <w:rtl/>
        </w:rPr>
        <w:t xml:space="preserve"> </w:t>
      </w:r>
      <w:r w:rsidR="00E57CFD" w:rsidRPr="00CB13BC">
        <w:rPr>
          <w:rFonts w:asciiTheme="minorBidi" w:hAnsiTheme="minorBidi" w:cs="Traditional Arabic" w:hint="cs"/>
          <w:color w:val="006600"/>
          <w:sz w:val="36"/>
          <w:szCs w:val="36"/>
          <w:rtl/>
        </w:rPr>
        <w:t>والإقامة</w:t>
      </w:r>
      <w:r w:rsidRPr="00CB13BC">
        <w:rPr>
          <w:rFonts w:asciiTheme="minorBidi" w:hAnsiTheme="minorBidi" w:cs="Traditional Arabic"/>
          <w:color w:val="006600"/>
          <w:sz w:val="36"/>
          <w:szCs w:val="36"/>
          <w:rtl/>
        </w:rPr>
        <w:t xml:space="preserve"> هو الذي ترك موضع سجوده معرضا</w:t>
      </w:r>
      <w:r w:rsidR="00E57CFD"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عن الصلاة </w:t>
      </w:r>
      <w:r w:rsidR="00E57CFD" w:rsidRPr="00CB13BC">
        <w:rPr>
          <w:rFonts w:asciiTheme="minorBidi" w:hAnsiTheme="minorBidi" w:cs="Traditional Arabic" w:hint="cs"/>
          <w:color w:val="006600"/>
          <w:sz w:val="36"/>
          <w:szCs w:val="36"/>
          <w:rtl/>
        </w:rPr>
        <w:t>إلى</w:t>
      </w:r>
      <w:r w:rsidRPr="00CB13BC">
        <w:rPr>
          <w:rFonts w:asciiTheme="minorBidi" w:hAnsiTheme="minorBidi" w:cs="Traditional Arabic"/>
          <w:color w:val="006600"/>
          <w:sz w:val="36"/>
          <w:szCs w:val="36"/>
          <w:rtl/>
        </w:rPr>
        <w:t xml:space="preserve"> عمل آخر، وهذا المؤمن ترك موضع سجوده فقط للوضوء للصلاة فهو لم يعرض عن الصلاة لعمل آخر.</w:t>
      </w:r>
    </w:p>
    <w:p w14:paraId="33203F1E" w14:textId="77777777" w:rsidR="00ED4044" w:rsidRPr="00C24C7A" w:rsidRDefault="00ED4044" w:rsidP="00D50D65">
      <w:pPr>
        <w:spacing w:after="0" w:line="240" w:lineRule="auto"/>
        <w:jc w:val="both"/>
        <w:rPr>
          <w:rFonts w:ascii="Traditional Arabic" w:eastAsia="Calibri" w:hAnsi="Traditional Arabic" w:cs="Traditional Arabic"/>
          <w:b/>
          <w:bCs/>
          <w:color w:val="C00000"/>
          <w:sz w:val="36"/>
          <w:szCs w:val="36"/>
          <w:rtl/>
          <w:lang w:bidi="fa-IR"/>
        </w:rPr>
      </w:pPr>
      <w:r w:rsidRPr="00C24C7A">
        <w:rPr>
          <w:rFonts w:ascii="Traditional Arabic" w:eastAsia="Calibri" w:hAnsi="Traditional Arabic" w:cs="Traditional Arabic"/>
          <w:b/>
          <w:bCs/>
          <w:color w:val="C00000"/>
          <w:sz w:val="36"/>
          <w:szCs w:val="36"/>
          <w:rtl/>
          <w:lang w:bidi="fa-IR"/>
        </w:rPr>
        <w:t>پاسخ:</w:t>
      </w:r>
    </w:p>
    <w:p w14:paraId="7722372A" w14:textId="77777777" w:rsidR="00ED4044" w:rsidRPr="00C24C7A" w:rsidRDefault="00ED4044" w:rsidP="00D50D65">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C24C7A">
        <w:rPr>
          <w:rFonts w:ascii="Traditional Arabic" w:eastAsia="Times New Roman" w:hAnsi="Traditional Arabic" w:cs="Traditional Arabic"/>
          <w:color w:val="006600"/>
          <w:sz w:val="36"/>
          <w:szCs w:val="36"/>
          <w:rtl/>
          <w:lang w:val="x-none" w:eastAsia="x-none" w:bidi="fa-IR"/>
        </w:rPr>
        <w:t>بسم الله الرحمن الرحیم، و الحمد لله رب العالمین.</w:t>
      </w:r>
    </w:p>
    <w:p w14:paraId="76AB3B38" w14:textId="77777777" w:rsidR="00ED4044" w:rsidRPr="00C24C7A" w:rsidRDefault="00ED4044" w:rsidP="00D50D65">
      <w:pPr>
        <w:widowControl w:val="0"/>
        <w:spacing w:after="0" w:line="240" w:lineRule="auto"/>
        <w:ind w:firstLine="284"/>
        <w:jc w:val="both"/>
        <w:rPr>
          <w:rFonts w:ascii="Traditional Arabic" w:eastAsia="Calibri" w:hAnsi="Traditional Arabic" w:cs="Traditional Arabic"/>
          <w:sz w:val="36"/>
          <w:szCs w:val="36"/>
          <w:rtl/>
          <w:lang w:bidi="fa-IR"/>
        </w:rPr>
      </w:pPr>
      <w:r w:rsidRPr="00C24C7A">
        <w:rPr>
          <w:rFonts w:ascii="Traditional Arabic" w:eastAsia="Calibri" w:hAnsi="Traditional Arabic" w:cs="Traditional Arabic"/>
          <w:b/>
          <w:bCs/>
          <w:color w:val="C00000"/>
          <w:sz w:val="36"/>
          <w:szCs w:val="36"/>
          <w:rtl/>
          <w:lang w:bidi="fa-IR"/>
        </w:rPr>
        <w:t xml:space="preserve">پاسخ سؤال </w:t>
      </w:r>
      <w:r>
        <w:rPr>
          <w:rFonts w:ascii="Traditional Arabic" w:eastAsia="Calibri" w:hAnsi="Traditional Arabic" w:cs="Traditional Arabic" w:hint="cs"/>
          <w:b/>
          <w:bCs/>
          <w:color w:val="C00000"/>
          <w:sz w:val="36"/>
          <w:szCs w:val="36"/>
          <w:rtl/>
          <w:lang w:bidi="fa-IR"/>
        </w:rPr>
        <w:t>۱</w:t>
      </w:r>
      <w:r w:rsidRPr="00C24C7A">
        <w:rPr>
          <w:rFonts w:ascii="Traditional Arabic" w:eastAsia="Calibri" w:hAnsi="Traditional Arabic" w:cs="Traditional Arabic"/>
          <w:b/>
          <w:bCs/>
          <w:color w:val="C00000"/>
          <w:sz w:val="36"/>
          <w:szCs w:val="36"/>
          <w:rtl/>
          <w:lang w:bidi="fa-IR"/>
        </w:rPr>
        <w:t xml:space="preserve"> -</w:t>
      </w:r>
      <w:r w:rsidRPr="00C24C7A">
        <w:rPr>
          <w:rFonts w:ascii="Traditional Arabic" w:eastAsia="Calibri" w:hAnsi="Traditional Arabic" w:cs="Traditional Arabic"/>
          <w:sz w:val="36"/>
          <w:szCs w:val="36"/>
          <w:rtl/>
          <w:lang w:bidi="fa-IR"/>
        </w:rPr>
        <w:t xml:space="preserve"> </w:t>
      </w:r>
      <w:r w:rsidRPr="00C24C7A">
        <w:rPr>
          <w:rFonts w:ascii="Traditional Arabic" w:eastAsia="Calibri" w:hAnsi="Traditional Arabic" w:cs="Traditional Arabic"/>
          <w:color w:val="006600"/>
          <w:sz w:val="36"/>
          <w:szCs w:val="36"/>
          <w:rtl/>
          <w:lang w:bidi="fa-IR"/>
        </w:rPr>
        <w:t xml:space="preserve">اذان و اقامه را اعاده نکند. کسی اذان و اقامه را تکرار می‌کند که موضع سجده‌اش را ترک گفته و برای پرداختن به کار دیگری، از نماز روی برگردانده است. حال آن که این مؤمن فقط برای وضوی نماز موضع سجده‌اش را ترک کرده و او برای انجام کاری دیگر، از نماز روی نگردانیده است. </w:t>
      </w:r>
    </w:p>
    <w:p w14:paraId="119A3CCC" w14:textId="77777777" w:rsidR="00441469" w:rsidRDefault="00441469" w:rsidP="00CB13BC">
      <w:pPr>
        <w:spacing w:line="240" w:lineRule="auto"/>
        <w:ind w:firstLine="453"/>
        <w:jc w:val="both"/>
        <w:rPr>
          <w:rFonts w:asciiTheme="minorBidi" w:hAnsiTheme="minorBidi" w:cs="Traditional Arabic"/>
          <w:color w:val="FF0000"/>
          <w:sz w:val="36"/>
          <w:szCs w:val="36"/>
          <w:rtl/>
        </w:rPr>
      </w:pPr>
    </w:p>
    <w:p w14:paraId="0364F509" w14:textId="11DD9FAE"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FF0000"/>
          <w:sz w:val="36"/>
          <w:szCs w:val="36"/>
          <w:rtl/>
        </w:rPr>
        <w:t>ج</w:t>
      </w:r>
      <w:r w:rsidR="00441469">
        <w:rPr>
          <w:rFonts w:asciiTheme="minorBidi" w:hAnsiTheme="minorBidi" w:cs="Traditional Arabic" w:hint="cs"/>
          <w:color w:val="FF0000"/>
          <w:sz w:val="36"/>
          <w:szCs w:val="36"/>
          <w:rtl/>
        </w:rPr>
        <w:t>٢</w:t>
      </w:r>
      <w:r w:rsidR="00E57CFD" w:rsidRPr="00CB13BC">
        <w:rPr>
          <w:rFonts w:asciiTheme="minorBidi" w:hAnsiTheme="minorBidi" w:cs="Traditional Arabic" w:hint="cs"/>
          <w:color w:val="FF0000"/>
          <w:sz w:val="36"/>
          <w:szCs w:val="36"/>
          <w:rtl/>
        </w:rPr>
        <w:t>:</w:t>
      </w:r>
      <w:r w:rsidRPr="00CB13BC">
        <w:rPr>
          <w:rFonts w:asciiTheme="minorBidi" w:hAnsiTheme="minorBidi" w:cs="Traditional Arabic"/>
          <w:color w:val="006600"/>
          <w:sz w:val="36"/>
          <w:szCs w:val="36"/>
          <w:rtl/>
        </w:rPr>
        <w:t xml:space="preserve"> </w:t>
      </w:r>
      <w:r w:rsidR="00E57CFD" w:rsidRPr="00CB13BC">
        <w:rPr>
          <w:rFonts w:asciiTheme="minorBidi" w:hAnsiTheme="minorBidi" w:cs="Traditional Arabic" w:hint="cs"/>
          <w:color w:val="006600"/>
          <w:sz w:val="36"/>
          <w:szCs w:val="36"/>
          <w:rtl/>
        </w:rPr>
        <w:t xml:space="preserve">إن </w:t>
      </w:r>
      <w:r w:rsidRPr="00CB13BC">
        <w:rPr>
          <w:rFonts w:asciiTheme="minorBidi" w:hAnsiTheme="minorBidi" w:cs="Traditional Arabic"/>
          <w:color w:val="006600"/>
          <w:sz w:val="36"/>
          <w:szCs w:val="36"/>
          <w:rtl/>
        </w:rPr>
        <w:t>شاء الله نعم.</w:t>
      </w:r>
    </w:p>
    <w:p w14:paraId="09FA7200" w14:textId="77777777" w:rsidR="00ED4044" w:rsidRPr="00C24C7A" w:rsidRDefault="00ED4044" w:rsidP="00D50D65">
      <w:pPr>
        <w:widowControl w:val="0"/>
        <w:spacing w:after="0" w:line="240" w:lineRule="auto"/>
        <w:ind w:firstLine="284"/>
        <w:jc w:val="both"/>
        <w:rPr>
          <w:rFonts w:ascii="Traditional Arabic" w:eastAsia="Calibri" w:hAnsi="Traditional Arabic" w:cs="Traditional Arabic"/>
          <w:sz w:val="36"/>
          <w:szCs w:val="36"/>
          <w:rtl/>
          <w:lang w:bidi="fa-IR"/>
        </w:rPr>
      </w:pPr>
      <w:r w:rsidRPr="00C24C7A">
        <w:rPr>
          <w:rFonts w:ascii="Traditional Arabic" w:eastAsia="Calibri" w:hAnsi="Traditional Arabic" w:cs="Traditional Arabic"/>
          <w:b/>
          <w:bCs/>
          <w:color w:val="C00000"/>
          <w:sz w:val="36"/>
          <w:szCs w:val="36"/>
          <w:rtl/>
          <w:lang w:bidi="fa-IR"/>
        </w:rPr>
        <w:t xml:space="preserve">پاسخ سؤال </w:t>
      </w:r>
      <w:r>
        <w:rPr>
          <w:rFonts w:ascii="Traditional Arabic" w:eastAsia="Calibri" w:hAnsi="Traditional Arabic" w:cs="Traditional Arabic" w:hint="cs"/>
          <w:b/>
          <w:bCs/>
          <w:color w:val="C00000"/>
          <w:sz w:val="36"/>
          <w:szCs w:val="36"/>
          <w:rtl/>
          <w:lang w:bidi="fa-IR"/>
        </w:rPr>
        <w:t>۲</w:t>
      </w:r>
      <w:r w:rsidRPr="00C24C7A">
        <w:rPr>
          <w:rFonts w:ascii="Traditional Arabic" w:eastAsia="Calibri" w:hAnsi="Traditional Arabic" w:cs="Traditional Arabic"/>
          <w:b/>
          <w:bCs/>
          <w:color w:val="C00000"/>
          <w:sz w:val="36"/>
          <w:szCs w:val="36"/>
          <w:rtl/>
          <w:lang w:bidi="fa-IR"/>
        </w:rPr>
        <w:t xml:space="preserve"> -</w:t>
      </w:r>
      <w:r w:rsidRPr="00C24C7A">
        <w:rPr>
          <w:rFonts w:ascii="Traditional Arabic" w:eastAsia="Calibri" w:hAnsi="Traditional Arabic" w:cs="Traditional Arabic"/>
          <w:sz w:val="36"/>
          <w:szCs w:val="36"/>
          <w:rtl/>
          <w:lang w:bidi="fa-IR"/>
        </w:rPr>
        <w:t xml:space="preserve"> </w:t>
      </w:r>
      <w:r w:rsidRPr="00C24C7A">
        <w:rPr>
          <w:rFonts w:ascii="Traditional Arabic" w:eastAsia="Calibri" w:hAnsi="Traditional Arabic" w:cs="Traditional Arabic"/>
          <w:color w:val="006600"/>
          <w:sz w:val="36"/>
          <w:szCs w:val="36"/>
          <w:rtl/>
          <w:lang w:bidi="fa-IR"/>
        </w:rPr>
        <w:t>به خواست خدا بله.</w:t>
      </w:r>
    </w:p>
    <w:p w14:paraId="025BDBB7" w14:textId="77777777" w:rsidR="00441469" w:rsidRDefault="00441469" w:rsidP="00CB13BC">
      <w:pPr>
        <w:spacing w:line="240" w:lineRule="auto"/>
        <w:ind w:firstLine="453"/>
        <w:jc w:val="both"/>
        <w:rPr>
          <w:rFonts w:asciiTheme="minorBidi" w:hAnsiTheme="minorBidi" w:cs="Traditional Arabic"/>
          <w:color w:val="FF0000"/>
          <w:sz w:val="36"/>
          <w:szCs w:val="36"/>
          <w:rtl/>
        </w:rPr>
      </w:pPr>
    </w:p>
    <w:p w14:paraId="5319152A" w14:textId="7B2755F4"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FF0000"/>
          <w:sz w:val="36"/>
          <w:szCs w:val="36"/>
          <w:rtl/>
        </w:rPr>
        <w:t>ج</w:t>
      </w:r>
      <w:r w:rsidR="00441469">
        <w:rPr>
          <w:rFonts w:asciiTheme="minorBidi" w:hAnsiTheme="minorBidi" w:cs="Traditional Arabic" w:hint="cs"/>
          <w:color w:val="FF0000"/>
          <w:sz w:val="36"/>
          <w:szCs w:val="36"/>
          <w:rtl/>
        </w:rPr>
        <w:t>٣</w:t>
      </w:r>
      <w:r w:rsidR="006821D8" w:rsidRPr="00CB13BC">
        <w:rPr>
          <w:rFonts w:asciiTheme="minorBidi" w:hAnsiTheme="minorBidi" w:cs="Traditional Arabic" w:hint="cs"/>
          <w:color w:val="FF0000"/>
          <w:sz w:val="36"/>
          <w:szCs w:val="36"/>
          <w:rtl/>
        </w:rPr>
        <w:t>:</w:t>
      </w:r>
      <w:r w:rsidRPr="00CB13BC">
        <w:rPr>
          <w:rFonts w:asciiTheme="minorBidi" w:hAnsiTheme="minorBidi" w:cs="Traditional Arabic"/>
          <w:color w:val="006600"/>
          <w:sz w:val="36"/>
          <w:szCs w:val="36"/>
          <w:rtl/>
        </w:rPr>
        <w:t xml:space="preserve"> </w:t>
      </w:r>
      <w:r w:rsidR="006821D8"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 xml:space="preserve">خذ </w:t>
      </w:r>
      <w:r w:rsidR="006821D8" w:rsidRPr="00CB13BC">
        <w:rPr>
          <w:rFonts w:asciiTheme="minorBidi" w:hAnsiTheme="minorBidi" w:cs="Traditional Arabic" w:hint="cs"/>
          <w:color w:val="006600"/>
          <w:sz w:val="36"/>
          <w:szCs w:val="36"/>
          <w:rtl/>
        </w:rPr>
        <w:t>الأجر</w:t>
      </w:r>
      <w:r w:rsidRPr="00CB13BC">
        <w:rPr>
          <w:rFonts w:asciiTheme="minorBidi" w:hAnsiTheme="minorBidi" w:cs="Traditional Arabic"/>
          <w:color w:val="006600"/>
          <w:sz w:val="36"/>
          <w:szCs w:val="36"/>
          <w:rtl/>
        </w:rPr>
        <w:t xml:space="preserve"> على قراءة القرآن</w:t>
      </w:r>
      <w:r w:rsidRPr="00CB13BC">
        <w:rPr>
          <w:rFonts w:asciiTheme="minorBidi" w:hAnsiTheme="minorBidi" w:cs="Traditional Arabic"/>
          <w:color w:val="006600"/>
          <w:sz w:val="36"/>
          <w:szCs w:val="36"/>
        </w:rPr>
        <w:t xml:space="preserve"> </w:t>
      </w:r>
      <w:r w:rsidRPr="00CB13BC">
        <w:rPr>
          <w:rFonts w:asciiTheme="minorBidi" w:hAnsiTheme="minorBidi" w:cs="Traditional Arabic"/>
          <w:color w:val="006600"/>
          <w:sz w:val="36"/>
          <w:szCs w:val="36"/>
          <w:rtl/>
        </w:rPr>
        <w:t>بصوت (جهرا</w:t>
      </w:r>
      <w:r w:rsidR="006821D8"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جائز</w:t>
      </w:r>
      <w:r w:rsidR="006821D8"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حتى و</w:t>
      </w:r>
      <w:r w:rsidR="006821D8" w:rsidRPr="00CB13BC">
        <w:rPr>
          <w:rFonts w:asciiTheme="minorBidi" w:hAnsiTheme="minorBidi" w:cs="Traditional Arabic" w:hint="cs"/>
          <w:color w:val="006600"/>
          <w:sz w:val="36"/>
          <w:szCs w:val="36"/>
          <w:rtl/>
        </w:rPr>
        <w:t>إ</w:t>
      </w:r>
      <w:r w:rsidRPr="00CB13BC">
        <w:rPr>
          <w:rFonts w:asciiTheme="minorBidi" w:hAnsiTheme="minorBidi" w:cs="Traditional Arabic"/>
          <w:color w:val="006600"/>
          <w:sz w:val="36"/>
          <w:szCs w:val="36"/>
          <w:rtl/>
        </w:rPr>
        <w:t xml:space="preserve">ن لم يحضرها </w:t>
      </w:r>
      <w:r w:rsidR="006821D8"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 xml:space="preserve">حد من </w:t>
      </w:r>
      <w:r w:rsidR="006821D8" w:rsidRPr="00CB13BC">
        <w:rPr>
          <w:rFonts w:asciiTheme="minorBidi" w:hAnsiTheme="minorBidi" w:cs="Traditional Arabic" w:hint="cs"/>
          <w:color w:val="006600"/>
          <w:sz w:val="36"/>
          <w:szCs w:val="36"/>
          <w:rtl/>
        </w:rPr>
        <w:t>الإنس</w:t>
      </w:r>
      <w:r w:rsidRPr="00CB13BC">
        <w:rPr>
          <w:rFonts w:asciiTheme="minorBidi" w:hAnsiTheme="minorBidi" w:cs="Traditional Arabic"/>
          <w:color w:val="006600"/>
          <w:sz w:val="36"/>
          <w:szCs w:val="36"/>
          <w:rtl/>
        </w:rPr>
        <w:t xml:space="preserve"> ف</w:t>
      </w:r>
      <w:r w:rsidR="006821D8" w:rsidRPr="00CB13BC">
        <w:rPr>
          <w:rFonts w:asciiTheme="minorBidi" w:hAnsiTheme="minorBidi" w:cs="Traditional Arabic" w:hint="cs"/>
          <w:color w:val="006600"/>
          <w:sz w:val="36"/>
          <w:szCs w:val="36"/>
          <w:rtl/>
        </w:rPr>
        <w:t>إ</w:t>
      </w:r>
      <w:r w:rsidRPr="00CB13BC">
        <w:rPr>
          <w:rFonts w:asciiTheme="minorBidi" w:hAnsiTheme="minorBidi" w:cs="Traditional Arabic"/>
          <w:color w:val="006600"/>
          <w:sz w:val="36"/>
          <w:szCs w:val="36"/>
          <w:rtl/>
        </w:rPr>
        <w:t>نه يحضرها من لا</w:t>
      </w:r>
      <w:r w:rsidR="006821D8" w:rsidRPr="00CB13BC">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 xml:space="preserve">ترونه من مؤمني الجن.  </w:t>
      </w:r>
    </w:p>
    <w:p w14:paraId="4BD3E952" w14:textId="77777777" w:rsidR="00ED4044" w:rsidRPr="00C24C7A" w:rsidRDefault="00ED4044" w:rsidP="00D50D65">
      <w:pPr>
        <w:widowControl w:val="0"/>
        <w:spacing w:after="0" w:line="240" w:lineRule="auto"/>
        <w:ind w:firstLine="284"/>
        <w:jc w:val="both"/>
        <w:rPr>
          <w:rFonts w:ascii="Traditional Arabic" w:eastAsia="Calibri" w:hAnsi="Traditional Arabic" w:cs="Traditional Arabic"/>
          <w:sz w:val="36"/>
          <w:szCs w:val="36"/>
          <w:rtl/>
          <w:lang w:bidi="fa-IR"/>
        </w:rPr>
      </w:pPr>
      <w:r w:rsidRPr="00C24C7A">
        <w:rPr>
          <w:rFonts w:ascii="Traditional Arabic" w:eastAsia="Calibri" w:hAnsi="Traditional Arabic" w:cs="Traditional Arabic"/>
          <w:b/>
          <w:bCs/>
          <w:color w:val="C00000"/>
          <w:sz w:val="36"/>
          <w:szCs w:val="36"/>
          <w:rtl/>
          <w:lang w:bidi="fa-IR"/>
        </w:rPr>
        <w:lastRenderedPageBreak/>
        <w:t xml:space="preserve">پاسخ سؤال </w:t>
      </w:r>
      <w:r>
        <w:rPr>
          <w:rFonts w:ascii="Traditional Arabic" w:eastAsia="Calibri" w:hAnsi="Traditional Arabic" w:cs="Traditional Arabic" w:hint="cs"/>
          <w:b/>
          <w:bCs/>
          <w:color w:val="C00000"/>
          <w:sz w:val="36"/>
          <w:szCs w:val="36"/>
          <w:rtl/>
          <w:lang w:bidi="fa-IR"/>
        </w:rPr>
        <w:t>۳</w:t>
      </w:r>
      <w:r w:rsidRPr="00C24C7A">
        <w:rPr>
          <w:rFonts w:ascii="Traditional Arabic" w:eastAsia="Calibri" w:hAnsi="Traditional Arabic" w:cs="Traditional Arabic"/>
          <w:b/>
          <w:bCs/>
          <w:color w:val="C00000"/>
          <w:sz w:val="36"/>
          <w:szCs w:val="36"/>
          <w:rtl/>
          <w:lang w:bidi="fa-IR"/>
        </w:rPr>
        <w:t xml:space="preserve"> -</w:t>
      </w:r>
      <w:r w:rsidRPr="00C24C7A">
        <w:rPr>
          <w:rFonts w:ascii="Traditional Arabic" w:eastAsia="Calibri" w:hAnsi="Traditional Arabic" w:cs="Traditional Arabic"/>
          <w:sz w:val="36"/>
          <w:szCs w:val="36"/>
          <w:rtl/>
          <w:lang w:bidi="fa-IR"/>
        </w:rPr>
        <w:t xml:space="preserve"> </w:t>
      </w:r>
      <w:r w:rsidRPr="00C24C7A">
        <w:rPr>
          <w:rFonts w:ascii="Traditional Arabic" w:eastAsia="Calibri" w:hAnsi="Traditional Arabic" w:cs="Traditional Arabic"/>
          <w:color w:val="006600"/>
          <w:sz w:val="36"/>
          <w:szCs w:val="36"/>
          <w:rtl/>
          <w:lang w:bidi="fa-IR"/>
        </w:rPr>
        <w:t>دریافت اجرت برای قرائت قرآن با صوت (صدای بلند) جایز است حتی اگر انسانی نزدیک او نباشد؛ چرا که از مؤمنان جن، کسانی نزد او می‌آیند که شما آنها را نمی‌بینید.</w:t>
      </w:r>
    </w:p>
    <w:p w14:paraId="0D66C4CF" w14:textId="77777777" w:rsidR="00D373C8" w:rsidRDefault="00D373C8" w:rsidP="00CB13BC">
      <w:pPr>
        <w:spacing w:line="240" w:lineRule="auto"/>
        <w:ind w:firstLine="453"/>
        <w:jc w:val="both"/>
        <w:rPr>
          <w:rFonts w:asciiTheme="minorBidi" w:hAnsiTheme="minorBidi" w:cs="Traditional Arabic"/>
          <w:color w:val="FF0000"/>
          <w:sz w:val="36"/>
          <w:szCs w:val="36"/>
          <w:rtl/>
        </w:rPr>
      </w:pPr>
    </w:p>
    <w:p w14:paraId="044DBD42" w14:textId="1B259F8E"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2A030C">
        <w:rPr>
          <w:rFonts w:asciiTheme="minorBidi" w:hAnsiTheme="minorBidi" w:cs="Traditional Arabic"/>
          <w:color w:val="FF0000"/>
          <w:sz w:val="36"/>
          <w:szCs w:val="36"/>
          <w:rtl/>
        </w:rPr>
        <w:t>ج</w:t>
      </w:r>
      <w:r w:rsidR="006821D8" w:rsidRPr="002A030C">
        <w:rPr>
          <w:rFonts w:asciiTheme="minorBidi" w:hAnsiTheme="minorBidi" w:cs="Traditional Arabic" w:hint="cs"/>
          <w:color w:val="FF0000"/>
          <w:sz w:val="36"/>
          <w:szCs w:val="36"/>
          <w:rtl/>
        </w:rPr>
        <w:t>:</w:t>
      </w:r>
      <w:r w:rsidRPr="00CB13BC">
        <w:rPr>
          <w:rFonts w:asciiTheme="minorBidi" w:hAnsiTheme="minorBidi" w:cs="Traditional Arabic"/>
          <w:color w:val="006600"/>
          <w:sz w:val="36"/>
          <w:szCs w:val="36"/>
          <w:rtl/>
        </w:rPr>
        <w:t xml:space="preserve"> ولا</w:t>
      </w:r>
      <w:r w:rsidR="002A030C">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 xml:space="preserve">شيء عليكم فيما </w:t>
      </w:r>
      <w:r w:rsidR="006821D8" w:rsidRPr="00CB13BC">
        <w:rPr>
          <w:rFonts w:asciiTheme="minorBidi" w:hAnsiTheme="minorBidi" w:cs="Traditional Arabic" w:hint="cs"/>
          <w:color w:val="006600"/>
          <w:sz w:val="36"/>
          <w:szCs w:val="36"/>
          <w:rtl/>
        </w:rPr>
        <w:t>أديتم</w:t>
      </w:r>
      <w:r w:rsidRPr="00CB13BC">
        <w:rPr>
          <w:rFonts w:asciiTheme="minorBidi" w:hAnsiTheme="minorBidi" w:cs="Traditional Arabic"/>
          <w:color w:val="006600"/>
          <w:sz w:val="36"/>
          <w:szCs w:val="36"/>
          <w:rtl/>
        </w:rPr>
        <w:t xml:space="preserve"> من صوم وصلاة مقابل </w:t>
      </w:r>
      <w:r w:rsidR="006821D8"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 xml:space="preserve">جر فيما مضى </w:t>
      </w:r>
      <w:r w:rsidR="006821D8" w:rsidRPr="00CB13BC">
        <w:rPr>
          <w:rFonts w:asciiTheme="minorBidi" w:hAnsiTheme="minorBidi" w:cs="Traditional Arabic" w:hint="cs"/>
          <w:color w:val="006600"/>
          <w:sz w:val="36"/>
          <w:szCs w:val="36"/>
          <w:rtl/>
        </w:rPr>
        <w:t>إن</w:t>
      </w:r>
      <w:r w:rsidRPr="00CB13BC">
        <w:rPr>
          <w:rFonts w:asciiTheme="minorBidi" w:hAnsiTheme="minorBidi" w:cs="Traditional Arabic"/>
          <w:color w:val="006600"/>
          <w:sz w:val="36"/>
          <w:szCs w:val="36"/>
          <w:rtl/>
        </w:rPr>
        <w:t xml:space="preserve"> كنتم تجهلون </w:t>
      </w:r>
      <w:r w:rsidR="006821D8" w:rsidRPr="00CB13BC">
        <w:rPr>
          <w:rFonts w:asciiTheme="minorBidi" w:hAnsiTheme="minorBidi" w:cs="Traditional Arabic" w:hint="cs"/>
          <w:color w:val="006600"/>
          <w:sz w:val="36"/>
          <w:szCs w:val="36"/>
          <w:rtl/>
        </w:rPr>
        <w:t>إنها</w:t>
      </w:r>
      <w:r w:rsidRPr="00CB13BC">
        <w:rPr>
          <w:rFonts w:asciiTheme="minorBidi" w:hAnsiTheme="minorBidi" w:cs="Traditional Arabic"/>
          <w:color w:val="006600"/>
          <w:sz w:val="36"/>
          <w:szCs w:val="36"/>
          <w:rtl/>
        </w:rPr>
        <w:t xml:space="preserve"> بدعة ولم تشرع في قرآن </w:t>
      </w:r>
      <w:r w:rsidR="006821D8"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سنة عن النبي </w:t>
      </w:r>
      <w:r w:rsidRPr="00CB13BC">
        <w:rPr>
          <w:rFonts w:asciiTheme="minorBidi" w:hAnsiTheme="minorBidi" w:cs="Traditional Arabic"/>
          <w:noProof/>
          <w:color w:val="006600"/>
          <w:sz w:val="36"/>
          <w:szCs w:val="36"/>
          <w:rtl/>
        </w:rPr>
        <w:drawing>
          <wp:inline distT="0" distB="0" distL="0" distR="0" wp14:anchorId="4ECCC22B" wp14:editId="2041CE74">
            <wp:extent cx="198755" cy="151130"/>
            <wp:effectExtent l="19050" t="0" r="0" b="0"/>
            <wp:docPr id="7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rPr>
        <w:t xml:space="preserve"> </w:t>
      </w:r>
      <w:r w:rsidR="006821D8" w:rsidRPr="00CB13BC">
        <w:rPr>
          <w:rFonts w:asciiTheme="minorBidi" w:hAnsiTheme="minorBidi" w:cs="Traditional Arabic" w:hint="cs"/>
          <w:color w:val="006600"/>
          <w:sz w:val="36"/>
          <w:szCs w:val="36"/>
          <w:rtl/>
        </w:rPr>
        <w:t>وأهل</w:t>
      </w:r>
      <w:r w:rsidRPr="00CB13BC">
        <w:rPr>
          <w:rFonts w:asciiTheme="minorBidi" w:hAnsiTheme="minorBidi" w:cs="Traditional Arabic"/>
          <w:color w:val="006600"/>
          <w:sz w:val="36"/>
          <w:szCs w:val="36"/>
          <w:rtl/>
        </w:rPr>
        <w:t xml:space="preserve"> بيته </w:t>
      </w:r>
      <w:r w:rsidRPr="00CB13BC">
        <w:rPr>
          <w:rFonts w:asciiTheme="minorBidi" w:hAnsiTheme="minorBidi" w:cs="Traditional Arabic"/>
          <w:noProof/>
          <w:color w:val="006600"/>
          <w:sz w:val="36"/>
          <w:szCs w:val="36"/>
          <w:rtl/>
        </w:rPr>
        <w:drawing>
          <wp:inline distT="0" distB="0" distL="0" distR="0" wp14:anchorId="179A0206" wp14:editId="0A4C5768">
            <wp:extent cx="266065" cy="163830"/>
            <wp:effectExtent l="19050" t="0" r="635" b="0"/>
            <wp:docPr id="6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Pr>
        <w:t>.</w:t>
      </w:r>
      <w:r w:rsidRPr="00CB13BC">
        <w:rPr>
          <w:rFonts w:asciiTheme="minorBidi" w:hAnsiTheme="minorBidi" w:cs="Traditional Arabic"/>
          <w:color w:val="006600"/>
          <w:sz w:val="36"/>
          <w:szCs w:val="36"/>
          <w:rtl/>
        </w:rPr>
        <w:t xml:space="preserve">  </w:t>
      </w:r>
    </w:p>
    <w:p w14:paraId="20E04C51" w14:textId="77777777" w:rsidR="00ED4044" w:rsidRPr="00C24C7A" w:rsidRDefault="00ED4044" w:rsidP="00D50D65">
      <w:pPr>
        <w:widowControl w:val="0"/>
        <w:spacing w:after="0" w:line="240" w:lineRule="auto"/>
        <w:ind w:firstLine="284"/>
        <w:jc w:val="both"/>
        <w:rPr>
          <w:rFonts w:ascii="Traditional Arabic" w:eastAsia="Calibri" w:hAnsi="Traditional Arabic" w:cs="Traditional Arabic"/>
          <w:color w:val="0000FF"/>
          <w:sz w:val="36"/>
          <w:szCs w:val="36"/>
          <w:rtl/>
          <w:lang w:bidi="fa-IR"/>
        </w:rPr>
      </w:pPr>
      <w:r w:rsidRPr="00C24C7A">
        <w:rPr>
          <w:rFonts w:ascii="Traditional Arabic" w:eastAsia="Calibri" w:hAnsi="Traditional Arabic" w:cs="Traditional Arabic"/>
          <w:b/>
          <w:bCs/>
          <w:color w:val="C00000"/>
          <w:sz w:val="36"/>
          <w:szCs w:val="36"/>
          <w:rtl/>
          <w:lang w:bidi="fa-IR"/>
        </w:rPr>
        <w:t>پاسخ</w:t>
      </w:r>
      <w:r w:rsidRPr="00C24C7A">
        <w:rPr>
          <w:rFonts w:ascii="Traditional Arabic" w:eastAsia="Calibri" w:hAnsi="Traditional Arabic" w:cs="Traditional Arabic"/>
          <w:color w:val="000000"/>
          <w:sz w:val="36"/>
          <w:szCs w:val="36"/>
          <w:rtl/>
          <w:lang w:bidi="fa-IR"/>
        </w:rPr>
        <w:t>:</w:t>
      </w:r>
      <w:r w:rsidRPr="00C24C7A">
        <w:rPr>
          <w:rFonts w:ascii="Traditional Arabic" w:eastAsia="Calibri" w:hAnsi="Traditional Arabic" w:cs="Traditional Arabic"/>
          <w:sz w:val="36"/>
          <w:szCs w:val="36"/>
          <w:rtl/>
          <w:lang w:bidi="fa-IR"/>
        </w:rPr>
        <w:t xml:space="preserve"> </w:t>
      </w:r>
      <w:r w:rsidRPr="00C24C7A">
        <w:rPr>
          <w:rFonts w:ascii="Traditional Arabic" w:eastAsia="Calibri" w:hAnsi="Traditional Arabic" w:cs="Traditional Arabic"/>
          <w:color w:val="006600"/>
          <w:sz w:val="36"/>
          <w:szCs w:val="36"/>
          <w:rtl/>
          <w:lang w:bidi="fa-IR"/>
        </w:rPr>
        <w:t>در آن‌چه از نماز و روزه در برابر دریافت اجرت، قبلاً ادا کرده‌اید، چیزی بر شما نیست، اگر نمی‌دانستید که اینها بدعت است و در قرآن یا سنّت منقول از پیامبر</w:t>
      </w:r>
      <w:r w:rsidRPr="00C24C7A">
        <w:rPr>
          <w:rFonts w:ascii="Traditional Arabic" w:eastAsia="Calibri" w:hAnsi="Traditional Arabic" w:cs="Traditional Arabic" w:hint="cs"/>
          <w:color w:val="006600"/>
          <w:sz w:val="36"/>
          <w:szCs w:val="36"/>
          <w:rtl/>
          <w:lang w:bidi="fa-IR"/>
        </w:rPr>
        <w:t xml:space="preserve"> </w:t>
      </w:r>
      <w:r w:rsidRPr="00C24C7A">
        <w:rPr>
          <w:rFonts w:ascii="Traditional Arabic" w:eastAsia="Calibri" w:hAnsi="Traditional Arabic" w:cs="Traditional Arabic" w:hint="cs"/>
          <w:color w:val="006600"/>
          <w:sz w:val="36"/>
          <w:szCs w:val="36"/>
          <w:lang w:bidi="fa-IR"/>
        </w:rPr>
        <w:sym w:font="Abo-thar" w:char="F061"/>
      </w:r>
      <w:r w:rsidRPr="00C24C7A">
        <w:rPr>
          <w:rFonts w:ascii="Traditional Arabic" w:eastAsia="Calibri" w:hAnsi="Traditional Arabic" w:cs="Traditional Arabic" w:hint="cs"/>
          <w:color w:val="006600"/>
          <w:sz w:val="36"/>
          <w:szCs w:val="36"/>
          <w:rtl/>
          <w:lang w:bidi="fa-IR"/>
        </w:rPr>
        <w:t xml:space="preserve"> </w:t>
      </w:r>
      <w:r w:rsidRPr="00C24C7A">
        <w:rPr>
          <w:rFonts w:ascii="Traditional Arabic" w:eastAsia="Calibri" w:hAnsi="Traditional Arabic" w:cs="Traditional Arabic"/>
          <w:color w:val="006600"/>
          <w:sz w:val="36"/>
          <w:szCs w:val="36"/>
          <w:rtl/>
          <w:lang w:bidi="fa-IR"/>
        </w:rPr>
        <w:t xml:space="preserve"> و اهل بیت او</w:t>
      </w:r>
      <w:r w:rsidRPr="00C24C7A">
        <w:rPr>
          <w:rFonts w:ascii="Traditional Arabic" w:eastAsia="Calibri" w:hAnsi="Traditional Arabic" w:cs="Traditional Arabic" w:hint="cs"/>
          <w:color w:val="006600"/>
          <w:sz w:val="36"/>
          <w:szCs w:val="36"/>
          <w:rtl/>
          <w:lang w:bidi="fa-IR"/>
        </w:rPr>
        <w:t xml:space="preserve"> </w:t>
      </w:r>
      <w:r w:rsidRPr="00C24C7A">
        <w:rPr>
          <w:rFonts w:ascii="Traditional Arabic" w:eastAsia="Calibri" w:hAnsi="Traditional Arabic" w:cs="Traditional Arabic" w:hint="cs"/>
          <w:color w:val="006600"/>
          <w:sz w:val="36"/>
          <w:szCs w:val="36"/>
          <w:lang w:bidi="fa-IR"/>
        </w:rPr>
        <w:sym w:font="Abo-thar" w:char="F062"/>
      </w:r>
      <w:r w:rsidRPr="00C24C7A">
        <w:rPr>
          <w:rFonts w:ascii="Traditional Arabic" w:eastAsia="Calibri" w:hAnsi="Traditional Arabic" w:cs="Traditional Arabic"/>
          <w:color w:val="006600"/>
          <w:sz w:val="36"/>
          <w:szCs w:val="36"/>
          <w:rtl/>
          <w:lang w:bidi="fa-IR"/>
        </w:rPr>
        <w:t xml:space="preserve"> تشریع نشده است.</w:t>
      </w:r>
      <w:r w:rsidRPr="00C24C7A">
        <w:rPr>
          <w:rFonts w:ascii="Traditional Arabic" w:eastAsia="Calibri" w:hAnsi="Traditional Arabic" w:cs="Traditional Arabic"/>
          <w:color w:val="0000FF"/>
          <w:sz w:val="36"/>
          <w:szCs w:val="36"/>
          <w:rtl/>
          <w:lang w:bidi="fa-IR"/>
        </w:rPr>
        <w:t xml:space="preserve"> </w:t>
      </w:r>
    </w:p>
    <w:p w14:paraId="1882D199" w14:textId="77777777" w:rsidR="00D373C8" w:rsidRDefault="00D373C8" w:rsidP="00CB13BC">
      <w:pPr>
        <w:spacing w:line="240" w:lineRule="auto"/>
        <w:ind w:firstLine="453"/>
        <w:jc w:val="both"/>
        <w:rPr>
          <w:rFonts w:asciiTheme="minorBidi" w:hAnsiTheme="minorBidi" w:cs="Traditional Arabic"/>
          <w:color w:val="FF0000"/>
          <w:sz w:val="36"/>
          <w:szCs w:val="36"/>
          <w:rtl/>
        </w:rPr>
      </w:pPr>
    </w:p>
    <w:p w14:paraId="35624E04" w14:textId="3A98F1D8"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2A030C">
        <w:rPr>
          <w:rFonts w:asciiTheme="minorBidi" w:hAnsiTheme="minorBidi" w:cs="Traditional Arabic"/>
          <w:color w:val="FF0000"/>
          <w:sz w:val="36"/>
          <w:szCs w:val="36"/>
          <w:rtl/>
        </w:rPr>
        <w:t>ج</w:t>
      </w:r>
      <w:r w:rsidR="006821D8" w:rsidRPr="002A030C">
        <w:rPr>
          <w:rFonts w:asciiTheme="minorBidi" w:hAnsiTheme="minorBidi" w:cs="Traditional Arabic" w:hint="cs"/>
          <w:color w:val="FF0000"/>
          <w:sz w:val="36"/>
          <w:szCs w:val="36"/>
          <w:rtl/>
        </w:rPr>
        <w:t>:</w:t>
      </w:r>
      <w:r w:rsidRPr="00CB13BC">
        <w:rPr>
          <w:rFonts w:asciiTheme="minorBidi" w:hAnsiTheme="minorBidi" w:cs="Traditional Arabic"/>
          <w:color w:val="006600"/>
          <w:sz w:val="36"/>
          <w:szCs w:val="36"/>
          <w:rtl/>
        </w:rPr>
        <w:t xml:space="preserve"> </w:t>
      </w:r>
      <w:r w:rsidR="006821D8" w:rsidRPr="00CB13BC">
        <w:rPr>
          <w:rFonts w:asciiTheme="minorBidi" w:hAnsiTheme="minorBidi" w:cs="Traditional Arabic" w:hint="cs"/>
          <w:color w:val="006600"/>
          <w:sz w:val="36"/>
          <w:szCs w:val="36"/>
          <w:rtl/>
        </w:rPr>
        <w:t>أما</w:t>
      </w:r>
      <w:r w:rsidR="006821D8" w:rsidRPr="00CB13BC">
        <w:rPr>
          <w:rFonts w:asciiTheme="minorBidi" w:hAnsiTheme="minorBidi" w:cs="Traditional Arabic"/>
          <w:color w:val="006600"/>
          <w:sz w:val="36"/>
          <w:szCs w:val="36"/>
          <w:rtl/>
        </w:rPr>
        <w:t xml:space="preserve"> ما قبضتم عنه </w:t>
      </w:r>
      <w:r w:rsidR="006821D8"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 xml:space="preserve">جر من صوم وصلاة عن </w:t>
      </w:r>
      <w:r w:rsidR="006821D8" w:rsidRPr="00CB13BC">
        <w:rPr>
          <w:rFonts w:asciiTheme="minorBidi" w:hAnsiTheme="minorBidi" w:cs="Traditional Arabic" w:hint="cs"/>
          <w:color w:val="006600"/>
          <w:sz w:val="36"/>
          <w:szCs w:val="36"/>
          <w:rtl/>
        </w:rPr>
        <w:t>الأموات</w:t>
      </w:r>
      <w:r w:rsidRPr="00CB13BC">
        <w:rPr>
          <w:rFonts w:asciiTheme="minorBidi" w:hAnsiTheme="minorBidi" w:cs="Traditional Arabic"/>
          <w:color w:val="006600"/>
          <w:sz w:val="36"/>
          <w:szCs w:val="36"/>
          <w:rtl/>
        </w:rPr>
        <w:t xml:space="preserve"> (الذين ماتوا على ولاية حجة الله في زمانهم </w:t>
      </w:r>
      <w:r w:rsidR="006821D8"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من تجهل حالهم) ولم تؤدوه </w:t>
      </w:r>
      <w:r w:rsidR="006821D8" w:rsidRPr="00CB13BC">
        <w:rPr>
          <w:rFonts w:asciiTheme="minorBidi" w:hAnsiTheme="minorBidi" w:cs="Traditional Arabic" w:hint="cs"/>
          <w:color w:val="006600"/>
          <w:sz w:val="36"/>
          <w:szCs w:val="36"/>
          <w:rtl/>
        </w:rPr>
        <w:t>فأرجو</w:t>
      </w:r>
      <w:r w:rsidRPr="00CB13BC">
        <w:rPr>
          <w:rFonts w:asciiTheme="minorBidi" w:hAnsiTheme="minorBidi" w:cs="Traditional Arabic"/>
          <w:color w:val="006600"/>
          <w:sz w:val="36"/>
          <w:szCs w:val="36"/>
          <w:rtl/>
        </w:rPr>
        <w:t xml:space="preserve"> منك </w:t>
      </w:r>
      <w:r w:rsidR="006821D8" w:rsidRPr="00CB13BC">
        <w:rPr>
          <w:rFonts w:asciiTheme="minorBidi" w:hAnsiTheme="minorBidi" w:cs="Traditional Arabic" w:hint="cs"/>
          <w:color w:val="006600"/>
          <w:sz w:val="36"/>
          <w:szCs w:val="36"/>
          <w:rtl/>
        </w:rPr>
        <w:t>إحصاءه</w:t>
      </w:r>
      <w:r w:rsidRPr="00CB13BC">
        <w:rPr>
          <w:rFonts w:asciiTheme="minorBidi" w:hAnsiTheme="minorBidi" w:cs="Traditional Arabic"/>
          <w:color w:val="006600"/>
          <w:sz w:val="36"/>
          <w:szCs w:val="36"/>
          <w:rtl/>
        </w:rPr>
        <w:t xml:space="preserve"> </w:t>
      </w:r>
      <w:r w:rsidR="006821D8" w:rsidRPr="00CB13BC">
        <w:rPr>
          <w:rFonts w:asciiTheme="minorBidi" w:hAnsiTheme="minorBidi" w:cs="Traditional Arabic" w:hint="cs"/>
          <w:color w:val="006600"/>
          <w:sz w:val="36"/>
          <w:szCs w:val="36"/>
          <w:rtl/>
        </w:rPr>
        <w:t>أنت</w:t>
      </w:r>
      <w:r w:rsidRPr="00CB13BC">
        <w:rPr>
          <w:rFonts w:asciiTheme="minorBidi" w:hAnsiTheme="minorBidi" w:cs="Traditional Arabic"/>
          <w:color w:val="006600"/>
          <w:sz w:val="36"/>
          <w:szCs w:val="36"/>
          <w:rtl/>
        </w:rPr>
        <w:t xml:space="preserve"> وزوجتك وبناتك والمرأة المؤمنة و</w:t>
      </w:r>
      <w:r w:rsidR="006821D8" w:rsidRPr="00CB13BC">
        <w:rPr>
          <w:rFonts w:asciiTheme="minorBidi" w:hAnsiTheme="minorBidi" w:cs="Traditional Arabic" w:hint="cs"/>
          <w:color w:val="006600"/>
          <w:sz w:val="36"/>
          <w:szCs w:val="36"/>
          <w:rtl/>
        </w:rPr>
        <w:t>إ</w:t>
      </w:r>
      <w:r w:rsidRPr="00CB13BC">
        <w:rPr>
          <w:rFonts w:asciiTheme="minorBidi" w:hAnsiTheme="minorBidi" w:cs="Traditional Arabic"/>
          <w:color w:val="006600"/>
          <w:sz w:val="36"/>
          <w:szCs w:val="36"/>
          <w:rtl/>
        </w:rPr>
        <w:t>ن</w:t>
      </w:r>
      <w:r w:rsidR="006821D8" w:rsidRPr="00CB13BC">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 xml:space="preserve">شاء الله سيقوم </w:t>
      </w:r>
      <w:r w:rsidR="006821D8" w:rsidRPr="00CB13BC">
        <w:rPr>
          <w:rFonts w:asciiTheme="minorBidi" w:hAnsiTheme="minorBidi" w:cs="Traditional Arabic" w:hint="cs"/>
          <w:color w:val="006600"/>
          <w:sz w:val="36"/>
          <w:szCs w:val="36"/>
          <w:rtl/>
        </w:rPr>
        <w:t>إخوتك</w:t>
      </w:r>
      <w:r w:rsidRPr="00CB13BC">
        <w:rPr>
          <w:rFonts w:asciiTheme="minorBidi" w:hAnsiTheme="minorBidi" w:cs="Traditional Arabic"/>
          <w:color w:val="006600"/>
          <w:sz w:val="36"/>
          <w:szCs w:val="36"/>
          <w:rtl/>
        </w:rPr>
        <w:t xml:space="preserve"> المؤمنون بالتصدق بالمبلغ عندما يصلهم العدد منك وقد </w:t>
      </w:r>
      <w:r w:rsidR="006821D8" w:rsidRPr="00CB13BC">
        <w:rPr>
          <w:rFonts w:asciiTheme="minorBidi" w:hAnsiTheme="minorBidi" w:cs="Traditional Arabic" w:hint="cs"/>
          <w:color w:val="006600"/>
          <w:sz w:val="36"/>
          <w:szCs w:val="36"/>
          <w:rtl/>
        </w:rPr>
        <w:t>أخبرتهم</w:t>
      </w:r>
      <w:r w:rsidRPr="00CB13BC">
        <w:rPr>
          <w:rFonts w:asciiTheme="minorBidi" w:hAnsiTheme="minorBidi" w:cs="Traditional Arabic"/>
          <w:color w:val="006600"/>
          <w:sz w:val="36"/>
          <w:szCs w:val="36"/>
          <w:rtl/>
        </w:rPr>
        <w:t xml:space="preserve"> وهم بانتظار جوابك. </w:t>
      </w:r>
    </w:p>
    <w:p w14:paraId="2E86D55F" w14:textId="77777777" w:rsidR="00ED4044" w:rsidRPr="00C24C7A" w:rsidRDefault="00ED4044" w:rsidP="00D50D65">
      <w:pPr>
        <w:widowControl w:val="0"/>
        <w:spacing w:after="0" w:line="240" w:lineRule="auto"/>
        <w:ind w:firstLine="284"/>
        <w:jc w:val="both"/>
        <w:rPr>
          <w:rFonts w:ascii="Traditional Arabic" w:eastAsia="Calibri" w:hAnsi="Traditional Arabic" w:cs="Traditional Arabic"/>
          <w:sz w:val="36"/>
          <w:szCs w:val="36"/>
          <w:rtl/>
          <w:lang w:bidi="fa-IR"/>
        </w:rPr>
      </w:pPr>
      <w:r w:rsidRPr="00C24C7A">
        <w:rPr>
          <w:rFonts w:ascii="Traditional Arabic" w:eastAsia="Calibri" w:hAnsi="Traditional Arabic" w:cs="Traditional Arabic"/>
          <w:b/>
          <w:bCs/>
          <w:color w:val="C00000"/>
          <w:sz w:val="36"/>
          <w:szCs w:val="36"/>
          <w:rtl/>
          <w:lang w:bidi="fa-IR"/>
        </w:rPr>
        <w:t>پاسخ</w:t>
      </w:r>
      <w:r w:rsidRPr="00C24C7A">
        <w:rPr>
          <w:rFonts w:ascii="Traditional Arabic" w:eastAsia="Calibri" w:hAnsi="Traditional Arabic" w:cs="Traditional Arabic"/>
          <w:color w:val="000000"/>
          <w:sz w:val="36"/>
          <w:szCs w:val="36"/>
          <w:rtl/>
          <w:lang w:bidi="fa-IR"/>
        </w:rPr>
        <w:t>:</w:t>
      </w:r>
      <w:r w:rsidRPr="00C24C7A">
        <w:rPr>
          <w:rFonts w:ascii="Traditional Arabic" w:eastAsia="Calibri" w:hAnsi="Traditional Arabic" w:cs="Traditional Arabic"/>
          <w:sz w:val="36"/>
          <w:szCs w:val="36"/>
          <w:rtl/>
          <w:lang w:bidi="fa-IR"/>
        </w:rPr>
        <w:t xml:space="preserve"> </w:t>
      </w:r>
      <w:r w:rsidRPr="00C24C7A">
        <w:rPr>
          <w:rFonts w:ascii="Traditional Arabic" w:eastAsia="Calibri" w:hAnsi="Traditional Arabic" w:cs="Traditional Arabic"/>
          <w:color w:val="006600"/>
          <w:sz w:val="36"/>
          <w:szCs w:val="36"/>
          <w:rtl/>
          <w:lang w:bidi="fa-IR"/>
        </w:rPr>
        <w:t>لطفاً شما و همسرت و دخترانت و آن زن مؤمنه، آن اجرتی را که به جهت ادای روزه و نماز برای اموات دریافت کرده‌اید (کسانی که بر ولایت حجت خدا در زمانشان مردند یا کسانی که وضعیت آنها را نمی‌دانید) و آنها را ادا ننموده‌‌اید، شمارش کنید. ان شاء الله برادران مؤمن شما، وقتی که عدد از سوی شما به آنها برسد، این مبلغ را صدقه خواهند داد. من آنها را باخبر کرده‌ام و آنها منتظر پاسخ شمایند.</w:t>
      </w:r>
    </w:p>
    <w:p w14:paraId="0639A0F9" w14:textId="77777777" w:rsidR="00D373C8" w:rsidRDefault="00D373C8" w:rsidP="00CB13BC">
      <w:pPr>
        <w:spacing w:line="240" w:lineRule="auto"/>
        <w:ind w:firstLine="453"/>
        <w:jc w:val="both"/>
        <w:rPr>
          <w:rFonts w:asciiTheme="minorBidi" w:hAnsiTheme="minorBidi" w:cs="Traditional Arabic"/>
          <w:color w:val="006600"/>
          <w:sz w:val="36"/>
          <w:szCs w:val="36"/>
          <w:rtl/>
        </w:rPr>
      </w:pPr>
    </w:p>
    <w:p w14:paraId="1757BC68" w14:textId="6DAFA429"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 xml:space="preserve">ويمكنكم </w:t>
      </w:r>
      <w:r w:rsidR="006821D8" w:rsidRPr="00CB13BC">
        <w:rPr>
          <w:rFonts w:asciiTheme="minorBidi" w:hAnsiTheme="minorBidi" w:cs="Traditional Arabic" w:hint="cs"/>
          <w:color w:val="006600"/>
          <w:sz w:val="36"/>
          <w:szCs w:val="36"/>
          <w:rtl/>
        </w:rPr>
        <w:t>أيضاً</w:t>
      </w:r>
      <w:r w:rsidRPr="00CB13BC">
        <w:rPr>
          <w:rFonts w:asciiTheme="minorBidi" w:hAnsiTheme="minorBidi" w:cs="Traditional Arabic"/>
          <w:color w:val="006600"/>
          <w:sz w:val="36"/>
          <w:szCs w:val="36"/>
          <w:rtl/>
        </w:rPr>
        <w:t xml:space="preserve"> قضاء الصلاة والصوم عن </w:t>
      </w:r>
      <w:r w:rsidR="006821D8" w:rsidRPr="00CB13BC">
        <w:rPr>
          <w:rFonts w:asciiTheme="minorBidi" w:hAnsiTheme="minorBidi" w:cs="Traditional Arabic" w:hint="cs"/>
          <w:color w:val="006600"/>
          <w:sz w:val="36"/>
          <w:szCs w:val="36"/>
          <w:rtl/>
        </w:rPr>
        <w:t>الأموات</w:t>
      </w:r>
      <w:r w:rsidRPr="00CB13BC">
        <w:rPr>
          <w:rFonts w:asciiTheme="minorBidi" w:hAnsiTheme="minorBidi" w:cs="Traditional Arabic"/>
          <w:color w:val="006600"/>
          <w:sz w:val="36"/>
          <w:szCs w:val="36"/>
          <w:rtl/>
        </w:rPr>
        <w:t xml:space="preserve"> الذين قبضتم </w:t>
      </w:r>
      <w:r w:rsidR="006821D8"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جر عن القضاء عنهم فيما مضى (</w:t>
      </w:r>
      <w:r w:rsidR="006821D8" w:rsidRPr="00CB13BC">
        <w:rPr>
          <w:rFonts w:asciiTheme="minorBidi" w:hAnsiTheme="minorBidi" w:cs="Traditional Arabic" w:hint="cs"/>
          <w:color w:val="006600"/>
          <w:sz w:val="36"/>
          <w:szCs w:val="36"/>
          <w:rtl/>
        </w:rPr>
        <w:t>إن</w:t>
      </w:r>
      <w:r w:rsidRPr="00CB13BC">
        <w:rPr>
          <w:rFonts w:asciiTheme="minorBidi" w:hAnsiTheme="minorBidi" w:cs="Traditional Arabic"/>
          <w:color w:val="006600"/>
          <w:sz w:val="36"/>
          <w:szCs w:val="36"/>
          <w:rtl/>
        </w:rPr>
        <w:t xml:space="preserve"> كنتم تجهلون </w:t>
      </w:r>
      <w:r w:rsidR="006821D8"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الصلاة والصوم مقابل </w:t>
      </w:r>
      <w:r w:rsidR="006821D8" w:rsidRPr="00CB13BC">
        <w:rPr>
          <w:rFonts w:asciiTheme="minorBidi" w:hAnsiTheme="minorBidi" w:cs="Traditional Arabic" w:hint="cs"/>
          <w:color w:val="006600"/>
          <w:sz w:val="36"/>
          <w:szCs w:val="36"/>
          <w:rtl/>
        </w:rPr>
        <w:t>الأجر</w:t>
      </w:r>
      <w:r w:rsidRPr="00CB13BC">
        <w:rPr>
          <w:rFonts w:asciiTheme="minorBidi" w:hAnsiTheme="minorBidi" w:cs="Traditional Arabic"/>
          <w:color w:val="006600"/>
          <w:sz w:val="36"/>
          <w:szCs w:val="36"/>
          <w:rtl/>
        </w:rPr>
        <w:t xml:space="preserve"> بدعة) ولكن </w:t>
      </w:r>
      <w:r w:rsidR="006821D8" w:rsidRPr="00CB13BC">
        <w:rPr>
          <w:rFonts w:asciiTheme="minorBidi" w:hAnsiTheme="minorBidi" w:cs="Traditional Arabic" w:hint="cs"/>
          <w:color w:val="006600"/>
          <w:sz w:val="36"/>
          <w:szCs w:val="36"/>
          <w:rtl/>
        </w:rPr>
        <w:t>الآن</w:t>
      </w:r>
      <w:r w:rsidRPr="00CB13BC">
        <w:rPr>
          <w:rFonts w:asciiTheme="minorBidi" w:hAnsiTheme="minorBidi" w:cs="Traditional Arabic"/>
          <w:color w:val="006600"/>
          <w:sz w:val="36"/>
          <w:szCs w:val="36"/>
          <w:rtl/>
        </w:rPr>
        <w:t xml:space="preserve"> تنوي القضاء عنهم قربة </w:t>
      </w:r>
      <w:r w:rsidR="006821D8" w:rsidRPr="00CB13BC">
        <w:rPr>
          <w:rFonts w:asciiTheme="minorBidi" w:hAnsiTheme="minorBidi" w:cs="Traditional Arabic" w:hint="cs"/>
          <w:color w:val="006600"/>
          <w:sz w:val="36"/>
          <w:szCs w:val="36"/>
          <w:rtl/>
        </w:rPr>
        <w:t>إلى</w:t>
      </w:r>
      <w:r w:rsidRPr="00CB13BC">
        <w:rPr>
          <w:rFonts w:asciiTheme="minorBidi" w:hAnsiTheme="minorBidi" w:cs="Traditional Arabic"/>
          <w:color w:val="006600"/>
          <w:sz w:val="36"/>
          <w:szCs w:val="36"/>
          <w:rtl/>
        </w:rPr>
        <w:t xml:space="preserve"> الله لا لأجل الأجر الذي قبضته فيما مضى</w:t>
      </w:r>
      <w:r w:rsidRPr="00CB13BC">
        <w:rPr>
          <w:rFonts w:asciiTheme="minorBidi" w:hAnsiTheme="minorBidi" w:cs="Traditional Arabic"/>
          <w:color w:val="006600"/>
          <w:sz w:val="36"/>
          <w:szCs w:val="36"/>
        </w:rPr>
        <w:t>.</w:t>
      </w:r>
    </w:p>
    <w:p w14:paraId="75E06DFD" w14:textId="77777777" w:rsidR="00ED4044" w:rsidRPr="00C24C7A" w:rsidRDefault="00ED4044" w:rsidP="00D50D6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C24C7A">
        <w:rPr>
          <w:rFonts w:ascii="Traditional Arabic" w:eastAsia="Calibri" w:hAnsi="Traditional Arabic" w:cs="Traditional Arabic"/>
          <w:color w:val="006600"/>
          <w:sz w:val="36"/>
          <w:szCs w:val="36"/>
          <w:rtl/>
          <w:lang w:bidi="fa-IR"/>
        </w:rPr>
        <w:lastRenderedPageBreak/>
        <w:t>آن‌چه از قضای نماز و روزه برای اموات که در گذشته به جا آورده و در برابرشان اجرت دریافت کرده‌اید (اگر نمی‌دانستید که دریافت اجرت دربرابر قضای نماز و روزه بدعت است) اشکالی ندارد اما اکنون می‌توانید قضای ایشان را با نیت نزدیکی به خداوند به جا آورید نه در برابر مالی که قبلا به عنوان اجرت دریافت کرده‌اید.</w:t>
      </w:r>
    </w:p>
    <w:p w14:paraId="38E70595" w14:textId="77777777" w:rsidR="00D373C8" w:rsidRDefault="00D373C8" w:rsidP="00CB13BC">
      <w:pPr>
        <w:spacing w:line="240" w:lineRule="auto"/>
        <w:ind w:firstLine="453"/>
        <w:jc w:val="both"/>
        <w:rPr>
          <w:rFonts w:asciiTheme="minorBidi" w:hAnsiTheme="minorBidi" w:cs="Traditional Arabic"/>
          <w:color w:val="006600"/>
          <w:sz w:val="36"/>
          <w:szCs w:val="36"/>
          <w:rtl/>
        </w:rPr>
      </w:pPr>
    </w:p>
    <w:p w14:paraId="1BE3AA2A" w14:textId="6BE12F78"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 xml:space="preserve">وبالنسبة لقضاء الصلاة فالقضاء في ليلة ثلاث وعشرين من رمضان يعدل </w:t>
      </w:r>
      <w:r w:rsidR="006821D8" w:rsidRPr="00CB13BC">
        <w:rPr>
          <w:rFonts w:asciiTheme="minorBidi" w:hAnsiTheme="minorBidi" w:cs="Traditional Arabic" w:hint="cs"/>
          <w:color w:val="006600"/>
          <w:sz w:val="36"/>
          <w:szCs w:val="36"/>
          <w:rtl/>
        </w:rPr>
        <w:t>ألف</w:t>
      </w:r>
      <w:r w:rsidRPr="00CB13BC">
        <w:rPr>
          <w:rFonts w:asciiTheme="minorBidi" w:hAnsiTheme="minorBidi" w:cs="Traditional Arabic"/>
          <w:color w:val="006600"/>
          <w:sz w:val="36"/>
          <w:szCs w:val="36"/>
          <w:rtl/>
        </w:rPr>
        <w:t xml:space="preserve"> شهر</w:t>
      </w:r>
      <w:r w:rsidR="006821D8"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فلو كان في ذمة شخص مثلا</w:t>
      </w:r>
      <w:r w:rsidR="006821D8"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سنة قضاء </w:t>
      </w:r>
      <w:r w:rsidR="006821D8"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عشر سنين </w:t>
      </w:r>
      <w:r w:rsidR="006821D8"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حتى </w:t>
      </w:r>
      <w:r w:rsidR="006821D8" w:rsidRPr="00CB13BC">
        <w:rPr>
          <w:rFonts w:asciiTheme="minorBidi" w:hAnsiTheme="minorBidi" w:cs="Traditional Arabic" w:hint="cs"/>
          <w:color w:val="006600"/>
          <w:sz w:val="36"/>
          <w:szCs w:val="36"/>
          <w:rtl/>
        </w:rPr>
        <w:t>ألف</w:t>
      </w:r>
      <w:r w:rsidRPr="00CB13BC">
        <w:rPr>
          <w:rFonts w:asciiTheme="minorBidi" w:hAnsiTheme="minorBidi" w:cs="Traditional Arabic"/>
          <w:color w:val="006600"/>
          <w:sz w:val="36"/>
          <w:szCs w:val="36"/>
          <w:rtl/>
        </w:rPr>
        <w:t xml:space="preserve"> شهر يكفيه قضاء يوم واحد في ليلة القدر</w:t>
      </w:r>
      <w:r w:rsidR="006821D8"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Pr>
        <w:t xml:space="preserve"> </w:t>
      </w:r>
    </w:p>
    <w:p w14:paraId="73C43A97" w14:textId="77777777" w:rsidR="00ED4044" w:rsidRPr="00C24C7A" w:rsidRDefault="00ED4044" w:rsidP="00D50D6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C24C7A">
        <w:rPr>
          <w:rFonts w:ascii="Traditional Arabic" w:eastAsia="Calibri" w:hAnsi="Traditional Arabic" w:cs="Traditional Arabic"/>
          <w:color w:val="006600"/>
          <w:sz w:val="36"/>
          <w:szCs w:val="36"/>
          <w:rtl/>
          <w:lang w:bidi="fa-IR"/>
        </w:rPr>
        <w:t xml:space="preserve">در خصوص قضای نماز، قضا در شب بیست و سوم ماه رمضان برابر با هزار ماه است، و اگر بر ذمه‌ی شخصی به عنوان مثال دو سال یا ده سال یا حتی هزار ماه نماز قضا باشد، قضای یک روز در شب قدر او را کفایت می‌کند. </w:t>
      </w:r>
    </w:p>
    <w:p w14:paraId="111F7CA2" w14:textId="77777777" w:rsidR="00D373C8" w:rsidRDefault="00D373C8" w:rsidP="00CB13BC">
      <w:pPr>
        <w:spacing w:line="240" w:lineRule="auto"/>
        <w:ind w:firstLine="453"/>
        <w:jc w:val="both"/>
        <w:rPr>
          <w:rFonts w:asciiTheme="minorBidi" w:hAnsiTheme="minorBidi" w:cs="Traditional Arabic"/>
          <w:color w:val="FF0000"/>
          <w:sz w:val="36"/>
          <w:szCs w:val="36"/>
          <w:rtl/>
        </w:rPr>
      </w:pPr>
    </w:p>
    <w:p w14:paraId="0803D292" w14:textId="27F16150"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FF0000"/>
          <w:sz w:val="36"/>
          <w:szCs w:val="36"/>
          <w:rtl/>
        </w:rPr>
        <w:t>ج</w:t>
      </w:r>
      <w:r w:rsidR="00D373C8">
        <w:rPr>
          <w:rFonts w:asciiTheme="minorBidi" w:hAnsiTheme="minorBidi" w:cs="Traditional Arabic" w:hint="cs"/>
          <w:color w:val="FF0000"/>
          <w:sz w:val="36"/>
          <w:szCs w:val="36"/>
          <w:rtl/>
        </w:rPr>
        <w:t>٤</w:t>
      </w:r>
      <w:r w:rsidR="006821D8" w:rsidRPr="00CB13BC">
        <w:rPr>
          <w:rFonts w:asciiTheme="minorBidi" w:hAnsiTheme="minorBidi" w:cs="Traditional Arabic" w:hint="cs"/>
          <w:color w:val="FF0000"/>
          <w:sz w:val="36"/>
          <w:szCs w:val="36"/>
          <w:rtl/>
        </w:rPr>
        <w:t>:</w:t>
      </w:r>
      <w:r w:rsidRPr="00CB13BC">
        <w:rPr>
          <w:rFonts w:asciiTheme="minorBidi" w:hAnsiTheme="minorBidi" w:cs="Traditional Arabic"/>
          <w:color w:val="006600"/>
          <w:sz w:val="36"/>
          <w:szCs w:val="36"/>
          <w:rtl/>
        </w:rPr>
        <w:t xml:space="preserve"> الحج نيابة بأجر جائز، ولا</w:t>
      </w:r>
      <w:r w:rsidR="00700AC6">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 xml:space="preserve">شيء عليك من التظليل </w:t>
      </w:r>
      <w:r w:rsidR="006821D8" w:rsidRPr="00CB13BC">
        <w:rPr>
          <w:rFonts w:asciiTheme="minorBidi" w:hAnsiTheme="minorBidi" w:cs="Traditional Arabic" w:hint="cs"/>
          <w:color w:val="006600"/>
          <w:sz w:val="36"/>
          <w:szCs w:val="36"/>
          <w:rtl/>
        </w:rPr>
        <w:t>وأنت</w:t>
      </w:r>
      <w:r w:rsidRPr="00CB13BC">
        <w:rPr>
          <w:rFonts w:asciiTheme="minorBidi" w:hAnsiTheme="minorBidi" w:cs="Traditional Arabic"/>
          <w:color w:val="006600"/>
          <w:sz w:val="36"/>
          <w:szCs w:val="36"/>
          <w:rtl/>
        </w:rPr>
        <w:t xml:space="preserve"> محرم قبل </w:t>
      </w:r>
      <w:r w:rsidR="006821D8" w:rsidRPr="00CB13BC">
        <w:rPr>
          <w:rFonts w:asciiTheme="minorBidi" w:hAnsiTheme="minorBidi" w:cs="Traditional Arabic" w:hint="cs"/>
          <w:color w:val="006600"/>
          <w:sz w:val="36"/>
          <w:szCs w:val="36"/>
          <w:rtl/>
        </w:rPr>
        <w:t>إيمانك</w:t>
      </w:r>
      <w:r w:rsidRPr="00CB13BC">
        <w:rPr>
          <w:rFonts w:asciiTheme="minorBidi" w:hAnsiTheme="minorBidi" w:cs="Traditional Arabic"/>
          <w:color w:val="006600"/>
          <w:sz w:val="36"/>
          <w:szCs w:val="36"/>
          <w:rtl/>
        </w:rPr>
        <w:t xml:space="preserve"> بالحق. </w:t>
      </w:r>
    </w:p>
    <w:p w14:paraId="6B3E1593" w14:textId="77777777" w:rsidR="00872100" w:rsidRPr="00C24C7A" w:rsidRDefault="00872100" w:rsidP="00D50D65">
      <w:pPr>
        <w:widowControl w:val="0"/>
        <w:spacing w:after="0" w:line="240" w:lineRule="auto"/>
        <w:ind w:firstLine="284"/>
        <w:jc w:val="both"/>
        <w:rPr>
          <w:rFonts w:ascii="Traditional Arabic" w:eastAsia="Calibri" w:hAnsi="Traditional Arabic" w:cs="Traditional Arabic"/>
          <w:sz w:val="36"/>
          <w:szCs w:val="36"/>
          <w:rtl/>
          <w:lang w:bidi="fa-IR"/>
        </w:rPr>
      </w:pPr>
      <w:r w:rsidRPr="00C24C7A">
        <w:rPr>
          <w:rFonts w:ascii="Traditional Arabic" w:eastAsia="Calibri" w:hAnsi="Traditional Arabic" w:cs="Traditional Arabic"/>
          <w:b/>
          <w:bCs/>
          <w:color w:val="C00000"/>
          <w:sz w:val="36"/>
          <w:szCs w:val="36"/>
          <w:rtl/>
          <w:lang w:bidi="fa-IR"/>
        </w:rPr>
        <w:t xml:space="preserve">پاسخ سؤال </w:t>
      </w:r>
      <w:r>
        <w:rPr>
          <w:rFonts w:ascii="Traditional Arabic" w:eastAsia="Calibri" w:hAnsi="Traditional Arabic" w:cs="Traditional Arabic" w:hint="cs"/>
          <w:b/>
          <w:bCs/>
          <w:color w:val="C00000"/>
          <w:sz w:val="36"/>
          <w:szCs w:val="36"/>
          <w:rtl/>
          <w:lang w:bidi="fa-IR"/>
        </w:rPr>
        <w:t>۴</w:t>
      </w:r>
      <w:r w:rsidRPr="00C24C7A">
        <w:rPr>
          <w:rFonts w:ascii="Traditional Arabic" w:eastAsia="Calibri" w:hAnsi="Traditional Arabic" w:cs="Traditional Arabic"/>
          <w:b/>
          <w:bCs/>
          <w:color w:val="C00000"/>
          <w:sz w:val="36"/>
          <w:szCs w:val="36"/>
          <w:rtl/>
          <w:lang w:bidi="fa-IR"/>
        </w:rPr>
        <w:t xml:space="preserve"> -</w:t>
      </w:r>
      <w:r w:rsidRPr="00C24C7A">
        <w:rPr>
          <w:rFonts w:ascii="Traditional Arabic" w:eastAsia="Calibri" w:hAnsi="Traditional Arabic" w:cs="Traditional Arabic"/>
          <w:sz w:val="36"/>
          <w:szCs w:val="36"/>
          <w:rtl/>
          <w:lang w:bidi="fa-IR"/>
        </w:rPr>
        <w:t xml:space="preserve"> </w:t>
      </w:r>
      <w:r w:rsidRPr="00C24C7A">
        <w:rPr>
          <w:rFonts w:ascii="Traditional Arabic" w:eastAsia="Calibri" w:hAnsi="Traditional Arabic" w:cs="Traditional Arabic"/>
          <w:color w:val="006600"/>
          <w:sz w:val="36"/>
          <w:szCs w:val="36"/>
          <w:rtl/>
          <w:lang w:bidi="fa-IR"/>
        </w:rPr>
        <w:t>حج نیابتی با دریافت اجرت، جایز است و اگر شما قبل از گرویدن به حق، در حال احرام زیر سایه رفته باشی، چیزی بر عهده‌ی شما نیست.</w:t>
      </w:r>
      <w:r w:rsidRPr="00C24C7A">
        <w:rPr>
          <w:rFonts w:ascii="Traditional Arabic" w:eastAsia="Calibri" w:hAnsi="Traditional Arabic" w:cs="Traditional Arabic"/>
          <w:sz w:val="36"/>
          <w:szCs w:val="36"/>
          <w:rtl/>
          <w:lang w:bidi="fa-IR"/>
        </w:rPr>
        <w:t xml:space="preserve"> </w:t>
      </w:r>
    </w:p>
    <w:p w14:paraId="0EA909CE" w14:textId="77777777" w:rsidR="00D373C8" w:rsidRDefault="00D373C8" w:rsidP="00CB13BC">
      <w:pPr>
        <w:spacing w:line="240" w:lineRule="auto"/>
        <w:ind w:firstLine="453"/>
        <w:jc w:val="both"/>
        <w:rPr>
          <w:rFonts w:asciiTheme="minorBidi" w:hAnsiTheme="minorBidi" w:cs="Traditional Arabic"/>
          <w:color w:val="006600"/>
          <w:sz w:val="36"/>
          <w:szCs w:val="36"/>
          <w:rtl/>
        </w:rPr>
      </w:pPr>
    </w:p>
    <w:p w14:paraId="15B1DF31" w14:textId="722EF63A" w:rsidR="006821D8"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جئت لانقض هيكل الباطل و</w:t>
      </w:r>
      <w:r w:rsidR="006821D8"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 xml:space="preserve">بني هيكل الحق بحول الله وقوته وبمشيئته سبحانه وبمعونتكم للحق وبحملكم للحق </w:t>
      </w:r>
      <w:r w:rsidR="006821D8" w:rsidRPr="00CB13BC">
        <w:rPr>
          <w:rFonts w:asciiTheme="minorBidi" w:hAnsiTheme="minorBidi" w:cs="Traditional Arabic" w:hint="cs"/>
          <w:color w:val="006600"/>
          <w:sz w:val="36"/>
          <w:szCs w:val="36"/>
          <w:rtl/>
        </w:rPr>
        <w:t xml:space="preserve">إن </w:t>
      </w:r>
      <w:r w:rsidRPr="00CB13BC">
        <w:rPr>
          <w:rFonts w:asciiTheme="minorBidi" w:hAnsiTheme="minorBidi" w:cs="Traditional Arabic"/>
          <w:color w:val="006600"/>
          <w:sz w:val="36"/>
          <w:szCs w:val="36"/>
          <w:rtl/>
        </w:rPr>
        <w:t>شاء الله</w:t>
      </w:r>
      <w:r w:rsidR="006821D8"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ولم </w:t>
      </w:r>
      <w:r w:rsidRPr="007E7ED6">
        <w:rPr>
          <w:rFonts w:asciiTheme="minorBidi" w:hAnsiTheme="minorBidi" w:cs="Traditional Arabic"/>
          <w:color w:val="006600"/>
          <w:sz w:val="36"/>
          <w:szCs w:val="36"/>
          <w:rtl/>
        </w:rPr>
        <w:t>أأتِ</w:t>
      </w:r>
      <w:r w:rsidRPr="00CB13BC">
        <w:rPr>
          <w:rFonts w:asciiTheme="minorBidi" w:hAnsiTheme="minorBidi" w:cs="Traditional Arabic"/>
          <w:color w:val="006600"/>
          <w:sz w:val="36"/>
          <w:szCs w:val="36"/>
          <w:rtl/>
        </w:rPr>
        <w:t xml:space="preserve"> </w:t>
      </w:r>
      <w:r w:rsidR="006821D8" w:rsidRPr="00CB13BC">
        <w:rPr>
          <w:rFonts w:asciiTheme="minorBidi" w:hAnsiTheme="minorBidi" w:cs="Traditional Arabic" w:hint="cs"/>
          <w:color w:val="006600"/>
          <w:sz w:val="36"/>
          <w:szCs w:val="36"/>
          <w:rtl/>
        </w:rPr>
        <w:t>لأكلفكم</w:t>
      </w:r>
      <w:r w:rsidRPr="00CB13BC">
        <w:rPr>
          <w:rFonts w:asciiTheme="minorBidi" w:hAnsiTheme="minorBidi" w:cs="Traditional Arabic"/>
          <w:color w:val="006600"/>
          <w:sz w:val="36"/>
          <w:szCs w:val="36"/>
          <w:rtl/>
        </w:rPr>
        <w:t xml:space="preserve"> ما لا طاقة لكم به</w:t>
      </w:r>
      <w:r w:rsidR="006821D8"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فإن شريعة أبينا </w:t>
      </w:r>
      <w:r w:rsidR="006821D8" w:rsidRPr="00CB13BC">
        <w:rPr>
          <w:rFonts w:asciiTheme="minorBidi" w:hAnsiTheme="minorBidi" w:cs="Traditional Arabic" w:hint="cs"/>
          <w:color w:val="006600"/>
          <w:sz w:val="36"/>
          <w:szCs w:val="36"/>
          <w:rtl/>
        </w:rPr>
        <w:t>وأبيكم</w:t>
      </w:r>
      <w:r w:rsidRPr="00CB13BC">
        <w:rPr>
          <w:rFonts w:asciiTheme="minorBidi" w:hAnsiTheme="minorBidi" w:cs="Traditional Arabic"/>
          <w:color w:val="006600"/>
          <w:sz w:val="36"/>
          <w:szCs w:val="36"/>
          <w:rtl/>
        </w:rPr>
        <w:t xml:space="preserve"> </w:t>
      </w:r>
      <w:r w:rsidR="006821D8" w:rsidRPr="00CB13BC">
        <w:rPr>
          <w:rFonts w:asciiTheme="minorBidi" w:hAnsiTheme="minorBidi" w:cs="Traditional Arabic" w:hint="cs"/>
          <w:color w:val="006600"/>
          <w:sz w:val="36"/>
          <w:szCs w:val="36"/>
          <w:rtl/>
        </w:rPr>
        <w:t>الأطهر</w:t>
      </w:r>
      <w:r w:rsidRPr="00CB13BC">
        <w:rPr>
          <w:rFonts w:asciiTheme="minorBidi" w:hAnsiTheme="minorBidi" w:cs="Traditional Arabic"/>
          <w:color w:val="006600"/>
          <w:sz w:val="36"/>
          <w:szCs w:val="36"/>
          <w:rtl/>
        </w:rPr>
        <w:t xml:space="preserve"> </w:t>
      </w:r>
      <w:r w:rsidR="006821D8" w:rsidRPr="00CB13BC">
        <w:rPr>
          <w:rFonts w:asciiTheme="minorBidi" w:hAnsiTheme="minorBidi" w:cs="Traditional Arabic" w:hint="cs"/>
          <w:color w:val="006600"/>
          <w:sz w:val="36"/>
          <w:szCs w:val="36"/>
          <w:rtl/>
        </w:rPr>
        <w:t>إبراهيم</w:t>
      </w:r>
      <w:r w:rsidRPr="00CB13BC">
        <w:rPr>
          <w:rFonts w:asciiTheme="minorBidi" w:hAnsiTheme="minorBidi" w:cs="Traditional Arabic"/>
          <w:color w:val="006600"/>
          <w:sz w:val="36"/>
          <w:szCs w:val="36"/>
          <w:rtl/>
        </w:rPr>
        <w:t xml:space="preserve"> </w:t>
      </w:r>
      <w:r w:rsidRPr="00CB13BC">
        <w:rPr>
          <w:color w:val="006600"/>
          <w:sz w:val="36"/>
          <w:szCs w:val="36"/>
        </w:rPr>
        <w:sym w:font="AGA Arabesque" w:char="F075"/>
      </w:r>
      <w:r w:rsidRPr="00CB13BC">
        <w:rPr>
          <w:rFonts w:asciiTheme="minorBidi" w:hAnsiTheme="minorBidi" w:cs="Traditional Arabic"/>
          <w:color w:val="006600"/>
          <w:sz w:val="36"/>
          <w:szCs w:val="36"/>
          <w:rtl/>
        </w:rPr>
        <w:t xml:space="preserve"> هي الشريعة السمحاء</w:t>
      </w:r>
      <w:r w:rsidR="006821D8"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وهي فطرة الله التي جاء بها رسول الله محمد </w:t>
      </w:r>
      <w:r w:rsidRPr="00CB13BC">
        <w:rPr>
          <w:rFonts w:asciiTheme="minorBidi" w:hAnsiTheme="minorBidi" w:cs="Traditional Arabic"/>
          <w:noProof/>
          <w:color w:val="006600"/>
          <w:sz w:val="36"/>
          <w:szCs w:val="36"/>
          <w:rtl/>
        </w:rPr>
        <w:drawing>
          <wp:inline distT="0" distB="0" distL="0" distR="0" wp14:anchorId="2DC1DF3D" wp14:editId="019DF251">
            <wp:extent cx="198755" cy="151130"/>
            <wp:effectExtent l="19050" t="0" r="0" b="0"/>
            <wp:docPr id="7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Pr>
        <w:t xml:space="preserve"> </w:t>
      </w:r>
      <w:r w:rsidR="006821D8" w:rsidRPr="00CB13BC">
        <w:rPr>
          <w:rFonts w:ascii="Albertus Medium" w:hAnsi="Albertus Medium" w:cs="Traditional Arabic"/>
          <w:i/>
          <w:color w:val="006600"/>
          <w:sz w:val="36"/>
          <w:szCs w:val="36"/>
          <w:rtl/>
        </w:rPr>
        <w:t>﴿</w:t>
      </w:r>
      <w:r w:rsidRPr="00CB13BC">
        <w:rPr>
          <w:rFonts w:asciiTheme="minorBidi" w:hAnsiTheme="minorBidi" w:cs="Traditional Arabic"/>
          <w:b/>
          <w:bCs/>
          <w:color w:val="006600"/>
          <w:sz w:val="36"/>
          <w:szCs w:val="36"/>
          <w:rtl/>
        </w:rPr>
        <w:t>لا يُكَلِّفُ اللَّهُ نَفْساً إِلَّا وُسْعَهَا لَهَا مَا كَسَبَتْ وَعَلَيْهَا مَا اكْتَسَبَتْ 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w:t>
      </w:r>
      <w:r w:rsidR="006821D8" w:rsidRPr="00CB13BC">
        <w:rPr>
          <w:rFonts w:ascii="Albertus Medium" w:hAnsi="Albertus Medium" w:cs="Traditional Arabic"/>
          <w:i/>
          <w:color w:val="006600"/>
          <w:sz w:val="36"/>
          <w:szCs w:val="36"/>
          <w:rtl/>
        </w:rPr>
        <w:t>﴾</w:t>
      </w:r>
      <w:r w:rsidR="006821D8" w:rsidRPr="00CB13BC">
        <w:rPr>
          <w:rFonts w:ascii="Albertus Medium" w:hAnsi="Albertus Medium" w:cs="Traditional Arabic" w:hint="cs"/>
          <w:i/>
          <w:color w:val="FF0000"/>
          <w:sz w:val="36"/>
          <w:szCs w:val="36"/>
          <w:vertAlign w:val="superscript"/>
          <w:rtl/>
        </w:rPr>
        <w:t>(</w:t>
      </w:r>
      <w:r w:rsidR="006821D8" w:rsidRPr="00CB13BC">
        <w:rPr>
          <w:rStyle w:val="FootnoteReference"/>
          <w:rFonts w:asciiTheme="minorBidi" w:hAnsiTheme="minorBidi" w:cs="Traditional Arabic"/>
          <w:color w:val="FF0000"/>
          <w:sz w:val="36"/>
          <w:szCs w:val="36"/>
          <w:rtl/>
        </w:rPr>
        <w:footnoteReference w:id="169"/>
      </w:r>
      <w:r w:rsidR="006821D8" w:rsidRPr="00CB13BC">
        <w:rPr>
          <w:rFonts w:ascii="Albertus Medium" w:hAnsi="Albertus Medium" w:cs="Traditional Arabic" w:hint="cs"/>
          <w:i/>
          <w:color w:val="FF0000"/>
          <w:sz w:val="36"/>
          <w:szCs w:val="36"/>
          <w:vertAlign w:val="superscript"/>
          <w:rtl/>
        </w:rPr>
        <w:t>)</w:t>
      </w:r>
      <w:r w:rsidR="006821D8" w:rsidRPr="00CB13BC">
        <w:rPr>
          <w:rFonts w:asciiTheme="minorBidi" w:hAnsiTheme="minorBidi" w:cs="Traditional Arabic" w:hint="cs"/>
          <w:color w:val="006600"/>
          <w:sz w:val="36"/>
          <w:szCs w:val="36"/>
          <w:rtl/>
        </w:rPr>
        <w:t>.</w:t>
      </w:r>
    </w:p>
    <w:p w14:paraId="513CE80A" w14:textId="77777777" w:rsidR="00ED4044" w:rsidRPr="00C24C7A" w:rsidRDefault="00ED4044" w:rsidP="00D50D65">
      <w:pPr>
        <w:widowControl w:val="0"/>
        <w:spacing w:after="0" w:line="240" w:lineRule="auto"/>
        <w:ind w:firstLine="284"/>
        <w:jc w:val="both"/>
        <w:rPr>
          <w:rFonts w:ascii="Traditional Arabic" w:eastAsia="Calibri" w:hAnsi="Traditional Arabic" w:cs="Traditional Arabic"/>
          <w:sz w:val="36"/>
          <w:szCs w:val="36"/>
          <w:rtl/>
          <w:lang w:bidi="fa-IR"/>
        </w:rPr>
      </w:pPr>
      <w:r w:rsidRPr="00C24C7A">
        <w:rPr>
          <w:rFonts w:ascii="Traditional Arabic" w:eastAsia="Calibri" w:hAnsi="Traditional Arabic" w:cs="Traditional Arabic"/>
          <w:color w:val="006600"/>
          <w:sz w:val="36"/>
          <w:szCs w:val="36"/>
          <w:rtl/>
          <w:lang w:bidi="fa-IR"/>
        </w:rPr>
        <w:lastRenderedPageBreak/>
        <w:t>من آمده‌ام تا هیکل باطل را در هم شکنم و هیکل حق را به حول و قوّه و مشیت خداوند سبحان و با کمکی که شما به حق دارید و باری که از حق بر دوش گرفته‌‌اید، ان شاء الله بنا سازم. نیامده‌ام که شما را به آن‌چه طاقتش را ندارید، مکلّف سازم. آیین پدر پاک ما و شما، حضرت ابراهیم</w:t>
      </w:r>
      <w:r w:rsidRPr="00C24C7A">
        <w:rPr>
          <w:rFonts w:ascii="Traditional Arabic" w:eastAsia="Calibri" w:hAnsi="Traditional Arabic" w:cs="Traditional Arabic" w:hint="cs"/>
          <w:color w:val="006600"/>
          <w:sz w:val="36"/>
          <w:szCs w:val="36"/>
          <w:rtl/>
          <w:lang w:bidi="fa-IR"/>
        </w:rPr>
        <w:t xml:space="preserve"> </w:t>
      </w:r>
      <w:r w:rsidRPr="00C24C7A">
        <w:rPr>
          <w:rFonts w:ascii="Traditional Arabic" w:eastAsia="Calibri" w:hAnsi="Traditional Arabic" w:cs="Traditional Arabic" w:hint="cs"/>
          <w:color w:val="006600"/>
          <w:sz w:val="36"/>
          <w:szCs w:val="36"/>
          <w:lang w:bidi="fa-IR"/>
        </w:rPr>
        <w:sym w:font="Abo-thar" w:char="F067"/>
      </w:r>
      <w:r w:rsidRPr="00C24C7A">
        <w:rPr>
          <w:rFonts w:ascii="Traditional Arabic" w:eastAsia="Calibri" w:hAnsi="Traditional Arabic" w:cs="Traditional Arabic"/>
          <w:color w:val="006600"/>
          <w:sz w:val="36"/>
          <w:szCs w:val="36"/>
          <w:rtl/>
          <w:lang w:bidi="fa-IR"/>
        </w:rPr>
        <w:t xml:space="preserve"> شریعت سهل و آسان بوده و این همان فطرت الهی است که حضرت محمد</w:t>
      </w:r>
      <w:r w:rsidRPr="00C24C7A">
        <w:rPr>
          <w:rFonts w:ascii="Traditional Arabic" w:eastAsia="Calibri" w:hAnsi="Traditional Arabic" w:cs="Traditional Arabic" w:hint="cs"/>
          <w:color w:val="006600"/>
          <w:sz w:val="36"/>
          <w:szCs w:val="36"/>
          <w:rtl/>
          <w:lang w:bidi="fa-IR"/>
        </w:rPr>
        <w:t xml:space="preserve"> </w:t>
      </w:r>
      <w:r w:rsidRPr="00C24C7A">
        <w:rPr>
          <w:rFonts w:ascii="Traditional Arabic" w:eastAsia="Calibri" w:hAnsi="Traditional Arabic" w:cs="Traditional Arabic"/>
          <w:color w:val="006600"/>
          <w:sz w:val="36"/>
          <w:szCs w:val="36"/>
          <w:lang w:bidi="fa-IR"/>
        </w:rPr>
        <w:sym w:font="Abo-thar" w:char="F06B"/>
      </w:r>
      <w:r w:rsidRPr="00C24C7A">
        <w:rPr>
          <w:rFonts w:ascii="Traditional Arabic" w:eastAsia="Calibri" w:hAnsi="Traditional Arabic" w:cs="Traditional Arabic"/>
          <w:color w:val="006600"/>
          <w:sz w:val="36"/>
          <w:szCs w:val="36"/>
          <w:rtl/>
          <w:lang w:bidi="fa-IR"/>
        </w:rPr>
        <w:t xml:space="preserve"> آن را آورده است</w:t>
      </w:r>
      <w:r w:rsidRPr="00C24C7A">
        <w:rPr>
          <w:rFonts w:ascii="Traditional Arabic" w:eastAsia="Calibri" w:hAnsi="Traditional Arabic" w:cs="Traditional Arabic"/>
          <w:color w:val="000000"/>
          <w:sz w:val="36"/>
          <w:szCs w:val="36"/>
          <w:rtl/>
          <w:lang w:bidi="fa-IR"/>
        </w:rPr>
        <w:t>:</w:t>
      </w:r>
      <w:r w:rsidRPr="00C24C7A">
        <w:rPr>
          <w:rFonts w:ascii="Traditional Arabic" w:eastAsia="Calibri" w:hAnsi="Traditional Arabic" w:cs="Traditional Arabic"/>
          <w:sz w:val="36"/>
          <w:szCs w:val="36"/>
          <w:rtl/>
          <w:lang w:bidi="fa-IR"/>
        </w:rPr>
        <w:t xml:space="preserve"> </w:t>
      </w:r>
      <w:r>
        <w:rPr>
          <w:rFonts w:ascii="Traditional Arabic" w:eastAsia="Calibri" w:hAnsi="Traditional Arabic" w:cs="Traditional Arabic" w:hint="cs"/>
          <w:sz w:val="36"/>
          <w:szCs w:val="36"/>
          <w:lang w:bidi="fa-IR"/>
        </w:rPr>
        <w:t>﴿</w:t>
      </w:r>
      <w:r w:rsidRPr="00C24C7A">
        <w:rPr>
          <w:rFonts w:ascii="Traditional Arabic" w:eastAsia="Calibri" w:hAnsi="Traditional Arabic" w:cs="Traditional Arabic"/>
          <w:sz w:val="36"/>
          <w:szCs w:val="36"/>
          <w:rtl/>
          <w:lang w:bidi="fa-IR"/>
        </w:rPr>
        <w:t>(</w:t>
      </w:r>
      <w:r w:rsidRPr="00C24C7A">
        <w:rPr>
          <w:rFonts w:ascii="Traditional Arabic" w:eastAsia="Calibri" w:hAnsi="Traditional Arabic" w:cs="Traditional Arabic"/>
          <w:color w:val="C00000"/>
          <w:sz w:val="36"/>
          <w:szCs w:val="36"/>
          <w:rtl/>
          <w:lang w:bidi="fa-IR"/>
        </w:rPr>
        <w:t>خدا هيچ کس را جز به اندازه‌ی طاقتش مکلّف نمی‌کند. نيکی‌های هر کس از آنِ خود او و بدی‌هايش از آنِ خودش است. ای پروردگار ما، اگر فراموش کرده‌ايم يا خطا کرده‌ايم، ما را بازخواست مکن. ای پروردگار ما، آن گونه که بر امت‌های پيش از ما تکليف گران نهادی، تکليف گران بر ما منه و آن‌چه را که طاقتش را نداريم بر ما تکليف مکن، گناه ما ببخش و ما را بيامرز و بر ما رحمت آور که تو مولای ما هستی؛ پس ما را بر گروه کافران پيروز گردان</w:t>
      </w:r>
      <w:r w:rsidRPr="00C24C7A">
        <w:rPr>
          <w:rFonts w:ascii="Traditional Arabic" w:eastAsia="Calibri" w:hAnsi="Traditional Arabic" w:cs="Traditional Arabic"/>
          <w:sz w:val="36"/>
          <w:szCs w:val="36"/>
          <w:rtl/>
          <w:lang w:bidi="fa-IR"/>
        </w:rPr>
        <w:t>)</w:t>
      </w:r>
      <w:r>
        <w:rPr>
          <w:rFonts w:ascii="Traditional Arabic" w:eastAsia="Calibri" w:hAnsi="Traditional Arabic" w:cs="Traditional Arabic" w:hint="cs"/>
          <w:sz w:val="36"/>
          <w:szCs w:val="36"/>
          <w:lang w:bidi="fa-IR"/>
        </w:rPr>
        <w:t>﴾</w:t>
      </w:r>
      <w:r w:rsidRPr="00C24C7A">
        <w:rPr>
          <w:rFonts w:ascii="Traditional Arabic" w:eastAsia="Calibri" w:hAnsi="Traditional Arabic" w:cs="Traditional Arabic" w:hint="cs"/>
          <w:sz w:val="36"/>
          <w:szCs w:val="36"/>
          <w:rtl/>
          <w:lang w:bidi="fa-IR"/>
        </w:rPr>
        <w:t>،</w:t>
      </w:r>
      <w:r w:rsidRPr="00C24C7A">
        <w:rPr>
          <w:rFonts w:ascii="Traditional Arabic" w:eastAsia="Calibri" w:hAnsi="Traditional Arabic" w:cs="Traditional Arabic" w:hint="cs"/>
          <w:color w:val="FF0000"/>
          <w:sz w:val="36"/>
          <w:szCs w:val="36"/>
          <w:vertAlign w:val="superscript"/>
          <w:rtl/>
          <w:lang w:bidi="fa-IR"/>
        </w:rPr>
        <w:t>(</w:t>
      </w:r>
      <w:r w:rsidRPr="00C24C7A">
        <w:rPr>
          <w:rFonts w:ascii="Traditional Arabic" w:eastAsia="Calibri" w:hAnsi="Traditional Arabic" w:cs="Traditional Arabic"/>
          <w:color w:val="FF0000"/>
          <w:sz w:val="36"/>
          <w:szCs w:val="36"/>
          <w:vertAlign w:val="superscript"/>
          <w:rtl/>
          <w:lang w:bidi="fa-IR"/>
        </w:rPr>
        <w:footnoteReference w:id="170"/>
      </w:r>
      <w:r w:rsidRPr="00C24C7A">
        <w:rPr>
          <w:rFonts w:ascii="Traditional Arabic" w:eastAsia="Calibri" w:hAnsi="Traditional Arabic" w:cs="Traditional Arabic" w:hint="cs"/>
          <w:color w:val="FF0000"/>
          <w:sz w:val="36"/>
          <w:szCs w:val="36"/>
          <w:vertAlign w:val="superscript"/>
          <w:rtl/>
          <w:lang w:bidi="fa-IR"/>
        </w:rPr>
        <w:t>)</w:t>
      </w:r>
      <w:r w:rsidRPr="00C24C7A">
        <w:rPr>
          <w:rFonts w:ascii="Traditional Arabic" w:eastAsia="Calibri" w:hAnsi="Traditional Arabic" w:cs="Traditional Arabic"/>
          <w:sz w:val="36"/>
          <w:szCs w:val="36"/>
          <w:rtl/>
          <w:lang w:bidi="fa-IR"/>
        </w:rPr>
        <w:t>.</w:t>
      </w:r>
    </w:p>
    <w:p w14:paraId="7A03C68E" w14:textId="77777777" w:rsidR="00D373C8" w:rsidRDefault="00D373C8" w:rsidP="00CB13BC">
      <w:pPr>
        <w:spacing w:line="240" w:lineRule="auto"/>
        <w:ind w:firstLine="453"/>
        <w:jc w:val="both"/>
        <w:rPr>
          <w:rFonts w:asciiTheme="minorBidi" w:hAnsiTheme="minorBidi" w:cs="Traditional Arabic"/>
          <w:color w:val="FF0000"/>
          <w:sz w:val="36"/>
          <w:szCs w:val="36"/>
          <w:rtl/>
        </w:rPr>
      </w:pPr>
    </w:p>
    <w:p w14:paraId="63CC1E76" w14:textId="5BFA2763"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FF0000"/>
          <w:sz w:val="36"/>
          <w:szCs w:val="36"/>
          <w:rtl/>
        </w:rPr>
        <w:t>ج</w:t>
      </w:r>
      <w:r w:rsidR="00D373C8">
        <w:rPr>
          <w:rFonts w:asciiTheme="minorBidi" w:hAnsiTheme="minorBidi" w:cs="Traditional Arabic" w:hint="cs"/>
          <w:color w:val="FF0000"/>
          <w:sz w:val="36"/>
          <w:szCs w:val="36"/>
          <w:rtl/>
        </w:rPr>
        <w:t>٥</w:t>
      </w:r>
      <w:r w:rsidR="006821D8" w:rsidRPr="00CB13BC">
        <w:rPr>
          <w:rFonts w:asciiTheme="minorBidi" w:hAnsiTheme="minorBidi" w:cs="Traditional Arabic" w:hint="cs"/>
          <w:color w:val="FF0000"/>
          <w:sz w:val="36"/>
          <w:szCs w:val="36"/>
          <w:rtl/>
        </w:rPr>
        <w:t>:</w:t>
      </w:r>
      <w:r w:rsidRPr="00CB13BC">
        <w:rPr>
          <w:rFonts w:asciiTheme="minorBidi" w:hAnsiTheme="minorBidi" w:cs="Traditional Arabic"/>
          <w:color w:val="006600"/>
          <w:sz w:val="36"/>
          <w:szCs w:val="36"/>
          <w:rtl/>
        </w:rPr>
        <w:t xml:space="preserve"> لابد في الزواج الدائم والمؤقت من:</w:t>
      </w:r>
    </w:p>
    <w:p w14:paraId="28B96F88" w14:textId="14476A62" w:rsidR="00EB22DF" w:rsidRPr="00CB13BC" w:rsidRDefault="00D373C8" w:rsidP="00CB13BC">
      <w:pPr>
        <w:spacing w:line="240" w:lineRule="auto"/>
        <w:ind w:firstLine="453"/>
        <w:jc w:val="both"/>
        <w:rPr>
          <w:rFonts w:asciiTheme="minorBidi" w:hAnsiTheme="minorBidi" w:cs="Traditional Arabic"/>
          <w:color w:val="006600"/>
          <w:sz w:val="36"/>
          <w:szCs w:val="36"/>
          <w:rtl/>
        </w:rPr>
      </w:pPr>
      <w:r>
        <w:rPr>
          <w:rFonts w:asciiTheme="minorBidi" w:hAnsiTheme="minorBidi" w:cs="Traditional Arabic" w:hint="cs"/>
          <w:color w:val="FF0000"/>
          <w:sz w:val="36"/>
          <w:szCs w:val="36"/>
          <w:rtl/>
        </w:rPr>
        <w:t>١</w:t>
      </w:r>
      <w:r w:rsidR="006821D8" w:rsidRPr="00CB13BC">
        <w:rPr>
          <w:rFonts w:asciiTheme="minorBidi" w:hAnsiTheme="minorBidi" w:cs="Traditional Arabic" w:hint="cs"/>
          <w:color w:val="FF0000"/>
          <w:sz w:val="36"/>
          <w:szCs w:val="36"/>
          <w:rtl/>
        </w:rPr>
        <w:t>-</w:t>
      </w:r>
      <w:r w:rsidR="006821D8" w:rsidRPr="00CB13BC">
        <w:rPr>
          <w:rFonts w:asciiTheme="minorBidi" w:hAnsiTheme="minorBidi" w:cs="Traditional Arabic" w:hint="cs"/>
          <w:color w:val="006600"/>
          <w:sz w:val="36"/>
          <w:szCs w:val="36"/>
          <w:rtl/>
        </w:rPr>
        <w:t xml:space="preserve"> </w:t>
      </w:r>
      <w:r w:rsidR="00EB22DF" w:rsidRPr="00CB13BC">
        <w:rPr>
          <w:rFonts w:asciiTheme="minorBidi" w:hAnsiTheme="minorBidi" w:cs="Traditional Arabic"/>
          <w:color w:val="006600"/>
          <w:sz w:val="36"/>
          <w:szCs w:val="36"/>
          <w:rtl/>
        </w:rPr>
        <w:t>الإشهاد أو الإشهار (الإعلان).</w:t>
      </w:r>
    </w:p>
    <w:p w14:paraId="6CF88600" w14:textId="77777777"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 xml:space="preserve">ويكون الإشهاد بشاهدين عدلين. </w:t>
      </w:r>
      <w:r w:rsidR="006821D8" w:rsidRPr="00CB13BC">
        <w:rPr>
          <w:rFonts w:asciiTheme="minorBidi" w:hAnsiTheme="minorBidi" w:cs="Traditional Arabic" w:hint="cs"/>
          <w:color w:val="006600"/>
          <w:sz w:val="36"/>
          <w:szCs w:val="36"/>
          <w:rtl/>
        </w:rPr>
        <w:t>وأما</w:t>
      </w:r>
      <w:r w:rsidRPr="00CB13BC">
        <w:rPr>
          <w:rFonts w:asciiTheme="minorBidi" w:hAnsiTheme="minorBidi" w:cs="Traditional Arabic"/>
          <w:color w:val="006600"/>
          <w:sz w:val="36"/>
          <w:szCs w:val="36"/>
          <w:rtl/>
        </w:rPr>
        <w:t xml:space="preserve"> الإشهار والإعلان فيكون بعد إيقاع العقد وقبل الدخول</w:t>
      </w:r>
      <w:r w:rsidR="006821D8"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ويتحقق بما يسمى عرفاً إشهار وإعلان كالدعوة إلى وليمة العرس وما شابه.</w:t>
      </w:r>
    </w:p>
    <w:p w14:paraId="1539A6CA" w14:textId="422569A0" w:rsidR="00700AC6" w:rsidRDefault="00D373C8" w:rsidP="00700AC6">
      <w:pPr>
        <w:spacing w:line="240" w:lineRule="auto"/>
        <w:ind w:firstLine="453"/>
        <w:jc w:val="both"/>
        <w:rPr>
          <w:rFonts w:asciiTheme="minorBidi" w:hAnsiTheme="minorBidi" w:cs="Traditional Arabic"/>
          <w:color w:val="006600"/>
          <w:sz w:val="36"/>
          <w:szCs w:val="36"/>
          <w:rtl/>
        </w:rPr>
      </w:pPr>
      <w:r>
        <w:rPr>
          <w:rFonts w:asciiTheme="minorBidi" w:hAnsiTheme="minorBidi" w:cs="Traditional Arabic" w:hint="cs"/>
          <w:color w:val="FF0000"/>
          <w:sz w:val="36"/>
          <w:szCs w:val="36"/>
          <w:rtl/>
        </w:rPr>
        <w:t>٢</w:t>
      </w:r>
      <w:r w:rsidR="006821D8" w:rsidRPr="00CB13BC">
        <w:rPr>
          <w:rFonts w:asciiTheme="minorBidi" w:hAnsiTheme="minorBidi" w:cs="Traditional Arabic" w:hint="cs"/>
          <w:color w:val="FF0000"/>
          <w:sz w:val="36"/>
          <w:szCs w:val="36"/>
          <w:rtl/>
        </w:rPr>
        <w:t>-</w:t>
      </w:r>
      <w:r w:rsidR="006821D8" w:rsidRPr="00CB13BC">
        <w:rPr>
          <w:rFonts w:asciiTheme="minorBidi" w:hAnsiTheme="minorBidi" w:cs="Traditional Arabic" w:hint="cs"/>
          <w:color w:val="006600"/>
          <w:sz w:val="36"/>
          <w:szCs w:val="36"/>
          <w:rtl/>
        </w:rPr>
        <w:t xml:space="preserve"> </w:t>
      </w:r>
      <w:r w:rsidR="00EB22DF" w:rsidRPr="00CB13BC">
        <w:rPr>
          <w:rFonts w:asciiTheme="minorBidi" w:hAnsiTheme="minorBidi" w:cs="Traditional Arabic"/>
          <w:color w:val="006600"/>
          <w:sz w:val="36"/>
          <w:szCs w:val="36"/>
          <w:rtl/>
        </w:rPr>
        <w:t>و</w:t>
      </w:r>
      <w:r w:rsidR="006821D8" w:rsidRPr="00CB13BC">
        <w:rPr>
          <w:rFonts w:asciiTheme="minorBidi" w:hAnsiTheme="minorBidi" w:cs="Traditional Arabic" w:hint="cs"/>
          <w:color w:val="006600"/>
          <w:sz w:val="36"/>
          <w:szCs w:val="36"/>
          <w:rtl/>
        </w:rPr>
        <w:t>أ</w:t>
      </w:r>
      <w:r w:rsidR="00EB22DF" w:rsidRPr="00CB13BC">
        <w:rPr>
          <w:rFonts w:asciiTheme="minorBidi" w:hAnsiTheme="minorBidi" w:cs="Traditional Arabic"/>
          <w:color w:val="006600"/>
          <w:sz w:val="36"/>
          <w:szCs w:val="36"/>
          <w:rtl/>
        </w:rPr>
        <w:t xml:space="preserve">قل مدة للزواج المؤقت </w:t>
      </w:r>
      <w:r w:rsidR="00EB22DF" w:rsidRPr="007E7ED6">
        <w:rPr>
          <w:rFonts w:asciiTheme="minorBidi" w:hAnsiTheme="minorBidi" w:cs="Traditional Arabic"/>
          <w:color w:val="006600"/>
          <w:sz w:val="36"/>
          <w:szCs w:val="36"/>
          <w:rtl/>
        </w:rPr>
        <w:t>ستة</w:t>
      </w:r>
      <w:r w:rsidR="00EB22DF" w:rsidRPr="00CB13BC">
        <w:rPr>
          <w:rFonts w:asciiTheme="minorBidi" w:hAnsiTheme="minorBidi" w:cs="Traditional Arabic"/>
          <w:color w:val="006600"/>
          <w:sz w:val="36"/>
          <w:szCs w:val="36"/>
          <w:rtl/>
        </w:rPr>
        <w:t xml:space="preserve"> </w:t>
      </w:r>
      <w:r w:rsidR="006821D8" w:rsidRPr="00CB13BC">
        <w:rPr>
          <w:rFonts w:asciiTheme="minorBidi" w:hAnsiTheme="minorBidi" w:cs="Traditional Arabic" w:hint="cs"/>
          <w:color w:val="006600"/>
          <w:sz w:val="36"/>
          <w:szCs w:val="36"/>
          <w:rtl/>
        </w:rPr>
        <w:t>أشهر</w:t>
      </w:r>
      <w:r w:rsidR="00EB22DF" w:rsidRPr="00CB13BC">
        <w:rPr>
          <w:rFonts w:asciiTheme="minorBidi" w:hAnsiTheme="minorBidi" w:cs="Traditional Arabic"/>
          <w:color w:val="006600"/>
          <w:sz w:val="36"/>
          <w:szCs w:val="36"/>
          <w:rtl/>
        </w:rPr>
        <w:t xml:space="preserve">. </w:t>
      </w:r>
    </w:p>
    <w:p w14:paraId="5FC03F5D" w14:textId="77777777" w:rsidR="00EB22DF" w:rsidRPr="00CB13BC" w:rsidRDefault="00EB22DF" w:rsidP="00700AC6">
      <w:pPr>
        <w:spacing w:line="240" w:lineRule="auto"/>
        <w:ind w:firstLine="453"/>
        <w:jc w:val="both"/>
        <w:rPr>
          <w:rFonts w:asciiTheme="minorBidi" w:hAnsiTheme="minorBidi" w:cs="Traditional Arabic"/>
          <w:color w:val="006600"/>
          <w:sz w:val="36"/>
          <w:szCs w:val="36"/>
          <w:highlight w:val="yellow"/>
          <w:rtl/>
        </w:rPr>
      </w:pPr>
      <w:r w:rsidRPr="00CB13BC">
        <w:rPr>
          <w:rFonts w:asciiTheme="minorBidi" w:hAnsiTheme="minorBidi" w:cs="Traditional Arabic"/>
          <w:color w:val="006600"/>
          <w:sz w:val="36"/>
          <w:szCs w:val="36"/>
          <w:rtl/>
        </w:rPr>
        <w:t xml:space="preserve">وتفصيل </w:t>
      </w:r>
      <w:r w:rsidR="006821D8" w:rsidRPr="00CB13BC">
        <w:rPr>
          <w:rFonts w:asciiTheme="minorBidi" w:hAnsiTheme="minorBidi" w:cs="Traditional Arabic" w:hint="cs"/>
          <w:color w:val="006600"/>
          <w:sz w:val="36"/>
          <w:szCs w:val="36"/>
          <w:rtl/>
        </w:rPr>
        <w:t>أكثر</w:t>
      </w:r>
      <w:r w:rsidRPr="00CB13BC">
        <w:rPr>
          <w:rFonts w:asciiTheme="minorBidi" w:hAnsiTheme="minorBidi" w:cs="Traditional Arabic"/>
          <w:color w:val="006600"/>
          <w:sz w:val="36"/>
          <w:szCs w:val="36"/>
          <w:rtl/>
        </w:rPr>
        <w:t xml:space="preserve"> تجده </w:t>
      </w:r>
      <w:r w:rsidR="006821D8" w:rsidRPr="00CB13BC">
        <w:rPr>
          <w:rFonts w:asciiTheme="minorBidi" w:hAnsiTheme="minorBidi" w:cs="Traditional Arabic" w:hint="cs"/>
          <w:color w:val="006600"/>
          <w:sz w:val="36"/>
          <w:szCs w:val="36"/>
          <w:rtl/>
        </w:rPr>
        <w:t xml:space="preserve">إن </w:t>
      </w:r>
      <w:r w:rsidRPr="00CB13BC">
        <w:rPr>
          <w:rFonts w:asciiTheme="minorBidi" w:hAnsiTheme="minorBidi" w:cs="Traditional Arabic"/>
          <w:color w:val="006600"/>
          <w:sz w:val="36"/>
          <w:szCs w:val="36"/>
          <w:rtl/>
        </w:rPr>
        <w:t xml:space="preserve">شاء الله في كتاب شرائع </w:t>
      </w:r>
      <w:r w:rsidR="006821D8" w:rsidRPr="00CB13BC">
        <w:rPr>
          <w:rFonts w:asciiTheme="minorBidi" w:hAnsiTheme="minorBidi" w:cs="Traditional Arabic" w:hint="cs"/>
          <w:color w:val="006600"/>
          <w:sz w:val="36"/>
          <w:szCs w:val="36"/>
          <w:rtl/>
        </w:rPr>
        <w:t>الإسلام،</w:t>
      </w:r>
      <w:r w:rsidRPr="00CB13BC">
        <w:rPr>
          <w:rFonts w:asciiTheme="minorBidi" w:hAnsiTheme="minorBidi" w:cs="Traditional Arabic"/>
          <w:color w:val="006600"/>
          <w:sz w:val="36"/>
          <w:szCs w:val="36"/>
          <w:rtl/>
        </w:rPr>
        <w:t xml:space="preserve"> مكتمل وسيقوم المؤمنون بنشره عن قريب </w:t>
      </w:r>
      <w:r w:rsidR="006821D8" w:rsidRPr="00CB13BC">
        <w:rPr>
          <w:rFonts w:asciiTheme="minorBidi" w:hAnsiTheme="minorBidi" w:cs="Traditional Arabic" w:hint="cs"/>
          <w:color w:val="006600"/>
          <w:sz w:val="36"/>
          <w:szCs w:val="36"/>
          <w:rtl/>
        </w:rPr>
        <w:t xml:space="preserve">إن </w:t>
      </w:r>
      <w:r w:rsidRPr="00CB13BC">
        <w:rPr>
          <w:rFonts w:asciiTheme="minorBidi" w:hAnsiTheme="minorBidi" w:cs="Traditional Arabic"/>
          <w:color w:val="006600"/>
          <w:sz w:val="36"/>
          <w:szCs w:val="36"/>
          <w:rtl/>
        </w:rPr>
        <w:t>شاء الله</w:t>
      </w:r>
      <w:r w:rsidR="006821D8"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p>
    <w:p w14:paraId="2960A801" w14:textId="77777777" w:rsidR="00872100" w:rsidRPr="00C24C7A" w:rsidRDefault="00872100" w:rsidP="00D50D65">
      <w:pPr>
        <w:widowControl w:val="0"/>
        <w:spacing w:after="0" w:line="240" w:lineRule="auto"/>
        <w:ind w:firstLine="284"/>
        <w:jc w:val="both"/>
        <w:rPr>
          <w:rFonts w:ascii="Traditional Arabic" w:eastAsia="Calibri" w:hAnsi="Traditional Arabic" w:cs="Traditional Arabic"/>
          <w:sz w:val="36"/>
          <w:szCs w:val="36"/>
          <w:rtl/>
          <w:lang w:bidi="fa-IR"/>
        </w:rPr>
      </w:pPr>
      <w:r w:rsidRPr="00C24C7A">
        <w:rPr>
          <w:rFonts w:ascii="Traditional Arabic" w:eastAsia="Calibri" w:hAnsi="Traditional Arabic" w:cs="Traditional Arabic"/>
          <w:b/>
          <w:bCs/>
          <w:color w:val="C00000"/>
          <w:sz w:val="36"/>
          <w:szCs w:val="36"/>
          <w:rtl/>
          <w:lang w:bidi="fa-IR"/>
        </w:rPr>
        <w:t xml:space="preserve">پاسخ سؤال </w:t>
      </w:r>
      <w:r>
        <w:rPr>
          <w:rFonts w:ascii="Traditional Arabic" w:eastAsia="Calibri" w:hAnsi="Traditional Arabic" w:cs="Traditional Arabic" w:hint="cs"/>
          <w:b/>
          <w:bCs/>
          <w:color w:val="C00000"/>
          <w:sz w:val="36"/>
          <w:szCs w:val="36"/>
          <w:rtl/>
          <w:lang w:bidi="fa-IR"/>
        </w:rPr>
        <w:t>۵</w:t>
      </w:r>
      <w:r w:rsidRPr="00C24C7A">
        <w:rPr>
          <w:rFonts w:ascii="Traditional Arabic" w:eastAsia="Calibri" w:hAnsi="Traditional Arabic" w:cs="Traditional Arabic"/>
          <w:b/>
          <w:bCs/>
          <w:color w:val="C00000"/>
          <w:sz w:val="36"/>
          <w:szCs w:val="36"/>
          <w:rtl/>
          <w:lang w:bidi="fa-IR"/>
        </w:rPr>
        <w:t xml:space="preserve"> -</w:t>
      </w:r>
      <w:r w:rsidRPr="00C24C7A">
        <w:rPr>
          <w:rFonts w:ascii="Traditional Arabic" w:eastAsia="Calibri" w:hAnsi="Traditional Arabic" w:cs="Traditional Arabic"/>
          <w:sz w:val="36"/>
          <w:szCs w:val="36"/>
          <w:rtl/>
          <w:lang w:bidi="fa-IR"/>
        </w:rPr>
        <w:t xml:space="preserve"> </w:t>
      </w:r>
      <w:r w:rsidRPr="00C24C7A">
        <w:rPr>
          <w:rFonts w:ascii="Traditional Arabic" w:eastAsia="Calibri" w:hAnsi="Traditional Arabic" w:cs="Traditional Arabic"/>
          <w:color w:val="006600"/>
          <w:sz w:val="36"/>
          <w:szCs w:val="36"/>
          <w:rtl/>
          <w:lang w:bidi="fa-IR"/>
        </w:rPr>
        <w:t>آن‌چه در ازدواج موقت و دایم لازم است، عبارت است از:</w:t>
      </w:r>
    </w:p>
    <w:p w14:paraId="7C19EFC6" w14:textId="77777777" w:rsidR="00872100" w:rsidRPr="00C24C7A" w:rsidRDefault="00872100" w:rsidP="00D50D65">
      <w:pPr>
        <w:widowControl w:val="0"/>
        <w:spacing w:after="0" w:line="240" w:lineRule="auto"/>
        <w:ind w:firstLine="284"/>
        <w:jc w:val="both"/>
        <w:rPr>
          <w:rFonts w:ascii="Traditional Arabic" w:eastAsia="Calibri" w:hAnsi="Traditional Arabic" w:cs="Traditional Arabic"/>
          <w:sz w:val="36"/>
          <w:szCs w:val="36"/>
          <w:rtl/>
          <w:lang w:bidi="fa-IR"/>
        </w:rPr>
      </w:pPr>
      <w:r>
        <w:rPr>
          <w:rFonts w:ascii="Traditional Arabic" w:eastAsia="Calibri" w:hAnsi="Traditional Arabic" w:cs="Traditional Arabic" w:hint="cs"/>
          <w:b/>
          <w:bCs/>
          <w:color w:val="C00000"/>
          <w:sz w:val="36"/>
          <w:szCs w:val="36"/>
          <w:rtl/>
          <w:lang w:bidi="fa-IR"/>
        </w:rPr>
        <w:t>۱</w:t>
      </w:r>
      <w:r w:rsidRPr="00C24C7A">
        <w:rPr>
          <w:rFonts w:ascii="Traditional Arabic" w:eastAsia="Calibri" w:hAnsi="Traditional Arabic" w:cs="Traditional Arabic"/>
          <w:b/>
          <w:bCs/>
          <w:color w:val="C00000"/>
          <w:sz w:val="36"/>
          <w:szCs w:val="36"/>
          <w:rtl/>
          <w:lang w:bidi="fa-IR"/>
        </w:rPr>
        <w:t xml:space="preserve"> -</w:t>
      </w:r>
      <w:r w:rsidRPr="00C24C7A">
        <w:rPr>
          <w:rFonts w:ascii="Traditional Arabic" w:eastAsia="Calibri" w:hAnsi="Traditional Arabic" w:cs="Traditional Arabic"/>
          <w:sz w:val="36"/>
          <w:szCs w:val="36"/>
          <w:rtl/>
          <w:lang w:bidi="fa-IR"/>
        </w:rPr>
        <w:t xml:space="preserve"> </w:t>
      </w:r>
      <w:r w:rsidRPr="00C24C7A">
        <w:rPr>
          <w:rFonts w:ascii="Traditional Arabic" w:eastAsia="Calibri" w:hAnsi="Traditional Arabic" w:cs="Traditional Arabic"/>
          <w:color w:val="006600"/>
          <w:sz w:val="36"/>
          <w:szCs w:val="36"/>
          <w:rtl/>
          <w:lang w:bidi="fa-IR"/>
        </w:rPr>
        <w:t>اشهاد (شاهد گرفتن) یا اشهار (آشکار و اعلان کردن).</w:t>
      </w:r>
    </w:p>
    <w:p w14:paraId="0A106EBA" w14:textId="77777777" w:rsidR="00872100" w:rsidRPr="00C24C7A" w:rsidRDefault="00872100" w:rsidP="00D50D6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C24C7A">
        <w:rPr>
          <w:rFonts w:ascii="Traditional Arabic" w:eastAsia="Calibri" w:hAnsi="Traditional Arabic" w:cs="Traditional Arabic"/>
          <w:color w:val="006600"/>
          <w:sz w:val="36"/>
          <w:szCs w:val="36"/>
          <w:rtl/>
          <w:lang w:bidi="fa-IR"/>
        </w:rPr>
        <w:t xml:space="preserve">اشهاد با دو شاهد عادل صورت می‌گیرد. اشهار و اعلان نیز پس از انجام عقد و قبل از دخول می‌باشد، و با آن‌چه در عرف، اشهار و اعلان می‌گویند مانند دعوت به ولیمه‌ی عروسی و مانند </w:t>
      </w:r>
      <w:r w:rsidRPr="00C24C7A">
        <w:rPr>
          <w:rFonts w:ascii="Traditional Arabic" w:eastAsia="Calibri" w:hAnsi="Traditional Arabic" w:cs="Traditional Arabic"/>
          <w:color w:val="006600"/>
          <w:sz w:val="36"/>
          <w:szCs w:val="36"/>
          <w:rtl/>
          <w:lang w:bidi="fa-IR"/>
        </w:rPr>
        <w:lastRenderedPageBreak/>
        <w:t>آن، محقق می</w:t>
      </w:r>
      <w:r w:rsidRPr="00C24C7A">
        <w:rPr>
          <w:rFonts w:ascii="Traditional Arabic" w:eastAsia="Calibri" w:hAnsi="Traditional Arabic" w:cs="Traditional Arabic" w:hint="cs"/>
          <w:color w:val="006600"/>
          <w:sz w:val="36"/>
          <w:szCs w:val="36"/>
          <w:rtl/>
          <w:lang w:bidi="fa-IR"/>
        </w:rPr>
        <w:t>‌</w:t>
      </w:r>
      <w:r w:rsidRPr="00C24C7A">
        <w:rPr>
          <w:rFonts w:ascii="Traditional Arabic" w:eastAsia="Calibri" w:hAnsi="Traditional Arabic" w:cs="Traditional Arabic"/>
          <w:color w:val="006600"/>
          <w:sz w:val="36"/>
          <w:szCs w:val="36"/>
          <w:rtl/>
          <w:lang w:bidi="fa-IR"/>
        </w:rPr>
        <w:t xml:space="preserve">گردد. </w:t>
      </w:r>
    </w:p>
    <w:p w14:paraId="33748959" w14:textId="77777777" w:rsidR="00872100" w:rsidRPr="00C24C7A" w:rsidRDefault="00872100" w:rsidP="00D50D65">
      <w:pPr>
        <w:widowControl w:val="0"/>
        <w:spacing w:after="0" w:line="240" w:lineRule="auto"/>
        <w:ind w:firstLine="284"/>
        <w:jc w:val="both"/>
        <w:rPr>
          <w:rFonts w:ascii="Traditional Arabic" w:eastAsia="Calibri" w:hAnsi="Traditional Arabic" w:cs="Traditional Arabic"/>
          <w:sz w:val="36"/>
          <w:szCs w:val="36"/>
          <w:rtl/>
          <w:lang w:bidi="fa-IR"/>
        </w:rPr>
      </w:pPr>
      <w:r>
        <w:rPr>
          <w:rFonts w:ascii="Traditional Arabic" w:eastAsia="Calibri" w:hAnsi="Traditional Arabic" w:cs="Traditional Arabic" w:hint="cs"/>
          <w:b/>
          <w:bCs/>
          <w:color w:val="C00000"/>
          <w:sz w:val="36"/>
          <w:szCs w:val="36"/>
          <w:rtl/>
          <w:lang w:bidi="fa-IR"/>
        </w:rPr>
        <w:t>۲</w:t>
      </w:r>
      <w:r w:rsidRPr="00C24C7A">
        <w:rPr>
          <w:rFonts w:ascii="Traditional Arabic" w:eastAsia="Calibri" w:hAnsi="Traditional Arabic" w:cs="Traditional Arabic"/>
          <w:b/>
          <w:bCs/>
          <w:color w:val="C00000"/>
          <w:sz w:val="36"/>
          <w:szCs w:val="36"/>
          <w:rtl/>
          <w:lang w:bidi="fa-IR"/>
        </w:rPr>
        <w:t xml:space="preserve"> -</w:t>
      </w:r>
      <w:r w:rsidRPr="00C24C7A">
        <w:rPr>
          <w:rFonts w:ascii="Traditional Arabic" w:eastAsia="Calibri" w:hAnsi="Traditional Arabic" w:cs="Traditional Arabic"/>
          <w:sz w:val="36"/>
          <w:szCs w:val="36"/>
          <w:rtl/>
          <w:lang w:bidi="fa-IR"/>
        </w:rPr>
        <w:t xml:space="preserve"> </w:t>
      </w:r>
      <w:r w:rsidRPr="00C24C7A">
        <w:rPr>
          <w:rFonts w:ascii="Traditional Arabic" w:eastAsia="Calibri" w:hAnsi="Traditional Arabic" w:cs="Traditional Arabic"/>
          <w:color w:val="006600"/>
          <w:sz w:val="36"/>
          <w:szCs w:val="36"/>
          <w:rtl/>
          <w:lang w:bidi="fa-IR"/>
        </w:rPr>
        <w:t>کمترین مدت ازدواج موقت شش ماه است.</w:t>
      </w:r>
    </w:p>
    <w:p w14:paraId="18C5E284" w14:textId="77777777" w:rsidR="00872100" w:rsidRPr="00C24C7A" w:rsidRDefault="00872100" w:rsidP="00D50D6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C24C7A">
        <w:rPr>
          <w:rFonts w:ascii="Traditional Arabic" w:eastAsia="Calibri" w:hAnsi="Traditional Arabic" w:cs="Traditional Arabic"/>
          <w:color w:val="006600"/>
          <w:sz w:val="36"/>
          <w:szCs w:val="36"/>
          <w:rtl/>
          <w:lang w:bidi="fa-IR"/>
        </w:rPr>
        <w:t xml:space="preserve">شرح بیشتر را ان شاء الله در کتاب شرایع الاسلام خواهید یافت. این کتاب در حال تکمیل شدن است و ان شاء الله به زودی مؤمنان آن را منتشر خواهند کرد. </w:t>
      </w:r>
    </w:p>
    <w:p w14:paraId="52983B1C" w14:textId="77777777" w:rsidR="00D373C8" w:rsidRDefault="00D373C8" w:rsidP="00CB13BC">
      <w:pPr>
        <w:spacing w:line="240" w:lineRule="auto"/>
        <w:ind w:firstLine="453"/>
        <w:jc w:val="both"/>
        <w:rPr>
          <w:rFonts w:asciiTheme="minorBidi" w:hAnsiTheme="minorBidi" w:cs="Traditional Arabic"/>
          <w:color w:val="FF0000"/>
          <w:sz w:val="36"/>
          <w:szCs w:val="36"/>
          <w:rtl/>
        </w:rPr>
      </w:pPr>
    </w:p>
    <w:p w14:paraId="6D4BC486" w14:textId="3C43DAEF" w:rsidR="00EB22DF" w:rsidRDefault="00EB22DF" w:rsidP="00CB13BC">
      <w:pPr>
        <w:spacing w:line="240" w:lineRule="auto"/>
        <w:ind w:firstLine="453"/>
        <w:jc w:val="both"/>
        <w:rPr>
          <w:rFonts w:asciiTheme="minorBidi" w:hAnsiTheme="minorBidi" w:cs="Traditional Arabic"/>
          <w:color w:val="006600"/>
          <w:sz w:val="36"/>
          <w:szCs w:val="36"/>
          <w:highlight w:val="yellow"/>
          <w:rtl/>
        </w:rPr>
      </w:pPr>
      <w:r w:rsidRPr="00CB13BC">
        <w:rPr>
          <w:rFonts w:asciiTheme="minorBidi" w:hAnsiTheme="minorBidi" w:cs="Traditional Arabic"/>
          <w:color w:val="FF0000"/>
          <w:sz w:val="36"/>
          <w:szCs w:val="36"/>
          <w:rtl/>
        </w:rPr>
        <w:t>ج</w:t>
      </w:r>
      <w:r w:rsidR="00D373C8">
        <w:rPr>
          <w:rFonts w:asciiTheme="minorBidi" w:hAnsiTheme="minorBidi" w:cs="Traditional Arabic" w:hint="cs"/>
          <w:color w:val="FF0000"/>
          <w:sz w:val="36"/>
          <w:szCs w:val="36"/>
          <w:rtl/>
        </w:rPr>
        <w:t>٦</w:t>
      </w:r>
      <w:r w:rsidR="006821D8" w:rsidRPr="00CB13BC">
        <w:rPr>
          <w:rFonts w:asciiTheme="minorBidi" w:hAnsiTheme="minorBidi" w:cs="Traditional Arabic" w:hint="cs"/>
          <w:color w:val="FF0000"/>
          <w:sz w:val="36"/>
          <w:szCs w:val="36"/>
          <w:rtl/>
        </w:rPr>
        <w:t>:</w:t>
      </w:r>
      <w:r w:rsidRPr="00CB13BC">
        <w:rPr>
          <w:rFonts w:asciiTheme="minorBidi" w:hAnsiTheme="minorBidi" w:cs="Traditional Arabic"/>
          <w:color w:val="006600"/>
          <w:sz w:val="36"/>
          <w:szCs w:val="36"/>
          <w:rtl/>
        </w:rPr>
        <w:t xml:space="preserve"> وفي هذه الحالة التي ذكرتها </w:t>
      </w:r>
      <w:r w:rsidR="006821D8" w:rsidRPr="00CB13BC">
        <w:rPr>
          <w:rFonts w:asciiTheme="minorBidi" w:hAnsiTheme="minorBidi" w:cs="Traditional Arabic" w:hint="cs"/>
          <w:color w:val="006600"/>
          <w:sz w:val="36"/>
          <w:szCs w:val="36"/>
          <w:rtl/>
        </w:rPr>
        <w:t>أنت</w:t>
      </w:r>
      <w:r w:rsidRPr="00CB13BC">
        <w:rPr>
          <w:rFonts w:asciiTheme="minorBidi" w:hAnsiTheme="minorBidi" w:cs="Traditional Arabic"/>
          <w:color w:val="006600"/>
          <w:sz w:val="36"/>
          <w:szCs w:val="36"/>
          <w:rtl/>
        </w:rPr>
        <w:t xml:space="preserve"> ربما يصعب </w:t>
      </w:r>
      <w:r w:rsidR="006821D8" w:rsidRPr="00CB13BC">
        <w:rPr>
          <w:rFonts w:asciiTheme="minorBidi" w:hAnsiTheme="minorBidi" w:cs="Traditional Arabic" w:hint="cs"/>
          <w:color w:val="006600"/>
          <w:sz w:val="36"/>
          <w:szCs w:val="36"/>
          <w:rtl/>
        </w:rPr>
        <w:t>الإشهار</w:t>
      </w:r>
      <w:r w:rsidRPr="00CB13BC">
        <w:rPr>
          <w:rFonts w:asciiTheme="minorBidi" w:hAnsiTheme="minorBidi" w:cs="Traditional Arabic"/>
          <w:color w:val="006600"/>
          <w:sz w:val="36"/>
          <w:szCs w:val="36"/>
          <w:rtl/>
        </w:rPr>
        <w:t xml:space="preserve"> (</w:t>
      </w:r>
      <w:r w:rsidR="006821D8" w:rsidRPr="00CB13BC">
        <w:rPr>
          <w:rFonts w:asciiTheme="minorBidi" w:hAnsiTheme="minorBidi" w:cs="Traditional Arabic" w:hint="cs"/>
          <w:color w:val="006600"/>
          <w:sz w:val="36"/>
          <w:szCs w:val="36"/>
          <w:rtl/>
        </w:rPr>
        <w:t>الإعلان</w:t>
      </w:r>
      <w:r w:rsidRPr="00CB13BC">
        <w:rPr>
          <w:rFonts w:asciiTheme="minorBidi" w:hAnsiTheme="minorBidi" w:cs="Traditional Arabic"/>
          <w:color w:val="006600"/>
          <w:sz w:val="36"/>
          <w:szCs w:val="36"/>
          <w:rtl/>
        </w:rPr>
        <w:t>) لكن لا</w:t>
      </w:r>
      <w:r w:rsidR="006821D8" w:rsidRPr="00CB13BC">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 xml:space="preserve">يصعب </w:t>
      </w:r>
      <w:r w:rsidR="006821D8" w:rsidRPr="00CB13BC">
        <w:rPr>
          <w:rFonts w:asciiTheme="minorBidi" w:hAnsiTheme="minorBidi" w:cs="Traditional Arabic" w:hint="cs"/>
          <w:color w:val="006600"/>
          <w:sz w:val="36"/>
          <w:szCs w:val="36"/>
          <w:rtl/>
        </w:rPr>
        <w:t>الإشهاد</w:t>
      </w:r>
      <w:r w:rsidRPr="00CB13BC">
        <w:rPr>
          <w:rFonts w:asciiTheme="minorBidi" w:hAnsiTheme="minorBidi" w:cs="Traditional Arabic"/>
          <w:color w:val="006600"/>
          <w:sz w:val="36"/>
          <w:szCs w:val="36"/>
          <w:rtl/>
        </w:rPr>
        <w:t xml:space="preserve">، فيستأنف العقد معها مع </w:t>
      </w:r>
      <w:r w:rsidR="006821D8" w:rsidRPr="00CB13BC">
        <w:rPr>
          <w:rFonts w:asciiTheme="minorBidi" w:hAnsiTheme="minorBidi" w:cs="Traditional Arabic" w:hint="cs"/>
          <w:color w:val="006600"/>
          <w:sz w:val="36"/>
          <w:szCs w:val="36"/>
          <w:rtl/>
        </w:rPr>
        <w:t>الإشهاد</w:t>
      </w:r>
      <w:r w:rsidRPr="00CB13BC">
        <w:rPr>
          <w:rFonts w:asciiTheme="minorBidi" w:hAnsiTheme="minorBidi" w:cs="Traditional Arabic"/>
          <w:color w:val="006600"/>
          <w:sz w:val="36"/>
          <w:szCs w:val="36"/>
          <w:rtl/>
        </w:rPr>
        <w:t xml:space="preserve"> ويوصي الشاهدين بكتمان </w:t>
      </w:r>
      <w:r w:rsidR="006821D8" w:rsidRPr="00CB13BC">
        <w:rPr>
          <w:rFonts w:asciiTheme="minorBidi" w:hAnsiTheme="minorBidi" w:cs="Traditional Arabic" w:hint="cs"/>
          <w:color w:val="006600"/>
          <w:sz w:val="36"/>
          <w:szCs w:val="36"/>
          <w:rtl/>
        </w:rPr>
        <w:t>الأمر</w:t>
      </w:r>
      <w:r w:rsidRPr="00CB13BC">
        <w:rPr>
          <w:rFonts w:asciiTheme="minorBidi" w:hAnsiTheme="minorBidi" w:cs="Traditional Arabic"/>
          <w:color w:val="006600"/>
          <w:sz w:val="36"/>
          <w:szCs w:val="36"/>
          <w:rtl/>
        </w:rPr>
        <w:t xml:space="preserve"> </w:t>
      </w:r>
      <w:r w:rsidR="006821D8" w:rsidRPr="00CB13BC">
        <w:rPr>
          <w:rFonts w:asciiTheme="minorBidi" w:hAnsiTheme="minorBidi" w:cs="Traditional Arabic" w:hint="cs"/>
          <w:color w:val="006600"/>
          <w:sz w:val="36"/>
          <w:szCs w:val="36"/>
          <w:rtl/>
        </w:rPr>
        <w:t>إلا</w:t>
      </w:r>
      <w:r w:rsidRPr="00CB13BC">
        <w:rPr>
          <w:rFonts w:asciiTheme="minorBidi" w:hAnsiTheme="minorBidi" w:cs="Traditional Arabic"/>
          <w:color w:val="006600"/>
          <w:sz w:val="36"/>
          <w:szCs w:val="36"/>
          <w:rtl/>
        </w:rPr>
        <w:t xml:space="preserve"> عند الضرورة </w:t>
      </w:r>
      <w:r w:rsidR="006821D8"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w:t>
      </w:r>
      <w:r w:rsidR="006821D8" w:rsidRPr="00CB13BC">
        <w:rPr>
          <w:rFonts w:asciiTheme="minorBidi" w:hAnsiTheme="minorBidi" w:cs="Traditional Arabic" w:hint="cs"/>
          <w:color w:val="006600"/>
          <w:sz w:val="36"/>
          <w:szCs w:val="36"/>
          <w:rtl/>
        </w:rPr>
        <w:t>إثبات</w:t>
      </w:r>
      <w:r w:rsidRPr="00CB13BC">
        <w:rPr>
          <w:rFonts w:asciiTheme="minorBidi" w:hAnsiTheme="minorBidi" w:cs="Traditional Arabic"/>
          <w:color w:val="006600"/>
          <w:sz w:val="36"/>
          <w:szCs w:val="36"/>
          <w:rtl/>
        </w:rPr>
        <w:t xml:space="preserve"> الحقوق.</w:t>
      </w:r>
    </w:p>
    <w:p w14:paraId="0EBF3E8C" w14:textId="77777777" w:rsidR="00FF67C3" w:rsidRPr="00FF67C3" w:rsidRDefault="00E41FC6" w:rsidP="00CB13BC">
      <w:pPr>
        <w:spacing w:line="240" w:lineRule="auto"/>
        <w:ind w:firstLine="453"/>
        <w:jc w:val="both"/>
        <w:rPr>
          <w:rFonts w:asciiTheme="minorBidi" w:hAnsiTheme="minorBidi" w:cs="Traditional Arabic"/>
          <w:color w:val="006600"/>
          <w:sz w:val="36"/>
          <w:szCs w:val="36"/>
          <w:rtl/>
        </w:rPr>
      </w:pPr>
      <w:r>
        <w:rPr>
          <w:rFonts w:asciiTheme="minorBidi" w:hAnsiTheme="minorBidi" w:cs="Traditional Arabic" w:hint="cs"/>
          <w:color w:val="006600"/>
          <w:sz w:val="36"/>
          <w:szCs w:val="36"/>
          <w:rtl/>
        </w:rPr>
        <w:t xml:space="preserve">                                                                             </w:t>
      </w:r>
      <w:r w:rsidR="00FF67C3" w:rsidRPr="00FF67C3">
        <w:rPr>
          <w:rFonts w:asciiTheme="minorBidi" w:hAnsiTheme="minorBidi" w:cs="Traditional Arabic" w:hint="cs"/>
          <w:color w:val="006600"/>
          <w:sz w:val="36"/>
          <w:szCs w:val="36"/>
          <w:rtl/>
        </w:rPr>
        <w:t>أحمد الحسن</w:t>
      </w:r>
    </w:p>
    <w:p w14:paraId="4C4B98C3" w14:textId="77777777" w:rsidR="00C24C7A" w:rsidRPr="00C24C7A" w:rsidRDefault="00C24C7A" w:rsidP="00C24C7A">
      <w:pPr>
        <w:widowControl w:val="0"/>
        <w:spacing w:before="360" w:after="0" w:line="240" w:lineRule="auto"/>
        <w:jc w:val="lowKashida"/>
        <w:outlineLvl w:val="4"/>
        <w:rPr>
          <w:rFonts w:ascii="Traditional Arabic" w:eastAsia="Times New Roman" w:hAnsi="Traditional Arabic" w:cs="Traditional Arabic"/>
          <w:b/>
          <w:bCs/>
          <w:color w:val="632423"/>
          <w:sz w:val="36"/>
          <w:szCs w:val="36"/>
          <w:rtl/>
          <w:lang w:val="x-none" w:eastAsia="x-none" w:bidi="fa-IR"/>
        </w:rPr>
      </w:pPr>
    </w:p>
    <w:p w14:paraId="0E034E5E" w14:textId="427078E8" w:rsidR="00C24C7A" w:rsidRPr="00C24C7A" w:rsidRDefault="00C24C7A" w:rsidP="00C24C7A">
      <w:pPr>
        <w:widowControl w:val="0"/>
        <w:spacing w:after="0" w:line="240" w:lineRule="auto"/>
        <w:ind w:firstLine="284"/>
        <w:jc w:val="both"/>
        <w:rPr>
          <w:rFonts w:ascii="Traditional Arabic" w:eastAsia="Calibri" w:hAnsi="Traditional Arabic" w:cs="Traditional Arabic"/>
          <w:sz w:val="36"/>
          <w:szCs w:val="36"/>
          <w:rtl/>
          <w:lang w:bidi="fa-IR"/>
        </w:rPr>
      </w:pPr>
      <w:r w:rsidRPr="00C24C7A">
        <w:rPr>
          <w:rFonts w:ascii="Traditional Arabic" w:eastAsia="Calibri" w:hAnsi="Traditional Arabic" w:cs="Traditional Arabic"/>
          <w:b/>
          <w:bCs/>
          <w:color w:val="C00000"/>
          <w:sz w:val="36"/>
          <w:szCs w:val="36"/>
          <w:rtl/>
          <w:lang w:bidi="fa-IR"/>
        </w:rPr>
        <w:t xml:space="preserve">پاسخ سؤال </w:t>
      </w:r>
      <w:r w:rsidR="00B7753A">
        <w:rPr>
          <w:rFonts w:ascii="Traditional Arabic" w:eastAsia="Calibri" w:hAnsi="Traditional Arabic" w:cs="Traditional Arabic" w:hint="cs"/>
          <w:b/>
          <w:bCs/>
          <w:color w:val="C00000"/>
          <w:sz w:val="36"/>
          <w:szCs w:val="36"/>
          <w:rtl/>
          <w:lang w:bidi="fa-IR"/>
        </w:rPr>
        <w:t>۶</w:t>
      </w:r>
      <w:r w:rsidRPr="00C24C7A">
        <w:rPr>
          <w:rFonts w:ascii="Traditional Arabic" w:eastAsia="Calibri" w:hAnsi="Traditional Arabic" w:cs="Traditional Arabic"/>
          <w:b/>
          <w:bCs/>
          <w:color w:val="C00000"/>
          <w:sz w:val="36"/>
          <w:szCs w:val="36"/>
          <w:rtl/>
          <w:lang w:bidi="fa-IR"/>
        </w:rPr>
        <w:t xml:space="preserve"> -</w:t>
      </w:r>
      <w:r w:rsidRPr="00C24C7A">
        <w:rPr>
          <w:rFonts w:ascii="Traditional Arabic" w:eastAsia="Calibri" w:hAnsi="Traditional Arabic" w:cs="Traditional Arabic"/>
          <w:color w:val="006600"/>
          <w:sz w:val="36"/>
          <w:szCs w:val="36"/>
          <w:rtl/>
          <w:lang w:bidi="fa-IR"/>
        </w:rPr>
        <w:t xml:space="preserve"> در این حالتی که شما بیان نموده‌ای، شاید اشهار (اعلان) دشوار باشد ولی اشهاد سخت نیست. عقد با آن زن را با اشهاد از سر بگیرد و دو شاهد را به کتمان آن مگر در صورت وجود ضرورت یا اثبات حقوق، سفارش کند. </w:t>
      </w:r>
    </w:p>
    <w:p w14:paraId="2FE21E5A" w14:textId="77777777" w:rsidR="00C24C7A" w:rsidRPr="00C24C7A" w:rsidRDefault="00C24C7A" w:rsidP="00C24C7A">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C24C7A">
        <w:rPr>
          <w:rFonts w:ascii="Traditional Arabic" w:eastAsia="Times New Roman" w:hAnsi="Traditional Arabic" w:cs="Traditional Arabic"/>
          <w:color w:val="006600"/>
          <w:sz w:val="36"/>
          <w:szCs w:val="36"/>
          <w:rtl/>
          <w:lang w:val="x-none" w:eastAsia="x-none" w:bidi="fa-IR"/>
        </w:rPr>
        <w:t xml:space="preserve">احمد الحسن </w:t>
      </w:r>
    </w:p>
    <w:p w14:paraId="10B33100" w14:textId="77777777" w:rsidR="00C24C7A" w:rsidRPr="00C24C7A" w:rsidRDefault="00C24C7A" w:rsidP="00C24C7A">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p>
    <w:p w14:paraId="37E54C52" w14:textId="77777777" w:rsidR="00A567C1" w:rsidRDefault="00A567C1" w:rsidP="006D40D7">
      <w:pPr>
        <w:spacing w:line="240" w:lineRule="auto"/>
        <w:ind w:firstLine="27"/>
        <w:jc w:val="center"/>
        <w:rPr>
          <w:rFonts w:asciiTheme="minorBidi" w:hAnsiTheme="minorBidi" w:cs="Traditional Arabic"/>
          <w:color w:val="FF0000"/>
          <w:sz w:val="36"/>
          <w:szCs w:val="36"/>
          <w:rtl/>
        </w:rPr>
      </w:pPr>
    </w:p>
    <w:p w14:paraId="59CF29B2" w14:textId="1C4FAE7A" w:rsidR="006821D8" w:rsidRPr="00CB13BC" w:rsidRDefault="006821D8" w:rsidP="006D40D7">
      <w:pPr>
        <w:spacing w:line="240" w:lineRule="auto"/>
        <w:ind w:firstLine="27"/>
        <w:jc w:val="center"/>
        <w:rPr>
          <w:rFonts w:asciiTheme="minorBidi" w:hAnsiTheme="minorBidi" w:cs="Traditional Arabic"/>
          <w:color w:val="FF0000"/>
          <w:sz w:val="36"/>
          <w:szCs w:val="36"/>
          <w:rtl/>
        </w:rPr>
      </w:pPr>
      <w:r w:rsidRPr="00CB13BC">
        <w:rPr>
          <w:rFonts w:asciiTheme="minorBidi" w:hAnsiTheme="minorBidi" w:cs="Traditional Arabic" w:hint="cs"/>
          <w:color w:val="FF0000"/>
          <w:sz w:val="36"/>
          <w:szCs w:val="36"/>
          <w:rtl/>
        </w:rPr>
        <w:t>* * *</w:t>
      </w:r>
    </w:p>
    <w:p w14:paraId="7B7F6B46" w14:textId="48C1D99E" w:rsidR="00EB22DF" w:rsidRPr="00CB13BC" w:rsidRDefault="006821D8" w:rsidP="00EB031B">
      <w:pPr>
        <w:spacing w:line="240" w:lineRule="auto"/>
        <w:ind w:firstLine="453"/>
        <w:jc w:val="both"/>
        <w:rPr>
          <w:rFonts w:asciiTheme="minorBidi" w:hAnsiTheme="minorBidi" w:cs="Traditional Arabic"/>
          <w:color w:val="3333CC"/>
          <w:sz w:val="36"/>
          <w:szCs w:val="36"/>
          <w:rtl/>
        </w:rPr>
      </w:pPr>
      <w:r w:rsidRPr="006D40D7">
        <w:rPr>
          <w:rFonts w:asciiTheme="minorBidi" w:hAnsiTheme="minorBidi" w:cs="AL-Mateen" w:hint="cs"/>
          <w:color w:val="C00000"/>
          <w:sz w:val="36"/>
          <w:szCs w:val="36"/>
          <w:rtl/>
        </w:rPr>
        <w:t>ال</w:t>
      </w:r>
      <w:r w:rsidR="00EB22DF" w:rsidRPr="006D40D7">
        <w:rPr>
          <w:rFonts w:asciiTheme="minorBidi" w:hAnsiTheme="minorBidi" w:cs="AL-Mateen"/>
          <w:color w:val="C00000"/>
          <w:sz w:val="36"/>
          <w:szCs w:val="36"/>
          <w:rtl/>
        </w:rPr>
        <w:t>س</w:t>
      </w:r>
      <w:r w:rsidRPr="006D40D7">
        <w:rPr>
          <w:rFonts w:asciiTheme="minorBidi" w:hAnsiTheme="minorBidi" w:cs="AL-Mateen" w:hint="cs"/>
          <w:color w:val="C00000"/>
          <w:sz w:val="36"/>
          <w:szCs w:val="36"/>
          <w:rtl/>
        </w:rPr>
        <w:t>ؤال</w:t>
      </w:r>
      <w:r w:rsidR="00EB22DF" w:rsidRPr="006D40D7">
        <w:rPr>
          <w:rFonts w:asciiTheme="minorBidi" w:hAnsiTheme="minorBidi" w:cs="AL-Mateen"/>
          <w:color w:val="C00000"/>
          <w:sz w:val="36"/>
          <w:szCs w:val="36"/>
          <w:rtl/>
        </w:rPr>
        <w:t>/</w:t>
      </w:r>
      <w:r w:rsidR="00006B9C" w:rsidRPr="006D40D7">
        <w:rPr>
          <w:rFonts w:asciiTheme="minorBidi" w:hAnsiTheme="minorBidi" w:cs="AL-Mateen" w:hint="cs"/>
          <w:color w:val="C00000"/>
          <w:sz w:val="36"/>
          <w:szCs w:val="36"/>
          <w:rtl/>
        </w:rPr>
        <w:t xml:space="preserve"> </w:t>
      </w:r>
      <w:r w:rsidR="00E75445">
        <w:rPr>
          <w:rFonts w:asciiTheme="minorBidi" w:hAnsiTheme="minorBidi" w:cs="AL-Mateen" w:hint="cs"/>
          <w:color w:val="C00000"/>
          <w:sz w:val="36"/>
          <w:szCs w:val="36"/>
          <w:rtl/>
        </w:rPr>
        <w:t>٣٣٥</w:t>
      </w:r>
      <w:r w:rsidR="00006B9C" w:rsidRPr="006D40D7">
        <w:rPr>
          <w:rFonts w:asciiTheme="minorBidi" w:hAnsiTheme="minorBidi" w:cs="AL-Mateen" w:hint="cs"/>
          <w:color w:val="C00000"/>
          <w:sz w:val="36"/>
          <w:szCs w:val="36"/>
          <w:rtl/>
        </w:rPr>
        <w:t>:</w:t>
      </w:r>
      <w:r w:rsidRPr="00CB13BC">
        <w:rPr>
          <w:rFonts w:asciiTheme="minorBidi" w:hAnsiTheme="minorBidi" w:hint="cs"/>
          <w:sz w:val="36"/>
          <w:szCs w:val="36"/>
          <w:rtl/>
        </w:rPr>
        <w:t xml:space="preserve"> </w:t>
      </w:r>
      <w:r w:rsidR="00EB22DF" w:rsidRPr="00CB13BC">
        <w:rPr>
          <w:rFonts w:asciiTheme="minorBidi" w:hAnsiTheme="minorBidi" w:cs="Traditional Arabic"/>
          <w:color w:val="3333CC"/>
          <w:sz w:val="36"/>
          <w:szCs w:val="36"/>
          <w:rtl/>
        </w:rPr>
        <w:t>عن علي بن محمد، عن سهل بن زياد، عن محمد بن الريان</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قال: </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كتبت إلى أبي جعفر</w:t>
      </w:r>
      <w:r w:rsidRPr="00CB13BC">
        <w:rPr>
          <w:rFonts w:asciiTheme="minorBidi" w:hAnsiTheme="minorBidi" w:cs="Traditional Arabic" w:hint="cs"/>
          <w:color w:val="3333CC"/>
          <w:sz w:val="36"/>
          <w:szCs w:val="36"/>
          <w:rtl/>
        </w:rPr>
        <w:t xml:space="preserve"> </w:t>
      </w:r>
      <w:r w:rsidR="00EB22DF" w:rsidRPr="00CB13BC">
        <w:rPr>
          <w:color w:val="3333CC"/>
          <w:sz w:val="36"/>
          <w:szCs w:val="36"/>
        </w:rPr>
        <w:sym w:font="AGA Arabesque" w:char="F075"/>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رجل يقضي شيئا</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من صلاته الخمسين</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hint="cs"/>
          <w:color w:val="FF0000"/>
          <w:sz w:val="36"/>
          <w:szCs w:val="36"/>
          <w:vertAlign w:val="superscript"/>
          <w:rtl/>
        </w:rPr>
        <w:t>(</w:t>
      </w:r>
      <w:r w:rsidR="00EB22DF" w:rsidRPr="00CB13BC">
        <w:rPr>
          <w:rStyle w:val="FootnoteReference"/>
          <w:rFonts w:asciiTheme="minorBidi" w:hAnsiTheme="minorBidi" w:cs="Traditional Arabic"/>
          <w:color w:val="FF0000"/>
          <w:sz w:val="36"/>
          <w:szCs w:val="36"/>
          <w:rtl/>
        </w:rPr>
        <w:footnoteReference w:id="171"/>
      </w:r>
      <w:r w:rsidRPr="00CB13BC">
        <w:rPr>
          <w:rFonts w:asciiTheme="minorBidi" w:hAnsiTheme="minorBidi" w:cs="Traditional Arabic" w:hint="cs"/>
          <w:color w:val="FF0000"/>
          <w:sz w:val="36"/>
          <w:szCs w:val="36"/>
          <w:vertAlign w:val="superscript"/>
          <w:rtl/>
        </w:rPr>
        <w:t>)</w:t>
      </w:r>
      <w:r w:rsidR="00EB22DF" w:rsidRPr="00CB13BC">
        <w:rPr>
          <w:rFonts w:asciiTheme="minorBidi" w:hAnsiTheme="minorBidi" w:cs="Traditional Arabic"/>
          <w:color w:val="3333CC"/>
          <w:sz w:val="36"/>
          <w:szCs w:val="36"/>
          <w:rtl/>
        </w:rPr>
        <w:t xml:space="preserve"> في المسجد الحرام أو في مسجد الرسول </w:t>
      </w:r>
      <w:r w:rsidRPr="00CB13BC">
        <w:rPr>
          <w:rFonts w:asciiTheme="minorBidi" w:hAnsiTheme="minorBidi" w:cs="Traditional Arabic" w:hint="cs"/>
          <w:noProof/>
          <w:color w:val="3333CC"/>
          <w:sz w:val="36"/>
          <w:szCs w:val="36"/>
          <w:rtl/>
        </w:rPr>
        <w:drawing>
          <wp:inline distT="0" distB="0" distL="0" distR="0" wp14:anchorId="2365C806" wp14:editId="12B7434F">
            <wp:extent cx="198755" cy="151130"/>
            <wp:effectExtent l="19050" t="0" r="0" b="0"/>
            <wp:docPr id="28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EB22DF" w:rsidRPr="00CB13BC">
        <w:rPr>
          <w:rFonts w:asciiTheme="minorBidi" w:hAnsiTheme="minorBidi" w:cs="Traditional Arabic"/>
          <w:color w:val="3333CC"/>
          <w:sz w:val="36"/>
          <w:szCs w:val="36"/>
          <w:rtl/>
        </w:rPr>
        <w:t xml:space="preserve"> أو في مسجد الكوفة</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أتحسب له الركعة على تضاعف ما جاء عن آبائك (عليهما السلام) في هذه المساجد حتى يجزئه إذا كانت عليه عشرة آلاف ركعة أن يصلي مائة ركعة</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hint="cs"/>
          <w:color w:val="FF0000"/>
          <w:sz w:val="36"/>
          <w:szCs w:val="36"/>
          <w:vertAlign w:val="superscript"/>
          <w:rtl/>
        </w:rPr>
        <w:t>(</w:t>
      </w:r>
      <w:r w:rsidR="00EB22DF" w:rsidRPr="00CB13BC">
        <w:rPr>
          <w:rStyle w:val="FootnoteReference"/>
          <w:rFonts w:asciiTheme="minorBidi" w:hAnsiTheme="minorBidi" w:cs="Traditional Arabic"/>
          <w:color w:val="FF0000"/>
          <w:sz w:val="36"/>
          <w:szCs w:val="36"/>
          <w:rtl/>
        </w:rPr>
        <w:footnoteReference w:id="172"/>
      </w:r>
      <w:r w:rsidRPr="00CB13BC">
        <w:rPr>
          <w:rFonts w:asciiTheme="minorBidi" w:hAnsiTheme="minorBidi" w:cs="Traditional Arabic" w:hint="cs"/>
          <w:color w:val="FF0000"/>
          <w:sz w:val="36"/>
          <w:szCs w:val="36"/>
          <w:vertAlign w:val="superscript"/>
          <w:rtl/>
        </w:rPr>
        <w:t>)</w:t>
      </w:r>
      <w:r w:rsidR="00EB22DF" w:rsidRPr="00CB13BC">
        <w:rPr>
          <w:rFonts w:asciiTheme="minorBidi" w:hAnsiTheme="minorBidi" w:cs="Traditional Arabic"/>
          <w:color w:val="3333CC"/>
          <w:sz w:val="36"/>
          <w:szCs w:val="36"/>
          <w:rtl/>
        </w:rPr>
        <w:t xml:space="preserve"> أو أقل أو أكثر</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w:t>
      </w:r>
      <w:r w:rsidR="00EB22DF" w:rsidRPr="00CB13BC">
        <w:rPr>
          <w:rFonts w:asciiTheme="minorBidi" w:hAnsiTheme="minorBidi" w:cs="Traditional Arabic"/>
          <w:color w:val="3333CC"/>
          <w:sz w:val="36"/>
          <w:szCs w:val="36"/>
          <w:rtl/>
        </w:rPr>
        <w:lastRenderedPageBreak/>
        <w:t>وكيف يكون حاله ؟ فوقّع</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hint="cs"/>
          <w:color w:val="FF0000"/>
          <w:sz w:val="36"/>
          <w:szCs w:val="36"/>
          <w:vertAlign w:val="superscript"/>
          <w:rtl/>
        </w:rPr>
        <w:t>(</w:t>
      </w:r>
      <w:r w:rsidR="00EB22DF" w:rsidRPr="00CB13BC">
        <w:rPr>
          <w:rStyle w:val="FootnoteReference"/>
          <w:rFonts w:asciiTheme="minorBidi" w:hAnsiTheme="minorBidi" w:cs="Traditional Arabic"/>
          <w:color w:val="FF0000"/>
          <w:sz w:val="36"/>
          <w:szCs w:val="36"/>
          <w:rtl/>
        </w:rPr>
        <w:footnoteReference w:id="173"/>
      </w:r>
      <w:r w:rsidRPr="00CB13BC">
        <w:rPr>
          <w:rStyle w:val="FootnoteReference"/>
          <w:rFonts w:asciiTheme="minorBidi" w:hAnsiTheme="minorBidi" w:cs="Traditional Arabic" w:hint="cs"/>
          <w:color w:val="FF0000"/>
          <w:sz w:val="36"/>
          <w:szCs w:val="36"/>
          <w:rtl/>
        </w:rPr>
        <w:t>)</w:t>
      </w:r>
      <w:r w:rsidR="00EB22DF" w:rsidRPr="00CB13BC">
        <w:rPr>
          <w:rFonts w:asciiTheme="minorBidi" w:hAnsiTheme="minorBidi" w:cs="Traditional Arabic"/>
          <w:color w:val="3333CC"/>
          <w:sz w:val="36"/>
          <w:szCs w:val="36"/>
          <w:rtl/>
        </w:rPr>
        <w:t xml:space="preserve"> </w:t>
      </w:r>
      <w:r w:rsidR="00EB22DF" w:rsidRPr="00CB13BC">
        <w:rPr>
          <w:color w:val="3333CC"/>
          <w:sz w:val="36"/>
          <w:szCs w:val="36"/>
        </w:rPr>
        <w:sym w:font="AGA Arabesque" w:char="F075"/>
      </w:r>
      <w:r w:rsidR="00EB22DF" w:rsidRPr="00CB13BC">
        <w:rPr>
          <w:rFonts w:asciiTheme="minorBidi" w:hAnsiTheme="minorBidi" w:cs="Traditional Arabic"/>
          <w:color w:val="3333CC"/>
          <w:sz w:val="36"/>
          <w:szCs w:val="36"/>
          <w:rtl/>
        </w:rPr>
        <w:t xml:space="preserve">: </w:t>
      </w:r>
      <w:r w:rsidR="00EB22DF" w:rsidRPr="00C8207C">
        <w:rPr>
          <w:rFonts w:asciiTheme="minorBidi" w:hAnsiTheme="minorBidi" w:cs="Traditional Arabic"/>
          <w:b/>
          <w:bCs/>
          <w:color w:val="C00000"/>
          <w:sz w:val="36"/>
          <w:szCs w:val="36"/>
          <w:rtl/>
        </w:rPr>
        <w:t>يحسب له بالضعف</w:t>
      </w:r>
      <w:r w:rsidRPr="00C8207C">
        <w:rPr>
          <w:rFonts w:asciiTheme="minorBidi" w:hAnsiTheme="minorBidi" w:cs="Traditional Arabic" w:hint="cs"/>
          <w:b/>
          <w:bCs/>
          <w:color w:val="C00000"/>
          <w:sz w:val="36"/>
          <w:szCs w:val="36"/>
          <w:rtl/>
        </w:rPr>
        <w:t>،</w:t>
      </w:r>
      <w:r w:rsidR="00EB22DF" w:rsidRPr="00C8207C">
        <w:rPr>
          <w:rFonts w:asciiTheme="minorBidi" w:hAnsiTheme="minorBidi" w:cs="Traditional Arabic"/>
          <w:b/>
          <w:bCs/>
          <w:color w:val="C00000"/>
          <w:sz w:val="36"/>
          <w:szCs w:val="36"/>
          <w:rtl/>
        </w:rPr>
        <w:t xml:space="preserve"> </w:t>
      </w:r>
      <w:r w:rsidR="00EB22DF" w:rsidRPr="00C8207C">
        <w:rPr>
          <w:rFonts w:asciiTheme="minorBidi" w:hAnsiTheme="minorBidi" w:cs="Traditional Arabic"/>
          <w:b/>
          <w:bCs/>
          <w:color w:val="C00000"/>
          <w:sz w:val="36"/>
          <w:szCs w:val="36"/>
          <w:u w:val="single"/>
          <w:rtl/>
        </w:rPr>
        <w:t>فأما أن يكون تقصيرا</w:t>
      </w:r>
      <w:r w:rsidRPr="00C8207C">
        <w:rPr>
          <w:rFonts w:asciiTheme="minorBidi" w:hAnsiTheme="minorBidi" w:cs="Traditional Arabic" w:hint="cs"/>
          <w:b/>
          <w:bCs/>
          <w:color w:val="C00000"/>
          <w:sz w:val="36"/>
          <w:szCs w:val="36"/>
          <w:u w:val="single"/>
          <w:rtl/>
        </w:rPr>
        <w:t>ً</w:t>
      </w:r>
      <w:r w:rsidR="00EB22DF" w:rsidRPr="00C8207C">
        <w:rPr>
          <w:rFonts w:asciiTheme="minorBidi" w:hAnsiTheme="minorBidi" w:cs="Traditional Arabic"/>
          <w:b/>
          <w:bCs/>
          <w:color w:val="C00000"/>
          <w:sz w:val="36"/>
          <w:szCs w:val="36"/>
          <w:u w:val="single"/>
          <w:rtl/>
        </w:rPr>
        <w:t xml:space="preserve"> من الصلاة بحالها</w:t>
      </w:r>
      <w:r w:rsidRPr="00CB13BC">
        <w:rPr>
          <w:rFonts w:asciiTheme="minorBidi" w:hAnsiTheme="minorBidi" w:cs="Traditional Arabic" w:hint="cs"/>
          <w:color w:val="3333CC"/>
          <w:sz w:val="36"/>
          <w:szCs w:val="36"/>
          <w:u w:val="single"/>
          <w:rtl/>
        </w:rPr>
        <w:t xml:space="preserve"> </w:t>
      </w:r>
      <w:r w:rsidRPr="00CB13BC">
        <w:rPr>
          <w:rFonts w:asciiTheme="minorBidi" w:hAnsiTheme="minorBidi" w:cs="Traditional Arabic" w:hint="cs"/>
          <w:color w:val="FF0000"/>
          <w:sz w:val="36"/>
          <w:szCs w:val="36"/>
          <w:u w:val="single"/>
          <w:vertAlign w:val="superscript"/>
          <w:rtl/>
        </w:rPr>
        <w:t>(</w:t>
      </w:r>
      <w:r w:rsidR="00EB22DF" w:rsidRPr="00CB13BC">
        <w:rPr>
          <w:rStyle w:val="FootnoteReference"/>
          <w:rFonts w:asciiTheme="minorBidi" w:hAnsiTheme="minorBidi" w:cs="Traditional Arabic"/>
          <w:color w:val="FF0000"/>
          <w:sz w:val="36"/>
          <w:szCs w:val="36"/>
          <w:u w:val="single"/>
          <w:rtl/>
        </w:rPr>
        <w:footnoteReference w:id="174"/>
      </w:r>
      <w:r w:rsidRPr="00CB13BC">
        <w:rPr>
          <w:rFonts w:asciiTheme="minorBidi" w:hAnsiTheme="minorBidi" w:cs="Traditional Arabic" w:hint="cs"/>
          <w:color w:val="FF0000"/>
          <w:sz w:val="36"/>
          <w:szCs w:val="36"/>
          <w:u w:val="single"/>
          <w:vertAlign w:val="superscript"/>
          <w:rtl/>
        </w:rPr>
        <w:t>)</w:t>
      </w:r>
      <w:r w:rsidR="00EB22DF" w:rsidRPr="00CB13BC">
        <w:rPr>
          <w:rFonts w:asciiTheme="minorBidi" w:hAnsiTheme="minorBidi" w:cs="Traditional Arabic"/>
          <w:color w:val="3333CC"/>
          <w:sz w:val="36"/>
          <w:szCs w:val="36"/>
          <w:u w:val="single"/>
          <w:rtl/>
        </w:rPr>
        <w:t xml:space="preserve"> </w:t>
      </w:r>
      <w:r w:rsidR="00EB22DF" w:rsidRPr="00C8207C">
        <w:rPr>
          <w:rFonts w:asciiTheme="minorBidi" w:hAnsiTheme="minorBidi" w:cs="Traditional Arabic"/>
          <w:b/>
          <w:bCs/>
          <w:color w:val="C00000"/>
          <w:sz w:val="36"/>
          <w:szCs w:val="36"/>
          <w:u w:val="single"/>
          <w:rtl/>
        </w:rPr>
        <w:t>فلا يفعل</w:t>
      </w:r>
      <w:r w:rsidR="00EB22DF" w:rsidRPr="00C8207C">
        <w:rPr>
          <w:rFonts w:asciiTheme="minorBidi" w:hAnsiTheme="minorBidi" w:cs="Traditional Arabic"/>
          <w:b/>
          <w:bCs/>
          <w:color w:val="C00000"/>
          <w:sz w:val="36"/>
          <w:szCs w:val="36"/>
          <w:rtl/>
        </w:rPr>
        <w:t>، هو إلى الزيادة أقرب منه إلى النقصان</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hint="cs"/>
          <w:color w:val="FF0000"/>
          <w:sz w:val="36"/>
          <w:szCs w:val="36"/>
          <w:vertAlign w:val="superscript"/>
          <w:rtl/>
        </w:rPr>
        <w:t>(</w:t>
      </w:r>
      <w:r w:rsidR="00EB22DF" w:rsidRPr="00CB13BC">
        <w:rPr>
          <w:rStyle w:val="FootnoteReference"/>
          <w:rFonts w:asciiTheme="minorBidi" w:hAnsiTheme="minorBidi" w:cs="Traditional Arabic"/>
          <w:color w:val="FF0000"/>
          <w:sz w:val="36"/>
          <w:szCs w:val="36"/>
          <w:rtl/>
        </w:rPr>
        <w:footnoteReference w:id="175"/>
      </w:r>
      <w:r w:rsidRPr="00CB13BC">
        <w:rPr>
          <w:rFonts w:asciiTheme="minorBidi" w:hAnsiTheme="minorBidi" w:cs="Traditional Arabic" w:hint="cs"/>
          <w:color w:val="FF0000"/>
          <w:sz w:val="36"/>
          <w:szCs w:val="36"/>
          <w:vertAlign w:val="superscript"/>
          <w:rtl/>
        </w:rPr>
        <w:t>)</w:t>
      </w:r>
      <w:r w:rsidR="00EB22DF" w:rsidRPr="00CB13BC">
        <w:rPr>
          <w:rFonts w:asciiTheme="minorBidi" w:hAnsiTheme="minorBidi" w:cs="Traditional Arabic"/>
          <w:color w:val="3333CC"/>
          <w:sz w:val="36"/>
          <w:szCs w:val="36"/>
          <w:rtl/>
        </w:rPr>
        <w:t>.</w:t>
      </w:r>
    </w:p>
    <w:p w14:paraId="52AB2A92" w14:textId="77777777" w:rsidR="00502653" w:rsidRPr="00002D56" w:rsidRDefault="00502653" w:rsidP="00B46A23">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79" w:name="_Toc458877451"/>
      <w:r w:rsidRPr="00002D56">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۳۳۵</w:t>
      </w:r>
      <w:r w:rsidRPr="00002D56">
        <w:rPr>
          <w:rFonts w:ascii="Traditional Arabic" w:eastAsia="Times New Roman" w:hAnsi="Traditional Arabic" w:cs="Traditional Arabic"/>
          <w:b/>
          <w:bCs/>
          <w:color w:val="C00000"/>
          <w:sz w:val="36"/>
          <w:szCs w:val="36"/>
          <w:rtl/>
          <w:lang w:val="x-none" w:eastAsia="x-none" w:bidi="fa-IR"/>
        </w:rPr>
        <w:t>: فضیلت نماز در برخی مساجد</w:t>
      </w:r>
      <w:bookmarkEnd w:id="79"/>
    </w:p>
    <w:p w14:paraId="0B8CF5EA" w14:textId="77777777" w:rsidR="00502653" w:rsidRPr="00002D56" w:rsidRDefault="00502653"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002D56">
        <w:rPr>
          <w:rFonts w:ascii="Traditional Arabic" w:eastAsia="Calibri" w:hAnsi="Traditional Arabic" w:cs="Traditional Arabic"/>
          <w:color w:val="0000CC"/>
          <w:sz w:val="36"/>
          <w:szCs w:val="36"/>
          <w:rtl/>
          <w:lang w:bidi="fa-IR"/>
        </w:rPr>
        <w:t>از علی بن محمد از سهل بن زیاد از محمد بن ریان نقل شده است: به امام جواد</w:t>
      </w:r>
      <w:r w:rsidRPr="00002D56">
        <w:rPr>
          <w:rFonts w:ascii="Traditional Arabic" w:eastAsia="Calibri" w:hAnsi="Traditional Arabic" w:cs="Traditional Arabic" w:hint="cs"/>
          <w:color w:val="0000CC"/>
          <w:sz w:val="36"/>
          <w:szCs w:val="36"/>
          <w:rtl/>
        </w:rPr>
        <w:t xml:space="preserve"> </w:t>
      </w:r>
      <w:r w:rsidRPr="00002D56">
        <w:rPr>
          <w:rFonts w:ascii="Traditional Arabic" w:eastAsia="Calibri" w:hAnsi="Traditional Arabic" w:cs="Traditional Arabic" w:hint="cs"/>
          <w:color w:val="0000CC"/>
          <w:sz w:val="36"/>
          <w:szCs w:val="36"/>
        </w:rPr>
        <w:sym w:font="Abo-thar" w:char="F067"/>
      </w:r>
      <w:r w:rsidRPr="00002D56">
        <w:rPr>
          <w:rFonts w:ascii="Traditional Arabic" w:eastAsia="Calibri" w:hAnsi="Traditional Arabic" w:cs="Traditional Arabic"/>
          <w:color w:val="0000CC"/>
          <w:sz w:val="36"/>
          <w:szCs w:val="36"/>
          <w:rtl/>
          <w:lang w:bidi="fa-IR"/>
        </w:rPr>
        <w:t xml:space="preserve"> نامه نوشتم و از آن حضرت پرسیدم مردی بخش‌هایی از </w:t>
      </w:r>
      <w:r>
        <w:rPr>
          <w:rFonts w:ascii="Traditional Arabic" w:eastAsia="Calibri" w:hAnsi="Traditional Arabic" w:cs="Traditional Arabic" w:hint="cs"/>
          <w:color w:val="0000CC"/>
          <w:sz w:val="36"/>
          <w:szCs w:val="36"/>
          <w:rtl/>
          <w:lang w:bidi="fa-IR"/>
        </w:rPr>
        <w:t>۵۰</w:t>
      </w:r>
      <w:r w:rsidRPr="00002D56">
        <w:rPr>
          <w:rFonts w:ascii="Traditional Arabic" w:eastAsia="Calibri" w:hAnsi="Traditional Arabic" w:cs="Traditional Arabic"/>
          <w:color w:val="0000CC"/>
          <w:sz w:val="36"/>
          <w:szCs w:val="36"/>
          <w:rtl/>
          <w:lang w:bidi="fa-IR"/>
        </w:rPr>
        <w:t xml:space="preserve"> رکعت نمازهای واجب و مستحب روزانه‌اش را در مسجد الحرام یا در مسجد النبی</w:t>
      </w:r>
      <w:r w:rsidRPr="00002D56">
        <w:rPr>
          <w:rFonts w:ascii="Traditional Arabic" w:eastAsia="Calibri" w:hAnsi="Traditional Arabic" w:cs="Traditional Arabic" w:hint="cs"/>
          <w:color w:val="0000CC"/>
          <w:sz w:val="36"/>
          <w:szCs w:val="36"/>
          <w:rtl/>
        </w:rPr>
        <w:t xml:space="preserve"> </w:t>
      </w:r>
      <w:r w:rsidRPr="00002D56">
        <w:rPr>
          <w:rFonts w:ascii="Traditional Arabic" w:eastAsia="Calibri" w:hAnsi="Traditional Arabic" w:cs="Traditional Arabic" w:hint="cs"/>
          <w:color w:val="0000CC"/>
          <w:sz w:val="36"/>
          <w:szCs w:val="36"/>
        </w:rPr>
        <w:sym w:font="Abo-thar" w:char="F06B"/>
      </w:r>
      <w:r w:rsidRPr="00002D56">
        <w:rPr>
          <w:rFonts w:ascii="Traditional Arabic" w:eastAsia="Calibri" w:hAnsi="Traditional Arabic" w:cs="Traditional Arabic"/>
          <w:color w:val="0000CC"/>
          <w:sz w:val="36"/>
          <w:szCs w:val="36"/>
          <w:rtl/>
          <w:lang w:bidi="fa-IR"/>
        </w:rPr>
        <w:t xml:space="preserve"> یا در مسجد کوفه قضا می‌خواند. آیا با توجه به روایاتی که از پدران</w:t>
      </w:r>
      <w:r w:rsidRPr="00002D56">
        <w:rPr>
          <w:rFonts w:ascii="Traditional Arabic" w:eastAsia="Calibri" w:hAnsi="Traditional Arabic" w:cs="Traditional Arabic" w:hint="cs"/>
          <w:color w:val="0000CC"/>
          <w:sz w:val="36"/>
          <w:szCs w:val="36"/>
          <w:rtl/>
          <w:lang w:bidi="fa-IR"/>
        </w:rPr>
        <w:t>‌</w:t>
      </w:r>
      <w:r w:rsidRPr="00002D56">
        <w:rPr>
          <w:rFonts w:ascii="Traditional Arabic" w:eastAsia="Calibri" w:hAnsi="Traditional Arabic" w:cs="Traditional Arabic"/>
          <w:color w:val="0000CC"/>
          <w:sz w:val="36"/>
          <w:szCs w:val="36"/>
          <w:rtl/>
          <w:lang w:bidi="fa-IR"/>
        </w:rPr>
        <w:t>تان در مورد ثواب چند برابرِ نماز خواندن در این مساجد نقل شده، هر رکعت نماز او به جای چند رکعت نماز قضایش حساب می‌شود؟ مثلاً می‌تواند به جای ده هزار رکعت نماز قضا، صد رکعت نماز در این مساجد بخواند، یا کمتر یا بیشتر؟ و وضعیت او چگونه است؟ امام جواد</w:t>
      </w:r>
      <w:r w:rsidRPr="00002D56">
        <w:rPr>
          <w:rFonts w:ascii="Traditional Arabic" w:eastAsia="Calibri" w:hAnsi="Traditional Arabic" w:cs="Traditional Arabic" w:hint="cs"/>
          <w:color w:val="0000CC"/>
          <w:sz w:val="36"/>
          <w:szCs w:val="36"/>
          <w:rtl/>
          <w:lang w:bidi="fa-IR"/>
        </w:rPr>
        <w:t xml:space="preserve"> </w:t>
      </w:r>
      <w:r w:rsidRPr="00002D56">
        <w:rPr>
          <w:rFonts w:ascii="Traditional Arabic" w:eastAsia="Calibri" w:hAnsi="Traditional Arabic" w:cs="Traditional Arabic"/>
          <w:color w:val="0000CC"/>
          <w:sz w:val="36"/>
          <w:szCs w:val="36"/>
        </w:rPr>
        <w:sym w:font="Abo-thar" w:char="F067"/>
      </w:r>
      <w:r w:rsidRPr="00002D56">
        <w:rPr>
          <w:rFonts w:ascii="Traditional Arabic" w:eastAsia="Calibri" w:hAnsi="Traditional Arabic" w:cs="Traditional Arabic"/>
          <w:color w:val="0000CC"/>
          <w:sz w:val="36"/>
          <w:szCs w:val="36"/>
          <w:rtl/>
          <w:lang w:bidi="fa-IR"/>
        </w:rPr>
        <w:t xml:space="preserve"> در پاسخ به سؤال او با قلم شریفش نوشتند: </w:t>
      </w:r>
      <w:r w:rsidRPr="00002D56">
        <w:rPr>
          <w:rFonts w:ascii="Traditional Arabic" w:eastAsia="Calibri" w:hAnsi="Traditional Arabic" w:cs="Traditional Arabic" w:hint="cs"/>
          <w:sz w:val="36"/>
          <w:szCs w:val="36"/>
          <w:rtl/>
          <w:lang w:bidi="fa-IR"/>
        </w:rPr>
        <w:t>(</w:t>
      </w:r>
      <w:r w:rsidRPr="00002D56">
        <w:rPr>
          <w:rFonts w:ascii="Traditional Arabic" w:eastAsia="Calibri" w:hAnsi="Traditional Arabic" w:cs="Traditional Arabic"/>
          <w:color w:val="002060"/>
          <w:sz w:val="36"/>
          <w:szCs w:val="36"/>
          <w:rtl/>
          <w:lang w:bidi="fa-IR"/>
        </w:rPr>
        <w:t>يحسب له بالضعف، فأما أن يكون تقصيراً من الصلاة بحالها فلا يفعل، هو إلى الزيادة أقرب منه إلى النقصان</w:t>
      </w:r>
      <w:r w:rsidRPr="00002D56">
        <w:rPr>
          <w:rFonts w:ascii="Traditional Arabic" w:eastAsia="Calibri" w:hAnsi="Traditional Arabic" w:cs="Traditional Arabic" w:hint="cs"/>
          <w:color w:val="002060"/>
          <w:sz w:val="36"/>
          <w:szCs w:val="36"/>
          <w:rtl/>
          <w:lang w:bidi="fa-IR"/>
        </w:rPr>
        <w:t>؛</w:t>
      </w:r>
      <w:r w:rsidRPr="00002D56">
        <w:rPr>
          <w:rFonts w:ascii="Traditional Arabic" w:eastAsia="Calibri" w:hAnsi="Traditional Arabic" w:cs="Traditional Arabic" w:hint="cs"/>
          <w:color w:val="C00000"/>
          <w:sz w:val="36"/>
          <w:szCs w:val="36"/>
          <w:rtl/>
          <w:lang w:bidi="fa-IR"/>
        </w:rPr>
        <w:t xml:space="preserve"> </w:t>
      </w:r>
      <w:r w:rsidRPr="00002D56">
        <w:rPr>
          <w:rFonts w:ascii="Traditional Arabic" w:eastAsia="Calibri" w:hAnsi="Traditional Arabic" w:cs="Traditional Arabic"/>
          <w:color w:val="C00000"/>
          <w:sz w:val="36"/>
          <w:szCs w:val="36"/>
          <w:rtl/>
          <w:lang w:bidi="fa-IR"/>
        </w:rPr>
        <w:t>ثواب او چند برابر است ولی به تعدادی که نماز از او قضا شده باید به جا آورد و این که ثواب در این مساجد چند برابر است، (یعنی) بهتر است که (در این مکان‌ها) بیشتر نماز بخواند نه این که کمتر نماز بخواند</w:t>
      </w:r>
      <w:r w:rsidRPr="00002D56">
        <w:rPr>
          <w:rFonts w:ascii="Traditional Arabic" w:eastAsia="Calibri" w:hAnsi="Traditional Arabic" w:cs="Traditional Arabic" w:hint="cs"/>
          <w:sz w:val="36"/>
          <w:szCs w:val="36"/>
          <w:rtl/>
          <w:lang w:bidi="fa-IR"/>
        </w:rPr>
        <w:t>).</w:t>
      </w:r>
      <w:r w:rsidRPr="00002D56">
        <w:rPr>
          <w:rFonts w:ascii="Traditional Arabic" w:eastAsia="Calibri" w:hAnsi="Traditional Arabic" w:cs="Traditional Arabic" w:hint="cs"/>
          <w:color w:val="FF0000"/>
          <w:sz w:val="36"/>
          <w:szCs w:val="36"/>
          <w:vertAlign w:val="superscript"/>
          <w:rtl/>
          <w:lang w:bidi="fa-IR"/>
        </w:rPr>
        <w:t>(</w:t>
      </w:r>
      <w:r w:rsidRPr="00002D56">
        <w:rPr>
          <w:rFonts w:ascii="Traditional Arabic" w:eastAsia="Calibri" w:hAnsi="Traditional Arabic" w:cs="Traditional Arabic"/>
          <w:color w:val="FF0000"/>
          <w:sz w:val="36"/>
          <w:szCs w:val="36"/>
          <w:vertAlign w:val="superscript"/>
          <w:rtl/>
          <w:lang w:bidi="fa-IR"/>
        </w:rPr>
        <w:footnoteReference w:id="176"/>
      </w:r>
      <w:r w:rsidRPr="00002D56">
        <w:rPr>
          <w:rFonts w:ascii="Traditional Arabic" w:eastAsia="Calibri" w:hAnsi="Traditional Arabic" w:cs="Traditional Arabic" w:hint="cs"/>
          <w:color w:val="FF0000"/>
          <w:sz w:val="36"/>
          <w:szCs w:val="36"/>
          <w:vertAlign w:val="superscript"/>
          <w:rtl/>
          <w:lang w:bidi="fa-IR"/>
        </w:rPr>
        <w:t>)</w:t>
      </w:r>
    </w:p>
    <w:p w14:paraId="02433DF6" w14:textId="77777777" w:rsidR="00502653" w:rsidRDefault="00502653" w:rsidP="00CB13BC">
      <w:pPr>
        <w:spacing w:line="240" w:lineRule="auto"/>
        <w:ind w:firstLine="453"/>
        <w:jc w:val="both"/>
        <w:rPr>
          <w:rFonts w:asciiTheme="minorBidi" w:hAnsiTheme="minorBidi" w:cs="Traditional Arabic"/>
          <w:color w:val="3333CC"/>
          <w:sz w:val="36"/>
          <w:szCs w:val="36"/>
          <w:rtl/>
        </w:rPr>
      </w:pPr>
    </w:p>
    <w:p w14:paraId="624365EC" w14:textId="10254E8D"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 xml:space="preserve">عن هارون بن خارجة، عن أبي عبد الله </w:t>
      </w:r>
      <w:r w:rsidRPr="00CB13BC">
        <w:rPr>
          <w:color w:val="3333CC"/>
          <w:sz w:val="36"/>
          <w:szCs w:val="36"/>
        </w:rPr>
        <w:sym w:font="AGA Arabesque" w:char="F075"/>
      </w:r>
      <w:r w:rsidR="006821D8"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قال في حق مسجد الكوفة</w:t>
      </w:r>
      <w:r w:rsidR="006821D8" w:rsidRPr="00CB13BC">
        <w:rPr>
          <w:rFonts w:asciiTheme="minorBidi" w:hAnsiTheme="minorBidi" w:cs="Traditional Arabic" w:hint="cs"/>
          <w:color w:val="3333CC"/>
          <w:sz w:val="36"/>
          <w:szCs w:val="36"/>
          <w:rtl/>
        </w:rPr>
        <w:t>: (</w:t>
      </w:r>
      <w:r w:rsidRPr="00CB13BC">
        <w:rPr>
          <w:rFonts w:asciiTheme="minorBidi" w:hAnsiTheme="minorBidi" w:cs="Traditional Arabic"/>
          <w:color w:val="3333CC"/>
          <w:sz w:val="36"/>
          <w:szCs w:val="36"/>
          <w:rtl/>
        </w:rPr>
        <w:t>...</w:t>
      </w:r>
      <w:r w:rsidR="006821D8" w:rsidRPr="00CB13BC">
        <w:rPr>
          <w:rFonts w:asciiTheme="minorBidi" w:hAnsiTheme="minorBidi" w:cs="Traditional Arabic" w:hint="cs"/>
          <w:color w:val="3333CC"/>
          <w:sz w:val="36"/>
          <w:szCs w:val="36"/>
          <w:rtl/>
        </w:rPr>
        <w:t xml:space="preserve"> </w:t>
      </w:r>
      <w:r w:rsidRPr="00C8207C">
        <w:rPr>
          <w:rFonts w:asciiTheme="minorBidi" w:hAnsiTheme="minorBidi" w:cs="Traditional Arabic"/>
          <w:b/>
          <w:bCs/>
          <w:color w:val="C00000"/>
          <w:sz w:val="36"/>
          <w:szCs w:val="36"/>
          <w:rtl/>
        </w:rPr>
        <w:t>ما من عبد صالح ولا نبي إلا وقد صلى في مسجد كوفان</w:t>
      </w:r>
      <w:r w:rsidR="006821D8" w:rsidRPr="00C8207C">
        <w:rPr>
          <w:rFonts w:asciiTheme="minorBidi" w:hAnsiTheme="minorBidi" w:cs="Traditional Arabic" w:hint="cs"/>
          <w:b/>
          <w:bCs/>
          <w:color w:val="C00000"/>
          <w:sz w:val="36"/>
          <w:szCs w:val="36"/>
          <w:rtl/>
        </w:rPr>
        <w:t>،</w:t>
      </w:r>
      <w:r w:rsidRPr="00C8207C">
        <w:rPr>
          <w:rFonts w:asciiTheme="minorBidi" w:hAnsiTheme="minorBidi" w:cs="Traditional Arabic"/>
          <w:b/>
          <w:bCs/>
          <w:color w:val="C00000"/>
          <w:sz w:val="36"/>
          <w:szCs w:val="36"/>
          <w:rtl/>
        </w:rPr>
        <w:t xml:space="preserve"> حتى أن رسول الله </w:t>
      </w:r>
      <w:r w:rsidR="006821D8" w:rsidRPr="00C8207C">
        <w:rPr>
          <w:rFonts w:asciiTheme="minorBidi" w:hAnsiTheme="minorBidi" w:cs="Traditional Arabic" w:hint="cs"/>
          <w:b/>
          <w:bCs/>
          <w:noProof/>
          <w:color w:val="C00000"/>
          <w:sz w:val="36"/>
          <w:szCs w:val="36"/>
          <w:rtl/>
        </w:rPr>
        <w:drawing>
          <wp:inline distT="0" distB="0" distL="0" distR="0" wp14:anchorId="1B9DE45D" wp14:editId="134E7787">
            <wp:extent cx="198755" cy="151130"/>
            <wp:effectExtent l="19050" t="0" r="0" b="0"/>
            <wp:docPr id="28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8207C">
        <w:rPr>
          <w:rFonts w:asciiTheme="minorBidi" w:hAnsiTheme="minorBidi" w:cs="Traditional Arabic"/>
          <w:b/>
          <w:bCs/>
          <w:color w:val="C00000"/>
          <w:sz w:val="36"/>
          <w:szCs w:val="36"/>
          <w:rtl/>
        </w:rPr>
        <w:t xml:space="preserve"> لما أسرى الله به قال له جبرئيل </w:t>
      </w:r>
      <w:r w:rsidRPr="00C8207C">
        <w:rPr>
          <w:b/>
          <w:bCs/>
          <w:color w:val="C00000"/>
          <w:sz w:val="36"/>
          <w:szCs w:val="36"/>
        </w:rPr>
        <w:sym w:font="AGA Arabesque" w:char="F075"/>
      </w:r>
      <w:r w:rsidRPr="00C8207C">
        <w:rPr>
          <w:rFonts w:asciiTheme="minorBidi" w:hAnsiTheme="minorBidi" w:cs="Traditional Arabic"/>
          <w:b/>
          <w:bCs/>
          <w:color w:val="C00000"/>
          <w:sz w:val="36"/>
          <w:szCs w:val="36"/>
          <w:rtl/>
        </w:rPr>
        <w:t>: تدري أين أنت يا رسول الله الساعة</w:t>
      </w:r>
      <w:r w:rsidR="006821D8" w:rsidRPr="00C8207C">
        <w:rPr>
          <w:rFonts w:asciiTheme="minorBidi" w:hAnsiTheme="minorBidi" w:cs="Traditional Arabic" w:hint="cs"/>
          <w:b/>
          <w:bCs/>
          <w:color w:val="C00000"/>
          <w:sz w:val="36"/>
          <w:szCs w:val="36"/>
          <w:rtl/>
        </w:rPr>
        <w:t>،</w:t>
      </w:r>
      <w:r w:rsidRPr="00C8207C">
        <w:rPr>
          <w:rFonts w:asciiTheme="minorBidi" w:hAnsiTheme="minorBidi" w:cs="Traditional Arabic"/>
          <w:b/>
          <w:bCs/>
          <w:color w:val="C00000"/>
          <w:sz w:val="36"/>
          <w:szCs w:val="36"/>
          <w:rtl/>
        </w:rPr>
        <w:t xml:space="preserve"> أنت مقابل مسجد كوفان ... </w:t>
      </w:r>
      <w:r w:rsidRPr="00C8207C">
        <w:rPr>
          <w:rFonts w:asciiTheme="minorBidi" w:hAnsiTheme="minorBidi" w:cs="Traditional Arabic"/>
          <w:b/>
          <w:bCs/>
          <w:color w:val="C00000"/>
          <w:sz w:val="36"/>
          <w:szCs w:val="36"/>
          <w:u w:val="single"/>
          <w:rtl/>
        </w:rPr>
        <w:t>وإن الصلاة المكتوبة فيه لتعدل ألف صلاة</w:t>
      </w:r>
      <w:r w:rsidR="006821D8" w:rsidRPr="00C8207C">
        <w:rPr>
          <w:rFonts w:asciiTheme="minorBidi" w:hAnsiTheme="minorBidi" w:cs="Traditional Arabic" w:hint="cs"/>
          <w:b/>
          <w:bCs/>
          <w:color w:val="C00000"/>
          <w:sz w:val="36"/>
          <w:szCs w:val="36"/>
          <w:u w:val="single"/>
          <w:rtl/>
        </w:rPr>
        <w:t>،</w:t>
      </w:r>
      <w:r w:rsidRPr="00C8207C">
        <w:rPr>
          <w:rFonts w:asciiTheme="minorBidi" w:hAnsiTheme="minorBidi" w:cs="Traditional Arabic"/>
          <w:b/>
          <w:bCs/>
          <w:color w:val="C00000"/>
          <w:sz w:val="36"/>
          <w:szCs w:val="36"/>
          <w:rtl/>
        </w:rPr>
        <w:t xml:space="preserve"> وإن النافلة فيه لتعدل خمسمائة صلاة</w:t>
      </w:r>
      <w:r w:rsidR="006821D8" w:rsidRPr="00C8207C">
        <w:rPr>
          <w:rFonts w:asciiTheme="minorBidi" w:hAnsiTheme="minorBidi" w:cs="Traditional Arabic" w:hint="cs"/>
          <w:b/>
          <w:bCs/>
          <w:color w:val="C00000"/>
          <w:sz w:val="36"/>
          <w:szCs w:val="36"/>
          <w:rtl/>
        </w:rPr>
        <w:t>،</w:t>
      </w:r>
      <w:r w:rsidRPr="00C8207C">
        <w:rPr>
          <w:rFonts w:asciiTheme="minorBidi" w:hAnsiTheme="minorBidi" w:cs="Traditional Arabic"/>
          <w:b/>
          <w:bCs/>
          <w:color w:val="C00000"/>
          <w:sz w:val="36"/>
          <w:szCs w:val="36"/>
          <w:rtl/>
        </w:rPr>
        <w:t xml:space="preserve"> وإن الجلوس فيه بغير تلاوة ولا ذكر لعبادة ولو علم الناس ما فيه </w:t>
      </w:r>
      <w:r w:rsidR="006821D8" w:rsidRPr="00C8207C">
        <w:rPr>
          <w:rFonts w:asciiTheme="minorBidi" w:hAnsiTheme="minorBidi" w:cs="Traditional Arabic" w:hint="cs"/>
          <w:b/>
          <w:bCs/>
          <w:color w:val="C00000"/>
          <w:sz w:val="36"/>
          <w:szCs w:val="36"/>
          <w:rtl/>
        </w:rPr>
        <w:t>لأتوه</w:t>
      </w:r>
      <w:r w:rsidRPr="00C8207C">
        <w:rPr>
          <w:rFonts w:asciiTheme="minorBidi" w:hAnsiTheme="minorBidi" w:cs="Traditional Arabic"/>
          <w:b/>
          <w:bCs/>
          <w:color w:val="C00000"/>
          <w:sz w:val="36"/>
          <w:szCs w:val="36"/>
          <w:rtl/>
        </w:rPr>
        <w:t xml:space="preserve"> ولو حبوا</w:t>
      </w:r>
      <w:r w:rsidR="006821D8" w:rsidRPr="00C8207C">
        <w:rPr>
          <w:rFonts w:asciiTheme="minorBidi" w:hAnsiTheme="minorBidi" w:cs="Traditional Arabic" w:hint="cs"/>
          <w:b/>
          <w:bCs/>
          <w:color w:val="C00000"/>
          <w:sz w:val="36"/>
          <w:szCs w:val="36"/>
          <w:rtl/>
        </w:rPr>
        <w:t>ً</w:t>
      </w:r>
      <w:r w:rsidR="006821D8" w:rsidRPr="00CB13BC">
        <w:rPr>
          <w:rFonts w:asciiTheme="minorBidi" w:hAnsiTheme="minorBidi" w:cs="Traditional Arabic" w:hint="cs"/>
          <w:color w:val="3333CC"/>
          <w:sz w:val="36"/>
          <w:szCs w:val="36"/>
          <w:rtl/>
        </w:rPr>
        <w:t xml:space="preserve">) </w:t>
      </w:r>
      <w:r w:rsidR="006821D8" w:rsidRPr="00CB13BC">
        <w:rPr>
          <w:rFonts w:asciiTheme="minorBidi" w:hAnsiTheme="minorBidi" w:cs="Traditional Arabic" w:hint="cs"/>
          <w:color w:val="FF0000"/>
          <w:sz w:val="36"/>
          <w:szCs w:val="36"/>
          <w:vertAlign w:val="superscript"/>
          <w:rtl/>
        </w:rPr>
        <w:t>(</w:t>
      </w:r>
      <w:r w:rsidRPr="00CB13BC">
        <w:rPr>
          <w:rStyle w:val="FootnoteReference"/>
          <w:rFonts w:asciiTheme="minorBidi" w:hAnsiTheme="minorBidi" w:cs="Traditional Arabic"/>
          <w:color w:val="FF0000"/>
          <w:sz w:val="36"/>
          <w:szCs w:val="36"/>
          <w:rtl/>
        </w:rPr>
        <w:footnoteReference w:id="177"/>
      </w:r>
      <w:r w:rsidR="006821D8" w:rsidRPr="00CB13BC">
        <w:rPr>
          <w:rFonts w:asciiTheme="minorBidi" w:hAnsiTheme="minorBidi" w:cs="Traditional Arabic" w:hint="cs"/>
          <w:color w:val="FF0000"/>
          <w:sz w:val="36"/>
          <w:szCs w:val="36"/>
          <w:vertAlign w:val="superscript"/>
          <w:rtl/>
        </w:rPr>
        <w:t>)</w:t>
      </w:r>
      <w:r w:rsidRPr="00CB13BC">
        <w:rPr>
          <w:rFonts w:asciiTheme="minorBidi" w:hAnsiTheme="minorBidi" w:cs="Traditional Arabic"/>
          <w:color w:val="3333CC"/>
          <w:sz w:val="36"/>
          <w:szCs w:val="36"/>
          <w:rtl/>
        </w:rPr>
        <w:t xml:space="preserve">. </w:t>
      </w:r>
    </w:p>
    <w:p w14:paraId="2E6E72F3" w14:textId="77777777" w:rsidR="00D32A3D" w:rsidRPr="00002D56" w:rsidRDefault="00D32A3D"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002D56">
        <w:rPr>
          <w:rFonts w:ascii="Traditional Arabic" w:eastAsia="Calibri" w:hAnsi="Traditional Arabic" w:cs="Traditional Arabic"/>
          <w:color w:val="0000CC"/>
          <w:sz w:val="36"/>
          <w:szCs w:val="36"/>
          <w:rtl/>
          <w:lang w:bidi="fa-IR"/>
        </w:rPr>
        <w:t>هارون بن خارجه می‌گوید: امام صادق</w:t>
      </w:r>
      <w:r w:rsidRPr="00002D56">
        <w:rPr>
          <w:rFonts w:ascii="Traditional Arabic" w:eastAsia="Calibri" w:hAnsi="Traditional Arabic" w:cs="Traditional Arabic" w:hint="cs"/>
          <w:color w:val="0000CC"/>
          <w:sz w:val="36"/>
          <w:szCs w:val="36"/>
          <w:rtl/>
        </w:rPr>
        <w:t xml:space="preserve"> </w:t>
      </w:r>
      <w:r w:rsidRPr="00002D56">
        <w:rPr>
          <w:rFonts w:ascii="Traditional Arabic" w:eastAsia="Calibri" w:hAnsi="Traditional Arabic" w:cs="Traditional Arabic" w:hint="cs"/>
          <w:color w:val="0000CC"/>
          <w:sz w:val="36"/>
          <w:szCs w:val="36"/>
        </w:rPr>
        <w:sym w:font="Abo-thar" w:char="F067"/>
      </w:r>
      <w:r w:rsidRPr="00002D56">
        <w:rPr>
          <w:rFonts w:ascii="Traditional Arabic" w:eastAsia="Calibri" w:hAnsi="Traditional Arabic" w:cs="Traditional Arabic"/>
          <w:color w:val="0000CC"/>
          <w:sz w:val="36"/>
          <w:szCs w:val="36"/>
          <w:rtl/>
          <w:lang w:bidi="fa-IR"/>
        </w:rPr>
        <w:t xml:space="preserve"> در حقّ مسجد کوفه فرمود:</w:t>
      </w:r>
      <w:r w:rsidRPr="00002D56">
        <w:rPr>
          <w:rFonts w:ascii="Traditional Arabic" w:eastAsia="Calibri" w:hAnsi="Traditional Arabic" w:cs="Traditional Arabic"/>
          <w:color w:val="0000CC"/>
          <w:sz w:val="36"/>
          <w:szCs w:val="36"/>
          <w:rtl/>
        </w:rPr>
        <w:t xml:space="preserve"> </w:t>
      </w:r>
      <w:r w:rsidRPr="00002D56">
        <w:rPr>
          <w:rFonts w:ascii="Traditional Arabic" w:eastAsia="Calibri" w:hAnsi="Traditional Arabic" w:cs="Traditional Arabic"/>
          <w:color w:val="000000"/>
          <w:sz w:val="36"/>
          <w:szCs w:val="36"/>
          <w:rtl/>
          <w:lang w:bidi="fa-IR"/>
        </w:rPr>
        <w:t>(</w:t>
      </w:r>
      <w:r w:rsidRPr="00002D56">
        <w:rPr>
          <w:rFonts w:ascii="Traditional Arabic" w:eastAsia="Calibri" w:hAnsi="Traditional Arabic" w:cs="Traditional Arabic"/>
          <w:color w:val="002060"/>
          <w:sz w:val="36"/>
          <w:szCs w:val="36"/>
          <w:rtl/>
          <w:lang w:bidi="fa-IR"/>
        </w:rPr>
        <w:t xml:space="preserve">... ما من عبد صالح </w:t>
      </w:r>
      <w:r w:rsidRPr="00002D56">
        <w:rPr>
          <w:rFonts w:ascii="Traditional Arabic" w:eastAsia="Calibri" w:hAnsi="Traditional Arabic" w:cs="Traditional Arabic"/>
          <w:color w:val="002060"/>
          <w:sz w:val="36"/>
          <w:szCs w:val="36"/>
          <w:rtl/>
          <w:lang w:bidi="fa-IR"/>
        </w:rPr>
        <w:lastRenderedPageBreak/>
        <w:t>ولا نبي إلا وقد صلى في مسجد كوفان، حتى أن رسول الله  لما أسرى الله به قال له جبرئيل : تدري أين أنت يا رسول الله الساعة، أنت مقابل مسجد كوفان ... وإن الصلاة المكتوبة فيه لتعدل ألف صلاة، وإن النافلة فيه لتعدل خمسمائة صلاة، وإن الجلوس فيه بغير تلاوة ولا ذكر لعبادة ولو علم الناس ما فيه لأتوه ولو حبواً</w:t>
      </w:r>
      <w:r w:rsidRPr="00002D56">
        <w:rPr>
          <w:rFonts w:ascii="Traditional Arabic" w:eastAsia="Calibri" w:hAnsi="Traditional Arabic" w:cs="Traditional Arabic" w:hint="cs"/>
          <w:color w:val="002060"/>
          <w:sz w:val="36"/>
          <w:szCs w:val="36"/>
          <w:rtl/>
          <w:lang w:bidi="fa-IR"/>
        </w:rPr>
        <w:t xml:space="preserve">؛ </w:t>
      </w:r>
      <w:r w:rsidRPr="00002D56">
        <w:rPr>
          <w:rFonts w:ascii="Traditional Arabic" w:eastAsia="Calibri" w:hAnsi="Traditional Arabic" w:cs="Traditional Arabic"/>
          <w:color w:val="C00000"/>
          <w:sz w:val="36"/>
          <w:szCs w:val="36"/>
          <w:rtl/>
          <w:lang w:bidi="fa-IR"/>
        </w:rPr>
        <w:t>.... هیچ بنده‌ی شایسته و هیچ پیامبری نبوده است جز این که در مسجد کوفه نماز گزارده باشد. حتی وقتی خداوند رسول الله</w:t>
      </w:r>
      <w:r w:rsidRPr="00002D56">
        <w:rPr>
          <w:rFonts w:ascii="Traditional Arabic" w:eastAsia="Calibri" w:hAnsi="Traditional Arabic" w:cs="Traditional Arabic" w:hint="cs"/>
          <w:color w:val="C00000"/>
          <w:sz w:val="36"/>
          <w:szCs w:val="36"/>
          <w:rtl/>
          <w:lang w:bidi="fa-IR"/>
        </w:rPr>
        <w:t xml:space="preserve"> </w:t>
      </w:r>
      <w:r w:rsidRPr="00002D56">
        <w:rPr>
          <w:rFonts w:ascii="Traditional Arabic" w:eastAsia="Calibri" w:hAnsi="Traditional Arabic" w:cs="Traditional Arabic" w:hint="cs"/>
          <w:color w:val="C00000"/>
          <w:sz w:val="36"/>
          <w:szCs w:val="36"/>
          <w:lang w:bidi="fa-IR"/>
        </w:rPr>
        <w:sym w:font="Abo-thar" w:char="F067"/>
      </w:r>
      <w:r w:rsidRPr="00002D56">
        <w:rPr>
          <w:rFonts w:ascii="Traditional Arabic" w:eastAsia="Calibri" w:hAnsi="Traditional Arabic" w:cs="Traditional Arabic"/>
          <w:color w:val="C00000"/>
          <w:sz w:val="36"/>
          <w:szCs w:val="36"/>
          <w:rtl/>
          <w:lang w:bidi="fa-IR"/>
        </w:rPr>
        <w:t xml:space="preserve"> را به معراج برد، جبرئیل به او گفت: ای رسول خدا! آیا می‌دانی اکنون کجا هستی؟ تو مقابل مسجد کوفه هستی.... و نماز واجب در آن معادل با یک هزار و نماز مستحبی معادل با پانصد نماز و نشستن در آنجا بدون تلاوت قرآن و ذکر، عبادت است و اگر مردم فضیلتی را که در این مسجد است می‌دانستند، در آن حاضر می‌گشتند اگر چه به صورت سینه‌خیز باشد</w:t>
      </w:r>
      <w:r w:rsidRPr="00002D56">
        <w:rPr>
          <w:rFonts w:ascii="Traditional Arabic" w:eastAsia="Calibri" w:hAnsi="Traditional Arabic" w:cs="Traditional Arabic" w:hint="cs"/>
          <w:sz w:val="36"/>
          <w:szCs w:val="36"/>
          <w:rtl/>
          <w:lang w:bidi="fa-IR"/>
        </w:rPr>
        <w:t>).</w:t>
      </w:r>
      <w:r w:rsidRPr="00002D56">
        <w:rPr>
          <w:rFonts w:ascii="Traditional Arabic" w:eastAsia="Calibri" w:hAnsi="Traditional Arabic" w:cs="Traditional Arabic"/>
          <w:sz w:val="36"/>
          <w:szCs w:val="36"/>
          <w:vertAlign w:val="superscript"/>
          <w:rtl/>
          <w:lang w:bidi="fa-IR"/>
        </w:rPr>
        <w:footnoteReference w:id="178"/>
      </w:r>
      <w:r w:rsidRPr="00002D56">
        <w:rPr>
          <w:rFonts w:ascii="Traditional Arabic" w:eastAsia="Calibri" w:hAnsi="Traditional Arabic" w:cs="Traditional Arabic"/>
          <w:sz w:val="36"/>
          <w:szCs w:val="36"/>
          <w:rtl/>
          <w:lang w:bidi="fa-IR"/>
        </w:rPr>
        <w:t xml:space="preserve"> </w:t>
      </w:r>
    </w:p>
    <w:p w14:paraId="42548852" w14:textId="77777777" w:rsidR="00502653" w:rsidRDefault="00502653" w:rsidP="00CB13BC">
      <w:pPr>
        <w:spacing w:line="240" w:lineRule="auto"/>
        <w:ind w:firstLine="453"/>
        <w:jc w:val="both"/>
        <w:rPr>
          <w:rFonts w:asciiTheme="minorBidi" w:hAnsiTheme="minorBidi" w:cs="Traditional Arabic"/>
          <w:color w:val="FF0000"/>
          <w:sz w:val="36"/>
          <w:szCs w:val="36"/>
          <w:rtl/>
        </w:rPr>
      </w:pPr>
    </w:p>
    <w:p w14:paraId="4EA9F490" w14:textId="68ACA576"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FF0000"/>
          <w:sz w:val="36"/>
          <w:szCs w:val="36"/>
          <w:rtl/>
        </w:rPr>
        <w:t>س</w:t>
      </w:r>
      <w:r w:rsidR="00E75445">
        <w:rPr>
          <w:rFonts w:asciiTheme="minorBidi" w:hAnsiTheme="minorBidi" w:cs="Traditional Arabic" w:hint="cs"/>
          <w:color w:val="FF0000"/>
          <w:sz w:val="36"/>
          <w:szCs w:val="36"/>
          <w:rtl/>
        </w:rPr>
        <w:t>١</w:t>
      </w:r>
      <w:r w:rsidR="006821D8" w:rsidRPr="00CB13BC">
        <w:rPr>
          <w:rFonts w:asciiTheme="minorBidi" w:hAnsiTheme="minorBidi" w:cs="Traditional Arabic" w:hint="cs"/>
          <w:color w:val="FF0000"/>
          <w:sz w:val="36"/>
          <w:szCs w:val="36"/>
          <w:rtl/>
        </w:rPr>
        <w:t>:</w:t>
      </w:r>
      <w:r w:rsidRPr="00CB13BC">
        <w:rPr>
          <w:rFonts w:asciiTheme="minorBidi" w:hAnsiTheme="minorBidi" w:cs="Traditional Arabic"/>
          <w:color w:val="3333CC"/>
          <w:sz w:val="36"/>
          <w:szCs w:val="36"/>
          <w:rtl/>
        </w:rPr>
        <w:t xml:space="preserve"> فهل معنى هذا سيدي صلوات الله عليك وعلى </w:t>
      </w:r>
      <w:r w:rsidR="006821D8" w:rsidRPr="00CB13BC">
        <w:rPr>
          <w:rFonts w:asciiTheme="minorBidi" w:hAnsiTheme="minorBidi" w:cs="Traditional Arabic" w:hint="cs"/>
          <w:color w:val="3333CC"/>
          <w:sz w:val="36"/>
          <w:szCs w:val="36"/>
          <w:rtl/>
        </w:rPr>
        <w:t>آبائك</w:t>
      </w:r>
      <w:r w:rsidRPr="00CB13BC">
        <w:rPr>
          <w:rFonts w:asciiTheme="minorBidi" w:hAnsiTheme="minorBidi" w:cs="Traditional Arabic"/>
          <w:color w:val="3333CC"/>
          <w:sz w:val="36"/>
          <w:szCs w:val="36"/>
          <w:rtl/>
        </w:rPr>
        <w:t xml:space="preserve"> </w:t>
      </w:r>
      <w:r w:rsidR="006821D8" w:rsidRPr="00CB13BC">
        <w:rPr>
          <w:rFonts w:asciiTheme="minorBidi" w:hAnsiTheme="minorBidi" w:cs="Traditional Arabic" w:hint="cs"/>
          <w:color w:val="3333CC"/>
          <w:sz w:val="36"/>
          <w:szCs w:val="36"/>
          <w:rtl/>
        </w:rPr>
        <w:t>وأبنائك</w:t>
      </w:r>
      <w:r w:rsidRPr="00CB13BC">
        <w:rPr>
          <w:rFonts w:asciiTheme="minorBidi" w:hAnsiTheme="minorBidi" w:cs="Traditional Arabic"/>
          <w:color w:val="3333CC"/>
          <w:sz w:val="36"/>
          <w:szCs w:val="36"/>
          <w:rtl/>
        </w:rPr>
        <w:t xml:space="preserve"> </w:t>
      </w:r>
      <w:r w:rsidR="006821D8" w:rsidRPr="00CB13BC">
        <w:rPr>
          <w:rFonts w:asciiTheme="minorBidi" w:hAnsiTheme="minorBidi" w:cs="Traditional Arabic" w:hint="cs"/>
          <w:color w:val="3333CC"/>
          <w:sz w:val="36"/>
          <w:szCs w:val="36"/>
          <w:rtl/>
        </w:rPr>
        <w:t>إن</w:t>
      </w:r>
      <w:r w:rsidRPr="00CB13BC">
        <w:rPr>
          <w:rFonts w:asciiTheme="minorBidi" w:hAnsiTheme="minorBidi" w:cs="Traditional Arabic"/>
          <w:color w:val="3333CC"/>
          <w:sz w:val="36"/>
          <w:szCs w:val="36"/>
          <w:rtl/>
        </w:rPr>
        <w:t xml:space="preserve"> من كان في ذمته قضاء صلاة مكتوبة</w:t>
      </w:r>
      <w:r w:rsidR="006821D8" w:rsidRPr="00CB13BC">
        <w:rPr>
          <w:rFonts w:asciiTheme="minorBidi" w:hAnsiTheme="minorBidi" w:cs="Traditional Arabic" w:hint="cs"/>
          <w:color w:val="3333CC"/>
          <w:sz w:val="36"/>
          <w:szCs w:val="36"/>
          <w:rtl/>
        </w:rPr>
        <w:t xml:space="preserve"> </w:t>
      </w:r>
      <w:r w:rsidR="006821D8" w:rsidRPr="00CB13BC">
        <w:rPr>
          <w:rFonts w:asciiTheme="minorBidi" w:hAnsiTheme="minorBidi" w:cs="Traditional Arabic" w:hint="cs"/>
          <w:color w:val="FF0000"/>
          <w:sz w:val="36"/>
          <w:szCs w:val="36"/>
          <w:vertAlign w:val="superscript"/>
          <w:rtl/>
        </w:rPr>
        <w:t>(</w:t>
      </w:r>
      <w:r w:rsidRPr="00CB13BC">
        <w:rPr>
          <w:rStyle w:val="FootnoteReference"/>
          <w:rFonts w:asciiTheme="minorBidi" w:hAnsiTheme="minorBidi" w:cs="Traditional Arabic"/>
          <w:color w:val="FF0000"/>
          <w:sz w:val="36"/>
          <w:szCs w:val="36"/>
          <w:rtl/>
        </w:rPr>
        <w:footnoteReference w:id="179"/>
      </w:r>
      <w:r w:rsidR="006821D8" w:rsidRPr="00CB13BC">
        <w:rPr>
          <w:rFonts w:asciiTheme="minorBidi" w:hAnsiTheme="minorBidi" w:cs="Traditional Arabic" w:hint="cs"/>
          <w:color w:val="FF0000"/>
          <w:sz w:val="36"/>
          <w:szCs w:val="36"/>
          <w:vertAlign w:val="superscript"/>
          <w:rtl/>
        </w:rPr>
        <w:t>)</w:t>
      </w:r>
      <w:r w:rsidR="006821D8"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وكان يريد </w:t>
      </w:r>
      <w:r w:rsidR="006821D8"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يؤديها في مسجد الكوفة المعظم فسوف تضاعف له</w:t>
      </w:r>
      <w:r w:rsidR="006821D8"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 أي </w:t>
      </w:r>
      <w:r w:rsidR="006821D8" w:rsidRPr="00CB13BC">
        <w:rPr>
          <w:rFonts w:asciiTheme="minorBidi" w:hAnsiTheme="minorBidi" w:cs="Traditional Arabic" w:hint="cs"/>
          <w:color w:val="3333CC"/>
          <w:sz w:val="36"/>
          <w:szCs w:val="36"/>
          <w:rtl/>
        </w:rPr>
        <w:t>إذا</w:t>
      </w:r>
      <w:r w:rsidRPr="00CB13BC">
        <w:rPr>
          <w:rFonts w:asciiTheme="minorBidi" w:hAnsiTheme="minorBidi" w:cs="Traditional Arabic"/>
          <w:color w:val="3333CC"/>
          <w:sz w:val="36"/>
          <w:szCs w:val="36"/>
          <w:rtl/>
        </w:rPr>
        <w:t xml:space="preserve"> كان شخص مطلوب عشرة </w:t>
      </w:r>
      <w:r w:rsidR="006821D8" w:rsidRPr="00CB13BC">
        <w:rPr>
          <w:rFonts w:asciiTheme="minorBidi" w:hAnsiTheme="minorBidi" w:cs="Traditional Arabic" w:hint="cs"/>
          <w:color w:val="3333CC"/>
          <w:sz w:val="36"/>
          <w:szCs w:val="36"/>
          <w:rtl/>
        </w:rPr>
        <w:t>آلاف</w:t>
      </w:r>
      <w:r w:rsidRPr="00CB13BC">
        <w:rPr>
          <w:rFonts w:asciiTheme="minorBidi" w:hAnsiTheme="minorBidi" w:cs="Traditional Arabic"/>
          <w:color w:val="3333CC"/>
          <w:sz w:val="36"/>
          <w:szCs w:val="36"/>
          <w:rtl/>
        </w:rPr>
        <w:t xml:space="preserve"> ركعة قضاء</w:t>
      </w:r>
      <w:r w:rsidR="006821D8"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فهل صلاة مئة ركعة في مسجد الكوفة ستجزي عن العشرة </w:t>
      </w:r>
      <w:r w:rsidR="006821D8" w:rsidRPr="00CB13BC">
        <w:rPr>
          <w:rFonts w:asciiTheme="minorBidi" w:hAnsiTheme="minorBidi" w:cs="Traditional Arabic" w:hint="cs"/>
          <w:color w:val="3333CC"/>
          <w:sz w:val="36"/>
          <w:szCs w:val="36"/>
          <w:rtl/>
        </w:rPr>
        <w:t>آلاف</w:t>
      </w:r>
      <w:r w:rsidRPr="00CB13BC">
        <w:rPr>
          <w:rFonts w:asciiTheme="minorBidi" w:hAnsiTheme="minorBidi" w:cs="Traditional Arabic"/>
          <w:color w:val="3333CC"/>
          <w:sz w:val="36"/>
          <w:szCs w:val="36"/>
          <w:rtl/>
        </w:rPr>
        <w:t xml:space="preserve"> ركعة التي كانت في ذمته</w:t>
      </w:r>
      <w:r w:rsidR="006821D8"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006821D8" w:rsidRPr="00CB13BC">
        <w:rPr>
          <w:rFonts w:asciiTheme="minorBidi" w:hAnsiTheme="minorBidi" w:cs="Traditional Arabic" w:hint="cs"/>
          <w:color w:val="3333CC"/>
          <w:sz w:val="36"/>
          <w:szCs w:val="36"/>
          <w:rtl/>
        </w:rPr>
        <w:t>أم</w:t>
      </w:r>
      <w:r w:rsidRPr="00CB13BC">
        <w:rPr>
          <w:rFonts w:asciiTheme="minorBidi" w:hAnsiTheme="minorBidi" w:cs="Traditional Arabic"/>
          <w:color w:val="3333CC"/>
          <w:sz w:val="36"/>
          <w:szCs w:val="36"/>
          <w:rtl/>
        </w:rPr>
        <w:t xml:space="preserve"> لا ؟</w:t>
      </w:r>
    </w:p>
    <w:p w14:paraId="362C07CE" w14:textId="77777777" w:rsidR="00D32A3D" w:rsidRPr="00002D56" w:rsidRDefault="00D32A3D"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002D56">
        <w:rPr>
          <w:rFonts w:ascii="Traditional Arabic" w:eastAsia="Calibri" w:hAnsi="Traditional Arabic" w:cs="Traditional Arabic"/>
          <w:b/>
          <w:bCs/>
          <w:color w:val="C00000"/>
          <w:sz w:val="36"/>
          <w:szCs w:val="36"/>
          <w:rtl/>
          <w:lang w:bidi="fa-IR"/>
        </w:rPr>
        <w:t xml:space="preserve">سؤال </w:t>
      </w:r>
      <w:r>
        <w:rPr>
          <w:rFonts w:ascii="Traditional Arabic" w:eastAsia="Calibri" w:hAnsi="Traditional Arabic" w:cs="Traditional Arabic" w:hint="cs"/>
          <w:b/>
          <w:bCs/>
          <w:color w:val="C00000"/>
          <w:sz w:val="36"/>
          <w:szCs w:val="36"/>
          <w:rtl/>
          <w:lang w:bidi="fa-IR"/>
        </w:rPr>
        <w:t>۱</w:t>
      </w:r>
      <w:r w:rsidRPr="00002D56">
        <w:rPr>
          <w:rFonts w:ascii="Traditional Arabic" w:eastAsia="Calibri" w:hAnsi="Traditional Arabic" w:cs="Traditional Arabic"/>
          <w:b/>
          <w:bCs/>
          <w:color w:val="C00000"/>
          <w:sz w:val="36"/>
          <w:szCs w:val="36"/>
          <w:rtl/>
          <w:lang w:bidi="fa-IR"/>
        </w:rPr>
        <w:t xml:space="preserve"> - </w:t>
      </w:r>
      <w:r w:rsidRPr="00002D56">
        <w:rPr>
          <w:rFonts w:ascii="Traditional Arabic" w:eastAsia="Calibri" w:hAnsi="Traditional Arabic" w:cs="Traditional Arabic"/>
          <w:color w:val="0000CC"/>
          <w:sz w:val="36"/>
          <w:szCs w:val="36"/>
          <w:rtl/>
          <w:lang w:bidi="fa-IR"/>
        </w:rPr>
        <w:t>سرورم! صلوات خدا بر تو و بر پدران و فرزندانت باد. آیا این به آن معنا است که اگر کسی قضای نماز واجب بر گردن داشته باشد و آن را در مسجد معظم کوفه به جا آورد، چند برابر حساب می‌شود؟ یعنی اگر شخصی ده هزار رکعت نماز قضا داشته باشد، اگر صد رکعت نماز در مسجد کوفه به جا آورد، معادل آن ده هزار رکعتی است که بر ذمه دارد یا خیر؟</w:t>
      </w:r>
    </w:p>
    <w:p w14:paraId="2CADC1B4" w14:textId="77777777" w:rsidR="00DB4602" w:rsidRDefault="00DB4602" w:rsidP="00CB13BC">
      <w:pPr>
        <w:spacing w:line="240" w:lineRule="auto"/>
        <w:ind w:firstLine="453"/>
        <w:jc w:val="both"/>
        <w:rPr>
          <w:rFonts w:asciiTheme="minorBidi" w:hAnsiTheme="minorBidi" w:cs="Traditional Arabic"/>
          <w:color w:val="FF0000"/>
          <w:sz w:val="36"/>
          <w:szCs w:val="36"/>
          <w:rtl/>
        </w:rPr>
      </w:pPr>
    </w:p>
    <w:p w14:paraId="69180C61" w14:textId="3BEA7596"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FF0000"/>
          <w:sz w:val="36"/>
          <w:szCs w:val="36"/>
          <w:rtl/>
        </w:rPr>
        <w:t>س</w:t>
      </w:r>
      <w:r w:rsidR="00E75445">
        <w:rPr>
          <w:rFonts w:asciiTheme="minorBidi" w:hAnsiTheme="minorBidi" w:cs="Traditional Arabic" w:hint="cs"/>
          <w:color w:val="FF0000"/>
          <w:sz w:val="36"/>
          <w:szCs w:val="36"/>
          <w:rtl/>
        </w:rPr>
        <w:t>٢</w:t>
      </w:r>
      <w:r w:rsidR="006821D8" w:rsidRPr="00CB13BC">
        <w:rPr>
          <w:rFonts w:asciiTheme="minorBidi" w:hAnsiTheme="minorBidi" w:cs="Traditional Arabic" w:hint="cs"/>
          <w:color w:val="FF0000"/>
          <w:sz w:val="36"/>
          <w:szCs w:val="36"/>
          <w:rtl/>
        </w:rPr>
        <w:t>:</w:t>
      </w:r>
      <w:r w:rsidR="006821D8"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ما</w:t>
      </w:r>
      <w:r w:rsidR="006821D8"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معنى قول </w:t>
      </w:r>
      <w:r w:rsidR="006821D8" w:rsidRPr="00CB13BC">
        <w:rPr>
          <w:rFonts w:asciiTheme="minorBidi" w:hAnsiTheme="minorBidi" w:cs="Traditional Arabic" w:hint="cs"/>
          <w:color w:val="3333CC"/>
          <w:sz w:val="36"/>
          <w:szCs w:val="36"/>
          <w:rtl/>
        </w:rPr>
        <w:t>الإمام</w:t>
      </w:r>
      <w:r w:rsidRPr="00CB13BC">
        <w:rPr>
          <w:rFonts w:asciiTheme="minorBidi" w:hAnsiTheme="minorBidi" w:cs="Traditional Arabic"/>
          <w:color w:val="3333CC"/>
          <w:sz w:val="36"/>
          <w:szCs w:val="36"/>
          <w:rtl/>
        </w:rPr>
        <w:t xml:space="preserve"> الباقر </w:t>
      </w:r>
      <w:r w:rsidRPr="00CB13BC">
        <w:rPr>
          <w:color w:val="3333CC"/>
          <w:sz w:val="36"/>
          <w:szCs w:val="36"/>
        </w:rPr>
        <w:sym w:font="AGA Arabesque" w:char="F075"/>
      </w:r>
      <w:r w:rsidRPr="00CB13BC">
        <w:rPr>
          <w:rFonts w:asciiTheme="minorBidi" w:hAnsiTheme="minorBidi" w:cs="Traditional Arabic"/>
          <w:color w:val="3333CC"/>
          <w:sz w:val="36"/>
          <w:szCs w:val="36"/>
          <w:rtl/>
        </w:rPr>
        <w:t xml:space="preserve"> في الرواية </w:t>
      </w:r>
      <w:r w:rsidR="006821D8" w:rsidRPr="00CB13BC">
        <w:rPr>
          <w:rFonts w:asciiTheme="minorBidi" w:hAnsiTheme="minorBidi" w:cs="Traditional Arabic" w:hint="cs"/>
          <w:color w:val="3333CC"/>
          <w:sz w:val="36"/>
          <w:szCs w:val="36"/>
          <w:rtl/>
        </w:rPr>
        <w:t>الأولى:</w:t>
      </w:r>
      <w:r w:rsidRPr="00CB13BC">
        <w:rPr>
          <w:rFonts w:asciiTheme="minorBidi" w:hAnsiTheme="minorBidi" w:cs="Traditional Arabic"/>
          <w:color w:val="3333CC"/>
          <w:sz w:val="36"/>
          <w:szCs w:val="36"/>
          <w:rtl/>
        </w:rPr>
        <w:t xml:space="preserve"> </w:t>
      </w:r>
      <w:r w:rsidR="006821D8"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w:t>
      </w:r>
      <w:r w:rsidR="006821D8" w:rsidRPr="00CB13BC">
        <w:rPr>
          <w:rFonts w:asciiTheme="minorBidi" w:hAnsiTheme="minorBidi" w:cs="Traditional Arabic" w:hint="cs"/>
          <w:color w:val="3333CC"/>
          <w:sz w:val="36"/>
          <w:szCs w:val="36"/>
          <w:rtl/>
        </w:rPr>
        <w:t xml:space="preserve"> </w:t>
      </w:r>
      <w:r w:rsidRPr="00C8207C">
        <w:rPr>
          <w:rFonts w:asciiTheme="minorBidi" w:hAnsiTheme="minorBidi" w:cs="Traditional Arabic"/>
          <w:b/>
          <w:bCs/>
          <w:color w:val="C00000"/>
          <w:sz w:val="36"/>
          <w:szCs w:val="36"/>
          <w:u w:val="single"/>
          <w:rtl/>
        </w:rPr>
        <w:t>فأما أن يكون تقصيرا</w:t>
      </w:r>
      <w:r w:rsidR="006821D8" w:rsidRPr="00C8207C">
        <w:rPr>
          <w:rFonts w:asciiTheme="minorBidi" w:hAnsiTheme="minorBidi" w:cs="Traditional Arabic" w:hint="cs"/>
          <w:b/>
          <w:bCs/>
          <w:color w:val="C00000"/>
          <w:sz w:val="36"/>
          <w:szCs w:val="36"/>
          <w:u w:val="single"/>
          <w:rtl/>
        </w:rPr>
        <w:t>ً</w:t>
      </w:r>
      <w:r w:rsidRPr="00C8207C">
        <w:rPr>
          <w:rFonts w:asciiTheme="minorBidi" w:hAnsiTheme="minorBidi" w:cs="Traditional Arabic"/>
          <w:b/>
          <w:bCs/>
          <w:color w:val="C00000"/>
          <w:sz w:val="36"/>
          <w:szCs w:val="36"/>
          <w:u w:val="single"/>
          <w:rtl/>
        </w:rPr>
        <w:t xml:space="preserve"> من الصلاة بحالها فلا يفعل</w:t>
      </w:r>
      <w:r w:rsidR="006821D8"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p>
    <w:p w14:paraId="74BEFB7B" w14:textId="77777777" w:rsidR="00DB4602" w:rsidRPr="00002D56" w:rsidRDefault="00DB4602" w:rsidP="00B46A23">
      <w:pPr>
        <w:widowControl w:val="0"/>
        <w:spacing w:after="0" w:line="240" w:lineRule="auto"/>
        <w:ind w:firstLine="284"/>
        <w:jc w:val="both"/>
        <w:rPr>
          <w:rFonts w:ascii="Traditional Arabic" w:eastAsia="Calibri" w:hAnsi="Traditional Arabic" w:cs="Traditional Arabic"/>
          <w:color w:val="000000"/>
          <w:sz w:val="36"/>
          <w:szCs w:val="36"/>
          <w:rtl/>
          <w:lang w:bidi="fa-IR"/>
        </w:rPr>
      </w:pPr>
      <w:r w:rsidRPr="00002D56">
        <w:rPr>
          <w:rFonts w:ascii="Traditional Arabic" w:eastAsia="Calibri" w:hAnsi="Traditional Arabic" w:cs="Traditional Arabic"/>
          <w:b/>
          <w:bCs/>
          <w:color w:val="C00000"/>
          <w:sz w:val="36"/>
          <w:szCs w:val="36"/>
          <w:rtl/>
          <w:lang w:bidi="fa-IR"/>
        </w:rPr>
        <w:t xml:space="preserve">سؤال </w:t>
      </w:r>
      <w:r>
        <w:rPr>
          <w:rFonts w:ascii="Traditional Arabic" w:eastAsia="Calibri" w:hAnsi="Traditional Arabic" w:cs="Traditional Arabic" w:hint="cs"/>
          <w:b/>
          <w:bCs/>
          <w:color w:val="C00000"/>
          <w:sz w:val="36"/>
          <w:szCs w:val="36"/>
          <w:rtl/>
          <w:lang w:bidi="fa-IR"/>
        </w:rPr>
        <w:t>۲</w:t>
      </w:r>
      <w:r w:rsidRPr="00002D56">
        <w:rPr>
          <w:rFonts w:ascii="Traditional Arabic" w:eastAsia="Calibri" w:hAnsi="Traditional Arabic" w:cs="Traditional Arabic"/>
          <w:b/>
          <w:bCs/>
          <w:color w:val="C00000"/>
          <w:sz w:val="36"/>
          <w:szCs w:val="36"/>
          <w:rtl/>
          <w:lang w:bidi="fa-IR"/>
        </w:rPr>
        <w:t xml:space="preserve"> -</w:t>
      </w:r>
      <w:r w:rsidRPr="00002D56">
        <w:rPr>
          <w:rFonts w:ascii="Traditional Arabic" w:eastAsia="Calibri" w:hAnsi="Traditional Arabic" w:cs="Traditional Arabic"/>
          <w:sz w:val="36"/>
          <w:szCs w:val="36"/>
          <w:rtl/>
          <w:lang w:bidi="fa-IR"/>
        </w:rPr>
        <w:t xml:space="preserve"> </w:t>
      </w:r>
      <w:r w:rsidRPr="00002D56">
        <w:rPr>
          <w:rFonts w:ascii="Traditional Arabic" w:eastAsia="Calibri" w:hAnsi="Traditional Arabic" w:cs="Traditional Arabic"/>
          <w:color w:val="0000CC"/>
          <w:sz w:val="36"/>
          <w:szCs w:val="36"/>
          <w:rtl/>
          <w:lang w:bidi="fa-IR"/>
        </w:rPr>
        <w:t>در روایت اول، منظور سخن امام باقر</w:t>
      </w:r>
      <w:r w:rsidRPr="00002D56">
        <w:rPr>
          <w:rFonts w:ascii="Traditional Arabic" w:eastAsia="Calibri" w:hAnsi="Traditional Arabic" w:cs="Traditional Arabic"/>
          <w:color w:val="0000CC"/>
          <w:sz w:val="36"/>
          <w:szCs w:val="36"/>
          <w:lang w:bidi="fa-IR"/>
        </w:rPr>
        <w:sym w:font="Abo-thar" w:char="F067"/>
      </w:r>
      <w:r w:rsidRPr="00002D56">
        <w:rPr>
          <w:rFonts w:ascii="Traditional Arabic" w:eastAsia="Calibri" w:hAnsi="Traditional Arabic" w:cs="Traditional Arabic" w:hint="cs"/>
          <w:color w:val="0000CC"/>
          <w:sz w:val="36"/>
          <w:szCs w:val="36"/>
          <w:rtl/>
          <w:lang w:bidi="fa-IR"/>
        </w:rPr>
        <w:t xml:space="preserve"> </w:t>
      </w:r>
      <w:r w:rsidRPr="00002D56">
        <w:rPr>
          <w:rFonts w:ascii="Traditional Arabic" w:eastAsia="Calibri" w:hAnsi="Traditional Arabic" w:cs="Traditional Arabic"/>
          <w:color w:val="0000CC"/>
          <w:sz w:val="36"/>
          <w:szCs w:val="36"/>
          <w:rtl/>
          <w:lang w:bidi="fa-IR"/>
        </w:rPr>
        <w:t>از این عبارت چیست:</w:t>
      </w:r>
      <w:r w:rsidRPr="00002D56">
        <w:rPr>
          <w:rFonts w:ascii="Traditional Arabic" w:eastAsia="Calibri" w:hAnsi="Traditional Arabic" w:cs="Traditional Arabic"/>
          <w:sz w:val="36"/>
          <w:szCs w:val="36"/>
          <w:rtl/>
          <w:lang w:bidi="fa-IR"/>
        </w:rPr>
        <w:t xml:space="preserve"> </w:t>
      </w:r>
      <w:r w:rsidRPr="00002D56">
        <w:rPr>
          <w:rFonts w:ascii="Traditional Arabic" w:eastAsia="Calibri" w:hAnsi="Traditional Arabic" w:cs="Traditional Arabic" w:hint="cs"/>
          <w:sz w:val="36"/>
          <w:szCs w:val="36"/>
          <w:rtl/>
          <w:lang w:bidi="fa-IR"/>
        </w:rPr>
        <w:t>(</w:t>
      </w:r>
      <w:r w:rsidRPr="00002D56">
        <w:rPr>
          <w:rFonts w:ascii="Traditional Arabic" w:eastAsia="Calibri" w:hAnsi="Traditional Arabic" w:cs="Traditional Arabic" w:hint="cs"/>
          <w:color w:val="002060"/>
          <w:sz w:val="36"/>
          <w:szCs w:val="36"/>
          <w:rtl/>
          <w:lang w:bidi="fa-IR"/>
        </w:rPr>
        <w:t>.</w:t>
      </w:r>
      <w:r w:rsidRPr="00002D56">
        <w:rPr>
          <w:rFonts w:ascii="Traditional Arabic" w:eastAsia="Calibri" w:hAnsi="Traditional Arabic" w:cs="Traditional Arabic"/>
          <w:color w:val="002060"/>
          <w:sz w:val="36"/>
          <w:szCs w:val="36"/>
          <w:rtl/>
          <w:lang w:bidi="fa-IR"/>
        </w:rPr>
        <w:t xml:space="preserve">... فأما ان یکون </w:t>
      </w:r>
      <w:r w:rsidRPr="00002D56">
        <w:rPr>
          <w:rFonts w:ascii="Traditional Arabic" w:eastAsia="Calibri" w:hAnsi="Traditional Arabic" w:cs="Traditional Arabic"/>
          <w:color w:val="002060"/>
          <w:sz w:val="36"/>
          <w:szCs w:val="36"/>
          <w:rtl/>
          <w:lang w:bidi="fa-IR"/>
        </w:rPr>
        <w:lastRenderedPageBreak/>
        <w:t>تقصیرا من الصلاة بحالها فلا یفعل</w:t>
      </w:r>
      <w:r w:rsidRPr="00002D56">
        <w:rPr>
          <w:rFonts w:ascii="Traditional Arabic" w:eastAsia="Calibri" w:hAnsi="Traditional Arabic" w:cs="Traditional Arabic" w:hint="cs"/>
          <w:color w:val="002060"/>
          <w:sz w:val="36"/>
          <w:szCs w:val="36"/>
          <w:rtl/>
          <w:lang w:bidi="fa-IR"/>
        </w:rPr>
        <w:t xml:space="preserve">؛ </w:t>
      </w:r>
      <w:r w:rsidRPr="00002D56">
        <w:rPr>
          <w:rFonts w:ascii="Traditional Arabic" w:eastAsia="Calibri" w:hAnsi="Traditional Arabic" w:cs="Traditional Arabic"/>
          <w:color w:val="000000"/>
          <w:sz w:val="36"/>
          <w:szCs w:val="36"/>
          <w:rtl/>
          <w:lang w:bidi="fa-IR"/>
        </w:rPr>
        <w:t>....</w:t>
      </w:r>
      <w:r w:rsidRPr="00002D56">
        <w:rPr>
          <w:rFonts w:ascii="Traditional Arabic" w:eastAsia="Calibri" w:hAnsi="Traditional Arabic" w:cs="Traditional Arabic"/>
          <w:sz w:val="36"/>
          <w:szCs w:val="36"/>
          <w:rtl/>
          <w:lang w:bidi="fa-IR"/>
        </w:rPr>
        <w:t xml:space="preserve"> </w:t>
      </w:r>
      <w:r w:rsidRPr="00002D56">
        <w:rPr>
          <w:rFonts w:ascii="Traditional Arabic" w:eastAsia="Calibri" w:hAnsi="Traditional Arabic" w:cs="Traditional Arabic"/>
          <w:color w:val="C00000"/>
          <w:sz w:val="36"/>
          <w:szCs w:val="36"/>
          <w:rtl/>
          <w:lang w:bidi="fa-IR"/>
        </w:rPr>
        <w:t>اگر نماز فوت شده‌ای داشته باشد به همان شکل باشد، وگرنه انجامش ندهد</w:t>
      </w:r>
      <w:r w:rsidRPr="00002D56">
        <w:rPr>
          <w:rFonts w:ascii="Traditional Arabic" w:eastAsia="Calibri" w:hAnsi="Traditional Arabic" w:cs="Traditional Arabic"/>
          <w:color w:val="000000"/>
          <w:sz w:val="36"/>
          <w:szCs w:val="36"/>
          <w:rtl/>
          <w:lang w:bidi="fa-IR"/>
        </w:rPr>
        <w:t>)؟</w:t>
      </w:r>
    </w:p>
    <w:p w14:paraId="4E6BB9AC" w14:textId="77777777" w:rsidR="00502653" w:rsidRDefault="00502653" w:rsidP="00CB13BC">
      <w:pPr>
        <w:spacing w:line="240" w:lineRule="auto"/>
        <w:ind w:firstLine="453"/>
        <w:jc w:val="both"/>
        <w:rPr>
          <w:rFonts w:asciiTheme="minorBidi" w:hAnsiTheme="minorBidi" w:cs="Traditional Arabic"/>
          <w:color w:val="FF0000"/>
          <w:sz w:val="36"/>
          <w:szCs w:val="36"/>
          <w:rtl/>
        </w:rPr>
      </w:pPr>
    </w:p>
    <w:p w14:paraId="5A9FDDCC" w14:textId="2EAA181C"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FF0000"/>
          <w:sz w:val="36"/>
          <w:szCs w:val="36"/>
          <w:rtl/>
        </w:rPr>
        <w:t>س</w:t>
      </w:r>
      <w:r w:rsidR="00E75445">
        <w:rPr>
          <w:rFonts w:asciiTheme="minorBidi" w:hAnsiTheme="minorBidi" w:cs="Traditional Arabic" w:hint="cs"/>
          <w:color w:val="FF0000"/>
          <w:sz w:val="36"/>
          <w:szCs w:val="36"/>
          <w:rtl/>
        </w:rPr>
        <w:t>٣</w:t>
      </w:r>
      <w:r w:rsidR="006821D8" w:rsidRPr="00CB13BC">
        <w:rPr>
          <w:rFonts w:asciiTheme="minorBidi" w:hAnsiTheme="minorBidi" w:cs="Traditional Arabic" w:hint="cs"/>
          <w:color w:val="FF0000"/>
          <w:sz w:val="36"/>
          <w:szCs w:val="36"/>
          <w:rtl/>
        </w:rPr>
        <w:t>:</w:t>
      </w:r>
      <w:r w:rsidRPr="00CB13BC">
        <w:rPr>
          <w:rFonts w:asciiTheme="minorBidi" w:hAnsiTheme="minorBidi" w:cs="Traditional Arabic"/>
          <w:color w:val="3333CC"/>
          <w:sz w:val="36"/>
          <w:szCs w:val="36"/>
          <w:rtl/>
        </w:rPr>
        <w:t xml:space="preserve"> ماذا تعدل الرکعة الواحدة </w:t>
      </w:r>
      <w:r w:rsidRPr="00700AC6">
        <w:rPr>
          <w:rFonts w:asciiTheme="minorBidi" w:hAnsiTheme="minorBidi" w:cs="Traditional Arabic"/>
          <w:color w:val="3333CC"/>
          <w:sz w:val="36"/>
          <w:szCs w:val="36"/>
          <w:rtl/>
        </w:rPr>
        <w:t>الواحدة</w:t>
      </w:r>
      <w:r w:rsidRPr="00CB13BC">
        <w:rPr>
          <w:rFonts w:asciiTheme="minorBidi" w:hAnsiTheme="minorBidi" w:cs="Traditional Arabic"/>
          <w:color w:val="3333CC"/>
          <w:sz w:val="36"/>
          <w:szCs w:val="36"/>
          <w:rtl/>
        </w:rPr>
        <w:t xml:space="preserve"> </w:t>
      </w:r>
      <w:r w:rsidR="00700AC6">
        <w:rPr>
          <w:rFonts w:asciiTheme="minorBidi" w:hAnsiTheme="minorBidi" w:cs="Traditional Arabic" w:hint="cs"/>
          <w:color w:val="3333CC"/>
          <w:sz w:val="36"/>
          <w:szCs w:val="36"/>
          <w:rtl/>
        </w:rPr>
        <w:t xml:space="preserve">(كذا) </w:t>
      </w:r>
      <w:r w:rsidRPr="00CB13BC">
        <w:rPr>
          <w:rFonts w:asciiTheme="minorBidi" w:hAnsiTheme="minorBidi" w:cs="Traditional Arabic"/>
          <w:color w:val="3333CC"/>
          <w:sz w:val="36"/>
          <w:szCs w:val="36"/>
          <w:rtl/>
        </w:rPr>
        <w:t>في کل من</w:t>
      </w:r>
      <w:r w:rsidR="006821D8"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مسجد السهلة</w:t>
      </w:r>
      <w:r w:rsidR="006821D8"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ومسجد صعصعة بن صوحان</w:t>
      </w:r>
      <w:r w:rsidR="006821D8"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ومسجد </w:t>
      </w:r>
      <w:r w:rsidR="006821D8" w:rsidRPr="00CB13BC">
        <w:rPr>
          <w:rFonts w:asciiTheme="minorBidi" w:hAnsiTheme="minorBidi" w:cs="Traditional Arabic" w:hint="cs"/>
          <w:color w:val="3333CC"/>
          <w:sz w:val="36"/>
          <w:szCs w:val="36"/>
          <w:rtl/>
        </w:rPr>
        <w:t>أمير</w:t>
      </w:r>
      <w:r w:rsidRPr="00CB13BC">
        <w:rPr>
          <w:rFonts w:asciiTheme="minorBidi" w:hAnsiTheme="minorBidi" w:cs="Traditional Arabic"/>
          <w:color w:val="3333CC"/>
          <w:sz w:val="36"/>
          <w:szCs w:val="36"/>
          <w:rtl/>
        </w:rPr>
        <w:t xml:space="preserve"> المؤمن</w:t>
      </w:r>
      <w:r w:rsidR="006821D8" w:rsidRPr="00CB13BC">
        <w:rPr>
          <w:rFonts w:asciiTheme="minorBidi" w:hAnsiTheme="minorBidi" w:cs="Traditional Arabic" w:hint="cs"/>
          <w:color w:val="3333CC"/>
          <w:sz w:val="36"/>
          <w:szCs w:val="36"/>
          <w:rtl/>
        </w:rPr>
        <w:t>ي</w:t>
      </w:r>
      <w:r w:rsidRPr="00CB13BC">
        <w:rPr>
          <w:rFonts w:asciiTheme="minorBidi" w:hAnsiTheme="minorBidi" w:cs="Traditional Arabic"/>
          <w:color w:val="3333CC"/>
          <w:sz w:val="36"/>
          <w:szCs w:val="36"/>
          <w:rtl/>
        </w:rPr>
        <w:t xml:space="preserve">ن </w:t>
      </w:r>
      <w:r w:rsidR="006821D8" w:rsidRPr="00CB13BC">
        <w:rPr>
          <w:color w:val="3333CC"/>
          <w:sz w:val="36"/>
          <w:szCs w:val="36"/>
        </w:rPr>
        <w:sym w:font="AGA Arabesque" w:char="F075"/>
      </w:r>
      <w:r w:rsidRPr="00CB13BC">
        <w:rPr>
          <w:rFonts w:asciiTheme="minorBidi" w:hAnsiTheme="minorBidi" w:cs="Traditional Arabic"/>
          <w:color w:val="3333CC"/>
          <w:sz w:val="36"/>
          <w:szCs w:val="36"/>
          <w:rtl/>
        </w:rPr>
        <w:t xml:space="preserve"> ف</w:t>
      </w:r>
      <w:r w:rsidR="006821D8" w:rsidRPr="00CB13BC">
        <w:rPr>
          <w:rFonts w:asciiTheme="minorBidi" w:hAnsiTheme="minorBidi" w:cs="Traditional Arabic" w:hint="cs"/>
          <w:color w:val="3333CC"/>
          <w:sz w:val="36"/>
          <w:szCs w:val="36"/>
          <w:rtl/>
        </w:rPr>
        <w:t>ي</w:t>
      </w:r>
      <w:r w:rsidRPr="00CB13BC">
        <w:rPr>
          <w:rFonts w:asciiTheme="minorBidi" w:hAnsiTheme="minorBidi" w:cs="Traditional Arabic"/>
          <w:color w:val="3333CC"/>
          <w:sz w:val="36"/>
          <w:szCs w:val="36"/>
          <w:rtl/>
        </w:rPr>
        <w:t xml:space="preserve"> البصرة </w:t>
      </w:r>
      <w:r w:rsidR="006821D8" w:rsidRPr="00CB13BC">
        <w:rPr>
          <w:rFonts w:asciiTheme="minorBidi" w:hAnsiTheme="minorBidi" w:cs="Traditional Arabic" w:hint="cs"/>
          <w:color w:val="3333CC"/>
          <w:sz w:val="36"/>
          <w:szCs w:val="36"/>
          <w:rtl/>
        </w:rPr>
        <w:t>المسمى</w:t>
      </w:r>
      <w:r w:rsidRPr="00CB13BC">
        <w:rPr>
          <w:rFonts w:asciiTheme="minorBidi" w:hAnsiTheme="minorBidi" w:cs="Traditional Arabic"/>
          <w:color w:val="3333CC"/>
          <w:sz w:val="36"/>
          <w:szCs w:val="36"/>
          <w:rtl/>
          <w:lang w:bidi="ar-IQ"/>
        </w:rPr>
        <w:t xml:space="preserve"> بـ</w:t>
      </w:r>
      <w:r w:rsidR="006821D8" w:rsidRPr="00CB13BC">
        <w:rPr>
          <w:rFonts w:asciiTheme="minorBidi" w:hAnsiTheme="minorBidi" w:cs="Traditional Arabic" w:hint="cs"/>
          <w:color w:val="3333CC"/>
          <w:sz w:val="36"/>
          <w:szCs w:val="36"/>
          <w:rtl/>
          <w:lang w:bidi="ar-IQ"/>
        </w:rPr>
        <w:t xml:space="preserve"> </w:t>
      </w:r>
      <w:r w:rsidRPr="00CB13BC">
        <w:rPr>
          <w:rFonts w:asciiTheme="minorBidi" w:hAnsiTheme="minorBidi" w:cs="Traditional Arabic"/>
          <w:color w:val="3333CC"/>
          <w:sz w:val="36"/>
          <w:szCs w:val="36"/>
          <w:rtl/>
          <w:lang w:bidi="ar-IQ"/>
        </w:rPr>
        <w:t>(الخطوة)</w:t>
      </w:r>
      <w:r w:rsidR="006821D8" w:rsidRPr="00CB13BC">
        <w:rPr>
          <w:rFonts w:asciiTheme="minorBidi" w:hAnsiTheme="minorBidi" w:cs="Traditional Arabic" w:hint="cs"/>
          <w:color w:val="3333CC"/>
          <w:sz w:val="36"/>
          <w:szCs w:val="36"/>
          <w:rtl/>
          <w:lang w:bidi="ar-IQ"/>
        </w:rPr>
        <w:t>،</w:t>
      </w:r>
      <w:r w:rsidRPr="00CB13BC">
        <w:rPr>
          <w:rFonts w:asciiTheme="minorBidi" w:hAnsiTheme="minorBidi" w:cs="Traditional Arabic"/>
          <w:color w:val="3333CC"/>
          <w:sz w:val="36"/>
          <w:szCs w:val="36"/>
          <w:rtl/>
          <w:lang w:bidi="ar-IQ"/>
        </w:rPr>
        <w:t xml:space="preserve"> ومسجد </w:t>
      </w:r>
      <w:r w:rsidR="006821D8" w:rsidRPr="00CB13BC">
        <w:rPr>
          <w:rFonts w:asciiTheme="minorBidi" w:hAnsiTheme="minorBidi" w:cs="Traditional Arabic" w:hint="cs"/>
          <w:color w:val="3333CC"/>
          <w:sz w:val="36"/>
          <w:szCs w:val="36"/>
          <w:rtl/>
          <w:lang w:bidi="ar-IQ"/>
        </w:rPr>
        <w:t>أبو</w:t>
      </w:r>
      <w:r w:rsidRPr="00CB13BC">
        <w:rPr>
          <w:rFonts w:asciiTheme="minorBidi" w:hAnsiTheme="minorBidi" w:cs="Traditional Arabic"/>
          <w:color w:val="3333CC"/>
          <w:sz w:val="36"/>
          <w:szCs w:val="36"/>
          <w:rtl/>
          <w:lang w:bidi="ar-IQ"/>
        </w:rPr>
        <w:t xml:space="preserve"> المهديين في البصرة </w:t>
      </w:r>
      <w:r w:rsidR="006821D8" w:rsidRPr="00CB13BC">
        <w:rPr>
          <w:rFonts w:asciiTheme="minorBidi" w:hAnsiTheme="minorBidi" w:cs="Traditional Arabic" w:hint="cs"/>
          <w:color w:val="FF0000"/>
          <w:sz w:val="36"/>
          <w:szCs w:val="36"/>
          <w:vertAlign w:val="superscript"/>
          <w:rtl/>
          <w:lang w:bidi="ar-IQ"/>
        </w:rPr>
        <w:t>(</w:t>
      </w:r>
      <w:r w:rsidRPr="00CB13BC">
        <w:rPr>
          <w:rStyle w:val="FootnoteReference"/>
          <w:rFonts w:asciiTheme="minorBidi" w:hAnsiTheme="minorBidi" w:cs="Traditional Arabic"/>
          <w:color w:val="FF0000"/>
          <w:sz w:val="36"/>
          <w:szCs w:val="36"/>
          <w:rtl/>
          <w:lang w:bidi="ar-IQ"/>
        </w:rPr>
        <w:footnoteReference w:id="180"/>
      </w:r>
      <w:r w:rsidR="006821D8" w:rsidRPr="00CB13BC">
        <w:rPr>
          <w:rFonts w:asciiTheme="minorBidi" w:hAnsiTheme="minorBidi" w:cs="Traditional Arabic" w:hint="cs"/>
          <w:color w:val="FF0000"/>
          <w:sz w:val="36"/>
          <w:szCs w:val="36"/>
          <w:vertAlign w:val="superscript"/>
          <w:rtl/>
          <w:lang w:bidi="ar-IQ"/>
        </w:rPr>
        <w:t>)</w:t>
      </w:r>
      <w:r w:rsidRPr="00CB13BC">
        <w:rPr>
          <w:rFonts w:asciiTheme="minorBidi" w:hAnsiTheme="minorBidi" w:cs="Traditional Arabic"/>
          <w:color w:val="3333CC"/>
          <w:sz w:val="36"/>
          <w:szCs w:val="36"/>
          <w:rtl/>
          <w:lang w:bidi="ar-IQ"/>
        </w:rPr>
        <w:t xml:space="preserve"> </w:t>
      </w:r>
      <w:r w:rsidRPr="00CB13BC">
        <w:rPr>
          <w:rFonts w:asciiTheme="minorBidi" w:hAnsiTheme="minorBidi" w:cs="Traditional Arabic"/>
          <w:color w:val="3333CC"/>
          <w:sz w:val="36"/>
          <w:szCs w:val="36"/>
          <w:rtl/>
        </w:rPr>
        <w:t xml:space="preserve"> ومسجد جمكران</w:t>
      </w:r>
      <w:r w:rsidR="006821D8"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w:t>
      </w:r>
    </w:p>
    <w:p w14:paraId="420CBEEA" w14:textId="77777777" w:rsidR="00EB22DF" w:rsidRPr="00C8207C" w:rsidRDefault="00EB22DF" w:rsidP="00C8207C">
      <w:pPr>
        <w:spacing w:line="240" w:lineRule="auto"/>
        <w:ind w:firstLine="453"/>
        <w:jc w:val="right"/>
        <w:rPr>
          <w:rFonts w:asciiTheme="minorBidi" w:hAnsiTheme="minorBidi" w:cs="Traditional Arabic"/>
          <w:sz w:val="28"/>
          <w:szCs w:val="28"/>
          <w:rtl/>
        </w:rPr>
      </w:pPr>
      <w:r w:rsidRPr="00C8207C">
        <w:rPr>
          <w:rFonts w:asciiTheme="minorBidi" w:hAnsiTheme="minorBidi" w:cs="Traditional Arabic"/>
          <w:sz w:val="28"/>
          <w:szCs w:val="28"/>
          <w:rtl/>
        </w:rPr>
        <w:t>المرسل: الشيخ جهاد الأسدي</w:t>
      </w:r>
    </w:p>
    <w:p w14:paraId="5964E412" w14:textId="77777777" w:rsidR="00DB4602" w:rsidRPr="00002D56" w:rsidRDefault="00DB4602"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002D56">
        <w:rPr>
          <w:rFonts w:ascii="Traditional Arabic" w:eastAsia="Calibri" w:hAnsi="Traditional Arabic" w:cs="Traditional Arabic"/>
          <w:b/>
          <w:bCs/>
          <w:color w:val="C00000"/>
          <w:sz w:val="36"/>
          <w:szCs w:val="36"/>
          <w:rtl/>
          <w:lang w:bidi="fa-IR"/>
        </w:rPr>
        <w:t xml:space="preserve">سؤال </w:t>
      </w:r>
      <w:r>
        <w:rPr>
          <w:rFonts w:ascii="Traditional Arabic" w:eastAsia="Calibri" w:hAnsi="Traditional Arabic" w:cs="Traditional Arabic" w:hint="cs"/>
          <w:b/>
          <w:bCs/>
          <w:color w:val="C00000"/>
          <w:sz w:val="36"/>
          <w:szCs w:val="36"/>
          <w:rtl/>
          <w:lang w:bidi="fa-IR"/>
        </w:rPr>
        <w:t>۳</w:t>
      </w:r>
      <w:r w:rsidRPr="00002D56">
        <w:rPr>
          <w:rFonts w:ascii="Traditional Arabic" w:eastAsia="Calibri" w:hAnsi="Traditional Arabic" w:cs="Traditional Arabic"/>
          <w:b/>
          <w:bCs/>
          <w:color w:val="C00000"/>
          <w:sz w:val="36"/>
          <w:szCs w:val="36"/>
          <w:rtl/>
          <w:lang w:bidi="fa-IR"/>
        </w:rPr>
        <w:t xml:space="preserve"> -</w:t>
      </w:r>
      <w:r w:rsidRPr="00002D56">
        <w:rPr>
          <w:rFonts w:ascii="Traditional Arabic" w:eastAsia="Calibri" w:hAnsi="Traditional Arabic" w:cs="Traditional Arabic"/>
          <w:sz w:val="36"/>
          <w:szCs w:val="36"/>
          <w:rtl/>
          <w:lang w:bidi="fa-IR"/>
        </w:rPr>
        <w:t xml:space="preserve"> </w:t>
      </w:r>
      <w:r w:rsidRPr="00002D56">
        <w:rPr>
          <w:rFonts w:ascii="Traditional Arabic" w:eastAsia="Calibri" w:hAnsi="Traditional Arabic" w:cs="Traditional Arabic"/>
          <w:color w:val="0000CC"/>
          <w:sz w:val="36"/>
          <w:szCs w:val="36"/>
          <w:rtl/>
          <w:lang w:bidi="fa-IR"/>
        </w:rPr>
        <w:t>یک رکعت در هر یک از این مساجد برابر با چند رکعت در مسجد سهله، و مسجد صعصعة بن صوحان، و مسجد امیرالمؤمنین</w:t>
      </w:r>
      <w:r w:rsidRPr="00002D56">
        <w:rPr>
          <w:rFonts w:ascii="Traditional Arabic" w:eastAsia="Calibri" w:hAnsi="Traditional Arabic" w:cs="Traditional Arabic"/>
          <w:color w:val="0000CC"/>
          <w:sz w:val="36"/>
          <w:szCs w:val="36"/>
          <w:lang w:bidi="fa-IR"/>
        </w:rPr>
        <w:sym w:font="Abo-thar" w:char="F067"/>
      </w:r>
      <w:r w:rsidRPr="00002D56">
        <w:rPr>
          <w:rFonts w:ascii="Traditional Arabic" w:eastAsia="Calibri" w:hAnsi="Traditional Arabic" w:cs="Traditional Arabic" w:hint="cs"/>
          <w:color w:val="0000CC"/>
          <w:sz w:val="36"/>
          <w:szCs w:val="36"/>
          <w:rtl/>
          <w:lang w:bidi="fa-IR"/>
        </w:rPr>
        <w:t xml:space="preserve"> </w:t>
      </w:r>
      <w:r w:rsidRPr="00002D56">
        <w:rPr>
          <w:rFonts w:ascii="Traditional Arabic" w:eastAsia="Calibri" w:hAnsi="Traditional Arabic" w:cs="Traditional Arabic"/>
          <w:color w:val="0000CC"/>
          <w:sz w:val="36"/>
          <w:szCs w:val="36"/>
          <w:rtl/>
          <w:lang w:bidi="fa-IR"/>
        </w:rPr>
        <w:t>در بصره به نام «الخطوة» و مسجد ابوالمهدیین در بصره و مسجد جمکران، می‌باشد؟</w:t>
      </w:r>
    </w:p>
    <w:p w14:paraId="0E8E7C68" w14:textId="77777777" w:rsidR="00DB4602" w:rsidRDefault="00DB4602" w:rsidP="00B46A23">
      <w:pPr>
        <w:spacing w:line="240" w:lineRule="auto"/>
        <w:ind w:firstLine="453"/>
        <w:jc w:val="both"/>
        <w:rPr>
          <w:rFonts w:asciiTheme="minorBidi" w:hAnsiTheme="minorBidi" w:cs="Traditional Arabic"/>
          <w:color w:val="FF0000"/>
          <w:sz w:val="36"/>
          <w:szCs w:val="36"/>
          <w:rtl/>
        </w:rPr>
      </w:pPr>
      <w:bookmarkStart w:id="80" w:name="_Toc458877452"/>
      <w:r w:rsidRPr="00002D56">
        <w:rPr>
          <w:rFonts w:ascii="Traditional Arabic" w:eastAsia="Calibri" w:hAnsi="Traditional Arabic" w:cs="Traditional Arabic"/>
          <w:color w:val="000000"/>
          <w:sz w:val="36"/>
          <w:szCs w:val="36"/>
          <w:rtl/>
          <w:lang w:val="x-none" w:eastAsia="x-none" w:bidi="fa-IR"/>
        </w:rPr>
        <w:t>فرستنده: شیخ جهاد الاسدی</w:t>
      </w:r>
      <w:bookmarkEnd w:id="80"/>
    </w:p>
    <w:p w14:paraId="2332159B" w14:textId="77777777" w:rsidR="006377C0" w:rsidRDefault="006377C0" w:rsidP="00CB13BC">
      <w:pPr>
        <w:spacing w:line="240" w:lineRule="auto"/>
        <w:ind w:firstLine="453"/>
        <w:jc w:val="both"/>
        <w:rPr>
          <w:rFonts w:asciiTheme="minorBidi" w:hAnsiTheme="minorBidi" w:cs="AL-Mateen"/>
          <w:color w:val="C00000"/>
          <w:sz w:val="36"/>
          <w:szCs w:val="36"/>
          <w:rtl/>
        </w:rPr>
      </w:pPr>
    </w:p>
    <w:p w14:paraId="7E04EEBF" w14:textId="5DE48794" w:rsidR="00EB22DF" w:rsidRPr="00CB13BC" w:rsidRDefault="006821D8" w:rsidP="00CB13BC">
      <w:pPr>
        <w:spacing w:line="240" w:lineRule="auto"/>
        <w:ind w:firstLine="453"/>
        <w:jc w:val="both"/>
        <w:rPr>
          <w:rFonts w:asciiTheme="minorBidi" w:hAnsiTheme="minorBidi" w:cs="Traditional Arabic"/>
          <w:color w:val="006600"/>
          <w:sz w:val="36"/>
          <w:szCs w:val="36"/>
          <w:rtl/>
        </w:rPr>
      </w:pPr>
      <w:r w:rsidRPr="00C8207C">
        <w:rPr>
          <w:rFonts w:asciiTheme="minorBidi" w:hAnsiTheme="minorBidi" w:cs="AL-Mateen" w:hint="cs"/>
          <w:color w:val="C00000"/>
          <w:sz w:val="36"/>
          <w:szCs w:val="36"/>
          <w:rtl/>
        </w:rPr>
        <w:t>الجواب:</w:t>
      </w:r>
      <w:r w:rsidR="00EB22DF" w:rsidRPr="00CB13BC">
        <w:rPr>
          <w:rFonts w:asciiTheme="minorBidi" w:hAnsiTheme="minorBidi" w:cs="Traditional Arabic"/>
          <w:color w:val="00B050"/>
          <w:sz w:val="36"/>
          <w:szCs w:val="36"/>
          <w:rtl/>
        </w:rPr>
        <w:t xml:space="preserve"> </w:t>
      </w:r>
      <w:r w:rsidR="00EB22DF" w:rsidRPr="00CB13BC">
        <w:rPr>
          <w:rFonts w:asciiTheme="minorBidi" w:hAnsiTheme="minorBidi" w:cs="Traditional Arabic"/>
          <w:color w:val="006600"/>
          <w:sz w:val="36"/>
          <w:szCs w:val="36"/>
          <w:rtl/>
        </w:rPr>
        <w:t>بسم الله الرحمن الرحيم</w:t>
      </w:r>
    </w:p>
    <w:p w14:paraId="1E480A21" w14:textId="77777777"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الحمد لله رب العالمين، وصلى الله على محمد وآل محمد الأئمة والمهديين وسلم تسليما</w:t>
      </w:r>
      <w:r w:rsidR="00076A08" w:rsidRPr="00CB13BC">
        <w:rPr>
          <w:rFonts w:asciiTheme="minorBidi" w:hAnsiTheme="minorBidi" w:cs="Traditional Arabic" w:hint="cs"/>
          <w:color w:val="006600"/>
          <w:sz w:val="36"/>
          <w:szCs w:val="36"/>
          <w:rtl/>
        </w:rPr>
        <w:t>ً.</w:t>
      </w:r>
    </w:p>
    <w:p w14:paraId="4CB94777" w14:textId="77777777" w:rsidR="00EB22DF" w:rsidRPr="007E7ED6" w:rsidRDefault="00EB22DF" w:rsidP="00CF2D7A">
      <w:pPr>
        <w:pStyle w:val="ListParagraph"/>
        <w:numPr>
          <w:ilvl w:val="0"/>
          <w:numId w:val="1"/>
        </w:numPr>
        <w:bidi/>
        <w:jc w:val="both"/>
        <w:rPr>
          <w:rFonts w:asciiTheme="minorBidi" w:hAnsiTheme="minorBidi" w:cs="Traditional Arabic"/>
          <w:color w:val="006600"/>
          <w:sz w:val="36"/>
          <w:szCs w:val="36"/>
          <w:rtl/>
        </w:rPr>
      </w:pPr>
      <w:r w:rsidRPr="007E7ED6">
        <w:rPr>
          <w:rFonts w:asciiTheme="minorBidi" w:hAnsiTheme="minorBidi" w:cs="Traditional Arabic"/>
          <w:color w:val="006600"/>
          <w:sz w:val="36"/>
          <w:szCs w:val="36"/>
          <w:rtl/>
        </w:rPr>
        <w:t xml:space="preserve">سيأتي التفصيل في حينه </w:t>
      </w:r>
      <w:r w:rsidR="00076A08" w:rsidRPr="007E7ED6">
        <w:rPr>
          <w:rFonts w:asciiTheme="minorBidi" w:hAnsiTheme="minorBidi" w:cs="Traditional Arabic" w:hint="cs"/>
          <w:color w:val="006600"/>
          <w:sz w:val="36"/>
          <w:szCs w:val="36"/>
          <w:rtl/>
        </w:rPr>
        <w:t xml:space="preserve">إن </w:t>
      </w:r>
      <w:r w:rsidRPr="007E7ED6">
        <w:rPr>
          <w:rFonts w:asciiTheme="minorBidi" w:hAnsiTheme="minorBidi" w:cs="Traditional Arabic"/>
          <w:color w:val="006600"/>
          <w:sz w:val="36"/>
          <w:szCs w:val="36"/>
          <w:rtl/>
        </w:rPr>
        <w:t>شاء الله.</w:t>
      </w:r>
    </w:p>
    <w:p w14:paraId="7AF771E6" w14:textId="77777777" w:rsidR="00EB22DF" w:rsidRPr="007E7ED6" w:rsidRDefault="00076A08" w:rsidP="00CF2D7A">
      <w:pPr>
        <w:pStyle w:val="ListParagraph"/>
        <w:numPr>
          <w:ilvl w:val="0"/>
          <w:numId w:val="1"/>
        </w:numPr>
        <w:bidi/>
        <w:jc w:val="both"/>
        <w:rPr>
          <w:rFonts w:asciiTheme="minorBidi" w:hAnsiTheme="minorBidi" w:cs="Traditional Arabic"/>
          <w:color w:val="006600"/>
          <w:sz w:val="36"/>
          <w:szCs w:val="36"/>
          <w:rtl/>
        </w:rPr>
      </w:pPr>
      <w:r w:rsidRPr="007E7ED6">
        <w:rPr>
          <w:rFonts w:asciiTheme="minorBidi" w:hAnsiTheme="minorBidi" w:cs="Traditional Arabic" w:hint="cs"/>
          <w:color w:val="006600"/>
          <w:sz w:val="36"/>
          <w:szCs w:val="36"/>
          <w:rtl/>
        </w:rPr>
        <w:t>أي</w:t>
      </w:r>
      <w:r w:rsidR="00EB22DF" w:rsidRPr="007E7ED6">
        <w:rPr>
          <w:rFonts w:asciiTheme="minorBidi" w:hAnsiTheme="minorBidi" w:cs="Traditional Arabic"/>
          <w:color w:val="006600"/>
          <w:sz w:val="36"/>
          <w:szCs w:val="36"/>
          <w:rtl/>
        </w:rPr>
        <w:t xml:space="preserve"> </w:t>
      </w:r>
      <w:r w:rsidRPr="007E7ED6">
        <w:rPr>
          <w:rFonts w:asciiTheme="minorBidi" w:hAnsiTheme="minorBidi" w:cs="Traditional Arabic" w:hint="cs"/>
          <w:color w:val="006600"/>
          <w:sz w:val="36"/>
          <w:szCs w:val="36"/>
          <w:rtl/>
        </w:rPr>
        <w:t>أن</w:t>
      </w:r>
      <w:r w:rsidR="00EB22DF" w:rsidRPr="007E7ED6">
        <w:rPr>
          <w:rFonts w:asciiTheme="minorBidi" w:hAnsiTheme="minorBidi" w:cs="Traditional Arabic"/>
          <w:color w:val="006600"/>
          <w:sz w:val="36"/>
          <w:szCs w:val="36"/>
          <w:rtl/>
        </w:rPr>
        <w:t xml:space="preserve"> يهمل الصلاة متكلاً على القضاء في هذه المساجد فهذا عمله غير صحيح ولا</w:t>
      </w:r>
      <w:r w:rsidRPr="007E7ED6">
        <w:rPr>
          <w:rFonts w:asciiTheme="minorBidi" w:hAnsiTheme="minorBidi" w:cs="Traditional Arabic" w:hint="cs"/>
          <w:color w:val="006600"/>
          <w:sz w:val="36"/>
          <w:szCs w:val="36"/>
          <w:rtl/>
        </w:rPr>
        <w:t xml:space="preserve"> </w:t>
      </w:r>
      <w:r w:rsidR="00EB22DF" w:rsidRPr="007E7ED6">
        <w:rPr>
          <w:rFonts w:asciiTheme="minorBidi" w:hAnsiTheme="minorBidi" w:cs="Traditional Arabic"/>
          <w:color w:val="006600"/>
          <w:sz w:val="36"/>
          <w:szCs w:val="36"/>
          <w:rtl/>
        </w:rPr>
        <w:t>تحسب له بالضعف.</w:t>
      </w:r>
    </w:p>
    <w:p w14:paraId="01D98450" w14:textId="77777777" w:rsidR="00EB22DF" w:rsidRPr="007E7ED6" w:rsidRDefault="00EB22DF" w:rsidP="00CF2D7A">
      <w:pPr>
        <w:pStyle w:val="ListParagraph"/>
        <w:numPr>
          <w:ilvl w:val="0"/>
          <w:numId w:val="1"/>
        </w:numPr>
        <w:bidi/>
        <w:jc w:val="both"/>
        <w:rPr>
          <w:rFonts w:asciiTheme="minorBidi" w:hAnsiTheme="minorBidi" w:cs="Traditional Arabic"/>
          <w:color w:val="006600"/>
          <w:sz w:val="36"/>
          <w:szCs w:val="36"/>
        </w:rPr>
      </w:pPr>
      <w:r w:rsidRPr="007E7ED6">
        <w:rPr>
          <w:rFonts w:asciiTheme="minorBidi" w:hAnsiTheme="minorBidi" w:cs="Traditional Arabic"/>
          <w:color w:val="006600"/>
          <w:sz w:val="36"/>
          <w:szCs w:val="36"/>
          <w:rtl/>
        </w:rPr>
        <w:t xml:space="preserve">للمساجد التي صلى بها </w:t>
      </w:r>
      <w:r w:rsidR="00076A08" w:rsidRPr="007E7ED6">
        <w:rPr>
          <w:rFonts w:asciiTheme="minorBidi" w:hAnsiTheme="minorBidi" w:cs="Traditional Arabic" w:hint="cs"/>
          <w:color w:val="006600"/>
          <w:sz w:val="36"/>
          <w:szCs w:val="36"/>
          <w:rtl/>
        </w:rPr>
        <w:t>الأنبياء</w:t>
      </w:r>
      <w:r w:rsidRPr="007E7ED6">
        <w:rPr>
          <w:rFonts w:asciiTheme="minorBidi" w:hAnsiTheme="minorBidi" w:cs="Traditional Arabic"/>
          <w:color w:val="006600"/>
          <w:sz w:val="36"/>
          <w:szCs w:val="36"/>
          <w:rtl/>
        </w:rPr>
        <w:t xml:space="preserve"> </w:t>
      </w:r>
      <w:r w:rsidR="00076A08" w:rsidRPr="007E7ED6">
        <w:rPr>
          <w:rFonts w:asciiTheme="minorBidi" w:hAnsiTheme="minorBidi" w:cs="Traditional Arabic" w:hint="cs"/>
          <w:color w:val="006600"/>
          <w:sz w:val="36"/>
          <w:szCs w:val="36"/>
          <w:rtl/>
        </w:rPr>
        <w:t>والأوصياء</w:t>
      </w:r>
      <w:r w:rsidRPr="007E7ED6">
        <w:rPr>
          <w:rFonts w:asciiTheme="minorBidi" w:hAnsiTheme="minorBidi" w:cs="Traditional Arabic"/>
          <w:color w:val="006600"/>
          <w:sz w:val="36"/>
          <w:szCs w:val="36"/>
          <w:rtl/>
        </w:rPr>
        <w:t xml:space="preserve"> فضلها</w:t>
      </w:r>
      <w:r w:rsidR="00076A08" w:rsidRPr="007E7ED6">
        <w:rPr>
          <w:rFonts w:asciiTheme="minorBidi" w:hAnsiTheme="minorBidi" w:cs="Traditional Arabic" w:hint="cs"/>
          <w:color w:val="006600"/>
          <w:sz w:val="36"/>
          <w:szCs w:val="36"/>
          <w:rtl/>
        </w:rPr>
        <w:t>،</w:t>
      </w:r>
      <w:r w:rsidRPr="007E7ED6">
        <w:rPr>
          <w:rFonts w:asciiTheme="minorBidi" w:hAnsiTheme="minorBidi" w:cs="Traditional Arabic"/>
          <w:color w:val="006600"/>
          <w:sz w:val="36"/>
          <w:szCs w:val="36"/>
          <w:rtl/>
        </w:rPr>
        <w:t xml:space="preserve"> </w:t>
      </w:r>
      <w:r w:rsidR="00076A08" w:rsidRPr="007E7ED6">
        <w:rPr>
          <w:rFonts w:asciiTheme="minorBidi" w:hAnsiTheme="minorBidi" w:cs="Traditional Arabic" w:hint="cs"/>
          <w:color w:val="006600"/>
          <w:sz w:val="36"/>
          <w:szCs w:val="36"/>
          <w:rtl/>
        </w:rPr>
        <w:t>أما</w:t>
      </w:r>
      <w:r w:rsidRPr="007E7ED6">
        <w:rPr>
          <w:rFonts w:asciiTheme="minorBidi" w:hAnsiTheme="minorBidi" w:cs="Traditional Arabic"/>
          <w:color w:val="006600"/>
          <w:sz w:val="36"/>
          <w:szCs w:val="36"/>
          <w:rtl/>
        </w:rPr>
        <w:t xml:space="preserve"> تفصيل فضل بعضها فسيأتي في حينه </w:t>
      </w:r>
      <w:r w:rsidR="00076A08" w:rsidRPr="007E7ED6">
        <w:rPr>
          <w:rFonts w:asciiTheme="minorBidi" w:hAnsiTheme="minorBidi" w:cs="Traditional Arabic" w:hint="cs"/>
          <w:color w:val="006600"/>
          <w:sz w:val="36"/>
          <w:szCs w:val="36"/>
          <w:rtl/>
        </w:rPr>
        <w:t xml:space="preserve">إن </w:t>
      </w:r>
      <w:r w:rsidRPr="007E7ED6">
        <w:rPr>
          <w:rFonts w:asciiTheme="minorBidi" w:hAnsiTheme="minorBidi" w:cs="Traditional Arabic"/>
          <w:color w:val="006600"/>
          <w:sz w:val="36"/>
          <w:szCs w:val="36"/>
          <w:rtl/>
        </w:rPr>
        <w:t>شاء الله.</w:t>
      </w:r>
    </w:p>
    <w:p w14:paraId="10B59901" w14:textId="77777777" w:rsidR="00EB22DF" w:rsidRPr="00DC4962" w:rsidRDefault="00076A08"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hint="cs"/>
          <w:sz w:val="36"/>
          <w:szCs w:val="36"/>
          <w:rtl/>
        </w:rPr>
        <w:t xml:space="preserve">                                                                            </w:t>
      </w:r>
      <w:r w:rsidR="00DC4962">
        <w:rPr>
          <w:rFonts w:asciiTheme="minorBidi" w:hAnsiTheme="minorBidi" w:cs="Traditional Arabic" w:hint="cs"/>
          <w:sz w:val="36"/>
          <w:szCs w:val="36"/>
          <w:rtl/>
        </w:rPr>
        <w:t xml:space="preserve"> </w:t>
      </w:r>
      <w:r w:rsidR="00EB22DF" w:rsidRPr="00DC4962">
        <w:rPr>
          <w:rFonts w:asciiTheme="minorBidi" w:hAnsiTheme="minorBidi" w:cs="Traditional Arabic"/>
          <w:color w:val="006600"/>
          <w:sz w:val="36"/>
          <w:szCs w:val="36"/>
          <w:rtl/>
        </w:rPr>
        <w:t xml:space="preserve">أحمد الحسن </w:t>
      </w:r>
    </w:p>
    <w:p w14:paraId="732B6D27" w14:textId="77777777" w:rsidR="00C24C7A" w:rsidRDefault="00C24C7A" w:rsidP="00C8207C">
      <w:pPr>
        <w:spacing w:line="240" w:lineRule="auto"/>
        <w:ind w:firstLine="27"/>
        <w:jc w:val="center"/>
        <w:rPr>
          <w:rFonts w:asciiTheme="minorBidi" w:hAnsiTheme="minorBidi" w:cs="Traditional Arabic"/>
          <w:color w:val="FF0000"/>
          <w:sz w:val="36"/>
          <w:szCs w:val="36"/>
          <w:rtl/>
        </w:rPr>
      </w:pPr>
    </w:p>
    <w:p w14:paraId="3E5491E5" w14:textId="0E7EEBE2" w:rsidR="004055C6" w:rsidRPr="00002D56" w:rsidRDefault="004055C6" w:rsidP="00B46A23">
      <w:pPr>
        <w:keepNext/>
        <w:keepLines/>
        <w:bidi w:val="0"/>
        <w:spacing w:before="40" w:after="0" w:line="259" w:lineRule="auto"/>
        <w:outlineLvl w:val="4"/>
        <w:rPr>
          <w:rFonts w:ascii="Traditional Arabic" w:eastAsia="Times New Roman" w:hAnsi="Traditional Arabic" w:cs="Traditional Arabic"/>
          <w:b/>
          <w:bCs/>
          <w:color w:val="632423"/>
          <w:sz w:val="36"/>
          <w:szCs w:val="36"/>
          <w:rtl/>
          <w:lang w:val="x-none" w:eastAsia="x-none" w:bidi="fa-IR"/>
        </w:rPr>
      </w:pPr>
      <w:r w:rsidRPr="00002D56">
        <w:rPr>
          <w:rFonts w:ascii="Traditional Arabic" w:eastAsia="Calibri" w:hAnsi="Traditional Arabic" w:cs="Traditional Arabic"/>
          <w:color w:val="000000"/>
          <w:sz w:val="36"/>
          <w:szCs w:val="36"/>
          <w:rtl/>
          <w:lang w:val="x-none" w:eastAsia="x-none" w:bidi="fa-IR"/>
        </w:rPr>
        <w:lastRenderedPageBreak/>
        <w:br/>
      </w:r>
    </w:p>
    <w:p w14:paraId="4D6DCA2B" w14:textId="77777777" w:rsidR="004055C6" w:rsidRPr="00002D56" w:rsidRDefault="004055C6" w:rsidP="00B46A23">
      <w:pPr>
        <w:spacing w:after="0" w:line="240" w:lineRule="auto"/>
        <w:jc w:val="both"/>
        <w:rPr>
          <w:rFonts w:ascii="Traditional Arabic" w:eastAsia="Calibri" w:hAnsi="Traditional Arabic" w:cs="Traditional Arabic"/>
          <w:b/>
          <w:bCs/>
          <w:color w:val="C00000"/>
          <w:sz w:val="36"/>
          <w:szCs w:val="36"/>
          <w:rtl/>
          <w:lang w:bidi="fa-IR"/>
        </w:rPr>
      </w:pPr>
      <w:r w:rsidRPr="00002D56">
        <w:rPr>
          <w:rFonts w:ascii="Traditional Arabic" w:eastAsia="Calibri" w:hAnsi="Traditional Arabic" w:cs="Traditional Arabic"/>
          <w:b/>
          <w:bCs/>
          <w:color w:val="C00000"/>
          <w:sz w:val="36"/>
          <w:szCs w:val="36"/>
          <w:rtl/>
          <w:lang w:bidi="fa-IR"/>
        </w:rPr>
        <w:t>پاسخ:</w:t>
      </w:r>
    </w:p>
    <w:p w14:paraId="07F1B482" w14:textId="77777777" w:rsidR="004055C6" w:rsidRPr="00002D56" w:rsidRDefault="004055C6"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002D56">
        <w:rPr>
          <w:rFonts w:ascii="Traditional Arabic" w:eastAsia="Times New Roman" w:hAnsi="Traditional Arabic" w:cs="Traditional Arabic"/>
          <w:color w:val="006600"/>
          <w:sz w:val="36"/>
          <w:szCs w:val="36"/>
          <w:rtl/>
          <w:lang w:val="x-none" w:eastAsia="x-none" w:bidi="fa-IR"/>
        </w:rPr>
        <w:t xml:space="preserve">بسم الله الرحمن الرحیم </w:t>
      </w:r>
    </w:p>
    <w:p w14:paraId="5EA68D61" w14:textId="77777777" w:rsidR="004055C6" w:rsidRPr="00002D56" w:rsidRDefault="004055C6"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002D56">
        <w:rPr>
          <w:rFonts w:ascii="Traditional Arabic" w:eastAsia="Times New Roman" w:hAnsi="Traditional Arabic" w:cs="Traditional Arabic"/>
          <w:color w:val="006600"/>
          <w:sz w:val="36"/>
          <w:szCs w:val="36"/>
          <w:rtl/>
          <w:lang w:val="x-none" w:eastAsia="x-none" w:bidi="fa-IR"/>
        </w:rPr>
        <w:t>و الحمد لله رب العالمین، و صلی الله علی محمد و آل محمد الائمة و المهدیین و سلم تسلیماً.</w:t>
      </w:r>
    </w:p>
    <w:p w14:paraId="368ABE3F" w14:textId="77777777" w:rsidR="004055C6" w:rsidRPr="00002D56" w:rsidRDefault="004055C6" w:rsidP="00B46A23">
      <w:pPr>
        <w:widowControl w:val="0"/>
        <w:spacing w:after="0" w:line="240" w:lineRule="auto"/>
        <w:ind w:firstLine="284"/>
        <w:jc w:val="both"/>
        <w:rPr>
          <w:rFonts w:ascii="Traditional Arabic" w:eastAsia="Calibri" w:hAnsi="Traditional Arabic" w:cs="Traditional Arabic"/>
          <w:color w:val="0000FF"/>
          <w:sz w:val="36"/>
          <w:szCs w:val="36"/>
          <w:rtl/>
          <w:lang w:val="x-none" w:eastAsia="x-none" w:bidi="fa-IR"/>
        </w:rPr>
      </w:pPr>
      <w:r w:rsidRPr="00002D56">
        <w:rPr>
          <w:rFonts w:ascii="Traditional Arabic" w:eastAsia="Calibri" w:hAnsi="Traditional Arabic" w:cs="Traditional Arabic"/>
          <w:b/>
          <w:bCs/>
          <w:color w:val="C00000"/>
          <w:sz w:val="36"/>
          <w:szCs w:val="36"/>
          <w:rtl/>
          <w:lang w:val="x-none" w:eastAsia="x-none" w:bidi="fa-IR"/>
        </w:rPr>
        <w:t>-</w:t>
      </w:r>
      <w:r w:rsidRPr="00002D56">
        <w:rPr>
          <w:rFonts w:ascii="Traditional Arabic" w:eastAsia="Calibri" w:hAnsi="Traditional Arabic" w:cs="Traditional Arabic"/>
          <w:color w:val="0000FF"/>
          <w:sz w:val="36"/>
          <w:szCs w:val="36"/>
          <w:rtl/>
          <w:lang w:val="x-none" w:eastAsia="x-none" w:bidi="fa-IR"/>
        </w:rPr>
        <w:t xml:space="preserve"> </w:t>
      </w:r>
      <w:r w:rsidRPr="00002D56">
        <w:rPr>
          <w:rFonts w:ascii="Traditional Arabic" w:eastAsia="Calibri" w:hAnsi="Traditional Arabic" w:cs="Traditional Arabic"/>
          <w:color w:val="006600"/>
          <w:sz w:val="36"/>
          <w:szCs w:val="36"/>
          <w:rtl/>
          <w:lang w:val="x-none" w:eastAsia="x-none" w:bidi="fa-IR"/>
        </w:rPr>
        <w:t>تفصیل آن به وق</w:t>
      </w:r>
      <w:r w:rsidRPr="00002D56">
        <w:rPr>
          <w:rFonts w:ascii="Traditional Arabic" w:eastAsia="Calibri" w:hAnsi="Traditional Arabic" w:cs="Traditional Arabic" w:hint="cs"/>
          <w:color w:val="006600"/>
          <w:sz w:val="36"/>
          <w:szCs w:val="36"/>
          <w:rtl/>
          <w:lang w:val="x-none" w:eastAsia="x-none" w:bidi="fa-IR"/>
        </w:rPr>
        <w:t>ت</w:t>
      </w:r>
      <w:r w:rsidRPr="00002D56">
        <w:rPr>
          <w:rFonts w:ascii="Traditional Arabic" w:eastAsia="Calibri" w:hAnsi="Traditional Arabic" w:cs="Traditional Arabic"/>
          <w:color w:val="006600"/>
          <w:sz w:val="36"/>
          <w:szCs w:val="36"/>
          <w:rtl/>
          <w:lang w:val="x-none" w:eastAsia="x-none" w:bidi="fa-IR"/>
        </w:rPr>
        <w:t>ش خواهد آمد، ان شاء الله.</w:t>
      </w:r>
    </w:p>
    <w:p w14:paraId="03B141F8" w14:textId="77777777" w:rsidR="004055C6" w:rsidRPr="00002D56" w:rsidRDefault="004055C6" w:rsidP="00B46A23">
      <w:pPr>
        <w:widowControl w:val="0"/>
        <w:spacing w:after="0" w:line="240" w:lineRule="auto"/>
        <w:ind w:firstLine="284"/>
        <w:jc w:val="both"/>
        <w:rPr>
          <w:rFonts w:ascii="Traditional Arabic" w:eastAsia="Calibri" w:hAnsi="Traditional Arabic" w:cs="Traditional Arabic"/>
          <w:color w:val="006600"/>
          <w:sz w:val="36"/>
          <w:szCs w:val="36"/>
          <w:rtl/>
          <w:lang w:val="x-none" w:eastAsia="x-none" w:bidi="fa-IR"/>
        </w:rPr>
      </w:pPr>
      <w:r w:rsidRPr="00002D56">
        <w:rPr>
          <w:rFonts w:ascii="Traditional Arabic" w:eastAsia="Calibri" w:hAnsi="Traditional Arabic" w:cs="Traditional Arabic"/>
          <w:b/>
          <w:bCs/>
          <w:color w:val="C00000"/>
          <w:sz w:val="36"/>
          <w:szCs w:val="36"/>
          <w:rtl/>
          <w:lang w:val="x-none" w:eastAsia="x-none" w:bidi="fa-IR"/>
        </w:rPr>
        <w:t>-</w:t>
      </w:r>
      <w:r w:rsidRPr="00002D56">
        <w:rPr>
          <w:rFonts w:ascii="Traditional Arabic" w:eastAsia="Calibri" w:hAnsi="Traditional Arabic" w:cs="Traditional Arabic"/>
          <w:color w:val="0000FF"/>
          <w:sz w:val="36"/>
          <w:szCs w:val="36"/>
          <w:rtl/>
          <w:lang w:val="x-none" w:eastAsia="x-none" w:bidi="fa-IR"/>
        </w:rPr>
        <w:t xml:space="preserve"> </w:t>
      </w:r>
      <w:r w:rsidRPr="00002D56">
        <w:rPr>
          <w:rFonts w:ascii="Traditional Arabic" w:eastAsia="Calibri" w:hAnsi="Traditional Arabic" w:cs="Traditional Arabic"/>
          <w:color w:val="006600"/>
          <w:sz w:val="36"/>
          <w:szCs w:val="36"/>
          <w:rtl/>
          <w:lang w:val="x-none" w:eastAsia="x-none" w:bidi="fa-IR"/>
        </w:rPr>
        <w:t xml:space="preserve">یعنی صحیح نیست که فرد به اتکای قضا در این مساجد، نسبت به نماز کاهلی کند و برای او چند برابر حساب نمی‌شود. </w:t>
      </w:r>
    </w:p>
    <w:p w14:paraId="423C7AB8" w14:textId="77777777" w:rsidR="004055C6" w:rsidRPr="00002D56" w:rsidRDefault="004055C6" w:rsidP="00B46A23">
      <w:pPr>
        <w:widowControl w:val="0"/>
        <w:spacing w:after="0" w:line="240" w:lineRule="auto"/>
        <w:ind w:firstLine="284"/>
        <w:jc w:val="both"/>
        <w:rPr>
          <w:rFonts w:ascii="Traditional Arabic" w:eastAsia="Calibri" w:hAnsi="Traditional Arabic" w:cs="Traditional Arabic"/>
          <w:color w:val="006600"/>
          <w:sz w:val="36"/>
          <w:szCs w:val="36"/>
          <w:rtl/>
          <w:lang w:val="x-none" w:eastAsia="x-none" w:bidi="fa-IR"/>
        </w:rPr>
      </w:pPr>
      <w:r w:rsidRPr="00002D56">
        <w:rPr>
          <w:rFonts w:ascii="Traditional Arabic" w:eastAsia="Calibri" w:hAnsi="Traditional Arabic" w:cs="Traditional Arabic"/>
          <w:b/>
          <w:bCs/>
          <w:color w:val="C00000"/>
          <w:sz w:val="36"/>
          <w:szCs w:val="36"/>
          <w:rtl/>
          <w:lang w:val="x-none" w:eastAsia="x-none" w:bidi="fa-IR"/>
        </w:rPr>
        <w:t>-</w:t>
      </w:r>
      <w:r w:rsidRPr="00002D56">
        <w:rPr>
          <w:rFonts w:ascii="Traditional Arabic" w:eastAsia="Calibri" w:hAnsi="Traditional Arabic" w:cs="Traditional Arabic"/>
          <w:color w:val="0000FF"/>
          <w:sz w:val="36"/>
          <w:szCs w:val="36"/>
          <w:rtl/>
          <w:lang w:val="x-none" w:eastAsia="x-none" w:bidi="fa-IR"/>
        </w:rPr>
        <w:t xml:space="preserve"> </w:t>
      </w:r>
      <w:r w:rsidRPr="00002D56">
        <w:rPr>
          <w:rFonts w:ascii="Traditional Arabic" w:eastAsia="Calibri" w:hAnsi="Traditional Arabic" w:cs="Traditional Arabic"/>
          <w:color w:val="006600"/>
          <w:sz w:val="36"/>
          <w:szCs w:val="36"/>
          <w:rtl/>
          <w:lang w:val="x-none" w:eastAsia="x-none" w:bidi="fa-IR"/>
        </w:rPr>
        <w:t xml:space="preserve">مساجدی که انبیا و اوصیا در آن نماز گزارده‌اند فضیلتی دارند اما شرح فضیلت برخی از این مساجد به وقتش خواهد آمد، ان شاء الله. </w:t>
      </w:r>
    </w:p>
    <w:p w14:paraId="253CC474" w14:textId="77777777" w:rsidR="004055C6" w:rsidRPr="00002D56" w:rsidRDefault="004055C6" w:rsidP="00B46A23">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002D56">
        <w:rPr>
          <w:rFonts w:ascii="Traditional Arabic" w:eastAsia="Times New Roman" w:hAnsi="Traditional Arabic" w:cs="Traditional Arabic"/>
          <w:color w:val="006600"/>
          <w:sz w:val="36"/>
          <w:szCs w:val="36"/>
          <w:rtl/>
          <w:lang w:val="x-none" w:eastAsia="x-none" w:bidi="fa-IR"/>
        </w:rPr>
        <w:t>احمد الحسن</w:t>
      </w:r>
    </w:p>
    <w:p w14:paraId="13872334" w14:textId="77777777" w:rsidR="006377C0" w:rsidRDefault="006377C0" w:rsidP="00C8207C">
      <w:pPr>
        <w:spacing w:line="240" w:lineRule="auto"/>
        <w:ind w:firstLine="27"/>
        <w:jc w:val="center"/>
        <w:rPr>
          <w:rFonts w:asciiTheme="minorBidi" w:hAnsiTheme="minorBidi" w:cs="Traditional Arabic"/>
          <w:color w:val="FF0000"/>
          <w:sz w:val="36"/>
          <w:szCs w:val="36"/>
          <w:rtl/>
        </w:rPr>
      </w:pPr>
    </w:p>
    <w:p w14:paraId="21BB67BA" w14:textId="537390CE" w:rsidR="00EB22DF" w:rsidRPr="00CB13BC" w:rsidRDefault="00076A08" w:rsidP="00C8207C">
      <w:pPr>
        <w:spacing w:line="240" w:lineRule="auto"/>
        <w:ind w:firstLine="27"/>
        <w:jc w:val="center"/>
        <w:rPr>
          <w:rFonts w:asciiTheme="minorBidi" w:hAnsiTheme="minorBidi" w:cs="Traditional Arabic"/>
          <w:color w:val="FF0000"/>
          <w:sz w:val="36"/>
          <w:szCs w:val="36"/>
          <w:rtl/>
        </w:rPr>
      </w:pPr>
      <w:r w:rsidRPr="00CB13BC">
        <w:rPr>
          <w:rFonts w:asciiTheme="minorBidi" w:hAnsiTheme="minorBidi" w:cs="Traditional Arabic" w:hint="cs"/>
          <w:color w:val="FF0000"/>
          <w:sz w:val="36"/>
          <w:szCs w:val="36"/>
          <w:rtl/>
        </w:rPr>
        <w:t>* * *</w:t>
      </w:r>
    </w:p>
    <w:p w14:paraId="33B38300" w14:textId="77777777" w:rsidR="006377C0" w:rsidRDefault="006377C0" w:rsidP="00064786">
      <w:pPr>
        <w:spacing w:line="240" w:lineRule="auto"/>
        <w:ind w:firstLine="453"/>
        <w:jc w:val="both"/>
        <w:rPr>
          <w:rFonts w:asciiTheme="minorBidi" w:hAnsiTheme="minorBidi" w:cs="AL-Mateen"/>
          <w:color w:val="C00000"/>
          <w:sz w:val="36"/>
          <w:szCs w:val="36"/>
          <w:rtl/>
        </w:rPr>
      </w:pPr>
    </w:p>
    <w:p w14:paraId="2D870311" w14:textId="2D1349A3" w:rsidR="00EB22DF" w:rsidRPr="00CB13BC" w:rsidRDefault="00EE59EC" w:rsidP="00064786">
      <w:pPr>
        <w:spacing w:line="240" w:lineRule="auto"/>
        <w:ind w:firstLine="453"/>
        <w:jc w:val="both"/>
        <w:rPr>
          <w:rFonts w:asciiTheme="minorBidi" w:hAnsiTheme="minorBidi" w:cs="Traditional Arabic"/>
          <w:color w:val="3333CC"/>
          <w:sz w:val="36"/>
          <w:szCs w:val="36"/>
          <w:rtl/>
        </w:rPr>
      </w:pPr>
      <w:r w:rsidRPr="00C8207C">
        <w:rPr>
          <w:rFonts w:asciiTheme="minorBidi" w:hAnsiTheme="minorBidi" w:cs="AL-Mateen" w:hint="cs"/>
          <w:color w:val="C00000"/>
          <w:sz w:val="36"/>
          <w:szCs w:val="36"/>
          <w:rtl/>
        </w:rPr>
        <w:t>ال</w:t>
      </w:r>
      <w:r w:rsidR="00EB22DF" w:rsidRPr="00C8207C">
        <w:rPr>
          <w:rFonts w:asciiTheme="minorBidi" w:hAnsiTheme="minorBidi" w:cs="AL-Mateen"/>
          <w:color w:val="C00000"/>
          <w:sz w:val="36"/>
          <w:szCs w:val="36"/>
          <w:rtl/>
        </w:rPr>
        <w:t>س</w:t>
      </w:r>
      <w:r w:rsidRPr="00C8207C">
        <w:rPr>
          <w:rFonts w:asciiTheme="minorBidi" w:hAnsiTheme="minorBidi" w:cs="AL-Mateen" w:hint="cs"/>
          <w:color w:val="C00000"/>
          <w:sz w:val="36"/>
          <w:szCs w:val="36"/>
          <w:rtl/>
        </w:rPr>
        <w:t>ؤال</w:t>
      </w:r>
      <w:r w:rsidR="00EB22DF" w:rsidRPr="00C8207C">
        <w:rPr>
          <w:rFonts w:asciiTheme="minorBidi" w:hAnsiTheme="minorBidi" w:cs="AL-Mateen"/>
          <w:color w:val="C00000"/>
          <w:sz w:val="36"/>
          <w:szCs w:val="36"/>
          <w:rtl/>
        </w:rPr>
        <w:t>/</w:t>
      </w:r>
      <w:r w:rsidR="00076A08" w:rsidRPr="00C8207C">
        <w:rPr>
          <w:rFonts w:asciiTheme="minorBidi" w:hAnsiTheme="minorBidi" w:cs="AL-Mateen" w:hint="cs"/>
          <w:color w:val="C00000"/>
          <w:sz w:val="36"/>
          <w:szCs w:val="36"/>
          <w:rtl/>
        </w:rPr>
        <w:t xml:space="preserve"> </w:t>
      </w:r>
      <w:r w:rsidR="006377C0">
        <w:rPr>
          <w:rFonts w:asciiTheme="minorBidi" w:hAnsiTheme="minorBidi" w:cs="AL-Mateen" w:hint="cs"/>
          <w:color w:val="C00000"/>
          <w:sz w:val="36"/>
          <w:szCs w:val="36"/>
          <w:rtl/>
        </w:rPr>
        <w:t>٣٣٦</w:t>
      </w:r>
      <w:r w:rsidR="00076A08" w:rsidRPr="00C8207C">
        <w:rPr>
          <w:rFonts w:asciiTheme="minorBidi" w:hAnsiTheme="minorBidi" w:cs="AL-Mateen" w:hint="cs"/>
          <w:color w:val="C00000"/>
          <w:sz w:val="36"/>
          <w:szCs w:val="36"/>
          <w:rtl/>
        </w:rPr>
        <w:t>:</w:t>
      </w:r>
      <w:r w:rsidRPr="00CB13BC">
        <w:rPr>
          <w:rFonts w:asciiTheme="minorBidi" w:hAnsiTheme="minorBidi" w:hint="cs"/>
          <w:sz w:val="36"/>
          <w:szCs w:val="36"/>
          <w:rtl/>
        </w:rPr>
        <w:t xml:space="preserve"> </w:t>
      </w:r>
      <w:r w:rsidR="00EB22DF" w:rsidRPr="00CB13BC">
        <w:rPr>
          <w:rFonts w:asciiTheme="minorBidi" w:hAnsiTheme="minorBidi" w:cs="Traditional Arabic"/>
          <w:color w:val="3333CC"/>
          <w:sz w:val="36"/>
          <w:szCs w:val="36"/>
          <w:rtl/>
        </w:rPr>
        <w:t>بسم الله الرحمن الرحيم</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والصلاة والسلام على سيد المرسلين محمد و</w:t>
      </w:r>
      <w:r w:rsidRPr="00CB13BC">
        <w:rPr>
          <w:rFonts w:asciiTheme="minorBidi" w:hAnsiTheme="minorBidi" w:cs="Traditional Arabic" w:hint="cs"/>
          <w:color w:val="3333CC"/>
          <w:sz w:val="36"/>
          <w:szCs w:val="36"/>
          <w:rtl/>
        </w:rPr>
        <w:t>آ</w:t>
      </w:r>
      <w:r w:rsidR="00EB22DF" w:rsidRPr="00CB13BC">
        <w:rPr>
          <w:rFonts w:asciiTheme="minorBidi" w:hAnsiTheme="minorBidi" w:cs="Traditional Arabic"/>
          <w:color w:val="3333CC"/>
          <w:sz w:val="36"/>
          <w:szCs w:val="36"/>
          <w:rtl/>
        </w:rPr>
        <w:t>له الطاهرين.</w:t>
      </w:r>
    </w:p>
    <w:p w14:paraId="2F8D7B5E" w14:textId="77777777" w:rsidR="00EB22DF" w:rsidRPr="00CB13BC" w:rsidRDefault="00EE59EC"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hint="cs"/>
          <w:color w:val="3333CC"/>
          <w:sz w:val="36"/>
          <w:szCs w:val="36"/>
          <w:rtl/>
        </w:rPr>
        <w:t>إلى</w:t>
      </w:r>
      <w:r w:rsidR="00EB22DF" w:rsidRPr="00CB13BC">
        <w:rPr>
          <w:rFonts w:asciiTheme="minorBidi" w:hAnsiTheme="minorBidi" w:cs="Traditional Arabic"/>
          <w:color w:val="3333CC"/>
          <w:sz w:val="36"/>
          <w:szCs w:val="36"/>
          <w:rtl/>
        </w:rPr>
        <w:t xml:space="preserve"> سماحة السيد </w:t>
      </w:r>
      <w:r w:rsidRPr="00CB13BC">
        <w:rPr>
          <w:rFonts w:asciiTheme="minorBidi" w:hAnsiTheme="minorBidi" w:cs="Traditional Arabic" w:hint="cs"/>
          <w:color w:val="3333CC"/>
          <w:sz w:val="36"/>
          <w:szCs w:val="36"/>
          <w:rtl/>
        </w:rPr>
        <w:t>أ</w:t>
      </w:r>
      <w:r w:rsidR="00EB22DF" w:rsidRPr="00CB13BC">
        <w:rPr>
          <w:rFonts w:asciiTheme="minorBidi" w:hAnsiTheme="minorBidi" w:cs="Traditional Arabic"/>
          <w:color w:val="3333CC"/>
          <w:sz w:val="36"/>
          <w:szCs w:val="36"/>
          <w:rtl/>
        </w:rPr>
        <w:t>حمد الحسن حف</w:t>
      </w:r>
      <w:r w:rsidRPr="00CB13BC">
        <w:rPr>
          <w:rFonts w:asciiTheme="minorBidi" w:hAnsiTheme="minorBidi" w:cs="Traditional Arabic" w:hint="cs"/>
          <w:color w:val="3333CC"/>
          <w:sz w:val="36"/>
          <w:szCs w:val="36"/>
          <w:rtl/>
        </w:rPr>
        <w:t>ظ</w:t>
      </w:r>
      <w:r w:rsidR="00EB22DF" w:rsidRPr="00CB13BC">
        <w:rPr>
          <w:rFonts w:asciiTheme="minorBidi" w:hAnsiTheme="minorBidi" w:cs="Traditional Arabic"/>
          <w:color w:val="3333CC"/>
          <w:sz w:val="36"/>
          <w:szCs w:val="36"/>
          <w:rtl/>
        </w:rPr>
        <w:t>ه الله</w:t>
      </w:r>
      <w:r w:rsidR="007E7ED6">
        <w:rPr>
          <w:rFonts w:asciiTheme="minorBidi" w:hAnsiTheme="minorBidi" w:cs="Traditional Arabic" w:hint="cs"/>
          <w:color w:val="3333CC"/>
          <w:sz w:val="36"/>
          <w:szCs w:val="36"/>
          <w:rtl/>
        </w:rPr>
        <w:t xml:space="preserve"> </w:t>
      </w:r>
      <w:r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 xml:space="preserve">سلام تام بوجود مولانا </w:t>
      </w:r>
      <w:r w:rsidRPr="00CB13BC">
        <w:rPr>
          <w:rFonts w:asciiTheme="minorBidi" w:hAnsiTheme="minorBidi" w:cs="Traditional Arabic" w:hint="cs"/>
          <w:color w:val="3333CC"/>
          <w:sz w:val="36"/>
          <w:szCs w:val="36"/>
          <w:rtl/>
        </w:rPr>
        <w:t>الإمام (</w:t>
      </w:r>
      <w:r w:rsidR="00EB22DF" w:rsidRPr="00CB13BC">
        <w:rPr>
          <w:rFonts w:asciiTheme="minorBidi" w:hAnsiTheme="minorBidi" w:cs="Traditional Arabic"/>
          <w:color w:val="3333CC"/>
          <w:sz w:val="36"/>
          <w:szCs w:val="36"/>
          <w:rtl/>
        </w:rPr>
        <w:t>عج</w:t>
      </w:r>
      <w:r w:rsidRPr="00CB13BC">
        <w:rPr>
          <w:rFonts w:asciiTheme="minorBidi" w:hAnsiTheme="minorBidi" w:cs="Traditional Arabic" w:hint="cs"/>
          <w:color w:val="3333CC"/>
          <w:sz w:val="36"/>
          <w:szCs w:val="36"/>
          <w:rtl/>
        </w:rPr>
        <w:t>ل الله فرجه)</w:t>
      </w:r>
      <w:r w:rsidR="00EB22DF" w:rsidRPr="00CB13BC">
        <w:rPr>
          <w:rFonts w:asciiTheme="minorBidi" w:hAnsiTheme="minorBidi" w:cs="Traditional Arabic"/>
          <w:color w:val="3333CC"/>
          <w:sz w:val="36"/>
          <w:szCs w:val="36"/>
          <w:rtl/>
        </w:rPr>
        <w:t xml:space="preserve"> المؤيد بالله</w:t>
      </w:r>
      <w:r w:rsidRPr="00CB13BC">
        <w:rPr>
          <w:rFonts w:asciiTheme="minorBidi" w:hAnsiTheme="minorBidi" w:cs="Traditional Arabic" w:hint="cs"/>
          <w:color w:val="3333CC"/>
          <w:sz w:val="36"/>
          <w:szCs w:val="36"/>
          <w:rtl/>
        </w:rPr>
        <w:t>.</w:t>
      </w:r>
    </w:p>
    <w:p w14:paraId="4210A827" w14:textId="77777777" w:rsidR="00546EE5" w:rsidRPr="00002D56" w:rsidRDefault="00546EE5" w:rsidP="00B46A23">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rPr>
      </w:pPr>
      <w:bookmarkStart w:id="81" w:name="_Toc458877453"/>
      <w:r w:rsidRPr="00002D56">
        <w:rPr>
          <w:rFonts w:ascii="Traditional Arabic" w:eastAsia="Times New Roman" w:hAnsi="Traditional Arabic" w:cs="Traditional Arabic"/>
          <w:b/>
          <w:bCs/>
          <w:color w:val="C00000"/>
          <w:sz w:val="36"/>
          <w:szCs w:val="36"/>
          <w:rtl/>
          <w:lang w:val="x-none" w:eastAsia="x-none"/>
        </w:rPr>
        <w:t xml:space="preserve">پرسش </w:t>
      </w:r>
      <w:r>
        <w:rPr>
          <w:rFonts w:ascii="Traditional Arabic" w:eastAsia="Times New Roman" w:hAnsi="Traditional Arabic" w:cs="Traditional Arabic" w:hint="cs"/>
          <w:b/>
          <w:bCs/>
          <w:color w:val="C00000"/>
          <w:sz w:val="36"/>
          <w:szCs w:val="36"/>
          <w:rtl/>
          <w:lang w:val="x-none" w:eastAsia="x-none"/>
        </w:rPr>
        <w:t>۳۳۶</w:t>
      </w:r>
      <w:r w:rsidRPr="00002D56">
        <w:rPr>
          <w:rFonts w:ascii="Traditional Arabic" w:eastAsia="Times New Roman" w:hAnsi="Traditional Arabic" w:cs="Traditional Arabic"/>
          <w:b/>
          <w:bCs/>
          <w:color w:val="C00000"/>
          <w:sz w:val="36"/>
          <w:szCs w:val="36"/>
          <w:rtl/>
          <w:lang w:val="x-none" w:eastAsia="x-none"/>
        </w:rPr>
        <w:t xml:space="preserve">: </w:t>
      </w:r>
      <w:r w:rsidRPr="00002D56">
        <w:rPr>
          <w:rFonts w:ascii="Traditional Arabic" w:eastAsia="Times New Roman" w:hAnsi="Traditional Arabic" w:cs="Traditional Arabic"/>
          <w:b/>
          <w:bCs/>
          <w:color w:val="C00000"/>
          <w:sz w:val="36"/>
          <w:szCs w:val="36"/>
          <w:rtl/>
          <w:lang w:val="x-none" w:eastAsia="x-none" w:bidi="fa-IR"/>
        </w:rPr>
        <w:t>تقسیم میراث و حکم خوردن ماهی تن و میگو و برخی گوشت‌ها</w:t>
      </w:r>
      <w:bookmarkEnd w:id="81"/>
    </w:p>
    <w:p w14:paraId="140FBD9B" w14:textId="77777777" w:rsidR="00546EE5" w:rsidRPr="00002D56" w:rsidRDefault="00546EE5" w:rsidP="00B46A23">
      <w:pPr>
        <w:widowControl w:val="0"/>
        <w:spacing w:after="0" w:line="240" w:lineRule="auto"/>
        <w:rPr>
          <w:rFonts w:ascii="Traditional Arabic" w:eastAsia="Times New Roman" w:hAnsi="Traditional Arabic" w:cs="Traditional Arabic"/>
          <w:b/>
          <w:bCs/>
          <w:color w:val="0000CC"/>
          <w:sz w:val="36"/>
          <w:szCs w:val="36"/>
          <w:rtl/>
          <w:lang w:val="x-none" w:eastAsia="x-none" w:bidi="fa-IR"/>
        </w:rPr>
      </w:pPr>
      <w:r w:rsidRPr="00002D56">
        <w:rPr>
          <w:rFonts w:ascii="Traditional Arabic" w:eastAsia="Times New Roman" w:hAnsi="Traditional Arabic" w:cs="Traditional Arabic"/>
          <w:b/>
          <w:bCs/>
          <w:color w:val="0000CC"/>
          <w:sz w:val="36"/>
          <w:szCs w:val="36"/>
          <w:rtl/>
          <w:lang w:val="x-none" w:eastAsia="x-none" w:bidi="fa-IR"/>
        </w:rPr>
        <w:t>بسم</w:t>
      </w:r>
      <w:r w:rsidRPr="00002D56">
        <w:rPr>
          <w:rFonts w:ascii="Traditional Arabic" w:eastAsia="Times New Roman" w:hAnsi="Traditional Arabic" w:cs="Traditional Arabic"/>
          <w:b/>
          <w:bCs/>
          <w:color w:val="0000CC"/>
          <w:sz w:val="36"/>
          <w:szCs w:val="36"/>
          <w:lang w:val="x-none" w:eastAsia="x-none" w:bidi="fa-IR"/>
        </w:rPr>
        <w:t></w:t>
      </w:r>
      <w:r w:rsidRPr="00002D56">
        <w:rPr>
          <w:rFonts w:ascii="Traditional Arabic" w:eastAsia="Times New Roman" w:hAnsi="Traditional Arabic" w:cs="Traditional Arabic"/>
          <w:b/>
          <w:bCs/>
          <w:color w:val="0000CC"/>
          <w:sz w:val="36"/>
          <w:szCs w:val="36"/>
          <w:rtl/>
          <w:lang w:val="x-none" w:eastAsia="x-none" w:bidi="fa-IR"/>
        </w:rPr>
        <w:t>الله</w:t>
      </w:r>
      <w:r w:rsidRPr="00002D56">
        <w:rPr>
          <w:rFonts w:ascii="Traditional Arabic" w:eastAsia="Times New Roman" w:hAnsi="Traditional Arabic" w:cs="Traditional Arabic"/>
          <w:b/>
          <w:bCs/>
          <w:color w:val="0000CC"/>
          <w:sz w:val="36"/>
          <w:szCs w:val="36"/>
          <w:lang w:val="x-none" w:eastAsia="x-none" w:bidi="fa-IR"/>
        </w:rPr>
        <w:t></w:t>
      </w:r>
      <w:r w:rsidRPr="00002D56">
        <w:rPr>
          <w:rFonts w:ascii="Traditional Arabic" w:eastAsia="Times New Roman" w:hAnsi="Traditional Arabic" w:cs="Traditional Arabic"/>
          <w:b/>
          <w:bCs/>
          <w:color w:val="0000CC"/>
          <w:sz w:val="36"/>
          <w:szCs w:val="36"/>
          <w:rtl/>
          <w:lang w:val="x-none" w:eastAsia="x-none" w:bidi="fa-IR"/>
        </w:rPr>
        <w:t>الرحمن</w:t>
      </w:r>
      <w:r w:rsidRPr="00002D56">
        <w:rPr>
          <w:rFonts w:ascii="Traditional Arabic" w:eastAsia="Times New Roman" w:hAnsi="Traditional Arabic" w:cs="Traditional Arabic"/>
          <w:b/>
          <w:bCs/>
          <w:color w:val="0000CC"/>
          <w:sz w:val="36"/>
          <w:szCs w:val="36"/>
          <w:lang w:val="x-none" w:eastAsia="x-none" w:bidi="fa-IR"/>
        </w:rPr>
        <w:t></w:t>
      </w:r>
      <w:r w:rsidRPr="00002D56">
        <w:rPr>
          <w:rFonts w:ascii="Traditional Arabic" w:eastAsia="Times New Roman" w:hAnsi="Traditional Arabic" w:cs="Traditional Arabic"/>
          <w:b/>
          <w:bCs/>
          <w:color w:val="0000CC"/>
          <w:sz w:val="36"/>
          <w:szCs w:val="36"/>
          <w:rtl/>
          <w:lang w:val="x-none" w:eastAsia="x-none" w:bidi="fa-IR"/>
        </w:rPr>
        <w:t>الرحيم</w:t>
      </w:r>
      <w:r w:rsidRPr="00002D56">
        <w:rPr>
          <w:rFonts w:ascii="Traditional Arabic" w:eastAsia="Times New Roman" w:hAnsi="Traditional Arabic" w:cs="Traditional Arabic"/>
          <w:b/>
          <w:bCs/>
          <w:color w:val="0000CC"/>
          <w:sz w:val="36"/>
          <w:szCs w:val="36"/>
          <w:lang w:val="x-none" w:eastAsia="x-none" w:bidi="fa-IR"/>
        </w:rPr>
        <w:t></w:t>
      </w:r>
      <w:r w:rsidRPr="00002D56">
        <w:rPr>
          <w:rFonts w:ascii="Traditional Arabic" w:eastAsia="Times New Roman" w:hAnsi="Traditional Arabic" w:cs="Traditional Arabic"/>
          <w:b/>
          <w:bCs/>
          <w:color w:val="0000CC"/>
          <w:sz w:val="36"/>
          <w:szCs w:val="36"/>
          <w:rtl/>
          <w:lang w:val="x-none" w:eastAsia="x-none" w:bidi="fa-IR"/>
        </w:rPr>
        <w:t>و</w:t>
      </w:r>
      <w:r w:rsidRPr="00002D56">
        <w:rPr>
          <w:rFonts w:ascii="Traditional Arabic" w:eastAsia="Times New Roman" w:hAnsi="Traditional Arabic" w:cs="Traditional Arabic" w:hint="cs"/>
          <w:b/>
          <w:bCs/>
          <w:color w:val="0000CC"/>
          <w:sz w:val="36"/>
          <w:szCs w:val="36"/>
          <w:rtl/>
          <w:lang w:val="x-none" w:eastAsia="x-none" w:bidi="fa-IR"/>
        </w:rPr>
        <w:t xml:space="preserve"> </w:t>
      </w:r>
      <w:r w:rsidRPr="00002D56">
        <w:rPr>
          <w:rFonts w:ascii="Traditional Arabic" w:eastAsia="Times New Roman" w:hAnsi="Traditional Arabic" w:cs="Traditional Arabic"/>
          <w:b/>
          <w:bCs/>
          <w:color w:val="0000CC"/>
          <w:sz w:val="36"/>
          <w:szCs w:val="36"/>
          <w:rtl/>
          <w:lang w:val="x-none" w:eastAsia="x-none" w:bidi="fa-IR"/>
        </w:rPr>
        <w:t>الصلاة</w:t>
      </w:r>
      <w:r w:rsidRPr="00002D56">
        <w:rPr>
          <w:rFonts w:ascii="Traditional Arabic" w:eastAsia="Times New Roman" w:hAnsi="Traditional Arabic" w:cs="Traditional Arabic"/>
          <w:b/>
          <w:bCs/>
          <w:color w:val="0000CC"/>
          <w:sz w:val="36"/>
          <w:szCs w:val="36"/>
          <w:lang w:val="x-none" w:eastAsia="x-none" w:bidi="fa-IR"/>
        </w:rPr>
        <w:t></w:t>
      </w:r>
      <w:r w:rsidRPr="00002D56">
        <w:rPr>
          <w:rFonts w:ascii="Traditional Arabic" w:eastAsia="Times New Roman" w:hAnsi="Traditional Arabic" w:cs="Traditional Arabic"/>
          <w:b/>
          <w:bCs/>
          <w:color w:val="0000CC"/>
          <w:sz w:val="36"/>
          <w:szCs w:val="36"/>
          <w:rtl/>
          <w:lang w:val="x-none" w:eastAsia="x-none" w:bidi="fa-IR"/>
        </w:rPr>
        <w:t>و</w:t>
      </w:r>
      <w:r w:rsidRPr="00002D56">
        <w:rPr>
          <w:rFonts w:ascii="Traditional Arabic" w:eastAsia="Times New Roman" w:hAnsi="Traditional Arabic" w:cs="Traditional Arabic" w:hint="cs"/>
          <w:b/>
          <w:bCs/>
          <w:color w:val="0000CC"/>
          <w:sz w:val="36"/>
          <w:szCs w:val="36"/>
          <w:rtl/>
          <w:lang w:val="x-none" w:eastAsia="x-none" w:bidi="fa-IR"/>
        </w:rPr>
        <w:t xml:space="preserve"> </w:t>
      </w:r>
      <w:r w:rsidRPr="00002D56">
        <w:rPr>
          <w:rFonts w:ascii="Traditional Arabic" w:eastAsia="Times New Roman" w:hAnsi="Traditional Arabic" w:cs="Traditional Arabic"/>
          <w:b/>
          <w:bCs/>
          <w:color w:val="0000CC"/>
          <w:sz w:val="36"/>
          <w:szCs w:val="36"/>
          <w:rtl/>
          <w:lang w:val="x-none" w:eastAsia="x-none" w:bidi="fa-IR"/>
        </w:rPr>
        <w:t>السلام</w:t>
      </w:r>
      <w:r w:rsidRPr="00002D56">
        <w:rPr>
          <w:rFonts w:ascii="Traditional Arabic" w:eastAsia="Times New Roman" w:hAnsi="Traditional Arabic" w:cs="Traditional Arabic"/>
          <w:b/>
          <w:bCs/>
          <w:color w:val="0000CC"/>
          <w:sz w:val="36"/>
          <w:szCs w:val="36"/>
          <w:lang w:val="x-none" w:eastAsia="x-none" w:bidi="fa-IR"/>
        </w:rPr>
        <w:t></w:t>
      </w:r>
      <w:r w:rsidRPr="00002D56">
        <w:rPr>
          <w:rFonts w:ascii="Traditional Arabic" w:eastAsia="Times New Roman" w:hAnsi="Traditional Arabic" w:cs="Traditional Arabic"/>
          <w:b/>
          <w:bCs/>
          <w:color w:val="0000CC"/>
          <w:sz w:val="36"/>
          <w:szCs w:val="36"/>
          <w:rtl/>
          <w:lang w:val="x-none" w:eastAsia="x-none" w:bidi="fa-IR"/>
        </w:rPr>
        <w:t>على</w:t>
      </w:r>
      <w:r w:rsidRPr="00002D56">
        <w:rPr>
          <w:rFonts w:ascii="Traditional Arabic" w:eastAsia="Times New Roman" w:hAnsi="Traditional Arabic" w:cs="Traditional Arabic"/>
          <w:b/>
          <w:bCs/>
          <w:color w:val="0000CC"/>
          <w:sz w:val="36"/>
          <w:szCs w:val="36"/>
          <w:lang w:val="x-none" w:eastAsia="x-none" w:bidi="fa-IR"/>
        </w:rPr>
        <w:t></w:t>
      </w:r>
      <w:r w:rsidRPr="00002D56">
        <w:rPr>
          <w:rFonts w:ascii="Traditional Arabic" w:eastAsia="Times New Roman" w:hAnsi="Traditional Arabic" w:cs="Traditional Arabic"/>
          <w:b/>
          <w:bCs/>
          <w:color w:val="0000CC"/>
          <w:sz w:val="36"/>
          <w:szCs w:val="36"/>
          <w:rtl/>
          <w:lang w:val="x-none" w:eastAsia="x-none" w:bidi="fa-IR"/>
        </w:rPr>
        <w:t>سيد</w:t>
      </w:r>
      <w:r w:rsidRPr="00002D56">
        <w:rPr>
          <w:rFonts w:ascii="Traditional Arabic" w:eastAsia="Times New Roman" w:hAnsi="Traditional Arabic" w:cs="Traditional Arabic"/>
          <w:b/>
          <w:bCs/>
          <w:color w:val="0000CC"/>
          <w:sz w:val="36"/>
          <w:szCs w:val="36"/>
          <w:lang w:val="x-none" w:eastAsia="x-none" w:bidi="fa-IR"/>
        </w:rPr>
        <w:t></w:t>
      </w:r>
      <w:r w:rsidRPr="00002D56">
        <w:rPr>
          <w:rFonts w:ascii="Traditional Arabic" w:eastAsia="Times New Roman" w:hAnsi="Traditional Arabic" w:cs="Traditional Arabic"/>
          <w:b/>
          <w:bCs/>
          <w:color w:val="0000CC"/>
          <w:sz w:val="36"/>
          <w:szCs w:val="36"/>
          <w:rtl/>
          <w:lang w:val="x-none" w:eastAsia="x-none" w:bidi="fa-IR"/>
        </w:rPr>
        <w:t>المرسلين</w:t>
      </w:r>
      <w:r w:rsidRPr="00002D56">
        <w:rPr>
          <w:rFonts w:ascii="Traditional Arabic" w:eastAsia="Times New Roman" w:hAnsi="Traditional Arabic" w:cs="Traditional Arabic"/>
          <w:b/>
          <w:bCs/>
          <w:color w:val="0000CC"/>
          <w:sz w:val="36"/>
          <w:szCs w:val="36"/>
          <w:lang w:val="x-none" w:eastAsia="x-none" w:bidi="fa-IR"/>
        </w:rPr>
        <w:t></w:t>
      </w:r>
      <w:r w:rsidRPr="00002D56">
        <w:rPr>
          <w:rFonts w:ascii="Traditional Arabic" w:eastAsia="Times New Roman" w:hAnsi="Traditional Arabic" w:cs="Traditional Arabic"/>
          <w:b/>
          <w:bCs/>
          <w:color w:val="0000CC"/>
          <w:sz w:val="36"/>
          <w:szCs w:val="36"/>
          <w:rtl/>
          <w:lang w:val="x-none" w:eastAsia="x-none" w:bidi="fa-IR"/>
        </w:rPr>
        <w:t>محمد</w:t>
      </w:r>
      <w:r w:rsidRPr="00002D56">
        <w:rPr>
          <w:rFonts w:ascii="Traditional Arabic" w:eastAsia="Times New Roman" w:hAnsi="Traditional Arabic" w:cs="Traditional Arabic"/>
          <w:b/>
          <w:bCs/>
          <w:color w:val="0000CC"/>
          <w:sz w:val="36"/>
          <w:szCs w:val="36"/>
          <w:lang w:val="x-none" w:eastAsia="x-none" w:bidi="fa-IR"/>
        </w:rPr>
        <w:t></w:t>
      </w:r>
      <w:r w:rsidRPr="00002D56">
        <w:rPr>
          <w:rFonts w:ascii="Traditional Arabic" w:eastAsia="Times New Roman" w:hAnsi="Traditional Arabic" w:cs="Traditional Arabic"/>
          <w:b/>
          <w:bCs/>
          <w:color w:val="0000CC"/>
          <w:sz w:val="36"/>
          <w:szCs w:val="36"/>
          <w:rtl/>
          <w:lang w:val="x-none" w:eastAsia="x-none" w:bidi="fa-IR"/>
        </w:rPr>
        <w:t>و</w:t>
      </w:r>
      <w:r w:rsidRPr="00002D56">
        <w:rPr>
          <w:rFonts w:ascii="Traditional Arabic" w:eastAsia="Times New Roman" w:hAnsi="Traditional Arabic" w:cs="Traditional Arabic" w:hint="cs"/>
          <w:b/>
          <w:bCs/>
          <w:color w:val="0000CC"/>
          <w:sz w:val="36"/>
          <w:szCs w:val="36"/>
          <w:rtl/>
          <w:lang w:val="x-none" w:eastAsia="x-none" w:bidi="fa-IR"/>
        </w:rPr>
        <w:t xml:space="preserve"> </w:t>
      </w:r>
      <w:r w:rsidRPr="00002D56">
        <w:rPr>
          <w:rFonts w:ascii="Traditional Arabic" w:eastAsia="Times New Roman" w:hAnsi="Traditional Arabic" w:cs="Traditional Arabic"/>
          <w:b/>
          <w:bCs/>
          <w:color w:val="0000CC"/>
          <w:sz w:val="36"/>
          <w:szCs w:val="36"/>
          <w:rtl/>
          <w:lang w:val="x-none" w:eastAsia="x-none" w:bidi="fa-IR"/>
        </w:rPr>
        <w:t>اله الطاهرين.</w:t>
      </w:r>
    </w:p>
    <w:p w14:paraId="3AE9AA31" w14:textId="77777777" w:rsidR="00546EE5" w:rsidRPr="00002D56" w:rsidRDefault="00546EE5" w:rsidP="00B46A23">
      <w:pPr>
        <w:widowControl w:val="0"/>
        <w:spacing w:after="0" w:line="240" w:lineRule="auto"/>
        <w:ind w:firstLine="284"/>
        <w:jc w:val="lowKashida"/>
        <w:rPr>
          <w:rFonts w:ascii="Traditional Arabic" w:eastAsia="Calibri" w:hAnsi="Traditional Arabic" w:cs="Traditional Arabic"/>
          <w:color w:val="0000CC"/>
          <w:sz w:val="36"/>
          <w:szCs w:val="36"/>
          <w:rtl/>
        </w:rPr>
      </w:pPr>
      <w:r w:rsidRPr="00002D56">
        <w:rPr>
          <w:rFonts w:ascii="Traditional Arabic" w:eastAsia="Calibri" w:hAnsi="Traditional Arabic" w:cs="Traditional Arabic"/>
          <w:color w:val="0000CC"/>
          <w:sz w:val="36"/>
          <w:szCs w:val="36"/>
          <w:rtl/>
        </w:rPr>
        <w:t xml:space="preserve">به جناب سید </w:t>
      </w:r>
      <w:r w:rsidRPr="00002D56">
        <w:rPr>
          <w:rFonts w:ascii="Traditional Arabic" w:eastAsia="Calibri" w:hAnsi="Traditional Arabic" w:cs="Traditional Arabic"/>
          <w:color w:val="006600"/>
          <w:sz w:val="36"/>
          <w:szCs w:val="36"/>
          <w:rtl/>
        </w:rPr>
        <w:t>احمد الحسن</w:t>
      </w:r>
      <w:r w:rsidRPr="00002D56">
        <w:rPr>
          <w:rFonts w:ascii="Traditional Arabic" w:eastAsia="Calibri" w:hAnsi="Traditional Arabic" w:cs="Traditional Arabic"/>
          <w:color w:val="0000CC"/>
          <w:sz w:val="36"/>
          <w:szCs w:val="36"/>
          <w:rtl/>
        </w:rPr>
        <w:t xml:space="preserve"> که خدا نگهدارش باشد و با سلام کامل به مولای ما امام </w:t>
      </w:r>
      <w:r w:rsidRPr="00002D56">
        <w:rPr>
          <w:rFonts w:ascii="Traditional Arabic" w:eastAsia="Calibri" w:hAnsi="Traditional Arabic" w:cs="Traditional Arabic"/>
          <w:color w:val="0000CC"/>
          <w:sz w:val="36"/>
          <w:szCs w:val="36"/>
        </w:rPr>
        <w:sym w:font="Abo-thar" w:char="F067"/>
      </w:r>
      <w:r w:rsidRPr="00002D56">
        <w:rPr>
          <w:rFonts w:ascii="Traditional Arabic" w:eastAsia="Calibri" w:hAnsi="Traditional Arabic" w:cs="Traditional Arabic" w:hint="cs"/>
          <w:color w:val="0000CC"/>
          <w:sz w:val="36"/>
          <w:szCs w:val="36"/>
          <w:rtl/>
        </w:rPr>
        <w:t xml:space="preserve"> </w:t>
      </w:r>
      <w:r w:rsidRPr="00002D56">
        <w:rPr>
          <w:rFonts w:ascii="Traditional Arabic" w:eastAsia="Calibri" w:hAnsi="Traditional Arabic" w:cs="Traditional Arabic"/>
          <w:color w:val="0000CC"/>
          <w:sz w:val="36"/>
          <w:szCs w:val="36"/>
          <w:rtl/>
        </w:rPr>
        <w:t>که مورد تأیید خدا است.</w:t>
      </w:r>
    </w:p>
    <w:p w14:paraId="5BEEEB7E" w14:textId="77777777" w:rsidR="00546EE5" w:rsidRDefault="00546EE5" w:rsidP="00CB13BC">
      <w:pPr>
        <w:spacing w:line="240" w:lineRule="auto"/>
        <w:ind w:firstLine="453"/>
        <w:jc w:val="both"/>
        <w:rPr>
          <w:rFonts w:asciiTheme="minorBidi" w:hAnsiTheme="minorBidi" w:cs="Traditional Arabic"/>
          <w:color w:val="FF0000"/>
          <w:sz w:val="36"/>
          <w:szCs w:val="36"/>
          <w:rtl/>
        </w:rPr>
      </w:pPr>
    </w:p>
    <w:p w14:paraId="61C296F8" w14:textId="1771E599" w:rsidR="00EB22DF"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FF0000"/>
          <w:sz w:val="36"/>
          <w:szCs w:val="36"/>
          <w:rtl/>
        </w:rPr>
        <w:lastRenderedPageBreak/>
        <w:t>سؤال رقم</w:t>
      </w:r>
      <w:r w:rsidR="00700AC6">
        <w:rPr>
          <w:rFonts w:asciiTheme="minorBidi" w:hAnsiTheme="minorBidi" w:cs="Traditional Arabic" w:hint="cs"/>
          <w:color w:val="FF0000"/>
          <w:sz w:val="36"/>
          <w:szCs w:val="36"/>
          <w:rtl/>
        </w:rPr>
        <w:t xml:space="preserve"> </w:t>
      </w:r>
      <w:r w:rsidR="006377C0">
        <w:rPr>
          <w:rFonts w:asciiTheme="minorBidi" w:hAnsiTheme="minorBidi" w:cs="Traditional Arabic" w:hint="cs"/>
          <w:color w:val="FF0000"/>
          <w:sz w:val="36"/>
          <w:szCs w:val="36"/>
          <w:rtl/>
        </w:rPr>
        <w:t>١</w:t>
      </w:r>
      <w:r w:rsidR="00EE59EC" w:rsidRPr="00CB13BC">
        <w:rPr>
          <w:rFonts w:asciiTheme="minorBidi" w:hAnsiTheme="minorBidi" w:cs="Traditional Arabic" w:hint="cs"/>
          <w:color w:val="FF0000"/>
          <w:sz w:val="36"/>
          <w:szCs w:val="36"/>
          <w:rtl/>
        </w:rPr>
        <w:t>:</w:t>
      </w:r>
      <w:r w:rsidRPr="00CB13BC">
        <w:rPr>
          <w:rFonts w:asciiTheme="minorBidi" w:hAnsiTheme="minorBidi" w:cs="Traditional Arabic"/>
          <w:color w:val="3333CC"/>
          <w:sz w:val="36"/>
          <w:szCs w:val="36"/>
          <w:rtl/>
        </w:rPr>
        <w:t xml:space="preserve"> </w:t>
      </w:r>
      <w:r w:rsidR="00EE59EC" w:rsidRPr="00CB13BC">
        <w:rPr>
          <w:rFonts w:asciiTheme="minorBidi" w:hAnsiTheme="minorBidi" w:cs="Traditional Arabic" w:hint="cs"/>
          <w:color w:val="3333CC"/>
          <w:sz w:val="36"/>
          <w:szCs w:val="36"/>
          <w:rtl/>
        </w:rPr>
        <w:t>امرأة</w:t>
      </w:r>
      <w:r w:rsidRPr="00CB13BC">
        <w:rPr>
          <w:rFonts w:asciiTheme="minorBidi" w:hAnsiTheme="minorBidi" w:cs="Traditional Arabic"/>
          <w:color w:val="3333CC"/>
          <w:sz w:val="36"/>
          <w:szCs w:val="36"/>
          <w:rtl/>
        </w:rPr>
        <w:t xml:space="preserve"> توفت وتركت تريكة مهمة</w:t>
      </w:r>
      <w:r w:rsidR="00EE59EC"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كيف توزع هده التريكة</w:t>
      </w:r>
      <w:r w:rsidR="00EE59EC"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 علما </w:t>
      </w:r>
      <w:r w:rsidR="00EE59EC" w:rsidRPr="00CB13BC">
        <w:rPr>
          <w:rFonts w:asciiTheme="minorBidi" w:hAnsiTheme="minorBidi" w:cs="Traditional Arabic" w:hint="cs"/>
          <w:color w:val="3333CC"/>
          <w:sz w:val="36"/>
          <w:szCs w:val="36"/>
          <w:rtl/>
        </w:rPr>
        <w:t>إن</w:t>
      </w:r>
      <w:r w:rsidRPr="00CB13BC">
        <w:rPr>
          <w:rFonts w:asciiTheme="minorBidi" w:hAnsiTheme="minorBidi" w:cs="Traditional Arabic"/>
          <w:color w:val="3333CC"/>
          <w:sz w:val="36"/>
          <w:szCs w:val="36"/>
          <w:rtl/>
        </w:rPr>
        <w:t xml:space="preserve"> لها زوج و</w:t>
      </w:r>
      <w:r w:rsidR="00EE59EC" w:rsidRPr="00CB13BC">
        <w:rPr>
          <w:rFonts w:asciiTheme="minorBidi" w:hAnsiTheme="minorBidi" w:cs="Traditional Arabic" w:hint="cs"/>
          <w:color w:val="3333CC"/>
          <w:sz w:val="36"/>
          <w:szCs w:val="36"/>
          <w:rtl/>
        </w:rPr>
        <w:t>أم</w:t>
      </w:r>
      <w:r w:rsidRPr="00CB13BC">
        <w:rPr>
          <w:rFonts w:asciiTheme="minorBidi" w:hAnsiTheme="minorBidi" w:cs="Traditional Arabic"/>
          <w:color w:val="3333CC"/>
          <w:sz w:val="36"/>
          <w:szCs w:val="36"/>
          <w:rtl/>
        </w:rPr>
        <w:t xml:space="preserve"> وخمسة </w:t>
      </w:r>
      <w:r w:rsidR="00EE59EC" w:rsidRPr="00CB13BC">
        <w:rPr>
          <w:rFonts w:asciiTheme="minorBidi" w:hAnsiTheme="minorBidi" w:cs="Traditional Arabic" w:hint="cs"/>
          <w:color w:val="3333CC"/>
          <w:sz w:val="36"/>
          <w:szCs w:val="36"/>
          <w:rtl/>
        </w:rPr>
        <w:t>أبناء (</w:t>
      </w:r>
      <w:r w:rsidRPr="00CB13BC">
        <w:rPr>
          <w:rFonts w:asciiTheme="minorBidi" w:hAnsiTheme="minorBidi" w:cs="Traditional Arabic"/>
          <w:color w:val="3333CC"/>
          <w:sz w:val="36"/>
          <w:szCs w:val="36"/>
          <w:rtl/>
        </w:rPr>
        <w:t xml:space="preserve">بنتان وثلاث </w:t>
      </w:r>
      <w:r w:rsidR="00EE59EC" w:rsidRPr="00CB13BC">
        <w:rPr>
          <w:rFonts w:asciiTheme="minorBidi" w:hAnsiTheme="minorBidi" w:cs="Traditional Arabic" w:hint="cs"/>
          <w:color w:val="3333CC"/>
          <w:sz w:val="36"/>
          <w:szCs w:val="36"/>
          <w:rtl/>
        </w:rPr>
        <w:t>أولاد)؟</w:t>
      </w:r>
    </w:p>
    <w:p w14:paraId="1C80C2CF" w14:textId="77777777" w:rsidR="00546EE5" w:rsidRPr="00002D56" w:rsidRDefault="00546EE5" w:rsidP="00B46A23">
      <w:pPr>
        <w:widowControl w:val="0"/>
        <w:spacing w:after="0" w:line="240" w:lineRule="auto"/>
        <w:ind w:firstLine="284"/>
        <w:jc w:val="lowKashida"/>
        <w:rPr>
          <w:rFonts w:ascii="Traditional Arabic" w:eastAsia="Calibri" w:hAnsi="Traditional Arabic" w:cs="Traditional Arabic"/>
          <w:color w:val="0000CC"/>
          <w:sz w:val="36"/>
          <w:szCs w:val="36"/>
          <w:rtl/>
        </w:rPr>
      </w:pPr>
      <w:r w:rsidRPr="00002D56">
        <w:rPr>
          <w:rFonts w:ascii="Traditional Arabic" w:eastAsia="Calibri" w:hAnsi="Traditional Arabic" w:cs="Traditional Arabic"/>
          <w:b/>
          <w:bCs/>
          <w:color w:val="C00000"/>
          <w:sz w:val="36"/>
          <w:szCs w:val="36"/>
          <w:rtl/>
          <w:lang w:val="x-none" w:eastAsia="x-none" w:bidi="fa-IR"/>
        </w:rPr>
        <w:t xml:space="preserve">سؤال </w:t>
      </w:r>
      <w:r>
        <w:rPr>
          <w:rFonts w:ascii="Traditional Arabic" w:eastAsia="Calibri" w:hAnsi="Traditional Arabic" w:cs="Traditional Arabic" w:hint="cs"/>
          <w:b/>
          <w:bCs/>
          <w:color w:val="C00000"/>
          <w:sz w:val="36"/>
          <w:szCs w:val="36"/>
          <w:rtl/>
          <w:lang w:val="x-none" w:eastAsia="x-none" w:bidi="fa-IR"/>
        </w:rPr>
        <w:t>۱</w:t>
      </w:r>
      <w:r w:rsidRPr="00002D56">
        <w:rPr>
          <w:rFonts w:ascii="Traditional Arabic" w:eastAsia="Calibri" w:hAnsi="Traditional Arabic" w:cs="Traditional Arabic"/>
          <w:b/>
          <w:bCs/>
          <w:color w:val="0000CC"/>
          <w:sz w:val="36"/>
          <w:szCs w:val="36"/>
          <w:rtl/>
          <w:lang w:val="x-none" w:eastAsia="x-none" w:bidi="fa-IR"/>
        </w:rPr>
        <w:t xml:space="preserve">: </w:t>
      </w:r>
      <w:r w:rsidRPr="00002D56">
        <w:rPr>
          <w:rFonts w:ascii="Traditional Arabic" w:eastAsia="Calibri" w:hAnsi="Traditional Arabic" w:cs="Traditional Arabic"/>
          <w:color w:val="0000CC"/>
          <w:sz w:val="36"/>
          <w:szCs w:val="36"/>
          <w:rtl/>
        </w:rPr>
        <w:t>زنی فوت شده و ارث بزرگی به جا گذاشته است. نحوه‌ی تقسیم ارث او چگونه است به توجه به این که او شوهر، مادر، و پنج فرزند که شامل سه پسر و دو دختر می‌باشد، دارد.</w:t>
      </w:r>
    </w:p>
    <w:p w14:paraId="0781E026" w14:textId="77777777" w:rsidR="00546EE5" w:rsidRPr="00CB13BC" w:rsidRDefault="00546EE5" w:rsidP="00CB13BC">
      <w:pPr>
        <w:spacing w:line="240" w:lineRule="auto"/>
        <w:ind w:firstLine="453"/>
        <w:jc w:val="both"/>
        <w:rPr>
          <w:rFonts w:asciiTheme="minorBidi" w:hAnsiTheme="minorBidi" w:cs="Traditional Arabic"/>
          <w:color w:val="3333CC"/>
          <w:sz w:val="36"/>
          <w:szCs w:val="36"/>
          <w:rtl/>
        </w:rPr>
      </w:pPr>
    </w:p>
    <w:p w14:paraId="01268F6D" w14:textId="60744711" w:rsidR="00EB22DF" w:rsidRDefault="00EB22DF" w:rsidP="00700AC6">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FF0000"/>
          <w:sz w:val="36"/>
          <w:szCs w:val="36"/>
          <w:rtl/>
        </w:rPr>
        <w:t>سؤال</w:t>
      </w:r>
      <w:r w:rsidR="00700AC6">
        <w:rPr>
          <w:rFonts w:asciiTheme="minorBidi" w:hAnsiTheme="minorBidi" w:cs="Traditional Arabic" w:hint="cs"/>
          <w:color w:val="FF0000"/>
          <w:sz w:val="36"/>
          <w:szCs w:val="36"/>
          <w:rtl/>
        </w:rPr>
        <w:t xml:space="preserve"> </w:t>
      </w:r>
      <w:r w:rsidRPr="00CB13BC">
        <w:rPr>
          <w:rFonts w:asciiTheme="minorBidi" w:hAnsiTheme="minorBidi" w:cs="Traditional Arabic"/>
          <w:color w:val="FF0000"/>
          <w:sz w:val="36"/>
          <w:szCs w:val="36"/>
          <w:rtl/>
        </w:rPr>
        <w:t xml:space="preserve">رقم </w:t>
      </w:r>
      <w:r w:rsidR="006377C0">
        <w:rPr>
          <w:rFonts w:asciiTheme="minorBidi" w:hAnsiTheme="minorBidi" w:cs="Traditional Arabic" w:hint="cs"/>
          <w:color w:val="FF0000"/>
          <w:sz w:val="36"/>
          <w:szCs w:val="36"/>
          <w:rtl/>
        </w:rPr>
        <w:t>٢</w:t>
      </w:r>
      <w:r w:rsidR="00EE59EC" w:rsidRPr="00CB13BC">
        <w:rPr>
          <w:rFonts w:asciiTheme="minorBidi" w:hAnsiTheme="minorBidi" w:cs="Traditional Arabic" w:hint="cs"/>
          <w:color w:val="FF0000"/>
          <w:sz w:val="36"/>
          <w:szCs w:val="36"/>
          <w:rtl/>
        </w:rPr>
        <w:t>:</w:t>
      </w:r>
      <w:r w:rsidRPr="00CB13BC">
        <w:rPr>
          <w:rFonts w:asciiTheme="minorBidi" w:hAnsiTheme="minorBidi" w:cs="Traditional Arabic"/>
          <w:color w:val="3333CC"/>
          <w:sz w:val="36"/>
          <w:szCs w:val="36"/>
          <w:rtl/>
        </w:rPr>
        <w:t xml:space="preserve"> </w:t>
      </w:r>
      <w:r w:rsidR="00EE59EC" w:rsidRPr="00CB13BC">
        <w:rPr>
          <w:rFonts w:asciiTheme="minorBidi" w:hAnsiTheme="minorBidi" w:cs="Traditional Arabic" w:hint="cs"/>
          <w:color w:val="3333CC"/>
          <w:sz w:val="36"/>
          <w:szCs w:val="36"/>
          <w:rtl/>
        </w:rPr>
        <w:t>أكل</w:t>
      </w:r>
      <w:r w:rsidRPr="00CB13BC">
        <w:rPr>
          <w:rFonts w:asciiTheme="minorBidi" w:hAnsiTheme="minorBidi" w:cs="Traditional Arabic"/>
          <w:color w:val="3333CC"/>
          <w:sz w:val="36"/>
          <w:szCs w:val="36"/>
          <w:rtl/>
        </w:rPr>
        <w:t xml:space="preserve"> </w:t>
      </w:r>
      <w:r w:rsidR="00EE59EC" w:rsidRPr="00CB13BC">
        <w:rPr>
          <w:rFonts w:asciiTheme="minorBidi" w:hAnsiTheme="minorBidi" w:cs="Traditional Arabic" w:hint="cs"/>
          <w:color w:val="3333CC"/>
          <w:sz w:val="36"/>
          <w:szCs w:val="36"/>
          <w:rtl/>
        </w:rPr>
        <w:t>ل</w:t>
      </w:r>
      <w:r w:rsidRPr="00CB13BC">
        <w:rPr>
          <w:rFonts w:asciiTheme="minorBidi" w:hAnsiTheme="minorBidi" w:cs="Traditional Arabic"/>
          <w:color w:val="3333CC"/>
          <w:sz w:val="36"/>
          <w:szCs w:val="36"/>
          <w:rtl/>
        </w:rPr>
        <w:t>حم السمك من فصيلة التون-</w:t>
      </w:r>
      <w:r w:rsidRPr="00C8207C">
        <w:rPr>
          <w:rFonts w:asciiTheme="minorBidi" w:hAnsiTheme="minorBidi" w:cs="Traditional Arabic"/>
          <w:color w:val="3333CC"/>
          <w:sz w:val="32"/>
          <w:szCs w:val="32"/>
          <w:lang w:val="fr-FR"/>
        </w:rPr>
        <w:t>THON</w:t>
      </w:r>
      <w:r w:rsidRPr="00CB13BC">
        <w:rPr>
          <w:rFonts w:asciiTheme="minorBidi" w:hAnsiTheme="minorBidi" w:cs="Traditional Arabic"/>
          <w:color w:val="3333CC"/>
          <w:sz w:val="36"/>
          <w:szCs w:val="36"/>
          <w:rtl/>
        </w:rPr>
        <w:t>-</w:t>
      </w:r>
      <w:r w:rsidR="00EE59EC"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والروبيان</w:t>
      </w:r>
      <w:r w:rsidR="00EE59EC" w:rsidRPr="00CB13BC">
        <w:rPr>
          <w:rFonts w:asciiTheme="minorBidi" w:hAnsiTheme="minorBidi" w:cs="Traditional Arabic" w:hint="cs"/>
          <w:color w:val="3333CC"/>
          <w:sz w:val="36"/>
          <w:szCs w:val="36"/>
          <w:rtl/>
        </w:rPr>
        <w:t xml:space="preserve">  </w:t>
      </w:r>
      <w:r w:rsidRPr="00C8207C">
        <w:rPr>
          <w:rFonts w:asciiTheme="minorBidi" w:hAnsiTheme="minorBidi" w:cs="Traditional Arabic"/>
          <w:color w:val="3333CC"/>
          <w:sz w:val="32"/>
          <w:szCs w:val="32"/>
          <w:lang w:val="fr-FR"/>
        </w:rPr>
        <w:t>CREVETTE-</w:t>
      </w:r>
      <w:r w:rsidRPr="00C8207C">
        <w:rPr>
          <w:rFonts w:asciiTheme="minorBidi" w:hAnsiTheme="minorBidi" w:cs="Traditional Arabic"/>
          <w:color w:val="3333CC"/>
          <w:sz w:val="32"/>
          <w:szCs w:val="32"/>
          <w:rtl/>
        </w:rPr>
        <w:t xml:space="preserve">- </w:t>
      </w:r>
      <w:r w:rsidRPr="00CB13BC">
        <w:rPr>
          <w:rFonts w:asciiTheme="minorBidi" w:hAnsiTheme="minorBidi" w:cs="Traditional Arabic"/>
          <w:color w:val="3333CC"/>
          <w:sz w:val="36"/>
          <w:szCs w:val="36"/>
          <w:rtl/>
        </w:rPr>
        <w:t xml:space="preserve">حلال </w:t>
      </w:r>
      <w:r w:rsidR="00EE59EC" w:rsidRPr="00CB13BC">
        <w:rPr>
          <w:rFonts w:asciiTheme="minorBidi" w:hAnsiTheme="minorBidi" w:cs="Traditional Arabic" w:hint="cs"/>
          <w:color w:val="3333CC"/>
          <w:sz w:val="36"/>
          <w:szCs w:val="36"/>
          <w:rtl/>
        </w:rPr>
        <w:t>أم</w:t>
      </w:r>
      <w:r w:rsidRPr="00CB13BC">
        <w:rPr>
          <w:rFonts w:asciiTheme="minorBidi" w:hAnsiTheme="minorBidi" w:cs="Traditional Arabic"/>
          <w:color w:val="3333CC"/>
          <w:sz w:val="36"/>
          <w:szCs w:val="36"/>
          <w:rtl/>
        </w:rPr>
        <w:t xml:space="preserve"> حرام</w:t>
      </w:r>
      <w:r w:rsidR="00EE59EC" w:rsidRPr="00CB13BC">
        <w:rPr>
          <w:rFonts w:asciiTheme="minorBidi" w:hAnsiTheme="minorBidi" w:cs="Traditional Arabic" w:hint="cs"/>
          <w:color w:val="3333CC"/>
          <w:sz w:val="36"/>
          <w:szCs w:val="36"/>
          <w:rtl/>
        </w:rPr>
        <w:t xml:space="preserve"> ؟</w:t>
      </w:r>
    </w:p>
    <w:p w14:paraId="486E765F" w14:textId="77777777" w:rsidR="00546EE5" w:rsidRPr="00002D56" w:rsidRDefault="00546EE5" w:rsidP="00B46A23">
      <w:pPr>
        <w:widowControl w:val="0"/>
        <w:spacing w:after="0" w:line="240" w:lineRule="auto"/>
        <w:ind w:firstLine="284"/>
        <w:jc w:val="lowKashida"/>
        <w:rPr>
          <w:rFonts w:ascii="Traditional Arabic" w:eastAsia="Calibri" w:hAnsi="Traditional Arabic" w:cs="Traditional Arabic"/>
          <w:sz w:val="36"/>
          <w:szCs w:val="36"/>
          <w:rtl/>
        </w:rPr>
      </w:pPr>
      <w:r w:rsidRPr="00002D56">
        <w:rPr>
          <w:rFonts w:ascii="Traditional Arabic" w:eastAsia="Calibri" w:hAnsi="Traditional Arabic" w:cs="Traditional Arabic"/>
          <w:b/>
          <w:bCs/>
          <w:color w:val="C00000"/>
          <w:sz w:val="36"/>
          <w:szCs w:val="36"/>
          <w:rtl/>
          <w:lang w:val="x-none" w:eastAsia="x-none" w:bidi="fa-IR"/>
        </w:rPr>
        <w:t xml:space="preserve">سؤال </w:t>
      </w:r>
      <w:r>
        <w:rPr>
          <w:rFonts w:ascii="Traditional Arabic" w:eastAsia="Calibri" w:hAnsi="Traditional Arabic" w:cs="Traditional Arabic" w:hint="cs"/>
          <w:b/>
          <w:bCs/>
          <w:color w:val="C00000"/>
          <w:sz w:val="36"/>
          <w:szCs w:val="36"/>
          <w:rtl/>
          <w:lang w:val="x-none" w:eastAsia="x-none" w:bidi="fa-IR"/>
        </w:rPr>
        <w:t>۲</w:t>
      </w:r>
      <w:r w:rsidRPr="00002D56">
        <w:rPr>
          <w:rFonts w:ascii="Traditional Arabic" w:eastAsia="Calibri" w:hAnsi="Traditional Arabic" w:cs="Traditional Arabic"/>
          <w:b/>
          <w:bCs/>
          <w:color w:val="000000"/>
          <w:sz w:val="36"/>
          <w:szCs w:val="36"/>
          <w:rtl/>
          <w:lang w:val="x-none" w:eastAsia="x-none" w:bidi="fa-IR"/>
        </w:rPr>
        <w:t>:</w:t>
      </w:r>
      <w:r w:rsidRPr="00002D56">
        <w:rPr>
          <w:rFonts w:ascii="Traditional Arabic" w:eastAsia="Calibri" w:hAnsi="Traditional Arabic" w:cs="Traditional Arabic"/>
          <w:b/>
          <w:bCs/>
          <w:color w:val="C00000"/>
          <w:sz w:val="36"/>
          <w:szCs w:val="36"/>
          <w:rtl/>
          <w:lang w:val="x-none" w:eastAsia="x-none" w:bidi="fa-IR"/>
        </w:rPr>
        <w:t xml:space="preserve"> </w:t>
      </w:r>
      <w:r w:rsidRPr="00002D56">
        <w:rPr>
          <w:rFonts w:ascii="Traditional Arabic" w:eastAsia="Calibri" w:hAnsi="Traditional Arabic" w:cs="Traditional Arabic"/>
          <w:color w:val="0000CC"/>
          <w:sz w:val="36"/>
          <w:szCs w:val="36"/>
          <w:rtl/>
        </w:rPr>
        <w:t>خوردن ماهی تُن و میگو، حلال است یا حرام؟</w:t>
      </w:r>
      <w:r w:rsidRPr="00002D56">
        <w:rPr>
          <w:rFonts w:ascii="Traditional Arabic" w:eastAsia="Calibri" w:hAnsi="Traditional Arabic" w:cs="Traditional Arabic"/>
          <w:sz w:val="36"/>
          <w:szCs w:val="36"/>
          <w:rtl/>
        </w:rPr>
        <w:t xml:space="preserve"> </w:t>
      </w:r>
    </w:p>
    <w:p w14:paraId="67D74492" w14:textId="77777777" w:rsidR="00546EE5" w:rsidRPr="00CB13BC" w:rsidRDefault="00546EE5" w:rsidP="00700AC6">
      <w:pPr>
        <w:spacing w:line="240" w:lineRule="auto"/>
        <w:ind w:firstLine="453"/>
        <w:jc w:val="both"/>
        <w:rPr>
          <w:rFonts w:asciiTheme="minorBidi" w:hAnsiTheme="minorBidi" w:cs="Traditional Arabic"/>
          <w:color w:val="3333CC"/>
          <w:sz w:val="36"/>
          <w:szCs w:val="36"/>
          <w:rtl/>
        </w:rPr>
      </w:pPr>
    </w:p>
    <w:p w14:paraId="3F58E838" w14:textId="0459EF9F"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FF0000"/>
          <w:sz w:val="36"/>
          <w:szCs w:val="36"/>
          <w:rtl/>
        </w:rPr>
        <w:t xml:space="preserve">سؤال رقم </w:t>
      </w:r>
      <w:r w:rsidR="006377C0">
        <w:rPr>
          <w:rFonts w:asciiTheme="minorBidi" w:hAnsiTheme="minorBidi" w:cs="Traditional Arabic" w:hint="cs"/>
          <w:color w:val="FF0000"/>
          <w:sz w:val="36"/>
          <w:szCs w:val="36"/>
          <w:rtl/>
        </w:rPr>
        <w:t>٣</w:t>
      </w:r>
      <w:r w:rsidR="00EE59EC" w:rsidRPr="00CB13BC">
        <w:rPr>
          <w:rFonts w:asciiTheme="minorBidi" w:hAnsiTheme="minorBidi" w:cs="Traditional Arabic" w:hint="cs"/>
          <w:color w:val="FF0000"/>
          <w:sz w:val="36"/>
          <w:szCs w:val="36"/>
          <w:rtl/>
        </w:rPr>
        <w:t>:</w:t>
      </w:r>
      <w:r w:rsidRPr="00CB13BC">
        <w:rPr>
          <w:rFonts w:asciiTheme="minorBidi" w:hAnsiTheme="minorBidi" w:cs="Traditional Arabic"/>
          <w:color w:val="3333CC"/>
          <w:sz w:val="36"/>
          <w:szCs w:val="36"/>
          <w:rtl/>
        </w:rPr>
        <w:t xml:space="preserve"> اللحوم الطرية -</w:t>
      </w:r>
      <w:r w:rsidR="00EE59EC"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من النوع </w:t>
      </w:r>
      <w:r w:rsidR="00EE59EC" w:rsidRPr="00CB13BC">
        <w:rPr>
          <w:rFonts w:asciiTheme="minorBidi" w:hAnsiTheme="minorBidi" w:cs="Traditional Arabic" w:hint="cs"/>
          <w:color w:val="3333CC"/>
          <w:sz w:val="36"/>
          <w:szCs w:val="36"/>
          <w:rtl/>
        </w:rPr>
        <w:t>الأحمر</w:t>
      </w:r>
      <w:r w:rsidRPr="00CB13BC">
        <w:rPr>
          <w:rFonts w:asciiTheme="minorBidi" w:hAnsiTheme="minorBidi" w:cs="Traditional Arabic"/>
          <w:color w:val="3333CC"/>
          <w:sz w:val="36"/>
          <w:szCs w:val="36"/>
          <w:rtl/>
        </w:rPr>
        <w:t xml:space="preserve"> و</w:t>
      </w:r>
      <w:r w:rsidR="00EE59EC" w:rsidRPr="00CB13BC">
        <w:rPr>
          <w:rFonts w:asciiTheme="minorBidi" w:hAnsiTheme="minorBidi" w:cs="Traditional Arabic" w:hint="cs"/>
          <w:color w:val="3333CC"/>
          <w:sz w:val="36"/>
          <w:szCs w:val="36"/>
          <w:rtl/>
        </w:rPr>
        <w:t xml:space="preserve">الأبيض </w:t>
      </w:r>
      <w:r w:rsidRPr="00CB13BC">
        <w:rPr>
          <w:rFonts w:asciiTheme="minorBidi" w:hAnsiTheme="minorBidi" w:cs="Traditional Arabic"/>
          <w:color w:val="3333CC"/>
          <w:sz w:val="36"/>
          <w:szCs w:val="36"/>
          <w:rtl/>
        </w:rPr>
        <w:t>- التي تباع بالبلدان العربية و </w:t>
      </w:r>
      <w:r w:rsidR="00EE59EC" w:rsidRPr="00CB13BC">
        <w:rPr>
          <w:rFonts w:asciiTheme="minorBidi" w:hAnsiTheme="minorBidi" w:cs="Traditional Arabic" w:hint="cs"/>
          <w:color w:val="3333CC"/>
          <w:sz w:val="36"/>
          <w:szCs w:val="36"/>
          <w:rtl/>
        </w:rPr>
        <w:t>بالأسواق</w:t>
      </w:r>
      <w:r w:rsidRPr="00CB13BC">
        <w:rPr>
          <w:rFonts w:asciiTheme="minorBidi" w:hAnsiTheme="minorBidi" w:cs="Traditional Arabic"/>
          <w:color w:val="3333CC"/>
          <w:sz w:val="36"/>
          <w:szCs w:val="36"/>
          <w:rtl/>
        </w:rPr>
        <w:t xml:space="preserve"> </w:t>
      </w:r>
      <w:r w:rsidR="00EE59EC" w:rsidRPr="00CB13BC">
        <w:rPr>
          <w:rFonts w:asciiTheme="minorBidi" w:hAnsiTheme="minorBidi" w:cs="Traditional Arabic" w:hint="cs"/>
          <w:color w:val="3333CC"/>
          <w:sz w:val="36"/>
          <w:szCs w:val="36"/>
          <w:rtl/>
        </w:rPr>
        <w:t>الإسلامية</w:t>
      </w:r>
      <w:r w:rsidRPr="00CB13BC">
        <w:rPr>
          <w:rFonts w:asciiTheme="minorBidi" w:hAnsiTheme="minorBidi" w:cs="Traditional Arabic"/>
          <w:color w:val="3333CC"/>
          <w:sz w:val="36"/>
          <w:szCs w:val="36"/>
          <w:rtl/>
        </w:rPr>
        <w:t xml:space="preserve"> التقليدية والعصرية </w:t>
      </w:r>
      <w:r w:rsidRPr="00C8207C">
        <w:rPr>
          <w:rFonts w:asciiTheme="minorBidi" w:hAnsiTheme="minorBidi" w:cs="Traditional Arabic"/>
          <w:color w:val="3333CC"/>
          <w:sz w:val="32"/>
          <w:szCs w:val="32"/>
          <w:lang w:val="fr-FR"/>
        </w:rPr>
        <w:t>-SUPER MARKET</w:t>
      </w:r>
      <w:r w:rsidRPr="00CB13BC">
        <w:rPr>
          <w:rFonts w:asciiTheme="minorBidi" w:hAnsiTheme="minorBidi" w:cs="Traditional Arabic"/>
          <w:color w:val="3333CC"/>
          <w:sz w:val="36"/>
          <w:szCs w:val="36"/>
          <w:lang w:val="fr-FR"/>
        </w:rPr>
        <w:t>-</w:t>
      </w:r>
      <w:r w:rsidRPr="00CB13BC">
        <w:rPr>
          <w:rFonts w:asciiTheme="minorBidi" w:hAnsiTheme="minorBidi" w:cs="Traditional Arabic"/>
          <w:color w:val="3333CC"/>
          <w:sz w:val="36"/>
          <w:szCs w:val="36"/>
          <w:rtl/>
        </w:rPr>
        <w:t xml:space="preserve"> هل يجوز شراءها واستهلاكها</w:t>
      </w:r>
      <w:r w:rsidR="00EE59EC" w:rsidRPr="00CB13BC">
        <w:rPr>
          <w:rFonts w:asciiTheme="minorBidi" w:hAnsiTheme="minorBidi" w:cs="Traditional Arabic" w:hint="cs"/>
          <w:color w:val="3333CC"/>
          <w:sz w:val="36"/>
          <w:szCs w:val="36"/>
          <w:rtl/>
        </w:rPr>
        <w:t xml:space="preserve"> ؟</w:t>
      </w:r>
    </w:p>
    <w:p w14:paraId="2526F015" w14:textId="77777777" w:rsidR="00546EE5" w:rsidRPr="00002D56" w:rsidRDefault="00546EE5" w:rsidP="00B46A23">
      <w:pPr>
        <w:widowControl w:val="0"/>
        <w:spacing w:after="0" w:line="240" w:lineRule="auto"/>
        <w:ind w:firstLine="284"/>
        <w:jc w:val="lowKashida"/>
        <w:rPr>
          <w:rFonts w:ascii="Traditional Arabic" w:eastAsia="Calibri" w:hAnsi="Traditional Arabic" w:cs="Traditional Arabic"/>
          <w:color w:val="0000CC"/>
          <w:sz w:val="36"/>
          <w:szCs w:val="36"/>
          <w:rtl/>
        </w:rPr>
      </w:pPr>
      <w:r w:rsidRPr="00002D56">
        <w:rPr>
          <w:rFonts w:ascii="Traditional Arabic" w:eastAsia="Calibri" w:hAnsi="Traditional Arabic" w:cs="Traditional Arabic"/>
          <w:b/>
          <w:bCs/>
          <w:color w:val="C00000"/>
          <w:sz w:val="36"/>
          <w:szCs w:val="36"/>
          <w:rtl/>
          <w:lang w:val="x-none" w:eastAsia="x-none" w:bidi="fa-IR"/>
        </w:rPr>
        <w:t xml:space="preserve">سؤال </w:t>
      </w:r>
      <w:r>
        <w:rPr>
          <w:rFonts w:ascii="Traditional Arabic" w:eastAsia="Calibri" w:hAnsi="Traditional Arabic" w:cs="Traditional Arabic" w:hint="cs"/>
          <w:b/>
          <w:bCs/>
          <w:color w:val="C00000"/>
          <w:sz w:val="36"/>
          <w:szCs w:val="36"/>
          <w:rtl/>
          <w:lang w:val="x-none" w:eastAsia="x-none" w:bidi="fa-IR"/>
        </w:rPr>
        <w:t>۳</w:t>
      </w:r>
      <w:r w:rsidRPr="00002D56">
        <w:rPr>
          <w:rFonts w:ascii="Traditional Arabic" w:eastAsia="Calibri" w:hAnsi="Traditional Arabic" w:cs="Traditional Arabic"/>
          <w:b/>
          <w:bCs/>
          <w:color w:val="000000"/>
          <w:sz w:val="36"/>
          <w:szCs w:val="36"/>
          <w:rtl/>
          <w:lang w:val="x-none" w:eastAsia="x-none" w:bidi="fa-IR"/>
        </w:rPr>
        <w:t>:</w:t>
      </w:r>
      <w:r w:rsidRPr="00002D56">
        <w:rPr>
          <w:rFonts w:ascii="Traditional Arabic" w:eastAsia="Calibri" w:hAnsi="Traditional Arabic" w:cs="Traditional Arabic"/>
          <w:b/>
          <w:bCs/>
          <w:color w:val="C00000"/>
          <w:sz w:val="36"/>
          <w:szCs w:val="36"/>
          <w:rtl/>
          <w:lang w:val="x-none" w:eastAsia="x-none" w:bidi="fa-IR"/>
        </w:rPr>
        <w:t xml:space="preserve"> </w:t>
      </w:r>
      <w:r w:rsidRPr="00002D56">
        <w:rPr>
          <w:rFonts w:ascii="Traditional Arabic" w:eastAsia="Calibri" w:hAnsi="Traditional Arabic" w:cs="Traditional Arabic"/>
          <w:color w:val="0000CC"/>
          <w:sz w:val="36"/>
          <w:szCs w:val="36"/>
          <w:rtl/>
        </w:rPr>
        <w:t>آیا گوشت تازه‌ی سفید و قرمزی که در سوپر مارکت‌ها عرضه می‌شود را می‌توان خرید و مصرف کرد؟</w:t>
      </w:r>
    </w:p>
    <w:p w14:paraId="788F1BB5" w14:textId="77777777" w:rsidR="00546EE5" w:rsidRDefault="00546EE5" w:rsidP="00700AC6">
      <w:pPr>
        <w:spacing w:line="240" w:lineRule="auto"/>
        <w:ind w:firstLine="453"/>
        <w:jc w:val="both"/>
        <w:rPr>
          <w:rFonts w:asciiTheme="minorBidi" w:hAnsiTheme="minorBidi" w:cs="Traditional Arabic"/>
          <w:color w:val="3333CC"/>
          <w:sz w:val="36"/>
          <w:szCs w:val="36"/>
          <w:rtl/>
        </w:rPr>
      </w:pPr>
    </w:p>
    <w:p w14:paraId="50D178D9" w14:textId="2AD6412D" w:rsidR="00EB22DF" w:rsidRPr="00CB13BC" w:rsidRDefault="00EB22DF" w:rsidP="00700AC6">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جزاكم الله خيرا</w:t>
      </w:r>
      <w:r w:rsidR="00EE59EC" w:rsidRPr="00CB13BC">
        <w:rPr>
          <w:rFonts w:asciiTheme="minorBidi" w:hAnsiTheme="minorBidi" w:cs="Traditional Arabic" w:hint="cs"/>
          <w:color w:val="3333CC"/>
          <w:sz w:val="36"/>
          <w:szCs w:val="36"/>
          <w:rtl/>
          <w:lang w:bidi="ar-IQ"/>
        </w:rPr>
        <w:t>ً</w:t>
      </w:r>
      <w:r w:rsidRPr="00CB13BC">
        <w:rPr>
          <w:rFonts w:asciiTheme="minorBidi" w:hAnsiTheme="minorBidi" w:cs="Traditional Arabic"/>
          <w:color w:val="3333CC"/>
          <w:sz w:val="36"/>
          <w:szCs w:val="36"/>
          <w:rtl/>
        </w:rPr>
        <w:t xml:space="preserve"> و</w:t>
      </w:r>
      <w:r w:rsidR="00EE59EC" w:rsidRPr="00CB13BC">
        <w:rPr>
          <w:rFonts w:asciiTheme="minorBidi" w:hAnsiTheme="minorBidi" w:cs="Traditional Arabic" w:hint="cs"/>
          <w:color w:val="3333CC"/>
          <w:sz w:val="36"/>
          <w:szCs w:val="36"/>
          <w:rtl/>
        </w:rPr>
        <w:t>أعظم</w:t>
      </w:r>
      <w:r w:rsidRPr="00CB13BC">
        <w:rPr>
          <w:rFonts w:asciiTheme="minorBidi" w:hAnsiTheme="minorBidi" w:cs="Traditional Arabic"/>
          <w:color w:val="3333CC"/>
          <w:sz w:val="36"/>
          <w:szCs w:val="36"/>
          <w:rtl/>
        </w:rPr>
        <w:t xml:space="preserve"> الله </w:t>
      </w:r>
      <w:r w:rsidR="00EE59EC" w:rsidRPr="00CB13BC">
        <w:rPr>
          <w:rFonts w:asciiTheme="minorBidi" w:hAnsiTheme="minorBidi" w:cs="Traditional Arabic" w:hint="cs"/>
          <w:color w:val="3333CC"/>
          <w:sz w:val="36"/>
          <w:szCs w:val="36"/>
          <w:rtl/>
        </w:rPr>
        <w:t>أجوركم</w:t>
      </w:r>
      <w:r w:rsidRPr="00CB13BC">
        <w:rPr>
          <w:rFonts w:asciiTheme="minorBidi" w:hAnsiTheme="minorBidi" w:cs="Traditional Arabic"/>
          <w:color w:val="3333CC"/>
          <w:sz w:val="36"/>
          <w:szCs w:val="36"/>
          <w:rtl/>
        </w:rPr>
        <w:t xml:space="preserve"> ب</w:t>
      </w:r>
      <w:r w:rsidR="00EE59EC" w:rsidRPr="00CB13BC">
        <w:rPr>
          <w:rFonts w:asciiTheme="minorBidi" w:hAnsiTheme="minorBidi" w:cs="Traditional Arabic" w:hint="cs"/>
          <w:color w:val="3333CC"/>
          <w:sz w:val="36"/>
          <w:szCs w:val="36"/>
          <w:rtl/>
        </w:rPr>
        <w:t>ذ</w:t>
      </w:r>
      <w:r w:rsidRPr="00CB13BC">
        <w:rPr>
          <w:rFonts w:asciiTheme="minorBidi" w:hAnsiTheme="minorBidi" w:cs="Traditional Arabic"/>
          <w:color w:val="3333CC"/>
          <w:sz w:val="36"/>
          <w:szCs w:val="36"/>
          <w:rtl/>
        </w:rPr>
        <w:t>كرى وفاة جدتكم سيدة نساء العالمين فاطمة الزهراء عليها و</w:t>
      </w:r>
      <w:r w:rsidR="00EE59EC" w:rsidRPr="00CB13BC">
        <w:rPr>
          <w:rFonts w:asciiTheme="minorBidi" w:hAnsiTheme="minorBidi" w:cs="Traditional Arabic" w:hint="cs"/>
          <w:color w:val="3333CC"/>
          <w:sz w:val="36"/>
          <w:szCs w:val="36"/>
          <w:rtl/>
        </w:rPr>
        <w:t>آلها</w:t>
      </w:r>
      <w:r w:rsidRPr="00CB13BC">
        <w:rPr>
          <w:rFonts w:asciiTheme="minorBidi" w:hAnsiTheme="minorBidi" w:cs="Traditional Arabic"/>
          <w:color w:val="3333CC"/>
          <w:sz w:val="36"/>
          <w:szCs w:val="36"/>
          <w:rtl/>
        </w:rPr>
        <w:t xml:space="preserve"> الصلاة</w:t>
      </w:r>
      <w:r w:rsidR="00EE59EC"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والسلام وحفيدها روح الله الموسوي الخميني </w:t>
      </w:r>
      <w:r w:rsidR="00EE59EC"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قدس سرهما</w:t>
      </w:r>
      <w:r w:rsidR="00EE59EC"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w:t>
      </w:r>
      <w:r w:rsidR="00700AC6">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و</w:t>
      </w:r>
      <w:r w:rsidR="00EE59EC" w:rsidRPr="00CB13BC">
        <w:rPr>
          <w:rFonts w:asciiTheme="minorBidi" w:hAnsiTheme="minorBidi" w:cs="Traditional Arabic" w:hint="cs"/>
          <w:color w:val="3333CC"/>
          <w:sz w:val="36"/>
          <w:szCs w:val="36"/>
          <w:rtl/>
        </w:rPr>
        <w:t>إنا</w:t>
      </w:r>
      <w:r w:rsidRPr="00CB13BC">
        <w:rPr>
          <w:rFonts w:asciiTheme="minorBidi" w:hAnsiTheme="minorBidi" w:cs="Traditional Arabic"/>
          <w:color w:val="3333CC"/>
          <w:sz w:val="36"/>
          <w:szCs w:val="36"/>
          <w:rtl/>
        </w:rPr>
        <w:t xml:space="preserve"> لله </w:t>
      </w:r>
      <w:r w:rsidR="00EE59EC" w:rsidRPr="00CB13BC">
        <w:rPr>
          <w:rFonts w:asciiTheme="minorBidi" w:hAnsiTheme="minorBidi" w:cs="Traditional Arabic" w:hint="cs"/>
          <w:color w:val="3333CC"/>
          <w:sz w:val="36"/>
          <w:szCs w:val="36"/>
          <w:rtl/>
        </w:rPr>
        <w:t>وإنا</w:t>
      </w:r>
      <w:r w:rsidRPr="00CB13BC">
        <w:rPr>
          <w:rFonts w:asciiTheme="minorBidi" w:hAnsiTheme="minorBidi" w:cs="Traditional Arabic"/>
          <w:color w:val="3333CC"/>
          <w:sz w:val="36"/>
          <w:szCs w:val="36"/>
          <w:rtl/>
        </w:rPr>
        <w:t xml:space="preserve"> </w:t>
      </w:r>
      <w:r w:rsidR="00EE59EC" w:rsidRPr="00CB13BC">
        <w:rPr>
          <w:rFonts w:asciiTheme="minorBidi" w:hAnsiTheme="minorBidi" w:cs="Traditional Arabic" w:hint="cs"/>
          <w:color w:val="3333CC"/>
          <w:sz w:val="36"/>
          <w:szCs w:val="36"/>
          <w:rtl/>
        </w:rPr>
        <w:t>إليه</w:t>
      </w:r>
      <w:r w:rsidRPr="00CB13BC">
        <w:rPr>
          <w:rFonts w:asciiTheme="minorBidi" w:hAnsiTheme="minorBidi" w:cs="Traditional Arabic"/>
          <w:color w:val="3333CC"/>
          <w:sz w:val="36"/>
          <w:szCs w:val="36"/>
          <w:rtl/>
        </w:rPr>
        <w:t xml:space="preserve"> راجعون</w:t>
      </w:r>
      <w:r w:rsidR="00EE59EC"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 والسلام عليكم ورحمة الله تعالى وبركاته. </w:t>
      </w:r>
    </w:p>
    <w:p w14:paraId="0F15ED3C" w14:textId="77777777" w:rsidR="00EB22DF" w:rsidRPr="00C8207C" w:rsidRDefault="00EB22DF" w:rsidP="00C8207C">
      <w:pPr>
        <w:spacing w:line="240" w:lineRule="auto"/>
        <w:ind w:firstLine="453"/>
        <w:jc w:val="right"/>
        <w:rPr>
          <w:rFonts w:asciiTheme="minorBidi" w:hAnsiTheme="minorBidi" w:cs="Traditional Arabic"/>
          <w:sz w:val="28"/>
          <w:szCs w:val="28"/>
          <w:rtl/>
        </w:rPr>
      </w:pPr>
      <w:r w:rsidRPr="00C8207C">
        <w:rPr>
          <w:rFonts w:asciiTheme="minorBidi" w:hAnsiTheme="minorBidi" w:cs="Traditional Arabic"/>
          <w:sz w:val="28"/>
          <w:szCs w:val="28"/>
          <w:rtl/>
        </w:rPr>
        <w:t>المرسل:</w:t>
      </w:r>
      <w:r w:rsidRPr="00C8207C">
        <w:rPr>
          <w:rStyle w:val="Strong"/>
          <w:rFonts w:asciiTheme="minorBidi" w:hAnsiTheme="minorBidi" w:cs="Traditional Arabic"/>
          <w:b w:val="0"/>
          <w:bCs w:val="0"/>
          <w:color w:val="0000FF"/>
          <w:sz w:val="28"/>
          <w:szCs w:val="28"/>
        </w:rPr>
        <w:t xml:space="preserve"> </w:t>
      </w:r>
      <w:r w:rsidRPr="00C8207C">
        <w:rPr>
          <w:rStyle w:val="Strong"/>
          <w:rFonts w:asciiTheme="minorBidi" w:hAnsiTheme="minorBidi" w:cs="Traditional Arabic"/>
          <w:b w:val="0"/>
          <w:bCs w:val="0"/>
          <w:sz w:val="28"/>
          <w:szCs w:val="28"/>
        </w:rPr>
        <w:t>ALI haj</w:t>
      </w:r>
      <w:r w:rsidRPr="00C8207C">
        <w:rPr>
          <w:rStyle w:val="Strong"/>
          <w:rFonts w:asciiTheme="minorBidi" w:hAnsiTheme="minorBidi" w:cs="Traditional Arabic"/>
          <w:b w:val="0"/>
          <w:bCs w:val="0"/>
          <w:color w:val="0000FF"/>
          <w:sz w:val="28"/>
          <w:szCs w:val="28"/>
        </w:rPr>
        <w:t xml:space="preserve"> </w:t>
      </w:r>
      <w:r w:rsidRPr="00C8207C">
        <w:rPr>
          <w:rFonts w:asciiTheme="minorBidi" w:hAnsiTheme="minorBidi" w:cs="Traditional Arabic"/>
          <w:sz w:val="28"/>
          <w:szCs w:val="28"/>
          <w:rtl/>
        </w:rPr>
        <w:t xml:space="preserve">الدار البيضاء </w:t>
      </w:r>
      <w:r w:rsidR="00EE59EC" w:rsidRPr="00C8207C">
        <w:rPr>
          <w:rFonts w:asciiTheme="minorBidi" w:hAnsiTheme="minorBidi" w:cs="Traditional Arabic"/>
          <w:sz w:val="28"/>
          <w:szCs w:val="28"/>
          <w:rtl/>
        </w:rPr>
        <w:t>–</w:t>
      </w:r>
      <w:r w:rsidR="00EE59EC" w:rsidRPr="00C8207C">
        <w:rPr>
          <w:rFonts w:asciiTheme="minorBidi" w:hAnsiTheme="minorBidi" w:cs="Traditional Arabic" w:hint="cs"/>
          <w:sz w:val="28"/>
          <w:szCs w:val="28"/>
          <w:rtl/>
        </w:rPr>
        <w:t xml:space="preserve"> </w:t>
      </w:r>
      <w:r w:rsidRPr="00C8207C">
        <w:rPr>
          <w:rFonts w:asciiTheme="minorBidi" w:hAnsiTheme="minorBidi" w:cs="Traditional Arabic"/>
          <w:sz w:val="28"/>
          <w:szCs w:val="28"/>
          <w:rtl/>
        </w:rPr>
        <w:t>المغرب</w:t>
      </w:r>
      <w:r w:rsidR="00EE59EC" w:rsidRPr="00C8207C">
        <w:rPr>
          <w:rFonts w:asciiTheme="minorBidi" w:hAnsiTheme="minorBidi" w:cs="Traditional Arabic" w:hint="cs"/>
          <w:sz w:val="28"/>
          <w:szCs w:val="28"/>
          <w:rtl/>
        </w:rPr>
        <w:t>.</w:t>
      </w:r>
    </w:p>
    <w:p w14:paraId="5F9A3EF8" w14:textId="72107009" w:rsidR="00337F10" w:rsidRPr="00002D56" w:rsidRDefault="00337F10" w:rsidP="00B46A23">
      <w:pPr>
        <w:widowControl w:val="0"/>
        <w:spacing w:after="0" w:line="240" w:lineRule="auto"/>
        <w:ind w:firstLine="284"/>
        <w:jc w:val="lowKashida"/>
        <w:rPr>
          <w:rFonts w:ascii="Traditional Arabic" w:eastAsia="Calibri" w:hAnsi="Traditional Arabic" w:cs="Traditional Arabic"/>
          <w:color w:val="0000CC"/>
          <w:sz w:val="36"/>
          <w:szCs w:val="36"/>
          <w:rtl/>
        </w:rPr>
      </w:pPr>
      <w:r w:rsidRPr="00002D56">
        <w:rPr>
          <w:rFonts w:ascii="Traditional Arabic" w:eastAsia="Calibri" w:hAnsi="Traditional Arabic" w:cs="Traditional Arabic"/>
          <w:color w:val="0000CC"/>
          <w:sz w:val="36"/>
          <w:szCs w:val="36"/>
          <w:rtl/>
        </w:rPr>
        <w:t>خدا به شما جزای خیر دهد و پاداش</w:t>
      </w:r>
      <w:r w:rsidRPr="00002D56">
        <w:rPr>
          <w:rFonts w:ascii="Traditional Arabic" w:eastAsia="Calibri" w:hAnsi="Traditional Arabic" w:cs="Traditional Arabic" w:hint="cs"/>
          <w:color w:val="0000CC"/>
          <w:sz w:val="36"/>
          <w:szCs w:val="36"/>
          <w:rtl/>
        </w:rPr>
        <w:t>‌</w:t>
      </w:r>
      <w:r w:rsidRPr="00002D56">
        <w:rPr>
          <w:rFonts w:ascii="Traditional Arabic" w:eastAsia="Calibri" w:hAnsi="Traditional Arabic" w:cs="Traditional Arabic"/>
          <w:color w:val="0000CC"/>
          <w:sz w:val="36"/>
          <w:szCs w:val="36"/>
          <w:rtl/>
        </w:rPr>
        <w:t>تان را در یاد مادرتان سرور زنان دو عالم، فاطمه زهرا</w:t>
      </w:r>
      <w:r w:rsidRPr="00002D56">
        <w:rPr>
          <w:rFonts w:ascii="Traditional Arabic" w:eastAsia="Calibri" w:hAnsi="Traditional Arabic" w:cs="Traditional Arabic"/>
          <w:color w:val="0000CC"/>
          <w:sz w:val="36"/>
          <w:szCs w:val="36"/>
          <w:lang w:bidi="fa-IR"/>
        </w:rPr>
        <w:sym w:font="Abo-thar" w:char="F068"/>
      </w:r>
      <w:r w:rsidRPr="00002D56">
        <w:rPr>
          <w:rFonts w:ascii="Traditional Arabic" w:eastAsia="Calibri" w:hAnsi="Traditional Arabic" w:cs="Traditional Arabic"/>
          <w:color w:val="0000CC"/>
          <w:sz w:val="36"/>
          <w:szCs w:val="36"/>
          <w:rtl/>
        </w:rPr>
        <w:t xml:space="preserve"> و پسرش روح الله الموسوی الخمینی زیاد گرداند.</w:t>
      </w:r>
    </w:p>
    <w:p w14:paraId="3B6EA19C" w14:textId="77777777" w:rsidR="00337F10" w:rsidRPr="00002D56" w:rsidRDefault="00337F10" w:rsidP="00B46A23">
      <w:pPr>
        <w:widowControl w:val="0"/>
        <w:spacing w:after="0" w:line="240" w:lineRule="auto"/>
        <w:rPr>
          <w:rFonts w:ascii="Traditional Arabic" w:eastAsia="Times New Roman" w:hAnsi="Traditional Arabic" w:cs="Traditional Arabic"/>
          <w:color w:val="0000CC"/>
          <w:sz w:val="36"/>
          <w:szCs w:val="36"/>
          <w:lang w:val="x-none" w:eastAsia="x-none" w:bidi="fa-IR"/>
        </w:rPr>
      </w:pPr>
      <w:r w:rsidRPr="00002D56">
        <w:rPr>
          <w:rFonts w:ascii="Traditional Arabic" w:eastAsia="Times New Roman" w:hAnsi="Traditional Arabic" w:cs="Traditional Arabic" w:hint="cs"/>
          <w:color w:val="0000CC"/>
          <w:sz w:val="36"/>
          <w:szCs w:val="36"/>
          <w:rtl/>
          <w:lang w:val="x-none" w:eastAsia="x-none" w:bidi="fa-IR"/>
        </w:rPr>
        <w:t xml:space="preserve">و انا لله وانا الیه راجعون. </w:t>
      </w:r>
    </w:p>
    <w:p w14:paraId="1E3ABEA2" w14:textId="77777777" w:rsidR="00337F10" w:rsidRPr="00002D56" w:rsidRDefault="00337F10" w:rsidP="00B46A23">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002D56">
        <w:rPr>
          <w:rFonts w:ascii="Traditional Arabic" w:eastAsia="Times New Roman" w:hAnsi="Traditional Arabic" w:cs="Traditional Arabic"/>
          <w:color w:val="0000CC"/>
          <w:sz w:val="36"/>
          <w:szCs w:val="36"/>
          <w:rtl/>
          <w:lang w:val="x-none" w:eastAsia="x-none" w:bidi="fa-IR"/>
        </w:rPr>
        <w:lastRenderedPageBreak/>
        <w:t>والسلا</w:t>
      </w:r>
      <w:r w:rsidRPr="00002D56">
        <w:rPr>
          <w:rFonts w:ascii="Traditional Arabic" w:eastAsia="Times New Roman" w:hAnsi="Traditional Arabic" w:cs="Traditional Arabic" w:hint="cs"/>
          <w:color w:val="0000CC"/>
          <w:sz w:val="36"/>
          <w:szCs w:val="36"/>
          <w:rtl/>
          <w:lang w:val="x-none" w:eastAsia="x-none" w:bidi="fa-IR"/>
        </w:rPr>
        <w:t xml:space="preserve">م </w:t>
      </w:r>
      <w:r w:rsidRPr="00002D56">
        <w:rPr>
          <w:rFonts w:ascii="Traditional Arabic" w:eastAsia="Times New Roman" w:hAnsi="Traditional Arabic" w:cs="Traditional Arabic"/>
          <w:color w:val="0000CC"/>
          <w:sz w:val="36"/>
          <w:szCs w:val="36"/>
          <w:rtl/>
          <w:lang w:val="x-none" w:eastAsia="x-none" w:bidi="fa-IR"/>
        </w:rPr>
        <w:t>عليكم</w:t>
      </w:r>
      <w:r w:rsidRPr="00002D56">
        <w:rPr>
          <w:rFonts w:ascii="Traditional Arabic" w:eastAsia="Times New Roman" w:hAnsi="Traditional Arabic" w:cs="Traditional Arabic" w:hint="cs"/>
          <w:color w:val="0000CC"/>
          <w:sz w:val="36"/>
          <w:szCs w:val="36"/>
          <w:rtl/>
          <w:lang w:val="x-none" w:eastAsia="x-none" w:bidi="fa-IR"/>
        </w:rPr>
        <w:t xml:space="preserve"> </w:t>
      </w:r>
      <w:r w:rsidRPr="00002D56">
        <w:rPr>
          <w:rFonts w:ascii="Traditional Arabic" w:eastAsia="Times New Roman" w:hAnsi="Traditional Arabic" w:cs="Traditional Arabic"/>
          <w:color w:val="0000CC"/>
          <w:sz w:val="36"/>
          <w:szCs w:val="36"/>
          <w:rtl/>
          <w:lang w:val="x-none" w:eastAsia="x-none" w:bidi="fa-IR"/>
        </w:rPr>
        <w:t>ورحمة</w:t>
      </w:r>
      <w:r w:rsidRPr="00002D56">
        <w:rPr>
          <w:rFonts w:ascii="Traditional Arabic" w:eastAsia="Times New Roman" w:hAnsi="Traditional Arabic" w:cs="Traditional Arabic" w:hint="cs"/>
          <w:color w:val="0000CC"/>
          <w:sz w:val="36"/>
          <w:szCs w:val="36"/>
          <w:rtl/>
          <w:lang w:val="x-none" w:eastAsia="x-none" w:bidi="fa-IR"/>
        </w:rPr>
        <w:t xml:space="preserve"> </w:t>
      </w:r>
      <w:r w:rsidRPr="00002D56">
        <w:rPr>
          <w:rFonts w:ascii="Traditional Arabic" w:eastAsia="Times New Roman" w:hAnsi="Traditional Arabic" w:cs="Traditional Arabic"/>
          <w:color w:val="0000CC"/>
          <w:sz w:val="36"/>
          <w:szCs w:val="36"/>
          <w:rtl/>
          <w:lang w:val="x-none" w:eastAsia="x-none" w:bidi="fa-IR"/>
        </w:rPr>
        <w:t>الله</w:t>
      </w:r>
      <w:r w:rsidRPr="00002D56">
        <w:rPr>
          <w:rFonts w:ascii="Traditional Arabic" w:eastAsia="Times New Roman" w:hAnsi="Traditional Arabic" w:cs="Traditional Arabic" w:hint="cs"/>
          <w:color w:val="0000CC"/>
          <w:sz w:val="36"/>
          <w:szCs w:val="36"/>
          <w:rtl/>
          <w:lang w:val="x-none" w:eastAsia="x-none" w:bidi="fa-IR"/>
        </w:rPr>
        <w:t xml:space="preserve"> </w:t>
      </w:r>
      <w:r w:rsidRPr="00002D56">
        <w:rPr>
          <w:rFonts w:ascii="Traditional Arabic" w:eastAsia="Times New Roman" w:hAnsi="Traditional Arabic" w:cs="Traditional Arabic"/>
          <w:color w:val="0000CC"/>
          <w:sz w:val="36"/>
          <w:szCs w:val="36"/>
          <w:rtl/>
          <w:lang w:val="x-none" w:eastAsia="x-none" w:bidi="fa-IR"/>
        </w:rPr>
        <w:t>تعالى</w:t>
      </w:r>
      <w:r w:rsidRPr="00002D56">
        <w:rPr>
          <w:rFonts w:ascii="Traditional Arabic" w:eastAsia="Times New Roman" w:hAnsi="Traditional Arabic" w:cs="Traditional Arabic" w:hint="cs"/>
          <w:color w:val="0000CC"/>
          <w:sz w:val="36"/>
          <w:szCs w:val="36"/>
          <w:rtl/>
          <w:lang w:val="x-none" w:eastAsia="x-none" w:bidi="fa-IR"/>
        </w:rPr>
        <w:t xml:space="preserve"> </w:t>
      </w:r>
      <w:r w:rsidRPr="00002D56">
        <w:rPr>
          <w:rFonts w:ascii="Traditional Arabic" w:eastAsia="Times New Roman" w:hAnsi="Traditional Arabic" w:cs="Traditional Arabic"/>
          <w:color w:val="0000CC"/>
          <w:sz w:val="36"/>
          <w:szCs w:val="36"/>
          <w:rtl/>
          <w:lang w:val="x-none" w:eastAsia="x-none" w:bidi="fa-IR"/>
        </w:rPr>
        <w:t>و</w:t>
      </w:r>
      <w:r w:rsidRPr="00002D56">
        <w:rPr>
          <w:rFonts w:ascii="Traditional Arabic" w:eastAsia="Times New Roman" w:hAnsi="Traditional Arabic" w:cs="Traditional Arabic" w:hint="cs"/>
          <w:color w:val="0000CC"/>
          <w:sz w:val="36"/>
          <w:szCs w:val="36"/>
          <w:rtl/>
          <w:lang w:val="x-none" w:eastAsia="x-none" w:bidi="fa-IR"/>
        </w:rPr>
        <w:t xml:space="preserve"> </w:t>
      </w:r>
      <w:r w:rsidRPr="00002D56">
        <w:rPr>
          <w:rFonts w:ascii="Traditional Arabic" w:eastAsia="Times New Roman" w:hAnsi="Traditional Arabic" w:cs="Traditional Arabic"/>
          <w:color w:val="0000CC"/>
          <w:sz w:val="36"/>
          <w:szCs w:val="36"/>
          <w:rtl/>
          <w:lang w:val="x-none" w:eastAsia="x-none" w:bidi="fa-IR"/>
        </w:rPr>
        <w:t>بركاته.</w:t>
      </w:r>
    </w:p>
    <w:p w14:paraId="4EB001FA" w14:textId="77777777" w:rsidR="00337F10" w:rsidRPr="00002D56" w:rsidRDefault="00337F10" w:rsidP="00B46A23">
      <w:pPr>
        <w:widowControl w:val="0"/>
        <w:tabs>
          <w:tab w:val="left" w:pos="2463"/>
          <w:tab w:val="right" w:pos="9603"/>
        </w:tabs>
        <w:spacing w:after="0" w:line="360" w:lineRule="auto"/>
        <w:ind w:firstLine="284"/>
        <w:rPr>
          <w:rFonts w:ascii="Traditional Arabic" w:eastAsia="Calibri" w:hAnsi="Traditional Arabic" w:cs="Traditional Arabic"/>
          <w:color w:val="000000"/>
          <w:sz w:val="36"/>
          <w:szCs w:val="36"/>
          <w:rtl/>
          <w:lang w:val="x-none" w:eastAsia="x-none" w:bidi="fa-IR"/>
        </w:rPr>
      </w:pPr>
      <w:r w:rsidRPr="00002D56">
        <w:rPr>
          <w:rFonts w:ascii="Traditional Arabic" w:eastAsia="Calibri" w:hAnsi="Traditional Arabic" w:cs="Traditional Arabic"/>
          <w:color w:val="000000"/>
          <w:sz w:val="36"/>
          <w:szCs w:val="36"/>
          <w:rtl/>
          <w:lang w:val="x-none" w:eastAsia="x-none" w:bidi="fa-IR"/>
        </w:rPr>
        <w:tab/>
      </w:r>
      <w:r w:rsidRPr="00002D56">
        <w:rPr>
          <w:rFonts w:ascii="Traditional Arabic" w:eastAsia="Calibri" w:hAnsi="Traditional Arabic" w:cs="Traditional Arabic"/>
          <w:color w:val="000000"/>
          <w:sz w:val="36"/>
          <w:szCs w:val="36"/>
          <w:rtl/>
          <w:lang w:val="x-none" w:eastAsia="x-none" w:bidi="fa-IR"/>
        </w:rPr>
        <w:tab/>
        <w:t>فرستنده: بیضاء - مغرب</w:t>
      </w:r>
    </w:p>
    <w:p w14:paraId="05495E44" w14:textId="77777777" w:rsidR="006377C0" w:rsidRDefault="006377C0" w:rsidP="00CB13BC">
      <w:pPr>
        <w:spacing w:line="240" w:lineRule="auto"/>
        <w:ind w:firstLine="453"/>
        <w:jc w:val="both"/>
        <w:rPr>
          <w:rFonts w:asciiTheme="minorBidi" w:hAnsiTheme="minorBidi" w:cs="AL-Mateen"/>
          <w:color w:val="C00000"/>
          <w:sz w:val="36"/>
          <w:szCs w:val="36"/>
          <w:rtl/>
        </w:rPr>
      </w:pPr>
    </w:p>
    <w:p w14:paraId="573AC673" w14:textId="094A5FC9" w:rsidR="00EB22DF" w:rsidRPr="00CB13BC" w:rsidRDefault="00EE59EC" w:rsidP="00CB13BC">
      <w:pPr>
        <w:spacing w:line="240" w:lineRule="auto"/>
        <w:ind w:firstLine="453"/>
        <w:jc w:val="both"/>
        <w:rPr>
          <w:rFonts w:asciiTheme="minorBidi" w:hAnsiTheme="minorBidi" w:cs="Traditional Arabic"/>
          <w:color w:val="006600"/>
          <w:sz w:val="36"/>
          <w:szCs w:val="36"/>
          <w:rtl/>
        </w:rPr>
      </w:pPr>
      <w:r w:rsidRPr="00C8207C">
        <w:rPr>
          <w:rFonts w:asciiTheme="minorBidi" w:hAnsiTheme="minorBidi" w:cs="AL-Mateen" w:hint="cs"/>
          <w:color w:val="C00000"/>
          <w:sz w:val="36"/>
          <w:szCs w:val="36"/>
          <w:rtl/>
        </w:rPr>
        <w:t>الجواب:</w:t>
      </w:r>
      <w:r w:rsidRPr="00CB13BC">
        <w:rPr>
          <w:rFonts w:asciiTheme="minorBidi" w:hAnsiTheme="minorBidi" w:cs="Traditional Arabic" w:hint="cs"/>
          <w:color w:val="00B050"/>
          <w:sz w:val="36"/>
          <w:szCs w:val="36"/>
          <w:rtl/>
        </w:rPr>
        <w:t xml:space="preserve"> </w:t>
      </w:r>
      <w:r w:rsidR="00EB22DF" w:rsidRPr="00CB13BC">
        <w:rPr>
          <w:rFonts w:asciiTheme="minorBidi" w:hAnsiTheme="minorBidi" w:cs="Traditional Arabic"/>
          <w:color w:val="006600"/>
          <w:sz w:val="36"/>
          <w:szCs w:val="36"/>
          <w:rtl/>
        </w:rPr>
        <w:t>بسم الله الرحمن الرحيم</w:t>
      </w:r>
    </w:p>
    <w:p w14:paraId="04DC17B3" w14:textId="77777777"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الحمد لله رب العالمين</w:t>
      </w:r>
      <w:r w:rsidR="00EE59EC"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وصلى الله على محمد وآله الأئمة والمهديين وسلم تسليماً</w:t>
      </w:r>
      <w:r w:rsidR="00EE59EC" w:rsidRPr="00CB13BC">
        <w:rPr>
          <w:rFonts w:asciiTheme="minorBidi" w:hAnsiTheme="minorBidi" w:cs="Traditional Arabic" w:hint="cs"/>
          <w:color w:val="006600"/>
          <w:sz w:val="36"/>
          <w:szCs w:val="36"/>
          <w:rtl/>
        </w:rPr>
        <w:t>.</w:t>
      </w:r>
    </w:p>
    <w:p w14:paraId="0A85F36A" w14:textId="489A1D87" w:rsidR="00EB22DF" w:rsidRPr="00CB13BC" w:rsidRDefault="006377C0" w:rsidP="00CB13BC">
      <w:pPr>
        <w:spacing w:line="240" w:lineRule="auto"/>
        <w:ind w:firstLine="453"/>
        <w:jc w:val="both"/>
        <w:rPr>
          <w:rFonts w:asciiTheme="minorBidi" w:hAnsiTheme="minorBidi" w:cs="Traditional Arabic"/>
          <w:color w:val="006600"/>
          <w:sz w:val="36"/>
          <w:szCs w:val="36"/>
          <w:rtl/>
        </w:rPr>
      </w:pPr>
      <w:r>
        <w:rPr>
          <w:rFonts w:asciiTheme="minorBidi" w:hAnsiTheme="minorBidi" w:cs="Traditional Arabic" w:hint="cs"/>
          <w:color w:val="FF0000"/>
          <w:sz w:val="36"/>
          <w:szCs w:val="36"/>
          <w:rtl/>
        </w:rPr>
        <w:t>١</w:t>
      </w:r>
      <w:r w:rsidR="00EE59EC" w:rsidRPr="00CB13BC">
        <w:rPr>
          <w:rFonts w:asciiTheme="minorBidi" w:hAnsiTheme="minorBidi" w:cs="Traditional Arabic" w:hint="cs"/>
          <w:color w:val="FF0000"/>
          <w:sz w:val="36"/>
          <w:szCs w:val="36"/>
          <w:rtl/>
        </w:rPr>
        <w:t>:</w:t>
      </w:r>
      <w:r w:rsidR="00EB22DF" w:rsidRPr="00CB13BC">
        <w:rPr>
          <w:rFonts w:asciiTheme="minorBidi" w:hAnsiTheme="minorBidi" w:cs="Traditional Arabic"/>
          <w:color w:val="006600"/>
          <w:sz w:val="36"/>
          <w:szCs w:val="36"/>
          <w:rtl/>
        </w:rPr>
        <w:t xml:space="preserve"> للزوج ربع</w:t>
      </w:r>
      <w:r w:rsidR="00EE59EC"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ولل</w:t>
      </w:r>
      <w:r w:rsidR="00EE59EC" w:rsidRPr="00CB13BC">
        <w:rPr>
          <w:rFonts w:asciiTheme="minorBidi" w:hAnsiTheme="minorBidi" w:cs="Traditional Arabic" w:hint="cs"/>
          <w:color w:val="006600"/>
          <w:sz w:val="36"/>
          <w:szCs w:val="36"/>
          <w:rtl/>
        </w:rPr>
        <w:t>أ</w:t>
      </w:r>
      <w:r w:rsidR="00EB22DF" w:rsidRPr="00CB13BC">
        <w:rPr>
          <w:rFonts w:asciiTheme="minorBidi" w:hAnsiTheme="minorBidi" w:cs="Traditional Arabic"/>
          <w:color w:val="006600"/>
          <w:sz w:val="36"/>
          <w:szCs w:val="36"/>
          <w:rtl/>
        </w:rPr>
        <w:t>م سدس</w:t>
      </w:r>
      <w:r w:rsidR="00EE59EC"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والباقي للأبناء للذكر مثل حظ الأنثيين.</w:t>
      </w:r>
    </w:p>
    <w:p w14:paraId="4FD7E4A0" w14:textId="5B467ECC" w:rsidR="00EB22DF"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 xml:space="preserve">والتقسيم يكون بأن تقسم التركة إلى </w:t>
      </w:r>
      <w:r w:rsidR="00902EAC">
        <w:rPr>
          <w:rFonts w:asciiTheme="minorBidi" w:hAnsiTheme="minorBidi" w:cs="Traditional Arabic" w:hint="cs"/>
          <w:color w:val="006600"/>
          <w:sz w:val="36"/>
          <w:szCs w:val="36"/>
          <w:rtl/>
        </w:rPr>
        <w:t>٩٦</w:t>
      </w:r>
      <w:r w:rsidRPr="00214BB9">
        <w:rPr>
          <w:rFonts w:asciiTheme="minorBidi" w:hAnsiTheme="minorBidi" w:cs="Traditional Arabic"/>
          <w:color w:val="006600"/>
          <w:sz w:val="36"/>
          <w:szCs w:val="36"/>
          <w:rtl/>
        </w:rPr>
        <w:t xml:space="preserve"> سهم</w:t>
      </w:r>
      <w:r w:rsidR="00214BB9" w:rsidRPr="00214BB9">
        <w:rPr>
          <w:rFonts w:asciiTheme="minorBidi" w:hAnsiTheme="minorBidi" w:cs="Traditional Arabic" w:hint="cs"/>
          <w:color w:val="006600"/>
          <w:sz w:val="36"/>
          <w:szCs w:val="36"/>
          <w:rtl/>
        </w:rPr>
        <w:t>اً</w:t>
      </w:r>
      <w:r w:rsidR="00EE59EC" w:rsidRPr="00214BB9">
        <w:rPr>
          <w:rFonts w:asciiTheme="minorBidi" w:hAnsiTheme="minorBidi" w:cs="Traditional Arabic" w:hint="cs"/>
          <w:color w:val="006600"/>
          <w:sz w:val="36"/>
          <w:szCs w:val="36"/>
          <w:rtl/>
        </w:rPr>
        <w:t>،</w:t>
      </w:r>
      <w:r w:rsidRPr="00214BB9">
        <w:rPr>
          <w:rFonts w:asciiTheme="minorBidi" w:hAnsiTheme="minorBidi" w:cs="Traditional Arabic"/>
          <w:color w:val="006600"/>
          <w:sz w:val="36"/>
          <w:szCs w:val="36"/>
          <w:rtl/>
        </w:rPr>
        <w:t xml:space="preserve"> للزوج منها </w:t>
      </w:r>
      <w:r w:rsidR="00902EAC">
        <w:rPr>
          <w:rFonts w:asciiTheme="minorBidi" w:hAnsiTheme="minorBidi" w:cs="Traditional Arabic" w:hint="cs"/>
          <w:color w:val="006600"/>
          <w:sz w:val="36"/>
          <w:szCs w:val="36"/>
          <w:rtl/>
        </w:rPr>
        <w:t>٢٤</w:t>
      </w:r>
      <w:r w:rsidRPr="00214BB9">
        <w:rPr>
          <w:rFonts w:asciiTheme="minorBidi" w:hAnsiTheme="minorBidi" w:cs="Traditional Arabic"/>
          <w:color w:val="006600"/>
          <w:sz w:val="36"/>
          <w:szCs w:val="36"/>
          <w:rtl/>
        </w:rPr>
        <w:t xml:space="preserve"> سهم</w:t>
      </w:r>
      <w:r w:rsidR="00214BB9" w:rsidRPr="00214BB9">
        <w:rPr>
          <w:rFonts w:asciiTheme="minorBidi" w:hAnsiTheme="minorBidi" w:cs="Traditional Arabic" w:hint="cs"/>
          <w:color w:val="006600"/>
          <w:sz w:val="36"/>
          <w:szCs w:val="36"/>
          <w:rtl/>
        </w:rPr>
        <w:t>اً</w:t>
      </w:r>
      <w:r w:rsidR="00EE59EC" w:rsidRPr="00214BB9">
        <w:rPr>
          <w:rFonts w:asciiTheme="minorBidi" w:hAnsiTheme="minorBidi" w:cs="Traditional Arabic" w:hint="cs"/>
          <w:color w:val="006600"/>
          <w:sz w:val="36"/>
          <w:szCs w:val="36"/>
          <w:rtl/>
        </w:rPr>
        <w:t>،</w:t>
      </w:r>
      <w:r w:rsidRPr="00214BB9">
        <w:rPr>
          <w:rFonts w:asciiTheme="minorBidi" w:hAnsiTheme="minorBidi" w:cs="Traditional Arabic"/>
          <w:color w:val="006600"/>
          <w:sz w:val="36"/>
          <w:szCs w:val="36"/>
          <w:rtl/>
        </w:rPr>
        <w:t xml:space="preserve"> ولل</w:t>
      </w:r>
      <w:r w:rsidR="00EE59EC" w:rsidRPr="00214BB9">
        <w:rPr>
          <w:rFonts w:asciiTheme="minorBidi" w:hAnsiTheme="minorBidi" w:cs="Traditional Arabic" w:hint="cs"/>
          <w:color w:val="006600"/>
          <w:sz w:val="36"/>
          <w:szCs w:val="36"/>
          <w:rtl/>
        </w:rPr>
        <w:t>أ</w:t>
      </w:r>
      <w:r w:rsidRPr="00214BB9">
        <w:rPr>
          <w:rFonts w:asciiTheme="minorBidi" w:hAnsiTheme="minorBidi" w:cs="Traditional Arabic"/>
          <w:color w:val="006600"/>
          <w:sz w:val="36"/>
          <w:szCs w:val="36"/>
          <w:rtl/>
        </w:rPr>
        <w:t xml:space="preserve">م منها </w:t>
      </w:r>
      <w:r w:rsidR="00902EAC">
        <w:rPr>
          <w:rFonts w:asciiTheme="minorBidi" w:hAnsiTheme="minorBidi" w:cs="Traditional Arabic" w:hint="cs"/>
          <w:color w:val="006600"/>
          <w:sz w:val="36"/>
          <w:szCs w:val="36"/>
          <w:rtl/>
        </w:rPr>
        <w:t>١٦</w:t>
      </w:r>
      <w:r w:rsidRPr="00214BB9">
        <w:rPr>
          <w:rFonts w:asciiTheme="minorBidi" w:hAnsiTheme="minorBidi" w:cs="Traditional Arabic"/>
          <w:color w:val="006600"/>
          <w:sz w:val="36"/>
          <w:szCs w:val="36"/>
          <w:rtl/>
        </w:rPr>
        <w:t xml:space="preserve"> سهم</w:t>
      </w:r>
      <w:r w:rsidR="00214BB9" w:rsidRPr="00214BB9">
        <w:rPr>
          <w:rFonts w:asciiTheme="minorBidi" w:hAnsiTheme="minorBidi" w:cs="Traditional Arabic" w:hint="cs"/>
          <w:color w:val="006600"/>
          <w:sz w:val="36"/>
          <w:szCs w:val="36"/>
          <w:rtl/>
        </w:rPr>
        <w:t>اً</w:t>
      </w:r>
      <w:r w:rsidR="00EE59EC" w:rsidRPr="00214BB9">
        <w:rPr>
          <w:rFonts w:asciiTheme="minorBidi" w:hAnsiTheme="minorBidi" w:cs="Traditional Arabic" w:hint="cs"/>
          <w:color w:val="006600"/>
          <w:sz w:val="36"/>
          <w:szCs w:val="36"/>
          <w:rtl/>
        </w:rPr>
        <w:t>،</w:t>
      </w:r>
      <w:r w:rsidRPr="00214BB9">
        <w:rPr>
          <w:rFonts w:asciiTheme="minorBidi" w:hAnsiTheme="minorBidi" w:cs="Traditional Arabic"/>
          <w:color w:val="006600"/>
          <w:sz w:val="36"/>
          <w:szCs w:val="36"/>
          <w:rtl/>
        </w:rPr>
        <w:t xml:space="preserve"> ولكل ولد من الثلاثة </w:t>
      </w:r>
      <w:r w:rsidR="00902EAC">
        <w:rPr>
          <w:rFonts w:asciiTheme="minorBidi" w:hAnsiTheme="minorBidi" w:cs="Traditional Arabic" w:hint="cs"/>
          <w:color w:val="006600"/>
          <w:sz w:val="36"/>
          <w:szCs w:val="36"/>
          <w:rtl/>
        </w:rPr>
        <w:t>١٤</w:t>
      </w:r>
      <w:r w:rsidRPr="00214BB9">
        <w:rPr>
          <w:rFonts w:asciiTheme="minorBidi" w:hAnsiTheme="minorBidi" w:cs="Traditional Arabic"/>
          <w:color w:val="006600"/>
          <w:sz w:val="36"/>
          <w:szCs w:val="36"/>
          <w:rtl/>
        </w:rPr>
        <w:t xml:space="preserve"> سهم</w:t>
      </w:r>
      <w:r w:rsidR="00214BB9" w:rsidRPr="00214BB9">
        <w:rPr>
          <w:rFonts w:asciiTheme="minorBidi" w:hAnsiTheme="minorBidi" w:cs="Traditional Arabic" w:hint="cs"/>
          <w:color w:val="006600"/>
          <w:sz w:val="36"/>
          <w:szCs w:val="36"/>
          <w:rtl/>
        </w:rPr>
        <w:t>اً</w:t>
      </w:r>
      <w:r w:rsidRPr="00214BB9">
        <w:rPr>
          <w:rFonts w:asciiTheme="minorBidi" w:hAnsiTheme="minorBidi" w:cs="Traditional Arabic"/>
          <w:color w:val="006600"/>
          <w:sz w:val="36"/>
          <w:szCs w:val="36"/>
          <w:rtl/>
        </w:rPr>
        <w:t xml:space="preserve"> (</w:t>
      </w:r>
      <w:r w:rsidR="00902EAC">
        <w:rPr>
          <w:rFonts w:asciiTheme="minorBidi" w:hAnsiTheme="minorBidi" w:cs="Traditional Arabic" w:hint="cs"/>
          <w:color w:val="006600"/>
          <w:sz w:val="36"/>
          <w:szCs w:val="36"/>
          <w:rtl/>
        </w:rPr>
        <w:t>١٤</w:t>
      </w:r>
      <w:r w:rsidRPr="00214BB9">
        <w:rPr>
          <w:rFonts w:asciiTheme="minorBidi" w:hAnsiTheme="minorBidi" w:cs="Traditional Arabic"/>
          <w:color w:val="006600"/>
          <w:sz w:val="36"/>
          <w:szCs w:val="36"/>
          <w:rtl/>
        </w:rPr>
        <w:t>+</w:t>
      </w:r>
      <w:r w:rsidR="00902EAC">
        <w:rPr>
          <w:rFonts w:asciiTheme="minorBidi" w:hAnsiTheme="minorBidi" w:cs="Traditional Arabic" w:hint="cs"/>
          <w:color w:val="006600"/>
          <w:sz w:val="36"/>
          <w:szCs w:val="36"/>
          <w:rtl/>
        </w:rPr>
        <w:t>١٤</w:t>
      </w:r>
      <w:r w:rsidRPr="00214BB9">
        <w:rPr>
          <w:rFonts w:asciiTheme="minorBidi" w:hAnsiTheme="minorBidi" w:cs="Traditional Arabic"/>
          <w:color w:val="006600"/>
          <w:sz w:val="36"/>
          <w:szCs w:val="36"/>
          <w:rtl/>
        </w:rPr>
        <w:t>+</w:t>
      </w:r>
      <w:r w:rsidR="00902EAC">
        <w:rPr>
          <w:rFonts w:asciiTheme="minorBidi" w:hAnsiTheme="minorBidi" w:cs="Traditional Arabic" w:hint="cs"/>
          <w:color w:val="006600"/>
          <w:sz w:val="36"/>
          <w:szCs w:val="36"/>
          <w:rtl/>
        </w:rPr>
        <w:t>١٤</w:t>
      </w:r>
      <w:r w:rsidRPr="00CB13BC">
        <w:rPr>
          <w:rFonts w:asciiTheme="minorBidi" w:hAnsiTheme="minorBidi" w:cs="Traditional Arabic"/>
          <w:color w:val="006600"/>
          <w:sz w:val="36"/>
          <w:szCs w:val="36"/>
          <w:rtl/>
        </w:rPr>
        <w:t>)</w:t>
      </w:r>
      <w:r w:rsidR="00EE59EC"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ولكل بنت </w:t>
      </w:r>
      <w:r w:rsidR="00902EAC">
        <w:rPr>
          <w:rFonts w:asciiTheme="minorBidi" w:hAnsiTheme="minorBidi" w:cs="Traditional Arabic" w:hint="cs"/>
          <w:color w:val="006600"/>
          <w:sz w:val="36"/>
          <w:szCs w:val="36"/>
          <w:rtl/>
        </w:rPr>
        <w:t>٧</w:t>
      </w:r>
      <w:r w:rsidRPr="00CB13BC">
        <w:rPr>
          <w:rFonts w:asciiTheme="minorBidi" w:hAnsiTheme="minorBidi" w:cs="Traditional Arabic"/>
          <w:color w:val="006600"/>
          <w:sz w:val="36"/>
          <w:szCs w:val="36"/>
          <w:rtl/>
        </w:rPr>
        <w:t xml:space="preserve"> أسهم (</w:t>
      </w:r>
      <w:r w:rsidR="00902EAC">
        <w:rPr>
          <w:rFonts w:asciiTheme="minorBidi" w:hAnsiTheme="minorBidi" w:cs="Traditional Arabic" w:hint="cs"/>
          <w:color w:val="006600"/>
          <w:sz w:val="36"/>
          <w:szCs w:val="36"/>
          <w:rtl/>
        </w:rPr>
        <w:t>٧</w:t>
      </w:r>
      <w:r w:rsidRPr="00CB13BC">
        <w:rPr>
          <w:rFonts w:asciiTheme="minorBidi" w:hAnsiTheme="minorBidi" w:cs="Traditional Arabic"/>
          <w:color w:val="006600"/>
          <w:sz w:val="36"/>
          <w:szCs w:val="36"/>
          <w:rtl/>
        </w:rPr>
        <w:t>+</w:t>
      </w:r>
      <w:r w:rsidR="00902EAC">
        <w:rPr>
          <w:rFonts w:asciiTheme="minorBidi" w:hAnsiTheme="minorBidi" w:cs="Traditional Arabic" w:hint="cs"/>
          <w:color w:val="006600"/>
          <w:sz w:val="36"/>
          <w:szCs w:val="36"/>
          <w:rtl/>
        </w:rPr>
        <w:t>٧</w:t>
      </w:r>
      <w:r w:rsidRPr="00CB13BC">
        <w:rPr>
          <w:rFonts w:asciiTheme="minorBidi" w:hAnsiTheme="minorBidi" w:cs="Traditional Arabic"/>
          <w:color w:val="006600"/>
          <w:sz w:val="36"/>
          <w:szCs w:val="36"/>
          <w:rtl/>
        </w:rPr>
        <w:t>)</w:t>
      </w:r>
      <w:r w:rsidRPr="00CB13BC">
        <w:rPr>
          <w:rFonts w:asciiTheme="minorBidi" w:hAnsiTheme="minorBidi" w:cs="Traditional Arabic"/>
          <w:color w:val="006600"/>
          <w:sz w:val="36"/>
          <w:szCs w:val="36"/>
          <w:rtl/>
          <w:lang w:bidi="ar-IQ"/>
        </w:rPr>
        <w:t>.</w:t>
      </w:r>
      <w:r w:rsidRPr="00CB13BC">
        <w:rPr>
          <w:rFonts w:asciiTheme="minorBidi" w:hAnsiTheme="minorBidi" w:cs="Traditional Arabic"/>
          <w:color w:val="006600"/>
          <w:sz w:val="36"/>
          <w:szCs w:val="36"/>
          <w:rtl/>
        </w:rPr>
        <w:t xml:space="preserve"> </w:t>
      </w:r>
    </w:p>
    <w:p w14:paraId="0FD60395" w14:textId="77777777" w:rsidR="006827C5" w:rsidRPr="00002D56" w:rsidRDefault="006827C5" w:rsidP="00B46A23">
      <w:pPr>
        <w:spacing w:after="0" w:line="240" w:lineRule="auto"/>
        <w:jc w:val="both"/>
        <w:rPr>
          <w:rFonts w:ascii="Traditional Arabic" w:eastAsia="Calibri" w:hAnsi="Traditional Arabic" w:cs="Traditional Arabic"/>
          <w:b/>
          <w:bCs/>
          <w:color w:val="C00000"/>
          <w:sz w:val="36"/>
          <w:szCs w:val="36"/>
          <w:rtl/>
          <w:lang w:bidi="fa-IR"/>
        </w:rPr>
      </w:pPr>
      <w:r w:rsidRPr="00002D56">
        <w:rPr>
          <w:rFonts w:ascii="Traditional Arabic" w:eastAsia="Calibri" w:hAnsi="Traditional Arabic" w:cs="Traditional Arabic"/>
          <w:b/>
          <w:bCs/>
          <w:color w:val="C00000"/>
          <w:sz w:val="36"/>
          <w:szCs w:val="36"/>
          <w:rtl/>
          <w:lang w:bidi="fa-IR"/>
        </w:rPr>
        <w:t>پاسخ:</w:t>
      </w:r>
    </w:p>
    <w:p w14:paraId="205430D1" w14:textId="77777777" w:rsidR="006827C5" w:rsidRPr="00002D56" w:rsidRDefault="006827C5"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002D56">
        <w:rPr>
          <w:rFonts w:ascii="Traditional Arabic" w:eastAsia="Times New Roman" w:hAnsi="Traditional Arabic" w:cs="Traditional Arabic"/>
          <w:color w:val="006600"/>
          <w:sz w:val="36"/>
          <w:szCs w:val="36"/>
          <w:rtl/>
          <w:lang w:val="x-none" w:eastAsia="x-none" w:bidi="fa-IR"/>
        </w:rPr>
        <w:t>بسم الله الرحمن الرحیم</w:t>
      </w:r>
    </w:p>
    <w:p w14:paraId="58E1728E" w14:textId="77777777" w:rsidR="006827C5" w:rsidRPr="00002D56" w:rsidRDefault="006827C5"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002D56">
        <w:rPr>
          <w:rFonts w:ascii="Traditional Arabic" w:eastAsia="Times New Roman" w:hAnsi="Traditional Arabic" w:cs="Traditional Arabic"/>
          <w:color w:val="006600"/>
          <w:sz w:val="36"/>
          <w:szCs w:val="36"/>
          <w:rtl/>
          <w:lang w:val="x-none" w:eastAsia="x-none" w:bidi="fa-IR"/>
        </w:rPr>
        <w:t xml:space="preserve">و الحمد لله رب العالمین، و صلی الله علی محمد و آل محمد الائمة و المهدیین و سلم تسلیماً. </w:t>
      </w:r>
    </w:p>
    <w:p w14:paraId="5BF48701" w14:textId="77777777" w:rsidR="006827C5" w:rsidRPr="00002D56" w:rsidRDefault="006827C5" w:rsidP="00B46A23">
      <w:pPr>
        <w:widowControl w:val="0"/>
        <w:spacing w:after="0" w:line="240" w:lineRule="auto"/>
        <w:ind w:firstLine="284"/>
        <w:jc w:val="lowKashida"/>
        <w:rPr>
          <w:rFonts w:ascii="Traditional Arabic" w:eastAsia="Calibri" w:hAnsi="Traditional Arabic" w:cs="Traditional Arabic"/>
          <w:color w:val="006600"/>
          <w:sz w:val="36"/>
          <w:szCs w:val="36"/>
          <w:rtl/>
          <w:lang w:val="x-none" w:eastAsia="x-none" w:bidi="fa-IR"/>
        </w:rPr>
      </w:pPr>
      <w:r w:rsidRPr="00002D56">
        <w:rPr>
          <w:rFonts w:ascii="Traditional Arabic" w:eastAsia="Calibri" w:hAnsi="Traditional Arabic" w:cs="Traditional Arabic"/>
          <w:b/>
          <w:bCs/>
          <w:color w:val="C00000"/>
          <w:sz w:val="36"/>
          <w:szCs w:val="36"/>
          <w:rtl/>
          <w:lang w:val="x-none" w:eastAsia="x-none" w:bidi="fa-IR"/>
        </w:rPr>
        <w:t xml:space="preserve">جواب سؤال </w:t>
      </w:r>
      <w:r>
        <w:rPr>
          <w:rFonts w:ascii="Traditional Arabic" w:eastAsia="Calibri" w:hAnsi="Traditional Arabic" w:cs="Traditional Arabic" w:hint="cs"/>
          <w:b/>
          <w:bCs/>
          <w:color w:val="C00000"/>
          <w:sz w:val="36"/>
          <w:szCs w:val="36"/>
          <w:rtl/>
          <w:lang w:val="x-none" w:eastAsia="x-none" w:bidi="fa-IR"/>
        </w:rPr>
        <w:t>۱</w:t>
      </w:r>
      <w:r w:rsidRPr="00002D56">
        <w:rPr>
          <w:rFonts w:ascii="Traditional Arabic" w:eastAsia="Calibri" w:hAnsi="Traditional Arabic" w:cs="Traditional Arabic"/>
          <w:b/>
          <w:bCs/>
          <w:color w:val="000000"/>
          <w:sz w:val="36"/>
          <w:szCs w:val="36"/>
          <w:rtl/>
          <w:lang w:val="x-none" w:eastAsia="x-none" w:bidi="fa-IR"/>
        </w:rPr>
        <w:t>:</w:t>
      </w:r>
      <w:r w:rsidRPr="00002D56">
        <w:rPr>
          <w:rFonts w:ascii="Traditional Arabic" w:eastAsia="Calibri" w:hAnsi="Traditional Arabic" w:cs="Traditional Arabic"/>
          <w:color w:val="0000FF"/>
          <w:sz w:val="36"/>
          <w:szCs w:val="36"/>
          <w:rtl/>
          <w:lang w:val="x-none" w:eastAsia="x-none" w:bidi="fa-IR"/>
        </w:rPr>
        <w:t xml:space="preserve"> </w:t>
      </w:r>
      <w:r w:rsidRPr="00002D56">
        <w:rPr>
          <w:rFonts w:ascii="Traditional Arabic" w:eastAsia="Calibri" w:hAnsi="Traditional Arabic" w:cs="Traditional Arabic"/>
          <w:color w:val="006600"/>
          <w:sz w:val="36"/>
          <w:szCs w:val="36"/>
          <w:rtl/>
          <w:lang w:val="x-none" w:eastAsia="x-none" w:bidi="fa-IR"/>
        </w:rPr>
        <w:t xml:space="preserve">همسر او یک چهارم ارث را می‌برد. مادرش یک ششم. باقی‌مانده برای فرزندان است که پسر دو برابر دختر ارث می‌برد. نحوه‌ی تقسیم‌بندی به این صورت است که ارث به </w:t>
      </w:r>
      <w:r>
        <w:rPr>
          <w:rFonts w:ascii="Traditional Arabic" w:eastAsia="Calibri" w:hAnsi="Traditional Arabic" w:cs="Traditional Arabic" w:hint="cs"/>
          <w:color w:val="006600"/>
          <w:sz w:val="36"/>
          <w:szCs w:val="36"/>
          <w:rtl/>
          <w:lang w:val="x-none" w:eastAsia="x-none" w:bidi="fa-IR"/>
        </w:rPr>
        <w:t>۹۶</w:t>
      </w:r>
      <w:r w:rsidRPr="00002D56">
        <w:rPr>
          <w:rFonts w:ascii="Traditional Arabic" w:eastAsia="Calibri" w:hAnsi="Traditional Arabic" w:cs="Traditional Arabic"/>
          <w:color w:val="006600"/>
          <w:sz w:val="36"/>
          <w:szCs w:val="36"/>
          <w:rtl/>
          <w:lang w:val="x-none" w:eastAsia="x-none" w:bidi="fa-IR"/>
        </w:rPr>
        <w:t xml:space="preserve"> قسمت تقسیم شود: همسر </w:t>
      </w:r>
      <w:r>
        <w:rPr>
          <w:rFonts w:ascii="Traditional Arabic" w:eastAsia="Calibri" w:hAnsi="Traditional Arabic" w:cs="Traditional Arabic" w:hint="cs"/>
          <w:color w:val="006600"/>
          <w:sz w:val="36"/>
          <w:szCs w:val="36"/>
          <w:rtl/>
          <w:lang w:val="x-none" w:eastAsia="x-none" w:bidi="fa-IR"/>
        </w:rPr>
        <w:t>۲۴</w:t>
      </w:r>
      <w:r w:rsidRPr="00002D56">
        <w:rPr>
          <w:rFonts w:ascii="Traditional Arabic" w:eastAsia="Calibri" w:hAnsi="Traditional Arabic" w:cs="Traditional Arabic"/>
          <w:color w:val="006600"/>
          <w:sz w:val="36"/>
          <w:szCs w:val="36"/>
          <w:rtl/>
          <w:lang w:val="x-none" w:eastAsia="x-none" w:bidi="fa-IR"/>
        </w:rPr>
        <w:t xml:space="preserve"> قسمت می‌برد، مادر </w:t>
      </w:r>
      <w:r>
        <w:rPr>
          <w:rFonts w:ascii="Traditional Arabic" w:eastAsia="Calibri" w:hAnsi="Traditional Arabic" w:cs="Traditional Arabic" w:hint="cs"/>
          <w:color w:val="006600"/>
          <w:sz w:val="36"/>
          <w:szCs w:val="36"/>
          <w:rtl/>
          <w:lang w:val="x-none" w:eastAsia="x-none" w:bidi="fa-IR"/>
        </w:rPr>
        <w:t>۱۶</w:t>
      </w:r>
      <w:r w:rsidRPr="00002D56">
        <w:rPr>
          <w:rFonts w:ascii="Traditional Arabic" w:eastAsia="Calibri" w:hAnsi="Traditional Arabic" w:cs="Traditional Arabic"/>
          <w:color w:val="006600"/>
          <w:sz w:val="36"/>
          <w:szCs w:val="36"/>
          <w:rtl/>
          <w:lang w:val="x-none" w:eastAsia="x-none" w:bidi="fa-IR"/>
        </w:rPr>
        <w:t xml:space="preserve"> قسمت و هر یک از سه پسر او، </w:t>
      </w:r>
      <w:r>
        <w:rPr>
          <w:rFonts w:ascii="Traditional Arabic" w:eastAsia="Calibri" w:hAnsi="Traditional Arabic" w:cs="Traditional Arabic" w:hint="cs"/>
          <w:color w:val="006600"/>
          <w:sz w:val="36"/>
          <w:szCs w:val="36"/>
          <w:rtl/>
          <w:lang w:val="x-none" w:eastAsia="x-none" w:bidi="fa-IR"/>
        </w:rPr>
        <w:t>۱۴</w:t>
      </w:r>
      <w:r w:rsidRPr="00002D56">
        <w:rPr>
          <w:rFonts w:ascii="Traditional Arabic" w:eastAsia="Calibri" w:hAnsi="Traditional Arabic" w:cs="Traditional Arabic"/>
          <w:color w:val="006600"/>
          <w:sz w:val="36"/>
          <w:szCs w:val="36"/>
          <w:rtl/>
          <w:lang w:val="x-none" w:eastAsia="x-none" w:bidi="fa-IR"/>
        </w:rPr>
        <w:t xml:space="preserve"> قسمت (</w:t>
      </w:r>
      <w:r>
        <w:rPr>
          <w:rFonts w:ascii="Traditional Arabic" w:eastAsia="Calibri" w:hAnsi="Traditional Arabic" w:cs="Traditional Arabic" w:hint="cs"/>
          <w:color w:val="006600"/>
          <w:sz w:val="36"/>
          <w:szCs w:val="36"/>
          <w:rtl/>
          <w:lang w:val="x-none" w:eastAsia="x-none" w:bidi="fa-IR"/>
        </w:rPr>
        <w:t>۱۴</w:t>
      </w:r>
      <w:r w:rsidRPr="00002D56">
        <w:rPr>
          <w:rFonts w:ascii="Traditional Arabic" w:eastAsia="Calibri" w:hAnsi="Traditional Arabic" w:cs="Traditional Arabic"/>
          <w:color w:val="006600"/>
          <w:sz w:val="36"/>
          <w:szCs w:val="36"/>
          <w:rtl/>
          <w:lang w:val="x-none" w:eastAsia="x-none" w:bidi="fa-IR"/>
        </w:rPr>
        <w:t xml:space="preserve"> +</w:t>
      </w:r>
      <w:r>
        <w:rPr>
          <w:rFonts w:ascii="Traditional Arabic" w:eastAsia="Calibri" w:hAnsi="Traditional Arabic" w:cs="Traditional Arabic" w:hint="cs"/>
          <w:color w:val="006600"/>
          <w:sz w:val="36"/>
          <w:szCs w:val="36"/>
          <w:rtl/>
          <w:lang w:val="x-none" w:eastAsia="x-none" w:bidi="fa-IR"/>
        </w:rPr>
        <w:t>۱۴</w:t>
      </w:r>
      <w:r w:rsidRPr="00002D56">
        <w:rPr>
          <w:rFonts w:ascii="Traditional Arabic" w:eastAsia="Calibri" w:hAnsi="Traditional Arabic" w:cs="Traditional Arabic"/>
          <w:color w:val="006600"/>
          <w:sz w:val="36"/>
          <w:szCs w:val="36"/>
          <w:rtl/>
          <w:lang w:val="x-none" w:eastAsia="x-none" w:bidi="fa-IR"/>
        </w:rPr>
        <w:t xml:space="preserve"> +</w:t>
      </w:r>
      <w:r>
        <w:rPr>
          <w:rFonts w:ascii="Traditional Arabic" w:eastAsia="Calibri" w:hAnsi="Traditional Arabic" w:cs="Traditional Arabic" w:hint="cs"/>
          <w:color w:val="006600"/>
          <w:sz w:val="36"/>
          <w:szCs w:val="36"/>
          <w:rtl/>
          <w:lang w:val="x-none" w:eastAsia="x-none" w:bidi="fa-IR"/>
        </w:rPr>
        <w:t>۱۴</w:t>
      </w:r>
      <w:r w:rsidRPr="00002D56">
        <w:rPr>
          <w:rFonts w:ascii="Traditional Arabic" w:eastAsia="Calibri" w:hAnsi="Traditional Arabic" w:cs="Traditional Arabic"/>
          <w:color w:val="006600"/>
          <w:sz w:val="36"/>
          <w:szCs w:val="36"/>
          <w:rtl/>
          <w:lang w:val="x-none" w:eastAsia="x-none" w:bidi="fa-IR"/>
        </w:rPr>
        <w:t>)</w:t>
      </w:r>
      <w:r w:rsidRPr="00002D56">
        <w:rPr>
          <w:rFonts w:ascii="Traditional Arabic" w:eastAsia="Calibri" w:hAnsi="Traditional Arabic" w:cs="Traditional Arabic" w:hint="cs"/>
          <w:color w:val="006600"/>
          <w:sz w:val="36"/>
          <w:szCs w:val="36"/>
          <w:rtl/>
          <w:lang w:val="x-none" w:eastAsia="x-none" w:bidi="fa-IR"/>
        </w:rPr>
        <w:t xml:space="preserve"> </w:t>
      </w:r>
      <w:r w:rsidRPr="00002D56">
        <w:rPr>
          <w:rFonts w:ascii="Traditional Arabic" w:eastAsia="Calibri" w:hAnsi="Traditional Arabic" w:cs="Traditional Arabic"/>
          <w:color w:val="006600"/>
          <w:sz w:val="36"/>
          <w:szCs w:val="36"/>
          <w:rtl/>
          <w:lang w:val="x-none" w:eastAsia="x-none" w:bidi="fa-IR"/>
        </w:rPr>
        <w:t xml:space="preserve">و هر یک از دو دختر او، </w:t>
      </w:r>
      <w:r>
        <w:rPr>
          <w:rFonts w:ascii="Traditional Arabic" w:eastAsia="Calibri" w:hAnsi="Traditional Arabic" w:cs="Traditional Arabic" w:hint="cs"/>
          <w:color w:val="006600"/>
          <w:sz w:val="36"/>
          <w:szCs w:val="36"/>
          <w:rtl/>
          <w:lang w:val="x-none" w:eastAsia="x-none" w:bidi="fa-IR"/>
        </w:rPr>
        <w:t>۷</w:t>
      </w:r>
      <w:r w:rsidRPr="00002D56">
        <w:rPr>
          <w:rFonts w:ascii="Traditional Arabic" w:eastAsia="Calibri" w:hAnsi="Traditional Arabic" w:cs="Traditional Arabic"/>
          <w:color w:val="006600"/>
          <w:sz w:val="36"/>
          <w:szCs w:val="36"/>
          <w:rtl/>
          <w:lang w:val="x-none" w:eastAsia="x-none" w:bidi="fa-IR"/>
        </w:rPr>
        <w:t xml:space="preserve"> قسمت (</w:t>
      </w:r>
      <w:r>
        <w:rPr>
          <w:rFonts w:ascii="Traditional Arabic" w:eastAsia="Calibri" w:hAnsi="Traditional Arabic" w:cs="Traditional Arabic" w:hint="cs"/>
          <w:color w:val="006600"/>
          <w:sz w:val="36"/>
          <w:szCs w:val="36"/>
          <w:rtl/>
          <w:lang w:val="x-none" w:eastAsia="x-none" w:bidi="fa-IR"/>
        </w:rPr>
        <w:t>۷</w:t>
      </w:r>
      <w:r w:rsidRPr="00002D56">
        <w:rPr>
          <w:rFonts w:ascii="Traditional Arabic" w:eastAsia="Calibri" w:hAnsi="Traditional Arabic" w:cs="Traditional Arabic"/>
          <w:color w:val="006600"/>
          <w:sz w:val="36"/>
          <w:szCs w:val="36"/>
          <w:rtl/>
          <w:lang w:val="x-none" w:eastAsia="x-none" w:bidi="fa-IR"/>
        </w:rPr>
        <w:t xml:space="preserve"> +</w:t>
      </w:r>
      <w:r>
        <w:rPr>
          <w:rFonts w:ascii="Traditional Arabic" w:eastAsia="Calibri" w:hAnsi="Traditional Arabic" w:cs="Traditional Arabic" w:hint="cs"/>
          <w:color w:val="006600"/>
          <w:sz w:val="36"/>
          <w:szCs w:val="36"/>
          <w:rtl/>
          <w:lang w:val="x-none" w:eastAsia="x-none" w:bidi="fa-IR"/>
        </w:rPr>
        <w:t>۷</w:t>
      </w:r>
      <w:r w:rsidRPr="00002D56">
        <w:rPr>
          <w:rFonts w:ascii="Traditional Arabic" w:eastAsia="Calibri" w:hAnsi="Traditional Arabic" w:cs="Traditional Arabic"/>
          <w:color w:val="006600"/>
          <w:sz w:val="36"/>
          <w:szCs w:val="36"/>
          <w:rtl/>
          <w:lang w:val="x-none" w:eastAsia="x-none" w:bidi="fa-IR"/>
        </w:rPr>
        <w:t>) می‌برند.</w:t>
      </w:r>
    </w:p>
    <w:p w14:paraId="3A7B501A" w14:textId="77777777" w:rsidR="006827C5" w:rsidRPr="00CB13BC" w:rsidRDefault="006827C5" w:rsidP="00CB13BC">
      <w:pPr>
        <w:spacing w:line="240" w:lineRule="auto"/>
        <w:ind w:firstLine="453"/>
        <w:jc w:val="both"/>
        <w:rPr>
          <w:rFonts w:asciiTheme="minorBidi" w:hAnsiTheme="minorBidi" w:cs="Traditional Arabic"/>
          <w:color w:val="006600"/>
          <w:sz w:val="36"/>
          <w:szCs w:val="36"/>
          <w:rtl/>
        </w:rPr>
      </w:pPr>
    </w:p>
    <w:p w14:paraId="286AB407" w14:textId="057CD05A" w:rsidR="00EB22DF" w:rsidRDefault="006377C0" w:rsidP="00CB13BC">
      <w:pPr>
        <w:spacing w:line="240" w:lineRule="auto"/>
        <w:ind w:firstLine="453"/>
        <w:jc w:val="both"/>
        <w:rPr>
          <w:rFonts w:asciiTheme="minorBidi" w:hAnsiTheme="minorBidi" w:cs="Traditional Arabic"/>
          <w:color w:val="006600"/>
          <w:sz w:val="36"/>
          <w:szCs w:val="36"/>
          <w:rtl/>
        </w:rPr>
      </w:pPr>
      <w:r>
        <w:rPr>
          <w:rFonts w:asciiTheme="minorBidi" w:hAnsiTheme="minorBidi" w:cs="Traditional Arabic" w:hint="cs"/>
          <w:color w:val="FF0000"/>
          <w:sz w:val="36"/>
          <w:szCs w:val="36"/>
          <w:rtl/>
        </w:rPr>
        <w:t>٢</w:t>
      </w:r>
      <w:r w:rsidR="00EE59EC" w:rsidRPr="00CB13BC">
        <w:rPr>
          <w:rFonts w:asciiTheme="minorBidi" w:hAnsiTheme="minorBidi" w:cs="Traditional Arabic" w:hint="cs"/>
          <w:color w:val="FF0000"/>
          <w:sz w:val="36"/>
          <w:szCs w:val="36"/>
          <w:rtl/>
        </w:rPr>
        <w:t>:</w:t>
      </w:r>
      <w:r w:rsidR="00EB22DF" w:rsidRPr="00CB13BC">
        <w:rPr>
          <w:rFonts w:asciiTheme="minorBidi" w:hAnsiTheme="minorBidi" w:cs="Traditional Arabic"/>
          <w:color w:val="006600"/>
          <w:sz w:val="36"/>
          <w:szCs w:val="36"/>
          <w:rtl/>
        </w:rPr>
        <w:t xml:space="preserve"> التونة والروبيان حلال.</w:t>
      </w:r>
    </w:p>
    <w:p w14:paraId="7B4069E9" w14:textId="77777777" w:rsidR="006827C5" w:rsidRPr="00002D56" w:rsidRDefault="006827C5" w:rsidP="00B46A23">
      <w:pPr>
        <w:widowControl w:val="0"/>
        <w:spacing w:after="0" w:line="240" w:lineRule="auto"/>
        <w:ind w:firstLine="284"/>
        <w:jc w:val="lowKashida"/>
        <w:rPr>
          <w:rFonts w:ascii="Traditional Arabic" w:eastAsia="Calibri" w:hAnsi="Traditional Arabic" w:cs="Traditional Arabic"/>
          <w:color w:val="0000FF"/>
          <w:sz w:val="36"/>
          <w:szCs w:val="36"/>
          <w:rtl/>
          <w:lang w:val="x-none" w:eastAsia="x-none" w:bidi="fa-IR"/>
        </w:rPr>
      </w:pPr>
      <w:r w:rsidRPr="00002D56">
        <w:rPr>
          <w:rFonts w:ascii="Traditional Arabic" w:eastAsia="Calibri" w:hAnsi="Traditional Arabic" w:cs="Traditional Arabic"/>
          <w:b/>
          <w:bCs/>
          <w:color w:val="C00000"/>
          <w:sz w:val="36"/>
          <w:szCs w:val="36"/>
          <w:rtl/>
          <w:lang w:val="x-none" w:eastAsia="x-none" w:bidi="fa-IR"/>
        </w:rPr>
        <w:t xml:space="preserve">جواب سؤال </w:t>
      </w:r>
      <w:r>
        <w:rPr>
          <w:rFonts w:ascii="Traditional Arabic" w:eastAsia="Calibri" w:hAnsi="Traditional Arabic" w:cs="Traditional Arabic" w:hint="cs"/>
          <w:b/>
          <w:bCs/>
          <w:color w:val="C00000"/>
          <w:sz w:val="36"/>
          <w:szCs w:val="36"/>
          <w:rtl/>
          <w:lang w:val="x-none" w:eastAsia="x-none" w:bidi="fa-IR"/>
        </w:rPr>
        <w:t>۲</w:t>
      </w:r>
      <w:r w:rsidRPr="00002D56">
        <w:rPr>
          <w:rFonts w:ascii="Traditional Arabic" w:eastAsia="Calibri" w:hAnsi="Traditional Arabic" w:cs="Traditional Arabic"/>
          <w:b/>
          <w:bCs/>
          <w:color w:val="000000"/>
          <w:sz w:val="36"/>
          <w:szCs w:val="36"/>
          <w:rtl/>
          <w:lang w:val="x-none" w:eastAsia="x-none" w:bidi="fa-IR"/>
        </w:rPr>
        <w:t>:</w:t>
      </w:r>
      <w:r w:rsidRPr="00002D56">
        <w:rPr>
          <w:rFonts w:ascii="Traditional Arabic" w:eastAsia="Calibri" w:hAnsi="Traditional Arabic" w:cs="Traditional Arabic"/>
          <w:color w:val="0000FF"/>
          <w:sz w:val="36"/>
          <w:szCs w:val="36"/>
          <w:rtl/>
          <w:lang w:val="x-none" w:eastAsia="x-none" w:bidi="fa-IR"/>
        </w:rPr>
        <w:t xml:space="preserve"> </w:t>
      </w:r>
      <w:r w:rsidRPr="00002D56">
        <w:rPr>
          <w:rFonts w:ascii="Traditional Arabic" w:eastAsia="Calibri" w:hAnsi="Traditional Arabic" w:cs="Traditional Arabic"/>
          <w:color w:val="006600"/>
          <w:sz w:val="36"/>
          <w:szCs w:val="36"/>
          <w:rtl/>
          <w:lang w:val="x-none" w:eastAsia="x-none" w:bidi="fa-IR"/>
        </w:rPr>
        <w:t>تُن و میگو حلال است.</w:t>
      </w:r>
    </w:p>
    <w:p w14:paraId="2051C006" w14:textId="77777777" w:rsidR="006827C5" w:rsidRPr="00CB13BC" w:rsidRDefault="006827C5" w:rsidP="00CB13BC">
      <w:pPr>
        <w:spacing w:line="240" w:lineRule="auto"/>
        <w:ind w:firstLine="453"/>
        <w:jc w:val="both"/>
        <w:rPr>
          <w:rFonts w:asciiTheme="minorBidi" w:hAnsiTheme="minorBidi" w:cs="Traditional Arabic"/>
          <w:color w:val="006600"/>
          <w:sz w:val="36"/>
          <w:szCs w:val="36"/>
          <w:rtl/>
        </w:rPr>
      </w:pPr>
    </w:p>
    <w:p w14:paraId="20894B95" w14:textId="037111AF" w:rsidR="00EB22DF" w:rsidRPr="00CB13BC" w:rsidRDefault="006377C0" w:rsidP="00CB13BC">
      <w:pPr>
        <w:spacing w:line="240" w:lineRule="auto"/>
        <w:ind w:firstLine="453"/>
        <w:jc w:val="both"/>
        <w:rPr>
          <w:rFonts w:asciiTheme="minorBidi" w:hAnsiTheme="minorBidi" w:cs="Traditional Arabic"/>
          <w:color w:val="006600"/>
          <w:sz w:val="36"/>
          <w:szCs w:val="36"/>
        </w:rPr>
      </w:pPr>
      <w:r>
        <w:rPr>
          <w:rFonts w:asciiTheme="minorBidi" w:hAnsiTheme="minorBidi" w:cs="Traditional Arabic" w:hint="cs"/>
          <w:color w:val="FF0000"/>
          <w:sz w:val="36"/>
          <w:szCs w:val="36"/>
          <w:rtl/>
        </w:rPr>
        <w:t>٣</w:t>
      </w:r>
      <w:r w:rsidR="00EE59EC" w:rsidRPr="00CB13BC">
        <w:rPr>
          <w:rFonts w:asciiTheme="minorBidi" w:hAnsiTheme="minorBidi" w:cs="Traditional Arabic" w:hint="cs"/>
          <w:color w:val="FF0000"/>
          <w:sz w:val="36"/>
          <w:szCs w:val="36"/>
          <w:rtl/>
        </w:rPr>
        <w:t>:</w:t>
      </w:r>
      <w:r w:rsidR="00EB22DF" w:rsidRPr="00CB13BC">
        <w:rPr>
          <w:rFonts w:asciiTheme="minorBidi" w:hAnsiTheme="minorBidi" w:cs="Traditional Arabic"/>
          <w:color w:val="006600"/>
          <w:sz w:val="36"/>
          <w:szCs w:val="36"/>
          <w:rtl/>
        </w:rPr>
        <w:t xml:space="preserve"> بالنسبة للدجاج يجب التدقيق في مصدره (صحة تذكيته)</w:t>
      </w:r>
      <w:r w:rsidR="00EE59EC"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ل</w:t>
      </w:r>
      <w:r w:rsidR="00EE59EC" w:rsidRPr="00CB13BC">
        <w:rPr>
          <w:rFonts w:asciiTheme="minorBidi" w:hAnsiTheme="minorBidi" w:cs="Traditional Arabic" w:hint="cs"/>
          <w:color w:val="006600"/>
          <w:sz w:val="36"/>
          <w:szCs w:val="36"/>
          <w:rtl/>
        </w:rPr>
        <w:t>أ</w:t>
      </w:r>
      <w:r w:rsidR="00EB22DF" w:rsidRPr="00CB13BC">
        <w:rPr>
          <w:rFonts w:asciiTheme="minorBidi" w:hAnsiTheme="minorBidi" w:cs="Traditional Arabic"/>
          <w:color w:val="006600"/>
          <w:sz w:val="36"/>
          <w:szCs w:val="36"/>
          <w:rtl/>
        </w:rPr>
        <w:t>ن</w:t>
      </w:r>
      <w:r w:rsidR="00411729">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w:t>
      </w:r>
      <w:r w:rsidR="00EB22DF" w:rsidRPr="00411729">
        <w:rPr>
          <w:rFonts w:asciiTheme="minorBidi" w:hAnsiTheme="minorBidi" w:cs="Traditional Arabic"/>
          <w:color w:val="006600"/>
          <w:sz w:val="36"/>
          <w:szCs w:val="36"/>
          <w:rtl/>
        </w:rPr>
        <w:t>كثير</w:t>
      </w:r>
      <w:r w:rsidR="00411729" w:rsidRPr="00411729">
        <w:rPr>
          <w:rFonts w:asciiTheme="minorBidi" w:hAnsiTheme="minorBidi" w:cs="Traditional Arabic" w:hint="cs"/>
          <w:color w:val="006600"/>
          <w:sz w:val="36"/>
          <w:szCs w:val="36"/>
          <w:rtl/>
        </w:rPr>
        <w:t>اً</w:t>
      </w:r>
      <w:r w:rsidR="00EB22DF" w:rsidRPr="00CB13BC">
        <w:rPr>
          <w:rFonts w:asciiTheme="minorBidi" w:hAnsiTheme="minorBidi" w:cs="Traditional Arabic"/>
          <w:color w:val="006600"/>
          <w:sz w:val="36"/>
          <w:szCs w:val="36"/>
          <w:rtl/>
        </w:rPr>
        <w:t xml:space="preserve"> من المجازر</w:t>
      </w:r>
      <w:r w:rsidR="00EE59EC" w:rsidRPr="00CB13BC">
        <w:rPr>
          <w:rFonts w:asciiTheme="minorBidi" w:hAnsiTheme="minorBidi" w:cs="Traditional Arabic" w:hint="cs"/>
          <w:color w:val="006600"/>
          <w:sz w:val="36"/>
          <w:szCs w:val="36"/>
          <w:rtl/>
        </w:rPr>
        <w:t xml:space="preserve"> </w:t>
      </w:r>
      <w:r w:rsidR="00EB22DF" w:rsidRPr="00CB13BC">
        <w:rPr>
          <w:rFonts w:asciiTheme="minorBidi" w:hAnsiTheme="minorBidi" w:cs="Traditional Arabic"/>
          <w:color w:val="006600"/>
          <w:sz w:val="36"/>
          <w:szCs w:val="36"/>
          <w:rtl/>
        </w:rPr>
        <w:t>يستخدمون السكين الآلي في التذكية ويعتبرونها تذكية شرعية</w:t>
      </w:r>
      <w:r w:rsidR="00EE59EC"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والتذكية لابد أن تكون بيد المسلم لا بالآلة</w:t>
      </w:r>
      <w:r w:rsidR="00EE59EC"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فلا </w:t>
      </w:r>
      <w:r w:rsidR="00EB22DF" w:rsidRPr="00CB13BC">
        <w:rPr>
          <w:rFonts w:asciiTheme="minorBidi" w:hAnsiTheme="minorBidi" w:cs="Traditional Arabic"/>
          <w:color w:val="006600"/>
          <w:sz w:val="36"/>
          <w:szCs w:val="36"/>
          <w:rtl/>
        </w:rPr>
        <w:lastRenderedPageBreak/>
        <w:t xml:space="preserve">يمكن الاعتماد على وجودها في أسواق المسلمين فيما يخص حلية لحم الدجاج والطيور ما لم يتم التدقيق والبحث </w:t>
      </w:r>
      <w:r w:rsidR="00A00151" w:rsidRPr="00CB13BC">
        <w:rPr>
          <w:rFonts w:asciiTheme="minorBidi" w:hAnsiTheme="minorBidi" w:cs="Traditional Arabic" w:hint="cs"/>
          <w:color w:val="006600"/>
          <w:sz w:val="36"/>
          <w:szCs w:val="36"/>
          <w:rtl/>
        </w:rPr>
        <w:t>للاطمئنان</w:t>
      </w:r>
      <w:r w:rsidR="00EB22DF" w:rsidRPr="00CB13BC">
        <w:rPr>
          <w:rFonts w:asciiTheme="minorBidi" w:hAnsiTheme="minorBidi" w:cs="Traditional Arabic"/>
          <w:color w:val="006600"/>
          <w:sz w:val="36"/>
          <w:szCs w:val="36"/>
          <w:rtl/>
        </w:rPr>
        <w:t xml:space="preserve"> من صحة التذكية باليد لا بالآلة.</w:t>
      </w:r>
    </w:p>
    <w:p w14:paraId="768BB0F4" w14:textId="77777777" w:rsidR="006827C5" w:rsidRPr="00002D56" w:rsidRDefault="006827C5" w:rsidP="00B46A23">
      <w:pPr>
        <w:widowControl w:val="0"/>
        <w:spacing w:after="0" w:line="240" w:lineRule="auto"/>
        <w:ind w:firstLine="284"/>
        <w:jc w:val="lowKashida"/>
        <w:rPr>
          <w:rFonts w:ascii="Traditional Arabic" w:eastAsia="Calibri" w:hAnsi="Traditional Arabic" w:cs="Traditional Arabic"/>
          <w:color w:val="006600"/>
          <w:sz w:val="36"/>
          <w:szCs w:val="36"/>
          <w:rtl/>
          <w:lang w:val="x-none" w:eastAsia="x-none" w:bidi="fa-IR"/>
        </w:rPr>
      </w:pPr>
      <w:r w:rsidRPr="00002D56">
        <w:rPr>
          <w:rFonts w:ascii="Traditional Arabic" w:eastAsia="Calibri" w:hAnsi="Traditional Arabic" w:cs="Traditional Arabic"/>
          <w:b/>
          <w:bCs/>
          <w:color w:val="C00000"/>
          <w:sz w:val="36"/>
          <w:szCs w:val="36"/>
          <w:rtl/>
          <w:lang w:val="x-none" w:eastAsia="x-none" w:bidi="fa-IR"/>
        </w:rPr>
        <w:t xml:space="preserve">جواب سؤال </w:t>
      </w:r>
      <w:r>
        <w:rPr>
          <w:rFonts w:ascii="Traditional Arabic" w:eastAsia="Calibri" w:hAnsi="Traditional Arabic" w:cs="Traditional Arabic" w:hint="cs"/>
          <w:b/>
          <w:bCs/>
          <w:color w:val="C00000"/>
          <w:sz w:val="36"/>
          <w:szCs w:val="36"/>
          <w:rtl/>
          <w:lang w:val="x-none" w:eastAsia="x-none" w:bidi="fa-IR"/>
        </w:rPr>
        <w:t>۳</w:t>
      </w:r>
      <w:r w:rsidRPr="00002D56">
        <w:rPr>
          <w:rFonts w:ascii="Traditional Arabic" w:eastAsia="Calibri" w:hAnsi="Traditional Arabic" w:cs="Traditional Arabic"/>
          <w:b/>
          <w:bCs/>
          <w:color w:val="000000"/>
          <w:sz w:val="36"/>
          <w:szCs w:val="36"/>
          <w:rtl/>
          <w:lang w:val="x-none" w:eastAsia="x-none" w:bidi="fa-IR"/>
        </w:rPr>
        <w:t>:</w:t>
      </w:r>
      <w:r w:rsidRPr="00002D56">
        <w:rPr>
          <w:rFonts w:ascii="Traditional Arabic" w:eastAsia="Calibri" w:hAnsi="Traditional Arabic" w:cs="Traditional Arabic"/>
          <w:b/>
          <w:bCs/>
          <w:color w:val="C00000"/>
          <w:sz w:val="36"/>
          <w:szCs w:val="36"/>
          <w:rtl/>
          <w:lang w:val="x-none" w:eastAsia="x-none" w:bidi="fa-IR"/>
        </w:rPr>
        <w:t xml:space="preserve"> </w:t>
      </w:r>
      <w:r w:rsidRPr="00002D56">
        <w:rPr>
          <w:rFonts w:ascii="Traditional Arabic" w:eastAsia="Calibri" w:hAnsi="Traditional Arabic" w:cs="Traditional Arabic"/>
          <w:color w:val="006600"/>
          <w:sz w:val="36"/>
          <w:szCs w:val="36"/>
          <w:rtl/>
          <w:lang w:val="x-none" w:eastAsia="x-none" w:bidi="fa-IR"/>
        </w:rPr>
        <w:t>در مورد مرغ باید منبع تولید آن (درستی ذبح آن) بررسی شود زیرا بسیاری از کشتارگاه‌ها، از ماشین‌آلات خودکار برای ذبح استفاده می‌کنند و آن را ذبح شرعی محسوب می‌کنند در حالی که ذبح شرعی باید به دست مسلمان و نه با ماشین انجام شود. پس به صِرف وجودش در بازار مسلمین، نمی‌توان بر آن اعتماد کرد و این اختصاص به حلال بودن گوشت مرغ و پرندگان دارد که باید بررسی دقیق انجام شود تا اطمینان از صحت ذبح آن که با دست انجام شده باشد نه با ماشین حاصل گردد.</w:t>
      </w:r>
    </w:p>
    <w:p w14:paraId="5D5DE79F" w14:textId="77777777" w:rsidR="006827C5" w:rsidRDefault="006827C5" w:rsidP="00EB031B">
      <w:pPr>
        <w:spacing w:line="240" w:lineRule="auto"/>
        <w:ind w:firstLine="453"/>
        <w:jc w:val="both"/>
        <w:rPr>
          <w:rFonts w:asciiTheme="minorBidi" w:hAnsiTheme="minorBidi" w:cs="Traditional Arabic"/>
          <w:color w:val="006600"/>
          <w:sz w:val="36"/>
          <w:szCs w:val="36"/>
          <w:rtl/>
        </w:rPr>
      </w:pPr>
    </w:p>
    <w:p w14:paraId="4E256134" w14:textId="1410B548" w:rsidR="00EB031B" w:rsidRDefault="00EB22DF" w:rsidP="00EB031B">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أما بالنسبة للبقر والأغنام فيمكن الاكتفاء بكلام البائع إن كان مسلماً وحصل الاطمئنان بصحة التذكية من كلامه</w:t>
      </w:r>
      <w:r w:rsidR="00746C7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فبالنسبة </w:t>
      </w:r>
      <w:r w:rsidRPr="00700AC6">
        <w:rPr>
          <w:rFonts w:asciiTheme="minorBidi" w:hAnsiTheme="minorBidi" w:cs="Traditional Arabic"/>
          <w:color w:val="006600"/>
          <w:sz w:val="36"/>
          <w:szCs w:val="36"/>
          <w:rtl/>
        </w:rPr>
        <w:t>للحوم</w:t>
      </w:r>
      <w:r w:rsidRPr="00CB13BC">
        <w:rPr>
          <w:rFonts w:asciiTheme="minorBidi" w:hAnsiTheme="minorBidi" w:cs="Traditional Arabic"/>
          <w:color w:val="006600"/>
          <w:sz w:val="36"/>
          <w:szCs w:val="36"/>
          <w:rtl/>
        </w:rPr>
        <w:t xml:space="preserve"> الحمراء أو لحوم البقر والغنم يمكن الاعتماد على وجودها في أسواق المسلمين فيما يخص حليتها.</w:t>
      </w:r>
      <w:r w:rsidR="00EB031B">
        <w:rPr>
          <w:rFonts w:asciiTheme="minorBidi" w:hAnsiTheme="minorBidi" w:cs="Traditional Arabic" w:hint="cs"/>
          <w:color w:val="006600"/>
          <w:sz w:val="36"/>
          <w:szCs w:val="36"/>
          <w:rtl/>
        </w:rPr>
        <w:t xml:space="preserve"> </w:t>
      </w:r>
    </w:p>
    <w:p w14:paraId="1292CC2A" w14:textId="77777777" w:rsidR="006827C5" w:rsidRPr="00002D56" w:rsidRDefault="006827C5" w:rsidP="00B46A23">
      <w:pPr>
        <w:widowControl w:val="0"/>
        <w:spacing w:after="0" w:line="240" w:lineRule="auto"/>
        <w:ind w:firstLine="284"/>
        <w:jc w:val="lowKashida"/>
        <w:rPr>
          <w:rFonts w:ascii="Traditional Arabic" w:eastAsia="Calibri" w:hAnsi="Traditional Arabic" w:cs="Traditional Arabic"/>
          <w:color w:val="006600"/>
          <w:sz w:val="36"/>
          <w:szCs w:val="36"/>
          <w:rtl/>
          <w:lang w:val="x-none" w:eastAsia="x-none" w:bidi="fa-IR"/>
        </w:rPr>
      </w:pPr>
      <w:r w:rsidRPr="00002D56">
        <w:rPr>
          <w:rFonts w:ascii="Traditional Arabic" w:eastAsia="Calibri" w:hAnsi="Traditional Arabic" w:cs="Traditional Arabic"/>
          <w:color w:val="006600"/>
          <w:sz w:val="36"/>
          <w:szCs w:val="36"/>
          <w:rtl/>
          <w:lang w:val="x-none" w:eastAsia="x-none" w:bidi="fa-IR"/>
        </w:rPr>
        <w:t>اما در مورد گاو و گوسفند، می‌توان به سخن فرشنده اگر مسلمان باشد و بتوان با کلامش از صحت ذبح اطمینان یافت، اکتفا کرد. بنابراین در مورد گوشت‌های قرمز مانند گاو و گوسفند، اگر در بازار مسلمانان عرضه می‌شود، می‌توان به آن اعتماد نمود.</w:t>
      </w:r>
    </w:p>
    <w:p w14:paraId="60074945" w14:textId="77777777" w:rsidR="006827C5" w:rsidRDefault="006827C5" w:rsidP="00EB031B">
      <w:pPr>
        <w:spacing w:line="240" w:lineRule="auto"/>
        <w:ind w:firstLine="453"/>
        <w:jc w:val="both"/>
        <w:rPr>
          <w:rFonts w:asciiTheme="minorBidi" w:hAnsiTheme="minorBidi" w:cs="Traditional Arabic"/>
          <w:color w:val="006600"/>
          <w:sz w:val="36"/>
          <w:szCs w:val="36"/>
          <w:rtl/>
        </w:rPr>
      </w:pPr>
    </w:p>
    <w:p w14:paraId="0B0EEC13" w14:textId="77777777" w:rsidR="00EB22DF" w:rsidRPr="00CB13BC" w:rsidRDefault="00EB22DF" w:rsidP="00EB031B">
      <w:pPr>
        <w:spacing w:line="240" w:lineRule="auto"/>
        <w:ind w:firstLine="453"/>
        <w:jc w:val="both"/>
        <w:rPr>
          <w:rFonts w:asciiTheme="minorBidi" w:hAnsiTheme="minorBidi" w:cs="Traditional Arabic"/>
          <w:color w:val="00B050"/>
          <w:sz w:val="36"/>
          <w:szCs w:val="36"/>
          <w:rtl/>
        </w:rPr>
      </w:pPr>
      <w:r w:rsidRPr="00CB13BC">
        <w:rPr>
          <w:rFonts w:asciiTheme="minorBidi" w:hAnsiTheme="minorBidi" w:cs="Traditional Arabic"/>
          <w:color w:val="006600"/>
          <w:sz w:val="36"/>
          <w:szCs w:val="36"/>
          <w:rtl/>
        </w:rPr>
        <w:t>وجزاكم الله خيراً وعظم أجركم ووفقكم لخير الآخرة والدنيا وجنبكم شرهما.</w:t>
      </w:r>
    </w:p>
    <w:p w14:paraId="568342C2" w14:textId="77777777" w:rsidR="00EB22DF" w:rsidRPr="00E61EBC" w:rsidRDefault="00746C79" w:rsidP="00CB13BC">
      <w:pPr>
        <w:spacing w:line="240" w:lineRule="auto"/>
        <w:ind w:firstLine="453"/>
        <w:jc w:val="both"/>
        <w:rPr>
          <w:rFonts w:asciiTheme="minorBidi" w:hAnsiTheme="minorBidi" w:cs="Traditional Arabic"/>
          <w:color w:val="006600"/>
          <w:sz w:val="36"/>
          <w:szCs w:val="36"/>
        </w:rPr>
      </w:pPr>
      <w:r w:rsidRPr="00CB13BC">
        <w:rPr>
          <w:rFonts w:asciiTheme="minorBidi" w:hAnsiTheme="minorBidi" w:cs="Traditional Arabic" w:hint="cs"/>
          <w:sz w:val="36"/>
          <w:szCs w:val="36"/>
          <w:rtl/>
        </w:rPr>
        <w:t xml:space="preserve">                                                                             </w:t>
      </w:r>
      <w:r w:rsidR="00EB22DF" w:rsidRPr="00E61EBC">
        <w:rPr>
          <w:rFonts w:asciiTheme="minorBidi" w:hAnsiTheme="minorBidi" w:cs="Traditional Arabic"/>
          <w:color w:val="006600"/>
          <w:sz w:val="36"/>
          <w:szCs w:val="36"/>
          <w:rtl/>
        </w:rPr>
        <w:t>أحمد الحسن</w:t>
      </w:r>
    </w:p>
    <w:p w14:paraId="664D38F5" w14:textId="77777777" w:rsidR="00337F10" w:rsidRPr="00002D56" w:rsidRDefault="00337F10" w:rsidP="00B46A23">
      <w:pPr>
        <w:widowControl w:val="0"/>
        <w:spacing w:after="0" w:line="240" w:lineRule="auto"/>
        <w:ind w:firstLine="284"/>
        <w:jc w:val="lowKashida"/>
        <w:rPr>
          <w:rFonts w:ascii="Traditional Arabic" w:eastAsia="Calibri" w:hAnsi="Traditional Arabic" w:cs="Traditional Arabic"/>
          <w:color w:val="006600"/>
          <w:sz w:val="36"/>
          <w:szCs w:val="36"/>
          <w:rtl/>
          <w:lang w:val="x-none" w:eastAsia="x-none" w:bidi="fa-IR"/>
        </w:rPr>
      </w:pPr>
      <w:r w:rsidRPr="00002D56">
        <w:rPr>
          <w:rFonts w:ascii="Traditional Arabic" w:eastAsia="Calibri" w:hAnsi="Traditional Arabic" w:cs="Traditional Arabic"/>
          <w:color w:val="006600"/>
          <w:sz w:val="36"/>
          <w:szCs w:val="36"/>
          <w:rtl/>
          <w:lang w:val="x-none" w:eastAsia="x-none" w:bidi="fa-IR"/>
        </w:rPr>
        <w:t>و خدا به شما جزای خیر دهد و پاداش</w:t>
      </w:r>
      <w:r w:rsidRPr="00002D56">
        <w:rPr>
          <w:rFonts w:ascii="Traditional Arabic" w:eastAsia="Calibri" w:hAnsi="Traditional Arabic" w:cs="Traditional Arabic" w:hint="cs"/>
          <w:color w:val="006600"/>
          <w:sz w:val="36"/>
          <w:szCs w:val="36"/>
          <w:rtl/>
          <w:lang w:val="x-none" w:eastAsia="x-none" w:bidi="fa-IR"/>
        </w:rPr>
        <w:t>‌</w:t>
      </w:r>
      <w:r w:rsidRPr="00002D56">
        <w:rPr>
          <w:rFonts w:ascii="Traditional Arabic" w:eastAsia="Calibri" w:hAnsi="Traditional Arabic" w:cs="Traditional Arabic"/>
          <w:color w:val="006600"/>
          <w:sz w:val="36"/>
          <w:szCs w:val="36"/>
          <w:rtl/>
          <w:lang w:val="x-none" w:eastAsia="x-none" w:bidi="fa-IR"/>
        </w:rPr>
        <w:t>تان را زیاد گرداند و خیر آخرت و دنیا را نصیب شما گرداند و شما را از شرّ این دو، بازدارد.</w:t>
      </w:r>
    </w:p>
    <w:p w14:paraId="3B8F029E" w14:textId="77777777" w:rsidR="00337F10" w:rsidRPr="00002D56" w:rsidRDefault="00337F10" w:rsidP="00B46A23">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002D56">
        <w:rPr>
          <w:rFonts w:ascii="Traditional Arabic" w:eastAsia="Times New Roman" w:hAnsi="Traditional Arabic" w:cs="Traditional Arabic"/>
          <w:color w:val="006600"/>
          <w:sz w:val="36"/>
          <w:szCs w:val="36"/>
          <w:rtl/>
          <w:lang w:val="x-none" w:eastAsia="x-none" w:bidi="fa-IR"/>
        </w:rPr>
        <w:t xml:space="preserve">احمد الحسن </w:t>
      </w:r>
    </w:p>
    <w:p w14:paraId="0A42217F" w14:textId="77777777" w:rsidR="00C24C7A" w:rsidRDefault="00C24C7A" w:rsidP="00C8207C">
      <w:pPr>
        <w:spacing w:line="240" w:lineRule="auto"/>
        <w:ind w:firstLine="27"/>
        <w:jc w:val="center"/>
        <w:rPr>
          <w:rFonts w:asciiTheme="minorBidi" w:hAnsiTheme="minorBidi" w:cs="Traditional Arabic"/>
          <w:color w:val="FF0000"/>
          <w:sz w:val="36"/>
          <w:szCs w:val="36"/>
          <w:rtl/>
        </w:rPr>
      </w:pPr>
    </w:p>
    <w:p w14:paraId="04A4EC9D" w14:textId="640761DC" w:rsidR="00EB22DF" w:rsidRPr="00CB13BC" w:rsidRDefault="00746C79" w:rsidP="00C8207C">
      <w:pPr>
        <w:spacing w:line="240" w:lineRule="auto"/>
        <w:ind w:firstLine="27"/>
        <w:jc w:val="center"/>
        <w:rPr>
          <w:rFonts w:asciiTheme="minorBidi" w:hAnsiTheme="minorBidi" w:cs="Traditional Arabic"/>
          <w:color w:val="FF0000"/>
          <w:sz w:val="36"/>
          <w:szCs w:val="36"/>
          <w:rtl/>
        </w:rPr>
      </w:pPr>
      <w:r w:rsidRPr="00CB13BC">
        <w:rPr>
          <w:rFonts w:asciiTheme="minorBidi" w:hAnsiTheme="minorBidi" w:cs="Traditional Arabic" w:hint="cs"/>
          <w:color w:val="FF0000"/>
          <w:sz w:val="36"/>
          <w:szCs w:val="36"/>
          <w:rtl/>
        </w:rPr>
        <w:lastRenderedPageBreak/>
        <w:t>* * *</w:t>
      </w:r>
    </w:p>
    <w:p w14:paraId="60893158" w14:textId="77777777" w:rsidR="00902EAC" w:rsidRDefault="00902EAC" w:rsidP="00064786">
      <w:pPr>
        <w:spacing w:line="240" w:lineRule="auto"/>
        <w:ind w:firstLine="453"/>
        <w:jc w:val="both"/>
        <w:rPr>
          <w:rFonts w:asciiTheme="minorBidi" w:hAnsiTheme="minorBidi" w:cs="AL-Mateen"/>
          <w:color w:val="C00000"/>
          <w:sz w:val="36"/>
          <w:szCs w:val="36"/>
          <w:rtl/>
        </w:rPr>
      </w:pPr>
    </w:p>
    <w:p w14:paraId="4615F83C" w14:textId="72B65261" w:rsidR="00EB22DF" w:rsidRPr="00CB13BC" w:rsidRDefault="00746C79" w:rsidP="00064786">
      <w:pPr>
        <w:spacing w:line="240" w:lineRule="auto"/>
        <w:ind w:firstLine="453"/>
        <w:jc w:val="both"/>
        <w:rPr>
          <w:rFonts w:asciiTheme="minorBidi" w:hAnsiTheme="minorBidi" w:cs="Traditional Arabic"/>
          <w:color w:val="3333CC"/>
          <w:sz w:val="36"/>
          <w:szCs w:val="36"/>
          <w:rtl/>
        </w:rPr>
      </w:pPr>
      <w:r w:rsidRPr="00C8207C">
        <w:rPr>
          <w:rFonts w:asciiTheme="minorBidi" w:hAnsiTheme="minorBidi" w:cs="AL-Mateen" w:hint="cs"/>
          <w:color w:val="C00000"/>
          <w:sz w:val="36"/>
          <w:szCs w:val="36"/>
          <w:rtl/>
        </w:rPr>
        <w:t>ال</w:t>
      </w:r>
      <w:r w:rsidR="00EB22DF" w:rsidRPr="00C8207C">
        <w:rPr>
          <w:rFonts w:asciiTheme="minorBidi" w:hAnsiTheme="minorBidi" w:cs="AL-Mateen"/>
          <w:color w:val="C00000"/>
          <w:sz w:val="36"/>
          <w:szCs w:val="36"/>
          <w:rtl/>
        </w:rPr>
        <w:t>س</w:t>
      </w:r>
      <w:r w:rsidRPr="00C8207C">
        <w:rPr>
          <w:rFonts w:asciiTheme="minorBidi" w:hAnsiTheme="minorBidi" w:cs="AL-Mateen" w:hint="cs"/>
          <w:color w:val="C00000"/>
          <w:sz w:val="36"/>
          <w:szCs w:val="36"/>
          <w:rtl/>
        </w:rPr>
        <w:t>ؤال</w:t>
      </w:r>
      <w:r w:rsidR="00EB22DF" w:rsidRPr="00C8207C">
        <w:rPr>
          <w:rFonts w:asciiTheme="minorBidi" w:hAnsiTheme="minorBidi" w:cs="AL-Mateen"/>
          <w:color w:val="C00000"/>
          <w:sz w:val="36"/>
          <w:szCs w:val="36"/>
          <w:rtl/>
        </w:rPr>
        <w:t>/</w:t>
      </w:r>
      <w:r w:rsidR="00076A08" w:rsidRPr="00C8207C">
        <w:rPr>
          <w:rFonts w:asciiTheme="minorBidi" w:hAnsiTheme="minorBidi" w:cs="AL-Mateen" w:hint="cs"/>
          <w:color w:val="C00000"/>
          <w:sz w:val="36"/>
          <w:szCs w:val="36"/>
          <w:rtl/>
        </w:rPr>
        <w:t xml:space="preserve"> </w:t>
      </w:r>
      <w:r w:rsidR="00902EAC">
        <w:rPr>
          <w:rFonts w:asciiTheme="minorBidi" w:hAnsiTheme="minorBidi" w:cs="AL-Mateen" w:hint="cs"/>
          <w:color w:val="C00000"/>
          <w:sz w:val="36"/>
          <w:szCs w:val="36"/>
          <w:rtl/>
        </w:rPr>
        <w:t>٣٣٧</w:t>
      </w:r>
      <w:r w:rsidR="00076A08" w:rsidRPr="00C8207C">
        <w:rPr>
          <w:rFonts w:asciiTheme="minorBidi" w:hAnsiTheme="minorBidi" w:cs="AL-Mateen" w:hint="cs"/>
          <w:color w:val="C00000"/>
          <w:sz w:val="36"/>
          <w:szCs w:val="36"/>
          <w:rtl/>
        </w:rPr>
        <w:t>:</w:t>
      </w:r>
      <w:r w:rsidRPr="00CB13BC">
        <w:rPr>
          <w:rFonts w:asciiTheme="minorBidi" w:hAnsiTheme="minorBidi" w:hint="cs"/>
          <w:sz w:val="36"/>
          <w:szCs w:val="36"/>
          <w:rtl/>
        </w:rPr>
        <w:t xml:space="preserve"> </w:t>
      </w:r>
      <w:r w:rsidR="00EB22DF" w:rsidRPr="00CB13BC">
        <w:rPr>
          <w:rFonts w:asciiTheme="minorBidi" w:hAnsiTheme="minorBidi" w:cs="Traditional Arabic"/>
          <w:color w:val="3333CC"/>
          <w:sz w:val="36"/>
          <w:szCs w:val="36"/>
          <w:rtl/>
        </w:rPr>
        <w:t>بسم الله الرحمن الرحيم</w:t>
      </w:r>
      <w:r w:rsidR="00EB22DF" w:rsidRPr="00CB13BC">
        <w:rPr>
          <w:rFonts w:asciiTheme="minorBidi" w:hAnsiTheme="minorBidi" w:cs="Traditional Arabic"/>
          <w:color w:val="3333CC"/>
          <w:sz w:val="36"/>
          <w:szCs w:val="36"/>
        </w:rPr>
        <w:t> </w:t>
      </w:r>
    </w:p>
    <w:p w14:paraId="53E0EE49" w14:textId="77777777"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اللهم صل</w:t>
      </w:r>
      <w:r w:rsidR="00746C79"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وسلم على محمد و</w:t>
      </w:r>
      <w:r w:rsidR="00746C79" w:rsidRPr="00CB13BC">
        <w:rPr>
          <w:rFonts w:asciiTheme="minorBidi" w:hAnsiTheme="minorBidi" w:cs="Traditional Arabic" w:hint="cs"/>
          <w:color w:val="3333CC"/>
          <w:sz w:val="36"/>
          <w:szCs w:val="36"/>
          <w:rtl/>
        </w:rPr>
        <w:t>آ</w:t>
      </w:r>
      <w:r w:rsidRPr="00CB13BC">
        <w:rPr>
          <w:rFonts w:asciiTheme="minorBidi" w:hAnsiTheme="minorBidi" w:cs="Traditional Arabic"/>
          <w:color w:val="3333CC"/>
          <w:sz w:val="36"/>
          <w:szCs w:val="36"/>
          <w:rtl/>
        </w:rPr>
        <w:t xml:space="preserve">ل محمد </w:t>
      </w:r>
      <w:r w:rsidR="00746C79" w:rsidRPr="00CB13BC">
        <w:rPr>
          <w:rFonts w:asciiTheme="minorBidi" w:hAnsiTheme="minorBidi" w:cs="Traditional Arabic" w:hint="cs"/>
          <w:color w:val="3333CC"/>
          <w:sz w:val="36"/>
          <w:szCs w:val="36"/>
          <w:rtl/>
        </w:rPr>
        <w:t>الأئمة</w:t>
      </w:r>
      <w:r w:rsidRPr="00CB13BC">
        <w:rPr>
          <w:rFonts w:asciiTheme="minorBidi" w:hAnsiTheme="minorBidi" w:cs="Traditional Arabic"/>
          <w:color w:val="3333CC"/>
          <w:sz w:val="36"/>
          <w:szCs w:val="36"/>
          <w:rtl/>
        </w:rPr>
        <w:t xml:space="preserve"> والمهديين وسلم تسليما</w:t>
      </w:r>
      <w:r w:rsidR="00746C79"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w:t>
      </w:r>
    </w:p>
    <w:p w14:paraId="77225436" w14:textId="242BAA49" w:rsidR="00EB22DF" w:rsidRDefault="00EB22DF" w:rsidP="00700AC6">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السلام عليكم سيدي ومولاي</w:t>
      </w:r>
      <w:r w:rsidR="00746C79"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أجدد لكم البيعة سيّدي وأسألكم الدعاء لي وجميع أهلي</w:t>
      </w:r>
      <w:r w:rsidR="00746C79"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سيدي نحن مواليك بحاجه لدعائكم فبه تتم النعم</w:t>
      </w:r>
      <w:r w:rsidR="00746C79"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00746C79" w:rsidRPr="00CB13BC">
        <w:rPr>
          <w:rFonts w:asciiTheme="minorBidi" w:hAnsiTheme="minorBidi" w:cs="Traditional Arabic" w:hint="cs"/>
          <w:color w:val="3333CC"/>
          <w:sz w:val="36"/>
          <w:szCs w:val="36"/>
          <w:rtl/>
        </w:rPr>
        <w:t>ا</w:t>
      </w:r>
      <w:r w:rsidRPr="00CB13BC">
        <w:rPr>
          <w:rFonts w:asciiTheme="minorBidi" w:hAnsiTheme="minorBidi" w:cs="Traditional Arabic"/>
          <w:color w:val="3333CC"/>
          <w:sz w:val="36"/>
          <w:szCs w:val="36"/>
          <w:rtl/>
        </w:rPr>
        <w:t>دعو الله سبحانه يثبتنا معكم في عافيه بعونه وتقديره</w:t>
      </w:r>
      <w:r w:rsidR="00746C79"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أرجو </w:t>
      </w:r>
      <w:r w:rsidR="00746C79" w:rsidRPr="00CB13BC">
        <w:rPr>
          <w:rFonts w:asciiTheme="minorBidi" w:hAnsiTheme="minorBidi" w:cs="Traditional Arabic" w:hint="cs"/>
          <w:color w:val="3333CC"/>
          <w:sz w:val="36"/>
          <w:szCs w:val="36"/>
          <w:rtl/>
        </w:rPr>
        <w:t>المعذرة</w:t>
      </w:r>
      <w:r w:rsidRPr="00CB13BC">
        <w:rPr>
          <w:rFonts w:asciiTheme="minorBidi" w:hAnsiTheme="minorBidi" w:cs="Traditional Arabic"/>
          <w:color w:val="3333CC"/>
          <w:sz w:val="36"/>
          <w:szCs w:val="36"/>
          <w:rtl/>
        </w:rPr>
        <w:t xml:space="preserve"> على </w:t>
      </w:r>
      <w:r w:rsidR="00746C79" w:rsidRPr="00CB13BC">
        <w:rPr>
          <w:rFonts w:asciiTheme="minorBidi" w:hAnsiTheme="minorBidi" w:cs="Traditional Arabic" w:hint="cs"/>
          <w:color w:val="3333CC"/>
          <w:sz w:val="36"/>
          <w:szCs w:val="36"/>
          <w:rtl/>
        </w:rPr>
        <w:t>أسئلتي</w:t>
      </w:r>
      <w:r w:rsidRPr="00CB13BC">
        <w:rPr>
          <w:rFonts w:asciiTheme="minorBidi" w:hAnsiTheme="minorBidi" w:cs="Traditional Arabic"/>
          <w:color w:val="3333CC"/>
          <w:sz w:val="36"/>
          <w:szCs w:val="36"/>
          <w:rtl/>
        </w:rPr>
        <w:t>: </w:t>
      </w:r>
    </w:p>
    <w:p w14:paraId="6E978FDE" w14:textId="77777777" w:rsidR="00812A90" w:rsidRPr="00002D56" w:rsidRDefault="00812A90" w:rsidP="00B46A23">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82" w:name="_Toc458877454"/>
      <w:r w:rsidRPr="00002D56">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۳۳۷</w:t>
      </w:r>
      <w:r w:rsidRPr="00002D56">
        <w:rPr>
          <w:rFonts w:ascii="Traditional Arabic" w:eastAsia="Times New Roman" w:hAnsi="Traditional Arabic" w:cs="Traditional Arabic"/>
          <w:b/>
          <w:bCs/>
          <w:color w:val="C00000"/>
          <w:sz w:val="36"/>
          <w:szCs w:val="36"/>
          <w:rtl/>
          <w:lang w:val="x-none" w:eastAsia="x-none" w:bidi="fa-IR"/>
        </w:rPr>
        <w:t>: پرسش‌هایی درباره‌ی انفاق مال، نماز، تقیه، حضور در مجالس علمای سوء و غسل جمعه</w:t>
      </w:r>
      <w:bookmarkEnd w:id="82"/>
    </w:p>
    <w:p w14:paraId="4777171B" w14:textId="77777777" w:rsidR="00812A90" w:rsidRPr="00002D56" w:rsidRDefault="00812A90" w:rsidP="00B46A23">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002D56">
        <w:rPr>
          <w:rFonts w:ascii="Traditional Arabic" w:eastAsia="Times New Roman" w:hAnsi="Traditional Arabic" w:cs="Traditional Arabic"/>
          <w:color w:val="0000CC"/>
          <w:sz w:val="36"/>
          <w:szCs w:val="36"/>
          <w:rtl/>
          <w:lang w:val="x-none" w:eastAsia="x-none" w:bidi="fa-IR"/>
        </w:rPr>
        <w:t xml:space="preserve">بسم الله الرحمن الرحیم </w:t>
      </w:r>
    </w:p>
    <w:p w14:paraId="3EBE5088" w14:textId="77777777" w:rsidR="00812A90" w:rsidRPr="00002D56" w:rsidRDefault="00812A90" w:rsidP="00B46A23">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002D56">
        <w:rPr>
          <w:rFonts w:ascii="Traditional Arabic" w:eastAsia="Times New Roman" w:hAnsi="Traditional Arabic" w:cs="Traditional Arabic"/>
          <w:color w:val="0000CC"/>
          <w:sz w:val="36"/>
          <w:szCs w:val="36"/>
          <w:rtl/>
          <w:lang w:val="x-none" w:eastAsia="x-none" w:bidi="fa-IR"/>
        </w:rPr>
        <w:t>اللهم صل و سلم علی محمد و آل محمد الائمة و المهدیین و سلم تسلیماً.</w:t>
      </w:r>
    </w:p>
    <w:p w14:paraId="26245690" w14:textId="77777777" w:rsidR="00812A90" w:rsidRPr="00002D56" w:rsidRDefault="00812A90"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002D56">
        <w:rPr>
          <w:rFonts w:ascii="Traditional Arabic" w:eastAsia="Calibri" w:hAnsi="Traditional Arabic" w:cs="Traditional Arabic"/>
          <w:color w:val="0000CC"/>
          <w:sz w:val="36"/>
          <w:szCs w:val="36"/>
          <w:rtl/>
          <w:lang w:bidi="fa-IR"/>
        </w:rPr>
        <w:t>سرور و مولایم! سلام علیکم. سرورم! با شما تجدید بیعت می‌کنم و از شما برای خودم و تمام خانواده‌ام التماس دعا دارم. سرورم! ما دوست</w:t>
      </w:r>
      <w:r w:rsidRPr="00002D56">
        <w:rPr>
          <w:rFonts w:ascii="Traditional Arabic" w:eastAsia="Calibri" w:hAnsi="Traditional Arabic" w:cs="Traditional Arabic" w:hint="cs"/>
          <w:color w:val="0000CC"/>
          <w:sz w:val="36"/>
          <w:szCs w:val="36"/>
          <w:rtl/>
          <w:lang w:bidi="fa-IR"/>
        </w:rPr>
        <w:t>‌</w:t>
      </w:r>
      <w:r w:rsidRPr="00002D56">
        <w:rPr>
          <w:rFonts w:ascii="Traditional Arabic" w:eastAsia="Calibri" w:hAnsi="Traditional Arabic" w:cs="Traditional Arabic"/>
          <w:color w:val="0000CC"/>
          <w:sz w:val="36"/>
          <w:szCs w:val="36"/>
          <w:rtl/>
          <w:lang w:bidi="fa-IR"/>
        </w:rPr>
        <w:t>داران شما، نیازمند دعای شماییم تا با آن نعمت‌ها تمام و کامل گردد. از خدای سبحان مسئلت می‌نمایم که با یاری و تقدیرش، ما را با شما در عافیت ثابت گرداند. بابت سؤال‌هایم از شما عذر می‌خواهم:</w:t>
      </w:r>
    </w:p>
    <w:p w14:paraId="3A306B77" w14:textId="77777777" w:rsidR="00812A90" w:rsidRPr="00CB13BC" w:rsidRDefault="00812A90" w:rsidP="00700AC6">
      <w:pPr>
        <w:spacing w:line="240" w:lineRule="auto"/>
        <w:ind w:firstLine="453"/>
        <w:jc w:val="both"/>
        <w:rPr>
          <w:rFonts w:asciiTheme="minorBidi" w:hAnsiTheme="minorBidi" w:cs="Traditional Arabic"/>
          <w:color w:val="3333CC"/>
          <w:sz w:val="36"/>
          <w:szCs w:val="36"/>
          <w:rtl/>
        </w:rPr>
      </w:pPr>
    </w:p>
    <w:p w14:paraId="7B0598D2" w14:textId="64728461" w:rsidR="00EB22DF" w:rsidRPr="00CB13BC" w:rsidRDefault="00902EAC" w:rsidP="00CB13BC">
      <w:pPr>
        <w:spacing w:line="240" w:lineRule="auto"/>
        <w:ind w:firstLine="453"/>
        <w:jc w:val="both"/>
        <w:rPr>
          <w:rFonts w:asciiTheme="minorBidi" w:hAnsiTheme="minorBidi" w:cs="Traditional Arabic"/>
          <w:color w:val="3333CC"/>
          <w:sz w:val="36"/>
          <w:szCs w:val="36"/>
          <w:rtl/>
        </w:rPr>
      </w:pPr>
      <w:r>
        <w:rPr>
          <w:rFonts w:asciiTheme="minorBidi" w:hAnsiTheme="minorBidi" w:cs="Traditional Arabic" w:hint="cs"/>
          <w:color w:val="FF0000"/>
          <w:sz w:val="36"/>
          <w:szCs w:val="36"/>
          <w:rtl/>
        </w:rPr>
        <w:t>١</w:t>
      </w:r>
      <w:r w:rsidR="00EB22DF" w:rsidRPr="00CB13BC">
        <w:rPr>
          <w:rFonts w:asciiTheme="minorBidi" w:hAnsiTheme="minorBidi" w:cs="Traditional Arabic"/>
          <w:color w:val="FF0000"/>
          <w:sz w:val="36"/>
          <w:szCs w:val="36"/>
          <w:rtl/>
        </w:rPr>
        <w:t>-</w:t>
      </w:r>
      <w:r w:rsidR="00EB22DF" w:rsidRPr="00CB13BC">
        <w:rPr>
          <w:rFonts w:asciiTheme="minorBidi" w:hAnsiTheme="minorBidi" w:cs="Traditional Arabic"/>
          <w:color w:val="3333CC"/>
          <w:sz w:val="36"/>
          <w:szCs w:val="36"/>
          <w:rtl/>
        </w:rPr>
        <w:t> لدي صندوق به صدقات كنت أجمعه لأحد المساجد كيف أتصرّف به</w:t>
      </w:r>
      <w:r w:rsidR="00746C79" w:rsidRPr="00CB13BC">
        <w:rPr>
          <w:rFonts w:asciiTheme="minorBidi" w:hAnsiTheme="minorBidi" w:cs="Traditional Arabic" w:hint="cs"/>
          <w:color w:val="3333CC"/>
          <w:sz w:val="36"/>
          <w:szCs w:val="36"/>
          <w:rtl/>
        </w:rPr>
        <w:t xml:space="preserve"> ؟</w:t>
      </w:r>
    </w:p>
    <w:p w14:paraId="20C49E36" w14:textId="6CAA6E10" w:rsidR="00EB22DF" w:rsidRPr="00CB13BC" w:rsidRDefault="00902EAC" w:rsidP="00945B1B">
      <w:pPr>
        <w:spacing w:line="240" w:lineRule="auto"/>
        <w:ind w:firstLine="453"/>
        <w:jc w:val="both"/>
        <w:rPr>
          <w:rFonts w:asciiTheme="minorBidi" w:hAnsiTheme="minorBidi" w:cs="Traditional Arabic"/>
          <w:color w:val="3333CC"/>
          <w:sz w:val="36"/>
          <w:szCs w:val="36"/>
          <w:rtl/>
        </w:rPr>
      </w:pPr>
      <w:r>
        <w:rPr>
          <w:rFonts w:asciiTheme="minorBidi" w:hAnsiTheme="minorBidi" w:cs="Traditional Arabic" w:hint="cs"/>
          <w:color w:val="FF0000"/>
          <w:sz w:val="36"/>
          <w:szCs w:val="36"/>
          <w:rtl/>
        </w:rPr>
        <w:t>٢</w:t>
      </w:r>
      <w:r w:rsidR="00EB22DF" w:rsidRPr="00CB13BC">
        <w:rPr>
          <w:rFonts w:asciiTheme="minorBidi" w:hAnsiTheme="minorBidi" w:cs="Traditional Arabic"/>
          <w:color w:val="FF0000"/>
          <w:sz w:val="36"/>
          <w:szCs w:val="36"/>
          <w:rtl/>
        </w:rPr>
        <w:t>-</w:t>
      </w:r>
      <w:r w:rsidR="00EB22DF" w:rsidRPr="00CB13BC">
        <w:rPr>
          <w:rFonts w:asciiTheme="minorBidi" w:hAnsiTheme="minorBidi" w:cs="Traditional Arabic"/>
          <w:color w:val="3333CC"/>
          <w:sz w:val="36"/>
          <w:szCs w:val="36"/>
          <w:rtl/>
        </w:rPr>
        <w:t> كيف أصلي جماع</w:t>
      </w:r>
      <w:r w:rsidR="00945B1B">
        <w:rPr>
          <w:rFonts w:asciiTheme="minorBidi" w:hAnsiTheme="minorBidi" w:cs="Traditional Arabic" w:hint="cs"/>
          <w:color w:val="3333CC"/>
          <w:sz w:val="36"/>
          <w:szCs w:val="36"/>
          <w:rtl/>
        </w:rPr>
        <w:t>ة</w:t>
      </w:r>
      <w:r w:rsidR="00EB22DF" w:rsidRPr="00CB13BC">
        <w:rPr>
          <w:rFonts w:asciiTheme="minorBidi" w:hAnsiTheme="minorBidi" w:cs="Traditional Arabic"/>
          <w:color w:val="3333CC"/>
          <w:sz w:val="36"/>
          <w:szCs w:val="36"/>
          <w:rtl/>
        </w:rPr>
        <w:t xml:space="preserve"> خلف إمام لا يؤمن </w:t>
      </w:r>
      <w:r w:rsidR="00746C79" w:rsidRPr="00CB13BC">
        <w:rPr>
          <w:rFonts w:asciiTheme="minorBidi" w:hAnsiTheme="minorBidi" w:cs="Traditional Arabic" w:hint="cs"/>
          <w:color w:val="3333CC"/>
          <w:sz w:val="36"/>
          <w:szCs w:val="36"/>
          <w:rtl/>
        </w:rPr>
        <w:t>بالدعوة ؟</w:t>
      </w:r>
    </w:p>
    <w:p w14:paraId="31F64314" w14:textId="6B0FEDD4" w:rsidR="00EB22DF" w:rsidRPr="00CB13BC" w:rsidRDefault="00902EAC" w:rsidP="00945B1B">
      <w:pPr>
        <w:spacing w:line="240" w:lineRule="auto"/>
        <w:ind w:firstLine="453"/>
        <w:jc w:val="both"/>
        <w:rPr>
          <w:rFonts w:asciiTheme="minorBidi" w:hAnsiTheme="minorBidi" w:cs="Traditional Arabic"/>
          <w:color w:val="3333CC"/>
          <w:sz w:val="36"/>
          <w:szCs w:val="36"/>
          <w:rtl/>
        </w:rPr>
      </w:pPr>
      <w:r>
        <w:rPr>
          <w:rFonts w:asciiTheme="minorBidi" w:hAnsiTheme="minorBidi" w:cs="Traditional Arabic" w:hint="cs"/>
          <w:color w:val="FF0000"/>
          <w:sz w:val="36"/>
          <w:szCs w:val="36"/>
          <w:rtl/>
        </w:rPr>
        <w:t>٣</w:t>
      </w:r>
      <w:r w:rsidR="00EB22DF" w:rsidRPr="00CB13BC">
        <w:rPr>
          <w:rFonts w:asciiTheme="minorBidi" w:hAnsiTheme="minorBidi" w:cs="Traditional Arabic"/>
          <w:color w:val="FF0000"/>
          <w:sz w:val="36"/>
          <w:szCs w:val="36"/>
          <w:rtl/>
        </w:rPr>
        <w:t>-</w:t>
      </w:r>
      <w:r w:rsidR="00EB22DF" w:rsidRPr="00CB13BC">
        <w:rPr>
          <w:rFonts w:asciiTheme="minorBidi" w:hAnsiTheme="minorBidi" w:cs="Traditional Arabic"/>
          <w:color w:val="3333CC"/>
          <w:sz w:val="36"/>
          <w:szCs w:val="36"/>
          <w:rtl/>
        </w:rPr>
        <w:t> هل أستخدم التقيّ</w:t>
      </w:r>
      <w:r w:rsidR="00746C79" w:rsidRPr="00CB13BC">
        <w:rPr>
          <w:rFonts w:asciiTheme="minorBidi" w:hAnsiTheme="minorBidi" w:cs="Traditional Arabic" w:hint="cs"/>
          <w:color w:val="3333CC"/>
          <w:sz w:val="36"/>
          <w:szCs w:val="36"/>
          <w:rtl/>
        </w:rPr>
        <w:t>ة</w:t>
      </w:r>
      <w:r w:rsidR="00EB22DF" w:rsidRPr="00CB13BC">
        <w:rPr>
          <w:rFonts w:asciiTheme="minorBidi" w:hAnsiTheme="minorBidi" w:cs="Traditional Arabic"/>
          <w:color w:val="3333CC"/>
          <w:sz w:val="36"/>
          <w:szCs w:val="36"/>
          <w:rtl/>
        </w:rPr>
        <w:t xml:space="preserve"> مع الناس وهم ينظرون لنا بريب</w:t>
      </w:r>
      <w:r w:rsidR="00945B1B">
        <w:rPr>
          <w:rFonts w:asciiTheme="minorBidi" w:hAnsiTheme="minorBidi" w:cs="Traditional Arabic" w:hint="cs"/>
          <w:color w:val="3333CC"/>
          <w:sz w:val="36"/>
          <w:szCs w:val="36"/>
          <w:rtl/>
        </w:rPr>
        <w:t>ة</w:t>
      </w:r>
      <w:r w:rsidR="00746C79" w:rsidRPr="00CB13BC">
        <w:rPr>
          <w:rFonts w:asciiTheme="minorBidi" w:hAnsiTheme="minorBidi" w:cs="Traditional Arabic" w:hint="cs"/>
          <w:color w:val="3333CC"/>
          <w:sz w:val="36"/>
          <w:szCs w:val="36"/>
          <w:rtl/>
        </w:rPr>
        <w:t xml:space="preserve"> ؟</w:t>
      </w:r>
    </w:p>
    <w:p w14:paraId="4F78185A" w14:textId="64260327" w:rsidR="00EB22DF" w:rsidRPr="00CB13BC" w:rsidRDefault="00205AFE" w:rsidP="00CB13BC">
      <w:pPr>
        <w:spacing w:line="240" w:lineRule="auto"/>
        <w:ind w:firstLine="453"/>
        <w:jc w:val="both"/>
        <w:rPr>
          <w:rFonts w:asciiTheme="minorBidi" w:hAnsiTheme="minorBidi" w:cs="Traditional Arabic"/>
          <w:color w:val="3333CC"/>
          <w:sz w:val="36"/>
          <w:szCs w:val="36"/>
          <w:rtl/>
        </w:rPr>
      </w:pPr>
      <w:r>
        <w:rPr>
          <w:rFonts w:asciiTheme="minorBidi" w:hAnsiTheme="minorBidi" w:cs="Traditional Arabic" w:hint="cs"/>
          <w:color w:val="FF0000"/>
          <w:sz w:val="36"/>
          <w:szCs w:val="36"/>
          <w:rtl/>
        </w:rPr>
        <w:t>٤</w:t>
      </w:r>
      <w:r w:rsidR="00EB22DF" w:rsidRPr="00CB13BC">
        <w:rPr>
          <w:rFonts w:asciiTheme="minorBidi" w:hAnsiTheme="minorBidi" w:cs="Traditional Arabic"/>
          <w:color w:val="FF0000"/>
          <w:sz w:val="36"/>
          <w:szCs w:val="36"/>
          <w:rtl/>
        </w:rPr>
        <w:t>-</w:t>
      </w:r>
      <w:r w:rsidR="00EB22DF" w:rsidRPr="00CB13BC">
        <w:rPr>
          <w:rFonts w:asciiTheme="minorBidi" w:hAnsiTheme="minorBidi" w:cs="Traditional Arabic"/>
          <w:color w:val="3333CC"/>
          <w:sz w:val="36"/>
          <w:szCs w:val="36"/>
          <w:rtl/>
        </w:rPr>
        <w:t> هل هناك مجال لكفالة أيتام للأنصار بمبلغ من المال مثلا</w:t>
      </w:r>
      <w:r w:rsidR="00746C79"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w:t>
      </w:r>
      <w:r>
        <w:rPr>
          <w:rFonts w:asciiTheme="minorBidi" w:hAnsiTheme="minorBidi" w:cs="Traditional Arabic" w:hint="cs"/>
          <w:color w:val="3333CC"/>
          <w:sz w:val="36"/>
          <w:szCs w:val="36"/>
          <w:rtl/>
        </w:rPr>
        <w:t>٢٠</w:t>
      </w:r>
      <w:r w:rsidR="00EB22DF" w:rsidRPr="00CB13BC">
        <w:rPr>
          <w:rFonts w:asciiTheme="minorBidi" w:hAnsiTheme="minorBidi" w:cs="Traditional Arabic"/>
          <w:color w:val="3333CC"/>
          <w:sz w:val="36"/>
          <w:szCs w:val="36"/>
          <w:rtl/>
        </w:rPr>
        <w:t xml:space="preserve"> دينار كويتي</w:t>
      </w:r>
      <w:r w:rsidR="00746C79"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 xml:space="preserve"> وكيفية </w:t>
      </w:r>
      <w:r w:rsidR="00746C79" w:rsidRPr="00CB13BC">
        <w:rPr>
          <w:rFonts w:asciiTheme="minorBidi" w:hAnsiTheme="minorBidi" w:cs="Traditional Arabic" w:hint="cs"/>
          <w:color w:val="3333CC"/>
          <w:sz w:val="36"/>
          <w:szCs w:val="36"/>
          <w:rtl/>
        </w:rPr>
        <w:t>إيصال</w:t>
      </w:r>
      <w:r w:rsidR="00EB22DF" w:rsidRPr="00CB13BC">
        <w:rPr>
          <w:rFonts w:asciiTheme="minorBidi" w:hAnsiTheme="minorBidi" w:cs="Traditional Arabic"/>
          <w:color w:val="3333CC"/>
          <w:sz w:val="36"/>
          <w:szCs w:val="36"/>
          <w:rtl/>
        </w:rPr>
        <w:t xml:space="preserve"> المبلغ إذا أمكن</w:t>
      </w:r>
      <w:r w:rsidR="00746C79" w:rsidRPr="00CB13BC">
        <w:rPr>
          <w:rFonts w:asciiTheme="minorBidi" w:hAnsiTheme="minorBidi" w:cs="Traditional Arabic" w:hint="cs"/>
          <w:color w:val="3333CC"/>
          <w:sz w:val="36"/>
          <w:szCs w:val="36"/>
          <w:rtl/>
        </w:rPr>
        <w:t>.</w:t>
      </w:r>
    </w:p>
    <w:p w14:paraId="4D4B167A" w14:textId="4D669E24" w:rsidR="00EB22DF" w:rsidRPr="00CB13BC" w:rsidRDefault="00205AFE" w:rsidP="00CB13BC">
      <w:pPr>
        <w:spacing w:line="240" w:lineRule="auto"/>
        <w:ind w:firstLine="453"/>
        <w:jc w:val="both"/>
        <w:rPr>
          <w:rFonts w:asciiTheme="minorBidi" w:hAnsiTheme="minorBidi" w:cs="Traditional Arabic"/>
          <w:color w:val="3333CC"/>
          <w:sz w:val="36"/>
          <w:szCs w:val="36"/>
          <w:rtl/>
        </w:rPr>
      </w:pPr>
      <w:r>
        <w:rPr>
          <w:rFonts w:asciiTheme="minorBidi" w:hAnsiTheme="minorBidi" w:cs="Traditional Arabic" w:hint="cs"/>
          <w:color w:val="FF0000"/>
          <w:sz w:val="36"/>
          <w:szCs w:val="36"/>
          <w:rtl/>
        </w:rPr>
        <w:t>٥</w:t>
      </w:r>
      <w:r w:rsidR="00EB22DF" w:rsidRPr="00CB13BC">
        <w:rPr>
          <w:rFonts w:asciiTheme="minorBidi" w:hAnsiTheme="minorBidi" w:cs="Traditional Arabic"/>
          <w:color w:val="FF0000"/>
          <w:sz w:val="36"/>
          <w:szCs w:val="36"/>
          <w:rtl/>
        </w:rPr>
        <w:t>-</w:t>
      </w:r>
      <w:r w:rsidR="00EB22DF" w:rsidRPr="00CB13BC">
        <w:rPr>
          <w:rFonts w:asciiTheme="minorBidi" w:hAnsiTheme="minorBidi" w:cs="Traditional Arabic"/>
          <w:color w:val="3333CC"/>
          <w:sz w:val="36"/>
          <w:szCs w:val="36"/>
          <w:rtl/>
        </w:rPr>
        <w:t> هل يكفي قول أشهد أنّ علي</w:t>
      </w:r>
      <w:r w:rsidR="00945B1B">
        <w:rPr>
          <w:rFonts w:asciiTheme="minorBidi" w:hAnsiTheme="minorBidi" w:cs="Traditional Arabic" w:hint="cs"/>
          <w:color w:val="3333CC"/>
          <w:sz w:val="36"/>
          <w:szCs w:val="36"/>
          <w:rtl/>
        </w:rPr>
        <w:t>اً</w:t>
      </w:r>
      <w:r w:rsidR="00EB22DF" w:rsidRPr="00CB13BC">
        <w:rPr>
          <w:rFonts w:asciiTheme="minorBidi" w:hAnsiTheme="minorBidi" w:cs="Traditional Arabic"/>
          <w:color w:val="3333CC"/>
          <w:sz w:val="36"/>
          <w:szCs w:val="36"/>
          <w:rtl/>
        </w:rPr>
        <w:t xml:space="preserve"> وأولاده المعصومين بدل </w:t>
      </w:r>
      <w:r w:rsidR="00746C79" w:rsidRPr="00CB13BC">
        <w:rPr>
          <w:rFonts w:asciiTheme="minorBidi" w:hAnsiTheme="minorBidi" w:cs="Traditional Arabic" w:hint="cs"/>
          <w:color w:val="3333CC"/>
          <w:sz w:val="36"/>
          <w:szCs w:val="36"/>
          <w:rtl/>
        </w:rPr>
        <w:t>الشهادة</w:t>
      </w:r>
      <w:r w:rsidR="00EB22DF" w:rsidRPr="00CB13BC">
        <w:rPr>
          <w:rFonts w:asciiTheme="minorBidi" w:hAnsiTheme="minorBidi" w:cs="Traditional Arabic"/>
          <w:color w:val="3333CC"/>
          <w:sz w:val="36"/>
          <w:szCs w:val="36"/>
          <w:rtl/>
        </w:rPr>
        <w:t xml:space="preserve"> </w:t>
      </w:r>
      <w:r w:rsidR="00746C79" w:rsidRPr="00CB13BC">
        <w:rPr>
          <w:rFonts w:asciiTheme="minorBidi" w:hAnsiTheme="minorBidi" w:cs="Traditional Arabic" w:hint="cs"/>
          <w:color w:val="3333CC"/>
          <w:sz w:val="36"/>
          <w:szCs w:val="36"/>
          <w:rtl/>
        </w:rPr>
        <w:t>الرابعة</w:t>
      </w:r>
      <w:r w:rsidR="00EB22DF" w:rsidRPr="00CB13BC">
        <w:rPr>
          <w:rFonts w:asciiTheme="minorBidi" w:hAnsiTheme="minorBidi" w:cs="Traditional Arabic"/>
          <w:color w:val="3333CC"/>
          <w:sz w:val="36"/>
          <w:szCs w:val="36"/>
          <w:rtl/>
        </w:rPr>
        <w:t xml:space="preserve"> في الأذان</w:t>
      </w:r>
      <w:r w:rsidR="00746C79" w:rsidRPr="00CB13BC">
        <w:rPr>
          <w:rFonts w:asciiTheme="minorBidi" w:hAnsiTheme="minorBidi" w:cs="Traditional Arabic" w:hint="cs"/>
          <w:color w:val="3333CC"/>
          <w:sz w:val="36"/>
          <w:szCs w:val="36"/>
          <w:rtl/>
        </w:rPr>
        <w:t xml:space="preserve"> ؟</w:t>
      </w:r>
    </w:p>
    <w:p w14:paraId="54AA21BB" w14:textId="19952E83" w:rsidR="00EB22DF" w:rsidRPr="00CB13BC" w:rsidRDefault="00205AFE" w:rsidP="00CB13BC">
      <w:pPr>
        <w:spacing w:line="240" w:lineRule="auto"/>
        <w:ind w:firstLine="453"/>
        <w:jc w:val="both"/>
        <w:rPr>
          <w:rFonts w:asciiTheme="minorBidi" w:hAnsiTheme="minorBidi" w:cs="Traditional Arabic"/>
          <w:color w:val="3333CC"/>
          <w:sz w:val="36"/>
          <w:szCs w:val="36"/>
          <w:rtl/>
        </w:rPr>
      </w:pPr>
      <w:r>
        <w:rPr>
          <w:rFonts w:asciiTheme="minorBidi" w:hAnsiTheme="minorBidi" w:cs="Traditional Arabic" w:hint="cs"/>
          <w:color w:val="FF0000"/>
          <w:sz w:val="36"/>
          <w:szCs w:val="36"/>
          <w:rtl/>
        </w:rPr>
        <w:lastRenderedPageBreak/>
        <w:t>٦</w:t>
      </w:r>
      <w:r w:rsidR="00EB22DF" w:rsidRPr="00CB13BC">
        <w:rPr>
          <w:rFonts w:asciiTheme="minorBidi" w:hAnsiTheme="minorBidi" w:cs="Traditional Arabic"/>
          <w:color w:val="FF0000"/>
          <w:sz w:val="36"/>
          <w:szCs w:val="36"/>
          <w:rtl/>
        </w:rPr>
        <w:t>-</w:t>
      </w:r>
      <w:r w:rsidR="00EB22DF" w:rsidRPr="00CB13BC">
        <w:rPr>
          <w:rFonts w:asciiTheme="minorBidi" w:hAnsiTheme="minorBidi" w:cs="Traditional Arabic"/>
          <w:color w:val="3333CC"/>
          <w:sz w:val="36"/>
          <w:szCs w:val="36"/>
          <w:rtl/>
        </w:rPr>
        <w:t xml:space="preserve"> هل يجوز </w:t>
      </w:r>
      <w:r w:rsidR="00746C79" w:rsidRPr="00CB13BC">
        <w:rPr>
          <w:rFonts w:asciiTheme="minorBidi" w:hAnsiTheme="minorBidi" w:cs="Traditional Arabic" w:hint="cs"/>
          <w:color w:val="3333CC"/>
          <w:sz w:val="36"/>
          <w:szCs w:val="36"/>
          <w:rtl/>
        </w:rPr>
        <w:t>حضور</w:t>
      </w:r>
      <w:r w:rsidR="00EB22DF" w:rsidRPr="00CB13BC">
        <w:rPr>
          <w:rFonts w:asciiTheme="minorBidi" w:hAnsiTheme="minorBidi" w:cs="Traditional Arabic"/>
          <w:color w:val="3333CC"/>
          <w:sz w:val="36"/>
          <w:szCs w:val="36"/>
          <w:rtl/>
        </w:rPr>
        <w:t xml:space="preserve"> المجالس التي تدعوا لفقهاء السوء</w:t>
      </w:r>
      <w:r w:rsidR="00746C79" w:rsidRPr="00CB13BC">
        <w:rPr>
          <w:rFonts w:asciiTheme="minorBidi" w:hAnsiTheme="minorBidi" w:cs="Traditional Arabic" w:hint="cs"/>
          <w:color w:val="3333CC"/>
          <w:sz w:val="36"/>
          <w:szCs w:val="36"/>
          <w:rtl/>
        </w:rPr>
        <w:t xml:space="preserve"> ؟</w:t>
      </w:r>
    </w:p>
    <w:p w14:paraId="1DDCF3DA" w14:textId="43E4DD8A" w:rsidR="00EB22DF" w:rsidRPr="00CB13BC" w:rsidRDefault="00205AFE" w:rsidP="00945B1B">
      <w:pPr>
        <w:spacing w:line="240" w:lineRule="auto"/>
        <w:ind w:firstLine="453"/>
        <w:jc w:val="both"/>
        <w:rPr>
          <w:rFonts w:asciiTheme="minorBidi" w:hAnsiTheme="minorBidi" w:cs="Traditional Arabic"/>
          <w:color w:val="3333CC"/>
          <w:sz w:val="36"/>
          <w:szCs w:val="36"/>
          <w:rtl/>
        </w:rPr>
      </w:pPr>
      <w:r>
        <w:rPr>
          <w:rFonts w:asciiTheme="minorBidi" w:hAnsiTheme="minorBidi" w:cs="Traditional Arabic" w:hint="cs"/>
          <w:color w:val="FF0000"/>
          <w:sz w:val="36"/>
          <w:szCs w:val="36"/>
          <w:rtl/>
        </w:rPr>
        <w:t>٧</w:t>
      </w:r>
      <w:r w:rsidR="00EB22DF" w:rsidRPr="00CB13BC">
        <w:rPr>
          <w:rFonts w:asciiTheme="minorBidi" w:hAnsiTheme="minorBidi" w:cs="Traditional Arabic"/>
          <w:color w:val="FF0000"/>
          <w:sz w:val="36"/>
          <w:szCs w:val="36"/>
          <w:rtl/>
        </w:rPr>
        <w:t>-</w:t>
      </w:r>
      <w:r w:rsidR="00EB22DF" w:rsidRPr="00CB13BC">
        <w:rPr>
          <w:rFonts w:asciiTheme="minorBidi" w:hAnsiTheme="minorBidi" w:cs="Traditional Arabic"/>
          <w:color w:val="3333CC"/>
          <w:sz w:val="36"/>
          <w:szCs w:val="36"/>
          <w:rtl/>
        </w:rPr>
        <w:t> هل لغسل الجمع</w:t>
      </w:r>
      <w:r w:rsidR="00746C79" w:rsidRPr="00CB13BC">
        <w:rPr>
          <w:rFonts w:asciiTheme="minorBidi" w:hAnsiTheme="minorBidi" w:cs="Traditional Arabic" w:hint="cs"/>
          <w:color w:val="3333CC"/>
          <w:sz w:val="36"/>
          <w:szCs w:val="36"/>
          <w:rtl/>
        </w:rPr>
        <w:t>ة</w:t>
      </w:r>
      <w:r w:rsidR="00EB22DF" w:rsidRPr="00CB13BC">
        <w:rPr>
          <w:rFonts w:asciiTheme="minorBidi" w:hAnsiTheme="minorBidi" w:cs="Traditional Arabic"/>
          <w:color w:val="3333CC"/>
          <w:sz w:val="36"/>
          <w:szCs w:val="36"/>
          <w:rtl/>
        </w:rPr>
        <w:t xml:space="preserve"> </w:t>
      </w:r>
      <w:r w:rsidR="00746C79" w:rsidRPr="00CB13BC">
        <w:rPr>
          <w:rFonts w:asciiTheme="minorBidi" w:hAnsiTheme="minorBidi" w:cs="Traditional Arabic" w:hint="cs"/>
          <w:color w:val="3333CC"/>
          <w:sz w:val="36"/>
          <w:szCs w:val="36"/>
          <w:rtl/>
        </w:rPr>
        <w:t>والمداومة</w:t>
      </w:r>
      <w:r w:rsidR="00EB22DF" w:rsidRPr="00CB13BC">
        <w:rPr>
          <w:rFonts w:asciiTheme="minorBidi" w:hAnsiTheme="minorBidi" w:cs="Traditional Arabic"/>
          <w:color w:val="3333CC"/>
          <w:sz w:val="36"/>
          <w:szCs w:val="36"/>
          <w:rtl/>
        </w:rPr>
        <w:t xml:space="preserve"> عليه من اثار</w:t>
      </w:r>
      <w:r w:rsidR="00945B1B">
        <w:rPr>
          <w:rFonts w:asciiTheme="minorBidi" w:hAnsiTheme="minorBidi" w:cs="Traditional Arabic" w:hint="cs"/>
          <w:color w:val="3333CC"/>
          <w:sz w:val="36"/>
          <w:szCs w:val="36"/>
          <w:rtl/>
        </w:rPr>
        <w:t>ه</w:t>
      </w:r>
      <w:r w:rsidR="00EB22DF" w:rsidRPr="00CB13BC">
        <w:rPr>
          <w:rFonts w:asciiTheme="minorBidi" w:hAnsiTheme="minorBidi" w:cs="Traditional Arabic"/>
          <w:color w:val="3333CC"/>
          <w:sz w:val="36"/>
          <w:szCs w:val="36"/>
          <w:rtl/>
        </w:rPr>
        <w:t xml:space="preserve"> الدخول </w:t>
      </w:r>
      <w:r w:rsidR="00746C79" w:rsidRPr="00CB13BC">
        <w:rPr>
          <w:rFonts w:asciiTheme="minorBidi" w:hAnsiTheme="minorBidi" w:cs="Traditional Arabic" w:hint="cs"/>
          <w:color w:val="3333CC"/>
          <w:sz w:val="36"/>
          <w:szCs w:val="36"/>
          <w:rtl/>
        </w:rPr>
        <w:t>بالدعوة</w:t>
      </w:r>
      <w:r w:rsidR="00EB22DF" w:rsidRPr="00CB13BC">
        <w:rPr>
          <w:rFonts w:asciiTheme="minorBidi" w:hAnsiTheme="minorBidi" w:cs="Traditional Arabic"/>
          <w:color w:val="3333CC"/>
          <w:sz w:val="36"/>
          <w:szCs w:val="36"/>
          <w:rtl/>
        </w:rPr>
        <w:t xml:space="preserve"> </w:t>
      </w:r>
      <w:r w:rsidR="00746C79" w:rsidRPr="00CB13BC">
        <w:rPr>
          <w:rFonts w:asciiTheme="minorBidi" w:hAnsiTheme="minorBidi" w:cs="Traditional Arabic" w:hint="cs"/>
          <w:color w:val="3333CC"/>
          <w:sz w:val="36"/>
          <w:szCs w:val="36"/>
          <w:rtl/>
        </w:rPr>
        <w:t>المباركة ؟</w:t>
      </w:r>
      <w:r w:rsidR="00EB22DF" w:rsidRPr="00CB13BC">
        <w:rPr>
          <w:rFonts w:asciiTheme="minorBidi" w:hAnsiTheme="minorBidi" w:cs="Traditional Arabic"/>
          <w:color w:val="3333CC"/>
          <w:sz w:val="36"/>
          <w:szCs w:val="36"/>
          <w:rtl/>
        </w:rPr>
        <w:t xml:space="preserve"> علما</w:t>
      </w:r>
      <w:r w:rsidR="00746C79"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أنه حصل لي ذلك وقد نشرت ذلك في المنتدى حسب ما </w:t>
      </w:r>
      <w:r w:rsidR="00746C79" w:rsidRPr="00CB13BC">
        <w:rPr>
          <w:rFonts w:asciiTheme="minorBidi" w:hAnsiTheme="minorBidi" w:cs="Traditional Arabic" w:hint="cs"/>
          <w:color w:val="3333CC"/>
          <w:sz w:val="36"/>
          <w:szCs w:val="36"/>
          <w:rtl/>
        </w:rPr>
        <w:t>اعتقدت</w:t>
      </w:r>
      <w:r w:rsidR="00EB22DF" w:rsidRPr="00CB13BC">
        <w:rPr>
          <w:rFonts w:asciiTheme="minorBidi" w:hAnsiTheme="minorBidi" w:cs="Traditional Arabic"/>
          <w:color w:val="3333CC"/>
          <w:sz w:val="36"/>
          <w:szCs w:val="36"/>
          <w:rtl/>
        </w:rPr>
        <w:t>.</w:t>
      </w:r>
      <w:r w:rsidR="00746C79"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أرجو توضيح ذلك</w:t>
      </w:r>
      <w:r w:rsidR="00746C79" w:rsidRPr="00CB13BC">
        <w:rPr>
          <w:rFonts w:asciiTheme="minorBidi" w:hAnsiTheme="minorBidi" w:cs="Traditional Arabic" w:hint="cs"/>
          <w:color w:val="3333CC"/>
          <w:sz w:val="36"/>
          <w:szCs w:val="36"/>
          <w:rtl/>
          <w:lang w:bidi="ar-IQ"/>
        </w:rPr>
        <w:t>.</w:t>
      </w:r>
      <w:r w:rsidR="00EB22DF" w:rsidRPr="00CB13BC">
        <w:rPr>
          <w:rFonts w:asciiTheme="minorBidi" w:hAnsiTheme="minorBidi" w:cs="Traditional Arabic"/>
          <w:color w:val="3333CC"/>
          <w:sz w:val="36"/>
          <w:szCs w:val="36"/>
        </w:rPr>
        <w:t> </w:t>
      </w:r>
    </w:p>
    <w:p w14:paraId="4083C1C5" w14:textId="77777777"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في الختام سامحني عل</w:t>
      </w:r>
      <w:r w:rsidR="00746C79" w:rsidRPr="00CB13BC">
        <w:rPr>
          <w:rFonts w:asciiTheme="minorBidi" w:hAnsiTheme="minorBidi" w:cs="Traditional Arabic" w:hint="cs"/>
          <w:color w:val="3333CC"/>
          <w:sz w:val="36"/>
          <w:szCs w:val="36"/>
          <w:rtl/>
        </w:rPr>
        <w:t>ى</w:t>
      </w:r>
      <w:r w:rsidRPr="00CB13BC">
        <w:rPr>
          <w:rFonts w:asciiTheme="minorBidi" w:hAnsiTheme="minorBidi" w:cs="Traditional Arabic"/>
          <w:color w:val="3333CC"/>
          <w:sz w:val="36"/>
          <w:szCs w:val="36"/>
          <w:rtl/>
        </w:rPr>
        <w:t xml:space="preserve"> القصور</w:t>
      </w:r>
      <w:r w:rsidR="00746C79"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دعواتكم سيدي</w:t>
      </w:r>
      <w:r w:rsidR="00746C79"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أسأل الله سبحانه وأسألك أن أتشرّف بلقاكم ولو بالمنام</w:t>
      </w:r>
      <w:r w:rsidR="00746C79"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أدعو لي بالثبات معكم</w:t>
      </w:r>
      <w:r w:rsidR="00746C79"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p>
    <w:p w14:paraId="19AD78A9" w14:textId="77777777" w:rsidR="00EB22DF" w:rsidRPr="00C8207C" w:rsidRDefault="00EB22DF" w:rsidP="00945B1B">
      <w:pPr>
        <w:spacing w:line="240" w:lineRule="auto"/>
        <w:ind w:firstLine="453"/>
        <w:jc w:val="right"/>
        <w:rPr>
          <w:rFonts w:asciiTheme="minorBidi" w:hAnsiTheme="minorBidi" w:cs="Traditional Arabic"/>
          <w:sz w:val="28"/>
          <w:szCs w:val="28"/>
          <w:rtl/>
        </w:rPr>
      </w:pPr>
      <w:r w:rsidRPr="00C8207C">
        <w:rPr>
          <w:rFonts w:asciiTheme="minorBidi" w:hAnsiTheme="minorBidi" w:cs="Traditional Arabic"/>
          <w:sz w:val="28"/>
          <w:szCs w:val="28"/>
          <w:rtl/>
        </w:rPr>
        <w:t xml:space="preserve">المرسل: أبو مصطفى </w:t>
      </w:r>
    </w:p>
    <w:p w14:paraId="0E717458" w14:textId="77777777" w:rsidR="00596C61" w:rsidRPr="00002D56" w:rsidRDefault="00596C61"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Pr>
          <w:rFonts w:ascii="Traditional Arabic" w:eastAsia="Calibri" w:hAnsi="Traditional Arabic" w:cs="Traditional Arabic" w:hint="cs"/>
          <w:b/>
          <w:bCs/>
          <w:color w:val="C00000"/>
          <w:sz w:val="36"/>
          <w:szCs w:val="36"/>
          <w:rtl/>
          <w:lang w:val="x-none" w:eastAsia="x-none" w:bidi="fa-IR"/>
        </w:rPr>
        <w:t>۱</w:t>
      </w:r>
      <w:r w:rsidRPr="00002D56">
        <w:rPr>
          <w:rFonts w:ascii="Traditional Arabic" w:eastAsia="Calibri" w:hAnsi="Traditional Arabic" w:cs="Traditional Arabic"/>
          <w:b/>
          <w:bCs/>
          <w:color w:val="C00000"/>
          <w:sz w:val="36"/>
          <w:szCs w:val="36"/>
          <w:rtl/>
          <w:lang w:val="x-none" w:eastAsia="x-none" w:bidi="fa-IR"/>
        </w:rPr>
        <w:t xml:space="preserve"> -</w:t>
      </w:r>
      <w:r w:rsidRPr="00002D56">
        <w:rPr>
          <w:rFonts w:ascii="Traditional Arabic" w:eastAsia="Calibri" w:hAnsi="Traditional Arabic" w:cs="Traditional Arabic"/>
          <w:sz w:val="36"/>
          <w:szCs w:val="36"/>
          <w:rtl/>
          <w:lang w:bidi="fa-IR"/>
        </w:rPr>
        <w:t xml:space="preserve"> </w:t>
      </w:r>
      <w:r w:rsidRPr="00002D56">
        <w:rPr>
          <w:rFonts w:ascii="Traditional Arabic" w:eastAsia="Calibri" w:hAnsi="Traditional Arabic" w:cs="Traditional Arabic"/>
          <w:color w:val="0000CC"/>
          <w:sz w:val="36"/>
          <w:szCs w:val="36"/>
          <w:rtl/>
          <w:lang w:bidi="fa-IR"/>
        </w:rPr>
        <w:t>من صندوقی دارم که برای یکی از مساجد در آن صدقه جمع کرده‌ام. صدقات این صندوق را چگونه هزینه کنم؟</w:t>
      </w:r>
    </w:p>
    <w:p w14:paraId="31891741" w14:textId="77777777" w:rsidR="00596C61" w:rsidRPr="00002D56" w:rsidRDefault="00596C61" w:rsidP="00B46A23">
      <w:pPr>
        <w:widowControl w:val="0"/>
        <w:spacing w:after="0" w:line="240" w:lineRule="auto"/>
        <w:ind w:firstLine="284"/>
        <w:jc w:val="both"/>
        <w:rPr>
          <w:rFonts w:ascii="Traditional Arabic" w:eastAsia="Calibri" w:hAnsi="Traditional Arabic" w:cs="Traditional Arabic"/>
          <w:sz w:val="36"/>
          <w:szCs w:val="36"/>
          <w:rtl/>
          <w:lang w:bidi="fa-IR"/>
        </w:rPr>
      </w:pPr>
      <w:r>
        <w:rPr>
          <w:rFonts w:ascii="Traditional Arabic" w:eastAsia="Calibri" w:hAnsi="Traditional Arabic" w:cs="Traditional Arabic" w:hint="cs"/>
          <w:b/>
          <w:bCs/>
          <w:color w:val="C00000"/>
          <w:sz w:val="36"/>
          <w:szCs w:val="36"/>
          <w:rtl/>
          <w:lang w:val="x-none" w:eastAsia="x-none" w:bidi="fa-IR"/>
        </w:rPr>
        <w:t>۲</w:t>
      </w:r>
      <w:r w:rsidRPr="00002D56">
        <w:rPr>
          <w:rFonts w:ascii="Traditional Arabic" w:eastAsia="Calibri" w:hAnsi="Traditional Arabic" w:cs="Traditional Arabic"/>
          <w:b/>
          <w:bCs/>
          <w:color w:val="C00000"/>
          <w:sz w:val="36"/>
          <w:szCs w:val="36"/>
          <w:rtl/>
          <w:lang w:val="x-none" w:eastAsia="x-none" w:bidi="fa-IR"/>
        </w:rPr>
        <w:t xml:space="preserve"> -</w:t>
      </w:r>
      <w:r w:rsidRPr="00002D56">
        <w:rPr>
          <w:rFonts w:ascii="Traditional Arabic" w:eastAsia="Calibri" w:hAnsi="Traditional Arabic" w:cs="Traditional Arabic"/>
          <w:sz w:val="36"/>
          <w:szCs w:val="36"/>
          <w:rtl/>
          <w:lang w:bidi="fa-IR"/>
        </w:rPr>
        <w:t xml:space="preserve"> </w:t>
      </w:r>
      <w:r w:rsidRPr="00002D56">
        <w:rPr>
          <w:rFonts w:ascii="Traditional Arabic" w:eastAsia="Calibri" w:hAnsi="Traditional Arabic" w:cs="Traditional Arabic"/>
          <w:color w:val="0000CC"/>
          <w:sz w:val="36"/>
          <w:szCs w:val="36"/>
          <w:rtl/>
          <w:lang w:bidi="fa-IR"/>
        </w:rPr>
        <w:t>چطور پشت سر امامی که به دعوت ایمان ندارد نماز بخوانم؟</w:t>
      </w:r>
    </w:p>
    <w:p w14:paraId="734DF6CC" w14:textId="77777777" w:rsidR="00596C61" w:rsidRPr="00002D56" w:rsidRDefault="00596C61" w:rsidP="00B46A23">
      <w:pPr>
        <w:widowControl w:val="0"/>
        <w:spacing w:after="0" w:line="240" w:lineRule="auto"/>
        <w:ind w:firstLine="284"/>
        <w:jc w:val="both"/>
        <w:rPr>
          <w:rFonts w:ascii="Traditional Arabic" w:eastAsia="Calibri" w:hAnsi="Traditional Arabic" w:cs="Traditional Arabic"/>
          <w:sz w:val="36"/>
          <w:szCs w:val="36"/>
          <w:rtl/>
          <w:lang w:bidi="fa-IR"/>
        </w:rPr>
      </w:pPr>
      <w:r>
        <w:rPr>
          <w:rFonts w:ascii="Traditional Arabic" w:eastAsia="Calibri" w:hAnsi="Traditional Arabic" w:cs="Traditional Arabic" w:hint="cs"/>
          <w:b/>
          <w:bCs/>
          <w:color w:val="C00000"/>
          <w:sz w:val="36"/>
          <w:szCs w:val="36"/>
          <w:rtl/>
          <w:lang w:val="x-none" w:eastAsia="x-none" w:bidi="fa-IR"/>
        </w:rPr>
        <w:t>۳</w:t>
      </w:r>
      <w:r w:rsidRPr="00002D56">
        <w:rPr>
          <w:rFonts w:ascii="Traditional Arabic" w:eastAsia="Calibri" w:hAnsi="Traditional Arabic" w:cs="Traditional Arabic"/>
          <w:b/>
          <w:bCs/>
          <w:color w:val="C00000"/>
          <w:sz w:val="36"/>
          <w:szCs w:val="36"/>
          <w:rtl/>
          <w:lang w:val="x-none" w:eastAsia="x-none" w:bidi="fa-IR"/>
        </w:rPr>
        <w:t xml:space="preserve"> -</w:t>
      </w:r>
      <w:r w:rsidRPr="00002D56">
        <w:rPr>
          <w:rFonts w:ascii="Traditional Arabic" w:eastAsia="Calibri" w:hAnsi="Traditional Arabic" w:cs="Traditional Arabic"/>
          <w:sz w:val="36"/>
          <w:szCs w:val="36"/>
          <w:rtl/>
          <w:lang w:bidi="fa-IR"/>
        </w:rPr>
        <w:t xml:space="preserve"> </w:t>
      </w:r>
      <w:r w:rsidRPr="00002D56">
        <w:rPr>
          <w:rFonts w:ascii="Traditional Arabic" w:eastAsia="Calibri" w:hAnsi="Traditional Arabic" w:cs="Traditional Arabic"/>
          <w:color w:val="0000CC"/>
          <w:sz w:val="36"/>
          <w:szCs w:val="36"/>
          <w:rtl/>
          <w:lang w:bidi="fa-IR"/>
        </w:rPr>
        <w:t>آیا با مردمی که به چشم شک و تردید به ما نگاه می‌کنند، تقیه به کار گیرم؟</w:t>
      </w:r>
    </w:p>
    <w:p w14:paraId="1101D651" w14:textId="77777777" w:rsidR="00596C61" w:rsidRPr="00002D56" w:rsidRDefault="00596C61"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Pr>
          <w:rFonts w:ascii="Traditional Arabic" w:eastAsia="Calibri" w:hAnsi="Traditional Arabic" w:cs="Traditional Arabic" w:hint="cs"/>
          <w:b/>
          <w:bCs/>
          <w:color w:val="C00000"/>
          <w:sz w:val="36"/>
          <w:szCs w:val="36"/>
          <w:rtl/>
          <w:lang w:val="x-none" w:eastAsia="x-none" w:bidi="fa-IR"/>
        </w:rPr>
        <w:t>۴</w:t>
      </w:r>
      <w:r w:rsidRPr="00002D56">
        <w:rPr>
          <w:rFonts w:ascii="Traditional Arabic" w:eastAsia="Calibri" w:hAnsi="Traditional Arabic" w:cs="Traditional Arabic"/>
          <w:b/>
          <w:bCs/>
          <w:color w:val="C00000"/>
          <w:sz w:val="36"/>
          <w:szCs w:val="36"/>
          <w:rtl/>
          <w:lang w:val="x-none" w:eastAsia="x-none" w:bidi="fa-IR"/>
        </w:rPr>
        <w:t xml:space="preserve"> -</w:t>
      </w:r>
      <w:r w:rsidRPr="00002D56">
        <w:rPr>
          <w:rFonts w:ascii="Traditional Arabic" w:eastAsia="Calibri" w:hAnsi="Traditional Arabic" w:cs="Traditional Arabic"/>
          <w:sz w:val="36"/>
          <w:szCs w:val="36"/>
          <w:rtl/>
          <w:lang w:bidi="fa-IR"/>
        </w:rPr>
        <w:t xml:space="preserve"> </w:t>
      </w:r>
      <w:r w:rsidRPr="00002D56">
        <w:rPr>
          <w:rFonts w:ascii="Traditional Arabic" w:eastAsia="Calibri" w:hAnsi="Traditional Arabic" w:cs="Traditional Arabic"/>
          <w:color w:val="0000CC"/>
          <w:sz w:val="36"/>
          <w:szCs w:val="36"/>
          <w:rtl/>
          <w:lang w:bidi="fa-IR"/>
        </w:rPr>
        <w:t xml:space="preserve">آیا امکان دارد ایتام انصار را با پرداخت مبلغی پول مثلاً 20 دینار کویتی کفالت نمود؟ اگر می‌شود نحوه‌ی رساندن این مبلغ را بیان دارید. </w:t>
      </w:r>
    </w:p>
    <w:p w14:paraId="0E878B9D" w14:textId="77777777" w:rsidR="00596C61" w:rsidRPr="00002D56" w:rsidRDefault="00596C61"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Pr>
          <w:rFonts w:ascii="Traditional Arabic" w:eastAsia="Calibri" w:hAnsi="Traditional Arabic" w:cs="Traditional Arabic" w:hint="cs"/>
          <w:b/>
          <w:bCs/>
          <w:color w:val="C00000"/>
          <w:sz w:val="36"/>
          <w:szCs w:val="36"/>
          <w:rtl/>
          <w:lang w:val="x-none" w:eastAsia="x-none" w:bidi="fa-IR"/>
        </w:rPr>
        <w:t>۵</w:t>
      </w:r>
      <w:r w:rsidRPr="00002D56">
        <w:rPr>
          <w:rFonts w:ascii="Traditional Arabic" w:eastAsia="Calibri" w:hAnsi="Traditional Arabic" w:cs="Traditional Arabic"/>
          <w:b/>
          <w:bCs/>
          <w:color w:val="C00000"/>
          <w:sz w:val="36"/>
          <w:szCs w:val="36"/>
          <w:rtl/>
          <w:lang w:val="x-none" w:eastAsia="x-none" w:bidi="fa-IR"/>
        </w:rPr>
        <w:t xml:space="preserve"> -</w:t>
      </w:r>
      <w:r w:rsidRPr="00002D56">
        <w:rPr>
          <w:rFonts w:ascii="Traditional Arabic" w:eastAsia="Calibri" w:hAnsi="Traditional Arabic" w:cs="Traditional Arabic"/>
          <w:sz w:val="36"/>
          <w:szCs w:val="36"/>
          <w:rtl/>
          <w:lang w:bidi="fa-IR"/>
        </w:rPr>
        <w:t xml:space="preserve"> </w:t>
      </w:r>
      <w:r w:rsidRPr="00002D56">
        <w:rPr>
          <w:rFonts w:ascii="Traditional Arabic" w:eastAsia="Calibri" w:hAnsi="Traditional Arabic" w:cs="Traditional Arabic"/>
          <w:color w:val="0000CC"/>
          <w:sz w:val="36"/>
          <w:szCs w:val="36"/>
          <w:rtl/>
          <w:lang w:bidi="fa-IR"/>
        </w:rPr>
        <w:t>آیا در اذان به جای شهادت‌های چهارگانه، گفتن گواهی می‌دهم که علی و اولاد او معصوم‌اند، کفایت می‌کند؟</w:t>
      </w:r>
    </w:p>
    <w:p w14:paraId="0103C3A1" w14:textId="77777777" w:rsidR="00596C61" w:rsidRPr="00002D56" w:rsidRDefault="00596C61"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Pr>
          <w:rFonts w:ascii="Traditional Arabic" w:eastAsia="Calibri" w:hAnsi="Traditional Arabic" w:cs="Traditional Arabic" w:hint="cs"/>
          <w:b/>
          <w:bCs/>
          <w:color w:val="C00000"/>
          <w:sz w:val="36"/>
          <w:szCs w:val="36"/>
          <w:rtl/>
          <w:lang w:val="x-none" w:eastAsia="x-none" w:bidi="fa-IR"/>
        </w:rPr>
        <w:t>۶</w:t>
      </w:r>
      <w:r w:rsidRPr="00002D56">
        <w:rPr>
          <w:rFonts w:ascii="Traditional Arabic" w:eastAsia="Calibri" w:hAnsi="Traditional Arabic" w:cs="Traditional Arabic"/>
          <w:b/>
          <w:bCs/>
          <w:color w:val="C00000"/>
          <w:sz w:val="36"/>
          <w:szCs w:val="36"/>
          <w:rtl/>
          <w:lang w:val="x-none" w:eastAsia="x-none" w:bidi="fa-IR"/>
        </w:rPr>
        <w:t xml:space="preserve"> -</w:t>
      </w:r>
      <w:r w:rsidRPr="00002D56">
        <w:rPr>
          <w:rFonts w:ascii="Traditional Arabic" w:eastAsia="Calibri" w:hAnsi="Traditional Arabic" w:cs="Traditional Arabic"/>
          <w:sz w:val="36"/>
          <w:szCs w:val="36"/>
          <w:rtl/>
          <w:lang w:bidi="fa-IR"/>
        </w:rPr>
        <w:t xml:space="preserve"> </w:t>
      </w:r>
      <w:r w:rsidRPr="00002D56">
        <w:rPr>
          <w:rFonts w:ascii="Traditional Arabic" w:eastAsia="Calibri" w:hAnsi="Traditional Arabic" w:cs="Traditional Arabic"/>
          <w:color w:val="0000CC"/>
          <w:sz w:val="36"/>
          <w:szCs w:val="36"/>
          <w:rtl/>
          <w:lang w:bidi="fa-IR"/>
        </w:rPr>
        <w:t>آیا حضور در مجالسی که در آنها برای فقهای بی‌عمل دعا می‌شود جایز است؟</w:t>
      </w:r>
    </w:p>
    <w:p w14:paraId="0874B6CE" w14:textId="77777777" w:rsidR="00596C61" w:rsidRPr="00002D56" w:rsidRDefault="00596C61"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Pr>
          <w:rFonts w:ascii="Traditional Arabic" w:eastAsia="Calibri" w:hAnsi="Traditional Arabic" w:cs="Traditional Arabic" w:hint="cs"/>
          <w:b/>
          <w:bCs/>
          <w:color w:val="C00000"/>
          <w:sz w:val="36"/>
          <w:szCs w:val="36"/>
          <w:rtl/>
          <w:lang w:val="x-none" w:eastAsia="x-none" w:bidi="fa-IR"/>
        </w:rPr>
        <w:t>۷</w:t>
      </w:r>
      <w:r w:rsidRPr="00002D56">
        <w:rPr>
          <w:rFonts w:ascii="Traditional Arabic" w:eastAsia="Calibri" w:hAnsi="Traditional Arabic" w:cs="Traditional Arabic"/>
          <w:b/>
          <w:bCs/>
          <w:color w:val="C00000"/>
          <w:sz w:val="36"/>
          <w:szCs w:val="36"/>
          <w:rtl/>
          <w:lang w:val="x-none" w:eastAsia="x-none" w:bidi="fa-IR"/>
        </w:rPr>
        <w:t xml:space="preserve"> -</w:t>
      </w:r>
      <w:r w:rsidRPr="00002D56">
        <w:rPr>
          <w:rFonts w:ascii="Traditional Arabic" w:eastAsia="Calibri" w:hAnsi="Traditional Arabic" w:cs="Traditional Arabic"/>
          <w:sz w:val="36"/>
          <w:szCs w:val="36"/>
          <w:rtl/>
          <w:lang w:bidi="fa-IR"/>
        </w:rPr>
        <w:t xml:space="preserve"> </w:t>
      </w:r>
      <w:r w:rsidRPr="00002D56">
        <w:rPr>
          <w:rFonts w:ascii="Traditional Arabic" w:eastAsia="Calibri" w:hAnsi="Traditional Arabic" w:cs="Traditional Arabic"/>
          <w:color w:val="0000CC"/>
          <w:sz w:val="36"/>
          <w:szCs w:val="36"/>
          <w:rtl/>
          <w:lang w:bidi="fa-IR"/>
        </w:rPr>
        <w:t xml:space="preserve">آیا از جمله آثار غسل جمعه و مداومت بر آن، ورود به دعوت مبارک است؟ یادآور می‌شوم که این قضیه برای من رخ داده است و من بر اساس اعتقادم، آن را در تالار گفت‌وگو منتشر کرده‌ام. لطفاً این مطلب را توضیح دهید. </w:t>
      </w:r>
    </w:p>
    <w:p w14:paraId="7F1E2BB6" w14:textId="77777777" w:rsidR="001E747F" w:rsidRPr="00002D56" w:rsidRDefault="001E747F"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002D56">
        <w:rPr>
          <w:rFonts w:ascii="Traditional Arabic" w:eastAsia="Calibri" w:hAnsi="Traditional Arabic" w:cs="Traditional Arabic"/>
          <w:color w:val="0000CC"/>
          <w:sz w:val="36"/>
          <w:szCs w:val="36"/>
          <w:rtl/>
          <w:lang w:bidi="fa-IR"/>
        </w:rPr>
        <w:t>در انتها از کوتاهی‌هایم مرا عفو بفرمایید. نیازمند دعاهایتان هستم. از خداوند سبحان و از شما تقاضای دیدارتان را دارم، حتی اگر در خواب باشد. برای ثبات قدم در همراهی‌تان مرا دعا فرمایید.</w:t>
      </w:r>
    </w:p>
    <w:p w14:paraId="437FE59F" w14:textId="77777777" w:rsidR="001E747F" w:rsidRPr="00002D56" w:rsidRDefault="001E747F" w:rsidP="00B46A23">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002D56">
        <w:rPr>
          <w:rFonts w:ascii="Traditional Arabic" w:eastAsia="Calibri" w:hAnsi="Traditional Arabic" w:cs="Traditional Arabic"/>
          <w:color w:val="000000"/>
          <w:sz w:val="36"/>
          <w:szCs w:val="36"/>
          <w:rtl/>
          <w:lang w:val="x-none" w:eastAsia="x-none" w:bidi="fa-IR"/>
        </w:rPr>
        <w:t>فرستنده: ابومصطفی</w:t>
      </w:r>
    </w:p>
    <w:p w14:paraId="109898E8" w14:textId="77777777" w:rsidR="00205AFE" w:rsidRDefault="00205AFE" w:rsidP="00CB13BC">
      <w:pPr>
        <w:spacing w:line="240" w:lineRule="auto"/>
        <w:ind w:firstLine="453"/>
        <w:jc w:val="both"/>
        <w:rPr>
          <w:rFonts w:asciiTheme="minorBidi" w:hAnsiTheme="minorBidi" w:cs="AL-Mateen"/>
          <w:color w:val="C00000"/>
          <w:sz w:val="36"/>
          <w:szCs w:val="36"/>
          <w:rtl/>
        </w:rPr>
      </w:pPr>
    </w:p>
    <w:p w14:paraId="2EFAB9EC" w14:textId="74CDA750" w:rsidR="00EB22DF" w:rsidRPr="00CB13BC" w:rsidRDefault="00746C79" w:rsidP="00CB13BC">
      <w:pPr>
        <w:spacing w:line="240" w:lineRule="auto"/>
        <w:ind w:firstLine="453"/>
        <w:jc w:val="both"/>
        <w:rPr>
          <w:rFonts w:asciiTheme="minorBidi" w:hAnsiTheme="minorBidi" w:cs="Traditional Arabic"/>
          <w:color w:val="006600"/>
          <w:sz w:val="36"/>
          <w:szCs w:val="36"/>
          <w:rtl/>
        </w:rPr>
      </w:pPr>
      <w:r w:rsidRPr="00C8207C">
        <w:rPr>
          <w:rFonts w:asciiTheme="minorBidi" w:hAnsiTheme="minorBidi" w:cs="AL-Mateen" w:hint="cs"/>
          <w:color w:val="C00000"/>
          <w:sz w:val="36"/>
          <w:szCs w:val="36"/>
          <w:rtl/>
        </w:rPr>
        <w:t>الجواب:</w:t>
      </w:r>
      <w:r w:rsidRPr="00CB13BC">
        <w:rPr>
          <w:rFonts w:asciiTheme="minorBidi" w:hAnsiTheme="minorBidi" w:cs="Traditional Arabic" w:hint="cs"/>
          <w:color w:val="00B050"/>
          <w:sz w:val="36"/>
          <w:szCs w:val="36"/>
          <w:rtl/>
        </w:rPr>
        <w:t xml:space="preserve"> </w:t>
      </w:r>
      <w:r w:rsidR="00EB22DF" w:rsidRPr="00CB13BC">
        <w:rPr>
          <w:rFonts w:asciiTheme="minorBidi" w:hAnsiTheme="minorBidi" w:cs="Traditional Arabic"/>
          <w:color w:val="006600"/>
          <w:sz w:val="36"/>
          <w:szCs w:val="36"/>
          <w:rtl/>
        </w:rPr>
        <w:t xml:space="preserve">بسم الله الرحمن الرحيم </w:t>
      </w:r>
    </w:p>
    <w:p w14:paraId="63BB53FF" w14:textId="77777777"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lastRenderedPageBreak/>
        <w:t>والحمد لله رب العالمين</w:t>
      </w:r>
      <w:r w:rsidR="00746C79" w:rsidRPr="00CB13BC">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وصلى الله على محمد و</w:t>
      </w:r>
      <w:r w:rsidR="00746C79" w:rsidRPr="00CB13BC">
        <w:rPr>
          <w:rFonts w:asciiTheme="minorBidi" w:hAnsiTheme="minorBidi" w:cs="Traditional Arabic" w:hint="cs"/>
          <w:color w:val="006600"/>
          <w:sz w:val="36"/>
          <w:szCs w:val="36"/>
          <w:rtl/>
        </w:rPr>
        <w:t>آ</w:t>
      </w:r>
      <w:r w:rsidRPr="00CB13BC">
        <w:rPr>
          <w:rFonts w:asciiTheme="minorBidi" w:hAnsiTheme="minorBidi" w:cs="Traditional Arabic"/>
          <w:color w:val="006600"/>
          <w:sz w:val="36"/>
          <w:szCs w:val="36"/>
          <w:rtl/>
        </w:rPr>
        <w:t xml:space="preserve">ل محمد </w:t>
      </w:r>
      <w:r w:rsidR="00746C79" w:rsidRPr="00CB13BC">
        <w:rPr>
          <w:rFonts w:asciiTheme="minorBidi" w:hAnsiTheme="minorBidi" w:cs="Traditional Arabic" w:hint="cs"/>
          <w:color w:val="006600"/>
          <w:sz w:val="36"/>
          <w:szCs w:val="36"/>
          <w:rtl/>
        </w:rPr>
        <w:t>الأئمة</w:t>
      </w:r>
      <w:r w:rsidRPr="00CB13BC">
        <w:rPr>
          <w:rFonts w:asciiTheme="minorBidi" w:hAnsiTheme="minorBidi" w:cs="Traditional Arabic"/>
          <w:color w:val="006600"/>
          <w:sz w:val="36"/>
          <w:szCs w:val="36"/>
          <w:rtl/>
        </w:rPr>
        <w:t xml:space="preserve"> والمهديين وسلم تسليما</w:t>
      </w:r>
      <w:r w:rsidR="00746C79" w:rsidRPr="00CB13BC">
        <w:rPr>
          <w:rFonts w:asciiTheme="minorBidi" w:hAnsiTheme="minorBidi" w:cs="Traditional Arabic" w:hint="cs"/>
          <w:color w:val="006600"/>
          <w:sz w:val="36"/>
          <w:szCs w:val="36"/>
          <w:rtl/>
        </w:rPr>
        <w:t>.</w:t>
      </w:r>
    </w:p>
    <w:p w14:paraId="24923F7F" w14:textId="2CFDEA31"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FF0000"/>
          <w:sz w:val="36"/>
          <w:szCs w:val="36"/>
          <w:rtl/>
        </w:rPr>
        <w:t>ج س</w:t>
      </w:r>
      <w:r w:rsidR="00205AFE">
        <w:rPr>
          <w:rFonts w:asciiTheme="minorBidi" w:hAnsiTheme="minorBidi" w:cs="Traditional Arabic" w:hint="cs"/>
          <w:color w:val="FF0000"/>
          <w:sz w:val="36"/>
          <w:szCs w:val="36"/>
          <w:rtl/>
        </w:rPr>
        <w:t>١</w:t>
      </w:r>
      <w:r w:rsidR="00746C79" w:rsidRPr="00CB13BC">
        <w:rPr>
          <w:rFonts w:asciiTheme="minorBidi" w:hAnsiTheme="minorBidi" w:cs="Traditional Arabic" w:hint="cs"/>
          <w:color w:val="FF0000"/>
          <w:sz w:val="36"/>
          <w:szCs w:val="36"/>
          <w:rtl/>
        </w:rPr>
        <w:t>:</w:t>
      </w:r>
      <w:r w:rsidR="00746C79" w:rsidRPr="00CB13BC">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 xml:space="preserve">المال </w:t>
      </w:r>
      <w:r w:rsidR="00746C79" w:rsidRPr="00CB13BC">
        <w:rPr>
          <w:rFonts w:asciiTheme="minorBidi" w:hAnsiTheme="minorBidi" w:cs="Traditional Arabic" w:hint="cs"/>
          <w:color w:val="006600"/>
          <w:sz w:val="36"/>
          <w:szCs w:val="36"/>
          <w:rtl/>
        </w:rPr>
        <w:t>أنفقه</w:t>
      </w:r>
      <w:r w:rsidRPr="00CB13BC">
        <w:rPr>
          <w:rFonts w:asciiTheme="minorBidi" w:hAnsiTheme="minorBidi" w:cs="Traditional Arabic"/>
          <w:color w:val="006600"/>
          <w:sz w:val="36"/>
          <w:szCs w:val="36"/>
          <w:rtl/>
        </w:rPr>
        <w:t xml:space="preserve"> في سبيل من سبل الله سبحانه وتعالى</w:t>
      </w:r>
      <w:r w:rsidR="00746C7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746C79" w:rsidRPr="00CB13BC">
        <w:rPr>
          <w:rFonts w:asciiTheme="minorBidi" w:hAnsiTheme="minorBidi" w:cs="Traditional Arabic" w:hint="cs"/>
          <w:color w:val="006600"/>
          <w:sz w:val="36"/>
          <w:szCs w:val="36"/>
          <w:rtl/>
        </w:rPr>
        <w:t>كإعالة</w:t>
      </w:r>
      <w:r w:rsidRPr="00CB13BC">
        <w:rPr>
          <w:rFonts w:asciiTheme="minorBidi" w:hAnsiTheme="minorBidi" w:cs="Traditional Arabic"/>
          <w:color w:val="006600"/>
          <w:sz w:val="36"/>
          <w:szCs w:val="36"/>
          <w:rtl/>
        </w:rPr>
        <w:t xml:space="preserve"> يتيم</w:t>
      </w:r>
      <w:r w:rsidR="00746C7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746C79"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w:t>
      </w:r>
      <w:r w:rsidR="00746C79" w:rsidRPr="00CB13BC">
        <w:rPr>
          <w:rFonts w:asciiTheme="minorBidi" w:hAnsiTheme="minorBidi" w:cs="Traditional Arabic" w:hint="cs"/>
          <w:color w:val="006600"/>
          <w:sz w:val="36"/>
          <w:szCs w:val="36"/>
          <w:rtl/>
        </w:rPr>
        <w:t>أرملة،</w:t>
      </w:r>
      <w:r w:rsidRPr="00CB13BC">
        <w:rPr>
          <w:rFonts w:asciiTheme="minorBidi" w:hAnsiTheme="minorBidi" w:cs="Traditional Arabic"/>
          <w:color w:val="006600"/>
          <w:sz w:val="36"/>
          <w:szCs w:val="36"/>
          <w:rtl/>
        </w:rPr>
        <w:t xml:space="preserve"> </w:t>
      </w:r>
      <w:r w:rsidR="00746C79"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فقير</w:t>
      </w:r>
      <w:r w:rsidR="00746C7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746C79"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نشر كلمة الحق.</w:t>
      </w:r>
    </w:p>
    <w:p w14:paraId="19A545F4" w14:textId="77777777" w:rsidR="002A62A7" w:rsidRPr="00002D56" w:rsidRDefault="002A62A7" w:rsidP="00B46A23">
      <w:pPr>
        <w:spacing w:after="0" w:line="240" w:lineRule="auto"/>
        <w:jc w:val="both"/>
        <w:rPr>
          <w:rFonts w:ascii="Traditional Arabic" w:eastAsia="Calibri" w:hAnsi="Traditional Arabic" w:cs="Traditional Arabic"/>
          <w:b/>
          <w:bCs/>
          <w:color w:val="C00000"/>
          <w:sz w:val="36"/>
          <w:szCs w:val="36"/>
          <w:rtl/>
          <w:lang w:bidi="fa-IR"/>
        </w:rPr>
      </w:pPr>
      <w:r w:rsidRPr="00002D56">
        <w:rPr>
          <w:rFonts w:ascii="Traditional Arabic" w:eastAsia="Calibri" w:hAnsi="Traditional Arabic" w:cs="Traditional Arabic"/>
          <w:b/>
          <w:bCs/>
          <w:color w:val="C00000"/>
          <w:sz w:val="36"/>
          <w:szCs w:val="36"/>
          <w:rtl/>
          <w:lang w:bidi="fa-IR"/>
        </w:rPr>
        <w:t>پاسخ:</w:t>
      </w:r>
    </w:p>
    <w:p w14:paraId="747959AF" w14:textId="77777777" w:rsidR="002A62A7" w:rsidRPr="00002D56" w:rsidRDefault="002A62A7"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002D56">
        <w:rPr>
          <w:rFonts w:ascii="Traditional Arabic" w:eastAsia="Times New Roman" w:hAnsi="Traditional Arabic" w:cs="Traditional Arabic"/>
          <w:color w:val="006600"/>
          <w:sz w:val="36"/>
          <w:szCs w:val="36"/>
          <w:rtl/>
          <w:lang w:val="x-none" w:eastAsia="x-none" w:bidi="fa-IR"/>
        </w:rPr>
        <w:t xml:space="preserve">بسم الله الرحمن الرحیم </w:t>
      </w:r>
    </w:p>
    <w:p w14:paraId="6E7289AE" w14:textId="77777777" w:rsidR="002A62A7" w:rsidRPr="00002D56" w:rsidRDefault="002A62A7"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002D56">
        <w:rPr>
          <w:rFonts w:ascii="Traditional Arabic" w:eastAsia="Times New Roman" w:hAnsi="Traditional Arabic" w:cs="Traditional Arabic"/>
          <w:color w:val="006600"/>
          <w:sz w:val="36"/>
          <w:szCs w:val="36"/>
          <w:rtl/>
          <w:lang w:val="x-none" w:eastAsia="x-none" w:bidi="fa-IR"/>
        </w:rPr>
        <w:t>و الحمد لله رب العالمین، و صلی الله علی محمد و آل محمد الائمة و المهدیین و سلم تسلیماً.</w:t>
      </w:r>
    </w:p>
    <w:p w14:paraId="3B18C2D6" w14:textId="77777777" w:rsidR="002A62A7" w:rsidRPr="00002D56" w:rsidRDefault="002A62A7" w:rsidP="00B46A23">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002D56">
        <w:rPr>
          <w:rFonts w:ascii="Traditional Arabic" w:eastAsia="Calibri" w:hAnsi="Traditional Arabic" w:cs="Traditional Arabic"/>
          <w:b/>
          <w:bCs/>
          <w:color w:val="C00000"/>
          <w:sz w:val="36"/>
          <w:szCs w:val="36"/>
          <w:rtl/>
          <w:lang w:val="x-none" w:eastAsia="x-none" w:bidi="fa-IR"/>
        </w:rPr>
        <w:t xml:space="preserve">پاسخ سؤال </w:t>
      </w:r>
      <w:r>
        <w:rPr>
          <w:rFonts w:ascii="Traditional Arabic" w:eastAsia="Calibri" w:hAnsi="Traditional Arabic" w:cs="Traditional Arabic" w:hint="cs"/>
          <w:b/>
          <w:bCs/>
          <w:color w:val="C00000"/>
          <w:sz w:val="36"/>
          <w:szCs w:val="36"/>
          <w:rtl/>
          <w:lang w:val="x-none" w:eastAsia="x-none" w:bidi="fa-IR"/>
        </w:rPr>
        <w:t>۱</w:t>
      </w:r>
      <w:r w:rsidRPr="00002D56">
        <w:rPr>
          <w:rFonts w:ascii="Traditional Arabic" w:eastAsia="Calibri" w:hAnsi="Traditional Arabic" w:cs="Traditional Arabic"/>
          <w:b/>
          <w:bCs/>
          <w:color w:val="C00000"/>
          <w:sz w:val="36"/>
          <w:szCs w:val="36"/>
          <w:rtl/>
          <w:lang w:val="x-none" w:eastAsia="x-none" w:bidi="fa-IR"/>
        </w:rPr>
        <w:t xml:space="preserve"> -</w:t>
      </w:r>
      <w:r w:rsidRPr="00002D56">
        <w:rPr>
          <w:rFonts w:ascii="Traditional Arabic" w:eastAsia="Calibri" w:hAnsi="Traditional Arabic" w:cs="Traditional Arabic"/>
          <w:sz w:val="36"/>
          <w:szCs w:val="36"/>
          <w:rtl/>
          <w:lang w:bidi="fa-IR"/>
        </w:rPr>
        <w:t xml:space="preserve"> </w:t>
      </w:r>
      <w:r w:rsidRPr="00002D56">
        <w:rPr>
          <w:rFonts w:ascii="Traditional Arabic" w:eastAsia="Calibri" w:hAnsi="Traditional Arabic" w:cs="Traditional Arabic"/>
          <w:color w:val="006600"/>
          <w:sz w:val="36"/>
          <w:szCs w:val="36"/>
          <w:rtl/>
          <w:lang w:val="x-none" w:eastAsia="x-none" w:bidi="fa-IR"/>
        </w:rPr>
        <w:t>این مال را در راهی از راه های خداوند سبحان و متعال انفاق کن، مانند تکفّل یتیم یا زن بیوه یا فقیر، یا نشر کلمه‌ی حق</w:t>
      </w:r>
      <w:r w:rsidRPr="00002D56">
        <w:rPr>
          <w:rFonts w:ascii="Traditional Arabic" w:eastAsia="Calibri" w:hAnsi="Traditional Arabic" w:cs="Traditional Arabic"/>
          <w:color w:val="006600"/>
          <w:sz w:val="36"/>
          <w:szCs w:val="36"/>
          <w:rtl/>
          <w:lang w:bidi="fa-IR"/>
        </w:rPr>
        <w:t>.</w:t>
      </w:r>
    </w:p>
    <w:p w14:paraId="4CB550B8" w14:textId="77777777" w:rsidR="00205AFE" w:rsidRDefault="00205AFE" w:rsidP="00CB13BC">
      <w:pPr>
        <w:spacing w:line="240" w:lineRule="auto"/>
        <w:ind w:firstLine="453"/>
        <w:jc w:val="both"/>
        <w:rPr>
          <w:rFonts w:asciiTheme="minorBidi" w:hAnsiTheme="minorBidi" w:cs="Traditional Arabic"/>
          <w:color w:val="FF0000"/>
          <w:sz w:val="36"/>
          <w:szCs w:val="36"/>
          <w:rtl/>
        </w:rPr>
      </w:pPr>
    </w:p>
    <w:p w14:paraId="199AA728" w14:textId="40E804A0"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FF0000"/>
          <w:sz w:val="36"/>
          <w:szCs w:val="36"/>
          <w:rtl/>
        </w:rPr>
        <w:t>ج س</w:t>
      </w:r>
      <w:r w:rsidR="00205AFE">
        <w:rPr>
          <w:rFonts w:asciiTheme="minorBidi" w:hAnsiTheme="minorBidi" w:cs="Traditional Arabic" w:hint="cs"/>
          <w:color w:val="FF0000"/>
          <w:sz w:val="36"/>
          <w:szCs w:val="36"/>
          <w:rtl/>
        </w:rPr>
        <w:t>٢</w:t>
      </w:r>
      <w:r w:rsidR="00746C79" w:rsidRPr="00CB13BC">
        <w:rPr>
          <w:rFonts w:asciiTheme="minorBidi" w:hAnsiTheme="minorBidi" w:cs="Traditional Arabic" w:hint="cs"/>
          <w:color w:val="FF0000"/>
          <w:sz w:val="36"/>
          <w:szCs w:val="36"/>
          <w:rtl/>
        </w:rPr>
        <w:t>:</w:t>
      </w:r>
      <w:r w:rsidRPr="00CB13BC">
        <w:rPr>
          <w:rFonts w:asciiTheme="minorBidi" w:hAnsiTheme="minorBidi" w:cs="Traditional Arabic"/>
          <w:color w:val="006600"/>
          <w:sz w:val="36"/>
          <w:szCs w:val="36"/>
          <w:rtl/>
        </w:rPr>
        <w:t xml:space="preserve"> لا تأتم بصلاتك بغير المؤمن</w:t>
      </w:r>
      <w:r w:rsidR="00746C7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فإما </w:t>
      </w:r>
      <w:r w:rsidR="00746C79"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تصلي منفردا</w:t>
      </w:r>
      <w:r w:rsidR="00746C7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746C79"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إماما</w:t>
      </w:r>
      <w:r w:rsidR="00746C7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746C79"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مأموما</w:t>
      </w:r>
      <w:r w:rsidR="00746C7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خلف مؤمن.</w:t>
      </w:r>
    </w:p>
    <w:p w14:paraId="59366105" w14:textId="77777777" w:rsidR="002A62A7" w:rsidRPr="00002D56" w:rsidRDefault="002A62A7" w:rsidP="00B46A23">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002D56">
        <w:rPr>
          <w:rFonts w:ascii="Traditional Arabic" w:eastAsia="Calibri" w:hAnsi="Traditional Arabic" w:cs="Traditional Arabic"/>
          <w:b/>
          <w:bCs/>
          <w:color w:val="C00000"/>
          <w:sz w:val="36"/>
          <w:szCs w:val="36"/>
          <w:rtl/>
          <w:lang w:val="x-none" w:eastAsia="x-none" w:bidi="fa-IR"/>
        </w:rPr>
        <w:t xml:space="preserve">پاسخ سؤال </w:t>
      </w:r>
      <w:r>
        <w:rPr>
          <w:rFonts w:ascii="Traditional Arabic" w:eastAsia="Calibri" w:hAnsi="Traditional Arabic" w:cs="Traditional Arabic" w:hint="cs"/>
          <w:b/>
          <w:bCs/>
          <w:color w:val="C00000"/>
          <w:sz w:val="36"/>
          <w:szCs w:val="36"/>
          <w:rtl/>
          <w:lang w:val="x-none" w:eastAsia="x-none" w:bidi="fa-IR"/>
        </w:rPr>
        <w:t>۲</w:t>
      </w:r>
      <w:r w:rsidRPr="00002D56">
        <w:rPr>
          <w:rFonts w:ascii="Traditional Arabic" w:eastAsia="Calibri" w:hAnsi="Traditional Arabic" w:cs="Traditional Arabic"/>
          <w:b/>
          <w:bCs/>
          <w:color w:val="C00000"/>
          <w:sz w:val="36"/>
          <w:szCs w:val="36"/>
          <w:rtl/>
          <w:lang w:val="x-none" w:eastAsia="x-none" w:bidi="fa-IR"/>
        </w:rPr>
        <w:t xml:space="preserve"> -</w:t>
      </w:r>
      <w:r w:rsidRPr="00002D56">
        <w:rPr>
          <w:rFonts w:ascii="Traditional Arabic" w:eastAsia="Calibri" w:hAnsi="Traditional Arabic" w:cs="Traditional Arabic"/>
          <w:sz w:val="36"/>
          <w:szCs w:val="36"/>
          <w:rtl/>
          <w:lang w:bidi="fa-IR"/>
        </w:rPr>
        <w:t xml:space="preserve"> </w:t>
      </w:r>
      <w:r w:rsidRPr="00002D56">
        <w:rPr>
          <w:rFonts w:ascii="Traditional Arabic" w:eastAsia="Calibri" w:hAnsi="Traditional Arabic" w:cs="Traditional Arabic"/>
          <w:color w:val="006600"/>
          <w:sz w:val="36"/>
          <w:szCs w:val="36"/>
          <w:rtl/>
          <w:lang w:val="x-none" w:eastAsia="x-none" w:bidi="fa-IR"/>
        </w:rPr>
        <w:t>در نمازت به فرد غیرمؤمن اقتدا نکن. نمازت را فرادا بخوان یا امام باش و یا به پیش‌نماز مؤمن اقتدا کن</w:t>
      </w:r>
      <w:r w:rsidRPr="00002D56">
        <w:rPr>
          <w:rFonts w:ascii="Traditional Arabic" w:eastAsia="Calibri" w:hAnsi="Traditional Arabic" w:cs="Traditional Arabic"/>
          <w:color w:val="006600"/>
          <w:sz w:val="36"/>
          <w:szCs w:val="36"/>
          <w:rtl/>
          <w:lang w:bidi="fa-IR"/>
        </w:rPr>
        <w:t>.</w:t>
      </w:r>
    </w:p>
    <w:p w14:paraId="29408038" w14:textId="77777777" w:rsidR="00205AFE" w:rsidRDefault="00205AFE" w:rsidP="00CB13BC">
      <w:pPr>
        <w:spacing w:line="240" w:lineRule="auto"/>
        <w:ind w:firstLine="453"/>
        <w:jc w:val="both"/>
        <w:rPr>
          <w:rFonts w:asciiTheme="minorBidi" w:hAnsiTheme="minorBidi" w:cs="Traditional Arabic"/>
          <w:color w:val="FF0000"/>
          <w:sz w:val="36"/>
          <w:szCs w:val="36"/>
          <w:rtl/>
        </w:rPr>
      </w:pPr>
    </w:p>
    <w:p w14:paraId="5D0B6FF6" w14:textId="17C5898C"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FF0000"/>
          <w:sz w:val="36"/>
          <w:szCs w:val="36"/>
          <w:rtl/>
        </w:rPr>
        <w:t>ج س</w:t>
      </w:r>
      <w:r w:rsidR="00205AFE">
        <w:rPr>
          <w:rFonts w:asciiTheme="minorBidi" w:hAnsiTheme="minorBidi" w:cs="Traditional Arabic" w:hint="cs"/>
          <w:color w:val="FF0000"/>
          <w:sz w:val="36"/>
          <w:szCs w:val="36"/>
          <w:rtl/>
        </w:rPr>
        <w:t>٣</w:t>
      </w:r>
      <w:r w:rsidR="00746C79" w:rsidRPr="00CB13BC">
        <w:rPr>
          <w:rFonts w:asciiTheme="minorBidi" w:hAnsiTheme="minorBidi" w:cs="Traditional Arabic" w:hint="cs"/>
          <w:color w:val="FF0000"/>
          <w:sz w:val="36"/>
          <w:szCs w:val="36"/>
          <w:rtl/>
        </w:rPr>
        <w:t>:</w:t>
      </w:r>
      <w:r w:rsidRPr="00CB13BC">
        <w:rPr>
          <w:rFonts w:asciiTheme="minorBidi" w:hAnsiTheme="minorBidi" w:cs="Traditional Arabic"/>
          <w:color w:val="006600"/>
          <w:sz w:val="36"/>
          <w:szCs w:val="36"/>
          <w:rtl/>
        </w:rPr>
        <w:t xml:space="preserve"> التقية عند الضرورة فقط لحفظ الدماء </w:t>
      </w:r>
      <w:r w:rsidR="00746C79" w:rsidRPr="00CB13BC">
        <w:rPr>
          <w:rFonts w:asciiTheme="minorBidi" w:hAnsiTheme="minorBidi" w:cs="Traditional Arabic" w:hint="cs"/>
          <w:color w:val="006600"/>
          <w:sz w:val="36"/>
          <w:szCs w:val="36"/>
          <w:rtl/>
        </w:rPr>
        <w:t>والأموال</w:t>
      </w:r>
      <w:r w:rsidRPr="00CB13BC">
        <w:rPr>
          <w:rFonts w:asciiTheme="minorBidi" w:hAnsiTheme="minorBidi" w:cs="Traditional Arabic"/>
          <w:color w:val="006600"/>
          <w:sz w:val="36"/>
          <w:szCs w:val="36"/>
          <w:rtl/>
        </w:rPr>
        <w:t xml:space="preserve"> </w:t>
      </w:r>
      <w:r w:rsidR="00746C79" w:rsidRPr="00CB13BC">
        <w:rPr>
          <w:rFonts w:asciiTheme="minorBidi" w:hAnsiTheme="minorBidi" w:cs="Traditional Arabic" w:hint="cs"/>
          <w:color w:val="006600"/>
          <w:sz w:val="36"/>
          <w:szCs w:val="36"/>
          <w:rtl/>
        </w:rPr>
        <w:t>والأعراض،</w:t>
      </w:r>
      <w:r w:rsidRPr="00CB13BC">
        <w:rPr>
          <w:rFonts w:asciiTheme="minorBidi" w:hAnsiTheme="minorBidi" w:cs="Traditional Arabic"/>
          <w:color w:val="006600"/>
          <w:sz w:val="36"/>
          <w:szCs w:val="36"/>
          <w:rtl/>
        </w:rPr>
        <w:t xml:space="preserve"> </w:t>
      </w:r>
      <w:r w:rsidR="00746C79"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للحفاظ على النفس لنصرة دين الله سبحانه في وقت لاحق</w:t>
      </w:r>
      <w:r w:rsidR="00746C7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أسأل الله </w:t>
      </w:r>
      <w:r w:rsidR="00746C79"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لا يحوجكم لتقية وينصركم نصرا</w:t>
      </w:r>
      <w:r w:rsidR="00746C7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عزيزا</w:t>
      </w:r>
      <w:r w:rsidR="00746C7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بمن</w:t>
      </w:r>
      <w:r w:rsidR="00945B1B">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ه سبحانه.</w:t>
      </w:r>
    </w:p>
    <w:p w14:paraId="6C131FEE" w14:textId="77777777" w:rsidR="002A62A7" w:rsidRPr="00002D56" w:rsidRDefault="002A62A7" w:rsidP="00B46A23">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002D56">
        <w:rPr>
          <w:rFonts w:ascii="Traditional Arabic" w:eastAsia="Calibri" w:hAnsi="Traditional Arabic" w:cs="Traditional Arabic"/>
          <w:b/>
          <w:bCs/>
          <w:color w:val="C00000"/>
          <w:sz w:val="36"/>
          <w:szCs w:val="36"/>
          <w:rtl/>
          <w:lang w:val="x-none" w:eastAsia="x-none" w:bidi="fa-IR"/>
        </w:rPr>
        <w:t xml:space="preserve">پاسخ سؤال </w:t>
      </w:r>
      <w:r>
        <w:rPr>
          <w:rFonts w:ascii="Traditional Arabic" w:eastAsia="Calibri" w:hAnsi="Traditional Arabic" w:cs="Traditional Arabic" w:hint="cs"/>
          <w:b/>
          <w:bCs/>
          <w:color w:val="C00000"/>
          <w:sz w:val="36"/>
          <w:szCs w:val="36"/>
          <w:rtl/>
          <w:lang w:val="x-none" w:eastAsia="x-none" w:bidi="fa-IR"/>
        </w:rPr>
        <w:t>۳</w:t>
      </w:r>
      <w:r w:rsidRPr="00002D56">
        <w:rPr>
          <w:rFonts w:ascii="Traditional Arabic" w:eastAsia="Calibri" w:hAnsi="Traditional Arabic" w:cs="Traditional Arabic"/>
          <w:b/>
          <w:bCs/>
          <w:color w:val="C00000"/>
          <w:sz w:val="36"/>
          <w:szCs w:val="36"/>
          <w:rtl/>
          <w:lang w:val="x-none" w:eastAsia="x-none" w:bidi="fa-IR"/>
        </w:rPr>
        <w:t xml:space="preserve"> -</w:t>
      </w:r>
      <w:r w:rsidRPr="00002D56">
        <w:rPr>
          <w:rFonts w:ascii="Traditional Arabic" w:eastAsia="Calibri" w:hAnsi="Traditional Arabic" w:cs="Traditional Arabic"/>
          <w:sz w:val="36"/>
          <w:szCs w:val="36"/>
          <w:rtl/>
          <w:lang w:bidi="fa-IR"/>
        </w:rPr>
        <w:t xml:space="preserve"> </w:t>
      </w:r>
      <w:r w:rsidRPr="00002D56">
        <w:rPr>
          <w:rFonts w:ascii="Traditional Arabic" w:eastAsia="Calibri" w:hAnsi="Traditional Arabic" w:cs="Traditional Arabic"/>
          <w:color w:val="006600"/>
          <w:sz w:val="36"/>
          <w:szCs w:val="36"/>
          <w:rtl/>
          <w:lang w:val="x-none" w:eastAsia="x-none" w:bidi="fa-IR"/>
        </w:rPr>
        <w:t>تقیه به هنگام ضرورت فقط برای حفظ خون‌ها و اموال و آبرو و حیثیت، یا محافظت از نفْس برای نصرت دین خدای سبحان در زمانی که بعداً می‌آید، می‌باشد. از خداوند مسئلت می‌نمایم که شما را به تقیه محتاج نگرداند و شما را به نصرتى ارجمند يارى نماید</w:t>
      </w:r>
      <w:r w:rsidRPr="00002D56">
        <w:rPr>
          <w:rFonts w:ascii="Traditional Arabic" w:eastAsia="Calibri" w:hAnsi="Traditional Arabic" w:cs="Traditional Arabic"/>
          <w:color w:val="006600"/>
          <w:sz w:val="36"/>
          <w:szCs w:val="36"/>
          <w:rtl/>
          <w:lang w:bidi="fa-IR"/>
        </w:rPr>
        <w:t>.</w:t>
      </w:r>
    </w:p>
    <w:p w14:paraId="2EA3ADB1" w14:textId="77777777" w:rsidR="00205AFE" w:rsidRDefault="00205AFE" w:rsidP="00CB13BC">
      <w:pPr>
        <w:spacing w:line="240" w:lineRule="auto"/>
        <w:ind w:firstLine="453"/>
        <w:jc w:val="both"/>
        <w:rPr>
          <w:rFonts w:asciiTheme="minorBidi" w:hAnsiTheme="minorBidi" w:cs="Traditional Arabic"/>
          <w:color w:val="FF0000"/>
          <w:sz w:val="36"/>
          <w:szCs w:val="36"/>
          <w:rtl/>
        </w:rPr>
      </w:pPr>
    </w:p>
    <w:p w14:paraId="1AD326AE" w14:textId="54192295"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FF0000"/>
          <w:sz w:val="36"/>
          <w:szCs w:val="36"/>
          <w:rtl/>
        </w:rPr>
        <w:t>ج س</w:t>
      </w:r>
      <w:r w:rsidR="00205AFE">
        <w:rPr>
          <w:rFonts w:asciiTheme="minorBidi" w:hAnsiTheme="minorBidi" w:cs="Traditional Arabic" w:hint="cs"/>
          <w:color w:val="FF0000"/>
          <w:sz w:val="36"/>
          <w:szCs w:val="36"/>
          <w:rtl/>
        </w:rPr>
        <w:t>٤</w:t>
      </w:r>
      <w:r w:rsidR="00746C79" w:rsidRPr="00CB13BC">
        <w:rPr>
          <w:rFonts w:asciiTheme="minorBidi" w:hAnsiTheme="minorBidi" w:cs="Traditional Arabic" w:hint="cs"/>
          <w:color w:val="FF0000"/>
          <w:sz w:val="36"/>
          <w:szCs w:val="36"/>
          <w:rtl/>
        </w:rPr>
        <w:t>:</w:t>
      </w:r>
      <w:r w:rsidR="00945B1B">
        <w:rPr>
          <w:rFonts w:asciiTheme="minorBidi" w:hAnsiTheme="minorBidi" w:cs="Traditional Arabic"/>
          <w:color w:val="006600"/>
          <w:sz w:val="36"/>
          <w:szCs w:val="36"/>
          <w:rtl/>
        </w:rPr>
        <w:t xml:space="preserve"> يمكنك الاتصال ببعض </w:t>
      </w:r>
      <w:r w:rsidR="00945B1B">
        <w:rPr>
          <w:rFonts w:asciiTheme="minorBidi" w:hAnsiTheme="minorBidi" w:cs="Traditional Arabic" w:hint="cs"/>
          <w:color w:val="006600"/>
          <w:sz w:val="36"/>
          <w:szCs w:val="36"/>
          <w:rtl/>
        </w:rPr>
        <w:t>ا</w:t>
      </w:r>
      <w:r w:rsidRPr="00CB13BC">
        <w:rPr>
          <w:rFonts w:asciiTheme="minorBidi" w:hAnsiTheme="minorBidi" w:cs="Traditional Arabic"/>
          <w:color w:val="006600"/>
          <w:sz w:val="36"/>
          <w:szCs w:val="36"/>
          <w:rtl/>
        </w:rPr>
        <w:t xml:space="preserve">خوتكم من </w:t>
      </w:r>
      <w:r w:rsidR="00746C79" w:rsidRPr="00CB13BC">
        <w:rPr>
          <w:rFonts w:asciiTheme="minorBidi" w:hAnsiTheme="minorBidi" w:cs="Traditional Arabic" w:hint="cs"/>
          <w:color w:val="006600"/>
          <w:sz w:val="36"/>
          <w:szCs w:val="36"/>
          <w:rtl/>
        </w:rPr>
        <w:t>الأنصار</w:t>
      </w:r>
      <w:r w:rsidRPr="00CB13BC">
        <w:rPr>
          <w:rFonts w:asciiTheme="minorBidi" w:hAnsiTheme="minorBidi" w:cs="Traditional Arabic"/>
          <w:color w:val="006600"/>
          <w:sz w:val="36"/>
          <w:szCs w:val="36"/>
          <w:rtl/>
        </w:rPr>
        <w:t xml:space="preserve"> وهم يتكفلون ذلك </w:t>
      </w:r>
      <w:r w:rsidR="00746C79" w:rsidRPr="00CB13BC">
        <w:rPr>
          <w:rFonts w:asciiTheme="minorBidi" w:hAnsiTheme="minorBidi" w:cs="Traditional Arabic" w:hint="cs"/>
          <w:color w:val="006600"/>
          <w:sz w:val="36"/>
          <w:szCs w:val="36"/>
          <w:rtl/>
        </w:rPr>
        <w:t>إن</w:t>
      </w:r>
      <w:r w:rsidRPr="00CB13BC">
        <w:rPr>
          <w:rFonts w:asciiTheme="minorBidi" w:hAnsiTheme="minorBidi" w:cs="Traditional Arabic"/>
          <w:color w:val="006600"/>
          <w:sz w:val="36"/>
          <w:szCs w:val="36"/>
          <w:rtl/>
        </w:rPr>
        <w:t xml:space="preserve"> شاء الله</w:t>
      </w:r>
      <w:r w:rsidR="00746C79" w:rsidRPr="00CB13BC">
        <w:rPr>
          <w:rFonts w:asciiTheme="minorBidi" w:hAnsiTheme="minorBidi" w:cs="Traditional Arabic" w:hint="cs"/>
          <w:color w:val="006600"/>
          <w:sz w:val="36"/>
          <w:szCs w:val="36"/>
          <w:rtl/>
        </w:rPr>
        <w:t>.</w:t>
      </w:r>
    </w:p>
    <w:p w14:paraId="22CCF3A7" w14:textId="77777777" w:rsidR="002A62A7" w:rsidRPr="00002D56" w:rsidRDefault="002A62A7" w:rsidP="00B46A23">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002D56">
        <w:rPr>
          <w:rFonts w:ascii="Traditional Arabic" w:eastAsia="Calibri" w:hAnsi="Traditional Arabic" w:cs="Traditional Arabic"/>
          <w:b/>
          <w:bCs/>
          <w:color w:val="C00000"/>
          <w:sz w:val="36"/>
          <w:szCs w:val="36"/>
          <w:rtl/>
          <w:lang w:val="x-none" w:eastAsia="x-none" w:bidi="fa-IR"/>
        </w:rPr>
        <w:t xml:space="preserve">پاسخ سؤال </w:t>
      </w:r>
      <w:r>
        <w:rPr>
          <w:rFonts w:ascii="Traditional Arabic" w:eastAsia="Calibri" w:hAnsi="Traditional Arabic" w:cs="Traditional Arabic" w:hint="cs"/>
          <w:b/>
          <w:bCs/>
          <w:color w:val="C00000"/>
          <w:sz w:val="36"/>
          <w:szCs w:val="36"/>
          <w:rtl/>
          <w:lang w:val="x-none" w:eastAsia="x-none" w:bidi="fa-IR"/>
        </w:rPr>
        <w:t>۴</w:t>
      </w:r>
      <w:r w:rsidRPr="00002D56">
        <w:rPr>
          <w:rFonts w:ascii="Traditional Arabic" w:eastAsia="Calibri" w:hAnsi="Traditional Arabic" w:cs="Traditional Arabic"/>
          <w:b/>
          <w:bCs/>
          <w:color w:val="C00000"/>
          <w:sz w:val="36"/>
          <w:szCs w:val="36"/>
          <w:rtl/>
          <w:lang w:val="x-none" w:eastAsia="x-none" w:bidi="fa-IR"/>
        </w:rPr>
        <w:t xml:space="preserve"> -</w:t>
      </w:r>
      <w:r w:rsidRPr="00002D56">
        <w:rPr>
          <w:rFonts w:ascii="Traditional Arabic" w:eastAsia="Calibri" w:hAnsi="Traditional Arabic" w:cs="Traditional Arabic"/>
          <w:sz w:val="36"/>
          <w:szCs w:val="36"/>
          <w:rtl/>
          <w:lang w:bidi="fa-IR"/>
        </w:rPr>
        <w:t xml:space="preserve"> </w:t>
      </w:r>
      <w:r w:rsidRPr="00002D56">
        <w:rPr>
          <w:rFonts w:ascii="Traditional Arabic" w:eastAsia="Calibri" w:hAnsi="Traditional Arabic" w:cs="Traditional Arabic"/>
          <w:color w:val="006600"/>
          <w:sz w:val="36"/>
          <w:szCs w:val="36"/>
          <w:rtl/>
          <w:lang w:val="x-none" w:eastAsia="x-none" w:bidi="fa-IR"/>
        </w:rPr>
        <w:t>می‌توانید با برخی برداران انصارتان تماس بگیرید. آنها ان شاء الله متکفّل این موضوع می‌شوند</w:t>
      </w:r>
      <w:r w:rsidRPr="00002D56">
        <w:rPr>
          <w:rFonts w:ascii="Traditional Arabic" w:eastAsia="Calibri" w:hAnsi="Traditional Arabic" w:cs="Traditional Arabic"/>
          <w:color w:val="006600"/>
          <w:sz w:val="36"/>
          <w:szCs w:val="36"/>
          <w:rtl/>
          <w:lang w:bidi="fa-IR"/>
        </w:rPr>
        <w:t xml:space="preserve">. </w:t>
      </w:r>
    </w:p>
    <w:p w14:paraId="2690A355" w14:textId="77777777" w:rsidR="00205AFE" w:rsidRDefault="00205AFE" w:rsidP="00CB13BC">
      <w:pPr>
        <w:spacing w:line="240" w:lineRule="auto"/>
        <w:ind w:firstLine="453"/>
        <w:jc w:val="both"/>
        <w:rPr>
          <w:rFonts w:asciiTheme="minorBidi" w:hAnsiTheme="minorBidi" w:cs="Traditional Arabic"/>
          <w:color w:val="FF0000"/>
          <w:sz w:val="36"/>
          <w:szCs w:val="36"/>
          <w:rtl/>
        </w:rPr>
      </w:pPr>
    </w:p>
    <w:p w14:paraId="317FB3C8" w14:textId="6A0F7B00"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FF0000"/>
          <w:sz w:val="36"/>
          <w:szCs w:val="36"/>
          <w:rtl/>
        </w:rPr>
        <w:t>ج س</w:t>
      </w:r>
      <w:r w:rsidR="00205AFE">
        <w:rPr>
          <w:rFonts w:asciiTheme="minorBidi" w:hAnsiTheme="minorBidi" w:cs="Traditional Arabic" w:hint="cs"/>
          <w:color w:val="FF0000"/>
          <w:sz w:val="36"/>
          <w:szCs w:val="36"/>
          <w:rtl/>
        </w:rPr>
        <w:t>٥</w:t>
      </w:r>
      <w:r w:rsidR="00746C79" w:rsidRPr="00CB13BC">
        <w:rPr>
          <w:rFonts w:asciiTheme="minorBidi" w:hAnsiTheme="minorBidi" w:cs="Traditional Arabic" w:hint="cs"/>
          <w:color w:val="FF0000"/>
          <w:sz w:val="36"/>
          <w:szCs w:val="36"/>
          <w:rtl/>
        </w:rPr>
        <w:t>:</w:t>
      </w:r>
      <w:r w:rsidRPr="00CB13BC">
        <w:rPr>
          <w:rFonts w:asciiTheme="minorBidi" w:hAnsiTheme="minorBidi" w:cs="Traditional Arabic"/>
          <w:color w:val="006600"/>
          <w:sz w:val="36"/>
          <w:szCs w:val="36"/>
          <w:rtl/>
        </w:rPr>
        <w:t xml:space="preserve"> </w:t>
      </w:r>
      <w:r w:rsidR="00746C79" w:rsidRPr="00CB13BC">
        <w:rPr>
          <w:rFonts w:asciiTheme="minorBidi" w:hAnsiTheme="minorBidi" w:cs="Traditional Arabic" w:hint="cs"/>
          <w:color w:val="006600"/>
          <w:sz w:val="36"/>
          <w:szCs w:val="36"/>
          <w:rtl/>
        </w:rPr>
        <w:t>إذا</w:t>
      </w:r>
      <w:r w:rsidRPr="00CB13BC">
        <w:rPr>
          <w:rFonts w:asciiTheme="minorBidi" w:hAnsiTheme="minorBidi" w:cs="Traditional Arabic"/>
          <w:color w:val="006600"/>
          <w:sz w:val="36"/>
          <w:szCs w:val="36"/>
          <w:rtl/>
        </w:rPr>
        <w:t xml:space="preserve"> كان لتقية يكفي</w:t>
      </w:r>
      <w:r w:rsidR="00746C7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746C79" w:rsidRPr="00CB13BC">
        <w:rPr>
          <w:rFonts w:asciiTheme="minorBidi" w:hAnsiTheme="minorBidi" w:cs="Traditional Arabic" w:hint="cs"/>
          <w:color w:val="006600"/>
          <w:sz w:val="36"/>
          <w:szCs w:val="36"/>
          <w:rtl/>
        </w:rPr>
        <w:t>وإلا</w:t>
      </w:r>
      <w:r w:rsidRPr="00CB13BC">
        <w:rPr>
          <w:rFonts w:asciiTheme="minorBidi" w:hAnsiTheme="minorBidi" w:cs="Traditional Arabic"/>
          <w:color w:val="006600"/>
          <w:sz w:val="36"/>
          <w:szCs w:val="36"/>
          <w:rtl/>
        </w:rPr>
        <w:t xml:space="preserve"> فلابد من الشهادات </w:t>
      </w:r>
      <w:r w:rsidR="00746C79" w:rsidRPr="00CB13BC">
        <w:rPr>
          <w:rFonts w:asciiTheme="minorBidi" w:hAnsiTheme="minorBidi" w:cs="Traditional Arabic" w:hint="cs"/>
          <w:color w:val="006600"/>
          <w:sz w:val="36"/>
          <w:szCs w:val="36"/>
          <w:rtl/>
        </w:rPr>
        <w:t>الأربع</w:t>
      </w:r>
      <w:r w:rsidRPr="00CB13BC">
        <w:rPr>
          <w:rFonts w:asciiTheme="minorBidi" w:hAnsiTheme="minorBidi" w:cs="Traditional Arabic"/>
          <w:color w:val="006600"/>
          <w:sz w:val="36"/>
          <w:szCs w:val="36"/>
          <w:rtl/>
        </w:rPr>
        <w:t xml:space="preserve"> كما بي</w:t>
      </w:r>
      <w:r w:rsidR="00DA167A">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نت في الشرائع.</w:t>
      </w:r>
    </w:p>
    <w:p w14:paraId="6B8970CE" w14:textId="77777777" w:rsidR="002A62A7" w:rsidRPr="00002D56" w:rsidRDefault="002A62A7" w:rsidP="00B46A23">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002D56">
        <w:rPr>
          <w:rFonts w:ascii="Traditional Arabic" w:eastAsia="Calibri" w:hAnsi="Traditional Arabic" w:cs="Traditional Arabic"/>
          <w:b/>
          <w:bCs/>
          <w:color w:val="C00000"/>
          <w:sz w:val="36"/>
          <w:szCs w:val="36"/>
          <w:rtl/>
          <w:lang w:val="x-none" w:eastAsia="x-none" w:bidi="fa-IR"/>
        </w:rPr>
        <w:t xml:space="preserve">پاسخ سؤال </w:t>
      </w:r>
      <w:r>
        <w:rPr>
          <w:rFonts w:ascii="Traditional Arabic" w:eastAsia="Calibri" w:hAnsi="Traditional Arabic" w:cs="Traditional Arabic" w:hint="cs"/>
          <w:b/>
          <w:bCs/>
          <w:color w:val="C00000"/>
          <w:sz w:val="36"/>
          <w:szCs w:val="36"/>
          <w:rtl/>
          <w:lang w:val="x-none" w:eastAsia="x-none" w:bidi="fa-IR"/>
        </w:rPr>
        <w:t>۵</w:t>
      </w:r>
      <w:r w:rsidRPr="00002D56">
        <w:rPr>
          <w:rFonts w:ascii="Traditional Arabic" w:eastAsia="Calibri" w:hAnsi="Traditional Arabic" w:cs="Traditional Arabic"/>
          <w:b/>
          <w:bCs/>
          <w:color w:val="C00000"/>
          <w:sz w:val="36"/>
          <w:szCs w:val="36"/>
          <w:rtl/>
          <w:lang w:val="x-none" w:eastAsia="x-none" w:bidi="fa-IR"/>
        </w:rPr>
        <w:t xml:space="preserve"> -</w:t>
      </w:r>
      <w:r w:rsidRPr="00002D56">
        <w:rPr>
          <w:rFonts w:ascii="Traditional Arabic" w:eastAsia="Calibri" w:hAnsi="Traditional Arabic" w:cs="Traditional Arabic"/>
          <w:sz w:val="36"/>
          <w:szCs w:val="36"/>
          <w:rtl/>
          <w:lang w:bidi="fa-IR"/>
        </w:rPr>
        <w:t xml:space="preserve"> </w:t>
      </w:r>
      <w:r w:rsidRPr="00002D56">
        <w:rPr>
          <w:rFonts w:ascii="Traditional Arabic" w:eastAsia="Calibri" w:hAnsi="Traditional Arabic" w:cs="Traditional Arabic"/>
          <w:color w:val="0000FF"/>
          <w:sz w:val="36"/>
          <w:szCs w:val="36"/>
          <w:rtl/>
          <w:lang w:val="x-none" w:eastAsia="x-none" w:bidi="fa-IR"/>
        </w:rPr>
        <w:t>ا</w:t>
      </w:r>
      <w:r w:rsidRPr="00002D56">
        <w:rPr>
          <w:rFonts w:ascii="Traditional Arabic" w:eastAsia="Calibri" w:hAnsi="Traditional Arabic" w:cs="Traditional Arabic"/>
          <w:color w:val="006600"/>
          <w:sz w:val="36"/>
          <w:szCs w:val="36"/>
          <w:rtl/>
          <w:lang w:val="x-none" w:eastAsia="x-none" w:bidi="fa-IR"/>
        </w:rPr>
        <w:t>گر برای تقیه باشد کفایت می‌کند وگرنه همان‌طور که در کتاب شرایع بیان داشته‌ام، باید شهادت‌های چهارگانه ادا شود</w:t>
      </w:r>
      <w:r w:rsidRPr="00002D56">
        <w:rPr>
          <w:rFonts w:ascii="Traditional Arabic" w:eastAsia="Calibri" w:hAnsi="Traditional Arabic" w:cs="Traditional Arabic"/>
          <w:color w:val="006600"/>
          <w:sz w:val="36"/>
          <w:szCs w:val="36"/>
          <w:rtl/>
          <w:lang w:bidi="fa-IR"/>
        </w:rPr>
        <w:t>.</w:t>
      </w:r>
    </w:p>
    <w:p w14:paraId="52C791F6" w14:textId="77777777" w:rsidR="00205AFE" w:rsidRDefault="00205AFE" w:rsidP="00CB13BC">
      <w:pPr>
        <w:spacing w:line="240" w:lineRule="auto"/>
        <w:ind w:firstLine="453"/>
        <w:jc w:val="both"/>
        <w:rPr>
          <w:rFonts w:asciiTheme="minorBidi" w:hAnsiTheme="minorBidi" w:cs="Traditional Arabic"/>
          <w:color w:val="FF0000"/>
          <w:sz w:val="36"/>
          <w:szCs w:val="36"/>
          <w:rtl/>
        </w:rPr>
      </w:pPr>
    </w:p>
    <w:p w14:paraId="0B20DFF1" w14:textId="6447F1AE"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FF0000"/>
          <w:sz w:val="36"/>
          <w:szCs w:val="36"/>
          <w:rtl/>
        </w:rPr>
        <w:t>ج س</w:t>
      </w:r>
      <w:r w:rsidR="00205AFE">
        <w:rPr>
          <w:rFonts w:asciiTheme="minorBidi" w:hAnsiTheme="minorBidi" w:cs="Traditional Arabic" w:hint="cs"/>
          <w:color w:val="FF0000"/>
          <w:sz w:val="36"/>
          <w:szCs w:val="36"/>
          <w:rtl/>
        </w:rPr>
        <w:t>٦</w:t>
      </w:r>
      <w:r w:rsidR="00746C79" w:rsidRPr="00CB13BC">
        <w:rPr>
          <w:rFonts w:asciiTheme="minorBidi" w:hAnsiTheme="minorBidi" w:cs="Traditional Arabic" w:hint="cs"/>
          <w:color w:val="FF0000"/>
          <w:sz w:val="36"/>
          <w:szCs w:val="36"/>
          <w:rtl/>
        </w:rPr>
        <w:t>:</w:t>
      </w:r>
      <w:r w:rsidRPr="00CB13BC">
        <w:rPr>
          <w:rFonts w:asciiTheme="minorBidi" w:hAnsiTheme="minorBidi" w:cs="Traditional Arabic"/>
          <w:color w:val="006600"/>
          <w:sz w:val="36"/>
          <w:szCs w:val="36"/>
          <w:rtl/>
        </w:rPr>
        <w:t xml:space="preserve"> </w:t>
      </w:r>
      <w:r w:rsidR="00746C79" w:rsidRPr="00CB13BC">
        <w:rPr>
          <w:rFonts w:asciiTheme="minorBidi" w:hAnsiTheme="minorBidi" w:cs="Traditional Arabic" w:hint="cs"/>
          <w:color w:val="006600"/>
          <w:sz w:val="36"/>
          <w:szCs w:val="36"/>
          <w:rtl/>
        </w:rPr>
        <w:t>إذا</w:t>
      </w:r>
      <w:r w:rsidRPr="00CB13BC">
        <w:rPr>
          <w:rFonts w:asciiTheme="minorBidi" w:hAnsiTheme="minorBidi" w:cs="Traditional Arabic"/>
          <w:color w:val="006600"/>
          <w:sz w:val="36"/>
          <w:szCs w:val="36"/>
          <w:rtl/>
        </w:rPr>
        <w:t xml:space="preserve"> كانت مجالس للدعوة لهؤلاء الظلمة لا يجوز.</w:t>
      </w:r>
    </w:p>
    <w:p w14:paraId="5EFF665B" w14:textId="77777777" w:rsidR="00572CF1" w:rsidRPr="00002D56" w:rsidRDefault="00572CF1"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002D56">
        <w:rPr>
          <w:rFonts w:ascii="Traditional Arabic" w:eastAsia="Calibri" w:hAnsi="Traditional Arabic" w:cs="Traditional Arabic"/>
          <w:b/>
          <w:bCs/>
          <w:color w:val="C00000"/>
          <w:sz w:val="36"/>
          <w:szCs w:val="36"/>
          <w:rtl/>
          <w:lang w:val="x-none" w:eastAsia="x-none" w:bidi="fa-IR"/>
        </w:rPr>
        <w:t xml:space="preserve">پاسخ سؤال </w:t>
      </w:r>
      <w:r>
        <w:rPr>
          <w:rFonts w:ascii="Traditional Arabic" w:eastAsia="Calibri" w:hAnsi="Traditional Arabic" w:cs="Traditional Arabic" w:hint="cs"/>
          <w:b/>
          <w:bCs/>
          <w:color w:val="C00000"/>
          <w:sz w:val="36"/>
          <w:szCs w:val="36"/>
          <w:rtl/>
          <w:lang w:val="x-none" w:eastAsia="x-none" w:bidi="fa-IR"/>
        </w:rPr>
        <w:t>۶</w:t>
      </w:r>
      <w:r w:rsidRPr="00002D56">
        <w:rPr>
          <w:rFonts w:ascii="Traditional Arabic" w:eastAsia="Calibri" w:hAnsi="Traditional Arabic" w:cs="Traditional Arabic"/>
          <w:b/>
          <w:bCs/>
          <w:color w:val="C00000"/>
          <w:sz w:val="36"/>
          <w:szCs w:val="36"/>
          <w:rtl/>
          <w:lang w:val="x-none" w:eastAsia="x-none" w:bidi="fa-IR"/>
        </w:rPr>
        <w:t xml:space="preserve"> -</w:t>
      </w:r>
      <w:r w:rsidRPr="00002D56">
        <w:rPr>
          <w:rFonts w:ascii="Traditional Arabic" w:eastAsia="Calibri" w:hAnsi="Traditional Arabic" w:cs="Traditional Arabic"/>
          <w:sz w:val="36"/>
          <w:szCs w:val="36"/>
          <w:rtl/>
          <w:lang w:bidi="fa-IR"/>
        </w:rPr>
        <w:t xml:space="preserve"> </w:t>
      </w:r>
      <w:r w:rsidRPr="00002D56">
        <w:rPr>
          <w:rFonts w:ascii="Traditional Arabic" w:eastAsia="Calibri" w:hAnsi="Traditional Arabic" w:cs="Traditional Arabic"/>
          <w:color w:val="006600"/>
          <w:sz w:val="36"/>
          <w:szCs w:val="36"/>
          <w:rtl/>
          <w:lang w:val="x-none" w:eastAsia="x-none" w:bidi="fa-IR"/>
        </w:rPr>
        <w:t>اگر این مجالس جهت دعا کردن برای این ستمگران برپا باشد، جایز نیست</w:t>
      </w:r>
      <w:r w:rsidRPr="00002D56">
        <w:rPr>
          <w:rFonts w:ascii="Traditional Arabic" w:eastAsia="Calibri" w:hAnsi="Traditional Arabic" w:cs="Traditional Arabic"/>
          <w:color w:val="006600"/>
          <w:sz w:val="36"/>
          <w:szCs w:val="36"/>
          <w:rtl/>
          <w:lang w:bidi="fa-IR"/>
        </w:rPr>
        <w:t>.</w:t>
      </w:r>
    </w:p>
    <w:p w14:paraId="6814D308" w14:textId="77777777" w:rsidR="00205AFE" w:rsidRDefault="00205AFE" w:rsidP="00CB13BC">
      <w:pPr>
        <w:spacing w:line="240" w:lineRule="auto"/>
        <w:ind w:firstLine="453"/>
        <w:jc w:val="both"/>
        <w:rPr>
          <w:rFonts w:asciiTheme="minorBidi" w:hAnsiTheme="minorBidi" w:cs="Traditional Arabic"/>
          <w:color w:val="FF0000"/>
          <w:sz w:val="36"/>
          <w:szCs w:val="36"/>
          <w:rtl/>
        </w:rPr>
      </w:pPr>
    </w:p>
    <w:p w14:paraId="073BE3B1" w14:textId="0B4BEB21"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FF0000"/>
          <w:sz w:val="36"/>
          <w:szCs w:val="36"/>
          <w:rtl/>
        </w:rPr>
        <w:t>ج س</w:t>
      </w:r>
      <w:r w:rsidR="00205AFE">
        <w:rPr>
          <w:rFonts w:asciiTheme="minorBidi" w:hAnsiTheme="minorBidi" w:cs="Traditional Arabic" w:hint="cs"/>
          <w:color w:val="FF0000"/>
          <w:sz w:val="36"/>
          <w:szCs w:val="36"/>
          <w:rtl/>
        </w:rPr>
        <w:t>٧</w:t>
      </w:r>
      <w:r w:rsidR="00746C79" w:rsidRPr="00CB13BC">
        <w:rPr>
          <w:rFonts w:asciiTheme="minorBidi" w:hAnsiTheme="minorBidi" w:cs="Traditional Arabic" w:hint="cs"/>
          <w:color w:val="FF0000"/>
          <w:sz w:val="36"/>
          <w:szCs w:val="36"/>
          <w:rtl/>
        </w:rPr>
        <w:t>:</w:t>
      </w:r>
      <w:r w:rsidRPr="00CB13BC">
        <w:rPr>
          <w:rFonts w:asciiTheme="minorBidi" w:hAnsiTheme="minorBidi" w:cs="Traditional Arabic"/>
          <w:color w:val="006600"/>
          <w:sz w:val="36"/>
          <w:szCs w:val="36"/>
          <w:rtl/>
        </w:rPr>
        <w:t xml:space="preserve"> خير ما يصعد من </w:t>
      </w:r>
      <w:r w:rsidR="00746C79" w:rsidRPr="00CB13BC">
        <w:rPr>
          <w:rFonts w:asciiTheme="minorBidi" w:hAnsiTheme="minorBidi" w:cs="Traditional Arabic" w:hint="cs"/>
          <w:color w:val="006600"/>
          <w:sz w:val="36"/>
          <w:szCs w:val="36"/>
          <w:rtl/>
        </w:rPr>
        <w:t>الأرض</w:t>
      </w:r>
      <w:r w:rsidRPr="00CB13BC">
        <w:rPr>
          <w:rFonts w:asciiTheme="minorBidi" w:hAnsiTheme="minorBidi" w:cs="Traditional Arabic"/>
          <w:color w:val="006600"/>
          <w:sz w:val="36"/>
          <w:szCs w:val="36"/>
          <w:rtl/>
        </w:rPr>
        <w:t xml:space="preserve"> </w:t>
      </w:r>
      <w:r w:rsidR="00746C79" w:rsidRPr="00CB13BC">
        <w:rPr>
          <w:rFonts w:asciiTheme="minorBidi" w:hAnsiTheme="minorBidi" w:cs="Traditional Arabic" w:hint="cs"/>
          <w:color w:val="006600"/>
          <w:sz w:val="36"/>
          <w:szCs w:val="36"/>
          <w:rtl/>
        </w:rPr>
        <w:t>إلى</w:t>
      </w:r>
      <w:r w:rsidRPr="00CB13BC">
        <w:rPr>
          <w:rFonts w:asciiTheme="minorBidi" w:hAnsiTheme="minorBidi" w:cs="Traditional Arabic"/>
          <w:color w:val="006600"/>
          <w:sz w:val="36"/>
          <w:szCs w:val="36"/>
          <w:rtl/>
        </w:rPr>
        <w:t xml:space="preserve"> السماء هو </w:t>
      </w:r>
      <w:r w:rsidR="00746C79" w:rsidRPr="00CB13BC">
        <w:rPr>
          <w:rFonts w:asciiTheme="minorBidi" w:hAnsiTheme="minorBidi" w:cs="Traditional Arabic" w:hint="cs"/>
          <w:color w:val="006600"/>
          <w:sz w:val="36"/>
          <w:szCs w:val="36"/>
          <w:rtl/>
        </w:rPr>
        <w:t>الإخلاص،</w:t>
      </w:r>
      <w:r w:rsidRPr="00CB13BC">
        <w:rPr>
          <w:rFonts w:asciiTheme="minorBidi" w:hAnsiTheme="minorBidi" w:cs="Traditional Arabic"/>
          <w:color w:val="006600"/>
          <w:sz w:val="36"/>
          <w:szCs w:val="36"/>
          <w:rtl/>
        </w:rPr>
        <w:t xml:space="preserve"> وخير ما ينزل من السماء </w:t>
      </w:r>
      <w:r w:rsidR="00746C79" w:rsidRPr="00CB13BC">
        <w:rPr>
          <w:rFonts w:asciiTheme="minorBidi" w:hAnsiTheme="minorBidi" w:cs="Traditional Arabic" w:hint="cs"/>
          <w:color w:val="006600"/>
          <w:sz w:val="36"/>
          <w:szCs w:val="36"/>
          <w:rtl/>
        </w:rPr>
        <w:t>إلى</w:t>
      </w:r>
      <w:r w:rsidRPr="00CB13BC">
        <w:rPr>
          <w:rFonts w:asciiTheme="minorBidi" w:hAnsiTheme="minorBidi" w:cs="Traditional Arabic"/>
          <w:color w:val="006600"/>
          <w:sz w:val="36"/>
          <w:szCs w:val="36"/>
          <w:rtl/>
        </w:rPr>
        <w:t xml:space="preserve"> </w:t>
      </w:r>
      <w:r w:rsidR="00746C79" w:rsidRPr="00CB13BC">
        <w:rPr>
          <w:rFonts w:asciiTheme="minorBidi" w:hAnsiTheme="minorBidi" w:cs="Traditional Arabic" w:hint="cs"/>
          <w:color w:val="006600"/>
          <w:sz w:val="36"/>
          <w:szCs w:val="36"/>
          <w:rtl/>
        </w:rPr>
        <w:t>الأرض</w:t>
      </w:r>
      <w:r w:rsidRPr="00CB13BC">
        <w:rPr>
          <w:rFonts w:asciiTheme="minorBidi" w:hAnsiTheme="minorBidi" w:cs="Traditional Arabic"/>
          <w:color w:val="006600"/>
          <w:sz w:val="36"/>
          <w:szCs w:val="36"/>
          <w:rtl/>
        </w:rPr>
        <w:t xml:space="preserve"> هو التوفيق، فكل عبادة سواء كانت غسل الجمعة </w:t>
      </w:r>
      <w:r w:rsidR="00746C79" w:rsidRPr="00CB13BC">
        <w:rPr>
          <w:rFonts w:asciiTheme="minorBidi" w:hAnsiTheme="minorBidi" w:cs="Traditional Arabic" w:hint="cs"/>
          <w:color w:val="006600"/>
          <w:sz w:val="36"/>
          <w:szCs w:val="36"/>
          <w:rtl/>
        </w:rPr>
        <w:t>أم</w:t>
      </w:r>
      <w:r w:rsidRPr="00CB13BC">
        <w:rPr>
          <w:rFonts w:asciiTheme="minorBidi" w:hAnsiTheme="minorBidi" w:cs="Traditional Arabic"/>
          <w:color w:val="006600"/>
          <w:sz w:val="36"/>
          <w:szCs w:val="36"/>
          <w:rtl/>
        </w:rPr>
        <w:t xml:space="preserve"> غيرها لها </w:t>
      </w:r>
      <w:r w:rsidR="00746C79"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 xml:space="preserve">ثر في نزول التوفيق على العبد </w:t>
      </w:r>
      <w:r w:rsidR="00746C79" w:rsidRPr="00CB13BC">
        <w:rPr>
          <w:rFonts w:asciiTheme="minorBidi" w:hAnsiTheme="minorBidi" w:cs="Traditional Arabic" w:hint="cs"/>
          <w:color w:val="006600"/>
          <w:sz w:val="36"/>
          <w:szCs w:val="36"/>
          <w:rtl/>
        </w:rPr>
        <w:t>إن</w:t>
      </w:r>
      <w:r w:rsidRPr="00CB13BC">
        <w:rPr>
          <w:rFonts w:asciiTheme="minorBidi" w:hAnsiTheme="minorBidi" w:cs="Traditional Arabic"/>
          <w:color w:val="006600"/>
          <w:sz w:val="36"/>
          <w:szCs w:val="36"/>
          <w:rtl/>
        </w:rPr>
        <w:t xml:space="preserve"> كان قد </w:t>
      </w:r>
      <w:r w:rsidR="00746C79"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خلص فيها لوجه الله.</w:t>
      </w:r>
    </w:p>
    <w:p w14:paraId="1F9AA730" w14:textId="77777777" w:rsidR="00EB22DF" w:rsidRPr="00A34899" w:rsidRDefault="00C8207C" w:rsidP="00C8207C">
      <w:pPr>
        <w:pStyle w:val="1"/>
        <w:jc w:val="center"/>
        <w:rPr>
          <w:color w:val="006600"/>
          <w:sz w:val="36"/>
          <w:szCs w:val="36"/>
          <w:rtl/>
        </w:rPr>
      </w:pPr>
      <w:r>
        <w:rPr>
          <w:rFonts w:hint="cs"/>
          <w:sz w:val="36"/>
          <w:szCs w:val="36"/>
          <w:rtl/>
        </w:rPr>
        <w:t xml:space="preserve">                                                                                      </w:t>
      </w:r>
      <w:r w:rsidR="00746C79" w:rsidRPr="00A34899">
        <w:rPr>
          <w:rFonts w:hint="cs"/>
          <w:color w:val="006600"/>
          <w:sz w:val="36"/>
          <w:szCs w:val="36"/>
          <w:rtl/>
        </w:rPr>
        <w:t>أ</w:t>
      </w:r>
      <w:r w:rsidR="00EB22DF" w:rsidRPr="00A34899">
        <w:rPr>
          <w:color w:val="006600"/>
          <w:sz w:val="36"/>
          <w:szCs w:val="36"/>
          <w:rtl/>
        </w:rPr>
        <w:t>حمد الحسن</w:t>
      </w:r>
    </w:p>
    <w:p w14:paraId="0B0CA486" w14:textId="13B48095" w:rsidR="00EB22DF" w:rsidRPr="00A34899" w:rsidRDefault="00562631" w:rsidP="00C8207C">
      <w:pPr>
        <w:pStyle w:val="1"/>
        <w:jc w:val="right"/>
        <w:rPr>
          <w:color w:val="006600"/>
          <w:sz w:val="36"/>
          <w:szCs w:val="36"/>
          <w:rtl/>
        </w:rPr>
      </w:pPr>
      <w:r>
        <w:rPr>
          <w:rFonts w:hint="cs"/>
          <w:color w:val="006600"/>
          <w:sz w:val="36"/>
          <w:szCs w:val="36"/>
          <w:rtl/>
        </w:rPr>
        <w:t>١٤٣٠</w:t>
      </w:r>
      <w:r w:rsidR="00EB22DF" w:rsidRPr="00A34899">
        <w:rPr>
          <w:color w:val="006600"/>
          <w:sz w:val="36"/>
          <w:szCs w:val="36"/>
          <w:rtl/>
        </w:rPr>
        <w:t xml:space="preserve"> هـ ق</w:t>
      </w:r>
    </w:p>
    <w:p w14:paraId="74128E31" w14:textId="77777777" w:rsidR="001E747F" w:rsidRPr="00002D56" w:rsidRDefault="001E747F" w:rsidP="00B46A23">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002D56">
        <w:rPr>
          <w:rFonts w:ascii="Traditional Arabic" w:eastAsia="Calibri" w:hAnsi="Traditional Arabic" w:cs="Traditional Arabic"/>
          <w:b/>
          <w:bCs/>
          <w:color w:val="C00000"/>
          <w:sz w:val="36"/>
          <w:szCs w:val="36"/>
          <w:rtl/>
          <w:lang w:val="x-none" w:eastAsia="x-none" w:bidi="fa-IR"/>
        </w:rPr>
        <w:t xml:space="preserve">پاسخ سؤال </w:t>
      </w:r>
      <w:r>
        <w:rPr>
          <w:rFonts w:ascii="Traditional Arabic" w:eastAsia="Calibri" w:hAnsi="Traditional Arabic" w:cs="Traditional Arabic" w:hint="cs"/>
          <w:b/>
          <w:bCs/>
          <w:color w:val="C00000"/>
          <w:sz w:val="36"/>
          <w:szCs w:val="36"/>
          <w:rtl/>
          <w:lang w:val="x-none" w:eastAsia="x-none" w:bidi="fa-IR"/>
        </w:rPr>
        <w:t>۷</w:t>
      </w:r>
      <w:r w:rsidRPr="00002D56">
        <w:rPr>
          <w:rFonts w:ascii="Traditional Arabic" w:eastAsia="Calibri" w:hAnsi="Traditional Arabic" w:cs="Traditional Arabic"/>
          <w:b/>
          <w:bCs/>
          <w:color w:val="C00000"/>
          <w:sz w:val="36"/>
          <w:szCs w:val="36"/>
          <w:rtl/>
          <w:lang w:val="x-none" w:eastAsia="x-none" w:bidi="fa-IR"/>
        </w:rPr>
        <w:t xml:space="preserve"> -</w:t>
      </w:r>
      <w:r w:rsidRPr="00002D56">
        <w:rPr>
          <w:rFonts w:ascii="Traditional Arabic" w:eastAsia="Calibri" w:hAnsi="Traditional Arabic" w:cs="Traditional Arabic"/>
          <w:sz w:val="36"/>
          <w:szCs w:val="36"/>
          <w:rtl/>
          <w:lang w:bidi="fa-IR"/>
        </w:rPr>
        <w:t xml:space="preserve"> </w:t>
      </w:r>
      <w:r w:rsidRPr="00002D56">
        <w:rPr>
          <w:rFonts w:ascii="Traditional Arabic" w:eastAsia="Calibri" w:hAnsi="Traditional Arabic" w:cs="Traditional Arabic"/>
          <w:color w:val="006600"/>
          <w:sz w:val="36"/>
          <w:szCs w:val="36"/>
          <w:rtl/>
          <w:lang w:val="x-none" w:eastAsia="x-none" w:bidi="fa-IR"/>
        </w:rPr>
        <w:t>برترین چیزی که از زمین به آسمان بالا می‌رود اخلاص و برترین چیزی که از آسمان به زمین فرود می</w:t>
      </w:r>
      <w:r w:rsidRPr="00002D56">
        <w:rPr>
          <w:rFonts w:ascii="Traditional Arabic" w:eastAsia="Calibri" w:hAnsi="Traditional Arabic" w:cs="Traditional Arabic" w:hint="cs"/>
          <w:color w:val="006600"/>
          <w:sz w:val="36"/>
          <w:szCs w:val="36"/>
          <w:rtl/>
          <w:lang w:val="x-none" w:eastAsia="x-none" w:bidi="fa-IR"/>
        </w:rPr>
        <w:t>‌</w:t>
      </w:r>
      <w:r w:rsidRPr="00002D56">
        <w:rPr>
          <w:rFonts w:ascii="Traditional Arabic" w:eastAsia="Calibri" w:hAnsi="Traditional Arabic" w:cs="Traditional Arabic"/>
          <w:color w:val="006600"/>
          <w:sz w:val="36"/>
          <w:szCs w:val="36"/>
          <w:rtl/>
          <w:lang w:val="x-none" w:eastAsia="x-none" w:bidi="fa-IR"/>
        </w:rPr>
        <w:t>آید توفیق است. تمام عبادات چه غسل جمعه و چه غیر آن، در فرود آمدن توفیق بر بنده اثر دارد؛ اگر که عبادات به قصد وجه خدا خالص باشد</w:t>
      </w:r>
      <w:r w:rsidRPr="00002D56">
        <w:rPr>
          <w:rFonts w:ascii="Traditional Arabic" w:eastAsia="Calibri" w:hAnsi="Traditional Arabic" w:cs="Traditional Arabic"/>
          <w:color w:val="006600"/>
          <w:sz w:val="36"/>
          <w:szCs w:val="36"/>
          <w:rtl/>
          <w:lang w:bidi="fa-IR"/>
        </w:rPr>
        <w:t>.</w:t>
      </w:r>
    </w:p>
    <w:p w14:paraId="06E5EDB5" w14:textId="77777777" w:rsidR="001E747F" w:rsidRPr="00002D56" w:rsidRDefault="001E747F" w:rsidP="00B46A23">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002D56">
        <w:rPr>
          <w:rFonts w:ascii="Traditional Arabic" w:eastAsia="Times New Roman" w:hAnsi="Traditional Arabic" w:cs="Traditional Arabic"/>
          <w:color w:val="006600"/>
          <w:sz w:val="36"/>
          <w:szCs w:val="36"/>
          <w:rtl/>
          <w:lang w:val="x-none" w:eastAsia="x-none" w:bidi="fa-IR"/>
        </w:rPr>
        <w:t xml:space="preserve">احمد الحسن - </w:t>
      </w:r>
      <w:r>
        <w:rPr>
          <w:rFonts w:ascii="Traditional Arabic" w:eastAsia="Times New Roman" w:hAnsi="Traditional Arabic" w:cs="Traditional Arabic" w:hint="cs"/>
          <w:color w:val="006600"/>
          <w:sz w:val="36"/>
          <w:szCs w:val="36"/>
          <w:rtl/>
          <w:lang w:val="x-none" w:eastAsia="x-none" w:bidi="fa-IR"/>
        </w:rPr>
        <w:t>۱۴۳۰</w:t>
      </w:r>
      <w:r w:rsidRPr="00002D56">
        <w:rPr>
          <w:rFonts w:ascii="Traditional Arabic" w:eastAsia="Times New Roman" w:hAnsi="Traditional Arabic" w:cs="Traditional Arabic"/>
          <w:color w:val="006600"/>
          <w:sz w:val="36"/>
          <w:szCs w:val="36"/>
          <w:rtl/>
          <w:lang w:val="x-none" w:eastAsia="x-none" w:bidi="fa-IR"/>
        </w:rPr>
        <w:t xml:space="preserve"> هـ.ق</w:t>
      </w:r>
    </w:p>
    <w:p w14:paraId="67C95854" w14:textId="77777777" w:rsidR="00562631" w:rsidRDefault="00562631" w:rsidP="00E61EBC">
      <w:pPr>
        <w:pStyle w:val="1"/>
        <w:jc w:val="center"/>
        <w:rPr>
          <w:color w:val="FF0000"/>
          <w:sz w:val="36"/>
          <w:szCs w:val="36"/>
          <w:rtl/>
        </w:rPr>
      </w:pPr>
    </w:p>
    <w:p w14:paraId="7F10521D" w14:textId="0EB5995E" w:rsidR="00E61EBC" w:rsidRPr="00E61EBC" w:rsidRDefault="00E61EBC" w:rsidP="00E61EBC">
      <w:pPr>
        <w:pStyle w:val="1"/>
        <w:jc w:val="center"/>
        <w:rPr>
          <w:color w:val="FF0000"/>
          <w:sz w:val="36"/>
          <w:szCs w:val="36"/>
          <w:rtl/>
        </w:rPr>
      </w:pPr>
      <w:r w:rsidRPr="00E61EBC">
        <w:rPr>
          <w:rFonts w:hint="cs"/>
          <w:color w:val="FF0000"/>
          <w:sz w:val="36"/>
          <w:szCs w:val="36"/>
          <w:rtl/>
        </w:rPr>
        <w:t>* * *</w:t>
      </w:r>
    </w:p>
    <w:p w14:paraId="081139B0" w14:textId="77777777" w:rsidR="00562631" w:rsidRDefault="00562631" w:rsidP="00064786">
      <w:pPr>
        <w:spacing w:line="240" w:lineRule="auto"/>
        <w:ind w:firstLine="453"/>
        <w:jc w:val="both"/>
        <w:rPr>
          <w:rFonts w:asciiTheme="minorBidi" w:hAnsiTheme="minorBidi" w:cs="AL-Mateen"/>
          <w:color w:val="C00000"/>
          <w:sz w:val="36"/>
          <w:szCs w:val="36"/>
          <w:rtl/>
        </w:rPr>
      </w:pPr>
    </w:p>
    <w:p w14:paraId="302B0D89" w14:textId="31B038E6" w:rsidR="00746C79" w:rsidRPr="00CB13BC" w:rsidRDefault="00746C79" w:rsidP="00064786">
      <w:pPr>
        <w:spacing w:line="240" w:lineRule="auto"/>
        <w:ind w:firstLine="453"/>
        <w:jc w:val="both"/>
        <w:rPr>
          <w:rFonts w:asciiTheme="minorBidi" w:hAnsiTheme="minorBidi" w:cs="Traditional Arabic"/>
          <w:color w:val="3333CC"/>
          <w:sz w:val="36"/>
          <w:szCs w:val="36"/>
          <w:rtl/>
          <w:lang w:bidi="ar-IQ"/>
        </w:rPr>
      </w:pPr>
      <w:r w:rsidRPr="00C8207C">
        <w:rPr>
          <w:rFonts w:asciiTheme="minorBidi" w:hAnsiTheme="minorBidi" w:cs="AL-Mateen" w:hint="cs"/>
          <w:color w:val="C00000"/>
          <w:sz w:val="36"/>
          <w:szCs w:val="36"/>
          <w:rtl/>
        </w:rPr>
        <w:t>ال</w:t>
      </w:r>
      <w:r w:rsidR="00EB22DF" w:rsidRPr="00C8207C">
        <w:rPr>
          <w:rFonts w:asciiTheme="minorBidi" w:hAnsiTheme="minorBidi" w:cs="AL-Mateen"/>
          <w:color w:val="C00000"/>
          <w:sz w:val="36"/>
          <w:szCs w:val="36"/>
          <w:rtl/>
        </w:rPr>
        <w:t>س</w:t>
      </w:r>
      <w:r w:rsidRPr="00C8207C">
        <w:rPr>
          <w:rFonts w:asciiTheme="minorBidi" w:hAnsiTheme="minorBidi" w:cs="AL-Mateen" w:hint="cs"/>
          <w:color w:val="C00000"/>
          <w:sz w:val="36"/>
          <w:szCs w:val="36"/>
          <w:rtl/>
        </w:rPr>
        <w:t>ؤال</w:t>
      </w:r>
      <w:r w:rsidR="00EB22DF" w:rsidRPr="00C8207C">
        <w:rPr>
          <w:rFonts w:asciiTheme="minorBidi" w:hAnsiTheme="minorBidi" w:cs="AL-Mateen"/>
          <w:color w:val="C00000"/>
          <w:sz w:val="36"/>
          <w:szCs w:val="36"/>
          <w:rtl/>
        </w:rPr>
        <w:t>/</w:t>
      </w:r>
      <w:r w:rsidR="000D0CEE">
        <w:rPr>
          <w:rFonts w:asciiTheme="minorBidi" w:hAnsiTheme="minorBidi" w:cs="AL-Mateen" w:hint="cs"/>
          <w:color w:val="C00000"/>
          <w:sz w:val="36"/>
          <w:szCs w:val="36"/>
          <w:rtl/>
        </w:rPr>
        <w:t xml:space="preserve"> </w:t>
      </w:r>
      <w:r w:rsidR="00562631">
        <w:rPr>
          <w:rFonts w:asciiTheme="minorBidi" w:hAnsiTheme="minorBidi" w:cs="AL-Mateen" w:hint="cs"/>
          <w:color w:val="C00000"/>
          <w:sz w:val="36"/>
          <w:szCs w:val="36"/>
          <w:rtl/>
        </w:rPr>
        <w:t>٣٣٨</w:t>
      </w:r>
      <w:r w:rsidR="00076A08" w:rsidRPr="00C8207C">
        <w:rPr>
          <w:rFonts w:asciiTheme="minorBidi" w:hAnsiTheme="minorBidi" w:cs="AL-Mateen" w:hint="cs"/>
          <w:color w:val="C00000"/>
          <w:sz w:val="36"/>
          <w:szCs w:val="36"/>
          <w:rtl/>
        </w:rPr>
        <w:t>:</w:t>
      </w:r>
      <w:r w:rsidRPr="00CB13BC">
        <w:rPr>
          <w:rFonts w:asciiTheme="minorBidi" w:hAnsiTheme="minorBidi" w:hint="cs"/>
          <w:sz w:val="36"/>
          <w:szCs w:val="36"/>
          <w:rtl/>
        </w:rPr>
        <w:t xml:space="preserve"> </w:t>
      </w:r>
      <w:r w:rsidRPr="00CB13BC">
        <w:rPr>
          <w:rFonts w:asciiTheme="minorBidi" w:hAnsiTheme="minorBidi" w:cs="Traditional Arabic"/>
          <w:color w:val="3333CC"/>
          <w:sz w:val="36"/>
          <w:szCs w:val="36"/>
          <w:rtl/>
        </w:rPr>
        <w:t>نص الرسالة</w:t>
      </w:r>
      <w:r w:rsidRPr="00CB13BC">
        <w:rPr>
          <w:rFonts w:asciiTheme="minorBidi" w:hAnsiTheme="minorBidi" w:cs="Traditional Arabic" w:hint="cs"/>
          <w:color w:val="3333CC"/>
          <w:sz w:val="36"/>
          <w:szCs w:val="36"/>
          <w:rtl/>
          <w:lang w:bidi="ar-IQ"/>
        </w:rPr>
        <w:t>:</w:t>
      </w:r>
    </w:p>
    <w:p w14:paraId="7EB302ED" w14:textId="77777777" w:rsidR="00746C79" w:rsidRPr="00AA52D8" w:rsidRDefault="00746C79" w:rsidP="00CB13BC">
      <w:pPr>
        <w:spacing w:line="240" w:lineRule="auto"/>
        <w:ind w:firstLine="453"/>
        <w:jc w:val="both"/>
        <w:rPr>
          <w:rFonts w:asciiTheme="minorBidi" w:hAnsiTheme="minorBidi" w:cs="Traditional Arabic"/>
          <w:color w:val="3333CC"/>
          <w:sz w:val="36"/>
          <w:szCs w:val="36"/>
          <w:rtl/>
        </w:rPr>
      </w:pPr>
      <w:r w:rsidRPr="00AA52D8">
        <w:rPr>
          <w:rFonts w:asciiTheme="minorBidi" w:hAnsiTheme="minorBidi" w:cs="Traditional Arabic"/>
          <w:color w:val="3333CC"/>
          <w:sz w:val="36"/>
          <w:szCs w:val="36"/>
          <w:rtl/>
        </w:rPr>
        <w:t>السلام عليكم ورحمه الله وبركاته</w:t>
      </w:r>
      <w:r w:rsidRPr="00AA52D8">
        <w:rPr>
          <w:rFonts w:asciiTheme="minorBidi" w:hAnsiTheme="minorBidi" w:cs="Traditional Arabic" w:hint="cs"/>
          <w:color w:val="3333CC"/>
          <w:sz w:val="36"/>
          <w:szCs w:val="36"/>
          <w:rtl/>
        </w:rPr>
        <w:t>..</w:t>
      </w:r>
    </w:p>
    <w:p w14:paraId="34844D36" w14:textId="77777777" w:rsidR="00746C79" w:rsidRPr="00AA52D8" w:rsidRDefault="00746C79" w:rsidP="00CB13BC">
      <w:pPr>
        <w:spacing w:line="240" w:lineRule="auto"/>
        <w:ind w:firstLine="453"/>
        <w:jc w:val="both"/>
        <w:rPr>
          <w:rFonts w:asciiTheme="minorBidi" w:hAnsiTheme="minorBidi" w:cs="Traditional Arabic"/>
          <w:color w:val="3333CC"/>
          <w:sz w:val="36"/>
          <w:szCs w:val="36"/>
          <w:rtl/>
        </w:rPr>
      </w:pPr>
      <w:r w:rsidRPr="00AA52D8">
        <w:rPr>
          <w:rFonts w:asciiTheme="minorBidi" w:hAnsiTheme="minorBidi" w:cs="Traditional Arabic"/>
          <w:color w:val="3333CC"/>
          <w:sz w:val="36"/>
          <w:szCs w:val="36"/>
          <w:rtl/>
        </w:rPr>
        <w:lastRenderedPageBreak/>
        <w:t>مولاي</w:t>
      </w:r>
      <w:r w:rsidRPr="00AA52D8">
        <w:rPr>
          <w:rFonts w:asciiTheme="minorBidi" w:hAnsiTheme="minorBidi" w:cs="Traditional Arabic" w:hint="cs"/>
          <w:color w:val="3333CC"/>
          <w:sz w:val="36"/>
          <w:szCs w:val="36"/>
          <w:rtl/>
        </w:rPr>
        <w:t>،</w:t>
      </w:r>
      <w:r w:rsidRPr="00AA52D8">
        <w:rPr>
          <w:rFonts w:asciiTheme="minorBidi" w:hAnsiTheme="minorBidi" w:cs="Traditional Arabic"/>
          <w:color w:val="3333CC"/>
          <w:sz w:val="36"/>
          <w:szCs w:val="36"/>
          <w:rtl/>
        </w:rPr>
        <w:t xml:space="preserve"> </w:t>
      </w:r>
      <w:r w:rsidRPr="00AA52D8">
        <w:rPr>
          <w:rFonts w:asciiTheme="minorBidi" w:hAnsiTheme="minorBidi" w:cs="Traditional Arabic" w:hint="cs"/>
          <w:color w:val="3333CC"/>
          <w:sz w:val="36"/>
          <w:szCs w:val="36"/>
          <w:rtl/>
        </w:rPr>
        <w:t>أنا</w:t>
      </w:r>
      <w:r w:rsidRPr="00AA52D8">
        <w:rPr>
          <w:rFonts w:asciiTheme="minorBidi" w:hAnsiTheme="minorBidi" w:cs="Traditional Arabic"/>
          <w:color w:val="3333CC"/>
          <w:sz w:val="36"/>
          <w:szCs w:val="36"/>
          <w:rtl/>
        </w:rPr>
        <w:t xml:space="preserve"> عراقي</w:t>
      </w:r>
      <w:r w:rsidRPr="00AA52D8">
        <w:rPr>
          <w:rFonts w:asciiTheme="minorBidi" w:hAnsiTheme="minorBidi" w:cs="Traditional Arabic" w:hint="cs"/>
          <w:color w:val="3333CC"/>
          <w:sz w:val="36"/>
          <w:szCs w:val="36"/>
          <w:rtl/>
        </w:rPr>
        <w:t>ة</w:t>
      </w:r>
      <w:r w:rsidRPr="00AA52D8">
        <w:rPr>
          <w:rFonts w:asciiTheme="minorBidi" w:hAnsiTheme="minorBidi" w:cs="Traditional Arabic"/>
          <w:color w:val="3333CC"/>
          <w:sz w:val="36"/>
          <w:szCs w:val="36"/>
          <w:rtl/>
        </w:rPr>
        <w:t xml:space="preserve"> من سكنه النرويج</w:t>
      </w:r>
      <w:r w:rsidRPr="00AA52D8">
        <w:rPr>
          <w:rFonts w:asciiTheme="minorBidi" w:hAnsiTheme="minorBidi" w:cs="Traditional Arabic" w:hint="cs"/>
          <w:color w:val="3333CC"/>
          <w:sz w:val="36"/>
          <w:szCs w:val="36"/>
          <w:rtl/>
        </w:rPr>
        <w:t>،</w:t>
      </w:r>
      <w:r w:rsidRPr="00AA52D8">
        <w:rPr>
          <w:rFonts w:asciiTheme="minorBidi" w:hAnsiTheme="minorBidi" w:cs="Traditional Arabic"/>
          <w:color w:val="3333CC"/>
          <w:sz w:val="36"/>
          <w:szCs w:val="36"/>
          <w:rtl/>
        </w:rPr>
        <w:t xml:space="preserve"> نحن نريد موالاتك ولكن </w:t>
      </w:r>
      <w:r w:rsidRPr="00AA52D8">
        <w:rPr>
          <w:rFonts w:asciiTheme="minorBidi" w:hAnsiTheme="minorBidi" w:cs="Traditional Arabic" w:hint="cs"/>
          <w:color w:val="3333CC"/>
          <w:sz w:val="36"/>
          <w:szCs w:val="36"/>
          <w:rtl/>
        </w:rPr>
        <w:t>أين</w:t>
      </w:r>
      <w:r w:rsidRPr="00AA52D8">
        <w:rPr>
          <w:rFonts w:asciiTheme="minorBidi" w:hAnsiTheme="minorBidi" w:cs="Traditional Arabic"/>
          <w:color w:val="3333CC"/>
          <w:sz w:val="36"/>
          <w:szCs w:val="36"/>
          <w:rtl/>
        </w:rPr>
        <w:t xml:space="preserve"> وكيف مولاي</w:t>
      </w:r>
      <w:r w:rsidRPr="00AA52D8">
        <w:rPr>
          <w:rFonts w:asciiTheme="minorBidi" w:hAnsiTheme="minorBidi" w:cs="Traditional Arabic"/>
          <w:color w:val="3333CC"/>
          <w:sz w:val="36"/>
          <w:szCs w:val="36"/>
        </w:rPr>
        <w:t xml:space="preserve"> </w:t>
      </w:r>
      <w:r w:rsidRPr="00AA52D8">
        <w:rPr>
          <w:rFonts w:asciiTheme="minorBidi" w:hAnsiTheme="minorBidi" w:cs="Traditional Arabic"/>
          <w:color w:val="3333CC"/>
          <w:sz w:val="36"/>
          <w:szCs w:val="36"/>
          <w:rtl/>
        </w:rPr>
        <w:t>وسيدي</w:t>
      </w:r>
      <w:r w:rsidRPr="00AA52D8">
        <w:rPr>
          <w:rFonts w:asciiTheme="minorBidi" w:hAnsiTheme="minorBidi" w:cs="Traditional Arabic" w:hint="cs"/>
          <w:color w:val="3333CC"/>
          <w:sz w:val="36"/>
          <w:szCs w:val="36"/>
          <w:rtl/>
        </w:rPr>
        <w:t>،</w:t>
      </w:r>
      <w:r w:rsidRPr="00AA52D8">
        <w:rPr>
          <w:rFonts w:asciiTheme="minorBidi" w:hAnsiTheme="minorBidi" w:cs="Traditional Arabic"/>
          <w:color w:val="3333CC"/>
          <w:sz w:val="36"/>
          <w:szCs w:val="36"/>
          <w:rtl/>
        </w:rPr>
        <w:t xml:space="preserve"> كيف السبيل ونحن نعيش خارج البلاد</w:t>
      </w:r>
      <w:r w:rsidRPr="00AA52D8">
        <w:rPr>
          <w:rFonts w:asciiTheme="minorBidi" w:hAnsiTheme="minorBidi" w:cs="Traditional Arabic" w:hint="cs"/>
          <w:color w:val="3333CC"/>
          <w:sz w:val="36"/>
          <w:szCs w:val="36"/>
          <w:rtl/>
        </w:rPr>
        <w:t>،</w:t>
      </w:r>
      <w:r w:rsidRPr="00AA52D8">
        <w:rPr>
          <w:rFonts w:asciiTheme="minorBidi" w:hAnsiTheme="minorBidi" w:cs="Traditional Arabic"/>
          <w:color w:val="3333CC"/>
          <w:sz w:val="36"/>
          <w:szCs w:val="36"/>
          <w:rtl/>
        </w:rPr>
        <w:t xml:space="preserve"> وما هو المطلوب منا</w:t>
      </w:r>
      <w:r w:rsidRPr="00AA52D8">
        <w:rPr>
          <w:rFonts w:asciiTheme="minorBidi" w:hAnsiTheme="minorBidi" w:cs="Traditional Arabic" w:hint="cs"/>
          <w:color w:val="3333CC"/>
          <w:sz w:val="36"/>
          <w:szCs w:val="36"/>
          <w:rtl/>
        </w:rPr>
        <w:t xml:space="preserve"> ؟</w:t>
      </w:r>
      <w:r w:rsidRPr="00AA52D8">
        <w:rPr>
          <w:rFonts w:asciiTheme="minorBidi" w:hAnsiTheme="minorBidi" w:cs="Traditional Arabic"/>
          <w:color w:val="3333CC"/>
          <w:sz w:val="36"/>
          <w:szCs w:val="36"/>
          <w:rtl/>
        </w:rPr>
        <w:t xml:space="preserve"> </w:t>
      </w:r>
      <w:r w:rsidRPr="00AA52D8">
        <w:rPr>
          <w:rFonts w:asciiTheme="minorBidi" w:hAnsiTheme="minorBidi" w:cs="Traditional Arabic" w:hint="cs"/>
          <w:color w:val="3333CC"/>
          <w:sz w:val="36"/>
          <w:szCs w:val="36"/>
          <w:rtl/>
        </w:rPr>
        <w:t>أنا</w:t>
      </w:r>
      <w:r w:rsidRPr="00AA52D8">
        <w:rPr>
          <w:rFonts w:asciiTheme="minorBidi" w:hAnsiTheme="minorBidi" w:cs="Traditional Arabic"/>
          <w:color w:val="3333CC"/>
          <w:sz w:val="36"/>
          <w:szCs w:val="36"/>
          <w:rtl/>
        </w:rPr>
        <w:t xml:space="preserve"> لدي ثلاث</w:t>
      </w:r>
      <w:r w:rsidRPr="00AA52D8">
        <w:rPr>
          <w:rFonts w:asciiTheme="minorBidi" w:hAnsiTheme="minorBidi" w:cs="Traditional Arabic"/>
          <w:color w:val="3333CC"/>
          <w:sz w:val="36"/>
          <w:szCs w:val="36"/>
        </w:rPr>
        <w:t xml:space="preserve"> </w:t>
      </w:r>
      <w:r w:rsidRPr="00AA52D8">
        <w:rPr>
          <w:rFonts w:asciiTheme="minorBidi" w:hAnsiTheme="minorBidi" w:cs="Traditional Arabic"/>
          <w:color w:val="3333CC"/>
          <w:sz w:val="36"/>
          <w:szCs w:val="36"/>
          <w:rtl/>
        </w:rPr>
        <w:t>بنات وولد ونحن نحافظ على الحجاب ولكن نريد التعرف على الحجاب الصحيح</w:t>
      </w:r>
      <w:r w:rsidRPr="00AA52D8">
        <w:rPr>
          <w:rFonts w:asciiTheme="minorBidi" w:hAnsiTheme="minorBidi" w:cs="Traditional Arabic" w:hint="cs"/>
          <w:color w:val="3333CC"/>
          <w:sz w:val="36"/>
          <w:szCs w:val="36"/>
          <w:rtl/>
        </w:rPr>
        <w:t>،</w:t>
      </w:r>
      <w:r w:rsidRPr="00AA52D8">
        <w:rPr>
          <w:rFonts w:asciiTheme="minorBidi" w:hAnsiTheme="minorBidi" w:cs="Traditional Arabic"/>
          <w:color w:val="3333CC"/>
          <w:sz w:val="36"/>
          <w:szCs w:val="36"/>
          <w:rtl/>
        </w:rPr>
        <w:t xml:space="preserve"> وما</w:t>
      </w:r>
      <w:r w:rsidRPr="00AA52D8">
        <w:rPr>
          <w:rFonts w:asciiTheme="minorBidi" w:hAnsiTheme="minorBidi" w:cs="Traditional Arabic"/>
          <w:color w:val="3333CC"/>
          <w:sz w:val="36"/>
          <w:szCs w:val="36"/>
        </w:rPr>
        <w:t xml:space="preserve"> </w:t>
      </w:r>
      <w:r w:rsidRPr="00AA52D8">
        <w:rPr>
          <w:rFonts w:asciiTheme="minorBidi" w:hAnsiTheme="minorBidi" w:cs="Traditional Arabic"/>
          <w:color w:val="3333CC"/>
          <w:sz w:val="36"/>
          <w:szCs w:val="36"/>
          <w:rtl/>
        </w:rPr>
        <w:t>هو المطلوب منا ونحن هنا</w:t>
      </w:r>
      <w:r w:rsidRPr="00AA52D8">
        <w:rPr>
          <w:rFonts w:asciiTheme="minorBidi" w:hAnsiTheme="minorBidi" w:cs="Traditional Arabic" w:hint="cs"/>
          <w:color w:val="3333CC"/>
          <w:sz w:val="36"/>
          <w:szCs w:val="36"/>
          <w:rtl/>
        </w:rPr>
        <w:t>،</w:t>
      </w:r>
      <w:r w:rsidRPr="00AA52D8">
        <w:rPr>
          <w:rFonts w:asciiTheme="minorBidi" w:hAnsiTheme="minorBidi" w:cs="Traditional Arabic"/>
          <w:color w:val="3333CC"/>
          <w:sz w:val="36"/>
          <w:szCs w:val="36"/>
          <w:rtl/>
        </w:rPr>
        <w:t xml:space="preserve"> ما هو التكليف الشرعي</w:t>
      </w:r>
      <w:r w:rsidRPr="00AA52D8">
        <w:rPr>
          <w:rFonts w:asciiTheme="minorBidi" w:hAnsiTheme="minorBidi" w:cs="Traditional Arabic" w:hint="cs"/>
          <w:color w:val="3333CC"/>
          <w:sz w:val="36"/>
          <w:szCs w:val="36"/>
          <w:rtl/>
        </w:rPr>
        <w:t xml:space="preserve"> ؟</w:t>
      </w:r>
    </w:p>
    <w:p w14:paraId="5292E80F" w14:textId="77777777" w:rsidR="00746C79" w:rsidRPr="00AA52D8" w:rsidRDefault="00746C79" w:rsidP="00CB13BC">
      <w:pPr>
        <w:spacing w:line="240" w:lineRule="auto"/>
        <w:ind w:firstLine="453"/>
        <w:jc w:val="both"/>
        <w:rPr>
          <w:rFonts w:asciiTheme="minorBidi" w:hAnsiTheme="minorBidi" w:cs="Traditional Arabic"/>
          <w:sz w:val="36"/>
          <w:szCs w:val="36"/>
          <w:rtl/>
        </w:rPr>
      </w:pPr>
      <w:r w:rsidRPr="00AA52D8">
        <w:rPr>
          <w:rFonts w:asciiTheme="minorBidi" w:hAnsiTheme="minorBidi" w:cs="Traditional Arabic"/>
          <w:color w:val="3333CC"/>
          <w:sz w:val="36"/>
          <w:szCs w:val="36"/>
          <w:rtl/>
        </w:rPr>
        <w:t>والحمد الله رب العالمين</w:t>
      </w:r>
      <w:r w:rsidRPr="00AA52D8">
        <w:rPr>
          <w:rFonts w:asciiTheme="minorBidi" w:hAnsiTheme="minorBidi" w:cs="Traditional Arabic" w:hint="cs"/>
          <w:color w:val="3333CC"/>
          <w:sz w:val="36"/>
          <w:szCs w:val="36"/>
          <w:rtl/>
        </w:rPr>
        <w:t>،</w:t>
      </w:r>
      <w:r w:rsidRPr="00AA52D8">
        <w:rPr>
          <w:rFonts w:asciiTheme="minorBidi" w:hAnsiTheme="minorBidi" w:cs="Traditional Arabic"/>
          <w:color w:val="3333CC"/>
          <w:sz w:val="36"/>
          <w:szCs w:val="36"/>
        </w:rPr>
        <w:t xml:space="preserve"> </w:t>
      </w:r>
      <w:r w:rsidRPr="00AA52D8">
        <w:rPr>
          <w:rFonts w:asciiTheme="minorBidi" w:hAnsiTheme="minorBidi" w:cs="Traditional Arabic"/>
          <w:color w:val="3333CC"/>
          <w:sz w:val="36"/>
          <w:szCs w:val="36"/>
          <w:rtl/>
        </w:rPr>
        <w:t>والصلاة والسلام على محمد و</w:t>
      </w:r>
      <w:r w:rsidRPr="00AA52D8">
        <w:rPr>
          <w:rFonts w:asciiTheme="minorBidi" w:hAnsiTheme="minorBidi" w:cs="Traditional Arabic" w:hint="cs"/>
          <w:color w:val="3333CC"/>
          <w:sz w:val="36"/>
          <w:szCs w:val="36"/>
          <w:rtl/>
        </w:rPr>
        <w:t>آ</w:t>
      </w:r>
      <w:r w:rsidRPr="00AA52D8">
        <w:rPr>
          <w:rFonts w:asciiTheme="minorBidi" w:hAnsiTheme="minorBidi" w:cs="Traditional Arabic"/>
          <w:color w:val="3333CC"/>
          <w:sz w:val="36"/>
          <w:szCs w:val="36"/>
          <w:rtl/>
        </w:rPr>
        <w:t>له الطيبين الطاهرين</w:t>
      </w:r>
      <w:r w:rsidRPr="00AA52D8">
        <w:rPr>
          <w:rFonts w:asciiTheme="minorBidi" w:hAnsiTheme="minorBidi" w:cs="Traditional Arabic" w:hint="cs"/>
          <w:color w:val="3333CC"/>
          <w:sz w:val="36"/>
          <w:szCs w:val="36"/>
          <w:rtl/>
        </w:rPr>
        <w:t>.</w:t>
      </w:r>
    </w:p>
    <w:p w14:paraId="68DD6050" w14:textId="77777777" w:rsidR="00EB22DF" w:rsidRPr="00ED1711" w:rsidRDefault="00746C79" w:rsidP="00AA52D8">
      <w:pPr>
        <w:spacing w:line="240" w:lineRule="auto"/>
        <w:ind w:firstLine="453"/>
        <w:jc w:val="right"/>
        <w:rPr>
          <w:rFonts w:asciiTheme="minorBidi" w:hAnsiTheme="minorBidi"/>
          <w:sz w:val="28"/>
          <w:szCs w:val="28"/>
          <w:highlight w:val="red"/>
          <w:rtl/>
        </w:rPr>
      </w:pPr>
      <w:r w:rsidRPr="00AA52D8">
        <w:rPr>
          <w:rFonts w:asciiTheme="minorBidi" w:hAnsiTheme="minorBidi" w:cs="Traditional Arabic"/>
          <w:sz w:val="28"/>
          <w:szCs w:val="28"/>
          <w:rtl/>
        </w:rPr>
        <w:t xml:space="preserve">المرسل: ضمياء </w:t>
      </w:r>
      <w:r w:rsidRPr="00AA52D8">
        <w:rPr>
          <w:rFonts w:asciiTheme="minorBidi" w:hAnsiTheme="minorBidi" w:cs="Traditional Arabic" w:hint="cs"/>
          <w:sz w:val="28"/>
          <w:szCs w:val="28"/>
          <w:rtl/>
        </w:rPr>
        <w:t>-</w:t>
      </w:r>
      <w:r w:rsidRPr="00AA52D8">
        <w:rPr>
          <w:rFonts w:asciiTheme="minorBidi" w:hAnsiTheme="minorBidi" w:cs="Traditional Arabic"/>
          <w:sz w:val="28"/>
          <w:szCs w:val="28"/>
          <w:rtl/>
        </w:rPr>
        <w:t xml:space="preserve"> النرويج</w:t>
      </w:r>
    </w:p>
    <w:p w14:paraId="7130D72C" w14:textId="77777777" w:rsidR="00F04694" w:rsidRPr="00002D56" w:rsidRDefault="00F04694" w:rsidP="00B46A23">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83" w:name="_Toc458877455"/>
      <w:r w:rsidRPr="00002D56">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۳۳۸</w:t>
      </w:r>
      <w:r w:rsidRPr="00002D56">
        <w:rPr>
          <w:rFonts w:ascii="Traditional Arabic" w:eastAsia="Times New Roman" w:hAnsi="Traditional Arabic" w:cs="Traditional Arabic"/>
          <w:b/>
          <w:bCs/>
          <w:color w:val="C00000"/>
          <w:sz w:val="36"/>
          <w:szCs w:val="36"/>
          <w:rtl/>
          <w:lang w:val="x-none" w:eastAsia="x-none" w:bidi="fa-IR"/>
        </w:rPr>
        <w:t>: حدود حجاب شرعی</w:t>
      </w:r>
      <w:bookmarkEnd w:id="83"/>
    </w:p>
    <w:p w14:paraId="79BB9D3B" w14:textId="77777777" w:rsidR="00F04694" w:rsidRPr="00002D56" w:rsidRDefault="00F04694"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002D56">
        <w:rPr>
          <w:rFonts w:ascii="Traditional Arabic" w:eastAsia="Calibri" w:hAnsi="Traditional Arabic" w:cs="Traditional Arabic"/>
          <w:sz w:val="36"/>
          <w:szCs w:val="36"/>
          <w:rtl/>
          <w:lang w:bidi="fa-IR"/>
        </w:rPr>
        <w:t>متن نامه</w:t>
      </w:r>
      <w:r w:rsidRPr="00002D56">
        <w:rPr>
          <w:rFonts w:ascii="Traditional Arabic" w:eastAsia="Calibri" w:hAnsi="Traditional Arabic" w:cs="Traditional Arabic"/>
          <w:color w:val="000000"/>
          <w:sz w:val="36"/>
          <w:szCs w:val="36"/>
          <w:rtl/>
          <w:lang w:bidi="fa-IR"/>
        </w:rPr>
        <w:t>:</w:t>
      </w:r>
    </w:p>
    <w:p w14:paraId="2D8BD027" w14:textId="77777777" w:rsidR="00F04694" w:rsidRPr="00002D56" w:rsidRDefault="00F04694" w:rsidP="00B46A23">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002D56">
        <w:rPr>
          <w:rFonts w:ascii="Traditional Arabic" w:eastAsia="Times New Roman" w:hAnsi="Traditional Arabic" w:cs="Traditional Arabic"/>
          <w:color w:val="0000CC"/>
          <w:sz w:val="36"/>
          <w:szCs w:val="36"/>
          <w:rtl/>
          <w:lang w:val="x-none" w:eastAsia="x-none" w:bidi="fa-IR"/>
        </w:rPr>
        <w:t>سلام علیکم و رحمة الله و برکاته....</w:t>
      </w:r>
    </w:p>
    <w:p w14:paraId="67BD3B69" w14:textId="77777777" w:rsidR="00F04694" w:rsidRPr="00002D56" w:rsidRDefault="00F04694"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002D56">
        <w:rPr>
          <w:rFonts w:ascii="Traditional Arabic" w:eastAsia="Calibri" w:hAnsi="Traditional Arabic" w:cs="Traditional Arabic"/>
          <w:color w:val="0000CC"/>
          <w:sz w:val="36"/>
          <w:szCs w:val="36"/>
          <w:rtl/>
          <w:lang w:bidi="fa-IR"/>
        </w:rPr>
        <w:t>سرورم! من یک زن عراقی ساکن نروژ هستم. ما می‌خواهیم از موالین شما باش</w:t>
      </w:r>
      <w:r w:rsidRPr="00002D56">
        <w:rPr>
          <w:rFonts w:ascii="Traditional Arabic" w:eastAsia="Calibri" w:hAnsi="Traditional Arabic" w:cs="Traditional Arabic" w:hint="cs"/>
          <w:color w:val="0000CC"/>
          <w:sz w:val="36"/>
          <w:szCs w:val="36"/>
          <w:rtl/>
          <w:lang w:bidi="fa-IR"/>
        </w:rPr>
        <w:t>ی</w:t>
      </w:r>
      <w:r w:rsidRPr="00002D56">
        <w:rPr>
          <w:rFonts w:ascii="Traditional Arabic" w:eastAsia="Calibri" w:hAnsi="Traditional Arabic" w:cs="Traditional Arabic"/>
          <w:color w:val="0000CC"/>
          <w:sz w:val="36"/>
          <w:szCs w:val="36"/>
          <w:rtl/>
          <w:lang w:bidi="fa-IR"/>
        </w:rPr>
        <w:t>م ولی کجا و چگونه سرور و مولایم؟! چگونه چنین چیزی ممکن است در حالی که ما در خارج از کشور زندگی می</w:t>
      </w:r>
      <w:r w:rsidRPr="00002D56">
        <w:rPr>
          <w:rFonts w:ascii="Traditional Arabic" w:eastAsia="Calibri" w:hAnsi="Traditional Arabic" w:cs="Traditional Arabic" w:hint="cs"/>
          <w:color w:val="0000CC"/>
          <w:sz w:val="36"/>
          <w:szCs w:val="36"/>
          <w:rtl/>
          <w:lang w:bidi="fa-IR"/>
        </w:rPr>
        <w:t>‌</w:t>
      </w:r>
      <w:r w:rsidRPr="00002D56">
        <w:rPr>
          <w:rFonts w:ascii="Traditional Arabic" w:eastAsia="Calibri" w:hAnsi="Traditional Arabic" w:cs="Traditional Arabic"/>
          <w:color w:val="0000CC"/>
          <w:sz w:val="36"/>
          <w:szCs w:val="36"/>
          <w:rtl/>
          <w:lang w:bidi="fa-IR"/>
        </w:rPr>
        <w:t>کنیم؟ تکلیفی که از ما خواسته شده است، چیست؟ من سه دختر و یک پسر دارم و ما مراقب حجاب‌مان هستیم ولی می‌خواهیم با حجاب صحیح آشنا شویم، و این که ما که در اینجا زندگی می‌کنیم، چه وظیفه</w:t>
      </w:r>
      <w:r w:rsidRPr="00002D56">
        <w:rPr>
          <w:rFonts w:ascii="Traditional Arabic" w:eastAsia="Calibri" w:hAnsi="Traditional Arabic" w:cs="Traditional Arabic" w:hint="cs"/>
          <w:color w:val="0000CC"/>
          <w:sz w:val="36"/>
          <w:szCs w:val="36"/>
          <w:rtl/>
          <w:lang w:bidi="fa-IR"/>
        </w:rPr>
        <w:t>‌</w:t>
      </w:r>
      <w:r w:rsidRPr="00002D56">
        <w:rPr>
          <w:rFonts w:ascii="Traditional Arabic" w:eastAsia="Calibri" w:hAnsi="Traditional Arabic" w:cs="Traditional Arabic"/>
          <w:color w:val="0000CC"/>
          <w:sz w:val="36"/>
          <w:szCs w:val="36"/>
          <w:rtl/>
          <w:lang w:bidi="fa-IR"/>
        </w:rPr>
        <w:t>ای داریم و تکلیف شرعی‌مان چیست؟</w:t>
      </w:r>
    </w:p>
    <w:p w14:paraId="619D23C7" w14:textId="77777777" w:rsidR="00F04694" w:rsidRPr="00002D56" w:rsidRDefault="00F04694"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002D56">
        <w:rPr>
          <w:rFonts w:ascii="Traditional Arabic" w:eastAsia="Calibri" w:hAnsi="Traditional Arabic" w:cs="Traditional Arabic"/>
          <w:color w:val="0000CC"/>
          <w:sz w:val="36"/>
          <w:szCs w:val="36"/>
          <w:rtl/>
          <w:lang w:bidi="fa-IR"/>
        </w:rPr>
        <w:t>و الحمد لله رب العالمین، و درود و سلام بر محمد و خاندان طیب و طاهر آن حضرت باد!</w:t>
      </w:r>
    </w:p>
    <w:p w14:paraId="64727410" w14:textId="77777777" w:rsidR="00F04694" w:rsidRPr="00002D56" w:rsidRDefault="00F04694" w:rsidP="00B46A23">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002D56">
        <w:rPr>
          <w:rFonts w:ascii="Traditional Arabic" w:eastAsia="Calibri" w:hAnsi="Traditional Arabic" w:cs="Traditional Arabic"/>
          <w:color w:val="000000"/>
          <w:sz w:val="36"/>
          <w:szCs w:val="36"/>
          <w:rtl/>
          <w:lang w:val="x-none" w:eastAsia="x-none" w:bidi="fa-IR"/>
        </w:rPr>
        <w:t>فرستنده: ضمیاء ـ نروژ</w:t>
      </w:r>
    </w:p>
    <w:p w14:paraId="62AAE008" w14:textId="77777777" w:rsidR="00562631" w:rsidRDefault="00562631" w:rsidP="00CB13BC">
      <w:pPr>
        <w:spacing w:line="240" w:lineRule="auto"/>
        <w:ind w:firstLine="453"/>
        <w:jc w:val="both"/>
        <w:rPr>
          <w:rFonts w:asciiTheme="minorBidi" w:hAnsiTheme="minorBidi" w:cs="AL-Mateen"/>
          <w:color w:val="C00000"/>
          <w:sz w:val="36"/>
          <w:szCs w:val="36"/>
          <w:rtl/>
        </w:rPr>
      </w:pPr>
    </w:p>
    <w:p w14:paraId="0FC4C73D" w14:textId="508392FD" w:rsidR="00EB22DF" w:rsidRPr="00AA52D8" w:rsidRDefault="00746C79" w:rsidP="00CB13BC">
      <w:pPr>
        <w:spacing w:line="240" w:lineRule="auto"/>
        <w:ind w:firstLine="453"/>
        <w:jc w:val="both"/>
        <w:rPr>
          <w:rFonts w:asciiTheme="minorBidi" w:hAnsiTheme="minorBidi" w:cs="Traditional Arabic"/>
          <w:color w:val="006600"/>
          <w:sz w:val="36"/>
          <w:szCs w:val="36"/>
          <w:rtl/>
        </w:rPr>
      </w:pPr>
      <w:r w:rsidRPr="00AA52D8">
        <w:rPr>
          <w:rFonts w:asciiTheme="minorBidi" w:hAnsiTheme="minorBidi" w:cs="AL-Mateen" w:hint="cs"/>
          <w:color w:val="C00000"/>
          <w:sz w:val="36"/>
          <w:szCs w:val="36"/>
          <w:rtl/>
        </w:rPr>
        <w:t>الجواب:</w:t>
      </w:r>
      <w:r w:rsidRPr="00AA52D8">
        <w:rPr>
          <w:rFonts w:asciiTheme="minorBidi" w:hAnsiTheme="minorBidi" w:cs="Traditional Arabic" w:hint="cs"/>
          <w:color w:val="00B050"/>
          <w:sz w:val="36"/>
          <w:szCs w:val="36"/>
          <w:rtl/>
        </w:rPr>
        <w:t xml:space="preserve"> </w:t>
      </w:r>
      <w:r w:rsidR="00EB22DF" w:rsidRPr="00AA52D8">
        <w:rPr>
          <w:rFonts w:asciiTheme="minorBidi" w:hAnsiTheme="minorBidi" w:cs="Traditional Arabic"/>
          <w:color w:val="006600"/>
          <w:sz w:val="36"/>
          <w:szCs w:val="36"/>
          <w:rtl/>
        </w:rPr>
        <w:t xml:space="preserve">بسم الله الرحمن الرحيم </w:t>
      </w:r>
    </w:p>
    <w:p w14:paraId="0B1C3166" w14:textId="77777777" w:rsidR="00EB22DF" w:rsidRPr="00AA52D8" w:rsidRDefault="00EB22DF" w:rsidP="00CB13BC">
      <w:pPr>
        <w:spacing w:line="240" w:lineRule="auto"/>
        <w:ind w:firstLine="453"/>
        <w:jc w:val="both"/>
        <w:rPr>
          <w:rFonts w:asciiTheme="minorBidi" w:hAnsiTheme="minorBidi" w:cs="Traditional Arabic"/>
          <w:color w:val="006600"/>
          <w:sz w:val="36"/>
          <w:szCs w:val="36"/>
          <w:rtl/>
        </w:rPr>
      </w:pPr>
      <w:r w:rsidRPr="00AA52D8">
        <w:rPr>
          <w:rFonts w:asciiTheme="minorBidi" w:hAnsiTheme="minorBidi" w:cs="Traditional Arabic"/>
          <w:color w:val="006600"/>
          <w:sz w:val="36"/>
          <w:szCs w:val="36"/>
          <w:rtl/>
        </w:rPr>
        <w:t>والحمد لله رب العالمين</w:t>
      </w:r>
      <w:r w:rsidR="00746C79" w:rsidRPr="00AA52D8">
        <w:rPr>
          <w:rFonts w:asciiTheme="minorBidi" w:hAnsiTheme="minorBidi" w:cs="Traditional Arabic" w:hint="cs"/>
          <w:color w:val="006600"/>
          <w:sz w:val="36"/>
          <w:szCs w:val="36"/>
          <w:rtl/>
        </w:rPr>
        <w:t xml:space="preserve">، </w:t>
      </w:r>
      <w:r w:rsidRPr="00AA52D8">
        <w:rPr>
          <w:rFonts w:asciiTheme="minorBidi" w:hAnsiTheme="minorBidi" w:cs="Traditional Arabic"/>
          <w:color w:val="006600"/>
          <w:sz w:val="36"/>
          <w:szCs w:val="36"/>
          <w:rtl/>
        </w:rPr>
        <w:t>وصلى الله على محمد و</w:t>
      </w:r>
      <w:r w:rsidR="00746C79" w:rsidRPr="00AA52D8">
        <w:rPr>
          <w:rFonts w:asciiTheme="minorBidi" w:hAnsiTheme="minorBidi" w:cs="Traditional Arabic" w:hint="cs"/>
          <w:color w:val="006600"/>
          <w:sz w:val="36"/>
          <w:szCs w:val="36"/>
          <w:rtl/>
        </w:rPr>
        <w:t>آ</w:t>
      </w:r>
      <w:r w:rsidRPr="00AA52D8">
        <w:rPr>
          <w:rFonts w:asciiTheme="minorBidi" w:hAnsiTheme="minorBidi" w:cs="Traditional Arabic"/>
          <w:color w:val="006600"/>
          <w:sz w:val="36"/>
          <w:szCs w:val="36"/>
          <w:rtl/>
        </w:rPr>
        <w:t xml:space="preserve">ل محمد </w:t>
      </w:r>
      <w:r w:rsidR="00746C79" w:rsidRPr="00AA52D8">
        <w:rPr>
          <w:rFonts w:asciiTheme="minorBidi" w:hAnsiTheme="minorBidi" w:cs="Traditional Arabic" w:hint="cs"/>
          <w:color w:val="006600"/>
          <w:sz w:val="36"/>
          <w:szCs w:val="36"/>
          <w:rtl/>
        </w:rPr>
        <w:t>الأئمة</w:t>
      </w:r>
      <w:r w:rsidRPr="00AA52D8">
        <w:rPr>
          <w:rFonts w:asciiTheme="minorBidi" w:hAnsiTheme="minorBidi" w:cs="Traditional Arabic"/>
          <w:color w:val="006600"/>
          <w:sz w:val="36"/>
          <w:szCs w:val="36"/>
          <w:rtl/>
        </w:rPr>
        <w:t xml:space="preserve"> والمهديين وسلم تسليما</w:t>
      </w:r>
      <w:r w:rsidR="00746C79" w:rsidRPr="00AA52D8">
        <w:rPr>
          <w:rFonts w:asciiTheme="minorBidi" w:hAnsiTheme="minorBidi" w:cs="Traditional Arabic" w:hint="cs"/>
          <w:color w:val="006600"/>
          <w:sz w:val="36"/>
          <w:szCs w:val="36"/>
          <w:rtl/>
        </w:rPr>
        <w:t>ً.</w:t>
      </w:r>
    </w:p>
    <w:p w14:paraId="539FDF69" w14:textId="77777777" w:rsidR="00746C79" w:rsidRPr="00AA52D8" w:rsidRDefault="00EB22DF" w:rsidP="00CB13BC">
      <w:pPr>
        <w:spacing w:line="240" w:lineRule="auto"/>
        <w:ind w:firstLine="453"/>
        <w:jc w:val="both"/>
        <w:rPr>
          <w:rFonts w:asciiTheme="minorBidi" w:hAnsiTheme="minorBidi" w:cs="Traditional Arabic"/>
          <w:color w:val="006600"/>
          <w:sz w:val="36"/>
          <w:szCs w:val="36"/>
          <w:rtl/>
        </w:rPr>
      </w:pPr>
      <w:r w:rsidRPr="00AA52D8">
        <w:rPr>
          <w:rFonts w:asciiTheme="minorBidi" w:hAnsiTheme="minorBidi" w:cs="Traditional Arabic"/>
          <w:color w:val="006600"/>
          <w:sz w:val="36"/>
          <w:szCs w:val="36"/>
          <w:rtl/>
        </w:rPr>
        <w:t xml:space="preserve">أسأل الله </w:t>
      </w:r>
      <w:r w:rsidR="00746C79" w:rsidRPr="00AA52D8">
        <w:rPr>
          <w:rFonts w:asciiTheme="minorBidi" w:hAnsiTheme="minorBidi" w:cs="Traditional Arabic" w:hint="cs"/>
          <w:color w:val="006600"/>
          <w:sz w:val="36"/>
          <w:szCs w:val="36"/>
          <w:rtl/>
        </w:rPr>
        <w:t>أن</w:t>
      </w:r>
      <w:r w:rsidRPr="00AA52D8">
        <w:rPr>
          <w:rFonts w:asciiTheme="minorBidi" w:hAnsiTheme="minorBidi" w:cs="Traditional Arabic"/>
          <w:color w:val="006600"/>
          <w:sz w:val="36"/>
          <w:szCs w:val="36"/>
          <w:rtl/>
        </w:rPr>
        <w:t xml:space="preserve"> يوفقكم جميعا</w:t>
      </w:r>
      <w:r w:rsidR="00746C79" w:rsidRPr="00AA52D8">
        <w:rPr>
          <w:rFonts w:asciiTheme="minorBidi" w:hAnsiTheme="minorBidi" w:cs="Traditional Arabic" w:hint="cs"/>
          <w:color w:val="006600"/>
          <w:sz w:val="36"/>
          <w:szCs w:val="36"/>
          <w:rtl/>
        </w:rPr>
        <w:t>ً</w:t>
      </w:r>
      <w:r w:rsidRPr="00AA52D8">
        <w:rPr>
          <w:rFonts w:asciiTheme="minorBidi" w:hAnsiTheme="minorBidi" w:cs="Traditional Arabic"/>
          <w:color w:val="006600"/>
          <w:sz w:val="36"/>
          <w:szCs w:val="36"/>
          <w:rtl/>
        </w:rPr>
        <w:t xml:space="preserve"> ويحفظكم من شر </w:t>
      </w:r>
      <w:r w:rsidR="00746C79" w:rsidRPr="00AA52D8">
        <w:rPr>
          <w:rFonts w:asciiTheme="minorBidi" w:hAnsiTheme="minorBidi" w:cs="Traditional Arabic" w:hint="cs"/>
          <w:color w:val="006600"/>
          <w:sz w:val="36"/>
          <w:szCs w:val="36"/>
          <w:rtl/>
        </w:rPr>
        <w:t>الإنس</w:t>
      </w:r>
      <w:r w:rsidRPr="00AA52D8">
        <w:rPr>
          <w:rFonts w:asciiTheme="minorBidi" w:hAnsiTheme="minorBidi" w:cs="Traditional Arabic"/>
          <w:color w:val="006600"/>
          <w:sz w:val="36"/>
          <w:szCs w:val="36"/>
          <w:rtl/>
        </w:rPr>
        <w:t xml:space="preserve"> والجن</w:t>
      </w:r>
      <w:r w:rsidR="00746C79" w:rsidRPr="00AA52D8">
        <w:rPr>
          <w:rFonts w:asciiTheme="minorBidi" w:hAnsiTheme="minorBidi" w:cs="Traditional Arabic" w:hint="cs"/>
          <w:color w:val="006600"/>
          <w:sz w:val="36"/>
          <w:szCs w:val="36"/>
          <w:rtl/>
        </w:rPr>
        <w:t>،</w:t>
      </w:r>
      <w:r w:rsidRPr="00AA52D8">
        <w:rPr>
          <w:rFonts w:asciiTheme="minorBidi" w:hAnsiTheme="minorBidi" w:cs="Traditional Arabic"/>
          <w:color w:val="006600"/>
          <w:sz w:val="36"/>
          <w:szCs w:val="36"/>
          <w:rtl/>
        </w:rPr>
        <w:t xml:space="preserve"> و</w:t>
      </w:r>
      <w:r w:rsidR="00746C79" w:rsidRPr="00AA52D8">
        <w:rPr>
          <w:rFonts w:asciiTheme="minorBidi" w:hAnsiTheme="minorBidi" w:cs="Traditional Arabic" w:hint="cs"/>
          <w:color w:val="006600"/>
          <w:sz w:val="36"/>
          <w:szCs w:val="36"/>
          <w:rtl/>
        </w:rPr>
        <w:t>أ</w:t>
      </w:r>
      <w:r w:rsidRPr="00AA52D8">
        <w:rPr>
          <w:rFonts w:asciiTheme="minorBidi" w:hAnsiTheme="minorBidi" w:cs="Traditional Arabic"/>
          <w:color w:val="006600"/>
          <w:sz w:val="36"/>
          <w:szCs w:val="36"/>
          <w:rtl/>
        </w:rPr>
        <w:t xml:space="preserve">ن يتقبل </w:t>
      </w:r>
      <w:r w:rsidR="00746C79" w:rsidRPr="00AA52D8">
        <w:rPr>
          <w:rFonts w:asciiTheme="minorBidi" w:hAnsiTheme="minorBidi" w:cs="Traditional Arabic" w:hint="cs"/>
          <w:color w:val="006600"/>
          <w:sz w:val="36"/>
          <w:szCs w:val="36"/>
          <w:rtl/>
        </w:rPr>
        <w:t>إيمانكم</w:t>
      </w:r>
      <w:r w:rsidRPr="00AA52D8">
        <w:rPr>
          <w:rFonts w:asciiTheme="minorBidi" w:hAnsiTheme="minorBidi" w:cs="Traditional Arabic"/>
          <w:color w:val="006600"/>
          <w:sz w:val="36"/>
          <w:szCs w:val="36"/>
          <w:rtl/>
        </w:rPr>
        <w:t xml:space="preserve"> ونصرتكم للحق</w:t>
      </w:r>
      <w:r w:rsidR="00746C79" w:rsidRPr="00AA52D8">
        <w:rPr>
          <w:rFonts w:asciiTheme="minorBidi" w:hAnsiTheme="minorBidi" w:cs="Traditional Arabic" w:hint="cs"/>
          <w:color w:val="006600"/>
          <w:sz w:val="36"/>
          <w:szCs w:val="36"/>
          <w:rtl/>
        </w:rPr>
        <w:t>.</w:t>
      </w:r>
      <w:r w:rsidRPr="00AA52D8">
        <w:rPr>
          <w:rFonts w:asciiTheme="minorBidi" w:hAnsiTheme="minorBidi" w:cs="Traditional Arabic"/>
          <w:color w:val="006600"/>
          <w:sz w:val="36"/>
          <w:szCs w:val="36"/>
          <w:rtl/>
        </w:rPr>
        <w:t xml:space="preserve"> </w:t>
      </w:r>
      <w:r w:rsidR="00746C79" w:rsidRPr="00AA52D8">
        <w:rPr>
          <w:rFonts w:asciiTheme="minorBidi" w:hAnsiTheme="minorBidi" w:cs="Traditional Arabic" w:hint="cs"/>
          <w:color w:val="006600"/>
          <w:sz w:val="36"/>
          <w:szCs w:val="36"/>
          <w:rtl/>
        </w:rPr>
        <w:t>أما</w:t>
      </w:r>
      <w:r w:rsidRPr="00AA52D8">
        <w:rPr>
          <w:rFonts w:asciiTheme="minorBidi" w:hAnsiTheme="minorBidi" w:cs="Traditional Arabic"/>
          <w:color w:val="006600"/>
          <w:sz w:val="36"/>
          <w:szCs w:val="36"/>
          <w:rtl/>
        </w:rPr>
        <w:t xml:space="preserve"> العمل فيمكنكم نصرة الحق بالكلمة وبهداية الناس </w:t>
      </w:r>
      <w:r w:rsidR="00746C79" w:rsidRPr="00AA52D8">
        <w:rPr>
          <w:rFonts w:asciiTheme="minorBidi" w:hAnsiTheme="minorBidi" w:cs="Traditional Arabic" w:hint="cs"/>
          <w:color w:val="006600"/>
          <w:sz w:val="36"/>
          <w:szCs w:val="36"/>
          <w:rtl/>
        </w:rPr>
        <w:t>إلى</w:t>
      </w:r>
      <w:r w:rsidRPr="00AA52D8">
        <w:rPr>
          <w:rFonts w:asciiTheme="minorBidi" w:hAnsiTheme="minorBidi" w:cs="Traditional Arabic"/>
          <w:color w:val="006600"/>
          <w:sz w:val="36"/>
          <w:szCs w:val="36"/>
          <w:rtl/>
        </w:rPr>
        <w:t xml:space="preserve"> الحق </w:t>
      </w:r>
      <w:r w:rsidR="00746C79" w:rsidRPr="00AA52D8">
        <w:rPr>
          <w:rFonts w:asciiTheme="minorBidi" w:hAnsiTheme="minorBidi" w:cs="Traditional Arabic" w:hint="cs"/>
          <w:color w:val="006600"/>
          <w:sz w:val="36"/>
          <w:szCs w:val="36"/>
          <w:rtl/>
        </w:rPr>
        <w:t>وإرشادهم</w:t>
      </w:r>
      <w:r w:rsidRPr="00AA52D8">
        <w:rPr>
          <w:rFonts w:asciiTheme="minorBidi" w:hAnsiTheme="minorBidi" w:cs="Traditional Arabic"/>
          <w:color w:val="006600"/>
          <w:sz w:val="36"/>
          <w:szCs w:val="36"/>
          <w:rtl/>
        </w:rPr>
        <w:t xml:space="preserve"> </w:t>
      </w:r>
      <w:r w:rsidR="00746C79" w:rsidRPr="00AA52D8">
        <w:rPr>
          <w:rFonts w:asciiTheme="minorBidi" w:hAnsiTheme="minorBidi" w:cs="Traditional Arabic" w:hint="cs"/>
          <w:color w:val="006600"/>
          <w:sz w:val="36"/>
          <w:szCs w:val="36"/>
          <w:rtl/>
        </w:rPr>
        <w:t>إليه</w:t>
      </w:r>
      <w:r w:rsidRPr="00AA52D8">
        <w:rPr>
          <w:rFonts w:asciiTheme="minorBidi" w:hAnsiTheme="minorBidi" w:cs="Traditional Arabic"/>
          <w:color w:val="006600"/>
          <w:sz w:val="36"/>
          <w:szCs w:val="36"/>
          <w:rtl/>
        </w:rPr>
        <w:t>.</w:t>
      </w:r>
    </w:p>
    <w:p w14:paraId="374A9251" w14:textId="4533C5F2" w:rsidR="00EB22DF" w:rsidRPr="00AA52D8" w:rsidRDefault="00EB22DF" w:rsidP="00CB13BC">
      <w:pPr>
        <w:spacing w:line="240" w:lineRule="auto"/>
        <w:ind w:firstLine="453"/>
        <w:jc w:val="both"/>
        <w:rPr>
          <w:rFonts w:asciiTheme="minorBidi" w:hAnsiTheme="minorBidi" w:cs="Traditional Arabic"/>
          <w:color w:val="006600"/>
          <w:sz w:val="36"/>
          <w:szCs w:val="36"/>
          <w:rtl/>
        </w:rPr>
      </w:pPr>
      <w:r w:rsidRPr="00AA52D8">
        <w:rPr>
          <w:rFonts w:asciiTheme="minorBidi" w:hAnsiTheme="minorBidi" w:cs="Traditional Arabic"/>
          <w:color w:val="006600"/>
          <w:sz w:val="36"/>
          <w:szCs w:val="36"/>
          <w:rtl/>
        </w:rPr>
        <w:t>والحجاب الشرعي وحدوده قد بي</w:t>
      </w:r>
      <w:r w:rsidR="00AA52D8">
        <w:rPr>
          <w:rFonts w:asciiTheme="minorBidi" w:hAnsiTheme="minorBidi" w:cs="Traditional Arabic" w:hint="cs"/>
          <w:color w:val="006600"/>
          <w:sz w:val="36"/>
          <w:szCs w:val="36"/>
          <w:rtl/>
        </w:rPr>
        <w:t>ّ</w:t>
      </w:r>
      <w:r w:rsidRPr="00AA52D8">
        <w:rPr>
          <w:rFonts w:asciiTheme="minorBidi" w:hAnsiTheme="minorBidi" w:cs="Traditional Arabic"/>
          <w:color w:val="006600"/>
          <w:sz w:val="36"/>
          <w:szCs w:val="36"/>
          <w:rtl/>
        </w:rPr>
        <w:t xml:space="preserve">نته في </w:t>
      </w:r>
      <w:r w:rsidR="00746C79" w:rsidRPr="00AA52D8">
        <w:rPr>
          <w:rFonts w:asciiTheme="minorBidi" w:hAnsiTheme="minorBidi" w:cs="Traditional Arabic" w:hint="cs"/>
          <w:color w:val="006600"/>
          <w:sz w:val="36"/>
          <w:szCs w:val="36"/>
          <w:rtl/>
        </w:rPr>
        <w:t>أجوبة</w:t>
      </w:r>
      <w:r w:rsidRPr="00AA52D8">
        <w:rPr>
          <w:rFonts w:asciiTheme="minorBidi" w:hAnsiTheme="minorBidi" w:cs="Traditional Arabic"/>
          <w:color w:val="006600"/>
          <w:sz w:val="36"/>
          <w:szCs w:val="36"/>
          <w:rtl/>
        </w:rPr>
        <w:t xml:space="preserve"> </w:t>
      </w:r>
      <w:r w:rsidR="00746C79" w:rsidRPr="00AA52D8">
        <w:rPr>
          <w:rFonts w:asciiTheme="minorBidi" w:hAnsiTheme="minorBidi" w:cs="Traditional Arabic" w:hint="cs"/>
          <w:color w:val="006600"/>
          <w:sz w:val="36"/>
          <w:szCs w:val="36"/>
          <w:rtl/>
        </w:rPr>
        <w:t>أسئلة</w:t>
      </w:r>
      <w:r w:rsidRPr="00AA52D8">
        <w:rPr>
          <w:rFonts w:asciiTheme="minorBidi" w:hAnsiTheme="minorBidi" w:cs="Traditional Arabic"/>
          <w:color w:val="006600"/>
          <w:sz w:val="36"/>
          <w:szCs w:val="36"/>
          <w:rtl/>
        </w:rPr>
        <w:t xml:space="preserve"> سابقة وهي منشورة وبعضها في كتاب الجواب المنير ج</w:t>
      </w:r>
      <w:r w:rsidR="00562631">
        <w:rPr>
          <w:rFonts w:asciiTheme="minorBidi" w:hAnsiTheme="minorBidi" w:cs="Traditional Arabic" w:hint="cs"/>
          <w:color w:val="006600"/>
          <w:sz w:val="36"/>
          <w:szCs w:val="36"/>
          <w:rtl/>
        </w:rPr>
        <w:t>٢</w:t>
      </w:r>
      <w:r w:rsidRPr="00AA52D8">
        <w:rPr>
          <w:rFonts w:asciiTheme="minorBidi" w:hAnsiTheme="minorBidi" w:cs="Traditional Arabic"/>
          <w:color w:val="006600"/>
          <w:sz w:val="36"/>
          <w:szCs w:val="36"/>
          <w:rtl/>
        </w:rPr>
        <w:t>.</w:t>
      </w:r>
    </w:p>
    <w:p w14:paraId="42DBF8BB" w14:textId="77777777" w:rsidR="00EB22DF" w:rsidRPr="00A34899" w:rsidRDefault="00C8207C" w:rsidP="00C8207C">
      <w:pPr>
        <w:pStyle w:val="1"/>
        <w:jc w:val="center"/>
        <w:rPr>
          <w:color w:val="006600"/>
          <w:sz w:val="36"/>
          <w:szCs w:val="36"/>
          <w:rtl/>
        </w:rPr>
      </w:pPr>
      <w:r w:rsidRPr="00AA52D8">
        <w:rPr>
          <w:rFonts w:hint="cs"/>
          <w:sz w:val="36"/>
          <w:szCs w:val="36"/>
          <w:rtl/>
        </w:rPr>
        <w:lastRenderedPageBreak/>
        <w:t xml:space="preserve">                                                                                      </w:t>
      </w:r>
      <w:r w:rsidR="00746C79" w:rsidRPr="00A34899">
        <w:rPr>
          <w:rFonts w:hint="cs"/>
          <w:color w:val="006600"/>
          <w:sz w:val="36"/>
          <w:szCs w:val="36"/>
          <w:rtl/>
        </w:rPr>
        <w:t>أ</w:t>
      </w:r>
      <w:r w:rsidR="00EB22DF" w:rsidRPr="00A34899">
        <w:rPr>
          <w:color w:val="006600"/>
          <w:sz w:val="36"/>
          <w:szCs w:val="36"/>
          <w:rtl/>
        </w:rPr>
        <w:t>حمد الحسن</w:t>
      </w:r>
    </w:p>
    <w:p w14:paraId="0BE1E678" w14:textId="40A88949" w:rsidR="00EB22DF" w:rsidRPr="00A34899" w:rsidRDefault="00562631" w:rsidP="00C8207C">
      <w:pPr>
        <w:pStyle w:val="1"/>
        <w:jc w:val="right"/>
        <w:rPr>
          <w:color w:val="006600"/>
          <w:sz w:val="36"/>
          <w:szCs w:val="36"/>
          <w:rtl/>
        </w:rPr>
      </w:pPr>
      <w:r>
        <w:rPr>
          <w:rFonts w:hint="cs"/>
          <w:color w:val="006600"/>
          <w:sz w:val="36"/>
          <w:szCs w:val="36"/>
          <w:rtl/>
        </w:rPr>
        <w:t>١٤٣٠</w:t>
      </w:r>
      <w:r w:rsidR="00EB22DF" w:rsidRPr="00A34899">
        <w:rPr>
          <w:color w:val="006600"/>
          <w:sz w:val="36"/>
          <w:szCs w:val="36"/>
          <w:rtl/>
        </w:rPr>
        <w:t xml:space="preserve"> هـ ق</w:t>
      </w:r>
    </w:p>
    <w:p w14:paraId="2EC95C42" w14:textId="77777777" w:rsidR="009C4937" w:rsidRPr="00002D56" w:rsidRDefault="009C4937" w:rsidP="00B46A23">
      <w:pPr>
        <w:spacing w:after="0" w:line="240" w:lineRule="auto"/>
        <w:jc w:val="both"/>
        <w:rPr>
          <w:rFonts w:ascii="Traditional Arabic" w:eastAsia="Calibri" w:hAnsi="Traditional Arabic" w:cs="Traditional Arabic"/>
          <w:b/>
          <w:bCs/>
          <w:color w:val="C00000"/>
          <w:sz w:val="36"/>
          <w:szCs w:val="36"/>
          <w:rtl/>
          <w:lang w:bidi="fa-IR"/>
        </w:rPr>
      </w:pPr>
      <w:r w:rsidRPr="00002D56">
        <w:rPr>
          <w:rFonts w:ascii="Traditional Arabic" w:eastAsia="Calibri" w:hAnsi="Traditional Arabic" w:cs="Traditional Arabic"/>
          <w:b/>
          <w:bCs/>
          <w:color w:val="C00000"/>
          <w:sz w:val="36"/>
          <w:szCs w:val="36"/>
          <w:rtl/>
          <w:lang w:bidi="fa-IR"/>
        </w:rPr>
        <w:t>پاسخ:</w:t>
      </w:r>
    </w:p>
    <w:p w14:paraId="7DE523E5" w14:textId="77777777" w:rsidR="009C4937" w:rsidRPr="00002D56" w:rsidRDefault="009C4937"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002D56">
        <w:rPr>
          <w:rFonts w:ascii="Traditional Arabic" w:eastAsia="Times New Roman" w:hAnsi="Traditional Arabic" w:cs="Traditional Arabic"/>
          <w:color w:val="006600"/>
          <w:sz w:val="36"/>
          <w:szCs w:val="36"/>
          <w:rtl/>
          <w:lang w:val="x-none" w:eastAsia="x-none" w:bidi="fa-IR"/>
        </w:rPr>
        <w:t>بسم الله الرحمن الرحیم</w:t>
      </w:r>
    </w:p>
    <w:p w14:paraId="5A9EF2D0" w14:textId="77777777" w:rsidR="009C4937" w:rsidRPr="00002D56" w:rsidRDefault="009C4937"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002D56">
        <w:rPr>
          <w:rFonts w:ascii="Traditional Arabic" w:eastAsia="Times New Roman" w:hAnsi="Traditional Arabic" w:cs="Traditional Arabic"/>
          <w:color w:val="006600"/>
          <w:sz w:val="36"/>
          <w:szCs w:val="36"/>
          <w:rtl/>
          <w:lang w:val="x-none" w:eastAsia="x-none" w:bidi="fa-IR"/>
        </w:rPr>
        <w:t>و الحمد لله رب العالمین، و صلی الله علی محمد و آل محمد الائمة و المهدیین و سلم تسلیماً.</w:t>
      </w:r>
    </w:p>
    <w:p w14:paraId="1ED601B0" w14:textId="77777777" w:rsidR="009C4937" w:rsidRPr="00002D56" w:rsidRDefault="009C4937" w:rsidP="00B46A23">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002D56">
        <w:rPr>
          <w:rFonts w:ascii="Traditional Arabic" w:eastAsia="Calibri" w:hAnsi="Traditional Arabic" w:cs="Traditional Arabic"/>
          <w:color w:val="006600"/>
          <w:sz w:val="36"/>
          <w:szCs w:val="36"/>
          <w:rtl/>
          <w:lang w:val="x-none" w:eastAsia="x-none" w:bidi="fa-IR"/>
        </w:rPr>
        <w:t>از خداوند مسئلت دارم که همه‌ی شما را توفیق دهد و از شرّ انس و جن حفظ فرماید و ایمان و نصرت شما برای حق را قبول فرماید. در خصوص عمل، شما می‌توانید با گفتار و سخن، حق را یاری کنید و مردم را به سوی حق هدایت و ارشاد نمایید</w:t>
      </w:r>
      <w:r w:rsidRPr="00002D56">
        <w:rPr>
          <w:rFonts w:ascii="Traditional Arabic" w:eastAsia="Calibri" w:hAnsi="Traditional Arabic" w:cs="Traditional Arabic"/>
          <w:color w:val="006600"/>
          <w:sz w:val="36"/>
          <w:szCs w:val="36"/>
          <w:rtl/>
          <w:lang w:bidi="fa-IR"/>
        </w:rPr>
        <w:t xml:space="preserve">. </w:t>
      </w:r>
    </w:p>
    <w:p w14:paraId="130B748A" w14:textId="77777777" w:rsidR="009C4937" w:rsidRPr="00002D56" w:rsidRDefault="009C4937"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002D56">
        <w:rPr>
          <w:rFonts w:ascii="Traditional Arabic" w:eastAsia="Calibri" w:hAnsi="Traditional Arabic" w:cs="Traditional Arabic"/>
          <w:color w:val="006600"/>
          <w:sz w:val="36"/>
          <w:szCs w:val="36"/>
          <w:rtl/>
          <w:lang w:val="x-none" w:eastAsia="x-none" w:bidi="fa-IR"/>
        </w:rPr>
        <w:t>حجاب شرعی و حدود آن را در پاسخ به سؤالات قبلی بیان داشته‌ام و این مطلب نشر داده شده و برخی از آن در کتاب</w:t>
      </w:r>
      <w:r w:rsidRPr="00002D56">
        <w:rPr>
          <w:rFonts w:ascii="Traditional Arabic" w:eastAsia="Calibri" w:hAnsi="Traditional Arabic" w:cs="Traditional Arabic"/>
          <w:color w:val="006600"/>
          <w:sz w:val="36"/>
          <w:szCs w:val="36"/>
          <w:rtl/>
          <w:lang w:bidi="fa-IR"/>
        </w:rPr>
        <w:t xml:space="preserve"> «</w:t>
      </w:r>
      <w:r w:rsidRPr="00002D56">
        <w:rPr>
          <w:rFonts w:ascii="Traditional Arabic" w:eastAsia="Calibri" w:hAnsi="Traditional Arabic" w:cs="Traditional Arabic"/>
          <w:color w:val="006600"/>
          <w:sz w:val="36"/>
          <w:szCs w:val="36"/>
          <w:rtl/>
          <w:lang w:val="x-none" w:eastAsia="x-none" w:bidi="fa-IR"/>
        </w:rPr>
        <w:t xml:space="preserve">پاسخ‌های روشنگر بر بستر امواج ـ جلد </w:t>
      </w:r>
      <w:r>
        <w:rPr>
          <w:rFonts w:ascii="Traditional Arabic" w:eastAsia="Calibri" w:hAnsi="Traditional Arabic" w:cs="Traditional Arabic" w:hint="cs"/>
          <w:color w:val="006600"/>
          <w:sz w:val="36"/>
          <w:szCs w:val="36"/>
          <w:rtl/>
          <w:lang w:val="x-none" w:eastAsia="x-none" w:bidi="fa-IR"/>
        </w:rPr>
        <w:t>۲</w:t>
      </w:r>
      <w:r w:rsidRPr="00002D56">
        <w:rPr>
          <w:rFonts w:ascii="Traditional Arabic" w:eastAsia="Calibri" w:hAnsi="Traditional Arabic" w:cs="Traditional Arabic"/>
          <w:color w:val="006600"/>
          <w:sz w:val="36"/>
          <w:szCs w:val="36"/>
          <w:rtl/>
          <w:lang w:bidi="fa-IR"/>
        </w:rPr>
        <w:t xml:space="preserve">» </w:t>
      </w:r>
      <w:r w:rsidRPr="00002D56">
        <w:rPr>
          <w:rFonts w:ascii="Traditional Arabic" w:eastAsia="Calibri" w:hAnsi="Traditional Arabic" w:cs="Traditional Arabic"/>
          <w:color w:val="006600"/>
          <w:sz w:val="36"/>
          <w:szCs w:val="36"/>
          <w:rtl/>
          <w:lang w:val="x-none" w:eastAsia="x-none" w:bidi="fa-IR"/>
        </w:rPr>
        <w:t>آمده است</w:t>
      </w:r>
      <w:r w:rsidRPr="00002D56">
        <w:rPr>
          <w:rFonts w:ascii="Traditional Arabic" w:eastAsia="Calibri" w:hAnsi="Traditional Arabic" w:cs="Traditional Arabic"/>
          <w:color w:val="006600"/>
          <w:sz w:val="36"/>
          <w:szCs w:val="36"/>
          <w:rtl/>
          <w:lang w:bidi="fa-IR"/>
        </w:rPr>
        <w:t>.</w:t>
      </w:r>
      <w:r w:rsidRPr="00002D56">
        <w:rPr>
          <w:rFonts w:ascii="Traditional Arabic" w:eastAsia="Calibri" w:hAnsi="Traditional Arabic" w:cs="Traditional Arabic"/>
          <w:sz w:val="36"/>
          <w:szCs w:val="36"/>
          <w:rtl/>
          <w:lang w:bidi="fa-IR"/>
        </w:rPr>
        <w:t xml:space="preserve"> </w:t>
      </w:r>
    </w:p>
    <w:p w14:paraId="39827D11" w14:textId="77777777" w:rsidR="009C4937" w:rsidRPr="00002D56" w:rsidRDefault="009C4937" w:rsidP="00B46A23">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002D56">
        <w:rPr>
          <w:rFonts w:ascii="Traditional Arabic" w:eastAsia="Times New Roman" w:hAnsi="Traditional Arabic" w:cs="Traditional Arabic"/>
          <w:color w:val="006600"/>
          <w:sz w:val="36"/>
          <w:szCs w:val="36"/>
          <w:rtl/>
          <w:lang w:val="x-none" w:eastAsia="x-none" w:bidi="fa-IR"/>
        </w:rPr>
        <w:t xml:space="preserve">احمد الحسن - </w:t>
      </w:r>
      <w:r>
        <w:rPr>
          <w:rFonts w:ascii="Traditional Arabic" w:eastAsia="Times New Roman" w:hAnsi="Traditional Arabic" w:cs="Traditional Arabic" w:hint="cs"/>
          <w:color w:val="006600"/>
          <w:sz w:val="36"/>
          <w:szCs w:val="36"/>
          <w:rtl/>
          <w:lang w:val="x-none" w:eastAsia="x-none" w:bidi="fa-IR"/>
        </w:rPr>
        <w:t>۱۴۳۰</w:t>
      </w:r>
      <w:r w:rsidRPr="00002D56">
        <w:rPr>
          <w:rFonts w:ascii="Traditional Arabic" w:eastAsia="Times New Roman" w:hAnsi="Traditional Arabic" w:cs="Traditional Arabic"/>
          <w:color w:val="006600"/>
          <w:sz w:val="36"/>
          <w:szCs w:val="36"/>
          <w:rtl/>
          <w:lang w:val="x-none" w:eastAsia="x-none" w:bidi="fa-IR"/>
        </w:rPr>
        <w:t xml:space="preserve"> هـ.ق</w:t>
      </w:r>
    </w:p>
    <w:p w14:paraId="2BD883A6" w14:textId="77777777" w:rsidR="00C24C7A" w:rsidRDefault="00C24C7A" w:rsidP="00C8207C">
      <w:pPr>
        <w:spacing w:line="240" w:lineRule="auto"/>
        <w:ind w:firstLine="27"/>
        <w:jc w:val="center"/>
        <w:rPr>
          <w:rFonts w:asciiTheme="minorBidi" w:hAnsiTheme="minorBidi" w:cs="Traditional Arabic"/>
          <w:color w:val="FF0000"/>
          <w:sz w:val="36"/>
          <w:szCs w:val="36"/>
          <w:rtl/>
        </w:rPr>
      </w:pPr>
    </w:p>
    <w:p w14:paraId="610E86CB" w14:textId="77777777" w:rsidR="00562631" w:rsidRDefault="00562631" w:rsidP="00C8207C">
      <w:pPr>
        <w:spacing w:line="240" w:lineRule="auto"/>
        <w:ind w:firstLine="27"/>
        <w:jc w:val="center"/>
        <w:rPr>
          <w:rFonts w:asciiTheme="minorBidi" w:hAnsiTheme="minorBidi" w:cs="Traditional Arabic"/>
          <w:color w:val="FF0000"/>
          <w:sz w:val="36"/>
          <w:szCs w:val="36"/>
          <w:rtl/>
        </w:rPr>
      </w:pPr>
    </w:p>
    <w:p w14:paraId="74533679" w14:textId="1CA7810D" w:rsidR="00EB22DF" w:rsidRPr="00CB13BC" w:rsidRDefault="00746C79" w:rsidP="00C8207C">
      <w:pPr>
        <w:spacing w:line="240" w:lineRule="auto"/>
        <w:ind w:firstLine="27"/>
        <w:jc w:val="center"/>
        <w:rPr>
          <w:rFonts w:asciiTheme="minorBidi" w:hAnsiTheme="minorBidi" w:cs="Traditional Arabic"/>
          <w:color w:val="FF0000"/>
          <w:sz w:val="36"/>
          <w:szCs w:val="36"/>
          <w:rtl/>
        </w:rPr>
      </w:pPr>
      <w:r w:rsidRPr="00CB13BC">
        <w:rPr>
          <w:rFonts w:asciiTheme="minorBidi" w:hAnsiTheme="minorBidi" w:cs="Traditional Arabic" w:hint="cs"/>
          <w:color w:val="FF0000"/>
          <w:sz w:val="36"/>
          <w:szCs w:val="36"/>
          <w:rtl/>
        </w:rPr>
        <w:t>* * *</w:t>
      </w:r>
    </w:p>
    <w:p w14:paraId="505711AB" w14:textId="77777777" w:rsidR="00562631" w:rsidRDefault="00562631" w:rsidP="00064786">
      <w:pPr>
        <w:spacing w:line="240" w:lineRule="auto"/>
        <w:ind w:firstLine="453"/>
        <w:jc w:val="both"/>
        <w:rPr>
          <w:rFonts w:asciiTheme="minorBidi" w:hAnsiTheme="minorBidi" w:cs="AL-Mateen"/>
          <w:color w:val="C00000"/>
          <w:sz w:val="36"/>
          <w:szCs w:val="36"/>
          <w:rtl/>
        </w:rPr>
      </w:pPr>
    </w:p>
    <w:p w14:paraId="375DB898" w14:textId="523A4FA4" w:rsidR="00746C79" w:rsidRPr="00CB13BC" w:rsidRDefault="00746C79" w:rsidP="00064786">
      <w:pPr>
        <w:spacing w:line="240" w:lineRule="auto"/>
        <w:ind w:firstLine="453"/>
        <w:jc w:val="both"/>
        <w:rPr>
          <w:rFonts w:asciiTheme="minorBidi" w:hAnsiTheme="minorBidi" w:cs="Traditional Arabic"/>
          <w:color w:val="3333CC"/>
          <w:sz w:val="36"/>
          <w:szCs w:val="36"/>
        </w:rPr>
      </w:pPr>
      <w:r w:rsidRPr="00C8207C">
        <w:rPr>
          <w:rFonts w:asciiTheme="minorBidi" w:hAnsiTheme="minorBidi" w:cs="AL-Mateen" w:hint="cs"/>
          <w:color w:val="C00000"/>
          <w:sz w:val="36"/>
          <w:szCs w:val="36"/>
          <w:rtl/>
        </w:rPr>
        <w:t>ال</w:t>
      </w:r>
      <w:r w:rsidR="00EB22DF" w:rsidRPr="00C8207C">
        <w:rPr>
          <w:rFonts w:asciiTheme="minorBidi" w:hAnsiTheme="minorBidi" w:cs="AL-Mateen"/>
          <w:color w:val="C00000"/>
          <w:sz w:val="36"/>
          <w:szCs w:val="36"/>
          <w:rtl/>
        </w:rPr>
        <w:t>س</w:t>
      </w:r>
      <w:r w:rsidRPr="00C8207C">
        <w:rPr>
          <w:rFonts w:asciiTheme="minorBidi" w:hAnsiTheme="minorBidi" w:cs="AL-Mateen" w:hint="cs"/>
          <w:color w:val="C00000"/>
          <w:sz w:val="36"/>
          <w:szCs w:val="36"/>
          <w:rtl/>
        </w:rPr>
        <w:t>ؤال</w:t>
      </w:r>
      <w:r w:rsidR="00EB22DF" w:rsidRPr="00C8207C">
        <w:rPr>
          <w:rFonts w:asciiTheme="minorBidi" w:hAnsiTheme="minorBidi" w:cs="AL-Mateen"/>
          <w:color w:val="C00000"/>
          <w:sz w:val="36"/>
          <w:szCs w:val="36"/>
          <w:rtl/>
        </w:rPr>
        <w:t>/</w:t>
      </w:r>
      <w:r w:rsidR="000D0CEE">
        <w:rPr>
          <w:rFonts w:asciiTheme="minorBidi" w:hAnsiTheme="minorBidi" w:cs="AL-Mateen" w:hint="cs"/>
          <w:color w:val="C00000"/>
          <w:sz w:val="36"/>
          <w:szCs w:val="36"/>
          <w:rtl/>
        </w:rPr>
        <w:t xml:space="preserve"> </w:t>
      </w:r>
      <w:r w:rsidR="00076A08" w:rsidRPr="00C8207C">
        <w:rPr>
          <w:rFonts w:asciiTheme="minorBidi" w:hAnsiTheme="minorBidi" w:cs="AL-Mateen" w:hint="cs"/>
          <w:color w:val="C00000"/>
          <w:sz w:val="36"/>
          <w:szCs w:val="36"/>
          <w:rtl/>
        </w:rPr>
        <w:t xml:space="preserve"> </w:t>
      </w:r>
      <w:r w:rsidR="00562631">
        <w:rPr>
          <w:rFonts w:asciiTheme="minorBidi" w:hAnsiTheme="minorBidi" w:cs="AL-Mateen" w:hint="cs"/>
          <w:color w:val="C00000"/>
          <w:sz w:val="36"/>
          <w:szCs w:val="36"/>
          <w:rtl/>
        </w:rPr>
        <w:t>٣٣٩</w:t>
      </w:r>
      <w:r w:rsidR="00076A08" w:rsidRPr="00C8207C">
        <w:rPr>
          <w:rFonts w:asciiTheme="minorBidi" w:hAnsiTheme="minorBidi" w:cs="AL-Mateen" w:hint="cs"/>
          <w:color w:val="C00000"/>
          <w:sz w:val="36"/>
          <w:szCs w:val="36"/>
          <w:rtl/>
        </w:rPr>
        <w:t>:</w:t>
      </w:r>
      <w:r w:rsidRPr="00CB13BC">
        <w:rPr>
          <w:rFonts w:asciiTheme="minorBidi" w:hAnsiTheme="minorBidi" w:hint="cs"/>
          <w:sz w:val="36"/>
          <w:szCs w:val="36"/>
          <w:rtl/>
        </w:rPr>
        <w:t xml:space="preserve"> </w:t>
      </w:r>
      <w:r w:rsidR="00EB22DF" w:rsidRPr="00CB13BC">
        <w:rPr>
          <w:rFonts w:asciiTheme="minorBidi" w:hAnsiTheme="minorBidi" w:cs="Traditional Arabic"/>
          <w:color w:val="3333CC"/>
          <w:sz w:val="36"/>
          <w:szCs w:val="36"/>
          <w:rtl/>
        </w:rPr>
        <w:t>السلام عليكم ورحمة الله وبركاته</w:t>
      </w:r>
      <w:r w:rsidRPr="00CB13BC">
        <w:rPr>
          <w:rFonts w:asciiTheme="minorBidi" w:hAnsiTheme="minorBidi" w:cs="Traditional Arabic" w:hint="cs"/>
          <w:color w:val="3333CC"/>
          <w:sz w:val="36"/>
          <w:szCs w:val="36"/>
          <w:rtl/>
        </w:rPr>
        <w:t>..</w:t>
      </w:r>
    </w:p>
    <w:p w14:paraId="217F63C8" w14:textId="77777777" w:rsidR="00746C79" w:rsidRPr="00CB13BC" w:rsidRDefault="00EB22DF" w:rsidP="00700AC6">
      <w:pPr>
        <w:spacing w:line="240" w:lineRule="auto"/>
        <w:ind w:firstLine="453"/>
        <w:jc w:val="both"/>
        <w:rPr>
          <w:rFonts w:asciiTheme="minorBidi" w:hAnsiTheme="minorBidi" w:cs="Traditional Arabic"/>
          <w:sz w:val="36"/>
          <w:szCs w:val="36"/>
          <w:rtl/>
        </w:rPr>
      </w:pPr>
      <w:r w:rsidRPr="00CB13BC">
        <w:rPr>
          <w:rFonts w:asciiTheme="minorBidi" w:hAnsiTheme="minorBidi" w:cs="Traditional Arabic"/>
          <w:color w:val="3333CC"/>
          <w:sz w:val="36"/>
          <w:szCs w:val="36"/>
          <w:rtl/>
        </w:rPr>
        <w:t>أود أن أسأل</w:t>
      </w:r>
      <w:r w:rsidR="00746C79"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هل العادة السرية محرمة دون إدخال جسم صلب</w:t>
      </w:r>
      <w:r w:rsidR="00746C79"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أقصد سطحي فقط</w:t>
      </w:r>
      <w:r w:rsidR="00746C79"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وإن كانت النية تجنب الوقوع في الحرام ؟</w:t>
      </w:r>
      <w:r w:rsidR="00746C79" w:rsidRPr="00CB13BC">
        <w:rPr>
          <w:rFonts w:asciiTheme="minorBidi" w:hAnsiTheme="minorBidi" w:cs="Traditional Arabic" w:hint="cs"/>
          <w:color w:val="3333CC"/>
          <w:sz w:val="36"/>
          <w:szCs w:val="36"/>
          <w:rtl/>
          <w:lang w:bidi="ar-IQ"/>
        </w:rPr>
        <w:t xml:space="preserve"> </w:t>
      </w:r>
      <w:r w:rsidRPr="00CB13BC">
        <w:rPr>
          <w:rFonts w:asciiTheme="minorBidi" w:hAnsiTheme="minorBidi" w:cs="Traditional Arabic"/>
          <w:color w:val="3333CC"/>
          <w:sz w:val="36"/>
          <w:szCs w:val="36"/>
          <w:rtl/>
        </w:rPr>
        <w:t xml:space="preserve">وهل يتوجب </w:t>
      </w:r>
      <w:r w:rsidR="00746C79" w:rsidRPr="00CB13BC">
        <w:rPr>
          <w:rFonts w:asciiTheme="minorBidi" w:hAnsiTheme="minorBidi" w:cs="Traditional Arabic" w:hint="cs"/>
          <w:color w:val="3333CC"/>
          <w:sz w:val="36"/>
          <w:szCs w:val="36"/>
          <w:rtl/>
        </w:rPr>
        <w:t>الاغتسال</w:t>
      </w:r>
      <w:r w:rsidRPr="00CB13BC">
        <w:rPr>
          <w:rFonts w:asciiTheme="minorBidi" w:hAnsiTheme="minorBidi" w:cs="Traditional Arabic"/>
          <w:color w:val="3333CC"/>
          <w:sz w:val="36"/>
          <w:szCs w:val="36"/>
          <w:rtl/>
        </w:rPr>
        <w:t xml:space="preserve"> بعده ؟</w:t>
      </w:r>
      <w:r w:rsidR="00700AC6">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تحياتي</w:t>
      </w:r>
      <w:r w:rsidR="00746C79" w:rsidRPr="00CB13BC">
        <w:rPr>
          <w:rFonts w:asciiTheme="minorBidi" w:hAnsiTheme="minorBidi" w:cs="Traditional Arabic" w:hint="cs"/>
          <w:sz w:val="36"/>
          <w:szCs w:val="36"/>
          <w:rtl/>
        </w:rPr>
        <w:t>.</w:t>
      </w:r>
    </w:p>
    <w:p w14:paraId="2F23AADA" w14:textId="77777777" w:rsidR="00EB22DF" w:rsidRPr="00C8207C" w:rsidRDefault="00EB22DF" w:rsidP="00853930">
      <w:pPr>
        <w:spacing w:line="240" w:lineRule="auto"/>
        <w:ind w:firstLine="453"/>
        <w:jc w:val="right"/>
        <w:rPr>
          <w:rFonts w:asciiTheme="minorBidi" w:hAnsiTheme="minorBidi" w:cs="Traditional Arabic"/>
          <w:sz w:val="28"/>
          <w:szCs w:val="28"/>
          <w:rtl/>
        </w:rPr>
      </w:pPr>
      <w:r w:rsidRPr="00C8207C">
        <w:rPr>
          <w:rFonts w:asciiTheme="minorBidi" w:hAnsiTheme="minorBidi" w:cs="Traditional Arabic"/>
          <w:sz w:val="28"/>
          <w:szCs w:val="28"/>
          <w:rtl/>
        </w:rPr>
        <w:t xml:space="preserve">المرسل: </w:t>
      </w:r>
      <w:r w:rsidR="00853930">
        <w:rPr>
          <w:rFonts w:asciiTheme="minorBidi" w:hAnsiTheme="minorBidi" w:cs="Traditional Arabic" w:hint="cs"/>
          <w:sz w:val="28"/>
          <w:szCs w:val="28"/>
          <w:rtl/>
        </w:rPr>
        <w:t>....</w:t>
      </w:r>
    </w:p>
    <w:p w14:paraId="6517A2FB" w14:textId="77777777" w:rsidR="00FC343D" w:rsidRPr="00002D56" w:rsidRDefault="00FC343D" w:rsidP="00B46A23">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84" w:name="_Toc458877456"/>
      <w:r w:rsidRPr="00002D56">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۳۳۹</w:t>
      </w:r>
      <w:r w:rsidRPr="00002D56">
        <w:rPr>
          <w:rFonts w:ascii="Traditional Arabic" w:eastAsia="Times New Roman" w:hAnsi="Traditional Arabic" w:cs="Traditional Arabic"/>
          <w:b/>
          <w:bCs/>
          <w:color w:val="C00000"/>
          <w:sz w:val="36"/>
          <w:szCs w:val="36"/>
          <w:rtl/>
          <w:lang w:val="x-none" w:eastAsia="x-none" w:bidi="fa-IR"/>
        </w:rPr>
        <w:t>: حکم استمنا</w:t>
      </w:r>
      <w:bookmarkEnd w:id="84"/>
    </w:p>
    <w:p w14:paraId="56D47476" w14:textId="77777777" w:rsidR="00FC343D" w:rsidRPr="00002D56" w:rsidRDefault="00FC343D" w:rsidP="00B46A23">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002D56">
        <w:rPr>
          <w:rFonts w:ascii="Traditional Arabic" w:eastAsia="Times New Roman" w:hAnsi="Traditional Arabic" w:cs="Traditional Arabic"/>
          <w:color w:val="0000CC"/>
          <w:sz w:val="36"/>
          <w:szCs w:val="36"/>
          <w:rtl/>
          <w:lang w:val="x-none" w:eastAsia="x-none" w:bidi="fa-IR"/>
        </w:rPr>
        <w:t xml:space="preserve">سلام علیکم و رحمة الله و برکاته.... </w:t>
      </w:r>
    </w:p>
    <w:p w14:paraId="2F84C7AF" w14:textId="77777777" w:rsidR="00FC343D" w:rsidRPr="00002D56" w:rsidRDefault="00FC343D"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002D56">
        <w:rPr>
          <w:rFonts w:ascii="Traditional Arabic" w:eastAsia="Calibri" w:hAnsi="Traditional Arabic" w:cs="Traditional Arabic"/>
          <w:color w:val="0000CC"/>
          <w:sz w:val="36"/>
          <w:szCs w:val="36"/>
          <w:rtl/>
          <w:lang w:bidi="fa-IR"/>
        </w:rPr>
        <w:t xml:space="preserve">سؤالی دارم: آیا استمنا بدون وارد کردن در یک شیء سفت و محکم حرام است؟ منظورم فقط </w:t>
      </w:r>
      <w:r w:rsidRPr="00002D56">
        <w:rPr>
          <w:rFonts w:ascii="Traditional Arabic" w:eastAsia="Calibri" w:hAnsi="Traditional Arabic" w:cs="Traditional Arabic"/>
          <w:color w:val="0000CC"/>
          <w:sz w:val="36"/>
          <w:szCs w:val="36"/>
          <w:rtl/>
          <w:lang w:bidi="fa-IR"/>
        </w:rPr>
        <w:lastRenderedPageBreak/>
        <w:t>سطحی است، حتی اگر نیّت، جلوگیری از وقوع در حرام باشد؟ و آیا پس از آن غسل کردن واجب می‌شود؟ با احترام.</w:t>
      </w:r>
    </w:p>
    <w:p w14:paraId="13ED3EDF" w14:textId="77777777" w:rsidR="00FC343D" w:rsidRPr="00002D56" w:rsidRDefault="00FC343D" w:rsidP="00B46A23">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002D56">
        <w:rPr>
          <w:rFonts w:ascii="Traditional Arabic" w:eastAsia="Calibri" w:hAnsi="Traditional Arabic" w:cs="Traditional Arabic"/>
          <w:color w:val="000000"/>
          <w:sz w:val="36"/>
          <w:szCs w:val="36"/>
          <w:rtl/>
          <w:lang w:val="x-none" w:eastAsia="x-none" w:bidi="fa-IR"/>
        </w:rPr>
        <w:t>فرستنده: .....</w:t>
      </w:r>
    </w:p>
    <w:p w14:paraId="120465CC" w14:textId="77777777" w:rsidR="00562631" w:rsidRDefault="00562631" w:rsidP="00CB13BC">
      <w:pPr>
        <w:spacing w:line="240" w:lineRule="auto"/>
        <w:ind w:firstLine="453"/>
        <w:jc w:val="both"/>
        <w:rPr>
          <w:rFonts w:asciiTheme="minorBidi" w:hAnsiTheme="minorBidi" w:cs="AL-Mateen"/>
          <w:color w:val="C00000"/>
          <w:sz w:val="36"/>
          <w:szCs w:val="36"/>
          <w:rtl/>
          <w:lang w:bidi="ar-LB"/>
        </w:rPr>
      </w:pPr>
    </w:p>
    <w:p w14:paraId="065E33B5" w14:textId="220E19E7" w:rsidR="00EB22DF" w:rsidRPr="00CB13BC" w:rsidRDefault="00746C79" w:rsidP="00CB13BC">
      <w:pPr>
        <w:spacing w:line="240" w:lineRule="auto"/>
        <w:ind w:firstLine="453"/>
        <w:jc w:val="both"/>
        <w:rPr>
          <w:rFonts w:asciiTheme="minorBidi" w:hAnsiTheme="minorBidi" w:cs="Traditional Arabic"/>
          <w:color w:val="006600"/>
          <w:sz w:val="36"/>
          <w:szCs w:val="36"/>
          <w:rtl/>
          <w:lang w:bidi="ar-LB"/>
        </w:rPr>
      </w:pPr>
      <w:r w:rsidRPr="00C8207C">
        <w:rPr>
          <w:rFonts w:asciiTheme="minorBidi" w:hAnsiTheme="minorBidi" w:cs="AL-Mateen" w:hint="cs"/>
          <w:color w:val="C00000"/>
          <w:sz w:val="36"/>
          <w:szCs w:val="36"/>
          <w:rtl/>
          <w:lang w:bidi="ar-LB"/>
        </w:rPr>
        <w:t>الجواب:</w:t>
      </w:r>
      <w:r w:rsidR="00EB22DF" w:rsidRPr="00CB13BC">
        <w:rPr>
          <w:rFonts w:asciiTheme="minorBidi" w:hAnsiTheme="minorBidi" w:cs="Traditional Arabic"/>
          <w:color w:val="00B050"/>
          <w:sz w:val="36"/>
          <w:szCs w:val="36"/>
          <w:rtl/>
          <w:lang w:bidi="ar-LB"/>
        </w:rPr>
        <w:t xml:space="preserve"> </w:t>
      </w:r>
      <w:r w:rsidR="00EB22DF" w:rsidRPr="00CB13BC">
        <w:rPr>
          <w:rFonts w:asciiTheme="minorBidi" w:hAnsiTheme="minorBidi" w:cs="Traditional Arabic"/>
          <w:color w:val="006600"/>
          <w:sz w:val="36"/>
          <w:szCs w:val="36"/>
          <w:rtl/>
          <w:lang w:bidi="ar-LB"/>
        </w:rPr>
        <w:t>بسم الله الرحمن الرحيم</w:t>
      </w:r>
    </w:p>
    <w:p w14:paraId="66F2574E" w14:textId="77777777"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والحمد لله رب العالمين</w:t>
      </w:r>
      <w:r w:rsidR="00746C79"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وصلى الله على محمد و</w:t>
      </w:r>
      <w:r w:rsidR="00746C79" w:rsidRPr="00CB13BC">
        <w:rPr>
          <w:rFonts w:asciiTheme="minorBidi" w:hAnsiTheme="minorBidi" w:cs="Traditional Arabic" w:hint="cs"/>
          <w:color w:val="006600"/>
          <w:sz w:val="36"/>
          <w:szCs w:val="36"/>
          <w:rtl/>
          <w:lang w:bidi="ar-LB"/>
        </w:rPr>
        <w:t>آ</w:t>
      </w:r>
      <w:r w:rsidRPr="00CB13BC">
        <w:rPr>
          <w:rFonts w:asciiTheme="minorBidi" w:hAnsiTheme="minorBidi" w:cs="Traditional Arabic"/>
          <w:color w:val="006600"/>
          <w:sz w:val="36"/>
          <w:szCs w:val="36"/>
          <w:rtl/>
          <w:lang w:bidi="ar-LB"/>
        </w:rPr>
        <w:t xml:space="preserve">ل محمد </w:t>
      </w:r>
      <w:r w:rsidR="00746C79" w:rsidRPr="00CB13BC">
        <w:rPr>
          <w:rFonts w:asciiTheme="minorBidi" w:hAnsiTheme="minorBidi" w:cs="Traditional Arabic" w:hint="cs"/>
          <w:color w:val="006600"/>
          <w:sz w:val="36"/>
          <w:szCs w:val="36"/>
          <w:rtl/>
          <w:lang w:bidi="ar-LB"/>
        </w:rPr>
        <w:t>الأئمة</w:t>
      </w:r>
      <w:r w:rsidRPr="00CB13BC">
        <w:rPr>
          <w:rFonts w:asciiTheme="minorBidi" w:hAnsiTheme="minorBidi" w:cs="Traditional Arabic"/>
          <w:color w:val="006600"/>
          <w:sz w:val="36"/>
          <w:szCs w:val="36"/>
          <w:rtl/>
          <w:lang w:bidi="ar-LB"/>
        </w:rPr>
        <w:t xml:space="preserve"> والمهديين وسلم تسليما</w:t>
      </w:r>
      <w:r w:rsidR="00746C79" w:rsidRPr="00CB13BC">
        <w:rPr>
          <w:rFonts w:asciiTheme="minorBidi" w:hAnsiTheme="minorBidi" w:cs="Traditional Arabic" w:hint="cs"/>
          <w:color w:val="006600"/>
          <w:sz w:val="36"/>
          <w:szCs w:val="36"/>
          <w:rtl/>
          <w:lang w:bidi="ar-LB"/>
        </w:rPr>
        <w:t>ً.</w:t>
      </w:r>
    </w:p>
    <w:p w14:paraId="7A0C4025" w14:textId="77777777" w:rsidR="00EB22DF" w:rsidRPr="00CB13BC" w:rsidRDefault="00EB22DF" w:rsidP="00700AC6">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العادة السرية حرام شرعا</w:t>
      </w:r>
      <w:r w:rsidR="00746C79"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746C79" w:rsidRPr="00CB13BC">
        <w:rPr>
          <w:rFonts w:asciiTheme="minorBidi" w:hAnsiTheme="minorBidi" w:cs="Traditional Arabic" w:hint="cs"/>
          <w:color w:val="006600"/>
          <w:sz w:val="36"/>
          <w:szCs w:val="36"/>
          <w:rtl/>
          <w:lang w:bidi="ar-LB"/>
        </w:rPr>
        <w:t>أما</w:t>
      </w:r>
      <w:r w:rsidRPr="00CB13BC">
        <w:rPr>
          <w:rFonts w:asciiTheme="minorBidi" w:hAnsiTheme="minorBidi" w:cs="Traditional Arabic"/>
          <w:color w:val="006600"/>
          <w:sz w:val="36"/>
          <w:szCs w:val="36"/>
          <w:rtl/>
          <w:lang w:bidi="ar-LB"/>
        </w:rPr>
        <w:t xml:space="preserve"> </w:t>
      </w:r>
      <w:r w:rsidR="00746C79" w:rsidRPr="00CB13BC">
        <w:rPr>
          <w:rFonts w:asciiTheme="minorBidi" w:hAnsiTheme="minorBidi" w:cs="Traditional Arabic" w:hint="cs"/>
          <w:color w:val="006600"/>
          <w:sz w:val="36"/>
          <w:szCs w:val="36"/>
          <w:rtl/>
          <w:lang w:bidi="ar-LB"/>
        </w:rPr>
        <w:t>إذا</w:t>
      </w:r>
      <w:r w:rsidRPr="00CB13BC">
        <w:rPr>
          <w:rFonts w:asciiTheme="minorBidi" w:hAnsiTheme="minorBidi" w:cs="Traditional Arabic"/>
          <w:color w:val="006600"/>
          <w:sz w:val="36"/>
          <w:szCs w:val="36"/>
          <w:rtl/>
          <w:lang w:bidi="ar-LB"/>
        </w:rPr>
        <w:t xml:space="preserve"> كنتم تريدون مقارنتها بارتكاب فاحشة الزنا والعياذ بالله فالزنا </w:t>
      </w:r>
      <w:r w:rsidR="00746C79" w:rsidRPr="00CB13BC">
        <w:rPr>
          <w:rFonts w:asciiTheme="minorBidi" w:hAnsiTheme="minorBidi" w:cs="Traditional Arabic" w:hint="cs"/>
          <w:color w:val="006600"/>
          <w:sz w:val="36"/>
          <w:szCs w:val="36"/>
          <w:rtl/>
          <w:lang w:bidi="ar-LB"/>
        </w:rPr>
        <w:t>أ</w:t>
      </w:r>
      <w:r w:rsidRPr="00CB13BC">
        <w:rPr>
          <w:rFonts w:asciiTheme="minorBidi" w:hAnsiTheme="minorBidi" w:cs="Traditional Arabic"/>
          <w:color w:val="006600"/>
          <w:sz w:val="36"/>
          <w:szCs w:val="36"/>
          <w:rtl/>
          <w:lang w:bidi="ar-LB"/>
        </w:rPr>
        <w:t>شد حرم</w:t>
      </w:r>
      <w:r w:rsidR="00700AC6">
        <w:rPr>
          <w:rFonts w:asciiTheme="minorBidi" w:hAnsiTheme="minorBidi" w:cs="Traditional Arabic" w:hint="cs"/>
          <w:color w:val="006600"/>
          <w:sz w:val="36"/>
          <w:szCs w:val="36"/>
          <w:rtl/>
          <w:lang w:bidi="ar-LB"/>
        </w:rPr>
        <w:t>ة</w:t>
      </w:r>
      <w:r w:rsidR="00746C79"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746C79" w:rsidRPr="00CB13BC">
        <w:rPr>
          <w:rFonts w:asciiTheme="minorBidi" w:hAnsiTheme="minorBidi" w:cs="Traditional Arabic" w:hint="cs"/>
          <w:color w:val="006600"/>
          <w:sz w:val="36"/>
          <w:szCs w:val="36"/>
          <w:rtl/>
          <w:lang w:bidi="ar-LB"/>
        </w:rPr>
        <w:t>لأنه</w:t>
      </w:r>
      <w:r w:rsidRPr="00CB13BC">
        <w:rPr>
          <w:rFonts w:asciiTheme="minorBidi" w:hAnsiTheme="minorBidi" w:cs="Traditional Arabic"/>
          <w:color w:val="006600"/>
          <w:sz w:val="36"/>
          <w:szCs w:val="36"/>
          <w:rtl/>
          <w:lang w:bidi="ar-LB"/>
        </w:rPr>
        <w:t xml:space="preserve"> من كبائر الذنوب، ولا تحل العادة السرية </w:t>
      </w:r>
      <w:r w:rsidR="00746C79" w:rsidRPr="00CB13BC">
        <w:rPr>
          <w:rFonts w:asciiTheme="minorBidi" w:hAnsiTheme="minorBidi" w:cs="Traditional Arabic" w:hint="cs"/>
          <w:color w:val="006600"/>
          <w:sz w:val="36"/>
          <w:szCs w:val="36"/>
          <w:rtl/>
          <w:lang w:bidi="ar-LB"/>
        </w:rPr>
        <w:t>إذا</w:t>
      </w:r>
      <w:r w:rsidRPr="00CB13BC">
        <w:rPr>
          <w:rFonts w:asciiTheme="minorBidi" w:hAnsiTheme="minorBidi" w:cs="Traditional Arabic"/>
          <w:color w:val="006600"/>
          <w:sz w:val="36"/>
          <w:szCs w:val="36"/>
          <w:rtl/>
          <w:lang w:bidi="ar-LB"/>
        </w:rPr>
        <w:t xml:space="preserve"> فعلها شخص وهو يظن </w:t>
      </w:r>
      <w:r w:rsidR="00746C79" w:rsidRPr="00CB13BC">
        <w:rPr>
          <w:rFonts w:asciiTheme="minorBidi" w:hAnsiTheme="minorBidi" w:cs="Traditional Arabic" w:hint="cs"/>
          <w:color w:val="006600"/>
          <w:sz w:val="36"/>
          <w:szCs w:val="36"/>
          <w:rtl/>
          <w:lang w:bidi="ar-LB"/>
        </w:rPr>
        <w:t>أ</w:t>
      </w:r>
      <w:r w:rsidRPr="00CB13BC">
        <w:rPr>
          <w:rFonts w:asciiTheme="minorBidi" w:hAnsiTheme="minorBidi" w:cs="Traditional Arabic"/>
          <w:color w:val="006600"/>
          <w:sz w:val="36"/>
          <w:szCs w:val="36"/>
          <w:rtl/>
          <w:lang w:bidi="ar-LB"/>
        </w:rPr>
        <w:t>نه بهذا يريد الابتعاد عن الزنا.</w:t>
      </w:r>
    </w:p>
    <w:p w14:paraId="6746BBD2" w14:textId="77777777" w:rsidR="00FC343D" w:rsidRPr="00002D56" w:rsidRDefault="00FC343D" w:rsidP="00B46A23">
      <w:pPr>
        <w:spacing w:after="0" w:line="240" w:lineRule="auto"/>
        <w:jc w:val="both"/>
        <w:rPr>
          <w:rFonts w:ascii="Traditional Arabic" w:eastAsia="Calibri" w:hAnsi="Traditional Arabic" w:cs="Traditional Arabic"/>
          <w:b/>
          <w:bCs/>
          <w:color w:val="C00000"/>
          <w:sz w:val="36"/>
          <w:szCs w:val="36"/>
          <w:rtl/>
          <w:lang w:bidi="fa-IR"/>
        </w:rPr>
      </w:pPr>
      <w:r w:rsidRPr="00002D56">
        <w:rPr>
          <w:rFonts w:ascii="Traditional Arabic" w:eastAsia="Calibri" w:hAnsi="Traditional Arabic" w:cs="Traditional Arabic"/>
          <w:b/>
          <w:bCs/>
          <w:color w:val="C00000"/>
          <w:sz w:val="36"/>
          <w:szCs w:val="36"/>
          <w:rtl/>
          <w:lang w:bidi="fa-IR"/>
        </w:rPr>
        <w:t>پاسخ:</w:t>
      </w:r>
    </w:p>
    <w:p w14:paraId="1FA04660" w14:textId="77777777" w:rsidR="00FC343D" w:rsidRPr="00002D56" w:rsidRDefault="00FC343D"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002D56">
        <w:rPr>
          <w:rFonts w:ascii="Traditional Arabic" w:eastAsia="Times New Roman" w:hAnsi="Traditional Arabic" w:cs="Traditional Arabic"/>
          <w:color w:val="006600"/>
          <w:sz w:val="36"/>
          <w:szCs w:val="36"/>
          <w:rtl/>
          <w:lang w:val="x-none" w:eastAsia="x-none" w:bidi="fa-IR"/>
        </w:rPr>
        <w:t>بسم الله الرحمن الرحیم</w:t>
      </w:r>
    </w:p>
    <w:p w14:paraId="62B8A5FE" w14:textId="77777777" w:rsidR="00FC343D" w:rsidRPr="00002D56" w:rsidRDefault="00FC343D"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002D56">
        <w:rPr>
          <w:rFonts w:ascii="Traditional Arabic" w:eastAsia="Times New Roman" w:hAnsi="Traditional Arabic" w:cs="Traditional Arabic"/>
          <w:color w:val="006600"/>
          <w:sz w:val="36"/>
          <w:szCs w:val="36"/>
          <w:rtl/>
          <w:lang w:val="x-none" w:eastAsia="x-none" w:bidi="fa-IR"/>
        </w:rPr>
        <w:t xml:space="preserve">و الحمد لله رب العالمین، و صلی الله علی محمد و آل محمد الائمة و المهدیین و سلم تسلیماً. </w:t>
      </w:r>
    </w:p>
    <w:p w14:paraId="60C4E84C" w14:textId="77777777" w:rsidR="00FC343D" w:rsidRPr="00002D56" w:rsidRDefault="00FC343D" w:rsidP="00B46A23">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002D56">
        <w:rPr>
          <w:rFonts w:ascii="Traditional Arabic" w:eastAsia="Calibri" w:hAnsi="Traditional Arabic" w:cs="Traditional Arabic"/>
          <w:color w:val="006600"/>
          <w:sz w:val="36"/>
          <w:szCs w:val="36"/>
          <w:rtl/>
          <w:lang w:val="x-none" w:eastAsia="x-none" w:bidi="fa-IR"/>
        </w:rPr>
        <w:t>استمنا شرعاً حرام است ولی اگر بخواهید آن را با ارتکاب فاحشه‌ی زنا ـ‌العیاذ بالله‌ـ قیاس کنید، حرمت زنا بیشتر و شدیدتر است؛ چرا که از گناهان کبیره می‌باشد. این که شخصی گمان کند به وسیله‌ی استمنا می‌خواهد از زنا دور بماند، باعث حلال شدن استمنا نمی‌شود</w:t>
      </w:r>
      <w:r w:rsidRPr="00002D56">
        <w:rPr>
          <w:rFonts w:ascii="Traditional Arabic" w:eastAsia="Calibri" w:hAnsi="Traditional Arabic" w:cs="Traditional Arabic"/>
          <w:color w:val="006600"/>
          <w:sz w:val="36"/>
          <w:szCs w:val="36"/>
          <w:rtl/>
          <w:lang w:bidi="fa-IR"/>
        </w:rPr>
        <w:t xml:space="preserve">. </w:t>
      </w:r>
    </w:p>
    <w:p w14:paraId="2709340D" w14:textId="77777777" w:rsidR="00562631" w:rsidRDefault="00562631" w:rsidP="00CB13BC">
      <w:pPr>
        <w:spacing w:line="240" w:lineRule="auto"/>
        <w:ind w:firstLine="453"/>
        <w:jc w:val="both"/>
        <w:rPr>
          <w:rFonts w:asciiTheme="minorBidi" w:hAnsiTheme="minorBidi" w:cs="Traditional Arabic"/>
          <w:color w:val="006600"/>
          <w:sz w:val="36"/>
          <w:szCs w:val="36"/>
          <w:rtl/>
          <w:lang w:bidi="ar-LB"/>
        </w:rPr>
      </w:pPr>
    </w:p>
    <w:p w14:paraId="4305D276" w14:textId="4DC20366"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 xml:space="preserve">ويجب غسل الجنابة على من </w:t>
      </w:r>
      <w:r w:rsidR="00746C79" w:rsidRPr="00CB13BC">
        <w:rPr>
          <w:rFonts w:asciiTheme="minorBidi" w:hAnsiTheme="minorBidi" w:cs="Traditional Arabic" w:hint="cs"/>
          <w:color w:val="006600"/>
          <w:sz w:val="36"/>
          <w:szCs w:val="36"/>
          <w:rtl/>
          <w:lang w:bidi="ar-LB"/>
        </w:rPr>
        <w:t>أمنى</w:t>
      </w:r>
      <w:r w:rsidRPr="00CB13BC">
        <w:rPr>
          <w:rFonts w:asciiTheme="minorBidi" w:hAnsiTheme="minorBidi" w:cs="Traditional Arabic"/>
          <w:color w:val="006600"/>
          <w:sz w:val="36"/>
          <w:szCs w:val="36"/>
          <w:rtl/>
          <w:lang w:bidi="ar-LB"/>
        </w:rPr>
        <w:t xml:space="preserve"> (خرج منه المني بدفق وشهوة)</w:t>
      </w:r>
      <w:r w:rsidR="00746C79"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وكذا يجب الغسل على المرأة </w:t>
      </w:r>
      <w:r w:rsidR="00746C79" w:rsidRPr="00CB13BC">
        <w:rPr>
          <w:rFonts w:asciiTheme="minorBidi" w:hAnsiTheme="minorBidi" w:cs="Traditional Arabic" w:hint="cs"/>
          <w:color w:val="006600"/>
          <w:sz w:val="36"/>
          <w:szCs w:val="36"/>
          <w:rtl/>
          <w:lang w:bidi="ar-LB"/>
        </w:rPr>
        <w:t>إن</w:t>
      </w:r>
      <w:r w:rsidRPr="00CB13BC">
        <w:rPr>
          <w:rFonts w:asciiTheme="minorBidi" w:hAnsiTheme="minorBidi" w:cs="Traditional Arabic"/>
          <w:color w:val="006600"/>
          <w:sz w:val="36"/>
          <w:szCs w:val="36"/>
          <w:rtl/>
          <w:lang w:bidi="ar-LB"/>
        </w:rPr>
        <w:t xml:space="preserve"> أمنت كما ذكرته في الشرائع</w:t>
      </w:r>
      <w:r w:rsidR="00746C79"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p>
    <w:p w14:paraId="2827E1C3" w14:textId="77777777" w:rsidR="00FC343D" w:rsidRPr="00002D56" w:rsidRDefault="00FC343D" w:rsidP="00B46A23">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002D56">
        <w:rPr>
          <w:rFonts w:ascii="Traditional Arabic" w:eastAsia="Calibri" w:hAnsi="Traditional Arabic" w:cs="Traditional Arabic"/>
          <w:color w:val="006600"/>
          <w:sz w:val="36"/>
          <w:szCs w:val="36"/>
          <w:rtl/>
          <w:lang w:val="x-none" w:eastAsia="x-none" w:bidi="fa-IR"/>
        </w:rPr>
        <w:t>بر کسی که منی از او خارج شود (یعنی منی با جستن و با شهوت از او خارج گردد) غسل جنابت واجب است. همچنین اگر از زن نیز منی خارج شود، غسل بر او واجب می‌گردد. این مطلب را در کتاب شرایع بیان داشته‌ام</w:t>
      </w:r>
      <w:r w:rsidRPr="00002D56">
        <w:rPr>
          <w:rFonts w:ascii="Traditional Arabic" w:eastAsia="Calibri" w:hAnsi="Traditional Arabic" w:cs="Traditional Arabic"/>
          <w:color w:val="006600"/>
          <w:sz w:val="36"/>
          <w:szCs w:val="36"/>
          <w:rtl/>
          <w:lang w:bidi="fa-IR"/>
        </w:rPr>
        <w:t>.</w:t>
      </w:r>
    </w:p>
    <w:p w14:paraId="5D37CF34" w14:textId="77777777" w:rsidR="00562631" w:rsidRDefault="00562631" w:rsidP="00CB13BC">
      <w:pPr>
        <w:spacing w:line="240" w:lineRule="auto"/>
        <w:ind w:firstLine="453"/>
        <w:jc w:val="both"/>
        <w:rPr>
          <w:rFonts w:asciiTheme="minorBidi" w:hAnsiTheme="minorBidi" w:cs="Traditional Arabic"/>
          <w:color w:val="006600"/>
          <w:sz w:val="36"/>
          <w:szCs w:val="36"/>
          <w:rtl/>
          <w:lang w:bidi="ar-LB"/>
        </w:rPr>
      </w:pPr>
    </w:p>
    <w:p w14:paraId="5167DEFE" w14:textId="271EA1F4" w:rsidR="00EB22DF" w:rsidRPr="00CB13BC" w:rsidRDefault="00EB22DF" w:rsidP="00CB13BC">
      <w:pPr>
        <w:spacing w:line="240" w:lineRule="auto"/>
        <w:ind w:firstLine="453"/>
        <w:jc w:val="both"/>
        <w:rPr>
          <w:rFonts w:asciiTheme="minorBidi" w:hAnsiTheme="minorBidi" w:cs="Traditional Arabic"/>
          <w:color w:val="00B050"/>
          <w:sz w:val="36"/>
          <w:szCs w:val="36"/>
          <w:rtl/>
          <w:lang w:bidi="ar-LB"/>
        </w:rPr>
      </w:pPr>
      <w:r w:rsidRPr="00CB13BC">
        <w:rPr>
          <w:rFonts w:asciiTheme="minorBidi" w:hAnsiTheme="minorBidi" w:cs="Traditional Arabic"/>
          <w:color w:val="006600"/>
          <w:sz w:val="36"/>
          <w:szCs w:val="36"/>
          <w:rtl/>
          <w:lang w:bidi="ar-LB"/>
        </w:rPr>
        <w:t xml:space="preserve">وأسأل الله </w:t>
      </w:r>
      <w:r w:rsidR="00746C79"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يحصن فروجكم ويطهر </w:t>
      </w:r>
      <w:r w:rsidR="00746C79" w:rsidRPr="00CB13BC">
        <w:rPr>
          <w:rFonts w:asciiTheme="minorBidi" w:hAnsiTheme="minorBidi" w:cs="Traditional Arabic" w:hint="cs"/>
          <w:color w:val="006600"/>
          <w:sz w:val="36"/>
          <w:szCs w:val="36"/>
          <w:rtl/>
          <w:lang w:bidi="ar-LB"/>
        </w:rPr>
        <w:t>أنفسكم</w:t>
      </w:r>
      <w:r w:rsidRPr="00CB13BC">
        <w:rPr>
          <w:rFonts w:asciiTheme="minorBidi" w:hAnsiTheme="minorBidi" w:cs="Traditional Arabic"/>
          <w:color w:val="006600"/>
          <w:sz w:val="36"/>
          <w:szCs w:val="36"/>
          <w:rtl/>
          <w:lang w:bidi="ar-LB"/>
        </w:rPr>
        <w:t xml:space="preserve"> بالزواج الحلال الذي يحفظ دينكم.</w:t>
      </w:r>
    </w:p>
    <w:p w14:paraId="18E2A638" w14:textId="77777777" w:rsidR="00EB22DF" w:rsidRPr="00A34899" w:rsidRDefault="00C8207C" w:rsidP="00C8207C">
      <w:pPr>
        <w:pStyle w:val="1"/>
        <w:jc w:val="center"/>
        <w:rPr>
          <w:color w:val="006600"/>
          <w:sz w:val="36"/>
          <w:szCs w:val="36"/>
          <w:rtl/>
          <w:lang w:bidi="ar-LB"/>
        </w:rPr>
      </w:pPr>
      <w:r w:rsidRPr="00A34899">
        <w:rPr>
          <w:rFonts w:hint="cs"/>
          <w:color w:val="006600"/>
          <w:sz w:val="36"/>
          <w:szCs w:val="36"/>
          <w:rtl/>
          <w:lang w:bidi="ar-LB"/>
        </w:rPr>
        <w:lastRenderedPageBreak/>
        <w:t xml:space="preserve">                                                                     </w:t>
      </w:r>
      <w:r w:rsidR="00DE0475" w:rsidRPr="00A34899">
        <w:rPr>
          <w:rFonts w:hint="cs"/>
          <w:color w:val="006600"/>
          <w:sz w:val="36"/>
          <w:szCs w:val="36"/>
          <w:rtl/>
          <w:lang w:bidi="ar-LB"/>
        </w:rPr>
        <w:t xml:space="preserve">  </w:t>
      </w:r>
      <w:r w:rsidR="00746C79" w:rsidRPr="00A34899">
        <w:rPr>
          <w:rFonts w:hint="cs"/>
          <w:color w:val="006600"/>
          <w:sz w:val="36"/>
          <w:szCs w:val="36"/>
          <w:rtl/>
          <w:lang w:bidi="ar-LB"/>
        </w:rPr>
        <w:t>أ</w:t>
      </w:r>
      <w:r w:rsidR="00EB22DF" w:rsidRPr="00A34899">
        <w:rPr>
          <w:color w:val="006600"/>
          <w:sz w:val="36"/>
          <w:szCs w:val="36"/>
          <w:rtl/>
          <w:lang w:bidi="ar-LB"/>
        </w:rPr>
        <w:t>حمد الحسن</w:t>
      </w:r>
    </w:p>
    <w:p w14:paraId="4A0F740E" w14:textId="1601BA61" w:rsidR="00EB22DF" w:rsidRPr="00A34899" w:rsidRDefault="00EB22DF" w:rsidP="00C8207C">
      <w:pPr>
        <w:pStyle w:val="1"/>
        <w:jc w:val="right"/>
        <w:rPr>
          <w:color w:val="006600"/>
          <w:sz w:val="36"/>
          <w:szCs w:val="36"/>
          <w:rtl/>
          <w:lang w:bidi="ar-LB"/>
        </w:rPr>
      </w:pPr>
      <w:r w:rsidRPr="00A34899">
        <w:rPr>
          <w:color w:val="006600"/>
          <w:sz w:val="36"/>
          <w:szCs w:val="36"/>
          <w:rtl/>
          <w:lang w:bidi="ar-LB"/>
        </w:rPr>
        <w:t>شعبان الخير</w:t>
      </w:r>
      <w:r w:rsidRPr="00A34899">
        <w:rPr>
          <w:color w:val="006600"/>
          <w:sz w:val="32"/>
          <w:szCs w:val="32"/>
          <w:rtl/>
          <w:lang w:bidi="ar-LB"/>
        </w:rPr>
        <w:t>/</w:t>
      </w:r>
      <w:r w:rsidRPr="00A34899">
        <w:rPr>
          <w:color w:val="006600"/>
          <w:sz w:val="36"/>
          <w:szCs w:val="36"/>
          <w:rtl/>
          <w:lang w:bidi="ar-LB"/>
        </w:rPr>
        <w:t xml:space="preserve"> </w:t>
      </w:r>
      <w:r w:rsidR="00562631">
        <w:rPr>
          <w:rFonts w:hint="cs"/>
          <w:color w:val="006600"/>
          <w:sz w:val="36"/>
          <w:szCs w:val="36"/>
          <w:rtl/>
          <w:lang w:bidi="ar-LB"/>
        </w:rPr>
        <w:t>١٤٣٠</w:t>
      </w:r>
      <w:r w:rsidRPr="00A34899">
        <w:rPr>
          <w:color w:val="006600"/>
          <w:sz w:val="36"/>
          <w:szCs w:val="36"/>
          <w:rtl/>
          <w:lang w:bidi="ar-LB"/>
        </w:rPr>
        <w:t xml:space="preserve"> هـ ق </w:t>
      </w:r>
    </w:p>
    <w:p w14:paraId="5AD8AA2E" w14:textId="77777777" w:rsidR="00FC343D" w:rsidRPr="00002D56" w:rsidRDefault="00FC343D" w:rsidP="00B46A23">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002D56">
        <w:rPr>
          <w:rFonts w:ascii="Traditional Arabic" w:eastAsia="Calibri" w:hAnsi="Traditional Arabic" w:cs="Traditional Arabic"/>
          <w:color w:val="006600"/>
          <w:sz w:val="36"/>
          <w:szCs w:val="36"/>
          <w:rtl/>
          <w:lang w:val="x-none" w:eastAsia="x-none" w:bidi="fa-IR"/>
        </w:rPr>
        <w:t>از خداوند مسئلت می‌نمایم که دامن عفت‌تان را محافظت فرماید و شما را با ازدواج حلالی که دین</w:t>
      </w:r>
      <w:r w:rsidRPr="00002D56">
        <w:rPr>
          <w:rFonts w:ascii="Traditional Arabic" w:eastAsia="Calibri" w:hAnsi="Traditional Arabic" w:cs="Traditional Arabic" w:hint="cs"/>
          <w:color w:val="006600"/>
          <w:sz w:val="36"/>
          <w:szCs w:val="36"/>
          <w:rtl/>
          <w:lang w:val="x-none" w:eastAsia="x-none" w:bidi="fa-IR"/>
        </w:rPr>
        <w:t>‌</w:t>
      </w:r>
      <w:r w:rsidRPr="00002D56">
        <w:rPr>
          <w:rFonts w:ascii="Traditional Arabic" w:eastAsia="Calibri" w:hAnsi="Traditional Arabic" w:cs="Traditional Arabic"/>
          <w:color w:val="006600"/>
          <w:sz w:val="36"/>
          <w:szCs w:val="36"/>
          <w:rtl/>
          <w:lang w:val="x-none" w:eastAsia="x-none" w:bidi="fa-IR"/>
        </w:rPr>
        <w:t>تان را حفظ می‌کند، پاک و منزّه بدارد</w:t>
      </w:r>
      <w:r w:rsidRPr="00002D56">
        <w:rPr>
          <w:rFonts w:ascii="Traditional Arabic" w:eastAsia="Calibri" w:hAnsi="Traditional Arabic" w:cs="Traditional Arabic"/>
          <w:color w:val="006600"/>
          <w:sz w:val="36"/>
          <w:szCs w:val="36"/>
          <w:rtl/>
          <w:lang w:bidi="fa-IR"/>
        </w:rPr>
        <w:t>.</w:t>
      </w:r>
    </w:p>
    <w:p w14:paraId="45058DAA" w14:textId="77777777" w:rsidR="00FC343D" w:rsidRPr="00002D56" w:rsidRDefault="00FC343D" w:rsidP="00B46A23">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002D56">
        <w:rPr>
          <w:rFonts w:ascii="Traditional Arabic" w:eastAsia="Times New Roman" w:hAnsi="Traditional Arabic" w:cs="Traditional Arabic"/>
          <w:color w:val="006600"/>
          <w:sz w:val="36"/>
          <w:szCs w:val="36"/>
          <w:rtl/>
          <w:lang w:val="x-none" w:eastAsia="x-none" w:bidi="fa-IR"/>
        </w:rPr>
        <w:t xml:space="preserve">احمد الحسن - شعبان الخیر </w:t>
      </w:r>
      <w:r>
        <w:rPr>
          <w:rFonts w:ascii="Traditional Arabic" w:eastAsia="Times New Roman" w:hAnsi="Traditional Arabic" w:cs="Traditional Arabic" w:hint="cs"/>
          <w:color w:val="006600"/>
          <w:sz w:val="36"/>
          <w:szCs w:val="36"/>
          <w:rtl/>
          <w:lang w:val="x-none" w:eastAsia="x-none" w:bidi="fa-IR"/>
        </w:rPr>
        <w:t>۱۴۳۰</w:t>
      </w:r>
      <w:r w:rsidRPr="00002D56">
        <w:rPr>
          <w:rFonts w:ascii="Traditional Arabic" w:eastAsia="Times New Roman" w:hAnsi="Traditional Arabic" w:cs="Traditional Arabic"/>
          <w:color w:val="006600"/>
          <w:sz w:val="36"/>
          <w:szCs w:val="36"/>
          <w:rtl/>
          <w:lang w:val="x-none" w:eastAsia="x-none" w:bidi="fa-IR"/>
        </w:rPr>
        <w:t xml:space="preserve"> هـ.ق</w:t>
      </w:r>
    </w:p>
    <w:p w14:paraId="0F252326" w14:textId="77777777" w:rsidR="00C24C7A" w:rsidRDefault="00C24C7A" w:rsidP="00C8207C">
      <w:pPr>
        <w:spacing w:line="240" w:lineRule="auto"/>
        <w:ind w:firstLine="27"/>
        <w:jc w:val="center"/>
        <w:rPr>
          <w:rFonts w:asciiTheme="minorBidi" w:hAnsiTheme="minorBidi" w:cs="Traditional Arabic"/>
          <w:color w:val="FF0000"/>
          <w:sz w:val="36"/>
          <w:szCs w:val="36"/>
          <w:rtl/>
          <w:lang w:bidi="ar-LB"/>
        </w:rPr>
      </w:pPr>
    </w:p>
    <w:p w14:paraId="4DE42263" w14:textId="2C3F301A" w:rsidR="00EB22DF" w:rsidRPr="00CB13BC" w:rsidRDefault="00746C79" w:rsidP="00C8207C">
      <w:pPr>
        <w:spacing w:line="240" w:lineRule="auto"/>
        <w:ind w:firstLine="27"/>
        <w:jc w:val="center"/>
        <w:rPr>
          <w:rFonts w:asciiTheme="minorBidi" w:hAnsiTheme="minorBidi" w:cs="Traditional Arabic"/>
          <w:color w:val="FF0000"/>
          <w:sz w:val="36"/>
          <w:szCs w:val="36"/>
          <w:rtl/>
          <w:lang w:bidi="ar-LB"/>
        </w:rPr>
      </w:pPr>
      <w:r w:rsidRPr="00CB13BC">
        <w:rPr>
          <w:rFonts w:asciiTheme="minorBidi" w:hAnsiTheme="minorBidi" w:cs="Traditional Arabic" w:hint="cs"/>
          <w:color w:val="FF0000"/>
          <w:sz w:val="36"/>
          <w:szCs w:val="36"/>
          <w:rtl/>
          <w:lang w:bidi="ar-LB"/>
        </w:rPr>
        <w:t>* * *</w:t>
      </w:r>
    </w:p>
    <w:p w14:paraId="5300EFE2" w14:textId="77777777" w:rsidR="00562631" w:rsidRDefault="00562631" w:rsidP="00064786">
      <w:pPr>
        <w:spacing w:line="240" w:lineRule="auto"/>
        <w:ind w:firstLine="453"/>
        <w:jc w:val="both"/>
        <w:rPr>
          <w:rFonts w:asciiTheme="minorBidi" w:hAnsiTheme="minorBidi" w:cs="AL-Mateen"/>
          <w:color w:val="C00000"/>
          <w:sz w:val="36"/>
          <w:szCs w:val="36"/>
          <w:rtl/>
          <w:lang w:bidi="ar-LB"/>
        </w:rPr>
      </w:pPr>
    </w:p>
    <w:p w14:paraId="44081FFC" w14:textId="36055856" w:rsidR="00EB22DF" w:rsidRPr="00CB13BC" w:rsidRDefault="00746C79" w:rsidP="00064786">
      <w:pPr>
        <w:spacing w:line="240" w:lineRule="auto"/>
        <w:ind w:firstLine="453"/>
        <w:jc w:val="both"/>
        <w:rPr>
          <w:rFonts w:asciiTheme="minorBidi" w:hAnsiTheme="minorBidi" w:cs="Traditional Arabic"/>
          <w:color w:val="3333CC"/>
          <w:sz w:val="36"/>
          <w:szCs w:val="36"/>
          <w:rtl/>
        </w:rPr>
      </w:pPr>
      <w:r w:rsidRPr="00C8207C">
        <w:rPr>
          <w:rFonts w:asciiTheme="minorBidi" w:hAnsiTheme="minorBidi" w:cs="AL-Mateen" w:hint="cs"/>
          <w:color w:val="C00000"/>
          <w:sz w:val="36"/>
          <w:szCs w:val="36"/>
          <w:rtl/>
          <w:lang w:bidi="ar-LB"/>
        </w:rPr>
        <w:t>ال</w:t>
      </w:r>
      <w:r w:rsidR="00EB22DF" w:rsidRPr="00C8207C">
        <w:rPr>
          <w:rFonts w:asciiTheme="minorBidi" w:hAnsiTheme="minorBidi" w:cs="AL-Mateen"/>
          <w:color w:val="C00000"/>
          <w:sz w:val="36"/>
          <w:szCs w:val="36"/>
          <w:rtl/>
          <w:lang w:bidi="ar-LB"/>
        </w:rPr>
        <w:t>س</w:t>
      </w:r>
      <w:r w:rsidRPr="00C8207C">
        <w:rPr>
          <w:rFonts w:asciiTheme="minorBidi" w:hAnsiTheme="minorBidi" w:cs="AL-Mateen" w:hint="cs"/>
          <w:color w:val="C00000"/>
          <w:sz w:val="36"/>
          <w:szCs w:val="36"/>
          <w:rtl/>
          <w:lang w:bidi="ar-LB"/>
        </w:rPr>
        <w:t>ؤال</w:t>
      </w:r>
      <w:r w:rsidR="00EB22DF" w:rsidRPr="00C8207C">
        <w:rPr>
          <w:rFonts w:asciiTheme="minorBidi" w:hAnsiTheme="minorBidi" w:cs="AL-Mateen"/>
          <w:color w:val="C00000"/>
          <w:sz w:val="36"/>
          <w:szCs w:val="36"/>
          <w:rtl/>
          <w:lang w:bidi="ar-LB"/>
        </w:rPr>
        <w:t>/</w:t>
      </w:r>
      <w:r w:rsidR="00076A08" w:rsidRPr="00C8207C">
        <w:rPr>
          <w:rFonts w:asciiTheme="minorBidi" w:hAnsiTheme="minorBidi" w:cs="AL-Mateen" w:hint="cs"/>
          <w:color w:val="C00000"/>
          <w:sz w:val="36"/>
          <w:szCs w:val="36"/>
          <w:rtl/>
          <w:lang w:bidi="ar-LB"/>
        </w:rPr>
        <w:t xml:space="preserve"> </w:t>
      </w:r>
      <w:r w:rsidR="00562631">
        <w:rPr>
          <w:rFonts w:asciiTheme="minorBidi" w:hAnsiTheme="minorBidi" w:cs="AL-Mateen" w:hint="cs"/>
          <w:color w:val="C00000"/>
          <w:sz w:val="36"/>
          <w:szCs w:val="36"/>
          <w:rtl/>
          <w:lang w:bidi="ar-LB"/>
        </w:rPr>
        <w:t>٣٤٠</w:t>
      </w:r>
      <w:r w:rsidR="00076A08" w:rsidRPr="00C8207C">
        <w:rPr>
          <w:rFonts w:asciiTheme="minorBidi" w:hAnsiTheme="minorBidi" w:cs="AL-Mateen" w:hint="cs"/>
          <w:color w:val="C00000"/>
          <w:sz w:val="36"/>
          <w:szCs w:val="36"/>
          <w:rtl/>
          <w:lang w:bidi="ar-LB"/>
        </w:rPr>
        <w:t>:</w:t>
      </w:r>
      <w:r w:rsidRPr="00CB13BC">
        <w:rPr>
          <w:rFonts w:asciiTheme="minorBidi" w:hAnsiTheme="minorBidi" w:hint="cs"/>
          <w:sz w:val="36"/>
          <w:szCs w:val="36"/>
          <w:rtl/>
          <w:lang w:bidi="ar-LB"/>
        </w:rPr>
        <w:t xml:space="preserve"> </w:t>
      </w:r>
      <w:r w:rsidR="00EB22DF" w:rsidRPr="00CB13BC">
        <w:rPr>
          <w:rFonts w:asciiTheme="minorBidi" w:hAnsiTheme="minorBidi" w:cs="Traditional Arabic"/>
          <w:color w:val="3333CC"/>
          <w:sz w:val="36"/>
          <w:szCs w:val="36"/>
          <w:rtl/>
        </w:rPr>
        <w:t>هل التحنك واجب على النساء</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وما هو مقدار </w:t>
      </w:r>
      <w:r w:rsidRPr="00CB13BC">
        <w:rPr>
          <w:rFonts w:asciiTheme="minorBidi" w:hAnsiTheme="minorBidi" w:cs="Traditional Arabic" w:hint="cs"/>
          <w:color w:val="3333CC"/>
          <w:sz w:val="36"/>
          <w:szCs w:val="36"/>
          <w:rtl/>
        </w:rPr>
        <w:t>المسافة</w:t>
      </w:r>
      <w:r w:rsidR="00EB22DF" w:rsidRPr="00CB13BC">
        <w:rPr>
          <w:rFonts w:asciiTheme="minorBidi" w:hAnsiTheme="minorBidi" w:cs="Traditional Arabic"/>
          <w:color w:val="3333CC"/>
          <w:sz w:val="36"/>
          <w:szCs w:val="36"/>
          <w:rtl/>
        </w:rPr>
        <w:t xml:space="preserve"> للتحنك</w:t>
      </w:r>
      <w:r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أرجو</w:t>
      </w:r>
      <w:r w:rsidR="00EB22DF" w:rsidRPr="00CB13BC">
        <w:rPr>
          <w:rFonts w:asciiTheme="minorBidi" w:hAnsiTheme="minorBidi" w:cs="Traditional Arabic"/>
          <w:color w:val="3333CC"/>
          <w:sz w:val="36"/>
          <w:szCs w:val="36"/>
          <w:rtl/>
        </w:rPr>
        <w:t xml:space="preserve"> الرد السريع</w:t>
      </w:r>
      <w:r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w:t>
      </w:r>
    </w:p>
    <w:p w14:paraId="06BFCF3B" w14:textId="77777777" w:rsidR="00EB22DF" w:rsidRPr="00C8207C" w:rsidRDefault="00EB22DF" w:rsidP="00C8207C">
      <w:pPr>
        <w:spacing w:line="240" w:lineRule="auto"/>
        <w:ind w:firstLine="453"/>
        <w:jc w:val="right"/>
        <w:rPr>
          <w:rFonts w:asciiTheme="minorBidi" w:hAnsiTheme="minorBidi" w:cs="Traditional Arabic"/>
          <w:color w:val="000000"/>
          <w:sz w:val="28"/>
          <w:szCs w:val="28"/>
          <w:rtl/>
        </w:rPr>
      </w:pPr>
      <w:r w:rsidRPr="00C8207C">
        <w:rPr>
          <w:rFonts w:asciiTheme="minorBidi" w:hAnsiTheme="minorBidi" w:cs="Traditional Arabic"/>
          <w:color w:val="000000"/>
          <w:sz w:val="28"/>
          <w:szCs w:val="28"/>
          <w:rtl/>
        </w:rPr>
        <w:t xml:space="preserve">المرسلة: أم بنين </w:t>
      </w:r>
      <w:r w:rsidR="00746C79" w:rsidRPr="00C8207C">
        <w:rPr>
          <w:rFonts w:asciiTheme="minorBidi" w:hAnsiTheme="minorBidi" w:cs="Traditional Arabic" w:hint="cs"/>
          <w:color w:val="000000"/>
          <w:sz w:val="28"/>
          <w:szCs w:val="28"/>
          <w:rtl/>
        </w:rPr>
        <w:t>-</w:t>
      </w:r>
      <w:r w:rsidRPr="00C8207C">
        <w:rPr>
          <w:rFonts w:asciiTheme="minorBidi" w:hAnsiTheme="minorBidi" w:cs="Traditional Arabic"/>
          <w:color w:val="000000"/>
          <w:sz w:val="28"/>
          <w:szCs w:val="28"/>
          <w:rtl/>
        </w:rPr>
        <w:t xml:space="preserve"> أستراليا</w:t>
      </w:r>
    </w:p>
    <w:p w14:paraId="308EC075" w14:textId="77777777" w:rsidR="00D957ED" w:rsidRPr="00002D56" w:rsidRDefault="00D957ED" w:rsidP="00B46A23">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85" w:name="_Toc458877457"/>
      <w:r w:rsidRPr="00002D56">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۳۴۰</w:t>
      </w:r>
      <w:r w:rsidRPr="00002D56">
        <w:rPr>
          <w:rFonts w:ascii="Traditional Arabic" w:eastAsia="Times New Roman" w:hAnsi="Traditional Arabic" w:cs="Traditional Arabic"/>
          <w:b/>
          <w:bCs/>
          <w:color w:val="C00000"/>
          <w:sz w:val="36"/>
          <w:szCs w:val="36"/>
          <w:rtl/>
          <w:lang w:val="x-none" w:eastAsia="x-none" w:bidi="fa-IR"/>
        </w:rPr>
        <w:t>: آیا تحنّک بر زنان واجب است</w:t>
      </w:r>
      <w:bookmarkEnd w:id="85"/>
    </w:p>
    <w:p w14:paraId="6F7A196D" w14:textId="77777777" w:rsidR="00D957ED" w:rsidRPr="00002D56" w:rsidRDefault="00D957ED"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002D56">
        <w:rPr>
          <w:rFonts w:ascii="Traditional Arabic" w:eastAsia="Calibri" w:hAnsi="Traditional Arabic" w:cs="Traditional Arabic"/>
          <w:color w:val="0000CC"/>
          <w:sz w:val="36"/>
          <w:szCs w:val="36"/>
          <w:rtl/>
          <w:lang w:bidi="fa-IR"/>
        </w:rPr>
        <w:t>آیا تحنّک (پوشانیدن زیر چانه) بر زنان واجب است؟ محدوده‌ی تحنّک چه مقدار است؟ لطفاً سریع پاسخ دهید.</w:t>
      </w:r>
    </w:p>
    <w:p w14:paraId="3A2E4B08" w14:textId="77777777" w:rsidR="00D957ED" w:rsidRPr="00002D56" w:rsidRDefault="00D957ED" w:rsidP="00B46A23">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002D56">
        <w:rPr>
          <w:rFonts w:ascii="Traditional Arabic" w:eastAsia="Calibri" w:hAnsi="Traditional Arabic" w:cs="Traditional Arabic"/>
          <w:color w:val="000000"/>
          <w:sz w:val="36"/>
          <w:szCs w:val="36"/>
          <w:rtl/>
          <w:lang w:val="x-none" w:eastAsia="x-none" w:bidi="fa-IR"/>
        </w:rPr>
        <w:t xml:space="preserve">فرستنده: ام بنین ـ استرالیا </w:t>
      </w:r>
    </w:p>
    <w:p w14:paraId="4873E5E1" w14:textId="77777777" w:rsidR="00562631" w:rsidRDefault="00562631" w:rsidP="00CB13BC">
      <w:pPr>
        <w:spacing w:line="240" w:lineRule="auto"/>
        <w:ind w:firstLine="453"/>
        <w:jc w:val="both"/>
        <w:rPr>
          <w:rFonts w:asciiTheme="minorBidi" w:hAnsiTheme="minorBidi" w:cs="AL-Mateen"/>
          <w:color w:val="C00000"/>
          <w:sz w:val="36"/>
          <w:szCs w:val="36"/>
          <w:rtl/>
          <w:lang w:bidi="ar-LB"/>
        </w:rPr>
      </w:pPr>
    </w:p>
    <w:p w14:paraId="077DC542" w14:textId="061AAD38" w:rsidR="00EB22DF" w:rsidRPr="00CB13BC" w:rsidRDefault="00746C79" w:rsidP="00CB13BC">
      <w:pPr>
        <w:spacing w:line="240" w:lineRule="auto"/>
        <w:ind w:firstLine="453"/>
        <w:jc w:val="both"/>
        <w:rPr>
          <w:rFonts w:asciiTheme="minorBidi" w:hAnsiTheme="minorBidi" w:cs="Traditional Arabic"/>
          <w:color w:val="006600"/>
          <w:sz w:val="36"/>
          <w:szCs w:val="36"/>
          <w:rtl/>
          <w:lang w:bidi="ar-LB"/>
        </w:rPr>
      </w:pPr>
      <w:r w:rsidRPr="00C8207C">
        <w:rPr>
          <w:rFonts w:asciiTheme="minorBidi" w:hAnsiTheme="minorBidi" w:cs="AL-Mateen" w:hint="cs"/>
          <w:color w:val="C00000"/>
          <w:sz w:val="36"/>
          <w:szCs w:val="36"/>
          <w:rtl/>
          <w:lang w:bidi="ar-LB"/>
        </w:rPr>
        <w:t>الجواب:</w:t>
      </w:r>
      <w:r w:rsidRPr="00CB13BC">
        <w:rPr>
          <w:rFonts w:asciiTheme="minorBidi" w:hAnsiTheme="minorBidi" w:cs="Traditional Arabic" w:hint="cs"/>
          <w:color w:val="00B050"/>
          <w:sz w:val="36"/>
          <w:szCs w:val="36"/>
          <w:rtl/>
          <w:lang w:bidi="ar-LB"/>
        </w:rPr>
        <w:t xml:space="preserve"> </w:t>
      </w:r>
      <w:r w:rsidR="00EB22DF" w:rsidRPr="00CB13BC">
        <w:rPr>
          <w:rFonts w:asciiTheme="minorBidi" w:hAnsiTheme="minorBidi" w:cs="Traditional Arabic"/>
          <w:color w:val="006600"/>
          <w:sz w:val="36"/>
          <w:szCs w:val="36"/>
          <w:rtl/>
          <w:lang w:bidi="ar-LB"/>
        </w:rPr>
        <w:t xml:space="preserve">بسم الله الرحمن الرحيم </w:t>
      </w:r>
    </w:p>
    <w:p w14:paraId="7F0518A4" w14:textId="77777777" w:rsidR="00A34899" w:rsidRDefault="00EB22DF" w:rsidP="00A34899">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والحمد لله رب العالمين</w:t>
      </w:r>
      <w:r w:rsidR="00746C79"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وصلى الله على محمد و</w:t>
      </w:r>
      <w:r w:rsidR="00746C79" w:rsidRPr="00CB13BC">
        <w:rPr>
          <w:rFonts w:asciiTheme="minorBidi" w:hAnsiTheme="minorBidi" w:cs="Traditional Arabic" w:hint="cs"/>
          <w:color w:val="006600"/>
          <w:sz w:val="36"/>
          <w:szCs w:val="36"/>
          <w:rtl/>
          <w:lang w:bidi="ar-LB"/>
        </w:rPr>
        <w:t>آ</w:t>
      </w:r>
      <w:r w:rsidRPr="00CB13BC">
        <w:rPr>
          <w:rFonts w:asciiTheme="minorBidi" w:hAnsiTheme="minorBidi" w:cs="Traditional Arabic"/>
          <w:color w:val="006600"/>
          <w:sz w:val="36"/>
          <w:szCs w:val="36"/>
          <w:rtl/>
          <w:lang w:bidi="ar-LB"/>
        </w:rPr>
        <w:t xml:space="preserve">ل محمد </w:t>
      </w:r>
      <w:r w:rsidR="00746C79" w:rsidRPr="00CB13BC">
        <w:rPr>
          <w:rFonts w:asciiTheme="minorBidi" w:hAnsiTheme="minorBidi" w:cs="Traditional Arabic" w:hint="cs"/>
          <w:color w:val="006600"/>
          <w:sz w:val="36"/>
          <w:szCs w:val="36"/>
          <w:rtl/>
          <w:lang w:bidi="ar-LB"/>
        </w:rPr>
        <w:t>الأئمة</w:t>
      </w:r>
      <w:r w:rsidRPr="00CB13BC">
        <w:rPr>
          <w:rFonts w:asciiTheme="minorBidi" w:hAnsiTheme="minorBidi" w:cs="Traditional Arabic"/>
          <w:color w:val="006600"/>
          <w:sz w:val="36"/>
          <w:szCs w:val="36"/>
          <w:rtl/>
          <w:lang w:bidi="ar-LB"/>
        </w:rPr>
        <w:t xml:space="preserve"> والمهديين وسلم تسليما</w:t>
      </w:r>
      <w:r w:rsidR="00746C79" w:rsidRPr="00CB13BC">
        <w:rPr>
          <w:rFonts w:asciiTheme="minorBidi" w:hAnsiTheme="minorBidi" w:cs="Traditional Arabic" w:hint="cs"/>
          <w:color w:val="006600"/>
          <w:sz w:val="36"/>
          <w:szCs w:val="36"/>
          <w:rtl/>
          <w:lang w:bidi="ar-LB"/>
        </w:rPr>
        <w:t>ً.</w:t>
      </w:r>
      <w:r w:rsidR="00A34899">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 xml:space="preserve">يجوز للمرأة </w:t>
      </w:r>
      <w:r w:rsidR="00746C79"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تكشف الوجه</w:t>
      </w:r>
      <w:r w:rsidR="00746C79"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والمنطقة الواقعة </w:t>
      </w:r>
      <w:r w:rsidR="00746C79" w:rsidRPr="00CB13BC">
        <w:rPr>
          <w:rFonts w:asciiTheme="minorBidi" w:hAnsiTheme="minorBidi" w:cs="Traditional Arabic" w:hint="cs"/>
          <w:color w:val="006600"/>
          <w:sz w:val="36"/>
          <w:szCs w:val="36"/>
          <w:rtl/>
          <w:lang w:bidi="ar-LB"/>
        </w:rPr>
        <w:t>أسفل</w:t>
      </w:r>
      <w:r w:rsidRPr="00CB13BC">
        <w:rPr>
          <w:rFonts w:asciiTheme="minorBidi" w:hAnsiTheme="minorBidi" w:cs="Traditional Arabic"/>
          <w:color w:val="006600"/>
          <w:sz w:val="36"/>
          <w:szCs w:val="36"/>
          <w:rtl/>
          <w:lang w:bidi="ar-LB"/>
        </w:rPr>
        <w:t xml:space="preserve"> الحنك ليست من الوجه</w:t>
      </w:r>
      <w:r w:rsidR="00A34899">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فيجب سترها.</w:t>
      </w:r>
    </w:p>
    <w:p w14:paraId="018F371B" w14:textId="77777777" w:rsidR="00EB22DF" w:rsidRPr="00A34899" w:rsidRDefault="00746C79" w:rsidP="00A34899">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hint="cs"/>
          <w:sz w:val="36"/>
          <w:szCs w:val="36"/>
          <w:rtl/>
          <w:lang w:bidi="ar-LB"/>
        </w:rPr>
        <w:t xml:space="preserve">                                            </w:t>
      </w:r>
      <w:r w:rsidR="00C8207C">
        <w:rPr>
          <w:rFonts w:asciiTheme="minorBidi" w:hAnsiTheme="minorBidi" w:cs="Traditional Arabic" w:hint="cs"/>
          <w:sz w:val="36"/>
          <w:szCs w:val="36"/>
          <w:rtl/>
          <w:lang w:bidi="ar-LB"/>
        </w:rPr>
        <w:t xml:space="preserve">                            </w:t>
      </w:r>
      <w:r w:rsidR="00A34899">
        <w:rPr>
          <w:rFonts w:asciiTheme="minorBidi" w:hAnsiTheme="minorBidi" w:cs="Traditional Arabic" w:hint="cs"/>
          <w:sz w:val="36"/>
          <w:szCs w:val="36"/>
          <w:rtl/>
          <w:lang w:bidi="ar-LB"/>
        </w:rPr>
        <w:t xml:space="preserve">     </w:t>
      </w:r>
      <w:r w:rsidRPr="00A34899">
        <w:rPr>
          <w:rFonts w:asciiTheme="minorBidi" w:hAnsiTheme="minorBidi" w:cs="Traditional Arabic" w:hint="cs"/>
          <w:color w:val="006600"/>
          <w:sz w:val="36"/>
          <w:szCs w:val="36"/>
          <w:rtl/>
          <w:lang w:bidi="ar-LB"/>
        </w:rPr>
        <w:t>أ</w:t>
      </w:r>
      <w:r w:rsidR="00EB22DF" w:rsidRPr="00A34899">
        <w:rPr>
          <w:rFonts w:asciiTheme="minorBidi" w:hAnsiTheme="minorBidi" w:cs="Traditional Arabic"/>
          <w:color w:val="006600"/>
          <w:sz w:val="36"/>
          <w:szCs w:val="36"/>
          <w:rtl/>
          <w:lang w:bidi="ar-LB"/>
        </w:rPr>
        <w:t>حمد الحسن</w:t>
      </w:r>
    </w:p>
    <w:p w14:paraId="6695E662" w14:textId="77777777" w:rsidR="00D957ED" w:rsidRPr="00002D56" w:rsidRDefault="00D957ED" w:rsidP="00B46A23">
      <w:pPr>
        <w:spacing w:after="0" w:line="240" w:lineRule="auto"/>
        <w:jc w:val="both"/>
        <w:rPr>
          <w:rFonts w:ascii="Traditional Arabic" w:eastAsia="Calibri" w:hAnsi="Traditional Arabic" w:cs="Traditional Arabic"/>
          <w:b/>
          <w:bCs/>
          <w:color w:val="C00000"/>
          <w:sz w:val="36"/>
          <w:szCs w:val="36"/>
          <w:rtl/>
          <w:lang w:bidi="fa-IR"/>
        </w:rPr>
      </w:pPr>
      <w:r w:rsidRPr="00002D56">
        <w:rPr>
          <w:rFonts w:ascii="Traditional Arabic" w:eastAsia="Calibri" w:hAnsi="Traditional Arabic" w:cs="Traditional Arabic"/>
          <w:b/>
          <w:bCs/>
          <w:color w:val="C00000"/>
          <w:sz w:val="36"/>
          <w:szCs w:val="36"/>
          <w:rtl/>
          <w:lang w:bidi="fa-IR"/>
        </w:rPr>
        <w:t>پاسخ:</w:t>
      </w:r>
    </w:p>
    <w:p w14:paraId="1FB42C20" w14:textId="77777777" w:rsidR="00D957ED" w:rsidRPr="00002D56" w:rsidRDefault="00D957ED"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002D56">
        <w:rPr>
          <w:rFonts w:ascii="Traditional Arabic" w:eastAsia="Times New Roman" w:hAnsi="Traditional Arabic" w:cs="Traditional Arabic"/>
          <w:color w:val="006600"/>
          <w:sz w:val="36"/>
          <w:szCs w:val="36"/>
          <w:rtl/>
          <w:lang w:val="x-none" w:eastAsia="x-none" w:bidi="fa-IR"/>
        </w:rPr>
        <w:lastRenderedPageBreak/>
        <w:t>بسم الله الرحمن الرحیم</w:t>
      </w:r>
    </w:p>
    <w:p w14:paraId="5E0D7807" w14:textId="77777777" w:rsidR="00D957ED" w:rsidRPr="00002D56" w:rsidRDefault="00D957ED"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002D56">
        <w:rPr>
          <w:rFonts w:ascii="Traditional Arabic" w:eastAsia="Times New Roman" w:hAnsi="Traditional Arabic" w:cs="Traditional Arabic"/>
          <w:color w:val="006600"/>
          <w:sz w:val="36"/>
          <w:szCs w:val="36"/>
          <w:rtl/>
          <w:lang w:val="x-none" w:eastAsia="x-none" w:bidi="fa-IR"/>
        </w:rPr>
        <w:t xml:space="preserve">و الحمد لله رب العالمین، و صلی الله علی محمد و آل محمد الائمة و المهدیین و سلم تسلیماً. </w:t>
      </w:r>
    </w:p>
    <w:p w14:paraId="45C28B6B" w14:textId="77777777" w:rsidR="00D957ED" w:rsidRPr="00002D56" w:rsidRDefault="00D957ED" w:rsidP="00B46A23">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002D56">
        <w:rPr>
          <w:rFonts w:ascii="Traditional Arabic" w:eastAsia="Calibri" w:hAnsi="Traditional Arabic" w:cs="Traditional Arabic"/>
          <w:color w:val="006600"/>
          <w:sz w:val="36"/>
          <w:szCs w:val="36"/>
          <w:rtl/>
          <w:lang w:val="x-none" w:eastAsia="x-none" w:bidi="fa-IR"/>
        </w:rPr>
        <w:t>زن می‌تواند چهره‌اش را آشکار کند. قسمتی که زیر حَنَک قرار می‌گیرد جزو صورت نیست و پوشاندن آن واجب می‌باشد</w:t>
      </w:r>
      <w:r w:rsidRPr="00002D56">
        <w:rPr>
          <w:rFonts w:ascii="Traditional Arabic" w:eastAsia="Calibri" w:hAnsi="Traditional Arabic" w:cs="Traditional Arabic"/>
          <w:color w:val="006600"/>
          <w:sz w:val="36"/>
          <w:szCs w:val="36"/>
          <w:rtl/>
          <w:lang w:bidi="fa-IR"/>
        </w:rPr>
        <w:t xml:space="preserve">. </w:t>
      </w:r>
    </w:p>
    <w:p w14:paraId="536B70C5" w14:textId="77777777" w:rsidR="00D957ED" w:rsidRPr="00002D56" w:rsidRDefault="00D957ED" w:rsidP="00B46A23">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002D56">
        <w:rPr>
          <w:rFonts w:ascii="Traditional Arabic" w:eastAsia="Times New Roman" w:hAnsi="Traditional Arabic" w:cs="Traditional Arabic"/>
          <w:color w:val="006600"/>
          <w:sz w:val="36"/>
          <w:szCs w:val="36"/>
          <w:rtl/>
          <w:lang w:val="x-none" w:eastAsia="x-none" w:bidi="fa-IR"/>
        </w:rPr>
        <w:t>احمد الحسن</w:t>
      </w:r>
    </w:p>
    <w:p w14:paraId="19D78FE8" w14:textId="77777777" w:rsidR="00C24C7A" w:rsidRDefault="00C24C7A" w:rsidP="00C8207C">
      <w:pPr>
        <w:spacing w:line="240" w:lineRule="auto"/>
        <w:ind w:firstLine="27"/>
        <w:jc w:val="center"/>
        <w:rPr>
          <w:rFonts w:asciiTheme="minorBidi" w:hAnsiTheme="minorBidi" w:cs="Traditional Arabic"/>
          <w:color w:val="FF0000"/>
          <w:sz w:val="36"/>
          <w:szCs w:val="36"/>
          <w:rtl/>
        </w:rPr>
      </w:pPr>
    </w:p>
    <w:p w14:paraId="6E41AD18" w14:textId="1EC22A25" w:rsidR="00746C79" w:rsidRPr="00CB13BC" w:rsidRDefault="00746C79" w:rsidP="00C8207C">
      <w:pPr>
        <w:spacing w:line="240" w:lineRule="auto"/>
        <w:ind w:firstLine="27"/>
        <w:jc w:val="center"/>
        <w:rPr>
          <w:rFonts w:asciiTheme="minorBidi" w:hAnsiTheme="minorBidi" w:cs="Traditional Arabic"/>
          <w:color w:val="FF0000"/>
          <w:sz w:val="36"/>
          <w:szCs w:val="36"/>
          <w:rtl/>
        </w:rPr>
      </w:pPr>
      <w:r w:rsidRPr="00CB13BC">
        <w:rPr>
          <w:rFonts w:asciiTheme="minorBidi" w:hAnsiTheme="minorBidi" w:cs="Traditional Arabic" w:hint="cs"/>
          <w:color w:val="FF0000"/>
          <w:sz w:val="36"/>
          <w:szCs w:val="36"/>
          <w:rtl/>
        </w:rPr>
        <w:t>* * *</w:t>
      </w:r>
    </w:p>
    <w:p w14:paraId="342D47B9" w14:textId="77777777" w:rsidR="00562631" w:rsidRDefault="00562631" w:rsidP="00A34899">
      <w:pPr>
        <w:spacing w:line="240" w:lineRule="auto"/>
        <w:ind w:firstLine="453"/>
        <w:jc w:val="both"/>
        <w:rPr>
          <w:rFonts w:asciiTheme="minorBidi" w:hAnsiTheme="minorBidi" w:cs="AL-Mateen"/>
          <w:color w:val="C00000"/>
          <w:sz w:val="36"/>
          <w:szCs w:val="36"/>
          <w:rtl/>
        </w:rPr>
      </w:pPr>
    </w:p>
    <w:p w14:paraId="689A6AF4" w14:textId="36149634" w:rsidR="00A34899" w:rsidRDefault="00746C79" w:rsidP="00A34899">
      <w:pPr>
        <w:spacing w:line="240" w:lineRule="auto"/>
        <w:ind w:firstLine="453"/>
        <w:jc w:val="both"/>
        <w:rPr>
          <w:rFonts w:asciiTheme="minorBidi" w:hAnsiTheme="minorBidi" w:cs="Traditional Arabic"/>
          <w:sz w:val="28"/>
          <w:szCs w:val="28"/>
          <w:rtl/>
        </w:rPr>
      </w:pPr>
      <w:r w:rsidRPr="00C8207C">
        <w:rPr>
          <w:rFonts w:asciiTheme="minorBidi" w:hAnsiTheme="minorBidi" w:cs="AL-Mateen" w:hint="cs"/>
          <w:color w:val="C00000"/>
          <w:sz w:val="36"/>
          <w:szCs w:val="36"/>
          <w:rtl/>
        </w:rPr>
        <w:t>ال</w:t>
      </w:r>
      <w:r w:rsidR="00EB22DF" w:rsidRPr="00C8207C">
        <w:rPr>
          <w:rFonts w:asciiTheme="minorBidi" w:hAnsiTheme="minorBidi" w:cs="AL-Mateen"/>
          <w:color w:val="C00000"/>
          <w:sz w:val="36"/>
          <w:szCs w:val="36"/>
          <w:rtl/>
        </w:rPr>
        <w:t>س</w:t>
      </w:r>
      <w:r w:rsidRPr="00C8207C">
        <w:rPr>
          <w:rFonts w:asciiTheme="minorBidi" w:hAnsiTheme="minorBidi" w:cs="AL-Mateen" w:hint="cs"/>
          <w:color w:val="C00000"/>
          <w:sz w:val="36"/>
          <w:szCs w:val="36"/>
          <w:rtl/>
        </w:rPr>
        <w:t>ؤال</w:t>
      </w:r>
      <w:r w:rsidR="00EB22DF" w:rsidRPr="00C8207C">
        <w:rPr>
          <w:rFonts w:asciiTheme="minorBidi" w:hAnsiTheme="minorBidi" w:cs="AL-Mateen"/>
          <w:color w:val="C00000"/>
          <w:sz w:val="36"/>
          <w:szCs w:val="36"/>
          <w:rtl/>
        </w:rPr>
        <w:t>/</w:t>
      </w:r>
      <w:r w:rsidR="00076A08" w:rsidRPr="00C8207C">
        <w:rPr>
          <w:rFonts w:asciiTheme="minorBidi" w:hAnsiTheme="minorBidi" w:cs="AL-Mateen" w:hint="cs"/>
          <w:color w:val="C00000"/>
          <w:sz w:val="36"/>
          <w:szCs w:val="36"/>
          <w:rtl/>
        </w:rPr>
        <w:t xml:space="preserve"> </w:t>
      </w:r>
      <w:r w:rsidR="00562631">
        <w:rPr>
          <w:rFonts w:asciiTheme="minorBidi" w:hAnsiTheme="minorBidi" w:cs="AL-Mateen" w:hint="cs"/>
          <w:color w:val="C00000"/>
          <w:sz w:val="36"/>
          <w:szCs w:val="36"/>
          <w:rtl/>
        </w:rPr>
        <w:t>٣٤١</w:t>
      </w:r>
      <w:r w:rsidR="00076A08" w:rsidRPr="00C8207C">
        <w:rPr>
          <w:rFonts w:asciiTheme="minorBidi" w:hAnsiTheme="minorBidi" w:cs="AL-Mateen" w:hint="cs"/>
          <w:color w:val="C00000"/>
          <w:sz w:val="36"/>
          <w:szCs w:val="36"/>
          <w:rtl/>
        </w:rPr>
        <w:t>:</w:t>
      </w:r>
      <w:r w:rsidRPr="00CB13BC">
        <w:rPr>
          <w:rFonts w:asciiTheme="minorBidi" w:hAnsiTheme="minorBidi" w:hint="cs"/>
          <w:sz w:val="36"/>
          <w:szCs w:val="36"/>
          <w:rtl/>
        </w:rPr>
        <w:t xml:space="preserve"> </w:t>
      </w:r>
      <w:r w:rsidR="00EB22DF" w:rsidRPr="00CB13BC">
        <w:rPr>
          <w:rFonts w:asciiTheme="minorBidi" w:hAnsiTheme="minorBidi" w:cs="Traditional Arabic"/>
          <w:color w:val="3333CC"/>
          <w:sz w:val="36"/>
          <w:szCs w:val="36"/>
          <w:rtl/>
        </w:rPr>
        <w:t xml:space="preserve">ما هو تفسير </w:t>
      </w:r>
      <w:r w:rsidR="00AE2A28" w:rsidRPr="00CB13BC">
        <w:rPr>
          <w:rFonts w:asciiTheme="minorBidi" w:hAnsiTheme="minorBidi" w:cs="Traditional Arabic" w:hint="cs"/>
          <w:color w:val="3333CC"/>
          <w:sz w:val="36"/>
          <w:szCs w:val="36"/>
          <w:rtl/>
        </w:rPr>
        <w:t>الآية:</w:t>
      </w:r>
      <w:r w:rsidR="00EB22DF" w:rsidRPr="00CB13BC">
        <w:rPr>
          <w:rFonts w:asciiTheme="minorBidi" w:hAnsiTheme="minorBidi" w:cs="Traditional Arabic"/>
          <w:color w:val="3333CC"/>
          <w:sz w:val="36"/>
          <w:szCs w:val="36"/>
          <w:rtl/>
        </w:rPr>
        <w:t xml:space="preserve"> </w:t>
      </w:r>
      <w:r w:rsidR="00AE2A28" w:rsidRPr="00CB13BC">
        <w:rPr>
          <w:rFonts w:ascii="Albertus Medium" w:hAnsi="Albertus Medium" w:cs="Traditional Arabic"/>
          <w:i/>
          <w:color w:val="006600"/>
          <w:sz w:val="36"/>
          <w:szCs w:val="36"/>
          <w:rtl/>
        </w:rPr>
        <w:t>﴿</w:t>
      </w:r>
      <w:r w:rsidR="00AE2A28" w:rsidRPr="00CB13BC">
        <w:rPr>
          <w:rFonts w:asciiTheme="minorBidi" w:hAnsiTheme="minorBidi" w:cs="Traditional Arabic" w:hint="eastAsia"/>
          <w:b/>
          <w:bCs/>
          <w:color w:val="006600"/>
          <w:sz w:val="36"/>
          <w:szCs w:val="36"/>
          <w:rtl/>
        </w:rPr>
        <w:t>الَّذِينَ</w:t>
      </w:r>
      <w:r w:rsidR="00AE2A28" w:rsidRPr="00CB13BC">
        <w:rPr>
          <w:rFonts w:asciiTheme="minorBidi" w:hAnsiTheme="minorBidi" w:cs="Traditional Arabic"/>
          <w:b/>
          <w:bCs/>
          <w:color w:val="006600"/>
          <w:sz w:val="36"/>
          <w:szCs w:val="36"/>
          <w:rtl/>
        </w:rPr>
        <w:t xml:space="preserve"> </w:t>
      </w:r>
      <w:r w:rsidR="00AE2A28" w:rsidRPr="00CB13BC">
        <w:rPr>
          <w:rFonts w:asciiTheme="minorBidi" w:hAnsiTheme="minorBidi" w:cs="Traditional Arabic" w:hint="eastAsia"/>
          <w:b/>
          <w:bCs/>
          <w:color w:val="006600"/>
          <w:sz w:val="36"/>
          <w:szCs w:val="36"/>
          <w:rtl/>
        </w:rPr>
        <w:t>يَكْنِزُونَ</w:t>
      </w:r>
      <w:r w:rsidR="00AE2A28" w:rsidRPr="00CB13BC">
        <w:rPr>
          <w:rFonts w:asciiTheme="minorBidi" w:hAnsiTheme="minorBidi" w:cs="Traditional Arabic"/>
          <w:b/>
          <w:bCs/>
          <w:color w:val="006600"/>
          <w:sz w:val="36"/>
          <w:szCs w:val="36"/>
          <w:rtl/>
        </w:rPr>
        <w:t xml:space="preserve"> </w:t>
      </w:r>
      <w:r w:rsidR="00AE2A28" w:rsidRPr="00CB13BC">
        <w:rPr>
          <w:rFonts w:asciiTheme="minorBidi" w:hAnsiTheme="minorBidi" w:cs="Traditional Arabic" w:hint="eastAsia"/>
          <w:b/>
          <w:bCs/>
          <w:color w:val="006600"/>
          <w:sz w:val="36"/>
          <w:szCs w:val="36"/>
          <w:rtl/>
        </w:rPr>
        <w:t>الذَّهَبَ</w:t>
      </w:r>
      <w:r w:rsidR="00AE2A28" w:rsidRPr="00CB13BC">
        <w:rPr>
          <w:rFonts w:asciiTheme="minorBidi" w:hAnsiTheme="minorBidi" w:cs="Traditional Arabic"/>
          <w:b/>
          <w:bCs/>
          <w:color w:val="006600"/>
          <w:sz w:val="36"/>
          <w:szCs w:val="36"/>
          <w:rtl/>
        </w:rPr>
        <w:t xml:space="preserve"> </w:t>
      </w:r>
      <w:r w:rsidR="00AE2A28" w:rsidRPr="00CB13BC">
        <w:rPr>
          <w:rFonts w:asciiTheme="minorBidi" w:hAnsiTheme="minorBidi" w:cs="Traditional Arabic" w:hint="eastAsia"/>
          <w:b/>
          <w:bCs/>
          <w:color w:val="006600"/>
          <w:sz w:val="36"/>
          <w:szCs w:val="36"/>
          <w:rtl/>
        </w:rPr>
        <w:t>وَالْفِضَّةَ</w:t>
      </w:r>
      <w:r w:rsidR="00AE2A28" w:rsidRPr="00CB13BC">
        <w:rPr>
          <w:rFonts w:asciiTheme="minorBidi" w:hAnsiTheme="minorBidi" w:cs="Traditional Arabic"/>
          <w:b/>
          <w:bCs/>
          <w:color w:val="006600"/>
          <w:sz w:val="36"/>
          <w:szCs w:val="36"/>
          <w:rtl/>
        </w:rPr>
        <w:t xml:space="preserve"> </w:t>
      </w:r>
      <w:r w:rsidR="00AE2A28" w:rsidRPr="00CB13BC">
        <w:rPr>
          <w:rFonts w:asciiTheme="minorBidi" w:hAnsiTheme="minorBidi" w:cs="Traditional Arabic" w:hint="eastAsia"/>
          <w:b/>
          <w:bCs/>
          <w:color w:val="006600"/>
          <w:sz w:val="36"/>
          <w:szCs w:val="36"/>
          <w:rtl/>
        </w:rPr>
        <w:t>وَلاَ</w:t>
      </w:r>
      <w:r w:rsidR="00AE2A28" w:rsidRPr="00CB13BC">
        <w:rPr>
          <w:rFonts w:asciiTheme="minorBidi" w:hAnsiTheme="minorBidi" w:cs="Traditional Arabic"/>
          <w:b/>
          <w:bCs/>
          <w:color w:val="006600"/>
          <w:sz w:val="36"/>
          <w:szCs w:val="36"/>
          <w:rtl/>
        </w:rPr>
        <w:t xml:space="preserve"> </w:t>
      </w:r>
      <w:r w:rsidR="00AE2A28" w:rsidRPr="00CB13BC">
        <w:rPr>
          <w:rFonts w:asciiTheme="minorBidi" w:hAnsiTheme="minorBidi" w:cs="Traditional Arabic" w:hint="eastAsia"/>
          <w:b/>
          <w:bCs/>
          <w:color w:val="006600"/>
          <w:sz w:val="36"/>
          <w:szCs w:val="36"/>
          <w:rtl/>
        </w:rPr>
        <w:t>يُنفِقُونَهَا</w:t>
      </w:r>
      <w:r w:rsidR="00AE2A28" w:rsidRPr="00CB13BC">
        <w:rPr>
          <w:rFonts w:asciiTheme="minorBidi" w:hAnsiTheme="minorBidi" w:cs="Traditional Arabic"/>
          <w:b/>
          <w:bCs/>
          <w:color w:val="006600"/>
          <w:sz w:val="36"/>
          <w:szCs w:val="36"/>
          <w:rtl/>
        </w:rPr>
        <w:t xml:space="preserve"> </w:t>
      </w:r>
      <w:r w:rsidR="00AE2A28" w:rsidRPr="00CB13BC">
        <w:rPr>
          <w:rFonts w:asciiTheme="minorBidi" w:hAnsiTheme="minorBidi" w:cs="Traditional Arabic" w:hint="eastAsia"/>
          <w:b/>
          <w:bCs/>
          <w:color w:val="006600"/>
          <w:sz w:val="36"/>
          <w:szCs w:val="36"/>
          <w:rtl/>
        </w:rPr>
        <w:t>فِي</w:t>
      </w:r>
      <w:r w:rsidR="00AE2A28" w:rsidRPr="00CB13BC">
        <w:rPr>
          <w:rFonts w:asciiTheme="minorBidi" w:hAnsiTheme="minorBidi" w:cs="Traditional Arabic"/>
          <w:b/>
          <w:bCs/>
          <w:color w:val="006600"/>
          <w:sz w:val="36"/>
          <w:szCs w:val="36"/>
          <w:rtl/>
        </w:rPr>
        <w:t xml:space="preserve"> </w:t>
      </w:r>
      <w:r w:rsidR="00AE2A28" w:rsidRPr="00CB13BC">
        <w:rPr>
          <w:rFonts w:asciiTheme="minorBidi" w:hAnsiTheme="minorBidi" w:cs="Traditional Arabic" w:hint="eastAsia"/>
          <w:b/>
          <w:bCs/>
          <w:color w:val="006600"/>
          <w:sz w:val="36"/>
          <w:szCs w:val="36"/>
          <w:rtl/>
        </w:rPr>
        <w:t>سَبِيلِ</w:t>
      </w:r>
      <w:r w:rsidR="00AE2A28" w:rsidRPr="00CB13BC">
        <w:rPr>
          <w:rFonts w:asciiTheme="minorBidi" w:hAnsiTheme="minorBidi" w:cs="Traditional Arabic"/>
          <w:b/>
          <w:bCs/>
          <w:color w:val="006600"/>
          <w:sz w:val="36"/>
          <w:szCs w:val="36"/>
          <w:rtl/>
        </w:rPr>
        <w:t xml:space="preserve"> </w:t>
      </w:r>
      <w:r w:rsidR="00AE2A28" w:rsidRPr="00CB13BC">
        <w:rPr>
          <w:rFonts w:asciiTheme="minorBidi" w:hAnsiTheme="minorBidi" w:cs="Traditional Arabic" w:hint="eastAsia"/>
          <w:b/>
          <w:bCs/>
          <w:color w:val="006600"/>
          <w:sz w:val="36"/>
          <w:szCs w:val="36"/>
          <w:rtl/>
        </w:rPr>
        <w:t>اللّهِ</w:t>
      </w:r>
      <w:r w:rsidR="00EB22DF" w:rsidRPr="00CB13BC">
        <w:rPr>
          <w:rFonts w:asciiTheme="minorBidi" w:hAnsiTheme="minorBidi" w:cs="Traditional Arabic"/>
          <w:color w:val="3333CC"/>
          <w:sz w:val="36"/>
          <w:szCs w:val="36"/>
          <w:rtl/>
        </w:rPr>
        <w:t xml:space="preserve"> </w:t>
      </w:r>
      <w:r w:rsidR="00AE2A28" w:rsidRPr="00CB13BC">
        <w:rPr>
          <w:rFonts w:asciiTheme="minorBidi" w:hAnsiTheme="minorBidi" w:cs="Traditional Arabic" w:hint="cs"/>
          <w:color w:val="3333CC"/>
          <w:sz w:val="36"/>
          <w:szCs w:val="36"/>
          <w:rtl/>
        </w:rPr>
        <w:t>.</w:t>
      </w:r>
      <w:r w:rsidR="00A34899">
        <w:rPr>
          <w:rFonts w:asciiTheme="minorBidi" w:hAnsiTheme="minorBidi" w:cs="Traditional Arabic" w:hint="cs"/>
          <w:color w:val="3333CC"/>
          <w:sz w:val="36"/>
          <w:szCs w:val="36"/>
          <w:rtl/>
        </w:rPr>
        <w:t>.</w:t>
      </w:r>
      <w:r w:rsidR="00AE2A28" w:rsidRPr="00CB13BC">
        <w:rPr>
          <w:rFonts w:asciiTheme="minorBidi" w:hAnsiTheme="minorBidi" w:cs="Traditional Arabic" w:hint="cs"/>
          <w:color w:val="3333CC"/>
          <w:sz w:val="36"/>
          <w:szCs w:val="36"/>
          <w:rtl/>
        </w:rPr>
        <w:t>.</w:t>
      </w:r>
      <w:r w:rsidR="00AE2A28" w:rsidRPr="00CB13BC">
        <w:rPr>
          <w:rFonts w:ascii="Albertus Medium" w:hAnsi="Albertus Medium" w:cs="Traditional Arabic"/>
          <w:i/>
          <w:color w:val="006600"/>
          <w:sz w:val="36"/>
          <w:szCs w:val="36"/>
          <w:rtl/>
        </w:rPr>
        <w:t xml:space="preserve"> ﴾</w:t>
      </w:r>
      <w:r w:rsidR="00AE2A28"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 xml:space="preserve">وهل تتحقق </w:t>
      </w:r>
      <w:r w:rsidR="00AE2A28" w:rsidRPr="00CB13BC">
        <w:rPr>
          <w:rFonts w:asciiTheme="minorBidi" w:hAnsiTheme="minorBidi" w:cs="Traditional Arabic" w:hint="cs"/>
          <w:color w:val="3333CC"/>
          <w:sz w:val="36"/>
          <w:szCs w:val="36"/>
          <w:rtl/>
        </w:rPr>
        <w:t>الآن</w:t>
      </w:r>
      <w:r w:rsidR="00EB22DF" w:rsidRPr="00CB13BC">
        <w:rPr>
          <w:rFonts w:asciiTheme="minorBidi" w:hAnsiTheme="minorBidi" w:cs="Traditional Arabic"/>
          <w:color w:val="3333CC"/>
          <w:sz w:val="36"/>
          <w:szCs w:val="36"/>
          <w:rtl/>
        </w:rPr>
        <w:t xml:space="preserve"> </w:t>
      </w:r>
      <w:r w:rsidR="00AE2A28" w:rsidRPr="00CB13BC">
        <w:rPr>
          <w:rFonts w:asciiTheme="minorBidi" w:hAnsiTheme="minorBidi" w:cs="Traditional Arabic" w:hint="cs"/>
          <w:color w:val="3333CC"/>
          <w:sz w:val="36"/>
          <w:szCs w:val="36"/>
          <w:rtl/>
        </w:rPr>
        <w:t>أم</w:t>
      </w:r>
      <w:r w:rsidR="00EB22DF" w:rsidRPr="00CB13BC">
        <w:rPr>
          <w:rFonts w:asciiTheme="minorBidi" w:hAnsiTheme="minorBidi" w:cs="Traditional Arabic"/>
          <w:color w:val="3333CC"/>
          <w:sz w:val="36"/>
          <w:szCs w:val="36"/>
          <w:rtl/>
        </w:rPr>
        <w:t xml:space="preserve"> عند ظهور</w:t>
      </w:r>
      <w:r w:rsidR="00EB22DF" w:rsidRPr="00CB13BC">
        <w:rPr>
          <w:rFonts w:asciiTheme="minorBidi" w:hAnsiTheme="minorBidi" w:cs="Traditional Arabic"/>
          <w:color w:val="3333CC"/>
          <w:sz w:val="36"/>
          <w:szCs w:val="36"/>
        </w:rPr>
        <w:t xml:space="preserve"> </w:t>
      </w:r>
      <w:r w:rsidR="00AE2A28" w:rsidRPr="00CB13BC">
        <w:rPr>
          <w:rFonts w:asciiTheme="minorBidi" w:hAnsiTheme="minorBidi" w:cs="Traditional Arabic" w:hint="cs"/>
          <w:color w:val="3333CC"/>
          <w:sz w:val="36"/>
          <w:szCs w:val="36"/>
          <w:rtl/>
        </w:rPr>
        <w:t>الإمام</w:t>
      </w:r>
      <w:r w:rsidR="00EB22DF" w:rsidRPr="00CB13BC">
        <w:rPr>
          <w:rFonts w:asciiTheme="minorBidi" w:hAnsiTheme="minorBidi" w:cs="Traditional Arabic"/>
          <w:color w:val="3333CC"/>
          <w:sz w:val="36"/>
          <w:szCs w:val="36"/>
          <w:rtl/>
        </w:rPr>
        <w:t xml:space="preserve"> </w:t>
      </w:r>
      <w:r w:rsidR="00AE2A28" w:rsidRPr="00CB13BC">
        <w:rPr>
          <w:rFonts w:asciiTheme="minorBidi" w:hAnsiTheme="minorBidi" w:cs="Traditional Arabic" w:hint="cs"/>
          <w:color w:val="3333CC"/>
          <w:sz w:val="36"/>
          <w:szCs w:val="36"/>
          <w:rtl/>
        </w:rPr>
        <w:t>إذا</w:t>
      </w:r>
      <w:r w:rsidR="00EB22DF" w:rsidRPr="00CB13BC">
        <w:rPr>
          <w:rFonts w:asciiTheme="minorBidi" w:hAnsiTheme="minorBidi" w:cs="Traditional Arabic"/>
          <w:color w:val="3333CC"/>
          <w:sz w:val="36"/>
          <w:szCs w:val="36"/>
          <w:rtl/>
        </w:rPr>
        <w:t xml:space="preserve"> </w:t>
      </w:r>
      <w:r w:rsidR="00AE2A28" w:rsidRPr="00CB13BC">
        <w:rPr>
          <w:rFonts w:asciiTheme="minorBidi" w:hAnsiTheme="minorBidi" w:cs="Traditional Arabic" w:hint="cs"/>
          <w:color w:val="3333CC"/>
          <w:sz w:val="36"/>
          <w:szCs w:val="36"/>
          <w:rtl/>
        </w:rPr>
        <w:t>أردت</w:t>
      </w:r>
      <w:r w:rsidR="00EB22DF" w:rsidRPr="00CB13BC">
        <w:rPr>
          <w:rFonts w:asciiTheme="minorBidi" w:hAnsiTheme="minorBidi" w:cs="Traditional Arabic"/>
          <w:color w:val="3333CC"/>
          <w:sz w:val="36"/>
          <w:szCs w:val="36"/>
          <w:rtl/>
        </w:rPr>
        <w:t xml:space="preserve"> </w:t>
      </w:r>
      <w:r w:rsidR="00AE2A28" w:rsidRPr="00CB13BC">
        <w:rPr>
          <w:rFonts w:asciiTheme="minorBidi" w:hAnsiTheme="minorBidi" w:cs="Traditional Arabic" w:hint="cs"/>
          <w:color w:val="3333CC"/>
          <w:sz w:val="36"/>
          <w:szCs w:val="36"/>
          <w:rtl/>
        </w:rPr>
        <w:t>إعطاء</w:t>
      </w:r>
      <w:r w:rsidR="00EB22DF" w:rsidRPr="00CB13BC">
        <w:rPr>
          <w:rFonts w:asciiTheme="minorBidi" w:hAnsiTheme="minorBidi" w:cs="Traditional Arabic"/>
          <w:color w:val="3333CC"/>
          <w:sz w:val="36"/>
          <w:szCs w:val="36"/>
          <w:rtl/>
        </w:rPr>
        <w:t xml:space="preserve"> بعض مجوهراتي هب</w:t>
      </w:r>
      <w:r w:rsidR="00AE2A28" w:rsidRPr="00CB13BC">
        <w:rPr>
          <w:rFonts w:asciiTheme="minorBidi" w:hAnsiTheme="minorBidi" w:cs="Traditional Arabic" w:hint="cs"/>
          <w:color w:val="3333CC"/>
          <w:sz w:val="36"/>
          <w:szCs w:val="36"/>
          <w:rtl/>
        </w:rPr>
        <w:t>ة</w:t>
      </w:r>
      <w:r w:rsidR="00EB22DF" w:rsidRPr="00CB13BC">
        <w:rPr>
          <w:rFonts w:asciiTheme="minorBidi" w:hAnsiTheme="minorBidi" w:cs="Traditional Arabic"/>
          <w:color w:val="3333CC"/>
          <w:sz w:val="36"/>
          <w:szCs w:val="36"/>
          <w:rtl/>
        </w:rPr>
        <w:t xml:space="preserve"> </w:t>
      </w:r>
      <w:r w:rsidR="00AE2A28" w:rsidRPr="00CB13BC">
        <w:rPr>
          <w:rFonts w:asciiTheme="minorBidi" w:hAnsiTheme="minorBidi" w:cs="Traditional Arabic" w:hint="cs"/>
          <w:color w:val="3333CC"/>
          <w:sz w:val="36"/>
          <w:szCs w:val="36"/>
          <w:rtl/>
        </w:rPr>
        <w:t xml:space="preserve">للإمام </w:t>
      </w:r>
      <w:r w:rsidR="00EB22DF" w:rsidRPr="00CB13BC">
        <w:rPr>
          <w:rFonts w:asciiTheme="minorBidi" w:hAnsiTheme="minorBidi" w:cs="Traditional Arabic"/>
          <w:color w:val="3333CC"/>
          <w:sz w:val="36"/>
          <w:szCs w:val="36"/>
          <w:rtl/>
        </w:rPr>
        <w:t>؟</w:t>
      </w:r>
    </w:p>
    <w:p w14:paraId="0705F3FA" w14:textId="77777777" w:rsidR="00EB22DF" w:rsidRPr="00C8207C" w:rsidRDefault="00A34899" w:rsidP="00A34899">
      <w:pPr>
        <w:spacing w:line="240" w:lineRule="auto"/>
        <w:ind w:firstLine="453"/>
        <w:jc w:val="center"/>
        <w:rPr>
          <w:rFonts w:asciiTheme="minorBidi" w:hAnsiTheme="minorBidi" w:cs="Traditional Arabic"/>
          <w:sz w:val="28"/>
          <w:szCs w:val="28"/>
          <w:rtl/>
        </w:rPr>
      </w:pPr>
      <w:r>
        <w:rPr>
          <w:rFonts w:asciiTheme="minorBidi" w:hAnsiTheme="minorBidi" w:cs="Traditional Arabic" w:hint="cs"/>
          <w:sz w:val="28"/>
          <w:szCs w:val="28"/>
          <w:rtl/>
        </w:rPr>
        <w:t xml:space="preserve">                                                                                         </w:t>
      </w:r>
      <w:r w:rsidR="00EB22DF" w:rsidRPr="00C8207C">
        <w:rPr>
          <w:rFonts w:asciiTheme="minorBidi" w:hAnsiTheme="minorBidi" w:cs="Traditional Arabic"/>
          <w:sz w:val="28"/>
          <w:szCs w:val="28"/>
          <w:rtl/>
        </w:rPr>
        <w:t xml:space="preserve">المرسلة: أم بنين </w:t>
      </w:r>
      <w:r w:rsidR="00AE2A28" w:rsidRPr="00C8207C">
        <w:rPr>
          <w:rFonts w:asciiTheme="minorBidi" w:hAnsiTheme="minorBidi" w:cs="Traditional Arabic" w:hint="cs"/>
          <w:sz w:val="28"/>
          <w:szCs w:val="28"/>
          <w:rtl/>
        </w:rPr>
        <w:t>-</w:t>
      </w:r>
      <w:r w:rsidR="00EB22DF" w:rsidRPr="00C8207C">
        <w:rPr>
          <w:rFonts w:asciiTheme="minorBidi" w:hAnsiTheme="minorBidi" w:cs="Traditional Arabic"/>
          <w:sz w:val="28"/>
          <w:szCs w:val="28"/>
          <w:rtl/>
        </w:rPr>
        <w:t xml:space="preserve"> أستراليا</w:t>
      </w:r>
    </w:p>
    <w:p w14:paraId="7991F937" w14:textId="77777777" w:rsidR="006619D3" w:rsidRPr="00002D56" w:rsidRDefault="006619D3" w:rsidP="00B46A23">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86" w:name="_Toc458877458"/>
      <w:r w:rsidRPr="00002D56">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۳۴۱</w:t>
      </w:r>
      <w:r w:rsidRPr="00002D56">
        <w:rPr>
          <w:rFonts w:ascii="Traditional Arabic" w:eastAsia="Times New Roman" w:hAnsi="Traditional Arabic" w:cs="Traditional Arabic"/>
          <w:b/>
          <w:bCs/>
          <w:color w:val="C00000"/>
          <w:sz w:val="36"/>
          <w:szCs w:val="36"/>
          <w:rtl/>
          <w:lang w:val="x-none" w:eastAsia="x-none" w:bidi="fa-IR"/>
        </w:rPr>
        <w:t>: تفسیر آیه‌ی «الذين يكنزون الذهب والفضة....»</w:t>
      </w:r>
      <w:bookmarkEnd w:id="86"/>
    </w:p>
    <w:p w14:paraId="7012B607" w14:textId="77777777" w:rsidR="006619D3" w:rsidRPr="00002D56" w:rsidRDefault="006619D3"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002D56">
        <w:rPr>
          <w:rFonts w:ascii="Traditional Arabic" w:eastAsia="Calibri" w:hAnsi="Traditional Arabic" w:cs="Traditional Arabic"/>
          <w:color w:val="0000CC"/>
          <w:sz w:val="36"/>
          <w:szCs w:val="36"/>
          <w:rtl/>
          <w:lang w:bidi="fa-IR"/>
        </w:rPr>
        <w:t xml:space="preserve">تفسیر این آیه چیست: </w:t>
      </w:r>
      <w:r>
        <w:rPr>
          <w:rFonts w:ascii="Traditional Arabic" w:eastAsia="Calibri" w:hAnsi="Traditional Arabic" w:cs="Traditional Arabic" w:hint="cs"/>
          <w:color w:val="006600"/>
          <w:sz w:val="36"/>
          <w:szCs w:val="36"/>
          <w:lang w:bidi="fa-IR"/>
        </w:rPr>
        <w:t>﴿</w:t>
      </w:r>
      <w:r w:rsidRPr="00002D56">
        <w:rPr>
          <w:rFonts w:ascii="Traditional Arabic" w:eastAsia="Calibri" w:hAnsi="Traditional Arabic" w:cs="Traditional Arabic"/>
          <w:b/>
          <w:bCs/>
          <w:color w:val="C00000"/>
          <w:sz w:val="36"/>
          <w:szCs w:val="36"/>
          <w:rtl/>
          <w:lang w:bidi="fa-IR"/>
        </w:rPr>
        <w:t>(</w:t>
      </w:r>
      <w:r w:rsidRPr="00002D56">
        <w:rPr>
          <w:rFonts w:ascii="Traditional Arabic" w:eastAsia="Calibri" w:hAnsi="Traditional Arabic" w:cs="Traditional Arabic"/>
          <w:b/>
          <w:bCs/>
          <w:color w:val="C00000"/>
          <w:sz w:val="36"/>
          <w:szCs w:val="36"/>
          <w:rtl/>
          <w:lang w:val="x-none" w:eastAsia="x-none"/>
        </w:rPr>
        <w:t>کسانی را که زر و سیم می‌اندوزند و در راه خدا انفاقش نمی‌کنند</w:t>
      </w:r>
      <w:r w:rsidRPr="00002D56">
        <w:rPr>
          <w:rFonts w:ascii="Traditional Arabic" w:eastAsia="Calibri" w:hAnsi="Traditional Arabic" w:cs="Traditional Arabic"/>
          <w:b/>
          <w:bCs/>
          <w:color w:val="C00000"/>
          <w:sz w:val="36"/>
          <w:szCs w:val="36"/>
          <w:rtl/>
          <w:lang w:bidi="fa-IR"/>
        </w:rPr>
        <w:t>....)</w:t>
      </w:r>
      <w:r>
        <w:rPr>
          <w:rFonts w:ascii="Traditional Arabic" w:eastAsia="Calibri" w:hAnsi="Traditional Arabic" w:cs="Traditional Arabic" w:hint="cs"/>
          <w:color w:val="006600"/>
          <w:sz w:val="36"/>
          <w:szCs w:val="36"/>
          <w:lang w:bidi="fa-IR"/>
        </w:rPr>
        <w:t>﴾</w:t>
      </w:r>
      <w:r w:rsidRPr="00002D56">
        <w:rPr>
          <w:rFonts w:ascii="Traditional Arabic" w:eastAsia="Calibri" w:hAnsi="Traditional Arabic" w:cs="Traditional Arabic"/>
          <w:color w:val="0000CC"/>
          <w:sz w:val="36"/>
          <w:szCs w:val="36"/>
          <w:rtl/>
          <w:lang w:bidi="fa-IR"/>
        </w:rPr>
        <w:t xml:space="preserve"> و آیا این آیه اکنون محقق شده است یا این که هنگام ظهور امام تحقق می‌یابد، اگر بخواهم برخی جواهرآلاتم را به صورت هبه به امام بدهم؟</w:t>
      </w:r>
    </w:p>
    <w:p w14:paraId="18DE1EE9" w14:textId="77777777" w:rsidR="006619D3" w:rsidRPr="00002D56" w:rsidRDefault="006619D3" w:rsidP="00B46A23">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002D56">
        <w:rPr>
          <w:rFonts w:ascii="Traditional Arabic" w:eastAsia="Calibri" w:hAnsi="Traditional Arabic" w:cs="Traditional Arabic"/>
          <w:color w:val="000000"/>
          <w:sz w:val="36"/>
          <w:szCs w:val="36"/>
          <w:rtl/>
          <w:lang w:val="x-none" w:eastAsia="x-none" w:bidi="fa-IR"/>
        </w:rPr>
        <w:t>فرستنده: ام بنین ـ استرالیا</w:t>
      </w:r>
    </w:p>
    <w:p w14:paraId="142D5A04" w14:textId="77777777" w:rsidR="00562631" w:rsidRDefault="00562631" w:rsidP="00CB13BC">
      <w:pPr>
        <w:spacing w:line="240" w:lineRule="auto"/>
        <w:ind w:firstLine="453"/>
        <w:jc w:val="both"/>
        <w:rPr>
          <w:rFonts w:asciiTheme="minorBidi" w:hAnsiTheme="minorBidi" w:cs="AL-Mateen"/>
          <w:color w:val="C00000"/>
          <w:sz w:val="36"/>
          <w:szCs w:val="36"/>
          <w:rtl/>
          <w:lang w:bidi="ar-LB"/>
        </w:rPr>
      </w:pPr>
    </w:p>
    <w:p w14:paraId="0A6D6F6D" w14:textId="4ED31DDC" w:rsidR="00EB22DF" w:rsidRPr="00CB13BC" w:rsidRDefault="00AE2A28" w:rsidP="00CB13BC">
      <w:pPr>
        <w:spacing w:line="240" w:lineRule="auto"/>
        <w:ind w:firstLine="453"/>
        <w:jc w:val="both"/>
        <w:rPr>
          <w:rFonts w:asciiTheme="minorBidi" w:hAnsiTheme="minorBidi" w:cs="Traditional Arabic"/>
          <w:color w:val="006600"/>
          <w:sz w:val="36"/>
          <w:szCs w:val="36"/>
          <w:rtl/>
          <w:lang w:bidi="ar-LB"/>
        </w:rPr>
      </w:pPr>
      <w:r w:rsidRPr="00C8207C">
        <w:rPr>
          <w:rFonts w:asciiTheme="minorBidi" w:hAnsiTheme="minorBidi" w:cs="AL-Mateen" w:hint="cs"/>
          <w:color w:val="C00000"/>
          <w:sz w:val="36"/>
          <w:szCs w:val="36"/>
          <w:rtl/>
          <w:lang w:bidi="ar-LB"/>
        </w:rPr>
        <w:t>الجواب:</w:t>
      </w:r>
      <w:r w:rsidRPr="00CB13BC">
        <w:rPr>
          <w:rFonts w:asciiTheme="minorBidi" w:hAnsiTheme="minorBidi" w:cs="Traditional Arabic" w:hint="cs"/>
          <w:color w:val="00B050"/>
          <w:sz w:val="36"/>
          <w:szCs w:val="36"/>
          <w:rtl/>
          <w:lang w:bidi="ar-LB"/>
        </w:rPr>
        <w:t xml:space="preserve"> </w:t>
      </w:r>
      <w:r w:rsidR="00EB22DF" w:rsidRPr="00CB13BC">
        <w:rPr>
          <w:rFonts w:asciiTheme="minorBidi" w:hAnsiTheme="minorBidi" w:cs="Traditional Arabic"/>
          <w:color w:val="006600"/>
          <w:sz w:val="36"/>
          <w:szCs w:val="36"/>
          <w:rtl/>
          <w:lang w:bidi="ar-LB"/>
        </w:rPr>
        <w:t xml:space="preserve">بسم الله الرحمن الرحيم </w:t>
      </w:r>
    </w:p>
    <w:p w14:paraId="23586584" w14:textId="77777777"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والحمد لله رب العالمين</w:t>
      </w:r>
      <w:r w:rsidR="00AE2A28"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وصلى الله على محمد و</w:t>
      </w:r>
      <w:r w:rsidR="00AE2A28" w:rsidRPr="00CB13BC">
        <w:rPr>
          <w:rFonts w:asciiTheme="minorBidi" w:hAnsiTheme="minorBidi" w:cs="Traditional Arabic" w:hint="cs"/>
          <w:color w:val="006600"/>
          <w:sz w:val="36"/>
          <w:szCs w:val="36"/>
          <w:rtl/>
          <w:lang w:bidi="ar-LB"/>
        </w:rPr>
        <w:t>آ</w:t>
      </w:r>
      <w:r w:rsidRPr="00CB13BC">
        <w:rPr>
          <w:rFonts w:asciiTheme="minorBidi" w:hAnsiTheme="minorBidi" w:cs="Traditional Arabic"/>
          <w:color w:val="006600"/>
          <w:sz w:val="36"/>
          <w:szCs w:val="36"/>
          <w:rtl/>
          <w:lang w:bidi="ar-LB"/>
        </w:rPr>
        <w:t xml:space="preserve">ل محمد </w:t>
      </w:r>
      <w:r w:rsidR="00AE2A28" w:rsidRPr="00CB13BC">
        <w:rPr>
          <w:rFonts w:asciiTheme="minorBidi" w:hAnsiTheme="minorBidi" w:cs="Traditional Arabic" w:hint="cs"/>
          <w:color w:val="006600"/>
          <w:sz w:val="36"/>
          <w:szCs w:val="36"/>
          <w:rtl/>
          <w:lang w:bidi="ar-LB"/>
        </w:rPr>
        <w:t>الأئمة</w:t>
      </w:r>
      <w:r w:rsidRPr="00CB13BC">
        <w:rPr>
          <w:rFonts w:asciiTheme="minorBidi" w:hAnsiTheme="minorBidi" w:cs="Traditional Arabic"/>
          <w:color w:val="006600"/>
          <w:sz w:val="36"/>
          <w:szCs w:val="36"/>
          <w:rtl/>
          <w:lang w:bidi="ar-LB"/>
        </w:rPr>
        <w:t xml:space="preserve"> والمهديين وسلم تسليما</w:t>
      </w:r>
      <w:r w:rsidR="00AE2A28" w:rsidRPr="00CB13BC">
        <w:rPr>
          <w:rFonts w:asciiTheme="minorBidi" w:hAnsiTheme="minorBidi" w:cs="Traditional Arabic" w:hint="cs"/>
          <w:color w:val="006600"/>
          <w:sz w:val="36"/>
          <w:szCs w:val="36"/>
          <w:rtl/>
          <w:lang w:bidi="ar-LB"/>
        </w:rPr>
        <w:t>ً.</w:t>
      </w:r>
    </w:p>
    <w:p w14:paraId="113B4648" w14:textId="77777777"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 xml:space="preserve">هذه في </w:t>
      </w:r>
      <w:r w:rsidR="00AE2A28" w:rsidRPr="00CB13BC">
        <w:rPr>
          <w:rFonts w:asciiTheme="minorBidi" w:hAnsiTheme="minorBidi" w:cs="Traditional Arabic" w:hint="cs"/>
          <w:color w:val="006600"/>
          <w:sz w:val="36"/>
          <w:szCs w:val="36"/>
          <w:rtl/>
          <w:lang w:bidi="ar-LB"/>
        </w:rPr>
        <w:t>أموال</w:t>
      </w:r>
      <w:r w:rsidRPr="00CB13BC">
        <w:rPr>
          <w:rFonts w:asciiTheme="minorBidi" w:hAnsiTheme="minorBidi" w:cs="Traditional Arabic"/>
          <w:color w:val="006600"/>
          <w:sz w:val="36"/>
          <w:szCs w:val="36"/>
          <w:rtl/>
          <w:lang w:bidi="ar-LB"/>
        </w:rPr>
        <w:t xml:space="preserve"> الزكاة عموما</w:t>
      </w:r>
      <w:r w:rsidR="00AE2A28"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سواء من كنز ماله دون دفع زكاته </w:t>
      </w:r>
      <w:r w:rsidR="00AE2A28" w:rsidRPr="00CB13BC">
        <w:rPr>
          <w:rFonts w:asciiTheme="minorBidi" w:hAnsiTheme="minorBidi" w:cs="Traditional Arabic" w:hint="cs"/>
          <w:color w:val="006600"/>
          <w:sz w:val="36"/>
          <w:szCs w:val="36"/>
          <w:rtl/>
          <w:lang w:bidi="ar-LB"/>
        </w:rPr>
        <w:t>أو</w:t>
      </w:r>
      <w:r w:rsidRPr="00CB13BC">
        <w:rPr>
          <w:rFonts w:asciiTheme="minorBidi" w:hAnsiTheme="minorBidi" w:cs="Traditional Arabic"/>
          <w:color w:val="006600"/>
          <w:sz w:val="36"/>
          <w:szCs w:val="36"/>
          <w:rtl/>
          <w:lang w:bidi="ar-LB"/>
        </w:rPr>
        <w:t xml:space="preserve"> من كانت عنده </w:t>
      </w:r>
      <w:r w:rsidR="00AE2A28" w:rsidRPr="00CB13BC">
        <w:rPr>
          <w:rFonts w:asciiTheme="minorBidi" w:hAnsiTheme="minorBidi" w:cs="Traditional Arabic" w:hint="cs"/>
          <w:color w:val="006600"/>
          <w:sz w:val="36"/>
          <w:szCs w:val="36"/>
          <w:rtl/>
          <w:lang w:bidi="ar-LB"/>
        </w:rPr>
        <w:t>أموال</w:t>
      </w:r>
      <w:r w:rsidRPr="00CB13BC">
        <w:rPr>
          <w:rFonts w:asciiTheme="minorBidi" w:hAnsiTheme="minorBidi" w:cs="Traditional Arabic"/>
          <w:color w:val="006600"/>
          <w:sz w:val="36"/>
          <w:szCs w:val="36"/>
          <w:rtl/>
          <w:lang w:bidi="ar-LB"/>
        </w:rPr>
        <w:t xml:space="preserve"> زكاة يكنزها</w:t>
      </w:r>
      <w:r w:rsidR="00AE2A28"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وفي زمن قيام القائم تنطبق على كل من يملك مال</w:t>
      </w:r>
      <w:r w:rsidR="00AA52D8">
        <w:rPr>
          <w:rFonts w:asciiTheme="minorBidi" w:hAnsiTheme="minorBidi" w:cs="Traditional Arabic" w:hint="cs"/>
          <w:color w:val="006600"/>
          <w:sz w:val="36"/>
          <w:szCs w:val="36"/>
          <w:rtl/>
          <w:lang w:bidi="ar-LB"/>
        </w:rPr>
        <w:t>اً</w:t>
      </w:r>
      <w:r w:rsidRPr="00CB13BC">
        <w:rPr>
          <w:rFonts w:asciiTheme="minorBidi" w:hAnsiTheme="minorBidi" w:cs="Traditional Arabic"/>
          <w:color w:val="006600"/>
          <w:sz w:val="36"/>
          <w:szCs w:val="36"/>
          <w:rtl/>
          <w:lang w:bidi="ar-LB"/>
        </w:rPr>
        <w:t xml:space="preserve"> فائض</w:t>
      </w:r>
      <w:r w:rsidR="00AA52D8">
        <w:rPr>
          <w:rFonts w:asciiTheme="minorBidi" w:hAnsiTheme="minorBidi" w:cs="Traditional Arabic" w:hint="cs"/>
          <w:color w:val="006600"/>
          <w:sz w:val="36"/>
          <w:szCs w:val="36"/>
          <w:rtl/>
          <w:lang w:bidi="ar-LB"/>
        </w:rPr>
        <w:t>اً</w:t>
      </w:r>
      <w:r w:rsidRPr="00CB13BC">
        <w:rPr>
          <w:rFonts w:asciiTheme="minorBidi" w:hAnsiTheme="minorBidi" w:cs="Traditional Arabic"/>
          <w:color w:val="006600"/>
          <w:sz w:val="36"/>
          <w:szCs w:val="36"/>
          <w:rtl/>
          <w:lang w:bidi="ar-LB"/>
        </w:rPr>
        <w:t xml:space="preserve"> عن حاجته ويحتفظ به ولا يبذل </w:t>
      </w:r>
      <w:r w:rsidRPr="00CB13BC">
        <w:rPr>
          <w:rFonts w:asciiTheme="minorBidi" w:hAnsiTheme="minorBidi" w:cs="Traditional Arabic"/>
          <w:color w:val="006600"/>
          <w:sz w:val="36"/>
          <w:szCs w:val="36"/>
          <w:rtl/>
          <w:lang w:bidi="ar-LB"/>
        </w:rPr>
        <w:lastRenderedPageBreak/>
        <w:t>بعضه للجهاد بين يدي القائم</w:t>
      </w:r>
      <w:r w:rsidR="00AE2A28"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AE2A28" w:rsidRPr="00CB13BC">
        <w:rPr>
          <w:rFonts w:asciiTheme="minorBidi" w:hAnsiTheme="minorBidi" w:cs="Traditional Arabic" w:hint="cs"/>
          <w:color w:val="006600"/>
          <w:sz w:val="36"/>
          <w:szCs w:val="36"/>
          <w:rtl/>
          <w:lang w:bidi="ar-LB"/>
        </w:rPr>
        <w:t>أما</w:t>
      </w:r>
      <w:r w:rsidRPr="00CB13BC">
        <w:rPr>
          <w:rFonts w:asciiTheme="minorBidi" w:hAnsiTheme="minorBidi" w:cs="Traditional Arabic"/>
          <w:color w:val="006600"/>
          <w:sz w:val="36"/>
          <w:szCs w:val="36"/>
          <w:rtl/>
          <w:lang w:bidi="ar-LB"/>
        </w:rPr>
        <w:t xml:space="preserve"> بالنسبة للمجوهرات </w:t>
      </w:r>
      <w:r w:rsidR="00AE2A28" w:rsidRPr="00CB13BC">
        <w:rPr>
          <w:rFonts w:asciiTheme="minorBidi" w:hAnsiTheme="minorBidi" w:cs="Traditional Arabic" w:hint="cs"/>
          <w:color w:val="006600"/>
          <w:sz w:val="36"/>
          <w:szCs w:val="36"/>
          <w:rtl/>
          <w:lang w:bidi="ar-LB"/>
        </w:rPr>
        <w:t>أو</w:t>
      </w:r>
      <w:r w:rsidRPr="00CB13BC">
        <w:rPr>
          <w:rFonts w:asciiTheme="minorBidi" w:hAnsiTheme="minorBidi" w:cs="Traditional Arabic"/>
          <w:color w:val="006600"/>
          <w:sz w:val="36"/>
          <w:szCs w:val="36"/>
          <w:rtl/>
          <w:lang w:bidi="ar-LB"/>
        </w:rPr>
        <w:t xml:space="preserve"> الذهب التي تقتنيها المرأة للزينة فهي ليست من الكنز.</w:t>
      </w:r>
    </w:p>
    <w:p w14:paraId="2A03FD04" w14:textId="77777777" w:rsidR="00EB22DF" w:rsidRPr="00A34899" w:rsidRDefault="00C8207C" w:rsidP="00C8207C">
      <w:pPr>
        <w:spacing w:line="240" w:lineRule="auto"/>
        <w:ind w:firstLine="453"/>
        <w:jc w:val="center"/>
        <w:rPr>
          <w:rFonts w:asciiTheme="minorBidi" w:hAnsiTheme="minorBidi" w:cs="Traditional Arabic"/>
          <w:color w:val="006600"/>
          <w:sz w:val="36"/>
          <w:szCs w:val="36"/>
          <w:rtl/>
        </w:rPr>
      </w:pPr>
      <w:r>
        <w:rPr>
          <w:rFonts w:asciiTheme="minorBidi" w:hAnsiTheme="minorBidi" w:cs="Traditional Arabic" w:hint="cs"/>
          <w:sz w:val="36"/>
          <w:szCs w:val="36"/>
          <w:rtl/>
          <w:lang w:bidi="ar-LB"/>
        </w:rPr>
        <w:t xml:space="preserve">                                                                    </w:t>
      </w:r>
      <w:r w:rsidR="00AE2A28" w:rsidRPr="00A34899">
        <w:rPr>
          <w:rFonts w:asciiTheme="minorBidi" w:hAnsiTheme="minorBidi" w:cs="Traditional Arabic" w:hint="cs"/>
          <w:color w:val="006600"/>
          <w:sz w:val="36"/>
          <w:szCs w:val="36"/>
          <w:rtl/>
          <w:lang w:bidi="ar-LB"/>
        </w:rPr>
        <w:t>أ</w:t>
      </w:r>
      <w:r w:rsidR="00EB22DF" w:rsidRPr="00A34899">
        <w:rPr>
          <w:rFonts w:asciiTheme="minorBidi" w:hAnsiTheme="minorBidi" w:cs="Traditional Arabic"/>
          <w:color w:val="006600"/>
          <w:sz w:val="36"/>
          <w:szCs w:val="36"/>
          <w:rtl/>
          <w:lang w:bidi="ar-LB"/>
        </w:rPr>
        <w:t>حمد الحسن</w:t>
      </w:r>
    </w:p>
    <w:p w14:paraId="36A18490" w14:textId="77777777" w:rsidR="00C87BEA" w:rsidRPr="00002D56" w:rsidRDefault="00C87BEA" w:rsidP="00B46A23">
      <w:pPr>
        <w:spacing w:after="0" w:line="240" w:lineRule="auto"/>
        <w:jc w:val="both"/>
        <w:rPr>
          <w:rFonts w:ascii="Traditional Arabic" w:eastAsia="Calibri" w:hAnsi="Traditional Arabic" w:cs="Traditional Arabic"/>
          <w:b/>
          <w:bCs/>
          <w:color w:val="C00000"/>
          <w:sz w:val="36"/>
          <w:szCs w:val="36"/>
          <w:rtl/>
          <w:lang w:bidi="fa-IR"/>
        </w:rPr>
      </w:pPr>
      <w:r w:rsidRPr="00002D56">
        <w:rPr>
          <w:rFonts w:ascii="Traditional Arabic" w:eastAsia="Calibri" w:hAnsi="Traditional Arabic" w:cs="Traditional Arabic"/>
          <w:b/>
          <w:bCs/>
          <w:color w:val="C00000"/>
          <w:sz w:val="36"/>
          <w:szCs w:val="36"/>
          <w:rtl/>
          <w:lang w:bidi="fa-IR"/>
        </w:rPr>
        <w:t>پاسخ:</w:t>
      </w:r>
    </w:p>
    <w:p w14:paraId="6D674DC5" w14:textId="77777777" w:rsidR="00C87BEA" w:rsidRPr="00002D56" w:rsidRDefault="00C87BEA"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002D56">
        <w:rPr>
          <w:rFonts w:ascii="Traditional Arabic" w:eastAsia="Times New Roman" w:hAnsi="Traditional Arabic" w:cs="Traditional Arabic"/>
          <w:color w:val="006600"/>
          <w:sz w:val="36"/>
          <w:szCs w:val="36"/>
          <w:rtl/>
          <w:lang w:val="x-none" w:eastAsia="x-none" w:bidi="fa-IR"/>
        </w:rPr>
        <w:t>بسم الله الرحمن الرحیم</w:t>
      </w:r>
    </w:p>
    <w:p w14:paraId="2F1F6705" w14:textId="77777777" w:rsidR="00C87BEA" w:rsidRPr="00002D56" w:rsidRDefault="00C87BEA"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002D56">
        <w:rPr>
          <w:rFonts w:ascii="Traditional Arabic" w:eastAsia="Times New Roman" w:hAnsi="Traditional Arabic" w:cs="Traditional Arabic"/>
          <w:color w:val="006600"/>
          <w:sz w:val="36"/>
          <w:szCs w:val="36"/>
          <w:rtl/>
          <w:lang w:val="x-none" w:eastAsia="x-none" w:bidi="fa-IR"/>
        </w:rPr>
        <w:t xml:space="preserve">و الحمد لله رب العالمین، و صلی الله علی محمد و آل محمد الائمة و المهدیین و سلم تسلیماً. </w:t>
      </w:r>
    </w:p>
    <w:p w14:paraId="62BFE662" w14:textId="77777777" w:rsidR="00C87BEA" w:rsidRPr="00002D56" w:rsidRDefault="00C87BEA" w:rsidP="00B46A23">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002D56">
        <w:rPr>
          <w:rFonts w:ascii="Traditional Arabic" w:eastAsia="Calibri" w:hAnsi="Traditional Arabic" w:cs="Traditional Arabic"/>
          <w:color w:val="006600"/>
          <w:sz w:val="36"/>
          <w:szCs w:val="36"/>
          <w:rtl/>
          <w:lang w:val="x-none" w:eastAsia="x-none" w:bidi="fa-IR"/>
        </w:rPr>
        <w:t>این آیه به طور کلّی درباره‌ی اموال زکات است، چه اموالی که زکاتش را نداده باشد یا کسی که زکات اموال نزدش جمع شده باشد و آنها را می‌اندوزد. در زمان قیام قائم، این آیه بر کسی منطبق است که مالی بیش از نیازش دارد و آن را نگهداری می‌کند و برخی از آن را برای جهاد در پیشگاه قائم نمی‌بخشد. طلا و جواهرآلاتی که زن جهت زینت برای خود فراهم می‌آورد جزو اندوخته‌ها نیست</w:t>
      </w:r>
      <w:r w:rsidRPr="00002D56">
        <w:rPr>
          <w:rFonts w:ascii="Traditional Arabic" w:eastAsia="Calibri" w:hAnsi="Traditional Arabic" w:cs="Traditional Arabic"/>
          <w:color w:val="006600"/>
          <w:sz w:val="36"/>
          <w:szCs w:val="36"/>
          <w:rtl/>
          <w:lang w:bidi="fa-IR"/>
        </w:rPr>
        <w:t>.</w:t>
      </w:r>
    </w:p>
    <w:p w14:paraId="76F626F3" w14:textId="77777777" w:rsidR="00C87BEA" w:rsidRPr="00002D56" w:rsidRDefault="00C87BEA" w:rsidP="00B46A23">
      <w:pPr>
        <w:widowControl w:val="0"/>
        <w:spacing w:after="0" w:line="360" w:lineRule="auto"/>
        <w:ind w:firstLine="284"/>
        <w:jc w:val="right"/>
        <w:rPr>
          <w:rFonts w:ascii="Traditional Arabic" w:eastAsia="Calibri" w:hAnsi="Traditional Arabic" w:cs="Traditional Arabic"/>
          <w:color w:val="006600"/>
          <w:sz w:val="36"/>
          <w:szCs w:val="36"/>
          <w:rtl/>
          <w:lang w:val="x-none" w:eastAsia="x-none" w:bidi="fa-IR"/>
        </w:rPr>
      </w:pPr>
      <w:r w:rsidRPr="00002D56">
        <w:rPr>
          <w:rFonts w:ascii="Traditional Arabic" w:eastAsia="Calibri" w:hAnsi="Traditional Arabic" w:cs="Traditional Arabic"/>
          <w:color w:val="006600"/>
          <w:sz w:val="36"/>
          <w:szCs w:val="36"/>
          <w:rtl/>
          <w:lang w:val="x-none" w:eastAsia="x-none" w:bidi="fa-IR"/>
        </w:rPr>
        <w:t>احمد الحسن</w:t>
      </w:r>
    </w:p>
    <w:p w14:paraId="612FA412" w14:textId="77777777" w:rsidR="00562631" w:rsidRDefault="00562631" w:rsidP="00C8207C">
      <w:pPr>
        <w:spacing w:line="240" w:lineRule="auto"/>
        <w:ind w:firstLine="27"/>
        <w:jc w:val="center"/>
        <w:rPr>
          <w:rFonts w:asciiTheme="minorBidi" w:hAnsiTheme="minorBidi" w:cs="Traditional Arabic"/>
          <w:color w:val="FF0000"/>
          <w:sz w:val="36"/>
          <w:szCs w:val="36"/>
          <w:rtl/>
        </w:rPr>
      </w:pPr>
    </w:p>
    <w:p w14:paraId="760E5984" w14:textId="2AE2FDCE" w:rsidR="00EB22DF" w:rsidRPr="00CB13BC" w:rsidRDefault="00AE2A28" w:rsidP="00C8207C">
      <w:pPr>
        <w:spacing w:line="240" w:lineRule="auto"/>
        <w:ind w:firstLine="27"/>
        <w:jc w:val="center"/>
        <w:rPr>
          <w:rFonts w:asciiTheme="minorBidi" w:hAnsiTheme="minorBidi" w:cs="Traditional Arabic"/>
          <w:color w:val="FF0000"/>
          <w:sz w:val="36"/>
          <w:szCs w:val="36"/>
          <w:rtl/>
        </w:rPr>
      </w:pPr>
      <w:r w:rsidRPr="00CB13BC">
        <w:rPr>
          <w:rFonts w:asciiTheme="minorBidi" w:hAnsiTheme="minorBidi" w:cs="Traditional Arabic" w:hint="cs"/>
          <w:color w:val="FF0000"/>
          <w:sz w:val="36"/>
          <w:szCs w:val="36"/>
          <w:rtl/>
        </w:rPr>
        <w:t>* * *</w:t>
      </w:r>
    </w:p>
    <w:p w14:paraId="18777336" w14:textId="77777777" w:rsidR="00562631" w:rsidRDefault="00562631" w:rsidP="0040258C">
      <w:pPr>
        <w:spacing w:line="240" w:lineRule="auto"/>
        <w:ind w:firstLine="453"/>
        <w:jc w:val="both"/>
        <w:rPr>
          <w:rFonts w:asciiTheme="minorBidi" w:hAnsiTheme="minorBidi" w:cs="AL-Mateen"/>
          <w:color w:val="C00000"/>
          <w:sz w:val="36"/>
          <w:szCs w:val="36"/>
          <w:rtl/>
        </w:rPr>
      </w:pPr>
    </w:p>
    <w:p w14:paraId="1F8D1FB5" w14:textId="1D9BB74A" w:rsidR="00EB22DF" w:rsidRPr="00C8207C" w:rsidRDefault="00AE2A28" w:rsidP="0040258C">
      <w:pPr>
        <w:spacing w:line="240" w:lineRule="auto"/>
        <w:ind w:firstLine="453"/>
        <w:jc w:val="both"/>
        <w:rPr>
          <w:rFonts w:asciiTheme="minorBidi" w:hAnsiTheme="minorBidi" w:cs="AL-Mateen"/>
          <w:color w:val="C00000"/>
          <w:sz w:val="36"/>
          <w:szCs w:val="36"/>
          <w:rtl/>
        </w:rPr>
      </w:pPr>
      <w:r w:rsidRPr="00C8207C">
        <w:rPr>
          <w:rFonts w:asciiTheme="minorBidi" w:hAnsiTheme="minorBidi" w:cs="AL-Mateen" w:hint="cs"/>
          <w:color w:val="C00000"/>
          <w:sz w:val="36"/>
          <w:szCs w:val="36"/>
          <w:rtl/>
        </w:rPr>
        <w:t>ال</w:t>
      </w:r>
      <w:r w:rsidR="00EB22DF" w:rsidRPr="00C8207C">
        <w:rPr>
          <w:rFonts w:asciiTheme="minorBidi" w:hAnsiTheme="minorBidi" w:cs="AL-Mateen"/>
          <w:color w:val="C00000"/>
          <w:sz w:val="36"/>
          <w:szCs w:val="36"/>
          <w:rtl/>
        </w:rPr>
        <w:t>س</w:t>
      </w:r>
      <w:r w:rsidRPr="00C8207C">
        <w:rPr>
          <w:rFonts w:asciiTheme="minorBidi" w:hAnsiTheme="minorBidi" w:cs="AL-Mateen" w:hint="cs"/>
          <w:color w:val="C00000"/>
          <w:sz w:val="36"/>
          <w:szCs w:val="36"/>
          <w:rtl/>
        </w:rPr>
        <w:t>ؤال</w:t>
      </w:r>
      <w:r w:rsidR="00EB22DF" w:rsidRPr="00C8207C">
        <w:rPr>
          <w:rFonts w:asciiTheme="minorBidi" w:hAnsiTheme="minorBidi" w:cs="AL-Mateen"/>
          <w:color w:val="C00000"/>
          <w:sz w:val="36"/>
          <w:szCs w:val="36"/>
          <w:rtl/>
        </w:rPr>
        <w:t>/</w:t>
      </w:r>
      <w:r w:rsidR="00076A08" w:rsidRPr="00C8207C">
        <w:rPr>
          <w:rFonts w:asciiTheme="minorBidi" w:hAnsiTheme="minorBidi" w:cs="AL-Mateen" w:hint="cs"/>
          <w:color w:val="C00000"/>
          <w:sz w:val="36"/>
          <w:szCs w:val="36"/>
          <w:rtl/>
        </w:rPr>
        <w:t xml:space="preserve"> </w:t>
      </w:r>
      <w:r w:rsidR="00562631">
        <w:rPr>
          <w:rFonts w:asciiTheme="minorBidi" w:hAnsiTheme="minorBidi" w:cs="AL-Mateen" w:hint="cs"/>
          <w:color w:val="C00000"/>
          <w:sz w:val="36"/>
          <w:szCs w:val="36"/>
          <w:rtl/>
        </w:rPr>
        <w:t>٣٤٢</w:t>
      </w:r>
      <w:r w:rsidR="00076A08" w:rsidRPr="00C8207C">
        <w:rPr>
          <w:rFonts w:asciiTheme="minorBidi" w:hAnsiTheme="minorBidi" w:cs="AL-Mateen" w:hint="cs"/>
          <w:color w:val="C00000"/>
          <w:sz w:val="36"/>
          <w:szCs w:val="36"/>
          <w:rtl/>
        </w:rPr>
        <w:t>:</w:t>
      </w:r>
    </w:p>
    <w:p w14:paraId="040614E3" w14:textId="399166AA" w:rsidR="00EB22DF" w:rsidRPr="00CB13BC" w:rsidRDefault="00562631" w:rsidP="00CB13BC">
      <w:pPr>
        <w:spacing w:line="240" w:lineRule="auto"/>
        <w:ind w:firstLine="453"/>
        <w:jc w:val="both"/>
        <w:rPr>
          <w:rFonts w:asciiTheme="minorBidi" w:hAnsiTheme="minorBidi" w:cs="Traditional Arabic"/>
          <w:color w:val="3333CC"/>
          <w:sz w:val="36"/>
          <w:szCs w:val="36"/>
          <w:rtl/>
        </w:rPr>
      </w:pPr>
      <w:r>
        <w:rPr>
          <w:rFonts w:asciiTheme="minorBidi" w:hAnsiTheme="minorBidi" w:cs="Traditional Arabic" w:hint="cs"/>
          <w:color w:val="FF0000"/>
          <w:sz w:val="36"/>
          <w:szCs w:val="36"/>
          <w:rtl/>
          <w:lang w:bidi="ar-IQ"/>
        </w:rPr>
        <w:t>١</w:t>
      </w:r>
      <w:r w:rsidR="00EB22DF" w:rsidRPr="00CB13BC">
        <w:rPr>
          <w:rFonts w:asciiTheme="minorBidi" w:hAnsiTheme="minorBidi" w:cs="Traditional Arabic"/>
          <w:color w:val="FF0000"/>
          <w:sz w:val="36"/>
          <w:szCs w:val="36"/>
          <w:rtl/>
          <w:lang w:bidi="ar-IQ"/>
        </w:rPr>
        <w:t>)</w:t>
      </w:r>
      <w:r w:rsidR="00EB22DF" w:rsidRPr="00CB13BC">
        <w:rPr>
          <w:rFonts w:asciiTheme="minorBidi" w:hAnsiTheme="minorBidi" w:cs="Traditional Arabic"/>
          <w:color w:val="3333CC"/>
          <w:sz w:val="36"/>
          <w:szCs w:val="36"/>
          <w:rtl/>
          <w:lang w:bidi="ar-IQ"/>
        </w:rPr>
        <w:t xml:space="preserve"> </w:t>
      </w:r>
      <w:r w:rsidR="00EB22DF" w:rsidRPr="00CB13BC">
        <w:rPr>
          <w:rFonts w:asciiTheme="minorBidi" w:hAnsiTheme="minorBidi" w:cs="Traditional Arabic"/>
          <w:color w:val="3333CC"/>
          <w:sz w:val="36"/>
          <w:szCs w:val="36"/>
          <w:rtl/>
          <w:lang w:bidi="fa-IR"/>
        </w:rPr>
        <w:t>الذ</w:t>
      </w:r>
      <w:r w:rsidR="00AE2A28" w:rsidRPr="00CB13BC">
        <w:rPr>
          <w:rFonts w:asciiTheme="minorBidi" w:hAnsiTheme="minorBidi" w:cs="Traditional Arabic" w:hint="cs"/>
          <w:color w:val="3333CC"/>
          <w:sz w:val="36"/>
          <w:szCs w:val="36"/>
          <w:rtl/>
          <w:lang w:bidi="fa-IR"/>
        </w:rPr>
        <w:t>ي</w:t>
      </w:r>
      <w:r w:rsidR="00EB22DF" w:rsidRPr="00CB13BC">
        <w:rPr>
          <w:rFonts w:asciiTheme="minorBidi" w:hAnsiTheme="minorBidi" w:cs="Traditional Arabic"/>
          <w:color w:val="3333CC"/>
          <w:sz w:val="36"/>
          <w:szCs w:val="36"/>
          <w:rtl/>
          <w:lang w:bidi="fa-IR"/>
        </w:rPr>
        <w:t xml:space="preserve"> عرفناه بتوف</w:t>
      </w:r>
      <w:r w:rsidR="00AE2A28" w:rsidRPr="00CB13BC">
        <w:rPr>
          <w:rFonts w:asciiTheme="minorBidi" w:hAnsiTheme="minorBidi" w:cs="Traditional Arabic" w:hint="cs"/>
          <w:color w:val="3333CC"/>
          <w:sz w:val="36"/>
          <w:szCs w:val="36"/>
          <w:rtl/>
          <w:lang w:bidi="fa-IR"/>
        </w:rPr>
        <w:t>ي</w:t>
      </w:r>
      <w:r w:rsidR="00EB22DF" w:rsidRPr="00CB13BC">
        <w:rPr>
          <w:rFonts w:asciiTheme="minorBidi" w:hAnsiTheme="minorBidi" w:cs="Traditional Arabic"/>
          <w:color w:val="3333CC"/>
          <w:sz w:val="36"/>
          <w:szCs w:val="36"/>
          <w:rtl/>
          <w:lang w:bidi="fa-IR"/>
        </w:rPr>
        <w:t>ق الله من</w:t>
      </w:r>
      <w:r w:rsidR="00AE2A28" w:rsidRPr="00CB13BC">
        <w:rPr>
          <w:rFonts w:asciiTheme="minorBidi" w:hAnsiTheme="minorBidi" w:cs="Traditional Arabic" w:hint="cs"/>
          <w:color w:val="3333CC"/>
          <w:sz w:val="36"/>
          <w:szCs w:val="36"/>
          <w:rtl/>
          <w:lang w:bidi="fa-IR"/>
        </w:rPr>
        <w:t>ك</w:t>
      </w:r>
      <w:r w:rsidR="00EB22DF" w:rsidRPr="00CB13BC">
        <w:rPr>
          <w:rFonts w:asciiTheme="minorBidi" w:hAnsiTheme="minorBidi" w:cs="Traditional Arabic"/>
          <w:color w:val="3333CC"/>
          <w:sz w:val="36"/>
          <w:szCs w:val="36"/>
          <w:rtl/>
          <w:lang w:bidi="fa-IR"/>
        </w:rPr>
        <w:t xml:space="preserve"> صل</w:t>
      </w:r>
      <w:r w:rsidR="00EB22DF" w:rsidRPr="00CB13BC">
        <w:rPr>
          <w:rFonts w:asciiTheme="minorBidi" w:hAnsiTheme="minorBidi" w:cs="Traditional Arabic"/>
          <w:color w:val="3333CC"/>
          <w:sz w:val="36"/>
          <w:szCs w:val="36"/>
          <w:rtl/>
          <w:lang w:bidi="ar-IQ"/>
        </w:rPr>
        <w:t xml:space="preserve">ى الله عليك وعلى </w:t>
      </w:r>
      <w:r w:rsidR="00AE2A28" w:rsidRPr="00CB13BC">
        <w:rPr>
          <w:rFonts w:asciiTheme="minorBidi" w:hAnsiTheme="minorBidi" w:cs="Traditional Arabic" w:hint="cs"/>
          <w:color w:val="3333CC"/>
          <w:sz w:val="36"/>
          <w:szCs w:val="36"/>
          <w:rtl/>
          <w:lang w:bidi="ar-IQ"/>
        </w:rPr>
        <w:t>آ</w:t>
      </w:r>
      <w:r w:rsidR="00EB22DF" w:rsidRPr="00CB13BC">
        <w:rPr>
          <w:rFonts w:asciiTheme="minorBidi" w:hAnsiTheme="minorBidi" w:cs="Traditional Arabic"/>
          <w:color w:val="3333CC"/>
          <w:sz w:val="36"/>
          <w:szCs w:val="36"/>
          <w:rtl/>
          <w:lang w:bidi="ar-IQ"/>
        </w:rPr>
        <w:t>بائك وآلك وسلم وما استخلصناه من كتاب شرا</w:t>
      </w:r>
      <w:r w:rsidR="00AE2A28" w:rsidRPr="00CB13BC">
        <w:rPr>
          <w:rFonts w:asciiTheme="minorBidi" w:hAnsiTheme="minorBidi" w:cs="Traditional Arabic" w:hint="cs"/>
          <w:color w:val="3333CC"/>
          <w:sz w:val="36"/>
          <w:szCs w:val="36"/>
          <w:rtl/>
          <w:lang w:bidi="ar-IQ"/>
        </w:rPr>
        <w:t>ئ</w:t>
      </w:r>
      <w:r w:rsidR="00EB22DF" w:rsidRPr="00CB13BC">
        <w:rPr>
          <w:rFonts w:asciiTheme="minorBidi" w:hAnsiTheme="minorBidi" w:cs="Traditional Arabic"/>
          <w:color w:val="3333CC"/>
          <w:sz w:val="36"/>
          <w:szCs w:val="36"/>
          <w:rtl/>
          <w:lang w:bidi="ar-IQ"/>
        </w:rPr>
        <w:t xml:space="preserve">ع </w:t>
      </w:r>
      <w:r w:rsidR="00AE2A28" w:rsidRPr="00CB13BC">
        <w:rPr>
          <w:rFonts w:asciiTheme="minorBidi" w:hAnsiTheme="minorBidi" w:cs="Traditional Arabic" w:hint="cs"/>
          <w:color w:val="3333CC"/>
          <w:sz w:val="36"/>
          <w:szCs w:val="36"/>
          <w:rtl/>
          <w:lang w:bidi="ar-IQ"/>
        </w:rPr>
        <w:t xml:space="preserve">الإسلام: </w:t>
      </w:r>
      <w:r w:rsidR="00AE2A28" w:rsidRPr="00CB13BC">
        <w:rPr>
          <w:rFonts w:asciiTheme="minorBidi" w:hAnsiTheme="minorBidi" w:cs="Traditional Arabic" w:hint="cs"/>
          <w:color w:val="3333CC"/>
          <w:sz w:val="36"/>
          <w:szCs w:val="36"/>
          <w:rtl/>
        </w:rPr>
        <w:t>إن</w:t>
      </w:r>
      <w:r w:rsidR="00EB22DF" w:rsidRPr="00CB13BC">
        <w:rPr>
          <w:rFonts w:asciiTheme="minorBidi" w:hAnsiTheme="minorBidi" w:cs="Traditional Arabic"/>
          <w:color w:val="3333CC"/>
          <w:sz w:val="36"/>
          <w:szCs w:val="36"/>
          <w:rtl/>
        </w:rPr>
        <w:t xml:space="preserve"> كفارة </w:t>
      </w:r>
      <w:r w:rsidR="00AE2A28" w:rsidRPr="00CB13BC">
        <w:rPr>
          <w:rFonts w:asciiTheme="minorBidi" w:hAnsiTheme="minorBidi" w:cs="Traditional Arabic" w:hint="cs"/>
          <w:color w:val="3333CC"/>
          <w:sz w:val="36"/>
          <w:szCs w:val="36"/>
          <w:rtl/>
        </w:rPr>
        <w:t>الإفطار</w:t>
      </w:r>
      <w:r w:rsidR="00EB22DF" w:rsidRPr="00CB13BC">
        <w:rPr>
          <w:rFonts w:asciiTheme="minorBidi" w:hAnsiTheme="minorBidi" w:cs="Traditional Arabic"/>
          <w:color w:val="3333CC"/>
          <w:sz w:val="36"/>
          <w:szCs w:val="36"/>
          <w:rtl/>
        </w:rPr>
        <w:t xml:space="preserve"> ليوم واحد عمدا</w:t>
      </w:r>
      <w:r w:rsidR="00AE2A28"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في شهر رمضان </w:t>
      </w:r>
      <w:r w:rsidR="00AE2A28" w:rsidRPr="00CB13BC">
        <w:rPr>
          <w:rFonts w:asciiTheme="minorBidi" w:hAnsiTheme="minorBidi" w:cs="Traditional Arabic" w:hint="cs"/>
          <w:color w:val="3333CC"/>
          <w:sz w:val="36"/>
          <w:szCs w:val="36"/>
          <w:rtl/>
        </w:rPr>
        <w:t>إما</w:t>
      </w:r>
      <w:r w:rsidR="00EB22DF" w:rsidRPr="00CB13BC">
        <w:rPr>
          <w:rFonts w:asciiTheme="minorBidi" w:hAnsiTheme="minorBidi" w:cs="Traditional Arabic"/>
          <w:color w:val="3333CC"/>
          <w:sz w:val="36"/>
          <w:szCs w:val="36"/>
          <w:rtl/>
        </w:rPr>
        <w:t xml:space="preserve"> عتق رقبة، و</w:t>
      </w:r>
      <w:r w:rsidR="00AE2A28" w:rsidRPr="00CB13BC">
        <w:rPr>
          <w:rFonts w:asciiTheme="minorBidi" w:hAnsiTheme="minorBidi" w:cs="Traditional Arabic" w:hint="cs"/>
          <w:color w:val="3333CC"/>
          <w:sz w:val="36"/>
          <w:szCs w:val="36"/>
          <w:rtl/>
        </w:rPr>
        <w:t>إ</w:t>
      </w:r>
      <w:r w:rsidR="00EB22DF" w:rsidRPr="00CB13BC">
        <w:rPr>
          <w:rFonts w:asciiTheme="minorBidi" w:hAnsiTheme="minorBidi" w:cs="Traditional Arabic"/>
          <w:color w:val="3333CC"/>
          <w:sz w:val="36"/>
          <w:szCs w:val="36"/>
          <w:rtl/>
        </w:rPr>
        <w:t>ما صيام شهرين متتابعين، و</w:t>
      </w:r>
      <w:r w:rsidR="00AE2A28" w:rsidRPr="00CB13BC">
        <w:rPr>
          <w:rFonts w:asciiTheme="minorBidi" w:hAnsiTheme="minorBidi" w:cs="Traditional Arabic" w:hint="cs"/>
          <w:color w:val="3333CC"/>
          <w:sz w:val="36"/>
          <w:szCs w:val="36"/>
          <w:rtl/>
        </w:rPr>
        <w:t>إ</w:t>
      </w:r>
      <w:r w:rsidR="00EB22DF" w:rsidRPr="00CB13BC">
        <w:rPr>
          <w:rFonts w:asciiTheme="minorBidi" w:hAnsiTheme="minorBidi" w:cs="Traditional Arabic"/>
          <w:color w:val="3333CC"/>
          <w:sz w:val="36"/>
          <w:szCs w:val="36"/>
          <w:rtl/>
        </w:rPr>
        <w:t>ما إطعام ستين مسكينا</w:t>
      </w:r>
      <w:r w:rsidR="00AE2A28"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مخيرا</w:t>
      </w:r>
      <w:r w:rsidR="00AE2A28"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في أداء أيهما شاء عن ذلك. </w:t>
      </w:r>
    </w:p>
    <w:p w14:paraId="4AA5EC56" w14:textId="77777777" w:rsidR="00327F55" w:rsidRPr="00F4246F" w:rsidRDefault="00327F55" w:rsidP="00B46A23">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87" w:name="_Toc458877459"/>
      <w:r w:rsidRPr="00002D56">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۳۴۲</w:t>
      </w:r>
      <w:r w:rsidRPr="00002D56">
        <w:rPr>
          <w:rFonts w:ascii="Traditional Arabic" w:eastAsia="Times New Roman" w:hAnsi="Traditional Arabic" w:cs="Traditional Arabic"/>
          <w:b/>
          <w:bCs/>
          <w:color w:val="C00000"/>
          <w:sz w:val="36"/>
          <w:szCs w:val="36"/>
          <w:rtl/>
          <w:lang w:val="x-none" w:eastAsia="x-none" w:bidi="fa-IR"/>
        </w:rPr>
        <w:t>: سؤالاتی درباره‌ی روزه و پوشش</w:t>
      </w:r>
      <w:bookmarkEnd w:id="87"/>
    </w:p>
    <w:p w14:paraId="5A686B71" w14:textId="77777777" w:rsidR="00327F55" w:rsidRPr="00002D56" w:rsidRDefault="00327F55" w:rsidP="00B46A23">
      <w:pPr>
        <w:widowControl w:val="0"/>
        <w:spacing w:after="0" w:line="240" w:lineRule="auto"/>
        <w:ind w:left="284"/>
        <w:jc w:val="both"/>
        <w:rPr>
          <w:rFonts w:ascii="Traditional Arabic" w:eastAsia="Calibri" w:hAnsi="Traditional Arabic" w:cs="Traditional Arabic"/>
          <w:color w:val="0000CC"/>
          <w:sz w:val="36"/>
          <w:szCs w:val="36"/>
          <w:rtl/>
          <w:lang w:bidi="fa-IR"/>
        </w:rPr>
      </w:pPr>
      <w:r>
        <w:rPr>
          <w:rFonts w:ascii="Traditional Arabic" w:eastAsia="Calibri" w:hAnsi="Traditional Arabic" w:cs="Traditional Arabic" w:hint="cs"/>
          <w:b/>
          <w:bCs/>
          <w:color w:val="C00000"/>
          <w:sz w:val="36"/>
          <w:szCs w:val="36"/>
          <w:rtl/>
          <w:lang w:bidi="fa-IR"/>
        </w:rPr>
        <w:t>۱</w:t>
      </w:r>
      <w:r w:rsidRPr="00002D56">
        <w:rPr>
          <w:rFonts w:ascii="Traditional Arabic" w:eastAsia="Calibri" w:hAnsi="Traditional Arabic" w:cs="Traditional Arabic" w:hint="cs"/>
          <w:b/>
          <w:bCs/>
          <w:color w:val="C00000"/>
          <w:sz w:val="36"/>
          <w:szCs w:val="36"/>
          <w:rtl/>
          <w:lang w:bidi="fa-IR"/>
        </w:rPr>
        <w:t>-</w:t>
      </w:r>
      <w:r w:rsidRPr="00002D56">
        <w:rPr>
          <w:rFonts w:ascii="Traditional Arabic" w:eastAsia="Calibri" w:hAnsi="Traditional Arabic" w:cs="Traditional Arabic" w:hint="cs"/>
          <w:color w:val="0000CC"/>
          <w:sz w:val="36"/>
          <w:szCs w:val="36"/>
          <w:rtl/>
          <w:lang w:bidi="fa-IR"/>
        </w:rPr>
        <w:t>آن‌چه با</w:t>
      </w:r>
      <w:r w:rsidRPr="00002D56">
        <w:rPr>
          <w:rFonts w:ascii="Traditional Arabic" w:eastAsia="Calibri" w:hAnsi="Traditional Arabic" w:cs="Traditional Arabic"/>
          <w:color w:val="0000CC"/>
          <w:sz w:val="36"/>
          <w:szCs w:val="36"/>
          <w:rtl/>
          <w:lang w:bidi="fa-IR"/>
        </w:rPr>
        <w:t xml:space="preserve"> توفیق خداوند از شما ـ ‌‌که سلام و صلوات خداوند بر شما و پدران و اهل بیت</w:t>
      </w:r>
      <w:r w:rsidRPr="00002D56">
        <w:rPr>
          <w:rFonts w:ascii="Traditional Arabic" w:eastAsia="Calibri" w:hAnsi="Traditional Arabic" w:cs="Traditional Arabic" w:hint="cs"/>
          <w:color w:val="0000CC"/>
          <w:sz w:val="36"/>
          <w:szCs w:val="36"/>
          <w:rtl/>
          <w:lang w:bidi="fa-IR"/>
        </w:rPr>
        <w:t>‌</w:t>
      </w:r>
      <w:r w:rsidRPr="00002D56">
        <w:rPr>
          <w:rFonts w:ascii="Traditional Arabic" w:eastAsia="Calibri" w:hAnsi="Traditional Arabic" w:cs="Traditional Arabic"/>
          <w:color w:val="0000CC"/>
          <w:sz w:val="36"/>
          <w:szCs w:val="36"/>
          <w:rtl/>
          <w:lang w:bidi="fa-IR"/>
        </w:rPr>
        <w:t>تان باد‌ـ آموخته‌ایم و آن‌چه از کتاب</w:t>
      </w:r>
      <w:r w:rsidRPr="00002D56">
        <w:rPr>
          <w:rFonts w:ascii="Traditional Arabic" w:eastAsia="Calibri" w:hAnsi="Traditional Arabic" w:cs="Traditional Arabic" w:hint="cs"/>
          <w:color w:val="0000CC"/>
          <w:sz w:val="36"/>
          <w:szCs w:val="36"/>
          <w:rtl/>
          <w:lang w:bidi="fa-IR"/>
        </w:rPr>
        <w:t xml:space="preserve"> </w:t>
      </w:r>
      <w:r w:rsidRPr="00002D56">
        <w:rPr>
          <w:rFonts w:ascii="Traditional Arabic" w:eastAsia="Calibri" w:hAnsi="Traditional Arabic" w:cs="Traditional Arabic"/>
          <w:color w:val="0000CC"/>
          <w:sz w:val="36"/>
          <w:szCs w:val="36"/>
          <w:rtl/>
          <w:lang w:bidi="fa-IR"/>
        </w:rPr>
        <w:t xml:space="preserve">شرایع الاسلام استنتاج کرده‌ایم این است که: کفّاره‌ی یک روز </w:t>
      </w:r>
      <w:r w:rsidRPr="00002D56">
        <w:rPr>
          <w:rFonts w:ascii="Traditional Arabic" w:eastAsia="Calibri" w:hAnsi="Traditional Arabic" w:cs="Traditional Arabic"/>
          <w:color w:val="0000CC"/>
          <w:sz w:val="36"/>
          <w:szCs w:val="36"/>
          <w:rtl/>
          <w:lang w:bidi="fa-IR"/>
        </w:rPr>
        <w:lastRenderedPageBreak/>
        <w:t xml:space="preserve">روزه خوردن عمدی در ماه رمضان عبارت است از آزاد کردن یک بنده، یا دو ماه روزه‌ی پی در پی، یا إطعام شصت فقیر، و فرد در ادای هر یک از اینها مخیّر است. </w:t>
      </w:r>
    </w:p>
    <w:p w14:paraId="1A1FA266" w14:textId="77777777" w:rsidR="00327F55" w:rsidRDefault="00327F55" w:rsidP="00CB13BC">
      <w:pPr>
        <w:spacing w:line="240" w:lineRule="auto"/>
        <w:ind w:firstLine="453"/>
        <w:jc w:val="both"/>
        <w:rPr>
          <w:rFonts w:asciiTheme="minorBidi" w:hAnsiTheme="minorBidi" w:cs="Traditional Arabic"/>
          <w:color w:val="3333CC"/>
          <w:sz w:val="36"/>
          <w:szCs w:val="36"/>
          <w:rtl/>
        </w:rPr>
      </w:pPr>
    </w:p>
    <w:p w14:paraId="785BE96E" w14:textId="1472FB4E" w:rsidR="00EB22DF" w:rsidRPr="00CB13BC" w:rsidRDefault="00AE2A28"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hint="cs"/>
          <w:color w:val="3333CC"/>
          <w:sz w:val="36"/>
          <w:szCs w:val="36"/>
          <w:rtl/>
        </w:rPr>
        <w:t>فإذا</w:t>
      </w:r>
      <w:r w:rsidR="00EB22DF" w:rsidRPr="00CB13BC">
        <w:rPr>
          <w:rFonts w:asciiTheme="minorBidi" w:hAnsiTheme="minorBidi" w:cs="Traditional Arabic"/>
          <w:color w:val="3333CC"/>
          <w:sz w:val="36"/>
          <w:szCs w:val="36"/>
          <w:rtl/>
        </w:rPr>
        <w:t xml:space="preserve"> لم يستطع عتق رقبة </w:t>
      </w:r>
      <w:r w:rsidRPr="00CB13BC">
        <w:rPr>
          <w:rFonts w:asciiTheme="minorBidi" w:hAnsiTheme="minorBidi" w:cs="Traditional Arabic" w:hint="cs"/>
          <w:color w:val="3333CC"/>
          <w:sz w:val="36"/>
          <w:szCs w:val="36"/>
          <w:rtl/>
        </w:rPr>
        <w:t>أو</w:t>
      </w:r>
      <w:r w:rsidR="00EB22DF" w:rsidRPr="00CB13BC">
        <w:rPr>
          <w:rFonts w:asciiTheme="minorBidi" w:hAnsiTheme="minorBidi" w:cs="Traditional Arabic"/>
          <w:color w:val="3333CC"/>
          <w:sz w:val="36"/>
          <w:szCs w:val="36"/>
          <w:rtl/>
        </w:rPr>
        <w:t xml:space="preserve"> إطعام ستين مسكينا</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وجب عليه صيام شهرين متتابعين، فأن عجز عن صيامهما </w:t>
      </w:r>
      <w:r w:rsidRPr="00CB13BC">
        <w:rPr>
          <w:rFonts w:asciiTheme="minorBidi" w:hAnsiTheme="minorBidi" w:cs="Traditional Arabic" w:hint="cs"/>
          <w:color w:val="3333CC"/>
          <w:sz w:val="36"/>
          <w:szCs w:val="36"/>
          <w:rtl/>
        </w:rPr>
        <w:t>أيضاً</w:t>
      </w:r>
      <w:r w:rsidR="00EB22DF" w:rsidRPr="00CB13BC">
        <w:rPr>
          <w:rFonts w:asciiTheme="minorBidi" w:hAnsiTheme="minorBidi" w:cs="Traditional Arabic"/>
          <w:color w:val="3333CC"/>
          <w:sz w:val="36"/>
          <w:szCs w:val="36"/>
          <w:rtl/>
        </w:rPr>
        <w:t>، صام ثمانية عشر يوما</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ولو عجز عن الصيام أصلا</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استغفر الله فهو كفارته.</w:t>
      </w:r>
    </w:p>
    <w:p w14:paraId="2D330876" w14:textId="77777777" w:rsidR="00E7291D" w:rsidRPr="00002D56" w:rsidRDefault="00E7291D" w:rsidP="00B46A23">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002D56">
        <w:rPr>
          <w:rFonts w:ascii="Traditional Arabic" w:eastAsia="Calibri" w:hAnsi="Traditional Arabic" w:cs="Traditional Arabic"/>
          <w:color w:val="006600"/>
          <w:sz w:val="36"/>
          <w:szCs w:val="36"/>
          <w:rtl/>
          <w:lang w:bidi="fa-IR"/>
        </w:rPr>
        <w:t>اگر وی نتواند بنده آزاد کند یا شصت فقیر را غذا دهد، بر او واجب است که دو ماه پشت سر هم روزه بگیرد. اگر از این روزه گرفتن هم ناتوان باشد، باید هجده روز روزه بگیرد و اگر به طور کامل قادر بر روزه گرفتن نباشد، طلب مغفرت کردن از خدا همان کفّاره‌ی او خواهد بود.</w:t>
      </w:r>
    </w:p>
    <w:p w14:paraId="261C77F7" w14:textId="77777777" w:rsidR="00E7291D" w:rsidRDefault="00E7291D" w:rsidP="00CB13BC">
      <w:pPr>
        <w:spacing w:line="240" w:lineRule="auto"/>
        <w:ind w:firstLine="453"/>
        <w:jc w:val="both"/>
        <w:rPr>
          <w:rFonts w:asciiTheme="minorBidi" w:hAnsiTheme="minorBidi" w:cs="Traditional Arabic"/>
          <w:color w:val="3333CC"/>
          <w:sz w:val="36"/>
          <w:szCs w:val="36"/>
          <w:rtl/>
        </w:rPr>
      </w:pPr>
    </w:p>
    <w:p w14:paraId="79171E2A" w14:textId="5C3631AC" w:rsidR="00EB22DF"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ويجب بالإفطار بالمحرم في نهار شهر رمضان ثلاث كفارات، عتق رقبة وإطعام ستين مسكينا</w:t>
      </w:r>
      <w:r w:rsidR="00AE2A28"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وصيام شهرين متتابعين</w:t>
      </w:r>
      <w:r w:rsidR="00AE2A28"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وبالمحلل كفارة تخيرية كما وضحنا، وإذا لم يجد الرقبة يدفع ثمنها للإمام </w:t>
      </w:r>
      <w:r w:rsidR="00AE2A28" w:rsidRPr="00CB13BC">
        <w:rPr>
          <w:rFonts w:asciiTheme="minorBidi" w:hAnsiTheme="minorBidi" w:cs="Traditional Arabic" w:hint="cs"/>
          <w:color w:val="3333CC"/>
          <w:sz w:val="36"/>
          <w:szCs w:val="36"/>
          <w:rtl/>
        </w:rPr>
        <w:t>أو</w:t>
      </w:r>
      <w:r w:rsidRPr="00CB13BC">
        <w:rPr>
          <w:rFonts w:asciiTheme="minorBidi" w:hAnsiTheme="minorBidi" w:cs="Traditional Arabic"/>
          <w:color w:val="3333CC"/>
          <w:sz w:val="36"/>
          <w:szCs w:val="36"/>
          <w:rtl/>
        </w:rPr>
        <w:t xml:space="preserve"> لوصيه.</w:t>
      </w:r>
    </w:p>
    <w:p w14:paraId="19096986" w14:textId="77777777" w:rsidR="00327F55" w:rsidRPr="00002D56" w:rsidRDefault="00327F55"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002D56">
        <w:rPr>
          <w:rFonts w:ascii="Traditional Arabic" w:eastAsia="Calibri" w:hAnsi="Traditional Arabic" w:cs="Traditional Arabic"/>
          <w:color w:val="0000CC"/>
          <w:sz w:val="36"/>
          <w:szCs w:val="36"/>
          <w:rtl/>
          <w:lang w:bidi="fa-IR"/>
        </w:rPr>
        <w:t>افطار با حرام در روز ماه رمضان سه کفّاره (کفّاره‌ی جمع) به دنبال دارد که عبارت است از آزاد کردن بنده، سیر کردن شصت فقیر و روزه گرفتن دو ماه پی در پی، و اگر بنده‌ای نیابد، بهای آن را به امام یا وصی او بپردازد.</w:t>
      </w:r>
    </w:p>
    <w:p w14:paraId="358C82BE" w14:textId="77777777" w:rsidR="00327F55" w:rsidRPr="00CB13BC" w:rsidRDefault="00327F55" w:rsidP="00CB13BC">
      <w:pPr>
        <w:spacing w:line="240" w:lineRule="auto"/>
        <w:ind w:firstLine="453"/>
        <w:jc w:val="both"/>
        <w:rPr>
          <w:rFonts w:asciiTheme="minorBidi" w:hAnsiTheme="minorBidi" w:cs="Traditional Arabic"/>
          <w:color w:val="3333CC"/>
          <w:sz w:val="36"/>
          <w:szCs w:val="36"/>
          <w:rtl/>
        </w:rPr>
      </w:pPr>
    </w:p>
    <w:p w14:paraId="06ED1F2E" w14:textId="25E53F58" w:rsidR="00EB22DF" w:rsidRDefault="00B97737" w:rsidP="00CB13BC">
      <w:pPr>
        <w:spacing w:line="240" w:lineRule="auto"/>
        <w:ind w:firstLine="453"/>
        <w:jc w:val="both"/>
        <w:rPr>
          <w:rStyle w:val="Strong"/>
          <w:rFonts w:asciiTheme="minorBidi" w:hAnsiTheme="minorBidi" w:cs="Traditional Arabic"/>
          <w:b w:val="0"/>
          <w:bCs w:val="0"/>
          <w:color w:val="3333CC"/>
          <w:sz w:val="36"/>
          <w:szCs w:val="36"/>
          <w:rtl/>
        </w:rPr>
      </w:pPr>
      <w:r>
        <w:rPr>
          <w:rStyle w:val="Strong"/>
          <w:rFonts w:asciiTheme="minorBidi" w:hAnsiTheme="minorBidi" w:cs="Traditional Arabic" w:hint="cs"/>
          <w:b w:val="0"/>
          <w:bCs w:val="0"/>
          <w:color w:val="FF0000"/>
          <w:sz w:val="36"/>
          <w:szCs w:val="36"/>
          <w:rtl/>
        </w:rPr>
        <w:t>أ</w:t>
      </w:r>
      <w:r w:rsidR="00AE2A28" w:rsidRPr="00CB13BC">
        <w:rPr>
          <w:rStyle w:val="Strong"/>
          <w:rFonts w:asciiTheme="minorBidi" w:hAnsiTheme="minorBidi" w:cs="Traditional Arabic" w:hint="cs"/>
          <w:b w:val="0"/>
          <w:bCs w:val="0"/>
          <w:color w:val="FF0000"/>
          <w:sz w:val="36"/>
          <w:szCs w:val="36"/>
          <w:rtl/>
          <w:lang w:bidi="fa-IR"/>
        </w:rPr>
        <w:t>:</w:t>
      </w:r>
      <w:r w:rsidR="00EB22DF" w:rsidRPr="00CB13BC">
        <w:rPr>
          <w:rStyle w:val="Strong"/>
          <w:rFonts w:asciiTheme="minorBidi" w:hAnsiTheme="minorBidi" w:cs="Traditional Arabic"/>
          <w:b w:val="0"/>
          <w:bCs w:val="0"/>
          <w:color w:val="3333CC"/>
          <w:sz w:val="36"/>
          <w:szCs w:val="36"/>
          <w:rtl/>
        </w:rPr>
        <w:t xml:space="preserve"> هو طيب </w:t>
      </w:r>
      <w:r w:rsidR="00AE2A28" w:rsidRPr="00CB13BC">
        <w:rPr>
          <w:rStyle w:val="Strong"/>
          <w:rFonts w:asciiTheme="minorBidi" w:hAnsiTheme="minorBidi" w:cs="Traditional Arabic" w:hint="cs"/>
          <w:b w:val="0"/>
          <w:bCs w:val="0"/>
          <w:color w:val="3333CC"/>
          <w:sz w:val="36"/>
          <w:szCs w:val="36"/>
          <w:rtl/>
        </w:rPr>
        <w:t>إذا</w:t>
      </w:r>
      <w:r w:rsidR="00EB22DF" w:rsidRPr="00CB13BC">
        <w:rPr>
          <w:rStyle w:val="Strong"/>
          <w:rFonts w:asciiTheme="minorBidi" w:hAnsiTheme="minorBidi" w:cs="Traditional Arabic"/>
          <w:b w:val="0"/>
          <w:bCs w:val="0"/>
          <w:color w:val="3333CC"/>
          <w:sz w:val="36"/>
          <w:szCs w:val="36"/>
          <w:rtl/>
        </w:rPr>
        <w:t xml:space="preserve"> كان </w:t>
      </w:r>
      <w:r w:rsidR="00EB22DF" w:rsidRPr="00CB13BC">
        <w:rPr>
          <w:rFonts w:asciiTheme="minorBidi" w:hAnsiTheme="minorBidi" w:cs="Traditional Arabic"/>
          <w:color w:val="3333CC"/>
          <w:sz w:val="36"/>
          <w:szCs w:val="36"/>
          <w:rtl/>
        </w:rPr>
        <w:t xml:space="preserve">الذي </w:t>
      </w:r>
      <w:r w:rsidR="00AE2A28" w:rsidRPr="00CB13BC">
        <w:rPr>
          <w:rFonts w:asciiTheme="minorBidi" w:hAnsiTheme="minorBidi" w:cs="Traditional Arabic" w:hint="cs"/>
          <w:color w:val="3333CC"/>
          <w:sz w:val="36"/>
          <w:szCs w:val="36"/>
          <w:rtl/>
        </w:rPr>
        <w:t>أ</w:t>
      </w:r>
      <w:r w:rsidR="00EB22DF" w:rsidRPr="00CB13BC">
        <w:rPr>
          <w:rFonts w:asciiTheme="minorBidi" w:hAnsiTheme="minorBidi" w:cs="Traditional Arabic"/>
          <w:color w:val="3333CC"/>
          <w:sz w:val="36"/>
          <w:szCs w:val="36"/>
          <w:rtl/>
        </w:rPr>
        <w:t>فطر ليوم واحد عمدا</w:t>
      </w:r>
      <w:r w:rsidR="00AE2A28"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في شهر رمضان </w:t>
      </w:r>
      <w:r w:rsidR="00EB22DF" w:rsidRPr="00CB13BC">
        <w:rPr>
          <w:rStyle w:val="Strong"/>
          <w:rFonts w:asciiTheme="minorBidi" w:hAnsiTheme="minorBidi" w:cs="Traditional Arabic"/>
          <w:b w:val="0"/>
          <w:bCs w:val="0"/>
          <w:color w:val="3333CC"/>
          <w:sz w:val="36"/>
          <w:szCs w:val="36"/>
          <w:rtl/>
        </w:rPr>
        <w:t>كفارته التي تنطبق عليه هو الاستغفار</w:t>
      </w:r>
      <w:r w:rsidR="00AE2A28" w:rsidRPr="00CB13BC">
        <w:rPr>
          <w:rStyle w:val="Strong"/>
          <w:rFonts w:asciiTheme="minorBidi" w:hAnsiTheme="minorBidi" w:cs="Traditional Arabic" w:hint="cs"/>
          <w:b w:val="0"/>
          <w:bCs w:val="0"/>
          <w:color w:val="3333CC"/>
          <w:sz w:val="36"/>
          <w:szCs w:val="36"/>
          <w:rtl/>
        </w:rPr>
        <w:t>،</w:t>
      </w:r>
      <w:r w:rsidR="00EB22DF" w:rsidRPr="00CB13BC">
        <w:rPr>
          <w:rStyle w:val="Strong"/>
          <w:rFonts w:asciiTheme="minorBidi" w:hAnsiTheme="minorBidi" w:cs="Traditional Arabic"/>
          <w:b w:val="0"/>
          <w:bCs w:val="0"/>
          <w:color w:val="3333CC"/>
          <w:sz w:val="36"/>
          <w:szCs w:val="36"/>
          <w:rtl/>
        </w:rPr>
        <w:t xml:space="preserve"> ثم استطاع بعد الاستغفار وتمكن من </w:t>
      </w:r>
      <w:r w:rsidR="00AE2A28" w:rsidRPr="00CB13BC">
        <w:rPr>
          <w:rStyle w:val="Strong"/>
          <w:rFonts w:asciiTheme="minorBidi" w:hAnsiTheme="minorBidi" w:cs="Traditional Arabic" w:hint="cs"/>
          <w:b w:val="0"/>
          <w:bCs w:val="0"/>
          <w:color w:val="3333CC"/>
          <w:sz w:val="36"/>
          <w:szCs w:val="36"/>
          <w:rtl/>
        </w:rPr>
        <w:t>أداء</w:t>
      </w:r>
      <w:r w:rsidR="00EB22DF" w:rsidRPr="00CB13BC">
        <w:rPr>
          <w:rStyle w:val="Strong"/>
          <w:rFonts w:asciiTheme="minorBidi" w:hAnsiTheme="minorBidi" w:cs="Traditional Arabic"/>
          <w:b w:val="0"/>
          <w:bCs w:val="0"/>
          <w:color w:val="3333CC"/>
          <w:sz w:val="36"/>
          <w:szCs w:val="36"/>
          <w:rtl/>
        </w:rPr>
        <w:t xml:space="preserve"> </w:t>
      </w:r>
      <w:r w:rsidR="00AE2A28" w:rsidRPr="00CB13BC">
        <w:rPr>
          <w:rStyle w:val="Strong"/>
          <w:rFonts w:asciiTheme="minorBidi" w:hAnsiTheme="minorBidi" w:cs="Traditional Arabic" w:hint="cs"/>
          <w:b w:val="0"/>
          <w:bCs w:val="0"/>
          <w:color w:val="3333CC"/>
          <w:sz w:val="36"/>
          <w:szCs w:val="36"/>
          <w:rtl/>
        </w:rPr>
        <w:t>إحدى</w:t>
      </w:r>
      <w:r w:rsidR="00EB22DF" w:rsidRPr="00CB13BC">
        <w:rPr>
          <w:rStyle w:val="Strong"/>
          <w:rFonts w:asciiTheme="minorBidi" w:hAnsiTheme="minorBidi" w:cs="Traditional Arabic"/>
          <w:b w:val="0"/>
          <w:bCs w:val="0"/>
          <w:color w:val="3333CC"/>
          <w:sz w:val="36"/>
          <w:szCs w:val="36"/>
          <w:rtl/>
        </w:rPr>
        <w:t xml:space="preserve"> الكفار</w:t>
      </w:r>
      <w:r w:rsidR="00AE2A28" w:rsidRPr="00CB13BC">
        <w:rPr>
          <w:rStyle w:val="Strong"/>
          <w:rFonts w:asciiTheme="minorBidi" w:hAnsiTheme="minorBidi" w:cs="Traditional Arabic" w:hint="cs"/>
          <w:b w:val="0"/>
          <w:bCs w:val="0"/>
          <w:color w:val="3333CC"/>
          <w:sz w:val="36"/>
          <w:szCs w:val="36"/>
          <w:rtl/>
        </w:rPr>
        <w:t>ا</w:t>
      </w:r>
      <w:r w:rsidR="00EB22DF" w:rsidRPr="00CB13BC">
        <w:rPr>
          <w:rStyle w:val="Strong"/>
          <w:rFonts w:asciiTheme="minorBidi" w:hAnsiTheme="minorBidi" w:cs="Traditional Arabic"/>
          <w:b w:val="0"/>
          <w:bCs w:val="0"/>
          <w:color w:val="3333CC"/>
          <w:sz w:val="36"/>
          <w:szCs w:val="36"/>
          <w:rtl/>
        </w:rPr>
        <w:t xml:space="preserve">ت كعتق رقبة </w:t>
      </w:r>
      <w:r w:rsidR="00AE2A28" w:rsidRPr="00CB13BC">
        <w:rPr>
          <w:rStyle w:val="Strong"/>
          <w:rFonts w:asciiTheme="minorBidi" w:hAnsiTheme="minorBidi" w:cs="Traditional Arabic" w:hint="cs"/>
          <w:b w:val="0"/>
          <w:bCs w:val="0"/>
          <w:color w:val="3333CC"/>
          <w:sz w:val="36"/>
          <w:szCs w:val="36"/>
          <w:rtl/>
        </w:rPr>
        <w:t>أو</w:t>
      </w:r>
      <w:r w:rsidR="00EB22DF" w:rsidRPr="00CB13BC">
        <w:rPr>
          <w:rStyle w:val="Strong"/>
          <w:rFonts w:asciiTheme="minorBidi" w:hAnsiTheme="minorBidi" w:cs="Traditional Arabic"/>
          <w:b w:val="0"/>
          <w:bCs w:val="0"/>
          <w:color w:val="3333CC"/>
          <w:sz w:val="36"/>
          <w:szCs w:val="36"/>
          <w:rtl/>
        </w:rPr>
        <w:t xml:space="preserve"> إطعام ستين مسكينا</w:t>
      </w:r>
      <w:r w:rsidR="00AE2A28" w:rsidRPr="00CB13BC">
        <w:rPr>
          <w:rStyle w:val="Strong"/>
          <w:rFonts w:asciiTheme="minorBidi" w:hAnsiTheme="minorBidi" w:cs="Traditional Arabic" w:hint="cs"/>
          <w:b w:val="0"/>
          <w:bCs w:val="0"/>
          <w:color w:val="3333CC"/>
          <w:sz w:val="36"/>
          <w:szCs w:val="36"/>
          <w:rtl/>
        </w:rPr>
        <w:t>ً،</w:t>
      </w:r>
      <w:r w:rsidR="00EB22DF" w:rsidRPr="00CB13BC">
        <w:rPr>
          <w:rStyle w:val="Strong"/>
          <w:rFonts w:asciiTheme="minorBidi" w:hAnsiTheme="minorBidi" w:cs="Traditional Arabic"/>
          <w:b w:val="0"/>
          <w:bCs w:val="0"/>
          <w:color w:val="3333CC"/>
          <w:sz w:val="36"/>
          <w:szCs w:val="36"/>
          <w:rtl/>
        </w:rPr>
        <w:t xml:space="preserve"> </w:t>
      </w:r>
      <w:r w:rsidR="00AE2A28" w:rsidRPr="00CB13BC">
        <w:rPr>
          <w:rStyle w:val="Strong"/>
          <w:rFonts w:asciiTheme="minorBidi" w:hAnsiTheme="minorBidi" w:cs="Traditional Arabic" w:hint="cs"/>
          <w:b w:val="0"/>
          <w:bCs w:val="0"/>
          <w:color w:val="3333CC"/>
          <w:sz w:val="36"/>
          <w:szCs w:val="36"/>
          <w:rtl/>
        </w:rPr>
        <w:t>أو</w:t>
      </w:r>
      <w:r w:rsidR="00EB22DF" w:rsidRPr="00CB13BC">
        <w:rPr>
          <w:rStyle w:val="Strong"/>
          <w:rFonts w:asciiTheme="minorBidi" w:hAnsiTheme="minorBidi" w:cs="Traditional Arabic"/>
          <w:b w:val="0"/>
          <w:bCs w:val="0"/>
          <w:color w:val="3333CC"/>
          <w:sz w:val="36"/>
          <w:szCs w:val="36"/>
          <w:rtl/>
        </w:rPr>
        <w:t xml:space="preserve"> استطاع بعد الاستغفار صيام الشهيرين المتتابعين فقط</w:t>
      </w:r>
      <w:r w:rsidR="00AE2A28" w:rsidRPr="00CB13BC">
        <w:rPr>
          <w:rStyle w:val="Strong"/>
          <w:rFonts w:asciiTheme="minorBidi" w:hAnsiTheme="minorBidi" w:cs="Traditional Arabic" w:hint="cs"/>
          <w:b w:val="0"/>
          <w:bCs w:val="0"/>
          <w:color w:val="3333CC"/>
          <w:sz w:val="36"/>
          <w:szCs w:val="36"/>
          <w:rtl/>
        </w:rPr>
        <w:t>،</w:t>
      </w:r>
      <w:r w:rsidR="00EB22DF" w:rsidRPr="00CB13BC">
        <w:rPr>
          <w:rStyle w:val="Strong"/>
          <w:rFonts w:asciiTheme="minorBidi" w:hAnsiTheme="minorBidi" w:cs="Traditional Arabic"/>
          <w:b w:val="0"/>
          <w:bCs w:val="0"/>
          <w:color w:val="3333CC"/>
          <w:sz w:val="36"/>
          <w:szCs w:val="36"/>
          <w:rtl/>
        </w:rPr>
        <w:t xml:space="preserve"> فما هو المطلوب في هذه الحالة سيدي</w:t>
      </w:r>
      <w:r w:rsidR="00AE2A28" w:rsidRPr="00CB13BC">
        <w:rPr>
          <w:rStyle w:val="Strong"/>
          <w:rFonts w:asciiTheme="minorBidi" w:hAnsiTheme="minorBidi" w:cs="Traditional Arabic" w:hint="cs"/>
          <w:b w:val="0"/>
          <w:bCs w:val="0"/>
          <w:color w:val="3333CC"/>
          <w:sz w:val="36"/>
          <w:szCs w:val="36"/>
          <w:rtl/>
        </w:rPr>
        <w:t xml:space="preserve"> </w:t>
      </w:r>
      <w:r w:rsidR="00EB22DF" w:rsidRPr="00CB13BC">
        <w:rPr>
          <w:rStyle w:val="Strong"/>
          <w:rFonts w:asciiTheme="minorBidi" w:hAnsiTheme="minorBidi" w:cs="Traditional Arabic"/>
          <w:b w:val="0"/>
          <w:bCs w:val="0"/>
          <w:color w:val="3333CC"/>
          <w:sz w:val="36"/>
          <w:szCs w:val="36"/>
          <w:rtl/>
        </w:rPr>
        <w:t>؟</w:t>
      </w:r>
    </w:p>
    <w:p w14:paraId="4D654D53" w14:textId="77777777" w:rsidR="00E7291D" w:rsidRPr="00002D56" w:rsidRDefault="00E7291D"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002D56">
        <w:rPr>
          <w:rFonts w:ascii="Traditional Arabic" w:eastAsia="Calibri" w:hAnsi="Traditional Arabic" w:cs="Traditional Arabic"/>
          <w:b/>
          <w:bCs/>
          <w:color w:val="C00000"/>
          <w:sz w:val="36"/>
          <w:szCs w:val="36"/>
          <w:rtl/>
          <w:lang w:val="x-none" w:eastAsia="x-none" w:bidi="fa-IR"/>
        </w:rPr>
        <w:t>الف</w:t>
      </w:r>
      <w:r w:rsidRPr="00002D56">
        <w:rPr>
          <w:rFonts w:ascii="Traditional Arabic" w:eastAsia="Calibri" w:hAnsi="Traditional Arabic" w:cs="Traditional Arabic"/>
          <w:color w:val="000000"/>
          <w:sz w:val="36"/>
          <w:szCs w:val="36"/>
          <w:rtl/>
          <w:lang w:bidi="fa-IR"/>
        </w:rPr>
        <w:t>:</w:t>
      </w:r>
      <w:r w:rsidRPr="00002D56">
        <w:rPr>
          <w:rFonts w:ascii="Traditional Arabic" w:eastAsia="Calibri" w:hAnsi="Traditional Arabic" w:cs="Traditional Arabic"/>
          <w:sz w:val="36"/>
          <w:szCs w:val="36"/>
          <w:rtl/>
          <w:lang w:bidi="fa-IR"/>
        </w:rPr>
        <w:t xml:space="preserve"> </w:t>
      </w:r>
      <w:r w:rsidRPr="00002D56">
        <w:rPr>
          <w:rFonts w:ascii="Traditional Arabic" w:eastAsia="Calibri" w:hAnsi="Traditional Arabic" w:cs="Traditional Arabic"/>
          <w:color w:val="0000CC"/>
          <w:sz w:val="36"/>
          <w:szCs w:val="36"/>
          <w:rtl/>
          <w:lang w:bidi="fa-IR"/>
        </w:rPr>
        <w:t xml:space="preserve">سرورم! اگر کسی که یک روز در ماه رمضان را به عمد بخورد و کفّاره‌ای که منطبق بر او است استغفار باشد ولی پس از استغفار، استطاعت پیدا کند و بتواند یکی از این کفّاره‌ها را بدهد مانند آزاد کردن بنده یا اطعام شصت فقیر، یا این که پس از استغفار فقط بر روزه گرفتن پی در پی </w:t>
      </w:r>
      <w:r w:rsidRPr="00002D56">
        <w:rPr>
          <w:rFonts w:ascii="Traditional Arabic" w:eastAsia="Calibri" w:hAnsi="Traditional Arabic" w:cs="Traditional Arabic"/>
          <w:color w:val="0000CC"/>
          <w:sz w:val="36"/>
          <w:szCs w:val="36"/>
          <w:rtl/>
          <w:lang w:bidi="fa-IR"/>
        </w:rPr>
        <w:lastRenderedPageBreak/>
        <w:t xml:space="preserve">در دو ماه استطاعت یابد، تکلیف چیست؟ </w:t>
      </w:r>
    </w:p>
    <w:p w14:paraId="66BBCAF0" w14:textId="77777777" w:rsidR="00E7291D" w:rsidRPr="00CB13BC" w:rsidRDefault="00E7291D" w:rsidP="00CB13BC">
      <w:pPr>
        <w:spacing w:line="240" w:lineRule="auto"/>
        <w:ind w:firstLine="453"/>
        <w:jc w:val="both"/>
        <w:rPr>
          <w:rStyle w:val="Strong"/>
          <w:rFonts w:asciiTheme="minorBidi" w:hAnsiTheme="minorBidi" w:cs="Traditional Arabic"/>
          <w:b w:val="0"/>
          <w:bCs w:val="0"/>
          <w:color w:val="3333CC"/>
          <w:sz w:val="36"/>
          <w:szCs w:val="36"/>
          <w:rtl/>
        </w:rPr>
      </w:pPr>
    </w:p>
    <w:p w14:paraId="51D1ED2B" w14:textId="46AFCB6B" w:rsidR="00EB22DF" w:rsidRDefault="00B97737" w:rsidP="00CB13BC">
      <w:pPr>
        <w:spacing w:line="240" w:lineRule="auto"/>
        <w:ind w:firstLine="453"/>
        <w:jc w:val="both"/>
        <w:rPr>
          <w:rStyle w:val="Strong"/>
          <w:rFonts w:asciiTheme="minorBidi" w:hAnsiTheme="minorBidi" w:cs="Traditional Arabic"/>
          <w:b w:val="0"/>
          <w:bCs w:val="0"/>
          <w:color w:val="3333CC"/>
          <w:sz w:val="36"/>
          <w:szCs w:val="36"/>
          <w:rtl/>
        </w:rPr>
      </w:pPr>
      <w:r>
        <w:rPr>
          <w:rStyle w:val="Strong"/>
          <w:rFonts w:asciiTheme="minorBidi" w:hAnsiTheme="minorBidi" w:cs="Traditional Arabic" w:hint="cs"/>
          <w:b w:val="0"/>
          <w:bCs w:val="0"/>
          <w:color w:val="FF0000"/>
          <w:sz w:val="36"/>
          <w:szCs w:val="36"/>
          <w:rtl/>
        </w:rPr>
        <w:t>ب</w:t>
      </w:r>
      <w:r w:rsidR="00AE2A28" w:rsidRPr="00CB13BC">
        <w:rPr>
          <w:rStyle w:val="Strong"/>
          <w:rFonts w:asciiTheme="minorBidi" w:hAnsiTheme="minorBidi" w:cs="Traditional Arabic" w:hint="cs"/>
          <w:b w:val="0"/>
          <w:bCs w:val="0"/>
          <w:color w:val="FF0000"/>
          <w:sz w:val="36"/>
          <w:szCs w:val="36"/>
          <w:rtl/>
        </w:rPr>
        <w:t>:</w:t>
      </w:r>
      <w:r w:rsidR="00EB22DF" w:rsidRPr="00CB13BC">
        <w:rPr>
          <w:rStyle w:val="Strong"/>
          <w:rFonts w:asciiTheme="minorBidi" w:hAnsiTheme="minorBidi" w:cs="Traditional Arabic"/>
          <w:b w:val="0"/>
          <w:bCs w:val="0"/>
          <w:color w:val="3333CC"/>
          <w:sz w:val="36"/>
          <w:szCs w:val="36"/>
          <w:rtl/>
        </w:rPr>
        <w:t xml:space="preserve"> وإذا لم يجد الرقبة يدفع ثمنها للإمام </w:t>
      </w:r>
      <w:r w:rsidR="00AE2A28" w:rsidRPr="00CB13BC">
        <w:rPr>
          <w:rStyle w:val="Strong"/>
          <w:rFonts w:asciiTheme="minorBidi" w:hAnsiTheme="minorBidi" w:cs="Traditional Arabic" w:hint="cs"/>
          <w:b w:val="0"/>
          <w:bCs w:val="0"/>
          <w:color w:val="3333CC"/>
          <w:sz w:val="36"/>
          <w:szCs w:val="36"/>
          <w:rtl/>
        </w:rPr>
        <w:t>أو</w:t>
      </w:r>
      <w:r w:rsidR="00EB22DF" w:rsidRPr="00CB13BC">
        <w:rPr>
          <w:rStyle w:val="Strong"/>
          <w:rFonts w:asciiTheme="minorBidi" w:hAnsiTheme="minorBidi" w:cs="Traditional Arabic"/>
          <w:b w:val="0"/>
          <w:bCs w:val="0"/>
          <w:color w:val="3333CC"/>
          <w:sz w:val="36"/>
          <w:szCs w:val="36"/>
          <w:rtl/>
        </w:rPr>
        <w:t xml:space="preserve"> وصية </w:t>
      </w:r>
      <w:r w:rsidR="00AE2A28" w:rsidRPr="00CB13BC">
        <w:rPr>
          <w:rStyle w:val="Strong"/>
          <w:rFonts w:asciiTheme="minorBidi" w:hAnsiTheme="minorBidi" w:cs="Traditional Arabic" w:hint="cs"/>
          <w:b w:val="0"/>
          <w:bCs w:val="0"/>
          <w:color w:val="3333CC"/>
          <w:sz w:val="36"/>
          <w:szCs w:val="36"/>
          <w:rtl/>
        </w:rPr>
        <w:t>أو</w:t>
      </w:r>
      <w:r w:rsidR="00EB22DF" w:rsidRPr="00CB13BC">
        <w:rPr>
          <w:rStyle w:val="Strong"/>
          <w:rFonts w:asciiTheme="minorBidi" w:hAnsiTheme="minorBidi" w:cs="Traditional Arabic"/>
          <w:b w:val="0"/>
          <w:bCs w:val="0"/>
          <w:color w:val="3333CC"/>
          <w:sz w:val="36"/>
          <w:szCs w:val="36"/>
          <w:rtl/>
        </w:rPr>
        <w:t xml:space="preserve"> من نصبوه عنهم لذلك</w:t>
      </w:r>
      <w:r w:rsidR="00AE2A28" w:rsidRPr="00CB13BC">
        <w:rPr>
          <w:rStyle w:val="Strong"/>
          <w:rFonts w:asciiTheme="minorBidi" w:hAnsiTheme="minorBidi" w:cs="Traditional Arabic" w:hint="cs"/>
          <w:b w:val="0"/>
          <w:bCs w:val="0"/>
          <w:color w:val="3333CC"/>
          <w:sz w:val="36"/>
          <w:szCs w:val="36"/>
          <w:rtl/>
        </w:rPr>
        <w:t>،</w:t>
      </w:r>
      <w:r w:rsidR="00EB22DF" w:rsidRPr="00CB13BC">
        <w:rPr>
          <w:rStyle w:val="Strong"/>
          <w:rFonts w:asciiTheme="minorBidi" w:hAnsiTheme="minorBidi" w:cs="Traditional Arabic"/>
          <w:b w:val="0"/>
          <w:bCs w:val="0"/>
          <w:color w:val="3333CC"/>
          <w:sz w:val="36"/>
          <w:szCs w:val="36"/>
          <w:rtl/>
        </w:rPr>
        <w:t xml:space="preserve"> كم هي مقدار عتق الرقبة في هذا الزمان</w:t>
      </w:r>
      <w:r w:rsidR="00AE2A28" w:rsidRPr="00CB13BC">
        <w:rPr>
          <w:rStyle w:val="Strong"/>
          <w:rFonts w:asciiTheme="minorBidi" w:hAnsiTheme="minorBidi" w:cs="Traditional Arabic" w:hint="cs"/>
          <w:b w:val="0"/>
          <w:bCs w:val="0"/>
          <w:color w:val="3333CC"/>
          <w:sz w:val="36"/>
          <w:szCs w:val="36"/>
          <w:rtl/>
        </w:rPr>
        <w:t xml:space="preserve"> </w:t>
      </w:r>
      <w:r w:rsidR="00EB22DF" w:rsidRPr="00CB13BC">
        <w:rPr>
          <w:rStyle w:val="Strong"/>
          <w:rFonts w:asciiTheme="minorBidi" w:hAnsiTheme="minorBidi" w:cs="Traditional Arabic"/>
          <w:b w:val="0"/>
          <w:bCs w:val="0"/>
          <w:color w:val="3333CC"/>
          <w:sz w:val="36"/>
          <w:szCs w:val="36"/>
          <w:rtl/>
        </w:rPr>
        <w:t>؟</w:t>
      </w:r>
    </w:p>
    <w:p w14:paraId="7E7EB91C" w14:textId="77777777" w:rsidR="00E7291D" w:rsidRPr="00002D56" w:rsidRDefault="00E7291D"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002D56">
        <w:rPr>
          <w:rFonts w:ascii="Traditional Arabic" w:eastAsia="Calibri" w:hAnsi="Traditional Arabic" w:cs="Traditional Arabic"/>
          <w:b/>
          <w:bCs/>
          <w:color w:val="C00000"/>
          <w:sz w:val="36"/>
          <w:szCs w:val="36"/>
          <w:rtl/>
          <w:lang w:val="x-none" w:eastAsia="x-none" w:bidi="fa-IR"/>
        </w:rPr>
        <w:t>ب</w:t>
      </w:r>
      <w:r w:rsidRPr="00002D56">
        <w:rPr>
          <w:rFonts w:ascii="Traditional Arabic" w:eastAsia="Calibri" w:hAnsi="Traditional Arabic" w:cs="Traditional Arabic"/>
          <w:color w:val="C00000"/>
          <w:sz w:val="36"/>
          <w:szCs w:val="36"/>
          <w:rtl/>
          <w:lang w:bidi="fa-IR"/>
        </w:rPr>
        <w:t>:</w:t>
      </w:r>
      <w:r w:rsidRPr="00002D56">
        <w:rPr>
          <w:rFonts w:ascii="Traditional Arabic" w:eastAsia="Calibri" w:hAnsi="Traditional Arabic" w:cs="Traditional Arabic"/>
          <w:color w:val="0000CC"/>
          <w:sz w:val="36"/>
          <w:szCs w:val="36"/>
          <w:rtl/>
          <w:lang w:bidi="fa-IR"/>
        </w:rPr>
        <w:t xml:space="preserve"> و اگر بنده‌ای پیدا نکند و بخواهد بهای آن را به امام یا وصیّ او یا کسانی که آنها برای این وظیفه منصوب کرده‌اند بپردازد، در این زمان قیمت بنده آزاد کردن چقدر است؟</w:t>
      </w:r>
    </w:p>
    <w:p w14:paraId="611BB1BE" w14:textId="77777777" w:rsidR="00E7291D" w:rsidRPr="00CB13BC" w:rsidRDefault="00E7291D" w:rsidP="00CB13BC">
      <w:pPr>
        <w:spacing w:line="240" w:lineRule="auto"/>
        <w:ind w:firstLine="453"/>
        <w:jc w:val="both"/>
        <w:rPr>
          <w:rStyle w:val="Strong"/>
          <w:rFonts w:asciiTheme="minorBidi" w:hAnsiTheme="minorBidi" w:cs="Traditional Arabic"/>
          <w:b w:val="0"/>
          <w:bCs w:val="0"/>
          <w:color w:val="3333CC"/>
          <w:sz w:val="36"/>
          <w:szCs w:val="36"/>
          <w:rtl/>
        </w:rPr>
      </w:pPr>
    </w:p>
    <w:p w14:paraId="7D847311" w14:textId="7DDED28E" w:rsidR="00EB22DF" w:rsidRDefault="00562631" w:rsidP="00CB13BC">
      <w:pPr>
        <w:spacing w:line="240" w:lineRule="auto"/>
        <w:ind w:firstLine="453"/>
        <w:jc w:val="both"/>
        <w:rPr>
          <w:rFonts w:asciiTheme="minorBidi" w:hAnsiTheme="minorBidi" w:cs="Traditional Arabic"/>
          <w:color w:val="3333CC"/>
          <w:sz w:val="36"/>
          <w:szCs w:val="36"/>
          <w:rtl/>
        </w:rPr>
      </w:pPr>
      <w:r>
        <w:rPr>
          <w:rFonts w:asciiTheme="minorBidi" w:hAnsiTheme="minorBidi" w:cs="Traditional Arabic" w:hint="cs"/>
          <w:color w:val="FF0000"/>
          <w:sz w:val="36"/>
          <w:szCs w:val="36"/>
          <w:rtl/>
        </w:rPr>
        <w:t>٢</w:t>
      </w:r>
      <w:r w:rsidR="00EB22DF" w:rsidRPr="00CB13BC">
        <w:rPr>
          <w:rFonts w:asciiTheme="minorBidi" w:hAnsiTheme="minorBidi" w:cs="Traditional Arabic"/>
          <w:color w:val="FF0000"/>
          <w:sz w:val="36"/>
          <w:szCs w:val="36"/>
          <w:rtl/>
        </w:rPr>
        <w:t>)</w:t>
      </w:r>
      <w:r w:rsidR="00EB22DF" w:rsidRPr="00CB13BC">
        <w:rPr>
          <w:rFonts w:asciiTheme="minorBidi" w:hAnsiTheme="minorBidi" w:cs="Traditional Arabic"/>
          <w:color w:val="3333CC"/>
          <w:sz w:val="36"/>
          <w:szCs w:val="36"/>
          <w:rtl/>
        </w:rPr>
        <w:t xml:space="preserve"> ذكرت سيدي في الشرائع المقصد الثاني الفقرة الرابعة من كتاب الصيام: إذا أفطر زمانا</w:t>
      </w:r>
      <w:r w:rsidR="0074092B"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نذر صيامه على التعيين، كان عليه القضاء وكفارة كبرى مخيرة. </w:t>
      </w:r>
    </w:p>
    <w:p w14:paraId="0DE6DE00" w14:textId="77777777" w:rsidR="00E7291D" w:rsidRPr="00002D56" w:rsidRDefault="00E7291D" w:rsidP="00B46A23">
      <w:pPr>
        <w:widowControl w:val="0"/>
        <w:spacing w:after="0" w:line="240" w:lineRule="auto"/>
        <w:ind w:firstLine="284"/>
        <w:jc w:val="both"/>
        <w:rPr>
          <w:rFonts w:ascii="Traditional Arabic" w:eastAsia="Calibri" w:hAnsi="Traditional Arabic" w:cs="Traditional Arabic"/>
          <w:sz w:val="36"/>
          <w:szCs w:val="36"/>
          <w:rtl/>
          <w:lang w:bidi="fa-IR"/>
        </w:rPr>
      </w:pPr>
      <w:r>
        <w:rPr>
          <w:rFonts w:ascii="Traditional Arabic" w:eastAsia="Calibri" w:hAnsi="Traditional Arabic" w:cs="Traditional Arabic" w:hint="cs"/>
          <w:b/>
          <w:bCs/>
          <w:color w:val="C00000"/>
          <w:sz w:val="36"/>
          <w:szCs w:val="36"/>
          <w:rtl/>
          <w:lang w:val="x-none" w:eastAsia="x-none" w:bidi="fa-IR"/>
        </w:rPr>
        <w:t>۲</w:t>
      </w:r>
      <w:r w:rsidRPr="00002D56">
        <w:rPr>
          <w:rFonts w:ascii="Traditional Arabic" w:eastAsia="Calibri" w:hAnsi="Traditional Arabic" w:cs="Traditional Arabic"/>
          <w:b/>
          <w:bCs/>
          <w:color w:val="C00000"/>
          <w:sz w:val="36"/>
          <w:szCs w:val="36"/>
          <w:rtl/>
          <w:lang w:val="x-none" w:eastAsia="x-none" w:bidi="fa-IR"/>
        </w:rPr>
        <w:t xml:space="preserve"> -</w:t>
      </w:r>
      <w:r w:rsidRPr="00002D56">
        <w:rPr>
          <w:rFonts w:ascii="Traditional Arabic" w:eastAsia="Calibri" w:hAnsi="Traditional Arabic" w:cs="Traditional Arabic"/>
          <w:sz w:val="36"/>
          <w:szCs w:val="36"/>
          <w:rtl/>
          <w:lang w:bidi="fa-IR"/>
        </w:rPr>
        <w:t xml:space="preserve"> </w:t>
      </w:r>
      <w:r w:rsidRPr="00002D56">
        <w:rPr>
          <w:rFonts w:ascii="Traditional Arabic" w:eastAsia="Calibri" w:hAnsi="Traditional Arabic" w:cs="Traditional Arabic"/>
          <w:color w:val="0000CC"/>
          <w:sz w:val="36"/>
          <w:szCs w:val="36"/>
          <w:rtl/>
          <w:lang w:bidi="fa-IR"/>
        </w:rPr>
        <w:t>سرورم! در کتاب شرایع، کتاب روزه، مبحث دوم مسأله‌ی چهارم آورده‌ای:</w:t>
      </w:r>
      <w:r w:rsidRPr="00002D56">
        <w:rPr>
          <w:rFonts w:ascii="Traditional Arabic" w:eastAsia="Calibri" w:hAnsi="Traditional Arabic" w:cs="Traditional Arabic"/>
          <w:sz w:val="36"/>
          <w:szCs w:val="36"/>
          <w:rtl/>
          <w:lang w:bidi="fa-IR"/>
        </w:rPr>
        <w:t xml:space="preserve"> «</w:t>
      </w:r>
      <w:r w:rsidRPr="00002D56">
        <w:rPr>
          <w:rFonts w:ascii="Traditional Arabic" w:eastAsia="Calibri" w:hAnsi="Traditional Arabic" w:cs="Traditional Arabic"/>
          <w:color w:val="006600"/>
          <w:sz w:val="36"/>
          <w:szCs w:val="36"/>
          <w:rtl/>
          <w:lang w:val="x-none" w:eastAsia="x-none" w:bidi="fa-IR"/>
        </w:rPr>
        <w:t>اگر روزه‌ی نذر معین را بشکند قضا بر او واجب است و همچنین باید کفّاره</w:t>
      </w:r>
      <w:r w:rsidRPr="00002D56">
        <w:rPr>
          <w:rFonts w:ascii="Traditional Arabic" w:eastAsia="Calibri" w:hAnsi="Traditional Arabic" w:cs="Traditional Arabic"/>
          <w:color w:val="006600"/>
          <w:sz w:val="36"/>
          <w:szCs w:val="36"/>
          <w:rtl/>
          <w:lang w:val="x-none" w:eastAsia="x-none" w:bidi="fa-IR"/>
        </w:rPr>
        <w:softHyphen/>
        <w:t>ی آن را به اختیار، به‌جا آورد</w:t>
      </w:r>
      <w:r w:rsidRPr="00002D56">
        <w:rPr>
          <w:rFonts w:ascii="Traditional Arabic" w:eastAsia="B Nazanin" w:hAnsi="Traditional Arabic" w:cs="Traditional Arabic"/>
          <w:sz w:val="36"/>
          <w:szCs w:val="36"/>
          <w:rtl/>
        </w:rPr>
        <w:t>»</w:t>
      </w:r>
      <w:r w:rsidRPr="00002D56">
        <w:rPr>
          <w:rFonts w:ascii="Traditional Arabic" w:eastAsia="B Nazanin" w:hAnsi="Traditional Arabic" w:cs="Traditional Arabic"/>
          <w:color w:val="000000"/>
          <w:sz w:val="36"/>
          <w:szCs w:val="36"/>
          <w:rtl/>
        </w:rPr>
        <w:t>.</w:t>
      </w:r>
    </w:p>
    <w:p w14:paraId="684082CD" w14:textId="77777777" w:rsidR="00E7291D" w:rsidRPr="00CB13BC" w:rsidRDefault="00E7291D" w:rsidP="00CB13BC">
      <w:pPr>
        <w:spacing w:line="240" w:lineRule="auto"/>
        <w:ind w:firstLine="453"/>
        <w:jc w:val="both"/>
        <w:rPr>
          <w:rFonts w:asciiTheme="minorBidi" w:hAnsiTheme="minorBidi" w:cs="Traditional Arabic"/>
          <w:color w:val="3333CC"/>
          <w:sz w:val="36"/>
          <w:szCs w:val="36"/>
          <w:rtl/>
        </w:rPr>
      </w:pPr>
    </w:p>
    <w:p w14:paraId="5D3F5B52" w14:textId="5B421E74" w:rsidR="00EB22DF" w:rsidRDefault="00B97737" w:rsidP="00CB13BC">
      <w:pPr>
        <w:spacing w:line="240" w:lineRule="auto"/>
        <w:ind w:firstLine="453"/>
        <w:jc w:val="both"/>
        <w:rPr>
          <w:rFonts w:asciiTheme="minorBidi" w:hAnsiTheme="minorBidi" w:cs="Traditional Arabic"/>
          <w:color w:val="3333CC"/>
          <w:sz w:val="36"/>
          <w:szCs w:val="36"/>
          <w:rtl/>
        </w:rPr>
      </w:pPr>
      <w:r>
        <w:rPr>
          <w:rStyle w:val="Strong"/>
          <w:rFonts w:asciiTheme="minorBidi" w:hAnsiTheme="minorBidi" w:cs="Traditional Arabic" w:hint="cs"/>
          <w:b w:val="0"/>
          <w:bCs w:val="0"/>
          <w:color w:val="FF0000"/>
          <w:sz w:val="36"/>
          <w:szCs w:val="36"/>
          <w:rtl/>
        </w:rPr>
        <w:t>أ</w:t>
      </w:r>
      <w:r w:rsidR="0074092B" w:rsidRPr="00CB13BC">
        <w:rPr>
          <w:rStyle w:val="Strong"/>
          <w:rFonts w:asciiTheme="minorBidi" w:hAnsiTheme="minorBidi" w:cs="Traditional Arabic" w:hint="cs"/>
          <w:b w:val="0"/>
          <w:bCs w:val="0"/>
          <w:color w:val="FF0000"/>
          <w:sz w:val="36"/>
          <w:szCs w:val="36"/>
          <w:rtl/>
          <w:lang w:bidi="fa-IR"/>
        </w:rPr>
        <w:t>:</w:t>
      </w:r>
      <w:r w:rsidR="00EB22DF" w:rsidRPr="00CB13BC">
        <w:rPr>
          <w:rStyle w:val="Strong"/>
          <w:rFonts w:asciiTheme="minorBidi" w:hAnsiTheme="minorBidi" w:cs="Traditional Arabic"/>
          <w:b w:val="0"/>
          <w:bCs w:val="0"/>
          <w:color w:val="3333CC"/>
          <w:sz w:val="36"/>
          <w:szCs w:val="36"/>
          <w:rtl/>
        </w:rPr>
        <w:t xml:space="preserve"> </w:t>
      </w:r>
      <w:r w:rsidR="00EB22DF" w:rsidRPr="00CB13BC">
        <w:rPr>
          <w:rFonts w:asciiTheme="minorBidi" w:hAnsiTheme="minorBidi" w:cs="Traditional Arabic"/>
          <w:color w:val="3333CC"/>
          <w:sz w:val="36"/>
          <w:szCs w:val="36"/>
          <w:rtl/>
          <w:lang w:bidi="fa-IR"/>
        </w:rPr>
        <w:t>ما</w:t>
      </w:r>
      <w:r w:rsidR="000D0CEE">
        <w:rPr>
          <w:rFonts w:asciiTheme="minorBidi" w:hAnsiTheme="minorBidi" w:cs="Traditional Arabic" w:hint="cs"/>
          <w:color w:val="3333CC"/>
          <w:sz w:val="36"/>
          <w:szCs w:val="36"/>
          <w:rtl/>
          <w:lang w:bidi="fa-IR"/>
        </w:rPr>
        <w:t xml:space="preserve"> </w:t>
      </w:r>
      <w:r w:rsidR="00EB22DF" w:rsidRPr="00CB13BC">
        <w:rPr>
          <w:rFonts w:asciiTheme="minorBidi" w:hAnsiTheme="minorBidi" w:cs="Traditional Arabic"/>
          <w:color w:val="3333CC"/>
          <w:sz w:val="36"/>
          <w:szCs w:val="36"/>
          <w:rtl/>
          <w:lang w:bidi="fa-IR"/>
        </w:rPr>
        <w:t>هو المقصود من</w:t>
      </w:r>
      <w:r w:rsidR="00EB22DF" w:rsidRPr="00CB13BC">
        <w:rPr>
          <w:rFonts w:asciiTheme="minorBidi" w:hAnsiTheme="minorBidi" w:cs="Traditional Arabic"/>
          <w:color w:val="3333CC"/>
          <w:sz w:val="36"/>
          <w:szCs w:val="36"/>
          <w:rtl/>
        </w:rPr>
        <w:t xml:space="preserve"> نذر صيامه على التعيين</w:t>
      </w:r>
      <w:r w:rsidR="0074092B"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w:t>
      </w:r>
    </w:p>
    <w:p w14:paraId="4C5E1C14" w14:textId="77777777" w:rsidR="00132EE4" w:rsidRPr="00002D56" w:rsidRDefault="00132EE4"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002D56">
        <w:rPr>
          <w:rFonts w:ascii="Traditional Arabic" w:eastAsia="Calibri" w:hAnsi="Traditional Arabic" w:cs="Traditional Arabic"/>
          <w:b/>
          <w:bCs/>
          <w:color w:val="C00000"/>
          <w:sz w:val="36"/>
          <w:szCs w:val="36"/>
          <w:rtl/>
          <w:lang w:val="x-none" w:eastAsia="x-none" w:bidi="fa-IR"/>
        </w:rPr>
        <w:t>الف</w:t>
      </w:r>
      <w:r w:rsidRPr="00002D56">
        <w:rPr>
          <w:rFonts w:ascii="Traditional Arabic" w:eastAsia="Calibri" w:hAnsi="Traditional Arabic" w:cs="Traditional Arabic"/>
          <w:color w:val="000000"/>
          <w:sz w:val="36"/>
          <w:szCs w:val="36"/>
          <w:rtl/>
          <w:lang w:bidi="fa-IR"/>
        </w:rPr>
        <w:t>:</w:t>
      </w:r>
      <w:r w:rsidRPr="00002D56">
        <w:rPr>
          <w:rFonts w:ascii="Traditional Arabic" w:eastAsia="Calibri" w:hAnsi="Traditional Arabic" w:cs="Traditional Arabic"/>
          <w:sz w:val="36"/>
          <w:szCs w:val="36"/>
          <w:rtl/>
          <w:lang w:bidi="fa-IR"/>
        </w:rPr>
        <w:t xml:space="preserve"> </w:t>
      </w:r>
      <w:r w:rsidRPr="00002D56">
        <w:rPr>
          <w:rFonts w:ascii="Traditional Arabic" w:eastAsia="Calibri" w:hAnsi="Traditional Arabic" w:cs="Traditional Arabic"/>
          <w:color w:val="0000CC"/>
          <w:sz w:val="36"/>
          <w:szCs w:val="36"/>
          <w:rtl/>
          <w:lang w:bidi="fa-IR"/>
        </w:rPr>
        <w:t>منظور از کسی که نذر کرده زمان به خصوصی را روزه بگیرد چیست؟</w:t>
      </w:r>
    </w:p>
    <w:p w14:paraId="12972B20" w14:textId="77777777" w:rsidR="00132EE4" w:rsidRPr="00CB13BC" w:rsidRDefault="00132EE4" w:rsidP="00CB13BC">
      <w:pPr>
        <w:spacing w:line="240" w:lineRule="auto"/>
        <w:ind w:firstLine="453"/>
        <w:jc w:val="both"/>
        <w:rPr>
          <w:rFonts w:asciiTheme="minorBidi" w:hAnsiTheme="minorBidi" w:cs="Traditional Arabic"/>
          <w:color w:val="3333CC"/>
          <w:sz w:val="36"/>
          <w:szCs w:val="36"/>
          <w:rtl/>
        </w:rPr>
      </w:pPr>
    </w:p>
    <w:p w14:paraId="629F3446" w14:textId="754B6E9D" w:rsidR="00EB22DF" w:rsidRDefault="00B97737" w:rsidP="00CB13BC">
      <w:pPr>
        <w:spacing w:line="240" w:lineRule="auto"/>
        <w:ind w:firstLine="453"/>
        <w:jc w:val="both"/>
        <w:rPr>
          <w:rFonts w:asciiTheme="minorBidi" w:hAnsiTheme="minorBidi" w:cs="Traditional Arabic"/>
          <w:color w:val="3333CC"/>
          <w:sz w:val="36"/>
          <w:szCs w:val="36"/>
          <w:rtl/>
        </w:rPr>
      </w:pPr>
      <w:r>
        <w:rPr>
          <w:rStyle w:val="Strong"/>
          <w:rFonts w:asciiTheme="minorBidi" w:hAnsiTheme="minorBidi" w:cs="Traditional Arabic" w:hint="cs"/>
          <w:b w:val="0"/>
          <w:bCs w:val="0"/>
          <w:color w:val="FF0000"/>
          <w:sz w:val="36"/>
          <w:szCs w:val="36"/>
          <w:rtl/>
        </w:rPr>
        <w:t>ب</w:t>
      </w:r>
      <w:r w:rsidR="0074092B" w:rsidRPr="00CB13BC">
        <w:rPr>
          <w:rStyle w:val="Strong"/>
          <w:rFonts w:asciiTheme="minorBidi" w:hAnsiTheme="minorBidi" w:cs="Traditional Arabic" w:hint="cs"/>
          <w:b w:val="0"/>
          <w:bCs w:val="0"/>
          <w:color w:val="FF0000"/>
          <w:sz w:val="36"/>
          <w:szCs w:val="36"/>
          <w:rtl/>
          <w:lang w:bidi="fa-IR"/>
        </w:rPr>
        <w:t>:</w:t>
      </w:r>
      <w:r w:rsidR="00EB22DF" w:rsidRPr="00CB13BC">
        <w:rPr>
          <w:rStyle w:val="Strong"/>
          <w:rFonts w:asciiTheme="minorBidi" w:hAnsiTheme="minorBidi" w:cs="Traditional Arabic"/>
          <w:b w:val="0"/>
          <w:bCs w:val="0"/>
          <w:color w:val="3333CC"/>
          <w:sz w:val="36"/>
          <w:szCs w:val="36"/>
          <w:rtl/>
        </w:rPr>
        <w:t xml:space="preserve"> </w:t>
      </w:r>
      <w:r w:rsidR="00EB22DF" w:rsidRPr="00CB13BC">
        <w:rPr>
          <w:rFonts w:asciiTheme="minorBidi" w:hAnsiTheme="minorBidi" w:cs="Traditional Arabic"/>
          <w:color w:val="3333CC"/>
          <w:sz w:val="36"/>
          <w:szCs w:val="36"/>
          <w:rtl/>
        </w:rPr>
        <w:t>وما هو وجه القضاء</w:t>
      </w:r>
      <w:r w:rsidR="0074092B"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هل هو </w:t>
      </w:r>
      <w:r w:rsidR="0074092B" w:rsidRPr="00CB13BC">
        <w:rPr>
          <w:rFonts w:asciiTheme="minorBidi" w:hAnsiTheme="minorBidi" w:cs="Traditional Arabic" w:hint="cs"/>
          <w:color w:val="3333CC"/>
          <w:sz w:val="36"/>
          <w:szCs w:val="36"/>
          <w:rtl/>
        </w:rPr>
        <w:t>ي</w:t>
      </w:r>
      <w:r w:rsidR="00EB22DF" w:rsidRPr="00CB13BC">
        <w:rPr>
          <w:rFonts w:asciiTheme="minorBidi" w:hAnsiTheme="minorBidi" w:cs="Traditional Arabic"/>
          <w:color w:val="3333CC"/>
          <w:sz w:val="36"/>
          <w:szCs w:val="36"/>
          <w:rtl/>
        </w:rPr>
        <w:t xml:space="preserve">وم </w:t>
      </w:r>
      <w:r w:rsidR="0074092B" w:rsidRPr="00CB13BC">
        <w:rPr>
          <w:rFonts w:asciiTheme="minorBidi" w:hAnsiTheme="minorBidi" w:cs="Traditional Arabic" w:hint="cs"/>
          <w:color w:val="3333CC"/>
          <w:sz w:val="36"/>
          <w:szCs w:val="36"/>
          <w:rtl/>
        </w:rPr>
        <w:t>يقضيه</w:t>
      </w:r>
      <w:r w:rsidR="00EB22DF" w:rsidRPr="00CB13BC">
        <w:rPr>
          <w:rFonts w:asciiTheme="minorBidi" w:hAnsiTheme="minorBidi" w:cs="Traditional Arabic"/>
          <w:color w:val="3333CC"/>
          <w:sz w:val="36"/>
          <w:szCs w:val="36"/>
          <w:rtl/>
        </w:rPr>
        <w:t xml:space="preserve"> قبال کل </w:t>
      </w:r>
      <w:r w:rsidR="0074092B" w:rsidRPr="00CB13BC">
        <w:rPr>
          <w:rFonts w:asciiTheme="minorBidi" w:hAnsiTheme="minorBidi" w:cs="Traditional Arabic" w:hint="cs"/>
          <w:color w:val="3333CC"/>
          <w:sz w:val="36"/>
          <w:szCs w:val="36"/>
          <w:rtl/>
        </w:rPr>
        <w:t>ي</w:t>
      </w:r>
      <w:r w:rsidR="00EB22DF" w:rsidRPr="00CB13BC">
        <w:rPr>
          <w:rFonts w:asciiTheme="minorBidi" w:hAnsiTheme="minorBidi" w:cs="Traditional Arabic"/>
          <w:color w:val="3333CC"/>
          <w:sz w:val="36"/>
          <w:szCs w:val="36"/>
          <w:rtl/>
        </w:rPr>
        <w:t xml:space="preserve">وم قد </w:t>
      </w:r>
      <w:r w:rsidR="0074092B" w:rsidRPr="00CB13BC">
        <w:rPr>
          <w:rFonts w:asciiTheme="minorBidi" w:hAnsiTheme="minorBidi" w:cs="Traditional Arabic" w:hint="cs"/>
          <w:color w:val="3333CC"/>
          <w:sz w:val="36"/>
          <w:szCs w:val="36"/>
          <w:rtl/>
        </w:rPr>
        <w:t>أ</w:t>
      </w:r>
      <w:r w:rsidR="00EB22DF" w:rsidRPr="00CB13BC">
        <w:rPr>
          <w:rFonts w:asciiTheme="minorBidi" w:hAnsiTheme="minorBidi" w:cs="Traditional Arabic"/>
          <w:color w:val="3333CC"/>
          <w:sz w:val="36"/>
          <w:szCs w:val="36"/>
          <w:rtl/>
        </w:rPr>
        <w:t>فطر ف</w:t>
      </w:r>
      <w:r w:rsidR="0074092B" w:rsidRPr="00CB13BC">
        <w:rPr>
          <w:rFonts w:asciiTheme="minorBidi" w:hAnsiTheme="minorBidi" w:cs="Traditional Arabic" w:hint="cs"/>
          <w:color w:val="3333CC"/>
          <w:sz w:val="36"/>
          <w:szCs w:val="36"/>
          <w:rtl/>
        </w:rPr>
        <w:t>ي</w:t>
      </w:r>
      <w:r w:rsidR="00EB22DF" w:rsidRPr="00CB13BC">
        <w:rPr>
          <w:rFonts w:asciiTheme="minorBidi" w:hAnsiTheme="minorBidi" w:cs="Traditional Arabic"/>
          <w:color w:val="3333CC"/>
          <w:sz w:val="36"/>
          <w:szCs w:val="36"/>
          <w:rtl/>
        </w:rPr>
        <w:t xml:space="preserve">ه </w:t>
      </w:r>
      <w:r w:rsidR="0074092B" w:rsidRPr="00CB13BC">
        <w:rPr>
          <w:rFonts w:asciiTheme="minorBidi" w:hAnsiTheme="minorBidi" w:cs="Traditional Arabic" w:hint="cs"/>
          <w:color w:val="3333CC"/>
          <w:sz w:val="36"/>
          <w:szCs w:val="36"/>
          <w:rtl/>
        </w:rPr>
        <w:t>أم</w:t>
      </w:r>
      <w:r w:rsidR="00EB22DF" w:rsidRPr="00CB13BC">
        <w:rPr>
          <w:rFonts w:asciiTheme="minorBidi" w:hAnsiTheme="minorBidi" w:cs="Traditional Arabic"/>
          <w:color w:val="3333CC"/>
          <w:sz w:val="36"/>
          <w:szCs w:val="36"/>
          <w:rtl/>
        </w:rPr>
        <w:t xml:space="preserve"> ماذا</w:t>
      </w:r>
      <w:r w:rsidR="000D0CEE">
        <w:rPr>
          <w:rFonts w:asciiTheme="minorBidi" w:hAnsiTheme="minorBidi" w:cs="Traditional Arabic" w:hint="cs"/>
          <w:color w:val="3333CC"/>
          <w:sz w:val="36"/>
          <w:szCs w:val="36"/>
          <w:rtl/>
        </w:rPr>
        <w:t xml:space="preserve"> </w:t>
      </w:r>
      <w:r w:rsidR="0074092B"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وما</w:t>
      </w:r>
      <w:r w:rsidR="0074092B"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هي الكفارة الكبرى المخيرة عل</w:t>
      </w:r>
      <w:r w:rsidR="00EB22DF" w:rsidRPr="00CB13BC">
        <w:rPr>
          <w:rFonts w:asciiTheme="minorBidi" w:hAnsiTheme="minorBidi" w:cs="Traditional Arabic"/>
          <w:color w:val="3333CC"/>
          <w:sz w:val="36"/>
          <w:szCs w:val="36"/>
          <w:rtl/>
          <w:lang w:bidi="ar-IQ"/>
        </w:rPr>
        <w:t>ى من</w:t>
      </w:r>
      <w:r w:rsidR="00EB22DF" w:rsidRPr="00CB13BC">
        <w:rPr>
          <w:rFonts w:asciiTheme="minorBidi" w:hAnsiTheme="minorBidi" w:cs="Traditional Arabic"/>
          <w:color w:val="3333CC"/>
          <w:sz w:val="36"/>
          <w:szCs w:val="36"/>
          <w:rtl/>
        </w:rPr>
        <w:t xml:space="preserve"> أفطر زمانا</w:t>
      </w:r>
      <w:r w:rsidR="0074092B"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w:t>
      </w:r>
    </w:p>
    <w:p w14:paraId="3A64C67B" w14:textId="77777777" w:rsidR="00132EE4" w:rsidRPr="00002D56" w:rsidRDefault="00132EE4"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002D56">
        <w:rPr>
          <w:rFonts w:ascii="Traditional Arabic" w:eastAsia="Calibri" w:hAnsi="Traditional Arabic" w:cs="Traditional Arabic"/>
          <w:b/>
          <w:bCs/>
          <w:color w:val="C00000"/>
          <w:sz w:val="36"/>
          <w:szCs w:val="36"/>
          <w:rtl/>
          <w:lang w:val="x-none" w:eastAsia="x-none" w:bidi="fa-IR"/>
        </w:rPr>
        <w:t>ب</w:t>
      </w:r>
      <w:r w:rsidRPr="00002D56">
        <w:rPr>
          <w:rFonts w:ascii="Traditional Arabic" w:eastAsia="Calibri" w:hAnsi="Traditional Arabic" w:cs="Traditional Arabic"/>
          <w:color w:val="000000"/>
          <w:sz w:val="36"/>
          <w:szCs w:val="36"/>
          <w:rtl/>
          <w:lang w:bidi="fa-IR"/>
        </w:rPr>
        <w:t>:</w:t>
      </w:r>
      <w:r w:rsidRPr="00002D56">
        <w:rPr>
          <w:rFonts w:ascii="Traditional Arabic" w:eastAsia="Calibri" w:hAnsi="Traditional Arabic" w:cs="Traditional Arabic"/>
          <w:sz w:val="36"/>
          <w:szCs w:val="36"/>
          <w:rtl/>
          <w:lang w:bidi="fa-IR"/>
        </w:rPr>
        <w:t xml:space="preserve"> </w:t>
      </w:r>
      <w:r w:rsidRPr="00002D56">
        <w:rPr>
          <w:rFonts w:ascii="Traditional Arabic" w:eastAsia="Calibri" w:hAnsi="Traditional Arabic" w:cs="Traditional Arabic"/>
          <w:color w:val="0000CC"/>
          <w:sz w:val="36"/>
          <w:szCs w:val="36"/>
          <w:rtl/>
          <w:lang w:bidi="fa-IR"/>
        </w:rPr>
        <w:t>وجه قضا کدام است؟ آیا او به ازای هر روزی که روزه‌خواری کرده است یک روز، روزه بگیرد یا چیز دیگری است؟ منظور از کفّاره‌ی آن به اختیار چیست؟</w:t>
      </w:r>
    </w:p>
    <w:p w14:paraId="69DF664F" w14:textId="77777777" w:rsidR="00132EE4" w:rsidRPr="00CB13BC" w:rsidRDefault="00132EE4" w:rsidP="00CB13BC">
      <w:pPr>
        <w:spacing w:line="240" w:lineRule="auto"/>
        <w:ind w:firstLine="453"/>
        <w:jc w:val="both"/>
        <w:rPr>
          <w:rFonts w:asciiTheme="minorBidi" w:hAnsiTheme="minorBidi" w:cs="Traditional Arabic"/>
          <w:color w:val="3333CC"/>
          <w:sz w:val="36"/>
          <w:szCs w:val="36"/>
          <w:rtl/>
        </w:rPr>
      </w:pPr>
    </w:p>
    <w:p w14:paraId="10A55951" w14:textId="3BEFD50E" w:rsidR="00EB22DF" w:rsidRDefault="00562631" w:rsidP="00CB13BC">
      <w:pPr>
        <w:spacing w:line="240" w:lineRule="auto"/>
        <w:ind w:firstLine="453"/>
        <w:jc w:val="both"/>
        <w:rPr>
          <w:rFonts w:asciiTheme="minorBidi" w:hAnsiTheme="minorBidi" w:cs="Traditional Arabic"/>
          <w:color w:val="3333CC"/>
          <w:sz w:val="36"/>
          <w:szCs w:val="36"/>
          <w:rtl/>
        </w:rPr>
      </w:pPr>
      <w:r>
        <w:rPr>
          <w:rFonts w:asciiTheme="minorBidi" w:hAnsiTheme="minorBidi" w:cs="Traditional Arabic" w:hint="cs"/>
          <w:color w:val="FF0000"/>
          <w:sz w:val="36"/>
          <w:szCs w:val="36"/>
          <w:rtl/>
        </w:rPr>
        <w:t>٣</w:t>
      </w:r>
      <w:r w:rsidR="00EB22DF" w:rsidRPr="00CB13BC">
        <w:rPr>
          <w:rFonts w:asciiTheme="minorBidi" w:hAnsiTheme="minorBidi" w:cs="Traditional Arabic"/>
          <w:color w:val="FF0000"/>
          <w:sz w:val="36"/>
          <w:szCs w:val="36"/>
          <w:rtl/>
        </w:rPr>
        <w:t>)</w:t>
      </w:r>
      <w:r w:rsidR="0074092B"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 xml:space="preserve">هذه مجموعة </w:t>
      </w:r>
      <w:r w:rsidR="0074092B" w:rsidRPr="00CB13BC">
        <w:rPr>
          <w:rFonts w:asciiTheme="minorBidi" w:hAnsiTheme="minorBidi" w:cs="Traditional Arabic" w:hint="cs"/>
          <w:color w:val="3333CC"/>
          <w:sz w:val="36"/>
          <w:szCs w:val="36"/>
          <w:rtl/>
        </w:rPr>
        <w:t>أسئلة</w:t>
      </w:r>
      <w:r w:rsidR="00EB22DF" w:rsidRPr="00CB13BC">
        <w:rPr>
          <w:rFonts w:asciiTheme="minorBidi" w:hAnsiTheme="minorBidi" w:cs="Traditional Arabic"/>
          <w:color w:val="3333CC"/>
          <w:sz w:val="36"/>
          <w:szCs w:val="36"/>
          <w:rtl/>
        </w:rPr>
        <w:t xml:space="preserve"> متفرقة وردت في المنتدى </w:t>
      </w:r>
      <w:r w:rsidR="0074092B" w:rsidRPr="00CB13BC">
        <w:rPr>
          <w:rFonts w:asciiTheme="minorBidi" w:hAnsiTheme="minorBidi" w:cs="Traditional Arabic" w:hint="cs"/>
          <w:color w:val="3333CC"/>
          <w:sz w:val="36"/>
          <w:szCs w:val="36"/>
          <w:rtl/>
        </w:rPr>
        <w:t>أيضاً</w:t>
      </w:r>
      <w:r w:rsidR="00EB22DF" w:rsidRPr="00CB13BC">
        <w:rPr>
          <w:rFonts w:asciiTheme="minorBidi" w:hAnsiTheme="minorBidi" w:cs="Traditional Arabic"/>
          <w:color w:val="3333CC"/>
          <w:sz w:val="36"/>
          <w:szCs w:val="36"/>
          <w:rtl/>
        </w:rPr>
        <w:t>:</w:t>
      </w:r>
    </w:p>
    <w:p w14:paraId="3161850C" w14:textId="77777777" w:rsidR="00132EE4" w:rsidRPr="00002D56" w:rsidRDefault="00132EE4" w:rsidP="00B46A23">
      <w:pPr>
        <w:widowControl w:val="0"/>
        <w:spacing w:after="0" w:line="240" w:lineRule="auto"/>
        <w:ind w:firstLine="284"/>
        <w:jc w:val="both"/>
        <w:rPr>
          <w:rFonts w:ascii="Traditional Arabic" w:eastAsia="Calibri" w:hAnsi="Traditional Arabic" w:cs="Traditional Arabic"/>
          <w:sz w:val="36"/>
          <w:szCs w:val="36"/>
          <w:rtl/>
          <w:lang w:bidi="fa-IR"/>
        </w:rPr>
      </w:pPr>
      <w:r>
        <w:rPr>
          <w:rFonts w:ascii="Traditional Arabic" w:eastAsia="Calibri" w:hAnsi="Traditional Arabic" w:cs="Traditional Arabic" w:hint="cs"/>
          <w:b/>
          <w:bCs/>
          <w:color w:val="C00000"/>
          <w:sz w:val="36"/>
          <w:szCs w:val="36"/>
          <w:rtl/>
          <w:lang w:val="x-none" w:eastAsia="x-none" w:bidi="fa-IR"/>
        </w:rPr>
        <w:lastRenderedPageBreak/>
        <w:t>۳</w:t>
      </w:r>
      <w:r w:rsidRPr="00002D56">
        <w:rPr>
          <w:rFonts w:ascii="Traditional Arabic" w:eastAsia="Calibri" w:hAnsi="Traditional Arabic" w:cs="Traditional Arabic"/>
          <w:b/>
          <w:bCs/>
          <w:color w:val="C00000"/>
          <w:sz w:val="36"/>
          <w:szCs w:val="36"/>
          <w:rtl/>
          <w:lang w:val="x-none" w:eastAsia="x-none" w:bidi="fa-IR"/>
        </w:rPr>
        <w:t xml:space="preserve"> -</w:t>
      </w:r>
      <w:r w:rsidRPr="00002D56">
        <w:rPr>
          <w:rFonts w:ascii="Traditional Arabic" w:eastAsia="Calibri" w:hAnsi="Traditional Arabic" w:cs="Traditional Arabic"/>
          <w:sz w:val="36"/>
          <w:szCs w:val="36"/>
          <w:rtl/>
          <w:lang w:bidi="fa-IR"/>
        </w:rPr>
        <w:t xml:space="preserve"> </w:t>
      </w:r>
      <w:r w:rsidRPr="00002D56">
        <w:rPr>
          <w:rFonts w:ascii="Traditional Arabic" w:eastAsia="Calibri" w:hAnsi="Traditional Arabic" w:cs="Traditional Arabic"/>
          <w:color w:val="0000CC"/>
          <w:sz w:val="36"/>
          <w:szCs w:val="36"/>
          <w:rtl/>
          <w:lang w:bidi="fa-IR"/>
        </w:rPr>
        <w:t>اینها نیز یک سری سؤالات متفرقه است که در تالار گفت‌وگو مطرح شده است:</w:t>
      </w:r>
    </w:p>
    <w:p w14:paraId="7ACD4F20" w14:textId="77777777" w:rsidR="00132EE4" w:rsidRPr="00CB13BC" w:rsidRDefault="00132EE4" w:rsidP="00CB13BC">
      <w:pPr>
        <w:spacing w:line="240" w:lineRule="auto"/>
        <w:ind w:firstLine="453"/>
        <w:jc w:val="both"/>
        <w:rPr>
          <w:rFonts w:asciiTheme="minorBidi" w:hAnsiTheme="minorBidi" w:cs="Traditional Arabic"/>
          <w:color w:val="3333CC"/>
          <w:sz w:val="36"/>
          <w:szCs w:val="36"/>
          <w:rtl/>
        </w:rPr>
      </w:pPr>
    </w:p>
    <w:p w14:paraId="326043E1" w14:textId="5F8D928C" w:rsidR="00EB22DF" w:rsidRDefault="00B97737" w:rsidP="00CB13BC">
      <w:pPr>
        <w:spacing w:line="240" w:lineRule="auto"/>
        <w:ind w:firstLine="453"/>
        <w:jc w:val="both"/>
        <w:rPr>
          <w:rFonts w:asciiTheme="minorBidi" w:hAnsiTheme="minorBidi" w:cs="Traditional Arabic"/>
          <w:color w:val="3333CC"/>
          <w:sz w:val="36"/>
          <w:szCs w:val="36"/>
          <w:rtl/>
        </w:rPr>
      </w:pPr>
      <w:r>
        <w:rPr>
          <w:rStyle w:val="Strong"/>
          <w:rFonts w:asciiTheme="minorBidi" w:hAnsiTheme="minorBidi" w:cs="Traditional Arabic" w:hint="cs"/>
          <w:b w:val="0"/>
          <w:bCs w:val="0"/>
          <w:color w:val="FF0000"/>
          <w:sz w:val="36"/>
          <w:szCs w:val="36"/>
          <w:rtl/>
        </w:rPr>
        <w:t>أ</w:t>
      </w:r>
      <w:r w:rsidR="0074092B" w:rsidRPr="00CB13BC">
        <w:rPr>
          <w:rStyle w:val="Strong"/>
          <w:rFonts w:asciiTheme="minorBidi" w:hAnsiTheme="minorBidi" w:cs="Traditional Arabic" w:hint="cs"/>
          <w:b w:val="0"/>
          <w:bCs w:val="0"/>
          <w:color w:val="FF0000"/>
          <w:sz w:val="36"/>
          <w:szCs w:val="36"/>
          <w:rtl/>
          <w:lang w:bidi="fa-IR"/>
        </w:rPr>
        <w:t>:</w:t>
      </w:r>
      <w:r w:rsidR="00EB22DF" w:rsidRPr="00CB13BC">
        <w:rPr>
          <w:rFonts w:asciiTheme="minorBidi" w:hAnsiTheme="minorBidi" w:cs="Traditional Arabic"/>
          <w:color w:val="3333CC"/>
          <w:sz w:val="36"/>
          <w:szCs w:val="36"/>
          <w:rtl/>
        </w:rPr>
        <w:t xml:space="preserve"> ذكرت سيدي </w:t>
      </w:r>
      <w:r w:rsidR="0074092B" w:rsidRPr="00CB13BC">
        <w:rPr>
          <w:rFonts w:asciiTheme="minorBidi" w:hAnsiTheme="minorBidi" w:cs="Traditional Arabic" w:hint="cs"/>
          <w:color w:val="3333CC"/>
          <w:sz w:val="36"/>
          <w:szCs w:val="36"/>
          <w:rtl/>
        </w:rPr>
        <w:t>أن</w:t>
      </w:r>
      <w:r w:rsidR="00EB22DF" w:rsidRPr="00CB13BC">
        <w:rPr>
          <w:rFonts w:asciiTheme="minorBidi" w:hAnsiTheme="minorBidi" w:cs="Traditional Arabic"/>
          <w:color w:val="3333CC"/>
          <w:sz w:val="36"/>
          <w:szCs w:val="36"/>
          <w:rtl/>
        </w:rPr>
        <w:t xml:space="preserve"> الإنبات من علائم البلوغ</w:t>
      </w:r>
      <w:r w:rsidR="0074092B"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 xml:space="preserve">فهل المقصود الشعر الخشن على </w:t>
      </w:r>
      <w:r w:rsidR="0074092B" w:rsidRPr="00CB13BC">
        <w:rPr>
          <w:rFonts w:asciiTheme="minorBidi" w:hAnsiTheme="minorBidi" w:cs="Traditional Arabic" w:hint="cs"/>
          <w:color w:val="3333CC"/>
          <w:sz w:val="36"/>
          <w:szCs w:val="36"/>
          <w:rtl/>
        </w:rPr>
        <w:t>العانة</w:t>
      </w:r>
      <w:r w:rsidR="00EB22DF" w:rsidRPr="00CB13BC">
        <w:rPr>
          <w:rFonts w:asciiTheme="minorBidi" w:hAnsiTheme="minorBidi" w:cs="Traditional Arabic"/>
          <w:color w:val="3333CC"/>
          <w:sz w:val="36"/>
          <w:szCs w:val="36"/>
          <w:rtl/>
        </w:rPr>
        <w:t xml:space="preserve"> </w:t>
      </w:r>
      <w:r w:rsidR="0074092B" w:rsidRPr="00CB13BC">
        <w:rPr>
          <w:rFonts w:asciiTheme="minorBidi" w:hAnsiTheme="minorBidi" w:cs="Traditional Arabic" w:hint="cs"/>
          <w:color w:val="3333CC"/>
          <w:sz w:val="36"/>
          <w:szCs w:val="36"/>
          <w:rtl/>
        </w:rPr>
        <w:t>والإبط،</w:t>
      </w:r>
      <w:r w:rsidR="00EB22DF" w:rsidRPr="00CB13BC">
        <w:rPr>
          <w:rFonts w:asciiTheme="minorBidi" w:hAnsiTheme="minorBidi" w:cs="Traditional Arabic"/>
          <w:color w:val="3333CC"/>
          <w:sz w:val="36"/>
          <w:szCs w:val="36"/>
          <w:rtl/>
        </w:rPr>
        <w:t xml:space="preserve"> </w:t>
      </w:r>
      <w:r w:rsidR="0074092B" w:rsidRPr="00CB13BC">
        <w:rPr>
          <w:rFonts w:asciiTheme="minorBidi" w:hAnsiTheme="minorBidi" w:cs="Traditional Arabic" w:hint="cs"/>
          <w:color w:val="3333CC"/>
          <w:sz w:val="36"/>
          <w:szCs w:val="36"/>
          <w:rtl/>
        </w:rPr>
        <w:t>أم</w:t>
      </w:r>
      <w:r w:rsidR="00EB22DF" w:rsidRPr="00CB13BC">
        <w:rPr>
          <w:rFonts w:asciiTheme="minorBidi" w:hAnsiTheme="minorBidi" w:cs="Traditional Arabic"/>
          <w:color w:val="3333CC"/>
          <w:sz w:val="36"/>
          <w:szCs w:val="36"/>
          <w:rtl/>
        </w:rPr>
        <w:t xml:space="preserve"> </w:t>
      </w:r>
      <w:r w:rsidR="0074092B" w:rsidRPr="00CB13BC">
        <w:rPr>
          <w:rFonts w:asciiTheme="minorBidi" w:hAnsiTheme="minorBidi" w:cs="Traditional Arabic" w:hint="cs"/>
          <w:color w:val="3333CC"/>
          <w:sz w:val="36"/>
          <w:szCs w:val="36"/>
          <w:rtl/>
        </w:rPr>
        <w:t>إنبات</w:t>
      </w:r>
      <w:r w:rsidR="00EB22DF" w:rsidRPr="00CB13BC">
        <w:rPr>
          <w:rFonts w:asciiTheme="minorBidi" w:hAnsiTheme="minorBidi" w:cs="Traditional Arabic"/>
          <w:color w:val="3333CC"/>
          <w:sz w:val="36"/>
          <w:szCs w:val="36"/>
          <w:rtl/>
        </w:rPr>
        <w:t xml:space="preserve"> </w:t>
      </w:r>
      <w:r w:rsidR="0074092B" w:rsidRPr="00CB13BC">
        <w:rPr>
          <w:rFonts w:asciiTheme="minorBidi" w:hAnsiTheme="minorBidi" w:cs="Traditional Arabic" w:hint="cs"/>
          <w:color w:val="3333CC"/>
          <w:sz w:val="36"/>
          <w:szCs w:val="36"/>
          <w:rtl/>
        </w:rPr>
        <w:t>أ</w:t>
      </w:r>
      <w:r w:rsidR="00EB22DF" w:rsidRPr="00CB13BC">
        <w:rPr>
          <w:rFonts w:asciiTheme="minorBidi" w:hAnsiTheme="minorBidi" w:cs="Traditional Arabic"/>
          <w:color w:val="3333CC"/>
          <w:sz w:val="36"/>
          <w:szCs w:val="36"/>
          <w:rtl/>
        </w:rPr>
        <w:t>حدهما فقط يكفي كعلامة للبلوغ ؟</w:t>
      </w:r>
    </w:p>
    <w:p w14:paraId="75DDFF0F" w14:textId="77777777" w:rsidR="00132EE4" w:rsidRPr="00002D56" w:rsidRDefault="00132EE4"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002D56">
        <w:rPr>
          <w:rFonts w:ascii="Traditional Arabic" w:eastAsia="Calibri" w:hAnsi="Traditional Arabic" w:cs="Traditional Arabic"/>
          <w:b/>
          <w:bCs/>
          <w:color w:val="C00000"/>
          <w:sz w:val="36"/>
          <w:szCs w:val="36"/>
          <w:rtl/>
          <w:lang w:val="x-none" w:eastAsia="x-none" w:bidi="fa-IR"/>
        </w:rPr>
        <w:t>الف</w:t>
      </w:r>
      <w:r w:rsidRPr="00002D56">
        <w:rPr>
          <w:rFonts w:ascii="Traditional Arabic" w:eastAsia="Calibri" w:hAnsi="Traditional Arabic" w:cs="Traditional Arabic"/>
          <w:color w:val="000000"/>
          <w:sz w:val="36"/>
          <w:szCs w:val="36"/>
          <w:rtl/>
          <w:lang w:bidi="fa-IR"/>
        </w:rPr>
        <w:t>:</w:t>
      </w:r>
      <w:r w:rsidRPr="00002D56">
        <w:rPr>
          <w:rFonts w:ascii="Traditional Arabic" w:eastAsia="Calibri" w:hAnsi="Traditional Arabic" w:cs="Traditional Arabic"/>
          <w:sz w:val="36"/>
          <w:szCs w:val="36"/>
          <w:rtl/>
          <w:lang w:bidi="fa-IR"/>
        </w:rPr>
        <w:t xml:space="preserve"> </w:t>
      </w:r>
      <w:r w:rsidRPr="00002D56">
        <w:rPr>
          <w:rFonts w:ascii="Traditional Arabic" w:eastAsia="Calibri" w:hAnsi="Traditional Arabic" w:cs="Traditional Arabic"/>
          <w:color w:val="0000CC"/>
          <w:sz w:val="36"/>
          <w:szCs w:val="36"/>
          <w:rtl/>
          <w:lang w:bidi="fa-IR"/>
        </w:rPr>
        <w:t xml:space="preserve">آقای من! شما بیان داشته‌اید که روییدن مو از نشانه‌های بلوغ است. آیا منظور روییدن موی خشن بر شرمگاه و زیر بغل است یا روییدن مو در یکی از این دو موضع به عنوان نشانه‌ی بلوغ کفایت می‌کند؟ </w:t>
      </w:r>
    </w:p>
    <w:p w14:paraId="553BE571" w14:textId="77777777" w:rsidR="00132EE4" w:rsidRPr="00CB13BC" w:rsidRDefault="00132EE4" w:rsidP="009D361F">
      <w:pPr>
        <w:spacing w:line="240" w:lineRule="auto"/>
        <w:jc w:val="both"/>
        <w:rPr>
          <w:rFonts w:asciiTheme="minorBidi" w:hAnsiTheme="minorBidi" w:cs="Traditional Arabic"/>
          <w:color w:val="3333CC"/>
          <w:sz w:val="36"/>
          <w:szCs w:val="36"/>
          <w:rtl/>
        </w:rPr>
      </w:pPr>
    </w:p>
    <w:p w14:paraId="3218E535" w14:textId="570525BA" w:rsidR="00EB22DF" w:rsidRDefault="00B97737" w:rsidP="00CB13BC">
      <w:pPr>
        <w:spacing w:line="240" w:lineRule="auto"/>
        <w:ind w:firstLine="453"/>
        <w:jc w:val="both"/>
        <w:rPr>
          <w:rFonts w:asciiTheme="minorBidi" w:hAnsiTheme="minorBidi" w:cs="Traditional Arabic"/>
          <w:color w:val="3333CC"/>
          <w:sz w:val="36"/>
          <w:szCs w:val="36"/>
          <w:rtl/>
        </w:rPr>
      </w:pPr>
      <w:r>
        <w:rPr>
          <w:rStyle w:val="Strong"/>
          <w:rFonts w:asciiTheme="minorBidi" w:hAnsiTheme="minorBidi" w:cs="Traditional Arabic" w:hint="cs"/>
          <w:b w:val="0"/>
          <w:bCs w:val="0"/>
          <w:color w:val="FF0000"/>
          <w:sz w:val="36"/>
          <w:szCs w:val="36"/>
          <w:rtl/>
        </w:rPr>
        <w:t>ب</w:t>
      </w:r>
      <w:r w:rsidR="0074092B" w:rsidRPr="004A7D17">
        <w:rPr>
          <w:rStyle w:val="Strong"/>
          <w:rFonts w:asciiTheme="minorBidi" w:hAnsiTheme="minorBidi" w:cs="Traditional Arabic" w:hint="cs"/>
          <w:b w:val="0"/>
          <w:bCs w:val="0"/>
          <w:color w:val="FF0000"/>
          <w:sz w:val="36"/>
          <w:szCs w:val="36"/>
          <w:rtl/>
          <w:lang w:bidi="fa-IR"/>
        </w:rPr>
        <w:t>:</w:t>
      </w:r>
      <w:r w:rsidR="00EB22DF" w:rsidRPr="004A7D17">
        <w:rPr>
          <w:rFonts w:asciiTheme="minorBidi" w:hAnsiTheme="minorBidi" w:cs="Traditional Arabic"/>
          <w:color w:val="3333CC"/>
          <w:sz w:val="36"/>
          <w:szCs w:val="36"/>
          <w:rtl/>
        </w:rPr>
        <w:t xml:space="preserve"> ما</w:t>
      </w:r>
      <w:r w:rsidR="0074092B" w:rsidRPr="004A7D17">
        <w:rPr>
          <w:rFonts w:asciiTheme="minorBidi" w:hAnsiTheme="minorBidi" w:cs="Traditional Arabic" w:hint="cs"/>
          <w:color w:val="3333CC"/>
          <w:sz w:val="36"/>
          <w:szCs w:val="36"/>
          <w:rtl/>
        </w:rPr>
        <w:t xml:space="preserve"> </w:t>
      </w:r>
      <w:r w:rsidR="00EB22DF" w:rsidRPr="004A7D17">
        <w:rPr>
          <w:rFonts w:asciiTheme="minorBidi" w:hAnsiTheme="minorBidi" w:cs="Traditional Arabic"/>
          <w:color w:val="3333CC"/>
          <w:sz w:val="36"/>
          <w:szCs w:val="36"/>
          <w:rtl/>
        </w:rPr>
        <w:t xml:space="preserve">هو سعر جرام </w:t>
      </w:r>
      <w:r w:rsidR="0074092B" w:rsidRPr="004A7D17">
        <w:rPr>
          <w:rFonts w:asciiTheme="minorBidi" w:hAnsiTheme="minorBidi" w:cs="Traditional Arabic" w:hint="cs"/>
          <w:color w:val="3333CC"/>
          <w:sz w:val="36"/>
          <w:szCs w:val="36"/>
          <w:rtl/>
        </w:rPr>
        <w:t>الفضة</w:t>
      </w:r>
      <w:r w:rsidR="00EB22DF" w:rsidRPr="004A7D17">
        <w:rPr>
          <w:rFonts w:asciiTheme="minorBidi" w:hAnsiTheme="minorBidi" w:cs="Traditional Arabic"/>
          <w:color w:val="3333CC"/>
          <w:sz w:val="36"/>
          <w:szCs w:val="36"/>
          <w:rtl/>
        </w:rPr>
        <w:t xml:space="preserve"> ف</w:t>
      </w:r>
      <w:r w:rsidR="0074092B" w:rsidRPr="004A7D17">
        <w:rPr>
          <w:rFonts w:asciiTheme="minorBidi" w:hAnsiTheme="minorBidi" w:cs="Traditional Arabic" w:hint="cs"/>
          <w:color w:val="3333CC"/>
          <w:sz w:val="36"/>
          <w:szCs w:val="36"/>
          <w:rtl/>
        </w:rPr>
        <w:t>ي</w:t>
      </w:r>
      <w:r w:rsidR="00EB22DF" w:rsidRPr="004A7D17">
        <w:rPr>
          <w:rFonts w:asciiTheme="minorBidi" w:hAnsiTheme="minorBidi" w:cs="Traditional Arabic"/>
          <w:color w:val="3333CC"/>
          <w:sz w:val="36"/>
          <w:szCs w:val="36"/>
          <w:rtl/>
        </w:rPr>
        <w:t xml:space="preserve"> مهر الزهراء </w:t>
      </w:r>
      <w:r w:rsidR="0074092B" w:rsidRPr="004A7D17">
        <w:rPr>
          <w:rFonts w:asciiTheme="minorBidi" w:hAnsiTheme="minorBidi" w:cs="Traditional Arabic"/>
          <w:noProof/>
          <w:color w:val="3333CC"/>
          <w:sz w:val="36"/>
          <w:szCs w:val="36"/>
          <w:rtl/>
        </w:rPr>
        <w:drawing>
          <wp:inline distT="0" distB="0" distL="0" distR="0" wp14:anchorId="444C268F" wp14:editId="38701A19">
            <wp:extent cx="252730" cy="204470"/>
            <wp:effectExtent l="19050" t="0" r="0" b="0"/>
            <wp:docPr id="285"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0074092B" w:rsidRPr="004A7D17">
        <w:rPr>
          <w:rFonts w:asciiTheme="minorBidi" w:hAnsiTheme="minorBidi" w:cs="Traditional Arabic" w:hint="cs"/>
          <w:color w:val="3333CC"/>
          <w:sz w:val="36"/>
          <w:szCs w:val="36"/>
          <w:rtl/>
        </w:rPr>
        <w:t>،</w:t>
      </w:r>
      <w:r w:rsidR="00EB22DF" w:rsidRPr="004A7D17">
        <w:rPr>
          <w:rFonts w:asciiTheme="minorBidi" w:hAnsiTheme="minorBidi" w:cs="Traditional Arabic"/>
          <w:color w:val="3333CC"/>
          <w:sz w:val="36"/>
          <w:szCs w:val="36"/>
          <w:rtl/>
        </w:rPr>
        <w:t xml:space="preserve"> هل سعر الجرام ف</w:t>
      </w:r>
      <w:r w:rsidR="0074092B" w:rsidRPr="004A7D17">
        <w:rPr>
          <w:rFonts w:asciiTheme="minorBidi" w:hAnsiTheme="minorBidi" w:cs="Traditional Arabic" w:hint="cs"/>
          <w:color w:val="3333CC"/>
          <w:sz w:val="36"/>
          <w:szCs w:val="36"/>
          <w:rtl/>
        </w:rPr>
        <w:t>ي</w:t>
      </w:r>
      <w:r w:rsidR="00EB22DF" w:rsidRPr="004A7D17">
        <w:rPr>
          <w:rFonts w:asciiTheme="minorBidi" w:hAnsiTheme="minorBidi" w:cs="Traditional Arabic"/>
          <w:color w:val="3333CC"/>
          <w:sz w:val="36"/>
          <w:szCs w:val="36"/>
          <w:rtl/>
        </w:rPr>
        <w:t xml:space="preserve"> المهر هو سعر الجرام </w:t>
      </w:r>
      <w:r w:rsidR="0074092B" w:rsidRPr="004A7D17">
        <w:rPr>
          <w:rFonts w:asciiTheme="minorBidi" w:hAnsiTheme="minorBidi" w:cs="Traditional Arabic" w:hint="cs"/>
          <w:color w:val="3333CC"/>
          <w:sz w:val="36"/>
          <w:szCs w:val="36"/>
          <w:rtl/>
        </w:rPr>
        <w:t>الفضة</w:t>
      </w:r>
      <w:r w:rsidR="00EB22DF" w:rsidRPr="004A7D17">
        <w:rPr>
          <w:rFonts w:asciiTheme="minorBidi" w:hAnsiTheme="minorBidi" w:cs="Traditional Arabic"/>
          <w:color w:val="3333CC"/>
          <w:sz w:val="36"/>
          <w:szCs w:val="36"/>
          <w:rtl/>
        </w:rPr>
        <w:t xml:space="preserve"> الخام </w:t>
      </w:r>
      <w:r w:rsidR="0074092B" w:rsidRPr="004A7D17">
        <w:rPr>
          <w:rFonts w:asciiTheme="minorBidi" w:hAnsiTheme="minorBidi" w:cs="Traditional Arabic" w:hint="cs"/>
          <w:color w:val="3333CC"/>
          <w:sz w:val="36"/>
          <w:szCs w:val="36"/>
          <w:rtl/>
        </w:rPr>
        <w:t>أي</w:t>
      </w:r>
      <w:r w:rsidR="00EB22DF" w:rsidRPr="004A7D17">
        <w:rPr>
          <w:rFonts w:asciiTheme="minorBidi" w:hAnsiTheme="minorBidi" w:cs="Traditional Arabic"/>
          <w:color w:val="3333CC"/>
          <w:sz w:val="36"/>
          <w:szCs w:val="36"/>
          <w:rtl/>
        </w:rPr>
        <w:t xml:space="preserve"> السبائك</w:t>
      </w:r>
      <w:r w:rsidR="0074092B" w:rsidRPr="004A7D17">
        <w:rPr>
          <w:rFonts w:asciiTheme="minorBidi" w:hAnsiTheme="minorBidi" w:cs="Traditional Arabic" w:hint="cs"/>
          <w:color w:val="3333CC"/>
          <w:sz w:val="36"/>
          <w:szCs w:val="36"/>
          <w:rtl/>
        </w:rPr>
        <w:t>،</w:t>
      </w:r>
      <w:r w:rsidR="00EB22DF" w:rsidRPr="004A7D17">
        <w:rPr>
          <w:rFonts w:asciiTheme="minorBidi" w:hAnsiTheme="minorBidi" w:cs="Traditional Arabic"/>
          <w:color w:val="3333CC"/>
          <w:sz w:val="36"/>
          <w:szCs w:val="36"/>
          <w:rtl/>
        </w:rPr>
        <w:t xml:space="preserve"> </w:t>
      </w:r>
      <w:r w:rsidR="0074092B" w:rsidRPr="004A7D17">
        <w:rPr>
          <w:rFonts w:asciiTheme="minorBidi" w:hAnsiTheme="minorBidi" w:cs="Traditional Arabic" w:hint="cs"/>
          <w:color w:val="3333CC"/>
          <w:sz w:val="36"/>
          <w:szCs w:val="36"/>
          <w:rtl/>
        </w:rPr>
        <w:t>أم</w:t>
      </w:r>
      <w:r w:rsidR="00EB22DF" w:rsidRPr="004A7D17">
        <w:rPr>
          <w:rFonts w:asciiTheme="minorBidi" w:hAnsiTheme="minorBidi" w:cs="Traditional Arabic"/>
          <w:color w:val="3333CC"/>
          <w:sz w:val="36"/>
          <w:szCs w:val="36"/>
          <w:rtl/>
        </w:rPr>
        <w:t xml:space="preserve"> </w:t>
      </w:r>
      <w:r w:rsidR="0074092B" w:rsidRPr="004A7D17">
        <w:rPr>
          <w:rFonts w:asciiTheme="minorBidi" w:hAnsiTheme="minorBidi" w:cs="Traditional Arabic" w:hint="cs"/>
          <w:color w:val="3333CC"/>
          <w:sz w:val="36"/>
          <w:szCs w:val="36"/>
          <w:rtl/>
        </w:rPr>
        <w:t>إ</w:t>
      </w:r>
      <w:r w:rsidR="00EB22DF" w:rsidRPr="004A7D17">
        <w:rPr>
          <w:rFonts w:asciiTheme="minorBidi" w:hAnsiTheme="minorBidi" w:cs="Traditional Arabic"/>
          <w:color w:val="3333CC"/>
          <w:sz w:val="36"/>
          <w:szCs w:val="36"/>
          <w:rtl/>
        </w:rPr>
        <w:t xml:space="preserve">نه سعر الجرام </w:t>
      </w:r>
      <w:r w:rsidR="0074092B" w:rsidRPr="004A7D17">
        <w:rPr>
          <w:rFonts w:asciiTheme="minorBidi" w:hAnsiTheme="minorBidi" w:cs="Traditional Arabic" w:hint="cs"/>
          <w:color w:val="3333CC"/>
          <w:sz w:val="36"/>
          <w:szCs w:val="36"/>
          <w:rtl/>
        </w:rPr>
        <w:t>الفضة</w:t>
      </w:r>
      <w:r w:rsidR="00EB22DF" w:rsidRPr="004A7D17">
        <w:rPr>
          <w:rFonts w:asciiTheme="minorBidi" w:hAnsiTheme="minorBidi" w:cs="Traditional Arabic"/>
          <w:color w:val="3333CC"/>
          <w:sz w:val="36"/>
          <w:szCs w:val="36"/>
          <w:rtl/>
        </w:rPr>
        <w:t xml:space="preserve"> </w:t>
      </w:r>
      <w:r w:rsidR="0074092B" w:rsidRPr="004A7D17">
        <w:rPr>
          <w:rFonts w:asciiTheme="minorBidi" w:hAnsiTheme="minorBidi" w:cs="Traditional Arabic" w:hint="cs"/>
          <w:color w:val="3333CC"/>
          <w:sz w:val="36"/>
          <w:szCs w:val="36"/>
          <w:rtl/>
        </w:rPr>
        <w:t xml:space="preserve">المسبوكة </w:t>
      </w:r>
      <w:r w:rsidR="00EB22DF" w:rsidRPr="004A7D17">
        <w:rPr>
          <w:rFonts w:asciiTheme="minorBidi" w:hAnsiTheme="minorBidi" w:cs="Traditional Arabic"/>
          <w:color w:val="3333CC"/>
          <w:sz w:val="36"/>
          <w:szCs w:val="36"/>
          <w:rtl/>
        </w:rPr>
        <w:t>(المصاغ)</w:t>
      </w:r>
      <w:r w:rsidR="0074092B" w:rsidRPr="004A7D17">
        <w:rPr>
          <w:rFonts w:asciiTheme="minorBidi" w:hAnsiTheme="minorBidi" w:cs="Traditional Arabic" w:hint="cs"/>
          <w:color w:val="3333CC"/>
          <w:sz w:val="36"/>
          <w:szCs w:val="36"/>
          <w:rtl/>
        </w:rPr>
        <w:t>،</w:t>
      </w:r>
      <w:r w:rsidR="00EB22DF" w:rsidRPr="004A7D17">
        <w:rPr>
          <w:rFonts w:asciiTheme="minorBidi" w:hAnsiTheme="minorBidi" w:cs="Traditional Arabic"/>
          <w:color w:val="3333CC"/>
          <w:sz w:val="36"/>
          <w:szCs w:val="36"/>
          <w:rtl/>
        </w:rPr>
        <w:t xml:space="preserve"> فالسعر فيهما فيه تفاوت</w:t>
      </w:r>
      <w:r w:rsidR="0074092B" w:rsidRPr="004A7D17">
        <w:rPr>
          <w:rFonts w:asciiTheme="minorBidi" w:hAnsiTheme="minorBidi" w:cs="Traditional Arabic" w:hint="cs"/>
          <w:color w:val="3333CC"/>
          <w:sz w:val="36"/>
          <w:szCs w:val="36"/>
          <w:rtl/>
        </w:rPr>
        <w:t>.</w:t>
      </w:r>
    </w:p>
    <w:p w14:paraId="3DDE59A5" w14:textId="77777777" w:rsidR="009D361F" w:rsidRDefault="009D361F"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002D56">
        <w:rPr>
          <w:rFonts w:ascii="Traditional Arabic" w:eastAsia="Calibri" w:hAnsi="Traditional Arabic" w:cs="Traditional Arabic"/>
          <w:b/>
          <w:bCs/>
          <w:color w:val="C00000"/>
          <w:sz w:val="36"/>
          <w:szCs w:val="36"/>
          <w:rtl/>
          <w:lang w:val="x-none" w:eastAsia="x-none" w:bidi="fa-IR"/>
        </w:rPr>
        <w:t>ب</w:t>
      </w:r>
      <w:r w:rsidRPr="00002D56">
        <w:rPr>
          <w:rFonts w:ascii="Traditional Arabic" w:eastAsia="Calibri" w:hAnsi="Traditional Arabic" w:cs="Traditional Arabic"/>
          <w:color w:val="000000"/>
          <w:sz w:val="36"/>
          <w:szCs w:val="36"/>
          <w:rtl/>
          <w:lang w:bidi="fa-IR"/>
        </w:rPr>
        <w:t>:</w:t>
      </w:r>
      <w:r w:rsidRPr="00002D56">
        <w:rPr>
          <w:rFonts w:ascii="Traditional Arabic" w:eastAsia="Calibri" w:hAnsi="Traditional Arabic" w:cs="Traditional Arabic"/>
          <w:sz w:val="36"/>
          <w:szCs w:val="36"/>
          <w:rtl/>
          <w:lang w:bidi="fa-IR"/>
        </w:rPr>
        <w:t xml:space="preserve"> </w:t>
      </w:r>
      <w:r w:rsidRPr="00002D56">
        <w:rPr>
          <w:rFonts w:ascii="Traditional Arabic" w:eastAsia="Calibri" w:hAnsi="Traditional Arabic" w:cs="Traditional Arabic"/>
          <w:color w:val="0000CC"/>
          <w:sz w:val="36"/>
          <w:szCs w:val="36"/>
          <w:rtl/>
          <w:lang w:bidi="fa-IR"/>
        </w:rPr>
        <w:t>قیمت یک گرم از نقره‌ی مهریه‌ی حضرت زهرا</w:t>
      </w:r>
      <w:r w:rsidRPr="00002D56">
        <w:rPr>
          <w:rFonts w:ascii="Traditional Arabic" w:eastAsia="Calibri" w:hAnsi="Traditional Arabic" w:cs="Traditional Arabic" w:hint="cs"/>
          <w:color w:val="0000CC"/>
          <w:sz w:val="36"/>
          <w:szCs w:val="36"/>
          <w:rtl/>
          <w:lang w:bidi="fa-IR"/>
        </w:rPr>
        <w:t xml:space="preserve"> </w:t>
      </w:r>
      <w:r w:rsidRPr="00002D56">
        <w:rPr>
          <w:rFonts w:ascii="Traditional Arabic" w:eastAsia="Calibri" w:hAnsi="Traditional Arabic" w:cs="Traditional Arabic" w:hint="cs"/>
          <w:color w:val="0000CC"/>
          <w:sz w:val="36"/>
          <w:szCs w:val="36"/>
          <w:lang w:bidi="fa-IR"/>
        </w:rPr>
        <w:sym w:font="Abo-thar" w:char="F068"/>
      </w:r>
      <w:r w:rsidRPr="00002D56">
        <w:rPr>
          <w:rFonts w:ascii="Traditional Arabic" w:eastAsia="Calibri" w:hAnsi="Traditional Arabic" w:cs="Traditional Arabic"/>
          <w:color w:val="0000CC"/>
          <w:sz w:val="36"/>
          <w:szCs w:val="36"/>
          <w:rtl/>
          <w:lang w:bidi="fa-IR"/>
        </w:rPr>
        <w:t xml:space="preserve"> چقدر است؟ آیا قیمت این یک گرم همان قیمت یک گرم نقره‌ی خام یعنی سبیکه است؟ یا قیمت آن معادل قیمت نقره‌ی قالب‌ریزی شده (قالبی) است و بهای این دو با هم تفاوت دارد؟</w:t>
      </w:r>
    </w:p>
    <w:p w14:paraId="7B8524B6" w14:textId="77777777" w:rsidR="009D361F" w:rsidRPr="004A7D17" w:rsidRDefault="009D361F" w:rsidP="00CB13BC">
      <w:pPr>
        <w:spacing w:line="240" w:lineRule="auto"/>
        <w:ind w:firstLine="453"/>
        <w:jc w:val="both"/>
        <w:rPr>
          <w:rFonts w:asciiTheme="minorBidi" w:hAnsiTheme="minorBidi" w:cs="Traditional Arabic"/>
          <w:color w:val="3333CC"/>
          <w:sz w:val="36"/>
          <w:szCs w:val="36"/>
          <w:rtl/>
        </w:rPr>
      </w:pPr>
    </w:p>
    <w:p w14:paraId="001DED43" w14:textId="453EA0B9" w:rsidR="00EB22DF" w:rsidRPr="004A7D17" w:rsidRDefault="00562631" w:rsidP="004A7D17">
      <w:pPr>
        <w:spacing w:line="240" w:lineRule="auto"/>
        <w:ind w:firstLine="453"/>
        <w:jc w:val="both"/>
        <w:rPr>
          <w:rFonts w:asciiTheme="minorBidi" w:hAnsiTheme="minorBidi" w:cs="Traditional Arabic"/>
          <w:color w:val="FF0000"/>
          <w:sz w:val="36"/>
          <w:szCs w:val="36"/>
          <w:rtl/>
          <w:lang w:bidi="ar-SY"/>
        </w:rPr>
      </w:pPr>
      <w:r>
        <w:rPr>
          <w:rStyle w:val="Strong"/>
          <w:rFonts w:asciiTheme="minorBidi" w:hAnsiTheme="minorBidi" w:cs="Traditional Arabic" w:hint="cs"/>
          <w:b w:val="0"/>
          <w:bCs w:val="0"/>
          <w:color w:val="FF0000"/>
          <w:sz w:val="36"/>
          <w:szCs w:val="36"/>
          <w:rtl/>
        </w:rPr>
        <w:t>٤</w:t>
      </w:r>
      <w:r w:rsidR="0074092B" w:rsidRPr="00CB13BC">
        <w:rPr>
          <w:rStyle w:val="Strong"/>
          <w:rFonts w:asciiTheme="minorBidi" w:hAnsiTheme="minorBidi" w:cs="Traditional Arabic" w:hint="cs"/>
          <w:b w:val="0"/>
          <w:bCs w:val="0"/>
          <w:color w:val="FF0000"/>
          <w:sz w:val="36"/>
          <w:szCs w:val="36"/>
          <w:rtl/>
          <w:lang w:bidi="fa-IR"/>
        </w:rPr>
        <w:t>:</w:t>
      </w:r>
      <w:r w:rsidR="004A7D17">
        <w:rPr>
          <w:rFonts w:asciiTheme="minorBidi" w:hAnsiTheme="minorBidi" w:cs="Traditional Arabic" w:hint="cs"/>
          <w:color w:val="FF0000"/>
          <w:sz w:val="36"/>
          <w:szCs w:val="36"/>
          <w:rtl/>
          <w:lang w:bidi="ar-SY"/>
        </w:rPr>
        <w:t xml:space="preserve"> </w:t>
      </w:r>
      <w:r w:rsidR="0074092B" w:rsidRPr="00CB13BC">
        <w:rPr>
          <w:rFonts w:asciiTheme="minorBidi" w:hAnsiTheme="minorBidi" w:cs="Traditional Arabic" w:hint="cs"/>
          <w:color w:val="3333CC"/>
          <w:sz w:val="36"/>
          <w:szCs w:val="36"/>
          <w:rtl/>
        </w:rPr>
        <w:t>أجبت</w:t>
      </w:r>
      <w:r w:rsidR="00EB22DF" w:rsidRPr="00CB13BC">
        <w:rPr>
          <w:rFonts w:asciiTheme="minorBidi" w:hAnsiTheme="minorBidi" w:cs="Traditional Arabic"/>
          <w:color w:val="3333CC"/>
          <w:sz w:val="36"/>
          <w:szCs w:val="36"/>
          <w:rtl/>
        </w:rPr>
        <w:t xml:space="preserve"> عل</w:t>
      </w:r>
      <w:r w:rsidR="00EB22DF" w:rsidRPr="00CB13BC">
        <w:rPr>
          <w:rFonts w:asciiTheme="minorBidi" w:hAnsiTheme="minorBidi" w:cs="Traditional Arabic"/>
          <w:color w:val="3333CC"/>
          <w:sz w:val="36"/>
          <w:szCs w:val="36"/>
          <w:rtl/>
          <w:lang w:bidi="ar-IQ"/>
        </w:rPr>
        <w:t xml:space="preserve">ى سؤال سابق </w:t>
      </w:r>
      <w:r w:rsidR="00EB22DF" w:rsidRPr="00CB13BC">
        <w:rPr>
          <w:rFonts w:asciiTheme="minorBidi" w:hAnsiTheme="minorBidi" w:cs="Traditional Arabic"/>
          <w:color w:val="3333CC"/>
          <w:sz w:val="36"/>
          <w:szCs w:val="36"/>
          <w:rtl/>
        </w:rPr>
        <w:t>س</w:t>
      </w:r>
      <w:r w:rsidR="0074092B" w:rsidRPr="00CB13BC">
        <w:rPr>
          <w:rFonts w:asciiTheme="minorBidi" w:hAnsiTheme="minorBidi" w:cs="Traditional Arabic" w:hint="cs"/>
          <w:color w:val="3333CC"/>
          <w:sz w:val="36"/>
          <w:szCs w:val="36"/>
          <w:rtl/>
        </w:rPr>
        <w:t>ي</w:t>
      </w:r>
      <w:r w:rsidR="00EB22DF" w:rsidRPr="00CB13BC">
        <w:rPr>
          <w:rFonts w:asciiTheme="minorBidi" w:hAnsiTheme="minorBidi" w:cs="Traditional Arabic"/>
          <w:color w:val="3333CC"/>
          <w:sz w:val="36"/>
          <w:szCs w:val="36"/>
          <w:rtl/>
        </w:rPr>
        <w:t xml:space="preserve">دي في قضية ما يجب ستره علی المرأة </w:t>
      </w:r>
      <w:r w:rsidR="0074092B" w:rsidRPr="00CB13BC">
        <w:rPr>
          <w:rFonts w:asciiTheme="minorBidi" w:hAnsiTheme="minorBidi" w:cs="Traditional Arabic" w:hint="cs"/>
          <w:color w:val="3333CC"/>
          <w:sz w:val="36"/>
          <w:szCs w:val="36"/>
          <w:rtl/>
        </w:rPr>
        <w:t>بالإجابة</w:t>
      </w:r>
      <w:r w:rsidR="00EB22DF" w:rsidRPr="00CB13BC">
        <w:rPr>
          <w:rFonts w:asciiTheme="minorBidi" w:hAnsiTheme="minorBidi" w:cs="Traditional Arabic"/>
          <w:color w:val="3333CC"/>
          <w:sz w:val="36"/>
          <w:szCs w:val="36"/>
          <w:rtl/>
        </w:rPr>
        <w:t xml:space="preserve"> التال</w:t>
      </w:r>
      <w:r w:rsidR="0074092B" w:rsidRPr="00CB13BC">
        <w:rPr>
          <w:rFonts w:asciiTheme="minorBidi" w:hAnsiTheme="minorBidi" w:cs="Traditional Arabic" w:hint="cs"/>
          <w:color w:val="3333CC"/>
          <w:sz w:val="36"/>
          <w:szCs w:val="36"/>
          <w:rtl/>
        </w:rPr>
        <w:t>ي</w:t>
      </w:r>
      <w:r w:rsidR="00EB22DF" w:rsidRPr="00CB13BC">
        <w:rPr>
          <w:rFonts w:asciiTheme="minorBidi" w:hAnsiTheme="minorBidi" w:cs="Traditional Arabic"/>
          <w:color w:val="3333CC"/>
          <w:sz w:val="36"/>
          <w:szCs w:val="36"/>
          <w:rtl/>
        </w:rPr>
        <w:t>ة:</w:t>
      </w:r>
    </w:p>
    <w:p w14:paraId="1723D000" w14:textId="13BA1FA3" w:rsidR="0074092B" w:rsidRDefault="00EB22DF" w:rsidP="00CB13BC">
      <w:pPr>
        <w:spacing w:line="240" w:lineRule="auto"/>
        <w:ind w:firstLine="453"/>
        <w:jc w:val="both"/>
        <w:rPr>
          <w:rFonts w:asciiTheme="minorBidi" w:hAnsiTheme="minorBidi" w:cs="Traditional Arabic"/>
          <w:color w:val="3333CC"/>
          <w:sz w:val="36"/>
          <w:szCs w:val="36"/>
          <w:rtl/>
          <w:lang w:bidi="fa-IR"/>
        </w:rPr>
      </w:pPr>
      <w:r w:rsidRPr="00CB13BC">
        <w:rPr>
          <w:rFonts w:asciiTheme="minorBidi" w:hAnsiTheme="minorBidi" w:cs="Traditional Arabic"/>
          <w:color w:val="3333CC"/>
          <w:sz w:val="36"/>
          <w:szCs w:val="36"/>
          <w:rtl/>
          <w:lang w:bidi="fa-IR"/>
        </w:rPr>
        <w:t>قال تعالى</w:t>
      </w:r>
      <w:r w:rsidR="0074092B" w:rsidRPr="00CB13BC">
        <w:rPr>
          <w:rFonts w:asciiTheme="minorBidi" w:hAnsiTheme="minorBidi" w:cs="Traditional Arabic" w:hint="cs"/>
          <w:color w:val="3333CC"/>
          <w:sz w:val="36"/>
          <w:szCs w:val="36"/>
          <w:rtl/>
          <w:lang w:bidi="fa-IR"/>
        </w:rPr>
        <w:t>:</w:t>
      </w:r>
      <w:r w:rsidRPr="00CB13BC">
        <w:rPr>
          <w:rFonts w:asciiTheme="minorBidi" w:hAnsiTheme="minorBidi" w:cs="Traditional Arabic"/>
          <w:color w:val="3333CC"/>
          <w:sz w:val="36"/>
          <w:szCs w:val="36"/>
          <w:rtl/>
          <w:lang w:bidi="fa-IR"/>
        </w:rPr>
        <w:t xml:space="preserve"> </w:t>
      </w:r>
      <w:r w:rsidR="0074092B" w:rsidRPr="00CB13BC">
        <w:rPr>
          <w:rFonts w:ascii="Albertus Medium" w:hAnsi="Albertus Medium" w:cs="Traditional Arabic"/>
          <w:i/>
          <w:color w:val="006600"/>
          <w:sz w:val="36"/>
          <w:szCs w:val="36"/>
          <w:rtl/>
        </w:rPr>
        <w:t>﴿</w:t>
      </w:r>
      <w:r w:rsidRPr="00CB13BC">
        <w:rPr>
          <w:rFonts w:asciiTheme="minorBidi" w:hAnsiTheme="minorBidi" w:cs="Traditional Arabic"/>
          <w:b/>
          <w:bCs/>
          <w:color w:val="006600"/>
          <w:sz w:val="36"/>
          <w:szCs w:val="36"/>
          <w:rtl/>
          <w:lang w:bidi="fa-IR"/>
        </w:rPr>
        <w:t>وَقُلْ لِلْمُؤْمِنَاتِ يَغْضُضْنَ مِنْ أَبْصَارِهِنَّ وَيَحْفَظْنَ فُرُوجَهُنَّ وَلا يُبْدِينَ زِينَتَهُنَّ إِلَّا مَا ظَهَرَ مِنْهَا وَلْيَضْرِبْنَ بِخُمُرِهِنَّ عَلَى جُيُوبِهِنَّ وَلا يُبْدِينَ زِينَتَهُنَّ إِلَّا لِبُعُولَتِهِنَّ أَوْ آبَائِهِنَّ أَوْ آبَاءِ بُعُولَتِهِنَّ أَوْ أَبْنَائِهِنَّ أَوْ أَبْنَاءِ بُعُولَتِهِنَّ أَوْ إِخْوَانِهِنَّ أَوْ بَنِي إِخْوَانِهِنَّ أَوْ بَنِي أَخَوَاتِهِنَّ أَوْ نِسَائِهِنَّ أَوْ مَا مَلَكَتْ أَيْمَانُهُنَّ أَوِ التَّابِعِينَ غَيْرِ أُولِي الْأِرْبَةِ مِنَ الرِّجَالِ أَوِ الطِّفْلِ الَّذِينَ لَمْ يَظْهَرُوا عَلَى عَوْرَاتِ النِّسَاءِ وَلا يَضْرِبْنَ بِأَرْجُلِهِنَّ لِيُعْلَمَ مَا يُخْفِينَ مِنْ زِينَتِهِنَّ وَتُوبُوا إِلَى اللَّهِ جَمِيعاً أَيُّهَا الْمُؤْمِنُونَ لَعَلَّكُمْ تُفْلِحُونَ</w:t>
      </w:r>
      <w:r w:rsidR="0074092B" w:rsidRPr="00CB13BC">
        <w:rPr>
          <w:rFonts w:ascii="Albertus Medium" w:hAnsi="Albertus Medium" w:cs="Traditional Arabic"/>
          <w:i/>
          <w:color w:val="006600"/>
          <w:sz w:val="36"/>
          <w:szCs w:val="36"/>
          <w:rtl/>
        </w:rPr>
        <w:t>﴾</w:t>
      </w:r>
      <w:r w:rsidR="0074092B" w:rsidRPr="00CB13BC">
        <w:rPr>
          <w:rFonts w:ascii="Albertus Medium" w:hAnsi="Albertus Medium" w:cs="Traditional Arabic" w:hint="cs"/>
          <w:i/>
          <w:color w:val="FF0000"/>
          <w:sz w:val="36"/>
          <w:szCs w:val="36"/>
          <w:vertAlign w:val="superscript"/>
          <w:rtl/>
        </w:rPr>
        <w:t>(</w:t>
      </w:r>
      <w:r w:rsidR="0074092B" w:rsidRPr="00CB13BC">
        <w:rPr>
          <w:rStyle w:val="FootnoteReference"/>
          <w:rFonts w:asciiTheme="minorBidi" w:hAnsiTheme="minorBidi" w:cs="Traditional Arabic"/>
          <w:color w:val="FF0000"/>
          <w:sz w:val="36"/>
          <w:szCs w:val="36"/>
          <w:rtl/>
          <w:lang w:bidi="fa-IR"/>
        </w:rPr>
        <w:footnoteReference w:id="181"/>
      </w:r>
      <w:r w:rsidR="0074092B" w:rsidRPr="00CB13BC">
        <w:rPr>
          <w:rFonts w:ascii="Albertus Medium" w:hAnsi="Albertus Medium" w:cs="Traditional Arabic" w:hint="cs"/>
          <w:i/>
          <w:color w:val="FF0000"/>
          <w:sz w:val="36"/>
          <w:szCs w:val="36"/>
          <w:vertAlign w:val="superscript"/>
          <w:rtl/>
        </w:rPr>
        <w:t>)</w:t>
      </w:r>
      <w:r w:rsidR="0074092B" w:rsidRPr="00CB13BC">
        <w:rPr>
          <w:rFonts w:asciiTheme="minorBidi" w:hAnsiTheme="minorBidi" w:cs="Traditional Arabic" w:hint="cs"/>
          <w:color w:val="3333CC"/>
          <w:sz w:val="36"/>
          <w:szCs w:val="36"/>
          <w:rtl/>
          <w:lang w:bidi="fa-IR"/>
        </w:rPr>
        <w:t>.</w:t>
      </w:r>
    </w:p>
    <w:p w14:paraId="024F44A1" w14:textId="77777777" w:rsidR="003F34EF" w:rsidRPr="00002D56" w:rsidRDefault="003F34EF"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Pr>
          <w:rFonts w:ascii="Traditional Arabic" w:eastAsia="Calibri" w:hAnsi="Traditional Arabic" w:cs="Traditional Arabic" w:hint="cs"/>
          <w:b/>
          <w:bCs/>
          <w:color w:val="C00000"/>
          <w:sz w:val="36"/>
          <w:szCs w:val="36"/>
          <w:rtl/>
          <w:lang w:val="x-none" w:eastAsia="x-none" w:bidi="fa-IR"/>
        </w:rPr>
        <w:t>۴</w:t>
      </w:r>
      <w:r w:rsidRPr="00002D56">
        <w:rPr>
          <w:rFonts w:ascii="Traditional Arabic" w:eastAsia="Calibri" w:hAnsi="Traditional Arabic" w:cs="Traditional Arabic"/>
          <w:b/>
          <w:bCs/>
          <w:color w:val="C00000"/>
          <w:sz w:val="36"/>
          <w:szCs w:val="36"/>
          <w:rtl/>
          <w:lang w:val="x-none" w:eastAsia="x-none" w:bidi="fa-IR"/>
        </w:rPr>
        <w:t xml:space="preserve"> -</w:t>
      </w:r>
      <w:r w:rsidRPr="00002D56">
        <w:rPr>
          <w:rFonts w:ascii="Traditional Arabic" w:eastAsia="Calibri" w:hAnsi="Traditional Arabic" w:cs="Traditional Arabic"/>
          <w:sz w:val="36"/>
          <w:szCs w:val="36"/>
          <w:rtl/>
          <w:lang w:bidi="fa-IR"/>
        </w:rPr>
        <w:t xml:space="preserve"> </w:t>
      </w:r>
      <w:r w:rsidRPr="00002D56">
        <w:rPr>
          <w:rFonts w:ascii="Traditional Arabic" w:eastAsia="Calibri" w:hAnsi="Traditional Arabic" w:cs="Traditional Arabic"/>
          <w:color w:val="0000CC"/>
          <w:sz w:val="36"/>
          <w:szCs w:val="36"/>
          <w:rtl/>
          <w:lang w:bidi="fa-IR"/>
        </w:rPr>
        <w:t xml:space="preserve">سرورم! به سؤال قبلی‌ام که درباره‌ی آن‌چه که پوشاندنش بر زن واجب است، به این صورت </w:t>
      </w:r>
      <w:r w:rsidRPr="00002D56">
        <w:rPr>
          <w:rFonts w:ascii="Traditional Arabic" w:eastAsia="Calibri" w:hAnsi="Traditional Arabic" w:cs="Traditional Arabic"/>
          <w:color w:val="0000CC"/>
          <w:sz w:val="36"/>
          <w:szCs w:val="36"/>
          <w:rtl/>
          <w:lang w:bidi="fa-IR"/>
        </w:rPr>
        <w:lastRenderedPageBreak/>
        <w:t>پاسخ دادید:</w:t>
      </w:r>
    </w:p>
    <w:p w14:paraId="3608971A" w14:textId="77777777" w:rsidR="003F34EF" w:rsidRPr="00002D56" w:rsidRDefault="003F34EF" w:rsidP="00B46A23">
      <w:pPr>
        <w:widowControl w:val="0"/>
        <w:spacing w:after="0" w:line="240" w:lineRule="auto"/>
        <w:ind w:firstLine="284"/>
        <w:jc w:val="both"/>
        <w:rPr>
          <w:rFonts w:ascii="Traditional Arabic" w:eastAsia="Calibri" w:hAnsi="Traditional Arabic" w:cs="Traditional Arabic"/>
          <w:b/>
          <w:bCs/>
          <w:sz w:val="36"/>
          <w:szCs w:val="36"/>
          <w:rtl/>
          <w:lang w:bidi="fa-IR"/>
        </w:rPr>
      </w:pPr>
      <w:r w:rsidRPr="00002D56">
        <w:rPr>
          <w:rFonts w:ascii="Traditional Arabic" w:eastAsia="Calibri" w:hAnsi="Traditional Arabic" w:cs="Traditional Arabic"/>
          <w:color w:val="006600"/>
          <w:sz w:val="36"/>
          <w:szCs w:val="36"/>
          <w:rtl/>
          <w:lang w:bidi="fa-IR"/>
        </w:rPr>
        <w:t>حق تعالی می‌فرماید:</w:t>
      </w:r>
      <w:r w:rsidRPr="00002D56">
        <w:rPr>
          <w:rFonts w:ascii="Traditional Arabic" w:eastAsia="Calibri" w:hAnsi="Traditional Arabic" w:cs="Traditional Arabic"/>
          <w:sz w:val="36"/>
          <w:szCs w:val="36"/>
          <w:rtl/>
          <w:lang w:bidi="fa-IR"/>
        </w:rPr>
        <w:t xml:space="preserve"> </w:t>
      </w:r>
      <w:r>
        <w:rPr>
          <w:rFonts w:ascii="Traditional Arabic" w:eastAsia="Calibri" w:hAnsi="Traditional Arabic" w:cs="Traditional Arabic" w:hint="cs"/>
          <w:sz w:val="36"/>
          <w:szCs w:val="36"/>
          <w:lang w:bidi="fa-IR"/>
        </w:rPr>
        <w:t>﴿</w:t>
      </w:r>
      <w:r w:rsidRPr="00002D56">
        <w:rPr>
          <w:rFonts w:ascii="Traditional Arabic" w:eastAsia="Calibri" w:hAnsi="Traditional Arabic" w:cs="Traditional Arabic"/>
          <w:color w:val="000000"/>
          <w:sz w:val="36"/>
          <w:szCs w:val="36"/>
          <w:rtl/>
          <w:lang w:bidi="fa-IR"/>
        </w:rPr>
        <w:t>(</w:t>
      </w:r>
      <w:r w:rsidRPr="00002D56">
        <w:rPr>
          <w:rFonts w:ascii="Traditional Arabic" w:eastAsia="Calibri" w:hAnsi="Traditional Arabic" w:cs="Traditional Arabic"/>
          <w:b/>
          <w:bCs/>
          <w:color w:val="C00000"/>
          <w:sz w:val="36"/>
          <w:szCs w:val="36"/>
          <w:rtl/>
          <w:lang w:val="x-none" w:eastAsia="x-none" w:bidi="fa-IR"/>
        </w:rPr>
        <w:t>و به زنان مؤمن بگو که چشمان خويش را ببندند و شرمگاه خود را نگه دارند و زينت‌های خود را جز آن مقدار که هویدا است آشکار نکنند و مقنعه‌های خود را تا گريبان فروگذارند و زينت‌های خود را آشکار نکنند، مگر برای شوهران خود يا پدران خود يا پدر شوهرهای خود يا پسران خود يا پسران شوهر خود يا برادران خود يا پسران برادر خود، يا پسران خواهر خود يا زنان همکيش خود، يا بندگان خود، يا مردان خدمتگزار خود که رغبت به زن ندارند، يا کودکانی که از شرمگاه زنان بی‌خبرند و نيز چنان پای بر زمين نزنند تا آن زينتی که پنهان کرده‌اند دانسته شود. ای مؤمنان، همگان به درگاه خدا توبه کنيد، باشد که رستگار گرديد</w:t>
      </w:r>
      <w:r w:rsidRPr="00002D56">
        <w:rPr>
          <w:rFonts w:ascii="Traditional Arabic" w:eastAsia="Calibri" w:hAnsi="Traditional Arabic" w:cs="Traditional Arabic"/>
          <w:color w:val="000000"/>
          <w:sz w:val="36"/>
          <w:szCs w:val="36"/>
          <w:rtl/>
          <w:lang w:bidi="fa-IR"/>
        </w:rPr>
        <w:t>)</w:t>
      </w:r>
      <w:r>
        <w:rPr>
          <w:rFonts w:ascii="Traditional Arabic" w:eastAsia="Calibri" w:hAnsi="Traditional Arabic" w:cs="Traditional Arabic" w:hint="cs"/>
          <w:sz w:val="36"/>
          <w:szCs w:val="36"/>
          <w:lang w:bidi="fa-IR"/>
        </w:rPr>
        <w:t>﴾</w:t>
      </w:r>
      <w:r w:rsidRPr="00002D56">
        <w:rPr>
          <w:rFonts w:ascii="Traditional Arabic" w:eastAsia="Calibri" w:hAnsi="Traditional Arabic" w:cs="Traditional Arabic" w:hint="cs"/>
          <w:sz w:val="36"/>
          <w:szCs w:val="36"/>
          <w:rtl/>
          <w:lang w:bidi="fa-IR"/>
        </w:rPr>
        <w:t>،</w:t>
      </w:r>
      <w:r w:rsidRPr="00002D56">
        <w:rPr>
          <w:rFonts w:ascii="Traditional Arabic" w:eastAsia="Calibri" w:hAnsi="Traditional Arabic" w:cs="Traditional Arabic" w:hint="cs"/>
          <w:color w:val="FF0000"/>
          <w:sz w:val="36"/>
          <w:szCs w:val="36"/>
          <w:vertAlign w:val="superscript"/>
          <w:rtl/>
          <w:lang w:bidi="fa-IR"/>
        </w:rPr>
        <w:t>(</w:t>
      </w:r>
      <w:r w:rsidRPr="00002D56">
        <w:rPr>
          <w:rFonts w:ascii="Traditional Arabic" w:eastAsia="Calibri" w:hAnsi="Traditional Arabic" w:cs="Traditional Arabic"/>
          <w:color w:val="FF0000"/>
          <w:sz w:val="36"/>
          <w:szCs w:val="36"/>
          <w:vertAlign w:val="superscript"/>
          <w:rtl/>
          <w:lang w:bidi="fa-IR"/>
        </w:rPr>
        <w:footnoteReference w:id="182"/>
      </w:r>
      <w:r w:rsidRPr="00002D56">
        <w:rPr>
          <w:rFonts w:ascii="Traditional Arabic" w:eastAsia="Calibri" w:hAnsi="Traditional Arabic" w:cs="Traditional Arabic" w:hint="cs"/>
          <w:color w:val="FF0000"/>
          <w:sz w:val="36"/>
          <w:szCs w:val="36"/>
          <w:vertAlign w:val="superscript"/>
          <w:rtl/>
          <w:lang w:bidi="fa-IR"/>
        </w:rPr>
        <w:t>)</w:t>
      </w:r>
      <w:r w:rsidRPr="00002D56">
        <w:rPr>
          <w:rFonts w:ascii="Traditional Arabic" w:eastAsia="Calibri" w:hAnsi="Traditional Arabic" w:cs="Traditional Arabic"/>
          <w:color w:val="000000"/>
          <w:sz w:val="36"/>
          <w:szCs w:val="36"/>
          <w:rtl/>
          <w:lang w:bidi="fa-IR"/>
        </w:rPr>
        <w:t>.</w:t>
      </w:r>
    </w:p>
    <w:p w14:paraId="665C69AF" w14:textId="77777777" w:rsidR="003F34EF" w:rsidRPr="00CB13BC" w:rsidRDefault="003F34EF" w:rsidP="00CB13BC">
      <w:pPr>
        <w:spacing w:line="240" w:lineRule="auto"/>
        <w:ind w:firstLine="453"/>
        <w:jc w:val="both"/>
        <w:rPr>
          <w:rFonts w:asciiTheme="minorBidi" w:hAnsiTheme="minorBidi" w:cs="Traditional Arabic"/>
          <w:color w:val="3333CC"/>
          <w:sz w:val="36"/>
          <w:szCs w:val="36"/>
          <w:rtl/>
          <w:lang w:bidi="fa-IR"/>
        </w:rPr>
      </w:pPr>
    </w:p>
    <w:p w14:paraId="53EF4D5E" w14:textId="06DB3955" w:rsidR="00EB22DF" w:rsidRDefault="00EB22DF" w:rsidP="0079771F">
      <w:pPr>
        <w:spacing w:line="240" w:lineRule="auto"/>
        <w:ind w:firstLine="453"/>
        <w:jc w:val="both"/>
        <w:rPr>
          <w:rFonts w:asciiTheme="minorBidi" w:hAnsiTheme="minorBidi" w:cs="Traditional Arabic"/>
          <w:color w:val="3333CC"/>
          <w:sz w:val="36"/>
          <w:szCs w:val="36"/>
          <w:rtl/>
          <w:lang w:bidi="fa-IR"/>
        </w:rPr>
      </w:pPr>
      <w:r w:rsidRPr="00CB13BC">
        <w:rPr>
          <w:rFonts w:asciiTheme="minorBidi" w:hAnsiTheme="minorBidi" w:cs="Traditional Arabic"/>
          <w:color w:val="3333CC"/>
          <w:sz w:val="36"/>
          <w:szCs w:val="36"/>
          <w:rtl/>
          <w:lang w:bidi="fa-IR"/>
        </w:rPr>
        <w:t>ما</w:t>
      </w:r>
      <w:r w:rsidR="000D0CEE">
        <w:rPr>
          <w:rFonts w:asciiTheme="minorBidi" w:hAnsiTheme="minorBidi" w:cs="Traditional Arabic" w:hint="cs"/>
          <w:color w:val="3333CC"/>
          <w:sz w:val="36"/>
          <w:szCs w:val="36"/>
          <w:rtl/>
          <w:lang w:bidi="fa-IR"/>
        </w:rPr>
        <w:t xml:space="preserve"> </w:t>
      </w:r>
      <w:r w:rsidRPr="00CB13BC">
        <w:rPr>
          <w:rFonts w:asciiTheme="minorBidi" w:hAnsiTheme="minorBidi" w:cs="Traditional Arabic"/>
          <w:color w:val="3333CC"/>
          <w:sz w:val="36"/>
          <w:szCs w:val="36"/>
          <w:rtl/>
          <w:lang w:bidi="fa-IR"/>
        </w:rPr>
        <w:t xml:space="preserve">يجوز </w:t>
      </w:r>
      <w:r w:rsidR="0074092B" w:rsidRPr="00CB13BC">
        <w:rPr>
          <w:rFonts w:asciiTheme="minorBidi" w:hAnsiTheme="minorBidi" w:cs="Traditional Arabic" w:hint="cs"/>
          <w:color w:val="3333CC"/>
          <w:sz w:val="36"/>
          <w:szCs w:val="36"/>
          <w:rtl/>
          <w:lang w:bidi="fa-IR"/>
        </w:rPr>
        <w:t>أ</w:t>
      </w:r>
      <w:r w:rsidRPr="00CB13BC">
        <w:rPr>
          <w:rFonts w:asciiTheme="minorBidi" w:hAnsiTheme="minorBidi" w:cs="Traditional Arabic"/>
          <w:color w:val="3333CC"/>
          <w:sz w:val="36"/>
          <w:szCs w:val="36"/>
          <w:rtl/>
          <w:lang w:bidi="fa-IR"/>
        </w:rPr>
        <w:t xml:space="preserve">ن تظهره المرأة </w:t>
      </w:r>
      <w:r w:rsidR="0074092B" w:rsidRPr="00CB13BC">
        <w:rPr>
          <w:rFonts w:asciiTheme="minorBidi" w:hAnsiTheme="minorBidi" w:cs="Traditional Arabic" w:hint="cs"/>
          <w:color w:val="3333CC"/>
          <w:sz w:val="36"/>
          <w:szCs w:val="36"/>
          <w:rtl/>
          <w:lang w:bidi="fa-IR"/>
        </w:rPr>
        <w:t>أ</w:t>
      </w:r>
      <w:r w:rsidRPr="00CB13BC">
        <w:rPr>
          <w:rFonts w:asciiTheme="minorBidi" w:hAnsiTheme="minorBidi" w:cs="Traditional Arabic"/>
          <w:color w:val="3333CC"/>
          <w:sz w:val="36"/>
          <w:szCs w:val="36"/>
          <w:rtl/>
          <w:lang w:bidi="fa-IR"/>
        </w:rPr>
        <w:t>مام الاجانب هو الوجه والكفين والقدمين</w:t>
      </w:r>
      <w:r w:rsidR="0074092B" w:rsidRPr="00CB13BC">
        <w:rPr>
          <w:rFonts w:asciiTheme="minorBidi" w:hAnsiTheme="minorBidi" w:cs="Traditional Arabic" w:hint="cs"/>
          <w:color w:val="3333CC"/>
          <w:sz w:val="36"/>
          <w:szCs w:val="36"/>
          <w:rtl/>
          <w:lang w:bidi="fa-IR"/>
        </w:rPr>
        <w:t>،</w:t>
      </w:r>
      <w:r w:rsidRPr="00CB13BC">
        <w:rPr>
          <w:rFonts w:asciiTheme="minorBidi" w:hAnsiTheme="minorBidi" w:cs="Traditional Arabic"/>
          <w:color w:val="3333CC"/>
          <w:sz w:val="36"/>
          <w:szCs w:val="36"/>
          <w:rtl/>
          <w:lang w:bidi="fa-IR"/>
        </w:rPr>
        <w:t xml:space="preserve"> وما</w:t>
      </w:r>
      <w:r w:rsidR="000D0CEE">
        <w:rPr>
          <w:rFonts w:asciiTheme="minorBidi" w:hAnsiTheme="minorBidi" w:cs="Traditional Arabic" w:hint="cs"/>
          <w:color w:val="3333CC"/>
          <w:sz w:val="36"/>
          <w:szCs w:val="36"/>
          <w:rtl/>
          <w:lang w:bidi="fa-IR"/>
        </w:rPr>
        <w:t xml:space="preserve"> </w:t>
      </w:r>
      <w:r w:rsidRPr="00CB13BC">
        <w:rPr>
          <w:rFonts w:asciiTheme="minorBidi" w:hAnsiTheme="minorBidi" w:cs="Traditional Arabic"/>
          <w:color w:val="3333CC"/>
          <w:sz w:val="36"/>
          <w:szCs w:val="36"/>
          <w:rtl/>
          <w:lang w:bidi="fa-IR"/>
        </w:rPr>
        <w:t xml:space="preserve">يجوز </w:t>
      </w:r>
      <w:r w:rsidR="0074092B" w:rsidRPr="00CB13BC">
        <w:rPr>
          <w:rFonts w:asciiTheme="minorBidi" w:hAnsiTheme="minorBidi" w:cs="Traditional Arabic" w:hint="cs"/>
          <w:color w:val="3333CC"/>
          <w:sz w:val="36"/>
          <w:szCs w:val="36"/>
          <w:rtl/>
          <w:lang w:bidi="fa-IR"/>
        </w:rPr>
        <w:t>أ</w:t>
      </w:r>
      <w:r w:rsidRPr="00CB13BC">
        <w:rPr>
          <w:rFonts w:asciiTheme="minorBidi" w:hAnsiTheme="minorBidi" w:cs="Traditional Arabic"/>
          <w:color w:val="3333CC"/>
          <w:sz w:val="36"/>
          <w:szCs w:val="36"/>
          <w:rtl/>
          <w:lang w:bidi="fa-IR"/>
        </w:rPr>
        <w:t xml:space="preserve">ن تظهره المرأة </w:t>
      </w:r>
      <w:r w:rsidR="00DE0475">
        <w:rPr>
          <w:rFonts w:asciiTheme="minorBidi" w:hAnsiTheme="minorBidi" w:cs="Traditional Arabic" w:hint="cs"/>
          <w:color w:val="3333CC"/>
          <w:sz w:val="36"/>
          <w:szCs w:val="36"/>
          <w:rtl/>
          <w:lang w:bidi="fa-IR"/>
        </w:rPr>
        <w:t>أ</w:t>
      </w:r>
      <w:r w:rsidRPr="00CB13BC">
        <w:rPr>
          <w:rFonts w:asciiTheme="minorBidi" w:hAnsiTheme="minorBidi" w:cs="Traditional Arabic"/>
          <w:color w:val="3333CC"/>
          <w:sz w:val="36"/>
          <w:szCs w:val="36"/>
          <w:rtl/>
          <w:lang w:bidi="fa-IR"/>
        </w:rPr>
        <w:t>مام المحارم هي القلادة وما</w:t>
      </w:r>
      <w:r w:rsidR="000D0CEE">
        <w:rPr>
          <w:rFonts w:asciiTheme="minorBidi" w:hAnsiTheme="minorBidi" w:cs="Traditional Arabic" w:hint="cs"/>
          <w:color w:val="3333CC"/>
          <w:sz w:val="36"/>
          <w:szCs w:val="36"/>
          <w:rtl/>
          <w:lang w:bidi="fa-IR"/>
        </w:rPr>
        <w:t xml:space="preserve"> </w:t>
      </w:r>
      <w:r w:rsidRPr="00CB13BC">
        <w:rPr>
          <w:rFonts w:asciiTheme="minorBidi" w:hAnsiTheme="minorBidi" w:cs="Traditional Arabic"/>
          <w:color w:val="3333CC"/>
          <w:sz w:val="36"/>
          <w:szCs w:val="36"/>
          <w:rtl/>
          <w:lang w:bidi="fa-IR"/>
        </w:rPr>
        <w:t>فوقها</w:t>
      </w:r>
      <w:r w:rsidR="0074092B" w:rsidRPr="00CB13BC">
        <w:rPr>
          <w:rFonts w:asciiTheme="minorBidi" w:hAnsiTheme="minorBidi" w:cs="Traditional Arabic" w:hint="cs"/>
          <w:color w:val="3333CC"/>
          <w:sz w:val="36"/>
          <w:szCs w:val="36"/>
          <w:rtl/>
          <w:lang w:bidi="fa-IR"/>
        </w:rPr>
        <w:t>،</w:t>
      </w:r>
      <w:r w:rsidRPr="00CB13BC">
        <w:rPr>
          <w:rFonts w:asciiTheme="minorBidi" w:hAnsiTheme="minorBidi" w:cs="Traditional Arabic"/>
          <w:color w:val="3333CC"/>
          <w:sz w:val="36"/>
          <w:szCs w:val="36"/>
          <w:rtl/>
          <w:lang w:bidi="fa-IR"/>
        </w:rPr>
        <w:t xml:space="preserve"> وما</w:t>
      </w:r>
      <w:r w:rsidR="000D0CEE">
        <w:rPr>
          <w:rFonts w:asciiTheme="minorBidi" w:hAnsiTheme="minorBidi" w:cs="Traditional Arabic" w:hint="cs"/>
          <w:color w:val="3333CC"/>
          <w:sz w:val="36"/>
          <w:szCs w:val="36"/>
          <w:rtl/>
          <w:lang w:bidi="fa-IR"/>
        </w:rPr>
        <w:t xml:space="preserve"> </w:t>
      </w:r>
      <w:r w:rsidRPr="00CB13BC">
        <w:rPr>
          <w:rFonts w:asciiTheme="minorBidi" w:hAnsiTheme="minorBidi" w:cs="Traditional Arabic"/>
          <w:color w:val="3333CC"/>
          <w:sz w:val="36"/>
          <w:szCs w:val="36"/>
          <w:rtl/>
          <w:lang w:bidi="fa-IR"/>
        </w:rPr>
        <w:t>تحتاج لكشفه في الوضوء من اليدين، ومنتصف الساق وما دونه</w:t>
      </w:r>
      <w:r w:rsidR="0074092B" w:rsidRPr="00CB13BC">
        <w:rPr>
          <w:rFonts w:asciiTheme="minorBidi" w:hAnsiTheme="minorBidi" w:cs="Traditional Arabic" w:hint="cs"/>
          <w:color w:val="3333CC"/>
          <w:sz w:val="36"/>
          <w:szCs w:val="36"/>
          <w:rtl/>
          <w:lang w:bidi="fa-IR"/>
        </w:rPr>
        <w:t>،</w:t>
      </w:r>
      <w:r w:rsidRPr="00CB13BC">
        <w:rPr>
          <w:rFonts w:asciiTheme="minorBidi" w:hAnsiTheme="minorBidi" w:cs="Traditional Arabic"/>
          <w:color w:val="3333CC"/>
          <w:sz w:val="36"/>
          <w:szCs w:val="36"/>
          <w:rtl/>
          <w:lang w:bidi="fa-IR"/>
        </w:rPr>
        <w:t xml:space="preserve"> وللزوج جسدها كله.</w:t>
      </w:r>
    </w:p>
    <w:p w14:paraId="7DCDB2FA" w14:textId="77777777" w:rsidR="003F34EF" w:rsidRPr="00002D56" w:rsidRDefault="003F34EF" w:rsidP="00B46A23">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002D56">
        <w:rPr>
          <w:rFonts w:ascii="Traditional Arabic" w:eastAsia="Calibri" w:hAnsi="Traditional Arabic" w:cs="Traditional Arabic"/>
          <w:color w:val="006600"/>
          <w:sz w:val="36"/>
          <w:szCs w:val="36"/>
          <w:rtl/>
          <w:lang w:bidi="fa-IR"/>
        </w:rPr>
        <w:t xml:space="preserve">آن‌چه زن می‌تواند در برابر نامحرمان آشکار کند عبارت است از صورت، کف دست‌ها و کف پاها و آن‌چه زن می‌تواند در برابر محارم آشکار سازد عبارت است از گردن و بالاتر از آن، آن مقدار از دست‌ها که باید برای وضو گرفتن مکشوف نماید، و وسط ساق و پایین تر از آن، و برای شوهرش تمام بدنش را. </w:t>
      </w:r>
    </w:p>
    <w:p w14:paraId="23333039" w14:textId="77777777" w:rsidR="003F34EF" w:rsidRPr="00CB13BC" w:rsidRDefault="003F34EF" w:rsidP="0079771F">
      <w:pPr>
        <w:spacing w:line="240" w:lineRule="auto"/>
        <w:ind w:firstLine="453"/>
        <w:jc w:val="both"/>
        <w:rPr>
          <w:rFonts w:asciiTheme="minorBidi" w:hAnsiTheme="minorBidi" w:cs="Traditional Arabic"/>
          <w:color w:val="3333CC"/>
          <w:sz w:val="36"/>
          <w:szCs w:val="36"/>
          <w:rtl/>
          <w:lang w:bidi="fa-IR"/>
        </w:rPr>
      </w:pPr>
    </w:p>
    <w:p w14:paraId="1E77EE4A" w14:textId="77777777" w:rsidR="00EB22DF" w:rsidRPr="00CB13BC" w:rsidRDefault="00EB22DF" w:rsidP="00CB13BC">
      <w:pPr>
        <w:spacing w:line="240" w:lineRule="auto"/>
        <w:ind w:firstLine="453"/>
        <w:jc w:val="both"/>
        <w:rPr>
          <w:rFonts w:asciiTheme="minorBidi" w:hAnsiTheme="minorBidi" w:cs="Traditional Arabic"/>
          <w:color w:val="3333CC"/>
          <w:sz w:val="36"/>
          <w:szCs w:val="36"/>
          <w:rtl/>
          <w:lang w:bidi="fa-IR"/>
        </w:rPr>
      </w:pPr>
      <w:r w:rsidRPr="00CB13BC">
        <w:rPr>
          <w:rFonts w:asciiTheme="minorBidi" w:hAnsiTheme="minorBidi" w:cs="Traditional Arabic"/>
          <w:color w:val="3333CC"/>
          <w:sz w:val="36"/>
          <w:szCs w:val="36"/>
          <w:rtl/>
          <w:lang w:bidi="fa-IR"/>
        </w:rPr>
        <w:t>ولقد قرأت جواب</w:t>
      </w:r>
      <w:r w:rsidR="007B47A6" w:rsidRPr="00CB13BC">
        <w:rPr>
          <w:rFonts w:asciiTheme="minorBidi" w:hAnsiTheme="minorBidi" w:cs="Traditional Arabic" w:hint="cs"/>
          <w:color w:val="3333CC"/>
          <w:sz w:val="36"/>
          <w:szCs w:val="36"/>
          <w:rtl/>
          <w:lang w:bidi="fa-IR"/>
        </w:rPr>
        <w:t>ك</w:t>
      </w:r>
      <w:r w:rsidRPr="00CB13BC">
        <w:rPr>
          <w:rFonts w:asciiTheme="minorBidi" w:hAnsiTheme="minorBidi" w:cs="Traditional Arabic"/>
          <w:color w:val="3333CC"/>
          <w:sz w:val="36"/>
          <w:szCs w:val="36"/>
          <w:rtl/>
          <w:lang w:bidi="fa-IR"/>
        </w:rPr>
        <w:t xml:space="preserve"> س</w:t>
      </w:r>
      <w:r w:rsidR="007B47A6" w:rsidRPr="00CB13BC">
        <w:rPr>
          <w:rFonts w:asciiTheme="minorBidi" w:hAnsiTheme="minorBidi" w:cs="Traditional Arabic" w:hint="cs"/>
          <w:color w:val="3333CC"/>
          <w:sz w:val="36"/>
          <w:szCs w:val="36"/>
          <w:rtl/>
          <w:lang w:bidi="fa-IR"/>
        </w:rPr>
        <w:t>ي</w:t>
      </w:r>
      <w:r w:rsidRPr="00CB13BC">
        <w:rPr>
          <w:rFonts w:asciiTheme="minorBidi" w:hAnsiTheme="minorBidi" w:cs="Traditional Arabic"/>
          <w:color w:val="3333CC"/>
          <w:sz w:val="36"/>
          <w:szCs w:val="36"/>
          <w:rtl/>
          <w:lang w:bidi="fa-IR"/>
        </w:rPr>
        <w:t>دي</w:t>
      </w:r>
      <w:r w:rsidR="007B47A6" w:rsidRPr="00CB13BC">
        <w:rPr>
          <w:rFonts w:asciiTheme="minorBidi" w:hAnsiTheme="minorBidi" w:cs="Traditional Arabic" w:hint="cs"/>
          <w:color w:val="3333CC"/>
          <w:sz w:val="36"/>
          <w:szCs w:val="36"/>
          <w:rtl/>
          <w:lang w:bidi="fa-IR"/>
        </w:rPr>
        <w:t xml:space="preserve"> </w:t>
      </w:r>
      <w:r w:rsidRPr="00CB13BC">
        <w:rPr>
          <w:rFonts w:asciiTheme="minorBidi" w:hAnsiTheme="minorBidi" w:cs="Traditional Arabic"/>
          <w:color w:val="3333CC"/>
          <w:sz w:val="36"/>
          <w:szCs w:val="36"/>
          <w:rtl/>
          <w:lang w:bidi="fa-IR"/>
        </w:rPr>
        <w:t>"صلوات ربي عل</w:t>
      </w:r>
      <w:r w:rsidR="007B47A6" w:rsidRPr="00CB13BC">
        <w:rPr>
          <w:rFonts w:asciiTheme="minorBidi" w:hAnsiTheme="minorBidi" w:cs="Traditional Arabic" w:hint="cs"/>
          <w:color w:val="3333CC"/>
          <w:sz w:val="36"/>
          <w:szCs w:val="36"/>
          <w:rtl/>
          <w:lang w:bidi="fa-IR"/>
        </w:rPr>
        <w:t>يك</w:t>
      </w:r>
      <w:r w:rsidRPr="00CB13BC">
        <w:rPr>
          <w:rFonts w:asciiTheme="minorBidi" w:hAnsiTheme="minorBidi" w:cs="Traditional Arabic"/>
          <w:color w:val="3333CC"/>
          <w:sz w:val="36"/>
          <w:szCs w:val="36"/>
          <w:rtl/>
          <w:lang w:bidi="fa-IR"/>
        </w:rPr>
        <w:t xml:space="preserve">" فکشفت لنا من الحقائق التي لم نکن نعرفها قبل وبفضلکم </w:t>
      </w:r>
      <w:r w:rsidR="007B47A6" w:rsidRPr="00CB13BC">
        <w:rPr>
          <w:rFonts w:asciiTheme="minorBidi" w:hAnsiTheme="minorBidi" w:cs="Traditional Arabic" w:hint="cs"/>
          <w:color w:val="3333CC"/>
          <w:sz w:val="36"/>
          <w:szCs w:val="36"/>
          <w:rtl/>
          <w:lang w:bidi="fa-IR"/>
        </w:rPr>
        <w:t>أ</w:t>
      </w:r>
      <w:r w:rsidRPr="00CB13BC">
        <w:rPr>
          <w:rFonts w:asciiTheme="minorBidi" w:hAnsiTheme="minorBidi" w:cs="Traditional Arabic"/>
          <w:color w:val="3333CC"/>
          <w:sz w:val="36"/>
          <w:szCs w:val="36"/>
          <w:rtl/>
          <w:lang w:bidi="fa-IR"/>
        </w:rPr>
        <w:t>هل الب</w:t>
      </w:r>
      <w:r w:rsidR="007B47A6" w:rsidRPr="00CB13BC">
        <w:rPr>
          <w:rFonts w:asciiTheme="minorBidi" w:hAnsiTheme="minorBidi" w:cs="Traditional Arabic" w:hint="cs"/>
          <w:color w:val="3333CC"/>
          <w:sz w:val="36"/>
          <w:szCs w:val="36"/>
          <w:rtl/>
          <w:lang w:bidi="fa-IR"/>
        </w:rPr>
        <w:t>ي</w:t>
      </w:r>
      <w:r w:rsidRPr="00CB13BC">
        <w:rPr>
          <w:rFonts w:asciiTheme="minorBidi" w:hAnsiTheme="minorBidi" w:cs="Traditional Arabic"/>
          <w:color w:val="3333CC"/>
          <w:sz w:val="36"/>
          <w:szCs w:val="36"/>
          <w:rtl/>
          <w:lang w:bidi="fa-IR"/>
        </w:rPr>
        <w:t>ت</w:t>
      </w:r>
      <w:r w:rsidR="007B47A6" w:rsidRPr="00CB13BC">
        <w:rPr>
          <w:rFonts w:asciiTheme="minorBidi" w:hAnsiTheme="minorBidi" w:cs="Traditional Arabic" w:hint="cs"/>
          <w:color w:val="3333CC"/>
          <w:sz w:val="36"/>
          <w:szCs w:val="36"/>
          <w:rtl/>
          <w:lang w:bidi="fa-IR"/>
        </w:rPr>
        <w:t xml:space="preserve"> </w:t>
      </w:r>
      <w:r w:rsidRPr="00CB13BC">
        <w:rPr>
          <w:rFonts w:asciiTheme="minorBidi" w:hAnsiTheme="minorBidi" w:cs="Traditional Arabic"/>
          <w:color w:val="3333CC"/>
          <w:sz w:val="36"/>
          <w:szCs w:val="36"/>
          <w:rtl/>
          <w:lang w:bidi="fa-IR"/>
        </w:rPr>
        <w:t>"عل</w:t>
      </w:r>
      <w:r w:rsidR="007B47A6" w:rsidRPr="00CB13BC">
        <w:rPr>
          <w:rFonts w:asciiTheme="minorBidi" w:hAnsiTheme="minorBidi" w:cs="Traditional Arabic" w:hint="cs"/>
          <w:color w:val="3333CC"/>
          <w:sz w:val="36"/>
          <w:szCs w:val="36"/>
          <w:rtl/>
          <w:lang w:bidi="fa-IR"/>
        </w:rPr>
        <w:t>ي</w:t>
      </w:r>
      <w:r w:rsidRPr="00CB13BC">
        <w:rPr>
          <w:rFonts w:asciiTheme="minorBidi" w:hAnsiTheme="minorBidi" w:cs="Traditional Arabic"/>
          <w:color w:val="3333CC"/>
          <w:sz w:val="36"/>
          <w:szCs w:val="36"/>
          <w:rtl/>
          <w:lang w:bidi="fa-IR"/>
        </w:rPr>
        <w:t>کم سلام الله" تنورنا بنورکم و</w:t>
      </w:r>
      <w:r w:rsidR="007B47A6" w:rsidRPr="00CB13BC">
        <w:rPr>
          <w:rFonts w:asciiTheme="minorBidi" w:hAnsiTheme="minorBidi" w:cs="Traditional Arabic" w:hint="cs"/>
          <w:color w:val="3333CC"/>
          <w:sz w:val="36"/>
          <w:szCs w:val="36"/>
          <w:rtl/>
          <w:lang w:bidi="fa-IR"/>
        </w:rPr>
        <w:t>أ</w:t>
      </w:r>
      <w:r w:rsidRPr="00CB13BC">
        <w:rPr>
          <w:rFonts w:asciiTheme="minorBidi" w:hAnsiTheme="minorBidi" w:cs="Traditional Arabic"/>
          <w:color w:val="3333CC"/>
          <w:sz w:val="36"/>
          <w:szCs w:val="36"/>
          <w:rtl/>
          <w:lang w:bidi="fa-IR"/>
        </w:rPr>
        <w:t xml:space="preserve">سأل الله </w:t>
      </w:r>
      <w:r w:rsidR="007B47A6" w:rsidRPr="00CB13BC">
        <w:rPr>
          <w:rFonts w:asciiTheme="minorBidi" w:hAnsiTheme="minorBidi" w:cs="Traditional Arabic" w:hint="cs"/>
          <w:color w:val="3333CC"/>
          <w:sz w:val="36"/>
          <w:szCs w:val="36"/>
          <w:rtl/>
          <w:lang w:bidi="fa-IR"/>
        </w:rPr>
        <w:t>أ</w:t>
      </w:r>
      <w:r w:rsidRPr="00CB13BC">
        <w:rPr>
          <w:rFonts w:asciiTheme="minorBidi" w:hAnsiTheme="minorBidi" w:cs="Traditional Arabic"/>
          <w:color w:val="3333CC"/>
          <w:sz w:val="36"/>
          <w:szCs w:val="36"/>
          <w:rtl/>
          <w:lang w:bidi="fa-IR"/>
        </w:rPr>
        <w:t>ن يز</w:t>
      </w:r>
      <w:r w:rsidR="007B47A6" w:rsidRPr="00CB13BC">
        <w:rPr>
          <w:rFonts w:asciiTheme="minorBidi" w:hAnsiTheme="minorBidi" w:cs="Traditional Arabic" w:hint="cs"/>
          <w:color w:val="3333CC"/>
          <w:sz w:val="36"/>
          <w:szCs w:val="36"/>
          <w:rtl/>
          <w:lang w:bidi="fa-IR"/>
        </w:rPr>
        <w:t>ي</w:t>
      </w:r>
      <w:r w:rsidRPr="00CB13BC">
        <w:rPr>
          <w:rFonts w:asciiTheme="minorBidi" w:hAnsiTheme="minorBidi" w:cs="Traditional Arabic"/>
          <w:color w:val="3333CC"/>
          <w:sz w:val="36"/>
          <w:szCs w:val="36"/>
          <w:rtl/>
          <w:lang w:bidi="fa-IR"/>
        </w:rPr>
        <w:t>دني معرفة منکم و</w:t>
      </w:r>
      <w:r w:rsidR="007B47A6" w:rsidRPr="00CB13BC">
        <w:rPr>
          <w:rFonts w:asciiTheme="minorBidi" w:hAnsiTheme="minorBidi" w:cs="Traditional Arabic" w:hint="cs"/>
          <w:color w:val="3333CC"/>
          <w:sz w:val="36"/>
          <w:szCs w:val="36"/>
          <w:rtl/>
          <w:lang w:bidi="fa-IR"/>
        </w:rPr>
        <w:t>أ</w:t>
      </w:r>
      <w:r w:rsidRPr="00CB13BC">
        <w:rPr>
          <w:rFonts w:asciiTheme="minorBidi" w:hAnsiTheme="minorBidi" w:cs="Traditional Arabic"/>
          <w:color w:val="3333CC"/>
          <w:sz w:val="36"/>
          <w:szCs w:val="36"/>
          <w:rtl/>
          <w:lang w:bidi="fa-IR"/>
        </w:rPr>
        <w:t xml:space="preserve">ن </w:t>
      </w:r>
      <w:r w:rsidR="007B47A6" w:rsidRPr="00CB13BC">
        <w:rPr>
          <w:rFonts w:asciiTheme="minorBidi" w:hAnsiTheme="minorBidi" w:cs="Traditional Arabic" w:hint="cs"/>
          <w:color w:val="3333CC"/>
          <w:sz w:val="36"/>
          <w:szCs w:val="36"/>
          <w:rtl/>
          <w:lang w:bidi="fa-IR"/>
        </w:rPr>
        <w:t>أ</w:t>
      </w:r>
      <w:r w:rsidRPr="00CB13BC">
        <w:rPr>
          <w:rFonts w:asciiTheme="minorBidi" w:hAnsiTheme="minorBidi" w:cs="Traditional Arabic"/>
          <w:color w:val="3333CC"/>
          <w:sz w:val="36"/>
          <w:szCs w:val="36"/>
          <w:rtl/>
          <w:lang w:bidi="fa-IR"/>
        </w:rPr>
        <w:t>ستز</w:t>
      </w:r>
      <w:r w:rsidR="007B47A6" w:rsidRPr="00CB13BC">
        <w:rPr>
          <w:rFonts w:asciiTheme="minorBidi" w:hAnsiTheme="minorBidi" w:cs="Traditional Arabic" w:hint="cs"/>
          <w:color w:val="3333CC"/>
          <w:sz w:val="36"/>
          <w:szCs w:val="36"/>
          <w:rtl/>
          <w:lang w:bidi="fa-IR"/>
        </w:rPr>
        <w:t>ي</w:t>
      </w:r>
      <w:r w:rsidRPr="00CB13BC">
        <w:rPr>
          <w:rFonts w:asciiTheme="minorBidi" w:hAnsiTheme="minorBidi" w:cs="Traditional Arabic"/>
          <w:color w:val="3333CC"/>
          <w:sz w:val="36"/>
          <w:szCs w:val="36"/>
          <w:rtl/>
          <w:lang w:bidi="fa-IR"/>
        </w:rPr>
        <w:t>د من مع</w:t>
      </w:r>
      <w:r w:rsidR="007B47A6" w:rsidRPr="00CB13BC">
        <w:rPr>
          <w:rFonts w:asciiTheme="minorBidi" w:hAnsiTheme="minorBidi" w:cs="Traditional Arabic" w:hint="cs"/>
          <w:color w:val="3333CC"/>
          <w:sz w:val="36"/>
          <w:szCs w:val="36"/>
          <w:rtl/>
          <w:lang w:bidi="fa-IR"/>
        </w:rPr>
        <w:t>ي</w:t>
      </w:r>
      <w:r w:rsidRPr="00CB13BC">
        <w:rPr>
          <w:rFonts w:asciiTheme="minorBidi" w:hAnsiTheme="minorBidi" w:cs="Traditional Arabic"/>
          <w:color w:val="3333CC"/>
          <w:sz w:val="36"/>
          <w:szCs w:val="36"/>
          <w:rtl/>
          <w:lang w:bidi="fa-IR"/>
        </w:rPr>
        <w:t xml:space="preserve">نکم </w:t>
      </w:r>
      <w:r w:rsidR="007B47A6" w:rsidRPr="00CB13BC">
        <w:rPr>
          <w:rFonts w:asciiTheme="minorBidi" w:hAnsiTheme="minorBidi" w:cs="Traditional Arabic" w:hint="cs"/>
          <w:color w:val="3333CC"/>
          <w:sz w:val="36"/>
          <w:szCs w:val="36"/>
          <w:rtl/>
          <w:lang w:bidi="fa-IR"/>
        </w:rPr>
        <w:t>أ</w:t>
      </w:r>
      <w:r w:rsidRPr="00CB13BC">
        <w:rPr>
          <w:rFonts w:asciiTheme="minorBidi" w:hAnsiTheme="minorBidi" w:cs="Traditional Arabic"/>
          <w:color w:val="3333CC"/>
          <w:sz w:val="36"/>
          <w:szCs w:val="36"/>
          <w:rtl/>
          <w:lang w:bidi="fa-IR"/>
        </w:rPr>
        <w:t>کثر و</w:t>
      </w:r>
      <w:r w:rsidR="007B47A6" w:rsidRPr="00CB13BC">
        <w:rPr>
          <w:rFonts w:asciiTheme="minorBidi" w:hAnsiTheme="minorBidi" w:cs="Traditional Arabic" w:hint="cs"/>
          <w:color w:val="3333CC"/>
          <w:sz w:val="36"/>
          <w:szCs w:val="36"/>
          <w:rtl/>
          <w:lang w:bidi="fa-IR"/>
        </w:rPr>
        <w:t>أ</w:t>
      </w:r>
      <w:r w:rsidRPr="00CB13BC">
        <w:rPr>
          <w:rFonts w:asciiTheme="minorBidi" w:hAnsiTheme="minorBidi" w:cs="Traditional Arabic"/>
          <w:color w:val="3333CC"/>
          <w:sz w:val="36"/>
          <w:szCs w:val="36"/>
          <w:rtl/>
          <w:lang w:bidi="fa-IR"/>
        </w:rPr>
        <w:t xml:space="preserve">کثر .. </w:t>
      </w:r>
    </w:p>
    <w:p w14:paraId="3C98E537" w14:textId="77777777" w:rsidR="00E0239E" w:rsidRPr="00002D56" w:rsidRDefault="00E0239E"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002D56">
        <w:rPr>
          <w:rFonts w:ascii="Traditional Arabic" w:eastAsia="Calibri" w:hAnsi="Traditional Arabic" w:cs="Traditional Arabic"/>
          <w:color w:val="0000CC"/>
          <w:sz w:val="36"/>
          <w:szCs w:val="36"/>
          <w:rtl/>
          <w:lang w:bidi="fa-IR"/>
        </w:rPr>
        <w:t xml:space="preserve">آقای من، درود خدا بر تو باد! من پاسخ شما را خواندم و حقایقی بر ما آشکار شد که قبلاً </w:t>
      </w:r>
      <w:r w:rsidRPr="00002D56">
        <w:rPr>
          <w:rFonts w:ascii="Traditional Arabic" w:eastAsia="Calibri" w:hAnsi="Traditional Arabic" w:cs="Traditional Arabic"/>
          <w:color w:val="0000CC"/>
          <w:sz w:val="36"/>
          <w:szCs w:val="36"/>
          <w:rtl/>
          <w:lang w:bidi="fa-IR"/>
        </w:rPr>
        <w:lastRenderedPageBreak/>
        <w:t>آنها را نمی‌دانستیم، و به فضل شما اهل بیت که سلام خداوند بر شما باد، به نور شما منوّر گشتیم. از خداوند درخواست می‌نمایم که به واسطه‌ی شما بر معرفتم بیافزاید و از همراهی با شما بیشتر و بیشتر بر من افزوده شود...</w:t>
      </w:r>
    </w:p>
    <w:p w14:paraId="2CE0869C" w14:textId="77777777" w:rsidR="00E0239E" w:rsidRDefault="00E0239E" w:rsidP="00CB13BC">
      <w:pPr>
        <w:spacing w:line="240" w:lineRule="auto"/>
        <w:ind w:firstLine="453"/>
        <w:jc w:val="both"/>
        <w:rPr>
          <w:rFonts w:asciiTheme="minorBidi" w:hAnsiTheme="minorBidi" w:cs="Traditional Arabic"/>
          <w:color w:val="3333CC"/>
          <w:sz w:val="36"/>
          <w:szCs w:val="36"/>
          <w:rtl/>
          <w:lang w:bidi="fa-IR"/>
        </w:rPr>
      </w:pPr>
    </w:p>
    <w:p w14:paraId="79FD6273" w14:textId="5809F489" w:rsidR="00EB22DF" w:rsidRDefault="007B47A6" w:rsidP="00CB13BC">
      <w:pPr>
        <w:spacing w:line="240" w:lineRule="auto"/>
        <w:ind w:firstLine="453"/>
        <w:jc w:val="both"/>
        <w:rPr>
          <w:rFonts w:asciiTheme="minorBidi" w:hAnsiTheme="minorBidi" w:cs="Traditional Arabic"/>
          <w:color w:val="3333CC"/>
          <w:sz w:val="36"/>
          <w:szCs w:val="36"/>
          <w:rtl/>
          <w:lang w:bidi="fa-IR"/>
        </w:rPr>
      </w:pPr>
      <w:r w:rsidRPr="00CB13BC">
        <w:rPr>
          <w:rFonts w:asciiTheme="minorBidi" w:hAnsiTheme="minorBidi" w:cs="Traditional Arabic" w:hint="cs"/>
          <w:color w:val="3333CC"/>
          <w:sz w:val="36"/>
          <w:szCs w:val="36"/>
          <w:rtl/>
          <w:lang w:bidi="fa-IR"/>
        </w:rPr>
        <w:t>أ</w:t>
      </w:r>
      <w:r w:rsidR="00EB22DF" w:rsidRPr="00CB13BC">
        <w:rPr>
          <w:rFonts w:asciiTheme="minorBidi" w:hAnsiTheme="minorBidi" w:cs="Traditional Arabic"/>
          <w:color w:val="3333CC"/>
          <w:sz w:val="36"/>
          <w:szCs w:val="36"/>
          <w:rtl/>
          <w:lang w:bidi="fa-IR"/>
        </w:rPr>
        <w:t>سأل</w:t>
      </w:r>
      <w:r w:rsidRPr="00CB13BC">
        <w:rPr>
          <w:rFonts w:asciiTheme="minorBidi" w:hAnsiTheme="minorBidi" w:cs="Traditional Arabic" w:hint="cs"/>
          <w:color w:val="3333CC"/>
          <w:sz w:val="36"/>
          <w:szCs w:val="36"/>
          <w:rtl/>
          <w:lang w:bidi="fa-IR"/>
        </w:rPr>
        <w:t>ك</w:t>
      </w:r>
      <w:r w:rsidR="00EB22DF" w:rsidRPr="00CB13BC">
        <w:rPr>
          <w:rFonts w:asciiTheme="minorBidi" w:hAnsiTheme="minorBidi" w:cs="Traditional Arabic"/>
          <w:color w:val="3333CC"/>
          <w:sz w:val="36"/>
          <w:szCs w:val="36"/>
          <w:rtl/>
          <w:lang w:bidi="fa-IR"/>
        </w:rPr>
        <w:t xml:space="preserve"> س</w:t>
      </w:r>
      <w:r w:rsidRPr="00CB13BC">
        <w:rPr>
          <w:rFonts w:asciiTheme="minorBidi" w:hAnsiTheme="minorBidi" w:cs="Traditional Arabic" w:hint="cs"/>
          <w:color w:val="3333CC"/>
          <w:sz w:val="36"/>
          <w:szCs w:val="36"/>
          <w:rtl/>
          <w:lang w:bidi="fa-IR"/>
        </w:rPr>
        <w:t>ي</w:t>
      </w:r>
      <w:r w:rsidR="00EB22DF" w:rsidRPr="00CB13BC">
        <w:rPr>
          <w:rFonts w:asciiTheme="minorBidi" w:hAnsiTheme="minorBidi" w:cs="Traditional Arabic"/>
          <w:color w:val="3333CC"/>
          <w:sz w:val="36"/>
          <w:szCs w:val="36"/>
          <w:rtl/>
          <w:lang w:bidi="fa-IR"/>
        </w:rPr>
        <w:t>دي ولقد خفيت علي</w:t>
      </w:r>
      <w:r w:rsidRPr="00CB13BC">
        <w:rPr>
          <w:rFonts w:asciiTheme="minorBidi" w:hAnsiTheme="minorBidi" w:cs="Traditional Arabic" w:hint="cs"/>
          <w:color w:val="3333CC"/>
          <w:sz w:val="36"/>
          <w:szCs w:val="36"/>
          <w:rtl/>
          <w:lang w:bidi="fa-IR"/>
        </w:rPr>
        <w:t>ّ</w:t>
      </w:r>
      <w:r w:rsidR="00EB22DF" w:rsidRPr="00CB13BC">
        <w:rPr>
          <w:rFonts w:asciiTheme="minorBidi" w:hAnsiTheme="minorBidi" w:cs="Traditional Arabic"/>
          <w:color w:val="3333CC"/>
          <w:sz w:val="36"/>
          <w:szCs w:val="36"/>
          <w:rtl/>
          <w:lang w:bidi="fa-IR"/>
        </w:rPr>
        <w:t xml:space="preserve"> بعض ال</w:t>
      </w:r>
      <w:r w:rsidRPr="00CB13BC">
        <w:rPr>
          <w:rFonts w:asciiTheme="minorBidi" w:hAnsiTheme="minorBidi" w:cs="Traditional Arabic" w:hint="cs"/>
          <w:color w:val="3333CC"/>
          <w:sz w:val="36"/>
          <w:szCs w:val="36"/>
          <w:rtl/>
          <w:lang w:bidi="fa-IR"/>
        </w:rPr>
        <w:t>أ</w:t>
      </w:r>
      <w:r w:rsidR="00EB22DF" w:rsidRPr="00CB13BC">
        <w:rPr>
          <w:rFonts w:asciiTheme="minorBidi" w:hAnsiTheme="minorBidi" w:cs="Traditional Arabic"/>
          <w:color w:val="3333CC"/>
          <w:sz w:val="36"/>
          <w:szCs w:val="36"/>
          <w:rtl/>
          <w:lang w:bidi="fa-IR"/>
        </w:rPr>
        <w:t>مور فأرجو من</w:t>
      </w:r>
      <w:r w:rsidRPr="00CB13BC">
        <w:rPr>
          <w:rFonts w:asciiTheme="minorBidi" w:hAnsiTheme="minorBidi" w:cs="Traditional Arabic" w:hint="cs"/>
          <w:color w:val="3333CC"/>
          <w:sz w:val="36"/>
          <w:szCs w:val="36"/>
          <w:rtl/>
          <w:lang w:bidi="fa-IR"/>
        </w:rPr>
        <w:t>ك</w:t>
      </w:r>
      <w:r w:rsidR="00EB22DF" w:rsidRPr="00CB13BC">
        <w:rPr>
          <w:rFonts w:asciiTheme="minorBidi" w:hAnsiTheme="minorBidi" w:cs="Traditional Arabic"/>
          <w:color w:val="3333CC"/>
          <w:sz w:val="36"/>
          <w:szCs w:val="36"/>
          <w:rtl/>
          <w:lang w:bidi="fa-IR"/>
        </w:rPr>
        <w:t xml:space="preserve"> تب</w:t>
      </w:r>
      <w:r w:rsidRPr="00CB13BC">
        <w:rPr>
          <w:rFonts w:asciiTheme="minorBidi" w:hAnsiTheme="minorBidi" w:cs="Traditional Arabic" w:hint="cs"/>
          <w:color w:val="3333CC"/>
          <w:sz w:val="36"/>
          <w:szCs w:val="36"/>
          <w:rtl/>
          <w:lang w:bidi="fa-IR"/>
        </w:rPr>
        <w:t>ي</w:t>
      </w:r>
      <w:r w:rsidR="00EB22DF" w:rsidRPr="00CB13BC">
        <w:rPr>
          <w:rFonts w:asciiTheme="minorBidi" w:hAnsiTheme="minorBidi" w:cs="Traditional Arabic"/>
          <w:color w:val="3333CC"/>
          <w:sz w:val="36"/>
          <w:szCs w:val="36"/>
          <w:rtl/>
          <w:lang w:bidi="fa-IR"/>
        </w:rPr>
        <w:t>انها لنا ولکي تعم الفائدة</w:t>
      </w:r>
      <w:r w:rsidRPr="00CB13BC">
        <w:rPr>
          <w:rFonts w:asciiTheme="minorBidi" w:hAnsiTheme="minorBidi" w:cs="Traditional Arabic" w:hint="cs"/>
          <w:color w:val="3333CC"/>
          <w:sz w:val="36"/>
          <w:szCs w:val="36"/>
          <w:rtl/>
          <w:lang w:bidi="fa-IR"/>
        </w:rPr>
        <w:t>،</w:t>
      </w:r>
      <w:r w:rsidR="00EB22DF" w:rsidRPr="00CB13BC">
        <w:rPr>
          <w:rFonts w:asciiTheme="minorBidi" w:hAnsiTheme="minorBidi" w:cs="Traditional Arabic"/>
          <w:color w:val="3333CC"/>
          <w:sz w:val="36"/>
          <w:szCs w:val="36"/>
          <w:rtl/>
          <w:lang w:bidi="fa-IR"/>
        </w:rPr>
        <w:t xml:space="preserve"> وهي تفر</w:t>
      </w:r>
      <w:r w:rsidRPr="00CB13BC">
        <w:rPr>
          <w:rFonts w:asciiTheme="minorBidi" w:hAnsiTheme="minorBidi" w:cs="Traditional Arabic" w:hint="cs"/>
          <w:color w:val="3333CC"/>
          <w:sz w:val="36"/>
          <w:szCs w:val="36"/>
          <w:rtl/>
          <w:lang w:bidi="fa-IR"/>
        </w:rPr>
        <w:t>ي</w:t>
      </w:r>
      <w:r w:rsidR="00EB22DF" w:rsidRPr="00CB13BC">
        <w:rPr>
          <w:rFonts w:asciiTheme="minorBidi" w:hAnsiTheme="minorBidi" w:cs="Traditional Arabic"/>
          <w:color w:val="3333CC"/>
          <w:sz w:val="36"/>
          <w:szCs w:val="36"/>
          <w:rtl/>
          <w:lang w:bidi="fa-IR"/>
        </w:rPr>
        <w:t xml:space="preserve">عات لما سبق من المسألة </w:t>
      </w:r>
      <w:r w:rsidRPr="00CB13BC">
        <w:rPr>
          <w:rFonts w:asciiTheme="minorBidi" w:hAnsiTheme="minorBidi" w:cs="Traditional Arabic" w:hint="cs"/>
          <w:color w:val="3333CC"/>
          <w:sz w:val="36"/>
          <w:szCs w:val="36"/>
          <w:rtl/>
          <w:lang w:bidi="fa-IR"/>
        </w:rPr>
        <w:t>أ</w:t>
      </w:r>
      <w:r w:rsidR="00EB22DF" w:rsidRPr="00CB13BC">
        <w:rPr>
          <w:rFonts w:asciiTheme="minorBidi" w:hAnsiTheme="minorBidi" w:cs="Traditional Arabic"/>
          <w:color w:val="3333CC"/>
          <w:sz w:val="36"/>
          <w:szCs w:val="36"/>
          <w:rtl/>
          <w:lang w:bidi="fa-IR"/>
        </w:rPr>
        <w:t>علاه:</w:t>
      </w:r>
    </w:p>
    <w:p w14:paraId="6FEF7FB8" w14:textId="77777777" w:rsidR="00E0239E" w:rsidRPr="00002D56" w:rsidRDefault="00E0239E"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002D56">
        <w:rPr>
          <w:rFonts w:ascii="Traditional Arabic" w:eastAsia="Calibri" w:hAnsi="Traditional Arabic" w:cs="Traditional Arabic"/>
          <w:color w:val="0000CC"/>
          <w:sz w:val="36"/>
          <w:szCs w:val="36"/>
          <w:rtl/>
          <w:lang w:bidi="fa-IR"/>
        </w:rPr>
        <w:t>مولای من! برخی امور بر من پوشیده مانده است و من از شما سؤال می‌کنم. از شما تقاضامندم آنها را برای ما روشن سازی تا سودمندی کامل‌تر شود. سؤال‌های زیر شاخه‌هایی از مسئله‌ی فوق است:</w:t>
      </w:r>
    </w:p>
    <w:p w14:paraId="10F707B6" w14:textId="77777777" w:rsidR="00E0239E" w:rsidRPr="00CB13BC" w:rsidRDefault="00E0239E" w:rsidP="00CB13BC">
      <w:pPr>
        <w:spacing w:line="240" w:lineRule="auto"/>
        <w:ind w:firstLine="453"/>
        <w:jc w:val="both"/>
        <w:rPr>
          <w:rFonts w:asciiTheme="minorBidi" w:hAnsiTheme="minorBidi" w:cs="Traditional Arabic"/>
          <w:color w:val="3333CC"/>
          <w:sz w:val="36"/>
          <w:szCs w:val="36"/>
          <w:rtl/>
          <w:lang w:bidi="fa-IR"/>
        </w:rPr>
      </w:pPr>
    </w:p>
    <w:p w14:paraId="08B6C041" w14:textId="77777777" w:rsidR="00EB22DF" w:rsidRPr="00CB13BC" w:rsidRDefault="004A7D17" w:rsidP="00CB13BC">
      <w:pPr>
        <w:spacing w:line="240" w:lineRule="auto"/>
        <w:ind w:firstLine="453"/>
        <w:jc w:val="both"/>
        <w:rPr>
          <w:rFonts w:asciiTheme="minorBidi" w:hAnsiTheme="minorBidi" w:cs="Traditional Arabic"/>
          <w:color w:val="3333CC"/>
          <w:sz w:val="36"/>
          <w:szCs w:val="36"/>
          <w:rtl/>
          <w:lang w:bidi="fa-IR"/>
        </w:rPr>
      </w:pPr>
      <w:r>
        <w:rPr>
          <w:rStyle w:val="Strong"/>
          <w:rFonts w:asciiTheme="minorBidi" w:hAnsiTheme="minorBidi" w:cs="Traditional Arabic" w:hint="cs"/>
          <w:b w:val="0"/>
          <w:bCs w:val="0"/>
          <w:color w:val="FF0000"/>
          <w:sz w:val="36"/>
          <w:szCs w:val="36"/>
          <w:rtl/>
        </w:rPr>
        <w:t>أ</w:t>
      </w:r>
      <w:r w:rsidR="007B47A6" w:rsidRPr="00CB13BC">
        <w:rPr>
          <w:rStyle w:val="Strong"/>
          <w:rFonts w:asciiTheme="minorBidi" w:hAnsiTheme="minorBidi" w:cs="Traditional Arabic" w:hint="cs"/>
          <w:b w:val="0"/>
          <w:bCs w:val="0"/>
          <w:color w:val="FF0000"/>
          <w:sz w:val="36"/>
          <w:szCs w:val="36"/>
          <w:rtl/>
          <w:lang w:bidi="fa-IR"/>
        </w:rPr>
        <w:t>:</w:t>
      </w:r>
      <w:r w:rsidR="00EB22DF" w:rsidRPr="00CB13BC">
        <w:rPr>
          <w:rFonts w:asciiTheme="minorBidi" w:hAnsiTheme="minorBidi" w:cs="Traditional Arabic"/>
          <w:color w:val="3333CC"/>
          <w:sz w:val="36"/>
          <w:szCs w:val="36"/>
          <w:rtl/>
        </w:rPr>
        <w:t xml:space="preserve"> </w:t>
      </w:r>
      <w:r w:rsidR="00EB22DF" w:rsidRPr="00CB13BC">
        <w:rPr>
          <w:rFonts w:asciiTheme="minorBidi" w:hAnsiTheme="minorBidi" w:cs="Traditional Arabic"/>
          <w:color w:val="3333CC"/>
          <w:sz w:val="36"/>
          <w:szCs w:val="36"/>
          <w:rtl/>
          <w:lang w:bidi="fa-IR"/>
        </w:rPr>
        <w:t>ما هو المقصود (بالز</w:t>
      </w:r>
      <w:r w:rsidR="007B47A6" w:rsidRPr="00CB13BC">
        <w:rPr>
          <w:rFonts w:asciiTheme="minorBidi" w:hAnsiTheme="minorBidi" w:cs="Traditional Arabic" w:hint="cs"/>
          <w:color w:val="3333CC"/>
          <w:sz w:val="36"/>
          <w:szCs w:val="36"/>
          <w:rtl/>
          <w:lang w:bidi="fa-IR"/>
        </w:rPr>
        <w:t>ي</w:t>
      </w:r>
      <w:r w:rsidR="00EB22DF" w:rsidRPr="00CB13BC">
        <w:rPr>
          <w:rFonts w:asciiTheme="minorBidi" w:hAnsiTheme="minorBidi" w:cs="Traditional Arabic"/>
          <w:color w:val="3333CC"/>
          <w:sz w:val="36"/>
          <w:szCs w:val="36"/>
          <w:rtl/>
          <w:lang w:bidi="fa-IR"/>
        </w:rPr>
        <w:t>نة) في ال</w:t>
      </w:r>
      <w:r w:rsidR="007B47A6" w:rsidRPr="00CB13BC">
        <w:rPr>
          <w:rFonts w:asciiTheme="minorBidi" w:hAnsiTheme="minorBidi" w:cs="Traditional Arabic" w:hint="cs"/>
          <w:color w:val="3333CC"/>
          <w:sz w:val="36"/>
          <w:szCs w:val="36"/>
          <w:rtl/>
          <w:lang w:bidi="fa-IR"/>
        </w:rPr>
        <w:t>آي</w:t>
      </w:r>
      <w:r w:rsidR="00EB22DF" w:rsidRPr="00CB13BC">
        <w:rPr>
          <w:rFonts w:asciiTheme="minorBidi" w:hAnsiTheme="minorBidi" w:cs="Traditional Arabic"/>
          <w:color w:val="3333CC"/>
          <w:sz w:val="36"/>
          <w:szCs w:val="36"/>
          <w:rtl/>
          <w:lang w:bidi="fa-IR"/>
        </w:rPr>
        <w:t>ة الشر</w:t>
      </w:r>
      <w:r w:rsidR="007B47A6" w:rsidRPr="00CB13BC">
        <w:rPr>
          <w:rFonts w:asciiTheme="minorBidi" w:hAnsiTheme="minorBidi" w:cs="Traditional Arabic" w:hint="cs"/>
          <w:color w:val="3333CC"/>
          <w:sz w:val="36"/>
          <w:szCs w:val="36"/>
          <w:rtl/>
          <w:lang w:bidi="fa-IR"/>
        </w:rPr>
        <w:t>ي</w:t>
      </w:r>
      <w:r w:rsidR="00EB22DF" w:rsidRPr="00CB13BC">
        <w:rPr>
          <w:rFonts w:asciiTheme="minorBidi" w:hAnsiTheme="minorBidi" w:cs="Traditional Arabic"/>
          <w:color w:val="3333CC"/>
          <w:sz w:val="36"/>
          <w:szCs w:val="36"/>
          <w:rtl/>
          <w:lang w:bidi="fa-IR"/>
        </w:rPr>
        <w:t>ف</w:t>
      </w:r>
      <w:r w:rsidR="007B47A6" w:rsidRPr="00CB13BC">
        <w:rPr>
          <w:rFonts w:asciiTheme="minorBidi" w:hAnsiTheme="minorBidi" w:cs="Traditional Arabic" w:hint="cs"/>
          <w:color w:val="3333CC"/>
          <w:sz w:val="36"/>
          <w:szCs w:val="36"/>
          <w:rtl/>
          <w:lang w:bidi="fa-IR"/>
        </w:rPr>
        <w:t>ة،</w:t>
      </w:r>
      <w:r w:rsidR="00EB22DF" w:rsidRPr="00CB13BC">
        <w:rPr>
          <w:rFonts w:asciiTheme="minorBidi" w:hAnsiTheme="minorBidi" w:cs="Traditional Arabic"/>
          <w:color w:val="3333CC"/>
          <w:sz w:val="36"/>
          <w:szCs w:val="36"/>
          <w:rtl/>
          <w:lang w:bidi="fa-IR"/>
        </w:rPr>
        <w:t xml:space="preserve"> وماذا تشمل عند المرأة ؟ </w:t>
      </w:r>
    </w:p>
    <w:p w14:paraId="65FA356F" w14:textId="77777777" w:rsidR="00EB22DF" w:rsidRPr="00CB13BC" w:rsidRDefault="00EB22DF" w:rsidP="00CB13BC">
      <w:pPr>
        <w:spacing w:line="240" w:lineRule="auto"/>
        <w:ind w:firstLine="453"/>
        <w:jc w:val="both"/>
        <w:rPr>
          <w:rFonts w:asciiTheme="minorBidi" w:hAnsiTheme="minorBidi" w:cs="Traditional Arabic"/>
          <w:color w:val="3333CC"/>
          <w:sz w:val="36"/>
          <w:szCs w:val="36"/>
          <w:rtl/>
          <w:lang w:bidi="fa-IR"/>
        </w:rPr>
      </w:pPr>
      <w:r w:rsidRPr="00CB13BC">
        <w:rPr>
          <w:rFonts w:asciiTheme="minorBidi" w:hAnsiTheme="minorBidi" w:cs="Traditional Arabic"/>
          <w:color w:val="3333CC"/>
          <w:sz w:val="36"/>
          <w:szCs w:val="36"/>
          <w:rtl/>
          <w:lang w:bidi="fa-IR"/>
        </w:rPr>
        <w:t>وما هو حدود عمر</w:t>
      </w:r>
      <w:r w:rsidR="007B47A6" w:rsidRPr="00CB13BC">
        <w:rPr>
          <w:rFonts w:asciiTheme="minorBidi" w:hAnsiTheme="minorBidi" w:cs="Traditional Arabic" w:hint="cs"/>
          <w:color w:val="3333CC"/>
          <w:sz w:val="36"/>
          <w:szCs w:val="36"/>
          <w:rtl/>
          <w:lang w:bidi="fa-IR"/>
        </w:rPr>
        <w:t xml:space="preserve"> </w:t>
      </w:r>
      <w:r w:rsidR="007B47A6" w:rsidRPr="00CB13BC">
        <w:rPr>
          <w:rFonts w:ascii="Albertus Medium" w:hAnsi="Albertus Medium" w:cs="Traditional Arabic"/>
          <w:i/>
          <w:color w:val="006600"/>
          <w:sz w:val="36"/>
          <w:szCs w:val="36"/>
          <w:rtl/>
        </w:rPr>
        <w:t>﴿</w:t>
      </w:r>
      <w:r w:rsidRPr="00CB13BC">
        <w:rPr>
          <w:rFonts w:asciiTheme="minorBidi" w:hAnsiTheme="minorBidi" w:cs="Traditional Arabic"/>
          <w:color w:val="3333CC"/>
          <w:sz w:val="36"/>
          <w:szCs w:val="36"/>
          <w:rtl/>
          <w:lang w:bidi="fa-IR"/>
        </w:rPr>
        <w:t>..</w:t>
      </w:r>
      <w:r w:rsidR="007B47A6" w:rsidRPr="00CB13BC">
        <w:rPr>
          <w:rFonts w:asciiTheme="minorBidi" w:hAnsiTheme="minorBidi" w:cs="Traditional Arabic" w:hint="cs"/>
          <w:color w:val="3333CC"/>
          <w:sz w:val="36"/>
          <w:szCs w:val="36"/>
          <w:rtl/>
          <w:lang w:bidi="fa-IR"/>
        </w:rPr>
        <w:t xml:space="preserve"> </w:t>
      </w:r>
      <w:r w:rsidRPr="00CB13BC">
        <w:rPr>
          <w:rFonts w:asciiTheme="minorBidi" w:hAnsiTheme="minorBidi" w:cs="Traditional Arabic"/>
          <w:b/>
          <w:bCs/>
          <w:color w:val="006600"/>
          <w:sz w:val="36"/>
          <w:szCs w:val="36"/>
          <w:rtl/>
          <w:lang w:bidi="fa-IR"/>
        </w:rPr>
        <w:t>الطِّفْلِ الَّذِينَ لَمْ يَظْهَرُوا عَلَى عَوْرَاتِ النِّسَاءِ</w:t>
      </w:r>
      <w:r w:rsidR="007B47A6" w:rsidRPr="00CB13BC">
        <w:rPr>
          <w:rFonts w:ascii="Albertus Medium" w:hAnsi="Albertus Medium" w:cs="Traditional Arabic"/>
          <w:i/>
          <w:color w:val="006600"/>
          <w:sz w:val="36"/>
          <w:szCs w:val="36"/>
          <w:rtl/>
        </w:rPr>
        <w:t>﴾</w:t>
      </w:r>
      <w:r w:rsidRPr="00CB13BC">
        <w:rPr>
          <w:rFonts w:asciiTheme="minorBidi" w:hAnsiTheme="minorBidi" w:cs="Traditional Arabic"/>
          <w:color w:val="3333CC"/>
          <w:sz w:val="36"/>
          <w:szCs w:val="36"/>
          <w:rtl/>
          <w:lang w:bidi="fa-IR"/>
        </w:rPr>
        <w:t xml:space="preserve">؟ </w:t>
      </w:r>
    </w:p>
    <w:p w14:paraId="4AE0C987" w14:textId="77777777" w:rsidR="00EB22DF" w:rsidRPr="00CB13BC" w:rsidRDefault="00EB22DF" w:rsidP="00CB13BC">
      <w:pPr>
        <w:spacing w:line="240" w:lineRule="auto"/>
        <w:ind w:firstLine="453"/>
        <w:jc w:val="both"/>
        <w:rPr>
          <w:rFonts w:asciiTheme="minorBidi" w:hAnsiTheme="minorBidi" w:cs="Traditional Arabic"/>
          <w:color w:val="3333CC"/>
          <w:sz w:val="36"/>
          <w:szCs w:val="36"/>
          <w:rtl/>
          <w:lang w:bidi="fa-IR"/>
        </w:rPr>
      </w:pPr>
      <w:r w:rsidRPr="00CB13BC">
        <w:rPr>
          <w:rFonts w:asciiTheme="minorBidi" w:hAnsiTheme="minorBidi" w:cs="Traditional Arabic"/>
          <w:color w:val="3333CC"/>
          <w:sz w:val="36"/>
          <w:szCs w:val="36"/>
          <w:rtl/>
          <w:lang w:bidi="fa-IR"/>
        </w:rPr>
        <w:t>وما هو المقصود من قوله تعال</w:t>
      </w:r>
      <w:r w:rsidRPr="00CB13BC">
        <w:rPr>
          <w:rFonts w:asciiTheme="minorBidi" w:hAnsiTheme="minorBidi" w:cs="Traditional Arabic"/>
          <w:color w:val="3333CC"/>
          <w:sz w:val="36"/>
          <w:szCs w:val="36"/>
          <w:rtl/>
          <w:lang w:bidi="ar-IQ"/>
        </w:rPr>
        <w:t>ى:</w:t>
      </w:r>
      <w:r w:rsidRPr="00CB13BC">
        <w:rPr>
          <w:rFonts w:asciiTheme="minorBidi" w:hAnsiTheme="minorBidi" w:cs="Traditional Arabic"/>
          <w:color w:val="3333CC"/>
          <w:sz w:val="36"/>
          <w:szCs w:val="36"/>
          <w:rtl/>
          <w:lang w:bidi="fa-IR"/>
        </w:rPr>
        <w:t xml:space="preserve"> </w:t>
      </w:r>
      <w:r w:rsidR="007B47A6" w:rsidRPr="00CB13BC">
        <w:rPr>
          <w:rFonts w:ascii="Albertus Medium" w:hAnsi="Albertus Medium" w:cs="Traditional Arabic"/>
          <w:i/>
          <w:color w:val="006600"/>
          <w:sz w:val="36"/>
          <w:szCs w:val="36"/>
          <w:rtl/>
        </w:rPr>
        <w:t>﴿</w:t>
      </w:r>
      <w:r w:rsidRPr="00CB13BC">
        <w:rPr>
          <w:rFonts w:asciiTheme="minorBidi" w:hAnsiTheme="minorBidi" w:cs="Traditional Arabic"/>
          <w:color w:val="3333CC"/>
          <w:sz w:val="36"/>
          <w:szCs w:val="36"/>
          <w:rtl/>
          <w:lang w:bidi="fa-IR"/>
        </w:rPr>
        <w:t>..</w:t>
      </w:r>
      <w:r w:rsidR="007B47A6" w:rsidRPr="00CB13BC">
        <w:rPr>
          <w:rFonts w:asciiTheme="minorBidi" w:hAnsiTheme="minorBidi" w:cs="Traditional Arabic" w:hint="cs"/>
          <w:color w:val="3333CC"/>
          <w:sz w:val="36"/>
          <w:szCs w:val="36"/>
          <w:rtl/>
          <w:lang w:bidi="fa-IR"/>
        </w:rPr>
        <w:t xml:space="preserve"> </w:t>
      </w:r>
      <w:r w:rsidRPr="00CB13BC">
        <w:rPr>
          <w:rFonts w:asciiTheme="minorBidi" w:hAnsiTheme="minorBidi" w:cs="Traditional Arabic"/>
          <w:b/>
          <w:bCs/>
          <w:color w:val="006600"/>
          <w:sz w:val="36"/>
          <w:szCs w:val="36"/>
          <w:rtl/>
          <w:lang w:bidi="fa-IR"/>
        </w:rPr>
        <w:t>وَلا يَضْرِبْنَ بِأَرْجُلِهِنَّ لِيُعْلَمَ مَا يُخْفِينَ مِنْ زِينَتِهِنَّ</w:t>
      </w:r>
      <w:r w:rsidR="007B47A6" w:rsidRPr="00CB13BC">
        <w:rPr>
          <w:rFonts w:ascii="Albertus Medium" w:hAnsi="Albertus Medium" w:cs="Traditional Arabic"/>
          <w:i/>
          <w:color w:val="006600"/>
          <w:sz w:val="36"/>
          <w:szCs w:val="36"/>
          <w:rtl/>
        </w:rPr>
        <w:t>﴾</w:t>
      </w:r>
      <w:r w:rsidRPr="00CB13BC">
        <w:rPr>
          <w:rFonts w:asciiTheme="minorBidi" w:hAnsiTheme="minorBidi" w:cs="Traditional Arabic"/>
          <w:color w:val="3333CC"/>
          <w:sz w:val="36"/>
          <w:szCs w:val="36"/>
          <w:rtl/>
          <w:lang w:bidi="fa-IR"/>
        </w:rPr>
        <w:t>؟</w:t>
      </w:r>
    </w:p>
    <w:p w14:paraId="021FA493" w14:textId="77777777" w:rsidR="002877CD" w:rsidRPr="00002D56" w:rsidRDefault="002877CD"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002D56">
        <w:rPr>
          <w:rFonts w:ascii="Traditional Arabic" w:eastAsia="Calibri" w:hAnsi="Traditional Arabic" w:cs="Traditional Arabic"/>
          <w:b/>
          <w:bCs/>
          <w:color w:val="C00000"/>
          <w:sz w:val="36"/>
          <w:szCs w:val="36"/>
          <w:rtl/>
          <w:lang w:val="x-none" w:eastAsia="x-none" w:bidi="fa-IR"/>
        </w:rPr>
        <w:t>الف</w:t>
      </w:r>
      <w:r w:rsidRPr="00002D56">
        <w:rPr>
          <w:rFonts w:ascii="Traditional Arabic" w:eastAsia="Calibri" w:hAnsi="Traditional Arabic" w:cs="Traditional Arabic"/>
          <w:color w:val="000000"/>
          <w:sz w:val="36"/>
          <w:szCs w:val="36"/>
          <w:rtl/>
          <w:lang w:bidi="fa-IR"/>
        </w:rPr>
        <w:t>:</w:t>
      </w:r>
      <w:r w:rsidRPr="00002D56">
        <w:rPr>
          <w:rFonts w:ascii="Traditional Arabic" w:eastAsia="Calibri" w:hAnsi="Traditional Arabic" w:cs="Traditional Arabic"/>
          <w:sz w:val="36"/>
          <w:szCs w:val="36"/>
          <w:rtl/>
          <w:lang w:bidi="fa-IR"/>
        </w:rPr>
        <w:t xml:space="preserve"> </w:t>
      </w:r>
      <w:r w:rsidRPr="00002D56">
        <w:rPr>
          <w:rFonts w:ascii="Traditional Arabic" w:eastAsia="Calibri" w:hAnsi="Traditional Arabic" w:cs="Traditional Arabic"/>
          <w:color w:val="0000CC"/>
          <w:sz w:val="36"/>
          <w:szCs w:val="36"/>
          <w:rtl/>
          <w:lang w:bidi="fa-IR"/>
        </w:rPr>
        <w:t>منظور از «</w:t>
      </w:r>
      <w:r w:rsidRPr="00002D56">
        <w:rPr>
          <w:rFonts w:ascii="Traditional Arabic" w:eastAsia="Calibri" w:hAnsi="Traditional Arabic" w:cs="Traditional Arabic"/>
          <w:b/>
          <w:bCs/>
          <w:color w:val="006600"/>
          <w:sz w:val="36"/>
          <w:szCs w:val="36"/>
          <w:rtl/>
          <w:lang w:val="x-none" w:eastAsia="x-none" w:bidi="fa-IR"/>
        </w:rPr>
        <w:t>زینت</w:t>
      </w:r>
      <w:r w:rsidRPr="00002D56">
        <w:rPr>
          <w:rFonts w:ascii="Traditional Arabic" w:eastAsia="Calibri" w:hAnsi="Traditional Arabic" w:cs="Traditional Arabic"/>
          <w:color w:val="0000CC"/>
          <w:sz w:val="36"/>
          <w:szCs w:val="36"/>
          <w:rtl/>
          <w:lang w:bidi="fa-IR"/>
        </w:rPr>
        <w:t>» در آیه‌ی شریف</w:t>
      </w:r>
      <w:r w:rsidRPr="00002D56">
        <w:rPr>
          <w:rFonts w:ascii="Traditional Arabic" w:eastAsia="Calibri" w:hAnsi="Traditional Arabic" w:cs="Traditional Arabic" w:hint="cs"/>
          <w:color w:val="0000CC"/>
          <w:sz w:val="36"/>
          <w:szCs w:val="36"/>
          <w:rtl/>
          <w:lang w:bidi="fa-IR"/>
        </w:rPr>
        <w:t>ه</w:t>
      </w:r>
      <w:r w:rsidRPr="00002D56">
        <w:rPr>
          <w:rFonts w:ascii="Traditional Arabic" w:eastAsia="Calibri" w:hAnsi="Traditional Arabic" w:cs="Traditional Arabic"/>
          <w:color w:val="0000CC"/>
          <w:sz w:val="36"/>
          <w:szCs w:val="36"/>
          <w:rtl/>
          <w:lang w:bidi="fa-IR"/>
        </w:rPr>
        <w:t xml:space="preserve"> چیست؟ و چه چیزهایی از زن را شامل می‌شود؟</w:t>
      </w:r>
    </w:p>
    <w:p w14:paraId="12F9558D" w14:textId="58BD597E" w:rsidR="002877CD" w:rsidRPr="00002D56" w:rsidRDefault="002877CD"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002D56">
        <w:rPr>
          <w:rFonts w:ascii="Traditional Arabic" w:eastAsia="Calibri" w:hAnsi="Traditional Arabic" w:cs="Traditional Arabic"/>
          <w:color w:val="0000CC"/>
          <w:sz w:val="36"/>
          <w:szCs w:val="36"/>
          <w:rtl/>
          <w:lang w:bidi="fa-IR"/>
        </w:rPr>
        <w:t>حدود عُمْر در</w:t>
      </w:r>
      <w:r w:rsidRPr="00002D56">
        <w:rPr>
          <w:rFonts w:ascii="Traditional Arabic" w:eastAsia="Calibri" w:hAnsi="Traditional Arabic" w:cs="Traditional Arabic"/>
          <w:sz w:val="36"/>
          <w:szCs w:val="36"/>
          <w:rtl/>
          <w:lang w:bidi="fa-IR"/>
        </w:rPr>
        <w:t xml:space="preserve"> </w:t>
      </w:r>
      <w:r>
        <w:rPr>
          <w:rFonts w:ascii="Traditional Arabic" w:eastAsia="Calibri" w:hAnsi="Traditional Arabic" w:cs="Traditional Arabic" w:hint="cs"/>
          <w:sz w:val="36"/>
          <w:szCs w:val="36"/>
          <w:lang w:bidi="fa-IR"/>
        </w:rPr>
        <w:t>﴿</w:t>
      </w:r>
      <w:r w:rsidRPr="00002D56">
        <w:rPr>
          <w:rFonts w:ascii="Traditional Arabic" w:eastAsia="Calibri" w:hAnsi="Traditional Arabic" w:cs="Traditional Arabic"/>
          <w:color w:val="000000"/>
          <w:sz w:val="36"/>
          <w:szCs w:val="36"/>
          <w:rtl/>
          <w:lang w:bidi="fa-IR"/>
        </w:rPr>
        <w:t>...</w:t>
      </w:r>
      <w:r w:rsidRPr="00002D56">
        <w:rPr>
          <w:rFonts w:ascii="Traditional Arabic" w:eastAsia="Calibri" w:hAnsi="Traditional Arabic" w:cs="Traditional Arabic"/>
          <w:sz w:val="36"/>
          <w:szCs w:val="36"/>
          <w:rtl/>
          <w:lang w:bidi="fa-IR"/>
        </w:rPr>
        <w:t xml:space="preserve"> </w:t>
      </w:r>
      <w:r w:rsidRPr="00002D56">
        <w:rPr>
          <w:rFonts w:ascii="Traditional Arabic" w:eastAsia="Calibri" w:hAnsi="Traditional Arabic" w:cs="Traditional Arabic"/>
          <w:color w:val="000000"/>
          <w:sz w:val="36"/>
          <w:szCs w:val="36"/>
          <w:rtl/>
          <w:lang w:bidi="fa-IR"/>
        </w:rPr>
        <w:t>(</w:t>
      </w:r>
      <w:r w:rsidRPr="00002D56">
        <w:rPr>
          <w:rFonts w:ascii="Traditional Arabic" w:eastAsia="Calibri" w:hAnsi="Traditional Arabic" w:cs="Traditional Arabic"/>
          <w:b/>
          <w:bCs/>
          <w:color w:val="C00000"/>
          <w:sz w:val="36"/>
          <w:szCs w:val="36"/>
          <w:rtl/>
          <w:lang w:val="x-none" w:eastAsia="x-none"/>
        </w:rPr>
        <w:t>کودکانی که از شرمگاه زنان بی‌خبرند</w:t>
      </w:r>
      <w:r w:rsidRPr="00002D56">
        <w:rPr>
          <w:rFonts w:ascii="Traditional Arabic" w:eastAsia="Calibri" w:hAnsi="Traditional Arabic" w:cs="Traditional Arabic"/>
          <w:color w:val="000000"/>
          <w:sz w:val="36"/>
          <w:szCs w:val="36"/>
          <w:rtl/>
          <w:lang w:bidi="fa-IR"/>
        </w:rPr>
        <w:t>)</w:t>
      </w:r>
      <w:r>
        <w:rPr>
          <w:rFonts w:ascii="Traditional Arabic" w:eastAsia="Calibri" w:hAnsi="Traditional Arabic" w:cs="Traditional Arabic" w:hint="cs"/>
          <w:sz w:val="36"/>
          <w:szCs w:val="36"/>
          <w:lang w:bidi="fa-IR"/>
        </w:rPr>
        <w:t>﴾</w:t>
      </w:r>
      <w:r w:rsidRPr="00002D56">
        <w:rPr>
          <w:rFonts w:ascii="Traditional Arabic" w:eastAsia="Calibri" w:hAnsi="Traditional Arabic" w:cs="Traditional Arabic"/>
          <w:sz w:val="36"/>
          <w:szCs w:val="36"/>
          <w:rtl/>
          <w:lang w:bidi="fa-IR"/>
        </w:rPr>
        <w:t xml:space="preserve">  </w:t>
      </w:r>
      <w:r w:rsidRPr="00002D56">
        <w:rPr>
          <w:rFonts w:ascii="Traditional Arabic" w:eastAsia="Calibri" w:hAnsi="Traditional Arabic" w:cs="Traditional Arabic"/>
          <w:color w:val="0000CC"/>
          <w:sz w:val="36"/>
          <w:szCs w:val="36"/>
          <w:rtl/>
          <w:lang w:bidi="fa-IR"/>
        </w:rPr>
        <w:t>چقدر است؟</w:t>
      </w:r>
    </w:p>
    <w:p w14:paraId="0253B3E8" w14:textId="77777777" w:rsidR="002877CD" w:rsidRPr="00002D56" w:rsidRDefault="002877CD"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002D56">
        <w:rPr>
          <w:rFonts w:ascii="Traditional Arabic" w:eastAsia="Calibri" w:hAnsi="Traditional Arabic" w:cs="Traditional Arabic"/>
          <w:color w:val="0000CC"/>
          <w:sz w:val="36"/>
          <w:szCs w:val="36"/>
          <w:rtl/>
          <w:lang w:bidi="fa-IR"/>
        </w:rPr>
        <w:t>و منظور از این آیه چیست:</w:t>
      </w:r>
      <w:r w:rsidRPr="00002D56">
        <w:rPr>
          <w:rFonts w:ascii="Traditional Arabic" w:eastAsia="Calibri" w:hAnsi="Traditional Arabic" w:cs="Traditional Arabic"/>
          <w:sz w:val="36"/>
          <w:szCs w:val="36"/>
          <w:rtl/>
          <w:lang w:bidi="fa-IR"/>
        </w:rPr>
        <w:t xml:space="preserve"> </w:t>
      </w:r>
      <w:r>
        <w:rPr>
          <w:rFonts w:ascii="Traditional Arabic" w:eastAsia="Calibri" w:hAnsi="Traditional Arabic" w:cs="Traditional Arabic" w:hint="cs"/>
          <w:sz w:val="36"/>
          <w:szCs w:val="36"/>
          <w:lang w:bidi="fa-IR"/>
        </w:rPr>
        <w:t>﴿</w:t>
      </w:r>
      <w:r w:rsidRPr="00002D56">
        <w:rPr>
          <w:rFonts w:ascii="Traditional Arabic" w:eastAsia="Calibri" w:hAnsi="Traditional Arabic" w:cs="Traditional Arabic"/>
          <w:color w:val="000000"/>
          <w:sz w:val="36"/>
          <w:szCs w:val="36"/>
          <w:rtl/>
          <w:lang w:bidi="fa-IR"/>
        </w:rPr>
        <w:t>(</w:t>
      </w:r>
      <w:r w:rsidRPr="00002D56">
        <w:rPr>
          <w:rFonts w:ascii="Traditional Arabic" w:eastAsia="Calibri" w:hAnsi="Traditional Arabic" w:cs="Traditional Arabic"/>
          <w:b/>
          <w:bCs/>
          <w:color w:val="C00000"/>
          <w:sz w:val="36"/>
          <w:szCs w:val="36"/>
          <w:rtl/>
          <w:lang w:val="x-none" w:eastAsia="x-none"/>
        </w:rPr>
        <w:t>و نیز چنان پای بر زمین نزنند تا آن زینتی که پنهان کرده‌اند دانسته شود</w:t>
      </w:r>
      <w:r w:rsidRPr="00002D56">
        <w:rPr>
          <w:rFonts w:ascii="Traditional Arabic" w:eastAsia="Calibri" w:hAnsi="Traditional Arabic" w:cs="Traditional Arabic"/>
          <w:color w:val="000000"/>
          <w:sz w:val="36"/>
          <w:szCs w:val="36"/>
          <w:rtl/>
          <w:lang w:bidi="fa-IR"/>
        </w:rPr>
        <w:t>)</w:t>
      </w:r>
      <w:r>
        <w:rPr>
          <w:rFonts w:ascii="Traditional Arabic" w:eastAsia="Calibri" w:hAnsi="Traditional Arabic" w:cs="Traditional Arabic" w:hint="cs"/>
          <w:sz w:val="36"/>
          <w:szCs w:val="36"/>
          <w:lang w:bidi="fa-IR"/>
        </w:rPr>
        <w:t>﴾</w:t>
      </w:r>
      <w:r w:rsidRPr="00002D56">
        <w:rPr>
          <w:rFonts w:ascii="Traditional Arabic" w:eastAsia="Calibri" w:hAnsi="Traditional Arabic" w:cs="Traditional Arabic"/>
          <w:sz w:val="36"/>
          <w:szCs w:val="36"/>
          <w:rtl/>
          <w:lang w:bidi="fa-IR"/>
        </w:rPr>
        <w:t xml:space="preserve"> </w:t>
      </w:r>
      <w:r w:rsidRPr="00002D56">
        <w:rPr>
          <w:rFonts w:ascii="Traditional Arabic" w:eastAsia="Calibri" w:hAnsi="Traditional Arabic" w:cs="Traditional Arabic"/>
          <w:color w:val="000000"/>
          <w:sz w:val="36"/>
          <w:szCs w:val="36"/>
          <w:rtl/>
          <w:lang w:bidi="fa-IR"/>
        </w:rPr>
        <w:t>؟</w:t>
      </w:r>
    </w:p>
    <w:p w14:paraId="1F246E82" w14:textId="77777777" w:rsidR="002877CD" w:rsidRDefault="002877CD" w:rsidP="00CB13BC">
      <w:pPr>
        <w:spacing w:line="240" w:lineRule="auto"/>
        <w:ind w:firstLine="453"/>
        <w:jc w:val="both"/>
        <w:rPr>
          <w:rStyle w:val="Strong"/>
          <w:rFonts w:asciiTheme="minorBidi" w:hAnsiTheme="minorBidi" w:cs="Traditional Arabic"/>
          <w:b w:val="0"/>
          <w:bCs w:val="0"/>
          <w:color w:val="FF0000"/>
          <w:sz w:val="36"/>
          <w:szCs w:val="36"/>
          <w:rtl/>
        </w:rPr>
      </w:pPr>
    </w:p>
    <w:p w14:paraId="2CA01098" w14:textId="062D9E74" w:rsidR="00EB22DF" w:rsidRPr="00CB13BC" w:rsidRDefault="004A7D17" w:rsidP="00CB13BC">
      <w:pPr>
        <w:spacing w:line="240" w:lineRule="auto"/>
        <w:ind w:firstLine="453"/>
        <w:jc w:val="both"/>
        <w:rPr>
          <w:rFonts w:asciiTheme="minorBidi" w:hAnsiTheme="minorBidi" w:cs="Traditional Arabic"/>
          <w:color w:val="3333CC"/>
          <w:sz w:val="36"/>
          <w:szCs w:val="36"/>
          <w:rtl/>
          <w:lang w:bidi="fa-IR"/>
        </w:rPr>
      </w:pPr>
      <w:r>
        <w:rPr>
          <w:rStyle w:val="Strong"/>
          <w:rFonts w:asciiTheme="minorBidi" w:hAnsiTheme="minorBidi" w:cs="Traditional Arabic" w:hint="cs"/>
          <w:b w:val="0"/>
          <w:bCs w:val="0"/>
          <w:color w:val="FF0000"/>
          <w:sz w:val="36"/>
          <w:szCs w:val="36"/>
          <w:rtl/>
        </w:rPr>
        <w:t>ب</w:t>
      </w:r>
      <w:r w:rsidR="007B47A6" w:rsidRPr="00CB13BC">
        <w:rPr>
          <w:rStyle w:val="Strong"/>
          <w:rFonts w:asciiTheme="minorBidi" w:hAnsiTheme="minorBidi" w:cs="Traditional Arabic" w:hint="cs"/>
          <w:b w:val="0"/>
          <w:bCs w:val="0"/>
          <w:color w:val="FF0000"/>
          <w:sz w:val="36"/>
          <w:szCs w:val="36"/>
          <w:rtl/>
          <w:lang w:bidi="fa-IR"/>
        </w:rPr>
        <w:t>:</w:t>
      </w:r>
      <w:r w:rsidR="00EB22DF" w:rsidRPr="00CB13BC">
        <w:rPr>
          <w:rFonts w:asciiTheme="minorBidi" w:hAnsiTheme="minorBidi" w:cs="Traditional Arabic"/>
          <w:color w:val="3333CC"/>
          <w:sz w:val="36"/>
          <w:szCs w:val="36"/>
          <w:rtl/>
        </w:rPr>
        <w:t xml:space="preserve"> </w:t>
      </w:r>
      <w:r w:rsidR="00EB22DF" w:rsidRPr="00CB13BC">
        <w:rPr>
          <w:rFonts w:asciiTheme="minorBidi" w:hAnsiTheme="minorBidi" w:cs="Traditional Arabic"/>
          <w:color w:val="3333CC"/>
          <w:sz w:val="36"/>
          <w:szCs w:val="36"/>
          <w:rtl/>
          <w:lang w:bidi="fa-IR"/>
        </w:rPr>
        <w:t>قرأت جواب</w:t>
      </w:r>
      <w:r w:rsidR="007B47A6" w:rsidRPr="00CB13BC">
        <w:rPr>
          <w:rFonts w:asciiTheme="minorBidi" w:hAnsiTheme="minorBidi" w:cs="Traditional Arabic" w:hint="cs"/>
          <w:color w:val="3333CC"/>
          <w:sz w:val="36"/>
          <w:szCs w:val="36"/>
          <w:rtl/>
          <w:lang w:bidi="fa-IR"/>
        </w:rPr>
        <w:t>ك</w:t>
      </w:r>
      <w:r w:rsidR="00EB22DF" w:rsidRPr="00CB13BC">
        <w:rPr>
          <w:rFonts w:asciiTheme="minorBidi" w:hAnsiTheme="minorBidi" w:cs="Traditional Arabic"/>
          <w:color w:val="3333CC"/>
          <w:sz w:val="36"/>
          <w:szCs w:val="36"/>
          <w:rtl/>
          <w:lang w:bidi="fa-IR"/>
        </w:rPr>
        <w:t xml:space="preserve"> سيدي الذي</w:t>
      </w:r>
      <w:r w:rsidR="00EB22DF" w:rsidRPr="00CB13BC">
        <w:rPr>
          <w:rFonts w:asciiTheme="minorBidi" w:hAnsiTheme="minorBidi" w:cs="Traditional Arabic"/>
          <w:color w:val="3333CC"/>
          <w:sz w:val="36"/>
          <w:szCs w:val="36"/>
          <w:rtl/>
        </w:rPr>
        <w:t xml:space="preserve"> قد بينتَ فيه قضية ما يجب ستره علی المرأة</w:t>
      </w:r>
      <w:r w:rsidR="007B47A6"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w:t>
      </w:r>
      <w:r w:rsidR="00EB22DF" w:rsidRPr="00CB13BC">
        <w:rPr>
          <w:rFonts w:asciiTheme="minorBidi" w:hAnsiTheme="minorBidi" w:cs="Traditional Arabic"/>
          <w:color w:val="3333CC"/>
          <w:sz w:val="36"/>
          <w:szCs w:val="36"/>
          <w:rtl/>
          <w:lang w:bidi="fa-IR"/>
        </w:rPr>
        <w:t xml:space="preserve">ولکن لم </w:t>
      </w:r>
      <w:r w:rsidR="007B47A6" w:rsidRPr="00CB13BC">
        <w:rPr>
          <w:rFonts w:asciiTheme="minorBidi" w:hAnsiTheme="minorBidi" w:cs="Traditional Arabic" w:hint="cs"/>
          <w:color w:val="3333CC"/>
          <w:sz w:val="36"/>
          <w:szCs w:val="36"/>
          <w:rtl/>
          <w:lang w:bidi="fa-IR"/>
        </w:rPr>
        <w:t>أ</w:t>
      </w:r>
      <w:r w:rsidR="00EB22DF" w:rsidRPr="00CB13BC">
        <w:rPr>
          <w:rFonts w:asciiTheme="minorBidi" w:hAnsiTheme="minorBidi" w:cs="Traditional Arabic"/>
          <w:color w:val="3333CC"/>
          <w:sz w:val="36"/>
          <w:szCs w:val="36"/>
          <w:rtl/>
          <w:lang w:bidi="fa-IR"/>
        </w:rPr>
        <w:t>عرف ما</w:t>
      </w:r>
      <w:r w:rsidR="000D0CEE">
        <w:rPr>
          <w:rFonts w:asciiTheme="minorBidi" w:hAnsiTheme="minorBidi" w:cs="Traditional Arabic" w:hint="cs"/>
          <w:color w:val="3333CC"/>
          <w:sz w:val="36"/>
          <w:szCs w:val="36"/>
          <w:rtl/>
          <w:lang w:bidi="fa-IR"/>
        </w:rPr>
        <w:t xml:space="preserve"> </w:t>
      </w:r>
      <w:r w:rsidR="00EB22DF" w:rsidRPr="00CB13BC">
        <w:rPr>
          <w:rFonts w:asciiTheme="minorBidi" w:hAnsiTheme="minorBidi" w:cs="Traditional Arabic"/>
          <w:color w:val="3333CC"/>
          <w:sz w:val="36"/>
          <w:szCs w:val="36"/>
          <w:rtl/>
          <w:lang w:bidi="fa-IR"/>
        </w:rPr>
        <w:t xml:space="preserve">هو حدود الواجب ستره من المرأة </w:t>
      </w:r>
      <w:r w:rsidR="007B47A6" w:rsidRPr="00CB13BC">
        <w:rPr>
          <w:rFonts w:asciiTheme="minorBidi" w:hAnsiTheme="minorBidi" w:cs="Traditional Arabic" w:hint="cs"/>
          <w:color w:val="3333CC"/>
          <w:sz w:val="36"/>
          <w:szCs w:val="36"/>
          <w:rtl/>
          <w:lang w:bidi="fa-IR"/>
        </w:rPr>
        <w:t>إ</w:t>
      </w:r>
      <w:r w:rsidR="00EB22DF" w:rsidRPr="00CB13BC">
        <w:rPr>
          <w:rFonts w:asciiTheme="minorBidi" w:hAnsiTheme="minorBidi" w:cs="Traditional Arabic"/>
          <w:color w:val="3333CC"/>
          <w:sz w:val="36"/>
          <w:szCs w:val="36"/>
          <w:rtl/>
          <w:lang w:bidi="fa-IR"/>
        </w:rPr>
        <w:t>ذا کان الناظر لها هو ال</w:t>
      </w:r>
      <w:r w:rsidR="007B47A6" w:rsidRPr="00CB13BC">
        <w:rPr>
          <w:rFonts w:asciiTheme="minorBidi" w:hAnsiTheme="minorBidi" w:cs="Traditional Arabic" w:hint="cs"/>
          <w:color w:val="3333CC"/>
          <w:sz w:val="36"/>
          <w:szCs w:val="36"/>
          <w:rtl/>
          <w:lang w:bidi="fa-IR"/>
        </w:rPr>
        <w:t>أ</w:t>
      </w:r>
      <w:r w:rsidR="00EB22DF" w:rsidRPr="00CB13BC">
        <w:rPr>
          <w:rFonts w:asciiTheme="minorBidi" w:hAnsiTheme="minorBidi" w:cs="Traditional Arabic"/>
          <w:color w:val="3333CC"/>
          <w:sz w:val="36"/>
          <w:szCs w:val="36"/>
          <w:rtl/>
          <w:lang w:bidi="fa-IR"/>
        </w:rPr>
        <w:t xml:space="preserve">م والجده من </w:t>
      </w:r>
      <w:r w:rsidR="007B47A6" w:rsidRPr="00CB13BC">
        <w:rPr>
          <w:rFonts w:asciiTheme="minorBidi" w:hAnsiTheme="minorBidi" w:cs="Traditional Arabic" w:hint="cs"/>
          <w:color w:val="3333CC"/>
          <w:sz w:val="36"/>
          <w:szCs w:val="36"/>
          <w:rtl/>
          <w:lang w:bidi="fa-IR"/>
        </w:rPr>
        <w:t>أ</w:t>
      </w:r>
      <w:r w:rsidR="00EB22DF" w:rsidRPr="00CB13BC">
        <w:rPr>
          <w:rFonts w:asciiTheme="minorBidi" w:hAnsiTheme="minorBidi" w:cs="Traditional Arabic"/>
          <w:color w:val="3333CC"/>
          <w:sz w:val="36"/>
          <w:szCs w:val="36"/>
          <w:rtl/>
          <w:lang w:bidi="fa-IR"/>
        </w:rPr>
        <w:t>حد ال</w:t>
      </w:r>
      <w:r w:rsidR="007B47A6" w:rsidRPr="00CB13BC">
        <w:rPr>
          <w:rFonts w:asciiTheme="minorBidi" w:hAnsiTheme="minorBidi" w:cs="Traditional Arabic" w:hint="cs"/>
          <w:color w:val="3333CC"/>
          <w:sz w:val="36"/>
          <w:szCs w:val="36"/>
          <w:rtl/>
          <w:lang w:bidi="fa-IR"/>
        </w:rPr>
        <w:t>أ</w:t>
      </w:r>
      <w:r w:rsidR="00EB22DF" w:rsidRPr="00CB13BC">
        <w:rPr>
          <w:rFonts w:asciiTheme="minorBidi" w:hAnsiTheme="minorBidi" w:cs="Traditional Arabic"/>
          <w:color w:val="3333CC"/>
          <w:sz w:val="36"/>
          <w:szCs w:val="36"/>
          <w:rtl/>
          <w:lang w:bidi="fa-IR"/>
        </w:rPr>
        <w:t>بو</w:t>
      </w:r>
      <w:r w:rsidR="007B47A6" w:rsidRPr="00CB13BC">
        <w:rPr>
          <w:rFonts w:asciiTheme="minorBidi" w:hAnsiTheme="minorBidi" w:cs="Traditional Arabic" w:hint="cs"/>
          <w:color w:val="3333CC"/>
          <w:sz w:val="36"/>
          <w:szCs w:val="36"/>
          <w:rtl/>
          <w:lang w:bidi="fa-IR"/>
        </w:rPr>
        <w:t>ي</w:t>
      </w:r>
      <w:r w:rsidR="00EB22DF" w:rsidRPr="00CB13BC">
        <w:rPr>
          <w:rFonts w:asciiTheme="minorBidi" w:hAnsiTheme="minorBidi" w:cs="Traditional Arabic"/>
          <w:color w:val="3333CC"/>
          <w:sz w:val="36"/>
          <w:szCs w:val="36"/>
          <w:rtl/>
          <w:lang w:bidi="fa-IR"/>
        </w:rPr>
        <w:t>ن و</w:t>
      </w:r>
      <w:r w:rsidR="007B47A6" w:rsidRPr="00CB13BC">
        <w:rPr>
          <w:rFonts w:asciiTheme="minorBidi" w:hAnsiTheme="minorBidi" w:cs="Traditional Arabic" w:hint="cs"/>
          <w:color w:val="3333CC"/>
          <w:sz w:val="36"/>
          <w:szCs w:val="36"/>
          <w:rtl/>
          <w:lang w:bidi="fa-IR"/>
        </w:rPr>
        <w:t>إ</w:t>
      </w:r>
      <w:r w:rsidR="00EB22DF" w:rsidRPr="00CB13BC">
        <w:rPr>
          <w:rFonts w:asciiTheme="minorBidi" w:hAnsiTheme="minorBidi" w:cs="Traditional Arabic"/>
          <w:color w:val="3333CC"/>
          <w:sz w:val="36"/>
          <w:szCs w:val="36"/>
          <w:rtl/>
          <w:lang w:bidi="fa-IR"/>
        </w:rPr>
        <w:t>ن علوا</w:t>
      </w:r>
      <w:r w:rsidR="007B47A6" w:rsidRPr="00CB13BC">
        <w:rPr>
          <w:rFonts w:asciiTheme="minorBidi" w:hAnsiTheme="minorBidi" w:cs="Traditional Arabic" w:hint="cs"/>
          <w:color w:val="3333CC"/>
          <w:sz w:val="36"/>
          <w:szCs w:val="36"/>
          <w:rtl/>
          <w:lang w:bidi="fa-IR"/>
        </w:rPr>
        <w:t>،</w:t>
      </w:r>
      <w:r w:rsidR="00EB22DF" w:rsidRPr="00CB13BC">
        <w:rPr>
          <w:rFonts w:asciiTheme="minorBidi" w:hAnsiTheme="minorBidi" w:cs="Traditional Arabic"/>
          <w:color w:val="3333CC"/>
          <w:sz w:val="36"/>
          <w:szCs w:val="36"/>
          <w:rtl/>
          <w:lang w:bidi="fa-IR"/>
        </w:rPr>
        <w:t xml:space="preserve"> </w:t>
      </w:r>
      <w:r w:rsidR="007B47A6" w:rsidRPr="00CB13BC">
        <w:rPr>
          <w:rFonts w:asciiTheme="minorBidi" w:hAnsiTheme="minorBidi" w:cs="Traditional Arabic" w:hint="cs"/>
          <w:color w:val="3333CC"/>
          <w:sz w:val="36"/>
          <w:szCs w:val="36"/>
          <w:rtl/>
          <w:lang w:bidi="fa-IR"/>
        </w:rPr>
        <w:t>أ</w:t>
      </w:r>
      <w:r w:rsidR="00EB22DF" w:rsidRPr="00CB13BC">
        <w:rPr>
          <w:rFonts w:asciiTheme="minorBidi" w:hAnsiTheme="minorBidi" w:cs="Traditional Arabic"/>
          <w:color w:val="3333CC"/>
          <w:sz w:val="36"/>
          <w:szCs w:val="36"/>
          <w:rtl/>
          <w:lang w:bidi="fa-IR"/>
        </w:rPr>
        <w:t>و من المکلف</w:t>
      </w:r>
      <w:r w:rsidR="007B47A6" w:rsidRPr="00CB13BC">
        <w:rPr>
          <w:rFonts w:asciiTheme="minorBidi" w:hAnsiTheme="minorBidi" w:cs="Traditional Arabic" w:hint="cs"/>
          <w:color w:val="3333CC"/>
          <w:sz w:val="36"/>
          <w:szCs w:val="36"/>
          <w:rtl/>
          <w:lang w:bidi="fa-IR"/>
        </w:rPr>
        <w:t>ي</w:t>
      </w:r>
      <w:r w:rsidR="00EB22DF" w:rsidRPr="00CB13BC">
        <w:rPr>
          <w:rFonts w:asciiTheme="minorBidi" w:hAnsiTheme="minorBidi" w:cs="Traditional Arabic"/>
          <w:color w:val="3333CC"/>
          <w:sz w:val="36"/>
          <w:szCs w:val="36"/>
          <w:rtl/>
          <w:lang w:bidi="fa-IR"/>
        </w:rPr>
        <w:t>ن مثل ال</w:t>
      </w:r>
      <w:r w:rsidR="007B47A6" w:rsidRPr="00CB13BC">
        <w:rPr>
          <w:rFonts w:asciiTheme="minorBidi" w:hAnsiTheme="minorBidi" w:cs="Traditional Arabic" w:hint="cs"/>
          <w:color w:val="3333CC"/>
          <w:sz w:val="36"/>
          <w:szCs w:val="36"/>
          <w:rtl/>
          <w:lang w:bidi="fa-IR"/>
        </w:rPr>
        <w:t>أ</w:t>
      </w:r>
      <w:r w:rsidR="00EB22DF" w:rsidRPr="00CB13BC">
        <w:rPr>
          <w:rFonts w:asciiTheme="minorBidi" w:hAnsiTheme="minorBidi" w:cs="Traditional Arabic"/>
          <w:color w:val="3333CC"/>
          <w:sz w:val="36"/>
          <w:szCs w:val="36"/>
          <w:rtl/>
          <w:lang w:bidi="fa-IR"/>
        </w:rPr>
        <w:t xml:space="preserve">خت من </w:t>
      </w:r>
      <w:r w:rsidR="007B47A6" w:rsidRPr="00CB13BC">
        <w:rPr>
          <w:rFonts w:asciiTheme="minorBidi" w:hAnsiTheme="minorBidi" w:cs="Traditional Arabic" w:hint="cs"/>
          <w:color w:val="3333CC"/>
          <w:sz w:val="36"/>
          <w:szCs w:val="36"/>
          <w:rtl/>
          <w:lang w:bidi="fa-IR"/>
        </w:rPr>
        <w:t>أ</w:t>
      </w:r>
      <w:r w:rsidR="00EB22DF" w:rsidRPr="00CB13BC">
        <w:rPr>
          <w:rFonts w:asciiTheme="minorBidi" w:hAnsiTheme="minorBidi" w:cs="Traditional Arabic"/>
          <w:color w:val="3333CC"/>
          <w:sz w:val="36"/>
          <w:szCs w:val="36"/>
          <w:rtl/>
          <w:lang w:bidi="fa-IR"/>
        </w:rPr>
        <w:t>حد ال</w:t>
      </w:r>
      <w:r w:rsidR="007B47A6" w:rsidRPr="00CB13BC">
        <w:rPr>
          <w:rFonts w:asciiTheme="minorBidi" w:hAnsiTheme="minorBidi" w:cs="Traditional Arabic" w:hint="cs"/>
          <w:color w:val="3333CC"/>
          <w:sz w:val="36"/>
          <w:szCs w:val="36"/>
          <w:rtl/>
          <w:lang w:bidi="fa-IR"/>
        </w:rPr>
        <w:t>أ</w:t>
      </w:r>
      <w:r w:rsidR="00EB22DF" w:rsidRPr="00CB13BC">
        <w:rPr>
          <w:rFonts w:asciiTheme="minorBidi" w:hAnsiTheme="minorBidi" w:cs="Traditional Arabic"/>
          <w:color w:val="3333CC"/>
          <w:sz w:val="36"/>
          <w:szCs w:val="36"/>
          <w:rtl/>
          <w:lang w:bidi="fa-IR"/>
        </w:rPr>
        <w:t>بو</w:t>
      </w:r>
      <w:r w:rsidR="007B47A6" w:rsidRPr="00CB13BC">
        <w:rPr>
          <w:rFonts w:asciiTheme="minorBidi" w:hAnsiTheme="minorBidi" w:cs="Traditional Arabic" w:hint="cs"/>
          <w:color w:val="3333CC"/>
          <w:sz w:val="36"/>
          <w:szCs w:val="36"/>
          <w:rtl/>
          <w:lang w:bidi="fa-IR"/>
        </w:rPr>
        <w:t>ي</w:t>
      </w:r>
      <w:r w:rsidR="00EB22DF" w:rsidRPr="00CB13BC">
        <w:rPr>
          <w:rFonts w:asciiTheme="minorBidi" w:hAnsiTheme="minorBidi" w:cs="Traditional Arabic"/>
          <w:color w:val="3333CC"/>
          <w:sz w:val="36"/>
          <w:szCs w:val="36"/>
          <w:rtl/>
          <w:lang w:bidi="fa-IR"/>
        </w:rPr>
        <w:t>ن وبناتها وبنات ال</w:t>
      </w:r>
      <w:r w:rsidR="008C0C1C" w:rsidRPr="00CB13BC">
        <w:rPr>
          <w:rFonts w:asciiTheme="minorBidi" w:hAnsiTheme="minorBidi" w:cs="Traditional Arabic" w:hint="cs"/>
          <w:color w:val="3333CC"/>
          <w:sz w:val="36"/>
          <w:szCs w:val="36"/>
          <w:rtl/>
          <w:lang w:bidi="fa-IR"/>
        </w:rPr>
        <w:t>أ</w:t>
      </w:r>
      <w:r w:rsidR="00EB22DF" w:rsidRPr="00CB13BC">
        <w:rPr>
          <w:rFonts w:asciiTheme="minorBidi" w:hAnsiTheme="minorBidi" w:cs="Traditional Arabic"/>
          <w:color w:val="3333CC"/>
          <w:sz w:val="36"/>
          <w:szCs w:val="36"/>
          <w:rtl/>
          <w:lang w:bidi="fa-IR"/>
        </w:rPr>
        <w:t>خ وال</w:t>
      </w:r>
      <w:r w:rsidR="008C0C1C" w:rsidRPr="00CB13BC">
        <w:rPr>
          <w:rFonts w:asciiTheme="minorBidi" w:hAnsiTheme="minorBidi" w:cs="Traditional Arabic" w:hint="cs"/>
          <w:color w:val="3333CC"/>
          <w:sz w:val="36"/>
          <w:szCs w:val="36"/>
          <w:rtl/>
          <w:lang w:bidi="fa-IR"/>
        </w:rPr>
        <w:t>أ</w:t>
      </w:r>
      <w:r w:rsidR="00EB22DF" w:rsidRPr="00CB13BC">
        <w:rPr>
          <w:rFonts w:asciiTheme="minorBidi" w:hAnsiTheme="minorBidi" w:cs="Traditional Arabic"/>
          <w:color w:val="3333CC"/>
          <w:sz w:val="36"/>
          <w:szCs w:val="36"/>
          <w:rtl/>
          <w:lang w:bidi="fa-IR"/>
        </w:rPr>
        <w:t>خت و</w:t>
      </w:r>
      <w:r w:rsidR="008C0C1C" w:rsidRPr="00CB13BC">
        <w:rPr>
          <w:rFonts w:asciiTheme="minorBidi" w:hAnsiTheme="minorBidi" w:cs="Traditional Arabic" w:hint="cs"/>
          <w:color w:val="3333CC"/>
          <w:sz w:val="36"/>
          <w:szCs w:val="36"/>
          <w:rtl/>
          <w:lang w:bidi="fa-IR"/>
        </w:rPr>
        <w:t>إ</w:t>
      </w:r>
      <w:r w:rsidR="00EB22DF" w:rsidRPr="00CB13BC">
        <w:rPr>
          <w:rFonts w:asciiTheme="minorBidi" w:hAnsiTheme="minorBidi" w:cs="Traditional Arabic"/>
          <w:color w:val="3333CC"/>
          <w:sz w:val="36"/>
          <w:szCs w:val="36"/>
          <w:rtl/>
          <w:lang w:bidi="fa-IR"/>
        </w:rPr>
        <w:t>ن نزلوا</w:t>
      </w:r>
      <w:r w:rsidR="008C0C1C" w:rsidRPr="00CB13BC">
        <w:rPr>
          <w:rFonts w:asciiTheme="minorBidi" w:hAnsiTheme="minorBidi" w:cs="Traditional Arabic" w:hint="cs"/>
          <w:color w:val="3333CC"/>
          <w:sz w:val="36"/>
          <w:szCs w:val="36"/>
          <w:rtl/>
          <w:lang w:bidi="fa-IR"/>
        </w:rPr>
        <w:t>،</w:t>
      </w:r>
      <w:r w:rsidR="00EB22DF" w:rsidRPr="00CB13BC">
        <w:rPr>
          <w:rFonts w:asciiTheme="minorBidi" w:hAnsiTheme="minorBidi" w:cs="Traditional Arabic"/>
          <w:color w:val="3333CC"/>
          <w:sz w:val="36"/>
          <w:szCs w:val="36"/>
          <w:rtl/>
          <w:lang w:bidi="fa-IR"/>
        </w:rPr>
        <w:t xml:space="preserve"> </w:t>
      </w:r>
      <w:r w:rsidR="008C0C1C" w:rsidRPr="00CB13BC">
        <w:rPr>
          <w:rFonts w:asciiTheme="minorBidi" w:hAnsiTheme="minorBidi" w:cs="Traditional Arabic" w:hint="cs"/>
          <w:color w:val="3333CC"/>
          <w:sz w:val="36"/>
          <w:szCs w:val="36"/>
          <w:rtl/>
          <w:lang w:bidi="fa-IR"/>
        </w:rPr>
        <w:t>أ</w:t>
      </w:r>
      <w:r w:rsidR="00EB22DF" w:rsidRPr="00CB13BC">
        <w:rPr>
          <w:rFonts w:asciiTheme="minorBidi" w:hAnsiTheme="minorBidi" w:cs="Traditional Arabic"/>
          <w:color w:val="3333CC"/>
          <w:sz w:val="36"/>
          <w:szCs w:val="36"/>
          <w:rtl/>
          <w:lang w:bidi="fa-IR"/>
        </w:rPr>
        <w:t>و البنت وبنت الزوج بعد الدخول</w:t>
      </w:r>
      <w:r w:rsidR="008C0C1C" w:rsidRPr="00CB13BC">
        <w:rPr>
          <w:rFonts w:asciiTheme="minorBidi" w:hAnsiTheme="minorBidi" w:cs="Traditional Arabic" w:hint="cs"/>
          <w:color w:val="3333CC"/>
          <w:sz w:val="36"/>
          <w:szCs w:val="36"/>
          <w:rtl/>
          <w:lang w:bidi="fa-IR"/>
        </w:rPr>
        <w:t>،</w:t>
      </w:r>
      <w:r w:rsidR="00EB22DF" w:rsidRPr="00CB13BC">
        <w:rPr>
          <w:rFonts w:asciiTheme="minorBidi" w:hAnsiTheme="minorBidi" w:cs="Traditional Arabic"/>
          <w:color w:val="3333CC"/>
          <w:sz w:val="36"/>
          <w:szCs w:val="36"/>
          <w:rtl/>
          <w:lang w:bidi="fa-IR"/>
        </w:rPr>
        <w:t xml:space="preserve"> والعم</w:t>
      </w:r>
      <w:r w:rsidR="008C0C1C" w:rsidRPr="00CB13BC">
        <w:rPr>
          <w:rFonts w:asciiTheme="minorBidi" w:hAnsiTheme="minorBidi" w:cs="Traditional Arabic" w:hint="cs"/>
          <w:color w:val="3333CC"/>
          <w:sz w:val="36"/>
          <w:szCs w:val="36"/>
          <w:rtl/>
          <w:lang w:bidi="fa-IR"/>
        </w:rPr>
        <w:t>ة</w:t>
      </w:r>
      <w:r w:rsidR="00EB22DF" w:rsidRPr="00CB13BC">
        <w:rPr>
          <w:rFonts w:asciiTheme="minorBidi" w:hAnsiTheme="minorBidi" w:cs="Traditional Arabic"/>
          <w:color w:val="3333CC"/>
          <w:sz w:val="36"/>
          <w:szCs w:val="36"/>
          <w:rtl/>
          <w:lang w:bidi="fa-IR"/>
        </w:rPr>
        <w:t xml:space="preserve"> </w:t>
      </w:r>
      <w:r w:rsidR="008C0C1C" w:rsidRPr="00CB13BC">
        <w:rPr>
          <w:rFonts w:asciiTheme="minorBidi" w:hAnsiTheme="minorBidi" w:cs="Traditional Arabic" w:hint="cs"/>
          <w:color w:val="3333CC"/>
          <w:sz w:val="36"/>
          <w:szCs w:val="36"/>
          <w:rtl/>
          <w:lang w:bidi="fa-IR"/>
        </w:rPr>
        <w:t>أ</w:t>
      </w:r>
      <w:r w:rsidR="00EB22DF" w:rsidRPr="00CB13BC">
        <w:rPr>
          <w:rFonts w:asciiTheme="minorBidi" w:hAnsiTheme="minorBidi" w:cs="Traditional Arabic"/>
          <w:color w:val="3333CC"/>
          <w:sz w:val="36"/>
          <w:szCs w:val="36"/>
          <w:rtl/>
          <w:lang w:bidi="fa-IR"/>
        </w:rPr>
        <w:t>و عمة ال</w:t>
      </w:r>
      <w:r w:rsidR="008C0C1C" w:rsidRPr="00CB13BC">
        <w:rPr>
          <w:rFonts w:asciiTheme="minorBidi" w:hAnsiTheme="minorBidi" w:cs="Traditional Arabic" w:hint="cs"/>
          <w:color w:val="3333CC"/>
          <w:sz w:val="36"/>
          <w:szCs w:val="36"/>
          <w:rtl/>
          <w:lang w:bidi="fa-IR"/>
        </w:rPr>
        <w:t>أ</w:t>
      </w:r>
      <w:r w:rsidR="00EB22DF" w:rsidRPr="00CB13BC">
        <w:rPr>
          <w:rFonts w:asciiTheme="minorBidi" w:hAnsiTheme="minorBidi" w:cs="Traditional Arabic"/>
          <w:color w:val="3333CC"/>
          <w:sz w:val="36"/>
          <w:szCs w:val="36"/>
          <w:rtl/>
          <w:lang w:bidi="fa-IR"/>
        </w:rPr>
        <w:t>بو</w:t>
      </w:r>
      <w:r w:rsidR="008C0C1C" w:rsidRPr="00CB13BC">
        <w:rPr>
          <w:rFonts w:asciiTheme="minorBidi" w:hAnsiTheme="minorBidi" w:cs="Traditional Arabic" w:hint="cs"/>
          <w:color w:val="3333CC"/>
          <w:sz w:val="36"/>
          <w:szCs w:val="36"/>
          <w:rtl/>
          <w:lang w:bidi="fa-IR"/>
        </w:rPr>
        <w:t>ي</w:t>
      </w:r>
      <w:r w:rsidR="00EB22DF" w:rsidRPr="00CB13BC">
        <w:rPr>
          <w:rFonts w:asciiTheme="minorBidi" w:hAnsiTheme="minorBidi" w:cs="Traditional Arabic"/>
          <w:color w:val="3333CC"/>
          <w:sz w:val="36"/>
          <w:szCs w:val="36"/>
          <w:rtl/>
          <w:lang w:bidi="fa-IR"/>
        </w:rPr>
        <w:t>ن</w:t>
      </w:r>
      <w:r w:rsidR="008C0C1C" w:rsidRPr="00CB13BC">
        <w:rPr>
          <w:rFonts w:asciiTheme="minorBidi" w:hAnsiTheme="minorBidi" w:cs="Traditional Arabic" w:hint="cs"/>
          <w:color w:val="3333CC"/>
          <w:sz w:val="36"/>
          <w:szCs w:val="36"/>
          <w:rtl/>
          <w:lang w:bidi="fa-IR"/>
        </w:rPr>
        <w:t>،</w:t>
      </w:r>
      <w:r w:rsidR="00EB22DF" w:rsidRPr="00CB13BC">
        <w:rPr>
          <w:rFonts w:asciiTheme="minorBidi" w:hAnsiTheme="minorBidi" w:cs="Traditional Arabic"/>
          <w:color w:val="3333CC"/>
          <w:sz w:val="36"/>
          <w:szCs w:val="36"/>
          <w:rtl/>
          <w:lang w:bidi="fa-IR"/>
        </w:rPr>
        <w:t xml:space="preserve"> والخال</w:t>
      </w:r>
      <w:r w:rsidR="008C0C1C" w:rsidRPr="00CB13BC">
        <w:rPr>
          <w:rFonts w:asciiTheme="minorBidi" w:hAnsiTheme="minorBidi" w:cs="Traditional Arabic" w:hint="cs"/>
          <w:color w:val="3333CC"/>
          <w:sz w:val="36"/>
          <w:szCs w:val="36"/>
          <w:rtl/>
          <w:lang w:bidi="fa-IR"/>
        </w:rPr>
        <w:t>ة</w:t>
      </w:r>
      <w:r w:rsidR="00EB22DF" w:rsidRPr="00CB13BC">
        <w:rPr>
          <w:rFonts w:asciiTheme="minorBidi" w:hAnsiTheme="minorBidi" w:cs="Traditional Arabic"/>
          <w:color w:val="3333CC"/>
          <w:sz w:val="36"/>
          <w:szCs w:val="36"/>
          <w:rtl/>
          <w:lang w:bidi="fa-IR"/>
        </w:rPr>
        <w:t xml:space="preserve"> وخالة ال</w:t>
      </w:r>
      <w:r w:rsidR="008C0C1C" w:rsidRPr="00CB13BC">
        <w:rPr>
          <w:rFonts w:asciiTheme="minorBidi" w:hAnsiTheme="minorBidi" w:cs="Traditional Arabic" w:hint="cs"/>
          <w:color w:val="3333CC"/>
          <w:sz w:val="36"/>
          <w:szCs w:val="36"/>
          <w:rtl/>
          <w:lang w:bidi="fa-IR"/>
        </w:rPr>
        <w:t>أ</w:t>
      </w:r>
      <w:r w:rsidR="00EB22DF" w:rsidRPr="00CB13BC">
        <w:rPr>
          <w:rFonts w:asciiTheme="minorBidi" w:hAnsiTheme="minorBidi" w:cs="Traditional Arabic"/>
          <w:color w:val="3333CC"/>
          <w:sz w:val="36"/>
          <w:szCs w:val="36"/>
          <w:rtl/>
          <w:lang w:bidi="fa-IR"/>
        </w:rPr>
        <w:t>بو</w:t>
      </w:r>
      <w:r w:rsidR="008C0C1C" w:rsidRPr="00CB13BC">
        <w:rPr>
          <w:rFonts w:asciiTheme="minorBidi" w:hAnsiTheme="minorBidi" w:cs="Traditional Arabic" w:hint="cs"/>
          <w:color w:val="3333CC"/>
          <w:sz w:val="36"/>
          <w:szCs w:val="36"/>
          <w:rtl/>
          <w:lang w:bidi="fa-IR"/>
        </w:rPr>
        <w:t>ي</w:t>
      </w:r>
      <w:r w:rsidR="00EB22DF" w:rsidRPr="00CB13BC">
        <w:rPr>
          <w:rFonts w:asciiTheme="minorBidi" w:hAnsiTheme="minorBidi" w:cs="Traditional Arabic"/>
          <w:color w:val="3333CC"/>
          <w:sz w:val="36"/>
          <w:szCs w:val="36"/>
          <w:rtl/>
          <w:lang w:bidi="fa-IR"/>
        </w:rPr>
        <w:t>ن ؟</w:t>
      </w:r>
    </w:p>
    <w:p w14:paraId="124E81C0" w14:textId="77777777" w:rsidR="0069647E" w:rsidRPr="00002D56" w:rsidRDefault="0069647E"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002D56">
        <w:rPr>
          <w:rFonts w:ascii="Traditional Arabic" w:eastAsia="Calibri" w:hAnsi="Traditional Arabic" w:cs="Traditional Arabic"/>
          <w:b/>
          <w:bCs/>
          <w:color w:val="C00000"/>
          <w:sz w:val="36"/>
          <w:szCs w:val="36"/>
          <w:rtl/>
          <w:lang w:val="x-none" w:eastAsia="x-none" w:bidi="fa-IR"/>
        </w:rPr>
        <w:lastRenderedPageBreak/>
        <w:t>ب</w:t>
      </w:r>
      <w:r w:rsidRPr="00002D56">
        <w:rPr>
          <w:rFonts w:ascii="Traditional Arabic" w:eastAsia="Calibri" w:hAnsi="Traditional Arabic" w:cs="Traditional Arabic"/>
          <w:color w:val="000000"/>
          <w:sz w:val="36"/>
          <w:szCs w:val="36"/>
          <w:rtl/>
          <w:lang w:bidi="fa-IR"/>
        </w:rPr>
        <w:t>:</w:t>
      </w:r>
      <w:r w:rsidRPr="00002D56">
        <w:rPr>
          <w:rFonts w:ascii="Traditional Arabic" w:eastAsia="Calibri" w:hAnsi="Traditional Arabic" w:cs="Traditional Arabic"/>
          <w:sz w:val="36"/>
          <w:szCs w:val="36"/>
          <w:rtl/>
          <w:lang w:bidi="fa-IR"/>
        </w:rPr>
        <w:t xml:space="preserve"> </w:t>
      </w:r>
      <w:r w:rsidRPr="00002D56">
        <w:rPr>
          <w:rFonts w:ascii="Traditional Arabic" w:eastAsia="Calibri" w:hAnsi="Traditional Arabic" w:cs="Traditional Arabic"/>
          <w:color w:val="0000CC"/>
          <w:sz w:val="36"/>
          <w:szCs w:val="36"/>
          <w:rtl/>
          <w:lang w:bidi="fa-IR"/>
        </w:rPr>
        <w:t>سرورم! پاسخ شما درباره‌ی آن‌چه زن باید بپوشاند را خواندم ولی نمی‌دانم اگر کسی که به زن نظر می‌افکند مادر و یا مادربزرگش از یکی از والدین و هر چه که بالاتر روند، یا از افراد مکلّف مانند خواهر از یکی از والدین و دختران خواهر و دختران برادر و خواهر و هر چه که پایین‌تر روند، یا دختر و دختر شوهر پس از دخول، و یا عمه یا عمه‌ی والدین و خاله یا خاله‌ی والدین باشد، حدودی که پوشیدن آنها بر زن واجب می‌باشد کدام است؟</w:t>
      </w:r>
    </w:p>
    <w:p w14:paraId="3DAC33DD" w14:textId="77777777" w:rsidR="0069647E" w:rsidRDefault="0069647E" w:rsidP="00CB13BC">
      <w:pPr>
        <w:spacing w:line="240" w:lineRule="auto"/>
        <w:ind w:firstLine="453"/>
        <w:jc w:val="both"/>
        <w:rPr>
          <w:rFonts w:asciiTheme="minorBidi" w:hAnsiTheme="minorBidi" w:cs="Traditional Arabic"/>
          <w:color w:val="3333CC"/>
          <w:sz w:val="36"/>
          <w:szCs w:val="36"/>
          <w:rtl/>
          <w:lang w:bidi="fa-IR"/>
        </w:rPr>
      </w:pPr>
    </w:p>
    <w:p w14:paraId="13A954D0" w14:textId="31F01249" w:rsidR="00EB22DF" w:rsidRDefault="00EB22DF" w:rsidP="00CB13BC">
      <w:pPr>
        <w:spacing w:line="240" w:lineRule="auto"/>
        <w:ind w:firstLine="453"/>
        <w:jc w:val="both"/>
        <w:rPr>
          <w:rFonts w:asciiTheme="minorBidi" w:hAnsiTheme="minorBidi" w:cs="Traditional Arabic"/>
          <w:color w:val="3333CC"/>
          <w:sz w:val="36"/>
          <w:szCs w:val="36"/>
          <w:rtl/>
          <w:lang w:bidi="ar-IQ"/>
        </w:rPr>
      </w:pPr>
      <w:r w:rsidRPr="00CB13BC">
        <w:rPr>
          <w:rFonts w:asciiTheme="minorBidi" w:hAnsiTheme="minorBidi" w:cs="Traditional Arabic"/>
          <w:color w:val="3333CC"/>
          <w:sz w:val="36"/>
          <w:szCs w:val="36"/>
          <w:rtl/>
          <w:lang w:bidi="fa-IR"/>
        </w:rPr>
        <w:t>وما</w:t>
      </w:r>
      <w:r w:rsidR="000D0CEE">
        <w:rPr>
          <w:rFonts w:asciiTheme="minorBidi" w:hAnsiTheme="minorBidi" w:cs="Traditional Arabic" w:hint="cs"/>
          <w:color w:val="3333CC"/>
          <w:sz w:val="36"/>
          <w:szCs w:val="36"/>
          <w:rtl/>
          <w:lang w:bidi="fa-IR"/>
        </w:rPr>
        <w:t xml:space="preserve"> </w:t>
      </w:r>
      <w:r w:rsidRPr="00CB13BC">
        <w:rPr>
          <w:rFonts w:asciiTheme="minorBidi" w:hAnsiTheme="minorBidi" w:cs="Traditional Arabic"/>
          <w:color w:val="3333CC"/>
          <w:sz w:val="36"/>
          <w:szCs w:val="36"/>
          <w:rtl/>
          <w:lang w:bidi="fa-IR"/>
        </w:rPr>
        <w:t>حدود الواجب ستره عل</w:t>
      </w:r>
      <w:r w:rsidRPr="00CB13BC">
        <w:rPr>
          <w:rFonts w:asciiTheme="minorBidi" w:hAnsiTheme="minorBidi" w:cs="Traditional Arabic"/>
          <w:color w:val="3333CC"/>
          <w:sz w:val="36"/>
          <w:szCs w:val="36"/>
          <w:rtl/>
          <w:lang w:bidi="ar-IQ"/>
        </w:rPr>
        <w:t>ى</w:t>
      </w:r>
      <w:r w:rsidRPr="00CB13BC">
        <w:rPr>
          <w:rFonts w:asciiTheme="minorBidi" w:hAnsiTheme="minorBidi" w:cs="Traditional Arabic"/>
          <w:color w:val="3333CC"/>
          <w:sz w:val="36"/>
          <w:szCs w:val="36"/>
          <w:rtl/>
          <w:lang w:bidi="fa-IR"/>
        </w:rPr>
        <w:t xml:space="preserve"> المرأة </w:t>
      </w:r>
      <w:r w:rsidR="008C0C1C" w:rsidRPr="00CB13BC">
        <w:rPr>
          <w:rFonts w:asciiTheme="minorBidi" w:hAnsiTheme="minorBidi" w:cs="Traditional Arabic" w:hint="cs"/>
          <w:color w:val="3333CC"/>
          <w:sz w:val="36"/>
          <w:szCs w:val="36"/>
          <w:rtl/>
          <w:lang w:bidi="fa-IR"/>
        </w:rPr>
        <w:t>أ</w:t>
      </w:r>
      <w:r w:rsidRPr="00CB13BC">
        <w:rPr>
          <w:rFonts w:asciiTheme="minorBidi" w:hAnsiTheme="minorBidi" w:cs="Traditional Arabic"/>
          <w:color w:val="3333CC"/>
          <w:sz w:val="36"/>
          <w:szCs w:val="36"/>
          <w:rtl/>
          <w:lang w:bidi="fa-IR"/>
        </w:rPr>
        <w:t xml:space="preserve">مام الناظر </w:t>
      </w:r>
      <w:r w:rsidR="008C0C1C" w:rsidRPr="00CB13BC">
        <w:rPr>
          <w:rFonts w:asciiTheme="minorBidi" w:hAnsiTheme="minorBidi" w:cs="Traditional Arabic" w:hint="cs"/>
          <w:color w:val="3333CC"/>
          <w:sz w:val="36"/>
          <w:szCs w:val="36"/>
          <w:rtl/>
          <w:lang w:bidi="fa-IR"/>
        </w:rPr>
        <w:t>إ</w:t>
      </w:r>
      <w:r w:rsidRPr="00CB13BC">
        <w:rPr>
          <w:rFonts w:asciiTheme="minorBidi" w:hAnsiTheme="minorBidi" w:cs="Traditional Arabic"/>
          <w:color w:val="3333CC"/>
          <w:sz w:val="36"/>
          <w:szCs w:val="36"/>
          <w:rtl/>
          <w:lang w:bidi="fa-IR"/>
        </w:rPr>
        <w:t>ذا کان طفلا</w:t>
      </w:r>
      <w:r w:rsidR="008C0C1C" w:rsidRPr="00CB13BC">
        <w:rPr>
          <w:rFonts w:asciiTheme="minorBidi" w:hAnsiTheme="minorBidi" w:cs="Traditional Arabic" w:hint="cs"/>
          <w:color w:val="3333CC"/>
          <w:sz w:val="36"/>
          <w:szCs w:val="36"/>
          <w:rtl/>
          <w:lang w:bidi="fa-IR"/>
        </w:rPr>
        <w:t>ً</w:t>
      </w:r>
      <w:r w:rsidRPr="00CB13BC">
        <w:rPr>
          <w:rFonts w:asciiTheme="minorBidi" w:hAnsiTheme="minorBidi" w:cs="Traditional Arabic"/>
          <w:color w:val="3333CC"/>
          <w:sz w:val="36"/>
          <w:szCs w:val="36"/>
          <w:rtl/>
          <w:lang w:bidi="fa-IR"/>
        </w:rPr>
        <w:t xml:space="preserve"> مم</w:t>
      </w:r>
      <w:r w:rsidR="008C0C1C" w:rsidRPr="00CB13BC">
        <w:rPr>
          <w:rFonts w:asciiTheme="minorBidi" w:hAnsiTheme="minorBidi" w:cs="Traditional Arabic" w:hint="cs"/>
          <w:color w:val="3333CC"/>
          <w:sz w:val="36"/>
          <w:szCs w:val="36"/>
          <w:rtl/>
          <w:lang w:bidi="fa-IR"/>
        </w:rPr>
        <w:t>ي</w:t>
      </w:r>
      <w:r w:rsidRPr="00CB13BC">
        <w:rPr>
          <w:rFonts w:asciiTheme="minorBidi" w:hAnsiTheme="minorBidi" w:cs="Traditional Arabic"/>
          <w:color w:val="3333CC"/>
          <w:sz w:val="36"/>
          <w:szCs w:val="36"/>
          <w:rtl/>
          <w:lang w:bidi="fa-IR"/>
        </w:rPr>
        <w:t>زا</w:t>
      </w:r>
      <w:r w:rsidR="008C0C1C" w:rsidRPr="00CB13BC">
        <w:rPr>
          <w:rFonts w:asciiTheme="minorBidi" w:hAnsiTheme="minorBidi" w:cs="Traditional Arabic" w:hint="cs"/>
          <w:color w:val="3333CC"/>
          <w:sz w:val="36"/>
          <w:szCs w:val="36"/>
          <w:rtl/>
          <w:lang w:bidi="fa-IR"/>
        </w:rPr>
        <w:t>ً،</w:t>
      </w:r>
      <w:r w:rsidRPr="00CB13BC">
        <w:rPr>
          <w:rFonts w:asciiTheme="minorBidi" w:hAnsiTheme="minorBidi" w:cs="Traditional Arabic"/>
          <w:color w:val="3333CC"/>
          <w:sz w:val="36"/>
          <w:szCs w:val="36"/>
          <w:rtl/>
          <w:lang w:bidi="fa-IR"/>
        </w:rPr>
        <w:t xml:space="preserve"> سواء کان الطفل ذکرا</w:t>
      </w:r>
      <w:r w:rsidR="008C0C1C" w:rsidRPr="00CB13BC">
        <w:rPr>
          <w:rFonts w:asciiTheme="minorBidi" w:hAnsiTheme="minorBidi" w:cs="Traditional Arabic" w:hint="cs"/>
          <w:color w:val="3333CC"/>
          <w:sz w:val="36"/>
          <w:szCs w:val="36"/>
          <w:rtl/>
          <w:lang w:bidi="fa-IR"/>
        </w:rPr>
        <w:t>ً</w:t>
      </w:r>
      <w:r w:rsidRPr="00CB13BC">
        <w:rPr>
          <w:rFonts w:asciiTheme="minorBidi" w:hAnsiTheme="minorBidi" w:cs="Traditional Arabic"/>
          <w:color w:val="3333CC"/>
          <w:sz w:val="36"/>
          <w:szCs w:val="36"/>
          <w:rtl/>
          <w:lang w:bidi="fa-IR"/>
        </w:rPr>
        <w:t xml:space="preserve"> </w:t>
      </w:r>
      <w:r w:rsidR="008C0C1C" w:rsidRPr="00CB13BC">
        <w:rPr>
          <w:rFonts w:asciiTheme="minorBidi" w:hAnsiTheme="minorBidi" w:cs="Traditional Arabic" w:hint="cs"/>
          <w:color w:val="3333CC"/>
          <w:sz w:val="36"/>
          <w:szCs w:val="36"/>
          <w:rtl/>
          <w:lang w:bidi="fa-IR"/>
        </w:rPr>
        <w:t>أ</w:t>
      </w:r>
      <w:r w:rsidRPr="00CB13BC">
        <w:rPr>
          <w:rFonts w:asciiTheme="minorBidi" w:hAnsiTheme="minorBidi" w:cs="Traditional Arabic"/>
          <w:color w:val="3333CC"/>
          <w:sz w:val="36"/>
          <w:szCs w:val="36"/>
          <w:rtl/>
          <w:lang w:bidi="fa-IR"/>
        </w:rPr>
        <w:t xml:space="preserve">م </w:t>
      </w:r>
      <w:r w:rsidR="008C0C1C" w:rsidRPr="00CB13BC">
        <w:rPr>
          <w:rFonts w:asciiTheme="minorBidi" w:hAnsiTheme="minorBidi" w:cs="Traditional Arabic" w:hint="cs"/>
          <w:color w:val="3333CC"/>
          <w:sz w:val="36"/>
          <w:szCs w:val="36"/>
          <w:rtl/>
          <w:lang w:bidi="fa-IR"/>
        </w:rPr>
        <w:t>أ</w:t>
      </w:r>
      <w:r w:rsidRPr="00CB13BC">
        <w:rPr>
          <w:rFonts w:asciiTheme="minorBidi" w:hAnsiTheme="minorBidi" w:cs="Traditional Arabic"/>
          <w:color w:val="3333CC"/>
          <w:sz w:val="36"/>
          <w:szCs w:val="36"/>
          <w:rtl/>
          <w:lang w:bidi="fa-IR"/>
        </w:rPr>
        <w:t>نث</w:t>
      </w:r>
      <w:r w:rsidRPr="00CB13BC">
        <w:rPr>
          <w:rFonts w:asciiTheme="minorBidi" w:hAnsiTheme="minorBidi" w:cs="Traditional Arabic"/>
          <w:color w:val="3333CC"/>
          <w:sz w:val="36"/>
          <w:szCs w:val="36"/>
          <w:rtl/>
          <w:lang w:bidi="ar-IQ"/>
        </w:rPr>
        <w:t xml:space="preserve">ى من </w:t>
      </w:r>
      <w:r w:rsidR="008C0C1C" w:rsidRPr="00CB13BC">
        <w:rPr>
          <w:rFonts w:asciiTheme="minorBidi" w:hAnsiTheme="minorBidi" w:cs="Traditional Arabic" w:hint="cs"/>
          <w:color w:val="3333CC"/>
          <w:sz w:val="36"/>
          <w:szCs w:val="36"/>
          <w:rtl/>
          <w:lang w:bidi="ar-IQ"/>
        </w:rPr>
        <w:t>أبنائها</w:t>
      </w:r>
      <w:r w:rsidRPr="00CB13BC">
        <w:rPr>
          <w:rFonts w:asciiTheme="minorBidi" w:hAnsiTheme="minorBidi" w:cs="Traditional Arabic"/>
          <w:color w:val="3333CC"/>
          <w:sz w:val="36"/>
          <w:szCs w:val="36"/>
          <w:rtl/>
          <w:lang w:bidi="ar-IQ"/>
        </w:rPr>
        <w:t xml:space="preserve"> و</w:t>
      </w:r>
      <w:r w:rsidR="008C0C1C" w:rsidRPr="00CB13BC">
        <w:rPr>
          <w:rFonts w:asciiTheme="minorBidi" w:hAnsiTheme="minorBidi" w:cs="Traditional Arabic" w:hint="cs"/>
          <w:color w:val="3333CC"/>
          <w:sz w:val="36"/>
          <w:szCs w:val="36"/>
          <w:rtl/>
          <w:lang w:bidi="ar-IQ"/>
        </w:rPr>
        <w:t>إ</w:t>
      </w:r>
      <w:r w:rsidRPr="00CB13BC">
        <w:rPr>
          <w:rFonts w:asciiTheme="minorBidi" w:hAnsiTheme="minorBidi" w:cs="Traditional Arabic"/>
          <w:color w:val="3333CC"/>
          <w:sz w:val="36"/>
          <w:szCs w:val="36"/>
          <w:rtl/>
          <w:lang w:bidi="ar-IQ"/>
        </w:rPr>
        <w:t>ن نزلوا</w:t>
      </w:r>
      <w:r w:rsidR="008C0C1C" w:rsidRPr="00CB13BC">
        <w:rPr>
          <w:rFonts w:asciiTheme="minorBidi" w:hAnsiTheme="minorBidi" w:cs="Traditional Arabic" w:hint="cs"/>
          <w:color w:val="3333CC"/>
          <w:sz w:val="36"/>
          <w:szCs w:val="36"/>
          <w:rtl/>
          <w:lang w:bidi="ar-IQ"/>
        </w:rPr>
        <w:t>،</w:t>
      </w:r>
      <w:r w:rsidRPr="00CB13BC">
        <w:rPr>
          <w:rFonts w:asciiTheme="minorBidi" w:hAnsiTheme="minorBidi" w:cs="Traditional Arabic"/>
          <w:color w:val="3333CC"/>
          <w:sz w:val="36"/>
          <w:szCs w:val="36"/>
          <w:rtl/>
          <w:lang w:bidi="ar-IQ"/>
        </w:rPr>
        <w:t xml:space="preserve"> </w:t>
      </w:r>
      <w:r w:rsidR="008C0C1C" w:rsidRPr="00CB13BC">
        <w:rPr>
          <w:rFonts w:asciiTheme="minorBidi" w:hAnsiTheme="minorBidi" w:cs="Traditional Arabic" w:hint="cs"/>
          <w:color w:val="3333CC"/>
          <w:sz w:val="36"/>
          <w:szCs w:val="36"/>
          <w:rtl/>
          <w:lang w:bidi="ar-IQ"/>
        </w:rPr>
        <w:t>أو</w:t>
      </w:r>
      <w:r w:rsidRPr="00CB13BC">
        <w:rPr>
          <w:rFonts w:asciiTheme="minorBidi" w:hAnsiTheme="minorBidi" w:cs="Traditional Arabic"/>
          <w:color w:val="3333CC"/>
          <w:sz w:val="36"/>
          <w:szCs w:val="36"/>
          <w:rtl/>
          <w:lang w:bidi="ar-IQ"/>
        </w:rPr>
        <w:t xml:space="preserve"> </w:t>
      </w:r>
      <w:r w:rsidR="008C0C1C" w:rsidRPr="00CB13BC">
        <w:rPr>
          <w:rFonts w:asciiTheme="minorBidi" w:hAnsiTheme="minorBidi" w:cs="Traditional Arabic" w:hint="cs"/>
          <w:color w:val="3333CC"/>
          <w:sz w:val="36"/>
          <w:szCs w:val="36"/>
          <w:rtl/>
          <w:lang w:bidi="ar-IQ"/>
        </w:rPr>
        <w:t>أخواتها،</w:t>
      </w:r>
      <w:r w:rsidRPr="00CB13BC">
        <w:rPr>
          <w:rFonts w:asciiTheme="minorBidi" w:hAnsiTheme="minorBidi" w:cs="Traditional Arabic"/>
          <w:color w:val="3333CC"/>
          <w:sz w:val="36"/>
          <w:szCs w:val="36"/>
          <w:rtl/>
          <w:lang w:bidi="ar-IQ"/>
        </w:rPr>
        <w:t xml:space="preserve"> </w:t>
      </w:r>
      <w:r w:rsidR="008C0C1C" w:rsidRPr="00CB13BC">
        <w:rPr>
          <w:rFonts w:asciiTheme="minorBidi" w:hAnsiTheme="minorBidi" w:cs="Traditional Arabic" w:hint="cs"/>
          <w:color w:val="3333CC"/>
          <w:sz w:val="36"/>
          <w:szCs w:val="36"/>
          <w:rtl/>
          <w:lang w:bidi="ar-IQ"/>
        </w:rPr>
        <w:t>أو</w:t>
      </w:r>
      <w:r w:rsidRPr="00CB13BC">
        <w:rPr>
          <w:rFonts w:asciiTheme="minorBidi" w:hAnsiTheme="minorBidi" w:cs="Traditional Arabic"/>
          <w:color w:val="3333CC"/>
          <w:sz w:val="36"/>
          <w:szCs w:val="36"/>
          <w:rtl/>
          <w:lang w:bidi="ar-IQ"/>
        </w:rPr>
        <w:t xml:space="preserve"> ممن لا انتساب لهم معها من </w:t>
      </w:r>
      <w:r w:rsidR="008C0C1C" w:rsidRPr="00CB13BC">
        <w:rPr>
          <w:rFonts w:asciiTheme="minorBidi" w:hAnsiTheme="minorBidi" w:cs="Traditional Arabic" w:hint="cs"/>
          <w:color w:val="3333CC"/>
          <w:sz w:val="36"/>
          <w:szCs w:val="36"/>
          <w:rtl/>
          <w:lang w:bidi="ar-IQ"/>
        </w:rPr>
        <w:t>الأطفال</w:t>
      </w:r>
      <w:r w:rsidRPr="00CB13BC">
        <w:rPr>
          <w:rFonts w:asciiTheme="minorBidi" w:hAnsiTheme="minorBidi" w:cs="Traditional Arabic"/>
          <w:color w:val="3333CC"/>
          <w:sz w:val="36"/>
          <w:szCs w:val="36"/>
          <w:rtl/>
          <w:lang w:bidi="ar-IQ"/>
        </w:rPr>
        <w:t xml:space="preserve"> المميزين</w:t>
      </w:r>
      <w:r w:rsidR="008C0C1C" w:rsidRPr="00CB13BC">
        <w:rPr>
          <w:rFonts w:asciiTheme="minorBidi" w:hAnsiTheme="minorBidi" w:cs="Traditional Arabic" w:hint="cs"/>
          <w:color w:val="3333CC"/>
          <w:sz w:val="36"/>
          <w:szCs w:val="36"/>
          <w:rtl/>
          <w:lang w:bidi="ar-IQ"/>
        </w:rPr>
        <w:t xml:space="preserve"> </w:t>
      </w:r>
      <w:r w:rsidRPr="00CB13BC">
        <w:rPr>
          <w:rFonts w:asciiTheme="minorBidi" w:hAnsiTheme="minorBidi" w:cs="Traditional Arabic"/>
          <w:color w:val="3333CC"/>
          <w:sz w:val="36"/>
          <w:szCs w:val="36"/>
          <w:rtl/>
          <w:lang w:bidi="ar-IQ"/>
        </w:rPr>
        <w:t>؟</w:t>
      </w:r>
    </w:p>
    <w:p w14:paraId="59CB52E1" w14:textId="77777777" w:rsidR="006F162B" w:rsidRPr="00002D56" w:rsidRDefault="006F162B"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002D56">
        <w:rPr>
          <w:rFonts w:ascii="Traditional Arabic" w:eastAsia="Calibri" w:hAnsi="Traditional Arabic" w:cs="Traditional Arabic"/>
          <w:color w:val="0000CC"/>
          <w:sz w:val="36"/>
          <w:szCs w:val="36"/>
          <w:rtl/>
          <w:lang w:bidi="fa-IR"/>
        </w:rPr>
        <w:t>و اگر بیننده، طفل ممیّز باشد ـ‌چه این طفل پسر باشد و چه دختر‌ـ از فرزندان زن و هر چه پایین‌تر روند، یا از اطفال ممیّزی که نسبتی با زن ندارند، حدودی که پوشاندن آنها بر زن واجب می‌شود، کدام است؟</w:t>
      </w:r>
    </w:p>
    <w:p w14:paraId="61FA48E5" w14:textId="77777777" w:rsidR="006F162B" w:rsidRPr="00CB13BC" w:rsidRDefault="006F162B" w:rsidP="00CB13BC">
      <w:pPr>
        <w:spacing w:line="240" w:lineRule="auto"/>
        <w:ind w:firstLine="453"/>
        <w:jc w:val="both"/>
        <w:rPr>
          <w:rFonts w:asciiTheme="minorBidi" w:hAnsiTheme="minorBidi" w:cs="Traditional Arabic"/>
          <w:color w:val="3333CC"/>
          <w:sz w:val="36"/>
          <w:szCs w:val="36"/>
          <w:rtl/>
          <w:lang w:bidi="ar-IQ"/>
        </w:rPr>
      </w:pPr>
    </w:p>
    <w:p w14:paraId="62276EE0" w14:textId="77777777" w:rsidR="00EB22DF" w:rsidRPr="00CB13BC" w:rsidRDefault="00EB22DF" w:rsidP="00CB13BC">
      <w:pPr>
        <w:spacing w:line="240" w:lineRule="auto"/>
        <w:ind w:firstLine="453"/>
        <w:jc w:val="both"/>
        <w:rPr>
          <w:rFonts w:asciiTheme="minorBidi" w:hAnsiTheme="minorBidi" w:cs="Traditional Arabic"/>
          <w:color w:val="3333CC"/>
          <w:sz w:val="36"/>
          <w:szCs w:val="36"/>
          <w:rtl/>
          <w:lang w:bidi="ar-IQ"/>
        </w:rPr>
      </w:pPr>
      <w:r w:rsidRPr="00CB13BC">
        <w:rPr>
          <w:rFonts w:asciiTheme="minorBidi" w:hAnsiTheme="minorBidi" w:cs="Traditional Arabic"/>
          <w:color w:val="3333CC"/>
          <w:sz w:val="36"/>
          <w:szCs w:val="36"/>
          <w:rtl/>
          <w:lang w:bidi="fa-IR"/>
        </w:rPr>
        <w:t>وما</w:t>
      </w:r>
      <w:r w:rsidR="000D0CEE">
        <w:rPr>
          <w:rFonts w:asciiTheme="minorBidi" w:hAnsiTheme="minorBidi" w:cs="Traditional Arabic" w:hint="cs"/>
          <w:color w:val="3333CC"/>
          <w:sz w:val="36"/>
          <w:szCs w:val="36"/>
          <w:rtl/>
          <w:lang w:bidi="fa-IR"/>
        </w:rPr>
        <w:t xml:space="preserve"> </w:t>
      </w:r>
      <w:r w:rsidRPr="00CB13BC">
        <w:rPr>
          <w:rFonts w:asciiTheme="minorBidi" w:hAnsiTheme="minorBidi" w:cs="Traditional Arabic"/>
          <w:color w:val="3333CC"/>
          <w:sz w:val="36"/>
          <w:szCs w:val="36"/>
          <w:rtl/>
          <w:lang w:bidi="fa-IR"/>
        </w:rPr>
        <w:t xml:space="preserve">حدود الواجب ستره </w:t>
      </w:r>
      <w:r w:rsidRPr="00CB13BC">
        <w:rPr>
          <w:rFonts w:asciiTheme="minorBidi" w:hAnsiTheme="minorBidi" w:cs="Traditional Arabic"/>
          <w:color w:val="3333CC"/>
          <w:sz w:val="36"/>
          <w:szCs w:val="36"/>
          <w:rtl/>
          <w:lang w:bidi="ar-IQ"/>
        </w:rPr>
        <w:t xml:space="preserve">على المرأة </w:t>
      </w:r>
      <w:r w:rsidR="008C0C1C" w:rsidRPr="00CB13BC">
        <w:rPr>
          <w:rFonts w:asciiTheme="minorBidi" w:hAnsiTheme="minorBidi" w:cs="Traditional Arabic" w:hint="cs"/>
          <w:color w:val="3333CC"/>
          <w:sz w:val="36"/>
          <w:szCs w:val="36"/>
          <w:rtl/>
          <w:lang w:bidi="ar-IQ"/>
        </w:rPr>
        <w:t>إذا</w:t>
      </w:r>
      <w:r w:rsidRPr="00CB13BC">
        <w:rPr>
          <w:rFonts w:asciiTheme="minorBidi" w:hAnsiTheme="minorBidi" w:cs="Traditional Arabic"/>
          <w:color w:val="3333CC"/>
          <w:sz w:val="36"/>
          <w:szCs w:val="36"/>
          <w:rtl/>
          <w:lang w:bidi="ar-IQ"/>
        </w:rPr>
        <w:t xml:space="preserve"> كان الناظر</w:t>
      </w:r>
      <w:r w:rsidR="008C0C1C" w:rsidRPr="00CB13BC">
        <w:rPr>
          <w:rFonts w:asciiTheme="minorBidi" w:hAnsiTheme="minorBidi" w:cs="Traditional Arabic" w:hint="cs"/>
          <w:color w:val="3333CC"/>
          <w:sz w:val="36"/>
          <w:szCs w:val="36"/>
          <w:rtl/>
          <w:lang w:bidi="ar-IQ"/>
        </w:rPr>
        <w:t xml:space="preserve"> </w:t>
      </w:r>
      <w:r w:rsidRPr="00CB13BC">
        <w:rPr>
          <w:rFonts w:asciiTheme="minorBidi" w:hAnsiTheme="minorBidi" w:cs="Traditional Arabic"/>
          <w:color w:val="3333CC"/>
          <w:sz w:val="36"/>
          <w:szCs w:val="36"/>
          <w:rtl/>
          <w:lang w:bidi="ar-IQ"/>
        </w:rPr>
        <w:t xml:space="preserve">لها </w:t>
      </w:r>
      <w:r w:rsidR="008C0C1C" w:rsidRPr="00CB13BC">
        <w:rPr>
          <w:rFonts w:asciiTheme="minorBidi" w:hAnsiTheme="minorBidi" w:cs="Traditional Arabic" w:hint="cs"/>
          <w:color w:val="3333CC"/>
          <w:sz w:val="36"/>
          <w:szCs w:val="36"/>
          <w:rtl/>
          <w:lang w:bidi="ar-IQ"/>
        </w:rPr>
        <w:t>أبنائها</w:t>
      </w:r>
      <w:r w:rsidRPr="00CB13BC">
        <w:rPr>
          <w:rFonts w:asciiTheme="minorBidi" w:hAnsiTheme="minorBidi" w:cs="Traditional Arabic"/>
          <w:color w:val="3333CC"/>
          <w:sz w:val="36"/>
          <w:szCs w:val="36"/>
          <w:rtl/>
          <w:lang w:bidi="ar-IQ"/>
        </w:rPr>
        <w:t xml:space="preserve"> </w:t>
      </w:r>
      <w:r w:rsidR="008C0C1C" w:rsidRPr="00CB13BC">
        <w:rPr>
          <w:rFonts w:asciiTheme="minorBidi" w:hAnsiTheme="minorBidi" w:cs="Traditional Arabic" w:hint="cs"/>
          <w:color w:val="3333CC"/>
          <w:sz w:val="36"/>
          <w:szCs w:val="36"/>
          <w:rtl/>
          <w:lang w:bidi="ar-IQ"/>
        </w:rPr>
        <w:t>الذك</w:t>
      </w:r>
      <w:r w:rsidRPr="00CB13BC">
        <w:rPr>
          <w:rFonts w:asciiTheme="minorBidi" w:hAnsiTheme="minorBidi" w:cs="Traditional Arabic"/>
          <w:color w:val="3333CC"/>
          <w:sz w:val="36"/>
          <w:szCs w:val="36"/>
          <w:rtl/>
          <w:lang w:bidi="ar-IQ"/>
        </w:rPr>
        <w:t xml:space="preserve">ور </w:t>
      </w:r>
      <w:r w:rsidR="008C0C1C" w:rsidRPr="00CB13BC">
        <w:rPr>
          <w:rFonts w:asciiTheme="minorBidi" w:hAnsiTheme="minorBidi" w:cs="Traditional Arabic" w:hint="cs"/>
          <w:color w:val="3333CC"/>
          <w:sz w:val="36"/>
          <w:szCs w:val="36"/>
          <w:rtl/>
          <w:lang w:bidi="ar-IQ"/>
        </w:rPr>
        <w:t>أم</w:t>
      </w:r>
      <w:r w:rsidRPr="00CB13BC">
        <w:rPr>
          <w:rFonts w:asciiTheme="minorBidi" w:hAnsiTheme="minorBidi" w:cs="Traditional Arabic"/>
          <w:color w:val="3333CC"/>
          <w:sz w:val="36"/>
          <w:szCs w:val="36"/>
          <w:rtl/>
          <w:lang w:bidi="ar-IQ"/>
        </w:rPr>
        <w:t xml:space="preserve"> </w:t>
      </w:r>
      <w:r w:rsidR="008C0C1C" w:rsidRPr="00CB13BC">
        <w:rPr>
          <w:rFonts w:asciiTheme="minorBidi" w:hAnsiTheme="minorBidi" w:cs="Traditional Arabic" w:hint="cs"/>
          <w:color w:val="3333CC"/>
          <w:sz w:val="36"/>
          <w:szCs w:val="36"/>
          <w:rtl/>
          <w:lang w:bidi="ar-IQ"/>
        </w:rPr>
        <w:t>الإناث</w:t>
      </w:r>
      <w:r w:rsidRPr="00CB13BC">
        <w:rPr>
          <w:rFonts w:asciiTheme="minorBidi" w:hAnsiTheme="minorBidi" w:cs="Traditional Arabic"/>
          <w:color w:val="3333CC"/>
          <w:sz w:val="36"/>
          <w:szCs w:val="36"/>
          <w:rtl/>
          <w:lang w:bidi="ar-IQ"/>
        </w:rPr>
        <w:t xml:space="preserve"> </w:t>
      </w:r>
      <w:r w:rsidR="008C0C1C" w:rsidRPr="00CB13BC">
        <w:rPr>
          <w:rFonts w:asciiTheme="minorBidi" w:hAnsiTheme="minorBidi" w:cs="Traditional Arabic" w:hint="cs"/>
          <w:color w:val="3333CC"/>
          <w:sz w:val="36"/>
          <w:szCs w:val="36"/>
          <w:rtl/>
          <w:lang w:bidi="ar-IQ"/>
        </w:rPr>
        <w:t>أم</w:t>
      </w:r>
      <w:r w:rsidRPr="00CB13BC">
        <w:rPr>
          <w:rFonts w:asciiTheme="minorBidi" w:hAnsiTheme="minorBidi" w:cs="Traditional Arabic"/>
          <w:color w:val="3333CC"/>
          <w:sz w:val="36"/>
          <w:szCs w:val="36"/>
          <w:rtl/>
          <w:lang w:bidi="ar-IQ"/>
        </w:rPr>
        <w:t xml:space="preserve"> غيرهم الذين هم فوق سن التمييز ودون سن التكليف</w:t>
      </w:r>
      <w:r w:rsidR="008C0C1C" w:rsidRPr="00CB13BC">
        <w:rPr>
          <w:rFonts w:asciiTheme="minorBidi" w:hAnsiTheme="minorBidi" w:cs="Traditional Arabic" w:hint="cs"/>
          <w:color w:val="3333CC"/>
          <w:sz w:val="36"/>
          <w:szCs w:val="36"/>
          <w:rtl/>
          <w:lang w:bidi="ar-IQ"/>
        </w:rPr>
        <w:t xml:space="preserve"> </w:t>
      </w:r>
      <w:r w:rsidRPr="00CB13BC">
        <w:rPr>
          <w:rFonts w:asciiTheme="minorBidi" w:hAnsiTheme="minorBidi" w:cs="Traditional Arabic"/>
          <w:color w:val="3333CC"/>
          <w:sz w:val="36"/>
          <w:szCs w:val="36"/>
          <w:rtl/>
          <w:lang w:bidi="ar-IQ"/>
        </w:rPr>
        <w:t>؟</w:t>
      </w:r>
    </w:p>
    <w:p w14:paraId="0A4F9868" w14:textId="77777777" w:rsidR="00F4246F" w:rsidRPr="00002D56" w:rsidRDefault="00F4246F"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002D56">
        <w:rPr>
          <w:rFonts w:ascii="Traditional Arabic" w:eastAsia="Calibri" w:hAnsi="Traditional Arabic" w:cs="Traditional Arabic"/>
          <w:color w:val="0000CC"/>
          <w:sz w:val="36"/>
          <w:szCs w:val="36"/>
          <w:rtl/>
          <w:lang w:bidi="fa-IR"/>
        </w:rPr>
        <w:t>و اگر بیننده، فرزندان مذکر یا مونث زن یا دیگر افرادی که بالاتر از سن تمییز و پایین‌تر از سن تکلیف هستند باشند، حدودی که پوشاندن آنها بر زن واجب می‌گردد، کدام است؟</w:t>
      </w:r>
    </w:p>
    <w:p w14:paraId="79795E90" w14:textId="77777777" w:rsidR="00562631" w:rsidRDefault="00562631" w:rsidP="00CB13BC">
      <w:pPr>
        <w:spacing w:line="240" w:lineRule="auto"/>
        <w:ind w:firstLine="453"/>
        <w:jc w:val="both"/>
        <w:rPr>
          <w:rFonts w:asciiTheme="minorBidi" w:hAnsiTheme="minorBidi" w:cs="AL-Mateen"/>
          <w:color w:val="C00000"/>
          <w:sz w:val="36"/>
          <w:szCs w:val="36"/>
          <w:rtl/>
        </w:rPr>
      </w:pPr>
    </w:p>
    <w:p w14:paraId="1DD573E0" w14:textId="0EA8B6CC" w:rsidR="004A7D17" w:rsidRDefault="004A7D17" w:rsidP="00CB13BC">
      <w:pPr>
        <w:spacing w:line="240" w:lineRule="auto"/>
        <w:ind w:firstLine="453"/>
        <w:jc w:val="both"/>
        <w:rPr>
          <w:rFonts w:asciiTheme="minorBidi" w:hAnsiTheme="minorBidi" w:cs="AL-Mateen"/>
          <w:color w:val="C00000"/>
          <w:sz w:val="36"/>
          <w:szCs w:val="36"/>
          <w:rtl/>
        </w:rPr>
      </w:pPr>
      <w:r w:rsidRPr="004A7D17">
        <w:rPr>
          <w:rFonts w:asciiTheme="minorBidi" w:hAnsiTheme="minorBidi" w:cs="AL-Mateen" w:hint="cs"/>
          <w:color w:val="C00000"/>
          <w:sz w:val="36"/>
          <w:szCs w:val="36"/>
          <w:rtl/>
        </w:rPr>
        <w:t>الجواب:</w:t>
      </w:r>
    </w:p>
    <w:p w14:paraId="20CB0C74" w14:textId="77777777" w:rsidR="004A7D17" w:rsidRPr="00CB13BC" w:rsidRDefault="004A7D17" w:rsidP="004A7D17">
      <w:pPr>
        <w:spacing w:line="240" w:lineRule="auto"/>
        <w:ind w:firstLine="453"/>
        <w:jc w:val="both"/>
        <w:rPr>
          <w:rFonts w:asciiTheme="minorBidi" w:hAnsiTheme="minorBidi" w:cs="Traditional Arabic"/>
          <w:color w:val="006600"/>
          <w:sz w:val="36"/>
          <w:szCs w:val="36"/>
          <w:rtl/>
          <w:lang w:bidi="fa-IR"/>
        </w:rPr>
      </w:pPr>
      <w:r w:rsidRPr="00CB13BC">
        <w:rPr>
          <w:rFonts w:asciiTheme="minorBidi" w:hAnsiTheme="minorBidi" w:cs="Traditional Arabic"/>
          <w:color w:val="006600"/>
          <w:sz w:val="36"/>
          <w:szCs w:val="36"/>
          <w:rtl/>
          <w:lang w:bidi="fa-IR"/>
        </w:rPr>
        <w:t>بسم الله الرحمن الرحيم</w:t>
      </w:r>
    </w:p>
    <w:p w14:paraId="28A97AD6" w14:textId="77777777" w:rsidR="004A7D17" w:rsidRDefault="004A7D17" w:rsidP="004A7D17">
      <w:pPr>
        <w:spacing w:line="240" w:lineRule="auto"/>
        <w:ind w:firstLine="453"/>
        <w:jc w:val="both"/>
        <w:rPr>
          <w:rFonts w:asciiTheme="minorBidi" w:hAnsiTheme="minorBidi" w:cs="Traditional Arabic"/>
          <w:color w:val="006600"/>
          <w:sz w:val="36"/>
          <w:szCs w:val="36"/>
          <w:rtl/>
          <w:lang w:bidi="fa-IR"/>
        </w:rPr>
      </w:pPr>
      <w:r w:rsidRPr="00CB13BC">
        <w:rPr>
          <w:rFonts w:asciiTheme="minorBidi" w:hAnsiTheme="minorBidi" w:cs="Traditional Arabic"/>
          <w:color w:val="006600"/>
          <w:sz w:val="36"/>
          <w:szCs w:val="36"/>
          <w:rtl/>
          <w:lang w:bidi="fa-IR"/>
        </w:rPr>
        <w:t>والحمد لله رب العالمين،</w:t>
      </w:r>
      <w:r w:rsidRPr="00CB13BC">
        <w:rPr>
          <w:rFonts w:asciiTheme="minorBidi" w:hAnsiTheme="minorBidi" w:cs="Traditional Arabic" w:hint="cs"/>
          <w:color w:val="006600"/>
          <w:sz w:val="36"/>
          <w:szCs w:val="36"/>
          <w:rtl/>
          <w:lang w:bidi="fa-IR"/>
        </w:rPr>
        <w:t xml:space="preserve"> </w:t>
      </w:r>
      <w:r w:rsidRPr="00CB13BC">
        <w:rPr>
          <w:rFonts w:asciiTheme="minorBidi" w:hAnsiTheme="minorBidi" w:cs="Traditional Arabic"/>
          <w:color w:val="006600"/>
          <w:sz w:val="36"/>
          <w:szCs w:val="36"/>
          <w:rtl/>
          <w:lang w:bidi="fa-IR"/>
        </w:rPr>
        <w:t>وصلى الله على محمد وآل محمد الأئمة والمهديين.</w:t>
      </w:r>
    </w:p>
    <w:p w14:paraId="08DA1C2B" w14:textId="2E58576D" w:rsidR="004A7D17" w:rsidRDefault="004A7D17" w:rsidP="004A7D17">
      <w:pPr>
        <w:spacing w:line="240" w:lineRule="auto"/>
        <w:ind w:firstLine="453"/>
        <w:jc w:val="both"/>
        <w:rPr>
          <w:rStyle w:val="Strong"/>
          <w:rFonts w:asciiTheme="minorBidi" w:hAnsiTheme="minorBidi" w:cs="Traditional Arabic"/>
          <w:b w:val="0"/>
          <w:bCs w:val="0"/>
          <w:color w:val="006600"/>
          <w:sz w:val="36"/>
          <w:szCs w:val="36"/>
          <w:rtl/>
        </w:rPr>
      </w:pPr>
      <w:r w:rsidRPr="00CB13BC">
        <w:rPr>
          <w:rStyle w:val="Strong"/>
          <w:rFonts w:asciiTheme="minorBidi" w:hAnsiTheme="minorBidi" w:cs="Traditional Arabic"/>
          <w:b w:val="0"/>
          <w:bCs w:val="0"/>
          <w:color w:val="FF0000"/>
          <w:sz w:val="36"/>
          <w:szCs w:val="36"/>
          <w:rtl/>
        </w:rPr>
        <w:t>ج</w:t>
      </w:r>
      <w:r>
        <w:rPr>
          <w:rStyle w:val="Strong"/>
          <w:rFonts w:asciiTheme="minorBidi" w:hAnsiTheme="minorBidi" w:cs="Traditional Arabic" w:hint="cs"/>
          <w:b w:val="0"/>
          <w:bCs w:val="0"/>
          <w:color w:val="FF0000"/>
          <w:sz w:val="36"/>
          <w:szCs w:val="36"/>
          <w:rtl/>
        </w:rPr>
        <w:t xml:space="preserve"> س</w:t>
      </w:r>
      <w:r w:rsidR="00562631">
        <w:rPr>
          <w:rStyle w:val="Strong"/>
          <w:rFonts w:asciiTheme="minorBidi" w:hAnsiTheme="minorBidi" w:cs="Traditional Arabic" w:hint="cs"/>
          <w:b w:val="0"/>
          <w:bCs w:val="0"/>
          <w:color w:val="FF0000"/>
          <w:sz w:val="36"/>
          <w:szCs w:val="36"/>
          <w:rtl/>
        </w:rPr>
        <w:t>١</w:t>
      </w:r>
      <w:r>
        <w:rPr>
          <w:rStyle w:val="Strong"/>
          <w:rFonts w:asciiTheme="minorBidi" w:hAnsiTheme="minorBidi" w:cs="Traditional Arabic" w:hint="cs"/>
          <w:b w:val="0"/>
          <w:bCs w:val="0"/>
          <w:color w:val="FF0000"/>
          <w:sz w:val="36"/>
          <w:szCs w:val="36"/>
          <w:rtl/>
        </w:rPr>
        <w:t xml:space="preserve">- أ </w:t>
      </w:r>
      <w:r w:rsidRPr="00CB13BC">
        <w:rPr>
          <w:rStyle w:val="Strong"/>
          <w:rFonts w:asciiTheme="minorBidi" w:hAnsiTheme="minorBidi" w:cs="Traditional Arabic"/>
          <w:b w:val="0"/>
          <w:bCs w:val="0"/>
          <w:color w:val="FF0000"/>
          <w:sz w:val="36"/>
          <w:szCs w:val="36"/>
          <w:rtl/>
        </w:rPr>
        <w:t>/</w:t>
      </w:r>
      <w:r w:rsidRPr="00CB13BC">
        <w:rPr>
          <w:rStyle w:val="Strong"/>
          <w:rFonts w:asciiTheme="minorBidi" w:hAnsiTheme="minorBidi" w:cs="Traditional Arabic"/>
          <w:b w:val="0"/>
          <w:bCs w:val="0"/>
          <w:color w:val="3333CC"/>
          <w:sz w:val="36"/>
          <w:szCs w:val="36"/>
          <w:rtl/>
        </w:rPr>
        <w:t xml:space="preserve"> </w:t>
      </w:r>
      <w:r w:rsidRPr="00CB13BC">
        <w:rPr>
          <w:rStyle w:val="Strong"/>
          <w:rFonts w:asciiTheme="minorBidi" w:hAnsiTheme="minorBidi" w:cs="Traditional Arabic" w:hint="cs"/>
          <w:b w:val="0"/>
          <w:bCs w:val="0"/>
          <w:color w:val="006600"/>
          <w:sz w:val="36"/>
          <w:szCs w:val="36"/>
          <w:rtl/>
        </w:rPr>
        <w:t>إذا</w:t>
      </w:r>
      <w:r w:rsidRPr="00CB13BC">
        <w:rPr>
          <w:rStyle w:val="Strong"/>
          <w:rFonts w:asciiTheme="minorBidi" w:hAnsiTheme="minorBidi" w:cs="Traditional Arabic"/>
          <w:b w:val="0"/>
          <w:bCs w:val="0"/>
          <w:color w:val="006600"/>
          <w:sz w:val="36"/>
          <w:szCs w:val="36"/>
          <w:rtl/>
        </w:rPr>
        <w:t xml:space="preserve"> </w:t>
      </w:r>
      <w:r w:rsidRPr="00CB13BC">
        <w:rPr>
          <w:rStyle w:val="Strong"/>
          <w:rFonts w:asciiTheme="minorBidi" w:hAnsiTheme="minorBidi" w:cs="Traditional Arabic" w:hint="cs"/>
          <w:b w:val="0"/>
          <w:bCs w:val="0"/>
          <w:color w:val="006600"/>
          <w:sz w:val="36"/>
          <w:szCs w:val="36"/>
          <w:rtl/>
        </w:rPr>
        <w:t>أدى</w:t>
      </w:r>
      <w:r w:rsidRPr="00CB13BC">
        <w:rPr>
          <w:rStyle w:val="Strong"/>
          <w:rFonts w:asciiTheme="minorBidi" w:hAnsiTheme="minorBidi" w:cs="Traditional Arabic"/>
          <w:b w:val="0"/>
          <w:bCs w:val="0"/>
          <w:color w:val="006600"/>
          <w:sz w:val="36"/>
          <w:szCs w:val="36"/>
          <w:rtl/>
        </w:rPr>
        <w:t xml:space="preserve"> كفارته فلا</w:t>
      </w:r>
      <w:r>
        <w:rPr>
          <w:rStyle w:val="Strong"/>
          <w:rFonts w:asciiTheme="minorBidi" w:hAnsiTheme="minorBidi" w:cs="Traditional Arabic" w:hint="cs"/>
          <w:b w:val="0"/>
          <w:bCs w:val="0"/>
          <w:color w:val="006600"/>
          <w:sz w:val="36"/>
          <w:szCs w:val="36"/>
          <w:rtl/>
        </w:rPr>
        <w:t xml:space="preserve"> </w:t>
      </w:r>
      <w:r w:rsidRPr="00CB13BC">
        <w:rPr>
          <w:rStyle w:val="Strong"/>
          <w:rFonts w:asciiTheme="minorBidi" w:hAnsiTheme="minorBidi" w:cs="Traditional Arabic"/>
          <w:b w:val="0"/>
          <w:bCs w:val="0"/>
          <w:color w:val="006600"/>
          <w:sz w:val="36"/>
          <w:szCs w:val="36"/>
          <w:rtl/>
        </w:rPr>
        <w:t xml:space="preserve">شيء عليه بعد </w:t>
      </w:r>
      <w:r w:rsidRPr="00CB13BC">
        <w:rPr>
          <w:rStyle w:val="Strong"/>
          <w:rFonts w:asciiTheme="minorBidi" w:hAnsiTheme="minorBidi" w:cs="Traditional Arabic" w:hint="cs"/>
          <w:b w:val="0"/>
          <w:bCs w:val="0"/>
          <w:color w:val="006600"/>
          <w:sz w:val="36"/>
          <w:szCs w:val="36"/>
          <w:rtl/>
        </w:rPr>
        <w:t>الأداء</w:t>
      </w:r>
      <w:r w:rsidRPr="00CB13BC">
        <w:rPr>
          <w:rStyle w:val="Strong"/>
          <w:rFonts w:asciiTheme="minorBidi" w:hAnsiTheme="minorBidi" w:cs="Traditional Arabic"/>
          <w:b w:val="0"/>
          <w:bCs w:val="0"/>
          <w:color w:val="006600"/>
          <w:sz w:val="36"/>
          <w:szCs w:val="36"/>
          <w:rtl/>
        </w:rPr>
        <w:t>، و</w:t>
      </w:r>
      <w:r w:rsidRPr="00CB13BC">
        <w:rPr>
          <w:rStyle w:val="Strong"/>
          <w:rFonts w:asciiTheme="minorBidi" w:hAnsiTheme="minorBidi" w:cs="Traditional Arabic" w:hint="cs"/>
          <w:b w:val="0"/>
          <w:bCs w:val="0"/>
          <w:color w:val="006600"/>
          <w:sz w:val="36"/>
          <w:szCs w:val="36"/>
          <w:rtl/>
        </w:rPr>
        <w:t>إ</w:t>
      </w:r>
      <w:r w:rsidRPr="00CB13BC">
        <w:rPr>
          <w:rStyle w:val="Strong"/>
          <w:rFonts w:asciiTheme="minorBidi" w:hAnsiTheme="minorBidi" w:cs="Traditional Arabic"/>
          <w:b w:val="0"/>
          <w:bCs w:val="0"/>
          <w:color w:val="006600"/>
          <w:sz w:val="36"/>
          <w:szCs w:val="36"/>
          <w:rtl/>
        </w:rPr>
        <w:t>ن كانت كفارته الاستغفار</w:t>
      </w:r>
      <w:r w:rsidRPr="00CB13BC">
        <w:rPr>
          <w:rStyle w:val="Strong"/>
          <w:rFonts w:asciiTheme="minorBidi" w:hAnsiTheme="minorBidi" w:cs="Traditional Arabic" w:hint="cs"/>
          <w:b w:val="0"/>
          <w:bCs w:val="0"/>
          <w:color w:val="006600"/>
          <w:sz w:val="36"/>
          <w:szCs w:val="36"/>
          <w:rtl/>
        </w:rPr>
        <w:t>.</w:t>
      </w:r>
    </w:p>
    <w:p w14:paraId="5413B134" w14:textId="77777777" w:rsidR="006F162B" w:rsidRPr="00002D56" w:rsidRDefault="006F162B" w:rsidP="00B46A23">
      <w:pPr>
        <w:spacing w:after="0" w:line="240" w:lineRule="auto"/>
        <w:jc w:val="both"/>
        <w:rPr>
          <w:rFonts w:ascii="Traditional Arabic" w:eastAsia="Calibri" w:hAnsi="Traditional Arabic" w:cs="Traditional Arabic"/>
          <w:b/>
          <w:bCs/>
          <w:color w:val="C00000"/>
          <w:sz w:val="36"/>
          <w:szCs w:val="36"/>
          <w:rtl/>
          <w:lang w:bidi="fa-IR"/>
        </w:rPr>
      </w:pPr>
      <w:r w:rsidRPr="00002D56">
        <w:rPr>
          <w:rFonts w:ascii="Traditional Arabic" w:eastAsia="Calibri" w:hAnsi="Traditional Arabic" w:cs="Traditional Arabic"/>
          <w:b/>
          <w:bCs/>
          <w:color w:val="C00000"/>
          <w:sz w:val="36"/>
          <w:szCs w:val="36"/>
          <w:rtl/>
          <w:lang w:bidi="fa-IR"/>
        </w:rPr>
        <w:t>پاسخ:</w:t>
      </w:r>
    </w:p>
    <w:p w14:paraId="12820B82" w14:textId="77777777" w:rsidR="006F162B" w:rsidRPr="00002D56" w:rsidRDefault="006F162B"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002D56">
        <w:rPr>
          <w:rFonts w:ascii="Traditional Arabic" w:eastAsia="Times New Roman" w:hAnsi="Traditional Arabic" w:cs="Traditional Arabic"/>
          <w:color w:val="006600"/>
          <w:sz w:val="36"/>
          <w:szCs w:val="36"/>
          <w:rtl/>
          <w:lang w:val="x-none" w:eastAsia="x-none" w:bidi="fa-IR"/>
        </w:rPr>
        <w:lastRenderedPageBreak/>
        <w:t>بسم الله الرحمن الرحیم</w:t>
      </w:r>
    </w:p>
    <w:p w14:paraId="2200381F" w14:textId="77777777" w:rsidR="006F162B" w:rsidRPr="00002D56" w:rsidRDefault="006F162B"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002D56">
        <w:rPr>
          <w:rFonts w:ascii="Traditional Arabic" w:eastAsia="Times New Roman" w:hAnsi="Traditional Arabic" w:cs="Traditional Arabic"/>
          <w:color w:val="006600"/>
          <w:sz w:val="36"/>
          <w:szCs w:val="36"/>
          <w:rtl/>
          <w:lang w:val="x-none" w:eastAsia="x-none" w:bidi="fa-IR"/>
        </w:rPr>
        <w:t>و الحمد لله رب العالمین، و صلی الله علی محمد و آل محمد الائمة و المهدیین.</w:t>
      </w:r>
    </w:p>
    <w:p w14:paraId="7D75B215" w14:textId="77777777" w:rsidR="006F162B" w:rsidRPr="00002D56" w:rsidRDefault="006F162B" w:rsidP="00B46A23">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002D56">
        <w:rPr>
          <w:rFonts w:ascii="Traditional Arabic" w:eastAsia="Calibri" w:hAnsi="Traditional Arabic" w:cs="Traditional Arabic"/>
          <w:b/>
          <w:bCs/>
          <w:color w:val="C00000"/>
          <w:sz w:val="36"/>
          <w:szCs w:val="36"/>
          <w:rtl/>
          <w:lang w:val="x-none" w:eastAsia="x-none" w:bidi="fa-IR"/>
        </w:rPr>
        <w:t xml:space="preserve">جواب سؤال </w:t>
      </w:r>
      <w:r>
        <w:rPr>
          <w:rFonts w:ascii="Traditional Arabic" w:eastAsia="Calibri" w:hAnsi="Traditional Arabic" w:cs="Traditional Arabic" w:hint="cs"/>
          <w:b/>
          <w:bCs/>
          <w:color w:val="C00000"/>
          <w:sz w:val="36"/>
          <w:szCs w:val="36"/>
          <w:rtl/>
          <w:lang w:val="x-none" w:eastAsia="x-none" w:bidi="fa-IR"/>
        </w:rPr>
        <w:t>۱</w:t>
      </w:r>
      <w:r w:rsidRPr="00002D56">
        <w:rPr>
          <w:rFonts w:ascii="Traditional Arabic" w:eastAsia="Calibri" w:hAnsi="Traditional Arabic" w:cs="Traditional Arabic"/>
          <w:b/>
          <w:bCs/>
          <w:color w:val="C00000"/>
          <w:sz w:val="36"/>
          <w:szCs w:val="36"/>
          <w:rtl/>
          <w:lang w:val="x-none" w:eastAsia="x-none" w:bidi="fa-IR"/>
        </w:rPr>
        <w:t xml:space="preserve"> - الف</w:t>
      </w:r>
      <w:r w:rsidRPr="00002D56">
        <w:rPr>
          <w:rFonts w:ascii="Traditional Arabic" w:eastAsia="Calibri" w:hAnsi="Traditional Arabic" w:cs="Traditional Arabic"/>
          <w:b/>
          <w:bCs/>
          <w:color w:val="000000"/>
          <w:sz w:val="36"/>
          <w:szCs w:val="36"/>
          <w:rtl/>
          <w:lang w:val="x-none" w:eastAsia="x-none" w:bidi="fa-IR"/>
        </w:rPr>
        <w:t>:</w:t>
      </w:r>
      <w:r w:rsidRPr="00002D56">
        <w:rPr>
          <w:rFonts w:ascii="Traditional Arabic" w:eastAsia="Calibri" w:hAnsi="Traditional Arabic" w:cs="Traditional Arabic"/>
          <w:sz w:val="36"/>
          <w:szCs w:val="36"/>
          <w:rtl/>
          <w:lang w:bidi="fa-IR"/>
        </w:rPr>
        <w:t xml:space="preserve"> </w:t>
      </w:r>
      <w:r w:rsidRPr="00002D56">
        <w:rPr>
          <w:rFonts w:ascii="Traditional Arabic" w:eastAsia="Calibri" w:hAnsi="Traditional Arabic" w:cs="Traditional Arabic"/>
          <w:color w:val="006600"/>
          <w:sz w:val="36"/>
          <w:szCs w:val="36"/>
          <w:rtl/>
          <w:lang w:val="x-none" w:eastAsia="x-none" w:bidi="fa-IR"/>
        </w:rPr>
        <w:t>اگر کفّاره‌اش را بدهد پس از ادا، دیگر چیزی بر عهده‌ی او نیست، حتی اگر کفّاره‌ی او استغفار باشد</w:t>
      </w:r>
      <w:r w:rsidRPr="00002D56">
        <w:rPr>
          <w:rFonts w:ascii="Traditional Arabic" w:eastAsia="Calibri" w:hAnsi="Traditional Arabic" w:cs="Traditional Arabic"/>
          <w:color w:val="006600"/>
          <w:sz w:val="36"/>
          <w:szCs w:val="36"/>
          <w:rtl/>
          <w:lang w:bidi="fa-IR"/>
        </w:rPr>
        <w:t xml:space="preserve">. </w:t>
      </w:r>
    </w:p>
    <w:p w14:paraId="0E1EC20C" w14:textId="77777777" w:rsidR="006F162B" w:rsidRPr="00CB13BC" w:rsidRDefault="006F162B" w:rsidP="004A7D17">
      <w:pPr>
        <w:spacing w:line="240" w:lineRule="auto"/>
        <w:ind w:firstLine="453"/>
        <w:jc w:val="both"/>
        <w:rPr>
          <w:rStyle w:val="Strong"/>
          <w:rFonts w:asciiTheme="minorBidi" w:hAnsiTheme="minorBidi" w:cs="Traditional Arabic"/>
          <w:b w:val="0"/>
          <w:bCs w:val="0"/>
          <w:color w:val="006600"/>
          <w:sz w:val="36"/>
          <w:szCs w:val="36"/>
          <w:rtl/>
        </w:rPr>
      </w:pPr>
    </w:p>
    <w:p w14:paraId="3277487B" w14:textId="4F4D2547" w:rsidR="004A7D17" w:rsidRDefault="004A7D17" w:rsidP="004A7D17">
      <w:pPr>
        <w:spacing w:line="240" w:lineRule="auto"/>
        <w:ind w:firstLine="453"/>
        <w:jc w:val="both"/>
        <w:rPr>
          <w:rStyle w:val="Strong"/>
          <w:rFonts w:asciiTheme="minorBidi" w:hAnsiTheme="minorBidi" w:cs="Traditional Arabic"/>
          <w:b w:val="0"/>
          <w:bCs w:val="0"/>
          <w:color w:val="006600"/>
          <w:sz w:val="36"/>
          <w:szCs w:val="36"/>
          <w:rtl/>
        </w:rPr>
      </w:pPr>
      <w:r w:rsidRPr="00CB13BC">
        <w:rPr>
          <w:rStyle w:val="Strong"/>
          <w:rFonts w:asciiTheme="minorBidi" w:hAnsiTheme="minorBidi" w:cs="Traditional Arabic"/>
          <w:b w:val="0"/>
          <w:bCs w:val="0"/>
          <w:color w:val="FF0000"/>
          <w:sz w:val="36"/>
          <w:szCs w:val="36"/>
          <w:rtl/>
        </w:rPr>
        <w:t>ج</w:t>
      </w:r>
      <w:r>
        <w:rPr>
          <w:rStyle w:val="Strong"/>
          <w:rFonts w:asciiTheme="minorBidi" w:hAnsiTheme="minorBidi" w:cs="Traditional Arabic" w:hint="cs"/>
          <w:b w:val="0"/>
          <w:bCs w:val="0"/>
          <w:color w:val="FF0000"/>
          <w:sz w:val="36"/>
          <w:szCs w:val="36"/>
          <w:rtl/>
        </w:rPr>
        <w:t xml:space="preserve"> س</w:t>
      </w:r>
      <w:r w:rsidR="00562631">
        <w:rPr>
          <w:rStyle w:val="Strong"/>
          <w:rFonts w:asciiTheme="minorBidi" w:hAnsiTheme="minorBidi" w:cs="Traditional Arabic" w:hint="cs"/>
          <w:b w:val="0"/>
          <w:bCs w:val="0"/>
          <w:color w:val="FF0000"/>
          <w:sz w:val="36"/>
          <w:szCs w:val="36"/>
          <w:rtl/>
        </w:rPr>
        <w:t>١</w:t>
      </w:r>
      <w:r>
        <w:rPr>
          <w:rStyle w:val="Strong"/>
          <w:rFonts w:asciiTheme="minorBidi" w:hAnsiTheme="minorBidi" w:cs="Traditional Arabic" w:hint="cs"/>
          <w:b w:val="0"/>
          <w:bCs w:val="0"/>
          <w:color w:val="FF0000"/>
          <w:sz w:val="36"/>
          <w:szCs w:val="36"/>
          <w:rtl/>
        </w:rPr>
        <w:t>- ب</w:t>
      </w:r>
      <w:r w:rsidRPr="00CB13BC">
        <w:rPr>
          <w:rStyle w:val="Strong"/>
          <w:rFonts w:asciiTheme="minorBidi" w:hAnsiTheme="minorBidi" w:cs="Traditional Arabic" w:hint="cs"/>
          <w:b w:val="0"/>
          <w:bCs w:val="0"/>
          <w:color w:val="FF0000"/>
          <w:sz w:val="36"/>
          <w:szCs w:val="36"/>
          <w:rtl/>
        </w:rPr>
        <w:t>:</w:t>
      </w:r>
      <w:r w:rsidRPr="00CB13BC">
        <w:rPr>
          <w:rStyle w:val="Strong"/>
          <w:rFonts w:asciiTheme="minorBidi" w:hAnsiTheme="minorBidi" w:cs="Traditional Arabic"/>
          <w:b w:val="0"/>
          <w:bCs w:val="0"/>
          <w:color w:val="3333CC"/>
          <w:sz w:val="36"/>
          <w:szCs w:val="36"/>
          <w:rtl/>
        </w:rPr>
        <w:t xml:space="preserve"> </w:t>
      </w:r>
      <w:r w:rsidRPr="00CB13BC">
        <w:rPr>
          <w:rStyle w:val="Strong"/>
          <w:rFonts w:asciiTheme="minorBidi" w:hAnsiTheme="minorBidi" w:cs="Traditional Arabic" w:hint="cs"/>
          <w:b w:val="0"/>
          <w:bCs w:val="0"/>
          <w:color w:val="006600"/>
          <w:sz w:val="36"/>
          <w:szCs w:val="36"/>
          <w:rtl/>
        </w:rPr>
        <w:t>للإمام</w:t>
      </w:r>
      <w:r w:rsidRPr="00CB13BC">
        <w:rPr>
          <w:rStyle w:val="Strong"/>
          <w:rFonts w:asciiTheme="minorBidi" w:hAnsiTheme="minorBidi" w:cs="Traditional Arabic"/>
          <w:b w:val="0"/>
          <w:bCs w:val="0"/>
          <w:color w:val="006600"/>
          <w:sz w:val="36"/>
          <w:szCs w:val="36"/>
          <w:rtl/>
        </w:rPr>
        <w:t xml:space="preserve"> تقدير الثمن وإسقاطه </w:t>
      </w:r>
      <w:r w:rsidRPr="00CB13BC">
        <w:rPr>
          <w:rStyle w:val="Strong"/>
          <w:rFonts w:asciiTheme="minorBidi" w:hAnsiTheme="minorBidi" w:cs="Traditional Arabic" w:hint="cs"/>
          <w:b w:val="0"/>
          <w:bCs w:val="0"/>
          <w:color w:val="006600"/>
          <w:sz w:val="36"/>
          <w:szCs w:val="36"/>
          <w:rtl/>
        </w:rPr>
        <w:t>أو</w:t>
      </w:r>
      <w:r w:rsidRPr="00CB13BC">
        <w:rPr>
          <w:rStyle w:val="Strong"/>
          <w:rFonts w:asciiTheme="minorBidi" w:hAnsiTheme="minorBidi" w:cs="Traditional Arabic"/>
          <w:b w:val="0"/>
          <w:bCs w:val="0"/>
          <w:color w:val="006600"/>
          <w:sz w:val="36"/>
          <w:szCs w:val="36"/>
          <w:rtl/>
        </w:rPr>
        <w:t xml:space="preserve"> بعضه</w:t>
      </w:r>
      <w:r w:rsidRPr="00CB13BC">
        <w:rPr>
          <w:rStyle w:val="Strong"/>
          <w:rFonts w:asciiTheme="minorBidi" w:hAnsiTheme="minorBidi" w:cs="Traditional Arabic" w:hint="cs"/>
          <w:b w:val="0"/>
          <w:bCs w:val="0"/>
          <w:color w:val="006600"/>
          <w:sz w:val="36"/>
          <w:szCs w:val="36"/>
          <w:rtl/>
        </w:rPr>
        <w:t>.</w:t>
      </w:r>
    </w:p>
    <w:p w14:paraId="416F366A" w14:textId="77777777" w:rsidR="006F162B" w:rsidRPr="00002D56" w:rsidRDefault="006F162B"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002D56">
        <w:rPr>
          <w:rFonts w:ascii="Traditional Arabic" w:eastAsia="Calibri" w:hAnsi="Traditional Arabic" w:cs="Traditional Arabic"/>
          <w:b/>
          <w:bCs/>
          <w:color w:val="C00000"/>
          <w:sz w:val="36"/>
          <w:szCs w:val="36"/>
          <w:rtl/>
          <w:lang w:val="x-none" w:eastAsia="x-none" w:bidi="fa-IR"/>
        </w:rPr>
        <w:t xml:space="preserve">جواب سؤال </w:t>
      </w:r>
      <w:r>
        <w:rPr>
          <w:rFonts w:ascii="Traditional Arabic" w:eastAsia="Calibri" w:hAnsi="Traditional Arabic" w:cs="Traditional Arabic" w:hint="cs"/>
          <w:b/>
          <w:bCs/>
          <w:color w:val="C00000"/>
          <w:sz w:val="36"/>
          <w:szCs w:val="36"/>
          <w:rtl/>
          <w:lang w:val="x-none" w:eastAsia="x-none" w:bidi="fa-IR"/>
        </w:rPr>
        <w:t>۱</w:t>
      </w:r>
      <w:r w:rsidRPr="00002D56">
        <w:rPr>
          <w:rFonts w:ascii="Traditional Arabic" w:eastAsia="Calibri" w:hAnsi="Traditional Arabic" w:cs="Traditional Arabic"/>
          <w:b/>
          <w:bCs/>
          <w:color w:val="C00000"/>
          <w:sz w:val="36"/>
          <w:szCs w:val="36"/>
          <w:rtl/>
          <w:lang w:val="x-none" w:eastAsia="x-none" w:bidi="fa-IR"/>
        </w:rPr>
        <w:t xml:space="preserve"> - ب</w:t>
      </w:r>
      <w:r w:rsidRPr="00002D56">
        <w:rPr>
          <w:rFonts w:ascii="Traditional Arabic" w:eastAsia="Calibri" w:hAnsi="Traditional Arabic" w:cs="Traditional Arabic"/>
          <w:b/>
          <w:bCs/>
          <w:color w:val="000000"/>
          <w:sz w:val="36"/>
          <w:szCs w:val="36"/>
          <w:rtl/>
          <w:lang w:val="x-none" w:eastAsia="x-none" w:bidi="fa-IR"/>
        </w:rPr>
        <w:t>:</w:t>
      </w:r>
      <w:r w:rsidRPr="00002D56">
        <w:rPr>
          <w:rFonts w:ascii="Traditional Arabic" w:eastAsia="Calibri" w:hAnsi="Traditional Arabic" w:cs="Traditional Arabic"/>
          <w:sz w:val="36"/>
          <w:szCs w:val="36"/>
          <w:rtl/>
          <w:lang w:bidi="fa-IR"/>
        </w:rPr>
        <w:t xml:space="preserve"> </w:t>
      </w:r>
      <w:r w:rsidRPr="00002D56">
        <w:rPr>
          <w:rFonts w:ascii="Traditional Arabic" w:eastAsia="Calibri" w:hAnsi="Traditional Arabic" w:cs="Traditional Arabic"/>
          <w:color w:val="006600"/>
          <w:sz w:val="36"/>
          <w:szCs w:val="36"/>
          <w:rtl/>
          <w:lang w:val="x-none" w:eastAsia="x-none" w:bidi="fa-IR"/>
        </w:rPr>
        <w:t>قیمت‌گذاری و نیز ساقط کردن آن یا برخی از آن، بر عهده‌ی امام است</w:t>
      </w:r>
      <w:r w:rsidRPr="00002D56">
        <w:rPr>
          <w:rFonts w:ascii="Traditional Arabic" w:eastAsia="Calibri" w:hAnsi="Traditional Arabic" w:cs="Traditional Arabic"/>
          <w:color w:val="006600"/>
          <w:sz w:val="36"/>
          <w:szCs w:val="36"/>
          <w:rtl/>
          <w:lang w:bidi="fa-IR"/>
        </w:rPr>
        <w:t>.</w:t>
      </w:r>
      <w:r w:rsidRPr="00002D56">
        <w:rPr>
          <w:rFonts w:ascii="Traditional Arabic" w:eastAsia="Calibri" w:hAnsi="Traditional Arabic" w:cs="Traditional Arabic"/>
          <w:sz w:val="36"/>
          <w:szCs w:val="36"/>
          <w:rtl/>
          <w:lang w:bidi="fa-IR"/>
        </w:rPr>
        <w:t xml:space="preserve"> </w:t>
      </w:r>
    </w:p>
    <w:p w14:paraId="5D9BEA0F" w14:textId="77777777" w:rsidR="006F162B" w:rsidRPr="00CB13BC" w:rsidRDefault="006F162B" w:rsidP="004A7D17">
      <w:pPr>
        <w:spacing w:line="240" w:lineRule="auto"/>
        <w:ind w:firstLine="453"/>
        <w:jc w:val="both"/>
        <w:rPr>
          <w:rStyle w:val="Strong"/>
          <w:rFonts w:asciiTheme="minorBidi" w:hAnsiTheme="minorBidi" w:cs="Traditional Arabic"/>
          <w:b w:val="0"/>
          <w:bCs w:val="0"/>
          <w:color w:val="3333CC"/>
          <w:sz w:val="36"/>
          <w:szCs w:val="36"/>
          <w:rtl/>
        </w:rPr>
      </w:pPr>
    </w:p>
    <w:p w14:paraId="25246CA1" w14:textId="32F2A97D" w:rsidR="004A7D17" w:rsidRDefault="004A7D17" w:rsidP="004A7D17">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FF0000"/>
          <w:sz w:val="36"/>
          <w:szCs w:val="36"/>
          <w:rtl/>
        </w:rPr>
        <w:t>ج</w:t>
      </w:r>
      <w:r>
        <w:rPr>
          <w:rFonts w:asciiTheme="minorBidi" w:hAnsiTheme="minorBidi" w:cs="Traditional Arabic" w:hint="cs"/>
          <w:color w:val="FF0000"/>
          <w:sz w:val="36"/>
          <w:szCs w:val="36"/>
          <w:rtl/>
        </w:rPr>
        <w:t xml:space="preserve"> س </w:t>
      </w:r>
      <w:r w:rsidR="00562631">
        <w:rPr>
          <w:rFonts w:asciiTheme="minorBidi" w:hAnsiTheme="minorBidi" w:cs="Traditional Arabic" w:hint="cs"/>
          <w:color w:val="FF0000"/>
          <w:sz w:val="36"/>
          <w:szCs w:val="36"/>
          <w:rtl/>
        </w:rPr>
        <w:t>٢</w:t>
      </w:r>
      <w:r>
        <w:rPr>
          <w:rFonts w:asciiTheme="minorBidi" w:hAnsiTheme="minorBidi" w:cs="Traditional Arabic" w:hint="cs"/>
          <w:color w:val="FF0000"/>
          <w:sz w:val="36"/>
          <w:szCs w:val="36"/>
          <w:rtl/>
        </w:rPr>
        <w:t xml:space="preserve"> </w:t>
      </w:r>
      <w:r>
        <w:rPr>
          <w:rFonts w:asciiTheme="minorBidi" w:hAnsiTheme="minorBidi" w:cs="Traditional Arabic"/>
          <w:color w:val="FF0000"/>
          <w:sz w:val="36"/>
          <w:szCs w:val="36"/>
          <w:rtl/>
        </w:rPr>
        <w:t>–</w:t>
      </w:r>
      <w:r>
        <w:rPr>
          <w:rFonts w:asciiTheme="minorBidi" w:hAnsiTheme="minorBidi" w:cs="Traditional Arabic" w:hint="cs"/>
          <w:color w:val="FF0000"/>
          <w:sz w:val="36"/>
          <w:szCs w:val="36"/>
          <w:rtl/>
        </w:rPr>
        <w:t xml:space="preserve"> أ </w:t>
      </w:r>
      <w:r w:rsidRPr="00CB13BC">
        <w:rPr>
          <w:rFonts w:asciiTheme="minorBidi" w:hAnsiTheme="minorBidi" w:cs="Traditional Arabic" w:hint="cs"/>
          <w:color w:val="FF0000"/>
          <w:sz w:val="36"/>
          <w:szCs w:val="36"/>
          <w:rtl/>
        </w:rPr>
        <w:t>:</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006600"/>
          <w:sz w:val="36"/>
          <w:szCs w:val="36"/>
          <w:rtl/>
        </w:rPr>
        <w:t>أي</w:t>
      </w:r>
      <w:r w:rsidRPr="00CB13BC">
        <w:rPr>
          <w:rFonts w:asciiTheme="minorBidi" w:hAnsiTheme="minorBidi" w:cs="Traditional Arabic"/>
          <w:color w:val="006600"/>
          <w:sz w:val="36"/>
          <w:szCs w:val="36"/>
          <w:rtl/>
        </w:rPr>
        <w:t xml:space="preserve"> </w:t>
      </w:r>
      <w:r w:rsidRPr="00CB13BC">
        <w:rPr>
          <w:rFonts w:asciiTheme="minorBidi" w:hAnsiTheme="minorBidi" w:cs="Traditional Arabic" w:hint="cs"/>
          <w:color w:val="006600"/>
          <w:sz w:val="36"/>
          <w:szCs w:val="36"/>
          <w:rtl/>
        </w:rPr>
        <w:t>إ</w:t>
      </w:r>
      <w:r w:rsidRPr="00CB13BC">
        <w:rPr>
          <w:rFonts w:asciiTheme="minorBidi" w:hAnsiTheme="minorBidi" w:cs="Traditional Arabic"/>
          <w:color w:val="006600"/>
          <w:sz w:val="36"/>
          <w:szCs w:val="36"/>
          <w:rtl/>
        </w:rPr>
        <w:t>نه نذر صيام وقت معين</w:t>
      </w:r>
      <w:r>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 xml:space="preserve">مثل </w:t>
      </w:r>
      <w:r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تكون أيام معينة من شهر معين من عام معين.</w:t>
      </w:r>
    </w:p>
    <w:p w14:paraId="60A0A176" w14:textId="77777777" w:rsidR="009D7695" w:rsidRPr="00002D56" w:rsidRDefault="009D7695" w:rsidP="00B46A23">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002D56">
        <w:rPr>
          <w:rFonts w:ascii="Traditional Arabic" w:eastAsia="Calibri" w:hAnsi="Traditional Arabic" w:cs="Traditional Arabic"/>
          <w:b/>
          <w:bCs/>
          <w:color w:val="C00000"/>
          <w:sz w:val="36"/>
          <w:szCs w:val="36"/>
          <w:rtl/>
          <w:lang w:val="x-none" w:eastAsia="x-none" w:bidi="fa-IR"/>
        </w:rPr>
        <w:t xml:space="preserve">جواب سؤال </w:t>
      </w:r>
      <w:r>
        <w:rPr>
          <w:rFonts w:ascii="Traditional Arabic" w:eastAsia="Calibri" w:hAnsi="Traditional Arabic" w:cs="Traditional Arabic" w:hint="cs"/>
          <w:b/>
          <w:bCs/>
          <w:color w:val="C00000"/>
          <w:sz w:val="36"/>
          <w:szCs w:val="36"/>
          <w:rtl/>
          <w:lang w:val="x-none" w:eastAsia="x-none" w:bidi="fa-IR"/>
        </w:rPr>
        <w:t>۲</w:t>
      </w:r>
      <w:r w:rsidRPr="00002D56">
        <w:rPr>
          <w:rFonts w:ascii="Traditional Arabic" w:eastAsia="Calibri" w:hAnsi="Traditional Arabic" w:cs="Traditional Arabic"/>
          <w:b/>
          <w:bCs/>
          <w:color w:val="C00000"/>
          <w:sz w:val="36"/>
          <w:szCs w:val="36"/>
          <w:rtl/>
          <w:lang w:val="x-none" w:eastAsia="x-none" w:bidi="fa-IR"/>
        </w:rPr>
        <w:t xml:space="preserve"> - الف</w:t>
      </w:r>
      <w:r w:rsidRPr="00002D56">
        <w:rPr>
          <w:rFonts w:ascii="Traditional Arabic" w:eastAsia="Calibri" w:hAnsi="Traditional Arabic" w:cs="Traditional Arabic"/>
          <w:b/>
          <w:bCs/>
          <w:color w:val="000000"/>
          <w:sz w:val="36"/>
          <w:szCs w:val="36"/>
          <w:rtl/>
          <w:lang w:val="x-none" w:eastAsia="x-none" w:bidi="fa-IR"/>
        </w:rPr>
        <w:t>:</w:t>
      </w:r>
      <w:r w:rsidRPr="00002D56">
        <w:rPr>
          <w:rFonts w:ascii="Traditional Arabic" w:eastAsia="Calibri" w:hAnsi="Traditional Arabic" w:cs="Traditional Arabic"/>
          <w:b/>
          <w:bCs/>
          <w:color w:val="C00000"/>
          <w:sz w:val="36"/>
          <w:szCs w:val="36"/>
          <w:rtl/>
          <w:lang w:val="x-none" w:eastAsia="x-none" w:bidi="fa-IR"/>
        </w:rPr>
        <w:t xml:space="preserve"> </w:t>
      </w:r>
      <w:r w:rsidRPr="00002D56">
        <w:rPr>
          <w:rFonts w:ascii="Traditional Arabic" w:eastAsia="Calibri" w:hAnsi="Traditional Arabic" w:cs="Traditional Arabic"/>
          <w:color w:val="006600"/>
          <w:sz w:val="36"/>
          <w:szCs w:val="36"/>
          <w:rtl/>
          <w:lang w:val="x-none" w:eastAsia="x-none" w:bidi="fa-IR"/>
        </w:rPr>
        <w:t>یعنی اگر او نذر کرده باشد که وقت مشخصی را روزه بگیرد، مثلاً روزهای مشخصی از یک ماه مشخص از یک سال مشخص</w:t>
      </w:r>
      <w:r w:rsidRPr="00002D56">
        <w:rPr>
          <w:rFonts w:ascii="Traditional Arabic" w:eastAsia="Calibri" w:hAnsi="Traditional Arabic" w:cs="Traditional Arabic"/>
          <w:color w:val="006600"/>
          <w:sz w:val="36"/>
          <w:szCs w:val="36"/>
          <w:rtl/>
          <w:lang w:bidi="fa-IR"/>
        </w:rPr>
        <w:t xml:space="preserve">. </w:t>
      </w:r>
    </w:p>
    <w:p w14:paraId="225CE3EC" w14:textId="77777777" w:rsidR="009D7695" w:rsidRPr="00CB13BC" w:rsidRDefault="009D7695" w:rsidP="004A7D17">
      <w:pPr>
        <w:spacing w:line="240" w:lineRule="auto"/>
        <w:ind w:firstLine="453"/>
        <w:jc w:val="both"/>
        <w:rPr>
          <w:rFonts w:asciiTheme="minorBidi" w:hAnsiTheme="minorBidi" w:cs="Traditional Arabic"/>
          <w:color w:val="3333CC"/>
          <w:sz w:val="36"/>
          <w:szCs w:val="36"/>
          <w:rtl/>
        </w:rPr>
      </w:pPr>
    </w:p>
    <w:p w14:paraId="01681D15" w14:textId="2F998100" w:rsidR="004A7D17" w:rsidRDefault="004A7D17" w:rsidP="004A7D17">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FF0000"/>
          <w:sz w:val="36"/>
          <w:szCs w:val="36"/>
          <w:rtl/>
        </w:rPr>
        <w:t>ج</w:t>
      </w:r>
      <w:r>
        <w:rPr>
          <w:rFonts w:asciiTheme="minorBidi" w:hAnsiTheme="minorBidi" w:cs="Traditional Arabic" w:hint="cs"/>
          <w:color w:val="FF0000"/>
          <w:sz w:val="36"/>
          <w:szCs w:val="36"/>
          <w:rtl/>
        </w:rPr>
        <w:t xml:space="preserve"> س</w:t>
      </w:r>
      <w:r w:rsidR="00562631">
        <w:rPr>
          <w:rFonts w:asciiTheme="minorBidi" w:hAnsiTheme="minorBidi" w:cs="Traditional Arabic" w:hint="cs"/>
          <w:color w:val="FF0000"/>
          <w:sz w:val="36"/>
          <w:szCs w:val="36"/>
          <w:rtl/>
        </w:rPr>
        <w:t>٢</w:t>
      </w:r>
      <w:r>
        <w:rPr>
          <w:rFonts w:asciiTheme="minorBidi" w:hAnsiTheme="minorBidi" w:cs="Traditional Arabic" w:hint="cs"/>
          <w:color w:val="FF0000"/>
          <w:sz w:val="36"/>
          <w:szCs w:val="36"/>
          <w:rtl/>
        </w:rPr>
        <w:t>- ب</w:t>
      </w:r>
      <w:r w:rsidRPr="00CB13BC">
        <w:rPr>
          <w:rFonts w:asciiTheme="minorBidi" w:hAnsiTheme="minorBidi" w:cs="Traditional Arabic" w:hint="cs"/>
          <w:color w:val="FF0000"/>
          <w:sz w:val="36"/>
          <w:szCs w:val="36"/>
          <w:rtl/>
        </w:rPr>
        <w:t>:</w:t>
      </w:r>
      <w:r w:rsidRPr="00CB13BC">
        <w:rPr>
          <w:rFonts w:asciiTheme="minorBidi" w:hAnsiTheme="minorBidi" w:cs="Traditional Arabic"/>
          <w:color w:val="3333CC"/>
          <w:sz w:val="36"/>
          <w:szCs w:val="36"/>
          <w:rtl/>
        </w:rPr>
        <w:t xml:space="preserve"> </w:t>
      </w:r>
      <w:r w:rsidRPr="00CB13BC">
        <w:rPr>
          <w:rFonts w:asciiTheme="minorBidi" w:hAnsiTheme="minorBidi" w:cs="Traditional Arabic"/>
          <w:color w:val="006600"/>
          <w:sz w:val="36"/>
          <w:szCs w:val="36"/>
          <w:rtl/>
        </w:rPr>
        <w:t>يقضي يوما</w:t>
      </w:r>
      <w:r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مقابل كل يوم </w:t>
      </w:r>
      <w:r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 xml:space="preserve">فطره، والكفارة هي نفسها كفارة </w:t>
      </w:r>
      <w:r w:rsidRPr="00CB13BC">
        <w:rPr>
          <w:rFonts w:asciiTheme="minorBidi" w:hAnsiTheme="minorBidi" w:cs="Traditional Arabic" w:hint="cs"/>
          <w:color w:val="006600"/>
          <w:sz w:val="36"/>
          <w:szCs w:val="36"/>
          <w:rtl/>
        </w:rPr>
        <w:t>إفطار</w:t>
      </w:r>
      <w:r w:rsidRPr="00CB13BC">
        <w:rPr>
          <w:rFonts w:asciiTheme="minorBidi" w:hAnsiTheme="minorBidi" w:cs="Traditional Arabic"/>
          <w:color w:val="006600"/>
          <w:sz w:val="36"/>
          <w:szCs w:val="36"/>
          <w:rtl/>
        </w:rPr>
        <w:t xml:space="preserve"> يوم من شهر رمضان مخير بين </w:t>
      </w:r>
      <w:r w:rsidRPr="00CB13BC">
        <w:rPr>
          <w:rFonts w:asciiTheme="minorBidi" w:hAnsiTheme="minorBidi" w:cs="Traditional Arabic" w:hint="cs"/>
          <w:color w:val="006600"/>
          <w:sz w:val="36"/>
          <w:szCs w:val="36"/>
          <w:rtl/>
        </w:rPr>
        <w:t>الإطعام</w:t>
      </w:r>
      <w:r w:rsidRPr="00CB13BC">
        <w:rPr>
          <w:rFonts w:asciiTheme="minorBidi" w:hAnsiTheme="minorBidi" w:cs="Traditional Arabic"/>
          <w:color w:val="006600"/>
          <w:sz w:val="36"/>
          <w:szCs w:val="36"/>
          <w:rtl/>
        </w:rPr>
        <w:t xml:space="preserve"> </w:t>
      </w:r>
      <w:r w:rsidRPr="00CB13BC">
        <w:rPr>
          <w:rFonts w:asciiTheme="minorBidi" w:hAnsiTheme="minorBidi" w:cs="Traditional Arabic" w:hint="cs"/>
          <w:color w:val="006600"/>
          <w:sz w:val="36"/>
          <w:szCs w:val="36"/>
          <w:rtl/>
        </w:rPr>
        <w:t xml:space="preserve">أو </w:t>
      </w:r>
      <w:r w:rsidRPr="00CB13BC">
        <w:rPr>
          <w:rFonts w:asciiTheme="minorBidi" w:hAnsiTheme="minorBidi" w:cs="Traditional Arabic"/>
          <w:color w:val="006600"/>
          <w:sz w:val="36"/>
          <w:szCs w:val="36"/>
          <w:rtl/>
        </w:rPr>
        <w:t xml:space="preserve">الصيام </w:t>
      </w:r>
      <w:r w:rsidRPr="00CB13BC">
        <w:rPr>
          <w:rFonts w:asciiTheme="minorBidi" w:hAnsiTheme="minorBidi" w:cs="Traditional Arabic" w:hint="cs"/>
          <w:color w:val="006600"/>
          <w:sz w:val="36"/>
          <w:szCs w:val="36"/>
          <w:rtl/>
        </w:rPr>
        <w:t xml:space="preserve">أو </w:t>
      </w:r>
      <w:r w:rsidRPr="00CB13BC">
        <w:rPr>
          <w:rFonts w:asciiTheme="minorBidi" w:hAnsiTheme="minorBidi" w:cs="Traditional Arabic"/>
          <w:color w:val="006600"/>
          <w:sz w:val="36"/>
          <w:szCs w:val="36"/>
          <w:rtl/>
        </w:rPr>
        <w:t xml:space="preserve">العتق.  </w:t>
      </w:r>
    </w:p>
    <w:p w14:paraId="45E8D4C8" w14:textId="77777777" w:rsidR="009D7695" w:rsidRPr="00002D56" w:rsidRDefault="009D7695" w:rsidP="00B46A23">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002D56">
        <w:rPr>
          <w:rFonts w:ascii="Traditional Arabic" w:eastAsia="Calibri" w:hAnsi="Traditional Arabic" w:cs="Traditional Arabic"/>
          <w:b/>
          <w:bCs/>
          <w:color w:val="C00000"/>
          <w:sz w:val="36"/>
          <w:szCs w:val="36"/>
          <w:rtl/>
          <w:lang w:val="x-none" w:eastAsia="x-none" w:bidi="fa-IR"/>
        </w:rPr>
        <w:t xml:space="preserve">جواب سؤال </w:t>
      </w:r>
      <w:r>
        <w:rPr>
          <w:rFonts w:ascii="Traditional Arabic" w:eastAsia="Calibri" w:hAnsi="Traditional Arabic" w:cs="Traditional Arabic" w:hint="cs"/>
          <w:b/>
          <w:bCs/>
          <w:color w:val="C00000"/>
          <w:sz w:val="36"/>
          <w:szCs w:val="36"/>
          <w:rtl/>
          <w:lang w:val="x-none" w:eastAsia="x-none" w:bidi="fa-IR"/>
        </w:rPr>
        <w:t>۲</w:t>
      </w:r>
      <w:r w:rsidRPr="00002D56">
        <w:rPr>
          <w:rFonts w:ascii="Traditional Arabic" w:eastAsia="Calibri" w:hAnsi="Traditional Arabic" w:cs="Traditional Arabic"/>
          <w:b/>
          <w:bCs/>
          <w:color w:val="C00000"/>
          <w:sz w:val="36"/>
          <w:szCs w:val="36"/>
          <w:rtl/>
          <w:lang w:val="x-none" w:eastAsia="x-none" w:bidi="fa-IR"/>
        </w:rPr>
        <w:t xml:space="preserve"> - ب</w:t>
      </w:r>
      <w:r w:rsidRPr="00002D56">
        <w:rPr>
          <w:rFonts w:ascii="Traditional Arabic" w:eastAsia="Calibri" w:hAnsi="Traditional Arabic" w:cs="Traditional Arabic"/>
          <w:b/>
          <w:bCs/>
          <w:color w:val="000000"/>
          <w:sz w:val="36"/>
          <w:szCs w:val="36"/>
          <w:rtl/>
          <w:lang w:val="x-none" w:eastAsia="x-none" w:bidi="fa-IR"/>
        </w:rPr>
        <w:t>:</w:t>
      </w:r>
      <w:r w:rsidRPr="00002D56">
        <w:rPr>
          <w:rFonts w:ascii="Traditional Arabic" w:eastAsia="Calibri" w:hAnsi="Traditional Arabic" w:cs="Traditional Arabic"/>
          <w:sz w:val="36"/>
          <w:szCs w:val="36"/>
          <w:rtl/>
          <w:lang w:bidi="fa-IR"/>
        </w:rPr>
        <w:t xml:space="preserve"> </w:t>
      </w:r>
      <w:r w:rsidRPr="00002D56">
        <w:rPr>
          <w:rFonts w:ascii="Traditional Arabic" w:eastAsia="Calibri" w:hAnsi="Traditional Arabic" w:cs="Traditional Arabic"/>
          <w:color w:val="006600"/>
          <w:sz w:val="36"/>
          <w:szCs w:val="36"/>
          <w:rtl/>
          <w:lang w:val="x-none" w:eastAsia="x-none" w:bidi="fa-IR"/>
        </w:rPr>
        <w:t>به ازای هر روزی که افطار کرده است یک روز قضا بگیرد. کفّاره همان کفّاره‌ی افطار یک روز از ماه رمضان است و او اختیار دارد بین إطعام یا روزه گرفتن یا بنده آزاد کردن</w:t>
      </w:r>
      <w:r w:rsidRPr="00002D56">
        <w:rPr>
          <w:rFonts w:ascii="Traditional Arabic" w:eastAsia="Calibri" w:hAnsi="Traditional Arabic" w:cs="Traditional Arabic"/>
          <w:color w:val="006600"/>
          <w:sz w:val="36"/>
          <w:szCs w:val="36"/>
          <w:rtl/>
          <w:lang w:bidi="fa-IR"/>
        </w:rPr>
        <w:t>.</w:t>
      </w:r>
    </w:p>
    <w:p w14:paraId="2EF69CC4" w14:textId="77777777" w:rsidR="009D7695" w:rsidRPr="00CB13BC" w:rsidRDefault="009D7695" w:rsidP="004A7D17">
      <w:pPr>
        <w:spacing w:line="240" w:lineRule="auto"/>
        <w:ind w:firstLine="453"/>
        <w:jc w:val="both"/>
        <w:rPr>
          <w:rFonts w:asciiTheme="minorBidi" w:hAnsiTheme="minorBidi" w:cs="Traditional Arabic"/>
          <w:color w:val="006600"/>
          <w:sz w:val="36"/>
          <w:szCs w:val="36"/>
          <w:rtl/>
        </w:rPr>
      </w:pPr>
    </w:p>
    <w:p w14:paraId="123051C6" w14:textId="611CDBB9" w:rsidR="0079771F" w:rsidRDefault="0079771F" w:rsidP="0079771F">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FF0000"/>
          <w:sz w:val="36"/>
          <w:szCs w:val="36"/>
          <w:rtl/>
        </w:rPr>
        <w:t>ج</w:t>
      </w:r>
      <w:r>
        <w:rPr>
          <w:rFonts w:asciiTheme="minorBidi" w:hAnsiTheme="minorBidi" w:cs="Traditional Arabic" w:hint="cs"/>
          <w:color w:val="FF0000"/>
          <w:sz w:val="36"/>
          <w:szCs w:val="36"/>
          <w:rtl/>
        </w:rPr>
        <w:t xml:space="preserve"> س</w:t>
      </w:r>
      <w:r w:rsidR="00562631">
        <w:rPr>
          <w:rFonts w:asciiTheme="minorBidi" w:hAnsiTheme="minorBidi" w:cs="Traditional Arabic" w:hint="cs"/>
          <w:color w:val="FF0000"/>
          <w:sz w:val="36"/>
          <w:szCs w:val="36"/>
          <w:rtl/>
        </w:rPr>
        <w:t>٣</w:t>
      </w:r>
      <w:r>
        <w:rPr>
          <w:rFonts w:asciiTheme="minorBidi" w:hAnsiTheme="minorBidi" w:cs="Traditional Arabic" w:hint="cs"/>
          <w:color w:val="FF0000"/>
          <w:sz w:val="36"/>
          <w:szCs w:val="36"/>
          <w:rtl/>
        </w:rPr>
        <w:t xml:space="preserve"> - أ</w:t>
      </w:r>
      <w:r w:rsidRPr="00CB13BC">
        <w:rPr>
          <w:rFonts w:asciiTheme="minorBidi" w:hAnsiTheme="minorBidi" w:cs="Traditional Arabic" w:hint="cs"/>
          <w:color w:val="FF0000"/>
          <w:sz w:val="36"/>
          <w:szCs w:val="36"/>
          <w:rtl/>
        </w:rPr>
        <w:t>:</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006600"/>
          <w:sz w:val="36"/>
          <w:szCs w:val="36"/>
          <w:rtl/>
        </w:rPr>
        <w:t>الإنبات</w:t>
      </w:r>
      <w:r w:rsidRPr="00CB13BC">
        <w:rPr>
          <w:rFonts w:asciiTheme="minorBidi" w:hAnsiTheme="minorBidi" w:cs="Traditional Arabic"/>
          <w:color w:val="006600"/>
          <w:sz w:val="36"/>
          <w:szCs w:val="36"/>
          <w:rtl/>
        </w:rPr>
        <w:t xml:space="preserve"> </w:t>
      </w:r>
      <w:r w:rsidRPr="00CB13BC">
        <w:rPr>
          <w:rFonts w:asciiTheme="minorBidi" w:hAnsiTheme="minorBidi" w:cs="Traditional Arabic" w:hint="cs"/>
          <w:color w:val="006600"/>
          <w:sz w:val="36"/>
          <w:szCs w:val="36"/>
          <w:rtl/>
        </w:rPr>
        <w:t>أي</w:t>
      </w:r>
      <w:r w:rsidRPr="00CB13BC">
        <w:rPr>
          <w:rFonts w:asciiTheme="minorBidi" w:hAnsiTheme="minorBidi" w:cs="Traditional Arabic"/>
          <w:color w:val="006600"/>
          <w:sz w:val="36"/>
          <w:szCs w:val="36"/>
          <w:rtl/>
        </w:rPr>
        <w:t xml:space="preserve"> ظهور الشعر الخشن على العانة</w:t>
      </w:r>
      <w:r w:rsidRPr="00CB13BC">
        <w:rPr>
          <w:rFonts w:asciiTheme="minorBidi" w:hAnsiTheme="minorBidi" w:cs="Traditional Arabic" w:hint="cs"/>
          <w:color w:val="006600"/>
          <w:sz w:val="36"/>
          <w:szCs w:val="36"/>
          <w:rtl/>
        </w:rPr>
        <w:t>.</w:t>
      </w:r>
    </w:p>
    <w:p w14:paraId="7333DE2A" w14:textId="77777777" w:rsidR="009D7695" w:rsidRPr="00002D56" w:rsidRDefault="009D7695"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002D56">
        <w:rPr>
          <w:rFonts w:ascii="Traditional Arabic" w:eastAsia="Calibri" w:hAnsi="Traditional Arabic" w:cs="Traditional Arabic"/>
          <w:b/>
          <w:bCs/>
          <w:color w:val="C00000"/>
          <w:sz w:val="36"/>
          <w:szCs w:val="36"/>
          <w:rtl/>
          <w:lang w:val="x-none" w:eastAsia="x-none" w:bidi="fa-IR"/>
        </w:rPr>
        <w:t xml:space="preserve">جواب سؤال </w:t>
      </w:r>
      <w:r>
        <w:rPr>
          <w:rFonts w:ascii="Traditional Arabic" w:eastAsia="Calibri" w:hAnsi="Traditional Arabic" w:cs="Traditional Arabic" w:hint="cs"/>
          <w:b/>
          <w:bCs/>
          <w:color w:val="C00000"/>
          <w:sz w:val="36"/>
          <w:szCs w:val="36"/>
          <w:rtl/>
          <w:lang w:val="x-none" w:eastAsia="x-none" w:bidi="fa-IR"/>
        </w:rPr>
        <w:t>۳</w:t>
      </w:r>
      <w:r w:rsidRPr="00002D56">
        <w:rPr>
          <w:rFonts w:ascii="Traditional Arabic" w:eastAsia="Calibri" w:hAnsi="Traditional Arabic" w:cs="Traditional Arabic"/>
          <w:b/>
          <w:bCs/>
          <w:color w:val="C00000"/>
          <w:sz w:val="36"/>
          <w:szCs w:val="36"/>
          <w:rtl/>
          <w:lang w:val="x-none" w:eastAsia="x-none" w:bidi="fa-IR"/>
        </w:rPr>
        <w:t xml:space="preserve"> - الف</w:t>
      </w:r>
      <w:r w:rsidRPr="00002D56">
        <w:rPr>
          <w:rFonts w:ascii="Traditional Arabic" w:eastAsia="Calibri" w:hAnsi="Traditional Arabic" w:cs="Traditional Arabic"/>
          <w:b/>
          <w:bCs/>
          <w:color w:val="000000"/>
          <w:sz w:val="36"/>
          <w:szCs w:val="36"/>
          <w:rtl/>
          <w:lang w:val="x-none" w:eastAsia="x-none" w:bidi="fa-IR"/>
        </w:rPr>
        <w:t>:</w:t>
      </w:r>
      <w:r w:rsidRPr="00002D56">
        <w:rPr>
          <w:rFonts w:ascii="Traditional Arabic" w:eastAsia="Calibri" w:hAnsi="Traditional Arabic" w:cs="Traditional Arabic"/>
          <w:sz w:val="36"/>
          <w:szCs w:val="36"/>
          <w:rtl/>
          <w:lang w:bidi="fa-IR"/>
        </w:rPr>
        <w:t xml:space="preserve"> </w:t>
      </w:r>
      <w:r w:rsidRPr="00002D56">
        <w:rPr>
          <w:rFonts w:ascii="Traditional Arabic" w:eastAsia="Calibri" w:hAnsi="Traditional Arabic" w:cs="Traditional Arabic"/>
          <w:color w:val="006600"/>
          <w:sz w:val="36"/>
          <w:szCs w:val="36"/>
          <w:rtl/>
          <w:lang w:val="x-none" w:eastAsia="x-none" w:bidi="fa-IR"/>
        </w:rPr>
        <w:t>روییدن مو، یعنی پیدا شدن موی خشن بالای شرمگاه</w:t>
      </w:r>
      <w:r w:rsidRPr="00002D56">
        <w:rPr>
          <w:rFonts w:ascii="Traditional Arabic" w:eastAsia="Calibri" w:hAnsi="Traditional Arabic" w:cs="Traditional Arabic"/>
          <w:color w:val="006600"/>
          <w:sz w:val="36"/>
          <w:szCs w:val="36"/>
          <w:rtl/>
          <w:lang w:bidi="fa-IR"/>
        </w:rPr>
        <w:t>.</w:t>
      </w:r>
    </w:p>
    <w:p w14:paraId="2B263109" w14:textId="77777777" w:rsidR="009D7695" w:rsidRDefault="009D7695" w:rsidP="0079771F">
      <w:pPr>
        <w:spacing w:line="240" w:lineRule="auto"/>
        <w:ind w:firstLine="453"/>
        <w:jc w:val="both"/>
        <w:rPr>
          <w:rFonts w:asciiTheme="minorBidi" w:hAnsiTheme="minorBidi" w:cs="Traditional Arabic"/>
          <w:color w:val="3333CC"/>
          <w:sz w:val="36"/>
          <w:szCs w:val="36"/>
          <w:rtl/>
        </w:rPr>
      </w:pPr>
    </w:p>
    <w:p w14:paraId="62BDD3AC" w14:textId="55CB8005" w:rsidR="0079771F" w:rsidRDefault="0079771F" w:rsidP="0079771F">
      <w:pPr>
        <w:spacing w:line="240" w:lineRule="auto"/>
        <w:ind w:firstLine="453"/>
        <w:jc w:val="both"/>
        <w:rPr>
          <w:rFonts w:asciiTheme="minorBidi" w:hAnsiTheme="minorBidi" w:cs="Traditional Arabic"/>
          <w:color w:val="006600"/>
          <w:sz w:val="36"/>
          <w:szCs w:val="36"/>
          <w:rtl/>
        </w:rPr>
      </w:pPr>
      <w:r w:rsidRPr="004A7D17">
        <w:rPr>
          <w:rFonts w:asciiTheme="minorBidi" w:hAnsiTheme="minorBidi" w:cs="Traditional Arabic"/>
          <w:color w:val="FF0000"/>
          <w:sz w:val="36"/>
          <w:szCs w:val="36"/>
          <w:rtl/>
        </w:rPr>
        <w:t>ج</w:t>
      </w:r>
      <w:r w:rsidRPr="004A7D17">
        <w:rPr>
          <w:rFonts w:asciiTheme="minorBidi" w:hAnsiTheme="minorBidi" w:cs="Traditional Arabic" w:hint="cs"/>
          <w:color w:val="FF0000"/>
          <w:sz w:val="36"/>
          <w:szCs w:val="36"/>
          <w:rtl/>
        </w:rPr>
        <w:t xml:space="preserve"> س</w:t>
      </w:r>
      <w:r w:rsidR="00562631">
        <w:rPr>
          <w:rFonts w:asciiTheme="minorBidi" w:hAnsiTheme="minorBidi" w:cs="Traditional Arabic" w:hint="cs"/>
          <w:color w:val="FF0000"/>
          <w:sz w:val="36"/>
          <w:szCs w:val="36"/>
          <w:rtl/>
        </w:rPr>
        <w:t>٣</w:t>
      </w:r>
      <w:r w:rsidRPr="004A7D17">
        <w:rPr>
          <w:rFonts w:asciiTheme="minorBidi" w:hAnsiTheme="minorBidi" w:cs="Traditional Arabic" w:hint="cs"/>
          <w:color w:val="FF0000"/>
          <w:sz w:val="36"/>
          <w:szCs w:val="36"/>
          <w:rtl/>
        </w:rPr>
        <w:t xml:space="preserve"> - ب</w:t>
      </w:r>
      <w:r w:rsidRPr="004A7D17">
        <w:rPr>
          <w:rFonts w:asciiTheme="minorBidi" w:hAnsiTheme="minorBidi" w:cs="Traditional Arabic"/>
          <w:color w:val="FF0000"/>
          <w:sz w:val="36"/>
          <w:szCs w:val="36"/>
          <w:rtl/>
        </w:rPr>
        <w:t>/</w:t>
      </w:r>
      <w:r w:rsidRPr="004A7D17">
        <w:rPr>
          <w:rFonts w:asciiTheme="minorBidi" w:hAnsiTheme="minorBidi" w:cs="Traditional Arabic"/>
          <w:color w:val="3333CC"/>
          <w:sz w:val="36"/>
          <w:szCs w:val="36"/>
          <w:rtl/>
        </w:rPr>
        <w:t xml:space="preserve"> </w:t>
      </w:r>
      <w:r w:rsidRPr="004A7D17">
        <w:rPr>
          <w:rFonts w:asciiTheme="minorBidi" w:hAnsiTheme="minorBidi" w:cs="Traditional Arabic"/>
          <w:color w:val="006600"/>
          <w:sz w:val="36"/>
          <w:szCs w:val="36"/>
          <w:rtl/>
        </w:rPr>
        <w:t>سعر الخام (السبائك)</w:t>
      </w:r>
      <w:r w:rsidRPr="004A7D17">
        <w:rPr>
          <w:rFonts w:asciiTheme="minorBidi" w:hAnsiTheme="minorBidi" w:cs="Traditional Arabic" w:hint="cs"/>
          <w:color w:val="006600"/>
          <w:sz w:val="36"/>
          <w:szCs w:val="36"/>
          <w:rtl/>
        </w:rPr>
        <w:t>.</w:t>
      </w:r>
      <w:r w:rsidRPr="00CB13BC">
        <w:rPr>
          <w:rFonts w:asciiTheme="minorBidi" w:hAnsiTheme="minorBidi" w:cs="Traditional Arabic" w:hint="cs"/>
          <w:color w:val="006600"/>
          <w:sz w:val="36"/>
          <w:szCs w:val="36"/>
          <w:rtl/>
        </w:rPr>
        <w:t xml:space="preserve"> </w:t>
      </w:r>
      <w:r>
        <w:rPr>
          <w:rFonts w:asciiTheme="minorBidi" w:hAnsiTheme="minorBidi" w:cs="Traditional Arabic" w:hint="cs"/>
          <w:color w:val="006600"/>
          <w:sz w:val="36"/>
          <w:szCs w:val="36"/>
          <w:rtl/>
        </w:rPr>
        <w:t xml:space="preserve"> </w:t>
      </w:r>
    </w:p>
    <w:p w14:paraId="10221C0A" w14:textId="77777777" w:rsidR="009D7695" w:rsidRPr="00002D56" w:rsidRDefault="009D7695"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002D56">
        <w:rPr>
          <w:rFonts w:ascii="Traditional Arabic" w:eastAsia="Calibri" w:hAnsi="Traditional Arabic" w:cs="Traditional Arabic"/>
          <w:b/>
          <w:bCs/>
          <w:color w:val="C00000"/>
          <w:sz w:val="36"/>
          <w:szCs w:val="36"/>
          <w:rtl/>
          <w:lang w:val="x-none" w:eastAsia="x-none" w:bidi="fa-IR"/>
        </w:rPr>
        <w:t xml:space="preserve">جواب سؤال </w:t>
      </w:r>
      <w:r>
        <w:rPr>
          <w:rFonts w:ascii="Traditional Arabic" w:eastAsia="Calibri" w:hAnsi="Traditional Arabic" w:cs="Traditional Arabic" w:hint="cs"/>
          <w:b/>
          <w:bCs/>
          <w:color w:val="C00000"/>
          <w:sz w:val="36"/>
          <w:szCs w:val="36"/>
          <w:rtl/>
          <w:lang w:val="x-none" w:eastAsia="x-none" w:bidi="fa-IR"/>
        </w:rPr>
        <w:t>۳</w:t>
      </w:r>
      <w:r w:rsidRPr="00002D56">
        <w:rPr>
          <w:rFonts w:ascii="Traditional Arabic" w:eastAsia="Calibri" w:hAnsi="Traditional Arabic" w:cs="Traditional Arabic"/>
          <w:b/>
          <w:bCs/>
          <w:color w:val="C00000"/>
          <w:sz w:val="36"/>
          <w:szCs w:val="36"/>
          <w:rtl/>
          <w:lang w:val="x-none" w:eastAsia="x-none" w:bidi="fa-IR"/>
        </w:rPr>
        <w:t xml:space="preserve"> - ب</w:t>
      </w:r>
      <w:r w:rsidRPr="00002D56">
        <w:rPr>
          <w:rFonts w:ascii="Traditional Arabic" w:eastAsia="Calibri" w:hAnsi="Traditional Arabic" w:cs="Traditional Arabic"/>
          <w:b/>
          <w:bCs/>
          <w:color w:val="000000"/>
          <w:sz w:val="36"/>
          <w:szCs w:val="36"/>
          <w:rtl/>
          <w:lang w:val="x-none" w:eastAsia="x-none" w:bidi="fa-IR"/>
        </w:rPr>
        <w:t>:</w:t>
      </w:r>
      <w:r w:rsidRPr="00002D56">
        <w:rPr>
          <w:rFonts w:ascii="Traditional Arabic" w:eastAsia="Calibri" w:hAnsi="Traditional Arabic" w:cs="Traditional Arabic"/>
          <w:sz w:val="36"/>
          <w:szCs w:val="36"/>
          <w:rtl/>
          <w:lang w:bidi="fa-IR"/>
        </w:rPr>
        <w:t xml:space="preserve"> </w:t>
      </w:r>
      <w:r w:rsidRPr="00002D56">
        <w:rPr>
          <w:rFonts w:ascii="Traditional Arabic" w:eastAsia="Calibri" w:hAnsi="Traditional Arabic" w:cs="Traditional Arabic"/>
          <w:color w:val="006600"/>
          <w:sz w:val="36"/>
          <w:szCs w:val="36"/>
          <w:rtl/>
          <w:lang w:val="x-none" w:eastAsia="x-none" w:bidi="fa-IR"/>
        </w:rPr>
        <w:t>قیمت نقره‌ی خام (سبیکه</w:t>
      </w:r>
      <w:r w:rsidRPr="00002D56">
        <w:rPr>
          <w:rFonts w:ascii="Traditional Arabic" w:eastAsia="Calibri" w:hAnsi="Traditional Arabic" w:cs="Traditional Arabic"/>
          <w:color w:val="006600"/>
          <w:sz w:val="36"/>
          <w:szCs w:val="36"/>
          <w:rtl/>
          <w:lang w:bidi="fa-IR"/>
        </w:rPr>
        <w:t>).</w:t>
      </w:r>
    </w:p>
    <w:p w14:paraId="7AFB275D" w14:textId="77777777" w:rsidR="009D7695" w:rsidRPr="00CB13BC" w:rsidRDefault="009D7695" w:rsidP="0079771F">
      <w:pPr>
        <w:spacing w:line="240" w:lineRule="auto"/>
        <w:ind w:firstLine="453"/>
        <w:jc w:val="both"/>
        <w:rPr>
          <w:rFonts w:asciiTheme="minorBidi" w:hAnsiTheme="minorBidi" w:cs="Traditional Arabic"/>
          <w:color w:val="006600"/>
          <w:sz w:val="36"/>
          <w:szCs w:val="36"/>
          <w:rtl/>
        </w:rPr>
      </w:pPr>
    </w:p>
    <w:p w14:paraId="276E6269" w14:textId="51DFAE35" w:rsidR="0079771F" w:rsidRPr="00CB13BC" w:rsidRDefault="0079771F" w:rsidP="0079771F">
      <w:pPr>
        <w:spacing w:line="240" w:lineRule="auto"/>
        <w:ind w:firstLine="453"/>
        <w:jc w:val="both"/>
        <w:rPr>
          <w:rFonts w:asciiTheme="minorBidi" w:hAnsiTheme="minorBidi" w:cs="Traditional Arabic"/>
          <w:color w:val="006600"/>
          <w:sz w:val="36"/>
          <w:szCs w:val="36"/>
          <w:rtl/>
          <w:lang w:bidi="fa-IR"/>
        </w:rPr>
      </w:pPr>
      <w:r w:rsidRPr="00CB13BC">
        <w:rPr>
          <w:rFonts w:asciiTheme="minorBidi" w:hAnsiTheme="minorBidi" w:cs="Traditional Arabic"/>
          <w:color w:val="FF0000"/>
          <w:sz w:val="36"/>
          <w:szCs w:val="36"/>
          <w:rtl/>
          <w:lang w:bidi="fa-IR"/>
        </w:rPr>
        <w:t>ج</w:t>
      </w:r>
      <w:r>
        <w:rPr>
          <w:rFonts w:asciiTheme="minorBidi" w:hAnsiTheme="minorBidi" w:cs="Traditional Arabic" w:hint="cs"/>
          <w:color w:val="FF0000"/>
          <w:sz w:val="36"/>
          <w:szCs w:val="36"/>
          <w:rtl/>
          <w:lang w:bidi="fa-IR"/>
        </w:rPr>
        <w:t xml:space="preserve"> س</w:t>
      </w:r>
      <w:r w:rsidR="00562631">
        <w:rPr>
          <w:rFonts w:asciiTheme="minorBidi" w:hAnsiTheme="minorBidi" w:cs="Traditional Arabic" w:hint="cs"/>
          <w:color w:val="FF0000"/>
          <w:sz w:val="36"/>
          <w:szCs w:val="36"/>
          <w:rtl/>
          <w:lang w:bidi="ar-IQ"/>
        </w:rPr>
        <w:t>٤</w:t>
      </w:r>
      <w:r>
        <w:rPr>
          <w:rFonts w:asciiTheme="minorBidi" w:hAnsiTheme="minorBidi" w:cs="Traditional Arabic" w:hint="cs"/>
          <w:color w:val="FF0000"/>
          <w:sz w:val="36"/>
          <w:szCs w:val="36"/>
          <w:rtl/>
          <w:lang w:bidi="fa-IR"/>
        </w:rPr>
        <w:t xml:space="preserve"> </w:t>
      </w:r>
      <w:r>
        <w:rPr>
          <w:rFonts w:asciiTheme="minorBidi" w:hAnsiTheme="minorBidi" w:cs="Traditional Arabic"/>
          <w:color w:val="FF0000"/>
          <w:sz w:val="36"/>
          <w:szCs w:val="36"/>
          <w:rtl/>
          <w:lang w:bidi="fa-IR"/>
        </w:rPr>
        <w:t>–</w:t>
      </w:r>
      <w:r>
        <w:rPr>
          <w:rFonts w:asciiTheme="minorBidi" w:hAnsiTheme="minorBidi" w:cs="Traditional Arabic" w:hint="cs"/>
          <w:color w:val="FF0000"/>
          <w:sz w:val="36"/>
          <w:szCs w:val="36"/>
          <w:rtl/>
          <w:lang w:bidi="fa-IR"/>
        </w:rPr>
        <w:t xml:space="preserve"> أ </w:t>
      </w:r>
      <w:r w:rsidRPr="00CB13BC">
        <w:rPr>
          <w:rFonts w:asciiTheme="minorBidi" w:hAnsiTheme="minorBidi" w:cs="Traditional Arabic" w:hint="cs"/>
          <w:color w:val="FF0000"/>
          <w:sz w:val="36"/>
          <w:szCs w:val="36"/>
          <w:rtl/>
          <w:lang w:bidi="fa-IR"/>
        </w:rPr>
        <w:t>:</w:t>
      </w:r>
      <w:r w:rsidRPr="00CB13BC">
        <w:rPr>
          <w:rFonts w:asciiTheme="minorBidi" w:hAnsiTheme="minorBidi" w:cs="Traditional Arabic"/>
          <w:color w:val="3333CC"/>
          <w:sz w:val="36"/>
          <w:szCs w:val="36"/>
          <w:rtl/>
          <w:lang w:bidi="fa-IR"/>
        </w:rPr>
        <w:t xml:space="preserve"> </w:t>
      </w:r>
      <w:r w:rsidRPr="00CB13BC">
        <w:rPr>
          <w:rFonts w:asciiTheme="minorBidi" w:hAnsiTheme="minorBidi" w:cs="Traditional Arabic"/>
          <w:color w:val="006600"/>
          <w:sz w:val="36"/>
          <w:szCs w:val="36"/>
          <w:rtl/>
          <w:lang w:bidi="fa-IR"/>
        </w:rPr>
        <w:t>الزينة بالنسبة للمرأة كل ما وجب عليها ستره عن الناظر ال</w:t>
      </w:r>
      <w:r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جنبي وتشمل جسدها كله عدا الوجه والكفين والقدمين</w:t>
      </w:r>
      <w:r w:rsidRPr="00CB13BC">
        <w:rPr>
          <w:rFonts w:asciiTheme="minorBidi" w:hAnsiTheme="minorBidi" w:cs="Traditional Arabic" w:hint="cs"/>
          <w:color w:val="006600"/>
          <w:sz w:val="36"/>
          <w:szCs w:val="36"/>
          <w:rtl/>
          <w:lang w:bidi="fa-IR"/>
        </w:rPr>
        <w:t>.</w:t>
      </w:r>
    </w:p>
    <w:p w14:paraId="50C22E1C" w14:textId="77777777" w:rsidR="0079771F" w:rsidRPr="00CB13BC" w:rsidRDefault="0079771F" w:rsidP="0079771F">
      <w:pPr>
        <w:spacing w:line="240" w:lineRule="auto"/>
        <w:ind w:firstLine="453"/>
        <w:jc w:val="both"/>
        <w:rPr>
          <w:rFonts w:asciiTheme="minorBidi" w:hAnsiTheme="minorBidi" w:cs="Traditional Arabic"/>
          <w:color w:val="006600"/>
          <w:sz w:val="36"/>
          <w:szCs w:val="36"/>
          <w:rtl/>
          <w:lang w:bidi="fa-IR"/>
        </w:rPr>
      </w:pPr>
      <w:r w:rsidRPr="00CB13BC">
        <w:rPr>
          <w:rFonts w:asciiTheme="minorBidi" w:hAnsiTheme="minorBidi" w:cs="Traditional Arabic"/>
          <w:color w:val="006600"/>
          <w:sz w:val="36"/>
          <w:szCs w:val="36"/>
          <w:rtl/>
          <w:lang w:bidi="fa-IR"/>
        </w:rPr>
        <w:t>والطفل الذي تتحفظ منه المرأة هو المميز</w:t>
      </w:r>
      <w:r w:rsidRPr="00CB13BC">
        <w:rPr>
          <w:rFonts w:asciiTheme="minorBidi" w:hAnsiTheme="minorBidi" w:cs="Traditional Arabic" w:hint="cs"/>
          <w:color w:val="006600"/>
          <w:sz w:val="36"/>
          <w:szCs w:val="36"/>
          <w:rtl/>
          <w:lang w:bidi="fa-IR"/>
        </w:rPr>
        <w:t>،</w:t>
      </w:r>
      <w:r w:rsidRPr="00CB13BC">
        <w:rPr>
          <w:rFonts w:asciiTheme="minorBidi" w:hAnsiTheme="minorBidi" w:cs="Traditional Arabic"/>
          <w:color w:val="006600"/>
          <w:sz w:val="36"/>
          <w:szCs w:val="36"/>
          <w:rtl/>
          <w:lang w:bidi="fa-IR"/>
        </w:rPr>
        <w:t xml:space="preserve"> ويكون بعد </w:t>
      </w:r>
      <w:r w:rsidRPr="00CB13BC">
        <w:rPr>
          <w:rFonts w:asciiTheme="minorBidi" w:hAnsiTheme="minorBidi" w:cs="Traditional Arabic" w:hint="cs"/>
          <w:color w:val="006600"/>
          <w:sz w:val="36"/>
          <w:szCs w:val="36"/>
          <w:rtl/>
          <w:lang w:bidi="fa-IR"/>
        </w:rPr>
        <w:t>إ</w:t>
      </w:r>
      <w:r w:rsidRPr="00CB13BC">
        <w:rPr>
          <w:rFonts w:asciiTheme="minorBidi" w:hAnsiTheme="minorBidi" w:cs="Traditional Arabic"/>
          <w:color w:val="006600"/>
          <w:sz w:val="36"/>
          <w:szCs w:val="36"/>
          <w:rtl/>
          <w:lang w:bidi="fa-IR"/>
        </w:rPr>
        <w:t>تمام السبع عادة</w:t>
      </w:r>
      <w:r w:rsidRPr="00CB13BC">
        <w:rPr>
          <w:rFonts w:asciiTheme="minorBidi" w:hAnsiTheme="minorBidi" w:cs="Traditional Arabic" w:hint="cs"/>
          <w:color w:val="006600"/>
          <w:sz w:val="36"/>
          <w:szCs w:val="36"/>
          <w:rtl/>
          <w:lang w:bidi="fa-IR"/>
        </w:rPr>
        <w:t>،</w:t>
      </w:r>
      <w:r w:rsidRPr="00CB13BC">
        <w:rPr>
          <w:rFonts w:asciiTheme="minorBidi" w:hAnsiTheme="minorBidi" w:cs="Traditional Arabic"/>
          <w:color w:val="006600"/>
          <w:sz w:val="36"/>
          <w:szCs w:val="36"/>
          <w:rtl/>
          <w:lang w:bidi="fa-IR"/>
        </w:rPr>
        <w:t xml:space="preserve"> وربما كان في الثامنة </w:t>
      </w:r>
      <w:r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 xml:space="preserve">و التاسعة </w:t>
      </w:r>
      <w:r w:rsidRPr="00CB13BC">
        <w:rPr>
          <w:rFonts w:asciiTheme="minorBidi" w:hAnsiTheme="minorBidi" w:cs="Traditional Arabic" w:hint="cs"/>
          <w:color w:val="006600"/>
          <w:sz w:val="36"/>
          <w:szCs w:val="36"/>
          <w:rtl/>
          <w:lang w:bidi="fa-IR"/>
        </w:rPr>
        <w:t>أو</w:t>
      </w:r>
      <w:r w:rsidRPr="00CB13BC">
        <w:rPr>
          <w:rFonts w:asciiTheme="minorBidi" w:hAnsiTheme="minorBidi" w:cs="Traditional Arabic"/>
          <w:color w:val="006600"/>
          <w:sz w:val="36"/>
          <w:szCs w:val="36"/>
          <w:rtl/>
          <w:lang w:bidi="fa-IR"/>
        </w:rPr>
        <w:t xml:space="preserve"> العاشرة </w:t>
      </w:r>
      <w:r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 xml:space="preserve">و بعدها بحسب حال الصبي وسعة </w:t>
      </w:r>
      <w:r w:rsidRPr="00CB13BC">
        <w:rPr>
          <w:rFonts w:asciiTheme="minorBidi" w:hAnsiTheme="minorBidi" w:cs="Traditional Arabic" w:hint="cs"/>
          <w:color w:val="006600"/>
          <w:sz w:val="36"/>
          <w:szCs w:val="36"/>
          <w:rtl/>
          <w:lang w:bidi="fa-IR"/>
        </w:rPr>
        <w:t>إ</w:t>
      </w:r>
      <w:r w:rsidRPr="00CB13BC">
        <w:rPr>
          <w:rFonts w:asciiTheme="minorBidi" w:hAnsiTheme="minorBidi" w:cs="Traditional Arabic"/>
          <w:color w:val="006600"/>
          <w:sz w:val="36"/>
          <w:szCs w:val="36"/>
          <w:rtl/>
          <w:lang w:bidi="fa-IR"/>
        </w:rPr>
        <w:t>دراكه.</w:t>
      </w:r>
    </w:p>
    <w:p w14:paraId="446FCB74" w14:textId="22D87791" w:rsidR="0079771F" w:rsidRDefault="0079771F" w:rsidP="0079771F">
      <w:pPr>
        <w:spacing w:line="240" w:lineRule="auto"/>
        <w:ind w:firstLine="453"/>
        <w:jc w:val="both"/>
        <w:rPr>
          <w:rFonts w:asciiTheme="minorBidi" w:hAnsiTheme="minorBidi" w:cs="Traditional Arabic"/>
          <w:color w:val="006600"/>
          <w:sz w:val="36"/>
          <w:szCs w:val="36"/>
          <w:rtl/>
          <w:lang w:bidi="fa-IR"/>
        </w:rPr>
      </w:pPr>
      <w:r w:rsidRPr="00CB13BC">
        <w:rPr>
          <w:rFonts w:asciiTheme="minorBidi" w:hAnsiTheme="minorBidi" w:cs="Traditional Arabic"/>
          <w:color w:val="006600"/>
          <w:sz w:val="36"/>
          <w:szCs w:val="36"/>
          <w:rtl/>
          <w:lang w:bidi="fa-IR"/>
        </w:rPr>
        <w:t>والمقصود بقوله تعالى</w:t>
      </w:r>
      <w:r w:rsidRPr="00CB13BC">
        <w:rPr>
          <w:rFonts w:asciiTheme="minorBidi" w:hAnsiTheme="minorBidi" w:cs="Traditional Arabic" w:hint="cs"/>
          <w:color w:val="006600"/>
          <w:sz w:val="36"/>
          <w:szCs w:val="36"/>
          <w:rtl/>
          <w:lang w:bidi="fa-IR"/>
        </w:rPr>
        <w:t>:</w:t>
      </w:r>
      <w:r w:rsidRPr="00CB13BC">
        <w:rPr>
          <w:rFonts w:asciiTheme="minorBidi" w:hAnsiTheme="minorBidi" w:cs="Traditional Arabic"/>
          <w:color w:val="006600"/>
          <w:sz w:val="36"/>
          <w:szCs w:val="36"/>
          <w:rtl/>
          <w:lang w:bidi="fa-IR"/>
        </w:rPr>
        <w:t xml:space="preserve"> </w:t>
      </w:r>
      <w:r w:rsidRPr="00CB13BC">
        <w:rPr>
          <w:rFonts w:ascii="Albertus Medium" w:hAnsi="Albertus Medium" w:cs="Traditional Arabic"/>
          <w:i/>
          <w:color w:val="006600"/>
          <w:sz w:val="36"/>
          <w:szCs w:val="36"/>
          <w:rtl/>
        </w:rPr>
        <w:t>﴿</w:t>
      </w:r>
      <w:r w:rsidRPr="00CB13BC">
        <w:rPr>
          <w:rFonts w:asciiTheme="minorBidi" w:hAnsiTheme="minorBidi" w:cs="Traditional Arabic"/>
          <w:b/>
          <w:bCs/>
          <w:color w:val="006600"/>
          <w:sz w:val="36"/>
          <w:szCs w:val="36"/>
          <w:rtl/>
          <w:lang w:bidi="fa-IR"/>
        </w:rPr>
        <w:t>وَلا يَضْرِبْنَ بِأَرْجُلِهِنَّ لِيُعْلَمَ مَا يُخْفِينَ مِنْ زِينَتِهِنَّ</w:t>
      </w:r>
      <w:r w:rsidRPr="00CB13BC">
        <w:rPr>
          <w:rFonts w:ascii="Albertus Medium" w:hAnsi="Albertus Medium" w:cs="Traditional Arabic"/>
          <w:i/>
          <w:color w:val="006600"/>
          <w:sz w:val="36"/>
          <w:szCs w:val="36"/>
          <w:rtl/>
        </w:rPr>
        <w:t>﴾</w:t>
      </w:r>
      <w:r w:rsidRPr="00CB13BC">
        <w:rPr>
          <w:rFonts w:asciiTheme="minorBidi" w:hAnsiTheme="minorBidi" w:cs="Traditional Arabic"/>
          <w:color w:val="006600"/>
          <w:sz w:val="36"/>
          <w:szCs w:val="36"/>
          <w:rtl/>
          <w:lang w:bidi="fa-IR"/>
        </w:rPr>
        <w:t xml:space="preserve">: هو </w:t>
      </w:r>
      <w:r w:rsidRPr="00CB13BC">
        <w:rPr>
          <w:rFonts w:asciiTheme="minorBidi" w:hAnsiTheme="minorBidi" w:cs="Traditional Arabic" w:hint="cs"/>
          <w:color w:val="006600"/>
          <w:sz w:val="36"/>
          <w:szCs w:val="36"/>
          <w:rtl/>
          <w:lang w:bidi="fa-IR"/>
        </w:rPr>
        <w:t>إ</w:t>
      </w:r>
      <w:r w:rsidRPr="00CB13BC">
        <w:rPr>
          <w:rFonts w:asciiTheme="minorBidi" w:hAnsiTheme="minorBidi" w:cs="Traditional Arabic"/>
          <w:color w:val="006600"/>
          <w:sz w:val="36"/>
          <w:szCs w:val="36"/>
          <w:rtl/>
          <w:lang w:bidi="fa-IR"/>
        </w:rPr>
        <w:t>صدار صوت من الخلخال</w:t>
      </w:r>
      <w:r w:rsidRPr="00CB13BC">
        <w:rPr>
          <w:rFonts w:asciiTheme="minorBidi" w:hAnsiTheme="minorBidi" w:cs="Traditional Arabic" w:hint="cs"/>
          <w:color w:val="006600"/>
          <w:sz w:val="36"/>
          <w:szCs w:val="36"/>
          <w:rtl/>
          <w:lang w:bidi="fa-IR"/>
        </w:rPr>
        <w:t>.</w:t>
      </w:r>
    </w:p>
    <w:p w14:paraId="0BB860CE" w14:textId="77777777" w:rsidR="00047079" w:rsidRPr="00002D56" w:rsidRDefault="00047079" w:rsidP="00B46A23">
      <w:pPr>
        <w:widowControl w:val="0"/>
        <w:spacing w:after="0" w:line="240" w:lineRule="auto"/>
        <w:ind w:firstLine="284"/>
        <w:jc w:val="both"/>
        <w:rPr>
          <w:rFonts w:ascii="Traditional Arabic" w:eastAsia="Calibri" w:hAnsi="Traditional Arabic" w:cs="Traditional Arabic"/>
          <w:color w:val="006600"/>
          <w:sz w:val="36"/>
          <w:szCs w:val="36"/>
          <w:rtl/>
          <w:lang w:val="x-none" w:eastAsia="x-none" w:bidi="fa-IR"/>
        </w:rPr>
      </w:pPr>
      <w:r w:rsidRPr="00002D56">
        <w:rPr>
          <w:rFonts w:ascii="Traditional Arabic" w:eastAsia="Calibri" w:hAnsi="Traditional Arabic" w:cs="Traditional Arabic"/>
          <w:b/>
          <w:bCs/>
          <w:color w:val="C00000"/>
          <w:sz w:val="36"/>
          <w:szCs w:val="36"/>
          <w:rtl/>
          <w:lang w:val="x-none" w:eastAsia="x-none" w:bidi="fa-IR"/>
        </w:rPr>
        <w:t xml:space="preserve">جواب سؤال </w:t>
      </w:r>
      <w:r>
        <w:rPr>
          <w:rFonts w:ascii="Traditional Arabic" w:eastAsia="Calibri" w:hAnsi="Traditional Arabic" w:cs="Traditional Arabic" w:hint="cs"/>
          <w:b/>
          <w:bCs/>
          <w:color w:val="C00000"/>
          <w:sz w:val="36"/>
          <w:szCs w:val="36"/>
          <w:rtl/>
          <w:lang w:val="x-none" w:eastAsia="x-none" w:bidi="fa-IR"/>
        </w:rPr>
        <w:t>۴</w:t>
      </w:r>
      <w:r w:rsidRPr="00002D56">
        <w:rPr>
          <w:rFonts w:ascii="Traditional Arabic" w:eastAsia="Calibri" w:hAnsi="Traditional Arabic" w:cs="Traditional Arabic"/>
          <w:b/>
          <w:bCs/>
          <w:color w:val="C00000"/>
          <w:sz w:val="36"/>
          <w:szCs w:val="36"/>
          <w:rtl/>
          <w:lang w:val="x-none" w:eastAsia="x-none" w:bidi="fa-IR"/>
        </w:rPr>
        <w:t xml:space="preserve"> - الف</w:t>
      </w:r>
      <w:r w:rsidRPr="00002D56">
        <w:rPr>
          <w:rFonts w:ascii="Traditional Arabic" w:eastAsia="Calibri" w:hAnsi="Traditional Arabic" w:cs="Traditional Arabic"/>
          <w:b/>
          <w:bCs/>
          <w:color w:val="000000"/>
          <w:sz w:val="36"/>
          <w:szCs w:val="36"/>
          <w:rtl/>
          <w:lang w:val="x-none" w:eastAsia="x-none" w:bidi="fa-IR"/>
        </w:rPr>
        <w:t>:</w:t>
      </w:r>
      <w:r w:rsidRPr="00002D56">
        <w:rPr>
          <w:rFonts w:ascii="Traditional Arabic" w:eastAsia="Calibri" w:hAnsi="Traditional Arabic" w:cs="Traditional Arabic"/>
          <w:sz w:val="36"/>
          <w:szCs w:val="36"/>
          <w:rtl/>
          <w:lang w:bidi="fa-IR"/>
        </w:rPr>
        <w:t xml:space="preserve"> </w:t>
      </w:r>
      <w:r w:rsidRPr="00002D56">
        <w:rPr>
          <w:rFonts w:ascii="Traditional Arabic" w:eastAsia="Calibri" w:hAnsi="Traditional Arabic" w:cs="Traditional Arabic"/>
          <w:color w:val="006600"/>
          <w:sz w:val="36"/>
          <w:szCs w:val="36"/>
          <w:rtl/>
          <w:lang w:val="x-none" w:eastAsia="x-none" w:bidi="fa-IR"/>
        </w:rPr>
        <w:t>در مورد زن، زینت به هر چیزی که پوشاندن آن از نگاه نامحرم واجب است اطلاق می‌شود و تمام بدن زن به جز صورت، کف دست‌ها و کف پاها را شامل می‌شود.</w:t>
      </w:r>
    </w:p>
    <w:p w14:paraId="3B666892" w14:textId="77777777" w:rsidR="00047079" w:rsidRPr="00002D56" w:rsidRDefault="00047079" w:rsidP="00B46A23">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002D56">
        <w:rPr>
          <w:rFonts w:ascii="Traditional Arabic" w:eastAsia="Calibri" w:hAnsi="Traditional Arabic" w:cs="Traditional Arabic"/>
          <w:color w:val="006600"/>
          <w:sz w:val="36"/>
          <w:szCs w:val="36"/>
          <w:rtl/>
          <w:lang w:val="x-none" w:eastAsia="x-none" w:bidi="fa-IR"/>
        </w:rPr>
        <w:t>کودکی که زن باید خود را از او حفظ کند، کودک ممیّز است و معمولاً کودک با تمام شدن هفت سال به سن تمییز می‌رسد و یا چه بسا بر اساس وضعیت کودک و مقدار درک و فهم او در سن هشت، نه یا ده سالگی یا پس از آن به این سن برسد</w:t>
      </w:r>
      <w:r w:rsidRPr="00002D56">
        <w:rPr>
          <w:rFonts w:ascii="Traditional Arabic" w:eastAsia="Calibri" w:hAnsi="Traditional Arabic" w:cs="Traditional Arabic"/>
          <w:color w:val="006600"/>
          <w:sz w:val="36"/>
          <w:szCs w:val="36"/>
          <w:rtl/>
          <w:lang w:bidi="fa-IR"/>
        </w:rPr>
        <w:t xml:space="preserve">. </w:t>
      </w:r>
    </w:p>
    <w:p w14:paraId="62C6898B" w14:textId="77777777" w:rsidR="00047079" w:rsidRPr="00002D56" w:rsidRDefault="00047079"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002D56">
        <w:rPr>
          <w:rFonts w:ascii="Traditional Arabic" w:eastAsia="Calibri" w:hAnsi="Traditional Arabic" w:cs="Traditional Arabic"/>
          <w:color w:val="006600"/>
          <w:sz w:val="36"/>
          <w:szCs w:val="36"/>
          <w:rtl/>
          <w:lang w:val="x-none" w:eastAsia="x-none" w:bidi="fa-IR"/>
        </w:rPr>
        <w:t>منظور این سخن خدای متعال که فرموده است</w:t>
      </w:r>
      <w:r w:rsidRPr="00002D56">
        <w:rPr>
          <w:rFonts w:ascii="Traditional Arabic" w:eastAsia="Calibri" w:hAnsi="Traditional Arabic" w:cs="Traditional Arabic"/>
          <w:sz w:val="36"/>
          <w:szCs w:val="36"/>
          <w:rtl/>
          <w:lang w:bidi="fa-IR"/>
        </w:rPr>
        <w:t xml:space="preserve"> </w:t>
      </w:r>
      <w:r>
        <w:rPr>
          <w:rFonts w:ascii="Traditional Arabic" w:eastAsia="Calibri" w:hAnsi="Traditional Arabic" w:cs="Traditional Arabic" w:hint="cs"/>
          <w:sz w:val="36"/>
          <w:szCs w:val="36"/>
          <w:lang w:bidi="fa-IR"/>
        </w:rPr>
        <w:t>﴿</w:t>
      </w:r>
      <w:r w:rsidRPr="00002D56">
        <w:rPr>
          <w:rFonts w:ascii="Traditional Arabic" w:eastAsia="Calibri" w:hAnsi="Traditional Arabic" w:cs="Traditional Arabic"/>
          <w:color w:val="000000"/>
          <w:sz w:val="36"/>
          <w:szCs w:val="36"/>
          <w:rtl/>
          <w:lang w:bidi="fa-IR"/>
        </w:rPr>
        <w:t>(</w:t>
      </w:r>
      <w:r w:rsidRPr="00002D56">
        <w:rPr>
          <w:rFonts w:ascii="Traditional Arabic" w:eastAsia="Calibri" w:hAnsi="Traditional Arabic" w:cs="Traditional Arabic"/>
          <w:b/>
          <w:bCs/>
          <w:color w:val="C00000"/>
          <w:sz w:val="36"/>
          <w:szCs w:val="36"/>
          <w:rtl/>
          <w:lang w:val="x-none" w:eastAsia="x-none"/>
        </w:rPr>
        <w:t>و نیز چنان پای بر زمین نزنند تا آن زینت که پنهان کرده‌اند دانسته شود</w:t>
      </w:r>
      <w:r w:rsidRPr="00002D56">
        <w:rPr>
          <w:rFonts w:ascii="Traditional Arabic" w:eastAsia="Calibri" w:hAnsi="Traditional Arabic" w:cs="Traditional Arabic"/>
          <w:color w:val="000000"/>
          <w:sz w:val="36"/>
          <w:szCs w:val="36"/>
          <w:rtl/>
          <w:lang w:bidi="fa-IR"/>
        </w:rPr>
        <w:t>)</w:t>
      </w:r>
      <w:r>
        <w:rPr>
          <w:rFonts w:ascii="Traditional Arabic" w:eastAsia="Calibri" w:hAnsi="Traditional Arabic" w:cs="Traditional Arabic" w:hint="cs"/>
          <w:sz w:val="36"/>
          <w:szCs w:val="36"/>
          <w:lang w:bidi="fa-IR"/>
        </w:rPr>
        <w:t>﴾</w:t>
      </w:r>
      <w:r w:rsidRPr="00002D56">
        <w:rPr>
          <w:rFonts w:ascii="Traditional Arabic" w:eastAsia="Calibri" w:hAnsi="Traditional Arabic" w:cs="Traditional Arabic"/>
          <w:sz w:val="36"/>
          <w:szCs w:val="36"/>
          <w:rtl/>
          <w:lang w:bidi="fa-IR"/>
        </w:rPr>
        <w:t xml:space="preserve">  </w:t>
      </w:r>
      <w:r w:rsidRPr="00002D56">
        <w:rPr>
          <w:rFonts w:ascii="Traditional Arabic" w:eastAsia="Calibri" w:hAnsi="Traditional Arabic" w:cs="Traditional Arabic"/>
          <w:color w:val="006600"/>
          <w:sz w:val="36"/>
          <w:szCs w:val="36"/>
          <w:rtl/>
          <w:lang w:val="x-none" w:eastAsia="x-none" w:bidi="fa-IR"/>
        </w:rPr>
        <w:t>بلند کردن صدا از خلخال می‌باشد</w:t>
      </w:r>
      <w:r w:rsidRPr="00002D56">
        <w:rPr>
          <w:rFonts w:ascii="Traditional Arabic" w:eastAsia="Calibri" w:hAnsi="Traditional Arabic" w:cs="Traditional Arabic"/>
          <w:color w:val="006600"/>
          <w:sz w:val="36"/>
          <w:szCs w:val="36"/>
          <w:rtl/>
          <w:lang w:bidi="fa-IR"/>
        </w:rPr>
        <w:t>.</w:t>
      </w:r>
      <w:r w:rsidRPr="00002D56">
        <w:rPr>
          <w:rFonts w:ascii="Traditional Arabic" w:eastAsia="Calibri" w:hAnsi="Traditional Arabic" w:cs="Traditional Arabic"/>
          <w:sz w:val="36"/>
          <w:szCs w:val="36"/>
          <w:rtl/>
          <w:lang w:bidi="fa-IR"/>
        </w:rPr>
        <w:t xml:space="preserve"> </w:t>
      </w:r>
    </w:p>
    <w:p w14:paraId="656FC3D3" w14:textId="77777777" w:rsidR="00047079" w:rsidRPr="00CB13BC" w:rsidRDefault="00047079" w:rsidP="0079771F">
      <w:pPr>
        <w:spacing w:line="240" w:lineRule="auto"/>
        <w:ind w:firstLine="453"/>
        <w:jc w:val="both"/>
        <w:rPr>
          <w:rFonts w:asciiTheme="minorBidi" w:hAnsiTheme="minorBidi" w:cs="Traditional Arabic"/>
          <w:color w:val="006600"/>
          <w:sz w:val="36"/>
          <w:szCs w:val="36"/>
          <w:rtl/>
          <w:lang w:bidi="fa-IR"/>
        </w:rPr>
      </w:pPr>
    </w:p>
    <w:p w14:paraId="0FDCEE78" w14:textId="46BBBD0B" w:rsidR="0079771F" w:rsidRPr="00CB13BC" w:rsidRDefault="0079771F" w:rsidP="0079771F">
      <w:pPr>
        <w:spacing w:line="240" w:lineRule="auto"/>
        <w:ind w:firstLine="453"/>
        <w:jc w:val="both"/>
        <w:rPr>
          <w:rFonts w:asciiTheme="minorBidi" w:hAnsiTheme="minorBidi" w:cs="Traditional Arabic"/>
          <w:color w:val="3333CC"/>
          <w:sz w:val="36"/>
          <w:szCs w:val="36"/>
          <w:rtl/>
          <w:lang w:bidi="fa-IR"/>
        </w:rPr>
      </w:pPr>
      <w:r w:rsidRPr="00CB13BC">
        <w:rPr>
          <w:rFonts w:asciiTheme="minorBidi" w:hAnsiTheme="minorBidi" w:cs="Traditional Arabic"/>
          <w:color w:val="FF0000"/>
          <w:sz w:val="36"/>
          <w:szCs w:val="36"/>
          <w:rtl/>
          <w:lang w:bidi="ar-IQ"/>
        </w:rPr>
        <w:t>ج</w:t>
      </w:r>
      <w:r>
        <w:rPr>
          <w:rFonts w:asciiTheme="minorBidi" w:hAnsiTheme="minorBidi" w:cs="Traditional Arabic" w:hint="cs"/>
          <w:color w:val="FF0000"/>
          <w:sz w:val="36"/>
          <w:szCs w:val="36"/>
          <w:rtl/>
          <w:lang w:bidi="ar-IQ"/>
        </w:rPr>
        <w:t xml:space="preserve"> س</w:t>
      </w:r>
      <w:r w:rsidR="00562631">
        <w:rPr>
          <w:rFonts w:asciiTheme="minorBidi" w:hAnsiTheme="minorBidi" w:cs="Traditional Arabic" w:hint="cs"/>
          <w:color w:val="FF0000"/>
          <w:sz w:val="36"/>
          <w:szCs w:val="36"/>
          <w:rtl/>
          <w:lang w:bidi="ar-IQ"/>
        </w:rPr>
        <w:t>٤</w:t>
      </w:r>
      <w:r>
        <w:rPr>
          <w:rFonts w:asciiTheme="minorBidi" w:hAnsiTheme="minorBidi" w:cs="Traditional Arabic" w:hint="cs"/>
          <w:color w:val="FF0000"/>
          <w:sz w:val="36"/>
          <w:szCs w:val="36"/>
          <w:rtl/>
          <w:lang w:bidi="ar-IQ"/>
        </w:rPr>
        <w:t xml:space="preserve"> </w:t>
      </w:r>
      <w:r>
        <w:rPr>
          <w:rFonts w:asciiTheme="minorBidi" w:hAnsiTheme="minorBidi" w:cs="Traditional Arabic"/>
          <w:color w:val="FF0000"/>
          <w:sz w:val="36"/>
          <w:szCs w:val="36"/>
          <w:rtl/>
          <w:lang w:bidi="ar-IQ"/>
        </w:rPr>
        <w:t>–</w:t>
      </w:r>
      <w:r>
        <w:rPr>
          <w:rFonts w:asciiTheme="minorBidi" w:hAnsiTheme="minorBidi" w:cs="Traditional Arabic" w:hint="cs"/>
          <w:color w:val="FF0000"/>
          <w:sz w:val="36"/>
          <w:szCs w:val="36"/>
          <w:rtl/>
          <w:lang w:bidi="ar-IQ"/>
        </w:rPr>
        <w:t xml:space="preserve"> ب </w:t>
      </w:r>
      <w:r w:rsidRPr="00CB13BC">
        <w:rPr>
          <w:rFonts w:asciiTheme="minorBidi" w:hAnsiTheme="minorBidi" w:cs="Traditional Arabic" w:hint="cs"/>
          <w:color w:val="FF0000"/>
          <w:sz w:val="36"/>
          <w:szCs w:val="36"/>
          <w:rtl/>
          <w:lang w:bidi="ar-IQ"/>
        </w:rPr>
        <w:t>:</w:t>
      </w:r>
      <w:r w:rsidRPr="00CB13BC">
        <w:rPr>
          <w:rFonts w:asciiTheme="minorBidi" w:hAnsiTheme="minorBidi" w:cs="Traditional Arabic"/>
          <w:color w:val="3333CC"/>
          <w:sz w:val="36"/>
          <w:szCs w:val="36"/>
          <w:rtl/>
          <w:lang w:bidi="ar-IQ"/>
        </w:rPr>
        <w:t xml:space="preserve"> </w:t>
      </w:r>
      <w:r w:rsidRPr="00CB13BC">
        <w:rPr>
          <w:rFonts w:asciiTheme="minorBidi" w:hAnsiTheme="minorBidi" w:cs="Traditional Arabic"/>
          <w:color w:val="006600"/>
          <w:sz w:val="36"/>
          <w:szCs w:val="36"/>
          <w:rtl/>
          <w:lang w:bidi="ar-IQ"/>
        </w:rPr>
        <w:t xml:space="preserve">بالنسبة للواجب ستره من المرأة عن </w:t>
      </w:r>
      <w:r w:rsidR="00A874A1">
        <w:rPr>
          <w:rFonts w:asciiTheme="minorBidi" w:hAnsiTheme="minorBidi" w:cs="Traditional Arabic" w:hint="cs"/>
          <w:color w:val="006600"/>
          <w:sz w:val="36"/>
          <w:szCs w:val="36"/>
          <w:rtl/>
          <w:lang w:bidi="ar-IQ"/>
        </w:rPr>
        <w:t>أ</w:t>
      </w:r>
      <w:r w:rsidR="00A874A1" w:rsidRPr="00CB13BC">
        <w:rPr>
          <w:rFonts w:asciiTheme="minorBidi" w:hAnsiTheme="minorBidi" w:cs="Traditional Arabic" w:hint="cs"/>
          <w:color w:val="006600"/>
          <w:sz w:val="36"/>
          <w:szCs w:val="36"/>
          <w:rtl/>
          <w:lang w:bidi="ar-IQ"/>
        </w:rPr>
        <w:t>ختها</w:t>
      </w:r>
      <w:r w:rsidRPr="00CB13BC">
        <w:rPr>
          <w:rFonts w:asciiTheme="minorBidi" w:hAnsiTheme="minorBidi" w:cs="Traditional Arabic"/>
          <w:color w:val="006600"/>
          <w:sz w:val="36"/>
          <w:szCs w:val="36"/>
          <w:rtl/>
          <w:lang w:bidi="ar-IQ"/>
        </w:rPr>
        <w:t xml:space="preserve"> هو في قوله تعالى</w:t>
      </w:r>
      <w:r w:rsidRPr="00CB13BC">
        <w:rPr>
          <w:rFonts w:asciiTheme="minorBidi" w:hAnsiTheme="minorBidi" w:cs="Traditional Arabic" w:hint="cs"/>
          <w:color w:val="006600"/>
          <w:sz w:val="36"/>
          <w:szCs w:val="36"/>
          <w:rtl/>
          <w:lang w:bidi="ar-IQ"/>
        </w:rPr>
        <w:t>:</w:t>
      </w:r>
      <w:r w:rsidRPr="00CB13BC">
        <w:rPr>
          <w:rFonts w:asciiTheme="minorBidi" w:hAnsiTheme="minorBidi" w:cs="Traditional Arabic"/>
          <w:color w:val="006600"/>
          <w:sz w:val="36"/>
          <w:szCs w:val="36"/>
          <w:rtl/>
          <w:lang w:bidi="ar-IQ"/>
        </w:rPr>
        <w:t xml:space="preserve"> </w:t>
      </w:r>
      <w:r w:rsidRPr="00CB13BC">
        <w:rPr>
          <w:rFonts w:ascii="Albertus Medium" w:hAnsi="Albertus Medium" w:cs="Traditional Arabic"/>
          <w:i/>
          <w:color w:val="006600"/>
          <w:sz w:val="36"/>
          <w:szCs w:val="36"/>
          <w:rtl/>
        </w:rPr>
        <w:t>﴿</w:t>
      </w:r>
      <w:r w:rsidRPr="00CB13BC">
        <w:rPr>
          <w:rFonts w:asciiTheme="minorBidi" w:hAnsiTheme="minorBidi" w:cs="Traditional Arabic"/>
          <w:b/>
          <w:bCs/>
          <w:color w:val="006600"/>
          <w:sz w:val="36"/>
          <w:szCs w:val="36"/>
          <w:rtl/>
          <w:lang w:bidi="fa-IR"/>
        </w:rPr>
        <w:t>وَقُلْ لِلْمُؤْمِنَاتِ يَغْضُضْنَ مِنْ أَبْصَارِهِنَّ وَيَحْفَظْنَ فُرُوجَهُنَّ</w:t>
      </w:r>
      <w:r w:rsidRPr="00CB13BC">
        <w:rPr>
          <w:rFonts w:ascii="Albertus Medium" w:hAnsi="Albertus Medium" w:cs="Traditional Arabic"/>
          <w:i/>
          <w:color w:val="006600"/>
          <w:sz w:val="36"/>
          <w:szCs w:val="36"/>
          <w:rtl/>
        </w:rPr>
        <w:t>﴾</w:t>
      </w:r>
      <w:r w:rsidRPr="00CB13BC">
        <w:rPr>
          <w:rFonts w:asciiTheme="minorBidi" w:hAnsiTheme="minorBidi" w:cs="Traditional Arabic"/>
          <w:color w:val="006600"/>
          <w:sz w:val="36"/>
          <w:szCs w:val="36"/>
          <w:rtl/>
          <w:lang w:bidi="fa-IR"/>
        </w:rPr>
        <w:t xml:space="preserve"> </w:t>
      </w:r>
      <w:r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ي عن النظر، فلا</w:t>
      </w:r>
      <w:r w:rsidRPr="00CB13BC">
        <w:rPr>
          <w:rFonts w:asciiTheme="minorBidi" w:hAnsiTheme="minorBidi" w:cs="Traditional Arabic" w:hint="cs"/>
          <w:color w:val="006600"/>
          <w:sz w:val="36"/>
          <w:szCs w:val="36"/>
          <w:rtl/>
          <w:lang w:bidi="fa-IR"/>
        </w:rPr>
        <w:t xml:space="preserve"> </w:t>
      </w:r>
      <w:r w:rsidRPr="00CB13BC">
        <w:rPr>
          <w:rFonts w:asciiTheme="minorBidi" w:hAnsiTheme="minorBidi" w:cs="Traditional Arabic"/>
          <w:color w:val="006600"/>
          <w:sz w:val="36"/>
          <w:szCs w:val="36"/>
          <w:rtl/>
          <w:lang w:bidi="fa-IR"/>
        </w:rPr>
        <w:t xml:space="preserve">يجوز </w:t>
      </w:r>
      <w:r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 xml:space="preserve">ن تنظر المرأة </w:t>
      </w:r>
      <w:r w:rsidRPr="00CB13BC">
        <w:rPr>
          <w:rFonts w:asciiTheme="minorBidi" w:hAnsiTheme="minorBidi" w:cs="Traditional Arabic" w:hint="cs"/>
          <w:color w:val="006600"/>
          <w:sz w:val="36"/>
          <w:szCs w:val="36"/>
          <w:rtl/>
          <w:lang w:bidi="fa-IR"/>
        </w:rPr>
        <w:t>إ</w:t>
      </w:r>
      <w:r w:rsidRPr="00CB13BC">
        <w:rPr>
          <w:rFonts w:asciiTheme="minorBidi" w:hAnsiTheme="minorBidi" w:cs="Traditional Arabic"/>
          <w:color w:val="006600"/>
          <w:sz w:val="36"/>
          <w:szCs w:val="36"/>
          <w:rtl/>
          <w:lang w:bidi="fa-IR"/>
        </w:rPr>
        <w:t xml:space="preserve">لى عورة </w:t>
      </w:r>
      <w:r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ختها</w:t>
      </w:r>
      <w:r w:rsidRPr="00CB13BC">
        <w:rPr>
          <w:rFonts w:asciiTheme="minorBidi" w:hAnsiTheme="minorBidi" w:cs="Traditional Arabic" w:hint="cs"/>
          <w:color w:val="006600"/>
          <w:sz w:val="36"/>
          <w:szCs w:val="36"/>
          <w:rtl/>
          <w:lang w:bidi="fa-IR"/>
        </w:rPr>
        <w:t>،</w:t>
      </w:r>
      <w:r w:rsidRPr="00CB13BC">
        <w:rPr>
          <w:rFonts w:asciiTheme="minorBidi" w:hAnsiTheme="minorBidi" w:cs="Traditional Arabic"/>
          <w:color w:val="006600"/>
          <w:sz w:val="36"/>
          <w:szCs w:val="36"/>
          <w:rtl/>
          <w:lang w:bidi="fa-IR"/>
        </w:rPr>
        <w:t xml:space="preserve"> وكذا تحفظ وتستر عورتها عن </w:t>
      </w:r>
      <w:r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 xml:space="preserve">ن تنظر </w:t>
      </w:r>
      <w:r w:rsidRPr="00CB13BC">
        <w:rPr>
          <w:rFonts w:asciiTheme="minorBidi" w:hAnsiTheme="minorBidi" w:cs="Traditional Arabic" w:hint="cs"/>
          <w:color w:val="006600"/>
          <w:sz w:val="36"/>
          <w:szCs w:val="36"/>
          <w:rtl/>
          <w:lang w:bidi="fa-IR"/>
        </w:rPr>
        <w:t>إ</w:t>
      </w:r>
      <w:r w:rsidRPr="00CB13BC">
        <w:rPr>
          <w:rFonts w:asciiTheme="minorBidi" w:hAnsiTheme="minorBidi" w:cs="Traditional Arabic"/>
          <w:color w:val="006600"/>
          <w:sz w:val="36"/>
          <w:szCs w:val="36"/>
          <w:rtl/>
          <w:lang w:bidi="fa-IR"/>
        </w:rPr>
        <w:t xml:space="preserve">ليها </w:t>
      </w:r>
      <w:r w:rsidR="00534006">
        <w:rPr>
          <w:rFonts w:asciiTheme="minorBidi" w:hAnsiTheme="minorBidi" w:cs="Traditional Arabic" w:hint="cs"/>
          <w:color w:val="006600"/>
          <w:sz w:val="36"/>
          <w:szCs w:val="36"/>
          <w:rtl/>
          <w:lang w:bidi="fa-IR"/>
        </w:rPr>
        <w:t>ا</w:t>
      </w:r>
      <w:r w:rsidRPr="00CB13BC">
        <w:rPr>
          <w:rFonts w:asciiTheme="minorBidi" w:hAnsiTheme="minorBidi" w:cs="Traditional Arabic"/>
          <w:color w:val="006600"/>
          <w:sz w:val="36"/>
          <w:szCs w:val="36"/>
          <w:rtl/>
          <w:lang w:bidi="fa-IR"/>
        </w:rPr>
        <w:t xml:space="preserve">مرأة </w:t>
      </w:r>
      <w:r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خرى</w:t>
      </w:r>
      <w:r w:rsidRPr="00CB13BC">
        <w:rPr>
          <w:rFonts w:asciiTheme="minorBidi" w:hAnsiTheme="minorBidi" w:cs="Traditional Arabic" w:hint="cs"/>
          <w:color w:val="006600"/>
          <w:sz w:val="36"/>
          <w:szCs w:val="36"/>
          <w:rtl/>
          <w:lang w:bidi="fa-IR"/>
        </w:rPr>
        <w:t>،</w:t>
      </w:r>
      <w:r w:rsidRPr="00CB13BC">
        <w:rPr>
          <w:rFonts w:asciiTheme="minorBidi" w:hAnsiTheme="minorBidi" w:cs="Traditional Arabic"/>
          <w:color w:val="006600"/>
          <w:sz w:val="36"/>
          <w:szCs w:val="36"/>
          <w:rtl/>
          <w:lang w:bidi="fa-IR"/>
        </w:rPr>
        <w:t xml:space="preserve"> هذا هو الواجب.</w:t>
      </w:r>
      <w:r w:rsidRPr="00CB13BC">
        <w:rPr>
          <w:rFonts w:asciiTheme="minorBidi" w:hAnsiTheme="minorBidi" w:cs="Traditional Arabic"/>
          <w:color w:val="006600"/>
          <w:sz w:val="36"/>
          <w:szCs w:val="36"/>
          <w:rtl/>
          <w:lang w:bidi="ar-IQ"/>
        </w:rPr>
        <w:t xml:space="preserve"> </w:t>
      </w:r>
      <w:r w:rsidRPr="00CB13BC">
        <w:rPr>
          <w:rFonts w:asciiTheme="minorBidi" w:hAnsiTheme="minorBidi" w:cs="Traditional Arabic"/>
          <w:color w:val="006600"/>
          <w:sz w:val="36"/>
          <w:szCs w:val="36"/>
          <w:rtl/>
          <w:lang w:bidi="fa-IR"/>
        </w:rPr>
        <w:t xml:space="preserve"> </w:t>
      </w:r>
    </w:p>
    <w:p w14:paraId="0373F15F" w14:textId="77777777" w:rsidR="005D7182" w:rsidRPr="00002D56" w:rsidRDefault="005D7182" w:rsidP="00B46A23">
      <w:pPr>
        <w:spacing w:after="0" w:line="240" w:lineRule="auto"/>
        <w:jc w:val="both"/>
        <w:rPr>
          <w:rFonts w:ascii="Traditional Arabic" w:eastAsia="Calibri" w:hAnsi="Traditional Arabic" w:cs="Traditional Arabic"/>
          <w:b/>
          <w:bCs/>
          <w:color w:val="7E2E26"/>
          <w:sz w:val="36"/>
          <w:szCs w:val="36"/>
          <w:rtl/>
          <w:lang w:bidi="fa-IR"/>
        </w:rPr>
      </w:pPr>
    </w:p>
    <w:p w14:paraId="0CB14A23" w14:textId="77777777" w:rsidR="005D7182" w:rsidRPr="00002D56" w:rsidRDefault="005D7182" w:rsidP="00B46A23">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002D56">
        <w:rPr>
          <w:rFonts w:ascii="Traditional Arabic" w:eastAsia="Calibri" w:hAnsi="Traditional Arabic" w:cs="Traditional Arabic"/>
          <w:b/>
          <w:bCs/>
          <w:color w:val="C00000"/>
          <w:sz w:val="36"/>
          <w:szCs w:val="36"/>
          <w:rtl/>
          <w:lang w:val="x-none" w:eastAsia="x-none" w:bidi="fa-IR"/>
        </w:rPr>
        <w:t xml:space="preserve">جواب سؤال </w:t>
      </w:r>
      <w:r>
        <w:rPr>
          <w:rFonts w:ascii="Traditional Arabic" w:eastAsia="Calibri" w:hAnsi="Traditional Arabic" w:cs="Traditional Arabic" w:hint="cs"/>
          <w:b/>
          <w:bCs/>
          <w:color w:val="C00000"/>
          <w:sz w:val="36"/>
          <w:szCs w:val="36"/>
          <w:rtl/>
          <w:lang w:val="x-none" w:eastAsia="x-none" w:bidi="fa-IR"/>
        </w:rPr>
        <w:t>۴</w:t>
      </w:r>
      <w:r w:rsidRPr="00002D56">
        <w:rPr>
          <w:rFonts w:ascii="Traditional Arabic" w:eastAsia="Calibri" w:hAnsi="Traditional Arabic" w:cs="Traditional Arabic"/>
          <w:b/>
          <w:bCs/>
          <w:color w:val="C00000"/>
          <w:sz w:val="36"/>
          <w:szCs w:val="36"/>
          <w:rtl/>
          <w:lang w:val="x-none" w:eastAsia="x-none" w:bidi="fa-IR"/>
        </w:rPr>
        <w:t xml:space="preserve"> - ب</w:t>
      </w:r>
      <w:r w:rsidRPr="00002D56">
        <w:rPr>
          <w:rFonts w:ascii="Traditional Arabic" w:eastAsia="Calibri" w:hAnsi="Traditional Arabic" w:cs="Traditional Arabic"/>
          <w:b/>
          <w:bCs/>
          <w:color w:val="000000"/>
          <w:sz w:val="36"/>
          <w:szCs w:val="36"/>
          <w:rtl/>
          <w:lang w:val="x-none" w:eastAsia="x-none" w:bidi="fa-IR"/>
        </w:rPr>
        <w:t>:</w:t>
      </w:r>
      <w:r w:rsidRPr="00002D56">
        <w:rPr>
          <w:rFonts w:ascii="Traditional Arabic" w:eastAsia="Calibri" w:hAnsi="Traditional Arabic" w:cs="Traditional Arabic"/>
          <w:sz w:val="36"/>
          <w:szCs w:val="36"/>
          <w:rtl/>
          <w:lang w:bidi="fa-IR"/>
        </w:rPr>
        <w:t xml:space="preserve"> </w:t>
      </w:r>
      <w:r w:rsidRPr="00002D56">
        <w:rPr>
          <w:rFonts w:ascii="Traditional Arabic" w:eastAsia="Calibri" w:hAnsi="Traditional Arabic" w:cs="Traditional Arabic"/>
          <w:color w:val="006600"/>
          <w:sz w:val="36"/>
          <w:szCs w:val="36"/>
          <w:rtl/>
          <w:lang w:val="x-none" w:eastAsia="x-none" w:bidi="fa-IR"/>
        </w:rPr>
        <w:t>در خصوص آن مقداری که پوشاندنش بر زن از خواهرش واجب است، در آیه‌ی</w:t>
      </w:r>
      <w:r w:rsidRPr="00002D56">
        <w:rPr>
          <w:rFonts w:ascii="Traditional Arabic" w:eastAsia="Calibri" w:hAnsi="Traditional Arabic" w:cs="Traditional Arabic"/>
          <w:color w:val="0000FF"/>
          <w:sz w:val="36"/>
          <w:szCs w:val="36"/>
          <w:rtl/>
          <w:lang w:val="x-none" w:eastAsia="x-none" w:bidi="fa-IR"/>
        </w:rPr>
        <w:t xml:space="preserve"> </w:t>
      </w:r>
      <w:r>
        <w:rPr>
          <w:rFonts w:ascii="Traditional Arabic" w:eastAsia="Calibri" w:hAnsi="Traditional Arabic" w:cs="Traditional Arabic" w:hint="cs"/>
          <w:sz w:val="36"/>
          <w:szCs w:val="36"/>
          <w:lang w:bidi="fa-IR"/>
        </w:rPr>
        <w:t>﴿</w:t>
      </w:r>
      <w:r w:rsidRPr="00002D56">
        <w:rPr>
          <w:rFonts w:ascii="Traditional Arabic" w:eastAsia="Calibri" w:hAnsi="Traditional Arabic" w:cs="Traditional Arabic"/>
          <w:color w:val="000000"/>
          <w:sz w:val="36"/>
          <w:szCs w:val="36"/>
          <w:rtl/>
          <w:lang w:bidi="fa-IR"/>
        </w:rPr>
        <w:t>(</w:t>
      </w:r>
      <w:r w:rsidRPr="00002D56">
        <w:rPr>
          <w:rFonts w:ascii="Traditional Arabic" w:eastAsia="Calibri" w:hAnsi="Traditional Arabic" w:cs="Traditional Arabic"/>
          <w:b/>
          <w:bCs/>
          <w:color w:val="C00000"/>
          <w:sz w:val="36"/>
          <w:szCs w:val="36"/>
          <w:rtl/>
          <w:lang w:val="x-none" w:eastAsia="x-none"/>
        </w:rPr>
        <w:t>و به زنان مؤمن بگو که چشمان خویش را ببندند و شرمگاه خود را نگه دارند</w:t>
      </w:r>
      <w:r w:rsidRPr="00002D56">
        <w:rPr>
          <w:rFonts w:ascii="Traditional Arabic" w:eastAsia="Calibri" w:hAnsi="Traditional Arabic" w:cs="Traditional Arabic"/>
          <w:color w:val="000000"/>
          <w:sz w:val="36"/>
          <w:szCs w:val="36"/>
          <w:rtl/>
          <w:lang w:bidi="fa-IR"/>
        </w:rPr>
        <w:t>)</w:t>
      </w:r>
      <w:r>
        <w:rPr>
          <w:rFonts w:ascii="Traditional Arabic" w:eastAsia="Calibri" w:hAnsi="Traditional Arabic" w:cs="Traditional Arabic" w:hint="cs"/>
          <w:sz w:val="36"/>
          <w:szCs w:val="36"/>
          <w:lang w:bidi="fa-IR"/>
        </w:rPr>
        <w:t>﴾</w:t>
      </w:r>
      <w:r w:rsidRPr="00002D56">
        <w:rPr>
          <w:rFonts w:ascii="Traditional Arabic" w:eastAsia="Calibri" w:hAnsi="Traditional Arabic" w:cs="Traditional Arabic"/>
          <w:sz w:val="36"/>
          <w:szCs w:val="36"/>
          <w:rtl/>
          <w:lang w:bidi="fa-IR"/>
        </w:rPr>
        <w:t xml:space="preserve">  </w:t>
      </w:r>
      <w:r w:rsidRPr="00002D56">
        <w:rPr>
          <w:rFonts w:ascii="Traditional Arabic" w:eastAsia="Calibri" w:hAnsi="Traditional Arabic" w:cs="Traditional Arabic"/>
          <w:color w:val="006600"/>
          <w:sz w:val="36"/>
          <w:szCs w:val="36"/>
          <w:rtl/>
          <w:lang w:val="x-none" w:eastAsia="x-none" w:bidi="fa-IR"/>
        </w:rPr>
        <w:t>منظور نگاه کردن می‌باشد. بنابراین جایز نیست که زن به عورت خواهر خود بنگرد و نیز زن باید عورت خود را از این که زن دیگری به آن نگاه کند، حفظ کند و بپوشاند. این، همان مقدار واجب می‌باشد</w:t>
      </w:r>
      <w:r w:rsidRPr="00002D56">
        <w:rPr>
          <w:rFonts w:ascii="Traditional Arabic" w:eastAsia="Calibri" w:hAnsi="Traditional Arabic" w:cs="Traditional Arabic"/>
          <w:color w:val="006600"/>
          <w:sz w:val="36"/>
          <w:szCs w:val="36"/>
          <w:rtl/>
          <w:lang w:bidi="fa-IR"/>
        </w:rPr>
        <w:t xml:space="preserve">. </w:t>
      </w:r>
    </w:p>
    <w:p w14:paraId="0875CA4E" w14:textId="77777777" w:rsidR="005D7182" w:rsidRPr="00002D56" w:rsidRDefault="005D7182" w:rsidP="00B46A23">
      <w:pPr>
        <w:widowControl w:val="0"/>
        <w:spacing w:after="0" w:line="240" w:lineRule="auto"/>
        <w:ind w:firstLine="284"/>
        <w:jc w:val="right"/>
        <w:rPr>
          <w:rFonts w:ascii="Traditional Arabic" w:eastAsia="Calibri" w:hAnsi="Traditional Arabic" w:cs="Traditional Arabic"/>
          <w:color w:val="006600"/>
          <w:sz w:val="36"/>
          <w:szCs w:val="36"/>
          <w:rtl/>
          <w:lang w:bidi="fa-IR"/>
        </w:rPr>
      </w:pPr>
      <w:r w:rsidRPr="00002D56">
        <w:rPr>
          <w:rFonts w:ascii="Traditional Arabic" w:eastAsia="Calibri" w:hAnsi="Traditional Arabic" w:cs="Traditional Arabic" w:hint="cs"/>
          <w:color w:val="006600"/>
          <w:sz w:val="36"/>
          <w:szCs w:val="36"/>
          <w:rtl/>
          <w:lang w:bidi="fa-IR"/>
        </w:rPr>
        <w:t xml:space="preserve">احمد الحسن </w:t>
      </w:r>
    </w:p>
    <w:p w14:paraId="3F80114A" w14:textId="77777777" w:rsidR="00562631" w:rsidRDefault="00562631" w:rsidP="00C8207C">
      <w:pPr>
        <w:spacing w:line="240" w:lineRule="auto"/>
        <w:ind w:firstLine="27"/>
        <w:jc w:val="center"/>
        <w:rPr>
          <w:rFonts w:asciiTheme="minorBidi" w:hAnsiTheme="minorBidi" w:cs="Traditional Arabic"/>
          <w:color w:val="FF0000"/>
          <w:sz w:val="36"/>
          <w:szCs w:val="36"/>
          <w:rtl/>
        </w:rPr>
      </w:pPr>
    </w:p>
    <w:p w14:paraId="29B53674" w14:textId="2B5037F9" w:rsidR="00EB22DF" w:rsidRPr="00CB13BC" w:rsidRDefault="008C0C1C" w:rsidP="00C8207C">
      <w:pPr>
        <w:spacing w:line="240" w:lineRule="auto"/>
        <w:ind w:firstLine="27"/>
        <w:jc w:val="center"/>
        <w:rPr>
          <w:rFonts w:asciiTheme="minorBidi" w:hAnsiTheme="minorBidi" w:cs="Traditional Arabic"/>
          <w:color w:val="FF0000"/>
          <w:sz w:val="36"/>
          <w:szCs w:val="36"/>
          <w:rtl/>
        </w:rPr>
      </w:pPr>
      <w:r w:rsidRPr="00CB13BC">
        <w:rPr>
          <w:rFonts w:asciiTheme="minorBidi" w:hAnsiTheme="minorBidi" w:cs="Traditional Arabic" w:hint="cs"/>
          <w:color w:val="FF0000"/>
          <w:sz w:val="36"/>
          <w:szCs w:val="36"/>
          <w:rtl/>
        </w:rPr>
        <w:t>* * *</w:t>
      </w:r>
    </w:p>
    <w:p w14:paraId="193E80BE" w14:textId="77777777" w:rsidR="00562631" w:rsidRDefault="00562631" w:rsidP="0040258C">
      <w:pPr>
        <w:spacing w:line="240" w:lineRule="auto"/>
        <w:ind w:firstLine="453"/>
        <w:jc w:val="both"/>
        <w:rPr>
          <w:rFonts w:asciiTheme="minorBidi" w:hAnsiTheme="minorBidi" w:cs="AL-Mateen"/>
          <w:color w:val="C00000"/>
          <w:sz w:val="36"/>
          <w:szCs w:val="36"/>
          <w:rtl/>
        </w:rPr>
      </w:pPr>
    </w:p>
    <w:p w14:paraId="27F6D736" w14:textId="5EB78C5F" w:rsidR="00EB22DF" w:rsidRPr="00C8207C" w:rsidRDefault="008C0C1C" w:rsidP="0040258C">
      <w:pPr>
        <w:spacing w:line="240" w:lineRule="auto"/>
        <w:ind w:firstLine="453"/>
        <w:jc w:val="both"/>
        <w:rPr>
          <w:rFonts w:asciiTheme="minorBidi" w:hAnsiTheme="minorBidi" w:cs="AL-Mateen"/>
          <w:color w:val="C00000"/>
          <w:sz w:val="36"/>
          <w:szCs w:val="36"/>
          <w:rtl/>
        </w:rPr>
      </w:pPr>
      <w:r w:rsidRPr="00C8207C">
        <w:rPr>
          <w:rFonts w:asciiTheme="minorBidi" w:hAnsiTheme="minorBidi" w:cs="AL-Mateen" w:hint="cs"/>
          <w:color w:val="C00000"/>
          <w:sz w:val="36"/>
          <w:szCs w:val="36"/>
          <w:rtl/>
        </w:rPr>
        <w:t>ال</w:t>
      </w:r>
      <w:r w:rsidR="00EB22DF" w:rsidRPr="00C8207C">
        <w:rPr>
          <w:rFonts w:asciiTheme="minorBidi" w:hAnsiTheme="minorBidi" w:cs="AL-Mateen"/>
          <w:color w:val="C00000"/>
          <w:sz w:val="36"/>
          <w:szCs w:val="36"/>
          <w:rtl/>
        </w:rPr>
        <w:t>س</w:t>
      </w:r>
      <w:r w:rsidRPr="00C8207C">
        <w:rPr>
          <w:rFonts w:asciiTheme="minorBidi" w:hAnsiTheme="minorBidi" w:cs="AL-Mateen" w:hint="cs"/>
          <w:color w:val="C00000"/>
          <w:sz w:val="36"/>
          <w:szCs w:val="36"/>
          <w:rtl/>
        </w:rPr>
        <w:t>ؤال</w:t>
      </w:r>
      <w:r w:rsidR="00EB22DF" w:rsidRPr="00C8207C">
        <w:rPr>
          <w:rFonts w:asciiTheme="minorBidi" w:hAnsiTheme="minorBidi" w:cs="AL-Mateen"/>
          <w:color w:val="C00000"/>
          <w:sz w:val="36"/>
          <w:szCs w:val="36"/>
          <w:rtl/>
        </w:rPr>
        <w:t>/</w:t>
      </w:r>
      <w:r w:rsidR="00C8207C" w:rsidRPr="00C8207C">
        <w:rPr>
          <w:rFonts w:asciiTheme="minorBidi" w:hAnsiTheme="minorBidi" w:cs="AL-Mateen" w:hint="cs"/>
          <w:color w:val="C00000"/>
          <w:sz w:val="36"/>
          <w:szCs w:val="36"/>
          <w:rtl/>
        </w:rPr>
        <w:t xml:space="preserve"> </w:t>
      </w:r>
      <w:r w:rsidR="00562631">
        <w:rPr>
          <w:rFonts w:asciiTheme="minorBidi" w:hAnsiTheme="minorBidi" w:cs="AL-Mateen" w:hint="cs"/>
          <w:color w:val="C00000"/>
          <w:sz w:val="36"/>
          <w:szCs w:val="36"/>
          <w:rtl/>
        </w:rPr>
        <w:t>٣٤٣</w:t>
      </w:r>
      <w:r w:rsidR="00076A08" w:rsidRPr="00C8207C">
        <w:rPr>
          <w:rFonts w:asciiTheme="minorBidi" w:hAnsiTheme="minorBidi" w:cs="AL-Mateen" w:hint="cs"/>
          <w:color w:val="C00000"/>
          <w:sz w:val="36"/>
          <w:szCs w:val="36"/>
          <w:rtl/>
        </w:rPr>
        <w:t>:</w:t>
      </w:r>
    </w:p>
    <w:p w14:paraId="43AAE8A4" w14:textId="1861B93A" w:rsidR="00EB22DF" w:rsidRDefault="00562631" w:rsidP="00CB13BC">
      <w:pPr>
        <w:spacing w:line="240" w:lineRule="auto"/>
        <w:ind w:firstLine="453"/>
        <w:jc w:val="both"/>
        <w:rPr>
          <w:rFonts w:asciiTheme="minorBidi" w:hAnsiTheme="minorBidi" w:cs="Traditional Arabic"/>
          <w:color w:val="3333CC"/>
          <w:sz w:val="36"/>
          <w:szCs w:val="36"/>
          <w:rtl/>
        </w:rPr>
      </w:pPr>
      <w:r>
        <w:rPr>
          <w:rFonts w:asciiTheme="minorBidi" w:hAnsiTheme="minorBidi" w:cs="Traditional Arabic" w:hint="cs"/>
          <w:color w:val="FF0000"/>
          <w:sz w:val="36"/>
          <w:szCs w:val="36"/>
          <w:rtl/>
        </w:rPr>
        <w:t>١</w:t>
      </w:r>
      <w:r w:rsidR="008C0C1C" w:rsidRPr="00CB13BC">
        <w:rPr>
          <w:rFonts w:asciiTheme="minorBidi" w:hAnsiTheme="minorBidi" w:cs="Traditional Arabic" w:hint="cs"/>
          <w:color w:val="FF0000"/>
          <w:sz w:val="36"/>
          <w:szCs w:val="36"/>
          <w:rtl/>
        </w:rPr>
        <w:t>:</w:t>
      </w:r>
      <w:r w:rsidR="00EB22DF" w:rsidRPr="00CB13BC">
        <w:rPr>
          <w:rFonts w:asciiTheme="minorBidi" w:hAnsiTheme="minorBidi" w:cs="Traditional Arabic"/>
          <w:color w:val="3333CC"/>
          <w:sz w:val="36"/>
          <w:szCs w:val="36"/>
          <w:rtl/>
        </w:rPr>
        <w:t xml:space="preserve"> </w:t>
      </w:r>
      <w:r w:rsidR="00EB22DF" w:rsidRPr="000D0CEE">
        <w:rPr>
          <w:rFonts w:asciiTheme="minorBidi" w:hAnsiTheme="minorBidi" w:cs="Traditional Arabic"/>
          <w:color w:val="3333CC"/>
          <w:sz w:val="36"/>
          <w:szCs w:val="36"/>
          <w:rtl/>
        </w:rPr>
        <w:t>هل</w:t>
      </w:r>
      <w:r w:rsidR="00EB22DF" w:rsidRPr="00CB13BC">
        <w:rPr>
          <w:rFonts w:asciiTheme="minorBidi" w:hAnsiTheme="minorBidi" w:cs="Traditional Arabic"/>
          <w:color w:val="3333CC"/>
          <w:sz w:val="36"/>
          <w:szCs w:val="36"/>
          <w:rtl/>
        </w:rPr>
        <w:t xml:space="preserve"> يجب </w:t>
      </w:r>
      <w:r w:rsidR="008C0C1C" w:rsidRPr="00CB13BC">
        <w:rPr>
          <w:rFonts w:asciiTheme="minorBidi" w:hAnsiTheme="minorBidi" w:cs="Traditional Arabic" w:hint="cs"/>
          <w:color w:val="3333CC"/>
          <w:sz w:val="36"/>
          <w:szCs w:val="36"/>
          <w:rtl/>
        </w:rPr>
        <w:t>أن</w:t>
      </w:r>
      <w:r w:rsidR="0079771F">
        <w:rPr>
          <w:rFonts w:asciiTheme="minorBidi" w:hAnsiTheme="minorBidi" w:cs="Traditional Arabic"/>
          <w:color w:val="3333CC"/>
          <w:sz w:val="36"/>
          <w:szCs w:val="36"/>
          <w:rtl/>
        </w:rPr>
        <w:t xml:space="preserve"> يكون الشاهد</w:t>
      </w:r>
      <w:r w:rsidR="0079771F">
        <w:rPr>
          <w:rFonts w:asciiTheme="minorBidi" w:hAnsiTheme="minorBidi" w:cs="Traditional Arabic" w:hint="cs"/>
          <w:color w:val="3333CC"/>
          <w:sz w:val="36"/>
          <w:szCs w:val="36"/>
          <w:rtl/>
        </w:rPr>
        <w:t>ا</w:t>
      </w:r>
      <w:r w:rsidR="00EB22DF" w:rsidRPr="00CB13BC">
        <w:rPr>
          <w:rFonts w:asciiTheme="minorBidi" w:hAnsiTheme="minorBidi" w:cs="Traditional Arabic"/>
          <w:color w:val="3333CC"/>
          <w:sz w:val="36"/>
          <w:szCs w:val="36"/>
          <w:rtl/>
        </w:rPr>
        <w:t xml:space="preserve">ن في الاستهلال </w:t>
      </w:r>
      <w:r w:rsidR="008C0C1C" w:rsidRPr="00CB13BC">
        <w:rPr>
          <w:rFonts w:asciiTheme="minorBidi" w:hAnsiTheme="minorBidi" w:cs="Traditional Arabic" w:hint="cs"/>
          <w:color w:val="3333CC"/>
          <w:sz w:val="36"/>
          <w:szCs w:val="36"/>
          <w:rtl/>
        </w:rPr>
        <w:t>للآخرين</w:t>
      </w:r>
      <w:r w:rsidR="00EB22DF" w:rsidRPr="00CB13BC">
        <w:rPr>
          <w:rFonts w:asciiTheme="minorBidi" w:hAnsiTheme="minorBidi" w:cs="Traditional Arabic"/>
          <w:color w:val="3333CC"/>
          <w:sz w:val="36"/>
          <w:szCs w:val="36"/>
          <w:rtl/>
        </w:rPr>
        <w:t xml:space="preserve"> رجلين</w:t>
      </w:r>
      <w:r w:rsidR="008C0C1C"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w:t>
      </w:r>
      <w:r w:rsidR="008C0C1C" w:rsidRPr="00CB13BC">
        <w:rPr>
          <w:rFonts w:asciiTheme="minorBidi" w:hAnsiTheme="minorBidi" w:cs="Traditional Arabic" w:hint="cs"/>
          <w:color w:val="3333CC"/>
          <w:sz w:val="36"/>
          <w:szCs w:val="36"/>
          <w:rtl/>
        </w:rPr>
        <w:t>أم</w:t>
      </w:r>
      <w:r w:rsidR="0079771F">
        <w:rPr>
          <w:rFonts w:asciiTheme="minorBidi" w:hAnsiTheme="minorBidi" w:cs="Traditional Arabic"/>
          <w:color w:val="3333CC"/>
          <w:sz w:val="36"/>
          <w:szCs w:val="36"/>
          <w:rtl/>
        </w:rPr>
        <w:t xml:space="preserve"> يجوز رجل وامرأت</w:t>
      </w:r>
      <w:r w:rsidR="0079771F">
        <w:rPr>
          <w:rFonts w:asciiTheme="minorBidi" w:hAnsiTheme="minorBidi" w:cs="Traditional Arabic" w:hint="cs"/>
          <w:color w:val="3333CC"/>
          <w:sz w:val="36"/>
          <w:szCs w:val="36"/>
          <w:rtl/>
        </w:rPr>
        <w:t>ا</w:t>
      </w:r>
      <w:r w:rsidR="00EB22DF" w:rsidRPr="00CB13BC">
        <w:rPr>
          <w:rFonts w:asciiTheme="minorBidi" w:hAnsiTheme="minorBidi" w:cs="Traditional Arabic"/>
          <w:color w:val="3333CC"/>
          <w:sz w:val="36"/>
          <w:szCs w:val="36"/>
          <w:rtl/>
        </w:rPr>
        <w:t xml:space="preserve">ن </w:t>
      </w:r>
      <w:r w:rsidR="008C0C1C" w:rsidRPr="00CB13BC">
        <w:rPr>
          <w:rFonts w:asciiTheme="minorBidi" w:hAnsiTheme="minorBidi" w:cs="Traditional Arabic" w:hint="cs"/>
          <w:color w:val="3333CC"/>
          <w:sz w:val="36"/>
          <w:szCs w:val="36"/>
          <w:rtl/>
        </w:rPr>
        <w:t>أو</w:t>
      </w:r>
      <w:r w:rsidR="00EB22DF" w:rsidRPr="00CB13BC">
        <w:rPr>
          <w:rFonts w:asciiTheme="minorBidi" w:hAnsiTheme="minorBidi" w:cs="Traditional Arabic"/>
          <w:color w:val="3333CC"/>
          <w:sz w:val="36"/>
          <w:szCs w:val="36"/>
          <w:rtl/>
        </w:rPr>
        <w:t xml:space="preserve"> امرأت</w:t>
      </w:r>
      <w:r w:rsidR="0079771F">
        <w:rPr>
          <w:rFonts w:asciiTheme="minorBidi" w:hAnsiTheme="minorBidi" w:cs="Traditional Arabic" w:hint="cs"/>
          <w:color w:val="3333CC"/>
          <w:sz w:val="36"/>
          <w:szCs w:val="36"/>
          <w:rtl/>
        </w:rPr>
        <w:t>ا</w:t>
      </w:r>
      <w:r w:rsidR="00EB22DF" w:rsidRPr="00CB13BC">
        <w:rPr>
          <w:rFonts w:asciiTheme="minorBidi" w:hAnsiTheme="minorBidi" w:cs="Traditional Arabic"/>
          <w:color w:val="3333CC"/>
          <w:sz w:val="36"/>
          <w:szCs w:val="36"/>
          <w:rtl/>
        </w:rPr>
        <w:t xml:space="preserve">ن فقط </w:t>
      </w:r>
      <w:r w:rsidR="008C0C1C" w:rsidRPr="00CB13BC">
        <w:rPr>
          <w:rFonts w:asciiTheme="minorBidi" w:hAnsiTheme="minorBidi" w:cs="Traditional Arabic" w:hint="cs"/>
          <w:color w:val="3333CC"/>
          <w:sz w:val="36"/>
          <w:szCs w:val="36"/>
          <w:rtl/>
        </w:rPr>
        <w:t>أو أربع</w:t>
      </w:r>
      <w:r w:rsidR="00EB22DF" w:rsidRPr="00CB13BC">
        <w:rPr>
          <w:rFonts w:asciiTheme="minorBidi" w:hAnsiTheme="minorBidi" w:cs="Traditional Arabic"/>
          <w:color w:val="3333CC"/>
          <w:sz w:val="36"/>
          <w:szCs w:val="36"/>
          <w:rtl/>
        </w:rPr>
        <w:t xml:space="preserve"> نساء</w:t>
      </w:r>
      <w:r w:rsidR="008C0C1C"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w:t>
      </w:r>
    </w:p>
    <w:p w14:paraId="71927012" w14:textId="77777777" w:rsidR="00D16FA9" w:rsidRPr="00002D56" w:rsidRDefault="00D16FA9" w:rsidP="00B46A23">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88" w:name="_Toc458877460"/>
      <w:r w:rsidRPr="00002D56">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۳۴۳</w:t>
      </w:r>
      <w:r w:rsidRPr="00002D56">
        <w:rPr>
          <w:rFonts w:ascii="Traditional Arabic" w:eastAsia="Times New Roman" w:hAnsi="Traditional Arabic" w:cs="Traditional Arabic"/>
          <w:b/>
          <w:bCs/>
          <w:color w:val="C00000"/>
          <w:sz w:val="36"/>
          <w:szCs w:val="36"/>
          <w:rtl/>
          <w:lang w:val="x-none" w:eastAsia="x-none" w:bidi="fa-IR"/>
        </w:rPr>
        <w:t>: سؤالاتی درباره‌ی هلال ماه رمضان</w:t>
      </w:r>
      <w:bookmarkEnd w:id="88"/>
    </w:p>
    <w:p w14:paraId="19E24F1D" w14:textId="77777777" w:rsidR="00D16FA9" w:rsidRDefault="00D16FA9"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Pr>
          <w:rFonts w:ascii="Traditional Arabic" w:eastAsia="Calibri" w:hAnsi="Traditional Arabic" w:cs="Traditional Arabic" w:hint="cs"/>
          <w:b/>
          <w:bCs/>
          <w:color w:val="C00000"/>
          <w:sz w:val="36"/>
          <w:szCs w:val="36"/>
          <w:rtl/>
          <w:lang w:val="x-none" w:eastAsia="x-none" w:bidi="fa-IR"/>
        </w:rPr>
        <w:t>۱</w:t>
      </w:r>
      <w:r w:rsidRPr="00002D56">
        <w:rPr>
          <w:rFonts w:ascii="Traditional Arabic" w:eastAsia="Calibri" w:hAnsi="Traditional Arabic" w:cs="Traditional Arabic"/>
          <w:b/>
          <w:bCs/>
          <w:color w:val="C00000"/>
          <w:sz w:val="36"/>
          <w:szCs w:val="36"/>
          <w:rtl/>
          <w:lang w:val="x-none" w:eastAsia="x-none" w:bidi="fa-IR"/>
        </w:rPr>
        <w:t xml:space="preserve"> - </w:t>
      </w:r>
      <w:r w:rsidRPr="00002D56">
        <w:rPr>
          <w:rFonts w:ascii="Traditional Arabic" w:eastAsia="Calibri" w:hAnsi="Traditional Arabic" w:cs="Traditional Arabic"/>
          <w:color w:val="0000CC"/>
          <w:sz w:val="36"/>
          <w:szCs w:val="36"/>
          <w:rtl/>
          <w:lang w:bidi="fa-IR"/>
        </w:rPr>
        <w:t>آیا در استهلال (دیدن هلال ماه) برای دیگران، شاهد باید دو مرد باشد، یا یک مرد و دو زن جایز است یا دو زن کفایت می‌کند و یا باید چهار زن باشد؟</w:t>
      </w:r>
    </w:p>
    <w:p w14:paraId="780BA3A9" w14:textId="77777777" w:rsidR="00D16FA9" w:rsidRPr="00CB13BC" w:rsidRDefault="00D16FA9" w:rsidP="00CB13BC">
      <w:pPr>
        <w:spacing w:line="240" w:lineRule="auto"/>
        <w:ind w:firstLine="453"/>
        <w:jc w:val="both"/>
        <w:rPr>
          <w:rFonts w:asciiTheme="minorBidi" w:hAnsiTheme="minorBidi" w:cs="Traditional Arabic"/>
          <w:color w:val="3333CC"/>
          <w:sz w:val="36"/>
          <w:szCs w:val="36"/>
          <w:rtl/>
        </w:rPr>
      </w:pPr>
    </w:p>
    <w:p w14:paraId="0EABB3FF" w14:textId="3AC86CA9" w:rsidR="00EB22DF" w:rsidRDefault="00562631" w:rsidP="00CB13BC">
      <w:pPr>
        <w:spacing w:line="240" w:lineRule="auto"/>
        <w:ind w:firstLine="453"/>
        <w:jc w:val="both"/>
        <w:rPr>
          <w:rFonts w:asciiTheme="minorBidi" w:hAnsiTheme="minorBidi" w:cs="Traditional Arabic"/>
          <w:color w:val="3333CC"/>
          <w:sz w:val="36"/>
          <w:szCs w:val="36"/>
          <w:rtl/>
        </w:rPr>
      </w:pPr>
      <w:r>
        <w:rPr>
          <w:rFonts w:asciiTheme="minorBidi" w:hAnsiTheme="minorBidi" w:cs="Traditional Arabic" w:hint="cs"/>
          <w:color w:val="FF0000"/>
          <w:sz w:val="36"/>
          <w:szCs w:val="36"/>
          <w:rtl/>
        </w:rPr>
        <w:t>٢</w:t>
      </w:r>
      <w:r w:rsidR="008C0C1C" w:rsidRPr="00CB13BC">
        <w:rPr>
          <w:rFonts w:asciiTheme="minorBidi" w:hAnsiTheme="minorBidi" w:cs="Traditional Arabic" w:hint="cs"/>
          <w:color w:val="FF0000"/>
          <w:sz w:val="36"/>
          <w:szCs w:val="36"/>
          <w:rtl/>
        </w:rPr>
        <w:t>:</w:t>
      </w:r>
      <w:r w:rsidR="00EB22DF" w:rsidRPr="00CB13BC">
        <w:rPr>
          <w:rFonts w:asciiTheme="minorBidi" w:hAnsiTheme="minorBidi" w:cs="Traditional Arabic"/>
          <w:color w:val="3333CC"/>
          <w:sz w:val="36"/>
          <w:szCs w:val="36"/>
          <w:rtl/>
        </w:rPr>
        <w:t xml:space="preserve"> ومت</w:t>
      </w:r>
      <w:r w:rsidR="00EB22DF" w:rsidRPr="00CB13BC">
        <w:rPr>
          <w:rFonts w:asciiTheme="minorBidi" w:hAnsiTheme="minorBidi" w:cs="Traditional Arabic"/>
          <w:color w:val="3333CC"/>
          <w:sz w:val="36"/>
          <w:szCs w:val="36"/>
          <w:rtl/>
          <w:lang w:bidi="ar-IQ"/>
        </w:rPr>
        <w:t>ى</w:t>
      </w:r>
      <w:r w:rsidR="00EB22DF" w:rsidRPr="00CB13BC">
        <w:rPr>
          <w:rFonts w:asciiTheme="minorBidi" w:hAnsiTheme="minorBidi" w:cs="Traditional Arabic"/>
          <w:color w:val="3333CC"/>
          <w:sz w:val="36"/>
          <w:szCs w:val="36"/>
          <w:rtl/>
        </w:rPr>
        <w:t xml:space="preserve"> مبدأ الرؤية والاستهلال لشهر رمضان</w:t>
      </w:r>
      <w:r w:rsidR="008C0C1C"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أفي النهار</w:t>
      </w:r>
      <w:r w:rsidR="008C0C1C"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w:t>
      </w:r>
      <w:r w:rsidR="008C0C1C" w:rsidRPr="00CB13BC">
        <w:rPr>
          <w:rFonts w:asciiTheme="minorBidi" w:hAnsiTheme="minorBidi" w:cs="Traditional Arabic" w:hint="cs"/>
          <w:color w:val="3333CC"/>
          <w:sz w:val="36"/>
          <w:szCs w:val="36"/>
          <w:rtl/>
        </w:rPr>
        <w:t>أم</w:t>
      </w:r>
      <w:r w:rsidR="00EB22DF" w:rsidRPr="00CB13BC">
        <w:rPr>
          <w:rFonts w:asciiTheme="minorBidi" w:hAnsiTheme="minorBidi" w:cs="Traditional Arabic"/>
          <w:color w:val="3333CC"/>
          <w:sz w:val="36"/>
          <w:szCs w:val="36"/>
          <w:rtl/>
        </w:rPr>
        <w:t xml:space="preserve"> الفجر</w:t>
      </w:r>
      <w:r w:rsidR="008C0C1C"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w:t>
      </w:r>
      <w:r w:rsidR="008C0C1C" w:rsidRPr="00CB13BC">
        <w:rPr>
          <w:rFonts w:asciiTheme="minorBidi" w:hAnsiTheme="minorBidi" w:cs="Traditional Arabic" w:hint="cs"/>
          <w:color w:val="3333CC"/>
          <w:sz w:val="36"/>
          <w:szCs w:val="36"/>
          <w:rtl/>
        </w:rPr>
        <w:t>أم</w:t>
      </w:r>
      <w:r w:rsidR="00EB22DF" w:rsidRPr="00CB13BC">
        <w:rPr>
          <w:rFonts w:asciiTheme="minorBidi" w:hAnsiTheme="minorBidi" w:cs="Traditional Arabic"/>
          <w:color w:val="3333CC"/>
          <w:sz w:val="36"/>
          <w:szCs w:val="36"/>
          <w:rtl/>
        </w:rPr>
        <w:t xml:space="preserve"> بعد الزوال</w:t>
      </w:r>
      <w:r w:rsidR="008C0C1C"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w:t>
      </w:r>
      <w:r w:rsidR="008C0C1C" w:rsidRPr="00CB13BC">
        <w:rPr>
          <w:rFonts w:asciiTheme="minorBidi" w:hAnsiTheme="minorBidi" w:cs="Traditional Arabic" w:hint="cs"/>
          <w:color w:val="3333CC"/>
          <w:sz w:val="36"/>
          <w:szCs w:val="36"/>
          <w:rtl/>
        </w:rPr>
        <w:t>أم</w:t>
      </w:r>
      <w:r w:rsidR="00EB22DF" w:rsidRPr="00CB13BC">
        <w:rPr>
          <w:rFonts w:asciiTheme="minorBidi" w:hAnsiTheme="minorBidi" w:cs="Traditional Arabic"/>
          <w:color w:val="3333CC"/>
          <w:sz w:val="36"/>
          <w:szCs w:val="36"/>
          <w:rtl/>
        </w:rPr>
        <w:t xml:space="preserve"> قبله</w:t>
      </w:r>
      <w:r w:rsidR="008C0C1C"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w:t>
      </w:r>
      <w:r w:rsidR="008C0C1C" w:rsidRPr="00CB13BC">
        <w:rPr>
          <w:rFonts w:asciiTheme="minorBidi" w:hAnsiTheme="minorBidi" w:cs="Traditional Arabic" w:hint="cs"/>
          <w:color w:val="3333CC"/>
          <w:sz w:val="36"/>
          <w:szCs w:val="36"/>
          <w:rtl/>
        </w:rPr>
        <w:t>أو</w:t>
      </w:r>
      <w:r w:rsidR="00EB22DF" w:rsidRPr="00CB13BC">
        <w:rPr>
          <w:rFonts w:asciiTheme="minorBidi" w:hAnsiTheme="minorBidi" w:cs="Traditional Arabic"/>
          <w:color w:val="3333CC"/>
          <w:sz w:val="36"/>
          <w:szCs w:val="36"/>
          <w:rtl/>
        </w:rPr>
        <w:t xml:space="preserve"> في وقت ظهور الشفق</w:t>
      </w:r>
      <w:r w:rsidR="008C0C1C"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w:t>
      </w:r>
      <w:r w:rsidR="008C0C1C" w:rsidRPr="00CB13BC">
        <w:rPr>
          <w:rFonts w:asciiTheme="minorBidi" w:hAnsiTheme="minorBidi" w:cs="Traditional Arabic" w:hint="cs"/>
          <w:color w:val="3333CC"/>
          <w:sz w:val="36"/>
          <w:szCs w:val="36"/>
          <w:rtl/>
        </w:rPr>
        <w:t>أو</w:t>
      </w:r>
      <w:r w:rsidR="00EB22DF" w:rsidRPr="00CB13BC">
        <w:rPr>
          <w:rFonts w:asciiTheme="minorBidi" w:hAnsiTheme="minorBidi" w:cs="Traditional Arabic"/>
          <w:color w:val="3333CC"/>
          <w:sz w:val="36"/>
          <w:szCs w:val="36"/>
          <w:rtl/>
        </w:rPr>
        <w:t xml:space="preserve"> بعده</w:t>
      </w:r>
      <w:r w:rsidR="008C0C1C"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w:t>
      </w:r>
      <w:r w:rsidR="008C0C1C" w:rsidRPr="00CB13BC">
        <w:rPr>
          <w:rFonts w:asciiTheme="minorBidi" w:hAnsiTheme="minorBidi" w:cs="Traditional Arabic" w:hint="cs"/>
          <w:color w:val="3333CC"/>
          <w:sz w:val="36"/>
          <w:szCs w:val="36"/>
          <w:rtl/>
        </w:rPr>
        <w:t>أو</w:t>
      </w:r>
      <w:r w:rsidR="00EB22DF" w:rsidRPr="00CB13BC">
        <w:rPr>
          <w:rFonts w:asciiTheme="minorBidi" w:hAnsiTheme="minorBidi" w:cs="Traditional Arabic"/>
          <w:color w:val="3333CC"/>
          <w:sz w:val="36"/>
          <w:szCs w:val="36"/>
          <w:rtl/>
        </w:rPr>
        <w:t xml:space="preserve"> قبله</w:t>
      </w:r>
      <w:r w:rsidR="008C0C1C"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w:t>
      </w:r>
      <w:r w:rsidR="008C0C1C" w:rsidRPr="00CB13BC">
        <w:rPr>
          <w:rFonts w:asciiTheme="minorBidi" w:hAnsiTheme="minorBidi" w:cs="Traditional Arabic" w:hint="cs"/>
          <w:color w:val="3333CC"/>
          <w:sz w:val="36"/>
          <w:szCs w:val="36"/>
          <w:rtl/>
        </w:rPr>
        <w:t xml:space="preserve">أو </w:t>
      </w:r>
      <w:r w:rsidR="00EB22DF" w:rsidRPr="00CB13BC">
        <w:rPr>
          <w:rFonts w:asciiTheme="minorBidi" w:hAnsiTheme="minorBidi" w:cs="Traditional Arabic"/>
          <w:color w:val="3333CC"/>
          <w:sz w:val="36"/>
          <w:szCs w:val="36"/>
          <w:rtl/>
        </w:rPr>
        <w:t>غير ذلك ؟</w:t>
      </w:r>
    </w:p>
    <w:p w14:paraId="553C7A28" w14:textId="77777777" w:rsidR="00D16FA9" w:rsidRPr="00002D56" w:rsidRDefault="00D16FA9"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Pr>
          <w:rFonts w:ascii="Traditional Arabic" w:eastAsia="Calibri" w:hAnsi="Traditional Arabic" w:cs="Traditional Arabic" w:hint="cs"/>
          <w:b/>
          <w:bCs/>
          <w:color w:val="C00000"/>
          <w:sz w:val="36"/>
          <w:szCs w:val="36"/>
          <w:rtl/>
          <w:lang w:val="x-none" w:eastAsia="x-none" w:bidi="fa-IR"/>
        </w:rPr>
        <w:t>۲</w:t>
      </w:r>
      <w:r w:rsidRPr="00002D56">
        <w:rPr>
          <w:rFonts w:ascii="Traditional Arabic" w:eastAsia="Calibri" w:hAnsi="Traditional Arabic" w:cs="Traditional Arabic"/>
          <w:b/>
          <w:bCs/>
          <w:color w:val="C00000"/>
          <w:sz w:val="36"/>
          <w:szCs w:val="36"/>
          <w:rtl/>
          <w:lang w:val="x-none" w:eastAsia="x-none" w:bidi="fa-IR"/>
        </w:rPr>
        <w:t xml:space="preserve"> -</w:t>
      </w:r>
      <w:r w:rsidRPr="00002D56">
        <w:rPr>
          <w:rFonts w:ascii="Traditional Arabic" w:eastAsia="Calibri" w:hAnsi="Traditional Arabic" w:cs="Traditional Arabic"/>
          <w:sz w:val="36"/>
          <w:szCs w:val="36"/>
          <w:rtl/>
          <w:lang w:bidi="fa-IR"/>
        </w:rPr>
        <w:t xml:space="preserve"> </w:t>
      </w:r>
      <w:r w:rsidRPr="00002D56">
        <w:rPr>
          <w:rFonts w:ascii="Traditional Arabic" w:eastAsia="Calibri" w:hAnsi="Traditional Arabic" w:cs="Traditional Arabic"/>
          <w:color w:val="0000CC"/>
          <w:sz w:val="36"/>
          <w:szCs w:val="36"/>
          <w:rtl/>
          <w:lang w:bidi="fa-IR"/>
        </w:rPr>
        <w:t>در ماه رمضان مبدأ رویت و استهلال چه زمانی است؟ در روز است یا در بامداد یا پس از زوال یا قبل از آن یا هنگام پیدا شدن شفق یا پس از آن یا قبلش یا چیزی غیر از اینها؟</w:t>
      </w:r>
    </w:p>
    <w:p w14:paraId="35FD65F0" w14:textId="77777777" w:rsidR="00D16FA9" w:rsidRPr="00CB13BC" w:rsidRDefault="00D16FA9" w:rsidP="00CB13BC">
      <w:pPr>
        <w:spacing w:line="240" w:lineRule="auto"/>
        <w:ind w:firstLine="453"/>
        <w:jc w:val="both"/>
        <w:rPr>
          <w:rFonts w:asciiTheme="minorBidi" w:hAnsiTheme="minorBidi" w:cs="Traditional Arabic"/>
          <w:color w:val="3333CC"/>
          <w:sz w:val="36"/>
          <w:szCs w:val="36"/>
          <w:rtl/>
        </w:rPr>
      </w:pPr>
    </w:p>
    <w:p w14:paraId="6C24FDFF" w14:textId="3EDFD4DF" w:rsidR="00EB22DF" w:rsidRPr="00CB13BC" w:rsidRDefault="00562631" w:rsidP="00CB13BC">
      <w:pPr>
        <w:spacing w:line="240" w:lineRule="auto"/>
        <w:ind w:firstLine="453"/>
        <w:jc w:val="both"/>
        <w:rPr>
          <w:rFonts w:asciiTheme="minorBidi" w:hAnsiTheme="minorBidi" w:cs="Traditional Arabic"/>
          <w:color w:val="3333CC"/>
          <w:sz w:val="36"/>
          <w:szCs w:val="36"/>
          <w:rtl/>
        </w:rPr>
      </w:pPr>
      <w:r>
        <w:rPr>
          <w:rFonts w:asciiTheme="minorBidi" w:hAnsiTheme="minorBidi" w:cs="Traditional Arabic" w:hint="cs"/>
          <w:color w:val="FF0000"/>
          <w:sz w:val="36"/>
          <w:szCs w:val="36"/>
          <w:rtl/>
        </w:rPr>
        <w:t>٣</w:t>
      </w:r>
      <w:r w:rsidR="008C0C1C" w:rsidRPr="00CB13BC">
        <w:rPr>
          <w:rFonts w:asciiTheme="minorBidi" w:hAnsiTheme="minorBidi" w:cs="Traditional Arabic" w:hint="cs"/>
          <w:color w:val="FF0000"/>
          <w:sz w:val="36"/>
          <w:szCs w:val="36"/>
          <w:rtl/>
        </w:rPr>
        <w:t>:</w:t>
      </w:r>
      <w:r w:rsidR="008C0C1C"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هل من شروط المستهل المؤمن:</w:t>
      </w:r>
    </w:p>
    <w:p w14:paraId="623120F6" w14:textId="4BB0F6A7" w:rsidR="00EB22DF"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lastRenderedPageBreak/>
        <w:t>البلوغ</w:t>
      </w:r>
      <w:r w:rsidRPr="00CB13BC">
        <w:rPr>
          <w:rFonts w:asciiTheme="minorBidi" w:hAnsiTheme="minorBidi" w:cs="Traditional Arabic"/>
          <w:color w:val="3333CC"/>
          <w:sz w:val="36"/>
          <w:szCs w:val="36"/>
          <w:rtl/>
          <w:lang w:bidi="fa-IR"/>
        </w:rPr>
        <w:t>، سلامة النظر</w:t>
      </w:r>
      <w:r w:rsidR="008C0C1C" w:rsidRPr="00CB13BC">
        <w:rPr>
          <w:rFonts w:asciiTheme="minorBidi" w:hAnsiTheme="minorBidi" w:cs="Traditional Arabic" w:hint="cs"/>
          <w:color w:val="3333CC"/>
          <w:sz w:val="36"/>
          <w:szCs w:val="36"/>
          <w:rtl/>
          <w:lang w:bidi="fa-IR"/>
        </w:rPr>
        <w:t xml:space="preserve"> </w:t>
      </w:r>
      <w:r w:rsidR="008C0C1C" w:rsidRPr="00CB13BC">
        <w:rPr>
          <w:rFonts w:asciiTheme="minorBidi" w:hAnsiTheme="minorBidi" w:cs="Traditional Arabic" w:hint="cs"/>
          <w:color w:val="FF0000"/>
          <w:sz w:val="36"/>
          <w:szCs w:val="36"/>
          <w:vertAlign w:val="superscript"/>
          <w:rtl/>
          <w:lang w:bidi="fa-IR"/>
        </w:rPr>
        <w:t>(</w:t>
      </w:r>
      <w:r w:rsidRPr="00CB13BC">
        <w:rPr>
          <w:rStyle w:val="FootnoteReference"/>
          <w:rFonts w:asciiTheme="minorBidi" w:hAnsiTheme="minorBidi" w:cs="Traditional Arabic"/>
          <w:color w:val="FF0000"/>
          <w:sz w:val="36"/>
          <w:szCs w:val="36"/>
          <w:rtl/>
          <w:lang w:bidi="fa-IR"/>
        </w:rPr>
        <w:footnoteReference w:id="183"/>
      </w:r>
      <w:r w:rsidR="008C0C1C" w:rsidRPr="00CB13BC">
        <w:rPr>
          <w:rFonts w:asciiTheme="minorBidi" w:hAnsiTheme="minorBidi" w:cs="Traditional Arabic" w:hint="cs"/>
          <w:color w:val="FF0000"/>
          <w:sz w:val="36"/>
          <w:szCs w:val="36"/>
          <w:vertAlign w:val="superscript"/>
          <w:rtl/>
          <w:lang w:bidi="fa-IR"/>
        </w:rPr>
        <w:t>)</w:t>
      </w:r>
      <w:r w:rsidRPr="00CB13BC">
        <w:rPr>
          <w:rFonts w:asciiTheme="minorBidi" w:hAnsiTheme="minorBidi" w:cs="Traditional Arabic"/>
          <w:color w:val="3333CC"/>
          <w:sz w:val="36"/>
          <w:szCs w:val="36"/>
          <w:rtl/>
          <w:lang w:bidi="fa-IR"/>
        </w:rPr>
        <w:t>، العدالة، وحدة المکان والزمان للشاهد</w:t>
      </w:r>
      <w:r w:rsidR="008C0C1C" w:rsidRPr="00CB13BC">
        <w:rPr>
          <w:rFonts w:asciiTheme="minorBidi" w:hAnsiTheme="minorBidi" w:cs="Traditional Arabic" w:hint="cs"/>
          <w:color w:val="3333CC"/>
          <w:sz w:val="36"/>
          <w:szCs w:val="36"/>
          <w:rtl/>
          <w:lang w:bidi="fa-IR"/>
        </w:rPr>
        <w:t>ي</w:t>
      </w:r>
      <w:r w:rsidRPr="00CB13BC">
        <w:rPr>
          <w:rFonts w:asciiTheme="minorBidi" w:hAnsiTheme="minorBidi" w:cs="Traditional Arabic"/>
          <w:color w:val="3333CC"/>
          <w:sz w:val="36"/>
          <w:szCs w:val="36"/>
          <w:rtl/>
          <w:lang w:bidi="fa-IR"/>
        </w:rPr>
        <w:t>ن، المباشرة</w:t>
      </w:r>
      <w:r w:rsidR="008C0C1C" w:rsidRPr="00CB13BC">
        <w:rPr>
          <w:rFonts w:asciiTheme="minorBidi" w:hAnsiTheme="minorBidi" w:cs="Traditional Arabic" w:hint="cs"/>
          <w:color w:val="3333CC"/>
          <w:sz w:val="36"/>
          <w:szCs w:val="36"/>
          <w:rtl/>
          <w:lang w:bidi="fa-IR"/>
        </w:rPr>
        <w:t xml:space="preserve"> </w:t>
      </w:r>
      <w:r w:rsidR="008C0C1C" w:rsidRPr="00CB13BC">
        <w:rPr>
          <w:rFonts w:asciiTheme="minorBidi" w:hAnsiTheme="minorBidi" w:cs="Traditional Arabic" w:hint="cs"/>
          <w:color w:val="FF0000"/>
          <w:sz w:val="36"/>
          <w:szCs w:val="36"/>
          <w:vertAlign w:val="superscript"/>
          <w:rtl/>
          <w:lang w:bidi="fa-IR"/>
        </w:rPr>
        <w:t>(</w:t>
      </w:r>
      <w:r w:rsidRPr="00CB13BC">
        <w:rPr>
          <w:rStyle w:val="FootnoteReference"/>
          <w:rFonts w:asciiTheme="minorBidi" w:hAnsiTheme="minorBidi" w:cs="Traditional Arabic"/>
          <w:color w:val="FF0000"/>
          <w:sz w:val="36"/>
          <w:szCs w:val="36"/>
          <w:rtl/>
          <w:lang w:bidi="fa-IR"/>
        </w:rPr>
        <w:footnoteReference w:id="184"/>
      </w:r>
      <w:r w:rsidR="008C0C1C" w:rsidRPr="00CB13BC">
        <w:rPr>
          <w:rFonts w:asciiTheme="minorBidi" w:hAnsiTheme="minorBidi" w:cs="Traditional Arabic" w:hint="cs"/>
          <w:color w:val="FF0000"/>
          <w:sz w:val="36"/>
          <w:szCs w:val="36"/>
          <w:vertAlign w:val="superscript"/>
          <w:rtl/>
          <w:lang w:bidi="fa-IR"/>
        </w:rPr>
        <w:t>)</w:t>
      </w:r>
      <w:r w:rsidRPr="00CB13BC">
        <w:rPr>
          <w:rFonts w:asciiTheme="minorBidi" w:hAnsiTheme="minorBidi" w:cs="Traditional Arabic"/>
          <w:color w:val="3333CC"/>
          <w:sz w:val="36"/>
          <w:szCs w:val="36"/>
          <w:rtl/>
          <w:lang w:bidi="fa-IR"/>
        </w:rPr>
        <w:t>، الت</w:t>
      </w:r>
      <w:r w:rsidR="008C0C1C" w:rsidRPr="00CB13BC">
        <w:rPr>
          <w:rFonts w:asciiTheme="minorBidi" w:hAnsiTheme="minorBidi" w:cs="Traditional Arabic" w:hint="cs"/>
          <w:color w:val="3333CC"/>
          <w:sz w:val="36"/>
          <w:szCs w:val="36"/>
          <w:rtl/>
          <w:lang w:bidi="fa-IR"/>
        </w:rPr>
        <w:t>ي</w:t>
      </w:r>
      <w:r w:rsidRPr="00CB13BC">
        <w:rPr>
          <w:rFonts w:asciiTheme="minorBidi" w:hAnsiTheme="minorBidi" w:cs="Traditional Arabic"/>
          <w:color w:val="3333CC"/>
          <w:sz w:val="36"/>
          <w:szCs w:val="36"/>
          <w:rtl/>
          <w:lang w:bidi="fa-IR"/>
        </w:rPr>
        <w:t>قن والاطمئنان من الرؤ</w:t>
      </w:r>
      <w:r w:rsidR="008C0C1C" w:rsidRPr="00CB13BC">
        <w:rPr>
          <w:rFonts w:asciiTheme="minorBidi" w:hAnsiTheme="minorBidi" w:cs="Traditional Arabic" w:hint="cs"/>
          <w:color w:val="3333CC"/>
          <w:sz w:val="36"/>
          <w:szCs w:val="36"/>
          <w:rtl/>
          <w:lang w:bidi="fa-IR"/>
        </w:rPr>
        <w:t>ي</w:t>
      </w:r>
      <w:r w:rsidRPr="00CB13BC">
        <w:rPr>
          <w:rFonts w:asciiTheme="minorBidi" w:hAnsiTheme="minorBidi" w:cs="Traditional Arabic"/>
          <w:color w:val="3333CC"/>
          <w:sz w:val="36"/>
          <w:szCs w:val="36"/>
          <w:rtl/>
          <w:lang w:bidi="fa-IR"/>
        </w:rPr>
        <w:t>ة، الخبرة في التشخ</w:t>
      </w:r>
      <w:r w:rsidR="008C0C1C" w:rsidRPr="00CB13BC">
        <w:rPr>
          <w:rFonts w:asciiTheme="minorBidi" w:hAnsiTheme="minorBidi" w:cs="Traditional Arabic" w:hint="cs"/>
          <w:color w:val="3333CC"/>
          <w:sz w:val="36"/>
          <w:szCs w:val="36"/>
          <w:rtl/>
          <w:lang w:bidi="fa-IR"/>
        </w:rPr>
        <w:t>ي</w:t>
      </w:r>
      <w:r w:rsidRPr="00CB13BC">
        <w:rPr>
          <w:rFonts w:asciiTheme="minorBidi" w:hAnsiTheme="minorBidi" w:cs="Traditional Arabic"/>
          <w:color w:val="3333CC"/>
          <w:sz w:val="36"/>
          <w:szCs w:val="36"/>
          <w:rtl/>
          <w:lang w:bidi="fa-IR"/>
        </w:rPr>
        <w:t>ص</w:t>
      </w:r>
      <w:r w:rsidR="008C0C1C" w:rsidRPr="00CB13BC">
        <w:rPr>
          <w:rFonts w:asciiTheme="minorBidi" w:hAnsiTheme="minorBidi" w:cs="Traditional Arabic" w:hint="cs"/>
          <w:color w:val="3333CC"/>
          <w:sz w:val="36"/>
          <w:szCs w:val="36"/>
          <w:rtl/>
          <w:lang w:bidi="fa-IR"/>
        </w:rPr>
        <w:t xml:space="preserve"> </w:t>
      </w:r>
      <w:r w:rsidR="008C0C1C" w:rsidRPr="00CB13BC">
        <w:rPr>
          <w:rFonts w:asciiTheme="minorBidi" w:hAnsiTheme="minorBidi" w:cs="Traditional Arabic" w:hint="cs"/>
          <w:color w:val="FF0000"/>
          <w:sz w:val="36"/>
          <w:szCs w:val="36"/>
          <w:vertAlign w:val="superscript"/>
          <w:rtl/>
          <w:lang w:bidi="fa-IR"/>
        </w:rPr>
        <w:t>(</w:t>
      </w:r>
      <w:r w:rsidRPr="00CB13BC">
        <w:rPr>
          <w:rStyle w:val="FootnoteReference"/>
          <w:rFonts w:asciiTheme="minorBidi" w:hAnsiTheme="minorBidi" w:cs="Traditional Arabic"/>
          <w:color w:val="FF0000"/>
          <w:sz w:val="36"/>
          <w:szCs w:val="36"/>
          <w:rtl/>
          <w:lang w:bidi="fa-IR"/>
        </w:rPr>
        <w:footnoteReference w:id="185"/>
      </w:r>
      <w:r w:rsidR="008C0C1C" w:rsidRPr="00CB13BC">
        <w:rPr>
          <w:rFonts w:asciiTheme="minorBidi" w:hAnsiTheme="minorBidi" w:cs="Traditional Arabic" w:hint="cs"/>
          <w:color w:val="FF0000"/>
          <w:sz w:val="36"/>
          <w:szCs w:val="36"/>
          <w:vertAlign w:val="superscript"/>
          <w:rtl/>
          <w:lang w:bidi="fa-IR"/>
        </w:rPr>
        <w:t>)</w:t>
      </w:r>
      <w:r w:rsidRPr="00CB13BC">
        <w:rPr>
          <w:rFonts w:asciiTheme="minorBidi" w:hAnsiTheme="minorBidi" w:cs="Traditional Arabic"/>
          <w:color w:val="3333CC"/>
          <w:sz w:val="36"/>
          <w:szCs w:val="36"/>
          <w:rtl/>
          <w:lang w:bidi="fa-IR"/>
        </w:rPr>
        <w:t xml:space="preserve"> </w:t>
      </w:r>
      <w:r w:rsidRPr="00CB13BC">
        <w:rPr>
          <w:rFonts w:asciiTheme="minorBidi" w:hAnsiTheme="minorBidi" w:cs="Traditional Arabic"/>
          <w:color w:val="3333CC"/>
          <w:sz w:val="36"/>
          <w:szCs w:val="36"/>
          <w:rtl/>
        </w:rPr>
        <w:t>؟</w:t>
      </w:r>
    </w:p>
    <w:p w14:paraId="36C2BB1A" w14:textId="77777777" w:rsidR="00BB3BBF" w:rsidRPr="00002D56" w:rsidRDefault="00BB3BBF" w:rsidP="00B46A23">
      <w:pPr>
        <w:widowControl w:val="0"/>
        <w:spacing w:after="0" w:line="240" w:lineRule="auto"/>
        <w:ind w:firstLine="284"/>
        <w:jc w:val="both"/>
        <w:rPr>
          <w:rFonts w:ascii="Traditional Arabic" w:eastAsia="Calibri" w:hAnsi="Traditional Arabic" w:cs="Traditional Arabic"/>
          <w:sz w:val="36"/>
          <w:szCs w:val="36"/>
          <w:rtl/>
          <w:lang w:bidi="fa-IR"/>
        </w:rPr>
      </w:pPr>
      <w:r>
        <w:rPr>
          <w:rFonts w:ascii="Traditional Arabic" w:eastAsia="Calibri" w:hAnsi="Traditional Arabic" w:cs="Traditional Arabic" w:hint="cs"/>
          <w:b/>
          <w:bCs/>
          <w:color w:val="C00000"/>
          <w:sz w:val="36"/>
          <w:szCs w:val="36"/>
          <w:rtl/>
          <w:lang w:val="x-none" w:eastAsia="x-none" w:bidi="fa-IR"/>
        </w:rPr>
        <w:t>۳</w:t>
      </w:r>
      <w:r w:rsidRPr="00002D56">
        <w:rPr>
          <w:rFonts w:ascii="Traditional Arabic" w:eastAsia="Calibri" w:hAnsi="Traditional Arabic" w:cs="Traditional Arabic"/>
          <w:b/>
          <w:bCs/>
          <w:color w:val="C00000"/>
          <w:sz w:val="36"/>
          <w:szCs w:val="36"/>
          <w:rtl/>
          <w:lang w:val="x-none" w:eastAsia="x-none" w:bidi="fa-IR"/>
        </w:rPr>
        <w:t xml:space="preserve"> -</w:t>
      </w:r>
      <w:r w:rsidRPr="00002D56">
        <w:rPr>
          <w:rFonts w:ascii="Traditional Arabic" w:eastAsia="Calibri" w:hAnsi="Traditional Arabic" w:cs="Traditional Arabic"/>
          <w:sz w:val="36"/>
          <w:szCs w:val="36"/>
          <w:rtl/>
          <w:lang w:bidi="fa-IR"/>
        </w:rPr>
        <w:t xml:space="preserve"> </w:t>
      </w:r>
      <w:r w:rsidRPr="00002D56">
        <w:rPr>
          <w:rFonts w:ascii="Traditional Arabic" w:eastAsia="Calibri" w:hAnsi="Traditional Arabic" w:cs="Traditional Arabic"/>
          <w:color w:val="0000CC"/>
          <w:sz w:val="36"/>
          <w:szCs w:val="36"/>
          <w:rtl/>
          <w:lang w:bidi="fa-IR"/>
        </w:rPr>
        <w:t>آیا موارد زیر، از شروط استهلال کننده‌ی مؤمن می‌باشد؟</w:t>
      </w:r>
      <w:r w:rsidRPr="00002D56">
        <w:rPr>
          <w:rFonts w:ascii="Traditional Arabic" w:eastAsia="Calibri" w:hAnsi="Traditional Arabic" w:cs="Traditional Arabic"/>
          <w:sz w:val="36"/>
          <w:szCs w:val="36"/>
          <w:rtl/>
          <w:lang w:bidi="fa-IR"/>
        </w:rPr>
        <w:t xml:space="preserve"> </w:t>
      </w:r>
    </w:p>
    <w:p w14:paraId="6790B6D3" w14:textId="77777777" w:rsidR="00BB3BBF" w:rsidRPr="00002D56" w:rsidRDefault="00BB3BBF"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002D56">
        <w:rPr>
          <w:rFonts w:ascii="Traditional Arabic" w:eastAsia="Calibri" w:hAnsi="Traditional Arabic" w:cs="Traditional Arabic"/>
          <w:color w:val="0000CC"/>
          <w:sz w:val="36"/>
          <w:szCs w:val="36"/>
          <w:rtl/>
          <w:lang w:bidi="fa-IR"/>
        </w:rPr>
        <w:t>بلوغ، سلامت بینایی</w:t>
      </w:r>
      <w:r w:rsidRPr="00002D56">
        <w:rPr>
          <w:rFonts w:ascii="Traditional Arabic" w:eastAsia="Calibri" w:hAnsi="Traditional Arabic" w:cs="Traditional Arabic" w:hint="cs"/>
          <w:color w:val="FF0000"/>
          <w:sz w:val="36"/>
          <w:szCs w:val="36"/>
          <w:vertAlign w:val="superscript"/>
          <w:rtl/>
          <w:lang w:bidi="fa-IR"/>
        </w:rPr>
        <w:t>(</w:t>
      </w:r>
      <w:r w:rsidRPr="00002D56">
        <w:rPr>
          <w:rFonts w:ascii="Traditional Arabic" w:eastAsia="Calibri" w:hAnsi="Traditional Arabic" w:cs="Traditional Arabic"/>
          <w:color w:val="FF0000"/>
          <w:sz w:val="36"/>
          <w:szCs w:val="36"/>
          <w:vertAlign w:val="superscript"/>
          <w:rtl/>
          <w:lang w:bidi="fa-IR"/>
        </w:rPr>
        <w:footnoteReference w:id="186"/>
      </w:r>
      <w:r w:rsidRPr="00002D56">
        <w:rPr>
          <w:rFonts w:ascii="Traditional Arabic" w:eastAsia="Calibri" w:hAnsi="Traditional Arabic" w:cs="Traditional Arabic" w:hint="cs"/>
          <w:color w:val="FF0000"/>
          <w:sz w:val="36"/>
          <w:szCs w:val="36"/>
          <w:vertAlign w:val="superscript"/>
          <w:rtl/>
          <w:lang w:bidi="fa-IR"/>
        </w:rPr>
        <w:t>)</w:t>
      </w:r>
      <w:r w:rsidRPr="00002D56">
        <w:rPr>
          <w:rFonts w:ascii="Traditional Arabic" w:eastAsia="Calibri" w:hAnsi="Traditional Arabic" w:cs="Traditional Arabic"/>
          <w:color w:val="0000CC"/>
          <w:sz w:val="36"/>
          <w:szCs w:val="36"/>
          <w:rtl/>
          <w:lang w:bidi="fa-IR"/>
        </w:rPr>
        <w:t>، عدالت، یکی بودن مکان و زمان برای مشاهده‌کنندگان، نگاه مستقیم</w:t>
      </w:r>
      <w:r w:rsidRPr="00002D56">
        <w:rPr>
          <w:rFonts w:ascii="Traditional Arabic" w:eastAsia="Calibri" w:hAnsi="Traditional Arabic" w:cs="Traditional Arabic" w:hint="cs"/>
          <w:color w:val="FF0000"/>
          <w:sz w:val="36"/>
          <w:szCs w:val="36"/>
          <w:vertAlign w:val="superscript"/>
          <w:rtl/>
          <w:lang w:bidi="fa-IR"/>
        </w:rPr>
        <w:t>(</w:t>
      </w:r>
      <w:r w:rsidRPr="00002D56">
        <w:rPr>
          <w:rFonts w:ascii="Traditional Arabic" w:eastAsia="Calibri" w:hAnsi="Traditional Arabic" w:cs="Traditional Arabic"/>
          <w:color w:val="FF0000"/>
          <w:sz w:val="36"/>
          <w:szCs w:val="36"/>
          <w:vertAlign w:val="superscript"/>
          <w:rtl/>
          <w:lang w:bidi="fa-IR"/>
        </w:rPr>
        <w:footnoteReference w:id="187"/>
      </w:r>
      <w:r w:rsidRPr="00002D56">
        <w:rPr>
          <w:rFonts w:ascii="Traditional Arabic" w:eastAsia="Calibri" w:hAnsi="Traditional Arabic" w:cs="Traditional Arabic" w:hint="cs"/>
          <w:color w:val="FF0000"/>
          <w:sz w:val="36"/>
          <w:szCs w:val="36"/>
          <w:vertAlign w:val="superscript"/>
          <w:rtl/>
          <w:lang w:bidi="fa-IR"/>
        </w:rPr>
        <w:t>)</w:t>
      </w:r>
      <w:r w:rsidRPr="00002D56">
        <w:rPr>
          <w:rFonts w:ascii="Traditional Arabic" w:eastAsia="Calibri" w:hAnsi="Traditional Arabic" w:cs="Traditional Arabic"/>
          <w:color w:val="0000CC"/>
          <w:sz w:val="36"/>
          <w:szCs w:val="36"/>
          <w:rtl/>
          <w:lang w:bidi="fa-IR"/>
        </w:rPr>
        <w:t>، اطمینان داشتن از رؤیت، مهارت و تجربه در تشخیص</w:t>
      </w:r>
      <w:r w:rsidRPr="00002D56">
        <w:rPr>
          <w:rFonts w:ascii="Traditional Arabic" w:eastAsia="Calibri" w:hAnsi="Traditional Arabic" w:cs="Traditional Arabic" w:hint="cs"/>
          <w:color w:val="0000CC"/>
          <w:sz w:val="36"/>
          <w:szCs w:val="36"/>
          <w:rtl/>
          <w:lang w:bidi="fa-IR"/>
        </w:rPr>
        <w:t>.</w:t>
      </w:r>
      <w:r w:rsidRPr="00002D56">
        <w:rPr>
          <w:rFonts w:ascii="Traditional Arabic" w:eastAsia="Calibri" w:hAnsi="Traditional Arabic" w:cs="Traditional Arabic" w:hint="cs"/>
          <w:color w:val="FF0000"/>
          <w:sz w:val="36"/>
          <w:szCs w:val="36"/>
          <w:vertAlign w:val="superscript"/>
          <w:rtl/>
          <w:lang w:bidi="fa-IR"/>
        </w:rPr>
        <w:t>(</w:t>
      </w:r>
      <w:r w:rsidRPr="00002D56">
        <w:rPr>
          <w:rFonts w:ascii="Traditional Arabic" w:eastAsia="Calibri" w:hAnsi="Traditional Arabic" w:cs="Traditional Arabic"/>
          <w:color w:val="FF0000"/>
          <w:sz w:val="36"/>
          <w:szCs w:val="36"/>
          <w:vertAlign w:val="superscript"/>
          <w:rtl/>
          <w:lang w:bidi="fa-IR"/>
        </w:rPr>
        <w:footnoteReference w:id="188"/>
      </w:r>
      <w:r w:rsidRPr="00002D56">
        <w:rPr>
          <w:rFonts w:ascii="Traditional Arabic" w:eastAsia="Calibri" w:hAnsi="Traditional Arabic" w:cs="Traditional Arabic" w:hint="cs"/>
          <w:color w:val="FF0000"/>
          <w:sz w:val="36"/>
          <w:szCs w:val="36"/>
          <w:vertAlign w:val="superscript"/>
          <w:rtl/>
          <w:lang w:bidi="fa-IR"/>
        </w:rPr>
        <w:t>)</w:t>
      </w:r>
    </w:p>
    <w:p w14:paraId="5EF34C4B" w14:textId="77777777" w:rsidR="00BB3BBF" w:rsidRPr="00CB13BC" w:rsidRDefault="00BB3BBF" w:rsidP="00CB13BC">
      <w:pPr>
        <w:spacing w:line="240" w:lineRule="auto"/>
        <w:ind w:firstLine="453"/>
        <w:jc w:val="both"/>
        <w:rPr>
          <w:rFonts w:asciiTheme="minorBidi" w:hAnsiTheme="minorBidi" w:cs="Traditional Arabic"/>
          <w:color w:val="3333CC"/>
          <w:sz w:val="36"/>
          <w:szCs w:val="36"/>
          <w:rtl/>
        </w:rPr>
      </w:pPr>
    </w:p>
    <w:p w14:paraId="11CA6AFE" w14:textId="23C87430" w:rsidR="00EB22DF" w:rsidRPr="00CB13BC" w:rsidRDefault="00562631" w:rsidP="00CB13BC">
      <w:pPr>
        <w:spacing w:line="240" w:lineRule="auto"/>
        <w:ind w:firstLine="453"/>
        <w:jc w:val="both"/>
        <w:rPr>
          <w:rFonts w:asciiTheme="minorBidi" w:hAnsiTheme="minorBidi" w:cs="Traditional Arabic"/>
          <w:color w:val="3333CC"/>
          <w:sz w:val="36"/>
          <w:szCs w:val="36"/>
          <w:rtl/>
        </w:rPr>
      </w:pPr>
      <w:r>
        <w:rPr>
          <w:rFonts w:asciiTheme="minorBidi" w:hAnsiTheme="minorBidi" w:cs="Traditional Arabic" w:hint="cs"/>
          <w:color w:val="FF0000"/>
          <w:sz w:val="36"/>
          <w:szCs w:val="36"/>
          <w:rtl/>
        </w:rPr>
        <w:t>٤</w:t>
      </w:r>
      <w:r w:rsidR="008C0C1C" w:rsidRPr="00CB13BC">
        <w:rPr>
          <w:rFonts w:asciiTheme="minorBidi" w:hAnsiTheme="minorBidi" w:cs="Traditional Arabic" w:hint="cs"/>
          <w:color w:val="FF0000"/>
          <w:sz w:val="36"/>
          <w:szCs w:val="36"/>
          <w:rtl/>
        </w:rPr>
        <w:t>:</w:t>
      </w:r>
      <w:r w:rsidR="008C0C1C"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ما المقصود (ولا بغيبوبة الهلال بعد الشفق)</w:t>
      </w:r>
      <w:r w:rsidR="008C0C1C"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w:t>
      </w:r>
    </w:p>
    <w:p w14:paraId="1D773BC9" w14:textId="2588DC93" w:rsidR="00EB22DF"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هل المقصود الشفق المغربي</w:t>
      </w:r>
      <w:r w:rsidR="008C0C1C"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وهل الشفق هو نفسه الذي يسم</w:t>
      </w:r>
      <w:r w:rsidRPr="00CB13BC">
        <w:rPr>
          <w:rFonts w:asciiTheme="minorBidi" w:hAnsiTheme="minorBidi" w:cs="Traditional Arabic"/>
          <w:color w:val="3333CC"/>
          <w:sz w:val="36"/>
          <w:szCs w:val="36"/>
          <w:rtl/>
          <w:lang w:bidi="ar-IQ"/>
        </w:rPr>
        <w:t xml:space="preserve">ى بالحمرة </w:t>
      </w:r>
      <w:r w:rsidR="008C0C1C" w:rsidRPr="00CB13BC">
        <w:rPr>
          <w:rFonts w:asciiTheme="minorBidi" w:hAnsiTheme="minorBidi" w:cs="Traditional Arabic" w:hint="cs"/>
          <w:color w:val="3333CC"/>
          <w:sz w:val="36"/>
          <w:szCs w:val="36"/>
          <w:rtl/>
          <w:lang w:bidi="ar-IQ"/>
        </w:rPr>
        <w:t>المغربية</w:t>
      </w:r>
      <w:r w:rsidRPr="00CB13BC">
        <w:rPr>
          <w:rFonts w:asciiTheme="minorBidi" w:hAnsiTheme="minorBidi" w:cs="Traditional Arabic"/>
          <w:color w:val="3333CC"/>
          <w:sz w:val="36"/>
          <w:szCs w:val="36"/>
          <w:rtl/>
          <w:lang w:bidi="ar-IQ"/>
        </w:rPr>
        <w:t xml:space="preserve"> عند الغروب ويظهر في </w:t>
      </w:r>
      <w:r w:rsidR="008C0C1C" w:rsidRPr="00CB13BC">
        <w:rPr>
          <w:rFonts w:asciiTheme="minorBidi" w:hAnsiTheme="minorBidi" w:cs="Traditional Arabic" w:hint="cs"/>
          <w:color w:val="3333CC"/>
          <w:sz w:val="36"/>
          <w:szCs w:val="36"/>
          <w:rtl/>
          <w:lang w:bidi="ar-IQ"/>
        </w:rPr>
        <w:t>الأفق</w:t>
      </w:r>
      <w:r w:rsidRPr="00CB13BC">
        <w:rPr>
          <w:rFonts w:asciiTheme="minorBidi" w:hAnsiTheme="minorBidi" w:cs="Traditional Arabic"/>
          <w:color w:val="3333CC"/>
          <w:sz w:val="36"/>
          <w:szCs w:val="36"/>
          <w:rtl/>
          <w:lang w:bidi="ar-IQ"/>
        </w:rPr>
        <w:t xml:space="preserve"> المغربي</w:t>
      </w:r>
      <w:r w:rsidR="008C0C1C" w:rsidRPr="00CB13BC">
        <w:rPr>
          <w:rFonts w:asciiTheme="minorBidi" w:hAnsiTheme="minorBidi" w:cs="Traditional Arabic" w:hint="cs"/>
          <w:color w:val="3333CC"/>
          <w:sz w:val="36"/>
          <w:szCs w:val="36"/>
          <w:rtl/>
          <w:lang w:bidi="ar-IQ"/>
        </w:rPr>
        <w:t>،</w:t>
      </w:r>
      <w:r w:rsidRPr="00CB13BC">
        <w:rPr>
          <w:rFonts w:asciiTheme="minorBidi" w:hAnsiTheme="minorBidi" w:cs="Traditional Arabic"/>
          <w:color w:val="3333CC"/>
          <w:sz w:val="36"/>
          <w:szCs w:val="36"/>
          <w:rtl/>
          <w:lang w:bidi="ar-IQ"/>
        </w:rPr>
        <w:t xml:space="preserve"> </w:t>
      </w:r>
      <w:r w:rsidR="008C0C1C" w:rsidRPr="00CB13BC">
        <w:rPr>
          <w:rFonts w:asciiTheme="minorBidi" w:hAnsiTheme="minorBidi" w:cs="Traditional Arabic" w:hint="cs"/>
          <w:color w:val="3333CC"/>
          <w:sz w:val="36"/>
          <w:szCs w:val="36"/>
          <w:rtl/>
          <w:lang w:bidi="ar-IQ"/>
        </w:rPr>
        <w:t>أم</w:t>
      </w:r>
      <w:r w:rsidRPr="00CB13BC">
        <w:rPr>
          <w:rFonts w:asciiTheme="minorBidi" w:hAnsiTheme="minorBidi" w:cs="Traditional Arabic"/>
          <w:color w:val="3333CC"/>
          <w:sz w:val="36"/>
          <w:szCs w:val="36"/>
          <w:rtl/>
          <w:lang w:bidi="ar-IQ"/>
        </w:rPr>
        <w:t xml:space="preserve"> هناك فرق</w:t>
      </w:r>
      <w:r w:rsidRPr="00CB13BC">
        <w:rPr>
          <w:rFonts w:asciiTheme="minorBidi" w:hAnsiTheme="minorBidi" w:cs="Traditional Arabic"/>
          <w:color w:val="3333CC"/>
          <w:sz w:val="36"/>
          <w:szCs w:val="36"/>
          <w:rtl/>
        </w:rPr>
        <w:t xml:space="preserve"> ؟</w:t>
      </w:r>
    </w:p>
    <w:p w14:paraId="7DE0DE98" w14:textId="77777777" w:rsidR="00BB3BBF" w:rsidRPr="00002D56" w:rsidRDefault="00BB3BBF" w:rsidP="00B46A23">
      <w:pPr>
        <w:widowControl w:val="0"/>
        <w:spacing w:after="0" w:line="240" w:lineRule="auto"/>
        <w:ind w:firstLine="284"/>
        <w:jc w:val="both"/>
        <w:rPr>
          <w:rFonts w:ascii="Traditional Arabic" w:eastAsia="Calibri" w:hAnsi="Traditional Arabic" w:cs="Traditional Arabic"/>
          <w:sz w:val="36"/>
          <w:szCs w:val="36"/>
          <w:rtl/>
          <w:lang w:bidi="fa-IR"/>
        </w:rPr>
      </w:pPr>
      <w:r>
        <w:rPr>
          <w:rFonts w:ascii="Traditional Arabic" w:eastAsia="Calibri" w:hAnsi="Traditional Arabic" w:cs="Traditional Arabic" w:hint="cs"/>
          <w:b/>
          <w:bCs/>
          <w:color w:val="C00000"/>
          <w:sz w:val="36"/>
          <w:szCs w:val="36"/>
          <w:rtl/>
          <w:lang w:val="x-none" w:eastAsia="x-none" w:bidi="fa-IR"/>
        </w:rPr>
        <w:t>۴</w:t>
      </w:r>
      <w:r w:rsidRPr="00002D56">
        <w:rPr>
          <w:rFonts w:ascii="Traditional Arabic" w:eastAsia="Calibri" w:hAnsi="Traditional Arabic" w:cs="Traditional Arabic"/>
          <w:b/>
          <w:bCs/>
          <w:color w:val="C00000"/>
          <w:sz w:val="36"/>
          <w:szCs w:val="36"/>
          <w:rtl/>
          <w:lang w:val="x-none" w:eastAsia="x-none" w:bidi="fa-IR"/>
        </w:rPr>
        <w:t xml:space="preserve"> -</w:t>
      </w:r>
      <w:r w:rsidRPr="00002D56">
        <w:rPr>
          <w:rFonts w:ascii="Traditional Arabic" w:eastAsia="Calibri" w:hAnsi="Traditional Arabic" w:cs="Traditional Arabic"/>
          <w:sz w:val="36"/>
          <w:szCs w:val="36"/>
          <w:rtl/>
          <w:lang w:bidi="fa-IR"/>
        </w:rPr>
        <w:t xml:space="preserve"> </w:t>
      </w:r>
      <w:r w:rsidRPr="00002D56">
        <w:rPr>
          <w:rFonts w:ascii="Traditional Arabic" w:eastAsia="Calibri" w:hAnsi="Traditional Arabic" w:cs="Traditional Arabic"/>
          <w:color w:val="0000CC"/>
          <w:sz w:val="36"/>
          <w:szCs w:val="36"/>
          <w:rtl/>
          <w:lang w:bidi="fa-IR"/>
        </w:rPr>
        <w:t>منظور از «و نه با پنهان شدن هلال بعد از شفق» چیست؟</w:t>
      </w:r>
      <w:r w:rsidRPr="00002D56">
        <w:rPr>
          <w:rFonts w:ascii="Traditional Arabic" w:eastAsia="Calibri" w:hAnsi="Traditional Arabic" w:cs="Traditional Arabic"/>
          <w:sz w:val="36"/>
          <w:szCs w:val="36"/>
          <w:rtl/>
          <w:lang w:bidi="fa-IR"/>
        </w:rPr>
        <w:t xml:space="preserve"> </w:t>
      </w:r>
    </w:p>
    <w:p w14:paraId="36C85B84" w14:textId="77777777" w:rsidR="00BB3BBF" w:rsidRPr="00002D56" w:rsidRDefault="00BB3BBF"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002D56">
        <w:rPr>
          <w:rFonts w:ascii="Traditional Arabic" w:eastAsia="Calibri" w:hAnsi="Traditional Arabic" w:cs="Traditional Arabic"/>
          <w:color w:val="0000CC"/>
          <w:sz w:val="36"/>
          <w:szCs w:val="36"/>
          <w:rtl/>
          <w:lang w:bidi="fa-IR"/>
        </w:rPr>
        <w:t>آیا مراد، شفق مغربی است و آیا شفق، همان چیزی است که به نام حمره‌ی مغربیه (سرخی مغرب) هنگام غروب نامیده می‌شود و در افق غربی ظاهر می‌گردد؟ یا بین این دو تفاوت وجود دارد؟</w:t>
      </w:r>
    </w:p>
    <w:p w14:paraId="0E82C2AE" w14:textId="77777777" w:rsidR="00D16FA9" w:rsidRPr="00CB13BC" w:rsidRDefault="00D16FA9" w:rsidP="00CB13BC">
      <w:pPr>
        <w:spacing w:line="240" w:lineRule="auto"/>
        <w:ind w:firstLine="453"/>
        <w:jc w:val="both"/>
        <w:rPr>
          <w:rFonts w:asciiTheme="minorBidi" w:hAnsiTheme="minorBidi" w:cs="Traditional Arabic"/>
          <w:color w:val="3333CC"/>
          <w:sz w:val="36"/>
          <w:szCs w:val="36"/>
          <w:rtl/>
        </w:rPr>
      </w:pPr>
    </w:p>
    <w:p w14:paraId="023D59A0" w14:textId="08096205" w:rsidR="00EB22DF" w:rsidRPr="00CB13BC" w:rsidRDefault="00562631" w:rsidP="00CB13BC">
      <w:pPr>
        <w:spacing w:line="240" w:lineRule="auto"/>
        <w:ind w:firstLine="453"/>
        <w:jc w:val="both"/>
        <w:rPr>
          <w:rFonts w:asciiTheme="minorBidi" w:hAnsiTheme="minorBidi" w:cs="Traditional Arabic"/>
          <w:color w:val="3333CC"/>
          <w:sz w:val="36"/>
          <w:szCs w:val="36"/>
          <w:rtl/>
        </w:rPr>
      </w:pPr>
      <w:r>
        <w:rPr>
          <w:rFonts w:asciiTheme="minorBidi" w:hAnsiTheme="minorBidi" w:cs="Traditional Arabic" w:hint="cs"/>
          <w:color w:val="FF0000"/>
          <w:sz w:val="36"/>
          <w:szCs w:val="36"/>
          <w:rtl/>
        </w:rPr>
        <w:t>٥</w:t>
      </w:r>
      <w:r w:rsidR="008C0C1C" w:rsidRPr="00CB13BC">
        <w:rPr>
          <w:rFonts w:asciiTheme="minorBidi" w:hAnsiTheme="minorBidi" w:cs="Traditional Arabic" w:hint="cs"/>
          <w:color w:val="FF0000"/>
          <w:sz w:val="36"/>
          <w:szCs w:val="36"/>
          <w:rtl/>
        </w:rPr>
        <w:t>:</w:t>
      </w:r>
      <w:r w:rsidR="008C0C1C"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ما المقصود (ولا برؤيته يوم الثلاثين قبل الزوال)</w:t>
      </w:r>
      <w:r w:rsidR="008C0C1C"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 xml:space="preserve"> </w:t>
      </w:r>
    </w:p>
    <w:p w14:paraId="06A40D2B" w14:textId="77777777" w:rsidR="00EB22DF" w:rsidRPr="00C8207C" w:rsidRDefault="00EB22DF" w:rsidP="00C8207C">
      <w:pPr>
        <w:spacing w:line="240" w:lineRule="auto"/>
        <w:ind w:firstLine="453"/>
        <w:jc w:val="right"/>
        <w:rPr>
          <w:rFonts w:asciiTheme="minorBidi" w:hAnsiTheme="minorBidi" w:cs="Traditional Arabic"/>
          <w:sz w:val="28"/>
          <w:szCs w:val="28"/>
          <w:rtl/>
        </w:rPr>
      </w:pPr>
      <w:r w:rsidRPr="00C8207C">
        <w:rPr>
          <w:rFonts w:asciiTheme="minorBidi" w:hAnsiTheme="minorBidi" w:cs="Traditional Arabic"/>
          <w:sz w:val="28"/>
          <w:szCs w:val="28"/>
          <w:rtl/>
        </w:rPr>
        <w:t>المرسل</w:t>
      </w:r>
      <w:r w:rsidR="008C0C1C" w:rsidRPr="00C8207C">
        <w:rPr>
          <w:rFonts w:asciiTheme="minorBidi" w:hAnsiTheme="minorBidi" w:cs="Traditional Arabic" w:hint="cs"/>
          <w:sz w:val="28"/>
          <w:szCs w:val="28"/>
          <w:rtl/>
        </w:rPr>
        <w:t>:</w:t>
      </w:r>
      <w:r w:rsidRPr="00C8207C">
        <w:rPr>
          <w:rFonts w:asciiTheme="minorBidi" w:hAnsiTheme="minorBidi" w:cs="Traditional Arabic"/>
          <w:sz w:val="28"/>
          <w:szCs w:val="28"/>
          <w:rtl/>
        </w:rPr>
        <w:t xml:space="preserve"> الشيخ جهاد الأسدي</w:t>
      </w:r>
    </w:p>
    <w:p w14:paraId="011EF942" w14:textId="77777777" w:rsidR="00D16FA9" w:rsidRPr="00002D56" w:rsidRDefault="00D16FA9"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p>
    <w:p w14:paraId="367D9321" w14:textId="77777777" w:rsidR="00636F41" w:rsidRPr="00002D56" w:rsidRDefault="00636F41" w:rsidP="00B46A23">
      <w:pPr>
        <w:widowControl w:val="0"/>
        <w:spacing w:after="0" w:line="240" w:lineRule="auto"/>
        <w:ind w:firstLine="284"/>
        <w:jc w:val="both"/>
        <w:rPr>
          <w:rFonts w:ascii="Traditional Arabic" w:eastAsia="Calibri" w:hAnsi="Traditional Arabic" w:cs="Traditional Arabic"/>
          <w:sz w:val="36"/>
          <w:szCs w:val="36"/>
          <w:rtl/>
          <w:lang w:bidi="fa-IR"/>
        </w:rPr>
      </w:pPr>
      <w:r>
        <w:rPr>
          <w:rFonts w:ascii="Traditional Arabic" w:eastAsia="Calibri" w:hAnsi="Traditional Arabic" w:cs="Traditional Arabic" w:hint="cs"/>
          <w:b/>
          <w:bCs/>
          <w:color w:val="C00000"/>
          <w:sz w:val="36"/>
          <w:szCs w:val="36"/>
          <w:rtl/>
          <w:lang w:val="x-none" w:eastAsia="x-none" w:bidi="fa-IR"/>
        </w:rPr>
        <w:t>۵</w:t>
      </w:r>
      <w:r w:rsidRPr="00002D56">
        <w:rPr>
          <w:rFonts w:ascii="Traditional Arabic" w:eastAsia="Calibri" w:hAnsi="Traditional Arabic" w:cs="Traditional Arabic"/>
          <w:b/>
          <w:bCs/>
          <w:color w:val="C00000"/>
          <w:sz w:val="36"/>
          <w:szCs w:val="36"/>
          <w:rtl/>
          <w:lang w:val="x-none" w:eastAsia="x-none" w:bidi="fa-IR"/>
        </w:rPr>
        <w:t xml:space="preserve"> -</w:t>
      </w:r>
      <w:r w:rsidRPr="00002D56">
        <w:rPr>
          <w:rFonts w:ascii="Traditional Arabic" w:eastAsia="Calibri" w:hAnsi="Traditional Arabic" w:cs="Traditional Arabic"/>
          <w:color w:val="0000CC"/>
          <w:sz w:val="36"/>
          <w:szCs w:val="36"/>
          <w:rtl/>
          <w:lang w:bidi="fa-IR"/>
        </w:rPr>
        <w:t xml:space="preserve"> منظور از «و نه با رؤیت هلال در روز سی‌ام قبل از زوال» چیست؟</w:t>
      </w:r>
    </w:p>
    <w:p w14:paraId="0A8235D4" w14:textId="77777777" w:rsidR="00636F41" w:rsidRPr="00002D56" w:rsidRDefault="00636F41" w:rsidP="00B46A23">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002D56">
        <w:rPr>
          <w:rFonts w:ascii="Traditional Arabic" w:eastAsia="Calibri" w:hAnsi="Traditional Arabic" w:cs="Traditional Arabic"/>
          <w:color w:val="000000"/>
          <w:sz w:val="36"/>
          <w:szCs w:val="36"/>
          <w:rtl/>
          <w:lang w:val="x-none" w:eastAsia="x-none" w:bidi="fa-IR"/>
        </w:rPr>
        <w:lastRenderedPageBreak/>
        <w:t>فرستنده: شیخ جهاد الاسدی</w:t>
      </w:r>
    </w:p>
    <w:p w14:paraId="479135C1" w14:textId="77777777" w:rsidR="00562631" w:rsidRDefault="00562631" w:rsidP="00CB13BC">
      <w:pPr>
        <w:spacing w:line="240" w:lineRule="auto"/>
        <w:ind w:firstLine="453"/>
        <w:jc w:val="both"/>
        <w:rPr>
          <w:rFonts w:asciiTheme="minorBidi" w:hAnsiTheme="minorBidi" w:cs="AL-Mateen"/>
          <w:color w:val="C00000"/>
          <w:sz w:val="36"/>
          <w:szCs w:val="36"/>
          <w:rtl/>
        </w:rPr>
      </w:pPr>
    </w:p>
    <w:p w14:paraId="5E99ED62" w14:textId="6B020546" w:rsidR="008C0C1C" w:rsidRDefault="008C0C1C" w:rsidP="00CB13BC">
      <w:pPr>
        <w:spacing w:line="240" w:lineRule="auto"/>
        <w:ind w:firstLine="453"/>
        <w:jc w:val="both"/>
        <w:rPr>
          <w:rFonts w:asciiTheme="minorBidi" w:hAnsiTheme="minorBidi" w:cs="AL-Mateen"/>
          <w:color w:val="C00000"/>
          <w:sz w:val="36"/>
          <w:szCs w:val="36"/>
          <w:rtl/>
        </w:rPr>
      </w:pPr>
      <w:r w:rsidRPr="00C8207C">
        <w:rPr>
          <w:rFonts w:asciiTheme="minorBidi" w:hAnsiTheme="minorBidi" w:cs="AL-Mateen" w:hint="cs"/>
          <w:color w:val="C00000"/>
          <w:sz w:val="36"/>
          <w:szCs w:val="36"/>
          <w:rtl/>
        </w:rPr>
        <w:t>الجواب:</w:t>
      </w:r>
    </w:p>
    <w:p w14:paraId="5234B35D" w14:textId="77777777" w:rsidR="004A7D17" w:rsidRPr="00CB13BC" w:rsidRDefault="004A7D17" w:rsidP="004A7D17">
      <w:pPr>
        <w:spacing w:line="240" w:lineRule="auto"/>
        <w:ind w:firstLine="453"/>
        <w:jc w:val="both"/>
        <w:rPr>
          <w:rFonts w:asciiTheme="minorBidi" w:hAnsiTheme="minorBidi" w:cs="Traditional Arabic"/>
          <w:color w:val="006600"/>
          <w:sz w:val="36"/>
          <w:szCs w:val="36"/>
          <w:rtl/>
          <w:lang w:bidi="fa-IR"/>
        </w:rPr>
      </w:pPr>
      <w:r w:rsidRPr="00CB13BC">
        <w:rPr>
          <w:rFonts w:asciiTheme="minorBidi" w:hAnsiTheme="minorBidi" w:cs="Traditional Arabic"/>
          <w:color w:val="006600"/>
          <w:sz w:val="36"/>
          <w:szCs w:val="36"/>
          <w:rtl/>
          <w:lang w:bidi="fa-IR"/>
        </w:rPr>
        <w:t>بسم الله الرحمن الرحيم</w:t>
      </w:r>
    </w:p>
    <w:p w14:paraId="4AD1E17C" w14:textId="77777777" w:rsidR="004A7D17" w:rsidRPr="004A7D17" w:rsidRDefault="004A7D17" w:rsidP="004A7D17">
      <w:pPr>
        <w:spacing w:line="240" w:lineRule="auto"/>
        <w:ind w:firstLine="453"/>
        <w:jc w:val="both"/>
        <w:rPr>
          <w:rFonts w:asciiTheme="minorBidi" w:hAnsiTheme="minorBidi" w:cs="Traditional Arabic"/>
          <w:color w:val="006600"/>
          <w:sz w:val="36"/>
          <w:szCs w:val="36"/>
          <w:rtl/>
          <w:lang w:bidi="fa-IR"/>
        </w:rPr>
      </w:pPr>
      <w:r w:rsidRPr="00CB13BC">
        <w:rPr>
          <w:rFonts w:asciiTheme="minorBidi" w:hAnsiTheme="minorBidi" w:cs="Traditional Arabic"/>
          <w:color w:val="006600"/>
          <w:sz w:val="36"/>
          <w:szCs w:val="36"/>
          <w:rtl/>
          <w:lang w:bidi="fa-IR"/>
        </w:rPr>
        <w:t>والحمد لله رب العالمين،</w:t>
      </w:r>
      <w:r w:rsidRPr="00CB13BC">
        <w:rPr>
          <w:rFonts w:asciiTheme="minorBidi" w:hAnsiTheme="minorBidi" w:cs="Traditional Arabic" w:hint="cs"/>
          <w:color w:val="006600"/>
          <w:sz w:val="36"/>
          <w:szCs w:val="36"/>
          <w:rtl/>
          <w:lang w:bidi="fa-IR"/>
        </w:rPr>
        <w:t xml:space="preserve"> </w:t>
      </w:r>
      <w:r w:rsidRPr="00CB13BC">
        <w:rPr>
          <w:rFonts w:asciiTheme="minorBidi" w:hAnsiTheme="minorBidi" w:cs="Traditional Arabic"/>
          <w:color w:val="006600"/>
          <w:sz w:val="36"/>
          <w:szCs w:val="36"/>
          <w:rtl/>
          <w:lang w:bidi="fa-IR"/>
        </w:rPr>
        <w:t>وصلى الله على محمد وآل محمد الأئمة والمهديين.</w:t>
      </w:r>
    </w:p>
    <w:p w14:paraId="70C41EB2" w14:textId="1F88703E"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FF0000"/>
          <w:sz w:val="36"/>
          <w:szCs w:val="36"/>
          <w:rtl/>
        </w:rPr>
        <w:t>ج</w:t>
      </w:r>
      <w:r w:rsidR="00562631">
        <w:rPr>
          <w:rFonts w:asciiTheme="minorBidi" w:hAnsiTheme="minorBidi" w:cs="Traditional Arabic" w:hint="cs"/>
          <w:color w:val="FF0000"/>
          <w:sz w:val="36"/>
          <w:szCs w:val="36"/>
          <w:rtl/>
        </w:rPr>
        <w:t>١</w:t>
      </w:r>
      <w:r w:rsidR="008C0C1C" w:rsidRPr="00CB13BC">
        <w:rPr>
          <w:rFonts w:asciiTheme="minorBidi" w:hAnsiTheme="minorBidi" w:cs="Traditional Arabic" w:hint="cs"/>
          <w:color w:val="FF0000"/>
          <w:sz w:val="36"/>
          <w:szCs w:val="36"/>
          <w:rtl/>
        </w:rPr>
        <w:t>:</w:t>
      </w:r>
      <w:r w:rsidRPr="00CB13BC">
        <w:rPr>
          <w:rFonts w:asciiTheme="minorBidi" w:hAnsiTheme="minorBidi" w:cs="Traditional Arabic"/>
          <w:color w:val="006600"/>
          <w:sz w:val="36"/>
          <w:szCs w:val="36"/>
          <w:rtl/>
        </w:rPr>
        <w:t xml:space="preserve"> ذكرت في الشرائع </w:t>
      </w:r>
      <w:r w:rsidR="008C0C1C"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شهادة النساء تقبل، فيصح رجل وامرأتان</w:t>
      </w:r>
      <w:r w:rsidR="008C0C1C" w:rsidRPr="00CB13BC">
        <w:rPr>
          <w:rFonts w:asciiTheme="minorBidi" w:hAnsiTheme="minorBidi" w:cs="Traditional Arabic" w:hint="cs"/>
          <w:color w:val="006600"/>
          <w:sz w:val="36"/>
          <w:szCs w:val="36"/>
          <w:rtl/>
        </w:rPr>
        <w:t>.</w:t>
      </w:r>
    </w:p>
    <w:p w14:paraId="6D30C28B" w14:textId="77777777" w:rsidR="00120049" w:rsidRPr="00002D56" w:rsidRDefault="00120049" w:rsidP="00B46A23">
      <w:pPr>
        <w:spacing w:after="0" w:line="240" w:lineRule="auto"/>
        <w:jc w:val="both"/>
        <w:rPr>
          <w:rFonts w:ascii="Traditional Arabic" w:eastAsia="Calibri" w:hAnsi="Traditional Arabic" w:cs="Traditional Arabic"/>
          <w:b/>
          <w:bCs/>
          <w:color w:val="C00000"/>
          <w:sz w:val="36"/>
          <w:szCs w:val="36"/>
          <w:rtl/>
          <w:lang w:bidi="fa-IR"/>
        </w:rPr>
      </w:pPr>
      <w:r w:rsidRPr="00002D56">
        <w:rPr>
          <w:rFonts w:ascii="Traditional Arabic" w:eastAsia="Calibri" w:hAnsi="Traditional Arabic" w:cs="Traditional Arabic"/>
          <w:b/>
          <w:bCs/>
          <w:color w:val="C00000"/>
          <w:sz w:val="36"/>
          <w:szCs w:val="36"/>
          <w:rtl/>
          <w:lang w:bidi="fa-IR"/>
        </w:rPr>
        <w:t xml:space="preserve">پاسخ: </w:t>
      </w:r>
    </w:p>
    <w:p w14:paraId="02A4445D" w14:textId="77777777" w:rsidR="00120049" w:rsidRPr="00002D56" w:rsidRDefault="00120049"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002D56">
        <w:rPr>
          <w:rFonts w:ascii="Traditional Arabic" w:eastAsia="Times New Roman" w:hAnsi="Traditional Arabic" w:cs="Traditional Arabic"/>
          <w:color w:val="006600"/>
          <w:sz w:val="36"/>
          <w:szCs w:val="36"/>
          <w:rtl/>
          <w:lang w:val="x-none" w:eastAsia="x-none" w:bidi="fa-IR"/>
        </w:rPr>
        <w:t>بسم الله الرحمن الرحیم</w:t>
      </w:r>
    </w:p>
    <w:p w14:paraId="72DF4C9E" w14:textId="77777777" w:rsidR="00120049" w:rsidRPr="00002D56" w:rsidRDefault="00120049"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002D56">
        <w:rPr>
          <w:rFonts w:ascii="Traditional Arabic" w:eastAsia="Times New Roman" w:hAnsi="Traditional Arabic" w:cs="Traditional Arabic"/>
          <w:color w:val="006600"/>
          <w:sz w:val="36"/>
          <w:szCs w:val="36"/>
          <w:rtl/>
          <w:lang w:val="x-none" w:eastAsia="x-none" w:bidi="fa-IR"/>
        </w:rPr>
        <w:t>و الحمد لله رب العالمین، و صلی الله علی محمد و آل محمد الائمة و المهدیین.</w:t>
      </w:r>
    </w:p>
    <w:p w14:paraId="7B8B4960" w14:textId="77777777" w:rsidR="00120049" w:rsidRPr="00002D56" w:rsidRDefault="00120049" w:rsidP="00B46A23">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002D56">
        <w:rPr>
          <w:rFonts w:ascii="Traditional Arabic" w:eastAsia="Calibri" w:hAnsi="Traditional Arabic" w:cs="Traditional Arabic"/>
          <w:b/>
          <w:bCs/>
          <w:color w:val="C00000"/>
          <w:sz w:val="36"/>
          <w:szCs w:val="36"/>
          <w:rtl/>
          <w:lang w:val="x-none" w:eastAsia="x-none" w:bidi="fa-IR"/>
        </w:rPr>
        <w:t xml:space="preserve">پاسخ سؤال </w:t>
      </w:r>
      <w:r>
        <w:rPr>
          <w:rFonts w:ascii="Traditional Arabic" w:eastAsia="Calibri" w:hAnsi="Traditional Arabic" w:cs="Traditional Arabic" w:hint="cs"/>
          <w:b/>
          <w:bCs/>
          <w:color w:val="C00000"/>
          <w:sz w:val="36"/>
          <w:szCs w:val="36"/>
          <w:rtl/>
          <w:lang w:val="x-none" w:eastAsia="x-none" w:bidi="fa-IR"/>
        </w:rPr>
        <w:t>۱</w:t>
      </w:r>
      <w:r w:rsidRPr="00002D56">
        <w:rPr>
          <w:rFonts w:ascii="Traditional Arabic" w:eastAsia="Calibri" w:hAnsi="Traditional Arabic" w:cs="Traditional Arabic"/>
          <w:color w:val="000000"/>
          <w:sz w:val="36"/>
          <w:szCs w:val="36"/>
          <w:rtl/>
          <w:lang w:bidi="fa-IR"/>
        </w:rPr>
        <w:t>:</w:t>
      </w:r>
      <w:r w:rsidRPr="00002D56">
        <w:rPr>
          <w:rFonts w:ascii="Traditional Arabic" w:eastAsia="Calibri" w:hAnsi="Traditional Arabic" w:cs="Traditional Arabic"/>
          <w:sz w:val="36"/>
          <w:szCs w:val="36"/>
          <w:rtl/>
          <w:lang w:bidi="fa-IR"/>
        </w:rPr>
        <w:t xml:space="preserve"> </w:t>
      </w:r>
      <w:r w:rsidRPr="00002D56">
        <w:rPr>
          <w:rFonts w:ascii="Traditional Arabic" w:eastAsia="Calibri" w:hAnsi="Traditional Arabic" w:cs="Traditional Arabic"/>
          <w:color w:val="006600"/>
          <w:sz w:val="36"/>
          <w:szCs w:val="36"/>
          <w:rtl/>
          <w:lang w:val="x-none" w:eastAsia="x-none" w:bidi="fa-IR"/>
        </w:rPr>
        <w:t>در کتاب شرایع آورده‌ام که شهادت زنان پذیرفته می‌شود؛ بنابراین شهادت یک مرد و دو زن صحیح است</w:t>
      </w:r>
      <w:r w:rsidRPr="00002D56">
        <w:rPr>
          <w:rFonts w:ascii="Traditional Arabic" w:eastAsia="Calibri" w:hAnsi="Traditional Arabic" w:cs="Traditional Arabic"/>
          <w:color w:val="006600"/>
          <w:sz w:val="36"/>
          <w:szCs w:val="36"/>
          <w:rtl/>
          <w:lang w:bidi="fa-IR"/>
        </w:rPr>
        <w:t xml:space="preserve">. </w:t>
      </w:r>
    </w:p>
    <w:p w14:paraId="448DB0A7" w14:textId="77777777" w:rsidR="00562631" w:rsidRDefault="00562631" w:rsidP="00CB13BC">
      <w:pPr>
        <w:spacing w:line="240" w:lineRule="auto"/>
        <w:ind w:firstLine="453"/>
        <w:jc w:val="both"/>
        <w:rPr>
          <w:rFonts w:asciiTheme="minorBidi" w:hAnsiTheme="minorBidi" w:cs="Traditional Arabic"/>
          <w:color w:val="FF0000"/>
          <w:sz w:val="36"/>
          <w:szCs w:val="36"/>
          <w:rtl/>
        </w:rPr>
      </w:pPr>
    </w:p>
    <w:p w14:paraId="2EDA8BE6" w14:textId="6A87A1BD"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FF0000"/>
          <w:sz w:val="36"/>
          <w:szCs w:val="36"/>
          <w:rtl/>
        </w:rPr>
        <w:t>ج</w:t>
      </w:r>
      <w:r w:rsidR="00562631">
        <w:rPr>
          <w:rFonts w:asciiTheme="minorBidi" w:hAnsiTheme="minorBidi" w:cs="Traditional Arabic" w:hint="cs"/>
          <w:color w:val="FF0000"/>
          <w:sz w:val="36"/>
          <w:szCs w:val="36"/>
          <w:rtl/>
        </w:rPr>
        <w:t>٢</w:t>
      </w:r>
      <w:r w:rsidR="008C0C1C" w:rsidRPr="00CB13BC">
        <w:rPr>
          <w:rFonts w:asciiTheme="minorBidi" w:hAnsiTheme="minorBidi" w:cs="Traditional Arabic" w:hint="cs"/>
          <w:color w:val="FF0000"/>
          <w:sz w:val="36"/>
          <w:szCs w:val="36"/>
          <w:rtl/>
        </w:rPr>
        <w:t>:</w:t>
      </w:r>
      <w:r w:rsidRPr="00CB13BC">
        <w:rPr>
          <w:rFonts w:asciiTheme="minorBidi" w:hAnsiTheme="minorBidi" w:cs="Traditional Arabic"/>
          <w:color w:val="006600"/>
          <w:sz w:val="36"/>
          <w:szCs w:val="36"/>
          <w:rtl/>
        </w:rPr>
        <w:t xml:space="preserve"> مبدأ الاستهلال والرؤية من بعد الزوال من يوم</w:t>
      </w:r>
      <w:r w:rsidR="008C0C1C" w:rsidRPr="00CB13BC">
        <w:rPr>
          <w:rFonts w:asciiTheme="minorBidi" w:hAnsiTheme="minorBidi" w:cs="Traditional Arabic" w:hint="cs"/>
          <w:color w:val="006600"/>
          <w:sz w:val="36"/>
          <w:szCs w:val="36"/>
          <w:rtl/>
        </w:rPr>
        <w:t xml:space="preserve"> </w:t>
      </w:r>
      <w:r w:rsidR="00562631">
        <w:rPr>
          <w:rFonts w:asciiTheme="minorBidi" w:hAnsiTheme="minorBidi" w:cs="Traditional Arabic" w:hint="cs"/>
          <w:color w:val="006600"/>
          <w:sz w:val="36"/>
          <w:szCs w:val="36"/>
          <w:rtl/>
        </w:rPr>
        <w:t>٢٩</w:t>
      </w:r>
      <w:r w:rsidRPr="00CB13BC">
        <w:rPr>
          <w:rFonts w:asciiTheme="minorBidi" w:hAnsiTheme="minorBidi" w:cs="Traditional Arabic"/>
          <w:color w:val="006600"/>
          <w:sz w:val="36"/>
          <w:szCs w:val="36"/>
          <w:rtl/>
        </w:rPr>
        <w:t xml:space="preserve"> من الشهر السابق (بالنسبة لرمضان يكون شهر شعبان)</w:t>
      </w:r>
      <w:r w:rsidR="008C0C1C"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ويمتد الاستهلال </w:t>
      </w:r>
      <w:r w:rsidR="008C0C1C" w:rsidRPr="00CB13BC">
        <w:rPr>
          <w:rFonts w:asciiTheme="minorBidi" w:hAnsiTheme="minorBidi" w:cs="Traditional Arabic" w:hint="cs"/>
          <w:color w:val="006600"/>
          <w:sz w:val="36"/>
          <w:szCs w:val="36"/>
          <w:rtl/>
        </w:rPr>
        <w:t>إلى</w:t>
      </w:r>
      <w:r w:rsidRPr="00CB13BC">
        <w:rPr>
          <w:rFonts w:asciiTheme="minorBidi" w:hAnsiTheme="minorBidi" w:cs="Traditional Arabic"/>
          <w:color w:val="006600"/>
          <w:sz w:val="36"/>
          <w:szCs w:val="36"/>
          <w:rtl/>
        </w:rPr>
        <w:t xml:space="preserve"> منتصف الليل، و</w:t>
      </w:r>
      <w:r w:rsidR="008C0C1C" w:rsidRPr="00CB13BC">
        <w:rPr>
          <w:rFonts w:asciiTheme="minorBidi" w:hAnsiTheme="minorBidi" w:cs="Traditional Arabic" w:hint="cs"/>
          <w:color w:val="006600"/>
          <w:sz w:val="36"/>
          <w:szCs w:val="36"/>
          <w:rtl/>
        </w:rPr>
        <w:t>إ</w:t>
      </w:r>
      <w:r w:rsidRPr="00CB13BC">
        <w:rPr>
          <w:rFonts w:asciiTheme="minorBidi" w:hAnsiTheme="minorBidi" w:cs="Traditional Arabic"/>
          <w:color w:val="006600"/>
          <w:sz w:val="36"/>
          <w:szCs w:val="36"/>
          <w:rtl/>
        </w:rPr>
        <w:t>ن كانت رؤية الهلال تتم عادة بعد غياب الشمس وقبل ذهاب الشفق.</w:t>
      </w:r>
    </w:p>
    <w:p w14:paraId="5AE76E8E" w14:textId="77777777" w:rsidR="00120049" w:rsidRPr="00002D56" w:rsidRDefault="00120049" w:rsidP="00B46A23">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002D56">
        <w:rPr>
          <w:rFonts w:ascii="Traditional Arabic" w:eastAsia="Calibri" w:hAnsi="Traditional Arabic" w:cs="Traditional Arabic"/>
          <w:b/>
          <w:bCs/>
          <w:color w:val="C00000"/>
          <w:sz w:val="36"/>
          <w:szCs w:val="36"/>
          <w:rtl/>
          <w:lang w:val="x-none" w:eastAsia="x-none" w:bidi="fa-IR"/>
        </w:rPr>
        <w:t xml:space="preserve">پاسخ سؤال </w:t>
      </w:r>
      <w:r>
        <w:rPr>
          <w:rFonts w:ascii="Traditional Arabic" w:eastAsia="Calibri" w:hAnsi="Traditional Arabic" w:cs="Traditional Arabic" w:hint="cs"/>
          <w:b/>
          <w:bCs/>
          <w:color w:val="C00000"/>
          <w:sz w:val="36"/>
          <w:szCs w:val="36"/>
          <w:rtl/>
          <w:lang w:val="x-none" w:eastAsia="x-none" w:bidi="fa-IR"/>
        </w:rPr>
        <w:t>۲</w:t>
      </w:r>
      <w:r w:rsidRPr="00002D56">
        <w:rPr>
          <w:rFonts w:ascii="Traditional Arabic" w:eastAsia="Calibri" w:hAnsi="Traditional Arabic" w:cs="Traditional Arabic"/>
          <w:color w:val="000000"/>
          <w:sz w:val="36"/>
          <w:szCs w:val="36"/>
          <w:rtl/>
          <w:lang w:bidi="fa-IR"/>
        </w:rPr>
        <w:t>:</w:t>
      </w:r>
      <w:r w:rsidRPr="00002D56">
        <w:rPr>
          <w:rFonts w:ascii="Traditional Arabic" w:eastAsia="Calibri" w:hAnsi="Traditional Arabic" w:cs="Traditional Arabic"/>
          <w:sz w:val="36"/>
          <w:szCs w:val="36"/>
          <w:rtl/>
          <w:lang w:bidi="fa-IR"/>
        </w:rPr>
        <w:t xml:space="preserve"> </w:t>
      </w:r>
      <w:r w:rsidRPr="00002D56">
        <w:rPr>
          <w:rFonts w:ascii="Traditional Arabic" w:eastAsia="Calibri" w:hAnsi="Traditional Arabic" w:cs="Traditional Arabic"/>
          <w:color w:val="006600"/>
          <w:sz w:val="36"/>
          <w:szCs w:val="36"/>
          <w:rtl/>
          <w:lang w:val="x-none" w:eastAsia="x-none" w:bidi="fa-IR"/>
        </w:rPr>
        <w:t>مبدأ استهلال و رؤیت پس از زوال روز بیست و نهم از ماه قبلی است (در مورد رمضان، ماه شعبان می‌باشد) و استهلال تا نیمه شب ادامه دارد، هر چند معمولاً رؤیت هلال پس از غروب آفتاب و قبل از محو شدن شفق صورت می‌گیرد</w:t>
      </w:r>
      <w:r w:rsidRPr="00002D56">
        <w:rPr>
          <w:rFonts w:ascii="Traditional Arabic" w:eastAsia="Calibri" w:hAnsi="Traditional Arabic" w:cs="Traditional Arabic"/>
          <w:color w:val="006600"/>
          <w:sz w:val="36"/>
          <w:szCs w:val="36"/>
          <w:rtl/>
          <w:lang w:bidi="fa-IR"/>
        </w:rPr>
        <w:t xml:space="preserve">. </w:t>
      </w:r>
    </w:p>
    <w:p w14:paraId="7BE5FA6F" w14:textId="77777777" w:rsidR="00562631" w:rsidRDefault="00562631" w:rsidP="00CB13BC">
      <w:pPr>
        <w:spacing w:line="240" w:lineRule="auto"/>
        <w:ind w:firstLine="453"/>
        <w:jc w:val="both"/>
        <w:rPr>
          <w:rFonts w:asciiTheme="minorBidi" w:hAnsiTheme="minorBidi" w:cs="Traditional Arabic"/>
          <w:color w:val="FF0000"/>
          <w:sz w:val="36"/>
          <w:szCs w:val="36"/>
          <w:rtl/>
        </w:rPr>
      </w:pPr>
    </w:p>
    <w:p w14:paraId="1135CC80" w14:textId="72816BDF"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FF0000"/>
          <w:sz w:val="36"/>
          <w:szCs w:val="36"/>
          <w:rtl/>
        </w:rPr>
        <w:t>ج</w:t>
      </w:r>
      <w:r w:rsidR="00562631">
        <w:rPr>
          <w:rFonts w:asciiTheme="minorBidi" w:hAnsiTheme="minorBidi" w:cs="Traditional Arabic" w:hint="cs"/>
          <w:color w:val="FF0000"/>
          <w:sz w:val="36"/>
          <w:szCs w:val="36"/>
          <w:rtl/>
        </w:rPr>
        <w:t>٣</w:t>
      </w:r>
      <w:r w:rsidR="008C0C1C" w:rsidRPr="00CB13BC">
        <w:rPr>
          <w:rFonts w:asciiTheme="minorBidi" w:hAnsiTheme="minorBidi" w:cs="Traditional Arabic" w:hint="cs"/>
          <w:color w:val="FF0000"/>
          <w:sz w:val="36"/>
          <w:szCs w:val="36"/>
          <w:rtl/>
        </w:rPr>
        <w:t>:</w:t>
      </w:r>
      <w:r w:rsidRPr="00CB13BC">
        <w:rPr>
          <w:rFonts w:asciiTheme="minorBidi" w:hAnsiTheme="minorBidi" w:cs="Traditional Arabic"/>
          <w:color w:val="006600"/>
          <w:sz w:val="36"/>
          <w:szCs w:val="36"/>
          <w:rtl/>
        </w:rPr>
        <w:t xml:space="preserve"> من الشروط البلوغ والعقل والعدالة</w:t>
      </w:r>
      <w:r w:rsidR="008C0C1C"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p>
    <w:p w14:paraId="54964C7F" w14:textId="77777777" w:rsidR="00120049" w:rsidRPr="00002D56" w:rsidRDefault="00120049"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002D56">
        <w:rPr>
          <w:rFonts w:ascii="Traditional Arabic" w:eastAsia="Calibri" w:hAnsi="Traditional Arabic" w:cs="Traditional Arabic"/>
          <w:b/>
          <w:bCs/>
          <w:color w:val="C00000"/>
          <w:sz w:val="36"/>
          <w:szCs w:val="36"/>
          <w:rtl/>
          <w:lang w:val="x-none" w:eastAsia="x-none" w:bidi="fa-IR"/>
        </w:rPr>
        <w:t xml:space="preserve">پاسخ سؤال </w:t>
      </w:r>
      <w:r>
        <w:rPr>
          <w:rFonts w:ascii="Traditional Arabic" w:eastAsia="Calibri" w:hAnsi="Traditional Arabic" w:cs="Traditional Arabic" w:hint="cs"/>
          <w:b/>
          <w:bCs/>
          <w:color w:val="C00000"/>
          <w:sz w:val="36"/>
          <w:szCs w:val="36"/>
          <w:rtl/>
          <w:lang w:val="x-none" w:eastAsia="x-none" w:bidi="fa-IR"/>
        </w:rPr>
        <w:t>۳</w:t>
      </w:r>
      <w:r w:rsidRPr="00002D56">
        <w:rPr>
          <w:rFonts w:ascii="Traditional Arabic" w:eastAsia="Calibri" w:hAnsi="Traditional Arabic" w:cs="Traditional Arabic"/>
          <w:color w:val="000000"/>
          <w:sz w:val="36"/>
          <w:szCs w:val="36"/>
          <w:rtl/>
          <w:lang w:bidi="fa-IR"/>
        </w:rPr>
        <w:t>:</w:t>
      </w:r>
      <w:r w:rsidRPr="00002D56">
        <w:rPr>
          <w:rFonts w:ascii="Traditional Arabic" w:eastAsia="Calibri" w:hAnsi="Traditional Arabic" w:cs="Traditional Arabic"/>
          <w:sz w:val="36"/>
          <w:szCs w:val="36"/>
          <w:rtl/>
          <w:lang w:bidi="fa-IR"/>
        </w:rPr>
        <w:t xml:space="preserve"> </w:t>
      </w:r>
      <w:r w:rsidRPr="00002D56">
        <w:rPr>
          <w:rFonts w:ascii="Traditional Arabic" w:eastAsia="Calibri" w:hAnsi="Traditional Arabic" w:cs="Traditional Arabic"/>
          <w:color w:val="006600"/>
          <w:sz w:val="36"/>
          <w:szCs w:val="36"/>
          <w:rtl/>
          <w:lang w:val="x-none" w:eastAsia="x-none" w:bidi="fa-IR"/>
        </w:rPr>
        <w:t>بلوغ، عقل و عدالت از جمله‌ی شروط است</w:t>
      </w:r>
      <w:r w:rsidRPr="00002D56">
        <w:rPr>
          <w:rFonts w:ascii="Traditional Arabic" w:eastAsia="Calibri" w:hAnsi="Traditional Arabic" w:cs="Traditional Arabic"/>
          <w:color w:val="006600"/>
          <w:sz w:val="36"/>
          <w:szCs w:val="36"/>
          <w:rtl/>
          <w:lang w:bidi="fa-IR"/>
        </w:rPr>
        <w:t>.</w:t>
      </w:r>
      <w:r w:rsidRPr="00002D56">
        <w:rPr>
          <w:rFonts w:ascii="Traditional Arabic" w:eastAsia="Calibri" w:hAnsi="Traditional Arabic" w:cs="Traditional Arabic"/>
          <w:sz w:val="36"/>
          <w:szCs w:val="36"/>
          <w:rtl/>
          <w:lang w:bidi="fa-IR"/>
        </w:rPr>
        <w:t xml:space="preserve"> </w:t>
      </w:r>
    </w:p>
    <w:p w14:paraId="27F14BD6" w14:textId="77777777" w:rsidR="00562631" w:rsidRDefault="00562631" w:rsidP="00CB13BC">
      <w:pPr>
        <w:spacing w:line="240" w:lineRule="auto"/>
        <w:ind w:firstLine="453"/>
        <w:jc w:val="both"/>
        <w:rPr>
          <w:rFonts w:asciiTheme="minorBidi" w:hAnsiTheme="minorBidi" w:cs="Traditional Arabic"/>
          <w:color w:val="FF0000"/>
          <w:sz w:val="36"/>
          <w:szCs w:val="36"/>
          <w:rtl/>
        </w:rPr>
      </w:pPr>
    </w:p>
    <w:p w14:paraId="57F30B16" w14:textId="164CBFCD"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FF0000"/>
          <w:sz w:val="36"/>
          <w:szCs w:val="36"/>
          <w:rtl/>
        </w:rPr>
        <w:lastRenderedPageBreak/>
        <w:t>ج</w:t>
      </w:r>
      <w:r w:rsidR="00562631">
        <w:rPr>
          <w:rFonts w:asciiTheme="minorBidi" w:hAnsiTheme="minorBidi" w:cs="Traditional Arabic" w:hint="cs"/>
          <w:color w:val="FF0000"/>
          <w:sz w:val="36"/>
          <w:szCs w:val="36"/>
          <w:rtl/>
        </w:rPr>
        <w:t>٤</w:t>
      </w:r>
      <w:r w:rsidR="008C0C1C" w:rsidRPr="00CB13BC">
        <w:rPr>
          <w:rFonts w:asciiTheme="minorBidi" w:hAnsiTheme="minorBidi" w:cs="Traditional Arabic" w:hint="cs"/>
          <w:color w:val="FF0000"/>
          <w:sz w:val="36"/>
          <w:szCs w:val="36"/>
          <w:rtl/>
        </w:rPr>
        <w:t>:</w:t>
      </w:r>
      <w:r w:rsidRPr="00CB13BC">
        <w:rPr>
          <w:rFonts w:asciiTheme="minorBidi" w:hAnsiTheme="minorBidi" w:cs="Traditional Arabic"/>
          <w:color w:val="006600"/>
          <w:sz w:val="36"/>
          <w:szCs w:val="36"/>
          <w:rtl/>
        </w:rPr>
        <w:t xml:space="preserve"> </w:t>
      </w:r>
      <w:r w:rsidR="008C0C1C" w:rsidRPr="00CB13BC">
        <w:rPr>
          <w:rFonts w:asciiTheme="minorBidi" w:hAnsiTheme="minorBidi" w:cs="Traditional Arabic" w:hint="cs"/>
          <w:color w:val="006600"/>
          <w:sz w:val="36"/>
          <w:szCs w:val="36"/>
          <w:rtl/>
        </w:rPr>
        <w:t>أي</w:t>
      </w:r>
      <w:r w:rsidRPr="00CB13BC">
        <w:rPr>
          <w:rFonts w:asciiTheme="minorBidi" w:hAnsiTheme="minorBidi" w:cs="Traditional Arabic"/>
          <w:color w:val="006600"/>
          <w:sz w:val="36"/>
          <w:szCs w:val="36"/>
          <w:rtl/>
        </w:rPr>
        <w:t xml:space="preserve"> الحمرة المغربية، والمراد من هذا هو </w:t>
      </w:r>
      <w:r w:rsidR="008C0C1C"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لا</w:t>
      </w:r>
      <w:r w:rsidR="008C0C1C" w:rsidRPr="00CB13BC">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 xml:space="preserve">يعتبر الهلال ليوم سابق لو بقي في السماء </w:t>
      </w:r>
      <w:r w:rsidR="008C0C1C" w:rsidRPr="00CB13BC">
        <w:rPr>
          <w:rFonts w:asciiTheme="minorBidi" w:hAnsiTheme="minorBidi" w:cs="Traditional Arabic" w:hint="cs"/>
          <w:color w:val="006600"/>
          <w:sz w:val="36"/>
          <w:szCs w:val="36"/>
          <w:rtl/>
        </w:rPr>
        <w:t>إلى</w:t>
      </w:r>
      <w:r w:rsidRPr="00CB13BC">
        <w:rPr>
          <w:rFonts w:asciiTheme="minorBidi" w:hAnsiTheme="minorBidi" w:cs="Traditional Arabic"/>
          <w:color w:val="006600"/>
          <w:sz w:val="36"/>
          <w:szCs w:val="36"/>
          <w:rtl/>
        </w:rPr>
        <w:t xml:space="preserve"> ما</w:t>
      </w:r>
      <w:r w:rsidR="008C0C1C" w:rsidRPr="00CB13BC">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بعد ذهاب الحمرة المغربية</w:t>
      </w:r>
      <w:r w:rsidR="008C0C1C" w:rsidRPr="00CB13BC">
        <w:rPr>
          <w:rFonts w:asciiTheme="minorBidi" w:hAnsiTheme="minorBidi" w:cs="Traditional Arabic" w:hint="cs"/>
          <w:color w:val="006600"/>
          <w:sz w:val="36"/>
          <w:szCs w:val="36"/>
          <w:rtl/>
        </w:rPr>
        <w:t>.</w:t>
      </w:r>
    </w:p>
    <w:p w14:paraId="1BFD4A34" w14:textId="77777777" w:rsidR="00120049" w:rsidRPr="00002D56" w:rsidRDefault="00120049" w:rsidP="00B46A23">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002D56">
        <w:rPr>
          <w:rFonts w:ascii="Traditional Arabic" w:eastAsia="Calibri" w:hAnsi="Traditional Arabic" w:cs="Traditional Arabic"/>
          <w:b/>
          <w:bCs/>
          <w:color w:val="C00000"/>
          <w:sz w:val="36"/>
          <w:szCs w:val="36"/>
          <w:rtl/>
          <w:lang w:val="x-none" w:eastAsia="x-none" w:bidi="fa-IR"/>
        </w:rPr>
        <w:t xml:space="preserve">پاسخ سؤال </w:t>
      </w:r>
      <w:r>
        <w:rPr>
          <w:rFonts w:ascii="Traditional Arabic" w:eastAsia="Calibri" w:hAnsi="Traditional Arabic" w:cs="Traditional Arabic" w:hint="cs"/>
          <w:b/>
          <w:bCs/>
          <w:color w:val="C00000"/>
          <w:sz w:val="36"/>
          <w:szCs w:val="36"/>
          <w:rtl/>
          <w:lang w:val="x-none" w:eastAsia="x-none" w:bidi="fa-IR"/>
        </w:rPr>
        <w:t>۴</w:t>
      </w:r>
      <w:r w:rsidRPr="00002D56">
        <w:rPr>
          <w:rFonts w:ascii="Traditional Arabic" w:eastAsia="Calibri" w:hAnsi="Traditional Arabic" w:cs="Traditional Arabic"/>
          <w:color w:val="000000"/>
          <w:sz w:val="36"/>
          <w:szCs w:val="36"/>
          <w:rtl/>
          <w:lang w:bidi="fa-IR"/>
        </w:rPr>
        <w:t>:</w:t>
      </w:r>
      <w:r w:rsidRPr="00002D56">
        <w:rPr>
          <w:rFonts w:ascii="Traditional Arabic" w:eastAsia="Calibri" w:hAnsi="Traditional Arabic" w:cs="Traditional Arabic"/>
          <w:sz w:val="36"/>
          <w:szCs w:val="36"/>
          <w:rtl/>
          <w:lang w:bidi="fa-IR"/>
        </w:rPr>
        <w:t xml:space="preserve"> </w:t>
      </w:r>
      <w:r w:rsidRPr="00002D56">
        <w:rPr>
          <w:rFonts w:ascii="Traditional Arabic" w:eastAsia="Calibri" w:hAnsi="Traditional Arabic" w:cs="Traditional Arabic"/>
          <w:color w:val="006600"/>
          <w:sz w:val="36"/>
          <w:szCs w:val="36"/>
          <w:rtl/>
          <w:lang w:val="x-none" w:eastAsia="x-none" w:bidi="fa-IR"/>
        </w:rPr>
        <w:t>یعنی حمره‌ی مغربیه (سرخی مغرب)، و منظور از آن این است که هلال روز قبل را به حساب نیاورد، اگر بعد از سرخی مغرب در آسمان باقی مانده باشد</w:t>
      </w:r>
      <w:r w:rsidRPr="00002D56">
        <w:rPr>
          <w:rFonts w:ascii="Traditional Arabic" w:eastAsia="Calibri" w:hAnsi="Traditional Arabic" w:cs="Traditional Arabic"/>
          <w:color w:val="006600"/>
          <w:sz w:val="36"/>
          <w:szCs w:val="36"/>
          <w:rtl/>
          <w:lang w:bidi="fa-IR"/>
        </w:rPr>
        <w:t>.</w:t>
      </w:r>
    </w:p>
    <w:p w14:paraId="1B03B096" w14:textId="77777777" w:rsidR="00562631" w:rsidRDefault="00562631" w:rsidP="00CB13BC">
      <w:pPr>
        <w:spacing w:line="240" w:lineRule="auto"/>
        <w:ind w:firstLine="453"/>
        <w:jc w:val="both"/>
        <w:rPr>
          <w:rFonts w:asciiTheme="minorBidi" w:hAnsiTheme="minorBidi" w:cs="Traditional Arabic"/>
          <w:color w:val="FF0000"/>
          <w:sz w:val="36"/>
          <w:szCs w:val="36"/>
          <w:rtl/>
        </w:rPr>
      </w:pPr>
    </w:p>
    <w:p w14:paraId="21FD3ADD" w14:textId="0C3C5696"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FF0000"/>
          <w:sz w:val="36"/>
          <w:szCs w:val="36"/>
          <w:rtl/>
        </w:rPr>
        <w:t>ج</w:t>
      </w:r>
      <w:r w:rsidR="00A95CAC">
        <w:rPr>
          <w:rFonts w:asciiTheme="minorBidi" w:hAnsiTheme="minorBidi" w:cs="Traditional Arabic" w:hint="cs"/>
          <w:color w:val="FF0000"/>
          <w:sz w:val="36"/>
          <w:szCs w:val="36"/>
          <w:rtl/>
        </w:rPr>
        <w:t>٥</w:t>
      </w:r>
      <w:r w:rsidR="008C0C1C" w:rsidRPr="00CB13BC">
        <w:rPr>
          <w:rFonts w:asciiTheme="minorBidi" w:hAnsiTheme="minorBidi" w:cs="Traditional Arabic" w:hint="cs"/>
          <w:color w:val="FF0000"/>
          <w:sz w:val="36"/>
          <w:szCs w:val="36"/>
          <w:rtl/>
        </w:rPr>
        <w:t>:</w:t>
      </w:r>
      <w:r w:rsidRPr="00CB13BC">
        <w:rPr>
          <w:rFonts w:asciiTheme="minorBidi" w:hAnsiTheme="minorBidi" w:cs="Traditional Arabic"/>
          <w:color w:val="006600"/>
          <w:sz w:val="36"/>
          <w:szCs w:val="36"/>
          <w:rtl/>
        </w:rPr>
        <w:t xml:space="preserve"> </w:t>
      </w:r>
      <w:r w:rsidR="008C0C1C" w:rsidRPr="00CB13BC">
        <w:rPr>
          <w:rFonts w:asciiTheme="minorBidi" w:hAnsiTheme="minorBidi" w:cs="Traditional Arabic" w:hint="cs"/>
          <w:color w:val="006600"/>
          <w:sz w:val="36"/>
          <w:szCs w:val="36"/>
          <w:rtl/>
        </w:rPr>
        <w:t>أي</w:t>
      </w:r>
      <w:r w:rsidRPr="00CB13BC">
        <w:rPr>
          <w:rFonts w:asciiTheme="minorBidi" w:hAnsiTheme="minorBidi" w:cs="Traditional Arabic"/>
          <w:color w:val="006600"/>
          <w:sz w:val="36"/>
          <w:szCs w:val="36"/>
          <w:rtl/>
        </w:rPr>
        <w:t xml:space="preserve"> لو رؤي الهلال يوم الثلاثين قبل الزوال لا</w:t>
      </w:r>
      <w:r w:rsidR="008C0C1C" w:rsidRPr="00CB13BC">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 xml:space="preserve">يعد هذا اليوم </w:t>
      </w:r>
      <w:r w:rsidR="008C0C1C" w:rsidRPr="00CB13BC">
        <w:rPr>
          <w:rFonts w:asciiTheme="minorBidi" w:hAnsiTheme="minorBidi" w:cs="Traditional Arabic" w:hint="cs"/>
          <w:color w:val="006600"/>
          <w:sz w:val="36"/>
          <w:szCs w:val="36"/>
          <w:rtl/>
        </w:rPr>
        <w:t>أول</w:t>
      </w:r>
      <w:r w:rsidRPr="00CB13BC">
        <w:rPr>
          <w:rFonts w:asciiTheme="minorBidi" w:hAnsiTheme="minorBidi" w:cs="Traditional Arabic"/>
          <w:color w:val="006600"/>
          <w:sz w:val="36"/>
          <w:szCs w:val="36"/>
          <w:rtl/>
        </w:rPr>
        <w:t xml:space="preserve"> </w:t>
      </w:r>
      <w:r w:rsidR="008C0C1C" w:rsidRPr="00CB13BC">
        <w:rPr>
          <w:rFonts w:asciiTheme="minorBidi" w:hAnsiTheme="minorBidi" w:cs="Traditional Arabic" w:hint="cs"/>
          <w:color w:val="006600"/>
          <w:sz w:val="36"/>
          <w:szCs w:val="36"/>
          <w:rtl/>
        </w:rPr>
        <w:t>أيام</w:t>
      </w:r>
      <w:r w:rsidRPr="00CB13BC">
        <w:rPr>
          <w:rFonts w:asciiTheme="minorBidi" w:hAnsiTheme="minorBidi" w:cs="Traditional Arabic"/>
          <w:color w:val="006600"/>
          <w:sz w:val="36"/>
          <w:szCs w:val="36"/>
          <w:rtl/>
        </w:rPr>
        <w:t xml:space="preserve"> الشهر التالي.</w:t>
      </w:r>
    </w:p>
    <w:p w14:paraId="0AC7EB08" w14:textId="77777777" w:rsidR="00EB22DF" w:rsidRPr="00A93803" w:rsidRDefault="008C0C1C" w:rsidP="00CB13BC">
      <w:pPr>
        <w:spacing w:line="240" w:lineRule="auto"/>
        <w:ind w:firstLine="453"/>
        <w:jc w:val="both"/>
        <w:rPr>
          <w:rFonts w:asciiTheme="minorBidi" w:hAnsiTheme="minorBidi" w:cs="Traditional Arabic"/>
          <w:color w:val="006600"/>
          <w:sz w:val="36"/>
          <w:szCs w:val="36"/>
        </w:rPr>
      </w:pPr>
      <w:r w:rsidRPr="00A93803">
        <w:rPr>
          <w:rFonts w:asciiTheme="minorBidi" w:hAnsiTheme="minorBidi" w:cs="Traditional Arabic" w:hint="cs"/>
          <w:color w:val="006600"/>
          <w:sz w:val="36"/>
          <w:szCs w:val="36"/>
          <w:rtl/>
        </w:rPr>
        <w:t xml:space="preserve">                                                                             </w:t>
      </w:r>
      <w:r w:rsidR="00EB22DF" w:rsidRPr="00A93803">
        <w:rPr>
          <w:rFonts w:asciiTheme="minorBidi" w:hAnsiTheme="minorBidi" w:cs="Traditional Arabic"/>
          <w:color w:val="006600"/>
          <w:sz w:val="36"/>
          <w:szCs w:val="36"/>
          <w:rtl/>
        </w:rPr>
        <w:t>أحمد الحسن</w:t>
      </w:r>
    </w:p>
    <w:p w14:paraId="2764BD69" w14:textId="77777777" w:rsidR="00636F41" w:rsidRPr="00002D56" w:rsidRDefault="00636F41" w:rsidP="00B46A23">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002D56">
        <w:rPr>
          <w:rFonts w:ascii="Traditional Arabic" w:eastAsia="Calibri" w:hAnsi="Traditional Arabic" w:cs="Traditional Arabic"/>
          <w:b/>
          <w:bCs/>
          <w:color w:val="C00000"/>
          <w:sz w:val="36"/>
          <w:szCs w:val="36"/>
          <w:rtl/>
          <w:lang w:val="x-none" w:eastAsia="x-none" w:bidi="fa-IR"/>
        </w:rPr>
        <w:t xml:space="preserve">پاسخ سؤال </w:t>
      </w:r>
      <w:r>
        <w:rPr>
          <w:rFonts w:ascii="Traditional Arabic" w:eastAsia="Calibri" w:hAnsi="Traditional Arabic" w:cs="Traditional Arabic" w:hint="cs"/>
          <w:b/>
          <w:bCs/>
          <w:color w:val="C00000"/>
          <w:sz w:val="36"/>
          <w:szCs w:val="36"/>
          <w:rtl/>
          <w:lang w:val="x-none" w:eastAsia="x-none" w:bidi="fa-IR"/>
        </w:rPr>
        <w:t>۵</w:t>
      </w:r>
      <w:r w:rsidRPr="00002D56">
        <w:rPr>
          <w:rFonts w:ascii="Traditional Arabic" w:eastAsia="Calibri" w:hAnsi="Traditional Arabic" w:cs="Traditional Arabic"/>
          <w:color w:val="000000"/>
          <w:sz w:val="36"/>
          <w:szCs w:val="36"/>
          <w:rtl/>
          <w:lang w:bidi="fa-IR"/>
        </w:rPr>
        <w:t>:</w:t>
      </w:r>
      <w:r w:rsidRPr="00002D56">
        <w:rPr>
          <w:rFonts w:ascii="Traditional Arabic" w:eastAsia="Calibri" w:hAnsi="Traditional Arabic" w:cs="Traditional Arabic"/>
          <w:sz w:val="36"/>
          <w:szCs w:val="36"/>
          <w:rtl/>
          <w:lang w:bidi="fa-IR"/>
        </w:rPr>
        <w:t xml:space="preserve"> </w:t>
      </w:r>
      <w:r w:rsidRPr="00002D56">
        <w:rPr>
          <w:rFonts w:ascii="Traditional Arabic" w:eastAsia="Calibri" w:hAnsi="Traditional Arabic" w:cs="Traditional Arabic"/>
          <w:color w:val="006600"/>
          <w:sz w:val="36"/>
          <w:szCs w:val="36"/>
          <w:rtl/>
          <w:lang w:val="x-none" w:eastAsia="x-none" w:bidi="fa-IR"/>
        </w:rPr>
        <w:t>یعنی اگر در روز سی‌ام قبل از زوال، هلال رؤیت شد، این روز اولین روز ماه بعد به حساب نمی‌آید</w:t>
      </w:r>
      <w:r w:rsidRPr="00002D56">
        <w:rPr>
          <w:rFonts w:ascii="Traditional Arabic" w:eastAsia="Calibri" w:hAnsi="Traditional Arabic" w:cs="Traditional Arabic"/>
          <w:color w:val="006600"/>
          <w:sz w:val="36"/>
          <w:szCs w:val="36"/>
          <w:rtl/>
          <w:lang w:bidi="fa-IR"/>
        </w:rPr>
        <w:t>.</w:t>
      </w:r>
    </w:p>
    <w:p w14:paraId="5EC322BC" w14:textId="77777777" w:rsidR="00636F41" w:rsidRPr="00002D56" w:rsidRDefault="00636F41" w:rsidP="00B46A23">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002D56">
        <w:rPr>
          <w:rFonts w:ascii="Traditional Arabic" w:eastAsia="Times New Roman" w:hAnsi="Traditional Arabic" w:cs="Traditional Arabic"/>
          <w:color w:val="006600"/>
          <w:sz w:val="36"/>
          <w:szCs w:val="36"/>
          <w:rtl/>
          <w:lang w:val="x-none" w:eastAsia="x-none" w:bidi="fa-IR"/>
        </w:rPr>
        <w:t>احمد الحسن</w:t>
      </w:r>
    </w:p>
    <w:p w14:paraId="01BB4CCD" w14:textId="77777777" w:rsidR="00A95CAC" w:rsidRDefault="00A95CAC" w:rsidP="00C8207C">
      <w:pPr>
        <w:spacing w:line="240" w:lineRule="auto"/>
        <w:ind w:firstLine="27"/>
        <w:jc w:val="center"/>
        <w:rPr>
          <w:rFonts w:asciiTheme="minorBidi" w:hAnsiTheme="minorBidi" w:cs="Traditional Arabic"/>
          <w:color w:val="FF0000"/>
          <w:sz w:val="36"/>
          <w:szCs w:val="36"/>
          <w:rtl/>
        </w:rPr>
      </w:pPr>
    </w:p>
    <w:p w14:paraId="329054F8" w14:textId="01D27410" w:rsidR="00EB22DF" w:rsidRPr="00CB13BC" w:rsidRDefault="008C0C1C" w:rsidP="00C8207C">
      <w:pPr>
        <w:spacing w:line="240" w:lineRule="auto"/>
        <w:ind w:firstLine="27"/>
        <w:jc w:val="center"/>
        <w:rPr>
          <w:rFonts w:asciiTheme="minorBidi" w:hAnsiTheme="minorBidi" w:cs="Traditional Arabic"/>
          <w:color w:val="FF0000"/>
          <w:sz w:val="36"/>
          <w:szCs w:val="36"/>
          <w:rtl/>
        </w:rPr>
      </w:pPr>
      <w:r w:rsidRPr="00CB13BC">
        <w:rPr>
          <w:rFonts w:asciiTheme="minorBidi" w:hAnsiTheme="minorBidi" w:cs="Traditional Arabic" w:hint="cs"/>
          <w:color w:val="FF0000"/>
          <w:sz w:val="36"/>
          <w:szCs w:val="36"/>
          <w:rtl/>
        </w:rPr>
        <w:t>* * *</w:t>
      </w:r>
    </w:p>
    <w:p w14:paraId="453D0457" w14:textId="77777777" w:rsidR="00A95CAC" w:rsidRDefault="00A95CAC" w:rsidP="0040258C">
      <w:pPr>
        <w:spacing w:line="240" w:lineRule="auto"/>
        <w:ind w:firstLine="453"/>
        <w:jc w:val="both"/>
        <w:rPr>
          <w:rFonts w:asciiTheme="minorBidi" w:hAnsiTheme="minorBidi" w:cs="AL-Mateen"/>
          <w:color w:val="C00000"/>
          <w:sz w:val="36"/>
          <w:szCs w:val="36"/>
          <w:rtl/>
        </w:rPr>
      </w:pPr>
    </w:p>
    <w:p w14:paraId="6618775F" w14:textId="5D3CE7CE" w:rsidR="00EB22DF" w:rsidRPr="00C8207C" w:rsidRDefault="008C0C1C" w:rsidP="0040258C">
      <w:pPr>
        <w:spacing w:line="240" w:lineRule="auto"/>
        <w:ind w:firstLine="453"/>
        <w:jc w:val="both"/>
        <w:rPr>
          <w:rFonts w:asciiTheme="minorBidi" w:hAnsiTheme="minorBidi" w:cs="AL-Mateen"/>
          <w:color w:val="C00000"/>
          <w:sz w:val="36"/>
          <w:szCs w:val="36"/>
          <w:rtl/>
        </w:rPr>
      </w:pPr>
      <w:r w:rsidRPr="00C8207C">
        <w:rPr>
          <w:rFonts w:asciiTheme="minorBidi" w:hAnsiTheme="minorBidi" w:cs="AL-Mateen" w:hint="cs"/>
          <w:color w:val="C00000"/>
          <w:sz w:val="36"/>
          <w:szCs w:val="36"/>
          <w:rtl/>
        </w:rPr>
        <w:t>ال</w:t>
      </w:r>
      <w:r w:rsidR="00EB22DF" w:rsidRPr="00C8207C">
        <w:rPr>
          <w:rFonts w:asciiTheme="minorBidi" w:hAnsiTheme="minorBidi" w:cs="AL-Mateen"/>
          <w:color w:val="C00000"/>
          <w:sz w:val="36"/>
          <w:szCs w:val="36"/>
          <w:rtl/>
        </w:rPr>
        <w:t>س</w:t>
      </w:r>
      <w:r w:rsidRPr="00C8207C">
        <w:rPr>
          <w:rFonts w:asciiTheme="minorBidi" w:hAnsiTheme="minorBidi" w:cs="AL-Mateen" w:hint="cs"/>
          <w:color w:val="C00000"/>
          <w:sz w:val="36"/>
          <w:szCs w:val="36"/>
          <w:rtl/>
        </w:rPr>
        <w:t>ؤال</w:t>
      </w:r>
      <w:r w:rsidR="00EB22DF" w:rsidRPr="00C8207C">
        <w:rPr>
          <w:rFonts w:asciiTheme="minorBidi" w:hAnsiTheme="minorBidi" w:cs="AL-Mateen"/>
          <w:color w:val="C00000"/>
          <w:sz w:val="36"/>
          <w:szCs w:val="36"/>
          <w:rtl/>
        </w:rPr>
        <w:t>/</w:t>
      </w:r>
      <w:r w:rsidR="00076A08" w:rsidRPr="00C8207C">
        <w:rPr>
          <w:rFonts w:asciiTheme="minorBidi" w:hAnsiTheme="minorBidi" w:cs="AL-Mateen" w:hint="cs"/>
          <w:color w:val="C00000"/>
          <w:sz w:val="36"/>
          <w:szCs w:val="36"/>
          <w:rtl/>
        </w:rPr>
        <w:t xml:space="preserve"> </w:t>
      </w:r>
      <w:r w:rsidR="00A95CAC">
        <w:rPr>
          <w:rFonts w:asciiTheme="minorBidi" w:hAnsiTheme="minorBidi" w:cs="AL-Mateen" w:hint="cs"/>
          <w:color w:val="C00000"/>
          <w:sz w:val="36"/>
          <w:szCs w:val="36"/>
          <w:rtl/>
        </w:rPr>
        <w:t>٣٤٤</w:t>
      </w:r>
      <w:r w:rsidR="00076A08" w:rsidRPr="00C8207C">
        <w:rPr>
          <w:rFonts w:asciiTheme="minorBidi" w:hAnsiTheme="minorBidi" w:cs="AL-Mateen" w:hint="cs"/>
          <w:color w:val="C00000"/>
          <w:sz w:val="36"/>
          <w:szCs w:val="36"/>
          <w:rtl/>
        </w:rPr>
        <w:t>:</w:t>
      </w:r>
    </w:p>
    <w:p w14:paraId="53A86A14" w14:textId="77C06789" w:rsidR="00EB22DF"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FF0000"/>
          <w:sz w:val="36"/>
          <w:szCs w:val="36"/>
          <w:rtl/>
        </w:rPr>
        <w:t>س</w:t>
      </w:r>
      <w:r w:rsidR="00A95CAC">
        <w:rPr>
          <w:rFonts w:asciiTheme="minorBidi" w:hAnsiTheme="minorBidi" w:cs="Traditional Arabic" w:hint="cs"/>
          <w:color w:val="FF0000"/>
          <w:sz w:val="36"/>
          <w:szCs w:val="36"/>
          <w:rtl/>
        </w:rPr>
        <w:t>١</w:t>
      </w:r>
      <w:r w:rsidRPr="00CB13BC">
        <w:rPr>
          <w:rFonts w:asciiTheme="minorBidi" w:hAnsiTheme="minorBidi" w:cs="Traditional Arabic"/>
          <w:color w:val="FF0000"/>
          <w:sz w:val="36"/>
          <w:szCs w:val="36"/>
          <w:rtl/>
        </w:rPr>
        <w:t>:</w:t>
      </w:r>
      <w:r w:rsidR="008C0C1C" w:rsidRPr="00CB13BC">
        <w:rPr>
          <w:rFonts w:asciiTheme="minorBidi" w:hAnsiTheme="minorBidi" w:cs="Traditional Arabic" w:hint="cs"/>
          <w:sz w:val="36"/>
          <w:szCs w:val="36"/>
          <w:rtl/>
        </w:rPr>
        <w:t xml:space="preserve"> </w:t>
      </w:r>
      <w:r w:rsidR="008C0C1C" w:rsidRPr="00CB13BC">
        <w:rPr>
          <w:rFonts w:asciiTheme="minorBidi" w:hAnsiTheme="minorBidi" w:cs="Traditional Arabic" w:hint="cs"/>
          <w:color w:val="3333CC"/>
          <w:sz w:val="36"/>
          <w:szCs w:val="36"/>
          <w:rtl/>
        </w:rPr>
        <w:t>إني</w:t>
      </w:r>
      <w:r w:rsidRPr="00CB13BC">
        <w:rPr>
          <w:rFonts w:asciiTheme="minorBidi" w:hAnsiTheme="minorBidi" w:cs="Traditional Arabic"/>
          <w:color w:val="3333CC"/>
          <w:sz w:val="36"/>
          <w:szCs w:val="36"/>
          <w:rtl/>
        </w:rPr>
        <w:t xml:space="preserve"> من طلبة الحوزة</w:t>
      </w:r>
      <w:r w:rsidR="008C0C1C"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ومضت سنين علي</w:t>
      </w:r>
      <w:r w:rsidR="008C0C1C"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008C0C1C" w:rsidRPr="00CB13BC">
        <w:rPr>
          <w:rFonts w:asciiTheme="minorBidi" w:hAnsiTheme="minorBidi" w:cs="Traditional Arabic" w:hint="cs"/>
          <w:color w:val="3333CC"/>
          <w:sz w:val="36"/>
          <w:szCs w:val="36"/>
          <w:rtl/>
        </w:rPr>
        <w:t>وأنا</w:t>
      </w:r>
      <w:r w:rsidRPr="00CB13BC">
        <w:rPr>
          <w:rFonts w:asciiTheme="minorBidi" w:hAnsiTheme="minorBidi" w:cs="Traditional Arabic"/>
          <w:color w:val="3333CC"/>
          <w:sz w:val="36"/>
          <w:szCs w:val="36"/>
          <w:rtl/>
        </w:rPr>
        <w:t xml:space="preserve"> خادم المنبر الحسيني الشريف</w:t>
      </w:r>
      <w:r w:rsidR="008C0C1C"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وقد دعوني  هذا العام في شهر محرم </w:t>
      </w:r>
      <w:r w:rsidR="008C0C1C" w:rsidRPr="00CB13BC">
        <w:rPr>
          <w:rFonts w:asciiTheme="minorBidi" w:hAnsiTheme="minorBidi" w:cs="Traditional Arabic" w:hint="cs"/>
          <w:color w:val="3333CC"/>
          <w:sz w:val="36"/>
          <w:szCs w:val="36"/>
          <w:rtl/>
        </w:rPr>
        <w:t>الآتي</w:t>
      </w:r>
      <w:r w:rsidRPr="00CB13BC">
        <w:rPr>
          <w:rFonts w:asciiTheme="minorBidi" w:hAnsiTheme="minorBidi" w:cs="Traditional Arabic"/>
          <w:color w:val="3333CC"/>
          <w:sz w:val="36"/>
          <w:szCs w:val="36"/>
          <w:rtl/>
        </w:rPr>
        <w:t xml:space="preserve"> للعراق لقراءة العزاء</w:t>
      </w:r>
      <w:r w:rsidR="008C0C1C"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فهل </w:t>
      </w:r>
      <w:r w:rsidR="008C0C1C"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ذهب </w:t>
      </w:r>
      <w:r w:rsidR="008C0C1C" w:rsidRPr="00CB13BC">
        <w:rPr>
          <w:rFonts w:asciiTheme="minorBidi" w:hAnsiTheme="minorBidi" w:cs="Traditional Arabic" w:hint="cs"/>
          <w:color w:val="3333CC"/>
          <w:sz w:val="36"/>
          <w:szCs w:val="36"/>
          <w:rtl/>
        </w:rPr>
        <w:t>أم</w:t>
      </w:r>
      <w:r w:rsidRPr="00CB13BC">
        <w:rPr>
          <w:rFonts w:asciiTheme="minorBidi" w:hAnsiTheme="minorBidi" w:cs="Traditional Arabic"/>
          <w:color w:val="3333CC"/>
          <w:sz w:val="36"/>
          <w:szCs w:val="36"/>
          <w:rtl/>
        </w:rPr>
        <w:t xml:space="preserve"> لا</w:t>
      </w:r>
      <w:r w:rsidR="000D0CEE">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w:t>
      </w:r>
      <w:r w:rsidR="008C0C1C"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علما</w:t>
      </w:r>
      <w:r w:rsidR="008C0C1C"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008C0C1C" w:rsidRPr="00CB13BC">
        <w:rPr>
          <w:rFonts w:asciiTheme="minorBidi" w:hAnsiTheme="minorBidi" w:cs="Traditional Arabic" w:hint="cs"/>
          <w:color w:val="3333CC"/>
          <w:sz w:val="36"/>
          <w:szCs w:val="36"/>
          <w:rtl/>
        </w:rPr>
        <w:t>إن</w:t>
      </w:r>
      <w:r w:rsidRPr="00CB13BC">
        <w:rPr>
          <w:rFonts w:asciiTheme="minorBidi" w:hAnsiTheme="minorBidi" w:cs="Traditional Arabic"/>
          <w:color w:val="3333CC"/>
          <w:sz w:val="36"/>
          <w:szCs w:val="36"/>
          <w:rtl/>
        </w:rPr>
        <w:t xml:space="preserve"> الذين دعوني غير مؤمنين بهذه الدعوة الحقة.</w:t>
      </w:r>
    </w:p>
    <w:p w14:paraId="5AB435B8" w14:textId="77777777" w:rsidR="00025409" w:rsidRPr="00002D56" w:rsidRDefault="00025409" w:rsidP="00B46A23">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89" w:name="_Toc458877461"/>
      <w:r w:rsidRPr="00002D56">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۳۴۴</w:t>
      </w:r>
      <w:r w:rsidRPr="00002D56">
        <w:rPr>
          <w:rFonts w:ascii="Traditional Arabic" w:eastAsia="Times New Roman" w:hAnsi="Traditional Arabic" w:cs="Traditional Arabic"/>
          <w:b/>
          <w:bCs/>
          <w:color w:val="C00000"/>
          <w:sz w:val="36"/>
          <w:szCs w:val="36"/>
          <w:rtl/>
          <w:lang w:val="x-none" w:eastAsia="x-none" w:bidi="fa-IR"/>
        </w:rPr>
        <w:t>: روضه‌خوانی، کار در مراکز فقه پژوهی، وارد شدن به دفاتر فقها و انتقال حقوق شرعی</w:t>
      </w:r>
      <w:bookmarkEnd w:id="89"/>
    </w:p>
    <w:p w14:paraId="4E7DB51A" w14:textId="77777777" w:rsidR="00025409" w:rsidRPr="00002D56" w:rsidRDefault="00025409"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002D56">
        <w:rPr>
          <w:rFonts w:ascii="Traditional Arabic" w:eastAsia="Calibri" w:hAnsi="Traditional Arabic" w:cs="Traditional Arabic"/>
          <w:b/>
          <w:bCs/>
          <w:color w:val="C00000"/>
          <w:sz w:val="36"/>
          <w:szCs w:val="36"/>
          <w:rtl/>
          <w:lang w:val="x-none" w:eastAsia="x-none" w:bidi="fa-IR"/>
        </w:rPr>
        <w:t xml:space="preserve">سؤال </w:t>
      </w:r>
      <w:r>
        <w:rPr>
          <w:rFonts w:ascii="Traditional Arabic" w:eastAsia="Calibri" w:hAnsi="Traditional Arabic" w:cs="Traditional Arabic" w:hint="cs"/>
          <w:b/>
          <w:bCs/>
          <w:color w:val="C00000"/>
          <w:sz w:val="36"/>
          <w:szCs w:val="36"/>
          <w:rtl/>
          <w:lang w:val="x-none" w:eastAsia="x-none" w:bidi="fa-IR"/>
        </w:rPr>
        <w:t>۱</w:t>
      </w:r>
      <w:r w:rsidRPr="00002D56">
        <w:rPr>
          <w:rFonts w:ascii="Traditional Arabic" w:eastAsia="Calibri" w:hAnsi="Traditional Arabic" w:cs="Traditional Arabic"/>
          <w:color w:val="000000"/>
          <w:sz w:val="36"/>
          <w:szCs w:val="36"/>
          <w:rtl/>
          <w:lang w:bidi="fa-IR"/>
        </w:rPr>
        <w:t>:</w:t>
      </w:r>
      <w:r w:rsidRPr="00002D56">
        <w:rPr>
          <w:rFonts w:ascii="Traditional Arabic" w:eastAsia="Calibri" w:hAnsi="Traditional Arabic" w:cs="Traditional Arabic"/>
          <w:sz w:val="36"/>
          <w:szCs w:val="36"/>
          <w:rtl/>
          <w:lang w:bidi="fa-IR"/>
        </w:rPr>
        <w:t xml:space="preserve"> </w:t>
      </w:r>
      <w:r w:rsidRPr="00002D56">
        <w:rPr>
          <w:rFonts w:ascii="Traditional Arabic" w:eastAsia="Calibri" w:hAnsi="Traditional Arabic" w:cs="Traditional Arabic"/>
          <w:color w:val="0000CC"/>
          <w:sz w:val="36"/>
          <w:szCs w:val="36"/>
          <w:rtl/>
          <w:lang w:bidi="fa-IR"/>
        </w:rPr>
        <w:t xml:space="preserve">من طلبه‌ی حوزه هستم و سال‌ها است که در خدمت منبر شریف حسینی می‌باشم. از من دعوت کرده‌اند امسال در ماه محرمی که در پیش است، برای روضه خوانی به عراق بروم. آیا </w:t>
      </w:r>
      <w:r w:rsidRPr="00002D56">
        <w:rPr>
          <w:rFonts w:ascii="Traditional Arabic" w:eastAsia="Calibri" w:hAnsi="Traditional Arabic" w:cs="Traditional Arabic"/>
          <w:color w:val="0000CC"/>
          <w:sz w:val="36"/>
          <w:szCs w:val="36"/>
          <w:rtl/>
          <w:lang w:bidi="fa-IR"/>
        </w:rPr>
        <w:lastRenderedPageBreak/>
        <w:t>بروم یا نه؟ خاطرنشان می‌کنم کسانی که مرا دعوت کرده‌اند، به این دعوت حق ایمان ندارند.</w:t>
      </w:r>
    </w:p>
    <w:p w14:paraId="2B50ED81" w14:textId="77777777" w:rsidR="00025409" w:rsidRPr="00CB13BC" w:rsidRDefault="00025409" w:rsidP="00CB13BC">
      <w:pPr>
        <w:spacing w:line="240" w:lineRule="auto"/>
        <w:ind w:firstLine="453"/>
        <w:jc w:val="both"/>
        <w:rPr>
          <w:rFonts w:asciiTheme="minorBidi" w:hAnsiTheme="minorBidi" w:cs="Traditional Arabic"/>
          <w:color w:val="3333CC"/>
          <w:sz w:val="36"/>
          <w:szCs w:val="36"/>
          <w:rtl/>
        </w:rPr>
      </w:pPr>
    </w:p>
    <w:p w14:paraId="7EFA50B0" w14:textId="149800D6" w:rsidR="00EB22DF"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FF0000"/>
          <w:sz w:val="36"/>
          <w:szCs w:val="36"/>
          <w:rtl/>
        </w:rPr>
        <w:t>س</w:t>
      </w:r>
      <w:r w:rsidR="00A95CAC">
        <w:rPr>
          <w:rFonts w:asciiTheme="minorBidi" w:hAnsiTheme="minorBidi" w:cs="Traditional Arabic" w:hint="cs"/>
          <w:color w:val="FF0000"/>
          <w:sz w:val="36"/>
          <w:szCs w:val="36"/>
          <w:rtl/>
        </w:rPr>
        <w:t>٢</w:t>
      </w:r>
      <w:r w:rsidRPr="00CB13BC">
        <w:rPr>
          <w:rFonts w:asciiTheme="minorBidi" w:hAnsiTheme="minorBidi" w:cs="Traditional Arabic"/>
          <w:color w:val="FF0000"/>
          <w:sz w:val="36"/>
          <w:szCs w:val="36"/>
          <w:rtl/>
        </w:rPr>
        <w:t>:</w:t>
      </w:r>
      <w:r w:rsidR="008C0C1C" w:rsidRPr="00CB13BC">
        <w:rPr>
          <w:rFonts w:asciiTheme="minorBidi" w:hAnsiTheme="minorBidi" w:cs="Traditional Arabic" w:hint="cs"/>
          <w:color w:val="3333CC"/>
          <w:sz w:val="36"/>
          <w:szCs w:val="36"/>
          <w:rtl/>
        </w:rPr>
        <w:t xml:space="preserve"> إني</w:t>
      </w:r>
      <w:r w:rsidRPr="00CB13BC">
        <w:rPr>
          <w:rFonts w:asciiTheme="minorBidi" w:hAnsiTheme="minorBidi" w:cs="Traditional Arabic"/>
          <w:color w:val="3333CC"/>
          <w:sz w:val="36"/>
          <w:szCs w:val="36"/>
          <w:rtl/>
        </w:rPr>
        <w:t xml:space="preserve"> </w:t>
      </w:r>
      <w:r w:rsidR="008C0C1C"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عمل في مؤسسة تحقيق, في تحقيق كتب الفقه المعروفة عندهم </w:t>
      </w:r>
      <w:r w:rsidR="008C0C1C" w:rsidRPr="00CB13BC">
        <w:rPr>
          <w:rFonts w:asciiTheme="minorBidi" w:hAnsiTheme="minorBidi" w:cs="Traditional Arabic" w:hint="cs"/>
          <w:color w:val="3333CC"/>
          <w:sz w:val="36"/>
          <w:szCs w:val="36"/>
          <w:rtl/>
        </w:rPr>
        <w:t>أو</w:t>
      </w:r>
      <w:r w:rsidRPr="00CB13BC">
        <w:rPr>
          <w:rFonts w:asciiTheme="minorBidi" w:hAnsiTheme="minorBidi" w:cs="Traditional Arabic"/>
          <w:color w:val="3333CC"/>
          <w:sz w:val="36"/>
          <w:szCs w:val="36"/>
          <w:rtl/>
        </w:rPr>
        <w:t xml:space="preserve"> كتب الروايات,</w:t>
      </w:r>
      <w:r w:rsidR="008C0C1C"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فهل يجوز لي مواصلة العمل معهم</w:t>
      </w:r>
      <w:r w:rsidR="008C0C1C"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w:t>
      </w:r>
    </w:p>
    <w:p w14:paraId="06A07C79" w14:textId="77777777" w:rsidR="00025409" w:rsidRPr="00002D56" w:rsidRDefault="00025409"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002D56">
        <w:rPr>
          <w:rFonts w:ascii="Traditional Arabic" w:eastAsia="Calibri" w:hAnsi="Traditional Arabic" w:cs="Traditional Arabic"/>
          <w:b/>
          <w:bCs/>
          <w:color w:val="C00000"/>
          <w:sz w:val="36"/>
          <w:szCs w:val="36"/>
          <w:rtl/>
          <w:lang w:val="x-none" w:eastAsia="x-none" w:bidi="fa-IR"/>
        </w:rPr>
        <w:t xml:space="preserve">سؤال </w:t>
      </w:r>
      <w:r>
        <w:rPr>
          <w:rFonts w:ascii="Traditional Arabic" w:eastAsia="Calibri" w:hAnsi="Traditional Arabic" w:cs="Traditional Arabic" w:hint="cs"/>
          <w:b/>
          <w:bCs/>
          <w:color w:val="C00000"/>
          <w:sz w:val="36"/>
          <w:szCs w:val="36"/>
          <w:rtl/>
          <w:lang w:val="x-none" w:eastAsia="x-none" w:bidi="fa-IR"/>
        </w:rPr>
        <w:t>۲</w:t>
      </w:r>
      <w:r w:rsidRPr="00002D56">
        <w:rPr>
          <w:rFonts w:ascii="Traditional Arabic" w:eastAsia="Calibri" w:hAnsi="Traditional Arabic" w:cs="Traditional Arabic"/>
          <w:color w:val="000000"/>
          <w:sz w:val="36"/>
          <w:szCs w:val="36"/>
          <w:rtl/>
          <w:lang w:bidi="fa-IR"/>
        </w:rPr>
        <w:t>:</w:t>
      </w:r>
      <w:r w:rsidRPr="00002D56">
        <w:rPr>
          <w:rFonts w:ascii="Traditional Arabic" w:eastAsia="Calibri" w:hAnsi="Traditional Arabic" w:cs="Traditional Arabic"/>
          <w:sz w:val="36"/>
          <w:szCs w:val="36"/>
          <w:rtl/>
          <w:lang w:bidi="fa-IR"/>
        </w:rPr>
        <w:t xml:space="preserve"> </w:t>
      </w:r>
      <w:r w:rsidRPr="00002D56">
        <w:rPr>
          <w:rFonts w:ascii="Traditional Arabic" w:eastAsia="Calibri" w:hAnsi="Traditional Arabic" w:cs="Traditional Arabic"/>
          <w:color w:val="0000CC"/>
          <w:sz w:val="36"/>
          <w:szCs w:val="36"/>
          <w:rtl/>
          <w:lang w:bidi="fa-IR"/>
        </w:rPr>
        <w:t>من در یک موسسه‌ی پژوهشی، در حوزه‌ی تحقیق کتاب‌های فقهی معروف از نظر آنها یا کتاب</w:t>
      </w:r>
      <w:r w:rsidRPr="00002D56">
        <w:rPr>
          <w:rFonts w:ascii="Traditional Arabic" w:eastAsia="Calibri" w:hAnsi="Traditional Arabic" w:cs="Traditional Arabic" w:hint="cs"/>
          <w:color w:val="0000CC"/>
          <w:sz w:val="36"/>
          <w:szCs w:val="36"/>
          <w:rtl/>
          <w:lang w:bidi="fa-IR"/>
        </w:rPr>
        <w:t>‌</w:t>
      </w:r>
      <w:r w:rsidRPr="00002D56">
        <w:rPr>
          <w:rFonts w:ascii="Traditional Arabic" w:eastAsia="Calibri" w:hAnsi="Traditional Arabic" w:cs="Traditional Arabic"/>
          <w:color w:val="0000CC"/>
          <w:sz w:val="36"/>
          <w:szCs w:val="36"/>
          <w:rtl/>
          <w:lang w:bidi="fa-IR"/>
        </w:rPr>
        <w:t>های روایی کار می‌کنم. آیا ادامه‌ی همکاری من با آنها جایز است؟</w:t>
      </w:r>
    </w:p>
    <w:p w14:paraId="2664DDDF" w14:textId="77777777" w:rsidR="00025409" w:rsidRPr="00CB13BC" w:rsidRDefault="00025409" w:rsidP="00CB13BC">
      <w:pPr>
        <w:spacing w:line="240" w:lineRule="auto"/>
        <w:ind w:firstLine="453"/>
        <w:jc w:val="both"/>
        <w:rPr>
          <w:rFonts w:asciiTheme="minorBidi" w:hAnsiTheme="minorBidi" w:cs="Traditional Arabic"/>
          <w:color w:val="3333CC"/>
          <w:sz w:val="36"/>
          <w:szCs w:val="36"/>
          <w:rtl/>
        </w:rPr>
      </w:pPr>
    </w:p>
    <w:p w14:paraId="63F65E74" w14:textId="41AD6021" w:rsidR="00EB22DF"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FF0000"/>
          <w:sz w:val="36"/>
          <w:szCs w:val="36"/>
          <w:rtl/>
        </w:rPr>
        <w:t>س</w:t>
      </w:r>
      <w:r w:rsidR="00A95CAC">
        <w:rPr>
          <w:rFonts w:asciiTheme="minorBidi" w:hAnsiTheme="minorBidi" w:cs="Traditional Arabic" w:hint="cs"/>
          <w:color w:val="FF0000"/>
          <w:sz w:val="36"/>
          <w:szCs w:val="36"/>
          <w:rtl/>
        </w:rPr>
        <w:t>٣</w:t>
      </w:r>
      <w:r w:rsidRPr="00CB13BC">
        <w:rPr>
          <w:rFonts w:asciiTheme="minorBidi" w:hAnsiTheme="minorBidi" w:cs="Traditional Arabic"/>
          <w:color w:val="FF0000"/>
          <w:sz w:val="36"/>
          <w:szCs w:val="36"/>
          <w:rtl/>
        </w:rPr>
        <w:t>:</w:t>
      </w:r>
      <w:r w:rsidR="008C0C1C"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هل يجوز دخول مكاتب فقهاء </w:t>
      </w:r>
      <w:r w:rsidR="008C0C1C" w:rsidRPr="00CB13BC">
        <w:rPr>
          <w:rFonts w:asciiTheme="minorBidi" w:hAnsiTheme="minorBidi" w:cs="Traditional Arabic" w:hint="cs"/>
          <w:color w:val="3333CC"/>
          <w:sz w:val="36"/>
          <w:szCs w:val="36"/>
          <w:rtl/>
        </w:rPr>
        <w:t>آخر</w:t>
      </w:r>
      <w:r w:rsidRPr="00CB13BC">
        <w:rPr>
          <w:rFonts w:asciiTheme="minorBidi" w:hAnsiTheme="minorBidi" w:cs="Traditional Arabic"/>
          <w:color w:val="3333CC"/>
          <w:sz w:val="36"/>
          <w:szCs w:val="36"/>
          <w:rtl/>
        </w:rPr>
        <w:t xml:space="preserve"> الزمان</w:t>
      </w:r>
      <w:r w:rsidR="008C0C1C" w:rsidRPr="00CB13BC">
        <w:rPr>
          <w:rFonts w:asciiTheme="minorBidi" w:hAnsiTheme="minorBidi" w:cs="Traditional Arabic" w:hint="cs"/>
          <w:color w:val="3333CC"/>
          <w:sz w:val="36"/>
          <w:szCs w:val="36"/>
          <w:rtl/>
        </w:rPr>
        <w:t xml:space="preserve"> أو</w:t>
      </w:r>
      <w:r w:rsidRPr="00CB13BC">
        <w:rPr>
          <w:rFonts w:asciiTheme="minorBidi" w:hAnsiTheme="minorBidi" w:cs="Traditional Arabic"/>
          <w:color w:val="3333CC"/>
          <w:sz w:val="36"/>
          <w:szCs w:val="36"/>
          <w:rtl/>
        </w:rPr>
        <w:t xml:space="preserve"> البقاء والاستقرار</w:t>
      </w:r>
      <w:r w:rsidR="008C0C1C"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فيها,</w:t>
      </w:r>
      <w:r w:rsidR="008C0C1C"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وهل يجوز </w:t>
      </w:r>
      <w:r w:rsidR="008C0C1C" w:rsidRPr="00CB13BC">
        <w:rPr>
          <w:rFonts w:asciiTheme="minorBidi" w:hAnsiTheme="minorBidi" w:cs="Traditional Arabic" w:hint="cs"/>
          <w:color w:val="3333CC"/>
          <w:sz w:val="36"/>
          <w:szCs w:val="36"/>
          <w:rtl/>
        </w:rPr>
        <w:t>الأكل</w:t>
      </w:r>
      <w:r w:rsidRPr="00CB13BC">
        <w:rPr>
          <w:rFonts w:asciiTheme="minorBidi" w:hAnsiTheme="minorBidi" w:cs="Traditional Arabic"/>
          <w:color w:val="3333CC"/>
          <w:sz w:val="36"/>
          <w:szCs w:val="36"/>
          <w:rtl/>
        </w:rPr>
        <w:t xml:space="preserve"> مما يعطون فيها</w:t>
      </w:r>
      <w:r w:rsidR="000D0CEE">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علما</w:t>
      </w:r>
      <w:r w:rsidR="008C0C1C"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008C0C1C" w:rsidRPr="00CB13BC">
        <w:rPr>
          <w:rFonts w:asciiTheme="minorBidi" w:hAnsiTheme="minorBidi" w:cs="Traditional Arabic" w:hint="cs"/>
          <w:color w:val="3333CC"/>
          <w:sz w:val="36"/>
          <w:szCs w:val="36"/>
          <w:rtl/>
        </w:rPr>
        <w:t>إني</w:t>
      </w:r>
      <w:r w:rsidRPr="00CB13BC">
        <w:rPr>
          <w:rFonts w:asciiTheme="minorBidi" w:hAnsiTheme="minorBidi" w:cs="Traditional Arabic"/>
          <w:color w:val="3333CC"/>
          <w:sz w:val="36"/>
          <w:szCs w:val="36"/>
          <w:rtl/>
        </w:rPr>
        <w:t xml:space="preserve"> لا </w:t>
      </w:r>
      <w:r w:rsidR="008C0C1C"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عرف ما</w:t>
      </w:r>
      <w:r w:rsidR="008C0C1C"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يعطونه هل </w:t>
      </w:r>
      <w:r w:rsidR="008C0C1C" w:rsidRPr="00CB13BC">
        <w:rPr>
          <w:rFonts w:asciiTheme="minorBidi" w:hAnsiTheme="minorBidi" w:cs="Traditional Arabic" w:hint="cs"/>
          <w:color w:val="3333CC"/>
          <w:sz w:val="36"/>
          <w:szCs w:val="36"/>
          <w:rtl/>
        </w:rPr>
        <w:t>إ</w:t>
      </w:r>
      <w:r w:rsidRPr="00CB13BC">
        <w:rPr>
          <w:rFonts w:asciiTheme="minorBidi" w:hAnsiTheme="minorBidi" w:cs="Traditional Arabic"/>
          <w:color w:val="3333CC"/>
          <w:sz w:val="36"/>
          <w:szCs w:val="36"/>
          <w:rtl/>
        </w:rPr>
        <w:t xml:space="preserve">نه من الحقوق الشرعية </w:t>
      </w:r>
      <w:r w:rsidR="008C0C1C" w:rsidRPr="00CB13BC">
        <w:rPr>
          <w:rFonts w:asciiTheme="minorBidi" w:hAnsiTheme="minorBidi" w:cs="Traditional Arabic" w:hint="cs"/>
          <w:color w:val="3333CC"/>
          <w:sz w:val="36"/>
          <w:szCs w:val="36"/>
          <w:rtl/>
        </w:rPr>
        <w:t>أم</w:t>
      </w:r>
      <w:r w:rsidRPr="00CB13BC">
        <w:rPr>
          <w:rFonts w:asciiTheme="minorBidi" w:hAnsiTheme="minorBidi" w:cs="Traditional Arabic"/>
          <w:color w:val="3333CC"/>
          <w:sz w:val="36"/>
          <w:szCs w:val="36"/>
          <w:rtl/>
        </w:rPr>
        <w:t xml:space="preserve"> لا</w:t>
      </w:r>
      <w:r w:rsidR="008C0C1C"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w:t>
      </w:r>
    </w:p>
    <w:p w14:paraId="4569B9D3" w14:textId="77777777" w:rsidR="00025409" w:rsidRPr="00002D56" w:rsidRDefault="00025409"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002D56">
        <w:rPr>
          <w:rFonts w:ascii="Traditional Arabic" w:eastAsia="Calibri" w:hAnsi="Traditional Arabic" w:cs="Traditional Arabic"/>
          <w:b/>
          <w:bCs/>
          <w:color w:val="C00000"/>
          <w:sz w:val="36"/>
          <w:szCs w:val="36"/>
          <w:rtl/>
          <w:lang w:val="x-none" w:eastAsia="x-none" w:bidi="fa-IR"/>
        </w:rPr>
        <w:t xml:space="preserve">سؤال </w:t>
      </w:r>
      <w:r>
        <w:rPr>
          <w:rFonts w:ascii="Traditional Arabic" w:eastAsia="Calibri" w:hAnsi="Traditional Arabic" w:cs="Traditional Arabic" w:hint="cs"/>
          <w:b/>
          <w:bCs/>
          <w:color w:val="C00000"/>
          <w:sz w:val="36"/>
          <w:szCs w:val="36"/>
          <w:rtl/>
          <w:lang w:val="x-none" w:eastAsia="x-none" w:bidi="fa-IR"/>
        </w:rPr>
        <w:t>۳</w:t>
      </w:r>
      <w:r w:rsidRPr="00002D56">
        <w:rPr>
          <w:rFonts w:ascii="Traditional Arabic" w:eastAsia="Calibri" w:hAnsi="Traditional Arabic" w:cs="Traditional Arabic"/>
          <w:color w:val="000000"/>
          <w:sz w:val="36"/>
          <w:szCs w:val="36"/>
          <w:rtl/>
          <w:lang w:bidi="fa-IR"/>
        </w:rPr>
        <w:t>:</w:t>
      </w:r>
      <w:r w:rsidRPr="00002D56">
        <w:rPr>
          <w:rFonts w:ascii="Traditional Arabic" w:eastAsia="Calibri" w:hAnsi="Traditional Arabic" w:cs="Traditional Arabic"/>
          <w:sz w:val="36"/>
          <w:szCs w:val="36"/>
          <w:rtl/>
          <w:lang w:bidi="fa-IR"/>
        </w:rPr>
        <w:t xml:space="preserve"> </w:t>
      </w:r>
      <w:r w:rsidRPr="00002D56">
        <w:rPr>
          <w:rFonts w:ascii="Traditional Arabic" w:eastAsia="Calibri" w:hAnsi="Traditional Arabic" w:cs="Traditional Arabic"/>
          <w:color w:val="0000CC"/>
          <w:sz w:val="36"/>
          <w:szCs w:val="36"/>
          <w:rtl/>
          <w:lang w:bidi="fa-IR"/>
        </w:rPr>
        <w:t>آیا داخل شدن در دفاتر فقهای آخرالزمان یا ماندن و مستقر شدن در آنجا جایز است؟ و آیا خوردن خوراکی که در آنجا می‌دهند مجاز است؟ متذکر می‌شوم که من نمی‌دانم آن‌چه آنها می‌دهند، از حقوق شرعی است یا خیر.</w:t>
      </w:r>
    </w:p>
    <w:p w14:paraId="334DA96E" w14:textId="77777777" w:rsidR="00025409" w:rsidRPr="00CB13BC" w:rsidRDefault="00025409" w:rsidP="00CB13BC">
      <w:pPr>
        <w:spacing w:line="240" w:lineRule="auto"/>
        <w:ind w:firstLine="453"/>
        <w:jc w:val="both"/>
        <w:rPr>
          <w:rFonts w:asciiTheme="minorBidi" w:hAnsiTheme="minorBidi" w:cs="Traditional Arabic"/>
          <w:color w:val="3333CC"/>
          <w:sz w:val="36"/>
          <w:szCs w:val="36"/>
          <w:rtl/>
        </w:rPr>
      </w:pPr>
    </w:p>
    <w:p w14:paraId="7D928558" w14:textId="0B288148"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FF0000"/>
          <w:sz w:val="36"/>
          <w:szCs w:val="36"/>
          <w:rtl/>
        </w:rPr>
        <w:t>س</w:t>
      </w:r>
      <w:r w:rsidR="00A95CAC">
        <w:rPr>
          <w:rFonts w:asciiTheme="minorBidi" w:hAnsiTheme="minorBidi" w:cs="Traditional Arabic" w:hint="cs"/>
          <w:color w:val="FF0000"/>
          <w:sz w:val="36"/>
          <w:szCs w:val="36"/>
          <w:rtl/>
        </w:rPr>
        <w:t>٤</w:t>
      </w:r>
      <w:r w:rsidRPr="00CB13BC">
        <w:rPr>
          <w:rFonts w:asciiTheme="minorBidi" w:hAnsiTheme="minorBidi" w:cs="Traditional Arabic"/>
          <w:color w:val="FF0000"/>
          <w:sz w:val="36"/>
          <w:szCs w:val="36"/>
          <w:rtl/>
        </w:rPr>
        <w:t>:</w:t>
      </w:r>
      <w:r w:rsidR="008C0C1C"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هل تجوز الوساطة لنقل الحقوق الشرعية من ملتوي لمثله,كما لو كلفت شخص</w:t>
      </w:r>
      <w:r w:rsidR="0079771F">
        <w:rPr>
          <w:rFonts w:asciiTheme="minorBidi" w:hAnsiTheme="minorBidi" w:cs="Traditional Arabic" w:hint="cs"/>
          <w:color w:val="3333CC"/>
          <w:sz w:val="36"/>
          <w:szCs w:val="36"/>
          <w:rtl/>
        </w:rPr>
        <w:t>اً</w:t>
      </w:r>
      <w:r w:rsidRPr="00CB13BC">
        <w:rPr>
          <w:rFonts w:asciiTheme="minorBidi" w:hAnsiTheme="minorBidi" w:cs="Traditional Arabic"/>
          <w:color w:val="3333CC"/>
          <w:sz w:val="36"/>
          <w:szCs w:val="36"/>
          <w:rtl/>
        </w:rPr>
        <w:t xml:space="preserve"> </w:t>
      </w:r>
      <w:r w:rsidR="008C0C1C"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يعطي </w:t>
      </w:r>
      <w:r w:rsidR="008C0C1C" w:rsidRPr="00CB13BC">
        <w:rPr>
          <w:rFonts w:asciiTheme="minorBidi" w:hAnsiTheme="minorBidi" w:cs="Traditional Arabic" w:hint="cs"/>
          <w:color w:val="3333CC"/>
          <w:sz w:val="36"/>
          <w:szCs w:val="36"/>
          <w:rtl/>
        </w:rPr>
        <w:t>أهلي</w:t>
      </w:r>
      <w:r w:rsidRPr="00CB13BC">
        <w:rPr>
          <w:rFonts w:asciiTheme="minorBidi" w:hAnsiTheme="minorBidi" w:cs="Traditional Arabic"/>
          <w:color w:val="3333CC"/>
          <w:sz w:val="36"/>
          <w:szCs w:val="36"/>
          <w:rtl/>
        </w:rPr>
        <w:t xml:space="preserve"> من الحقوق الشرعية فأرسلها </w:t>
      </w:r>
      <w:r w:rsidR="008C0C1C" w:rsidRPr="00CB13BC">
        <w:rPr>
          <w:rFonts w:asciiTheme="minorBidi" w:hAnsiTheme="minorBidi" w:cs="Traditional Arabic" w:hint="cs"/>
          <w:color w:val="3333CC"/>
          <w:sz w:val="36"/>
          <w:szCs w:val="36"/>
          <w:rtl/>
        </w:rPr>
        <w:t>إليهم</w:t>
      </w:r>
      <w:r w:rsidRPr="00CB13BC">
        <w:rPr>
          <w:rFonts w:asciiTheme="minorBidi" w:hAnsiTheme="minorBidi" w:cs="Traditional Arabic"/>
          <w:color w:val="3333CC"/>
          <w:sz w:val="36"/>
          <w:szCs w:val="36"/>
          <w:rtl/>
        </w:rPr>
        <w:t xml:space="preserve"> بيدي </w:t>
      </w:r>
      <w:r w:rsidR="008C0C1C" w:rsidRPr="00CB13BC">
        <w:rPr>
          <w:rFonts w:asciiTheme="minorBidi" w:hAnsiTheme="minorBidi" w:cs="Traditional Arabic" w:hint="cs"/>
          <w:color w:val="3333CC"/>
          <w:sz w:val="36"/>
          <w:szCs w:val="36"/>
          <w:rtl/>
        </w:rPr>
        <w:t>أو</w:t>
      </w:r>
      <w:r w:rsidRPr="00CB13BC">
        <w:rPr>
          <w:rFonts w:asciiTheme="minorBidi" w:hAnsiTheme="minorBidi" w:cs="Traditional Arabic"/>
          <w:color w:val="3333CC"/>
          <w:sz w:val="36"/>
          <w:szCs w:val="36"/>
          <w:rtl/>
        </w:rPr>
        <w:t xml:space="preserve"> بيد شخص </w:t>
      </w:r>
      <w:r w:rsidR="008C0C1C" w:rsidRPr="00CB13BC">
        <w:rPr>
          <w:rFonts w:asciiTheme="minorBidi" w:hAnsiTheme="minorBidi" w:cs="Traditional Arabic" w:hint="cs"/>
          <w:color w:val="3333CC"/>
          <w:sz w:val="36"/>
          <w:szCs w:val="36"/>
          <w:rtl/>
        </w:rPr>
        <w:t xml:space="preserve">آخر </w:t>
      </w:r>
      <w:r w:rsidRPr="00CB13BC">
        <w:rPr>
          <w:rFonts w:asciiTheme="minorBidi" w:hAnsiTheme="minorBidi" w:cs="Traditional Arabic"/>
          <w:color w:val="3333CC"/>
          <w:sz w:val="36"/>
          <w:szCs w:val="36"/>
          <w:rtl/>
        </w:rPr>
        <w:t>؟</w:t>
      </w:r>
    </w:p>
    <w:p w14:paraId="79126ECF" w14:textId="77777777"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وأنا منتظر لأمرك سيدي,</w:t>
      </w:r>
      <w:r w:rsidR="008C0C1C"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ملتمسا</w:t>
      </w:r>
      <w:r w:rsidR="008C0C1C"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دعاءك,</w:t>
      </w:r>
      <w:r w:rsidR="008C0C1C"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صلوات ربي على </w:t>
      </w:r>
      <w:r w:rsidR="008C0C1C" w:rsidRPr="00CB13BC">
        <w:rPr>
          <w:rFonts w:asciiTheme="minorBidi" w:hAnsiTheme="minorBidi" w:cs="Traditional Arabic" w:hint="cs"/>
          <w:color w:val="3333CC"/>
          <w:sz w:val="36"/>
          <w:szCs w:val="36"/>
          <w:rtl/>
        </w:rPr>
        <w:t>أبيك</w:t>
      </w:r>
      <w:r w:rsidRPr="00CB13BC">
        <w:rPr>
          <w:rFonts w:asciiTheme="minorBidi" w:hAnsiTheme="minorBidi" w:cs="Traditional Arabic"/>
          <w:color w:val="3333CC"/>
          <w:sz w:val="36"/>
          <w:szCs w:val="36"/>
          <w:rtl/>
        </w:rPr>
        <w:t xml:space="preserve"> وعليك.</w:t>
      </w:r>
    </w:p>
    <w:p w14:paraId="5332067D" w14:textId="77777777"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وصلى الله على محمد و</w:t>
      </w:r>
      <w:r w:rsidR="008C0C1C" w:rsidRPr="00CB13BC">
        <w:rPr>
          <w:rFonts w:asciiTheme="minorBidi" w:hAnsiTheme="minorBidi" w:cs="Traditional Arabic" w:hint="cs"/>
          <w:color w:val="3333CC"/>
          <w:sz w:val="36"/>
          <w:szCs w:val="36"/>
          <w:rtl/>
        </w:rPr>
        <w:t>آ</w:t>
      </w:r>
      <w:r w:rsidRPr="00CB13BC">
        <w:rPr>
          <w:rFonts w:asciiTheme="minorBidi" w:hAnsiTheme="minorBidi" w:cs="Traditional Arabic"/>
          <w:color w:val="3333CC"/>
          <w:sz w:val="36"/>
          <w:szCs w:val="36"/>
          <w:rtl/>
        </w:rPr>
        <w:t>له الأئمة والمهديين وسلم تسليما</w:t>
      </w:r>
      <w:r w:rsidR="008C0C1C"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w:t>
      </w:r>
    </w:p>
    <w:p w14:paraId="412FDD06" w14:textId="77777777" w:rsidR="008C0C1C" w:rsidRPr="00C8207C" w:rsidRDefault="00EB22DF" w:rsidP="009E55D4">
      <w:pPr>
        <w:spacing w:line="240" w:lineRule="auto"/>
        <w:ind w:firstLine="453"/>
        <w:jc w:val="right"/>
        <w:rPr>
          <w:rFonts w:asciiTheme="minorBidi" w:hAnsiTheme="minorBidi" w:cs="Traditional Arabic"/>
          <w:color w:val="00B050"/>
          <w:sz w:val="28"/>
          <w:szCs w:val="28"/>
          <w:rtl/>
          <w:lang w:bidi="fa-IR"/>
        </w:rPr>
      </w:pPr>
      <w:r w:rsidRPr="00C8207C">
        <w:rPr>
          <w:rFonts w:asciiTheme="minorBidi" w:hAnsiTheme="minorBidi" w:cs="Traditional Arabic"/>
          <w:sz w:val="28"/>
          <w:szCs w:val="28"/>
          <w:rtl/>
        </w:rPr>
        <w:t>المرسل</w:t>
      </w:r>
      <w:r w:rsidR="008C0C1C" w:rsidRPr="00C8207C">
        <w:rPr>
          <w:rFonts w:asciiTheme="minorBidi" w:hAnsiTheme="minorBidi" w:cs="Traditional Arabic" w:hint="cs"/>
          <w:sz w:val="28"/>
          <w:szCs w:val="28"/>
          <w:rtl/>
        </w:rPr>
        <w:t>:</w:t>
      </w:r>
      <w:r w:rsidRPr="00C8207C">
        <w:rPr>
          <w:rFonts w:asciiTheme="minorBidi" w:hAnsiTheme="minorBidi" w:cs="Traditional Arabic"/>
          <w:sz w:val="28"/>
          <w:szCs w:val="28"/>
          <w:rtl/>
        </w:rPr>
        <w:t xml:space="preserve"> أبو محمد </w:t>
      </w:r>
      <w:r w:rsidR="008C0C1C" w:rsidRPr="00C8207C">
        <w:rPr>
          <w:rFonts w:asciiTheme="minorBidi" w:hAnsiTheme="minorBidi" w:cs="Traditional Arabic" w:hint="cs"/>
          <w:sz w:val="28"/>
          <w:szCs w:val="28"/>
          <w:rtl/>
        </w:rPr>
        <w:t>-</w:t>
      </w:r>
      <w:r w:rsidR="008C0C1C" w:rsidRPr="00C8207C">
        <w:rPr>
          <w:rFonts w:asciiTheme="minorBidi" w:hAnsiTheme="minorBidi" w:cs="Traditional Arabic"/>
          <w:sz w:val="28"/>
          <w:szCs w:val="28"/>
          <w:rtl/>
        </w:rPr>
        <w:t xml:space="preserve"> قم المقدسة</w:t>
      </w:r>
    </w:p>
    <w:p w14:paraId="6BAE4E6B" w14:textId="3E6304EA" w:rsidR="00025409" w:rsidRPr="00002D56" w:rsidRDefault="00025409"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002D56">
        <w:rPr>
          <w:rFonts w:ascii="Traditional Arabic" w:eastAsia="Calibri" w:hAnsi="Traditional Arabic" w:cs="Traditional Arabic"/>
          <w:b/>
          <w:bCs/>
          <w:color w:val="C00000"/>
          <w:sz w:val="36"/>
          <w:szCs w:val="36"/>
          <w:rtl/>
          <w:lang w:val="x-none" w:eastAsia="x-none" w:bidi="fa-IR"/>
        </w:rPr>
        <w:t xml:space="preserve">سؤال </w:t>
      </w:r>
      <w:r>
        <w:rPr>
          <w:rFonts w:ascii="Traditional Arabic" w:eastAsia="Calibri" w:hAnsi="Traditional Arabic" w:cs="Traditional Arabic" w:hint="cs"/>
          <w:b/>
          <w:bCs/>
          <w:color w:val="C00000"/>
          <w:sz w:val="36"/>
          <w:szCs w:val="36"/>
          <w:rtl/>
          <w:lang w:val="x-none" w:eastAsia="x-none" w:bidi="fa-IR"/>
        </w:rPr>
        <w:t>۴</w:t>
      </w:r>
      <w:r w:rsidRPr="00002D56">
        <w:rPr>
          <w:rFonts w:ascii="Traditional Arabic" w:eastAsia="Calibri" w:hAnsi="Traditional Arabic" w:cs="Traditional Arabic"/>
          <w:color w:val="000000"/>
          <w:sz w:val="36"/>
          <w:szCs w:val="36"/>
          <w:rtl/>
          <w:lang w:bidi="fa-IR"/>
        </w:rPr>
        <w:t>:</w:t>
      </w:r>
      <w:r w:rsidRPr="00002D56">
        <w:rPr>
          <w:rFonts w:ascii="Traditional Arabic" w:eastAsia="Calibri" w:hAnsi="Traditional Arabic" w:cs="Traditional Arabic"/>
          <w:sz w:val="36"/>
          <w:szCs w:val="36"/>
          <w:rtl/>
          <w:lang w:bidi="fa-IR"/>
        </w:rPr>
        <w:t xml:space="preserve"> </w:t>
      </w:r>
      <w:r w:rsidRPr="00002D56">
        <w:rPr>
          <w:rFonts w:ascii="Traditional Arabic" w:eastAsia="Calibri" w:hAnsi="Traditional Arabic" w:cs="Traditional Arabic"/>
          <w:color w:val="0000CC"/>
          <w:sz w:val="36"/>
          <w:szCs w:val="36"/>
          <w:rtl/>
          <w:lang w:bidi="fa-IR"/>
        </w:rPr>
        <w:t>آیا واسطه بودن برای منتقل کردن حقوق شرعی جایز است؛ مثلا کسی از نزدیکانم حقوق شرعی داده باشد که خودم یا توسط شخص دیگری به یکی از آنها (فقها) برسانم؟</w:t>
      </w:r>
    </w:p>
    <w:p w14:paraId="190340F4" w14:textId="77777777" w:rsidR="00025409" w:rsidRPr="00002D56" w:rsidRDefault="00025409"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002D56">
        <w:rPr>
          <w:rFonts w:ascii="Traditional Arabic" w:eastAsia="Calibri" w:hAnsi="Traditional Arabic" w:cs="Traditional Arabic"/>
          <w:color w:val="0000CC"/>
          <w:sz w:val="36"/>
          <w:szCs w:val="36"/>
          <w:rtl/>
          <w:lang w:bidi="fa-IR"/>
        </w:rPr>
        <w:t>مولای من! منتظر فرمان شما هستم و از شما التماس دعا دارم، صلوات پروردگارم بر پدرت و بر تو باد!</w:t>
      </w:r>
    </w:p>
    <w:p w14:paraId="2CDFA1A4" w14:textId="77777777" w:rsidR="00025409" w:rsidRPr="00002D56" w:rsidRDefault="00025409" w:rsidP="00B46A23">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002D56">
        <w:rPr>
          <w:rFonts w:ascii="Traditional Arabic" w:eastAsia="Times New Roman" w:hAnsi="Traditional Arabic" w:cs="Traditional Arabic"/>
          <w:color w:val="0000CC"/>
          <w:sz w:val="36"/>
          <w:szCs w:val="36"/>
          <w:rtl/>
          <w:lang w:val="x-none" w:eastAsia="x-none" w:bidi="fa-IR"/>
        </w:rPr>
        <w:lastRenderedPageBreak/>
        <w:t xml:space="preserve">و صلی الله علی محمد و آله الائمة و المهدیین و سلم تسلیماَ. </w:t>
      </w:r>
    </w:p>
    <w:p w14:paraId="1A48D19E" w14:textId="77777777" w:rsidR="00025409" w:rsidRPr="00002D56" w:rsidRDefault="00025409" w:rsidP="00B46A23">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002D56">
        <w:rPr>
          <w:rFonts w:ascii="Traditional Arabic" w:eastAsia="Calibri" w:hAnsi="Traditional Arabic" w:cs="Traditional Arabic"/>
          <w:color w:val="000000"/>
          <w:sz w:val="36"/>
          <w:szCs w:val="36"/>
          <w:rtl/>
          <w:lang w:val="x-none" w:eastAsia="x-none" w:bidi="fa-IR"/>
        </w:rPr>
        <w:t>فرستنده: ابومحمد ـ قم مقدس</w:t>
      </w:r>
    </w:p>
    <w:p w14:paraId="59232090" w14:textId="77777777" w:rsidR="00A95CAC" w:rsidRDefault="00A95CAC" w:rsidP="00CB13BC">
      <w:pPr>
        <w:spacing w:line="240" w:lineRule="auto"/>
        <w:ind w:firstLine="453"/>
        <w:jc w:val="both"/>
        <w:rPr>
          <w:rFonts w:asciiTheme="minorBidi" w:hAnsiTheme="minorBidi" w:cs="AL-Mateen"/>
          <w:color w:val="C00000"/>
          <w:sz w:val="36"/>
          <w:szCs w:val="36"/>
          <w:rtl/>
          <w:lang w:bidi="fa-IR"/>
        </w:rPr>
      </w:pPr>
    </w:p>
    <w:p w14:paraId="643F136F" w14:textId="2BF46067" w:rsidR="00EB22DF" w:rsidRPr="00CB13BC" w:rsidRDefault="008C0C1C" w:rsidP="00CB13BC">
      <w:pPr>
        <w:spacing w:line="240" w:lineRule="auto"/>
        <w:ind w:firstLine="453"/>
        <w:jc w:val="both"/>
        <w:rPr>
          <w:rFonts w:asciiTheme="minorBidi" w:hAnsiTheme="minorBidi" w:cs="Traditional Arabic"/>
          <w:color w:val="006600"/>
          <w:sz w:val="36"/>
          <w:szCs w:val="36"/>
          <w:rtl/>
          <w:lang w:bidi="fa-IR"/>
        </w:rPr>
      </w:pPr>
      <w:r w:rsidRPr="00C8207C">
        <w:rPr>
          <w:rFonts w:asciiTheme="minorBidi" w:hAnsiTheme="minorBidi" w:cs="AL-Mateen" w:hint="cs"/>
          <w:color w:val="C00000"/>
          <w:sz w:val="36"/>
          <w:szCs w:val="36"/>
          <w:rtl/>
          <w:lang w:bidi="fa-IR"/>
        </w:rPr>
        <w:t>الجواب:</w:t>
      </w:r>
      <w:r w:rsidRPr="00CB13BC">
        <w:rPr>
          <w:rFonts w:asciiTheme="minorBidi" w:hAnsiTheme="minorBidi" w:cs="Traditional Arabic" w:hint="cs"/>
          <w:color w:val="00B050"/>
          <w:sz w:val="36"/>
          <w:szCs w:val="36"/>
          <w:rtl/>
          <w:lang w:bidi="fa-IR"/>
        </w:rPr>
        <w:t xml:space="preserve"> </w:t>
      </w:r>
      <w:r w:rsidR="00EB22DF" w:rsidRPr="00CB13BC">
        <w:rPr>
          <w:rFonts w:asciiTheme="minorBidi" w:hAnsiTheme="minorBidi" w:cs="Traditional Arabic"/>
          <w:color w:val="006600"/>
          <w:sz w:val="36"/>
          <w:szCs w:val="36"/>
          <w:rtl/>
          <w:lang w:bidi="fa-IR"/>
        </w:rPr>
        <w:t>بسم الله الرحمن الرحيم</w:t>
      </w:r>
    </w:p>
    <w:p w14:paraId="62D96483" w14:textId="77777777" w:rsidR="00EB22DF" w:rsidRPr="00CB13BC" w:rsidRDefault="00EB22DF" w:rsidP="00CB13BC">
      <w:pPr>
        <w:spacing w:line="240" w:lineRule="auto"/>
        <w:ind w:firstLine="453"/>
        <w:jc w:val="both"/>
        <w:rPr>
          <w:rFonts w:asciiTheme="minorBidi" w:hAnsiTheme="minorBidi" w:cs="Traditional Arabic"/>
          <w:color w:val="006600"/>
          <w:sz w:val="36"/>
          <w:szCs w:val="36"/>
          <w:rtl/>
          <w:lang w:bidi="fa-IR"/>
        </w:rPr>
      </w:pPr>
      <w:r w:rsidRPr="00CB13BC">
        <w:rPr>
          <w:rFonts w:asciiTheme="minorBidi" w:hAnsiTheme="minorBidi" w:cs="Traditional Arabic"/>
          <w:color w:val="006600"/>
          <w:sz w:val="36"/>
          <w:szCs w:val="36"/>
          <w:rtl/>
          <w:lang w:bidi="fa-IR"/>
        </w:rPr>
        <w:t>والحمد لله رب العالمين،</w:t>
      </w:r>
      <w:r w:rsidR="00442CB2" w:rsidRPr="00CB13BC">
        <w:rPr>
          <w:rFonts w:asciiTheme="minorBidi" w:hAnsiTheme="minorBidi" w:cs="Traditional Arabic" w:hint="cs"/>
          <w:color w:val="006600"/>
          <w:sz w:val="36"/>
          <w:szCs w:val="36"/>
          <w:rtl/>
          <w:lang w:bidi="fa-IR"/>
        </w:rPr>
        <w:t xml:space="preserve"> </w:t>
      </w:r>
      <w:r w:rsidRPr="00CB13BC">
        <w:rPr>
          <w:rFonts w:asciiTheme="minorBidi" w:hAnsiTheme="minorBidi" w:cs="Traditional Arabic"/>
          <w:color w:val="006600"/>
          <w:sz w:val="36"/>
          <w:szCs w:val="36"/>
          <w:rtl/>
          <w:lang w:bidi="fa-IR"/>
        </w:rPr>
        <w:t>وصلى الله على محمد وآل محمد الأئمة والمهديين.</w:t>
      </w:r>
    </w:p>
    <w:p w14:paraId="48F1D19A" w14:textId="568F0B61" w:rsidR="00EB22DF" w:rsidRPr="00CB13BC" w:rsidRDefault="00EB22DF" w:rsidP="00CB13BC">
      <w:pPr>
        <w:spacing w:line="240" w:lineRule="auto"/>
        <w:ind w:firstLine="453"/>
        <w:jc w:val="both"/>
        <w:rPr>
          <w:rFonts w:asciiTheme="minorBidi" w:hAnsiTheme="minorBidi" w:cs="Traditional Arabic"/>
          <w:color w:val="006600"/>
          <w:sz w:val="36"/>
          <w:szCs w:val="36"/>
          <w:rtl/>
          <w:lang w:bidi="fa-IR"/>
        </w:rPr>
      </w:pPr>
      <w:r w:rsidRPr="00CB13BC">
        <w:rPr>
          <w:rFonts w:asciiTheme="minorBidi" w:hAnsiTheme="minorBidi" w:cs="Traditional Arabic"/>
          <w:color w:val="FF0000"/>
          <w:sz w:val="36"/>
          <w:szCs w:val="36"/>
          <w:rtl/>
          <w:lang w:bidi="fa-IR"/>
        </w:rPr>
        <w:t>ج</w:t>
      </w:r>
      <w:r w:rsidR="00317345">
        <w:rPr>
          <w:rFonts w:asciiTheme="minorBidi" w:hAnsiTheme="minorBidi" w:cs="Traditional Arabic" w:hint="cs"/>
          <w:color w:val="FF0000"/>
          <w:sz w:val="36"/>
          <w:szCs w:val="36"/>
          <w:rtl/>
          <w:lang w:bidi="fa-IR"/>
        </w:rPr>
        <w:t>١</w:t>
      </w:r>
      <w:r w:rsidR="00442CB2" w:rsidRPr="00CB13BC">
        <w:rPr>
          <w:rFonts w:asciiTheme="minorBidi" w:hAnsiTheme="minorBidi" w:cs="Traditional Arabic" w:hint="cs"/>
          <w:color w:val="FF0000"/>
          <w:sz w:val="36"/>
          <w:szCs w:val="36"/>
          <w:rtl/>
          <w:lang w:bidi="fa-IR"/>
        </w:rPr>
        <w:t>:</w:t>
      </w:r>
      <w:r w:rsidRPr="00CB13BC">
        <w:rPr>
          <w:rFonts w:asciiTheme="minorBidi" w:hAnsiTheme="minorBidi" w:cs="Traditional Arabic"/>
          <w:color w:val="006600"/>
          <w:sz w:val="36"/>
          <w:szCs w:val="36"/>
          <w:rtl/>
          <w:lang w:bidi="fa-IR"/>
        </w:rPr>
        <w:t xml:space="preserve"> يجوز ذهابه لقراءة العزاء ولينشر الحق مثلاً بطرح قانون معرفة الحجة والعلم الذي عرفه من الدعوة</w:t>
      </w:r>
      <w:r w:rsidR="009E55D4">
        <w:rPr>
          <w:rFonts w:asciiTheme="minorBidi" w:hAnsiTheme="minorBidi" w:cs="Traditional Arabic" w:hint="cs"/>
          <w:color w:val="006600"/>
          <w:sz w:val="36"/>
          <w:szCs w:val="36"/>
          <w:rtl/>
          <w:lang w:bidi="fa-IR"/>
        </w:rPr>
        <w:t>،</w:t>
      </w:r>
      <w:r w:rsidRPr="00CB13BC">
        <w:rPr>
          <w:rFonts w:asciiTheme="minorBidi" w:hAnsiTheme="minorBidi" w:cs="Traditional Arabic"/>
          <w:color w:val="006600"/>
          <w:sz w:val="36"/>
          <w:szCs w:val="36"/>
          <w:rtl/>
          <w:lang w:bidi="fa-IR"/>
        </w:rPr>
        <w:t xml:space="preserve"> </w:t>
      </w:r>
      <w:r w:rsidR="00442CB2" w:rsidRPr="00CB13BC">
        <w:rPr>
          <w:rFonts w:asciiTheme="minorBidi" w:hAnsiTheme="minorBidi" w:cs="Traditional Arabic" w:hint="cs"/>
          <w:color w:val="006600"/>
          <w:sz w:val="36"/>
          <w:szCs w:val="36"/>
          <w:rtl/>
          <w:lang w:bidi="fa-IR"/>
        </w:rPr>
        <w:t>إ</w:t>
      </w:r>
      <w:r w:rsidRPr="00CB13BC">
        <w:rPr>
          <w:rFonts w:asciiTheme="minorBidi" w:hAnsiTheme="minorBidi" w:cs="Traditional Arabic"/>
          <w:color w:val="006600"/>
          <w:sz w:val="36"/>
          <w:szCs w:val="36"/>
          <w:rtl/>
          <w:lang w:bidi="fa-IR"/>
        </w:rPr>
        <w:t>ذا</w:t>
      </w:r>
      <w:r w:rsidR="009E55D4">
        <w:rPr>
          <w:rFonts w:asciiTheme="minorBidi" w:hAnsiTheme="minorBidi" w:cs="Traditional Arabic" w:hint="cs"/>
          <w:color w:val="006600"/>
          <w:sz w:val="36"/>
          <w:szCs w:val="36"/>
          <w:rtl/>
          <w:lang w:bidi="fa-IR"/>
        </w:rPr>
        <w:t xml:space="preserve"> كان</w:t>
      </w:r>
      <w:r w:rsidRPr="00CB13BC">
        <w:rPr>
          <w:rFonts w:asciiTheme="minorBidi" w:hAnsiTheme="minorBidi" w:cs="Traditional Arabic"/>
          <w:color w:val="006600"/>
          <w:sz w:val="36"/>
          <w:szCs w:val="36"/>
          <w:rtl/>
          <w:lang w:bidi="fa-IR"/>
        </w:rPr>
        <w:t xml:space="preserve"> لا يستطيع دعوة الناس مباشرة.</w:t>
      </w:r>
    </w:p>
    <w:p w14:paraId="11A6AB3B" w14:textId="77777777" w:rsidR="00025409" w:rsidRPr="00002D56" w:rsidRDefault="00025409" w:rsidP="00B46A23">
      <w:pPr>
        <w:spacing w:after="0" w:line="240" w:lineRule="auto"/>
        <w:jc w:val="both"/>
        <w:rPr>
          <w:rFonts w:ascii="Traditional Arabic" w:eastAsia="Calibri" w:hAnsi="Traditional Arabic" w:cs="Traditional Arabic"/>
          <w:b/>
          <w:bCs/>
          <w:color w:val="C00000"/>
          <w:sz w:val="36"/>
          <w:szCs w:val="36"/>
          <w:rtl/>
          <w:lang w:bidi="fa-IR"/>
        </w:rPr>
      </w:pPr>
      <w:r w:rsidRPr="00002D56">
        <w:rPr>
          <w:rFonts w:ascii="Traditional Arabic" w:eastAsia="Calibri" w:hAnsi="Traditional Arabic" w:cs="Traditional Arabic"/>
          <w:b/>
          <w:bCs/>
          <w:color w:val="C00000"/>
          <w:sz w:val="36"/>
          <w:szCs w:val="36"/>
          <w:rtl/>
          <w:lang w:bidi="fa-IR"/>
        </w:rPr>
        <w:t>پاسخ:</w:t>
      </w:r>
    </w:p>
    <w:p w14:paraId="4203AD0E" w14:textId="77777777" w:rsidR="00025409" w:rsidRPr="00002D56" w:rsidRDefault="00025409"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002D56">
        <w:rPr>
          <w:rFonts w:ascii="Traditional Arabic" w:eastAsia="Times New Roman" w:hAnsi="Traditional Arabic" w:cs="Traditional Arabic"/>
          <w:color w:val="006600"/>
          <w:sz w:val="36"/>
          <w:szCs w:val="36"/>
          <w:rtl/>
          <w:lang w:val="x-none" w:eastAsia="x-none" w:bidi="fa-IR"/>
        </w:rPr>
        <w:t>بسم الله الرحمن الرحیم</w:t>
      </w:r>
    </w:p>
    <w:p w14:paraId="2212DBE3" w14:textId="77777777" w:rsidR="00025409" w:rsidRPr="00002D56" w:rsidRDefault="00025409"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002D56">
        <w:rPr>
          <w:rFonts w:ascii="Traditional Arabic" w:eastAsia="Times New Roman" w:hAnsi="Traditional Arabic" w:cs="Traditional Arabic"/>
          <w:color w:val="006600"/>
          <w:sz w:val="36"/>
          <w:szCs w:val="36"/>
          <w:rtl/>
          <w:lang w:val="x-none" w:eastAsia="x-none" w:bidi="fa-IR"/>
        </w:rPr>
        <w:t>و الحمد لله رب العالمین، و صلی الله علی محمد و آل محمد الائمة و المهدیین.</w:t>
      </w:r>
    </w:p>
    <w:p w14:paraId="488A5939" w14:textId="77777777" w:rsidR="00025409" w:rsidRPr="00002D56" w:rsidRDefault="00025409" w:rsidP="00B46A23">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002D56">
        <w:rPr>
          <w:rFonts w:ascii="Traditional Arabic" w:eastAsia="Calibri" w:hAnsi="Traditional Arabic" w:cs="Traditional Arabic"/>
          <w:b/>
          <w:bCs/>
          <w:color w:val="C00000"/>
          <w:sz w:val="36"/>
          <w:szCs w:val="36"/>
          <w:rtl/>
          <w:lang w:val="x-none" w:eastAsia="x-none" w:bidi="fa-IR"/>
        </w:rPr>
        <w:t xml:space="preserve">پاسخ سؤال </w:t>
      </w:r>
      <w:r>
        <w:rPr>
          <w:rFonts w:ascii="Traditional Arabic" w:eastAsia="Calibri" w:hAnsi="Traditional Arabic" w:cs="Traditional Arabic" w:hint="cs"/>
          <w:b/>
          <w:bCs/>
          <w:color w:val="C00000"/>
          <w:sz w:val="36"/>
          <w:szCs w:val="36"/>
          <w:rtl/>
          <w:lang w:val="x-none" w:eastAsia="x-none" w:bidi="fa-IR"/>
        </w:rPr>
        <w:t>۱</w:t>
      </w:r>
      <w:r w:rsidRPr="00002D56">
        <w:rPr>
          <w:rFonts w:ascii="Traditional Arabic" w:eastAsia="Calibri" w:hAnsi="Traditional Arabic" w:cs="Traditional Arabic"/>
          <w:color w:val="000000"/>
          <w:sz w:val="36"/>
          <w:szCs w:val="36"/>
          <w:rtl/>
          <w:lang w:bidi="fa-IR"/>
        </w:rPr>
        <w:t>:</w:t>
      </w:r>
      <w:r w:rsidRPr="00002D56">
        <w:rPr>
          <w:rFonts w:ascii="Traditional Arabic" w:eastAsia="Calibri" w:hAnsi="Traditional Arabic" w:cs="Traditional Arabic"/>
          <w:sz w:val="36"/>
          <w:szCs w:val="36"/>
          <w:rtl/>
          <w:lang w:bidi="fa-IR"/>
        </w:rPr>
        <w:t xml:space="preserve"> </w:t>
      </w:r>
      <w:r w:rsidRPr="00002D56">
        <w:rPr>
          <w:rFonts w:ascii="Traditional Arabic" w:eastAsia="Calibri" w:hAnsi="Traditional Arabic" w:cs="Traditional Arabic"/>
          <w:color w:val="006600"/>
          <w:sz w:val="36"/>
          <w:szCs w:val="36"/>
          <w:rtl/>
          <w:lang w:val="x-none" w:eastAsia="x-none" w:bidi="fa-IR"/>
        </w:rPr>
        <w:t>رفتن برای روضه‌خوانی و نشر حقیقت، جایز است مثلاً اگر نتواند مردم را به طور مستقیم دعوت کند، با طرح قانون شناخت حجت و علمی که وی از دعوت فرا گرفته است.</w:t>
      </w:r>
    </w:p>
    <w:p w14:paraId="02AA3CA0" w14:textId="77777777" w:rsidR="00317345" w:rsidRDefault="00317345" w:rsidP="00CB13BC">
      <w:pPr>
        <w:spacing w:line="240" w:lineRule="auto"/>
        <w:ind w:firstLine="453"/>
        <w:jc w:val="both"/>
        <w:rPr>
          <w:rFonts w:asciiTheme="minorBidi" w:hAnsiTheme="minorBidi" w:cs="Traditional Arabic"/>
          <w:color w:val="FF0000"/>
          <w:sz w:val="36"/>
          <w:szCs w:val="36"/>
          <w:rtl/>
          <w:lang w:bidi="fa-IR"/>
        </w:rPr>
      </w:pPr>
    </w:p>
    <w:p w14:paraId="0002DCE3" w14:textId="76785D8F" w:rsidR="00EB22DF" w:rsidRPr="00CB13BC" w:rsidRDefault="00EB22DF" w:rsidP="00CB13BC">
      <w:pPr>
        <w:spacing w:line="240" w:lineRule="auto"/>
        <w:ind w:firstLine="453"/>
        <w:jc w:val="both"/>
        <w:rPr>
          <w:rFonts w:asciiTheme="minorBidi" w:hAnsiTheme="minorBidi" w:cs="Traditional Arabic"/>
          <w:color w:val="006600"/>
          <w:sz w:val="36"/>
          <w:szCs w:val="36"/>
          <w:rtl/>
          <w:lang w:bidi="fa-IR"/>
        </w:rPr>
      </w:pPr>
      <w:r w:rsidRPr="00CB13BC">
        <w:rPr>
          <w:rFonts w:asciiTheme="minorBidi" w:hAnsiTheme="minorBidi" w:cs="Traditional Arabic"/>
          <w:color w:val="FF0000"/>
          <w:sz w:val="36"/>
          <w:szCs w:val="36"/>
          <w:rtl/>
          <w:lang w:bidi="fa-IR"/>
        </w:rPr>
        <w:t>ج</w:t>
      </w:r>
      <w:r w:rsidR="00317345">
        <w:rPr>
          <w:rFonts w:asciiTheme="minorBidi" w:hAnsiTheme="minorBidi" w:cs="Traditional Arabic" w:hint="cs"/>
          <w:color w:val="FF0000"/>
          <w:sz w:val="36"/>
          <w:szCs w:val="36"/>
          <w:rtl/>
          <w:lang w:bidi="fa-IR"/>
        </w:rPr>
        <w:t>٢</w:t>
      </w:r>
      <w:r w:rsidR="00442CB2" w:rsidRPr="00CB13BC">
        <w:rPr>
          <w:rFonts w:asciiTheme="minorBidi" w:hAnsiTheme="minorBidi" w:cs="Traditional Arabic" w:hint="cs"/>
          <w:color w:val="FF0000"/>
          <w:sz w:val="36"/>
          <w:szCs w:val="36"/>
          <w:rtl/>
          <w:lang w:bidi="fa-IR"/>
        </w:rPr>
        <w:t>:</w:t>
      </w:r>
      <w:r w:rsidRPr="00CB13BC">
        <w:rPr>
          <w:rFonts w:asciiTheme="minorBidi" w:hAnsiTheme="minorBidi" w:cs="Traditional Arabic"/>
          <w:color w:val="006600"/>
          <w:sz w:val="36"/>
          <w:szCs w:val="36"/>
          <w:rtl/>
          <w:lang w:bidi="fa-IR"/>
        </w:rPr>
        <w:t xml:space="preserve"> يجوز ولكن يجتنب كتب الضلال فلا يعمل على تحقيقها </w:t>
      </w:r>
      <w:r w:rsidR="00442CB2"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 xml:space="preserve">و نشرها </w:t>
      </w:r>
      <w:r w:rsidR="00442CB2"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 xml:space="preserve">و المساعدة على نشرها، وبالنسبة لكتاب العروة يتجنبها </w:t>
      </w:r>
      <w:r w:rsidR="00442CB2"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 xml:space="preserve">فضل لدينه، </w:t>
      </w:r>
      <w:r w:rsidR="00442CB2" w:rsidRPr="00CB13BC">
        <w:rPr>
          <w:rFonts w:asciiTheme="minorBidi" w:hAnsiTheme="minorBidi" w:cs="Traditional Arabic" w:hint="cs"/>
          <w:color w:val="006600"/>
          <w:sz w:val="36"/>
          <w:szCs w:val="36"/>
          <w:rtl/>
          <w:lang w:bidi="fa-IR"/>
        </w:rPr>
        <w:t>إ</w:t>
      </w:r>
      <w:r w:rsidRPr="00CB13BC">
        <w:rPr>
          <w:rFonts w:asciiTheme="minorBidi" w:hAnsiTheme="minorBidi" w:cs="Traditional Arabic"/>
          <w:color w:val="006600"/>
          <w:sz w:val="36"/>
          <w:szCs w:val="36"/>
          <w:rtl/>
          <w:lang w:bidi="fa-IR"/>
        </w:rPr>
        <w:t xml:space="preserve">ذ يمكن </w:t>
      </w:r>
      <w:r w:rsidR="00442CB2"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 xml:space="preserve">ن يختص بالروايات </w:t>
      </w:r>
      <w:r w:rsidR="00442CB2"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فضل له.</w:t>
      </w:r>
    </w:p>
    <w:p w14:paraId="0F694E66" w14:textId="77777777" w:rsidR="00025409" w:rsidRPr="00002D56" w:rsidRDefault="00025409" w:rsidP="00B46A23">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002D56">
        <w:rPr>
          <w:rFonts w:ascii="Traditional Arabic" w:eastAsia="Calibri" w:hAnsi="Traditional Arabic" w:cs="Traditional Arabic"/>
          <w:b/>
          <w:bCs/>
          <w:color w:val="C00000"/>
          <w:sz w:val="36"/>
          <w:szCs w:val="36"/>
          <w:rtl/>
          <w:lang w:val="x-none" w:eastAsia="x-none" w:bidi="fa-IR"/>
        </w:rPr>
        <w:t xml:space="preserve">پاسخ سؤال </w:t>
      </w:r>
      <w:r>
        <w:rPr>
          <w:rFonts w:ascii="Traditional Arabic" w:eastAsia="Calibri" w:hAnsi="Traditional Arabic" w:cs="Traditional Arabic" w:hint="cs"/>
          <w:b/>
          <w:bCs/>
          <w:color w:val="C00000"/>
          <w:sz w:val="36"/>
          <w:szCs w:val="36"/>
          <w:rtl/>
          <w:lang w:val="x-none" w:eastAsia="x-none" w:bidi="fa-IR"/>
        </w:rPr>
        <w:t>۲</w:t>
      </w:r>
      <w:r w:rsidRPr="00002D56">
        <w:rPr>
          <w:rFonts w:ascii="Traditional Arabic" w:eastAsia="Calibri" w:hAnsi="Traditional Arabic" w:cs="Traditional Arabic"/>
          <w:color w:val="000000"/>
          <w:sz w:val="36"/>
          <w:szCs w:val="36"/>
          <w:rtl/>
          <w:lang w:bidi="fa-IR"/>
        </w:rPr>
        <w:t>:</w:t>
      </w:r>
      <w:r w:rsidRPr="00002D56">
        <w:rPr>
          <w:rFonts w:ascii="Traditional Arabic" w:eastAsia="Calibri" w:hAnsi="Traditional Arabic" w:cs="Traditional Arabic"/>
          <w:sz w:val="36"/>
          <w:szCs w:val="36"/>
          <w:rtl/>
          <w:lang w:bidi="fa-IR"/>
        </w:rPr>
        <w:t xml:space="preserve"> </w:t>
      </w:r>
      <w:r w:rsidRPr="00002D56">
        <w:rPr>
          <w:rFonts w:ascii="Traditional Arabic" w:eastAsia="Calibri" w:hAnsi="Traditional Arabic" w:cs="Traditional Arabic"/>
          <w:color w:val="006600"/>
          <w:sz w:val="36"/>
          <w:szCs w:val="36"/>
          <w:rtl/>
          <w:lang w:val="x-none" w:eastAsia="x-none" w:bidi="fa-IR"/>
        </w:rPr>
        <w:t>جایز است ولی از کتب ضالّه دوری کند و از تحقیق یا نشر آنها یا کمک در انتشار آنها اجتناب ورزد. در خصوص کتاب «عروه»، برای دینش بهتر است که از آن اجتناب کند و اگر بتواند به طور اختصاصی روی کُتب روایی کار کند، برای او بهتر است</w:t>
      </w:r>
      <w:r w:rsidRPr="00002D56">
        <w:rPr>
          <w:rFonts w:ascii="Traditional Arabic" w:eastAsia="Calibri" w:hAnsi="Traditional Arabic" w:cs="Traditional Arabic"/>
          <w:color w:val="006600"/>
          <w:sz w:val="36"/>
          <w:szCs w:val="36"/>
          <w:rtl/>
          <w:lang w:bidi="fa-IR"/>
        </w:rPr>
        <w:t xml:space="preserve">. </w:t>
      </w:r>
    </w:p>
    <w:p w14:paraId="735ED783" w14:textId="77777777" w:rsidR="00317345" w:rsidRDefault="00317345" w:rsidP="00CB13BC">
      <w:pPr>
        <w:spacing w:line="240" w:lineRule="auto"/>
        <w:ind w:firstLine="453"/>
        <w:jc w:val="both"/>
        <w:rPr>
          <w:rFonts w:asciiTheme="minorBidi" w:hAnsiTheme="minorBidi" w:cs="Traditional Arabic"/>
          <w:color w:val="FF0000"/>
          <w:sz w:val="36"/>
          <w:szCs w:val="36"/>
          <w:rtl/>
          <w:lang w:bidi="fa-IR"/>
        </w:rPr>
      </w:pPr>
    </w:p>
    <w:p w14:paraId="08E09F13" w14:textId="57E47B66" w:rsidR="00EB22DF" w:rsidRPr="00CB13BC" w:rsidRDefault="00EB22DF" w:rsidP="00CB13BC">
      <w:pPr>
        <w:spacing w:line="240" w:lineRule="auto"/>
        <w:ind w:firstLine="453"/>
        <w:jc w:val="both"/>
        <w:rPr>
          <w:rFonts w:asciiTheme="minorBidi" w:hAnsiTheme="minorBidi" w:cs="Traditional Arabic"/>
          <w:color w:val="006600"/>
          <w:sz w:val="36"/>
          <w:szCs w:val="36"/>
          <w:rtl/>
          <w:lang w:bidi="fa-IR"/>
        </w:rPr>
      </w:pPr>
      <w:r w:rsidRPr="00CB13BC">
        <w:rPr>
          <w:rFonts w:asciiTheme="minorBidi" w:hAnsiTheme="minorBidi" w:cs="Traditional Arabic"/>
          <w:color w:val="FF0000"/>
          <w:sz w:val="36"/>
          <w:szCs w:val="36"/>
          <w:rtl/>
          <w:lang w:bidi="fa-IR"/>
        </w:rPr>
        <w:t>ج</w:t>
      </w:r>
      <w:r w:rsidR="00317345">
        <w:rPr>
          <w:rFonts w:asciiTheme="minorBidi" w:hAnsiTheme="minorBidi" w:cs="Traditional Arabic" w:hint="cs"/>
          <w:color w:val="FF0000"/>
          <w:sz w:val="36"/>
          <w:szCs w:val="36"/>
          <w:rtl/>
          <w:lang w:bidi="fa-IR"/>
        </w:rPr>
        <w:t>٣</w:t>
      </w:r>
      <w:r w:rsidR="00442CB2" w:rsidRPr="00CB13BC">
        <w:rPr>
          <w:rFonts w:asciiTheme="minorBidi" w:hAnsiTheme="minorBidi" w:cs="Traditional Arabic" w:hint="cs"/>
          <w:color w:val="FF0000"/>
          <w:sz w:val="36"/>
          <w:szCs w:val="36"/>
          <w:rtl/>
          <w:lang w:bidi="fa-IR"/>
        </w:rPr>
        <w:t>:</w:t>
      </w:r>
      <w:r w:rsidRPr="00CB13BC">
        <w:rPr>
          <w:rFonts w:asciiTheme="minorBidi" w:hAnsiTheme="minorBidi" w:cs="Traditional Arabic"/>
          <w:color w:val="006600"/>
          <w:sz w:val="36"/>
          <w:szCs w:val="36"/>
          <w:rtl/>
          <w:lang w:bidi="fa-IR"/>
        </w:rPr>
        <w:t xml:space="preserve"> يجوز دخول بيوتهم وبرانياتهم وال</w:t>
      </w:r>
      <w:r w:rsidR="00442CB2"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كل فيها و</w:t>
      </w:r>
      <w:r w:rsidR="00442CB2"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خذ ال</w:t>
      </w:r>
      <w:r w:rsidR="00442CB2"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 xml:space="preserve">موال منهم </w:t>
      </w:r>
      <w:r w:rsidR="00442CB2" w:rsidRPr="00CB13BC">
        <w:rPr>
          <w:rFonts w:asciiTheme="minorBidi" w:hAnsiTheme="minorBidi" w:cs="Traditional Arabic" w:hint="cs"/>
          <w:color w:val="006600"/>
          <w:sz w:val="36"/>
          <w:szCs w:val="36"/>
          <w:rtl/>
          <w:lang w:bidi="fa-IR"/>
        </w:rPr>
        <w:t>إ</w:t>
      </w:r>
      <w:r w:rsidRPr="00CB13BC">
        <w:rPr>
          <w:rFonts w:asciiTheme="minorBidi" w:hAnsiTheme="minorBidi" w:cs="Traditional Arabic"/>
          <w:color w:val="006600"/>
          <w:sz w:val="36"/>
          <w:szCs w:val="36"/>
          <w:rtl/>
          <w:lang w:bidi="fa-IR"/>
        </w:rPr>
        <w:t xml:space="preserve">ذا لم يكن هناك تقوية لشوكتهم </w:t>
      </w:r>
      <w:r w:rsidR="00442CB2"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و نصرة لهم ولكن يجب تجنب سؤر الناصب منهم.</w:t>
      </w:r>
    </w:p>
    <w:p w14:paraId="28C10D56" w14:textId="77777777" w:rsidR="00025409" w:rsidRPr="00002D56" w:rsidRDefault="00025409" w:rsidP="00B46A23">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002D56">
        <w:rPr>
          <w:rFonts w:ascii="Traditional Arabic" w:eastAsia="Calibri" w:hAnsi="Traditional Arabic" w:cs="Traditional Arabic"/>
          <w:b/>
          <w:bCs/>
          <w:color w:val="C00000"/>
          <w:sz w:val="36"/>
          <w:szCs w:val="36"/>
          <w:rtl/>
          <w:lang w:val="x-none" w:eastAsia="x-none" w:bidi="fa-IR"/>
        </w:rPr>
        <w:lastRenderedPageBreak/>
        <w:t xml:space="preserve">پاسخ سؤال </w:t>
      </w:r>
      <w:r>
        <w:rPr>
          <w:rFonts w:ascii="Traditional Arabic" w:eastAsia="Calibri" w:hAnsi="Traditional Arabic" w:cs="Traditional Arabic" w:hint="cs"/>
          <w:b/>
          <w:bCs/>
          <w:color w:val="C00000"/>
          <w:sz w:val="36"/>
          <w:szCs w:val="36"/>
          <w:rtl/>
          <w:lang w:val="x-none" w:eastAsia="x-none" w:bidi="fa-IR"/>
        </w:rPr>
        <w:t>۳</w:t>
      </w:r>
      <w:r w:rsidRPr="00002D56">
        <w:rPr>
          <w:rFonts w:ascii="Traditional Arabic" w:eastAsia="Calibri" w:hAnsi="Traditional Arabic" w:cs="Traditional Arabic"/>
          <w:color w:val="000000"/>
          <w:sz w:val="36"/>
          <w:szCs w:val="36"/>
          <w:rtl/>
          <w:lang w:bidi="fa-IR"/>
        </w:rPr>
        <w:t>:</w:t>
      </w:r>
      <w:r w:rsidRPr="00002D56">
        <w:rPr>
          <w:rFonts w:ascii="Traditional Arabic" w:eastAsia="Calibri" w:hAnsi="Traditional Arabic" w:cs="Traditional Arabic"/>
          <w:sz w:val="36"/>
          <w:szCs w:val="36"/>
          <w:rtl/>
          <w:lang w:bidi="fa-IR"/>
        </w:rPr>
        <w:t xml:space="preserve"> </w:t>
      </w:r>
      <w:r w:rsidRPr="00002D56">
        <w:rPr>
          <w:rFonts w:ascii="Traditional Arabic" w:eastAsia="Calibri" w:hAnsi="Traditional Arabic" w:cs="Traditional Arabic"/>
          <w:color w:val="006600"/>
          <w:sz w:val="36"/>
          <w:szCs w:val="36"/>
          <w:rtl/>
          <w:lang w:val="x-none" w:eastAsia="x-none" w:bidi="fa-IR"/>
        </w:rPr>
        <w:t>داخل شدن در خانه و بیرونی آنها و خوردن در آن و اخذ اموال از آنها جایز است، اگر تقویت شوکت آنها نباشد یا کمکی به آنها به شمار نیاید ولی اجتناب از باقی مانده‌ی غذای ناصبی‌های آنها، واجب است</w:t>
      </w:r>
      <w:r w:rsidRPr="00002D56">
        <w:rPr>
          <w:rFonts w:ascii="Traditional Arabic" w:eastAsia="Calibri" w:hAnsi="Traditional Arabic" w:cs="Traditional Arabic"/>
          <w:color w:val="006600"/>
          <w:sz w:val="36"/>
          <w:szCs w:val="36"/>
          <w:rtl/>
          <w:lang w:bidi="fa-IR"/>
        </w:rPr>
        <w:t xml:space="preserve">. </w:t>
      </w:r>
    </w:p>
    <w:p w14:paraId="512BE8C5" w14:textId="77777777" w:rsidR="00317345" w:rsidRDefault="00317345" w:rsidP="00953B4A">
      <w:pPr>
        <w:spacing w:line="240" w:lineRule="auto"/>
        <w:ind w:firstLine="453"/>
        <w:jc w:val="both"/>
        <w:rPr>
          <w:rFonts w:asciiTheme="minorBidi" w:hAnsiTheme="minorBidi" w:cs="Traditional Arabic"/>
          <w:color w:val="FF0000"/>
          <w:sz w:val="36"/>
          <w:szCs w:val="36"/>
          <w:rtl/>
          <w:lang w:bidi="fa-IR"/>
        </w:rPr>
      </w:pPr>
    </w:p>
    <w:p w14:paraId="2C434EA2" w14:textId="7F5D0A2C" w:rsidR="00EB22DF" w:rsidRPr="00CB13BC" w:rsidRDefault="00EB22DF" w:rsidP="00953B4A">
      <w:pPr>
        <w:spacing w:line="240" w:lineRule="auto"/>
        <w:ind w:firstLine="453"/>
        <w:jc w:val="both"/>
        <w:rPr>
          <w:rFonts w:asciiTheme="minorBidi" w:hAnsiTheme="minorBidi" w:cs="Traditional Arabic"/>
          <w:color w:val="006600"/>
          <w:sz w:val="36"/>
          <w:szCs w:val="36"/>
          <w:rtl/>
          <w:lang w:bidi="fa-IR"/>
        </w:rPr>
      </w:pPr>
      <w:r w:rsidRPr="00CB13BC">
        <w:rPr>
          <w:rFonts w:asciiTheme="minorBidi" w:hAnsiTheme="minorBidi" w:cs="Traditional Arabic"/>
          <w:color w:val="FF0000"/>
          <w:sz w:val="36"/>
          <w:szCs w:val="36"/>
          <w:rtl/>
          <w:lang w:bidi="fa-IR"/>
        </w:rPr>
        <w:t>ج</w:t>
      </w:r>
      <w:r w:rsidR="00317345">
        <w:rPr>
          <w:rFonts w:asciiTheme="minorBidi" w:hAnsiTheme="minorBidi" w:cs="Traditional Arabic" w:hint="cs"/>
          <w:color w:val="FF0000"/>
          <w:sz w:val="36"/>
          <w:szCs w:val="36"/>
          <w:rtl/>
        </w:rPr>
        <w:t>٤</w:t>
      </w:r>
      <w:r w:rsidR="00442CB2" w:rsidRPr="00CB13BC">
        <w:rPr>
          <w:rFonts w:asciiTheme="minorBidi" w:hAnsiTheme="minorBidi" w:cs="Traditional Arabic" w:hint="cs"/>
          <w:color w:val="FF0000"/>
          <w:sz w:val="36"/>
          <w:szCs w:val="36"/>
          <w:rtl/>
          <w:lang w:bidi="fa-IR"/>
        </w:rPr>
        <w:t>:</w:t>
      </w:r>
      <w:r w:rsidRPr="00CB13BC">
        <w:rPr>
          <w:rFonts w:asciiTheme="minorBidi" w:hAnsiTheme="minorBidi" w:cs="Traditional Arabic"/>
          <w:color w:val="006600"/>
          <w:sz w:val="36"/>
          <w:szCs w:val="36"/>
          <w:rtl/>
          <w:lang w:bidi="fa-IR"/>
        </w:rPr>
        <w:t xml:space="preserve"> </w:t>
      </w:r>
      <w:r w:rsidR="00442CB2" w:rsidRPr="00CB13BC">
        <w:rPr>
          <w:rFonts w:asciiTheme="minorBidi" w:hAnsiTheme="minorBidi" w:cs="Traditional Arabic" w:hint="cs"/>
          <w:color w:val="006600"/>
          <w:sz w:val="36"/>
          <w:szCs w:val="36"/>
          <w:rtl/>
          <w:lang w:bidi="fa-IR"/>
        </w:rPr>
        <w:t>إ</w:t>
      </w:r>
      <w:r w:rsidRPr="00CB13BC">
        <w:rPr>
          <w:rFonts w:asciiTheme="minorBidi" w:hAnsiTheme="minorBidi" w:cs="Traditional Arabic"/>
          <w:color w:val="006600"/>
          <w:sz w:val="36"/>
          <w:szCs w:val="36"/>
          <w:rtl/>
          <w:lang w:bidi="fa-IR"/>
        </w:rPr>
        <w:t xml:space="preserve">ذا كان القصد نقل المال من عامة الناس </w:t>
      </w:r>
      <w:r w:rsidR="00442CB2" w:rsidRPr="00CB13BC">
        <w:rPr>
          <w:rFonts w:asciiTheme="minorBidi" w:hAnsiTheme="minorBidi" w:cs="Traditional Arabic" w:hint="cs"/>
          <w:color w:val="006600"/>
          <w:sz w:val="36"/>
          <w:szCs w:val="36"/>
          <w:rtl/>
          <w:lang w:bidi="fa-IR"/>
        </w:rPr>
        <w:t>إ</w:t>
      </w:r>
      <w:r w:rsidRPr="00CB13BC">
        <w:rPr>
          <w:rFonts w:asciiTheme="minorBidi" w:hAnsiTheme="minorBidi" w:cs="Traditional Arabic"/>
          <w:color w:val="006600"/>
          <w:sz w:val="36"/>
          <w:szCs w:val="36"/>
          <w:rtl/>
          <w:lang w:bidi="fa-IR"/>
        </w:rPr>
        <w:t>لى العلماء غير العاملين فهذا غير جائز</w:t>
      </w:r>
      <w:r w:rsidR="00442CB2" w:rsidRPr="00CB13BC">
        <w:rPr>
          <w:rFonts w:asciiTheme="minorBidi" w:hAnsiTheme="minorBidi" w:cs="Traditional Arabic" w:hint="cs"/>
          <w:color w:val="006600"/>
          <w:sz w:val="36"/>
          <w:szCs w:val="36"/>
          <w:rtl/>
          <w:lang w:bidi="fa-IR"/>
        </w:rPr>
        <w:t>،</w:t>
      </w:r>
      <w:r w:rsidRPr="00CB13BC">
        <w:rPr>
          <w:rFonts w:asciiTheme="minorBidi" w:hAnsiTheme="minorBidi" w:cs="Traditional Arabic"/>
          <w:color w:val="006600"/>
          <w:sz w:val="36"/>
          <w:szCs w:val="36"/>
          <w:rtl/>
          <w:lang w:bidi="fa-IR"/>
        </w:rPr>
        <w:t xml:space="preserve"> والعكس جائز </w:t>
      </w:r>
      <w:r w:rsidR="00442CB2" w:rsidRPr="00CB13BC">
        <w:rPr>
          <w:rFonts w:asciiTheme="minorBidi" w:hAnsiTheme="minorBidi" w:cs="Traditional Arabic" w:hint="cs"/>
          <w:color w:val="006600"/>
          <w:sz w:val="36"/>
          <w:szCs w:val="36"/>
          <w:rtl/>
          <w:lang w:bidi="fa-IR"/>
        </w:rPr>
        <w:t>إ</w:t>
      </w:r>
      <w:r w:rsidRPr="00CB13BC">
        <w:rPr>
          <w:rFonts w:asciiTheme="minorBidi" w:hAnsiTheme="minorBidi" w:cs="Traditional Arabic"/>
          <w:color w:val="006600"/>
          <w:sz w:val="36"/>
          <w:szCs w:val="36"/>
          <w:rtl/>
          <w:lang w:bidi="fa-IR"/>
        </w:rPr>
        <w:t xml:space="preserve">ن لم يكن تقوية </w:t>
      </w:r>
      <w:r w:rsidR="00953B4A" w:rsidRPr="00953B4A">
        <w:rPr>
          <w:rFonts w:asciiTheme="minorBidi" w:hAnsiTheme="minorBidi" w:cs="Traditional Arabic" w:hint="cs"/>
          <w:color w:val="006600"/>
          <w:sz w:val="36"/>
          <w:szCs w:val="36"/>
          <w:rtl/>
          <w:lang w:bidi="fa-IR"/>
        </w:rPr>
        <w:t>و</w:t>
      </w:r>
      <w:r w:rsidR="00A84DBA" w:rsidRPr="00953B4A">
        <w:rPr>
          <w:rFonts w:asciiTheme="minorBidi" w:hAnsiTheme="minorBidi" w:cs="Traditional Arabic" w:hint="cs"/>
          <w:color w:val="006600"/>
          <w:sz w:val="36"/>
          <w:szCs w:val="36"/>
          <w:rtl/>
          <w:lang w:bidi="fa-IR"/>
        </w:rPr>
        <w:t>نصرة</w:t>
      </w:r>
      <w:r w:rsidRPr="00CB13BC">
        <w:rPr>
          <w:rFonts w:asciiTheme="minorBidi" w:hAnsiTheme="minorBidi" w:cs="Traditional Arabic"/>
          <w:color w:val="006600"/>
          <w:sz w:val="36"/>
          <w:szCs w:val="36"/>
          <w:rtl/>
          <w:lang w:bidi="fa-IR"/>
        </w:rPr>
        <w:t xml:space="preserve"> للعلماء غير العاملين ولا يكلف الله نفساً </w:t>
      </w:r>
      <w:r w:rsidR="00442CB2" w:rsidRPr="00CB13BC">
        <w:rPr>
          <w:rFonts w:asciiTheme="minorBidi" w:hAnsiTheme="minorBidi" w:cs="Traditional Arabic" w:hint="cs"/>
          <w:color w:val="006600"/>
          <w:sz w:val="36"/>
          <w:szCs w:val="36"/>
          <w:rtl/>
          <w:lang w:bidi="fa-IR"/>
        </w:rPr>
        <w:t>إ</w:t>
      </w:r>
      <w:r w:rsidRPr="00CB13BC">
        <w:rPr>
          <w:rFonts w:asciiTheme="minorBidi" w:hAnsiTheme="minorBidi" w:cs="Traditional Arabic"/>
          <w:color w:val="006600"/>
          <w:sz w:val="36"/>
          <w:szCs w:val="36"/>
          <w:rtl/>
          <w:lang w:bidi="fa-IR"/>
        </w:rPr>
        <w:t>لا وسعها فليعمل بوسعه وبما يمكنه.</w:t>
      </w:r>
    </w:p>
    <w:p w14:paraId="2D2C5D0A" w14:textId="77777777" w:rsidR="00EB22DF" w:rsidRDefault="00EB22DF" w:rsidP="00CB13BC">
      <w:pPr>
        <w:spacing w:line="240" w:lineRule="auto"/>
        <w:ind w:firstLine="453"/>
        <w:jc w:val="both"/>
        <w:rPr>
          <w:rFonts w:asciiTheme="minorBidi" w:hAnsiTheme="minorBidi" w:cs="Traditional Arabic"/>
          <w:color w:val="006600"/>
          <w:sz w:val="36"/>
          <w:szCs w:val="36"/>
          <w:rtl/>
          <w:lang w:bidi="fa-IR"/>
        </w:rPr>
      </w:pPr>
      <w:r w:rsidRPr="00CB13BC">
        <w:rPr>
          <w:rFonts w:asciiTheme="minorBidi" w:hAnsiTheme="minorBidi" w:cs="Traditional Arabic"/>
          <w:color w:val="006600"/>
          <w:sz w:val="36"/>
          <w:szCs w:val="36"/>
          <w:rtl/>
          <w:lang w:bidi="fa-IR"/>
        </w:rPr>
        <w:t xml:space="preserve">وأسأل الله </w:t>
      </w:r>
      <w:r w:rsidR="00442CB2"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ن ينصره نصراً عزيزاً</w:t>
      </w:r>
      <w:r w:rsidR="00442CB2" w:rsidRPr="00CB13BC">
        <w:rPr>
          <w:rFonts w:asciiTheme="minorBidi" w:hAnsiTheme="minorBidi" w:cs="Traditional Arabic" w:hint="cs"/>
          <w:color w:val="006600"/>
          <w:sz w:val="36"/>
          <w:szCs w:val="36"/>
          <w:rtl/>
          <w:lang w:bidi="fa-IR"/>
        </w:rPr>
        <w:t>.</w:t>
      </w:r>
    </w:p>
    <w:p w14:paraId="19FA0E3E" w14:textId="77777777" w:rsidR="009E55D4" w:rsidRPr="00A93803" w:rsidRDefault="0040258C" w:rsidP="0040258C">
      <w:pPr>
        <w:spacing w:line="240" w:lineRule="auto"/>
        <w:ind w:firstLine="453"/>
        <w:jc w:val="center"/>
        <w:rPr>
          <w:rFonts w:asciiTheme="minorBidi" w:hAnsiTheme="minorBidi" w:cs="Traditional Arabic"/>
          <w:color w:val="006600"/>
          <w:sz w:val="36"/>
          <w:szCs w:val="36"/>
          <w:rtl/>
          <w:lang w:bidi="fa-IR"/>
        </w:rPr>
      </w:pPr>
      <w:r>
        <w:rPr>
          <w:rFonts w:asciiTheme="minorBidi" w:hAnsiTheme="minorBidi" w:cs="Traditional Arabic" w:hint="cs"/>
          <w:color w:val="006600"/>
          <w:sz w:val="36"/>
          <w:szCs w:val="36"/>
          <w:rtl/>
          <w:lang w:bidi="fa-IR"/>
        </w:rPr>
        <w:t xml:space="preserve">                                                              </w:t>
      </w:r>
      <w:r w:rsidR="009E55D4" w:rsidRPr="00A93803">
        <w:rPr>
          <w:rFonts w:asciiTheme="minorBidi" w:hAnsiTheme="minorBidi" w:cs="Traditional Arabic" w:hint="cs"/>
          <w:color w:val="006600"/>
          <w:sz w:val="36"/>
          <w:szCs w:val="36"/>
          <w:rtl/>
          <w:lang w:bidi="fa-IR"/>
        </w:rPr>
        <w:t>أحمد الحسن</w:t>
      </w:r>
    </w:p>
    <w:p w14:paraId="2901308C" w14:textId="241A14B1" w:rsidR="00EB22DF" w:rsidRPr="00CB13BC" w:rsidRDefault="00317345" w:rsidP="0040258C">
      <w:pPr>
        <w:spacing w:line="240" w:lineRule="auto"/>
        <w:ind w:firstLine="453"/>
        <w:jc w:val="right"/>
        <w:rPr>
          <w:rFonts w:asciiTheme="minorBidi" w:hAnsiTheme="minorBidi" w:cs="Traditional Arabic"/>
          <w:sz w:val="36"/>
          <w:szCs w:val="36"/>
          <w:rtl/>
        </w:rPr>
      </w:pPr>
      <w:r>
        <w:rPr>
          <w:rFonts w:asciiTheme="minorBidi" w:hAnsiTheme="minorBidi" w:cs="Traditional Arabic" w:hint="cs"/>
          <w:color w:val="006600"/>
          <w:sz w:val="36"/>
          <w:szCs w:val="36"/>
          <w:rtl/>
          <w:lang w:bidi="fa-IR"/>
        </w:rPr>
        <w:t>١٢</w:t>
      </w:r>
      <w:r w:rsidR="00EB22DF" w:rsidRPr="00A93803">
        <w:rPr>
          <w:rFonts w:asciiTheme="minorBidi" w:hAnsiTheme="minorBidi" w:cs="Traditional Arabic"/>
          <w:color w:val="006600"/>
          <w:sz w:val="36"/>
          <w:szCs w:val="36"/>
          <w:rtl/>
          <w:lang w:bidi="fa-IR"/>
        </w:rPr>
        <w:t>/</w:t>
      </w:r>
      <w:r w:rsidR="00442CB2" w:rsidRPr="00A93803">
        <w:rPr>
          <w:rFonts w:asciiTheme="minorBidi" w:hAnsiTheme="minorBidi" w:cs="Traditional Arabic"/>
          <w:color w:val="006600"/>
          <w:sz w:val="36"/>
          <w:szCs w:val="36"/>
          <w:rtl/>
          <w:lang w:bidi="fa-IR"/>
        </w:rPr>
        <w:t xml:space="preserve"> </w:t>
      </w:r>
      <w:r w:rsidR="00EB22DF" w:rsidRPr="00A93803">
        <w:rPr>
          <w:rFonts w:asciiTheme="minorBidi" w:hAnsiTheme="minorBidi" w:cs="Traditional Arabic"/>
          <w:color w:val="006600"/>
          <w:sz w:val="36"/>
          <w:szCs w:val="36"/>
          <w:rtl/>
          <w:lang w:bidi="fa-IR"/>
        </w:rPr>
        <w:t>ذي القعدة/</w:t>
      </w:r>
      <w:r w:rsidR="00442CB2" w:rsidRPr="00A93803">
        <w:rPr>
          <w:rFonts w:asciiTheme="minorBidi" w:hAnsiTheme="minorBidi" w:cs="Traditional Arabic"/>
          <w:color w:val="006600"/>
          <w:sz w:val="36"/>
          <w:szCs w:val="36"/>
          <w:rtl/>
          <w:lang w:bidi="fa-IR"/>
        </w:rPr>
        <w:t xml:space="preserve"> </w:t>
      </w:r>
      <w:r>
        <w:rPr>
          <w:rFonts w:asciiTheme="minorBidi" w:hAnsiTheme="minorBidi" w:cs="Traditional Arabic" w:hint="cs"/>
          <w:color w:val="006600"/>
          <w:sz w:val="36"/>
          <w:szCs w:val="36"/>
          <w:rtl/>
          <w:lang w:bidi="fa-IR"/>
        </w:rPr>
        <w:t>١٤٢٨</w:t>
      </w:r>
      <w:r w:rsidR="00EB22DF" w:rsidRPr="00A93803">
        <w:rPr>
          <w:rFonts w:asciiTheme="minorBidi" w:hAnsiTheme="minorBidi" w:cs="Traditional Arabic"/>
          <w:color w:val="006600"/>
          <w:sz w:val="36"/>
          <w:szCs w:val="36"/>
          <w:rtl/>
          <w:lang w:bidi="fa-IR"/>
        </w:rPr>
        <w:t>هـ</w:t>
      </w:r>
      <w:r w:rsidR="00EB22DF" w:rsidRPr="009E55D4">
        <w:rPr>
          <w:rFonts w:asciiTheme="minorBidi" w:hAnsiTheme="minorBidi" w:cs="Traditional Arabic"/>
          <w:color w:val="006600"/>
          <w:sz w:val="36"/>
          <w:szCs w:val="36"/>
          <w:rtl/>
          <w:lang w:bidi="fa-IR"/>
        </w:rPr>
        <w:t xml:space="preserve"> ق</w:t>
      </w:r>
    </w:p>
    <w:p w14:paraId="4FC93C60" w14:textId="77777777" w:rsidR="00025409" w:rsidRPr="00002D56" w:rsidRDefault="00025409" w:rsidP="00B46A23">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002D56">
        <w:rPr>
          <w:rFonts w:ascii="Traditional Arabic" w:eastAsia="Calibri" w:hAnsi="Traditional Arabic" w:cs="Traditional Arabic"/>
          <w:b/>
          <w:bCs/>
          <w:color w:val="C00000"/>
          <w:sz w:val="36"/>
          <w:szCs w:val="36"/>
          <w:rtl/>
          <w:lang w:val="x-none" w:eastAsia="x-none" w:bidi="fa-IR"/>
        </w:rPr>
        <w:t xml:space="preserve">پاسخ سؤال </w:t>
      </w:r>
      <w:r>
        <w:rPr>
          <w:rFonts w:ascii="Traditional Arabic" w:eastAsia="Calibri" w:hAnsi="Traditional Arabic" w:cs="Traditional Arabic" w:hint="cs"/>
          <w:b/>
          <w:bCs/>
          <w:color w:val="C00000"/>
          <w:sz w:val="36"/>
          <w:szCs w:val="36"/>
          <w:rtl/>
          <w:lang w:val="x-none" w:eastAsia="x-none" w:bidi="fa-IR"/>
        </w:rPr>
        <w:t>۴</w:t>
      </w:r>
      <w:r w:rsidRPr="00002D56">
        <w:rPr>
          <w:rFonts w:ascii="Traditional Arabic" w:eastAsia="Calibri" w:hAnsi="Traditional Arabic" w:cs="Traditional Arabic"/>
          <w:color w:val="000000"/>
          <w:sz w:val="36"/>
          <w:szCs w:val="36"/>
          <w:rtl/>
          <w:lang w:bidi="fa-IR"/>
        </w:rPr>
        <w:t>:</w:t>
      </w:r>
      <w:r w:rsidRPr="00002D56">
        <w:rPr>
          <w:rFonts w:ascii="Traditional Arabic" w:eastAsia="Calibri" w:hAnsi="Traditional Arabic" w:cs="Traditional Arabic"/>
          <w:sz w:val="36"/>
          <w:szCs w:val="36"/>
          <w:rtl/>
          <w:lang w:bidi="fa-IR"/>
        </w:rPr>
        <w:t xml:space="preserve"> </w:t>
      </w:r>
      <w:r w:rsidRPr="00002D56">
        <w:rPr>
          <w:rFonts w:ascii="Traditional Arabic" w:eastAsia="Calibri" w:hAnsi="Traditional Arabic" w:cs="Traditional Arabic"/>
          <w:color w:val="006600"/>
          <w:sz w:val="36"/>
          <w:szCs w:val="36"/>
          <w:rtl/>
          <w:lang w:val="x-none" w:eastAsia="x-none" w:bidi="fa-IR"/>
        </w:rPr>
        <w:t>اگر منظور، انتقال مال از عامه‌ی مردم به علمای غیرعامل باشد، جایز نیست و عکس آن جایز است، به این شرط که تقویت و کمکی برای علمای غیرعامل نباشد. خدا هیچ کس را جز به اندازه‌ی طاقتش مکلّف نمی‌کند، وی باید به مقدار طاقت و وسعش و آن مقدار که می‌تواند عمل کند</w:t>
      </w:r>
      <w:r w:rsidRPr="00002D56">
        <w:rPr>
          <w:rFonts w:ascii="Traditional Arabic" w:eastAsia="Calibri" w:hAnsi="Traditional Arabic" w:cs="Traditional Arabic"/>
          <w:color w:val="006600"/>
          <w:sz w:val="36"/>
          <w:szCs w:val="36"/>
          <w:rtl/>
          <w:lang w:bidi="fa-IR"/>
        </w:rPr>
        <w:t xml:space="preserve">. </w:t>
      </w:r>
    </w:p>
    <w:p w14:paraId="761E0D5B" w14:textId="77777777" w:rsidR="00025409" w:rsidRPr="00002D56" w:rsidRDefault="00025409" w:rsidP="00B46A23">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002D56">
        <w:rPr>
          <w:rFonts w:ascii="Traditional Arabic" w:eastAsia="Calibri" w:hAnsi="Traditional Arabic" w:cs="Traditional Arabic"/>
          <w:color w:val="006600"/>
          <w:sz w:val="36"/>
          <w:szCs w:val="36"/>
          <w:rtl/>
          <w:lang w:val="x-none" w:eastAsia="x-none" w:bidi="fa-IR"/>
        </w:rPr>
        <w:t>از خداوند مسئلت می‌نمایم که او را به نصرتى ارجمند يارى نماید</w:t>
      </w:r>
      <w:r w:rsidRPr="00002D56">
        <w:rPr>
          <w:rFonts w:ascii="Traditional Arabic" w:eastAsia="Calibri" w:hAnsi="Traditional Arabic" w:cs="Traditional Arabic"/>
          <w:color w:val="006600"/>
          <w:sz w:val="36"/>
          <w:szCs w:val="36"/>
          <w:rtl/>
          <w:lang w:bidi="fa-IR"/>
        </w:rPr>
        <w:t>.</w:t>
      </w:r>
    </w:p>
    <w:p w14:paraId="79F35E22" w14:textId="77777777" w:rsidR="00025409" w:rsidRPr="00002D56" w:rsidRDefault="00025409" w:rsidP="00B46A23">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002D56">
        <w:rPr>
          <w:rFonts w:ascii="Traditional Arabic" w:eastAsia="Times New Roman" w:hAnsi="Traditional Arabic" w:cs="Traditional Arabic"/>
          <w:color w:val="006600"/>
          <w:sz w:val="36"/>
          <w:szCs w:val="36"/>
          <w:rtl/>
          <w:lang w:val="x-none" w:eastAsia="x-none" w:bidi="fa-IR"/>
        </w:rPr>
        <w:t xml:space="preserve">احمد الحسن - </w:t>
      </w:r>
      <w:r>
        <w:rPr>
          <w:rFonts w:ascii="Traditional Arabic" w:eastAsia="Times New Roman" w:hAnsi="Traditional Arabic" w:cs="Traditional Arabic" w:hint="cs"/>
          <w:color w:val="006600"/>
          <w:sz w:val="36"/>
          <w:szCs w:val="36"/>
          <w:rtl/>
          <w:lang w:val="x-none" w:eastAsia="x-none" w:bidi="fa-IR"/>
        </w:rPr>
        <w:t>۱۲</w:t>
      </w:r>
      <w:r w:rsidRPr="00002D56">
        <w:rPr>
          <w:rFonts w:ascii="Traditional Arabic" w:eastAsia="Times New Roman" w:hAnsi="Traditional Arabic" w:cs="Traditional Arabic"/>
          <w:color w:val="006600"/>
          <w:sz w:val="36"/>
          <w:szCs w:val="36"/>
          <w:rtl/>
          <w:lang w:val="x-none" w:eastAsia="x-none" w:bidi="fa-IR"/>
        </w:rPr>
        <w:t xml:space="preserve"> ذی القعده </w:t>
      </w:r>
      <w:r>
        <w:rPr>
          <w:rFonts w:ascii="Traditional Arabic" w:eastAsia="Times New Roman" w:hAnsi="Traditional Arabic" w:cs="Traditional Arabic" w:hint="cs"/>
          <w:color w:val="006600"/>
          <w:sz w:val="36"/>
          <w:szCs w:val="36"/>
          <w:rtl/>
          <w:lang w:val="x-none" w:eastAsia="x-none" w:bidi="fa-IR"/>
        </w:rPr>
        <w:t>۱۴۳۰</w:t>
      </w:r>
      <w:r w:rsidRPr="00002D56">
        <w:rPr>
          <w:rFonts w:ascii="Traditional Arabic" w:eastAsia="Times New Roman" w:hAnsi="Traditional Arabic" w:cs="Traditional Arabic"/>
          <w:color w:val="006600"/>
          <w:sz w:val="36"/>
          <w:szCs w:val="36"/>
          <w:rtl/>
          <w:lang w:val="x-none" w:eastAsia="x-none" w:bidi="fa-IR"/>
        </w:rPr>
        <w:t xml:space="preserve"> هـ.ق</w:t>
      </w:r>
    </w:p>
    <w:p w14:paraId="5539F21F" w14:textId="77777777" w:rsidR="00317345" w:rsidRDefault="00317345" w:rsidP="00C8207C">
      <w:pPr>
        <w:spacing w:line="240" w:lineRule="auto"/>
        <w:ind w:firstLine="27"/>
        <w:jc w:val="center"/>
        <w:rPr>
          <w:rFonts w:asciiTheme="minorBidi" w:hAnsiTheme="minorBidi" w:cs="Traditional Arabic"/>
          <w:color w:val="FF0000"/>
          <w:sz w:val="36"/>
          <w:szCs w:val="36"/>
          <w:rtl/>
        </w:rPr>
      </w:pPr>
    </w:p>
    <w:p w14:paraId="2DB04466" w14:textId="17989FDF" w:rsidR="00EB22DF" w:rsidRPr="00CB13BC" w:rsidRDefault="00442CB2" w:rsidP="00C8207C">
      <w:pPr>
        <w:spacing w:line="240" w:lineRule="auto"/>
        <w:ind w:firstLine="27"/>
        <w:jc w:val="center"/>
        <w:rPr>
          <w:rFonts w:asciiTheme="minorBidi" w:hAnsiTheme="minorBidi" w:cs="Traditional Arabic"/>
          <w:color w:val="FF0000"/>
          <w:sz w:val="36"/>
          <w:szCs w:val="36"/>
          <w:rtl/>
        </w:rPr>
      </w:pPr>
      <w:r w:rsidRPr="00CB13BC">
        <w:rPr>
          <w:rFonts w:asciiTheme="minorBidi" w:hAnsiTheme="minorBidi" w:cs="Traditional Arabic" w:hint="cs"/>
          <w:color w:val="FF0000"/>
          <w:sz w:val="36"/>
          <w:szCs w:val="36"/>
          <w:rtl/>
        </w:rPr>
        <w:t>* * *</w:t>
      </w:r>
    </w:p>
    <w:p w14:paraId="4A12B4BF" w14:textId="77777777" w:rsidR="00317345" w:rsidRDefault="00317345" w:rsidP="0040258C">
      <w:pPr>
        <w:spacing w:line="240" w:lineRule="auto"/>
        <w:ind w:firstLine="453"/>
        <w:jc w:val="both"/>
        <w:rPr>
          <w:rFonts w:asciiTheme="minorBidi" w:hAnsiTheme="minorBidi" w:cs="AL-Mateen"/>
          <w:color w:val="C00000"/>
          <w:sz w:val="36"/>
          <w:szCs w:val="36"/>
          <w:rtl/>
        </w:rPr>
      </w:pPr>
    </w:p>
    <w:p w14:paraId="5E3CD937" w14:textId="74A0AD57" w:rsidR="00442CB2" w:rsidRPr="00CB13BC" w:rsidRDefault="00442CB2" w:rsidP="0040258C">
      <w:pPr>
        <w:spacing w:line="240" w:lineRule="auto"/>
        <w:ind w:firstLine="453"/>
        <w:jc w:val="both"/>
        <w:rPr>
          <w:rFonts w:asciiTheme="minorBidi" w:hAnsiTheme="minorBidi" w:cs="Traditional Arabic"/>
          <w:color w:val="3333CC"/>
          <w:sz w:val="36"/>
          <w:szCs w:val="36"/>
        </w:rPr>
      </w:pPr>
      <w:r w:rsidRPr="00C8207C">
        <w:rPr>
          <w:rFonts w:asciiTheme="minorBidi" w:hAnsiTheme="minorBidi" w:cs="AL-Mateen" w:hint="cs"/>
          <w:color w:val="C00000"/>
          <w:sz w:val="36"/>
          <w:szCs w:val="36"/>
          <w:rtl/>
        </w:rPr>
        <w:t>ال</w:t>
      </w:r>
      <w:r w:rsidR="00EB22DF" w:rsidRPr="00C8207C">
        <w:rPr>
          <w:rFonts w:asciiTheme="minorBidi" w:hAnsiTheme="minorBidi" w:cs="AL-Mateen"/>
          <w:color w:val="C00000"/>
          <w:sz w:val="36"/>
          <w:szCs w:val="36"/>
          <w:rtl/>
        </w:rPr>
        <w:t>س</w:t>
      </w:r>
      <w:r w:rsidRPr="00C8207C">
        <w:rPr>
          <w:rFonts w:asciiTheme="minorBidi" w:hAnsiTheme="minorBidi" w:cs="AL-Mateen" w:hint="cs"/>
          <w:color w:val="C00000"/>
          <w:sz w:val="36"/>
          <w:szCs w:val="36"/>
          <w:rtl/>
        </w:rPr>
        <w:t>ؤال</w:t>
      </w:r>
      <w:r w:rsidR="00EB22DF" w:rsidRPr="00C8207C">
        <w:rPr>
          <w:rFonts w:asciiTheme="minorBidi" w:hAnsiTheme="minorBidi" w:cs="AL-Mateen"/>
          <w:color w:val="C00000"/>
          <w:sz w:val="36"/>
          <w:szCs w:val="36"/>
          <w:rtl/>
        </w:rPr>
        <w:t>/</w:t>
      </w:r>
      <w:r w:rsidR="00076A08" w:rsidRPr="00C8207C">
        <w:rPr>
          <w:rFonts w:asciiTheme="minorBidi" w:hAnsiTheme="minorBidi" w:cs="AL-Mateen" w:hint="cs"/>
          <w:color w:val="C00000"/>
          <w:sz w:val="36"/>
          <w:szCs w:val="36"/>
          <w:rtl/>
        </w:rPr>
        <w:t xml:space="preserve"> </w:t>
      </w:r>
      <w:r w:rsidR="00317345">
        <w:rPr>
          <w:rFonts w:asciiTheme="minorBidi" w:hAnsiTheme="minorBidi" w:cs="AL-Mateen" w:hint="cs"/>
          <w:color w:val="C00000"/>
          <w:sz w:val="36"/>
          <w:szCs w:val="36"/>
          <w:rtl/>
        </w:rPr>
        <w:t>٣٤٥</w:t>
      </w:r>
      <w:r w:rsidR="00EE59EC" w:rsidRPr="00C8207C">
        <w:rPr>
          <w:rFonts w:asciiTheme="minorBidi" w:hAnsiTheme="minorBidi" w:cs="AL-Mateen" w:hint="cs"/>
          <w:color w:val="C00000"/>
          <w:sz w:val="36"/>
          <w:szCs w:val="36"/>
          <w:rtl/>
        </w:rPr>
        <w:t>:</w:t>
      </w:r>
      <w:r w:rsidRPr="00CB13BC">
        <w:rPr>
          <w:rFonts w:asciiTheme="minorBidi" w:hAnsiTheme="minorBidi" w:cs="Traditional Arabic" w:hint="cs"/>
          <w:color w:val="000000"/>
          <w:sz w:val="36"/>
          <w:szCs w:val="36"/>
          <w:rtl/>
        </w:rPr>
        <w:t xml:space="preserve"> </w:t>
      </w:r>
      <w:r w:rsidR="00EB22DF" w:rsidRPr="001A00EB">
        <w:rPr>
          <w:rFonts w:asciiTheme="minorBidi" w:hAnsiTheme="minorBidi" w:cs="Traditional Arabic"/>
          <w:color w:val="3333CC"/>
          <w:sz w:val="36"/>
          <w:szCs w:val="36"/>
          <w:rtl/>
        </w:rPr>
        <w:t>ولي</w:t>
      </w:r>
      <w:r w:rsidR="00EB22DF" w:rsidRPr="00CB13BC">
        <w:rPr>
          <w:rFonts w:asciiTheme="minorBidi" w:hAnsiTheme="minorBidi" w:cs="Traditional Arabic"/>
          <w:color w:val="3333CC"/>
          <w:sz w:val="36"/>
          <w:szCs w:val="36"/>
          <w:rtl/>
        </w:rPr>
        <w:t xml:space="preserve"> بعض </w:t>
      </w:r>
      <w:r w:rsidRPr="00CB13BC">
        <w:rPr>
          <w:rFonts w:asciiTheme="minorBidi" w:hAnsiTheme="minorBidi" w:cs="Traditional Arabic" w:hint="cs"/>
          <w:color w:val="3333CC"/>
          <w:sz w:val="36"/>
          <w:szCs w:val="36"/>
          <w:rtl/>
        </w:rPr>
        <w:t>الأسئلة</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الأخرى</w:t>
      </w:r>
      <w:r w:rsidR="00EB22DF" w:rsidRPr="00CB13BC">
        <w:rPr>
          <w:rFonts w:asciiTheme="minorBidi" w:hAnsiTheme="minorBidi" w:cs="Traditional Arabic"/>
          <w:color w:val="3333CC"/>
          <w:sz w:val="36"/>
          <w:szCs w:val="36"/>
          <w:rtl/>
        </w:rPr>
        <w:t xml:space="preserve"> خارجه عن الدعو</w:t>
      </w:r>
      <w:r w:rsidRPr="00CB13BC">
        <w:rPr>
          <w:rFonts w:asciiTheme="minorBidi" w:hAnsiTheme="minorBidi" w:cs="Traditional Arabic" w:hint="cs"/>
          <w:color w:val="3333CC"/>
          <w:sz w:val="36"/>
          <w:szCs w:val="36"/>
          <w:rtl/>
        </w:rPr>
        <w:t>ة:</w:t>
      </w:r>
    </w:p>
    <w:p w14:paraId="5F65FCDA" w14:textId="5B976B47" w:rsidR="00442CB2" w:rsidRPr="00CB13BC" w:rsidRDefault="00EB22DF" w:rsidP="00CB13BC">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color w:val="3333CC"/>
          <w:sz w:val="36"/>
          <w:szCs w:val="36"/>
          <w:rtl/>
        </w:rPr>
        <w:lastRenderedPageBreak/>
        <w:t xml:space="preserve">فابني محمود عمره </w:t>
      </w:r>
      <w:r w:rsidR="00317345">
        <w:rPr>
          <w:rFonts w:asciiTheme="minorBidi" w:hAnsiTheme="minorBidi" w:cs="Traditional Arabic" w:hint="cs"/>
          <w:color w:val="3333CC"/>
          <w:sz w:val="36"/>
          <w:szCs w:val="36"/>
          <w:rtl/>
        </w:rPr>
        <w:t>٣</w:t>
      </w:r>
      <w:r w:rsidRPr="00CB13BC">
        <w:rPr>
          <w:rFonts w:asciiTheme="minorBidi" w:hAnsiTheme="minorBidi" w:cs="Traditional Arabic"/>
          <w:color w:val="3333CC"/>
          <w:sz w:val="36"/>
          <w:szCs w:val="36"/>
          <w:rtl/>
        </w:rPr>
        <w:t xml:space="preserve"> سنوات وقد ولد وفيه تشوه في ذكره (الاحليل التحتاني)</w:t>
      </w:r>
      <w:r w:rsidR="00442CB2"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وقد </w:t>
      </w:r>
      <w:r w:rsidR="00442CB2" w:rsidRPr="00CB13BC">
        <w:rPr>
          <w:rFonts w:asciiTheme="minorBidi" w:hAnsiTheme="minorBidi" w:cs="Traditional Arabic" w:hint="cs"/>
          <w:color w:val="3333CC"/>
          <w:sz w:val="36"/>
          <w:szCs w:val="36"/>
          <w:rtl/>
        </w:rPr>
        <w:t>أجرينا</w:t>
      </w:r>
      <w:r w:rsidRPr="00CB13BC">
        <w:rPr>
          <w:rFonts w:asciiTheme="minorBidi" w:hAnsiTheme="minorBidi" w:cs="Traditional Arabic"/>
          <w:color w:val="3333CC"/>
          <w:sz w:val="36"/>
          <w:szCs w:val="36"/>
          <w:rtl/>
        </w:rPr>
        <w:t xml:space="preserve"> له عمليه جراحيه ولم تنجح. </w:t>
      </w:r>
      <w:r w:rsidR="00442CB2" w:rsidRPr="00CB13BC">
        <w:rPr>
          <w:rFonts w:asciiTheme="minorBidi" w:hAnsiTheme="minorBidi" w:cs="Traditional Arabic" w:hint="cs"/>
          <w:color w:val="3333CC"/>
          <w:sz w:val="36"/>
          <w:szCs w:val="36"/>
          <w:rtl/>
        </w:rPr>
        <w:t>والآن</w:t>
      </w:r>
      <w:r w:rsidRPr="00CB13BC">
        <w:rPr>
          <w:rFonts w:asciiTheme="minorBidi" w:hAnsiTheme="minorBidi" w:cs="Traditional Arabic"/>
          <w:color w:val="3333CC"/>
          <w:sz w:val="36"/>
          <w:szCs w:val="36"/>
          <w:rtl/>
        </w:rPr>
        <w:t xml:space="preserve"> عندنا موعد آخر (</w:t>
      </w:r>
      <w:r w:rsidR="00317345">
        <w:rPr>
          <w:rFonts w:asciiTheme="minorBidi" w:hAnsiTheme="minorBidi" w:cs="Traditional Arabic" w:hint="cs"/>
          <w:color w:val="3333CC"/>
          <w:sz w:val="36"/>
          <w:szCs w:val="36"/>
          <w:rtl/>
        </w:rPr>
        <w:t>١٢</w:t>
      </w:r>
      <w:r w:rsidRPr="00CB13BC">
        <w:rPr>
          <w:rFonts w:asciiTheme="minorBidi" w:hAnsiTheme="minorBidi" w:cs="Traditional Arabic"/>
          <w:color w:val="3333CC"/>
          <w:sz w:val="36"/>
          <w:szCs w:val="36"/>
          <w:rtl/>
        </w:rPr>
        <w:t>/</w:t>
      </w:r>
      <w:r w:rsidR="00442CB2" w:rsidRPr="00CB13BC">
        <w:rPr>
          <w:rFonts w:asciiTheme="minorBidi" w:hAnsiTheme="minorBidi" w:cs="Traditional Arabic" w:hint="cs"/>
          <w:color w:val="3333CC"/>
          <w:sz w:val="36"/>
          <w:szCs w:val="36"/>
          <w:rtl/>
        </w:rPr>
        <w:t xml:space="preserve"> </w:t>
      </w:r>
      <w:r w:rsidR="00317345">
        <w:rPr>
          <w:rFonts w:asciiTheme="minorBidi" w:hAnsiTheme="minorBidi" w:cs="Traditional Arabic" w:hint="cs"/>
          <w:color w:val="3333CC"/>
          <w:sz w:val="36"/>
          <w:szCs w:val="36"/>
          <w:rtl/>
        </w:rPr>
        <w:t>٧</w:t>
      </w:r>
      <w:r w:rsidRPr="00CB13BC">
        <w:rPr>
          <w:rFonts w:asciiTheme="minorBidi" w:hAnsiTheme="minorBidi" w:cs="Traditional Arabic"/>
          <w:color w:val="3333CC"/>
          <w:sz w:val="36"/>
          <w:szCs w:val="36"/>
          <w:rtl/>
        </w:rPr>
        <w:t>/</w:t>
      </w:r>
      <w:r w:rsidR="00442CB2" w:rsidRPr="00CB13BC">
        <w:rPr>
          <w:rFonts w:asciiTheme="minorBidi" w:hAnsiTheme="minorBidi" w:cs="Traditional Arabic" w:hint="cs"/>
          <w:color w:val="3333CC"/>
          <w:sz w:val="36"/>
          <w:szCs w:val="36"/>
          <w:rtl/>
        </w:rPr>
        <w:t xml:space="preserve"> </w:t>
      </w:r>
      <w:r w:rsidR="00317345">
        <w:rPr>
          <w:rFonts w:asciiTheme="minorBidi" w:hAnsiTheme="minorBidi" w:cs="Traditional Arabic" w:hint="cs"/>
          <w:color w:val="3333CC"/>
          <w:sz w:val="36"/>
          <w:szCs w:val="36"/>
          <w:rtl/>
        </w:rPr>
        <w:t>٢٠٠٩</w:t>
      </w:r>
      <w:r w:rsidRPr="00CB13BC">
        <w:rPr>
          <w:rFonts w:asciiTheme="minorBidi" w:hAnsiTheme="minorBidi" w:cs="Traditional Arabic"/>
          <w:color w:val="3333CC"/>
          <w:sz w:val="36"/>
          <w:szCs w:val="36"/>
          <w:rtl/>
        </w:rPr>
        <w:t xml:space="preserve"> م</w:t>
      </w:r>
      <w:r w:rsidR="00442CB2"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Pr>
        <w:t xml:space="preserve"> </w:t>
      </w:r>
      <w:r w:rsidR="00442CB2" w:rsidRPr="00CB13BC">
        <w:rPr>
          <w:rFonts w:asciiTheme="minorBidi" w:hAnsiTheme="minorBidi" w:cs="Traditional Arabic" w:hint="cs"/>
          <w:color w:val="3333CC"/>
          <w:sz w:val="36"/>
          <w:szCs w:val="36"/>
          <w:rtl/>
        </w:rPr>
        <w:t>للمراجعة،</w:t>
      </w:r>
      <w:r w:rsidRPr="00CB13BC">
        <w:rPr>
          <w:rFonts w:asciiTheme="minorBidi" w:hAnsiTheme="minorBidi" w:cs="Traditional Arabic"/>
          <w:color w:val="3333CC"/>
          <w:sz w:val="36"/>
          <w:szCs w:val="36"/>
          <w:rtl/>
        </w:rPr>
        <w:t xml:space="preserve"> وربما </w:t>
      </w:r>
      <w:r w:rsidR="00442CB2" w:rsidRPr="00CB13BC">
        <w:rPr>
          <w:rFonts w:asciiTheme="minorBidi" w:hAnsiTheme="minorBidi" w:cs="Traditional Arabic" w:hint="cs"/>
          <w:color w:val="3333CC"/>
          <w:sz w:val="36"/>
          <w:szCs w:val="36"/>
          <w:rtl/>
        </w:rPr>
        <w:t>إجراء</w:t>
      </w:r>
      <w:r w:rsidRPr="00CB13BC">
        <w:rPr>
          <w:rFonts w:asciiTheme="minorBidi" w:hAnsiTheme="minorBidi" w:cs="Traditional Arabic"/>
          <w:color w:val="3333CC"/>
          <w:sz w:val="36"/>
          <w:szCs w:val="36"/>
          <w:rtl/>
        </w:rPr>
        <w:t xml:space="preserve"> عمليه </w:t>
      </w:r>
      <w:r w:rsidR="00442CB2" w:rsidRPr="00CB13BC">
        <w:rPr>
          <w:rFonts w:asciiTheme="minorBidi" w:hAnsiTheme="minorBidi" w:cs="Traditional Arabic" w:hint="cs"/>
          <w:color w:val="3333CC"/>
          <w:sz w:val="36"/>
          <w:szCs w:val="36"/>
          <w:rtl/>
        </w:rPr>
        <w:t>أخرى</w:t>
      </w:r>
      <w:r w:rsidRPr="00CB13BC">
        <w:rPr>
          <w:rFonts w:asciiTheme="minorBidi" w:hAnsiTheme="minorBidi" w:cs="Traditional Arabic"/>
          <w:color w:val="3333CC"/>
          <w:sz w:val="36"/>
          <w:szCs w:val="36"/>
          <w:rtl/>
        </w:rPr>
        <w:t xml:space="preserve"> له في دولة </w:t>
      </w:r>
      <w:r w:rsidR="00442CB2" w:rsidRPr="00CB13BC">
        <w:rPr>
          <w:rFonts w:asciiTheme="minorBidi" w:hAnsiTheme="minorBidi" w:cs="Traditional Arabic" w:hint="cs"/>
          <w:color w:val="3333CC"/>
          <w:sz w:val="36"/>
          <w:szCs w:val="36"/>
          <w:rtl/>
        </w:rPr>
        <w:t>إسرائيل</w:t>
      </w:r>
      <w:r w:rsidRPr="00CB13BC">
        <w:rPr>
          <w:rFonts w:asciiTheme="minorBidi" w:hAnsiTheme="minorBidi" w:cs="Traditional Arabic"/>
          <w:color w:val="3333CC"/>
          <w:sz w:val="36"/>
          <w:szCs w:val="36"/>
          <w:rtl/>
        </w:rPr>
        <w:t xml:space="preserve"> </w:t>
      </w:r>
      <w:r w:rsidR="00442CB2" w:rsidRPr="00CB13BC">
        <w:rPr>
          <w:rFonts w:asciiTheme="minorBidi" w:hAnsiTheme="minorBidi" w:cs="Traditional Arabic" w:hint="cs"/>
          <w:color w:val="3333CC"/>
          <w:sz w:val="36"/>
          <w:szCs w:val="36"/>
          <w:rtl/>
        </w:rPr>
        <w:t>المحتلة،</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فهل </w:t>
      </w:r>
      <w:r w:rsidR="00442CB2"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مضي في هذا </w:t>
      </w:r>
      <w:r w:rsidR="00442CB2" w:rsidRPr="00CB13BC">
        <w:rPr>
          <w:rFonts w:asciiTheme="minorBidi" w:hAnsiTheme="minorBidi" w:cs="Traditional Arabic" w:hint="cs"/>
          <w:color w:val="3333CC"/>
          <w:sz w:val="36"/>
          <w:szCs w:val="36"/>
          <w:rtl/>
        </w:rPr>
        <w:t>الأمر</w:t>
      </w:r>
      <w:r w:rsidRPr="00CB13BC">
        <w:rPr>
          <w:rFonts w:asciiTheme="minorBidi" w:hAnsiTheme="minorBidi" w:cs="Traditional Arabic"/>
          <w:color w:val="3333CC"/>
          <w:sz w:val="36"/>
          <w:szCs w:val="36"/>
          <w:rtl/>
        </w:rPr>
        <w:t xml:space="preserve"> </w:t>
      </w:r>
      <w:r w:rsidR="00442CB2" w:rsidRPr="00CB13BC">
        <w:rPr>
          <w:rFonts w:asciiTheme="minorBidi" w:hAnsiTheme="minorBidi" w:cs="Traditional Arabic" w:hint="cs"/>
          <w:color w:val="3333CC"/>
          <w:sz w:val="36"/>
          <w:szCs w:val="36"/>
          <w:rtl/>
        </w:rPr>
        <w:t>أم</w:t>
      </w:r>
      <w:r w:rsidRPr="00CB13BC">
        <w:rPr>
          <w:rFonts w:asciiTheme="minorBidi" w:hAnsiTheme="minorBidi" w:cs="Traditional Arabic"/>
          <w:color w:val="3333CC"/>
          <w:sz w:val="36"/>
          <w:szCs w:val="36"/>
          <w:rtl/>
        </w:rPr>
        <w:t xml:space="preserve"> </w:t>
      </w:r>
      <w:r w:rsidR="00442CB2"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تركه ؟</w:t>
      </w:r>
    </w:p>
    <w:p w14:paraId="66A22A48" w14:textId="77777777" w:rsidR="00442CB2" w:rsidRPr="00CB13BC" w:rsidRDefault="00442CB2" w:rsidP="00CB13BC">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hint="cs"/>
          <w:color w:val="3333CC"/>
          <w:sz w:val="36"/>
          <w:szCs w:val="36"/>
          <w:rtl/>
        </w:rPr>
        <w:t>أحب</w:t>
      </w:r>
      <w:r w:rsidR="00EB22DF" w:rsidRPr="00CB13BC">
        <w:rPr>
          <w:rFonts w:asciiTheme="minorBidi" w:hAnsiTheme="minorBidi" w:cs="Traditional Arabic"/>
          <w:color w:val="3333CC"/>
          <w:sz w:val="36"/>
          <w:szCs w:val="36"/>
          <w:rtl/>
        </w:rPr>
        <w:t xml:space="preserve"> القراءة ولكن </w:t>
      </w:r>
      <w:r w:rsidRPr="00CB13BC">
        <w:rPr>
          <w:rFonts w:asciiTheme="minorBidi" w:hAnsiTheme="minorBidi" w:cs="Traditional Arabic" w:hint="cs"/>
          <w:color w:val="3333CC"/>
          <w:sz w:val="36"/>
          <w:szCs w:val="36"/>
          <w:rtl/>
        </w:rPr>
        <w:t>أجد</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صعوبة</w:t>
      </w:r>
      <w:r w:rsidR="00EB22DF" w:rsidRPr="00CB13BC">
        <w:rPr>
          <w:rFonts w:asciiTheme="minorBidi" w:hAnsiTheme="minorBidi" w:cs="Traditional Arabic"/>
          <w:color w:val="3333CC"/>
          <w:sz w:val="36"/>
          <w:szCs w:val="36"/>
          <w:rtl/>
        </w:rPr>
        <w:t xml:space="preserve"> في تذكر ما </w:t>
      </w:r>
      <w:r w:rsidRPr="00CB13BC">
        <w:rPr>
          <w:rFonts w:asciiTheme="minorBidi" w:hAnsiTheme="minorBidi" w:cs="Traditional Arabic" w:hint="cs"/>
          <w:color w:val="3333CC"/>
          <w:sz w:val="36"/>
          <w:szCs w:val="36"/>
          <w:rtl/>
        </w:rPr>
        <w:t>أ</w:t>
      </w:r>
      <w:r w:rsidR="00EB22DF" w:rsidRPr="00CB13BC">
        <w:rPr>
          <w:rFonts w:asciiTheme="minorBidi" w:hAnsiTheme="minorBidi" w:cs="Traditional Arabic"/>
          <w:color w:val="3333CC"/>
          <w:sz w:val="36"/>
          <w:szCs w:val="36"/>
          <w:rtl/>
        </w:rPr>
        <w:t>قرأه</w:t>
      </w:r>
      <w:r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 xml:space="preserve">فهل هناك ما ينفعني في </w:t>
      </w:r>
      <w:r w:rsidRPr="00CB13BC">
        <w:rPr>
          <w:rFonts w:asciiTheme="minorBidi" w:hAnsiTheme="minorBidi" w:cs="Traditional Arabic" w:hint="cs"/>
          <w:color w:val="3333CC"/>
          <w:sz w:val="36"/>
          <w:szCs w:val="36"/>
          <w:rtl/>
        </w:rPr>
        <w:t>أمر</w:t>
      </w:r>
      <w:r w:rsidR="00EB22DF" w:rsidRPr="00CB13BC">
        <w:rPr>
          <w:rFonts w:asciiTheme="minorBidi" w:hAnsiTheme="minorBidi" w:cs="Traditional Arabic"/>
          <w:color w:val="3333CC"/>
          <w:sz w:val="36"/>
          <w:szCs w:val="36"/>
          <w:rtl/>
        </w:rPr>
        <w:t xml:space="preserve"> التذكر ؟</w:t>
      </w:r>
      <w:r w:rsidR="00EB22DF" w:rsidRPr="00CB13BC">
        <w:rPr>
          <w:rFonts w:asciiTheme="minorBidi" w:hAnsiTheme="minorBidi" w:cs="Traditional Arabic"/>
          <w:color w:val="3333CC"/>
          <w:sz w:val="36"/>
          <w:szCs w:val="36"/>
        </w:rPr>
        <w:br/>
      </w:r>
      <w:r w:rsidR="00EB22DF" w:rsidRPr="00CB13BC">
        <w:rPr>
          <w:rFonts w:asciiTheme="minorBidi" w:hAnsiTheme="minorBidi" w:cs="Traditional Arabic"/>
          <w:color w:val="3333CC"/>
          <w:sz w:val="36"/>
          <w:szCs w:val="36"/>
          <w:rtl/>
        </w:rPr>
        <w:t xml:space="preserve">وهل ما </w:t>
      </w:r>
      <w:r w:rsidRPr="00CB13BC">
        <w:rPr>
          <w:rFonts w:asciiTheme="minorBidi" w:hAnsiTheme="minorBidi" w:cs="Traditional Arabic" w:hint="cs"/>
          <w:color w:val="3333CC"/>
          <w:sz w:val="36"/>
          <w:szCs w:val="36"/>
          <w:rtl/>
        </w:rPr>
        <w:t>اقرأه</w:t>
      </w:r>
      <w:r w:rsidR="00EB22DF" w:rsidRPr="00CB13BC">
        <w:rPr>
          <w:rFonts w:asciiTheme="minorBidi" w:hAnsiTheme="minorBidi" w:cs="Traditional Arabic"/>
          <w:color w:val="3333CC"/>
          <w:sz w:val="36"/>
          <w:szCs w:val="36"/>
          <w:rtl/>
        </w:rPr>
        <w:t xml:space="preserve"> ولا </w:t>
      </w:r>
      <w:r w:rsidRPr="00CB13BC">
        <w:rPr>
          <w:rFonts w:asciiTheme="minorBidi" w:hAnsiTheme="minorBidi" w:cs="Traditional Arabic" w:hint="cs"/>
          <w:color w:val="3333CC"/>
          <w:sz w:val="36"/>
          <w:szCs w:val="36"/>
          <w:rtl/>
        </w:rPr>
        <w:t>أ</w:t>
      </w:r>
      <w:r w:rsidR="00EB22DF" w:rsidRPr="00CB13BC">
        <w:rPr>
          <w:rFonts w:asciiTheme="minorBidi" w:hAnsiTheme="minorBidi" w:cs="Traditional Arabic"/>
          <w:color w:val="3333CC"/>
          <w:sz w:val="36"/>
          <w:szCs w:val="36"/>
          <w:rtl/>
        </w:rPr>
        <w:t xml:space="preserve">عمل به من مستحبات كالدعاء </w:t>
      </w:r>
      <w:r w:rsidRPr="00CB13BC">
        <w:rPr>
          <w:rFonts w:asciiTheme="minorBidi" w:hAnsiTheme="minorBidi" w:cs="Traditional Arabic" w:hint="cs"/>
          <w:color w:val="3333CC"/>
          <w:sz w:val="36"/>
          <w:szCs w:val="36"/>
          <w:rtl/>
        </w:rPr>
        <w:t>أو</w:t>
      </w:r>
      <w:r w:rsidR="00EB22DF" w:rsidRPr="00CB13BC">
        <w:rPr>
          <w:rFonts w:asciiTheme="minorBidi" w:hAnsiTheme="minorBidi" w:cs="Traditional Arabic"/>
          <w:color w:val="3333CC"/>
          <w:sz w:val="36"/>
          <w:szCs w:val="36"/>
          <w:rtl/>
        </w:rPr>
        <w:t xml:space="preserve"> الزيارات </w:t>
      </w:r>
      <w:r w:rsidRPr="00CB13BC">
        <w:rPr>
          <w:rFonts w:asciiTheme="minorBidi" w:hAnsiTheme="minorBidi" w:cs="Traditional Arabic" w:hint="cs"/>
          <w:color w:val="3333CC"/>
          <w:sz w:val="36"/>
          <w:szCs w:val="36"/>
          <w:rtl/>
        </w:rPr>
        <w:t>أو</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الأعمال</w:t>
      </w:r>
      <w:r w:rsidR="00EB22DF" w:rsidRPr="00CB13BC">
        <w:rPr>
          <w:rFonts w:asciiTheme="minorBidi" w:hAnsiTheme="minorBidi" w:cs="Traditional Arabic"/>
          <w:color w:val="3333CC"/>
          <w:sz w:val="36"/>
          <w:szCs w:val="36"/>
          <w:rtl/>
        </w:rPr>
        <w:t xml:space="preserve"> فيه </w:t>
      </w:r>
      <w:r w:rsidRPr="00CB13BC">
        <w:rPr>
          <w:rFonts w:asciiTheme="minorBidi" w:hAnsiTheme="minorBidi" w:cs="Traditional Arabic" w:hint="cs"/>
          <w:color w:val="3333CC"/>
          <w:sz w:val="36"/>
          <w:szCs w:val="36"/>
          <w:rtl/>
        </w:rPr>
        <w:t>إثم</w:t>
      </w:r>
      <w:r w:rsidR="00EB22DF" w:rsidRPr="00CB13BC">
        <w:rPr>
          <w:rFonts w:asciiTheme="minorBidi" w:hAnsiTheme="minorBidi" w:cs="Traditional Arabic"/>
          <w:color w:val="3333CC"/>
          <w:sz w:val="36"/>
          <w:szCs w:val="36"/>
          <w:rtl/>
        </w:rPr>
        <w:t xml:space="preserve"> علي</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إذا</w:t>
      </w:r>
      <w:r w:rsidR="00EB22DF" w:rsidRPr="00CB13BC">
        <w:rPr>
          <w:rFonts w:asciiTheme="minorBidi" w:hAnsiTheme="minorBidi" w:cs="Traditional Arabic"/>
          <w:color w:val="3333CC"/>
          <w:sz w:val="36"/>
          <w:szCs w:val="36"/>
          <w:rtl/>
        </w:rPr>
        <w:t xml:space="preserve"> تركته متكاسلا</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w:t>
      </w:r>
    </w:p>
    <w:p w14:paraId="763D0C5B" w14:textId="77777777" w:rsidR="00442CB2" w:rsidRPr="00CB13BC" w:rsidRDefault="00EB22DF" w:rsidP="00DE0475">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ولي سؤال بخصوص وقت الفجر الصادق وقد شرحته ببعض التفصيل في الرابط التالي</w:t>
      </w:r>
      <w:r w:rsidR="00442CB2"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Pr>
        <w:br/>
      </w:r>
      <w:hyperlink r:id="rId19" w:anchor="post2643" w:history="1">
        <w:r w:rsidR="00442CB2" w:rsidRPr="00DE0475">
          <w:rPr>
            <w:rStyle w:val="Hyperlink"/>
            <w:rFonts w:asciiTheme="minorBidi" w:hAnsiTheme="minorBidi" w:cs="Traditional Arabic"/>
            <w:sz w:val="28"/>
            <w:szCs w:val="28"/>
          </w:rPr>
          <w:t>http://www.almahdyoon.info/vb/showthread.php?p=2643#post2643</w:t>
        </w:r>
      </w:hyperlink>
    </w:p>
    <w:p w14:paraId="1F0FF719" w14:textId="77777777" w:rsidR="00442CB2"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وملخصه</w:t>
      </w:r>
      <w:r w:rsidR="00442CB2" w:rsidRPr="00CB13BC">
        <w:rPr>
          <w:rFonts w:asciiTheme="minorBidi" w:hAnsiTheme="minorBidi" w:cs="Traditional Arabic" w:hint="cs"/>
          <w:color w:val="3333CC"/>
          <w:sz w:val="36"/>
          <w:szCs w:val="36"/>
          <w:rtl/>
        </w:rPr>
        <w:t>:</w:t>
      </w:r>
    </w:p>
    <w:p w14:paraId="42872D42" w14:textId="72C5975C" w:rsidR="00442CB2" w:rsidRPr="00CB13BC" w:rsidRDefault="00EB22DF" w:rsidP="00CB13BC">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color w:val="3333CC"/>
          <w:sz w:val="36"/>
          <w:szCs w:val="36"/>
          <w:rtl/>
        </w:rPr>
        <w:t>في تقاويم الصلاة يعتمد على الحسابات الفلكيه وموضع الشمس تحت الأفق لمعرفة وقت صلاة الفجر</w:t>
      </w:r>
      <w:r w:rsidR="00442CB2"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وقد لاحظت ومن خلال البرامج الفلكية </w:t>
      </w:r>
      <w:r w:rsidR="00442CB2"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وقت صلاة الفجر يكون في بعض التقاويم بوجود الشمس </w:t>
      </w:r>
      <w:r w:rsidR="007B27B9">
        <w:rPr>
          <w:rFonts w:asciiTheme="minorBidi" w:hAnsiTheme="minorBidi" w:cs="Traditional Arabic" w:hint="cs"/>
          <w:color w:val="3333CC"/>
          <w:sz w:val="36"/>
          <w:szCs w:val="36"/>
          <w:rtl/>
        </w:rPr>
        <w:t>١٩.٥</w:t>
      </w:r>
      <w:r w:rsidRPr="00CB13BC">
        <w:rPr>
          <w:rFonts w:asciiTheme="minorBidi" w:hAnsiTheme="minorBidi" w:cs="Traditional Arabic"/>
          <w:color w:val="3333CC"/>
          <w:sz w:val="36"/>
          <w:szCs w:val="36"/>
          <w:rtl/>
        </w:rPr>
        <w:t xml:space="preserve"> - </w:t>
      </w:r>
      <w:r w:rsidR="007B27B9">
        <w:rPr>
          <w:rFonts w:asciiTheme="minorBidi" w:hAnsiTheme="minorBidi" w:cs="Traditional Arabic" w:hint="cs"/>
          <w:color w:val="3333CC"/>
          <w:sz w:val="36"/>
          <w:szCs w:val="36"/>
          <w:rtl/>
        </w:rPr>
        <w:t>١٦</w:t>
      </w:r>
      <w:r w:rsidRPr="00CB13BC">
        <w:rPr>
          <w:rFonts w:asciiTheme="minorBidi" w:hAnsiTheme="minorBidi" w:cs="Traditional Arabic"/>
          <w:color w:val="3333CC"/>
          <w:sz w:val="36"/>
          <w:szCs w:val="36"/>
          <w:rtl/>
        </w:rPr>
        <w:t xml:space="preserve"> درجة تحت الأفق</w:t>
      </w:r>
      <w:r w:rsidR="00442CB2"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ولاحظت </w:t>
      </w:r>
      <w:r w:rsidR="00442CB2"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الفجر الصادق لا يبين حتى تكون الشمس ما بين </w:t>
      </w:r>
      <w:r w:rsidR="000D329E">
        <w:rPr>
          <w:rFonts w:asciiTheme="minorBidi" w:hAnsiTheme="minorBidi" w:cs="Traditional Arabic" w:hint="cs"/>
          <w:color w:val="3333CC"/>
          <w:sz w:val="36"/>
          <w:szCs w:val="36"/>
          <w:rtl/>
        </w:rPr>
        <w:t>١٣.٥</w:t>
      </w:r>
      <w:r w:rsidRPr="00CB13BC">
        <w:rPr>
          <w:rFonts w:asciiTheme="minorBidi" w:hAnsiTheme="minorBidi" w:cs="Traditional Arabic"/>
          <w:color w:val="3333CC"/>
          <w:sz w:val="36"/>
          <w:szCs w:val="36"/>
          <w:rtl/>
        </w:rPr>
        <w:t xml:space="preserve"> - </w:t>
      </w:r>
      <w:r w:rsidR="007B27B9">
        <w:rPr>
          <w:rFonts w:asciiTheme="minorBidi" w:hAnsiTheme="minorBidi" w:cs="Traditional Arabic" w:hint="cs"/>
          <w:color w:val="3333CC"/>
          <w:sz w:val="36"/>
          <w:szCs w:val="36"/>
          <w:rtl/>
        </w:rPr>
        <w:t>١٢</w:t>
      </w:r>
      <w:r w:rsidRPr="00CB13BC">
        <w:rPr>
          <w:rFonts w:asciiTheme="minorBidi" w:hAnsiTheme="minorBidi" w:cs="Traditional Arabic"/>
          <w:color w:val="3333CC"/>
          <w:sz w:val="36"/>
          <w:szCs w:val="36"/>
          <w:rtl/>
        </w:rPr>
        <w:t xml:space="preserve"> درجة تحت </w:t>
      </w:r>
      <w:r w:rsidR="00442CB2" w:rsidRPr="00CB13BC">
        <w:rPr>
          <w:rFonts w:asciiTheme="minorBidi" w:hAnsiTheme="minorBidi" w:cs="Traditional Arabic" w:hint="cs"/>
          <w:color w:val="3333CC"/>
          <w:sz w:val="36"/>
          <w:szCs w:val="36"/>
          <w:rtl/>
        </w:rPr>
        <w:t>الأفق</w:t>
      </w:r>
      <w:r w:rsidRPr="00CB13BC">
        <w:rPr>
          <w:rFonts w:asciiTheme="minorBidi" w:hAnsiTheme="minorBidi" w:cs="Traditional Arabic"/>
          <w:color w:val="3333CC"/>
          <w:sz w:val="36"/>
          <w:szCs w:val="36"/>
          <w:rtl/>
        </w:rPr>
        <w:t>. ويكون سماع صوت الديك في هذا الأوان دليل على طلوع الفجر الصادق</w:t>
      </w:r>
      <w:r w:rsidR="00442CB2"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وهذا الوقت يكون قبل حوالي ستون دقيقة من شروق الشمس</w:t>
      </w:r>
      <w:r w:rsidR="00442CB2"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Pr>
        <w:t xml:space="preserve"> </w:t>
      </w:r>
    </w:p>
    <w:p w14:paraId="56E01923" w14:textId="47F2FD07" w:rsidR="00442CB2" w:rsidRPr="00CB13BC" w:rsidRDefault="00EB22DF" w:rsidP="00CB13BC">
      <w:pPr>
        <w:spacing w:line="240" w:lineRule="auto"/>
        <w:ind w:firstLine="453"/>
        <w:jc w:val="both"/>
        <w:rPr>
          <w:rFonts w:asciiTheme="minorBidi" w:hAnsiTheme="minorBidi" w:cs="Traditional Arabic"/>
          <w:color w:val="3333CC"/>
          <w:sz w:val="36"/>
          <w:szCs w:val="36"/>
          <w:rtl/>
          <w:lang w:bidi="ar-IQ"/>
        </w:rPr>
      </w:pPr>
      <w:r w:rsidRPr="00CB13BC">
        <w:rPr>
          <w:rFonts w:asciiTheme="minorBidi" w:hAnsiTheme="minorBidi" w:cs="Traditional Arabic"/>
          <w:color w:val="3333CC"/>
          <w:sz w:val="36"/>
          <w:szCs w:val="36"/>
          <w:rtl/>
        </w:rPr>
        <w:t>وسؤالي هو</w:t>
      </w:r>
      <w:r w:rsidR="00442CB2"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هل يجوز لي </w:t>
      </w:r>
      <w:r w:rsidR="00442CB2"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استخدم هذا المعيار</w:t>
      </w:r>
      <w:r w:rsidR="00442CB2"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درجة الشمس تحت </w:t>
      </w:r>
      <w:r w:rsidR="00442CB2" w:rsidRPr="00CB13BC">
        <w:rPr>
          <w:rFonts w:asciiTheme="minorBidi" w:hAnsiTheme="minorBidi" w:cs="Traditional Arabic" w:hint="cs"/>
          <w:color w:val="3333CC"/>
          <w:sz w:val="36"/>
          <w:szCs w:val="36"/>
          <w:rtl/>
        </w:rPr>
        <w:t>الأفق</w:t>
      </w:r>
      <w:r w:rsidRPr="00CB13BC">
        <w:rPr>
          <w:rFonts w:asciiTheme="minorBidi" w:hAnsiTheme="minorBidi" w:cs="Traditional Arabic"/>
          <w:color w:val="3333CC"/>
          <w:sz w:val="36"/>
          <w:szCs w:val="36"/>
          <w:rtl/>
        </w:rPr>
        <w:t xml:space="preserve"> باستخدام البرامج الفلكيه أو</w:t>
      </w:r>
      <w:r w:rsidR="000D329E">
        <w:rPr>
          <w:rFonts w:asciiTheme="minorBidi" w:hAnsiTheme="minorBidi" w:cs="Traditional Arabic" w:hint="cs"/>
          <w:color w:val="3333CC"/>
          <w:sz w:val="36"/>
          <w:szCs w:val="36"/>
          <w:rtl/>
        </w:rPr>
        <w:t>٦٠</w:t>
      </w:r>
      <w:r w:rsidRPr="00CB13BC">
        <w:rPr>
          <w:rFonts w:asciiTheme="minorBidi" w:hAnsiTheme="minorBidi" w:cs="Traditional Arabic"/>
          <w:color w:val="3333CC"/>
          <w:sz w:val="36"/>
          <w:szCs w:val="36"/>
          <w:rtl/>
        </w:rPr>
        <w:t xml:space="preserve"> دقيقة من الوقت قبل شروق الشمس أو صياح الديك</w:t>
      </w:r>
      <w:r w:rsidR="00442CB2"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للاستدلال على </w:t>
      </w:r>
      <w:r w:rsidR="00442CB2" w:rsidRPr="00CB13BC">
        <w:rPr>
          <w:rFonts w:asciiTheme="minorBidi" w:hAnsiTheme="minorBidi" w:cs="Traditional Arabic" w:hint="cs"/>
          <w:color w:val="3333CC"/>
          <w:sz w:val="36"/>
          <w:szCs w:val="36"/>
          <w:rtl/>
        </w:rPr>
        <w:t>أول</w:t>
      </w:r>
      <w:r w:rsidRPr="00CB13BC">
        <w:rPr>
          <w:rFonts w:asciiTheme="minorBidi" w:hAnsiTheme="minorBidi" w:cs="Traditional Arabic"/>
          <w:color w:val="3333CC"/>
          <w:sz w:val="36"/>
          <w:szCs w:val="36"/>
          <w:rtl/>
        </w:rPr>
        <w:t xml:space="preserve"> وقت صلاة الفجر </w:t>
      </w:r>
      <w:r w:rsidR="00442CB2" w:rsidRPr="00CB13BC">
        <w:rPr>
          <w:rFonts w:asciiTheme="minorBidi" w:hAnsiTheme="minorBidi" w:cs="Traditional Arabic" w:hint="cs"/>
          <w:color w:val="3333CC"/>
          <w:sz w:val="36"/>
          <w:szCs w:val="36"/>
          <w:rtl/>
        </w:rPr>
        <w:t>والإمساك</w:t>
      </w:r>
      <w:r w:rsidRPr="00CB13BC">
        <w:rPr>
          <w:rFonts w:asciiTheme="minorBidi" w:hAnsiTheme="minorBidi" w:cs="Traditional Arabic"/>
          <w:color w:val="3333CC"/>
          <w:sz w:val="36"/>
          <w:szCs w:val="36"/>
          <w:rtl/>
        </w:rPr>
        <w:t xml:space="preserve"> عن الطعام للصيام</w:t>
      </w:r>
      <w:r w:rsidR="00C8207C">
        <w:rPr>
          <w:rFonts w:asciiTheme="minorBidi" w:hAnsiTheme="minorBidi" w:cs="Traditional Arabic" w:hint="cs"/>
          <w:color w:val="3333CC"/>
          <w:sz w:val="36"/>
          <w:szCs w:val="36"/>
          <w:rtl/>
        </w:rPr>
        <w:t xml:space="preserve"> </w:t>
      </w:r>
      <w:r w:rsidR="00442CB2" w:rsidRPr="00CB13BC">
        <w:rPr>
          <w:rFonts w:asciiTheme="minorBidi" w:hAnsiTheme="minorBidi" w:cs="Traditional Arabic" w:hint="cs"/>
          <w:color w:val="3333CC"/>
          <w:sz w:val="36"/>
          <w:szCs w:val="36"/>
          <w:rtl/>
        </w:rPr>
        <w:t>؟</w:t>
      </w:r>
    </w:p>
    <w:p w14:paraId="6E313D96" w14:textId="77777777" w:rsidR="00442CB2"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 xml:space="preserve">إذا لم يتوفر لي </w:t>
      </w:r>
      <w:r w:rsidR="00442CB2" w:rsidRPr="00CB13BC">
        <w:rPr>
          <w:rFonts w:asciiTheme="minorBidi" w:hAnsiTheme="minorBidi" w:cs="Traditional Arabic" w:hint="cs"/>
          <w:color w:val="3333CC"/>
          <w:sz w:val="36"/>
          <w:szCs w:val="36"/>
          <w:rtl/>
        </w:rPr>
        <w:t>أسباب</w:t>
      </w:r>
      <w:r w:rsidRPr="00CB13BC">
        <w:rPr>
          <w:rFonts w:asciiTheme="minorBidi" w:hAnsiTheme="minorBidi" w:cs="Traditional Arabic"/>
          <w:color w:val="3333CC"/>
          <w:sz w:val="36"/>
          <w:szCs w:val="36"/>
          <w:rtl/>
        </w:rPr>
        <w:t xml:space="preserve"> مراقبة طلوع الفجر </w:t>
      </w:r>
      <w:r w:rsidR="00442CB2" w:rsidRPr="00CB13BC">
        <w:rPr>
          <w:rFonts w:asciiTheme="minorBidi" w:hAnsiTheme="minorBidi" w:cs="Traditional Arabic" w:hint="cs"/>
          <w:color w:val="3333CC"/>
          <w:sz w:val="36"/>
          <w:szCs w:val="36"/>
          <w:rtl/>
        </w:rPr>
        <w:t>الأول</w:t>
      </w:r>
      <w:r w:rsidRPr="00CB13BC">
        <w:rPr>
          <w:rFonts w:asciiTheme="minorBidi" w:hAnsiTheme="minorBidi" w:cs="Traditional Arabic"/>
          <w:color w:val="3333CC"/>
          <w:sz w:val="36"/>
          <w:szCs w:val="36"/>
          <w:rtl/>
        </w:rPr>
        <w:t xml:space="preserve"> والثاني ؟</w:t>
      </w:r>
    </w:p>
    <w:p w14:paraId="72149694" w14:textId="1ACE0E14" w:rsidR="00442CB2"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علما</w:t>
      </w:r>
      <w:r w:rsidR="00442CB2"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00442CB2" w:rsidRPr="00CB13BC">
        <w:rPr>
          <w:rFonts w:asciiTheme="minorBidi" w:hAnsiTheme="minorBidi" w:cs="Traditional Arabic" w:hint="cs"/>
          <w:color w:val="3333CC"/>
          <w:sz w:val="36"/>
          <w:szCs w:val="36"/>
          <w:rtl/>
        </w:rPr>
        <w:t>إن</w:t>
      </w:r>
      <w:r w:rsidRPr="00CB13BC">
        <w:rPr>
          <w:rFonts w:asciiTheme="minorBidi" w:hAnsiTheme="minorBidi" w:cs="Traditional Arabic"/>
          <w:color w:val="3333CC"/>
          <w:sz w:val="36"/>
          <w:szCs w:val="36"/>
          <w:rtl/>
        </w:rPr>
        <w:t xml:space="preserve"> الفرق بين توقيت التقاويم والوقت الذي ذكرت ما بين </w:t>
      </w:r>
      <w:r w:rsidR="000D329E">
        <w:rPr>
          <w:rFonts w:asciiTheme="minorBidi" w:hAnsiTheme="minorBidi" w:cs="Traditional Arabic" w:hint="cs"/>
          <w:color w:val="3333CC"/>
          <w:sz w:val="36"/>
          <w:szCs w:val="36"/>
          <w:rtl/>
        </w:rPr>
        <w:t>٣٠</w:t>
      </w:r>
      <w:r w:rsidRPr="00CB13BC">
        <w:rPr>
          <w:rFonts w:asciiTheme="minorBidi" w:hAnsiTheme="minorBidi" w:cs="Traditional Arabic"/>
          <w:color w:val="3333CC"/>
          <w:sz w:val="36"/>
          <w:szCs w:val="36"/>
          <w:rtl/>
        </w:rPr>
        <w:t xml:space="preserve"> دقيقة </w:t>
      </w:r>
      <w:r w:rsidR="00442CB2" w:rsidRPr="00CB13BC">
        <w:rPr>
          <w:rFonts w:asciiTheme="minorBidi" w:hAnsiTheme="minorBidi" w:cs="Traditional Arabic" w:hint="cs"/>
          <w:color w:val="3333CC"/>
          <w:sz w:val="36"/>
          <w:szCs w:val="36"/>
          <w:rtl/>
        </w:rPr>
        <w:t>إلى</w:t>
      </w:r>
      <w:r w:rsidRPr="00CB13BC">
        <w:rPr>
          <w:rFonts w:asciiTheme="minorBidi" w:hAnsiTheme="minorBidi" w:cs="Traditional Arabic"/>
          <w:color w:val="3333CC"/>
          <w:sz w:val="36"/>
          <w:szCs w:val="36"/>
          <w:rtl/>
        </w:rPr>
        <w:t xml:space="preserve"> </w:t>
      </w:r>
      <w:r w:rsidR="000D329E">
        <w:rPr>
          <w:rFonts w:asciiTheme="minorBidi" w:hAnsiTheme="minorBidi" w:cs="Traditional Arabic" w:hint="cs"/>
          <w:color w:val="3333CC"/>
          <w:sz w:val="36"/>
          <w:szCs w:val="36"/>
          <w:rtl/>
        </w:rPr>
        <w:t>٥٠</w:t>
      </w:r>
      <w:r w:rsidRPr="00CB13BC">
        <w:rPr>
          <w:rFonts w:asciiTheme="minorBidi" w:hAnsiTheme="minorBidi" w:cs="Traditional Arabic"/>
          <w:color w:val="3333CC"/>
          <w:sz w:val="36"/>
          <w:szCs w:val="36"/>
          <w:rtl/>
        </w:rPr>
        <w:t xml:space="preserve"> دقيقة</w:t>
      </w:r>
      <w:r w:rsidR="00442CB2" w:rsidRPr="00CB13BC">
        <w:rPr>
          <w:rFonts w:asciiTheme="minorBidi" w:hAnsiTheme="minorBidi" w:cs="Traditional Arabic" w:hint="cs"/>
          <w:color w:val="3333CC"/>
          <w:sz w:val="36"/>
          <w:szCs w:val="36"/>
          <w:rtl/>
        </w:rPr>
        <w:t>.</w:t>
      </w:r>
    </w:p>
    <w:p w14:paraId="1AE1ABF8" w14:textId="77777777" w:rsidR="00442CB2" w:rsidRPr="00CB13BC" w:rsidRDefault="00EB22DF" w:rsidP="00CB13BC">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color w:val="3333CC"/>
          <w:sz w:val="36"/>
          <w:szCs w:val="36"/>
          <w:rtl/>
        </w:rPr>
        <w:t xml:space="preserve">وهل يوجد طريقة أخرى للتيقن من وقت الفجر الصادق غير </w:t>
      </w:r>
      <w:r w:rsidR="00442CB2" w:rsidRPr="00CB13BC">
        <w:rPr>
          <w:rFonts w:asciiTheme="minorBidi" w:hAnsiTheme="minorBidi" w:cs="Traditional Arabic" w:hint="cs"/>
          <w:color w:val="3333CC"/>
          <w:sz w:val="36"/>
          <w:szCs w:val="36"/>
          <w:rtl/>
        </w:rPr>
        <w:t>النظر</w:t>
      </w:r>
      <w:r w:rsidRPr="00CB13BC">
        <w:rPr>
          <w:rFonts w:asciiTheme="minorBidi" w:hAnsiTheme="minorBidi" w:cs="Traditional Arabic"/>
          <w:color w:val="3333CC"/>
          <w:sz w:val="36"/>
          <w:szCs w:val="36"/>
          <w:rtl/>
        </w:rPr>
        <w:t xml:space="preserve"> </w:t>
      </w:r>
      <w:r w:rsidR="00442CB2" w:rsidRPr="00CB13BC">
        <w:rPr>
          <w:rFonts w:asciiTheme="minorBidi" w:hAnsiTheme="minorBidi" w:cs="Traditional Arabic" w:hint="cs"/>
          <w:color w:val="3333CC"/>
          <w:sz w:val="36"/>
          <w:szCs w:val="36"/>
          <w:rtl/>
        </w:rPr>
        <w:t>بالأفق</w:t>
      </w:r>
      <w:r w:rsidRPr="00CB13BC">
        <w:rPr>
          <w:rFonts w:asciiTheme="minorBidi" w:hAnsiTheme="minorBidi" w:cs="Traditional Arabic"/>
          <w:color w:val="3333CC"/>
          <w:sz w:val="36"/>
          <w:szCs w:val="36"/>
          <w:rtl/>
        </w:rPr>
        <w:t xml:space="preserve"> لتعذر ذلك في بعض الظروف والأوقات ؟</w:t>
      </w:r>
    </w:p>
    <w:p w14:paraId="5E8F1AD7" w14:textId="77777777" w:rsidR="00EB22DF" w:rsidRPr="00CB13BC" w:rsidRDefault="00EB22DF" w:rsidP="00CB13BC">
      <w:pPr>
        <w:spacing w:line="240" w:lineRule="auto"/>
        <w:ind w:firstLine="453"/>
        <w:jc w:val="both"/>
        <w:rPr>
          <w:rFonts w:asciiTheme="minorBidi" w:hAnsiTheme="minorBidi" w:cs="Traditional Arabic"/>
          <w:color w:val="3333CC"/>
          <w:sz w:val="36"/>
          <w:szCs w:val="36"/>
          <w:rtl/>
          <w:lang w:bidi="ar-IQ"/>
        </w:rPr>
      </w:pPr>
      <w:r w:rsidRPr="00CB13BC">
        <w:rPr>
          <w:rFonts w:asciiTheme="minorBidi" w:hAnsiTheme="minorBidi" w:cs="Traditional Arabic"/>
          <w:color w:val="3333CC"/>
          <w:sz w:val="36"/>
          <w:szCs w:val="36"/>
          <w:rtl/>
        </w:rPr>
        <w:t>والحمد لله رب العالمين</w:t>
      </w:r>
      <w:r w:rsidR="00442CB2" w:rsidRPr="00CB13BC">
        <w:rPr>
          <w:rFonts w:asciiTheme="minorBidi" w:hAnsiTheme="minorBidi" w:cs="Traditional Arabic" w:hint="cs"/>
          <w:color w:val="3333CC"/>
          <w:sz w:val="36"/>
          <w:szCs w:val="36"/>
          <w:rtl/>
        </w:rPr>
        <w:t>.</w:t>
      </w:r>
    </w:p>
    <w:p w14:paraId="33058A77" w14:textId="77777777" w:rsidR="00EB22DF" w:rsidRPr="00C8207C" w:rsidRDefault="00EB22DF" w:rsidP="00C8207C">
      <w:pPr>
        <w:pStyle w:val="1"/>
        <w:jc w:val="right"/>
        <w:rPr>
          <w:sz w:val="28"/>
          <w:szCs w:val="28"/>
          <w:rtl/>
        </w:rPr>
      </w:pPr>
      <w:r w:rsidRPr="00C8207C">
        <w:rPr>
          <w:sz w:val="28"/>
          <w:szCs w:val="28"/>
          <w:rtl/>
        </w:rPr>
        <w:lastRenderedPageBreak/>
        <w:t xml:space="preserve">المرسل: عبد الغني </w:t>
      </w:r>
      <w:r w:rsidR="00442CB2" w:rsidRPr="00C8207C">
        <w:rPr>
          <w:rFonts w:hint="cs"/>
          <w:sz w:val="28"/>
          <w:szCs w:val="28"/>
          <w:rtl/>
        </w:rPr>
        <w:t>-</w:t>
      </w:r>
      <w:r w:rsidRPr="00C8207C">
        <w:rPr>
          <w:sz w:val="28"/>
          <w:szCs w:val="28"/>
          <w:rtl/>
        </w:rPr>
        <w:t xml:space="preserve"> فلسطين</w:t>
      </w:r>
    </w:p>
    <w:p w14:paraId="769DC155" w14:textId="304C1226" w:rsidR="00EB22DF" w:rsidRPr="00C8207C" w:rsidRDefault="00C8207C" w:rsidP="00C8207C">
      <w:pPr>
        <w:pStyle w:val="1"/>
        <w:jc w:val="center"/>
        <w:rPr>
          <w:sz w:val="28"/>
          <w:szCs w:val="28"/>
          <w:rtl/>
        </w:rPr>
      </w:pPr>
      <w:r>
        <w:rPr>
          <w:rFonts w:hint="cs"/>
          <w:color w:val="000000"/>
          <w:sz w:val="28"/>
          <w:szCs w:val="28"/>
          <w:rtl/>
        </w:rPr>
        <w:t xml:space="preserve">                                                                                                      </w:t>
      </w:r>
      <w:r w:rsidR="000D329E">
        <w:rPr>
          <w:rFonts w:hint="cs"/>
          <w:color w:val="000000"/>
          <w:sz w:val="28"/>
          <w:szCs w:val="28"/>
          <w:rtl/>
        </w:rPr>
        <w:t>٢٢</w:t>
      </w:r>
      <w:r w:rsidRPr="00C8207C">
        <w:rPr>
          <w:rFonts w:hint="cs"/>
          <w:color w:val="000000"/>
          <w:sz w:val="24"/>
          <w:szCs w:val="24"/>
          <w:rtl/>
        </w:rPr>
        <w:t>/</w:t>
      </w:r>
      <w:r w:rsidR="00442CB2" w:rsidRPr="00C8207C">
        <w:rPr>
          <w:rFonts w:hint="cs"/>
          <w:color w:val="000000"/>
          <w:sz w:val="28"/>
          <w:szCs w:val="28"/>
          <w:rtl/>
        </w:rPr>
        <w:t xml:space="preserve"> </w:t>
      </w:r>
      <w:r w:rsidR="00442CB2" w:rsidRPr="00C8207C">
        <w:rPr>
          <w:color w:val="000000"/>
          <w:sz w:val="28"/>
          <w:szCs w:val="28"/>
          <w:rtl/>
        </w:rPr>
        <w:t>جماد</w:t>
      </w:r>
      <w:r w:rsidR="00442CB2" w:rsidRPr="00C8207C">
        <w:rPr>
          <w:rFonts w:hint="cs"/>
          <w:color w:val="000000"/>
          <w:sz w:val="28"/>
          <w:szCs w:val="28"/>
          <w:rtl/>
        </w:rPr>
        <w:t>ي</w:t>
      </w:r>
      <w:r w:rsidR="00442CB2" w:rsidRPr="00C8207C">
        <w:rPr>
          <w:color w:val="000000"/>
          <w:sz w:val="28"/>
          <w:szCs w:val="28"/>
          <w:rtl/>
        </w:rPr>
        <w:t xml:space="preserve"> الثانية</w:t>
      </w:r>
      <w:r w:rsidRPr="00C8207C">
        <w:rPr>
          <w:rFonts w:hint="cs"/>
          <w:color w:val="000000"/>
          <w:sz w:val="24"/>
          <w:szCs w:val="24"/>
          <w:rtl/>
        </w:rPr>
        <w:t>/</w:t>
      </w:r>
      <w:r w:rsidR="00442CB2" w:rsidRPr="00C8207C">
        <w:rPr>
          <w:color w:val="000000"/>
          <w:sz w:val="28"/>
          <w:szCs w:val="28"/>
          <w:rtl/>
        </w:rPr>
        <w:t xml:space="preserve"> </w:t>
      </w:r>
      <w:r w:rsidR="000D329E">
        <w:rPr>
          <w:rFonts w:hint="cs"/>
          <w:color w:val="000000"/>
          <w:sz w:val="28"/>
          <w:szCs w:val="28"/>
          <w:rtl/>
        </w:rPr>
        <w:t>١٤٣٠</w:t>
      </w:r>
    </w:p>
    <w:p w14:paraId="34BAB099" w14:textId="77777777" w:rsidR="00E57C8E" w:rsidRPr="00002D56" w:rsidRDefault="00E57C8E" w:rsidP="00B46A23">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90" w:name="_Toc458877462"/>
      <w:r w:rsidRPr="00002D56">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۳۴۵</w:t>
      </w:r>
      <w:r w:rsidRPr="00002D56">
        <w:rPr>
          <w:rFonts w:ascii="Traditional Arabic" w:eastAsia="Times New Roman" w:hAnsi="Traditional Arabic" w:cs="Traditional Arabic"/>
          <w:b/>
          <w:bCs/>
          <w:color w:val="C00000"/>
          <w:sz w:val="36"/>
          <w:szCs w:val="36"/>
          <w:rtl/>
          <w:lang w:val="x-none" w:eastAsia="x-none" w:bidi="fa-IR"/>
        </w:rPr>
        <w:t>: کم بودن حافظه و شناخت علامت فجر</w:t>
      </w:r>
      <w:bookmarkEnd w:id="90"/>
    </w:p>
    <w:p w14:paraId="7915B013" w14:textId="77777777" w:rsidR="00E57C8E" w:rsidRPr="00002D56" w:rsidRDefault="00E57C8E"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002D56">
        <w:rPr>
          <w:rFonts w:ascii="Traditional Arabic" w:eastAsia="Calibri" w:hAnsi="Traditional Arabic" w:cs="Traditional Arabic"/>
          <w:color w:val="0000CC"/>
          <w:sz w:val="36"/>
          <w:szCs w:val="36"/>
          <w:rtl/>
          <w:lang w:bidi="fa-IR"/>
        </w:rPr>
        <w:t>سؤال‌هایی دارم که خارج از موضوع دعوت می‌باشند:</w:t>
      </w:r>
    </w:p>
    <w:p w14:paraId="5010C894" w14:textId="77777777" w:rsidR="00E57C8E" w:rsidRPr="00002D56" w:rsidRDefault="00E57C8E"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002D56">
        <w:rPr>
          <w:rFonts w:ascii="Traditional Arabic" w:eastAsia="Calibri" w:hAnsi="Traditional Arabic" w:cs="Traditional Arabic"/>
          <w:color w:val="0000CC"/>
          <w:sz w:val="36"/>
          <w:szCs w:val="36"/>
          <w:rtl/>
          <w:lang w:bidi="fa-IR"/>
        </w:rPr>
        <w:t>پسرم محمود که سه ساله است به هنگام تولد مشکلی در آلتش (مجرای پایینی ادرار) داشت. ما یک عمل جراحی روی او انجام دادیم که موفقیت آمیز نبود. اکنون یک نوبت دیگر (</w:t>
      </w:r>
      <w:r>
        <w:rPr>
          <w:rFonts w:ascii="Traditional Arabic" w:eastAsia="Calibri" w:hAnsi="Traditional Arabic" w:cs="Traditional Arabic" w:hint="cs"/>
          <w:color w:val="0000CC"/>
          <w:sz w:val="36"/>
          <w:szCs w:val="36"/>
          <w:rtl/>
          <w:lang w:bidi="fa-IR"/>
        </w:rPr>
        <w:t>۱۲</w:t>
      </w:r>
      <w:r w:rsidRPr="00002D56">
        <w:rPr>
          <w:rFonts w:ascii="Traditional Arabic" w:eastAsia="Calibri" w:hAnsi="Traditional Arabic" w:cs="Traditional Arabic"/>
          <w:color w:val="0000CC"/>
          <w:sz w:val="36"/>
          <w:szCs w:val="36"/>
          <w:rtl/>
          <w:lang w:bidi="fa-IR"/>
        </w:rPr>
        <w:t>/</w:t>
      </w:r>
      <w:r>
        <w:rPr>
          <w:rFonts w:ascii="Traditional Arabic" w:eastAsia="Calibri" w:hAnsi="Traditional Arabic" w:cs="Traditional Arabic" w:hint="cs"/>
          <w:color w:val="0000CC"/>
          <w:sz w:val="36"/>
          <w:szCs w:val="36"/>
          <w:rtl/>
          <w:lang w:bidi="fa-IR"/>
        </w:rPr>
        <w:t>۷</w:t>
      </w:r>
      <w:r w:rsidRPr="00002D56">
        <w:rPr>
          <w:rFonts w:ascii="Traditional Arabic" w:eastAsia="Calibri" w:hAnsi="Traditional Arabic" w:cs="Traditional Arabic"/>
          <w:color w:val="0000CC"/>
          <w:sz w:val="36"/>
          <w:szCs w:val="36"/>
          <w:rtl/>
          <w:lang w:bidi="fa-IR"/>
        </w:rPr>
        <w:t>/</w:t>
      </w:r>
      <w:r>
        <w:rPr>
          <w:rFonts w:ascii="Traditional Arabic" w:eastAsia="Calibri" w:hAnsi="Traditional Arabic" w:cs="Traditional Arabic" w:hint="cs"/>
          <w:color w:val="0000CC"/>
          <w:sz w:val="36"/>
          <w:szCs w:val="36"/>
          <w:rtl/>
          <w:lang w:bidi="fa-IR"/>
        </w:rPr>
        <w:t>۲۰۰۹</w:t>
      </w:r>
      <w:r w:rsidRPr="00002D56">
        <w:rPr>
          <w:rFonts w:ascii="Traditional Arabic" w:eastAsia="Calibri" w:hAnsi="Traditional Arabic" w:cs="Traditional Arabic"/>
          <w:color w:val="0000CC"/>
          <w:sz w:val="36"/>
          <w:szCs w:val="36"/>
          <w:rtl/>
          <w:lang w:bidi="fa-IR"/>
        </w:rPr>
        <w:t xml:space="preserve"> م) برای مراجعه داریم و شاید این عمل جراحی در کشور اسرائیل غاصب صورت بگیرد. آیا این کار را انجام دهم یا آن را ترک کنم؟ </w:t>
      </w:r>
    </w:p>
    <w:p w14:paraId="2EEBC363" w14:textId="77777777" w:rsidR="00E57C8E" w:rsidRPr="00002D56" w:rsidRDefault="00E57C8E"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002D56">
        <w:rPr>
          <w:rFonts w:ascii="Traditional Arabic" w:eastAsia="Calibri" w:hAnsi="Traditional Arabic" w:cs="Traditional Arabic"/>
          <w:color w:val="0000CC"/>
          <w:sz w:val="36"/>
          <w:szCs w:val="36"/>
          <w:rtl/>
          <w:lang w:bidi="fa-IR"/>
        </w:rPr>
        <w:t>من مطالعه را دوست دارم ولی یادآوری آن‌چه می‌خوانم برایم دشوار است؛ آیا چیزی هست که مرا در یادآوری کمک کند؟ و آیا بابت آن‌چه از مستحبات مثل دعاها یا زیارت‌ها یا اعمال می‌خوانم ولی به آنها عمل نمی‌کنم، بر من گناهی نوشته می‌شود، اگر را از روی سستی و تنبلی ترک گفته باشم؟</w:t>
      </w:r>
    </w:p>
    <w:p w14:paraId="25B37CD7" w14:textId="77777777" w:rsidR="00E57C8E" w:rsidRPr="00002D56" w:rsidRDefault="00E57C8E"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002D56">
        <w:rPr>
          <w:rFonts w:ascii="Traditional Arabic" w:eastAsia="Calibri" w:hAnsi="Traditional Arabic" w:cs="Traditional Arabic"/>
          <w:color w:val="0000CC"/>
          <w:sz w:val="36"/>
          <w:szCs w:val="36"/>
          <w:rtl/>
          <w:lang w:bidi="fa-IR"/>
        </w:rPr>
        <w:t>سؤالی درباره‌ی زمان صبح صادق دارم که آن را با جزئیاتش در لینک زیر شرح داده‌ام:</w:t>
      </w:r>
    </w:p>
    <w:p w14:paraId="71C90FB5" w14:textId="77777777" w:rsidR="00E57C8E" w:rsidRPr="00002D56" w:rsidRDefault="00AD292E" w:rsidP="00B46A23">
      <w:pPr>
        <w:widowControl w:val="0"/>
        <w:spacing w:after="0" w:line="240" w:lineRule="auto"/>
        <w:ind w:firstLine="284"/>
        <w:jc w:val="both"/>
        <w:rPr>
          <w:rFonts w:ascii="Traditional Arabic" w:eastAsia="Calibri" w:hAnsi="Traditional Arabic" w:cs="Traditional Arabic"/>
          <w:color w:val="0000CC"/>
          <w:sz w:val="36"/>
          <w:szCs w:val="36"/>
          <w:rtl/>
        </w:rPr>
      </w:pPr>
      <w:hyperlink r:id="rId20" w:anchor="post2643" w:history="1">
        <w:r w:rsidR="00E57C8E" w:rsidRPr="00002D56">
          <w:rPr>
            <w:rFonts w:ascii="Traditional Arabic" w:eastAsia="Calibri" w:hAnsi="Traditional Arabic" w:cs="Traditional Arabic"/>
            <w:color w:val="0000CC"/>
            <w:sz w:val="36"/>
            <w:szCs w:val="36"/>
            <w:u w:val="single"/>
          </w:rPr>
          <w:t>http://www.almahdyoon.info/vb/showthread.php?p=2643#post2643</w:t>
        </w:r>
      </w:hyperlink>
    </w:p>
    <w:p w14:paraId="496C7728" w14:textId="77777777" w:rsidR="00E57C8E" w:rsidRPr="00002D56" w:rsidRDefault="00E57C8E"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002D56">
        <w:rPr>
          <w:rFonts w:ascii="Traditional Arabic" w:eastAsia="Calibri" w:hAnsi="Traditional Arabic" w:cs="Traditional Arabic"/>
          <w:color w:val="0000CC"/>
          <w:sz w:val="36"/>
          <w:szCs w:val="36"/>
          <w:rtl/>
          <w:lang w:bidi="fa-IR"/>
        </w:rPr>
        <w:t>که خلاصه‌اش چنین است:</w:t>
      </w:r>
    </w:p>
    <w:p w14:paraId="612422A7" w14:textId="77777777" w:rsidR="00E57C8E" w:rsidRPr="00002D56" w:rsidRDefault="00E57C8E"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002D56">
        <w:rPr>
          <w:rFonts w:ascii="Traditional Arabic" w:eastAsia="Calibri" w:hAnsi="Traditional Arabic" w:cs="Traditional Arabic"/>
          <w:color w:val="0000CC"/>
          <w:sz w:val="36"/>
          <w:szCs w:val="36"/>
          <w:rtl/>
          <w:lang w:bidi="fa-IR"/>
        </w:rPr>
        <w:t xml:space="preserve">در تقویم‌های نماز، مبنا بر محاسبات نجومی است و برای شناخت اوقات نماز، محل قرار گرفتن آفتاب زیر افق معیار قرار می‌گیرد. من از طریق برنامه‌های نجومی دیده‌ام که در برخی تقویم‌ها، وقت نماز صبح به قرار گرفتن خورشید در </w:t>
      </w:r>
      <w:r>
        <w:rPr>
          <w:rFonts w:ascii="Traditional Arabic" w:eastAsia="Calibri" w:hAnsi="Traditional Arabic" w:cs="Traditional Arabic" w:hint="cs"/>
          <w:color w:val="0000CC"/>
          <w:sz w:val="36"/>
          <w:szCs w:val="36"/>
          <w:rtl/>
          <w:lang w:bidi="fa-IR"/>
        </w:rPr>
        <w:t>۱۶</w:t>
      </w:r>
      <w:r w:rsidRPr="00002D56">
        <w:rPr>
          <w:rFonts w:ascii="Traditional Arabic" w:eastAsia="Calibri" w:hAnsi="Traditional Arabic" w:cs="Traditional Arabic"/>
          <w:color w:val="0000CC"/>
          <w:sz w:val="36"/>
          <w:szCs w:val="36"/>
          <w:rtl/>
          <w:lang w:bidi="fa-IR"/>
        </w:rPr>
        <w:t xml:space="preserve"> الی </w:t>
      </w:r>
      <w:r>
        <w:rPr>
          <w:rFonts w:ascii="Traditional Arabic" w:eastAsia="Calibri" w:hAnsi="Traditional Arabic" w:cs="Traditional Arabic" w:hint="cs"/>
          <w:color w:val="0000CC"/>
          <w:sz w:val="36"/>
          <w:szCs w:val="36"/>
          <w:rtl/>
          <w:lang w:bidi="fa-IR"/>
        </w:rPr>
        <w:t>۵</w:t>
      </w:r>
      <w:r w:rsidRPr="00002D56">
        <w:rPr>
          <w:rFonts w:ascii="Traditional Arabic" w:eastAsia="Calibri" w:hAnsi="Traditional Arabic" w:cs="Traditional Arabic"/>
          <w:color w:val="0000CC"/>
          <w:sz w:val="36"/>
          <w:szCs w:val="36"/>
          <w:rtl/>
          <w:lang w:bidi="fa-IR"/>
        </w:rPr>
        <w:t>/</w:t>
      </w:r>
      <w:r>
        <w:rPr>
          <w:rFonts w:ascii="Traditional Arabic" w:eastAsia="Calibri" w:hAnsi="Traditional Arabic" w:cs="Traditional Arabic" w:hint="cs"/>
          <w:color w:val="0000CC"/>
          <w:sz w:val="36"/>
          <w:szCs w:val="36"/>
          <w:rtl/>
          <w:lang w:bidi="fa-IR"/>
        </w:rPr>
        <w:t>۱۹</w:t>
      </w:r>
      <w:r w:rsidRPr="00002D56">
        <w:rPr>
          <w:rFonts w:ascii="Traditional Arabic" w:eastAsia="Calibri" w:hAnsi="Traditional Arabic" w:cs="Traditional Arabic"/>
          <w:color w:val="0000CC"/>
          <w:sz w:val="36"/>
          <w:szCs w:val="36"/>
          <w:rtl/>
          <w:lang w:bidi="fa-IR"/>
        </w:rPr>
        <w:t xml:space="preserve"> درجه‌ی زیر افق اطلاق می‌شود و نیز مشاهده کرده‌ام که صبح صادق آشکار نمی‌شود مگر تا وقتی که خورشید بین </w:t>
      </w:r>
      <w:r>
        <w:rPr>
          <w:rFonts w:ascii="Traditional Arabic" w:eastAsia="Calibri" w:hAnsi="Traditional Arabic" w:cs="Traditional Arabic" w:hint="cs"/>
          <w:color w:val="0000CC"/>
          <w:sz w:val="36"/>
          <w:szCs w:val="36"/>
          <w:rtl/>
          <w:lang w:bidi="fa-IR"/>
        </w:rPr>
        <w:t>۱۲</w:t>
      </w:r>
      <w:r w:rsidRPr="00002D56">
        <w:rPr>
          <w:rFonts w:ascii="Traditional Arabic" w:eastAsia="Calibri" w:hAnsi="Traditional Arabic" w:cs="Traditional Arabic"/>
          <w:color w:val="0000CC"/>
          <w:sz w:val="36"/>
          <w:szCs w:val="36"/>
          <w:rtl/>
          <w:lang w:bidi="fa-IR"/>
        </w:rPr>
        <w:t xml:space="preserve"> تا </w:t>
      </w:r>
      <w:r>
        <w:rPr>
          <w:rFonts w:ascii="Traditional Arabic" w:eastAsia="Calibri" w:hAnsi="Traditional Arabic" w:cs="Traditional Arabic" w:hint="cs"/>
          <w:color w:val="0000CC"/>
          <w:sz w:val="36"/>
          <w:szCs w:val="36"/>
          <w:rtl/>
          <w:lang w:bidi="fa-IR"/>
        </w:rPr>
        <w:t>۵</w:t>
      </w:r>
      <w:r w:rsidRPr="00002D56">
        <w:rPr>
          <w:rFonts w:ascii="Traditional Arabic" w:eastAsia="Calibri" w:hAnsi="Traditional Arabic" w:cs="Traditional Arabic"/>
          <w:color w:val="0000CC"/>
          <w:sz w:val="36"/>
          <w:szCs w:val="36"/>
          <w:rtl/>
          <w:lang w:bidi="fa-IR"/>
        </w:rPr>
        <w:t>/</w:t>
      </w:r>
      <w:r>
        <w:rPr>
          <w:rFonts w:ascii="Traditional Arabic" w:eastAsia="Calibri" w:hAnsi="Traditional Arabic" w:cs="Traditional Arabic" w:hint="cs"/>
          <w:color w:val="0000CC"/>
          <w:sz w:val="36"/>
          <w:szCs w:val="36"/>
          <w:rtl/>
          <w:lang w:bidi="fa-IR"/>
        </w:rPr>
        <w:t>۱۳</w:t>
      </w:r>
      <w:r w:rsidRPr="00002D56">
        <w:rPr>
          <w:rFonts w:ascii="Traditional Arabic" w:eastAsia="Calibri" w:hAnsi="Traditional Arabic" w:cs="Traditional Arabic"/>
          <w:color w:val="0000CC"/>
          <w:sz w:val="36"/>
          <w:szCs w:val="36"/>
          <w:rtl/>
          <w:lang w:bidi="fa-IR"/>
        </w:rPr>
        <w:t xml:space="preserve"> درجه‌ی زیر افق باشد. شنیده شدن صدای خروس در این هنگام نیز دلیلی بر طلوع صبح صادق است. این زمان تقریباً شصت دقیقه قبل از طلوع آفتاب می‌باشد. </w:t>
      </w:r>
    </w:p>
    <w:p w14:paraId="42525ACD" w14:textId="77777777" w:rsidR="00E57C8E" w:rsidRPr="00002D56" w:rsidRDefault="00E57C8E"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002D56">
        <w:rPr>
          <w:rFonts w:ascii="Traditional Arabic" w:eastAsia="Calibri" w:hAnsi="Traditional Arabic" w:cs="Traditional Arabic"/>
          <w:color w:val="0000CC"/>
          <w:sz w:val="36"/>
          <w:szCs w:val="36"/>
          <w:rtl/>
          <w:lang w:bidi="fa-IR"/>
        </w:rPr>
        <w:t>سؤال من: آیا برای من جایز است که از این معیار برای تعیین وقت نماز اول وقت صبح و امساک از خوردن برای روزه، استفاده کنم (یعنی مقدار درجه‌ی خورشید زیر افق با استفاده از برنامه</w:t>
      </w:r>
      <w:r w:rsidRPr="00002D56">
        <w:rPr>
          <w:rFonts w:ascii="Traditional Arabic" w:eastAsia="Calibri" w:hAnsi="Traditional Arabic" w:cs="Traditional Arabic" w:hint="cs"/>
          <w:color w:val="0000CC"/>
          <w:sz w:val="36"/>
          <w:szCs w:val="36"/>
          <w:rtl/>
          <w:lang w:bidi="fa-IR"/>
        </w:rPr>
        <w:t>‌</w:t>
      </w:r>
      <w:r w:rsidRPr="00002D56">
        <w:rPr>
          <w:rFonts w:ascii="Traditional Arabic" w:eastAsia="Calibri" w:hAnsi="Traditional Arabic" w:cs="Traditional Arabic"/>
          <w:color w:val="0000CC"/>
          <w:sz w:val="36"/>
          <w:szCs w:val="36"/>
          <w:rtl/>
          <w:lang w:bidi="fa-IR"/>
        </w:rPr>
        <w:t xml:space="preserve">های نجومی یا </w:t>
      </w:r>
      <w:r>
        <w:rPr>
          <w:rFonts w:ascii="Traditional Arabic" w:eastAsia="Calibri" w:hAnsi="Traditional Arabic" w:cs="Traditional Arabic" w:hint="cs"/>
          <w:color w:val="0000CC"/>
          <w:sz w:val="36"/>
          <w:szCs w:val="36"/>
          <w:rtl/>
          <w:lang w:bidi="fa-IR"/>
        </w:rPr>
        <w:t>۶۰</w:t>
      </w:r>
      <w:r w:rsidRPr="00002D56">
        <w:rPr>
          <w:rFonts w:ascii="Traditional Arabic" w:eastAsia="Calibri" w:hAnsi="Traditional Arabic" w:cs="Traditional Arabic"/>
          <w:color w:val="0000CC"/>
          <w:sz w:val="36"/>
          <w:szCs w:val="36"/>
          <w:rtl/>
          <w:lang w:bidi="fa-IR"/>
        </w:rPr>
        <w:t xml:space="preserve"> دقیقه قبل از طلوع آفتاب یا صدای خروس)؟</w:t>
      </w:r>
    </w:p>
    <w:p w14:paraId="6C724728" w14:textId="77777777" w:rsidR="00E57C8E" w:rsidRPr="00002D56" w:rsidRDefault="00E57C8E"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002D56">
        <w:rPr>
          <w:rFonts w:ascii="Traditional Arabic" w:eastAsia="Calibri" w:hAnsi="Traditional Arabic" w:cs="Traditional Arabic"/>
          <w:color w:val="0000CC"/>
          <w:sz w:val="36"/>
          <w:szCs w:val="36"/>
          <w:rtl/>
          <w:lang w:bidi="fa-IR"/>
        </w:rPr>
        <w:lastRenderedPageBreak/>
        <w:t>اگر ابزاری برای دیدن طلوع صبح اول و دوم در اختیار نداشته باشم چطور؟</w:t>
      </w:r>
    </w:p>
    <w:p w14:paraId="7720BDD1" w14:textId="77777777" w:rsidR="00E57C8E" w:rsidRPr="00002D56" w:rsidRDefault="00E57C8E"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002D56">
        <w:rPr>
          <w:rFonts w:ascii="Traditional Arabic" w:eastAsia="Calibri" w:hAnsi="Traditional Arabic" w:cs="Traditional Arabic"/>
          <w:color w:val="0000CC"/>
          <w:sz w:val="36"/>
          <w:szCs w:val="36"/>
          <w:rtl/>
          <w:lang w:bidi="fa-IR"/>
        </w:rPr>
        <w:t xml:space="preserve">با توجه به این که بین تقویم‌ها و وقتی که بیان داشتم، بین </w:t>
      </w:r>
      <w:r>
        <w:rPr>
          <w:rFonts w:ascii="Traditional Arabic" w:eastAsia="Calibri" w:hAnsi="Traditional Arabic" w:cs="Traditional Arabic" w:hint="cs"/>
          <w:color w:val="0000CC"/>
          <w:sz w:val="36"/>
          <w:szCs w:val="36"/>
          <w:rtl/>
          <w:lang w:bidi="fa-IR"/>
        </w:rPr>
        <w:t>۳۰</w:t>
      </w:r>
      <w:r w:rsidRPr="00002D56">
        <w:rPr>
          <w:rFonts w:ascii="Traditional Arabic" w:eastAsia="Calibri" w:hAnsi="Traditional Arabic" w:cs="Traditional Arabic"/>
          <w:color w:val="0000CC"/>
          <w:sz w:val="36"/>
          <w:szCs w:val="36"/>
          <w:rtl/>
          <w:lang w:bidi="fa-IR"/>
        </w:rPr>
        <w:t xml:space="preserve"> دقیقه تا </w:t>
      </w:r>
      <w:r>
        <w:rPr>
          <w:rFonts w:ascii="Traditional Arabic" w:eastAsia="Calibri" w:hAnsi="Traditional Arabic" w:cs="Traditional Arabic" w:hint="cs"/>
          <w:color w:val="0000CC"/>
          <w:sz w:val="36"/>
          <w:szCs w:val="36"/>
          <w:rtl/>
          <w:lang w:bidi="fa-IR"/>
        </w:rPr>
        <w:t>۵۰</w:t>
      </w:r>
      <w:r w:rsidRPr="00002D56">
        <w:rPr>
          <w:rFonts w:ascii="Traditional Arabic" w:eastAsia="Calibri" w:hAnsi="Traditional Arabic" w:cs="Traditional Arabic"/>
          <w:color w:val="0000CC"/>
          <w:sz w:val="36"/>
          <w:szCs w:val="36"/>
          <w:rtl/>
          <w:lang w:bidi="fa-IR"/>
        </w:rPr>
        <w:t xml:space="preserve"> دقیقه اختلاف وجود دارد!</w:t>
      </w:r>
    </w:p>
    <w:p w14:paraId="3E1EF788" w14:textId="77777777" w:rsidR="00E57C8E" w:rsidRPr="00002D56" w:rsidRDefault="00E57C8E"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002D56">
        <w:rPr>
          <w:rFonts w:ascii="Traditional Arabic" w:eastAsia="Calibri" w:hAnsi="Traditional Arabic" w:cs="Traditional Arabic"/>
          <w:color w:val="0000CC"/>
          <w:sz w:val="36"/>
          <w:szCs w:val="36"/>
          <w:rtl/>
          <w:lang w:bidi="fa-IR"/>
        </w:rPr>
        <w:t>آیا غیر از نگاه کردن به افق که ممکن است در برخی شرایط و اوقات مشکل باشد، راه دیگری برای مطمئن شدن از اوقات وجود دارد؟</w:t>
      </w:r>
    </w:p>
    <w:p w14:paraId="450AF8F1" w14:textId="77777777" w:rsidR="00E57C8E" w:rsidRPr="00002D56" w:rsidRDefault="00E57C8E" w:rsidP="00B46A23">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002D56">
        <w:rPr>
          <w:rFonts w:ascii="Traditional Arabic" w:eastAsia="Times New Roman" w:hAnsi="Traditional Arabic" w:cs="Traditional Arabic"/>
          <w:color w:val="0000CC"/>
          <w:sz w:val="36"/>
          <w:szCs w:val="36"/>
          <w:rtl/>
          <w:lang w:val="x-none" w:eastAsia="x-none" w:bidi="fa-IR"/>
        </w:rPr>
        <w:t>و الحمد لله رب العالمین.</w:t>
      </w:r>
    </w:p>
    <w:p w14:paraId="50FD1BE7" w14:textId="77777777" w:rsidR="00E57C8E" w:rsidRPr="00002D56" w:rsidRDefault="00E57C8E" w:rsidP="00B46A23">
      <w:pPr>
        <w:widowControl w:val="0"/>
        <w:spacing w:after="0" w:line="240" w:lineRule="auto"/>
        <w:ind w:firstLine="284"/>
        <w:jc w:val="right"/>
        <w:rPr>
          <w:rFonts w:ascii="Traditional Arabic" w:eastAsia="Calibri" w:hAnsi="Traditional Arabic" w:cs="Traditional Arabic"/>
          <w:color w:val="000000"/>
          <w:sz w:val="36"/>
          <w:szCs w:val="36"/>
          <w:rtl/>
          <w:lang w:val="x-none" w:eastAsia="x-none" w:bidi="fa-IR"/>
        </w:rPr>
      </w:pPr>
      <w:r w:rsidRPr="00002D56">
        <w:rPr>
          <w:rFonts w:ascii="Traditional Arabic" w:eastAsia="Calibri" w:hAnsi="Traditional Arabic" w:cs="Traditional Arabic"/>
          <w:color w:val="000000"/>
          <w:sz w:val="36"/>
          <w:szCs w:val="36"/>
          <w:rtl/>
          <w:lang w:val="x-none" w:eastAsia="x-none" w:bidi="fa-IR"/>
        </w:rPr>
        <w:t xml:space="preserve">فرستنده: عبدالغنی ـ فلسطین </w:t>
      </w:r>
    </w:p>
    <w:p w14:paraId="19244B68" w14:textId="77777777" w:rsidR="00E57C8E" w:rsidRPr="00002D56" w:rsidRDefault="00E57C8E" w:rsidP="00B46A23">
      <w:pPr>
        <w:widowControl w:val="0"/>
        <w:spacing w:after="0" w:line="240" w:lineRule="auto"/>
        <w:ind w:firstLine="284"/>
        <w:jc w:val="right"/>
        <w:rPr>
          <w:rFonts w:ascii="Traditional Arabic" w:eastAsia="Calibri" w:hAnsi="Traditional Arabic" w:cs="Traditional Arabic"/>
          <w:color w:val="000000"/>
          <w:sz w:val="36"/>
          <w:szCs w:val="36"/>
          <w:rtl/>
          <w:lang w:val="x-none" w:eastAsia="x-none" w:bidi="fa-IR"/>
        </w:rPr>
      </w:pPr>
      <w:r>
        <w:rPr>
          <w:rFonts w:ascii="Traditional Arabic" w:eastAsia="Calibri" w:hAnsi="Traditional Arabic" w:cs="Traditional Arabic" w:hint="cs"/>
          <w:color w:val="000000"/>
          <w:sz w:val="36"/>
          <w:szCs w:val="36"/>
          <w:rtl/>
          <w:lang w:val="x-none" w:eastAsia="x-none" w:bidi="fa-IR"/>
        </w:rPr>
        <w:t>۲۲</w:t>
      </w:r>
      <w:r w:rsidRPr="00002D56">
        <w:rPr>
          <w:rFonts w:ascii="Traditional Arabic" w:eastAsia="Calibri" w:hAnsi="Traditional Arabic" w:cs="Traditional Arabic"/>
          <w:color w:val="000000"/>
          <w:sz w:val="36"/>
          <w:szCs w:val="36"/>
          <w:rtl/>
          <w:lang w:val="x-none" w:eastAsia="x-none" w:bidi="fa-IR"/>
        </w:rPr>
        <w:t>/جمادی الثانی/</w:t>
      </w:r>
      <w:r>
        <w:rPr>
          <w:rFonts w:ascii="Traditional Arabic" w:eastAsia="Calibri" w:hAnsi="Traditional Arabic" w:cs="Traditional Arabic" w:hint="cs"/>
          <w:color w:val="000000"/>
          <w:sz w:val="36"/>
          <w:szCs w:val="36"/>
          <w:rtl/>
          <w:lang w:val="x-none" w:eastAsia="x-none" w:bidi="fa-IR"/>
        </w:rPr>
        <w:t>۱۴۳۰</w:t>
      </w:r>
    </w:p>
    <w:p w14:paraId="30ED7621" w14:textId="77777777" w:rsidR="000D329E" w:rsidRDefault="000D329E" w:rsidP="00CB13BC">
      <w:pPr>
        <w:spacing w:line="240" w:lineRule="auto"/>
        <w:ind w:firstLine="453"/>
        <w:jc w:val="both"/>
        <w:rPr>
          <w:rFonts w:asciiTheme="minorBidi" w:hAnsiTheme="minorBidi" w:cs="AL-Mateen"/>
          <w:color w:val="C00000"/>
          <w:sz w:val="36"/>
          <w:szCs w:val="36"/>
          <w:rtl/>
          <w:lang w:bidi="ar-LB"/>
        </w:rPr>
      </w:pPr>
    </w:p>
    <w:p w14:paraId="1D0ECC5F" w14:textId="7160FD97" w:rsidR="00EB22DF" w:rsidRPr="00CB13BC" w:rsidRDefault="00442CB2" w:rsidP="00CB13BC">
      <w:pPr>
        <w:spacing w:line="240" w:lineRule="auto"/>
        <w:ind w:firstLine="453"/>
        <w:jc w:val="both"/>
        <w:rPr>
          <w:rFonts w:asciiTheme="minorBidi" w:hAnsiTheme="minorBidi" w:cs="Traditional Arabic"/>
          <w:color w:val="006600"/>
          <w:sz w:val="36"/>
          <w:szCs w:val="36"/>
          <w:rtl/>
          <w:lang w:bidi="ar-LB"/>
        </w:rPr>
      </w:pPr>
      <w:r w:rsidRPr="00C8207C">
        <w:rPr>
          <w:rFonts w:asciiTheme="minorBidi" w:hAnsiTheme="minorBidi" w:cs="AL-Mateen" w:hint="cs"/>
          <w:color w:val="C00000"/>
          <w:sz w:val="36"/>
          <w:szCs w:val="36"/>
          <w:rtl/>
          <w:lang w:bidi="ar-LB"/>
        </w:rPr>
        <w:t>الجواب:</w:t>
      </w:r>
      <w:r w:rsidRPr="00CB13BC">
        <w:rPr>
          <w:rFonts w:asciiTheme="minorBidi" w:hAnsiTheme="minorBidi" w:cs="Traditional Arabic" w:hint="cs"/>
          <w:color w:val="00B050"/>
          <w:sz w:val="36"/>
          <w:szCs w:val="36"/>
          <w:rtl/>
          <w:lang w:bidi="ar-LB"/>
        </w:rPr>
        <w:t xml:space="preserve"> </w:t>
      </w:r>
      <w:r w:rsidR="00EB22DF" w:rsidRPr="00CB13BC">
        <w:rPr>
          <w:rFonts w:asciiTheme="minorBidi" w:hAnsiTheme="minorBidi" w:cs="Traditional Arabic"/>
          <w:color w:val="006600"/>
          <w:sz w:val="36"/>
          <w:szCs w:val="36"/>
          <w:rtl/>
          <w:lang w:bidi="ar-LB"/>
        </w:rPr>
        <w:t xml:space="preserve">بسم الله الرحمن الرحيم </w:t>
      </w:r>
    </w:p>
    <w:p w14:paraId="5BC320F7" w14:textId="77777777"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والحمد لله رب العالمين</w:t>
      </w:r>
      <w:r w:rsidR="00442CB2"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وصلى الله على محمد و</w:t>
      </w:r>
      <w:r w:rsidR="00442CB2" w:rsidRPr="00CB13BC">
        <w:rPr>
          <w:rFonts w:asciiTheme="minorBidi" w:hAnsiTheme="minorBidi" w:cs="Traditional Arabic" w:hint="cs"/>
          <w:color w:val="006600"/>
          <w:sz w:val="36"/>
          <w:szCs w:val="36"/>
          <w:rtl/>
          <w:lang w:bidi="ar-LB"/>
        </w:rPr>
        <w:t>آ</w:t>
      </w:r>
      <w:r w:rsidRPr="00CB13BC">
        <w:rPr>
          <w:rFonts w:asciiTheme="minorBidi" w:hAnsiTheme="minorBidi" w:cs="Traditional Arabic"/>
          <w:color w:val="006600"/>
          <w:sz w:val="36"/>
          <w:szCs w:val="36"/>
          <w:rtl/>
          <w:lang w:bidi="ar-LB"/>
        </w:rPr>
        <w:t xml:space="preserve">ل محمد </w:t>
      </w:r>
      <w:r w:rsidR="00442CB2" w:rsidRPr="00CB13BC">
        <w:rPr>
          <w:rFonts w:asciiTheme="minorBidi" w:hAnsiTheme="minorBidi" w:cs="Traditional Arabic" w:hint="cs"/>
          <w:color w:val="006600"/>
          <w:sz w:val="36"/>
          <w:szCs w:val="36"/>
          <w:rtl/>
          <w:lang w:bidi="ar-LB"/>
        </w:rPr>
        <w:t>الأئمة</w:t>
      </w:r>
      <w:r w:rsidRPr="00CB13BC">
        <w:rPr>
          <w:rFonts w:asciiTheme="minorBidi" w:hAnsiTheme="minorBidi" w:cs="Traditional Arabic"/>
          <w:color w:val="006600"/>
          <w:sz w:val="36"/>
          <w:szCs w:val="36"/>
          <w:rtl/>
          <w:lang w:bidi="ar-LB"/>
        </w:rPr>
        <w:t xml:space="preserve"> والمهديين وسلم تسليما</w:t>
      </w:r>
      <w:r w:rsidR="00442CB2" w:rsidRPr="00CB13BC">
        <w:rPr>
          <w:rFonts w:asciiTheme="minorBidi" w:hAnsiTheme="minorBidi" w:cs="Traditional Arabic" w:hint="cs"/>
          <w:color w:val="006600"/>
          <w:sz w:val="36"/>
          <w:szCs w:val="36"/>
          <w:rtl/>
          <w:lang w:bidi="ar-LB"/>
        </w:rPr>
        <w:t>ً.</w:t>
      </w:r>
    </w:p>
    <w:p w14:paraId="67D4965E" w14:textId="77777777"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 xml:space="preserve">يمكنك المضي في </w:t>
      </w:r>
      <w:r w:rsidR="00442CB2" w:rsidRPr="00CB13BC">
        <w:rPr>
          <w:rFonts w:asciiTheme="minorBidi" w:hAnsiTheme="minorBidi" w:cs="Traditional Arabic" w:hint="cs"/>
          <w:color w:val="006600"/>
          <w:sz w:val="36"/>
          <w:szCs w:val="36"/>
          <w:rtl/>
          <w:lang w:bidi="ar-LB"/>
        </w:rPr>
        <w:t>إتمام</w:t>
      </w:r>
      <w:r w:rsidRPr="00CB13BC">
        <w:rPr>
          <w:rFonts w:asciiTheme="minorBidi" w:hAnsiTheme="minorBidi" w:cs="Traditional Arabic"/>
          <w:color w:val="006600"/>
          <w:sz w:val="36"/>
          <w:szCs w:val="36"/>
          <w:rtl/>
          <w:lang w:bidi="ar-LB"/>
        </w:rPr>
        <w:t xml:space="preserve"> علاج ولدك وفقك الله.</w:t>
      </w:r>
    </w:p>
    <w:p w14:paraId="62A33DE8" w14:textId="77777777" w:rsidR="00E57C8E" w:rsidRPr="00002D56" w:rsidRDefault="00E57C8E" w:rsidP="00B46A23">
      <w:pPr>
        <w:spacing w:after="0" w:line="240" w:lineRule="auto"/>
        <w:jc w:val="both"/>
        <w:rPr>
          <w:rFonts w:ascii="Traditional Arabic" w:eastAsia="Calibri" w:hAnsi="Traditional Arabic" w:cs="Traditional Arabic"/>
          <w:b/>
          <w:bCs/>
          <w:color w:val="C00000"/>
          <w:sz w:val="36"/>
          <w:szCs w:val="36"/>
          <w:rtl/>
          <w:lang w:bidi="fa-IR"/>
        </w:rPr>
      </w:pPr>
      <w:r w:rsidRPr="00002D56">
        <w:rPr>
          <w:rFonts w:ascii="Traditional Arabic" w:eastAsia="Calibri" w:hAnsi="Traditional Arabic" w:cs="Traditional Arabic"/>
          <w:b/>
          <w:bCs/>
          <w:color w:val="C00000"/>
          <w:sz w:val="36"/>
          <w:szCs w:val="36"/>
          <w:rtl/>
          <w:lang w:bidi="fa-IR"/>
        </w:rPr>
        <w:t>پاسخ:</w:t>
      </w:r>
    </w:p>
    <w:p w14:paraId="2B8ACA0B" w14:textId="77777777" w:rsidR="00E57C8E" w:rsidRPr="00002D56" w:rsidRDefault="00E57C8E"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002D56">
        <w:rPr>
          <w:rFonts w:ascii="Traditional Arabic" w:eastAsia="Times New Roman" w:hAnsi="Traditional Arabic" w:cs="Traditional Arabic"/>
          <w:color w:val="006600"/>
          <w:sz w:val="36"/>
          <w:szCs w:val="36"/>
          <w:rtl/>
          <w:lang w:val="x-none" w:eastAsia="x-none" w:bidi="fa-IR"/>
        </w:rPr>
        <w:t>بسم الله الرحمن الرحیم</w:t>
      </w:r>
    </w:p>
    <w:p w14:paraId="0675DCE5" w14:textId="77777777" w:rsidR="00E57C8E" w:rsidRPr="00002D56" w:rsidRDefault="00E57C8E"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002D56">
        <w:rPr>
          <w:rFonts w:ascii="Traditional Arabic" w:eastAsia="Times New Roman" w:hAnsi="Traditional Arabic" w:cs="Traditional Arabic"/>
          <w:color w:val="006600"/>
          <w:sz w:val="36"/>
          <w:szCs w:val="36"/>
          <w:rtl/>
          <w:lang w:val="x-none" w:eastAsia="x-none" w:bidi="fa-IR"/>
        </w:rPr>
        <w:t>و الحمد لله رب العالمین، و صلی الله علی محمد و آل محمد الائمة و المهدیین و سلم تسلیماً.</w:t>
      </w:r>
    </w:p>
    <w:p w14:paraId="72A7E8F2" w14:textId="77777777" w:rsidR="00E57C8E" w:rsidRPr="00002D56" w:rsidRDefault="00E57C8E" w:rsidP="00B46A23">
      <w:pPr>
        <w:widowControl w:val="0"/>
        <w:spacing w:after="0" w:line="240" w:lineRule="auto"/>
        <w:ind w:firstLine="284"/>
        <w:jc w:val="both"/>
        <w:rPr>
          <w:rFonts w:ascii="Traditional Arabic" w:eastAsia="Calibri" w:hAnsi="Traditional Arabic" w:cs="Traditional Arabic"/>
          <w:color w:val="006600"/>
          <w:sz w:val="36"/>
          <w:szCs w:val="36"/>
          <w:rtl/>
          <w:lang w:val="x-none" w:eastAsia="x-none" w:bidi="fa-IR"/>
        </w:rPr>
      </w:pPr>
      <w:r w:rsidRPr="00002D56">
        <w:rPr>
          <w:rFonts w:ascii="Traditional Arabic" w:eastAsia="Calibri" w:hAnsi="Traditional Arabic" w:cs="Traditional Arabic"/>
          <w:color w:val="006600"/>
          <w:sz w:val="36"/>
          <w:szCs w:val="36"/>
          <w:rtl/>
          <w:lang w:val="x-none" w:eastAsia="x-none" w:bidi="fa-IR"/>
        </w:rPr>
        <w:t>می‌توانی برای ادامه‌ی درمان فرزندت اقدام کنی، خداوند توفیقت دهد.</w:t>
      </w:r>
    </w:p>
    <w:p w14:paraId="0F147798" w14:textId="77777777" w:rsidR="00AD0D1E" w:rsidRDefault="00AD0D1E" w:rsidP="00CB13BC">
      <w:pPr>
        <w:spacing w:line="240" w:lineRule="auto"/>
        <w:ind w:firstLine="453"/>
        <w:jc w:val="both"/>
        <w:rPr>
          <w:rFonts w:asciiTheme="minorBidi" w:hAnsiTheme="minorBidi" w:cs="Traditional Arabic"/>
          <w:color w:val="006600"/>
          <w:sz w:val="36"/>
          <w:szCs w:val="36"/>
          <w:rtl/>
          <w:lang w:bidi="ar-LB"/>
        </w:rPr>
      </w:pPr>
    </w:p>
    <w:p w14:paraId="619990E7" w14:textId="62812279"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وللحفظ: خذ قدح</w:t>
      </w:r>
      <w:r w:rsidR="009E55D4">
        <w:rPr>
          <w:rFonts w:asciiTheme="minorBidi" w:hAnsiTheme="minorBidi" w:cs="Traditional Arabic" w:hint="cs"/>
          <w:color w:val="006600"/>
          <w:sz w:val="36"/>
          <w:szCs w:val="36"/>
          <w:rtl/>
          <w:lang w:bidi="ar-LB"/>
        </w:rPr>
        <w:t>اً</w:t>
      </w:r>
      <w:r w:rsidRPr="00CB13BC">
        <w:rPr>
          <w:rFonts w:asciiTheme="minorBidi" w:hAnsiTheme="minorBidi" w:cs="Traditional Arabic"/>
          <w:color w:val="006600"/>
          <w:sz w:val="36"/>
          <w:szCs w:val="36"/>
          <w:rtl/>
          <w:lang w:bidi="ar-LB"/>
        </w:rPr>
        <w:t xml:space="preserve"> وضع فيه قليل</w:t>
      </w:r>
      <w:r w:rsidR="009E55D4">
        <w:rPr>
          <w:rFonts w:asciiTheme="minorBidi" w:hAnsiTheme="minorBidi" w:cs="Traditional Arabic" w:hint="cs"/>
          <w:color w:val="006600"/>
          <w:sz w:val="36"/>
          <w:szCs w:val="36"/>
          <w:rtl/>
          <w:lang w:bidi="ar-LB"/>
        </w:rPr>
        <w:t>اً</w:t>
      </w:r>
      <w:r w:rsidRPr="00CB13BC">
        <w:rPr>
          <w:rFonts w:asciiTheme="minorBidi" w:hAnsiTheme="minorBidi" w:cs="Traditional Arabic"/>
          <w:color w:val="006600"/>
          <w:sz w:val="36"/>
          <w:szCs w:val="36"/>
          <w:rtl/>
          <w:lang w:bidi="ar-LB"/>
        </w:rPr>
        <w:t xml:space="preserve"> من عسل النحل</w:t>
      </w:r>
      <w:r w:rsidR="00442CB2"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442CB2" w:rsidRPr="00CB13BC">
        <w:rPr>
          <w:rFonts w:asciiTheme="minorBidi" w:hAnsiTheme="minorBidi" w:cs="Traditional Arabic" w:hint="cs"/>
          <w:color w:val="006600"/>
          <w:sz w:val="36"/>
          <w:szCs w:val="36"/>
          <w:rtl/>
          <w:lang w:bidi="ar-LB"/>
        </w:rPr>
        <w:t>وأضف</w:t>
      </w:r>
      <w:r w:rsidRPr="00CB13BC">
        <w:rPr>
          <w:rFonts w:asciiTheme="minorBidi" w:hAnsiTheme="minorBidi" w:cs="Traditional Arabic"/>
          <w:color w:val="006600"/>
          <w:sz w:val="36"/>
          <w:szCs w:val="36"/>
          <w:rtl/>
          <w:lang w:bidi="ar-LB"/>
        </w:rPr>
        <w:t xml:space="preserve"> له ماء</w:t>
      </w:r>
      <w:r w:rsidR="009E55D4">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دافئ</w:t>
      </w:r>
      <w:r w:rsidR="009E55D4">
        <w:rPr>
          <w:rFonts w:asciiTheme="minorBidi" w:hAnsiTheme="minorBidi" w:cs="Traditional Arabic" w:hint="cs"/>
          <w:color w:val="006600"/>
          <w:sz w:val="36"/>
          <w:szCs w:val="36"/>
          <w:rtl/>
          <w:lang w:bidi="ar-LB"/>
        </w:rPr>
        <w:t>اً</w:t>
      </w:r>
      <w:r w:rsidRPr="00CB13BC">
        <w:rPr>
          <w:rFonts w:asciiTheme="minorBidi" w:hAnsiTheme="minorBidi" w:cs="Traditional Arabic"/>
          <w:color w:val="006600"/>
          <w:sz w:val="36"/>
          <w:szCs w:val="36"/>
          <w:rtl/>
          <w:lang w:bidi="ar-LB"/>
        </w:rPr>
        <w:t xml:space="preserve"> واقرأ عليه سورة الفاتحة </w:t>
      </w:r>
      <w:r w:rsidR="00442CB2" w:rsidRPr="00CB13BC">
        <w:rPr>
          <w:rFonts w:asciiTheme="minorBidi" w:hAnsiTheme="minorBidi" w:cs="Traditional Arabic" w:hint="cs"/>
          <w:color w:val="006600"/>
          <w:sz w:val="36"/>
          <w:szCs w:val="36"/>
          <w:rtl/>
          <w:lang w:bidi="ar-LB"/>
        </w:rPr>
        <w:t>وآية</w:t>
      </w:r>
      <w:r w:rsidRPr="00CB13BC">
        <w:rPr>
          <w:rFonts w:asciiTheme="minorBidi" w:hAnsiTheme="minorBidi" w:cs="Traditional Arabic"/>
          <w:color w:val="006600"/>
          <w:sz w:val="36"/>
          <w:szCs w:val="36"/>
          <w:rtl/>
          <w:lang w:bidi="ar-LB"/>
        </w:rPr>
        <w:t xml:space="preserve"> الكرسي وسورة التوحيد واشربه قبل </w:t>
      </w:r>
      <w:r w:rsidR="00442CB2"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تفطر</w:t>
      </w:r>
      <w:r w:rsidR="00442CB2"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فهو ينفع للحفظ </w:t>
      </w:r>
      <w:r w:rsidR="00442CB2" w:rsidRPr="00CB13BC">
        <w:rPr>
          <w:rFonts w:asciiTheme="minorBidi" w:hAnsiTheme="minorBidi" w:cs="Traditional Arabic" w:hint="cs"/>
          <w:color w:val="006600"/>
          <w:sz w:val="36"/>
          <w:szCs w:val="36"/>
          <w:rtl/>
          <w:lang w:bidi="ar-LB"/>
        </w:rPr>
        <w:t>إن</w:t>
      </w:r>
      <w:r w:rsidRPr="00CB13BC">
        <w:rPr>
          <w:rFonts w:asciiTheme="minorBidi" w:hAnsiTheme="minorBidi" w:cs="Traditional Arabic"/>
          <w:color w:val="006600"/>
          <w:sz w:val="36"/>
          <w:szCs w:val="36"/>
          <w:rtl/>
          <w:lang w:bidi="ar-LB"/>
        </w:rPr>
        <w:t xml:space="preserve"> شاء الله وكرر هذا العمل ما </w:t>
      </w:r>
      <w:r w:rsidR="00442CB2" w:rsidRPr="00CB13BC">
        <w:rPr>
          <w:rFonts w:asciiTheme="minorBidi" w:hAnsiTheme="minorBidi" w:cs="Traditional Arabic" w:hint="cs"/>
          <w:color w:val="006600"/>
          <w:sz w:val="36"/>
          <w:szCs w:val="36"/>
          <w:rtl/>
          <w:lang w:bidi="ar-LB"/>
        </w:rPr>
        <w:t>أمكنك</w:t>
      </w:r>
      <w:r w:rsidRPr="00CB13BC">
        <w:rPr>
          <w:rFonts w:asciiTheme="minorBidi" w:hAnsiTheme="minorBidi" w:cs="Traditional Arabic"/>
          <w:color w:val="006600"/>
          <w:sz w:val="36"/>
          <w:szCs w:val="36"/>
          <w:rtl/>
          <w:lang w:bidi="ar-LB"/>
        </w:rPr>
        <w:t>.</w:t>
      </w:r>
    </w:p>
    <w:p w14:paraId="2D4A05BE" w14:textId="77777777" w:rsidR="0039412E" w:rsidRPr="00002D56" w:rsidRDefault="0039412E" w:rsidP="00B46A23">
      <w:pPr>
        <w:widowControl w:val="0"/>
        <w:spacing w:after="0" w:line="240" w:lineRule="auto"/>
        <w:ind w:firstLine="284"/>
        <w:jc w:val="both"/>
        <w:rPr>
          <w:rFonts w:ascii="Traditional Arabic" w:eastAsia="Calibri" w:hAnsi="Traditional Arabic" w:cs="Traditional Arabic"/>
          <w:color w:val="006600"/>
          <w:sz w:val="36"/>
          <w:szCs w:val="36"/>
          <w:rtl/>
          <w:lang w:val="x-none" w:eastAsia="x-none" w:bidi="fa-IR"/>
        </w:rPr>
      </w:pPr>
      <w:r w:rsidRPr="00002D56">
        <w:rPr>
          <w:rFonts w:ascii="Traditional Arabic" w:eastAsia="Calibri" w:hAnsi="Traditional Arabic" w:cs="Traditional Arabic"/>
          <w:color w:val="006600"/>
          <w:sz w:val="36"/>
          <w:szCs w:val="36"/>
          <w:rtl/>
          <w:lang w:val="x-none" w:eastAsia="x-none" w:bidi="fa-IR"/>
        </w:rPr>
        <w:t xml:space="preserve">در خصوص حافظه: کاسه‌ای بردار و در آن کمی عسل زنبور قرار بده و به آن آب گرم اضافه کن و سوره‌ی فاتحه، آیت الکرسی و سوره‌ی توحید را بر آن بخوان و قبل از آن که افطار کنی آن را بنوش. این کار برای تقویت حافظه مفید است، ان شاء الله و این عمل را هر چه می‌توانی تکرار </w:t>
      </w:r>
      <w:r w:rsidRPr="00002D56">
        <w:rPr>
          <w:rFonts w:ascii="Traditional Arabic" w:eastAsia="Calibri" w:hAnsi="Traditional Arabic" w:cs="Traditional Arabic"/>
          <w:color w:val="006600"/>
          <w:sz w:val="36"/>
          <w:szCs w:val="36"/>
          <w:rtl/>
          <w:lang w:val="x-none" w:eastAsia="x-none" w:bidi="fa-IR"/>
        </w:rPr>
        <w:lastRenderedPageBreak/>
        <w:t>کن.</w:t>
      </w:r>
    </w:p>
    <w:p w14:paraId="24030020" w14:textId="77777777" w:rsidR="00AD0D1E" w:rsidRDefault="00AD0D1E" w:rsidP="00CB13BC">
      <w:pPr>
        <w:spacing w:line="240" w:lineRule="auto"/>
        <w:ind w:firstLine="453"/>
        <w:jc w:val="both"/>
        <w:rPr>
          <w:rFonts w:asciiTheme="minorBidi" w:hAnsiTheme="minorBidi" w:cs="Traditional Arabic"/>
          <w:color w:val="006600"/>
          <w:sz w:val="36"/>
          <w:szCs w:val="36"/>
          <w:rtl/>
          <w:lang w:bidi="ar-LB"/>
        </w:rPr>
      </w:pPr>
    </w:p>
    <w:p w14:paraId="5B58D851" w14:textId="63C8A8DD"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 xml:space="preserve">وليس عليك </w:t>
      </w:r>
      <w:r w:rsidR="000F4636" w:rsidRPr="00CB13BC">
        <w:rPr>
          <w:rFonts w:asciiTheme="minorBidi" w:hAnsiTheme="minorBidi" w:cs="Traditional Arabic" w:hint="cs"/>
          <w:color w:val="006600"/>
          <w:sz w:val="36"/>
          <w:szCs w:val="36"/>
          <w:rtl/>
          <w:lang w:bidi="ar-LB"/>
        </w:rPr>
        <w:t>إثم</w:t>
      </w:r>
      <w:r w:rsidRPr="00CB13BC">
        <w:rPr>
          <w:rFonts w:asciiTheme="minorBidi" w:hAnsiTheme="minorBidi" w:cs="Traditional Arabic"/>
          <w:color w:val="006600"/>
          <w:sz w:val="36"/>
          <w:szCs w:val="36"/>
          <w:rtl/>
          <w:lang w:bidi="ar-LB"/>
        </w:rPr>
        <w:t xml:space="preserve"> </w:t>
      </w:r>
      <w:r w:rsidR="000F4636" w:rsidRPr="00CB13BC">
        <w:rPr>
          <w:rFonts w:asciiTheme="minorBidi" w:hAnsiTheme="minorBidi" w:cs="Traditional Arabic" w:hint="cs"/>
          <w:color w:val="006600"/>
          <w:sz w:val="36"/>
          <w:szCs w:val="36"/>
          <w:rtl/>
          <w:lang w:bidi="ar-LB"/>
        </w:rPr>
        <w:t>إن</w:t>
      </w:r>
      <w:r w:rsidRPr="00CB13BC">
        <w:rPr>
          <w:rFonts w:asciiTheme="minorBidi" w:hAnsiTheme="minorBidi" w:cs="Traditional Arabic"/>
          <w:color w:val="006600"/>
          <w:sz w:val="36"/>
          <w:szCs w:val="36"/>
          <w:rtl/>
          <w:lang w:bidi="ar-LB"/>
        </w:rPr>
        <w:t xml:space="preserve"> قرأت عمل</w:t>
      </w:r>
      <w:r w:rsidR="009E55D4">
        <w:rPr>
          <w:rFonts w:asciiTheme="minorBidi" w:hAnsiTheme="minorBidi" w:cs="Traditional Arabic" w:hint="cs"/>
          <w:color w:val="006600"/>
          <w:sz w:val="36"/>
          <w:szCs w:val="36"/>
          <w:rtl/>
          <w:lang w:bidi="ar-LB"/>
        </w:rPr>
        <w:t>اً</w:t>
      </w:r>
      <w:r w:rsidRPr="00CB13BC">
        <w:rPr>
          <w:rFonts w:asciiTheme="minorBidi" w:hAnsiTheme="minorBidi" w:cs="Traditional Arabic"/>
          <w:color w:val="006600"/>
          <w:sz w:val="36"/>
          <w:szCs w:val="36"/>
          <w:rtl/>
          <w:lang w:bidi="ar-LB"/>
        </w:rPr>
        <w:t xml:space="preserve"> مستحب</w:t>
      </w:r>
      <w:r w:rsidR="009E55D4">
        <w:rPr>
          <w:rFonts w:asciiTheme="minorBidi" w:hAnsiTheme="minorBidi" w:cs="Traditional Arabic" w:hint="cs"/>
          <w:color w:val="006600"/>
          <w:sz w:val="36"/>
          <w:szCs w:val="36"/>
          <w:rtl/>
          <w:lang w:bidi="ar-LB"/>
        </w:rPr>
        <w:t>اً</w:t>
      </w:r>
      <w:r w:rsidRPr="00CB13BC">
        <w:rPr>
          <w:rFonts w:asciiTheme="minorBidi" w:hAnsiTheme="minorBidi" w:cs="Traditional Arabic"/>
          <w:color w:val="006600"/>
          <w:sz w:val="36"/>
          <w:szCs w:val="36"/>
          <w:rtl/>
          <w:lang w:bidi="ar-LB"/>
        </w:rPr>
        <w:t xml:space="preserve"> ولم تعمل به</w:t>
      </w:r>
      <w:r w:rsidR="000F4636" w:rsidRPr="00CB13BC">
        <w:rPr>
          <w:rFonts w:asciiTheme="minorBidi" w:hAnsiTheme="minorBidi" w:cs="Traditional Arabic" w:hint="cs"/>
          <w:color w:val="006600"/>
          <w:sz w:val="36"/>
          <w:szCs w:val="36"/>
          <w:rtl/>
          <w:lang w:bidi="ar-LB"/>
        </w:rPr>
        <w:t>.</w:t>
      </w:r>
    </w:p>
    <w:p w14:paraId="0F136153" w14:textId="77777777" w:rsidR="0039412E" w:rsidRPr="00002D56" w:rsidRDefault="0039412E" w:rsidP="00B46A23">
      <w:pPr>
        <w:widowControl w:val="0"/>
        <w:spacing w:after="0" w:line="240" w:lineRule="auto"/>
        <w:ind w:firstLine="284"/>
        <w:jc w:val="both"/>
        <w:rPr>
          <w:rFonts w:ascii="Traditional Arabic" w:eastAsia="Calibri" w:hAnsi="Traditional Arabic" w:cs="Traditional Arabic"/>
          <w:color w:val="006600"/>
          <w:sz w:val="36"/>
          <w:szCs w:val="36"/>
          <w:rtl/>
          <w:lang w:val="x-none" w:eastAsia="x-none" w:bidi="fa-IR"/>
        </w:rPr>
      </w:pPr>
      <w:r w:rsidRPr="00002D56">
        <w:rPr>
          <w:rFonts w:ascii="Traditional Arabic" w:eastAsia="Calibri" w:hAnsi="Traditional Arabic" w:cs="Traditional Arabic"/>
          <w:color w:val="006600"/>
          <w:sz w:val="36"/>
          <w:szCs w:val="36"/>
          <w:rtl/>
          <w:lang w:val="x-none" w:eastAsia="x-none" w:bidi="fa-IR"/>
        </w:rPr>
        <w:t>اگر عمل مستحبی را بخوانی و به آن عمل نکنی، گناهی بر شما نیست.</w:t>
      </w:r>
    </w:p>
    <w:p w14:paraId="53567234" w14:textId="77777777" w:rsidR="00AD0D1E" w:rsidRDefault="00AD0D1E" w:rsidP="001A00EB">
      <w:pPr>
        <w:spacing w:line="240" w:lineRule="auto"/>
        <w:ind w:firstLine="453"/>
        <w:jc w:val="both"/>
        <w:rPr>
          <w:rFonts w:asciiTheme="minorBidi" w:hAnsiTheme="minorBidi" w:cs="Traditional Arabic"/>
          <w:color w:val="006600"/>
          <w:sz w:val="36"/>
          <w:szCs w:val="36"/>
          <w:rtl/>
        </w:rPr>
      </w:pPr>
    </w:p>
    <w:p w14:paraId="7A6F7290" w14:textId="72020A6A" w:rsidR="00EB22DF" w:rsidRPr="00CB13BC" w:rsidRDefault="00EB22DF" w:rsidP="001A00EB">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وبالنسبة لوقت الفجر ف</w:t>
      </w:r>
      <w:r w:rsidR="001A00EB">
        <w:rPr>
          <w:rFonts w:asciiTheme="minorBidi" w:hAnsiTheme="minorBidi" w:cs="Traditional Arabic" w:hint="cs"/>
          <w:color w:val="006600"/>
          <w:sz w:val="36"/>
          <w:szCs w:val="36"/>
          <w:rtl/>
          <w:lang w:bidi="ar-LB"/>
        </w:rPr>
        <w:t>إ</w:t>
      </w:r>
      <w:r w:rsidRPr="00CB13BC">
        <w:rPr>
          <w:rFonts w:asciiTheme="minorBidi" w:hAnsiTheme="minorBidi" w:cs="Traditional Arabic"/>
          <w:color w:val="006600"/>
          <w:sz w:val="36"/>
          <w:szCs w:val="36"/>
          <w:rtl/>
          <w:lang w:bidi="ar-LB"/>
        </w:rPr>
        <w:t xml:space="preserve">ن كان </w:t>
      </w:r>
      <w:r w:rsidR="000F4636" w:rsidRPr="00CB13BC">
        <w:rPr>
          <w:rFonts w:asciiTheme="minorBidi" w:hAnsiTheme="minorBidi" w:cs="Traditional Arabic" w:hint="cs"/>
          <w:color w:val="006600"/>
          <w:sz w:val="36"/>
          <w:szCs w:val="36"/>
          <w:rtl/>
          <w:lang w:bidi="ar-LB"/>
        </w:rPr>
        <w:t>بالإمكان</w:t>
      </w:r>
      <w:r w:rsidRPr="00CB13BC">
        <w:rPr>
          <w:rFonts w:asciiTheme="minorBidi" w:hAnsiTheme="minorBidi" w:cs="Traditional Arabic"/>
          <w:color w:val="006600"/>
          <w:sz w:val="36"/>
          <w:szCs w:val="36"/>
          <w:rtl/>
          <w:lang w:bidi="ar-LB"/>
        </w:rPr>
        <w:t xml:space="preserve"> ترقبه ومعرفته من علامته التي بينتها في الشرائع فبها</w:t>
      </w:r>
      <w:r w:rsidR="000F4636"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0F4636" w:rsidRPr="00CB13BC">
        <w:rPr>
          <w:rFonts w:asciiTheme="minorBidi" w:hAnsiTheme="minorBidi" w:cs="Traditional Arabic" w:hint="cs"/>
          <w:color w:val="006600"/>
          <w:sz w:val="36"/>
          <w:szCs w:val="36"/>
          <w:rtl/>
          <w:lang w:bidi="ar-LB"/>
        </w:rPr>
        <w:t>وإلا</w:t>
      </w:r>
      <w:r w:rsidRPr="00CB13BC">
        <w:rPr>
          <w:rFonts w:asciiTheme="minorBidi" w:hAnsiTheme="minorBidi" w:cs="Traditional Arabic"/>
          <w:color w:val="006600"/>
          <w:sz w:val="36"/>
          <w:szCs w:val="36"/>
          <w:rtl/>
          <w:lang w:bidi="ar-LB"/>
        </w:rPr>
        <w:t xml:space="preserve"> فهو عندما تكون الشمس </w:t>
      </w:r>
      <w:r w:rsidR="000D329E">
        <w:rPr>
          <w:rFonts w:asciiTheme="minorBidi" w:hAnsiTheme="minorBidi" w:cs="Traditional Arabic" w:hint="cs"/>
          <w:color w:val="006600"/>
          <w:sz w:val="36"/>
          <w:szCs w:val="36"/>
          <w:rtl/>
          <w:lang w:bidi="ar-LB"/>
        </w:rPr>
        <w:t>١٩</w:t>
      </w:r>
      <w:r w:rsidRPr="00CB13BC">
        <w:rPr>
          <w:rFonts w:asciiTheme="minorBidi" w:hAnsiTheme="minorBidi" w:cs="Traditional Arabic"/>
          <w:color w:val="006600"/>
          <w:sz w:val="36"/>
          <w:szCs w:val="36"/>
          <w:rtl/>
          <w:lang w:bidi="ar-LB"/>
        </w:rPr>
        <w:t xml:space="preserve"> درجة تحت </w:t>
      </w:r>
      <w:r w:rsidR="000F4636" w:rsidRPr="00CB13BC">
        <w:rPr>
          <w:rFonts w:asciiTheme="minorBidi" w:hAnsiTheme="minorBidi" w:cs="Traditional Arabic" w:hint="cs"/>
          <w:color w:val="006600"/>
          <w:sz w:val="36"/>
          <w:szCs w:val="36"/>
          <w:rtl/>
          <w:lang w:bidi="ar-LB"/>
        </w:rPr>
        <w:t>الأفق،</w:t>
      </w:r>
      <w:r w:rsidRPr="00CB13BC">
        <w:rPr>
          <w:rFonts w:asciiTheme="minorBidi" w:hAnsiTheme="minorBidi" w:cs="Traditional Arabic"/>
          <w:color w:val="006600"/>
          <w:sz w:val="36"/>
          <w:szCs w:val="36"/>
          <w:rtl/>
          <w:lang w:bidi="ar-LB"/>
        </w:rPr>
        <w:t xml:space="preserve"> و</w:t>
      </w:r>
      <w:r w:rsidR="000F4636" w:rsidRPr="00CB13BC">
        <w:rPr>
          <w:rFonts w:asciiTheme="minorBidi" w:hAnsiTheme="minorBidi" w:cs="Traditional Arabic" w:hint="cs"/>
          <w:color w:val="006600"/>
          <w:sz w:val="36"/>
          <w:szCs w:val="36"/>
          <w:rtl/>
          <w:lang w:bidi="ar-LB"/>
        </w:rPr>
        <w:t>إ</w:t>
      </w:r>
      <w:r w:rsidRPr="00CB13BC">
        <w:rPr>
          <w:rFonts w:asciiTheme="minorBidi" w:hAnsiTheme="minorBidi" w:cs="Traditional Arabic"/>
          <w:color w:val="006600"/>
          <w:sz w:val="36"/>
          <w:szCs w:val="36"/>
          <w:rtl/>
          <w:lang w:bidi="ar-LB"/>
        </w:rPr>
        <w:t xml:space="preserve">ن لم يمكن هذا فهو قبل الشروق بساعة ونصف </w:t>
      </w:r>
      <w:r w:rsidR="000F4636" w:rsidRPr="00CB13BC">
        <w:rPr>
          <w:rFonts w:asciiTheme="minorBidi" w:hAnsiTheme="minorBidi" w:cs="Traditional Arabic" w:hint="cs"/>
          <w:color w:val="006600"/>
          <w:sz w:val="36"/>
          <w:szCs w:val="36"/>
          <w:rtl/>
          <w:lang w:bidi="ar-LB"/>
        </w:rPr>
        <w:t>أي</w:t>
      </w:r>
      <w:r w:rsidRPr="00CB13BC">
        <w:rPr>
          <w:rFonts w:asciiTheme="minorBidi" w:hAnsiTheme="minorBidi" w:cs="Traditional Arabic"/>
          <w:color w:val="006600"/>
          <w:sz w:val="36"/>
          <w:szCs w:val="36"/>
          <w:rtl/>
          <w:lang w:bidi="ar-LB"/>
        </w:rPr>
        <w:t xml:space="preserve"> </w:t>
      </w:r>
      <w:r w:rsidR="000D329E">
        <w:rPr>
          <w:rFonts w:asciiTheme="minorBidi" w:hAnsiTheme="minorBidi" w:cs="Traditional Arabic" w:hint="cs"/>
          <w:color w:val="006600"/>
          <w:sz w:val="36"/>
          <w:szCs w:val="36"/>
          <w:rtl/>
          <w:lang w:bidi="ar-LB"/>
        </w:rPr>
        <w:t>٩٠</w:t>
      </w:r>
      <w:r w:rsidRPr="00CB13BC">
        <w:rPr>
          <w:rFonts w:asciiTheme="minorBidi" w:hAnsiTheme="minorBidi" w:cs="Traditional Arabic"/>
          <w:color w:val="006600"/>
          <w:sz w:val="36"/>
          <w:szCs w:val="36"/>
          <w:rtl/>
          <w:lang w:bidi="ar-LB"/>
        </w:rPr>
        <w:t xml:space="preserve"> دقيقة.</w:t>
      </w:r>
    </w:p>
    <w:p w14:paraId="208B0808" w14:textId="77777777" w:rsidR="00EB22DF" w:rsidRPr="00F877F3" w:rsidRDefault="000F4636"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hint="cs"/>
          <w:sz w:val="36"/>
          <w:szCs w:val="36"/>
          <w:rtl/>
          <w:lang w:bidi="ar-LB"/>
        </w:rPr>
        <w:t xml:space="preserve">                                                                          </w:t>
      </w:r>
      <w:r w:rsidR="00DE0475">
        <w:rPr>
          <w:rFonts w:asciiTheme="minorBidi" w:hAnsiTheme="minorBidi" w:cs="Traditional Arabic" w:hint="cs"/>
          <w:sz w:val="36"/>
          <w:szCs w:val="36"/>
          <w:rtl/>
          <w:lang w:bidi="ar-LB"/>
        </w:rPr>
        <w:t xml:space="preserve">  </w:t>
      </w:r>
      <w:r w:rsidRPr="00CB13BC">
        <w:rPr>
          <w:rFonts w:asciiTheme="minorBidi" w:hAnsiTheme="minorBidi" w:cs="Traditional Arabic" w:hint="cs"/>
          <w:sz w:val="36"/>
          <w:szCs w:val="36"/>
          <w:rtl/>
          <w:lang w:bidi="ar-LB"/>
        </w:rPr>
        <w:t xml:space="preserve"> </w:t>
      </w:r>
      <w:r w:rsidRPr="00F877F3">
        <w:rPr>
          <w:rFonts w:asciiTheme="minorBidi" w:hAnsiTheme="minorBidi" w:cs="Traditional Arabic" w:hint="cs"/>
          <w:color w:val="006600"/>
          <w:sz w:val="36"/>
          <w:szCs w:val="36"/>
          <w:rtl/>
          <w:lang w:bidi="ar-LB"/>
        </w:rPr>
        <w:t>أ</w:t>
      </w:r>
      <w:r w:rsidR="00EB22DF" w:rsidRPr="00F877F3">
        <w:rPr>
          <w:rFonts w:asciiTheme="minorBidi" w:hAnsiTheme="minorBidi" w:cs="Traditional Arabic"/>
          <w:color w:val="006600"/>
          <w:sz w:val="36"/>
          <w:szCs w:val="36"/>
          <w:rtl/>
          <w:lang w:bidi="ar-LB"/>
        </w:rPr>
        <w:t>حمد الحسن</w:t>
      </w:r>
    </w:p>
    <w:p w14:paraId="569C2D77" w14:textId="77777777" w:rsidR="00E57C8E" w:rsidRPr="00002D56" w:rsidRDefault="00E57C8E" w:rsidP="00B46A23">
      <w:pPr>
        <w:widowControl w:val="0"/>
        <w:spacing w:after="0" w:line="240" w:lineRule="auto"/>
        <w:ind w:firstLine="284"/>
        <w:jc w:val="both"/>
        <w:rPr>
          <w:rFonts w:ascii="Traditional Arabic" w:eastAsia="Calibri" w:hAnsi="Traditional Arabic" w:cs="Traditional Arabic"/>
          <w:color w:val="006600"/>
          <w:sz w:val="36"/>
          <w:szCs w:val="36"/>
          <w:rtl/>
          <w:lang w:val="x-none" w:eastAsia="x-none" w:bidi="fa-IR"/>
        </w:rPr>
      </w:pPr>
      <w:r w:rsidRPr="00002D56">
        <w:rPr>
          <w:rFonts w:ascii="Traditional Arabic" w:eastAsia="Calibri" w:hAnsi="Traditional Arabic" w:cs="Traditional Arabic"/>
          <w:color w:val="006600"/>
          <w:sz w:val="36"/>
          <w:szCs w:val="36"/>
          <w:rtl/>
          <w:lang w:val="x-none" w:eastAsia="x-none" w:bidi="fa-IR"/>
        </w:rPr>
        <w:t xml:space="preserve">در خصوص وقت صبح، اگر امکانش برایت وجود دارد با علامت‌هایی که در کتاب شرایع شرح داده‌ام، تحقیق کن؛ در غیر این صورت هنگامی است که خورشید در </w:t>
      </w:r>
      <w:r>
        <w:rPr>
          <w:rFonts w:ascii="Traditional Arabic" w:eastAsia="Calibri" w:hAnsi="Traditional Arabic" w:cs="Traditional Arabic" w:hint="cs"/>
          <w:color w:val="006600"/>
          <w:sz w:val="36"/>
          <w:szCs w:val="36"/>
          <w:rtl/>
          <w:lang w:val="x-none" w:eastAsia="x-none" w:bidi="fa-IR"/>
        </w:rPr>
        <w:t>۱۹</w:t>
      </w:r>
      <w:r w:rsidRPr="00002D56">
        <w:rPr>
          <w:rFonts w:ascii="Traditional Arabic" w:eastAsia="Calibri" w:hAnsi="Traditional Arabic" w:cs="Traditional Arabic"/>
          <w:color w:val="006600"/>
          <w:sz w:val="36"/>
          <w:szCs w:val="36"/>
          <w:rtl/>
          <w:lang w:val="x-none" w:eastAsia="x-none" w:bidi="fa-IR"/>
        </w:rPr>
        <w:t xml:space="preserve"> درجه زیر افق قرار گرفته باشد و اگر این نشد، یک ساعت و نیم یعنی </w:t>
      </w:r>
      <w:r>
        <w:rPr>
          <w:rFonts w:ascii="Traditional Arabic" w:eastAsia="Calibri" w:hAnsi="Traditional Arabic" w:cs="Traditional Arabic" w:hint="cs"/>
          <w:color w:val="006600"/>
          <w:sz w:val="36"/>
          <w:szCs w:val="36"/>
          <w:rtl/>
          <w:lang w:val="x-none" w:eastAsia="x-none" w:bidi="fa-IR"/>
        </w:rPr>
        <w:t>۹۰</w:t>
      </w:r>
      <w:r w:rsidRPr="00002D56">
        <w:rPr>
          <w:rFonts w:ascii="Traditional Arabic" w:eastAsia="Calibri" w:hAnsi="Traditional Arabic" w:cs="Traditional Arabic"/>
          <w:color w:val="006600"/>
          <w:sz w:val="36"/>
          <w:szCs w:val="36"/>
          <w:rtl/>
          <w:lang w:val="x-none" w:eastAsia="x-none" w:bidi="fa-IR"/>
        </w:rPr>
        <w:t xml:space="preserve"> دقیقه قبل از طلوع می‌باشد. </w:t>
      </w:r>
    </w:p>
    <w:p w14:paraId="40890705" w14:textId="77777777" w:rsidR="00E57C8E" w:rsidRPr="00002D56" w:rsidRDefault="00E57C8E" w:rsidP="00B46A23">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002D56">
        <w:rPr>
          <w:rFonts w:ascii="Traditional Arabic" w:eastAsia="Times New Roman" w:hAnsi="Traditional Arabic" w:cs="Traditional Arabic"/>
          <w:color w:val="006600"/>
          <w:sz w:val="36"/>
          <w:szCs w:val="36"/>
          <w:rtl/>
          <w:lang w:val="x-none" w:eastAsia="x-none" w:bidi="fa-IR"/>
        </w:rPr>
        <w:t>احمد الحسن</w:t>
      </w:r>
    </w:p>
    <w:p w14:paraId="3C6B267D" w14:textId="77777777" w:rsidR="00002D56" w:rsidRDefault="00002D56" w:rsidP="00C8207C">
      <w:pPr>
        <w:spacing w:line="240" w:lineRule="auto"/>
        <w:ind w:firstLine="27"/>
        <w:jc w:val="center"/>
        <w:rPr>
          <w:rFonts w:asciiTheme="minorBidi" w:hAnsiTheme="minorBidi" w:cs="Traditional Arabic"/>
          <w:color w:val="FF0000"/>
          <w:sz w:val="36"/>
          <w:szCs w:val="36"/>
          <w:rtl/>
        </w:rPr>
      </w:pPr>
    </w:p>
    <w:p w14:paraId="09FC2A03" w14:textId="77777777" w:rsidR="00002D56" w:rsidRDefault="00002D56" w:rsidP="00C8207C">
      <w:pPr>
        <w:spacing w:line="240" w:lineRule="auto"/>
        <w:ind w:firstLine="27"/>
        <w:jc w:val="center"/>
        <w:rPr>
          <w:rFonts w:asciiTheme="minorBidi" w:hAnsiTheme="minorBidi" w:cs="Traditional Arabic"/>
          <w:color w:val="FF0000"/>
          <w:sz w:val="36"/>
          <w:szCs w:val="36"/>
          <w:rtl/>
        </w:rPr>
      </w:pPr>
    </w:p>
    <w:p w14:paraId="10BFEF5B" w14:textId="75B05D67" w:rsidR="00EB22DF" w:rsidRPr="00CB13BC" w:rsidRDefault="000F4636" w:rsidP="00C8207C">
      <w:pPr>
        <w:spacing w:line="240" w:lineRule="auto"/>
        <w:ind w:firstLine="27"/>
        <w:jc w:val="center"/>
        <w:rPr>
          <w:rFonts w:asciiTheme="minorBidi" w:hAnsiTheme="minorBidi" w:cs="Traditional Arabic"/>
          <w:color w:val="FF0000"/>
          <w:sz w:val="36"/>
          <w:szCs w:val="36"/>
          <w:rtl/>
        </w:rPr>
      </w:pPr>
      <w:r w:rsidRPr="00CB13BC">
        <w:rPr>
          <w:rFonts w:asciiTheme="minorBidi" w:hAnsiTheme="minorBidi" w:cs="Traditional Arabic" w:hint="cs"/>
          <w:color w:val="FF0000"/>
          <w:sz w:val="36"/>
          <w:szCs w:val="36"/>
          <w:rtl/>
        </w:rPr>
        <w:t>* * *</w:t>
      </w:r>
    </w:p>
    <w:p w14:paraId="2E4E1E5F" w14:textId="2A6513C0" w:rsidR="000F4636" w:rsidRPr="00CB13BC" w:rsidRDefault="000F4636" w:rsidP="0040258C">
      <w:pPr>
        <w:spacing w:line="240" w:lineRule="auto"/>
        <w:ind w:firstLine="453"/>
        <w:jc w:val="both"/>
        <w:rPr>
          <w:rFonts w:asciiTheme="minorBidi" w:hAnsiTheme="minorBidi" w:cs="Traditional Arabic"/>
          <w:color w:val="3333CC"/>
          <w:sz w:val="36"/>
          <w:szCs w:val="36"/>
          <w:rtl/>
        </w:rPr>
      </w:pPr>
      <w:r w:rsidRPr="00E17877">
        <w:rPr>
          <w:rFonts w:asciiTheme="minorBidi" w:hAnsiTheme="minorBidi" w:cs="AL-Mateen" w:hint="cs"/>
          <w:color w:val="C00000"/>
          <w:sz w:val="36"/>
          <w:szCs w:val="36"/>
          <w:rtl/>
        </w:rPr>
        <w:t>ال</w:t>
      </w:r>
      <w:r w:rsidR="00EB22DF" w:rsidRPr="00E17877">
        <w:rPr>
          <w:rFonts w:asciiTheme="minorBidi" w:hAnsiTheme="minorBidi" w:cs="AL-Mateen"/>
          <w:color w:val="C00000"/>
          <w:sz w:val="36"/>
          <w:szCs w:val="36"/>
          <w:rtl/>
        </w:rPr>
        <w:t>س</w:t>
      </w:r>
      <w:r w:rsidRPr="00E17877">
        <w:rPr>
          <w:rFonts w:asciiTheme="minorBidi" w:hAnsiTheme="minorBidi" w:cs="AL-Mateen" w:hint="cs"/>
          <w:color w:val="C00000"/>
          <w:sz w:val="36"/>
          <w:szCs w:val="36"/>
          <w:rtl/>
        </w:rPr>
        <w:t>ؤال</w:t>
      </w:r>
      <w:r w:rsidR="00EB22DF" w:rsidRPr="00E17877">
        <w:rPr>
          <w:rFonts w:asciiTheme="minorBidi" w:hAnsiTheme="minorBidi" w:cs="AL-Mateen"/>
          <w:color w:val="C00000"/>
          <w:sz w:val="36"/>
          <w:szCs w:val="36"/>
          <w:rtl/>
        </w:rPr>
        <w:t>/</w:t>
      </w:r>
      <w:r w:rsidRPr="00E17877">
        <w:rPr>
          <w:rFonts w:asciiTheme="minorBidi" w:hAnsiTheme="minorBidi" w:cs="AL-Mateen" w:hint="cs"/>
          <w:color w:val="C00000"/>
          <w:sz w:val="36"/>
          <w:szCs w:val="36"/>
          <w:rtl/>
        </w:rPr>
        <w:t xml:space="preserve"> </w:t>
      </w:r>
      <w:r w:rsidR="001F6BDB">
        <w:rPr>
          <w:rFonts w:asciiTheme="minorBidi" w:hAnsiTheme="minorBidi" w:cs="AL-Mateen" w:hint="cs"/>
          <w:color w:val="C00000"/>
          <w:sz w:val="36"/>
          <w:szCs w:val="36"/>
          <w:rtl/>
        </w:rPr>
        <w:t>٣٤٦</w:t>
      </w:r>
      <w:r w:rsidRPr="00E17877">
        <w:rPr>
          <w:rFonts w:asciiTheme="minorBidi" w:hAnsiTheme="minorBidi" w:cs="AL-Mateen" w:hint="cs"/>
          <w:color w:val="C00000"/>
          <w:sz w:val="36"/>
          <w:szCs w:val="36"/>
          <w:rtl/>
        </w:rPr>
        <w:t>:</w:t>
      </w:r>
      <w:r w:rsidRPr="00E17877">
        <w:rPr>
          <w:rFonts w:asciiTheme="minorBidi" w:hAnsiTheme="minorBidi" w:hint="cs"/>
          <w:sz w:val="36"/>
          <w:szCs w:val="36"/>
          <w:rtl/>
        </w:rPr>
        <w:t xml:space="preserve"> </w:t>
      </w:r>
      <w:r w:rsidR="00EB22DF" w:rsidRPr="00E17877">
        <w:rPr>
          <w:rFonts w:asciiTheme="minorBidi" w:hAnsiTheme="minorBidi" w:cs="Traditional Arabic"/>
          <w:color w:val="3333CC"/>
          <w:sz w:val="36"/>
          <w:szCs w:val="36"/>
          <w:rtl/>
        </w:rPr>
        <w:t>بسم الله الرحمن الرحيم</w:t>
      </w:r>
    </w:p>
    <w:p w14:paraId="05EFF1B7" w14:textId="77777777" w:rsidR="000F4636"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والصلاة والسلام على</w:t>
      </w:r>
      <w:r w:rsidR="000F4636" w:rsidRPr="00CB13BC">
        <w:rPr>
          <w:rFonts w:asciiTheme="minorBidi" w:hAnsiTheme="minorBidi" w:cs="Traditional Arabic" w:hint="cs"/>
          <w:color w:val="3333CC"/>
          <w:sz w:val="36"/>
          <w:szCs w:val="36"/>
          <w:rtl/>
        </w:rPr>
        <w:t xml:space="preserve"> أ</w:t>
      </w:r>
      <w:r w:rsidRPr="00CB13BC">
        <w:rPr>
          <w:rFonts w:asciiTheme="minorBidi" w:hAnsiTheme="minorBidi" w:cs="Traditional Arabic"/>
          <w:color w:val="3333CC"/>
          <w:sz w:val="36"/>
          <w:szCs w:val="36"/>
          <w:rtl/>
        </w:rPr>
        <w:t xml:space="preserve">شرف الخلق </w:t>
      </w:r>
      <w:r w:rsidR="000F4636" w:rsidRPr="00CB13BC">
        <w:rPr>
          <w:rFonts w:asciiTheme="minorBidi" w:hAnsiTheme="minorBidi" w:cs="Traditional Arabic" w:hint="cs"/>
          <w:color w:val="3333CC"/>
          <w:sz w:val="36"/>
          <w:szCs w:val="36"/>
          <w:rtl/>
        </w:rPr>
        <w:t>أجمعين</w:t>
      </w:r>
      <w:r w:rsidRPr="00CB13BC">
        <w:rPr>
          <w:rFonts w:asciiTheme="minorBidi" w:hAnsiTheme="minorBidi" w:cs="Traditional Arabic"/>
          <w:color w:val="3333CC"/>
          <w:sz w:val="36"/>
          <w:szCs w:val="36"/>
          <w:rtl/>
        </w:rPr>
        <w:t xml:space="preserve"> محمد وعلى </w:t>
      </w:r>
      <w:r w:rsidR="000F4636" w:rsidRPr="00CB13BC">
        <w:rPr>
          <w:rFonts w:asciiTheme="minorBidi" w:hAnsiTheme="minorBidi" w:cs="Traditional Arabic" w:hint="cs"/>
          <w:color w:val="3333CC"/>
          <w:sz w:val="36"/>
          <w:szCs w:val="36"/>
          <w:rtl/>
        </w:rPr>
        <w:t>أهل</w:t>
      </w:r>
      <w:r w:rsidRPr="00CB13BC">
        <w:rPr>
          <w:rFonts w:asciiTheme="minorBidi" w:hAnsiTheme="minorBidi" w:cs="Traditional Arabic"/>
          <w:color w:val="3333CC"/>
          <w:sz w:val="36"/>
          <w:szCs w:val="36"/>
          <w:rtl/>
        </w:rPr>
        <w:t xml:space="preserve"> بيته الطاهرين </w:t>
      </w:r>
      <w:r w:rsidR="000F4636" w:rsidRPr="00CB13BC">
        <w:rPr>
          <w:rFonts w:asciiTheme="minorBidi" w:hAnsiTheme="minorBidi" w:cs="Traditional Arabic" w:hint="cs"/>
          <w:color w:val="3333CC"/>
          <w:sz w:val="36"/>
          <w:szCs w:val="36"/>
          <w:rtl/>
        </w:rPr>
        <w:t>أئمة</w:t>
      </w:r>
      <w:r w:rsidRPr="00CB13BC">
        <w:rPr>
          <w:rFonts w:asciiTheme="minorBidi" w:hAnsiTheme="minorBidi" w:cs="Traditional Arabic"/>
          <w:color w:val="3333CC"/>
          <w:sz w:val="36"/>
          <w:szCs w:val="36"/>
          <w:rtl/>
        </w:rPr>
        <w:t xml:space="preserve"> ومهديين وسلم تسليما</w:t>
      </w:r>
      <w:r w:rsidR="000F4636"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كثيرا</w:t>
      </w:r>
      <w:r w:rsidR="000F4636" w:rsidRPr="00CB13BC">
        <w:rPr>
          <w:rFonts w:asciiTheme="minorBidi" w:hAnsiTheme="minorBidi" w:cs="Traditional Arabic" w:hint="cs"/>
          <w:color w:val="3333CC"/>
          <w:sz w:val="36"/>
          <w:szCs w:val="36"/>
          <w:rtl/>
        </w:rPr>
        <w:t>ً.</w:t>
      </w:r>
    </w:p>
    <w:p w14:paraId="6118ACBB" w14:textId="77777777" w:rsidR="00EB031B" w:rsidRDefault="00EB22DF" w:rsidP="00EB031B">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 xml:space="preserve">السلام عليك يا سيدي ومولاي يا وصي ورسول </w:t>
      </w:r>
      <w:r w:rsidR="000F4636" w:rsidRPr="00CB13BC">
        <w:rPr>
          <w:rFonts w:asciiTheme="minorBidi" w:hAnsiTheme="minorBidi" w:cs="Traditional Arabic" w:hint="cs"/>
          <w:color w:val="3333CC"/>
          <w:sz w:val="36"/>
          <w:szCs w:val="36"/>
          <w:rtl/>
        </w:rPr>
        <w:t>الإمام</w:t>
      </w:r>
      <w:r w:rsidRPr="00CB13BC">
        <w:rPr>
          <w:rFonts w:asciiTheme="minorBidi" w:hAnsiTheme="minorBidi" w:cs="Traditional Arabic"/>
          <w:color w:val="3333CC"/>
          <w:sz w:val="36"/>
          <w:szCs w:val="36"/>
          <w:rtl/>
        </w:rPr>
        <w:t xml:space="preserve"> المهدي </w:t>
      </w:r>
      <w:r w:rsidR="000F4636" w:rsidRPr="00CB13BC">
        <w:rPr>
          <w:color w:val="3333CC"/>
          <w:sz w:val="36"/>
          <w:szCs w:val="36"/>
        </w:rPr>
        <w:sym w:font="AGA Arabesque" w:char="F075"/>
      </w:r>
      <w:r w:rsidRPr="00CB13BC">
        <w:rPr>
          <w:rFonts w:asciiTheme="minorBidi" w:hAnsiTheme="minorBidi" w:cs="Traditional Arabic"/>
          <w:color w:val="3333CC"/>
          <w:sz w:val="36"/>
          <w:szCs w:val="36"/>
          <w:rtl/>
        </w:rPr>
        <w:t xml:space="preserve"> ورحمة الله</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وبركاته ومغفرته ورضوانه.</w:t>
      </w:r>
      <w:r w:rsidR="00EB031B">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مولاي عندي مس</w:t>
      </w:r>
      <w:r w:rsidR="000F4636"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لة شرعية جزاكم الله خير</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الجزاء</w:t>
      </w:r>
      <w:r w:rsidR="000F4636"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سؤالي هو</w:t>
      </w:r>
      <w:r w:rsidR="000F4636" w:rsidRPr="00CB13BC">
        <w:rPr>
          <w:rFonts w:asciiTheme="minorBidi" w:hAnsiTheme="minorBidi" w:cs="Traditional Arabic" w:hint="cs"/>
          <w:color w:val="3333CC"/>
          <w:sz w:val="36"/>
          <w:szCs w:val="36"/>
          <w:rtl/>
        </w:rPr>
        <w:t>:</w:t>
      </w:r>
      <w:r w:rsidR="00EB031B">
        <w:rPr>
          <w:rFonts w:asciiTheme="minorBidi" w:hAnsiTheme="minorBidi" w:cs="Traditional Arabic" w:hint="cs"/>
          <w:color w:val="3333CC"/>
          <w:sz w:val="36"/>
          <w:szCs w:val="36"/>
          <w:rtl/>
        </w:rPr>
        <w:t xml:space="preserve"> </w:t>
      </w:r>
    </w:p>
    <w:p w14:paraId="0AA76511" w14:textId="7A2943BE" w:rsidR="000F4636" w:rsidRPr="00CB13BC" w:rsidRDefault="000F4636" w:rsidP="00EB031B">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hint="cs"/>
          <w:color w:val="3333CC"/>
          <w:sz w:val="36"/>
          <w:szCs w:val="36"/>
          <w:rtl/>
        </w:rPr>
        <w:lastRenderedPageBreak/>
        <w:t>إني</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w:t>
      </w:r>
      <w:r w:rsidR="00EB22DF" w:rsidRPr="00CB13BC">
        <w:rPr>
          <w:rFonts w:asciiTheme="minorBidi" w:hAnsiTheme="minorBidi" w:cs="Traditional Arabic"/>
          <w:color w:val="3333CC"/>
          <w:sz w:val="36"/>
          <w:szCs w:val="36"/>
          <w:rtl/>
        </w:rPr>
        <w:t xml:space="preserve">شتغل بشركة </w:t>
      </w:r>
      <w:r w:rsidRPr="00CB13BC">
        <w:rPr>
          <w:rFonts w:asciiTheme="minorBidi" w:hAnsiTheme="minorBidi" w:cs="Traditional Arabic" w:hint="cs"/>
          <w:color w:val="3333CC"/>
          <w:sz w:val="36"/>
          <w:szCs w:val="36"/>
          <w:rtl/>
        </w:rPr>
        <w:t>أهلية</w:t>
      </w:r>
      <w:r w:rsidR="00EB22DF" w:rsidRPr="00CB13BC">
        <w:rPr>
          <w:rFonts w:asciiTheme="minorBidi" w:hAnsiTheme="minorBidi" w:cs="Traditional Arabic"/>
          <w:color w:val="3333CC"/>
          <w:sz w:val="36"/>
          <w:szCs w:val="36"/>
          <w:rtl/>
        </w:rPr>
        <w:t xml:space="preserve"> مسلمة مقاولة لشركة </w:t>
      </w:r>
      <w:r w:rsidRPr="00CB13BC">
        <w:rPr>
          <w:rFonts w:asciiTheme="minorBidi" w:hAnsiTheme="minorBidi" w:cs="Traditional Arabic" w:hint="cs"/>
          <w:color w:val="3333CC"/>
          <w:sz w:val="36"/>
          <w:szCs w:val="36"/>
          <w:rtl/>
        </w:rPr>
        <w:t>أخرى</w:t>
      </w:r>
      <w:r w:rsidR="00EB22DF" w:rsidRPr="00CB13BC">
        <w:rPr>
          <w:rFonts w:asciiTheme="minorBidi" w:hAnsiTheme="minorBidi" w:cs="Traditional Arabic"/>
          <w:color w:val="3333CC"/>
          <w:sz w:val="36"/>
          <w:szCs w:val="36"/>
          <w:rtl/>
        </w:rPr>
        <w:t xml:space="preserve"> مسلمة</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 xml:space="preserve">ومالكها من المعادين </w:t>
      </w:r>
      <w:r w:rsidRPr="00CB13BC">
        <w:rPr>
          <w:rFonts w:asciiTheme="minorBidi" w:hAnsiTheme="minorBidi" w:cs="Traditional Arabic" w:hint="cs"/>
          <w:color w:val="3333CC"/>
          <w:sz w:val="36"/>
          <w:szCs w:val="36"/>
          <w:rtl/>
        </w:rPr>
        <w:t>للإمام</w:t>
      </w:r>
      <w:r w:rsidR="00EB22DF" w:rsidRPr="00CB13BC">
        <w:rPr>
          <w:rFonts w:asciiTheme="minorBidi" w:hAnsiTheme="minorBidi" w:cs="Traditional Arabic"/>
          <w:color w:val="3333CC"/>
          <w:sz w:val="36"/>
          <w:szCs w:val="36"/>
          <w:rtl/>
        </w:rPr>
        <w:t xml:space="preserve"> </w:t>
      </w:r>
      <w:r w:rsidRPr="00CB13BC">
        <w:rPr>
          <w:color w:val="3333CC"/>
          <w:sz w:val="36"/>
          <w:szCs w:val="36"/>
        </w:rPr>
        <w:sym w:font="AGA Arabesque" w:char="F075"/>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والأنصار،</w:t>
      </w:r>
      <w:r w:rsidR="00EB22DF" w:rsidRPr="00CB13BC">
        <w:rPr>
          <w:rFonts w:asciiTheme="minorBidi" w:hAnsiTheme="minorBidi" w:cs="Traditional Arabic"/>
          <w:color w:val="3333CC"/>
          <w:sz w:val="36"/>
          <w:szCs w:val="36"/>
          <w:rtl/>
        </w:rPr>
        <w:t xml:space="preserve"> وهو لديه بعض السلطة في الحكم</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باعتباره رئيسا</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لحزب من </w:t>
      </w:r>
      <w:r w:rsidRPr="00CB13BC">
        <w:rPr>
          <w:rFonts w:asciiTheme="minorBidi" w:hAnsiTheme="minorBidi" w:cs="Traditional Arabic" w:hint="cs"/>
          <w:color w:val="3333CC"/>
          <w:sz w:val="36"/>
          <w:szCs w:val="36"/>
          <w:rtl/>
        </w:rPr>
        <w:t>الأحزاب</w:t>
      </w:r>
      <w:r w:rsidR="00EB22DF" w:rsidRPr="00CB13BC">
        <w:rPr>
          <w:rFonts w:asciiTheme="minorBidi" w:hAnsiTheme="minorBidi" w:cs="Traditional Arabic"/>
          <w:color w:val="3333CC"/>
          <w:sz w:val="36"/>
          <w:szCs w:val="36"/>
          <w:rtl/>
        </w:rPr>
        <w:t xml:space="preserve"> الحاكمة في الدولة</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وهذه الشركة المقاولة</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 xml:space="preserve">تصرف لي </w:t>
      </w:r>
      <w:r w:rsidRPr="00CB13BC">
        <w:rPr>
          <w:rFonts w:asciiTheme="minorBidi" w:hAnsiTheme="minorBidi" w:cs="Traditional Arabic" w:hint="cs"/>
          <w:color w:val="3333CC"/>
          <w:sz w:val="36"/>
          <w:szCs w:val="36"/>
          <w:rtl/>
        </w:rPr>
        <w:t>أجور</w:t>
      </w:r>
      <w:r w:rsidR="00EB22DF" w:rsidRPr="00CB13BC">
        <w:rPr>
          <w:rFonts w:asciiTheme="minorBidi" w:hAnsiTheme="minorBidi" w:cs="Traditional Arabic"/>
          <w:color w:val="3333CC"/>
          <w:sz w:val="36"/>
          <w:szCs w:val="36"/>
          <w:rtl/>
        </w:rPr>
        <w:t xml:space="preserve"> النقل باعتبار عملي يتطلب التنقل</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فهل يجوز </w:t>
      </w:r>
      <w:r w:rsidRPr="00CB13BC">
        <w:rPr>
          <w:rFonts w:asciiTheme="minorBidi" w:hAnsiTheme="minorBidi" w:cs="Traditional Arabic" w:hint="cs"/>
          <w:color w:val="3333CC"/>
          <w:sz w:val="36"/>
          <w:szCs w:val="36"/>
          <w:rtl/>
        </w:rPr>
        <w:t>أن</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w:t>
      </w:r>
      <w:r w:rsidR="00EB22DF" w:rsidRPr="00CB13BC">
        <w:rPr>
          <w:rFonts w:asciiTheme="minorBidi" w:hAnsiTheme="minorBidi" w:cs="Traditional Arabic"/>
          <w:color w:val="3333CC"/>
          <w:sz w:val="36"/>
          <w:szCs w:val="36"/>
          <w:rtl/>
        </w:rPr>
        <w:t xml:space="preserve">طلب </w:t>
      </w:r>
      <w:r w:rsidRPr="00CB13BC">
        <w:rPr>
          <w:rFonts w:asciiTheme="minorBidi" w:hAnsiTheme="minorBidi" w:cs="Traditional Arabic" w:hint="cs"/>
          <w:color w:val="3333CC"/>
          <w:sz w:val="36"/>
          <w:szCs w:val="36"/>
          <w:rtl/>
        </w:rPr>
        <w:t>أ</w:t>
      </w:r>
      <w:r w:rsidR="00EB22DF" w:rsidRPr="00CB13BC">
        <w:rPr>
          <w:rFonts w:asciiTheme="minorBidi" w:hAnsiTheme="minorBidi" w:cs="Traditional Arabic"/>
          <w:color w:val="3333CC"/>
          <w:sz w:val="36"/>
          <w:szCs w:val="36"/>
          <w:rtl/>
        </w:rPr>
        <w:t>جر غير</w:t>
      </w:r>
      <w:r w:rsidR="00EB22DF" w:rsidRPr="00CB13BC">
        <w:rPr>
          <w:rFonts w:asciiTheme="minorBidi" w:hAnsiTheme="minorBidi" w:cs="Traditional Arabic"/>
          <w:color w:val="3333CC"/>
          <w:sz w:val="36"/>
          <w:szCs w:val="36"/>
        </w:rPr>
        <w:t xml:space="preserve"> </w:t>
      </w:r>
      <w:r w:rsidRPr="00CB13BC">
        <w:rPr>
          <w:rFonts w:asciiTheme="minorBidi" w:hAnsiTheme="minorBidi" w:cs="Traditional Arabic" w:hint="cs"/>
          <w:color w:val="3333CC"/>
          <w:sz w:val="36"/>
          <w:szCs w:val="36"/>
          <w:rtl/>
        </w:rPr>
        <w:t>الأجر</w:t>
      </w:r>
      <w:r w:rsidR="00EB22DF" w:rsidRPr="00CB13BC">
        <w:rPr>
          <w:rFonts w:asciiTheme="minorBidi" w:hAnsiTheme="minorBidi" w:cs="Traditional Arabic"/>
          <w:color w:val="3333CC"/>
          <w:sz w:val="36"/>
          <w:szCs w:val="36"/>
          <w:rtl/>
        </w:rPr>
        <w:t xml:space="preserve"> الحقيقي للنقل</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أي</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أقول</w:t>
      </w:r>
      <w:r w:rsidR="00EB22DF" w:rsidRPr="00CB13BC">
        <w:rPr>
          <w:rFonts w:asciiTheme="minorBidi" w:hAnsiTheme="minorBidi" w:cs="Traditional Arabic"/>
          <w:color w:val="3333CC"/>
          <w:sz w:val="36"/>
          <w:szCs w:val="36"/>
          <w:rtl/>
        </w:rPr>
        <w:t xml:space="preserve"> لهم مثلا</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بأني صرفت </w:t>
      </w:r>
      <w:r w:rsidRPr="00CB13BC">
        <w:rPr>
          <w:rFonts w:asciiTheme="minorBidi" w:hAnsiTheme="minorBidi" w:cs="Traditional Arabic" w:hint="cs"/>
          <w:color w:val="3333CC"/>
          <w:sz w:val="36"/>
          <w:szCs w:val="36"/>
          <w:rtl/>
        </w:rPr>
        <w:t>ألف</w:t>
      </w:r>
      <w:r w:rsidR="00EB22DF" w:rsidRPr="00CB13BC">
        <w:rPr>
          <w:rFonts w:asciiTheme="minorBidi" w:hAnsiTheme="minorBidi" w:cs="Traditional Arabic"/>
          <w:color w:val="3333CC"/>
          <w:sz w:val="36"/>
          <w:szCs w:val="36"/>
          <w:rtl/>
        </w:rPr>
        <w:t xml:space="preserve"> مع </w:t>
      </w:r>
      <w:r w:rsidRPr="00CB13BC">
        <w:rPr>
          <w:rFonts w:asciiTheme="minorBidi" w:hAnsiTheme="minorBidi" w:cs="Traditional Arabic" w:hint="cs"/>
          <w:color w:val="3333CC"/>
          <w:sz w:val="36"/>
          <w:szCs w:val="36"/>
          <w:rtl/>
        </w:rPr>
        <w:t>إ</w:t>
      </w:r>
      <w:r w:rsidR="00EB22DF" w:rsidRPr="00CB13BC">
        <w:rPr>
          <w:rFonts w:asciiTheme="minorBidi" w:hAnsiTheme="minorBidi" w:cs="Traditional Arabic"/>
          <w:color w:val="3333CC"/>
          <w:sz w:val="36"/>
          <w:szCs w:val="36"/>
          <w:rtl/>
        </w:rPr>
        <w:t>نه صرفت بالحقيقة</w:t>
      </w:r>
      <w:r w:rsidR="00EB22DF" w:rsidRPr="00CB13BC">
        <w:rPr>
          <w:rFonts w:asciiTheme="minorBidi" w:hAnsiTheme="minorBidi" w:cs="Traditional Arabic"/>
          <w:color w:val="3333CC"/>
          <w:sz w:val="36"/>
          <w:szCs w:val="36"/>
        </w:rPr>
        <w:t xml:space="preserve"> </w:t>
      </w:r>
      <w:r w:rsidR="001F6BDB">
        <w:rPr>
          <w:rFonts w:asciiTheme="minorBidi" w:hAnsiTheme="minorBidi" w:cs="Traditional Arabic" w:hint="cs"/>
          <w:color w:val="3333CC"/>
          <w:sz w:val="36"/>
          <w:szCs w:val="36"/>
          <w:rtl/>
        </w:rPr>
        <w:t>٥٠٠</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 xml:space="preserve">وذلك </w:t>
      </w:r>
      <w:r w:rsidRPr="00CB13BC">
        <w:rPr>
          <w:rFonts w:asciiTheme="minorBidi" w:hAnsiTheme="minorBidi" w:cs="Traditional Arabic" w:hint="cs"/>
          <w:color w:val="3333CC"/>
          <w:sz w:val="36"/>
          <w:szCs w:val="36"/>
          <w:rtl/>
        </w:rPr>
        <w:t>لأني</w:t>
      </w:r>
      <w:r w:rsidR="00EB22DF" w:rsidRPr="00CB13BC">
        <w:rPr>
          <w:rFonts w:asciiTheme="minorBidi" w:hAnsiTheme="minorBidi" w:cs="Traditional Arabic"/>
          <w:color w:val="3333CC"/>
          <w:sz w:val="36"/>
          <w:szCs w:val="36"/>
          <w:rtl/>
        </w:rPr>
        <w:t xml:space="preserve"> محتاج بعض الشيء و</w:t>
      </w:r>
      <w:r w:rsidRPr="00CB13BC">
        <w:rPr>
          <w:rFonts w:asciiTheme="minorBidi" w:hAnsiTheme="minorBidi" w:cs="Traditional Arabic" w:hint="cs"/>
          <w:color w:val="3333CC"/>
          <w:sz w:val="36"/>
          <w:szCs w:val="36"/>
          <w:rtl/>
        </w:rPr>
        <w:t>إ</w:t>
      </w:r>
      <w:r w:rsidR="00EB22DF" w:rsidRPr="00CB13BC">
        <w:rPr>
          <w:rFonts w:asciiTheme="minorBidi" w:hAnsiTheme="minorBidi" w:cs="Traditional Arabic"/>
          <w:color w:val="3333CC"/>
          <w:sz w:val="36"/>
          <w:szCs w:val="36"/>
          <w:rtl/>
        </w:rPr>
        <w:t>ن الشركة سوف تستقطع هذا من الشركة</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 xml:space="preserve">الثانية التي صاحبها المعادي المذكور </w:t>
      </w:r>
      <w:r w:rsidRPr="00CB13BC">
        <w:rPr>
          <w:rFonts w:asciiTheme="minorBidi" w:hAnsiTheme="minorBidi" w:cs="Traditional Arabic" w:hint="cs"/>
          <w:color w:val="3333CC"/>
          <w:sz w:val="36"/>
          <w:szCs w:val="36"/>
          <w:rtl/>
        </w:rPr>
        <w:t>أعلاه،</w:t>
      </w:r>
      <w:r w:rsidRPr="00CB13BC">
        <w:rPr>
          <w:rFonts w:asciiTheme="minorBidi" w:hAnsiTheme="minorBidi" w:cs="Traditional Arabic"/>
          <w:color w:val="3333CC"/>
          <w:sz w:val="36"/>
          <w:szCs w:val="36"/>
          <w:rtl/>
        </w:rPr>
        <w:t xml:space="preserve"> فهل يجوز لي ذلك</w:t>
      </w:r>
      <w:r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w:t>
      </w:r>
    </w:p>
    <w:p w14:paraId="52DCFC90" w14:textId="77777777" w:rsidR="00EB22DF" w:rsidRPr="00CB13BC" w:rsidRDefault="000F4636"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hint="cs"/>
          <w:color w:val="3333CC"/>
          <w:sz w:val="36"/>
          <w:szCs w:val="36"/>
          <w:rtl/>
        </w:rPr>
        <w:t>وأشكركم</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كثيرا</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وجزاكم الله خير جزاء الصالحين</w:t>
      </w:r>
      <w:r w:rsidRPr="00CB13BC">
        <w:rPr>
          <w:rFonts w:asciiTheme="minorBidi" w:hAnsiTheme="minorBidi" w:cs="Traditional Arabic" w:hint="cs"/>
          <w:color w:val="3333CC"/>
          <w:sz w:val="36"/>
          <w:szCs w:val="36"/>
          <w:rtl/>
        </w:rPr>
        <w:t>.</w:t>
      </w:r>
    </w:p>
    <w:p w14:paraId="02D213C8" w14:textId="77777777" w:rsidR="00EB22DF" w:rsidRPr="004A3438" w:rsidRDefault="00EB22DF" w:rsidP="004A3438">
      <w:pPr>
        <w:spacing w:line="240" w:lineRule="auto"/>
        <w:ind w:firstLine="453"/>
        <w:jc w:val="right"/>
        <w:rPr>
          <w:rFonts w:asciiTheme="minorBidi" w:hAnsiTheme="minorBidi" w:cs="Traditional Arabic"/>
          <w:sz w:val="28"/>
          <w:szCs w:val="28"/>
          <w:rtl/>
        </w:rPr>
      </w:pPr>
      <w:r w:rsidRPr="004A3438">
        <w:rPr>
          <w:rFonts w:asciiTheme="minorBidi" w:hAnsiTheme="minorBidi" w:cs="Traditional Arabic"/>
          <w:sz w:val="28"/>
          <w:szCs w:val="28"/>
          <w:rtl/>
        </w:rPr>
        <w:t xml:space="preserve">المرسل: محب </w:t>
      </w:r>
      <w:r w:rsidR="000F4636" w:rsidRPr="004A3438">
        <w:rPr>
          <w:rFonts w:asciiTheme="minorBidi" w:hAnsiTheme="minorBidi" w:cs="Traditional Arabic" w:hint="cs"/>
          <w:sz w:val="28"/>
          <w:szCs w:val="28"/>
          <w:rtl/>
        </w:rPr>
        <w:t>-</w:t>
      </w:r>
      <w:r w:rsidRPr="004A3438">
        <w:rPr>
          <w:rFonts w:asciiTheme="minorBidi" w:hAnsiTheme="minorBidi" w:cs="Traditional Arabic"/>
          <w:sz w:val="28"/>
          <w:szCs w:val="28"/>
          <w:rtl/>
        </w:rPr>
        <w:t xml:space="preserve"> المغرب</w:t>
      </w:r>
    </w:p>
    <w:p w14:paraId="5FB03C3D" w14:textId="77777777" w:rsidR="00DD72E7" w:rsidRPr="008134F4" w:rsidRDefault="00DD72E7" w:rsidP="00B46A23">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91" w:name="_Toc458877463"/>
      <w:r w:rsidRPr="008134F4">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۳۴۶</w:t>
      </w:r>
      <w:r w:rsidRPr="008134F4">
        <w:rPr>
          <w:rFonts w:ascii="Traditional Arabic" w:eastAsia="Times New Roman" w:hAnsi="Traditional Arabic" w:cs="Traditional Arabic"/>
          <w:b/>
          <w:bCs/>
          <w:color w:val="C00000"/>
          <w:sz w:val="36"/>
          <w:szCs w:val="36"/>
          <w:rtl/>
          <w:lang w:val="x-none" w:eastAsia="x-none" w:bidi="fa-IR"/>
        </w:rPr>
        <w:t>: حکم مال ناصبی</w:t>
      </w:r>
      <w:bookmarkEnd w:id="91"/>
    </w:p>
    <w:p w14:paraId="0703D611" w14:textId="77777777" w:rsidR="00DD72E7" w:rsidRPr="008134F4" w:rsidRDefault="00DD72E7" w:rsidP="00B46A23">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8134F4">
        <w:rPr>
          <w:rFonts w:ascii="Traditional Arabic" w:eastAsia="Times New Roman" w:hAnsi="Traditional Arabic" w:cs="Traditional Arabic"/>
          <w:color w:val="0000CC"/>
          <w:sz w:val="36"/>
          <w:szCs w:val="36"/>
          <w:rtl/>
          <w:lang w:val="x-none" w:eastAsia="x-none" w:bidi="fa-IR"/>
        </w:rPr>
        <w:t>بسم الله الرحمن الرحیم</w:t>
      </w:r>
    </w:p>
    <w:p w14:paraId="3937FEDA" w14:textId="77777777" w:rsidR="00DD72E7" w:rsidRPr="008134F4" w:rsidRDefault="00DD72E7"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8134F4">
        <w:rPr>
          <w:rFonts w:ascii="Traditional Arabic" w:eastAsia="Calibri" w:hAnsi="Traditional Arabic" w:cs="Traditional Arabic"/>
          <w:color w:val="0000CC"/>
          <w:sz w:val="36"/>
          <w:szCs w:val="36"/>
          <w:rtl/>
          <w:lang w:bidi="fa-IR"/>
        </w:rPr>
        <w:t>درود و سلام بر شریف‌ترین جمیعِ مخلوقات، محمد و بر اهل بیت طاهر آن حضرت، ائمه و مهدیین و سلم تسلیماً کثیراً.</w:t>
      </w:r>
    </w:p>
    <w:p w14:paraId="3438BF46" w14:textId="77777777" w:rsidR="00DD72E7" w:rsidRPr="008134F4" w:rsidRDefault="00DD72E7"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8134F4">
        <w:rPr>
          <w:rFonts w:ascii="Traditional Arabic" w:eastAsia="Calibri" w:hAnsi="Traditional Arabic" w:cs="Traditional Arabic"/>
          <w:color w:val="0000CC"/>
          <w:sz w:val="36"/>
          <w:szCs w:val="36"/>
          <w:rtl/>
          <w:lang w:bidi="fa-IR"/>
        </w:rPr>
        <w:t>سرور و مولایم، وصی و فرستاده‌ی امام مهدی</w:t>
      </w:r>
      <w:r w:rsidRPr="008134F4">
        <w:rPr>
          <w:rFonts w:ascii="Traditional Arabic" w:eastAsia="Calibri" w:hAnsi="Traditional Arabic" w:cs="Traditional Arabic" w:hint="cs"/>
          <w:color w:val="0000CC"/>
          <w:sz w:val="36"/>
          <w:szCs w:val="36"/>
          <w:rtl/>
        </w:rPr>
        <w:t xml:space="preserve"> </w:t>
      </w:r>
      <w:r w:rsidRPr="008134F4">
        <w:rPr>
          <w:rFonts w:ascii="Traditional Arabic" w:eastAsia="Calibri" w:hAnsi="Traditional Arabic" w:cs="Traditional Arabic" w:hint="cs"/>
          <w:color w:val="0000CC"/>
          <w:sz w:val="36"/>
          <w:szCs w:val="36"/>
        </w:rPr>
        <w:sym w:font="Abo-thar" w:char="F067"/>
      </w:r>
      <w:r w:rsidRPr="008134F4">
        <w:rPr>
          <w:rFonts w:ascii="Traditional Arabic" w:eastAsia="Calibri" w:hAnsi="Traditional Arabic" w:cs="Traditional Arabic"/>
          <w:color w:val="0000CC"/>
          <w:sz w:val="36"/>
          <w:szCs w:val="36"/>
          <w:rtl/>
          <w:lang w:bidi="fa-IR"/>
        </w:rPr>
        <w:t>! سلام بر تو و رحمت خداوند و برکات و مغفرت و رضوانش. مولایم! چند مسئله‌ی شرعی دارم، خداوند به شما برترین پاداش‌ها را عطا فرماید:</w:t>
      </w:r>
    </w:p>
    <w:p w14:paraId="000E9E40" w14:textId="77777777" w:rsidR="00DD72E7" w:rsidRPr="008134F4" w:rsidRDefault="00DD72E7"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8134F4">
        <w:rPr>
          <w:rFonts w:ascii="Traditional Arabic" w:eastAsia="Calibri" w:hAnsi="Traditional Arabic" w:cs="Traditional Arabic"/>
          <w:color w:val="0000CC"/>
          <w:sz w:val="36"/>
          <w:szCs w:val="36"/>
          <w:rtl/>
          <w:lang w:bidi="fa-IR"/>
        </w:rPr>
        <w:t>من در یک شرکت مسلمان که پیمانکار شرکت مسلمان دیگری که مالک آن یکی از معاندین امام</w:t>
      </w:r>
      <w:r w:rsidRPr="008134F4">
        <w:rPr>
          <w:rFonts w:ascii="Traditional Arabic" w:eastAsia="Calibri" w:hAnsi="Traditional Arabic" w:cs="Traditional Arabic" w:hint="cs"/>
          <w:color w:val="0000CC"/>
          <w:sz w:val="36"/>
          <w:szCs w:val="36"/>
          <w:rtl/>
        </w:rPr>
        <w:t xml:space="preserve"> </w:t>
      </w:r>
      <w:r w:rsidRPr="008134F4">
        <w:rPr>
          <w:rFonts w:ascii="Traditional Arabic" w:eastAsia="Calibri" w:hAnsi="Traditional Arabic" w:cs="Traditional Arabic" w:hint="cs"/>
          <w:color w:val="0000CC"/>
          <w:sz w:val="36"/>
          <w:szCs w:val="36"/>
        </w:rPr>
        <w:sym w:font="Abo-thar" w:char="F067"/>
      </w:r>
      <w:r w:rsidRPr="008134F4">
        <w:rPr>
          <w:rFonts w:ascii="Traditional Arabic" w:eastAsia="Calibri" w:hAnsi="Traditional Arabic" w:cs="Traditional Arabic"/>
          <w:color w:val="0000CC"/>
          <w:sz w:val="36"/>
          <w:szCs w:val="36"/>
          <w:rtl/>
          <w:lang w:bidi="fa-IR"/>
        </w:rPr>
        <w:t xml:space="preserve"> و انصار می‌باشد، کار می‌کنم و از آنجا که صاحبش رئیس حزبی از احزاب حاکمه است، دارای نفوذ در حاکمیت می‌باشد. این شرکت پیمانکاری به من اجرت حمل و نقل</w:t>
      </w:r>
      <w:r w:rsidRPr="008134F4">
        <w:rPr>
          <w:rFonts w:ascii="Traditional Arabic" w:eastAsia="Calibri" w:hAnsi="Traditional Arabic" w:cs="Traditional Arabic" w:hint="cs"/>
          <w:color w:val="0000CC"/>
          <w:sz w:val="36"/>
          <w:szCs w:val="36"/>
          <w:rtl/>
          <w:lang w:bidi="fa-IR"/>
        </w:rPr>
        <w:t>م</w:t>
      </w:r>
      <w:r w:rsidRPr="008134F4">
        <w:rPr>
          <w:rFonts w:ascii="Traditional Arabic" w:eastAsia="Calibri" w:hAnsi="Traditional Arabic" w:cs="Traditional Arabic"/>
          <w:color w:val="0000CC"/>
          <w:sz w:val="36"/>
          <w:szCs w:val="36"/>
          <w:rtl/>
          <w:lang w:bidi="fa-IR"/>
        </w:rPr>
        <w:t xml:space="preserve"> را می‌ده</w:t>
      </w:r>
      <w:r w:rsidRPr="008134F4">
        <w:rPr>
          <w:rFonts w:ascii="Traditional Arabic" w:eastAsia="Calibri" w:hAnsi="Traditional Arabic" w:cs="Traditional Arabic" w:hint="cs"/>
          <w:color w:val="0000CC"/>
          <w:sz w:val="36"/>
          <w:szCs w:val="36"/>
          <w:rtl/>
          <w:lang w:bidi="fa-IR"/>
        </w:rPr>
        <w:t xml:space="preserve">د </w:t>
      </w:r>
      <w:r w:rsidRPr="008134F4">
        <w:rPr>
          <w:rFonts w:ascii="Traditional Arabic" w:eastAsia="Calibri" w:hAnsi="Traditional Arabic" w:cs="Traditional Arabic"/>
          <w:color w:val="0000CC"/>
          <w:sz w:val="36"/>
          <w:szCs w:val="36"/>
          <w:rtl/>
          <w:lang w:bidi="fa-IR"/>
        </w:rPr>
        <w:t xml:space="preserve">چرا که حمل و نقل لازمه‌ی کار من است. آیا مجاز است که من مزدی غیر از مزد واقعی حمل و نقلم را دریافت کنم مثلا برای کاری که در واقع </w:t>
      </w:r>
      <w:r>
        <w:rPr>
          <w:rFonts w:ascii="Traditional Arabic" w:eastAsia="Calibri" w:hAnsi="Traditional Arabic" w:cs="Traditional Arabic" w:hint="cs"/>
          <w:color w:val="0000CC"/>
          <w:sz w:val="36"/>
          <w:szCs w:val="36"/>
          <w:rtl/>
          <w:lang w:bidi="fa-IR"/>
        </w:rPr>
        <w:t>۵۰۰</w:t>
      </w:r>
      <w:r w:rsidRPr="008134F4">
        <w:rPr>
          <w:rFonts w:ascii="Traditional Arabic" w:eastAsia="Calibri" w:hAnsi="Traditional Arabic" w:cs="Traditional Arabic"/>
          <w:color w:val="0000CC"/>
          <w:sz w:val="36"/>
          <w:szCs w:val="36"/>
          <w:rtl/>
          <w:lang w:bidi="fa-IR"/>
        </w:rPr>
        <w:t xml:space="preserve"> درهم هزینه داشته است، بگویم هزار درهم هزینه کرده‌ام؛ از این رو که من احتیاج دارم و این شرکت نیز بعداً این هزینه را از شرکتی که در بالا ذکر کردم و رئیسش دشمن می‌باشد دریافت خواهد نمود. آیا این عمل برای من جایز است؟</w:t>
      </w:r>
    </w:p>
    <w:p w14:paraId="4BD9AB1B" w14:textId="77777777" w:rsidR="00DD72E7" w:rsidRPr="008134F4" w:rsidRDefault="00DD72E7"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8134F4">
        <w:rPr>
          <w:rFonts w:ascii="Traditional Arabic" w:eastAsia="Calibri" w:hAnsi="Traditional Arabic" w:cs="Traditional Arabic"/>
          <w:color w:val="0000CC"/>
          <w:sz w:val="36"/>
          <w:szCs w:val="36"/>
          <w:rtl/>
          <w:lang w:bidi="fa-IR"/>
        </w:rPr>
        <w:t>از شما بسیار متشکرم و خداوند به شما بهترین پاداش نیکوکاران را عطا فرماید!</w:t>
      </w:r>
    </w:p>
    <w:p w14:paraId="78860AF1" w14:textId="77777777" w:rsidR="00DD72E7" w:rsidRPr="008134F4" w:rsidRDefault="00DD72E7" w:rsidP="00B46A23">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8134F4">
        <w:rPr>
          <w:rFonts w:ascii="Traditional Arabic" w:eastAsia="Calibri" w:hAnsi="Traditional Arabic" w:cs="Traditional Arabic"/>
          <w:color w:val="000000"/>
          <w:sz w:val="36"/>
          <w:szCs w:val="36"/>
          <w:rtl/>
          <w:lang w:val="x-none" w:eastAsia="x-none" w:bidi="fa-IR"/>
        </w:rPr>
        <w:t>فرستنده: محب - مغرب</w:t>
      </w:r>
    </w:p>
    <w:p w14:paraId="0F397D7F" w14:textId="77777777" w:rsidR="00A92296" w:rsidRDefault="00A92296" w:rsidP="00CB13BC">
      <w:pPr>
        <w:spacing w:line="240" w:lineRule="auto"/>
        <w:ind w:firstLine="453"/>
        <w:jc w:val="both"/>
        <w:rPr>
          <w:rFonts w:asciiTheme="minorBidi" w:hAnsiTheme="minorBidi" w:cs="AL-Mateen"/>
          <w:color w:val="C00000"/>
          <w:sz w:val="36"/>
          <w:szCs w:val="36"/>
          <w:rtl/>
          <w:lang w:bidi="ar-LB"/>
        </w:rPr>
      </w:pPr>
    </w:p>
    <w:p w14:paraId="504D8F9C" w14:textId="5F9C6E1F" w:rsidR="00EB22DF" w:rsidRPr="00CB13BC" w:rsidRDefault="000F4636" w:rsidP="00CB13BC">
      <w:pPr>
        <w:spacing w:line="240" w:lineRule="auto"/>
        <w:ind w:firstLine="453"/>
        <w:jc w:val="both"/>
        <w:rPr>
          <w:rFonts w:asciiTheme="minorBidi" w:hAnsiTheme="minorBidi" w:cs="Traditional Arabic"/>
          <w:color w:val="006600"/>
          <w:sz w:val="36"/>
          <w:szCs w:val="36"/>
          <w:lang w:bidi="ar-LB"/>
        </w:rPr>
      </w:pPr>
      <w:r w:rsidRPr="004A3438">
        <w:rPr>
          <w:rFonts w:asciiTheme="minorBidi" w:hAnsiTheme="minorBidi" w:cs="AL-Mateen" w:hint="cs"/>
          <w:color w:val="C00000"/>
          <w:sz w:val="36"/>
          <w:szCs w:val="36"/>
          <w:rtl/>
          <w:lang w:bidi="ar-LB"/>
        </w:rPr>
        <w:t>الجواب:</w:t>
      </w:r>
      <w:r w:rsidR="00EB22DF" w:rsidRPr="00CB13BC">
        <w:rPr>
          <w:rFonts w:asciiTheme="minorBidi" w:hAnsiTheme="minorBidi" w:cs="Traditional Arabic"/>
          <w:color w:val="00B050"/>
          <w:sz w:val="36"/>
          <w:szCs w:val="36"/>
          <w:rtl/>
          <w:lang w:bidi="ar-LB"/>
        </w:rPr>
        <w:t xml:space="preserve"> </w:t>
      </w:r>
      <w:r w:rsidR="00EB22DF" w:rsidRPr="00CB13BC">
        <w:rPr>
          <w:rFonts w:asciiTheme="minorBidi" w:hAnsiTheme="minorBidi" w:cs="Traditional Arabic"/>
          <w:color w:val="006600"/>
          <w:sz w:val="36"/>
          <w:szCs w:val="36"/>
          <w:rtl/>
          <w:lang w:bidi="ar-LB"/>
        </w:rPr>
        <w:t xml:space="preserve">بسم الله الرحمن الرحيم </w:t>
      </w:r>
    </w:p>
    <w:p w14:paraId="4A8B371B" w14:textId="77777777"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والحمد لله رب العالمين</w:t>
      </w:r>
      <w:r w:rsidR="000F4636"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وصلى الله على محمد و</w:t>
      </w:r>
      <w:r w:rsidR="000F4636" w:rsidRPr="00CB13BC">
        <w:rPr>
          <w:rFonts w:asciiTheme="minorBidi" w:hAnsiTheme="minorBidi" w:cs="Traditional Arabic" w:hint="cs"/>
          <w:color w:val="006600"/>
          <w:sz w:val="36"/>
          <w:szCs w:val="36"/>
          <w:rtl/>
          <w:lang w:bidi="ar-LB"/>
        </w:rPr>
        <w:t>آ</w:t>
      </w:r>
      <w:r w:rsidRPr="00CB13BC">
        <w:rPr>
          <w:rFonts w:asciiTheme="minorBidi" w:hAnsiTheme="minorBidi" w:cs="Traditional Arabic"/>
          <w:color w:val="006600"/>
          <w:sz w:val="36"/>
          <w:szCs w:val="36"/>
          <w:rtl/>
          <w:lang w:bidi="ar-LB"/>
        </w:rPr>
        <w:t xml:space="preserve">ل محمد </w:t>
      </w:r>
      <w:r w:rsidR="000F4636" w:rsidRPr="00CB13BC">
        <w:rPr>
          <w:rFonts w:asciiTheme="minorBidi" w:hAnsiTheme="minorBidi" w:cs="Traditional Arabic" w:hint="cs"/>
          <w:color w:val="006600"/>
          <w:sz w:val="36"/>
          <w:szCs w:val="36"/>
          <w:rtl/>
          <w:lang w:bidi="ar-LB"/>
        </w:rPr>
        <w:t>الأئمة</w:t>
      </w:r>
      <w:r w:rsidRPr="00CB13BC">
        <w:rPr>
          <w:rFonts w:asciiTheme="minorBidi" w:hAnsiTheme="minorBidi" w:cs="Traditional Arabic"/>
          <w:color w:val="006600"/>
          <w:sz w:val="36"/>
          <w:szCs w:val="36"/>
          <w:rtl/>
          <w:lang w:bidi="ar-LB"/>
        </w:rPr>
        <w:t xml:space="preserve"> والمهديين وسلم تسليما</w:t>
      </w:r>
      <w:r w:rsidR="000F4636"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p>
    <w:p w14:paraId="59CDD2B6" w14:textId="77777777" w:rsidR="00EB22DF" w:rsidRPr="00CB13BC" w:rsidRDefault="00EB22DF" w:rsidP="001A00EB">
      <w:pPr>
        <w:spacing w:line="240" w:lineRule="auto"/>
        <w:ind w:firstLine="453"/>
        <w:jc w:val="both"/>
        <w:rPr>
          <w:rFonts w:asciiTheme="minorBidi" w:hAnsiTheme="minorBidi" w:cs="Traditional Arabic"/>
          <w:color w:val="00B050"/>
          <w:sz w:val="36"/>
          <w:szCs w:val="36"/>
          <w:rtl/>
          <w:lang w:bidi="ar-LB"/>
        </w:rPr>
      </w:pPr>
      <w:r w:rsidRPr="00CB13BC">
        <w:rPr>
          <w:rFonts w:asciiTheme="minorBidi" w:hAnsiTheme="minorBidi" w:cs="Traditional Arabic"/>
          <w:color w:val="006600"/>
          <w:sz w:val="36"/>
          <w:szCs w:val="36"/>
          <w:rtl/>
          <w:lang w:bidi="ar-LB"/>
        </w:rPr>
        <w:t xml:space="preserve">ناصب العداء للائمة </w:t>
      </w:r>
      <w:r w:rsidR="000F4636" w:rsidRPr="00CB13BC">
        <w:rPr>
          <w:rFonts w:asciiTheme="minorBidi" w:hAnsiTheme="minorBidi" w:cs="Traditional Arabic" w:hint="cs"/>
          <w:color w:val="006600"/>
          <w:sz w:val="36"/>
          <w:szCs w:val="36"/>
          <w:rtl/>
          <w:lang w:bidi="ar-LB"/>
        </w:rPr>
        <w:t>أو</w:t>
      </w:r>
      <w:r w:rsidRPr="00CB13BC">
        <w:rPr>
          <w:rFonts w:asciiTheme="minorBidi" w:hAnsiTheme="minorBidi" w:cs="Traditional Arabic"/>
          <w:color w:val="006600"/>
          <w:sz w:val="36"/>
          <w:szCs w:val="36"/>
          <w:rtl/>
          <w:lang w:bidi="ar-LB"/>
        </w:rPr>
        <w:t xml:space="preserve"> المهديين </w:t>
      </w:r>
      <w:r w:rsidR="000F4636" w:rsidRPr="00CB13BC">
        <w:rPr>
          <w:rFonts w:asciiTheme="minorBidi" w:hAnsiTheme="minorBidi" w:cs="Traditional Arabic" w:hint="cs"/>
          <w:color w:val="006600"/>
          <w:sz w:val="36"/>
          <w:szCs w:val="36"/>
          <w:rtl/>
          <w:lang w:bidi="ar-LB"/>
        </w:rPr>
        <w:t>أو</w:t>
      </w:r>
      <w:r w:rsidRPr="00CB13BC">
        <w:rPr>
          <w:rFonts w:asciiTheme="minorBidi" w:hAnsiTheme="minorBidi" w:cs="Traditional Arabic"/>
          <w:color w:val="006600"/>
          <w:sz w:val="36"/>
          <w:szCs w:val="36"/>
          <w:rtl/>
          <w:lang w:bidi="ar-LB"/>
        </w:rPr>
        <w:t xml:space="preserve"> شيعتهم</w:t>
      </w:r>
      <w:r w:rsidR="000F4636"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0F4636" w:rsidRPr="00CB13BC">
        <w:rPr>
          <w:rFonts w:asciiTheme="minorBidi" w:hAnsiTheme="minorBidi" w:cs="Traditional Arabic" w:hint="cs"/>
          <w:color w:val="006600"/>
          <w:sz w:val="36"/>
          <w:szCs w:val="36"/>
          <w:rtl/>
          <w:lang w:bidi="ar-LB"/>
        </w:rPr>
        <w:t>لأنهم</w:t>
      </w:r>
      <w:r w:rsidRPr="00CB13BC">
        <w:rPr>
          <w:rFonts w:asciiTheme="minorBidi" w:hAnsiTheme="minorBidi" w:cs="Traditional Arabic"/>
          <w:color w:val="006600"/>
          <w:sz w:val="36"/>
          <w:szCs w:val="36"/>
          <w:rtl/>
          <w:lang w:bidi="ar-LB"/>
        </w:rPr>
        <w:t xml:space="preserve"> يشايعونهم</w:t>
      </w:r>
      <w:r w:rsidR="000F4636"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ماله غير محترم</w:t>
      </w:r>
      <w:r w:rsidR="000F4636"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فيجوز لك </w:t>
      </w:r>
      <w:r w:rsidR="000F4636" w:rsidRPr="00CB13BC">
        <w:rPr>
          <w:rFonts w:asciiTheme="minorBidi" w:hAnsiTheme="minorBidi" w:cs="Traditional Arabic" w:hint="cs"/>
          <w:color w:val="006600"/>
          <w:sz w:val="36"/>
          <w:szCs w:val="36"/>
          <w:rtl/>
          <w:lang w:bidi="ar-LB"/>
        </w:rPr>
        <w:t>أخذه</w:t>
      </w:r>
      <w:r w:rsidRPr="00CB13BC">
        <w:rPr>
          <w:rFonts w:asciiTheme="minorBidi" w:hAnsiTheme="minorBidi" w:cs="Traditional Arabic"/>
          <w:color w:val="006600"/>
          <w:sz w:val="36"/>
          <w:szCs w:val="36"/>
          <w:rtl/>
          <w:lang w:bidi="ar-LB"/>
        </w:rPr>
        <w:t xml:space="preserve"> </w:t>
      </w:r>
      <w:r w:rsidR="000F4636" w:rsidRPr="00CB13BC">
        <w:rPr>
          <w:rFonts w:asciiTheme="minorBidi" w:hAnsiTheme="minorBidi" w:cs="Traditional Arabic" w:hint="cs"/>
          <w:color w:val="006600"/>
          <w:sz w:val="36"/>
          <w:szCs w:val="36"/>
          <w:rtl/>
          <w:lang w:bidi="ar-LB"/>
        </w:rPr>
        <w:t>أو</w:t>
      </w:r>
      <w:r w:rsidRPr="00CB13BC">
        <w:rPr>
          <w:rFonts w:asciiTheme="minorBidi" w:hAnsiTheme="minorBidi" w:cs="Traditional Arabic"/>
          <w:color w:val="006600"/>
          <w:sz w:val="36"/>
          <w:szCs w:val="36"/>
          <w:rtl/>
          <w:lang w:bidi="ar-LB"/>
        </w:rPr>
        <w:t xml:space="preserve"> </w:t>
      </w:r>
      <w:r w:rsidR="000F4636" w:rsidRPr="00CB13BC">
        <w:rPr>
          <w:rFonts w:asciiTheme="minorBidi" w:hAnsiTheme="minorBidi" w:cs="Traditional Arabic" w:hint="cs"/>
          <w:color w:val="006600"/>
          <w:sz w:val="36"/>
          <w:szCs w:val="36"/>
          <w:rtl/>
          <w:lang w:bidi="ar-LB"/>
        </w:rPr>
        <w:t>أ</w:t>
      </w:r>
      <w:r w:rsidRPr="00CB13BC">
        <w:rPr>
          <w:rFonts w:asciiTheme="minorBidi" w:hAnsiTheme="minorBidi" w:cs="Traditional Arabic"/>
          <w:color w:val="006600"/>
          <w:sz w:val="36"/>
          <w:szCs w:val="36"/>
          <w:rtl/>
          <w:lang w:bidi="ar-LB"/>
        </w:rPr>
        <w:t xml:space="preserve">خذ بعضه </w:t>
      </w:r>
      <w:r w:rsidR="000F4636" w:rsidRPr="00CB13BC">
        <w:rPr>
          <w:rFonts w:asciiTheme="minorBidi" w:hAnsiTheme="minorBidi" w:cs="Traditional Arabic" w:hint="cs"/>
          <w:color w:val="006600"/>
          <w:sz w:val="36"/>
          <w:szCs w:val="36"/>
          <w:rtl/>
          <w:lang w:bidi="ar-LB"/>
        </w:rPr>
        <w:t>إن</w:t>
      </w:r>
      <w:r w:rsidRPr="00CB13BC">
        <w:rPr>
          <w:rFonts w:asciiTheme="minorBidi" w:hAnsiTheme="minorBidi" w:cs="Traditional Arabic"/>
          <w:color w:val="006600"/>
          <w:sz w:val="36"/>
          <w:szCs w:val="36"/>
          <w:rtl/>
          <w:lang w:bidi="ar-LB"/>
        </w:rPr>
        <w:t xml:space="preserve"> </w:t>
      </w:r>
      <w:r w:rsidR="000F4636" w:rsidRPr="00CB13BC">
        <w:rPr>
          <w:rFonts w:asciiTheme="minorBidi" w:hAnsiTheme="minorBidi" w:cs="Traditional Arabic" w:hint="cs"/>
          <w:color w:val="006600"/>
          <w:sz w:val="36"/>
          <w:szCs w:val="36"/>
          <w:rtl/>
          <w:lang w:bidi="ar-LB"/>
        </w:rPr>
        <w:t>أمكنك</w:t>
      </w:r>
      <w:r w:rsidRPr="00CB13BC">
        <w:rPr>
          <w:rFonts w:asciiTheme="minorBidi" w:hAnsiTheme="minorBidi" w:cs="Traditional Arabic"/>
          <w:color w:val="006600"/>
          <w:sz w:val="36"/>
          <w:szCs w:val="36"/>
          <w:rtl/>
          <w:lang w:bidi="ar-LB"/>
        </w:rPr>
        <w:t xml:space="preserve"> هذا دون </w:t>
      </w:r>
      <w:r w:rsidR="000F4636"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يقع عليك ضرر.</w:t>
      </w:r>
    </w:p>
    <w:p w14:paraId="48196A08" w14:textId="77777777" w:rsidR="00EB22DF" w:rsidRPr="00F877F3" w:rsidRDefault="00D24BBC" w:rsidP="00CB13BC">
      <w:pPr>
        <w:spacing w:line="240" w:lineRule="auto"/>
        <w:ind w:firstLine="453"/>
        <w:jc w:val="both"/>
        <w:rPr>
          <w:rFonts w:asciiTheme="minorBidi" w:hAnsiTheme="minorBidi" w:cs="Traditional Arabic"/>
          <w:color w:val="006600"/>
          <w:sz w:val="36"/>
          <w:szCs w:val="36"/>
          <w:rtl/>
        </w:rPr>
      </w:pPr>
      <w:r w:rsidRPr="00F877F3">
        <w:rPr>
          <w:rFonts w:asciiTheme="minorBidi" w:hAnsiTheme="minorBidi" w:cs="Traditional Arabic" w:hint="cs"/>
          <w:color w:val="006600"/>
          <w:sz w:val="36"/>
          <w:szCs w:val="36"/>
          <w:rtl/>
          <w:lang w:bidi="ar-LB"/>
        </w:rPr>
        <w:t xml:space="preserve">                                                                         </w:t>
      </w:r>
      <w:r w:rsidR="004A3438" w:rsidRPr="00F877F3">
        <w:rPr>
          <w:rFonts w:asciiTheme="minorBidi" w:hAnsiTheme="minorBidi" w:cs="Traditional Arabic" w:hint="cs"/>
          <w:color w:val="006600"/>
          <w:sz w:val="36"/>
          <w:szCs w:val="36"/>
          <w:rtl/>
          <w:lang w:bidi="ar-LB"/>
        </w:rPr>
        <w:t xml:space="preserve">   </w:t>
      </w:r>
      <w:r w:rsidR="000F4636" w:rsidRPr="00F877F3">
        <w:rPr>
          <w:rFonts w:asciiTheme="minorBidi" w:hAnsiTheme="minorBidi" w:cs="Traditional Arabic" w:hint="cs"/>
          <w:color w:val="006600"/>
          <w:sz w:val="36"/>
          <w:szCs w:val="36"/>
          <w:rtl/>
          <w:lang w:bidi="ar-LB"/>
        </w:rPr>
        <w:t>أ</w:t>
      </w:r>
      <w:r w:rsidR="00EB22DF" w:rsidRPr="00F877F3">
        <w:rPr>
          <w:rFonts w:asciiTheme="minorBidi" w:hAnsiTheme="minorBidi" w:cs="Traditional Arabic"/>
          <w:color w:val="006600"/>
          <w:sz w:val="36"/>
          <w:szCs w:val="36"/>
          <w:rtl/>
          <w:lang w:bidi="ar-LB"/>
        </w:rPr>
        <w:t>حمد الحسن</w:t>
      </w:r>
    </w:p>
    <w:p w14:paraId="2D08A144" w14:textId="77777777" w:rsidR="003906BA" w:rsidRPr="008134F4" w:rsidRDefault="003906BA" w:rsidP="00B46A23">
      <w:pPr>
        <w:spacing w:after="0" w:line="240" w:lineRule="auto"/>
        <w:jc w:val="both"/>
        <w:rPr>
          <w:rFonts w:ascii="Traditional Arabic" w:eastAsia="Calibri" w:hAnsi="Traditional Arabic" w:cs="Traditional Arabic"/>
          <w:b/>
          <w:bCs/>
          <w:color w:val="7E2E26"/>
          <w:sz w:val="36"/>
          <w:szCs w:val="36"/>
          <w:rtl/>
          <w:lang w:bidi="fa-IR"/>
        </w:rPr>
      </w:pPr>
      <w:r w:rsidRPr="008134F4">
        <w:rPr>
          <w:rFonts w:ascii="Traditional Arabic" w:eastAsia="Calibri" w:hAnsi="Traditional Arabic" w:cs="Traditional Arabic"/>
          <w:b/>
          <w:bCs/>
          <w:color w:val="7E2E26"/>
          <w:sz w:val="36"/>
          <w:szCs w:val="36"/>
          <w:rtl/>
          <w:lang w:bidi="fa-IR"/>
        </w:rPr>
        <w:t>پاسخ</w:t>
      </w:r>
      <w:r w:rsidRPr="008134F4">
        <w:rPr>
          <w:rFonts w:ascii="Traditional Arabic" w:eastAsia="Calibri" w:hAnsi="Traditional Arabic" w:cs="Traditional Arabic"/>
          <w:b/>
          <w:bCs/>
          <w:color w:val="000000"/>
          <w:sz w:val="36"/>
          <w:szCs w:val="36"/>
          <w:rtl/>
          <w:lang w:bidi="fa-IR"/>
        </w:rPr>
        <w:t>:</w:t>
      </w:r>
    </w:p>
    <w:p w14:paraId="3F1F843F" w14:textId="77777777" w:rsidR="003906BA" w:rsidRPr="008134F4" w:rsidRDefault="003906BA"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8134F4">
        <w:rPr>
          <w:rFonts w:ascii="Traditional Arabic" w:eastAsia="Times New Roman" w:hAnsi="Traditional Arabic" w:cs="Traditional Arabic"/>
          <w:color w:val="006600"/>
          <w:sz w:val="36"/>
          <w:szCs w:val="36"/>
          <w:rtl/>
          <w:lang w:val="x-none" w:eastAsia="x-none" w:bidi="fa-IR"/>
        </w:rPr>
        <w:t>بسم الله الرحمن الرحیم</w:t>
      </w:r>
    </w:p>
    <w:p w14:paraId="372136DC" w14:textId="77777777" w:rsidR="003906BA" w:rsidRPr="008134F4" w:rsidRDefault="003906BA"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8134F4">
        <w:rPr>
          <w:rFonts w:ascii="Traditional Arabic" w:eastAsia="Times New Roman" w:hAnsi="Traditional Arabic" w:cs="Traditional Arabic"/>
          <w:color w:val="006600"/>
          <w:sz w:val="36"/>
          <w:szCs w:val="36"/>
          <w:rtl/>
          <w:lang w:val="x-none" w:eastAsia="x-none" w:bidi="fa-IR"/>
        </w:rPr>
        <w:t>و الحمد لله رب العالمین، و صلی الله علی محمد و آل محمد الائمة و المهدیین و سلم تسلیماً.</w:t>
      </w:r>
    </w:p>
    <w:p w14:paraId="104264D3" w14:textId="77777777" w:rsidR="003906BA" w:rsidRPr="008134F4" w:rsidRDefault="003906BA" w:rsidP="00B46A23">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8134F4">
        <w:rPr>
          <w:rFonts w:ascii="Traditional Arabic" w:eastAsia="Calibri" w:hAnsi="Traditional Arabic" w:cs="Traditional Arabic"/>
          <w:color w:val="006600"/>
          <w:sz w:val="36"/>
          <w:szCs w:val="36"/>
          <w:rtl/>
          <w:lang w:val="x-none" w:eastAsia="x-none" w:bidi="fa-IR"/>
        </w:rPr>
        <w:t>با دشمنان ائمه یا مهدیین دشمنی کن و همچنین با پیروان آنها. مال آنها محترم نیست و برای شما جایز است که همه یا بخشی از آن را برای خودت برگیری؛ اگر این کار برای شما امکان‌پذیر باشد و زیانی به شما وارد ننماید</w:t>
      </w:r>
      <w:r w:rsidRPr="008134F4">
        <w:rPr>
          <w:rFonts w:ascii="Traditional Arabic" w:eastAsia="Calibri" w:hAnsi="Traditional Arabic" w:cs="Traditional Arabic"/>
          <w:color w:val="006600"/>
          <w:sz w:val="36"/>
          <w:szCs w:val="36"/>
          <w:rtl/>
          <w:lang w:bidi="fa-IR"/>
        </w:rPr>
        <w:t xml:space="preserve">. </w:t>
      </w:r>
    </w:p>
    <w:p w14:paraId="5E22B064" w14:textId="77777777" w:rsidR="003906BA" w:rsidRPr="008134F4" w:rsidRDefault="003906BA" w:rsidP="00B46A23">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8134F4">
        <w:rPr>
          <w:rFonts w:ascii="Traditional Arabic" w:eastAsia="Times New Roman" w:hAnsi="Traditional Arabic" w:cs="Traditional Arabic"/>
          <w:color w:val="006600"/>
          <w:sz w:val="36"/>
          <w:szCs w:val="36"/>
          <w:rtl/>
          <w:lang w:val="x-none" w:eastAsia="x-none" w:bidi="fa-IR"/>
        </w:rPr>
        <w:t>احمد الحسن</w:t>
      </w:r>
    </w:p>
    <w:p w14:paraId="50ECE62A" w14:textId="77777777" w:rsidR="00EC0300" w:rsidRDefault="00EC0300" w:rsidP="004A3438">
      <w:pPr>
        <w:spacing w:line="240" w:lineRule="auto"/>
        <w:ind w:firstLine="27"/>
        <w:jc w:val="center"/>
        <w:rPr>
          <w:rFonts w:asciiTheme="minorBidi" w:hAnsiTheme="minorBidi" w:cs="Traditional Arabic"/>
          <w:color w:val="FF0000"/>
          <w:sz w:val="36"/>
          <w:szCs w:val="36"/>
          <w:rtl/>
        </w:rPr>
      </w:pPr>
    </w:p>
    <w:p w14:paraId="12058D8D" w14:textId="45EDDABA" w:rsidR="00EB22DF" w:rsidRPr="00CB13BC" w:rsidRDefault="00D24BBC" w:rsidP="004A3438">
      <w:pPr>
        <w:spacing w:line="240" w:lineRule="auto"/>
        <w:ind w:firstLine="27"/>
        <w:jc w:val="center"/>
        <w:rPr>
          <w:rFonts w:asciiTheme="minorBidi" w:hAnsiTheme="minorBidi" w:cs="Traditional Arabic"/>
          <w:color w:val="FF0000"/>
          <w:sz w:val="36"/>
          <w:szCs w:val="36"/>
          <w:rtl/>
        </w:rPr>
      </w:pPr>
      <w:r w:rsidRPr="00CB13BC">
        <w:rPr>
          <w:rFonts w:asciiTheme="minorBidi" w:hAnsiTheme="minorBidi" w:cs="Traditional Arabic" w:hint="cs"/>
          <w:color w:val="FF0000"/>
          <w:sz w:val="36"/>
          <w:szCs w:val="36"/>
          <w:rtl/>
        </w:rPr>
        <w:t>* * *</w:t>
      </w:r>
    </w:p>
    <w:p w14:paraId="6FAD1F73" w14:textId="77777777" w:rsidR="00A92296" w:rsidRDefault="00A92296" w:rsidP="0040258C">
      <w:pPr>
        <w:spacing w:line="240" w:lineRule="auto"/>
        <w:ind w:firstLine="453"/>
        <w:jc w:val="both"/>
        <w:rPr>
          <w:rFonts w:asciiTheme="minorBidi" w:hAnsiTheme="minorBidi" w:cs="AL-Mateen"/>
          <w:color w:val="C00000"/>
          <w:sz w:val="36"/>
          <w:szCs w:val="36"/>
          <w:rtl/>
        </w:rPr>
      </w:pPr>
    </w:p>
    <w:p w14:paraId="7A140920" w14:textId="0076FBF9" w:rsidR="00D24BBC" w:rsidRPr="00CB13BC" w:rsidRDefault="00D24BBC" w:rsidP="0040258C">
      <w:pPr>
        <w:spacing w:line="240" w:lineRule="auto"/>
        <w:ind w:firstLine="453"/>
        <w:jc w:val="both"/>
        <w:rPr>
          <w:rFonts w:asciiTheme="minorBidi" w:hAnsiTheme="minorBidi" w:cs="Traditional Arabic"/>
          <w:color w:val="3333CC"/>
          <w:sz w:val="36"/>
          <w:szCs w:val="36"/>
          <w:rtl/>
        </w:rPr>
      </w:pPr>
      <w:r w:rsidRPr="004A3438">
        <w:rPr>
          <w:rFonts w:asciiTheme="minorBidi" w:hAnsiTheme="minorBidi" w:cs="AL-Mateen" w:hint="cs"/>
          <w:color w:val="C00000"/>
          <w:sz w:val="36"/>
          <w:szCs w:val="36"/>
          <w:rtl/>
        </w:rPr>
        <w:t>ال</w:t>
      </w:r>
      <w:r w:rsidR="00EB22DF" w:rsidRPr="004A3438">
        <w:rPr>
          <w:rFonts w:asciiTheme="minorBidi" w:hAnsiTheme="minorBidi" w:cs="AL-Mateen"/>
          <w:color w:val="C00000"/>
          <w:sz w:val="36"/>
          <w:szCs w:val="36"/>
          <w:rtl/>
        </w:rPr>
        <w:t>س</w:t>
      </w:r>
      <w:r w:rsidRPr="004A3438">
        <w:rPr>
          <w:rFonts w:asciiTheme="minorBidi" w:hAnsiTheme="minorBidi" w:cs="AL-Mateen" w:hint="cs"/>
          <w:color w:val="C00000"/>
          <w:sz w:val="36"/>
          <w:szCs w:val="36"/>
          <w:rtl/>
        </w:rPr>
        <w:t>ؤال</w:t>
      </w:r>
      <w:r w:rsidR="00EB22DF" w:rsidRPr="004A3438">
        <w:rPr>
          <w:rFonts w:asciiTheme="minorBidi" w:hAnsiTheme="minorBidi" w:cs="AL-Mateen"/>
          <w:color w:val="C00000"/>
          <w:sz w:val="36"/>
          <w:szCs w:val="36"/>
          <w:rtl/>
        </w:rPr>
        <w:t>/</w:t>
      </w:r>
      <w:r w:rsidR="000F4636" w:rsidRPr="004A3438">
        <w:rPr>
          <w:rFonts w:asciiTheme="minorBidi" w:hAnsiTheme="minorBidi" w:cs="AL-Mateen" w:hint="cs"/>
          <w:color w:val="C00000"/>
          <w:sz w:val="36"/>
          <w:szCs w:val="36"/>
          <w:rtl/>
        </w:rPr>
        <w:t xml:space="preserve"> </w:t>
      </w:r>
      <w:r w:rsidR="00A92296">
        <w:rPr>
          <w:rFonts w:asciiTheme="minorBidi" w:hAnsiTheme="minorBidi" w:cs="AL-Mateen" w:hint="cs"/>
          <w:color w:val="C00000"/>
          <w:sz w:val="36"/>
          <w:szCs w:val="36"/>
          <w:rtl/>
        </w:rPr>
        <w:t>٣٤٧</w:t>
      </w:r>
      <w:r w:rsidR="000F4636" w:rsidRPr="004A3438">
        <w:rPr>
          <w:rFonts w:asciiTheme="minorBidi" w:hAnsiTheme="minorBidi" w:cs="AL-Mateen" w:hint="cs"/>
          <w:color w:val="C00000"/>
          <w:sz w:val="36"/>
          <w:szCs w:val="36"/>
          <w:rtl/>
        </w:rPr>
        <w:t>:</w:t>
      </w:r>
      <w:r w:rsidRPr="00CB13BC">
        <w:rPr>
          <w:rFonts w:asciiTheme="minorBidi" w:hAnsiTheme="minorBidi" w:hint="cs"/>
          <w:sz w:val="36"/>
          <w:szCs w:val="36"/>
          <w:rtl/>
        </w:rPr>
        <w:t xml:space="preserve"> </w:t>
      </w:r>
      <w:r w:rsidR="00EB22DF" w:rsidRPr="00CB13BC">
        <w:rPr>
          <w:rFonts w:asciiTheme="minorBidi" w:hAnsiTheme="minorBidi" w:cs="Traditional Arabic"/>
          <w:color w:val="3333CC"/>
          <w:sz w:val="36"/>
          <w:szCs w:val="36"/>
          <w:rtl/>
        </w:rPr>
        <w:t>الحمد لله رب العالمين</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وصلى الله وبارك على سيدنا محمد وعلى </w:t>
      </w:r>
      <w:r w:rsidRPr="00CB13BC">
        <w:rPr>
          <w:rFonts w:asciiTheme="minorBidi" w:hAnsiTheme="minorBidi" w:cs="Traditional Arabic" w:hint="cs"/>
          <w:color w:val="3333CC"/>
          <w:sz w:val="36"/>
          <w:szCs w:val="36"/>
          <w:rtl/>
        </w:rPr>
        <w:t>آل</w:t>
      </w:r>
      <w:r w:rsidR="00EB22DF" w:rsidRPr="00CB13BC">
        <w:rPr>
          <w:rFonts w:asciiTheme="minorBidi" w:hAnsiTheme="minorBidi" w:cs="Traditional Arabic"/>
          <w:color w:val="3333CC"/>
          <w:sz w:val="36"/>
          <w:szCs w:val="36"/>
          <w:rtl/>
        </w:rPr>
        <w:t xml:space="preserve"> بيته </w:t>
      </w:r>
      <w:r w:rsidRPr="00CB13BC">
        <w:rPr>
          <w:rFonts w:asciiTheme="minorBidi" w:hAnsiTheme="minorBidi" w:cs="Traditional Arabic" w:hint="cs"/>
          <w:color w:val="3333CC"/>
          <w:sz w:val="36"/>
          <w:szCs w:val="36"/>
          <w:rtl/>
        </w:rPr>
        <w:t>الأئمة</w:t>
      </w:r>
      <w:r w:rsidR="00EB22DF" w:rsidRPr="00CB13BC">
        <w:rPr>
          <w:rFonts w:asciiTheme="minorBidi" w:hAnsiTheme="minorBidi" w:cs="Traditional Arabic"/>
          <w:color w:val="3333CC"/>
          <w:sz w:val="36"/>
          <w:szCs w:val="36"/>
          <w:rtl/>
        </w:rPr>
        <w:t xml:space="preserve"> منهم والمهديين</w:t>
      </w:r>
      <w:r w:rsidRPr="00CB13BC">
        <w:rPr>
          <w:rFonts w:asciiTheme="minorBidi" w:hAnsiTheme="minorBidi" w:cs="Traditional Arabic" w:hint="cs"/>
          <w:color w:val="3333CC"/>
          <w:sz w:val="36"/>
          <w:szCs w:val="36"/>
          <w:rtl/>
        </w:rPr>
        <w:t>.</w:t>
      </w:r>
    </w:p>
    <w:p w14:paraId="6DAF0596" w14:textId="77777777" w:rsidR="00D24BBC"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سيدي وحجتي أحمد الحسن</w:t>
      </w:r>
      <w:r w:rsidR="009E55D4">
        <w:rPr>
          <w:rFonts w:asciiTheme="minorBidi" w:hAnsiTheme="minorBidi" w:cs="Traditional Arabic" w:hint="cs"/>
          <w:color w:val="3333CC"/>
          <w:sz w:val="36"/>
          <w:szCs w:val="36"/>
          <w:rtl/>
        </w:rPr>
        <w:t xml:space="preserve"> </w:t>
      </w:r>
      <w:r w:rsidR="00D24BBC"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عليك السلام ورحمة الله وبركاته.</w:t>
      </w:r>
    </w:p>
    <w:p w14:paraId="6E763A29" w14:textId="77777777" w:rsidR="00D24BBC" w:rsidRPr="00CB13BC" w:rsidRDefault="00D24BBC" w:rsidP="00E17877">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hint="cs"/>
          <w:color w:val="3333CC"/>
          <w:sz w:val="36"/>
          <w:szCs w:val="36"/>
          <w:rtl/>
        </w:rPr>
        <w:t>أما</w:t>
      </w:r>
      <w:r w:rsidR="00EB22DF" w:rsidRPr="00CB13BC">
        <w:rPr>
          <w:rFonts w:asciiTheme="minorBidi" w:hAnsiTheme="minorBidi" w:cs="Traditional Arabic"/>
          <w:color w:val="3333CC"/>
          <w:sz w:val="36"/>
          <w:szCs w:val="36"/>
          <w:rtl/>
        </w:rPr>
        <w:t xml:space="preserve"> بعد</w:t>
      </w:r>
      <w:r w:rsidRPr="00CB13BC">
        <w:rPr>
          <w:rFonts w:asciiTheme="minorBidi" w:hAnsiTheme="minorBidi" w:cs="Traditional Arabic" w:hint="cs"/>
          <w:color w:val="3333CC"/>
          <w:sz w:val="36"/>
          <w:szCs w:val="36"/>
          <w:rtl/>
        </w:rPr>
        <w:t xml:space="preserve"> .. </w:t>
      </w:r>
      <w:r w:rsidR="00EB22DF" w:rsidRPr="00CB13BC">
        <w:rPr>
          <w:rFonts w:asciiTheme="minorBidi" w:hAnsiTheme="minorBidi" w:cs="Traditional Arabic"/>
          <w:color w:val="3333CC"/>
          <w:sz w:val="36"/>
          <w:szCs w:val="36"/>
          <w:rtl/>
        </w:rPr>
        <w:t xml:space="preserve">سيدي ما حكم إن كان أبي لا يريد الكلام </w:t>
      </w:r>
      <w:r w:rsidR="00EB22DF" w:rsidRPr="001A00EB">
        <w:rPr>
          <w:rFonts w:asciiTheme="minorBidi" w:hAnsiTheme="minorBidi" w:cs="Traditional Arabic"/>
          <w:color w:val="3333CC"/>
          <w:sz w:val="36"/>
          <w:szCs w:val="36"/>
          <w:rtl/>
        </w:rPr>
        <w:t>بي</w:t>
      </w:r>
      <w:r w:rsidR="00EB22DF" w:rsidRPr="00CB13BC">
        <w:rPr>
          <w:rFonts w:asciiTheme="minorBidi" w:hAnsiTheme="minorBidi" w:cs="Traditional Arabic"/>
          <w:color w:val="3333CC"/>
          <w:sz w:val="36"/>
          <w:szCs w:val="36"/>
          <w:rtl/>
        </w:rPr>
        <w:t xml:space="preserve"> </w:t>
      </w:r>
      <w:r w:rsidR="001A00EB" w:rsidRPr="001A00EB">
        <w:rPr>
          <w:rFonts w:asciiTheme="minorBidi" w:hAnsiTheme="minorBidi" w:cs="Traditional Arabic" w:hint="cs"/>
          <w:sz w:val="36"/>
          <w:szCs w:val="36"/>
          <w:rtl/>
        </w:rPr>
        <w:t>(كذا)</w:t>
      </w:r>
      <w:r w:rsidR="001A00EB">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وهو غاضب مني ولا أعلم إن كان</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يريد التبر</w:t>
      </w:r>
      <w:r w:rsidR="00E17877">
        <w:rPr>
          <w:rFonts w:asciiTheme="minorBidi" w:hAnsiTheme="minorBidi" w:cs="Traditional Arabic" w:hint="cs"/>
          <w:color w:val="3333CC"/>
          <w:sz w:val="36"/>
          <w:szCs w:val="36"/>
          <w:rtl/>
        </w:rPr>
        <w:t>ؤ</w:t>
      </w:r>
      <w:r w:rsidR="00EB22DF" w:rsidRPr="00CB13BC">
        <w:rPr>
          <w:rFonts w:asciiTheme="minorBidi" w:hAnsiTheme="minorBidi" w:cs="Traditional Arabic"/>
          <w:color w:val="3333CC"/>
          <w:sz w:val="36"/>
          <w:szCs w:val="36"/>
          <w:rtl/>
        </w:rPr>
        <w:t xml:space="preserve"> مني</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لأنه علم </w:t>
      </w:r>
      <w:r w:rsidR="00E17877">
        <w:rPr>
          <w:rFonts w:asciiTheme="minorBidi" w:hAnsiTheme="minorBidi" w:cs="Traditional Arabic" w:hint="cs"/>
          <w:color w:val="3333CC"/>
          <w:sz w:val="36"/>
          <w:szCs w:val="36"/>
          <w:rtl/>
        </w:rPr>
        <w:t>أ</w:t>
      </w:r>
      <w:r w:rsidRPr="00CB13BC">
        <w:rPr>
          <w:rFonts w:asciiTheme="minorBidi" w:hAnsiTheme="minorBidi" w:cs="Traditional Arabic" w:hint="cs"/>
          <w:color w:val="3333CC"/>
          <w:sz w:val="36"/>
          <w:szCs w:val="36"/>
          <w:rtl/>
        </w:rPr>
        <w:t>نني</w:t>
      </w:r>
      <w:r w:rsidR="00EB22DF" w:rsidRPr="00CB13BC">
        <w:rPr>
          <w:rFonts w:asciiTheme="minorBidi" w:hAnsiTheme="minorBidi" w:cs="Traditional Arabic"/>
          <w:color w:val="3333CC"/>
          <w:sz w:val="36"/>
          <w:szCs w:val="36"/>
          <w:rtl/>
        </w:rPr>
        <w:t xml:space="preserve"> من المذهب الشيعي وهو من أهل السنة</w:t>
      </w:r>
      <w:r w:rsidRPr="00CB13BC">
        <w:rPr>
          <w:rFonts w:asciiTheme="minorBidi" w:hAnsiTheme="minorBidi" w:cs="Traditional Arabic" w:hint="cs"/>
          <w:color w:val="3333CC"/>
          <w:sz w:val="36"/>
          <w:szCs w:val="36"/>
          <w:rtl/>
        </w:rPr>
        <w:t xml:space="preserve"> ؟</w:t>
      </w:r>
    </w:p>
    <w:p w14:paraId="2A553482" w14:textId="77777777" w:rsidR="00470A7B" w:rsidRPr="008134F4" w:rsidRDefault="00470A7B" w:rsidP="00B46A23">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92" w:name="_Toc458877464"/>
      <w:r w:rsidRPr="008134F4">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۳۴۷</w:t>
      </w:r>
      <w:r w:rsidRPr="008134F4">
        <w:rPr>
          <w:rFonts w:ascii="Traditional Arabic" w:eastAsia="Times New Roman" w:hAnsi="Traditional Arabic" w:cs="Traditional Arabic"/>
          <w:b/>
          <w:bCs/>
          <w:color w:val="C00000"/>
          <w:sz w:val="36"/>
          <w:szCs w:val="36"/>
          <w:rtl/>
          <w:lang w:val="x-none" w:eastAsia="x-none" w:bidi="fa-IR"/>
        </w:rPr>
        <w:t xml:space="preserve">: حکم استعمال دخانیات، پوشیدن شلوار، ازدواج با زنی بدون رضایت </w:t>
      </w:r>
      <w:r w:rsidRPr="008134F4">
        <w:rPr>
          <w:rFonts w:ascii="Traditional Arabic" w:eastAsia="Times New Roman" w:hAnsi="Traditional Arabic" w:cs="Traditional Arabic"/>
          <w:b/>
          <w:bCs/>
          <w:color w:val="C00000"/>
          <w:sz w:val="36"/>
          <w:szCs w:val="36"/>
          <w:rtl/>
          <w:lang w:val="x-none" w:eastAsia="x-none" w:bidi="fa-IR"/>
        </w:rPr>
        <w:lastRenderedPageBreak/>
        <w:t>والدینش، و نشانه</w:t>
      </w:r>
      <w:r w:rsidRPr="008134F4">
        <w:rPr>
          <w:rFonts w:ascii="Traditional Arabic" w:eastAsia="Times New Roman" w:hAnsi="Traditional Arabic" w:cs="Traditional Arabic" w:hint="cs"/>
          <w:b/>
          <w:bCs/>
          <w:color w:val="C00000"/>
          <w:sz w:val="36"/>
          <w:szCs w:val="36"/>
          <w:rtl/>
          <w:lang w:val="x-none" w:eastAsia="x-none" w:bidi="fa-IR"/>
        </w:rPr>
        <w:t>‌</w:t>
      </w:r>
      <w:r w:rsidRPr="008134F4">
        <w:rPr>
          <w:rFonts w:ascii="Traditional Arabic" w:eastAsia="Times New Roman" w:hAnsi="Traditional Arabic" w:cs="Traditional Arabic"/>
          <w:b/>
          <w:bCs/>
          <w:color w:val="C00000"/>
          <w:sz w:val="36"/>
          <w:szCs w:val="36"/>
          <w:rtl/>
          <w:lang w:val="x-none" w:eastAsia="x-none" w:bidi="fa-IR"/>
        </w:rPr>
        <w:t>های فرا رسیدن قیامت</w:t>
      </w:r>
      <w:bookmarkEnd w:id="92"/>
    </w:p>
    <w:p w14:paraId="21CC207E" w14:textId="77777777" w:rsidR="00470A7B" w:rsidRPr="008134F4" w:rsidRDefault="00470A7B" w:rsidP="00B46A23">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8134F4">
        <w:rPr>
          <w:rFonts w:ascii="Traditional Arabic" w:eastAsia="Times New Roman" w:hAnsi="Traditional Arabic" w:cs="Traditional Arabic"/>
          <w:color w:val="0000CC"/>
          <w:sz w:val="36"/>
          <w:szCs w:val="36"/>
          <w:rtl/>
          <w:lang w:val="x-none" w:eastAsia="x-none" w:bidi="fa-IR"/>
        </w:rPr>
        <w:t>الحمد لله رب العالمین، و صلی الله و بارک علی سیدنا محمد و علی آل بیته الائمة منهم و المهدیین.</w:t>
      </w:r>
    </w:p>
    <w:p w14:paraId="2F073D45" w14:textId="77777777" w:rsidR="00470A7B" w:rsidRPr="008134F4" w:rsidRDefault="00470A7B" w:rsidP="00B46A23">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8134F4">
        <w:rPr>
          <w:rFonts w:ascii="Traditional Arabic" w:eastAsia="Times New Roman" w:hAnsi="Traditional Arabic" w:cs="Traditional Arabic"/>
          <w:color w:val="0000CC"/>
          <w:sz w:val="36"/>
          <w:szCs w:val="36"/>
          <w:rtl/>
          <w:lang w:val="x-none" w:eastAsia="x-none" w:bidi="fa-IR"/>
        </w:rPr>
        <w:t xml:space="preserve">آقا و حجت من! </w:t>
      </w:r>
      <w:r w:rsidRPr="008134F4">
        <w:rPr>
          <w:rFonts w:ascii="Traditional Arabic" w:eastAsia="Times New Roman" w:hAnsi="Traditional Arabic" w:cs="Traditional Arabic"/>
          <w:color w:val="006600"/>
          <w:sz w:val="36"/>
          <w:szCs w:val="36"/>
          <w:rtl/>
          <w:lang w:val="x-none" w:eastAsia="x-none" w:bidi="fa-IR"/>
        </w:rPr>
        <w:t>احمد الحسن</w:t>
      </w:r>
      <w:r w:rsidRPr="008134F4">
        <w:rPr>
          <w:rFonts w:ascii="Traditional Arabic" w:eastAsia="Times New Roman" w:hAnsi="Traditional Arabic" w:cs="Traditional Arabic"/>
          <w:color w:val="0000CC"/>
          <w:sz w:val="36"/>
          <w:szCs w:val="36"/>
          <w:rtl/>
          <w:lang w:val="x-none" w:eastAsia="x-none" w:bidi="fa-IR"/>
        </w:rPr>
        <w:t xml:space="preserve">... علیک السلام و رحمة الله و برکاته. </w:t>
      </w:r>
    </w:p>
    <w:p w14:paraId="43C63C16" w14:textId="77777777" w:rsidR="00470A7B" w:rsidRPr="008134F4" w:rsidRDefault="00470A7B"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8134F4">
        <w:rPr>
          <w:rFonts w:ascii="Traditional Arabic" w:eastAsia="Calibri" w:hAnsi="Traditional Arabic" w:cs="Traditional Arabic"/>
          <w:color w:val="0000CC"/>
          <w:sz w:val="36"/>
          <w:szCs w:val="36"/>
          <w:rtl/>
          <w:lang w:bidi="fa-IR"/>
        </w:rPr>
        <w:t xml:space="preserve">اما بعد... سرورم! پدرم نمی‌خواهد با من سخن بگوید. او بر من خشمناک است و نمی‌دانم که آیا می‌خواهد از من برائت بجوید یا خیر، زیرا او فهمیده است که من شیعی مذهب هستم در حالی که او از اهل سنّت می‌باشد. این حکمش چیست؟ </w:t>
      </w:r>
    </w:p>
    <w:p w14:paraId="2E02F48C" w14:textId="77777777" w:rsidR="00470A7B" w:rsidRDefault="00470A7B" w:rsidP="00CB13BC">
      <w:pPr>
        <w:spacing w:line="240" w:lineRule="auto"/>
        <w:ind w:firstLine="453"/>
        <w:jc w:val="both"/>
        <w:rPr>
          <w:rFonts w:asciiTheme="minorBidi" w:hAnsiTheme="minorBidi" w:cs="Traditional Arabic"/>
          <w:color w:val="FF0000"/>
          <w:sz w:val="36"/>
          <w:szCs w:val="36"/>
          <w:rtl/>
        </w:rPr>
      </w:pPr>
    </w:p>
    <w:p w14:paraId="48A21BAC" w14:textId="67F74118" w:rsidR="00D24B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FF0000"/>
          <w:sz w:val="36"/>
          <w:szCs w:val="36"/>
          <w:rtl/>
        </w:rPr>
        <w:t>س</w:t>
      </w:r>
      <w:r w:rsidR="00A92296">
        <w:rPr>
          <w:rFonts w:asciiTheme="minorBidi" w:hAnsiTheme="minorBidi" w:cs="Traditional Arabic" w:hint="cs"/>
          <w:color w:val="FF0000"/>
          <w:sz w:val="36"/>
          <w:szCs w:val="36"/>
          <w:rtl/>
        </w:rPr>
        <w:t>٢</w:t>
      </w:r>
      <w:r w:rsidRPr="00CB13BC">
        <w:rPr>
          <w:rFonts w:asciiTheme="minorBidi" w:hAnsiTheme="minorBidi" w:cs="Traditional Arabic"/>
          <w:color w:val="FF0000"/>
          <w:sz w:val="36"/>
          <w:szCs w:val="36"/>
          <w:rtl/>
        </w:rPr>
        <w:t>:</w:t>
      </w:r>
      <w:r w:rsidRPr="00CB13BC">
        <w:rPr>
          <w:rFonts w:asciiTheme="minorBidi" w:hAnsiTheme="minorBidi" w:cs="Traditional Arabic"/>
          <w:color w:val="3333CC"/>
          <w:sz w:val="36"/>
          <w:szCs w:val="36"/>
          <w:rtl/>
        </w:rPr>
        <w:t xml:space="preserve"> سيدي</w:t>
      </w:r>
      <w:r w:rsidR="00D24BBC"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ما حكم التدخين ولبس البنطال</w:t>
      </w:r>
      <w:r w:rsidR="00D24BBC"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وهل تجوز الصلاة فيه</w:t>
      </w:r>
      <w:r w:rsidR="00D24BBC"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وما حكم زواج المرء من غير موافقة والديه</w:t>
      </w:r>
      <w:r w:rsidR="00D24BBC" w:rsidRPr="00CB13BC">
        <w:rPr>
          <w:rFonts w:asciiTheme="minorBidi" w:hAnsiTheme="minorBidi" w:cs="Traditional Arabic" w:hint="cs"/>
          <w:color w:val="3333CC"/>
          <w:sz w:val="36"/>
          <w:szCs w:val="36"/>
          <w:rtl/>
        </w:rPr>
        <w:t xml:space="preserve"> ؟</w:t>
      </w:r>
    </w:p>
    <w:p w14:paraId="0F290FF7" w14:textId="77777777" w:rsidR="00557031" w:rsidRPr="008134F4" w:rsidRDefault="00557031"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8134F4">
        <w:rPr>
          <w:rFonts w:ascii="Traditional Arabic" w:eastAsia="Calibri" w:hAnsi="Traditional Arabic" w:cs="Traditional Arabic"/>
          <w:b/>
          <w:bCs/>
          <w:color w:val="C00000"/>
          <w:sz w:val="36"/>
          <w:szCs w:val="36"/>
          <w:rtl/>
          <w:lang w:val="x-none" w:eastAsia="x-none" w:bidi="fa-IR"/>
        </w:rPr>
        <w:t xml:space="preserve">سؤال </w:t>
      </w:r>
      <w:r>
        <w:rPr>
          <w:rFonts w:ascii="Traditional Arabic" w:eastAsia="Calibri" w:hAnsi="Traditional Arabic" w:cs="Traditional Arabic" w:hint="cs"/>
          <w:b/>
          <w:bCs/>
          <w:color w:val="C00000"/>
          <w:sz w:val="36"/>
          <w:szCs w:val="36"/>
          <w:rtl/>
          <w:lang w:val="x-none" w:eastAsia="x-none" w:bidi="fa-IR"/>
        </w:rPr>
        <w:t>۲</w:t>
      </w:r>
      <w:r w:rsidRPr="008134F4">
        <w:rPr>
          <w:rFonts w:ascii="Traditional Arabic" w:eastAsia="Calibri" w:hAnsi="Traditional Arabic" w:cs="Traditional Arabic"/>
          <w:color w:val="000000"/>
          <w:sz w:val="36"/>
          <w:szCs w:val="36"/>
          <w:rtl/>
          <w:lang w:bidi="fa-IR"/>
        </w:rPr>
        <w:t>:</w:t>
      </w:r>
      <w:r w:rsidRPr="008134F4">
        <w:rPr>
          <w:rFonts w:ascii="Traditional Arabic" w:eastAsia="Calibri" w:hAnsi="Traditional Arabic" w:cs="Traditional Arabic"/>
          <w:sz w:val="36"/>
          <w:szCs w:val="36"/>
          <w:rtl/>
          <w:lang w:bidi="fa-IR"/>
        </w:rPr>
        <w:t xml:space="preserve"> </w:t>
      </w:r>
      <w:r w:rsidRPr="008134F4">
        <w:rPr>
          <w:rFonts w:ascii="Traditional Arabic" w:eastAsia="Calibri" w:hAnsi="Traditional Arabic" w:cs="Traditional Arabic"/>
          <w:color w:val="0000CC"/>
          <w:sz w:val="36"/>
          <w:szCs w:val="36"/>
          <w:rtl/>
          <w:lang w:bidi="fa-IR"/>
        </w:rPr>
        <w:t>سرورم! استعمال دخانیات و پوشیدن شلوار چه حکمی دارد؟ و آیا نماز با آن جایز است؟ و حکم ازدواج مَرد بدون موافقت والدینش چیست؟</w:t>
      </w:r>
    </w:p>
    <w:p w14:paraId="138923A4" w14:textId="77777777" w:rsidR="00557031" w:rsidRPr="00CB13BC" w:rsidRDefault="00557031" w:rsidP="00CB13BC">
      <w:pPr>
        <w:spacing w:line="240" w:lineRule="auto"/>
        <w:ind w:firstLine="453"/>
        <w:jc w:val="both"/>
        <w:rPr>
          <w:rFonts w:asciiTheme="minorBidi" w:hAnsiTheme="minorBidi" w:cs="Traditional Arabic"/>
          <w:color w:val="3333CC"/>
          <w:sz w:val="36"/>
          <w:szCs w:val="36"/>
          <w:rtl/>
        </w:rPr>
      </w:pPr>
    </w:p>
    <w:p w14:paraId="0E0C7B2A" w14:textId="02E49C88" w:rsidR="00D24B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FF0000"/>
          <w:sz w:val="36"/>
          <w:szCs w:val="36"/>
          <w:rtl/>
        </w:rPr>
        <w:t>س</w:t>
      </w:r>
      <w:r w:rsidR="00A92296">
        <w:rPr>
          <w:rFonts w:asciiTheme="minorBidi" w:hAnsiTheme="minorBidi" w:cs="Traditional Arabic" w:hint="cs"/>
          <w:color w:val="FF0000"/>
          <w:sz w:val="36"/>
          <w:szCs w:val="36"/>
          <w:rtl/>
        </w:rPr>
        <w:t>٣</w:t>
      </w:r>
      <w:r w:rsidRPr="00CB13BC">
        <w:rPr>
          <w:rFonts w:asciiTheme="minorBidi" w:hAnsiTheme="minorBidi" w:cs="Traditional Arabic"/>
          <w:color w:val="FF0000"/>
          <w:sz w:val="36"/>
          <w:szCs w:val="36"/>
          <w:rtl/>
        </w:rPr>
        <w:t>:</w:t>
      </w:r>
      <w:r w:rsidR="00D24BBC"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سيدي</w:t>
      </w:r>
      <w:r w:rsidR="00D24BBC"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ما هي علامات </w:t>
      </w:r>
      <w:r w:rsidR="00D24BBC" w:rsidRPr="00CB13BC">
        <w:rPr>
          <w:rFonts w:asciiTheme="minorBidi" w:hAnsiTheme="minorBidi" w:cs="Traditional Arabic" w:hint="cs"/>
          <w:color w:val="3333CC"/>
          <w:sz w:val="36"/>
          <w:szCs w:val="36"/>
          <w:rtl/>
        </w:rPr>
        <w:t>الساعة</w:t>
      </w:r>
      <w:r w:rsidRPr="00CB13BC">
        <w:rPr>
          <w:rFonts w:asciiTheme="minorBidi" w:hAnsiTheme="minorBidi" w:cs="Traditional Arabic"/>
          <w:color w:val="3333CC"/>
          <w:sz w:val="36"/>
          <w:szCs w:val="36"/>
          <w:rtl/>
        </w:rPr>
        <w:t xml:space="preserve"> التي تظهر قبل الإمام الم</w:t>
      </w:r>
      <w:r w:rsidR="00D24BBC" w:rsidRPr="00CB13BC">
        <w:rPr>
          <w:rFonts w:asciiTheme="minorBidi" w:hAnsiTheme="minorBidi" w:cs="Traditional Arabic" w:hint="cs"/>
          <w:color w:val="3333CC"/>
          <w:sz w:val="36"/>
          <w:szCs w:val="36"/>
          <w:rtl/>
        </w:rPr>
        <w:t>ه</w:t>
      </w:r>
      <w:r w:rsidRPr="00CB13BC">
        <w:rPr>
          <w:rFonts w:asciiTheme="minorBidi" w:hAnsiTheme="minorBidi" w:cs="Traditional Arabic"/>
          <w:color w:val="3333CC"/>
          <w:sz w:val="36"/>
          <w:szCs w:val="36"/>
          <w:rtl/>
        </w:rPr>
        <w:t xml:space="preserve">دي </w:t>
      </w:r>
      <w:r w:rsidRPr="00CB13BC">
        <w:rPr>
          <w:color w:val="3333CC"/>
          <w:sz w:val="36"/>
          <w:szCs w:val="36"/>
        </w:rPr>
        <w:sym w:font="AGA Arabesque" w:char="F075"/>
      </w:r>
      <w:r w:rsidRPr="00CB13BC">
        <w:rPr>
          <w:rFonts w:asciiTheme="minorBidi" w:hAnsiTheme="minorBidi" w:cs="Traditional Arabic"/>
          <w:color w:val="3333CC"/>
          <w:sz w:val="36"/>
          <w:szCs w:val="36"/>
          <w:rtl/>
        </w:rPr>
        <w:t xml:space="preserve"> وعجل الله فرجه والتي تليه</w:t>
      </w:r>
      <w:r w:rsidR="00D24BBC" w:rsidRPr="00CB13BC">
        <w:rPr>
          <w:rFonts w:asciiTheme="minorBidi" w:hAnsiTheme="minorBidi" w:cs="Traditional Arabic" w:hint="cs"/>
          <w:color w:val="3333CC"/>
          <w:sz w:val="36"/>
          <w:szCs w:val="36"/>
          <w:rtl/>
        </w:rPr>
        <w:t xml:space="preserve"> ؟</w:t>
      </w:r>
    </w:p>
    <w:p w14:paraId="50C6E4E9" w14:textId="77777777" w:rsidR="00557031" w:rsidRPr="008134F4" w:rsidRDefault="00557031"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8134F4">
        <w:rPr>
          <w:rFonts w:ascii="Traditional Arabic" w:eastAsia="Calibri" w:hAnsi="Traditional Arabic" w:cs="Traditional Arabic"/>
          <w:b/>
          <w:bCs/>
          <w:color w:val="C00000"/>
          <w:sz w:val="36"/>
          <w:szCs w:val="36"/>
          <w:rtl/>
          <w:lang w:val="x-none" w:eastAsia="x-none" w:bidi="fa-IR"/>
        </w:rPr>
        <w:t xml:space="preserve">سؤال </w:t>
      </w:r>
      <w:r>
        <w:rPr>
          <w:rFonts w:ascii="Traditional Arabic" w:eastAsia="Calibri" w:hAnsi="Traditional Arabic" w:cs="Traditional Arabic" w:hint="cs"/>
          <w:b/>
          <w:bCs/>
          <w:color w:val="C00000"/>
          <w:sz w:val="36"/>
          <w:szCs w:val="36"/>
          <w:rtl/>
          <w:lang w:val="x-none" w:eastAsia="x-none" w:bidi="fa-IR"/>
        </w:rPr>
        <w:t>۳</w:t>
      </w:r>
      <w:r w:rsidRPr="008134F4">
        <w:rPr>
          <w:rFonts w:ascii="Traditional Arabic" w:eastAsia="Calibri" w:hAnsi="Traditional Arabic" w:cs="Traditional Arabic"/>
          <w:color w:val="000000"/>
          <w:sz w:val="36"/>
          <w:szCs w:val="36"/>
          <w:rtl/>
          <w:lang w:bidi="fa-IR"/>
        </w:rPr>
        <w:t>:</w:t>
      </w:r>
      <w:r w:rsidRPr="008134F4">
        <w:rPr>
          <w:rFonts w:ascii="Traditional Arabic" w:eastAsia="Calibri" w:hAnsi="Traditional Arabic" w:cs="Traditional Arabic"/>
          <w:sz w:val="36"/>
          <w:szCs w:val="36"/>
          <w:rtl/>
          <w:lang w:bidi="fa-IR"/>
        </w:rPr>
        <w:t xml:space="preserve"> </w:t>
      </w:r>
      <w:r w:rsidRPr="008134F4">
        <w:rPr>
          <w:rFonts w:ascii="Traditional Arabic" w:eastAsia="Calibri" w:hAnsi="Traditional Arabic" w:cs="Traditional Arabic"/>
          <w:color w:val="0000CC"/>
          <w:sz w:val="36"/>
          <w:szCs w:val="36"/>
          <w:rtl/>
          <w:lang w:bidi="fa-IR"/>
        </w:rPr>
        <w:t>آقای من! نشانه‌های فرا رسیدن قیامت که قبل از امام مهدی</w:t>
      </w:r>
      <w:r w:rsidRPr="008134F4">
        <w:rPr>
          <w:rFonts w:ascii="Traditional Arabic" w:eastAsia="Calibri" w:hAnsi="Traditional Arabic" w:cs="Traditional Arabic" w:hint="cs"/>
          <w:color w:val="0000CC"/>
          <w:sz w:val="36"/>
          <w:szCs w:val="36"/>
          <w:rtl/>
        </w:rPr>
        <w:t xml:space="preserve"> </w:t>
      </w:r>
      <w:r w:rsidRPr="008134F4">
        <w:rPr>
          <w:rFonts w:ascii="Traditional Arabic" w:eastAsia="Calibri" w:hAnsi="Traditional Arabic" w:cs="Traditional Arabic" w:hint="cs"/>
          <w:color w:val="0000CC"/>
          <w:sz w:val="36"/>
          <w:szCs w:val="36"/>
        </w:rPr>
        <w:sym w:font="Abo-thar" w:char="F067"/>
      </w:r>
      <w:r w:rsidRPr="008134F4">
        <w:rPr>
          <w:rFonts w:ascii="Traditional Arabic" w:eastAsia="Calibri" w:hAnsi="Traditional Arabic" w:cs="Traditional Arabic"/>
          <w:color w:val="0000CC"/>
          <w:sz w:val="36"/>
          <w:szCs w:val="36"/>
          <w:rtl/>
          <w:lang w:bidi="fa-IR"/>
        </w:rPr>
        <w:t xml:space="preserve"> ظاهر می‌شود و آن نشانه‌ها که پس از ایشان می‌آید چیست؟ </w:t>
      </w:r>
    </w:p>
    <w:p w14:paraId="1755C72E" w14:textId="77777777" w:rsidR="00557031" w:rsidRPr="00CB13BC" w:rsidRDefault="00557031" w:rsidP="00CB13BC">
      <w:pPr>
        <w:spacing w:line="240" w:lineRule="auto"/>
        <w:ind w:firstLine="453"/>
        <w:jc w:val="both"/>
        <w:rPr>
          <w:rFonts w:asciiTheme="minorBidi" w:hAnsiTheme="minorBidi" w:cs="Traditional Arabic"/>
          <w:color w:val="3333CC"/>
          <w:sz w:val="36"/>
          <w:szCs w:val="36"/>
          <w:rtl/>
        </w:rPr>
      </w:pPr>
    </w:p>
    <w:p w14:paraId="0FDDC065" w14:textId="77777777" w:rsidR="00EB22DF" w:rsidRPr="00CB13BC" w:rsidRDefault="00EB22DF" w:rsidP="00CB13BC">
      <w:pPr>
        <w:spacing w:line="240" w:lineRule="auto"/>
        <w:ind w:firstLine="453"/>
        <w:jc w:val="both"/>
        <w:rPr>
          <w:rFonts w:asciiTheme="minorBidi" w:hAnsiTheme="minorBidi" w:cs="Traditional Arabic"/>
          <w:color w:val="000000"/>
          <w:sz w:val="36"/>
          <w:szCs w:val="36"/>
        </w:rPr>
      </w:pPr>
      <w:r w:rsidRPr="00CB13BC">
        <w:rPr>
          <w:rFonts w:asciiTheme="minorBidi" w:hAnsiTheme="minorBidi" w:cs="Traditional Arabic"/>
          <w:color w:val="3333CC"/>
          <w:sz w:val="36"/>
          <w:szCs w:val="36"/>
          <w:rtl/>
        </w:rPr>
        <w:t>هذا وجزاكم الله خيرا</w:t>
      </w:r>
      <w:r w:rsidR="00D24BBC"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وصلى الله وبارك على سيدنا محمد وعلى </w:t>
      </w:r>
      <w:r w:rsidR="00D24BBC" w:rsidRPr="00CB13BC">
        <w:rPr>
          <w:rFonts w:asciiTheme="minorBidi" w:hAnsiTheme="minorBidi" w:cs="Traditional Arabic" w:hint="cs"/>
          <w:color w:val="3333CC"/>
          <w:sz w:val="36"/>
          <w:szCs w:val="36"/>
          <w:rtl/>
        </w:rPr>
        <w:t>آل</w:t>
      </w:r>
      <w:r w:rsidRPr="00CB13BC">
        <w:rPr>
          <w:rFonts w:asciiTheme="minorBidi" w:hAnsiTheme="minorBidi" w:cs="Traditional Arabic"/>
          <w:color w:val="3333CC"/>
          <w:sz w:val="36"/>
          <w:szCs w:val="36"/>
          <w:rtl/>
        </w:rPr>
        <w:t xml:space="preserve"> بيته الأئمة منهم والمهديين</w:t>
      </w:r>
      <w:r w:rsidR="00D24BBC" w:rsidRPr="00CB13BC">
        <w:rPr>
          <w:rFonts w:asciiTheme="minorBidi" w:hAnsiTheme="minorBidi" w:cs="Traditional Arabic" w:hint="cs"/>
          <w:color w:val="000000"/>
          <w:sz w:val="36"/>
          <w:szCs w:val="36"/>
          <w:rtl/>
        </w:rPr>
        <w:t>.</w:t>
      </w:r>
    </w:p>
    <w:p w14:paraId="492A96C4" w14:textId="77777777" w:rsidR="00EB22DF" w:rsidRPr="004A3438" w:rsidRDefault="00EB22DF" w:rsidP="004A3438">
      <w:pPr>
        <w:spacing w:line="240" w:lineRule="auto"/>
        <w:ind w:firstLine="453"/>
        <w:jc w:val="right"/>
        <w:rPr>
          <w:rFonts w:asciiTheme="minorBidi" w:hAnsiTheme="minorBidi" w:cs="Traditional Arabic"/>
          <w:sz w:val="28"/>
          <w:szCs w:val="28"/>
          <w:rtl/>
        </w:rPr>
      </w:pPr>
      <w:r w:rsidRPr="004A3438">
        <w:rPr>
          <w:rFonts w:asciiTheme="minorBidi" w:hAnsiTheme="minorBidi" w:cs="Traditional Arabic"/>
          <w:sz w:val="28"/>
          <w:szCs w:val="28"/>
          <w:rtl/>
        </w:rPr>
        <w:t xml:space="preserve">المرسل: خالد </w:t>
      </w:r>
      <w:r w:rsidR="00D24BBC" w:rsidRPr="004A3438">
        <w:rPr>
          <w:rFonts w:asciiTheme="minorBidi" w:hAnsiTheme="minorBidi" w:cs="Traditional Arabic" w:hint="cs"/>
          <w:sz w:val="28"/>
          <w:szCs w:val="28"/>
          <w:rtl/>
        </w:rPr>
        <w:t>-</w:t>
      </w:r>
      <w:r w:rsidRPr="004A3438">
        <w:rPr>
          <w:rFonts w:asciiTheme="minorBidi" w:hAnsiTheme="minorBidi" w:cs="Traditional Arabic"/>
          <w:sz w:val="28"/>
          <w:szCs w:val="28"/>
          <w:rtl/>
        </w:rPr>
        <w:t xml:space="preserve"> الكويت</w:t>
      </w:r>
    </w:p>
    <w:p w14:paraId="72B283B3" w14:textId="77777777" w:rsidR="00470A7B" w:rsidRPr="008134F4" w:rsidRDefault="00470A7B" w:rsidP="00B46A23">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8134F4">
        <w:rPr>
          <w:rFonts w:ascii="Traditional Arabic" w:eastAsia="Times New Roman" w:hAnsi="Traditional Arabic" w:cs="Traditional Arabic"/>
          <w:color w:val="0000CC"/>
          <w:sz w:val="36"/>
          <w:szCs w:val="36"/>
          <w:rtl/>
          <w:lang w:val="x-none" w:eastAsia="x-none" w:bidi="fa-IR"/>
        </w:rPr>
        <w:t>خداوند به شما پاداش خیر دهد و صلی الله و بارک علی سیدنا محمد و علی آل بیته الائمة منهم و المهدیین.</w:t>
      </w:r>
    </w:p>
    <w:p w14:paraId="45735EFE" w14:textId="77777777" w:rsidR="00470A7B" w:rsidRPr="008134F4" w:rsidRDefault="00470A7B" w:rsidP="00B46A23">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8134F4">
        <w:rPr>
          <w:rFonts w:ascii="Traditional Arabic" w:eastAsia="Calibri" w:hAnsi="Traditional Arabic" w:cs="Traditional Arabic"/>
          <w:color w:val="000000"/>
          <w:sz w:val="36"/>
          <w:szCs w:val="36"/>
          <w:rtl/>
          <w:lang w:val="x-none" w:eastAsia="x-none" w:bidi="fa-IR"/>
        </w:rPr>
        <w:lastRenderedPageBreak/>
        <w:t>فرستنده: خالد - کویت</w:t>
      </w:r>
    </w:p>
    <w:p w14:paraId="7521439E" w14:textId="77777777" w:rsidR="001B69AE" w:rsidRDefault="001B69AE" w:rsidP="00CB13BC">
      <w:pPr>
        <w:spacing w:line="240" w:lineRule="auto"/>
        <w:ind w:firstLine="453"/>
        <w:jc w:val="both"/>
        <w:rPr>
          <w:rFonts w:asciiTheme="minorBidi" w:hAnsiTheme="minorBidi" w:cs="AL-Mateen"/>
          <w:color w:val="C00000"/>
          <w:sz w:val="36"/>
          <w:szCs w:val="36"/>
          <w:rtl/>
          <w:lang w:bidi="ar-LB"/>
        </w:rPr>
      </w:pPr>
    </w:p>
    <w:p w14:paraId="01E6C043" w14:textId="6A9BC6A9" w:rsidR="00EB22DF" w:rsidRPr="00CB13BC" w:rsidRDefault="00D24BBC" w:rsidP="00CB13BC">
      <w:pPr>
        <w:spacing w:line="240" w:lineRule="auto"/>
        <w:ind w:firstLine="453"/>
        <w:jc w:val="both"/>
        <w:rPr>
          <w:rFonts w:asciiTheme="minorBidi" w:hAnsiTheme="minorBidi" w:cs="Traditional Arabic"/>
          <w:color w:val="006600"/>
          <w:sz w:val="36"/>
          <w:szCs w:val="36"/>
          <w:rtl/>
          <w:lang w:bidi="ar-LB"/>
        </w:rPr>
      </w:pPr>
      <w:r w:rsidRPr="004A3438">
        <w:rPr>
          <w:rFonts w:asciiTheme="minorBidi" w:hAnsiTheme="minorBidi" w:cs="AL-Mateen" w:hint="cs"/>
          <w:color w:val="C00000"/>
          <w:sz w:val="36"/>
          <w:szCs w:val="36"/>
          <w:rtl/>
          <w:lang w:bidi="ar-LB"/>
        </w:rPr>
        <w:t>الجواب:</w:t>
      </w:r>
      <w:r w:rsidR="00EB22DF" w:rsidRPr="00CB13BC">
        <w:rPr>
          <w:rFonts w:asciiTheme="minorBidi" w:hAnsiTheme="minorBidi" w:cs="Traditional Arabic"/>
          <w:color w:val="00B050"/>
          <w:sz w:val="36"/>
          <w:szCs w:val="36"/>
          <w:rtl/>
          <w:lang w:bidi="ar-LB"/>
        </w:rPr>
        <w:t xml:space="preserve"> </w:t>
      </w:r>
      <w:r w:rsidR="00EB22DF" w:rsidRPr="00CB13BC">
        <w:rPr>
          <w:rFonts w:asciiTheme="minorBidi" w:hAnsiTheme="minorBidi" w:cs="Traditional Arabic"/>
          <w:color w:val="006600"/>
          <w:sz w:val="36"/>
          <w:szCs w:val="36"/>
          <w:rtl/>
          <w:lang w:bidi="ar-LB"/>
        </w:rPr>
        <w:t xml:space="preserve">بسم الله الرحمن الرحيم </w:t>
      </w:r>
    </w:p>
    <w:p w14:paraId="0C6A82C4" w14:textId="77777777"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والحمد لله رب العالمين</w:t>
      </w:r>
      <w:r w:rsidR="00D24BBC"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وصلى الله على محمد و</w:t>
      </w:r>
      <w:r w:rsidR="00D24BBC" w:rsidRPr="00CB13BC">
        <w:rPr>
          <w:rFonts w:asciiTheme="minorBidi" w:hAnsiTheme="minorBidi" w:cs="Traditional Arabic" w:hint="cs"/>
          <w:color w:val="006600"/>
          <w:sz w:val="36"/>
          <w:szCs w:val="36"/>
          <w:rtl/>
          <w:lang w:bidi="ar-LB"/>
        </w:rPr>
        <w:t>آ</w:t>
      </w:r>
      <w:r w:rsidRPr="00CB13BC">
        <w:rPr>
          <w:rFonts w:asciiTheme="minorBidi" w:hAnsiTheme="minorBidi" w:cs="Traditional Arabic"/>
          <w:color w:val="006600"/>
          <w:sz w:val="36"/>
          <w:szCs w:val="36"/>
          <w:rtl/>
          <w:lang w:bidi="ar-LB"/>
        </w:rPr>
        <w:t xml:space="preserve">ل محمد </w:t>
      </w:r>
      <w:r w:rsidR="00D24BBC" w:rsidRPr="00CB13BC">
        <w:rPr>
          <w:rFonts w:asciiTheme="minorBidi" w:hAnsiTheme="minorBidi" w:cs="Traditional Arabic" w:hint="cs"/>
          <w:color w:val="006600"/>
          <w:sz w:val="36"/>
          <w:szCs w:val="36"/>
          <w:rtl/>
          <w:lang w:bidi="ar-LB"/>
        </w:rPr>
        <w:t>الأئمة</w:t>
      </w:r>
      <w:r w:rsidRPr="00CB13BC">
        <w:rPr>
          <w:rFonts w:asciiTheme="minorBidi" w:hAnsiTheme="minorBidi" w:cs="Traditional Arabic"/>
          <w:color w:val="006600"/>
          <w:sz w:val="36"/>
          <w:szCs w:val="36"/>
          <w:rtl/>
          <w:lang w:bidi="ar-LB"/>
        </w:rPr>
        <w:t xml:space="preserve"> والمهديين وسلم تسليما</w:t>
      </w:r>
      <w:r w:rsidR="00D24BBC" w:rsidRPr="00CB13BC">
        <w:rPr>
          <w:rFonts w:asciiTheme="minorBidi" w:hAnsiTheme="minorBidi" w:cs="Traditional Arabic" w:hint="cs"/>
          <w:color w:val="006600"/>
          <w:sz w:val="36"/>
          <w:szCs w:val="36"/>
          <w:rtl/>
          <w:lang w:bidi="ar-LB"/>
        </w:rPr>
        <w:t>ً.</w:t>
      </w:r>
    </w:p>
    <w:p w14:paraId="6D274410" w14:textId="66A93AA2"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FF0000"/>
          <w:sz w:val="36"/>
          <w:szCs w:val="36"/>
          <w:rtl/>
          <w:lang w:bidi="ar-LB"/>
        </w:rPr>
        <w:t>ج س</w:t>
      </w:r>
      <w:r w:rsidR="001B69AE">
        <w:rPr>
          <w:rFonts w:asciiTheme="minorBidi" w:hAnsiTheme="minorBidi" w:cs="Traditional Arabic" w:hint="cs"/>
          <w:color w:val="FF0000"/>
          <w:sz w:val="36"/>
          <w:szCs w:val="36"/>
          <w:rtl/>
          <w:lang w:bidi="ar-LB"/>
        </w:rPr>
        <w:t>١</w:t>
      </w:r>
      <w:r w:rsidR="00D24BBC" w:rsidRPr="00CB13BC">
        <w:rPr>
          <w:rFonts w:asciiTheme="minorBidi" w:hAnsiTheme="minorBidi" w:cs="Traditional Arabic" w:hint="cs"/>
          <w:color w:val="FF0000"/>
          <w:sz w:val="36"/>
          <w:szCs w:val="36"/>
          <w:rtl/>
        </w:rPr>
        <w:t>:</w:t>
      </w:r>
      <w:r w:rsidRPr="00CB13BC">
        <w:rPr>
          <w:rFonts w:asciiTheme="minorBidi" w:hAnsiTheme="minorBidi" w:cs="Traditional Arabic"/>
          <w:color w:val="006600"/>
          <w:sz w:val="36"/>
          <w:szCs w:val="36"/>
          <w:rtl/>
          <w:lang w:bidi="ar-LB"/>
        </w:rPr>
        <w:t xml:space="preserve"> بر والدك</w:t>
      </w:r>
      <w:r w:rsidR="00D24BB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وحاول </w:t>
      </w:r>
      <w:r w:rsidR="00D24BBC"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ترضيه فيما لا يضر بدينك</w:t>
      </w:r>
      <w:r w:rsidR="00D24BB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قال تعالى</w:t>
      </w:r>
      <w:r w:rsidR="00D24BB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D24BBC" w:rsidRPr="00CB13BC">
        <w:rPr>
          <w:rFonts w:ascii="Albertus Medium" w:hAnsi="Albertus Medium" w:cs="Traditional Arabic"/>
          <w:i/>
          <w:color w:val="006600"/>
          <w:sz w:val="36"/>
          <w:szCs w:val="36"/>
          <w:rtl/>
        </w:rPr>
        <w:t>﴿</w:t>
      </w:r>
      <w:r w:rsidRPr="00CB13BC">
        <w:rPr>
          <w:rFonts w:asciiTheme="minorBidi" w:hAnsiTheme="minorBidi" w:cs="Traditional Arabic"/>
          <w:b/>
          <w:bCs/>
          <w:color w:val="006600"/>
          <w:sz w:val="36"/>
          <w:szCs w:val="36"/>
          <w:rtl/>
          <w:lang w:bidi="ar-LB"/>
        </w:rPr>
        <w:t>وَإِن جَاهَدَاكَ عَلى أَن تُشْرِكَ بِي مَا لَيْسَ لَكَ بِهِ عِلْمٌ فَلَا تُطِعْهُمَا وَصَاحِبْهُمَا فِي الدُّنْيَا مَعْرُوفاً وَاتَّبِعْ سَبِيلَ مَنْ أَنَابَ إِلَيَّ ثُمَّ إِلَيَّ مَرْجِعُكُمْ فَأُنَبِّئُكُم بِمَا كُنتُمْ تَعْمَلُونَ</w:t>
      </w:r>
      <w:r w:rsidR="00D24BBC" w:rsidRPr="00CB13BC">
        <w:rPr>
          <w:rFonts w:ascii="Albertus Medium" w:hAnsi="Albertus Medium" w:cs="Traditional Arabic"/>
          <w:i/>
          <w:color w:val="006600"/>
          <w:sz w:val="36"/>
          <w:szCs w:val="36"/>
          <w:rtl/>
        </w:rPr>
        <w:t>﴾</w:t>
      </w:r>
      <w:r w:rsidR="00D24BBC" w:rsidRPr="00CB13BC">
        <w:rPr>
          <w:rFonts w:ascii="Albertus Medium" w:hAnsi="Albertus Medium" w:cs="Traditional Arabic" w:hint="cs"/>
          <w:i/>
          <w:color w:val="FF0000"/>
          <w:sz w:val="36"/>
          <w:szCs w:val="36"/>
          <w:vertAlign w:val="superscript"/>
          <w:rtl/>
        </w:rPr>
        <w:t>(</w:t>
      </w:r>
      <w:r w:rsidR="00D24BBC" w:rsidRPr="00CB13BC">
        <w:rPr>
          <w:rStyle w:val="FootnoteReference"/>
          <w:rFonts w:asciiTheme="minorBidi" w:hAnsiTheme="minorBidi" w:cs="Traditional Arabic"/>
          <w:color w:val="FF0000"/>
          <w:sz w:val="36"/>
          <w:szCs w:val="36"/>
          <w:rtl/>
          <w:lang w:bidi="ar-LB"/>
        </w:rPr>
        <w:footnoteReference w:id="189"/>
      </w:r>
      <w:r w:rsidR="00D24BBC" w:rsidRPr="00CB13BC">
        <w:rPr>
          <w:rFonts w:ascii="Albertus Medium" w:hAnsi="Albertus Medium" w:cs="Traditional Arabic" w:hint="cs"/>
          <w:i/>
          <w:color w:val="FF0000"/>
          <w:sz w:val="36"/>
          <w:szCs w:val="36"/>
          <w:vertAlign w:val="superscript"/>
          <w:rtl/>
        </w:rPr>
        <w:t>)</w:t>
      </w:r>
      <w:r w:rsidR="00D24BBC" w:rsidRPr="00CB13BC">
        <w:rPr>
          <w:rFonts w:ascii="Albertus Medium" w:hAnsi="Albertus Medium" w:cs="Traditional Arabic" w:hint="cs"/>
          <w:i/>
          <w:color w:val="006600"/>
          <w:sz w:val="36"/>
          <w:szCs w:val="36"/>
          <w:rtl/>
        </w:rPr>
        <w:t>.</w:t>
      </w:r>
    </w:p>
    <w:p w14:paraId="334A386D" w14:textId="77777777" w:rsidR="00557031" w:rsidRPr="008134F4" w:rsidRDefault="00557031" w:rsidP="00B46A23">
      <w:pPr>
        <w:spacing w:after="0" w:line="240" w:lineRule="auto"/>
        <w:jc w:val="both"/>
        <w:rPr>
          <w:rFonts w:ascii="Traditional Arabic" w:eastAsia="Calibri" w:hAnsi="Traditional Arabic" w:cs="Traditional Arabic"/>
          <w:b/>
          <w:bCs/>
          <w:color w:val="C00000"/>
          <w:sz w:val="36"/>
          <w:szCs w:val="36"/>
          <w:rtl/>
          <w:lang w:bidi="fa-IR"/>
        </w:rPr>
      </w:pPr>
      <w:r w:rsidRPr="008134F4">
        <w:rPr>
          <w:rFonts w:ascii="Traditional Arabic" w:eastAsia="Calibri" w:hAnsi="Traditional Arabic" w:cs="Traditional Arabic"/>
          <w:b/>
          <w:bCs/>
          <w:color w:val="C00000"/>
          <w:sz w:val="36"/>
          <w:szCs w:val="36"/>
          <w:rtl/>
          <w:lang w:bidi="fa-IR"/>
        </w:rPr>
        <w:t>پاسخ:</w:t>
      </w:r>
    </w:p>
    <w:p w14:paraId="41638676" w14:textId="77777777" w:rsidR="00557031" w:rsidRPr="008134F4" w:rsidRDefault="00557031"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8134F4">
        <w:rPr>
          <w:rFonts w:ascii="Traditional Arabic" w:eastAsia="Times New Roman" w:hAnsi="Traditional Arabic" w:cs="Traditional Arabic"/>
          <w:color w:val="006600"/>
          <w:sz w:val="36"/>
          <w:szCs w:val="36"/>
          <w:rtl/>
          <w:lang w:val="x-none" w:eastAsia="x-none" w:bidi="fa-IR"/>
        </w:rPr>
        <w:t>بسم الله الرحمن الرحیم</w:t>
      </w:r>
    </w:p>
    <w:p w14:paraId="222A470B" w14:textId="77777777" w:rsidR="00557031" w:rsidRPr="008134F4" w:rsidRDefault="00557031"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8134F4">
        <w:rPr>
          <w:rFonts w:ascii="Traditional Arabic" w:eastAsia="Times New Roman" w:hAnsi="Traditional Arabic" w:cs="Traditional Arabic"/>
          <w:color w:val="006600"/>
          <w:sz w:val="36"/>
          <w:szCs w:val="36"/>
          <w:rtl/>
          <w:lang w:val="x-none" w:eastAsia="x-none" w:bidi="fa-IR"/>
        </w:rPr>
        <w:t>و الحمد لله رب العالمین، و صلی الله علی محمد و آل محمد الائمة و المهدیین و سلم تسلیماً.</w:t>
      </w:r>
    </w:p>
    <w:p w14:paraId="4AF4333B" w14:textId="77777777" w:rsidR="00557031" w:rsidRPr="008134F4" w:rsidRDefault="00557031" w:rsidP="00B46A23">
      <w:pPr>
        <w:widowControl w:val="0"/>
        <w:spacing w:after="0" w:line="240" w:lineRule="auto"/>
        <w:ind w:firstLine="284"/>
        <w:jc w:val="both"/>
        <w:rPr>
          <w:rFonts w:ascii="Traditional Arabic" w:eastAsia="Calibri" w:hAnsi="Traditional Arabic" w:cs="Traditional Arabic"/>
          <w:b/>
          <w:bCs/>
          <w:color w:val="C00000"/>
          <w:sz w:val="36"/>
          <w:szCs w:val="36"/>
          <w:rtl/>
          <w:lang w:bidi="fa-IR"/>
        </w:rPr>
      </w:pPr>
      <w:r w:rsidRPr="008134F4">
        <w:rPr>
          <w:rFonts w:ascii="Traditional Arabic" w:eastAsia="Calibri" w:hAnsi="Traditional Arabic" w:cs="Traditional Arabic"/>
          <w:b/>
          <w:bCs/>
          <w:color w:val="C00000"/>
          <w:sz w:val="36"/>
          <w:szCs w:val="36"/>
          <w:rtl/>
          <w:lang w:val="x-none" w:eastAsia="x-none" w:bidi="fa-IR"/>
        </w:rPr>
        <w:t xml:space="preserve">پاسخ سؤال </w:t>
      </w:r>
      <w:r>
        <w:rPr>
          <w:rFonts w:ascii="Traditional Arabic" w:eastAsia="Calibri" w:hAnsi="Traditional Arabic" w:cs="Traditional Arabic" w:hint="cs"/>
          <w:b/>
          <w:bCs/>
          <w:color w:val="C00000"/>
          <w:sz w:val="36"/>
          <w:szCs w:val="36"/>
          <w:rtl/>
          <w:lang w:val="x-none" w:eastAsia="x-none" w:bidi="fa-IR"/>
        </w:rPr>
        <w:t>۱</w:t>
      </w:r>
      <w:r w:rsidRPr="008134F4">
        <w:rPr>
          <w:rFonts w:ascii="Traditional Arabic" w:eastAsia="Calibri" w:hAnsi="Traditional Arabic" w:cs="Traditional Arabic"/>
          <w:color w:val="000000"/>
          <w:sz w:val="36"/>
          <w:szCs w:val="36"/>
          <w:rtl/>
          <w:lang w:bidi="fa-IR"/>
        </w:rPr>
        <w:t>:</w:t>
      </w:r>
      <w:r w:rsidRPr="008134F4">
        <w:rPr>
          <w:rFonts w:ascii="Traditional Arabic" w:eastAsia="Calibri" w:hAnsi="Traditional Arabic" w:cs="Traditional Arabic"/>
          <w:sz w:val="36"/>
          <w:szCs w:val="36"/>
          <w:rtl/>
          <w:lang w:bidi="fa-IR"/>
        </w:rPr>
        <w:t xml:space="preserve"> </w:t>
      </w:r>
      <w:r w:rsidRPr="008134F4">
        <w:rPr>
          <w:rFonts w:ascii="Traditional Arabic" w:eastAsia="Calibri" w:hAnsi="Traditional Arabic" w:cs="Traditional Arabic"/>
          <w:color w:val="006600"/>
          <w:sz w:val="36"/>
          <w:szCs w:val="36"/>
          <w:rtl/>
          <w:lang w:val="x-none" w:eastAsia="x-none" w:bidi="fa-IR"/>
        </w:rPr>
        <w:t>با والدینت به نیکی رفتار کن و بکوش در آن‌چه که به دینت ضرر نمی‌زند او را راضی و خشنود کنی. خداوند متعال می‌فرماید</w:t>
      </w:r>
      <w:r w:rsidRPr="008134F4">
        <w:rPr>
          <w:rFonts w:ascii="Traditional Arabic" w:eastAsia="Calibri" w:hAnsi="Traditional Arabic" w:cs="Traditional Arabic"/>
          <w:color w:val="006600"/>
          <w:sz w:val="36"/>
          <w:szCs w:val="36"/>
          <w:rtl/>
          <w:lang w:bidi="fa-IR"/>
        </w:rPr>
        <w:t>:</w:t>
      </w:r>
      <w:r w:rsidRPr="008134F4">
        <w:rPr>
          <w:rFonts w:ascii="Traditional Arabic" w:eastAsia="Calibri" w:hAnsi="Traditional Arabic" w:cs="Traditional Arabic"/>
          <w:sz w:val="36"/>
          <w:szCs w:val="36"/>
          <w:rtl/>
          <w:lang w:bidi="fa-IR"/>
        </w:rPr>
        <w:t xml:space="preserve"> </w:t>
      </w:r>
      <w:r>
        <w:rPr>
          <w:rFonts w:ascii="Traditional Arabic" w:eastAsia="Calibri" w:hAnsi="Traditional Arabic" w:cs="Traditional Arabic" w:hint="cs"/>
          <w:sz w:val="36"/>
          <w:szCs w:val="36"/>
          <w:lang w:bidi="fa-IR"/>
        </w:rPr>
        <w:t>﴿</w:t>
      </w:r>
      <w:r w:rsidRPr="008134F4">
        <w:rPr>
          <w:rFonts w:ascii="Traditional Arabic" w:eastAsia="Calibri" w:hAnsi="Traditional Arabic" w:cs="Traditional Arabic"/>
          <w:b/>
          <w:bCs/>
          <w:color w:val="C00000"/>
          <w:sz w:val="36"/>
          <w:szCs w:val="36"/>
          <w:rtl/>
          <w:lang w:bidi="fa-IR"/>
        </w:rPr>
        <w:t>(</w:t>
      </w:r>
      <w:r w:rsidRPr="008134F4">
        <w:rPr>
          <w:rFonts w:ascii="Traditional Arabic" w:eastAsia="Calibri" w:hAnsi="Traditional Arabic" w:cs="Traditional Arabic"/>
          <w:b/>
          <w:bCs/>
          <w:color w:val="C00000"/>
          <w:sz w:val="36"/>
          <w:szCs w:val="36"/>
          <w:rtl/>
          <w:lang w:val="x-none" w:eastAsia="x-none" w:bidi="fa-IR"/>
        </w:rPr>
        <w:t>اگر آن دو به کوشش از تو بخواهند تا چيزی را که نمی‌دانی چيست با من شريک گردانی، اطاعت</w:t>
      </w:r>
      <w:r w:rsidRPr="008134F4">
        <w:rPr>
          <w:rFonts w:ascii="Traditional Arabic" w:eastAsia="Calibri" w:hAnsi="Traditional Arabic" w:cs="Traditional Arabic" w:hint="cs"/>
          <w:b/>
          <w:bCs/>
          <w:color w:val="C00000"/>
          <w:sz w:val="36"/>
          <w:szCs w:val="36"/>
          <w:rtl/>
          <w:lang w:val="x-none" w:eastAsia="x-none" w:bidi="fa-IR"/>
        </w:rPr>
        <w:t>‌</w:t>
      </w:r>
      <w:r w:rsidRPr="008134F4">
        <w:rPr>
          <w:rFonts w:ascii="Traditional Arabic" w:eastAsia="Calibri" w:hAnsi="Traditional Arabic" w:cs="Traditional Arabic"/>
          <w:b/>
          <w:bCs/>
          <w:color w:val="C00000"/>
          <w:sz w:val="36"/>
          <w:szCs w:val="36"/>
          <w:rtl/>
          <w:lang w:val="x-none" w:eastAsia="x-none" w:bidi="fa-IR"/>
        </w:rPr>
        <w:t>شان مکن. در دنيا با آنها به وجهی پسنديده زندگی کن و خود، راه کسانی را که به درگاه من بازمی‌گردند در پيش گير. بازگشت همه‌ی شما به سوی من خواهد بود و من از کارهايی که می</w:t>
      </w:r>
      <w:r w:rsidRPr="008134F4">
        <w:rPr>
          <w:rFonts w:ascii="Traditional Arabic" w:eastAsia="Calibri" w:hAnsi="Traditional Arabic" w:cs="Traditional Arabic" w:hint="cs"/>
          <w:b/>
          <w:bCs/>
          <w:color w:val="C00000"/>
          <w:sz w:val="36"/>
          <w:szCs w:val="36"/>
          <w:rtl/>
          <w:lang w:val="x-none" w:eastAsia="x-none" w:bidi="fa-IR"/>
        </w:rPr>
        <w:t>‌</w:t>
      </w:r>
      <w:r w:rsidRPr="008134F4">
        <w:rPr>
          <w:rFonts w:ascii="Traditional Arabic" w:eastAsia="Calibri" w:hAnsi="Traditional Arabic" w:cs="Traditional Arabic"/>
          <w:b/>
          <w:bCs/>
          <w:color w:val="C00000"/>
          <w:sz w:val="36"/>
          <w:szCs w:val="36"/>
          <w:rtl/>
          <w:lang w:val="x-none" w:eastAsia="x-none" w:bidi="fa-IR"/>
        </w:rPr>
        <w:t xml:space="preserve">کرده‌ايد </w:t>
      </w:r>
      <w:r w:rsidRPr="008134F4">
        <w:rPr>
          <w:rFonts w:ascii="Traditional Arabic" w:eastAsia="Calibri" w:hAnsi="Traditional Arabic" w:cs="Traditional Arabic" w:hint="cs"/>
          <w:b/>
          <w:bCs/>
          <w:color w:val="C00000"/>
          <w:sz w:val="36"/>
          <w:szCs w:val="36"/>
          <w:rtl/>
          <w:lang w:val="x-none" w:eastAsia="x-none" w:bidi="fa-IR"/>
        </w:rPr>
        <w:t>آگاه‌تان</w:t>
      </w:r>
      <w:r w:rsidRPr="008134F4">
        <w:rPr>
          <w:rFonts w:ascii="Traditional Arabic" w:eastAsia="Calibri" w:hAnsi="Traditional Arabic" w:cs="Traditional Arabic"/>
          <w:b/>
          <w:bCs/>
          <w:color w:val="C00000"/>
          <w:sz w:val="36"/>
          <w:szCs w:val="36"/>
          <w:rtl/>
          <w:lang w:val="x-none" w:eastAsia="x-none" w:bidi="fa-IR"/>
        </w:rPr>
        <w:t xml:space="preserve"> می‌کنم</w:t>
      </w:r>
      <w:r w:rsidRPr="008134F4">
        <w:rPr>
          <w:rFonts w:ascii="Traditional Arabic" w:eastAsia="Calibri" w:hAnsi="Traditional Arabic" w:cs="Traditional Arabic"/>
          <w:b/>
          <w:bCs/>
          <w:color w:val="C00000"/>
          <w:sz w:val="36"/>
          <w:szCs w:val="36"/>
          <w:rtl/>
          <w:lang w:bidi="fa-IR"/>
        </w:rPr>
        <w:t>)</w:t>
      </w:r>
      <w:r>
        <w:rPr>
          <w:rFonts w:ascii="Traditional Arabic" w:eastAsia="Calibri" w:hAnsi="Traditional Arabic" w:cs="Traditional Arabic" w:hint="cs"/>
          <w:sz w:val="36"/>
          <w:szCs w:val="36"/>
          <w:lang w:bidi="fa-IR"/>
        </w:rPr>
        <w:t>﴾</w:t>
      </w:r>
      <w:r w:rsidRPr="008134F4">
        <w:rPr>
          <w:rFonts w:ascii="Traditional Arabic" w:eastAsia="Calibri" w:hAnsi="Traditional Arabic" w:cs="Traditional Arabic" w:hint="cs"/>
          <w:sz w:val="36"/>
          <w:szCs w:val="36"/>
          <w:rtl/>
          <w:lang w:bidi="fa-IR"/>
        </w:rPr>
        <w:t>،</w:t>
      </w:r>
      <w:r w:rsidRPr="008134F4">
        <w:rPr>
          <w:rFonts w:ascii="Traditional Arabic" w:eastAsia="Calibri" w:hAnsi="Traditional Arabic" w:cs="Traditional Arabic" w:hint="cs"/>
          <w:color w:val="FF0000"/>
          <w:sz w:val="36"/>
          <w:szCs w:val="36"/>
          <w:vertAlign w:val="superscript"/>
          <w:rtl/>
          <w:lang w:bidi="fa-IR"/>
        </w:rPr>
        <w:t>(</w:t>
      </w:r>
      <w:r w:rsidRPr="008134F4">
        <w:rPr>
          <w:rFonts w:ascii="Traditional Arabic" w:eastAsia="Calibri" w:hAnsi="Traditional Arabic" w:cs="Traditional Arabic"/>
          <w:color w:val="FF0000"/>
          <w:sz w:val="36"/>
          <w:szCs w:val="36"/>
          <w:vertAlign w:val="superscript"/>
          <w:rtl/>
        </w:rPr>
        <w:footnoteReference w:id="190"/>
      </w:r>
      <w:r w:rsidRPr="008134F4">
        <w:rPr>
          <w:rFonts w:ascii="Traditional Arabic" w:eastAsia="Calibri" w:hAnsi="Traditional Arabic" w:cs="Traditional Arabic" w:hint="cs"/>
          <w:color w:val="FF0000"/>
          <w:sz w:val="36"/>
          <w:szCs w:val="36"/>
          <w:vertAlign w:val="superscript"/>
          <w:rtl/>
          <w:lang w:bidi="fa-IR"/>
        </w:rPr>
        <w:t>)</w:t>
      </w:r>
      <w:r w:rsidRPr="008134F4">
        <w:rPr>
          <w:rFonts w:ascii="Traditional Arabic" w:eastAsia="Calibri" w:hAnsi="Traditional Arabic" w:cs="Traditional Arabic"/>
          <w:b/>
          <w:bCs/>
          <w:color w:val="C00000"/>
          <w:sz w:val="36"/>
          <w:szCs w:val="36"/>
          <w:rtl/>
          <w:lang w:bidi="fa-IR"/>
        </w:rPr>
        <w:t>.</w:t>
      </w:r>
    </w:p>
    <w:p w14:paraId="78C9F318" w14:textId="77777777" w:rsidR="001B69AE" w:rsidRDefault="001B69AE" w:rsidP="00CB13BC">
      <w:pPr>
        <w:spacing w:line="240" w:lineRule="auto"/>
        <w:ind w:firstLine="453"/>
        <w:jc w:val="both"/>
        <w:rPr>
          <w:rFonts w:asciiTheme="minorBidi" w:hAnsiTheme="minorBidi" w:cs="Traditional Arabic"/>
          <w:color w:val="FF0000"/>
          <w:sz w:val="36"/>
          <w:szCs w:val="36"/>
          <w:rtl/>
          <w:lang w:bidi="ar-LB"/>
        </w:rPr>
      </w:pPr>
    </w:p>
    <w:p w14:paraId="166B06C0" w14:textId="7CB2F766"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FF0000"/>
          <w:sz w:val="36"/>
          <w:szCs w:val="36"/>
          <w:rtl/>
          <w:lang w:bidi="ar-LB"/>
        </w:rPr>
        <w:t>ج س</w:t>
      </w:r>
      <w:r w:rsidR="001B69AE">
        <w:rPr>
          <w:rFonts w:asciiTheme="minorBidi" w:hAnsiTheme="minorBidi" w:cs="Traditional Arabic" w:hint="cs"/>
          <w:color w:val="FF0000"/>
          <w:sz w:val="36"/>
          <w:szCs w:val="36"/>
          <w:rtl/>
          <w:lang w:bidi="ar-LB"/>
        </w:rPr>
        <w:t>٢</w:t>
      </w:r>
      <w:r w:rsidR="00D24BBC" w:rsidRPr="00CB13BC">
        <w:rPr>
          <w:rFonts w:asciiTheme="minorBidi" w:hAnsiTheme="minorBidi" w:cs="Traditional Arabic" w:hint="cs"/>
          <w:color w:val="FF0000"/>
          <w:sz w:val="36"/>
          <w:szCs w:val="36"/>
          <w:rtl/>
          <w:lang w:bidi="ar-LB"/>
        </w:rPr>
        <w:t>:</w:t>
      </w:r>
      <w:r w:rsidRPr="00CB13BC">
        <w:rPr>
          <w:rFonts w:asciiTheme="minorBidi" w:hAnsiTheme="minorBidi" w:cs="Traditional Arabic"/>
          <w:color w:val="006600"/>
          <w:sz w:val="36"/>
          <w:szCs w:val="36"/>
          <w:rtl/>
          <w:lang w:bidi="ar-LB"/>
        </w:rPr>
        <w:t xml:space="preserve"> التدخين عندما يكون مضرا</w:t>
      </w:r>
      <w:r w:rsidR="00D24BB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ضررا</w:t>
      </w:r>
      <w:r w:rsidR="00D24BB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معتدا</w:t>
      </w:r>
      <w:r w:rsidR="00D24BB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به بالمدخن </w:t>
      </w:r>
      <w:r w:rsidR="00D24BBC" w:rsidRPr="00CB13BC">
        <w:rPr>
          <w:rFonts w:asciiTheme="minorBidi" w:hAnsiTheme="minorBidi" w:cs="Traditional Arabic" w:hint="cs"/>
          <w:color w:val="006600"/>
          <w:sz w:val="36"/>
          <w:szCs w:val="36"/>
          <w:rtl/>
          <w:lang w:bidi="ar-LB"/>
        </w:rPr>
        <w:t>أو</w:t>
      </w:r>
      <w:r w:rsidRPr="00CB13BC">
        <w:rPr>
          <w:rFonts w:asciiTheme="minorBidi" w:hAnsiTheme="minorBidi" w:cs="Traditional Arabic"/>
          <w:color w:val="006600"/>
          <w:sz w:val="36"/>
          <w:szCs w:val="36"/>
          <w:rtl/>
          <w:lang w:bidi="ar-LB"/>
        </w:rPr>
        <w:t xml:space="preserve"> من يحيطون به فهو غير جائز</w:t>
      </w:r>
      <w:r w:rsidR="00D24BB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ولبس البنطال للرجال لا </w:t>
      </w:r>
      <w:r w:rsidR="00D24BBC" w:rsidRPr="00CB13BC">
        <w:rPr>
          <w:rFonts w:asciiTheme="minorBidi" w:hAnsiTheme="minorBidi" w:cs="Traditional Arabic" w:hint="cs"/>
          <w:color w:val="006600"/>
          <w:sz w:val="36"/>
          <w:szCs w:val="36"/>
          <w:rtl/>
          <w:lang w:bidi="ar-LB"/>
        </w:rPr>
        <w:t>إشكال</w:t>
      </w:r>
      <w:r w:rsidRPr="00CB13BC">
        <w:rPr>
          <w:rFonts w:asciiTheme="minorBidi" w:hAnsiTheme="minorBidi" w:cs="Traditional Arabic"/>
          <w:color w:val="006600"/>
          <w:sz w:val="36"/>
          <w:szCs w:val="36"/>
          <w:rtl/>
          <w:lang w:bidi="ar-LB"/>
        </w:rPr>
        <w:t xml:space="preserve"> فيه</w:t>
      </w:r>
      <w:r w:rsidR="00D24BB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وتجوز الصلاة فيه</w:t>
      </w:r>
      <w:r w:rsidR="00D24BB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ويجوز للرجل </w:t>
      </w:r>
      <w:r w:rsidR="00D24BBC"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يتزوج بمن يريد و</w:t>
      </w:r>
      <w:r w:rsidR="00D24BBC" w:rsidRPr="00CB13BC">
        <w:rPr>
          <w:rFonts w:asciiTheme="minorBidi" w:hAnsiTheme="minorBidi" w:cs="Traditional Arabic" w:hint="cs"/>
          <w:color w:val="006600"/>
          <w:sz w:val="36"/>
          <w:szCs w:val="36"/>
          <w:rtl/>
          <w:lang w:bidi="ar-LB"/>
        </w:rPr>
        <w:t>إ</w:t>
      </w:r>
      <w:r w:rsidRPr="00CB13BC">
        <w:rPr>
          <w:rFonts w:asciiTheme="minorBidi" w:hAnsiTheme="minorBidi" w:cs="Traditional Arabic"/>
          <w:color w:val="006600"/>
          <w:sz w:val="36"/>
          <w:szCs w:val="36"/>
          <w:rtl/>
          <w:lang w:bidi="ar-LB"/>
        </w:rPr>
        <w:t>ن لم يوافق والداه.</w:t>
      </w:r>
    </w:p>
    <w:p w14:paraId="5E5026DE" w14:textId="77777777" w:rsidR="005605A9" w:rsidRPr="008134F4" w:rsidRDefault="005605A9"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8134F4">
        <w:rPr>
          <w:rFonts w:ascii="Traditional Arabic" w:eastAsia="Calibri" w:hAnsi="Traditional Arabic" w:cs="Traditional Arabic"/>
          <w:b/>
          <w:bCs/>
          <w:color w:val="C00000"/>
          <w:sz w:val="36"/>
          <w:szCs w:val="36"/>
          <w:rtl/>
          <w:lang w:val="x-none" w:eastAsia="x-none" w:bidi="fa-IR"/>
        </w:rPr>
        <w:t xml:space="preserve">پاسخ سؤال </w:t>
      </w:r>
      <w:r>
        <w:rPr>
          <w:rFonts w:ascii="Traditional Arabic" w:eastAsia="Calibri" w:hAnsi="Traditional Arabic" w:cs="Traditional Arabic" w:hint="cs"/>
          <w:b/>
          <w:bCs/>
          <w:color w:val="C00000"/>
          <w:sz w:val="36"/>
          <w:szCs w:val="36"/>
          <w:rtl/>
          <w:lang w:val="x-none" w:eastAsia="x-none" w:bidi="fa-IR"/>
        </w:rPr>
        <w:t>۲</w:t>
      </w:r>
      <w:r w:rsidRPr="008134F4">
        <w:rPr>
          <w:rFonts w:ascii="Traditional Arabic" w:eastAsia="Calibri" w:hAnsi="Traditional Arabic" w:cs="Traditional Arabic"/>
          <w:color w:val="000000"/>
          <w:sz w:val="36"/>
          <w:szCs w:val="36"/>
          <w:rtl/>
          <w:lang w:bidi="fa-IR"/>
        </w:rPr>
        <w:t>:</w:t>
      </w:r>
      <w:r w:rsidRPr="008134F4">
        <w:rPr>
          <w:rFonts w:ascii="Traditional Arabic" w:eastAsia="Calibri" w:hAnsi="Traditional Arabic" w:cs="Traditional Arabic"/>
          <w:sz w:val="36"/>
          <w:szCs w:val="36"/>
          <w:rtl/>
          <w:lang w:bidi="fa-IR"/>
        </w:rPr>
        <w:t xml:space="preserve"> </w:t>
      </w:r>
      <w:r w:rsidRPr="008134F4">
        <w:rPr>
          <w:rFonts w:ascii="Traditional Arabic" w:eastAsia="Calibri" w:hAnsi="Traditional Arabic" w:cs="Traditional Arabic"/>
          <w:color w:val="006600"/>
          <w:sz w:val="36"/>
          <w:szCs w:val="36"/>
          <w:rtl/>
          <w:lang w:val="x-none" w:eastAsia="x-none" w:bidi="fa-IR"/>
        </w:rPr>
        <w:t xml:space="preserve">استعمال دخانیات اگر ضرر قابل توجهی برای فرد سیگاری و اطرافیان او داشته باشد جایز نیست. پوشیدن شلوار برای مردان بی‌اشکال است و نماز خواندن در آن نیز جایز </w:t>
      </w:r>
      <w:r w:rsidRPr="008134F4">
        <w:rPr>
          <w:rFonts w:ascii="Traditional Arabic" w:eastAsia="Calibri" w:hAnsi="Traditional Arabic" w:cs="Traditional Arabic"/>
          <w:color w:val="006600"/>
          <w:sz w:val="36"/>
          <w:szCs w:val="36"/>
          <w:rtl/>
          <w:lang w:val="x-none" w:eastAsia="x-none" w:bidi="fa-IR"/>
        </w:rPr>
        <w:lastRenderedPageBreak/>
        <w:t>می‌باشد. جایز است که مرد با کسی که قصد کرده ازدواج کند؛ حتی اگر والدینش موافق نباشند</w:t>
      </w:r>
      <w:r w:rsidRPr="008134F4">
        <w:rPr>
          <w:rFonts w:ascii="Traditional Arabic" w:eastAsia="Calibri" w:hAnsi="Traditional Arabic" w:cs="Traditional Arabic"/>
          <w:color w:val="006600"/>
          <w:sz w:val="36"/>
          <w:szCs w:val="36"/>
          <w:rtl/>
          <w:lang w:bidi="fa-IR"/>
        </w:rPr>
        <w:t>.</w:t>
      </w:r>
    </w:p>
    <w:p w14:paraId="560E50B9" w14:textId="77777777" w:rsidR="001B69AE" w:rsidRDefault="001B69AE" w:rsidP="00CD58DB">
      <w:pPr>
        <w:spacing w:line="240" w:lineRule="auto"/>
        <w:ind w:firstLine="453"/>
        <w:jc w:val="both"/>
        <w:rPr>
          <w:rFonts w:asciiTheme="minorBidi" w:hAnsiTheme="minorBidi" w:cs="Traditional Arabic"/>
          <w:color w:val="FF0000"/>
          <w:sz w:val="36"/>
          <w:szCs w:val="36"/>
          <w:rtl/>
          <w:lang w:bidi="ar-LB"/>
        </w:rPr>
      </w:pPr>
    </w:p>
    <w:p w14:paraId="22EEC280" w14:textId="190E5638" w:rsidR="00CD58DB" w:rsidRDefault="00EB22DF" w:rsidP="00CD58DB">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color w:val="FF0000"/>
          <w:sz w:val="36"/>
          <w:szCs w:val="36"/>
          <w:rtl/>
          <w:lang w:bidi="ar-LB"/>
        </w:rPr>
        <w:t>ج س</w:t>
      </w:r>
      <w:r w:rsidR="001B69AE">
        <w:rPr>
          <w:rFonts w:asciiTheme="minorBidi" w:hAnsiTheme="minorBidi" w:cs="Traditional Arabic" w:hint="cs"/>
          <w:color w:val="FF0000"/>
          <w:sz w:val="36"/>
          <w:szCs w:val="36"/>
          <w:rtl/>
          <w:lang w:bidi="ar-LB"/>
        </w:rPr>
        <w:t>٣</w:t>
      </w:r>
      <w:r w:rsidR="00D24BBC" w:rsidRPr="00CB13BC">
        <w:rPr>
          <w:rFonts w:asciiTheme="minorBidi" w:hAnsiTheme="minorBidi" w:cs="Traditional Arabic" w:hint="cs"/>
          <w:color w:val="FF0000"/>
          <w:sz w:val="36"/>
          <w:szCs w:val="36"/>
          <w:rtl/>
          <w:lang w:bidi="ar-LB"/>
        </w:rPr>
        <w:t>:</w:t>
      </w:r>
      <w:r w:rsidRPr="00CB13BC">
        <w:rPr>
          <w:rFonts w:asciiTheme="minorBidi" w:hAnsiTheme="minorBidi" w:cs="Traditional Arabic"/>
          <w:color w:val="006600"/>
          <w:sz w:val="36"/>
          <w:szCs w:val="36"/>
          <w:rtl/>
          <w:lang w:bidi="ar-LB"/>
        </w:rPr>
        <w:t xml:space="preserve"> سترون العلامات الكبرى </w:t>
      </w:r>
      <w:r w:rsidR="00D24BBC" w:rsidRPr="00CB13BC">
        <w:rPr>
          <w:rFonts w:asciiTheme="minorBidi" w:hAnsiTheme="minorBidi" w:cs="Traditional Arabic" w:hint="cs"/>
          <w:color w:val="006600"/>
          <w:sz w:val="36"/>
          <w:szCs w:val="36"/>
          <w:rtl/>
          <w:lang w:bidi="ar-LB"/>
        </w:rPr>
        <w:t>إذا</w:t>
      </w:r>
      <w:r w:rsidRPr="00CB13BC">
        <w:rPr>
          <w:rFonts w:asciiTheme="minorBidi" w:hAnsiTheme="minorBidi" w:cs="Traditional Arabic"/>
          <w:color w:val="006600"/>
          <w:sz w:val="36"/>
          <w:szCs w:val="36"/>
          <w:rtl/>
          <w:lang w:bidi="ar-LB"/>
        </w:rPr>
        <w:t xml:space="preserve"> شاء الله ولم يبقَ الكثير لها</w:t>
      </w:r>
      <w:r w:rsidR="00D24BB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وربما يفنى ثلثا الناس </w:t>
      </w:r>
      <w:r w:rsidR="00D24BBC" w:rsidRPr="00CB13BC">
        <w:rPr>
          <w:rFonts w:asciiTheme="minorBidi" w:hAnsiTheme="minorBidi" w:cs="Traditional Arabic" w:hint="cs"/>
          <w:color w:val="006600"/>
          <w:sz w:val="36"/>
          <w:szCs w:val="36"/>
          <w:rtl/>
          <w:lang w:bidi="ar-LB"/>
        </w:rPr>
        <w:t>أو</w:t>
      </w:r>
      <w:r w:rsidRPr="00CB13BC">
        <w:rPr>
          <w:rFonts w:asciiTheme="minorBidi" w:hAnsiTheme="minorBidi" w:cs="Traditional Arabic"/>
          <w:color w:val="006600"/>
          <w:sz w:val="36"/>
          <w:szCs w:val="36"/>
          <w:rtl/>
          <w:lang w:bidi="ar-LB"/>
        </w:rPr>
        <w:t xml:space="preserve"> </w:t>
      </w:r>
      <w:r w:rsidR="00D24BBC" w:rsidRPr="00CB13BC">
        <w:rPr>
          <w:rFonts w:asciiTheme="minorBidi" w:hAnsiTheme="minorBidi" w:cs="Traditional Arabic" w:hint="cs"/>
          <w:color w:val="006600"/>
          <w:sz w:val="36"/>
          <w:szCs w:val="36"/>
          <w:rtl/>
          <w:lang w:bidi="ar-LB"/>
        </w:rPr>
        <w:t>أكثر</w:t>
      </w:r>
      <w:r w:rsidRPr="00CB13BC">
        <w:rPr>
          <w:rFonts w:asciiTheme="minorBidi" w:hAnsiTheme="minorBidi" w:cs="Traditional Arabic"/>
          <w:color w:val="006600"/>
          <w:sz w:val="36"/>
          <w:szCs w:val="36"/>
          <w:rtl/>
          <w:lang w:bidi="ar-LB"/>
        </w:rPr>
        <w:t>.</w:t>
      </w:r>
    </w:p>
    <w:p w14:paraId="3CA87EAB" w14:textId="77777777" w:rsidR="00EB22DF" w:rsidRPr="00F877F3" w:rsidRDefault="00D24BBC" w:rsidP="00CD58DB">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hint="cs"/>
          <w:sz w:val="36"/>
          <w:szCs w:val="36"/>
          <w:rtl/>
          <w:lang w:bidi="ar-LB"/>
        </w:rPr>
        <w:t xml:space="preserve">                                                                           </w:t>
      </w:r>
      <w:r w:rsidR="004A3438">
        <w:rPr>
          <w:rFonts w:asciiTheme="minorBidi" w:hAnsiTheme="minorBidi" w:cs="Traditional Arabic" w:hint="cs"/>
          <w:sz w:val="36"/>
          <w:szCs w:val="36"/>
          <w:rtl/>
          <w:lang w:bidi="ar-LB"/>
        </w:rPr>
        <w:t xml:space="preserve"> </w:t>
      </w:r>
      <w:r w:rsidRPr="00F877F3">
        <w:rPr>
          <w:rFonts w:asciiTheme="minorBidi" w:hAnsiTheme="minorBidi" w:cs="Traditional Arabic" w:hint="cs"/>
          <w:color w:val="006600"/>
          <w:sz w:val="36"/>
          <w:szCs w:val="36"/>
          <w:rtl/>
          <w:lang w:bidi="ar-LB"/>
        </w:rPr>
        <w:t>أ</w:t>
      </w:r>
      <w:r w:rsidR="00EB22DF" w:rsidRPr="00F877F3">
        <w:rPr>
          <w:rFonts w:asciiTheme="minorBidi" w:hAnsiTheme="minorBidi" w:cs="Traditional Arabic"/>
          <w:color w:val="006600"/>
          <w:sz w:val="36"/>
          <w:szCs w:val="36"/>
          <w:rtl/>
          <w:lang w:bidi="ar-LB"/>
        </w:rPr>
        <w:t>حمد الحسن</w:t>
      </w:r>
    </w:p>
    <w:p w14:paraId="2758C8A3" w14:textId="77777777" w:rsidR="00020C5F" w:rsidRPr="008134F4" w:rsidRDefault="00020C5F" w:rsidP="00B46A23">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8134F4">
        <w:rPr>
          <w:rFonts w:ascii="Traditional Arabic" w:eastAsia="Calibri" w:hAnsi="Traditional Arabic" w:cs="Traditional Arabic"/>
          <w:b/>
          <w:bCs/>
          <w:color w:val="C00000"/>
          <w:sz w:val="36"/>
          <w:szCs w:val="36"/>
          <w:rtl/>
          <w:lang w:val="x-none" w:eastAsia="x-none" w:bidi="fa-IR"/>
        </w:rPr>
        <w:t xml:space="preserve">پاسخ سؤال </w:t>
      </w:r>
      <w:r>
        <w:rPr>
          <w:rFonts w:ascii="Traditional Arabic" w:eastAsia="Calibri" w:hAnsi="Traditional Arabic" w:cs="Traditional Arabic" w:hint="cs"/>
          <w:b/>
          <w:bCs/>
          <w:color w:val="C00000"/>
          <w:sz w:val="36"/>
          <w:szCs w:val="36"/>
          <w:rtl/>
          <w:lang w:val="x-none" w:eastAsia="x-none" w:bidi="fa-IR"/>
        </w:rPr>
        <w:t>۳</w:t>
      </w:r>
      <w:r w:rsidRPr="008134F4">
        <w:rPr>
          <w:rFonts w:ascii="Traditional Arabic" w:eastAsia="Calibri" w:hAnsi="Traditional Arabic" w:cs="Traditional Arabic"/>
          <w:color w:val="000000"/>
          <w:sz w:val="36"/>
          <w:szCs w:val="36"/>
          <w:rtl/>
          <w:lang w:bidi="fa-IR"/>
        </w:rPr>
        <w:t>:</w:t>
      </w:r>
      <w:r w:rsidRPr="008134F4">
        <w:rPr>
          <w:rFonts w:ascii="Traditional Arabic" w:eastAsia="Calibri" w:hAnsi="Traditional Arabic" w:cs="Traditional Arabic"/>
          <w:sz w:val="36"/>
          <w:szCs w:val="36"/>
          <w:rtl/>
          <w:lang w:bidi="fa-IR"/>
        </w:rPr>
        <w:t xml:space="preserve"> </w:t>
      </w:r>
      <w:r w:rsidRPr="008134F4">
        <w:rPr>
          <w:rFonts w:ascii="Traditional Arabic" w:eastAsia="Calibri" w:hAnsi="Traditional Arabic" w:cs="Traditional Arabic"/>
          <w:color w:val="006600"/>
          <w:sz w:val="36"/>
          <w:szCs w:val="36"/>
          <w:rtl/>
          <w:lang w:val="x-none" w:eastAsia="x-none" w:bidi="fa-IR"/>
        </w:rPr>
        <w:t>اگر خداوند بخواهد نشانه‌های بزرگی خواهید دید و چیز زیادی از آنها باقی نمانده است و چه بسا دو سوّم مردم یا بیشتر هلاک شوند</w:t>
      </w:r>
      <w:r w:rsidRPr="008134F4">
        <w:rPr>
          <w:rFonts w:ascii="Traditional Arabic" w:eastAsia="Calibri" w:hAnsi="Traditional Arabic" w:cs="Traditional Arabic"/>
          <w:color w:val="006600"/>
          <w:sz w:val="36"/>
          <w:szCs w:val="36"/>
          <w:rtl/>
          <w:lang w:bidi="fa-IR"/>
        </w:rPr>
        <w:t>.</w:t>
      </w:r>
    </w:p>
    <w:p w14:paraId="1415D55B" w14:textId="77777777" w:rsidR="00020C5F" w:rsidRPr="008134F4" w:rsidRDefault="00020C5F" w:rsidP="00B46A23">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8134F4">
        <w:rPr>
          <w:rFonts w:ascii="Traditional Arabic" w:eastAsia="Times New Roman" w:hAnsi="Traditional Arabic" w:cs="Traditional Arabic"/>
          <w:color w:val="006600"/>
          <w:sz w:val="36"/>
          <w:szCs w:val="36"/>
          <w:rtl/>
          <w:lang w:val="x-none" w:eastAsia="x-none" w:bidi="fa-IR"/>
        </w:rPr>
        <w:t>احمد الحسن</w:t>
      </w:r>
    </w:p>
    <w:p w14:paraId="562E6B44" w14:textId="77777777" w:rsidR="00EC0300" w:rsidRDefault="00EC0300" w:rsidP="004A3438">
      <w:pPr>
        <w:spacing w:line="240" w:lineRule="auto"/>
        <w:ind w:firstLine="27"/>
        <w:jc w:val="center"/>
        <w:rPr>
          <w:rFonts w:asciiTheme="minorBidi" w:hAnsiTheme="minorBidi" w:cs="Traditional Arabic"/>
          <w:color w:val="FF0000"/>
          <w:sz w:val="36"/>
          <w:szCs w:val="36"/>
          <w:rtl/>
        </w:rPr>
      </w:pPr>
    </w:p>
    <w:p w14:paraId="27103B9E" w14:textId="2B46CCE0" w:rsidR="00EB22DF" w:rsidRPr="00CB13BC" w:rsidRDefault="00D24BBC" w:rsidP="004A3438">
      <w:pPr>
        <w:spacing w:line="240" w:lineRule="auto"/>
        <w:ind w:firstLine="27"/>
        <w:jc w:val="center"/>
        <w:rPr>
          <w:rFonts w:asciiTheme="minorBidi" w:hAnsiTheme="minorBidi" w:cs="Traditional Arabic"/>
          <w:color w:val="FF0000"/>
          <w:sz w:val="36"/>
          <w:szCs w:val="36"/>
          <w:rtl/>
        </w:rPr>
      </w:pPr>
      <w:r w:rsidRPr="00CB13BC">
        <w:rPr>
          <w:rFonts w:asciiTheme="minorBidi" w:hAnsiTheme="minorBidi" w:cs="Traditional Arabic" w:hint="cs"/>
          <w:color w:val="FF0000"/>
          <w:sz w:val="36"/>
          <w:szCs w:val="36"/>
          <w:rtl/>
        </w:rPr>
        <w:t>* * *</w:t>
      </w:r>
    </w:p>
    <w:p w14:paraId="62871123" w14:textId="77777777" w:rsidR="001B69AE" w:rsidRDefault="001B69AE" w:rsidP="0040258C">
      <w:pPr>
        <w:spacing w:line="240" w:lineRule="auto"/>
        <w:ind w:firstLine="453"/>
        <w:jc w:val="both"/>
        <w:rPr>
          <w:rFonts w:asciiTheme="minorBidi" w:hAnsiTheme="minorBidi" w:cs="AL-Mateen"/>
          <w:color w:val="C00000"/>
          <w:sz w:val="36"/>
          <w:szCs w:val="36"/>
          <w:rtl/>
        </w:rPr>
      </w:pPr>
    </w:p>
    <w:p w14:paraId="34CBD98A" w14:textId="1F278107" w:rsidR="00EB22DF" w:rsidRDefault="00D24BBC" w:rsidP="0040258C">
      <w:pPr>
        <w:spacing w:line="240" w:lineRule="auto"/>
        <w:ind w:firstLine="453"/>
        <w:jc w:val="both"/>
        <w:rPr>
          <w:rFonts w:asciiTheme="minorBidi" w:hAnsiTheme="minorBidi" w:cs="Traditional Arabic"/>
          <w:color w:val="000000"/>
          <w:sz w:val="36"/>
          <w:szCs w:val="36"/>
          <w:rtl/>
        </w:rPr>
      </w:pPr>
      <w:r w:rsidRPr="004A3438">
        <w:rPr>
          <w:rFonts w:asciiTheme="minorBidi" w:hAnsiTheme="minorBidi" w:cs="AL-Mateen" w:hint="cs"/>
          <w:color w:val="C00000"/>
          <w:sz w:val="36"/>
          <w:szCs w:val="36"/>
          <w:rtl/>
        </w:rPr>
        <w:t>ال</w:t>
      </w:r>
      <w:r w:rsidR="00EB22DF" w:rsidRPr="004A3438">
        <w:rPr>
          <w:rFonts w:asciiTheme="minorBidi" w:hAnsiTheme="minorBidi" w:cs="AL-Mateen"/>
          <w:color w:val="C00000"/>
          <w:sz w:val="36"/>
          <w:szCs w:val="36"/>
          <w:rtl/>
        </w:rPr>
        <w:t>س</w:t>
      </w:r>
      <w:r w:rsidRPr="004A3438">
        <w:rPr>
          <w:rFonts w:asciiTheme="minorBidi" w:hAnsiTheme="minorBidi" w:cs="AL-Mateen" w:hint="cs"/>
          <w:color w:val="C00000"/>
          <w:sz w:val="36"/>
          <w:szCs w:val="36"/>
          <w:rtl/>
        </w:rPr>
        <w:t>ؤال</w:t>
      </w:r>
      <w:r w:rsidR="00EB22DF" w:rsidRPr="004A3438">
        <w:rPr>
          <w:rFonts w:asciiTheme="minorBidi" w:hAnsiTheme="minorBidi" w:cs="AL-Mateen"/>
          <w:color w:val="C00000"/>
          <w:sz w:val="36"/>
          <w:szCs w:val="36"/>
          <w:rtl/>
        </w:rPr>
        <w:t>/</w:t>
      </w:r>
      <w:r w:rsidR="000F4636" w:rsidRPr="004A3438">
        <w:rPr>
          <w:rFonts w:asciiTheme="minorBidi" w:hAnsiTheme="minorBidi" w:cs="AL-Mateen" w:hint="cs"/>
          <w:color w:val="C00000"/>
          <w:sz w:val="36"/>
          <w:szCs w:val="36"/>
          <w:rtl/>
        </w:rPr>
        <w:t xml:space="preserve"> </w:t>
      </w:r>
      <w:r w:rsidR="001B69AE">
        <w:rPr>
          <w:rFonts w:asciiTheme="minorBidi" w:hAnsiTheme="minorBidi" w:cs="AL-Mateen" w:hint="cs"/>
          <w:color w:val="C00000"/>
          <w:sz w:val="36"/>
          <w:szCs w:val="36"/>
          <w:rtl/>
        </w:rPr>
        <w:t>٣٤٨</w:t>
      </w:r>
      <w:r w:rsidR="000F4636" w:rsidRPr="004A3438">
        <w:rPr>
          <w:rFonts w:asciiTheme="minorBidi" w:hAnsiTheme="minorBidi" w:cs="AL-Mateen" w:hint="cs"/>
          <w:color w:val="C00000"/>
          <w:sz w:val="36"/>
          <w:szCs w:val="36"/>
          <w:rtl/>
        </w:rPr>
        <w:t>:</w:t>
      </w:r>
      <w:r w:rsidRPr="004A3438">
        <w:rPr>
          <w:rFonts w:asciiTheme="minorBidi" w:hAnsiTheme="minorBidi" w:cs="AL-Mateen" w:hint="cs"/>
          <w:color w:val="C00000"/>
          <w:sz w:val="36"/>
          <w:szCs w:val="36"/>
          <w:rtl/>
        </w:rPr>
        <w:t xml:space="preserve"> </w:t>
      </w:r>
      <w:r w:rsidR="00EB22DF" w:rsidRPr="00CB13BC">
        <w:rPr>
          <w:rFonts w:asciiTheme="minorBidi" w:hAnsiTheme="minorBidi" w:cs="Traditional Arabic"/>
          <w:color w:val="3333CC"/>
          <w:sz w:val="36"/>
          <w:szCs w:val="36"/>
          <w:rtl/>
        </w:rPr>
        <w:t xml:space="preserve">هل يجوز تناول الدجاج البرازيلي الموجود في </w:t>
      </w:r>
      <w:r w:rsidRPr="00CB13BC">
        <w:rPr>
          <w:rFonts w:asciiTheme="minorBidi" w:hAnsiTheme="minorBidi" w:cs="Traditional Arabic" w:hint="cs"/>
          <w:color w:val="3333CC"/>
          <w:sz w:val="36"/>
          <w:szCs w:val="36"/>
          <w:rtl/>
        </w:rPr>
        <w:t>أسواق</w:t>
      </w:r>
      <w:r w:rsidR="00EB22DF" w:rsidRPr="00CB13BC">
        <w:rPr>
          <w:rFonts w:asciiTheme="minorBidi" w:hAnsiTheme="minorBidi" w:cs="Traditional Arabic"/>
          <w:color w:val="3333CC"/>
          <w:sz w:val="36"/>
          <w:szCs w:val="36"/>
          <w:rtl/>
        </w:rPr>
        <w:t xml:space="preserve"> الدول </w:t>
      </w:r>
      <w:r w:rsidRPr="00CB13BC">
        <w:rPr>
          <w:rFonts w:asciiTheme="minorBidi" w:hAnsiTheme="minorBidi" w:cs="Traditional Arabic" w:hint="cs"/>
          <w:color w:val="3333CC"/>
          <w:sz w:val="36"/>
          <w:szCs w:val="36"/>
          <w:rtl/>
        </w:rPr>
        <w:t xml:space="preserve">الإسلامية </w:t>
      </w:r>
      <w:r w:rsidR="00EB22DF" w:rsidRPr="00CB13BC">
        <w:rPr>
          <w:rFonts w:asciiTheme="minorBidi" w:hAnsiTheme="minorBidi" w:cs="Traditional Arabic"/>
          <w:color w:val="3333CC"/>
          <w:sz w:val="36"/>
          <w:szCs w:val="36"/>
          <w:rtl/>
        </w:rPr>
        <w:t>؟</w:t>
      </w:r>
    </w:p>
    <w:p w14:paraId="0B65655E" w14:textId="77777777" w:rsidR="00EB22DF" w:rsidRPr="004A3438" w:rsidRDefault="00EB22DF" w:rsidP="004A3438">
      <w:pPr>
        <w:spacing w:line="240" w:lineRule="auto"/>
        <w:ind w:firstLine="453"/>
        <w:jc w:val="right"/>
        <w:rPr>
          <w:rFonts w:asciiTheme="minorBidi" w:hAnsiTheme="minorBidi" w:cs="Traditional Arabic"/>
          <w:color w:val="000000"/>
          <w:sz w:val="28"/>
          <w:szCs w:val="28"/>
          <w:rtl/>
        </w:rPr>
      </w:pPr>
      <w:r w:rsidRPr="004A3438">
        <w:rPr>
          <w:rFonts w:asciiTheme="minorBidi" w:hAnsiTheme="minorBidi" w:cs="Traditional Arabic"/>
          <w:color w:val="000000"/>
          <w:sz w:val="28"/>
          <w:szCs w:val="28"/>
          <w:rtl/>
        </w:rPr>
        <w:t xml:space="preserve">المرسل: قيس التميمي </w:t>
      </w:r>
      <w:r w:rsidR="00D24BBC" w:rsidRPr="004A3438">
        <w:rPr>
          <w:rFonts w:asciiTheme="minorBidi" w:hAnsiTheme="minorBidi" w:cs="Traditional Arabic" w:hint="cs"/>
          <w:color w:val="000000"/>
          <w:sz w:val="28"/>
          <w:szCs w:val="28"/>
          <w:rtl/>
        </w:rPr>
        <w:t>-</w:t>
      </w:r>
      <w:r w:rsidRPr="004A3438">
        <w:rPr>
          <w:rFonts w:asciiTheme="minorBidi" w:hAnsiTheme="minorBidi" w:cs="Traditional Arabic"/>
          <w:color w:val="000000"/>
          <w:sz w:val="28"/>
          <w:szCs w:val="28"/>
          <w:rtl/>
        </w:rPr>
        <w:t xml:space="preserve"> الكويت</w:t>
      </w:r>
    </w:p>
    <w:p w14:paraId="6F863D0F" w14:textId="77777777" w:rsidR="00AC375D" w:rsidRPr="008134F4" w:rsidRDefault="00AC375D" w:rsidP="00B46A23">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93" w:name="_Toc458877465"/>
      <w:r w:rsidRPr="008134F4">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۳۴۸</w:t>
      </w:r>
      <w:r w:rsidRPr="008134F4">
        <w:rPr>
          <w:rFonts w:ascii="Traditional Arabic" w:eastAsia="Times New Roman" w:hAnsi="Traditional Arabic" w:cs="Traditional Arabic"/>
          <w:b/>
          <w:bCs/>
          <w:color w:val="C00000"/>
          <w:sz w:val="36"/>
          <w:szCs w:val="36"/>
          <w:rtl/>
          <w:lang w:val="x-none" w:eastAsia="x-none" w:bidi="fa-IR"/>
        </w:rPr>
        <w:t>: حکم مرغ برزیلی</w:t>
      </w:r>
      <w:bookmarkEnd w:id="93"/>
    </w:p>
    <w:p w14:paraId="0BE16E6D" w14:textId="77777777" w:rsidR="00AC375D" w:rsidRPr="008134F4" w:rsidRDefault="00AC375D"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8134F4">
        <w:rPr>
          <w:rFonts w:ascii="Traditional Arabic" w:eastAsia="Calibri" w:hAnsi="Traditional Arabic" w:cs="Traditional Arabic"/>
          <w:color w:val="0000CC"/>
          <w:sz w:val="36"/>
          <w:szCs w:val="36"/>
          <w:rtl/>
          <w:lang w:bidi="fa-IR"/>
        </w:rPr>
        <w:t>آیا خوردن مرغ برزیلی که در بازارهای کشورهای اسلامی موجود است جایز می‌باشد؟</w:t>
      </w:r>
    </w:p>
    <w:p w14:paraId="6255F661" w14:textId="77777777" w:rsidR="00AC375D" w:rsidRPr="008134F4" w:rsidRDefault="00AC375D" w:rsidP="00B46A23">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8134F4">
        <w:rPr>
          <w:rFonts w:ascii="Traditional Arabic" w:eastAsia="Calibri" w:hAnsi="Traditional Arabic" w:cs="Traditional Arabic"/>
          <w:color w:val="000000"/>
          <w:sz w:val="36"/>
          <w:szCs w:val="36"/>
          <w:rtl/>
          <w:lang w:val="x-none" w:eastAsia="x-none" w:bidi="fa-IR"/>
        </w:rPr>
        <w:t>فرستنده: قیس التمیمی - کویت</w:t>
      </w:r>
    </w:p>
    <w:p w14:paraId="5C6B30D8" w14:textId="77777777" w:rsidR="001B69AE" w:rsidRDefault="001B69AE" w:rsidP="00CB13BC">
      <w:pPr>
        <w:spacing w:line="240" w:lineRule="auto"/>
        <w:ind w:firstLine="453"/>
        <w:jc w:val="both"/>
        <w:rPr>
          <w:rFonts w:asciiTheme="minorBidi" w:hAnsiTheme="minorBidi" w:cs="AL-Mateen"/>
          <w:color w:val="C00000"/>
          <w:sz w:val="36"/>
          <w:szCs w:val="36"/>
          <w:rtl/>
          <w:lang w:bidi="ar-LB"/>
        </w:rPr>
      </w:pPr>
    </w:p>
    <w:p w14:paraId="4BEE7FA5" w14:textId="498DB525" w:rsidR="00EB22DF" w:rsidRPr="00CB13BC" w:rsidRDefault="00D24BBC" w:rsidP="00CB13BC">
      <w:pPr>
        <w:spacing w:line="240" w:lineRule="auto"/>
        <w:ind w:firstLine="453"/>
        <w:jc w:val="both"/>
        <w:rPr>
          <w:rFonts w:asciiTheme="minorBidi" w:hAnsiTheme="minorBidi" w:cs="Traditional Arabic"/>
          <w:color w:val="006600"/>
          <w:sz w:val="36"/>
          <w:szCs w:val="36"/>
          <w:rtl/>
          <w:lang w:bidi="ar-LB"/>
        </w:rPr>
      </w:pPr>
      <w:r w:rsidRPr="004A3438">
        <w:rPr>
          <w:rFonts w:asciiTheme="minorBidi" w:hAnsiTheme="minorBidi" w:cs="AL-Mateen" w:hint="cs"/>
          <w:color w:val="C00000"/>
          <w:sz w:val="36"/>
          <w:szCs w:val="36"/>
          <w:rtl/>
          <w:lang w:bidi="ar-LB"/>
        </w:rPr>
        <w:t>الجواب:</w:t>
      </w:r>
      <w:r w:rsidR="00EB22DF" w:rsidRPr="00CB13BC">
        <w:rPr>
          <w:rFonts w:asciiTheme="minorBidi" w:hAnsiTheme="minorBidi" w:cs="Traditional Arabic"/>
          <w:color w:val="00B050"/>
          <w:sz w:val="36"/>
          <w:szCs w:val="36"/>
          <w:rtl/>
          <w:lang w:bidi="ar-LB"/>
        </w:rPr>
        <w:t xml:space="preserve"> </w:t>
      </w:r>
      <w:r w:rsidR="00EB22DF" w:rsidRPr="00CB13BC">
        <w:rPr>
          <w:rFonts w:asciiTheme="minorBidi" w:hAnsiTheme="minorBidi" w:cs="Traditional Arabic"/>
          <w:color w:val="006600"/>
          <w:sz w:val="36"/>
          <w:szCs w:val="36"/>
          <w:rtl/>
          <w:lang w:bidi="ar-LB"/>
        </w:rPr>
        <w:t xml:space="preserve">بسم الله الرحمن الرحيم </w:t>
      </w:r>
    </w:p>
    <w:p w14:paraId="17A3B523" w14:textId="77777777"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والحمد لله رب العالمين</w:t>
      </w:r>
      <w:r w:rsidR="00D24BBC"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وصلى الله على محمد و</w:t>
      </w:r>
      <w:r w:rsidR="00D24BBC" w:rsidRPr="00CB13BC">
        <w:rPr>
          <w:rFonts w:asciiTheme="minorBidi" w:hAnsiTheme="minorBidi" w:cs="Traditional Arabic" w:hint="cs"/>
          <w:color w:val="006600"/>
          <w:sz w:val="36"/>
          <w:szCs w:val="36"/>
          <w:rtl/>
          <w:lang w:bidi="ar-LB"/>
        </w:rPr>
        <w:t>آ</w:t>
      </w:r>
      <w:r w:rsidRPr="00CB13BC">
        <w:rPr>
          <w:rFonts w:asciiTheme="minorBidi" w:hAnsiTheme="minorBidi" w:cs="Traditional Arabic"/>
          <w:color w:val="006600"/>
          <w:sz w:val="36"/>
          <w:szCs w:val="36"/>
          <w:rtl/>
          <w:lang w:bidi="ar-LB"/>
        </w:rPr>
        <w:t xml:space="preserve">ل محمد </w:t>
      </w:r>
      <w:r w:rsidR="00D24BBC" w:rsidRPr="00CB13BC">
        <w:rPr>
          <w:rFonts w:asciiTheme="minorBidi" w:hAnsiTheme="minorBidi" w:cs="Traditional Arabic" w:hint="cs"/>
          <w:color w:val="006600"/>
          <w:sz w:val="36"/>
          <w:szCs w:val="36"/>
          <w:rtl/>
          <w:lang w:bidi="ar-LB"/>
        </w:rPr>
        <w:t>الأئمة</w:t>
      </w:r>
      <w:r w:rsidRPr="00CB13BC">
        <w:rPr>
          <w:rFonts w:asciiTheme="minorBidi" w:hAnsiTheme="minorBidi" w:cs="Traditional Arabic"/>
          <w:color w:val="006600"/>
          <w:sz w:val="36"/>
          <w:szCs w:val="36"/>
          <w:rtl/>
          <w:lang w:bidi="ar-LB"/>
        </w:rPr>
        <w:t xml:space="preserve"> والمهديين وسلم تسليما</w:t>
      </w:r>
      <w:r w:rsidR="00D24BB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p>
    <w:p w14:paraId="7E68AB2B" w14:textId="77777777" w:rsidR="00EB22DF" w:rsidRPr="00CB13BC" w:rsidRDefault="00D24BBC"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hint="cs"/>
          <w:color w:val="006600"/>
          <w:sz w:val="36"/>
          <w:szCs w:val="36"/>
          <w:rtl/>
          <w:lang w:bidi="ar-LB"/>
        </w:rPr>
        <w:t>إذا</w:t>
      </w:r>
      <w:r w:rsidR="00EB22DF" w:rsidRPr="00CB13BC">
        <w:rPr>
          <w:rFonts w:asciiTheme="minorBidi" w:hAnsiTheme="minorBidi" w:cs="Traditional Arabic"/>
          <w:color w:val="006600"/>
          <w:sz w:val="36"/>
          <w:szCs w:val="36"/>
          <w:rtl/>
          <w:lang w:bidi="ar-LB"/>
        </w:rPr>
        <w:t xml:space="preserve"> حصل لديك علم بأنه مذكى بصورة شرعية يجوز لك تناوله</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وليس وجوده في </w:t>
      </w:r>
      <w:r w:rsidRPr="00CB13BC">
        <w:rPr>
          <w:rFonts w:asciiTheme="minorBidi" w:hAnsiTheme="minorBidi" w:cs="Traditional Arabic" w:hint="cs"/>
          <w:color w:val="006600"/>
          <w:sz w:val="36"/>
          <w:szCs w:val="36"/>
          <w:rtl/>
          <w:lang w:bidi="ar-LB"/>
        </w:rPr>
        <w:t>أسواق</w:t>
      </w:r>
      <w:r w:rsidR="00EB22DF" w:rsidRPr="00CB13BC">
        <w:rPr>
          <w:rFonts w:asciiTheme="minorBidi" w:hAnsiTheme="minorBidi" w:cs="Traditional Arabic"/>
          <w:color w:val="006600"/>
          <w:sz w:val="36"/>
          <w:szCs w:val="36"/>
          <w:rtl/>
          <w:lang w:bidi="ar-LB"/>
        </w:rPr>
        <w:t xml:space="preserve"> الدول </w:t>
      </w:r>
      <w:r w:rsidRPr="00CB13BC">
        <w:rPr>
          <w:rFonts w:asciiTheme="minorBidi" w:hAnsiTheme="minorBidi" w:cs="Traditional Arabic" w:hint="cs"/>
          <w:color w:val="006600"/>
          <w:sz w:val="36"/>
          <w:szCs w:val="36"/>
          <w:rtl/>
          <w:lang w:bidi="ar-LB"/>
        </w:rPr>
        <w:t>الإسلامية</w:t>
      </w:r>
      <w:r w:rsidR="00EB22DF" w:rsidRPr="00CB13BC">
        <w:rPr>
          <w:rFonts w:asciiTheme="minorBidi" w:hAnsiTheme="minorBidi" w:cs="Traditional Arabic"/>
          <w:color w:val="006600"/>
          <w:sz w:val="36"/>
          <w:szCs w:val="36"/>
          <w:rtl/>
          <w:lang w:bidi="ar-LB"/>
        </w:rPr>
        <w:t xml:space="preserve"> دليل على ذكاته</w:t>
      </w:r>
      <w:r w:rsidR="00EB22DF" w:rsidRPr="00CB13BC">
        <w:rPr>
          <w:rFonts w:asciiTheme="minorBidi" w:hAnsiTheme="minorBidi" w:cs="Traditional Arabic"/>
          <w:color w:val="006600"/>
          <w:sz w:val="36"/>
          <w:szCs w:val="36"/>
          <w:rtl/>
        </w:rPr>
        <w:t>.</w:t>
      </w:r>
    </w:p>
    <w:p w14:paraId="107B9E50" w14:textId="77777777" w:rsidR="00EB22DF" w:rsidRPr="00CD58DB" w:rsidRDefault="00D24BBC"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hint="cs"/>
          <w:sz w:val="36"/>
          <w:szCs w:val="36"/>
          <w:rtl/>
          <w:lang w:bidi="ar-LB"/>
        </w:rPr>
        <w:lastRenderedPageBreak/>
        <w:t xml:space="preserve">                                                                         </w:t>
      </w:r>
      <w:r w:rsidR="004A3438">
        <w:rPr>
          <w:rFonts w:asciiTheme="minorBidi" w:hAnsiTheme="minorBidi" w:cs="Traditional Arabic" w:hint="cs"/>
          <w:sz w:val="36"/>
          <w:szCs w:val="36"/>
          <w:rtl/>
          <w:lang w:bidi="ar-LB"/>
        </w:rPr>
        <w:t xml:space="preserve">  </w:t>
      </w:r>
      <w:r w:rsidRPr="00CB13BC">
        <w:rPr>
          <w:rFonts w:asciiTheme="minorBidi" w:hAnsiTheme="minorBidi" w:cs="Traditional Arabic" w:hint="cs"/>
          <w:sz w:val="36"/>
          <w:szCs w:val="36"/>
          <w:rtl/>
          <w:lang w:bidi="ar-LB"/>
        </w:rPr>
        <w:t xml:space="preserve"> </w:t>
      </w:r>
      <w:r w:rsidRPr="00CD58DB">
        <w:rPr>
          <w:rFonts w:asciiTheme="minorBidi" w:hAnsiTheme="minorBidi" w:cs="Traditional Arabic" w:hint="cs"/>
          <w:color w:val="006600"/>
          <w:sz w:val="36"/>
          <w:szCs w:val="36"/>
          <w:rtl/>
          <w:lang w:bidi="ar-LB"/>
        </w:rPr>
        <w:t>أ</w:t>
      </w:r>
      <w:r w:rsidR="00EB22DF" w:rsidRPr="00CD58DB">
        <w:rPr>
          <w:rFonts w:asciiTheme="minorBidi" w:hAnsiTheme="minorBidi" w:cs="Traditional Arabic"/>
          <w:color w:val="006600"/>
          <w:sz w:val="36"/>
          <w:szCs w:val="36"/>
          <w:rtl/>
          <w:lang w:bidi="ar-LB"/>
        </w:rPr>
        <w:t>حمد الحسن</w:t>
      </w:r>
    </w:p>
    <w:p w14:paraId="20E60483" w14:textId="77777777" w:rsidR="00384078" w:rsidRPr="008134F4" w:rsidRDefault="00384078" w:rsidP="00B46A23">
      <w:pPr>
        <w:spacing w:after="0" w:line="240" w:lineRule="auto"/>
        <w:jc w:val="both"/>
        <w:rPr>
          <w:rFonts w:ascii="Traditional Arabic" w:eastAsia="Calibri" w:hAnsi="Traditional Arabic" w:cs="Traditional Arabic"/>
          <w:b/>
          <w:bCs/>
          <w:color w:val="C00000"/>
          <w:sz w:val="36"/>
          <w:szCs w:val="36"/>
          <w:rtl/>
          <w:lang w:bidi="fa-IR"/>
        </w:rPr>
      </w:pPr>
      <w:r w:rsidRPr="008134F4">
        <w:rPr>
          <w:rFonts w:ascii="Traditional Arabic" w:eastAsia="Calibri" w:hAnsi="Traditional Arabic" w:cs="Traditional Arabic"/>
          <w:b/>
          <w:bCs/>
          <w:color w:val="C00000"/>
          <w:sz w:val="36"/>
          <w:szCs w:val="36"/>
          <w:rtl/>
          <w:lang w:bidi="fa-IR"/>
        </w:rPr>
        <w:t>پاسخ:</w:t>
      </w:r>
    </w:p>
    <w:p w14:paraId="3347EC6F" w14:textId="77777777" w:rsidR="00384078" w:rsidRPr="008134F4" w:rsidRDefault="00384078"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8134F4">
        <w:rPr>
          <w:rFonts w:ascii="Traditional Arabic" w:eastAsia="Times New Roman" w:hAnsi="Traditional Arabic" w:cs="Traditional Arabic"/>
          <w:color w:val="006600"/>
          <w:sz w:val="36"/>
          <w:szCs w:val="36"/>
          <w:rtl/>
          <w:lang w:val="x-none" w:eastAsia="x-none" w:bidi="fa-IR"/>
        </w:rPr>
        <w:t>بسم الله الرحمن الرحیم</w:t>
      </w:r>
    </w:p>
    <w:p w14:paraId="694625CE" w14:textId="77777777" w:rsidR="00384078" w:rsidRPr="008134F4" w:rsidRDefault="00384078"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8134F4">
        <w:rPr>
          <w:rFonts w:ascii="Traditional Arabic" w:eastAsia="Times New Roman" w:hAnsi="Traditional Arabic" w:cs="Traditional Arabic"/>
          <w:color w:val="006600"/>
          <w:sz w:val="36"/>
          <w:szCs w:val="36"/>
          <w:rtl/>
          <w:lang w:val="x-none" w:eastAsia="x-none" w:bidi="fa-IR"/>
        </w:rPr>
        <w:t>و الحمد لله رب العالمین، و صلی الله علی محمد و آل محمد الائمة و المهدیین و سلم تسلیماً.</w:t>
      </w:r>
    </w:p>
    <w:p w14:paraId="4325349D" w14:textId="77777777" w:rsidR="00384078" w:rsidRPr="008134F4" w:rsidRDefault="00384078" w:rsidP="00B46A23">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8134F4">
        <w:rPr>
          <w:rFonts w:ascii="Traditional Arabic" w:eastAsia="Calibri" w:hAnsi="Traditional Arabic" w:cs="Traditional Arabic"/>
          <w:color w:val="006600"/>
          <w:sz w:val="36"/>
          <w:szCs w:val="36"/>
          <w:rtl/>
          <w:lang w:val="x-none" w:eastAsia="x-none" w:bidi="fa-IR"/>
        </w:rPr>
        <w:t>اگر یقین پیدا کردی که مرغ به صورت شرعی ذبح شده، خوردن آن برای شما جایز است. موجود بودن آن در بازارهای کشورهای اسلامی دلیل بر ذبح شرعی آن نیست</w:t>
      </w:r>
      <w:r w:rsidRPr="008134F4">
        <w:rPr>
          <w:rFonts w:ascii="Traditional Arabic" w:eastAsia="Calibri" w:hAnsi="Traditional Arabic" w:cs="Traditional Arabic"/>
          <w:color w:val="006600"/>
          <w:sz w:val="36"/>
          <w:szCs w:val="36"/>
          <w:rtl/>
          <w:lang w:bidi="fa-IR"/>
        </w:rPr>
        <w:t>.</w:t>
      </w:r>
    </w:p>
    <w:p w14:paraId="056050A4" w14:textId="77777777" w:rsidR="00384078" w:rsidRPr="008134F4" w:rsidRDefault="00384078" w:rsidP="00B46A23">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8134F4">
        <w:rPr>
          <w:rFonts w:ascii="Traditional Arabic" w:eastAsia="Times New Roman" w:hAnsi="Traditional Arabic" w:cs="Traditional Arabic"/>
          <w:color w:val="006600"/>
          <w:sz w:val="36"/>
          <w:szCs w:val="36"/>
          <w:rtl/>
          <w:lang w:val="x-none" w:eastAsia="x-none" w:bidi="fa-IR"/>
        </w:rPr>
        <w:t>احمد الحسن</w:t>
      </w:r>
    </w:p>
    <w:p w14:paraId="22A108D8" w14:textId="77777777" w:rsidR="00EC0300" w:rsidRDefault="00EC0300" w:rsidP="004A3438">
      <w:pPr>
        <w:spacing w:line="240" w:lineRule="auto"/>
        <w:ind w:firstLine="27"/>
        <w:jc w:val="center"/>
        <w:rPr>
          <w:rFonts w:asciiTheme="minorBidi" w:hAnsiTheme="minorBidi" w:cs="Traditional Arabic"/>
          <w:color w:val="FF0000"/>
          <w:sz w:val="36"/>
          <w:szCs w:val="36"/>
          <w:rtl/>
        </w:rPr>
      </w:pPr>
    </w:p>
    <w:p w14:paraId="7175291E" w14:textId="4DD5EAE4" w:rsidR="00EB22DF" w:rsidRPr="00CB13BC" w:rsidRDefault="00D24BBC" w:rsidP="004A3438">
      <w:pPr>
        <w:spacing w:line="240" w:lineRule="auto"/>
        <w:ind w:firstLine="27"/>
        <w:jc w:val="center"/>
        <w:rPr>
          <w:rFonts w:asciiTheme="minorBidi" w:hAnsiTheme="minorBidi" w:cs="Traditional Arabic"/>
          <w:color w:val="FF0000"/>
          <w:sz w:val="36"/>
          <w:szCs w:val="36"/>
          <w:rtl/>
        </w:rPr>
      </w:pPr>
      <w:r w:rsidRPr="00CB13BC">
        <w:rPr>
          <w:rFonts w:asciiTheme="minorBidi" w:hAnsiTheme="minorBidi" w:cs="Traditional Arabic" w:hint="cs"/>
          <w:color w:val="FF0000"/>
          <w:sz w:val="36"/>
          <w:szCs w:val="36"/>
          <w:rtl/>
        </w:rPr>
        <w:t>* * *</w:t>
      </w:r>
    </w:p>
    <w:p w14:paraId="35B915FD" w14:textId="77777777" w:rsidR="001B69AE" w:rsidRDefault="001B69AE" w:rsidP="0040258C">
      <w:pPr>
        <w:spacing w:line="240" w:lineRule="auto"/>
        <w:ind w:firstLine="453"/>
        <w:jc w:val="both"/>
        <w:rPr>
          <w:rFonts w:asciiTheme="minorBidi" w:hAnsiTheme="minorBidi" w:cs="AL-Mateen"/>
          <w:color w:val="C00000"/>
          <w:sz w:val="36"/>
          <w:szCs w:val="36"/>
          <w:rtl/>
        </w:rPr>
      </w:pPr>
    </w:p>
    <w:p w14:paraId="36B75DBC" w14:textId="535744AE" w:rsidR="00EB22DF" w:rsidRPr="00CB13BC" w:rsidRDefault="00D24BBC" w:rsidP="0040258C">
      <w:pPr>
        <w:spacing w:line="240" w:lineRule="auto"/>
        <w:ind w:firstLine="453"/>
        <w:jc w:val="both"/>
        <w:rPr>
          <w:rFonts w:asciiTheme="minorBidi" w:hAnsiTheme="minorBidi" w:cs="Traditional Arabic"/>
          <w:color w:val="3333CC"/>
          <w:sz w:val="36"/>
          <w:szCs w:val="36"/>
          <w:rtl/>
        </w:rPr>
      </w:pPr>
      <w:r w:rsidRPr="004A3438">
        <w:rPr>
          <w:rFonts w:asciiTheme="minorBidi" w:hAnsiTheme="minorBidi" w:cs="AL-Mateen" w:hint="cs"/>
          <w:color w:val="C00000"/>
          <w:sz w:val="36"/>
          <w:szCs w:val="36"/>
          <w:rtl/>
        </w:rPr>
        <w:t>ال</w:t>
      </w:r>
      <w:r w:rsidR="00EB22DF" w:rsidRPr="004A3438">
        <w:rPr>
          <w:rFonts w:asciiTheme="minorBidi" w:hAnsiTheme="minorBidi" w:cs="AL-Mateen"/>
          <w:color w:val="C00000"/>
          <w:sz w:val="36"/>
          <w:szCs w:val="36"/>
          <w:rtl/>
        </w:rPr>
        <w:t>س</w:t>
      </w:r>
      <w:r w:rsidRPr="004A3438">
        <w:rPr>
          <w:rFonts w:asciiTheme="minorBidi" w:hAnsiTheme="minorBidi" w:cs="AL-Mateen" w:hint="cs"/>
          <w:color w:val="C00000"/>
          <w:sz w:val="36"/>
          <w:szCs w:val="36"/>
          <w:rtl/>
        </w:rPr>
        <w:t>ؤال</w:t>
      </w:r>
      <w:r w:rsidR="00EB22DF" w:rsidRPr="004A3438">
        <w:rPr>
          <w:rFonts w:asciiTheme="minorBidi" w:hAnsiTheme="minorBidi" w:cs="AL-Mateen"/>
          <w:color w:val="C00000"/>
          <w:sz w:val="36"/>
          <w:szCs w:val="36"/>
          <w:rtl/>
        </w:rPr>
        <w:t>/</w:t>
      </w:r>
      <w:r w:rsidR="000F4636" w:rsidRPr="004A3438">
        <w:rPr>
          <w:rFonts w:asciiTheme="minorBidi" w:hAnsiTheme="minorBidi" w:cs="AL-Mateen" w:hint="cs"/>
          <w:color w:val="C00000"/>
          <w:sz w:val="36"/>
          <w:szCs w:val="36"/>
          <w:rtl/>
        </w:rPr>
        <w:t xml:space="preserve"> </w:t>
      </w:r>
      <w:r w:rsidR="00701CDD">
        <w:rPr>
          <w:rFonts w:asciiTheme="minorBidi" w:hAnsiTheme="minorBidi" w:cs="AL-Mateen" w:hint="cs"/>
          <w:color w:val="C00000"/>
          <w:sz w:val="36"/>
          <w:szCs w:val="36"/>
          <w:rtl/>
        </w:rPr>
        <w:t>٣٤٩</w:t>
      </w:r>
      <w:r w:rsidR="000F4636" w:rsidRPr="004A3438">
        <w:rPr>
          <w:rFonts w:asciiTheme="minorBidi" w:hAnsiTheme="minorBidi" w:cs="AL-Mateen" w:hint="cs"/>
          <w:color w:val="C00000"/>
          <w:sz w:val="36"/>
          <w:szCs w:val="36"/>
          <w:rtl/>
        </w:rPr>
        <w:t>:</w:t>
      </w:r>
      <w:r w:rsidRPr="00CB13BC">
        <w:rPr>
          <w:rFonts w:asciiTheme="minorBidi" w:hAnsiTheme="minorBidi" w:hint="cs"/>
          <w:sz w:val="36"/>
          <w:szCs w:val="36"/>
          <w:rtl/>
        </w:rPr>
        <w:t xml:space="preserve"> </w:t>
      </w:r>
      <w:r w:rsidR="00EB22DF" w:rsidRPr="00CB13BC">
        <w:rPr>
          <w:rFonts w:asciiTheme="minorBidi" w:hAnsiTheme="minorBidi" w:cs="Traditional Arabic"/>
          <w:color w:val="3333CC"/>
          <w:sz w:val="36"/>
          <w:szCs w:val="36"/>
          <w:rtl/>
        </w:rPr>
        <w:t>عندي مشكلة</w:t>
      </w:r>
      <w:r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 xml:space="preserve">والدي </w:t>
      </w:r>
      <w:r w:rsidR="00EB22DF" w:rsidRPr="001A00EB">
        <w:rPr>
          <w:rFonts w:asciiTheme="minorBidi" w:hAnsiTheme="minorBidi" w:cs="Traditional Arabic"/>
          <w:color w:val="3333CC"/>
          <w:sz w:val="36"/>
          <w:szCs w:val="36"/>
          <w:rtl/>
        </w:rPr>
        <w:t>لما</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w:t>
      </w:r>
      <w:r w:rsidR="00EB22DF" w:rsidRPr="00CB13BC">
        <w:rPr>
          <w:rFonts w:asciiTheme="minorBidi" w:hAnsiTheme="minorBidi" w:cs="Traditional Arabic"/>
          <w:color w:val="3333CC"/>
          <w:sz w:val="36"/>
          <w:szCs w:val="36"/>
          <w:rtl/>
        </w:rPr>
        <w:t>حد يتقدم لخطبتي يرفض</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فأرجو</w:t>
      </w:r>
      <w:r w:rsidR="00EB22DF" w:rsidRPr="00CB13BC">
        <w:rPr>
          <w:rFonts w:asciiTheme="minorBidi" w:hAnsiTheme="minorBidi" w:cs="Traditional Arabic"/>
          <w:color w:val="3333CC"/>
          <w:sz w:val="36"/>
          <w:szCs w:val="36"/>
          <w:rtl/>
        </w:rPr>
        <w:t xml:space="preserve"> مساعدتي</w:t>
      </w:r>
      <w:r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w:t>
      </w:r>
    </w:p>
    <w:p w14:paraId="3393B643" w14:textId="77777777" w:rsidR="00EB22DF" w:rsidRPr="004A3438" w:rsidRDefault="00EB22DF" w:rsidP="004A3438">
      <w:pPr>
        <w:spacing w:line="240" w:lineRule="auto"/>
        <w:ind w:firstLine="453"/>
        <w:jc w:val="right"/>
        <w:rPr>
          <w:rFonts w:asciiTheme="minorBidi" w:hAnsiTheme="minorBidi" w:cs="Traditional Arabic"/>
          <w:color w:val="000000"/>
          <w:sz w:val="28"/>
          <w:szCs w:val="28"/>
          <w:rtl/>
        </w:rPr>
      </w:pPr>
      <w:r w:rsidRPr="004A3438">
        <w:rPr>
          <w:rFonts w:asciiTheme="minorBidi" w:hAnsiTheme="minorBidi" w:cs="Traditional Arabic"/>
          <w:color w:val="000000"/>
          <w:sz w:val="28"/>
          <w:szCs w:val="28"/>
          <w:rtl/>
        </w:rPr>
        <w:t xml:space="preserve">المرسلة: نور الهدى </w:t>
      </w:r>
      <w:r w:rsidR="00D24BBC" w:rsidRPr="004A3438">
        <w:rPr>
          <w:rFonts w:asciiTheme="minorBidi" w:hAnsiTheme="minorBidi" w:cs="Traditional Arabic" w:hint="cs"/>
          <w:color w:val="000000"/>
          <w:sz w:val="28"/>
          <w:szCs w:val="28"/>
          <w:rtl/>
        </w:rPr>
        <w:t>-</w:t>
      </w:r>
      <w:r w:rsidRPr="004A3438">
        <w:rPr>
          <w:rFonts w:asciiTheme="minorBidi" w:hAnsiTheme="minorBidi" w:cs="Traditional Arabic"/>
          <w:color w:val="000000"/>
          <w:sz w:val="28"/>
          <w:szCs w:val="28"/>
          <w:rtl/>
        </w:rPr>
        <w:t xml:space="preserve"> السعودية</w:t>
      </w:r>
    </w:p>
    <w:p w14:paraId="60BE01BF" w14:textId="77777777" w:rsidR="00AC375D" w:rsidRPr="008134F4" w:rsidRDefault="00AC375D" w:rsidP="00B46A23">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94" w:name="_Toc458877466"/>
      <w:r w:rsidRPr="008134F4">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۳۴۹</w:t>
      </w:r>
      <w:r w:rsidRPr="008134F4">
        <w:rPr>
          <w:rFonts w:ascii="Traditional Arabic" w:eastAsia="Times New Roman" w:hAnsi="Traditional Arabic" w:cs="Traditional Arabic"/>
          <w:b/>
          <w:bCs/>
          <w:color w:val="C00000"/>
          <w:sz w:val="36"/>
          <w:szCs w:val="36"/>
          <w:rtl/>
          <w:lang w:val="x-none" w:eastAsia="x-none" w:bidi="fa-IR"/>
        </w:rPr>
        <w:t>: زنی که پدرش هر کس را که به خواستگاری‌اش بیاید رد می‌کند</w:t>
      </w:r>
      <w:bookmarkEnd w:id="94"/>
    </w:p>
    <w:p w14:paraId="7455E00A" w14:textId="77777777" w:rsidR="00AC375D" w:rsidRPr="008134F4" w:rsidRDefault="00AC375D"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8134F4">
        <w:rPr>
          <w:rFonts w:ascii="Traditional Arabic" w:eastAsia="Calibri" w:hAnsi="Traditional Arabic" w:cs="Traditional Arabic"/>
          <w:color w:val="0000CC"/>
          <w:sz w:val="36"/>
          <w:szCs w:val="36"/>
          <w:rtl/>
          <w:lang w:bidi="fa-IR"/>
        </w:rPr>
        <w:t>مشکلی دارم؛ پدرم وقتی کسی به خواستگاری‌ام می‌آید، او را رد می‌کند. لطفاً مرا کمک کنید.</w:t>
      </w:r>
    </w:p>
    <w:p w14:paraId="1D80CFCE" w14:textId="77777777" w:rsidR="00AC375D" w:rsidRPr="008134F4" w:rsidRDefault="00AC375D" w:rsidP="00B46A23">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8134F4">
        <w:rPr>
          <w:rFonts w:ascii="Traditional Arabic" w:eastAsia="Calibri" w:hAnsi="Traditional Arabic" w:cs="Traditional Arabic"/>
          <w:color w:val="000000"/>
          <w:sz w:val="36"/>
          <w:szCs w:val="36"/>
          <w:rtl/>
          <w:lang w:val="x-none" w:eastAsia="x-none" w:bidi="fa-IR"/>
        </w:rPr>
        <w:t>فرستنده: نورالهدی - عربستان سعودی</w:t>
      </w:r>
    </w:p>
    <w:p w14:paraId="5BD95633" w14:textId="77777777" w:rsidR="00701CDD" w:rsidRDefault="00701CDD" w:rsidP="00CB13BC">
      <w:pPr>
        <w:spacing w:line="240" w:lineRule="auto"/>
        <w:ind w:firstLine="453"/>
        <w:jc w:val="both"/>
        <w:rPr>
          <w:rFonts w:asciiTheme="minorBidi" w:hAnsiTheme="minorBidi" w:cs="AL-Mateen"/>
          <w:color w:val="C00000"/>
          <w:sz w:val="36"/>
          <w:szCs w:val="36"/>
          <w:rtl/>
          <w:lang w:bidi="ar-LB"/>
        </w:rPr>
      </w:pPr>
    </w:p>
    <w:p w14:paraId="44C3EE53" w14:textId="55F2BA13" w:rsidR="00EB22DF" w:rsidRPr="00CB13BC" w:rsidRDefault="00D24BBC" w:rsidP="00CB13BC">
      <w:pPr>
        <w:spacing w:line="240" w:lineRule="auto"/>
        <w:ind w:firstLine="453"/>
        <w:jc w:val="both"/>
        <w:rPr>
          <w:rFonts w:asciiTheme="minorBidi" w:hAnsiTheme="minorBidi" w:cs="Traditional Arabic"/>
          <w:color w:val="006600"/>
          <w:sz w:val="36"/>
          <w:szCs w:val="36"/>
          <w:rtl/>
          <w:lang w:bidi="ar-LB"/>
        </w:rPr>
      </w:pPr>
      <w:r w:rsidRPr="004A3438">
        <w:rPr>
          <w:rFonts w:asciiTheme="minorBidi" w:hAnsiTheme="minorBidi" w:cs="AL-Mateen" w:hint="cs"/>
          <w:color w:val="C00000"/>
          <w:sz w:val="36"/>
          <w:szCs w:val="36"/>
          <w:rtl/>
          <w:lang w:bidi="ar-LB"/>
        </w:rPr>
        <w:t>الجواب:</w:t>
      </w:r>
      <w:r w:rsidRPr="00CB13BC">
        <w:rPr>
          <w:rFonts w:asciiTheme="minorBidi" w:hAnsiTheme="minorBidi" w:cs="Traditional Arabic" w:hint="cs"/>
          <w:color w:val="00B050"/>
          <w:sz w:val="36"/>
          <w:szCs w:val="36"/>
          <w:rtl/>
          <w:lang w:bidi="ar-LB"/>
        </w:rPr>
        <w:t xml:space="preserve"> </w:t>
      </w:r>
      <w:r w:rsidR="00EB22DF" w:rsidRPr="00CB13BC">
        <w:rPr>
          <w:rFonts w:asciiTheme="minorBidi" w:hAnsiTheme="minorBidi" w:cs="Traditional Arabic"/>
          <w:color w:val="006600"/>
          <w:sz w:val="36"/>
          <w:szCs w:val="36"/>
          <w:rtl/>
          <w:lang w:bidi="ar-LB"/>
        </w:rPr>
        <w:t xml:space="preserve">بسم الله الرحمن الرحيم </w:t>
      </w:r>
    </w:p>
    <w:p w14:paraId="2B9AB2A8" w14:textId="77777777"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والحمد لله رب العالمين</w:t>
      </w:r>
      <w:r w:rsidR="00D24BBC"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وصلى الله على محمد و</w:t>
      </w:r>
      <w:r w:rsidR="00D24BBC" w:rsidRPr="00CB13BC">
        <w:rPr>
          <w:rFonts w:asciiTheme="minorBidi" w:hAnsiTheme="minorBidi" w:cs="Traditional Arabic" w:hint="cs"/>
          <w:color w:val="006600"/>
          <w:sz w:val="36"/>
          <w:szCs w:val="36"/>
          <w:rtl/>
          <w:lang w:bidi="ar-LB"/>
        </w:rPr>
        <w:t>آ</w:t>
      </w:r>
      <w:r w:rsidRPr="00CB13BC">
        <w:rPr>
          <w:rFonts w:asciiTheme="minorBidi" w:hAnsiTheme="minorBidi" w:cs="Traditional Arabic"/>
          <w:color w:val="006600"/>
          <w:sz w:val="36"/>
          <w:szCs w:val="36"/>
          <w:rtl/>
          <w:lang w:bidi="ar-LB"/>
        </w:rPr>
        <w:t xml:space="preserve">ل محمد </w:t>
      </w:r>
      <w:r w:rsidR="00D24BBC" w:rsidRPr="00CB13BC">
        <w:rPr>
          <w:rFonts w:asciiTheme="minorBidi" w:hAnsiTheme="minorBidi" w:cs="Traditional Arabic" w:hint="cs"/>
          <w:color w:val="006600"/>
          <w:sz w:val="36"/>
          <w:szCs w:val="36"/>
          <w:rtl/>
          <w:lang w:bidi="ar-LB"/>
        </w:rPr>
        <w:t>الأئمة</w:t>
      </w:r>
      <w:r w:rsidRPr="00CB13BC">
        <w:rPr>
          <w:rFonts w:asciiTheme="minorBidi" w:hAnsiTheme="minorBidi" w:cs="Traditional Arabic"/>
          <w:color w:val="006600"/>
          <w:sz w:val="36"/>
          <w:szCs w:val="36"/>
          <w:rtl/>
          <w:lang w:bidi="ar-LB"/>
        </w:rPr>
        <w:t xml:space="preserve"> والمهديين وسلم تسليما</w:t>
      </w:r>
      <w:r w:rsidR="00D24BBC" w:rsidRPr="00CB13BC">
        <w:rPr>
          <w:rFonts w:asciiTheme="minorBidi" w:hAnsiTheme="minorBidi" w:cs="Traditional Arabic" w:hint="cs"/>
          <w:color w:val="006600"/>
          <w:sz w:val="36"/>
          <w:szCs w:val="36"/>
          <w:rtl/>
          <w:lang w:bidi="ar-LB"/>
        </w:rPr>
        <w:t>ً.</w:t>
      </w:r>
    </w:p>
    <w:p w14:paraId="68C49BF7" w14:textId="77777777"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lang w:bidi="ar-LB"/>
        </w:rPr>
        <w:t>اقرأي سورة النور وسورة الفتح كل واحدة سبع مرات</w:t>
      </w:r>
      <w:r w:rsidR="002F6A5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p>
    <w:p w14:paraId="59A030C4" w14:textId="77777777" w:rsidR="00EB22DF" w:rsidRPr="00CD58DB" w:rsidRDefault="002F6A5C"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hint="cs"/>
          <w:sz w:val="36"/>
          <w:szCs w:val="36"/>
          <w:rtl/>
          <w:lang w:bidi="ar-LB"/>
        </w:rPr>
        <w:t xml:space="preserve">                                                                         </w:t>
      </w:r>
      <w:r w:rsidR="004A3438">
        <w:rPr>
          <w:rFonts w:asciiTheme="minorBidi" w:hAnsiTheme="minorBidi" w:cs="Traditional Arabic" w:hint="cs"/>
          <w:sz w:val="36"/>
          <w:szCs w:val="36"/>
          <w:rtl/>
          <w:lang w:bidi="ar-LB"/>
        </w:rPr>
        <w:t xml:space="preserve">  </w:t>
      </w:r>
      <w:r w:rsidRPr="00CB13BC">
        <w:rPr>
          <w:rFonts w:asciiTheme="minorBidi" w:hAnsiTheme="minorBidi" w:cs="Traditional Arabic" w:hint="cs"/>
          <w:sz w:val="36"/>
          <w:szCs w:val="36"/>
          <w:rtl/>
          <w:lang w:bidi="ar-LB"/>
        </w:rPr>
        <w:t xml:space="preserve"> </w:t>
      </w:r>
      <w:r w:rsidRPr="00CD58DB">
        <w:rPr>
          <w:rFonts w:asciiTheme="minorBidi" w:hAnsiTheme="minorBidi" w:cs="Traditional Arabic" w:hint="cs"/>
          <w:color w:val="006600"/>
          <w:sz w:val="36"/>
          <w:szCs w:val="36"/>
          <w:rtl/>
          <w:lang w:bidi="ar-LB"/>
        </w:rPr>
        <w:t>أ</w:t>
      </w:r>
      <w:r w:rsidR="00EB22DF" w:rsidRPr="00CD58DB">
        <w:rPr>
          <w:rFonts w:asciiTheme="minorBidi" w:hAnsiTheme="minorBidi" w:cs="Traditional Arabic"/>
          <w:color w:val="006600"/>
          <w:sz w:val="36"/>
          <w:szCs w:val="36"/>
          <w:rtl/>
          <w:lang w:bidi="ar-LB"/>
        </w:rPr>
        <w:t>حمد الحسن</w:t>
      </w:r>
    </w:p>
    <w:p w14:paraId="55E317ED" w14:textId="77777777" w:rsidR="00AC375D" w:rsidRPr="008134F4" w:rsidRDefault="00AC375D" w:rsidP="00B46A23">
      <w:pPr>
        <w:spacing w:after="0" w:line="240" w:lineRule="auto"/>
        <w:jc w:val="both"/>
        <w:rPr>
          <w:rFonts w:ascii="Traditional Arabic" w:eastAsia="Calibri" w:hAnsi="Traditional Arabic" w:cs="Traditional Arabic"/>
          <w:b/>
          <w:bCs/>
          <w:color w:val="C00000"/>
          <w:sz w:val="36"/>
          <w:szCs w:val="36"/>
          <w:rtl/>
          <w:lang w:bidi="fa-IR"/>
        </w:rPr>
      </w:pPr>
      <w:r w:rsidRPr="008134F4">
        <w:rPr>
          <w:rFonts w:ascii="Traditional Arabic" w:eastAsia="Calibri" w:hAnsi="Traditional Arabic" w:cs="Traditional Arabic"/>
          <w:b/>
          <w:bCs/>
          <w:color w:val="C00000"/>
          <w:sz w:val="36"/>
          <w:szCs w:val="36"/>
          <w:rtl/>
          <w:lang w:bidi="fa-IR"/>
        </w:rPr>
        <w:t>پاسخ:</w:t>
      </w:r>
    </w:p>
    <w:p w14:paraId="0419AFCD" w14:textId="77777777" w:rsidR="00AC375D" w:rsidRPr="008134F4" w:rsidRDefault="00AC375D"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8134F4">
        <w:rPr>
          <w:rFonts w:ascii="Traditional Arabic" w:eastAsia="Times New Roman" w:hAnsi="Traditional Arabic" w:cs="Traditional Arabic"/>
          <w:color w:val="006600"/>
          <w:sz w:val="36"/>
          <w:szCs w:val="36"/>
          <w:rtl/>
          <w:lang w:val="x-none" w:eastAsia="x-none" w:bidi="fa-IR"/>
        </w:rPr>
        <w:lastRenderedPageBreak/>
        <w:t>بسم الله الرحمن الرحیم</w:t>
      </w:r>
    </w:p>
    <w:p w14:paraId="6879F0A3" w14:textId="77777777" w:rsidR="00AC375D" w:rsidRPr="008134F4" w:rsidRDefault="00AC375D"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8134F4">
        <w:rPr>
          <w:rFonts w:ascii="Traditional Arabic" w:eastAsia="Times New Roman" w:hAnsi="Traditional Arabic" w:cs="Traditional Arabic"/>
          <w:color w:val="006600"/>
          <w:sz w:val="36"/>
          <w:szCs w:val="36"/>
          <w:rtl/>
          <w:lang w:val="x-none" w:eastAsia="x-none" w:bidi="fa-IR"/>
        </w:rPr>
        <w:t>و الحمد لله رب العالمین، و صلی الله علی محمد و آل محمد الائمة و المهدیین و سلم تسلیماً.</w:t>
      </w:r>
    </w:p>
    <w:p w14:paraId="29117AA7" w14:textId="77777777" w:rsidR="00AC375D" w:rsidRPr="008134F4" w:rsidRDefault="00AC375D" w:rsidP="00B46A23">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8134F4">
        <w:rPr>
          <w:rFonts w:ascii="Traditional Arabic" w:eastAsia="Calibri" w:hAnsi="Traditional Arabic" w:cs="Traditional Arabic"/>
          <w:color w:val="006600"/>
          <w:sz w:val="36"/>
          <w:szCs w:val="36"/>
          <w:rtl/>
          <w:lang w:val="x-none" w:eastAsia="x-none" w:bidi="fa-IR"/>
        </w:rPr>
        <w:t>سوره‌ی نور و سوره‌ی فتح را هر کدام هفت مرتبه بخوان</w:t>
      </w:r>
      <w:r w:rsidRPr="008134F4">
        <w:rPr>
          <w:rFonts w:ascii="Traditional Arabic" w:eastAsia="Calibri" w:hAnsi="Traditional Arabic" w:cs="Traditional Arabic"/>
          <w:color w:val="006600"/>
          <w:sz w:val="36"/>
          <w:szCs w:val="36"/>
          <w:rtl/>
          <w:lang w:bidi="fa-IR"/>
        </w:rPr>
        <w:t>.</w:t>
      </w:r>
    </w:p>
    <w:p w14:paraId="1E9B1F8D" w14:textId="77777777" w:rsidR="00AC375D" w:rsidRPr="008134F4" w:rsidRDefault="00AC375D" w:rsidP="00B46A23">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8134F4">
        <w:rPr>
          <w:rFonts w:ascii="Traditional Arabic" w:eastAsia="Times New Roman" w:hAnsi="Traditional Arabic" w:cs="Traditional Arabic"/>
          <w:color w:val="006600"/>
          <w:sz w:val="36"/>
          <w:szCs w:val="36"/>
          <w:rtl/>
          <w:lang w:val="x-none" w:eastAsia="x-none" w:bidi="fa-IR"/>
        </w:rPr>
        <w:t>احمد الحسن</w:t>
      </w:r>
    </w:p>
    <w:p w14:paraId="36BE06F7" w14:textId="77777777" w:rsidR="00EC0300" w:rsidRDefault="00EC0300" w:rsidP="004A3438">
      <w:pPr>
        <w:spacing w:line="240" w:lineRule="auto"/>
        <w:ind w:firstLine="27"/>
        <w:jc w:val="center"/>
        <w:rPr>
          <w:rFonts w:asciiTheme="minorBidi" w:hAnsiTheme="minorBidi" w:cs="Traditional Arabic"/>
          <w:color w:val="FF0000"/>
          <w:sz w:val="36"/>
          <w:szCs w:val="36"/>
          <w:rtl/>
        </w:rPr>
      </w:pPr>
    </w:p>
    <w:p w14:paraId="717BA777" w14:textId="16DCFC0C" w:rsidR="00EB22DF" w:rsidRPr="00CB13BC" w:rsidRDefault="002F6A5C" w:rsidP="004A3438">
      <w:pPr>
        <w:spacing w:line="240" w:lineRule="auto"/>
        <w:ind w:firstLine="27"/>
        <w:jc w:val="center"/>
        <w:rPr>
          <w:rFonts w:asciiTheme="minorBidi" w:hAnsiTheme="minorBidi" w:cs="Traditional Arabic"/>
          <w:color w:val="FF0000"/>
          <w:sz w:val="36"/>
          <w:szCs w:val="36"/>
          <w:rtl/>
        </w:rPr>
      </w:pPr>
      <w:r w:rsidRPr="00CB13BC">
        <w:rPr>
          <w:rFonts w:asciiTheme="minorBidi" w:hAnsiTheme="minorBidi" w:cs="Traditional Arabic" w:hint="cs"/>
          <w:color w:val="FF0000"/>
          <w:sz w:val="36"/>
          <w:szCs w:val="36"/>
          <w:rtl/>
        </w:rPr>
        <w:t>* * *</w:t>
      </w:r>
    </w:p>
    <w:p w14:paraId="39042C94" w14:textId="77777777" w:rsidR="00701CDD" w:rsidRDefault="00701CDD" w:rsidP="0040258C">
      <w:pPr>
        <w:spacing w:line="240" w:lineRule="auto"/>
        <w:ind w:firstLine="453"/>
        <w:jc w:val="both"/>
        <w:rPr>
          <w:rFonts w:asciiTheme="minorBidi" w:hAnsiTheme="minorBidi" w:cs="AL-Mateen"/>
          <w:color w:val="C00000"/>
          <w:sz w:val="36"/>
          <w:szCs w:val="36"/>
          <w:rtl/>
        </w:rPr>
      </w:pPr>
    </w:p>
    <w:p w14:paraId="2FD47F63" w14:textId="6EB9DDF0" w:rsidR="002F6A5C" w:rsidRPr="00CB13BC" w:rsidRDefault="002F6A5C" w:rsidP="0040258C">
      <w:pPr>
        <w:spacing w:line="240" w:lineRule="auto"/>
        <w:ind w:firstLine="453"/>
        <w:jc w:val="both"/>
        <w:rPr>
          <w:rFonts w:asciiTheme="minorBidi" w:hAnsiTheme="minorBidi" w:cs="Traditional Arabic"/>
          <w:color w:val="3333CC"/>
          <w:sz w:val="36"/>
          <w:szCs w:val="36"/>
          <w:rtl/>
        </w:rPr>
      </w:pPr>
      <w:r w:rsidRPr="004A3438">
        <w:rPr>
          <w:rFonts w:asciiTheme="minorBidi" w:hAnsiTheme="minorBidi" w:cs="AL-Mateen" w:hint="cs"/>
          <w:color w:val="C00000"/>
          <w:sz w:val="36"/>
          <w:szCs w:val="36"/>
          <w:rtl/>
        </w:rPr>
        <w:t>ال</w:t>
      </w:r>
      <w:r w:rsidR="00EB22DF" w:rsidRPr="004A3438">
        <w:rPr>
          <w:rFonts w:asciiTheme="minorBidi" w:hAnsiTheme="minorBidi" w:cs="AL-Mateen"/>
          <w:color w:val="C00000"/>
          <w:sz w:val="36"/>
          <w:szCs w:val="36"/>
          <w:rtl/>
        </w:rPr>
        <w:t>س</w:t>
      </w:r>
      <w:r w:rsidRPr="004A3438">
        <w:rPr>
          <w:rFonts w:asciiTheme="minorBidi" w:hAnsiTheme="minorBidi" w:cs="AL-Mateen" w:hint="cs"/>
          <w:color w:val="C00000"/>
          <w:sz w:val="36"/>
          <w:szCs w:val="36"/>
          <w:rtl/>
        </w:rPr>
        <w:t>ؤال</w:t>
      </w:r>
      <w:r w:rsidR="00EB22DF" w:rsidRPr="004A3438">
        <w:rPr>
          <w:rFonts w:asciiTheme="minorBidi" w:hAnsiTheme="minorBidi" w:cs="AL-Mateen"/>
          <w:color w:val="C00000"/>
          <w:sz w:val="36"/>
          <w:szCs w:val="36"/>
          <w:rtl/>
        </w:rPr>
        <w:t>/</w:t>
      </w:r>
      <w:r w:rsidR="000F4636" w:rsidRPr="004A3438">
        <w:rPr>
          <w:rFonts w:asciiTheme="minorBidi" w:hAnsiTheme="minorBidi" w:cs="AL-Mateen" w:hint="cs"/>
          <w:color w:val="C00000"/>
          <w:sz w:val="36"/>
          <w:szCs w:val="36"/>
          <w:rtl/>
        </w:rPr>
        <w:t xml:space="preserve"> </w:t>
      </w:r>
      <w:r w:rsidR="00701CDD">
        <w:rPr>
          <w:rFonts w:asciiTheme="minorBidi" w:hAnsiTheme="minorBidi" w:cs="AL-Mateen" w:hint="cs"/>
          <w:color w:val="C00000"/>
          <w:sz w:val="36"/>
          <w:szCs w:val="36"/>
          <w:rtl/>
        </w:rPr>
        <w:t>٣٥٠</w:t>
      </w:r>
      <w:r w:rsidR="000F4636" w:rsidRPr="004A3438">
        <w:rPr>
          <w:rFonts w:asciiTheme="minorBidi" w:hAnsiTheme="minorBidi" w:cs="AL-Mateen" w:hint="cs"/>
          <w:color w:val="C00000"/>
          <w:sz w:val="36"/>
          <w:szCs w:val="36"/>
          <w:rtl/>
        </w:rPr>
        <w:t>:</w:t>
      </w:r>
      <w:r w:rsidRPr="00CB13BC">
        <w:rPr>
          <w:rFonts w:asciiTheme="minorBidi" w:hAnsiTheme="minorBidi" w:cs="Traditional Arabic" w:hint="cs"/>
          <w:color w:val="000000"/>
          <w:sz w:val="36"/>
          <w:szCs w:val="36"/>
          <w:rtl/>
        </w:rPr>
        <w:t xml:space="preserve"> </w:t>
      </w:r>
      <w:r w:rsidR="00EB22DF" w:rsidRPr="00CB13BC">
        <w:rPr>
          <w:rFonts w:asciiTheme="minorBidi" w:hAnsiTheme="minorBidi" w:cs="Traditional Arabic"/>
          <w:color w:val="3333CC"/>
          <w:sz w:val="36"/>
          <w:szCs w:val="36"/>
          <w:rtl/>
        </w:rPr>
        <w:t xml:space="preserve">سؤالي </w:t>
      </w:r>
      <w:r w:rsidRPr="00CB13BC">
        <w:rPr>
          <w:rFonts w:asciiTheme="minorBidi" w:hAnsiTheme="minorBidi" w:cs="Traditional Arabic" w:hint="cs"/>
          <w:color w:val="3333CC"/>
          <w:sz w:val="36"/>
          <w:szCs w:val="36"/>
          <w:rtl/>
        </w:rPr>
        <w:t>إلى</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الإمام</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w:t>
      </w:r>
      <w:r w:rsidR="00EB22DF" w:rsidRPr="00CB13BC">
        <w:rPr>
          <w:rFonts w:asciiTheme="minorBidi" w:hAnsiTheme="minorBidi" w:cs="Traditional Arabic"/>
          <w:color w:val="3333CC"/>
          <w:sz w:val="36"/>
          <w:szCs w:val="36"/>
          <w:rtl/>
        </w:rPr>
        <w:t>حمد الحسن</w:t>
      </w:r>
      <w:r w:rsidR="00EB22DF" w:rsidRPr="00CB13BC">
        <w:rPr>
          <w:color w:val="3333CC"/>
          <w:sz w:val="36"/>
          <w:szCs w:val="36"/>
        </w:rPr>
        <w:sym w:font="AGA Arabesque" w:char="F075"/>
      </w:r>
      <w:r w:rsidR="00EB22DF" w:rsidRPr="00CB13BC">
        <w:rPr>
          <w:rFonts w:asciiTheme="minorBidi" w:hAnsiTheme="minorBidi" w:cs="Traditional Arabic"/>
          <w:color w:val="3333CC"/>
          <w:sz w:val="36"/>
          <w:szCs w:val="36"/>
        </w:rPr>
        <w:t xml:space="preserve"> </w:t>
      </w:r>
      <w:r w:rsidRPr="00CB13BC">
        <w:rPr>
          <w:rFonts w:asciiTheme="minorBidi" w:hAnsiTheme="minorBidi" w:cs="Traditional Arabic" w:hint="cs"/>
          <w:color w:val="3333CC"/>
          <w:sz w:val="36"/>
          <w:szCs w:val="36"/>
          <w:rtl/>
        </w:rPr>
        <w:t>:</w:t>
      </w:r>
    </w:p>
    <w:p w14:paraId="0627B5E3" w14:textId="3D3F20DC" w:rsidR="00EB22DF" w:rsidRPr="00CB13BC" w:rsidRDefault="002F6A5C" w:rsidP="00CD58DB">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hint="cs"/>
          <w:color w:val="3333CC"/>
          <w:sz w:val="36"/>
          <w:szCs w:val="36"/>
          <w:rtl/>
        </w:rPr>
        <w:t>أنا</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أريد</w:t>
      </w:r>
      <w:r w:rsidR="00EB22DF" w:rsidRPr="00CB13BC">
        <w:rPr>
          <w:rFonts w:asciiTheme="minorBidi" w:hAnsiTheme="minorBidi" w:cs="Traditional Arabic"/>
          <w:color w:val="3333CC"/>
          <w:sz w:val="36"/>
          <w:szCs w:val="36"/>
          <w:rtl/>
        </w:rPr>
        <w:t xml:space="preserve"> الزواج من فتاة والدها سني </w:t>
      </w:r>
      <w:r w:rsidRPr="00CB13BC">
        <w:rPr>
          <w:rFonts w:asciiTheme="minorBidi" w:hAnsiTheme="minorBidi" w:cs="Traditional Arabic" w:hint="cs"/>
          <w:color w:val="3333CC"/>
          <w:sz w:val="36"/>
          <w:szCs w:val="36"/>
          <w:rtl/>
        </w:rPr>
        <w:t>وأمها</w:t>
      </w:r>
      <w:r w:rsidR="00E17877">
        <w:rPr>
          <w:rFonts w:asciiTheme="minorBidi" w:hAnsiTheme="minorBidi" w:cs="Traditional Arabic"/>
          <w:color w:val="3333CC"/>
          <w:sz w:val="36"/>
          <w:szCs w:val="36"/>
          <w:rtl/>
        </w:rPr>
        <w:t xml:space="preserve"> شيعية متوف</w:t>
      </w:r>
      <w:r w:rsidR="00E17877">
        <w:rPr>
          <w:rFonts w:asciiTheme="minorBidi" w:hAnsiTheme="minorBidi" w:cs="Traditional Arabic" w:hint="cs"/>
          <w:color w:val="3333CC"/>
          <w:sz w:val="36"/>
          <w:szCs w:val="36"/>
          <w:rtl/>
        </w:rPr>
        <w:t>اة</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رحمها الله</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وهي</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تعيش مع جدتها والد</w:t>
      </w:r>
      <w:r w:rsidRPr="00CB13BC">
        <w:rPr>
          <w:rFonts w:asciiTheme="minorBidi" w:hAnsiTheme="minorBidi" w:cs="Traditional Arabic" w:hint="cs"/>
          <w:color w:val="3333CC"/>
          <w:sz w:val="36"/>
          <w:szCs w:val="36"/>
          <w:rtl/>
        </w:rPr>
        <w:t>ة</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أمها،</w:t>
      </w:r>
      <w:r w:rsidR="00EB22DF" w:rsidRPr="00CB13BC">
        <w:rPr>
          <w:rFonts w:asciiTheme="minorBidi" w:hAnsiTheme="minorBidi" w:cs="Traditional Arabic"/>
          <w:color w:val="3333CC"/>
          <w:sz w:val="36"/>
          <w:szCs w:val="36"/>
          <w:rtl/>
        </w:rPr>
        <w:t xml:space="preserve"> وتربت على حب </w:t>
      </w:r>
      <w:r w:rsidRPr="00CB13BC">
        <w:rPr>
          <w:rFonts w:asciiTheme="minorBidi" w:hAnsiTheme="minorBidi" w:cs="Traditional Arabic" w:hint="cs"/>
          <w:color w:val="3333CC"/>
          <w:sz w:val="36"/>
          <w:szCs w:val="36"/>
          <w:rtl/>
        </w:rPr>
        <w:t>أهل</w:t>
      </w:r>
      <w:r w:rsidR="00EB22DF" w:rsidRPr="00CB13BC">
        <w:rPr>
          <w:rFonts w:asciiTheme="minorBidi" w:hAnsiTheme="minorBidi" w:cs="Traditional Arabic"/>
          <w:color w:val="3333CC"/>
          <w:sz w:val="36"/>
          <w:szCs w:val="36"/>
          <w:rtl/>
        </w:rPr>
        <w:t xml:space="preserve"> البيت</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وهي </w:t>
      </w:r>
      <w:r w:rsidRPr="00CB13BC">
        <w:rPr>
          <w:rFonts w:asciiTheme="minorBidi" w:hAnsiTheme="minorBidi" w:cs="Traditional Arabic" w:hint="cs"/>
          <w:color w:val="3333CC"/>
          <w:sz w:val="36"/>
          <w:szCs w:val="36"/>
          <w:rtl/>
        </w:rPr>
        <w:t>الآن</w:t>
      </w:r>
      <w:r w:rsidR="00EB22DF" w:rsidRPr="00CB13BC">
        <w:rPr>
          <w:rFonts w:asciiTheme="minorBidi" w:hAnsiTheme="minorBidi" w:cs="Traditional Arabic"/>
          <w:color w:val="3333CC"/>
          <w:sz w:val="36"/>
          <w:szCs w:val="36"/>
          <w:rtl/>
        </w:rPr>
        <w:t xml:space="preserve"> شيعي</w:t>
      </w:r>
      <w:r w:rsidRPr="00CB13BC">
        <w:rPr>
          <w:rFonts w:asciiTheme="minorBidi" w:hAnsiTheme="minorBidi" w:cs="Traditional Arabic" w:hint="cs"/>
          <w:color w:val="3333CC"/>
          <w:sz w:val="36"/>
          <w:szCs w:val="36"/>
          <w:rtl/>
        </w:rPr>
        <w:t>ة</w:t>
      </w:r>
      <w:r w:rsidR="00EB22DF" w:rsidRPr="00CB13BC">
        <w:rPr>
          <w:rFonts w:asciiTheme="minorBidi" w:hAnsiTheme="minorBidi" w:cs="Traditional Arabic"/>
          <w:color w:val="3333CC"/>
          <w:sz w:val="36"/>
          <w:szCs w:val="36"/>
          <w:rtl/>
        </w:rPr>
        <w:t xml:space="preserve"> جعفري</w:t>
      </w:r>
      <w:r w:rsidRPr="00CB13BC">
        <w:rPr>
          <w:rFonts w:asciiTheme="minorBidi" w:hAnsiTheme="minorBidi" w:cs="Traditional Arabic" w:hint="cs"/>
          <w:color w:val="3333CC"/>
          <w:sz w:val="36"/>
          <w:szCs w:val="36"/>
          <w:rtl/>
        </w:rPr>
        <w:t xml:space="preserve">ة، </w:t>
      </w:r>
      <w:r w:rsidR="00EB22DF" w:rsidRPr="00CB13BC">
        <w:rPr>
          <w:rFonts w:asciiTheme="minorBidi" w:hAnsiTheme="minorBidi" w:cs="Traditional Arabic"/>
          <w:color w:val="3333CC"/>
          <w:sz w:val="36"/>
          <w:szCs w:val="36"/>
          <w:rtl/>
        </w:rPr>
        <w:t xml:space="preserve">ولكن </w:t>
      </w:r>
      <w:r w:rsidRPr="00CB13BC">
        <w:rPr>
          <w:rFonts w:asciiTheme="minorBidi" w:hAnsiTheme="minorBidi" w:cs="Traditional Arabic" w:hint="cs"/>
          <w:color w:val="3333CC"/>
          <w:sz w:val="36"/>
          <w:szCs w:val="36"/>
          <w:rtl/>
        </w:rPr>
        <w:t>أبوها</w:t>
      </w:r>
      <w:r w:rsidR="00EB22DF" w:rsidRPr="00CB13BC">
        <w:rPr>
          <w:rFonts w:asciiTheme="minorBidi" w:hAnsiTheme="minorBidi" w:cs="Traditional Arabic"/>
          <w:color w:val="3333CC"/>
          <w:sz w:val="36"/>
          <w:szCs w:val="36"/>
          <w:rtl/>
        </w:rPr>
        <w:t xml:space="preserve"> عندما اتصلنا فيه قال </w:t>
      </w:r>
      <w:r w:rsidRPr="00CB13BC">
        <w:rPr>
          <w:rFonts w:asciiTheme="minorBidi" w:hAnsiTheme="minorBidi" w:cs="Traditional Arabic" w:hint="cs"/>
          <w:color w:val="3333CC"/>
          <w:sz w:val="36"/>
          <w:szCs w:val="36"/>
          <w:rtl/>
        </w:rPr>
        <w:t>أنا</w:t>
      </w:r>
      <w:r w:rsidR="00EB22DF" w:rsidRPr="00CB13BC">
        <w:rPr>
          <w:rFonts w:asciiTheme="minorBidi" w:hAnsiTheme="minorBidi" w:cs="Traditional Arabic"/>
          <w:color w:val="3333CC"/>
          <w:sz w:val="36"/>
          <w:szCs w:val="36"/>
          <w:rtl/>
        </w:rPr>
        <w:t xml:space="preserve"> لا </w:t>
      </w:r>
      <w:r w:rsidRPr="00CB13BC">
        <w:rPr>
          <w:rFonts w:asciiTheme="minorBidi" w:hAnsiTheme="minorBidi" w:cs="Traditional Arabic" w:hint="cs"/>
          <w:color w:val="3333CC"/>
          <w:sz w:val="36"/>
          <w:szCs w:val="36"/>
          <w:rtl/>
        </w:rPr>
        <w:t>أزوج</w:t>
      </w:r>
      <w:r w:rsidR="00EB22DF" w:rsidRPr="00CB13BC">
        <w:rPr>
          <w:rFonts w:asciiTheme="minorBidi" w:hAnsiTheme="minorBidi" w:cs="Traditional Arabic"/>
          <w:color w:val="3333CC"/>
          <w:sz w:val="36"/>
          <w:szCs w:val="36"/>
          <w:rtl/>
        </w:rPr>
        <w:t xml:space="preserve"> بنتي شيعي</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فهل من مخرج لهذا</w:t>
      </w:r>
      <w:r w:rsidR="00EB22DF" w:rsidRPr="00CB13BC">
        <w:rPr>
          <w:rFonts w:asciiTheme="minorBidi" w:hAnsiTheme="minorBidi" w:cs="Traditional Arabic"/>
          <w:color w:val="3333CC"/>
          <w:sz w:val="36"/>
          <w:szCs w:val="36"/>
        </w:rPr>
        <w:t xml:space="preserve"> </w:t>
      </w:r>
      <w:r w:rsidRPr="00CB13BC">
        <w:rPr>
          <w:rFonts w:asciiTheme="minorBidi" w:hAnsiTheme="minorBidi" w:cs="Traditional Arabic" w:hint="cs"/>
          <w:color w:val="3333CC"/>
          <w:sz w:val="36"/>
          <w:szCs w:val="36"/>
          <w:rtl/>
        </w:rPr>
        <w:t>الأمر ؟</w:t>
      </w:r>
      <w:r w:rsidR="00EB22DF" w:rsidRPr="00CB13BC">
        <w:rPr>
          <w:rFonts w:asciiTheme="minorBidi" w:hAnsiTheme="minorBidi" w:cs="Traditional Arabic"/>
          <w:color w:val="3333CC"/>
          <w:sz w:val="36"/>
          <w:szCs w:val="36"/>
          <w:rtl/>
        </w:rPr>
        <w:t xml:space="preserve"> علما</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أن</w:t>
      </w:r>
      <w:r w:rsidR="00E17877">
        <w:rPr>
          <w:rFonts w:asciiTheme="minorBidi" w:hAnsiTheme="minorBidi" w:cs="Traditional Arabic"/>
          <w:color w:val="3333CC"/>
          <w:sz w:val="36"/>
          <w:szCs w:val="36"/>
          <w:rtl/>
        </w:rPr>
        <w:t xml:space="preserve"> البنت عمر</w:t>
      </w:r>
      <w:r w:rsidR="00EB22DF" w:rsidRPr="00CB13BC">
        <w:rPr>
          <w:rFonts w:asciiTheme="minorBidi" w:hAnsiTheme="minorBidi" w:cs="Traditional Arabic"/>
          <w:color w:val="3333CC"/>
          <w:sz w:val="36"/>
          <w:szCs w:val="36"/>
          <w:rtl/>
        </w:rPr>
        <w:t xml:space="preserve">ها </w:t>
      </w:r>
      <w:r w:rsidR="00701CDD">
        <w:rPr>
          <w:rFonts w:asciiTheme="minorBidi" w:hAnsiTheme="minorBidi" w:cs="Traditional Arabic" w:hint="cs"/>
          <w:color w:val="3333CC"/>
          <w:sz w:val="36"/>
          <w:szCs w:val="36"/>
          <w:rtl/>
        </w:rPr>
        <w:t>٢١</w:t>
      </w:r>
      <w:r w:rsidR="00EB22DF" w:rsidRPr="00CB13BC">
        <w:rPr>
          <w:rFonts w:asciiTheme="minorBidi" w:hAnsiTheme="minorBidi" w:cs="Traditional Arabic"/>
          <w:color w:val="3333CC"/>
          <w:sz w:val="36"/>
          <w:szCs w:val="36"/>
          <w:rtl/>
        </w:rPr>
        <w:t xml:space="preserve"> سنه وهي </w:t>
      </w:r>
      <w:r w:rsidRPr="00CB13BC">
        <w:rPr>
          <w:rFonts w:asciiTheme="minorBidi" w:hAnsiTheme="minorBidi" w:cs="Traditional Arabic" w:hint="cs"/>
          <w:color w:val="3333CC"/>
          <w:sz w:val="36"/>
          <w:szCs w:val="36"/>
          <w:rtl/>
        </w:rPr>
        <w:t>موافقة</w:t>
      </w:r>
      <w:r w:rsidR="00EB22DF" w:rsidRPr="00CB13BC">
        <w:rPr>
          <w:rFonts w:asciiTheme="minorBidi" w:hAnsiTheme="minorBidi" w:cs="Traditional Arabic"/>
          <w:color w:val="3333CC"/>
          <w:sz w:val="36"/>
          <w:szCs w:val="36"/>
          <w:rtl/>
        </w:rPr>
        <w:t xml:space="preserve"> على الزواج</w:t>
      </w:r>
      <w:r w:rsidRPr="00CB13BC">
        <w:rPr>
          <w:rFonts w:asciiTheme="minorBidi" w:hAnsiTheme="minorBidi" w:cs="Traditional Arabic" w:hint="cs"/>
          <w:color w:val="3333CC"/>
          <w:sz w:val="36"/>
          <w:szCs w:val="36"/>
          <w:rtl/>
        </w:rPr>
        <w:t>.</w:t>
      </w:r>
      <w:r w:rsidR="00CD58DB">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ولكم جزيل الشكر</w:t>
      </w:r>
      <w:r w:rsidRPr="00CB13BC">
        <w:rPr>
          <w:rFonts w:asciiTheme="minorBidi" w:hAnsiTheme="minorBidi" w:cs="Traditional Arabic" w:hint="cs"/>
          <w:color w:val="3333CC"/>
          <w:sz w:val="36"/>
          <w:szCs w:val="36"/>
          <w:rtl/>
        </w:rPr>
        <w:t>.</w:t>
      </w:r>
    </w:p>
    <w:p w14:paraId="3C796C6E" w14:textId="77777777" w:rsidR="00EB22DF" w:rsidRPr="004A3438" w:rsidRDefault="00EB22DF" w:rsidP="004A3438">
      <w:pPr>
        <w:spacing w:line="240" w:lineRule="auto"/>
        <w:ind w:firstLine="453"/>
        <w:jc w:val="right"/>
        <w:rPr>
          <w:rFonts w:asciiTheme="minorBidi" w:hAnsiTheme="minorBidi" w:cs="Traditional Arabic"/>
          <w:color w:val="000000"/>
          <w:sz w:val="28"/>
          <w:szCs w:val="28"/>
          <w:rtl/>
        </w:rPr>
      </w:pPr>
      <w:r w:rsidRPr="004A3438">
        <w:rPr>
          <w:rFonts w:asciiTheme="minorBidi" w:hAnsiTheme="minorBidi" w:cs="Traditional Arabic"/>
          <w:color w:val="000000"/>
          <w:sz w:val="28"/>
          <w:szCs w:val="28"/>
          <w:rtl/>
        </w:rPr>
        <w:t xml:space="preserve">المرسل: </w:t>
      </w:r>
      <w:r w:rsidRPr="004A3438">
        <w:rPr>
          <w:rFonts w:asciiTheme="minorBidi" w:hAnsiTheme="minorBidi" w:cs="Traditional Arabic"/>
          <w:color w:val="000000"/>
          <w:sz w:val="28"/>
          <w:szCs w:val="28"/>
        </w:rPr>
        <w:t>nabel deeban</w:t>
      </w:r>
    </w:p>
    <w:p w14:paraId="0CD8C3F1" w14:textId="77777777" w:rsidR="00DF6997" w:rsidRPr="008134F4" w:rsidRDefault="00DF6997" w:rsidP="00B46A23">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95" w:name="_Toc458877467"/>
      <w:r w:rsidRPr="008134F4">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۳۵۰</w:t>
      </w:r>
      <w:r w:rsidRPr="008134F4">
        <w:rPr>
          <w:rFonts w:ascii="Traditional Arabic" w:eastAsia="Times New Roman" w:hAnsi="Traditional Arabic" w:cs="Traditional Arabic"/>
          <w:b/>
          <w:bCs/>
          <w:color w:val="C00000"/>
          <w:sz w:val="36"/>
          <w:szCs w:val="36"/>
          <w:rtl/>
          <w:lang w:val="x-none" w:eastAsia="x-none" w:bidi="fa-IR"/>
        </w:rPr>
        <w:t>: ولایت پدر و پدربزرگ بر دختر در ازدواج</w:t>
      </w:r>
      <w:bookmarkEnd w:id="95"/>
    </w:p>
    <w:p w14:paraId="72E1ABEC" w14:textId="77777777" w:rsidR="00DF6997" w:rsidRPr="008134F4" w:rsidRDefault="00DF6997"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8134F4">
        <w:rPr>
          <w:rFonts w:ascii="Traditional Arabic" w:eastAsia="Calibri" w:hAnsi="Traditional Arabic" w:cs="Traditional Arabic"/>
          <w:color w:val="0000CC"/>
          <w:sz w:val="36"/>
          <w:szCs w:val="36"/>
          <w:rtl/>
          <w:lang w:bidi="fa-IR"/>
        </w:rPr>
        <w:t xml:space="preserve">سؤال من از امام </w:t>
      </w:r>
      <w:r w:rsidRPr="008134F4">
        <w:rPr>
          <w:rFonts w:ascii="Traditional Arabic" w:eastAsia="Calibri" w:hAnsi="Traditional Arabic" w:cs="Traditional Arabic"/>
          <w:color w:val="006600"/>
          <w:sz w:val="36"/>
          <w:szCs w:val="36"/>
          <w:rtl/>
          <w:lang w:bidi="fa-IR"/>
        </w:rPr>
        <w:t>احمد الحسن</w:t>
      </w:r>
      <w:r w:rsidRPr="008134F4">
        <w:rPr>
          <w:rFonts w:ascii="Traditional Arabic" w:eastAsia="Calibri" w:hAnsi="Traditional Arabic" w:cs="Traditional Arabic"/>
          <w:color w:val="0000CC"/>
          <w:sz w:val="36"/>
          <w:szCs w:val="36"/>
        </w:rPr>
        <w:sym w:font="Abo-thar" w:char="F067"/>
      </w:r>
      <w:r w:rsidRPr="008134F4">
        <w:rPr>
          <w:rFonts w:ascii="Traditional Arabic" w:eastAsia="Calibri" w:hAnsi="Traditional Arabic" w:cs="Traditional Arabic"/>
          <w:color w:val="0000CC"/>
          <w:sz w:val="36"/>
          <w:szCs w:val="36"/>
          <w:rtl/>
          <w:lang w:bidi="fa-IR"/>
        </w:rPr>
        <w:t>:</w:t>
      </w:r>
    </w:p>
    <w:p w14:paraId="568D5F7D" w14:textId="77777777" w:rsidR="00DF6997" w:rsidRPr="008134F4" w:rsidRDefault="00DF6997"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8134F4">
        <w:rPr>
          <w:rFonts w:ascii="Traditional Arabic" w:eastAsia="Calibri" w:hAnsi="Traditional Arabic" w:cs="Traditional Arabic"/>
          <w:color w:val="0000CC"/>
          <w:sz w:val="36"/>
          <w:szCs w:val="36"/>
          <w:rtl/>
          <w:lang w:bidi="fa-IR"/>
        </w:rPr>
        <w:t xml:space="preserve">می‌خواهم با دختری که پدرش سنّی و مادرش شیعه‌ای است که فوت کرده (خداوند رحمتش کند) ازدواج کنم. وی با مادر بزرگش یعنی مادر مادرش زندگی می‌کند و بر محبت اهل بیت بزرگ شده و اکنون شیعه‌ی جعفری است ولی وقتی در این مورد اقدام کردیم، پدرش گفت من دخترم را به ازدواج یک شیعه درنمی‌آورم. آیا راه خروجی از این مشکل وجود دارد؟ متذکر می‌شوم که دختر </w:t>
      </w:r>
      <w:r>
        <w:rPr>
          <w:rFonts w:ascii="Traditional Arabic" w:eastAsia="Calibri" w:hAnsi="Traditional Arabic" w:cs="Traditional Arabic" w:hint="cs"/>
          <w:color w:val="0000CC"/>
          <w:sz w:val="36"/>
          <w:szCs w:val="36"/>
          <w:rtl/>
          <w:lang w:bidi="fa-IR"/>
        </w:rPr>
        <w:t>۲۱</w:t>
      </w:r>
      <w:r w:rsidRPr="008134F4">
        <w:rPr>
          <w:rFonts w:ascii="Traditional Arabic" w:eastAsia="Calibri" w:hAnsi="Traditional Arabic" w:cs="Traditional Arabic"/>
          <w:color w:val="0000CC"/>
          <w:sz w:val="36"/>
          <w:szCs w:val="36"/>
          <w:rtl/>
          <w:lang w:bidi="fa-IR"/>
        </w:rPr>
        <w:t xml:space="preserve"> ساله است و او خود با ازدواج موافق می‌باشد. با تشکر فراوان از شما.</w:t>
      </w:r>
    </w:p>
    <w:p w14:paraId="089527D7" w14:textId="77777777" w:rsidR="00DF6997" w:rsidRPr="008134F4" w:rsidRDefault="00DF6997" w:rsidP="00B46A23">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8134F4">
        <w:rPr>
          <w:rFonts w:ascii="Traditional Arabic" w:eastAsia="Calibri" w:hAnsi="Traditional Arabic" w:cs="Traditional Arabic"/>
          <w:color w:val="000000"/>
          <w:sz w:val="36"/>
          <w:szCs w:val="36"/>
          <w:rtl/>
          <w:lang w:val="x-none" w:eastAsia="x-none" w:bidi="fa-IR"/>
        </w:rPr>
        <w:t xml:space="preserve">فرستنده: </w:t>
      </w:r>
      <w:r w:rsidRPr="008134F4">
        <w:rPr>
          <w:rFonts w:ascii="Traditional Arabic" w:eastAsia="Calibri" w:hAnsi="Traditional Arabic" w:cs="Traditional Arabic" w:hint="cs"/>
          <w:b/>
          <w:bCs/>
          <w:color w:val="000000"/>
          <w:sz w:val="36"/>
          <w:szCs w:val="36"/>
          <w:rtl/>
          <w:lang w:val="x-none" w:eastAsia="x-none" w:bidi="fa-IR"/>
        </w:rPr>
        <w:t>....</w:t>
      </w:r>
    </w:p>
    <w:p w14:paraId="55678127" w14:textId="77777777" w:rsidR="00701CDD" w:rsidRDefault="00701CDD" w:rsidP="00CB13BC">
      <w:pPr>
        <w:spacing w:line="240" w:lineRule="auto"/>
        <w:ind w:firstLine="453"/>
        <w:jc w:val="both"/>
        <w:rPr>
          <w:rFonts w:asciiTheme="minorBidi" w:hAnsiTheme="minorBidi" w:cs="AL-Mateen"/>
          <w:color w:val="C00000"/>
          <w:sz w:val="36"/>
          <w:szCs w:val="36"/>
          <w:rtl/>
          <w:lang w:bidi="ar-LB"/>
        </w:rPr>
      </w:pPr>
    </w:p>
    <w:p w14:paraId="19417CD3" w14:textId="39DC59A2" w:rsidR="00EB22DF" w:rsidRPr="00CB13BC" w:rsidRDefault="002F6A5C" w:rsidP="00CB13BC">
      <w:pPr>
        <w:spacing w:line="240" w:lineRule="auto"/>
        <w:ind w:firstLine="453"/>
        <w:jc w:val="both"/>
        <w:rPr>
          <w:rFonts w:asciiTheme="minorBidi" w:hAnsiTheme="minorBidi" w:cs="Traditional Arabic"/>
          <w:color w:val="006600"/>
          <w:sz w:val="36"/>
          <w:szCs w:val="36"/>
          <w:rtl/>
          <w:lang w:bidi="ar-LB"/>
        </w:rPr>
      </w:pPr>
      <w:r w:rsidRPr="004A3438">
        <w:rPr>
          <w:rFonts w:asciiTheme="minorBidi" w:hAnsiTheme="minorBidi" w:cs="AL-Mateen" w:hint="cs"/>
          <w:color w:val="C00000"/>
          <w:sz w:val="36"/>
          <w:szCs w:val="36"/>
          <w:rtl/>
          <w:lang w:bidi="ar-LB"/>
        </w:rPr>
        <w:lastRenderedPageBreak/>
        <w:t>الجواب:</w:t>
      </w:r>
      <w:r w:rsidRPr="00CB13BC">
        <w:rPr>
          <w:rFonts w:asciiTheme="minorBidi" w:hAnsiTheme="minorBidi" w:cs="Traditional Arabic" w:hint="cs"/>
          <w:color w:val="00B050"/>
          <w:sz w:val="36"/>
          <w:szCs w:val="36"/>
          <w:rtl/>
          <w:lang w:bidi="ar-LB"/>
        </w:rPr>
        <w:t xml:space="preserve"> </w:t>
      </w:r>
      <w:r w:rsidR="00EB22DF" w:rsidRPr="00CB13BC">
        <w:rPr>
          <w:rFonts w:asciiTheme="minorBidi" w:hAnsiTheme="minorBidi" w:cs="Traditional Arabic"/>
          <w:color w:val="006600"/>
          <w:sz w:val="36"/>
          <w:szCs w:val="36"/>
          <w:rtl/>
          <w:lang w:bidi="ar-LB"/>
        </w:rPr>
        <w:t xml:space="preserve">بسم الله الرحمن الرحيم </w:t>
      </w:r>
    </w:p>
    <w:p w14:paraId="005E5B5C" w14:textId="77777777"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والحمد لله رب العالمين</w:t>
      </w:r>
      <w:r w:rsidR="002F6A5C"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وصلى الله على محمد و</w:t>
      </w:r>
      <w:r w:rsidR="002F6A5C" w:rsidRPr="00CB13BC">
        <w:rPr>
          <w:rFonts w:asciiTheme="minorBidi" w:hAnsiTheme="minorBidi" w:cs="Traditional Arabic" w:hint="cs"/>
          <w:color w:val="006600"/>
          <w:sz w:val="36"/>
          <w:szCs w:val="36"/>
          <w:rtl/>
          <w:lang w:bidi="ar-LB"/>
        </w:rPr>
        <w:t>آ</w:t>
      </w:r>
      <w:r w:rsidRPr="00CB13BC">
        <w:rPr>
          <w:rFonts w:asciiTheme="minorBidi" w:hAnsiTheme="minorBidi" w:cs="Traditional Arabic"/>
          <w:color w:val="006600"/>
          <w:sz w:val="36"/>
          <w:szCs w:val="36"/>
          <w:rtl/>
          <w:lang w:bidi="ar-LB"/>
        </w:rPr>
        <w:t xml:space="preserve">ل محمد </w:t>
      </w:r>
      <w:r w:rsidR="002F6A5C" w:rsidRPr="00CB13BC">
        <w:rPr>
          <w:rFonts w:asciiTheme="minorBidi" w:hAnsiTheme="minorBidi" w:cs="Traditional Arabic" w:hint="cs"/>
          <w:color w:val="006600"/>
          <w:sz w:val="36"/>
          <w:szCs w:val="36"/>
          <w:rtl/>
          <w:lang w:bidi="ar-LB"/>
        </w:rPr>
        <w:t>الأئمة</w:t>
      </w:r>
      <w:r w:rsidRPr="00CB13BC">
        <w:rPr>
          <w:rFonts w:asciiTheme="minorBidi" w:hAnsiTheme="minorBidi" w:cs="Traditional Arabic"/>
          <w:color w:val="006600"/>
          <w:sz w:val="36"/>
          <w:szCs w:val="36"/>
          <w:rtl/>
          <w:lang w:bidi="ar-LB"/>
        </w:rPr>
        <w:t xml:space="preserve"> والمهديين وسلم تسليما</w:t>
      </w:r>
      <w:r w:rsidR="002F6A5C" w:rsidRPr="00CB13BC">
        <w:rPr>
          <w:rFonts w:asciiTheme="minorBidi" w:hAnsiTheme="minorBidi" w:cs="Traditional Arabic" w:hint="cs"/>
          <w:color w:val="006600"/>
          <w:sz w:val="36"/>
          <w:szCs w:val="36"/>
          <w:rtl/>
          <w:lang w:bidi="ar-LB"/>
        </w:rPr>
        <w:t>ً.</w:t>
      </w:r>
    </w:p>
    <w:p w14:paraId="3EE38E72" w14:textId="61F09094" w:rsidR="00EB22DF" w:rsidRPr="00CB13BC" w:rsidRDefault="002F6A5C"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hint="cs"/>
          <w:color w:val="006600"/>
          <w:sz w:val="36"/>
          <w:szCs w:val="36"/>
          <w:rtl/>
          <w:lang w:bidi="ar-LB"/>
        </w:rPr>
        <w:t>إذا</w:t>
      </w:r>
      <w:r w:rsidR="00EB22DF" w:rsidRPr="00CB13BC">
        <w:rPr>
          <w:rFonts w:asciiTheme="minorBidi" w:hAnsiTheme="minorBidi" w:cs="Traditional Arabic"/>
          <w:color w:val="006600"/>
          <w:sz w:val="36"/>
          <w:szCs w:val="36"/>
          <w:rtl/>
          <w:lang w:bidi="ar-LB"/>
        </w:rPr>
        <w:t xml:space="preserve"> كان عمرها </w:t>
      </w:r>
      <w:r w:rsidR="00760EA4">
        <w:rPr>
          <w:rFonts w:asciiTheme="minorBidi" w:hAnsiTheme="minorBidi" w:cs="Traditional Arabic" w:hint="cs"/>
          <w:color w:val="006600"/>
          <w:sz w:val="36"/>
          <w:szCs w:val="36"/>
          <w:rtl/>
          <w:lang w:bidi="ar-LB"/>
        </w:rPr>
        <w:t>(</w:t>
      </w:r>
      <w:r w:rsidR="009E7B45">
        <w:rPr>
          <w:rFonts w:asciiTheme="minorBidi" w:hAnsiTheme="minorBidi" w:cs="Traditional Arabic" w:hint="cs"/>
          <w:color w:val="006600"/>
          <w:sz w:val="36"/>
          <w:szCs w:val="36"/>
          <w:rtl/>
          <w:lang w:bidi="ar-LB"/>
        </w:rPr>
        <w:t>٢١</w:t>
      </w:r>
      <w:r w:rsidR="00760EA4">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عاما</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فلا</w:t>
      </w:r>
      <w:r w:rsidR="00EB22DF" w:rsidRPr="00CB13BC">
        <w:rPr>
          <w:rFonts w:asciiTheme="minorBidi" w:hAnsiTheme="minorBidi" w:cs="Traditional Arabic"/>
          <w:color w:val="006600"/>
          <w:sz w:val="36"/>
          <w:szCs w:val="36"/>
          <w:rtl/>
        </w:rPr>
        <w:t xml:space="preserve"> </w:t>
      </w:r>
      <w:r w:rsidR="00EB22DF" w:rsidRPr="00CB13BC">
        <w:rPr>
          <w:rFonts w:asciiTheme="minorBidi" w:hAnsiTheme="minorBidi" w:cs="Traditional Arabic"/>
          <w:color w:val="006600"/>
          <w:sz w:val="36"/>
          <w:szCs w:val="36"/>
          <w:rtl/>
          <w:lang w:bidi="ar-LB"/>
        </w:rPr>
        <w:t xml:space="preserve">يجب </w:t>
      </w:r>
      <w:r w:rsidRPr="00CB13BC">
        <w:rPr>
          <w:rFonts w:asciiTheme="minorBidi" w:hAnsiTheme="minorBidi" w:cs="Traditional Arabic" w:hint="cs"/>
          <w:color w:val="006600"/>
          <w:sz w:val="36"/>
          <w:szCs w:val="36"/>
          <w:rtl/>
          <w:lang w:bidi="ar-LB"/>
        </w:rPr>
        <w:t>أن</w:t>
      </w:r>
      <w:r w:rsidR="00EB22DF" w:rsidRPr="00CB13BC">
        <w:rPr>
          <w:rFonts w:asciiTheme="minorBidi" w:hAnsiTheme="minorBidi" w:cs="Traditional Arabic"/>
          <w:color w:val="006600"/>
          <w:sz w:val="36"/>
          <w:szCs w:val="36"/>
          <w:rtl/>
          <w:lang w:bidi="ar-LB"/>
        </w:rPr>
        <w:t xml:space="preserve"> تحصل موافقة </w:t>
      </w:r>
      <w:r w:rsidRPr="00CB13BC">
        <w:rPr>
          <w:rFonts w:asciiTheme="minorBidi" w:hAnsiTheme="minorBidi" w:cs="Traditional Arabic" w:hint="cs"/>
          <w:color w:val="006600"/>
          <w:sz w:val="36"/>
          <w:szCs w:val="36"/>
          <w:rtl/>
          <w:lang w:bidi="ar-LB"/>
        </w:rPr>
        <w:t>الأب</w:t>
      </w:r>
      <w:r w:rsidR="00EB22DF" w:rsidRPr="00CB13BC">
        <w:rPr>
          <w:rFonts w:asciiTheme="minorBidi" w:hAnsiTheme="minorBidi" w:cs="Traditional Arabic"/>
          <w:color w:val="006600"/>
          <w:sz w:val="36"/>
          <w:szCs w:val="36"/>
          <w:rtl/>
          <w:lang w:bidi="ar-LB"/>
        </w:rPr>
        <w:t xml:space="preserve"> </w:t>
      </w:r>
      <w:r w:rsidRPr="00CB13BC">
        <w:rPr>
          <w:rFonts w:asciiTheme="minorBidi" w:hAnsiTheme="minorBidi" w:cs="Traditional Arabic" w:hint="cs"/>
          <w:color w:val="006600"/>
          <w:sz w:val="36"/>
          <w:szCs w:val="36"/>
          <w:rtl/>
          <w:lang w:bidi="ar-LB"/>
        </w:rPr>
        <w:t>أو</w:t>
      </w:r>
      <w:r w:rsidR="00EB22DF" w:rsidRPr="00CB13BC">
        <w:rPr>
          <w:rFonts w:asciiTheme="minorBidi" w:hAnsiTheme="minorBidi" w:cs="Traditional Arabic"/>
          <w:color w:val="006600"/>
          <w:sz w:val="36"/>
          <w:szCs w:val="36"/>
          <w:rtl/>
          <w:lang w:bidi="ar-LB"/>
        </w:rPr>
        <w:t xml:space="preserve"> الجد على زواجها</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ولها </w:t>
      </w:r>
      <w:r w:rsidRPr="00CB13BC">
        <w:rPr>
          <w:rFonts w:asciiTheme="minorBidi" w:hAnsiTheme="minorBidi" w:cs="Traditional Arabic" w:hint="cs"/>
          <w:color w:val="006600"/>
          <w:sz w:val="36"/>
          <w:szCs w:val="36"/>
          <w:rtl/>
          <w:lang w:bidi="ar-LB"/>
        </w:rPr>
        <w:t>أن</w:t>
      </w:r>
      <w:r w:rsidR="00EB22DF" w:rsidRPr="00CB13BC">
        <w:rPr>
          <w:rFonts w:asciiTheme="minorBidi" w:hAnsiTheme="minorBidi" w:cs="Traditional Arabic"/>
          <w:color w:val="006600"/>
          <w:sz w:val="36"/>
          <w:szCs w:val="36"/>
          <w:rtl/>
          <w:lang w:bidi="ar-LB"/>
        </w:rPr>
        <w:t xml:space="preserve"> تزوج نفسها و</w:t>
      </w:r>
      <w:r w:rsidRPr="00CB13BC">
        <w:rPr>
          <w:rFonts w:asciiTheme="minorBidi" w:hAnsiTheme="minorBidi" w:cs="Traditional Arabic" w:hint="cs"/>
          <w:color w:val="006600"/>
          <w:sz w:val="36"/>
          <w:szCs w:val="36"/>
          <w:rtl/>
          <w:lang w:bidi="ar-LB"/>
        </w:rPr>
        <w:t>إ</w:t>
      </w:r>
      <w:r w:rsidR="00EB22DF" w:rsidRPr="00CB13BC">
        <w:rPr>
          <w:rFonts w:asciiTheme="minorBidi" w:hAnsiTheme="minorBidi" w:cs="Traditional Arabic"/>
          <w:color w:val="006600"/>
          <w:sz w:val="36"/>
          <w:szCs w:val="36"/>
          <w:rtl/>
          <w:lang w:bidi="ar-LB"/>
        </w:rPr>
        <w:t xml:space="preserve">ن رفض </w:t>
      </w:r>
      <w:r w:rsidRPr="00CB13BC">
        <w:rPr>
          <w:rFonts w:asciiTheme="minorBidi" w:hAnsiTheme="minorBidi" w:cs="Traditional Arabic" w:hint="cs"/>
          <w:color w:val="006600"/>
          <w:sz w:val="36"/>
          <w:szCs w:val="36"/>
          <w:rtl/>
          <w:lang w:bidi="ar-LB"/>
        </w:rPr>
        <w:t>أبوها</w:t>
      </w:r>
      <w:r w:rsidR="00EB22DF" w:rsidRPr="00CB13BC">
        <w:rPr>
          <w:rFonts w:asciiTheme="minorBidi" w:hAnsiTheme="minorBidi" w:cs="Traditional Arabic"/>
          <w:color w:val="006600"/>
          <w:sz w:val="36"/>
          <w:szCs w:val="36"/>
          <w:rtl/>
          <w:lang w:bidi="ar-LB"/>
        </w:rPr>
        <w:t xml:space="preserve">. </w:t>
      </w:r>
    </w:p>
    <w:p w14:paraId="7CE81E4D" w14:textId="77777777" w:rsidR="001734D8" w:rsidRPr="008134F4" w:rsidRDefault="001734D8" w:rsidP="00B46A23">
      <w:pPr>
        <w:spacing w:after="0" w:line="240" w:lineRule="auto"/>
        <w:jc w:val="both"/>
        <w:rPr>
          <w:rFonts w:ascii="Traditional Arabic" w:eastAsia="Calibri" w:hAnsi="Traditional Arabic" w:cs="Traditional Arabic"/>
          <w:b/>
          <w:bCs/>
          <w:color w:val="C00000"/>
          <w:sz w:val="36"/>
          <w:szCs w:val="36"/>
          <w:rtl/>
          <w:lang w:bidi="fa-IR"/>
        </w:rPr>
      </w:pPr>
      <w:r w:rsidRPr="008134F4">
        <w:rPr>
          <w:rFonts w:ascii="Traditional Arabic" w:eastAsia="Calibri" w:hAnsi="Traditional Arabic" w:cs="Traditional Arabic"/>
          <w:b/>
          <w:bCs/>
          <w:color w:val="C00000"/>
          <w:sz w:val="36"/>
          <w:szCs w:val="36"/>
          <w:rtl/>
          <w:lang w:bidi="fa-IR"/>
        </w:rPr>
        <w:t>پاسخ:</w:t>
      </w:r>
    </w:p>
    <w:p w14:paraId="6FDF5DAA" w14:textId="77777777" w:rsidR="001734D8" w:rsidRPr="008134F4" w:rsidRDefault="001734D8"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8134F4">
        <w:rPr>
          <w:rFonts w:ascii="Traditional Arabic" w:eastAsia="Times New Roman" w:hAnsi="Traditional Arabic" w:cs="Traditional Arabic"/>
          <w:color w:val="006600"/>
          <w:sz w:val="36"/>
          <w:szCs w:val="36"/>
          <w:rtl/>
          <w:lang w:val="x-none" w:eastAsia="x-none" w:bidi="fa-IR"/>
        </w:rPr>
        <w:t>بسم الله الرحمن الرحیم</w:t>
      </w:r>
    </w:p>
    <w:p w14:paraId="67193FF6" w14:textId="77777777" w:rsidR="001734D8" w:rsidRPr="008134F4" w:rsidRDefault="001734D8"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8134F4">
        <w:rPr>
          <w:rFonts w:ascii="Traditional Arabic" w:eastAsia="Times New Roman" w:hAnsi="Traditional Arabic" w:cs="Traditional Arabic"/>
          <w:color w:val="006600"/>
          <w:sz w:val="36"/>
          <w:szCs w:val="36"/>
          <w:rtl/>
          <w:lang w:val="x-none" w:eastAsia="x-none" w:bidi="fa-IR"/>
        </w:rPr>
        <w:t>و الحمد لله رب العالمین، و صلی الله علی محمد و آل محمد الائمة و المهدیین و سلم تسلیماً.</w:t>
      </w:r>
    </w:p>
    <w:p w14:paraId="4EB7AE49" w14:textId="77777777" w:rsidR="001734D8" w:rsidRPr="008134F4" w:rsidRDefault="001734D8" w:rsidP="00B46A23">
      <w:pPr>
        <w:widowControl w:val="0"/>
        <w:spacing w:after="0" w:line="240" w:lineRule="auto"/>
        <w:ind w:firstLine="284"/>
        <w:jc w:val="both"/>
        <w:rPr>
          <w:rFonts w:ascii="Traditional Arabic" w:eastAsia="Calibri" w:hAnsi="Traditional Arabic" w:cs="Traditional Arabic"/>
          <w:color w:val="006600"/>
          <w:sz w:val="36"/>
          <w:szCs w:val="36"/>
          <w:rtl/>
          <w:lang w:val="x-none" w:eastAsia="x-none" w:bidi="fa-IR"/>
        </w:rPr>
      </w:pPr>
      <w:r w:rsidRPr="008134F4">
        <w:rPr>
          <w:rFonts w:ascii="Traditional Arabic" w:eastAsia="Calibri" w:hAnsi="Traditional Arabic" w:cs="Traditional Arabic"/>
          <w:color w:val="006600"/>
          <w:sz w:val="36"/>
          <w:szCs w:val="36"/>
          <w:rtl/>
          <w:lang w:val="x-none" w:eastAsia="x-none" w:bidi="fa-IR"/>
        </w:rPr>
        <w:t xml:space="preserve">اگر دختر </w:t>
      </w:r>
      <w:r>
        <w:rPr>
          <w:rFonts w:ascii="Traditional Arabic" w:eastAsia="Calibri" w:hAnsi="Traditional Arabic" w:cs="Traditional Arabic" w:hint="cs"/>
          <w:color w:val="006600"/>
          <w:sz w:val="36"/>
          <w:szCs w:val="36"/>
          <w:rtl/>
          <w:lang w:val="x-none" w:eastAsia="x-none" w:bidi="fa-IR"/>
        </w:rPr>
        <w:t>۲۱</w:t>
      </w:r>
      <w:r w:rsidRPr="008134F4">
        <w:rPr>
          <w:rFonts w:ascii="Traditional Arabic" w:eastAsia="Calibri" w:hAnsi="Traditional Arabic" w:cs="Traditional Arabic"/>
          <w:color w:val="006600"/>
          <w:sz w:val="36"/>
          <w:szCs w:val="36"/>
          <w:rtl/>
          <w:lang w:val="x-none" w:eastAsia="x-none" w:bidi="fa-IR"/>
        </w:rPr>
        <w:t xml:space="preserve"> ساله است، نیازی نیست که برای ازدواج کردن موافقت پدر یا پدربزرگش را به دست آورد، و او این حق را دارد که ازدواج کند حتی اگر پدرش با آن مخالفت نماید.</w:t>
      </w:r>
    </w:p>
    <w:p w14:paraId="2D7D958E" w14:textId="77777777" w:rsidR="009E7B45" w:rsidRDefault="009E7B45" w:rsidP="00CB13BC">
      <w:pPr>
        <w:spacing w:line="240" w:lineRule="auto"/>
        <w:ind w:firstLine="453"/>
        <w:jc w:val="both"/>
        <w:rPr>
          <w:rFonts w:asciiTheme="minorBidi" w:hAnsiTheme="minorBidi" w:cs="Traditional Arabic"/>
          <w:color w:val="006600"/>
          <w:sz w:val="36"/>
          <w:szCs w:val="36"/>
          <w:rtl/>
          <w:lang w:bidi="ar-LB"/>
        </w:rPr>
      </w:pPr>
    </w:p>
    <w:p w14:paraId="3ADC83D5" w14:textId="473DEB6D"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 xml:space="preserve">وتثبت ولاية </w:t>
      </w:r>
      <w:r w:rsidR="002F6A5C" w:rsidRPr="00CB13BC">
        <w:rPr>
          <w:rFonts w:asciiTheme="minorBidi" w:hAnsiTheme="minorBidi" w:cs="Traditional Arabic" w:hint="cs"/>
          <w:color w:val="006600"/>
          <w:sz w:val="36"/>
          <w:szCs w:val="36"/>
          <w:rtl/>
          <w:lang w:bidi="ar-LB"/>
        </w:rPr>
        <w:t>الأب</w:t>
      </w:r>
      <w:r w:rsidRPr="00CB13BC">
        <w:rPr>
          <w:rFonts w:asciiTheme="minorBidi" w:hAnsiTheme="minorBidi" w:cs="Traditional Arabic"/>
          <w:color w:val="006600"/>
          <w:sz w:val="36"/>
          <w:szCs w:val="36"/>
          <w:rtl/>
          <w:lang w:bidi="ar-LB"/>
        </w:rPr>
        <w:t xml:space="preserve"> والجد (بشرط </w:t>
      </w:r>
      <w:r w:rsidR="002F6A5C" w:rsidRPr="00CB13BC">
        <w:rPr>
          <w:rFonts w:asciiTheme="minorBidi" w:hAnsiTheme="minorBidi" w:cs="Traditional Arabic" w:hint="cs"/>
          <w:color w:val="006600"/>
          <w:sz w:val="36"/>
          <w:szCs w:val="36"/>
          <w:rtl/>
          <w:lang w:bidi="ar-LB"/>
        </w:rPr>
        <w:t>الإيمان</w:t>
      </w:r>
      <w:r w:rsidRPr="00CB13BC">
        <w:rPr>
          <w:rFonts w:asciiTheme="minorBidi" w:hAnsiTheme="minorBidi" w:cs="Traditional Arabic"/>
          <w:color w:val="006600"/>
          <w:sz w:val="36"/>
          <w:szCs w:val="36"/>
          <w:rtl/>
          <w:lang w:bidi="ar-LB"/>
        </w:rPr>
        <w:t xml:space="preserve"> والعدالة) على البالغة دون سن </w:t>
      </w:r>
      <w:r w:rsidR="00760EA4">
        <w:rPr>
          <w:rFonts w:asciiTheme="minorBidi" w:hAnsiTheme="minorBidi" w:cs="Traditional Arabic" w:hint="cs"/>
          <w:color w:val="006600"/>
          <w:sz w:val="36"/>
          <w:szCs w:val="36"/>
          <w:rtl/>
          <w:lang w:bidi="ar-LB"/>
        </w:rPr>
        <w:t>(</w:t>
      </w:r>
      <w:r w:rsidR="009E7B45">
        <w:rPr>
          <w:rFonts w:asciiTheme="minorBidi" w:hAnsiTheme="minorBidi" w:cs="Traditional Arabic" w:hint="cs"/>
          <w:color w:val="006600"/>
          <w:sz w:val="36"/>
          <w:szCs w:val="36"/>
          <w:rtl/>
          <w:lang w:bidi="ar-LB"/>
        </w:rPr>
        <w:t>١٨</w:t>
      </w:r>
      <w:r w:rsidR="00760EA4">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عاماً سواء كانت ثيباً </w:t>
      </w:r>
      <w:r w:rsidR="002F6A5C" w:rsidRPr="00CB13BC">
        <w:rPr>
          <w:rFonts w:asciiTheme="minorBidi" w:hAnsiTheme="minorBidi" w:cs="Traditional Arabic" w:hint="cs"/>
          <w:color w:val="006600"/>
          <w:sz w:val="36"/>
          <w:szCs w:val="36"/>
          <w:rtl/>
          <w:lang w:bidi="ar-LB"/>
        </w:rPr>
        <w:t>أم</w:t>
      </w:r>
      <w:r w:rsidRPr="00CB13BC">
        <w:rPr>
          <w:rFonts w:asciiTheme="minorBidi" w:hAnsiTheme="minorBidi" w:cs="Traditional Arabic"/>
          <w:color w:val="006600"/>
          <w:sz w:val="36"/>
          <w:szCs w:val="36"/>
          <w:rtl/>
          <w:lang w:bidi="ar-LB"/>
        </w:rPr>
        <w:t xml:space="preserve"> بكراً</w:t>
      </w:r>
      <w:r w:rsidR="002F6A5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p>
    <w:p w14:paraId="1B7C209E" w14:textId="77777777" w:rsidR="001734D8" w:rsidRPr="008134F4" w:rsidRDefault="001734D8" w:rsidP="00B46A23">
      <w:pPr>
        <w:widowControl w:val="0"/>
        <w:spacing w:after="0" w:line="240" w:lineRule="auto"/>
        <w:ind w:firstLine="284"/>
        <w:jc w:val="both"/>
        <w:rPr>
          <w:rFonts w:ascii="Traditional Arabic" w:eastAsia="Calibri" w:hAnsi="Traditional Arabic" w:cs="Traditional Arabic"/>
          <w:color w:val="006600"/>
          <w:sz w:val="36"/>
          <w:szCs w:val="36"/>
          <w:rtl/>
          <w:lang w:val="x-none" w:eastAsia="x-none" w:bidi="fa-IR"/>
        </w:rPr>
      </w:pPr>
      <w:r w:rsidRPr="008134F4">
        <w:rPr>
          <w:rFonts w:ascii="Traditional Arabic" w:eastAsia="Calibri" w:hAnsi="Traditional Arabic" w:cs="Traditional Arabic"/>
          <w:color w:val="006600"/>
          <w:sz w:val="36"/>
          <w:szCs w:val="36"/>
          <w:rtl/>
          <w:lang w:val="x-none" w:eastAsia="x-none" w:bidi="fa-IR"/>
        </w:rPr>
        <w:t xml:space="preserve">ولایت پدر یا پدربزرگ (به شرط ایمان و عدالت) بر دختر بالغ، تا قبل از سن </w:t>
      </w:r>
      <w:r>
        <w:rPr>
          <w:rFonts w:ascii="Traditional Arabic" w:eastAsia="Calibri" w:hAnsi="Traditional Arabic" w:cs="Traditional Arabic" w:hint="cs"/>
          <w:color w:val="006600"/>
          <w:sz w:val="36"/>
          <w:szCs w:val="36"/>
          <w:rtl/>
          <w:lang w:val="x-none" w:eastAsia="x-none" w:bidi="fa-IR"/>
        </w:rPr>
        <w:t>۱۸</w:t>
      </w:r>
      <w:r w:rsidRPr="008134F4">
        <w:rPr>
          <w:rFonts w:ascii="Traditional Arabic" w:eastAsia="Calibri" w:hAnsi="Traditional Arabic" w:cs="Traditional Arabic"/>
          <w:color w:val="006600"/>
          <w:sz w:val="36"/>
          <w:szCs w:val="36"/>
          <w:rtl/>
          <w:lang w:val="x-none" w:eastAsia="x-none" w:bidi="fa-IR"/>
        </w:rPr>
        <w:t xml:space="preserve"> سالگی است، خواه دختر بیوه باشد خواه باکره.</w:t>
      </w:r>
    </w:p>
    <w:p w14:paraId="7F71C8DF" w14:textId="77777777" w:rsidR="009E7B45" w:rsidRDefault="009E7B45" w:rsidP="00CB13BC">
      <w:pPr>
        <w:spacing w:line="240" w:lineRule="auto"/>
        <w:ind w:firstLine="453"/>
        <w:jc w:val="both"/>
        <w:rPr>
          <w:rFonts w:asciiTheme="minorBidi" w:hAnsiTheme="minorBidi" w:cs="Traditional Arabic"/>
          <w:color w:val="006600"/>
          <w:sz w:val="36"/>
          <w:szCs w:val="36"/>
          <w:rtl/>
          <w:lang w:bidi="ar-LB"/>
        </w:rPr>
      </w:pPr>
    </w:p>
    <w:p w14:paraId="38BA5121" w14:textId="480B9577"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 xml:space="preserve">ولا تثبت ولايتهما على البكر الرشيدة (من بلغت </w:t>
      </w:r>
      <w:r w:rsidR="009E7B45">
        <w:rPr>
          <w:rFonts w:asciiTheme="minorBidi" w:hAnsiTheme="minorBidi" w:cs="Traditional Arabic" w:hint="cs"/>
          <w:color w:val="006600"/>
          <w:sz w:val="36"/>
          <w:szCs w:val="36"/>
          <w:rtl/>
          <w:lang w:bidi="ar-LB"/>
        </w:rPr>
        <w:t>١٨</w:t>
      </w:r>
      <w:r w:rsidRPr="00CB13BC">
        <w:rPr>
          <w:rFonts w:asciiTheme="minorBidi" w:hAnsiTheme="minorBidi" w:cs="Traditional Arabic"/>
          <w:color w:val="006600"/>
          <w:sz w:val="36"/>
          <w:szCs w:val="36"/>
          <w:rtl/>
          <w:lang w:bidi="ar-LB"/>
        </w:rPr>
        <w:t xml:space="preserve"> عاما</w:t>
      </w:r>
      <w:r w:rsidR="002F6A5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w:t>
      </w:r>
      <w:r w:rsidR="002F6A5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وتثبت الولاية لنفسها في الدائم والمنقطع. </w:t>
      </w:r>
    </w:p>
    <w:p w14:paraId="472F5810" w14:textId="77777777" w:rsidR="001734D8" w:rsidRPr="008134F4" w:rsidRDefault="001734D8" w:rsidP="00B46A23">
      <w:pPr>
        <w:widowControl w:val="0"/>
        <w:spacing w:after="0" w:line="240" w:lineRule="auto"/>
        <w:ind w:firstLine="284"/>
        <w:jc w:val="both"/>
        <w:rPr>
          <w:rFonts w:ascii="Traditional Arabic" w:eastAsia="Calibri" w:hAnsi="Traditional Arabic" w:cs="Traditional Arabic"/>
          <w:color w:val="006600"/>
          <w:sz w:val="36"/>
          <w:szCs w:val="36"/>
          <w:rtl/>
          <w:lang w:val="x-none" w:eastAsia="x-none" w:bidi="fa-IR"/>
        </w:rPr>
      </w:pPr>
      <w:r w:rsidRPr="008134F4">
        <w:rPr>
          <w:rFonts w:ascii="Traditional Arabic" w:eastAsia="Calibri" w:hAnsi="Traditional Arabic" w:cs="Traditional Arabic"/>
          <w:color w:val="006600"/>
          <w:sz w:val="36"/>
          <w:szCs w:val="36"/>
          <w:rtl/>
          <w:lang w:val="x-none" w:eastAsia="x-none" w:bidi="fa-IR"/>
        </w:rPr>
        <w:t xml:space="preserve">و ولایت این دو بر دختر باکره‌ی رشید (دختری که به سن </w:t>
      </w:r>
      <w:r>
        <w:rPr>
          <w:rFonts w:ascii="Traditional Arabic" w:eastAsia="Calibri" w:hAnsi="Traditional Arabic" w:cs="Traditional Arabic" w:hint="cs"/>
          <w:color w:val="006600"/>
          <w:sz w:val="36"/>
          <w:szCs w:val="36"/>
          <w:rtl/>
          <w:lang w:val="x-none" w:eastAsia="x-none" w:bidi="fa-IR"/>
        </w:rPr>
        <w:t>۱۸</w:t>
      </w:r>
      <w:r w:rsidRPr="008134F4">
        <w:rPr>
          <w:rFonts w:ascii="Traditional Arabic" w:eastAsia="Calibri" w:hAnsi="Traditional Arabic" w:cs="Traditional Arabic"/>
          <w:color w:val="006600"/>
          <w:sz w:val="36"/>
          <w:szCs w:val="36"/>
          <w:rtl/>
          <w:lang w:val="x-none" w:eastAsia="x-none" w:bidi="fa-IR"/>
        </w:rPr>
        <w:t xml:space="preserve"> سالگی رسیده) پابرجا نیست و او در ازدواج دایم یا موقت بر خودش ولایت دارد. </w:t>
      </w:r>
    </w:p>
    <w:p w14:paraId="67235A9D" w14:textId="77777777" w:rsidR="009E7B45" w:rsidRDefault="009E7B45" w:rsidP="00CB13BC">
      <w:pPr>
        <w:spacing w:line="240" w:lineRule="auto"/>
        <w:ind w:firstLine="453"/>
        <w:jc w:val="both"/>
        <w:rPr>
          <w:rFonts w:asciiTheme="minorBidi" w:hAnsiTheme="minorBidi" w:cs="Traditional Arabic"/>
          <w:color w:val="006600"/>
          <w:sz w:val="36"/>
          <w:szCs w:val="36"/>
          <w:rtl/>
          <w:lang w:bidi="ar-LB"/>
        </w:rPr>
      </w:pPr>
    </w:p>
    <w:p w14:paraId="5EC73527" w14:textId="6355A18C"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 xml:space="preserve">ولو زوجها أحدهما، لم يمض عقده إلا برضاها. ولكن يكره تزويجها نفسها دون </w:t>
      </w:r>
      <w:r w:rsidR="002F6A5C" w:rsidRPr="00CB13BC">
        <w:rPr>
          <w:rFonts w:asciiTheme="minorBidi" w:hAnsiTheme="minorBidi" w:cs="Traditional Arabic" w:hint="cs"/>
          <w:color w:val="006600"/>
          <w:sz w:val="36"/>
          <w:szCs w:val="36"/>
          <w:rtl/>
          <w:lang w:bidi="ar-LB"/>
        </w:rPr>
        <w:t>إذن</w:t>
      </w:r>
      <w:r w:rsidRPr="00CB13BC">
        <w:rPr>
          <w:rFonts w:asciiTheme="minorBidi" w:hAnsiTheme="minorBidi" w:cs="Traditional Arabic"/>
          <w:color w:val="006600"/>
          <w:sz w:val="36"/>
          <w:szCs w:val="36"/>
          <w:rtl/>
          <w:lang w:bidi="ar-LB"/>
        </w:rPr>
        <w:t xml:space="preserve"> الولي.</w:t>
      </w:r>
    </w:p>
    <w:p w14:paraId="5DAC4445" w14:textId="77777777" w:rsidR="003B5CBC" w:rsidRPr="008134F4" w:rsidRDefault="003B5CBC" w:rsidP="00B46A23">
      <w:pPr>
        <w:widowControl w:val="0"/>
        <w:spacing w:after="0" w:line="240" w:lineRule="auto"/>
        <w:ind w:firstLine="284"/>
        <w:jc w:val="both"/>
        <w:rPr>
          <w:rFonts w:ascii="Traditional Arabic" w:eastAsia="Calibri" w:hAnsi="Traditional Arabic" w:cs="Traditional Arabic"/>
          <w:color w:val="006600"/>
          <w:sz w:val="36"/>
          <w:szCs w:val="36"/>
          <w:rtl/>
          <w:lang w:val="x-none" w:eastAsia="x-none" w:bidi="fa-IR"/>
        </w:rPr>
      </w:pPr>
      <w:r w:rsidRPr="008134F4">
        <w:rPr>
          <w:rFonts w:ascii="Traditional Arabic" w:eastAsia="Calibri" w:hAnsi="Traditional Arabic" w:cs="Traditional Arabic"/>
          <w:color w:val="006600"/>
          <w:sz w:val="36"/>
          <w:szCs w:val="36"/>
          <w:rtl/>
          <w:lang w:val="x-none" w:eastAsia="x-none" w:bidi="fa-IR"/>
        </w:rPr>
        <w:t xml:space="preserve">و اگر حتی یکی از این دو او را ازدواج دهد، عقد او فقط با رضایت دختر صحیح و معتبر </w:t>
      </w:r>
      <w:r w:rsidRPr="008134F4">
        <w:rPr>
          <w:rFonts w:ascii="Traditional Arabic" w:eastAsia="Calibri" w:hAnsi="Traditional Arabic" w:cs="Traditional Arabic"/>
          <w:color w:val="006600"/>
          <w:sz w:val="36"/>
          <w:szCs w:val="36"/>
          <w:rtl/>
          <w:lang w:val="x-none" w:eastAsia="x-none" w:bidi="fa-IR"/>
        </w:rPr>
        <w:lastRenderedPageBreak/>
        <w:t xml:space="preserve">است. البته این که دختر به خودی خود و بدون اذن ولی‌اش ازدواج کند مکروه می‌باشد. </w:t>
      </w:r>
    </w:p>
    <w:p w14:paraId="3C5378CB" w14:textId="77777777" w:rsidR="009E7B45" w:rsidRDefault="009E7B45" w:rsidP="001A00EB">
      <w:pPr>
        <w:spacing w:line="240" w:lineRule="auto"/>
        <w:ind w:firstLine="453"/>
        <w:jc w:val="both"/>
        <w:rPr>
          <w:rFonts w:asciiTheme="minorBidi" w:hAnsiTheme="minorBidi" w:cs="Traditional Arabic"/>
          <w:color w:val="006600"/>
          <w:sz w:val="36"/>
          <w:szCs w:val="36"/>
          <w:rtl/>
          <w:lang w:bidi="ar-LB"/>
        </w:rPr>
      </w:pPr>
    </w:p>
    <w:p w14:paraId="1B4F1507" w14:textId="37F13A39" w:rsidR="00EB22DF" w:rsidRPr="00CB13BC" w:rsidRDefault="00EB22DF" w:rsidP="001A00EB">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 xml:space="preserve">والبالغة إذا عضلها الولي، وهو أن لا يزوجها من </w:t>
      </w:r>
      <w:r w:rsidRPr="00BC7358">
        <w:rPr>
          <w:rFonts w:asciiTheme="minorBidi" w:hAnsiTheme="minorBidi" w:cs="Traditional Arabic"/>
          <w:color w:val="006600"/>
          <w:sz w:val="36"/>
          <w:szCs w:val="36"/>
          <w:rtl/>
          <w:lang w:bidi="ar-LB"/>
        </w:rPr>
        <w:t>كفء</w:t>
      </w:r>
      <w:r w:rsidRPr="00CB13BC">
        <w:rPr>
          <w:rFonts w:asciiTheme="minorBidi" w:hAnsiTheme="minorBidi" w:cs="Traditional Arabic"/>
          <w:color w:val="006600"/>
          <w:sz w:val="36"/>
          <w:szCs w:val="36"/>
          <w:rtl/>
          <w:lang w:bidi="ar-LB"/>
        </w:rPr>
        <w:t xml:space="preserve"> مع رغبتها، فإنه يجوز لها أن تزوج نفسها ولو كرها</w:t>
      </w:r>
      <w:r w:rsidR="001A00EB">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w:t>
      </w:r>
    </w:p>
    <w:p w14:paraId="43E66AAF" w14:textId="77777777" w:rsidR="00EB22DF" w:rsidRPr="00CD58DB" w:rsidRDefault="002F6A5C"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hint="cs"/>
          <w:sz w:val="36"/>
          <w:szCs w:val="36"/>
          <w:rtl/>
          <w:lang w:bidi="ar-LB"/>
        </w:rPr>
        <w:t xml:space="preserve">                                                                           </w:t>
      </w:r>
      <w:r w:rsidRPr="00CD58DB">
        <w:rPr>
          <w:rFonts w:asciiTheme="minorBidi" w:hAnsiTheme="minorBidi" w:cs="Traditional Arabic" w:hint="cs"/>
          <w:color w:val="006600"/>
          <w:sz w:val="36"/>
          <w:szCs w:val="36"/>
          <w:rtl/>
          <w:lang w:bidi="ar-LB"/>
        </w:rPr>
        <w:t>أ</w:t>
      </w:r>
      <w:r w:rsidR="00EB22DF" w:rsidRPr="00CD58DB">
        <w:rPr>
          <w:rFonts w:asciiTheme="minorBidi" w:hAnsiTheme="minorBidi" w:cs="Traditional Arabic"/>
          <w:color w:val="006600"/>
          <w:sz w:val="36"/>
          <w:szCs w:val="36"/>
          <w:rtl/>
          <w:lang w:bidi="ar-LB"/>
        </w:rPr>
        <w:t>حمد الحسن</w:t>
      </w:r>
    </w:p>
    <w:p w14:paraId="69988532" w14:textId="77777777" w:rsidR="00CE4206" w:rsidRPr="008134F4" w:rsidRDefault="00CE4206" w:rsidP="00B46A23">
      <w:pPr>
        <w:widowControl w:val="0"/>
        <w:spacing w:after="0" w:line="240" w:lineRule="auto"/>
        <w:ind w:firstLine="284"/>
        <w:jc w:val="both"/>
        <w:rPr>
          <w:rFonts w:ascii="Traditional Arabic" w:eastAsia="Calibri" w:hAnsi="Traditional Arabic" w:cs="Traditional Arabic"/>
          <w:color w:val="006600"/>
          <w:sz w:val="36"/>
          <w:szCs w:val="36"/>
          <w:rtl/>
          <w:lang w:val="x-none" w:eastAsia="x-none" w:bidi="fa-IR"/>
        </w:rPr>
      </w:pPr>
      <w:r w:rsidRPr="008134F4">
        <w:rPr>
          <w:rFonts w:ascii="Traditional Arabic" w:eastAsia="Calibri" w:hAnsi="Traditional Arabic" w:cs="Traditional Arabic"/>
          <w:color w:val="006600"/>
          <w:sz w:val="36"/>
          <w:szCs w:val="36"/>
          <w:rtl/>
          <w:lang w:val="x-none" w:eastAsia="x-none" w:bidi="fa-IR"/>
        </w:rPr>
        <w:t>و اگر ولیّ، دختر بالغ را از ازدواج منع کند و اجازه ندهد با کسی که هم‌سنگ او است و دختر هم به وی رغبت دارد ازدواج کند، جایز است دختر، ولو بر خلاف میل ولیّ‌اش خودش ازدواج کند.</w:t>
      </w:r>
    </w:p>
    <w:p w14:paraId="1B3ABEE2" w14:textId="77777777" w:rsidR="00CE4206" w:rsidRPr="008134F4" w:rsidRDefault="00CE4206" w:rsidP="00B46A23">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8134F4">
        <w:rPr>
          <w:rFonts w:ascii="Traditional Arabic" w:eastAsia="Times New Roman" w:hAnsi="Traditional Arabic" w:cs="Traditional Arabic"/>
          <w:color w:val="006600"/>
          <w:sz w:val="36"/>
          <w:szCs w:val="36"/>
          <w:rtl/>
          <w:lang w:val="x-none" w:eastAsia="x-none" w:bidi="fa-IR"/>
        </w:rPr>
        <w:t>احمد الحسن</w:t>
      </w:r>
    </w:p>
    <w:p w14:paraId="2291F302" w14:textId="77777777" w:rsidR="00EC0300" w:rsidRDefault="00EC0300" w:rsidP="004A3438">
      <w:pPr>
        <w:spacing w:line="240" w:lineRule="auto"/>
        <w:ind w:firstLine="27"/>
        <w:jc w:val="center"/>
        <w:rPr>
          <w:rFonts w:asciiTheme="minorBidi" w:hAnsiTheme="minorBidi" w:cs="Traditional Arabic"/>
          <w:color w:val="FF0000"/>
          <w:sz w:val="36"/>
          <w:szCs w:val="36"/>
          <w:rtl/>
        </w:rPr>
      </w:pPr>
    </w:p>
    <w:p w14:paraId="79979DCD" w14:textId="331E0AD2" w:rsidR="00EB22DF" w:rsidRPr="00CB13BC" w:rsidRDefault="002F6A5C" w:rsidP="004A3438">
      <w:pPr>
        <w:spacing w:line="240" w:lineRule="auto"/>
        <w:ind w:firstLine="27"/>
        <w:jc w:val="center"/>
        <w:rPr>
          <w:rFonts w:asciiTheme="minorBidi" w:hAnsiTheme="minorBidi" w:cs="Traditional Arabic"/>
          <w:color w:val="FF0000"/>
          <w:sz w:val="36"/>
          <w:szCs w:val="36"/>
          <w:rtl/>
        </w:rPr>
      </w:pPr>
      <w:r w:rsidRPr="00CB13BC">
        <w:rPr>
          <w:rFonts w:asciiTheme="minorBidi" w:hAnsiTheme="minorBidi" w:cs="Traditional Arabic" w:hint="cs"/>
          <w:color w:val="FF0000"/>
          <w:sz w:val="36"/>
          <w:szCs w:val="36"/>
          <w:rtl/>
        </w:rPr>
        <w:t>* * *</w:t>
      </w:r>
    </w:p>
    <w:p w14:paraId="088349C8" w14:textId="77777777" w:rsidR="009E7B45" w:rsidRDefault="009E7B45" w:rsidP="0040258C">
      <w:pPr>
        <w:spacing w:line="240" w:lineRule="auto"/>
        <w:ind w:firstLine="453"/>
        <w:jc w:val="both"/>
        <w:rPr>
          <w:rFonts w:asciiTheme="minorBidi" w:hAnsiTheme="minorBidi" w:cs="AL-Mateen"/>
          <w:color w:val="C00000"/>
          <w:sz w:val="36"/>
          <w:szCs w:val="36"/>
          <w:rtl/>
        </w:rPr>
      </w:pPr>
    </w:p>
    <w:p w14:paraId="488DC6B2" w14:textId="7C682CE0" w:rsidR="002F6A5C" w:rsidRPr="00CB13BC" w:rsidRDefault="002F6A5C" w:rsidP="0040258C">
      <w:pPr>
        <w:spacing w:line="240" w:lineRule="auto"/>
        <w:ind w:firstLine="453"/>
        <w:jc w:val="both"/>
        <w:rPr>
          <w:rFonts w:asciiTheme="minorBidi" w:hAnsiTheme="minorBidi" w:cs="Traditional Arabic"/>
          <w:color w:val="3333CC"/>
          <w:sz w:val="36"/>
          <w:szCs w:val="36"/>
          <w:rtl/>
        </w:rPr>
      </w:pPr>
      <w:r w:rsidRPr="004A3438">
        <w:rPr>
          <w:rFonts w:asciiTheme="minorBidi" w:hAnsiTheme="minorBidi" w:cs="AL-Mateen" w:hint="cs"/>
          <w:color w:val="C00000"/>
          <w:sz w:val="36"/>
          <w:szCs w:val="36"/>
          <w:rtl/>
        </w:rPr>
        <w:t>ال</w:t>
      </w:r>
      <w:r w:rsidR="00EB22DF" w:rsidRPr="004A3438">
        <w:rPr>
          <w:rFonts w:asciiTheme="minorBidi" w:hAnsiTheme="minorBidi" w:cs="AL-Mateen"/>
          <w:color w:val="C00000"/>
          <w:sz w:val="36"/>
          <w:szCs w:val="36"/>
          <w:rtl/>
        </w:rPr>
        <w:t>س</w:t>
      </w:r>
      <w:r w:rsidRPr="004A3438">
        <w:rPr>
          <w:rFonts w:asciiTheme="minorBidi" w:hAnsiTheme="minorBidi" w:cs="AL-Mateen" w:hint="cs"/>
          <w:color w:val="C00000"/>
          <w:sz w:val="36"/>
          <w:szCs w:val="36"/>
          <w:rtl/>
        </w:rPr>
        <w:t>ؤال</w:t>
      </w:r>
      <w:r w:rsidR="00EB22DF" w:rsidRPr="004A3438">
        <w:rPr>
          <w:rFonts w:asciiTheme="minorBidi" w:hAnsiTheme="minorBidi" w:cs="AL-Mateen"/>
          <w:color w:val="C00000"/>
          <w:sz w:val="36"/>
          <w:szCs w:val="36"/>
          <w:rtl/>
        </w:rPr>
        <w:t>/</w:t>
      </w:r>
      <w:r w:rsidR="000F4636" w:rsidRPr="004A3438">
        <w:rPr>
          <w:rFonts w:asciiTheme="minorBidi" w:hAnsiTheme="minorBidi" w:cs="AL-Mateen" w:hint="cs"/>
          <w:color w:val="C00000"/>
          <w:sz w:val="36"/>
          <w:szCs w:val="36"/>
          <w:rtl/>
        </w:rPr>
        <w:t xml:space="preserve"> </w:t>
      </w:r>
      <w:r w:rsidR="008D4E27">
        <w:rPr>
          <w:rFonts w:asciiTheme="minorBidi" w:hAnsiTheme="minorBidi" w:cs="AL-Mateen" w:hint="cs"/>
          <w:color w:val="C00000"/>
          <w:sz w:val="36"/>
          <w:szCs w:val="36"/>
          <w:rtl/>
        </w:rPr>
        <w:t>٣٥١</w:t>
      </w:r>
      <w:r w:rsidR="000F4636" w:rsidRPr="004A3438">
        <w:rPr>
          <w:rFonts w:asciiTheme="minorBidi" w:hAnsiTheme="minorBidi" w:cs="AL-Mateen" w:hint="cs"/>
          <w:color w:val="C00000"/>
          <w:sz w:val="36"/>
          <w:szCs w:val="36"/>
          <w:rtl/>
        </w:rPr>
        <w:t>:</w:t>
      </w:r>
      <w:r w:rsidRPr="00CB13BC">
        <w:rPr>
          <w:rFonts w:asciiTheme="minorBidi" w:hAnsiTheme="minorBidi" w:hint="cs"/>
          <w:sz w:val="36"/>
          <w:szCs w:val="36"/>
          <w:rtl/>
        </w:rPr>
        <w:t xml:space="preserve"> </w:t>
      </w:r>
      <w:r w:rsidR="00EB22DF" w:rsidRPr="00CB13BC">
        <w:rPr>
          <w:rFonts w:asciiTheme="minorBidi" w:hAnsiTheme="minorBidi" w:cs="Traditional Arabic"/>
          <w:color w:val="3333CC"/>
          <w:sz w:val="36"/>
          <w:szCs w:val="36"/>
          <w:rtl/>
        </w:rPr>
        <w:t>السلام عليكم ورحمة الله وبركاته</w:t>
      </w:r>
      <w:r w:rsidRPr="00CB13BC">
        <w:rPr>
          <w:rFonts w:asciiTheme="minorBidi" w:hAnsiTheme="minorBidi" w:cs="Traditional Arabic" w:hint="cs"/>
          <w:color w:val="3333CC"/>
          <w:sz w:val="36"/>
          <w:szCs w:val="36"/>
          <w:rtl/>
        </w:rPr>
        <w:t>..</w:t>
      </w:r>
    </w:p>
    <w:p w14:paraId="020C7302" w14:textId="77777777" w:rsidR="002F6A5C" w:rsidRPr="00CB13BC" w:rsidRDefault="00EB22DF" w:rsidP="00CB13BC">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color w:val="3333CC"/>
          <w:sz w:val="36"/>
          <w:szCs w:val="36"/>
          <w:rtl/>
        </w:rPr>
        <w:t>والصلاة والسلام على سيدنا محمد وآله الطيبين</w:t>
      </w:r>
      <w:r w:rsidR="002F6A5C"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Pr>
        <w:t xml:space="preserve"> </w:t>
      </w:r>
    </w:p>
    <w:p w14:paraId="32A4CD1F" w14:textId="77777777" w:rsidR="00EB22DF" w:rsidRPr="00CB13BC" w:rsidRDefault="00EB22DF" w:rsidP="001A00EB">
      <w:pPr>
        <w:spacing w:line="240" w:lineRule="auto"/>
        <w:ind w:firstLine="453"/>
        <w:jc w:val="both"/>
        <w:rPr>
          <w:rFonts w:asciiTheme="minorBidi" w:hAnsiTheme="minorBidi" w:cs="Traditional Arabic"/>
          <w:color w:val="3333CC"/>
          <w:sz w:val="36"/>
          <w:szCs w:val="36"/>
          <w:rtl/>
        </w:rPr>
      </w:pPr>
      <w:r w:rsidRPr="001A00EB">
        <w:rPr>
          <w:rFonts w:asciiTheme="minorBidi" w:hAnsiTheme="minorBidi" w:cs="Traditional Arabic"/>
          <w:color w:val="3333CC"/>
          <w:sz w:val="36"/>
          <w:szCs w:val="36"/>
          <w:rtl/>
        </w:rPr>
        <w:t>اختلفوا</w:t>
      </w:r>
      <w:r w:rsidRPr="00CB13BC">
        <w:rPr>
          <w:rFonts w:asciiTheme="minorBidi" w:hAnsiTheme="minorBidi" w:cs="Traditional Arabic"/>
          <w:color w:val="3333CC"/>
          <w:sz w:val="36"/>
          <w:szCs w:val="36"/>
          <w:rtl/>
        </w:rPr>
        <w:t xml:space="preserve"> العلماء في جواز الاستماع </w:t>
      </w:r>
      <w:r w:rsidR="002F6A5C" w:rsidRPr="00CB13BC">
        <w:rPr>
          <w:rFonts w:asciiTheme="minorBidi" w:hAnsiTheme="minorBidi" w:cs="Traditional Arabic" w:hint="cs"/>
          <w:color w:val="3333CC"/>
          <w:sz w:val="36"/>
          <w:szCs w:val="36"/>
          <w:rtl/>
        </w:rPr>
        <w:t>إلى</w:t>
      </w:r>
      <w:r w:rsidRPr="00CB13BC">
        <w:rPr>
          <w:rFonts w:asciiTheme="minorBidi" w:hAnsiTheme="minorBidi" w:cs="Traditional Arabic"/>
          <w:color w:val="3333CC"/>
          <w:sz w:val="36"/>
          <w:szCs w:val="36"/>
          <w:rtl/>
        </w:rPr>
        <w:t xml:space="preserve"> </w:t>
      </w:r>
      <w:r w:rsidR="002F6A5C" w:rsidRPr="00CB13BC">
        <w:rPr>
          <w:rFonts w:asciiTheme="minorBidi" w:hAnsiTheme="minorBidi" w:cs="Traditional Arabic" w:hint="cs"/>
          <w:color w:val="3333CC"/>
          <w:sz w:val="36"/>
          <w:szCs w:val="36"/>
          <w:rtl/>
        </w:rPr>
        <w:t>الألحان</w:t>
      </w:r>
      <w:r w:rsidRPr="00CB13BC">
        <w:rPr>
          <w:rFonts w:asciiTheme="minorBidi" w:hAnsiTheme="minorBidi" w:cs="Traditional Arabic"/>
          <w:color w:val="3333CC"/>
          <w:sz w:val="36"/>
          <w:szCs w:val="36"/>
          <w:rtl/>
        </w:rPr>
        <w:t xml:space="preserve"> الكلاسيكية،</w:t>
      </w:r>
      <w:r w:rsidR="002F6A5C"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فهل هي حلال </w:t>
      </w:r>
      <w:r w:rsidR="002F6A5C" w:rsidRPr="00CB13BC">
        <w:rPr>
          <w:rFonts w:asciiTheme="minorBidi" w:hAnsiTheme="minorBidi" w:cs="Traditional Arabic" w:hint="cs"/>
          <w:color w:val="3333CC"/>
          <w:sz w:val="36"/>
          <w:szCs w:val="36"/>
          <w:rtl/>
        </w:rPr>
        <w:t>أم</w:t>
      </w:r>
      <w:r w:rsidRPr="00CB13BC">
        <w:rPr>
          <w:rFonts w:asciiTheme="minorBidi" w:hAnsiTheme="minorBidi" w:cs="Traditional Arabic"/>
          <w:color w:val="3333CC"/>
          <w:sz w:val="36"/>
          <w:szCs w:val="36"/>
          <w:rtl/>
        </w:rPr>
        <w:t xml:space="preserve"> حرام</w:t>
      </w:r>
      <w:r w:rsidR="001A00EB">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w:t>
      </w:r>
    </w:p>
    <w:p w14:paraId="775DFD58" w14:textId="77777777" w:rsidR="00EB22DF" w:rsidRPr="004A3438" w:rsidRDefault="00EB22DF" w:rsidP="004A3438">
      <w:pPr>
        <w:spacing w:line="240" w:lineRule="auto"/>
        <w:ind w:firstLine="453"/>
        <w:jc w:val="right"/>
        <w:rPr>
          <w:rFonts w:asciiTheme="minorBidi" w:hAnsiTheme="minorBidi" w:cs="Traditional Arabic"/>
          <w:color w:val="000000"/>
          <w:sz w:val="28"/>
          <w:szCs w:val="28"/>
          <w:rtl/>
        </w:rPr>
      </w:pPr>
      <w:r w:rsidRPr="004A3438">
        <w:rPr>
          <w:rFonts w:asciiTheme="minorBidi" w:hAnsiTheme="minorBidi" w:cs="Traditional Arabic"/>
          <w:color w:val="000000"/>
          <w:sz w:val="28"/>
          <w:szCs w:val="28"/>
          <w:rtl/>
        </w:rPr>
        <w:t xml:space="preserve">المرسلة: بنت فلان </w:t>
      </w:r>
      <w:r w:rsidR="002F6A5C" w:rsidRPr="004A3438">
        <w:rPr>
          <w:rFonts w:asciiTheme="minorBidi" w:hAnsiTheme="minorBidi" w:cs="Traditional Arabic" w:hint="cs"/>
          <w:color w:val="000000"/>
          <w:sz w:val="28"/>
          <w:szCs w:val="28"/>
          <w:rtl/>
        </w:rPr>
        <w:t>-</w:t>
      </w:r>
      <w:r w:rsidRPr="004A3438">
        <w:rPr>
          <w:rFonts w:asciiTheme="minorBidi" w:hAnsiTheme="minorBidi" w:cs="Traditional Arabic"/>
          <w:color w:val="000000"/>
          <w:sz w:val="28"/>
          <w:szCs w:val="28"/>
          <w:rtl/>
        </w:rPr>
        <w:t xml:space="preserve"> </w:t>
      </w:r>
      <w:r w:rsidR="002F6A5C" w:rsidRPr="004A3438">
        <w:rPr>
          <w:rFonts w:asciiTheme="minorBidi" w:hAnsiTheme="minorBidi" w:cs="Traditional Arabic" w:hint="cs"/>
          <w:color w:val="000000"/>
          <w:sz w:val="28"/>
          <w:szCs w:val="28"/>
          <w:rtl/>
        </w:rPr>
        <w:t>الإمارات</w:t>
      </w:r>
    </w:p>
    <w:p w14:paraId="103CA6C1" w14:textId="77777777" w:rsidR="006C6BD4" w:rsidRPr="008134F4" w:rsidRDefault="006C6BD4" w:rsidP="00B46A23">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96" w:name="_Toc458877468"/>
      <w:r w:rsidRPr="008134F4">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۳۵۱</w:t>
      </w:r>
      <w:r w:rsidRPr="008134F4">
        <w:rPr>
          <w:rFonts w:ascii="Traditional Arabic" w:eastAsia="Times New Roman" w:hAnsi="Traditional Arabic" w:cs="Traditional Arabic"/>
          <w:b/>
          <w:bCs/>
          <w:color w:val="C00000"/>
          <w:sz w:val="36"/>
          <w:szCs w:val="36"/>
          <w:rtl/>
          <w:lang w:val="x-none" w:eastAsia="x-none" w:bidi="fa-IR"/>
        </w:rPr>
        <w:t>: گوش کردن موسیقی کلاسیک</w:t>
      </w:r>
      <w:bookmarkEnd w:id="96"/>
    </w:p>
    <w:p w14:paraId="01D5F29D" w14:textId="77777777" w:rsidR="006C6BD4" w:rsidRPr="008134F4" w:rsidRDefault="006C6BD4" w:rsidP="00B46A23">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8134F4">
        <w:rPr>
          <w:rFonts w:ascii="Traditional Arabic" w:eastAsia="Times New Roman" w:hAnsi="Traditional Arabic" w:cs="Traditional Arabic"/>
          <w:color w:val="0000CC"/>
          <w:sz w:val="36"/>
          <w:szCs w:val="36"/>
          <w:rtl/>
          <w:lang w:val="x-none" w:eastAsia="x-none" w:bidi="fa-IR"/>
        </w:rPr>
        <w:t xml:space="preserve">سلام علیکم و رحمة الله و برکاته. </w:t>
      </w:r>
    </w:p>
    <w:p w14:paraId="07C922DE" w14:textId="77777777" w:rsidR="006C6BD4" w:rsidRPr="008134F4" w:rsidRDefault="006C6BD4"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8134F4">
        <w:rPr>
          <w:rFonts w:ascii="Traditional Arabic" w:eastAsia="Calibri" w:hAnsi="Traditional Arabic" w:cs="Traditional Arabic"/>
          <w:color w:val="0000CC"/>
          <w:sz w:val="36"/>
          <w:szCs w:val="36"/>
          <w:rtl/>
          <w:lang w:bidi="fa-IR"/>
        </w:rPr>
        <w:t xml:space="preserve">درود و سلام بر سید و آقای‌مان محمد و خاندان پاک او. </w:t>
      </w:r>
    </w:p>
    <w:p w14:paraId="4A4B4A1C" w14:textId="77777777" w:rsidR="006C6BD4" w:rsidRPr="008134F4" w:rsidRDefault="006C6BD4"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8134F4">
        <w:rPr>
          <w:rFonts w:ascii="Traditional Arabic" w:eastAsia="Calibri" w:hAnsi="Traditional Arabic" w:cs="Traditional Arabic"/>
          <w:color w:val="0000CC"/>
          <w:sz w:val="36"/>
          <w:szCs w:val="36"/>
          <w:rtl/>
          <w:lang w:bidi="fa-IR"/>
        </w:rPr>
        <w:t>عُلما در جواز گوش دادن به آهنگ‌های کلاسیک اختلاف دارند. آیا حلال است یا حرام؟</w:t>
      </w:r>
    </w:p>
    <w:p w14:paraId="4566EC21" w14:textId="77777777" w:rsidR="006C6BD4" w:rsidRPr="008134F4" w:rsidRDefault="006C6BD4" w:rsidP="00B46A23">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8134F4">
        <w:rPr>
          <w:rFonts w:ascii="Traditional Arabic" w:eastAsia="Calibri" w:hAnsi="Traditional Arabic" w:cs="Traditional Arabic"/>
          <w:color w:val="000000"/>
          <w:sz w:val="36"/>
          <w:szCs w:val="36"/>
          <w:rtl/>
          <w:lang w:val="x-none" w:eastAsia="x-none" w:bidi="fa-IR"/>
        </w:rPr>
        <w:t>فرستنده: دختر فلانی - امارات</w:t>
      </w:r>
    </w:p>
    <w:p w14:paraId="4F1F40F2" w14:textId="77777777" w:rsidR="008D4E27" w:rsidRDefault="008D4E27" w:rsidP="00CB13BC">
      <w:pPr>
        <w:spacing w:line="240" w:lineRule="auto"/>
        <w:ind w:firstLine="453"/>
        <w:jc w:val="both"/>
        <w:rPr>
          <w:rFonts w:asciiTheme="minorBidi" w:hAnsiTheme="minorBidi" w:cs="AL-Mateen"/>
          <w:color w:val="C00000"/>
          <w:sz w:val="36"/>
          <w:szCs w:val="36"/>
          <w:rtl/>
          <w:lang w:bidi="ar-LB"/>
        </w:rPr>
      </w:pPr>
    </w:p>
    <w:p w14:paraId="6BCD1D11" w14:textId="438E8F60" w:rsidR="00EB22DF" w:rsidRPr="00CB13BC" w:rsidRDefault="002F6A5C" w:rsidP="00CB13BC">
      <w:pPr>
        <w:spacing w:line="240" w:lineRule="auto"/>
        <w:ind w:firstLine="453"/>
        <w:jc w:val="both"/>
        <w:rPr>
          <w:rFonts w:asciiTheme="minorBidi" w:hAnsiTheme="minorBidi" w:cs="Traditional Arabic"/>
          <w:color w:val="006600"/>
          <w:sz w:val="36"/>
          <w:szCs w:val="36"/>
          <w:rtl/>
          <w:lang w:bidi="ar-LB"/>
        </w:rPr>
      </w:pPr>
      <w:r w:rsidRPr="004A3438">
        <w:rPr>
          <w:rFonts w:asciiTheme="minorBidi" w:hAnsiTheme="minorBidi" w:cs="AL-Mateen" w:hint="cs"/>
          <w:color w:val="C00000"/>
          <w:sz w:val="36"/>
          <w:szCs w:val="36"/>
          <w:rtl/>
          <w:lang w:bidi="ar-LB"/>
        </w:rPr>
        <w:t>الجواب:</w:t>
      </w:r>
      <w:r w:rsidRPr="00CB13BC">
        <w:rPr>
          <w:rFonts w:asciiTheme="minorBidi" w:hAnsiTheme="minorBidi" w:cs="Traditional Arabic" w:hint="cs"/>
          <w:color w:val="00B050"/>
          <w:sz w:val="36"/>
          <w:szCs w:val="36"/>
          <w:rtl/>
          <w:lang w:bidi="ar-LB"/>
        </w:rPr>
        <w:t xml:space="preserve"> </w:t>
      </w:r>
      <w:r w:rsidR="00EB22DF" w:rsidRPr="00CB13BC">
        <w:rPr>
          <w:rFonts w:asciiTheme="minorBidi" w:hAnsiTheme="minorBidi" w:cs="Traditional Arabic"/>
          <w:color w:val="006600"/>
          <w:sz w:val="36"/>
          <w:szCs w:val="36"/>
          <w:rtl/>
          <w:lang w:bidi="ar-LB"/>
        </w:rPr>
        <w:t xml:space="preserve">بسم الله الرحمن الرحيم </w:t>
      </w:r>
    </w:p>
    <w:p w14:paraId="36E0F802" w14:textId="77777777"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والحمد لله رب العالمين</w:t>
      </w:r>
      <w:r w:rsidR="002F6A5C"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وصلى الله على محمد و</w:t>
      </w:r>
      <w:r w:rsidR="002F6A5C" w:rsidRPr="00CB13BC">
        <w:rPr>
          <w:rFonts w:asciiTheme="minorBidi" w:hAnsiTheme="minorBidi" w:cs="Traditional Arabic" w:hint="cs"/>
          <w:color w:val="006600"/>
          <w:sz w:val="36"/>
          <w:szCs w:val="36"/>
          <w:rtl/>
          <w:lang w:bidi="ar-LB"/>
        </w:rPr>
        <w:t>آ</w:t>
      </w:r>
      <w:r w:rsidRPr="00CB13BC">
        <w:rPr>
          <w:rFonts w:asciiTheme="minorBidi" w:hAnsiTheme="minorBidi" w:cs="Traditional Arabic"/>
          <w:color w:val="006600"/>
          <w:sz w:val="36"/>
          <w:szCs w:val="36"/>
          <w:rtl/>
          <w:lang w:bidi="ar-LB"/>
        </w:rPr>
        <w:t xml:space="preserve">ل محمد </w:t>
      </w:r>
      <w:r w:rsidR="002F6A5C" w:rsidRPr="00CB13BC">
        <w:rPr>
          <w:rFonts w:asciiTheme="minorBidi" w:hAnsiTheme="minorBidi" w:cs="Traditional Arabic" w:hint="cs"/>
          <w:color w:val="006600"/>
          <w:sz w:val="36"/>
          <w:szCs w:val="36"/>
          <w:rtl/>
          <w:lang w:bidi="ar-LB"/>
        </w:rPr>
        <w:t>الأئمة</w:t>
      </w:r>
      <w:r w:rsidRPr="00CB13BC">
        <w:rPr>
          <w:rFonts w:asciiTheme="minorBidi" w:hAnsiTheme="minorBidi" w:cs="Traditional Arabic"/>
          <w:color w:val="006600"/>
          <w:sz w:val="36"/>
          <w:szCs w:val="36"/>
          <w:rtl/>
          <w:lang w:bidi="ar-LB"/>
        </w:rPr>
        <w:t xml:space="preserve"> والمهديين وسلم تسليما</w:t>
      </w:r>
      <w:r w:rsidR="002F6A5C" w:rsidRPr="00CB13BC">
        <w:rPr>
          <w:rFonts w:asciiTheme="minorBidi" w:hAnsiTheme="minorBidi" w:cs="Traditional Arabic" w:hint="cs"/>
          <w:color w:val="006600"/>
          <w:sz w:val="36"/>
          <w:szCs w:val="36"/>
          <w:rtl/>
          <w:lang w:bidi="ar-LB"/>
        </w:rPr>
        <w:t>ً.</w:t>
      </w:r>
    </w:p>
    <w:p w14:paraId="6F972EAE" w14:textId="77777777" w:rsidR="00EB22DF" w:rsidRPr="00CB13BC" w:rsidRDefault="00EB22DF" w:rsidP="00CD58DB">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لا يجوز استماع الموسيقى</w:t>
      </w:r>
      <w:r w:rsidR="002F6A5C" w:rsidRPr="00CB13BC">
        <w:rPr>
          <w:rFonts w:asciiTheme="minorBidi" w:hAnsiTheme="minorBidi" w:cs="Traditional Arabic" w:hint="cs"/>
          <w:color w:val="006600"/>
          <w:sz w:val="36"/>
          <w:szCs w:val="36"/>
          <w:rtl/>
          <w:lang w:bidi="ar-LB"/>
        </w:rPr>
        <w:t>.</w:t>
      </w:r>
      <w:r w:rsidR="00CD58DB">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والسلام عليكم ورحمة الله وبركاته.</w:t>
      </w:r>
    </w:p>
    <w:p w14:paraId="15E6ADC5" w14:textId="77777777" w:rsidR="00EB22DF" w:rsidRPr="00CD58DB" w:rsidRDefault="004A3438" w:rsidP="004A3438">
      <w:pPr>
        <w:pStyle w:val="1"/>
        <w:jc w:val="center"/>
        <w:rPr>
          <w:color w:val="006600"/>
          <w:sz w:val="36"/>
          <w:szCs w:val="36"/>
          <w:rtl/>
          <w:lang w:bidi="ar-LB"/>
        </w:rPr>
      </w:pPr>
      <w:r>
        <w:rPr>
          <w:rFonts w:hint="cs"/>
          <w:sz w:val="36"/>
          <w:szCs w:val="36"/>
          <w:rtl/>
          <w:lang w:bidi="ar-LB"/>
        </w:rPr>
        <w:t xml:space="preserve">                                                                              </w:t>
      </w:r>
      <w:r w:rsidR="002F6A5C" w:rsidRPr="00CD58DB">
        <w:rPr>
          <w:rFonts w:hint="cs"/>
          <w:color w:val="006600"/>
          <w:sz w:val="36"/>
          <w:szCs w:val="36"/>
          <w:rtl/>
          <w:lang w:bidi="ar-LB"/>
        </w:rPr>
        <w:t>أ</w:t>
      </w:r>
      <w:r w:rsidR="00EB22DF" w:rsidRPr="00CD58DB">
        <w:rPr>
          <w:color w:val="006600"/>
          <w:sz w:val="36"/>
          <w:szCs w:val="36"/>
          <w:rtl/>
          <w:lang w:bidi="ar-LB"/>
        </w:rPr>
        <w:t>حمد الحسن</w:t>
      </w:r>
    </w:p>
    <w:p w14:paraId="4DA5090D" w14:textId="6E896283" w:rsidR="00EB22DF" w:rsidRDefault="00EB22DF" w:rsidP="004A3438">
      <w:pPr>
        <w:pStyle w:val="1"/>
        <w:jc w:val="right"/>
        <w:rPr>
          <w:color w:val="006600"/>
          <w:sz w:val="36"/>
          <w:szCs w:val="36"/>
          <w:rtl/>
        </w:rPr>
      </w:pPr>
      <w:r w:rsidRPr="00CD58DB">
        <w:rPr>
          <w:color w:val="006600"/>
          <w:sz w:val="36"/>
          <w:szCs w:val="36"/>
          <w:rtl/>
          <w:lang w:bidi="ar-LB"/>
        </w:rPr>
        <w:t>شوال</w:t>
      </w:r>
      <w:r w:rsidRPr="00CD58DB">
        <w:rPr>
          <w:color w:val="006600"/>
          <w:sz w:val="32"/>
          <w:szCs w:val="32"/>
          <w:rtl/>
          <w:lang w:bidi="ar-LB"/>
        </w:rPr>
        <w:t>/</w:t>
      </w:r>
      <w:r w:rsidRPr="00CD58DB">
        <w:rPr>
          <w:color w:val="006600"/>
          <w:sz w:val="36"/>
          <w:szCs w:val="36"/>
          <w:rtl/>
          <w:lang w:bidi="ar-LB"/>
        </w:rPr>
        <w:t xml:space="preserve"> </w:t>
      </w:r>
      <w:r w:rsidR="008D4E27">
        <w:rPr>
          <w:rFonts w:hint="cs"/>
          <w:color w:val="006600"/>
          <w:sz w:val="36"/>
          <w:szCs w:val="36"/>
          <w:rtl/>
          <w:lang w:bidi="ar-LB"/>
        </w:rPr>
        <w:t>١٤٣٠</w:t>
      </w:r>
      <w:r w:rsidRPr="00CD58DB">
        <w:rPr>
          <w:color w:val="006600"/>
          <w:sz w:val="36"/>
          <w:szCs w:val="36"/>
          <w:rtl/>
          <w:lang w:bidi="ar-LB"/>
        </w:rPr>
        <w:t xml:space="preserve"> هـ ق</w:t>
      </w:r>
    </w:p>
    <w:p w14:paraId="33221967" w14:textId="77777777" w:rsidR="006C6BD4" w:rsidRPr="008134F4" w:rsidRDefault="006C6BD4" w:rsidP="00B46A23">
      <w:pPr>
        <w:spacing w:after="0" w:line="240" w:lineRule="auto"/>
        <w:jc w:val="both"/>
        <w:rPr>
          <w:rFonts w:ascii="Traditional Arabic" w:eastAsia="Calibri" w:hAnsi="Traditional Arabic" w:cs="Traditional Arabic"/>
          <w:b/>
          <w:bCs/>
          <w:color w:val="C00000"/>
          <w:sz w:val="36"/>
          <w:szCs w:val="36"/>
          <w:rtl/>
          <w:lang w:bidi="fa-IR"/>
        </w:rPr>
      </w:pPr>
      <w:r w:rsidRPr="008134F4">
        <w:rPr>
          <w:rFonts w:ascii="Traditional Arabic" w:eastAsia="Calibri" w:hAnsi="Traditional Arabic" w:cs="Traditional Arabic"/>
          <w:b/>
          <w:bCs/>
          <w:color w:val="C00000"/>
          <w:sz w:val="36"/>
          <w:szCs w:val="36"/>
          <w:rtl/>
          <w:lang w:bidi="fa-IR"/>
        </w:rPr>
        <w:t>پاسخ:</w:t>
      </w:r>
    </w:p>
    <w:p w14:paraId="3E354B00" w14:textId="77777777" w:rsidR="006C6BD4" w:rsidRPr="008134F4" w:rsidRDefault="006C6BD4"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8134F4">
        <w:rPr>
          <w:rFonts w:ascii="Traditional Arabic" w:eastAsia="Times New Roman" w:hAnsi="Traditional Arabic" w:cs="Traditional Arabic"/>
          <w:color w:val="006600"/>
          <w:sz w:val="36"/>
          <w:szCs w:val="36"/>
          <w:rtl/>
          <w:lang w:val="x-none" w:eastAsia="x-none" w:bidi="fa-IR"/>
        </w:rPr>
        <w:t>بسم الله الرحمن الرحیم</w:t>
      </w:r>
    </w:p>
    <w:p w14:paraId="1D8B1CE3" w14:textId="77777777" w:rsidR="006C6BD4" w:rsidRPr="008134F4" w:rsidRDefault="006C6BD4"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8134F4">
        <w:rPr>
          <w:rFonts w:ascii="Traditional Arabic" w:eastAsia="Times New Roman" w:hAnsi="Traditional Arabic" w:cs="Traditional Arabic"/>
          <w:color w:val="006600"/>
          <w:sz w:val="36"/>
          <w:szCs w:val="36"/>
          <w:rtl/>
          <w:lang w:val="x-none" w:eastAsia="x-none" w:bidi="fa-IR"/>
        </w:rPr>
        <w:t>و الحمد لله رب العالمین، و صلی الله علی محمد و آل محمد الائمة و المهدیین و سلم تسلیماً.</w:t>
      </w:r>
    </w:p>
    <w:p w14:paraId="7CDFFACA" w14:textId="77777777" w:rsidR="006C6BD4" w:rsidRPr="008134F4" w:rsidRDefault="006C6BD4" w:rsidP="00B46A23">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8134F4">
        <w:rPr>
          <w:rFonts w:ascii="Traditional Arabic" w:eastAsia="Calibri" w:hAnsi="Traditional Arabic" w:cs="Traditional Arabic"/>
          <w:color w:val="006600"/>
          <w:sz w:val="36"/>
          <w:szCs w:val="36"/>
          <w:rtl/>
          <w:lang w:val="x-none" w:eastAsia="x-none" w:bidi="fa-IR"/>
        </w:rPr>
        <w:t>گوش دادن به موسیقی جایز نیست. والسلام علیکم و رحمة الله و برکاته</w:t>
      </w:r>
      <w:r w:rsidRPr="008134F4">
        <w:rPr>
          <w:rFonts w:ascii="Traditional Arabic" w:eastAsia="Calibri" w:hAnsi="Traditional Arabic" w:cs="Traditional Arabic"/>
          <w:color w:val="006600"/>
          <w:sz w:val="36"/>
          <w:szCs w:val="36"/>
          <w:rtl/>
          <w:lang w:bidi="fa-IR"/>
        </w:rPr>
        <w:t>.</w:t>
      </w:r>
    </w:p>
    <w:p w14:paraId="37A51EC7" w14:textId="77777777" w:rsidR="006C6BD4" w:rsidRPr="008134F4" w:rsidRDefault="006C6BD4" w:rsidP="00B46A23">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8134F4">
        <w:rPr>
          <w:rFonts w:ascii="Traditional Arabic" w:eastAsia="Times New Roman" w:hAnsi="Traditional Arabic" w:cs="Traditional Arabic"/>
          <w:color w:val="006600"/>
          <w:sz w:val="36"/>
          <w:szCs w:val="36"/>
          <w:rtl/>
          <w:lang w:val="x-none" w:eastAsia="x-none" w:bidi="fa-IR"/>
        </w:rPr>
        <w:t xml:space="preserve">احمد الحسن - شوال </w:t>
      </w:r>
      <w:r>
        <w:rPr>
          <w:rFonts w:ascii="Traditional Arabic" w:eastAsia="Times New Roman" w:hAnsi="Traditional Arabic" w:cs="Traditional Arabic" w:hint="cs"/>
          <w:color w:val="006600"/>
          <w:sz w:val="36"/>
          <w:szCs w:val="36"/>
          <w:rtl/>
          <w:lang w:val="x-none" w:eastAsia="x-none" w:bidi="fa-IR"/>
        </w:rPr>
        <w:t>۱۴۳۰</w:t>
      </w:r>
      <w:r w:rsidRPr="008134F4">
        <w:rPr>
          <w:rFonts w:ascii="Traditional Arabic" w:eastAsia="Times New Roman" w:hAnsi="Traditional Arabic" w:cs="Traditional Arabic"/>
          <w:color w:val="006600"/>
          <w:sz w:val="36"/>
          <w:szCs w:val="36"/>
          <w:rtl/>
          <w:lang w:val="x-none" w:eastAsia="x-none" w:bidi="fa-IR"/>
        </w:rPr>
        <w:t xml:space="preserve"> هـ.ق</w:t>
      </w:r>
    </w:p>
    <w:p w14:paraId="0F28636D" w14:textId="77777777" w:rsidR="00EC0300" w:rsidRDefault="00EC0300" w:rsidP="00EB031B">
      <w:pPr>
        <w:pStyle w:val="1"/>
        <w:jc w:val="center"/>
        <w:rPr>
          <w:color w:val="FF0000"/>
          <w:sz w:val="36"/>
          <w:szCs w:val="36"/>
          <w:rtl/>
        </w:rPr>
      </w:pPr>
    </w:p>
    <w:p w14:paraId="4F591130" w14:textId="54244999" w:rsidR="00EB031B" w:rsidRPr="00EB031B" w:rsidRDefault="00EB031B" w:rsidP="00EB031B">
      <w:pPr>
        <w:pStyle w:val="1"/>
        <w:jc w:val="center"/>
        <w:rPr>
          <w:color w:val="FF0000"/>
          <w:sz w:val="36"/>
          <w:szCs w:val="36"/>
        </w:rPr>
      </w:pPr>
      <w:r w:rsidRPr="00EB031B">
        <w:rPr>
          <w:rFonts w:hint="cs"/>
          <w:color w:val="FF0000"/>
          <w:sz w:val="36"/>
          <w:szCs w:val="36"/>
          <w:rtl/>
        </w:rPr>
        <w:t>* * *</w:t>
      </w:r>
    </w:p>
    <w:p w14:paraId="201BA657" w14:textId="77777777" w:rsidR="008D4E27" w:rsidRDefault="008D4E27" w:rsidP="0040258C">
      <w:pPr>
        <w:spacing w:line="240" w:lineRule="auto"/>
        <w:ind w:firstLine="453"/>
        <w:jc w:val="both"/>
        <w:rPr>
          <w:rFonts w:asciiTheme="minorBidi" w:hAnsiTheme="minorBidi" w:cs="AL-Mateen"/>
          <w:color w:val="C00000"/>
          <w:sz w:val="36"/>
          <w:szCs w:val="36"/>
          <w:rtl/>
        </w:rPr>
      </w:pPr>
    </w:p>
    <w:p w14:paraId="26F533A2" w14:textId="6A179632" w:rsidR="00EB22DF" w:rsidRDefault="002F6A5C" w:rsidP="0040258C">
      <w:pPr>
        <w:spacing w:line="240" w:lineRule="auto"/>
        <w:ind w:firstLine="453"/>
        <w:jc w:val="both"/>
        <w:rPr>
          <w:rFonts w:asciiTheme="minorBidi" w:hAnsiTheme="minorBidi" w:cs="Traditional Arabic"/>
          <w:color w:val="3333CC"/>
          <w:sz w:val="36"/>
          <w:szCs w:val="36"/>
          <w:rtl/>
        </w:rPr>
      </w:pPr>
      <w:r w:rsidRPr="004A3438">
        <w:rPr>
          <w:rFonts w:asciiTheme="minorBidi" w:hAnsiTheme="minorBidi" w:cs="AL-Mateen" w:hint="cs"/>
          <w:color w:val="C00000"/>
          <w:sz w:val="36"/>
          <w:szCs w:val="36"/>
          <w:rtl/>
        </w:rPr>
        <w:t>ال</w:t>
      </w:r>
      <w:r w:rsidR="00EB22DF" w:rsidRPr="004A3438">
        <w:rPr>
          <w:rFonts w:asciiTheme="minorBidi" w:hAnsiTheme="minorBidi" w:cs="AL-Mateen"/>
          <w:color w:val="C00000"/>
          <w:sz w:val="36"/>
          <w:szCs w:val="36"/>
          <w:rtl/>
        </w:rPr>
        <w:t>س</w:t>
      </w:r>
      <w:r w:rsidRPr="004A3438">
        <w:rPr>
          <w:rFonts w:asciiTheme="minorBidi" w:hAnsiTheme="minorBidi" w:cs="AL-Mateen" w:hint="cs"/>
          <w:color w:val="C00000"/>
          <w:sz w:val="36"/>
          <w:szCs w:val="36"/>
          <w:rtl/>
        </w:rPr>
        <w:t>ؤال</w:t>
      </w:r>
      <w:r w:rsidR="00EB22DF" w:rsidRPr="004A3438">
        <w:rPr>
          <w:rFonts w:asciiTheme="minorBidi" w:hAnsiTheme="minorBidi" w:cs="AL-Mateen"/>
          <w:color w:val="C00000"/>
          <w:sz w:val="36"/>
          <w:szCs w:val="36"/>
          <w:rtl/>
        </w:rPr>
        <w:t>/</w:t>
      </w:r>
      <w:r w:rsidR="000F4636" w:rsidRPr="004A3438">
        <w:rPr>
          <w:rFonts w:asciiTheme="minorBidi" w:hAnsiTheme="minorBidi" w:cs="AL-Mateen" w:hint="cs"/>
          <w:color w:val="C00000"/>
          <w:sz w:val="36"/>
          <w:szCs w:val="36"/>
          <w:rtl/>
        </w:rPr>
        <w:t xml:space="preserve"> </w:t>
      </w:r>
      <w:r w:rsidR="00AD67C6">
        <w:rPr>
          <w:rFonts w:asciiTheme="minorBidi" w:hAnsiTheme="minorBidi" w:cs="AL-Mateen" w:hint="cs"/>
          <w:color w:val="C00000"/>
          <w:sz w:val="36"/>
          <w:szCs w:val="36"/>
          <w:rtl/>
        </w:rPr>
        <w:t>٣٥٢</w:t>
      </w:r>
      <w:r w:rsidR="000F4636" w:rsidRPr="004A3438">
        <w:rPr>
          <w:rFonts w:asciiTheme="minorBidi" w:hAnsiTheme="minorBidi" w:cs="AL-Mateen" w:hint="cs"/>
          <w:color w:val="C00000"/>
          <w:sz w:val="36"/>
          <w:szCs w:val="36"/>
          <w:rtl/>
        </w:rPr>
        <w:t>:</w:t>
      </w:r>
      <w:r w:rsidR="004A3438">
        <w:rPr>
          <w:rFonts w:asciiTheme="minorBidi" w:hAnsiTheme="minorBidi" w:cs="AL-Mateen" w:hint="cs"/>
          <w:color w:val="C00000"/>
          <w:sz w:val="36"/>
          <w:szCs w:val="36"/>
          <w:rtl/>
        </w:rPr>
        <w:t xml:space="preserve"> </w:t>
      </w:r>
      <w:r w:rsidR="00EB22DF" w:rsidRPr="00CB13BC">
        <w:rPr>
          <w:rFonts w:asciiTheme="minorBidi" w:hAnsiTheme="minorBidi" w:cs="Traditional Arabic"/>
          <w:color w:val="3333CC"/>
          <w:sz w:val="36"/>
          <w:szCs w:val="36"/>
          <w:rtl/>
        </w:rPr>
        <w:t>ما هو حكم الجيلاتين</w:t>
      </w:r>
      <w:r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w:t>
      </w:r>
      <w:r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 xml:space="preserve">وخاصة </w:t>
      </w:r>
      <w:r w:rsidRPr="00CB13BC">
        <w:rPr>
          <w:rFonts w:asciiTheme="minorBidi" w:hAnsiTheme="minorBidi" w:cs="Traditional Arabic" w:hint="cs"/>
          <w:color w:val="3333CC"/>
          <w:sz w:val="36"/>
          <w:szCs w:val="36"/>
          <w:rtl/>
        </w:rPr>
        <w:t>إن</w:t>
      </w:r>
      <w:r w:rsidR="00EB22DF" w:rsidRPr="00CB13BC">
        <w:rPr>
          <w:rFonts w:asciiTheme="minorBidi" w:hAnsiTheme="minorBidi" w:cs="Traditional Arabic"/>
          <w:color w:val="3333CC"/>
          <w:sz w:val="36"/>
          <w:szCs w:val="36"/>
          <w:rtl/>
        </w:rPr>
        <w:t xml:space="preserve"> بعض المضادات الحيوية </w:t>
      </w:r>
      <w:r w:rsidRPr="00CB13BC">
        <w:rPr>
          <w:rFonts w:asciiTheme="minorBidi" w:hAnsiTheme="minorBidi" w:cs="Traditional Arabic" w:hint="cs"/>
          <w:color w:val="3333CC"/>
          <w:sz w:val="36"/>
          <w:szCs w:val="36"/>
          <w:rtl/>
        </w:rPr>
        <w:t>والأدوية</w:t>
      </w:r>
      <w:r w:rsidR="00EB22DF" w:rsidRPr="00CB13BC">
        <w:rPr>
          <w:rFonts w:asciiTheme="minorBidi" w:hAnsiTheme="minorBidi" w:cs="Traditional Arabic"/>
          <w:color w:val="3333CC"/>
          <w:sz w:val="36"/>
          <w:szCs w:val="36"/>
          <w:rtl/>
        </w:rPr>
        <w:t xml:space="preserve"> والحلويات يدخل من ضمن مكوناتها</w:t>
      </w:r>
      <w:r w:rsidR="00EB22DF" w:rsidRPr="00CB13BC">
        <w:rPr>
          <w:rFonts w:asciiTheme="minorBidi" w:hAnsiTheme="minorBidi" w:cs="Traditional Arabic"/>
          <w:color w:val="3333CC"/>
          <w:sz w:val="36"/>
          <w:szCs w:val="36"/>
        </w:rPr>
        <w:t>.</w:t>
      </w:r>
    </w:p>
    <w:p w14:paraId="1B47420C" w14:textId="77777777" w:rsidR="0010455D" w:rsidRPr="008134F4" w:rsidRDefault="0010455D" w:rsidP="00B46A23">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97" w:name="_Toc458877469"/>
      <w:r w:rsidRPr="008134F4">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۳۵۲</w:t>
      </w:r>
      <w:r w:rsidRPr="008134F4">
        <w:rPr>
          <w:rFonts w:ascii="Traditional Arabic" w:eastAsia="Times New Roman" w:hAnsi="Traditional Arabic" w:cs="Traditional Arabic"/>
          <w:b/>
          <w:bCs/>
          <w:color w:val="C00000"/>
          <w:sz w:val="36"/>
          <w:szCs w:val="36"/>
          <w:rtl/>
          <w:lang w:val="x-none" w:eastAsia="x-none" w:bidi="fa-IR"/>
        </w:rPr>
        <w:t>: حکم ژلاتین و قضای نماز</w:t>
      </w:r>
      <w:bookmarkEnd w:id="97"/>
    </w:p>
    <w:p w14:paraId="17BD98B5" w14:textId="77777777" w:rsidR="0010455D" w:rsidRPr="008134F4" w:rsidRDefault="0010455D"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8134F4">
        <w:rPr>
          <w:rFonts w:ascii="Traditional Arabic" w:eastAsia="Calibri" w:hAnsi="Traditional Arabic" w:cs="Traditional Arabic"/>
          <w:color w:val="0000CC"/>
          <w:sz w:val="36"/>
          <w:szCs w:val="36"/>
          <w:rtl/>
          <w:lang w:bidi="fa-IR"/>
        </w:rPr>
        <w:t xml:space="preserve">حکم ژلاتین چیست؟ خصوصاً با توجه به این که این ماده یکی از ترکیبات برخی آنتی بیوتیک‌ها و داروها و شیرینی‌جات است. </w:t>
      </w:r>
    </w:p>
    <w:p w14:paraId="25E9F420" w14:textId="77777777" w:rsidR="0010455D" w:rsidRPr="00CB13BC" w:rsidRDefault="0010455D" w:rsidP="0040258C">
      <w:pPr>
        <w:spacing w:line="240" w:lineRule="auto"/>
        <w:ind w:firstLine="453"/>
        <w:jc w:val="both"/>
        <w:rPr>
          <w:rFonts w:asciiTheme="minorBidi" w:hAnsiTheme="minorBidi" w:cs="Traditional Arabic"/>
          <w:color w:val="3333CC"/>
          <w:sz w:val="36"/>
          <w:szCs w:val="36"/>
        </w:rPr>
      </w:pPr>
    </w:p>
    <w:p w14:paraId="27CA957C" w14:textId="77777777" w:rsidR="002F6A5C" w:rsidRPr="00CB13BC" w:rsidRDefault="00EB22DF" w:rsidP="00CB13BC">
      <w:pPr>
        <w:spacing w:line="240" w:lineRule="auto"/>
        <w:ind w:firstLine="453"/>
        <w:jc w:val="both"/>
        <w:rPr>
          <w:rFonts w:asciiTheme="minorBidi" w:hAnsiTheme="minorBidi" w:cs="Traditional Arabic"/>
          <w:sz w:val="36"/>
          <w:szCs w:val="36"/>
        </w:rPr>
      </w:pPr>
      <w:r w:rsidRPr="00CB13BC">
        <w:rPr>
          <w:rFonts w:asciiTheme="minorBidi" w:hAnsiTheme="minorBidi" w:cs="Traditional Arabic"/>
          <w:color w:val="3333CC"/>
          <w:sz w:val="36"/>
          <w:szCs w:val="36"/>
          <w:rtl/>
        </w:rPr>
        <w:t xml:space="preserve">هناك الكثيرين ممن في ذممهم صيام القضاء </w:t>
      </w:r>
      <w:r w:rsidR="002F6A5C" w:rsidRPr="00CB13BC">
        <w:rPr>
          <w:rFonts w:asciiTheme="minorBidi" w:hAnsiTheme="minorBidi" w:cs="Traditional Arabic" w:hint="cs"/>
          <w:color w:val="3333CC"/>
          <w:sz w:val="36"/>
          <w:szCs w:val="36"/>
          <w:rtl/>
        </w:rPr>
        <w:t>أو</w:t>
      </w:r>
      <w:r w:rsidRPr="00CB13BC">
        <w:rPr>
          <w:rFonts w:asciiTheme="minorBidi" w:hAnsiTheme="minorBidi" w:cs="Traditional Arabic"/>
          <w:color w:val="3333CC"/>
          <w:sz w:val="36"/>
          <w:szCs w:val="36"/>
          <w:rtl/>
        </w:rPr>
        <w:t xml:space="preserve"> </w:t>
      </w:r>
      <w:r w:rsidR="002F6A5C" w:rsidRPr="00CB13BC">
        <w:rPr>
          <w:rFonts w:asciiTheme="minorBidi" w:hAnsiTheme="minorBidi" w:cs="Traditional Arabic" w:hint="cs"/>
          <w:color w:val="3333CC"/>
          <w:sz w:val="36"/>
          <w:szCs w:val="36"/>
          <w:rtl/>
        </w:rPr>
        <w:t>إفطار</w:t>
      </w:r>
      <w:r w:rsidRPr="00CB13BC">
        <w:rPr>
          <w:rFonts w:asciiTheme="minorBidi" w:hAnsiTheme="minorBidi" w:cs="Traditional Arabic"/>
          <w:color w:val="3333CC"/>
          <w:sz w:val="36"/>
          <w:szCs w:val="36"/>
          <w:rtl/>
        </w:rPr>
        <w:t xml:space="preserve"> العمد لسنوات من رمضان</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المبارك</w:t>
      </w:r>
      <w:r w:rsidR="002F6A5C"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وكذلك صلوات القضاء وقد ندموا وتابوا ولكن بعضهم كبر في العمر ولم</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يؤد ولو جزء قليل مما عليه</w:t>
      </w:r>
      <w:r w:rsidR="002F6A5C"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وصحته </w:t>
      </w:r>
      <w:r w:rsidRPr="00CB13BC">
        <w:rPr>
          <w:rFonts w:asciiTheme="minorBidi" w:hAnsiTheme="minorBidi" w:cs="Traditional Arabic"/>
          <w:color w:val="3333CC"/>
          <w:sz w:val="36"/>
          <w:szCs w:val="36"/>
          <w:rtl/>
        </w:rPr>
        <w:lastRenderedPageBreak/>
        <w:t>لا</w:t>
      </w:r>
      <w:r w:rsidR="002F6A5C"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تساعده</w:t>
      </w:r>
      <w:r w:rsidR="002F6A5C"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فماذا يفعل</w:t>
      </w:r>
      <w:r w:rsidR="002F6A5C"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و</w:t>
      </w:r>
      <w:r w:rsidR="002F6A5C" w:rsidRPr="00CB13BC">
        <w:rPr>
          <w:rFonts w:asciiTheme="minorBidi" w:hAnsiTheme="minorBidi" w:cs="Traditional Arabic" w:hint="cs"/>
          <w:color w:val="3333CC"/>
          <w:sz w:val="36"/>
          <w:szCs w:val="36"/>
          <w:rtl/>
        </w:rPr>
        <w:t>إ</w:t>
      </w:r>
      <w:r w:rsidRPr="00CB13BC">
        <w:rPr>
          <w:rFonts w:asciiTheme="minorBidi" w:hAnsiTheme="minorBidi" w:cs="Traditional Arabic"/>
          <w:color w:val="3333CC"/>
          <w:sz w:val="36"/>
          <w:szCs w:val="36"/>
          <w:rtl/>
        </w:rPr>
        <w:t>ن كان هو الولد</w:t>
      </w:r>
      <w:r w:rsidRPr="00CB13BC">
        <w:rPr>
          <w:rFonts w:asciiTheme="minorBidi" w:hAnsiTheme="minorBidi" w:cs="Traditional Arabic"/>
          <w:color w:val="3333CC"/>
          <w:sz w:val="36"/>
          <w:szCs w:val="36"/>
        </w:rPr>
        <w:t xml:space="preserve"> </w:t>
      </w:r>
      <w:r w:rsidR="002F6A5C" w:rsidRPr="00CB13BC">
        <w:rPr>
          <w:rFonts w:asciiTheme="minorBidi" w:hAnsiTheme="minorBidi" w:cs="Traditional Arabic" w:hint="cs"/>
          <w:color w:val="3333CC"/>
          <w:sz w:val="36"/>
          <w:szCs w:val="36"/>
          <w:rtl/>
        </w:rPr>
        <w:t>الأكبر</w:t>
      </w:r>
      <w:r w:rsidRPr="00CB13BC">
        <w:rPr>
          <w:rFonts w:asciiTheme="minorBidi" w:hAnsiTheme="minorBidi" w:cs="Traditional Arabic"/>
          <w:color w:val="3333CC"/>
          <w:sz w:val="36"/>
          <w:szCs w:val="36"/>
          <w:rtl/>
        </w:rPr>
        <w:t xml:space="preserve"> </w:t>
      </w:r>
      <w:r w:rsidR="002F6A5C" w:rsidRPr="00CB13BC">
        <w:rPr>
          <w:rFonts w:asciiTheme="minorBidi" w:hAnsiTheme="minorBidi" w:cs="Traditional Arabic" w:hint="cs"/>
          <w:color w:val="3333CC"/>
          <w:sz w:val="36"/>
          <w:szCs w:val="36"/>
          <w:rtl/>
        </w:rPr>
        <w:t>وأبوه</w:t>
      </w:r>
      <w:r w:rsidRPr="00CB13BC">
        <w:rPr>
          <w:rFonts w:asciiTheme="minorBidi" w:hAnsiTheme="minorBidi" w:cs="Traditional Arabic"/>
          <w:color w:val="3333CC"/>
          <w:sz w:val="36"/>
          <w:szCs w:val="36"/>
          <w:rtl/>
        </w:rPr>
        <w:t xml:space="preserve"> لم يكن مصليا</w:t>
      </w:r>
      <w:r w:rsidR="002F6A5C"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ولا</w:t>
      </w:r>
      <w:r w:rsidR="002F6A5C"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يصوم رمضان وتاب </w:t>
      </w:r>
      <w:r w:rsidR="002F6A5C" w:rsidRPr="00CB13BC">
        <w:rPr>
          <w:rFonts w:asciiTheme="minorBidi" w:hAnsiTheme="minorBidi" w:cs="Traditional Arabic" w:hint="cs"/>
          <w:color w:val="3333CC"/>
          <w:sz w:val="36"/>
          <w:szCs w:val="36"/>
          <w:rtl/>
        </w:rPr>
        <w:t>الأب</w:t>
      </w:r>
      <w:r w:rsidRPr="00CB13BC">
        <w:rPr>
          <w:rFonts w:asciiTheme="minorBidi" w:hAnsiTheme="minorBidi" w:cs="Traditional Arabic"/>
          <w:color w:val="3333CC"/>
          <w:sz w:val="36"/>
          <w:szCs w:val="36"/>
          <w:rtl/>
        </w:rPr>
        <w:t xml:space="preserve"> ومات فكيف يعمل هذا</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الابن وهو بذمته صلوات وصيام</w:t>
      </w:r>
      <w:r w:rsidR="002F6A5C"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w:t>
      </w:r>
    </w:p>
    <w:p w14:paraId="21D58267" w14:textId="77777777" w:rsidR="00EB22DF" w:rsidRPr="004A3438" w:rsidRDefault="00EB22DF" w:rsidP="001C4AAA">
      <w:pPr>
        <w:spacing w:line="240" w:lineRule="auto"/>
        <w:ind w:firstLine="453"/>
        <w:jc w:val="right"/>
        <w:rPr>
          <w:rFonts w:asciiTheme="minorBidi" w:hAnsiTheme="minorBidi" w:cs="Traditional Arabic"/>
          <w:sz w:val="28"/>
          <w:szCs w:val="28"/>
        </w:rPr>
      </w:pPr>
      <w:r w:rsidRPr="004A3438">
        <w:rPr>
          <w:rFonts w:asciiTheme="minorBidi" w:hAnsiTheme="minorBidi" w:cs="Traditional Arabic"/>
          <w:sz w:val="28"/>
          <w:szCs w:val="28"/>
          <w:rtl/>
        </w:rPr>
        <w:t xml:space="preserve">المرسلة: زينب </w:t>
      </w:r>
      <w:r w:rsidR="001C4AAA">
        <w:rPr>
          <w:rFonts w:asciiTheme="minorBidi" w:hAnsiTheme="minorBidi" w:cs="Traditional Arabic" w:hint="cs"/>
          <w:sz w:val="28"/>
          <w:szCs w:val="28"/>
          <w:rtl/>
        </w:rPr>
        <w:t>/ الأمارات</w:t>
      </w:r>
    </w:p>
    <w:p w14:paraId="17B79225" w14:textId="77777777" w:rsidR="00374E23" w:rsidRPr="008134F4" w:rsidRDefault="00374E23"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8134F4">
        <w:rPr>
          <w:rFonts w:ascii="Traditional Arabic" w:eastAsia="Calibri" w:hAnsi="Traditional Arabic" w:cs="Traditional Arabic"/>
          <w:color w:val="0000CC"/>
          <w:sz w:val="36"/>
          <w:szCs w:val="36"/>
          <w:rtl/>
          <w:lang w:bidi="fa-IR"/>
        </w:rPr>
        <w:t>بسیارند کسانی که نماز قضا بر ذمه دارند یا عمداً چند سال، ماه مبارک رمضان را افطار و روزه‌خواری کرده‌اند و به همین صورت نماز قضا بر گردن دارند و اکنون پشیمان و تائب شده‌اند؛ ولی برخی از این افراد پا به سن گذاشته و از آن‌چه بر عهده دارد، فقط بخش کوچکی‌اش را ادا کرده‌اند و اکنون وضعیت سلامتی این افراد مساعد نیست. آنها چه کنند؟ اگر کسی پسر بزرگ باشد و پدرش نمازخوان نبوده و در رمضان روزه نگرفته و پدر توبه کرده و فوت نموده باشد، این پسر که نماز و روز بر ذمه دارد چه باید انجام دهد؟</w:t>
      </w:r>
    </w:p>
    <w:p w14:paraId="786E4D56" w14:textId="77777777" w:rsidR="00374E23" w:rsidRPr="008134F4" w:rsidRDefault="00374E23" w:rsidP="00B46A23">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8134F4">
        <w:rPr>
          <w:rFonts w:ascii="Traditional Arabic" w:eastAsia="Calibri" w:hAnsi="Traditional Arabic" w:cs="Traditional Arabic"/>
          <w:color w:val="000000"/>
          <w:sz w:val="36"/>
          <w:szCs w:val="36"/>
          <w:rtl/>
          <w:lang w:val="x-none" w:eastAsia="x-none" w:bidi="fa-IR"/>
        </w:rPr>
        <w:t xml:space="preserve">فرستنده: زینب - امارات </w:t>
      </w:r>
    </w:p>
    <w:p w14:paraId="76D4BB14" w14:textId="77777777" w:rsidR="00AD67C6" w:rsidRDefault="00AD67C6" w:rsidP="00CB13BC">
      <w:pPr>
        <w:spacing w:line="240" w:lineRule="auto"/>
        <w:ind w:firstLine="453"/>
        <w:jc w:val="both"/>
        <w:rPr>
          <w:rFonts w:asciiTheme="minorBidi" w:hAnsiTheme="minorBidi" w:cs="AL-Mateen"/>
          <w:color w:val="C00000"/>
          <w:sz w:val="36"/>
          <w:szCs w:val="36"/>
          <w:rtl/>
          <w:lang w:bidi="ar-LB"/>
        </w:rPr>
      </w:pPr>
    </w:p>
    <w:p w14:paraId="16F8606B" w14:textId="38AA42E2" w:rsidR="00EB22DF" w:rsidRPr="00CB13BC" w:rsidRDefault="002F6A5C" w:rsidP="00CB13BC">
      <w:pPr>
        <w:spacing w:line="240" w:lineRule="auto"/>
        <w:ind w:firstLine="453"/>
        <w:jc w:val="both"/>
        <w:rPr>
          <w:rFonts w:asciiTheme="minorBidi" w:hAnsiTheme="minorBidi" w:cs="Traditional Arabic"/>
          <w:color w:val="006600"/>
          <w:sz w:val="36"/>
          <w:szCs w:val="36"/>
          <w:rtl/>
          <w:lang w:bidi="ar-LB"/>
        </w:rPr>
      </w:pPr>
      <w:r w:rsidRPr="004A3438">
        <w:rPr>
          <w:rFonts w:asciiTheme="minorBidi" w:hAnsiTheme="minorBidi" w:cs="AL-Mateen" w:hint="cs"/>
          <w:color w:val="C00000"/>
          <w:sz w:val="36"/>
          <w:szCs w:val="36"/>
          <w:rtl/>
          <w:lang w:bidi="ar-LB"/>
        </w:rPr>
        <w:t>الجواب:</w:t>
      </w:r>
      <w:r w:rsidRPr="00CB13BC">
        <w:rPr>
          <w:rFonts w:asciiTheme="minorBidi" w:hAnsiTheme="minorBidi" w:cs="Traditional Arabic" w:hint="cs"/>
          <w:color w:val="00B050"/>
          <w:sz w:val="36"/>
          <w:szCs w:val="36"/>
          <w:rtl/>
          <w:lang w:bidi="ar-LB"/>
        </w:rPr>
        <w:t xml:space="preserve"> </w:t>
      </w:r>
      <w:r w:rsidR="00EB22DF" w:rsidRPr="00CB13BC">
        <w:rPr>
          <w:rFonts w:asciiTheme="minorBidi" w:hAnsiTheme="minorBidi" w:cs="Traditional Arabic"/>
          <w:color w:val="006600"/>
          <w:sz w:val="36"/>
          <w:szCs w:val="36"/>
          <w:rtl/>
          <w:lang w:bidi="ar-LB"/>
        </w:rPr>
        <w:t xml:space="preserve">بسم الله الرحمن الرحيم </w:t>
      </w:r>
    </w:p>
    <w:p w14:paraId="5197A8C9" w14:textId="77777777"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والحمد لله رب العالمين</w:t>
      </w:r>
      <w:r w:rsidR="002F6A5C"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وصلى الله على محمد و</w:t>
      </w:r>
      <w:r w:rsidR="002F6A5C" w:rsidRPr="00CB13BC">
        <w:rPr>
          <w:rFonts w:asciiTheme="minorBidi" w:hAnsiTheme="minorBidi" w:cs="Traditional Arabic" w:hint="cs"/>
          <w:color w:val="006600"/>
          <w:sz w:val="36"/>
          <w:szCs w:val="36"/>
          <w:rtl/>
          <w:lang w:bidi="ar-LB"/>
        </w:rPr>
        <w:t>آ</w:t>
      </w:r>
      <w:r w:rsidRPr="00CB13BC">
        <w:rPr>
          <w:rFonts w:asciiTheme="minorBidi" w:hAnsiTheme="minorBidi" w:cs="Traditional Arabic"/>
          <w:color w:val="006600"/>
          <w:sz w:val="36"/>
          <w:szCs w:val="36"/>
          <w:rtl/>
          <w:lang w:bidi="ar-LB"/>
        </w:rPr>
        <w:t xml:space="preserve">ل محمد </w:t>
      </w:r>
      <w:r w:rsidR="002F6A5C" w:rsidRPr="00CB13BC">
        <w:rPr>
          <w:rFonts w:asciiTheme="minorBidi" w:hAnsiTheme="minorBidi" w:cs="Traditional Arabic" w:hint="cs"/>
          <w:color w:val="006600"/>
          <w:sz w:val="36"/>
          <w:szCs w:val="36"/>
          <w:rtl/>
          <w:lang w:bidi="ar-LB"/>
        </w:rPr>
        <w:t>الأئمة</w:t>
      </w:r>
      <w:r w:rsidRPr="00CB13BC">
        <w:rPr>
          <w:rFonts w:asciiTheme="minorBidi" w:hAnsiTheme="minorBidi" w:cs="Traditional Arabic"/>
          <w:color w:val="006600"/>
          <w:sz w:val="36"/>
          <w:szCs w:val="36"/>
          <w:rtl/>
          <w:lang w:bidi="ar-LB"/>
        </w:rPr>
        <w:t xml:space="preserve"> والمهديين وسلم تسليما</w:t>
      </w:r>
      <w:r w:rsidR="002F6A5C" w:rsidRPr="00CB13BC">
        <w:rPr>
          <w:rFonts w:asciiTheme="minorBidi" w:hAnsiTheme="minorBidi" w:cs="Traditional Arabic" w:hint="cs"/>
          <w:color w:val="006600"/>
          <w:sz w:val="36"/>
          <w:szCs w:val="36"/>
          <w:rtl/>
          <w:lang w:bidi="ar-LB"/>
        </w:rPr>
        <w:t>ً.</w:t>
      </w:r>
    </w:p>
    <w:p w14:paraId="4232FE89" w14:textId="44556FC3"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FF0000"/>
          <w:sz w:val="36"/>
          <w:szCs w:val="36"/>
          <w:rtl/>
          <w:lang w:bidi="ar-LB"/>
        </w:rPr>
        <w:t>ج س</w:t>
      </w:r>
      <w:r w:rsidR="00AD67C6">
        <w:rPr>
          <w:rFonts w:asciiTheme="minorBidi" w:hAnsiTheme="minorBidi" w:cs="Traditional Arabic" w:hint="cs"/>
          <w:color w:val="FF0000"/>
          <w:sz w:val="36"/>
          <w:szCs w:val="36"/>
          <w:rtl/>
          <w:lang w:bidi="ar-LB"/>
        </w:rPr>
        <w:t>١</w:t>
      </w:r>
      <w:r w:rsidR="002F6A5C" w:rsidRPr="00CB13BC">
        <w:rPr>
          <w:rFonts w:asciiTheme="minorBidi" w:hAnsiTheme="minorBidi" w:cs="Traditional Arabic" w:hint="cs"/>
          <w:color w:val="FF0000"/>
          <w:sz w:val="36"/>
          <w:szCs w:val="36"/>
          <w:rtl/>
          <w:lang w:bidi="ar-LB"/>
        </w:rPr>
        <w:t>:</w:t>
      </w:r>
      <w:r w:rsidRPr="00CB13BC">
        <w:rPr>
          <w:rFonts w:asciiTheme="minorBidi" w:hAnsiTheme="minorBidi" w:cs="Traditional Arabic"/>
          <w:color w:val="006600"/>
          <w:sz w:val="36"/>
          <w:szCs w:val="36"/>
          <w:rtl/>
          <w:lang w:bidi="ar-LB"/>
        </w:rPr>
        <w:t xml:space="preserve"> الجلاتين المنتج من الحيوان لا </w:t>
      </w:r>
      <w:r w:rsidR="002F6A5C" w:rsidRPr="00CB13BC">
        <w:rPr>
          <w:rFonts w:asciiTheme="minorBidi" w:hAnsiTheme="minorBidi" w:cs="Traditional Arabic" w:hint="cs"/>
          <w:color w:val="006600"/>
          <w:sz w:val="36"/>
          <w:szCs w:val="36"/>
          <w:rtl/>
          <w:lang w:bidi="ar-LB"/>
        </w:rPr>
        <w:t>إشكال</w:t>
      </w:r>
      <w:r w:rsidRPr="00CB13BC">
        <w:rPr>
          <w:rFonts w:asciiTheme="minorBidi" w:hAnsiTheme="minorBidi" w:cs="Traditional Arabic"/>
          <w:color w:val="006600"/>
          <w:sz w:val="36"/>
          <w:szCs w:val="36"/>
          <w:rtl/>
          <w:lang w:bidi="ar-LB"/>
        </w:rPr>
        <w:t xml:space="preserve"> في </w:t>
      </w:r>
      <w:r w:rsidR="002F6A5C" w:rsidRPr="00CB13BC">
        <w:rPr>
          <w:rFonts w:asciiTheme="minorBidi" w:hAnsiTheme="minorBidi" w:cs="Traditional Arabic" w:hint="cs"/>
          <w:color w:val="006600"/>
          <w:sz w:val="36"/>
          <w:szCs w:val="36"/>
          <w:rtl/>
          <w:lang w:bidi="ar-LB"/>
        </w:rPr>
        <w:t>أكله</w:t>
      </w:r>
      <w:r w:rsidRPr="00CB13BC">
        <w:rPr>
          <w:rFonts w:asciiTheme="minorBidi" w:hAnsiTheme="minorBidi" w:cs="Traditional Arabic"/>
          <w:color w:val="006600"/>
          <w:sz w:val="36"/>
          <w:szCs w:val="36"/>
          <w:rtl/>
          <w:lang w:bidi="ar-LB"/>
        </w:rPr>
        <w:t xml:space="preserve"> واستعماله في </w:t>
      </w:r>
      <w:r w:rsidR="002F6A5C" w:rsidRPr="00CB13BC">
        <w:rPr>
          <w:rFonts w:asciiTheme="minorBidi" w:hAnsiTheme="minorBidi" w:cs="Traditional Arabic" w:hint="cs"/>
          <w:color w:val="006600"/>
          <w:sz w:val="36"/>
          <w:szCs w:val="36"/>
          <w:rtl/>
          <w:lang w:bidi="ar-LB"/>
        </w:rPr>
        <w:t>الأدوية</w:t>
      </w:r>
      <w:r w:rsidRPr="00CB13BC">
        <w:rPr>
          <w:rFonts w:asciiTheme="minorBidi" w:hAnsiTheme="minorBidi" w:cs="Traditional Arabic"/>
          <w:color w:val="006600"/>
          <w:sz w:val="36"/>
          <w:szCs w:val="36"/>
          <w:rtl/>
          <w:lang w:bidi="ar-LB"/>
        </w:rPr>
        <w:t xml:space="preserve"> </w:t>
      </w:r>
      <w:r w:rsidR="002F6A5C" w:rsidRPr="00CB13BC">
        <w:rPr>
          <w:rFonts w:asciiTheme="minorBidi" w:hAnsiTheme="minorBidi" w:cs="Traditional Arabic" w:hint="cs"/>
          <w:color w:val="006600"/>
          <w:sz w:val="36"/>
          <w:szCs w:val="36"/>
          <w:rtl/>
          <w:lang w:bidi="ar-LB"/>
        </w:rPr>
        <w:t>والأطعمة،</w:t>
      </w:r>
      <w:r w:rsidRPr="00CB13BC">
        <w:rPr>
          <w:rFonts w:asciiTheme="minorBidi" w:hAnsiTheme="minorBidi" w:cs="Traditional Arabic"/>
          <w:color w:val="006600"/>
          <w:sz w:val="36"/>
          <w:szCs w:val="36"/>
          <w:rtl/>
          <w:lang w:bidi="ar-LB"/>
        </w:rPr>
        <w:t xml:space="preserve"> سواء كان </w:t>
      </w:r>
      <w:r w:rsidRPr="00BC7358">
        <w:rPr>
          <w:rFonts w:asciiTheme="minorBidi" w:hAnsiTheme="minorBidi" w:cs="Traditional Arabic"/>
          <w:color w:val="006600"/>
          <w:sz w:val="36"/>
          <w:szCs w:val="36"/>
          <w:rtl/>
          <w:lang w:bidi="ar-LB"/>
        </w:rPr>
        <w:t>منتج</w:t>
      </w:r>
      <w:r w:rsidR="00BC7358" w:rsidRPr="00BC7358">
        <w:rPr>
          <w:rFonts w:asciiTheme="minorBidi" w:hAnsiTheme="minorBidi" w:cs="Traditional Arabic" w:hint="cs"/>
          <w:color w:val="006600"/>
          <w:sz w:val="36"/>
          <w:szCs w:val="36"/>
          <w:rtl/>
          <w:lang w:bidi="ar-LB"/>
        </w:rPr>
        <w:t>اً</w:t>
      </w:r>
      <w:r w:rsidRPr="00CB13BC">
        <w:rPr>
          <w:rFonts w:asciiTheme="minorBidi" w:hAnsiTheme="minorBidi" w:cs="Traditional Arabic"/>
          <w:color w:val="006600"/>
          <w:sz w:val="36"/>
          <w:szCs w:val="36"/>
          <w:rtl/>
          <w:lang w:bidi="ar-LB"/>
        </w:rPr>
        <w:t xml:space="preserve"> من حيوان مذكى </w:t>
      </w:r>
      <w:r w:rsidR="002F6A5C" w:rsidRPr="00CB13BC">
        <w:rPr>
          <w:rFonts w:asciiTheme="minorBidi" w:hAnsiTheme="minorBidi" w:cs="Traditional Arabic" w:hint="cs"/>
          <w:color w:val="006600"/>
          <w:sz w:val="36"/>
          <w:szCs w:val="36"/>
          <w:rtl/>
          <w:lang w:bidi="ar-LB"/>
        </w:rPr>
        <w:t>أم</w:t>
      </w:r>
      <w:r w:rsidRPr="00CB13BC">
        <w:rPr>
          <w:rFonts w:asciiTheme="minorBidi" w:hAnsiTheme="minorBidi" w:cs="Traditional Arabic"/>
          <w:color w:val="006600"/>
          <w:sz w:val="36"/>
          <w:szCs w:val="36"/>
          <w:rtl/>
          <w:lang w:bidi="ar-LB"/>
        </w:rPr>
        <w:t xml:space="preserve"> غير مذكى</w:t>
      </w:r>
      <w:r w:rsidR="002F6A5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يحل </w:t>
      </w:r>
      <w:r w:rsidR="002F6A5C" w:rsidRPr="00CB13BC">
        <w:rPr>
          <w:rFonts w:asciiTheme="minorBidi" w:hAnsiTheme="minorBidi" w:cs="Traditional Arabic" w:hint="cs"/>
          <w:color w:val="006600"/>
          <w:sz w:val="36"/>
          <w:szCs w:val="36"/>
          <w:rtl/>
          <w:lang w:bidi="ar-LB"/>
        </w:rPr>
        <w:t>أكله</w:t>
      </w:r>
      <w:r w:rsidRPr="00CB13BC">
        <w:rPr>
          <w:rFonts w:asciiTheme="minorBidi" w:hAnsiTheme="minorBidi" w:cs="Traditional Arabic"/>
          <w:color w:val="006600"/>
          <w:sz w:val="36"/>
          <w:szCs w:val="36"/>
          <w:rtl/>
          <w:lang w:bidi="ar-LB"/>
        </w:rPr>
        <w:t xml:space="preserve"> </w:t>
      </w:r>
      <w:r w:rsidR="002F6A5C" w:rsidRPr="00CB13BC">
        <w:rPr>
          <w:rFonts w:asciiTheme="minorBidi" w:hAnsiTheme="minorBidi" w:cs="Traditional Arabic" w:hint="cs"/>
          <w:color w:val="006600"/>
          <w:sz w:val="36"/>
          <w:szCs w:val="36"/>
          <w:rtl/>
          <w:lang w:bidi="ar-LB"/>
        </w:rPr>
        <w:t>أم</w:t>
      </w:r>
      <w:r w:rsidRPr="00CB13BC">
        <w:rPr>
          <w:rFonts w:asciiTheme="minorBidi" w:hAnsiTheme="minorBidi" w:cs="Traditional Arabic"/>
          <w:color w:val="006600"/>
          <w:sz w:val="36"/>
          <w:szCs w:val="36"/>
          <w:rtl/>
          <w:lang w:bidi="ar-LB"/>
        </w:rPr>
        <w:t xml:space="preserve"> لا يحل.</w:t>
      </w:r>
    </w:p>
    <w:p w14:paraId="571EE15A" w14:textId="77777777" w:rsidR="001B1FE9" w:rsidRPr="008134F4" w:rsidRDefault="001B1FE9" w:rsidP="00B46A23">
      <w:pPr>
        <w:spacing w:after="0" w:line="240" w:lineRule="auto"/>
        <w:jc w:val="both"/>
        <w:rPr>
          <w:rFonts w:ascii="Traditional Arabic" w:eastAsia="Calibri" w:hAnsi="Traditional Arabic" w:cs="Traditional Arabic"/>
          <w:b/>
          <w:bCs/>
          <w:color w:val="C00000"/>
          <w:sz w:val="36"/>
          <w:szCs w:val="36"/>
          <w:rtl/>
          <w:lang w:bidi="fa-IR"/>
        </w:rPr>
      </w:pPr>
      <w:r w:rsidRPr="008134F4">
        <w:rPr>
          <w:rFonts w:ascii="Traditional Arabic" w:eastAsia="Calibri" w:hAnsi="Traditional Arabic" w:cs="Traditional Arabic"/>
          <w:b/>
          <w:bCs/>
          <w:color w:val="C00000"/>
          <w:sz w:val="36"/>
          <w:szCs w:val="36"/>
          <w:rtl/>
          <w:lang w:bidi="fa-IR"/>
        </w:rPr>
        <w:t>پاسخ:</w:t>
      </w:r>
    </w:p>
    <w:p w14:paraId="56B81136" w14:textId="77777777" w:rsidR="001B1FE9" w:rsidRPr="008134F4" w:rsidRDefault="001B1FE9"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8134F4">
        <w:rPr>
          <w:rFonts w:ascii="Traditional Arabic" w:eastAsia="Times New Roman" w:hAnsi="Traditional Arabic" w:cs="Traditional Arabic"/>
          <w:color w:val="006600"/>
          <w:sz w:val="36"/>
          <w:szCs w:val="36"/>
          <w:rtl/>
          <w:lang w:val="x-none" w:eastAsia="x-none" w:bidi="fa-IR"/>
        </w:rPr>
        <w:t>بسم الله الرحمن الرحیم</w:t>
      </w:r>
    </w:p>
    <w:p w14:paraId="6E792473" w14:textId="77777777" w:rsidR="001B1FE9" w:rsidRPr="008134F4" w:rsidRDefault="001B1FE9"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8134F4">
        <w:rPr>
          <w:rFonts w:ascii="Traditional Arabic" w:eastAsia="Times New Roman" w:hAnsi="Traditional Arabic" w:cs="Traditional Arabic"/>
          <w:color w:val="006600"/>
          <w:sz w:val="36"/>
          <w:szCs w:val="36"/>
          <w:rtl/>
          <w:lang w:val="x-none" w:eastAsia="x-none" w:bidi="fa-IR"/>
        </w:rPr>
        <w:t xml:space="preserve">و الحمد لله رب العالمین، و صلی الله علی محمد و آل محمد الائمة و المهدیین و سلم تسلیماً. </w:t>
      </w:r>
    </w:p>
    <w:p w14:paraId="387835D5" w14:textId="77777777" w:rsidR="001B1FE9" w:rsidRPr="008134F4" w:rsidRDefault="001B1FE9" w:rsidP="00B46A23">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8134F4">
        <w:rPr>
          <w:rFonts w:ascii="Traditional Arabic" w:eastAsia="Calibri" w:hAnsi="Traditional Arabic" w:cs="Traditional Arabic"/>
          <w:b/>
          <w:bCs/>
          <w:color w:val="C00000"/>
          <w:sz w:val="36"/>
          <w:szCs w:val="36"/>
          <w:rtl/>
          <w:lang w:val="x-none" w:eastAsia="x-none" w:bidi="fa-IR"/>
        </w:rPr>
        <w:t xml:space="preserve">پاسخ سؤال </w:t>
      </w:r>
      <w:r>
        <w:rPr>
          <w:rFonts w:ascii="Traditional Arabic" w:eastAsia="Calibri" w:hAnsi="Traditional Arabic" w:cs="Traditional Arabic" w:hint="cs"/>
          <w:b/>
          <w:bCs/>
          <w:color w:val="C00000"/>
          <w:sz w:val="36"/>
          <w:szCs w:val="36"/>
          <w:rtl/>
          <w:lang w:val="x-none" w:eastAsia="x-none" w:bidi="fa-IR"/>
        </w:rPr>
        <w:t>۱</w:t>
      </w:r>
      <w:r w:rsidRPr="008134F4">
        <w:rPr>
          <w:rFonts w:ascii="Traditional Arabic" w:eastAsia="Calibri" w:hAnsi="Traditional Arabic" w:cs="Traditional Arabic"/>
          <w:color w:val="000000"/>
          <w:sz w:val="36"/>
          <w:szCs w:val="36"/>
          <w:rtl/>
          <w:lang w:bidi="fa-IR"/>
        </w:rPr>
        <w:t>:</w:t>
      </w:r>
      <w:r w:rsidRPr="008134F4">
        <w:rPr>
          <w:rFonts w:ascii="Traditional Arabic" w:eastAsia="Calibri" w:hAnsi="Traditional Arabic" w:cs="Traditional Arabic"/>
          <w:sz w:val="36"/>
          <w:szCs w:val="36"/>
          <w:rtl/>
          <w:lang w:bidi="fa-IR"/>
        </w:rPr>
        <w:t xml:space="preserve"> </w:t>
      </w:r>
      <w:r w:rsidRPr="008134F4">
        <w:rPr>
          <w:rFonts w:ascii="Traditional Arabic" w:eastAsia="Calibri" w:hAnsi="Traditional Arabic" w:cs="Traditional Arabic"/>
          <w:color w:val="006600"/>
          <w:sz w:val="36"/>
          <w:szCs w:val="36"/>
          <w:rtl/>
          <w:lang w:val="x-none" w:eastAsia="x-none" w:bidi="fa-IR"/>
        </w:rPr>
        <w:t>مصرف و خوردن ژلاتینِ گرفته شده از حیوان، در دارو و خوراکی بدون اشکال است، خواه این حیوان به طور شرعی ذبح شده باشد و خواه نشده باشد، خواه خوردنش حلال باشد خواه نباشد</w:t>
      </w:r>
      <w:r w:rsidRPr="008134F4">
        <w:rPr>
          <w:rFonts w:ascii="Traditional Arabic" w:eastAsia="Calibri" w:hAnsi="Traditional Arabic" w:cs="Traditional Arabic"/>
          <w:color w:val="006600"/>
          <w:sz w:val="36"/>
          <w:szCs w:val="36"/>
          <w:rtl/>
          <w:lang w:bidi="fa-IR"/>
        </w:rPr>
        <w:t>.</w:t>
      </w:r>
    </w:p>
    <w:p w14:paraId="4042B6FE" w14:textId="77777777" w:rsidR="00AD67C6" w:rsidRDefault="00AD67C6" w:rsidP="00CB13BC">
      <w:pPr>
        <w:spacing w:line="240" w:lineRule="auto"/>
        <w:ind w:firstLine="453"/>
        <w:jc w:val="both"/>
        <w:rPr>
          <w:rFonts w:asciiTheme="minorBidi" w:hAnsiTheme="minorBidi" w:cs="Traditional Arabic"/>
          <w:color w:val="FF0000"/>
          <w:sz w:val="36"/>
          <w:szCs w:val="36"/>
          <w:rtl/>
          <w:lang w:bidi="ar-LB"/>
        </w:rPr>
      </w:pPr>
    </w:p>
    <w:p w14:paraId="395BAD9B" w14:textId="0719F418"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FF0000"/>
          <w:sz w:val="36"/>
          <w:szCs w:val="36"/>
          <w:rtl/>
          <w:lang w:bidi="ar-LB"/>
        </w:rPr>
        <w:lastRenderedPageBreak/>
        <w:t>ج س</w:t>
      </w:r>
      <w:r w:rsidR="00AD67C6">
        <w:rPr>
          <w:rFonts w:asciiTheme="minorBidi" w:hAnsiTheme="minorBidi" w:cs="Traditional Arabic" w:hint="cs"/>
          <w:color w:val="FF0000"/>
          <w:sz w:val="36"/>
          <w:szCs w:val="36"/>
          <w:rtl/>
          <w:lang w:bidi="ar-LB"/>
        </w:rPr>
        <w:t>٢</w:t>
      </w:r>
      <w:r w:rsidR="002F6A5C" w:rsidRPr="00CB13BC">
        <w:rPr>
          <w:rFonts w:asciiTheme="minorBidi" w:hAnsiTheme="minorBidi" w:cs="Traditional Arabic" w:hint="cs"/>
          <w:color w:val="FF0000"/>
          <w:sz w:val="36"/>
          <w:szCs w:val="36"/>
          <w:rtl/>
          <w:lang w:bidi="ar-LB"/>
        </w:rPr>
        <w:t>:</w:t>
      </w:r>
      <w:r w:rsidRPr="00CB13BC">
        <w:rPr>
          <w:rFonts w:asciiTheme="minorBidi" w:hAnsiTheme="minorBidi" w:cs="Traditional Arabic"/>
          <w:color w:val="006600"/>
          <w:sz w:val="36"/>
          <w:szCs w:val="36"/>
          <w:rtl/>
          <w:lang w:bidi="ar-LB"/>
        </w:rPr>
        <w:t xml:space="preserve"> وفقكم الله هذه </w:t>
      </w:r>
      <w:r w:rsidR="002F6A5C" w:rsidRPr="00CB13BC">
        <w:rPr>
          <w:rFonts w:asciiTheme="minorBidi" w:hAnsiTheme="minorBidi" w:cs="Traditional Arabic" w:hint="cs"/>
          <w:color w:val="006600"/>
          <w:sz w:val="36"/>
          <w:szCs w:val="36"/>
          <w:rtl/>
          <w:lang w:bidi="ar-LB"/>
        </w:rPr>
        <w:t>الأمور</w:t>
      </w:r>
      <w:r w:rsidRPr="00CB13BC">
        <w:rPr>
          <w:rFonts w:asciiTheme="minorBidi" w:hAnsiTheme="minorBidi" w:cs="Traditional Arabic"/>
          <w:color w:val="006600"/>
          <w:sz w:val="36"/>
          <w:szCs w:val="36"/>
          <w:rtl/>
          <w:lang w:bidi="ar-LB"/>
        </w:rPr>
        <w:t xml:space="preserve"> كلها قد بينتها في الشرائع والمفروض </w:t>
      </w:r>
      <w:r w:rsidR="002F6A5C"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يتصدى لها المؤمنون والمؤمنات ممن لديهم القدرة على بيانها لبقية المؤمنين</w:t>
      </w:r>
      <w:r w:rsidR="002F6A5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وبالنسبة لسؤالك فإن الله لا يكلف نفسا</w:t>
      </w:r>
      <w:r w:rsidR="002F6A5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2F6A5C" w:rsidRPr="00CB13BC">
        <w:rPr>
          <w:rFonts w:asciiTheme="minorBidi" w:hAnsiTheme="minorBidi" w:cs="Traditional Arabic" w:hint="cs"/>
          <w:color w:val="006600"/>
          <w:sz w:val="36"/>
          <w:szCs w:val="36"/>
          <w:rtl/>
          <w:lang w:bidi="ar-LB"/>
        </w:rPr>
        <w:t>إلا</w:t>
      </w:r>
      <w:r w:rsidRPr="00CB13BC">
        <w:rPr>
          <w:rFonts w:asciiTheme="minorBidi" w:hAnsiTheme="minorBidi" w:cs="Traditional Arabic"/>
          <w:color w:val="006600"/>
          <w:sz w:val="36"/>
          <w:szCs w:val="36"/>
          <w:rtl/>
          <w:lang w:bidi="ar-LB"/>
        </w:rPr>
        <w:t xml:space="preserve"> وسعها</w:t>
      </w:r>
      <w:r w:rsidR="002F6A5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فمن لا يقدر على الصيام ولا القضاء يدفع الفدية</w:t>
      </w:r>
      <w:r w:rsidR="002F6A5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ومن يريد </w:t>
      </w:r>
      <w:r w:rsidR="002F6A5C"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يقضي الصلاة عنه وعن والدي</w:t>
      </w:r>
      <w:r w:rsidR="003F026C">
        <w:rPr>
          <w:rFonts w:asciiTheme="minorBidi" w:hAnsiTheme="minorBidi" w:cs="Traditional Arabic" w:hint="cs"/>
          <w:color w:val="006600"/>
          <w:sz w:val="36"/>
          <w:szCs w:val="36"/>
          <w:rtl/>
          <w:lang w:bidi="ar-LB"/>
        </w:rPr>
        <w:t>ه</w:t>
      </w:r>
      <w:r w:rsidRPr="00CB13BC">
        <w:rPr>
          <w:rFonts w:asciiTheme="minorBidi" w:hAnsiTheme="minorBidi" w:cs="Traditional Arabic"/>
          <w:color w:val="006600"/>
          <w:sz w:val="36"/>
          <w:szCs w:val="36"/>
          <w:rtl/>
          <w:lang w:bidi="ar-LB"/>
        </w:rPr>
        <w:t xml:space="preserve"> فقد يسر الله لكم ليلة القدر لمن </w:t>
      </w:r>
      <w:r w:rsidR="002F6A5C" w:rsidRPr="00CB13BC">
        <w:rPr>
          <w:rFonts w:asciiTheme="minorBidi" w:hAnsiTheme="minorBidi" w:cs="Traditional Arabic" w:hint="cs"/>
          <w:color w:val="006600"/>
          <w:sz w:val="36"/>
          <w:szCs w:val="36"/>
          <w:rtl/>
          <w:lang w:bidi="ar-LB"/>
        </w:rPr>
        <w:t>أدركها</w:t>
      </w:r>
      <w:r w:rsidRPr="00CB13BC">
        <w:rPr>
          <w:rFonts w:asciiTheme="minorBidi" w:hAnsiTheme="minorBidi" w:cs="Traditional Arabic"/>
          <w:color w:val="006600"/>
          <w:sz w:val="36"/>
          <w:szCs w:val="36"/>
          <w:rtl/>
          <w:lang w:bidi="ar-LB"/>
        </w:rPr>
        <w:t xml:space="preserve"> وفي ذمته قضاء.</w:t>
      </w:r>
    </w:p>
    <w:p w14:paraId="4E16B7D0" w14:textId="77777777" w:rsidR="001B1FE9" w:rsidRPr="008134F4" w:rsidRDefault="001B1FE9" w:rsidP="00B46A23">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8134F4">
        <w:rPr>
          <w:rFonts w:ascii="Traditional Arabic" w:eastAsia="Calibri" w:hAnsi="Traditional Arabic" w:cs="Traditional Arabic"/>
          <w:b/>
          <w:bCs/>
          <w:color w:val="C00000"/>
          <w:sz w:val="36"/>
          <w:szCs w:val="36"/>
          <w:rtl/>
          <w:lang w:val="x-none" w:eastAsia="x-none" w:bidi="fa-IR"/>
        </w:rPr>
        <w:t xml:space="preserve">پاسخ سؤال </w:t>
      </w:r>
      <w:r>
        <w:rPr>
          <w:rFonts w:ascii="Traditional Arabic" w:eastAsia="Calibri" w:hAnsi="Traditional Arabic" w:cs="Traditional Arabic" w:hint="cs"/>
          <w:b/>
          <w:bCs/>
          <w:color w:val="C00000"/>
          <w:sz w:val="36"/>
          <w:szCs w:val="36"/>
          <w:rtl/>
          <w:lang w:val="x-none" w:eastAsia="x-none" w:bidi="fa-IR"/>
        </w:rPr>
        <w:t>۲</w:t>
      </w:r>
      <w:r w:rsidRPr="008134F4">
        <w:rPr>
          <w:rFonts w:ascii="Traditional Arabic" w:eastAsia="Calibri" w:hAnsi="Traditional Arabic" w:cs="Traditional Arabic"/>
          <w:color w:val="000000"/>
          <w:sz w:val="36"/>
          <w:szCs w:val="36"/>
          <w:rtl/>
          <w:lang w:bidi="fa-IR"/>
        </w:rPr>
        <w:t>:</w:t>
      </w:r>
      <w:r w:rsidRPr="008134F4">
        <w:rPr>
          <w:rFonts w:ascii="Traditional Arabic" w:eastAsia="Calibri" w:hAnsi="Traditional Arabic" w:cs="Traditional Arabic"/>
          <w:sz w:val="36"/>
          <w:szCs w:val="36"/>
          <w:rtl/>
          <w:lang w:bidi="fa-IR"/>
        </w:rPr>
        <w:t xml:space="preserve"> </w:t>
      </w:r>
      <w:r w:rsidRPr="008134F4">
        <w:rPr>
          <w:rFonts w:ascii="Traditional Arabic" w:eastAsia="Calibri" w:hAnsi="Traditional Arabic" w:cs="Traditional Arabic"/>
          <w:color w:val="006600"/>
          <w:sz w:val="36"/>
          <w:szCs w:val="36"/>
          <w:rtl/>
          <w:lang w:val="x-none" w:eastAsia="x-none" w:bidi="fa-IR"/>
        </w:rPr>
        <w:t>خداوند شما را توفیق دهد. من همه‌ی این موارد را در کتاب شرایع توضیح داده‌ام و باید آن دسته از برادران و خواهران مؤمن که توانایی دارند، آن را برای دیگر مؤمنان بیان کنند و شرح دهند. در خصوص سؤال شما، خدا هیچ کس را جز به اندازه‌ی طاقتش تکلیف نمی‌کند. کسی که نمی‌تواند روزه بگیرد یا قضای روزه به جا آورد، فدیه بدهد. خداوند برای کسی که می‌خواهد از طرف خودش یا والدینش نماز قضا بخواند، شب قدر را برای شما آسان گردانیده است؛ برای کسی که آن را درک کرده و قضا بر ذمه دارد</w:t>
      </w:r>
      <w:r w:rsidRPr="008134F4">
        <w:rPr>
          <w:rFonts w:ascii="Traditional Arabic" w:eastAsia="Calibri" w:hAnsi="Traditional Arabic" w:cs="Traditional Arabic"/>
          <w:color w:val="006600"/>
          <w:sz w:val="36"/>
          <w:szCs w:val="36"/>
          <w:rtl/>
          <w:lang w:bidi="fa-IR"/>
        </w:rPr>
        <w:t>.</w:t>
      </w:r>
    </w:p>
    <w:p w14:paraId="248FF70B" w14:textId="77777777" w:rsidR="00AD67C6" w:rsidRDefault="00AD67C6" w:rsidP="00CB13BC">
      <w:pPr>
        <w:spacing w:line="240" w:lineRule="auto"/>
        <w:ind w:firstLine="453"/>
        <w:jc w:val="both"/>
        <w:rPr>
          <w:rFonts w:asciiTheme="minorBidi" w:hAnsiTheme="minorBidi" w:cs="Traditional Arabic"/>
          <w:color w:val="006600"/>
          <w:sz w:val="36"/>
          <w:szCs w:val="36"/>
          <w:rtl/>
          <w:lang w:bidi="ar-LB"/>
        </w:rPr>
      </w:pPr>
    </w:p>
    <w:p w14:paraId="0D1FD300" w14:textId="09B5F54B"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 xml:space="preserve">وبالنسبة لقضاء الصلاة فالقضاء في ليلة ثلاث وعشرين من رمضان يعدل </w:t>
      </w:r>
      <w:r w:rsidR="002F6A5C" w:rsidRPr="00CB13BC">
        <w:rPr>
          <w:rFonts w:asciiTheme="minorBidi" w:hAnsiTheme="minorBidi" w:cs="Traditional Arabic" w:hint="cs"/>
          <w:color w:val="006600"/>
          <w:sz w:val="36"/>
          <w:szCs w:val="36"/>
          <w:rtl/>
          <w:lang w:bidi="ar-LB"/>
        </w:rPr>
        <w:t>ألف</w:t>
      </w:r>
      <w:r w:rsidRPr="00CB13BC">
        <w:rPr>
          <w:rFonts w:asciiTheme="minorBidi" w:hAnsiTheme="minorBidi" w:cs="Traditional Arabic"/>
          <w:color w:val="006600"/>
          <w:sz w:val="36"/>
          <w:szCs w:val="36"/>
          <w:rtl/>
          <w:lang w:bidi="ar-LB"/>
        </w:rPr>
        <w:t xml:space="preserve"> شهر</w:t>
      </w:r>
      <w:r w:rsidR="002F6A5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فلو كان في ذمة شخص مثلا</w:t>
      </w:r>
      <w:r w:rsidR="002F6A5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سنة قضاء </w:t>
      </w:r>
      <w:r w:rsidR="002F6A5C" w:rsidRPr="00CB13BC">
        <w:rPr>
          <w:rFonts w:asciiTheme="minorBidi" w:hAnsiTheme="minorBidi" w:cs="Traditional Arabic" w:hint="cs"/>
          <w:color w:val="006600"/>
          <w:sz w:val="36"/>
          <w:szCs w:val="36"/>
          <w:rtl/>
          <w:lang w:bidi="ar-LB"/>
        </w:rPr>
        <w:t>أو</w:t>
      </w:r>
      <w:r w:rsidRPr="00CB13BC">
        <w:rPr>
          <w:rFonts w:asciiTheme="minorBidi" w:hAnsiTheme="minorBidi" w:cs="Traditional Arabic"/>
          <w:color w:val="006600"/>
          <w:sz w:val="36"/>
          <w:szCs w:val="36"/>
          <w:rtl/>
          <w:lang w:bidi="ar-LB"/>
        </w:rPr>
        <w:t xml:space="preserve"> عشر سنين </w:t>
      </w:r>
      <w:r w:rsidR="002F6A5C" w:rsidRPr="00CB13BC">
        <w:rPr>
          <w:rFonts w:asciiTheme="minorBidi" w:hAnsiTheme="minorBidi" w:cs="Traditional Arabic" w:hint="cs"/>
          <w:color w:val="006600"/>
          <w:sz w:val="36"/>
          <w:szCs w:val="36"/>
          <w:rtl/>
          <w:lang w:bidi="ar-LB"/>
        </w:rPr>
        <w:t>أو</w:t>
      </w:r>
      <w:r w:rsidRPr="00CB13BC">
        <w:rPr>
          <w:rFonts w:asciiTheme="minorBidi" w:hAnsiTheme="minorBidi" w:cs="Traditional Arabic"/>
          <w:color w:val="006600"/>
          <w:sz w:val="36"/>
          <w:szCs w:val="36"/>
          <w:rtl/>
          <w:lang w:bidi="ar-LB"/>
        </w:rPr>
        <w:t xml:space="preserve"> حتى </w:t>
      </w:r>
      <w:r w:rsidR="002F6A5C" w:rsidRPr="00CB13BC">
        <w:rPr>
          <w:rFonts w:asciiTheme="minorBidi" w:hAnsiTheme="minorBidi" w:cs="Traditional Arabic" w:hint="cs"/>
          <w:color w:val="006600"/>
          <w:sz w:val="36"/>
          <w:szCs w:val="36"/>
          <w:rtl/>
          <w:lang w:bidi="ar-LB"/>
        </w:rPr>
        <w:t>ألف</w:t>
      </w:r>
      <w:r w:rsidRPr="00CB13BC">
        <w:rPr>
          <w:rFonts w:asciiTheme="minorBidi" w:hAnsiTheme="minorBidi" w:cs="Traditional Arabic"/>
          <w:color w:val="006600"/>
          <w:sz w:val="36"/>
          <w:szCs w:val="36"/>
          <w:rtl/>
          <w:lang w:bidi="ar-LB"/>
        </w:rPr>
        <w:t xml:space="preserve"> شهر يكفيه قضاء يوم واحد في ليلة القدر</w:t>
      </w:r>
      <w:r w:rsidR="002F6A5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والسلام عليكم ورحمة الله وبركاته.</w:t>
      </w:r>
    </w:p>
    <w:p w14:paraId="18EE699D" w14:textId="77777777" w:rsidR="00EB22DF" w:rsidRPr="00CD58DB" w:rsidRDefault="004A3438" w:rsidP="004A3438">
      <w:pPr>
        <w:pStyle w:val="1"/>
        <w:jc w:val="center"/>
        <w:rPr>
          <w:color w:val="006600"/>
          <w:sz w:val="36"/>
          <w:szCs w:val="36"/>
          <w:rtl/>
          <w:lang w:bidi="ar-LB"/>
        </w:rPr>
      </w:pPr>
      <w:r>
        <w:rPr>
          <w:rFonts w:hint="cs"/>
          <w:sz w:val="36"/>
          <w:szCs w:val="36"/>
          <w:rtl/>
          <w:lang w:bidi="ar-LB"/>
        </w:rPr>
        <w:t xml:space="preserve">                                                                              </w:t>
      </w:r>
      <w:r w:rsidR="002F6A5C" w:rsidRPr="00CD58DB">
        <w:rPr>
          <w:rFonts w:hint="cs"/>
          <w:color w:val="006600"/>
          <w:sz w:val="36"/>
          <w:szCs w:val="36"/>
          <w:rtl/>
          <w:lang w:bidi="ar-LB"/>
        </w:rPr>
        <w:t>أ</w:t>
      </w:r>
      <w:r w:rsidR="00EB22DF" w:rsidRPr="00CD58DB">
        <w:rPr>
          <w:color w:val="006600"/>
          <w:sz w:val="36"/>
          <w:szCs w:val="36"/>
          <w:rtl/>
          <w:lang w:bidi="ar-LB"/>
        </w:rPr>
        <w:t>حمد الحسن</w:t>
      </w:r>
    </w:p>
    <w:p w14:paraId="0D5671DF" w14:textId="453D27A2" w:rsidR="00EB22DF" w:rsidRPr="00CD58DB" w:rsidRDefault="00EB22DF" w:rsidP="004A3438">
      <w:pPr>
        <w:pStyle w:val="1"/>
        <w:jc w:val="right"/>
        <w:rPr>
          <w:color w:val="006600"/>
          <w:sz w:val="36"/>
          <w:szCs w:val="36"/>
          <w:rtl/>
          <w:lang w:bidi="ar-LB"/>
        </w:rPr>
      </w:pPr>
      <w:r w:rsidRPr="00CD58DB">
        <w:rPr>
          <w:color w:val="006600"/>
          <w:sz w:val="36"/>
          <w:szCs w:val="36"/>
          <w:rtl/>
          <w:lang w:bidi="ar-LB"/>
        </w:rPr>
        <w:t>شوال</w:t>
      </w:r>
      <w:r w:rsidRPr="00CD58DB">
        <w:rPr>
          <w:color w:val="006600"/>
          <w:sz w:val="32"/>
          <w:szCs w:val="32"/>
          <w:rtl/>
          <w:lang w:bidi="ar-LB"/>
        </w:rPr>
        <w:t>/</w:t>
      </w:r>
      <w:r w:rsidRPr="00CD58DB">
        <w:rPr>
          <w:color w:val="006600"/>
          <w:sz w:val="36"/>
          <w:szCs w:val="36"/>
          <w:rtl/>
          <w:lang w:bidi="ar-LB"/>
        </w:rPr>
        <w:t xml:space="preserve"> </w:t>
      </w:r>
      <w:r w:rsidR="00AD67C6">
        <w:rPr>
          <w:rFonts w:hint="cs"/>
          <w:color w:val="006600"/>
          <w:sz w:val="36"/>
          <w:szCs w:val="36"/>
          <w:rtl/>
          <w:lang w:bidi="ar-LB"/>
        </w:rPr>
        <w:t>١٤٣٠</w:t>
      </w:r>
      <w:r w:rsidRPr="00CD58DB">
        <w:rPr>
          <w:color w:val="006600"/>
          <w:sz w:val="36"/>
          <w:szCs w:val="36"/>
          <w:rtl/>
          <w:lang w:bidi="ar-LB"/>
        </w:rPr>
        <w:t xml:space="preserve"> هـ ق</w:t>
      </w:r>
    </w:p>
    <w:p w14:paraId="39778D2F" w14:textId="77777777" w:rsidR="00374E23" w:rsidRPr="008134F4" w:rsidRDefault="00374E23" w:rsidP="00B46A23">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8134F4">
        <w:rPr>
          <w:rFonts w:ascii="Traditional Arabic" w:eastAsia="Calibri" w:hAnsi="Traditional Arabic" w:cs="Traditional Arabic"/>
          <w:color w:val="006600"/>
          <w:sz w:val="36"/>
          <w:szCs w:val="36"/>
          <w:rtl/>
          <w:lang w:val="x-none" w:eastAsia="x-none" w:bidi="fa-IR"/>
        </w:rPr>
        <w:t>در خصوص نماز قضا، خواندن نماز قضا در شب بیست و سوم ماه رمضان برابر با هزار ماه است؛ بنابراین اگر شخصی مثلاً یک سال یا ده سال یا حتی هزار ماه نماز قضا بر گردن دارد، نماز قضای یک روز در شب قدر او را کفایت می‌کند. والسلام علیکم و رحمة الله و برکاته</w:t>
      </w:r>
      <w:r w:rsidRPr="008134F4">
        <w:rPr>
          <w:rFonts w:ascii="Traditional Arabic" w:eastAsia="Calibri" w:hAnsi="Traditional Arabic" w:cs="Traditional Arabic"/>
          <w:color w:val="006600"/>
          <w:sz w:val="36"/>
          <w:szCs w:val="36"/>
          <w:rtl/>
          <w:lang w:bidi="fa-IR"/>
        </w:rPr>
        <w:t>.</w:t>
      </w:r>
    </w:p>
    <w:p w14:paraId="3A7024CF" w14:textId="77777777" w:rsidR="00374E23" w:rsidRPr="008134F4" w:rsidRDefault="00374E23" w:rsidP="00B46A23">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8134F4">
        <w:rPr>
          <w:rFonts w:ascii="Traditional Arabic" w:eastAsia="Times New Roman" w:hAnsi="Traditional Arabic" w:cs="Traditional Arabic"/>
          <w:color w:val="006600"/>
          <w:sz w:val="36"/>
          <w:szCs w:val="36"/>
          <w:rtl/>
          <w:lang w:val="x-none" w:eastAsia="x-none" w:bidi="fa-IR"/>
        </w:rPr>
        <w:t xml:space="preserve">احمد الحسن - شوال </w:t>
      </w:r>
      <w:r>
        <w:rPr>
          <w:rFonts w:ascii="Traditional Arabic" w:eastAsia="Times New Roman" w:hAnsi="Traditional Arabic" w:cs="Traditional Arabic" w:hint="cs"/>
          <w:color w:val="006600"/>
          <w:sz w:val="36"/>
          <w:szCs w:val="36"/>
          <w:rtl/>
          <w:lang w:val="x-none" w:eastAsia="x-none" w:bidi="fa-IR"/>
        </w:rPr>
        <w:t>۱۴۳۰</w:t>
      </w:r>
      <w:r w:rsidRPr="008134F4">
        <w:rPr>
          <w:rFonts w:ascii="Traditional Arabic" w:eastAsia="Times New Roman" w:hAnsi="Traditional Arabic" w:cs="Traditional Arabic"/>
          <w:color w:val="006600"/>
          <w:sz w:val="36"/>
          <w:szCs w:val="36"/>
          <w:rtl/>
          <w:lang w:val="x-none" w:eastAsia="x-none" w:bidi="fa-IR"/>
        </w:rPr>
        <w:t xml:space="preserve"> هـ.ق</w:t>
      </w:r>
    </w:p>
    <w:p w14:paraId="5BE9461A" w14:textId="77777777" w:rsidR="00EC0300" w:rsidRDefault="00EC0300" w:rsidP="004A3438">
      <w:pPr>
        <w:spacing w:line="240" w:lineRule="auto"/>
        <w:ind w:firstLine="27"/>
        <w:jc w:val="center"/>
        <w:rPr>
          <w:rFonts w:asciiTheme="minorBidi" w:hAnsiTheme="minorBidi" w:cs="Traditional Arabic"/>
          <w:color w:val="FF0000"/>
          <w:sz w:val="36"/>
          <w:szCs w:val="36"/>
          <w:rtl/>
          <w:lang w:bidi="ar-LB"/>
        </w:rPr>
      </w:pPr>
    </w:p>
    <w:p w14:paraId="485B3694" w14:textId="1B7B1535" w:rsidR="00EB22DF" w:rsidRPr="00CB13BC" w:rsidRDefault="002F6A5C" w:rsidP="004A3438">
      <w:pPr>
        <w:spacing w:line="240" w:lineRule="auto"/>
        <w:ind w:firstLine="27"/>
        <w:jc w:val="center"/>
        <w:rPr>
          <w:rFonts w:asciiTheme="minorBidi" w:hAnsiTheme="minorBidi" w:cs="Traditional Arabic"/>
          <w:color w:val="FF0000"/>
          <w:sz w:val="36"/>
          <w:szCs w:val="36"/>
          <w:rtl/>
          <w:lang w:bidi="ar-LB"/>
        </w:rPr>
      </w:pPr>
      <w:r w:rsidRPr="00CB13BC">
        <w:rPr>
          <w:rFonts w:asciiTheme="minorBidi" w:hAnsiTheme="minorBidi" w:cs="Traditional Arabic" w:hint="cs"/>
          <w:color w:val="FF0000"/>
          <w:sz w:val="36"/>
          <w:szCs w:val="36"/>
          <w:rtl/>
          <w:lang w:bidi="ar-LB"/>
        </w:rPr>
        <w:t>* * *</w:t>
      </w:r>
    </w:p>
    <w:p w14:paraId="14300E20" w14:textId="77777777" w:rsidR="00AD67C6" w:rsidRDefault="00AD67C6" w:rsidP="0040258C">
      <w:pPr>
        <w:spacing w:line="240" w:lineRule="auto"/>
        <w:ind w:firstLine="453"/>
        <w:jc w:val="both"/>
        <w:rPr>
          <w:rFonts w:asciiTheme="minorBidi" w:hAnsiTheme="minorBidi" w:cs="AL-Mateen"/>
          <w:color w:val="C00000"/>
          <w:sz w:val="36"/>
          <w:szCs w:val="36"/>
          <w:rtl/>
          <w:lang w:bidi="ar-LB"/>
        </w:rPr>
      </w:pPr>
    </w:p>
    <w:p w14:paraId="6E4998F0" w14:textId="394272C4" w:rsidR="002F6A5C" w:rsidRPr="00CB13BC" w:rsidRDefault="002F6A5C" w:rsidP="0040258C">
      <w:pPr>
        <w:spacing w:line="240" w:lineRule="auto"/>
        <w:ind w:firstLine="453"/>
        <w:jc w:val="both"/>
        <w:rPr>
          <w:rFonts w:asciiTheme="minorBidi" w:hAnsiTheme="minorBidi" w:cs="Traditional Arabic"/>
          <w:color w:val="3333CC"/>
          <w:sz w:val="36"/>
          <w:szCs w:val="36"/>
          <w:rtl/>
        </w:rPr>
      </w:pPr>
      <w:r w:rsidRPr="004A3438">
        <w:rPr>
          <w:rFonts w:asciiTheme="minorBidi" w:hAnsiTheme="minorBidi" w:cs="AL-Mateen" w:hint="cs"/>
          <w:color w:val="C00000"/>
          <w:sz w:val="36"/>
          <w:szCs w:val="36"/>
          <w:rtl/>
          <w:lang w:bidi="ar-LB"/>
        </w:rPr>
        <w:lastRenderedPageBreak/>
        <w:t>ال</w:t>
      </w:r>
      <w:r w:rsidR="00EB22DF" w:rsidRPr="004A3438">
        <w:rPr>
          <w:rFonts w:asciiTheme="minorBidi" w:hAnsiTheme="minorBidi" w:cs="AL-Mateen"/>
          <w:color w:val="C00000"/>
          <w:sz w:val="36"/>
          <w:szCs w:val="36"/>
          <w:rtl/>
          <w:lang w:bidi="ar-LB"/>
        </w:rPr>
        <w:t>س</w:t>
      </w:r>
      <w:r w:rsidRPr="004A3438">
        <w:rPr>
          <w:rFonts w:asciiTheme="minorBidi" w:hAnsiTheme="minorBidi" w:cs="AL-Mateen" w:hint="cs"/>
          <w:color w:val="C00000"/>
          <w:sz w:val="36"/>
          <w:szCs w:val="36"/>
          <w:rtl/>
          <w:lang w:bidi="ar-LB"/>
        </w:rPr>
        <w:t>ؤال</w:t>
      </w:r>
      <w:r w:rsidR="00EB22DF" w:rsidRPr="004A3438">
        <w:rPr>
          <w:rFonts w:asciiTheme="minorBidi" w:hAnsiTheme="minorBidi" w:cs="AL-Mateen"/>
          <w:color w:val="C00000"/>
          <w:sz w:val="36"/>
          <w:szCs w:val="36"/>
          <w:rtl/>
          <w:lang w:bidi="ar-LB"/>
        </w:rPr>
        <w:t>/</w:t>
      </w:r>
      <w:r w:rsidR="000F4636" w:rsidRPr="004A3438">
        <w:rPr>
          <w:rFonts w:asciiTheme="minorBidi" w:hAnsiTheme="minorBidi" w:cs="AL-Mateen" w:hint="cs"/>
          <w:color w:val="C00000"/>
          <w:sz w:val="36"/>
          <w:szCs w:val="36"/>
          <w:rtl/>
          <w:lang w:bidi="ar-LB"/>
        </w:rPr>
        <w:t xml:space="preserve"> </w:t>
      </w:r>
      <w:r w:rsidR="00AD67C6">
        <w:rPr>
          <w:rFonts w:asciiTheme="minorBidi" w:hAnsiTheme="minorBidi" w:cs="AL-Mateen" w:hint="cs"/>
          <w:color w:val="C00000"/>
          <w:sz w:val="36"/>
          <w:szCs w:val="36"/>
          <w:rtl/>
          <w:lang w:bidi="ar-LB"/>
        </w:rPr>
        <w:t>٣٥٣</w:t>
      </w:r>
      <w:r w:rsidR="000F4636" w:rsidRPr="004A3438">
        <w:rPr>
          <w:rFonts w:asciiTheme="minorBidi" w:hAnsiTheme="minorBidi" w:cs="AL-Mateen" w:hint="cs"/>
          <w:color w:val="C00000"/>
          <w:sz w:val="36"/>
          <w:szCs w:val="36"/>
          <w:rtl/>
          <w:lang w:bidi="ar-LB"/>
        </w:rPr>
        <w:t>:</w:t>
      </w:r>
      <w:r w:rsidRPr="00CB13BC">
        <w:rPr>
          <w:rFonts w:asciiTheme="minorBidi" w:hAnsiTheme="minorBidi" w:hint="cs"/>
          <w:sz w:val="36"/>
          <w:szCs w:val="36"/>
          <w:rtl/>
          <w:lang w:bidi="ar-LB"/>
        </w:rPr>
        <w:t xml:space="preserve"> </w:t>
      </w:r>
      <w:r w:rsidR="00EB22DF" w:rsidRPr="00CB13BC">
        <w:rPr>
          <w:rFonts w:asciiTheme="minorBidi" w:hAnsiTheme="minorBidi" w:cs="Traditional Arabic"/>
          <w:color w:val="3333CC"/>
          <w:sz w:val="36"/>
          <w:szCs w:val="36"/>
          <w:rtl/>
        </w:rPr>
        <w:t>بسم</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لله الرحمن الرحيم</w:t>
      </w:r>
    </w:p>
    <w:p w14:paraId="187D32D7" w14:textId="77777777" w:rsidR="002F6A5C"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ا</w:t>
      </w:r>
      <w:r w:rsidR="002F6A5C" w:rsidRPr="00CB13BC">
        <w:rPr>
          <w:rFonts w:asciiTheme="minorBidi" w:hAnsiTheme="minorBidi" w:cs="Traditional Arabic" w:hint="cs"/>
          <w:color w:val="3333CC"/>
          <w:sz w:val="36"/>
          <w:szCs w:val="36"/>
          <w:rtl/>
        </w:rPr>
        <w:t>ل</w:t>
      </w:r>
      <w:r w:rsidRPr="00CB13BC">
        <w:rPr>
          <w:rFonts w:asciiTheme="minorBidi" w:hAnsiTheme="minorBidi" w:cs="Traditional Arabic"/>
          <w:color w:val="3333CC"/>
          <w:sz w:val="36"/>
          <w:szCs w:val="36"/>
          <w:rtl/>
        </w:rPr>
        <w:t>لهم صل على محمد و</w:t>
      </w:r>
      <w:r w:rsidR="002F6A5C" w:rsidRPr="00CB13BC">
        <w:rPr>
          <w:rFonts w:asciiTheme="minorBidi" w:hAnsiTheme="minorBidi" w:cs="Traditional Arabic" w:hint="cs"/>
          <w:color w:val="3333CC"/>
          <w:sz w:val="36"/>
          <w:szCs w:val="36"/>
          <w:rtl/>
        </w:rPr>
        <w:t>آ</w:t>
      </w:r>
      <w:r w:rsidRPr="00CB13BC">
        <w:rPr>
          <w:rFonts w:asciiTheme="minorBidi" w:hAnsiTheme="minorBidi" w:cs="Traditional Arabic"/>
          <w:color w:val="3333CC"/>
          <w:sz w:val="36"/>
          <w:szCs w:val="36"/>
          <w:rtl/>
        </w:rPr>
        <w:t xml:space="preserve">ل محمد </w:t>
      </w:r>
      <w:r w:rsidR="002F6A5C" w:rsidRPr="00CB13BC">
        <w:rPr>
          <w:rFonts w:asciiTheme="minorBidi" w:hAnsiTheme="minorBidi" w:cs="Traditional Arabic" w:hint="cs"/>
          <w:color w:val="3333CC"/>
          <w:sz w:val="36"/>
          <w:szCs w:val="36"/>
          <w:rtl/>
        </w:rPr>
        <w:t>الأئمة</w:t>
      </w:r>
      <w:r w:rsidRPr="00CB13BC">
        <w:rPr>
          <w:rFonts w:asciiTheme="minorBidi" w:hAnsiTheme="minorBidi" w:cs="Traditional Arabic"/>
          <w:color w:val="3333CC"/>
          <w:sz w:val="36"/>
          <w:szCs w:val="36"/>
          <w:rtl/>
        </w:rPr>
        <w:t xml:space="preserve"> والمهديين</w:t>
      </w:r>
      <w:r w:rsidR="002F6A5C" w:rsidRPr="00CB13BC">
        <w:rPr>
          <w:rFonts w:asciiTheme="minorBidi" w:hAnsiTheme="minorBidi" w:cs="Traditional Arabic" w:hint="cs"/>
          <w:color w:val="3333CC"/>
          <w:sz w:val="36"/>
          <w:szCs w:val="36"/>
          <w:rtl/>
        </w:rPr>
        <w:t>.</w:t>
      </w:r>
    </w:p>
    <w:p w14:paraId="16141B21" w14:textId="77777777" w:rsidR="00EB22DF" w:rsidRPr="00CB13BC" w:rsidRDefault="002F6A5C"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hint="cs"/>
          <w:color w:val="3333CC"/>
          <w:sz w:val="36"/>
          <w:szCs w:val="36"/>
          <w:rtl/>
        </w:rPr>
        <w:t>إلى</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السيد</w:t>
      </w:r>
      <w:r w:rsidRPr="00CB13BC">
        <w:rPr>
          <w:rFonts w:asciiTheme="minorBidi" w:hAnsiTheme="minorBidi" w:cs="Traditional Arabic" w:hint="cs"/>
          <w:color w:val="3333CC"/>
          <w:sz w:val="36"/>
          <w:szCs w:val="36"/>
          <w:rtl/>
        </w:rPr>
        <w:t xml:space="preserve"> أ</w:t>
      </w:r>
      <w:r w:rsidR="00EB22DF" w:rsidRPr="00CB13BC">
        <w:rPr>
          <w:rFonts w:asciiTheme="minorBidi" w:hAnsiTheme="minorBidi" w:cs="Traditional Arabic"/>
          <w:color w:val="3333CC"/>
          <w:sz w:val="36"/>
          <w:szCs w:val="36"/>
          <w:rtl/>
        </w:rPr>
        <w:t>حمد</w:t>
      </w:r>
      <w:r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 xml:space="preserve">الحسن </w:t>
      </w:r>
      <w:r w:rsidR="00EB22DF" w:rsidRPr="00CB13BC">
        <w:rPr>
          <w:color w:val="3333CC"/>
          <w:sz w:val="36"/>
          <w:szCs w:val="36"/>
        </w:rPr>
        <w:sym w:font="AGA Arabesque" w:char="F075"/>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مشكلتي </w:t>
      </w:r>
      <w:r w:rsidRPr="00CB13BC">
        <w:rPr>
          <w:rFonts w:asciiTheme="minorBidi" w:hAnsiTheme="minorBidi" w:cs="Traditional Arabic" w:hint="cs"/>
          <w:color w:val="3333CC"/>
          <w:sz w:val="36"/>
          <w:szCs w:val="36"/>
          <w:rtl/>
        </w:rPr>
        <w:t xml:space="preserve">أنا </w:t>
      </w:r>
      <w:r w:rsidR="00EB22DF" w:rsidRPr="00CB13BC">
        <w:rPr>
          <w:rFonts w:asciiTheme="minorBidi" w:hAnsiTheme="minorBidi" w:cs="Traditional Arabic"/>
          <w:color w:val="3333CC"/>
          <w:sz w:val="36"/>
          <w:szCs w:val="36"/>
          <w:rtl/>
        </w:rPr>
        <w:t xml:space="preserve">وزوجتي نعاني من مشاكل نعتقد </w:t>
      </w:r>
      <w:r w:rsidRPr="00CB13BC">
        <w:rPr>
          <w:rFonts w:asciiTheme="minorBidi" w:hAnsiTheme="minorBidi" w:cs="Traditional Arabic" w:hint="cs"/>
          <w:color w:val="3333CC"/>
          <w:sz w:val="36"/>
          <w:szCs w:val="36"/>
          <w:rtl/>
        </w:rPr>
        <w:t>أنها</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 xml:space="preserve">من عمل سحر نحتاج مساعدة السيد </w:t>
      </w:r>
      <w:r w:rsidRPr="00CB13BC">
        <w:rPr>
          <w:color w:val="3333CC"/>
          <w:sz w:val="36"/>
          <w:szCs w:val="36"/>
        </w:rPr>
        <w:sym w:font="AGA Arabesque" w:char="F075"/>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ماذا تنصحنا</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ماذا نفعل</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هل من دعاء </w:t>
      </w:r>
      <w:r w:rsidRPr="00CB13BC">
        <w:rPr>
          <w:rFonts w:asciiTheme="minorBidi" w:hAnsiTheme="minorBidi" w:cs="Traditional Arabic" w:hint="cs"/>
          <w:color w:val="3333CC"/>
          <w:sz w:val="36"/>
          <w:szCs w:val="36"/>
          <w:rtl/>
        </w:rPr>
        <w:t>أو</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أي</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 xml:space="preserve">حل نستطيع </w:t>
      </w:r>
      <w:r w:rsidRPr="00CB13BC">
        <w:rPr>
          <w:rFonts w:asciiTheme="minorBidi" w:hAnsiTheme="minorBidi" w:cs="Traditional Arabic" w:hint="cs"/>
          <w:color w:val="3333CC"/>
          <w:sz w:val="36"/>
          <w:szCs w:val="36"/>
          <w:rtl/>
        </w:rPr>
        <w:t>أن</w:t>
      </w:r>
      <w:r w:rsidR="00EB22DF" w:rsidRPr="00CB13BC">
        <w:rPr>
          <w:rFonts w:asciiTheme="minorBidi" w:hAnsiTheme="minorBidi" w:cs="Traditional Arabic"/>
          <w:color w:val="3333CC"/>
          <w:sz w:val="36"/>
          <w:szCs w:val="36"/>
          <w:rtl/>
        </w:rPr>
        <w:t xml:space="preserve"> نتخلص من هذا السحر</w:t>
      </w:r>
      <w:r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 xml:space="preserve"> ولكم جزيل الشكر</w:t>
      </w:r>
      <w:r w:rsidRPr="00CB13BC">
        <w:rPr>
          <w:rFonts w:asciiTheme="minorBidi" w:hAnsiTheme="minorBidi" w:cs="Traditional Arabic" w:hint="cs"/>
          <w:color w:val="3333CC"/>
          <w:sz w:val="36"/>
          <w:szCs w:val="36"/>
          <w:rtl/>
        </w:rPr>
        <w:t>.</w:t>
      </w:r>
    </w:p>
    <w:p w14:paraId="1C617D3C" w14:textId="77777777" w:rsidR="00EB22DF" w:rsidRPr="004A3438" w:rsidRDefault="00EB22DF" w:rsidP="004A3438">
      <w:pPr>
        <w:spacing w:line="240" w:lineRule="auto"/>
        <w:ind w:firstLine="453"/>
        <w:jc w:val="right"/>
        <w:rPr>
          <w:rFonts w:asciiTheme="minorBidi" w:hAnsiTheme="minorBidi" w:cs="Traditional Arabic"/>
          <w:sz w:val="28"/>
          <w:szCs w:val="28"/>
          <w:rtl/>
        </w:rPr>
      </w:pPr>
      <w:r w:rsidRPr="004A3438">
        <w:rPr>
          <w:rFonts w:asciiTheme="minorBidi" w:hAnsiTheme="minorBidi" w:cs="Traditional Arabic"/>
          <w:sz w:val="28"/>
          <w:szCs w:val="28"/>
          <w:rtl/>
        </w:rPr>
        <w:t xml:space="preserve">المرسل: سيد كاظم </w:t>
      </w:r>
      <w:r w:rsidR="002F6A5C" w:rsidRPr="004A3438">
        <w:rPr>
          <w:rFonts w:asciiTheme="minorBidi" w:hAnsiTheme="minorBidi" w:cs="Traditional Arabic" w:hint="cs"/>
          <w:sz w:val="28"/>
          <w:szCs w:val="28"/>
          <w:rtl/>
        </w:rPr>
        <w:t>-</w:t>
      </w:r>
      <w:r w:rsidRPr="004A3438">
        <w:rPr>
          <w:rFonts w:asciiTheme="minorBidi" w:hAnsiTheme="minorBidi" w:cs="Traditional Arabic"/>
          <w:sz w:val="28"/>
          <w:szCs w:val="28"/>
          <w:rtl/>
        </w:rPr>
        <w:t xml:space="preserve"> ألمانيا</w:t>
      </w:r>
    </w:p>
    <w:p w14:paraId="74112384" w14:textId="77777777" w:rsidR="009859F4" w:rsidRPr="008134F4" w:rsidRDefault="009859F4" w:rsidP="00B46A23">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98" w:name="_Toc458877470"/>
      <w:r w:rsidRPr="008134F4">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۳۵۳</w:t>
      </w:r>
      <w:r w:rsidRPr="008134F4">
        <w:rPr>
          <w:rFonts w:ascii="Traditional Arabic" w:eastAsia="Times New Roman" w:hAnsi="Traditional Arabic" w:cs="Traditional Arabic"/>
          <w:b/>
          <w:bCs/>
          <w:color w:val="C00000"/>
          <w:sz w:val="36"/>
          <w:szCs w:val="36"/>
          <w:rtl/>
          <w:lang w:val="x-none" w:eastAsia="x-none" w:bidi="fa-IR"/>
        </w:rPr>
        <w:t>: با مشکلاتی مواجه هستیم که فکر می‌کنیم ناشی از جادوگری است</w:t>
      </w:r>
      <w:bookmarkEnd w:id="98"/>
    </w:p>
    <w:p w14:paraId="508C82C0" w14:textId="77777777" w:rsidR="009859F4" w:rsidRPr="008134F4" w:rsidRDefault="009859F4" w:rsidP="00B46A23">
      <w:pPr>
        <w:widowControl w:val="0"/>
        <w:spacing w:after="0" w:line="240" w:lineRule="auto"/>
        <w:rPr>
          <w:rFonts w:ascii="Traditional Arabic" w:eastAsia="Times New Roman" w:hAnsi="Traditional Arabic" w:cs="Traditional Arabic"/>
          <w:color w:val="7030A0"/>
          <w:sz w:val="36"/>
          <w:szCs w:val="36"/>
          <w:rtl/>
          <w:lang w:val="x-none" w:eastAsia="x-none" w:bidi="fa-IR"/>
        </w:rPr>
      </w:pPr>
      <w:r w:rsidRPr="008134F4">
        <w:rPr>
          <w:rFonts w:ascii="Traditional Arabic" w:eastAsia="Times New Roman" w:hAnsi="Traditional Arabic" w:cs="Traditional Arabic"/>
          <w:color w:val="7030A0"/>
          <w:sz w:val="36"/>
          <w:szCs w:val="36"/>
          <w:rtl/>
          <w:lang w:val="x-none" w:eastAsia="x-none" w:bidi="fa-IR"/>
        </w:rPr>
        <w:t>بسم الله الرحمن الرحیم</w:t>
      </w:r>
    </w:p>
    <w:p w14:paraId="3980ED12" w14:textId="77777777" w:rsidR="009859F4" w:rsidRPr="008134F4" w:rsidRDefault="009859F4" w:rsidP="00B46A23">
      <w:pPr>
        <w:widowControl w:val="0"/>
        <w:spacing w:after="0" w:line="240" w:lineRule="auto"/>
        <w:rPr>
          <w:rFonts w:ascii="Traditional Arabic" w:eastAsia="Times New Roman" w:hAnsi="Traditional Arabic" w:cs="Traditional Arabic"/>
          <w:color w:val="7030A0"/>
          <w:sz w:val="36"/>
          <w:szCs w:val="36"/>
          <w:rtl/>
          <w:lang w:val="x-none" w:eastAsia="x-none" w:bidi="fa-IR"/>
        </w:rPr>
      </w:pPr>
      <w:r w:rsidRPr="008134F4">
        <w:rPr>
          <w:rFonts w:ascii="Traditional Arabic" w:eastAsia="Times New Roman" w:hAnsi="Traditional Arabic" w:cs="Traditional Arabic"/>
          <w:color w:val="7030A0"/>
          <w:sz w:val="36"/>
          <w:szCs w:val="36"/>
          <w:rtl/>
          <w:lang w:val="x-none" w:eastAsia="x-none" w:bidi="fa-IR"/>
        </w:rPr>
        <w:t>اللهم صل علی محمد و آل محمد الائمة و المهدیین</w:t>
      </w:r>
      <w:r w:rsidRPr="008134F4">
        <w:rPr>
          <w:rFonts w:ascii="Traditional Arabic" w:eastAsia="Times New Roman" w:hAnsi="Traditional Arabic" w:cs="Traditional Arabic"/>
          <w:color w:val="000000"/>
          <w:sz w:val="36"/>
          <w:szCs w:val="36"/>
          <w:rtl/>
          <w:lang w:val="x-none" w:eastAsia="x-none" w:bidi="fa-IR"/>
        </w:rPr>
        <w:t>.</w:t>
      </w:r>
    </w:p>
    <w:p w14:paraId="2213A5E8" w14:textId="77777777" w:rsidR="009859F4" w:rsidRPr="008134F4" w:rsidRDefault="009859F4"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8134F4">
        <w:rPr>
          <w:rFonts w:ascii="Traditional Arabic" w:eastAsia="Calibri" w:hAnsi="Traditional Arabic" w:cs="Traditional Arabic"/>
          <w:color w:val="0000CC"/>
          <w:sz w:val="36"/>
          <w:szCs w:val="36"/>
          <w:rtl/>
          <w:lang w:bidi="fa-IR"/>
        </w:rPr>
        <w:t xml:space="preserve">خدمت سید </w:t>
      </w:r>
      <w:r w:rsidRPr="008134F4">
        <w:rPr>
          <w:rFonts w:ascii="Traditional Arabic" w:eastAsia="Calibri" w:hAnsi="Traditional Arabic" w:cs="Traditional Arabic"/>
          <w:color w:val="006600"/>
          <w:sz w:val="36"/>
          <w:szCs w:val="36"/>
          <w:rtl/>
          <w:lang w:bidi="fa-IR"/>
        </w:rPr>
        <w:t>احمد الحسن</w:t>
      </w:r>
      <w:r w:rsidRPr="008134F4">
        <w:rPr>
          <w:rFonts w:ascii="Traditional Arabic" w:eastAsia="Calibri" w:hAnsi="Traditional Arabic" w:cs="Traditional Arabic" w:hint="cs"/>
          <w:color w:val="0000CC"/>
          <w:sz w:val="36"/>
          <w:szCs w:val="36"/>
          <w:rtl/>
        </w:rPr>
        <w:t xml:space="preserve"> </w:t>
      </w:r>
      <w:r w:rsidRPr="008134F4">
        <w:rPr>
          <w:rFonts w:ascii="Traditional Arabic" w:eastAsia="Calibri" w:hAnsi="Traditional Arabic" w:cs="Traditional Arabic" w:hint="cs"/>
          <w:color w:val="0000CC"/>
          <w:sz w:val="36"/>
          <w:szCs w:val="36"/>
        </w:rPr>
        <w:sym w:font="Abo-thar" w:char="F067"/>
      </w:r>
      <w:r w:rsidRPr="008134F4">
        <w:rPr>
          <w:rFonts w:ascii="Traditional Arabic" w:eastAsia="Calibri" w:hAnsi="Traditional Arabic" w:cs="Traditional Arabic"/>
          <w:color w:val="0000CC"/>
          <w:sz w:val="36"/>
          <w:szCs w:val="36"/>
          <w:rtl/>
          <w:lang w:bidi="fa-IR"/>
        </w:rPr>
        <w:t>.... مشکل من این است که من و همسرم با هم اختلافاتی داریم که معتقدیم به دلیل سحر و جادو است. ما به کمک سید</w:t>
      </w:r>
      <w:r w:rsidRPr="008134F4">
        <w:rPr>
          <w:rFonts w:ascii="Traditional Arabic" w:eastAsia="Calibri" w:hAnsi="Traditional Arabic" w:cs="Traditional Arabic" w:hint="cs"/>
          <w:color w:val="0000CC"/>
          <w:sz w:val="36"/>
          <w:szCs w:val="36"/>
          <w:rtl/>
        </w:rPr>
        <w:t xml:space="preserve"> </w:t>
      </w:r>
      <w:r w:rsidRPr="008134F4">
        <w:rPr>
          <w:rFonts w:ascii="Traditional Arabic" w:eastAsia="Calibri" w:hAnsi="Traditional Arabic" w:cs="Traditional Arabic" w:hint="cs"/>
          <w:color w:val="0000CC"/>
          <w:sz w:val="36"/>
          <w:szCs w:val="36"/>
        </w:rPr>
        <w:sym w:font="Abo-thar" w:char="F067"/>
      </w:r>
      <w:r w:rsidRPr="008134F4">
        <w:rPr>
          <w:rFonts w:ascii="Traditional Arabic" w:eastAsia="Calibri" w:hAnsi="Traditional Arabic" w:cs="Traditional Arabic"/>
          <w:color w:val="0000CC"/>
          <w:sz w:val="36"/>
          <w:szCs w:val="36"/>
          <w:rtl/>
          <w:lang w:bidi="fa-IR"/>
        </w:rPr>
        <w:t xml:space="preserve"> نیاز داریم. چه نصیحتی برای ما دارید؟ چه کنیم؟ آیا دعا یا راه حلی وجود دارد که بتوانیم از این سحر خلاص شویم؟ با تشکر فراوان از شما.</w:t>
      </w:r>
    </w:p>
    <w:p w14:paraId="66D06B01" w14:textId="77777777" w:rsidR="009859F4" w:rsidRPr="008134F4" w:rsidRDefault="009859F4" w:rsidP="00B46A23">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8134F4">
        <w:rPr>
          <w:rFonts w:ascii="Traditional Arabic" w:eastAsia="Calibri" w:hAnsi="Traditional Arabic" w:cs="Traditional Arabic"/>
          <w:color w:val="000000"/>
          <w:sz w:val="36"/>
          <w:szCs w:val="36"/>
          <w:rtl/>
          <w:lang w:val="x-none" w:eastAsia="x-none" w:bidi="fa-IR"/>
        </w:rPr>
        <w:t xml:space="preserve">فرستنده: سید کاظم - آلمان </w:t>
      </w:r>
    </w:p>
    <w:p w14:paraId="4FAC491B" w14:textId="77777777" w:rsidR="00AD67C6" w:rsidRDefault="00AD67C6" w:rsidP="00CB13BC">
      <w:pPr>
        <w:spacing w:line="240" w:lineRule="auto"/>
        <w:ind w:firstLine="453"/>
        <w:jc w:val="both"/>
        <w:rPr>
          <w:rFonts w:asciiTheme="minorBidi" w:hAnsiTheme="minorBidi" w:cs="AL-Mateen"/>
          <w:color w:val="C00000"/>
          <w:sz w:val="36"/>
          <w:szCs w:val="36"/>
          <w:rtl/>
          <w:lang w:bidi="ar-LB"/>
        </w:rPr>
      </w:pPr>
    </w:p>
    <w:p w14:paraId="630E1BC5" w14:textId="4539A644" w:rsidR="00EB22DF" w:rsidRPr="00CB13BC" w:rsidRDefault="002F6A5C" w:rsidP="00CB13BC">
      <w:pPr>
        <w:spacing w:line="240" w:lineRule="auto"/>
        <w:ind w:firstLine="453"/>
        <w:jc w:val="both"/>
        <w:rPr>
          <w:rFonts w:asciiTheme="minorBidi" w:hAnsiTheme="minorBidi" w:cs="Traditional Arabic"/>
          <w:color w:val="006600"/>
          <w:sz w:val="36"/>
          <w:szCs w:val="36"/>
          <w:rtl/>
          <w:lang w:bidi="ar-LB"/>
        </w:rPr>
      </w:pPr>
      <w:r w:rsidRPr="004A3438">
        <w:rPr>
          <w:rFonts w:asciiTheme="minorBidi" w:hAnsiTheme="minorBidi" w:cs="AL-Mateen" w:hint="cs"/>
          <w:color w:val="C00000"/>
          <w:sz w:val="36"/>
          <w:szCs w:val="36"/>
          <w:rtl/>
          <w:lang w:bidi="ar-LB"/>
        </w:rPr>
        <w:t>الجواب:</w:t>
      </w:r>
      <w:r w:rsidRPr="00CB13BC">
        <w:rPr>
          <w:rFonts w:asciiTheme="minorBidi" w:hAnsiTheme="minorBidi" w:cs="Traditional Arabic" w:hint="cs"/>
          <w:color w:val="00B050"/>
          <w:sz w:val="36"/>
          <w:szCs w:val="36"/>
          <w:rtl/>
          <w:lang w:bidi="ar-LB"/>
        </w:rPr>
        <w:t xml:space="preserve"> </w:t>
      </w:r>
      <w:r w:rsidR="00CB13BC" w:rsidRPr="00CB13BC">
        <w:rPr>
          <w:rFonts w:asciiTheme="minorBidi" w:hAnsiTheme="minorBidi" w:cs="Traditional Arabic"/>
          <w:color w:val="006600"/>
          <w:sz w:val="36"/>
          <w:szCs w:val="36"/>
          <w:rtl/>
          <w:lang w:bidi="ar-LB"/>
        </w:rPr>
        <w:t>بسم الله الرحمن الرحيم</w:t>
      </w:r>
    </w:p>
    <w:p w14:paraId="2F4C3E84" w14:textId="77777777" w:rsidR="00CB13BC"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والحمد لله رب العالمين</w:t>
      </w:r>
      <w:r w:rsidR="00CB13BC"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وصلى الله على محمد و</w:t>
      </w:r>
      <w:r w:rsidR="00CB13BC" w:rsidRPr="00CB13BC">
        <w:rPr>
          <w:rFonts w:asciiTheme="minorBidi" w:hAnsiTheme="minorBidi" w:cs="Traditional Arabic" w:hint="cs"/>
          <w:color w:val="006600"/>
          <w:sz w:val="36"/>
          <w:szCs w:val="36"/>
          <w:rtl/>
          <w:lang w:bidi="ar-LB"/>
        </w:rPr>
        <w:t>آ</w:t>
      </w:r>
      <w:r w:rsidRPr="00CB13BC">
        <w:rPr>
          <w:rFonts w:asciiTheme="minorBidi" w:hAnsiTheme="minorBidi" w:cs="Traditional Arabic"/>
          <w:color w:val="006600"/>
          <w:sz w:val="36"/>
          <w:szCs w:val="36"/>
          <w:rtl/>
          <w:lang w:bidi="ar-LB"/>
        </w:rPr>
        <w:t xml:space="preserve">ل محمد </w:t>
      </w:r>
      <w:r w:rsidR="00CB13BC" w:rsidRPr="00CB13BC">
        <w:rPr>
          <w:rFonts w:asciiTheme="minorBidi" w:hAnsiTheme="minorBidi" w:cs="Traditional Arabic" w:hint="cs"/>
          <w:color w:val="006600"/>
          <w:sz w:val="36"/>
          <w:szCs w:val="36"/>
          <w:rtl/>
          <w:lang w:bidi="ar-LB"/>
        </w:rPr>
        <w:t>الأئمة</w:t>
      </w:r>
      <w:r w:rsidRPr="00CB13BC">
        <w:rPr>
          <w:rFonts w:asciiTheme="minorBidi" w:hAnsiTheme="minorBidi" w:cs="Traditional Arabic"/>
          <w:color w:val="006600"/>
          <w:sz w:val="36"/>
          <w:szCs w:val="36"/>
          <w:rtl/>
          <w:lang w:bidi="ar-LB"/>
        </w:rPr>
        <w:t xml:space="preserve"> والمهديين وسلم تسليما</w:t>
      </w:r>
      <w:r w:rsidR="00CB13BC" w:rsidRPr="00CB13BC">
        <w:rPr>
          <w:rFonts w:asciiTheme="minorBidi" w:hAnsiTheme="minorBidi" w:cs="Traditional Arabic" w:hint="cs"/>
          <w:color w:val="006600"/>
          <w:sz w:val="36"/>
          <w:szCs w:val="36"/>
          <w:rtl/>
          <w:lang w:bidi="ar-LB"/>
        </w:rPr>
        <w:t>ً.</w:t>
      </w:r>
    </w:p>
    <w:p w14:paraId="1B0721A7" w14:textId="0E2FCF66" w:rsidR="00EB22DF"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 xml:space="preserve">هذه مجموعة من </w:t>
      </w:r>
      <w:r w:rsidR="00CB13BC" w:rsidRPr="00CB13BC">
        <w:rPr>
          <w:rFonts w:asciiTheme="minorBidi" w:hAnsiTheme="minorBidi" w:cs="Traditional Arabic" w:hint="cs"/>
          <w:color w:val="006600"/>
          <w:sz w:val="36"/>
          <w:szCs w:val="36"/>
          <w:rtl/>
          <w:lang w:bidi="ar-LB"/>
        </w:rPr>
        <w:t>الأعمال</w:t>
      </w:r>
      <w:r w:rsidRPr="00CB13BC">
        <w:rPr>
          <w:rFonts w:asciiTheme="minorBidi" w:hAnsiTheme="minorBidi" w:cs="Traditional Arabic"/>
          <w:color w:val="006600"/>
          <w:sz w:val="36"/>
          <w:szCs w:val="36"/>
          <w:rtl/>
          <w:lang w:bidi="ar-LB"/>
        </w:rPr>
        <w:t xml:space="preserve"> قم بها </w:t>
      </w:r>
      <w:r w:rsidR="00CB13BC" w:rsidRPr="00CB13BC">
        <w:rPr>
          <w:rFonts w:asciiTheme="minorBidi" w:hAnsiTheme="minorBidi" w:cs="Traditional Arabic" w:hint="cs"/>
          <w:color w:val="006600"/>
          <w:sz w:val="36"/>
          <w:szCs w:val="36"/>
          <w:rtl/>
          <w:lang w:bidi="ar-LB"/>
        </w:rPr>
        <w:t>أنت</w:t>
      </w:r>
      <w:r w:rsidRPr="00CB13BC">
        <w:rPr>
          <w:rFonts w:asciiTheme="minorBidi" w:hAnsiTheme="minorBidi" w:cs="Traditional Arabic"/>
          <w:color w:val="006600"/>
          <w:sz w:val="36"/>
          <w:szCs w:val="36"/>
          <w:rtl/>
          <w:lang w:bidi="ar-LB"/>
        </w:rPr>
        <w:t xml:space="preserve"> وزوجتك وأس</w:t>
      </w:r>
      <w:r w:rsidR="00CB13BC" w:rsidRPr="00CB13BC">
        <w:rPr>
          <w:rFonts w:asciiTheme="minorBidi" w:hAnsiTheme="minorBidi" w:cs="Traditional Arabic" w:hint="cs"/>
          <w:color w:val="006600"/>
          <w:sz w:val="36"/>
          <w:szCs w:val="36"/>
          <w:rtl/>
          <w:lang w:bidi="ar-LB"/>
        </w:rPr>
        <w:t>أ</w:t>
      </w:r>
      <w:r w:rsidRPr="00CB13BC">
        <w:rPr>
          <w:rFonts w:asciiTheme="minorBidi" w:hAnsiTheme="minorBidi" w:cs="Traditional Arabic"/>
          <w:color w:val="006600"/>
          <w:sz w:val="36"/>
          <w:szCs w:val="36"/>
          <w:rtl/>
          <w:lang w:bidi="ar-LB"/>
        </w:rPr>
        <w:t xml:space="preserve">ل الله </w:t>
      </w:r>
      <w:r w:rsidR="00CB13BC"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يبعد عنكما شر </w:t>
      </w:r>
      <w:r w:rsidR="00CB13BC" w:rsidRPr="00CB13BC">
        <w:rPr>
          <w:rFonts w:asciiTheme="minorBidi" w:hAnsiTheme="minorBidi" w:cs="Traditional Arabic" w:hint="cs"/>
          <w:color w:val="006600"/>
          <w:sz w:val="36"/>
          <w:szCs w:val="36"/>
          <w:rtl/>
          <w:lang w:bidi="ar-LB"/>
        </w:rPr>
        <w:t>الإنس</w:t>
      </w:r>
      <w:r w:rsidRPr="00CB13BC">
        <w:rPr>
          <w:rFonts w:asciiTheme="minorBidi" w:hAnsiTheme="minorBidi" w:cs="Traditional Arabic"/>
          <w:color w:val="006600"/>
          <w:sz w:val="36"/>
          <w:szCs w:val="36"/>
          <w:rtl/>
          <w:lang w:bidi="ar-LB"/>
        </w:rPr>
        <w:t xml:space="preserve"> والجن بمنه سبحانه ويصلح حالكما:</w:t>
      </w:r>
    </w:p>
    <w:p w14:paraId="5B343DEA" w14:textId="77777777" w:rsidR="00AA0006" w:rsidRPr="00CB13BC" w:rsidRDefault="00AA0006" w:rsidP="00CB13BC">
      <w:pPr>
        <w:spacing w:line="240" w:lineRule="auto"/>
        <w:ind w:firstLine="453"/>
        <w:jc w:val="both"/>
        <w:rPr>
          <w:rFonts w:asciiTheme="minorBidi" w:hAnsiTheme="minorBidi" w:cs="Traditional Arabic"/>
          <w:color w:val="006600"/>
          <w:sz w:val="36"/>
          <w:szCs w:val="36"/>
          <w:rtl/>
          <w:lang w:bidi="ar-LB"/>
        </w:rPr>
      </w:pPr>
    </w:p>
    <w:p w14:paraId="7BA2B305" w14:textId="33318AE4" w:rsidR="00EB22DF" w:rsidRDefault="0060218F" w:rsidP="00CB13BC">
      <w:pPr>
        <w:spacing w:line="240" w:lineRule="auto"/>
        <w:ind w:firstLine="453"/>
        <w:jc w:val="both"/>
        <w:rPr>
          <w:rFonts w:asciiTheme="minorBidi" w:hAnsiTheme="minorBidi" w:cs="Traditional Arabic"/>
          <w:color w:val="006600"/>
          <w:sz w:val="36"/>
          <w:szCs w:val="36"/>
          <w:rtl/>
          <w:lang w:bidi="ar-LB"/>
        </w:rPr>
      </w:pPr>
      <w:r>
        <w:rPr>
          <w:rFonts w:asciiTheme="minorBidi" w:hAnsiTheme="minorBidi" w:cs="Traditional Arabic" w:hint="cs"/>
          <w:color w:val="FF0000"/>
          <w:sz w:val="36"/>
          <w:szCs w:val="36"/>
          <w:rtl/>
          <w:lang w:bidi="ar-LB"/>
        </w:rPr>
        <w:lastRenderedPageBreak/>
        <w:t>١</w:t>
      </w:r>
      <w:r w:rsidR="00CB13BC" w:rsidRPr="00CB13BC">
        <w:rPr>
          <w:rFonts w:asciiTheme="minorBidi" w:hAnsiTheme="minorBidi" w:cs="Traditional Arabic" w:hint="cs"/>
          <w:color w:val="FF0000"/>
          <w:sz w:val="36"/>
          <w:szCs w:val="36"/>
          <w:rtl/>
          <w:lang w:bidi="ar-LB"/>
        </w:rPr>
        <w:t>-</w:t>
      </w:r>
      <w:r w:rsidR="00CB13BC" w:rsidRPr="00CB13BC">
        <w:rPr>
          <w:rFonts w:asciiTheme="minorBidi" w:hAnsiTheme="minorBidi" w:cs="Traditional Arabic" w:hint="cs"/>
          <w:color w:val="006600"/>
          <w:sz w:val="36"/>
          <w:szCs w:val="36"/>
          <w:rtl/>
          <w:lang w:bidi="ar-LB"/>
        </w:rPr>
        <w:t xml:space="preserve"> </w:t>
      </w:r>
      <w:r w:rsidR="00EB22DF" w:rsidRPr="00CB13BC">
        <w:rPr>
          <w:rFonts w:asciiTheme="minorBidi" w:hAnsiTheme="minorBidi" w:cs="Traditional Arabic"/>
          <w:color w:val="006600"/>
          <w:sz w:val="36"/>
          <w:szCs w:val="36"/>
          <w:rtl/>
          <w:lang w:bidi="ar-LB"/>
        </w:rPr>
        <w:t xml:space="preserve">اقرأ </w:t>
      </w:r>
      <w:r w:rsidR="00CB13BC" w:rsidRPr="00CB13BC">
        <w:rPr>
          <w:rFonts w:asciiTheme="minorBidi" w:hAnsiTheme="minorBidi" w:cs="Traditional Arabic" w:hint="cs"/>
          <w:color w:val="006600"/>
          <w:sz w:val="36"/>
          <w:szCs w:val="36"/>
          <w:rtl/>
          <w:lang w:bidi="ar-LB"/>
        </w:rPr>
        <w:t>أنت</w:t>
      </w:r>
      <w:r w:rsidR="00EB22DF" w:rsidRPr="00CB13BC">
        <w:rPr>
          <w:rFonts w:asciiTheme="minorBidi" w:hAnsiTheme="minorBidi" w:cs="Traditional Arabic"/>
          <w:color w:val="006600"/>
          <w:sz w:val="36"/>
          <w:szCs w:val="36"/>
          <w:rtl/>
          <w:lang w:bidi="ar-LB"/>
        </w:rPr>
        <w:t xml:space="preserve"> وزوجتك في مكانك الذي تسكن فيه </w:t>
      </w:r>
      <w:r w:rsidR="00CB13BC" w:rsidRPr="00CB13BC">
        <w:rPr>
          <w:rFonts w:asciiTheme="minorBidi" w:hAnsiTheme="minorBidi" w:cs="Traditional Arabic" w:hint="cs"/>
          <w:color w:val="006600"/>
          <w:sz w:val="36"/>
          <w:szCs w:val="36"/>
          <w:rtl/>
          <w:lang w:bidi="ar-LB"/>
        </w:rPr>
        <w:t>آية</w:t>
      </w:r>
      <w:r w:rsidR="00EB22DF" w:rsidRPr="00CB13BC">
        <w:rPr>
          <w:rFonts w:asciiTheme="minorBidi" w:hAnsiTheme="minorBidi" w:cs="Traditional Arabic"/>
          <w:color w:val="006600"/>
          <w:sz w:val="36"/>
          <w:szCs w:val="36"/>
          <w:rtl/>
          <w:lang w:bidi="ar-LB"/>
        </w:rPr>
        <w:t xml:space="preserve"> الكرسي </w:t>
      </w:r>
      <w:r w:rsidR="00CB13BC" w:rsidRPr="00CB13BC">
        <w:rPr>
          <w:rFonts w:asciiTheme="minorBidi" w:hAnsiTheme="minorBidi" w:cs="Traditional Arabic" w:hint="cs"/>
          <w:color w:val="006600"/>
          <w:sz w:val="36"/>
          <w:szCs w:val="36"/>
          <w:rtl/>
          <w:lang w:bidi="ar-LB"/>
        </w:rPr>
        <w:t>وآية</w:t>
      </w:r>
      <w:r w:rsidR="00EB22DF" w:rsidRPr="00CB13BC">
        <w:rPr>
          <w:rFonts w:asciiTheme="minorBidi" w:hAnsiTheme="minorBidi" w:cs="Traditional Arabic"/>
          <w:color w:val="006600"/>
          <w:sz w:val="36"/>
          <w:szCs w:val="36"/>
          <w:rtl/>
          <w:lang w:bidi="ar-LB"/>
        </w:rPr>
        <w:t xml:space="preserve"> النور كل واحدة سبع مرات ولمدة عشرة </w:t>
      </w:r>
      <w:r w:rsidR="00CB13BC" w:rsidRPr="00CB13BC">
        <w:rPr>
          <w:rFonts w:asciiTheme="minorBidi" w:hAnsiTheme="minorBidi" w:cs="Traditional Arabic" w:hint="cs"/>
          <w:color w:val="006600"/>
          <w:sz w:val="36"/>
          <w:szCs w:val="36"/>
          <w:rtl/>
          <w:lang w:bidi="ar-LB"/>
        </w:rPr>
        <w:t>أيام،</w:t>
      </w:r>
      <w:r w:rsidR="00EB22DF" w:rsidRPr="00CB13BC">
        <w:rPr>
          <w:rFonts w:asciiTheme="minorBidi" w:hAnsiTheme="minorBidi" w:cs="Traditional Arabic"/>
          <w:color w:val="006600"/>
          <w:sz w:val="36"/>
          <w:szCs w:val="36"/>
          <w:rtl/>
          <w:lang w:bidi="ar-LB"/>
        </w:rPr>
        <w:t xml:space="preserve"> واقرأ </w:t>
      </w:r>
      <w:r w:rsidR="00CB13BC" w:rsidRPr="00CB13BC">
        <w:rPr>
          <w:rFonts w:asciiTheme="minorBidi" w:hAnsiTheme="minorBidi" w:cs="Traditional Arabic" w:hint="cs"/>
          <w:color w:val="006600"/>
          <w:sz w:val="36"/>
          <w:szCs w:val="36"/>
          <w:rtl/>
          <w:lang w:bidi="ar-LB"/>
        </w:rPr>
        <w:t>أول</w:t>
      </w:r>
      <w:r w:rsidR="00EB22DF" w:rsidRPr="00CB13BC">
        <w:rPr>
          <w:rFonts w:asciiTheme="minorBidi" w:hAnsiTheme="minorBidi" w:cs="Traditional Arabic"/>
          <w:color w:val="006600"/>
          <w:sz w:val="36"/>
          <w:szCs w:val="36"/>
          <w:rtl/>
          <w:lang w:bidi="ar-LB"/>
        </w:rPr>
        <w:t xml:space="preserve"> عشر </w:t>
      </w:r>
      <w:r w:rsidR="00CB13BC" w:rsidRPr="00CB13BC">
        <w:rPr>
          <w:rFonts w:asciiTheme="minorBidi" w:hAnsiTheme="minorBidi" w:cs="Traditional Arabic" w:hint="cs"/>
          <w:color w:val="006600"/>
          <w:sz w:val="36"/>
          <w:szCs w:val="36"/>
          <w:rtl/>
          <w:lang w:bidi="ar-LB"/>
        </w:rPr>
        <w:t>آيات</w:t>
      </w:r>
      <w:r w:rsidR="00EB22DF" w:rsidRPr="00CB13BC">
        <w:rPr>
          <w:rFonts w:asciiTheme="minorBidi" w:hAnsiTheme="minorBidi" w:cs="Traditional Arabic"/>
          <w:color w:val="006600"/>
          <w:sz w:val="36"/>
          <w:szCs w:val="36"/>
          <w:rtl/>
          <w:lang w:bidi="ar-LB"/>
        </w:rPr>
        <w:t xml:space="preserve"> من سورة الصافات مرة واحد ولمدة عشرة </w:t>
      </w:r>
      <w:r w:rsidR="00CB13BC" w:rsidRPr="00CB13BC">
        <w:rPr>
          <w:rFonts w:asciiTheme="minorBidi" w:hAnsiTheme="minorBidi" w:cs="Traditional Arabic" w:hint="cs"/>
          <w:color w:val="006600"/>
          <w:sz w:val="36"/>
          <w:szCs w:val="36"/>
          <w:rtl/>
          <w:lang w:bidi="ar-LB"/>
        </w:rPr>
        <w:t>أيام.</w:t>
      </w:r>
      <w:r w:rsidR="00AA0006">
        <w:rPr>
          <w:rFonts w:asciiTheme="minorBidi" w:hAnsiTheme="minorBidi" w:cs="Traditional Arabic" w:hint="cs"/>
          <w:color w:val="006600"/>
          <w:sz w:val="36"/>
          <w:szCs w:val="36"/>
          <w:rtl/>
          <w:lang w:bidi="ar-LB"/>
        </w:rPr>
        <w:t xml:space="preserve"> </w:t>
      </w:r>
    </w:p>
    <w:p w14:paraId="52BE0B20" w14:textId="77777777" w:rsidR="009859F4" w:rsidRPr="008134F4" w:rsidRDefault="009859F4" w:rsidP="00B46A23">
      <w:pPr>
        <w:spacing w:after="0" w:line="240" w:lineRule="auto"/>
        <w:jc w:val="both"/>
        <w:rPr>
          <w:rFonts w:ascii="Traditional Arabic" w:eastAsia="Calibri" w:hAnsi="Traditional Arabic" w:cs="Traditional Arabic"/>
          <w:b/>
          <w:bCs/>
          <w:color w:val="C00000"/>
          <w:sz w:val="36"/>
          <w:szCs w:val="36"/>
          <w:rtl/>
          <w:lang w:bidi="fa-IR"/>
        </w:rPr>
      </w:pPr>
      <w:r w:rsidRPr="008134F4">
        <w:rPr>
          <w:rFonts w:ascii="Traditional Arabic" w:eastAsia="Calibri" w:hAnsi="Traditional Arabic" w:cs="Traditional Arabic"/>
          <w:b/>
          <w:bCs/>
          <w:color w:val="C00000"/>
          <w:sz w:val="36"/>
          <w:szCs w:val="36"/>
          <w:rtl/>
          <w:lang w:bidi="fa-IR"/>
        </w:rPr>
        <w:t>پاسخ:</w:t>
      </w:r>
    </w:p>
    <w:p w14:paraId="5FBDA7C2" w14:textId="77777777" w:rsidR="009859F4" w:rsidRPr="008134F4" w:rsidRDefault="009859F4"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8134F4">
        <w:rPr>
          <w:rFonts w:ascii="Traditional Arabic" w:eastAsia="Times New Roman" w:hAnsi="Traditional Arabic" w:cs="Traditional Arabic"/>
          <w:color w:val="006600"/>
          <w:sz w:val="36"/>
          <w:szCs w:val="36"/>
          <w:rtl/>
          <w:lang w:val="x-none" w:eastAsia="x-none" w:bidi="fa-IR"/>
        </w:rPr>
        <w:t>بسم الله الرحمن الرحیم</w:t>
      </w:r>
    </w:p>
    <w:p w14:paraId="09D9B537" w14:textId="77777777" w:rsidR="009859F4" w:rsidRPr="008134F4" w:rsidRDefault="009859F4" w:rsidP="00B46A23">
      <w:pPr>
        <w:widowControl w:val="0"/>
        <w:spacing w:after="0" w:line="240" w:lineRule="auto"/>
        <w:rPr>
          <w:rFonts w:ascii="Traditional Arabic" w:eastAsia="Times New Roman" w:hAnsi="Traditional Arabic" w:cs="Traditional Arabic"/>
          <w:color w:val="006600"/>
          <w:sz w:val="36"/>
          <w:szCs w:val="36"/>
          <w:lang w:val="x-none" w:eastAsia="x-none" w:bidi="fa-IR"/>
        </w:rPr>
      </w:pPr>
      <w:r w:rsidRPr="008134F4">
        <w:rPr>
          <w:rFonts w:ascii="Traditional Arabic" w:eastAsia="Times New Roman" w:hAnsi="Traditional Arabic" w:cs="Traditional Arabic"/>
          <w:color w:val="006600"/>
          <w:sz w:val="36"/>
          <w:szCs w:val="36"/>
          <w:rtl/>
          <w:lang w:val="x-none" w:eastAsia="x-none" w:bidi="fa-IR"/>
        </w:rPr>
        <w:t xml:space="preserve">و الحمد لله رب العالمین، و صلی الله علی محمد و آل محمد الائمة و المهدیین و سلم تسلیماً. </w:t>
      </w:r>
    </w:p>
    <w:p w14:paraId="0009BC80" w14:textId="77777777" w:rsidR="009859F4" w:rsidRPr="008134F4" w:rsidRDefault="009859F4"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8134F4">
        <w:rPr>
          <w:rFonts w:ascii="Traditional Arabic" w:eastAsia="Calibri" w:hAnsi="Traditional Arabic" w:cs="Traditional Arabic"/>
          <w:color w:val="006600"/>
          <w:sz w:val="36"/>
          <w:szCs w:val="36"/>
          <w:rtl/>
          <w:lang w:val="x-none" w:eastAsia="x-none" w:bidi="fa-IR"/>
        </w:rPr>
        <w:t>اینها یک سری کارهایی است که شما و همسرت انجام‌شان دهید. از خداوند مسئلت می‌نمایم که با منّت خودش سبحان و تعالی، شرّ انس و جن را از شما دور بدارد و حال شما را نکو گرداند</w:t>
      </w:r>
      <w:r w:rsidRPr="008134F4">
        <w:rPr>
          <w:rFonts w:ascii="Traditional Arabic" w:eastAsia="Calibri" w:hAnsi="Traditional Arabic" w:cs="Traditional Arabic"/>
          <w:color w:val="006600"/>
          <w:sz w:val="36"/>
          <w:szCs w:val="36"/>
          <w:rtl/>
          <w:lang w:bidi="fa-IR"/>
        </w:rPr>
        <w:t>:</w:t>
      </w:r>
    </w:p>
    <w:p w14:paraId="109132D9" w14:textId="77777777" w:rsidR="009859F4" w:rsidRPr="008134F4" w:rsidRDefault="009859F4" w:rsidP="00B46A23">
      <w:pPr>
        <w:widowControl w:val="0"/>
        <w:spacing w:after="0" w:line="240" w:lineRule="auto"/>
        <w:ind w:firstLine="284"/>
        <w:jc w:val="both"/>
        <w:rPr>
          <w:rFonts w:ascii="Traditional Arabic" w:eastAsia="Calibri" w:hAnsi="Traditional Arabic" w:cs="Traditional Arabic"/>
          <w:sz w:val="36"/>
          <w:szCs w:val="36"/>
          <w:rtl/>
          <w:lang w:bidi="fa-IR"/>
        </w:rPr>
      </w:pPr>
      <w:r>
        <w:rPr>
          <w:rFonts w:ascii="Traditional Arabic" w:eastAsia="Calibri" w:hAnsi="Traditional Arabic" w:cs="Traditional Arabic" w:hint="cs"/>
          <w:b/>
          <w:bCs/>
          <w:color w:val="C00000"/>
          <w:sz w:val="36"/>
          <w:szCs w:val="36"/>
          <w:rtl/>
          <w:lang w:val="x-none" w:eastAsia="x-none" w:bidi="fa-IR"/>
        </w:rPr>
        <w:t>۱</w:t>
      </w:r>
      <w:r w:rsidRPr="008134F4">
        <w:rPr>
          <w:rFonts w:ascii="Traditional Arabic" w:eastAsia="Calibri" w:hAnsi="Traditional Arabic" w:cs="Traditional Arabic"/>
          <w:b/>
          <w:bCs/>
          <w:color w:val="C00000"/>
          <w:sz w:val="36"/>
          <w:szCs w:val="36"/>
          <w:rtl/>
          <w:lang w:val="x-none" w:eastAsia="x-none" w:bidi="fa-IR"/>
        </w:rPr>
        <w:t xml:space="preserve"> -</w:t>
      </w:r>
      <w:r w:rsidRPr="008134F4">
        <w:rPr>
          <w:rFonts w:ascii="Traditional Arabic" w:eastAsia="Calibri" w:hAnsi="Traditional Arabic" w:cs="Traditional Arabic"/>
          <w:sz w:val="36"/>
          <w:szCs w:val="36"/>
          <w:rtl/>
          <w:lang w:bidi="fa-IR"/>
        </w:rPr>
        <w:t xml:space="preserve"> </w:t>
      </w:r>
      <w:r w:rsidRPr="008134F4">
        <w:rPr>
          <w:rFonts w:ascii="Traditional Arabic" w:eastAsia="Calibri" w:hAnsi="Traditional Arabic" w:cs="Traditional Arabic"/>
          <w:color w:val="006600"/>
          <w:sz w:val="36"/>
          <w:szCs w:val="36"/>
          <w:rtl/>
          <w:lang w:val="x-none" w:eastAsia="x-none" w:bidi="fa-IR"/>
        </w:rPr>
        <w:t>شما و همسرت در مکانی که سکونت داری، آی</w:t>
      </w:r>
      <w:r w:rsidRPr="008134F4">
        <w:rPr>
          <w:rFonts w:ascii="Traditional Arabic" w:eastAsia="Calibri" w:hAnsi="Traditional Arabic" w:cs="Traditional Arabic" w:hint="cs"/>
          <w:color w:val="006600"/>
          <w:sz w:val="36"/>
          <w:szCs w:val="36"/>
          <w:rtl/>
          <w:lang w:val="x-none" w:eastAsia="x-none" w:bidi="fa-IR"/>
        </w:rPr>
        <w:t>ة</w:t>
      </w:r>
      <w:r w:rsidRPr="008134F4">
        <w:rPr>
          <w:rFonts w:ascii="Traditional Arabic" w:eastAsia="Calibri" w:hAnsi="Traditional Arabic" w:cs="Traditional Arabic"/>
          <w:color w:val="006600"/>
          <w:sz w:val="36"/>
          <w:szCs w:val="36"/>
          <w:rtl/>
          <w:lang w:val="x-none" w:eastAsia="x-none" w:bidi="fa-IR"/>
        </w:rPr>
        <w:t xml:space="preserve"> الکرسی و آیه‌ی نور، هر کدام را هفت بار و به مدت ده روز بخوانید. همچنین ده آیه‌ی ابتدای سوره‌ی صافات را یک بار و به مدت ده روز</w:t>
      </w:r>
      <w:r w:rsidRPr="008134F4">
        <w:rPr>
          <w:rFonts w:ascii="Traditional Arabic" w:eastAsia="Calibri" w:hAnsi="Traditional Arabic" w:cs="Traditional Arabic"/>
          <w:color w:val="006600"/>
          <w:sz w:val="36"/>
          <w:szCs w:val="36"/>
          <w:rtl/>
          <w:lang w:bidi="fa-IR"/>
        </w:rPr>
        <w:t>.</w:t>
      </w:r>
      <w:r w:rsidRPr="008134F4">
        <w:rPr>
          <w:rFonts w:ascii="Traditional Arabic" w:eastAsia="Calibri" w:hAnsi="Traditional Arabic" w:cs="Traditional Arabic"/>
          <w:sz w:val="36"/>
          <w:szCs w:val="36"/>
          <w:rtl/>
          <w:lang w:bidi="fa-IR"/>
        </w:rPr>
        <w:t xml:space="preserve"> </w:t>
      </w:r>
    </w:p>
    <w:p w14:paraId="0EAA264C" w14:textId="77777777" w:rsidR="00AA0006" w:rsidRPr="00CB13BC" w:rsidRDefault="00AA0006" w:rsidP="00CB13BC">
      <w:pPr>
        <w:spacing w:line="240" w:lineRule="auto"/>
        <w:ind w:firstLine="453"/>
        <w:jc w:val="both"/>
        <w:rPr>
          <w:rFonts w:asciiTheme="minorBidi" w:hAnsiTheme="minorBidi" w:cs="Traditional Arabic"/>
          <w:color w:val="006600"/>
          <w:sz w:val="36"/>
          <w:szCs w:val="36"/>
          <w:lang w:bidi="ar-LB"/>
        </w:rPr>
      </w:pPr>
    </w:p>
    <w:p w14:paraId="2BBABF3A" w14:textId="088D8310" w:rsidR="00EB22DF" w:rsidRDefault="001C4FB8" w:rsidP="00CB13BC">
      <w:pPr>
        <w:spacing w:line="240" w:lineRule="auto"/>
        <w:ind w:firstLine="453"/>
        <w:jc w:val="both"/>
        <w:rPr>
          <w:rFonts w:asciiTheme="minorBidi" w:hAnsiTheme="minorBidi" w:cs="Traditional Arabic"/>
          <w:color w:val="006600"/>
          <w:sz w:val="36"/>
          <w:szCs w:val="36"/>
          <w:rtl/>
          <w:lang w:bidi="ar-LB"/>
        </w:rPr>
      </w:pPr>
      <w:r>
        <w:rPr>
          <w:rFonts w:asciiTheme="minorBidi" w:hAnsiTheme="minorBidi" w:cs="Traditional Arabic" w:hint="cs"/>
          <w:color w:val="FF0000"/>
          <w:sz w:val="36"/>
          <w:szCs w:val="36"/>
          <w:rtl/>
          <w:lang w:bidi="ar-LB"/>
        </w:rPr>
        <w:t>٢</w:t>
      </w:r>
      <w:r w:rsidR="00CB13BC" w:rsidRPr="00CB13BC">
        <w:rPr>
          <w:rFonts w:asciiTheme="minorBidi" w:hAnsiTheme="minorBidi" w:cs="Traditional Arabic" w:hint="cs"/>
          <w:color w:val="FF0000"/>
          <w:sz w:val="36"/>
          <w:szCs w:val="36"/>
          <w:rtl/>
          <w:lang w:bidi="ar-LB"/>
        </w:rPr>
        <w:t>-</w:t>
      </w:r>
      <w:r w:rsidR="00CB13BC" w:rsidRPr="00CB13BC">
        <w:rPr>
          <w:rFonts w:asciiTheme="minorBidi" w:hAnsiTheme="minorBidi" w:cs="Traditional Arabic" w:hint="cs"/>
          <w:color w:val="006600"/>
          <w:sz w:val="36"/>
          <w:szCs w:val="36"/>
          <w:rtl/>
          <w:lang w:bidi="ar-LB"/>
        </w:rPr>
        <w:t xml:space="preserve"> </w:t>
      </w:r>
      <w:r w:rsidR="00EB22DF" w:rsidRPr="00CB13BC">
        <w:rPr>
          <w:rFonts w:asciiTheme="minorBidi" w:hAnsiTheme="minorBidi" w:cs="Traditional Arabic"/>
          <w:color w:val="006600"/>
          <w:sz w:val="36"/>
          <w:szCs w:val="36"/>
          <w:rtl/>
          <w:lang w:bidi="ar-LB"/>
        </w:rPr>
        <w:t xml:space="preserve">اكتب آية الكرسي </w:t>
      </w:r>
      <w:r w:rsidR="00CB13BC" w:rsidRPr="00CB13BC">
        <w:rPr>
          <w:rFonts w:asciiTheme="minorBidi" w:hAnsiTheme="minorBidi" w:cs="Traditional Arabic" w:hint="cs"/>
          <w:color w:val="006600"/>
          <w:sz w:val="36"/>
          <w:szCs w:val="36"/>
          <w:rtl/>
          <w:lang w:bidi="ar-LB"/>
        </w:rPr>
        <w:t>وأيضاً</w:t>
      </w:r>
      <w:r w:rsidR="00EB22DF" w:rsidRPr="00CB13BC">
        <w:rPr>
          <w:rFonts w:asciiTheme="minorBidi" w:hAnsiTheme="minorBidi" w:cs="Traditional Arabic"/>
          <w:color w:val="006600"/>
          <w:sz w:val="36"/>
          <w:szCs w:val="36"/>
          <w:rtl/>
          <w:lang w:bidi="ar-LB"/>
        </w:rPr>
        <w:t xml:space="preserve"> كهيعص وحمعسق بالزعفران على ورقة بيضاء</w:t>
      </w:r>
      <w:r w:rsidR="00CB13BC"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ومن ثم ضع الورقة في ماء حتى تنحل الكتابة</w:t>
      </w:r>
      <w:r w:rsidR="00CB13BC"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وخذ قليل</w:t>
      </w:r>
      <w:r w:rsidR="00BC1956">
        <w:rPr>
          <w:rFonts w:asciiTheme="minorBidi" w:hAnsiTheme="minorBidi" w:cs="Traditional Arabic" w:hint="cs"/>
          <w:color w:val="006600"/>
          <w:sz w:val="36"/>
          <w:szCs w:val="36"/>
          <w:rtl/>
          <w:lang w:bidi="ar-LB"/>
        </w:rPr>
        <w:t>اً</w:t>
      </w:r>
      <w:r w:rsidR="00EB22DF" w:rsidRPr="00CB13BC">
        <w:rPr>
          <w:rFonts w:asciiTheme="minorBidi" w:hAnsiTheme="minorBidi" w:cs="Traditional Arabic"/>
          <w:color w:val="006600"/>
          <w:sz w:val="36"/>
          <w:szCs w:val="36"/>
          <w:rtl/>
          <w:lang w:bidi="ar-LB"/>
        </w:rPr>
        <w:t xml:space="preserve"> من الماء ورشه في زوايا بيتك وبقية الماء اغتسل به كغسل الجنابة</w:t>
      </w:r>
      <w:r w:rsidR="00CB13BC"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w:t>
      </w:r>
      <w:r w:rsidR="00CB13BC" w:rsidRPr="00CB13BC">
        <w:rPr>
          <w:rFonts w:asciiTheme="minorBidi" w:hAnsiTheme="minorBidi" w:cs="Traditional Arabic" w:hint="cs"/>
          <w:color w:val="006600"/>
          <w:sz w:val="36"/>
          <w:szCs w:val="36"/>
          <w:rtl/>
          <w:lang w:bidi="ar-LB"/>
        </w:rPr>
        <w:t>وأيضاً</w:t>
      </w:r>
      <w:r w:rsidR="00EB22DF" w:rsidRPr="00CB13BC">
        <w:rPr>
          <w:rFonts w:asciiTheme="minorBidi" w:hAnsiTheme="minorBidi" w:cs="Traditional Arabic"/>
          <w:color w:val="006600"/>
          <w:sz w:val="36"/>
          <w:szCs w:val="36"/>
          <w:rtl/>
          <w:lang w:bidi="ar-LB"/>
        </w:rPr>
        <w:t xml:space="preserve"> زوجتك تفعل نفس الشيء</w:t>
      </w:r>
      <w:r w:rsidR="00CB13BC" w:rsidRPr="00CB13BC">
        <w:rPr>
          <w:rFonts w:asciiTheme="minorBidi" w:hAnsiTheme="minorBidi" w:cs="Traditional Arabic" w:hint="cs"/>
          <w:color w:val="006600"/>
          <w:sz w:val="36"/>
          <w:szCs w:val="36"/>
          <w:rtl/>
          <w:lang w:bidi="ar-LB"/>
        </w:rPr>
        <w:t>.</w:t>
      </w:r>
    </w:p>
    <w:p w14:paraId="71B0AEA5" w14:textId="77777777" w:rsidR="009859F4" w:rsidRPr="008134F4" w:rsidRDefault="009859F4" w:rsidP="00B46A23">
      <w:pPr>
        <w:widowControl w:val="0"/>
        <w:spacing w:after="0" w:line="240" w:lineRule="auto"/>
        <w:ind w:firstLine="284"/>
        <w:jc w:val="both"/>
        <w:rPr>
          <w:rFonts w:ascii="Traditional Arabic" w:eastAsia="Calibri" w:hAnsi="Traditional Arabic" w:cs="Traditional Arabic"/>
          <w:color w:val="006600"/>
          <w:sz w:val="36"/>
          <w:szCs w:val="36"/>
          <w:rtl/>
          <w:lang w:bidi="fa-IR"/>
        </w:rPr>
      </w:pPr>
      <w:r>
        <w:rPr>
          <w:rFonts w:ascii="Traditional Arabic" w:eastAsia="Calibri" w:hAnsi="Traditional Arabic" w:cs="Traditional Arabic" w:hint="cs"/>
          <w:b/>
          <w:bCs/>
          <w:color w:val="C00000"/>
          <w:sz w:val="36"/>
          <w:szCs w:val="36"/>
          <w:rtl/>
          <w:lang w:val="x-none" w:eastAsia="x-none" w:bidi="fa-IR"/>
        </w:rPr>
        <w:t>۲</w:t>
      </w:r>
      <w:r w:rsidRPr="008134F4">
        <w:rPr>
          <w:rFonts w:ascii="Traditional Arabic" w:eastAsia="Calibri" w:hAnsi="Traditional Arabic" w:cs="Traditional Arabic"/>
          <w:b/>
          <w:bCs/>
          <w:color w:val="C00000"/>
          <w:sz w:val="36"/>
          <w:szCs w:val="36"/>
          <w:rtl/>
          <w:lang w:val="x-none" w:eastAsia="x-none" w:bidi="fa-IR"/>
        </w:rPr>
        <w:t xml:space="preserve"> -</w:t>
      </w:r>
      <w:r w:rsidRPr="008134F4">
        <w:rPr>
          <w:rFonts w:ascii="Traditional Arabic" w:eastAsia="Calibri" w:hAnsi="Traditional Arabic" w:cs="Traditional Arabic"/>
          <w:sz w:val="36"/>
          <w:szCs w:val="36"/>
          <w:rtl/>
          <w:lang w:bidi="fa-IR"/>
        </w:rPr>
        <w:t xml:space="preserve"> </w:t>
      </w:r>
      <w:r w:rsidRPr="008134F4">
        <w:rPr>
          <w:rFonts w:ascii="Traditional Arabic" w:eastAsia="Calibri" w:hAnsi="Traditional Arabic" w:cs="Traditional Arabic"/>
          <w:color w:val="006600"/>
          <w:sz w:val="36"/>
          <w:szCs w:val="36"/>
          <w:rtl/>
          <w:lang w:val="x-none" w:eastAsia="x-none" w:bidi="fa-IR"/>
        </w:rPr>
        <w:t>آی</w:t>
      </w:r>
      <w:r w:rsidRPr="008134F4">
        <w:rPr>
          <w:rFonts w:ascii="Traditional Arabic" w:eastAsia="Calibri" w:hAnsi="Traditional Arabic" w:cs="Traditional Arabic" w:hint="cs"/>
          <w:color w:val="006600"/>
          <w:sz w:val="36"/>
          <w:szCs w:val="36"/>
          <w:rtl/>
          <w:lang w:val="x-none" w:eastAsia="x-none" w:bidi="fa-IR"/>
        </w:rPr>
        <w:t>ة</w:t>
      </w:r>
      <w:r w:rsidRPr="008134F4">
        <w:rPr>
          <w:rFonts w:ascii="Traditional Arabic" w:eastAsia="Calibri" w:hAnsi="Traditional Arabic" w:cs="Traditional Arabic"/>
          <w:color w:val="006600"/>
          <w:sz w:val="36"/>
          <w:szCs w:val="36"/>
          <w:rtl/>
          <w:lang w:val="x-none" w:eastAsia="x-none" w:bidi="fa-IR"/>
        </w:rPr>
        <w:t xml:space="preserve"> الکرسی و نیز کهیعص و حمعسق را با زعفران بر روی کاغذی سفید بنویس و کاغذ را در آب قرار بده تا نوشته از بین برود. کمی از این آب را بگیر و در گوشه‌های خانه‌ات بپاش و با باقی‌مانده‌ی آب، غسلی مانند غسل جنابت به جا آور. همسرت نیز همین کار را انجام دهد</w:t>
      </w:r>
      <w:r w:rsidRPr="008134F4">
        <w:rPr>
          <w:rFonts w:ascii="Traditional Arabic" w:eastAsia="Calibri" w:hAnsi="Traditional Arabic" w:cs="Traditional Arabic"/>
          <w:color w:val="006600"/>
          <w:sz w:val="36"/>
          <w:szCs w:val="36"/>
          <w:rtl/>
          <w:lang w:bidi="fa-IR"/>
        </w:rPr>
        <w:t>.</w:t>
      </w:r>
    </w:p>
    <w:p w14:paraId="37E9AD4B" w14:textId="77777777" w:rsidR="00026698" w:rsidRPr="00CB13BC" w:rsidRDefault="00026698" w:rsidP="00CB13BC">
      <w:pPr>
        <w:spacing w:line="240" w:lineRule="auto"/>
        <w:ind w:firstLine="453"/>
        <w:jc w:val="both"/>
        <w:rPr>
          <w:rFonts w:asciiTheme="minorBidi" w:hAnsiTheme="minorBidi" w:cs="Traditional Arabic"/>
          <w:color w:val="006600"/>
          <w:sz w:val="36"/>
          <w:szCs w:val="36"/>
          <w:lang w:bidi="ar-LB"/>
        </w:rPr>
      </w:pPr>
    </w:p>
    <w:p w14:paraId="3646EA04" w14:textId="1D4EF604" w:rsidR="00EB22DF" w:rsidRDefault="00970831" w:rsidP="00CB13BC">
      <w:pPr>
        <w:spacing w:line="240" w:lineRule="auto"/>
        <w:ind w:firstLine="453"/>
        <w:jc w:val="both"/>
        <w:rPr>
          <w:rFonts w:asciiTheme="minorBidi" w:hAnsiTheme="minorBidi" w:cs="Traditional Arabic"/>
          <w:color w:val="006600"/>
          <w:sz w:val="36"/>
          <w:szCs w:val="36"/>
          <w:rtl/>
          <w:lang w:bidi="ar-LB"/>
        </w:rPr>
      </w:pPr>
      <w:r>
        <w:rPr>
          <w:rFonts w:asciiTheme="minorBidi" w:hAnsiTheme="minorBidi" w:cs="Traditional Arabic" w:hint="cs"/>
          <w:color w:val="FF0000"/>
          <w:sz w:val="36"/>
          <w:szCs w:val="36"/>
          <w:rtl/>
          <w:lang w:bidi="ar-LB"/>
        </w:rPr>
        <w:t>٣</w:t>
      </w:r>
      <w:r w:rsidR="00CB13BC" w:rsidRPr="00CB13BC">
        <w:rPr>
          <w:rFonts w:asciiTheme="minorBidi" w:hAnsiTheme="minorBidi" w:cs="Traditional Arabic" w:hint="cs"/>
          <w:color w:val="FF0000"/>
          <w:sz w:val="36"/>
          <w:szCs w:val="36"/>
          <w:rtl/>
          <w:lang w:bidi="ar-LB"/>
        </w:rPr>
        <w:t>-</w:t>
      </w:r>
      <w:r w:rsidR="00CB13BC" w:rsidRPr="00CB13BC">
        <w:rPr>
          <w:rFonts w:asciiTheme="minorBidi" w:hAnsiTheme="minorBidi" w:cs="Traditional Arabic" w:hint="cs"/>
          <w:color w:val="006600"/>
          <w:sz w:val="36"/>
          <w:szCs w:val="36"/>
          <w:rtl/>
          <w:lang w:bidi="ar-LB"/>
        </w:rPr>
        <w:t xml:space="preserve"> </w:t>
      </w:r>
      <w:r w:rsidR="00EB22DF" w:rsidRPr="00CB13BC">
        <w:rPr>
          <w:rFonts w:asciiTheme="minorBidi" w:hAnsiTheme="minorBidi" w:cs="Traditional Arabic"/>
          <w:color w:val="006600"/>
          <w:sz w:val="36"/>
          <w:szCs w:val="36"/>
          <w:rtl/>
          <w:lang w:bidi="ar-LB"/>
        </w:rPr>
        <w:t xml:space="preserve">اكتب بالزعفران </w:t>
      </w:r>
      <w:r w:rsidR="00CB13BC" w:rsidRPr="00CB13BC">
        <w:rPr>
          <w:rFonts w:asciiTheme="minorBidi" w:hAnsiTheme="minorBidi" w:cs="Traditional Arabic" w:hint="cs"/>
          <w:color w:val="006600"/>
          <w:sz w:val="36"/>
          <w:szCs w:val="36"/>
          <w:rtl/>
          <w:lang w:bidi="ar-LB"/>
        </w:rPr>
        <w:t>آية</w:t>
      </w:r>
      <w:r w:rsidR="00EB22DF" w:rsidRPr="00CB13BC">
        <w:rPr>
          <w:rFonts w:asciiTheme="minorBidi" w:hAnsiTheme="minorBidi" w:cs="Traditional Arabic"/>
          <w:color w:val="006600"/>
          <w:sz w:val="36"/>
          <w:szCs w:val="36"/>
          <w:rtl/>
          <w:lang w:bidi="ar-LB"/>
        </w:rPr>
        <w:t xml:space="preserve"> الكرسي على ورقة بيضاء وعلقها في بيتك</w:t>
      </w:r>
      <w:r w:rsidR="00CB13BC"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w:t>
      </w:r>
      <w:r w:rsidR="00CB13BC" w:rsidRPr="00CB13BC">
        <w:rPr>
          <w:rFonts w:asciiTheme="minorBidi" w:hAnsiTheme="minorBidi" w:cs="Traditional Arabic" w:hint="cs"/>
          <w:color w:val="006600"/>
          <w:sz w:val="36"/>
          <w:szCs w:val="36"/>
          <w:rtl/>
          <w:lang w:bidi="ar-LB"/>
        </w:rPr>
        <w:t>وأيضاً</w:t>
      </w:r>
      <w:r w:rsidR="00EB22DF" w:rsidRPr="00CB13BC">
        <w:rPr>
          <w:rFonts w:asciiTheme="minorBidi" w:hAnsiTheme="minorBidi" w:cs="Traditional Arabic"/>
          <w:color w:val="006600"/>
          <w:sz w:val="36"/>
          <w:szCs w:val="36"/>
          <w:rtl/>
          <w:lang w:bidi="ar-LB"/>
        </w:rPr>
        <w:t xml:space="preserve"> اكتب </w:t>
      </w:r>
      <w:r w:rsidR="00CB13BC" w:rsidRPr="00CB13BC">
        <w:rPr>
          <w:rFonts w:asciiTheme="minorBidi" w:hAnsiTheme="minorBidi" w:cs="Traditional Arabic" w:hint="cs"/>
          <w:color w:val="006600"/>
          <w:sz w:val="36"/>
          <w:szCs w:val="36"/>
          <w:rtl/>
          <w:lang w:bidi="ar-LB"/>
        </w:rPr>
        <w:t>آية</w:t>
      </w:r>
      <w:r w:rsidR="00EB22DF" w:rsidRPr="00CB13BC">
        <w:rPr>
          <w:rFonts w:asciiTheme="minorBidi" w:hAnsiTheme="minorBidi" w:cs="Traditional Arabic"/>
          <w:color w:val="006600"/>
          <w:sz w:val="36"/>
          <w:szCs w:val="36"/>
          <w:rtl/>
          <w:lang w:bidi="ar-LB"/>
        </w:rPr>
        <w:t xml:space="preserve"> السخرة على ورقة بيضاء بالزعفران وعلقها في بيتك</w:t>
      </w:r>
      <w:r w:rsidR="00CB13BC"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w:t>
      </w:r>
    </w:p>
    <w:p w14:paraId="0721685B" w14:textId="77777777" w:rsidR="004803D0" w:rsidRPr="008134F4" w:rsidRDefault="004803D0" w:rsidP="00B46A23">
      <w:pPr>
        <w:widowControl w:val="0"/>
        <w:spacing w:after="0" w:line="240" w:lineRule="auto"/>
        <w:ind w:firstLine="284"/>
        <w:jc w:val="both"/>
        <w:rPr>
          <w:rFonts w:ascii="Traditional Arabic" w:eastAsia="Calibri" w:hAnsi="Traditional Arabic" w:cs="Traditional Arabic"/>
          <w:color w:val="006600"/>
          <w:sz w:val="36"/>
          <w:szCs w:val="36"/>
          <w:rtl/>
          <w:lang w:bidi="fa-IR"/>
        </w:rPr>
      </w:pPr>
      <w:r>
        <w:rPr>
          <w:rFonts w:ascii="Traditional Arabic" w:eastAsia="Calibri" w:hAnsi="Traditional Arabic" w:cs="Traditional Arabic" w:hint="cs"/>
          <w:b/>
          <w:bCs/>
          <w:color w:val="C00000"/>
          <w:sz w:val="36"/>
          <w:szCs w:val="36"/>
          <w:rtl/>
          <w:lang w:val="x-none" w:eastAsia="x-none" w:bidi="fa-IR"/>
        </w:rPr>
        <w:t>۳</w:t>
      </w:r>
      <w:r w:rsidRPr="008134F4">
        <w:rPr>
          <w:rFonts w:ascii="Traditional Arabic" w:eastAsia="Calibri" w:hAnsi="Traditional Arabic" w:cs="Traditional Arabic"/>
          <w:b/>
          <w:bCs/>
          <w:color w:val="C00000"/>
          <w:sz w:val="36"/>
          <w:szCs w:val="36"/>
          <w:rtl/>
          <w:lang w:val="x-none" w:eastAsia="x-none" w:bidi="fa-IR"/>
        </w:rPr>
        <w:t xml:space="preserve"> -</w:t>
      </w:r>
      <w:r w:rsidRPr="008134F4">
        <w:rPr>
          <w:rFonts w:ascii="Traditional Arabic" w:eastAsia="Calibri" w:hAnsi="Traditional Arabic" w:cs="Traditional Arabic"/>
          <w:sz w:val="36"/>
          <w:szCs w:val="36"/>
          <w:rtl/>
          <w:lang w:bidi="fa-IR"/>
        </w:rPr>
        <w:t xml:space="preserve"> </w:t>
      </w:r>
      <w:r w:rsidRPr="008134F4">
        <w:rPr>
          <w:rFonts w:ascii="Traditional Arabic" w:eastAsia="Calibri" w:hAnsi="Traditional Arabic" w:cs="Traditional Arabic"/>
          <w:color w:val="006600"/>
          <w:sz w:val="36"/>
          <w:szCs w:val="36"/>
          <w:rtl/>
          <w:lang w:val="x-none" w:eastAsia="x-none" w:bidi="fa-IR"/>
        </w:rPr>
        <w:t>با زعفران آی</w:t>
      </w:r>
      <w:r w:rsidRPr="008134F4">
        <w:rPr>
          <w:rFonts w:ascii="Traditional Arabic" w:eastAsia="Calibri" w:hAnsi="Traditional Arabic" w:cs="Traditional Arabic" w:hint="cs"/>
          <w:color w:val="006600"/>
          <w:sz w:val="36"/>
          <w:szCs w:val="36"/>
          <w:rtl/>
          <w:lang w:val="x-none" w:eastAsia="x-none" w:bidi="fa-IR"/>
        </w:rPr>
        <w:t>ة</w:t>
      </w:r>
      <w:r w:rsidRPr="008134F4">
        <w:rPr>
          <w:rFonts w:ascii="Traditional Arabic" w:eastAsia="Calibri" w:hAnsi="Traditional Arabic" w:cs="Traditional Arabic"/>
          <w:color w:val="006600"/>
          <w:sz w:val="36"/>
          <w:szCs w:val="36"/>
          <w:rtl/>
          <w:lang w:val="x-none" w:eastAsia="x-none" w:bidi="fa-IR"/>
        </w:rPr>
        <w:t xml:space="preserve"> الکرسی را بر کاغذی سفید بنویس و آن را در خانه‌ات آویزان کن. همچنین آیه‌ی سخره را با زعفران بر کاغذی سفید بنویس و در خانه‌ات بیاویز</w:t>
      </w:r>
      <w:r w:rsidRPr="008134F4">
        <w:rPr>
          <w:rFonts w:ascii="Traditional Arabic" w:eastAsia="Calibri" w:hAnsi="Traditional Arabic" w:cs="Traditional Arabic"/>
          <w:color w:val="006600"/>
          <w:sz w:val="36"/>
          <w:szCs w:val="36"/>
          <w:rtl/>
          <w:lang w:bidi="fa-IR"/>
        </w:rPr>
        <w:t>.</w:t>
      </w:r>
    </w:p>
    <w:p w14:paraId="7940C719" w14:textId="77777777" w:rsidR="00026698" w:rsidRPr="00CB13BC" w:rsidRDefault="00026698" w:rsidP="00CB13BC">
      <w:pPr>
        <w:spacing w:line="240" w:lineRule="auto"/>
        <w:ind w:firstLine="453"/>
        <w:jc w:val="both"/>
        <w:rPr>
          <w:rFonts w:asciiTheme="minorBidi" w:hAnsiTheme="minorBidi" w:cs="Traditional Arabic"/>
          <w:color w:val="006600"/>
          <w:sz w:val="36"/>
          <w:szCs w:val="36"/>
          <w:lang w:bidi="ar-LB"/>
        </w:rPr>
      </w:pPr>
    </w:p>
    <w:p w14:paraId="598C5C0A" w14:textId="1531D0EE" w:rsidR="00EB22DF" w:rsidRPr="00CB13BC" w:rsidRDefault="00970831" w:rsidP="004A3438">
      <w:pPr>
        <w:spacing w:line="240" w:lineRule="auto"/>
        <w:ind w:firstLine="453"/>
        <w:jc w:val="both"/>
        <w:rPr>
          <w:rFonts w:asciiTheme="minorBidi" w:hAnsiTheme="minorBidi" w:cs="Traditional Arabic"/>
          <w:color w:val="006600"/>
          <w:sz w:val="36"/>
          <w:szCs w:val="36"/>
          <w:lang w:bidi="ar-LB"/>
        </w:rPr>
      </w:pPr>
      <w:r>
        <w:rPr>
          <w:rFonts w:asciiTheme="minorBidi" w:hAnsiTheme="minorBidi" w:cs="Traditional Arabic" w:hint="cs"/>
          <w:color w:val="FF0000"/>
          <w:sz w:val="36"/>
          <w:szCs w:val="36"/>
          <w:rtl/>
          <w:lang w:bidi="ar-LB"/>
        </w:rPr>
        <w:t>٤</w:t>
      </w:r>
      <w:r w:rsidR="00CB13BC" w:rsidRPr="00CB13BC">
        <w:rPr>
          <w:rFonts w:asciiTheme="minorBidi" w:hAnsiTheme="minorBidi" w:cs="Traditional Arabic" w:hint="cs"/>
          <w:color w:val="FF0000"/>
          <w:sz w:val="36"/>
          <w:szCs w:val="36"/>
          <w:rtl/>
          <w:lang w:bidi="ar-LB"/>
        </w:rPr>
        <w:t>-</w:t>
      </w:r>
      <w:r w:rsidR="00CB13BC" w:rsidRPr="00CB13BC">
        <w:rPr>
          <w:rFonts w:asciiTheme="minorBidi" w:hAnsiTheme="minorBidi" w:cs="Traditional Arabic" w:hint="cs"/>
          <w:color w:val="006600"/>
          <w:sz w:val="36"/>
          <w:szCs w:val="36"/>
          <w:rtl/>
          <w:lang w:bidi="ar-LB"/>
        </w:rPr>
        <w:t xml:space="preserve"> </w:t>
      </w:r>
      <w:r w:rsidR="00EB22DF" w:rsidRPr="00CB13BC">
        <w:rPr>
          <w:rFonts w:asciiTheme="minorBidi" w:hAnsiTheme="minorBidi" w:cs="Traditional Arabic"/>
          <w:color w:val="006600"/>
          <w:sz w:val="36"/>
          <w:szCs w:val="36"/>
          <w:rtl/>
          <w:lang w:bidi="ar-LB"/>
        </w:rPr>
        <w:t xml:space="preserve">كل يوم قبل </w:t>
      </w:r>
      <w:r w:rsidR="00CB13BC" w:rsidRPr="00CB13BC">
        <w:rPr>
          <w:rFonts w:asciiTheme="minorBidi" w:hAnsiTheme="minorBidi" w:cs="Traditional Arabic" w:hint="cs"/>
          <w:color w:val="006600"/>
          <w:sz w:val="36"/>
          <w:szCs w:val="36"/>
          <w:rtl/>
          <w:lang w:bidi="ar-LB"/>
        </w:rPr>
        <w:t>أن</w:t>
      </w:r>
      <w:r w:rsidR="00EB22DF" w:rsidRPr="00CB13BC">
        <w:rPr>
          <w:rFonts w:asciiTheme="minorBidi" w:hAnsiTheme="minorBidi" w:cs="Traditional Arabic"/>
          <w:color w:val="006600"/>
          <w:sz w:val="36"/>
          <w:szCs w:val="36"/>
          <w:rtl/>
          <w:lang w:bidi="ar-LB"/>
        </w:rPr>
        <w:t xml:space="preserve"> تنام اقرأ </w:t>
      </w:r>
      <w:r w:rsidR="00CB13BC" w:rsidRPr="00CB13BC">
        <w:rPr>
          <w:rFonts w:asciiTheme="minorBidi" w:hAnsiTheme="minorBidi" w:cs="Traditional Arabic" w:hint="cs"/>
          <w:color w:val="006600"/>
          <w:sz w:val="36"/>
          <w:szCs w:val="36"/>
          <w:rtl/>
          <w:lang w:bidi="ar-LB"/>
        </w:rPr>
        <w:t>آية</w:t>
      </w:r>
      <w:r w:rsidR="00EB22DF" w:rsidRPr="00CB13BC">
        <w:rPr>
          <w:rFonts w:asciiTheme="minorBidi" w:hAnsiTheme="minorBidi" w:cs="Traditional Arabic"/>
          <w:color w:val="006600"/>
          <w:sz w:val="36"/>
          <w:szCs w:val="36"/>
          <w:rtl/>
          <w:lang w:bidi="ar-LB"/>
        </w:rPr>
        <w:t xml:space="preserve"> الكرسي </w:t>
      </w:r>
      <w:r w:rsidR="00CB13BC" w:rsidRPr="00CB13BC">
        <w:rPr>
          <w:rFonts w:asciiTheme="minorBidi" w:hAnsiTheme="minorBidi" w:cs="Traditional Arabic" w:hint="cs"/>
          <w:color w:val="006600"/>
          <w:sz w:val="36"/>
          <w:szCs w:val="36"/>
          <w:rtl/>
          <w:lang w:bidi="ar-LB"/>
        </w:rPr>
        <w:t>وأيضاً</w:t>
      </w:r>
      <w:r w:rsidR="00EB22DF" w:rsidRPr="00CB13BC">
        <w:rPr>
          <w:rFonts w:asciiTheme="minorBidi" w:hAnsiTheme="minorBidi" w:cs="Traditional Arabic"/>
          <w:color w:val="006600"/>
          <w:sz w:val="36"/>
          <w:szCs w:val="36"/>
          <w:rtl/>
          <w:lang w:bidi="ar-LB"/>
        </w:rPr>
        <w:t xml:space="preserve"> </w:t>
      </w:r>
      <w:r w:rsidR="00CB13BC" w:rsidRPr="00CB13BC">
        <w:rPr>
          <w:rFonts w:asciiTheme="minorBidi" w:hAnsiTheme="minorBidi" w:cs="Traditional Arabic" w:hint="cs"/>
          <w:color w:val="006600"/>
          <w:sz w:val="36"/>
          <w:szCs w:val="36"/>
          <w:rtl/>
          <w:lang w:bidi="ar-LB"/>
        </w:rPr>
        <w:t>آية</w:t>
      </w:r>
      <w:r w:rsidR="00EB22DF" w:rsidRPr="00CB13BC">
        <w:rPr>
          <w:rFonts w:asciiTheme="minorBidi" w:hAnsiTheme="minorBidi" w:cs="Traditional Arabic"/>
          <w:color w:val="006600"/>
          <w:sz w:val="36"/>
          <w:szCs w:val="36"/>
          <w:rtl/>
          <w:lang w:bidi="ar-LB"/>
        </w:rPr>
        <w:t xml:space="preserve"> السخرة وكذلك تفعل زوجتك</w:t>
      </w:r>
      <w:r w:rsidR="00CB13BC" w:rsidRPr="00CB13BC">
        <w:rPr>
          <w:rFonts w:asciiTheme="minorBidi" w:hAnsiTheme="minorBidi" w:cs="Traditional Arabic" w:hint="cs"/>
          <w:color w:val="006600"/>
          <w:sz w:val="36"/>
          <w:szCs w:val="36"/>
          <w:rtl/>
          <w:lang w:bidi="ar-LB"/>
        </w:rPr>
        <w:t>.</w:t>
      </w:r>
    </w:p>
    <w:p w14:paraId="65E5B462" w14:textId="77777777" w:rsidR="004803D0" w:rsidRPr="008134F4" w:rsidRDefault="004803D0" w:rsidP="00B46A23">
      <w:pPr>
        <w:widowControl w:val="0"/>
        <w:spacing w:after="0" w:line="240" w:lineRule="auto"/>
        <w:ind w:firstLine="284"/>
        <w:jc w:val="both"/>
        <w:rPr>
          <w:rFonts w:ascii="Traditional Arabic" w:eastAsia="Calibri" w:hAnsi="Traditional Arabic" w:cs="Traditional Arabic"/>
          <w:color w:val="006600"/>
          <w:sz w:val="36"/>
          <w:szCs w:val="36"/>
          <w:rtl/>
          <w:lang w:bidi="fa-IR"/>
        </w:rPr>
      </w:pPr>
      <w:r>
        <w:rPr>
          <w:rFonts w:ascii="Traditional Arabic" w:eastAsia="Calibri" w:hAnsi="Traditional Arabic" w:cs="Traditional Arabic" w:hint="cs"/>
          <w:b/>
          <w:bCs/>
          <w:color w:val="C00000"/>
          <w:sz w:val="36"/>
          <w:szCs w:val="36"/>
          <w:rtl/>
          <w:lang w:val="x-none" w:eastAsia="x-none" w:bidi="fa-IR"/>
        </w:rPr>
        <w:lastRenderedPageBreak/>
        <w:t>۴</w:t>
      </w:r>
      <w:r w:rsidRPr="008134F4">
        <w:rPr>
          <w:rFonts w:ascii="Traditional Arabic" w:eastAsia="Calibri" w:hAnsi="Traditional Arabic" w:cs="Traditional Arabic"/>
          <w:b/>
          <w:bCs/>
          <w:color w:val="C00000"/>
          <w:sz w:val="36"/>
          <w:szCs w:val="36"/>
          <w:rtl/>
          <w:lang w:val="x-none" w:eastAsia="x-none" w:bidi="fa-IR"/>
        </w:rPr>
        <w:t xml:space="preserve"> -</w:t>
      </w:r>
      <w:r w:rsidRPr="008134F4">
        <w:rPr>
          <w:rFonts w:ascii="Traditional Arabic" w:eastAsia="Calibri" w:hAnsi="Traditional Arabic" w:cs="Traditional Arabic"/>
          <w:sz w:val="36"/>
          <w:szCs w:val="36"/>
          <w:rtl/>
          <w:lang w:bidi="fa-IR"/>
        </w:rPr>
        <w:t xml:space="preserve"> </w:t>
      </w:r>
      <w:r w:rsidRPr="008134F4">
        <w:rPr>
          <w:rFonts w:ascii="Traditional Arabic" w:eastAsia="Calibri" w:hAnsi="Traditional Arabic" w:cs="Traditional Arabic"/>
          <w:color w:val="006600"/>
          <w:sz w:val="36"/>
          <w:szCs w:val="36"/>
          <w:rtl/>
          <w:lang w:val="x-none" w:eastAsia="x-none" w:bidi="fa-IR"/>
        </w:rPr>
        <w:t>هر روز قبل از این که بخوابی، آی</w:t>
      </w:r>
      <w:r w:rsidRPr="008134F4">
        <w:rPr>
          <w:rFonts w:ascii="Traditional Arabic" w:eastAsia="Calibri" w:hAnsi="Traditional Arabic" w:cs="Traditional Arabic" w:hint="cs"/>
          <w:color w:val="006600"/>
          <w:sz w:val="36"/>
          <w:szCs w:val="36"/>
          <w:rtl/>
          <w:lang w:val="x-none" w:eastAsia="x-none" w:bidi="fa-IR"/>
        </w:rPr>
        <w:t>ة</w:t>
      </w:r>
      <w:r w:rsidRPr="008134F4">
        <w:rPr>
          <w:rFonts w:ascii="Traditional Arabic" w:eastAsia="Calibri" w:hAnsi="Traditional Arabic" w:cs="Traditional Arabic"/>
          <w:color w:val="006600"/>
          <w:sz w:val="36"/>
          <w:szCs w:val="36"/>
          <w:rtl/>
          <w:lang w:val="x-none" w:eastAsia="x-none" w:bidi="fa-IR"/>
        </w:rPr>
        <w:t xml:space="preserve"> الکرسی و آیه‌ی سخره را بخوان و همسرت نیز چنین کند</w:t>
      </w:r>
      <w:r w:rsidRPr="008134F4">
        <w:rPr>
          <w:rFonts w:ascii="Traditional Arabic" w:eastAsia="Calibri" w:hAnsi="Traditional Arabic" w:cs="Traditional Arabic"/>
          <w:color w:val="006600"/>
          <w:sz w:val="36"/>
          <w:szCs w:val="36"/>
          <w:rtl/>
          <w:lang w:bidi="fa-IR"/>
        </w:rPr>
        <w:t>.</w:t>
      </w:r>
    </w:p>
    <w:p w14:paraId="622CA22B" w14:textId="77777777" w:rsidR="004803D0" w:rsidRDefault="004803D0" w:rsidP="004A3438">
      <w:pPr>
        <w:spacing w:line="240" w:lineRule="auto"/>
        <w:ind w:firstLine="453"/>
        <w:jc w:val="both"/>
        <w:rPr>
          <w:rFonts w:asciiTheme="minorBidi" w:hAnsiTheme="minorBidi" w:cs="Traditional Arabic"/>
          <w:color w:val="006600"/>
          <w:sz w:val="36"/>
          <w:szCs w:val="36"/>
          <w:rtl/>
          <w:lang w:bidi="ar-LB"/>
        </w:rPr>
      </w:pPr>
    </w:p>
    <w:p w14:paraId="78B3DB7F" w14:textId="087DEE53" w:rsidR="00EB22DF" w:rsidRDefault="00CB13BC" w:rsidP="004A3438">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hint="cs"/>
          <w:color w:val="006600"/>
          <w:sz w:val="36"/>
          <w:szCs w:val="36"/>
          <w:rtl/>
          <w:lang w:bidi="ar-LB"/>
        </w:rPr>
        <w:t>وآية</w:t>
      </w:r>
      <w:r w:rsidR="00EB22DF" w:rsidRPr="00CB13BC">
        <w:rPr>
          <w:rFonts w:asciiTheme="minorBidi" w:hAnsiTheme="minorBidi" w:cs="Traditional Arabic"/>
          <w:color w:val="006600"/>
          <w:sz w:val="36"/>
          <w:szCs w:val="36"/>
          <w:rtl/>
          <w:lang w:bidi="ar-LB"/>
        </w:rPr>
        <w:t xml:space="preserve"> السخرة موجودة في سورة </w:t>
      </w:r>
      <w:r w:rsidRPr="00CB13BC">
        <w:rPr>
          <w:rFonts w:asciiTheme="minorBidi" w:hAnsiTheme="minorBidi" w:cs="Traditional Arabic" w:hint="cs"/>
          <w:color w:val="006600"/>
          <w:sz w:val="36"/>
          <w:szCs w:val="36"/>
          <w:rtl/>
          <w:lang w:bidi="ar-LB"/>
        </w:rPr>
        <w:t>الأعراف،</w:t>
      </w:r>
      <w:r w:rsidR="00EB22DF" w:rsidRPr="00CB13BC">
        <w:rPr>
          <w:rFonts w:asciiTheme="minorBidi" w:hAnsiTheme="minorBidi" w:cs="Traditional Arabic"/>
          <w:color w:val="006600"/>
          <w:sz w:val="36"/>
          <w:szCs w:val="36"/>
          <w:rtl/>
          <w:lang w:bidi="ar-LB"/>
        </w:rPr>
        <w:t xml:space="preserve"> وهذه هي</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w:t>
      </w:r>
      <w:r w:rsidRPr="00CB13BC">
        <w:rPr>
          <w:rFonts w:ascii="Albertus Medium" w:hAnsi="Albertus Medium" w:cs="Traditional Arabic"/>
          <w:i/>
          <w:color w:val="006600"/>
          <w:sz w:val="36"/>
          <w:szCs w:val="36"/>
          <w:rtl/>
        </w:rPr>
        <w:t>﴿</w:t>
      </w:r>
      <w:r w:rsidR="00EB22DF" w:rsidRPr="004A3438">
        <w:rPr>
          <w:rFonts w:asciiTheme="minorBidi" w:hAnsiTheme="minorBidi" w:cs="Traditional Arabic"/>
          <w:b/>
          <w:bCs/>
          <w:color w:val="006600"/>
          <w:sz w:val="36"/>
          <w:szCs w:val="36"/>
          <w:rtl/>
          <w:lang w:bidi="ar-LB"/>
        </w:rPr>
        <w:t xml:space="preserve">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 </w:t>
      </w:r>
      <w:r w:rsidR="004A3438" w:rsidRPr="00745B94">
        <w:rPr>
          <w:rFonts w:hint="cs"/>
          <w:color w:val="006600"/>
          <w:sz w:val="24"/>
          <w:szCs w:val="24"/>
          <w:lang w:bidi="ar-IQ"/>
        </w:rPr>
        <w:sym w:font="AGA Arabesque" w:char="F040"/>
      </w:r>
      <w:r w:rsidR="00EB22DF" w:rsidRPr="004A3438">
        <w:rPr>
          <w:rFonts w:asciiTheme="minorBidi" w:hAnsiTheme="minorBidi" w:cs="Traditional Arabic"/>
          <w:b/>
          <w:bCs/>
          <w:color w:val="006600"/>
          <w:sz w:val="36"/>
          <w:szCs w:val="36"/>
          <w:rtl/>
          <w:lang w:bidi="ar-LB"/>
        </w:rPr>
        <w:t xml:space="preserve"> ادْعُواْ رَبَّكُمْ تَضَرُّعاً وَخُفْيَةً إِنَّهُ لاَ يُحِبُّ الْمُعْتَدِينَ </w:t>
      </w:r>
      <w:r w:rsidR="004A3438" w:rsidRPr="00745B94">
        <w:rPr>
          <w:rFonts w:hint="cs"/>
          <w:color w:val="006600"/>
          <w:sz w:val="24"/>
          <w:szCs w:val="24"/>
          <w:lang w:bidi="ar-IQ"/>
        </w:rPr>
        <w:sym w:font="AGA Arabesque" w:char="F040"/>
      </w:r>
      <w:r w:rsidR="00EB22DF" w:rsidRPr="004A3438">
        <w:rPr>
          <w:rFonts w:asciiTheme="minorBidi" w:hAnsiTheme="minorBidi" w:cs="Traditional Arabic"/>
          <w:b/>
          <w:bCs/>
          <w:color w:val="006600"/>
          <w:sz w:val="36"/>
          <w:szCs w:val="36"/>
          <w:rtl/>
          <w:lang w:bidi="ar-LB"/>
        </w:rPr>
        <w:t xml:space="preserve"> وَلاَ تُفْسِدُواْ فِي الأَرْضِ بَعْدَ إِصْلاَحِهَا وَادْعُوهُ خَوْفاً وَطَمَعاً إِنَّ رَحْمَتَ اللّهِ قَرِيبٌ مِّنَ الْمُحْسِنِينَ</w:t>
      </w:r>
      <w:r w:rsidR="00EB22DF" w:rsidRPr="00CB13BC">
        <w:rPr>
          <w:rFonts w:asciiTheme="minorBidi" w:hAnsiTheme="minorBidi" w:cs="Traditional Arabic"/>
          <w:color w:val="006600"/>
          <w:sz w:val="36"/>
          <w:szCs w:val="36"/>
          <w:rtl/>
          <w:lang w:bidi="ar-LB"/>
        </w:rPr>
        <w:t xml:space="preserve"> </w:t>
      </w:r>
      <w:r w:rsidR="004A3438" w:rsidRPr="00745B94">
        <w:rPr>
          <w:rFonts w:hint="cs"/>
          <w:color w:val="006600"/>
          <w:sz w:val="24"/>
          <w:szCs w:val="24"/>
          <w:lang w:bidi="ar-IQ"/>
        </w:rPr>
        <w:sym w:font="AGA Arabesque" w:char="F040"/>
      </w:r>
      <w:r w:rsidR="004A3438" w:rsidRPr="00745B94">
        <w:rPr>
          <w:rFonts w:ascii="Albertus Medium" w:hAnsi="Albertus Medium" w:cs="Traditional Arabic"/>
          <w:i/>
          <w:color w:val="006600"/>
          <w:sz w:val="36"/>
          <w:szCs w:val="36"/>
          <w:rtl/>
        </w:rPr>
        <w:t>﴾</w:t>
      </w:r>
      <w:r w:rsidR="004A3438" w:rsidRPr="004A3438">
        <w:rPr>
          <w:rFonts w:asciiTheme="minorBidi" w:hAnsiTheme="minorBidi" w:cs="Traditional Arabic" w:hint="cs"/>
          <w:color w:val="FF0000"/>
          <w:sz w:val="36"/>
          <w:szCs w:val="36"/>
          <w:vertAlign w:val="superscript"/>
          <w:rtl/>
          <w:lang w:bidi="ar-LB"/>
        </w:rPr>
        <w:t>(</w:t>
      </w:r>
      <w:r w:rsidR="004A3438" w:rsidRPr="004A3438">
        <w:rPr>
          <w:rStyle w:val="FootnoteReference"/>
          <w:rFonts w:asciiTheme="minorBidi" w:hAnsiTheme="minorBidi" w:cs="Traditional Arabic"/>
          <w:color w:val="FF0000"/>
          <w:sz w:val="36"/>
          <w:szCs w:val="36"/>
          <w:rtl/>
          <w:lang w:bidi="ar-LB"/>
        </w:rPr>
        <w:footnoteReference w:id="191"/>
      </w:r>
      <w:r w:rsidR="004A3438" w:rsidRPr="004A3438">
        <w:rPr>
          <w:rFonts w:asciiTheme="minorBidi" w:hAnsiTheme="minorBidi" w:cs="Traditional Arabic" w:hint="cs"/>
          <w:color w:val="FF0000"/>
          <w:sz w:val="36"/>
          <w:szCs w:val="36"/>
          <w:vertAlign w:val="superscript"/>
          <w:rtl/>
          <w:lang w:bidi="ar-LB"/>
        </w:rPr>
        <w:t>)</w:t>
      </w:r>
      <w:r w:rsidR="004A3438">
        <w:rPr>
          <w:rFonts w:asciiTheme="minorBidi" w:hAnsiTheme="minorBidi" w:cs="Traditional Arabic" w:hint="cs"/>
          <w:color w:val="006600"/>
          <w:sz w:val="36"/>
          <w:szCs w:val="36"/>
          <w:rtl/>
          <w:lang w:bidi="ar-LB"/>
        </w:rPr>
        <w:t>.</w:t>
      </w:r>
    </w:p>
    <w:p w14:paraId="6427300B" w14:textId="77777777" w:rsidR="004803D0" w:rsidRPr="008134F4" w:rsidRDefault="004803D0" w:rsidP="00B46A23">
      <w:pPr>
        <w:widowControl w:val="0"/>
        <w:spacing w:after="0" w:line="240" w:lineRule="auto"/>
        <w:ind w:firstLine="284"/>
        <w:jc w:val="both"/>
        <w:rPr>
          <w:rFonts w:ascii="Traditional Arabic" w:eastAsia="Calibri" w:hAnsi="Traditional Arabic" w:cs="Traditional Arabic"/>
          <w:b/>
          <w:bCs/>
          <w:color w:val="C00000"/>
          <w:sz w:val="36"/>
          <w:szCs w:val="36"/>
          <w:rtl/>
          <w:lang w:bidi="fa-IR"/>
        </w:rPr>
      </w:pPr>
      <w:r w:rsidRPr="008134F4">
        <w:rPr>
          <w:rFonts w:ascii="Traditional Arabic" w:eastAsia="Calibri" w:hAnsi="Traditional Arabic" w:cs="Traditional Arabic"/>
          <w:color w:val="006600"/>
          <w:sz w:val="36"/>
          <w:szCs w:val="36"/>
          <w:rtl/>
          <w:lang w:val="x-none" w:eastAsia="x-none" w:bidi="fa-IR"/>
        </w:rPr>
        <w:t>آیه سخره در سوره اعراف و به شرح زیر است</w:t>
      </w:r>
      <w:r w:rsidRPr="008134F4">
        <w:rPr>
          <w:rFonts w:ascii="Traditional Arabic" w:eastAsia="Calibri" w:hAnsi="Traditional Arabic" w:cs="Traditional Arabic"/>
          <w:b/>
          <w:bCs/>
          <w:color w:val="006600"/>
          <w:sz w:val="36"/>
          <w:szCs w:val="36"/>
          <w:rtl/>
          <w:lang w:bidi="fa-IR"/>
        </w:rPr>
        <w:t>:</w:t>
      </w:r>
      <w:r w:rsidRPr="008134F4">
        <w:rPr>
          <w:rFonts w:ascii="Traditional Arabic" w:eastAsia="Calibri" w:hAnsi="Traditional Arabic" w:cs="Traditional Arabic"/>
          <w:color w:val="006600"/>
          <w:sz w:val="36"/>
          <w:szCs w:val="36"/>
          <w:rtl/>
          <w:lang w:bidi="fa-IR"/>
        </w:rPr>
        <w:t xml:space="preserve"> </w:t>
      </w:r>
      <w:r>
        <w:rPr>
          <w:rFonts w:ascii="Traditional Arabic" w:eastAsia="Calibri" w:hAnsi="Traditional Arabic" w:cs="Traditional Arabic" w:hint="cs"/>
          <w:color w:val="006600"/>
          <w:sz w:val="36"/>
          <w:szCs w:val="36"/>
          <w:lang w:bidi="fa-IR"/>
        </w:rPr>
        <w:t>﴿</w:t>
      </w:r>
      <w:r w:rsidRPr="008134F4">
        <w:rPr>
          <w:rFonts w:ascii="Traditional Arabic" w:eastAsia="Calibri" w:hAnsi="Traditional Arabic" w:cs="Traditional Arabic"/>
          <w:b/>
          <w:bCs/>
          <w:color w:val="C00000"/>
          <w:sz w:val="36"/>
          <w:szCs w:val="36"/>
          <w:rtl/>
          <w:lang w:bidi="fa-IR"/>
        </w:rPr>
        <w:t>(</w:t>
      </w:r>
      <w:r w:rsidRPr="008134F4">
        <w:rPr>
          <w:rFonts w:ascii="Traditional Arabic" w:eastAsia="Calibri" w:hAnsi="Traditional Arabic" w:cs="Traditional Arabic"/>
          <w:b/>
          <w:bCs/>
          <w:color w:val="C00000"/>
          <w:sz w:val="36"/>
          <w:szCs w:val="36"/>
          <w:rtl/>
          <w:lang w:val="x-none" w:eastAsia="x-none" w:bidi="fa-IR"/>
        </w:rPr>
        <w:t>پروردگار شما الله است که آسمان‌ها و زمين را در شش روز آفريد. سپس به عرش پرداخت. شب را در روز می‌پوشاند و روز شتابان آن را می‌طلبد و آفتاب و ماه و ستارگان مسخّر فرمان او هستند. آگاه باشيد که او را سزاوار است آفرينش و فرمان‌روايی. خدا، آن پروردگار جهانيان، به غايت بزرگ است</w:t>
      </w:r>
      <w:r w:rsidRPr="008134F4">
        <w:rPr>
          <w:rFonts w:ascii="Traditional Arabic" w:eastAsia="Calibri" w:hAnsi="Traditional Arabic" w:cs="Traditional Arabic"/>
          <w:b/>
          <w:bCs/>
          <w:color w:val="C00000"/>
          <w:sz w:val="36"/>
          <w:szCs w:val="36"/>
          <w:rtl/>
          <w:lang w:val="x-none" w:eastAsia="x-none"/>
        </w:rPr>
        <w:t xml:space="preserve"> * </w:t>
      </w:r>
      <w:r w:rsidRPr="008134F4">
        <w:rPr>
          <w:rFonts w:ascii="Traditional Arabic" w:eastAsia="Calibri" w:hAnsi="Traditional Arabic" w:cs="Traditional Arabic"/>
          <w:b/>
          <w:bCs/>
          <w:color w:val="C00000"/>
          <w:sz w:val="36"/>
          <w:szCs w:val="36"/>
          <w:rtl/>
          <w:lang w:val="x-none" w:eastAsia="x-none" w:bidi="fa-IR"/>
        </w:rPr>
        <w:t>پروردگارتان را با تضرّع و در نهان بخوانيد، زيرا او متجاوزان سرکش را دوست ندارد</w:t>
      </w:r>
      <w:r w:rsidRPr="008134F4">
        <w:rPr>
          <w:rFonts w:ascii="Traditional Arabic" w:eastAsia="Calibri" w:hAnsi="Traditional Arabic" w:cs="Traditional Arabic"/>
          <w:b/>
          <w:bCs/>
          <w:color w:val="C00000"/>
          <w:sz w:val="36"/>
          <w:szCs w:val="36"/>
          <w:rtl/>
          <w:lang w:val="x-none" w:eastAsia="x-none"/>
        </w:rPr>
        <w:t xml:space="preserve"> * </w:t>
      </w:r>
      <w:r w:rsidRPr="008134F4">
        <w:rPr>
          <w:rFonts w:ascii="Traditional Arabic" w:eastAsia="Calibri" w:hAnsi="Traditional Arabic" w:cs="Traditional Arabic"/>
          <w:b/>
          <w:bCs/>
          <w:color w:val="C00000"/>
          <w:sz w:val="36"/>
          <w:szCs w:val="36"/>
          <w:rtl/>
          <w:lang w:val="x-none" w:eastAsia="x-none" w:bidi="fa-IR"/>
        </w:rPr>
        <w:t>در زمين آنگاه که به صلاح آمده است فساد مکنيد و خدا را از روی بيم و اميد بخوانيد</w:t>
      </w:r>
      <w:r w:rsidRPr="008134F4">
        <w:rPr>
          <w:rFonts w:ascii="Traditional Arabic" w:eastAsia="Calibri" w:hAnsi="Traditional Arabic" w:cs="Traditional Arabic"/>
          <w:b/>
          <w:bCs/>
          <w:color w:val="C00000"/>
          <w:sz w:val="36"/>
          <w:szCs w:val="36"/>
          <w:rtl/>
          <w:lang w:val="x-none" w:eastAsia="x-none"/>
        </w:rPr>
        <w:t>.</w:t>
      </w:r>
      <w:r w:rsidRPr="008134F4">
        <w:rPr>
          <w:rFonts w:ascii="Traditional Arabic" w:eastAsia="Calibri" w:hAnsi="Traditional Arabic" w:cs="Traditional Arabic"/>
          <w:b/>
          <w:bCs/>
          <w:color w:val="C00000"/>
          <w:sz w:val="36"/>
          <w:szCs w:val="36"/>
          <w:rtl/>
          <w:lang w:val="x-none" w:eastAsia="x-none" w:bidi="fa-IR"/>
        </w:rPr>
        <w:t xml:space="preserve"> رحمت خدا به نيکوکاران نزديک است</w:t>
      </w:r>
      <w:r w:rsidRPr="008134F4">
        <w:rPr>
          <w:rFonts w:ascii="Traditional Arabic" w:eastAsia="Calibri" w:hAnsi="Traditional Arabic" w:cs="Traditional Arabic"/>
          <w:b/>
          <w:bCs/>
          <w:color w:val="C00000"/>
          <w:sz w:val="36"/>
          <w:szCs w:val="36"/>
          <w:rtl/>
          <w:lang w:bidi="fa-IR"/>
        </w:rPr>
        <w:t>)</w:t>
      </w:r>
      <w:r>
        <w:rPr>
          <w:rFonts w:ascii="Traditional Arabic" w:eastAsia="Calibri" w:hAnsi="Traditional Arabic" w:cs="Traditional Arabic" w:hint="cs"/>
          <w:color w:val="006600"/>
          <w:sz w:val="36"/>
          <w:szCs w:val="36"/>
          <w:lang w:bidi="fa-IR"/>
        </w:rPr>
        <w:t>﴾</w:t>
      </w:r>
      <w:r w:rsidRPr="008134F4">
        <w:rPr>
          <w:rFonts w:ascii="Traditional Arabic" w:eastAsia="Calibri" w:hAnsi="Traditional Arabic" w:cs="Traditional Arabic" w:hint="cs"/>
          <w:color w:val="006600"/>
          <w:sz w:val="36"/>
          <w:szCs w:val="36"/>
          <w:rtl/>
          <w:lang w:bidi="fa-IR"/>
        </w:rPr>
        <w:t>،</w:t>
      </w:r>
      <w:r w:rsidRPr="008134F4">
        <w:rPr>
          <w:rFonts w:ascii="Traditional Arabic" w:eastAsia="Calibri" w:hAnsi="Traditional Arabic" w:cs="Traditional Arabic" w:hint="cs"/>
          <w:color w:val="FF0000"/>
          <w:sz w:val="36"/>
          <w:szCs w:val="36"/>
          <w:vertAlign w:val="superscript"/>
          <w:rtl/>
          <w:lang w:bidi="fa-IR"/>
        </w:rPr>
        <w:t>(</w:t>
      </w:r>
      <w:r w:rsidRPr="008134F4">
        <w:rPr>
          <w:rFonts w:ascii="Traditional Arabic" w:eastAsia="Calibri" w:hAnsi="Traditional Arabic" w:cs="Traditional Arabic"/>
          <w:color w:val="FF0000"/>
          <w:sz w:val="36"/>
          <w:szCs w:val="36"/>
          <w:vertAlign w:val="superscript"/>
          <w:rtl/>
        </w:rPr>
        <w:footnoteReference w:id="192"/>
      </w:r>
      <w:r w:rsidRPr="008134F4">
        <w:rPr>
          <w:rFonts w:ascii="Traditional Arabic" w:eastAsia="Calibri" w:hAnsi="Traditional Arabic" w:cs="Traditional Arabic" w:hint="cs"/>
          <w:color w:val="FF0000"/>
          <w:sz w:val="36"/>
          <w:szCs w:val="36"/>
          <w:vertAlign w:val="superscript"/>
          <w:rtl/>
          <w:lang w:bidi="fa-IR"/>
        </w:rPr>
        <w:t>)</w:t>
      </w:r>
      <w:r w:rsidRPr="008134F4">
        <w:rPr>
          <w:rFonts w:ascii="Traditional Arabic" w:eastAsia="Calibri" w:hAnsi="Traditional Arabic" w:cs="Traditional Arabic"/>
          <w:b/>
          <w:bCs/>
          <w:color w:val="C00000"/>
          <w:sz w:val="36"/>
          <w:szCs w:val="36"/>
          <w:rtl/>
          <w:lang w:bidi="fa-IR"/>
        </w:rPr>
        <w:t>.</w:t>
      </w:r>
    </w:p>
    <w:p w14:paraId="56CF34D7" w14:textId="77777777" w:rsidR="00026698" w:rsidRPr="00CB13BC" w:rsidRDefault="00026698" w:rsidP="004A3438">
      <w:pPr>
        <w:spacing w:line="240" w:lineRule="auto"/>
        <w:ind w:firstLine="453"/>
        <w:jc w:val="both"/>
        <w:rPr>
          <w:rFonts w:asciiTheme="minorBidi" w:hAnsiTheme="minorBidi" w:cs="Traditional Arabic"/>
          <w:color w:val="006600"/>
          <w:sz w:val="36"/>
          <w:szCs w:val="36"/>
          <w:rtl/>
          <w:lang w:bidi="ar-LB"/>
        </w:rPr>
      </w:pPr>
    </w:p>
    <w:p w14:paraId="26F89E9C" w14:textId="2D5BE6C2" w:rsidR="00EB22DF" w:rsidRPr="00CB13BC" w:rsidRDefault="00293DE4" w:rsidP="00B34280">
      <w:pPr>
        <w:spacing w:line="240" w:lineRule="auto"/>
        <w:ind w:firstLine="453"/>
        <w:jc w:val="both"/>
        <w:rPr>
          <w:rFonts w:asciiTheme="minorBidi" w:hAnsiTheme="minorBidi" w:cs="Traditional Arabic"/>
          <w:color w:val="006600"/>
          <w:sz w:val="36"/>
          <w:szCs w:val="36"/>
          <w:rtl/>
          <w:lang w:bidi="ar-LB"/>
        </w:rPr>
      </w:pPr>
      <w:r>
        <w:rPr>
          <w:rFonts w:asciiTheme="minorBidi" w:hAnsiTheme="minorBidi" w:cs="Traditional Arabic" w:hint="cs"/>
          <w:color w:val="FF0000"/>
          <w:sz w:val="36"/>
          <w:szCs w:val="36"/>
          <w:rtl/>
          <w:lang w:bidi="ar-LB"/>
        </w:rPr>
        <w:t>٥</w:t>
      </w:r>
      <w:r w:rsidR="004A3438" w:rsidRPr="004A3438">
        <w:rPr>
          <w:rFonts w:asciiTheme="minorBidi" w:hAnsiTheme="minorBidi" w:cs="Traditional Arabic" w:hint="cs"/>
          <w:color w:val="FF0000"/>
          <w:sz w:val="36"/>
          <w:szCs w:val="36"/>
          <w:rtl/>
          <w:lang w:bidi="ar-LB"/>
        </w:rPr>
        <w:t>-</w:t>
      </w:r>
      <w:r w:rsidR="00EB22DF" w:rsidRPr="00CB13BC">
        <w:rPr>
          <w:rFonts w:asciiTheme="minorBidi" w:hAnsiTheme="minorBidi" w:cs="Traditional Arabic"/>
          <w:color w:val="006600"/>
          <w:sz w:val="36"/>
          <w:szCs w:val="36"/>
          <w:rtl/>
          <w:lang w:bidi="ar-LB"/>
        </w:rPr>
        <w:t xml:space="preserve"> اذكر الله </w:t>
      </w:r>
      <w:r w:rsidR="004A3438" w:rsidRPr="00CB13BC">
        <w:rPr>
          <w:rFonts w:asciiTheme="minorBidi" w:hAnsiTheme="minorBidi" w:cs="Traditional Arabic" w:hint="cs"/>
          <w:color w:val="006600"/>
          <w:sz w:val="36"/>
          <w:szCs w:val="36"/>
          <w:rtl/>
          <w:lang w:bidi="ar-LB"/>
        </w:rPr>
        <w:t>أنت</w:t>
      </w:r>
      <w:r w:rsidR="00EB22DF" w:rsidRPr="00CB13BC">
        <w:rPr>
          <w:rFonts w:asciiTheme="minorBidi" w:hAnsiTheme="minorBidi" w:cs="Traditional Arabic"/>
          <w:color w:val="006600"/>
          <w:sz w:val="36"/>
          <w:szCs w:val="36"/>
          <w:rtl/>
          <w:lang w:bidi="ar-LB"/>
        </w:rPr>
        <w:t xml:space="preserve"> وزوجتك بهذا الذكر</w:t>
      </w:r>
      <w:r w:rsidR="004A3438">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w:t>
      </w:r>
      <w:r w:rsidR="00EB22DF" w:rsidRPr="004A3438">
        <w:rPr>
          <w:rFonts w:asciiTheme="minorBidi" w:hAnsiTheme="minorBidi" w:cs="Traditional Arabic"/>
          <w:b/>
          <w:bCs/>
          <w:color w:val="C00000"/>
          <w:sz w:val="36"/>
          <w:szCs w:val="36"/>
          <w:rtl/>
          <w:lang w:bidi="ar-LB"/>
        </w:rPr>
        <w:t>سبحانه هو الله الواحد القهار</w:t>
      </w:r>
      <w:r w:rsidR="00EB22DF" w:rsidRPr="00CB13BC">
        <w:rPr>
          <w:rFonts w:asciiTheme="minorBidi" w:hAnsiTheme="minorBidi" w:cs="Traditional Arabic"/>
          <w:color w:val="006600"/>
          <w:sz w:val="36"/>
          <w:szCs w:val="36"/>
          <w:rtl/>
          <w:lang w:bidi="ar-LB"/>
        </w:rPr>
        <w:t xml:space="preserve"> ) </w:t>
      </w:r>
      <w:r>
        <w:rPr>
          <w:rFonts w:asciiTheme="minorBidi" w:hAnsiTheme="minorBidi" w:cs="Traditional Arabic" w:hint="cs"/>
          <w:color w:val="006600"/>
          <w:sz w:val="36"/>
          <w:szCs w:val="36"/>
          <w:rtl/>
          <w:lang w:bidi="ar-LB"/>
        </w:rPr>
        <w:t>١٠٠٠٠</w:t>
      </w:r>
      <w:r w:rsidR="00EB22DF" w:rsidRPr="00CB13BC">
        <w:rPr>
          <w:rFonts w:asciiTheme="minorBidi" w:hAnsiTheme="minorBidi" w:cs="Traditional Arabic"/>
          <w:color w:val="006600"/>
          <w:sz w:val="36"/>
          <w:szCs w:val="36"/>
          <w:rtl/>
          <w:lang w:bidi="ar-LB"/>
        </w:rPr>
        <w:t xml:space="preserve"> مرة</w:t>
      </w:r>
      <w:r w:rsidR="004A3438">
        <w:rPr>
          <w:rFonts w:asciiTheme="minorBidi" w:hAnsiTheme="minorBidi" w:cs="Traditional Arabic" w:hint="cs"/>
          <w:color w:val="006600"/>
          <w:sz w:val="36"/>
          <w:szCs w:val="36"/>
          <w:rtl/>
          <w:lang w:bidi="ar-LB"/>
        </w:rPr>
        <w:t>.</w:t>
      </w:r>
      <w:r w:rsidR="00B34280">
        <w:rPr>
          <w:rFonts w:asciiTheme="minorBidi" w:hAnsiTheme="minorBidi" w:cs="Traditional Arabic" w:hint="cs"/>
          <w:color w:val="006600"/>
          <w:sz w:val="36"/>
          <w:szCs w:val="36"/>
          <w:rtl/>
          <w:lang w:bidi="ar-LB"/>
        </w:rPr>
        <w:t xml:space="preserve"> </w:t>
      </w:r>
      <w:r w:rsidR="00EB22DF" w:rsidRPr="00CB13BC">
        <w:rPr>
          <w:rFonts w:asciiTheme="minorBidi" w:hAnsiTheme="minorBidi" w:cs="Traditional Arabic"/>
          <w:color w:val="006600"/>
          <w:sz w:val="36"/>
          <w:szCs w:val="36"/>
          <w:rtl/>
          <w:lang w:bidi="ar-LB"/>
        </w:rPr>
        <w:t>والسلام عليكم ورحمة الله وبركاته.</w:t>
      </w:r>
    </w:p>
    <w:p w14:paraId="2AE989BC" w14:textId="77777777" w:rsidR="00EB22DF" w:rsidRPr="00B34280" w:rsidRDefault="004A3438" w:rsidP="004A3438">
      <w:pPr>
        <w:pStyle w:val="1"/>
        <w:jc w:val="center"/>
        <w:rPr>
          <w:color w:val="006600"/>
          <w:sz w:val="36"/>
          <w:szCs w:val="36"/>
          <w:rtl/>
          <w:lang w:bidi="ar-LB"/>
        </w:rPr>
      </w:pPr>
      <w:r w:rsidRPr="00B34280">
        <w:rPr>
          <w:rFonts w:hint="cs"/>
          <w:color w:val="006600"/>
          <w:sz w:val="36"/>
          <w:szCs w:val="36"/>
          <w:rtl/>
          <w:lang w:bidi="ar-LB"/>
        </w:rPr>
        <w:t xml:space="preserve">                                                                            </w:t>
      </w:r>
      <w:r w:rsidR="00DE0475" w:rsidRPr="00B34280">
        <w:rPr>
          <w:rFonts w:hint="cs"/>
          <w:color w:val="006600"/>
          <w:sz w:val="36"/>
          <w:szCs w:val="36"/>
          <w:rtl/>
          <w:lang w:bidi="ar-LB"/>
        </w:rPr>
        <w:t xml:space="preserve">  </w:t>
      </w:r>
      <w:r w:rsidRPr="00B34280">
        <w:rPr>
          <w:rFonts w:hint="cs"/>
          <w:color w:val="006600"/>
          <w:sz w:val="36"/>
          <w:szCs w:val="36"/>
          <w:rtl/>
          <w:lang w:bidi="ar-LB"/>
        </w:rPr>
        <w:t xml:space="preserve"> أ</w:t>
      </w:r>
      <w:r w:rsidR="00EB22DF" w:rsidRPr="00B34280">
        <w:rPr>
          <w:color w:val="006600"/>
          <w:sz w:val="36"/>
          <w:szCs w:val="36"/>
          <w:rtl/>
          <w:lang w:bidi="ar-LB"/>
        </w:rPr>
        <w:t>حمد الحسن</w:t>
      </w:r>
    </w:p>
    <w:p w14:paraId="5C55BA93" w14:textId="57039CF8" w:rsidR="00EB22DF" w:rsidRPr="00B34280" w:rsidRDefault="00EB22DF" w:rsidP="004A3438">
      <w:pPr>
        <w:pStyle w:val="1"/>
        <w:jc w:val="right"/>
        <w:rPr>
          <w:color w:val="006600"/>
          <w:rtl/>
        </w:rPr>
      </w:pPr>
      <w:r w:rsidRPr="00B34280">
        <w:rPr>
          <w:color w:val="006600"/>
          <w:sz w:val="36"/>
          <w:szCs w:val="36"/>
          <w:rtl/>
          <w:lang w:bidi="ar-LB"/>
        </w:rPr>
        <w:t>شوال</w:t>
      </w:r>
      <w:r w:rsidRPr="00B34280">
        <w:rPr>
          <w:color w:val="006600"/>
          <w:sz w:val="32"/>
          <w:szCs w:val="32"/>
          <w:rtl/>
          <w:lang w:bidi="ar-LB"/>
        </w:rPr>
        <w:t>/</w:t>
      </w:r>
      <w:r w:rsidRPr="00B34280">
        <w:rPr>
          <w:color w:val="006600"/>
          <w:sz w:val="36"/>
          <w:szCs w:val="36"/>
          <w:rtl/>
          <w:lang w:bidi="ar-LB"/>
        </w:rPr>
        <w:t xml:space="preserve"> </w:t>
      </w:r>
      <w:r w:rsidR="00026698">
        <w:rPr>
          <w:rFonts w:hint="cs"/>
          <w:color w:val="006600"/>
          <w:sz w:val="36"/>
          <w:szCs w:val="36"/>
          <w:rtl/>
          <w:lang w:bidi="ar-LB"/>
        </w:rPr>
        <w:t>١٤٣٠</w:t>
      </w:r>
      <w:r w:rsidRPr="00B34280">
        <w:rPr>
          <w:color w:val="006600"/>
          <w:sz w:val="36"/>
          <w:szCs w:val="36"/>
          <w:rtl/>
          <w:lang w:bidi="ar-LB"/>
        </w:rPr>
        <w:t xml:space="preserve"> هـ ق</w:t>
      </w:r>
    </w:p>
    <w:p w14:paraId="028C279A" w14:textId="77777777" w:rsidR="00A64D23" w:rsidRPr="008134F4" w:rsidRDefault="00A64D23" w:rsidP="00B46A23">
      <w:pPr>
        <w:widowControl w:val="0"/>
        <w:spacing w:after="0" w:line="240" w:lineRule="auto"/>
        <w:ind w:firstLine="284"/>
        <w:jc w:val="both"/>
        <w:rPr>
          <w:rFonts w:ascii="Traditional Arabic" w:eastAsia="Calibri" w:hAnsi="Traditional Arabic" w:cs="Traditional Arabic"/>
          <w:color w:val="006600"/>
          <w:sz w:val="36"/>
          <w:szCs w:val="36"/>
          <w:rtl/>
          <w:lang w:bidi="fa-IR"/>
        </w:rPr>
      </w:pPr>
      <w:r>
        <w:rPr>
          <w:rFonts w:ascii="Traditional Arabic" w:eastAsia="Calibri" w:hAnsi="Traditional Arabic" w:cs="Traditional Arabic" w:hint="cs"/>
          <w:b/>
          <w:bCs/>
          <w:color w:val="C00000"/>
          <w:sz w:val="36"/>
          <w:szCs w:val="36"/>
          <w:rtl/>
          <w:lang w:val="x-none" w:eastAsia="x-none" w:bidi="fa-IR"/>
        </w:rPr>
        <w:t>۵</w:t>
      </w:r>
      <w:r w:rsidRPr="008134F4">
        <w:rPr>
          <w:rFonts w:ascii="Traditional Arabic" w:eastAsia="Calibri" w:hAnsi="Traditional Arabic" w:cs="Traditional Arabic"/>
          <w:b/>
          <w:bCs/>
          <w:color w:val="C00000"/>
          <w:sz w:val="36"/>
          <w:szCs w:val="36"/>
          <w:rtl/>
          <w:lang w:val="x-none" w:eastAsia="x-none" w:bidi="fa-IR"/>
        </w:rPr>
        <w:t xml:space="preserve"> -</w:t>
      </w:r>
      <w:r w:rsidRPr="008134F4">
        <w:rPr>
          <w:rFonts w:ascii="Traditional Arabic" w:eastAsia="Calibri" w:hAnsi="Traditional Arabic" w:cs="Traditional Arabic"/>
          <w:sz w:val="36"/>
          <w:szCs w:val="36"/>
          <w:rtl/>
          <w:lang w:bidi="fa-IR"/>
        </w:rPr>
        <w:t xml:space="preserve"> </w:t>
      </w:r>
      <w:r w:rsidRPr="008134F4">
        <w:rPr>
          <w:rFonts w:ascii="Traditional Arabic" w:eastAsia="Calibri" w:hAnsi="Traditional Arabic" w:cs="Traditional Arabic"/>
          <w:color w:val="006600"/>
          <w:sz w:val="36"/>
          <w:szCs w:val="36"/>
          <w:rtl/>
          <w:lang w:val="x-none" w:eastAsia="x-none" w:bidi="fa-IR"/>
        </w:rPr>
        <w:t>شما و همسرت با این ذکر خدا را یاد کنید</w:t>
      </w:r>
      <w:r w:rsidRPr="008134F4">
        <w:rPr>
          <w:rFonts w:ascii="Traditional Arabic" w:eastAsia="Calibri" w:hAnsi="Traditional Arabic" w:cs="Traditional Arabic"/>
          <w:color w:val="006600"/>
          <w:sz w:val="36"/>
          <w:szCs w:val="36"/>
          <w:rtl/>
          <w:lang w:bidi="fa-IR"/>
        </w:rPr>
        <w:t>: «</w:t>
      </w:r>
      <w:r w:rsidRPr="008134F4">
        <w:rPr>
          <w:rFonts w:ascii="Traditional Arabic" w:eastAsia="Calibri" w:hAnsi="Traditional Arabic" w:cs="Traditional Arabic"/>
          <w:b/>
          <w:bCs/>
          <w:color w:val="002060"/>
          <w:sz w:val="36"/>
          <w:szCs w:val="36"/>
          <w:rtl/>
          <w:lang w:val="x-none" w:eastAsia="x-none" w:bidi="fa-IR"/>
        </w:rPr>
        <w:t>سبحانه هو الله الواحد القهار</w:t>
      </w:r>
      <w:r w:rsidRPr="008134F4">
        <w:rPr>
          <w:rFonts w:ascii="Traditional Arabic" w:eastAsia="Calibri" w:hAnsi="Traditional Arabic" w:cs="Traditional Arabic"/>
          <w:color w:val="006600"/>
          <w:sz w:val="36"/>
          <w:szCs w:val="36"/>
          <w:rtl/>
          <w:lang w:bidi="fa-IR"/>
        </w:rPr>
        <w:t xml:space="preserve">» </w:t>
      </w:r>
      <w:r>
        <w:rPr>
          <w:rFonts w:ascii="Traditional Arabic" w:eastAsia="Calibri" w:hAnsi="Traditional Arabic" w:cs="Traditional Arabic" w:hint="cs"/>
          <w:color w:val="006600"/>
          <w:sz w:val="36"/>
          <w:szCs w:val="36"/>
          <w:rtl/>
          <w:lang w:val="x-none" w:eastAsia="x-none" w:bidi="fa-IR"/>
        </w:rPr>
        <w:t>۱۰</w:t>
      </w:r>
      <w:r w:rsidRPr="008134F4">
        <w:rPr>
          <w:rFonts w:ascii="Traditional Arabic" w:eastAsia="Calibri" w:hAnsi="Traditional Arabic" w:cs="Traditional Arabic"/>
          <w:color w:val="006600"/>
          <w:sz w:val="36"/>
          <w:szCs w:val="36"/>
          <w:rtl/>
          <w:lang w:val="x-none" w:eastAsia="x-none" w:bidi="fa-IR"/>
        </w:rPr>
        <w:t xml:space="preserve"> هزار </w:t>
      </w:r>
      <w:r w:rsidRPr="008134F4">
        <w:rPr>
          <w:rFonts w:ascii="Traditional Arabic" w:eastAsia="Calibri" w:hAnsi="Traditional Arabic" w:cs="Traditional Arabic"/>
          <w:color w:val="006600"/>
          <w:sz w:val="36"/>
          <w:szCs w:val="36"/>
          <w:rtl/>
          <w:lang w:val="x-none" w:eastAsia="x-none" w:bidi="fa-IR"/>
        </w:rPr>
        <w:lastRenderedPageBreak/>
        <w:t>بار</w:t>
      </w:r>
      <w:r w:rsidRPr="008134F4">
        <w:rPr>
          <w:rFonts w:ascii="Traditional Arabic" w:eastAsia="Calibri" w:hAnsi="Traditional Arabic" w:cs="Traditional Arabic"/>
          <w:color w:val="006600"/>
          <w:sz w:val="36"/>
          <w:szCs w:val="36"/>
          <w:rtl/>
          <w:lang w:bidi="fa-IR"/>
        </w:rPr>
        <w:t>.</w:t>
      </w:r>
    </w:p>
    <w:p w14:paraId="55D7EE00" w14:textId="77777777" w:rsidR="00A64D23" w:rsidRPr="008134F4" w:rsidRDefault="00A64D23"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8134F4">
        <w:rPr>
          <w:rFonts w:ascii="Traditional Arabic" w:eastAsia="Times New Roman" w:hAnsi="Traditional Arabic" w:cs="Traditional Arabic"/>
          <w:color w:val="006600"/>
          <w:sz w:val="36"/>
          <w:szCs w:val="36"/>
          <w:rtl/>
          <w:lang w:val="x-none" w:eastAsia="x-none" w:bidi="fa-IR"/>
        </w:rPr>
        <w:t>و السلام علیکم و رحمة الله و برکاته.</w:t>
      </w:r>
    </w:p>
    <w:p w14:paraId="57D2528A" w14:textId="5EE0B328" w:rsidR="00A64D23" w:rsidRPr="008134F4" w:rsidRDefault="00A64D23" w:rsidP="00B46A23">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8134F4">
        <w:rPr>
          <w:rFonts w:ascii="Traditional Arabic" w:eastAsia="Times New Roman" w:hAnsi="Traditional Arabic" w:cs="Traditional Arabic"/>
          <w:color w:val="006600"/>
          <w:sz w:val="36"/>
          <w:szCs w:val="36"/>
          <w:rtl/>
          <w:lang w:val="x-none" w:eastAsia="x-none" w:bidi="fa-IR"/>
        </w:rPr>
        <w:t xml:space="preserve">احمد الحسن - شوال </w:t>
      </w:r>
      <w:r>
        <w:rPr>
          <w:rFonts w:ascii="Traditional Arabic" w:eastAsia="Times New Roman" w:hAnsi="Traditional Arabic" w:cs="Traditional Arabic" w:hint="cs"/>
          <w:color w:val="006600"/>
          <w:sz w:val="36"/>
          <w:szCs w:val="36"/>
          <w:rtl/>
          <w:lang w:val="x-none" w:eastAsia="x-none" w:bidi="fa-IR"/>
        </w:rPr>
        <w:t>۱۴۳۰</w:t>
      </w:r>
      <w:r w:rsidRPr="008134F4">
        <w:rPr>
          <w:rFonts w:ascii="Traditional Arabic" w:eastAsia="Times New Roman" w:hAnsi="Traditional Arabic" w:cs="Traditional Arabic"/>
          <w:color w:val="006600"/>
          <w:sz w:val="36"/>
          <w:szCs w:val="36"/>
          <w:rtl/>
          <w:lang w:val="x-none" w:eastAsia="x-none" w:bidi="fa-IR"/>
        </w:rPr>
        <w:t xml:space="preserve"> هـ.ق</w:t>
      </w:r>
    </w:p>
    <w:p w14:paraId="0D5C6D28" w14:textId="77777777" w:rsidR="00EC0300" w:rsidRDefault="00EC0300" w:rsidP="004A3438">
      <w:pPr>
        <w:spacing w:line="240" w:lineRule="auto"/>
        <w:ind w:firstLine="27"/>
        <w:jc w:val="center"/>
        <w:rPr>
          <w:rFonts w:asciiTheme="minorBidi" w:hAnsiTheme="minorBidi" w:cs="Traditional Arabic"/>
          <w:color w:val="FF0000"/>
          <w:sz w:val="36"/>
          <w:szCs w:val="36"/>
          <w:rtl/>
        </w:rPr>
      </w:pPr>
    </w:p>
    <w:p w14:paraId="5FE38BF7" w14:textId="1F3347F6" w:rsidR="00EB22DF" w:rsidRPr="004A3438" w:rsidRDefault="004A3438" w:rsidP="004A3438">
      <w:pPr>
        <w:spacing w:line="240" w:lineRule="auto"/>
        <w:ind w:firstLine="27"/>
        <w:jc w:val="center"/>
        <w:rPr>
          <w:rFonts w:asciiTheme="minorBidi" w:hAnsiTheme="minorBidi" w:cs="Traditional Arabic"/>
          <w:color w:val="FF0000"/>
          <w:sz w:val="36"/>
          <w:szCs w:val="36"/>
          <w:rtl/>
        </w:rPr>
      </w:pPr>
      <w:r w:rsidRPr="004A3438">
        <w:rPr>
          <w:rFonts w:asciiTheme="minorBidi" w:hAnsiTheme="minorBidi" w:cs="Traditional Arabic" w:hint="cs"/>
          <w:color w:val="FF0000"/>
          <w:sz w:val="36"/>
          <w:szCs w:val="36"/>
          <w:rtl/>
        </w:rPr>
        <w:t>* * *</w:t>
      </w:r>
    </w:p>
    <w:p w14:paraId="453324F6" w14:textId="77777777" w:rsidR="009013B8" w:rsidRDefault="009013B8" w:rsidP="0040258C">
      <w:pPr>
        <w:spacing w:line="240" w:lineRule="auto"/>
        <w:ind w:firstLine="453"/>
        <w:jc w:val="both"/>
        <w:rPr>
          <w:rFonts w:asciiTheme="minorBidi" w:hAnsiTheme="minorBidi" w:cs="AL-Mateen"/>
          <w:color w:val="C00000"/>
          <w:sz w:val="36"/>
          <w:szCs w:val="36"/>
          <w:rtl/>
        </w:rPr>
      </w:pPr>
    </w:p>
    <w:p w14:paraId="377D7885" w14:textId="37C75AB3" w:rsidR="004A3438" w:rsidRDefault="004A3438" w:rsidP="0040258C">
      <w:pPr>
        <w:spacing w:line="240" w:lineRule="auto"/>
        <w:ind w:firstLine="453"/>
        <w:jc w:val="both"/>
        <w:rPr>
          <w:rFonts w:asciiTheme="minorBidi" w:hAnsiTheme="minorBidi" w:cs="Traditional Arabic"/>
          <w:color w:val="3333CC"/>
          <w:sz w:val="36"/>
          <w:szCs w:val="36"/>
          <w:rtl/>
        </w:rPr>
      </w:pPr>
      <w:r w:rsidRPr="004A3438">
        <w:rPr>
          <w:rFonts w:asciiTheme="minorBidi" w:hAnsiTheme="minorBidi" w:cs="AL-Mateen" w:hint="cs"/>
          <w:color w:val="C00000"/>
          <w:sz w:val="36"/>
          <w:szCs w:val="36"/>
          <w:rtl/>
        </w:rPr>
        <w:t>ال</w:t>
      </w:r>
      <w:r w:rsidR="00EB22DF" w:rsidRPr="004A3438">
        <w:rPr>
          <w:rFonts w:asciiTheme="minorBidi" w:hAnsiTheme="minorBidi" w:cs="AL-Mateen"/>
          <w:color w:val="C00000"/>
          <w:sz w:val="36"/>
          <w:szCs w:val="36"/>
          <w:rtl/>
        </w:rPr>
        <w:t>س</w:t>
      </w:r>
      <w:r w:rsidRPr="004A3438">
        <w:rPr>
          <w:rFonts w:asciiTheme="minorBidi" w:hAnsiTheme="minorBidi" w:cs="AL-Mateen" w:hint="cs"/>
          <w:color w:val="C00000"/>
          <w:sz w:val="36"/>
          <w:szCs w:val="36"/>
          <w:rtl/>
        </w:rPr>
        <w:t>ؤال</w:t>
      </w:r>
      <w:r w:rsidR="00EB22DF" w:rsidRPr="004A3438">
        <w:rPr>
          <w:rFonts w:asciiTheme="minorBidi" w:hAnsiTheme="minorBidi" w:cs="AL-Mateen"/>
          <w:color w:val="C00000"/>
          <w:sz w:val="36"/>
          <w:szCs w:val="36"/>
          <w:rtl/>
        </w:rPr>
        <w:t>/</w:t>
      </w:r>
      <w:r w:rsidR="000F4636" w:rsidRPr="004A3438">
        <w:rPr>
          <w:rFonts w:asciiTheme="minorBidi" w:hAnsiTheme="minorBidi" w:cs="AL-Mateen" w:hint="cs"/>
          <w:color w:val="C00000"/>
          <w:sz w:val="36"/>
          <w:szCs w:val="36"/>
          <w:rtl/>
        </w:rPr>
        <w:t xml:space="preserve"> </w:t>
      </w:r>
      <w:r w:rsidR="00A35AF1">
        <w:rPr>
          <w:rFonts w:asciiTheme="minorBidi" w:hAnsiTheme="minorBidi" w:cs="AL-Mateen" w:hint="cs"/>
          <w:color w:val="C00000"/>
          <w:sz w:val="36"/>
          <w:szCs w:val="36"/>
          <w:rtl/>
        </w:rPr>
        <w:t>٣٥٤</w:t>
      </w:r>
      <w:r w:rsidR="000F4636" w:rsidRPr="004A3438">
        <w:rPr>
          <w:rFonts w:asciiTheme="minorBidi" w:hAnsiTheme="minorBidi" w:cs="AL-Mateen" w:hint="cs"/>
          <w:color w:val="C00000"/>
          <w:sz w:val="36"/>
          <w:szCs w:val="36"/>
          <w:rtl/>
        </w:rPr>
        <w:t>:</w:t>
      </w:r>
      <w:r>
        <w:rPr>
          <w:rFonts w:asciiTheme="minorBidi" w:hAnsiTheme="minorBidi" w:cs="AL-Mateen" w:hint="cs"/>
          <w:color w:val="C00000"/>
          <w:sz w:val="36"/>
          <w:szCs w:val="36"/>
          <w:rtl/>
        </w:rPr>
        <w:t xml:space="preserve"> </w:t>
      </w:r>
      <w:r w:rsidR="00EB22DF" w:rsidRPr="004A3438">
        <w:rPr>
          <w:rFonts w:asciiTheme="minorBidi" w:hAnsiTheme="minorBidi" w:cs="Traditional Arabic"/>
          <w:color w:val="3333CC"/>
          <w:sz w:val="36"/>
          <w:szCs w:val="36"/>
          <w:rtl/>
        </w:rPr>
        <w:t>السلام</w:t>
      </w:r>
      <w:r w:rsidR="00EB22DF" w:rsidRPr="004A3438">
        <w:rPr>
          <w:rFonts w:asciiTheme="minorBidi" w:hAnsiTheme="minorBidi" w:cs="Traditional Arabic"/>
          <w:color w:val="3333CC"/>
          <w:sz w:val="36"/>
          <w:szCs w:val="36"/>
        </w:rPr>
        <w:t xml:space="preserve"> </w:t>
      </w:r>
      <w:r w:rsidR="00EB22DF" w:rsidRPr="004A3438">
        <w:rPr>
          <w:rFonts w:asciiTheme="minorBidi" w:hAnsiTheme="minorBidi" w:cs="Traditional Arabic"/>
          <w:color w:val="3333CC"/>
          <w:sz w:val="36"/>
          <w:szCs w:val="36"/>
          <w:rtl/>
        </w:rPr>
        <w:t>عليكم ورحمه الله وبركاته</w:t>
      </w:r>
      <w:r>
        <w:rPr>
          <w:rFonts w:asciiTheme="minorBidi" w:hAnsiTheme="minorBidi" w:cs="Traditional Arabic" w:hint="cs"/>
          <w:color w:val="3333CC"/>
          <w:sz w:val="36"/>
          <w:szCs w:val="36"/>
          <w:rtl/>
          <w:lang w:bidi="ar-IQ"/>
        </w:rPr>
        <w:t>.</w:t>
      </w:r>
    </w:p>
    <w:p w14:paraId="63854E78" w14:textId="77777777" w:rsidR="004A3438" w:rsidRDefault="00EB22DF" w:rsidP="004A3438">
      <w:pPr>
        <w:spacing w:line="240" w:lineRule="auto"/>
        <w:ind w:firstLine="453"/>
        <w:jc w:val="both"/>
        <w:rPr>
          <w:rFonts w:asciiTheme="minorBidi" w:hAnsiTheme="minorBidi" w:cs="Traditional Arabic"/>
          <w:color w:val="3333CC"/>
          <w:sz w:val="36"/>
          <w:szCs w:val="36"/>
          <w:rtl/>
        </w:rPr>
      </w:pPr>
      <w:r w:rsidRPr="004A3438">
        <w:rPr>
          <w:rFonts w:asciiTheme="minorBidi" w:hAnsiTheme="minorBidi" w:cs="Traditional Arabic"/>
          <w:color w:val="3333CC"/>
          <w:sz w:val="36"/>
          <w:szCs w:val="36"/>
          <w:rtl/>
        </w:rPr>
        <w:t>اللهم صلي ع</w:t>
      </w:r>
      <w:r w:rsidR="004A3438">
        <w:rPr>
          <w:rFonts w:asciiTheme="minorBidi" w:hAnsiTheme="minorBidi" w:cs="Traditional Arabic" w:hint="cs"/>
          <w:color w:val="3333CC"/>
          <w:sz w:val="36"/>
          <w:szCs w:val="36"/>
          <w:rtl/>
        </w:rPr>
        <w:t>لى</w:t>
      </w:r>
      <w:r w:rsidRPr="004A3438">
        <w:rPr>
          <w:rFonts w:asciiTheme="minorBidi" w:hAnsiTheme="minorBidi" w:cs="Traditional Arabic"/>
          <w:color w:val="3333CC"/>
          <w:sz w:val="36"/>
          <w:szCs w:val="36"/>
          <w:rtl/>
        </w:rPr>
        <w:t xml:space="preserve"> محمد و</w:t>
      </w:r>
      <w:r w:rsidR="004A3438">
        <w:rPr>
          <w:rFonts w:asciiTheme="minorBidi" w:hAnsiTheme="minorBidi" w:cs="Traditional Arabic" w:hint="cs"/>
          <w:color w:val="3333CC"/>
          <w:sz w:val="36"/>
          <w:szCs w:val="36"/>
          <w:rtl/>
        </w:rPr>
        <w:t>آ</w:t>
      </w:r>
      <w:r w:rsidRPr="004A3438">
        <w:rPr>
          <w:rFonts w:asciiTheme="minorBidi" w:hAnsiTheme="minorBidi" w:cs="Traditional Arabic"/>
          <w:color w:val="3333CC"/>
          <w:sz w:val="36"/>
          <w:szCs w:val="36"/>
          <w:rtl/>
        </w:rPr>
        <w:t xml:space="preserve">له محمد </w:t>
      </w:r>
      <w:r w:rsidR="004A3438" w:rsidRPr="004A3438">
        <w:rPr>
          <w:rFonts w:asciiTheme="minorBidi" w:hAnsiTheme="minorBidi" w:cs="Traditional Arabic" w:hint="cs"/>
          <w:color w:val="3333CC"/>
          <w:sz w:val="36"/>
          <w:szCs w:val="36"/>
          <w:rtl/>
        </w:rPr>
        <w:t>الأئم</w:t>
      </w:r>
      <w:r w:rsidR="004A3438">
        <w:rPr>
          <w:rFonts w:asciiTheme="minorBidi" w:hAnsiTheme="minorBidi" w:cs="Traditional Arabic" w:hint="cs"/>
          <w:color w:val="3333CC"/>
          <w:sz w:val="36"/>
          <w:szCs w:val="36"/>
          <w:rtl/>
        </w:rPr>
        <w:t>ة</w:t>
      </w:r>
      <w:r w:rsidRPr="004A3438">
        <w:rPr>
          <w:rFonts w:asciiTheme="minorBidi" w:hAnsiTheme="minorBidi" w:cs="Traditional Arabic"/>
          <w:color w:val="3333CC"/>
          <w:sz w:val="36"/>
          <w:szCs w:val="36"/>
          <w:rtl/>
        </w:rPr>
        <w:t xml:space="preserve"> والمهديين</w:t>
      </w:r>
      <w:r w:rsidRPr="004A3438">
        <w:rPr>
          <w:rFonts w:asciiTheme="minorBidi" w:hAnsiTheme="minorBidi" w:cs="Traditional Arabic"/>
          <w:color w:val="3333CC"/>
          <w:sz w:val="36"/>
          <w:szCs w:val="36"/>
        </w:rPr>
        <w:t xml:space="preserve"> </w:t>
      </w:r>
      <w:r w:rsidRPr="004A3438">
        <w:rPr>
          <w:rFonts w:asciiTheme="minorBidi" w:hAnsiTheme="minorBidi" w:cs="Traditional Arabic"/>
          <w:color w:val="3333CC"/>
          <w:sz w:val="36"/>
          <w:szCs w:val="36"/>
          <w:rtl/>
        </w:rPr>
        <w:t>وسلم تسليما</w:t>
      </w:r>
      <w:r w:rsidR="004A3438">
        <w:rPr>
          <w:rFonts w:asciiTheme="minorBidi" w:hAnsiTheme="minorBidi" w:cs="Traditional Arabic" w:hint="cs"/>
          <w:color w:val="3333CC"/>
          <w:sz w:val="36"/>
          <w:szCs w:val="36"/>
          <w:rtl/>
        </w:rPr>
        <w:t>ً.</w:t>
      </w:r>
    </w:p>
    <w:p w14:paraId="0C204EBA" w14:textId="77777777" w:rsidR="004A3438" w:rsidRDefault="00EB22DF" w:rsidP="004A3438">
      <w:pPr>
        <w:spacing w:line="240" w:lineRule="auto"/>
        <w:ind w:firstLine="453"/>
        <w:jc w:val="both"/>
        <w:rPr>
          <w:rFonts w:asciiTheme="minorBidi" w:hAnsiTheme="minorBidi" w:cs="Traditional Arabic"/>
          <w:color w:val="3333CC"/>
          <w:sz w:val="36"/>
          <w:szCs w:val="36"/>
          <w:rtl/>
        </w:rPr>
      </w:pPr>
      <w:r w:rsidRPr="004A3438">
        <w:rPr>
          <w:rFonts w:asciiTheme="minorBidi" w:hAnsiTheme="minorBidi" w:cs="Traditional Arabic"/>
          <w:color w:val="3333CC"/>
          <w:sz w:val="36"/>
          <w:szCs w:val="36"/>
          <w:rtl/>
        </w:rPr>
        <w:t xml:space="preserve">السلام عليك يا مولاي يا </w:t>
      </w:r>
      <w:r w:rsidR="004A3438">
        <w:rPr>
          <w:rFonts w:asciiTheme="minorBidi" w:hAnsiTheme="minorBidi" w:cs="Traditional Arabic" w:hint="cs"/>
          <w:color w:val="3333CC"/>
          <w:sz w:val="36"/>
          <w:szCs w:val="36"/>
          <w:rtl/>
        </w:rPr>
        <w:t>أ</w:t>
      </w:r>
      <w:r w:rsidRPr="004A3438">
        <w:rPr>
          <w:rFonts w:asciiTheme="minorBidi" w:hAnsiTheme="minorBidi" w:cs="Traditional Arabic"/>
          <w:color w:val="3333CC"/>
          <w:sz w:val="36"/>
          <w:szCs w:val="36"/>
          <w:rtl/>
        </w:rPr>
        <w:t>حمد الحسن</w:t>
      </w:r>
      <w:r w:rsidR="004A3438">
        <w:rPr>
          <w:rFonts w:asciiTheme="minorBidi" w:hAnsiTheme="minorBidi" w:cs="Traditional Arabic" w:hint="cs"/>
          <w:color w:val="3333CC"/>
          <w:sz w:val="36"/>
          <w:szCs w:val="36"/>
          <w:rtl/>
        </w:rPr>
        <w:t xml:space="preserve"> ..</w:t>
      </w:r>
      <w:r w:rsidRPr="004A3438">
        <w:rPr>
          <w:rFonts w:asciiTheme="minorBidi" w:hAnsiTheme="minorBidi" w:cs="Traditional Arabic"/>
          <w:color w:val="3333CC"/>
          <w:sz w:val="36"/>
          <w:szCs w:val="36"/>
          <w:rtl/>
        </w:rPr>
        <w:t xml:space="preserve"> السلام عليك يا سيدي</w:t>
      </w:r>
      <w:r w:rsidR="004A3438">
        <w:rPr>
          <w:rFonts w:asciiTheme="minorBidi" w:hAnsiTheme="minorBidi" w:cs="Traditional Arabic" w:hint="cs"/>
          <w:color w:val="3333CC"/>
          <w:sz w:val="36"/>
          <w:szCs w:val="36"/>
          <w:rtl/>
        </w:rPr>
        <w:t xml:space="preserve"> ..</w:t>
      </w:r>
      <w:r w:rsidRPr="004A3438">
        <w:rPr>
          <w:rFonts w:asciiTheme="minorBidi" w:hAnsiTheme="minorBidi" w:cs="Traditional Arabic"/>
          <w:color w:val="3333CC"/>
          <w:sz w:val="36"/>
          <w:szCs w:val="36"/>
          <w:rtl/>
        </w:rPr>
        <w:t xml:space="preserve"> </w:t>
      </w:r>
      <w:r w:rsidR="004A3438" w:rsidRPr="004A3438">
        <w:rPr>
          <w:rFonts w:asciiTheme="minorBidi" w:hAnsiTheme="minorBidi" w:cs="Traditional Arabic" w:hint="cs"/>
          <w:color w:val="3333CC"/>
          <w:sz w:val="36"/>
          <w:szCs w:val="36"/>
          <w:rtl/>
        </w:rPr>
        <w:t>أدعو</w:t>
      </w:r>
      <w:r w:rsidRPr="004A3438">
        <w:rPr>
          <w:rFonts w:asciiTheme="minorBidi" w:hAnsiTheme="minorBidi" w:cs="Traditional Arabic"/>
          <w:color w:val="3333CC"/>
          <w:sz w:val="36"/>
          <w:szCs w:val="36"/>
        </w:rPr>
        <w:t xml:space="preserve"> </w:t>
      </w:r>
      <w:r w:rsidRPr="004A3438">
        <w:rPr>
          <w:rFonts w:asciiTheme="minorBidi" w:hAnsiTheme="minorBidi" w:cs="Traditional Arabic"/>
          <w:color w:val="3333CC"/>
          <w:sz w:val="36"/>
          <w:szCs w:val="36"/>
          <w:rtl/>
        </w:rPr>
        <w:t xml:space="preserve">من الله العلي القدير </w:t>
      </w:r>
      <w:r w:rsidR="004A3438" w:rsidRPr="004A3438">
        <w:rPr>
          <w:rFonts w:asciiTheme="minorBidi" w:hAnsiTheme="minorBidi" w:cs="Traditional Arabic" w:hint="cs"/>
          <w:color w:val="3333CC"/>
          <w:sz w:val="36"/>
          <w:szCs w:val="36"/>
          <w:rtl/>
        </w:rPr>
        <w:t>أن</w:t>
      </w:r>
      <w:r w:rsidRPr="004A3438">
        <w:rPr>
          <w:rFonts w:asciiTheme="minorBidi" w:hAnsiTheme="minorBidi" w:cs="Traditional Arabic"/>
          <w:color w:val="3333CC"/>
          <w:sz w:val="36"/>
          <w:szCs w:val="36"/>
          <w:rtl/>
        </w:rPr>
        <w:t xml:space="preserve"> تكون بأحسن حال يا</w:t>
      </w:r>
      <w:r w:rsidR="004A3438">
        <w:rPr>
          <w:rFonts w:asciiTheme="minorBidi" w:hAnsiTheme="minorBidi" w:cs="Traditional Arabic" w:hint="cs"/>
          <w:color w:val="3333CC"/>
          <w:sz w:val="36"/>
          <w:szCs w:val="36"/>
          <w:rtl/>
        </w:rPr>
        <w:t xml:space="preserve"> </w:t>
      </w:r>
      <w:r w:rsidRPr="004A3438">
        <w:rPr>
          <w:rFonts w:asciiTheme="minorBidi" w:hAnsiTheme="minorBidi" w:cs="Traditional Arabic"/>
          <w:color w:val="3333CC"/>
          <w:sz w:val="36"/>
          <w:szCs w:val="36"/>
          <w:rtl/>
        </w:rPr>
        <w:t>رب العالمين</w:t>
      </w:r>
      <w:r w:rsidR="004A3438">
        <w:rPr>
          <w:rFonts w:asciiTheme="minorBidi" w:hAnsiTheme="minorBidi" w:cs="Traditional Arabic" w:hint="cs"/>
          <w:color w:val="3333CC"/>
          <w:sz w:val="36"/>
          <w:szCs w:val="36"/>
          <w:rtl/>
        </w:rPr>
        <w:t xml:space="preserve">، </w:t>
      </w:r>
      <w:r w:rsidRPr="004A3438">
        <w:rPr>
          <w:rFonts w:asciiTheme="minorBidi" w:hAnsiTheme="minorBidi" w:cs="Traditional Arabic"/>
          <w:color w:val="3333CC"/>
          <w:sz w:val="36"/>
          <w:szCs w:val="36"/>
          <w:rtl/>
        </w:rPr>
        <w:t>و</w:t>
      </w:r>
      <w:r w:rsidR="004A3438">
        <w:rPr>
          <w:rFonts w:asciiTheme="minorBidi" w:hAnsiTheme="minorBidi" w:cs="Traditional Arabic" w:hint="cs"/>
          <w:color w:val="3333CC"/>
          <w:sz w:val="36"/>
          <w:szCs w:val="36"/>
          <w:rtl/>
        </w:rPr>
        <w:t>أ</w:t>
      </w:r>
      <w:r w:rsidRPr="004A3438">
        <w:rPr>
          <w:rFonts w:asciiTheme="minorBidi" w:hAnsiTheme="minorBidi" w:cs="Traditional Arabic"/>
          <w:color w:val="3333CC"/>
          <w:sz w:val="36"/>
          <w:szCs w:val="36"/>
          <w:rtl/>
        </w:rPr>
        <w:t>ن يحفظك من كل سوء</w:t>
      </w:r>
      <w:r w:rsidR="004A3438">
        <w:rPr>
          <w:rFonts w:asciiTheme="minorBidi" w:hAnsiTheme="minorBidi" w:cs="Traditional Arabic" w:hint="cs"/>
          <w:color w:val="3333CC"/>
          <w:sz w:val="36"/>
          <w:szCs w:val="36"/>
          <w:rtl/>
        </w:rPr>
        <w:t>.</w:t>
      </w:r>
    </w:p>
    <w:p w14:paraId="4E78F615" w14:textId="5B9C6897" w:rsidR="004A3438" w:rsidRDefault="00EB22DF" w:rsidP="00E17877">
      <w:pPr>
        <w:spacing w:line="240" w:lineRule="auto"/>
        <w:ind w:firstLine="453"/>
        <w:jc w:val="both"/>
        <w:rPr>
          <w:rFonts w:asciiTheme="minorBidi" w:hAnsiTheme="minorBidi" w:cs="Traditional Arabic"/>
          <w:color w:val="3333CC"/>
          <w:sz w:val="36"/>
          <w:szCs w:val="36"/>
          <w:rtl/>
        </w:rPr>
      </w:pPr>
      <w:r w:rsidRPr="004A3438">
        <w:rPr>
          <w:rFonts w:asciiTheme="minorBidi" w:hAnsiTheme="minorBidi" w:cs="Traditional Arabic"/>
          <w:color w:val="3333CC"/>
          <w:sz w:val="36"/>
          <w:szCs w:val="36"/>
          <w:rtl/>
        </w:rPr>
        <w:t>سيدي يا مو</w:t>
      </w:r>
      <w:r w:rsidR="004A3438">
        <w:rPr>
          <w:rFonts w:asciiTheme="minorBidi" w:hAnsiTheme="minorBidi" w:cs="Traditional Arabic" w:hint="cs"/>
          <w:color w:val="3333CC"/>
          <w:sz w:val="36"/>
          <w:szCs w:val="36"/>
          <w:rtl/>
        </w:rPr>
        <w:t>ل</w:t>
      </w:r>
      <w:r w:rsidRPr="004A3438">
        <w:rPr>
          <w:rFonts w:asciiTheme="minorBidi" w:hAnsiTheme="minorBidi" w:cs="Traditional Arabic"/>
          <w:color w:val="3333CC"/>
          <w:sz w:val="36"/>
          <w:szCs w:val="36"/>
          <w:rtl/>
        </w:rPr>
        <w:t>اي</w:t>
      </w:r>
      <w:r w:rsidR="004A3438">
        <w:rPr>
          <w:rFonts w:asciiTheme="minorBidi" w:hAnsiTheme="minorBidi" w:cs="Traditional Arabic" w:hint="cs"/>
          <w:color w:val="3333CC"/>
          <w:sz w:val="36"/>
          <w:szCs w:val="36"/>
          <w:rtl/>
        </w:rPr>
        <w:t>،</w:t>
      </w:r>
      <w:r w:rsidRPr="004A3438">
        <w:rPr>
          <w:rFonts w:asciiTheme="minorBidi" w:hAnsiTheme="minorBidi" w:cs="Traditional Arabic"/>
          <w:color w:val="3333CC"/>
          <w:sz w:val="36"/>
          <w:szCs w:val="36"/>
          <w:rtl/>
        </w:rPr>
        <w:t xml:space="preserve"> سوف </w:t>
      </w:r>
      <w:r w:rsidR="004A3438">
        <w:rPr>
          <w:rFonts w:asciiTheme="minorBidi" w:hAnsiTheme="minorBidi" w:cs="Traditional Arabic" w:hint="cs"/>
          <w:color w:val="3333CC"/>
          <w:sz w:val="36"/>
          <w:szCs w:val="36"/>
          <w:rtl/>
        </w:rPr>
        <w:t>أ</w:t>
      </w:r>
      <w:r w:rsidRPr="004A3438">
        <w:rPr>
          <w:rFonts w:asciiTheme="minorBidi" w:hAnsiTheme="minorBidi" w:cs="Traditional Arabic"/>
          <w:color w:val="3333CC"/>
          <w:sz w:val="36"/>
          <w:szCs w:val="36"/>
          <w:rtl/>
        </w:rPr>
        <w:t xml:space="preserve">شرح لك مشكلتي </w:t>
      </w:r>
      <w:r w:rsidR="004A3438" w:rsidRPr="004A3438">
        <w:rPr>
          <w:rFonts w:asciiTheme="minorBidi" w:hAnsiTheme="minorBidi" w:cs="Traditional Arabic" w:hint="cs"/>
          <w:color w:val="3333CC"/>
          <w:sz w:val="36"/>
          <w:szCs w:val="36"/>
          <w:rtl/>
        </w:rPr>
        <w:t>وأرجو</w:t>
      </w:r>
      <w:r w:rsidRPr="004A3438">
        <w:rPr>
          <w:rFonts w:asciiTheme="minorBidi" w:hAnsiTheme="minorBidi" w:cs="Traditional Arabic"/>
          <w:color w:val="3333CC"/>
          <w:sz w:val="36"/>
          <w:szCs w:val="36"/>
          <w:rtl/>
        </w:rPr>
        <w:t xml:space="preserve"> منك من بعد</w:t>
      </w:r>
      <w:r w:rsidRPr="004A3438">
        <w:rPr>
          <w:rFonts w:asciiTheme="minorBidi" w:hAnsiTheme="minorBidi" w:cs="Traditional Arabic"/>
          <w:color w:val="3333CC"/>
          <w:sz w:val="36"/>
          <w:szCs w:val="36"/>
        </w:rPr>
        <w:t xml:space="preserve"> </w:t>
      </w:r>
      <w:r w:rsidRPr="004A3438">
        <w:rPr>
          <w:rFonts w:asciiTheme="minorBidi" w:hAnsiTheme="minorBidi" w:cs="Traditional Arabic"/>
          <w:color w:val="3333CC"/>
          <w:sz w:val="36"/>
          <w:szCs w:val="36"/>
          <w:rtl/>
        </w:rPr>
        <w:t xml:space="preserve">الله </w:t>
      </w:r>
      <w:r w:rsidR="004A3438" w:rsidRPr="004A3438">
        <w:rPr>
          <w:rFonts w:asciiTheme="minorBidi" w:hAnsiTheme="minorBidi" w:cs="Traditional Arabic" w:hint="cs"/>
          <w:color w:val="3333CC"/>
          <w:sz w:val="36"/>
          <w:szCs w:val="36"/>
          <w:rtl/>
        </w:rPr>
        <w:t>تعالى</w:t>
      </w:r>
      <w:r w:rsidRPr="004A3438">
        <w:rPr>
          <w:rFonts w:asciiTheme="minorBidi" w:hAnsiTheme="minorBidi" w:cs="Traditional Arabic"/>
          <w:color w:val="3333CC"/>
          <w:sz w:val="36"/>
          <w:szCs w:val="36"/>
          <w:rtl/>
        </w:rPr>
        <w:t xml:space="preserve"> </w:t>
      </w:r>
      <w:r w:rsidR="004A3438" w:rsidRPr="004A3438">
        <w:rPr>
          <w:rFonts w:asciiTheme="minorBidi" w:hAnsiTheme="minorBidi" w:cs="Traditional Arabic" w:hint="cs"/>
          <w:color w:val="3333CC"/>
          <w:sz w:val="36"/>
          <w:szCs w:val="36"/>
          <w:rtl/>
        </w:rPr>
        <w:t>أن</w:t>
      </w:r>
      <w:r w:rsidRPr="004A3438">
        <w:rPr>
          <w:rFonts w:asciiTheme="minorBidi" w:hAnsiTheme="minorBidi" w:cs="Traditional Arabic"/>
          <w:color w:val="3333CC"/>
          <w:sz w:val="36"/>
          <w:szCs w:val="36"/>
          <w:rtl/>
        </w:rPr>
        <w:t xml:space="preserve"> تساعدني وتدعي لي</w:t>
      </w:r>
      <w:r w:rsidR="004A3438">
        <w:rPr>
          <w:rFonts w:asciiTheme="minorBidi" w:hAnsiTheme="minorBidi" w:cs="Traditional Arabic" w:hint="cs"/>
          <w:color w:val="3333CC"/>
          <w:sz w:val="36"/>
          <w:szCs w:val="36"/>
          <w:rtl/>
        </w:rPr>
        <w:t>،</w:t>
      </w:r>
      <w:r w:rsidRPr="004A3438">
        <w:rPr>
          <w:rFonts w:asciiTheme="minorBidi" w:hAnsiTheme="minorBidi" w:cs="Traditional Arabic"/>
          <w:color w:val="3333CC"/>
          <w:sz w:val="36"/>
          <w:szCs w:val="36"/>
          <w:rtl/>
        </w:rPr>
        <w:t xml:space="preserve"> و</w:t>
      </w:r>
      <w:r w:rsidR="004A3438">
        <w:rPr>
          <w:rFonts w:asciiTheme="minorBidi" w:hAnsiTheme="minorBidi" w:cs="Traditional Arabic" w:hint="cs"/>
          <w:color w:val="3333CC"/>
          <w:sz w:val="36"/>
          <w:szCs w:val="36"/>
          <w:rtl/>
        </w:rPr>
        <w:t>أ</w:t>
      </w:r>
      <w:r w:rsidRPr="004A3438">
        <w:rPr>
          <w:rFonts w:asciiTheme="minorBidi" w:hAnsiTheme="minorBidi" w:cs="Traditional Arabic"/>
          <w:color w:val="3333CC"/>
          <w:sz w:val="36"/>
          <w:szCs w:val="36"/>
          <w:rtl/>
        </w:rPr>
        <w:t xml:space="preserve">قسم عليكم </w:t>
      </w:r>
      <w:r w:rsidR="004A3438" w:rsidRPr="004A3438">
        <w:rPr>
          <w:rFonts w:asciiTheme="minorBidi" w:hAnsiTheme="minorBidi" w:cs="Traditional Arabic" w:hint="cs"/>
          <w:color w:val="3333CC"/>
          <w:sz w:val="36"/>
          <w:szCs w:val="36"/>
          <w:rtl/>
        </w:rPr>
        <w:t>بفاطمة</w:t>
      </w:r>
      <w:r w:rsidRPr="004A3438">
        <w:rPr>
          <w:rFonts w:asciiTheme="minorBidi" w:hAnsiTheme="minorBidi" w:cs="Traditional Arabic"/>
          <w:color w:val="3333CC"/>
          <w:sz w:val="36"/>
          <w:szCs w:val="36"/>
          <w:rtl/>
        </w:rPr>
        <w:t xml:space="preserve"> </w:t>
      </w:r>
      <w:r w:rsidR="004A3438" w:rsidRPr="004A3438">
        <w:rPr>
          <w:rFonts w:asciiTheme="minorBidi" w:hAnsiTheme="minorBidi" w:cs="Traditional Arabic" w:hint="cs"/>
          <w:color w:val="3333CC"/>
          <w:sz w:val="36"/>
          <w:szCs w:val="36"/>
          <w:rtl/>
        </w:rPr>
        <w:t>أن</w:t>
      </w:r>
      <w:r w:rsidRPr="004A3438">
        <w:rPr>
          <w:rFonts w:asciiTheme="minorBidi" w:hAnsiTheme="minorBidi" w:cs="Traditional Arabic"/>
          <w:color w:val="3333CC"/>
          <w:sz w:val="36"/>
          <w:szCs w:val="36"/>
          <w:rtl/>
        </w:rPr>
        <w:t xml:space="preserve"> </w:t>
      </w:r>
      <w:r w:rsidR="00E17877">
        <w:rPr>
          <w:rFonts w:asciiTheme="minorBidi" w:hAnsiTheme="minorBidi" w:cs="Traditional Arabic"/>
          <w:color w:val="3333CC"/>
          <w:sz w:val="36"/>
          <w:szCs w:val="36"/>
          <w:rtl/>
        </w:rPr>
        <w:t>تصل</w:t>
      </w:r>
      <w:r w:rsidRPr="004A3438">
        <w:rPr>
          <w:rFonts w:asciiTheme="minorBidi" w:hAnsiTheme="minorBidi" w:cs="Traditional Arabic"/>
          <w:color w:val="3333CC"/>
          <w:sz w:val="36"/>
          <w:szCs w:val="36"/>
          <w:rtl/>
        </w:rPr>
        <w:t xml:space="preserve"> رسالتي </w:t>
      </w:r>
      <w:r w:rsidR="004A3438" w:rsidRPr="004A3438">
        <w:rPr>
          <w:rFonts w:asciiTheme="minorBidi" w:hAnsiTheme="minorBidi" w:cs="Traditional Arabic" w:hint="cs"/>
          <w:color w:val="3333CC"/>
          <w:sz w:val="36"/>
          <w:szCs w:val="36"/>
          <w:rtl/>
        </w:rPr>
        <w:t>إل</w:t>
      </w:r>
      <w:r w:rsidR="004A3438">
        <w:rPr>
          <w:rFonts w:asciiTheme="minorBidi" w:hAnsiTheme="minorBidi" w:cs="Traditional Arabic" w:hint="cs"/>
          <w:color w:val="3333CC"/>
          <w:sz w:val="36"/>
          <w:szCs w:val="36"/>
          <w:rtl/>
        </w:rPr>
        <w:t>ى</w:t>
      </w:r>
      <w:r w:rsidRPr="004A3438">
        <w:rPr>
          <w:rFonts w:asciiTheme="minorBidi" w:hAnsiTheme="minorBidi" w:cs="Traditional Arabic"/>
          <w:color w:val="3333CC"/>
          <w:sz w:val="36"/>
          <w:szCs w:val="36"/>
        </w:rPr>
        <w:t xml:space="preserve"> </w:t>
      </w:r>
      <w:r w:rsidRPr="004A3438">
        <w:rPr>
          <w:rFonts w:asciiTheme="minorBidi" w:hAnsiTheme="minorBidi" w:cs="Traditional Arabic"/>
          <w:color w:val="3333CC"/>
          <w:sz w:val="36"/>
          <w:szCs w:val="36"/>
          <w:rtl/>
        </w:rPr>
        <w:t xml:space="preserve">مولاي </w:t>
      </w:r>
      <w:r w:rsidR="004A3438">
        <w:rPr>
          <w:rFonts w:asciiTheme="minorBidi" w:hAnsiTheme="minorBidi" w:cs="Traditional Arabic" w:hint="cs"/>
          <w:color w:val="3333CC"/>
          <w:sz w:val="36"/>
          <w:szCs w:val="36"/>
          <w:rtl/>
        </w:rPr>
        <w:t>أ</w:t>
      </w:r>
      <w:r w:rsidRPr="004A3438">
        <w:rPr>
          <w:rFonts w:asciiTheme="minorBidi" w:hAnsiTheme="minorBidi" w:cs="Traditional Arabic"/>
          <w:color w:val="3333CC"/>
          <w:sz w:val="36"/>
          <w:szCs w:val="36"/>
          <w:rtl/>
        </w:rPr>
        <w:t xml:space="preserve">حمد الحسن سلام الله </w:t>
      </w:r>
      <w:r w:rsidR="004A3438" w:rsidRPr="004A3438">
        <w:rPr>
          <w:rFonts w:asciiTheme="minorBidi" w:hAnsiTheme="minorBidi" w:cs="Traditional Arabic" w:hint="cs"/>
          <w:color w:val="3333CC"/>
          <w:sz w:val="36"/>
          <w:szCs w:val="36"/>
          <w:rtl/>
        </w:rPr>
        <w:t>تعالى</w:t>
      </w:r>
      <w:r w:rsidRPr="004A3438">
        <w:rPr>
          <w:rFonts w:asciiTheme="minorBidi" w:hAnsiTheme="minorBidi" w:cs="Traditional Arabic"/>
          <w:color w:val="3333CC"/>
          <w:sz w:val="36"/>
          <w:szCs w:val="36"/>
          <w:rtl/>
        </w:rPr>
        <w:t xml:space="preserve"> عليه</w:t>
      </w:r>
      <w:r w:rsidR="004A3438">
        <w:rPr>
          <w:rFonts w:asciiTheme="minorBidi" w:hAnsiTheme="minorBidi" w:cs="Traditional Arabic" w:hint="cs"/>
          <w:color w:val="3333CC"/>
          <w:sz w:val="36"/>
          <w:szCs w:val="36"/>
          <w:rtl/>
        </w:rPr>
        <w:t>،</w:t>
      </w:r>
      <w:r w:rsidRPr="004A3438">
        <w:rPr>
          <w:rFonts w:asciiTheme="minorBidi" w:hAnsiTheme="minorBidi" w:cs="Traditional Arabic"/>
          <w:color w:val="3333CC"/>
          <w:sz w:val="36"/>
          <w:szCs w:val="36"/>
          <w:rtl/>
        </w:rPr>
        <w:t xml:space="preserve"> </w:t>
      </w:r>
      <w:r w:rsidR="004A3438" w:rsidRPr="004A3438">
        <w:rPr>
          <w:rFonts w:asciiTheme="minorBidi" w:hAnsiTheme="minorBidi" w:cs="Traditional Arabic" w:hint="cs"/>
          <w:color w:val="3333CC"/>
          <w:sz w:val="36"/>
          <w:szCs w:val="36"/>
          <w:rtl/>
        </w:rPr>
        <w:t>أنا</w:t>
      </w:r>
      <w:r w:rsidRPr="004A3438">
        <w:rPr>
          <w:rFonts w:asciiTheme="minorBidi" w:hAnsiTheme="minorBidi" w:cs="Traditional Arabic"/>
          <w:color w:val="3333CC"/>
          <w:sz w:val="36"/>
          <w:szCs w:val="36"/>
          <w:rtl/>
        </w:rPr>
        <w:t xml:space="preserve"> سبق و</w:t>
      </w:r>
      <w:r w:rsidR="004A3438">
        <w:rPr>
          <w:rFonts w:asciiTheme="minorBidi" w:hAnsiTheme="minorBidi" w:cs="Traditional Arabic" w:hint="cs"/>
          <w:color w:val="3333CC"/>
          <w:sz w:val="36"/>
          <w:szCs w:val="36"/>
          <w:rtl/>
        </w:rPr>
        <w:t>إ</w:t>
      </w:r>
      <w:r w:rsidRPr="004A3438">
        <w:rPr>
          <w:rFonts w:asciiTheme="minorBidi" w:hAnsiTheme="minorBidi" w:cs="Traditional Arabic"/>
          <w:color w:val="3333CC"/>
          <w:sz w:val="36"/>
          <w:szCs w:val="36"/>
          <w:rtl/>
        </w:rPr>
        <w:t xml:space="preserve">ن بعثت لك </w:t>
      </w:r>
      <w:r w:rsidR="004A3438" w:rsidRPr="004A3438">
        <w:rPr>
          <w:rFonts w:asciiTheme="minorBidi" w:hAnsiTheme="minorBidi" w:cs="Traditional Arabic" w:hint="cs"/>
          <w:color w:val="3333CC"/>
          <w:sz w:val="36"/>
          <w:szCs w:val="36"/>
          <w:rtl/>
        </w:rPr>
        <w:t>رسالة</w:t>
      </w:r>
      <w:r w:rsidRPr="004A3438">
        <w:rPr>
          <w:rFonts w:asciiTheme="minorBidi" w:hAnsiTheme="minorBidi" w:cs="Traditional Arabic"/>
          <w:color w:val="3333CC"/>
          <w:sz w:val="36"/>
          <w:szCs w:val="36"/>
          <w:rtl/>
        </w:rPr>
        <w:t xml:space="preserve"> يا</w:t>
      </w:r>
      <w:r w:rsidR="004A3438">
        <w:rPr>
          <w:rFonts w:asciiTheme="minorBidi" w:hAnsiTheme="minorBidi" w:cs="Traditional Arabic" w:hint="cs"/>
          <w:color w:val="3333CC"/>
          <w:sz w:val="36"/>
          <w:szCs w:val="36"/>
          <w:rtl/>
        </w:rPr>
        <w:t xml:space="preserve"> </w:t>
      </w:r>
      <w:r w:rsidRPr="004A3438">
        <w:rPr>
          <w:rFonts w:asciiTheme="minorBidi" w:hAnsiTheme="minorBidi" w:cs="Traditional Arabic"/>
          <w:color w:val="3333CC"/>
          <w:sz w:val="36"/>
          <w:szCs w:val="36"/>
          <w:rtl/>
        </w:rPr>
        <w:t>مولاي</w:t>
      </w:r>
      <w:r w:rsidRPr="004A3438">
        <w:rPr>
          <w:rFonts w:asciiTheme="minorBidi" w:hAnsiTheme="minorBidi" w:cs="Traditional Arabic"/>
          <w:color w:val="3333CC"/>
          <w:sz w:val="36"/>
          <w:szCs w:val="36"/>
        </w:rPr>
        <w:t xml:space="preserve"> </w:t>
      </w:r>
      <w:r w:rsidRPr="004A3438">
        <w:rPr>
          <w:rFonts w:asciiTheme="minorBidi" w:hAnsiTheme="minorBidi" w:cs="Traditional Arabic"/>
          <w:color w:val="3333CC"/>
          <w:sz w:val="36"/>
          <w:szCs w:val="36"/>
          <w:rtl/>
        </w:rPr>
        <w:t xml:space="preserve">لكن لم </w:t>
      </w:r>
      <w:r w:rsidR="004A3438" w:rsidRPr="004A3438">
        <w:rPr>
          <w:rFonts w:asciiTheme="minorBidi" w:hAnsiTheme="minorBidi" w:cs="Traditional Arabic" w:hint="cs"/>
          <w:color w:val="3333CC"/>
          <w:sz w:val="36"/>
          <w:szCs w:val="36"/>
          <w:rtl/>
        </w:rPr>
        <w:t>أجد</w:t>
      </w:r>
      <w:r w:rsidRPr="004A3438">
        <w:rPr>
          <w:rFonts w:asciiTheme="minorBidi" w:hAnsiTheme="minorBidi" w:cs="Traditional Arabic"/>
          <w:color w:val="3333CC"/>
          <w:sz w:val="36"/>
          <w:szCs w:val="36"/>
          <w:rtl/>
        </w:rPr>
        <w:t xml:space="preserve"> رد</w:t>
      </w:r>
      <w:r w:rsidR="004A3438">
        <w:rPr>
          <w:rFonts w:asciiTheme="minorBidi" w:hAnsiTheme="minorBidi" w:cs="Traditional Arabic" w:hint="cs"/>
          <w:color w:val="3333CC"/>
          <w:sz w:val="36"/>
          <w:szCs w:val="36"/>
          <w:rtl/>
        </w:rPr>
        <w:t>،</w:t>
      </w:r>
      <w:r w:rsidRPr="004A3438">
        <w:rPr>
          <w:rFonts w:asciiTheme="minorBidi" w:hAnsiTheme="minorBidi" w:cs="Traditional Arabic"/>
          <w:color w:val="3333CC"/>
          <w:sz w:val="36"/>
          <w:szCs w:val="36"/>
          <w:rtl/>
        </w:rPr>
        <w:t xml:space="preserve"> </w:t>
      </w:r>
      <w:r w:rsidR="004A3438" w:rsidRPr="004A3438">
        <w:rPr>
          <w:rFonts w:asciiTheme="minorBidi" w:hAnsiTheme="minorBidi" w:cs="Traditional Arabic" w:hint="cs"/>
          <w:color w:val="3333CC"/>
          <w:sz w:val="36"/>
          <w:szCs w:val="36"/>
          <w:rtl/>
        </w:rPr>
        <w:t>أنا</w:t>
      </w:r>
      <w:r w:rsidRPr="004A3438">
        <w:rPr>
          <w:rFonts w:asciiTheme="minorBidi" w:hAnsiTheme="minorBidi" w:cs="Traditional Arabic"/>
          <w:color w:val="3333CC"/>
          <w:sz w:val="36"/>
          <w:szCs w:val="36"/>
          <w:rtl/>
        </w:rPr>
        <w:t xml:space="preserve"> </w:t>
      </w:r>
      <w:r w:rsidR="004A3438" w:rsidRPr="004A3438">
        <w:rPr>
          <w:rFonts w:asciiTheme="minorBidi" w:hAnsiTheme="minorBidi" w:cs="Traditional Arabic" w:hint="cs"/>
          <w:color w:val="3333CC"/>
          <w:sz w:val="36"/>
          <w:szCs w:val="36"/>
          <w:rtl/>
        </w:rPr>
        <w:t>متزوجة</w:t>
      </w:r>
      <w:r w:rsidR="00E17877">
        <w:rPr>
          <w:rFonts w:asciiTheme="minorBidi" w:hAnsiTheme="minorBidi" w:cs="Traditional Arabic"/>
          <w:color w:val="3333CC"/>
          <w:sz w:val="36"/>
          <w:szCs w:val="36"/>
          <w:rtl/>
        </w:rPr>
        <w:t xml:space="preserve"> من </w:t>
      </w:r>
      <w:r w:rsidR="00B11FC3">
        <w:rPr>
          <w:rFonts w:asciiTheme="minorBidi" w:hAnsiTheme="minorBidi" w:cs="Traditional Arabic" w:hint="cs"/>
          <w:color w:val="3333CC"/>
          <w:sz w:val="36"/>
          <w:szCs w:val="36"/>
          <w:rtl/>
        </w:rPr>
        <w:t>٥</w:t>
      </w:r>
      <w:r w:rsidR="00E17877">
        <w:rPr>
          <w:rFonts w:asciiTheme="minorBidi" w:hAnsiTheme="minorBidi" w:cs="Traditional Arabic"/>
          <w:color w:val="3333CC"/>
          <w:sz w:val="36"/>
          <w:szCs w:val="36"/>
          <w:rtl/>
        </w:rPr>
        <w:t xml:space="preserve"> سنوات وعند زوجي مشكل</w:t>
      </w:r>
      <w:r w:rsidR="00E17877">
        <w:rPr>
          <w:rFonts w:asciiTheme="minorBidi" w:hAnsiTheme="minorBidi" w:cs="Traditional Arabic" w:hint="cs"/>
          <w:color w:val="3333CC"/>
          <w:sz w:val="36"/>
          <w:szCs w:val="36"/>
          <w:rtl/>
        </w:rPr>
        <w:t>ة</w:t>
      </w:r>
      <w:r w:rsidRPr="004A3438">
        <w:rPr>
          <w:rFonts w:asciiTheme="minorBidi" w:hAnsiTheme="minorBidi" w:cs="Traditional Arabic"/>
          <w:color w:val="3333CC"/>
          <w:sz w:val="36"/>
          <w:szCs w:val="36"/>
          <w:rtl/>
        </w:rPr>
        <w:t xml:space="preserve"> ور</w:t>
      </w:r>
      <w:r w:rsidR="004A3438">
        <w:rPr>
          <w:rFonts w:asciiTheme="minorBidi" w:hAnsiTheme="minorBidi" w:cs="Traditional Arabic" w:hint="cs"/>
          <w:color w:val="3333CC"/>
          <w:sz w:val="36"/>
          <w:szCs w:val="36"/>
          <w:rtl/>
        </w:rPr>
        <w:t>ا</w:t>
      </w:r>
      <w:r w:rsidRPr="004A3438">
        <w:rPr>
          <w:rFonts w:asciiTheme="minorBidi" w:hAnsiTheme="minorBidi" w:cs="Traditional Arabic"/>
          <w:color w:val="3333CC"/>
          <w:sz w:val="36"/>
          <w:szCs w:val="36"/>
          <w:rtl/>
        </w:rPr>
        <w:t xml:space="preserve">جعنا </w:t>
      </w:r>
      <w:r w:rsidR="004A3438" w:rsidRPr="004A3438">
        <w:rPr>
          <w:rFonts w:asciiTheme="minorBidi" w:hAnsiTheme="minorBidi" w:cs="Traditional Arabic" w:hint="cs"/>
          <w:color w:val="3333CC"/>
          <w:sz w:val="36"/>
          <w:szCs w:val="36"/>
          <w:rtl/>
        </w:rPr>
        <w:t>أطباء</w:t>
      </w:r>
      <w:r w:rsidRPr="004A3438">
        <w:rPr>
          <w:rFonts w:asciiTheme="minorBidi" w:hAnsiTheme="minorBidi" w:cs="Traditional Arabic"/>
          <w:color w:val="3333CC"/>
          <w:sz w:val="36"/>
          <w:szCs w:val="36"/>
          <w:rtl/>
        </w:rPr>
        <w:t xml:space="preserve"> كثيرين</w:t>
      </w:r>
      <w:r w:rsidRPr="004A3438">
        <w:rPr>
          <w:rFonts w:asciiTheme="minorBidi" w:hAnsiTheme="minorBidi" w:cs="Traditional Arabic"/>
          <w:color w:val="3333CC"/>
          <w:sz w:val="36"/>
          <w:szCs w:val="36"/>
        </w:rPr>
        <w:t xml:space="preserve"> </w:t>
      </w:r>
      <w:r w:rsidR="004A3438" w:rsidRPr="004A3438">
        <w:rPr>
          <w:rFonts w:asciiTheme="minorBidi" w:hAnsiTheme="minorBidi" w:cs="Traditional Arabic" w:hint="cs"/>
          <w:color w:val="3333CC"/>
          <w:sz w:val="36"/>
          <w:szCs w:val="36"/>
          <w:rtl/>
        </w:rPr>
        <w:t>حتى</w:t>
      </w:r>
      <w:r w:rsidRPr="004A3438">
        <w:rPr>
          <w:rFonts w:asciiTheme="minorBidi" w:hAnsiTheme="minorBidi" w:cs="Traditional Arabic"/>
          <w:color w:val="3333CC"/>
          <w:sz w:val="36"/>
          <w:szCs w:val="36"/>
          <w:rtl/>
        </w:rPr>
        <w:t xml:space="preserve"> وصل </w:t>
      </w:r>
      <w:r w:rsidR="004A3438" w:rsidRPr="004A3438">
        <w:rPr>
          <w:rFonts w:asciiTheme="minorBidi" w:hAnsiTheme="minorBidi" w:cs="Traditional Arabic" w:hint="cs"/>
          <w:color w:val="3333CC"/>
          <w:sz w:val="36"/>
          <w:szCs w:val="36"/>
          <w:rtl/>
        </w:rPr>
        <w:t>الأمر</w:t>
      </w:r>
      <w:r w:rsidRPr="004A3438">
        <w:rPr>
          <w:rFonts w:asciiTheme="minorBidi" w:hAnsiTheme="minorBidi" w:cs="Traditional Arabic"/>
          <w:color w:val="3333CC"/>
          <w:sz w:val="36"/>
          <w:szCs w:val="36"/>
          <w:rtl/>
        </w:rPr>
        <w:t xml:space="preserve"> بنا </w:t>
      </w:r>
      <w:r w:rsidR="004A3438" w:rsidRPr="004A3438">
        <w:rPr>
          <w:rFonts w:asciiTheme="minorBidi" w:hAnsiTheme="minorBidi" w:cs="Traditional Arabic" w:hint="cs"/>
          <w:color w:val="3333CC"/>
          <w:sz w:val="36"/>
          <w:szCs w:val="36"/>
          <w:rtl/>
        </w:rPr>
        <w:t>أن</w:t>
      </w:r>
      <w:r w:rsidRPr="004A3438">
        <w:rPr>
          <w:rFonts w:asciiTheme="minorBidi" w:hAnsiTheme="minorBidi" w:cs="Traditional Arabic"/>
          <w:color w:val="3333CC"/>
          <w:sz w:val="36"/>
          <w:szCs w:val="36"/>
          <w:rtl/>
        </w:rPr>
        <w:t xml:space="preserve"> نلجأ </w:t>
      </w:r>
      <w:r w:rsidR="004A3438" w:rsidRPr="004A3438">
        <w:rPr>
          <w:rFonts w:asciiTheme="minorBidi" w:hAnsiTheme="minorBidi" w:cs="Traditional Arabic" w:hint="cs"/>
          <w:color w:val="3333CC"/>
          <w:sz w:val="36"/>
          <w:szCs w:val="36"/>
          <w:rtl/>
        </w:rPr>
        <w:t>إل</w:t>
      </w:r>
      <w:r w:rsidR="004A3438">
        <w:rPr>
          <w:rFonts w:asciiTheme="minorBidi" w:hAnsiTheme="minorBidi" w:cs="Traditional Arabic" w:hint="cs"/>
          <w:color w:val="3333CC"/>
          <w:sz w:val="36"/>
          <w:szCs w:val="36"/>
          <w:rtl/>
        </w:rPr>
        <w:t>ى</w:t>
      </w:r>
      <w:r w:rsidRPr="004A3438">
        <w:rPr>
          <w:rFonts w:asciiTheme="minorBidi" w:hAnsiTheme="minorBidi" w:cs="Traditional Arabic"/>
          <w:color w:val="3333CC"/>
          <w:sz w:val="36"/>
          <w:szCs w:val="36"/>
          <w:rtl/>
        </w:rPr>
        <w:t xml:space="preserve"> عمليه طفل </w:t>
      </w:r>
      <w:r w:rsidR="004A3438" w:rsidRPr="004A3438">
        <w:rPr>
          <w:rFonts w:asciiTheme="minorBidi" w:hAnsiTheme="minorBidi" w:cs="Traditional Arabic" w:hint="cs"/>
          <w:color w:val="3333CC"/>
          <w:sz w:val="36"/>
          <w:szCs w:val="36"/>
          <w:rtl/>
        </w:rPr>
        <w:t>الأنابيب</w:t>
      </w:r>
      <w:r w:rsidRPr="004A3438">
        <w:rPr>
          <w:rFonts w:asciiTheme="minorBidi" w:hAnsiTheme="minorBidi" w:cs="Traditional Arabic"/>
          <w:color w:val="3333CC"/>
          <w:sz w:val="36"/>
          <w:szCs w:val="36"/>
          <w:rtl/>
        </w:rPr>
        <w:t xml:space="preserve"> </w:t>
      </w:r>
      <w:r w:rsidR="004A3438" w:rsidRPr="004A3438">
        <w:rPr>
          <w:rFonts w:asciiTheme="minorBidi" w:hAnsiTheme="minorBidi" w:cs="Traditional Arabic" w:hint="cs"/>
          <w:color w:val="3333CC"/>
          <w:sz w:val="36"/>
          <w:szCs w:val="36"/>
          <w:rtl/>
        </w:rPr>
        <w:t>أو</w:t>
      </w:r>
      <w:r w:rsidRPr="004A3438">
        <w:rPr>
          <w:rFonts w:asciiTheme="minorBidi" w:hAnsiTheme="minorBidi" w:cs="Traditional Arabic"/>
          <w:color w:val="3333CC"/>
          <w:sz w:val="36"/>
          <w:szCs w:val="36"/>
          <w:rtl/>
        </w:rPr>
        <w:t xml:space="preserve"> الاستنساخ البشري</w:t>
      </w:r>
      <w:r w:rsidR="004A3438">
        <w:rPr>
          <w:rFonts w:asciiTheme="minorBidi" w:hAnsiTheme="minorBidi" w:cs="Traditional Arabic" w:hint="cs"/>
          <w:color w:val="3333CC"/>
          <w:sz w:val="36"/>
          <w:szCs w:val="36"/>
          <w:rtl/>
        </w:rPr>
        <w:t xml:space="preserve">، </w:t>
      </w:r>
      <w:r w:rsidRPr="004A3438">
        <w:rPr>
          <w:rFonts w:asciiTheme="minorBidi" w:hAnsiTheme="minorBidi" w:cs="Traditional Arabic"/>
          <w:color w:val="3333CC"/>
          <w:sz w:val="36"/>
          <w:szCs w:val="36"/>
          <w:rtl/>
        </w:rPr>
        <w:t xml:space="preserve">لكن </w:t>
      </w:r>
      <w:r w:rsidR="004A3438" w:rsidRPr="004A3438">
        <w:rPr>
          <w:rFonts w:asciiTheme="minorBidi" w:hAnsiTheme="minorBidi" w:cs="Traditional Arabic" w:hint="cs"/>
          <w:color w:val="3333CC"/>
          <w:sz w:val="36"/>
          <w:szCs w:val="36"/>
          <w:rtl/>
        </w:rPr>
        <w:t>أنا</w:t>
      </w:r>
      <w:r w:rsidRPr="004A3438">
        <w:rPr>
          <w:rFonts w:asciiTheme="minorBidi" w:hAnsiTheme="minorBidi" w:cs="Traditional Arabic"/>
          <w:color w:val="3333CC"/>
          <w:sz w:val="36"/>
          <w:szCs w:val="36"/>
          <w:rtl/>
        </w:rPr>
        <w:t xml:space="preserve"> </w:t>
      </w:r>
      <w:r w:rsidR="004A3438">
        <w:rPr>
          <w:rFonts w:asciiTheme="minorBidi" w:hAnsiTheme="minorBidi" w:cs="Traditional Arabic" w:hint="cs"/>
          <w:color w:val="3333CC"/>
          <w:sz w:val="36"/>
          <w:szCs w:val="36"/>
          <w:rtl/>
        </w:rPr>
        <w:t>أ</w:t>
      </w:r>
      <w:r w:rsidRPr="004A3438">
        <w:rPr>
          <w:rFonts w:asciiTheme="minorBidi" w:hAnsiTheme="minorBidi" w:cs="Traditional Arabic"/>
          <w:color w:val="3333CC"/>
          <w:sz w:val="36"/>
          <w:szCs w:val="36"/>
          <w:rtl/>
        </w:rPr>
        <w:t>طلب من الله ومنك يا مولاي و</w:t>
      </w:r>
      <w:r w:rsidR="004A3438">
        <w:rPr>
          <w:rFonts w:asciiTheme="minorBidi" w:hAnsiTheme="minorBidi" w:cs="Traditional Arabic" w:hint="cs"/>
          <w:color w:val="3333CC"/>
          <w:sz w:val="36"/>
          <w:szCs w:val="36"/>
          <w:rtl/>
        </w:rPr>
        <w:t>أ</w:t>
      </w:r>
      <w:r w:rsidRPr="004A3438">
        <w:rPr>
          <w:rFonts w:asciiTheme="minorBidi" w:hAnsiTheme="minorBidi" w:cs="Traditional Arabic"/>
          <w:color w:val="3333CC"/>
          <w:sz w:val="36"/>
          <w:szCs w:val="36"/>
          <w:rtl/>
        </w:rPr>
        <w:t xml:space="preserve">ن تدعو لي بحق لا اله </w:t>
      </w:r>
      <w:r w:rsidR="004A3438" w:rsidRPr="004A3438">
        <w:rPr>
          <w:rFonts w:asciiTheme="minorBidi" w:hAnsiTheme="minorBidi" w:cs="Traditional Arabic" w:hint="cs"/>
          <w:color w:val="3333CC"/>
          <w:sz w:val="36"/>
          <w:szCs w:val="36"/>
          <w:rtl/>
        </w:rPr>
        <w:t>إلا</w:t>
      </w:r>
      <w:r w:rsidRPr="004A3438">
        <w:rPr>
          <w:rFonts w:asciiTheme="minorBidi" w:hAnsiTheme="minorBidi" w:cs="Traditional Arabic"/>
          <w:color w:val="3333CC"/>
          <w:sz w:val="36"/>
          <w:szCs w:val="36"/>
          <w:rtl/>
        </w:rPr>
        <w:t xml:space="preserve"> هو</w:t>
      </w:r>
      <w:r w:rsidR="004A3438">
        <w:rPr>
          <w:rFonts w:asciiTheme="minorBidi" w:hAnsiTheme="minorBidi" w:cs="Traditional Arabic" w:hint="cs"/>
          <w:color w:val="3333CC"/>
          <w:sz w:val="36"/>
          <w:szCs w:val="36"/>
          <w:rtl/>
        </w:rPr>
        <w:t>،</w:t>
      </w:r>
      <w:r w:rsidRPr="004A3438">
        <w:rPr>
          <w:rFonts w:asciiTheme="minorBidi" w:hAnsiTheme="minorBidi" w:cs="Traditional Arabic"/>
          <w:color w:val="3333CC"/>
          <w:sz w:val="36"/>
          <w:szCs w:val="36"/>
          <w:rtl/>
        </w:rPr>
        <w:t xml:space="preserve"> سيدي</w:t>
      </w:r>
      <w:r w:rsidRPr="004A3438">
        <w:rPr>
          <w:rFonts w:asciiTheme="minorBidi" w:hAnsiTheme="minorBidi" w:cs="Traditional Arabic"/>
          <w:color w:val="3333CC"/>
          <w:sz w:val="36"/>
          <w:szCs w:val="36"/>
        </w:rPr>
        <w:t xml:space="preserve"> </w:t>
      </w:r>
      <w:r w:rsidRPr="004A3438">
        <w:rPr>
          <w:rFonts w:asciiTheme="minorBidi" w:hAnsiTheme="minorBidi" w:cs="Traditional Arabic"/>
          <w:color w:val="3333CC"/>
          <w:sz w:val="36"/>
          <w:szCs w:val="36"/>
          <w:rtl/>
        </w:rPr>
        <w:t xml:space="preserve">يا مولاي كم </w:t>
      </w:r>
      <w:r w:rsidR="004A3438" w:rsidRPr="004A3438">
        <w:rPr>
          <w:rFonts w:asciiTheme="minorBidi" w:hAnsiTheme="minorBidi" w:cs="Traditional Arabic" w:hint="cs"/>
          <w:color w:val="3333CC"/>
          <w:sz w:val="36"/>
          <w:szCs w:val="36"/>
          <w:rtl/>
        </w:rPr>
        <w:t>أتمن</w:t>
      </w:r>
      <w:r w:rsidR="004A3438">
        <w:rPr>
          <w:rFonts w:asciiTheme="minorBidi" w:hAnsiTheme="minorBidi" w:cs="Traditional Arabic" w:hint="cs"/>
          <w:color w:val="3333CC"/>
          <w:sz w:val="36"/>
          <w:szCs w:val="36"/>
          <w:rtl/>
        </w:rPr>
        <w:t>ى</w:t>
      </w:r>
      <w:r w:rsidRPr="004A3438">
        <w:rPr>
          <w:rFonts w:asciiTheme="minorBidi" w:hAnsiTheme="minorBidi" w:cs="Traditional Arabic"/>
          <w:color w:val="3333CC"/>
          <w:sz w:val="36"/>
          <w:szCs w:val="36"/>
          <w:rtl/>
        </w:rPr>
        <w:t xml:space="preserve"> </w:t>
      </w:r>
      <w:r w:rsidR="004A3438" w:rsidRPr="004A3438">
        <w:rPr>
          <w:rFonts w:asciiTheme="minorBidi" w:hAnsiTheme="minorBidi" w:cs="Traditional Arabic" w:hint="cs"/>
          <w:color w:val="3333CC"/>
          <w:sz w:val="36"/>
          <w:szCs w:val="36"/>
          <w:rtl/>
        </w:rPr>
        <w:t>وأدعو</w:t>
      </w:r>
      <w:r w:rsidRPr="004A3438">
        <w:rPr>
          <w:rFonts w:asciiTheme="minorBidi" w:hAnsiTheme="minorBidi" w:cs="Traditional Arabic"/>
          <w:color w:val="3333CC"/>
          <w:sz w:val="36"/>
          <w:szCs w:val="36"/>
          <w:rtl/>
        </w:rPr>
        <w:t xml:space="preserve"> من الله العلي القدير بأقرب وقت </w:t>
      </w:r>
      <w:r w:rsidR="004A3438" w:rsidRPr="004A3438">
        <w:rPr>
          <w:rFonts w:asciiTheme="minorBidi" w:hAnsiTheme="minorBidi" w:cs="Traditional Arabic" w:hint="cs"/>
          <w:color w:val="3333CC"/>
          <w:sz w:val="36"/>
          <w:szCs w:val="36"/>
          <w:rtl/>
        </w:rPr>
        <w:t>أن</w:t>
      </w:r>
      <w:r w:rsidRPr="004A3438">
        <w:rPr>
          <w:rFonts w:asciiTheme="minorBidi" w:hAnsiTheme="minorBidi" w:cs="Traditional Arabic"/>
          <w:color w:val="3333CC"/>
          <w:sz w:val="36"/>
          <w:szCs w:val="36"/>
          <w:rtl/>
        </w:rPr>
        <w:t xml:space="preserve"> تصل هذه</w:t>
      </w:r>
      <w:r w:rsidRPr="004A3438">
        <w:rPr>
          <w:rFonts w:asciiTheme="minorBidi" w:hAnsiTheme="minorBidi" w:cs="Traditional Arabic"/>
          <w:color w:val="3333CC"/>
          <w:sz w:val="36"/>
          <w:szCs w:val="36"/>
        </w:rPr>
        <w:t xml:space="preserve"> </w:t>
      </w:r>
      <w:r w:rsidR="004A3438" w:rsidRPr="004A3438">
        <w:rPr>
          <w:rFonts w:asciiTheme="minorBidi" w:hAnsiTheme="minorBidi" w:cs="Traditional Arabic" w:hint="cs"/>
          <w:color w:val="3333CC"/>
          <w:sz w:val="36"/>
          <w:szCs w:val="36"/>
          <w:rtl/>
        </w:rPr>
        <w:t>الرسالة</w:t>
      </w:r>
      <w:r w:rsidRPr="004A3438">
        <w:rPr>
          <w:rFonts w:asciiTheme="minorBidi" w:hAnsiTheme="minorBidi" w:cs="Traditional Arabic"/>
          <w:color w:val="3333CC"/>
          <w:sz w:val="36"/>
          <w:szCs w:val="36"/>
          <w:rtl/>
        </w:rPr>
        <w:t xml:space="preserve"> بين يديك </w:t>
      </w:r>
      <w:r w:rsidR="004A3438" w:rsidRPr="004A3438">
        <w:rPr>
          <w:rFonts w:asciiTheme="minorBidi" w:hAnsiTheme="minorBidi" w:cs="Traditional Arabic" w:hint="cs"/>
          <w:color w:val="3333CC"/>
          <w:sz w:val="36"/>
          <w:szCs w:val="36"/>
          <w:rtl/>
        </w:rPr>
        <w:t>الكريمة</w:t>
      </w:r>
      <w:r w:rsidR="004A3438">
        <w:rPr>
          <w:rFonts w:asciiTheme="minorBidi" w:hAnsiTheme="minorBidi" w:cs="Traditional Arabic" w:hint="cs"/>
          <w:color w:val="3333CC"/>
          <w:sz w:val="36"/>
          <w:szCs w:val="36"/>
          <w:rtl/>
        </w:rPr>
        <w:t>.</w:t>
      </w:r>
    </w:p>
    <w:p w14:paraId="11856C88" w14:textId="77777777" w:rsidR="00EB22DF" w:rsidRPr="004A3438" w:rsidRDefault="00EB22DF" w:rsidP="00774977">
      <w:pPr>
        <w:spacing w:line="240" w:lineRule="auto"/>
        <w:ind w:firstLine="453"/>
        <w:jc w:val="both"/>
        <w:rPr>
          <w:rFonts w:asciiTheme="minorBidi" w:hAnsiTheme="minorBidi" w:cs="Traditional Arabic"/>
          <w:color w:val="3333CC"/>
          <w:sz w:val="36"/>
          <w:szCs w:val="36"/>
          <w:rtl/>
        </w:rPr>
      </w:pPr>
      <w:r w:rsidRPr="004A3438">
        <w:rPr>
          <w:rFonts w:asciiTheme="minorBidi" w:hAnsiTheme="minorBidi" w:cs="Traditional Arabic"/>
          <w:color w:val="3333CC"/>
          <w:sz w:val="36"/>
          <w:szCs w:val="36"/>
          <w:rtl/>
        </w:rPr>
        <w:t xml:space="preserve">استودعك الله يا سيدي </w:t>
      </w:r>
      <w:r w:rsidR="004A3438" w:rsidRPr="004A3438">
        <w:rPr>
          <w:rFonts w:asciiTheme="minorBidi" w:hAnsiTheme="minorBidi" w:cs="Traditional Arabic" w:hint="cs"/>
          <w:color w:val="3333CC"/>
          <w:sz w:val="36"/>
          <w:szCs w:val="36"/>
          <w:rtl/>
        </w:rPr>
        <w:t>أنا</w:t>
      </w:r>
      <w:r w:rsidRPr="004A3438">
        <w:rPr>
          <w:rFonts w:asciiTheme="minorBidi" w:hAnsiTheme="minorBidi" w:cs="Traditional Arabic"/>
          <w:color w:val="3333CC"/>
          <w:sz w:val="36"/>
          <w:szCs w:val="36"/>
          <w:rtl/>
        </w:rPr>
        <w:t xml:space="preserve"> ليس لي غيرك يا مولاي</w:t>
      </w:r>
      <w:r w:rsidRPr="004A3438">
        <w:rPr>
          <w:rFonts w:asciiTheme="minorBidi" w:hAnsiTheme="minorBidi" w:cs="Traditional Arabic"/>
          <w:color w:val="3333CC"/>
          <w:sz w:val="36"/>
          <w:szCs w:val="36"/>
        </w:rPr>
        <w:t xml:space="preserve"> </w:t>
      </w:r>
      <w:r w:rsidRPr="004A3438">
        <w:rPr>
          <w:rFonts w:asciiTheme="minorBidi" w:hAnsiTheme="minorBidi" w:cs="Traditional Arabic"/>
          <w:color w:val="3333CC"/>
          <w:sz w:val="36"/>
          <w:szCs w:val="36"/>
          <w:rtl/>
        </w:rPr>
        <w:t xml:space="preserve">من بعد الله </w:t>
      </w:r>
      <w:r w:rsidR="004A3438" w:rsidRPr="004A3438">
        <w:rPr>
          <w:rFonts w:asciiTheme="minorBidi" w:hAnsiTheme="minorBidi" w:cs="Traditional Arabic" w:hint="cs"/>
          <w:color w:val="3333CC"/>
          <w:sz w:val="36"/>
          <w:szCs w:val="36"/>
          <w:rtl/>
        </w:rPr>
        <w:t>تعالى</w:t>
      </w:r>
      <w:r w:rsidR="004A3438">
        <w:rPr>
          <w:rFonts w:asciiTheme="minorBidi" w:hAnsiTheme="minorBidi" w:cs="Traditional Arabic" w:hint="cs"/>
          <w:color w:val="3333CC"/>
          <w:sz w:val="36"/>
          <w:szCs w:val="36"/>
          <w:rtl/>
        </w:rPr>
        <w:t>،</w:t>
      </w:r>
      <w:r w:rsidRPr="004A3438">
        <w:rPr>
          <w:rFonts w:asciiTheme="minorBidi" w:hAnsiTheme="minorBidi" w:cs="Traditional Arabic"/>
          <w:color w:val="3333CC"/>
          <w:sz w:val="36"/>
          <w:szCs w:val="36"/>
          <w:rtl/>
        </w:rPr>
        <w:t xml:space="preserve"> و</w:t>
      </w:r>
      <w:r w:rsidR="004A3438">
        <w:rPr>
          <w:rFonts w:asciiTheme="minorBidi" w:hAnsiTheme="minorBidi" w:cs="Traditional Arabic" w:hint="cs"/>
          <w:color w:val="3333CC"/>
          <w:sz w:val="36"/>
          <w:szCs w:val="36"/>
          <w:rtl/>
        </w:rPr>
        <w:t>أ</w:t>
      </w:r>
      <w:r w:rsidRPr="004A3438">
        <w:rPr>
          <w:rFonts w:asciiTheme="minorBidi" w:hAnsiTheme="minorBidi" w:cs="Traditional Arabic"/>
          <w:color w:val="3333CC"/>
          <w:sz w:val="36"/>
          <w:szCs w:val="36"/>
          <w:rtl/>
        </w:rPr>
        <w:t xml:space="preserve">سأل الله العلي القدير </w:t>
      </w:r>
      <w:r w:rsidR="00774977" w:rsidRPr="004A3438">
        <w:rPr>
          <w:rFonts w:asciiTheme="minorBidi" w:hAnsiTheme="minorBidi" w:cs="Traditional Arabic" w:hint="cs"/>
          <w:color w:val="3333CC"/>
          <w:sz w:val="36"/>
          <w:szCs w:val="36"/>
          <w:rtl/>
        </w:rPr>
        <w:t>أن</w:t>
      </w:r>
      <w:r w:rsidRPr="004A3438">
        <w:rPr>
          <w:rFonts w:asciiTheme="minorBidi" w:hAnsiTheme="minorBidi" w:cs="Traditional Arabic"/>
          <w:color w:val="3333CC"/>
          <w:sz w:val="36"/>
          <w:szCs w:val="36"/>
          <w:rtl/>
        </w:rPr>
        <w:t xml:space="preserve"> يثبتنا ع</w:t>
      </w:r>
      <w:r w:rsidR="00774977">
        <w:rPr>
          <w:rFonts w:asciiTheme="minorBidi" w:hAnsiTheme="minorBidi" w:cs="Traditional Arabic" w:hint="cs"/>
          <w:color w:val="3333CC"/>
          <w:sz w:val="36"/>
          <w:szCs w:val="36"/>
          <w:rtl/>
        </w:rPr>
        <w:t>لى</w:t>
      </w:r>
      <w:r w:rsidRPr="004A3438">
        <w:rPr>
          <w:rFonts w:asciiTheme="minorBidi" w:hAnsiTheme="minorBidi" w:cs="Traditional Arabic"/>
          <w:color w:val="3333CC"/>
          <w:sz w:val="36"/>
          <w:szCs w:val="36"/>
          <w:rtl/>
        </w:rPr>
        <w:t xml:space="preserve"> هذا بحق محمد</w:t>
      </w:r>
      <w:r w:rsidRPr="004A3438">
        <w:rPr>
          <w:rFonts w:asciiTheme="minorBidi" w:hAnsiTheme="minorBidi" w:cs="Traditional Arabic"/>
          <w:color w:val="3333CC"/>
          <w:sz w:val="36"/>
          <w:szCs w:val="36"/>
        </w:rPr>
        <w:t xml:space="preserve"> </w:t>
      </w:r>
      <w:r w:rsidRPr="004A3438">
        <w:rPr>
          <w:rFonts w:asciiTheme="minorBidi" w:hAnsiTheme="minorBidi" w:cs="Traditional Arabic"/>
          <w:color w:val="3333CC"/>
          <w:sz w:val="36"/>
          <w:szCs w:val="36"/>
          <w:rtl/>
        </w:rPr>
        <w:t>و</w:t>
      </w:r>
      <w:r w:rsidR="00774977">
        <w:rPr>
          <w:rFonts w:asciiTheme="minorBidi" w:hAnsiTheme="minorBidi" w:cs="Traditional Arabic" w:hint="cs"/>
          <w:color w:val="3333CC"/>
          <w:sz w:val="36"/>
          <w:szCs w:val="36"/>
          <w:rtl/>
        </w:rPr>
        <w:t>آ</w:t>
      </w:r>
      <w:r w:rsidRPr="004A3438">
        <w:rPr>
          <w:rFonts w:asciiTheme="minorBidi" w:hAnsiTheme="minorBidi" w:cs="Traditional Arabic"/>
          <w:color w:val="3333CC"/>
          <w:sz w:val="36"/>
          <w:szCs w:val="36"/>
          <w:rtl/>
        </w:rPr>
        <w:t xml:space="preserve">ل محمد </w:t>
      </w:r>
      <w:r w:rsidR="00774977" w:rsidRPr="004A3438">
        <w:rPr>
          <w:rFonts w:asciiTheme="minorBidi" w:hAnsiTheme="minorBidi" w:cs="Traditional Arabic" w:hint="cs"/>
          <w:color w:val="3333CC"/>
          <w:sz w:val="36"/>
          <w:szCs w:val="36"/>
          <w:rtl/>
        </w:rPr>
        <w:t>والأئم</w:t>
      </w:r>
      <w:r w:rsidR="00774977">
        <w:rPr>
          <w:rFonts w:asciiTheme="minorBidi" w:hAnsiTheme="minorBidi" w:cs="Traditional Arabic" w:hint="cs"/>
          <w:color w:val="3333CC"/>
          <w:sz w:val="36"/>
          <w:szCs w:val="36"/>
          <w:rtl/>
        </w:rPr>
        <w:t>ة</w:t>
      </w:r>
      <w:r w:rsidRPr="004A3438">
        <w:rPr>
          <w:rFonts w:asciiTheme="minorBidi" w:hAnsiTheme="minorBidi" w:cs="Traditional Arabic"/>
          <w:color w:val="3333CC"/>
          <w:sz w:val="36"/>
          <w:szCs w:val="36"/>
          <w:rtl/>
        </w:rPr>
        <w:t xml:space="preserve"> والمهديين وسلم تسليما</w:t>
      </w:r>
      <w:r w:rsidR="00774977">
        <w:rPr>
          <w:rFonts w:asciiTheme="minorBidi" w:hAnsiTheme="minorBidi" w:cs="Traditional Arabic" w:hint="cs"/>
          <w:color w:val="3333CC"/>
          <w:sz w:val="36"/>
          <w:szCs w:val="36"/>
          <w:rtl/>
        </w:rPr>
        <w:t>ً</w:t>
      </w:r>
      <w:r w:rsidRPr="004A3438">
        <w:rPr>
          <w:rFonts w:asciiTheme="minorBidi" w:hAnsiTheme="minorBidi" w:cs="Traditional Arabic"/>
          <w:color w:val="3333CC"/>
          <w:sz w:val="36"/>
          <w:szCs w:val="36"/>
          <w:rtl/>
        </w:rPr>
        <w:t xml:space="preserve"> كثيرا</w:t>
      </w:r>
      <w:r w:rsidR="00774977">
        <w:rPr>
          <w:rFonts w:asciiTheme="minorBidi" w:hAnsiTheme="minorBidi" w:cs="Traditional Arabic" w:hint="cs"/>
          <w:color w:val="3333CC"/>
          <w:sz w:val="36"/>
          <w:szCs w:val="36"/>
          <w:rtl/>
        </w:rPr>
        <w:t>ً</w:t>
      </w:r>
      <w:r w:rsidRPr="004A3438">
        <w:rPr>
          <w:rFonts w:asciiTheme="minorBidi" w:hAnsiTheme="minorBidi" w:cs="Traditional Arabic"/>
          <w:color w:val="3333CC"/>
          <w:sz w:val="36"/>
          <w:szCs w:val="36"/>
        </w:rPr>
        <w:t>.</w:t>
      </w:r>
    </w:p>
    <w:p w14:paraId="46A15C45" w14:textId="77777777" w:rsidR="00EB22DF" w:rsidRPr="00774977" w:rsidRDefault="00EB22DF" w:rsidP="00BC1956">
      <w:pPr>
        <w:spacing w:line="240" w:lineRule="auto"/>
        <w:ind w:firstLine="453"/>
        <w:jc w:val="right"/>
        <w:rPr>
          <w:rFonts w:asciiTheme="minorBidi" w:hAnsiTheme="minorBidi" w:cs="Traditional Arabic"/>
          <w:sz w:val="28"/>
          <w:szCs w:val="28"/>
          <w:rtl/>
        </w:rPr>
      </w:pPr>
      <w:r w:rsidRPr="00774977">
        <w:rPr>
          <w:rFonts w:asciiTheme="minorBidi" w:hAnsiTheme="minorBidi" w:cs="Traditional Arabic"/>
          <w:sz w:val="28"/>
          <w:szCs w:val="28"/>
          <w:rtl/>
        </w:rPr>
        <w:t xml:space="preserve">المرسلة: نورة </w:t>
      </w:r>
      <w:r w:rsidR="00774977" w:rsidRPr="00774977">
        <w:rPr>
          <w:rFonts w:asciiTheme="minorBidi" w:hAnsiTheme="minorBidi" w:cs="Traditional Arabic" w:hint="cs"/>
          <w:sz w:val="28"/>
          <w:szCs w:val="28"/>
          <w:rtl/>
        </w:rPr>
        <w:t>-</w:t>
      </w:r>
      <w:r w:rsidRPr="00774977">
        <w:rPr>
          <w:rFonts w:asciiTheme="minorBidi" w:hAnsiTheme="minorBidi" w:cs="Traditional Arabic"/>
          <w:sz w:val="28"/>
          <w:szCs w:val="28"/>
          <w:rtl/>
        </w:rPr>
        <w:t xml:space="preserve"> كندا</w:t>
      </w:r>
    </w:p>
    <w:p w14:paraId="49872DA8" w14:textId="77777777" w:rsidR="00061237" w:rsidRPr="008134F4" w:rsidRDefault="00061237" w:rsidP="00B46A23">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99" w:name="_Toc458877471"/>
      <w:r w:rsidRPr="008134F4">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۳۵۴</w:t>
      </w:r>
      <w:r w:rsidRPr="008134F4">
        <w:rPr>
          <w:rFonts w:ascii="Traditional Arabic" w:eastAsia="Times New Roman" w:hAnsi="Traditional Arabic" w:cs="Traditional Arabic"/>
          <w:b/>
          <w:bCs/>
          <w:color w:val="C00000"/>
          <w:sz w:val="36"/>
          <w:szCs w:val="36"/>
          <w:rtl/>
          <w:lang w:val="x-none" w:eastAsia="x-none" w:bidi="fa-IR"/>
        </w:rPr>
        <w:t>: درخواست دعا برای فرزنددار شدن</w:t>
      </w:r>
      <w:bookmarkEnd w:id="99"/>
    </w:p>
    <w:p w14:paraId="61EF755F" w14:textId="77777777" w:rsidR="00061237" w:rsidRPr="008134F4" w:rsidRDefault="00061237" w:rsidP="00B46A23">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8134F4">
        <w:rPr>
          <w:rFonts w:ascii="Traditional Arabic" w:eastAsia="Times New Roman" w:hAnsi="Traditional Arabic" w:cs="Traditional Arabic"/>
          <w:color w:val="0000CC"/>
          <w:sz w:val="36"/>
          <w:szCs w:val="36"/>
          <w:rtl/>
          <w:lang w:val="x-none" w:eastAsia="x-none" w:bidi="fa-IR"/>
        </w:rPr>
        <w:t xml:space="preserve">سلام علیکم و رحمة الله و برکاته. </w:t>
      </w:r>
    </w:p>
    <w:p w14:paraId="3A76BA91" w14:textId="77777777" w:rsidR="00061237" w:rsidRPr="008134F4" w:rsidRDefault="00061237" w:rsidP="00B46A23">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8134F4">
        <w:rPr>
          <w:rFonts w:ascii="Traditional Arabic" w:eastAsia="Times New Roman" w:hAnsi="Traditional Arabic" w:cs="Traditional Arabic"/>
          <w:color w:val="0000CC"/>
          <w:sz w:val="36"/>
          <w:szCs w:val="36"/>
          <w:rtl/>
          <w:lang w:val="x-none" w:eastAsia="x-none" w:bidi="fa-IR"/>
        </w:rPr>
        <w:t xml:space="preserve">اللهم صلی علی محمد و آله محمد الائمة و المهدیین و سلم تسلیماَ. </w:t>
      </w:r>
    </w:p>
    <w:p w14:paraId="77E02C95" w14:textId="77777777" w:rsidR="00061237" w:rsidRPr="008134F4" w:rsidRDefault="00061237"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8134F4">
        <w:rPr>
          <w:rFonts w:ascii="Traditional Arabic" w:eastAsia="Calibri" w:hAnsi="Traditional Arabic" w:cs="Traditional Arabic"/>
          <w:color w:val="0000CC"/>
          <w:sz w:val="36"/>
          <w:szCs w:val="36"/>
          <w:rtl/>
          <w:lang w:bidi="fa-IR"/>
        </w:rPr>
        <w:lastRenderedPageBreak/>
        <w:t xml:space="preserve">سلام بر تو ای مولای من، </w:t>
      </w:r>
      <w:r w:rsidRPr="008134F4">
        <w:rPr>
          <w:rFonts w:ascii="Traditional Arabic" w:eastAsia="Calibri" w:hAnsi="Traditional Arabic" w:cs="Traditional Arabic"/>
          <w:color w:val="006600"/>
          <w:sz w:val="36"/>
          <w:szCs w:val="36"/>
          <w:rtl/>
          <w:lang w:bidi="fa-IR"/>
        </w:rPr>
        <w:t>احمد الحسن</w:t>
      </w:r>
      <w:r w:rsidRPr="008134F4">
        <w:rPr>
          <w:rFonts w:ascii="Traditional Arabic" w:eastAsia="Calibri" w:hAnsi="Traditional Arabic" w:cs="Traditional Arabic"/>
          <w:color w:val="0000CC"/>
          <w:sz w:val="36"/>
          <w:szCs w:val="36"/>
          <w:rtl/>
          <w:lang w:bidi="fa-IR"/>
        </w:rPr>
        <w:t>.... سلام بر تو ای آقای من.... از خداوند بلند مرتبه‌ی توانا می‌خواهم که شما را در بهترین حال قرار دهد، یا رب العالمین، و شما را از هر شرّ و بدی محافظت فرماید.</w:t>
      </w:r>
    </w:p>
    <w:p w14:paraId="6E1B3D26" w14:textId="77777777" w:rsidR="00061237" w:rsidRPr="008134F4" w:rsidRDefault="00061237"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8134F4">
        <w:rPr>
          <w:rFonts w:ascii="Traditional Arabic" w:eastAsia="Calibri" w:hAnsi="Traditional Arabic" w:cs="Traditional Arabic"/>
          <w:color w:val="0000CC"/>
          <w:sz w:val="36"/>
          <w:szCs w:val="36"/>
          <w:rtl/>
          <w:lang w:bidi="fa-IR"/>
        </w:rPr>
        <w:t xml:space="preserve">سرور و مولایم! مشکلم را برای شما شرح خواهم داد و از شما خواهش می‌کنم که پس از خدای تعالی مرا یاری رسانی و برایم دعا کنی. شما را به فاطمه </w:t>
      </w:r>
      <w:r w:rsidRPr="008134F4">
        <w:rPr>
          <w:rFonts w:ascii="Traditional Arabic" w:eastAsia="Calibri" w:hAnsi="Traditional Arabic" w:cs="Traditional Arabic"/>
          <w:color w:val="0000CC"/>
          <w:sz w:val="36"/>
          <w:szCs w:val="36"/>
          <w:lang w:bidi="fa-IR"/>
        </w:rPr>
        <w:sym w:font="Abo-thar" w:char="F068"/>
      </w:r>
      <w:r w:rsidRPr="008134F4">
        <w:rPr>
          <w:rFonts w:ascii="Traditional Arabic" w:eastAsia="Calibri" w:hAnsi="Traditional Arabic" w:cs="Traditional Arabic" w:hint="cs"/>
          <w:color w:val="0000CC"/>
          <w:sz w:val="36"/>
          <w:szCs w:val="36"/>
          <w:rtl/>
          <w:lang w:bidi="fa-IR"/>
        </w:rPr>
        <w:t xml:space="preserve"> </w:t>
      </w:r>
      <w:r w:rsidRPr="008134F4">
        <w:rPr>
          <w:rFonts w:ascii="Traditional Arabic" w:eastAsia="Calibri" w:hAnsi="Traditional Arabic" w:cs="Traditional Arabic"/>
          <w:color w:val="0000CC"/>
          <w:sz w:val="36"/>
          <w:szCs w:val="36"/>
          <w:rtl/>
          <w:lang w:bidi="fa-IR"/>
        </w:rPr>
        <w:t xml:space="preserve">قسم می‌دهم که نامه‌ام را به مولایم </w:t>
      </w:r>
      <w:r w:rsidRPr="008134F4">
        <w:rPr>
          <w:rFonts w:ascii="Traditional Arabic" w:eastAsia="Calibri" w:hAnsi="Traditional Arabic" w:cs="Traditional Arabic"/>
          <w:color w:val="006600"/>
          <w:sz w:val="36"/>
          <w:szCs w:val="36"/>
          <w:rtl/>
          <w:lang w:bidi="fa-IR"/>
        </w:rPr>
        <w:t xml:space="preserve">احمد الحسن </w:t>
      </w:r>
      <w:r w:rsidRPr="008134F4">
        <w:rPr>
          <w:rFonts w:ascii="Traditional Arabic" w:eastAsia="Calibri" w:hAnsi="Traditional Arabic" w:cs="Traditional Arabic"/>
          <w:color w:val="0000CC"/>
          <w:sz w:val="36"/>
          <w:szCs w:val="36"/>
          <w:rtl/>
          <w:lang w:bidi="fa-IR"/>
        </w:rPr>
        <w:t xml:space="preserve">که سلام خداوند متعال بر او باد، برسانید. سرورم! من قبلاً نامه‌ای برای شما نوشتم ولی پاسخی نیافتم. پنج سال است که ازدواج کرده‌ام و شوهرم مشکلی دارد و ما به پزشکان زیادی مراجعه کرده‌ایم تا این که کار ما به آنجا رسید که به لقاح مصنوعی یا شبیه‌سازی انسان پناه ببریم. ولی من از خداوند و از شما ای مولایم درخواست می‌کنم و از شما می‌خواهم که به حق لا اله الا هو برایم دعا کنید. سرورم! مولایم! چقدر آرزو می‌کنم و از خدای علیّ قدیر می‌خواهم که در نزدیک‌ترین زمان، این نامه به دست کریم شما برسد. </w:t>
      </w:r>
    </w:p>
    <w:p w14:paraId="2605BFBC" w14:textId="77777777" w:rsidR="00061237" w:rsidRPr="008134F4" w:rsidRDefault="00061237"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8134F4">
        <w:rPr>
          <w:rFonts w:ascii="Traditional Arabic" w:eastAsia="Calibri" w:hAnsi="Traditional Arabic" w:cs="Traditional Arabic"/>
          <w:color w:val="0000CC"/>
          <w:sz w:val="36"/>
          <w:szCs w:val="36"/>
          <w:rtl/>
          <w:lang w:bidi="fa-IR"/>
        </w:rPr>
        <w:t>آقای من! شما را به خدا می‌سپارم. مولایم! بعد از خدا کسی غیر از شما ندارم. از خدای بلندمرتبه‌ی توانا مسئلت می‌نمایم که ما را بر این مسیر، استوار گرداند؛ به حق محمد و آل محمد و ائمه و مهدیین و سلم تسلیماً کثیراً.</w:t>
      </w:r>
    </w:p>
    <w:p w14:paraId="45995C8C" w14:textId="77777777" w:rsidR="00061237" w:rsidRPr="008134F4" w:rsidRDefault="00061237" w:rsidP="00B46A23">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8134F4">
        <w:rPr>
          <w:rFonts w:ascii="Traditional Arabic" w:eastAsia="Calibri" w:hAnsi="Traditional Arabic" w:cs="Traditional Arabic"/>
          <w:color w:val="000000"/>
          <w:sz w:val="36"/>
          <w:szCs w:val="36"/>
          <w:rtl/>
          <w:lang w:val="x-none" w:eastAsia="x-none" w:bidi="fa-IR"/>
        </w:rPr>
        <w:t>فرستنده: نوره - کانادا</w:t>
      </w:r>
    </w:p>
    <w:p w14:paraId="3AA82DBB" w14:textId="77777777" w:rsidR="00B11FC3" w:rsidRDefault="00B11FC3" w:rsidP="00774977">
      <w:pPr>
        <w:spacing w:line="240" w:lineRule="auto"/>
        <w:ind w:firstLine="453"/>
        <w:jc w:val="both"/>
        <w:rPr>
          <w:rFonts w:asciiTheme="minorBidi" w:hAnsiTheme="minorBidi" w:cs="AL-Mateen"/>
          <w:color w:val="C00000"/>
          <w:sz w:val="36"/>
          <w:szCs w:val="36"/>
          <w:rtl/>
          <w:lang w:bidi="ar-LB"/>
        </w:rPr>
      </w:pPr>
    </w:p>
    <w:p w14:paraId="375DAC1E" w14:textId="1A6548D7" w:rsidR="00EB22DF" w:rsidRPr="00774977" w:rsidRDefault="00774977" w:rsidP="00774977">
      <w:pPr>
        <w:spacing w:line="240" w:lineRule="auto"/>
        <w:ind w:firstLine="453"/>
        <w:jc w:val="both"/>
        <w:rPr>
          <w:rFonts w:asciiTheme="minorBidi" w:hAnsiTheme="minorBidi" w:cs="Traditional Arabic"/>
          <w:color w:val="006600"/>
          <w:sz w:val="36"/>
          <w:szCs w:val="36"/>
          <w:rtl/>
          <w:lang w:bidi="ar-LB"/>
        </w:rPr>
      </w:pPr>
      <w:r w:rsidRPr="00774977">
        <w:rPr>
          <w:rFonts w:asciiTheme="minorBidi" w:hAnsiTheme="minorBidi" w:cs="AL-Mateen" w:hint="cs"/>
          <w:color w:val="C00000"/>
          <w:sz w:val="36"/>
          <w:szCs w:val="36"/>
          <w:rtl/>
          <w:lang w:bidi="ar-LB"/>
        </w:rPr>
        <w:t>الجواب:</w:t>
      </w:r>
      <w:r>
        <w:rPr>
          <w:rFonts w:asciiTheme="minorBidi" w:hAnsiTheme="minorBidi" w:cs="Traditional Arabic" w:hint="cs"/>
          <w:color w:val="00B050"/>
          <w:sz w:val="36"/>
          <w:szCs w:val="36"/>
          <w:rtl/>
          <w:lang w:bidi="ar-LB"/>
        </w:rPr>
        <w:t xml:space="preserve"> </w:t>
      </w:r>
      <w:r w:rsidR="00EB22DF" w:rsidRPr="00774977">
        <w:rPr>
          <w:rFonts w:asciiTheme="minorBidi" w:hAnsiTheme="minorBidi" w:cs="Traditional Arabic"/>
          <w:color w:val="006600"/>
          <w:sz w:val="36"/>
          <w:szCs w:val="36"/>
          <w:rtl/>
          <w:lang w:bidi="ar-LB"/>
        </w:rPr>
        <w:t xml:space="preserve">بسم الله الرحمن الرحيم </w:t>
      </w:r>
    </w:p>
    <w:p w14:paraId="1FA0C7B4" w14:textId="77777777" w:rsidR="00EB22DF" w:rsidRPr="00774977" w:rsidRDefault="00EB22DF" w:rsidP="00774977">
      <w:pPr>
        <w:spacing w:line="240" w:lineRule="auto"/>
        <w:ind w:firstLine="453"/>
        <w:jc w:val="both"/>
        <w:rPr>
          <w:rFonts w:asciiTheme="minorBidi" w:hAnsiTheme="minorBidi" w:cs="Traditional Arabic"/>
          <w:color w:val="006600"/>
          <w:sz w:val="36"/>
          <w:szCs w:val="36"/>
          <w:rtl/>
          <w:lang w:bidi="ar-LB"/>
        </w:rPr>
      </w:pPr>
      <w:r w:rsidRPr="00774977">
        <w:rPr>
          <w:rFonts w:asciiTheme="minorBidi" w:hAnsiTheme="minorBidi" w:cs="Traditional Arabic"/>
          <w:color w:val="006600"/>
          <w:sz w:val="36"/>
          <w:szCs w:val="36"/>
          <w:rtl/>
          <w:lang w:bidi="ar-LB"/>
        </w:rPr>
        <w:t>والحمد لله رب العالمين</w:t>
      </w:r>
      <w:r w:rsidR="00774977">
        <w:rPr>
          <w:rFonts w:asciiTheme="minorBidi" w:hAnsiTheme="minorBidi" w:cs="Traditional Arabic" w:hint="cs"/>
          <w:color w:val="006600"/>
          <w:sz w:val="36"/>
          <w:szCs w:val="36"/>
          <w:rtl/>
          <w:lang w:bidi="ar-LB"/>
        </w:rPr>
        <w:t xml:space="preserve">، </w:t>
      </w:r>
      <w:r w:rsidRPr="00774977">
        <w:rPr>
          <w:rFonts w:asciiTheme="minorBidi" w:hAnsiTheme="minorBidi" w:cs="Traditional Arabic"/>
          <w:color w:val="006600"/>
          <w:sz w:val="36"/>
          <w:szCs w:val="36"/>
          <w:rtl/>
          <w:lang w:bidi="ar-LB"/>
        </w:rPr>
        <w:t>وصلى الله على محمد و</w:t>
      </w:r>
      <w:r w:rsidR="00774977">
        <w:rPr>
          <w:rFonts w:asciiTheme="minorBidi" w:hAnsiTheme="minorBidi" w:cs="Traditional Arabic" w:hint="cs"/>
          <w:color w:val="006600"/>
          <w:sz w:val="36"/>
          <w:szCs w:val="36"/>
          <w:rtl/>
          <w:lang w:bidi="ar-LB"/>
        </w:rPr>
        <w:t>آ</w:t>
      </w:r>
      <w:r w:rsidRPr="00774977">
        <w:rPr>
          <w:rFonts w:asciiTheme="minorBidi" w:hAnsiTheme="minorBidi" w:cs="Traditional Arabic"/>
          <w:color w:val="006600"/>
          <w:sz w:val="36"/>
          <w:szCs w:val="36"/>
          <w:rtl/>
          <w:lang w:bidi="ar-LB"/>
        </w:rPr>
        <w:t xml:space="preserve">ل محمد </w:t>
      </w:r>
      <w:r w:rsidR="00774977" w:rsidRPr="00774977">
        <w:rPr>
          <w:rFonts w:asciiTheme="minorBidi" w:hAnsiTheme="minorBidi" w:cs="Traditional Arabic" w:hint="cs"/>
          <w:color w:val="006600"/>
          <w:sz w:val="36"/>
          <w:szCs w:val="36"/>
          <w:rtl/>
          <w:lang w:bidi="ar-LB"/>
        </w:rPr>
        <w:t>الأئمة</w:t>
      </w:r>
      <w:r w:rsidRPr="00774977">
        <w:rPr>
          <w:rFonts w:asciiTheme="minorBidi" w:hAnsiTheme="minorBidi" w:cs="Traditional Arabic"/>
          <w:color w:val="006600"/>
          <w:sz w:val="36"/>
          <w:szCs w:val="36"/>
          <w:rtl/>
          <w:lang w:bidi="ar-LB"/>
        </w:rPr>
        <w:t xml:space="preserve"> والمهديين</w:t>
      </w:r>
      <w:r w:rsidR="00774977">
        <w:rPr>
          <w:rFonts w:asciiTheme="minorBidi" w:hAnsiTheme="minorBidi" w:cs="Traditional Arabic" w:hint="cs"/>
          <w:color w:val="006600"/>
          <w:sz w:val="36"/>
          <w:szCs w:val="36"/>
          <w:rtl/>
          <w:lang w:bidi="ar-LB"/>
        </w:rPr>
        <w:t>.</w:t>
      </w:r>
    </w:p>
    <w:p w14:paraId="7619FED5" w14:textId="77777777" w:rsidR="00EB22DF" w:rsidRPr="00774977" w:rsidRDefault="00EB22DF" w:rsidP="00CB13BC">
      <w:pPr>
        <w:spacing w:line="240" w:lineRule="auto"/>
        <w:ind w:firstLine="453"/>
        <w:jc w:val="both"/>
        <w:rPr>
          <w:rFonts w:asciiTheme="minorBidi" w:hAnsiTheme="minorBidi" w:cs="Traditional Arabic"/>
          <w:color w:val="006600"/>
          <w:sz w:val="36"/>
          <w:szCs w:val="36"/>
          <w:rtl/>
          <w:lang w:bidi="ar-LB"/>
        </w:rPr>
      </w:pPr>
      <w:r w:rsidRPr="00774977">
        <w:rPr>
          <w:rFonts w:asciiTheme="minorBidi" w:hAnsiTheme="minorBidi" w:cs="Traditional Arabic"/>
          <w:color w:val="006600"/>
          <w:sz w:val="36"/>
          <w:szCs w:val="36"/>
          <w:rtl/>
          <w:lang w:bidi="ar-LB"/>
        </w:rPr>
        <w:t xml:space="preserve">أسأل الله </w:t>
      </w:r>
      <w:r w:rsidR="00774977" w:rsidRPr="00774977">
        <w:rPr>
          <w:rFonts w:asciiTheme="minorBidi" w:hAnsiTheme="minorBidi" w:cs="Traditional Arabic" w:hint="cs"/>
          <w:color w:val="006600"/>
          <w:sz w:val="36"/>
          <w:szCs w:val="36"/>
          <w:rtl/>
          <w:lang w:bidi="ar-LB"/>
        </w:rPr>
        <w:t>أن</w:t>
      </w:r>
      <w:r w:rsidRPr="00774977">
        <w:rPr>
          <w:rFonts w:asciiTheme="minorBidi" w:hAnsiTheme="minorBidi" w:cs="Traditional Arabic"/>
          <w:color w:val="006600"/>
          <w:sz w:val="36"/>
          <w:szCs w:val="36"/>
          <w:rtl/>
          <w:lang w:bidi="ar-LB"/>
        </w:rPr>
        <w:t xml:space="preserve"> يصلح حالكم ويمن</w:t>
      </w:r>
      <w:r w:rsidR="00774977">
        <w:rPr>
          <w:rFonts w:asciiTheme="minorBidi" w:hAnsiTheme="minorBidi" w:cs="Traditional Arabic" w:hint="cs"/>
          <w:color w:val="006600"/>
          <w:sz w:val="36"/>
          <w:szCs w:val="36"/>
          <w:rtl/>
          <w:lang w:bidi="ar-LB"/>
        </w:rPr>
        <w:t>ّ</w:t>
      </w:r>
      <w:r w:rsidRPr="00774977">
        <w:rPr>
          <w:rFonts w:asciiTheme="minorBidi" w:hAnsiTheme="minorBidi" w:cs="Traditional Arabic"/>
          <w:color w:val="006600"/>
          <w:sz w:val="36"/>
          <w:szCs w:val="36"/>
          <w:rtl/>
          <w:lang w:bidi="ar-LB"/>
        </w:rPr>
        <w:t xml:space="preserve"> عليكم بفضله وبما هو </w:t>
      </w:r>
      <w:r w:rsidR="00774977" w:rsidRPr="00774977">
        <w:rPr>
          <w:rFonts w:asciiTheme="minorBidi" w:hAnsiTheme="minorBidi" w:cs="Traditional Arabic" w:hint="cs"/>
          <w:color w:val="006600"/>
          <w:sz w:val="36"/>
          <w:szCs w:val="36"/>
          <w:rtl/>
          <w:lang w:bidi="ar-LB"/>
        </w:rPr>
        <w:t>أهله</w:t>
      </w:r>
      <w:r w:rsidRPr="00774977">
        <w:rPr>
          <w:rFonts w:asciiTheme="minorBidi" w:hAnsiTheme="minorBidi" w:cs="Traditional Arabic"/>
          <w:color w:val="006600"/>
          <w:sz w:val="36"/>
          <w:szCs w:val="36"/>
          <w:rtl/>
          <w:lang w:bidi="ar-LB"/>
        </w:rPr>
        <w:t xml:space="preserve"> فهو ذو المن العظيم </w:t>
      </w:r>
      <w:r w:rsidR="00BC7358" w:rsidRPr="00BC7358">
        <w:rPr>
          <w:rFonts w:asciiTheme="minorBidi" w:hAnsiTheme="minorBidi" w:cs="Traditional Arabic"/>
          <w:color w:val="006600"/>
          <w:sz w:val="36"/>
          <w:szCs w:val="36"/>
          <w:rtl/>
          <w:lang w:bidi="ar-LB"/>
        </w:rPr>
        <w:t>والمبتد</w:t>
      </w:r>
      <w:r w:rsidR="00BC7358" w:rsidRPr="00BC7358">
        <w:rPr>
          <w:rFonts w:asciiTheme="minorBidi" w:hAnsiTheme="minorBidi" w:cs="Traditional Arabic" w:hint="cs"/>
          <w:color w:val="006600"/>
          <w:sz w:val="36"/>
          <w:szCs w:val="36"/>
          <w:rtl/>
          <w:lang w:bidi="ar-LB"/>
        </w:rPr>
        <w:t>ئ</w:t>
      </w:r>
      <w:r w:rsidRPr="00774977">
        <w:rPr>
          <w:rFonts w:asciiTheme="minorBidi" w:hAnsiTheme="minorBidi" w:cs="Traditional Arabic"/>
          <w:color w:val="006600"/>
          <w:sz w:val="36"/>
          <w:szCs w:val="36"/>
          <w:rtl/>
          <w:lang w:bidi="ar-LB"/>
        </w:rPr>
        <w:t xml:space="preserve"> بالنعم قبل استحقاقها</w:t>
      </w:r>
      <w:r w:rsidR="00774977">
        <w:rPr>
          <w:rFonts w:asciiTheme="minorBidi" w:hAnsiTheme="minorBidi" w:cs="Traditional Arabic" w:hint="cs"/>
          <w:color w:val="006600"/>
          <w:sz w:val="36"/>
          <w:szCs w:val="36"/>
          <w:rtl/>
          <w:lang w:bidi="ar-LB"/>
        </w:rPr>
        <w:t>،</w:t>
      </w:r>
      <w:r w:rsidRPr="00774977">
        <w:rPr>
          <w:rFonts w:asciiTheme="minorBidi" w:hAnsiTheme="minorBidi" w:cs="Traditional Arabic"/>
          <w:color w:val="006600"/>
          <w:sz w:val="36"/>
          <w:szCs w:val="36"/>
          <w:rtl/>
          <w:lang w:bidi="ar-LB"/>
        </w:rPr>
        <w:t xml:space="preserve"> والسلام عليكم ورحمة الله وبركاته.</w:t>
      </w:r>
    </w:p>
    <w:p w14:paraId="5E52254B" w14:textId="77777777" w:rsidR="00EB22DF" w:rsidRPr="00B34280" w:rsidRDefault="00774977" w:rsidP="00774977">
      <w:pPr>
        <w:pStyle w:val="1"/>
        <w:jc w:val="center"/>
        <w:rPr>
          <w:color w:val="006600"/>
          <w:sz w:val="36"/>
          <w:szCs w:val="36"/>
          <w:rtl/>
          <w:lang w:bidi="ar-LB"/>
        </w:rPr>
      </w:pPr>
      <w:r w:rsidRPr="00B34280">
        <w:rPr>
          <w:rFonts w:hint="cs"/>
          <w:color w:val="006600"/>
          <w:sz w:val="36"/>
          <w:szCs w:val="36"/>
          <w:rtl/>
          <w:lang w:bidi="ar-LB"/>
        </w:rPr>
        <w:t xml:space="preserve">                                                                          </w:t>
      </w:r>
      <w:r w:rsidR="00B34280" w:rsidRPr="00B34280">
        <w:rPr>
          <w:rFonts w:hint="cs"/>
          <w:color w:val="006600"/>
          <w:sz w:val="36"/>
          <w:szCs w:val="36"/>
          <w:rtl/>
          <w:lang w:bidi="ar-LB"/>
        </w:rPr>
        <w:t xml:space="preserve"> </w:t>
      </w:r>
      <w:r w:rsidR="00B34280">
        <w:rPr>
          <w:rFonts w:hint="cs"/>
          <w:color w:val="006600"/>
          <w:sz w:val="36"/>
          <w:szCs w:val="36"/>
          <w:rtl/>
          <w:lang w:bidi="ar-LB"/>
        </w:rPr>
        <w:t xml:space="preserve">  </w:t>
      </w:r>
      <w:r w:rsidRPr="00B34280">
        <w:rPr>
          <w:rFonts w:hint="cs"/>
          <w:color w:val="006600"/>
          <w:sz w:val="36"/>
          <w:szCs w:val="36"/>
          <w:rtl/>
          <w:lang w:bidi="ar-LB"/>
        </w:rPr>
        <w:t>أ</w:t>
      </w:r>
      <w:r w:rsidR="00EB22DF" w:rsidRPr="00B34280">
        <w:rPr>
          <w:color w:val="006600"/>
          <w:sz w:val="36"/>
          <w:szCs w:val="36"/>
          <w:rtl/>
          <w:lang w:bidi="ar-LB"/>
        </w:rPr>
        <w:t>حمد الحسن</w:t>
      </w:r>
    </w:p>
    <w:p w14:paraId="106D8817" w14:textId="7C9EF6A4" w:rsidR="00EB22DF" w:rsidRPr="00B34280" w:rsidRDefault="00EB22DF" w:rsidP="00774977">
      <w:pPr>
        <w:pStyle w:val="1"/>
        <w:jc w:val="right"/>
        <w:rPr>
          <w:color w:val="006600"/>
          <w:sz w:val="36"/>
          <w:szCs w:val="36"/>
          <w:rtl/>
        </w:rPr>
      </w:pPr>
      <w:r w:rsidRPr="00B34280">
        <w:rPr>
          <w:color w:val="006600"/>
          <w:sz w:val="36"/>
          <w:szCs w:val="36"/>
          <w:rtl/>
          <w:lang w:bidi="ar-LB"/>
        </w:rPr>
        <w:t>شوال</w:t>
      </w:r>
      <w:r w:rsidRPr="00B34280">
        <w:rPr>
          <w:color w:val="006600"/>
          <w:sz w:val="32"/>
          <w:szCs w:val="32"/>
          <w:rtl/>
          <w:lang w:bidi="ar-LB"/>
        </w:rPr>
        <w:t>/</w:t>
      </w:r>
      <w:r w:rsidRPr="00B34280">
        <w:rPr>
          <w:color w:val="006600"/>
          <w:sz w:val="36"/>
          <w:szCs w:val="36"/>
          <w:rtl/>
          <w:lang w:bidi="ar-LB"/>
        </w:rPr>
        <w:t xml:space="preserve"> </w:t>
      </w:r>
      <w:r w:rsidR="00B11FC3">
        <w:rPr>
          <w:rFonts w:hint="cs"/>
          <w:color w:val="006600"/>
          <w:sz w:val="36"/>
          <w:szCs w:val="36"/>
          <w:rtl/>
          <w:lang w:bidi="ar-LB"/>
        </w:rPr>
        <w:t>١٤٣٠</w:t>
      </w:r>
      <w:r w:rsidRPr="00B34280">
        <w:rPr>
          <w:color w:val="006600"/>
          <w:sz w:val="36"/>
          <w:szCs w:val="36"/>
          <w:rtl/>
          <w:lang w:bidi="ar-LB"/>
        </w:rPr>
        <w:t xml:space="preserve"> هـ ق</w:t>
      </w:r>
    </w:p>
    <w:p w14:paraId="36A1CBB0" w14:textId="77777777" w:rsidR="00F81A51" w:rsidRPr="008134F4" w:rsidRDefault="00F81A51" w:rsidP="00B46A23">
      <w:pPr>
        <w:spacing w:after="0" w:line="240" w:lineRule="auto"/>
        <w:jc w:val="both"/>
        <w:rPr>
          <w:rFonts w:ascii="Traditional Arabic" w:eastAsia="Calibri" w:hAnsi="Traditional Arabic" w:cs="Traditional Arabic"/>
          <w:b/>
          <w:bCs/>
          <w:color w:val="C00000"/>
          <w:sz w:val="36"/>
          <w:szCs w:val="36"/>
          <w:rtl/>
          <w:lang w:bidi="fa-IR"/>
        </w:rPr>
      </w:pPr>
      <w:r w:rsidRPr="008134F4">
        <w:rPr>
          <w:rFonts w:ascii="Traditional Arabic" w:eastAsia="Calibri" w:hAnsi="Traditional Arabic" w:cs="Traditional Arabic"/>
          <w:b/>
          <w:bCs/>
          <w:color w:val="C00000"/>
          <w:sz w:val="36"/>
          <w:szCs w:val="36"/>
          <w:rtl/>
          <w:lang w:bidi="fa-IR"/>
        </w:rPr>
        <w:t>پاسخ:</w:t>
      </w:r>
    </w:p>
    <w:p w14:paraId="780FE97D" w14:textId="77777777" w:rsidR="00F81A51" w:rsidRPr="008134F4" w:rsidRDefault="00F81A51"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8134F4">
        <w:rPr>
          <w:rFonts w:ascii="Traditional Arabic" w:eastAsia="Times New Roman" w:hAnsi="Traditional Arabic" w:cs="Traditional Arabic"/>
          <w:color w:val="006600"/>
          <w:sz w:val="36"/>
          <w:szCs w:val="36"/>
          <w:rtl/>
          <w:lang w:val="x-none" w:eastAsia="x-none" w:bidi="fa-IR"/>
        </w:rPr>
        <w:lastRenderedPageBreak/>
        <w:t>بسم الله الرحمن الرحیم</w:t>
      </w:r>
    </w:p>
    <w:p w14:paraId="157D565A" w14:textId="77777777" w:rsidR="00F81A51" w:rsidRPr="008134F4" w:rsidRDefault="00F81A51"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8134F4">
        <w:rPr>
          <w:rFonts w:ascii="Traditional Arabic" w:eastAsia="Times New Roman" w:hAnsi="Traditional Arabic" w:cs="Traditional Arabic"/>
          <w:color w:val="006600"/>
          <w:sz w:val="36"/>
          <w:szCs w:val="36"/>
          <w:rtl/>
          <w:lang w:val="x-none" w:eastAsia="x-none" w:bidi="fa-IR"/>
        </w:rPr>
        <w:t>و الحمد لله رب العالمین، و صلی الله علی محمد و آل محمد الائمة و المهدیین.</w:t>
      </w:r>
    </w:p>
    <w:p w14:paraId="04666A94" w14:textId="77777777" w:rsidR="00F81A51" w:rsidRPr="008134F4" w:rsidRDefault="00F81A51" w:rsidP="00B46A23">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8134F4">
        <w:rPr>
          <w:rFonts w:ascii="Traditional Arabic" w:eastAsia="Calibri" w:hAnsi="Traditional Arabic" w:cs="Traditional Arabic"/>
          <w:color w:val="006600"/>
          <w:sz w:val="36"/>
          <w:szCs w:val="36"/>
          <w:rtl/>
          <w:lang w:val="x-none" w:eastAsia="x-none" w:bidi="fa-IR"/>
        </w:rPr>
        <w:t>از خداوند درخواست می‌کنم که حال شما را به صلاح گرداند و به فضل خویش و آن گونه که خودش سزاوار آن است بر شما منّت نهد، که او صاحب منّت بزرگ و آغازگر نعمت‌ها است پیش از این که استحقاق آن نعمت‌ها پیدا شده باشد. والسلام علیکم و رحمة الله و برکاته</w:t>
      </w:r>
      <w:r w:rsidRPr="008134F4">
        <w:rPr>
          <w:rFonts w:ascii="Traditional Arabic" w:eastAsia="Calibri" w:hAnsi="Traditional Arabic" w:cs="Traditional Arabic"/>
          <w:color w:val="006600"/>
          <w:sz w:val="36"/>
          <w:szCs w:val="36"/>
          <w:rtl/>
          <w:lang w:bidi="fa-IR"/>
        </w:rPr>
        <w:t>.</w:t>
      </w:r>
    </w:p>
    <w:p w14:paraId="681365DD" w14:textId="77777777" w:rsidR="00F81A51" w:rsidRPr="008134F4" w:rsidRDefault="00F81A51" w:rsidP="00B46A23">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8134F4">
        <w:rPr>
          <w:rFonts w:ascii="Traditional Arabic" w:eastAsia="Times New Roman" w:hAnsi="Traditional Arabic" w:cs="Traditional Arabic"/>
          <w:color w:val="006600"/>
          <w:sz w:val="36"/>
          <w:szCs w:val="36"/>
          <w:rtl/>
          <w:lang w:val="x-none" w:eastAsia="x-none" w:bidi="fa-IR"/>
        </w:rPr>
        <w:t xml:space="preserve">احمد الحسن - شوال </w:t>
      </w:r>
      <w:r>
        <w:rPr>
          <w:rFonts w:ascii="Traditional Arabic" w:eastAsia="Times New Roman" w:hAnsi="Traditional Arabic" w:cs="Traditional Arabic" w:hint="cs"/>
          <w:color w:val="006600"/>
          <w:sz w:val="36"/>
          <w:szCs w:val="36"/>
          <w:rtl/>
          <w:lang w:val="x-none" w:eastAsia="x-none" w:bidi="fa-IR"/>
        </w:rPr>
        <w:t>۱۴۳۰</w:t>
      </w:r>
      <w:r w:rsidRPr="008134F4">
        <w:rPr>
          <w:rFonts w:ascii="Traditional Arabic" w:eastAsia="Times New Roman" w:hAnsi="Traditional Arabic" w:cs="Traditional Arabic"/>
          <w:color w:val="006600"/>
          <w:sz w:val="36"/>
          <w:szCs w:val="36"/>
          <w:rtl/>
          <w:lang w:val="x-none" w:eastAsia="x-none" w:bidi="fa-IR"/>
        </w:rPr>
        <w:t xml:space="preserve"> هـ.ق</w:t>
      </w:r>
    </w:p>
    <w:p w14:paraId="42D8AE36" w14:textId="77777777" w:rsidR="00EC0300" w:rsidRDefault="00EC0300" w:rsidP="00774977">
      <w:pPr>
        <w:spacing w:line="240" w:lineRule="auto"/>
        <w:ind w:firstLine="27"/>
        <w:jc w:val="center"/>
        <w:rPr>
          <w:rFonts w:asciiTheme="minorBidi" w:hAnsiTheme="minorBidi" w:cs="Traditional Arabic"/>
          <w:color w:val="FF0000"/>
          <w:sz w:val="36"/>
          <w:szCs w:val="36"/>
          <w:rtl/>
        </w:rPr>
      </w:pPr>
    </w:p>
    <w:p w14:paraId="550A85AA" w14:textId="2DD44145" w:rsidR="00EB22DF" w:rsidRPr="00774977" w:rsidRDefault="00774977" w:rsidP="00774977">
      <w:pPr>
        <w:spacing w:line="240" w:lineRule="auto"/>
        <w:ind w:firstLine="27"/>
        <w:jc w:val="center"/>
        <w:rPr>
          <w:rFonts w:asciiTheme="minorBidi" w:hAnsiTheme="minorBidi" w:cs="Traditional Arabic"/>
          <w:color w:val="FF0000"/>
          <w:sz w:val="36"/>
          <w:szCs w:val="36"/>
          <w:rtl/>
        </w:rPr>
      </w:pPr>
      <w:r w:rsidRPr="00774977">
        <w:rPr>
          <w:rFonts w:asciiTheme="minorBidi" w:hAnsiTheme="minorBidi" w:cs="Traditional Arabic" w:hint="cs"/>
          <w:color w:val="FF0000"/>
          <w:sz w:val="36"/>
          <w:szCs w:val="36"/>
          <w:rtl/>
        </w:rPr>
        <w:t>* * *</w:t>
      </w:r>
    </w:p>
    <w:p w14:paraId="479DB399" w14:textId="77777777" w:rsidR="00B11FC3" w:rsidRDefault="00B11FC3" w:rsidP="0040258C">
      <w:pPr>
        <w:spacing w:line="240" w:lineRule="auto"/>
        <w:ind w:firstLine="453"/>
        <w:jc w:val="both"/>
        <w:rPr>
          <w:rFonts w:asciiTheme="minorBidi" w:hAnsiTheme="minorBidi" w:cs="AL-Mateen"/>
          <w:color w:val="C00000"/>
          <w:sz w:val="36"/>
          <w:szCs w:val="36"/>
          <w:rtl/>
        </w:rPr>
      </w:pPr>
    </w:p>
    <w:p w14:paraId="0FB6A427" w14:textId="0C6A1194" w:rsidR="00774977" w:rsidRDefault="00774977" w:rsidP="0040258C">
      <w:pPr>
        <w:spacing w:line="240" w:lineRule="auto"/>
        <w:ind w:firstLine="453"/>
        <w:jc w:val="both"/>
        <w:rPr>
          <w:rFonts w:asciiTheme="minorBidi" w:hAnsiTheme="minorBidi" w:cs="Traditional Arabic"/>
          <w:color w:val="3333CC"/>
          <w:sz w:val="36"/>
          <w:szCs w:val="36"/>
          <w:rtl/>
          <w:lang w:bidi="ar-LB"/>
        </w:rPr>
      </w:pPr>
      <w:r w:rsidRPr="00774977">
        <w:rPr>
          <w:rFonts w:asciiTheme="minorBidi" w:hAnsiTheme="minorBidi" w:cs="AL-Mateen" w:hint="cs"/>
          <w:color w:val="C00000"/>
          <w:sz w:val="36"/>
          <w:szCs w:val="36"/>
          <w:rtl/>
        </w:rPr>
        <w:t>ال</w:t>
      </w:r>
      <w:r w:rsidR="00EB22DF" w:rsidRPr="00774977">
        <w:rPr>
          <w:rFonts w:asciiTheme="minorBidi" w:hAnsiTheme="minorBidi" w:cs="AL-Mateen"/>
          <w:color w:val="C00000"/>
          <w:sz w:val="36"/>
          <w:szCs w:val="36"/>
          <w:rtl/>
        </w:rPr>
        <w:t>س</w:t>
      </w:r>
      <w:r w:rsidRPr="00774977">
        <w:rPr>
          <w:rFonts w:asciiTheme="minorBidi" w:hAnsiTheme="minorBidi" w:cs="AL-Mateen" w:hint="cs"/>
          <w:color w:val="C00000"/>
          <w:sz w:val="36"/>
          <w:szCs w:val="36"/>
          <w:rtl/>
        </w:rPr>
        <w:t>ؤال</w:t>
      </w:r>
      <w:r w:rsidR="00EB22DF" w:rsidRPr="00774977">
        <w:rPr>
          <w:rFonts w:asciiTheme="minorBidi" w:hAnsiTheme="minorBidi" w:cs="AL-Mateen"/>
          <w:color w:val="C00000"/>
          <w:sz w:val="36"/>
          <w:szCs w:val="36"/>
          <w:rtl/>
        </w:rPr>
        <w:t>/</w:t>
      </w:r>
      <w:r w:rsidR="000F4636" w:rsidRPr="00774977">
        <w:rPr>
          <w:rFonts w:asciiTheme="minorBidi" w:hAnsiTheme="minorBidi" w:cs="AL-Mateen" w:hint="cs"/>
          <w:color w:val="C00000"/>
          <w:sz w:val="36"/>
          <w:szCs w:val="36"/>
          <w:rtl/>
        </w:rPr>
        <w:t xml:space="preserve"> </w:t>
      </w:r>
      <w:r w:rsidR="00B11FC3">
        <w:rPr>
          <w:rFonts w:asciiTheme="minorBidi" w:hAnsiTheme="minorBidi" w:cs="AL-Mateen" w:hint="cs"/>
          <w:color w:val="C00000"/>
          <w:sz w:val="36"/>
          <w:szCs w:val="36"/>
          <w:rtl/>
        </w:rPr>
        <w:t>٣٥٥</w:t>
      </w:r>
      <w:r w:rsidR="000F4636" w:rsidRPr="00774977">
        <w:rPr>
          <w:rFonts w:asciiTheme="minorBidi" w:hAnsiTheme="minorBidi" w:cs="AL-Mateen" w:hint="cs"/>
          <w:color w:val="C00000"/>
          <w:sz w:val="36"/>
          <w:szCs w:val="36"/>
          <w:rtl/>
        </w:rPr>
        <w:t>:</w:t>
      </w:r>
      <w:r>
        <w:rPr>
          <w:rFonts w:asciiTheme="minorBidi" w:hAnsiTheme="minorBidi" w:cs="AL-Mateen" w:hint="cs"/>
          <w:color w:val="C00000"/>
          <w:sz w:val="36"/>
          <w:szCs w:val="36"/>
          <w:rtl/>
        </w:rPr>
        <w:t xml:space="preserve">  </w:t>
      </w:r>
      <w:r w:rsidR="00EB22DF" w:rsidRPr="00774977">
        <w:rPr>
          <w:rFonts w:asciiTheme="minorBidi" w:hAnsiTheme="minorBidi" w:cs="Traditional Arabic"/>
          <w:color w:val="3333CC"/>
          <w:sz w:val="36"/>
          <w:szCs w:val="36"/>
          <w:rtl/>
          <w:lang w:bidi="ar-LB"/>
        </w:rPr>
        <w:t>السلام عليكم ورحمة الله وبركاته</w:t>
      </w:r>
      <w:r>
        <w:rPr>
          <w:rFonts w:asciiTheme="minorBidi" w:hAnsiTheme="minorBidi" w:cs="Traditional Arabic" w:hint="cs"/>
          <w:color w:val="3333CC"/>
          <w:sz w:val="36"/>
          <w:szCs w:val="36"/>
          <w:rtl/>
          <w:lang w:bidi="ar-LB"/>
        </w:rPr>
        <w:t>..</w:t>
      </w:r>
    </w:p>
    <w:p w14:paraId="6CC41407" w14:textId="01E93B24" w:rsidR="00EB22DF" w:rsidRDefault="00EB22DF" w:rsidP="00B34280">
      <w:pPr>
        <w:spacing w:line="240" w:lineRule="auto"/>
        <w:ind w:firstLine="453"/>
        <w:jc w:val="both"/>
        <w:rPr>
          <w:rFonts w:asciiTheme="minorBidi" w:hAnsiTheme="minorBidi" w:cs="Traditional Arabic"/>
          <w:color w:val="3333CC"/>
          <w:sz w:val="36"/>
          <w:szCs w:val="36"/>
          <w:rtl/>
          <w:lang w:bidi="ar-LB"/>
        </w:rPr>
      </w:pPr>
      <w:r w:rsidRPr="00774977">
        <w:rPr>
          <w:rFonts w:asciiTheme="minorBidi" w:hAnsiTheme="minorBidi" w:cs="Traditional Arabic"/>
          <w:color w:val="3333CC"/>
          <w:sz w:val="36"/>
          <w:szCs w:val="36"/>
          <w:rtl/>
          <w:lang w:bidi="ar-LB"/>
        </w:rPr>
        <w:t>يا</w:t>
      </w:r>
      <w:r w:rsidR="00774977">
        <w:rPr>
          <w:rFonts w:asciiTheme="minorBidi" w:hAnsiTheme="minorBidi" w:cs="Traditional Arabic" w:hint="cs"/>
          <w:color w:val="3333CC"/>
          <w:sz w:val="36"/>
          <w:szCs w:val="36"/>
          <w:rtl/>
          <w:lang w:bidi="ar-LB"/>
        </w:rPr>
        <w:t xml:space="preserve"> </w:t>
      </w:r>
      <w:r w:rsidRPr="00774977">
        <w:rPr>
          <w:rFonts w:asciiTheme="minorBidi" w:hAnsiTheme="minorBidi" w:cs="Traditional Arabic"/>
          <w:color w:val="3333CC"/>
          <w:sz w:val="36"/>
          <w:szCs w:val="36"/>
          <w:rtl/>
          <w:lang w:bidi="ar-LB"/>
        </w:rPr>
        <w:t>سيدي يا</w:t>
      </w:r>
      <w:r w:rsidR="00774977">
        <w:rPr>
          <w:rFonts w:asciiTheme="minorBidi" w:hAnsiTheme="minorBidi" w:cs="Traditional Arabic" w:hint="cs"/>
          <w:color w:val="3333CC"/>
          <w:sz w:val="36"/>
          <w:szCs w:val="36"/>
          <w:rtl/>
          <w:lang w:bidi="ar-LB"/>
        </w:rPr>
        <w:t xml:space="preserve"> </w:t>
      </w:r>
      <w:r w:rsidRPr="00774977">
        <w:rPr>
          <w:rFonts w:asciiTheme="minorBidi" w:hAnsiTheme="minorBidi" w:cs="Traditional Arabic"/>
          <w:color w:val="3333CC"/>
          <w:sz w:val="36"/>
          <w:szCs w:val="36"/>
          <w:rtl/>
          <w:lang w:bidi="ar-LB"/>
        </w:rPr>
        <w:t xml:space="preserve">قائم </w:t>
      </w:r>
      <w:r w:rsidR="00774977" w:rsidRPr="00774977">
        <w:rPr>
          <w:rFonts w:asciiTheme="minorBidi" w:hAnsiTheme="minorBidi" w:cs="Traditional Arabic" w:hint="cs"/>
          <w:color w:val="3333CC"/>
          <w:sz w:val="36"/>
          <w:szCs w:val="36"/>
          <w:rtl/>
          <w:lang w:bidi="ar-LB"/>
        </w:rPr>
        <w:t>آل</w:t>
      </w:r>
      <w:r w:rsidRPr="00774977">
        <w:rPr>
          <w:rFonts w:asciiTheme="minorBidi" w:hAnsiTheme="minorBidi" w:cs="Traditional Arabic"/>
          <w:color w:val="3333CC"/>
          <w:sz w:val="36"/>
          <w:szCs w:val="36"/>
          <w:rtl/>
          <w:lang w:bidi="ar-LB"/>
        </w:rPr>
        <w:t xml:space="preserve"> محمد </w:t>
      </w:r>
      <w:r w:rsidR="00774977" w:rsidRPr="00774977">
        <w:rPr>
          <w:rFonts w:asciiTheme="minorBidi" w:hAnsiTheme="minorBidi" w:cs="Traditional Arabic" w:hint="cs"/>
          <w:noProof/>
          <w:color w:val="3333CC"/>
          <w:sz w:val="36"/>
          <w:szCs w:val="36"/>
          <w:rtl/>
        </w:rPr>
        <w:drawing>
          <wp:inline distT="0" distB="0" distL="0" distR="0" wp14:anchorId="3FA600A8" wp14:editId="5E74031F">
            <wp:extent cx="198755" cy="151130"/>
            <wp:effectExtent l="19050" t="0" r="0" b="0"/>
            <wp:docPr id="28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774977">
        <w:rPr>
          <w:rFonts w:asciiTheme="minorBidi" w:hAnsiTheme="minorBidi" w:cs="Traditional Arabic" w:hint="cs"/>
          <w:color w:val="3333CC"/>
          <w:sz w:val="36"/>
          <w:szCs w:val="36"/>
          <w:rtl/>
          <w:lang w:bidi="ar-LB"/>
        </w:rPr>
        <w:t xml:space="preserve">، </w:t>
      </w:r>
      <w:r w:rsidRPr="00774977">
        <w:rPr>
          <w:rFonts w:asciiTheme="minorBidi" w:hAnsiTheme="minorBidi" w:cs="Traditional Arabic"/>
          <w:color w:val="3333CC"/>
          <w:sz w:val="36"/>
          <w:szCs w:val="36"/>
          <w:rtl/>
          <w:lang w:bidi="ar-LB"/>
        </w:rPr>
        <w:t xml:space="preserve">هذا سؤال  </w:t>
      </w:r>
      <w:r w:rsidR="00774977" w:rsidRPr="00774977">
        <w:rPr>
          <w:rFonts w:asciiTheme="minorBidi" w:hAnsiTheme="minorBidi" w:cs="Traditional Arabic" w:hint="cs"/>
          <w:color w:val="3333CC"/>
          <w:sz w:val="36"/>
          <w:szCs w:val="36"/>
          <w:rtl/>
          <w:lang w:bidi="ar-LB"/>
        </w:rPr>
        <w:t>أوصاني</w:t>
      </w:r>
      <w:r w:rsidRPr="00774977">
        <w:rPr>
          <w:rFonts w:asciiTheme="minorBidi" w:hAnsiTheme="minorBidi" w:cs="Traditional Arabic"/>
          <w:color w:val="3333CC"/>
          <w:sz w:val="36"/>
          <w:szCs w:val="36"/>
          <w:rtl/>
          <w:lang w:bidi="ar-LB"/>
        </w:rPr>
        <w:t xml:space="preserve"> </w:t>
      </w:r>
      <w:r w:rsidR="00774977" w:rsidRPr="00774977">
        <w:rPr>
          <w:rFonts w:asciiTheme="minorBidi" w:hAnsiTheme="minorBidi" w:cs="Traditional Arabic" w:hint="cs"/>
          <w:color w:val="3333CC"/>
          <w:sz w:val="36"/>
          <w:szCs w:val="36"/>
          <w:rtl/>
          <w:lang w:bidi="ar-LB"/>
        </w:rPr>
        <w:t>أن</w:t>
      </w:r>
      <w:r w:rsidRPr="00774977">
        <w:rPr>
          <w:rFonts w:asciiTheme="minorBidi" w:hAnsiTheme="minorBidi" w:cs="Traditional Arabic"/>
          <w:color w:val="3333CC"/>
          <w:sz w:val="36"/>
          <w:szCs w:val="36"/>
          <w:rtl/>
          <w:lang w:bidi="ar-LB"/>
        </w:rPr>
        <w:t xml:space="preserve"> </w:t>
      </w:r>
      <w:r w:rsidR="00774977">
        <w:rPr>
          <w:rFonts w:asciiTheme="minorBidi" w:hAnsiTheme="minorBidi" w:cs="Traditional Arabic" w:hint="cs"/>
          <w:color w:val="3333CC"/>
          <w:sz w:val="36"/>
          <w:szCs w:val="36"/>
          <w:rtl/>
          <w:lang w:bidi="ar-LB"/>
        </w:rPr>
        <w:t>أ</w:t>
      </w:r>
      <w:r w:rsidRPr="00774977">
        <w:rPr>
          <w:rFonts w:asciiTheme="minorBidi" w:hAnsiTheme="minorBidi" w:cs="Traditional Arabic"/>
          <w:color w:val="3333CC"/>
          <w:sz w:val="36"/>
          <w:szCs w:val="36"/>
          <w:rtl/>
          <w:lang w:bidi="ar-LB"/>
        </w:rPr>
        <w:t xml:space="preserve">نقله </w:t>
      </w:r>
      <w:r w:rsidR="00774977" w:rsidRPr="00774977">
        <w:rPr>
          <w:rFonts w:asciiTheme="minorBidi" w:hAnsiTheme="minorBidi" w:cs="Traditional Arabic" w:hint="cs"/>
          <w:color w:val="3333CC"/>
          <w:sz w:val="36"/>
          <w:szCs w:val="36"/>
          <w:rtl/>
          <w:lang w:bidi="ar-LB"/>
        </w:rPr>
        <w:t>إليكم</w:t>
      </w:r>
      <w:r w:rsidRPr="00774977">
        <w:rPr>
          <w:rFonts w:asciiTheme="minorBidi" w:hAnsiTheme="minorBidi" w:cs="Traditional Arabic"/>
          <w:color w:val="3333CC"/>
          <w:sz w:val="36"/>
          <w:szCs w:val="36"/>
          <w:rtl/>
          <w:lang w:bidi="ar-LB"/>
        </w:rPr>
        <w:t xml:space="preserve"> </w:t>
      </w:r>
      <w:r w:rsidR="00774977">
        <w:rPr>
          <w:rFonts w:asciiTheme="minorBidi" w:hAnsiTheme="minorBidi" w:cs="Traditional Arabic" w:hint="cs"/>
          <w:color w:val="3333CC"/>
          <w:sz w:val="36"/>
          <w:szCs w:val="36"/>
          <w:rtl/>
          <w:lang w:bidi="ar-LB"/>
        </w:rPr>
        <w:t>أ</w:t>
      </w:r>
      <w:r w:rsidRPr="00774977">
        <w:rPr>
          <w:rFonts w:asciiTheme="minorBidi" w:hAnsiTheme="minorBidi" w:cs="Traditional Arabic"/>
          <w:color w:val="3333CC"/>
          <w:sz w:val="36"/>
          <w:szCs w:val="36"/>
          <w:rtl/>
          <w:lang w:bidi="ar-LB"/>
        </w:rPr>
        <w:t xml:space="preserve">حد </w:t>
      </w:r>
      <w:r w:rsidR="00774977" w:rsidRPr="00774977">
        <w:rPr>
          <w:rFonts w:asciiTheme="minorBidi" w:hAnsiTheme="minorBidi" w:cs="Traditional Arabic" w:hint="cs"/>
          <w:color w:val="3333CC"/>
          <w:sz w:val="36"/>
          <w:szCs w:val="36"/>
          <w:rtl/>
          <w:lang w:bidi="ar-LB"/>
        </w:rPr>
        <w:t>الإخوة</w:t>
      </w:r>
      <w:r w:rsidRPr="00774977">
        <w:rPr>
          <w:rFonts w:asciiTheme="minorBidi" w:hAnsiTheme="minorBidi" w:cs="Traditional Arabic"/>
          <w:color w:val="3333CC"/>
          <w:sz w:val="36"/>
          <w:szCs w:val="36"/>
          <w:rtl/>
          <w:lang w:bidi="ar-LB"/>
        </w:rPr>
        <w:t xml:space="preserve"> </w:t>
      </w:r>
      <w:r w:rsidR="00774977" w:rsidRPr="00774977">
        <w:rPr>
          <w:rFonts w:asciiTheme="minorBidi" w:hAnsiTheme="minorBidi" w:cs="Traditional Arabic" w:hint="cs"/>
          <w:color w:val="3333CC"/>
          <w:sz w:val="36"/>
          <w:szCs w:val="36"/>
          <w:rtl/>
          <w:lang w:bidi="ar-LB"/>
        </w:rPr>
        <w:t>الأنصار</w:t>
      </w:r>
      <w:r w:rsidRPr="00774977">
        <w:rPr>
          <w:rFonts w:asciiTheme="minorBidi" w:hAnsiTheme="minorBidi" w:cs="Traditional Arabic"/>
          <w:color w:val="3333CC"/>
          <w:sz w:val="36"/>
          <w:szCs w:val="36"/>
          <w:rtl/>
          <w:lang w:bidi="ar-LB"/>
        </w:rPr>
        <w:t xml:space="preserve"> من </w:t>
      </w:r>
      <w:r w:rsidR="00774977">
        <w:rPr>
          <w:rFonts w:asciiTheme="minorBidi" w:hAnsiTheme="minorBidi" w:cs="Traditional Arabic" w:hint="cs"/>
          <w:color w:val="3333CC"/>
          <w:sz w:val="36"/>
          <w:szCs w:val="36"/>
          <w:rtl/>
          <w:lang w:bidi="ar-LB"/>
        </w:rPr>
        <w:t>أ</w:t>
      </w:r>
      <w:r w:rsidRPr="00774977">
        <w:rPr>
          <w:rFonts w:asciiTheme="minorBidi" w:hAnsiTheme="minorBidi" w:cs="Traditional Arabic"/>
          <w:color w:val="3333CC"/>
          <w:sz w:val="36"/>
          <w:szCs w:val="36"/>
          <w:rtl/>
          <w:lang w:bidi="ar-LB"/>
        </w:rPr>
        <w:t>رض الحجاز</w:t>
      </w:r>
      <w:r w:rsidR="00774977">
        <w:rPr>
          <w:rFonts w:asciiTheme="minorBidi" w:hAnsiTheme="minorBidi" w:cs="Traditional Arabic" w:hint="cs"/>
          <w:color w:val="3333CC"/>
          <w:sz w:val="36"/>
          <w:szCs w:val="36"/>
          <w:rtl/>
          <w:lang w:bidi="ar-LB"/>
        </w:rPr>
        <w:t>.</w:t>
      </w:r>
      <w:r w:rsidRPr="00774977">
        <w:rPr>
          <w:rFonts w:asciiTheme="minorBidi" w:hAnsiTheme="minorBidi" w:cs="Traditional Arabic"/>
          <w:color w:val="3333CC"/>
          <w:sz w:val="36"/>
          <w:szCs w:val="36"/>
          <w:rtl/>
          <w:lang w:bidi="ar-LB"/>
        </w:rPr>
        <w:t xml:space="preserve"> </w:t>
      </w:r>
      <w:r w:rsidR="00774977" w:rsidRPr="00774977">
        <w:rPr>
          <w:rFonts w:asciiTheme="minorBidi" w:hAnsiTheme="minorBidi" w:cs="Traditional Arabic" w:hint="cs"/>
          <w:color w:val="3333CC"/>
          <w:sz w:val="36"/>
          <w:szCs w:val="36"/>
          <w:rtl/>
          <w:lang w:bidi="ar-LB"/>
        </w:rPr>
        <w:t>الأخ</w:t>
      </w:r>
      <w:r w:rsidRPr="00774977">
        <w:rPr>
          <w:rFonts w:asciiTheme="minorBidi" w:hAnsiTheme="minorBidi" w:cs="Traditional Arabic"/>
          <w:color w:val="3333CC"/>
          <w:sz w:val="36"/>
          <w:szCs w:val="36"/>
          <w:rtl/>
          <w:lang w:bidi="ar-LB"/>
        </w:rPr>
        <w:t xml:space="preserve"> </w:t>
      </w:r>
      <w:r w:rsidR="00774977" w:rsidRPr="00774977">
        <w:rPr>
          <w:rFonts w:asciiTheme="minorBidi" w:hAnsiTheme="minorBidi" w:cs="Traditional Arabic" w:hint="cs"/>
          <w:color w:val="3333CC"/>
          <w:sz w:val="36"/>
          <w:szCs w:val="36"/>
          <w:rtl/>
          <w:lang w:bidi="ar-LB"/>
        </w:rPr>
        <w:t>أنصاري</w:t>
      </w:r>
      <w:r w:rsidRPr="00774977">
        <w:rPr>
          <w:rFonts w:asciiTheme="minorBidi" w:hAnsiTheme="minorBidi" w:cs="Traditional Arabic"/>
          <w:color w:val="3333CC"/>
          <w:sz w:val="36"/>
          <w:szCs w:val="36"/>
          <w:rtl/>
          <w:lang w:bidi="ar-LB"/>
        </w:rPr>
        <w:t xml:space="preserve"> يعمل في </w:t>
      </w:r>
      <w:r w:rsidR="00774977">
        <w:rPr>
          <w:rFonts w:asciiTheme="minorBidi" w:hAnsiTheme="minorBidi" w:cs="Traditional Arabic" w:hint="cs"/>
          <w:color w:val="3333CC"/>
          <w:sz w:val="36"/>
          <w:szCs w:val="36"/>
          <w:rtl/>
          <w:lang w:bidi="ar-LB"/>
        </w:rPr>
        <w:t>أ</w:t>
      </w:r>
      <w:r w:rsidRPr="00774977">
        <w:rPr>
          <w:rFonts w:asciiTheme="minorBidi" w:hAnsiTheme="minorBidi" w:cs="Traditional Arabic"/>
          <w:color w:val="3333CC"/>
          <w:sz w:val="36"/>
          <w:szCs w:val="36"/>
          <w:rtl/>
          <w:lang w:bidi="ar-LB"/>
        </w:rPr>
        <w:t xml:space="preserve">حد </w:t>
      </w:r>
      <w:r w:rsidR="00774977" w:rsidRPr="00774977">
        <w:rPr>
          <w:rFonts w:asciiTheme="minorBidi" w:hAnsiTheme="minorBidi" w:cs="Traditional Arabic" w:hint="cs"/>
          <w:color w:val="3333CC"/>
          <w:sz w:val="36"/>
          <w:szCs w:val="36"/>
          <w:rtl/>
          <w:lang w:bidi="ar-LB"/>
        </w:rPr>
        <w:t>الأجهزة</w:t>
      </w:r>
      <w:r w:rsidRPr="00774977">
        <w:rPr>
          <w:rFonts w:asciiTheme="minorBidi" w:hAnsiTheme="minorBidi" w:cs="Traditional Arabic"/>
          <w:color w:val="3333CC"/>
          <w:sz w:val="36"/>
          <w:szCs w:val="36"/>
          <w:rtl/>
          <w:lang w:bidi="ar-LB"/>
        </w:rPr>
        <w:t xml:space="preserve"> </w:t>
      </w:r>
      <w:r w:rsidR="00774977" w:rsidRPr="00774977">
        <w:rPr>
          <w:rFonts w:asciiTheme="minorBidi" w:hAnsiTheme="minorBidi" w:cs="Traditional Arabic" w:hint="cs"/>
          <w:color w:val="3333CC"/>
          <w:sz w:val="36"/>
          <w:szCs w:val="36"/>
          <w:rtl/>
          <w:lang w:bidi="ar-LB"/>
        </w:rPr>
        <w:t>الأمنية</w:t>
      </w:r>
      <w:r w:rsidR="00774977">
        <w:rPr>
          <w:rFonts w:asciiTheme="minorBidi" w:hAnsiTheme="minorBidi" w:cs="Traditional Arabic" w:hint="cs"/>
          <w:color w:val="3333CC"/>
          <w:sz w:val="36"/>
          <w:szCs w:val="36"/>
          <w:rtl/>
          <w:lang w:bidi="ar-LB"/>
        </w:rPr>
        <w:t>،</w:t>
      </w:r>
      <w:r w:rsidRPr="00774977">
        <w:rPr>
          <w:rFonts w:asciiTheme="minorBidi" w:hAnsiTheme="minorBidi" w:cs="Traditional Arabic"/>
          <w:color w:val="3333CC"/>
          <w:sz w:val="36"/>
          <w:szCs w:val="36"/>
          <w:rtl/>
          <w:lang w:bidi="ar-LB"/>
        </w:rPr>
        <w:t xml:space="preserve"> وحاليا</w:t>
      </w:r>
      <w:r w:rsidR="00774977">
        <w:rPr>
          <w:rFonts w:asciiTheme="minorBidi" w:hAnsiTheme="minorBidi" w:cs="Traditional Arabic" w:hint="cs"/>
          <w:color w:val="3333CC"/>
          <w:sz w:val="36"/>
          <w:szCs w:val="36"/>
          <w:rtl/>
          <w:lang w:bidi="ar-LB"/>
        </w:rPr>
        <w:t>ً</w:t>
      </w:r>
      <w:r w:rsidRPr="00774977">
        <w:rPr>
          <w:rFonts w:asciiTheme="minorBidi" w:hAnsiTheme="minorBidi" w:cs="Traditional Arabic"/>
          <w:color w:val="3333CC"/>
          <w:sz w:val="36"/>
          <w:szCs w:val="36"/>
          <w:rtl/>
          <w:lang w:bidi="ar-LB"/>
        </w:rPr>
        <w:t xml:space="preserve"> في </w:t>
      </w:r>
      <w:r w:rsidR="00774977">
        <w:rPr>
          <w:rFonts w:asciiTheme="minorBidi" w:hAnsiTheme="minorBidi" w:cs="Traditional Arabic" w:hint="cs"/>
          <w:color w:val="3333CC"/>
          <w:sz w:val="36"/>
          <w:szCs w:val="36"/>
          <w:rtl/>
          <w:lang w:bidi="ar-LB"/>
        </w:rPr>
        <w:t>أ</w:t>
      </w:r>
      <w:r w:rsidRPr="00774977">
        <w:rPr>
          <w:rFonts w:asciiTheme="minorBidi" w:hAnsiTheme="minorBidi" w:cs="Traditional Arabic"/>
          <w:color w:val="3333CC"/>
          <w:sz w:val="36"/>
          <w:szCs w:val="36"/>
          <w:rtl/>
          <w:lang w:bidi="ar-LB"/>
        </w:rPr>
        <w:t>حد المراكز الحدودية</w:t>
      </w:r>
      <w:r w:rsidR="00774977">
        <w:rPr>
          <w:rFonts w:asciiTheme="minorBidi" w:hAnsiTheme="minorBidi" w:cs="Traditional Arabic" w:hint="cs"/>
          <w:color w:val="3333CC"/>
          <w:sz w:val="36"/>
          <w:szCs w:val="36"/>
          <w:rtl/>
          <w:lang w:bidi="ar-LB"/>
        </w:rPr>
        <w:t>،</w:t>
      </w:r>
      <w:r w:rsidRPr="00774977">
        <w:rPr>
          <w:rFonts w:asciiTheme="minorBidi" w:hAnsiTheme="minorBidi" w:cs="Traditional Arabic"/>
          <w:color w:val="3333CC"/>
          <w:sz w:val="36"/>
          <w:szCs w:val="36"/>
          <w:rtl/>
          <w:lang w:bidi="ar-LB"/>
        </w:rPr>
        <w:t xml:space="preserve"> فماذا يصنع هل يستمر بالعمل </w:t>
      </w:r>
      <w:r w:rsidR="00774977" w:rsidRPr="00774977">
        <w:rPr>
          <w:rFonts w:asciiTheme="minorBidi" w:hAnsiTheme="minorBidi" w:cs="Traditional Arabic" w:hint="cs"/>
          <w:color w:val="3333CC"/>
          <w:sz w:val="36"/>
          <w:szCs w:val="36"/>
          <w:rtl/>
          <w:lang w:bidi="ar-LB"/>
        </w:rPr>
        <w:t>أم</w:t>
      </w:r>
      <w:r w:rsidRPr="00774977">
        <w:rPr>
          <w:rFonts w:asciiTheme="minorBidi" w:hAnsiTheme="minorBidi" w:cs="Traditional Arabic"/>
          <w:color w:val="3333CC"/>
          <w:sz w:val="36"/>
          <w:szCs w:val="36"/>
          <w:rtl/>
          <w:lang w:bidi="ar-LB"/>
        </w:rPr>
        <w:t xml:space="preserve"> يتركه</w:t>
      </w:r>
      <w:r w:rsidR="00774977">
        <w:rPr>
          <w:rFonts w:asciiTheme="minorBidi" w:hAnsiTheme="minorBidi" w:cs="Traditional Arabic" w:hint="cs"/>
          <w:color w:val="3333CC"/>
          <w:sz w:val="36"/>
          <w:szCs w:val="36"/>
          <w:rtl/>
          <w:lang w:bidi="ar-LB"/>
        </w:rPr>
        <w:t xml:space="preserve"> ؟</w:t>
      </w:r>
      <w:r w:rsidRPr="00774977">
        <w:rPr>
          <w:rFonts w:asciiTheme="minorBidi" w:hAnsiTheme="minorBidi" w:cs="Traditional Arabic"/>
          <w:color w:val="3333CC"/>
          <w:sz w:val="36"/>
          <w:szCs w:val="36"/>
          <w:rtl/>
          <w:lang w:bidi="ar-LB"/>
        </w:rPr>
        <w:t xml:space="preserve"> وهو ليس لديه مهنة </w:t>
      </w:r>
      <w:r w:rsidR="00774977" w:rsidRPr="00774977">
        <w:rPr>
          <w:rFonts w:asciiTheme="minorBidi" w:hAnsiTheme="minorBidi" w:cs="Traditional Arabic" w:hint="cs"/>
          <w:color w:val="3333CC"/>
          <w:sz w:val="36"/>
          <w:szCs w:val="36"/>
          <w:rtl/>
          <w:lang w:bidi="ar-LB"/>
        </w:rPr>
        <w:t>أخرى</w:t>
      </w:r>
      <w:r w:rsidR="00774977">
        <w:rPr>
          <w:rFonts w:asciiTheme="minorBidi" w:hAnsiTheme="minorBidi" w:cs="Traditional Arabic" w:hint="cs"/>
          <w:color w:val="3333CC"/>
          <w:sz w:val="36"/>
          <w:szCs w:val="36"/>
          <w:rtl/>
          <w:lang w:bidi="ar-LB"/>
        </w:rPr>
        <w:t>.</w:t>
      </w:r>
    </w:p>
    <w:p w14:paraId="0873A262" w14:textId="77777777" w:rsidR="00061237" w:rsidRPr="008134F4" w:rsidRDefault="00061237" w:rsidP="00B46A23">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100" w:name="_Toc458877472"/>
      <w:r w:rsidRPr="008134F4">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۳۵۵</w:t>
      </w:r>
      <w:r w:rsidRPr="008134F4">
        <w:rPr>
          <w:rFonts w:ascii="Traditional Arabic" w:eastAsia="Times New Roman" w:hAnsi="Traditional Arabic" w:cs="Traditional Arabic"/>
          <w:b/>
          <w:bCs/>
          <w:color w:val="C00000"/>
          <w:sz w:val="36"/>
          <w:szCs w:val="36"/>
          <w:rtl/>
          <w:lang w:val="x-none" w:eastAsia="x-none" w:bidi="fa-IR"/>
        </w:rPr>
        <w:t>: حکم کار در دستگاه‌های امنیتی و تکلیف آن در خصوص نیروهای اشغالگر</w:t>
      </w:r>
      <w:bookmarkEnd w:id="100"/>
    </w:p>
    <w:p w14:paraId="57293462" w14:textId="77777777" w:rsidR="00061237" w:rsidRPr="008134F4" w:rsidRDefault="00061237" w:rsidP="00B46A23">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8134F4">
        <w:rPr>
          <w:rFonts w:ascii="Traditional Arabic" w:eastAsia="Times New Roman" w:hAnsi="Traditional Arabic" w:cs="Traditional Arabic"/>
          <w:color w:val="0000CC"/>
          <w:sz w:val="36"/>
          <w:szCs w:val="36"/>
          <w:rtl/>
          <w:lang w:val="x-none" w:eastAsia="x-none" w:bidi="fa-IR"/>
        </w:rPr>
        <w:t>سلام علیکم و رحمة الله و برکاته....</w:t>
      </w:r>
    </w:p>
    <w:p w14:paraId="62CB88F0" w14:textId="77777777" w:rsidR="00061237" w:rsidRPr="008134F4" w:rsidRDefault="00061237"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8134F4">
        <w:rPr>
          <w:rFonts w:ascii="Traditional Arabic" w:eastAsia="Calibri" w:hAnsi="Traditional Arabic" w:cs="Traditional Arabic"/>
          <w:color w:val="0000CC"/>
          <w:sz w:val="36"/>
          <w:szCs w:val="36"/>
          <w:rtl/>
          <w:lang w:bidi="fa-IR"/>
        </w:rPr>
        <w:t>سرورم! یا قائم آل محمد</w:t>
      </w:r>
      <w:r w:rsidRPr="008134F4">
        <w:rPr>
          <w:rFonts w:ascii="Traditional Arabic" w:eastAsia="Calibri" w:hAnsi="Traditional Arabic" w:cs="Traditional Arabic"/>
          <w:color w:val="0000CC"/>
          <w:sz w:val="36"/>
          <w:szCs w:val="36"/>
        </w:rPr>
        <w:sym w:font="Abo-thar" w:char="F067"/>
      </w:r>
      <w:r w:rsidRPr="008134F4">
        <w:rPr>
          <w:rFonts w:ascii="Traditional Arabic" w:eastAsia="Calibri" w:hAnsi="Traditional Arabic" w:cs="Traditional Arabic"/>
          <w:color w:val="0000CC"/>
          <w:sz w:val="36"/>
          <w:szCs w:val="36"/>
          <w:rtl/>
          <w:lang w:bidi="fa-IR"/>
        </w:rPr>
        <w:t>! این سؤالی است که یکی از برادران انصار از سرزمین حجاز به من سفارش کرده است که برای شما نقل کنم. برادر انصاری در یکی از نهادهای امنیتی کار می‌کند و در حال حاضر در یکی از مراکز مرزی است. او چه کند آیا کارش را ادامه دهد یا از آن دست بکشد؟ وی هیچ پیشه و شغل دیگری ندارد.</w:t>
      </w:r>
    </w:p>
    <w:p w14:paraId="6B8E866D" w14:textId="77777777" w:rsidR="00061237" w:rsidRPr="00774977" w:rsidRDefault="00061237" w:rsidP="00B34280">
      <w:pPr>
        <w:spacing w:line="240" w:lineRule="auto"/>
        <w:ind w:firstLine="453"/>
        <w:jc w:val="both"/>
        <w:rPr>
          <w:rFonts w:asciiTheme="minorBidi" w:hAnsiTheme="minorBidi" w:cs="Traditional Arabic"/>
          <w:color w:val="3333CC"/>
          <w:sz w:val="36"/>
          <w:szCs w:val="36"/>
          <w:rtl/>
          <w:lang w:bidi="ar-LB"/>
        </w:rPr>
      </w:pPr>
    </w:p>
    <w:p w14:paraId="394142A9" w14:textId="77777777" w:rsidR="00EB22DF" w:rsidRPr="00774977" w:rsidRDefault="00EB22DF" w:rsidP="00774977">
      <w:pPr>
        <w:spacing w:line="240" w:lineRule="auto"/>
        <w:ind w:firstLine="453"/>
        <w:jc w:val="both"/>
        <w:rPr>
          <w:rFonts w:asciiTheme="minorBidi" w:hAnsiTheme="minorBidi" w:cs="Traditional Arabic"/>
          <w:color w:val="3333CC"/>
          <w:sz w:val="36"/>
          <w:szCs w:val="36"/>
          <w:rtl/>
          <w:lang w:bidi="ar-LB"/>
        </w:rPr>
      </w:pPr>
      <w:r w:rsidRPr="00774977">
        <w:rPr>
          <w:rFonts w:asciiTheme="minorBidi" w:hAnsiTheme="minorBidi" w:cs="Traditional Arabic"/>
          <w:color w:val="FF0000"/>
          <w:sz w:val="36"/>
          <w:szCs w:val="36"/>
          <w:rtl/>
          <w:lang w:bidi="ar-LB"/>
        </w:rPr>
        <w:t>السؤال الثاني</w:t>
      </w:r>
      <w:r w:rsidR="00774977" w:rsidRPr="00774977">
        <w:rPr>
          <w:rFonts w:asciiTheme="minorBidi" w:hAnsiTheme="minorBidi" w:cs="Traditional Arabic" w:hint="cs"/>
          <w:color w:val="FF0000"/>
          <w:sz w:val="36"/>
          <w:szCs w:val="36"/>
          <w:rtl/>
          <w:lang w:bidi="ar-LB"/>
        </w:rPr>
        <w:t>:</w:t>
      </w:r>
      <w:r w:rsidRPr="00774977">
        <w:rPr>
          <w:rFonts w:asciiTheme="minorBidi" w:hAnsiTheme="minorBidi" w:cs="Traditional Arabic"/>
          <w:color w:val="3333CC"/>
          <w:sz w:val="36"/>
          <w:szCs w:val="36"/>
          <w:rtl/>
          <w:lang w:bidi="ar-LB"/>
        </w:rPr>
        <w:t xml:space="preserve"> حول ما</w:t>
      </w:r>
      <w:r w:rsidR="00774977">
        <w:rPr>
          <w:rFonts w:asciiTheme="minorBidi" w:hAnsiTheme="minorBidi" w:cs="Traditional Arabic" w:hint="cs"/>
          <w:color w:val="3333CC"/>
          <w:sz w:val="36"/>
          <w:szCs w:val="36"/>
          <w:rtl/>
          <w:lang w:bidi="ar-LB"/>
        </w:rPr>
        <w:t xml:space="preserve"> </w:t>
      </w:r>
      <w:r w:rsidRPr="00774977">
        <w:rPr>
          <w:rFonts w:asciiTheme="minorBidi" w:hAnsiTheme="minorBidi" w:cs="Traditional Arabic"/>
          <w:color w:val="3333CC"/>
          <w:sz w:val="36"/>
          <w:szCs w:val="36"/>
          <w:rtl/>
          <w:lang w:bidi="ar-LB"/>
        </w:rPr>
        <w:t xml:space="preserve">هو تكليفه </w:t>
      </w:r>
      <w:r w:rsidR="00774977" w:rsidRPr="00774977">
        <w:rPr>
          <w:rFonts w:asciiTheme="minorBidi" w:hAnsiTheme="minorBidi" w:cs="Traditional Arabic" w:hint="cs"/>
          <w:color w:val="3333CC"/>
          <w:sz w:val="36"/>
          <w:szCs w:val="36"/>
          <w:rtl/>
          <w:lang w:bidi="ar-LB"/>
        </w:rPr>
        <w:t>إذا</w:t>
      </w:r>
      <w:r w:rsidRPr="00774977">
        <w:rPr>
          <w:rFonts w:asciiTheme="minorBidi" w:hAnsiTheme="minorBidi" w:cs="Traditional Arabic"/>
          <w:color w:val="3333CC"/>
          <w:sz w:val="36"/>
          <w:szCs w:val="36"/>
          <w:rtl/>
          <w:lang w:bidi="ar-LB"/>
        </w:rPr>
        <w:t xml:space="preserve"> رأى </w:t>
      </w:r>
      <w:r w:rsidR="00774977" w:rsidRPr="00774977">
        <w:rPr>
          <w:rFonts w:asciiTheme="minorBidi" w:hAnsiTheme="minorBidi" w:cs="Traditional Arabic" w:hint="cs"/>
          <w:color w:val="3333CC"/>
          <w:sz w:val="36"/>
          <w:szCs w:val="36"/>
          <w:rtl/>
          <w:lang w:bidi="ar-LB"/>
        </w:rPr>
        <w:t>أفراد</w:t>
      </w:r>
      <w:r w:rsidRPr="00774977">
        <w:rPr>
          <w:rFonts w:asciiTheme="minorBidi" w:hAnsiTheme="minorBidi" w:cs="Traditional Arabic"/>
          <w:color w:val="3333CC"/>
          <w:sz w:val="36"/>
          <w:szCs w:val="36"/>
          <w:rtl/>
          <w:lang w:bidi="ar-LB"/>
        </w:rPr>
        <w:t xml:space="preserve"> من جيش الاحتلال يمرون </w:t>
      </w:r>
      <w:r w:rsidR="00774977" w:rsidRPr="00774977">
        <w:rPr>
          <w:rFonts w:asciiTheme="minorBidi" w:hAnsiTheme="minorBidi" w:cs="Traditional Arabic" w:hint="cs"/>
          <w:color w:val="3333CC"/>
          <w:sz w:val="36"/>
          <w:szCs w:val="36"/>
          <w:rtl/>
          <w:lang w:bidi="ar-LB"/>
        </w:rPr>
        <w:t>أمامه</w:t>
      </w:r>
      <w:r w:rsidRPr="00774977">
        <w:rPr>
          <w:rFonts w:asciiTheme="minorBidi" w:hAnsiTheme="minorBidi" w:cs="Traditional Arabic"/>
          <w:color w:val="3333CC"/>
          <w:sz w:val="36"/>
          <w:szCs w:val="36"/>
          <w:rtl/>
          <w:lang w:bidi="ar-LB"/>
        </w:rPr>
        <w:t xml:space="preserve"> في مكان عمله الجديد</w:t>
      </w:r>
      <w:r w:rsidR="00774977">
        <w:rPr>
          <w:rFonts w:asciiTheme="minorBidi" w:hAnsiTheme="minorBidi" w:cs="Traditional Arabic" w:hint="cs"/>
          <w:color w:val="3333CC"/>
          <w:sz w:val="36"/>
          <w:szCs w:val="36"/>
          <w:rtl/>
          <w:lang w:bidi="ar-LB"/>
        </w:rPr>
        <w:t xml:space="preserve"> </w:t>
      </w:r>
      <w:r w:rsidRPr="00774977">
        <w:rPr>
          <w:rFonts w:asciiTheme="minorBidi" w:hAnsiTheme="minorBidi" w:cs="Traditional Arabic"/>
          <w:color w:val="3333CC"/>
          <w:sz w:val="36"/>
          <w:szCs w:val="36"/>
          <w:rtl/>
          <w:lang w:bidi="ar-LB"/>
        </w:rPr>
        <w:t>؟</w:t>
      </w:r>
    </w:p>
    <w:p w14:paraId="17A71973" w14:textId="77777777" w:rsidR="00EB22DF" w:rsidRPr="00774977" w:rsidRDefault="00EB22DF" w:rsidP="00774977">
      <w:pPr>
        <w:spacing w:line="240" w:lineRule="auto"/>
        <w:ind w:firstLine="453"/>
        <w:jc w:val="right"/>
        <w:rPr>
          <w:rFonts w:asciiTheme="minorBidi" w:hAnsiTheme="minorBidi" w:cs="Traditional Arabic"/>
          <w:sz w:val="28"/>
          <w:szCs w:val="28"/>
          <w:rtl/>
          <w:lang w:bidi="ar-LB"/>
        </w:rPr>
      </w:pPr>
      <w:r w:rsidRPr="00774977">
        <w:rPr>
          <w:rFonts w:asciiTheme="minorBidi" w:hAnsiTheme="minorBidi" w:cs="Traditional Arabic"/>
          <w:sz w:val="28"/>
          <w:szCs w:val="28"/>
          <w:rtl/>
          <w:lang w:bidi="ar-LB"/>
        </w:rPr>
        <w:t>المرسل: أنصار الله</w:t>
      </w:r>
    </w:p>
    <w:p w14:paraId="5F5AEBD0" w14:textId="77777777" w:rsidR="00061237" w:rsidRPr="008134F4" w:rsidRDefault="00061237"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8134F4">
        <w:rPr>
          <w:rFonts w:ascii="Traditional Arabic" w:eastAsia="Calibri" w:hAnsi="Traditional Arabic" w:cs="Traditional Arabic"/>
          <w:b/>
          <w:bCs/>
          <w:color w:val="C00000"/>
          <w:sz w:val="36"/>
          <w:szCs w:val="36"/>
          <w:rtl/>
          <w:lang w:val="x-none" w:eastAsia="x-none" w:bidi="fa-IR"/>
        </w:rPr>
        <w:lastRenderedPageBreak/>
        <w:t>سؤال دوم</w:t>
      </w:r>
      <w:r w:rsidRPr="008134F4">
        <w:rPr>
          <w:rFonts w:ascii="Traditional Arabic" w:eastAsia="Calibri" w:hAnsi="Traditional Arabic" w:cs="Traditional Arabic"/>
          <w:color w:val="C00000"/>
          <w:sz w:val="36"/>
          <w:szCs w:val="36"/>
          <w:rtl/>
          <w:lang w:bidi="fa-IR"/>
        </w:rPr>
        <w:t>:</w:t>
      </w:r>
      <w:r w:rsidRPr="008134F4">
        <w:rPr>
          <w:rFonts w:ascii="Traditional Arabic" w:eastAsia="Calibri" w:hAnsi="Traditional Arabic" w:cs="Traditional Arabic"/>
          <w:color w:val="0000CC"/>
          <w:sz w:val="36"/>
          <w:szCs w:val="36"/>
          <w:rtl/>
          <w:lang w:bidi="fa-IR"/>
        </w:rPr>
        <w:t xml:space="preserve"> وقتی فردی می‌بیند تعدادی از نیروهای ارتش اشغالگر در محل کارش از جلوی او عبور می‌کنند، چه تکلیفی دارد؟</w:t>
      </w:r>
    </w:p>
    <w:p w14:paraId="3E15831F" w14:textId="77777777" w:rsidR="00061237" w:rsidRPr="008134F4" w:rsidRDefault="00061237" w:rsidP="00B46A23">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8134F4">
        <w:rPr>
          <w:rFonts w:ascii="Traditional Arabic" w:eastAsia="Calibri" w:hAnsi="Traditional Arabic" w:cs="Traditional Arabic"/>
          <w:color w:val="000000"/>
          <w:sz w:val="36"/>
          <w:szCs w:val="36"/>
          <w:rtl/>
          <w:lang w:val="x-none" w:eastAsia="x-none" w:bidi="fa-IR"/>
        </w:rPr>
        <w:t>فرستنده: انصار الله</w:t>
      </w:r>
    </w:p>
    <w:p w14:paraId="53E0B853" w14:textId="77777777" w:rsidR="00B11FC3" w:rsidRDefault="00B11FC3" w:rsidP="00774977">
      <w:pPr>
        <w:spacing w:line="240" w:lineRule="auto"/>
        <w:ind w:firstLine="453"/>
        <w:jc w:val="both"/>
        <w:rPr>
          <w:rFonts w:asciiTheme="minorBidi" w:hAnsiTheme="minorBidi" w:cs="AL-Mateen"/>
          <w:color w:val="C00000"/>
          <w:sz w:val="36"/>
          <w:szCs w:val="36"/>
          <w:rtl/>
          <w:lang w:bidi="ar-LB"/>
        </w:rPr>
      </w:pPr>
    </w:p>
    <w:p w14:paraId="00881245" w14:textId="2EB0E8D3" w:rsidR="00EB22DF" w:rsidRPr="00774977" w:rsidRDefault="00774977" w:rsidP="00774977">
      <w:pPr>
        <w:spacing w:line="240" w:lineRule="auto"/>
        <w:ind w:firstLine="453"/>
        <w:jc w:val="both"/>
        <w:rPr>
          <w:rFonts w:asciiTheme="minorBidi" w:hAnsiTheme="minorBidi" w:cs="Traditional Arabic"/>
          <w:color w:val="006600"/>
          <w:sz w:val="36"/>
          <w:szCs w:val="36"/>
          <w:rtl/>
          <w:lang w:bidi="ar-LB"/>
        </w:rPr>
      </w:pPr>
      <w:r w:rsidRPr="00774977">
        <w:rPr>
          <w:rFonts w:asciiTheme="minorBidi" w:hAnsiTheme="minorBidi" w:cs="AL-Mateen" w:hint="cs"/>
          <w:color w:val="C00000"/>
          <w:sz w:val="36"/>
          <w:szCs w:val="36"/>
          <w:rtl/>
          <w:lang w:bidi="ar-LB"/>
        </w:rPr>
        <w:t>الجواب:</w:t>
      </w:r>
      <w:r>
        <w:rPr>
          <w:rFonts w:asciiTheme="minorBidi" w:hAnsiTheme="minorBidi" w:cs="Traditional Arabic" w:hint="cs"/>
          <w:color w:val="00B050"/>
          <w:sz w:val="36"/>
          <w:szCs w:val="36"/>
          <w:rtl/>
          <w:lang w:bidi="ar-LB"/>
        </w:rPr>
        <w:t xml:space="preserve"> </w:t>
      </w:r>
      <w:r w:rsidR="00EB22DF" w:rsidRPr="00774977">
        <w:rPr>
          <w:rFonts w:asciiTheme="minorBidi" w:hAnsiTheme="minorBidi" w:cs="Traditional Arabic"/>
          <w:color w:val="006600"/>
          <w:sz w:val="36"/>
          <w:szCs w:val="36"/>
          <w:rtl/>
          <w:lang w:bidi="ar-LB"/>
        </w:rPr>
        <w:t xml:space="preserve">بسم الله الرحمن الرحيم </w:t>
      </w:r>
    </w:p>
    <w:p w14:paraId="7F318B19" w14:textId="77777777" w:rsidR="00EB22DF" w:rsidRPr="00774977" w:rsidRDefault="00EB22DF" w:rsidP="00774977">
      <w:pPr>
        <w:spacing w:line="240" w:lineRule="auto"/>
        <w:ind w:firstLine="453"/>
        <w:jc w:val="both"/>
        <w:rPr>
          <w:rFonts w:asciiTheme="minorBidi" w:hAnsiTheme="minorBidi" w:cs="Traditional Arabic"/>
          <w:color w:val="006600"/>
          <w:sz w:val="36"/>
          <w:szCs w:val="36"/>
          <w:rtl/>
          <w:lang w:bidi="ar-LB"/>
        </w:rPr>
      </w:pPr>
      <w:r w:rsidRPr="00774977">
        <w:rPr>
          <w:rFonts w:asciiTheme="minorBidi" w:hAnsiTheme="minorBidi" w:cs="Traditional Arabic"/>
          <w:color w:val="006600"/>
          <w:sz w:val="36"/>
          <w:szCs w:val="36"/>
          <w:rtl/>
          <w:lang w:bidi="ar-LB"/>
        </w:rPr>
        <w:t>والحمد لله رب العالمين</w:t>
      </w:r>
      <w:r w:rsidR="00774977">
        <w:rPr>
          <w:rFonts w:asciiTheme="minorBidi" w:hAnsiTheme="minorBidi" w:cs="Traditional Arabic" w:hint="cs"/>
          <w:color w:val="006600"/>
          <w:sz w:val="36"/>
          <w:szCs w:val="36"/>
          <w:rtl/>
          <w:lang w:bidi="ar-LB"/>
        </w:rPr>
        <w:t xml:space="preserve">، </w:t>
      </w:r>
      <w:r w:rsidRPr="00774977">
        <w:rPr>
          <w:rFonts w:asciiTheme="minorBidi" w:hAnsiTheme="minorBidi" w:cs="Traditional Arabic"/>
          <w:color w:val="006600"/>
          <w:sz w:val="36"/>
          <w:szCs w:val="36"/>
          <w:rtl/>
          <w:lang w:bidi="ar-LB"/>
        </w:rPr>
        <w:t>وصلى الله على محمد و</w:t>
      </w:r>
      <w:r w:rsidR="00774977">
        <w:rPr>
          <w:rFonts w:asciiTheme="minorBidi" w:hAnsiTheme="minorBidi" w:cs="Traditional Arabic" w:hint="cs"/>
          <w:color w:val="006600"/>
          <w:sz w:val="36"/>
          <w:szCs w:val="36"/>
          <w:rtl/>
          <w:lang w:bidi="ar-LB"/>
        </w:rPr>
        <w:t>آ</w:t>
      </w:r>
      <w:r w:rsidRPr="00774977">
        <w:rPr>
          <w:rFonts w:asciiTheme="minorBidi" w:hAnsiTheme="minorBidi" w:cs="Traditional Arabic"/>
          <w:color w:val="006600"/>
          <w:sz w:val="36"/>
          <w:szCs w:val="36"/>
          <w:rtl/>
          <w:lang w:bidi="ar-LB"/>
        </w:rPr>
        <w:t xml:space="preserve">ل محمد </w:t>
      </w:r>
      <w:r w:rsidR="00774977" w:rsidRPr="00774977">
        <w:rPr>
          <w:rFonts w:asciiTheme="minorBidi" w:hAnsiTheme="minorBidi" w:cs="Traditional Arabic" w:hint="cs"/>
          <w:color w:val="006600"/>
          <w:sz w:val="36"/>
          <w:szCs w:val="36"/>
          <w:rtl/>
          <w:lang w:bidi="ar-LB"/>
        </w:rPr>
        <w:t>الأئمة</w:t>
      </w:r>
      <w:r w:rsidRPr="00774977">
        <w:rPr>
          <w:rFonts w:asciiTheme="minorBidi" w:hAnsiTheme="minorBidi" w:cs="Traditional Arabic"/>
          <w:color w:val="006600"/>
          <w:sz w:val="36"/>
          <w:szCs w:val="36"/>
          <w:rtl/>
          <w:lang w:bidi="ar-LB"/>
        </w:rPr>
        <w:t xml:space="preserve"> والمهديين</w:t>
      </w:r>
      <w:r w:rsidR="00774977">
        <w:rPr>
          <w:rFonts w:asciiTheme="minorBidi" w:hAnsiTheme="minorBidi" w:cs="Traditional Arabic" w:hint="cs"/>
          <w:color w:val="006600"/>
          <w:sz w:val="36"/>
          <w:szCs w:val="36"/>
          <w:rtl/>
          <w:lang w:bidi="ar-LB"/>
        </w:rPr>
        <w:t>.</w:t>
      </w:r>
    </w:p>
    <w:p w14:paraId="2AB23A77" w14:textId="77777777" w:rsidR="00EB22DF" w:rsidRPr="00774977" w:rsidRDefault="00EB22DF" w:rsidP="00BC1956">
      <w:pPr>
        <w:spacing w:line="240" w:lineRule="auto"/>
        <w:ind w:firstLine="453"/>
        <w:jc w:val="both"/>
        <w:rPr>
          <w:rFonts w:asciiTheme="minorBidi" w:hAnsiTheme="minorBidi" w:cs="Traditional Arabic"/>
          <w:color w:val="006600"/>
          <w:sz w:val="36"/>
          <w:szCs w:val="36"/>
          <w:rtl/>
          <w:lang w:bidi="ar-LB"/>
        </w:rPr>
      </w:pPr>
      <w:r w:rsidRPr="00774977">
        <w:rPr>
          <w:rFonts w:asciiTheme="minorBidi" w:hAnsiTheme="minorBidi" w:cs="Traditional Arabic"/>
          <w:color w:val="006600"/>
          <w:sz w:val="36"/>
          <w:szCs w:val="36"/>
          <w:rtl/>
          <w:lang w:bidi="ar-LB"/>
        </w:rPr>
        <w:t>يبقى في عمله</w:t>
      </w:r>
      <w:r w:rsidR="00774977">
        <w:rPr>
          <w:rFonts w:asciiTheme="minorBidi" w:hAnsiTheme="minorBidi" w:cs="Traditional Arabic" w:hint="cs"/>
          <w:color w:val="006600"/>
          <w:sz w:val="36"/>
          <w:szCs w:val="36"/>
          <w:rtl/>
          <w:lang w:bidi="ar-LB"/>
        </w:rPr>
        <w:t>،</w:t>
      </w:r>
      <w:r w:rsidRPr="00774977">
        <w:rPr>
          <w:rFonts w:asciiTheme="minorBidi" w:hAnsiTheme="minorBidi" w:cs="Traditional Arabic"/>
          <w:color w:val="006600"/>
          <w:sz w:val="36"/>
          <w:szCs w:val="36"/>
          <w:rtl/>
          <w:lang w:bidi="ar-LB"/>
        </w:rPr>
        <w:t xml:space="preserve"> وبالنسبة للاحتلال لا يقاوم فرديا</w:t>
      </w:r>
      <w:r w:rsidR="00774977">
        <w:rPr>
          <w:rFonts w:asciiTheme="minorBidi" w:hAnsiTheme="minorBidi" w:cs="Traditional Arabic" w:hint="cs"/>
          <w:color w:val="006600"/>
          <w:sz w:val="36"/>
          <w:szCs w:val="36"/>
          <w:rtl/>
          <w:lang w:bidi="ar-LB"/>
        </w:rPr>
        <w:t>ً</w:t>
      </w:r>
      <w:r w:rsidRPr="00774977">
        <w:rPr>
          <w:rFonts w:asciiTheme="minorBidi" w:hAnsiTheme="minorBidi" w:cs="Traditional Arabic"/>
          <w:color w:val="006600"/>
          <w:sz w:val="36"/>
          <w:szCs w:val="36"/>
          <w:rtl/>
          <w:lang w:bidi="ar-LB"/>
        </w:rPr>
        <w:t xml:space="preserve"> بل لابد </w:t>
      </w:r>
      <w:r w:rsidR="00774977" w:rsidRPr="00774977">
        <w:rPr>
          <w:rFonts w:asciiTheme="minorBidi" w:hAnsiTheme="minorBidi" w:cs="Traditional Arabic" w:hint="cs"/>
          <w:color w:val="006600"/>
          <w:sz w:val="36"/>
          <w:szCs w:val="36"/>
          <w:rtl/>
          <w:lang w:bidi="ar-LB"/>
        </w:rPr>
        <w:t>أن</w:t>
      </w:r>
      <w:r w:rsidRPr="00774977">
        <w:rPr>
          <w:rFonts w:asciiTheme="minorBidi" w:hAnsiTheme="minorBidi" w:cs="Traditional Arabic"/>
          <w:color w:val="006600"/>
          <w:sz w:val="36"/>
          <w:szCs w:val="36"/>
          <w:rtl/>
          <w:lang w:bidi="ar-LB"/>
        </w:rPr>
        <w:t xml:space="preserve"> يكون هناك عدد وتنظيم</w:t>
      </w:r>
      <w:r w:rsidR="00774977">
        <w:rPr>
          <w:rFonts w:asciiTheme="minorBidi" w:hAnsiTheme="minorBidi" w:cs="Traditional Arabic" w:hint="cs"/>
          <w:color w:val="006600"/>
          <w:sz w:val="36"/>
          <w:szCs w:val="36"/>
          <w:rtl/>
          <w:lang w:bidi="ar-LB"/>
        </w:rPr>
        <w:t>،</w:t>
      </w:r>
      <w:r w:rsidRPr="00774977">
        <w:rPr>
          <w:rFonts w:asciiTheme="minorBidi" w:hAnsiTheme="minorBidi" w:cs="Traditional Arabic"/>
          <w:color w:val="006600"/>
          <w:sz w:val="36"/>
          <w:szCs w:val="36"/>
          <w:rtl/>
          <w:lang w:bidi="ar-LB"/>
        </w:rPr>
        <w:t xml:space="preserve"> وأسأل الله </w:t>
      </w:r>
      <w:r w:rsidR="00774977" w:rsidRPr="00774977">
        <w:rPr>
          <w:rFonts w:asciiTheme="minorBidi" w:hAnsiTheme="minorBidi" w:cs="Traditional Arabic" w:hint="cs"/>
          <w:color w:val="006600"/>
          <w:sz w:val="36"/>
          <w:szCs w:val="36"/>
          <w:rtl/>
          <w:lang w:bidi="ar-LB"/>
        </w:rPr>
        <w:t>أن</w:t>
      </w:r>
      <w:r w:rsidRPr="00774977">
        <w:rPr>
          <w:rFonts w:asciiTheme="minorBidi" w:hAnsiTheme="minorBidi" w:cs="Traditional Arabic"/>
          <w:color w:val="006600"/>
          <w:sz w:val="36"/>
          <w:szCs w:val="36"/>
          <w:rtl/>
          <w:lang w:bidi="ar-LB"/>
        </w:rPr>
        <w:t xml:space="preserve"> ييسر </w:t>
      </w:r>
      <w:r w:rsidR="00774977" w:rsidRPr="00774977">
        <w:rPr>
          <w:rFonts w:asciiTheme="minorBidi" w:hAnsiTheme="minorBidi" w:cs="Traditional Arabic" w:hint="cs"/>
          <w:color w:val="006600"/>
          <w:sz w:val="36"/>
          <w:szCs w:val="36"/>
          <w:rtl/>
          <w:lang w:bidi="ar-LB"/>
        </w:rPr>
        <w:t>إيمان</w:t>
      </w:r>
      <w:r w:rsidRPr="00774977">
        <w:rPr>
          <w:rFonts w:asciiTheme="minorBidi" w:hAnsiTheme="minorBidi" w:cs="Traditional Arabic"/>
          <w:color w:val="006600"/>
          <w:sz w:val="36"/>
          <w:szCs w:val="36"/>
          <w:rtl/>
          <w:lang w:bidi="ar-LB"/>
        </w:rPr>
        <w:t xml:space="preserve"> خلقه ليكون هناك عدد من المؤمنين القادرين على تحمل </w:t>
      </w:r>
      <w:r w:rsidR="00774977" w:rsidRPr="00774977">
        <w:rPr>
          <w:rFonts w:asciiTheme="minorBidi" w:hAnsiTheme="minorBidi" w:cs="Traditional Arabic" w:hint="cs"/>
          <w:color w:val="006600"/>
          <w:sz w:val="36"/>
          <w:szCs w:val="36"/>
          <w:rtl/>
          <w:lang w:bidi="ar-LB"/>
        </w:rPr>
        <w:t>أعباء</w:t>
      </w:r>
      <w:r w:rsidRPr="00774977">
        <w:rPr>
          <w:rFonts w:asciiTheme="minorBidi" w:hAnsiTheme="minorBidi" w:cs="Traditional Arabic"/>
          <w:color w:val="006600"/>
          <w:sz w:val="36"/>
          <w:szCs w:val="36"/>
          <w:rtl/>
          <w:lang w:bidi="ar-LB"/>
        </w:rPr>
        <w:t xml:space="preserve"> الدعوة </w:t>
      </w:r>
      <w:r w:rsidR="00774977" w:rsidRPr="00774977">
        <w:rPr>
          <w:rFonts w:asciiTheme="minorBidi" w:hAnsiTheme="minorBidi" w:cs="Traditional Arabic" w:hint="cs"/>
          <w:color w:val="006600"/>
          <w:sz w:val="36"/>
          <w:szCs w:val="36"/>
          <w:rtl/>
          <w:lang w:bidi="ar-LB"/>
        </w:rPr>
        <w:t>الإلهية</w:t>
      </w:r>
      <w:r w:rsidRPr="00774977">
        <w:rPr>
          <w:rFonts w:asciiTheme="minorBidi" w:hAnsiTheme="minorBidi" w:cs="Traditional Arabic"/>
          <w:color w:val="006600"/>
          <w:sz w:val="36"/>
          <w:szCs w:val="36"/>
          <w:rtl/>
          <w:lang w:bidi="ar-LB"/>
        </w:rPr>
        <w:t xml:space="preserve"> </w:t>
      </w:r>
      <w:r w:rsidRPr="003F026C">
        <w:rPr>
          <w:rFonts w:asciiTheme="minorBidi" w:hAnsiTheme="minorBidi" w:cs="Traditional Arabic"/>
          <w:color w:val="006600"/>
          <w:sz w:val="36"/>
          <w:szCs w:val="36"/>
          <w:rtl/>
          <w:lang w:bidi="ar-LB"/>
        </w:rPr>
        <w:t>بكل اتج</w:t>
      </w:r>
      <w:r w:rsidR="00BC1956">
        <w:rPr>
          <w:rFonts w:asciiTheme="minorBidi" w:hAnsiTheme="minorBidi" w:cs="Traditional Arabic" w:hint="cs"/>
          <w:color w:val="006600"/>
          <w:sz w:val="36"/>
          <w:szCs w:val="36"/>
          <w:rtl/>
          <w:lang w:bidi="ar-LB"/>
        </w:rPr>
        <w:t>ا</w:t>
      </w:r>
      <w:r w:rsidRPr="003F026C">
        <w:rPr>
          <w:rFonts w:asciiTheme="minorBidi" w:hAnsiTheme="minorBidi" w:cs="Traditional Arabic"/>
          <w:color w:val="006600"/>
          <w:sz w:val="36"/>
          <w:szCs w:val="36"/>
          <w:rtl/>
          <w:lang w:bidi="ar-LB"/>
        </w:rPr>
        <w:t>هاتها</w:t>
      </w:r>
      <w:r w:rsidR="00774977">
        <w:rPr>
          <w:rFonts w:asciiTheme="minorBidi" w:hAnsiTheme="minorBidi" w:cs="Traditional Arabic" w:hint="cs"/>
          <w:color w:val="006600"/>
          <w:sz w:val="36"/>
          <w:szCs w:val="36"/>
          <w:rtl/>
          <w:lang w:bidi="ar-LB"/>
        </w:rPr>
        <w:t>،</w:t>
      </w:r>
      <w:r w:rsidRPr="00774977">
        <w:rPr>
          <w:rFonts w:asciiTheme="minorBidi" w:hAnsiTheme="minorBidi" w:cs="Traditional Arabic"/>
          <w:color w:val="006600"/>
          <w:sz w:val="36"/>
          <w:szCs w:val="36"/>
          <w:rtl/>
          <w:lang w:bidi="ar-LB"/>
        </w:rPr>
        <w:t xml:space="preserve"> والسلام عليكم ورحمة الله وبركاته</w:t>
      </w:r>
      <w:r w:rsidR="00774977">
        <w:rPr>
          <w:rFonts w:asciiTheme="minorBidi" w:hAnsiTheme="minorBidi" w:cs="Traditional Arabic" w:hint="cs"/>
          <w:color w:val="006600"/>
          <w:sz w:val="36"/>
          <w:szCs w:val="36"/>
          <w:rtl/>
          <w:lang w:bidi="ar-LB"/>
        </w:rPr>
        <w:t>.</w:t>
      </w:r>
    </w:p>
    <w:p w14:paraId="1279BA54" w14:textId="77777777" w:rsidR="00EB22DF" w:rsidRPr="00B34280" w:rsidRDefault="00774977" w:rsidP="00774977">
      <w:pPr>
        <w:pStyle w:val="1"/>
        <w:jc w:val="center"/>
        <w:rPr>
          <w:color w:val="006600"/>
          <w:sz w:val="36"/>
          <w:szCs w:val="36"/>
          <w:rtl/>
          <w:lang w:bidi="ar-LB"/>
        </w:rPr>
      </w:pPr>
      <w:r w:rsidRPr="00B34280">
        <w:rPr>
          <w:rFonts w:hint="cs"/>
          <w:color w:val="006600"/>
          <w:sz w:val="36"/>
          <w:szCs w:val="36"/>
          <w:rtl/>
          <w:lang w:bidi="ar-LB"/>
        </w:rPr>
        <w:t xml:space="preserve">                                                                             أ</w:t>
      </w:r>
      <w:r w:rsidR="00EB22DF" w:rsidRPr="00B34280">
        <w:rPr>
          <w:color w:val="006600"/>
          <w:sz w:val="36"/>
          <w:szCs w:val="36"/>
          <w:rtl/>
          <w:lang w:bidi="ar-LB"/>
        </w:rPr>
        <w:t>حمد الحسن</w:t>
      </w:r>
    </w:p>
    <w:p w14:paraId="62EDECD9" w14:textId="32B82D6E" w:rsidR="00EB22DF" w:rsidRDefault="00EB22DF" w:rsidP="00774977">
      <w:pPr>
        <w:pStyle w:val="1"/>
        <w:jc w:val="right"/>
        <w:rPr>
          <w:color w:val="006600"/>
          <w:sz w:val="36"/>
          <w:szCs w:val="36"/>
          <w:rtl/>
          <w:lang w:bidi="ar-LB"/>
        </w:rPr>
      </w:pPr>
      <w:r w:rsidRPr="00B34280">
        <w:rPr>
          <w:color w:val="006600"/>
          <w:sz w:val="36"/>
          <w:szCs w:val="36"/>
          <w:rtl/>
          <w:lang w:bidi="ar-LB"/>
        </w:rPr>
        <w:t>شوال</w:t>
      </w:r>
      <w:r w:rsidRPr="00B34280">
        <w:rPr>
          <w:color w:val="006600"/>
          <w:sz w:val="32"/>
          <w:szCs w:val="32"/>
          <w:rtl/>
          <w:lang w:bidi="ar-LB"/>
        </w:rPr>
        <w:t>/</w:t>
      </w:r>
      <w:r w:rsidRPr="00B34280">
        <w:rPr>
          <w:color w:val="006600"/>
          <w:sz w:val="36"/>
          <w:szCs w:val="36"/>
          <w:rtl/>
          <w:lang w:bidi="ar-LB"/>
        </w:rPr>
        <w:t xml:space="preserve"> </w:t>
      </w:r>
      <w:r w:rsidR="007108B1">
        <w:rPr>
          <w:rFonts w:hint="cs"/>
          <w:color w:val="006600"/>
          <w:sz w:val="36"/>
          <w:szCs w:val="36"/>
          <w:rtl/>
          <w:lang w:bidi="ar-LB"/>
        </w:rPr>
        <w:t>١٤٣٠</w:t>
      </w:r>
      <w:r w:rsidRPr="00B34280">
        <w:rPr>
          <w:color w:val="006600"/>
          <w:sz w:val="36"/>
          <w:szCs w:val="36"/>
          <w:rtl/>
          <w:lang w:bidi="ar-LB"/>
        </w:rPr>
        <w:t xml:space="preserve"> هـ ق</w:t>
      </w:r>
    </w:p>
    <w:p w14:paraId="18FCE2CF" w14:textId="77777777" w:rsidR="00412564" w:rsidRDefault="00412564" w:rsidP="00EB031B">
      <w:pPr>
        <w:pStyle w:val="1"/>
        <w:jc w:val="center"/>
        <w:rPr>
          <w:color w:val="FF0000"/>
          <w:sz w:val="36"/>
          <w:szCs w:val="36"/>
          <w:rtl/>
          <w:lang w:bidi="ar-LB"/>
        </w:rPr>
      </w:pPr>
    </w:p>
    <w:p w14:paraId="26AB87E7" w14:textId="77777777" w:rsidR="008134F4" w:rsidRPr="008134F4" w:rsidRDefault="008134F4" w:rsidP="008134F4">
      <w:pPr>
        <w:spacing w:after="0" w:line="240" w:lineRule="auto"/>
        <w:jc w:val="both"/>
        <w:rPr>
          <w:rFonts w:ascii="Traditional Arabic" w:eastAsia="Calibri" w:hAnsi="Traditional Arabic" w:cs="Traditional Arabic"/>
          <w:b/>
          <w:bCs/>
          <w:color w:val="C00000"/>
          <w:sz w:val="36"/>
          <w:szCs w:val="36"/>
          <w:rtl/>
          <w:lang w:bidi="fa-IR"/>
        </w:rPr>
      </w:pPr>
      <w:r w:rsidRPr="008134F4">
        <w:rPr>
          <w:rFonts w:ascii="Traditional Arabic" w:eastAsia="Calibri" w:hAnsi="Traditional Arabic" w:cs="Traditional Arabic"/>
          <w:b/>
          <w:bCs/>
          <w:color w:val="C00000"/>
          <w:sz w:val="36"/>
          <w:szCs w:val="36"/>
          <w:rtl/>
          <w:lang w:bidi="fa-IR"/>
        </w:rPr>
        <w:t>پاسخ:</w:t>
      </w:r>
    </w:p>
    <w:p w14:paraId="1D89628A" w14:textId="77777777" w:rsidR="008134F4" w:rsidRPr="008134F4" w:rsidRDefault="008134F4" w:rsidP="008134F4">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8134F4">
        <w:rPr>
          <w:rFonts w:ascii="Traditional Arabic" w:eastAsia="Times New Roman" w:hAnsi="Traditional Arabic" w:cs="Traditional Arabic"/>
          <w:color w:val="006600"/>
          <w:sz w:val="36"/>
          <w:szCs w:val="36"/>
          <w:rtl/>
          <w:lang w:val="x-none" w:eastAsia="x-none" w:bidi="fa-IR"/>
        </w:rPr>
        <w:t>بسم الله الرحمن الرحیم</w:t>
      </w:r>
    </w:p>
    <w:p w14:paraId="3A9615C2" w14:textId="77777777" w:rsidR="008134F4" w:rsidRPr="008134F4" w:rsidRDefault="008134F4" w:rsidP="008134F4">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8134F4">
        <w:rPr>
          <w:rFonts w:ascii="Traditional Arabic" w:eastAsia="Times New Roman" w:hAnsi="Traditional Arabic" w:cs="Traditional Arabic"/>
          <w:color w:val="006600"/>
          <w:sz w:val="36"/>
          <w:szCs w:val="36"/>
          <w:rtl/>
          <w:lang w:val="x-none" w:eastAsia="x-none" w:bidi="fa-IR"/>
        </w:rPr>
        <w:t>و الحمد لله رب العالمین، و صلی الله علی محمد و آل محمد الائمة و المهدیین.</w:t>
      </w:r>
    </w:p>
    <w:p w14:paraId="2ACD9436" w14:textId="77777777" w:rsidR="008134F4" w:rsidRPr="008134F4" w:rsidRDefault="008134F4" w:rsidP="008134F4">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8134F4">
        <w:rPr>
          <w:rFonts w:ascii="Traditional Arabic" w:eastAsia="Calibri" w:hAnsi="Traditional Arabic" w:cs="Traditional Arabic"/>
          <w:color w:val="006600"/>
          <w:sz w:val="36"/>
          <w:szCs w:val="36"/>
          <w:rtl/>
          <w:lang w:val="x-none" w:eastAsia="x-none" w:bidi="fa-IR"/>
        </w:rPr>
        <w:t>در کار خود باقی بماند. در خصوص اشغالگران خودش به تنهایی مقاومت نکند بلکه برای این کار باید تعدادی نیرو و تشکیلات وجود داشته باشد. از خداوند مسئلت می‌نمایم که ایمان آوردن را بر خلقش سهولت بخشد تا مؤمنانی باشند که بتوانند سنگینی دعوت الهی را در تمام ابعادش به دوش کشند. والسلام علیکم و رحمة الله و برکاته</w:t>
      </w:r>
      <w:r w:rsidRPr="008134F4">
        <w:rPr>
          <w:rFonts w:ascii="Traditional Arabic" w:eastAsia="Calibri" w:hAnsi="Traditional Arabic" w:cs="Traditional Arabic"/>
          <w:color w:val="006600"/>
          <w:sz w:val="36"/>
          <w:szCs w:val="36"/>
          <w:rtl/>
          <w:lang w:bidi="fa-IR"/>
        </w:rPr>
        <w:t>.</w:t>
      </w:r>
    </w:p>
    <w:p w14:paraId="2BBBA234" w14:textId="50B9B6FA" w:rsidR="008134F4" w:rsidRPr="008134F4" w:rsidRDefault="008134F4" w:rsidP="008134F4">
      <w:pPr>
        <w:widowControl w:val="0"/>
        <w:spacing w:after="0" w:line="240" w:lineRule="auto"/>
        <w:jc w:val="right"/>
        <w:rPr>
          <w:rFonts w:ascii="Traditional Arabic" w:eastAsia="Times New Roman" w:hAnsi="Traditional Arabic" w:cs="Traditional Arabic"/>
          <w:b/>
          <w:bCs/>
          <w:color w:val="7030A0"/>
          <w:sz w:val="36"/>
          <w:szCs w:val="36"/>
          <w:rtl/>
          <w:lang w:val="x-none" w:eastAsia="x-none" w:bidi="fa-IR"/>
        </w:rPr>
      </w:pPr>
      <w:r w:rsidRPr="008134F4">
        <w:rPr>
          <w:rFonts w:ascii="Traditional Arabic" w:eastAsia="Times New Roman" w:hAnsi="Traditional Arabic" w:cs="Traditional Arabic"/>
          <w:color w:val="006600"/>
          <w:sz w:val="36"/>
          <w:szCs w:val="36"/>
          <w:rtl/>
          <w:lang w:val="x-none" w:eastAsia="x-none" w:bidi="fa-IR"/>
        </w:rPr>
        <w:t xml:space="preserve">احمد الحسن - شوال </w:t>
      </w:r>
      <w:r w:rsidR="000D650C">
        <w:rPr>
          <w:rFonts w:ascii="Traditional Arabic" w:eastAsia="Times New Roman" w:hAnsi="Traditional Arabic" w:cs="Traditional Arabic" w:hint="cs"/>
          <w:color w:val="006600"/>
          <w:sz w:val="36"/>
          <w:szCs w:val="36"/>
          <w:rtl/>
          <w:lang w:val="x-none" w:eastAsia="x-none" w:bidi="fa-IR"/>
        </w:rPr>
        <w:t>۱۴۳۰</w:t>
      </w:r>
      <w:r w:rsidRPr="008134F4">
        <w:rPr>
          <w:rFonts w:ascii="Traditional Arabic" w:eastAsia="Times New Roman" w:hAnsi="Traditional Arabic" w:cs="Traditional Arabic"/>
          <w:color w:val="006600"/>
          <w:sz w:val="36"/>
          <w:szCs w:val="36"/>
          <w:rtl/>
          <w:lang w:val="x-none" w:eastAsia="x-none" w:bidi="fa-IR"/>
        </w:rPr>
        <w:t xml:space="preserve"> هـ.ق</w:t>
      </w:r>
    </w:p>
    <w:p w14:paraId="67E53B53" w14:textId="77777777" w:rsidR="00412564" w:rsidRDefault="00412564" w:rsidP="00EB031B">
      <w:pPr>
        <w:pStyle w:val="1"/>
        <w:jc w:val="center"/>
        <w:rPr>
          <w:color w:val="FF0000"/>
          <w:sz w:val="36"/>
          <w:szCs w:val="36"/>
          <w:rtl/>
          <w:lang w:bidi="ar-LB"/>
        </w:rPr>
      </w:pPr>
    </w:p>
    <w:p w14:paraId="5CA433D8" w14:textId="3895DA52" w:rsidR="00EB031B" w:rsidRPr="00EB031B" w:rsidRDefault="00EB031B" w:rsidP="00EB031B">
      <w:pPr>
        <w:pStyle w:val="1"/>
        <w:jc w:val="center"/>
        <w:rPr>
          <w:color w:val="FF0000"/>
          <w:sz w:val="36"/>
          <w:szCs w:val="36"/>
          <w:rtl/>
          <w:lang w:bidi="ar-LB"/>
        </w:rPr>
      </w:pPr>
      <w:r w:rsidRPr="00EB031B">
        <w:rPr>
          <w:rFonts w:hint="cs"/>
          <w:color w:val="FF0000"/>
          <w:sz w:val="36"/>
          <w:szCs w:val="36"/>
          <w:rtl/>
          <w:lang w:bidi="ar-LB"/>
        </w:rPr>
        <w:t>* * *</w:t>
      </w:r>
    </w:p>
    <w:p w14:paraId="2265DEB4" w14:textId="570A28AF" w:rsidR="00EB22DF" w:rsidRPr="00774977" w:rsidRDefault="00774977" w:rsidP="0040258C">
      <w:pPr>
        <w:spacing w:line="240" w:lineRule="auto"/>
        <w:ind w:firstLine="453"/>
        <w:jc w:val="both"/>
        <w:rPr>
          <w:rFonts w:asciiTheme="minorBidi" w:hAnsiTheme="minorBidi" w:cs="Traditional Arabic"/>
          <w:color w:val="3333CC"/>
          <w:sz w:val="36"/>
          <w:szCs w:val="36"/>
        </w:rPr>
      </w:pPr>
      <w:r w:rsidRPr="00774977">
        <w:rPr>
          <w:rFonts w:asciiTheme="minorBidi" w:hAnsiTheme="minorBidi" w:cs="AL-Mateen" w:hint="cs"/>
          <w:color w:val="C00000"/>
          <w:sz w:val="36"/>
          <w:szCs w:val="36"/>
          <w:rtl/>
          <w:lang w:bidi="ar-LB"/>
        </w:rPr>
        <w:t>ال</w:t>
      </w:r>
      <w:r w:rsidR="00EB22DF" w:rsidRPr="00774977">
        <w:rPr>
          <w:rFonts w:asciiTheme="minorBidi" w:hAnsiTheme="minorBidi" w:cs="AL-Mateen"/>
          <w:color w:val="C00000"/>
          <w:sz w:val="36"/>
          <w:szCs w:val="36"/>
          <w:rtl/>
          <w:lang w:bidi="ar-LB"/>
        </w:rPr>
        <w:t>س</w:t>
      </w:r>
      <w:r w:rsidRPr="00774977">
        <w:rPr>
          <w:rFonts w:asciiTheme="minorBidi" w:hAnsiTheme="minorBidi" w:cs="AL-Mateen" w:hint="cs"/>
          <w:color w:val="C00000"/>
          <w:sz w:val="36"/>
          <w:szCs w:val="36"/>
          <w:rtl/>
          <w:lang w:bidi="ar-LB"/>
        </w:rPr>
        <w:t>ؤال</w:t>
      </w:r>
      <w:r w:rsidR="00EB22DF" w:rsidRPr="00774977">
        <w:rPr>
          <w:rFonts w:asciiTheme="minorBidi" w:hAnsiTheme="minorBidi" w:cs="AL-Mateen"/>
          <w:color w:val="C00000"/>
          <w:sz w:val="36"/>
          <w:szCs w:val="36"/>
          <w:rtl/>
          <w:lang w:bidi="ar-LB"/>
        </w:rPr>
        <w:t>/</w:t>
      </w:r>
      <w:r w:rsidR="002F6A5C" w:rsidRPr="00774977">
        <w:rPr>
          <w:rFonts w:asciiTheme="minorBidi" w:hAnsiTheme="minorBidi" w:cs="AL-Mateen" w:hint="cs"/>
          <w:color w:val="C00000"/>
          <w:sz w:val="36"/>
          <w:szCs w:val="36"/>
          <w:rtl/>
          <w:lang w:bidi="ar-LB"/>
        </w:rPr>
        <w:t xml:space="preserve"> </w:t>
      </w:r>
      <w:r w:rsidR="004162A7">
        <w:rPr>
          <w:rFonts w:asciiTheme="minorBidi" w:hAnsiTheme="minorBidi" w:cs="AL-Mateen" w:hint="cs"/>
          <w:color w:val="C00000"/>
          <w:sz w:val="36"/>
          <w:szCs w:val="36"/>
          <w:rtl/>
          <w:lang w:bidi="ar-LB"/>
        </w:rPr>
        <w:t>٣٥٦</w:t>
      </w:r>
      <w:r w:rsidR="002F6A5C" w:rsidRPr="00774977">
        <w:rPr>
          <w:rFonts w:asciiTheme="minorBidi" w:hAnsiTheme="minorBidi" w:cs="AL-Mateen" w:hint="cs"/>
          <w:color w:val="C00000"/>
          <w:sz w:val="36"/>
          <w:szCs w:val="36"/>
          <w:rtl/>
          <w:lang w:bidi="ar-LB"/>
        </w:rPr>
        <w:t>:</w:t>
      </w:r>
      <w:r>
        <w:rPr>
          <w:rFonts w:asciiTheme="minorBidi" w:hAnsiTheme="minorBidi" w:cs="AL-Mateen" w:hint="cs"/>
          <w:color w:val="C00000"/>
          <w:sz w:val="36"/>
          <w:szCs w:val="36"/>
          <w:rtl/>
          <w:lang w:bidi="ar-LB"/>
        </w:rPr>
        <w:t xml:space="preserve"> </w:t>
      </w:r>
      <w:r w:rsidR="00EB22DF" w:rsidRPr="00774977">
        <w:rPr>
          <w:rFonts w:asciiTheme="minorBidi" w:hAnsiTheme="minorBidi" w:cs="Traditional Arabic"/>
          <w:color w:val="3333CC"/>
          <w:sz w:val="36"/>
          <w:szCs w:val="36"/>
          <w:rtl/>
        </w:rPr>
        <w:t>بسم الله الرحمن الرحيم</w:t>
      </w:r>
    </w:p>
    <w:p w14:paraId="391D752F" w14:textId="77777777" w:rsidR="00EB22DF" w:rsidRPr="00774977" w:rsidRDefault="00EB22DF" w:rsidP="00774977">
      <w:pPr>
        <w:spacing w:line="240" w:lineRule="auto"/>
        <w:ind w:firstLine="453"/>
        <w:jc w:val="both"/>
        <w:rPr>
          <w:rFonts w:asciiTheme="minorBidi" w:hAnsiTheme="minorBidi" w:cs="Traditional Arabic"/>
          <w:color w:val="3333CC"/>
          <w:sz w:val="36"/>
          <w:szCs w:val="36"/>
        </w:rPr>
      </w:pPr>
      <w:r w:rsidRPr="00774977">
        <w:rPr>
          <w:rFonts w:asciiTheme="minorBidi" w:hAnsiTheme="minorBidi" w:cs="Traditional Arabic"/>
          <w:color w:val="3333CC"/>
          <w:sz w:val="36"/>
          <w:szCs w:val="36"/>
          <w:rtl/>
        </w:rPr>
        <w:lastRenderedPageBreak/>
        <w:t>الحمد لله رب العالمين</w:t>
      </w:r>
      <w:r w:rsidR="00774977">
        <w:rPr>
          <w:rFonts w:asciiTheme="minorBidi" w:hAnsiTheme="minorBidi" w:cs="Traditional Arabic" w:hint="cs"/>
          <w:color w:val="3333CC"/>
          <w:sz w:val="36"/>
          <w:szCs w:val="36"/>
          <w:rtl/>
        </w:rPr>
        <w:t>،</w:t>
      </w:r>
      <w:r w:rsidRPr="00774977">
        <w:rPr>
          <w:rFonts w:asciiTheme="minorBidi" w:hAnsiTheme="minorBidi" w:cs="Traditional Arabic"/>
          <w:color w:val="3333CC"/>
          <w:sz w:val="36"/>
          <w:szCs w:val="36"/>
          <w:rtl/>
        </w:rPr>
        <w:t xml:space="preserve"> وصلى الله على محمد و</w:t>
      </w:r>
      <w:r w:rsidR="00774977">
        <w:rPr>
          <w:rFonts w:asciiTheme="minorBidi" w:hAnsiTheme="minorBidi" w:cs="Traditional Arabic" w:hint="cs"/>
          <w:color w:val="3333CC"/>
          <w:sz w:val="36"/>
          <w:szCs w:val="36"/>
          <w:rtl/>
        </w:rPr>
        <w:t>آ</w:t>
      </w:r>
      <w:r w:rsidRPr="00774977">
        <w:rPr>
          <w:rFonts w:asciiTheme="minorBidi" w:hAnsiTheme="minorBidi" w:cs="Traditional Arabic"/>
          <w:color w:val="3333CC"/>
          <w:sz w:val="36"/>
          <w:szCs w:val="36"/>
          <w:rtl/>
        </w:rPr>
        <w:t>له الأئمة والمهديين وسلم تسليما</w:t>
      </w:r>
      <w:r w:rsidR="00774977">
        <w:rPr>
          <w:rFonts w:asciiTheme="minorBidi" w:hAnsiTheme="minorBidi" w:cs="Traditional Arabic" w:hint="cs"/>
          <w:color w:val="3333CC"/>
          <w:sz w:val="36"/>
          <w:szCs w:val="36"/>
          <w:rtl/>
        </w:rPr>
        <w:t>ً.</w:t>
      </w:r>
    </w:p>
    <w:p w14:paraId="3A256517" w14:textId="77777777" w:rsidR="00EB22DF" w:rsidRPr="00774977" w:rsidRDefault="00EB22DF" w:rsidP="00CB13BC">
      <w:pPr>
        <w:spacing w:line="240" w:lineRule="auto"/>
        <w:ind w:firstLine="453"/>
        <w:jc w:val="both"/>
        <w:rPr>
          <w:rFonts w:asciiTheme="minorBidi" w:hAnsiTheme="minorBidi" w:cs="Traditional Arabic"/>
          <w:color w:val="3333CC"/>
          <w:sz w:val="36"/>
          <w:szCs w:val="36"/>
        </w:rPr>
      </w:pPr>
      <w:r w:rsidRPr="00774977">
        <w:rPr>
          <w:rFonts w:asciiTheme="minorBidi" w:hAnsiTheme="minorBidi" w:cs="Traditional Arabic"/>
          <w:color w:val="3333CC"/>
          <w:sz w:val="36"/>
          <w:szCs w:val="36"/>
          <w:rtl/>
        </w:rPr>
        <w:t>السلام عليكم ورحمة الله وبركاته</w:t>
      </w:r>
      <w:r w:rsidR="00774977">
        <w:rPr>
          <w:rFonts w:asciiTheme="minorBidi" w:hAnsiTheme="minorBidi" w:cs="Traditional Arabic" w:hint="cs"/>
          <w:color w:val="3333CC"/>
          <w:sz w:val="36"/>
          <w:szCs w:val="36"/>
          <w:rtl/>
        </w:rPr>
        <w:t>..</w:t>
      </w:r>
    </w:p>
    <w:p w14:paraId="47A3F51A" w14:textId="77777777" w:rsidR="00EB22DF" w:rsidRPr="00774977" w:rsidRDefault="00EB22DF" w:rsidP="00774977">
      <w:pPr>
        <w:spacing w:line="240" w:lineRule="auto"/>
        <w:ind w:firstLine="453"/>
        <w:jc w:val="both"/>
        <w:rPr>
          <w:rFonts w:asciiTheme="minorBidi" w:hAnsiTheme="minorBidi" w:cs="Traditional Arabic"/>
          <w:color w:val="3333CC"/>
          <w:sz w:val="36"/>
          <w:szCs w:val="36"/>
        </w:rPr>
      </w:pPr>
      <w:r w:rsidRPr="00774977">
        <w:rPr>
          <w:rFonts w:asciiTheme="minorBidi" w:hAnsiTheme="minorBidi" w:cs="Traditional Arabic"/>
          <w:color w:val="3333CC"/>
          <w:sz w:val="36"/>
          <w:szCs w:val="36"/>
          <w:rtl/>
        </w:rPr>
        <w:t>سلام الله عليك يا سيدي يا أحمد يوم ولدت ويوم تموت ويوم تبعث حيا</w:t>
      </w:r>
      <w:r w:rsidR="00774977">
        <w:rPr>
          <w:rFonts w:asciiTheme="minorBidi" w:hAnsiTheme="minorBidi" w:cs="Traditional Arabic" w:hint="cs"/>
          <w:color w:val="3333CC"/>
          <w:sz w:val="36"/>
          <w:szCs w:val="36"/>
          <w:rtl/>
        </w:rPr>
        <w:t>ً.</w:t>
      </w:r>
      <w:r w:rsidRPr="00774977">
        <w:rPr>
          <w:rFonts w:asciiTheme="minorBidi" w:hAnsiTheme="minorBidi" w:cs="Traditional Arabic"/>
          <w:color w:val="3333CC"/>
          <w:sz w:val="36"/>
          <w:szCs w:val="36"/>
        </w:rPr>
        <w:t xml:space="preserve"> </w:t>
      </w:r>
    </w:p>
    <w:p w14:paraId="77FEC6CD" w14:textId="77777777" w:rsidR="00EB22DF" w:rsidRPr="00774977" w:rsidRDefault="00EB22DF" w:rsidP="00774977">
      <w:pPr>
        <w:spacing w:line="240" w:lineRule="auto"/>
        <w:ind w:firstLine="453"/>
        <w:jc w:val="both"/>
        <w:rPr>
          <w:rFonts w:asciiTheme="minorBidi" w:hAnsiTheme="minorBidi" w:cs="Traditional Arabic"/>
          <w:color w:val="3333CC"/>
          <w:sz w:val="36"/>
          <w:szCs w:val="36"/>
        </w:rPr>
      </w:pPr>
      <w:r w:rsidRPr="00774977">
        <w:rPr>
          <w:rFonts w:asciiTheme="minorBidi" w:hAnsiTheme="minorBidi" w:cs="Traditional Arabic"/>
          <w:color w:val="3333CC"/>
          <w:sz w:val="36"/>
          <w:szCs w:val="36"/>
          <w:rtl/>
        </w:rPr>
        <w:t>أردت أن أكون على بينة وأنا بين الله في الصلاة</w:t>
      </w:r>
      <w:r w:rsidR="00774977" w:rsidRPr="003F026C">
        <w:rPr>
          <w:rFonts w:asciiTheme="minorBidi" w:hAnsiTheme="minorBidi" w:cs="Traditional Arabic" w:hint="cs"/>
          <w:color w:val="3333CC"/>
          <w:sz w:val="36"/>
          <w:szCs w:val="36"/>
          <w:rtl/>
        </w:rPr>
        <w:t>،</w:t>
      </w:r>
      <w:r w:rsidRPr="003F026C">
        <w:rPr>
          <w:rFonts w:asciiTheme="minorBidi" w:hAnsiTheme="minorBidi" w:cs="Traditional Arabic"/>
          <w:color w:val="3333CC"/>
          <w:sz w:val="36"/>
          <w:szCs w:val="36"/>
          <w:rtl/>
        </w:rPr>
        <w:t xml:space="preserve"> ف</w:t>
      </w:r>
      <w:r w:rsidRPr="00774977">
        <w:rPr>
          <w:rFonts w:asciiTheme="minorBidi" w:hAnsiTheme="minorBidi" w:cs="Traditional Arabic"/>
          <w:color w:val="3333CC"/>
          <w:sz w:val="36"/>
          <w:szCs w:val="36"/>
          <w:rtl/>
        </w:rPr>
        <w:t>سؤالي هو</w:t>
      </w:r>
      <w:r w:rsidR="00774977">
        <w:rPr>
          <w:rFonts w:asciiTheme="minorBidi" w:hAnsiTheme="minorBidi" w:cs="Traditional Arabic" w:hint="cs"/>
          <w:color w:val="3333CC"/>
          <w:sz w:val="36"/>
          <w:szCs w:val="36"/>
          <w:rtl/>
        </w:rPr>
        <w:t>:</w:t>
      </w:r>
      <w:r w:rsidRPr="00774977">
        <w:rPr>
          <w:rFonts w:asciiTheme="minorBidi" w:hAnsiTheme="minorBidi" w:cs="Traditional Arabic"/>
          <w:color w:val="3333CC"/>
          <w:sz w:val="36"/>
          <w:szCs w:val="36"/>
        </w:rPr>
        <w:t xml:space="preserve"> </w:t>
      </w:r>
    </w:p>
    <w:p w14:paraId="041D96F2" w14:textId="77777777" w:rsidR="00EB22DF" w:rsidRPr="00774977" w:rsidRDefault="00EB22DF" w:rsidP="00774977">
      <w:pPr>
        <w:spacing w:line="240" w:lineRule="auto"/>
        <w:ind w:firstLine="453"/>
        <w:jc w:val="both"/>
        <w:rPr>
          <w:rFonts w:asciiTheme="minorBidi" w:hAnsiTheme="minorBidi" w:cs="Traditional Arabic"/>
          <w:color w:val="3333CC"/>
          <w:sz w:val="36"/>
          <w:szCs w:val="36"/>
        </w:rPr>
      </w:pPr>
      <w:r w:rsidRPr="00774977">
        <w:rPr>
          <w:rFonts w:asciiTheme="minorBidi" w:hAnsiTheme="minorBidi" w:cs="Traditional Arabic"/>
          <w:color w:val="3333CC"/>
          <w:sz w:val="36"/>
          <w:szCs w:val="36"/>
          <w:rtl/>
        </w:rPr>
        <w:t>لماذا نجهر بالصلاة (المغرب والعشاء والفجر) بينما نخفت بالصلاتين (الظهر والعصر)</w:t>
      </w:r>
      <w:r w:rsidR="00774977">
        <w:rPr>
          <w:rFonts w:asciiTheme="minorBidi" w:hAnsiTheme="minorBidi" w:cs="Traditional Arabic" w:hint="cs"/>
          <w:color w:val="3333CC"/>
          <w:sz w:val="36"/>
          <w:szCs w:val="36"/>
          <w:rtl/>
        </w:rPr>
        <w:t xml:space="preserve"> </w:t>
      </w:r>
      <w:r w:rsidRPr="00774977">
        <w:rPr>
          <w:rFonts w:asciiTheme="minorBidi" w:hAnsiTheme="minorBidi" w:cs="Traditional Arabic"/>
          <w:color w:val="3333CC"/>
          <w:sz w:val="36"/>
          <w:szCs w:val="36"/>
          <w:rtl/>
        </w:rPr>
        <w:t>؟</w:t>
      </w:r>
      <w:r w:rsidRPr="00774977">
        <w:rPr>
          <w:rFonts w:asciiTheme="minorBidi" w:hAnsiTheme="minorBidi" w:cs="Traditional Arabic"/>
          <w:color w:val="3333CC"/>
          <w:sz w:val="36"/>
          <w:szCs w:val="36"/>
        </w:rPr>
        <w:t xml:space="preserve"> </w:t>
      </w:r>
    </w:p>
    <w:p w14:paraId="7E3467C0" w14:textId="77777777" w:rsidR="00EB22DF" w:rsidRPr="00774977" w:rsidRDefault="00EB22DF" w:rsidP="00774977">
      <w:pPr>
        <w:spacing w:line="240" w:lineRule="auto"/>
        <w:ind w:firstLine="453"/>
        <w:jc w:val="both"/>
        <w:rPr>
          <w:rFonts w:asciiTheme="minorBidi" w:hAnsiTheme="minorBidi" w:cs="Traditional Arabic"/>
          <w:color w:val="3333CC"/>
          <w:sz w:val="36"/>
          <w:szCs w:val="36"/>
        </w:rPr>
      </w:pPr>
      <w:r w:rsidRPr="00774977">
        <w:rPr>
          <w:rFonts w:asciiTheme="minorBidi" w:hAnsiTheme="minorBidi" w:cs="Traditional Arabic"/>
          <w:color w:val="3333CC"/>
          <w:sz w:val="36"/>
          <w:szCs w:val="36"/>
          <w:rtl/>
        </w:rPr>
        <w:t>وصلى الله وسلم وبارك على محمد و</w:t>
      </w:r>
      <w:r w:rsidR="00774977">
        <w:rPr>
          <w:rFonts w:asciiTheme="minorBidi" w:hAnsiTheme="minorBidi" w:cs="Traditional Arabic" w:hint="cs"/>
          <w:color w:val="3333CC"/>
          <w:sz w:val="36"/>
          <w:szCs w:val="36"/>
          <w:rtl/>
        </w:rPr>
        <w:t>آ</w:t>
      </w:r>
      <w:r w:rsidRPr="00774977">
        <w:rPr>
          <w:rFonts w:asciiTheme="minorBidi" w:hAnsiTheme="minorBidi" w:cs="Traditional Arabic"/>
          <w:color w:val="3333CC"/>
          <w:sz w:val="36"/>
          <w:szCs w:val="36"/>
          <w:rtl/>
        </w:rPr>
        <w:t>له</w:t>
      </w:r>
      <w:r w:rsidRPr="00774977">
        <w:rPr>
          <w:rFonts w:asciiTheme="minorBidi" w:hAnsiTheme="minorBidi" w:cs="Traditional Arabic"/>
          <w:color w:val="3333CC"/>
          <w:sz w:val="36"/>
          <w:szCs w:val="36"/>
        </w:rPr>
        <w:t xml:space="preserve"> </w:t>
      </w:r>
      <w:r w:rsidRPr="00774977">
        <w:rPr>
          <w:rFonts w:asciiTheme="minorBidi" w:hAnsiTheme="minorBidi" w:cs="Traditional Arabic"/>
          <w:color w:val="3333CC"/>
          <w:sz w:val="36"/>
          <w:szCs w:val="36"/>
          <w:rtl/>
        </w:rPr>
        <w:t>الأئمة والمهديين وسلم تسليما</w:t>
      </w:r>
      <w:r w:rsidR="00774977">
        <w:rPr>
          <w:rFonts w:asciiTheme="minorBidi" w:hAnsiTheme="minorBidi" w:cs="Traditional Arabic" w:hint="cs"/>
          <w:color w:val="3333CC"/>
          <w:sz w:val="36"/>
          <w:szCs w:val="36"/>
          <w:rtl/>
        </w:rPr>
        <w:t>ً.</w:t>
      </w:r>
      <w:r w:rsidRPr="00774977">
        <w:rPr>
          <w:rFonts w:asciiTheme="minorBidi" w:hAnsiTheme="minorBidi" w:cs="Traditional Arabic"/>
          <w:color w:val="3333CC"/>
          <w:sz w:val="36"/>
          <w:szCs w:val="36"/>
        </w:rPr>
        <w:t xml:space="preserve"> </w:t>
      </w:r>
    </w:p>
    <w:p w14:paraId="3B7D268A" w14:textId="7C33B6B9" w:rsidR="00EB22DF" w:rsidRPr="00774977" w:rsidRDefault="00EB22DF" w:rsidP="00774977">
      <w:pPr>
        <w:spacing w:line="240" w:lineRule="auto"/>
        <w:ind w:firstLine="453"/>
        <w:jc w:val="right"/>
        <w:rPr>
          <w:rFonts w:asciiTheme="minorBidi" w:hAnsiTheme="minorBidi" w:cs="Traditional Arabic"/>
          <w:sz w:val="28"/>
          <w:szCs w:val="28"/>
          <w:rtl/>
        </w:rPr>
      </w:pPr>
      <w:r w:rsidRPr="00774977">
        <w:rPr>
          <w:rFonts w:asciiTheme="minorBidi" w:hAnsiTheme="minorBidi" w:cs="Traditional Arabic"/>
          <w:sz w:val="28"/>
          <w:szCs w:val="28"/>
          <w:rtl/>
        </w:rPr>
        <w:t xml:space="preserve">المرسل: عيسى </w:t>
      </w:r>
      <w:r w:rsidR="004162A7">
        <w:rPr>
          <w:rFonts w:asciiTheme="minorBidi" w:hAnsiTheme="minorBidi" w:cs="Traditional Arabic" w:hint="cs"/>
          <w:sz w:val="28"/>
          <w:szCs w:val="28"/>
          <w:rtl/>
        </w:rPr>
        <w:t>١٣</w:t>
      </w:r>
    </w:p>
    <w:p w14:paraId="78F2FD82" w14:textId="77777777" w:rsidR="00566AA7" w:rsidRPr="0040510F" w:rsidRDefault="00566AA7" w:rsidP="00B46A23">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101" w:name="_Toc458877473"/>
      <w:r w:rsidRPr="0040510F">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۳۵۶</w:t>
      </w:r>
      <w:r w:rsidRPr="0040510F">
        <w:rPr>
          <w:rFonts w:ascii="Traditional Arabic" w:eastAsia="Times New Roman" w:hAnsi="Traditional Arabic" w:cs="Traditional Arabic"/>
          <w:b/>
          <w:bCs/>
          <w:color w:val="C00000"/>
          <w:sz w:val="36"/>
          <w:szCs w:val="36"/>
          <w:rtl/>
          <w:lang w:val="x-none" w:eastAsia="x-none" w:bidi="fa-IR"/>
        </w:rPr>
        <w:t>: علت بلند خواندن در نماز صبح و نماز مغرب و عشا</w:t>
      </w:r>
      <w:bookmarkEnd w:id="101"/>
    </w:p>
    <w:p w14:paraId="1CF44E8D" w14:textId="77777777" w:rsidR="00566AA7" w:rsidRPr="0040510F" w:rsidRDefault="00566AA7" w:rsidP="00B46A23">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40510F">
        <w:rPr>
          <w:rFonts w:ascii="Traditional Arabic" w:eastAsia="Times New Roman" w:hAnsi="Traditional Arabic" w:cs="Traditional Arabic"/>
          <w:color w:val="0000CC"/>
          <w:sz w:val="36"/>
          <w:szCs w:val="36"/>
          <w:rtl/>
          <w:lang w:val="x-none" w:eastAsia="x-none" w:bidi="fa-IR"/>
        </w:rPr>
        <w:t xml:space="preserve">بسم الله الرحمن الرحیم </w:t>
      </w:r>
    </w:p>
    <w:p w14:paraId="63764778" w14:textId="77777777" w:rsidR="00566AA7" w:rsidRPr="0040510F" w:rsidRDefault="00566AA7" w:rsidP="00B46A23">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40510F">
        <w:rPr>
          <w:rFonts w:ascii="Traditional Arabic" w:eastAsia="Times New Roman" w:hAnsi="Traditional Arabic" w:cs="Traditional Arabic"/>
          <w:color w:val="0000CC"/>
          <w:sz w:val="36"/>
          <w:szCs w:val="36"/>
          <w:rtl/>
          <w:lang w:val="x-none" w:eastAsia="x-none" w:bidi="fa-IR"/>
        </w:rPr>
        <w:t xml:space="preserve">الحمد لله رب العالمین، و صلی الله علی محمد و آله الائمة و المهدیین و سلم تسلیماً. </w:t>
      </w:r>
    </w:p>
    <w:p w14:paraId="4BA0B50A" w14:textId="77777777" w:rsidR="00566AA7" w:rsidRPr="0040510F" w:rsidRDefault="00566AA7" w:rsidP="00B46A23">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40510F">
        <w:rPr>
          <w:rFonts w:ascii="Traditional Arabic" w:eastAsia="Times New Roman" w:hAnsi="Traditional Arabic" w:cs="Traditional Arabic"/>
          <w:color w:val="0000CC"/>
          <w:sz w:val="36"/>
          <w:szCs w:val="36"/>
          <w:rtl/>
          <w:lang w:val="x-none" w:eastAsia="x-none" w:bidi="fa-IR"/>
        </w:rPr>
        <w:t>السلام علیکم و رحمة الله و برکاته....</w:t>
      </w:r>
    </w:p>
    <w:p w14:paraId="6F4E106E" w14:textId="77777777" w:rsidR="00566AA7" w:rsidRPr="0040510F" w:rsidRDefault="00566AA7"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40510F">
        <w:rPr>
          <w:rFonts w:ascii="Traditional Arabic" w:eastAsia="Calibri" w:hAnsi="Traditional Arabic" w:cs="Traditional Arabic"/>
          <w:color w:val="0000CC"/>
          <w:sz w:val="36"/>
          <w:szCs w:val="36"/>
          <w:rtl/>
          <w:lang w:bidi="fa-IR"/>
        </w:rPr>
        <w:t>مولای من! سلام خدا بر تو باد، ای احمد! آن روز که زاده شدی و روزی که می‌میری و روزی که دیگر بار زنده برانگیخته می‌شوی.</w:t>
      </w:r>
    </w:p>
    <w:p w14:paraId="20D936F6" w14:textId="77777777" w:rsidR="00566AA7" w:rsidRPr="0040510F" w:rsidRDefault="00566AA7"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40510F">
        <w:rPr>
          <w:rFonts w:ascii="Traditional Arabic" w:eastAsia="Calibri" w:hAnsi="Traditional Arabic" w:cs="Traditional Arabic"/>
          <w:color w:val="0000CC"/>
          <w:sz w:val="36"/>
          <w:szCs w:val="36"/>
          <w:rtl/>
          <w:lang w:bidi="fa-IR"/>
        </w:rPr>
        <w:t xml:space="preserve">خواستم وقتی در پیشگاه خدا در نماز هستم، دلیل روشنی داشته باشم. سؤال من: </w:t>
      </w:r>
    </w:p>
    <w:p w14:paraId="481E3D87" w14:textId="77777777" w:rsidR="00566AA7" w:rsidRPr="0040510F" w:rsidRDefault="00566AA7"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40510F">
        <w:rPr>
          <w:rFonts w:ascii="Traditional Arabic" w:eastAsia="Calibri" w:hAnsi="Traditional Arabic" w:cs="Traditional Arabic"/>
          <w:color w:val="0000CC"/>
          <w:sz w:val="36"/>
          <w:szCs w:val="36"/>
          <w:rtl/>
          <w:lang w:bidi="fa-IR"/>
        </w:rPr>
        <w:t>چرا نماز مغرب و عشا و صبح را با صدای بلند می‌خوانیم ولی نماز ظهر و عصر را آهسته؟</w:t>
      </w:r>
    </w:p>
    <w:p w14:paraId="4B2B4CCB" w14:textId="77777777" w:rsidR="00566AA7" w:rsidRPr="0040510F" w:rsidRDefault="00566AA7" w:rsidP="00B46A23">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40510F">
        <w:rPr>
          <w:rFonts w:ascii="Traditional Arabic" w:eastAsia="Times New Roman" w:hAnsi="Traditional Arabic" w:cs="Traditional Arabic"/>
          <w:color w:val="0000CC"/>
          <w:sz w:val="36"/>
          <w:szCs w:val="36"/>
          <w:rtl/>
          <w:lang w:val="x-none" w:eastAsia="x-none" w:bidi="fa-IR"/>
        </w:rPr>
        <w:t xml:space="preserve">و صلی الله و سلم و بارک علی محمد و آله الائمة و المهدیین و سلم تسلیماَ. </w:t>
      </w:r>
    </w:p>
    <w:p w14:paraId="572DDF09" w14:textId="77777777" w:rsidR="00566AA7" w:rsidRPr="0040510F" w:rsidRDefault="00566AA7" w:rsidP="00B46A23">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40510F">
        <w:rPr>
          <w:rFonts w:ascii="Traditional Arabic" w:eastAsia="Calibri" w:hAnsi="Traditional Arabic" w:cs="Traditional Arabic"/>
          <w:color w:val="000000"/>
          <w:sz w:val="36"/>
          <w:szCs w:val="36"/>
          <w:rtl/>
          <w:lang w:val="x-none" w:eastAsia="x-none" w:bidi="fa-IR"/>
        </w:rPr>
        <w:t xml:space="preserve">فرستنده: عیسی </w:t>
      </w:r>
      <w:r>
        <w:rPr>
          <w:rFonts w:ascii="Traditional Arabic" w:eastAsia="Calibri" w:hAnsi="Traditional Arabic" w:cs="Traditional Arabic" w:hint="cs"/>
          <w:color w:val="000000"/>
          <w:sz w:val="36"/>
          <w:szCs w:val="36"/>
          <w:rtl/>
          <w:lang w:val="x-none" w:eastAsia="x-none" w:bidi="fa-IR"/>
        </w:rPr>
        <w:t>۱۳</w:t>
      </w:r>
      <w:r w:rsidRPr="0040510F">
        <w:rPr>
          <w:rFonts w:ascii="Traditional Arabic" w:eastAsia="Calibri" w:hAnsi="Traditional Arabic" w:cs="Traditional Arabic"/>
          <w:color w:val="000000"/>
          <w:sz w:val="36"/>
          <w:szCs w:val="36"/>
          <w:rtl/>
          <w:lang w:val="x-none" w:eastAsia="x-none" w:bidi="fa-IR"/>
        </w:rPr>
        <w:t xml:space="preserve"> </w:t>
      </w:r>
    </w:p>
    <w:p w14:paraId="2729840F" w14:textId="77777777" w:rsidR="00371C7C" w:rsidRDefault="00371C7C" w:rsidP="00774977">
      <w:pPr>
        <w:spacing w:line="240" w:lineRule="auto"/>
        <w:ind w:firstLine="453"/>
        <w:jc w:val="both"/>
        <w:rPr>
          <w:rFonts w:asciiTheme="minorBidi" w:hAnsiTheme="minorBidi" w:cs="AL-Mateen"/>
          <w:color w:val="C00000"/>
          <w:sz w:val="36"/>
          <w:szCs w:val="36"/>
          <w:rtl/>
          <w:lang w:bidi="ar-LB"/>
        </w:rPr>
      </w:pPr>
    </w:p>
    <w:p w14:paraId="4B3C444A" w14:textId="3F908ACC" w:rsidR="00EB22DF" w:rsidRPr="00774977" w:rsidRDefault="00774977" w:rsidP="00774977">
      <w:pPr>
        <w:spacing w:line="240" w:lineRule="auto"/>
        <w:ind w:firstLine="453"/>
        <w:jc w:val="both"/>
        <w:rPr>
          <w:rFonts w:asciiTheme="minorBidi" w:hAnsiTheme="minorBidi" w:cs="Traditional Arabic"/>
          <w:color w:val="006600"/>
          <w:sz w:val="36"/>
          <w:szCs w:val="36"/>
          <w:rtl/>
          <w:lang w:bidi="ar-LB"/>
        </w:rPr>
      </w:pPr>
      <w:r w:rsidRPr="00774977">
        <w:rPr>
          <w:rFonts w:asciiTheme="minorBidi" w:hAnsiTheme="minorBidi" w:cs="AL-Mateen" w:hint="cs"/>
          <w:color w:val="C00000"/>
          <w:sz w:val="36"/>
          <w:szCs w:val="36"/>
          <w:rtl/>
          <w:lang w:bidi="ar-LB"/>
        </w:rPr>
        <w:t>الجواب:</w:t>
      </w:r>
      <w:r>
        <w:rPr>
          <w:rFonts w:asciiTheme="minorBidi" w:hAnsiTheme="minorBidi" w:cs="Traditional Arabic" w:hint="cs"/>
          <w:color w:val="00B050"/>
          <w:sz w:val="36"/>
          <w:szCs w:val="36"/>
          <w:rtl/>
          <w:lang w:bidi="ar-LB"/>
        </w:rPr>
        <w:t xml:space="preserve"> </w:t>
      </w:r>
      <w:r w:rsidR="00EB22DF" w:rsidRPr="00774977">
        <w:rPr>
          <w:rFonts w:asciiTheme="minorBidi" w:hAnsiTheme="minorBidi" w:cs="Traditional Arabic"/>
          <w:color w:val="006600"/>
          <w:sz w:val="36"/>
          <w:szCs w:val="36"/>
          <w:rtl/>
          <w:lang w:bidi="ar-LB"/>
        </w:rPr>
        <w:t xml:space="preserve">بسم الله الرحمن الرحيم </w:t>
      </w:r>
    </w:p>
    <w:p w14:paraId="6214A1A6" w14:textId="77777777" w:rsidR="00EB22DF" w:rsidRPr="00774977" w:rsidRDefault="00EB22DF" w:rsidP="00774977">
      <w:pPr>
        <w:spacing w:line="240" w:lineRule="auto"/>
        <w:ind w:firstLine="453"/>
        <w:jc w:val="both"/>
        <w:rPr>
          <w:rFonts w:asciiTheme="minorBidi" w:hAnsiTheme="minorBidi" w:cs="Traditional Arabic"/>
          <w:color w:val="006600"/>
          <w:sz w:val="36"/>
          <w:szCs w:val="36"/>
          <w:rtl/>
          <w:lang w:bidi="ar-LB"/>
        </w:rPr>
      </w:pPr>
      <w:r w:rsidRPr="00774977">
        <w:rPr>
          <w:rFonts w:asciiTheme="minorBidi" w:hAnsiTheme="minorBidi" w:cs="Traditional Arabic"/>
          <w:color w:val="006600"/>
          <w:sz w:val="36"/>
          <w:szCs w:val="36"/>
          <w:rtl/>
          <w:lang w:bidi="ar-LB"/>
        </w:rPr>
        <w:t>والحمد لله رب العالمين</w:t>
      </w:r>
      <w:r w:rsidR="00774977">
        <w:rPr>
          <w:rFonts w:asciiTheme="minorBidi" w:hAnsiTheme="minorBidi" w:cs="Traditional Arabic" w:hint="cs"/>
          <w:color w:val="006600"/>
          <w:sz w:val="36"/>
          <w:szCs w:val="36"/>
          <w:rtl/>
          <w:lang w:bidi="ar-LB"/>
        </w:rPr>
        <w:t xml:space="preserve">، </w:t>
      </w:r>
      <w:r w:rsidRPr="00774977">
        <w:rPr>
          <w:rFonts w:asciiTheme="minorBidi" w:hAnsiTheme="minorBidi" w:cs="Traditional Arabic"/>
          <w:color w:val="006600"/>
          <w:sz w:val="36"/>
          <w:szCs w:val="36"/>
          <w:rtl/>
          <w:lang w:bidi="ar-LB"/>
        </w:rPr>
        <w:t>وصلى الله على محمد و</w:t>
      </w:r>
      <w:r w:rsidR="00774977">
        <w:rPr>
          <w:rFonts w:asciiTheme="minorBidi" w:hAnsiTheme="minorBidi" w:cs="Traditional Arabic" w:hint="cs"/>
          <w:color w:val="006600"/>
          <w:sz w:val="36"/>
          <w:szCs w:val="36"/>
          <w:rtl/>
          <w:lang w:bidi="ar-LB"/>
        </w:rPr>
        <w:t>آ</w:t>
      </w:r>
      <w:r w:rsidRPr="00774977">
        <w:rPr>
          <w:rFonts w:asciiTheme="minorBidi" w:hAnsiTheme="minorBidi" w:cs="Traditional Arabic"/>
          <w:color w:val="006600"/>
          <w:sz w:val="36"/>
          <w:szCs w:val="36"/>
          <w:rtl/>
          <w:lang w:bidi="ar-LB"/>
        </w:rPr>
        <w:t xml:space="preserve">ل محمد </w:t>
      </w:r>
      <w:r w:rsidR="00774977" w:rsidRPr="00774977">
        <w:rPr>
          <w:rFonts w:asciiTheme="minorBidi" w:hAnsiTheme="minorBidi" w:cs="Traditional Arabic" w:hint="cs"/>
          <w:color w:val="006600"/>
          <w:sz w:val="36"/>
          <w:szCs w:val="36"/>
          <w:rtl/>
          <w:lang w:bidi="ar-LB"/>
        </w:rPr>
        <w:t>الأئمة</w:t>
      </w:r>
      <w:r w:rsidRPr="00774977">
        <w:rPr>
          <w:rFonts w:asciiTheme="minorBidi" w:hAnsiTheme="minorBidi" w:cs="Traditional Arabic"/>
          <w:color w:val="006600"/>
          <w:sz w:val="36"/>
          <w:szCs w:val="36"/>
          <w:rtl/>
          <w:lang w:bidi="ar-LB"/>
        </w:rPr>
        <w:t xml:space="preserve"> والمهديين وسلم تسليما</w:t>
      </w:r>
      <w:r w:rsidR="00774977">
        <w:rPr>
          <w:rFonts w:asciiTheme="minorBidi" w:hAnsiTheme="minorBidi" w:cs="Traditional Arabic" w:hint="cs"/>
          <w:color w:val="006600"/>
          <w:sz w:val="36"/>
          <w:szCs w:val="36"/>
          <w:rtl/>
          <w:lang w:bidi="ar-LB"/>
        </w:rPr>
        <w:t>ً.</w:t>
      </w:r>
    </w:p>
    <w:p w14:paraId="4C8A442E" w14:textId="77777777" w:rsidR="00EB22DF" w:rsidRPr="00774977" w:rsidRDefault="00EB22DF" w:rsidP="00CB13BC">
      <w:pPr>
        <w:spacing w:line="240" w:lineRule="auto"/>
        <w:ind w:firstLine="453"/>
        <w:jc w:val="both"/>
        <w:rPr>
          <w:rFonts w:asciiTheme="minorBidi" w:hAnsiTheme="minorBidi" w:cs="Traditional Arabic"/>
          <w:color w:val="006600"/>
          <w:sz w:val="36"/>
          <w:szCs w:val="36"/>
          <w:rtl/>
          <w:lang w:bidi="ar-LB"/>
        </w:rPr>
      </w:pPr>
      <w:r w:rsidRPr="00774977">
        <w:rPr>
          <w:rFonts w:asciiTheme="minorBidi" w:hAnsiTheme="minorBidi" w:cs="Traditional Arabic"/>
          <w:color w:val="006600"/>
          <w:sz w:val="36"/>
          <w:szCs w:val="36"/>
          <w:rtl/>
          <w:lang w:bidi="ar-LB"/>
        </w:rPr>
        <w:lastRenderedPageBreak/>
        <w:t xml:space="preserve">رسول الله محمد </w:t>
      </w:r>
      <w:r w:rsidRPr="00774977">
        <w:rPr>
          <w:rFonts w:asciiTheme="minorBidi" w:hAnsiTheme="minorBidi" w:cs="Traditional Arabic" w:hint="cs"/>
          <w:noProof/>
          <w:color w:val="006600"/>
          <w:sz w:val="36"/>
          <w:szCs w:val="36"/>
          <w:rtl/>
        </w:rPr>
        <w:drawing>
          <wp:inline distT="0" distB="0" distL="0" distR="0" wp14:anchorId="23A8B127" wp14:editId="19A0E66F">
            <wp:extent cx="198755" cy="151130"/>
            <wp:effectExtent l="19050" t="0" r="0" b="0"/>
            <wp:docPr id="7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774977">
        <w:rPr>
          <w:rFonts w:asciiTheme="minorBidi" w:hAnsiTheme="minorBidi" w:cs="Traditional Arabic"/>
          <w:color w:val="006600"/>
          <w:sz w:val="36"/>
          <w:szCs w:val="36"/>
          <w:rtl/>
          <w:lang w:bidi="ar-LB"/>
        </w:rPr>
        <w:t xml:space="preserve"> صلى في المعراج صلاة الظهرين منفردا</w:t>
      </w:r>
      <w:r w:rsidR="00774977">
        <w:rPr>
          <w:rFonts w:asciiTheme="minorBidi" w:hAnsiTheme="minorBidi" w:cs="Traditional Arabic" w:hint="cs"/>
          <w:color w:val="006600"/>
          <w:sz w:val="36"/>
          <w:szCs w:val="36"/>
          <w:rtl/>
          <w:lang w:bidi="ar-LB"/>
        </w:rPr>
        <w:t>ً</w:t>
      </w:r>
      <w:r w:rsidRPr="00774977">
        <w:rPr>
          <w:rFonts w:asciiTheme="minorBidi" w:hAnsiTheme="minorBidi" w:cs="Traditional Arabic"/>
          <w:color w:val="006600"/>
          <w:sz w:val="36"/>
          <w:szCs w:val="36"/>
          <w:rtl/>
          <w:lang w:bidi="ar-LB"/>
        </w:rPr>
        <w:t xml:space="preserve"> فاخفت والبقية صلاها </w:t>
      </w:r>
      <w:r w:rsidR="00774977" w:rsidRPr="00BC7358">
        <w:rPr>
          <w:rFonts w:asciiTheme="minorBidi" w:hAnsiTheme="minorBidi" w:cs="Traditional Arabic" w:hint="cs"/>
          <w:color w:val="006600"/>
          <w:sz w:val="36"/>
          <w:szCs w:val="36"/>
          <w:rtl/>
          <w:lang w:bidi="ar-LB"/>
        </w:rPr>
        <w:t>إمام</w:t>
      </w:r>
      <w:r w:rsidR="00BC7358" w:rsidRPr="00BC7358">
        <w:rPr>
          <w:rFonts w:asciiTheme="minorBidi" w:hAnsiTheme="minorBidi" w:cs="Traditional Arabic" w:hint="cs"/>
          <w:color w:val="006600"/>
          <w:sz w:val="36"/>
          <w:szCs w:val="36"/>
          <w:rtl/>
          <w:lang w:bidi="ar-LB"/>
        </w:rPr>
        <w:t>اً</w:t>
      </w:r>
      <w:r w:rsidRPr="00774977">
        <w:rPr>
          <w:rFonts w:asciiTheme="minorBidi" w:hAnsiTheme="minorBidi" w:cs="Traditional Arabic"/>
          <w:color w:val="006600"/>
          <w:sz w:val="36"/>
          <w:szCs w:val="36"/>
          <w:rtl/>
          <w:lang w:bidi="ar-LB"/>
        </w:rPr>
        <w:t xml:space="preserve"> </w:t>
      </w:r>
      <w:r w:rsidR="00774977" w:rsidRPr="00774977">
        <w:rPr>
          <w:rFonts w:asciiTheme="minorBidi" w:hAnsiTheme="minorBidi" w:cs="Traditional Arabic" w:hint="cs"/>
          <w:color w:val="006600"/>
          <w:sz w:val="36"/>
          <w:szCs w:val="36"/>
          <w:rtl/>
          <w:lang w:bidi="ar-LB"/>
        </w:rPr>
        <w:t>وأم</w:t>
      </w:r>
      <w:r w:rsidRPr="00774977">
        <w:rPr>
          <w:rFonts w:asciiTheme="minorBidi" w:hAnsiTheme="minorBidi" w:cs="Traditional Arabic"/>
          <w:color w:val="006600"/>
          <w:sz w:val="36"/>
          <w:szCs w:val="36"/>
          <w:rtl/>
          <w:lang w:bidi="ar-LB"/>
        </w:rPr>
        <w:t xml:space="preserve"> الملائكة فجهر لتسمعه الملائكة</w:t>
      </w:r>
      <w:r w:rsidR="00774977">
        <w:rPr>
          <w:rFonts w:asciiTheme="minorBidi" w:hAnsiTheme="minorBidi" w:cs="Traditional Arabic" w:hint="cs"/>
          <w:color w:val="006600"/>
          <w:sz w:val="36"/>
          <w:szCs w:val="36"/>
          <w:rtl/>
          <w:lang w:bidi="ar-LB"/>
        </w:rPr>
        <w:t>،</w:t>
      </w:r>
      <w:r w:rsidRPr="00774977">
        <w:rPr>
          <w:rFonts w:asciiTheme="minorBidi" w:hAnsiTheme="minorBidi" w:cs="Traditional Arabic"/>
          <w:color w:val="006600"/>
          <w:sz w:val="36"/>
          <w:szCs w:val="36"/>
          <w:rtl/>
          <w:lang w:bidi="ar-LB"/>
        </w:rPr>
        <w:t xml:space="preserve"> وكذلك صلاة الجمعة فسنت كما صلاها رسول الله </w:t>
      </w:r>
      <w:r w:rsidRPr="00774977">
        <w:rPr>
          <w:rFonts w:asciiTheme="minorBidi" w:hAnsiTheme="minorBidi" w:cs="Traditional Arabic" w:hint="cs"/>
          <w:noProof/>
          <w:color w:val="006600"/>
          <w:sz w:val="36"/>
          <w:szCs w:val="36"/>
          <w:rtl/>
        </w:rPr>
        <w:drawing>
          <wp:inline distT="0" distB="0" distL="0" distR="0" wp14:anchorId="4CB4EBD1" wp14:editId="53C7934E">
            <wp:extent cx="198755" cy="151130"/>
            <wp:effectExtent l="19050" t="0" r="0" b="0"/>
            <wp:docPr id="7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811A16">
        <w:rPr>
          <w:rFonts w:asciiTheme="minorBidi" w:hAnsiTheme="minorBidi" w:cs="Traditional Arabic" w:hint="cs"/>
          <w:color w:val="006600"/>
          <w:sz w:val="36"/>
          <w:szCs w:val="36"/>
          <w:rtl/>
          <w:lang w:bidi="ar-LB"/>
        </w:rPr>
        <w:t>،</w:t>
      </w:r>
      <w:r w:rsidRPr="00774977">
        <w:rPr>
          <w:rFonts w:asciiTheme="minorBidi" w:hAnsiTheme="minorBidi" w:cs="Traditional Arabic"/>
          <w:color w:val="006600"/>
          <w:sz w:val="36"/>
          <w:szCs w:val="36"/>
          <w:rtl/>
          <w:lang w:bidi="ar-LB"/>
        </w:rPr>
        <w:t xml:space="preserve"> والسلام عليكم ورحمة الله وبركاته.</w:t>
      </w:r>
    </w:p>
    <w:p w14:paraId="6F66819C" w14:textId="77777777" w:rsidR="00EB22DF" w:rsidRPr="00B34280" w:rsidRDefault="00811A16" w:rsidP="00811A16">
      <w:pPr>
        <w:pStyle w:val="1"/>
        <w:jc w:val="center"/>
        <w:rPr>
          <w:color w:val="006600"/>
          <w:sz w:val="36"/>
          <w:szCs w:val="36"/>
          <w:rtl/>
          <w:lang w:bidi="ar-LB"/>
        </w:rPr>
      </w:pPr>
      <w:r w:rsidRPr="00B34280">
        <w:rPr>
          <w:rFonts w:hint="cs"/>
          <w:color w:val="006600"/>
          <w:sz w:val="36"/>
          <w:szCs w:val="36"/>
          <w:rtl/>
          <w:lang w:bidi="ar-LB"/>
        </w:rPr>
        <w:t xml:space="preserve">                                                                            أ</w:t>
      </w:r>
      <w:r w:rsidR="00EB22DF" w:rsidRPr="00B34280">
        <w:rPr>
          <w:color w:val="006600"/>
          <w:sz w:val="36"/>
          <w:szCs w:val="36"/>
          <w:rtl/>
          <w:lang w:bidi="ar-LB"/>
        </w:rPr>
        <w:t>حمد الحسن</w:t>
      </w:r>
    </w:p>
    <w:p w14:paraId="4A8722E6" w14:textId="72BDC2C9" w:rsidR="00EB22DF" w:rsidRPr="00B34280" w:rsidRDefault="00EB22DF" w:rsidP="00811A16">
      <w:pPr>
        <w:pStyle w:val="1"/>
        <w:jc w:val="right"/>
        <w:rPr>
          <w:color w:val="006600"/>
          <w:rtl/>
        </w:rPr>
      </w:pPr>
      <w:r w:rsidRPr="00B34280">
        <w:rPr>
          <w:color w:val="006600"/>
          <w:sz w:val="36"/>
          <w:szCs w:val="36"/>
          <w:rtl/>
          <w:lang w:bidi="ar-LB"/>
        </w:rPr>
        <w:t>شوال</w:t>
      </w:r>
      <w:r w:rsidRPr="00B34280">
        <w:rPr>
          <w:color w:val="006600"/>
          <w:sz w:val="32"/>
          <w:szCs w:val="32"/>
          <w:rtl/>
          <w:lang w:bidi="ar-LB"/>
        </w:rPr>
        <w:t>/</w:t>
      </w:r>
      <w:r w:rsidRPr="00B34280">
        <w:rPr>
          <w:color w:val="006600"/>
          <w:sz w:val="36"/>
          <w:szCs w:val="36"/>
          <w:rtl/>
          <w:lang w:bidi="ar-LB"/>
        </w:rPr>
        <w:t xml:space="preserve"> </w:t>
      </w:r>
      <w:r w:rsidR="004162A7">
        <w:rPr>
          <w:rFonts w:hint="cs"/>
          <w:color w:val="006600"/>
          <w:sz w:val="36"/>
          <w:szCs w:val="36"/>
          <w:rtl/>
          <w:lang w:bidi="ar-LB"/>
        </w:rPr>
        <w:t>١٤٣٠</w:t>
      </w:r>
      <w:r w:rsidRPr="00B34280">
        <w:rPr>
          <w:color w:val="006600"/>
          <w:sz w:val="36"/>
          <w:szCs w:val="36"/>
          <w:rtl/>
          <w:lang w:bidi="ar-LB"/>
        </w:rPr>
        <w:t xml:space="preserve"> هـ ق</w:t>
      </w:r>
      <w:r w:rsidRPr="00B34280">
        <w:rPr>
          <w:color w:val="006600"/>
        </w:rPr>
        <w:t xml:space="preserve"> </w:t>
      </w:r>
    </w:p>
    <w:p w14:paraId="73009FE1" w14:textId="77777777" w:rsidR="00566AA7" w:rsidRPr="0040510F" w:rsidRDefault="00566AA7" w:rsidP="00B46A23">
      <w:pPr>
        <w:spacing w:after="0" w:line="240" w:lineRule="auto"/>
        <w:jc w:val="both"/>
        <w:rPr>
          <w:rFonts w:ascii="Traditional Arabic" w:eastAsia="Calibri" w:hAnsi="Traditional Arabic" w:cs="Traditional Arabic"/>
          <w:b/>
          <w:bCs/>
          <w:color w:val="C00000"/>
          <w:sz w:val="36"/>
          <w:szCs w:val="36"/>
          <w:rtl/>
          <w:lang w:bidi="fa-IR"/>
        </w:rPr>
      </w:pPr>
      <w:r w:rsidRPr="0040510F">
        <w:rPr>
          <w:rFonts w:ascii="Traditional Arabic" w:eastAsia="Calibri" w:hAnsi="Traditional Arabic" w:cs="Traditional Arabic"/>
          <w:b/>
          <w:bCs/>
          <w:color w:val="C00000"/>
          <w:sz w:val="36"/>
          <w:szCs w:val="36"/>
          <w:rtl/>
          <w:lang w:bidi="fa-IR"/>
        </w:rPr>
        <w:t>پاسخ:</w:t>
      </w:r>
    </w:p>
    <w:p w14:paraId="7A02770B" w14:textId="77777777" w:rsidR="00566AA7" w:rsidRPr="0040510F" w:rsidRDefault="00566AA7"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40510F">
        <w:rPr>
          <w:rFonts w:ascii="Traditional Arabic" w:eastAsia="Times New Roman" w:hAnsi="Traditional Arabic" w:cs="Traditional Arabic"/>
          <w:color w:val="006600"/>
          <w:sz w:val="36"/>
          <w:szCs w:val="36"/>
          <w:rtl/>
          <w:lang w:val="x-none" w:eastAsia="x-none" w:bidi="fa-IR"/>
        </w:rPr>
        <w:t>بسم الله الرحمن الرحیم</w:t>
      </w:r>
    </w:p>
    <w:p w14:paraId="4B9DC806" w14:textId="77777777" w:rsidR="00566AA7" w:rsidRPr="0040510F" w:rsidRDefault="00566AA7"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40510F">
        <w:rPr>
          <w:rFonts w:ascii="Traditional Arabic" w:eastAsia="Times New Roman" w:hAnsi="Traditional Arabic" w:cs="Traditional Arabic"/>
          <w:color w:val="006600"/>
          <w:sz w:val="36"/>
          <w:szCs w:val="36"/>
          <w:rtl/>
          <w:lang w:val="x-none" w:eastAsia="x-none" w:bidi="fa-IR"/>
        </w:rPr>
        <w:t xml:space="preserve">و الحمد لله رب العالمین، و صلی الله علی محمد و آل محمد الائمة و المهدیین و سلم تسلیماً. </w:t>
      </w:r>
    </w:p>
    <w:p w14:paraId="7F0F5EB9" w14:textId="77777777" w:rsidR="00566AA7" w:rsidRPr="0040510F" w:rsidRDefault="00566AA7" w:rsidP="00B46A23">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40510F">
        <w:rPr>
          <w:rFonts w:ascii="Traditional Arabic" w:eastAsia="Calibri" w:hAnsi="Traditional Arabic" w:cs="Traditional Arabic"/>
          <w:color w:val="006600"/>
          <w:sz w:val="36"/>
          <w:szCs w:val="36"/>
          <w:rtl/>
          <w:lang w:val="x-none" w:eastAsia="x-none" w:bidi="fa-IR"/>
        </w:rPr>
        <w:t>پیامبر خدا حضرت محمد</w:t>
      </w:r>
      <w:r w:rsidRPr="0040510F">
        <w:rPr>
          <w:rFonts w:ascii="Traditional Arabic" w:eastAsia="Calibri" w:hAnsi="Traditional Arabic" w:cs="Traditional Arabic" w:hint="cs"/>
          <w:color w:val="006600"/>
          <w:sz w:val="36"/>
          <w:szCs w:val="36"/>
          <w:rtl/>
        </w:rPr>
        <w:t xml:space="preserve"> </w:t>
      </w:r>
      <w:r w:rsidRPr="0040510F">
        <w:rPr>
          <w:rFonts w:ascii="Traditional Arabic" w:eastAsia="Calibri" w:hAnsi="Traditional Arabic" w:cs="Traditional Arabic" w:hint="cs"/>
          <w:color w:val="006600"/>
          <w:sz w:val="36"/>
          <w:szCs w:val="36"/>
        </w:rPr>
        <w:sym w:font="Abo-thar" w:char="F061"/>
      </w:r>
      <w:r w:rsidRPr="0040510F">
        <w:rPr>
          <w:rFonts w:ascii="Traditional Arabic" w:eastAsia="Calibri" w:hAnsi="Traditional Arabic" w:cs="Traditional Arabic"/>
          <w:color w:val="006600"/>
          <w:sz w:val="36"/>
          <w:szCs w:val="36"/>
          <w:rtl/>
          <w:lang w:bidi="fa-IR"/>
        </w:rPr>
        <w:t xml:space="preserve"> </w:t>
      </w:r>
      <w:r w:rsidRPr="0040510F">
        <w:rPr>
          <w:rFonts w:ascii="Traditional Arabic" w:eastAsia="Calibri" w:hAnsi="Traditional Arabic" w:cs="Traditional Arabic"/>
          <w:color w:val="006600"/>
          <w:sz w:val="36"/>
          <w:szCs w:val="36"/>
          <w:rtl/>
          <w:lang w:val="x-none" w:eastAsia="x-none" w:bidi="fa-IR"/>
        </w:rPr>
        <w:t>در معراج، نماز ظهر و عصر را انفرادی و با صدای آهسته خواند و باقی نمازها را امام و پیش‌نماز فرشتگان بود و نمازها را با صدای بلند خواند تا فرشتگان بتوانند بشنوند، همچنین نماز جمعه را؛ از این رو، این شیوه‌ی نمازگزاری پیامبر خدا</w:t>
      </w:r>
      <w:r w:rsidRPr="0040510F">
        <w:rPr>
          <w:rFonts w:ascii="Traditional Arabic" w:eastAsia="Calibri" w:hAnsi="Traditional Arabic" w:cs="Traditional Arabic" w:hint="cs"/>
          <w:color w:val="006600"/>
          <w:sz w:val="36"/>
          <w:szCs w:val="36"/>
          <w:rtl/>
        </w:rPr>
        <w:t xml:space="preserve"> </w:t>
      </w:r>
      <w:r w:rsidRPr="0040510F">
        <w:rPr>
          <w:rFonts w:ascii="Traditional Arabic" w:eastAsia="Calibri" w:hAnsi="Traditional Arabic" w:cs="Traditional Arabic" w:hint="cs"/>
          <w:color w:val="006600"/>
          <w:sz w:val="36"/>
          <w:szCs w:val="36"/>
        </w:rPr>
        <w:sym w:font="Abo-thar" w:char="F061"/>
      </w:r>
      <w:r w:rsidRPr="0040510F">
        <w:rPr>
          <w:rFonts w:ascii="Traditional Arabic" w:eastAsia="Calibri" w:hAnsi="Traditional Arabic" w:cs="Traditional Arabic"/>
          <w:color w:val="006600"/>
          <w:sz w:val="36"/>
          <w:szCs w:val="36"/>
          <w:rtl/>
          <w:lang w:bidi="fa-IR"/>
        </w:rPr>
        <w:t xml:space="preserve"> </w:t>
      </w:r>
      <w:r w:rsidRPr="0040510F">
        <w:rPr>
          <w:rFonts w:ascii="Traditional Arabic" w:eastAsia="Calibri" w:hAnsi="Traditional Arabic" w:cs="Traditional Arabic"/>
          <w:color w:val="006600"/>
          <w:sz w:val="36"/>
          <w:szCs w:val="36"/>
          <w:rtl/>
          <w:lang w:val="x-none" w:eastAsia="x-none" w:bidi="fa-IR"/>
        </w:rPr>
        <w:t>سنّت شد. والسلام علیکم و رحمة الله و برکاته</w:t>
      </w:r>
      <w:r w:rsidRPr="0040510F">
        <w:rPr>
          <w:rFonts w:ascii="Traditional Arabic" w:eastAsia="Calibri" w:hAnsi="Traditional Arabic" w:cs="Traditional Arabic"/>
          <w:color w:val="006600"/>
          <w:sz w:val="36"/>
          <w:szCs w:val="36"/>
          <w:rtl/>
          <w:lang w:bidi="fa-IR"/>
        </w:rPr>
        <w:t>.</w:t>
      </w:r>
    </w:p>
    <w:p w14:paraId="0BB1E987" w14:textId="77777777" w:rsidR="00566AA7" w:rsidRPr="0040510F" w:rsidRDefault="00566AA7" w:rsidP="00B46A23">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40510F">
        <w:rPr>
          <w:rFonts w:ascii="Traditional Arabic" w:eastAsia="Times New Roman" w:hAnsi="Traditional Arabic" w:cs="Traditional Arabic"/>
          <w:color w:val="006600"/>
          <w:sz w:val="36"/>
          <w:szCs w:val="36"/>
          <w:rtl/>
          <w:lang w:val="x-none" w:eastAsia="x-none" w:bidi="fa-IR"/>
        </w:rPr>
        <w:t xml:space="preserve">احمد الحسن - شوال </w:t>
      </w:r>
      <w:r>
        <w:rPr>
          <w:rFonts w:ascii="Traditional Arabic" w:eastAsia="Times New Roman" w:hAnsi="Traditional Arabic" w:cs="Traditional Arabic" w:hint="cs"/>
          <w:color w:val="006600"/>
          <w:sz w:val="36"/>
          <w:szCs w:val="36"/>
          <w:rtl/>
          <w:lang w:val="x-none" w:eastAsia="x-none" w:bidi="fa-IR"/>
        </w:rPr>
        <w:t>۱۴۳۰</w:t>
      </w:r>
      <w:r w:rsidRPr="0040510F">
        <w:rPr>
          <w:rFonts w:ascii="Traditional Arabic" w:eastAsia="Times New Roman" w:hAnsi="Traditional Arabic" w:cs="Traditional Arabic"/>
          <w:color w:val="006600"/>
          <w:sz w:val="36"/>
          <w:szCs w:val="36"/>
          <w:rtl/>
          <w:lang w:val="x-none" w:eastAsia="x-none" w:bidi="fa-IR"/>
        </w:rPr>
        <w:t xml:space="preserve"> هـ.ق</w:t>
      </w:r>
    </w:p>
    <w:p w14:paraId="28EB3444" w14:textId="77777777" w:rsidR="0040510F" w:rsidRDefault="0040510F" w:rsidP="00811A16">
      <w:pPr>
        <w:spacing w:line="240" w:lineRule="auto"/>
        <w:ind w:firstLine="27"/>
        <w:jc w:val="center"/>
        <w:rPr>
          <w:rFonts w:asciiTheme="minorBidi" w:hAnsiTheme="minorBidi" w:cs="Traditional Arabic"/>
          <w:color w:val="FF0000"/>
          <w:sz w:val="36"/>
          <w:szCs w:val="36"/>
          <w:rtl/>
          <w:lang w:bidi="ar-IQ"/>
        </w:rPr>
      </w:pPr>
    </w:p>
    <w:p w14:paraId="3D52BAAE" w14:textId="23E1CFBC" w:rsidR="00EB22DF" w:rsidRPr="00811A16" w:rsidRDefault="00811A16" w:rsidP="00811A16">
      <w:pPr>
        <w:spacing w:line="240" w:lineRule="auto"/>
        <w:ind w:firstLine="27"/>
        <w:jc w:val="center"/>
        <w:rPr>
          <w:rFonts w:asciiTheme="minorBidi" w:hAnsiTheme="minorBidi" w:cs="Traditional Arabic"/>
          <w:color w:val="FF0000"/>
          <w:sz w:val="36"/>
          <w:szCs w:val="36"/>
          <w:rtl/>
          <w:lang w:bidi="ar-IQ"/>
        </w:rPr>
      </w:pPr>
      <w:r w:rsidRPr="00811A16">
        <w:rPr>
          <w:rFonts w:asciiTheme="minorBidi" w:hAnsiTheme="minorBidi" w:cs="Traditional Arabic" w:hint="cs"/>
          <w:color w:val="FF0000"/>
          <w:sz w:val="36"/>
          <w:szCs w:val="36"/>
          <w:rtl/>
          <w:lang w:bidi="ar-IQ"/>
        </w:rPr>
        <w:t>* * *</w:t>
      </w:r>
    </w:p>
    <w:p w14:paraId="12D5A0AB" w14:textId="77777777" w:rsidR="00371C7C" w:rsidRDefault="00371C7C" w:rsidP="0040258C">
      <w:pPr>
        <w:spacing w:line="240" w:lineRule="auto"/>
        <w:ind w:firstLine="453"/>
        <w:jc w:val="both"/>
        <w:rPr>
          <w:rFonts w:asciiTheme="minorBidi" w:hAnsiTheme="minorBidi" w:cs="AL-Mateen"/>
          <w:color w:val="C00000"/>
          <w:sz w:val="36"/>
          <w:szCs w:val="36"/>
          <w:rtl/>
        </w:rPr>
      </w:pPr>
    </w:p>
    <w:p w14:paraId="29D078FC" w14:textId="63990766" w:rsidR="00811A16" w:rsidRDefault="00811A16" w:rsidP="0040258C">
      <w:pPr>
        <w:spacing w:line="240" w:lineRule="auto"/>
        <w:ind w:firstLine="453"/>
        <w:jc w:val="both"/>
        <w:rPr>
          <w:rFonts w:asciiTheme="minorBidi" w:hAnsiTheme="minorBidi" w:cs="Traditional Arabic"/>
          <w:color w:val="3333CC"/>
          <w:sz w:val="36"/>
          <w:szCs w:val="36"/>
        </w:rPr>
      </w:pPr>
      <w:r w:rsidRPr="002918C7">
        <w:rPr>
          <w:rFonts w:asciiTheme="minorBidi" w:hAnsiTheme="minorBidi" w:cs="AL-Mateen" w:hint="cs"/>
          <w:color w:val="C00000"/>
          <w:sz w:val="36"/>
          <w:szCs w:val="36"/>
          <w:rtl/>
        </w:rPr>
        <w:t>ال</w:t>
      </w:r>
      <w:r w:rsidR="00EB22DF" w:rsidRPr="002918C7">
        <w:rPr>
          <w:rFonts w:asciiTheme="minorBidi" w:hAnsiTheme="minorBidi" w:cs="AL-Mateen"/>
          <w:color w:val="C00000"/>
          <w:sz w:val="36"/>
          <w:szCs w:val="36"/>
          <w:rtl/>
        </w:rPr>
        <w:t>س</w:t>
      </w:r>
      <w:r w:rsidRPr="002918C7">
        <w:rPr>
          <w:rFonts w:asciiTheme="minorBidi" w:hAnsiTheme="minorBidi" w:cs="AL-Mateen" w:hint="cs"/>
          <w:color w:val="C00000"/>
          <w:sz w:val="36"/>
          <w:szCs w:val="36"/>
          <w:rtl/>
        </w:rPr>
        <w:t>ؤال</w:t>
      </w:r>
      <w:r w:rsidR="00EB22DF" w:rsidRPr="002918C7">
        <w:rPr>
          <w:rFonts w:asciiTheme="minorBidi" w:hAnsiTheme="minorBidi" w:cs="AL-Mateen"/>
          <w:color w:val="C00000"/>
          <w:sz w:val="36"/>
          <w:szCs w:val="36"/>
          <w:rtl/>
        </w:rPr>
        <w:t>/</w:t>
      </w:r>
      <w:r w:rsidR="002F6A5C" w:rsidRPr="002918C7">
        <w:rPr>
          <w:rFonts w:asciiTheme="minorBidi" w:hAnsiTheme="minorBidi" w:cs="AL-Mateen" w:hint="cs"/>
          <w:color w:val="C00000"/>
          <w:sz w:val="36"/>
          <w:szCs w:val="36"/>
          <w:rtl/>
        </w:rPr>
        <w:t xml:space="preserve"> </w:t>
      </w:r>
      <w:r w:rsidR="00371C7C">
        <w:rPr>
          <w:rFonts w:asciiTheme="minorBidi" w:hAnsiTheme="minorBidi" w:cs="AL-Mateen" w:hint="cs"/>
          <w:color w:val="C00000"/>
          <w:sz w:val="36"/>
          <w:szCs w:val="36"/>
          <w:rtl/>
        </w:rPr>
        <w:t>٣٥٧</w:t>
      </w:r>
      <w:r w:rsidR="002F6A5C" w:rsidRPr="002918C7">
        <w:rPr>
          <w:rFonts w:asciiTheme="minorBidi" w:hAnsiTheme="minorBidi" w:cs="AL-Mateen" w:hint="cs"/>
          <w:color w:val="C00000"/>
          <w:sz w:val="36"/>
          <w:szCs w:val="36"/>
          <w:rtl/>
        </w:rPr>
        <w:t>:</w:t>
      </w:r>
      <w:r w:rsidRPr="002918C7">
        <w:rPr>
          <w:rFonts w:asciiTheme="minorBidi" w:hAnsiTheme="minorBidi" w:cs="AL-Mateen" w:hint="cs"/>
          <w:color w:val="C00000"/>
          <w:sz w:val="36"/>
          <w:szCs w:val="36"/>
          <w:rtl/>
          <w:lang w:bidi="ar-IQ"/>
        </w:rPr>
        <w:t xml:space="preserve"> </w:t>
      </w:r>
      <w:r w:rsidR="00EB22DF" w:rsidRPr="002918C7">
        <w:rPr>
          <w:rFonts w:asciiTheme="minorBidi" w:hAnsiTheme="minorBidi" w:cs="Traditional Arabic"/>
          <w:color w:val="3333CC"/>
          <w:sz w:val="36"/>
          <w:szCs w:val="36"/>
          <w:rtl/>
        </w:rPr>
        <w:t>بسم الله الرحمن الرحيم</w:t>
      </w:r>
    </w:p>
    <w:p w14:paraId="3DBE11DF" w14:textId="77777777" w:rsidR="00811A16" w:rsidRDefault="00EB22DF" w:rsidP="00811A16">
      <w:pPr>
        <w:spacing w:line="240" w:lineRule="auto"/>
        <w:ind w:firstLine="453"/>
        <w:jc w:val="both"/>
        <w:rPr>
          <w:rFonts w:asciiTheme="minorBidi" w:hAnsiTheme="minorBidi" w:cs="Traditional Arabic"/>
          <w:color w:val="3333CC"/>
          <w:sz w:val="36"/>
          <w:szCs w:val="36"/>
          <w:rtl/>
        </w:rPr>
      </w:pPr>
      <w:r w:rsidRPr="00811A16">
        <w:rPr>
          <w:rFonts w:asciiTheme="minorBidi" w:hAnsiTheme="minorBidi" w:cs="Traditional Arabic"/>
          <w:color w:val="3333CC"/>
          <w:sz w:val="36"/>
          <w:szCs w:val="36"/>
          <w:rtl/>
        </w:rPr>
        <w:t>والحمد</w:t>
      </w:r>
      <w:r w:rsidR="00811A16">
        <w:rPr>
          <w:rFonts w:asciiTheme="minorBidi" w:hAnsiTheme="minorBidi" w:cs="Traditional Arabic" w:hint="cs"/>
          <w:color w:val="3333CC"/>
          <w:sz w:val="36"/>
          <w:szCs w:val="36"/>
          <w:rtl/>
        </w:rPr>
        <w:t xml:space="preserve"> </w:t>
      </w:r>
      <w:r w:rsidRPr="00811A16">
        <w:rPr>
          <w:rFonts w:asciiTheme="minorBidi" w:hAnsiTheme="minorBidi" w:cs="Traditional Arabic"/>
          <w:color w:val="3333CC"/>
          <w:sz w:val="36"/>
          <w:szCs w:val="36"/>
          <w:rtl/>
        </w:rPr>
        <w:t>لله رب العالمين</w:t>
      </w:r>
      <w:r w:rsidR="00811A16">
        <w:rPr>
          <w:rFonts w:asciiTheme="minorBidi" w:hAnsiTheme="minorBidi" w:cs="Traditional Arabic" w:hint="cs"/>
          <w:color w:val="3333CC"/>
          <w:sz w:val="36"/>
          <w:szCs w:val="36"/>
          <w:rtl/>
          <w:lang w:bidi="ar-IQ"/>
        </w:rPr>
        <w:t xml:space="preserve">، </w:t>
      </w:r>
      <w:r w:rsidRPr="00811A16">
        <w:rPr>
          <w:rFonts w:asciiTheme="minorBidi" w:hAnsiTheme="minorBidi" w:cs="Traditional Arabic"/>
          <w:color w:val="3333CC"/>
          <w:sz w:val="36"/>
          <w:szCs w:val="36"/>
          <w:rtl/>
        </w:rPr>
        <w:t>وصلى الله على محمد و</w:t>
      </w:r>
      <w:r w:rsidR="00811A16">
        <w:rPr>
          <w:rFonts w:asciiTheme="minorBidi" w:hAnsiTheme="minorBidi" w:cs="Traditional Arabic" w:hint="cs"/>
          <w:color w:val="3333CC"/>
          <w:sz w:val="36"/>
          <w:szCs w:val="36"/>
          <w:rtl/>
        </w:rPr>
        <w:t>آ</w:t>
      </w:r>
      <w:r w:rsidRPr="00811A16">
        <w:rPr>
          <w:rFonts w:asciiTheme="minorBidi" w:hAnsiTheme="minorBidi" w:cs="Traditional Arabic"/>
          <w:color w:val="3333CC"/>
          <w:sz w:val="36"/>
          <w:szCs w:val="36"/>
          <w:rtl/>
        </w:rPr>
        <w:t xml:space="preserve">ل محمد </w:t>
      </w:r>
      <w:r w:rsidR="00811A16" w:rsidRPr="00811A16">
        <w:rPr>
          <w:rFonts w:asciiTheme="minorBidi" w:hAnsiTheme="minorBidi" w:cs="Traditional Arabic" w:hint="cs"/>
          <w:color w:val="3333CC"/>
          <w:sz w:val="36"/>
          <w:szCs w:val="36"/>
          <w:rtl/>
        </w:rPr>
        <w:t>الأئمة</w:t>
      </w:r>
      <w:r w:rsidRPr="00811A16">
        <w:rPr>
          <w:rFonts w:asciiTheme="minorBidi" w:hAnsiTheme="minorBidi" w:cs="Traditional Arabic"/>
          <w:color w:val="3333CC"/>
          <w:sz w:val="36"/>
          <w:szCs w:val="36"/>
          <w:rtl/>
        </w:rPr>
        <w:t xml:space="preserve"> والمهديين وسلم تسليما</w:t>
      </w:r>
      <w:r w:rsidR="00811A16">
        <w:rPr>
          <w:rFonts w:asciiTheme="minorBidi" w:hAnsiTheme="minorBidi" w:cs="Traditional Arabic" w:hint="cs"/>
          <w:color w:val="3333CC"/>
          <w:sz w:val="36"/>
          <w:szCs w:val="36"/>
          <w:rtl/>
        </w:rPr>
        <w:t>ً.</w:t>
      </w:r>
    </w:p>
    <w:p w14:paraId="3FC065F0" w14:textId="77777777" w:rsidR="00811A16" w:rsidRDefault="00811A16" w:rsidP="00052BE0">
      <w:pPr>
        <w:spacing w:line="240" w:lineRule="auto"/>
        <w:ind w:firstLine="453"/>
        <w:jc w:val="both"/>
        <w:rPr>
          <w:rFonts w:asciiTheme="minorBidi" w:hAnsiTheme="minorBidi" w:cs="Traditional Arabic"/>
          <w:color w:val="3333CC"/>
          <w:sz w:val="36"/>
          <w:szCs w:val="36"/>
          <w:rtl/>
        </w:rPr>
      </w:pPr>
      <w:r w:rsidRPr="00811A16">
        <w:rPr>
          <w:rFonts w:asciiTheme="minorBidi" w:hAnsiTheme="minorBidi" w:cs="Traditional Arabic" w:hint="cs"/>
          <w:color w:val="3333CC"/>
          <w:sz w:val="36"/>
          <w:szCs w:val="36"/>
          <w:rtl/>
        </w:rPr>
        <w:t>إلى</w:t>
      </w:r>
      <w:r w:rsidR="00EB22DF" w:rsidRPr="00811A16">
        <w:rPr>
          <w:rFonts w:asciiTheme="minorBidi" w:hAnsiTheme="minorBidi" w:cs="Traditional Arabic"/>
          <w:color w:val="3333CC"/>
          <w:sz w:val="36"/>
          <w:szCs w:val="36"/>
          <w:rtl/>
        </w:rPr>
        <w:t xml:space="preserve"> مولاي </w:t>
      </w:r>
      <w:r>
        <w:rPr>
          <w:rFonts w:asciiTheme="minorBidi" w:hAnsiTheme="minorBidi" w:cs="Traditional Arabic" w:hint="cs"/>
          <w:color w:val="3333CC"/>
          <w:sz w:val="36"/>
          <w:szCs w:val="36"/>
          <w:rtl/>
        </w:rPr>
        <w:t>أ</w:t>
      </w:r>
      <w:r w:rsidR="00EB22DF" w:rsidRPr="00811A16">
        <w:rPr>
          <w:rFonts w:asciiTheme="minorBidi" w:hAnsiTheme="minorBidi" w:cs="Traditional Arabic"/>
          <w:color w:val="3333CC"/>
          <w:sz w:val="36"/>
          <w:szCs w:val="36"/>
          <w:rtl/>
        </w:rPr>
        <w:t>حمد</w:t>
      </w:r>
      <w:r>
        <w:rPr>
          <w:rFonts w:asciiTheme="minorBidi" w:hAnsiTheme="minorBidi" w:cs="Traditional Arabic" w:hint="cs"/>
          <w:color w:val="3333CC"/>
          <w:sz w:val="36"/>
          <w:szCs w:val="36"/>
          <w:rtl/>
        </w:rPr>
        <w:t xml:space="preserve"> </w:t>
      </w:r>
      <w:r w:rsidRPr="00811A16">
        <w:rPr>
          <w:color w:val="3333CC"/>
          <w:sz w:val="36"/>
          <w:szCs w:val="36"/>
        </w:rPr>
        <w:sym w:font="AGA Arabesque" w:char="F075"/>
      </w:r>
      <w:r>
        <w:rPr>
          <w:rFonts w:asciiTheme="minorBidi" w:hAnsiTheme="minorBidi" w:cs="Traditional Arabic" w:hint="cs"/>
          <w:color w:val="3333CC"/>
          <w:sz w:val="36"/>
          <w:szCs w:val="36"/>
          <w:rtl/>
        </w:rPr>
        <w:t>:</w:t>
      </w:r>
      <w:r w:rsidR="00052BE0">
        <w:rPr>
          <w:rFonts w:asciiTheme="minorBidi" w:hAnsiTheme="minorBidi" w:cs="Traditional Arabic" w:hint="cs"/>
          <w:color w:val="3333CC"/>
          <w:sz w:val="36"/>
          <w:szCs w:val="36"/>
          <w:rtl/>
        </w:rPr>
        <w:t xml:space="preserve"> </w:t>
      </w:r>
      <w:r w:rsidR="00EB22DF" w:rsidRPr="00811A16">
        <w:rPr>
          <w:rFonts w:asciiTheme="minorBidi" w:hAnsiTheme="minorBidi" w:cs="Traditional Arabic"/>
          <w:color w:val="3333CC"/>
          <w:sz w:val="36"/>
          <w:szCs w:val="36"/>
          <w:rtl/>
        </w:rPr>
        <w:t xml:space="preserve">السلام عليكم وعلى مولاي صاحب الزمان وعلى </w:t>
      </w:r>
      <w:r w:rsidRPr="00811A16">
        <w:rPr>
          <w:rFonts w:asciiTheme="minorBidi" w:hAnsiTheme="minorBidi" w:cs="Traditional Arabic" w:hint="cs"/>
          <w:color w:val="3333CC"/>
          <w:sz w:val="36"/>
          <w:szCs w:val="36"/>
          <w:rtl/>
        </w:rPr>
        <w:t>آبائكم</w:t>
      </w:r>
      <w:r w:rsidR="00EB22DF" w:rsidRPr="00811A16">
        <w:rPr>
          <w:rFonts w:asciiTheme="minorBidi" w:hAnsiTheme="minorBidi" w:cs="Traditional Arabic"/>
          <w:color w:val="3333CC"/>
          <w:sz w:val="36"/>
          <w:szCs w:val="36"/>
          <w:rtl/>
        </w:rPr>
        <w:t xml:space="preserve"> الطاهرين</w:t>
      </w:r>
      <w:r>
        <w:rPr>
          <w:rFonts w:asciiTheme="minorBidi" w:hAnsiTheme="minorBidi" w:cs="Traditional Arabic" w:hint="cs"/>
          <w:color w:val="3333CC"/>
          <w:sz w:val="36"/>
          <w:szCs w:val="36"/>
          <w:rtl/>
        </w:rPr>
        <w:t>.</w:t>
      </w:r>
    </w:p>
    <w:p w14:paraId="53137E6E" w14:textId="77777777" w:rsidR="00811A16" w:rsidRDefault="00EB22DF" w:rsidP="00811A16">
      <w:pPr>
        <w:spacing w:line="240" w:lineRule="auto"/>
        <w:ind w:firstLine="453"/>
        <w:jc w:val="both"/>
        <w:rPr>
          <w:rFonts w:asciiTheme="minorBidi" w:hAnsiTheme="minorBidi" w:cs="Traditional Arabic"/>
          <w:color w:val="3333CC"/>
          <w:sz w:val="36"/>
          <w:szCs w:val="36"/>
          <w:rtl/>
        </w:rPr>
      </w:pPr>
      <w:r w:rsidRPr="00811A16">
        <w:rPr>
          <w:rFonts w:asciiTheme="minorBidi" w:hAnsiTheme="minorBidi" w:cs="Traditional Arabic"/>
          <w:color w:val="3333CC"/>
          <w:sz w:val="36"/>
          <w:szCs w:val="36"/>
          <w:rtl/>
        </w:rPr>
        <w:t xml:space="preserve">مولاي </w:t>
      </w:r>
      <w:r w:rsidR="00811A16">
        <w:rPr>
          <w:rFonts w:asciiTheme="minorBidi" w:hAnsiTheme="minorBidi" w:cs="Traditional Arabic" w:hint="cs"/>
          <w:color w:val="3333CC"/>
          <w:sz w:val="36"/>
          <w:szCs w:val="36"/>
          <w:rtl/>
        </w:rPr>
        <w:t>أ</w:t>
      </w:r>
      <w:r w:rsidRPr="00811A16">
        <w:rPr>
          <w:rFonts w:asciiTheme="minorBidi" w:hAnsiTheme="minorBidi" w:cs="Traditional Arabic"/>
          <w:color w:val="3333CC"/>
          <w:sz w:val="36"/>
          <w:szCs w:val="36"/>
          <w:rtl/>
        </w:rPr>
        <w:t xml:space="preserve">كتب لكم في موضوع </w:t>
      </w:r>
      <w:r w:rsidR="00811A16">
        <w:rPr>
          <w:rFonts w:asciiTheme="minorBidi" w:hAnsiTheme="minorBidi" w:cs="Traditional Arabic" w:hint="cs"/>
          <w:color w:val="3333CC"/>
          <w:sz w:val="36"/>
          <w:szCs w:val="36"/>
          <w:rtl/>
        </w:rPr>
        <w:t>أ</w:t>
      </w:r>
      <w:r w:rsidRPr="00811A16">
        <w:rPr>
          <w:rFonts w:asciiTheme="minorBidi" w:hAnsiTheme="minorBidi" w:cs="Traditional Arabic"/>
          <w:color w:val="3333CC"/>
          <w:sz w:val="36"/>
          <w:szCs w:val="36"/>
          <w:rtl/>
        </w:rPr>
        <w:t xml:space="preserve">حد </w:t>
      </w:r>
      <w:r w:rsidR="00811A16" w:rsidRPr="00811A16">
        <w:rPr>
          <w:rFonts w:asciiTheme="minorBidi" w:hAnsiTheme="minorBidi" w:cs="Traditional Arabic" w:hint="cs"/>
          <w:color w:val="3333CC"/>
          <w:sz w:val="36"/>
          <w:szCs w:val="36"/>
          <w:rtl/>
        </w:rPr>
        <w:t>الأنصار</w:t>
      </w:r>
      <w:r w:rsidRPr="00811A16">
        <w:rPr>
          <w:rFonts w:asciiTheme="minorBidi" w:hAnsiTheme="minorBidi" w:cs="Traditional Arabic"/>
          <w:color w:val="3333CC"/>
          <w:sz w:val="36"/>
          <w:szCs w:val="36"/>
          <w:rtl/>
        </w:rPr>
        <w:t xml:space="preserve"> تقدم لخطبة ابنتي</w:t>
      </w:r>
      <w:r w:rsidR="00811A16">
        <w:rPr>
          <w:rFonts w:asciiTheme="minorBidi" w:hAnsiTheme="minorBidi" w:cs="Traditional Arabic" w:hint="cs"/>
          <w:color w:val="3333CC"/>
          <w:sz w:val="36"/>
          <w:szCs w:val="36"/>
          <w:rtl/>
        </w:rPr>
        <w:t xml:space="preserve"> </w:t>
      </w:r>
      <w:r w:rsidRPr="00811A16">
        <w:rPr>
          <w:rFonts w:asciiTheme="minorBidi" w:hAnsiTheme="minorBidi" w:cs="Traditional Arabic"/>
          <w:color w:val="3333CC"/>
          <w:sz w:val="36"/>
          <w:szCs w:val="36"/>
          <w:rtl/>
        </w:rPr>
        <w:t xml:space="preserve">- وهي من </w:t>
      </w:r>
      <w:r w:rsidR="00811A16" w:rsidRPr="00811A16">
        <w:rPr>
          <w:rFonts w:asciiTheme="minorBidi" w:hAnsiTheme="minorBidi" w:cs="Traditional Arabic" w:hint="cs"/>
          <w:color w:val="3333CC"/>
          <w:sz w:val="36"/>
          <w:szCs w:val="36"/>
          <w:rtl/>
        </w:rPr>
        <w:t>الأنصار</w:t>
      </w:r>
      <w:r w:rsidRPr="00811A16">
        <w:rPr>
          <w:rFonts w:asciiTheme="minorBidi" w:hAnsiTheme="minorBidi" w:cs="Traditional Arabic"/>
          <w:color w:val="3333CC"/>
          <w:sz w:val="36"/>
          <w:szCs w:val="36"/>
          <w:rtl/>
        </w:rPr>
        <w:t xml:space="preserve"> ولله الحمد والمنة</w:t>
      </w:r>
      <w:r w:rsidR="00811A16">
        <w:rPr>
          <w:rFonts w:asciiTheme="minorBidi" w:hAnsiTheme="minorBidi" w:cs="Traditional Arabic" w:hint="cs"/>
          <w:color w:val="3333CC"/>
          <w:sz w:val="36"/>
          <w:szCs w:val="36"/>
          <w:rtl/>
        </w:rPr>
        <w:t xml:space="preserve"> -.</w:t>
      </w:r>
    </w:p>
    <w:p w14:paraId="2DE61E6D" w14:textId="77777777" w:rsidR="00811A16" w:rsidRDefault="00EB22DF" w:rsidP="00811A16">
      <w:pPr>
        <w:spacing w:line="240" w:lineRule="auto"/>
        <w:ind w:firstLine="453"/>
        <w:jc w:val="both"/>
        <w:rPr>
          <w:rFonts w:asciiTheme="minorBidi" w:hAnsiTheme="minorBidi" w:cs="Traditional Arabic"/>
          <w:color w:val="3333CC"/>
          <w:sz w:val="36"/>
          <w:szCs w:val="36"/>
          <w:rtl/>
        </w:rPr>
      </w:pPr>
      <w:r w:rsidRPr="00811A16">
        <w:rPr>
          <w:rFonts w:asciiTheme="minorBidi" w:hAnsiTheme="minorBidi" w:cs="Traditional Arabic"/>
          <w:color w:val="3333CC"/>
          <w:sz w:val="36"/>
          <w:szCs w:val="36"/>
          <w:rtl/>
        </w:rPr>
        <w:lastRenderedPageBreak/>
        <w:t xml:space="preserve">وقبل </w:t>
      </w:r>
      <w:r w:rsidR="00811A16" w:rsidRPr="00811A16">
        <w:rPr>
          <w:rFonts w:asciiTheme="minorBidi" w:hAnsiTheme="minorBidi" w:cs="Traditional Arabic" w:hint="cs"/>
          <w:color w:val="3333CC"/>
          <w:sz w:val="36"/>
          <w:szCs w:val="36"/>
          <w:rtl/>
        </w:rPr>
        <w:t>أن</w:t>
      </w:r>
      <w:r w:rsidRPr="00811A16">
        <w:rPr>
          <w:rFonts w:asciiTheme="minorBidi" w:hAnsiTheme="minorBidi" w:cs="Traditional Arabic"/>
          <w:color w:val="3333CC"/>
          <w:sz w:val="36"/>
          <w:szCs w:val="36"/>
          <w:rtl/>
        </w:rPr>
        <w:t xml:space="preserve"> </w:t>
      </w:r>
      <w:r w:rsidR="00811A16">
        <w:rPr>
          <w:rFonts w:asciiTheme="minorBidi" w:hAnsiTheme="minorBidi" w:cs="Traditional Arabic" w:hint="cs"/>
          <w:color w:val="3333CC"/>
          <w:sz w:val="36"/>
          <w:szCs w:val="36"/>
          <w:rtl/>
        </w:rPr>
        <w:t>أ</w:t>
      </w:r>
      <w:r w:rsidRPr="00811A16">
        <w:rPr>
          <w:rFonts w:asciiTheme="minorBidi" w:hAnsiTheme="minorBidi" w:cs="Traditional Arabic"/>
          <w:color w:val="3333CC"/>
          <w:sz w:val="36"/>
          <w:szCs w:val="36"/>
          <w:rtl/>
        </w:rPr>
        <w:t>علم بموضوع الخطبة بقليل اتصلت صديقتي وقالت ب</w:t>
      </w:r>
      <w:r w:rsidR="00811A16">
        <w:rPr>
          <w:rFonts w:asciiTheme="minorBidi" w:hAnsiTheme="minorBidi" w:cs="Traditional Arabic" w:hint="cs"/>
          <w:color w:val="3333CC"/>
          <w:sz w:val="36"/>
          <w:szCs w:val="36"/>
          <w:rtl/>
        </w:rPr>
        <w:t>أ</w:t>
      </w:r>
      <w:r w:rsidRPr="00811A16">
        <w:rPr>
          <w:rFonts w:asciiTheme="minorBidi" w:hAnsiTheme="minorBidi" w:cs="Traditional Arabic"/>
          <w:color w:val="3333CC"/>
          <w:sz w:val="36"/>
          <w:szCs w:val="36"/>
          <w:rtl/>
        </w:rPr>
        <w:t xml:space="preserve">ني </w:t>
      </w:r>
      <w:r w:rsidR="00811A16" w:rsidRPr="00811A16">
        <w:rPr>
          <w:rFonts w:asciiTheme="minorBidi" w:hAnsiTheme="minorBidi" w:cs="Traditional Arabic" w:hint="cs"/>
          <w:color w:val="3333CC"/>
          <w:sz w:val="36"/>
          <w:szCs w:val="36"/>
          <w:rtl/>
        </w:rPr>
        <w:t>رأيت</w:t>
      </w:r>
      <w:r w:rsidRPr="00811A16">
        <w:rPr>
          <w:rFonts w:asciiTheme="minorBidi" w:hAnsiTheme="minorBidi" w:cs="Traditional Arabic"/>
          <w:color w:val="3333CC"/>
          <w:sz w:val="36"/>
          <w:szCs w:val="36"/>
          <w:rtl/>
        </w:rPr>
        <w:t xml:space="preserve"> </w:t>
      </w:r>
      <w:r w:rsidR="00811A16">
        <w:rPr>
          <w:rFonts w:asciiTheme="minorBidi" w:hAnsiTheme="minorBidi" w:cs="Traditional Arabic" w:hint="cs"/>
          <w:color w:val="3333CC"/>
          <w:sz w:val="36"/>
          <w:szCs w:val="36"/>
          <w:rtl/>
        </w:rPr>
        <w:t>أ</w:t>
      </w:r>
      <w:r w:rsidRPr="00811A16">
        <w:rPr>
          <w:rFonts w:asciiTheme="minorBidi" w:hAnsiTheme="minorBidi" w:cs="Traditional Arabic"/>
          <w:color w:val="3333CC"/>
          <w:sz w:val="36"/>
          <w:szCs w:val="36"/>
          <w:rtl/>
        </w:rPr>
        <w:t>نك</w:t>
      </w:r>
      <w:r w:rsidRPr="00811A16">
        <w:rPr>
          <w:rFonts w:asciiTheme="minorBidi" w:hAnsiTheme="minorBidi" w:cs="Traditional Arabic"/>
          <w:color w:val="3333CC"/>
          <w:sz w:val="36"/>
          <w:szCs w:val="36"/>
        </w:rPr>
        <w:t xml:space="preserve"> </w:t>
      </w:r>
      <w:r w:rsidRPr="00811A16">
        <w:rPr>
          <w:rFonts w:asciiTheme="minorBidi" w:hAnsiTheme="minorBidi" w:cs="Traditional Arabic"/>
          <w:color w:val="3333CC"/>
          <w:sz w:val="36"/>
          <w:szCs w:val="36"/>
          <w:rtl/>
        </w:rPr>
        <w:t>تريدين تزويج قط</w:t>
      </w:r>
      <w:r w:rsidR="00811A16">
        <w:rPr>
          <w:rFonts w:asciiTheme="minorBidi" w:hAnsiTheme="minorBidi" w:cs="Traditional Arabic" w:hint="cs"/>
          <w:color w:val="3333CC"/>
          <w:sz w:val="36"/>
          <w:szCs w:val="36"/>
          <w:rtl/>
        </w:rPr>
        <w:t>ّ</w:t>
      </w:r>
      <w:r w:rsidRPr="00811A16">
        <w:rPr>
          <w:rFonts w:asciiTheme="minorBidi" w:hAnsiTheme="minorBidi" w:cs="Traditional Arabic"/>
          <w:color w:val="3333CC"/>
          <w:sz w:val="36"/>
          <w:szCs w:val="36"/>
          <w:rtl/>
        </w:rPr>
        <w:t xml:space="preserve">ين </w:t>
      </w:r>
      <w:r w:rsidR="00811A16" w:rsidRPr="00811A16">
        <w:rPr>
          <w:rFonts w:asciiTheme="minorBidi" w:hAnsiTheme="minorBidi" w:cs="Traditional Arabic" w:hint="cs"/>
          <w:color w:val="3333CC"/>
          <w:sz w:val="36"/>
          <w:szCs w:val="36"/>
          <w:rtl/>
        </w:rPr>
        <w:t>أي</w:t>
      </w:r>
      <w:r w:rsidRPr="00811A16">
        <w:rPr>
          <w:rFonts w:asciiTheme="minorBidi" w:hAnsiTheme="minorBidi" w:cs="Traditional Arabic"/>
          <w:color w:val="3333CC"/>
          <w:sz w:val="36"/>
          <w:szCs w:val="36"/>
          <w:rtl/>
        </w:rPr>
        <w:t xml:space="preserve"> هرين</w:t>
      </w:r>
      <w:r w:rsidR="00811A16">
        <w:rPr>
          <w:rFonts w:asciiTheme="minorBidi" w:hAnsiTheme="minorBidi" w:cs="Traditional Arabic" w:hint="cs"/>
          <w:color w:val="3333CC"/>
          <w:sz w:val="36"/>
          <w:szCs w:val="36"/>
          <w:rtl/>
        </w:rPr>
        <w:t xml:space="preserve"> </w:t>
      </w:r>
      <w:r w:rsidRPr="00811A16">
        <w:rPr>
          <w:rFonts w:asciiTheme="minorBidi" w:hAnsiTheme="minorBidi" w:cs="Traditional Arabic"/>
          <w:color w:val="3333CC"/>
          <w:sz w:val="36"/>
          <w:szCs w:val="36"/>
          <w:rtl/>
        </w:rPr>
        <w:t>(قط,</w:t>
      </w:r>
      <w:r w:rsidR="00811A16">
        <w:rPr>
          <w:rFonts w:asciiTheme="minorBidi" w:hAnsiTheme="minorBidi" w:cs="Traditional Arabic" w:hint="cs"/>
          <w:color w:val="3333CC"/>
          <w:sz w:val="36"/>
          <w:szCs w:val="36"/>
          <w:rtl/>
        </w:rPr>
        <w:t xml:space="preserve"> </w:t>
      </w:r>
      <w:r w:rsidRPr="00811A16">
        <w:rPr>
          <w:rFonts w:asciiTheme="minorBidi" w:hAnsiTheme="minorBidi" w:cs="Traditional Arabic"/>
          <w:color w:val="3333CC"/>
          <w:sz w:val="36"/>
          <w:szCs w:val="36"/>
          <w:rtl/>
        </w:rPr>
        <w:t>هر)</w:t>
      </w:r>
      <w:r w:rsidR="00811A16">
        <w:rPr>
          <w:rFonts w:asciiTheme="minorBidi" w:hAnsiTheme="minorBidi" w:cs="Traditional Arabic" w:hint="cs"/>
          <w:color w:val="3333CC"/>
          <w:sz w:val="36"/>
          <w:szCs w:val="36"/>
          <w:rtl/>
        </w:rPr>
        <w:t xml:space="preserve">، </w:t>
      </w:r>
      <w:r w:rsidRPr="00811A16">
        <w:rPr>
          <w:rFonts w:asciiTheme="minorBidi" w:hAnsiTheme="minorBidi" w:cs="Traditional Arabic"/>
          <w:color w:val="3333CC"/>
          <w:sz w:val="36"/>
          <w:szCs w:val="36"/>
          <w:rtl/>
        </w:rPr>
        <w:t>وفعلا</w:t>
      </w:r>
      <w:r w:rsidR="00811A16">
        <w:rPr>
          <w:rFonts w:asciiTheme="minorBidi" w:hAnsiTheme="minorBidi" w:cs="Traditional Arabic" w:hint="cs"/>
          <w:color w:val="3333CC"/>
          <w:sz w:val="36"/>
          <w:szCs w:val="36"/>
          <w:rtl/>
        </w:rPr>
        <w:t>ً</w:t>
      </w:r>
      <w:r w:rsidRPr="00811A16">
        <w:rPr>
          <w:rFonts w:asciiTheme="minorBidi" w:hAnsiTheme="minorBidi" w:cs="Traditional Arabic"/>
          <w:color w:val="3333CC"/>
          <w:sz w:val="36"/>
          <w:szCs w:val="36"/>
          <w:rtl/>
        </w:rPr>
        <w:t xml:space="preserve"> هم اثنين مرشحين لهذه </w:t>
      </w:r>
      <w:r w:rsidR="00811A16" w:rsidRPr="00811A16">
        <w:rPr>
          <w:rFonts w:asciiTheme="minorBidi" w:hAnsiTheme="minorBidi" w:cs="Traditional Arabic" w:hint="cs"/>
          <w:color w:val="3333CC"/>
          <w:sz w:val="36"/>
          <w:szCs w:val="36"/>
          <w:rtl/>
        </w:rPr>
        <w:t>الخطبة</w:t>
      </w:r>
      <w:r w:rsidR="00811A16">
        <w:rPr>
          <w:rFonts w:asciiTheme="minorBidi" w:hAnsiTheme="minorBidi" w:cs="Traditional Arabic" w:hint="cs"/>
          <w:color w:val="3333CC"/>
          <w:sz w:val="36"/>
          <w:szCs w:val="36"/>
          <w:rtl/>
        </w:rPr>
        <w:t>.</w:t>
      </w:r>
    </w:p>
    <w:p w14:paraId="7029F49E" w14:textId="77777777" w:rsidR="00811A16" w:rsidRDefault="00EB22DF" w:rsidP="00811A16">
      <w:pPr>
        <w:spacing w:line="240" w:lineRule="auto"/>
        <w:ind w:firstLine="453"/>
        <w:jc w:val="both"/>
        <w:rPr>
          <w:rFonts w:asciiTheme="minorBidi" w:hAnsiTheme="minorBidi" w:cs="Traditional Arabic"/>
          <w:color w:val="3333CC"/>
          <w:sz w:val="36"/>
          <w:szCs w:val="36"/>
        </w:rPr>
      </w:pPr>
      <w:r w:rsidRPr="00811A16">
        <w:rPr>
          <w:rFonts w:asciiTheme="minorBidi" w:hAnsiTheme="minorBidi" w:cs="Traditional Arabic"/>
          <w:color w:val="3333CC"/>
          <w:sz w:val="36"/>
          <w:szCs w:val="36"/>
          <w:rtl/>
        </w:rPr>
        <w:t xml:space="preserve">والعجيب </w:t>
      </w:r>
      <w:r w:rsidR="00811A16" w:rsidRPr="00811A16">
        <w:rPr>
          <w:rFonts w:asciiTheme="minorBidi" w:hAnsiTheme="minorBidi" w:cs="Traditional Arabic" w:hint="cs"/>
          <w:color w:val="3333CC"/>
          <w:sz w:val="36"/>
          <w:szCs w:val="36"/>
          <w:rtl/>
        </w:rPr>
        <w:t>أنني</w:t>
      </w:r>
      <w:r w:rsidRPr="00811A16">
        <w:rPr>
          <w:rFonts w:asciiTheme="minorBidi" w:hAnsiTheme="minorBidi" w:cs="Traditional Arabic"/>
          <w:color w:val="3333CC"/>
          <w:sz w:val="36"/>
          <w:szCs w:val="36"/>
          <w:rtl/>
        </w:rPr>
        <w:t xml:space="preserve"> عرفت من المتقدم للخطبة بنفسه </w:t>
      </w:r>
      <w:r w:rsidR="00811A16">
        <w:rPr>
          <w:rFonts w:asciiTheme="minorBidi" w:hAnsiTheme="minorBidi" w:cs="Traditional Arabic" w:hint="cs"/>
          <w:color w:val="3333CC"/>
          <w:sz w:val="36"/>
          <w:szCs w:val="36"/>
          <w:rtl/>
        </w:rPr>
        <w:t>أ</w:t>
      </w:r>
      <w:r w:rsidRPr="00811A16">
        <w:rPr>
          <w:rFonts w:asciiTheme="minorBidi" w:hAnsiTheme="minorBidi" w:cs="Traditional Arabic"/>
          <w:color w:val="3333CC"/>
          <w:sz w:val="36"/>
          <w:szCs w:val="36"/>
          <w:rtl/>
        </w:rPr>
        <w:t>نه جاءه شخص لا</w:t>
      </w:r>
      <w:r w:rsidR="00811A16">
        <w:rPr>
          <w:rFonts w:asciiTheme="minorBidi" w:hAnsiTheme="minorBidi" w:cs="Traditional Arabic" w:hint="cs"/>
          <w:color w:val="3333CC"/>
          <w:sz w:val="36"/>
          <w:szCs w:val="36"/>
          <w:rtl/>
        </w:rPr>
        <w:t xml:space="preserve"> </w:t>
      </w:r>
      <w:r w:rsidRPr="00811A16">
        <w:rPr>
          <w:rFonts w:asciiTheme="minorBidi" w:hAnsiTheme="minorBidi" w:cs="Traditional Arabic"/>
          <w:color w:val="3333CC"/>
          <w:sz w:val="36"/>
          <w:szCs w:val="36"/>
          <w:rtl/>
        </w:rPr>
        <w:t xml:space="preserve">يعرفه وقال له </w:t>
      </w:r>
      <w:r w:rsidR="00811A16">
        <w:rPr>
          <w:rFonts w:asciiTheme="minorBidi" w:hAnsiTheme="minorBidi" w:cs="Traditional Arabic" w:hint="cs"/>
          <w:color w:val="3333CC"/>
          <w:sz w:val="36"/>
          <w:szCs w:val="36"/>
          <w:rtl/>
        </w:rPr>
        <w:t>أ</w:t>
      </w:r>
      <w:r w:rsidRPr="00811A16">
        <w:rPr>
          <w:rFonts w:asciiTheme="minorBidi" w:hAnsiTheme="minorBidi" w:cs="Traditional Arabic"/>
          <w:color w:val="3333CC"/>
          <w:sz w:val="36"/>
          <w:szCs w:val="36"/>
          <w:rtl/>
        </w:rPr>
        <w:t>نه سينقلب عن الدعوة اليمانية</w:t>
      </w:r>
      <w:r w:rsidR="00811A16">
        <w:rPr>
          <w:rFonts w:asciiTheme="minorBidi" w:hAnsiTheme="minorBidi" w:cs="Traditional Arabic" w:hint="cs"/>
          <w:color w:val="3333CC"/>
          <w:sz w:val="36"/>
          <w:szCs w:val="36"/>
          <w:rtl/>
        </w:rPr>
        <w:t xml:space="preserve">، </w:t>
      </w:r>
      <w:r w:rsidRPr="00811A16">
        <w:rPr>
          <w:rFonts w:asciiTheme="minorBidi" w:hAnsiTheme="minorBidi" w:cs="Traditional Arabic"/>
          <w:color w:val="3333CC"/>
          <w:sz w:val="36"/>
          <w:szCs w:val="36"/>
          <w:rtl/>
        </w:rPr>
        <w:t>وبصراحة يا</w:t>
      </w:r>
      <w:r w:rsidR="00811A16">
        <w:rPr>
          <w:rFonts w:asciiTheme="minorBidi" w:hAnsiTheme="minorBidi" w:cs="Traditional Arabic" w:hint="cs"/>
          <w:color w:val="3333CC"/>
          <w:sz w:val="36"/>
          <w:szCs w:val="36"/>
          <w:rtl/>
        </w:rPr>
        <w:t xml:space="preserve"> </w:t>
      </w:r>
      <w:r w:rsidRPr="00811A16">
        <w:rPr>
          <w:rFonts w:asciiTheme="minorBidi" w:hAnsiTheme="minorBidi" w:cs="Traditional Arabic"/>
          <w:color w:val="3333CC"/>
          <w:sz w:val="36"/>
          <w:szCs w:val="36"/>
          <w:rtl/>
        </w:rPr>
        <w:t xml:space="preserve">مولاي </w:t>
      </w:r>
      <w:r w:rsidR="00811A16" w:rsidRPr="00811A16">
        <w:rPr>
          <w:rFonts w:asciiTheme="minorBidi" w:hAnsiTheme="minorBidi" w:cs="Traditional Arabic" w:hint="cs"/>
          <w:color w:val="3333CC"/>
          <w:sz w:val="36"/>
          <w:szCs w:val="36"/>
          <w:rtl/>
        </w:rPr>
        <w:t>أنا</w:t>
      </w:r>
      <w:r w:rsidRPr="00811A16">
        <w:rPr>
          <w:rFonts w:asciiTheme="minorBidi" w:hAnsiTheme="minorBidi" w:cs="Traditional Arabic"/>
          <w:color w:val="3333CC"/>
          <w:sz w:val="36"/>
          <w:szCs w:val="36"/>
          <w:rtl/>
        </w:rPr>
        <w:t xml:space="preserve"> متخوفة جدا</w:t>
      </w:r>
      <w:r w:rsidR="00811A16">
        <w:rPr>
          <w:rFonts w:asciiTheme="minorBidi" w:hAnsiTheme="minorBidi" w:cs="Traditional Arabic" w:hint="cs"/>
          <w:color w:val="3333CC"/>
          <w:sz w:val="36"/>
          <w:szCs w:val="36"/>
          <w:rtl/>
        </w:rPr>
        <w:t>ً</w:t>
      </w:r>
      <w:r w:rsidRPr="00811A16">
        <w:rPr>
          <w:rFonts w:asciiTheme="minorBidi" w:hAnsiTheme="minorBidi" w:cs="Traditional Arabic"/>
          <w:color w:val="3333CC"/>
          <w:sz w:val="36"/>
          <w:szCs w:val="36"/>
          <w:rtl/>
        </w:rPr>
        <w:t xml:space="preserve"> ولا </w:t>
      </w:r>
      <w:r w:rsidR="00811A16">
        <w:rPr>
          <w:rFonts w:asciiTheme="minorBidi" w:hAnsiTheme="minorBidi" w:cs="Traditional Arabic" w:hint="cs"/>
          <w:color w:val="3333CC"/>
          <w:sz w:val="36"/>
          <w:szCs w:val="36"/>
          <w:rtl/>
        </w:rPr>
        <w:t>أ</w:t>
      </w:r>
      <w:r w:rsidRPr="00811A16">
        <w:rPr>
          <w:rFonts w:asciiTheme="minorBidi" w:hAnsiTheme="minorBidi" w:cs="Traditional Arabic"/>
          <w:color w:val="3333CC"/>
          <w:sz w:val="36"/>
          <w:szCs w:val="36"/>
          <w:rtl/>
        </w:rPr>
        <w:t xml:space="preserve">ستطيع صرف النظر عن هذين </w:t>
      </w:r>
      <w:r w:rsidR="00811A16" w:rsidRPr="00811A16">
        <w:rPr>
          <w:rFonts w:asciiTheme="minorBidi" w:hAnsiTheme="minorBidi" w:cs="Traditional Arabic" w:hint="cs"/>
          <w:color w:val="3333CC"/>
          <w:sz w:val="36"/>
          <w:szCs w:val="36"/>
          <w:rtl/>
        </w:rPr>
        <w:t>الأمرين</w:t>
      </w:r>
      <w:r w:rsidRPr="00811A16">
        <w:rPr>
          <w:rFonts w:asciiTheme="minorBidi" w:hAnsiTheme="minorBidi" w:cs="Traditional Arabic"/>
          <w:color w:val="3333CC"/>
          <w:sz w:val="36"/>
          <w:szCs w:val="36"/>
          <w:rtl/>
        </w:rPr>
        <w:t xml:space="preserve"> (المنام بالقط, </w:t>
      </w:r>
      <w:r w:rsidR="00811A16" w:rsidRPr="00811A16">
        <w:rPr>
          <w:rFonts w:asciiTheme="minorBidi" w:hAnsiTheme="minorBidi" w:cs="Traditional Arabic" w:hint="cs"/>
          <w:color w:val="3333CC"/>
          <w:sz w:val="36"/>
          <w:szCs w:val="36"/>
          <w:rtl/>
        </w:rPr>
        <w:t>وال</w:t>
      </w:r>
      <w:r w:rsidR="00811A16">
        <w:rPr>
          <w:rFonts w:asciiTheme="minorBidi" w:hAnsiTheme="minorBidi" w:cs="Traditional Arabic" w:hint="cs"/>
          <w:color w:val="3333CC"/>
          <w:sz w:val="36"/>
          <w:szCs w:val="36"/>
          <w:rtl/>
        </w:rPr>
        <w:t>ا</w:t>
      </w:r>
      <w:r w:rsidR="00811A16" w:rsidRPr="00811A16">
        <w:rPr>
          <w:rFonts w:asciiTheme="minorBidi" w:hAnsiTheme="minorBidi" w:cs="Traditional Arabic" w:hint="cs"/>
          <w:color w:val="3333CC"/>
          <w:sz w:val="36"/>
          <w:szCs w:val="36"/>
          <w:rtl/>
        </w:rPr>
        <w:t>نقلاب</w:t>
      </w:r>
      <w:r w:rsidRPr="00811A16">
        <w:rPr>
          <w:rFonts w:asciiTheme="minorBidi" w:hAnsiTheme="minorBidi" w:cs="Traditional Arabic"/>
          <w:color w:val="3333CC"/>
          <w:sz w:val="36"/>
          <w:szCs w:val="36"/>
          <w:rtl/>
        </w:rPr>
        <w:t xml:space="preserve"> عن الدعوة</w:t>
      </w:r>
      <w:r w:rsidR="00811A16">
        <w:rPr>
          <w:rFonts w:asciiTheme="minorBidi" w:hAnsiTheme="minorBidi" w:cs="Traditional Arabic" w:hint="cs"/>
          <w:color w:val="3333CC"/>
          <w:sz w:val="36"/>
          <w:szCs w:val="36"/>
          <w:rtl/>
        </w:rPr>
        <w:t>).</w:t>
      </w:r>
    </w:p>
    <w:p w14:paraId="149A3402" w14:textId="77777777" w:rsidR="00811A16" w:rsidRDefault="00EB22DF" w:rsidP="003A73C8">
      <w:pPr>
        <w:spacing w:line="240" w:lineRule="auto"/>
        <w:ind w:firstLine="453"/>
        <w:jc w:val="both"/>
        <w:rPr>
          <w:rFonts w:asciiTheme="minorBidi" w:hAnsiTheme="minorBidi" w:cs="Traditional Arabic"/>
          <w:color w:val="3333CC"/>
          <w:sz w:val="36"/>
          <w:szCs w:val="36"/>
          <w:rtl/>
        </w:rPr>
      </w:pPr>
      <w:r w:rsidRPr="00811A16">
        <w:rPr>
          <w:rFonts w:asciiTheme="minorBidi" w:hAnsiTheme="minorBidi" w:cs="Traditional Arabic"/>
          <w:color w:val="3333CC"/>
          <w:sz w:val="36"/>
          <w:szCs w:val="36"/>
          <w:rtl/>
        </w:rPr>
        <w:t xml:space="preserve">وقلت ألجأ </w:t>
      </w:r>
      <w:r w:rsidR="00811A16" w:rsidRPr="00811A16">
        <w:rPr>
          <w:rFonts w:asciiTheme="minorBidi" w:hAnsiTheme="minorBidi" w:cs="Traditional Arabic" w:hint="cs"/>
          <w:color w:val="3333CC"/>
          <w:sz w:val="36"/>
          <w:szCs w:val="36"/>
          <w:rtl/>
        </w:rPr>
        <w:t>إليكم</w:t>
      </w:r>
      <w:r w:rsidRPr="00811A16">
        <w:rPr>
          <w:rFonts w:asciiTheme="minorBidi" w:hAnsiTheme="minorBidi" w:cs="Traditional Arabic"/>
          <w:color w:val="3333CC"/>
          <w:sz w:val="36"/>
          <w:szCs w:val="36"/>
          <w:rtl/>
        </w:rPr>
        <w:t xml:space="preserve"> يا مولاي بعد الاستخارة لعلك تدلني وترشدني </w:t>
      </w:r>
      <w:r w:rsidR="00811A16" w:rsidRPr="00811A16">
        <w:rPr>
          <w:rFonts w:asciiTheme="minorBidi" w:hAnsiTheme="minorBidi" w:cs="Traditional Arabic" w:hint="cs"/>
          <w:color w:val="3333CC"/>
          <w:sz w:val="36"/>
          <w:szCs w:val="36"/>
          <w:rtl/>
        </w:rPr>
        <w:t>إلى</w:t>
      </w:r>
      <w:r w:rsidRPr="00811A16">
        <w:rPr>
          <w:rFonts w:asciiTheme="minorBidi" w:hAnsiTheme="minorBidi" w:cs="Traditional Arabic"/>
          <w:color w:val="3333CC"/>
          <w:sz w:val="36"/>
          <w:szCs w:val="36"/>
          <w:rtl/>
        </w:rPr>
        <w:t xml:space="preserve"> ما يتوجب</w:t>
      </w:r>
      <w:r w:rsidRPr="00811A16">
        <w:rPr>
          <w:rFonts w:asciiTheme="minorBidi" w:hAnsiTheme="minorBidi" w:cs="Traditional Arabic"/>
          <w:color w:val="3333CC"/>
          <w:sz w:val="36"/>
          <w:szCs w:val="36"/>
        </w:rPr>
        <w:t xml:space="preserve"> </w:t>
      </w:r>
      <w:r w:rsidRPr="00811A16">
        <w:rPr>
          <w:rFonts w:asciiTheme="minorBidi" w:hAnsiTheme="minorBidi" w:cs="Traditional Arabic"/>
          <w:color w:val="3333CC"/>
          <w:sz w:val="36"/>
          <w:szCs w:val="36"/>
          <w:rtl/>
        </w:rPr>
        <w:t>علي</w:t>
      </w:r>
      <w:r w:rsidR="00811A16">
        <w:rPr>
          <w:rFonts w:asciiTheme="minorBidi" w:hAnsiTheme="minorBidi" w:cs="Traditional Arabic" w:hint="cs"/>
          <w:color w:val="3333CC"/>
          <w:sz w:val="36"/>
          <w:szCs w:val="36"/>
          <w:rtl/>
        </w:rPr>
        <w:t>ّ</w:t>
      </w:r>
      <w:r w:rsidRPr="00811A16">
        <w:rPr>
          <w:rFonts w:asciiTheme="minorBidi" w:hAnsiTheme="minorBidi" w:cs="Traditional Arabic"/>
          <w:color w:val="3333CC"/>
          <w:sz w:val="36"/>
          <w:szCs w:val="36"/>
          <w:rtl/>
        </w:rPr>
        <w:t xml:space="preserve"> فعله</w:t>
      </w:r>
      <w:r w:rsidR="00811A16">
        <w:rPr>
          <w:rFonts w:asciiTheme="minorBidi" w:hAnsiTheme="minorBidi" w:cs="Traditional Arabic" w:hint="cs"/>
          <w:color w:val="3333CC"/>
          <w:sz w:val="36"/>
          <w:szCs w:val="36"/>
          <w:rtl/>
        </w:rPr>
        <w:t xml:space="preserve">، </w:t>
      </w:r>
      <w:r w:rsidRPr="00811A16">
        <w:rPr>
          <w:rFonts w:asciiTheme="minorBidi" w:hAnsiTheme="minorBidi" w:cs="Traditional Arabic"/>
          <w:color w:val="3333CC"/>
          <w:sz w:val="36"/>
          <w:szCs w:val="36"/>
          <w:rtl/>
        </w:rPr>
        <w:t xml:space="preserve">مع علمي بكثرة انشغالكم </w:t>
      </w:r>
      <w:r w:rsidR="00811A16" w:rsidRPr="00811A16">
        <w:rPr>
          <w:rFonts w:asciiTheme="minorBidi" w:hAnsiTheme="minorBidi" w:cs="Traditional Arabic" w:hint="cs"/>
          <w:color w:val="3333CC"/>
          <w:sz w:val="36"/>
          <w:szCs w:val="36"/>
          <w:rtl/>
        </w:rPr>
        <w:t>وأعمالكم</w:t>
      </w:r>
      <w:r w:rsidR="00811A16">
        <w:rPr>
          <w:rFonts w:asciiTheme="minorBidi" w:hAnsiTheme="minorBidi" w:cs="Traditional Arabic" w:hint="cs"/>
          <w:color w:val="3333CC"/>
          <w:sz w:val="36"/>
          <w:szCs w:val="36"/>
          <w:rtl/>
        </w:rPr>
        <w:t xml:space="preserve"> </w:t>
      </w:r>
      <w:r w:rsidRPr="00811A16">
        <w:rPr>
          <w:rFonts w:asciiTheme="minorBidi" w:hAnsiTheme="minorBidi" w:cs="Traditional Arabic"/>
          <w:color w:val="3333CC"/>
          <w:sz w:val="36"/>
          <w:szCs w:val="36"/>
          <w:rtl/>
        </w:rPr>
        <w:t>ولكن يا</w:t>
      </w:r>
      <w:r w:rsidR="00811A16">
        <w:rPr>
          <w:rFonts w:asciiTheme="minorBidi" w:hAnsiTheme="minorBidi" w:cs="Traditional Arabic" w:hint="cs"/>
          <w:color w:val="3333CC"/>
          <w:sz w:val="36"/>
          <w:szCs w:val="36"/>
          <w:rtl/>
        </w:rPr>
        <w:t xml:space="preserve"> </w:t>
      </w:r>
      <w:r w:rsidRPr="00811A16">
        <w:rPr>
          <w:rFonts w:asciiTheme="minorBidi" w:hAnsiTheme="minorBidi" w:cs="Traditional Arabic"/>
          <w:color w:val="3333CC"/>
          <w:sz w:val="36"/>
          <w:szCs w:val="36"/>
          <w:rtl/>
        </w:rPr>
        <w:t>سيدي فأنت تعلم بأنك</w:t>
      </w:r>
      <w:r w:rsidRPr="00811A16">
        <w:rPr>
          <w:rFonts w:asciiTheme="minorBidi" w:hAnsiTheme="minorBidi" w:cs="Traditional Arabic"/>
          <w:color w:val="3333CC"/>
          <w:sz w:val="36"/>
          <w:szCs w:val="36"/>
        </w:rPr>
        <w:t xml:space="preserve"> </w:t>
      </w:r>
      <w:r w:rsidR="00811A16" w:rsidRPr="00811A16">
        <w:rPr>
          <w:rFonts w:asciiTheme="minorBidi" w:hAnsiTheme="minorBidi" w:cs="Traditional Arabic" w:hint="cs"/>
          <w:color w:val="3333CC"/>
          <w:sz w:val="36"/>
          <w:szCs w:val="36"/>
          <w:rtl/>
        </w:rPr>
        <w:t>وأبيك</w:t>
      </w:r>
      <w:r w:rsidRPr="00811A16">
        <w:rPr>
          <w:rFonts w:asciiTheme="minorBidi" w:hAnsiTheme="minorBidi" w:cs="Traditional Arabic"/>
          <w:color w:val="3333CC"/>
          <w:sz w:val="36"/>
          <w:szCs w:val="36"/>
          <w:rtl/>
        </w:rPr>
        <w:t xml:space="preserve"> مولاي صاحب الزمان بابنا </w:t>
      </w:r>
      <w:r w:rsidR="00811A16" w:rsidRPr="00811A16">
        <w:rPr>
          <w:rFonts w:asciiTheme="minorBidi" w:hAnsiTheme="minorBidi" w:cs="Traditional Arabic" w:hint="cs"/>
          <w:color w:val="3333CC"/>
          <w:sz w:val="36"/>
          <w:szCs w:val="36"/>
          <w:rtl/>
        </w:rPr>
        <w:t>إلى</w:t>
      </w:r>
      <w:r w:rsidRPr="00811A16">
        <w:rPr>
          <w:rFonts w:asciiTheme="minorBidi" w:hAnsiTheme="minorBidi" w:cs="Traditional Arabic"/>
          <w:color w:val="3333CC"/>
          <w:sz w:val="36"/>
          <w:szCs w:val="36"/>
          <w:rtl/>
        </w:rPr>
        <w:t xml:space="preserve"> الله </w:t>
      </w:r>
      <w:r w:rsidR="003A73C8" w:rsidRPr="003A73C8">
        <w:rPr>
          <w:rFonts w:cs="Traditional Arabic" w:hint="cs"/>
          <w:color w:val="3333CC"/>
          <w:sz w:val="36"/>
          <w:szCs w:val="36"/>
          <w:lang w:bidi="ar-IQ"/>
        </w:rPr>
        <w:sym w:font="AGA Arabesque" w:char="F055"/>
      </w:r>
      <w:r w:rsidRPr="00811A16">
        <w:rPr>
          <w:rFonts w:asciiTheme="minorBidi" w:hAnsiTheme="minorBidi" w:cs="Traditional Arabic"/>
          <w:color w:val="3333CC"/>
          <w:sz w:val="36"/>
          <w:szCs w:val="36"/>
          <w:rtl/>
        </w:rPr>
        <w:t xml:space="preserve"> وملجأنا وملاذنا</w:t>
      </w:r>
      <w:r w:rsidR="00811A16">
        <w:rPr>
          <w:rFonts w:asciiTheme="minorBidi" w:hAnsiTheme="minorBidi" w:cs="Traditional Arabic" w:hint="cs"/>
          <w:color w:val="3333CC"/>
          <w:sz w:val="36"/>
          <w:szCs w:val="36"/>
          <w:rtl/>
        </w:rPr>
        <w:t xml:space="preserve">، </w:t>
      </w:r>
      <w:r w:rsidRPr="00811A16">
        <w:rPr>
          <w:rFonts w:asciiTheme="minorBidi" w:hAnsiTheme="minorBidi" w:cs="Traditional Arabic"/>
          <w:color w:val="3333CC"/>
          <w:sz w:val="36"/>
          <w:szCs w:val="36"/>
          <w:rtl/>
        </w:rPr>
        <w:t>فجزاكم</w:t>
      </w:r>
      <w:r w:rsidRPr="00811A16">
        <w:rPr>
          <w:rFonts w:asciiTheme="minorBidi" w:hAnsiTheme="minorBidi" w:cs="Traditional Arabic"/>
          <w:color w:val="3333CC"/>
          <w:sz w:val="36"/>
          <w:szCs w:val="36"/>
        </w:rPr>
        <w:t xml:space="preserve"> </w:t>
      </w:r>
      <w:r w:rsidRPr="00811A16">
        <w:rPr>
          <w:rFonts w:asciiTheme="minorBidi" w:hAnsiTheme="minorBidi" w:cs="Traditional Arabic"/>
          <w:color w:val="3333CC"/>
          <w:sz w:val="36"/>
          <w:szCs w:val="36"/>
          <w:rtl/>
        </w:rPr>
        <w:t xml:space="preserve">الله </w:t>
      </w:r>
      <w:r w:rsidR="003A73C8" w:rsidRPr="003A73C8">
        <w:rPr>
          <w:rFonts w:cs="Traditional Arabic" w:hint="cs"/>
          <w:color w:val="3333CC"/>
          <w:sz w:val="36"/>
          <w:szCs w:val="36"/>
          <w:lang w:bidi="ar-IQ"/>
        </w:rPr>
        <w:sym w:font="AGA Arabesque" w:char="F055"/>
      </w:r>
      <w:r w:rsidRPr="00811A16">
        <w:rPr>
          <w:rFonts w:asciiTheme="minorBidi" w:hAnsiTheme="minorBidi" w:cs="Traditional Arabic"/>
          <w:color w:val="3333CC"/>
          <w:sz w:val="36"/>
          <w:szCs w:val="36"/>
          <w:rtl/>
        </w:rPr>
        <w:t xml:space="preserve"> عنا خير الجزاء ولا حرمنا منكم</w:t>
      </w:r>
      <w:r w:rsidR="00811A16">
        <w:rPr>
          <w:rFonts w:asciiTheme="minorBidi" w:hAnsiTheme="minorBidi" w:cs="Traditional Arabic" w:hint="cs"/>
          <w:color w:val="3333CC"/>
          <w:sz w:val="36"/>
          <w:szCs w:val="36"/>
          <w:rtl/>
        </w:rPr>
        <w:t>،</w:t>
      </w:r>
      <w:r w:rsidRPr="00811A16">
        <w:rPr>
          <w:rFonts w:asciiTheme="minorBidi" w:hAnsiTheme="minorBidi" w:cs="Traditional Arabic"/>
          <w:color w:val="3333CC"/>
          <w:sz w:val="36"/>
          <w:szCs w:val="36"/>
          <w:rtl/>
        </w:rPr>
        <w:t xml:space="preserve"> ولكم مني جزيل الشكر والامتنان</w:t>
      </w:r>
      <w:r w:rsidRPr="00811A16">
        <w:rPr>
          <w:rFonts w:asciiTheme="minorBidi" w:hAnsiTheme="minorBidi" w:cs="Traditional Arabic"/>
          <w:color w:val="3333CC"/>
          <w:sz w:val="36"/>
          <w:szCs w:val="36"/>
        </w:rPr>
        <w:t xml:space="preserve"> </w:t>
      </w:r>
      <w:r w:rsidRPr="00811A16">
        <w:rPr>
          <w:rFonts w:asciiTheme="minorBidi" w:hAnsiTheme="minorBidi" w:cs="Traditional Arabic"/>
          <w:color w:val="3333CC"/>
          <w:sz w:val="36"/>
          <w:szCs w:val="36"/>
          <w:rtl/>
        </w:rPr>
        <w:t xml:space="preserve">واعتذر </w:t>
      </w:r>
      <w:r w:rsidR="00811A16" w:rsidRPr="00811A16">
        <w:rPr>
          <w:rFonts w:asciiTheme="minorBidi" w:hAnsiTheme="minorBidi" w:cs="Traditional Arabic" w:hint="cs"/>
          <w:color w:val="3333CC"/>
          <w:sz w:val="36"/>
          <w:szCs w:val="36"/>
          <w:rtl/>
        </w:rPr>
        <w:t>إلى</w:t>
      </w:r>
      <w:r w:rsidRPr="00811A16">
        <w:rPr>
          <w:rFonts w:asciiTheme="minorBidi" w:hAnsiTheme="minorBidi" w:cs="Traditional Arabic"/>
          <w:color w:val="3333CC"/>
          <w:sz w:val="36"/>
          <w:szCs w:val="36"/>
          <w:rtl/>
        </w:rPr>
        <w:t xml:space="preserve"> الله </w:t>
      </w:r>
      <w:r w:rsidR="003A73C8" w:rsidRPr="003A73C8">
        <w:rPr>
          <w:rFonts w:cs="Traditional Arabic" w:hint="cs"/>
          <w:color w:val="3333CC"/>
          <w:sz w:val="36"/>
          <w:szCs w:val="36"/>
          <w:lang w:bidi="ar-IQ"/>
        </w:rPr>
        <w:sym w:font="AGA Arabesque" w:char="F055"/>
      </w:r>
      <w:r w:rsidRPr="00811A16">
        <w:rPr>
          <w:rFonts w:asciiTheme="minorBidi" w:hAnsiTheme="minorBidi" w:cs="Traditional Arabic"/>
          <w:color w:val="3333CC"/>
          <w:sz w:val="36"/>
          <w:szCs w:val="36"/>
          <w:rtl/>
        </w:rPr>
        <w:t xml:space="preserve"> و</w:t>
      </w:r>
      <w:r w:rsidR="00811A16">
        <w:rPr>
          <w:rFonts w:asciiTheme="minorBidi" w:hAnsiTheme="minorBidi" w:cs="Traditional Arabic" w:hint="cs"/>
          <w:color w:val="3333CC"/>
          <w:sz w:val="36"/>
          <w:szCs w:val="36"/>
          <w:rtl/>
        </w:rPr>
        <w:t>إ</w:t>
      </w:r>
      <w:r w:rsidRPr="00811A16">
        <w:rPr>
          <w:rFonts w:asciiTheme="minorBidi" w:hAnsiTheme="minorBidi" w:cs="Traditional Arabic"/>
          <w:color w:val="3333CC"/>
          <w:sz w:val="36"/>
          <w:szCs w:val="36"/>
          <w:rtl/>
        </w:rPr>
        <w:t>ليكم</w:t>
      </w:r>
      <w:r w:rsidR="00811A16">
        <w:rPr>
          <w:rFonts w:asciiTheme="minorBidi" w:hAnsiTheme="minorBidi" w:cs="Traditional Arabic" w:hint="cs"/>
          <w:color w:val="3333CC"/>
          <w:sz w:val="36"/>
          <w:szCs w:val="36"/>
          <w:rtl/>
        </w:rPr>
        <w:t>.</w:t>
      </w:r>
    </w:p>
    <w:p w14:paraId="7AC9E5B3" w14:textId="77777777" w:rsidR="00EB22DF" w:rsidRPr="00811A16" w:rsidRDefault="00EB22DF" w:rsidP="00811A16">
      <w:pPr>
        <w:spacing w:line="240" w:lineRule="auto"/>
        <w:ind w:firstLine="453"/>
        <w:jc w:val="both"/>
        <w:rPr>
          <w:rFonts w:asciiTheme="minorBidi" w:hAnsiTheme="minorBidi" w:cs="Traditional Arabic"/>
          <w:color w:val="3333CC"/>
          <w:sz w:val="36"/>
          <w:szCs w:val="36"/>
          <w:rtl/>
        </w:rPr>
      </w:pPr>
      <w:r w:rsidRPr="00811A16">
        <w:rPr>
          <w:rFonts w:asciiTheme="minorBidi" w:hAnsiTheme="minorBidi" w:cs="Traditional Arabic"/>
          <w:color w:val="3333CC"/>
          <w:sz w:val="36"/>
          <w:szCs w:val="36"/>
          <w:rtl/>
        </w:rPr>
        <w:t>والسلام عليكم ورحمة الله وبركاته</w:t>
      </w:r>
      <w:r w:rsidR="00811A16">
        <w:rPr>
          <w:rFonts w:asciiTheme="minorBidi" w:hAnsiTheme="minorBidi" w:cs="Traditional Arabic" w:hint="cs"/>
          <w:color w:val="3333CC"/>
          <w:sz w:val="36"/>
          <w:szCs w:val="36"/>
          <w:rtl/>
        </w:rPr>
        <w:t>.</w:t>
      </w:r>
    </w:p>
    <w:p w14:paraId="2E7DEDFA" w14:textId="77777777" w:rsidR="00EB22DF" w:rsidRPr="00811A16" w:rsidRDefault="00EB22DF" w:rsidP="00567ED1">
      <w:pPr>
        <w:spacing w:line="240" w:lineRule="auto"/>
        <w:ind w:firstLine="453"/>
        <w:jc w:val="right"/>
        <w:rPr>
          <w:rFonts w:asciiTheme="minorBidi" w:hAnsiTheme="minorBidi" w:cs="Traditional Arabic"/>
          <w:sz w:val="28"/>
          <w:szCs w:val="28"/>
          <w:rtl/>
        </w:rPr>
      </w:pPr>
      <w:r w:rsidRPr="00811A16">
        <w:rPr>
          <w:rFonts w:asciiTheme="minorBidi" w:hAnsiTheme="minorBidi" w:cs="Traditional Arabic"/>
          <w:sz w:val="28"/>
          <w:szCs w:val="28"/>
          <w:rtl/>
        </w:rPr>
        <w:t xml:space="preserve">المرسلة: زينب </w:t>
      </w:r>
    </w:p>
    <w:p w14:paraId="1AC87EFF" w14:textId="77777777" w:rsidR="008B542D" w:rsidRPr="0040510F" w:rsidRDefault="008B542D" w:rsidP="00B46A23">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102" w:name="_Toc458877474"/>
      <w:r w:rsidRPr="0040510F">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۳۵۷</w:t>
      </w:r>
      <w:r w:rsidRPr="0040510F">
        <w:rPr>
          <w:rFonts w:ascii="Traditional Arabic" w:eastAsia="Times New Roman" w:hAnsi="Traditional Arabic" w:cs="Traditional Arabic"/>
          <w:b/>
          <w:bCs/>
          <w:color w:val="C00000"/>
          <w:sz w:val="36"/>
          <w:szCs w:val="36"/>
          <w:rtl/>
          <w:lang w:val="x-none" w:eastAsia="x-none" w:bidi="fa-IR"/>
        </w:rPr>
        <w:t>: مشورت خواستنِ زنی که می‌خواهد دخترش را شوهر دهد</w:t>
      </w:r>
      <w:bookmarkEnd w:id="102"/>
    </w:p>
    <w:p w14:paraId="18BCB762" w14:textId="77777777" w:rsidR="008B542D" w:rsidRPr="0040510F" w:rsidRDefault="008B542D" w:rsidP="00B46A23">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40510F">
        <w:rPr>
          <w:rFonts w:ascii="Traditional Arabic" w:eastAsia="Times New Roman" w:hAnsi="Traditional Arabic" w:cs="Traditional Arabic"/>
          <w:color w:val="0000CC"/>
          <w:sz w:val="36"/>
          <w:szCs w:val="36"/>
          <w:rtl/>
          <w:lang w:val="x-none" w:eastAsia="x-none" w:bidi="fa-IR"/>
        </w:rPr>
        <w:t>بسم الله الرحمن الرحیم</w:t>
      </w:r>
    </w:p>
    <w:p w14:paraId="1AD3EDAA" w14:textId="77777777" w:rsidR="008B542D" w:rsidRPr="0040510F" w:rsidRDefault="008B542D" w:rsidP="00B46A23">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40510F">
        <w:rPr>
          <w:rFonts w:ascii="Traditional Arabic" w:eastAsia="Times New Roman" w:hAnsi="Traditional Arabic" w:cs="Traditional Arabic"/>
          <w:color w:val="0000CC"/>
          <w:sz w:val="36"/>
          <w:szCs w:val="36"/>
          <w:rtl/>
          <w:lang w:val="x-none" w:eastAsia="x-none" w:bidi="fa-IR"/>
        </w:rPr>
        <w:t xml:space="preserve">و الحمد لله رب العالمین، و صلی الله علی محمد و آل محمد الائمة و المهدیین و سلم تسلیماً. </w:t>
      </w:r>
    </w:p>
    <w:p w14:paraId="4F515C09" w14:textId="77777777" w:rsidR="008B542D" w:rsidRPr="0040510F" w:rsidRDefault="008B542D" w:rsidP="00B46A23">
      <w:pPr>
        <w:widowControl w:val="0"/>
        <w:spacing w:after="0" w:line="240" w:lineRule="auto"/>
        <w:ind w:firstLine="284"/>
        <w:jc w:val="both"/>
        <w:rPr>
          <w:rFonts w:ascii="Traditional Arabic" w:eastAsia="Calibri" w:hAnsi="Traditional Arabic" w:cs="Traditional Arabic"/>
          <w:color w:val="0000CC"/>
          <w:sz w:val="36"/>
          <w:szCs w:val="36"/>
          <w:lang w:bidi="fa-IR"/>
        </w:rPr>
      </w:pPr>
      <w:r w:rsidRPr="0040510F">
        <w:rPr>
          <w:rFonts w:ascii="Traditional Arabic" w:eastAsia="Calibri" w:hAnsi="Traditional Arabic" w:cs="Traditional Arabic"/>
          <w:color w:val="0000CC"/>
          <w:sz w:val="36"/>
          <w:szCs w:val="36"/>
          <w:rtl/>
          <w:lang w:bidi="fa-IR"/>
        </w:rPr>
        <w:t>به مولایم احمد</w:t>
      </w:r>
      <w:r w:rsidRPr="0040510F">
        <w:rPr>
          <w:rFonts w:ascii="Traditional Arabic" w:eastAsia="Calibri" w:hAnsi="Traditional Arabic" w:cs="Traditional Arabic" w:hint="cs"/>
          <w:color w:val="0000CC"/>
          <w:sz w:val="36"/>
          <w:szCs w:val="36"/>
          <w:rtl/>
        </w:rPr>
        <w:t xml:space="preserve"> </w:t>
      </w:r>
      <w:r w:rsidRPr="0040510F">
        <w:rPr>
          <w:rFonts w:ascii="Traditional Arabic" w:eastAsia="Calibri" w:hAnsi="Traditional Arabic" w:cs="Traditional Arabic" w:hint="cs"/>
          <w:color w:val="0000CC"/>
          <w:sz w:val="36"/>
          <w:szCs w:val="36"/>
        </w:rPr>
        <w:sym w:font="Abo-thar" w:char="F067"/>
      </w:r>
      <w:r w:rsidRPr="0040510F">
        <w:rPr>
          <w:rFonts w:ascii="Traditional Arabic" w:eastAsia="Calibri" w:hAnsi="Traditional Arabic" w:cs="Traditional Arabic"/>
          <w:color w:val="0000CC"/>
          <w:sz w:val="36"/>
          <w:szCs w:val="36"/>
          <w:rtl/>
          <w:lang w:bidi="fa-IR"/>
        </w:rPr>
        <w:t xml:space="preserve">، سلام بر شما و بر صاحب الزمان و سلام بر پدران پاک شما! </w:t>
      </w:r>
    </w:p>
    <w:p w14:paraId="7F44B7D5" w14:textId="77777777" w:rsidR="008B542D" w:rsidRPr="0040510F" w:rsidRDefault="008B542D"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40510F">
        <w:rPr>
          <w:rFonts w:ascii="Traditional Arabic" w:eastAsia="Calibri" w:hAnsi="Traditional Arabic" w:cs="Traditional Arabic"/>
          <w:color w:val="0000CC"/>
          <w:sz w:val="36"/>
          <w:szCs w:val="36"/>
          <w:rtl/>
          <w:lang w:bidi="fa-IR"/>
        </w:rPr>
        <w:t>سرورم! درباره‌ی موضوعی این مطلب را می‌نویسم؛ یکی از انصار به خواستگاری دخترم آمده و این دختر نیز یکی از انصار است، خدا را شکر و سپاس.</w:t>
      </w:r>
    </w:p>
    <w:p w14:paraId="0A4D5C2B" w14:textId="77777777" w:rsidR="008B542D" w:rsidRPr="0040510F" w:rsidRDefault="008B542D"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40510F">
        <w:rPr>
          <w:rFonts w:ascii="Traditional Arabic" w:eastAsia="Calibri" w:hAnsi="Traditional Arabic" w:cs="Traditional Arabic"/>
          <w:color w:val="0000CC"/>
          <w:sz w:val="36"/>
          <w:szCs w:val="36"/>
          <w:rtl/>
          <w:lang w:bidi="fa-IR"/>
        </w:rPr>
        <w:t xml:space="preserve">کمی قبل از آن که از ماجرای خواستگاری مطلع شوم، یکی از دوستانم به من زنگ زد و گفت در خواب دیدم که تو می‌خواهی دو گربه یا گربه‌سان را به عقد هم در آوری. اکنون هم دو نفر برای این خواستگاری پیش‌قدم شده‌اند. </w:t>
      </w:r>
    </w:p>
    <w:p w14:paraId="54D5A5C7" w14:textId="77777777" w:rsidR="008B542D" w:rsidRPr="0040510F" w:rsidRDefault="008B542D"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40510F">
        <w:rPr>
          <w:rFonts w:ascii="Traditional Arabic" w:eastAsia="Calibri" w:hAnsi="Traditional Arabic" w:cs="Traditional Arabic"/>
          <w:color w:val="0000CC"/>
          <w:sz w:val="36"/>
          <w:szCs w:val="36"/>
          <w:rtl/>
          <w:lang w:bidi="fa-IR"/>
        </w:rPr>
        <w:t>و عجیب این که از این فرد پیش‌قدم شده مطلع شدم که شخصی که نمی‌شناختش پیش او آمد و گفت که وی در آینده از دعوت یمانی برمی‌گردد. سرورم! راستش را بخواهید من بسیار می‌ترسم و نمی‌توانم از این دو موضوع صرف‌نظر کنم (خواب دیدن گربه و روی‌گردانی از دعوت).</w:t>
      </w:r>
    </w:p>
    <w:p w14:paraId="23459A10" w14:textId="77777777" w:rsidR="008B542D" w:rsidRPr="0040510F" w:rsidRDefault="008B542D"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40510F">
        <w:rPr>
          <w:rFonts w:ascii="Traditional Arabic" w:eastAsia="Calibri" w:hAnsi="Traditional Arabic" w:cs="Traditional Arabic"/>
          <w:color w:val="0000CC"/>
          <w:sz w:val="36"/>
          <w:szCs w:val="36"/>
          <w:rtl/>
          <w:lang w:bidi="fa-IR"/>
        </w:rPr>
        <w:t xml:space="preserve">سرورم! گفتم بعد از استخاره به شما پناه ببرم تا شاید شما مرا بر آن‌چه انجامش بر من واجب </w:t>
      </w:r>
      <w:r w:rsidRPr="0040510F">
        <w:rPr>
          <w:rFonts w:ascii="Traditional Arabic" w:eastAsia="Calibri" w:hAnsi="Traditional Arabic" w:cs="Traditional Arabic"/>
          <w:color w:val="0000CC"/>
          <w:sz w:val="36"/>
          <w:szCs w:val="36"/>
          <w:rtl/>
          <w:lang w:bidi="fa-IR"/>
        </w:rPr>
        <w:lastRenderedPageBreak/>
        <w:t xml:space="preserve">است ارشاد و دلالت فرمایی. هر چند می‌دانم که شما مشغولیت و کارهای زیادی دارید ولی ای آقای من، شما می‌دانی که خودت و پدرت مولایم صاحب الزمان باب ما به سوی خداوند و ملجأ و پناهگاه ما هستید. خداوند شما را از ما پاداش خیر دهد و ما را از شما محروم نگرداند. من از شما بسیار متشکر و ممنونم و از خداوند عزّوجلّ و از شما عذرخواهم. </w:t>
      </w:r>
    </w:p>
    <w:p w14:paraId="40341853" w14:textId="77777777" w:rsidR="008B542D" w:rsidRPr="0040510F" w:rsidRDefault="008B542D" w:rsidP="00B46A23">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40510F">
        <w:rPr>
          <w:rFonts w:ascii="Traditional Arabic" w:eastAsia="Times New Roman" w:hAnsi="Traditional Arabic" w:cs="Traditional Arabic"/>
          <w:color w:val="0000CC"/>
          <w:sz w:val="36"/>
          <w:szCs w:val="36"/>
          <w:rtl/>
          <w:lang w:val="x-none" w:eastAsia="x-none" w:bidi="fa-IR"/>
        </w:rPr>
        <w:t>والسلام علیکم و رحمة الله و برکاته.</w:t>
      </w:r>
    </w:p>
    <w:p w14:paraId="2996110E" w14:textId="77777777" w:rsidR="008B542D" w:rsidRPr="0040510F" w:rsidRDefault="008B542D" w:rsidP="00B46A23">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40510F">
        <w:rPr>
          <w:rFonts w:ascii="Traditional Arabic" w:eastAsia="Calibri" w:hAnsi="Traditional Arabic" w:cs="Traditional Arabic"/>
          <w:color w:val="000000"/>
          <w:sz w:val="36"/>
          <w:szCs w:val="36"/>
          <w:rtl/>
          <w:lang w:val="x-none" w:eastAsia="x-none" w:bidi="fa-IR"/>
        </w:rPr>
        <w:t xml:space="preserve">فرستنده: زینب </w:t>
      </w:r>
    </w:p>
    <w:p w14:paraId="0AEF9766" w14:textId="77777777" w:rsidR="00371C7C" w:rsidRDefault="00371C7C" w:rsidP="00811A16">
      <w:pPr>
        <w:spacing w:line="240" w:lineRule="auto"/>
        <w:ind w:firstLine="453"/>
        <w:jc w:val="both"/>
        <w:rPr>
          <w:rFonts w:asciiTheme="minorBidi" w:hAnsiTheme="minorBidi" w:cs="AL-Mateen"/>
          <w:color w:val="C00000"/>
          <w:sz w:val="36"/>
          <w:szCs w:val="36"/>
          <w:rtl/>
          <w:lang w:bidi="ar-LB"/>
        </w:rPr>
      </w:pPr>
    </w:p>
    <w:p w14:paraId="301F63AB" w14:textId="00BDC307" w:rsidR="00EB22DF" w:rsidRPr="00811A16" w:rsidRDefault="00811A16" w:rsidP="00811A16">
      <w:pPr>
        <w:spacing w:line="240" w:lineRule="auto"/>
        <w:ind w:firstLine="453"/>
        <w:jc w:val="both"/>
        <w:rPr>
          <w:rFonts w:asciiTheme="minorBidi" w:hAnsiTheme="minorBidi" w:cs="Traditional Arabic"/>
          <w:color w:val="006600"/>
          <w:sz w:val="36"/>
          <w:szCs w:val="36"/>
          <w:rtl/>
          <w:lang w:bidi="ar-LB"/>
        </w:rPr>
      </w:pPr>
      <w:r w:rsidRPr="00811A16">
        <w:rPr>
          <w:rFonts w:asciiTheme="minorBidi" w:hAnsiTheme="minorBidi" w:cs="AL-Mateen" w:hint="cs"/>
          <w:color w:val="C00000"/>
          <w:sz w:val="36"/>
          <w:szCs w:val="36"/>
          <w:rtl/>
          <w:lang w:bidi="ar-LB"/>
        </w:rPr>
        <w:t>الجواب:</w:t>
      </w:r>
      <w:r>
        <w:rPr>
          <w:rFonts w:asciiTheme="minorBidi" w:hAnsiTheme="minorBidi" w:cs="Traditional Arabic" w:hint="cs"/>
          <w:color w:val="00B050"/>
          <w:sz w:val="36"/>
          <w:szCs w:val="36"/>
          <w:rtl/>
          <w:lang w:bidi="ar-LB"/>
        </w:rPr>
        <w:t xml:space="preserve"> </w:t>
      </w:r>
      <w:r w:rsidR="00EB22DF" w:rsidRPr="00811A16">
        <w:rPr>
          <w:rFonts w:asciiTheme="minorBidi" w:hAnsiTheme="minorBidi" w:cs="Traditional Arabic"/>
          <w:color w:val="006600"/>
          <w:sz w:val="36"/>
          <w:szCs w:val="36"/>
          <w:rtl/>
          <w:lang w:bidi="ar-LB"/>
        </w:rPr>
        <w:t xml:space="preserve">بسم الله الرحمن الرحيم </w:t>
      </w:r>
    </w:p>
    <w:p w14:paraId="3F3F546A" w14:textId="77777777" w:rsidR="00EB22DF" w:rsidRPr="00811A16" w:rsidRDefault="00EB22DF" w:rsidP="00811A16">
      <w:pPr>
        <w:spacing w:line="240" w:lineRule="auto"/>
        <w:ind w:firstLine="453"/>
        <w:jc w:val="both"/>
        <w:rPr>
          <w:rFonts w:asciiTheme="minorBidi" w:hAnsiTheme="minorBidi" w:cs="Traditional Arabic"/>
          <w:color w:val="006600"/>
          <w:sz w:val="36"/>
          <w:szCs w:val="36"/>
          <w:rtl/>
          <w:lang w:bidi="ar-LB"/>
        </w:rPr>
      </w:pPr>
      <w:r w:rsidRPr="00811A16">
        <w:rPr>
          <w:rFonts w:asciiTheme="minorBidi" w:hAnsiTheme="minorBidi" w:cs="Traditional Arabic"/>
          <w:color w:val="006600"/>
          <w:sz w:val="36"/>
          <w:szCs w:val="36"/>
          <w:rtl/>
          <w:lang w:bidi="ar-LB"/>
        </w:rPr>
        <w:t>والحمد لله رب العالمين</w:t>
      </w:r>
      <w:r w:rsidR="00811A16">
        <w:rPr>
          <w:rFonts w:asciiTheme="minorBidi" w:hAnsiTheme="minorBidi" w:cs="Traditional Arabic" w:hint="cs"/>
          <w:color w:val="006600"/>
          <w:sz w:val="36"/>
          <w:szCs w:val="36"/>
          <w:rtl/>
          <w:lang w:bidi="ar-LB"/>
        </w:rPr>
        <w:t xml:space="preserve">، </w:t>
      </w:r>
      <w:r w:rsidRPr="00811A16">
        <w:rPr>
          <w:rFonts w:asciiTheme="minorBidi" w:hAnsiTheme="minorBidi" w:cs="Traditional Arabic"/>
          <w:color w:val="006600"/>
          <w:sz w:val="36"/>
          <w:szCs w:val="36"/>
          <w:rtl/>
          <w:lang w:bidi="ar-LB"/>
        </w:rPr>
        <w:t>وصلى الله على محمد و</w:t>
      </w:r>
      <w:r w:rsidR="00811A16">
        <w:rPr>
          <w:rFonts w:asciiTheme="minorBidi" w:hAnsiTheme="minorBidi" w:cs="Traditional Arabic" w:hint="cs"/>
          <w:color w:val="006600"/>
          <w:sz w:val="36"/>
          <w:szCs w:val="36"/>
          <w:rtl/>
          <w:lang w:bidi="ar-LB"/>
        </w:rPr>
        <w:t>آ</w:t>
      </w:r>
      <w:r w:rsidRPr="00811A16">
        <w:rPr>
          <w:rFonts w:asciiTheme="minorBidi" w:hAnsiTheme="minorBidi" w:cs="Traditional Arabic"/>
          <w:color w:val="006600"/>
          <w:sz w:val="36"/>
          <w:szCs w:val="36"/>
          <w:rtl/>
          <w:lang w:bidi="ar-LB"/>
        </w:rPr>
        <w:t xml:space="preserve">ل محمد </w:t>
      </w:r>
      <w:r w:rsidR="00811A16" w:rsidRPr="00811A16">
        <w:rPr>
          <w:rFonts w:asciiTheme="minorBidi" w:hAnsiTheme="minorBidi" w:cs="Traditional Arabic" w:hint="cs"/>
          <w:color w:val="006600"/>
          <w:sz w:val="36"/>
          <w:szCs w:val="36"/>
          <w:rtl/>
          <w:lang w:bidi="ar-LB"/>
        </w:rPr>
        <w:t>الأئمة</w:t>
      </w:r>
      <w:r w:rsidRPr="00811A16">
        <w:rPr>
          <w:rFonts w:asciiTheme="minorBidi" w:hAnsiTheme="minorBidi" w:cs="Traditional Arabic"/>
          <w:color w:val="006600"/>
          <w:sz w:val="36"/>
          <w:szCs w:val="36"/>
          <w:rtl/>
          <w:lang w:bidi="ar-LB"/>
        </w:rPr>
        <w:t xml:space="preserve"> والمهديين</w:t>
      </w:r>
      <w:r w:rsidR="00811A16">
        <w:rPr>
          <w:rFonts w:asciiTheme="minorBidi" w:hAnsiTheme="minorBidi" w:cs="Traditional Arabic" w:hint="cs"/>
          <w:color w:val="006600"/>
          <w:sz w:val="36"/>
          <w:szCs w:val="36"/>
          <w:rtl/>
          <w:lang w:bidi="ar-LB"/>
        </w:rPr>
        <w:t>.</w:t>
      </w:r>
    </w:p>
    <w:p w14:paraId="7B96304F" w14:textId="77777777" w:rsidR="00EB22DF" w:rsidRPr="00811A16" w:rsidRDefault="00EB22DF" w:rsidP="00811A16">
      <w:pPr>
        <w:spacing w:line="240" w:lineRule="auto"/>
        <w:ind w:firstLine="453"/>
        <w:jc w:val="both"/>
        <w:rPr>
          <w:rFonts w:asciiTheme="minorBidi" w:hAnsiTheme="minorBidi" w:cs="Traditional Arabic"/>
          <w:color w:val="006600"/>
          <w:sz w:val="36"/>
          <w:szCs w:val="36"/>
          <w:rtl/>
          <w:lang w:bidi="ar-LB"/>
        </w:rPr>
      </w:pPr>
      <w:r w:rsidRPr="00811A16">
        <w:rPr>
          <w:rFonts w:asciiTheme="minorBidi" w:hAnsiTheme="minorBidi" w:cs="Traditional Arabic"/>
          <w:color w:val="006600"/>
          <w:sz w:val="36"/>
          <w:szCs w:val="36"/>
          <w:rtl/>
          <w:lang w:bidi="ar-LB"/>
        </w:rPr>
        <w:t xml:space="preserve">في هكذا </w:t>
      </w:r>
      <w:r w:rsidR="00811A16" w:rsidRPr="00811A16">
        <w:rPr>
          <w:rFonts w:asciiTheme="minorBidi" w:hAnsiTheme="minorBidi" w:cs="Traditional Arabic" w:hint="cs"/>
          <w:color w:val="006600"/>
          <w:sz w:val="36"/>
          <w:szCs w:val="36"/>
          <w:rtl/>
          <w:lang w:bidi="ar-LB"/>
        </w:rPr>
        <w:t>أمور</w:t>
      </w:r>
      <w:r w:rsidRPr="00811A16">
        <w:rPr>
          <w:rFonts w:asciiTheme="minorBidi" w:hAnsiTheme="minorBidi" w:cs="Traditional Arabic"/>
          <w:color w:val="006600"/>
          <w:sz w:val="36"/>
          <w:szCs w:val="36"/>
          <w:rtl/>
          <w:lang w:bidi="ar-LB"/>
        </w:rPr>
        <w:t xml:space="preserve"> اجعلوا استخارة الله فصل الخطاب</w:t>
      </w:r>
      <w:r w:rsidR="00811A16">
        <w:rPr>
          <w:rFonts w:asciiTheme="minorBidi" w:hAnsiTheme="minorBidi" w:cs="Traditional Arabic" w:hint="cs"/>
          <w:color w:val="006600"/>
          <w:sz w:val="36"/>
          <w:szCs w:val="36"/>
          <w:rtl/>
          <w:lang w:bidi="ar-LB"/>
        </w:rPr>
        <w:t>،</w:t>
      </w:r>
      <w:r w:rsidRPr="00811A16">
        <w:rPr>
          <w:rFonts w:asciiTheme="minorBidi" w:hAnsiTheme="minorBidi" w:cs="Traditional Arabic"/>
          <w:color w:val="006600"/>
          <w:sz w:val="36"/>
          <w:szCs w:val="36"/>
          <w:rtl/>
          <w:lang w:bidi="ar-LB"/>
        </w:rPr>
        <w:t xml:space="preserve"> فإن </w:t>
      </w:r>
      <w:r w:rsidR="00811A16" w:rsidRPr="00811A16">
        <w:rPr>
          <w:rFonts w:asciiTheme="minorBidi" w:hAnsiTheme="minorBidi" w:cs="Traditional Arabic" w:hint="cs"/>
          <w:color w:val="006600"/>
          <w:sz w:val="36"/>
          <w:szCs w:val="36"/>
          <w:rtl/>
          <w:lang w:bidi="ar-LB"/>
        </w:rPr>
        <w:t>أمركم</w:t>
      </w:r>
      <w:r w:rsidRPr="00811A16">
        <w:rPr>
          <w:rFonts w:asciiTheme="minorBidi" w:hAnsiTheme="minorBidi" w:cs="Traditional Arabic"/>
          <w:color w:val="006600"/>
          <w:sz w:val="36"/>
          <w:szCs w:val="36"/>
          <w:rtl/>
          <w:lang w:bidi="ar-LB"/>
        </w:rPr>
        <w:t xml:space="preserve"> الله فافعلوا</w:t>
      </w:r>
      <w:r w:rsidR="00811A16">
        <w:rPr>
          <w:rFonts w:asciiTheme="minorBidi" w:hAnsiTheme="minorBidi" w:cs="Traditional Arabic" w:hint="cs"/>
          <w:color w:val="006600"/>
          <w:sz w:val="36"/>
          <w:szCs w:val="36"/>
          <w:rtl/>
          <w:lang w:bidi="ar-LB"/>
        </w:rPr>
        <w:t>،</w:t>
      </w:r>
      <w:r w:rsidRPr="00811A16">
        <w:rPr>
          <w:rFonts w:asciiTheme="minorBidi" w:hAnsiTheme="minorBidi" w:cs="Traditional Arabic"/>
          <w:color w:val="006600"/>
          <w:sz w:val="36"/>
          <w:szCs w:val="36"/>
          <w:rtl/>
          <w:lang w:bidi="ar-LB"/>
        </w:rPr>
        <w:t xml:space="preserve"> و</w:t>
      </w:r>
      <w:r w:rsidR="00811A16">
        <w:rPr>
          <w:rFonts w:asciiTheme="minorBidi" w:hAnsiTheme="minorBidi" w:cs="Traditional Arabic" w:hint="cs"/>
          <w:color w:val="006600"/>
          <w:sz w:val="36"/>
          <w:szCs w:val="36"/>
          <w:rtl/>
          <w:lang w:bidi="ar-LB"/>
        </w:rPr>
        <w:t>إ</w:t>
      </w:r>
      <w:r w:rsidRPr="00811A16">
        <w:rPr>
          <w:rFonts w:asciiTheme="minorBidi" w:hAnsiTheme="minorBidi" w:cs="Traditional Arabic"/>
          <w:color w:val="006600"/>
          <w:sz w:val="36"/>
          <w:szCs w:val="36"/>
          <w:rtl/>
          <w:lang w:bidi="ar-LB"/>
        </w:rPr>
        <w:t>ن نهاكم فانتهوا وفقكم الله وسددكم</w:t>
      </w:r>
      <w:r w:rsidR="00811A16">
        <w:rPr>
          <w:rFonts w:asciiTheme="minorBidi" w:hAnsiTheme="minorBidi" w:cs="Traditional Arabic" w:hint="cs"/>
          <w:color w:val="006600"/>
          <w:sz w:val="36"/>
          <w:szCs w:val="36"/>
          <w:rtl/>
          <w:lang w:bidi="ar-LB"/>
        </w:rPr>
        <w:t>،</w:t>
      </w:r>
      <w:r w:rsidRPr="00811A16">
        <w:rPr>
          <w:rFonts w:asciiTheme="minorBidi" w:hAnsiTheme="minorBidi" w:cs="Traditional Arabic"/>
          <w:color w:val="006600"/>
          <w:sz w:val="36"/>
          <w:szCs w:val="36"/>
          <w:rtl/>
          <w:lang w:bidi="ar-LB"/>
        </w:rPr>
        <w:t xml:space="preserve"> والسلام عليكم ورحمة الله وبركاته.</w:t>
      </w:r>
    </w:p>
    <w:p w14:paraId="4BC843AE" w14:textId="77777777" w:rsidR="00EB22DF" w:rsidRPr="00C016D4" w:rsidRDefault="00811A16" w:rsidP="00811A16">
      <w:pPr>
        <w:pStyle w:val="1"/>
        <w:jc w:val="center"/>
        <w:rPr>
          <w:color w:val="006600"/>
          <w:sz w:val="36"/>
          <w:szCs w:val="36"/>
          <w:rtl/>
          <w:lang w:bidi="ar-LB"/>
        </w:rPr>
      </w:pPr>
      <w:r>
        <w:rPr>
          <w:rFonts w:hint="cs"/>
          <w:sz w:val="36"/>
          <w:szCs w:val="36"/>
          <w:rtl/>
          <w:lang w:bidi="ar-LB"/>
        </w:rPr>
        <w:t xml:space="preserve">                                                                            </w:t>
      </w:r>
      <w:r w:rsidR="00DE0475">
        <w:rPr>
          <w:rFonts w:hint="cs"/>
          <w:sz w:val="36"/>
          <w:szCs w:val="36"/>
          <w:rtl/>
          <w:lang w:bidi="ar-LB"/>
        </w:rPr>
        <w:t xml:space="preserve"> </w:t>
      </w:r>
      <w:r w:rsidRPr="00C016D4">
        <w:rPr>
          <w:rFonts w:hint="cs"/>
          <w:color w:val="006600"/>
          <w:sz w:val="36"/>
          <w:szCs w:val="36"/>
          <w:rtl/>
          <w:lang w:bidi="ar-LB"/>
        </w:rPr>
        <w:t>أ</w:t>
      </w:r>
      <w:r w:rsidR="00EB22DF" w:rsidRPr="00C016D4">
        <w:rPr>
          <w:color w:val="006600"/>
          <w:sz w:val="36"/>
          <w:szCs w:val="36"/>
          <w:rtl/>
          <w:lang w:bidi="ar-LB"/>
        </w:rPr>
        <w:t>حمد الحسن</w:t>
      </w:r>
    </w:p>
    <w:p w14:paraId="5CD94326" w14:textId="64DEEBA3" w:rsidR="00EB22DF" w:rsidRPr="00C016D4" w:rsidRDefault="00EB22DF" w:rsidP="00811A16">
      <w:pPr>
        <w:pStyle w:val="1"/>
        <w:jc w:val="right"/>
        <w:rPr>
          <w:color w:val="006600"/>
          <w:sz w:val="36"/>
          <w:szCs w:val="36"/>
          <w:rtl/>
        </w:rPr>
      </w:pPr>
      <w:r w:rsidRPr="00C016D4">
        <w:rPr>
          <w:color w:val="006600"/>
          <w:sz w:val="36"/>
          <w:szCs w:val="36"/>
          <w:rtl/>
          <w:lang w:bidi="ar-LB"/>
        </w:rPr>
        <w:t>شوال</w:t>
      </w:r>
      <w:r w:rsidRPr="00C016D4">
        <w:rPr>
          <w:color w:val="006600"/>
          <w:sz w:val="32"/>
          <w:szCs w:val="32"/>
          <w:rtl/>
          <w:lang w:bidi="ar-LB"/>
        </w:rPr>
        <w:t>/</w:t>
      </w:r>
      <w:r w:rsidRPr="00C016D4">
        <w:rPr>
          <w:color w:val="006600"/>
          <w:sz w:val="36"/>
          <w:szCs w:val="36"/>
          <w:rtl/>
          <w:lang w:bidi="ar-LB"/>
        </w:rPr>
        <w:t xml:space="preserve"> </w:t>
      </w:r>
      <w:r w:rsidR="00371C7C">
        <w:rPr>
          <w:rFonts w:hint="cs"/>
          <w:color w:val="006600"/>
          <w:sz w:val="36"/>
          <w:szCs w:val="36"/>
          <w:rtl/>
          <w:lang w:bidi="ar-LB"/>
        </w:rPr>
        <w:t>١٤٣٠</w:t>
      </w:r>
      <w:r w:rsidRPr="00C016D4">
        <w:rPr>
          <w:color w:val="006600"/>
          <w:sz w:val="36"/>
          <w:szCs w:val="36"/>
          <w:rtl/>
          <w:lang w:bidi="ar-LB"/>
        </w:rPr>
        <w:t xml:space="preserve"> هـ ق</w:t>
      </w:r>
    </w:p>
    <w:p w14:paraId="17565EA2" w14:textId="77777777" w:rsidR="00AE5A6B" w:rsidRPr="0040510F" w:rsidRDefault="00AE5A6B" w:rsidP="00B46A23">
      <w:pPr>
        <w:spacing w:after="0" w:line="240" w:lineRule="auto"/>
        <w:jc w:val="both"/>
        <w:rPr>
          <w:rFonts w:ascii="Traditional Arabic" w:eastAsia="Calibri" w:hAnsi="Traditional Arabic" w:cs="Traditional Arabic"/>
          <w:b/>
          <w:bCs/>
          <w:color w:val="7E2E26"/>
          <w:sz w:val="36"/>
          <w:szCs w:val="36"/>
          <w:rtl/>
          <w:lang w:bidi="fa-IR"/>
        </w:rPr>
      </w:pPr>
      <w:r w:rsidRPr="0040510F">
        <w:rPr>
          <w:rFonts w:ascii="Traditional Arabic" w:eastAsia="Calibri" w:hAnsi="Traditional Arabic" w:cs="Traditional Arabic"/>
          <w:b/>
          <w:bCs/>
          <w:color w:val="7E2E26"/>
          <w:sz w:val="36"/>
          <w:szCs w:val="36"/>
          <w:rtl/>
          <w:lang w:bidi="fa-IR"/>
        </w:rPr>
        <w:t>پاسخ</w:t>
      </w:r>
      <w:r w:rsidRPr="0040510F">
        <w:rPr>
          <w:rFonts w:ascii="Traditional Arabic" w:eastAsia="Calibri" w:hAnsi="Traditional Arabic" w:cs="Traditional Arabic"/>
          <w:b/>
          <w:bCs/>
          <w:color w:val="000000"/>
          <w:sz w:val="36"/>
          <w:szCs w:val="36"/>
          <w:rtl/>
          <w:lang w:bidi="fa-IR"/>
        </w:rPr>
        <w:t>:</w:t>
      </w:r>
    </w:p>
    <w:p w14:paraId="67792964" w14:textId="77777777" w:rsidR="00AE5A6B" w:rsidRPr="0040510F" w:rsidRDefault="00AE5A6B"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40510F">
        <w:rPr>
          <w:rFonts w:ascii="Traditional Arabic" w:eastAsia="Times New Roman" w:hAnsi="Traditional Arabic" w:cs="Traditional Arabic"/>
          <w:color w:val="006600"/>
          <w:sz w:val="36"/>
          <w:szCs w:val="36"/>
          <w:rtl/>
          <w:lang w:val="x-none" w:eastAsia="x-none" w:bidi="fa-IR"/>
        </w:rPr>
        <w:t>بسم الله الرحمن الرحیم</w:t>
      </w:r>
    </w:p>
    <w:p w14:paraId="2E35D88A" w14:textId="77777777" w:rsidR="00AE5A6B" w:rsidRPr="0040510F" w:rsidRDefault="00AE5A6B"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40510F">
        <w:rPr>
          <w:rFonts w:ascii="Traditional Arabic" w:eastAsia="Times New Roman" w:hAnsi="Traditional Arabic" w:cs="Traditional Arabic"/>
          <w:color w:val="006600"/>
          <w:sz w:val="36"/>
          <w:szCs w:val="36"/>
          <w:rtl/>
          <w:lang w:val="x-none" w:eastAsia="x-none" w:bidi="fa-IR"/>
        </w:rPr>
        <w:t>و الحمد لله رب العالمین، و صلی الله علی محمد و آل محمد الائمة و المهدیین.</w:t>
      </w:r>
    </w:p>
    <w:p w14:paraId="62C0FF98" w14:textId="77777777" w:rsidR="00AE5A6B" w:rsidRPr="0040510F" w:rsidRDefault="00AE5A6B" w:rsidP="00B46A23">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40510F">
        <w:rPr>
          <w:rFonts w:ascii="Traditional Arabic" w:eastAsia="Calibri" w:hAnsi="Traditional Arabic" w:cs="Traditional Arabic"/>
          <w:color w:val="006600"/>
          <w:sz w:val="36"/>
          <w:szCs w:val="36"/>
          <w:rtl/>
          <w:lang w:val="x-none" w:eastAsia="x-none" w:bidi="fa-IR"/>
        </w:rPr>
        <w:t>در چنین اموری استخاره با خدا را به عنوان حرف نهایی قرار دهید، اگر خداوند شما را فرمان داد اطاعتش کنید و از هر چه شما را منع کرد دوری گزینید. خداوند شما را توفیق و یاری عطا کند. والسلام علیکم و رحمة الله و برکاته</w:t>
      </w:r>
      <w:r w:rsidRPr="0040510F">
        <w:rPr>
          <w:rFonts w:ascii="Traditional Arabic" w:eastAsia="Calibri" w:hAnsi="Traditional Arabic" w:cs="Traditional Arabic"/>
          <w:color w:val="006600"/>
          <w:sz w:val="36"/>
          <w:szCs w:val="36"/>
          <w:rtl/>
          <w:lang w:bidi="fa-IR"/>
        </w:rPr>
        <w:t>.</w:t>
      </w:r>
    </w:p>
    <w:p w14:paraId="211A65C7" w14:textId="77777777" w:rsidR="00AE5A6B" w:rsidRPr="0040510F" w:rsidRDefault="00AE5A6B" w:rsidP="00B46A23">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40510F">
        <w:rPr>
          <w:rFonts w:ascii="Traditional Arabic" w:eastAsia="Times New Roman" w:hAnsi="Traditional Arabic" w:cs="Traditional Arabic"/>
          <w:color w:val="006600"/>
          <w:sz w:val="36"/>
          <w:szCs w:val="36"/>
          <w:rtl/>
          <w:lang w:val="x-none" w:eastAsia="x-none" w:bidi="fa-IR"/>
        </w:rPr>
        <w:t xml:space="preserve">احمد الحسن - شوال </w:t>
      </w:r>
      <w:r>
        <w:rPr>
          <w:rFonts w:ascii="Traditional Arabic" w:eastAsia="Times New Roman" w:hAnsi="Traditional Arabic" w:cs="Traditional Arabic" w:hint="cs"/>
          <w:color w:val="006600"/>
          <w:sz w:val="36"/>
          <w:szCs w:val="36"/>
          <w:rtl/>
          <w:lang w:val="x-none" w:eastAsia="x-none" w:bidi="fa-IR"/>
        </w:rPr>
        <w:t>۱۴۳۰</w:t>
      </w:r>
      <w:r w:rsidRPr="0040510F">
        <w:rPr>
          <w:rFonts w:ascii="Traditional Arabic" w:eastAsia="Times New Roman" w:hAnsi="Traditional Arabic" w:cs="Traditional Arabic"/>
          <w:color w:val="006600"/>
          <w:sz w:val="36"/>
          <w:szCs w:val="36"/>
          <w:rtl/>
          <w:lang w:val="x-none" w:eastAsia="x-none" w:bidi="fa-IR"/>
        </w:rPr>
        <w:t xml:space="preserve"> هـ.ق</w:t>
      </w:r>
    </w:p>
    <w:p w14:paraId="6FEF5D75" w14:textId="77777777" w:rsidR="0040510F" w:rsidRDefault="0040510F" w:rsidP="00811A16">
      <w:pPr>
        <w:spacing w:line="240" w:lineRule="auto"/>
        <w:ind w:firstLine="27"/>
        <w:jc w:val="center"/>
        <w:rPr>
          <w:rFonts w:asciiTheme="minorBidi" w:hAnsiTheme="minorBidi" w:cs="Traditional Arabic"/>
          <w:color w:val="FF0000"/>
          <w:sz w:val="36"/>
          <w:szCs w:val="36"/>
          <w:rtl/>
        </w:rPr>
      </w:pPr>
    </w:p>
    <w:p w14:paraId="15F1F9F3" w14:textId="6240EDCB" w:rsidR="00EB22DF" w:rsidRPr="00811A16" w:rsidRDefault="00811A16" w:rsidP="00811A16">
      <w:pPr>
        <w:spacing w:line="240" w:lineRule="auto"/>
        <w:ind w:firstLine="27"/>
        <w:jc w:val="center"/>
        <w:rPr>
          <w:rFonts w:asciiTheme="minorBidi" w:hAnsiTheme="minorBidi" w:cs="Traditional Arabic"/>
          <w:color w:val="FF0000"/>
          <w:sz w:val="36"/>
          <w:szCs w:val="36"/>
          <w:rtl/>
        </w:rPr>
      </w:pPr>
      <w:r w:rsidRPr="00811A16">
        <w:rPr>
          <w:rFonts w:asciiTheme="minorBidi" w:hAnsiTheme="minorBidi" w:cs="Traditional Arabic" w:hint="cs"/>
          <w:color w:val="FF0000"/>
          <w:sz w:val="36"/>
          <w:szCs w:val="36"/>
          <w:rtl/>
        </w:rPr>
        <w:t>* * *</w:t>
      </w:r>
    </w:p>
    <w:p w14:paraId="1504EC84" w14:textId="77777777" w:rsidR="00371C7C" w:rsidRDefault="00371C7C" w:rsidP="0040258C">
      <w:pPr>
        <w:spacing w:line="240" w:lineRule="auto"/>
        <w:ind w:firstLine="453"/>
        <w:jc w:val="both"/>
        <w:rPr>
          <w:rFonts w:asciiTheme="minorBidi" w:hAnsiTheme="minorBidi" w:cs="AL-Mateen"/>
          <w:color w:val="C00000"/>
          <w:sz w:val="36"/>
          <w:szCs w:val="36"/>
          <w:rtl/>
          <w:lang w:bidi="ar-SY"/>
        </w:rPr>
      </w:pPr>
    </w:p>
    <w:p w14:paraId="7F0E9D64" w14:textId="20087C82" w:rsidR="00EB22DF" w:rsidRPr="00811A16" w:rsidRDefault="00811A16" w:rsidP="0040258C">
      <w:pPr>
        <w:spacing w:line="240" w:lineRule="auto"/>
        <w:ind w:firstLine="453"/>
        <w:jc w:val="both"/>
        <w:rPr>
          <w:rFonts w:asciiTheme="minorBidi" w:hAnsiTheme="minorBidi" w:cs="Traditional Arabic"/>
          <w:color w:val="3333CC"/>
          <w:sz w:val="36"/>
          <w:szCs w:val="36"/>
          <w:rtl/>
          <w:lang w:bidi="ar-SY"/>
        </w:rPr>
      </w:pPr>
      <w:r w:rsidRPr="00811A16">
        <w:rPr>
          <w:rFonts w:asciiTheme="minorBidi" w:hAnsiTheme="minorBidi" w:cs="AL-Mateen" w:hint="cs"/>
          <w:color w:val="C00000"/>
          <w:sz w:val="36"/>
          <w:szCs w:val="36"/>
          <w:rtl/>
          <w:lang w:bidi="ar-SY"/>
        </w:rPr>
        <w:t>ال</w:t>
      </w:r>
      <w:r w:rsidR="00EB22DF" w:rsidRPr="00811A16">
        <w:rPr>
          <w:rFonts w:asciiTheme="minorBidi" w:hAnsiTheme="minorBidi" w:cs="AL-Mateen" w:hint="cs"/>
          <w:color w:val="C00000"/>
          <w:sz w:val="36"/>
          <w:szCs w:val="36"/>
          <w:rtl/>
          <w:lang w:bidi="ar-SY"/>
        </w:rPr>
        <w:t>س</w:t>
      </w:r>
      <w:r w:rsidRPr="00811A16">
        <w:rPr>
          <w:rFonts w:asciiTheme="minorBidi" w:hAnsiTheme="minorBidi" w:cs="AL-Mateen" w:hint="cs"/>
          <w:color w:val="C00000"/>
          <w:sz w:val="36"/>
          <w:szCs w:val="36"/>
          <w:rtl/>
          <w:lang w:bidi="ar-SY"/>
        </w:rPr>
        <w:t>ؤال</w:t>
      </w:r>
      <w:r w:rsidR="00EB22DF" w:rsidRPr="00811A16">
        <w:rPr>
          <w:rFonts w:asciiTheme="minorBidi" w:hAnsiTheme="minorBidi" w:cs="AL-Mateen" w:hint="cs"/>
          <w:color w:val="C00000"/>
          <w:sz w:val="36"/>
          <w:szCs w:val="36"/>
          <w:rtl/>
          <w:lang w:bidi="ar-SY"/>
        </w:rPr>
        <w:t>/</w:t>
      </w:r>
      <w:r w:rsidR="00CF6279" w:rsidRPr="00811A16">
        <w:rPr>
          <w:rFonts w:asciiTheme="minorBidi" w:hAnsiTheme="minorBidi" w:cs="AL-Mateen" w:hint="cs"/>
          <w:color w:val="C00000"/>
          <w:sz w:val="36"/>
          <w:szCs w:val="36"/>
          <w:rtl/>
          <w:lang w:bidi="ar-SY"/>
        </w:rPr>
        <w:t xml:space="preserve"> </w:t>
      </w:r>
      <w:r w:rsidR="00371C7C">
        <w:rPr>
          <w:rFonts w:asciiTheme="minorBidi" w:hAnsiTheme="minorBidi" w:cs="AL-Mateen" w:hint="cs"/>
          <w:color w:val="C00000"/>
          <w:sz w:val="36"/>
          <w:szCs w:val="36"/>
          <w:rtl/>
          <w:lang w:bidi="ar-SY"/>
        </w:rPr>
        <w:t>٣٥٨</w:t>
      </w:r>
      <w:r w:rsidR="00CF6279" w:rsidRPr="00811A16">
        <w:rPr>
          <w:rFonts w:asciiTheme="minorBidi" w:hAnsiTheme="minorBidi" w:cs="AL-Mateen" w:hint="cs"/>
          <w:color w:val="C00000"/>
          <w:sz w:val="36"/>
          <w:szCs w:val="36"/>
          <w:rtl/>
          <w:lang w:bidi="ar-SY"/>
        </w:rPr>
        <w:t>:</w:t>
      </w:r>
      <w:r>
        <w:rPr>
          <w:rFonts w:asciiTheme="minorBidi" w:hAnsiTheme="minorBidi" w:cs="AL-Mateen" w:hint="cs"/>
          <w:color w:val="C00000"/>
          <w:sz w:val="36"/>
          <w:szCs w:val="36"/>
          <w:rtl/>
          <w:lang w:bidi="ar-SY"/>
        </w:rPr>
        <w:t xml:space="preserve"> </w:t>
      </w:r>
      <w:r w:rsidR="00EB22DF" w:rsidRPr="00811A16">
        <w:rPr>
          <w:rFonts w:asciiTheme="minorBidi" w:hAnsiTheme="minorBidi" w:cs="Traditional Arabic" w:hint="cs"/>
          <w:color w:val="3333CC"/>
          <w:sz w:val="36"/>
          <w:szCs w:val="36"/>
          <w:rtl/>
          <w:lang w:bidi="ar-SY"/>
        </w:rPr>
        <w:t>هل يجوز استخراج المني بطريقة غير شرعية (العادة السرية) من أ</w:t>
      </w:r>
      <w:r>
        <w:rPr>
          <w:rFonts w:asciiTheme="minorBidi" w:hAnsiTheme="minorBidi" w:cs="Traditional Arabic" w:hint="cs"/>
          <w:color w:val="3333CC"/>
          <w:sz w:val="36"/>
          <w:szCs w:val="36"/>
          <w:rtl/>
          <w:lang w:bidi="ar-SY"/>
        </w:rPr>
        <w:t>ج</w:t>
      </w:r>
      <w:r w:rsidR="00EB22DF" w:rsidRPr="00811A16">
        <w:rPr>
          <w:rFonts w:asciiTheme="minorBidi" w:hAnsiTheme="minorBidi" w:cs="Traditional Arabic" w:hint="cs"/>
          <w:color w:val="3333CC"/>
          <w:sz w:val="36"/>
          <w:szCs w:val="36"/>
          <w:rtl/>
          <w:lang w:bidi="ar-SY"/>
        </w:rPr>
        <w:t>ل الفحص الطبي ؟</w:t>
      </w:r>
    </w:p>
    <w:p w14:paraId="5DA5CE28" w14:textId="77777777" w:rsidR="008B542D" w:rsidRPr="0040510F" w:rsidRDefault="008B542D" w:rsidP="00B46A23">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103" w:name="_Toc458877475"/>
      <w:r w:rsidRPr="0040510F">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۳۵۸</w:t>
      </w:r>
      <w:r w:rsidRPr="0040510F">
        <w:rPr>
          <w:rFonts w:ascii="Traditional Arabic" w:eastAsia="Times New Roman" w:hAnsi="Traditional Arabic" w:cs="Traditional Arabic"/>
          <w:b/>
          <w:bCs/>
          <w:color w:val="C00000"/>
          <w:sz w:val="36"/>
          <w:szCs w:val="36"/>
          <w:rtl/>
          <w:lang w:val="x-none" w:eastAsia="x-none" w:bidi="fa-IR"/>
        </w:rPr>
        <w:t>: حکم خارج کردن منی به شیوه‌ی غیرشرعی برای انجام آزمایش پزشکی</w:t>
      </w:r>
      <w:bookmarkEnd w:id="103"/>
    </w:p>
    <w:p w14:paraId="3CE2BA5C" w14:textId="77777777" w:rsidR="008B542D" w:rsidRPr="0040510F" w:rsidRDefault="008B542D"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40510F">
        <w:rPr>
          <w:rFonts w:ascii="Traditional Arabic" w:eastAsia="Calibri" w:hAnsi="Traditional Arabic" w:cs="Traditional Arabic"/>
          <w:color w:val="0000CC"/>
          <w:sz w:val="36"/>
          <w:szCs w:val="36"/>
          <w:rtl/>
          <w:lang w:bidi="fa-IR"/>
        </w:rPr>
        <w:t>آیا خارج کردن منی به شیوه‌ی غیرشرعی (استمنا) با هدف انجام آزمایش پزشکی جایز است؟</w:t>
      </w:r>
    </w:p>
    <w:p w14:paraId="69F109BB" w14:textId="77777777" w:rsidR="00197217" w:rsidRDefault="00197217" w:rsidP="00811A16">
      <w:pPr>
        <w:spacing w:line="240" w:lineRule="auto"/>
        <w:ind w:firstLine="453"/>
        <w:jc w:val="both"/>
        <w:rPr>
          <w:rFonts w:asciiTheme="minorBidi" w:hAnsiTheme="minorBidi" w:cs="AL-Mateen"/>
          <w:color w:val="C00000"/>
          <w:sz w:val="36"/>
          <w:szCs w:val="36"/>
          <w:rtl/>
          <w:lang w:bidi="ar-SY"/>
        </w:rPr>
      </w:pPr>
    </w:p>
    <w:p w14:paraId="6EB8F56B" w14:textId="786F893E" w:rsidR="00EB22DF" w:rsidRPr="00811A16" w:rsidRDefault="00811A16" w:rsidP="00811A16">
      <w:pPr>
        <w:spacing w:line="240" w:lineRule="auto"/>
        <w:ind w:firstLine="453"/>
        <w:jc w:val="both"/>
        <w:rPr>
          <w:rFonts w:asciiTheme="minorBidi" w:hAnsiTheme="minorBidi" w:cs="Traditional Arabic"/>
          <w:color w:val="006600"/>
          <w:sz w:val="36"/>
          <w:szCs w:val="36"/>
          <w:rtl/>
          <w:lang w:bidi="ar-LB"/>
        </w:rPr>
      </w:pPr>
      <w:r w:rsidRPr="00811A16">
        <w:rPr>
          <w:rFonts w:asciiTheme="minorBidi" w:hAnsiTheme="minorBidi" w:cs="AL-Mateen" w:hint="cs"/>
          <w:color w:val="C00000"/>
          <w:sz w:val="36"/>
          <w:szCs w:val="36"/>
          <w:rtl/>
          <w:lang w:bidi="ar-SY"/>
        </w:rPr>
        <w:t>الجواب:</w:t>
      </w:r>
      <w:r>
        <w:rPr>
          <w:rFonts w:asciiTheme="minorBidi" w:hAnsiTheme="minorBidi" w:cs="Traditional Arabic" w:hint="cs"/>
          <w:color w:val="FF0000"/>
          <w:sz w:val="36"/>
          <w:szCs w:val="36"/>
          <w:rtl/>
          <w:lang w:bidi="ar-SY"/>
        </w:rPr>
        <w:t xml:space="preserve"> </w:t>
      </w:r>
      <w:r w:rsidR="00EB22DF" w:rsidRPr="00811A16">
        <w:rPr>
          <w:rFonts w:asciiTheme="minorBidi" w:hAnsiTheme="minorBidi" w:cs="Traditional Arabic"/>
          <w:color w:val="006600"/>
          <w:sz w:val="36"/>
          <w:szCs w:val="36"/>
          <w:rtl/>
          <w:lang w:bidi="ar-LB"/>
        </w:rPr>
        <w:t xml:space="preserve">بسم الله الرحمن الرحيم </w:t>
      </w:r>
    </w:p>
    <w:p w14:paraId="48ABFFE2" w14:textId="77777777" w:rsidR="00EB22DF" w:rsidRPr="00811A16" w:rsidRDefault="00EB22DF" w:rsidP="00811A16">
      <w:pPr>
        <w:spacing w:line="240" w:lineRule="auto"/>
        <w:ind w:firstLine="453"/>
        <w:jc w:val="both"/>
        <w:rPr>
          <w:rFonts w:asciiTheme="minorBidi" w:hAnsiTheme="minorBidi" w:cs="Traditional Arabic"/>
          <w:color w:val="006600"/>
          <w:sz w:val="36"/>
          <w:szCs w:val="36"/>
          <w:rtl/>
          <w:lang w:bidi="ar-LB"/>
        </w:rPr>
      </w:pPr>
      <w:r w:rsidRPr="00811A16">
        <w:rPr>
          <w:rFonts w:asciiTheme="minorBidi" w:hAnsiTheme="minorBidi" w:cs="Traditional Arabic"/>
          <w:color w:val="006600"/>
          <w:sz w:val="36"/>
          <w:szCs w:val="36"/>
          <w:rtl/>
          <w:lang w:bidi="ar-LB"/>
        </w:rPr>
        <w:t>والحمد لله رب العالمين</w:t>
      </w:r>
      <w:r w:rsidR="00811A16">
        <w:rPr>
          <w:rFonts w:asciiTheme="minorBidi" w:hAnsiTheme="minorBidi" w:cs="Traditional Arabic" w:hint="cs"/>
          <w:color w:val="006600"/>
          <w:sz w:val="36"/>
          <w:szCs w:val="36"/>
          <w:rtl/>
          <w:lang w:bidi="ar-LB"/>
        </w:rPr>
        <w:t xml:space="preserve">، </w:t>
      </w:r>
      <w:r w:rsidRPr="00811A16">
        <w:rPr>
          <w:rFonts w:asciiTheme="minorBidi" w:hAnsiTheme="minorBidi" w:cs="Traditional Arabic"/>
          <w:color w:val="006600"/>
          <w:sz w:val="36"/>
          <w:szCs w:val="36"/>
          <w:rtl/>
          <w:lang w:bidi="ar-LB"/>
        </w:rPr>
        <w:t>وصلى الله على محمد و</w:t>
      </w:r>
      <w:r w:rsidR="00811A16">
        <w:rPr>
          <w:rFonts w:asciiTheme="minorBidi" w:hAnsiTheme="minorBidi" w:cs="Traditional Arabic" w:hint="cs"/>
          <w:color w:val="006600"/>
          <w:sz w:val="36"/>
          <w:szCs w:val="36"/>
          <w:rtl/>
          <w:lang w:bidi="ar-LB"/>
        </w:rPr>
        <w:t>آ</w:t>
      </w:r>
      <w:r w:rsidRPr="00811A16">
        <w:rPr>
          <w:rFonts w:asciiTheme="minorBidi" w:hAnsiTheme="minorBidi" w:cs="Traditional Arabic"/>
          <w:color w:val="006600"/>
          <w:sz w:val="36"/>
          <w:szCs w:val="36"/>
          <w:rtl/>
          <w:lang w:bidi="ar-LB"/>
        </w:rPr>
        <w:t xml:space="preserve">ل محمد </w:t>
      </w:r>
      <w:r w:rsidR="00811A16" w:rsidRPr="00811A16">
        <w:rPr>
          <w:rFonts w:asciiTheme="minorBidi" w:hAnsiTheme="minorBidi" w:cs="Traditional Arabic" w:hint="cs"/>
          <w:color w:val="006600"/>
          <w:sz w:val="36"/>
          <w:szCs w:val="36"/>
          <w:rtl/>
          <w:lang w:bidi="ar-LB"/>
        </w:rPr>
        <w:t>الأئمة</w:t>
      </w:r>
      <w:r w:rsidRPr="00811A16">
        <w:rPr>
          <w:rFonts w:asciiTheme="minorBidi" w:hAnsiTheme="minorBidi" w:cs="Traditional Arabic"/>
          <w:color w:val="006600"/>
          <w:sz w:val="36"/>
          <w:szCs w:val="36"/>
          <w:rtl/>
          <w:lang w:bidi="ar-LB"/>
        </w:rPr>
        <w:t xml:space="preserve"> والمهديين</w:t>
      </w:r>
      <w:r w:rsidR="00811A16">
        <w:rPr>
          <w:rFonts w:asciiTheme="minorBidi" w:hAnsiTheme="minorBidi" w:cs="Traditional Arabic" w:hint="cs"/>
          <w:color w:val="006600"/>
          <w:sz w:val="36"/>
          <w:szCs w:val="36"/>
          <w:rtl/>
          <w:lang w:bidi="ar-LB"/>
        </w:rPr>
        <w:t>.</w:t>
      </w:r>
    </w:p>
    <w:p w14:paraId="09845E3E" w14:textId="77777777" w:rsidR="00EB22DF" w:rsidRPr="00811A16" w:rsidRDefault="00EB22DF" w:rsidP="00811A16">
      <w:pPr>
        <w:spacing w:line="240" w:lineRule="auto"/>
        <w:ind w:firstLine="453"/>
        <w:jc w:val="both"/>
        <w:rPr>
          <w:rFonts w:asciiTheme="minorBidi" w:hAnsiTheme="minorBidi" w:cs="Traditional Arabic"/>
          <w:color w:val="006600"/>
          <w:sz w:val="36"/>
          <w:szCs w:val="36"/>
          <w:rtl/>
          <w:lang w:bidi="ar-LB"/>
        </w:rPr>
      </w:pPr>
      <w:r w:rsidRPr="00811A16">
        <w:rPr>
          <w:rFonts w:asciiTheme="minorBidi" w:hAnsiTheme="minorBidi" w:cs="Traditional Arabic" w:hint="cs"/>
          <w:color w:val="006600"/>
          <w:sz w:val="36"/>
          <w:szCs w:val="36"/>
          <w:rtl/>
          <w:lang w:bidi="ar-LB"/>
        </w:rPr>
        <w:t xml:space="preserve">إذا تم التأكد من عدم وجود سبب آخر يمنع </w:t>
      </w:r>
      <w:r w:rsidR="00811A16" w:rsidRPr="00811A16">
        <w:rPr>
          <w:rFonts w:asciiTheme="minorBidi" w:hAnsiTheme="minorBidi" w:cs="Traditional Arabic" w:hint="cs"/>
          <w:color w:val="006600"/>
          <w:sz w:val="36"/>
          <w:szCs w:val="36"/>
          <w:rtl/>
          <w:lang w:bidi="ar-LB"/>
        </w:rPr>
        <w:t>الإنجاب</w:t>
      </w:r>
      <w:r w:rsidRPr="00811A16">
        <w:rPr>
          <w:rFonts w:asciiTheme="minorBidi" w:hAnsiTheme="minorBidi" w:cs="Traditional Arabic" w:hint="cs"/>
          <w:color w:val="006600"/>
          <w:sz w:val="36"/>
          <w:szCs w:val="36"/>
          <w:rtl/>
          <w:lang w:bidi="ar-LB"/>
        </w:rPr>
        <w:t xml:space="preserve">، يجوز </w:t>
      </w:r>
      <w:r w:rsidR="00811A16" w:rsidRPr="00811A16">
        <w:rPr>
          <w:rFonts w:asciiTheme="minorBidi" w:hAnsiTheme="minorBidi" w:cs="Traditional Arabic" w:hint="cs"/>
          <w:color w:val="006600"/>
          <w:sz w:val="36"/>
          <w:szCs w:val="36"/>
          <w:rtl/>
          <w:lang w:bidi="ar-LB"/>
        </w:rPr>
        <w:t>إخراج</w:t>
      </w:r>
      <w:r w:rsidRPr="00811A16">
        <w:rPr>
          <w:rFonts w:asciiTheme="minorBidi" w:hAnsiTheme="minorBidi" w:cs="Traditional Arabic" w:hint="cs"/>
          <w:color w:val="006600"/>
          <w:sz w:val="36"/>
          <w:szCs w:val="36"/>
          <w:rtl/>
          <w:lang w:bidi="ar-LB"/>
        </w:rPr>
        <w:t xml:space="preserve"> المني بطريقة غير شرعية للفحص إن انحصر </w:t>
      </w:r>
      <w:r w:rsidR="00811A16" w:rsidRPr="00811A16">
        <w:rPr>
          <w:rFonts w:asciiTheme="minorBidi" w:hAnsiTheme="minorBidi" w:cs="Traditional Arabic" w:hint="cs"/>
          <w:color w:val="006600"/>
          <w:sz w:val="36"/>
          <w:szCs w:val="36"/>
          <w:rtl/>
          <w:lang w:bidi="ar-LB"/>
        </w:rPr>
        <w:t>إخراجه</w:t>
      </w:r>
      <w:r w:rsidRPr="00811A16">
        <w:rPr>
          <w:rFonts w:asciiTheme="minorBidi" w:hAnsiTheme="minorBidi" w:cs="Traditional Arabic" w:hint="cs"/>
          <w:color w:val="006600"/>
          <w:sz w:val="36"/>
          <w:szCs w:val="36"/>
          <w:rtl/>
          <w:lang w:bidi="ar-LB"/>
        </w:rPr>
        <w:t xml:space="preserve"> بذلك.</w:t>
      </w:r>
    </w:p>
    <w:p w14:paraId="36201B89" w14:textId="77777777" w:rsidR="00EB22DF" w:rsidRPr="00C016D4" w:rsidRDefault="00EB22DF" w:rsidP="00811A16">
      <w:pPr>
        <w:pStyle w:val="1"/>
        <w:jc w:val="right"/>
        <w:rPr>
          <w:color w:val="006600"/>
          <w:sz w:val="36"/>
          <w:szCs w:val="36"/>
          <w:rtl/>
          <w:lang w:bidi="ar-LB"/>
        </w:rPr>
      </w:pPr>
      <w:r w:rsidRPr="00C016D4">
        <w:rPr>
          <w:rFonts w:hint="cs"/>
          <w:color w:val="006600"/>
          <w:sz w:val="36"/>
          <w:szCs w:val="36"/>
          <w:rtl/>
          <w:lang w:bidi="ar-LB"/>
        </w:rPr>
        <w:t>أحمد الحسن</w:t>
      </w:r>
    </w:p>
    <w:p w14:paraId="08CD144A" w14:textId="1F50930D" w:rsidR="00EB22DF" w:rsidRPr="00C016D4" w:rsidRDefault="00197217" w:rsidP="00811A16">
      <w:pPr>
        <w:pStyle w:val="1"/>
        <w:jc w:val="right"/>
        <w:rPr>
          <w:color w:val="006600"/>
          <w:sz w:val="36"/>
          <w:szCs w:val="36"/>
          <w:rtl/>
          <w:lang w:bidi="ar-LB"/>
        </w:rPr>
      </w:pPr>
      <w:r>
        <w:rPr>
          <w:rFonts w:hint="cs"/>
          <w:color w:val="006600"/>
          <w:sz w:val="36"/>
          <w:szCs w:val="36"/>
          <w:rtl/>
          <w:lang w:bidi="ar-LB"/>
        </w:rPr>
        <w:t>١٤٣٢</w:t>
      </w:r>
      <w:r w:rsidR="00EB22DF" w:rsidRPr="00C016D4">
        <w:rPr>
          <w:rFonts w:hint="cs"/>
          <w:color w:val="006600"/>
          <w:sz w:val="36"/>
          <w:szCs w:val="36"/>
          <w:rtl/>
          <w:lang w:bidi="ar-LB"/>
        </w:rPr>
        <w:t xml:space="preserve"> هـ  </w:t>
      </w:r>
    </w:p>
    <w:p w14:paraId="3563A602" w14:textId="77777777" w:rsidR="008B542D" w:rsidRPr="0040510F" w:rsidRDefault="008B542D" w:rsidP="00B46A23">
      <w:pPr>
        <w:spacing w:after="0" w:line="240" w:lineRule="auto"/>
        <w:jc w:val="both"/>
        <w:rPr>
          <w:rFonts w:ascii="Traditional Arabic" w:eastAsia="Calibri" w:hAnsi="Traditional Arabic" w:cs="Traditional Arabic"/>
          <w:b/>
          <w:bCs/>
          <w:color w:val="7E2E26"/>
          <w:sz w:val="36"/>
          <w:szCs w:val="36"/>
          <w:rtl/>
          <w:lang w:bidi="fa-IR"/>
        </w:rPr>
      </w:pPr>
    </w:p>
    <w:p w14:paraId="4AE47B02" w14:textId="77777777" w:rsidR="008B542D" w:rsidRPr="0040510F" w:rsidRDefault="008B542D" w:rsidP="00B46A23">
      <w:pPr>
        <w:spacing w:after="0" w:line="240" w:lineRule="auto"/>
        <w:jc w:val="both"/>
        <w:rPr>
          <w:rFonts w:ascii="Traditional Arabic" w:eastAsia="Calibri" w:hAnsi="Traditional Arabic" w:cs="Traditional Arabic"/>
          <w:b/>
          <w:bCs/>
          <w:color w:val="C00000"/>
          <w:sz w:val="36"/>
          <w:szCs w:val="36"/>
          <w:rtl/>
          <w:lang w:bidi="fa-IR"/>
        </w:rPr>
      </w:pPr>
      <w:r w:rsidRPr="0040510F">
        <w:rPr>
          <w:rFonts w:ascii="Traditional Arabic" w:eastAsia="Calibri" w:hAnsi="Traditional Arabic" w:cs="Traditional Arabic"/>
          <w:b/>
          <w:bCs/>
          <w:color w:val="C00000"/>
          <w:sz w:val="36"/>
          <w:szCs w:val="36"/>
          <w:rtl/>
          <w:lang w:bidi="fa-IR"/>
        </w:rPr>
        <w:t>پاسخ:</w:t>
      </w:r>
    </w:p>
    <w:p w14:paraId="3A4FE53A" w14:textId="77777777" w:rsidR="008B542D" w:rsidRPr="0040510F" w:rsidRDefault="008B542D"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40510F">
        <w:rPr>
          <w:rFonts w:ascii="Traditional Arabic" w:eastAsia="Times New Roman" w:hAnsi="Traditional Arabic" w:cs="Traditional Arabic"/>
          <w:color w:val="006600"/>
          <w:sz w:val="36"/>
          <w:szCs w:val="36"/>
          <w:rtl/>
          <w:lang w:val="x-none" w:eastAsia="x-none" w:bidi="fa-IR"/>
        </w:rPr>
        <w:t>بسم الله الرحمن الرحیم</w:t>
      </w:r>
    </w:p>
    <w:p w14:paraId="2619B252" w14:textId="77777777" w:rsidR="008B542D" w:rsidRPr="0040510F" w:rsidRDefault="008B542D"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40510F">
        <w:rPr>
          <w:rFonts w:ascii="Traditional Arabic" w:eastAsia="Times New Roman" w:hAnsi="Traditional Arabic" w:cs="Traditional Arabic"/>
          <w:color w:val="006600"/>
          <w:sz w:val="36"/>
          <w:szCs w:val="36"/>
          <w:rtl/>
          <w:lang w:val="x-none" w:eastAsia="x-none" w:bidi="fa-IR"/>
        </w:rPr>
        <w:t xml:space="preserve">و الحمد لله رب العالمین، و صلی الله علی محمد و آل محمد الائمة و المهدیین. </w:t>
      </w:r>
    </w:p>
    <w:p w14:paraId="42DABBDF" w14:textId="77777777" w:rsidR="008B542D" w:rsidRPr="0040510F" w:rsidRDefault="008B542D" w:rsidP="00B46A23">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40510F">
        <w:rPr>
          <w:rFonts w:ascii="Traditional Arabic" w:eastAsia="Calibri" w:hAnsi="Traditional Arabic" w:cs="Traditional Arabic"/>
          <w:color w:val="006600"/>
          <w:sz w:val="36"/>
          <w:szCs w:val="36"/>
          <w:rtl/>
          <w:lang w:val="x-none" w:eastAsia="x-none" w:bidi="fa-IR"/>
        </w:rPr>
        <w:t>اگر اطمینان حاصل شود که عامل دیگری بر جلوگیری از فرزندآوری وجود ندارد، خارج کردن منی به شیوه‌ی غیرشرعی جهت معاینه مجاز است ولی به شرطی که خارج کردن آن فقط منحصر به همین کار باشد</w:t>
      </w:r>
      <w:r w:rsidRPr="0040510F">
        <w:rPr>
          <w:rFonts w:ascii="Traditional Arabic" w:eastAsia="Calibri" w:hAnsi="Traditional Arabic" w:cs="Traditional Arabic"/>
          <w:color w:val="006600"/>
          <w:sz w:val="36"/>
          <w:szCs w:val="36"/>
          <w:rtl/>
          <w:lang w:bidi="fa-IR"/>
        </w:rPr>
        <w:t xml:space="preserve">. </w:t>
      </w:r>
    </w:p>
    <w:p w14:paraId="5C6629CF" w14:textId="77777777" w:rsidR="008B542D" w:rsidRPr="0040510F" w:rsidRDefault="008B542D" w:rsidP="00B46A23">
      <w:pPr>
        <w:widowControl w:val="0"/>
        <w:spacing w:after="0" w:line="240" w:lineRule="auto"/>
        <w:jc w:val="right"/>
        <w:rPr>
          <w:rFonts w:ascii="Traditional Arabic" w:eastAsia="Times New Roman" w:hAnsi="Traditional Arabic" w:cs="Traditional Arabic"/>
          <w:b/>
          <w:bCs/>
          <w:color w:val="7030A0"/>
          <w:sz w:val="36"/>
          <w:szCs w:val="36"/>
          <w:rtl/>
          <w:lang w:val="x-none" w:eastAsia="x-none" w:bidi="fa-IR"/>
        </w:rPr>
      </w:pPr>
      <w:r w:rsidRPr="0040510F">
        <w:rPr>
          <w:rFonts w:ascii="Traditional Arabic" w:eastAsia="Times New Roman" w:hAnsi="Traditional Arabic" w:cs="Traditional Arabic"/>
          <w:color w:val="006600"/>
          <w:sz w:val="36"/>
          <w:szCs w:val="36"/>
          <w:rtl/>
          <w:lang w:val="x-none" w:eastAsia="x-none" w:bidi="fa-IR"/>
        </w:rPr>
        <w:t xml:space="preserve">احمد الحسن - </w:t>
      </w:r>
      <w:r>
        <w:rPr>
          <w:rFonts w:ascii="Traditional Arabic" w:eastAsia="Times New Roman" w:hAnsi="Traditional Arabic" w:cs="Traditional Arabic" w:hint="cs"/>
          <w:color w:val="006600"/>
          <w:sz w:val="36"/>
          <w:szCs w:val="36"/>
          <w:rtl/>
          <w:lang w:val="x-none" w:eastAsia="x-none" w:bidi="fa-IR"/>
        </w:rPr>
        <w:t>۱۴۳۲</w:t>
      </w:r>
      <w:r w:rsidRPr="0040510F">
        <w:rPr>
          <w:rFonts w:ascii="Traditional Arabic" w:eastAsia="Times New Roman" w:hAnsi="Traditional Arabic" w:cs="Traditional Arabic"/>
          <w:color w:val="006600"/>
          <w:sz w:val="36"/>
          <w:szCs w:val="36"/>
          <w:rtl/>
          <w:lang w:val="x-none" w:eastAsia="x-none" w:bidi="fa-IR"/>
        </w:rPr>
        <w:t xml:space="preserve"> هـ.ق</w:t>
      </w:r>
    </w:p>
    <w:p w14:paraId="4EDC2EA6" w14:textId="77777777" w:rsidR="00A357A8" w:rsidRDefault="00A357A8" w:rsidP="00052BE0">
      <w:pPr>
        <w:spacing w:line="240" w:lineRule="auto"/>
        <w:ind w:firstLine="453"/>
        <w:rPr>
          <w:color w:val="FF0000"/>
          <w:sz w:val="36"/>
          <w:szCs w:val="36"/>
          <w:rtl/>
        </w:rPr>
      </w:pPr>
    </w:p>
    <w:p w14:paraId="5F862717" w14:textId="77777777" w:rsidR="00A357A8" w:rsidRDefault="00A357A8" w:rsidP="00052BE0">
      <w:pPr>
        <w:spacing w:line="240" w:lineRule="auto"/>
        <w:ind w:firstLine="453"/>
        <w:rPr>
          <w:color w:val="FF0000"/>
          <w:sz w:val="36"/>
          <w:szCs w:val="36"/>
          <w:rtl/>
        </w:rPr>
      </w:pPr>
    </w:p>
    <w:p w14:paraId="7B645A5C" w14:textId="6FF6862C" w:rsidR="0040510F" w:rsidRDefault="00A357A8" w:rsidP="00052BE0">
      <w:pPr>
        <w:spacing w:line="240" w:lineRule="auto"/>
        <w:ind w:firstLine="453"/>
        <w:rPr>
          <w:rFonts w:asciiTheme="minorBidi" w:hAnsiTheme="minorBidi" w:cs="AL-Mateen"/>
          <w:color w:val="C00000"/>
          <w:sz w:val="36"/>
          <w:szCs w:val="36"/>
          <w:rtl/>
          <w:lang w:bidi="ar-LB"/>
        </w:rPr>
      </w:pPr>
      <w:r w:rsidRPr="00F8026E">
        <w:rPr>
          <w:rFonts w:hint="cs"/>
          <w:color w:val="FF0000"/>
          <w:sz w:val="36"/>
          <w:szCs w:val="36"/>
          <w:rtl/>
        </w:rPr>
        <w:t>* * *</w:t>
      </w:r>
    </w:p>
    <w:p w14:paraId="0A68ACAB" w14:textId="77777777" w:rsidR="0040510F" w:rsidRDefault="0040510F" w:rsidP="00052BE0">
      <w:pPr>
        <w:spacing w:line="240" w:lineRule="auto"/>
        <w:ind w:firstLine="453"/>
        <w:rPr>
          <w:rFonts w:asciiTheme="minorBidi" w:hAnsiTheme="minorBidi" w:cs="AL-Mateen"/>
          <w:color w:val="C00000"/>
          <w:sz w:val="36"/>
          <w:szCs w:val="36"/>
          <w:rtl/>
          <w:lang w:bidi="ar-LB"/>
        </w:rPr>
      </w:pPr>
    </w:p>
    <w:p w14:paraId="3E90133B" w14:textId="45887453" w:rsidR="00811A16" w:rsidRDefault="00811A16" w:rsidP="00052BE0">
      <w:pPr>
        <w:spacing w:line="240" w:lineRule="auto"/>
        <w:ind w:firstLine="453"/>
        <w:rPr>
          <w:rFonts w:asciiTheme="minorBidi" w:hAnsiTheme="minorBidi" w:cs="Traditional Arabic"/>
          <w:color w:val="3333CC"/>
          <w:sz w:val="36"/>
          <w:szCs w:val="36"/>
          <w:rtl/>
        </w:rPr>
      </w:pPr>
      <w:r w:rsidRPr="00811A16">
        <w:rPr>
          <w:rFonts w:asciiTheme="minorBidi" w:hAnsiTheme="minorBidi" w:cs="AL-Mateen" w:hint="cs"/>
          <w:color w:val="C00000"/>
          <w:sz w:val="36"/>
          <w:szCs w:val="36"/>
          <w:rtl/>
          <w:lang w:bidi="ar-LB"/>
        </w:rPr>
        <w:t>ال</w:t>
      </w:r>
      <w:r w:rsidR="00EB22DF" w:rsidRPr="00811A16">
        <w:rPr>
          <w:rFonts w:asciiTheme="minorBidi" w:hAnsiTheme="minorBidi" w:cs="AL-Mateen"/>
          <w:color w:val="C00000"/>
          <w:sz w:val="36"/>
          <w:szCs w:val="36"/>
          <w:rtl/>
          <w:lang w:bidi="ar-LB"/>
        </w:rPr>
        <w:t>س</w:t>
      </w:r>
      <w:r w:rsidRPr="00811A16">
        <w:rPr>
          <w:rFonts w:asciiTheme="minorBidi" w:hAnsiTheme="minorBidi" w:cs="AL-Mateen" w:hint="cs"/>
          <w:color w:val="C00000"/>
          <w:sz w:val="36"/>
          <w:szCs w:val="36"/>
          <w:rtl/>
          <w:lang w:bidi="ar-LB"/>
        </w:rPr>
        <w:t>ؤال</w:t>
      </w:r>
      <w:r w:rsidR="00EB22DF" w:rsidRPr="00811A16">
        <w:rPr>
          <w:rFonts w:asciiTheme="minorBidi" w:hAnsiTheme="minorBidi" w:cs="AL-Mateen"/>
          <w:color w:val="C00000"/>
          <w:sz w:val="36"/>
          <w:szCs w:val="36"/>
          <w:rtl/>
          <w:lang w:bidi="ar-LB"/>
        </w:rPr>
        <w:t>/</w:t>
      </w:r>
      <w:r w:rsidR="00CF6279" w:rsidRPr="00811A16">
        <w:rPr>
          <w:rFonts w:asciiTheme="minorBidi" w:hAnsiTheme="minorBidi" w:cs="AL-Mateen" w:hint="cs"/>
          <w:color w:val="C00000"/>
          <w:sz w:val="36"/>
          <w:szCs w:val="36"/>
          <w:rtl/>
          <w:lang w:bidi="ar-LB"/>
        </w:rPr>
        <w:t xml:space="preserve"> </w:t>
      </w:r>
      <w:r w:rsidR="00197217">
        <w:rPr>
          <w:rFonts w:asciiTheme="minorBidi" w:hAnsiTheme="minorBidi" w:cs="AL-Mateen" w:hint="cs"/>
          <w:color w:val="C00000"/>
          <w:sz w:val="36"/>
          <w:szCs w:val="36"/>
          <w:rtl/>
          <w:lang w:bidi="ar-LB"/>
        </w:rPr>
        <w:t>٣٥٩</w:t>
      </w:r>
      <w:r w:rsidR="00CF6279" w:rsidRPr="00811A16">
        <w:rPr>
          <w:rFonts w:asciiTheme="minorBidi" w:hAnsiTheme="minorBidi" w:cs="AL-Mateen" w:hint="cs"/>
          <w:color w:val="C00000"/>
          <w:sz w:val="36"/>
          <w:szCs w:val="36"/>
          <w:rtl/>
          <w:lang w:bidi="ar-LB"/>
        </w:rPr>
        <w:t>:</w:t>
      </w:r>
      <w:r>
        <w:rPr>
          <w:rFonts w:asciiTheme="minorBidi" w:hAnsiTheme="minorBidi" w:cs="AL-Mateen" w:hint="cs"/>
          <w:color w:val="C00000"/>
          <w:sz w:val="36"/>
          <w:szCs w:val="36"/>
          <w:rtl/>
          <w:lang w:bidi="ar-LB"/>
        </w:rPr>
        <w:t xml:space="preserve"> </w:t>
      </w:r>
      <w:r w:rsidR="00EB22DF" w:rsidRPr="00811A16">
        <w:rPr>
          <w:rFonts w:asciiTheme="minorBidi" w:hAnsiTheme="minorBidi" w:cs="Traditional Arabic"/>
          <w:color w:val="3333CC"/>
          <w:sz w:val="36"/>
          <w:szCs w:val="36"/>
          <w:rtl/>
        </w:rPr>
        <w:t>بسم الله الرحمن الرحيم</w:t>
      </w:r>
    </w:p>
    <w:p w14:paraId="383E88B0" w14:textId="65B1C450" w:rsidR="003F026C" w:rsidRDefault="00EB22DF" w:rsidP="003F026C">
      <w:pPr>
        <w:spacing w:line="240" w:lineRule="auto"/>
        <w:ind w:firstLine="453"/>
        <w:jc w:val="both"/>
        <w:rPr>
          <w:rFonts w:asciiTheme="minorBidi" w:hAnsiTheme="minorBidi" w:cs="Traditional Arabic"/>
          <w:color w:val="3333CC"/>
          <w:sz w:val="36"/>
          <w:szCs w:val="36"/>
          <w:rtl/>
        </w:rPr>
      </w:pPr>
      <w:r w:rsidRPr="00811A16">
        <w:rPr>
          <w:rFonts w:asciiTheme="minorBidi" w:hAnsiTheme="minorBidi" w:cs="Traditional Arabic"/>
          <w:color w:val="3333CC"/>
          <w:sz w:val="36"/>
          <w:szCs w:val="36"/>
          <w:rtl/>
        </w:rPr>
        <w:t>مولاي</w:t>
      </w:r>
      <w:r w:rsidR="00811A16">
        <w:rPr>
          <w:rFonts w:asciiTheme="minorBidi" w:hAnsiTheme="minorBidi" w:cs="Traditional Arabic" w:hint="cs"/>
          <w:color w:val="3333CC"/>
          <w:sz w:val="36"/>
          <w:szCs w:val="36"/>
          <w:rtl/>
        </w:rPr>
        <w:t>،</w:t>
      </w:r>
      <w:r w:rsidRPr="00811A16">
        <w:rPr>
          <w:rFonts w:asciiTheme="minorBidi" w:hAnsiTheme="minorBidi" w:cs="Traditional Arabic"/>
          <w:color w:val="3333CC"/>
          <w:sz w:val="36"/>
          <w:szCs w:val="36"/>
          <w:rtl/>
        </w:rPr>
        <w:t xml:space="preserve"> ابنتي تبلغ من العمر سنتين وهي دائما</w:t>
      </w:r>
      <w:r w:rsidR="00811A16">
        <w:rPr>
          <w:rFonts w:asciiTheme="minorBidi" w:hAnsiTheme="minorBidi" w:cs="Traditional Arabic" w:hint="cs"/>
          <w:color w:val="3333CC"/>
          <w:sz w:val="36"/>
          <w:szCs w:val="36"/>
          <w:rtl/>
        </w:rPr>
        <w:t>ً</w:t>
      </w:r>
      <w:r w:rsidRPr="00811A16">
        <w:rPr>
          <w:rFonts w:asciiTheme="minorBidi" w:hAnsiTheme="minorBidi" w:cs="Traditional Arabic"/>
          <w:color w:val="3333CC"/>
          <w:sz w:val="36"/>
          <w:szCs w:val="36"/>
          <w:rtl/>
        </w:rPr>
        <w:t xml:space="preserve"> فزعه</w:t>
      </w:r>
      <w:r w:rsidRPr="00811A16">
        <w:rPr>
          <w:rFonts w:asciiTheme="minorBidi" w:hAnsiTheme="minorBidi" w:cs="Traditional Arabic"/>
          <w:color w:val="3333CC"/>
          <w:sz w:val="36"/>
          <w:szCs w:val="36"/>
        </w:rPr>
        <w:t xml:space="preserve"> </w:t>
      </w:r>
      <w:r w:rsidR="00811A16" w:rsidRPr="00811A16">
        <w:rPr>
          <w:rFonts w:asciiTheme="minorBidi" w:hAnsiTheme="minorBidi" w:cs="Traditional Arabic" w:hint="cs"/>
          <w:color w:val="3333CC"/>
          <w:sz w:val="36"/>
          <w:szCs w:val="36"/>
          <w:rtl/>
        </w:rPr>
        <w:t>وخائفة</w:t>
      </w:r>
      <w:r w:rsidR="00811A16">
        <w:rPr>
          <w:rFonts w:asciiTheme="minorBidi" w:hAnsiTheme="minorBidi" w:cs="Traditional Arabic" w:hint="cs"/>
          <w:color w:val="3333CC"/>
          <w:sz w:val="36"/>
          <w:szCs w:val="36"/>
          <w:rtl/>
        </w:rPr>
        <w:t>،</w:t>
      </w:r>
      <w:r w:rsidRPr="00811A16">
        <w:rPr>
          <w:rFonts w:asciiTheme="minorBidi" w:hAnsiTheme="minorBidi" w:cs="Traditional Arabic"/>
          <w:color w:val="3333CC"/>
          <w:sz w:val="36"/>
          <w:szCs w:val="36"/>
          <w:rtl/>
        </w:rPr>
        <w:t xml:space="preserve"> </w:t>
      </w:r>
      <w:r w:rsidR="00811A16" w:rsidRPr="00811A16">
        <w:rPr>
          <w:rFonts w:asciiTheme="minorBidi" w:hAnsiTheme="minorBidi" w:cs="Traditional Arabic" w:hint="cs"/>
          <w:color w:val="3333CC"/>
          <w:sz w:val="36"/>
          <w:szCs w:val="36"/>
          <w:rtl/>
        </w:rPr>
        <w:t>إذا</w:t>
      </w:r>
      <w:r w:rsidRPr="00811A16">
        <w:rPr>
          <w:rFonts w:asciiTheme="minorBidi" w:hAnsiTheme="minorBidi" w:cs="Traditional Arabic"/>
          <w:color w:val="3333CC"/>
          <w:sz w:val="36"/>
          <w:szCs w:val="36"/>
          <w:rtl/>
        </w:rPr>
        <w:t xml:space="preserve"> تستطيع </w:t>
      </w:r>
      <w:r w:rsidR="00811A16" w:rsidRPr="00811A16">
        <w:rPr>
          <w:rFonts w:asciiTheme="minorBidi" w:hAnsiTheme="minorBidi" w:cs="Traditional Arabic" w:hint="cs"/>
          <w:color w:val="3333CC"/>
          <w:sz w:val="36"/>
          <w:szCs w:val="36"/>
          <w:rtl/>
        </w:rPr>
        <w:t>إعطائي</w:t>
      </w:r>
      <w:r w:rsidRPr="00811A16">
        <w:rPr>
          <w:rFonts w:asciiTheme="minorBidi" w:hAnsiTheme="minorBidi" w:cs="Traditional Arabic"/>
          <w:color w:val="3333CC"/>
          <w:sz w:val="36"/>
          <w:szCs w:val="36"/>
          <w:rtl/>
        </w:rPr>
        <w:t xml:space="preserve"> حرز </w:t>
      </w:r>
      <w:r w:rsidR="00811A16" w:rsidRPr="00811A16">
        <w:rPr>
          <w:rFonts w:asciiTheme="minorBidi" w:hAnsiTheme="minorBidi" w:cs="Traditional Arabic" w:hint="cs"/>
          <w:color w:val="3333CC"/>
          <w:sz w:val="36"/>
          <w:szCs w:val="36"/>
          <w:rtl/>
        </w:rPr>
        <w:t>أو</w:t>
      </w:r>
      <w:r w:rsidRPr="00811A16">
        <w:rPr>
          <w:rFonts w:asciiTheme="minorBidi" w:hAnsiTheme="minorBidi" w:cs="Traditional Arabic"/>
          <w:color w:val="3333CC"/>
          <w:sz w:val="36"/>
          <w:szCs w:val="36"/>
          <w:rtl/>
        </w:rPr>
        <w:t xml:space="preserve"> دعاء لكي تستقر حالته</w:t>
      </w:r>
      <w:r w:rsidR="00811A16">
        <w:rPr>
          <w:rFonts w:asciiTheme="minorBidi" w:hAnsiTheme="minorBidi" w:cs="Traditional Arabic" w:hint="cs"/>
          <w:color w:val="3333CC"/>
          <w:sz w:val="36"/>
          <w:szCs w:val="36"/>
          <w:rtl/>
        </w:rPr>
        <w:t>ا،</w:t>
      </w:r>
      <w:r w:rsidRPr="00811A16">
        <w:rPr>
          <w:rFonts w:asciiTheme="minorBidi" w:hAnsiTheme="minorBidi" w:cs="Traditional Arabic"/>
          <w:color w:val="3333CC"/>
          <w:sz w:val="36"/>
          <w:szCs w:val="36"/>
          <w:rtl/>
        </w:rPr>
        <w:t xml:space="preserve"> علما</w:t>
      </w:r>
      <w:r w:rsidR="00811A16">
        <w:rPr>
          <w:rFonts w:asciiTheme="minorBidi" w:hAnsiTheme="minorBidi" w:cs="Traditional Arabic" w:hint="cs"/>
          <w:color w:val="3333CC"/>
          <w:sz w:val="36"/>
          <w:szCs w:val="36"/>
          <w:rtl/>
        </w:rPr>
        <w:t>ً</w:t>
      </w:r>
      <w:r w:rsidRPr="00811A16">
        <w:rPr>
          <w:rFonts w:asciiTheme="minorBidi" w:hAnsiTheme="minorBidi" w:cs="Traditional Arabic"/>
          <w:color w:val="3333CC"/>
          <w:sz w:val="36"/>
          <w:szCs w:val="36"/>
          <w:rtl/>
        </w:rPr>
        <w:t xml:space="preserve"> </w:t>
      </w:r>
      <w:r w:rsidR="00811A16" w:rsidRPr="00811A16">
        <w:rPr>
          <w:rFonts w:asciiTheme="minorBidi" w:hAnsiTheme="minorBidi" w:cs="Traditional Arabic" w:hint="cs"/>
          <w:color w:val="3333CC"/>
          <w:sz w:val="36"/>
          <w:szCs w:val="36"/>
          <w:rtl/>
        </w:rPr>
        <w:t>إن</w:t>
      </w:r>
      <w:r w:rsidRPr="00811A16">
        <w:rPr>
          <w:rFonts w:asciiTheme="minorBidi" w:hAnsiTheme="minorBidi" w:cs="Traditional Arabic"/>
          <w:color w:val="3333CC"/>
          <w:sz w:val="36"/>
          <w:szCs w:val="36"/>
          <w:rtl/>
        </w:rPr>
        <w:t xml:space="preserve"> هذه </w:t>
      </w:r>
      <w:r w:rsidR="00811A16" w:rsidRPr="00811A16">
        <w:rPr>
          <w:rFonts w:asciiTheme="minorBidi" w:hAnsiTheme="minorBidi" w:cs="Traditional Arabic" w:hint="cs"/>
          <w:color w:val="3333CC"/>
          <w:sz w:val="36"/>
          <w:szCs w:val="36"/>
          <w:rtl/>
        </w:rPr>
        <w:t>الحالة</w:t>
      </w:r>
      <w:r w:rsidRPr="00811A16">
        <w:rPr>
          <w:rFonts w:asciiTheme="minorBidi" w:hAnsiTheme="minorBidi" w:cs="Traditional Arabic"/>
          <w:color w:val="3333CC"/>
          <w:sz w:val="36"/>
          <w:szCs w:val="36"/>
        </w:rPr>
        <w:t xml:space="preserve"> </w:t>
      </w:r>
      <w:r w:rsidRPr="00811A16">
        <w:rPr>
          <w:rFonts w:asciiTheme="minorBidi" w:hAnsiTheme="minorBidi" w:cs="Traditional Arabic"/>
          <w:color w:val="3333CC"/>
          <w:sz w:val="36"/>
          <w:szCs w:val="36"/>
          <w:rtl/>
        </w:rPr>
        <w:t>من</w:t>
      </w:r>
      <w:r w:rsidR="00197217">
        <w:rPr>
          <w:rFonts w:asciiTheme="minorBidi" w:hAnsiTheme="minorBidi" w:cs="Traditional Arabic" w:hint="cs"/>
          <w:color w:val="3333CC"/>
          <w:sz w:val="36"/>
          <w:szCs w:val="36"/>
          <w:rtl/>
        </w:rPr>
        <w:t>٣</w:t>
      </w:r>
      <w:r w:rsidRPr="00811A16">
        <w:rPr>
          <w:rFonts w:asciiTheme="minorBidi" w:hAnsiTheme="minorBidi" w:cs="Traditional Arabic"/>
          <w:color w:val="3333CC"/>
          <w:sz w:val="36"/>
          <w:szCs w:val="36"/>
          <w:rtl/>
        </w:rPr>
        <w:t xml:space="preserve"> </w:t>
      </w:r>
      <w:r w:rsidR="00811A16" w:rsidRPr="00811A16">
        <w:rPr>
          <w:rFonts w:asciiTheme="minorBidi" w:hAnsiTheme="minorBidi" w:cs="Traditional Arabic" w:hint="cs"/>
          <w:color w:val="3333CC"/>
          <w:sz w:val="36"/>
          <w:szCs w:val="36"/>
          <w:rtl/>
        </w:rPr>
        <w:t>أشهر</w:t>
      </w:r>
      <w:r w:rsidR="00811A16">
        <w:rPr>
          <w:rFonts w:asciiTheme="minorBidi" w:hAnsiTheme="minorBidi" w:cs="Traditional Arabic" w:hint="cs"/>
          <w:color w:val="3333CC"/>
          <w:sz w:val="36"/>
          <w:szCs w:val="36"/>
          <w:rtl/>
        </w:rPr>
        <w:t>؛</w:t>
      </w:r>
      <w:r w:rsidRPr="00811A16">
        <w:rPr>
          <w:rFonts w:asciiTheme="minorBidi" w:hAnsiTheme="minorBidi" w:cs="Traditional Arabic"/>
          <w:color w:val="3333CC"/>
          <w:sz w:val="36"/>
          <w:szCs w:val="36"/>
          <w:rtl/>
        </w:rPr>
        <w:t xml:space="preserve"> </w:t>
      </w:r>
      <w:r w:rsidR="00811A16" w:rsidRPr="00811A16">
        <w:rPr>
          <w:rFonts w:asciiTheme="minorBidi" w:hAnsiTheme="minorBidi" w:cs="Traditional Arabic" w:hint="cs"/>
          <w:color w:val="3333CC"/>
          <w:sz w:val="36"/>
          <w:szCs w:val="36"/>
          <w:rtl/>
        </w:rPr>
        <w:t>لأنه</w:t>
      </w:r>
      <w:r w:rsidRPr="00811A16">
        <w:rPr>
          <w:rFonts w:asciiTheme="minorBidi" w:hAnsiTheme="minorBidi" w:cs="Traditional Arabic"/>
          <w:color w:val="3333CC"/>
          <w:sz w:val="36"/>
          <w:szCs w:val="36"/>
          <w:rtl/>
        </w:rPr>
        <w:t xml:space="preserve"> وقعت</w:t>
      </w:r>
      <w:r w:rsidR="00811A16">
        <w:rPr>
          <w:rFonts w:asciiTheme="minorBidi" w:hAnsiTheme="minorBidi" w:cs="Traditional Arabic" w:hint="cs"/>
          <w:color w:val="3333CC"/>
          <w:sz w:val="36"/>
          <w:szCs w:val="36"/>
          <w:rtl/>
        </w:rPr>
        <w:t>،</w:t>
      </w:r>
      <w:r w:rsidRPr="00811A16">
        <w:rPr>
          <w:rFonts w:asciiTheme="minorBidi" w:hAnsiTheme="minorBidi" w:cs="Traditional Arabic"/>
          <w:color w:val="3333CC"/>
          <w:sz w:val="36"/>
          <w:szCs w:val="36"/>
          <w:rtl/>
        </w:rPr>
        <w:t xml:space="preserve"> ولقد قراءنا لها </w:t>
      </w:r>
      <w:r w:rsidR="00811A16" w:rsidRPr="00811A16">
        <w:rPr>
          <w:rFonts w:asciiTheme="minorBidi" w:hAnsiTheme="minorBidi" w:cs="Traditional Arabic" w:hint="cs"/>
          <w:color w:val="3333CC"/>
          <w:sz w:val="36"/>
          <w:szCs w:val="36"/>
          <w:rtl/>
        </w:rPr>
        <w:t>آيات</w:t>
      </w:r>
      <w:r w:rsidRPr="00811A16">
        <w:rPr>
          <w:rFonts w:asciiTheme="minorBidi" w:hAnsiTheme="minorBidi" w:cs="Traditional Arabic"/>
          <w:color w:val="3333CC"/>
          <w:sz w:val="36"/>
          <w:szCs w:val="36"/>
          <w:rtl/>
        </w:rPr>
        <w:t xml:space="preserve"> الذكر لكن </w:t>
      </w:r>
      <w:r w:rsidR="00811A16" w:rsidRPr="00811A16">
        <w:rPr>
          <w:rFonts w:asciiTheme="minorBidi" w:hAnsiTheme="minorBidi" w:cs="Traditional Arabic" w:hint="cs"/>
          <w:color w:val="3333CC"/>
          <w:sz w:val="36"/>
          <w:szCs w:val="36"/>
          <w:rtl/>
        </w:rPr>
        <w:t>الحالة</w:t>
      </w:r>
      <w:r w:rsidRPr="00811A16">
        <w:rPr>
          <w:rFonts w:asciiTheme="minorBidi" w:hAnsiTheme="minorBidi" w:cs="Traditional Arabic"/>
          <w:color w:val="3333CC"/>
          <w:sz w:val="36"/>
          <w:szCs w:val="36"/>
          <w:rtl/>
        </w:rPr>
        <w:t xml:space="preserve"> </w:t>
      </w:r>
      <w:r w:rsidR="00811A16" w:rsidRPr="00811A16">
        <w:rPr>
          <w:rFonts w:asciiTheme="minorBidi" w:hAnsiTheme="minorBidi" w:cs="Traditional Arabic" w:hint="cs"/>
          <w:color w:val="3333CC"/>
          <w:sz w:val="36"/>
          <w:szCs w:val="36"/>
          <w:rtl/>
        </w:rPr>
        <w:t>باقية</w:t>
      </w:r>
      <w:r w:rsidR="00811A16">
        <w:rPr>
          <w:rFonts w:asciiTheme="minorBidi" w:hAnsiTheme="minorBidi" w:cs="Traditional Arabic" w:hint="cs"/>
          <w:color w:val="3333CC"/>
          <w:sz w:val="36"/>
          <w:szCs w:val="36"/>
          <w:rtl/>
        </w:rPr>
        <w:t>،</w:t>
      </w:r>
      <w:r w:rsidRPr="00811A16">
        <w:rPr>
          <w:rFonts w:asciiTheme="minorBidi" w:hAnsiTheme="minorBidi" w:cs="Traditional Arabic"/>
          <w:color w:val="3333CC"/>
          <w:sz w:val="36"/>
          <w:szCs w:val="36"/>
          <w:rtl/>
        </w:rPr>
        <w:t xml:space="preserve"> </w:t>
      </w:r>
      <w:r w:rsidR="00811A16" w:rsidRPr="00811A16">
        <w:rPr>
          <w:rFonts w:asciiTheme="minorBidi" w:hAnsiTheme="minorBidi" w:cs="Traditional Arabic" w:hint="cs"/>
          <w:color w:val="3333CC"/>
          <w:sz w:val="36"/>
          <w:szCs w:val="36"/>
          <w:rtl/>
        </w:rPr>
        <w:t>أرجو</w:t>
      </w:r>
      <w:r w:rsidRPr="00811A16">
        <w:rPr>
          <w:rFonts w:asciiTheme="minorBidi" w:hAnsiTheme="minorBidi" w:cs="Traditional Arabic"/>
          <w:color w:val="3333CC"/>
          <w:sz w:val="36"/>
          <w:szCs w:val="36"/>
          <w:rtl/>
        </w:rPr>
        <w:t xml:space="preserve"> </w:t>
      </w:r>
      <w:r w:rsidR="00811A16" w:rsidRPr="00811A16">
        <w:rPr>
          <w:rFonts w:asciiTheme="minorBidi" w:hAnsiTheme="minorBidi" w:cs="Traditional Arabic" w:hint="cs"/>
          <w:color w:val="3333CC"/>
          <w:sz w:val="36"/>
          <w:szCs w:val="36"/>
          <w:rtl/>
        </w:rPr>
        <w:t>أن</w:t>
      </w:r>
      <w:r w:rsidRPr="00811A16">
        <w:rPr>
          <w:rFonts w:asciiTheme="minorBidi" w:hAnsiTheme="minorBidi" w:cs="Traditional Arabic"/>
          <w:color w:val="3333CC"/>
          <w:sz w:val="36"/>
          <w:szCs w:val="36"/>
        </w:rPr>
        <w:t xml:space="preserve"> </w:t>
      </w:r>
      <w:r w:rsidRPr="00811A16">
        <w:rPr>
          <w:rFonts w:asciiTheme="minorBidi" w:hAnsiTheme="minorBidi" w:cs="Traditional Arabic"/>
          <w:color w:val="3333CC"/>
          <w:sz w:val="36"/>
          <w:szCs w:val="36"/>
          <w:rtl/>
        </w:rPr>
        <w:t>لا</w:t>
      </w:r>
      <w:r w:rsidR="00811A16">
        <w:rPr>
          <w:rFonts w:asciiTheme="minorBidi" w:hAnsiTheme="minorBidi" w:cs="Traditional Arabic" w:hint="cs"/>
          <w:color w:val="3333CC"/>
          <w:sz w:val="36"/>
          <w:szCs w:val="36"/>
          <w:rtl/>
        </w:rPr>
        <w:t xml:space="preserve"> أ</w:t>
      </w:r>
      <w:r w:rsidRPr="00811A16">
        <w:rPr>
          <w:rFonts w:asciiTheme="minorBidi" w:hAnsiTheme="minorBidi" w:cs="Traditional Arabic"/>
          <w:color w:val="3333CC"/>
          <w:sz w:val="36"/>
          <w:szCs w:val="36"/>
          <w:rtl/>
        </w:rPr>
        <w:t xml:space="preserve">كون </w:t>
      </w:r>
      <w:r w:rsidR="00811A16" w:rsidRPr="00811A16">
        <w:rPr>
          <w:rFonts w:asciiTheme="minorBidi" w:hAnsiTheme="minorBidi" w:cs="Traditional Arabic" w:hint="cs"/>
          <w:color w:val="3333CC"/>
          <w:sz w:val="36"/>
          <w:szCs w:val="36"/>
          <w:rtl/>
        </w:rPr>
        <w:t>أثقلت</w:t>
      </w:r>
      <w:r w:rsidRPr="00811A16">
        <w:rPr>
          <w:rFonts w:asciiTheme="minorBidi" w:hAnsiTheme="minorBidi" w:cs="Traditional Arabic"/>
          <w:color w:val="3333CC"/>
          <w:sz w:val="36"/>
          <w:szCs w:val="36"/>
          <w:rtl/>
        </w:rPr>
        <w:t xml:space="preserve"> عليكم بطلبي</w:t>
      </w:r>
      <w:r w:rsidR="00811A16">
        <w:rPr>
          <w:rFonts w:asciiTheme="minorBidi" w:hAnsiTheme="minorBidi" w:cs="Traditional Arabic" w:hint="cs"/>
          <w:color w:val="3333CC"/>
          <w:sz w:val="36"/>
          <w:szCs w:val="36"/>
          <w:rtl/>
        </w:rPr>
        <w:t>.</w:t>
      </w:r>
      <w:r w:rsidR="003F026C">
        <w:rPr>
          <w:rFonts w:asciiTheme="minorBidi" w:hAnsiTheme="minorBidi" w:cs="Traditional Arabic" w:hint="cs"/>
          <w:color w:val="3333CC"/>
          <w:sz w:val="36"/>
          <w:szCs w:val="36"/>
          <w:rtl/>
        </w:rPr>
        <w:t xml:space="preserve"> </w:t>
      </w:r>
    </w:p>
    <w:p w14:paraId="520EA200" w14:textId="77777777" w:rsidR="00EB22DF" w:rsidRPr="00811A16" w:rsidRDefault="00EB22DF" w:rsidP="003F026C">
      <w:pPr>
        <w:spacing w:line="240" w:lineRule="auto"/>
        <w:ind w:firstLine="453"/>
        <w:jc w:val="both"/>
        <w:rPr>
          <w:rFonts w:asciiTheme="minorBidi" w:hAnsiTheme="minorBidi" w:cs="Traditional Arabic"/>
          <w:color w:val="3333CC"/>
          <w:sz w:val="36"/>
          <w:szCs w:val="36"/>
          <w:rtl/>
        </w:rPr>
      </w:pPr>
      <w:r w:rsidRPr="00811A16">
        <w:rPr>
          <w:rFonts w:asciiTheme="minorBidi" w:hAnsiTheme="minorBidi" w:cs="Traditional Arabic"/>
          <w:color w:val="3333CC"/>
          <w:sz w:val="36"/>
          <w:szCs w:val="36"/>
          <w:rtl/>
        </w:rPr>
        <w:t>نرجو منك مولاي الدعاء لتثبيتنا على الحق وندعو</w:t>
      </w:r>
      <w:r w:rsidRPr="00811A16">
        <w:rPr>
          <w:rFonts w:asciiTheme="minorBidi" w:hAnsiTheme="minorBidi" w:cs="Traditional Arabic"/>
          <w:color w:val="3333CC"/>
          <w:sz w:val="36"/>
          <w:szCs w:val="36"/>
        </w:rPr>
        <w:t xml:space="preserve"> </w:t>
      </w:r>
      <w:r w:rsidRPr="00811A16">
        <w:rPr>
          <w:rFonts w:asciiTheme="minorBidi" w:hAnsiTheme="minorBidi" w:cs="Traditional Arabic"/>
          <w:color w:val="3333CC"/>
          <w:sz w:val="36"/>
          <w:szCs w:val="36"/>
          <w:rtl/>
        </w:rPr>
        <w:t>الله بالفرج القريب لك سيدي</w:t>
      </w:r>
      <w:r w:rsidR="00811A16">
        <w:rPr>
          <w:rFonts w:asciiTheme="minorBidi" w:hAnsiTheme="minorBidi" w:cs="Traditional Arabic" w:hint="cs"/>
          <w:color w:val="3333CC"/>
          <w:sz w:val="36"/>
          <w:szCs w:val="36"/>
          <w:rtl/>
        </w:rPr>
        <w:t>؛</w:t>
      </w:r>
      <w:r w:rsidRPr="00811A16">
        <w:rPr>
          <w:rFonts w:asciiTheme="minorBidi" w:hAnsiTheme="minorBidi" w:cs="Traditional Arabic"/>
          <w:color w:val="3333CC"/>
          <w:sz w:val="36"/>
          <w:szCs w:val="36"/>
          <w:rtl/>
        </w:rPr>
        <w:t xml:space="preserve"> </w:t>
      </w:r>
      <w:r w:rsidR="00811A16" w:rsidRPr="00811A16">
        <w:rPr>
          <w:rFonts w:asciiTheme="minorBidi" w:hAnsiTheme="minorBidi" w:cs="Traditional Arabic" w:hint="cs"/>
          <w:color w:val="3333CC"/>
          <w:sz w:val="36"/>
          <w:szCs w:val="36"/>
          <w:rtl/>
        </w:rPr>
        <w:t>لأنك</w:t>
      </w:r>
      <w:r w:rsidRPr="00811A16">
        <w:rPr>
          <w:rFonts w:asciiTheme="minorBidi" w:hAnsiTheme="minorBidi" w:cs="Traditional Arabic"/>
          <w:color w:val="3333CC"/>
          <w:sz w:val="36"/>
          <w:szCs w:val="36"/>
          <w:rtl/>
        </w:rPr>
        <w:t xml:space="preserve"> الممهد لمولانا صاحب العصر </w:t>
      </w:r>
      <w:r w:rsidR="00811A16">
        <w:rPr>
          <w:rFonts w:asciiTheme="minorBidi" w:hAnsiTheme="minorBidi" w:cs="Traditional Arabic" w:hint="cs"/>
          <w:color w:val="3333CC"/>
          <w:sz w:val="36"/>
          <w:szCs w:val="36"/>
          <w:rtl/>
        </w:rPr>
        <w:t>(</w:t>
      </w:r>
      <w:r w:rsidRPr="00811A16">
        <w:rPr>
          <w:rFonts w:asciiTheme="minorBidi" w:hAnsiTheme="minorBidi" w:cs="Traditional Arabic"/>
          <w:color w:val="3333CC"/>
          <w:sz w:val="36"/>
          <w:szCs w:val="36"/>
          <w:rtl/>
        </w:rPr>
        <w:t>عج</w:t>
      </w:r>
      <w:r w:rsidR="00811A16">
        <w:rPr>
          <w:rFonts w:asciiTheme="minorBidi" w:hAnsiTheme="minorBidi" w:cs="Traditional Arabic" w:hint="cs"/>
          <w:color w:val="3333CC"/>
          <w:sz w:val="36"/>
          <w:szCs w:val="36"/>
          <w:rtl/>
        </w:rPr>
        <w:t>ل الله فرجه)</w:t>
      </w:r>
      <w:r w:rsidRPr="00811A16">
        <w:rPr>
          <w:rFonts w:asciiTheme="minorBidi" w:hAnsiTheme="minorBidi" w:cs="Traditional Arabic"/>
          <w:color w:val="3333CC"/>
          <w:sz w:val="36"/>
          <w:szCs w:val="36"/>
          <w:rtl/>
        </w:rPr>
        <w:t>.</w:t>
      </w:r>
    </w:p>
    <w:p w14:paraId="1669C094" w14:textId="77777777" w:rsidR="00EB22DF" w:rsidRPr="00811A16" w:rsidRDefault="00EB22DF" w:rsidP="00811A16">
      <w:pPr>
        <w:spacing w:line="240" w:lineRule="auto"/>
        <w:ind w:firstLine="453"/>
        <w:jc w:val="right"/>
        <w:rPr>
          <w:rFonts w:asciiTheme="minorBidi" w:hAnsiTheme="minorBidi" w:cs="Traditional Arabic"/>
          <w:sz w:val="28"/>
          <w:szCs w:val="28"/>
          <w:rtl/>
        </w:rPr>
      </w:pPr>
      <w:r w:rsidRPr="00811A16">
        <w:rPr>
          <w:rFonts w:asciiTheme="minorBidi" w:hAnsiTheme="minorBidi" w:cs="Traditional Arabic"/>
          <w:sz w:val="28"/>
          <w:szCs w:val="28"/>
          <w:rtl/>
        </w:rPr>
        <w:t xml:space="preserve">المرسلة: أم البنين </w:t>
      </w:r>
      <w:r w:rsidR="00811A16" w:rsidRPr="00811A16">
        <w:rPr>
          <w:rFonts w:asciiTheme="minorBidi" w:hAnsiTheme="minorBidi" w:cs="Traditional Arabic" w:hint="cs"/>
          <w:sz w:val="28"/>
          <w:szCs w:val="28"/>
          <w:rtl/>
        </w:rPr>
        <w:t>-</w:t>
      </w:r>
      <w:r w:rsidRPr="00811A16">
        <w:rPr>
          <w:rFonts w:asciiTheme="minorBidi" w:hAnsiTheme="minorBidi" w:cs="Traditional Arabic"/>
          <w:sz w:val="28"/>
          <w:szCs w:val="28"/>
          <w:rtl/>
        </w:rPr>
        <w:t xml:space="preserve"> استراليا</w:t>
      </w:r>
    </w:p>
    <w:p w14:paraId="32A35027" w14:textId="77777777" w:rsidR="00D36200" w:rsidRPr="0040510F" w:rsidRDefault="00D36200" w:rsidP="00B46A23">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104" w:name="_Toc458877476"/>
      <w:r w:rsidRPr="0040510F">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۳۵۹</w:t>
      </w:r>
      <w:r w:rsidRPr="0040510F">
        <w:rPr>
          <w:rFonts w:ascii="Traditional Arabic" w:eastAsia="Times New Roman" w:hAnsi="Traditional Arabic" w:cs="Traditional Arabic"/>
          <w:b/>
          <w:bCs/>
          <w:color w:val="C00000"/>
          <w:sz w:val="36"/>
          <w:szCs w:val="36"/>
          <w:rtl/>
          <w:lang w:val="x-none" w:eastAsia="x-none" w:bidi="fa-IR"/>
        </w:rPr>
        <w:t>: درخواست حِرز</w:t>
      </w:r>
      <w:bookmarkEnd w:id="104"/>
    </w:p>
    <w:p w14:paraId="3E46C78D" w14:textId="77777777" w:rsidR="00D36200" w:rsidRPr="0040510F" w:rsidRDefault="00D36200" w:rsidP="00B46A23">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40510F">
        <w:rPr>
          <w:rFonts w:ascii="Traditional Arabic" w:eastAsia="Times New Roman" w:hAnsi="Traditional Arabic" w:cs="Traditional Arabic"/>
          <w:color w:val="0000CC"/>
          <w:sz w:val="36"/>
          <w:szCs w:val="36"/>
          <w:rtl/>
          <w:lang w:val="x-none" w:eastAsia="x-none" w:bidi="fa-IR"/>
        </w:rPr>
        <w:t xml:space="preserve">بسم الله الرحمن الرحیم </w:t>
      </w:r>
    </w:p>
    <w:p w14:paraId="3C624ED4" w14:textId="77777777" w:rsidR="00D36200" w:rsidRPr="0040510F" w:rsidRDefault="00D36200"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40510F">
        <w:rPr>
          <w:rFonts w:ascii="Traditional Arabic" w:eastAsia="Calibri" w:hAnsi="Traditional Arabic" w:cs="Traditional Arabic"/>
          <w:color w:val="0000CC"/>
          <w:sz w:val="36"/>
          <w:szCs w:val="36"/>
          <w:rtl/>
          <w:lang w:bidi="fa-IR"/>
        </w:rPr>
        <w:t xml:space="preserve">مولای من! دخترم دو ساله شده و همیشه می‌ترسد و نگران است. اگر امکان داشته باشد لطفاً حرز یا دعایی به من بدهید تا او آرام و ساکن شود. این وضعیت از سه ماهگی او شروع شده است؛ زیرا در آن زمان وی به زمین افتاد. ما آیات ذکر را بر او خوانده‌ایم ولی وضعیتش به همان حالت باقی مانده است. امیدوارم بابت درخواستی که از شما دارم، بر شما گرانبار نباشم. </w:t>
      </w:r>
    </w:p>
    <w:p w14:paraId="2276F65B" w14:textId="77777777" w:rsidR="00D36200" w:rsidRPr="0040510F" w:rsidRDefault="00D36200"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40510F">
        <w:rPr>
          <w:rFonts w:ascii="Traditional Arabic" w:eastAsia="Calibri" w:hAnsi="Traditional Arabic" w:cs="Traditional Arabic"/>
          <w:color w:val="0000CC"/>
          <w:sz w:val="36"/>
          <w:szCs w:val="36"/>
          <w:rtl/>
          <w:lang w:bidi="fa-IR"/>
        </w:rPr>
        <w:t>سرورم! از شما خواهشمندیم برای این که بر حق، ثابت قدم بمانیم برای ما دعا فرمایی. ما برای فرج نزدیک شما ای سرورم دعا می‌کنیم و خدا را می‌خوانیم زیرا شما زمینه‌ساز مولای‌مان صاحب العصر</w:t>
      </w:r>
      <w:r w:rsidRPr="0040510F">
        <w:rPr>
          <w:rFonts w:ascii="Traditional Arabic" w:eastAsia="Calibri" w:hAnsi="Traditional Arabic" w:cs="Traditional Arabic" w:hint="cs"/>
          <w:color w:val="0000CC"/>
          <w:sz w:val="36"/>
          <w:szCs w:val="36"/>
          <w:rtl/>
        </w:rPr>
        <w:t xml:space="preserve"> </w:t>
      </w:r>
      <w:r w:rsidRPr="0040510F">
        <w:rPr>
          <w:rFonts w:ascii="Traditional Arabic" w:eastAsia="Calibri" w:hAnsi="Traditional Arabic" w:cs="Traditional Arabic" w:hint="cs"/>
          <w:color w:val="0000CC"/>
          <w:sz w:val="36"/>
          <w:szCs w:val="36"/>
        </w:rPr>
        <w:sym w:font="Abo-thar" w:char="F067"/>
      </w:r>
      <w:r w:rsidRPr="0040510F">
        <w:rPr>
          <w:rFonts w:ascii="Traditional Arabic" w:eastAsia="Calibri" w:hAnsi="Traditional Arabic" w:cs="Traditional Arabic" w:hint="cs"/>
          <w:color w:val="0000CC"/>
          <w:sz w:val="36"/>
          <w:szCs w:val="36"/>
          <w:rtl/>
        </w:rPr>
        <w:t xml:space="preserve"> </w:t>
      </w:r>
      <w:r w:rsidRPr="0040510F">
        <w:rPr>
          <w:rFonts w:ascii="Traditional Arabic" w:eastAsia="Calibri" w:hAnsi="Traditional Arabic" w:cs="Traditional Arabic"/>
          <w:color w:val="0000CC"/>
          <w:sz w:val="36"/>
          <w:szCs w:val="36"/>
          <w:rtl/>
          <w:lang w:bidi="fa-IR"/>
        </w:rPr>
        <w:t>می‌باشید.</w:t>
      </w:r>
    </w:p>
    <w:p w14:paraId="48D5C4A5" w14:textId="77777777" w:rsidR="00D36200" w:rsidRPr="0040510F" w:rsidRDefault="00D36200" w:rsidP="00B46A23">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40510F">
        <w:rPr>
          <w:rFonts w:ascii="Traditional Arabic" w:eastAsia="Calibri" w:hAnsi="Traditional Arabic" w:cs="Traditional Arabic"/>
          <w:color w:val="000000"/>
          <w:sz w:val="36"/>
          <w:szCs w:val="36"/>
          <w:rtl/>
          <w:lang w:val="x-none" w:eastAsia="x-none" w:bidi="fa-IR"/>
        </w:rPr>
        <w:t>فرستنده: ام البنین - استرالیا</w:t>
      </w:r>
    </w:p>
    <w:p w14:paraId="78A9EA46" w14:textId="77777777" w:rsidR="00197217" w:rsidRDefault="00197217" w:rsidP="00811A16">
      <w:pPr>
        <w:spacing w:line="240" w:lineRule="auto"/>
        <w:ind w:firstLine="453"/>
        <w:jc w:val="both"/>
        <w:rPr>
          <w:rFonts w:asciiTheme="minorBidi" w:hAnsiTheme="minorBidi" w:cs="AL-Mateen"/>
          <w:color w:val="C00000"/>
          <w:sz w:val="36"/>
          <w:szCs w:val="36"/>
          <w:rtl/>
          <w:lang w:bidi="ar-LB"/>
        </w:rPr>
      </w:pPr>
    </w:p>
    <w:p w14:paraId="720DBACA" w14:textId="6FC521AD" w:rsidR="00EB22DF" w:rsidRPr="00811A16" w:rsidRDefault="00811A16" w:rsidP="00811A16">
      <w:pPr>
        <w:spacing w:line="240" w:lineRule="auto"/>
        <w:ind w:firstLine="453"/>
        <w:jc w:val="both"/>
        <w:rPr>
          <w:rFonts w:asciiTheme="minorBidi" w:hAnsiTheme="minorBidi" w:cs="Traditional Arabic"/>
          <w:color w:val="006600"/>
          <w:sz w:val="36"/>
          <w:szCs w:val="36"/>
          <w:rtl/>
          <w:lang w:bidi="ar-LB"/>
        </w:rPr>
      </w:pPr>
      <w:r w:rsidRPr="00811A16">
        <w:rPr>
          <w:rFonts w:asciiTheme="minorBidi" w:hAnsiTheme="minorBidi" w:cs="AL-Mateen" w:hint="cs"/>
          <w:color w:val="C00000"/>
          <w:sz w:val="36"/>
          <w:szCs w:val="36"/>
          <w:rtl/>
          <w:lang w:bidi="ar-LB"/>
        </w:rPr>
        <w:t>الجواب:</w:t>
      </w:r>
      <w:r>
        <w:rPr>
          <w:rFonts w:asciiTheme="minorBidi" w:hAnsiTheme="minorBidi" w:cs="Traditional Arabic" w:hint="cs"/>
          <w:color w:val="00B050"/>
          <w:sz w:val="36"/>
          <w:szCs w:val="36"/>
          <w:rtl/>
          <w:lang w:bidi="ar-LB"/>
        </w:rPr>
        <w:t xml:space="preserve"> </w:t>
      </w:r>
      <w:r w:rsidR="00EB22DF" w:rsidRPr="00811A16">
        <w:rPr>
          <w:rFonts w:asciiTheme="minorBidi" w:hAnsiTheme="minorBidi" w:cs="Traditional Arabic"/>
          <w:color w:val="006600"/>
          <w:sz w:val="36"/>
          <w:szCs w:val="36"/>
          <w:rtl/>
          <w:lang w:bidi="ar-LB"/>
        </w:rPr>
        <w:t xml:space="preserve">بسم الله الرحمن الرحيم </w:t>
      </w:r>
    </w:p>
    <w:p w14:paraId="13C3CD19" w14:textId="77777777" w:rsidR="00EB22DF" w:rsidRPr="00811A16" w:rsidRDefault="00EB22DF" w:rsidP="00AE555D">
      <w:pPr>
        <w:spacing w:line="240" w:lineRule="auto"/>
        <w:ind w:firstLine="453"/>
        <w:jc w:val="both"/>
        <w:rPr>
          <w:rFonts w:asciiTheme="minorBidi" w:hAnsiTheme="minorBidi" w:cs="Traditional Arabic"/>
          <w:color w:val="006600"/>
          <w:sz w:val="36"/>
          <w:szCs w:val="36"/>
          <w:rtl/>
          <w:lang w:bidi="ar-LB"/>
        </w:rPr>
      </w:pPr>
      <w:r w:rsidRPr="00811A16">
        <w:rPr>
          <w:rFonts w:asciiTheme="minorBidi" w:hAnsiTheme="minorBidi" w:cs="Traditional Arabic"/>
          <w:color w:val="006600"/>
          <w:sz w:val="36"/>
          <w:szCs w:val="36"/>
          <w:rtl/>
          <w:lang w:bidi="ar-LB"/>
        </w:rPr>
        <w:t>والحمد لله رب العالمين</w:t>
      </w:r>
      <w:r w:rsidR="00AE555D">
        <w:rPr>
          <w:rFonts w:asciiTheme="minorBidi" w:hAnsiTheme="minorBidi" w:cs="Traditional Arabic" w:hint="cs"/>
          <w:color w:val="006600"/>
          <w:sz w:val="36"/>
          <w:szCs w:val="36"/>
          <w:rtl/>
          <w:lang w:bidi="ar-LB"/>
        </w:rPr>
        <w:t xml:space="preserve">، </w:t>
      </w:r>
      <w:r w:rsidRPr="00811A16">
        <w:rPr>
          <w:rFonts w:asciiTheme="minorBidi" w:hAnsiTheme="minorBidi" w:cs="Traditional Arabic"/>
          <w:color w:val="006600"/>
          <w:sz w:val="36"/>
          <w:szCs w:val="36"/>
          <w:rtl/>
          <w:lang w:bidi="ar-LB"/>
        </w:rPr>
        <w:t>وصلى الله على محمد و</w:t>
      </w:r>
      <w:r w:rsidR="00AE555D">
        <w:rPr>
          <w:rFonts w:asciiTheme="minorBidi" w:hAnsiTheme="minorBidi" w:cs="Traditional Arabic" w:hint="cs"/>
          <w:color w:val="006600"/>
          <w:sz w:val="36"/>
          <w:szCs w:val="36"/>
          <w:rtl/>
          <w:lang w:bidi="ar-LB"/>
        </w:rPr>
        <w:t>آ</w:t>
      </w:r>
      <w:r w:rsidRPr="00811A16">
        <w:rPr>
          <w:rFonts w:asciiTheme="minorBidi" w:hAnsiTheme="minorBidi" w:cs="Traditional Arabic"/>
          <w:color w:val="006600"/>
          <w:sz w:val="36"/>
          <w:szCs w:val="36"/>
          <w:rtl/>
          <w:lang w:bidi="ar-LB"/>
        </w:rPr>
        <w:t xml:space="preserve">ل محمد </w:t>
      </w:r>
      <w:r w:rsidR="00AE555D" w:rsidRPr="00811A16">
        <w:rPr>
          <w:rFonts w:asciiTheme="minorBidi" w:hAnsiTheme="minorBidi" w:cs="Traditional Arabic" w:hint="cs"/>
          <w:color w:val="006600"/>
          <w:sz w:val="36"/>
          <w:szCs w:val="36"/>
          <w:rtl/>
          <w:lang w:bidi="ar-LB"/>
        </w:rPr>
        <w:t>الأئمة</w:t>
      </w:r>
      <w:r w:rsidRPr="00811A16">
        <w:rPr>
          <w:rFonts w:asciiTheme="minorBidi" w:hAnsiTheme="minorBidi" w:cs="Traditional Arabic"/>
          <w:color w:val="006600"/>
          <w:sz w:val="36"/>
          <w:szCs w:val="36"/>
          <w:rtl/>
          <w:lang w:bidi="ar-LB"/>
        </w:rPr>
        <w:t xml:space="preserve"> والمهديين</w:t>
      </w:r>
      <w:r w:rsidR="00AE555D">
        <w:rPr>
          <w:rFonts w:asciiTheme="minorBidi" w:hAnsiTheme="minorBidi" w:cs="Traditional Arabic" w:hint="cs"/>
          <w:color w:val="006600"/>
          <w:sz w:val="36"/>
          <w:szCs w:val="36"/>
          <w:rtl/>
          <w:lang w:bidi="ar-LB"/>
        </w:rPr>
        <w:t>.</w:t>
      </w:r>
    </w:p>
    <w:p w14:paraId="599FF958" w14:textId="77777777" w:rsidR="00EB22DF" w:rsidRPr="00811A16" w:rsidRDefault="00EB22DF" w:rsidP="003F026C">
      <w:pPr>
        <w:spacing w:line="240" w:lineRule="auto"/>
        <w:ind w:firstLine="453"/>
        <w:jc w:val="both"/>
        <w:rPr>
          <w:rFonts w:asciiTheme="minorBidi" w:hAnsiTheme="minorBidi" w:cs="Traditional Arabic"/>
          <w:color w:val="006600"/>
          <w:sz w:val="36"/>
          <w:szCs w:val="36"/>
          <w:rtl/>
          <w:lang w:bidi="ar-LB"/>
        </w:rPr>
      </w:pPr>
      <w:r w:rsidRPr="00811A16">
        <w:rPr>
          <w:rFonts w:asciiTheme="minorBidi" w:hAnsiTheme="minorBidi" w:cs="Traditional Arabic"/>
          <w:color w:val="006600"/>
          <w:sz w:val="36"/>
          <w:szCs w:val="36"/>
          <w:rtl/>
          <w:lang w:bidi="ar-LB"/>
        </w:rPr>
        <w:lastRenderedPageBreak/>
        <w:t xml:space="preserve">اكتبي بالزعفران على ورقة بيضاء </w:t>
      </w:r>
      <w:r w:rsidR="002F7F02" w:rsidRPr="00811A16">
        <w:rPr>
          <w:rFonts w:asciiTheme="minorBidi" w:hAnsiTheme="minorBidi" w:cs="Traditional Arabic" w:hint="cs"/>
          <w:color w:val="006600"/>
          <w:sz w:val="36"/>
          <w:szCs w:val="36"/>
          <w:rtl/>
          <w:lang w:bidi="ar-LB"/>
        </w:rPr>
        <w:t>آية</w:t>
      </w:r>
      <w:r w:rsidRPr="00811A16">
        <w:rPr>
          <w:rFonts w:asciiTheme="minorBidi" w:hAnsiTheme="minorBidi" w:cs="Traditional Arabic"/>
          <w:color w:val="006600"/>
          <w:sz w:val="36"/>
          <w:szCs w:val="36"/>
          <w:rtl/>
          <w:lang w:bidi="ar-LB"/>
        </w:rPr>
        <w:t xml:space="preserve"> الكرسي </w:t>
      </w:r>
      <w:r w:rsidR="002F7F02" w:rsidRPr="00811A16">
        <w:rPr>
          <w:rFonts w:asciiTheme="minorBidi" w:hAnsiTheme="minorBidi" w:cs="Traditional Arabic" w:hint="cs"/>
          <w:color w:val="006600"/>
          <w:sz w:val="36"/>
          <w:szCs w:val="36"/>
          <w:rtl/>
          <w:lang w:bidi="ar-LB"/>
        </w:rPr>
        <w:t>وآية</w:t>
      </w:r>
      <w:r w:rsidRPr="00811A16">
        <w:rPr>
          <w:rFonts w:asciiTheme="minorBidi" w:hAnsiTheme="minorBidi" w:cs="Traditional Arabic"/>
          <w:color w:val="006600"/>
          <w:sz w:val="36"/>
          <w:szCs w:val="36"/>
          <w:rtl/>
          <w:lang w:bidi="ar-LB"/>
        </w:rPr>
        <w:t xml:space="preserve"> السخرة وضعيها في كيس بلاستك لحفظها من </w:t>
      </w:r>
      <w:r w:rsidR="002F7F02" w:rsidRPr="00811A16">
        <w:rPr>
          <w:rFonts w:asciiTheme="minorBidi" w:hAnsiTheme="minorBidi" w:cs="Traditional Arabic" w:hint="cs"/>
          <w:color w:val="006600"/>
          <w:sz w:val="36"/>
          <w:szCs w:val="36"/>
          <w:rtl/>
          <w:lang w:bidi="ar-LB"/>
        </w:rPr>
        <w:t>أي</w:t>
      </w:r>
      <w:r w:rsidRPr="00811A16">
        <w:rPr>
          <w:rFonts w:asciiTheme="minorBidi" w:hAnsiTheme="minorBidi" w:cs="Traditional Arabic"/>
          <w:color w:val="006600"/>
          <w:sz w:val="36"/>
          <w:szCs w:val="36"/>
          <w:rtl/>
          <w:lang w:bidi="ar-LB"/>
        </w:rPr>
        <w:t xml:space="preserve"> نجاسة محتمل </w:t>
      </w:r>
      <w:r w:rsidR="002F7F02" w:rsidRPr="00811A16">
        <w:rPr>
          <w:rFonts w:asciiTheme="minorBidi" w:hAnsiTheme="minorBidi" w:cs="Traditional Arabic" w:hint="cs"/>
          <w:color w:val="006600"/>
          <w:sz w:val="36"/>
          <w:szCs w:val="36"/>
          <w:rtl/>
          <w:lang w:bidi="ar-LB"/>
        </w:rPr>
        <w:t>أن</w:t>
      </w:r>
      <w:r w:rsidRPr="00811A16">
        <w:rPr>
          <w:rFonts w:asciiTheme="minorBidi" w:hAnsiTheme="minorBidi" w:cs="Traditional Arabic"/>
          <w:color w:val="006600"/>
          <w:sz w:val="36"/>
          <w:szCs w:val="36"/>
          <w:rtl/>
          <w:lang w:bidi="ar-LB"/>
        </w:rPr>
        <w:t xml:space="preserve"> تمسها وعلقيها في ثيابها </w:t>
      </w:r>
      <w:r w:rsidR="002F7F02" w:rsidRPr="00811A16">
        <w:rPr>
          <w:rFonts w:asciiTheme="minorBidi" w:hAnsiTheme="minorBidi" w:cs="Traditional Arabic" w:hint="cs"/>
          <w:color w:val="006600"/>
          <w:sz w:val="36"/>
          <w:szCs w:val="36"/>
          <w:rtl/>
          <w:lang w:bidi="ar-LB"/>
        </w:rPr>
        <w:t>إن</w:t>
      </w:r>
      <w:r w:rsidRPr="00811A16">
        <w:rPr>
          <w:rFonts w:asciiTheme="minorBidi" w:hAnsiTheme="minorBidi" w:cs="Traditional Arabic"/>
          <w:color w:val="006600"/>
          <w:sz w:val="36"/>
          <w:szCs w:val="36"/>
          <w:rtl/>
          <w:lang w:bidi="ar-LB"/>
        </w:rPr>
        <w:t xml:space="preserve"> </w:t>
      </w:r>
      <w:r w:rsidR="002F7F02" w:rsidRPr="00811A16">
        <w:rPr>
          <w:rFonts w:asciiTheme="minorBidi" w:hAnsiTheme="minorBidi" w:cs="Traditional Arabic" w:hint="cs"/>
          <w:color w:val="006600"/>
          <w:sz w:val="36"/>
          <w:szCs w:val="36"/>
          <w:rtl/>
          <w:lang w:bidi="ar-LB"/>
        </w:rPr>
        <w:t>أمكن</w:t>
      </w:r>
      <w:r w:rsidRPr="00811A16">
        <w:rPr>
          <w:rFonts w:asciiTheme="minorBidi" w:hAnsiTheme="minorBidi" w:cs="Traditional Arabic"/>
          <w:color w:val="006600"/>
          <w:sz w:val="36"/>
          <w:szCs w:val="36"/>
          <w:rtl/>
          <w:lang w:bidi="ar-LB"/>
        </w:rPr>
        <w:t xml:space="preserve"> </w:t>
      </w:r>
      <w:r w:rsidR="002F7F02" w:rsidRPr="00811A16">
        <w:rPr>
          <w:rFonts w:asciiTheme="minorBidi" w:hAnsiTheme="minorBidi" w:cs="Traditional Arabic" w:hint="cs"/>
          <w:color w:val="006600"/>
          <w:sz w:val="36"/>
          <w:szCs w:val="36"/>
          <w:rtl/>
          <w:lang w:bidi="ar-LB"/>
        </w:rPr>
        <w:t>أو</w:t>
      </w:r>
      <w:r w:rsidRPr="00811A16">
        <w:rPr>
          <w:rFonts w:asciiTheme="minorBidi" w:hAnsiTheme="minorBidi" w:cs="Traditional Arabic"/>
          <w:color w:val="006600"/>
          <w:sz w:val="36"/>
          <w:szCs w:val="36"/>
          <w:rtl/>
          <w:lang w:bidi="ar-LB"/>
        </w:rPr>
        <w:t xml:space="preserve"> ضعيها تحت رأسها</w:t>
      </w:r>
      <w:r w:rsidR="002F7F02">
        <w:rPr>
          <w:rFonts w:asciiTheme="minorBidi" w:hAnsiTheme="minorBidi" w:cs="Traditional Arabic" w:hint="cs"/>
          <w:color w:val="006600"/>
          <w:sz w:val="36"/>
          <w:szCs w:val="36"/>
          <w:rtl/>
          <w:lang w:bidi="ar-LB"/>
        </w:rPr>
        <w:t>.</w:t>
      </w:r>
      <w:r w:rsidRPr="00811A16">
        <w:rPr>
          <w:rFonts w:asciiTheme="minorBidi" w:hAnsiTheme="minorBidi" w:cs="Traditional Arabic"/>
          <w:color w:val="006600"/>
          <w:sz w:val="36"/>
          <w:szCs w:val="36"/>
          <w:rtl/>
          <w:lang w:bidi="ar-LB"/>
        </w:rPr>
        <w:t xml:space="preserve"> </w:t>
      </w:r>
      <w:r w:rsidR="002F7F02" w:rsidRPr="00811A16">
        <w:rPr>
          <w:rFonts w:asciiTheme="minorBidi" w:hAnsiTheme="minorBidi" w:cs="Traditional Arabic" w:hint="cs"/>
          <w:color w:val="006600"/>
          <w:sz w:val="36"/>
          <w:szCs w:val="36"/>
          <w:rtl/>
          <w:lang w:bidi="ar-LB"/>
        </w:rPr>
        <w:t>وآية</w:t>
      </w:r>
      <w:r w:rsidRPr="00811A16">
        <w:rPr>
          <w:rFonts w:asciiTheme="minorBidi" w:hAnsiTheme="minorBidi" w:cs="Traditional Arabic"/>
          <w:color w:val="006600"/>
          <w:sz w:val="36"/>
          <w:szCs w:val="36"/>
          <w:rtl/>
          <w:lang w:bidi="ar-LB"/>
        </w:rPr>
        <w:t xml:space="preserve"> الكرسي معروفة</w:t>
      </w:r>
      <w:r w:rsidR="002F7F02">
        <w:rPr>
          <w:rFonts w:asciiTheme="minorBidi" w:hAnsiTheme="minorBidi" w:cs="Traditional Arabic" w:hint="cs"/>
          <w:color w:val="006600"/>
          <w:sz w:val="36"/>
          <w:szCs w:val="36"/>
          <w:rtl/>
          <w:lang w:bidi="ar-LB"/>
        </w:rPr>
        <w:t xml:space="preserve">، </w:t>
      </w:r>
      <w:r w:rsidR="002F7F02" w:rsidRPr="00811A16">
        <w:rPr>
          <w:rFonts w:asciiTheme="minorBidi" w:hAnsiTheme="minorBidi" w:cs="Traditional Arabic" w:hint="cs"/>
          <w:color w:val="006600"/>
          <w:sz w:val="36"/>
          <w:szCs w:val="36"/>
          <w:rtl/>
          <w:lang w:bidi="ar-LB"/>
        </w:rPr>
        <w:t>وآية</w:t>
      </w:r>
      <w:r w:rsidRPr="00811A16">
        <w:rPr>
          <w:rFonts w:asciiTheme="minorBidi" w:hAnsiTheme="minorBidi" w:cs="Traditional Arabic"/>
          <w:color w:val="006600"/>
          <w:sz w:val="36"/>
          <w:szCs w:val="36"/>
          <w:rtl/>
          <w:lang w:bidi="ar-LB"/>
        </w:rPr>
        <w:t xml:space="preserve"> السخرة موجودة في سورة </w:t>
      </w:r>
      <w:r w:rsidR="002F7F02" w:rsidRPr="00811A16">
        <w:rPr>
          <w:rFonts w:asciiTheme="minorBidi" w:hAnsiTheme="minorBidi" w:cs="Traditional Arabic" w:hint="cs"/>
          <w:color w:val="006600"/>
          <w:sz w:val="36"/>
          <w:szCs w:val="36"/>
          <w:rtl/>
          <w:lang w:bidi="ar-LB"/>
        </w:rPr>
        <w:t>الأعراف</w:t>
      </w:r>
      <w:r w:rsidR="002F7F02">
        <w:rPr>
          <w:rFonts w:asciiTheme="minorBidi" w:hAnsiTheme="minorBidi" w:cs="Traditional Arabic" w:hint="cs"/>
          <w:color w:val="006600"/>
          <w:sz w:val="36"/>
          <w:szCs w:val="36"/>
          <w:rtl/>
          <w:lang w:bidi="ar-LB"/>
        </w:rPr>
        <w:t>،</w:t>
      </w:r>
      <w:r w:rsidRPr="00811A16">
        <w:rPr>
          <w:rFonts w:asciiTheme="minorBidi" w:hAnsiTheme="minorBidi" w:cs="Traditional Arabic"/>
          <w:color w:val="006600"/>
          <w:sz w:val="36"/>
          <w:szCs w:val="36"/>
          <w:rtl/>
          <w:lang w:bidi="ar-LB"/>
        </w:rPr>
        <w:t xml:space="preserve"> وهذه هي</w:t>
      </w:r>
      <w:r w:rsidR="002F7F02">
        <w:rPr>
          <w:rFonts w:asciiTheme="minorBidi" w:hAnsiTheme="minorBidi" w:cs="Traditional Arabic" w:hint="cs"/>
          <w:color w:val="006600"/>
          <w:sz w:val="36"/>
          <w:szCs w:val="36"/>
          <w:rtl/>
          <w:lang w:bidi="ar-LB"/>
        </w:rPr>
        <w:t>:</w:t>
      </w:r>
      <w:r w:rsidR="002F7F02">
        <w:rPr>
          <w:rFonts w:ascii="Albertus Medium" w:hAnsi="Albertus Medium" w:cs="Traditional Arabic" w:hint="cs"/>
          <w:i/>
          <w:color w:val="006600"/>
          <w:sz w:val="36"/>
          <w:szCs w:val="36"/>
          <w:rtl/>
        </w:rPr>
        <w:t xml:space="preserve"> </w:t>
      </w:r>
      <w:r w:rsidR="002F7F02" w:rsidRPr="00745B94">
        <w:rPr>
          <w:rFonts w:ascii="Albertus Medium" w:hAnsi="Albertus Medium" w:cs="Traditional Arabic"/>
          <w:i/>
          <w:color w:val="006600"/>
          <w:sz w:val="36"/>
          <w:szCs w:val="36"/>
          <w:rtl/>
        </w:rPr>
        <w:t>﴿</w:t>
      </w:r>
      <w:r w:rsidRPr="002F7F02">
        <w:rPr>
          <w:rFonts w:asciiTheme="minorBidi" w:hAnsiTheme="minorBidi" w:cs="Traditional Arabic"/>
          <w:b/>
          <w:bCs/>
          <w:color w:val="006600"/>
          <w:sz w:val="36"/>
          <w:szCs w:val="36"/>
          <w:rtl/>
          <w:lang w:bidi="ar-LB"/>
        </w:rPr>
        <w:t xml:space="preserve">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 </w:t>
      </w:r>
      <w:r w:rsidR="002F7F02" w:rsidRPr="00745B94">
        <w:rPr>
          <w:rFonts w:hint="cs"/>
          <w:color w:val="006600"/>
          <w:sz w:val="24"/>
          <w:szCs w:val="24"/>
          <w:lang w:bidi="ar-IQ"/>
        </w:rPr>
        <w:sym w:font="AGA Arabesque" w:char="F040"/>
      </w:r>
      <w:r w:rsidRPr="002F7F02">
        <w:rPr>
          <w:rFonts w:asciiTheme="minorBidi" w:hAnsiTheme="minorBidi" w:cs="Traditional Arabic"/>
          <w:b/>
          <w:bCs/>
          <w:color w:val="006600"/>
          <w:sz w:val="36"/>
          <w:szCs w:val="36"/>
          <w:rtl/>
          <w:lang w:bidi="ar-LB"/>
        </w:rPr>
        <w:t xml:space="preserve"> ادْعُواْ رَبَّكُمْ تَضَرُّعاً وَخُفْيَةً إِنَّهُ لاَ يُحِبُّ الْمُعْتَدِينَ </w:t>
      </w:r>
      <w:r w:rsidR="002F7F02" w:rsidRPr="00745B94">
        <w:rPr>
          <w:rFonts w:hint="cs"/>
          <w:color w:val="006600"/>
          <w:sz w:val="24"/>
          <w:szCs w:val="24"/>
          <w:lang w:bidi="ar-IQ"/>
        </w:rPr>
        <w:sym w:font="AGA Arabesque" w:char="F040"/>
      </w:r>
      <w:r w:rsidRPr="002F7F02">
        <w:rPr>
          <w:rFonts w:asciiTheme="minorBidi" w:hAnsiTheme="minorBidi" w:cs="Traditional Arabic"/>
          <w:b/>
          <w:bCs/>
          <w:color w:val="006600"/>
          <w:sz w:val="36"/>
          <w:szCs w:val="36"/>
          <w:rtl/>
          <w:lang w:bidi="ar-LB"/>
        </w:rPr>
        <w:t xml:space="preserve"> وَلاَ تُفْسِدُواْ فِي الأَرْضِ بَعْدَ إِصْلاَحِهَا وَادْعُوهُ خَوْفاً وَطَمَعاً إِنَّ رَحْمَتَ اللّهِ قَرِيبٌ مِّنَ الْمُحْسِنِينَ</w:t>
      </w:r>
      <w:r w:rsidR="002F7F02" w:rsidRPr="00745B94">
        <w:rPr>
          <w:rFonts w:ascii="Albertus Medium" w:hAnsi="Albertus Medium" w:cs="Traditional Arabic"/>
          <w:i/>
          <w:color w:val="006600"/>
          <w:sz w:val="36"/>
          <w:szCs w:val="36"/>
          <w:rtl/>
        </w:rPr>
        <w:t>﴾</w:t>
      </w:r>
      <w:r w:rsidR="002F7F02" w:rsidRPr="002F7F02">
        <w:rPr>
          <w:rFonts w:ascii="Albertus Medium" w:hAnsi="Albertus Medium" w:cs="Traditional Arabic" w:hint="cs"/>
          <w:i/>
          <w:color w:val="FF0000"/>
          <w:sz w:val="36"/>
          <w:szCs w:val="36"/>
          <w:vertAlign w:val="superscript"/>
          <w:rtl/>
        </w:rPr>
        <w:t>(</w:t>
      </w:r>
      <w:r w:rsidR="002F7F02" w:rsidRPr="002F7F02">
        <w:rPr>
          <w:rStyle w:val="FootnoteReference"/>
          <w:rFonts w:asciiTheme="minorBidi" w:hAnsiTheme="minorBidi" w:cs="Traditional Arabic"/>
          <w:color w:val="FF0000"/>
          <w:sz w:val="36"/>
          <w:szCs w:val="36"/>
          <w:rtl/>
          <w:lang w:bidi="ar-LB"/>
        </w:rPr>
        <w:footnoteReference w:id="193"/>
      </w:r>
      <w:r w:rsidR="002F7F02" w:rsidRPr="002F7F02">
        <w:rPr>
          <w:rFonts w:ascii="Albertus Medium" w:hAnsi="Albertus Medium" w:cs="Traditional Arabic" w:hint="cs"/>
          <w:i/>
          <w:color w:val="FF0000"/>
          <w:sz w:val="36"/>
          <w:szCs w:val="36"/>
          <w:vertAlign w:val="superscript"/>
          <w:rtl/>
          <w:lang w:bidi="ar-LB"/>
        </w:rPr>
        <w:t>)</w:t>
      </w:r>
      <w:r w:rsidR="002F7F02">
        <w:rPr>
          <w:rFonts w:ascii="Albertus Medium" w:hAnsi="Albertus Medium" w:cs="Traditional Arabic" w:hint="cs"/>
          <w:i/>
          <w:color w:val="006600"/>
          <w:sz w:val="36"/>
          <w:szCs w:val="36"/>
          <w:rtl/>
          <w:lang w:bidi="ar-LB"/>
        </w:rPr>
        <w:t>.</w:t>
      </w:r>
      <w:r w:rsidRPr="00811A16">
        <w:rPr>
          <w:rFonts w:asciiTheme="minorBidi" w:hAnsiTheme="minorBidi" w:cs="Traditional Arabic"/>
          <w:color w:val="006600"/>
          <w:sz w:val="36"/>
          <w:szCs w:val="36"/>
          <w:rtl/>
          <w:lang w:bidi="ar-LB"/>
        </w:rPr>
        <w:t xml:space="preserve">   </w:t>
      </w:r>
    </w:p>
    <w:p w14:paraId="692D86D3" w14:textId="77777777" w:rsidR="00EB22DF" w:rsidRPr="00811A16" w:rsidRDefault="002F7F02" w:rsidP="003F026C">
      <w:pPr>
        <w:spacing w:line="240" w:lineRule="auto"/>
        <w:ind w:firstLine="453"/>
        <w:jc w:val="both"/>
        <w:rPr>
          <w:rFonts w:asciiTheme="minorBidi" w:hAnsiTheme="minorBidi" w:cs="Traditional Arabic"/>
          <w:color w:val="006600"/>
          <w:sz w:val="36"/>
          <w:szCs w:val="36"/>
          <w:rtl/>
          <w:lang w:bidi="ar-LB"/>
        </w:rPr>
      </w:pPr>
      <w:r w:rsidRPr="00811A16">
        <w:rPr>
          <w:rFonts w:asciiTheme="minorBidi" w:hAnsiTheme="minorBidi" w:cs="Traditional Arabic" w:hint="cs"/>
          <w:color w:val="006600"/>
          <w:sz w:val="36"/>
          <w:szCs w:val="36"/>
          <w:rtl/>
          <w:lang w:bidi="ar-LB"/>
        </w:rPr>
        <w:t>وأيضا</w:t>
      </w:r>
      <w:r>
        <w:rPr>
          <w:rFonts w:asciiTheme="minorBidi" w:hAnsiTheme="minorBidi" w:cs="Traditional Arabic" w:hint="cs"/>
          <w:color w:val="006600"/>
          <w:sz w:val="36"/>
          <w:szCs w:val="36"/>
          <w:rtl/>
          <w:lang w:bidi="ar-LB"/>
        </w:rPr>
        <w:t>ً</w:t>
      </w:r>
      <w:r w:rsidR="00EB22DF" w:rsidRPr="00811A16">
        <w:rPr>
          <w:rFonts w:asciiTheme="minorBidi" w:hAnsiTheme="minorBidi" w:cs="Traditional Arabic"/>
          <w:color w:val="006600"/>
          <w:sz w:val="36"/>
          <w:szCs w:val="36"/>
          <w:rtl/>
          <w:lang w:bidi="ar-LB"/>
        </w:rPr>
        <w:t xml:space="preserve"> دائما</w:t>
      </w:r>
      <w:r>
        <w:rPr>
          <w:rFonts w:asciiTheme="minorBidi" w:hAnsiTheme="minorBidi" w:cs="Traditional Arabic" w:hint="cs"/>
          <w:color w:val="006600"/>
          <w:sz w:val="36"/>
          <w:szCs w:val="36"/>
          <w:rtl/>
          <w:lang w:bidi="ar-LB"/>
        </w:rPr>
        <w:t>ً</w:t>
      </w:r>
      <w:r w:rsidR="00EB22DF" w:rsidRPr="00811A16">
        <w:rPr>
          <w:rFonts w:asciiTheme="minorBidi" w:hAnsiTheme="minorBidi" w:cs="Traditional Arabic"/>
          <w:color w:val="006600"/>
          <w:sz w:val="36"/>
          <w:szCs w:val="36"/>
          <w:rtl/>
          <w:lang w:bidi="ar-LB"/>
        </w:rPr>
        <w:t xml:space="preserve"> </w:t>
      </w:r>
      <w:r w:rsidR="009B0AA3" w:rsidRPr="00811A16">
        <w:rPr>
          <w:rFonts w:asciiTheme="minorBidi" w:hAnsiTheme="minorBidi" w:cs="Traditional Arabic" w:hint="cs"/>
          <w:color w:val="006600"/>
          <w:sz w:val="36"/>
          <w:szCs w:val="36"/>
          <w:rtl/>
          <w:lang w:bidi="ar-LB"/>
        </w:rPr>
        <w:t>اقرئي</w:t>
      </w:r>
      <w:r w:rsidR="00EB22DF" w:rsidRPr="00811A16">
        <w:rPr>
          <w:rFonts w:asciiTheme="minorBidi" w:hAnsiTheme="minorBidi" w:cs="Traditional Arabic"/>
          <w:color w:val="006600"/>
          <w:sz w:val="36"/>
          <w:szCs w:val="36"/>
          <w:rtl/>
          <w:lang w:bidi="ar-LB"/>
        </w:rPr>
        <w:t xml:space="preserve"> لها التوحيد والمعوذتين وخصوصا</w:t>
      </w:r>
      <w:r>
        <w:rPr>
          <w:rFonts w:asciiTheme="minorBidi" w:hAnsiTheme="minorBidi" w:cs="Traditional Arabic" w:hint="cs"/>
          <w:color w:val="006600"/>
          <w:sz w:val="36"/>
          <w:szCs w:val="36"/>
          <w:rtl/>
          <w:lang w:bidi="ar-LB"/>
        </w:rPr>
        <w:t>ً</w:t>
      </w:r>
      <w:r w:rsidR="00EB22DF" w:rsidRPr="00811A16">
        <w:rPr>
          <w:rFonts w:asciiTheme="minorBidi" w:hAnsiTheme="minorBidi" w:cs="Traditional Arabic"/>
          <w:color w:val="006600"/>
          <w:sz w:val="36"/>
          <w:szCs w:val="36"/>
          <w:rtl/>
          <w:lang w:bidi="ar-LB"/>
        </w:rPr>
        <w:t xml:space="preserve"> في الليل.</w:t>
      </w:r>
      <w:r w:rsidR="003F026C">
        <w:rPr>
          <w:rFonts w:asciiTheme="minorBidi" w:hAnsiTheme="minorBidi" w:cs="Traditional Arabic" w:hint="cs"/>
          <w:color w:val="006600"/>
          <w:sz w:val="36"/>
          <w:szCs w:val="36"/>
          <w:rtl/>
          <w:lang w:bidi="ar-LB"/>
        </w:rPr>
        <w:t xml:space="preserve"> </w:t>
      </w:r>
      <w:r w:rsidR="00EB22DF" w:rsidRPr="00811A16">
        <w:rPr>
          <w:rFonts w:asciiTheme="minorBidi" w:hAnsiTheme="minorBidi" w:cs="Traditional Arabic"/>
          <w:color w:val="006600"/>
          <w:sz w:val="36"/>
          <w:szCs w:val="36"/>
          <w:rtl/>
          <w:lang w:bidi="ar-LB"/>
        </w:rPr>
        <w:t>والسلام عليكم ورحمة الله وبركاته.</w:t>
      </w:r>
    </w:p>
    <w:p w14:paraId="129A2F09" w14:textId="77777777" w:rsidR="00EB22DF" w:rsidRPr="00C016D4" w:rsidRDefault="002F7F02" w:rsidP="002F7F02">
      <w:pPr>
        <w:pStyle w:val="1"/>
        <w:jc w:val="center"/>
        <w:rPr>
          <w:color w:val="006600"/>
          <w:sz w:val="36"/>
          <w:szCs w:val="36"/>
          <w:rtl/>
          <w:lang w:bidi="ar-LB"/>
        </w:rPr>
      </w:pPr>
      <w:r>
        <w:rPr>
          <w:rFonts w:hint="cs"/>
          <w:sz w:val="36"/>
          <w:szCs w:val="36"/>
          <w:rtl/>
          <w:lang w:bidi="ar-LB"/>
        </w:rPr>
        <w:t xml:space="preserve">                                                                                </w:t>
      </w:r>
      <w:r w:rsidRPr="00C016D4">
        <w:rPr>
          <w:rFonts w:hint="cs"/>
          <w:color w:val="006600"/>
          <w:sz w:val="36"/>
          <w:szCs w:val="36"/>
          <w:rtl/>
          <w:lang w:bidi="ar-LB"/>
        </w:rPr>
        <w:t>أ</w:t>
      </w:r>
      <w:r w:rsidR="00EB22DF" w:rsidRPr="00C016D4">
        <w:rPr>
          <w:color w:val="006600"/>
          <w:sz w:val="36"/>
          <w:szCs w:val="36"/>
          <w:rtl/>
          <w:lang w:bidi="ar-LB"/>
        </w:rPr>
        <w:t>حمد الحسن</w:t>
      </w:r>
    </w:p>
    <w:p w14:paraId="400B32B4" w14:textId="7B160746" w:rsidR="00EB22DF" w:rsidRPr="00C016D4" w:rsidRDefault="00EB22DF" w:rsidP="002F7F02">
      <w:pPr>
        <w:pStyle w:val="1"/>
        <w:jc w:val="right"/>
        <w:rPr>
          <w:color w:val="006600"/>
          <w:sz w:val="36"/>
          <w:szCs w:val="36"/>
          <w:rtl/>
        </w:rPr>
      </w:pPr>
      <w:r w:rsidRPr="00C016D4">
        <w:rPr>
          <w:color w:val="006600"/>
          <w:sz w:val="36"/>
          <w:szCs w:val="36"/>
          <w:rtl/>
          <w:lang w:bidi="ar-LB"/>
        </w:rPr>
        <w:t>شوال</w:t>
      </w:r>
      <w:r w:rsidRPr="00C016D4">
        <w:rPr>
          <w:color w:val="006600"/>
          <w:sz w:val="32"/>
          <w:szCs w:val="32"/>
          <w:rtl/>
          <w:lang w:bidi="ar-LB"/>
        </w:rPr>
        <w:t>/</w:t>
      </w:r>
      <w:r w:rsidRPr="00C016D4">
        <w:rPr>
          <w:color w:val="006600"/>
          <w:sz w:val="36"/>
          <w:szCs w:val="36"/>
          <w:rtl/>
          <w:lang w:bidi="ar-LB"/>
        </w:rPr>
        <w:t xml:space="preserve"> </w:t>
      </w:r>
      <w:r w:rsidR="008D2D51">
        <w:rPr>
          <w:rFonts w:hint="cs"/>
          <w:color w:val="006600"/>
          <w:sz w:val="36"/>
          <w:szCs w:val="36"/>
          <w:rtl/>
          <w:lang w:bidi="ar-LB"/>
        </w:rPr>
        <w:t>١٤٣٠</w:t>
      </w:r>
      <w:r w:rsidRPr="00C016D4">
        <w:rPr>
          <w:color w:val="006600"/>
          <w:sz w:val="36"/>
          <w:szCs w:val="36"/>
          <w:rtl/>
          <w:lang w:bidi="ar-LB"/>
        </w:rPr>
        <w:t xml:space="preserve"> هـ ق</w:t>
      </w:r>
    </w:p>
    <w:p w14:paraId="6FF18DBA" w14:textId="77777777" w:rsidR="0040510F" w:rsidRDefault="0040510F" w:rsidP="0040258C">
      <w:pPr>
        <w:spacing w:line="240" w:lineRule="auto"/>
        <w:ind w:firstLine="453"/>
        <w:jc w:val="both"/>
        <w:rPr>
          <w:rFonts w:asciiTheme="minorBidi" w:hAnsiTheme="minorBidi" w:cs="AL-Mateen"/>
          <w:color w:val="C00000"/>
          <w:sz w:val="36"/>
          <w:szCs w:val="36"/>
          <w:rtl/>
        </w:rPr>
      </w:pPr>
    </w:p>
    <w:p w14:paraId="786C2918" w14:textId="77777777" w:rsidR="00D36200" w:rsidRPr="0040510F" w:rsidRDefault="00D36200" w:rsidP="00B46A23">
      <w:pPr>
        <w:spacing w:after="0" w:line="240" w:lineRule="auto"/>
        <w:jc w:val="both"/>
        <w:rPr>
          <w:rFonts w:ascii="Traditional Arabic" w:eastAsia="Calibri" w:hAnsi="Traditional Arabic" w:cs="Traditional Arabic"/>
          <w:b/>
          <w:bCs/>
          <w:color w:val="7E2E26"/>
          <w:sz w:val="36"/>
          <w:szCs w:val="36"/>
          <w:rtl/>
          <w:lang w:bidi="fa-IR"/>
        </w:rPr>
      </w:pPr>
      <w:r w:rsidRPr="0040510F">
        <w:rPr>
          <w:rFonts w:ascii="Traditional Arabic" w:eastAsia="Calibri" w:hAnsi="Traditional Arabic" w:cs="Traditional Arabic"/>
          <w:b/>
          <w:bCs/>
          <w:color w:val="7E2E26"/>
          <w:sz w:val="36"/>
          <w:szCs w:val="36"/>
          <w:rtl/>
          <w:lang w:bidi="fa-IR"/>
        </w:rPr>
        <w:t>پاسخ</w:t>
      </w:r>
      <w:r w:rsidRPr="0040510F">
        <w:rPr>
          <w:rFonts w:ascii="Traditional Arabic" w:eastAsia="Calibri" w:hAnsi="Traditional Arabic" w:cs="Traditional Arabic"/>
          <w:b/>
          <w:bCs/>
          <w:color w:val="000000"/>
          <w:sz w:val="36"/>
          <w:szCs w:val="36"/>
          <w:rtl/>
          <w:lang w:bidi="fa-IR"/>
        </w:rPr>
        <w:t>:</w:t>
      </w:r>
    </w:p>
    <w:p w14:paraId="687168B7" w14:textId="77777777" w:rsidR="00D36200" w:rsidRPr="0040510F" w:rsidRDefault="00D36200"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40510F">
        <w:rPr>
          <w:rFonts w:ascii="Traditional Arabic" w:eastAsia="Times New Roman" w:hAnsi="Traditional Arabic" w:cs="Traditional Arabic"/>
          <w:color w:val="006600"/>
          <w:sz w:val="36"/>
          <w:szCs w:val="36"/>
          <w:rtl/>
          <w:lang w:val="x-none" w:eastAsia="x-none" w:bidi="fa-IR"/>
        </w:rPr>
        <w:t>بسم الله الرحمن الرحیم</w:t>
      </w:r>
    </w:p>
    <w:p w14:paraId="61CB1D01" w14:textId="77777777" w:rsidR="00D36200" w:rsidRPr="0040510F" w:rsidRDefault="00D36200"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40510F">
        <w:rPr>
          <w:rFonts w:ascii="Traditional Arabic" w:eastAsia="Times New Roman" w:hAnsi="Traditional Arabic" w:cs="Traditional Arabic"/>
          <w:color w:val="006600"/>
          <w:sz w:val="36"/>
          <w:szCs w:val="36"/>
          <w:rtl/>
          <w:lang w:val="x-none" w:eastAsia="x-none" w:bidi="fa-IR"/>
        </w:rPr>
        <w:t>و الحمد لله رب العالمین، و صلی الله علی محمد و آل محمد الائمة و المهدیین.</w:t>
      </w:r>
    </w:p>
    <w:p w14:paraId="4824981D" w14:textId="77777777" w:rsidR="00D36200" w:rsidRPr="0040510F" w:rsidRDefault="00D36200"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40510F">
        <w:rPr>
          <w:rFonts w:ascii="Traditional Arabic" w:eastAsia="Calibri" w:hAnsi="Traditional Arabic" w:cs="Traditional Arabic"/>
          <w:color w:val="006600"/>
          <w:sz w:val="36"/>
          <w:szCs w:val="36"/>
          <w:rtl/>
          <w:lang w:val="x-none" w:eastAsia="x-none" w:bidi="fa-IR"/>
        </w:rPr>
        <w:t>روی یک کاغذ سفید با زعفران آیت الکرسی و آیه‌ی سخره را بنویس و آن را در یک کیسه‌ی پلاستیکی بگذار تا از هر نجاستی که احتمال می‌رود به آن برسد محفوظ بماند. کیسه را به لباس او بیاویز اگر امکان داشت، یا آن را زیر سرش قرار بده. آیت الکرسی معروف و مشهور است. آیه‌ی سخره هم در سوره‌ی اعراف و به شرح زیر می‌باشد</w:t>
      </w:r>
      <w:r w:rsidRPr="0040510F">
        <w:rPr>
          <w:rFonts w:ascii="Traditional Arabic" w:eastAsia="Calibri" w:hAnsi="Traditional Arabic" w:cs="Traditional Arabic"/>
          <w:color w:val="006600"/>
          <w:sz w:val="36"/>
          <w:szCs w:val="36"/>
          <w:rtl/>
          <w:lang w:bidi="fa-IR"/>
        </w:rPr>
        <w:t>:</w:t>
      </w:r>
      <w:r w:rsidRPr="0040510F">
        <w:rPr>
          <w:rFonts w:ascii="Traditional Arabic" w:eastAsia="Calibri" w:hAnsi="Traditional Arabic" w:cs="Traditional Arabic"/>
          <w:sz w:val="36"/>
          <w:szCs w:val="36"/>
          <w:rtl/>
          <w:lang w:bidi="fa-IR"/>
        </w:rPr>
        <w:t xml:space="preserve"> </w:t>
      </w:r>
      <w:r>
        <w:rPr>
          <w:rFonts w:ascii="Traditional Arabic" w:eastAsia="Calibri" w:hAnsi="Traditional Arabic" w:cs="Traditional Arabic" w:hint="cs"/>
          <w:sz w:val="36"/>
          <w:szCs w:val="36"/>
          <w:lang w:bidi="fa-IR"/>
        </w:rPr>
        <w:t>﴿</w:t>
      </w:r>
      <w:r w:rsidRPr="0040510F">
        <w:rPr>
          <w:rFonts w:ascii="Traditional Arabic" w:eastAsia="Calibri" w:hAnsi="Traditional Arabic" w:cs="Traditional Arabic"/>
          <w:color w:val="000000"/>
          <w:sz w:val="36"/>
          <w:szCs w:val="36"/>
          <w:rtl/>
          <w:lang w:bidi="fa-IR"/>
        </w:rPr>
        <w:t>(</w:t>
      </w:r>
      <w:r w:rsidRPr="0040510F">
        <w:rPr>
          <w:rFonts w:ascii="Traditional Arabic" w:eastAsia="Calibri" w:hAnsi="Traditional Arabic" w:cs="Traditional Arabic"/>
          <w:b/>
          <w:bCs/>
          <w:color w:val="C00000"/>
          <w:sz w:val="36"/>
          <w:szCs w:val="36"/>
          <w:rtl/>
          <w:lang w:val="x-none" w:eastAsia="x-none" w:bidi="fa-IR"/>
        </w:rPr>
        <w:t>پروردگار شما الله است که آسمان‌ها و زمين را در شش روز آفريد. سپس به عرش پرداخت. شب را در روز می‌پوشاند و روز شتابان آن را می‌طلبد و آفتاب و ماه و ستارگان مسخّر فرمان او هستند. آگاه باشيد که او را سزاوار است آفرينش و فرمان‌روايی. خدا، آن پروردگار جهانيان، به غايت بزرگ است</w:t>
      </w:r>
      <w:r w:rsidRPr="0040510F">
        <w:rPr>
          <w:rFonts w:ascii="Traditional Arabic" w:eastAsia="Calibri" w:hAnsi="Traditional Arabic" w:cs="Traditional Arabic"/>
          <w:b/>
          <w:bCs/>
          <w:color w:val="C00000"/>
          <w:sz w:val="36"/>
          <w:szCs w:val="36"/>
          <w:rtl/>
          <w:lang w:val="x-none" w:eastAsia="x-none"/>
        </w:rPr>
        <w:t xml:space="preserve"> * </w:t>
      </w:r>
      <w:r w:rsidRPr="0040510F">
        <w:rPr>
          <w:rFonts w:ascii="Traditional Arabic" w:eastAsia="Calibri" w:hAnsi="Traditional Arabic" w:cs="Traditional Arabic"/>
          <w:b/>
          <w:bCs/>
          <w:color w:val="C00000"/>
          <w:sz w:val="36"/>
          <w:szCs w:val="36"/>
          <w:rtl/>
          <w:lang w:val="x-none" w:eastAsia="x-none" w:bidi="fa-IR"/>
        </w:rPr>
        <w:t>پروردگارتان را با تضرع و در نهان بخوانيد، زيرا او متجاوزان سرکش را دوست ندارد</w:t>
      </w:r>
      <w:r w:rsidRPr="0040510F">
        <w:rPr>
          <w:rFonts w:ascii="Traditional Arabic" w:eastAsia="Calibri" w:hAnsi="Traditional Arabic" w:cs="Traditional Arabic"/>
          <w:b/>
          <w:bCs/>
          <w:color w:val="C00000"/>
          <w:sz w:val="36"/>
          <w:szCs w:val="36"/>
          <w:rtl/>
          <w:lang w:val="x-none" w:eastAsia="x-none"/>
        </w:rPr>
        <w:t xml:space="preserve"> * </w:t>
      </w:r>
      <w:r w:rsidRPr="0040510F">
        <w:rPr>
          <w:rFonts w:ascii="Traditional Arabic" w:eastAsia="Calibri" w:hAnsi="Traditional Arabic" w:cs="Traditional Arabic"/>
          <w:b/>
          <w:bCs/>
          <w:color w:val="C00000"/>
          <w:sz w:val="36"/>
          <w:szCs w:val="36"/>
          <w:rtl/>
          <w:lang w:val="x-none" w:eastAsia="x-none" w:bidi="fa-IR"/>
        </w:rPr>
        <w:t>در زمين آنگاه که به صلاح آمده است فساد مکنيد و خدا را از روی بيم و اميد بخوانيد</w:t>
      </w:r>
      <w:r w:rsidRPr="0040510F">
        <w:rPr>
          <w:rFonts w:ascii="Traditional Arabic" w:eastAsia="Calibri" w:hAnsi="Traditional Arabic" w:cs="Traditional Arabic"/>
          <w:b/>
          <w:bCs/>
          <w:color w:val="C00000"/>
          <w:sz w:val="36"/>
          <w:szCs w:val="36"/>
          <w:rtl/>
          <w:lang w:val="x-none" w:eastAsia="x-none"/>
        </w:rPr>
        <w:t>.</w:t>
      </w:r>
      <w:r w:rsidRPr="0040510F">
        <w:rPr>
          <w:rFonts w:ascii="Traditional Arabic" w:eastAsia="Calibri" w:hAnsi="Traditional Arabic" w:cs="Traditional Arabic"/>
          <w:b/>
          <w:bCs/>
          <w:color w:val="C00000"/>
          <w:sz w:val="36"/>
          <w:szCs w:val="36"/>
          <w:rtl/>
          <w:lang w:val="x-none" w:eastAsia="x-none" w:bidi="fa-IR"/>
        </w:rPr>
        <w:t xml:space="preserve"> رحمت خدا به نيکوکاران </w:t>
      </w:r>
      <w:r w:rsidRPr="0040510F">
        <w:rPr>
          <w:rFonts w:ascii="Traditional Arabic" w:eastAsia="Calibri" w:hAnsi="Traditional Arabic" w:cs="Traditional Arabic"/>
          <w:b/>
          <w:bCs/>
          <w:color w:val="C00000"/>
          <w:sz w:val="36"/>
          <w:szCs w:val="36"/>
          <w:rtl/>
          <w:lang w:val="x-none" w:eastAsia="x-none" w:bidi="fa-IR"/>
        </w:rPr>
        <w:lastRenderedPageBreak/>
        <w:t>نزديک است</w:t>
      </w:r>
      <w:r w:rsidRPr="0040510F">
        <w:rPr>
          <w:rFonts w:ascii="Traditional Arabic" w:eastAsia="Calibri" w:hAnsi="Traditional Arabic" w:cs="Traditional Arabic"/>
          <w:color w:val="000000"/>
          <w:sz w:val="36"/>
          <w:szCs w:val="36"/>
          <w:rtl/>
          <w:lang w:bidi="fa-IR"/>
        </w:rPr>
        <w:t>)</w:t>
      </w:r>
      <w:r>
        <w:rPr>
          <w:rFonts w:ascii="Traditional Arabic" w:eastAsia="Calibri" w:hAnsi="Traditional Arabic" w:cs="Traditional Arabic" w:hint="cs"/>
          <w:sz w:val="36"/>
          <w:szCs w:val="36"/>
          <w:lang w:bidi="fa-IR"/>
        </w:rPr>
        <w:t>﴾</w:t>
      </w:r>
      <w:r w:rsidRPr="0040510F">
        <w:rPr>
          <w:rFonts w:ascii="Traditional Arabic" w:eastAsia="Calibri" w:hAnsi="Traditional Arabic" w:cs="Traditional Arabic" w:hint="cs"/>
          <w:sz w:val="36"/>
          <w:szCs w:val="36"/>
          <w:rtl/>
          <w:lang w:bidi="fa-IR"/>
        </w:rPr>
        <w:t>،</w:t>
      </w:r>
      <w:r w:rsidRPr="0040510F">
        <w:rPr>
          <w:rFonts w:ascii="Traditional Arabic" w:eastAsia="Calibri" w:hAnsi="Traditional Arabic" w:cs="Traditional Arabic" w:hint="cs"/>
          <w:color w:val="FF0000"/>
          <w:sz w:val="36"/>
          <w:szCs w:val="36"/>
          <w:vertAlign w:val="superscript"/>
          <w:rtl/>
          <w:lang w:bidi="fa-IR"/>
        </w:rPr>
        <w:t>(</w:t>
      </w:r>
      <w:r w:rsidRPr="0040510F">
        <w:rPr>
          <w:rFonts w:ascii="Traditional Arabic" w:eastAsia="Calibri" w:hAnsi="Traditional Arabic" w:cs="Traditional Arabic"/>
          <w:color w:val="FF0000"/>
          <w:sz w:val="36"/>
          <w:szCs w:val="36"/>
          <w:vertAlign w:val="superscript"/>
          <w:rtl/>
          <w:lang w:bidi="fa-IR"/>
        </w:rPr>
        <w:footnoteReference w:id="194"/>
      </w:r>
      <w:r w:rsidRPr="0040510F">
        <w:rPr>
          <w:rFonts w:ascii="Traditional Arabic" w:eastAsia="Calibri" w:hAnsi="Traditional Arabic" w:cs="Traditional Arabic" w:hint="cs"/>
          <w:color w:val="FF0000"/>
          <w:sz w:val="36"/>
          <w:szCs w:val="36"/>
          <w:vertAlign w:val="superscript"/>
          <w:rtl/>
          <w:lang w:bidi="fa-IR"/>
        </w:rPr>
        <w:t>)</w:t>
      </w:r>
      <w:r w:rsidRPr="0040510F">
        <w:rPr>
          <w:rFonts w:ascii="Traditional Arabic" w:eastAsia="Calibri" w:hAnsi="Traditional Arabic" w:cs="Traditional Arabic"/>
          <w:color w:val="000000"/>
          <w:sz w:val="36"/>
          <w:szCs w:val="36"/>
          <w:rtl/>
          <w:lang w:bidi="fa-IR"/>
        </w:rPr>
        <w:t>.</w:t>
      </w:r>
    </w:p>
    <w:p w14:paraId="3EEC67D4" w14:textId="77777777" w:rsidR="00D36200" w:rsidRPr="0040510F" w:rsidRDefault="00D36200" w:rsidP="00B46A23">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40510F">
        <w:rPr>
          <w:rFonts w:ascii="Traditional Arabic" w:eastAsia="Calibri" w:hAnsi="Traditional Arabic" w:cs="Traditional Arabic"/>
          <w:color w:val="006600"/>
          <w:sz w:val="36"/>
          <w:szCs w:val="36"/>
          <w:rtl/>
          <w:lang w:val="x-none" w:eastAsia="x-none" w:bidi="fa-IR"/>
        </w:rPr>
        <w:t>درضمن، همواره توحید و معوذتین را بر او بخوان، به ویژه در شب. والسلام علیکم و رحمة الله و برکاته</w:t>
      </w:r>
      <w:r w:rsidRPr="0040510F">
        <w:rPr>
          <w:rFonts w:ascii="Traditional Arabic" w:eastAsia="Calibri" w:hAnsi="Traditional Arabic" w:cs="Traditional Arabic"/>
          <w:color w:val="006600"/>
          <w:sz w:val="36"/>
          <w:szCs w:val="36"/>
          <w:rtl/>
          <w:lang w:bidi="fa-IR"/>
        </w:rPr>
        <w:t>.</w:t>
      </w:r>
    </w:p>
    <w:p w14:paraId="0E57FAF3" w14:textId="77777777" w:rsidR="00D36200" w:rsidRPr="0040510F" w:rsidRDefault="00D36200" w:rsidP="00B46A23">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40510F">
        <w:rPr>
          <w:rFonts w:ascii="Traditional Arabic" w:eastAsia="Times New Roman" w:hAnsi="Traditional Arabic" w:cs="Traditional Arabic"/>
          <w:color w:val="006600"/>
          <w:sz w:val="36"/>
          <w:szCs w:val="36"/>
          <w:rtl/>
          <w:lang w:val="x-none" w:eastAsia="x-none" w:bidi="fa-IR"/>
        </w:rPr>
        <w:t xml:space="preserve">احمد الحسن - شوال </w:t>
      </w:r>
      <w:r>
        <w:rPr>
          <w:rFonts w:ascii="Traditional Arabic" w:eastAsia="Times New Roman" w:hAnsi="Traditional Arabic" w:cs="Traditional Arabic" w:hint="cs"/>
          <w:color w:val="006600"/>
          <w:sz w:val="36"/>
          <w:szCs w:val="36"/>
          <w:rtl/>
          <w:lang w:val="x-none" w:eastAsia="x-none" w:bidi="fa-IR"/>
        </w:rPr>
        <w:t>۱۴۳۰</w:t>
      </w:r>
      <w:r w:rsidRPr="0040510F">
        <w:rPr>
          <w:rFonts w:ascii="Traditional Arabic" w:eastAsia="Times New Roman" w:hAnsi="Traditional Arabic" w:cs="Traditional Arabic"/>
          <w:color w:val="006600"/>
          <w:sz w:val="36"/>
          <w:szCs w:val="36"/>
          <w:rtl/>
          <w:lang w:val="x-none" w:eastAsia="x-none" w:bidi="fa-IR"/>
        </w:rPr>
        <w:t xml:space="preserve"> هـ.ق</w:t>
      </w:r>
    </w:p>
    <w:p w14:paraId="22E39A72" w14:textId="77777777" w:rsidR="00A357A8" w:rsidRDefault="00A357A8" w:rsidP="0040258C">
      <w:pPr>
        <w:spacing w:line="240" w:lineRule="auto"/>
        <w:ind w:firstLine="453"/>
        <w:jc w:val="both"/>
        <w:rPr>
          <w:color w:val="FF0000"/>
          <w:sz w:val="36"/>
          <w:szCs w:val="36"/>
          <w:rtl/>
        </w:rPr>
      </w:pPr>
    </w:p>
    <w:p w14:paraId="7271A8A1" w14:textId="5784F624" w:rsidR="0040510F" w:rsidRDefault="00A357A8" w:rsidP="0040258C">
      <w:pPr>
        <w:spacing w:line="240" w:lineRule="auto"/>
        <w:ind w:firstLine="453"/>
        <w:jc w:val="both"/>
        <w:rPr>
          <w:rFonts w:asciiTheme="minorBidi" w:hAnsiTheme="minorBidi" w:cs="AL-Mateen"/>
          <w:color w:val="C00000"/>
          <w:sz w:val="36"/>
          <w:szCs w:val="36"/>
          <w:rtl/>
        </w:rPr>
      </w:pPr>
      <w:r w:rsidRPr="00F8026E">
        <w:rPr>
          <w:rFonts w:hint="cs"/>
          <w:color w:val="FF0000"/>
          <w:sz w:val="36"/>
          <w:szCs w:val="36"/>
          <w:rtl/>
        </w:rPr>
        <w:t>* * *</w:t>
      </w:r>
    </w:p>
    <w:p w14:paraId="110AF115" w14:textId="77777777" w:rsidR="008D2D51" w:rsidRDefault="008D2D51" w:rsidP="0040258C">
      <w:pPr>
        <w:spacing w:line="240" w:lineRule="auto"/>
        <w:ind w:firstLine="453"/>
        <w:jc w:val="both"/>
        <w:rPr>
          <w:rFonts w:asciiTheme="minorBidi" w:hAnsiTheme="minorBidi" w:cs="AL-Mateen"/>
          <w:color w:val="C00000"/>
          <w:sz w:val="36"/>
          <w:szCs w:val="36"/>
          <w:rtl/>
        </w:rPr>
      </w:pPr>
    </w:p>
    <w:p w14:paraId="08A4F358" w14:textId="3CE3FEFF" w:rsidR="002F7F02" w:rsidRDefault="002F7F02" w:rsidP="0040258C">
      <w:pPr>
        <w:spacing w:line="240" w:lineRule="auto"/>
        <w:ind w:firstLine="453"/>
        <w:jc w:val="both"/>
        <w:rPr>
          <w:rFonts w:asciiTheme="minorBidi" w:hAnsiTheme="minorBidi" w:cs="Traditional Arabic"/>
          <w:color w:val="3333CC"/>
          <w:sz w:val="36"/>
          <w:szCs w:val="36"/>
        </w:rPr>
      </w:pPr>
      <w:r w:rsidRPr="004D47A8">
        <w:rPr>
          <w:rFonts w:asciiTheme="minorBidi" w:hAnsiTheme="minorBidi" w:cs="AL-Mateen" w:hint="cs"/>
          <w:color w:val="C00000"/>
          <w:sz w:val="36"/>
          <w:szCs w:val="36"/>
          <w:rtl/>
        </w:rPr>
        <w:t>ال</w:t>
      </w:r>
      <w:r w:rsidR="00EB22DF" w:rsidRPr="004D47A8">
        <w:rPr>
          <w:rFonts w:asciiTheme="minorBidi" w:hAnsiTheme="minorBidi" w:cs="AL-Mateen"/>
          <w:color w:val="C00000"/>
          <w:sz w:val="36"/>
          <w:szCs w:val="36"/>
          <w:rtl/>
        </w:rPr>
        <w:t>س</w:t>
      </w:r>
      <w:r w:rsidRPr="004D47A8">
        <w:rPr>
          <w:rFonts w:asciiTheme="minorBidi" w:hAnsiTheme="minorBidi" w:cs="AL-Mateen" w:hint="cs"/>
          <w:color w:val="C00000"/>
          <w:sz w:val="36"/>
          <w:szCs w:val="36"/>
          <w:rtl/>
        </w:rPr>
        <w:t>ؤال</w:t>
      </w:r>
      <w:r w:rsidR="00EB22DF" w:rsidRPr="004D47A8">
        <w:rPr>
          <w:rFonts w:asciiTheme="minorBidi" w:hAnsiTheme="minorBidi" w:cs="AL-Mateen"/>
          <w:color w:val="C00000"/>
          <w:sz w:val="36"/>
          <w:szCs w:val="36"/>
          <w:rtl/>
        </w:rPr>
        <w:t>/</w:t>
      </w:r>
      <w:r w:rsidR="00CF6279" w:rsidRPr="004D47A8">
        <w:rPr>
          <w:rFonts w:asciiTheme="minorBidi" w:hAnsiTheme="minorBidi" w:cs="AL-Mateen" w:hint="cs"/>
          <w:color w:val="C00000"/>
          <w:sz w:val="36"/>
          <w:szCs w:val="36"/>
          <w:rtl/>
        </w:rPr>
        <w:t xml:space="preserve"> </w:t>
      </w:r>
      <w:r w:rsidR="008D2D51">
        <w:rPr>
          <w:rFonts w:asciiTheme="minorBidi" w:hAnsiTheme="minorBidi" w:cs="AL-Mateen" w:hint="cs"/>
          <w:color w:val="C00000"/>
          <w:sz w:val="36"/>
          <w:szCs w:val="36"/>
          <w:rtl/>
        </w:rPr>
        <w:t>٣٦٠</w:t>
      </w:r>
      <w:r w:rsidR="00CF6279" w:rsidRPr="004D47A8">
        <w:rPr>
          <w:rFonts w:asciiTheme="minorBidi" w:hAnsiTheme="minorBidi" w:cs="AL-Mateen" w:hint="cs"/>
          <w:color w:val="C00000"/>
          <w:sz w:val="36"/>
          <w:szCs w:val="36"/>
          <w:rtl/>
        </w:rPr>
        <w:t>:</w:t>
      </w:r>
      <w:r w:rsidRPr="004D47A8">
        <w:rPr>
          <w:rFonts w:asciiTheme="minorBidi" w:hAnsiTheme="minorBidi" w:cs="AL-Mateen" w:hint="cs"/>
          <w:color w:val="C00000"/>
          <w:sz w:val="36"/>
          <w:szCs w:val="36"/>
          <w:rtl/>
        </w:rPr>
        <w:t xml:space="preserve"> </w:t>
      </w:r>
      <w:r w:rsidR="00EB22DF" w:rsidRPr="004D47A8">
        <w:rPr>
          <w:rFonts w:asciiTheme="minorBidi" w:hAnsiTheme="minorBidi" w:cs="Traditional Arabic"/>
          <w:color w:val="3333CC"/>
          <w:sz w:val="36"/>
          <w:szCs w:val="36"/>
          <w:rtl/>
        </w:rPr>
        <w:t>بسم الله الرحمن الرحيم</w:t>
      </w:r>
      <w:r w:rsidR="00EB22DF" w:rsidRPr="002F7F02">
        <w:rPr>
          <w:rFonts w:asciiTheme="minorBidi" w:hAnsiTheme="minorBidi" w:cs="Traditional Arabic"/>
          <w:color w:val="3333CC"/>
          <w:sz w:val="36"/>
          <w:szCs w:val="36"/>
        </w:rPr>
        <w:t xml:space="preserve"> </w:t>
      </w:r>
    </w:p>
    <w:p w14:paraId="3B18232D" w14:textId="77777777" w:rsidR="002F7F02" w:rsidRDefault="00EB22DF" w:rsidP="002F7F02">
      <w:pPr>
        <w:spacing w:line="240" w:lineRule="auto"/>
        <w:ind w:firstLine="453"/>
        <w:jc w:val="both"/>
        <w:rPr>
          <w:rFonts w:asciiTheme="minorBidi" w:hAnsiTheme="minorBidi" w:cs="Traditional Arabic"/>
          <w:color w:val="3333CC"/>
          <w:sz w:val="36"/>
          <w:szCs w:val="36"/>
          <w:rtl/>
          <w:lang w:bidi="ar-IQ"/>
        </w:rPr>
      </w:pPr>
      <w:r w:rsidRPr="002F7F02">
        <w:rPr>
          <w:rFonts w:asciiTheme="minorBidi" w:hAnsiTheme="minorBidi" w:cs="Traditional Arabic"/>
          <w:color w:val="3333CC"/>
          <w:sz w:val="36"/>
          <w:szCs w:val="36"/>
          <w:rtl/>
        </w:rPr>
        <w:t xml:space="preserve">السلام على سيدي ومولاي يماني </w:t>
      </w:r>
      <w:r w:rsidR="002F7F02" w:rsidRPr="002F7F02">
        <w:rPr>
          <w:rFonts w:asciiTheme="minorBidi" w:hAnsiTheme="minorBidi" w:cs="Traditional Arabic" w:hint="cs"/>
          <w:color w:val="3333CC"/>
          <w:sz w:val="36"/>
          <w:szCs w:val="36"/>
          <w:rtl/>
        </w:rPr>
        <w:t>آل</w:t>
      </w:r>
      <w:r w:rsidRPr="002F7F02">
        <w:rPr>
          <w:rFonts w:asciiTheme="minorBidi" w:hAnsiTheme="minorBidi" w:cs="Traditional Arabic"/>
          <w:color w:val="3333CC"/>
          <w:sz w:val="36"/>
          <w:szCs w:val="36"/>
          <w:rtl/>
        </w:rPr>
        <w:t xml:space="preserve"> محمد السيد </w:t>
      </w:r>
      <w:r w:rsidR="002F7F02">
        <w:rPr>
          <w:rFonts w:asciiTheme="minorBidi" w:hAnsiTheme="minorBidi" w:cs="Traditional Arabic" w:hint="cs"/>
          <w:color w:val="3333CC"/>
          <w:sz w:val="36"/>
          <w:szCs w:val="36"/>
          <w:rtl/>
        </w:rPr>
        <w:t>أ</w:t>
      </w:r>
      <w:r w:rsidRPr="002F7F02">
        <w:rPr>
          <w:rFonts w:asciiTheme="minorBidi" w:hAnsiTheme="minorBidi" w:cs="Traditional Arabic"/>
          <w:color w:val="3333CC"/>
          <w:sz w:val="36"/>
          <w:szCs w:val="36"/>
          <w:rtl/>
        </w:rPr>
        <w:t>حمد الحسن</w:t>
      </w:r>
      <w:r w:rsidRPr="002F7F02">
        <w:rPr>
          <w:color w:val="3333CC"/>
          <w:sz w:val="36"/>
          <w:szCs w:val="36"/>
        </w:rPr>
        <w:sym w:font="AGA Arabesque" w:char="F075"/>
      </w:r>
      <w:r w:rsidRPr="002F7F02">
        <w:rPr>
          <w:rFonts w:asciiTheme="minorBidi" w:hAnsiTheme="minorBidi" w:cs="Traditional Arabic"/>
          <w:color w:val="3333CC"/>
          <w:sz w:val="36"/>
          <w:szCs w:val="36"/>
        </w:rPr>
        <w:t xml:space="preserve"> </w:t>
      </w:r>
      <w:r w:rsidR="002F7F02">
        <w:rPr>
          <w:rFonts w:asciiTheme="minorBidi" w:hAnsiTheme="minorBidi" w:cs="Traditional Arabic" w:hint="cs"/>
          <w:color w:val="3333CC"/>
          <w:sz w:val="36"/>
          <w:szCs w:val="36"/>
          <w:rtl/>
          <w:lang w:bidi="ar-IQ"/>
        </w:rPr>
        <w:t>.</w:t>
      </w:r>
    </w:p>
    <w:p w14:paraId="280A55A2" w14:textId="77777777" w:rsidR="002F7F02" w:rsidRDefault="00EB22DF" w:rsidP="004D47A8">
      <w:pPr>
        <w:spacing w:line="240" w:lineRule="auto"/>
        <w:ind w:firstLine="453"/>
        <w:jc w:val="both"/>
        <w:rPr>
          <w:rFonts w:asciiTheme="minorBidi" w:hAnsiTheme="minorBidi" w:cs="Traditional Arabic"/>
          <w:color w:val="3333CC"/>
          <w:sz w:val="36"/>
          <w:szCs w:val="36"/>
          <w:rtl/>
        </w:rPr>
      </w:pPr>
      <w:r w:rsidRPr="002F7F02">
        <w:rPr>
          <w:rFonts w:asciiTheme="minorBidi" w:hAnsiTheme="minorBidi" w:cs="Traditional Arabic"/>
          <w:color w:val="3333CC"/>
          <w:sz w:val="36"/>
          <w:szCs w:val="36"/>
          <w:rtl/>
        </w:rPr>
        <w:t xml:space="preserve">سيدي </w:t>
      </w:r>
      <w:r w:rsidR="002F7F02" w:rsidRPr="002F7F02">
        <w:rPr>
          <w:rFonts w:asciiTheme="minorBidi" w:hAnsiTheme="minorBidi" w:cs="Traditional Arabic" w:hint="cs"/>
          <w:color w:val="3333CC"/>
          <w:sz w:val="36"/>
          <w:szCs w:val="36"/>
          <w:rtl/>
        </w:rPr>
        <w:t>أنا</w:t>
      </w:r>
      <w:r w:rsidRPr="002F7F02">
        <w:rPr>
          <w:rFonts w:asciiTheme="minorBidi" w:hAnsiTheme="minorBidi" w:cs="Traditional Arabic"/>
          <w:color w:val="3333CC"/>
          <w:sz w:val="36"/>
          <w:szCs w:val="36"/>
          <w:rtl/>
        </w:rPr>
        <w:t xml:space="preserve"> </w:t>
      </w:r>
      <w:r w:rsidR="002F7F02" w:rsidRPr="002F7F02">
        <w:rPr>
          <w:rFonts w:asciiTheme="minorBidi" w:hAnsiTheme="minorBidi" w:cs="Traditional Arabic" w:hint="cs"/>
          <w:color w:val="3333CC"/>
          <w:sz w:val="36"/>
          <w:szCs w:val="36"/>
          <w:rtl/>
        </w:rPr>
        <w:t>أقيم</w:t>
      </w:r>
      <w:r w:rsidRPr="002F7F02">
        <w:rPr>
          <w:rFonts w:asciiTheme="minorBidi" w:hAnsiTheme="minorBidi" w:cs="Traditional Arabic"/>
          <w:color w:val="3333CC"/>
          <w:sz w:val="36"/>
          <w:szCs w:val="36"/>
          <w:rtl/>
        </w:rPr>
        <w:t xml:space="preserve"> في جده و</w:t>
      </w:r>
      <w:r w:rsidR="002F7F02">
        <w:rPr>
          <w:rFonts w:asciiTheme="minorBidi" w:hAnsiTheme="minorBidi" w:cs="Traditional Arabic" w:hint="cs"/>
          <w:color w:val="3333CC"/>
          <w:sz w:val="36"/>
          <w:szCs w:val="36"/>
          <w:rtl/>
        </w:rPr>
        <w:t>أ</w:t>
      </w:r>
      <w:r w:rsidRPr="002F7F02">
        <w:rPr>
          <w:rFonts w:asciiTheme="minorBidi" w:hAnsiTheme="minorBidi" w:cs="Traditional Arabic"/>
          <w:color w:val="3333CC"/>
          <w:sz w:val="36"/>
          <w:szCs w:val="36"/>
          <w:rtl/>
        </w:rPr>
        <w:t xml:space="preserve">صلي من </w:t>
      </w:r>
      <w:r w:rsidR="002F7F02" w:rsidRPr="002F7F02">
        <w:rPr>
          <w:rFonts w:asciiTheme="minorBidi" w:hAnsiTheme="minorBidi" w:cs="Traditional Arabic" w:hint="cs"/>
          <w:color w:val="3333CC"/>
          <w:sz w:val="36"/>
          <w:szCs w:val="36"/>
          <w:rtl/>
        </w:rPr>
        <w:t>المدينة</w:t>
      </w:r>
      <w:r w:rsidRPr="002F7F02">
        <w:rPr>
          <w:rFonts w:asciiTheme="minorBidi" w:hAnsiTheme="minorBidi" w:cs="Traditional Arabic"/>
          <w:color w:val="3333CC"/>
          <w:sz w:val="36"/>
          <w:szCs w:val="36"/>
          <w:rtl/>
        </w:rPr>
        <w:t xml:space="preserve"> </w:t>
      </w:r>
      <w:r w:rsidR="002F7F02" w:rsidRPr="002F7F02">
        <w:rPr>
          <w:rFonts w:asciiTheme="minorBidi" w:hAnsiTheme="minorBidi" w:cs="Traditional Arabic" w:hint="cs"/>
          <w:color w:val="3333CC"/>
          <w:sz w:val="36"/>
          <w:szCs w:val="36"/>
          <w:rtl/>
        </w:rPr>
        <w:t>المنورة</w:t>
      </w:r>
      <w:r w:rsidR="002F7F02">
        <w:rPr>
          <w:rFonts w:asciiTheme="minorBidi" w:hAnsiTheme="minorBidi" w:cs="Traditional Arabic" w:hint="cs"/>
          <w:color w:val="3333CC"/>
          <w:sz w:val="36"/>
          <w:szCs w:val="36"/>
          <w:rtl/>
        </w:rPr>
        <w:t>،</w:t>
      </w:r>
      <w:r w:rsidRPr="002F7F02">
        <w:rPr>
          <w:rFonts w:asciiTheme="minorBidi" w:hAnsiTheme="minorBidi" w:cs="Traditional Arabic"/>
          <w:color w:val="3333CC"/>
          <w:sz w:val="36"/>
          <w:szCs w:val="36"/>
          <w:rtl/>
        </w:rPr>
        <w:t xml:space="preserve"> وكما هو المعتاد</w:t>
      </w:r>
      <w:r w:rsidR="002F7F02">
        <w:rPr>
          <w:rFonts w:asciiTheme="minorBidi" w:hAnsiTheme="minorBidi" w:cs="Traditional Arabic" w:hint="cs"/>
          <w:color w:val="3333CC"/>
          <w:sz w:val="36"/>
          <w:szCs w:val="36"/>
          <w:rtl/>
        </w:rPr>
        <w:t xml:space="preserve"> </w:t>
      </w:r>
      <w:r w:rsidRPr="002F7F02">
        <w:rPr>
          <w:rFonts w:asciiTheme="minorBidi" w:hAnsiTheme="minorBidi" w:cs="Traditional Arabic"/>
          <w:color w:val="3333CC"/>
          <w:sz w:val="36"/>
          <w:szCs w:val="36"/>
          <w:rtl/>
        </w:rPr>
        <w:t>يوجد هناك</w:t>
      </w:r>
      <w:r w:rsidRPr="002F7F02">
        <w:rPr>
          <w:rFonts w:asciiTheme="minorBidi" w:hAnsiTheme="minorBidi" w:cs="Traditional Arabic"/>
          <w:color w:val="3333CC"/>
          <w:sz w:val="36"/>
          <w:szCs w:val="36"/>
        </w:rPr>
        <w:t xml:space="preserve"> </w:t>
      </w:r>
      <w:r w:rsidRPr="002F7F02">
        <w:rPr>
          <w:rFonts w:asciiTheme="minorBidi" w:hAnsiTheme="minorBidi" w:cs="Traditional Arabic"/>
          <w:color w:val="3333CC"/>
          <w:sz w:val="36"/>
          <w:szCs w:val="36"/>
          <w:rtl/>
        </w:rPr>
        <w:t>مجالس حسيني</w:t>
      </w:r>
      <w:r w:rsidR="002F7F02">
        <w:rPr>
          <w:rFonts w:asciiTheme="minorBidi" w:hAnsiTheme="minorBidi" w:cs="Traditional Arabic" w:hint="cs"/>
          <w:color w:val="3333CC"/>
          <w:sz w:val="36"/>
          <w:szCs w:val="36"/>
          <w:rtl/>
        </w:rPr>
        <w:t>ة</w:t>
      </w:r>
      <w:r w:rsidRPr="002F7F02">
        <w:rPr>
          <w:rFonts w:asciiTheme="minorBidi" w:hAnsiTheme="minorBidi" w:cs="Traditional Arabic"/>
          <w:color w:val="3333CC"/>
          <w:sz w:val="36"/>
          <w:szCs w:val="36"/>
          <w:rtl/>
        </w:rPr>
        <w:t xml:space="preserve"> تقيم الدعاء ومسائل فقيه ومجالس ل</w:t>
      </w:r>
      <w:r w:rsidR="002F7F02">
        <w:rPr>
          <w:rFonts w:asciiTheme="minorBidi" w:hAnsiTheme="minorBidi" w:cs="Traditional Arabic" w:hint="cs"/>
          <w:color w:val="3333CC"/>
          <w:sz w:val="36"/>
          <w:szCs w:val="36"/>
          <w:rtl/>
        </w:rPr>
        <w:t>أ</w:t>
      </w:r>
      <w:r w:rsidR="004D47A8">
        <w:rPr>
          <w:rFonts w:asciiTheme="minorBidi" w:hAnsiTheme="minorBidi" w:cs="Traditional Arabic"/>
          <w:color w:val="3333CC"/>
          <w:sz w:val="36"/>
          <w:szCs w:val="36"/>
          <w:rtl/>
        </w:rPr>
        <w:t>ب</w:t>
      </w:r>
      <w:r w:rsidR="004D47A8">
        <w:rPr>
          <w:rFonts w:asciiTheme="minorBidi" w:hAnsiTheme="minorBidi" w:cs="Traditional Arabic" w:hint="cs"/>
          <w:color w:val="3333CC"/>
          <w:sz w:val="36"/>
          <w:szCs w:val="36"/>
          <w:rtl/>
        </w:rPr>
        <w:t>ي</w:t>
      </w:r>
      <w:r w:rsidR="002F7F02">
        <w:rPr>
          <w:rFonts w:asciiTheme="minorBidi" w:hAnsiTheme="minorBidi" w:cs="Traditional Arabic" w:hint="cs"/>
          <w:color w:val="3333CC"/>
          <w:sz w:val="36"/>
          <w:szCs w:val="36"/>
          <w:rtl/>
        </w:rPr>
        <w:t xml:space="preserve"> </w:t>
      </w:r>
      <w:r w:rsidRPr="002F7F02">
        <w:rPr>
          <w:rFonts w:asciiTheme="minorBidi" w:hAnsiTheme="minorBidi" w:cs="Traditional Arabic"/>
          <w:color w:val="3333CC"/>
          <w:sz w:val="36"/>
          <w:szCs w:val="36"/>
          <w:rtl/>
        </w:rPr>
        <w:t>عبد</w:t>
      </w:r>
      <w:r w:rsidR="002F7F02">
        <w:rPr>
          <w:rFonts w:asciiTheme="minorBidi" w:hAnsiTheme="minorBidi" w:cs="Traditional Arabic" w:hint="cs"/>
          <w:color w:val="3333CC"/>
          <w:sz w:val="36"/>
          <w:szCs w:val="36"/>
          <w:rtl/>
        </w:rPr>
        <w:t xml:space="preserve"> </w:t>
      </w:r>
      <w:r w:rsidRPr="002F7F02">
        <w:rPr>
          <w:rFonts w:asciiTheme="minorBidi" w:hAnsiTheme="minorBidi" w:cs="Traditional Arabic"/>
          <w:color w:val="3333CC"/>
          <w:sz w:val="36"/>
          <w:szCs w:val="36"/>
          <w:rtl/>
        </w:rPr>
        <w:t xml:space="preserve">الله الحسين </w:t>
      </w:r>
      <w:r w:rsidR="002F7F02" w:rsidRPr="002F7F02">
        <w:rPr>
          <w:color w:val="3333CC"/>
          <w:sz w:val="36"/>
          <w:szCs w:val="36"/>
        </w:rPr>
        <w:sym w:font="AGA Arabesque" w:char="F075"/>
      </w:r>
      <w:r w:rsidR="002F7F02">
        <w:rPr>
          <w:rFonts w:asciiTheme="minorBidi" w:hAnsiTheme="minorBidi" w:cs="Traditional Arabic" w:hint="cs"/>
          <w:color w:val="3333CC"/>
          <w:sz w:val="36"/>
          <w:szCs w:val="36"/>
          <w:rtl/>
        </w:rPr>
        <w:t>،</w:t>
      </w:r>
      <w:r w:rsidRPr="002F7F02">
        <w:rPr>
          <w:rFonts w:asciiTheme="minorBidi" w:hAnsiTheme="minorBidi" w:cs="Traditional Arabic"/>
          <w:color w:val="3333CC"/>
          <w:sz w:val="36"/>
          <w:szCs w:val="36"/>
          <w:rtl/>
        </w:rPr>
        <w:t xml:space="preserve"> ومحاضرات </w:t>
      </w:r>
      <w:r w:rsidR="002F7F02" w:rsidRPr="002F7F02">
        <w:rPr>
          <w:rFonts w:asciiTheme="minorBidi" w:hAnsiTheme="minorBidi" w:cs="Traditional Arabic" w:hint="cs"/>
          <w:color w:val="3333CC"/>
          <w:sz w:val="36"/>
          <w:szCs w:val="36"/>
          <w:rtl/>
        </w:rPr>
        <w:t>أيضا</w:t>
      </w:r>
      <w:r w:rsidR="002F7F02">
        <w:rPr>
          <w:rFonts w:asciiTheme="minorBidi" w:hAnsiTheme="minorBidi" w:cs="Traditional Arabic" w:hint="cs"/>
          <w:color w:val="3333CC"/>
          <w:sz w:val="36"/>
          <w:szCs w:val="36"/>
          <w:rtl/>
        </w:rPr>
        <w:t>ً</w:t>
      </w:r>
      <w:r w:rsidRPr="002F7F02">
        <w:rPr>
          <w:rFonts w:asciiTheme="minorBidi" w:hAnsiTheme="minorBidi" w:cs="Traditional Arabic"/>
          <w:color w:val="3333CC"/>
          <w:sz w:val="36"/>
          <w:szCs w:val="36"/>
          <w:rtl/>
        </w:rPr>
        <w:t xml:space="preserve"> هناك</w:t>
      </w:r>
      <w:r w:rsidR="002F7F02">
        <w:rPr>
          <w:rFonts w:asciiTheme="minorBidi" w:hAnsiTheme="minorBidi" w:cs="Traditional Arabic" w:hint="cs"/>
          <w:color w:val="3333CC"/>
          <w:sz w:val="36"/>
          <w:szCs w:val="36"/>
          <w:rtl/>
        </w:rPr>
        <w:t xml:space="preserve"> </w:t>
      </w:r>
      <w:r w:rsidRPr="002F7F02">
        <w:rPr>
          <w:rFonts w:asciiTheme="minorBidi" w:hAnsiTheme="minorBidi" w:cs="Traditional Arabic"/>
          <w:color w:val="3333CC"/>
          <w:sz w:val="36"/>
          <w:szCs w:val="36"/>
          <w:rtl/>
        </w:rPr>
        <w:t>تقام ندو</w:t>
      </w:r>
      <w:r w:rsidR="002F7F02">
        <w:rPr>
          <w:rFonts w:asciiTheme="minorBidi" w:hAnsiTheme="minorBidi" w:cs="Traditional Arabic" w:hint="cs"/>
          <w:color w:val="3333CC"/>
          <w:sz w:val="36"/>
          <w:szCs w:val="36"/>
          <w:rtl/>
        </w:rPr>
        <w:t>ا</w:t>
      </w:r>
      <w:r w:rsidRPr="002F7F02">
        <w:rPr>
          <w:rFonts w:asciiTheme="minorBidi" w:hAnsiTheme="minorBidi" w:cs="Traditional Arabic"/>
          <w:color w:val="3333CC"/>
          <w:sz w:val="36"/>
          <w:szCs w:val="36"/>
          <w:rtl/>
        </w:rPr>
        <w:t>ت اجتماعي</w:t>
      </w:r>
      <w:r w:rsidR="002F7F02">
        <w:rPr>
          <w:rFonts w:asciiTheme="minorBidi" w:hAnsiTheme="minorBidi" w:cs="Traditional Arabic" w:hint="cs"/>
          <w:color w:val="3333CC"/>
          <w:sz w:val="36"/>
          <w:szCs w:val="36"/>
          <w:rtl/>
        </w:rPr>
        <w:t xml:space="preserve">ة، </w:t>
      </w:r>
      <w:r w:rsidRPr="002F7F02">
        <w:rPr>
          <w:rFonts w:asciiTheme="minorBidi" w:hAnsiTheme="minorBidi" w:cs="Traditional Arabic"/>
          <w:color w:val="3333CC"/>
          <w:sz w:val="36"/>
          <w:szCs w:val="36"/>
          <w:rtl/>
        </w:rPr>
        <w:t>علما</w:t>
      </w:r>
      <w:r w:rsidR="002F7F02">
        <w:rPr>
          <w:rFonts w:asciiTheme="minorBidi" w:hAnsiTheme="minorBidi" w:cs="Traditional Arabic" w:hint="cs"/>
          <w:color w:val="3333CC"/>
          <w:sz w:val="36"/>
          <w:szCs w:val="36"/>
          <w:rtl/>
        </w:rPr>
        <w:t>ً</w:t>
      </w:r>
      <w:r w:rsidRPr="002F7F02">
        <w:rPr>
          <w:rFonts w:asciiTheme="minorBidi" w:hAnsiTheme="minorBidi" w:cs="Traditional Arabic"/>
          <w:color w:val="3333CC"/>
          <w:sz w:val="36"/>
          <w:szCs w:val="36"/>
          <w:rtl/>
        </w:rPr>
        <w:t xml:space="preserve"> ب</w:t>
      </w:r>
      <w:r w:rsidR="009B0AA3">
        <w:rPr>
          <w:rFonts w:asciiTheme="minorBidi" w:hAnsiTheme="minorBidi" w:cs="Traditional Arabic" w:hint="cs"/>
          <w:color w:val="3333CC"/>
          <w:sz w:val="36"/>
          <w:szCs w:val="36"/>
          <w:rtl/>
        </w:rPr>
        <w:t>أ</w:t>
      </w:r>
      <w:r w:rsidRPr="002F7F02">
        <w:rPr>
          <w:rFonts w:asciiTheme="minorBidi" w:hAnsiTheme="minorBidi" w:cs="Traditional Arabic"/>
          <w:color w:val="3333CC"/>
          <w:sz w:val="36"/>
          <w:szCs w:val="36"/>
          <w:rtl/>
        </w:rPr>
        <w:t xml:space="preserve">ن موضوع </w:t>
      </w:r>
      <w:r w:rsidR="009B0AA3" w:rsidRPr="002F7F02">
        <w:rPr>
          <w:rFonts w:asciiTheme="minorBidi" w:hAnsiTheme="minorBidi" w:cs="Traditional Arabic" w:hint="cs"/>
          <w:color w:val="3333CC"/>
          <w:sz w:val="36"/>
          <w:szCs w:val="36"/>
          <w:rtl/>
        </w:rPr>
        <w:t>الدعوة</w:t>
      </w:r>
      <w:r w:rsidRPr="002F7F02">
        <w:rPr>
          <w:rFonts w:asciiTheme="minorBidi" w:hAnsiTheme="minorBidi" w:cs="Traditional Arabic"/>
          <w:color w:val="3333CC"/>
          <w:sz w:val="36"/>
          <w:szCs w:val="36"/>
          <w:rtl/>
        </w:rPr>
        <w:t xml:space="preserve"> </w:t>
      </w:r>
      <w:r w:rsidRPr="00F8026E">
        <w:rPr>
          <w:rFonts w:asciiTheme="minorBidi" w:hAnsiTheme="minorBidi" w:cs="Traditional Arabic"/>
          <w:color w:val="3333CC"/>
          <w:sz w:val="36"/>
          <w:szCs w:val="36"/>
          <w:rtl/>
        </w:rPr>
        <w:t>لا</w:t>
      </w:r>
      <w:r w:rsidR="009B0AA3" w:rsidRPr="00F8026E">
        <w:rPr>
          <w:rFonts w:asciiTheme="minorBidi" w:hAnsiTheme="minorBidi" w:cs="Traditional Arabic" w:hint="cs"/>
          <w:color w:val="3333CC"/>
          <w:sz w:val="36"/>
          <w:szCs w:val="36"/>
          <w:rtl/>
        </w:rPr>
        <w:t xml:space="preserve"> </w:t>
      </w:r>
      <w:r w:rsidRPr="00F8026E">
        <w:rPr>
          <w:rFonts w:asciiTheme="minorBidi" w:hAnsiTheme="minorBidi" w:cs="Traditional Arabic"/>
          <w:color w:val="3333CC"/>
          <w:sz w:val="36"/>
          <w:szCs w:val="36"/>
          <w:rtl/>
        </w:rPr>
        <w:t>يتطرقون</w:t>
      </w:r>
      <w:r w:rsidR="004D47A8">
        <w:rPr>
          <w:rFonts w:asciiTheme="minorBidi" w:hAnsiTheme="minorBidi" w:cs="Traditional Arabic" w:hint="cs"/>
          <w:color w:val="3333CC"/>
          <w:sz w:val="36"/>
          <w:szCs w:val="36"/>
          <w:rtl/>
        </w:rPr>
        <w:t xml:space="preserve"> ل</w:t>
      </w:r>
      <w:r w:rsidR="009B0AA3" w:rsidRPr="00F8026E">
        <w:rPr>
          <w:rFonts w:asciiTheme="minorBidi" w:hAnsiTheme="minorBidi" w:cs="Traditional Arabic" w:hint="cs"/>
          <w:color w:val="3333CC"/>
          <w:sz w:val="36"/>
          <w:szCs w:val="36"/>
          <w:rtl/>
        </w:rPr>
        <w:t>ه</w:t>
      </w:r>
      <w:r w:rsidR="009B0AA3">
        <w:rPr>
          <w:rFonts w:asciiTheme="minorBidi" w:hAnsiTheme="minorBidi" w:cs="Traditional Arabic" w:hint="cs"/>
          <w:color w:val="3333CC"/>
          <w:sz w:val="36"/>
          <w:szCs w:val="36"/>
          <w:rtl/>
        </w:rPr>
        <w:t xml:space="preserve"> </w:t>
      </w:r>
      <w:r w:rsidRPr="002F7F02">
        <w:rPr>
          <w:rFonts w:asciiTheme="minorBidi" w:hAnsiTheme="minorBidi" w:cs="Traditional Arabic"/>
          <w:color w:val="3333CC"/>
          <w:sz w:val="36"/>
          <w:szCs w:val="36"/>
          <w:rtl/>
        </w:rPr>
        <w:t>نه</w:t>
      </w:r>
      <w:r w:rsidR="009B0AA3">
        <w:rPr>
          <w:rFonts w:asciiTheme="minorBidi" w:hAnsiTheme="minorBidi" w:cs="Traditional Arabic" w:hint="cs"/>
          <w:color w:val="3333CC"/>
          <w:sz w:val="36"/>
          <w:szCs w:val="36"/>
          <w:rtl/>
        </w:rPr>
        <w:t>ا</w:t>
      </w:r>
      <w:r w:rsidRPr="002F7F02">
        <w:rPr>
          <w:rFonts w:asciiTheme="minorBidi" w:hAnsiTheme="minorBidi" w:cs="Traditional Arabic"/>
          <w:color w:val="3333CC"/>
          <w:sz w:val="36"/>
          <w:szCs w:val="36"/>
          <w:rtl/>
        </w:rPr>
        <w:t>ئ</w:t>
      </w:r>
      <w:r w:rsidR="009B0AA3">
        <w:rPr>
          <w:rFonts w:asciiTheme="minorBidi" w:hAnsiTheme="minorBidi" w:cs="Traditional Arabic" w:hint="cs"/>
          <w:color w:val="3333CC"/>
          <w:sz w:val="36"/>
          <w:szCs w:val="36"/>
          <w:rtl/>
        </w:rPr>
        <w:t>ي</w:t>
      </w:r>
      <w:r w:rsidRPr="002F7F02">
        <w:rPr>
          <w:rFonts w:asciiTheme="minorBidi" w:hAnsiTheme="minorBidi" w:cs="Traditional Arabic"/>
          <w:color w:val="3333CC"/>
          <w:sz w:val="36"/>
          <w:szCs w:val="36"/>
          <w:rtl/>
        </w:rPr>
        <w:t>ا</w:t>
      </w:r>
      <w:r w:rsidR="009B0AA3">
        <w:rPr>
          <w:rFonts w:asciiTheme="minorBidi" w:hAnsiTheme="minorBidi" w:cs="Traditional Arabic" w:hint="cs"/>
          <w:color w:val="3333CC"/>
          <w:sz w:val="36"/>
          <w:szCs w:val="36"/>
          <w:rtl/>
        </w:rPr>
        <w:t>ً،</w:t>
      </w:r>
      <w:r w:rsidRPr="002F7F02">
        <w:rPr>
          <w:rFonts w:asciiTheme="minorBidi" w:hAnsiTheme="minorBidi" w:cs="Traditional Arabic"/>
          <w:color w:val="3333CC"/>
          <w:sz w:val="36"/>
          <w:szCs w:val="36"/>
          <w:rtl/>
        </w:rPr>
        <w:t xml:space="preserve"> بحيث تظن </w:t>
      </w:r>
      <w:r w:rsidR="009B0AA3" w:rsidRPr="002F7F02">
        <w:rPr>
          <w:rFonts w:asciiTheme="minorBidi" w:hAnsiTheme="minorBidi" w:cs="Traditional Arabic" w:hint="cs"/>
          <w:color w:val="3333CC"/>
          <w:sz w:val="36"/>
          <w:szCs w:val="36"/>
          <w:rtl/>
        </w:rPr>
        <w:t>بأنها</w:t>
      </w:r>
      <w:r w:rsidRPr="002F7F02">
        <w:rPr>
          <w:rFonts w:asciiTheme="minorBidi" w:hAnsiTheme="minorBidi" w:cs="Traditional Arabic"/>
          <w:color w:val="3333CC"/>
          <w:sz w:val="36"/>
          <w:szCs w:val="36"/>
          <w:rtl/>
        </w:rPr>
        <w:t xml:space="preserve"> لم تصل </w:t>
      </w:r>
      <w:r w:rsidR="009B0AA3" w:rsidRPr="002F7F02">
        <w:rPr>
          <w:rFonts w:asciiTheme="minorBidi" w:hAnsiTheme="minorBidi" w:cs="Traditional Arabic" w:hint="cs"/>
          <w:color w:val="3333CC"/>
          <w:sz w:val="36"/>
          <w:szCs w:val="36"/>
          <w:rtl/>
        </w:rPr>
        <w:t>إليهم</w:t>
      </w:r>
      <w:r w:rsidR="009B0AA3">
        <w:rPr>
          <w:rFonts w:asciiTheme="minorBidi" w:hAnsiTheme="minorBidi" w:cs="Traditional Arabic" w:hint="cs"/>
          <w:color w:val="3333CC"/>
          <w:sz w:val="36"/>
          <w:szCs w:val="36"/>
          <w:rtl/>
        </w:rPr>
        <w:t>،</w:t>
      </w:r>
      <w:r w:rsidRPr="002F7F02">
        <w:rPr>
          <w:rFonts w:asciiTheme="minorBidi" w:hAnsiTheme="minorBidi" w:cs="Traditional Arabic"/>
          <w:color w:val="3333CC"/>
          <w:sz w:val="36"/>
          <w:szCs w:val="36"/>
          <w:rtl/>
        </w:rPr>
        <w:t xml:space="preserve"> هل</w:t>
      </w:r>
      <w:r w:rsidRPr="002F7F02">
        <w:rPr>
          <w:rFonts w:asciiTheme="minorBidi" w:hAnsiTheme="minorBidi" w:cs="Traditional Arabic"/>
          <w:color w:val="3333CC"/>
          <w:sz w:val="36"/>
          <w:szCs w:val="36"/>
        </w:rPr>
        <w:t xml:space="preserve"> </w:t>
      </w:r>
      <w:r w:rsidRPr="002F7F02">
        <w:rPr>
          <w:rFonts w:asciiTheme="minorBidi" w:hAnsiTheme="minorBidi" w:cs="Traditional Arabic"/>
          <w:color w:val="3333CC"/>
          <w:sz w:val="36"/>
          <w:szCs w:val="36"/>
          <w:rtl/>
        </w:rPr>
        <w:t xml:space="preserve">حضوري فيه </w:t>
      </w:r>
      <w:r w:rsidR="009B0AA3" w:rsidRPr="002F7F02">
        <w:rPr>
          <w:rFonts w:asciiTheme="minorBidi" w:hAnsiTheme="minorBidi" w:cs="Traditional Arabic" w:hint="cs"/>
          <w:color w:val="3333CC"/>
          <w:sz w:val="36"/>
          <w:szCs w:val="36"/>
          <w:rtl/>
        </w:rPr>
        <w:t>إشكال</w:t>
      </w:r>
      <w:r w:rsidR="009B0AA3">
        <w:rPr>
          <w:rFonts w:asciiTheme="minorBidi" w:hAnsiTheme="minorBidi" w:cs="Traditional Arabic" w:hint="cs"/>
          <w:color w:val="3333CC"/>
          <w:sz w:val="36"/>
          <w:szCs w:val="36"/>
          <w:rtl/>
        </w:rPr>
        <w:t xml:space="preserve"> ؟</w:t>
      </w:r>
      <w:r w:rsidRPr="002F7F02">
        <w:rPr>
          <w:rFonts w:asciiTheme="minorBidi" w:hAnsiTheme="minorBidi" w:cs="Traditional Arabic"/>
          <w:color w:val="3333CC"/>
          <w:sz w:val="36"/>
          <w:szCs w:val="36"/>
          <w:rtl/>
        </w:rPr>
        <w:t xml:space="preserve"> علما</w:t>
      </w:r>
      <w:r w:rsidR="009B0AA3">
        <w:rPr>
          <w:rFonts w:asciiTheme="minorBidi" w:hAnsiTheme="minorBidi" w:cs="Traditional Arabic" w:hint="cs"/>
          <w:color w:val="3333CC"/>
          <w:sz w:val="36"/>
          <w:szCs w:val="36"/>
          <w:rtl/>
        </w:rPr>
        <w:t>ً</w:t>
      </w:r>
      <w:r w:rsidRPr="002F7F02">
        <w:rPr>
          <w:rFonts w:asciiTheme="minorBidi" w:hAnsiTheme="minorBidi" w:cs="Traditional Arabic"/>
          <w:color w:val="3333CC"/>
          <w:sz w:val="36"/>
          <w:szCs w:val="36"/>
          <w:rtl/>
        </w:rPr>
        <w:t xml:space="preserve"> ب</w:t>
      </w:r>
      <w:r w:rsidR="009B0AA3">
        <w:rPr>
          <w:rFonts w:asciiTheme="minorBidi" w:hAnsiTheme="minorBidi" w:cs="Traditional Arabic" w:hint="cs"/>
          <w:color w:val="3333CC"/>
          <w:sz w:val="36"/>
          <w:szCs w:val="36"/>
          <w:rtl/>
        </w:rPr>
        <w:t>أ</w:t>
      </w:r>
      <w:r w:rsidRPr="002F7F02">
        <w:rPr>
          <w:rFonts w:asciiTheme="minorBidi" w:hAnsiTheme="minorBidi" w:cs="Traditional Arabic"/>
          <w:color w:val="3333CC"/>
          <w:sz w:val="36"/>
          <w:szCs w:val="36"/>
          <w:rtl/>
        </w:rPr>
        <w:t xml:space="preserve">ني </w:t>
      </w:r>
      <w:r w:rsidR="009B0AA3" w:rsidRPr="002F7F02">
        <w:rPr>
          <w:rFonts w:asciiTheme="minorBidi" w:hAnsiTheme="minorBidi" w:cs="Traditional Arabic" w:hint="cs"/>
          <w:color w:val="3333CC"/>
          <w:sz w:val="36"/>
          <w:szCs w:val="36"/>
          <w:rtl/>
        </w:rPr>
        <w:t>إذا</w:t>
      </w:r>
      <w:r w:rsidRPr="002F7F02">
        <w:rPr>
          <w:rFonts w:asciiTheme="minorBidi" w:hAnsiTheme="minorBidi" w:cs="Traditional Arabic"/>
          <w:color w:val="3333CC"/>
          <w:sz w:val="36"/>
          <w:szCs w:val="36"/>
          <w:rtl/>
        </w:rPr>
        <w:t xml:space="preserve"> لم </w:t>
      </w:r>
      <w:r w:rsidR="009B0AA3">
        <w:rPr>
          <w:rFonts w:asciiTheme="minorBidi" w:hAnsiTheme="minorBidi" w:cs="Traditional Arabic" w:hint="cs"/>
          <w:color w:val="3333CC"/>
          <w:sz w:val="36"/>
          <w:szCs w:val="36"/>
          <w:rtl/>
        </w:rPr>
        <w:t>أ</w:t>
      </w:r>
      <w:r w:rsidRPr="002F7F02">
        <w:rPr>
          <w:rFonts w:asciiTheme="minorBidi" w:hAnsiTheme="minorBidi" w:cs="Traditional Arabic"/>
          <w:color w:val="3333CC"/>
          <w:sz w:val="36"/>
          <w:szCs w:val="36"/>
          <w:rtl/>
        </w:rPr>
        <w:t xml:space="preserve">حضر يسبب لي مسائل </w:t>
      </w:r>
      <w:r w:rsidR="009B0AA3" w:rsidRPr="002F7F02">
        <w:rPr>
          <w:rFonts w:asciiTheme="minorBidi" w:hAnsiTheme="minorBidi" w:cs="Traditional Arabic" w:hint="cs"/>
          <w:color w:val="3333CC"/>
          <w:sz w:val="36"/>
          <w:szCs w:val="36"/>
          <w:rtl/>
        </w:rPr>
        <w:t>اتجاهه</w:t>
      </w:r>
      <w:r w:rsidR="009B0AA3" w:rsidRPr="002F7F02">
        <w:rPr>
          <w:rFonts w:asciiTheme="minorBidi" w:hAnsiTheme="minorBidi" w:cs="Traditional Arabic" w:hint="eastAsia"/>
          <w:color w:val="3333CC"/>
          <w:sz w:val="36"/>
          <w:szCs w:val="36"/>
          <w:rtl/>
        </w:rPr>
        <w:t>م</w:t>
      </w:r>
      <w:r w:rsidRPr="002F7F02">
        <w:rPr>
          <w:rFonts w:asciiTheme="minorBidi" w:hAnsiTheme="minorBidi" w:cs="Traditional Arabic"/>
          <w:color w:val="3333CC"/>
          <w:sz w:val="36"/>
          <w:szCs w:val="36"/>
          <w:rtl/>
        </w:rPr>
        <w:t xml:space="preserve"> بعدم</w:t>
      </w:r>
      <w:r w:rsidRPr="002F7F02">
        <w:rPr>
          <w:rFonts w:asciiTheme="minorBidi" w:hAnsiTheme="minorBidi" w:cs="Traditional Arabic"/>
          <w:color w:val="3333CC"/>
          <w:sz w:val="36"/>
          <w:szCs w:val="36"/>
        </w:rPr>
        <w:t xml:space="preserve"> </w:t>
      </w:r>
      <w:r w:rsidRPr="002F7F02">
        <w:rPr>
          <w:rFonts w:asciiTheme="minorBidi" w:hAnsiTheme="minorBidi" w:cs="Traditional Arabic"/>
          <w:color w:val="3333CC"/>
          <w:sz w:val="36"/>
          <w:szCs w:val="36"/>
          <w:rtl/>
        </w:rPr>
        <w:t>الحضور</w:t>
      </w:r>
      <w:r w:rsidR="009B0AA3">
        <w:rPr>
          <w:rFonts w:asciiTheme="minorBidi" w:hAnsiTheme="minorBidi" w:cs="Traditional Arabic" w:hint="cs"/>
          <w:color w:val="3333CC"/>
          <w:sz w:val="36"/>
          <w:szCs w:val="36"/>
          <w:rtl/>
        </w:rPr>
        <w:t xml:space="preserve">؛ </w:t>
      </w:r>
      <w:r w:rsidR="009B0AA3" w:rsidRPr="002F7F02">
        <w:rPr>
          <w:rFonts w:asciiTheme="minorBidi" w:hAnsiTheme="minorBidi" w:cs="Traditional Arabic" w:hint="cs"/>
          <w:color w:val="3333CC"/>
          <w:sz w:val="36"/>
          <w:szCs w:val="36"/>
          <w:rtl/>
        </w:rPr>
        <w:t>لأني</w:t>
      </w:r>
      <w:r w:rsidRPr="002F7F02">
        <w:rPr>
          <w:rFonts w:asciiTheme="minorBidi" w:hAnsiTheme="minorBidi" w:cs="Traditional Arabic"/>
          <w:color w:val="3333CC"/>
          <w:sz w:val="36"/>
          <w:szCs w:val="36"/>
          <w:rtl/>
        </w:rPr>
        <w:t xml:space="preserve"> سبق </w:t>
      </w:r>
      <w:r w:rsidR="009B0AA3" w:rsidRPr="002F7F02">
        <w:rPr>
          <w:rFonts w:asciiTheme="minorBidi" w:hAnsiTheme="minorBidi" w:cs="Traditional Arabic" w:hint="cs"/>
          <w:color w:val="3333CC"/>
          <w:sz w:val="36"/>
          <w:szCs w:val="36"/>
          <w:rtl/>
        </w:rPr>
        <w:t>إن</w:t>
      </w:r>
      <w:r w:rsidRPr="002F7F02">
        <w:rPr>
          <w:rFonts w:asciiTheme="minorBidi" w:hAnsiTheme="minorBidi" w:cs="Traditional Arabic"/>
          <w:color w:val="3333CC"/>
          <w:sz w:val="36"/>
          <w:szCs w:val="36"/>
          <w:rtl/>
        </w:rPr>
        <w:t xml:space="preserve"> تك</w:t>
      </w:r>
      <w:r w:rsidR="009B0AA3">
        <w:rPr>
          <w:rFonts w:asciiTheme="minorBidi" w:hAnsiTheme="minorBidi" w:cs="Traditional Arabic" w:hint="cs"/>
          <w:color w:val="3333CC"/>
          <w:sz w:val="36"/>
          <w:szCs w:val="36"/>
          <w:rtl/>
        </w:rPr>
        <w:t>ل</w:t>
      </w:r>
      <w:r w:rsidRPr="002F7F02">
        <w:rPr>
          <w:rFonts w:asciiTheme="minorBidi" w:hAnsiTheme="minorBidi" w:cs="Traditional Arabic"/>
          <w:color w:val="3333CC"/>
          <w:sz w:val="36"/>
          <w:szCs w:val="36"/>
          <w:rtl/>
        </w:rPr>
        <w:t xml:space="preserve">مت مع بعضهم بموضوع </w:t>
      </w:r>
      <w:r w:rsidR="009B0AA3" w:rsidRPr="002F7F02">
        <w:rPr>
          <w:rFonts w:asciiTheme="minorBidi" w:hAnsiTheme="minorBidi" w:cs="Traditional Arabic" w:hint="cs"/>
          <w:color w:val="3333CC"/>
          <w:sz w:val="36"/>
          <w:szCs w:val="36"/>
          <w:rtl/>
        </w:rPr>
        <w:t>الدعوة</w:t>
      </w:r>
      <w:r w:rsidRPr="002F7F02">
        <w:rPr>
          <w:rFonts w:asciiTheme="minorBidi" w:hAnsiTheme="minorBidi" w:cs="Traditional Arabic"/>
          <w:color w:val="3333CC"/>
          <w:sz w:val="36"/>
          <w:szCs w:val="36"/>
          <w:rtl/>
        </w:rPr>
        <w:t xml:space="preserve"> وهم </w:t>
      </w:r>
      <w:r w:rsidR="009B0AA3" w:rsidRPr="002F7F02">
        <w:rPr>
          <w:rFonts w:asciiTheme="minorBidi" w:hAnsiTheme="minorBidi" w:cs="Traditional Arabic" w:hint="cs"/>
          <w:color w:val="3333CC"/>
          <w:sz w:val="36"/>
          <w:szCs w:val="36"/>
          <w:rtl/>
        </w:rPr>
        <w:t>الآن</w:t>
      </w:r>
      <w:r w:rsidRPr="002F7F02">
        <w:rPr>
          <w:rFonts w:asciiTheme="minorBidi" w:hAnsiTheme="minorBidi" w:cs="Traditional Arabic"/>
          <w:color w:val="3333CC"/>
          <w:sz w:val="36"/>
          <w:szCs w:val="36"/>
          <w:rtl/>
        </w:rPr>
        <w:t xml:space="preserve"> </w:t>
      </w:r>
      <w:r w:rsidR="009B0AA3" w:rsidRPr="002F7F02">
        <w:rPr>
          <w:rFonts w:asciiTheme="minorBidi" w:hAnsiTheme="minorBidi" w:cs="Traditional Arabic" w:hint="cs"/>
          <w:color w:val="3333CC"/>
          <w:sz w:val="36"/>
          <w:szCs w:val="36"/>
          <w:rtl/>
        </w:rPr>
        <w:t>أصبحو</w:t>
      </w:r>
      <w:r w:rsidR="009B0AA3">
        <w:rPr>
          <w:rFonts w:asciiTheme="minorBidi" w:hAnsiTheme="minorBidi" w:cs="Traditional Arabic" w:hint="cs"/>
          <w:color w:val="3333CC"/>
          <w:sz w:val="36"/>
          <w:szCs w:val="36"/>
          <w:rtl/>
        </w:rPr>
        <w:t>ا</w:t>
      </w:r>
      <w:r w:rsidRPr="002F7F02">
        <w:rPr>
          <w:rFonts w:asciiTheme="minorBidi" w:hAnsiTheme="minorBidi" w:cs="Traditional Arabic"/>
          <w:color w:val="3333CC"/>
          <w:sz w:val="36"/>
          <w:szCs w:val="36"/>
          <w:rtl/>
        </w:rPr>
        <w:t xml:space="preserve"> </w:t>
      </w:r>
      <w:r w:rsidR="009B0AA3" w:rsidRPr="002F7F02">
        <w:rPr>
          <w:rFonts w:asciiTheme="minorBidi" w:hAnsiTheme="minorBidi" w:cs="Traditional Arabic" w:hint="cs"/>
          <w:color w:val="3333CC"/>
          <w:sz w:val="36"/>
          <w:szCs w:val="36"/>
          <w:rtl/>
        </w:rPr>
        <w:t>ينتظرون</w:t>
      </w:r>
      <w:r w:rsidRPr="002F7F02">
        <w:rPr>
          <w:rFonts w:asciiTheme="minorBidi" w:hAnsiTheme="minorBidi" w:cs="Traditional Arabic"/>
          <w:color w:val="3333CC"/>
          <w:sz w:val="36"/>
          <w:szCs w:val="36"/>
        </w:rPr>
        <w:t xml:space="preserve"> </w:t>
      </w:r>
      <w:r w:rsidRPr="002F7F02">
        <w:rPr>
          <w:rFonts w:asciiTheme="minorBidi" w:hAnsiTheme="minorBidi" w:cs="Traditional Arabic"/>
          <w:color w:val="3333CC"/>
          <w:sz w:val="36"/>
          <w:szCs w:val="36"/>
          <w:rtl/>
        </w:rPr>
        <w:t xml:space="preserve">هل </w:t>
      </w:r>
      <w:r w:rsidR="009B0AA3">
        <w:rPr>
          <w:rFonts w:asciiTheme="minorBidi" w:hAnsiTheme="minorBidi" w:cs="Traditional Arabic" w:hint="cs"/>
          <w:color w:val="3333CC"/>
          <w:sz w:val="36"/>
          <w:szCs w:val="36"/>
          <w:rtl/>
        </w:rPr>
        <w:t>أ</w:t>
      </w:r>
      <w:r w:rsidRPr="002F7F02">
        <w:rPr>
          <w:rFonts w:asciiTheme="minorBidi" w:hAnsiTheme="minorBidi" w:cs="Traditional Arabic"/>
          <w:color w:val="3333CC"/>
          <w:sz w:val="36"/>
          <w:szCs w:val="36"/>
          <w:rtl/>
        </w:rPr>
        <w:t xml:space="preserve">حضر مجالسهم </w:t>
      </w:r>
      <w:r w:rsidR="009B0AA3" w:rsidRPr="002F7F02">
        <w:rPr>
          <w:rFonts w:asciiTheme="minorBidi" w:hAnsiTheme="minorBidi" w:cs="Traditional Arabic" w:hint="cs"/>
          <w:color w:val="3333CC"/>
          <w:sz w:val="36"/>
          <w:szCs w:val="36"/>
          <w:rtl/>
        </w:rPr>
        <w:t>أم</w:t>
      </w:r>
      <w:r w:rsidRPr="002F7F02">
        <w:rPr>
          <w:rFonts w:asciiTheme="minorBidi" w:hAnsiTheme="minorBidi" w:cs="Traditional Arabic"/>
          <w:color w:val="3333CC"/>
          <w:sz w:val="36"/>
          <w:szCs w:val="36"/>
          <w:rtl/>
        </w:rPr>
        <w:t xml:space="preserve"> لا</w:t>
      </w:r>
      <w:r w:rsidR="009B0AA3">
        <w:rPr>
          <w:rFonts w:asciiTheme="minorBidi" w:hAnsiTheme="minorBidi" w:cs="Traditional Arabic" w:hint="cs"/>
          <w:color w:val="3333CC"/>
          <w:sz w:val="36"/>
          <w:szCs w:val="36"/>
          <w:rtl/>
        </w:rPr>
        <w:t>،</w:t>
      </w:r>
      <w:r w:rsidRPr="002F7F02">
        <w:rPr>
          <w:rFonts w:asciiTheme="minorBidi" w:hAnsiTheme="minorBidi" w:cs="Traditional Arabic"/>
          <w:color w:val="3333CC"/>
          <w:sz w:val="36"/>
          <w:szCs w:val="36"/>
          <w:rtl/>
        </w:rPr>
        <w:t xml:space="preserve"> ولكن لا </w:t>
      </w:r>
      <w:r w:rsidR="009B0AA3">
        <w:rPr>
          <w:rFonts w:asciiTheme="minorBidi" w:hAnsiTheme="minorBidi" w:cs="Traditional Arabic" w:hint="cs"/>
          <w:color w:val="3333CC"/>
          <w:sz w:val="36"/>
          <w:szCs w:val="36"/>
          <w:rtl/>
        </w:rPr>
        <w:t>أ</w:t>
      </w:r>
      <w:r w:rsidRPr="002F7F02">
        <w:rPr>
          <w:rFonts w:asciiTheme="minorBidi" w:hAnsiTheme="minorBidi" w:cs="Traditional Arabic"/>
          <w:color w:val="3333CC"/>
          <w:sz w:val="36"/>
          <w:szCs w:val="36"/>
          <w:rtl/>
        </w:rPr>
        <w:t>علم ما سوف يحدث لي بعدم الحضور</w:t>
      </w:r>
      <w:r w:rsidR="009B0AA3">
        <w:rPr>
          <w:rFonts w:asciiTheme="minorBidi" w:hAnsiTheme="minorBidi" w:cs="Traditional Arabic" w:hint="cs"/>
          <w:color w:val="3333CC"/>
          <w:sz w:val="36"/>
          <w:szCs w:val="36"/>
          <w:rtl/>
        </w:rPr>
        <w:t>،</w:t>
      </w:r>
      <w:r w:rsidRPr="002F7F02">
        <w:rPr>
          <w:rFonts w:asciiTheme="minorBidi" w:hAnsiTheme="minorBidi" w:cs="Traditional Arabic"/>
          <w:color w:val="3333CC"/>
          <w:sz w:val="36"/>
          <w:szCs w:val="36"/>
          <w:rtl/>
        </w:rPr>
        <w:t xml:space="preserve"> </w:t>
      </w:r>
      <w:r w:rsidR="009B0AA3" w:rsidRPr="002F7F02">
        <w:rPr>
          <w:rFonts w:asciiTheme="minorBidi" w:hAnsiTheme="minorBidi" w:cs="Traditional Arabic" w:hint="cs"/>
          <w:color w:val="3333CC"/>
          <w:sz w:val="36"/>
          <w:szCs w:val="36"/>
          <w:rtl/>
        </w:rPr>
        <w:t>وأيضا</w:t>
      </w:r>
      <w:r w:rsidR="009B0AA3">
        <w:rPr>
          <w:rFonts w:asciiTheme="minorBidi" w:hAnsiTheme="minorBidi" w:cs="Traditional Arabic" w:hint="cs"/>
          <w:color w:val="3333CC"/>
          <w:sz w:val="36"/>
          <w:szCs w:val="36"/>
          <w:rtl/>
        </w:rPr>
        <w:t>ً</w:t>
      </w:r>
      <w:r w:rsidRPr="002F7F02">
        <w:rPr>
          <w:rFonts w:asciiTheme="minorBidi" w:hAnsiTheme="minorBidi" w:cs="Traditional Arabic"/>
          <w:color w:val="3333CC"/>
          <w:sz w:val="36"/>
          <w:szCs w:val="36"/>
        </w:rPr>
        <w:t xml:space="preserve"> </w:t>
      </w:r>
      <w:r w:rsidR="009B0AA3" w:rsidRPr="002F7F02">
        <w:rPr>
          <w:rFonts w:asciiTheme="minorBidi" w:hAnsiTheme="minorBidi" w:cs="Traditional Arabic" w:hint="cs"/>
          <w:color w:val="3333CC"/>
          <w:sz w:val="36"/>
          <w:szCs w:val="36"/>
          <w:rtl/>
        </w:rPr>
        <w:t>بالنسبة</w:t>
      </w:r>
      <w:r w:rsidRPr="002F7F02">
        <w:rPr>
          <w:rFonts w:asciiTheme="minorBidi" w:hAnsiTheme="minorBidi" w:cs="Traditional Arabic"/>
          <w:color w:val="3333CC"/>
          <w:sz w:val="36"/>
          <w:szCs w:val="36"/>
          <w:rtl/>
        </w:rPr>
        <w:t xml:space="preserve"> </w:t>
      </w:r>
      <w:r w:rsidR="009B0AA3" w:rsidRPr="002F7F02">
        <w:rPr>
          <w:rFonts w:asciiTheme="minorBidi" w:hAnsiTheme="minorBidi" w:cs="Traditional Arabic" w:hint="cs"/>
          <w:color w:val="3333CC"/>
          <w:sz w:val="36"/>
          <w:szCs w:val="36"/>
          <w:rtl/>
        </w:rPr>
        <w:t>إلى</w:t>
      </w:r>
      <w:r w:rsidRPr="002F7F02">
        <w:rPr>
          <w:rFonts w:asciiTheme="minorBidi" w:hAnsiTheme="minorBidi" w:cs="Traditional Arabic"/>
          <w:color w:val="3333CC"/>
          <w:sz w:val="36"/>
          <w:szCs w:val="36"/>
          <w:rtl/>
        </w:rPr>
        <w:t xml:space="preserve"> </w:t>
      </w:r>
      <w:r w:rsidR="009B0AA3" w:rsidRPr="002F7F02">
        <w:rPr>
          <w:rFonts w:asciiTheme="minorBidi" w:hAnsiTheme="minorBidi" w:cs="Traditional Arabic" w:hint="cs"/>
          <w:color w:val="3333CC"/>
          <w:sz w:val="36"/>
          <w:szCs w:val="36"/>
          <w:rtl/>
        </w:rPr>
        <w:t>الصلاة</w:t>
      </w:r>
      <w:r w:rsidRPr="002F7F02">
        <w:rPr>
          <w:rFonts w:asciiTheme="minorBidi" w:hAnsiTheme="minorBidi" w:cs="Traditional Arabic"/>
          <w:color w:val="3333CC"/>
          <w:sz w:val="36"/>
          <w:szCs w:val="36"/>
          <w:rtl/>
        </w:rPr>
        <w:t xml:space="preserve"> خلفهم</w:t>
      </w:r>
      <w:r w:rsidR="009B0AA3">
        <w:rPr>
          <w:rFonts w:asciiTheme="minorBidi" w:hAnsiTheme="minorBidi" w:cs="Traditional Arabic" w:hint="cs"/>
          <w:color w:val="3333CC"/>
          <w:sz w:val="36"/>
          <w:szCs w:val="36"/>
          <w:rtl/>
        </w:rPr>
        <w:t xml:space="preserve"> </w:t>
      </w:r>
      <w:r w:rsidRPr="002F7F02">
        <w:rPr>
          <w:rFonts w:asciiTheme="minorBidi" w:hAnsiTheme="minorBidi" w:cs="Traditional Arabic"/>
          <w:color w:val="3333CC"/>
          <w:sz w:val="36"/>
          <w:szCs w:val="36"/>
          <w:rtl/>
        </w:rPr>
        <w:t>؟</w:t>
      </w:r>
    </w:p>
    <w:p w14:paraId="2F83EAFD" w14:textId="77777777" w:rsidR="009B0AA3" w:rsidRDefault="00EB22DF" w:rsidP="009B0AA3">
      <w:pPr>
        <w:spacing w:line="240" w:lineRule="auto"/>
        <w:ind w:firstLine="453"/>
        <w:jc w:val="both"/>
        <w:rPr>
          <w:rFonts w:asciiTheme="minorBidi" w:hAnsiTheme="minorBidi" w:cs="Traditional Arabic"/>
          <w:color w:val="3333CC"/>
          <w:sz w:val="36"/>
          <w:szCs w:val="36"/>
          <w:rtl/>
        </w:rPr>
      </w:pPr>
      <w:r w:rsidRPr="002F7F02">
        <w:rPr>
          <w:rFonts w:asciiTheme="minorBidi" w:hAnsiTheme="minorBidi" w:cs="Traditional Arabic"/>
          <w:color w:val="3333CC"/>
          <w:sz w:val="36"/>
          <w:szCs w:val="36"/>
          <w:rtl/>
        </w:rPr>
        <w:t xml:space="preserve">نرجو من </w:t>
      </w:r>
      <w:r w:rsidR="009B0AA3" w:rsidRPr="002F7F02">
        <w:rPr>
          <w:rFonts w:asciiTheme="minorBidi" w:hAnsiTheme="minorBidi" w:cs="Traditional Arabic" w:hint="cs"/>
          <w:color w:val="3333CC"/>
          <w:sz w:val="36"/>
          <w:szCs w:val="36"/>
          <w:rtl/>
        </w:rPr>
        <w:t>القائمي</w:t>
      </w:r>
      <w:r w:rsidR="009B0AA3" w:rsidRPr="002F7F02">
        <w:rPr>
          <w:rFonts w:asciiTheme="minorBidi" w:hAnsiTheme="minorBidi" w:cs="Traditional Arabic" w:hint="eastAsia"/>
          <w:color w:val="3333CC"/>
          <w:sz w:val="36"/>
          <w:szCs w:val="36"/>
          <w:rtl/>
        </w:rPr>
        <w:t>ن</w:t>
      </w:r>
      <w:r w:rsidRPr="002F7F02">
        <w:rPr>
          <w:rFonts w:asciiTheme="minorBidi" w:hAnsiTheme="minorBidi" w:cs="Traditional Arabic"/>
          <w:color w:val="3333CC"/>
          <w:sz w:val="36"/>
          <w:szCs w:val="36"/>
          <w:rtl/>
        </w:rPr>
        <w:t xml:space="preserve"> على المنتدى </w:t>
      </w:r>
      <w:r w:rsidR="009B0AA3" w:rsidRPr="002F7F02">
        <w:rPr>
          <w:rFonts w:asciiTheme="minorBidi" w:hAnsiTheme="minorBidi" w:cs="Traditional Arabic" w:hint="cs"/>
          <w:color w:val="3333CC"/>
          <w:sz w:val="36"/>
          <w:szCs w:val="36"/>
          <w:rtl/>
        </w:rPr>
        <w:t>أن</w:t>
      </w:r>
      <w:r w:rsidRPr="002F7F02">
        <w:rPr>
          <w:rFonts w:asciiTheme="minorBidi" w:hAnsiTheme="minorBidi" w:cs="Traditional Arabic"/>
          <w:color w:val="3333CC"/>
          <w:sz w:val="36"/>
          <w:szCs w:val="36"/>
          <w:rtl/>
        </w:rPr>
        <w:t xml:space="preserve"> يجيب عليها سيدي وم</w:t>
      </w:r>
      <w:r w:rsidR="009B0AA3">
        <w:rPr>
          <w:rFonts w:asciiTheme="minorBidi" w:hAnsiTheme="minorBidi" w:cs="Traditional Arabic" w:hint="cs"/>
          <w:color w:val="3333CC"/>
          <w:sz w:val="36"/>
          <w:szCs w:val="36"/>
          <w:rtl/>
        </w:rPr>
        <w:t>و</w:t>
      </w:r>
      <w:r w:rsidRPr="002F7F02">
        <w:rPr>
          <w:rFonts w:asciiTheme="minorBidi" w:hAnsiTheme="minorBidi" w:cs="Traditional Arabic"/>
          <w:color w:val="3333CC"/>
          <w:sz w:val="36"/>
          <w:szCs w:val="36"/>
          <w:rtl/>
        </w:rPr>
        <w:t xml:space="preserve">لاي يماني </w:t>
      </w:r>
      <w:r w:rsidR="009B0AA3" w:rsidRPr="002F7F02">
        <w:rPr>
          <w:rFonts w:asciiTheme="minorBidi" w:hAnsiTheme="minorBidi" w:cs="Traditional Arabic" w:hint="cs"/>
          <w:color w:val="3333CC"/>
          <w:sz w:val="36"/>
          <w:szCs w:val="36"/>
          <w:rtl/>
        </w:rPr>
        <w:t>آل</w:t>
      </w:r>
      <w:r w:rsidRPr="002F7F02">
        <w:rPr>
          <w:rFonts w:asciiTheme="minorBidi" w:hAnsiTheme="minorBidi" w:cs="Traditional Arabic"/>
          <w:color w:val="3333CC"/>
          <w:sz w:val="36"/>
          <w:szCs w:val="36"/>
          <w:rtl/>
        </w:rPr>
        <w:t xml:space="preserve"> محمد</w:t>
      </w:r>
      <w:r w:rsidR="009B0AA3">
        <w:rPr>
          <w:rFonts w:asciiTheme="minorBidi" w:hAnsiTheme="minorBidi" w:cs="Traditional Arabic" w:hint="cs"/>
          <w:color w:val="3333CC"/>
          <w:sz w:val="36"/>
          <w:szCs w:val="36"/>
          <w:rtl/>
        </w:rPr>
        <w:t>.</w:t>
      </w:r>
    </w:p>
    <w:p w14:paraId="72DABC28" w14:textId="77777777" w:rsidR="00EB22DF" w:rsidRPr="002F7F02" w:rsidRDefault="00EB22DF" w:rsidP="004D47A8">
      <w:pPr>
        <w:spacing w:line="240" w:lineRule="auto"/>
        <w:ind w:firstLine="453"/>
        <w:jc w:val="both"/>
        <w:rPr>
          <w:rFonts w:asciiTheme="minorBidi" w:hAnsiTheme="minorBidi" w:cs="Traditional Arabic"/>
          <w:color w:val="3333CC"/>
          <w:sz w:val="36"/>
          <w:szCs w:val="36"/>
          <w:rtl/>
        </w:rPr>
      </w:pPr>
      <w:r w:rsidRPr="002F7F02">
        <w:rPr>
          <w:rFonts w:asciiTheme="minorBidi" w:hAnsiTheme="minorBidi" w:cs="Traditional Arabic"/>
          <w:color w:val="3333CC"/>
          <w:sz w:val="36"/>
          <w:szCs w:val="36"/>
          <w:rtl/>
        </w:rPr>
        <w:t>سيدي</w:t>
      </w:r>
      <w:r w:rsidR="009B0AA3">
        <w:rPr>
          <w:rFonts w:asciiTheme="minorBidi" w:hAnsiTheme="minorBidi" w:cs="Traditional Arabic" w:hint="cs"/>
          <w:color w:val="3333CC"/>
          <w:sz w:val="36"/>
          <w:szCs w:val="36"/>
          <w:rtl/>
        </w:rPr>
        <w:t xml:space="preserve"> </w:t>
      </w:r>
      <w:r w:rsidRPr="002F7F02">
        <w:rPr>
          <w:rFonts w:asciiTheme="minorBidi" w:hAnsiTheme="minorBidi" w:cs="Traditional Arabic"/>
          <w:color w:val="3333CC"/>
          <w:sz w:val="36"/>
          <w:szCs w:val="36"/>
          <w:rtl/>
        </w:rPr>
        <w:t xml:space="preserve">ومولاي والله نحن </w:t>
      </w:r>
      <w:r w:rsidR="004D47A8">
        <w:rPr>
          <w:rFonts w:asciiTheme="minorBidi" w:hAnsiTheme="minorBidi" w:cs="Traditional Arabic" w:hint="cs"/>
          <w:color w:val="3333CC"/>
          <w:sz w:val="36"/>
          <w:szCs w:val="36"/>
          <w:rtl/>
        </w:rPr>
        <w:t>لا نحتاج</w:t>
      </w:r>
      <w:r w:rsidRPr="002F7F02">
        <w:rPr>
          <w:rFonts w:asciiTheme="minorBidi" w:hAnsiTheme="minorBidi" w:cs="Traditional Arabic"/>
          <w:color w:val="3333CC"/>
          <w:sz w:val="36"/>
          <w:szCs w:val="36"/>
          <w:rtl/>
        </w:rPr>
        <w:t xml:space="preserve"> </w:t>
      </w:r>
      <w:r w:rsidR="004D47A8" w:rsidRPr="003F026C">
        <w:rPr>
          <w:rFonts w:asciiTheme="minorBidi" w:hAnsiTheme="minorBidi" w:cs="Traditional Arabic" w:hint="cs"/>
          <w:color w:val="3333CC"/>
          <w:sz w:val="36"/>
          <w:szCs w:val="36"/>
          <w:rtl/>
        </w:rPr>
        <w:t>إلا</w:t>
      </w:r>
      <w:r w:rsidRPr="002F7F02">
        <w:rPr>
          <w:rFonts w:asciiTheme="minorBidi" w:hAnsiTheme="minorBidi" w:cs="Traditional Arabic"/>
          <w:color w:val="3333CC"/>
          <w:sz w:val="36"/>
          <w:szCs w:val="36"/>
          <w:rtl/>
        </w:rPr>
        <w:t xml:space="preserve"> دعا</w:t>
      </w:r>
      <w:r w:rsidR="004D47A8">
        <w:rPr>
          <w:rFonts w:asciiTheme="minorBidi" w:hAnsiTheme="minorBidi" w:cs="Traditional Arabic" w:hint="cs"/>
          <w:color w:val="3333CC"/>
          <w:sz w:val="36"/>
          <w:szCs w:val="36"/>
          <w:rtl/>
        </w:rPr>
        <w:t>ء</w:t>
      </w:r>
      <w:r w:rsidRPr="002F7F02">
        <w:rPr>
          <w:rFonts w:asciiTheme="minorBidi" w:hAnsiTheme="minorBidi" w:cs="Traditional Arabic"/>
          <w:color w:val="3333CC"/>
          <w:sz w:val="36"/>
          <w:szCs w:val="36"/>
          <w:rtl/>
        </w:rPr>
        <w:t>كم</w:t>
      </w:r>
      <w:r w:rsidR="009B0AA3">
        <w:rPr>
          <w:rFonts w:asciiTheme="minorBidi" w:hAnsiTheme="minorBidi" w:cs="Traditional Arabic" w:hint="cs"/>
          <w:color w:val="3333CC"/>
          <w:sz w:val="36"/>
          <w:szCs w:val="36"/>
          <w:rtl/>
        </w:rPr>
        <w:t>،</w:t>
      </w:r>
      <w:r w:rsidRPr="002F7F02">
        <w:rPr>
          <w:rFonts w:asciiTheme="minorBidi" w:hAnsiTheme="minorBidi" w:cs="Traditional Arabic"/>
          <w:color w:val="3333CC"/>
          <w:sz w:val="36"/>
          <w:szCs w:val="36"/>
          <w:rtl/>
        </w:rPr>
        <w:t xml:space="preserve"> فبحق </w:t>
      </w:r>
      <w:r w:rsidR="009B0AA3" w:rsidRPr="002F7F02">
        <w:rPr>
          <w:rFonts w:asciiTheme="minorBidi" w:hAnsiTheme="minorBidi" w:cs="Traditional Arabic" w:hint="cs"/>
          <w:color w:val="3333CC"/>
          <w:sz w:val="36"/>
          <w:szCs w:val="36"/>
          <w:rtl/>
        </w:rPr>
        <w:t>أمك</w:t>
      </w:r>
      <w:r w:rsidRPr="002F7F02">
        <w:rPr>
          <w:rFonts w:asciiTheme="minorBidi" w:hAnsiTheme="minorBidi" w:cs="Traditional Arabic"/>
          <w:color w:val="3333CC"/>
          <w:sz w:val="36"/>
          <w:szCs w:val="36"/>
          <w:rtl/>
        </w:rPr>
        <w:t xml:space="preserve"> الزهراء </w:t>
      </w:r>
      <w:r w:rsidR="009B0AA3" w:rsidRPr="002F7F02">
        <w:rPr>
          <w:rFonts w:asciiTheme="minorBidi" w:hAnsiTheme="minorBidi" w:cs="Traditional Arabic" w:hint="cs"/>
          <w:color w:val="3333CC"/>
          <w:sz w:val="36"/>
          <w:szCs w:val="36"/>
          <w:rtl/>
        </w:rPr>
        <w:t>أن</w:t>
      </w:r>
      <w:r w:rsidRPr="002F7F02">
        <w:rPr>
          <w:rFonts w:asciiTheme="minorBidi" w:hAnsiTheme="minorBidi" w:cs="Traditional Arabic"/>
          <w:color w:val="3333CC"/>
          <w:sz w:val="36"/>
          <w:szCs w:val="36"/>
          <w:rtl/>
        </w:rPr>
        <w:t xml:space="preserve"> تدعو لنا</w:t>
      </w:r>
      <w:r w:rsidR="009B0AA3">
        <w:rPr>
          <w:rFonts w:asciiTheme="minorBidi" w:hAnsiTheme="minorBidi" w:cs="Traditional Arabic" w:hint="cs"/>
          <w:color w:val="3333CC"/>
          <w:sz w:val="36"/>
          <w:szCs w:val="36"/>
          <w:rtl/>
        </w:rPr>
        <w:t>.</w:t>
      </w:r>
      <w:r w:rsidRPr="002F7F02">
        <w:rPr>
          <w:rFonts w:asciiTheme="minorBidi" w:hAnsiTheme="minorBidi" w:cs="Traditional Arabic"/>
          <w:color w:val="3333CC"/>
          <w:sz w:val="36"/>
          <w:szCs w:val="36"/>
        </w:rPr>
        <w:t xml:space="preserve"> </w:t>
      </w:r>
      <w:r w:rsidRPr="002F7F02">
        <w:rPr>
          <w:rFonts w:asciiTheme="minorBidi" w:hAnsiTheme="minorBidi" w:cs="Traditional Arabic"/>
          <w:color w:val="3333CC"/>
          <w:sz w:val="36"/>
          <w:szCs w:val="36"/>
        </w:rPr>
        <w:br/>
      </w:r>
      <w:r w:rsidRPr="002F7F02">
        <w:rPr>
          <w:rFonts w:asciiTheme="minorBidi" w:hAnsiTheme="minorBidi" w:cs="Traditional Arabic"/>
          <w:color w:val="3333CC"/>
          <w:sz w:val="36"/>
          <w:szCs w:val="36"/>
          <w:rtl/>
        </w:rPr>
        <w:t>والسلام عليكم ورحمة الله وبركاته.</w:t>
      </w:r>
    </w:p>
    <w:p w14:paraId="4C7138FA" w14:textId="77777777" w:rsidR="00EB22DF" w:rsidRPr="009B0AA3" w:rsidRDefault="00EB22DF" w:rsidP="009B0AA3">
      <w:pPr>
        <w:spacing w:line="240" w:lineRule="auto"/>
        <w:ind w:firstLine="453"/>
        <w:jc w:val="right"/>
        <w:rPr>
          <w:rFonts w:asciiTheme="minorBidi" w:hAnsiTheme="minorBidi" w:cs="Traditional Arabic"/>
          <w:sz w:val="28"/>
          <w:szCs w:val="28"/>
          <w:rtl/>
        </w:rPr>
      </w:pPr>
      <w:r w:rsidRPr="009B0AA3">
        <w:rPr>
          <w:rFonts w:asciiTheme="minorBidi" w:hAnsiTheme="minorBidi" w:cs="Traditional Arabic"/>
          <w:sz w:val="28"/>
          <w:szCs w:val="28"/>
          <w:rtl/>
        </w:rPr>
        <w:t>المرسل: عباس شلش</w:t>
      </w:r>
    </w:p>
    <w:p w14:paraId="141DCB58" w14:textId="77777777" w:rsidR="000C52E8" w:rsidRPr="0040510F" w:rsidRDefault="000C52E8" w:rsidP="00B46A23">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105" w:name="_Toc458877477"/>
      <w:r w:rsidRPr="0040510F">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۳۶۰</w:t>
      </w:r>
      <w:r w:rsidRPr="0040510F">
        <w:rPr>
          <w:rFonts w:ascii="Traditional Arabic" w:eastAsia="Times New Roman" w:hAnsi="Traditional Arabic" w:cs="Traditional Arabic"/>
          <w:b/>
          <w:bCs/>
          <w:color w:val="C00000"/>
          <w:sz w:val="36"/>
          <w:szCs w:val="36"/>
          <w:rtl/>
          <w:lang w:val="x-none" w:eastAsia="x-none" w:bidi="fa-IR"/>
        </w:rPr>
        <w:t>: حکم حضور در مجالس دینی مربوط به غیرمؤمنین</w:t>
      </w:r>
      <w:bookmarkEnd w:id="105"/>
    </w:p>
    <w:p w14:paraId="560EAB6F" w14:textId="77777777" w:rsidR="000C52E8" w:rsidRPr="0040510F" w:rsidRDefault="000C52E8" w:rsidP="00B46A23">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40510F">
        <w:rPr>
          <w:rFonts w:ascii="Traditional Arabic" w:eastAsia="Times New Roman" w:hAnsi="Traditional Arabic" w:cs="Traditional Arabic"/>
          <w:color w:val="0000CC"/>
          <w:sz w:val="36"/>
          <w:szCs w:val="36"/>
          <w:rtl/>
          <w:lang w:val="x-none" w:eastAsia="x-none" w:bidi="fa-IR"/>
        </w:rPr>
        <w:t xml:space="preserve">بسم الله الرحمن الرحیم </w:t>
      </w:r>
    </w:p>
    <w:p w14:paraId="0BD3B192" w14:textId="77777777" w:rsidR="000C52E8" w:rsidRPr="0040510F" w:rsidRDefault="000C52E8"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40510F">
        <w:rPr>
          <w:rFonts w:ascii="Traditional Arabic" w:eastAsia="Calibri" w:hAnsi="Traditional Arabic" w:cs="Traditional Arabic"/>
          <w:color w:val="0000CC"/>
          <w:sz w:val="36"/>
          <w:szCs w:val="36"/>
          <w:rtl/>
          <w:lang w:bidi="fa-IR"/>
        </w:rPr>
        <w:lastRenderedPageBreak/>
        <w:t xml:space="preserve">سلام بر سرور و مولایم یمانی آل محمد سید </w:t>
      </w:r>
      <w:r w:rsidRPr="0040510F">
        <w:rPr>
          <w:rFonts w:ascii="Traditional Arabic" w:eastAsia="Calibri" w:hAnsi="Traditional Arabic" w:cs="Traditional Arabic"/>
          <w:color w:val="006600"/>
          <w:sz w:val="36"/>
          <w:szCs w:val="36"/>
          <w:rtl/>
          <w:lang w:bidi="fa-IR"/>
        </w:rPr>
        <w:t>احمد الحسن</w:t>
      </w:r>
      <w:r w:rsidRPr="0040510F">
        <w:rPr>
          <w:rFonts w:ascii="Traditional Arabic" w:eastAsia="Calibri" w:hAnsi="Traditional Arabic" w:cs="Traditional Arabic" w:hint="cs"/>
          <w:color w:val="0000CC"/>
          <w:sz w:val="36"/>
          <w:szCs w:val="36"/>
          <w:rtl/>
        </w:rPr>
        <w:t xml:space="preserve"> </w:t>
      </w:r>
      <w:r w:rsidRPr="0040510F">
        <w:rPr>
          <w:rFonts w:ascii="Traditional Arabic" w:eastAsia="Calibri" w:hAnsi="Traditional Arabic" w:cs="Traditional Arabic" w:hint="cs"/>
          <w:color w:val="0000CC"/>
          <w:sz w:val="36"/>
          <w:szCs w:val="36"/>
        </w:rPr>
        <w:sym w:font="Abo-thar" w:char="F067"/>
      </w:r>
      <w:r w:rsidRPr="0040510F">
        <w:rPr>
          <w:rFonts w:ascii="Traditional Arabic" w:eastAsia="Calibri" w:hAnsi="Traditional Arabic" w:cs="Traditional Arabic"/>
          <w:color w:val="0000CC"/>
          <w:sz w:val="36"/>
          <w:szCs w:val="36"/>
          <w:rtl/>
          <w:lang w:bidi="fa-IR"/>
        </w:rPr>
        <w:t xml:space="preserve">. </w:t>
      </w:r>
    </w:p>
    <w:p w14:paraId="534FE543" w14:textId="77777777" w:rsidR="000C52E8" w:rsidRPr="0040510F" w:rsidRDefault="000C52E8"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40510F">
        <w:rPr>
          <w:rFonts w:ascii="Traditional Arabic" w:eastAsia="Calibri" w:hAnsi="Traditional Arabic" w:cs="Traditional Arabic"/>
          <w:color w:val="0000CC"/>
          <w:sz w:val="36"/>
          <w:szCs w:val="36"/>
          <w:rtl/>
          <w:lang w:bidi="fa-IR"/>
        </w:rPr>
        <w:t>آقای من! من در جدّه سکونت دارم و اصالتم به مدینه‌ی منوّره برمی‌گردد. همان‌طور که مرسوم و رایج است، اینجا مجالس حسینی که در آن دعا و سخنرانی و بیان مسایل فقهی و مجالس روضه‌خوانی ابا</w:t>
      </w:r>
      <w:r w:rsidRPr="0040510F">
        <w:rPr>
          <w:rFonts w:ascii="Traditional Arabic" w:eastAsia="Calibri" w:hAnsi="Traditional Arabic" w:cs="Traditional Arabic" w:hint="cs"/>
          <w:color w:val="0000CC"/>
          <w:sz w:val="36"/>
          <w:szCs w:val="36"/>
          <w:rtl/>
          <w:lang w:bidi="fa-IR"/>
        </w:rPr>
        <w:t xml:space="preserve"> </w:t>
      </w:r>
      <w:r w:rsidRPr="0040510F">
        <w:rPr>
          <w:rFonts w:ascii="Traditional Arabic" w:eastAsia="Calibri" w:hAnsi="Traditional Arabic" w:cs="Traditional Arabic"/>
          <w:color w:val="0000CC"/>
          <w:sz w:val="36"/>
          <w:szCs w:val="36"/>
          <w:rtl/>
          <w:lang w:bidi="fa-IR"/>
        </w:rPr>
        <w:t>عبدالله الحسین</w:t>
      </w:r>
      <w:r w:rsidRPr="0040510F">
        <w:rPr>
          <w:rFonts w:ascii="Traditional Arabic" w:eastAsia="Calibri" w:hAnsi="Traditional Arabic" w:cs="Traditional Arabic" w:hint="cs"/>
          <w:color w:val="0000CC"/>
          <w:sz w:val="36"/>
          <w:szCs w:val="36"/>
          <w:rtl/>
        </w:rPr>
        <w:t xml:space="preserve"> </w:t>
      </w:r>
      <w:r w:rsidRPr="0040510F">
        <w:rPr>
          <w:rFonts w:ascii="Traditional Arabic" w:eastAsia="Calibri" w:hAnsi="Traditional Arabic" w:cs="Traditional Arabic" w:hint="cs"/>
          <w:color w:val="0000CC"/>
          <w:sz w:val="36"/>
          <w:szCs w:val="36"/>
        </w:rPr>
        <w:sym w:font="Abo-thar" w:char="F067"/>
      </w:r>
      <w:r w:rsidRPr="0040510F">
        <w:rPr>
          <w:rFonts w:ascii="Traditional Arabic" w:eastAsia="Calibri" w:hAnsi="Traditional Arabic" w:cs="Traditional Arabic"/>
          <w:color w:val="0000CC"/>
          <w:sz w:val="36"/>
          <w:szCs w:val="36"/>
          <w:rtl/>
          <w:lang w:bidi="fa-IR"/>
        </w:rPr>
        <w:t xml:space="preserve"> دایر است. همچنین یک سری نشست‌های اجتماعی برپا می‌شود که در آن اصلاً سراغ موضوع دعوت نمی‌روند و هیچ کاری با آن ندارند طوری که شما گمان می‌کنی که این موضوع اصلاً به آنها نرسیده است. آیا حضور من در چنین مجالسی اشکال دارد؟ یادآور می‌شوم که اگر من آنجا نروم، یک سری مشکلات از طرف آنها به خاطر حضور نیافتنم برایم ایجاد می‌شود زیرا من قبلاً درباره‌ی موضوع دعوت با آنها صبحت کرده‌ام و اکنون مترصدند ببینند که آیا من در مجالس‌شان شرکت می‌کنم یا نه. نمی‌دانم اگر حاضر نشوم بعداً چه برایم پیش می‌آید. به علاوه در مورد نماز خواندن پشت سر آنها، آیا مجاز هستم؟</w:t>
      </w:r>
    </w:p>
    <w:p w14:paraId="3B1B1029" w14:textId="77777777" w:rsidR="000C52E8" w:rsidRPr="0040510F" w:rsidRDefault="000C52E8"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40510F">
        <w:rPr>
          <w:rFonts w:ascii="Traditional Arabic" w:eastAsia="Calibri" w:hAnsi="Traditional Arabic" w:cs="Traditional Arabic"/>
          <w:color w:val="0000CC"/>
          <w:sz w:val="36"/>
          <w:szCs w:val="36"/>
          <w:rtl/>
          <w:lang w:bidi="fa-IR"/>
        </w:rPr>
        <w:t>از مسؤولین تالار گفت‌وگو خواهش می‌کنم که این سؤال را از سرور و مولایم یمانی آل محمد بپرسند.</w:t>
      </w:r>
    </w:p>
    <w:p w14:paraId="1847C00D" w14:textId="77777777" w:rsidR="000C52E8" w:rsidRPr="0040510F" w:rsidRDefault="000C52E8"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40510F">
        <w:rPr>
          <w:rFonts w:ascii="Traditional Arabic" w:eastAsia="Calibri" w:hAnsi="Traditional Arabic" w:cs="Traditional Arabic"/>
          <w:color w:val="0000CC"/>
          <w:sz w:val="36"/>
          <w:szCs w:val="36"/>
          <w:rtl/>
          <w:lang w:bidi="fa-IR"/>
        </w:rPr>
        <w:t>سرور و مولایم! والله ما فقط و فقط محتاج دعای شما هستیم. به حق مادرت زهرا برای ما دعا فرما. والسلام علیکم و رحمة الله و برکاته.</w:t>
      </w:r>
    </w:p>
    <w:p w14:paraId="139F6D52" w14:textId="77777777" w:rsidR="000C52E8" w:rsidRPr="0040510F" w:rsidRDefault="000C52E8" w:rsidP="00B46A23">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40510F">
        <w:rPr>
          <w:rFonts w:ascii="Traditional Arabic" w:eastAsia="Calibri" w:hAnsi="Traditional Arabic" w:cs="Traditional Arabic"/>
          <w:color w:val="000000"/>
          <w:sz w:val="36"/>
          <w:szCs w:val="36"/>
          <w:rtl/>
          <w:lang w:val="x-none" w:eastAsia="x-none" w:bidi="fa-IR"/>
        </w:rPr>
        <w:t>فرستنده: عباس شلش</w:t>
      </w:r>
    </w:p>
    <w:p w14:paraId="27B77A19" w14:textId="77777777" w:rsidR="008D2D51" w:rsidRDefault="008D2D51" w:rsidP="009B0AA3">
      <w:pPr>
        <w:spacing w:line="240" w:lineRule="auto"/>
        <w:ind w:firstLine="453"/>
        <w:jc w:val="both"/>
        <w:rPr>
          <w:rFonts w:asciiTheme="minorBidi" w:hAnsiTheme="minorBidi" w:cs="AL-Mateen"/>
          <w:color w:val="C00000"/>
          <w:sz w:val="36"/>
          <w:szCs w:val="36"/>
          <w:rtl/>
        </w:rPr>
      </w:pPr>
    </w:p>
    <w:p w14:paraId="2EA39EC5" w14:textId="57670F01" w:rsidR="00EB22DF" w:rsidRPr="009B0AA3" w:rsidRDefault="009B0AA3" w:rsidP="009B0AA3">
      <w:pPr>
        <w:spacing w:line="240" w:lineRule="auto"/>
        <w:ind w:firstLine="453"/>
        <w:jc w:val="both"/>
        <w:rPr>
          <w:rFonts w:asciiTheme="minorBidi" w:hAnsiTheme="minorBidi" w:cs="Traditional Arabic"/>
          <w:color w:val="006600"/>
          <w:sz w:val="36"/>
          <w:szCs w:val="36"/>
          <w:rtl/>
          <w:lang w:bidi="ar-LB"/>
        </w:rPr>
      </w:pPr>
      <w:r w:rsidRPr="009B0AA3">
        <w:rPr>
          <w:rFonts w:asciiTheme="minorBidi" w:hAnsiTheme="minorBidi" w:cs="AL-Mateen" w:hint="cs"/>
          <w:color w:val="C00000"/>
          <w:sz w:val="36"/>
          <w:szCs w:val="36"/>
          <w:rtl/>
          <w:lang w:bidi="ar-LB"/>
        </w:rPr>
        <w:t>الجواب:</w:t>
      </w:r>
      <w:r>
        <w:rPr>
          <w:rFonts w:asciiTheme="minorBidi" w:hAnsiTheme="minorBidi" w:cs="Traditional Arabic" w:hint="cs"/>
          <w:color w:val="00B050"/>
          <w:sz w:val="36"/>
          <w:szCs w:val="36"/>
          <w:rtl/>
          <w:lang w:bidi="ar-LB"/>
        </w:rPr>
        <w:t xml:space="preserve"> </w:t>
      </w:r>
      <w:r w:rsidR="00EB22DF" w:rsidRPr="009B0AA3">
        <w:rPr>
          <w:rFonts w:asciiTheme="minorBidi" w:hAnsiTheme="minorBidi" w:cs="Traditional Arabic"/>
          <w:color w:val="006600"/>
          <w:sz w:val="36"/>
          <w:szCs w:val="36"/>
          <w:rtl/>
          <w:lang w:bidi="ar-LB"/>
        </w:rPr>
        <w:t xml:space="preserve">بسم الله الرحمن الرحيم </w:t>
      </w:r>
    </w:p>
    <w:p w14:paraId="560EBE23" w14:textId="77777777" w:rsidR="00EB22DF" w:rsidRPr="009B0AA3" w:rsidRDefault="00EB22DF" w:rsidP="009B0AA3">
      <w:pPr>
        <w:spacing w:line="240" w:lineRule="auto"/>
        <w:ind w:firstLine="453"/>
        <w:jc w:val="both"/>
        <w:rPr>
          <w:rFonts w:asciiTheme="minorBidi" w:hAnsiTheme="minorBidi" w:cs="Traditional Arabic"/>
          <w:color w:val="006600"/>
          <w:sz w:val="36"/>
          <w:szCs w:val="36"/>
          <w:rtl/>
          <w:lang w:bidi="ar-LB"/>
        </w:rPr>
      </w:pPr>
      <w:r w:rsidRPr="009B0AA3">
        <w:rPr>
          <w:rFonts w:asciiTheme="minorBidi" w:hAnsiTheme="minorBidi" w:cs="Traditional Arabic"/>
          <w:color w:val="006600"/>
          <w:sz w:val="36"/>
          <w:szCs w:val="36"/>
          <w:rtl/>
          <w:lang w:bidi="ar-LB"/>
        </w:rPr>
        <w:t>والحمد لله رب العالمين</w:t>
      </w:r>
      <w:r w:rsidR="009B0AA3">
        <w:rPr>
          <w:rFonts w:asciiTheme="minorBidi" w:hAnsiTheme="minorBidi" w:cs="Traditional Arabic" w:hint="cs"/>
          <w:color w:val="006600"/>
          <w:sz w:val="36"/>
          <w:szCs w:val="36"/>
          <w:rtl/>
          <w:lang w:bidi="ar-LB"/>
        </w:rPr>
        <w:t xml:space="preserve">، </w:t>
      </w:r>
      <w:r w:rsidRPr="009B0AA3">
        <w:rPr>
          <w:rFonts w:asciiTheme="minorBidi" w:hAnsiTheme="minorBidi" w:cs="Traditional Arabic"/>
          <w:color w:val="006600"/>
          <w:sz w:val="36"/>
          <w:szCs w:val="36"/>
          <w:rtl/>
          <w:lang w:bidi="ar-LB"/>
        </w:rPr>
        <w:t>وصلى الله على محمد و</w:t>
      </w:r>
      <w:r w:rsidR="009B0AA3">
        <w:rPr>
          <w:rFonts w:asciiTheme="minorBidi" w:hAnsiTheme="minorBidi" w:cs="Traditional Arabic" w:hint="cs"/>
          <w:color w:val="006600"/>
          <w:sz w:val="36"/>
          <w:szCs w:val="36"/>
          <w:rtl/>
          <w:lang w:bidi="ar-LB"/>
        </w:rPr>
        <w:t>آ</w:t>
      </w:r>
      <w:r w:rsidRPr="009B0AA3">
        <w:rPr>
          <w:rFonts w:asciiTheme="minorBidi" w:hAnsiTheme="minorBidi" w:cs="Traditional Arabic"/>
          <w:color w:val="006600"/>
          <w:sz w:val="36"/>
          <w:szCs w:val="36"/>
          <w:rtl/>
          <w:lang w:bidi="ar-LB"/>
        </w:rPr>
        <w:t xml:space="preserve">ل محمد </w:t>
      </w:r>
      <w:r w:rsidR="009B0AA3" w:rsidRPr="009B0AA3">
        <w:rPr>
          <w:rFonts w:asciiTheme="minorBidi" w:hAnsiTheme="minorBidi" w:cs="Traditional Arabic" w:hint="cs"/>
          <w:color w:val="006600"/>
          <w:sz w:val="36"/>
          <w:szCs w:val="36"/>
          <w:rtl/>
          <w:lang w:bidi="ar-LB"/>
        </w:rPr>
        <w:t>الأئمة</w:t>
      </w:r>
      <w:r w:rsidRPr="009B0AA3">
        <w:rPr>
          <w:rFonts w:asciiTheme="minorBidi" w:hAnsiTheme="minorBidi" w:cs="Traditional Arabic"/>
          <w:color w:val="006600"/>
          <w:sz w:val="36"/>
          <w:szCs w:val="36"/>
          <w:rtl/>
          <w:lang w:bidi="ar-LB"/>
        </w:rPr>
        <w:t xml:space="preserve"> والمهديين</w:t>
      </w:r>
      <w:r w:rsidR="009B0AA3">
        <w:rPr>
          <w:rFonts w:asciiTheme="minorBidi" w:hAnsiTheme="minorBidi" w:cs="Traditional Arabic" w:hint="cs"/>
          <w:color w:val="006600"/>
          <w:sz w:val="36"/>
          <w:szCs w:val="36"/>
          <w:rtl/>
          <w:lang w:bidi="ar-LB"/>
        </w:rPr>
        <w:t>.</w:t>
      </w:r>
    </w:p>
    <w:p w14:paraId="0EA12500" w14:textId="77777777" w:rsidR="00EB22DF" w:rsidRPr="009B0AA3" w:rsidRDefault="009B0AA3" w:rsidP="00567ED1">
      <w:pPr>
        <w:spacing w:line="240" w:lineRule="auto"/>
        <w:ind w:firstLine="453"/>
        <w:jc w:val="both"/>
        <w:rPr>
          <w:rFonts w:asciiTheme="minorBidi" w:hAnsiTheme="minorBidi" w:cs="Traditional Arabic"/>
          <w:color w:val="006600"/>
          <w:sz w:val="36"/>
          <w:szCs w:val="36"/>
          <w:rtl/>
        </w:rPr>
      </w:pPr>
      <w:r w:rsidRPr="009B0AA3">
        <w:rPr>
          <w:rFonts w:asciiTheme="minorBidi" w:hAnsiTheme="minorBidi" w:cs="Traditional Arabic" w:hint="cs"/>
          <w:color w:val="006600"/>
          <w:sz w:val="36"/>
          <w:szCs w:val="36"/>
          <w:rtl/>
          <w:lang w:bidi="ar-LB"/>
        </w:rPr>
        <w:t>إذا</w:t>
      </w:r>
      <w:r w:rsidR="00EB22DF" w:rsidRPr="009B0AA3">
        <w:rPr>
          <w:rFonts w:asciiTheme="minorBidi" w:hAnsiTheme="minorBidi" w:cs="Traditional Arabic"/>
          <w:color w:val="006600"/>
          <w:sz w:val="36"/>
          <w:szCs w:val="36"/>
          <w:rtl/>
          <w:lang w:bidi="ar-LB"/>
        </w:rPr>
        <w:t xml:space="preserve"> كنت تريد الحضور في مجالسهم فلابد </w:t>
      </w:r>
      <w:r w:rsidRPr="009B0AA3">
        <w:rPr>
          <w:rFonts w:asciiTheme="minorBidi" w:hAnsiTheme="minorBidi" w:cs="Traditional Arabic" w:hint="cs"/>
          <w:color w:val="006600"/>
          <w:sz w:val="36"/>
          <w:szCs w:val="36"/>
          <w:rtl/>
          <w:lang w:bidi="ar-LB"/>
        </w:rPr>
        <w:t>أن</w:t>
      </w:r>
      <w:r w:rsidR="00EB22DF" w:rsidRPr="009B0AA3">
        <w:rPr>
          <w:rFonts w:asciiTheme="minorBidi" w:hAnsiTheme="minorBidi" w:cs="Traditional Arabic"/>
          <w:color w:val="006600"/>
          <w:sz w:val="36"/>
          <w:szCs w:val="36"/>
          <w:rtl/>
          <w:lang w:bidi="ar-LB"/>
        </w:rPr>
        <w:t xml:space="preserve"> يكون هدفك هو التواصل معهم لعلك تهدي بعضهم</w:t>
      </w:r>
      <w:r>
        <w:rPr>
          <w:rFonts w:asciiTheme="minorBidi" w:hAnsiTheme="minorBidi" w:cs="Traditional Arabic" w:hint="cs"/>
          <w:color w:val="006600"/>
          <w:sz w:val="36"/>
          <w:szCs w:val="36"/>
          <w:rtl/>
          <w:lang w:bidi="ar-LB"/>
        </w:rPr>
        <w:t>،</w:t>
      </w:r>
      <w:r w:rsidR="00EB22DF" w:rsidRPr="009B0AA3">
        <w:rPr>
          <w:rFonts w:asciiTheme="minorBidi" w:hAnsiTheme="minorBidi" w:cs="Traditional Arabic"/>
          <w:color w:val="006600"/>
          <w:sz w:val="36"/>
          <w:szCs w:val="36"/>
          <w:rtl/>
          <w:lang w:bidi="ar-LB"/>
        </w:rPr>
        <w:t xml:space="preserve"> و</w:t>
      </w:r>
      <w:r>
        <w:rPr>
          <w:rFonts w:asciiTheme="minorBidi" w:hAnsiTheme="minorBidi" w:cs="Traditional Arabic" w:hint="cs"/>
          <w:color w:val="006600"/>
          <w:sz w:val="36"/>
          <w:szCs w:val="36"/>
          <w:rtl/>
          <w:lang w:bidi="ar-LB"/>
        </w:rPr>
        <w:t>إ</w:t>
      </w:r>
      <w:r w:rsidR="00EB22DF" w:rsidRPr="009B0AA3">
        <w:rPr>
          <w:rFonts w:asciiTheme="minorBidi" w:hAnsiTheme="minorBidi" w:cs="Traditional Arabic"/>
          <w:color w:val="006600"/>
          <w:sz w:val="36"/>
          <w:szCs w:val="36"/>
          <w:rtl/>
          <w:lang w:bidi="ar-LB"/>
        </w:rPr>
        <w:t>ن شاء الله ينصركم نصرا</w:t>
      </w:r>
      <w:r>
        <w:rPr>
          <w:rFonts w:asciiTheme="minorBidi" w:hAnsiTheme="minorBidi" w:cs="Traditional Arabic" w:hint="cs"/>
          <w:color w:val="006600"/>
          <w:sz w:val="36"/>
          <w:szCs w:val="36"/>
          <w:rtl/>
          <w:lang w:bidi="ar-LB"/>
        </w:rPr>
        <w:t>ً</w:t>
      </w:r>
      <w:r w:rsidR="00EB22DF" w:rsidRPr="009B0AA3">
        <w:rPr>
          <w:rFonts w:asciiTheme="minorBidi" w:hAnsiTheme="minorBidi" w:cs="Traditional Arabic"/>
          <w:color w:val="006600"/>
          <w:sz w:val="36"/>
          <w:szCs w:val="36"/>
          <w:rtl/>
          <w:lang w:bidi="ar-LB"/>
        </w:rPr>
        <w:t xml:space="preserve"> عزيزا</w:t>
      </w:r>
      <w:r>
        <w:rPr>
          <w:rFonts w:asciiTheme="minorBidi" w:hAnsiTheme="minorBidi" w:cs="Traditional Arabic" w:hint="cs"/>
          <w:color w:val="006600"/>
          <w:sz w:val="36"/>
          <w:szCs w:val="36"/>
          <w:rtl/>
          <w:lang w:bidi="ar-LB"/>
        </w:rPr>
        <w:t>ً،</w:t>
      </w:r>
      <w:r w:rsidR="00EB22DF" w:rsidRPr="009B0AA3">
        <w:rPr>
          <w:rFonts w:asciiTheme="minorBidi" w:hAnsiTheme="minorBidi" w:cs="Traditional Arabic"/>
          <w:color w:val="006600"/>
          <w:sz w:val="36"/>
          <w:szCs w:val="36"/>
          <w:rtl/>
          <w:lang w:bidi="ar-LB"/>
        </w:rPr>
        <w:t xml:space="preserve"> وأس</w:t>
      </w:r>
      <w:r>
        <w:rPr>
          <w:rFonts w:asciiTheme="minorBidi" w:hAnsiTheme="minorBidi" w:cs="Traditional Arabic" w:hint="cs"/>
          <w:color w:val="006600"/>
          <w:sz w:val="36"/>
          <w:szCs w:val="36"/>
          <w:rtl/>
          <w:lang w:bidi="ar-LB"/>
        </w:rPr>
        <w:t>أ</w:t>
      </w:r>
      <w:r w:rsidR="00EB22DF" w:rsidRPr="009B0AA3">
        <w:rPr>
          <w:rFonts w:asciiTheme="minorBidi" w:hAnsiTheme="minorBidi" w:cs="Traditional Arabic"/>
          <w:color w:val="006600"/>
          <w:sz w:val="36"/>
          <w:szCs w:val="36"/>
          <w:rtl/>
          <w:lang w:bidi="ar-LB"/>
        </w:rPr>
        <w:t xml:space="preserve">ل الله </w:t>
      </w:r>
      <w:r w:rsidRPr="009B0AA3">
        <w:rPr>
          <w:rFonts w:asciiTheme="minorBidi" w:hAnsiTheme="minorBidi" w:cs="Traditional Arabic" w:hint="cs"/>
          <w:color w:val="006600"/>
          <w:sz w:val="36"/>
          <w:szCs w:val="36"/>
          <w:rtl/>
          <w:lang w:bidi="ar-LB"/>
        </w:rPr>
        <w:t>أن</w:t>
      </w:r>
      <w:r w:rsidR="00EB22DF" w:rsidRPr="009B0AA3">
        <w:rPr>
          <w:rFonts w:asciiTheme="minorBidi" w:hAnsiTheme="minorBidi" w:cs="Traditional Arabic"/>
          <w:color w:val="006600"/>
          <w:sz w:val="36"/>
          <w:szCs w:val="36"/>
          <w:rtl/>
          <w:lang w:bidi="ar-LB"/>
        </w:rPr>
        <w:t xml:space="preserve"> يوفقك ويسددك وييسر </w:t>
      </w:r>
      <w:r w:rsidRPr="009B0AA3">
        <w:rPr>
          <w:rFonts w:asciiTheme="minorBidi" w:hAnsiTheme="minorBidi" w:cs="Traditional Arabic" w:hint="cs"/>
          <w:color w:val="006600"/>
          <w:sz w:val="36"/>
          <w:szCs w:val="36"/>
          <w:rtl/>
          <w:lang w:bidi="ar-LB"/>
        </w:rPr>
        <w:t>أموركم</w:t>
      </w:r>
      <w:r w:rsidR="00EB22DF" w:rsidRPr="009B0AA3">
        <w:rPr>
          <w:rFonts w:asciiTheme="minorBidi" w:hAnsiTheme="minorBidi" w:cs="Traditional Arabic"/>
          <w:color w:val="006600"/>
          <w:sz w:val="36"/>
          <w:szCs w:val="36"/>
          <w:rtl/>
          <w:lang w:bidi="ar-LB"/>
        </w:rPr>
        <w:t xml:space="preserve"> لما فيه خير </w:t>
      </w:r>
      <w:r w:rsidRPr="009B0AA3">
        <w:rPr>
          <w:rFonts w:asciiTheme="minorBidi" w:hAnsiTheme="minorBidi" w:cs="Traditional Arabic" w:hint="cs"/>
          <w:color w:val="006600"/>
          <w:sz w:val="36"/>
          <w:szCs w:val="36"/>
          <w:rtl/>
          <w:lang w:bidi="ar-LB"/>
        </w:rPr>
        <w:t>الآخرة</w:t>
      </w:r>
      <w:r w:rsidR="00EB22DF" w:rsidRPr="009B0AA3">
        <w:rPr>
          <w:rFonts w:asciiTheme="minorBidi" w:hAnsiTheme="minorBidi" w:cs="Traditional Arabic"/>
          <w:color w:val="006600"/>
          <w:sz w:val="36"/>
          <w:szCs w:val="36"/>
          <w:rtl/>
          <w:lang w:bidi="ar-LB"/>
        </w:rPr>
        <w:t xml:space="preserve"> والدنيا</w:t>
      </w:r>
      <w:r>
        <w:rPr>
          <w:rFonts w:asciiTheme="minorBidi" w:hAnsiTheme="minorBidi" w:cs="Traditional Arabic" w:hint="cs"/>
          <w:color w:val="006600"/>
          <w:sz w:val="36"/>
          <w:szCs w:val="36"/>
          <w:rtl/>
          <w:lang w:bidi="ar-LB"/>
        </w:rPr>
        <w:t>.</w:t>
      </w:r>
      <w:r w:rsidR="00EB22DF" w:rsidRPr="009B0AA3">
        <w:rPr>
          <w:rFonts w:asciiTheme="minorBidi" w:hAnsiTheme="minorBidi" w:cs="Traditional Arabic"/>
          <w:color w:val="006600"/>
          <w:sz w:val="36"/>
          <w:szCs w:val="36"/>
          <w:rtl/>
          <w:lang w:bidi="ar-LB"/>
        </w:rPr>
        <w:t xml:space="preserve"> والسلام عليكم ورحمة الله وبركاته</w:t>
      </w:r>
      <w:r w:rsidR="00EB22DF" w:rsidRPr="009B0AA3">
        <w:rPr>
          <w:rFonts w:asciiTheme="minorBidi" w:hAnsiTheme="minorBidi" w:cs="Traditional Arabic"/>
          <w:color w:val="006600"/>
          <w:sz w:val="36"/>
          <w:szCs w:val="36"/>
          <w:rtl/>
        </w:rPr>
        <w:t>.</w:t>
      </w:r>
    </w:p>
    <w:p w14:paraId="57153422" w14:textId="77777777" w:rsidR="00EB22DF" w:rsidRPr="00C016D4" w:rsidRDefault="009B0AA3" w:rsidP="009B0AA3">
      <w:pPr>
        <w:pStyle w:val="1"/>
        <w:jc w:val="center"/>
        <w:rPr>
          <w:color w:val="006600"/>
          <w:sz w:val="36"/>
          <w:szCs w:val="36"/>
          <w:rtl/>
          <w:lang w:bidi="ar-LB"/>
        </w:rPr>
      </w:pPr>
      <w:r w:rsidRPr="00C016D4">
        <w:rPr>
          <w:rFonts w:hint="cs"/>
          <w:color w:val="006600"/>
          <w:sz w:val="36"/>
          <w:szCs w:val="36"/>
          <w:rtl/>
          <w:lang w:bidi="ar-LB"/>
        </w:rPr>
        <w:t xml:space="preserve">                                                                                أ</w:t>
      </w:r>
      <w:r w:rsidR="00EB22DF" w:rsidRPr="00C016D4">
        <w:rPr>
          <w:color w:val="006600"/>
          <w:sz w:val="36"/>
          <w:szCs w:val="36"/>
          <w:rtl/>
          <w:lang w:bidi="ar-LB"/>
        </w:rPr>
        <w:t>حمد الحسن</w:t>
      </w:r>
    </w:p>
    <w:p w14:paraId="637DF2F6" w14:textId="56397CAB" w:rsidR="00EB22DF" w:rsidRPr="00C016D4" w:rsidRDefault="00EB22DF" w:rsidP="009B0AA3">
      <w:pPr>
        <w:pStyle w:val="1"/>
        <w:jc w:val="right"/>
        <w:rPr>
          <w:color w:val="006600"/>
          <w:sz w:val="36"/>
          <w:szCs w:val="36"/>
          <w:rtl/>
        </w:rPr>
      </w:pPr>
      <w:r w:rsidRPr="00C016D4">
        <w:rPr>
          <w:color w:val="006600"/>
          <w:sz w:val="36"/>
          <w:szCs w:val="36"/>
          <w:rtl/>
          <w:lang w:bidi="ar-LB"/>
        </w:rPr>
        <w:t>شوال</w:t>
      </w:r>
      <w:r w:rsidRPr="00C016D4">
        <w:rPr>
          <w:color w:val="006600"/>
          <w:sz w:val="32"/>
          <w:szCs w:val="32"/>
          <w:rtl/>
          <w:lang w:bidi="ar-LB"/>
        </w:rPr>
        <w:t>/</w:t>
      </w:r>
      <w:r w:rsidRPr="00C016D4">
        <w:rPr>
          <w:color w:val="006600"/>
          <w:sz w:val="36"/>
          <w:szCs w:val="36"/>
          <w:rtl/>
          <w:lang w:bidi="ar-LB"/>
        </w:rPr>
        <w:t xml:space="preserve"> </w:t>
      </w:r>
      <w:r w:rsidR="008D18EC">
        <w:rPr>
          <w:rFonts w:hint="cs"/>
          <w:color w:val="006600"/>
          <w:sz w:val="36"/>
          <w:szCs w:val="36"/>
          <w:rtl/>
          <w:lang w:bidi="ar-LB"/>
        </w:rPr>
        <w:t>۱۴۳۰</w:t>
      </w:r>
      <w:r w:rsidRPr="00C016D4">
        <w:rPr>
          <w:color w:val="006600"/>
          <w:sz w:val="36"/>
          <w:szCs w:val="36"/>
          <w:rtl/>
          <w:lang w:bidi="ar-LB"/>
        </w:rPr>
        <w:t xml:space="preserve"> هـ ق</w:t>
      </w:r>
    </w:p>
    <w:p w14:paraId="13C06179" w14:textId="77777777" w:rsidR="0040510F" w:rsidRDefault="0040510F" w:rsidP="00F8026E">
      <w:pPr>
        <w:pStyle w:val="1"/>
        <w:jc w:val="center"/>
        <w:rPr>
          <w:color w:val="FF0000"/>
          <w:sz w:val="36"/>
          <w:szCs w:val="36"/>
          <w:rtl/>
        </w:rPr>
      </w:pPr>
    </w:p>
    <w:p w14:paraId="791A5096" w14:textId="77777777" w:rsidR="0040510F" w:rsidRPr="0040510F" w:rsidRDefault="0040510F" w:rsidP="0040510F">
      <w:pPr>
        <w:spacing w:after="0" w:line="240" w:lineRule="auto"/>
        <w:jc w:val="both"/>
        <w:rPr>
          <w:rFonts w:ascii="Traditional Arabic" w:eastAsia="Calibri" w:hAnsi="Traditional Arabic" w:cs="Traditional Arabic"/>
          <w:b/>
          <w:bCs/>
          <w:color w:val="C00000"/>
          <w:sz w:val="36"/>
          <w:szCs w:val="36"/>
          <w:rtl/>
          <w:lang w:bidi="fa-IR"/>
        </w:rPr>
      </w:pPr>
      <w:r w:rsidRPr="0040510F">
        <w:rPr>
          <w:rFonts w:ascii="Traditional Arabic" w:eastAsia="Calibri" w:hAnsi="Traditional Arabic" w:cs="Traditional Arabic"/>
          <w:b/>
          <w:bCs/>
          <w:color w:val="C00000"/>
          <w:sz w:val="36"/>
          <w:szCs w:val="36"/>
          <w:rtl/>
          <w:lang w:bidi="fa-IR"/>
        </w:rPr>
        <w:lastRenderedPageBreak/>
        <w:t>پاسخ:</w:t>
      </w:r>
    </w:p>
    <w:p w14:paraId="01927B43" w14:textId="77777777" w:rsidR="0040510F" w:rsidRPr="0040510F" w:rsidRDefault="0040510F" w:rsidP="0040510F">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40510F">
        <w:rPr>
          <w:rFonts w:ascii="Traditional Arabic" w:eastAsia="Times New Roman" w:hAnsi="Traditional Arabic" w:cs="Traditional Arabic"/>
          <w:color w:val="006600"/>
          <w:sz w:val="36"/>
          <w:szCs w:val="36"/>
          <w:rtl/>
          <w:lang w:val="x-none" w:eastAsia="x-none" w:bidi="fa-IR"/>
        </w:rPr>
        <w:t>بسم الله الرحمن الرحیم</w:t>
      </w:r>
    </w:p>
    <w:p w14:paraId="6B8F7B0D" w14:textId="77777777" w:rsidR="0040510F" w:rsidRPr="0040510F" w:rsidRDefault="0040510F" w:rsidP="0040510F">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40510F">
        <w:rPr>
          <w:rFonts w:ascii="Traditional Arabic" w:eastAsia="Times New Roman" w:hAnsi="Traditional Arabic" w:cs="Traditional Arabic"/>
          <w:color w:val="006600"/>
          <w:sz w:val="36"/>
          <w:szCs w:val="36"/>
          <w:rtl/>
          <w:lang w:val="x-none" w:eastAsia="x-none" w:bidi="fa-IR"/>
        </w:rPr>
        <w:t>و الحمد لله رب العالمین، و صلی الله علی محمد و آل محمد الائمة و المهدیین.</w:t>
      </w:r>
    </w:p>
    <w:p w14:paraId="7A708706" w14:textId="77777777" w:rsidR="0040510F" w:rsidRPr="0040510F" w:rsidRDefault="0040510F" w:rsidP="0040510F">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40510F">
        <w:rPr>
          <w:rFonts w:ascii="Traditional Arabic" w:eastAsia="Calibri" w:hAnsi="Traditional Arabic" w:cs="Traditional Arabic"/>
          <w:color w:val="006600"/>
          <w:sz w:val="36"/>
          <w:szCs w:val="36"/>
          <w:rtl/>
          <w:lang w:val="x-none" w:eastAsia="x-none" w:bidi="fa-IR"/>
        </w:rPr>
        <w:t>اگر می‌خواهی در مجالس آنها حاضر شوی، باید هدفت صرفاً این باشد که از طریق برقراری ارتباط با آنها، شاید برخی هدایت شوند. ان شاء الله خداوند شما را به نصرتی شکست ناپذیر يارى فرماید، و من از خداوند مسئلت می‌نمایم که شما را توفیق و تسدید عطا نماید و امورتان را به آن‌چه خیر آخرت و دنیا در آن است، آسان سازد. والسلام علیکم و رحمة الله و برکاته</w:t>
      </w:r>
      <w:r w:rsidRPr="0040510F">
        <w:rPr>
          <w:rFonts w:ascii="Traditional Arabic" w:eastAsia="Calibri" w:hAnsi="Traditional Arabic" w:cs="Traditional Arabic"/>
          <w:color w:val="006600"/>
          <w:sz w:val="36"/>
          <w:szCs w:val="36"/>
          <w:rtl/>
          <w:lang w:bidi="fa-IR"/>
        </w:rPr>
        <w:t>.</w:t>
      </w:r>
    </w:p>
    <w:p w14:paraId="49F8ECBC" w14:textId="10C64044" w:rsidR="0040510F" w:rsidRPr="0040510F" w:rsidRDefault="0040510F" w:rsidP="0040510F">
      <w:pPr>
        <w:widowControl w:val="0"/>
        <w:spacing w:after="0" w:line="240" w:lineRule="auto"/>
        <w:jc w:val="right"/>
        <w:rPr>
          <w:rFonts w:ascii="Traditional Arabic" w:eastAsia="Times New Roman" w:hAnsi="Traditional Arabic" w:cs="Traditional Arabic"/>
          <w:b/>
          <w:bCs/>
          <w:color w:val="7030A0"/>
          <w:sz w:val="36"/>
          <w:szCs w:val="36"/>
          <w:rtl/>
          <w:lang w:val="x-none" w:eastAsia="x-none" w:bidi="fa-IR"/>
        </w:rPr>
      </w:pPr>
      <w:r w:rsidRPr="0040510F">
        <w:rPr>
          <w:rFonts w:ascii="Traditional Arabic" w:eastAsia="Times New Roman" w:hAnsi="Traditional Arabic" w:cs="Traditional Arabic"/>
          <w:color w:val="006600"/>
          <w:sz w:val="36"/>
          <w:szCs w:val="36"/>
          <w:rtl/>
          <w:lang w:val="x-none" w:eastAsia="x-none" w:bidi="fa-IR"/>
        </w:rPr>
        <w:t xml:space="preserve">احمد الحسن - شوال </w:t>
      </w:r>
      <w:r w:rsidR="000C52E8">
        <w:rPr>
          <w:rFonts w:ascii="Traditional Arabic" w:eastAsia="Times New Roman" w:hAnsi="Traditional Arabic" w:cs="Traditional Arabic" w:hint="cs"/>
          <w:color w:val="006600"/>
          <w:sz w:val="36"/>
          <w:szCs w:val="36"/>
          <w:rtl/>
          <w:lang w:val="x-none" w:eastAsia="x-none" w:bidi="fa-IR"/>
        </w:rPr>
        <w:t>۱۴۳۰</w:t>
      </w:r>
      <w:r w:rsidRPr="0040510F">
        <w:rPr>
          <w:rFonts w:ascii="Traditional Arabic" w:eastAsia="Times New Roman" w:hAnsi="Traditional Arabic" w:cs="Traditional Arabic"/>
          <w:color w:val="006600"/>
          <w:sz w:val="36"/>
          <w:szCs w:val="36"/>
          <w:rtl/>
          <w:lang w:val="x-none" w:eastAsia="x-none" w:bidi="fa-IR"/>
        </w:rPr>
        <w:t xml:space="preserve"> هـ.ق</w:t>
      </w:r>
    </w:p>
    <w:p w14:paraId="70812A8A" w14:textId="77777777" w:rsidR="0040510F" w:rsidRDefault="0040510F" w:rsidP="00F8026E">
      <w:pPr>
        <w:pStyle w:val="1"/>
        <w:jc w:val="center"/>
        <w:rPr>
          <w:color w:val="FF0000"/>
          <w:sz w:val="36"/>
          <w:szCs w:val="36"/>
          <w:rtl/>
        </w:rPr>
      </w:pPr>
    </w:p>
    <w:p w14:paraId="71DEB5CF" w14:textId="56680B2A" w:rsidR="00F8026E" w:rsidRPr="00F8026E" w:rsidRDefault="00F8026E" w:rsidP="00F8026E">
      <w:pPr>
        <w:pStyle w:val="1"/>
        <w:jc w:val="center"/>
        <w:rPr>
          <w:color w:val="FF0000"/>
          <w:sz w:val="36"/>
          <w:szCs w:val="36"/>
          <w:rtl/>
        </w:rPr>
      </w:pPr>
      <w:r w:rsidRPr="00F8026E">
        <w:rPr>
          <w:rFonts w:hint="cs"/>
          <w:color w:val="FF0000"/>
          <w:sz w:val="36"/>
          <w:szCs w:val="36"/>
          <w:rtl/>
        </w:rPr>
        <w:t xml:space="preserve">* * * </w:t>
      </w:r>
    </w:p>
    <w:p w14:paraId="07F1BC5D" w14:textId="77777777" w:rsidR="00F8026E" w:rsidRDefault="00F8026E" w:rsidP="009B0AA3">
      <w:pPr>
        <w:ind w:firstLine="27"/>
        <w:jc w:val="center"/>
        <w:rPr>
          <w:rFonts w:asciiTheme="minorBidi" w:hAnsiTheme="minorBidi" w:cs="AL-Mateen"/>
          <w:sz w:val="36"/>
          <w:szCs w:val="36"/>
          <w:rtl/>
        </w:rPr>
        <w:sectPr w:rsidR="00F8026E" w:rsidSect="00701029">
          <w:footnotePr>
            <w:numRestart w:val="eachPage"/>
          </w:footnotePr>
          <w:pgSz w:w="11906" w:h="16838" w:code="9"/>
          <w:pgMar w:top="1588" w:right="1474" w:bottom="1247" w:left="1474" w:header="1021" w:footer="709" w:gutter="0"/>
          <w:cols w:space="708"/>
          <w:titlePg/>
          <w:bidi/>
          <w:rtlGutter/>
          <w:docGrid w:linePitch="360"/>
        </w:sectPr>
      </w:pPr>
    </w:p>
    <w:p w14:paraId="5FD4007E" w14:textId="77777777" w:rsidR="00EB22DF" w:rsidRPr="00434F83" w:rsidRDefault="009B0AA3" w:rsidP="00C016D4">
      <w:pPr>
        <w:ind w:firstLine="27"/>
        <w:jc w:val="center"/>
        <w:rPr>
          <w:rFonts w:asciiTheme="minorBidi" w:hAnsiTheme="minorBidi" w:cs="AL-Mateen"/>
          <w:sz w:val="36"/>
          <w:szCs w:val="36"/>
        </w:rPr>
      </w:pPr>
      <w:r w:rsidRPr="00434F83">
        <w:rPr>
          <w:rFonts w:asciiTheme="minorBidi" w:hAnsiTheme="minorBidi" w:cs="AL-Mateen" w:hint="cs"/>
          <w:sz w:val="36"/>
          <w:szCs w:val="36"/>
          <w:rtl/>
        </w:rPr>
        <w:lastRenderedPageBreak/>
        <w:t>المحور ال</w:t>
      </w:r>
      <w:r w:rsidR="00C016D4">
        <w:rPr>
          <w:rFonts w:asciiTheme="minorBidi" w:hAnsiTheme="minorBidi" w:cs="AL-Mateen" w:hint="cs"/>
          <w:sz w:val="36"/>
          <w:szCs w:val="36"/>
          <w:rtl/>
        </w:rPr>
        <w:t>ثالث</w:t>
      </w:r>
      <w:r w:rsidRPr="00434F83">
        <w:rPr>
          <w:rFonts w:asciiTheme="minorBidi" w:hAnsiTheme="minorBidi" w:cs="AL-Mateen" w:hint="cs"/>
          <w:sz w:val="36"/>
          <w:szCs w:val="36"/>
          <w:rtl/>
        </w:rPr>
        <w:t xml:space="preserve">: </w:t>
      </w:r>
      <w:r w:rsidR="00EB22DF" w:rsidRPr="00434F83">
        <w:rPr>
          <w:rFonts w:asciiTheme="minorBidi" w:hAnsiTheme="minorBidi" w:cs="AL-Mateen"/>
          <w:sz w:val="36"/>
          <w:szCs w:val="36"/>
          <w:rtl/>
        </w:rPr>
        <w:t>تأويل الرؤى</w:t>
      </w:r>
    </w:p>
    <w:p w14:paraId="26CE842E" w14:textId="77777777" w:rsidR="00FF728C" w:rsidRPr="008C473D" w:rsidRDefault="00FF728C" w:rsidP="00B46A23">
      <w:pPr>
        <w:widowControl w:val="0"/>
        <w:spacing w:before="360" w:after="120" w:line="240" w:lineRule="auto"/>
        <w:ind w:firstLine="284"/>
        <w:jc w:val="center"/>
        <w:outlineLvl w:val="1"/>
        <w:rPr>
          <w:rFonts w:ascii="Traditional Arabic" w:eastAsia="Times New Roman" w:hAnsi="Traditional Arabic" w:cs="DecoType Naskh Extensions"/>
          <w:b/>
          <w:bCs/>
          <w:sz w:val="36"/>
          <w:szCs w:val="36"/>
          <w:rtl/>
          <w:lang w:val="x-none" w:eastAsia="x-none" w:bidi="fa-IR"/>
        </w:rPr>
      </w:pPr>
      <w:bookmarkStart w:id="106" w:name="_Toc458877478"/>
      <w:r w:rsidRPr="008C473D">
        <w:rPr>
          <w:rFonts w:ascii="Traditional Arabic" w:eastAsia="Times New Roman" w:hAnsi="Traditional Arabic" w:cs="DecoType Naskh Extensions"/>
          <w:b/>
          <w:bCs/>
          <w:sz w:val="36"/>
          <w:szCs w:val="36"/>
          <w:rtl/>
          <w:lang w:val="x-none" w:eastAsia="x-none" w:bidi="fa-IR"/>
        </w:rPr>
        <w:t>محور سوم</w:t>
      </w:r>
      <w:r w:rsidRPr="008C473D">
        <w:rPr>
          <w:rFonts w:ascii="Traditional Arabic" w:eastAsia="Times New Roman" w:hAnsi="Traditional Arabic" w:cs="DecoType Naskh Extensions"/>
          <w:b/>
          <w:bCs/>
          <w:color w:val="000000"/>
          <w:sz w:val="36"/>
          <w:szCs w:val="36"/>
          <w:rtl/>
          <w:lang w:val="x-none" w:eastAsia="x-none" w:bidi="fa-IR"/>
        </w:rPr>
        <w:t>:</w:t>
      </w:r>
      <w:r w:rsidRPr="008C473D">
        <w:rPr>
          <w:rFonts w:ascii="Traditional Arabic" w:eastAsia="Times New Roman" w:hAnsi="Traditional Arabic" w:cs="DecoType Naskh Extensions"/>
          <w:b/>
          <w:bCs/>
          <w:sz w:val="36"/>
          <w:szCs w:val="36"/>
          <w:rtl/>
          <w:lang w:val="x-none" w:eastAsia="x-none" w:bidi="fa-IR"/>
        </w:rPr>
        <w:t xml:space="preserve"> تعبیر خواب</w:t>
      </w:r>
      <w:bookmarkEnd w:id="106"/>
    </w:p>
    <w:p w14:paraId="752A5247" w14:textId="77777777" w:rsidR="00C771A5" w:rsidRDefault="00C771A5" w:rsidP="0040258C">
      <w:pPr>
        <w:spacing w:line="240" w:lineRule="auto"/>
        <w:ind w:firstLine="453"/>
        <w:jc w:val="both"/>
        <w:rPr>
          <w:rFonts w:asciiTheme="minorBidi" w:hAnsiTheme="minorBidi" w:cs="AL-Mateen"/>
          <w:color w:val="C00000"/>
          <w:sz w:val="36"/>
          <w:szCs w:val="36"/>
          <w:rtl/>
        </w:rPr>
      </w:pPr>
    </w:p>
    <w:p w14:paraId="2BFDB86F" w14:textId="77777777" w:rsidR="00C771A5" w:rsidRDefault="00C771A5" w:rsidP="0040258C">
      <w:pPr>
        <w:spacing w:line="240" w:lineRule="auto"/>
        <w:ind w:firstLine="453"/>
        <w:jc w:val="both"/>
        <w:rPr>
          <w:rFonts w:asciiTheme="minorBidi" w:hAnsiTheme="minorBidi" w:cs="AL-Mateen"/>
          <w:color w:val="C00000"/>
          <w:sz w:val="36"/>
          <w:szCs w:val="36"/>
          <w:rtl/>
        </w:rPr>
      </w:pPr>
    </w:p>
    <w:p w14:paraId="6323D144" w14:textId="20654AAB" w:rsidR="00EB22DF" w:rsidRPr="00434F83" w:rsidRDefault="009B0AA3" w:rsidP="0040258C">
      <w:pPr>
        <w:spacing w:line="240" w:lineRule="auto"/>
        <w:ind w:firstLine="453"/>
        <w:jc w:val="both"/>
        <w:rPr>
          <w:rFonts w:asciiTheme="minorBidi" w:hAnsiTheme="minorBidi" w:cs="Traditional Arabic"/>
          <w:color w:val="3333CC"/>
          <w:sz w:val="36"/>
          <w:szCs w:val="36"/>
          <w:rtl/>
        </w:rPr>
      </w:pPr>
      <w:r w:rsidRPr="00434F83">
        <w:rPr>
          <w:rFonts w:asciiTheme="minorBidi" w:hAnsiTheme="minorBidi" w:cs="AL-Mateen" w:hint="cs"/>
          <w:color w:val="C00000"/>
          <w:sz w:val="36"/>
          <w:szCs w:val="36"/>
          <w:rtl/>
        </w:rPr>
        <w:t>ال</w:t>
      </w:r>
      <w:r w:rsidR="00EB22DF" w:rsidRPr="00434F83">
        <w:rPr>
          <w:rFonts w:asciiTheme="minorBidi" w:hAnsiTheme="minorBidi" w:cs="AL-Mateen"/>
          <w:color w:val="C00000"/>
          <w:sz w:val="36"/>
          <w:szCs w:val="36"/>
          <w:rtl/>
        </w:rPr>
        <w:t>س</w:t>
      </w:r>
      <w:r w:rsidRPr="00434F83">
        <w:rPr>
          <w:rFonts w:asciiTheme="minorBidi" w:hAnsiTheme="minorBidi" w:cs="AL-Mateen" w:hint="cs"/>
          <w:color w:val="C00000"/>
          <w:sz w:val="36"/>
          <w:szCs w:val="36"/>
          <w:rtl/>
        </w:rPr>
        <w:t>ؤال</w:t>
      </w:r>
      <w:r w:rsidR="00EB22DF" w:rsidRPr="00434F83">
        <w:rPr>
          <w:rFonts w:asciiTheme="minorBidi" w:hAnsiTheme="minorBidi" w:cs="AL-Mateen"/>
          <w:color w:val="C00000"/>
          <w:sz w:val="36"/>
          <w:szCs w:val="36"/>
          <w:rtl/>
        </w:rPr>
        <w:t>/</w:t>
      </w:r>
      <w:r w:rsidR="00CF6279" w:rsidRPr="00434F83">
        <w:rPr>
          <w:rFonts w:asciiTheme="minorBidi" w:hAnsiTheme="minorBidi" w:cs="AL-Mateen" w:hint="cs"/>
          <w:color w:val="C00000"/>
          <w:sz w:val="36"/>
          <w:szCs w:val="36"/>
          <w:rtl/>
        </w:rPr>
        <w:t xml:space="preserve"> </w:t>
      </w:r>
      <w:r w:rsidR="00C771A5">
        <w:rPr>
          <w:rFonts w:asciiTheme="minorBidi" w:hAnsiTheme="minorBidi" w:cs="AL-Mateen" w:hint="cs"/>
          <w:color w:val="C00000"/>
          <w:sz w:val="36"/>
          <w:szCs w:val="36"/>
          <w:rtl/>
        </w:rPr>
        <w:t>٣٦١</w:t>
      </w:r>
      <w:r w:rsidR="00CF6279" w:rsidRPr="00434F83">
        <w:rPr>
          <w:rFonts w:asciiTheme="minorBidi" w:hAnsiTheme="minorBidi" w:cs="AL-Mateen" w:hint="cs"/>
          <w:color w:val="C00000"/>
          <w:sz w:val="36"/>
          <w:szCs w:val="36"/>
          <w:rtl/>
        </w:rPr>
        <w:t>:</w:t>
      </w:r>
      <w:r w:rsidRPr="00434F83">
        <w:rPr>
          <w:rFonts w:asciiTheme="minorBidi" w:hAnsiTheme="minorBidi" w:cs="AL-Mateen" w:hint="cs"/>
          <w:color w:val="C00000"/>
          <w:sz w:val="36"/>
          <w:szCs w:val="36"/>
          <w:rtl/>
        </w:rPr>
        <w:t xml:space="preserve"> </w:t>
      </w:r>
      <w:r w:rsidRPr="00434F83">
        <w:rPr>
          <w:rFonts w:asciiTheme="minorBidi" w:hAnsiTheme="minorBidi" w:cs="Traditional Arabic" w:hint="cs"/>
          <w:color w:val="3333CC"/>
          <w:sz w:val="36"/>
          <w:szCs w:val="36"/>
          <w:rtl/>
        </w:rPr>
        <w:t>رأيت</w:t>
      </w:r>
      <w:r w:rsidR="00EB22DF" w:rsidRPr="00434F83">
        <w:rPr>
          <w:rFonts w:asciiTheme="minorBidi" w:hAnsiTheme="minorBidi" w:cs="Traditional Arabic"/>
          <w:color w:val="3333CC"/>
          <w:sz w:val="36"/>
          <w:szCs w:val="36"/>
          <w:rtl/>
        </w:rPr>
        <w:t xml:space="preserve"> برصا</w:t>
      </w:r>
      <w:r w:rsidRPr="00434F83">
        <w:rPr>
          <w:rFonts w:asciiTheme="minorBidi" w:hAnsiTheme="minorBidi" w:cs="Traditional Arabic" w:hint="cs"/>
          <w:color w:val="3333CC"/>
          <w:sz w:val="36"/>
          <w:szCs w:val="36"/>
          <w:rtl/>
        </w:rPr>
        <w:t>ً</w:t>
      </w:r>
      <w:r w:rsidR="00EB22DF" w:rsidRPr="00434F83">
        <w:rPr>
          <w:rFonts w:asciiTheme="minorBidi" w:hAnsiTheme="minorBidi" w:cs="Traditional Arabic"/>
          <w:color w:val="3333CC"/>
          <w:sz w:val="36"/>
          <w:szCs w:val="36"/>
          <w:rtl/>
        </w:rPr>
        <w:t xml:space="preserve"> يتعارك مع ثعبان</w:t>
      </w:r>
      <w:r w:rsidRPr="00434F83">
        <w:rPr>
          <w:rFonts w:asciiTheme="minorBidi" w:hAnsiTheme="minorBidi" w:cs="Traditional Arabic" w:hint="cs"/>
          <w:color w:val="3333CC"/>
          <w:sz w:val="36"/>
          <w:szCs w:val="36"/>
          <w:rtl/>
        </w:rPr>
        <w:t xml:space="preserve">، </w:t>
      </w:r>
      <w:r w:rsidR="00EB22DF" w:rsidRPr="00434F83">
        <w:rPr>
          <w:rFonts w:asciiTheme="minorBidi" w:hAnsiTheme="minorBidi" w:cs="Traditional Arabic"/>
          <w:color w:val="3333CC"/>
          <w:sz w:val="36"/>
          <w:szCs w:val="36"/>
          <w:rtl/>
        </w:rPr>
        <w:t xml:space="preserve">ثم </w:t>
      </w:r>
      <w:r w:rsidRPr="00434F83">
        <w:rPr>
          <w:rFonts w:asciiTheme="minorBidi" w:hAnsiTheme="minorBidi" w:cs="Traditional Arabic" w:hint="cs"/>
          <w:color w:val="3333CC"/>
          <w:sz w:val="36"/>
          <w:szCs w:val="36"/>
          <w:rtl/>
        </w:rPr>
        <w:t>رأيت</w:t>
      </w:r>
      <w:r w:rsidR="00EB22DF" w:rsidRPr="00434F83">
        <w:rPr>
          <w:rFonts w:asciiTheme="minorBidi" w:hAnsiTheme="minorBidi" w:cs="Traditional Arabic"/>
          <w:color w:val="3333CC"/>
          <w:sz w:val="36"/>
          <w:szCs w:val="36"/>
          <w:rtl/>
        </w:rPr>
        <w:t xml:space="preserve"> </w:t>
      </w:r>
      <w:r w:rsidRPr="00434F83">
        <w:rPr>
          <w:rFonts w:asciiTheme="minorBidi" w:hAnsiTheme="minorBidi" w:cs="Traditional Arabic" w:hint="cs"/>
          <w:color w:val="3333CC"/>
          <w:sz w:val="36"/>
          <w:szCs w:val="36"/>
          <w:rtl/>
        </w:rPr>
        <w:t>أن</w:t>
      </w:r>
      <w:r w:rsidR="00EB22DF" w:rsidRPr="00434F83">
        <w:rPr>
          <w:rFonts w:asciiTheme="minorBidi" w:hAnsiTheme="minorBidi" w:cs="Traditional Arabic"/>
          <w:color w:val="3333CC"/>
          <w:sz w:val="36"/>
          <w:szCs w:val="36"/>
          <w:rtl/>
        </w:rPr>
        <w:t xml:space="preserve"> الثعبان يتجه</w:t>
      </w:r>
      <w:r w:rsidRPr="00434F83">
        <w:rPr>
          <w:rFonts w:asciiTheme="minorBidi" w:hAnsiTheme="minorBidi" w:cs="Traditional Arabic" w:hint="cs"/>
          <w:color w:val="3333CC"/>
          <w:sz w:val="36"/>
          <w:szCs w:val="36"/>
          <w:rtl/>
        </w:rPr>
        <w:t xml:space="preserve"> </w:t>
      </w:r>
      <w:r w:rsidR="00EB22DF" w:rsidRPr="00434F83">
        <w:rPr>
          <w:rFonts w:asciiTheme="minorBidi" w:hAnsiTheme="minorBidi" w:cs="Traditional Arabic"/>
          <w:color w:val="3333CC"/>
          <w:sz w:val="36"/>
          <w:szCs w:val="36"/>
          <w:rtl/>
        </w:rPr>
        <w:t>نحو</w:t>
      </w:r>
      <w:r w:rsidRPr="00434F83">
        <w:rPr>
          <w:rFonts w:asciiTheme="minorBidi" w:hAnsiTheme="minorBidi" w:cs="Traditional Arabic" w:hint="cs"/>
          <w:color w:val="3333CC"/>
          <w:sz w:val="36"/>
          <w:szCs w:val="36"/>
          <w:rtl/>
        </w:rPr>
        <w:t>ي</w:t>
      </w:r>
      <w:r w:rsidR="00EB22DF" w:rsidRPr="00434F83">
        <w:rPr>
          <w:rFonts w:asciiTheme="minorBidi" w:hAnsiTheme="minorBidi" w:cs="Traditional Arabic"/>
          <w:color w:val="3333CC"/>
          <w:sz w:val="36"/>
          <w:szCs w:val="36"/>
          <w:rtl/>
        </w:rPr>
        <w:t xml:space="preserve"> والسم يخرج كالسيل من فمه يريد </w:t>
      </w:r>
      <w:r w:rsidRPr="00434F83">
        <w:rPr>
          <w:rFonts w:asciiTheme="minorBidi" w:hAnsiTheme="minorBidi" w:cs="Traditional Arabic" w:hint="cs"/>
          <w:color w:val="3333CC"/>
          <w:sz w:val="36"/>
          <w:szCs w:val="36"/>
          <w:rtl/>
        </w:rPr>
        <w:t>أن</w:t>
      </w:r>
      <w:r w:rsidR="00EB22DF" w:rsidRPr="00434F83">
        <w:rPr>
          <w:rFonts w:asciiTheme="minorBidi" w:hAnsiTheme="minorBidi" w:cs="Traditional Arabic"/>
          <w:color w:val="3333CC"/>
          <w:sz w:val="36"/>
          <w:szCs w:val="36"/>
          <w:rtl/>
        </w:rPr>
        <w:t xml:space="preserve"> يعضني</w:t>
      </w:r>
      <w:r w:rsidRPr="00434F83">
        <w:rPr>
          <w:rFonts w:asciiTheme="minorBidi" w:hAnsiTheme="minorBidi" w:cs="Traditional Arabic" w:hint="cs"/>
          <w:color w:val="3333CC"/>
          <w:sz w:val="36"/>
          <w:szCs w:val="36"/>
          <w:rtl/>
        </w:rPr>
        <w:t>.</w:t>
      </w:r>
    </w:p>
    <w:p w14:paraId="70200254" w14:textId="77777777" w:rsidR="00EB22DF" w:rsidRPr="00434F83" w:rsidRDefault="00EB22DF" w:rsidP="009B0AA3">
      <w:pPr>
        <w:spacing w:line="240" w:lineRule="auto"/>
        <w:ind w:firstLine="453"/>
        <w:jc w:val="right"/>
        <w:rPr>
          <w:rFonts w:asciiTheme="minorBidi" w:hAnsiTheme="minorBidi" w:cs="Traditional Arabic"/>
          <w:sz w:val="28"/>
          <w:szCs w:val="28"/>
          <w:rtl/>
        </w:rPr>
      </w:pPr>
      <w:r w:rsidRPr="00434F83">
        <w:rPr>
          <w:rFonts w:asciiTheme="minorBidi" w:hAnsiTheme="minorBidi" w:cs="Traditional Arabic"/>
          <w:sz w:val="28"/>
          <w:szCs w:val="28"/>
          <w:rtl/>
        </w:rPr>
        <w:t xml:space="preserve">المرسل: عبد الله </w:t>
      </w:r>
      <w:r w:rsidR="009B0AA3" w:rsidRPr="00434F83">
        <w:rPr>
          <w:rFonts w:asciiTheme="minorBidi" w:hAnsiTheme="minorBidi" w:cs="Traditional Arabic" w:hint="cs"/>
          <w:sz w:val="28"/>
          <w:szCs w:val="28"/>
          <w:rtl/>
        </w:rPr>
        <w:t>-</w:t>
      </w:r>
      <w:r w:rsidRPr="00434F83">
        <w:rPr>
          <w:rFonts w:asciiTheme="minorBidi" w:hAnsiTheme="minorBidi" w:cs="Traditional Arabic"/>
          <w:sz w:val="28"/>
          <w:szCs w:val="28"/>
          <w:rtl/>
        </w:rPr>
        <w:t xml:space="preserve"> السعودية</w:t>
      </w:r>
    </w:p>
    <w:p w14:paraId="620F377B" w14:textId="77777777" w:rsidR="003945D9" w:rsidRPr="008C473D" w:rsidRDefault="003945D9" w:rsidP="00B46A23">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107" w:name="_Toc458877479"/>
      <w:r w:rsidRPr="008C473D">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۳۶۱</w:t>
      </w:r>
      <w:r w:rsidRPr="008C473D">
        <w:rPr>
          <w:rFonts w:ascii="Traditional Arabic" w:eastAsia="Times New Roman" w:hAnsi="Traditional Arabic" w:cs="Traditional Arabic"/>
          <w:b/>
          <w:bCs/>
          <w:color w:val="C00000"/>
          <w:sz w:val="36"/>
          <w:szCs w:val="36"/>
          <w:rtl/>
          <w:lang w:val="x-none" w:eastAsia="x-none" w:bidi="fa-IR"/>
        </w:rPr>
        <w:t>: خواب دیدن بَرَص و مار بزرگ</w:t>
      </w:r>
      <w:bookmarkEnd w:id="107"/>
    </w:p>
    <w:p w14:paraId="7CD05248" w14:textId="77777777" w:rsidR="003945D9" w:rsidRPr="008C473D" w:rsidRDefault="003945D9"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8C473D">
        <w:rPr>
          <w:rFonts w:ascii="Traditional Arabic" w:eastAsia="Calibri" w:hAnsi="Traditional Arabic" w:cs="Traditional Arabic"/>
          <w:color w:val="0000CC"/>
          <w:sz w:val="36"/>
          <w:szCs w:val="36"/>
          <w:rtl/>
          <w:lang w:bidi="fa-IR"/>
        </w:rPr>
        <w:t>دیدم که یک فرد بَرَص (لک و پیسی) با مار بزرگی می‌جنگید. سپس دیدم آن مار به سمت من می‌آید در حالی که زَهر مثل سیل از دهانش جاری بود و می‌خواست مرا نیش بزند.</w:t>
      </w:r>
    </w:p>
    <w:p w14:paraId="5EF18F56" w14:textId="77777777" w:rsidR="003945D9" w:rsidRPr="008C473D" w:rsidRDefault="003945D9" w:rsidP="00B46A23">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8C473D">
        <w:rPr>
          <w:rFonts w:ascii="Traditional Arabic" w:eastAsia="Calibri" w:hAnsi="Traditional Arabic" w:cs="Traditional Arabic"/>
          <w:color w:val="000000"/>
          <w:sz w:val="36"/>
          <w:szCs w:val="36"/>
          <w:rtl/>
          <w:lang w:val="x-none" w:eastAsia="x-none" w:bidi="fa-IR"/>
        </w:rPr>
        <w:t>فرستنده: عبدالله - عربستان سعودی</w:t>
      </w:r>
    </w:p>
    <w:p w14:paraId="4B9B5159" w14:textId="77777777" w:rsidR="003945D9" w:rsidRDefault="003945D9" w:rsidP="009B0AA3">
      <w:pPr>
        <w:spacing w:line="240" w:lineRule="auto"/>
        <w:ind w:firstLine="453"/>
        <w:jc w:val="both"/>
        <w:rPr>
          <w:rFonts w:asciiTheme="minorBidi" w:hAnsiTheme="minorBidi" w:cs="AL-Mateen"/>
          <w:color w:val="C00000"/>
          <w:sz w:val="36"/>
          <w:szCs w:val="36"/>
          <w:rtl/>
          <w:lang w:bidi="ar-LB"/>
        </w:rPr>
      </w:pPr>
    </w:p>
    <w:p w14:paraId="17064E8C" w14:textId="3B5F21AA" w:rsidR="009B0AA3" w:rsidRPr="00434F83" w:rsidRDefault="009B0AA3" w:rsidP="009B0AA3">
      <w:pPr>
        <w:spacing w:line="240" w:lineRule="auto"/>
        <w:ind w:firstLine="453"/>
        <w:jc w:val="both"/>
        <w:rPr>
          <w:rFonts w:asciiTheme="minorBidi" w:hAnsiTheme="minorBidi" w:cs="Traditional Arabic"/>
          <w:color w:val="006600"/>
          <w:sz w:val="36"/>
          <w:szCs w:val="36"/>
          <w:rtl/>
          <w:lang w:bidi="ar-LB"/>
        </w:rPr>
      </w:pPr>
      <w:r w:rsidRPr="00434F83">
        <w:rPr>
          <w:rFonts w:asciiTheme="minorBidi" w:hAnsiTheme="minorBidi" w:cs="AL-Mateen" w:hint="cs"/>
          <w:color w:val="C00000"/>
          <w:sz w:val="36"/>
          <w:szCs w:val="36"/>
          <w:rtl/>
          <w:lang w:bidi="ar-LB"/>
        </w:rPr>
        <w:t>الجواب:</w:t>
      </w:r>
      <w:r w:rsidR="00EB22DF" w:rsidRPr="00434F83">
        <w:rPr>
          <w:rFonts w:asciiTheme="minorBidi" w:hAnsiTheme="minorBidi" w:cs="Traditional Arabic"/>
          <w:color w:val="00B050"/>
          <w:sz w:val="36"/>
          <w:szCs w:val="36"/>
          <w:rtl/>
          <w:lang w:bidi="ar-LB"/>
        </w:rPr>
        <w:t xml:space="preserve"> </w:t>
      </w:r>
      <w:r w:rsidR="00EB22DF" w:rsidRPr="00434F83">
        <w:rPr>
          <w:rFonts w:asciiTheme="minorBidi" w:hAnsiTheme="minorBidi" w:cs="Traditional Arabic"/>
          <w:color w:val="006600"/>
          <w:sz w:val="36"/>
          <w:szCs w:val="36"/>
          <w:rtl/>
          <w:lang w:bidi="ar-LB"/>
        </w:rPr>
        <w:t>بسم الله الرحمن الرحيم</w:t>
      </w:r>
    </w:p>
    <w:p w14:paraId="6800186A" w14:textId="77777777" w:rsidR="00EB22DF" w:rsidRPr="00434F83" w:rsidRDefault="00EB22DF" w:rsidP="009B0AA3">
      <w:pPr>
        <w:spacing w:line="240" w:lineRule="auto"/>
        <w:ind w:firstLine="453"/>
        <w:jc w:val="both"/>
        <w:rPr>
          <w:rFonts w:asciiTheme="minorBidi" w:hAnsiTheme="minorBidi" w:cs="Traditional Arabic"/>
          <w:color w:val="006600"/>
          <w:sz w:val="36"/>
          <w:szCs w:val="36"/>
          <w:rtl/>
          <w:lang w:bidi="ar-LB"/>
        </w:rPr>
      </w:pPr>
      <w:r w:rsidRPr="00434F83">
        <w:rPr>
          <w:rFonts w:asciiTheme="minorBidi" w:hAnsiTheme="minorBidi" w:cs="Traditional Arabic"/>
          <w:color w:val="006600"/>
          <w:sz w:val="36"/>
          <w:szCs w:val="36"/>
          <w:rtl/>
          <w:lang w:bidi="ar-LB"/>
        </w:rPr>
        <w:t>والحمد لله رب العالمين</w:t>
      </w:r>
      <w:r w:rsidR="009B0AA3" w:rsidRPr="00434F83">
        <w:rPr>
          <w:rFonts w:asciiTheme="minorBidi" w:hAnsiTheme="minorBidi" w:cs="Traditional Arabic" w:hint="cs"/>
          <w:color w:val="006600"/>
          <w:sz w:val="36"/>
          <w:szCs w:val="36"/>
          <w:rtl/>
          <w:lang w:bidi="ar-LB"/>
        </w:rPr>
        <w:t xml:space="preserve">، </w:t>
      </w:r>
      <w:r w:rsidRPr="00434F83">
        <w:rPr>
          <w:rFonts w:asciiTheme="minorBidi" w:hAnsiTheme="minorBidi" w:cs="Traditional Arabic"/>
          <w:color w:val="006600"/>
          <w:sz w:val="36"/>
          <w:szCs w:val="36"/>
          <w:rtl/>
          <w:lang w:bidi="ar-LB"/>
        </w:rPr>
        <w:t>وصلى الله على محمد و</w:t>
      </w:r>
      <w:r w:rsidR="009B0AA3" w:rsidRPr="00434F83">
        <w:rPr>
          <w:rFonts w:asciiTheme="minorBidi" w:hAnsiTheme="minorBidi" w:cs="Traditional Arabic" w:hint="cs"/>
          <w:color w:val="006600"/>
          <w:sz w:val="36"/>
          <w:szCs w:val="36"/>
          <w:rtl/>
          <w:lang w:bidi="ar-LB"/>
        </w:rPr>
        <w:t>آ</w:t>
      </w:r>
      <w:r w:rsidRPr="00434F83">
        <w:rPr>
          <w:rFonts w:asciiTheme="minorBidi" w:hAnsiTheme="minorBidi" w:cs="Traditional Arabic"/>
          <w:color w:val="006600"/>
          <w:sz w:val="36"/>
          <w:szCs w:val="36"/>
          <w:rtl/>
          <w:lang w:bidi="ar-LB"/>
        </w:rPr>
        <w:t xml:space="preserve">ل محمد </w:t>
      </w:r>
      <w:r w:rsidR="009B0AA3" w:rsidRPr="00434F83">
        <w:rPr>
          <w:rFonts w:asciiTheme="minorBidi" w:hAnsiTheme="minorBidi" w:cs="Traditional Arabic" w:hint="cs"/>
          <w:color w:val="006600"/>
          <w:sz w:val="36"/>
          <w:szCs w:val="36"/>
          <w:rtl/>
          <w:lang w:bidi="ar-LB"/>
        </w:rPr>
        <w:t>الأئمة</w:t>
      </w:r>
      <w:r w:rsidRPr="00434F83">
        <w:rPr>
          <w:rFonts w:asciiTheme="minorBidi" w:hAnsiTheme="minorBidi" w:cs="Traditional Arabic"/>
          <w:color w:val="006600"/>
          <w:sz w:val="36"/>
          <w:szCs w:val="36"/>
          <w:rtl/>
          <w:lang w:bidi="ar-LB"/>
        </w:rPr>
        <w:t xml:space="preserve"> والمهديين وسلم تسليما</w:t>
      </w:r>
      <w:r w:rsidR="009B0AA3" w:rsidRPr="00434F83">
        <w:rPr>
          <w:rFonts w:asciiTheme="minorBidi" w:hAnsiTheme="minorBidi" w:cs="Traditional Arabic" w:hint="cs"/>
          <w:color w:val="006600"/>
          <w:sz w:val="36"/>
          <w:szCs w:val="36"/>
          <w:rtl/>
          <w:lang w:bidi="ar-LB"/>
        </w:rPr>
        <w:t>ً.</w:t>
      </w:r>
    </w:p>
    <w:p w14:paraId="66B58641" w14:textId="77777777" w:rsidR="00EB22DF" w:rsidRPr="009B0AA3" w:rsidRDefault="00EB22DF" w:rsidP="00F8026E">
      <w:pPr>
        <w:spacing w:line="240" w:lineRule="auto"/>
        <w:ind w:firstLine="453"/>
        <w:jc w:val="both"/>
        <w:rPr>
          <w:rFonts w:asciiTheme="minorBidi" w:hAnsiTheme="minorBidi" w:cs="Traditional Arabic"/>
          <w:color w:val="006600"/>
          <w:sz w:val="36"/>
          <w:szCs w:val="36"/>
          <w:rtl/>
          <w:lang w:bidi="ar-LB"/>
        </w:rPr>
      </w:pPr>
      <w:r w:rsidRPr="00434F83">
        <w:rPr>
          <w:rFonts w:asciiTheme="minorBidi" w:hAnsiTheme="minorBidi" w:cs="Traditional Arabic"/>
          <w:color w:val="006600"/>
          <w:sz w:val="36"/>
          <w:szCs w:val="36"/>
          <w:rtl/>
          <w:lang w:bidi="ar-LB"/>
        </w:rPr>
        <w:t xml:space="preserve">البرص والثعبان كلاهما يشير </w:t>
      </w:r>
      <w:r w:rsidR="009B0AA3" w:rsidRPr="00434F83">
        <w:rPr>
          <w:rFonts w:asciiTheme="minorBidi" w:hAnsiTheme="minorBidi" w:cs="Traditional Arabic" w:hint="cs"/>
          <w:color w:val="006600"/>
          <w:sz w:val="36"/>
          <w:szCs w:val="36"/>
          <w:rtl/>
          <w:lang w:bidi="ar-LB"/>
        </w:rPr>
        <w:t>إلى</w:t>
      </w:r>
      <w:r w:rsidRPr="00434F83">
        <w:rPr>
          <w:rFonts w:asciiTheme="minorBidi" w:hAnsiTheme="minorBidi" w:cs="Traditional Arabic"/>
          <w:color w:val="006600"/>
          <w:sz w:val="36"/>
          <w:szCs w:val="36"/>
          <w:rtl/>
          <w:lang w:bidi="ar-LB"/>
        </w:rPr>
        <w:t xml:space="preserve"> عدو</w:t>
      </w:r>
      <w:r w:rsidR="009B0AA3" w:rsidRPr="00434F83">
        <w:rPr>
          <w:rFonts w:asciiTheme="minorBidi" w:hAnsiTheme="minorBidi" w:cs="Traditional Arabic" w:hint="cs"/>
          <w:color w:val="006600"/>
          <w:sz w:val="36"/>
          <w:szCs w:val="36"/>
          <w:rtl/>
          <w:lang w:bidi="ar-LB"/>
        </w:rPr>
        <w:t>،</w:t>
      </w:r>
      <w:r w:rsidRPr="00434F83">
        <w:rPr>
          <w:rFonts w:asciiTheme="minorBidi" w:hAnsiTheme="minorBidi" w:cs="Traditional Arabic"/>
          <w:color w:val="006600"/>
          <w:sz w:val="36"/>
          <w:szCs w:val="36"/>
          <w:rtl/>
          <w:lang w:bidi="ar-LB"/>
        </w:rPr>
        <w:t xml:space="preserve"> ولكن البرص يشير </w:t>
      </w:r>
      <w:r w:rsidR="009B0AA3" w:rsidRPr="00434F83">
        <w:rPr>
          <w:rFonts w:asciiTheme="minorBidi" w:hAnsiTheme="minorBidi" w:cs="Traditional Arabic" w:hint="cs"/>
          <w:color w:val="006600"/>
          <w:sz w:val="36"/>
          <w:szCs w:val="36"/>
          <w:rtl/>
          <w:lang w:bidi="ar-LB"/>
        </w:rPr>
        <w:t>إلى</w:t>
      </w:r>
      <w:r w:rsidR="007C651D" w:rsidRPr="00434F83">
        <w:rPr>
          <w:rFonts w:asciiTheme="minorBidi" w:hAnsiTheme="minorBidi" w:cs="Traditional Arabic" w:hint="cs"/>
          <w:color w:val="006600"/>
          <w:sz w:val="36"/>
          <w:szCs w:val="36"/>
          <w:rtl/>
          <w:lang w:bidi="ar-LB"/>
        </w:rPr>
        <w:t xml:space="preserve"> </w:t>
      </w:r>
      <w:r w:rsidRPr="00434F83">
        <w:rPr>
          <w:rFonts w:asciiTheme="minorBidi" w:hAnsiTheme="minorBidi" w:cs="Traditional Arabic"/>
          <w:color w:val="006600"/>
          <w:sz w:val="36"/>
          <w:szCs w:val="36"/>
          <w:rtl/>
          <w:lang w:bidi="ar-LB"/>
        </w:rPr>
        <w:t>شخص ينصب العداء لحجج الله</w:t>
      </w:r>
      <w:r w:rsidRPr="009B0AA3">
        <w:rPr>
          <w:rFonts w:asciiTheme="minorBidi" w:hAnsiTheme="minorBidi" w:cs="Traditional Arabic"/>
          <w:color w:val="006600"/>
          <w:sz w:val="36"/>
          <w:szCs w:val="36"/>
          <w:rtl/>
          <w:lang w:bidi="ar-LB"/>
        </w:rPr>
        <w:t xml:space="preserve"> على خلقه محمد و</w:t>
      </w:r>
      <w:r w:rsidR="009B0AA3">
        <w:rPr>
          <w:rFonts w:asciiTheme="minorBidi" w:hAnsiTheme="minorBidi" w:cs="Traditional Arabic" w:hint="cs"/>
          <w:color w:val="006600"/>
          <w:sz w:val="36"/>
          <w:szCs w:val="36"/>
          <w:rtl/>
          <w:lang w:bidi="ar-LB"/>
        </w:rPr>
        <w:t>آ</w:t>
      </w:r>
      <w:r w:rsidRPr="009B0AA3">
        <w:rPr>
          <w:rFonts w:asciiTheme="minorBidi" w:hAnsiTheme="minorBidi" w:cs="Traditional Arabic"/>
          <w:color w:val="006600"/>
          <w:sz w:val="36"/>
          <w:szCs w:val="36"/>
          <w:rtl/>
          <w:lang w:bidi="ar-LB"/>
        </w:rPr>
        <w:t xml:space="preserve">ل محمد </w:t>
      </w:r>
      <w:r w:rsidR="009B0AA3" w:rsidRPr="009B0AA3">
        <w:rPr>
          <w:rFonts w:asciiTheme="minorBidi" w:hAnsiTheme="minorBidi" w:cs="Traditional Arabic" w:hint="cs"/>
          <w:noProof/>
          <w:color w:val="006600"/>
          <w:sz w:val="36"/>
          <w:szCs w:val="36"/>
          <w:rtl/>
        </w:rPr>
        <w:drawing>
          <wp:inline distT="0" distB="0" distL="0" distR="0" wp14:anchorId="2A6B0422" wp14:editId="668A5C4C">
            <wp:extent cx="266065" cy="163830"/>
            <wp:effectExtent l="19050" t="0" r="635" b="0"/>
            <wp:docPr id="28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009B0AA3">
        <w:rPr>
          <w:rFonts w:asciiTheme="minorBidi" w:hAnsiTheme="minorBidi" w:cs="Traditional Arabic" w:hint="cs"/>
          <w:color w:val="006600"/>
          <w:sz w:val="36"/>
          <w:szCs w:val="36"/>
          <w:rtl/>
          <w:lang w:bidi="ar-LB"/>
        </w:rPr>
        <w:t>،</w:t>
      </w:r>
      <w:r w:rsidRPr="009B0AA3">
        <w:rPr>
          <w:rFonts w:asciiTheme="minorBidi" w:hAnsiTheme="minorBidi" w:cs="Traditional Arabic"/>
          <w:color w:val="006600"/>
          <w:sz w:val="36"/>
          <w:szCs w:val="36"/>
          <w:rtl/>
          <w:lang w:bidi="ar-LB"/>
        </w:rPr>
        <w:t xml:space="preserve"> </w:t>
      </w:r>
      <w:r w:rsidR="009B0AA3" w:rsidRPr="009B0AA3">
        <w:rPr>
          <w:rFonts w:asciiTheme="minorBidi" w:hAnsiTheme="minorBidi" w:cs="Traditional Arabic" w:hint="cs"/>
          <w:color w:val="006600"/>
          <w:sz w:val="36"/>
          <w:szCs w:val="36"/>
          <w:rtl/>
          <w:lang w:bidi="ar-LB"/>
        </w:rPr>
        <w:t>أما</w:t>
      </w:r>
      <w:r w:rsidRPr="009B0AA3">
        <w:rPr>
          <w:rFonts w:asciiTheme="minorBidi" w:hAnsiTheme="minorBidi" w:cs="Traditional Arabic"/>
          <w:color w:val="006600"/>
          <w:sz w:val="36"/>
          <w:szCs w:val="36"/>
          <w:rtl/>
          <w:lang w:bidi="ar-LB"/>
        </w:rPr>
        <w:t xml:space="preserve"> الثعبان فيشير </w:t>
      </w:r>
      <w:r w:rsidR="009B0AA3" w:rsidRPr="009B0AA3">
        <w:rPr>
          <w:rFonts w:asciiTheme="minorBidi" w:hAnsiTheme="minorBidi" w:cs="Traditional Arabic" w:hint="cs"/>
          <w:color w:val="006600"/>
          <w:sz w:val="36"/>
          <w:szCs w:val="36"/>
          <w:rtl/>
          <w:lang w:bidi="ar-LB"/>
        </w:rPr>
        <w:t>إلى</w:t>
      </w:r>
      <w:r w:rsidRPr="009B0AA3">
        <w:rPr>
          <w:rFonts w:asciiTheme="minorBidi" w:hAnsiTheme="minorBidi" w:cs="Traditional Arabic"/>
          <w:color w:val="006600"/>
          <w:sz w:val="36"/>
          <w:szCs w:val="36"/>
          <w:rtl/>
          <w:lang w:bidi="ar-LB"/>
        </w:rPr>
        <w:t xml:space="preserve"> شخص دنيوي مادي.</w:t>
      </w:r>
    </w:p>
    <w:p w14:paraId="5CEC4D18" w14:textId="77777777" w:rsidR="00EB22DF" w:rsidRPr="009B0AA3" w:rsidRDefault="009B0AA3" w:rsidP="009B0AA3">
      <w:pPr>
        <w:pStyle w:val="1"/>
        <w:jc w:val="center"/>
        <w:rPr>
          <w:sz w:val="36"/>
          <w:szCs w:val="36"/>
          <w:rtl/>
          <w:lang w:val="en-GB" w:bidi="ar-LB"/>
        </w:rPr>
      </w:pPr>
      <w:r>
        <w:rPr>
          <w:rFonts w:hint="cs"/>
          <w:sz w:val="36"/>
          <w:szCs w:val="36"/>
          <w:rtl/>
          <w:lang w:val="en-GB" w:bidi="ar-LB"/>
        </w:rPr>
        <w:t xml:space="preserve">                                                                           </w:t>
      </w:r>
      <w:r w:rsidR="00EB22DF" w:rsidRPr="009B0AA3">
        <w:rPr>
          <w:sz w:val="36"/>
          <w:szCs w:val="36"/>
          <w:rtl/>
          <w:lang w:val="en-GB" w:bidi="ar-LB"/>
        </w:rPr>
        <w:t>أحمد الحسن</w:t>
      </w:r>
    </w:p>
    <w:p w14:paraId="7056779E" w14:textId="4FE3E7F2" w:rsidR="00EB22DF" w:rsidRPr="00CB13BC" w:rsidRDefault="00EB22DF" w:rsidP="009B0AA3">
      <w:pPr>
        <w:pStyle w:val="1"/>
        <w:jc w:val="right"/>
        <w:rPr>
          <w:rtl/>
        </w:rPr>
      </w:pPr>
      <w:r w:rsidRPr="009B0AA3">
        <w:rPr>
          <w:sz w:val="36"/>
          <w:szCs w:val="36"/>
          <w:rtl/>
          <w:lang w:val="en-GB" w:bidi="ar-LB"/>
        </w:rPr>
        <w:t>ذو القعدة</w:t>
      </w:r>
      <w:r w:rsidRPr="009B0AA3">
        <w:rPr>
          <w:sz w:val="32"/>
          <w:szCs w:val="32"/>
          <w:rtl/>
          <w:lang w:val="en-GB" w:bidi="ar-LB"/>
        </w:rPr>
        <w:t>/</w:t>
      </w:r>
      <w:r w:rsidRPr="009B0AA3">
        <w:rPr>
          <w:sz w:val="36"/>
          <w:szCs w:val="36"/>
          <w:rtl/>
          <w:lang w:val="en-GB" w:bidi="ar-LB"/>
        </w:rPr>
        <w:t xml:space="preserve"> </w:t>
      </w:r>
      <w:r w:rsidR="00C771A5">
        <w:rPr>
          <w:rFonts w:hint="cs"/>
          <w:sz w:val="36"/>
          <w:szCs w:val="36"/>
          <w:rtl/>
          <w:lang w:val="en-GB" w:bidi="ar-LB"/>
        </w:rPr>
        <w:t>١٤٣٠</w:t>
      </w:r>
      <w:r w:rsidRPr="009B0AA3">
        <w:rPr>
          <w:sz w:val="36"/>
          <w:szCs w:val="36"/>
          <w:rtl/>
          <w:lang w:val="en-GB" w:bidi="ar-LB"/>
        </w:rPr>
        <w:t xml:space="preserve"> هـ ق</w:t>
      </w:r>
    </w:p>
    <w:p w14:paraId="58A134F9" w14:textId="77777777" w:rsidR="003945D9" w:rsidRPr="008C473D" w:rsidRDefault="003945D9" w:rsidP="00B46A23">
      <w:pPr>
        <w:spacing w:after="0" w:line="240" w:lineRule="auto"/>
        <w:jc w:val="both"/>
        <w:rPr>
          <w:rFonts w:ascii="Traditional Arabic" w:eastAsia="Calibri" w:hAnsi="Traditional Arabic" w:cs="Traditional Arabic"/>
          <w:b/>
          <w:bCs/>
          <w:color w:val="C00000"/>
          <w:sz w:val="36"/>
          <w:szCs w:val="36"/>
          <w:rtl/>
          <w:lang w:bidi="fa-IR"/>
        </w:rPr>
      </w:pPr>
      <w:r w:rsidRPr="008C473D">
        <w:rPr>
          <w:rFonts w:ascii="Traditional Arabic" w:eastAsia="Calibri" w:hAnsi="Traditional Arabic" w:cs="Traditional Arabic"/>
          <w:b/>
          <w:bCs/>
          <w:color w:val="C00000"/>
          <w:sz w:val="36"/>
          <w:szCs w:val="36"/>
          <w:rtl/>
          <w:lang w:bidi="fa-IR"/>
        </w:rPr>
        <w:t>پاسخ:</w:t>
      </w:r>
    </w:p>
    <w:p w14:paraId="3B7A1DBB" w14:textId="77777777" w:rsidR="003945D9" w:rsidRPr="008C473D" w:rsidRDefault="003945D9"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8C473D">
        <w:rPr>
          <w:rFonts w:ascii="Traditional Arabic" w:eastAsia="Times New Roman" w:hAnsi="Traditional Arabic" w:cs="Traditional Arabic"/>
          <w:color w:val="006600"/>
          <w:sz w:val="36"/>
          <w:szCs w:val="36"/>
          <w:rtl/>
          <w:lang w:val="x-none" w:eastAsia="x-none" w:bidi="fa-IR"/>
        </w:rPr>
        <w:t>بسم الله الرحمن الرحیم</w:t>
      </w:r>
    </w:p>
    <w:p w14:paraId="56D370A4" w14:textId="77777777" w:rsidR="003945D9" w:rsidRPr="008C473D" w:rsidRDefault="003945D9"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8C473D">
        <w:rPr>
          <w:rFonts w:ascii="Traditional Arabic" w:eastAsia="Times New Roman" w:hAnsi="Traditional Arabic" w:cs="Traditional Arabic"/>
          <w:color w:val="006600"/>
          <w:sz w:val="36"/>
          <w:szCs w:val="36"/>
          <w:rtl/>
          <w:lang w:val="x-none" w:eastAsia="x-none" w:bidi="fa-IR"/>
        </w:rPr>
        <w:t>و الحمد لله رب العالمین، و صلی الله علی محمد و آل محمد الائمة و المهدیین و سلم تسلیماً.</w:t>
      </w:r>
    </w:p>
    <w:p w14:paraId="08951807" w14:textId="77777777" w:rsidR="003945D9" w:rsidRPr="008C473D" w:rsidRDefault="003945D9" w:rsidP="00B46A23">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8C473D">
        <w:rPr>
          <w:rFonts w:ascii="Traditional Arabic" w:eastAsia="Calibri" w:hAnsi="Traditional Arabic" w:cs="Traditional Arabic"/>
          <w:color w:val="006600"/>
          <w:sz w:val="36"/>
          <w:szCs w:val="36"/>
          <w:rtl/>
          <w:lang w:val="x-none" w:eastAsia="x-none" w:bidi="fa-IR"/>
        </w:rPr>
        <w:t xml:space="preserve">بَرَص (پیس) و مار هر دو به دشمن اشاره دارد؛ فرد پیس به شخصی که با حجت‌های الهی بر </w:t>
      </w:r>
      <w:r w:rsidRPr="008C473D">
        <w:rPr>
          <w:rFonts w:ascii="Traditional Arabic" w:eastAsia="Calibri" w:hAnsi="Traditional Arabic" w:cs="Traditional Arabic"/>
          <w:color w:val="006600"/>
          <w:sz w:val="36"/>
          <w:szCs w:val="36"/>
          <w:rtl/>
          <w:lang w:val="x-none" w:eastAsia="x-none" w:bidi="fa-IR"/>
        </w:rPr>
        <w:lastRenderedPageBreak/>
        <w:t>خلقش محمد و آل محمد</w:t>
      </w:r>
      <w:r w:rsidRPr="008C473D">
        <w:rPr>
          <w:rFonts w:ascii="Traditional Arabic" w:eastAsia="Calibri" w:hAnsi="Traditional Arabic" w:cs="Traditional Arabic" w:hint="cs"/>
          <w:color w:val="006600"/>
          <w:sz w:val="36"/>
          <w:szCs w:val="36"/>
          <w:rtl/>
        </w:rPr>
        <w:t xml:space="preserve"> </w:t>
      </w:r>
      <w:r w:rsidRPr="008C473D">
        <w:rPr>
          <w:rFonts w:ascii="Traditional Arabic" w:eastAsia="Calibri" w:hAnsi="Traditional Arabic" w:cs="Traditional Arabic" w:hint="cs"/>
          <w:color w:val="006600"/>
          <w:sz w:val="36"/>
          <w:szCs w:val="36"/>
        </w:rPr>
        <w:sym w:font="Abo-thar" w:char="F062"/>
      </w:r>
      <w:r w:rsidRPr="008C473D">
        <w:rPr>
          <w:rFonts w:ascii="Traditional Arabic" w:eastAsia="Calibri" w:hAnsi="Traditional Arabic" w:cs="Traditional Arabic" w:hint="cs"/>
          <w:color w:val="006600"/>
          <w:sz w:val="36"/>
          <w:szCs w:val="36"/>
          <w:rtl/>
        </w:rPr>
        <w:t xml:space="preserve"> </w:t>
      </w:r>
      <w:r w:rsidRPr="008C473D">
        <w:rPr>
          <w:rFonts w:ascii="Traditional Arabic" w:eastAsia="Calibri" w:hAnsi="Traditional Arabic" w:cs="Traditional Arabic"/>
          <w:color w:val="006600"/>
          <w:sz w:val="36"/>
          <w:szCs w:val="36"/>
          <w:rtl/>
          <w:lang w:val="x-none" w:eastAsia="x-none" w:bidi="fa-IR"/>
        </w:rPr>
        <w:t>خصومت می‌ورزد، اشاره می‌کند. مار بزرگ هم به انسان دنیوی و مادی‌گرایی اشار</w:t>
      </w:r>
      <w:r w:rsidRPr="008C473D">
        <w:rPr>
          <w:rFonts w:ascii="Traditional Arabic" w:eastAsia="Calibri" w:hAnsi="Traditional Arabic" w:cs="Traditional Arabic" w:hint="cs"/>
          <w:color w:val="006600"/>
          <w:sz w:val="36"/>
          <w:szCs w:val="36"/>
          <w:rtl/>
          <w:lang w:val="x-none" w:eastAsia="x-none" w:bidi="fa-IR"/>
        </w:rPr>
        <w:t>ه</w:t>
      </w:r>
      <w:r w:rsidRPr="008C473D">
        <w:rPr>
          <w:rFonts w:ascii="Traditional Arabic" w:eastAsia="Calibri" w:hAnsi="Traditional Arabic" w:cs="Traditional Arabic"/>
          <w:color w:val="006600"/>
          <w:sz w:val="36"/>
          <w:szCs w:val="36"/>
          <w:rtl/>
          <w:lang w:val="x-none" w:eastAsia="x-none" w:bidi="fa-IR"/>
        </w:rPr>
        <w:t xml:space="preserve"> دارد</w:t>
      </w:r>
      <w:r w:rsidRPr="008C473D">
        <w:rPr>
          <w:rFonts w:ascii="Traditional Arabic" w:eastAsia="Calibri" w:hAnsi="Traditional Arabic" w:cs="Traditional Arabic"/>
          <w:color w:val="006600"/>
          <w:sz w:val="36"/>
          <w:szCs w:val="36"/>
          <w:rtl/>
          <w:lang w:bidi="fa-IR"/>
        </w:rPr>
        <w:t xml:space="preserve">. </w:t>
      </w:r>
    </w:p>
    <w:p w14:paraId="5AC76CDA" w14:textId="77777777" w:rsidR="003945D9" w:rsidRPr="008C473D" w:rsidRDefault="003945D9" w:rsidP="00B46A23">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8C473D">
        <w:rPr>
          <w:rFonts w:ascii="Traditional Arabic" w:eastAsia="Times New Roman" w:hAnsi="Traditional Arabic" w:cs="Traditional Arabic"/>
          <w:color w:val="006600"/>
          <w:sz w:val="36"/>
          <w:szCs w:val="36"/>
          <w:rtl/>
          <w:lang w:val="x-none" w:eastAsia="x-none" w:bidi="fa-IR"/>
        </w:rPr>
        <w:t xml:space="preserve">احمد الحسن - ذی القعده </w:t>
      </w:r>
      <w:r>
        <w:rPr>
          <w:rFonts w:ascii="Traditional Arabic" w:eastAsia="Times New Roman" w:hAnsi="Traditional Arabic" w:cs="Traditional Arabic" w:hint="cs"/>
          <w:color w:val="006600"/>
          <w:sz w:val="36"/>
          <w:szCs w:val="36"/>
          <w:rtl/>
          <w:lang w:val="x-none" w:eastAsia="x-none" w:bidi="fa-IR"/>
        </w:rPr>
        <w:t>۱۴۳۰</w:t>
      </w:r>
      <w:r w:rsidRPr="008C473D">
        <w:rPr>
          <w:rFonts w:ascii="Traditional Arabic" w:eastAsia="Times New Roman" w:hAnsi="Traditional Arabic" w:cs="Traditional Arabic"/>
          <w:color w:val="006600"/>
          <w:sz w:val="36"/>
          <w:szCs w:val="36"/>
          <w:rtl/>
          <w:lang w:val="x-none" w:eastAsia="x-none" w:bidi="fa-IR"/>
        </w:rPr>
        <w:t xml:space="preserve"> هـ.ق</w:t>
      </w:r>
    </w:p>
    <w:p w14:paraId="01BD6FF1" w14:textId="77777777" w:rsidR="00A357A8" w:rsidRDefault="00A357A8" w:rsidP="009B0AA3">
      <w:pPr>
        <w:spacing w:line="240" w:lineRule="auto"/>
        <w:ind w:firstLine="27"/>
        <w:jc w:val="center"/>
        <w:rPr>
          <w:rFonts w:asciiTheme="minorBidi" w:hAnsiTheme="minorBidi" w:cs="Traditional Arabic"/>
          <w:color w:val="FF0000"/>
          <w:sz w:val="36"/>
          <w:szCs w:val="36"/>
          <w:rtl/>
        </w:rPr>
      </w:pPr>
    </w:p>
    <w:p w14:paraId="4037E9CD" w14:textId="389686C8" w:rsidR="00EB22DF" w:rsidRPr="009B0AA3" w:rsidRDefault="009B0AA3" w:rsidP="009B0AA3">
      <w:pPr>
        <w:spacing w:line="240" w:lineRule="auto"/>
        <w:ind w:firstLine="27"/>
        <w:jc w:val="center"/>
        <w:rPr>
          <w:rFonts w:asciiTheme="minorBidi" w:hAnsiTheme="minorBidi" w:cs="Traditional Arabic"/>
          <w:color w:val="FF0000"/>
          <w:sz w:val="36"/>
          <w:szCs w:val="36"/>
          <w:rtl/>
        </w:rPr>
      </w:pPr>
      <w:r w:rsidRPr="009B0AA3">
        <w:rPr>
          <w:rFonts w:asciiTheme="minorBidi" w:hAnsiTheme="minorBidi" w:cs="Traditional Arabic" w:hint="cs"/>
          <w:color w:val="FF0000"/>
          <w:sz w:val="36"/>
          <w:szCs w:val="36"/>
          <w:rtl/>
        </w:rPr>
        <w:t>* * *</w:t>
      </w:r>
    </w:p>
    <w:p w14:paraId="1DB6042A" w14:textId="77777777" w:rsidR="00C771A5" w:rsidRDefault="00C771A5" w:rsidP="0040258C">
      <w:pPr>
        <w:spacing w:line="240" w:lineRule="auto"/>
        <w:ind w:firstLine="453"/>
        <w:jc w:val="both"/>
        <w:rPr>
          <w:rFonts w:asciiTheme="minorBidi" w:hAnsiTheme="minorBidi" w:cs="AL-Mateen"/>
          <w:color w:val="C00000"/>
          <w:sz w:val="36"/>
          <w:szCs w:val="36"/>
          <w:rtl/>
        </w:rPr>
      </w:pPr>
    </w:p>
    <w:p w14:paraId="3C112BA0" w14:textId="152FD122" w:rsidR="009B0AA3" w:rsidRDefault="009B0AA3" w:rsidP="0040258C">
      <w:pPr>
        <w:spacing w:line="240" w:lineRule="auto"/>
        <w:ind w:firstLine="453"/>
        <w:jc w:val="both"/>
        <w:rPr>
          <w:rFonts w:asciiTheme="minorBidi" w:hAnsiTheme="minorBidi" w:cs="Traditional Arabic"/>
          <w:color w:val="3333CC"/>
          <w:sz w:val="36"/>
          <w:szCs w:val="36"/>
        </w:rPr>
      </w:pPr>
      <w:r w:rsidRPr="009B0AA3">
        <w:rPr>
          <w:rFonts w:asciiTheme="minorBidi" w:hAnsiTheme="minorBidi" w:cs="AL-Mateen" w:hint="cs"/>
          <w:color w:val="C00000"/>
          <w:sz w:val="36"/>
          <w:szCs w:val="36"/>
          <w:rtl/>
        </w:rPr>
        <w:t>ال</w:t>
      </w:r>
      <w:r w:rsidR="00EB22DF" w:rsidRPr="009B0AA3">
        <w:rPr>
          <w:rFonts w:asciiTheme="minorBidi" w:hAnsiTheme="minorBidi" w:cs="AL-Mateen"/>
          <w:color w:val="C00000"/>
          <w:sz w:val="36"/>
          <w:szCs w:val="36"/>
          <w:rtl/>
        </w:rPr>
        <w:t>س</w:t>
      </w:r>
      <w:r w:rsidRPr="009B0AA3">
        <w:rPr>
          <w:rFonts w:asciiTheme="minorBidi" w:hAnsiTheme="minorBidi" w:cs="AL-Mateen" w:hint="cs"/>
          <w:color w:val="C00000"/>
          <w:sz w:val="36"/>
          <w:szCs w:val="36"/>
          <w:rtl/>
        </w:rPr>
        <w:t>ؤال</w:t>
      </w:r>
      <w:r w:rsidR="00EB22DF" w:rsidRPr="009B0AA3">
        <w:rPr>
          <w:rFonts w:asciiTheme="minorBidi" w:hAnsiTheme="minorBidi" w:cs="AL-Mateen"/>
          <w:color w:val="C00000"/>
          <w:sz w:val="36"/>
          <w:szCs w:val="36"/>
          <w:rtl/>
        </w:rPr>
        <w:t>/</w:t>
      </w:r>
      <w:r w:rsidR="00CF6279" w:rsidRPr="009B0AA3">
        <w:rPr>
          <w:rFonts w:asciiTheme="minorBidi" w:hAnsiTheme="minorBidi" w:cs="AL-Mateen" w:hint="cs"/>
          <w:color w:val="C00000"/>
          <w:sz w:val="36"/>
          <w:szCs w:val="36"/>
          <w:rtl/>
        </w:rPr>
        <w:t xml:space="preserve"> </w:t>
      </w:r>
      <w:r w:rsidR="00C771A5">
        <w:rPr>
          <w:rFonts w:asciiTheme="minorBidi" w:hAnsiTheme="minorBidi" w:cs="AL-Mateen" w:hint="cs"/>
          <w:color w:val="C00000"/>
          <w:sz w:val="36"/>
          <w:szCs w:val="36"/>
          <w:rtl/>
        </w:rPr>
        <w:t>٣٦٢</w:t>
      </w:r>
      <w:r w:rsidR="00CF6279" w:rsidRPr="009B0AA3">
        <w:rPr>
          <w:rFonts w:asciiTheme="minorBidi" w:hAnsiTheme="minorBidi" w:cs="AL-Mateen" w:hint="cs"/>
          <w:color w:val="C00000"/>
          <w:sz w:val="36"/>
          <w:szCs w:val="36"/>
          <w:rtl/>
        </w:rPr>
        <w:t>:</w:t>
      </w:r>
      <w:r>
        <w:rPr>
          <w:rFonts w:asciiTheme="minorBidi" w:hAnsiTheme="minorBidi" w:cs="AL-Mateen" w:hint="cs"/>
          <w:color w:val="C00000"/>
          <w:sz w:val="36"/>
          <w:szCs w:val="36"/>
          <w:rtl/>
        </w:rPr>
        <w:t xml:space="preserve"> </w:t>
      </w:r>
      <w:r w:rsidR="00EB22DF" w:rsidRPr="009B0AA3">
        <w:rPr>
          <w:rFonts w:asciiTheme="minorBidi" w:hAnsiTheme="minorBidi" w:cs="Traditional Arabic"/>
          <w:color w:val="3333CC"/>
          <w:sz w:val="36"/>
          <w:szCs w:val="36"/>
          <w:rtl/>
        </w:rPr>
        <w:t>سيدي وح</w:t>
      </w:r>
      <w:r>
        <w:rPr>
          <w:rFonts w:asciiTheme="minorBidi" w:hAnsiTheme="minorBidi" w:cs="Traditional Arabic" w:hint="cs"/>
          <w:color w:val="3333CC"/>
          <w:sz w:val="36"/>
          <w:szCs w:val="36"/>
          <w:rtl/>
        </w:rPr>
        <w:t>ج</w:t>
      </w:r>
      <w:r w:rsidR="00EB22DF" w:rsidRPr="009B0AA3">
        <w:rPr>
          <w:rFonts w:asciiTheme="minorBidi" w:hAnsiTheme="minorBidi" w:cs="Traditional Arabic"/>
          <w:color w:val="3333CC"/>
          <w:sz w:val="36"/>
          <w:szCs w:val="36"/>
          <w:rtl/>
        </w:rPr>
        <w:t>تي وحبيبي أحمد الحسن عليك السلام</w:t>
      </w:r>
      <w:r>
        <w:rPr>
          <w:rFonts w:asciiTheme="minorBidi" w:hAnsiTheme="minorBidi" w:cs="Traditional Arabic" w:hint="cs"/>
          <w:color w:val="3333CC"/>
          <w:sz w:val="36"/>
          <w:szCs w:val="36"/>
          <w:rtl/>
        </w:rPr>
        <w:t>،</w:t>
      </w:r>
      <w:r w:rsidR="00EB22DF" w:rsidRPr="009B0AA3">
        <w:rPr>
          <w:rFonts w:asciiTheme="minorBidi" w:hAnsiTheme="minorBidi" w:cs="Traditional Arabic"/>
          <w:color w:val="3333CC"/>
          <w:sz w:val="36"/>
          <w:szCs w:val="36"/>
          <w:rtl/>
        </w:rPr>
        <w:t xml:space="preserve"> فداك نفسي وأبي وأمي</w:t>
      </w:r>
      <w:r>
        <w:rPr>
          <w:rFonts w:asciiTheme="minorBidi" w:hAnsiTheme="minorBidi" w:cs="Traditional Arabic" w:hint="cs"/>
          <w:color w:val="3333CC"/>
          <w:sz w:val="36"/>
          <w:szCs w:val="36"/>
          <w:rtl/>
        </w:rPr>
        <w:t>،</w:t>
      </w:r>
      <w:r w:rsidR="00EB22DF" w:rsidRPr="009B0AA3">
        <w:rPr>
          <w:rFonts w:asciiTheme="minorBidi" w:hAnsiTheme="minorBidi" w:cs="Traditional Arabic"/>
          <w:color w:val="3333CC"/>
          <w:sz w:val="36"/>
          <w:szCs w:val="36"/>
          <w:rtl/>
        </w:rPr>
        <w:t xml:space="preserve"> السلام عليكم ورحمة الله وبركاته</w:t>
      </w:r>
      <w:r>
        <w:rPr>
          <w:rFonts w:asciiTheme="minorBidi" w:hAnsiTheme="minorBidi" w:cs="Traditional Arabic" w:hint="cs"/>
          <w:color w:val="3333CC"/>
          <w:sz w:val="36"/>
          <w:szCs w:val="36"/>
          <w:rtl/>
        </w:rPr>
        <w:t>.</w:t>
      </w:r>
    </w:p>
    <w:p w14:paraId="79C35DE8" w14:textId="6F88D69D" w:rsidR="009B0AA3" w:rsidRDefault="00EB22DF" w:rsidP="005A1321">
      <w:pPr>
        <w:spacing w:line="240" w:lineRule="auto"/>
        <w:ind w:firstLine="453"/>
        <w:jc w:val="both"/>
        <w:rPr>
          <w:rFonts w:asciiTheme="minorBidi" w:hAnsiTheme="minorBidi" w:cs="Traditional Arabic"/>
          <w:color w:val="3333CC"/>
          <w:sz w:val="36"/>
          <w:szCs w:val="36"/>
          <w:rtl/>
        </w:rPr>
      </w:pPr>
      <w:r w:rsidRPr="009B0AA3">
        <w:rPr>
          <w:rFonts w:asciiTheme="minorBidi" w:hAnsiTheme="minorBidi" w:cs="Traditional Arabic"/>
          <w:color w:val="3333CC"/>
          <w:sz w:val="36"/>
          <w:szCs w:val="36"/>
          <w:rtl/>
        </w:rPr>
        <w:t>سيدي</w:t>
      </w:r>
      <w:r w:rsidR="009B0AA3">
        <w:rPr>
          <w:rFonts w:asciiTheme="minorBidi" w:hAnsiTheme="minorBidi" w:cs="Traditional Arabic" w:hint="cs"/>
          <w:color w:val="3333CC"/>
          <w:sz w:val="36"/>
          <w:szCs w:val="36"/>
          <w:rtl/>
        </w:rPr>
        <w:t>،</w:t>
      </w:r>
      <w:r w:rsidRPr="009B0AA3">
        <w:rPr>
          <w:rFonts w:asciiTheme="minorBidi" w:hAnsiTheme="minorBidi" w:cs="Traditional Arabic"/>
          <w:color w:val="3333CC"/>
          <w:sz w:val="36"/>
          <w:szCs w:val="36"/>
          <w:rtl/>
        </w:rPr>
        <w:t xml:space="preserve"> في شهر رمضان المبارك وفي ليلة </w:t>
      </w:r>
      <w:r w:rsidR="00C771A5">
        <w:rPr>
          <w:rFonts w:asciiTheme="minorBidi" w:hAnsiTheme="minorBidi" w:cs="Traditional Arabic" w:hint="cs"/>
          <w:color w:val="3333CC"/>
          <w:sz w:val="36"/>
          <w:szCs w:val="36"/>
          <w:rtl/>
        </w:rPr>
        <w:t>٢٣</w:t>
      </w:r>
      <w:r w:rsidRPr="009B0AA3">
        <w:rPr>
          <w:rFonts w:asciiTheme="minorBidi" w:hAnsiTheme="minorBidi" w:cs="Traditional Arabic"/>
          <w:color w:val="3333CC"/>
          <w:sz w:val="36"/>
          <w:szCs w:val="36"/>
          <w:rtl/>
        </w:rPr>
        <w:t xml:space="preserve"> من رمضان بعد أن صليت </w:t>
      </w:r>
      <w:r w:rsidR="00A54103">
        <w:rPr>
          <w:rFonts w:asciiTheme="minorBidi" w:hAnsiTheme="minorBidi" w:cs="Traditional Arabic" w:hint="cs"/>
          <w:color w:val="3333CC"/>
          <w:sz w:val="36"/>
          <w:szCs w:val="36"/>
          <w:rtl/>
        </w:rPr>
        <w:t>٤</w:t>
      </w:r>
      <w:r w:rsidRPr="009B0AA3">
        <w:rPr>
          <w:rFonts w:asciiTheme="minorBidi" w:hAnsiTheme="minorBidi" w:cs="Traditional Arabic"/>
          <w:color w:val="3333CC"/>
          <w:sz w:val="36"/>
          <w:szCs w:val="36"/>
          <w:rtl/>
        </w:rPr>
        <w:t xml:space="preserve"> ركعات لله</w:t>
      </w:r>
      <w:r w:rsidRPr="009B0AA3">
        <w:rPr>
          <w:rFonts w:asciiTheme="minorBidi" w:hAnsiTheme="minorBidi" w:cs="Traditional Arabic"/>
          <w:color w:val="3333CC"/>
          <w:sz w:val="36"/>
          <w:szCs w:val="36"/>
        </w:rPr>
        <w:t xml:space="preserve"> </w:t>
      </w:r>
      <w:r w:rsidRPr="009B0AA3">
        <w:rPr>
          <w:rFonts w:asciiTheme="minorBidi" w:hAnsiTheme="minorBidi" w:cs="Traditional Arabic"/>
          <w:color w:val="3333CC"/>
          <w:sz w:val="36"/>
          <w:szCs w:val="36"/>
          <w:rtl/>
        </w:rPr>
        <w:t xml:space="preserve">العلي العظيم قرأت زيارة حبيبي رسول الله </w:t>
      </w:r>
      <w:r w:rsidR="009B0AA3" w:rsidRPr="009B0AA3">
        <w:rPr>
          <w:rFonts w:asciiTheme="minorBidi" w:hAnsiTheme="minorBidi" w:cs="Traditional Arabic" w:hint="cs"/>
          <w:noProof/>
          <w:color w:val="3333CC"/>
          <w:sz w:val="36"/>
          <w:szCs w:val="36"/>
          <w:rtl/>
        </w:rPr>
        <w:drawing>
          <wp:inline distT="0" distB="0" distL="0" distR="0" wp14:anchorId="6503C88B" wp14:editId="5D315CC7">
            <wp:extent cx="198755" cy="151130"/>
            <wp:effectExtent l="19050" t="0" r="0" b="0"/>
            <wp:docPr id="28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9B0AA3">
        <w:rPr>
          <w:rFonts w:asciiTheme="minorBidi" w:hAnsiTheme="minorBidi" w:cs="Traditional Arabic"/>
          <w:color w:val="3333CC"/>
          <w:sz w:val="36"/>
          <w:szCs w:val="36"/>
          <w:rtl/>
        </w:rPr>
        <w:t xml:space="preserve"> في كتاب</w:t>
      </w:r>
      <w:r w:rsidRPr="009B0AA3">
        <w:rPr>
          <w:rFonts w:asciiTheme="minorBidi" w:hAnsiTheme="minorBidi" w:cs="Traditional Arabic"/>
          <w:color w:val="3333CC"/>
          <w:sz w:val="36"/>
          <w:szCs w:val="36"/>
        </w:rPr>
        <w:t xml:space="preserve"> </w:t>
      </w:r>
      <w:r w:rsidRPr="009B0AA3">
        <w:rPr>
          <w:rFonts w:asciiTheme="minorBidi" w:hAnsiTheme="minorBidi" w:cs="Traditional Arabic"/>
          <w:color w:val="3333CC"/>
          <w:sz w:val="36"/>
          <w:szCs w:val="36"/>
          <w:rtl/>
        </w:rPr>
        <w:t>مفاتيح الجنان</w:t>
      </w:r>
      <w:r w:rsidR="009B0AA3">
        <w:rPr>
          <w:rFonts w:asciiTheme="minorBidi" w:hAnsiTheme="minorBidi" w:cs="Traditional Arabic" w:hint="cs"/>
          <w:color w:val="3333CC"/>
          <w:sz w:val="36"/>
          <w:szCs w:val="36"/>
          <w:rtl/>
        </w:rPr>
        <w:t>،</w:t>
      </w:r>
      <w:r w:rsidRPr="009B0AA3">
        <w:rPr>
          <w:rFonts w:asciiTheme="minorBidi" w:hAnsiTheme="minorBidi" w:cs="Traditional Arabic"/>
          <w:color w:val="3333CC"/>
          <w:sz w:val="36"/>
          <w:szCs w:val="36"/>
          <w:rtl/>
        </w:rPr>
        <w:t xml:space="preserve"> وبعدها التقية النقية فاطمة الزهراء </w:t>
      </w:r>
      <w:r w:rsidR="009B0AA3" w:rsidRPr="009B0AA3">
        <w:rPr>
          <w:rFonts w:asciiTheme="minorBidi" w:hAnsiTheme="minorBidi" w:cs="Traditional Arabic"/>
          <w:noProof/>
          <w:color w:val="3333CC"/>
          <w:sz w:val="36"/>
          <w:szCs w:val="36"/>
          <w:rtl/>
        </w:rPr>
        <w:drawing>
          <wp:inline distT="0" distB="0" distL="0" distR="0" wp14:anchorId="49C127CB" wp14:editId="122066FF">
            <wp:extent cx="252730" cy="204470"/>
            <wp:effectExtent l="19050" t="0" r="0" b="0"/>
            <wp:docPr id="289"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009B0AA3">
        <w:rPr>
          <w:rFonts w:asciiTheme="minorBidi" w:hAnsiTheme="minorBidi" w:cs="Traditional Arabic" w:hint="cs"/>
          <w:color w:val="3333CC"/>
          <w:sz w:val="36"/>
          <w:szCs w:val="36"/>
          <w:rtl/>
        </w:rPr>
        <w:t>،</w:t>
      </w:r>
      <w:r w:rsidRPr="009B0AA3">
        <w:rPr>
          <w:rFonts w:asciiTheme="minorBidi" w:hAnsiTheme="minorBidi" w:cs="Traditional Arabic"/>
          <w:color w:val="3333CC"/>
          <w:sz w:val="36"/>
          <w:szCs w:val="36"/>
          <w:rtl/>
        </w:rPr>
        <w:t xml:space="preserve"> وبعدها</w:t>
      </w:r>
      <w:r w:rsidRPr="009B0AA3">
        <w:rPr>
          <w:rFonts w:asciiTheme="minorBidi" w:hAnsiTheme="minorBidi" w:cs="Traditional Arabic"/>
          <w:color w:val="3333CC"/>
          <w:sz w:val="36"/>
          <w:szCs w:val="36"/>
        </w:rPr>
        <w:t xml:space="preserve"> </w:t>
      </w:r>
      <w:r w:rsidRPr="009B0AA3">
        <w:rPr>
          <w:rFonts w:asciiTheme="minorBidi" w:hAnsiTheme="minorBidi" w:cs="Traditional Arabic"/>
          <w:color w:val="3333CC"/>
          <w:sz w:val="36"/>
          <w:szCs w:val="36"/>
          <w:rtl/>
        </w:rPr>
        <w:t>الإمام عل</w:t>
      </w:r>
      <w:r w:rsidR="009B0AA3">
        <w:rPr>
          <w:rFonts w:asciiTheme="minorBidi" w:hAnsiTheme="minorBidi" w:cs="Traditional Arabic" w:hint="cs"/>
          <w:color w:val="3333CC"/>
          <w:sz w:val="36"/>
          <w:szCs w:val="36"/>
          <w:rtl/>
        </w:rPr>
        <w:t>ي</w:t>
      </w:r>
      <w:r w:rsidRPr="009B0AA3">
        <w:rPr>
          <w:rFonts w:asciiTheme="minorBidi" w:hAnsiTheme="minorBidi" w:cs="Traditional Arabic"/>
          <w:color w:val="3333CC"/>
          <w:sz w:val="36"/>
          <w:szCs w:val="36"/>
          <w:rtl/>
        </w:rPr>
        <w:t xml:space="preserve"> سلام الله عليه</w:t>
      </w:r>
      <w:r w:rsidR="009B0AA3">
        <w:rPr>
          <w:rFonts w:asciiTheme="minorBidi" w:hAnsiTheme="minorBidi" w:cs="Traditional Arabic" w:hint="cs"/>
          <w:color w:val="3333CC"/>
          <w:sz w:val="36"/>
          <w:szCs w:val="36"/>
          <w:rtl/>
        </w:rPr>
        <w:t>،</w:t>
      </w:r>
      <w:r w:rsidRPr="009B0AA3">
        <w:rPr>
          <w:rFonts w:asciiTheme="minorBidi" w:hAnsiTheme="minorBidi" w:cs="Traditional Arabic"/>
          <w:color w:val="3333CC"/>
          <w:sz w:val="36"/>
          <w:szCs w:val="36"/>
          <w:rtl/>
        </w:rPr>
        <w:t xml:space="preserve"> وبعدها قلت بسم الله ولا حول ولا</w:t>
      </w:r>
      <w:r w:rsidR="009B0AA3">
        <w:rPr>
          <w:rFonts w:asciiTheme="minorBidi" w:hAnsiTheme="minorBidi" w:cs="Traditional Arabic" w:hint="cs"/>
          <w:color w:val="3333CC"/>
          <w:sz w:val="36"/>
          <w:szCs w:val="36"/>
          <w:rtl/>
        </w:rPr>
        <w:t xml:space="preserve"> </w:t>
      </w:r>
      <w:r w:rsidRPr="009B0AA3">
        <w:rPr>
          <w:rFonts w:asciiTheme="minorBidi" w:hAnsiTheme="minorBidi" w:cs="Traditional Arabic"/>
          <w:color w:val="3333CC"/>
          <w:sz w:val="36"/>
          <w:szCs w:val="36"/>
          <w:rtl/>
        </w:rPr>
        <w:t>قوة إلا</w:t>
      </w:r>
      <w:r w:rsidR="005A1321">
        <w:rPr>
          <w:rFonts w:asciiTheme="minorBidi" w:hAnsiTheme="minorBidi" w:cs="Traditional Arabic" w:hint="cs"/>
          <w:color w:val="3333CC"/>
          <w:sz w:val="36"/>
          <w:szCs w:val="36"/>
          <w:rtl/>
        </w:rPr>
        <w:t xml:space="preserve"> </w:t>
      </w:r>
      <w:r w:rsidRPr="009B0AA3">
        <w:rPr>
          <w:rFonts w:asciiTheme="minorBidi" w:hAnsiTheme="minorBidi" w:cs="Traditional Arabic"/>
          <w:color w:val="3333CC"/>
          <w:sz w:val="36"/>
          <w:szCs w:val="36"/>
          <w:rtl/>
        </w:rPr>
        <w:t>بالله</w:t>
      </w:r>
      <w:r w:rsidR="009B0AA3">
        <w:rPr>
          <w:rFonts w:asciiTheme="minorBidi" w:hAnsiTheme="minorBidi" w:cs="Traditional Arabic" w:hint="cs"/>
          <w:color w:val="3333CC"/>
          <w:sz w:val="36"/>
          <w:szCs w:val="36"/>
          <w:rtl/>
        </w:rPr>
        <w:t>،</w:t>
      </w:r>
      <w:r w:rsidRPr="009B0AA3">
        <w:rPr>
          <w:rFonts w:asciiTheme="minorBidi" w:hAnsiTheme="minorBidi" w:cs="Traditional Arabic"/>
          <w:color w:val="3333CC"/>
          <w:sz w:val="36"/>
          <w:szCs w:val="36"/>
          <w:rtl/>
        </w:rPr>
        <w:t xml:space="preserve"> اللهم صل على محمد و</w:t>
      </w:r>
      <w:r w:rsidR="009B0AA3">
        <w:rPr>
          <w:rFonts w:asciiTheme="minorBidi" w:hAnsiTheme="minorBidi" w:cs="Traditional Arabic" w:hint="cs"/>
          <w:color w:val="3333CC"/>
          <w:sz w:val="36"/>
          <w:szCs w:val="36"/>
          <w:rtl/>
        </w:rPr>
        <w:t>آ</w:t>
      </w:r>
      <w:r w:rsidRPr="009B0AA3">
        <w:rPr>
          <w:rFonts w:asciiTheme="minorBidi" w:hAnsiTheme="minorBidi" w:cs="Traditional Arabic"/>
          <w:color w:val="3333CC"/>
          <w:sz w:val="36"/>
          <w:szCs w:val="36"/>
          <w:rtl/>
        </w:rPr>
        <w:t>ل محمد وسلم تسليما</w:t>
      </w:r>
      <w:r w:rsidR="009B0AA3">
        <w:rPr>
          <w:rFonts w:asciiTheme="minorBidi" w:hAnsiTheme="minorBidi" w:cs="Traditional Arabic" w:hint="cs"/>
          <w:color w:val="3333CC"/>
          <w:sz w:val="36"/>
          <w:szCs w:val="36"/>
          <w:rtl/>
        </w:rPr>
        <w:t>ً</w:t>
      </w:r>
      <w:r w:rsidRPr="009B0AA3">
        <w:rPr>
          <w:rFonts w:asciiTheme="minorBidi" w:hAnsiTheme="minorBidi" w:cs="Traditional Arabic"/>
          <w:color w:val="3333CC"/>
          <w:sz w:val="36"/>
          <w:szCs w:val="36"/>
          <w:rtl/>
        </w:rPr>
        <w:t xml:space="preserve"> </w:t>
      </w:r>
      <w:r w:rsidR="00A54103">
        <w:rPr>
          <w:rFonts w:asciiTheme="minorBidi" w:hAnsiTheme="minorBidi" w:cs="Traditional Arabic" w:hint="cs"/>
          <w:color w:val="3333CC"/>
          <w:sz w:val="36"/>
          <w:szCs w:val="36"/>
          <w:rtl/>
        </w:rPr>
        <w:t>١٠٠٠</w:t>
      </w:r>
      <w:r w:rsidRPr="009B0AA3">
        <w:rPr>
          <w:rFonts w:asciiTheme="minorBidi" w:hAnsiTheme="minorBidi" w:cs="Traditional Arabic"/>
          <w:color w:val="3333CC"/>
          <w:sz w:val="36"/>
          <w:szCs w:val="36"/>
          <w:rtl/>
        </w:rPr>
        <w:t xml:space="preserve"> مرة أو </w:t>
      </w:r>
      <w:r w:rsidR="009B0AA3" w:rsidRPr="009B0AA3">
        <w:rPr>
          <w:rFonts w:asciiTheme="minorBidi" w:hAnsiTheme="minorBidi" w:cs="Traditional Arabic" w:hint="cs"/>
          <w:color w:val="3333CC"/>
          <w:sz w:val="36"/>
          <w:szCs w:val="36"/>
          <w:rtl/>
        </w:rPr>
        <w:t>أكثر</w:t>
      </w:r>
      <w:r w:rsidRPr="009B0AA3">
        <w:rPr>
          <w:rFonts w:asciiTheme="minorBidi" w:hAnsiTheme="minorBidi" w:cs="Traditional Arabic"/>
          <w:color w:val="3333CC"/>
          <w:sz w:val="36"/>
          <w:szCs w:val="36"/>
          <w:rtl/>
        </w:rPr>
        <w:t xml:space="preserve"> بقليل </w:t>
      </w:r>
      <w:r w:rsidRPr="00306EFE">
        <w:rPr>
          <w:rFonts w:asciiTheme="minorBidi" w:hAnsiTheme="minorBidi" w:cs="Traditional Arabic"/>
          <w:color w:val="3333CC"/>
          <w:sz w:val="36"/>
          <w:szCs w:val="36"/>
          <w:rtl/>
        </w:rPr>
        <w:t>في</w:t>
      </w:r>
      <w:r w:rsidRPr="00306EFE">
        <w:rPr>
          <w:rFonts w:asciiTheme="minorBidi" w:hAnsiTheme="minorBidi" w:cs="Traditional Arabic"/>
          <w:color w:val="3333CC"/>
          <w:sz w:val="36"/>
          <w:szCs w:val="36"/>
        </w:rPr>
        <w:t xml:space="preserve"> </w:t>
      </w:r>
      <w:r w:rsidRPr="00306EFE">
        <w:rPr>
          <w:rFonts w:asciiTheme="minorBidi" w:hAnsiTheme="minorBidi" w:cs="Traditional Arabic"/>
          <w:color w:val="3333CC"/>
          <w:sz w:val="36"/>
          <w:szCs w:val="36"/>
          <w:rtl/>
        </w:rPr>
        <w:t>المسباح الكربلائي</w:t>
      </w:r>
      <w:r w:rsidR="009B0AA3" w:rsidRPr="00306EFE">
        <w:rPr>
          <w:rFonts w:asciiTheme="minorBidi" w:hAnsiTheme="minorBidi" w:cs="Traditional Arabic" w:hint="cs"/>
          <w:color w:val="3333CC"/>
          <w:sz w:val="36"/>
          <w:szCs w:val="36"/>
          <w:rtl/>
        </w:rPr>
        <w:t>،</w:t>
      </w:r>
      <w:r w:rsidRPr="00306EFE">
        <w:rPr>
          <w:rFonts w:asciiTheme="minorBidi" w:hAnsiTheme="minorBidi" w:cs="Traditional Arabic"/>
          <w:color w:val="3333CC"/>
          <w:sz w:val="36"/>
          <w:szCs w:val="36"/>
          <w:rtl/>
        </w:rPr>
        <w:t xml:space="preserve"> وكانت طريقة حسابي على نجمة نبي الله داوود</w:t>
      </w:r>
      <w:r w:rsidRPr="00306EFE">
        <w:rPr>
          <w:color w:val="3333CC"/>
          <w:sz w:val="36"/>
          <w:szCs w:val="36"/>
        </w:rPr>
        <w:sym w:font="AGA Arabesque" w:char="F075"/>
      </w:r>
      <w:r w:rsidRPr="00306EFE">
        <w:rPr>
          <w:rFonts w:asciiTheme="minorBidi" w:hAnsiTheme="minorBidi" w:cs="Traditional Arabic"/>
          <w:color w:val="3333CC"/>
          <w:sz w:val="36"/>
          <w:szCs w:val="36"/>
        </w:rPr>
        <w:t xml:space="preserve"> </w:t>
      </w:r>
      <w:r w:rsidR="009B0AA3" w:rsidRPr="00306EFE">
        <w:rPr>
          <w:rFonts w:asciiTheme="minorBidi" w:hAnsiTheme="minorBidi" w:cs="Traditional Arabic" w:hint="cs"/>
          <w:color w:val="3333CC"/>
          <w:sz w:val="36"/>
          <w:szCs w:val="36"/>
          <w:rtl/>
        </w:rPr>
        <w:t xml:space="preserve">، </w:t>
      </w:r>
      <w:r w:rsidRPr="00306EFE">
        <w:rPr>
          <w:rFonts w:asciiTheme="minorBidi" w:hAnsiTheme="minorBidi" w:cs="Traditional Arabic"/>
          <w:color w:val="3333CC"/>
          <w:sz w:val="36"/>
          <w:szCs w:val="36"/>
          <w:rtl/>
        </w:rPr>
        <w:t xml:space="preserve">وبعدها عدت </w:t>
      </w:r>
      <w:r w:rsidR="009B0AA3" w:rsidRPr="00306EFE">
        <w:rPr>
          <w:rFonts w:asciiTheme="minorBidi" w:hAnsiTheme="minorBidi" w:cs="Traditional Arabic" w:hint="cs"/>
          <w:color w:val="3333CC"/>
          <w:sz w:val="36"/>
          <w:szCs w:val="36"/>
          <w:rtl/>
        </w:rPr>
        <w:t>إلى</w:t>
      </w:r>
      <w:r w:rsidRPr="00306EFE">
        <w:rPr>
          <w:rFonts w:asciiTheme="minorBidi" w:hAnsiTheme="minorBidi" w:cs="Traditional Arabic"/>
          <w:color w:val="3333CC"/>
          <w:sz w:val="36"/>
          <w:szCs w:val="36"/>
          <w:rtl/>
        </w:rPr>
        <w:t xml:space="preserve"> د</w:t>
      </w:r>
      <w:r w:rsidRPr="009B0AA3">
        <w:rPr>
          <w:rFonts w:asciiTheme="minorBidi" w:hAnsiTheme="minorBidi" w:cs="Traditional Arabic"/>
          <w:color w:val="3333CC"/>
          <w:sz w:val="36"/>
          <w:szCs w:val="36"/>
          <w:rtl/>
        </w:rPr>
        <w:t>اري وشغلت التلفاز ووضعته على قناة كربلاء مقام الإمام</w:t>
      </w:r>
      <w:r w:rsidRPr="009B0AA3">
        <w:rPr>
          <w:rFonts w:asciiTheme="minorBidi" w:hAnsiTheme="minorBidi" w:cs="Traditional Arabic"/>
          <w:color w:val="3333CC"/>
          <w:sz w:val="36"/>
          <w:szCs w:val="36"/>
        </w:rPr>
        <w:t xml:space="preserve"> </w:t>
      </w:r>
      <w:r w:rsidRPr="009B0AA3">
        <w:rPr>
          <w:rFonts w:asciiTheme="minorBidi" w:hAnsiTheme="minorBidi" w:cs="Traditional Arabic"/>
          <w:color w:val="3333CC"/>
          <w:sz w:val="36"/>
          <w:szCs w:val="36"/>
          <w:rtl/>
        </w:rPr>
        <w:t xml:space="preserve">الحسين </w:t>
      </w:r>
      <w:r w:rsidRPr="009B0AA3">
        <w:rPr>
          <w:color w:val="3333CC"/>
          <w:sz w:val="36"/>
          <w:szCs w:val="36"/>
        </w:rPr>
        <w:sym w:font="AGA Arabesque" w:char="F075"/>
      </w:r>
      <w:r w:rsidRPr="009B0AA3">
        <w:rPr>
          <w:rFonts w:asciiTheme="minorBidi" w:hAnsiTheme="minorBidi" w:cs="Traditional Arabic"/>
          <w:color w:val="3333CC"/>
          <w:sz w:val="36"/>
          <w:szCs w:val="36"/>
          <w:rtl/>
        </w:rPr>
        <w:t xml:space="preserve"> ومسكت القر</w:t>
      </w:r>
      <w:r w:rsidR="009B0AA3">
        <w:rPr>
          <w:rFonts w:asciiTheme="minorBidi" w:hAnsiTheme="minorBidi" w:cs="Traditional Arabic" w:hint="cs"/>
          <w:color w:val="3333CC"/>
          <w:sz w:val="36"/>
          <w:szCs w:val="36"/>
          <w:rtl/>
        </w:rPr>
        <w:t>آ</w:t>
      </w:r>
      <w:r w:rsidRPr="009B0AA3">
        <w:rPr>
          <w:rFonts w:asciiTheme="minorBidi" w:hAnsiTheme="minorBidi" w:cs="Traditional Arabic"/>
          <w:color w:val="3333CC"/>
          <w:sz w:val="36"/>
          <w:szCs w:val="36"/>
          <w:rtl/>
        </w:rPr>
        <w:t>ن ودعيت العلي العظيم بطلب استخارة</w:t>
      </w:r>
      <w:r w:rsidR="009B0AA3">
        <w:rPr>
          <w:rFonts w:asciiTheme="minorBidi" w:hAnsiTheme="minorBidi" w:cs="Traditional Arabic" w:hint="cs"/>
          <w:color w:val="3333CC"/>
          <w:sz w:val="36"/>
          <w:szCs w:val="36"/>
          <w:rtl/>
        </w:rPr>
        <w:t>،</w:t>
      </w:r>
      <w:r w:rsidRPr="009B0AA3">
        <w:rPr>
          <w:rFonts w:asciiTheme="minorBidi" w:hAnsiTheme="minorBidi" w:cs="Traditional Arabic"/>
          <w:color w:val="3333CC"/>
          <w:sz w:val="36"/>
          <w:szCs w:val="36"/>
          <w:rtl/>
        </w:rPr>
        <w:t xml:space="preserve"> فتحت</w:t>
      </w:r>
      <w:r w:rsidRPr="009B0AA3">
        <w:rPr>
          <w:rFonts w:asciiTheme="minorBidi" w:hAnsiTheme="minorBidi" w:cs="Traditional Arabic"/>
          <w:color w:val="3333CC"/>
          <w:sz w:val="36"/>
          <w:szCs w:val="36"/>
        </w:rPr>
        <w:t xml:space="preserve"> </w:t>
      </w:r>
      <w:r w:rsidRPr="009B0AA3">
        <w:rPr>
          <w:rFonts w:asciiTheme="minorBidi" w:hAnsiTheme="minorBidi" w:cs="Traditional Arabic"/>
          <w:color w:val="3333CC"/>
          <w:sz w:val="36"/>
          <w:szCs w:val="36"/>
          <w:rtl/>
        </w:rPr>
        <w:t xml:space="preserve">المصحف الشريف فوجدت هذه </w:t>
      </w:r>
      <w:r w:rsidR="009B0AA3" w:rsidRPr="009B0AA3">
        <w:rPr>
          <w:rFonts w:asciiTheme="minorBidi" w:hAnsiTheme="minorBidi" w:cs="Traditional Arabic" w:hint="cs"/>
          <w:color w:val="3333CC"/>
          <w:sz w:val="36"/>
          <w:szCs w:val="36"/>
          <w:rtl/>
        </w:rPr>
        <w:t>الآيات</w:t>
      </w:r>
      <w:r w:rsidRPr="009B0AA3">
        <w:rPr>
          <w:rFonts w:asciiTheme="minorBidi" w:hAnsiTheme="minorBidi" w:cs="Traditional Arabic"/>
          <w:color w:val="3333CC"/>
          <w:sz w:val="36"/>
          <w:szCs w:val="36"/>
          <w:rtl/>
        </w:rPr>
        <w:t xml:space="preserve"> </w:t>
      </w:r>
      <w:r w:rsidR="009B0AA3" w:rsidRPr="009B0AA3">
        <w:rPr>
          <w:rFonts w:asciiTheme="minorBidi" w:hAnsiTheme="minorBidi" w:cs="Traditional Arabic" w:hint="cs"/>
          <w:color w:val="3333CC"/>
          <w:sz w:val="36"/>
          <w:szCs w:val="36"/>
          <w:rtl/>
        </w:rPr>
        <w:t>الكريمة</w:t>
      </w:r>
      <w:r w:rsidR="009B0AA3">
        <w:rPr>
          <w:rFonts w:asciiTheme="minorBidi" w:hAnsiTheme="minorBidi" w:cs="Traditional Arabic" w:hint="cs"/>
          <w:color w:val="3333CC"/>
          <w:sz w:val="36"/>
          <w:szCs w:val="36"/>
          <w:rtl/>
        </w:rPr>
        <w:t>:</w:t>
      </w:r>
      <w:r w:rsidRPr="009B0AA3">
        <w:rPr>
          <w:rFonts w:asciiTheme="minorBidi" w:hAnsiTheme="minorBidi" w:cs="Traditional Arabic"/>
          <w:color w:val="3333CC"/>
          <w:sz w:val="36"/>
          <w:szCs w:val="36"/>
        </w:rPr>
        <w:br/>
      </w:r>
      <w:r w:rsidRPr="009B0AA3">
        <w:rPr>
          <w:rFonts w:asciiTheme="minorBidi" w:hAnsiTheme="minorBidi" w:cs="Traditional Arabic"/>
          <w:color w:val="3333CC"/>
          <w:sz w:val="36"/>
          <w:szCs w:val="36"/>
          <w:rtl/>
        </w:rPr>
        <w:t>بسم الله الرحمن الرحيم</w:t>
      </w:r>
      <w:r w:rsidR="009B0AA3">
        <w:rPr>
          <w:rFonts w:asciiTheme="minorBidi" w:hAnsiTheme="minorBidi" w:cs="Traditional Arabic" w:hint="cs"/>
          <w:color w:val="3333CC"/>
          <w:sz w:val="36"/>
          <w:szCs w:val="36"/>
          <w:rtl/>
          <w:lang w:bidi="ar-IQ"/>
        </w:rPr>
        <w:t xml:space="preserve">، </w:t>
      </w:r>
      <w:r w:rsidR="009B0AA3">
        <w:rPr>
          <w:rFonts w:asciiTheme="minorBidi" w:hAnsiTheme="minorBidi" w:cs="Traditional Arabic" w:hint="cs"/>
          <w:color w:val="3333CC"/>
          <w:sz w:val="36"/>
          <w:szCs w:val="36"/>
          <w:rtl/>
        </w:rPr>
        <w:t>(</w:t>
      </w:r>
      <w:r w:rsidRPr="009B0AA3">
        <w:rPr>
          <w:rFonts w:asciiTheme="minorBidi" w:hAnsiTheme="minorBidi" w:cs="Traditional Arabic"/>
          <w:color w:val="3333CC"/>
          <w:sz w:val="36"/>
          <w:szCs w:val="36"/>
          <w:rtl/>
        </w:rPr>
        <w:t xml:space="preserve">من سورة الأحزاب من صفحة </w:t>
      </w:r>
      <w:r w:rsidR="00A54103">
        <w:rPr>
          <w:rFonts w:asciiTheme="minorBidi" w:hAnsiTheme="minorBidi" w:cs="Traditional Arabic" w:hint="cs"/>
          <w:color w:val="3333CC"/>
          <w:sz w:val="36"/>
          <w:szCs w:val="36"/>
          <w:rtl/>
        </w:rPr>
        <w:t>٤٢٤</w:t>
      </w:r>
      <w:r w:rsidR="00DE0475">
        <w:rPr>
          <w:rFonts w:asciiTheme="minorBidi" w:hAnsiTheme="minorBidi" w:cs="Traditional Arabic" w:hint="cs"/>
          <w:color w:val="3333CC"/>
          <w:sz w:val="36"/>
          <w:szCs w:val="36"/>
          <w:rtl/>
        </w:rPr>
        <w:t xml:space="preserve"> </w:t>
      </w:r>
      <w:r w:rsidRPr="009B0AA3">
        <w:rPr>
          <w:rFonts w:asciiTheme="minorBidi" w:hAnsiTheme="minorBidi" w:cs="Traditional Arabic"/>
          <w:color w:val="3333CC"/>
          <w:sz w:val="36"/>
          <w:szCs w:val="36"/>
          <w:rtl/>
        </w:rPr>
        <w:t xml:space="preserve">أو </w:t>
      </w:r>
      <w:r w:rsidR="00A54103">
        <w:rPr>
          <w:rFonts w:asciiTheme="minorBidi" w:hAnsiTheme="minorBidi" w:cs="Traditional Arabic" w:hint="cs"/>
          <w:color w:val="3333CC"/>
          <w:sz w:val="36"/>
          <w:szCs w:val="36"/>
          <w:rtl/>
        </w:rPr>
        <w:t>٤٢٥</w:t>
      </w:r>
      <w:r w:rsidRPr="009B0AA3">
        <w:rPr>
          <w:rFonts w:asciiTheme="minorBidi" w:hAnsiTheme="minorBidi" w:cs="Traditional Arabic"/>
          <w:color w:val="3333CC"/>
          <w:sz w:val="36"/>
          <w:szCs w:val="36"/>
          <w:rtl/>
        </w:rPr>
        <w:t xml:space="preserve"> </w:t>
      </w:r>
      <w:r w:rsidR="009B0AA3" w:rsidRPr="009B0AA3">
        <w:rPr>
          <w:rFonts w:asciiTheme="minorBidi" w:hAnsiTheme="minorBidi" w:cs="Traditional Arabic" w:hint="cs"/>
          <w:color w:val="3333CC"/>
          <w:sz w:val="36"/>
          <w:szCs w:val="36"/>
          <w:rtl/>
        </w:rPr>
        <w:t>إلى</w:t>
      </w:r>
      <w:r w:rsidRPr="009B0AA3">
        <w:rPr>
          <w:rFonts w:asciiTheme="minorBidi" w:hAnsiTheme="minorBidi" w:cs="Traditional Arabic"/>
          <w:color w:val="3333CC"/>
          <w:sz w:val="36"/>
          <w:szCs w:val="36"/>
          <w:rtl/>
        </w:rPr>
        <w:t xml:space="preserve"> </w:t>
      </w:r>
      <w:r w:rsidR="00A54103">
        <w:rPr>
          <w:rFonts w:asciiTheme="minorBidi" w:hAnsiTheme="minorBidi" w:cs="Traditional Arabic" w:hint="cs"/>
          <w:color w:val="3333CC"/>
          <w:sz w:val="36"/>
          <w:szCs w:val="36"/>
          <w:rtl/>
        </w:rPr>
        <w:t>٤٢٧</w:t>
      </w:r>
      <w:r w:rsidR="009B0AA3">
        <w:rPr>
          <w:rFonts w:asciiTheme="minorBidi" w:hAnsiTheme="minorBidi" w:cs="Traditional Arabic" w:hint="cs"/>
          <w:color w:val="3333CC"/>
          <w:sz w:val="36"/>
          <w:szCs w:val="36"/>
          <w:rtl/>
        </w:rPr>
        <w:t>).</w:t>
      </w:r>
    </w:p>
    <w:p w14:paraId="688F5EEC" w14:textId="77777777" w:rsidR="004970D6" w:rsidRPr="008C473D" w:rsidRDefault="004970D6" w:rsidP="00B46A23">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108" w:name="_Toc458877480"/>
      <w:r w:rsidRPr="008C473D">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۳۶۲</w:t>
      </w:r>
      <w:r w:rsidRPr="008C473D">
        <w:rPr>
          <w:rFonts w:ascii="Traditional Arabic" w:eastAsia="Times New Roman" w:hAnsi="Traditional Arabic" w:cs="Traditional Arabic"/>
          <w:b/>
          <w:bCs/>
          <w:color w:val="C00000"/>
          <w:sz w:val="36"/>
          <w:szCs w:val="36"/>
          <w:rtl/>
          <w:lang w:val="x-none" w:eastAsia="x-none" w:bidi="fa-IR"/>
        </w:rPr>
        <w:t>: سه آیه از سوره‌ی احزاب</w:t>
      </w:r>
      <w:bookmarkEnd w:id="108"/>
    </w:p>
    <w:p w14:paraId="5F397FBD" w14:textId="77777777" w:rsidR="004970D6" w:rsidRPr="008C473D" w:rsidRDefault="004970D6"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8C473D">
        <w:rPr>
          <w:rFonts w:ascii="Traditional Arabic" w:eastAsia="Calibri" w:hAnsi="Traditional Arabic" w:cs="Traditional Arabic"/>
          <w:color w:val="0000CC"/>
          <w:sz w:val="36"/>
          <w:szCs w:val="36"/>
          <w:rtl/>
          <w:lang w:bidi="fa-IR"/>
        </w:rPr>
        <w:t xml:space="preserve">مولای من، حجتم و حبیبم، </w:t>
      </w:r>
      <w:r w:rsidRPr="008C473D">
        <w:rPr>
          <w:rFonts w:ascii="Traditional Arabic" w:eastAsia="Calibri" w:hAnsi="Traditional Arabic" w:cs="Traditional Arabic"/>
          <w:color w:val="006600"/>
          <w:sz w:val="36"/>
          <w:szCs w:val="36"/>
          <w:rtl/>
          <w:lang w:bidi="fa-IR"/>
        </w:rPr>
        <w:t>احمد الحسن</w:t>
      </w:r>
      <w:r w:rsidRPr="008C473D">
        <w:rPr>
          <w:rFonts w:ascii="Traditional Arabic" w:eastAsia="Calibri" w:hAnsi="Traditional Arabic" w:cs="Traditional Arabic"/>
          <w:color w:val="0000CC"/>
          <w:sz w:val="36"/>
          <w:szCs w:val="36"/>
          <w:rtl/>
          <w:lang w:bidi="fa-IR"/>
        </w:rPr>
        <w:t>! سلام بر تو باد! خودم و پدر و مادرم فدای تو باد. سلام علیکم و رحمت الله و برکاته.</w:t>
      </w:r>
    </w:p>
    <w:p w14:paraId="3BE6671A" w14:textId="77777777" w:rsidR="004970D6" w:rsidRPr="008C473D" w:rsidRDefault="004970D6"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8C473D">
        <w:rPr>
          <w:rFonts w:ascii="Traditional Arabic" w:eastAsia="Calibri" w:hAnsi="Traditional Arabic" w:cs="Traditional Arabic"/>
          <w:color w:val="0000CC"/>
          <w:sz w:val="36"/>
          <w:szCs w:val="36"/>
          <w:rtl/>
          <w:lang w:bidi="fa-IR"/>
        </w:rPr>
        <w:t xml:space="preserve">سرورم! در ماه مبارک رمضان و در شب </w:t>
      </w:r>
      <w:r>
        <w:rPr>
          <w:rFonts w:ascii="Traditional Arabic" w:eastAsia="Calibri" w:hAnsi="Traditional Arabic" w:cs="Traditional Arabic" w:hint="cs"/>
          <w:color w:val="0000CC"/>
          <w:sz w:val="36"/>
          <w:szCs w:val="36"/>
          <w:rtl/>
          <w:lang w:bidi="fa-IR"/>
        </w:rPr>
        <w:t>۲۳</w:t>
      </w:r>
      <w:r w:rsidRPr="008C473D">
        <w:rPr>
          <w:rFonts w:ascii="Traditional Arabic" w:eastAsia="Calibri" w:hAnsi="Traditional Arabic" w:cs="Traditional Arabic"/>
          <w:color w:val="0000CC"/>
          <w:sz w:val="36"/>
          <w:szCs w:val="36"/>
          <w:rtl/>
          <w:lang w:bidi="fa-IR"/>
        </w:rPr>
        <w:t xml:space="preserve"> رمضان پس از آن که چهار رکعت نماز برای خدای علیّ عظیم خواندم، زیارت حبیبم پیامبر خدا</w:t>
      </w:r>
      <w:r w:rsidRPr="008C473D">
        <w:rPr>
          <w:rFonts w:ascii="Traditional Arabic" w:eastAsia="Calibri" w:hAnsi="Traditional Arabic" w:cs="Traditional Arabic" w:hint="cs"/>
          <w:color w:val="0000CC"/>
          <w:sz w:val="36"/>
          <w:szCs w:val="36"/>
          <w:rtl/>
        </w:rPr>
        <w:t xml:space="preserve"> </w:t>
      </w:r>
      <w:r w:rsidRPr="008C473D">
        <w:rPr>
          <w:rFonts w:ascii="Traditional Arabic" w:eastAsia="Calibri" w:hAnsi="Traditional Arabic" w:cs="Traditional Arabic" w:hint="cs"/>
          <w:color w:val="0000CC"/>
          <w:sz w:val="36"/>
          <w:szCs w:val="36"/>
        </w:rPr>
        <w:sym w:font="Abo-thar" w:char="F061"/>
      </w:r>
      <w:r w:rsidRPr="008C473D">
        <w:rPr>
          <w:rFonts w:ascii="Traditional Arabic" w:eastAsia="Calibri" w:hAnsi="Traditional Arabic" w:cs="Traditional Arabic"/>
          <w:color w:val="0000CC"/>
          <w:sz w:val="36"/>
          <w:szCs w:val="36"/>
          <w:rtl/>
          <w:lang w:bidi="fa-IR"/>
        </w:rPr>
        <w:t xml:space="preserve"> را که در کتاب مفاتیح الجنان است خواندم و پس از آن زیارت تقیه‌ی نقیه فاطمه زهرا</w:t>
      </w:r>
      <w:r w:rsidRPr="008C473D">
        <w:rPr>
          <w:rFonts w:ascii="Traditional Arabic" w:eastAsia="Calibri" w:hAnsi="Traditional Arabic" w:cs="Traditional Arabic" w:hint="cs"/>
          <w:color w:val="0000CC"/>
          <w:sz w:val="36"/>
          <w:szCs w:val="36"/>
          <w:rtl/>
        </w:rPr>
        <w:t xml:space="preserve"> </w:t>
      </w:r>
      <w:r w:rsidRPr="008C473D">
        <w:rPr>
          <w:rFonts w:ascii="Traditional Arabic" w:eastAsia="Calibri" w:hAnsi="Traditional Arabic" w:cs="Traditional Arabic" w:hint="cs"/>
          <w:color w:val="0000CC"/>
          <w:sz w:val="36"/>
          <w:szCs w:val="36"/>
        </w:rPr>
        <w:sym w:font="Abo-thar" w:char="F068"/>
      </w:r>
      <w:r w:rsidRPr="008C473D">
        <w:rPr>
          <w:rFonts w:ascii="Traditional Arabic" w:eastAsia="Calibri" w:hAnsi="Traditional Arabic" w:cs="Traditional Arabic"/>
          <w:color w:val="0000CC"/>
          <w:sz w:val="36"/>
          <w:szCs w:val="36"/>
          <w:rtl/>
          <w:lang w:bidi="fa-IR"/>
        </w:rPr>
        <w:t xml:space="preserve"> و بعد از او امام علی</w:t>
      </w:r>
      <w:r w:rsidRPr="008C473D">
        <w:rPr>
          <w:rFonts w:ascii="Traditional Arabic" w:eastAsia="Calibri" w:hAnsi="Traditional Arabic" w:cs="Traditional Arabic" w:hint="cs"/>
          <w:color w:val="0000CC"/>
          <w:sz w:val="36"/>
          <w:szCs w:val="36"/>
          <w:rtl/>
        </w:rPr>
        <w:t xml:space="preserve"> </w:t>
      </w:r>
      <w:r w:rsidRPr="008C473D">
        <w:rPr>
          <w:rFonts w:ascii="Traditional Arabic" w:eastAsia="Calibri" w:hAnsi="Traditional Arabic" w:cs="Traditional Arabic" w:hint="cs"/>
          <w:color w:val="0000CC"/>
          <w:sz w:val="36"/>
          <w:szCs w:val="36"/>
        </w:rPr>
        <w:sym w:font="Abo-thar" w:char="F067"/>
      </w:r>
      <w:r w:rsidRPr="008C473D">
        <w:rPr>
          <w:rFonts w:ascii="Traditional Arabic" w:eastAsia="Calibri" w:hAnsi="Traditional Arabic" w:cs="Traditional Arabic"/>
          <w:color w:val="0000CC"/>
          <w:sz w:val="36"/>
          <w:szCs w:val="36"/>
          <w:rtl/>
          <w:lang w:bidi="fa-IR"/>
        </w:rPr>
        <w:t xml:space="preserve"> را، و بعد از آن </w:t>
      </w:r>
      <w:r>
        <w:rPr>
          <w:rFonts w:ascii="Traditional Arabic" w:eastAsia="Calibri" w:hAnsi="Traditional Arabic" w:cs="Traditional Arabic" w:hint="cs"/>
          <w:color w:val="0000CC"/>
          <w:sz w:val="36"/>
          <w:szCs w:val="36"/>
          <w:rtl/>
          <w:lang w:bidi="fa-IR"/>
        </w:rPr>
        <w:t>۱۰۰۰</w:t>
      </w:r>
      <w:r w:rsidRPr="008C473D">
        <w:rPr>
          <w:rFonts w:ascii="Traditional Arabic" w:eastAsia="Calibri" w:hAnsi="Traditional Arabic" w:cs="Traditional Arabic"/>
          <w:color w:val="0000CC"/>
          <w:sz w:val="36"/>
          <w:szCs w:val="36"/>
          <w:rtl/>
          <w:lang w:bidi="fa-IR"/>
        </w:rPr>
        <w:t xml:space="preserve"> بار یا کمی کمتر با تسبیح کربلایی، گفتم «</w:t>
      </w:r>
      <w:r w:rsidRPr="008C473D">
        <w:rPr>
          <w:rFonts w:ascii="Traditional Arabic" w:eastAsia="Calibri" w:hAnsi="Traditional Arabic" w:cs="Traditional Arabic"/>
          <w:b/>
          <w:bCs/>
          <w:color w:val="0000CC"/>
          <w:sz w:val="36"/>
          <w:szCs w:val="36"/>
          <w:rtl/>
          <w:lang w:val="x-none" w:eastAsia="x-none" w:bidi="fa-IR"/>
        </w:rPr>
        <w:t xml:space="preserve">بسم الله و لا حول و لا قوة الا بالله، اللهم صل علی محمد </w:t>
      </w:r>
      <w:r w:rsidRPr="008C473D">
        <w:rPr>
          <w:rFonts w:ascii="Traditional Arabic" w:eastAsia="Calibri" w:hAnsi="Traditional Arabic" w:cs="Traditional Arabic"/>
          <w:b/>
          <w:bCs/>
          <w:color w:val="0000CC"/>
          <w:sz w:val="36"/>
          <w:szCs w:val="36"/>
          <w:rtl/>
          <w:lang w:val="x-none" w:eastAsia="x-none" w:bidi="fa-IR"/>
        </w:rPr>
        <w:lastRenderedPageBreak/>
        <w:t>و آل محمد و سلم تسلیماً</w:t>
      </w:r>
      <w:r w:rsidRPr="008C473D">
        <w:rPr>
          <w:rFonts w:ascii="Traditional Arabic" w:eastAsia="Calibri" w:hAnsi="Traditional Arabic" w:cs="Traditional Arabic"/>
          <w:color w:val="0000CC"/>
          <w:sz w:val="36"/>
          <w:szCs w:val="36"/>
          <w:rtl/>
          <w:lang w:bidi="fa-IR"/>
        </w:rPr>
        <w:t>». شیوه‌ی حساب کردن من طبق ستاره‌ی پیامبر خدا داوود</w:t>
      </w:r>
      <w:r w:rsidRPr="008C473D">
        <w:rPr>
          <w:rFonts w:ascii="Traditional Arabic" w:eastAsia="Calibri" w:hAnsi="Traditional Arabic" w:cs="Traditional Arabic" w:hint="cs"/>
          <w:color w:val="0000CC"/>
          <w:sz w:val="36"/>
          <w:szCs w:val="36"/>
          <w:rtl/>
        </w:rPr>
        <w:t xml:space="preserve"> </w:t>
      </w:r>
      <w:r w:rsidRPr="008C473D">
        <w:rPr>
          <w:rFonts w:ascii="Traditional Arabic" w:eastAsia="Calibri" w:hAnsi="Traditional Arabic" w:cs="Traditional Arabic" w:hint="cs"/>
          <w:color w:val="0000CC"/>
          <w:sz w:val="36"/>
          <w:szCs w:val="36"/>
        </w:rPr>
        <w:sym w:font="Abo-thar" w:char="F067"/>
      </w:r>
      <w:r w:rsidRPr="008C473D">
        <w:rPr>
          <w:rFonts w:ascii="Traditional Arabic" w:eastAsia="Calibri" w:hAnsi="Traditional Arabic" w:cs="Traditional Arabic"/>
          <w:color w:val="0000CC"/>
          <w:sz w:val="36"/>
          <w:szCs w:val="36"/>
          <w:rtl/>
          <w:lang w:bidi="fa-IR"/>
        </w:rPr>
        <w:t xml:space="preserve"> بود. پس از آن به خانه‌ام برگشتم و تلویزیون را روشن کردم و آن را روی شبکه‌ی کربلا مقام امام حسین</w:t>
      </w:r>
      <w:r w:rsidRPr="008C473D">
        <w:rPr>
          <w:rFonts w:ascii="Traditional Arabic" w:eastAsia="Calibri" w:hAnsi="Traditional Arabic" w:cs="Traditional Arabic" w:hint="cs"/>
          <w:color w:val="0000CC"/>
          <w:sz w:val="36"/>
          <w:szCs w:val="36"/>
          <w:rtl/>
        </w:rPr>
        <w:t xml:space="preserve"> </w:t>
      </w:r>
      <w:r w:rsidRPr="008C473D">
        <w:rPr>
          <w:rFonts w:ascii="Traditional Arabic" w:eastAsia="Calibri" w:hAnsi="Traditional Arabic" w:cs="Traditional Arabic" w:hint="cs"/>
          <w:color w:val="0000CC"/>
          <w:sz w:val="36"/>
          <w:szCs w:val="36"/>
        </w:rPr>
        <w:sym w:font="Abo-thar" w:char="F067"/>
      </w:r>
      <w:r w:rsidRPr="008C473D">
        <w:rPr>
          <w:rFonts w:ascii="Traditional Arabic" w:eastAsia="Calibri" w:hAnsi="Traditional Arabic" w:cs="Traditional Arabic"/>
          <w:color w:val="0000CC"/>
          <w:sz w:val="36"/>
          <w:szCs w:val="36"/>
          <w:rtl/>
          <w:lang w:bidi="fa-IR"/>
        </w:rPr>
        <w:t xml:space="preserve"> تنظیم کردم. قرآن را دست گرفتم و خدای علیّ عظیم را به طلب استخاره دعا کردم. مصحف شریف را باز کردم و دیدم این آیات کریم آمده است: </w:t>
      </w:r>
      <w:r w:rsidRPr="008C473D">
        <w:rPr>
          <w:rFonts w:ascii="Traditional Arabic" w:eastAsia="Calibri" w:hAnsi="Traditional Arabic" w:cs="Traditional Arabic"/>
          <w:b/>
          <w:bCs/>
          <w:color w:val="0000CC"/>
          <w:sz w:val="36"/>
          <w:szCs w:val="36"/>
          <w:rtl/>
          <w:lang w:val="x-none" w:eastAsia="x-none" w:bidi="fa-IR"/>
        </w:rPr>
        <w:t>بسم الله الرحمن الرحیم</w:t>
      </w:r>
      <w:r w:rsidRPr="008C473D">
        <w:rPr>
          <w:rFonts w:ascii="Traditional Arabic" w:eastAsia="Calibri" w:hAnsi="Traditional Arabic" w:cs="Traditional Arabic"/>
          <w:color w:val="0000CC"/>
          <w:sz w:val="36"/>
          <w:szCs w:val="36"/>
          <w:rtl/>
          <w:lang w:bidi="fa-IR"/>
        </w:rPr>
        <w:t xml:space="preserve"> (سوره احزاب از صفحه‌ی </w:t>
      </w:r>
      <w:r>
        <w:rPr>
          <w:rFonts w:ascii="Traditional Arabic" w:eastAsia="Calibri" w:hAnsi="Traditional Arabic" w:cs="Traditional Arabic" w:hint="cs"/>
          <w:color w:val="0000CC"/>
          <w:sz w:val="36"/>
          <w:szCs w:val="36"/>
          <w:rtl/>
          <w:lang w:bidi="fa-IR"/>
        </w:rPr>
        <w:t>۴۲۴</w:t>
      </w:r>
      <w:r w:rsidRPr="008C473D">
        <w:rPr>
          <w:rFonts w:ascii="Traditional Arabic" w:eastAsia="Calibri" w:hAnsi="Traditional Arabic" w:cs="Traditional Arabic"/>
          <w:color w:val="0000CC"/>
          <w:sz w:val="36"/>
          <w:szCs w:val="36"/>
          <w:rtl/>
          <w:lang w:bidi="fa-IR"/>
        </w:rPr>
        <w:t xml:space="preserve"> تا </w:t>
      </w:r>
      <w:r>
        <w:rPr>
          <w:rFonts w:ascii="Traditional Arabic" w:eastAsia="Calibri" w:hAnsi="Traditional Arabic" w:cs="Traditional Arabic" w:hint="cs"/>
          <w:color w:val="0000CC"/>
          <w:sz w:val="36"/>
          <w:szCs w:val="36"/>
          <w:rtl/>
          <w:lang w:bidi="fa-IR"/>
        </w:rPr>
        <w:t>۴۲۷</w:t>
      </w:r>
      <w:r w:rsidRPr="008C473D">
        <w:rPr>
          <w:rFonts w:ascii="Traditional Arabic" w:eastAsia="Calibri" w:hAnsi="Traditional Arabic" w:cs="Traditional Arabic"/>
          <w:color w:val="0000CC"/>
          <w:sz w:val="36"/>
          <w:szCs w:val="36"/>
          <w:rtl/>
          <w:lang w:bidi="fa-IR"/>
        </w:rPr>
        <w:t>).</w:t>
      </w:r>
    </w:p>
    <w:p w14:paraId="79D58DFD" w14:textId="77777777" w:rsidR="004970D6" w:rsidRDefault="004970D6" w:rsidP="004D47A8">
      <w:pPr>
        <w:spacing w:line="240" w:lineRule="auto"/>
        <w:ind w:firstLine="453"/>
        <w:jc w:val="both"/>
        <w:rPr>
          <w:rFonts w:asciiTheme="minorBidi" w:hAnsiTheme="minorBidi" w:cs="Traditional Arabic"/>
          <w:color w:val="3333CC"/>
          <w:sz w:val="36"/>
          <w:szCs w:val="36"/>
          <w:rtl/>
        </w:rPr>
      </w:pPr>
    </w:p>
    <w:p w14:paraId="56F683BE" w14:textId="002DD874" w:rsidR="009B0AA3" w:rsidRDefault="00EB22DF" w:rsidP="004D47A8">
      <w:pPr>
        <w:spacing w:line="240" w:lineRule="auto"/>
        <w:ind w:firstLine="453"/>
        <w:jc w:val="both"/>
        <w:rPr>
          <w:rFonts w:asciiTheme="minorBidi" w:hAnsiTheme="minorBidi" w:cs="Traditional Arabic"/>
          <w:color w:val="3333CC"/>
          <w:sz w:val="36"/>
          <w:szCs w:val="36"/>
          <w:rtl/>
        </w:rPr>
      </w:pPr>
      <w:r w:rsidRPr="009B0AA3">
        <w:rPr>
          <w:rFonts w:asciiTheme="minorBidi" w:hAnsiTheme="minorBidi" w:cs="Traditional Arabic"/>
          <w:color w:val="3333CC"/>
          <w:sz w:val="36"/>
          <w:szCs w:val="36"/>
          <w:rtl/>
        </w:rPr>
        <w:t xml:space="preserve">فما الدال على هذه </w:t>
      </w:r>
      <w:r w:rsidR="009B0AA3" w:rsidRPr="009B0AA3">
        <w:rPr>
          <w:rFonts w:asciiTheme="minorBidi" w:hAnsiTheme="minorBidi" w:cs="Traditional Arabic" w:hint="cs"/>
          <w:color w:val="3333CC"/>
          <w:sz w:val="36"/>
          <w:szCs w:val="36"/>
          <w:rtl/>
        </w:rPr>
        <w:t>الآيات</w:t>
      </w:r>
      <w:r w:rsidRPr="009B0AA3">
        <w:rPr>
          <w:rFonts w:asciiTheme="minorBidi" w:hAnsiTheme="minorBidi" w:cs="Traditional Arabic"/>
          <w:color w:val="3333CC"/>
          <w:sz w:val="36"/>
          <w:szCs w:val="36"/>
          <w:rtl/>
        </w:rPr>
        <w:t xml:space="preserve"> سيدي فقد </w:t>
      </w:r>
      <w:r w:rsidR="004D47A8">
        <w:rPr>
          <w:rFonts w:asciiTheme="minorBidi" w:hAnsiTheme="minorBidi" w:cs="Traditional Arabic" w:hint="cs"/>
          <w:color w:val="3333CC"/>
          <w:sz w:val="36"/>
          <w:szCs w:val="36"/>
          <w:rtl/>
        </w:rPr>
        <w:t>اقشعرّ</w:t>
      </w:r>
      <w:r w:rsidR="004D47A8">
        <w:rPr>
          <w:rFonts w:asciiTheme="minorBidi" w:hAnsiTheme="minorBidi" w:cs="Traditional Arabic"/>
          <w:color w:val="3333CC"/>
          <w:sz w:val="36"/>
          <w:szCs w:val="36"/>
          <w:rtl/>
        </w:rPr>
        <w:t xml:space="preserve"> شعر</w:t>
      </w:r>
      <w:r w:rsidRPr="009B0AA3">
        <w:rPr>
          <w:rFonts w:asciiTheme="minorBidi" w:hAnsiTheme="minorBidi" w:cs="Traditional Arabic"/>
          <w:color w:val="3333CC"/>
          <w:sz w:val="36"/>
          <w:szCs w:val="36"/>
          <w:rtl/>
        </w:rPr>
        <w:t xml:space="preserve"> جسدي ودمعت عيناي عندما قرأتها</w:t>
      </w:r>
      <w:r w:rsidR="00306EFE">
        <w:rPr>
          <w:rFonts w:asciiTheme="minorBidi" w:hAnsiTheme="minorBidi" w:cs="Traditional Arabic" w:hint="cs"/>
          <w:color w:val="3333CC"/>
          <w:sz w:val="36"/>
          <w:szCs w:val="36"/>
          <w:rtl/>
        </w:rPr>
        <w:t xml:space="preserve"> </w:t>
      </w:r>
      <w:r w:rsidRPr="009B0AA3">
        <w:rPr>
          <w:rFonts w:asciiTheme="minorBidi" w:hAnsiTheme="minorBidi" w:cs="Traditional Arabic"/>
          <w:color w:val="3333CC"/>
          <w:sz w:val="36"/>
          <w:szCs w:val="36"/>
          <w:rtl/>
        </w:rPr>
        <w:t xml:space="preserve">والله على ما </w:t>
      </w:r>
      <w:r w:rsidR="007C651D" w:rsidRPr="009B0AA3">
        <w:rPr>
          <w:rFonts w:asciiTheme="minorBidi" w:hAnsiTheme="minorBidi" w:cs="Traditional Arabic" w:hint="cs"/>
          <w:color w:val="3333CC"/>
          <w:sz w:val="36"/>
          <w:szCs w:val="36"/>
          <w:rtl/>
        </w:rPr>
        <w:t>أقول</w:t>
      </w:r>
      <w:r w:rsidRPr="009B0AA3">
        <w:rPr>
          <w:rFonts w:asciiTheme="minorBidi" w:hAnsiTheme="minorBidi" w:cs="Traditional Arabic"/>
          <w:color w:val="3333CC"/>
          <w:sz w:val="36"/>
          <w:szCs w:val="36"/>
          <w:rtl/>
        </w:rPr>
        <w:t xml:space="preserve"> شهيد</w:t>
      </w:r>
      <w:r w:rsidR="007C651D">
        <w:rPr>
          <w:rFonts w:asciiTheme="minorBidi" w:hAnsiTheme="minorBidi" w:cs="Traditional Arabic" w:hint="cs"/>
          <w:color w:val="3333CC"/>
          <w:sz w:val="36"/>
          <w:szCs w:val="36"/>
          <w:rtl/>
        </w:rPr>
        <w:t>.</w:t>
      </w:r>
    </w:p>
    <w:p w14:paraId="4A28F09B" w14:textId="77777777" w:rsidR="00EB22DF" w:rsidRPr="009B0AA3" w:rsidRDefault="00EB22DF" w:rsidP="007C651D">
      <w:pPr>
        <w:spacing w:line="240" w:lineRule="auto"/>
        <w:ind w:firstLine="453"/>
        <w:jc w:val="both"/>
        <w:rPr>
          <w:rFonts w:asciiTheme="minorBidi" w:hAnsiTheme="minorBidi" w:cs="Traditional Arabic"/>
          <w:color w:val="3333CC"/>
          <w:sz w:val="36"/>
          <w:szCs w:val="36"/>
          <w:rtl/>
        </w:rPr>
      </w:pPr>
      <w:r w:rsidRPr="009B0AA3">
        <w:rPr>
          <w:rFonts w:asciiTheme="minorBidi" w:hAnsiTheme="minorBidi" w:cs="Traditional Arabic"/>
          <w:color w:val="3333CC"/>
          <w:sz w:val="36"/>
          <w:szCs w:val="36"/>
          <w:rtl/>
        </w:rPr>
        <w:t xml:space="preserve">وصلى الله على سيدنا محمد وعلى </w:t>
      </w:r>
      <w:r w:rsidR="007C651D">
        <w:rPr>
          <w:rFonts w:asciiTheme="minorBidi" w:hAnsiTheme="minorBidi" w:cs="Traditional Arabic" w:hint="cs"/>
          <w:color w:val="3333CC"/>
          <w:sz w:val="36"/>
          <w:szCs w:val="36"/>
          <w:rtl/>
        </w:rPr>
        <w:t>آ</w:t>
      </w:r>
      <w:r w:rsidRPr="009B0AA3">
        <w:rPr>
          <w:rFonts w:asciiTheme="minorBidi" w:hAnsiTheme="minorBidi" w:cs="Traditional Arabic"/>
          <w:color w:val="3333CC"/>
          <w:sz w:val="36"/>
          <w:szCs w:val="36"/>
          <w:rtl/>
        </w:rPr>
        <w:t>له الطيبين الطاهرين</w:t>
      </w:r>
      <w:r w:rsidR="007C651D">
        <w:rPr>
          <w:rFonts w:asciiTheme="minorBidi" w:hAnsiTheme="minorBidi" w:cs="Traditional Arabic" w:hint="cs"/>
          <w:color w:val="3333CC"/>
          <w:sz w:val="36"/>
          <w:szCs w:val="36"/>
          <w:rtl/>
        </w:rPr>
        <w:t xml:space="preserve">. </w:t>
      </w:r>
      <w:r w:rsidRPr="009B0AA3">
        <w:rPr>
          <w:rFonts w:asciiTheme="minorBidi" w:hAnsiTheme="minorBidi" w:cs="Traditional Arabic"/>
          <w:color w:val="3333CC"/>
          <w:sz w:val="36"/>
          <w:szCs w:val="36"/>
          <w:rtl/>
        </w:rPr>
        <w:t>والسلام عليكم ورحمة الله وبركاته</w:t>
      </w:r>
      <w:r w:rsidR="007C651D">
        <w:rPr>
          <w:rFonts w:asciiTheme="minorBidi" w:hAnsiTheme="minorBidi" w:cs="Traditional Arabic" w:hint="cs"/>
          <w:color w:val="3333CC"/>
          <w:sz w:val="36"/>
          <w:szCs w:val="36"/>
          <w:rtl/>
        </w:rPr>
        <w:t>.</w:t>
      </w:r>
    </w:p>
    <w:p w14:paraId="1FA34952" w14:textId="77777777" w:rsidR="00EB22DF" w:rsidRPr="007C651D" w:rsidRDefault="00EB22DF" w:rsidP="007C651D">
      <w:pPr>
        <w:spacing w:line="240" w:lineRule="auto"/>
        <w:ind w:firstLine="453"/>
        <w:jc w:val="right"/>
        <w:rPr>
          <w:rFonts w:asciiTheme="minorBidi" w:hAnsiTheme="minorBidi" w:cs="Traditional Arabic"/>
          <w:sz w:val="28"/>
          <w:szCs w:val="28"/>
          <w:rtl/>
        </w:rPr>
      </w:pPr>
      <w:r w:rsidRPr="007C651D">
        <w:rPr>
          <w:rFonts w:asciiTheme="minorBidi" w:hAnsiTheme="minorBidi" w:cs="Traditional Arabic"/>
          <w:sz w:val="28"/>
          <w:szCs w:val="28"/>
          <w:rtl/>
        </w:rPr>
        <w:t xml:space="preserve">المرسل: خالد </w:t>
      </w:r>
      <w:r w:rsidR="007C651D" w:rsidRPr="007C651D">
        <w:rPr>
          <w:rFonts w:asciiTheme="minorBidi" w:hAnsiTheme="minorBidi" w:cs="Traditional Arabic" w:hint="cs"/>
          <w:sz w:val="28"/>
          <w:szCs w:val="28"/>
          <w:rtl/>
        </w:rPr>
        <w:t>-</w:t>
      </w:r>
      <w:r w:rsidRPr="007C651D">
        <w:rPr>
          <w:rFonts w:asciiTheme="minorBidi" w:hAnsiTheme="minorBidi" w:cs="Traditional Arabic"/>
          <w:sz w:val="28"/>
          <w:szCs w:val="28"/>
          <w:rtl/>
        </w:rPr>
        <w:t xml:space="preserve"> الكويت</w:t>
      </w:r>
    </w:p>
    <w:p w14:paraId="2BC50389" w14:textId="77777777" w:rsidR="004970D6" w:rsidRPr="008C473D" w:rsidRDefault="004970D6"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8C473D">
        <w:rPr>
          <w:rFonts w:ascii="Traditional Arabic" w:eastAsia="Calibri" w:hAnsi="Traditional Arabic" w:cs="Traditional Arabic"/>
          <w:color w:val="0000CC"/>
          <w:sz w:val="36"/>
          <w:szCs w:val="36"/>
          <w:rtl/>
          <w:lang w:bidi="fa-IR"/>
        </w:rPr>
        <w:t xml:space="preserve">سرورم! وقتی این آیات را خواندم، آن‌چه بر این آیات دلالت داشت، مو بر تنم راست کرد و چشمانم را اشکبار نمود است؛ خداوند بر آن‌چه می‌گویم شاهد و گواه است. </w:t>
      </w:r>
    </w:p>
    <w:p w14:paraId="40255FA8" w14:textId="77777777" w:rsidR="004970D6" w:rsidRPr="008C473D" w:rsidRDefault="004970D6" w:rsidP="00B46A23">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8C473D">
        <w:rPr>
          <w:rFonts w:ascii="Traditional Arabic" w:eastAsia="Times New Roman" w:hAnsi="Traditional Arabic" w:cs="Traditional Arabic"/>
          <w:color w:val="0000CC"/>
          <w:sz w:val="36"/>
          <w:szCs w:val="36"/>
          <w:rtl/>
          <w:lang w:val="x-none" w:eastAsia="x-none" w:bidi="fa-IR"/>
        </w:rPr>
        <w:t>و درود خدا بر سید ما محمد و بر خاندان طیب و طاهر او باد. والسلام علیکم و رحمة الله و برکاته.</w:t>
      </w:r>
    </w:p>
    <w:p w14:paraId="74D39568" w14:textId="77777777" w:rsidR="004970D6" w:rsidRPr="008C473D" w:rsidRDefault="004970D6" w:rsidP="00B46A23">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8C473D">
        <w:rPr>
          <w:rFonts w:ascii="Traditional Arabic" w:eastAsia="Calibri" w:hAnsi="Traditional Arabic" w:cs="Traditional Arabic"/>
          <w:color w:val="000000"/>
          <w:sz w:val="36"/>
          <w:szCs w:val="36"/>
          <w:rtl/>
          <w:lang w:val="x-none" w:eastAsia="x-none" w:bidi="fa-IR"/>
        </w:rPr>
        <w:t>فرستنده: خالد - کویت</w:t>
      </w:r>
    </w:p>
    <w:p w14:paraId="2CED0F27" w14:textId="77777777" w:rsidR="00A54103" w:rsidRDefault="00A54103" w:rsidP="007C651D">
      <w:pPr>
        <w:spacing w:line="240" w:lineRule="auto"/>
        <w:ind w:firstLine="453"/>
        <w:jc w:val="both"/>
        <w:rPr>
          <w:rFonts w:asciiTheme="minorBidi" w:hAnsiTheme="minorBidi" w:cs="AL-Mateen"/>
          <w:color w:val="C00000"/>
          <w:sz w:val="36"/>
          <w:szCs w:val="36"/>
          <w:rtl/>
          <w:lang w:bidi="ar-LB"/>
        </w:rPr>
      </w:pPr>
    </w:p>
    <w:p w14:paraId="56408E8D" w14:textId="4C532631" w:rsidR="007C651D" w:rsidRDefault="007C651D" w:rsidP="007C651D">
      <w:pPr>
        <w:spacing w:line="240" w:lineRule="auto"/>
        <w:ind w:firstLine="453"/>
        <w:jc w:val="both"/>
        <w:rPr>
          <w:rFonts w:asciiTheme="minorBidi" w:hAnsiTheme="minorBidi" w:cs="Traditional Arabic"/>
          <w:color w:val="006600"/>
          <w:sz w:val="36"/>
          <w:szCs w:val="36"/>
          <w:rtl/>
          <w:lang w:bidi="ar-LB"/>
        </w:rPr>
      </w:pPr>
      <w:r w:rsidRPr="007C651D">
        <w:rPr>
          <w:rFonts w:asciiTheme="minorBidi" w:hAnsiTheme="minorBidi" w:cs="AL-Mateen" w:hint="cs"/>
          <w:color w:val="C00000"/>
          <w:sz w:val="36"/>
          <w:szCs w:val="36"/>
          <w:rtl/>
          <w:lang w:bidi="ar-LB"/>
        </w:rPr>
        <w:t>الجواب:</w:t>
      </w:r>
      <w:r w:rsidR="00EB22DF" w:rsidRPr="00CB13BC">
        <w:rPr>
          <w:rFonts w:asciiTheme="minorBidi" w:hAnsiTheme="minorBidi" w:cs="Traditional Arabic"/>
          <w:color w:val="00B050"/>
          <w:sz w:val="36"/>
          <w:szCs w:val="36"/>
          <w:rtl/>
          <w:lang w:bidi="ar-LB"/>
        </w:rPr>
        <w:t xml:space="preserve"> </w:t>
      </w:r>
      <w:r w:rsidR="00EB22DF" w:rsidRPr="007C651D">
        <w:rPr>
          <w:rFonts w:asciiTheme="minorBidi" w:hAnsiTheme="minorBidi" w:cs="Traditional Arabic"/>
          <w:color w:val="006600"/>
          <w:sz w:val="36"/>
          <w:szCs w:val="36"/>
          <w:rtl/>
          <w:lang w:bidi="ar-LB"/>
        </w:rPr>
        <w:t>بسم الله الرحمن الرحيم</w:t>
      </w:r>
    </w:p>
    <w:p w14:paraId="05A9A72B" w14:textId="77777777" w:rsidR="00EB22DF" w:rsidRPr="007C651D" w:rsidRDefault="00EB22DF" w:rsidP="007C651D">
      <w:pPr>
        <w:spacing w:line="240" w:lineRule="auto"/>
        <w:ind w:firstLine="453"/>
        <w:jc w:val="both"/>
        <w:rPr>
          <w:rFonts w:asciiTheme="minorBidi" w:hAnsiTheme="minorBidi" w:cs="Traditional Arabic"/>
          <w:color w:val="006600"/>
          <w:sz w:val="36"/>
          <w:szCs w:val="36"/>
          <w:rtl/>
          <w:lang w:bidi="ar-LB"/>
        </w:rPr>
      </w:pPr>
      <w:r w:rsidRPr="007C651D">
        <w:rPr>
          <w:rFonts w:asciiTheme="minorBidi" w:hAnsiTheme="minorBidi" w:cs="Traditional Arabic"/>
          <w:color w:val="006600"/>
          <w:sz w:val="36"/>
          <w:szCs w:val="36"/>
          <w:rtl/>
          <w:lang w:bidi="ar-LB"/>
        </w:rPr>
        <w:t>والحمد لله رب العالمين</w:t>
      </w:r>
      <w:r w:rsidR="007C651D">
        <w:rPr>
          <w:rFonts w:asciiTheme="minorBidi" w:hAnsiTheme="minorBidi" w:cs="Traditional Arabic" w:hint="cs"/>
          <w:color w:val="006600"/>
          <w:sz w:val="36"/>
          <w:szCs w:val="36"/>
          <w:rtl/>
          <w:lang w:bidi="ar-LB"/>
        </w:rPr>
        <w:t xml:space="preserve">، </w:t>
      </w:r>
      <w:r w:rsidRPr="007C651D">
        <w:rPr>
          <w:rFonts w:asciiTheme="minorBidi" w:hAnsiTheme="minorBidi" w:cs="Traditional Arabic"/>
          <w:color w:val="006600"/>
          <w:sz w:val="36"/>
          <w:szCs w:val="36"/>
          <w:rtl/>
          <w:lang w:bidi="ar-LB"/>
        </w:rPr>
        <w:t>وصلى الله على محمد و</w:t>
      </w:r>
      <w:r w:rsidR="007C651D">
        <w:rPr>
          <w:rFonts w:asciiTheme="minorBidi" w:hAnsiTheme="minorBidi" w:cs="Traditional Arabic" w:hint="cs"/>
          <w:color w:val="006600"/>
          <w:sz w:val="36"/>
          <w:szCs w:val="36"/>
          <w:rtl/>
          <w:lang w:bidi="ar-LB"/>
        </w:rPr>
        <w:t>آ</w:t>
      </w:r>
      <w:r w:rsidRPr="007C651D">
        <w:rPr>
          <w:rFonts w:asciiTheme="minorBidi" w:hAnsiTheme="minorBidi" w:cs="Traditional Arabic"/>
          <w:color w:val="006600"/>
          <w:sz w:val="36"/>
          <w:szCs w:val="36"/>
          <w:rtl/>
          <w:lang w:bidi="ar-LB"/>
        </w:rPr>
        <w:t xml:space="preserve">ل محمد </w:t>
      </w:r>
      <w:r w:rsidR="007C651D" w:rsidRPr="007C651D">
        <w:rPr>
          <w:rFonts w:asciiTheme="minorBidi" w:hAnsiTheme="minorBidi" w:cs="Traditional Arabic" w:hint="cs"/>
          <w:color w:val="006600"/>
          <w:sz w:val="36"/>
          <w:szCs w:val="36"/>
          <w:rtl/>
          <w:lang w:bidi="ar-LB"/>
        </w:rPr>
        <w:t>الأئمة</w:t>
      </w:r>
      <w:r w:rsidRPr="007C651D">
        <w:rPr>
          <w:rFonts w:asciiTheme="minorBidi" w:hAnsiTheme="minorBidi" w:cs="Traditional Arabic"/>
          <w:color w:val="006600"/>
          <w:sz w:val="36"/>
          <w:szCs w:val="36"/>
          <w:rtl/>
          <w:lang w:bidi="ar-LB"/>
        </w:rPr>
        <w:t xml:space="preserve"> والمهديين وسلم تسليما</w:t>
      </w:r>
      <w:r w:rsidR="007C651D">
        <w:rPr>
          <w:rFonts w:asciiTheme="minorBidi" w:hAnsiTheme="minorBidi" w:cs="Traditional Arabic" w:hint="cs"/>
          <w:color w:val="006600"/>
          <w:sz w:val="36"/>
          <w:szCs w:val="36"/>
          <w:rtl/>
          <w:lang w:bidi="ar-LB"/>
        </w:rPr>
        <w:t>ً.</w:t>
      </w:r>
    </w:p>
    <w:p w14:paraId="587EDE55" w14:textId="77777777" w:rsidR="00EB22DF" w:rsidRPr="007C651D" w:rsidRDefault="007C651D" w:rsidP="007C651D">
      <w:pPr>
        <w:spacing w:line="240" w:lineRule="auto"/>
        <w:ind w:firstLine="453"/>
        <w:jc w:val="both"/>
        <w:rPr>
          <w:rFonts w:asciiTheme="minorBidi" w:hAnsiTheme="minorBidi" w:cs="Traditional Arabic"/>
          <w:color w:val="006600"/>
          <w:sz w:val="36"/>
          <w:szCs w:val="36"/>
          <w:rtl/>
          <w:lang w:bidi="ar-LB"/>
        </w:rPr>
      </w:pPr>
      <w:r w:rsidRPr="007C651D">
        <w:rPr>
          <w:rFonts w:asciiTheme="minorBidi" w:hAnsiTheme="minorBidi" w:cs="Traditional Arabic" w:hint="cs"/>
          <w:color w:val="006600"/>
          <w:sz w:val="36"/>
          <w:szCs w:val="36"/>
          <w:rtl/>
          <w:lang w:bidi="ar-LB"/>
        </w:rPr>
        <w:t>أنت</w:t>
      </w:r>
      <w:r w:rsidR="00EB22DF" w:rsidRPr="007C651D">
        <w:rPr>
          <w:rFonts w:asciiTheme="minorBidi" w:hAnsiTheme="minorBidi" w:cs="Traditional Arabic"/>
          <w:color w:val="006600"/>
          <w:sz w:val="36"/>
          <w:szCs w:val="36"/>
          <w:rtl/>
          <w:lang w:bidi="ar-LB"/>
        </w:rPr>
        <w:t xml:space="preserve"> ذكرت الله سبحانه وتعالى في هذه الليلة المباركة وهذه </w:t>
      </w:r>
      <w:r w:rsidRPr="007C651D">
        <w:rPr>
          <w:rFonts w:asciiTheme="minorBidi" w:hAnsiTheme="minorBidi" w:cs="Traditional Arabic" w:hint="cs"/>
          <w:color w:val="006600"/>
          <w:sz w:val="36"/>
          <w:szCs w:val="36"/>
          <w:rtl/>
          <w:lang w:bidi="ar-LB"/>
        </w:rPr>
        <w:t>الآيات</w:t>
      </w:r>
      <w:r w:rsidR="00EB22DF" w:rsidRPr="007C651D">
        <w:rPr>
          <w:rFonts w:asciiTheme="minorBidi" w:hAnsiTheme="minorBidi" w:cs="Traditional Arabic"/>
          <w:color w:val="006600"/>
          <w:sz w:val="36"/>
          <w:szCs w:val="36"/>
          <w:rtl/>
          <w:lang w:bidi="ar-LB"/>
        </w:rPr>
        <w:t xml:space="preserve"> بشرى من الله لك ولكل من يذكرون الله كثيرا</w:t>
      </w:r>
      <w:r>
        <w:rPr>
          <w:rFonts w:asciiTheme="minorBidi" w:hAnsiTheme="minorBidi" w:cs="Traditional Arabic" w:hint="cs"/>
          <w:color w:val="006600"/>
          <w:sz w:val="36"/>
          <w:szCs w:val="36"/>
          <w:rtl/>
          <w:lang w:bidi="ar-LB"/>
        </w:rPr>
        <w:t>ً</w:t>
      </w:r>
      <w:r w:rsidR="00EB22DF" w:rsidRPr="007C651D">
        <w:rPr>
          <w:rFonts w:asciiTheme="minorBidi" w:hAnsiTheme="minorBidi" w:cs="Traditional Arabic"/>
          <w:color w:val="006600"/>
          <w:sz w:val="36"/>
          <w:szCs w:val="36"/>
          <w:rtl/>
          <w:lang w:bidi="ar-LB"/>
        </w:rPr>
        <w:t xml:space="preserve"> </w:t>
      </w:r>
      <w:r w:rsidRPr="007C651D">
        <w:rPr>
          <w:rFonts w:asciiTheme="minorBidi" w:hAnsiTheme="minorBidi" w:cs="Traditional Arabic" w:hint="cs"/>
          <w:color w:val="006600"/>
          <w:sz w:val="36"/>
          <w:szCs w:val="36"/>
          <w:rtl/>
          <w:lang w:bidi="ar-LB"/>
        </w:rPr>
        <w:t>بإتباعهم</w:t>
      </w:r>
      <w:r w:rsidR="00EB22DF" w:rsidRPr="007C651D">
        <w:rPr>
          <w:rFonts w:asciiTheme="minorBidi" w:hAnsiTheme="minorBidi" w:cs="Traditional Arabic"/>
          <w:color w:val="006600"/>
          <w:sz w:val="36"/>
          <w:szCs w:val="36"/>
          <w:rtl/>
          <w:lang w:bidi="ar-LB"/>
        </w:rPr>
        <w:t xml:space="preserve"> لخلفاء الله وسيرهم على طريق </w:t>
      </w:r>
      <w:r w:rsidRPr="007C651D">
        <w:rPr>
          <w:rFonts w:asciiTheme="minorBidi" w:hAnsiTheme="minorBidi" w:cs="Traditional Arabic" w:hint="cs"/>
          <w:color w:val="006600"/>
          <w:sz w:val="36"/>
          <w:szCs w:val="36"/>
          <w:rtl/>
          <w:lang w:bidi="ar-LB"/>
        </w:rPr>
        <w:t>أولياء</w:t>
      </w:r>
      <w:r w:rsidR="00EB22DF" w:rsidRPr="007C651D">
        <w:rPr>
          <w:rFonts w:asciiTheme="minorBidi" w:hAnsiTheme="minorBidi" w:cs="Traditional Arabic"/>
          <w:color w:val="006600"/>
          <w:sz w:val="36"/>
          <w:szCs w:val="36"/>
          <w:rtl/>
          <w:lang w:bidi="ar-LB"/>
        </w:rPr>
        <w:t xml:space="preserve"> الله سبحانه وتعالى بتوفيق الله لهم</w:t>
      </w:r>
      <w:r>
        <w:rPr>
          <w:rFonts w:asciiTheme="minorBidi" w:hAnsiTheme="minorBidi" w:cs="Traditional Arabic" w:hint="cs"/>
          <w:color w:val="006600"/>
          <w:sz w:val="36"/>
          <w:szCs w:val="36"/>
          <w:rtl/>
          <w:lang w:bidi="ar-LB"/>
        </w:rPr>
        <w:t>،</w:t>
      </w:r>
      <w:r w:rsidR="00EB22DF" w:rsidRPr="007C651D">
        <w:rPr>
          <w:rFonts w:asciiTheme="minorBidi" w:hAnsiTheme="minorBidi" w:cs="Traditional Arabic"/>
          <w:color w:val="006600"/>
          <w:sz w:val="36"/>
          <w:szCs w:val="36"/>
          <w:rtl/>
          <w:lang w:bidi="ar-LB"/>
        </w:rPr>
        <w:t xml:space="preserve"> </w:t>
      </w:r>
      <w:r w:rsidRPr="00745B94">
        <w:rPr>
          <w:rFonts w:ascii="Albertus Medium" w:hAnsi="Albertus Medium" w:cs="Traditional Arabic"/>
          <w:i/>
          <w:color w:val="006600"/>
          <w:sz w:val="36"/>
          <w:szCs w:val="36"/>
          <w:rtl/>
        </w:rPr>
        <w:t>﴿</w:t>
      </w:r>
      <w:r w:rsidR="00EB22DF" w:rsidRPr="007C651D">
        <w:rPr>
          <w:rFonts w:asciiTheme="minorBidi" w:hAnsiTheme="minorBidi" w:cs="Traditional Arabic"/>
          <w:b/>
          <w:bCs/>
          <w:color w:val="006600"/>
          <w:sz w:val="36"/>
          <w:szCs w:val="36"/>
          <w:rtl/>
          <w:lang w:bidi="ar-LB"/>
        </w:rPr>
        <w:t xml:space="preserve">يَا أَيُّهَا الَّذِينَ آمَنُوا اذْكُرُوا اللَّهَ ذِكْراً كَثِيراً </w:t>
      </w:r>
      <w:r w:rsidRPr="00745B94">
        <w:rPr>
          <w:rFonts w:hint="cs"/>
          <w:color w:val="006600"/>
          <w:sz w:val="24"/>
          <w:szCs w:val="24"/>
          <w:lang w:bidi="ar-IQ"/>
        </w:rPr>
        <w:sym w:font="AGA Arabesque" w:char="F040"/>
      </w:r>
      <w:r w:rsidR="00EB22DF" w:rsidRPr="007C651D">
        <w:rPr>
          <w:rFonts w:asciiTheme="minorBidi" w:hAnsiTheme="minorBidi" w:cs="Traditional Arabic"/>
          <w:b/>
          <w:bCs/>
          <w:color w:val="006600"/>
          <w:sz w:val="36"/>
          <w:szCs w:val="36"/>
          <w:rtl/>
          <w:lang w:bidi="ar-LB"/>
        </w:rPr>
        <w:t xml:space="preserve"> وَسَبِّحُوهُ بُكْرَةً وَأَصِيلاً </w:t>
      </w:r>
      <w:r w:rsidRPr="00745B94">
        <w:rPr>
          <w:rFonts w:hint="cs"/>
          <w:color w:val="006600"/>
          <w:sz w:val="24"/>
          <w:szCs w:val="24"/>
          <w:lang w:bidi="ar-IQ"/>
        </w:rPr>
        <w:sym w:font="AGA Arabesque" w:char="F040"/>
      </w:r>
      <w:r w:rsidR="00EB22DF" w:rsidRPr="007C651D">
        <w:rPr>
          <w:rFonts w:asciiTheme="minorBidi" w:hAnsiTheme="minorBidi" w:cs="Traditional Arabic"/>
          <w:b/>
          <w:bCs/>
          <w:color w:val="006600"/>
          <w:sz w:val="36"/>
          <w:szCs w:val="36"/>
          <w:rtl/>
          <w:lang w:bidi="ar-LB"/>
        </w:rPr>
        <w:t xml:space="preserve"> هُوَ الَّذِي يُصَلِّي عَلَيْكُمْ وَمَلَائِكَتُهُ لِيُخْرِجَكُم مِّنَ الظُّلُمَاتِ إِلَى النُّورِ وَكَانَ بِالْمُؤْمِنِينَ رَحِيماً </w:t>
      </w:r>
      <w:r w:rsidRPr="00745B94">
        <w:rPr>
          <w:rFonts w:hint="cs"/>
          <w:color w:val="006600"/>
          <w:sz w:val="24"/>
          <w:szCs w:val="24"/>
          <w:lang w:bidi="ar-IQ"/>
        </w:rPr>
        <w:sym w:font="AGA Arabesque" w:char="F040"/>
      </w:r>
      <w:r w:rsidR="00EB22DF" w:rsidRPr="007C651D">
        <w:rPr>
          <w:rFonts w:asciiTheme="minorBidi" w:hAnsiTheme="minorBidi" w:cs="Traditional Arabic"/>
          <w:b/>
          <w:bCs/>
          <w:color w:val="006600"/>
          <w:sz w:val="36"/>
          <w:szCs w:val="36"/>
          <w:rtl/>
          <w:lang w:bidi="ar-LB"/>
        </w:rPr>
        <w:t xml:space="preserve"> تَحِيَّتُهُمْ يَوْمَ يَلْقَوْنَهُ سَلَامٌ </w:t>
      </w:r>
      <w:r w:rsidR="00EB22DF" w:rsidRPr="007C651D">
        <w:rPr>
          <w:rFonts w:asciiTheme="minorBidi" w:hAnsiTheme="minorBidi" w:cs="Traditional Arabic"/>
          <w:b/>
          <w:bCs/>
          <w:color w:val="006600"/>
          <w:sz w:val="36"/>
          <w:szCs w:val="36"/>
          <w:rtl/>
          <w:lang w:bidi="ar-LB"/>
        </w:rPr>
        <w:lastRenderedPageBreak/>
        <w:t xml:space="preserve">وَأَعَدَّ لَهُمْ أَجْراً كَرِيماً </w:t>
      </w:r>
      <w:r w:rsidRPr="00745B94">
        <w:rPr>
          <w:rFonts w:hint="cs"/>
          <w:color w:val="006600"/>
          <w:sz w:val="24"/>
          <w:szCs w:val="24"/>
          <w:lang w:bidi="ar-IQ"/>
        </w:rPr>
        <w:sym w:font="AGA Arabesque" w:char="F040"/>
      </w:r>
      <w:r w:rsidR="00EB22DF" w:rsidRPr="007C651D">
        <w:rPr>
          <w:rFonts w:asciiTheme="minorBidi" w:hAnsiTheme="minorBidi" w:cs="Traditional Arabic"/>
          <w:b/>
          <w:bCs/>
          <w:color w:val="006600"/>
          <w:sz w:val="36"/>
          <w:szCs w:val="36"/>
          <w:rtl/>
          <w:lang w:bidi="ar-LB"/>
        </w:rPr>
        <w:t xml:space="preserve"> يَا أَيُّهَا النَّبِيُّ إِنَّا أَرْسَلْنَاكَ شَاهِداً وَمُبَشِّراً وَنَذِيراً </w:t>
      </w:r>
      <w:r w:rsidRPr="00745B94">
        <w:rPr>
          <w:rFonts w:hint="cs"/>
          <w:color w:val="006600"/>
          <w:sz w:val="24"/>
          <w:szCs w:val="24"/>
          <w:lang w:bidi="ar-IQ"/>
        </w:rPr>
        <w:sym w:font="AGA Arabesque" w:char="F040"/>
      </w:r>
      <w:r w:rsidR="00EB22DF" w:rsidRPr="007C651D">
        <w:rPr>
          <w:rFonts w:asciiTheme="minorBidi" w:hAnsiTheme="minorBidi" w:cs="Traditional Arabic"/>
          <w:b/>
          <w:bCs/>
          <w:color w:val="006600"/>
          <w:sz w:val="36"/>
          <w:szCs w:val="36"/>
          <w:rtl/>
          <w:lang w:bidi="ar-LB"/>
        </w:rPr>
        <w:t xml:space="preserve"> وَدَاعِياً إِلَى اللَّهِ بِإِذْنِهِ وَسِرَاجاً مُّنِيراً </w:t>
      </w:r>
      <w:r w:rsidRPr="00745B94">
        <w:rPr>
          <w:rFonts w:hint="cs"/>
          <w:color w:val="006600"/>
          <w:sz w:val="24"/>
          <w:szCs w:val="24"/>
          <w:lang w:bidi="ar-IQ"/>
        </w:rPr>
        <w:sym w:font="AGA Arabesque" w:char="F040"/>
      </w:r>
      <w:r w:rsidR="00EB22DF" w:rsidRPr="007C651D">
        <w:rPr>
          <w:rFonts w:asciiTheme="minorBidi" w:hAnsiTheme="minorBidi" w:cs="Traditional Arabic"/>
          <w:b/>
          <w:bCs/>
          <w:color w:val="006600"/>
          <w:sz w:val="36"/>
          <w:szCs w:val="36"/>
          <w:rtl/>
          <w:lang w:bidi="ar-LB"/>
        </w:rPr>
        <w:t xml:space="preserve"> وَبَشِّرِ الْمُؤْمِنِينَ بِأَنَّ لَهُم مِّنَ اللَّهِ فَضْلاً كَبِيراً</w:t>
      </w:r>
      <w:r w:rsidRPr="00745B94">
        <w:rPr>
          <w:rFonts w:ascii="Albertus Medium" w:hAnsi="Albertus Medium" w:cs="Traditional Arabic"/>
          <w:i/>
          <w:color w:val="006600"/>
          <w:sz w:val="36"/>
          <w:szCs w:val="36"/>
          <w:rtl/>
        </w:rPr>
        <w:t>﴾</w:t>
      </w:r>
      <w:r w:rsidRPr="007C651D">
        <w:rPr>
          <w:rFonts w:ascii="Albertus Medium" w:hAnsi="Albertus Medium" w:cs="Traditional Arabic" w:hint="cs"/>
          <w:i/>
          <w:color w:val="FF0000"/>
          <w:sz w:val="36"/>
          <w:szCs w:val="36"/>
          <w:vertAlign w:val="superscript"/>
          <w:rtl/>
        </w:rPr>
        <w:t>(</w:t>
      </w:r>
      <w:r w:rsidRPr="007C651D">
        <w:rPr>
          <w:rStyle w:val="FootnoteReference"/>
          <w:rFonts w:ascii="Albertus Medium" w:hAnsi="Albertus Medium" w:cs="Traditional Arabic"/>
          <w:i/>
          <w:color w:val="FF0000"/>
          <w:sz w:val="36"/>
          <w:szCs w:val="36"/>
          <w:rtl/>
        </w:rPr>
        <w:footnoteReference w:id="195"/>
      </w:r>
      <w:r w:rsidRPr="007C651D">
        <w:rPr>
          <w:rFonts w:ascii="Albertus Medium" w:hAnsi="Albertus Medium" w:cs="Traditional Arabic" w:hint="cs"/>
          <w:i/>
          <w:color w:val="FF0000"/>
          <w:sz w:val="36"/>
          <w:szCs w:val="36"/>
          <w:vertAlign w:val="superscript"/>
          <w:rtl/>
        </w:rPr>
        <w:t>)</w:t>
      </w:r>
      <w:r>
        <w:rPr>
          <w:rFonts w:ascii="Albertus Medium" w:hAnsi="Albertus Medium" w:cs="Traditional Arabic" w:hint="cs"/>
          <w:i/>
          <w:color w:val="006600"/>
          <w:sz w:val="36"/>
          <w:szCs w:val="36"/>
          <w:rtl/>
        </w:rPr>
        <w:t>.</w:t>
      </w:r>
      <w:r w:rsidR="00EB22DF" w:rsidRPr="007C651D">
        <w:rPr>
          <w:rFonts w:asciiTheme="minorBidi" w:hAnsiTheme="minorBidi" w:cs="Traditional Arabic"/>
          <w:color w:val="006600"/>
          <w:sz w:val="36"/>
          <w:szCs w:val="36"/>
          <w:rtl/>
          <w:lang w:bidi="ar-LB"/>
        </w:rPr>
        <w:t xml:space="preserve"> </w:t>
      </w:r>
    </w:p>
    <w:p w14:paraId="1624482F" w14:textId="77777777" w:rsidR="00EB22DF" w:rsidRPr="00CB13BC" w:rsidRDefault="00EB22DF" w:rsidP="00CB13BC">
      <w:pPr>
        <w:spacing w:line="240" w:lineRule="auto"/>
        <w:ind w:firstLine="453"/>
        <w:jc w:val="both"/>
        <w:rPr>
          <w:rFonts w:asciiTheme="minorBidi" w:hAnsiTheme="minorBidi" w:cs="Traditional Arabic"/>
          <w:color w:val="00B050"/>
          <w:sz w:val="36"/>
          <w:szCs w:val="36"/>
          <w:rtl/>
          <w:lang w:bidi="ar-SY"/>
        </w:rPr>
      </w:pPr>
      <w:r w:rsidRPr="007C651D">
        <w:rPr>
          <w:rFonts w:asciiTheme="minorBidi" w:hAnsiTheme="minorBidi" w:cs="Traditional Arabic"/>
          <w:color w:val="006600"/>
          <w:sz w:val="36"/>
          <w:szCs w:val="36"/>
          <w:rtl/>
          <w:lang w:bidi="ar-LB"/>
        </w:rPr>
        <w:t xml:space="preserve">وأسأل الله لك وللمؤمنين والمؤمنات خير </w:t>
      </w:r>
      <w:r w:rsidR="007C651D" w:rsidRPr="007C651D">
        <w:rPr>
          <w:rFonts w:asciiTheme="minorBidi" w:hAnsiTheme="minorBidi" w:cs="Traditional Arabic" w:hint="cs"/>
          <w:color w:val="006600"/>
          <w:sz w:val="36"/>
          <w:szCs w:val="36"/>
          <w:rtl/>
          <w:lang w:bidi="ar-LB"/>
        </w:rPr>
        <w:t>الآخرة</w:t>
      </w:r>
      <w:r w:rsidRPr="007C651D">
        <w:rPr>
          <w:rFonts w:asciiTheme="minorBidi" w:hAnsiTheme="minorBidi" w:cs="Traditional Arabic"/>
          <w:color w:val="006600"/>
          <w:sz w:val="36"/>
          <w:szCs w:val="36"/>
          <w:rtl/>
          <w:lang w:bidi="ar-LB"/>
        </w:rPr>
        <w:t xml:space="preserve"> والدنيا</w:t>
      </w:r>
      <w:r w:rsidR="007C651D">
        <w:rPr>
          <w:rFonts w:asciiTheme="minorBidi" w:hAnsiTheme="minorBidi" w:cs="Traditional Arabic" w:hint="cs"/>
          <w:color w:val="006600"/>
          <w:sz w:val="36"/>
          <w:szCs w:val="36"/>
          <w:rtl/>
          <w:lang w:bidi="ar-LB"/>
        </w:rPr>
        <w:t>،</w:t>
      </w:r>
      <w:r w:rsidRPr="007C651D">
        <w:rPr>
          <w:rFonts w:asciiTheme="minorBidi" w:hAnsiTheme="minorBidi" w:cs="Traditional Arabic"/>
          <w:color w:val="006600"/>
          <w:sz w:val="36"/>
          <w:szCs w:val="36"/>
          <w:rtl/>
          <w:lang w:bidi="ar-LB"/>
        </w:rPr>
        <w:t xml:space="preserve"> والسلام عليكم ورحمة الله وبركاته</w:t>
      </w:r>
      <w:r w:rsidRPr="007C651D">
        <w:rPr>
          <w:rFonts w:asciiTheme="minorBidi" w:hAnsiTheme="minorBidi" w:cs="Traditional Arabic"/>
          <w:color w:val="006600"/>
          <w:sz w:val="36"/>
          <w:szCs w:val="36"/>
          <w:rtl/>
          <w:lang w:bidi="ar-SY"/>
        </w:rPr>
        <w:t>.</w:t>
      </w:r>
    </w:p>
    <w:p w14:paraId="08F1FCBB" w14:textId="77777777" w:rsidR="00EB22DF" w:rsidRPr="005A1321" w:rsidRDefault="007C651D" w:rsidP="005A1321">
      <w:pPr>
        <w:pStyle w:val="1"/>
        <w:jc w:val="center"/>
        <w:rPr>
          <w:color w:val="006600"/>
          <w:sz w:val="36"/>
          <w:szCs w:val="36"/>
          <w:rtl/>
          <w:lang w:val="en-GB" w:bidi="ar-LB"/>
        </w:rPr>
      </w:pPr>
      <w:r w:rsidRPr="005A1321">
        <w:rPr>
          <w:rFonts w:hint="cs"/>
          <w:color w:val="006600"/>
          <w:sz w:val="36"/>
          <w:szCs w:val="36"/>
          <w:rtl/>
          <w:lang w:val="en-GB" w:bidi="ar-LB"/>
        </w:rPr>
        <w:t xml:space="preserve">                                                                           </w:t>
      </w:r>
      <w:r w:rsidR="00EB22DF" w:rsidRPr="005A1321">
        <w:rPr>
          <w:color w:val="006600"/>
          <w:sz w:val="36"/>
          <w:szCs w:val="36"/>
          <w:rtl/>
          <w:lang w:val="en-GB" w:bidi="ar-LB"/>
        </w:rPr>
        <w:t>أحمد الحسن</w:t>
      </w:r>
    </w:p>
    <w:p w14:paraId="46795A9D" w14:textId="5458B099" w:rsidR="00EB22DF" w:rsidRPr="005A1321" w:rsidRDefault="00EB22DF" w:rsidP="007C651D">
      <w:pPr>
        <w:pStyle w:val="1"/>
        <w:jc w:val="right"/>
        <w:rPr>
          <w:color w:val="006600"/>
          <w:rtl/>
        </w:rPr>
      </w:pPr>
      <w:r w:rsidRPr="005A1321">
        <w:rPr>
          <w:color w:val="006600"/>
          <w:sz w:val="36"/>
          <w:szCs w:val="36"/>
          <w:rtl/>
          <w:lang w:val="en-GB" w:bidi="ar-LB"/>
        </w:rPr>
        <w:t>ذو القعدة</w:t>
      </w:r>
      <w:r w:rsidR="00567ED1" w:rsidRPr="005A1321">
        <w:rPr>
          <w:rFonts w:hint="cs"/>
          <w:color w:val="006600"/>
          <w:sz w:val="32"/>
          <w:szCs w:val="32"/>
          <w:rtl/>
          <w:lang w:val="en-GB" w:bidi="ar-LB"/>
        </w:rPr>
        <w:t xml:space="preserve"> </w:t>
      </w:r>
      <w:r w:rsidRPr="005A1321">
        <w:rPr>
          <w:color w:val="006600"/>
          <w:sz w:val="32"/>
          <w:szCs w:val="32"/>
          <w:rtl/>
          <w:lang w:val="en-GB" w:bidi="ar-LB"/>
        </w:rPr>
        <w:t>/</w:t>
      </w:r>
      <w:r w:rsidRPr="005A1321">
        <w:rPr>
          <w:color w:val="006600"/>
          <w:sz w:val="36"/>
          <w:szCs w:val="36"/>
          <w:rtl/>
          <w:lang w:val="en-GB" w:bidi="ar-LB"/>
        </w:rPr>
        <w:t xml:space="preserve"> </w:t>
      </w:r>
      <w:r w:rsidR="00A54103">
        <w:rPr>
          <w:rFonts w:hint="cs"/>
          <w:color w:val="006600"/>
          <w:sz w:val="36"/>
          <w:szCs w:val="36"/>
          <w:rtl/>
          <w:lang w:val="en-GB" w:bidi="ar-LB"/>
        </w:rPr>
        <w:t>١٤٣٠</w:t>
      </w:r>
      <w:r w:rsidRPr="005A1321">
        <w:rPr>
          <w:color w:val="006600"/>
          <w:sz w:val="36"/>
          <w:szCs w:val="36"/>
          <w:rtl/>
          <w:lang w:val="en-GB" w:bidi="ar-LB"/>
        </w:rPr>
        <w:t xml:space="preserve"> هـ ق</w:t>
      </w:r>
    </w:p>
    <w:p w14:paraId="61C95C71" w14:textId="77777777" w:rsidR="009543EB" w:rsidRPr="008C473D" w:rsidRDefault="009543EB" w:rsidP="00B46A23">
      <w:pPr>
        <w:spacing w:after="0" w:line="240" w:lineRule="auto"/>
        <w:jc w:val="both"/>
        <w:rPr>
          <w:rFonts w:ascii="Traditional Arabic" w:eastAsia="Calibri" w:hAnsi="Traditional Arabic" w:cs="Traditional Arabic"/>
          <w:b/>
          <w:bCs/>
          <w:color w:val="C00000"/>
          <w:sz w:val="36"/>
          <w:szCs w:val="36"/>
          <w:rtl/>
          <w:lang w:bidi="fa-IR"/>
        </w:rPr>
      </w:pPr>
      <w:r w:rsidRPr="008C473D">
        <w:rPr>
          <w:rFonts w:ascii="Traditional Arabic" w:eastAsia="Calibri" w:hAnsi="Traditional Arabic" w:cs="Traditional Arabic"/>
          <w:b/>
          <w:bCs/>
          <w:color w:val="C00000"/>
          <w:sz w:val="36"/>
          <w:szCs w:val="36"/>
          <w:rtl/>
          <w:lang w:bidi="fa-IR"/>
        </w:rPr>
        <w:t>پاسخ:</w:t>
      </w:r>
    </w:p>
    <w:p w14:paraId="04EC42FB" w14:textId="77777777" w:rsidR="009543EB" w:rsidRPr="008C473D" w:rsidRDefault="009543EB"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8C473D">
        <w:rPr>
          <w:rFonts w:ascii="Traditional Arabic" w:eastAsia="Times New Roman" w:hAnsi="Traditional Arabic" w:cs="Traditional Arabic"/>
          <w:color w:val="006600"/>
          <w:sz w:val="36"/>
          <w:szCs w:val="36"/>
          <w:rtl/>
          <w:lang w:val="x-none" w:eastAsia="x-none" w:bidi="fa-IR"/>
        </w:rPr>
        <w:t>بسم الله الرحمن الرحیم</w:t>
      </w:r>
    </w:p>
    <w:p w14:paraId="76D2482F" w14:textId="77777777" w:rsidR="009543EB" w:rsidRPr="008C473D" w:rsidRDefault="009543EB"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8C473D">
        <w:rPr>
          <w:rFonts w:ascii="Traditional Arabic" w:eastAsia="Times New Roman" w:hAnsi="Traditional Arabic" w:cs="Traditional Arabic"/>
          <w:color w:val="006600"/>
          <w:sz w:val="36"/>
          <w:szCs w:val="36"/>
          <w:rtl/>
          <w:lang w:val="x-none" w:eastAsia="x-none" w:bidi="fa-IR"/>
        </w:rPr>
        <w:t>و الحمد لله رب العالمین، و صلی الله علی محمد و آل محمد الائمة و المهدیین و سلم تسلیماً.</w:t>
      </w:r>
    </w:p>
    <w:p w14:paraId="7C282B55" w14:textId="77777777" w:rsidR="009543EB" w:rsidRPr="008C473D" w:rsidRDefault="009543EB"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8C473D">
        <w:rPr>
          <w:rFonts w:ascii="Traditional Arabic" w:eastAsia="Calibri" w:hAnsi="Traditional Arabic" w:cs="Traditional Arabic"/>
          <w:color w:val="006600"/>
          <w:sz w:val="36"/>
          <w:szCs w:val="36"/>
          <w:rtl/>
          <w:lang w:val="x-none" w:eastAsia="x-none" w:bidi="fa-IR"/>
        </w:rPr>
        <w:t>شما در این شب مبارک خدای سبحان و متعال را یاد کردی، و این آیات مژده‌ای الهی برای شما و تمام کسانی است که با پیروی از خلفای الهی و حرکت در مسیر اولیای خداوند سبحان و متعال با توفیقی که حق تعالی برای آنها مهیا کرده است، خداوند را فراوان یاد می‌کنند</w:t>
      </w:r>
      <w:r w:rsidRPr="008C473D">
        <w:rPr>
          <w:rFonts w:ascii="Traditional Arabic" w:eastAsia="Calibri" w:hAnsi="Traditional Arabic" w:cs="Traditional Arabic"/>
          <w:color w:val="006600"/>
          <w:sz w:val="36"/>
          <w:szCs w:val="36"/>
          <w:rtl/>
          <w:lang w:bidi="fa-IR"/>
        </w:rPr>
        <w:t xml:space="preserve">: </w:t>
      </w:r>
      <w:r>
        <w:rPr>
          <w:rFonts w:ascii="Traditional Arabic" w:eastAsia="Calibri" w:hAnsi="Traditional Arabic" w:cs="Traditional Arabic" w:hint="cs"/>
          <w:sz w:val="36"/>
          <w:szCs w:val="36"/>
          <w:lang w:bidi="fa-IR"/>
        </w:rPr>
        <w:t>﴿</w:t>
      </w:r>
      <w:r w:rsidRPr="008C473D">
        <w:rPr>
          <w:rFonts w:ascii="Traditional Arabic" w:eastAsia="Calibri" w:hAnsi="Traditional Arabic" w:cs="Traditional Arabic"/>
          <w:b/>
          <w:bCs/>
          <w:color w:val="C00000"/>
          <w:sz w:val="36"/>
          <w:szCs w:val="36"/>
          <w:rtl/>
          <w:lang w:bidi="fa-IR"/>
        </w:rPr>
        <w:t>(</w:t>
      </w:r>
      <w:r w:rsidRPr="008C473D">
        <w:rPr>
          <w:rFonts w:ascii="Traditional Arabic" w:eastAsia="Calibri" w:hAnsi="Traditional Arabic" w:cs="Traditional Arabic"/>
          <w:b/>
          <w:bCs/>
          <w:color w:val="C00000"/>
          <w:sz w:val="36"/>
          <w:szCs w:val="36"/>
          <w:rtl/>
          <w:lang w:val="x-none" w:eastAsia="x-none" w:bidi="fa-IR"/>
        </w:rPr>
        <w:t>ای کسانی که ايمان آورده‌ايد، خدا را فراوان ياد کنيد</w:t>
      </w:r>
      <w:r w:rsidRPr="008C473D">
        <w:rPr>
          <w:rFonts w:ascii="Traditional Arabic" w:eastAsia="Calibri" w:hAnsi="Traditional Arabic" w:cs="Traditional Arabic"/>
          <w:b/>
          <w:bCs/>
          <w:color w:val="C00000"/>
          <w:sz w:val="36"/>
          <w:szCs w:val="36"/>
          <w:rtl/>
          <w:lang w:val="x-none" w:eastAsia="x-none"/>
        </w:rPr>
        <w:t xml:space="preserve"> * </w:t>
      </w:r>
      <w:r w:rsidRPr="008C473D">
        <w:rPr>
          <w:rFonts w:ascii="Traditional Arabic" w:eastAsia="Calibri" w:hAnsi="Traditional Arabic" w:cs="Traditional Arabic"/>
          <w:b/>
          <w:bCs/>
          <w:color w:val="C00000"/>
          <w:sz w:val="36"/>
          <w:szCs w:val="36"/>
          <w:rtl/>
          <w:lang w:val="x-none" w:eastAsia="x-none" w:bidi="fa-IR"/>
        </w:rPr>
        <w:t>و هر بامداد و شبانگاه تسبيحش گوييد</w:t>
      </w:r>
      <w:r w:rsidRPr="008C473D">
        <w:rPr>
          <w:rFonts w:ascii="Traditional Arabic" w:eastAsia="Calibri" w:hAnsi="Traditional Arabic" w:cs="Traditional Arabic"/>
          <w:b/>
          <w:bCs/>
          <w:color w:val="C00000"/>
          <w:sz w:val="36"/>
          <w:szCs w:val="36"/>
          <w:rtl/>
          <w:lang w:val="x-none" w:eastAsia="x-none"/>
        </w:rPr>
        <w:t xml:space="preserve"> * </w:t>
      </w:r>
      <w:r w:rsidRPr="008C473D">
        <w:rPr>
          <w:rFonts w:ascii="Traditional Arabic" w:eastAsia="Calibri" w:hAnsi="Traditional Arabic" w:cs="Traditional Arabic"/>
          <w:b/>
          <w:bCs/>
          <w:color w:val="C00000"/>
          <w:sz w:val="36"/>
          <w:szCs w:val="36"/>
          <w:rtl/>
          <w:lang w:val="x-none" w:eastAsia="x-none" w:bidi="fa-IR"/>
        </w:rPr>
        <w:t>او کسی است که خود و فرشتگانش بر شما درود می‌فرستند تا شما را از تاريکی به روشنی برند، زيرا خداوند با مؤمنان، مهربان است</w:t>
      </w:r>
      <w:r w:rsidRPr="008C473D">
        <w:rPr>
          <w:rFonts w:ascii="Traditional Arabic" w:eastAsia="Calibri" w:hAnsi="Traditional Arabic" w:cs="Traditional Arabic"/>
          <w:b/>
          <w:bCs/>
          <w:color w:val="C00000"/>
          <w:sz w:val="36"/>
          <w:szCs w:val="36"/>
          <w:rtl/>
          <w:lang w:val="x-none" w:eastAsia="x-none"/>
        </w:rPr>
        <w:t xml:space="preserve"> * </w:t>
      </w:r>
      <w:r w:rsidRPr="008C473D">
        <w:rPr>
          <w:rFonts w:ascii="Traditional Arabic" w:eastAsia="Calibri" w:hAnsi="Traditional Arabic" w:cs="Traditional Arabic"/>
          <w:b/>
          <w:bCs/>
          <w:color w:val="C00000"/>
          <w:sz w:val="36"/>
          <w:szCs w:val="36"/>
          <w:rtl/>
          <w:lang w:val="x-none" w:eastAsia="x-none" w:bidi="fa-IR"/>
        </w:rPr>
        <w:t>روزی که با او ديدار کنند درودشان اين است: سلام؛ و خدا برايشان پاداشی کریمانه آماده کرده است</w:t>
      </w:r>
      <w:r w:rsidRPr="008C473D">
        <w:rPr>
          <w:rFonts w:ascii="Traditional Arabic" w:eastAsia="Calibri" w:hAnsi="Traditional Arabic" w:cs="Traditional Arabic"/>
          <w:b/>
          <w:bCs/>
          <w:color w:val="C00000"/>
          <w:sz w:val="36"/>
          <w:szCs w:val="36"/>
          <w:rtl/>
          <w:lang w:val="x-none" w:eastAsia="x-none"/>
        </w:rPr>
        <w:t xml:space="preserve"> * </w:t>
      </w:r>
      <w:r w:rsidRPr="008C473D">
        <w:rPr>
          <w:rFonts w:ascii="Traditional Arabic" w:eastAsia="Calibri" w:hAnsi="Traditional Arabic" w:cs="Traditional Arabic"/>
          <w:b/>
          <w:bCs/>
          <w:color w:val="C00000"/>
          <w:sz w:val="36"/>
          <w:szCs w:val="36"/>
          <w:rtl/>
          <w:lang w:val="x-none" w:eastAsia="x-none" w:bidi="fa-IR"/>
        </w:rPr>
        <w:t>ای پيامبر، ما تو را فرستاديم تا شاهد و مژده دهنده و بيم دهنده باشی</w:t>
      </w:r>
      <w:r w:rsidRPr="008C473D">
        <w:rPr>
          <w:rFonts w:ascii="Traditional Arabic" w:eastAsia="Calibri" w:hAnsi="Traditional Arabic" w:cs="Traditional Arabic"/>
          <w:b/>
          <w:bCs/>
          <w:color w:val="C00000"/>
          <w:sz w:val="36"/>
          <w:szCs w:val="36"/>
          <w:rtl/>
          <w:lang w:val="x-none" w:eastAsia="x-none"/>
        </w:rPr>
        <w:t xml:space="preserve"> * </w:t>
      </w:r>
      <w:r w:rsidRPr="008C473D">
        <w:rPr>
          <w:rFonts w:ascii="Traditional Arabic" w:eastAsia="Calibri" w:hAnsi="Traditional Arabic" w:cs="Traditional Arabic"/>
          <w:b/>
          <w:bCs/>
          <w:color w:val="C00000"/>
          <w:sz w:val="36"/>
          <w:szCs w:val="36"/>
          <w:rtl/>
          <w:lang w:val="x-none" w:eastAsia="x-none" w:bidi="fa-IR"/>
        </w:rPr>
        <w:t>و مردم را به فرمان خدا به سوی او بخوانی و چراغی تابناک باشی</w:t>
      </w:r>
      <w:r w:rsidRPr="008C473D">
        <w:rPr>
          <w:rFonts w:ascii="Traditional Arabic" w:eastAsia="Calibri" w:hAnsi="Traditional Arabic" w:cs="Traditional Arabic"/>
          <w:b/>
          <w:bCs/>
          <w:color w:val="C00000"/>
          <w:sz w:val="36"/>
          <w:szCs w:val="36"/>
          <w:rtl/>
          <w:lang w:val="x-none" w:eastAsia="x-none"/>
        </w:rPr>
        <w:t xml:space="preserve"> * </w:t>
      </w:r>
      <w:r w:rsidRPr="008C473D">
        <w:rPr>
          <w:rFonts w:ascii="Traditional Arabic" w:eastAsia="Calibri" w:hAnsi="Traditional Arabic" w:cs="Traditional Arabic"/>
          <w:b/>
          <w:bCs/>
          <w:color w:val="C00000"/>
          <w:sz w:val="36"/>
          <w:szCs w:val="36"/>
          <w:rtl/>
          <w:lang w:val="x-none" w:eastAsia="x-none" w:bidi="fa-IR"/>
        </w:rPr>
        <w:t>و مؤمنان را بشارت ده که از سوی خدا برايشان فضيلتی بزرگ آمده است</w:t>
      </w:r>
      <w:r w:rsidRPr="008C473D">
        <w:rPr>
          <w:rFonts w:ascii="Traditional Arabic" w:eastAsia="Calibri" w:hAnsi="Traditional Arabic" w:cs="Traditional Arabic"/>
          <w:b/>
          <w:bCs/>
          <w:color w:val="C00000"/>
          <w:sz w:val="36"/>
          <w:szCs w:val="36"/>
          <w:rtl/>
          <w:lang w:bidi="fa-IR"/>
        </w:rPr>
        <w:t>)</w:t>
      </w:r>
      <w:r>
        <w:rPr>
          <w:rFonts w:ascii="Traditional Arabic" w:eastAsia="Calibri" w:hAnsi="Traditional Arabic" w:cs="Traditional Arabic" w:hint="cs"/>
          <w:sz w:val="36"/>
          <w:szCs w:val="36"/>
          <w:lang w:bidi="fa-IR"/>
        </w:rPr>
        <w:t>﴾</w:t>
      </w:r>
      <w:r w:rsidRPr="008C473D">
        <w:rPr>
          <w:rFonts w:ascii="Traditional Arabic" w:eastAsia="Calibri" w:hAnsi="Traditional Arabic" w:cs="Traditional Arabic" w:hint="cs"/>
          <w:sz w:val="36"/>
          <w:szCs w:val="36"/>
          <w:rtl/>
          <w:lang w:bidi="fa-IR"/>
        </w:rPr>
        <w:t>،</w:t>
      </w:r>
      <w:r w:rsidRPr="008C473D">
        <w:rPr>
          <w:rFonts w:ascii="Traditional Arabic" w:eastAsia="Calibri" w:hAnsi="Traditional Arabic" w:cs="Traditional Arabic" w:hint="cs"/>
          <w:color w:val="FF0000"/>
          <w:sz w:val="36"/>
          <w:szCs w:val="36"/>
          <w:vertAlign w:val="superscript"/>
          <w:rtl/>
          <w:lang w:bidi="fa-IR"/>
        </w:rPr>
        <w:t>(</w:t>
      </w:r>
      <w:r w:rsidRPr="008C473D">
        <w:rPr>
          <w:rFonts w:ascii="Traditional Arabic" w:eastAsia="Calibri" w:hAnsi="Traditional Arabic" w:cs="Traditional Arabic"/>
          <w:color w:val="FF0000"/>
          <w:sz w:val="36"/>
          <w:szCs w:val="36"/>
          <w:vertAlign w:val="superscript"/>
          <w:rtl/>
          <w:lang w:bidi="fa-IR"/>
        </w:rPr>
        <w:footnoteReference w:id="196"/>
      </w:r>
      <w:r w:rsidRPr="008C473D">
        <w:rPr>
          <w:rFonts w:ascii="Traditional Arabic" w:eastAsia="Calibri" w:hAnsi="Traditional Arabic" w:cs="Traditional Arabic" w:hint="cs"/>
          <w:color w:val="FF0000"/>
          <w:sz w:val="36"/>
          <w:szCs w:val="36"/>
          <w:vertAlign w:val="superscript"/>
          <w:rtl/>
          <w:lang w:bidi="fa-IR"/>
        </w:rPr>
        <w:t>)</w:t>
      </w:r>
      <w:r w:rsidRPr="008C473D">
        <w:rPr>
          <w:rFonts w:ascii="Traditional Arabic" w:eastAsia="Calibri" w:hAnsi="Traditional Arabic" w:cs="Traditional Arabic"/>
          <w:b/>
          <w:bCs/>
          <w:color w:val="C00000"/>
          <w:sz w:val="36"/>
          <w:szCs w:val="36"/>
          <w:rtl/>
          <w:lang w:bidi="fa-IR"/>
        </w:rPr>
        <w:t>.</w:t>
      </w:r>
    </w:p>
    <w:p w14:paraId="2C134A40" w14:textId="77777777" w:rsidR="009543EB" w:rsidRPr="008C473D" w:rsidRDefault="009543EB" w:rsidP="00B46A23">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8C473D">
        <w:rPr>
          <w:rFonts w:ascii="Traditional Arabic" w:eastAsia="Calibri" w:hAnsi="Traditional Arabic" w:cs="Traditional Arabic"/>
          <w:color w:val="006600"/>
          <w:sz w:val="36"/>
          <w:szCs w:val="36"/>
          <w:rtl/>
          <w:lang w:val="x-none" w:eastAsia="x-none" w:bidi="fa-IR"/>
        </w:rPr>
        <w:t>از خداوند خیر آخرت و دنیا را برای شما و مردان و زنان مؤمنین درخواست می‌نمایم، والسلام علیکم و رحمة الله و برکاته</w:t>
      </w:r>
      <w:r w:rsidRPr="008C473D">
        <w:rPr>
          <w:rFonts w:ascii="Traditional Arabic" w:eastAsia="Calibri" w:hAnsi="Traditional Arabic" w:cs="Traditional Arabic"/>
          <w:color w:val="006600"/>
          <w:sz w:val="36"/>
          <w:szCs w:val="36"/>
          <w:rtl/>
          <w:lang w:bidi="fa-IR"/>
        </w:rPr>
        <w:t>.</w:t>
      </w:r>
    </w:p>
    <w:p w14:paraId="7B144227" w14:textId="77777777" w:rsidR="009543EB" w:rsidRPr="008C473D" w:rsidRDefault="009543EB" w:rsidP="00B46A23">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8C473D">
        <w:rPr>
          <w:rFonts w:ascii="Traditional Arabic" w:eastAsia="Times New Roman" w:hAnsi="Traditional Arabic" w:cs="Traditional Arabic"/>
          <w:color w:val="006600"/>
          <w:sz w:val="36"/>
          <w:szCs w:val="36"/>
          <w:rtl/>
          <w:lang w:val="x-none" w:eastAsia="x-none" w:bidi="fa-IR"/>
        </w:rPr>
        <w:t xml:space="preserve">احمد الحسن - ذی القعده </w:t>
      </w:r>
      <w:r>
        <w:rPr>
          <w:rFonts w:ascii="Traditional Arabic" w:eastAsia="Times New Roman" w:hAnsi="Traditional Arabic" w:cs="Traditional Arabic" w:hint="cs"/>
          <w:color w:val="006600"/>
          <w:sz w:val="36"/>
          <w:szCs w:val="36"/>
          <w:rtl/>
          <w:lang w:val="x-none" w:eastAsia="x-none" w:bidi="fa-IR"/>
        </w:rPr>
        <w:t>۱۴۳۰</w:t>
      </w:r>
      <w:r w:rsidRPr="008C473D">
        <w:rPr>
          <w:rFonts w:ascii="Traditional Arabic" w:eastAsia="Times New Roman" w:hAnsi="Traditional Arabic" w:cs="Traditional Arabic"/>
          <w:color w:val="006600"/>
          <w:sz w:val="36"/>
          <w:szCs w:val="36"/>
          <w:rtl/>
          <w:lang w:val="x-none" w:eastAsia="x-none" w:bidi="fa-IR"/>
        </w:rPr>
        <w:t xml:space="preserve"> هـ.ق</w:t>
      </w:r>
    </w:p>
    <w:p w14:paraId="4273C9C1" w14:textId="77777777" w:rsidR="00A357A8" w:rsidRDefault="00A357A8" w:rsidP="007C651D">
      <w:pPr>
        <w:spacing w:line="240" w:lineRule="auto"/>
        <w:ind w:firstLine="27"/>
        <w:jc w:val="center"/>
        <w:rPr>
          <w:rFonts w:asciiTheme="minorBidi" w:hAnsiTheme="minorBidi" w:cs="Traditional Arabic"/>
          <w:color w:val="FF0000"/>
          <w:sz w:val="36"/>
          <w:szCs w:val="36"/>
          <w:rtl/>
        </w:rPr>
      </w:pPr>
    </w:p>
    <w:p w14:paraId="38961A38" w14:textId="5B7C1663" w:rsidR="00EB22DF" w:rsidRPr="007C651D" w:rsidRDefault="007C651D" w:rsidP="007C651D">
      <w:pPr>
        <w:spacing w:line="240" w:lineRule="auto"/>
        <w:ind w:firstLine="27"/>
        <w:jc w:val="center"/>
        <w:rPr>
          <w:rFonts w:asciiTheme="minorBidi" w:hAnsiTheme="minorBidi" w:cs="Traditional Arabic"/>
          <w:color w:val="FF0000"/>
          <w:sz w:val="36"/>
          <w:szCs w:val="36"/>
          <w:rtl/>
        </w:rPr>
      </w:pPr>
      <w:r w:rsidRPr="007C651D">
        <w:rPr>
          <w:rFonts w:asciiTheme="minorBidi" w:hAnsiTheme="minorBidi" w:cs="Traditional Arabic" w:hint="cs"/>
          <w:color w:val="FF0000"/>
          <w:sz w:val="36"/>
          <w:szCs w:val="36"/>
          <w:rtl/>
        </w:rPr>
        <w:t>* * *</w:t>
      </w:r>
    </w:p>
    <w:p w14:paraId="4EE8A00C" w14:textId="77777777" w:rsidR="00A54103" w:rsidRDefault="00A54103" w:rsidP="0040258C">
      <w:pPr>
        <w:spacing w:line="240" w:lineRule="auto"/>
        <w:ind w:firstLine="453"/>
        <w:jc w:val="both"/>
        <w:rPr>
          <w:rFonts w:asciiTheme="minorBidi" w:hAnsiTheme="minorBidi" w:cs="AL-Mateen"/>
          <w:color w:val="C00000"/>
          <w:sz w:val="36"/>
          <w:szCs w:val="36"/>
          <w:rtl/>
        </w:rPr>
      </w:pPr>
    </w:p>
    <w:p w14:paraId="7178A05F" w14:textId="7BC75BFE" w:rsidR="007C651D" w:rsidRDefault="007C651D" w:rsidP="0040258C">
      <w:pPr>
        <w:spacing w:line="240" w:lineRule="auto"/>
        <w:ind w:firstLine="453"/>
        <w:jc w:val="both"/>
        <w:rPr>
          <w:rFonts w:asciiTheme="minorBidi" w:hAnsiTheme="minorBidi" w:cs="Traditional Arabic"/>
          <w:color w:val="3333CC"/>
          <w:sz w:val="36"/>
          <w:szCs w:val="36"/>
        </w:rPr>
      </w:pPr>
      <w:r w:rsidRPr="007C651D">
        <w:rPr>
          <w:rFonts w:asciiTheme="minorBidi" w:hAnsiTheme="minorBidi" w:cs="AL-Mateen" w:hint="cs"/>
          <w:color w:val="C00000"/>
          <w:sz w:val="36"/>
          <w:szCs w:val="36"/>
          <w:rtl/>
        </w:rPr>
        <w:t>ال</w:t>
      </w:r>
      <w:r w:rsidR="00EB22DF" w:rsidRPr="007C651D">
        <w:rPr>
          <w:rFonts w:asciiTheme="minorBidi" w:hAnsiTheme="minorBidi" w:cs="AL-Mateen"/>
          <w:color w:val="C00000"/>
          <w:sz w:val="36"/>
          <w:szCs w:val="36"/>
          <w:rtl/>
        </w:rPr>
        <w:t>س</w:t>
      </w:r>
      <w:r w:rsidRPr="007C651D">
        <w:rPr>
          <w:rFonts w:asciiTheme="minorBidi" w:hAnsiTheme="minorBidi" w:cs="AL-Mateen" w:hint="cs"/>
          <w:color w:val="C00000"/>
          <w:sz w:val="36"/>
          <w:szCs w:val="36"/>
          <w:rtl/>
        </w:rPr>
        <w:t>ؤال</w:t>
      </w:r>
      <w:r w:rsidR="00EB22DF" w:rsidRPr="007C651D">
        <w:rPr>
          <w:rFonts w:asciiTheme="minorBidi" w:hAnsiTheme="minorBidi" w:cs="AL-Mateen"/>
          <w:color w:val="C00000"/>
          <w:sz w:val="36"/>
          <w:szCs w:val="36"/>
          <w:rtl/>
        </w:rPr>
        <w:t>/</w:t>
      </w:r>
      <w:r w:rsidR="00CF6279" w:rsidRPr="007C651D">
        <w:rPr>
          <w:rFonts w:asciiTheme="minorBidi" w:hAnsiTheme="minorBidi" w:cs="AL-Mateen" w:hint="cs"/>
          <w:color w:val="C00000"/>
          <w:sz w:val="36"/>
          <w:szCs w:val="36"/>
          <w:rtl/>
        </w:rPr>
        <w:t xml:space="preserve"> </w:t>
      </w:r>
      <w:r w:rsidR="00A54103">
        <w:rPr>
          <w:rFonts w:asciiTheme="minorBidi" w:hAnsiTheme="minorBidi" w:cs="AL-Mateen" w:hint="cs"/>
          <w:color w:val="C00000"/>
          <w:sz w:val="36"/>
          <w:szCs w:val="36"/>
          <w:rtl/>
        </w:rPr>
        <w:t>٣٦٣</w:t>
      </w:r>
      <w:r w:rsidR="00CF6279" w:rsidRPr="007C651D">
        <w:rPr>
          <w:rFonts w:asciiTheme="minorBidi" w:hAnsiTheme="minorBidi" w:cs="AL-Mateen" w:hint="cs"/>
          <w:color w:val="C00000"/>
          <w:sz w:val="36"/>
          <w:szCs w:val="36"/>
          <w:rtl/>
        </w:rPr>
        <w:t>:</w:t>
      </w:r>
      <w:r>
        <w:rPr>
          <w:rFonts w:asciiTheme="minorBidi" w:hAnsiTheme="minorBidi" w:cs="AL-Mateen" w:hint="cs"/>
          <w:color w:val="C00000"/>
          <w:sz w:val="36"/>
          <w:szCs w:val="36"/>
          <w:rtl/>
        </w:rPr>
        <w:t xml:space="preserve"> </w:t>
      </w:r>
      <w:r w:rsidR="00EB22DF" w:rsidRPr="007C651D">
        <w:rPr>
          <w:rFonts w:asciiTheme="minorBidi" w:hAnsiTheme="minorBidi" w:cs="Traditional Arabic"/>
          <w:color w:val="3333CC"/>
          <w:sz w:val="36"/>
          <w:szCs w:val="36"/>
          <w:rtl/>
        </w:rPr>
        <w:t>رأيت أني أغتسل ودعوت أحدهم للمناظرة</w:t>
      </w:r>
      <w:r>
        <w:rPr>
          <w:rFonts w:asciiTheme="minorBidi" w:hAnsiTheme="minorBidi" w:cs="Traditional Arabic" w:hint="cs"/>
          <w:color w:val="3333CC"/>
          <w:sz w:val="36"/>
          <w:szCs w:val="36"/>
          <w:rtl/>
        </w:rPr>
        <w:t>،</w:t>
      </w:r>
      <w:r w:rsidR="00EB22DF" w:rsidRPr="007C651D">
        <w:rPr>
          <w:rFonts w:asciiTheme="minorBidi" w:hAnsiTheme="minorBidi" w:cs="Traditional Arabic"/>
          <w:color w:val="3333CC"/>
          <w:sz w:val="36"/>
          <w:szCs w:val="36"/>
          <w:rtl/>
        </w:rPr>
        <w:t xml:space="preserve"> ثم بعد ذلك وإذ</w:t>
      </w:r>
      <w:r>
        <w:rPr>
          <w:rFonts w:asciiTheme="minorBidi" w:hAnsiTheme="minorBidi" w:cs="Traditional Arabic" w:hint="cs"/>
          <w:color w:val="3333CC"/>
          <w:sz w:val="36"/>
          <w:szCs w:val="36"/>
          <w:rtl/>
        </w:rPr>
        <w:t>ا</w:t>
      </w:r>
      <w:r w:rsidR="00EB22DF" w:rsidRPr="007C651D">
        <w:rPr>
          <w:rFonts w:asciiTheme="minorBidi" w:hAnsiTheme="minorBidi" w:cs="Traditional Arabic"/>
          <w:color w:val="3333CC"/>
          <w:sz w:val="36"/>
          <w:szCs w:val="36"/>
        </w:rPr>
        <w:t xml:space="preserve"> </w:t>
      </w:r>
      <w:r w:rsidR="00EB22DF" w:rsidRPr="007C651D">
        <w:rPr>
          <w:rFonts w:asciiTheme="minorBidi" w:hAnsiTheme="minorBidi" w:cs="Traditional Arabic"/>
          <w:color w:val="3333CC"/>
          <w:sz w:val="36"/>
          <w:szCs w:val="36"/>
          <w:rtl/>
        </w:rPr>
        <w:t>بي في غرفة فيها طفل ولا أعرفه وكان يعمل أشياء مدورة ويضعها في صحن لا</w:t>
      </w:r>
      <w:r w:rsidR="00EB22DF" w:rsidRPr="007C651D">
        <w:rPr>
          <w:rFonts w:asciiTheme="minorBidi" w:hAnsiTheme="minorBidi" w:cs="Traditional Arabic"/>
          <w:color w:val="3333CC"/>
          <w:sz w:val="36"/>
          <w:szCs w:val="36"/>
        </w:rPr>
        <w:t xml:space="preserve"> </w:t>
      </w:r>
      <w:r w:rsidR="00EB22DF" w:rsidRPr="007C651D">
        <w:rPr>
          <w:rFonts w:asciiTheme="minorBidi" w:hAnsiTheme="minorBidi" w:cs="Traditional Arabic"/>
          <w:color w:val="3333CC"/>
          <w:sz w:val="36"/>
          <w:szCs w:val="36"/>
          <w:rtl/>
        </w:rPr>
        <w:t>أدري إذا هي أكل أو ورق</w:t>
      </w:r>
      <w:r>
        <w:rPr>
          <w:rFonts w:asciiTheme="minorBidi" w:hAnsiTheme="minorBidi" w:cs="Traditional Arabic" w:hint="cs"/>
          <w:color w:val="3333CC"/>
          <w:sz w:val="36"/>
          <w:szCs w:val="36"/>
          <w:rtl/>
        </w:rPr>
        <w:t>،</w:t>
      </w:r>
      <w:r w:rsidR="00EB22DF" w:rsidRPr="007C651D">
        <w:rPr>
          <w:rFonts w:asciiTheme="minorBidi" w:hAnsiTheme="minorBidi" w:cs="Traditional Arabic"/>
          <w:color w:val="3333CC"/>
          <w:sz w:val="36"/>
          <w:szCs w:val="36"/>
          <w:rtl/>
        </w:rPr>
        <w:t xml:space="preserve"> ثم رأيت </w:t>
      </w:r>
      <w:r w:rsidRPr="007C651D">
        <w:rPr>
          <w:rFonts w:asciiTheme="minorBidi" w:hAnsiTheme="minorBidi" w:cs="Traditional Arabic" w:hint="cs"/>
          <w:color w:val="3333CC"/>
          <w:sz w:val="36"/>
          <w:szCs w:val="36"/>
          <w:rtl/>
        </w:rPr>
        <w:t>الإمام</w:t>
      </w:r>
      <w:r w:rsidR="00EB22DF" w:rsidRPr="007C651D">
        <w:rPr>
          <w:rFonts w:asciiTheme="minorBidi" w:hAnsiTheme="minorBidi" w:cs="Traditional Arabic"/>
          <w:color w:val="3333CC"/>
          <w:sz w:val="36"/>
          <w:szCs w:val="36"/>
          <w:rtl/>
        </w:rPr>
        <w:t xml:space="preserve"> علي بن أبي طالب </w:t>
      </w:r>
      <w:r w:rsidRPr="009B0AA3">
        <w:rPr>
          <w:color w:val="3333CC"/>
          <w:sz w:val="36"/>
          <w:szCs w:val="36"/>
        </w:rPr>
        <w:sym w:font="AGA Arabesque" w:char="F075"/>
      </w:r>
      <w:r w:rsidR="00EB22DF" w:rsidRPr="007C651D">
        <w:rPr>
          <w:rFonts w:asciiTheme="minorBidi" w:hAnsiTheme="minorBidi" w:cs="Traditional Arabic"/>
          <w:color w:val="3333CC"/>
          <w:sz w:val="36"/>
          <w:szCs w:val="36"/>
          <w:rtl/>
        </w:rPr>
        <w:t xml:space="preserve"> جاء نحونا وفي</w:t>
      </w:r>
      <w:r w:rsidR="00EB22DF" w:rsidRPr="007C651D">
        <w:rPr>
          <w:rFonts w:asciiTheme="minorBidi" w:hAnsiTheme="minorBidi" w:cs="Traditional Arabic"/>
          <w:color w:val="3333CC"/>
          <w:sz w:val="36"/>
          <w:szCs w:val="36"/>
        </w:rPr>
        <w:t xml:space="preserve"> </w:t>
      </w:r>
      <w:r w:rsidR="00EB22DF" w:rsidRPr="007C651D">
        <w:rPr>
          <w:rFonts w:asciiTheme="minorBidi" w:hAnsiTheme="minorBidi" w:cs="Traditional Arabic"/>
          <w:color w:val="3333CC"/>
          <w:sz w:val="36"/>
          <w:szCs w:val="36"/>
          <w:rtl/>
        </w:rPr>
        <w:t xml:space="preserve">رجله أذى، مثل دائرة </w:t>
      </w:r>
      <w:r w:rsidR="00567ED1">
        <w:rPr>
          <w:rFonts w:asciiTheme="minorBidi" w:hAnsiTheme="minorBidi" w:cs="Traditional Arabic"/>
          <w:color w:val="3333CC"/>
          <w:sz w:val="36"/>
          <w:szCs w:val="36"/>
          <w:rtl/>
        </w:rPr>
        <w:t>حمر</w:t>
      </w:r>
      <w:r w:rsidR="00567ED1">
        <w:rPr>
          <w:rFonts w:asciiTheme="minorBidi" w:hAnsiTheme="minorBidi" w:cs="Traditional Arabic" w:hint="cs"/>
          <w:color w:val="3333CC"/>
          <w:sz w:val="36"/>
          <w:szCs w:val="36"/>
          <w:rtl/>
        </w:rPr>
        <w:t>اء</w:t>
      </w:r>
      <w:r w:rsidR="00EB22DF" w:rsidRPr="007C651D">
        <w:rPr>
          <w:rFonts w:asciiTheme="minorBidi" w:hAnsiTheme="minorBidi" w:cs="Traditional Arabic"/>
          <w:color w:val="3333CC"/>
          <w:sz w:val="36"/>
          <w:szCs w:val="36"/>
          <w:rtl/>
        </w:rPr>
        <w:t xml:space="preserve"> على قد</w:t>
      </w:r>
      <w:r w:rsidR="004D47A8">
        <w:rPr>
          <w:rFonts w:asciiTheme="minorBidi" w:hAnsiTheme="minorBidi" w:cs="Traditional Arabic" w:hint="cs"/>
          <w:color w:val="3333CC"/>
          <w:sz w:val="36"/>
          <w:szCs w:val="36"/>
          <w:rtl/>
        </w:rPr>
        <w:t>ر</w:t>
      </w:r>
      <w:r w:rsidR="00EB22DF" w:rsidRPr="007C651D">
        <w:rPr>
          <w:rFonts w:asciiTheme="minorBidi" w:hAnsiTheme="minorBidi" w:cs="Traditional Arabic"/>
          <w:color w:val="3333CC"/>
          <w:sz w:val="36"/>
          <w:szCs w:val="36"/>
          <w:rtl/>
        </w:rPr>
        <w:t xml:space="preserve"> </w:t>
      </w:r>
      <w:r w:rsidR="004D47A8">
        <w:rPr>
          <w:rFonts w:asciiTheme="minorBidi" w:hAnsiTheme="minorBidi" w:cs="Traditional Arabic" w:hint="cs"/>
          <w:color w:val="3333CC"/>
          <w:sz w:val="36"/>
          <w:szCs w:val="36"/>
          <w:rtl/>
        </w:rPr>
        <w:t>قدح الشاي</w:t>
      </w:r>
      <w:r w:rsidR="00567ED1">
        <w:rPr>
          <w:rFonts w:asciiTheme="minorBidi" w:hAnsiTheme="minorBidi" w:cs="Traditional Arabic" w:hint="cs"/>
          <w:color w:val="3333CC"/>
          <w:sz w:val="36"/>
          <w:szCs w:val="36"/>
          <w:rtl/>
        </w:rPr>
        <w:t xml:space="preserve"> </w:t>
      </w:r>
      <w:r w:rsidR="004D47A8">
        <w:rPr>
          <w:rFonts w:asciiTheme="minorBidi" w:hAnsiTheme="minorBidi" w:cs="Traditional Arabic" w:hint="cs"/>
          <w:color w:val="3333CC"/>
          <w:sz w:val="36"/>
          <w:szCs w:val="36"/>
          <w:rtl/>
        </w:rPr>
        <w:t>(</w:t>
      </w:r>
      <w:r w:rsidR="00EB22DF" w:rsidRPr="00306EFE">
        <w:rPr>
          <w:rFonts w:asciiTheme="minorBidi" w:hAnsiTheme="minorBidi" w:cs="Traditional Arabic"/>
          <w:color w:val="3333CC"/>
          <w:sz w:val="36"/>
          <w:szCs w:val="36"/>
          <w:rtl/>
        </w:rPr>
        <w:t>الاستكان</w:t>
      </w:r>
      <w:r w:rsidR="004D47A8">
        <w:rPr>
          <w:rFonts w:asciiTheme="minorBidi" w:hAnsiTheme="minorBidi" w:cs="Traditional Arabic" w:hint="cs"/>
          <w:color w:val="3333CC"/>
          <w:sz w:val="36"/>
          <w:szCs w:val="36"/>
          <w:rtl/>
        </w:rPr>
        <w:t>)</w:t>
      </w:r>
      <w:r w:rsidR="00EB22DF" w:rsidRPr="007C651D">
        <w:rPr>
          <w:rFonts w:asciiTheme="minorBidi" w:hAnsiTheme="minorBidi" w:cs="Traditional Arabic"/>
          <w:color w:val="3333CC"/>
          <w:sz w:val="36"/>
          <w:szCs w:val="36"/>
          <w:rtl/>
        </w:rPr>
        <w:t>، وجاء مقتربا</w:t>
      </w:r>
      <w:r>
        <w:rPr>
          <w:rFonts w:asciiTheme="minorBidi" w:hAnsiTheme="minorBidi" w:cs="Traditional Arabic" w:hint="cs"/>
          <w:color w:val="3333CC"/>
          <w:sz w:val="36"/>
          <w:szCs w:val="36"/>
          <w:rtl/>
        </w:rPr>
        <w:t>ً</w:t>
      </w:r>
      <w:r w:rsidR="00EB22DF" w:rsidRPr="007C651D">
        <w:rPr>
          <w:rFonts w:asciiTheme="minorBidi" w:hAnsiTheme="minorBidi" w:cs="Traditional Arabic"/>
          <w:color w:val="3333CC"/>
          <w:sz w:val="36"/>
          <w:szCs w:val="36"/>
          <w:rtl/>
        </w:rPr>
        <w:t xml:space="preserve"> نحونا وهو يقول</w:t>
      </w:r>
      <w:r>
        <w:rPr>
          <w:rFonts w:asciiTheme="minorBidi" w:hAnsiTheme="minorBidi" w:cs="Traditional Arabic" w:hint="cs"/>
          <w:color w:val="3333CC"/>
          <w:sz w:val="36"/>
          <w:szCs w:val="36"/>
          <w:rtl/>
        </w:rPr>
        <w:t>: (</w:t>
      </w:r>
      <w:r w:rsidR="00EB22DF" w:rsidRPr="007C651D">
        <w:rPr>
          <w:rFonts w:asciiTheme="minorBidi" w:hAnsiTheme="minorBidi" w:cs="Traditional Arabic"/>
          <w:color w:val="3333CC"/>
          <w:sz w:val="36"/>
          <w:szCs w:val="36"/>
          <w:rtl/>
        </w:rPr>
        <w:t>علي ولي الله، علي ولي الله</w:t>
      </w:r>
      <w:r>
        <w:rPr>
          <w:rFonts w:asciiTheme="minorBidi" w:hAnsiTheme="minorBidi" w:cs="Traditional Arabic" w:hint="cs"/>
          <w:color w:val="3333CC"/>
          <w:sz w:val="36"/>
          <w:szCs w:val="36"/>
          <w:rtl/>
        </w:rPr>
        <w:t>).</w:t>
      </w:r>
    </w:p>
    <w:p w14:paraId="3BAD4809" w14:textId="77777777" w:rsidR="00EB22DF" w:rsidRPr="007C651D" w:rsidRDefault="00EB22DF" w:rsidP="007C651D">
      <w:pPr>
        <w:spacing w:line="240" w:lineRule="auto"/>
        <w:ind w:firstLine="453"/>
        <w:jc w:val="both"/>
        <w:rPr>
          <w:rFonts w:asciiTheme="minorBidi" w:hAnsiTheme="minorBidi" w:cs="Traditional Arabic"/>
          <w:color w:val="3333CC"/>
          <w:sz w:val="36"/>
          <w:szCs w:val="36"/>
          <w:rtl/>
        </w:rPr>
      </w:pPr>
      <w:r w:rsidRPr="007C651D">
        <w:rPr>
          <w:rFonts w:asciiTheme="minorBidi" w:hAnsiTheme="minorBidi" w:cs="Traditional Arabic"/>
          <w:color w:val="3333CC"/>
          <w:sz w:val="36"/>
          <w:szCs w:val="36"/>
          <w:rtl/>
        </w:rPr>
        <w:t xml:space="preserve">هل في الرؤيتين دعوة </w:t>
      </w:r>
      <w:r w:rsidR="007C651D" w:rsidRPr="007C651D">
        <w:rPr>
          <w:rFonts w:asciiTheme="minorBidi" w:hAnsiTheme="minorBidi" w:cs="Traditional Arabic" w:hint="cs"/>
          <w:color w:val="3333CC"/>
          <w:sz w:val="36"/>
          <w:szCs w:val="36"/>
          <w:rtl/>
        </w:rPr>
        <w:t>إلى</w:t>
      </w:r>
      <w:r w:rsidRPr="007C651D">
        <w:rPr>
          <w:rFonts w:asciiTheme="minorBidi" w:hAnsiTheme="minorBidi" w:cs="Traditional Arabic"/>
          <w:color w:val="3333CC"/>
          <w:sz w:val="36"/>
          <w:szCs w:val="36"/>
          <w:rtl/>
        </w:rPr>
        <w:t xml:space="preserve"> شيء حيث أني </w:t>
      </w:r>
      <w:r w:rsidRPr="00306EFE">
        <w:rPr>
          <w:rFonts w:asciiTheme="minorBidi" w:hAnsiTheme="minorBidi" w:cs="Traditional Arabic"/>
          <w:color w:val="3333CC"/>
          <w:sz w:val="36"/>
          <w:szCs w:val="36"/>
          <w:rtl/>
        </w:rPr>
        <w:t>أغسل</w:t>
      </w:r>
      <w:r w:rsidRPr="007C651D">
        <w:rPr>
          <w:rFonts w:asciiTheme="minorBidi" w:hAnsiTheme="minorBidi" w:cs="Traditional Arabic"/>
          <w:color w:val="3333CC"/>
          <w:sz w:val="36"/>
          <w:szCs w:val="36"/>
          <w:rtl/>
        </w:rPr>
        <w:t xml:space="preserve"> ثم أرى أحد حجج الله</w:t>
      </w:r>
      <w:r w:rsidR="007C651D">
        <w:rPr>
          <w:rFonts w:asciiTheme="minorBidi" w:hAnsiTheme="minorBidi" w:cs="Traditional Arabic" w:hint="cs"/>
          <w:color w:val="3333CC"/>
          <w:sz w:val="36"/>
          <w:szCs w:val="36"/>
          <w:rtl/>
        </w:rPr>
        <w:t xml:space="preserve"> </w:t>
      </w:r>
      <w:r w:rsidRPr="007C651D">
        <w:rPr>
          <w:rFonts w:asciiTheme="minorBidi" w:hAnsiTheme="minorBidi" w:cs="Traditional Arabic"/>
          <w:color w:val="3333CC"/>
          <w:sz w:val="36"/>
          <w:szCs w:val="36"/>
          <w:rtl/>
        </w:rPr>
        <w:t>؟</w:t>
      </w:r>
    </w:p>
    <w:p w14:paraId="01B14DED" w14:textId="77777777" w:rsidR="00EB22DF" w:rsidRPr="007C651D" w:rsidRDefault="00EB22DF" w:rsidP="007C651D">
      <w:pPr>
        <w:spacing w:line="240" w:lineRule="auto"/>
        <w:ind w:firstLine="453"/>
        <w:jc w:val="right"/>
        <w:rPr>
          <w:rFonts w:asciiTheme="minorBidi" w:hAnsiTheme="minorBidi" w:cs="Traditional Arabic"/>
          <w:color w:val="000000"/>
          <w:sz w:val="28"/>
          <w:szCs w:val="28"/>
          <w:rtl/>
        </w:rPr>
      </w:pPr>
      <w:r w:rsidRPr="007C651D">
        <w:rPr>
          <w:rFonts w:asciiTheme="minorBidi" w:hAnsiTheme="minorBidi" w:cs="Traditional Arabic"/>
          <w:color w:val="000000"/>
          <w:sz w:val="28"/>
          <w:szCs w:val="28"/>
          <w:rtl/>
        </w:rPr>
        <w:t>المرسلة: زينب عبد الله</w:t>
      </w:r>
    </w:p>
    <w:p w14:paraId="12C08038" w14:textId="77777777" w:rsidR="009654A8" w:rsidRPr="008C473D" w:rsidRDefault="009654A8" w:rsidP="00B46A23">
      <w:pPr>
        <w:widowControl w:val="0"/>
        <w:spacing w:before="360" w:after="0" w:line="240" w:lineRule="auto"/>
        <w:jc w:val="lowKashida"/>
        <w:outlineLvl w:val="4"/>
        <w:rPr>
          <w:rFonts w:ascii="Traditional Arabic" w:eastAsia="Times New Roman" w:hAnsi="Traditional Arabic" w:cs="Traditional Arabic"/>
          <w:b/>
          <w:bCs/>
          <w:color w:val="C00000"/>
          <w:sz w:val="36"/>
          <w:szCs w:val="36"/>
          <w:lang w:val="x-none" w:eastAsia="x-none" w:bidi="fa-IR"/>
        </w:rPr>
      </w:pPr>
      <w:bookmarkStart w:id="109" w:name="_Toc458877481"/>
      <w:r w:rsidRPr="008C473D">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۳۶۳</w:t>
      </w:r>
      <w:r w:rsidRPr="008C473D">
        <w:rPr>
          <w:rFonts w:ascii="Traditional Arabic" w:eastAsia="Times New Roman" w:hAnsi="Traditional Arabic" w:cs="Traditional Arabic"/>
          <w:b/>
          <w:bCs/>
          <w:color w:val="C00000"/>
          <w:sz w:val="36"/>
          <w:szCs w:val="36"/>
          <w:rtl/>
          <w:lang w:val="x-none" w:eastAsia="x-none" w:bidi="fa-IR"/>
        </w:rPr>
        <w:t>: غسل کردن در خواب</w:t>
      </w:r>
      <w:bookmarkEnd w:id="109"/>
    </w:p>
    <w:p w14:paraId="7E0395B8" w14:textId="77777777" w:rsidR="009654A8" w:rsidRPr="008C473D" w:rsidRDefault="009654A8"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8C473D">
        <w:rPr>
          <w:rFonts w:ascii="Traditional Arabic" w:eastAsia="Calibri" w:hAnsi="Traditional Arabic" w:cs="Traditional Arabic"/>
          <w:color w:val="0000CC"/>
          <w:sz w:val="36"/>
          <w:szCs w:val="36"/>
          <w:rtl/>
          <w:lang w:bidi="fa-IR"/>
        </w:rPr>
        <w:t>خواب دیدم غسل می‌کنم و یکی از آنها را به مناظره دعوت می‌کنم. بعد از آن ناگهان خود را در اتاقی دیدم که در آن بچه</w:t>
      </w:r>
      <w:r w:rsidRPr="008C473D">
        <w:rPr>
          <w:rFonts w:ascii="Traditional Arabic" w:eastAsia="Calibri" w:hAnsi="Traditional Arabic" w:cs="Traditional Arabic" w:hint="cs"/>
          <w:color w:val="0000CC"/>
          <w:sz w:val="36"/>
          <w:szCs w:val="36"/>
          <w:rtl/>
          <w:lang w:bidi="fa-IR"/>
        </w:rPr>
        <w:t>‌</w:t>
      </w:r>
      <w:r w:rsidRPr="008C473D">
        <w:rPr>
          <w:rFonts w:ascii="Traditional Arabic" w:eastAsia="Calibri" w:hAnsi="Traditional Arabic" w:cs="Traditional Arabic"/>
          <w:color w:val="0000CC"/>
          <w:sz w:val="36"/>
          <w:szCs w:val="36"/>
          <w:rtl/>
          <w:lang w:bidi="fa-IR"/>
        </w:rPr>
        <w:t>ای بود که نمی</w:t>
      </w:r>
      <w:r w:rsidRPr="008C473D">
        <w:rPr>
          <w:rFonts w:ascii="Traditional Arabic" w:eastAsia="Calibri" w:hAnsi="Traditional Arabic" w:cs="Traditional Arabic" w:hint="cs"/>
          <w:color w:val="0000CC"/>
          <w:sz w:val="36"/>
          <w:szCs w:val="36"/>
          <w:rtl/>
          <w:lang w:bidi="fa-IR"/>
        </w:rPr>
        <w:t>‌</w:t>
      </w:r>
      <w:r w:rsidRPr="008C473D">
        <w:rPr>
          <w:rFonts w:ascii="Traditional Arabic" w:eastAsia="Calibri" w:hAnsi="Traditional Arabic" w:cs="Traditional Arabic"/>
          <w:color w:val="0000CC"/>
          <w:sz w:val="36"/>
          <w:szCs w:val="36"/>
          <w:rtl/>
          <w:lang w:bidi="fa-IR"/>
        </w:rPr>
        <w:t>شناختمش و او چیزهای گردی درست می‌کرد و آن را در ظرف قرار می‌داد و نفهمیدم که آنها خوردنی بود یا کاغذی.</w:t>
      </w:r>
    </w:p>
    <w:p w14:paraId="6A93A894" w14:textId="77777777" w:rsidR="009654A8" w:rsidRPr="008C473D" w:rsidRDefault="009654A8"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8C473D">
        <w:rPr>
          <w:rFonts w:ascii="Traditional Arabic" w:eastAsia="Calibri" w:hAnsi="Traditional Arabic" w:cs="Traditional Arabic"/>
          <w:color w:val="0000CC"/>
          <w:sz w:val="36"/>
          <w:szCs w:val="36"/>
          <w:rtl/>
          <w:lang w:bidi="fa-IR"/>
        </w:rPr>
        <w:t>سپس امام علی بن ابی‌طالب</w:t>
      </w:r>
      <w:r w:rsidRPr="008C473D">
        <w:rPr>
          <w:rFonts w:ascii="Traditional Arabic" w:eastAsia="Calibri" w:hAnsi="Traditional Arabic" w:cs="Traditional Arabic" w:hint="cs"/>
          <w:color w:val="0000CC"/>
          <w:sz w:val="36"/>
          <w:szCs w:val="36"/>
          <w:rtl/>
        </w:rPr>
        <w:t xml:space="preserve"> </w:t>
      </w:r>
      <w:r w:rsidRPr="008C473D">
        <w:rPr>
          <w:rFonts w:ascii="Traditional Arabic" w:eastAsia="Calibri" w:hAnsi="Traditional Arabic" w:cs="Traditional Arabic" w:hint="cs"/>
          <w:color w:val="0000CC"/>
          <w:sz w:val="36"/>
          <w:szCs w:val="36"/>
        </w:rPr>
        <w:sym w:font="Abo-thar" w:char="F067"/>
      </w:r>
      <w:r w:rsidRPr="008C473D">
        <w:rPr>
          <w:rFonts w:ascii="Traditional Arabic" w:eastAsia="Calibri" w:hAnsi="Traditional Arabic" w:cs="Traditional Arabic" w:hint="cs"/>
          <w:color w:val="0000CC"/>
          <w:sz w:val="36"/>
          <w:szCs w:val="36"/>
          <w:rtl/>
        </w:rPr>
        <w:t xml:space="preserve"> </w:t>
      </w:r>
      <w:r w:rsidRPr="008C473D">
        <w:rPr>
          <w:rFonts w:ascii="Traditional Arabic" w:eastAsia="Calibri" w:hAnsi="Traditional Arabic" w:cs="Traditional Arabic"/>
          <w:color w:val="0000CC"/>
          <w:sz w:val="36"/>
          <w:szCs w:val="36"/>
          <w:rtl/>
          <w:lang w:bidi="fa-IR"/>
        </w:rPr>
        <w:t>را دیدم که به سمت ما آمد در حالی که یک ناراحتی در پا داشت، مثل یک قرمزی دایره‌ای شکل به اندازه‌ی فنجان چای (استکان). به سمت ما آمد و نزدیک ما شد در حالی که می‌گفت: علیّ ولی الله، علیّ ولی الله.</w:t>
      </w:r>
    </w:p>
    <w:p w14:paraId="3DB735F8" w14:textId="77777777" w:rsidR="009654A8" w:rsidRPr="008C473D" w:rsidRDefault="009654A8"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8C473D">
        <w:rPr>
          <w:rFonts w:ascii="Traditional Arabic" w:eastAsia="Calibri" w:hAnsi="Traditional Arabic" w:cs="Traditional Arabic"/>
          <w:color w:val="0000CC"/>
          <w:sz w:val="36"/>
          <w:szCs w:val="36"/>
          <w:rtl/>
          <w:lang w:bidi="fa-IR"/>
        </w:rPr>
        <w:t>آیا در این دو رویا دعوت به انجام کاری است که من غسل کنم ویکی از حجج الهی را در رویا ببینم؟</w:t>
      </w:r>
    </w:p>
    <w:p w14:paraId="389E3CC4" w14:textId="77777777" w:rsidR="009654A8" w:rsidRPr="008C473D" w:rsidRDefault="009654A8" w:rsidP="00B46A23">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8C473D">
        <w:rPr>
          <w:rFonts w:ascii="Traditional Arabic" w:eastAsia="Calibri" w:hAnsi="Traditional Arabic" w:cs="Traditional Arabic"/>
          <w:color w:val="000000"/>
          <w:sz w:val="36"/>
          <w:szCs w:val="36"/>
          <w:rtl/>
          <w:lang w:val="x-none" w:eastAsia="x-none" w:bidi="fa-IR"/>
        </w:rPr>
        <w:t>فرستنده: زینب عبدالله</w:t>
      </w:r>
    </w:p>
    <w:p w14:paraId="50BEFFBA" w14:textId="77777777" w:rsidR="00A54103" w:rsidRDefault="00A54103" w:rsidP="007C651D">
      <w:pPr>
        <w:spacing w:line="240" w:lineRule="auto"/>
        <w:ind w:firstLine="453"/>
        <w:jc w:val="both"/>
        <w:rPr>
          <w:rFonts w:asciiTheme="minorBidi" w:hAnsiTheme="minorBidi" w:cs="AL-Mateen"/>
          <w:color w:val="C00000"/>
          <w:sz w:val="36"/>
          <w:szCs w:val="36"/>
          <w:rtl/>
          <w:lang w:bidi="ar-LB"/>
        </w:rPr>
      </w:pPr>
    </w:p>
    <w:p w14:paraId="0A07299C" w14:textId="2A210B66" w:rsidR="00EB22DF" w:rsidRPr="007C651D" w:rsidRDefault="007C651D" w:rsidP="007C651D">
      <w:pPr>
        <w:spacing w:line="240" w:lineRule="auto"/>
        <w:ind w:firstLine="453"/>
        <w:jc w:val="both"/>
        <w:rPr>
          <w:rFonts w:asciiTheme="minorBidi" w:hAnsiTheme="minorBidi" w:cs="Traditional Arabic"/>
          <w:color w:val="006600"/>
          <w:sz w:val="36"/>
          <w:szCs w:val="36"/>
          <w:rtl/>
          <w:lang w:bidi="ar-LB"/>
        </w:rPr>
      </w:pPr>
      <w:r w:rsidRPr="007C651D">
        <w:rPr>
          <w:rFonts w:asciiTheme="minorBidi" w:hAnsiTheme="minorBidi" w:cs="AL-Mateen" w:hint="cs"/>
          <w:color w:val="C00000"/>
          <w:sz w:val="36"/>
          <w:szCs w:val="36"/>
          <w:rtl/>
          <w:lang w:bidi="ar-LB"/>
        </w:rPr>
        <w:t>الجواب:</w:t>
      </w:r>
      <w:r>
        <w:rPr>
          <w:rFonts w:asciiTheme="minorBidi" w:hAnsiTheme="minorBidi" w:cs="Traditional Arabic" w:hint="cs"/>
          <w:color w:val="00B050"/>
          <w:sz w:val="36"/>
          <w:szCs w:val="36"/>
          <w:rtl/>
          <w:lang w:bidi="ar-LB"/>
        </w:rPr>
        <w:t xml:space="preserve"> </w:t>
      </w:r>
      <w:r w:rsidR="00EB22DF" w:rsidRPr="007C651D">
        <w:rPr>
          <w:rFonts w:asciiTheme="minorBidi" w:hAnsiTheme="minorBidi" w:cs="Traditional Arabic"/>
          <w:color w:val="006600"/>
          <w:sz w:val="36"/>
          <w:szCs w:val="36"/>
          <w:rtl/>
          <w:lang w:bidi="ar-LB"/>
        </w:rPr>
        <w:t>بسم الله الرحمن الرحيم</w:t>
      </w:r>
    </w:p>
    <w:p w14:paraId="4FD3F51A" w14:textId="77777777" w:rsidR="00EB22DF" w:rsidRPr="007C651D" w:rsidRDefault="00EB22DF" w:rsidP="007C651D">
      <w:pPr>
        <w:spacing w:line="240" w:lineRule="auto"/>
        <w:ind w:firstLine="453"/>
        <w:jc w:val="both"/>
        <w:rPr>
          <w:rFonts w:asciiTheme="minorBidi" w:hAnsiTheme="minorBidi" w:cs="Traditional Arabic"/>
          <w:color w:val="006600"/>
          <w:sz w:val="36"/>
          <w:szCs w:val="36"/>
          <w:rtl/>
          <w:lang w:bidi="ar-LB"/>
        </w:rPr>
      </w:pPr>
      <w:r w:rsidRPr="007C651D">
        <w:rPr>
          <w:rFonts w:asciiTheme="minorBidi" w:hAnsiTheme="minorBidi" w:cs="Traditional Arabic"/>
          <w:color w:val="006600"/>
          <w:sz w:val="36"/>
          <w:szCs w:val="36"/>
          <w:rtl/>
          <w:lang w:bidi="ar-LB"/>
        </w:rPr>
        <w:t>والحمد لله رب العالمين</w:t>
      </w:r>
      <w:r w:rsidR="007C651D">
        <w:rPr>
          <w:rFonts w:asciiTheme="minorBidi" w:hAnsiTheme="minorBidi" w:cs="Traditional Arabic" w:hint="cs"/>
          <w:color w:val="006600"/>
          <w:sz w:val="36"/>
          <w:szCs w:val="36"/>
          <w:rtl/>
          <w:lang w:bidi="ar-LB"/>
        </w:rPr>
        <w:t xml:space="preserve">، </w:t>
      </w:r>
      <w:r w:rsidRPr="007C651D">
        <w:rPr>
          <w:rFonts w:asciiTheme="minorBidi" w:hAnsiTheme="minorBidi" w:cs="Traditional Arabic"/>
          <w:color w:val="006600"/>
          <w:sz w:val="36"/>
          <w:szCs w:val="36"/>
          <w:rtl/>
          <w:lang w:bidi="ar-LB"/>
        </w:rPr>
        <w:t>وصلى الله على محمد و</w:t>
      </w:r>
      <w:r w:rsidR="007C651D">
        <w:rPr>
          <w:rFonts w:asciiTheme="minorBidi" w:hAnsiTheme="minorBidi" w:cs="Traditional Arabic" w:hint="cs"/>
          <w:color w:val="006600"/>
          <w:sz w:val="36"/>
          <w:szCs w:val="36"/>
          <w:rtl/>
          <w:lang w:bidi="ar-LB"/>
        </w:rPr>
        <w:t>آ</w:t>
      </w:r>
      <w:r w:rsidRPr="007C651D">
        <w:rPr>
          <w:rFonts w:asciiTheme="minorBidi" w:hAnsiTheme="minorBidi" w:cs="Traditional Arabic"/>
          <w:color w:val="006600"/>
          <w:sz w:val="36"/>
          <w:szCs w:val="36"/>
          <w:rtl/>
          <w:lang w:bidi="ar-LB"/>
        </w:rPr>
        <w:t xml:space="preserve">ل محمد </w:t>
      </w:r>
      <w:r w:rsidR="007C651D" w:rsidRPr="007C651D">
        <w:rPr>
          <w:rFonts w:asciiTheme="minorBidi" w:hAnsiTheme="minorBidi" w:cs="Traditional Arabic" w:hint="cs"/>
          <w:color w:val="006600"/>
          <w:sz w:val="36"/>
          <w:szCs w:val="36"/>
          <w:rtl/>
          <w:lang w:bidi="ar-LB"/>
        </w:rPr>
        <w:t>الأئمة</w:t>
      </w:r>
      <w:r w:rsidRPr="007C651D">
        <w:rPr>
          <w:rFonts w:asciiTheme="minorBidi" w:hAnsiTheme="minorBidi" w:cs="Traditional Arabic"/>
          <w:color w:val="006600"/>
          <w:sz w:val="36"/>
          <w:szCs w:val="36"/>
          <w:rtl/>
          <w:lang w:bidi="ar-LB"/>
        </w:rPr>
        <w:t xml:space="preserve"> والمهديين وسلم تسليما</w:t>
      </w:r>
      <w:r w:rsidR="007C651D">
        <w:rPr>
          <w:rFonts w:asciiTheme="minorBidi" w:hAnsiTheme="minorBidi" w:cs="Traditional Arabic" w:hint="cs"/>
          <w:color w:val="006600"/>
          <w:sz w:val="36"/>
          <w:szCs w:val="36"/>
          <w:rtl/>
          <w:lang w:bidi="ar-LB"/>
        </w:rPr>
        <w:t>ً.</w:t>
      </w:r>
    </w:p>
    <w:p w14:paraId="116ED675" w14:textId="77777777" w:rsidR="00EB22DF" w:rsidRPr="007C651D" w:rsidRDefault="00EB22DF" w:rsidP="00CB13BC">
      <w:pPr>
        <w:spacing w:line="240" w:lineRule="auto"/>
        <w:ind w:firstLine="453"/>
        <w:jc w:val="both"/>
        <w:rPr>
          <w:rFonts w:asciiTheme="minorBidi" w:hAnsiTheme="minorBidi" w:cs="Traditional Arabic"/>
          <w:color w:val="006600"/>
          <w:sz w:val="36"/>
          <w:szCs w:val="36"/>
          <w:rtl/>
        </w:rPr>
      </w:pPr>
      <w:r w:rsidRPr="007C651D">
        <w:rPr>
          <w:rFonts w:asciiTheme="minorBidi" w:hAnsiTheme="minorBidi" w:cs="Traditional Arabic"/>
          <w:color w:val="006600"/>
          <w:sz w:val="36"/>
          <w:szCs w:val="36"/>
          <w:rtl/>
        </w:rPr>
        <w:t>الغسل في الرؤيا يعني طهارة روحية</w:t>
      </w:r>
      <w:r w:rsidR="007C651D">
        <w:rPr>
          <w:rFonts w:asciiTheme="minorBidi" w:hAnsiTheme="minorBidi" w:cs="Traditional Arabic" w:hint="cs"/>
          <w:color w:val="006600"/>
          <w:sz w:val="36"/>
          <w:szCs w:val="36"/>
          <w:rtl/>
        </w:rPr>
        <w:t>،</w:t>
      </w:r>
      <w:r w:rsidRPr="007C651D">
        <w:rPr>
          <w:rFonts w:asciiTheme="minorBidi" w:hAnsiTheme="minorBidi" w:cs="Traditional Arabic"/>
          <w:color w:val="006600"/>
          <w:sz w:val="36"/>
          <w:szCs w:val="36"/>
          <w:rtl/>
        </w:rPr>
        <w:t xml:space="preserve"> </w:t>
      </w:r>
      <w:r w:rsidR="007C651D" w:rsidRPr="007C651D">
        <w:rPr>
          <w:rFonts w:asciiTheme="minorBidi" w:hAnsiTheme="minorBidi" w:cs="Traditional Arabic" w:hint="cs"/>
          <w:color w:val="006600"/>
          <w:sz w:val="36"/>
          <w:szCs w:val="36"/>
          <w:rtl/>
        </w:rPr>
        <w:t>أي</w:t>
      </w:r>
      <w:r w:rsidRPr="007C651D">
        <w:rPr>
          <w:rFonts w:asciiTheme="minorBidi" w:hAnsiTheme="minorBidi" w:cs="Traditional Arabic"/>
          <w:color w:val="006600"/>
          <w:sz w:val="36"/>
          <w:szCs w:val="36"/>
          <w:rtl/>
        </w:rPr>
        <w:t xml:space="preserve"> نتيجة </w:t>
      </w:r>
      <w:r w:rsidRPr="00EC4489">
        <w:rPr>
          <w:rFonts w:asciiTheme="minorBidi" w:hAnsiTheme="minorBidi" w:cs="Traditional Arabic"/>
          <w:color w:val="006600"/>
          <w:sz w:val="36"/>
          <w:szCs w:val="36"/>
          <w:rtl/>
        </w:rPr>
        <w:t>عمل قمتِ به نلتِ</w:t>
      </w:r>
      <w:r w:rsidRPr="007C651D">
        <w:rPr>
          <w:rFonts w:asciiTheme="minorBidi" w:hAnsiTheme="minorBidi" w:cs="Traditional Arabic"/>
          <w:color w:val="006600"/>
          <w:sz w:val="36"/>
          <w:szCs w:val="36"/>
          <w:rtl/>
        </w:rPr>
        <w:t xml:space="preserve"> هذه الطهارة.</w:t>
      </w:r>
    </w:p>
    <w:p w14:paraId="6425FFE6" w14:textId="77777777" w:rsidR="00EB22DF" w:rsidRPr="005A1321" w:rsidRDefault="007C651D" w:rsidP="007C651D">
      <w:pPr>
        <w:pStyle w:val="1"/>
        <w:jc w:val="center"/>
        <w:rPr>
          <w:color w:val="006600"/>
          <w:sz w:val="36"/>
          <w:szCs w:val="36"/>
          <w:rtl/>
        </w:rPr>
      </w:pPr>
      <w:r w:rsidRPr="005A1321">
        <w:rPr>
          <w:rFonts w:hint="cs"/>
          <w:color w:val="006600"/>
          <w:sz w:val="36"/>
          <w:szCs w:val="36"/>
          <w:rtl/>
        </w:rPr>
        <w:t xml:space="preserve">                                                                         أ</w:t>
      </w:r>
      <w:r w:rsidR="00EB22DF" w:rsidRPr="005A1321">
        <w:rPr>
          <w:color w:val="006600"/>
          <w:sz w:val="36"/>
          <w:szCs w:val="36"/>
          <w:rtl/>
        </w:rPr>
        <w:t>حمد الحسن</w:t>
      </w:r>
    </w:p>
    <w:p w14:paraId="20D6F9A4" w14:textId="29BA9485" w:rsidR="00EB22DF" w:rsidRPr="005A1321" w:rsidRDefault="00EB22DF" w:rsidP="007C651D">
      <w:pPr>
        <w:pStyle w:val="1"/>
        <w:jc w:val="right"/>
        <w:rPr>
          <w:color w:val="006600"/>
          <w:sz w:val="36"/>
          <w:szCs w:val="36"/>
          <w:rtl/>
        </w:rPr>
      </w:pPr>
      <w:r w:rsidRPr="005A1321">
        <w:rPr>
          <w:color w:val="006600"/>
          <w:sz w:val="36"/>
          <w:szCs w:val="36"/>
          <w:rtl/>
        </w:rPr>
        <w:lastRenderedPageBreak/>
        <w:t>شعبان الخير</w:t>
      </w:r>
      <w:r w:rsidRPr="005A1321">
        <w:rPr>
          <w:color w:val="006600"/>
          <w:sz w:val="32"/>
          <w:szCs w:val="32"/>
          <w:rtl/>
        </w:rPr>
        <w:t>/</w:t>
      </w:r>
      <w:r w:rsidRPr="005A1321">
        <w:rPr>
          <w:color w:val="006600"/>
          <w:sz w:val="36"/>
          <w:szCs w:val="36"/>
          <w:rtl/>
        </w:rPr>
        <w:t xml:space="preserve"> </w:t>
      </w:r>
      <w:r w:rsidR="00A54103">
        <w:rPr>
          <w:rFonts w:hint="cs"/>
          <w:color w:val="006600"/>
          <w:sz w:val="36"/>
          <w:szCs w:val="36"/>
          <w:rtl/>
        </w:rPr>
        <w:t>١٤٣٠</w:t>
      </w:r>
      <w:r w:rsidRPr="005A1321">
        <w:rPr>
          <w:color w:val="006600"/>
          <w:sz w:val="36"/>
          <w:szCs w:val="36"/>
          <w:rtl/>
        </w:rPr>
        <w:t xml:space="preserve"> هـ ق</w:t>
      </w:r>
    </w:p>
    <w:p w14:paraId="44056687" w14:textId="77777777" w:rsidR="009654A8" w:rsidRPr="008C473D" w:rsidRDefault="009654A8" w:rsidP="00B46A23">
      <w:pPr>
        <w:spacing w:after="0" w:line="240" w:lineRule="auto"/>
        <w:jc w:val="both"/>
        <w:rPr>
          <w:rFonts w:ascii="Traditional Arabic" w:eastAsia="Calibri" w:hAnsi="Traditional Arabic" w:cs="Traditional Arabic"/>
          <w:b/>
          <w:bCs/>
          <w:color w:val="C00000"/>
          <w:sz w:val="36"/>
          <w:szCs w:val="36"/>
          <w:rtl/>
          <w:lang w:bidi="fa-IR"/>
        </w:rPr>
      </w:pPr>
      <w:r w:rsidRPr="008C473D">
        <w:rPr>
          <w:rFonts w:ascii="Traditional Arabic" w:eastAsia="Calibri" w:hAnsi="Traditional Arabic" w:cs="Traditional Arabic"/>
          <w:b/>
          <w:bCs/>
          <w:color w:val="C00000"/>
          <w:sz w:val="36"/>
          <w:szCs w:val="36"/>
          <w:rtl/>
          <w:lang w:bidi="fa-IR"/>
        </w:rPr>
        <w:t>پاسخ:</w:t>
      </w:r>
    </w:p>
    <w:p w14:paraId="1E3B195E" w14:textId="77777777" w:rsidR="009654A8" w:rsidRPr="008C473D" w:rsidRDefault="009654A8"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8C473D">
        <w:rPr>
          <w:rFonts w:ascii="Traditional Arabic" w:eastAsia="Times New Roman" w:hAnsi="Traditional Arabic" w:cs="Traditional Arabic"/>
          <w:color w:val="006600"/>
          <w:sz w:val="36"/>
          <w:szCs w:val="36"/>
          <w:rtl/>
          <w:lang w:val="x-none" w:eastAsia="x-none" w:bidi="fa-IR"/>
        </w:rPr>
        <w:t>بسم الله الرحمن الرحیم</w:t>
      </w:r>
    </w:p>
    <w:p w14:paraId="5C48FA32" w14:textId="77777777" w:rsidR="009654A8" w:rsidRPr="008C473D" w:rsidRDefault="009654A8"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8C473D">
        <w:rPr>
          <w:rFonts w:ascii="Traditional Arabic" w:eastAsia="Times New Roman" w:hAnsi="Traditional Arabic" w:cs="Traditional Arabic"/>
          <w:color w:val="006600"/>
          <w:sz w:val="36"/>
          <w:szCs w:val="36"/>
          <w:rtl/>
          <w:lang w:val="x-none" w:eastAsia="x-none" w:bidi="fa-IR"/>
        </w:rPr>
        <w:t>و الحمد لله رب العالمین، و صلی الله علی محمد و آل محمد الائمة و المهدیین و سلم تسلیماً.</w:t>
      </w:r>
    </w:p>
    <w:p w14:paraId="76B34234" w14:textId="77777777" w:rsidR="009654A8" w:rsidRPr="008C473D" w:rsidRDefault="009654A8" w:rsidP="00B46A23">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8C473D">
        <w:rPr>
          <w:rFonts w:ascii="Traditional Arabic" w:eastAsia="Calibri" w:hAnsi="Traditional Arabic" w:cs="Traditional Arabic"/>
          <w:color w:val="006600"/>
          <w:sz w:val="36"/>
          <w:szCs w:val="36"/>
          <w:rtl/>
          <w:lang w:bidi="fa-IR"/>
        </w:rPr>
        <w:t>غسل در رؤیا به معنای طهارت روحانی است؛ یعنی نتیجه‌ی عملی است که شما انجام داده‌ای و به این طهارت نایل گشته‌ای.</w:t>
      </w:r>
    </w:p>
    <w:p w14:paraId="55FFB043" w14:textId="77777777" w:rsidR="009654A8" w:rsidRPr="008C473D" w:rsidRDefault="009654A8" w:rsidP="00B46A23">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8C473D">
        <w:rPr>
          <w:rFonts w:ascii="Traditional Arabic" w:eastAsia="Times New Roman" w:hAnsi="Traditional Arabic" w:cs="Traditional Arabic"/>
          <w:color w:val="006600"/>
          <w:sz w:val="36"/>
          <w:szCs w:val="36"/>
          <w:rtl/>
          <w:lang w:val="x-none" w:eastAsia="x-none" w:bidi="fa-IR"/>
        </w:rPr>
        <w:t xml:space="preserve">احمد الحسن - شعبان الخیر </w:t>
      </w:r>
      <w:r>
        <w:rPr>
          <w:rFonts w:ascii="Traditional Arabic" w:eastAsia="Times New Roman" w:hAnsi="Traditional Arabic" w:cs="Traditional Arabic" w:hint="cs"/>
          <w:color w:val="006600"/>
          <w:sz w:val="36"/>
          <w:szCs w:val="36"/>
          <w:rtl/>
          <w:lang w:val="x-none" w:eastAsia="x-none" w:bidi="fa-IR"/>
        </w:rPr>
        <w:t>۱۴۳۰</w:t>
      </w:r>
      <w:r w:rsidRPr="008C473D">
        <w:rPr>
          <w:rFonts w:ascii="Traditional Arabic" w:eastAsia="Times New Roman" w:hAnsi="Traditional Arabic" w:cs="Traditional Arabic"/>
          <w:color w:val="006600"/>
          <w:sz w:val="36"/>
          <w:szCs w:val="36"/>
          <w:rtl/>
          <w:lang w:val="x-none" w:eastAsia="x-none" w:bidi="fa-IR"/>
        </w:rPr>
        <w:t xml:space="preserve"> هـ.ق</w:t>
      </w:r>
    </w:p>
    <w:p w14:paraId="4CB5DB21" w14:textId="77777777" w:rsidR="00A357A8" w:rsidRDefault="00A357A8" w:rsidP="007C651D">
      <w:pPr>
        <w:spacing w:line="240" w:lineRule="auto"/>
        <w:ind w:firstLine="27"/>
        <w:jc w:val="center"/>
        <w:rPr>
          <w:rFonts w:asciiTheme="minorBidi" w:hAnsiTheme="minorBidi" w:cs="Traditional Arabic"/>
          <w:color w:val="FF0000"/>
          <w:sz w:val="36"/>
          <w:szCs w:val="36"/>
          <w:rtl/>
        </w:rPr>
      </w:pPr>
    </w:p>
    <w:p w14:paraId="7233CF4F" w14:textId="6F0FD045" w:rsidR="007C651D" w:rsidRPr="007C651D" w:rsidRDefault="007C651D" w:rsidP="007C651D">
      <w:pPr>
        <w:spacing w:line="240" w:lineRule="auto"/>
        <w:ind w:firstLine="27"/>
        <w:jc w:val="center"/>
        <w:rPr>
          <w:rFonts w:asciiTheme="minorBidi" w:hAnsiTheme="minorBidi" w:cs="Traditional Arabic"/>
          <w:color w:val="FF0000"/>
          <w:sz w:val="36"/>
          <w:szCs w:val="36"/>
          <w:rtl/>
        </w:rPr>
      </w:pPr>
      <w:r w:rsidRPr="007C651D">
        <w:rPr>
          <w:rFonts w:asciiTheme="minorBidi" w:hAnsiTheme="minorBidi" w:cs="Traditional Arabic" w:hint="cs"/>
          <w:color w:val="FF0000"/>
          <w:sz w:val="36"/>
          <w:szCs w:val="36"/>
          <w:rtl/>
        </w:rPr>
        <w:t>* * *</w:t>
      </w:r>
    </w:p>
    <w:p w14:paraId="0E06FAAB" w14:textId="77777777" w:rsidR="00A54103" w:rsidRDefault="00A54103" w:rsidP="0040258C">
      <w:pPr>
        <w:spacing w:line="240" w:lineRule="auto"/>
        <w:ind w:firstLine="453"/>
        <w:jc w:val="both"/>
        <w:rPr>
          <w:rFonts w:asciiTheme="minorBidi" w:hAnsiTheme="minorBidi" w:cs="AL-Mateen"/>
          <w:color w:val="C00000"/>
          <w:sz w:val="36"/>
          <w:szCs w:val="36"/>
          <w:rtl/>
        </w:rPr>
      </w:pPr>
    </w:p>
    <w:p w14:paraId="48A4F585" w14:textId="199DE161" w:rsidR="00EB22DF" w:rsidRPr="007C651D" w:rsidRDefault="007C651D" w:rsidP="0040258C">
      <w:pPr>
        <w:spacing w:line="240" w:lineRule="auto"/>
        <w:ind w:firstLine="453"/>
        <w:jc w:val="both"/>
        <w:rPr>
          <w:rFonts w:asciiTheme="minorBidi" w:hAnsiTheme="minorBidi" w:cs="Traditional Arabic"/>
          <w:color w:val="3333CC"/>
          <w:sz w:val="36"/>
          <w:szCs w:val="36"/>
        </w:rPr>
      </w:pPr>
      <w:r w:rsidRPr="007C651D">
        <w:rPr>
          <w:rFonts w:asciiTheme="minorBidi" w:hAnsiTheme="minorBidi" w:cs="AL-Mateen" w:hint="cs"/>
          <w:color w:val="C00000"/>
          <w:sz w:val="36"/>
          <w:szCs w:val="36"/>
          <w:rtl/>
        </w:rPr>
        <w:t>ال</w:t>
      </w:r>
      <w:r w:rsidR="00EB22DF" w:rsidRPr="007C651D">
        <w:rPr>
          <w:rFonts w:asciiTheme="minorBidi" w:hAnsiTheme="minorBidi" w:cs="AL-Mateen"/>
          <w:color w:val="C00000"/>
          <w:sz w:val="36"/>
          <w:szCs w:val="36"/>
          <w:rtl/>
        </w:rPr>
        <w:t>س</w:t>
      </w:r>
      <w:r w:rsidRPr="007C651D">
        <w:rPr>
          <w:rFonts w:asciiTheme="minorBidi" w:hAnsiTheme="minorBidi" w:cs="AL-Mateen" w:hint="cs"/>
          <w:color w:val="C00000"/>
          <w:sz w:val="36"/>
          <w:szCs w:val="36"/>
          <w:rtl/>
        </w:rPr>
        <w:t>ؤال</w:t>
      </w:r>
      <w:r w:rsidR="00EB22DF" w:rsidRPr="007C651D">
        <w:rPr>
          <w:rFonts w:asciiTheme="minorBidi" w:hAnsiTheme="minorBidi" w:cs="AL-Mateen"/>
          <w:color w:val="C00000"/>
          <w:sz w:val="36"/>
          <w:szCs w:val="36"/>
          <w:rtl/>
        </w:rPr>
        <w:t>/</w:t>
      </w:r>
      <w:r w:rsidR="00CF6279" w:rsidRPr="007C651D">
        <w:rPr>
          <w:rFonts w:asciiTheme="minorBidi" w:hAnsiTheme="minorBidi" w:cs="AL-Mateen" w:hint="cs"/>
          <w:color w:val="C00000"/>
          <w:sz w:val="36"/>
          <w:szCs w:val="36"/>
          <w:rtl/>
        </w:rPr>
        <w:t xml:space="preserve"> </w:t>
      </w:r>
      <w:r w:rsidR="005D7A65">
        <w:rPr>
          <w:rFonts w:asciiTheme="minorBidi" w:hAnsiTheme="minorBidi" w:cs="AL-Mateen" w:hint="cs"/>
          <w:color w:val="C00000"/>
          <w:sz w:val="36"/>
          <w:szCs w:val="36"/>
          <w:rtl/>
        </w:rPr>
        <w:t>٣٦٤</w:t>
      </w:r>
      <w:r w:rsidR="00CF6279" w:rsidRPr="007C651D">
        <w:rPr>
          <w:rFonts w:asciiTheme="minorBidi" w:hAnsiTheme="minorBidi" w:cs="AL-Mateen" w:hint="cs"/>
          <w:color w:val="C00000"/>
          <w:sz w:val="36"/>
          <w:szCs w:val="36"/>
          <w:rtl/>
        </w:rPr>
        <w:t>:</w:t>
      </w:r>
      <w:r>
        <w:rPr>
          <w:rFonts w:asciiTheme="minorBidi" w:hAnsiTheme="minorBidi" w:cs="AL-Mateen" w:hint="cs"/>
          <w:color w:val="C00000"/>
          <w:sz w:val="36"/>
          <w:szCs w:val="36"/>
          <w:rtl/>
        </w:rPr>
        <w:t xml:space="preserve"> </w:t>
      </w:r>
      <w:r w:rsidR="00EB22DF" w:rsidRPr="007C651D">
        <w:rPr>
          <w:rFonts w:asciiTheme="minorBidi" w:hAnsiTheme="minorBidi" w:cs="Traditional Arabic"/>
          <w:color w:val="3333CC"/>
          <w:sz w:val="36"/>
          <w:szCs w:val="36"/>
          <w:rtl/>
        </w:rPr>
        <w:t>بسم الله الرحمن الرحيم</w:t>
      </w:r>
    </w:p>
    <w:p w14:paraId="7B6BD7D7" w14:textId="12579B0C" w:rsidR="00EB22DF" w:rsidRPr="007C651D" w:rsidRDefault="00EB22DF" w:rsidP="007C651D">
      <w:pPr>
        <w:spacing w:line="240" w:lineRule="auto"/>
        <w:ind w:firstLine="453"/>
        <w:jc w:val="both"/>
        <w:rPr>
          <w:rFonts w:asciiTheme="minorBidi" w:hAnsiTheme="minorBidi" w:cs="Traditional Arabic"/>
          <w:color w:val="3333CC"/>
          <w:sz w:val="36"/>
          <w:szCs w:val="36"/>
        </w:rPr>
      </w:pPr>
      <w:r w:rsidRPr="007C651D">
        <w:rPr>
          <w:rFonts w:asciiTheme="minorBidi" w:hAnsiTheme="minorBidi" w:cs="Traditional Arabic"/>
          <w:color w:val="3333CC"/>
          <w:sz w:val="36"/>
          <w:szCs w:val="36"/>
          <w:rtl/>
        </w:rPr>
        <w:t>أعوذ بالله السميع العليم من الشيطان اللعين الغوي الرجيم</w:t>
      </w:r>
      <w:r w:rsidR="007C651D">
        <w:rPr>
          <w:rFonts w:asciiTheme="minorBidi" w:hAnsiTheme="minorBidi" w:cs="Traditional Arabic" w:hint="cs"/>
          <w:color w:val="3333CC"/>
          <w:sz w:val="36"/>
          <w:szCs w:val="36"/>
          <w:rtl/>
        </w:rPr>
        <w:t xml:space="preserve">، </w:t>
      </w:r>
      <w:r w:rsidRPr="007C651D">
        <w:rPr>
          <w:rFonts w:asciiTheme="minorBidi" w:hAnsiTheme="minorBidi" w:cs="Traditional Arabic"/>
          <w:color w:val="3333CC"/>
          <w:sz w:val="36"/>
          <w:szCs w:val="36"/>
          <w:rtl/>
        </w:rPr>
        <w:t>شاهدت حينما كنت صبيا</w:t>
      </w:r>
      <w:r w:rsidR="007C651D">
        <w:rPr>
          <w:rFonts w:asciiTheme="minorBidi" w:hAnsiTheme="minorBidi" w:cs="Traditional Arabic" w:hint="cs"/>
          <w:color w:val="3333CC"/>
          <w:sz w:val="36"/>
          <w:szCs w:val="36"/>
          <w:rtl/>
        </w:rPr>
        <w:t>ً</w:t>
      </w:r>
      <w:r w:rsidRPr="007C651D">
        <w:rPr>
          <w:rFonts w:asciiTheme="minorBidi" w:hAnsiTheme="minorBidi" w:cs="Traditional Arabic"/>
          <w:color w:val="3333CC"/>
          <w:sz w:val="36"/>
          <w:szCs w:val="36"/>
          <w:rtl/>
        </w:rPr>
        <w:t xml:space="preserve"> وعمري حينها </w:t>
      </w:r>
      <w:r w:rsidR="005D7A65">
        <w:rPr>
          <w:rFonts w:asciiTheme="minorBidi" w:hAnsiTheme="minorBidi" w:cs="Traditional Arabic" w:hint="cs"/>
          <w:color w:val="3333CC"/>
          <w:sz w:val="36"/>
          <w:szCs w:val="36"/>
          <w:rtl/>
        </w:rPr>
        <w:t>١٣</w:t>
      </w:r>
      <w:r w:rsidRPr="007C651D">
        <w:rPr>
          <w:rFonts w:asciiTheme="minorBidi" w:hAnsiTheme="minorBidi" w:cs="Traditional Arabic"/>
          <w:color w:val="3333CC"/>
          <w:sz w:val="36"/>
          <w:szCs w:val="36"/>
          <w:rtl/>
        </w:rPr>
        <w:t xml:space="preserve"> سنة</w:t>
      </w:r>
      <w:r w:rsidR="007C651D">
        <w:rPr>
          <w:rFonts w:asciiTheme="minorBidi" w:hAnsiTheme="minorBidi" w:cs="Traditional Arabic" w:hint="cs"/>
          <w:color w:val="3333CC"/>
          <w:sz w:val="36"/>
          <w:szCs w:val="36"/>
          <w:rtl/>
        </w:rPr>
        <w:t xml:space="preserve">، </w:t>
      </w:r>
      <w:r w:rsidRPr="007C651D">
        <w:rPr>
          <w:rFonts w:asciiTheme="minorBidi" w:hAnsiTheme="minorBidi" w:cs="Traditional Arabic"/>
          <w:color w:val="3333CC"/>
          <w:sz w:val="36"/>
          <w:szCs w:val="36"/>
          <w:rtl/>
        </w:rPr>
        <w:t>شاهدت حلما</w:t>
      </w:r>
      <w:r w:rsidR="007C651D">
        <w:rPr>
          <w:rFonts w:asciiTheme="minorBidi" w:hAnsiTheme="minorBidi" w:cs="Traditional Arabic" w:hint="cs"/>
          <w:color w:val="3333CC"/>
          <w:sz w:val="36"/>
          <w:szCs w:val="36"/>
          <w:rtl/>
        </w:rPr>
        <w:t>ً</w:t>
      </w:r>
      <w:r w:rsidRPr="007C651D">
        <w:rPr>
          <w:rFonts w:asciiTheme="minorBidi" w:hAnsiTheme="minorBidi" w:cs="Traditional Arabic"/>
          <w:color w:val="3333CC"/>
          <w:sz w:val="36"/>
          <w:szCs w:val="36"/>
          <w:rtl/>
        </w:rPr>
        <w:t xml:space="preserve"> غريبا</w:t>
      </w:r>
      <w:r w:rsidR="007C651D">
        <w:rPr>
          <w:rFonts w:asciiTheme="minorBidi" w:hAnsiTheme="minorBidi" w:cs="Traditional Arabic" w:hint="cs"/>
          <w:color w:val="3333CC"/>
          <w:sz w:val="36"/>
          <w:szCs w:val="36"/>
          <w:rtl/>
        </w:rPr>
        <w:t>ً</w:t>
      </w:r>
      <w:r w:rsidRPr="007C651D">
        <w:rPr>
          <w:rFonts w:asciiTheme="minorBidi" w:hAnsiTheme="minorBidi" w:cs="Traditional Arabic"/>
          <w:color w:val="3333CC"/>
          <w:sz w:val="36"/>
          <w:szCs w:val="36"/>
          <w:rtl/>
        </w:rPr>
        <w:t xml:space="preserve"> لم أفكر بتفسيره </w:t>
      </w:r>
      <w:r w:rsidR="007C651D" w:rsidRPr="007C651D">
        <w:rPr>
          <w:rFonts w:asciiTheme="minorBidi" w:hAnsiTheme="minorBidi" w:cs="Traditional Arabic" w:hint="cs"/>
          <w:color w:val="3333CC"/>
          <w:sz w:val="36"/>
          <w:szCs w:val="36"/>
          <w:rtl/>
        </w:rPr>
        <w:t>إلا</w:t>
      </w:r>
      <w:r w:rsidRPr="007C651D">
        <w:rPr>
          <w:rFonts w:asciiTheme="minorBidi" w:hAnsiTheme="minorBidi" w:cs="Traditional Arabic"/>
          <w:color w:val="3333CC"/>
          <w:sz w:val="36"/>
          <w:szCs w:val="36"/>
          <w:rtl/>
        </w:rPr>
        <w:t xml:space="preserve"> حينما وجدت علاقة بين الحلم القديم وبين أدلة الدعوة اليمانية وهي تتعلق ب</w:t>
      </w:r>
      <w:r w:rsidR="007C651D">
        <w:rPr>
          <w:rFonts w:asciiTheme="minorBidi" w:hAnsiTheme="minorBidi" w:cs="Traditional Arabic" w:hint="cs"/>
          <w:color w:val="3333CC"/>
          <w:sz w:val="36"/>
          <w:szCs w:val="36"/>
          <w:rtl/>
        </w:rPr>
        <w:t>آ</w:t>
      </w:r>
      <w:r w:rsidRPr="007C651D">
        <w:rPr>
          <w:rFonts w:asciiTheme="minorBidi" w:hAnsiTheme="minorBidi" w:cs="Traditional Arabic"/>
          <w:color w:val="3333CC"/>
          <w:sz w:val="36"/>
          <w:szCs w:val="36"/>
          <w:rtl/>
        </w:rPr>
        <w:t>ية من سورة الشورى</w:t>
      </w:r>
      <w:r w:rsidR="007C651D">
        <w:rPr>
          <w:rFonts w:asciiTheme="minorBidi" w:hAnsiTheme="minorBidi" w:cs="Traditional Arabic" w:hint="cs"/>
          <w:color w:val="3333CC"/>
          <w:sz w:val="36"/>
          <w:szCs w:val="36"/>
          <w:rtl/>
        </w:rPr>
        <w:t xml:space="preserve">، </w:t>
      </w:r>
      <w:r w:rsidRPr="007C651D">
        <w:rPr>
          <w:rFonts w:asciiTheme="minorBidi" w:hAnsiTheme="minorBidi" w:cs="Traditional Arabic"/>
          <w:color w:val="3333CC"/>
          <w:sz w:val="36"/>
          <w:szCs w:val="36"/>
          <w:rtl/>
        </w:rPr>
        <w:t xml:space="preserve">بل وجود </w:t>
      </w:r>
      <w:r w:rsidR="007C651D" w:rsidRPr="007C651D">
        <w:rPr>
          <w:rFonts w:asciiTheme="minorBidi" w:hAnsiTheme="minorBidi" w:cs="Traditional Arabic" w:hint="cs"/>
          <w:color w:val="3333CC"/>
          <w:sz w:val="36"/>
          <w:szCs w:val="36"/>
          <w:rtl/>
        </w:rPr>
        <w:t>الآية</w:t>
      </w:r>
      <w:r w:rsidRPr="007C651D">
        <w:rPr>
          <w:rFonts w:asciiTheme="minorBidi" w:hAnsiTheme="minorBidi" w:cs="Traditional Arabic"/>
          <w:color w:val="3333CC"/>
          <w:sz w:val="36"/>
          <w:szCs w:val="36"/>
          <w:rtl/>
        </w:rPr>
        <w:t xml:space="preserve"> في كتب السيد </w:t>
      </w:r>
      <w:r w:rsidR="007C651D" w:rsidRPr="007C651D">
        <w:rPr>
          <w:rFonts w:asciiTheme="minorBidi" w:hAnsiTheme="minorBidi" w:cs="Traditional Arabic" w:hint="cs"/>
          <w:color w:val="3333CC"/>
          <w:sz w:val="36"/>
          <w:szCs w:val="36"/>
          <w:rtl/>
        </w:rPr>
        <w:t>واستشهاده</w:t>
      </w:r>
      <w:r w:rsidRPr="007C651D">
        <w:rPr>
          <w:rFonts w:asciiTheme="minorBidi" w:hAnsiTheme="minorBidi" w:cs="Traditional Arabic"/>
          <w:color w:val="3333CC"/>
          <w:sz w:val="36"/>
          <w:szCs w:val="36"/>
          <w:rtl/>
        </w:rPr>
        <w:t xml:space="preserve"> بها</w:t>
      </w:r>
      <w:r w:rsidR="007C651D">
        <w:rPr>
          <w:rFonts w:asciiTheme="minorBidi" w:hAnsiTheme="minorBidi" w:cs="Traditional Arabic" w:hint="cs"/>
          <w:color w:val="3333CC"/>
          <w:sz w:val="36"/>
          <w:szCs w:val="36"/>
          <w:rtl/>
        </w:rPr>
        <w:t>،</w:t>
      </w:r>
      <w:r w:rsidRPr="007C651D">
        <w:rPr>
          <w:rFonts w:asciiTheme="minorBidi" w:hAnsiTheme="minorBidi" w:cs="Traditional Arabic"/>
          <w:color w:val="3333CC"/>
          <w:sz w:val="36"/>
          <w:szCs w:val="36"/>
          <w:rtl/>
        </w:rPr>
        <w:t xml:space="preserve"> وكذلك وجود </w:t>
      </w:r>
      <w:r w:rsidR="007C651D" w:rsidRPr="007C651D">
        <w:rPr>
          <w:rFonts w:asciiTheme="minorBidi" w:hAnsiTheme="minorBidi" w:cs="Traditional Arabic" w:hint="cs"/>
          <w:color w:val="3333CC"/>
          <w:sz w:val="36"/>
          <w:szCs w:val="36"/>
          <w:rtl/>
        </w:rPr>
        <w:t>الآية</w:t>
      </w:r>
      <w:r w:rsidRPr="007C651D">
        <w:rPr>
          <w:rFonts w:asciiTheme="minorBidi" w:hAnsiTheme="minorBidi" w:cs="Traditional Arabic"/>
          <w:color w:val="3333CC"/>
          <w:sz w:val="36"/>
          <w:szCs w:val="36"/>
          <w:rtl/>
        </w:rPr>
        <w:t xml:space="preserve"> في بعض مقالات الأخوة الأنصار </w:t>
      </w:r>
      <w:r w:rsidR="007C651D" w:rsidRPr="007C651D">
        <w:rPr>
          <w:rFonts w:asciiTheme="minorBidi" w:hAnsiTheme="minorBidi" w:cs="Traditional Arabic" w:hint="cs"/>
          <w:color w:val="3333CC"/>
          <w:sz w:val="36"/>
          <w:szCs w:val="36"/>
          <w:rtl/>
        </w:rPr>
        <w:t>واستشهادهم</w:t>
      </w:r>
      <w:r w:rsidRPr="007C651D">
        <w:rPr>
          <w:rFonts w:asciiTheme="minorBidi" w:hAnsiTheme="minorBidi" w:cs="Traditional Arabic"/>
          <w:color w:val="3333CC"/>
          <w:sz w:val="36"/>
          <w:szCs w:val="36"/>
          <w:rtl/>
        </w:rPr>
        <w:t xml:space="preserve"> بها</w:t>
      </w:r>
      <w:r w:rsidR="007C651D">
        <w:rPr>
          <w:rFonts w:asciiTheme="minorBidi" w:hAnsiTheme="minorBidi" w:cs="Traditional Arabic" w:hint="cs"/>
          <w:color w:val="3333CC"/>
          <w:sz w:val="36"/>
          <w:szCs w:val="36"/>
          <w:rtl/>
        </w:rPr>
        <w:t xml:space="preserve">، </w:t>
      </w:r>
      <w:r w:rsidRPr="007C651D">
        <w:rPr>
          <w:rFonts w:asciiTheme="minorBidi" w:hAnsiTheme="minorBidi" w:cs="Traditional Arabic"/>
          <w:color w:val="3333CC"/>
          <w:sz w:val="36"/>
          <w:szCs w:val="36"/>
          <w:rtl/>
        </w:rPr>
        <w:t>كل هذا حرك فيني الفضول</w:t>
      </w:r>
      <w:r w:rsidR="007C651D">
        <w:rPr>
          <w:rFonts w:asciiTheme="minorBidi" w:hAnsiTheme="minorBidi" w:cs="Traditional Arabic" w:hint="cs"/>
          <w:color w:val="3333CC"/>
          <w:sz w:val="36"/>
          <w:szCs w:val="36"/>
          <w:rtl/>
        </w:rPr>
        <w:t xml:space="preserve"> </w:t>
      </w:r>
      <w:r w:rsidRPr="007C651D">
        <w:rPr>
          <w:rFonts w:asciiTheme="minorBidi" w:hAnsiTheme="minorBidi" w:cs="Traditional Arabic"/>
          <w:color w:val="3333CC"/>
          <w:sz w:val="36"/>
          <w:szCs w:val="36"/>
          <w:rtl/>
        </w:rPr>
        <w:t>في أن أعرف هل لحلمي القديم الذي شاهدته حينما كنت صبيا</w:t>
      </w:r>
      <w:r w:rsidR="007C651D">
        <w:rPr>
          <w:rFonts w:asciiTheme="minorBidi" w:hAnsiTheme="minorBidi" w:cs="Traditional Arabic" w:hint="cs"/>
          <w:color w:val="3333CC"/>
          <w:sz w:val="36"/>
          <w:szCs w:val="36"/>
          <w:rtl/>
        </w:rPr>
        <w:t>ً</w:t>
      </w:r>
      <w:r w:rsidRPr="007C651D">
        <w:rPr>
          <w:rFonts w:asciiTheme="minorBidi" w:hAnsiTheme="minorBidi" w:cs="Traditional Arabic"/>
          <w:color w:val="3333CC"/>
          <w:sz w:val="36"/>
          <w:szCs w:val="36"/>
          <w:rtl/>
        </w:rPr>
        <w:t xml:space="preserve"> منذ عدة سنوات طويلة</w:t>
      </w:r>
      <w:r w:rsidR="007C651D">
        <w:rPr>
          <w:rFonts w:asciiTheme="minorBidi" w:hAnsiTheme="minorBidi" w:cs="Traditional Arabic" w:hint="cs"/>
          <w:color w:val="3333CC"/>
          <w:sz w:val="36"/>
          <w:szCs w:val="36"/>
          <w:rtl/>
        </w:rPr>
        <w:t>،</w:t>
      </w:r>
      <w:r w:rsidRPr="007C651D">
        <w:rPr>
          <w:rFonts w:asciiTheme="minorBidi" w:hAnsiTheme="minorBidi" w:cs="Traditional Arabic"/>
          <w:color w:val="3333CC"/>
          <w:sz w:val="36"/>
          <w:szCs w:val="36"/>
        </w:rPr>
        <w:t xml:space="preserve"> </w:t>
      </w:r>
      <w:r w:rsidRPr="007C651D">
        <w:rPr>
          <w:rFonts w:asciiTheme="minorBidi" w:hAnsiTheme="minorBidi" w:cs="Traditional Arabic"/>
          <w:color w:val="3333CC"/>
          <w:sz w:val="36"/>
          <w:szCs w:val="36"/>
          <w:rtl/>
        </w:rPr>
        <w:t xml:space="preserve">هل له علاقة بالدعوة اليمانية التي ظهرت عام </w:t>
      </w:r>
      <w:r w:rsidR="005D7A65">
        <w:rPr>
          <w:rFonts w:asciiTheme="minorBidi" w:hAnsiTheme="minorBidi" w:cs="Traditional Arabic" w:hint="cs"/>
          <w:color w:val="3333CC"/>
          <w:sz w:val="36"/>
          <w:szCs w:val="36"/>
          <w:rtl/>
        </w:rPr>
        <w:t>١٩٩٩</w:t>
      </w:r>
      <w:r w:rsidR="007C651D">
        <w:rPr>
          <w:rFonts w:asciiTheme="minorBidi" w:hAnsiTheme="minorBidi" w:cs="Traditional Arabic" w:hint="cs"/>
          <w:color w:val="3333CC"/>
          <w:sz w:val="36"/>
          <w:szCs w:val="36"/>
          <w:rtl/>
        </w:rPr>
        <w:t xml:space="preserve"> ؟</w:t>
      </w:r>
    </w:p>
    <w:p w14:paraId="05EA4E71" w14:textId="77777777" w:rsidR="006E31C2" w:rsidRPr="008C473D" w:rsidRDefault="006E31C2" w:rsidP="00B46A23">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110" w:name="_Toc458877482"/>
      <w:r w:rsidRPr="008C473D">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۳۴۶</w:t>
      </w:r>
      <w:r w:rsidRPr="008C473D">
        <w:rPr>
          <w:rFonts w:ascii="Traditional Arabic" w:eastAsia="Times New Roman" w:hAnsi="Traditional Arabic" w:cs="Traditional Arabic"/>
          <w:b/>
          <w:bCs/>
          <w:color w:val="C00000"/>
          <w:sz w:val="36"/>
          <w:szCs w:val="36"/>
          <w:rtl/>
          <w:lang w:val="x-none" w:eastAsia="x-none" w:bidi="fa-IR"/>
        </w:rPr>
        <w:t>: تلاوت آیه‌ی شرع لکم من الدین... در خواب</w:t>
      </w:r>
      <w:bookmarkEnd w:id="110"/>
    </w:p>
    <w:p w14:paraId="08CFFCCD" w14:textId="77777777" w:rsidR="006E31C2" w:rsidRPr="008C473D" w:rsidRDefault="006E31C2" w:rsidP="00B46A23">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8C473D">
        <w:rPr>
          <w:rFonts w:ascii="Traditional Arabic" w:eastAsia="Times New Roman" w:hAnsi="Traditional Arabic" w:cs="Traditional Arabic"/>
          <w:color w:val="0000CC"/>
          <w:sz w:val="36"/>
          <w:szCs w:val="36"/>
          <w:rtl/>
          <w:lang w:val="x-none" w:eastAsia="x-none" w:bidi="fa-IR"/>
        </w:rPr>
        <w:t xml:space="preserve">بسم الله الرحمن الرحیم </w:t>
      </w:r>
    </w:p>
    <w:p w14:paraId="2E21FD58" w14:textId="77777777" w:rsidR="006E31C2" w:rsidRPr="008C473D" w:rsidRDefault="006E31C2" w:rsidP="00B46A23">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8C473D">
        <w:rPr>
          <w:rFonts w:ascii="Traditional Arabic" w:eastAsia="Times New Roman" w:hAnsi="Traditional Arabic" w:cs="Traditional Arabic"/>
          <w:color w:val="0000CC"/>
          <w:sz w:val="36"/>
          <w:szCs w:val="36"/>
          <w:rtl/>
          <w:lang w:val="x-none" w:eastAsia="x-none" w:bidi="fa-IR"/>
        </w:rPr>
        <w:t>اعوذ بالله السمیع العلیم من الشیطان اللعین الغوی الرجیم.</w:t>
      </w:r>
    </w:p>
    <w:p w14:paraId="6900EDA3" w14:textId="77777777" w:rsidR="006E31C2" w:rsidRPr="008C473D" w:rsidRDefault="006E31C2"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8C473D">
        <w:rPr>
          <w:rFonts w:ascii="Traditional Arabic" w:eastAsia="Calibri" w:hAnsi="Traditional Arabic" w:cs="Traditional Arabic"/>
          <w:color w:val="0000CC"/>
          <w:sz w:val="36"/>
          <w:szCs w:val="36"/>
          <w:rtl/>
          <w:lang w:bidi="fa-IR"/>
        </w:rPr>
        <w:t xml:space="preserve">وقتی بچه بودم و </w:t>
      </w:r>
      <w:r>
        <w:rPr>
          <w:rFonts w:ascii="Traditional Arabic" w:eastAsia="Calibri" w:hAnsi="Traditional Arabic" w:cs="Traditional Arabic" w:hint="cs"/>
          <w:color w:val="0000CC"/>
          <w:sz w:val="36"/>
          <w:szCs w:val="36"/>
          <w:rtl/>
          <w:lang w:bidi="fa-IR"/>
        </w:rPr>
        <w:t>۱۳</w:t>
      </w:r>
      <w:r w:rsidRPr="008C473D">
        <w:rPr>
          <w:rFonts w:ascii="Traditional Arabic" w:eastAsia="Calibri" w:hAnsi="Traditional Arabic" w:cs="Traditional Arabic"/>
          <w:color w:val="0000CC"/>
          <w:sz w:val="36"/>
          <w:szCs w:val="36"/>
          <w:rtl/>
          <w:lang w:bidi="fa-IR"/>
        </w:rPr>
        <w:t xml:space="preserve"> سال داشتم خوابی دیدم. خواب عجیب و غریبی بود که در فکر تعبیر آن نبودم، تا وقتی که بین خواب‌های قدیمی و ادلّه‌ی دعوت یمانی، رابطه‌ای یافتم. این خواب مربوط به آیه‌ای از سوره‌ی شوری است. این آیه حتی در کتاب‌های سید و استشهاد ایشان به آن آیه نیز وجود دارد. هم</w:t>
      </w:r>
      <w:r w:rsidRPr="008C473D">
        <w:rPr>
          <w:rFonts w:ascii="Traditional Arabic" w:eastAsia="Calibri" w:hAnsi="Traditional Arabic" w:cs="Traditional Arabic" w:hint="cs"/>
          <w:color w:val="0000CC"/>
          <w:sz w:val="36"/>
          <w:szCs w:val="36"/>
          <w:rtl/>
          <w:lang w:bidi="fa-IR"/>
        </w:rPr>
        <w:t>‌</w:t>
      </w:r>
      <w:r w:rsidRPr="008C473D">
        <w:rPr>
          <w:rFonts w:ascii="Traditional Arabic" w:eastAsia="Calibri" w:hAnsi="Traditional Arabic" w:cs="Traditional Arabic"/>
          <w:color w:val="0000CC"/>
          <w:sz w:val="36"/>
          <w:szCs w:val="36"/>
          <w:rtl/>
          <w:lang w:bidi="fa-IR"/>
        </w:rPr>
        <w:t xml:space="preserve">چنین این آیه در برخی مقالات برادران انصار و استشهاد آنها به آیه موجود است. </w:t>
      </w:r>
      <w:r w:rsidRPr="008C473D">
        <w:rPr>
          <w:rFonts w:ascii="Traditional Arabic" w:eastAsia="Calibri" w:hAnsi="Traditional Arabic" w:cs="Traditional Arabic"/>
          <w:color w:val="0000CC"/>
          <w:sz w:val="36"/>
          <w:szCs w:val="36"/>
          <w:rtl/>
          <w:lang w:bidi="fa-IR"/>
        </w:rPr>
        <w:lastRenderedPageBreak/>
        <w:t xml:space="preserve">همه‌ی اینها کنجکاوی مرا تحریک کرد که دریابم آیا خواب قدیمی که سال‌ها پیش وقتی بچه بودم دیده‌ام، با دعوت یمانی که در سال </w:t>
      </w:r>
      <w:r>
        <w:rPr>
          <w:rFonts w:ascii="Traditional Arabic" w:eastAsia="Calibri" w:hAnsi="Traditional Arabic" w:cs="Traditional Arabic" w:hint="cs"/>
          <w:color w:val="0000CC"/>
          <w:sz w:val="36"/>
          <w:szCs w:val="36"/>
          <w:rtl/>
          <w:lang w:bidi="fa-IR"/>
        </w:rPr>
        <w:t>۱۹۹۹</w:t>
      </w:r>
      <w:r w:rsidRPr="008C473D">
        <w:rPr>
          <w:rFonts w:ascii="Traditional Arabic" w:eastAsia="Calibri" w:hAnsi="Traditional Arabic" w:cs="Traditional Arabic"/>
          <w:color w:val="0000CC"/>
          <w:sz w:val="36"/>
          <w:szCs w:val="36"/>
          <w:rtl/>
          <w:lang w:bidi="fa-IR"/>
        </w:rPr>
        <w:t xml:space="preserve"> م ظاهر گشت ارتباطی دارد؟</w:t>
      </w:r>
    </w:p>
    <w:p w14:paraId="6FC3DA1D" w14:textId="77777777" w:rsidR="006E31C2" w:rsidRDefault="006E31C2" w:rsidP="007C651D">
      <w:pPr>
        <w:spacing w:line="240" w:lineRule="auto"/>
        <w:ind w:firstLine="453"/>
        <w:jc w:val="both"/>
        <w:rPr>
          <w:rFonts w:asciiTheme="minorBidi" w:hAnsiTheme="minorBidi" w:cs="Traditional Arabic"/>
          <w:color w:val="3333CC"/>
          <w:sz w:val="36"/>
          <w:szCs w:val="36"/>
          <w:rtl/>
        </w:rPr>
      </w:pPr>
    </w:p>
    <w:p w14:paraId="73443BDA" w14:textId="6AFFBB5D" w:rsidR="00EB22DF" w:rsidRPr="007C651D" w:rsidRDefault="00EB22DF" w:rsidP="007C651D">
      <w:pPr>
        <w:spacing w:line="240" w:lineRule="auto"/>
        <w:ind w:firstLine="453"/>
        <w:jc w:val="both"/>
        <w:rPr>
          <w:rFonts w:asciiTheme="minorBidi" w:hAnsiTheme="minorBidi" w:cs="Traditional Arabic"/>
          <w:color w:val="3333CC"/>
          <w:sz w:val="36"/>
          <w:szCs w:val="36"/>
        </w:rPr>
      </w:pPr>
      <w:r w:rsidRPr="007C651D">
        <w:rPr>
          <w:rFonts w:asciiTheme="minorBidi" w:hAnsiTheme="minorBidi" w:cs="Traditional Arabic"/>
          <w:color w:val="3333CC"/>
          <w:sz w:val="36"/>
          <w:szCs w:val="36"/>
          <w:rtl/>
        </w:rPr>
        <w:t>و</w:t>
      </w:r>
      <w:r w:rsidR="007C651D">
        <w:rPr>
          <w:rFonts w:asciiTheme="minorBidi" w:hAnsiTheme="minorBidi" w:cs="Traditional Arabic" w:hint="cs"/>
          <w:color w:val="3333CC"/>
          <w:sz w:val="36"/>
          <w:szCs w:val="36"/>
          <w:rtl/>
        </w:rPr>
        <w:t>إ</w:t>
      </w:r>
      <w:r w:rsidRPr="007C651D">
        <w:rPr>
          <w:rFonts w:asciiTheme="minorBidi" w:hAnsiTheme="minorBidi" w:cs="Traditional Arabic"/>
          <w:color w:val="3333CC"/>
          <w:sz w:val="36"/>
          <w:szCs w:val="36"/>
          <w:rtl/>
        </w:rPr>
        <w:t>ليكم الحلم</w:t>
      </w:r>
      <w:r w:rsidR="007C651D">
        <w:rPr>
          <w:rFonts w:asciiTheme="minorBidi" w:hAnsiTheme="minorBidi" w:cs="Traditional Arabic" w:hint="cs"/>
          <w:color w:val="3333CC"/>
          <w:sz w:val="36"/>
          <w:szCs w:val="36"/>
          <w:rtl/>
        </w:rPr>
        <w:t>:</w:t>
      </w:r>
      <w:r w:rsidRPr="007C651D">
        <w:rPr>
          <w:rFonts w:asciiTheme="minorBidi" w:hAnsiTheme="minorBidi" w:cs="Traditional Arabic"/>
          <w:color w:val="3333CC"/>
          <w:sz w:val="36"/>
          <w:szCs w:val="36"/>
        </w:rPr>
        <w:t xml:space="preserve"> </w:t>
      </w:r>
    </w:p>
    <w:p w14:paraId="1BB91801" w14:textId="77777777" w:rsidR="007C651D" w:rsidRDefault="00EB22DF" w:rsidP="007C651D">
      <w:pPr>
        <w:spacing w:line="240" w:lineRule="auto"/>
        <w:ind w:firstLine="453"/>
        <w:jc w:val="both"/>
        <w:rPr>
          <w:rFonts w:asciiTheme="minorBidi" w:hAnsiTheme="minorBidi" w:cs="Traditional Arabic"/>
          <w:color w:val="3333CC"/>
          <w:sz w:val="36"/>
          <w:szCs w:val="36"/>
        </w:rPr>
      </w:pPr>
      <w:r w:rsidRPr="007C651D">
        <w:rPr>
          <w:rFonts w:asciiTheme="minorBidi" w:hAnsiTheme="minorBidi" w:cs="Traditional Arabic"/>
          <w:color w:val="3333CC"/>
          <w:sz w:val="36"/>
          <w:szCs w:val="36"/>
          <w:rtl/>
        </w:rPr>
        <w:t>كنت أطلع على كتاب يتحدث عن الشيعة والسنة</w:t>
      </w:r>
      <w:r w:rsidR="007C651D">
        <w:rPr>
          <w:rFonts w:asciiTheme="minorBidi" w:hAnsiTheme="minorBidi" w:cs="Traditional Arabic" w:hint="cs"/>
          <w:color w:val="3333CC"/>
          <w:sz w:val="36"/>
          <w:szCs w:val="36"/>
          <w:rtl/>
        </w:rPr>
        <w:t>،</w:t>
      </w:r>
      <w:r w:rsidRPr="007C651D">
        <w:rPr>
          <w:rFonts w:asciiTheme="minorBidi" w:hAnsiTheme="minorBidi" w:cs="Traditional Arabic"/>
          <w:color w:val="3333CC"/>
          <w:sz w:val="36"/>
          <w:szCs w:val="36"/>
          <w:rtl/>
        </w:rPr>
        <w:t xml:space="preserve"> ويحاول هذا الكتاب أن يظهر الشيعة على أنهم في ضلالة وأن الحق مع </w:t>
      </w:r>
      <w:r w:rsidR="007C651D" w:rsidRPr="007C651D">
        <w:rPr>
          <w:rFonts w:asciiTheme="minorBidi" w:hAnsiTheme="minorBidi" w:cs="Traditional Arabic" w:hint="cs"/>
          <w:color w:val="3333CC"/>
          <w:sz w:val="36"/>
          <w:szCs w:val="36"/>
          <w:rtl/>
        </w:rPr>
        <w:t>أهل</w:t>
      </w:r>
      <w:r w:rsidRPr="007C651D">
        <w:rPr>
          <w:rFonts w:asciiTheme="minorBidi" w:hAnsiTheme="minorBidi" w:cs="Traditional Arabic"/>
          <w:color w:val="3333CC"/>
          <w:sz w:val="36"/>
          <w:szCs w:val="36"/>
          <w:rtl/>
        </w:rPr>
        <w:t xml:space="preserve"> السنة</w:t>
      </w:r>
      <w:r w:rsidR="007C651D">
        <w:rPr>
          <w:rFonts w:asciiTheme="minorBidi" w:hAnsiTheme="minorBidi" w:cs="Traditional Arabic" w:hint="cs"/>
          <w:color w:val="3333CC"/>
          <w:sz w:val="36"/>
          <w:szCs w:val="36"/>
          <w:rtl/>
        </w:rPr>
        <w:t>،</w:t>
      </w:r>
      <w:r w:rsidRPr="007C651D">
        <w:rPr>
          <w:rFonts w:asciiTheme="minorBidi" w:hAnsiTheme="minorBidi" w:cs="Traditional Arabic"/>
          <w:color w:val="3333CC"/>
          <w:sz w:val="36"/>
          <w:szCs w:val="36"/>
        </w:rPr>
        <w:t xml:space="preserve"> </w:t>
      </w:r>
      <w:r w:rsidRPr="007C651D">
        <w:rPr>
          <w:rFonts w:asciiTheme="minorBidi" w:hAnsiTheme="minorBidi" w:cs="Traditional Arabic"/>
          <w:color w:val="3333CC"/>
          <w:sz w:val="36"/>
          <w:szCs w:val="36"/>
          <w:rtl/>
        </w:rPr>
        <w:t xml:space="preserve">ولصغر سني </w:t>
      </w:r>
      <w:r w:rsidR="007C651D" w:rsidRPr="007C651D">
        <w:rPr>
          <w:rFonts w:asciiTheme="minorBidi" w:hAnsiTheme="minorBidi" w:cs="Traditional Arabic" w:hint="cs"/>
          <w:color w:val="3333CC"/>
          <w:sz w:val="36"/>
          <w:szCs w:val="36"/>
          <w:rtl/>
        </w:rPr>
        <w:t>احترت</w:t>
      </w:r>
      <w:r w:rsidRPr="007C651D">
        <w:rPr>
          <w:rFonts w:asciiTheme="minorBidi" w:hAnsiTheme="minorBidi" w:cs="Traditional Arabic"/>
          <w:color w:val="3333CC"/>
          <w:sz w:val="36"/>
          <w:szCs w:val="36"/>
          <w:rtl/>
        </w:rPr>
        <w:t xml:space="preserve"> حينها لجهلي بالأدلة التي تثبت صحة المذهب الشيعي</w:t>
      </w:r>
      <w:r w:rsidR="007C651D">
        <w:rPr>
          <w:rFonts w:asciiTheme="minorBidi" w:hAnsiTheme="minorBidi" w:cs="Traditional Arabic" w:hint="cs"/>
          <w:color w:val="3333CC"/>
          <w:sz w:val="36"/>
          <w:szCs w:val="36"/>
          <w:rtl/>
        </w:rPr>
        <w:t xml:space="preserve">، </w:t>
      </w:r>
      <w:r w:rsidRPr="007C651D">
        <w:rPr>
          <w:rFonts w:asciiTheme="minorBidi" w:hAnsiTheme="minorBidi" w:cs="Traditional Arabic"/>
          <w:color w:val="3333CC"/>
          <w:sz w:val="36"/>
          <w:szCs w:val="36"/>
          <w:rtl/>
        </w:rPr>
        <w:t>بقيت فترة محتار ودعوت الله حينها أن يبين لي الحق مع من</w:t>
      </w:r>
      <w:r w:rsidR="007C651D">
        <w:rPr>
          <w:rFonts w:asciiTheme="minorBidi" w:hAnsiTheme="minorBidi" w:cs="Traditional Arabic" w:hint="cs"/>
          <w:color w:val="3333CC"/>
          <w:sz w:val="36"/>
          <w:szCs w:val="36"/>
          <w:rtl/>
        </w:rPr>
        <w:t>،</w:t>
      </w:r>
      <w:r w:rsidRPr="007C651D">
        <w:rPr>
          <w:rFonts w:asciiTheme="minorBidi" w:hAnsiTheme="minorBidi" w:cs="Traditional Arabic"/>
          <w:color w:val="3333CC"/>
          <w:sz w:val="36"/>
          <w:szCs w:val="36"/>
          <w:rtl/>
        </w:rPr>
        <w:t xml:space="preserve"> مع السنة </w:t>
      </w:r>
      <w:r w:rsidR="007C651D" w:rsidRPr="007C651D">
        <w:rPr>
          <w:rFonts w:asciiTheme="minorBidi" w:hAnsiTheme="minorBidi" w:cs="Traditional Arabic" w:hint="cs"/>
          <w:color w:val="3333CC"/>
          <w:sz w:val="36"/>
          <w:szCs w:val="36"/>
          <w:rtl/>
        </w:rPr>
        <w:t>أم</w:t>
      </w:r>
      <w:r w:rsidRPr="007C651D">
        <w:rPr>
          <w:rFonts w:asciiTheme="minorBidi" w:hAnsiTheme="minorBidi" w:cs="Traditional Arabic"/>
          <w:color w:val="3333CC"/>
          <w:sz w:val="36"/>
          <w:szCs w:val="36"/>
          <w:rtl/>
        </w:rPr>
        <w:t xml:space="preserve"> مع الشيعة</w:t>
      </w:r>
      <w:r w:rsidR="007C651D">
        <w:rPr>
          <w:rFonts w:asciiTheme="minorBidi" w:hAnsiTheme="minorBidi" w:cs="Traditional Arabic" w:hint="cs"/>
          <w:color w:val="3333CC"/>
          <w:sz w:val="36"/>
          <w:szCs w:val="36"/>
          <w:rtl/>
          <w:lang w:bidi="ar-IQ"/>
        </w:rPr>
        <w:t>،</w:t>
      </w:r>
      <w:r w:rsidRPr="007C651D">
        <w:rPr>
          <w:rFonts w:asciiTheme="minorBidi" w:hAnsiTheme="minorBidi" w:cs="Traditional Arabic"/>
          <w:color w:val="3333CC"/>
          <w:sz w:val="36"/>
          <w:szCs w:val="36"/>
          <w:rtl/>
        </w:rPr>
        <w:t xml:space="preserve"> وفعلا</w:t>
      </w:r>
      <w:r w:rsidR="007C651D">
        <w:rPr>
          <w:rFonts w:asciiTheme="minorBidi" w:hAnsiTheme="minorBidi" w:cs="Traditional Arabic" w:hint="cs"/>
          <w:color w:val="3333CC"/>
          <w:sz w:val="36"/>
          <w:szCs w:val="36"/>
          <w:rtl/>
        </w:rPr>
        <w:t>ً</w:t>
      </w:r>
      <w:r w:rsidRPr="007C651D">
        <w:rPr>
          <w:rFonts w:asciiTheme="minorBidi" w:hAnsiTheme="minorBidi" w:cs="Traditional Arabic"/>
          <w:color w:val="3333CC"/>
          <w:sz w:val="36"/>
          <w:szCs w:val="36"/>
          <w:rtl/>
        </w:rPr>
        <w:t xml:space="preserve"> نمت وشاهدت هذا الحلم</w:t>
      </w:r>
      <w:r w:rsidR="005D6CA0">
        <w:rPr>
          <w:rFonts w:asciiTheme="minorBidi" w:hAnsiTheme="minorBidi" w:cs="Traditional Arabic" w:hint="cs"/>
          <w:color w:val="3333CC"/>
          <w:sz w:val="36"/>
          <w:szCs w:val="36"/>
          <w:rtl/>
        </w:rPr>
        <w:t>.</w:t>
      </w:r>
      <w:r w:rsidRPr="007C651D">
        <w:rPr>
          <w:rFonts w:asciiTheme="minorBidi" w:hAnsiTheme="minorBidi" w:cs="Traditional Arabic"/>
          <w:color w:val="3333CC"/>
          <w:sz w:val="36"/>
          <w:szCs w:val="36"/>
        </w:rPr>
        <w:t xml:space="preserve"> </w:t>
      </w:r>
    </w:p>
    <w:p w14:paraId="29A99929" w14:textId="77777777" w:rsidR="0068699E" w:rsidRPr="008C473D" w:rsidRDefault="0068699E"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8C473D">
        <w:rPr>
          <w:rFonts w:ascii="Traditional Arabic" w:eastAsia="Calibri" w:hAnsi="Traditional Arabic" w:cs="Traditional Arabic"/>
          <w:color w:val="0000CC"/>
          <w:sz w:val="36"/>
          <w:szCs w:val="36"/>
          <w:rtl/>
          <w:lang w:bidi="fa-IR"/>
        </w:rPr>
        <w:t>رؤیا را خدمتتان تقدیم می‌کنم:</w:t>
      </w:r>
    </w:p>
    <w:p w14:paraId="6A65845F" w14:textId="77777777" w:rsidR="0068699E" w:rsidRPr="008C473D" w:rsidRDefault="0068699E"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8C473D">
        <w:rPr>
          <w:rFonts w:ascii="Traditional Arabic" w:eastAsia="Calibri" w:hAnsi="Traditional Arabic" w:cs="Traditional Arabic"/>
          <w:color w:val="0000CC"/>
          <w:sz w:val="36"/>
          <w:szCs w:val="36"/>
          <w:rtl/>
          <w:lang w:bidi="fa-IR"/>
        </w:rPr>
        <w:t xml:space="preserve">داشتم کتابی را که درباره‌ی شیعه و سنّی بود مطالعه می‌کردم. این کتاب می‌خواست این طور وانمود کند که شیعیان گمراه هستند و حق با اهل سنّت است. من به خاطر سن کمی که داشتم حیرت نمودم زیرا در آن زمان با ادلّه‌ای که درست بودن مذهب شیعی را ثابت می‌کرد آشنایی نداشتم. مدت زمانی گیج و متحیر ماندم و آن هنگام از خداوند خواستم که برایم روشن کند که حق با کیست، با اهل سنّت است یا با شیعیان. به هر حال خوابیدم و این خواب را دیدم. </w:t>
      </w:r>
    </w:p>
    <w:p w14:paraId="5A8489DC" w14:textId="77777777" w:rsidR="0068699E" w:rsidRDefault="0068699E" w:rsidP="004D47A8">
      <w:pPr>
        <w:spacing w:line="240" w:lineRule="auto"/>
        <w:ind w:firstLine="453"/>
        <w:jc w:val="both"/>
        <w:rPr>
          <w:rFonts w:asciiTheme="minorBidi" w:hAnsiTheme="minorBidi" w:cs="Traditional Arabic"/>
          <w:color w:val="3333CC"/>
          <w:sz w:val="36"/>
          <w:szCs w:val="36"/>
          <w:rtl/>
        </w:rPr>
      </w:pPr>
    </w:p>
    <w:p w14:paraId="26DA90F1" w14:textId="738899E3" w:rsidR="005D6CA0" w:rsidRDefault="00EB22DF" w:rsidP="004D47A8">
      <w:pPr>
        <w:spacing w:line="240" w:lineRule="auto"/>
        <w:ind w:firstLine="453"/>
        <w:jc w:val="both"/>
        <w:rPr>
          <w:rFonts w:asciiTheme="minorBidi" w:hAnsiTheme="minorBidi" w:cs="Traditional Arabic"/>
          <w:color w:val="3333CC"/>
          <w:sz w:val="36"/>
          <w:szCs w:val="36"/>
          <w:rtl/>
        </w:rPr>
      </w:pPr>
      <w:r w:rsidRPr="007C651D">
        <w:rPr>
          <w:rFonts w:asciiTheme="minorBidi" w:hAnsiTheme="minorBidi" w:cs="Traditional Arabic"/>
          <w:color w:val="3333CC"/>
          <w:sz w:val="36"/>
          <w:szCs w:val="36"/>
          <w:rtl/>
        </w:rPr>
        <w:t>شاهدت أني اقر</w:t>
      </w:r>
      <w:r w:rsidR="005D6CA0">
        <w:rPr>
          <w:rFonts w:asciiTheme="minorBidi" w:hAnsiTheme="minorBidi" w:cs="Traditional Arabic" w:hint="cs"/>
          <w:color w:val="3333CC"/>
          <w:sz w:val="36"/>
          <w:szCs w:val="36"/>
          <w:rtl/>
        </w:rPr>
        <w:t>أ</w:t>
      </w:r>
      <w:r w:rsidRPr="007C651D">
        <w:rPr>
          <w:rFonts w:asciiTheme="minorBidi" w:hAnsiTheme="minorBidi" w:cs="Traditional Arabic"/>
          <w:color w:val="3333CC"/>
          <w:sz w:val="36"/>
          <w:szCs w:val="36"/>
          <w:rtl/>
        </w:rPr>
        <w:t xml:space="preserve"> بصوت حزين قوله تعالى</w:t>
      </w:r>
      <w:r w:rsidR="005D6CA0">
        <w:rPr>
          <w:rFonts w:asciiTheme="minorBidi" w:hAnsiTheme="minorBidi" w:cs="Traditional Arabic" w:hint="cs"/>
          <w:color w:val="3333CC"/>
          <w:sz w:val="36"/>
          <w:szCs w:val="36"/>
          <w:rtl/>
        </w:rPr>
        <w:t>:</w:t>
      </w:r>
      <w:r w:rsidR="005D6CA0" w:rsidRPr="005D6CA0">
        <w:rPr>
          <w:rFonts w:ascii="Albertus Medium" w:hAnsi="Albertus Medium" w:cs="Traditional Arabic"/>
          <w:i/>
          <w:color w:val="006600"/>
          <w:sz w:val="36"/>
          <w:szCs w:val="36"/>
          <w:rtl/>
        </w:rPr>
        <w:t xml:space="preserve"> </w:t>
      </w:r>
      <w:r w:rsidR="005D6CA0" w:rsidRPr="00745B94">
        <w:rPr>
          <w:rFonts w:ascii="Albertus Medium" w:hAnsi="Albertus Medium" w:cs="Traditional Arabic"/>
          <w:i/>
          <w:color w:val="006600"/>
          <w:sz w:val="36"/>
          <w:szCs w:val="36"/>
          <w:rtl/>
        </w:rPr>
        <w:t>﴿</w:t>
      </w:r>
      <w:r w:rsidR="005D6CA0" w:rsidRPr="005D6CA0">
        <w:rPr>
          <w:rFonts w:asciiTheme="minorBidi" w:hAnsiTheme="minorBidi" w:cs="Traditional Arabic" w:hint="eastAsia"/>
          <w:b/>
          <w:bCs/>
          <w:color w:val="006600"/>
          <w:sz w:val="36"/>
          <w:szCs w:val="36"/>
          <w:rtl/>
        </w:rPr>
        <w:t>شَرَعَ</w:t>
      </w:r>
      <w:r w:rsidR="005D6CA0" w:rsidRPr="005D6CA0">
        <w:rPr>
          <w:rFonts w:asciiTheme="minorBidi" w:hAnsiTheme="minorBidi" w:cs="Traditional Arabic"/>
          <w:b/>
          <w:bCs/>
          <w:color w:val="006600"/>
          <w:sz w:val="36"/>
          <w:szCs w:val="36"/>
          <w:rtl/>
        </w:rPr>
        <w:t xml:space="preserve"> </w:t>
      </w:r>
      <w:r w:rsidR="005D6CA0" w:rsidRPr="005D6CA0">
        <w:rPr>
          <w:rFonts w:asciiTheme="minorBidi" w:hAnsiTheme="minorBidi" w:cs="Traditional Arabic" w:hint="eastAsia"/>
          <w:b/>
          <w:bCs/>
          <w:color w:val="006600"/>
          <w:sz w:val="36"/>
          <w:szCs w:val="36"/>
          <w:rtl/>
        </w:rPr>
        <w:t>لَكُم</w:t>
      </w:r>
      <w:r w:rsidR="005D6CA0" w:rsidRPr="005D6CA0">
        <w:rPr>
          <w:rFonts w:asciiTheme="minorBidi" w:hAnsiTheme="minorBidi" w:cs="Traditional Arabic"/>
          <w:b/>
          <w:bCs/>
          <w:color w:val="006600"/>
          <w:sz w:val="36"/>
          <w:szCs w:val="36"/>
          <w:rtl/>
        </w:rPr>
        <w:t xml:space="preserve"> </w:t>
      </w:r>
      <w:r w:rsidR="005D6CA0" w:rsidRPr="005D6CA0">
        <w:rPr>
          <w:rFonts w:asciiTheme="minorBidi" w:hAnsiTheme="minorBidi" w:cs="Traditional Arabic" w:hint="eastAsia"/>
          <w:b/>
          <w:bCs/>
          <w:color w:val="006600"/>
          <w:sz w:val="36"/>
          <w:szCs w:val="36"/>
          <w:rtl/>
        </w:rPr>
        <w:t>مِّنَ</w:t>
      </w:r>
      <w:r w:rsidR="005D6CA0" w:rsidRPr="005D6CA0">
        <w:rPr>
          <w:rFonts w:asciiTheme="minorBidi" w:hAnsiTheme="minorBidi" w:cs="Traditional Arabic"/>
          <w:b/>
          <w:bCs/>
          <w:color w:val="006600"/>
          <w:sz w:val="36"/>
          <w:szCs w:val="36"/>
          <w:rtl/>
        </w:rPr>
        <w:t xml:space="preserve"> </w:t>
      </w:r>
      <w:r w:rsidR="005D6CA0" w:rsidRPr="005D6CA0">
        <w:rPr>
          <w:rFonts w:asciiTheme="minorBidi" w:hAnsiTheme="minorBidi" w:cs="Traditional Arabic" w:hint="eastAsia"/>
          <w:b/>
          <w:bCs/>
          <w:color w:val="006600"/>
          <w:sz w:val="36"/>
          <w:szCs w:val="36"/>
          <w:rtl/>
        </w:rPr>
        <w:t>الدِّينِ</w:t>
      </w:r>
      <w:r w:rsidR="005D6CA0" w:rsidRPr="005D6CA0">
        <w:rPr>
          <w:rFonts w:asciiTheme="minorBidi" w:hAnsiTheme="minorBidi" w:cs="Traditional Arabic"/>
          <w:b/>
          <w:bCs/>
          <w:color w:val="006600"/>
          <w:sz w:val="36"/>
          <w:szCs w:val="36"/>
          <w:rtl/>
        </w:rPr>
        <w:t xml:space="preserve"> </w:t>
      </w:r>
      <w:r w:rsidR="005D6CA0" w:rsidRPr="005D6CA0">
        <w:rPr>
          <w:rFonts w:asciiTheme="minorBidi" w:hAnsiTheme="minorBidi" w:cs="Traditional Arabic" w:hint="eastAsia"/>
          <w:b/>
          <w:bCs/>
          <w:color w:val="006600"/>
          <w:sz w:val="36"/>
          <w:szCs w:val="36"/>
          <w:rtl/>
        </w:rPr>
        <w:t>مَا</w:t>
      </w:r>
      <w:r w:rsidR="005D6CA0" w:rsidRPr="005D6CA0">
        <w:rPr>
          <w:rFonts w:asciiTheme="minorBidi" w:hAnsiTheme="minorBidi" w:cs="Traditional Arabic"/>
          <w:b/>
          <w:bCs/>
          <w:color w:val="006600"/>
          <w:sz w:val="36"/>
          <w:szCs w:val="36"/>
          <w:rtl/>
        </w:rPr>
        <w:t xml:space="preserve"> </w:t>
      </w:r>
      <w:r w:rsidR="005D6CA0" w:rsidRPr="005D6CA0">
        <w:rPr>
          <w:rFonts w:asciiTheme="minorBidi" w:hAnsiTheme="minorBidi" w:cs="Traditional Arabic" w:hint="eastAsia"/>
          <w:b/>
          <w:bCs/>
          <w:color w:val="006600"/>
          <w:sz w:val="36"/>
          <w:szCs w:val="36"/>
          <w:rtl/>
        </w:rPr>
        <w:t>وَصَّى</w:t>
      </w:r>
      <w:r w:rsidR="005D6CA0" w:rsidRPr="005D6CA0">
        <w:rPr>
          <w:rFonts w:asciiTheme="minorBidi" w:hAnsiTheme="minorBidi" w:cs="Traditional Arabic"/>
          <w:b/>
          <w:bCs/>
          <w:color w:val="006600"/>
          <w:sz w:val="36"/>
          <w:szCs w:val="36"/>
          <w:rtl/>
        </w:rPr>
        <w:t xml:space="preserve"> </w:t>
      </w:r>
      <w:r w:rsidR="005D6CA0" w:rsidRPr="005D6CA0">
        <w:rPr>
          <w:rFonts w:asciiTheme="minorBidi" w:hAnsiTheme="minorBidi" w:cs="Traditional Arabic" w:hint="eastAsia"/>
          <w:b/>
          <w:bCs/>
          <w:color w:val="006600"/>
          <w:sz w:val="36"/>
          <w:szCs w:val="36"/>
          <w:rtl/>
        </w:rPr>
        <w:t>بِهِ</w:t>
      </w:r>
      <w:r w:rsidR="005D6CA0" w:rsidRPr="005D6CA0">
        <w:rPr>
          <w:rFonts w:asciiTheme="minorBidi" w:hAnsiTheme="minorBidi" w:cs="Traditional Arabic"/>
          <w:b/>
          <w:bCs/>
          <w:color w:val="006600"/>
          <w:sz w:val="36"/>
          <w:szCs w:val="36"/>
          <w:rtl/>
        </w:rPr>
        <w:t xml:space="preserve"> </w:t>
      </w:r>
      <w:r w:rsidR="005D6CA0" w:rsidRPr="005D6CA0">
        <w:rPr>
          <w:rFonts w:asciiTheme="minorBidi" w:hAnsiTheme="minorBidi" w:cs="Traditional Arabic" w:hint="eastAsia"/>
          <w:b/>
          <w:bCs/>
          <w:color w:val="006600"/>
          <w:sz w:val="36"/>
          <w:szCs w:val="36"/>
          <w:rtl/>
        </w:rPr>
        <w:t>نُوحاً</w:t>
      </w:r>
      <w:r w:rsidR="005D6CA0" w:rsidRPr="005D6CA0">
        <w:rPr>
          <w:rFonts w:asciiTheme="minorBidi" w:hAnsiTheme="minorBidi" w:cs="Traditional Arabic"/>
          <w:b/>
          <w:bCs/>
          <w:color w:val="006600"/>
          <w:sz w:val="36"/>
          <w:szCs w:val="36"/>
          <w:rtl/>
        </w:rPr>
        <w:t xml:space="preserve"> </w:t>
      </w:r>
      <w:r w:rsidR="005D6CA0" w:rsidRPr="005D6CA0">
        <w:rPr>
          <w:rFonts w:asciiTheme="minorBidi" w:hAnsiTheme="minorBidi" w:cs="Traditional Arabic" w:hint="eastAsia"/>
          <w:b/>
          <w:bCs/>
          <w:color w:val="006600"/>
          <w:sz w:val="36"/>
          <w:szCs w:val="36"/>
          <w:rtl/>
        </w:rPr>
        <w:t>وَالَّذِي</w:t>
      </w:r>
      <w:r w:rsidR="005D6CA0" w:rsidRPr="005D6CA0">
        <w:rPr>
          <w:rFonts w:asciiTheme="minorBidi" w:hAnsiTheme="minorBidi" w:cs="Traditional Arabic"/>
          <w:b/>
          <w:bCs/>
          <w:color w:val="006600"/>
          <w:sz w:val="36"/>
          <w:szCs w:val="36"/>
          <w:rtl/>
        </w:rPr>
        <w:t xml:space="preserve"> </w:t>
      </w:r>
      <w:r w:rsidR="005D6CA0" w:rsidRPr="005D6CA0">
        <w:rPr>
          <w:rFonts w:asciiTheme="minorBidi" w:hAnsiTheme="minorBidi" w:cs="Traditional Arabic" w:hint="eastAsia"/>
          <w:b/>
          <w:bCs/>
          <w:color w:val="006600"/>
          <w:sz w:val="36"/>
          <w:szCs w:val="36"/>
          <w:rtl/>
        </w:rPr>
        <w:t>أَوْحَيْنَا</w:t>
      </w:r>
      <w:r w:rsidR="005D6CA0" w:rsidRPr="005D6CA0">
        <w:rPr>
          <w:rFonts w:asciiTheme="minorBidi" w:hAnsiTheme="minorBidi" w:cs="Traditional Arabic"/>
          <w:b/>
          <w:bCs/>
          <w:color w:val="006600"/>
          <w:sz w:val="36"/>
          <w:szCs w:val="36"/>
          <w:rtl/>
        </w:rPr>
        <w:t xml:space="preserve"> </w:t>
      </w:r>
      <w:r w:rsidR="005D6CA0" w:rsidRPr="005D6CA0">
        <w:rPr>
          <w:rFonts w:asciiTheme="minorBidi" w:hAnsiTheme="minorBidi" w:cs="Traditional Arabic" w:hint="eastAsia"/>
          <w:b/>
          <w:bCs/>
          <w:color w:val="006600"/>
          <w:sz w:val="36"/>
          <w:szCs w:val="36"/>
          <w:rtl/>
        </w:rPr>
        <w:t>إِلَيْكَ</w:t>
      </w:r>
      <w:r w:rsidR="005D6CA0" w:rsidRPr="005D6CA0">
        <w:rPr>
          <w:rFonts w:asciiTheme="minorBidi" w:hAnsiTheme="minorBidi" w:cs="Traditional Arabic"/>
          <w:b/>
          <w:bCs/>
          <w:color w:val="006600"/>
          <w:sz w:val="36"/>
          <w:szCs w:val="36"/>
          <w:rtl/>
        </w:rPr>
        <w:t xml:space="preserve"> </w:t>
      </w:r>
      <w:r w:rsidR="005D6CA0" w:rsidRPr="005D6CA0">
        <w:rPr>
          <w:rFonts w:asciiTheme="minorBidi" w:hAnsiTheme="minorBidi" w:cs="Traditional Arabic" w:hint="eastAsia"/>
          <w:b/>
          <w:bCs/>
          <w:color w:val="006600"/>
          <w:sz w:val="36"/>
          <w:szCs w:val="36"/>
          <w:rtl/>
        </w:rPr>
        <w:t>وَمَا</w:t>
      </w:r>
      <w:r w:rsidR="005D6CA0" w:rsidRPr="005D6CA0">
        <w:rPr>
          <w:rFonts w:asciiTheme="minorBidi" w:hAnsiTheme="minorBidi" w:cs="Traditional Arabic"/>
          <w:b/>
          <w:bCs/>
          <w:color w:val="006600"/>
          <w:sz w:val="36"/>
          <w:szCs w:val="36"/>
          <w:rtl/>
        </w:rPr>
        <w:t xml:space="preserve"> </w:t>
      </w:r>
      <w:r w:rsidR="005D6CA0" w:rsidRPr="005D6CA0">
        <w:rPr>
          <w:rFonts w:asciiTheme="minorBidi" w:hAnsiTheme="minorBidi" w:cs="Traditional Arabic" w:hint="eastAsia"/>
          <w:b/>
          <w:bCs/>
          <w:color w:val="006600"/>
          <w:sz w:val="36"/>
          <w:szCs w:val="36"/>
          <w:rtl/>
        </w:rPr>
        <w:t>وَصَّيْنَا</w:t>
      </w:r>
      <w:r w:rsidR="005D6CA0" w:rsidRPr="005D6CA0">
        <w:rPr>
          <w:rFonts w:asciiTheme="minorBidi" w:hAnsiTheme="minorBidi" w:cs="Traditional Arabic"/>
          <w:b/>
          <w:bCs/>
          <w:color w:val="006600"/>
          <w:sz w:val="36"/>
          <w:szCs w:val="36"/>
          <w:rtl/>
        </w:rPr>
        <w:t xml:space="preserve"> </w:t>
      </w:r>
      <w:r w:rsidR="005D6CA0" w:rsidRPr="005D6CA0">
        <w:rPr>
          <w:rFonts w:asciiTheme="minorBidi" w:hAnsiTheme="minorBidi" w:cs="Traditional Arabic" w:hint="eastAsia"/>
          <w:b/>
          <w:bCs/>
          <w:color w:val="006600"/>
          <w:sz w:val="36"/>
          <w:szCs w:val="36"/>
          <w:rtl/>
        </w:rPr>
        <w:t>بِهِ</w:t>
      </w:r>
      <w:r w:rsidR="005D6CA0" w:rsidRPr="005D6CA0">
        <w:rPr>
          <w:rFonts w:asciiTheme="minorBidi" w:hAnsiTheme="minorBidi" w:cs="Traditional Arabic"/>
          <w:b/>
          <w:bCs/>
          <w:color w:val="006600"/>
          <w:sz w:val="36"/>
          <w:szCs w:val="36"/>
          <w:rtl/>
        </w:rPr>
        <w:t xml:space="preserve"> </w:t>
      </w:r>
      <w:r w:rsidR="005D6CA0" w:rsidRPr="005D6CA0">
        <w:rPr>
          <w:rFonts w:asciiTheme="minorBidi" w:hAnsiTheme="minorBidi" w:cs="Traditional Arabic" w:hint="eastAsia"/>
          <w:b/>
          <w:bCs/>
          <w:color w:val="006600"/>
          <w:sz w:val="36"/>
          <w:szCs w:val="36"/>
          <w:rtl/>
        </w:rPr>
        <w:t>إِبْرَاهِيمَ</w:t>
      </w:r>
      <w:r w:rsidR="005D6CA0" w:rsidRPr="005D6CA0">
        <w:rPr>
          <w:rFonts w:asciiTheme="minorBidi" w:hAnsiTheme="minorBidi" w:cs="Traditional Arabic"/>
          <w:b/>
          <w:bCs/>
          <w:color w:val="006600"/>
          <w:sz w:val="36"/>
          <w:szCs w:val="36"/>
          <w:rtl/>
        </w:rPr>
        <w:t xml:space="preserve"> </w:t>
      </w:r>
      <w:r w:rsidR="005D6CA0" w:rsidRPr="005D6CA0">
        <w:rPr>
          <w:rFonts w:asciiTheme="minorBidi" w:hAnsiTheme="minorBidi" w:cs="Traditional Arabic" w:hint="eastAsia"/>
          <w:b/>
          <w:bCs/>
          <w:color w:val="006600"/>
          <w:sz w:val="36"/>
          <w:szCs w:val="36"/>
          <w:rtl/>
        </w:rPr>
        <w:t>وَمُوسَى</w:t>
      </w:r>
      <w:r w:rsidR="005D6CA0" w:rsidRPr="005D6CA0">
        <w:rPr>
          <w:rFonts w:asciiTheme="minorBidi" w:hAnsiTheme="minorBidi" w:cs="Traditional Arabic"/>
          <w:b/>
          <w:bCs/>
          <w:color w:val="006600"/>
          <w:sz w:val="36"/>
          <w:szCs w:val="36"/>
          <w:rtl/>
        </w:rPr>
        <w:t xml:space="preserve"> </w:t>
      </w:r>
      <w:r w:rsidR="005D6CA0" w:rsidRPr="005D6CA0">
        <w:rPr>
          <w:rFonts w:asciiTheme="minorBidi" w:hAnsiTheme="minorBidi" w:cs="Traditional Arabic" w:hint="eastAsia"/>
          <w:b/>
          <w:bCs/>
          <w:color w:val="006600"/>
          <w:sz w:val="36"/>
          <w:szCs w:val="36"/>
          <w:rtl/>
        </w:rPr>
        <w:t>وَعِيسَى</w:t>
      </w:r>
      <w:r w:rsidR="005D6CA0" w:rsidRPr="00745B94">
        <w:rPr>
          <w:rFonts w:ascii="Albertus Medium" w:hAnsi="Albertus Medium" w:cs="Traditional Arabic"/>
          <w:i/>
          <w:color w:val="006600"/>
          <w:sz w:val="36"/>
          <w:szCs w:val="36"/>
          <w:rtl/>
        </w:rPr>
        <w:t>﴾</w:t>
      </w:r>
      <w:r w:rsidR="005D6CA0">
        <w:rPr>
          <w:rFonts w:asciiTheme="minorBidi" w:hAnsiTheme="minorBidi" w:cs="Traditional Arabic" w:hint="cs"/>
          <w:color w:val="3333CC"/>
          <w:sz w:val="36"/>
          <w:szCs w:val="36"/>
          <w:rtl/>
        </w:rPr>
        <w:t xml:space="preserve">، </w:t>
      </w:r>
      <w:r w:rsidR="005D6CA0" w:rsidRPr="007C651D">
        <w:rPr>
          <w:rFonts w:asciiTheme="minorBidi" w:hAnsiTheme="minorBidi" w:cs="Traditional Arabic" w:hint="cs"/>
          <w:color w:val="3333CC"/>
          <w:sz w:val="36"/>
          <w:szCs w:val="36"/>
          <w:rtl/>
        </w:rPr>
        <w:t>استيقظت</w:t>
      </w:r>
      <w:r w:rsidRPr="007C651D">
        <w:rPr>
          <w:rFonts w:asciiTheme="minorBidi" w:hAnsiTheme="minorBidi" w:cs="Traditional Arabic"/>
          <w:color w:val="3333CC"/>
          <w:sz w:val="36"/>
          <w:szCs w:val="36"/>
          <w:rtl/>
        </w:rPr>
        <w:t xml:space="preserve"> بعدها من النوم </w:t>
      </w:r>
      <w:r w:rsidR="005D6CA0" w:rsidRPr="007C651D">
        <w:rPr>
          <w:rFonts w:asciiTheme="minorBidi" w:hAnsiTheme="minorBidi" w:cs="Traditional Arabic" w:hint="cs"/>
          <w:color w:val="3333CC"/>
          <w:sz w:val="36"/>
          <w:szCs w:val="36"/>
          <w:rtl/>
        </w:rPr>
        <w:t>وأنا</w:t>
      </w:r>
      <w:r w:rsidRPr="007C651D">
        <w:rPr>
          <w:rFonts w:asciiTheme="minorBidi" w:hAnsiTheme="minorBidi" w:cs="Traditional Arabic"/>
          <w:color w:val="3333CC"/>
          <w:sz w:val="36"/>
          <w:szCs w:val="36"/>
          <w:rtl/>
        </w:rPr>
        <w:t xml:space="preserve"> متفاج</w:t>
      </w:r>
      <w:r w:rsidR="005D6CA0">
        <w:rPr>
          <w:rFonts w:asciiTheme="minorBidi" w:hAnsiTheme="minorBidi" w:cs="Traditional Arabic" w:hint="cs"/>
          <w:color w:val="3333CC"/>
          <w:sz w:val="36"/>
          <w:szCs w:val="36"/>
          <w:rtl/>
        </w:rPr>
        <w:t>ي</w:t>
      </w:r>
      <w:r w:rsidRPr="007C651D">
        <w:rPr>
          <w:rFonts w:asciiTheme="minorBidi" w:hAnsiTheme="minorBidi" w:cs="Traditional Arabic"/>
          <w:color w:val="3333CC"/>
          <w:sz w:val="36"/>
          <w:szCs w:val="36"/>
          <w:rtl/>
        </w:rPr>
        <w:t xml:space="preserve">ء </w:t>
      </w:r>
      <w:r w:rsidR="005D6CA0" w:rsidRPr="007C651D">
        <w:rPr>
          <w:rFonts w:asciiTheme="minorBidi" w:hAnsiTheme="minorBidi" w:cs="Traditional Arabic" w:hint="cs"/>
          <w:color w:val="3333CC"/>
          <w:sz w:val="36"/>
          <w:szCs w:val="36"/>
          <w:rtl/>
        </w:rPr>
        <w:t>إني</w:t>
      </w:r>
      <w:r w:rsidRPr="007C651D">
        <w:rPr>
          <w:rFonts w:asciiTheme="minorBidi" w:hAnsiTheme="minorBidi" w:cs="Traditional Arabic"/>
          <w:color w:val="3333CC"/>
          <w:sz w:val="36"/>
          <w:szCs w:val="36"/>
          <w:rtl/>
        </w:rPr>
        <w:t xml:space="preserve"> </w:t>
      </w:r>
      <w:r w:rsidRPr="00306EFE">
        <w:rPr>
          <w:rFonts w:asciiTheme="minorBidi" w:hAnsiTheme="minorBidi" w:cs="Traditional Arabic"/>
          <w:color w:val="3333CC"/>
          <w:sz w:val="36"/>
          <w:szCs w:val="36"/>
          <w:rtl/>
        </w:rPr>
        <w:t>حلمت</w:t>
      </w:r>
      <w:r w:rsidRPr="007C651D">
        <w:rPr>
          <w:rFonts w:asciiTheme="minorBidi" w:hAnsiTheme="minorBidi" w:cs="Traditional Arabic"/>
          <w:color w:val="3333CC"/>
          <w:sz w:val="36"/>
          <w:szCs w:val="36"/>
          <w:rtl/>
        </w:rPr>
        <w:t xml:space="preserve"> </w:t>
      </w:r>
      <w:r w:rsidR="005D6CA0" w:rsidRPr="007C651D">
        <w:rPr>
          <w:rFonts w:asciiTheme="minorBidi" w:hAnsiTheme="minorBidi" w:cs="Traditional Arabic" w:hint="cs"/>
          <w:color w:val="3333CC"/>
          <w:sz w:val="36"/>
          <w:szCs w:val="36"/>
          <w:rtl/>
        </w:rPr>
        <w:t>إني</w:t>
      </w:r>
      <w:r w:rsidRPr="007C651D">
        <w:rPr>
          <w:rFonts w:asciiTheme="minorBidi" w:hAnsiTheme="minorBidi" w:cs="Traditional Arabic"/>
          <w:color w:val="3333CC"/>
          <w:sz w:val="36"/>
          <w:szCs w:val="36"/>
          <w:rtl/>
        </w:rPr>
        <w:t xml:space="preserve"> اقر</w:t>
      </w:r>
      <w:r w:rsidR="005D6CA0">
        <w:rPr>
          <w:rFonts w:asciiTheme="minorBidi" w:hAnsiTheme="minorBidi" w:cs="Traditional Arabic" w:hint="cs"/>
          <w:color w:val="3333CC"/>
          <w:sz w:val="36"/>
          <w:szCs w:val="36"/>
          <w:rtl/>
        </w:rPr>
        <w:t>أ</w:t>
      </w:r>
      <w:r w:rsidRPr="007C651D">
        <w:rPr>
          <w:rFonts w:asciiTheme="minorBidi" w:hAnsiTheme="minorBidi" w:cs="Traditional Arabic"/>
          <w:color w:val="3333CC"/>
          <w:sz w:val="36"/>
          <w:szCs w:val="36"/>
          <w:rtl/>
        </w:rPr>
        <w:t xml:space="preserve"> </w:t>
      </w:r>
      <w:r w:rsidR="005D6CA0" w:rsidRPr="007C651D">
        <w:rPr>
          <w:rFonts w:asciiTheme="minorBidi" w:hAnsiTheme="minorBidi" w:cs="Traditional Arabic" w:hint="cs"/>
          <w:color w:val="3333CC"/>
          <w:sz w:val="36"/>
          <w:szCs w:val="36"/>
          <w:rtl/>
        </w:rPr>
        <w:t>آية</w:t>
      </w:r>
      <w:r w:rsidRPr="007C651D">
        <w:rPr>
          <w:rFonts w:asciiTheme="minorBidi" w:hAnsiTheme="minorBidi" w:cs="Traditional Arabic"/>
          <w:color w:val="3333CC"/>
          <w:sz w:val="36"/>
          <w:szCs w:val="36"/>
          <w:rtl/>
        </w:rPr>
        <w:t xml:space="preserve"> من القر</w:t>
      </w:r>
      <w:r w:rsidR="005D6CA0">
        <w:rPr>
          <w:rFonts w:asciiTheme="minorBidi" w:hAnsiTheme="minorBidi" w:cs="Traditional Arabic" w:hint="cs"/>
          <w:color w:val="3333CC"/>
          <w:sz w:val="36"/>
          <w:szCs w:val="36"/>
          <w:rtl/>
        </w:rPr>
        <w:t>آ</w:t>
      </w:r>
      <w:r w:rsidRPr="007C651D">
        <w:rPr>
          <w:rFonts w:asciiTheme="minorBidi" w:hAnsiTheme="minorBidi" w:cs="Traditional Arabic"/>
          <w:color w:val="3333CC"/>
          <w:sz w:val="36"/>
          <w:szCs w:val="36"/>
          <w:rtl/>
        </w:rPr>
        <w:t>ن</w:t>
      </w:r>
      <w:r w:rsidR="005D6CA0">
        <w:rPr>
          <w:rFonts w:asciiTheme="minorBidi" w:hAnsiTheme="minorBidi" w:cs="Traditional Arabic" w:hint="cs"/>
          <w:color w:val="3333CC"/>
          <w:sz w:val="36"/>
          <w:szCs w:val="36"/>
          <w:rtl/>
        </w:rPr>
        <w:t xml:space="preserve">، </w:t>
      </w:r>
      <w:r w:rsidRPr="007C651D">
        <w:rPr>
          <w:rFonts w:asciiTheme="minorBidi" w:hAnsiTheme="minorBidi" w:cs="Traditional Arabic"/>
          <w:color w:val="3333CC"/>
          <w:sz w:val="36"/>
          <w:szCs w:val="36"/>
          <w:rtl/>
        </w:rPr>
        <w:t xml:space="preserve">ومع مرور السنوات وبعد اطلاعي على الكتب التي تدافع عن التشيع تيقنت </w:t>
      </w:r>
      <w:r w:rsidR="005D6CA0" w:rsidRPr="007C651D">
        <w:rPr>
          <w:rFonts w:asciiTheme="minorBidi" w:hAnsiTheme="minorBidi" w:cs="Traditional Arabic" w:hint="cs"/>
          <w:color w:val="3333CC"/>
          <w:sz w:val="36"/>
          <w:szCs w:val="36"/>
          <w:rtl/>
        </w:rPr>
        <w:t>أن</w:t>
      </w:r>
      <w:r w:rsidRPr="007C651D">
        <w:rPr>
          <w:rFonts w:asciiTheme="minorBidi" w:hAnsiTheme="minorBidi" w:cs="Traditional Arabic"/>
          <w:color w:val="3333CC"/>
          <w:sz w:val="36"/>
          <w:szCs w:val="36"/>
          <w:rtl/>
        </w:rPr>
        <w:t xml:space="preserve"> الشيعة هم على الحق</w:t>
      </w:r>
      <w:r w:rsidR="005D6CA0">
        <w:rPr>
          <w:rFonts w:asciiTheme="minorBidi" w:hAnsiTheme="minorBidi" w:cs="Traditional Arabic" w:hint="cs"/>
          <w:color w:val="3333CC"/>
          <w:sz w:val="36"/>
          <w:szCs w:val="36"/>
          <w:rtl/>
        </w:rPr>
        <w:t xml:space="preserve">، </w:t>
      </w:r>
      <w:r w:rsidRPr="007C651D">
        <w:rPr>
          <w:rFonts w:asciiTheme="minorBidi" w:hAnsiTheme="minorBidi" w:cs="Traditional Arabic"/>
          <w:color w:val="3333CC"/>
          <w:sz w:val="36"/>
          <w:szCs w:val="36"/>
          <w:rtl/>
        </w:rPr>
        <w:t>لكن ما</w:t>
      </w:r>
      <w:r w:rsidR="005D6CA0">
        <w:rPr>
          <w:rFonts w:asciiTheme="minorBidi" w:hAnsiTheme="minorBidi" w:cs="Traditional Arabic" w:hint="cs"/>
          <w:color w:val="3333CC"/>
          <w:sz w:val="36"/>
          <w:szCs w:val="36"/>
          <w:rtl/>
          <w:lang w:bidi="ar-IQ"/>
        </w:rPr>
        <w:t xml:space="preserve"> </w:t>
      </w:r>
      <w:r w:rsidRPr="007C651D">
        <w:rPr>
          <w:rFonts w:asciiTheme="minorBidi" w:hAnsiTheme="minorBidi" w:cs="Traditional Arabic"/>
          <w:color w:val="3333CC"/>
          <w:sz w:val="36"/>
          <w:szCs w:val="36"/>
          <w:rtl/>
        </w:rPr>
        <w:t>هو تفسير هذا الحلم وما علاقته بالدعوة اليمانية ؟</w:t>
      </w:r>
    </w:p>
    <w:p w14:paraId="29F73855" w14:textId="77777777" w:rsidR="00EB22DF" w:rsidRPr="007C651D" w:rsidRDefault="00EB22DF" w:rsidP="005D6CA0">
      <w:pPr>
        <w:spacing w:line="240" w:lineRule="auto"/>
        <w:ind w:firstLine="453"/>
        <w:jc w:val="both"/>
        <w:rPr>
          <w:rFonts w:asciiTheme="minorBidi" w:hAnsiTheme="minorBidi" w:cs="Traditional Arabic"/>
          <w:color w:val="3333CC"/>
          <w:sz w:val="36"/>
          <w:szCs w:val="36"/>
        </w:rPr>
      </w:pPr>
      <w:r w:rsidRPr="007C651D">
        <w:rPr>
          <w:rFonts w:asciiTheme="minorBidi" w:hAnsiTheme="minorBidi" w:cs="Traditional Arabic"/>
          <w:color w:val="3333CC"/>
          <w:sz w:val="36"/>
          <w:szCs w:val="36"/>
          <w:rtl/>
        </w:rPr>
        <w:t>هذا</w:t>
      </w:r>
      <w:r w:rsidRPr="007C651D">
        <w:rPr>
          <w:rFonts w:asciiTheme="minorBidi" w:hAnsiTheme="minorBidi" w:cs="Traditional Arabic"/>
          <w:color w:val="3333CC"/>
          <w:sz w:val="36"/>
          <w:szCs w:val="36"/>
        </w:rPr>
        <w:t xml:space="preserve"> </w:t>
      </w:r>
      <w:r w:rsidRPr="007C651D">
        <w:rPr>
          <w:rFonts w:asciiTheme="minorBidi" w:hAnsiTheme="minorBidi" w:cs="Traditional Arabic"/>
          <w:color w:val="3333CC"/>
          <w:sz w:val="36"/>
          <w:szCs w:val="36"/>
          <w:rtl/>
        </w:rPr>
        <w:t xml:space="preserve">حلم قديم أرجو تفسيره من السيد </w:t>
      </w:r>
      <w:r w:rsidRPr="007C651D">
        <w:rPr>
          <w:color w:val="3333CC"/>
          <w:sz w:val="36"/>
          <w:szCs w:val="36"/>
        </w:rPr>
        <w:sym w:font="AGA Arabesque" w:char="F075"/>
      </w:r>
      <w:r w:rsidR="005D6CA0">
        <w:rPr>
          <w:rFonts w:asciiTheme="minorBidi" w:hAnsiTheme="minorBidi" w:cs="Traditional Arabic" w:hint="cs"/>
          <w:color w:val="3333CC"/>
          <w:sz w:val="36"/>
          <w:szCs w:val="36"/>
          <w:rtl/>
        </w:rPr>
        <w:t>.</w:t>
      </w:r>
    </w:p>
    <w:p w14:paraId="0C38D2FF" w14:textId="77777777" w:rsidR="00EB22DF" w:rsidRPr="005D6CA0" w:rsidRDefault="00EB22DF" w:rsidP="0057786C">
      <w:pPr>
        <w:spacing w:line="240" w:lineRule="auto"/>
        <w:ind w:firstLine="453"/>
        <w:jc w:val="right"/>
        <w:rPr>
          <w:rFonts w:asciiTheme="minorBidi" w:hAnsiTheme="minorBidi" w:cs="Traditional Arabic"/>
          <w:color w:val="000000"/>
          <w:sz w:val="28"/>
          <w:szCs w:val="28"/>
        </w:rPr>
      </w:pPr>
      <w:r w:rsidRPr="005D6CA0">
        <w:rPr>
          <w:rFonts w:asciiTheme="minorBidi" w:hAnsiTheme="minorBidi" w:cs="Traditional Arabic"/>
          <w:color w:val="000000"/>
          <w:sz w:val="28"/>
          <w:szCs w:val="28"/>
          <w:rtl/>
        </w:rPr>
        <w:t>المرسل: العبيدي</w:t>
      </w:r>
      <w:r w:rsidRPr="005D6CA0">
        <w:rPr>
          <w:rFonts w:asciiTheme="minorBidi" w:hAnsiTheme="minorBidi" w:cs="Traditional Arabic"/>
          <w:color w:val="000000"/>
          <w:sz w:val="28"/>
          <w:szCs w:val="28"/>
        </w:rPr>
        <w:t xml:space="preserve"> </w:t>
      </w:r>
    </w:p>
    <w:p w14:paraId="75696D4E" w14:textId="77777777" w:rsidR="006E31C2" w:rsidRPr="008C473D" w:rsidRDefault="006E31C2"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8C473D">
        <w:rPr>
          <w:rFonts w:ascii="Traditional Arabic" w:eastAsia="Calibri" w:hAnsi="Traditional Arabic" w:cs="Traditional Arabic"/>
          <w:color w:val="0000CC"/>
          <w:sz w:val="36"/>
          <w:szCs w:val="36"/>
          <w:rtl/>
          <w:lang w:bidi="fa-IR"/>
        </w:rPr>
        <w:t xml:space="preserve">در عالم رؤیا دیدم با صدایی حزین این آیه را می‌خواندم: </w:t>
      </w:r>
      <w:r>
        <w:rPr>
          <w:rFonts w:ascii="Traditional Arabic" w:eastAsia="Calibri" w:hAnsi="Traditional Arabic" w:cs="Traditional Arabic" w:hint="cs"/>
          <w:color w:val="006600"/>
          <w:sz w:val="36"/>
          <w:szCs w:val="36"/>
          <w:lang w:bidi="fa-IR"/>
        </w:rPr>
        <w:t>﴿</w:t>
      </w:r>
      <w:r w:rsidRPr="008C473D">
        <w:rPr>
          <w:rFonts w:ascii="Traditional Arabic" w:eastAsia="Calibri" w:hAnsi="Traditional Arabic" w:cs="Traditional Arabic"/>
          <w:b/>
          <w:bCs/>
          <w:color w:val="C00000"/>
          <w:sz w:val="36"/>
          <w:szCs w:val="36"/>
          <w:rtl/>
          <w:lang w:val="x-none" w:eastAsia="x-none"/>
        </w:rPr>
        <w:t>(</w:t>
      </w:r>
      <w:r w:rsidRPr="008C473D">
        <w:rPr>
          <w:rFonts w:ascii="Traditional Arabic" w:eastAsia="Calibri" w:hAnsi="Traditional Arabic" w:cs="Traditional Arabic"/>
          <w:b/>
          <w:bCs/>
          <w:color w:val="C00000"/>
          <w:sz w:val="36"/>
          <w:szCs w:val="36"/>
          <w:rtl/>
          <w:lang w:val="x-none" w:eastAsia="x-none" w:bidi="fa-IR"/>
        </w:rPr>
        <w:t xml:space="preserve">برای شما آيينی مقرر کرد، از همان گونه که به نوح وصيت کرده بود و از آن‌چه بر تو وحی کرده‌ايم و به ابراهيم و موسی و عيسی </w:t>
      </w:r>
      <w:r w:rsidRPr="008C473D">
        <w:rPr>
          <w:rFonts w:ascii="Traditional Arabic" w:eastAsia="Calibri" w:hAnsi="Traditional Arabic" w:cs="Traditional Arabic"/>
          <w:b/>
          <w:bCs/>
          <w:color w:val="C00000"/>
          <w:sz w:val="36"/>
          <w:szCs w:val="36"/>
          <w:rtl/>
          <w:lang w:val="x-none" w:eastAsia="x-none" w:bidi="fa-IR"/>
        </w:rPr>
        <w:lastRenderedPageBreak/>
        <w:t>وصيت کرده‌ايم</w:t>
      </w:r>
      <w:r w:rsidRPr="008C473D">
        <w:rPr>
          <w:rFonts w:ascii="Traditional Arabic" w:eastAsia="Calibri" w:hAnsi="Traditional Arabic" w:cs="Traditional Arabic"/>
          <w:b/>
          <w:bCs/>
          <w:color w:val="C00000"/>
          <w:sz w:val="36"/>
          <w:szCs w:val="36"/>
          <w:rtl/>
          <w:lang w:bidi="fa-IR"/>
        </w:rPr>
        <w:t>)</w:t>
      </w:r>
      <w:r>
        <w:rPr>
          <w:rFonts w:ascii="Traditional Arabic" w:eastAsia="Calibri" w:hAnsi="Traditional Arabic" w:cs="Traditional Arabic" w:hint="cs"/>
          <w:color w:val="006600"/>
          <w:sz w:val="36"/>
          <w:szCs w:val="36"/>
          <w:lang w:bidi="fa-IR"/>
        </w:rPr>
        <w:t>﴾</w:t>
      </w:r>
      <w:r w:rsidRPr="008C473D">
        <w:rPr>
          <w:rFonts w:ascii="Traditional Arabic" w:eastAsia="Calibri" w:hAnsi="Traditional Arabic" w:cs="Traditional Arabic" w:hint="cs"/>
          <w:color w:val="0000CC"/>
          <w:sz w:val="36"/>
          <w:szCs w:val="36"/>
          <w:rtl/>
          <w:lang w:bidi="fa-IR"/>
        </w:rPr>
        <w:t>،</w:t>
      </w:r>
      <w:r w:rsidRPr="008C473D">
        <w:rPr>
          <w:rFonts w:ascii="Traditional Arabic" w:eastAsia="Calibri" w:hAnsi="Traditional Arabic" w:cs="Traditional Arabic" w:hint="cs"/>
          <w:color w:val="FF0000"/>
          <w:sz w:val="36"/>
          <w:szCs w:val="36"/>
          <w:vertAlign w:val="superscript"/>
          <w:rtl/>
          <w:lang w:bidi="fa-IR"/>
        </w:rPr>
        <w:t>(</w:t>
      </w:r>
      <w:r w:rsidRPr="008C473D">
        <w:rPr>
          <w:rFonts w:ascii="Traditional Arabic" w:eastAsia="Calibri" w:hAnsi="Traditional Arabic" w:cs="Traditional Arabic"/>
          <w:color w:val="FF0000"/>
          <w:sz w:val="36"/>
          <w:szCs w:val="36"/>
          <w:vertAlign w:val="superscript"/>
          <w:rtl/>
          <w:lang w:bidi="fa-IR"/>
        </w:rPr>
        <w:footnoteReference w:id="197"/>
      </w:r>
      <w:r w:rsidRPr="008C473D">
        <w:rPr>
          <w:rFonts w:ascii="Traditional Arabic" w:eastAsia="Calibri" w:hAnsi="Traditional Arabic" w:cs="Traditional Arabic" w:hint="cs"/>
          <w:color w:val="FF0000"/>
          <w:sz w:val="36"/>
          <w:szCs w:val="36"/>
          <w:vertAlign w:val="superscript"/>
          <w:rtl/>
          <w:lang w:bidi="fa-IR"/>
        </w:rPr>
        <w:t>)</w:t>
      </w:r>
      <w:r w:rsidRPr="008C473D">
        <w:rPr>
          <w:rFonts w:ascii="Traditional Arabic" w:eastAsia="Calibri" w:hAnsi="Traditional Arabic" w:cs="Traditional Arabic"/>
          <w:b/>
          <w:bCs/>
          <w:color w:val="0000CC"/>
          <w:sz w:val="36"/>
          <w:szCs w:val="36"/>
          <w:rtl/>
          <w:lang w:bidi="fa-IR"/>
        </w:rPr>
        <w:t>.</w:t>
      </w:r>
      <w:r w:rsidRPr="008C473D">
        <w:rPr>
          <w:rFonts w:ascii="Traditional Arabic" w:eastAsia="Calibri" w:hAnsi="Traditional Arabic" w:cs="Traditional Arabic"/>
          <w:color w:val="0000CC"/>
          <w:sz w:val="36"/>
          <w:szCs w:val="36"/>
          <w:rtl/>
          <w:lang w:bidi="fa-IR"/>
        </w:rPr>
        <w:t xml:space="preserve"> از خواب بیدار شدم و از این که در خواب این آیه از قرآن را خوانده بودم تعجب کردم. با گذشت چندین سال و پس از این که کتاب‌هایی که از تشیع دفاع می‌کند را مطالعه نمودم، مطمئن شدم که این شیعیان هستند که بر حق‌اند ولی تعبیر این رؤیا چیست؟ و چه ارتباطی با دعوت یمانی دارد؟</w:t>
      </w:r>
    </w:p>
    <w:p w14:paraId="68933D66" w14:textId="77777777" w:rsidR="006E31C2" w:rsidRPr="008C473D" w:rsidRDefault="006E31C2"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8C473D">
        <w:rPr>
          <w:rFonts w:ascii="Traditional Arabic" w:eastAsia="Calibri" w:hAnsi="Traditional Arabic" w:cs="Traditional Arabic"/>
          <w:color w:val="0000CC"/>
          <w:sz w:val="36"/>
          <w:szCs w:val="36"/>
          <w:rtl/>
          <w:lang w:bidi="fa-IR"/>
        </w:rPr>
        <w:t>این یک خواب قدیمی است که از سید</w:t>
      </w:r>
      <w:r w:rsidRPr="008C473D">
        <w:rPr>
          <w:rFonts w:ascii="Traditional Arabic" w:eastAsia="Calibri" w:hAnsi="Traditional Arabic" w:cs="Traditional Arabic" w:hint="cs"/>
          <w:color w:val="0000CC"/>
          <w:sz w:val="36"/>
          <w:szCs w:val="36"/>
          <w:rtl/>
        </w:rPr>
        <w:t xml:space="preserve"> </w:t>
      </w:r>
      <w:r w:rsidRPr="008C473D">
        <w:rPr>
          <w:rFonts w:ascii="Traditional Arabic" w:eastAsia="Calibri" w:hAnsi="Traditional Arabic" w:cs="Traditional Arabic" w:hint="cs"/>
          <w:color w:val="0000CC"/>
          <w:sz w:val="36"/>
          <w:szCs w:val="36"/>
        </w:rPr>
        <w:sym w:font="Abo-thar" w:char="F067"/>
      </w:r>
      <w:r w:rsidRPr="008C473D">
        <w:rPr>
          <w:rFonts w:ascii="Traditional Arabic" w:eastAsia="Calibri" w:hAnsi="Traditional Arabic" w:cs="Traditional Arabic" w:hint="cs"/>
          <w:color w:val="0000CC"/>
          <w:sz w:val="36"/>
          <w:szCs w:val="36"/>
          <w:rtl/>
        </w:rPr>
        <w:t xml:space="preserve"> </w:t>
      </w:r>
      <w:r w:rsidRPr="008C473D">
        <w:rPr>
          <w:rFonts w:ascii="Traditional Arabic" w:eastAsia="Calibri" w:hAnsi="Traditional Arabic" w:cs="Traditional Arabic"/>
          <w:color w:val="0000CC"/>
          <w:sz w:val="36"/>
          <w:szCs w:val="36"/>
          <w:rtl/>
          <w:lang w:bidi="fa-IR"/>
        </w:rPr>
        <w:t>خواهش می‌کنم آن را تفسیر فرمایند.</w:t>
      </w:r>
    </w:p>
    <w:p w14:paraId="73A759D4" w14:textId="77777777" w:rsidR="006E31C2" w:rsidRPr="008C473D" w:rsidRDefault="006E31C2" w:rsidP="00B46A23">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8C473D">
        <w:rPr>
          <w:rFonts w:ascii="Traditional Arabic" w:eastAsia="Calibri" w:hAnsi="Traditional Arabic" w:cs="Traditional Arabic"/>
          <w:color w:val="000000"/>
          <w:sz w:val="36"/>
          <w:szCs w:val="36"/>
          <w:rtl/>
          <w:lang w:val="x-none" w:eastAsia="x-none" w:bidi="fa-IR"/>
        </w:rPr>
        <w:t>فرستنده: العبیدی</w:t>
      </w:r>
    </w:p>
    <w:p w14:paraId="00CB16DC" w14:textId="77777777" w:rsidR="005D7A65" w:rsidRDefault="005D7A65" w:rsidP="005D6CA0">
      <w:pPr>
        <w:spacing w:line="240" w:lineRule="auto"/>
        <w:ind w:firstLine="453"/>
        <w:jc w:val="both"/>
        <w:rPr>
          <w:rFonts w:asciiTheme="minorBidi" w:hAnsiTheme="minorBidi" w:cs="AL-Mateen"/>
          <w:color w:val="C00000"/>
          <w:sz w:val="36"/>
          <w:szCs w:val="36"/>
          <w:rtl/>
          <w:lang w:bidi="ar-LB"/>
        </w:rPr>
      </w:pPr>
    </w:p>
    <w:p w14:paraId="7B034A5D" w14:textId="4C660498" w:rsidR="00EB22DF" w:rsidRPr="005D6CA0" w:rsidRDefault="005D6CA0" w:rsidP="005D6CA0">
      <w:pPr>
        <w:spacing w:line="240" w:lineRule="auto"/>
        <w:ind w:firstLine="453"/>
        <w:jc w:val="both"/>
        <w:rPr>
          <w:rFonts w:asciiTheme="minorBidi" w:hAnsiTheme="minorBidi" w:cs="Traditional Arabic"/>
          <w:color w:val="006600"/>
          <w:sz w:val="36"/>
          <w:szCs w:val="36"/>
          <w:rtl/>
          <w:lang w:bidi="ar-LB"/>
        </w:rPr>
      </w:pPr>
      <w:r w:rsidRPr="005D6CA0">
        <w:rPr>
          <w:rFonts w:asciiTheme="minorBidi" w:hAnsiTheme="minorBidi" w:cs="AL-Mateen" w:hint="cs"/>
          <w:color w:val="C00000"/>
          <w:sz w:val="36"/>
          <w:szCs w:val="36"/>
          <w:rtl/>
          <w:lang w:bidi="ar-LB"/>
        </w:rPr>
        <w:t>الجواب:</w:t>
      </w:r>
      <w:r>
        <w:rPr>
          <w:rFonts w:asciiTheme="minorBidi" w:hAnsiTheme="minorBidi" w:cs="Traditional Arabic" w:hint="cs"/>
          <w:color w:val="00B050"/>
          <w:sz w:val="36"/>
          <w:szCs w:val="36"/>
          <w:rtl/>
          <w:lang w:bidi="ar-LB"/>
        </w:rPr>
        <w:t xml:space="preserve"> </w:t>
      </w:r>
      <w:r w:rsidR="00EB22DF" w:rsidRPr="005D6CA0">
        <w:rPr>
          <w:rFonts w:asciiTheme="minorBidi" w:hAnsiTheme="minorBidi" w:cs="Traditional Arabic"/>
          <w:color w:val="006600"/>
          <w:sz w:val="36"/>
          <w:szCs w:val="36"/>
          <w:rtl/>
          <w:lang w:bidi="ar-LB"/>
        </w:rPr>
        <w:t xml:space="preserve">بسم الله الرحمن الرحيم </w:t>
      </w:r>
    </w:p>
    <w:p w14:paraId="4848C7CC" w14:textId="77777777" w:rsidR="00EB22DF" w:rsidRPr="005D6CA0" w:rsidRDefault="00EB22DF" w:rsidP="005D6CA0">
      <w:pPr>
        <w:spacing w:line="240" w:lineRule="auto"/>
        <w:ind w:firstLine="453"/>
        <w:jc w:val="both"/>
        <w:rPr>
          <w:rFonts w:asciiTheme="minorBidi" w:hAnsiTheme="minorBidi" w:cs="Traditional Arabic"/>
          <w:color w:val="006600"/>
          <w:sz w:val="36"/>
          <w:szCs w:val="36"/>
          <w:rtl/>
          <w:lang w:bidi="ar-LB"/>
        </w:rPr>
      </w:pPr>
      <w:r w:rsidRPr="005D6CA0">
        <w:rPr>
          <w:rFonts w:asciiTheme="minorBidi" w:hAnsiTheme="minorBidi" w:cs="Traditional Arabic"/>
          <w:color w:val="006600"/>
          <w:sz w:val="36"/>
          <w:szCs w:val="36"/>
          <w:rtl/>
          <w:lang w:bidi="ar-LB"/>
        </w:rPr>
        <w:t>والحمد لله رب العالمين</w:t>
      </w:r>
      <w:r w:rsidR="005D6CA0">
        <w:rPr>
          <w:rFonts w:asciiTheme="minorBidi" w:hAnsiTheme="minorBidi" w:cs="Traditional Arabic" w:hint="cs"/>
          <w:color w:val="006600"/>
          <w:sz w:val="36"/>
          <w:szCs w:val="36"/>
          <w:rtl/>
          <w:lang w:bidi="ar-LB"/>
        </w:rPr>
        <w:t xml:space="preserve">، </w:t>
      </w:r>
      <w:r w:rsidRPr="005D6CA0">
        <w:rPr>
          <w:rFonts w:asciiTheme="minorBidi" w:hAnsiTheme="minorBidi" w:cs="Traditional Arabic"/>
          <w:color w:val="006600"/>
          <w:sz w:val="36"/>
          <w:szCs w:val="36"/>
          <w:rtl/>
          <w:lang w:bidi="ar-LB"/>
        </w:rPr>
        <w:t>وصلى الله على محمد و</w:t>
      </w:r>
      <w:r w:rsidR="005D6CA0">
        <w:rPr>
          <w:rFonts w:asciiTheme="minorBidi" w:hAnsiTheme="minorBidi" w:cs="Traditional Arabic" w:hint="cs"/>
          <w:color w:val="006600"/>
          <w:sz w:val="36"/>
          <w:szCs w:val="36"/>
          <w:rtl/>
          <w:lang w:bidi="ar-LB"/>
        </w:rPr>
        <w:t>آ</w:t>
      </w:r>
      <w:r w:rsidRPr="005D6CA0">
        <w:rPr>
          <w:rFonts w:asciiTheme="minorBidi" w:hAnsiTheme="minorBidi" w:cs="Traditional Arabic"/>
          <w:color w:val="006600"/>
          <w:sz w:val="36"/>
          <w:szCs w:val="36"/>
          <w:rtl/>
          <w:lang w:bidi="ar-LB"/>
        </w:rPr>
        <w:t xml:space="preserve">ل محمد </w:t>
      </w:r>
      <w:r w:rsidR="005D6CA0" w:rsidRPr="005D6CA0">
        <w:rPr>
          <w:rFonts w:asciiTheme="minorBidi" w:hAnsiTheme="minorBidi" w:cs="Traditional Arabic" w:hint="cs"/>
          <w:color w:val="006600"/>
          <w:sz w:val="36"/>
          <w:szCs w:val="36"/>
          <w:rtl/>
          <w:lang w:bidi="ar-LB"/>
        </w:rPr>
        <w:t>الأئمة</w:t>
      </w:r>
      <w:r w:rsidRPr="005D6CA0">
        <w:rPr>
          <w:rFonts w:asciiTheme="minorBidi" w:hAnsiTheme="minorBidi" w:cs="Traditional Arabic"/>
          <w:color w:val="006600"/>
          <w:sz w:val="36"/>
          <w:szCs w:val="36"/>
          <w:rtl/>
          <w:lang w:bidi="ar-LB"/>
        </w:rPr>
        <w:t xml:space="preserve"> والمهديين وسلم تسليما</w:t>
      </w:r>
      <w:r w:rsidR="005D6CA0">
        <w:rPr>
          <w:rFonts w:asciiTheme="minorBidi" w:hAnsiTheme="minorBidi" w:cs="Traditional Arabic" w:hint="cs"/>
          <w:color w:val="006600"/>
          <w:sz w:val="36"/>
          <w:szCs w:val="36"/>
          <w:rtl/>
          <w:lang w:bidi="ar-LB"/>
        </w:rPr>
        <w:t>ً.</w:t>
      </w:r>
    </w:p>
    <w:p w14:paraId="2B25BA3F" w14:textId="77777777" w:rsidR="00EB22DF" w:rsidRPr="005D6CA0" w:rsidRDefault="00EB22DF" w:rsidP="0057786C">
      <w:pPr>
        <w:spacing w:line="240" w:lineRule="auto"/>
        <w:ind w:firstLine="453"/>
        <w:jc w:val="both"/>
        <w:rPr>
          <w:rFonts w:asciiTheme="minorBidi" w:hAnsiTheme="minorBidi" w:cs="Traditional Arabic"/>
          <w:color w:val="006600"/>
          <w:sz w:val="36"/>
          <w:szCs w:val="36"/>
          <w:rtl/>
          <w:lang w:bidi="ar-LB"/>
        </w:rPr>
      </w:pPr>
      <w:r w:rsidRPr="005D6CA0">
        <w:rPr>
          <w:rFonts w:asciiTheme="minorBidi" w:hAnsiTheme="minorBidi" w:cs="Traditional Arabic"/>
          <w:color w:val="006600"/>
          <w:sz w:val="36"/>
          <w:szCs w:val="36"/>
          <w:rtl/>
          <w:lang w:bidi="ar-LB"/>
        </w:rPr>
        <w:t xml:space="preserve">هذه </w:t>
      </w:r>
      <w:r w:rsidR="005D6CA0" w:rsidRPr="005D6CA0">
        <w:rPr>
          <w:rFonts w:asciiTheme="minorBidi" w:hAnsiTheme="minorBidi" w:cs="Traditional Arabic" w:hint="cs"/>
          <w:color w:val="006600"/>
          <w:sz w:val="36"/>
          <w:szCs w:val="36"/>
          <w:rtl/>
          <w:lang w:bidi="ar-LB"/>
        </w:rPr>
        <w:t>الآية</w:t>
      </w:r>
      <w:r w:rsidRPr="005D6CA0">
        <w:rPr>
          <w:rFonts w:asciiTheme="minorBidi" w:hAnsiTheme="minorBidi" w:cs="Traditional Arabic"/>
          <w:color w:val="006600"/>
          <w:sz w:val="36"/>
          <w:szCs w:val="36"/>
          <w:rtl/>
          <w:lang w:bidi="ar-LB"/>
        </w:rPr>
        <w:t xml:space="preserve"> لها علاقة كبيرة بدعوة المهدي </w:t>
      </w:r>
      <w:r w:rsidR="005D6CA0" w:rsidRPr="005D6CA0">
        <w:rPr>
          <w:rFonts w:asciiTheme="minorBidi" w:hAnsiTheme="minorBidi" w:cs="Traditional Arabic" w:hint="cs"/>
          <w:color w:val="006600"/>
          <w:sz w:val="36"/>
          <w:szCs w:val="36"/>
          <w:rtl/>
          <w:lang w:bidi="ar-LB"/>
        </w:rPr>
        <w:t>الإلهية</w:t>
      </w:r>
      <w:r w:rsidRPr="005D6CA0">
        <w:rPr>
          <w:rFonts w:asciiTheme="minorBidi" w:hAnsiTheme="minorBidi" w:cs="Traditional Arabic"/>
          <w:color w:val="006600"/>
          <w:sz w:val="36"/>
          <w:szCs w:val="36"/>
          <w:rtl/>
          <w:lang w:bidi="ar-LB"/>
        </w:rPr>
        <w:t xml:space="preserve"> التي هي تطبيق للشرائع السماوية وما</w:t>
      </w:r>
      <w:r w:rsidR="005D6CA0">
        <w:rPr>
          <w:rFonts w:asciiTheme="minorBidi" w:hAnsiTheme="minorBidi" w:cs="Traditional Arabic" w:hint="cs"/>
          <w:color w:val="006600"/>
          <w:sz w:val="36"/>
          <w:szCs w:val="36"/>
          <w:rtl/>
          <w:lang w:bidi="ar-LB"/>
        </w:rPr>
        <w:t xml:space="preserve"> </w:t>
      </w:r>
      <w:r w:rsidRPr="005D6CA0">
        <w:rPr>
          <w:rFonts w:asciiTheme="minorBidi" w:hAnsiTheme="minorBidi" w:cs="Traditional Arabic"/>
          <w:color w:val="006600"/>
          <w:sz w:val="36"/>
          <w:szCs w:val="36"/>
          <w:rtl/>
          <w:lang w:bidi="ar-LB"/>
        </w:rPr>
        <w:t xml:space="preserve">جاء به </w:t>
      </w:r>
      <w:r w:rsidR="005D6CA0" w:rsidRPr="005D6CA0">
        <w:rPr>
          <w:rFonts w:asciiTheme="minorBidi" w:hAnsiTheme="minorBidi" w:cs="Traditional Arabic" w:hint="cs"/>
          <w:color w:val="006600"/>
          <w:sz w:val="36"/>
          <w:szCs w:val="36"/>
          <w:rtl/>
          <w:lang w:bidi="ar-LB"/>
        </w:rPr>
        <w:t>الأنبياء</w:t>
      </w:r>
      <w:r w:rsidRPr="005D6CA0">
        <w:rPr>
          <w:rFonts w:asciiTheme="minorBidi" w:hAnsiTheme="minorBidi" w:cs="Traditional Arabic"/>
          <w:color w:val="006600"/>
          <w:sz w:val="36"/>
          <w:szCs w:val="36"/>
          <w:rtl/>
          <w:lang w:bidi="ar-LB"/>
        </w:rPr>
        <w:t xml:space="preserve"> </w:t>
      </w:r>
      <w:r w:rsidR="005D6CA0" w:rsidRPr="005D6CA0">
        <w:rPr>
          <w:rFonts w:asciiTheme="minorBidi" w:hAnsiTheme="minorBidi" w:cs="Traditional Arabic" w:hint="cs"/>
          <w:noProof/>
          <w:color w:val="006600"/>
          <w:sz w:val="36"/>
          <w:szCs w:val="36"/>
          <w:rtl/>
        </w:rPr>
        <w:drawing>
          <wp:inline distT="0" distB="0" distL="0" distR="0" wp14:anchorId="001C0CB9" wp14:editId="4F20BEA4">
            <wp:extent cx="266065" cy="163830"/>
            <wp:effectExtent l="19050" t="0" r="635" b="0"/>
            <wp:docPr id="29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5D6CA0">
        <w:rPr>
          <w:rFonts w:asciiTheme="minorBidi" w:hAnsiTheme="minorBidi" w:cs="Traditional Arabic"/>
          <w:color w:val="006600"/>
          <w:sz w:val="36"/>
          <w:szCs w:val="36"/>
          <w:rtl/>
          <w:lang w:bidi="ar-LB"/>
        </w:rPr>
        <w:t xml:space="preserve"> (نوح </w:t>
      </w:r>
      <w:r w:rsidR="005D6CA0" w:rsidRPr="005D6CA0">
        <w:rPr>
          <w:rFonts w:asciiTheme="minorBidi" w:hAnsiTheme="minorBidi" w:cs="Traditional Arabic" w:hint="cs"/>
          <w:color w:val="006600"/>
          <w:sz w:val="36"/>
          <w:szCs w:val="36"/>
          <w:rtl/>
          <w:lang w:bidi="ar-LB"/>
        </w:rPr>
        <w:t>وإبراهيم</w:t>
      </w:r>
      <w:r w:rsidRPr="005D6CA0">
        <w:rPr>
          <w:rFonts w:asciiTheme="minorBidi" w:hAnsiTheme="minorBidi" w:cs="Traditional Arabic"/>
          <w:color w:val="006600"/>
          <w:sz w:val="36"/>
          <w:szCs w:val="36"/>
          <w:rtl/>
          <w:lang w:bidi="ar-LB"/>
        </w:rPr>
        <w:t xml:space="preserve"> وموسى وعيسى ومحمد </w:t>
      </w:r>
      <w:r w:rsidR="005D6CA0" w:rsidRPr="005D6CA0">
        <w:rPr>
          <w:rFonts w:asciiTheme="minorBidi" w:hAnsiTheme="minorBidi" w:cs="Traditional Arabic" w:hint="cs"/>
          <w:noProof/>
          <w:color w:val="006600"/>
          <w:sz w:val="36"/>
          <w:szCs w:val="36"/>
          <w:rtl/>
        </w:rPr>
        <w:drawing>
          <wp:inline distT="0" distB="0" distL="0" distR="0" wp14:anchorId="363E8494" wp14:editId="1770F251">
            <wp:extent cx="198755" cy="151130"/>
            <wp:effectExtent l="19050" t="0" r="0" b="0"/>
            <wp:docPr id="29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D6CA0">
        <w:rPr>
          <w:rFonts w:asciiTheme="minorBidi" w:hAnsiTheme="minorBidi" w:cs="Traditional Arabic"/>
          <w:color w:val="006600"/>
          <w:sz w:val="36"/>
          <w:szCs w:val="36"/>
          <w:rtl/>
          <w:lang w:bidi="ar-LB"/>
        </w:rPr>
        <w:t>)</w:t>
      </w:r>
      <w:r w:rsidR="005D6CA0">
        <w:rPr>
          <w:rFonts w:asciiTheme="minorBidi" w:hAnsiTheme="minorBidi" w:cs="Traditional Arabic" w:hint="cs"/>
          <w:color w:val="006600"/>
          <w:sz w:val="36"/>
          <w:szCs w:val="36"/>
          <w:rtl/>
          <w:lang w:bidi="ar-LB"/>
        </w:rPr>
        <w:t>،</w:t>
      </w:r>
      <w:r w:rsidRPr="005D6CA0">
        <w:rPr>
          <w:rFonts w:asciiTheme="minorBidi" w:hAnsiTheme="minorBidi" w:cs="Traditional Arabic"/>
          <w:color w:val="006600"/>
          <w:sz w:val="36"/>
          <w:szCs w:val="36"/>
          <w:rtl/>
          <w:lang w:bidi="ar-LB"/>
        </w:rPr>
        <w:t xml:space="preserve"> وتأويلها في هذا الزمان </w:t>
      </w:r>
      <w:r w:rsidR="005D6CA0" w:rsidRPr="005D6CA0">
        <w:rPr>
          <w:rFonts w:asciiTheme="minorBidi" w:hAnsiTheme="minorBidi" w:cs="Traditional Arabic" w:hint="cs"/>
          <w:color w:val="006600"/>
          <w:sz w:val="36"/>
          <w:szCs w:val="36"/>
          <w:rtl/>
          <w:lang w:bidi="ar-LB"/>
        </w:rPr>
        <w:t>إن</w:t>
      </w:r>
      <w:r w:rsidRPr="005D6CA0">
        <w:rPr>
          <w:rFonts w:asciiTheme="minorBidi" w:hAnsiTheme="minorBidi" w:cs="Traditional Arabic"/>
          <w:color w:val="006600"/>
          <w:sz w:val="36"/>
          <w:szCs w:val="36"/>
          <w:rtl/>
          <w:lang w:bidi="ar-LB"/>
        </w:rPr>
        <w:t xml:space="preserve"> شاء الله</w:t>
      </w:r>
      <w:r w:rsidR="005D6CA0">
        <w:rPr>
          <w:rFonts w:asciiTheme="minorBidi" w:hAnsiTheme="minorBidi" w:cs="Traditional Arabic" w:hint="cs"/>
          <w:color w:val="006600"/>
          <w:sz w:val="36"/>
          <w:szCs w:val="36"/>
          <w:rtl/>
          <w:lang w:bidi="ar-LB"/>
        </w:rPr>
        <w:t>،</w:t>
      </w:r>
      <w:r w:rsidRPr="005D6CA0">
        <w:rPr>
          <w:rFonts w:asciiTheme="minorBidi" w:hAnsiTheme="minorBidi" w:cs="Traditional Arabic"/>
          <w:color w:val="006600"/>
          <w:sz w:val="36"/>
          <w:szCs w:val="36"/>
          <w:rtl/>
          <w:lang w:bidi="ar-LB"/>
        </w:rPr>
        <w:t xml:space="preserve"> فكانت رؤياك بشرى من الله</w:t>
      </w:r>
      <w:r w:rsidR="0057786C">
        <w:rPr>
          <w:rFonts w:asciiTheme="minorBidi" w:hAnsiTheme="minorBidi" w:cs="Traditional Arabic" w:hint="cs"/>
          <w:color w:val="006600"/>
          <w:sz w:val="36"/>
          <w:szCs w:val="36"/>
          <w:rtl/>
          <w:lang w:bidi="ar-LB"/>
        </w:rPr>
        <w:t>؛</w:t>
      </w:r>
      <w:r w:rsidRPr="005D6CA0">
        <w:rPr>
          <w:rFonts w:asciiTheme="minorBidi" w:hAnsiTheme="minorBidi" w:cs="Traditional Arabic"/>
          <w:color w:val="006600"/>
          <w:sz w:val="36"/>
          <w:szCs w:val="36"/>
          <w:rtl/>
          <w:lang w:bidi="ar-LB"/>
        </w:rPr>
        <w:t xml:space="preserve"> </w:t>
      </w:r>
      <w:r w:rsidR="0057786C">
        <w:rPr>
          <w:rFonts w:asciiTheme="minorBidi" w:hAnsiTheme="minorBidi" w:cs="Traditional Arabic" w:hint="cs"/>
          <w:color w:val="006600"/>
          <w:sz w:val="36"/>
          <w:szCs w:val="36"/>
          <w:rtl/>
          <w:lang w:bidi="ar-LB"/>
        </w:rPr>
        <w:t>إ</w:t>
      </w:r>
      <w:r w:rsidRPr="005D6CA0">
        <w:rPr>
          <w:rFonts w:asciiTheme="minorBidi" w:hAnsiTheme="minorBidi" w:cs="Traditional Arabic"/>
          <w:color w:val="006600"/>
          <w:sz w:val="36"/>
          <w:szCs w:val="36"/>
          <w:rtl/>
          <w:lang w:bidi="ar-LB"/>
        </w:rPr>
        <w:t xml:space="preserve">نك ستدرك الحق الذي انحرف عنه أتباع سنة الشيخين وشيعة المراجع، جعلك الله ممن يقيمون حدود هذه </w:t>
      </w:r>
      <w:r w:rsidR="005D6CA0" w:rsidRPr="005D6CA0">
        <w:rPr>
          <w:rFonts w:asciiTheme="minorBidi" w:hAnsiTheme="minorBidi" w:cs="Traditional Arabic" w:hint="cs"/>
          <w:color w:val="006600"/>
          <w:sz w:val="36"/>
          <w:szCs w:val="36"/>
          <w:rtl/>
          <w:lang w:bidi="ar-LB"/>
        </w:rPr>
        <w:t>الآية</w:t>
      </w:r>
      <w:r w:rsidRPr="005D6CA0">
        <w:rPr>
          <w:rFonts w:asciiTheme="minorBidi" w:hAnsiTheme="minorBidi" w:cs="Traditional Arabic"/>
          <w:color w:val="006600"/>
          <w:sz w:val="36"/>
          <w:szCs w:val="36"/>
          <w:rtl/>
          <w:lang w:bidi="ar-LB"/>
        </w:rPr>
        <w:t xml:space="preserve"> الكريمة مع مهدي </w:t>
      </w:r>
      <w:r w:rsidR="005D6CA0" w:rsidRPr="005D6CA0">
        <w:rPr>
          <w:rFonts w:asciiTheme="minorBidi" w:hAnsiTheme="minorBidi" w:cs="Traditional Arabic" w:hint="cs"/>
          <w:color w:val="006600"/>
          <w:sz w:val="36"/>
          <w:szCs w:val="36"/>
          <w:rtl/>
          <w:lang w:bidi="ar-LB"/>
        </w:rPr>
        <w:t>آل</w:t>
      </w:r>
      <w:r w:rsidRPr="005D6CA0">
        <w:rPr>
          <w:rFonts w:asciiTheme="minorBidi" w:hAnsiTheme="minorBidi" w:cs="Traditional Arabic"/>
          <w:color w:val="006600"/>
          <w:sz w:val="36"/>
          <w:szCs w:val="36"/>
          <w:rtl/>
          <w:lang w:bidi="ar-LB"/>
        </w:rPr>
        <w:t xml:space="preserve"> محمد </w:t>
      </w:r>
      <w:r w:rsidR="005D6CA0" w:rsidRPr="005D6CA0">
        <w:rPr>
          <w:color w:val="006600"/>
          <w:sz w:val="36"/>
          <w:szCs w:val="36"/>
        </w:rPr>
        <w:sym w:font="AGA Arabesque" w:char="F075"/>
      </w:r>
      <w:r w:rsidR="005D6CA0">
        <w:rPr>
          <w:rFonts w:asciiTheme="minorBidi" w:hAnsiTheme="minorBidi" w:cs="Traditional Arabic" w:hint="cs"/>
          <w:color w:val="006600"/>
          <w:sz w:val="36"/>
          <w:szCs w:val="36"/>
          <w:rtl/>
          <w:lang w:bidi="ar-LB"/>
        </w:rPr>
        <w:t>،</w:t>
      </w:r>
      <w:r w:rsidRPr="005D6CA0">
        <w:rPr>
          <w:rFonts w:asciiTheme="minorBidi" w:hAnsiTheme="minorBidi" w:cs="Traditional Arabic"/>
          <w:color w:val="006600"/>
          <w:sz w:val="36"/>
          <w:szCs w:val="36"/>
          <w:rtl/>
          <w:lang w:bidi="ar-LB"/>
        </w:rPr>
        <w:t xml:space="preserve"> </w:t>
      </w:r>
      <w:r w:rsidR="005D6CA0" w:rsidRPr="00745B94">
        <w:rPr>
          <w:rFonts w:ascii="Albertus Medium" w:hAnsi="Albertus Medium" w:cs="Traditional Arabic"/>
          <w:i/>
          <w:color w:val="006600"/>
          <w:sz w:val="36"/>
          <w:szCs w:val="36"/>
          <w:rtl/>
        </w:rPr>
        <w:t>﴿</w:t>
      </w:r>
      <w:r w:rsidRPr="005D6CA0">
        <w:rPr>
          <w:rFonts w:asciiTheme="minorBidi" w:hAnsiTheme="minorBidi" w:cs="Traditional Arabic"/>
          <w:b/>
          <w:bCs/>
          <w:color w:val="006600"/>
          <w:sz w:val="36"/>
          <w:szCs w:val="36"/>
          <w:rtl/>
          <w:lang w:bidi="ar-LB"/>
        </w:rPr>
        <w:t>شَرَعَ لَكُم مِّنَ الدِّينِ مَا وَصَّى بِهِ نُوحاً وَالَّذِي أَوْحَيْنَا إِلَيْكَ وَمَا وَصَّيْنَا بِهِ إِبْرَاهِيمَ وَمُوسَى وَعِيسَى أَنْ أَقِيمُوا الدِّينَ وَلَا تَتَفَرَّقُوا فِيهِ كَبُرَ عَلَى الْمُشْرِكِينَ مَا تَدْعُوهُمْ إِلَيْهِ اللَّهُ يَجْتَبِي إِلَيْهِ مَن يَشَاءُ وَيَهْدِي إِلَيْهِ مَن يُنِيبُ</w:t>
      </w:r>
      <w:r w:rsidR="005D6CA0" w:rsidRPr="00745B94">
        <w:rPr>
          <w:rFonts w:ascii="Albertus Medium" w:hAnsi="Albertus Medium" w:cs="Traditional Arabic"/>
          <w:i/>
          <w:color w:val="006600"/>
          <w:sz w:val="36"/>
          <w:szCs w:val="36"/>
          <w:rtl/>
        </w:rPr>
        <w:t>﴾</w:t>
      </w:r>
      <w:r w:rsidR="005D6CA0" w:rsidRPr="005D6CA0">
        <w:rPr>
          <w:rFonts w:ascii="Albertus Medium" w:hAnsi="Albertus Medium" w:cs="Traditional Arabic" w:hint="cs"/>
          <w:i/>
          <w:color w:val="FF0000"/>
          <w:sz w:val="36"/>
          <w:szCs w:val="36"/>
          <w:vertAlign w:val="superscript"/>
          <w:rtl/>
        </w:rPr>
        <w:t>(</w:t>
      </w:r>
      <w:r w:rsidR="005D6CA0" w:rsidRPr="005D6CA0">
        <w:rPr>
          <w:rStyle w:val="FootnoteReference"/>
          <w:rFonts w:ascii="Albertus Medium" w:hAnsi="Albertus Medium" w:cs="Traditional Arabic"/>
          <w:i/>
          <w:color w:val="FF0000"/>
          <w:sz w:val="36"/>
          <w:szCs w:val="36"/>
          <w:rtl/>
        </w:rPr>
        <w:footnoteReference w:id="198"/>
      </w:r>
      <w:r w:rsidR="005D6CA0" w:rsidRPr="005D6CA0">
        <w:rPr>
          <w:rFonts w:ascii="Albertus Medium" w:hAnsi="Albertus Medium" w:cs="Traditional Arabic" w:hint="cs"/>
          <w:i/>
          <w:color w:val="FF0000"/>
          <w:sz w:val="36"/>
          <w:szCs w:val="36"/>
          <w:vertAlign w:val="superscript"/>
          <w:rtl/>
        </w:rPr>
        <w:t>)</w:t>
      </w:r>
      <w:r w:rsidR="005D6CA0">
        <w:rPr>
          <w:rFonts w:ascii="Albertus Medium" w:hAnsi="Albertus Medium" w:cs="Traditional Arabic" w:hint="cs"/>
          <w:i/>
          <w:color w:val="006600"/>
          <w:sz w:val="36"/>
          <w:szCs w:val="36"/>
          <w:rtl/>
        </w:rPr>
        <w:t>.</w:t>
      </w:r>
      <w:r w:rsidR="005D6CA0" w:rsidRPr="005D6CA0">
        <w:rPr>
          <w:rFonts w:asciiTheme="minorBidi" w:hAnsiTheme="minorBidi" w:cs="Traditional Arabic"/>
          <w:color w:val="006600"/>
          <w:sz w:val="36"/>
          <w:szCs w:val="36"/>
          <w:rtl/>
          <w:lang w:bidi="ar-LB"/>
        </w:rPr>
        <w:t xml:space="preserve"> </w:t>
      </w:r>
    </w:p>
    <w:p w14:paraId="6166D442" w14:textId="77777777" w:rsidR="00EB22DF" w:rsidRPr="008C353F" w:rsidRDefault="005D6CA0" w:rsidP="005D6CA0">
      <w:pPr>
        <w:spacing w:line="240" w:lineRule="auto"/>
        <w:ind w:firstLine="453"/>
        <w:jc w:val="center"/>
        <w:rPr>
          <w:rFonts w:asciiTheme="minorBidi" w:hAnsiTheme="minorBidi" w:cs="Traditional Arabic"/>
          <w:color w:val="006600"/>
          <w:sz w:val="36"/>
          <w:szCs w:val="36"/>
          <w:rtl/>
          <w:lang w:bidi="ar-LB"/>
        </w:rPr>
      </w:pPr>
      <w:r>
        <w:rPr>
          <w:rFonts w:asciiTheme="minorBidi" w:hAnsiTheme="minorBidi" w:cs="Traditional Arabic" w:hint="cs"/>
          <w:sz w:val="36"/>
          <w:szCs w:val="36"/>
          <w:rtl/>
          <w:lang w:bidi="ar-LB"/>
        </w:rPr>
        <w:t xml:space="preserve">                                                                       </w:t>
      </w:r>
      <w:r w:rsidRPr="008C353F">
        <w:rPr>
          <w:rFonts w:asciiTheme="minorBidi" w:hAnsiTheme="minorBidi" w:cs="Traditional Arabic" w:hint="cs"/>
          <w:color w:val="006600"/>
          <w:sz w:val="36"/>
          <w:szCs w:val="36"/>
          <w:rtl/>
          <w:lang w:bidi="ar-LB"/>
        </w:rPr>
        <w:t>أ</w:t>
      </w:r>
      <w:r w:rsidR="00EB22DF" w:rsidRPr="008C353F">
        <w:rPr>
          <w:rFonts w:asciiTheme="minorBidi" w:hAnsiTheme="minorBidi" w:cs="Traditional Arabic"/>
          <w:color w:val="006600"/>
          <w:sz w:val="36"/>
          <w:szCs w:val="36"/>
          <w:rtl/>
          <w:lang w:bidi="ar-LB"/>
        </w:rPr>
        <w:t xml:space="preserve">حمد الحسن </w:t>
      </w:r>
    </w:p>
    <w:p w14:paraId="447793B5" w14:textId="77777777" w:rsidR="00D17707" w:rsidRPr="008C473D" w:rsidRDefault="00D17707" w:rsidP="00B46A23">
      <w:pPr>
        <w:spacing w:after="0" w:line="240" w:lineRule="auto"/>
        <w:jc w:val="both"/>
        <w:rPr>
          <w:rFonts w:ascii="Traditional Arabic" w:eastAsia="Calibri" w:hAnsi="Traditional Arabic" w:cs="Traditional Arabic"/>
          <w:b/>
          <w:bCs/>
          <w:color w:val="C00000"/>
          <w:sz w:val="36"/>
          <w:szCs w:val="36"/>
          <w:rtl/>
          <w:lang w:bidi="fa-IR"/>
        </w:rPr>
      </w:pPr>
      <w:r w:rsidRPr="008C473D">
        <w:rPr>
          <w:rFonts w:ascii="Traditional Arabic" w:eastAsia="Calibri" w:hAnsi="Traditional Arabic" w:cs="Traditional Arabic"/>
          <w:b/>
          <w:bCs/>
          <w:color w:val="C00000"/>
          <w:sz w:val="36"/>
          <w:szCs w:val="36"/>
          <w:rtl/>
          <w:lang w:bidi="fa-IR"/>
        </w:rPr>
        <w:t>پاسخ:</w:t>
      </w:r>
    </w:p>
    <w:p w14:paraId="3A6A6BD5" w14:textId="77777777" w:rsidR="00D17707" w:rsidRPr="008C473D" w:rsidRDefault="00D17707"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8C473D">
        <w:rPr>
          <w:rFonts w:ascii="Traditional Arabic" w:eastAsia="Times New Roman" w:hAnsi="Traditional Arabic" w:cs="Traditional Arabic"/>
          <w:color w:val="006600"/>
          <w:sz w:val="36"/>
          <w:szCs w:val="36"/>
          <w:rtl/>
          <w:lang w:val="x-none" w:eastAsia="x-none" w:bidi="fa-IR"/>
        </w:rPr>
        <w:t>بسم الله الرحمن الرحیم</w:t>
      </w:r>
    </w:p>
    <w:p w14:paraId="1FB7A57E" w14:textId="77777777" w:rsidR="00D17707" w:rsidRPr="008C473D" w:rsidRDefault="00D17707"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8C473D">
        <w:rPr>
          <w:rFonts w:ascii="Traditional Arabic" w:eastAsia="Times New Roman" w:hAnsi="Traditional Arabic" w:cs="Traditional Arabic"/>
          <w:color w:val="006600"/>
          <w:sz w:val="36"/>
          <w:szCs w:val="36"/>
          <w:rtl/>
          <w:lang w:val="x-none" w:eastAsia="x-none" w:bidi="fa-IR"/>
        </w:rPr>
        <w:t>و الحمد لله رب العالمین، و صلی الله علی محمد و آل محمد الائمة و المهدیین و سلم تسلیماً.</w:t>
      </w:r>
    </w:p>
    <w:p w14:paraId="6354A7D1" w14:textId="77777777" w:rsidR="00D17707" w:rsidRPr="008C473D" w:rsidRDefault="00D17707" w:rsidP="00B46A23">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8C473D">
        <w:rPr>
          <w:rFonts w:ascii="Traditional Arabic" w:eastAsia="Calibri" w:hAnsi="Traditional Arabic" w:cs="Traditional Arabic"/>
          <w:color w:val="006600"/>
          <w:sz w:val="36"/>
          <w:szCs w:val="36"/>
          <w:rtl/>
          <w:lang w:val="x-none" w:eastAsia="x-none" w:bidi="fa-IR"/>
        </w:rPr>
        <w:t>این آیه ارتباط عظیمی با دعوت الهی مهدی دارد؛ دعوتی که پیاده‌کننده‌ی ادیان آسمانی و آن‌چه پیامبران</w:t>
      </w:r>
      <w:r w:rsidRPr="008C473D">
        <w:rPr>
          <w:rFonts w:ascii="Traditional Arabic" w:eastAsia="Calibri" w:hAnsi="Traditional Arabic" w:cs="Traditional Arabic" w:hint="cs"/>
          <w:color w:val="006600"/>
          <w:sz w:val="36"/>
          <w:szCs w:val="36"/>
          <w:rtl/>
        </w:rPr>
        <w:t xml:space="preserve"> </w:t>
      </w:r>
      <w:r w:rsidRPr="008C473D">
        <w:rPr>
          <w:rFonts w:ascii="Traditional Arabic" w:eastAsia="Calibri" w:hAnsi="Traditional Arabic" w:cs="Traditional Arabic" w:hint="cs"/>
          <w:color w:val="006600"/>
          <w:sz w:val="36"/>
          <w:szCs w:val="36"/>
        </w:rPr>
        <w:sym w:font="Abo-thar" w:char="F062"/>
      </w:r>
      <w:r w:rsidRPr="008C473D">
        <w:rPr>
          <w:rFonts w:ascii="Traditional Arabic" w:eastAsia="Calibri" w:hAnsi="Traditional Arabic" w:cs="Traditional Arabic"/>
          <w:color w:val="006600"/>
          <w:sz w:val="36"/>
          <w:szCs w:val="36"/>
          <w:rtl/>
          <w:lang w:bidi="fa-IR"/>
        </w:rPr>
        <w:t xml:space="preserve"> (</w:t>
      </w:r>
      <w:r w:rsidRPr="008C473D">
        <w:rPr>
          <w:rFonts w:ascii="Traditional Arabic" w:eastAsia="Calibri" w:hAnsi="Traditional Arabic" w:cs="Traditional Arabic"/>
          <w:color w:val="006600"/>
          <w:sz w:val="36"/>
          <w:szCs w:val="36"/>
          <w:rtl/>
          <w:lang w:val="x-none" w:eastAsia="x-none" w:bidi="fa-IR"/>
        </w:rPr>
        <w:t>نوح، ابراهیم، موسی، عیسی و محمد</w:t>
      </w:r>
      <w:r w:rsidRPr="008C473D">
        <w:rPr>
          <w:rFonts w:ascii="Traditional Arabic" w:eastAsia="Calibri" w:hAnsi="Traditional Arabic" w:cs="Traditional Arabic" w:hint="cs"/>
          <w:color w:val="006600"/>
          <w:sz w:val="36"/>
          <w:szCs w:val="36"/>
          <w:rtl/>
        </w:rPr>
        <w:t xml:space="preserve"> </w:t>
      </w:r>
      <w:r w:rsidRPr="008C473D">
        <w:rPr>
          <w:rFonts w:ascii="Traditional Arabic" w:eastAsia="Calibri" w:hAnsi="Traditional Arabic" w:cs="Traditional Arabic" w:hint="cs"/>
          <w:color w:val="006600"/>
          <w:sz w:val="36"/>
          <w:szCs w:val="36"/>
        </w:rPr>
        <w:sym w:font="Abo-thar" w:char="F062"/>
      </w:r>
      <w:r w:rsidRPr="008C473D">
        <w:rPr>
          <w:rFonts w:ascii="Traditional Arabic" w:eastAsia="Calibri" w:hAnsi="Traditional Arabic" w:cs="Traditional Arabic"/>
          <w:color w:val="006600"/>
          <w:sz w:val="36"/>
          <w:szCs w:val="36"/>
          <w:rtl/>
          <w:lang w:bidi="fa-IR"/>
        </w:rPr>
        <w:t xml:space="preserve">) </w:t>
      </w:r>
      <w:r w:rsidRPr="008C473D">
        <w:rPr>
          <w:rFonts w:ascii="Traditional Arabic" w:eastAsia="Calibri" w:hAnsi="Traditional Arabic" w:cs="Traditional Arabic"/>
          <w:color w:val="006600"/>
          <w:sz w:val="36"/>
          <w:szCs w:val="36"/>
          <w:rtl/>
          <w:lang w:val="x-none" w:eastAsia="x-none" w:bidi="fa-IR"/>
        </w:rPr>
        <w:t xml:space="preserve">آورده‌اند می‌باشد و تأویل آن در این زمان </w:t>
      </w:r>
      <w:r w:rsidRPr="008C473D">
        <w:rPr>
          <w:rFonts w:ascii="Traditional Arabic" w:eastAsia="Calibri" w:hAnsi="Traditional Arabic" w:cs="Traditional Arabic"/>
          <w:color w:val="006600"/>
          <w:sz w:val="36"/>
          <w:szCs w:val="36"/>
          <w:rtl/>
          <w:lang w:val="x-none" w:eastAsia="x-none" w:bidi="fa-IR"/>
        </w:rPr>
        <w:lastRenderedPageBreak/>
        <w:t>است، ان شاء الله. خواب شما بشارتی از جانب خداوند بود که شما حقی را که پیروان سنّت شیخین و شیعیان مرجع‌گرا از آن منحرف شده‌اند را درک خواهی کرد. خداوند شما را در زمره‌ی کسانی که حدود این آیه‌ی کریم را با مهدی آل محمد</w:t>
      </w:r>
      <w:r w:rsidRPr="008C473D">
        <w:rPr>
          <w:rFonts w:ascii="Traditional Arabic" w:eastAsia="Calibri" w:hAnsi="Traditional Arabic" w:cs="Traditional Arabic" w:hint="cs"/>
          <w:color w:val="006600"/>
          <w:sz w:val="36"/>
          <w:szCs w:val="36"/>
          <w:rtl/>
        </w:rPr>
        <w:t xml:space="preserve"> </w:t>
      </w:r>
      <w:r w:rsidRPr="008C473D">
        <w:rPr>
          <w:rFonts w:ascii="Traditional Arabic" w:eastAsia="Calibri" w:hAnsi="Traditional Arabic" w:cs="Traditional Arabic" w:hint="cs"/>
          <w:color w:val="006600"/>
          <w:sz w:val="36"/>
          <w:szCs w:val="36"/>
        </w:rPr>
        <w:sym w:font="Abo-thar" w:char="F062"/>
      </w:r>
      <w:r w:rsidRPr="008C473D">
        <w:rPr>
          <w:rFonts w:ascii="Traditional Arabic" w:eastAsia="Calibri" w:hAnsi="Traditional Arabic" w:cs="Traditional Arabic"/>
          <w:color w:val="006600"/>
          <w:sz w:val="36"/>
          <w:szCs w:val="36"/>
          <w:rtl/>
          <w:lang w:bidi="fa-IR"/>
        </w:rPr>
        <w:t xml:space="preserve"> </w:t>
      </w:r>
      <w:r w:rsidRPr="008C473D">
        <w:rPr>
          <w:rFonts w:ascii="Traditional Arabic" w:eastAsia="Calibri" w:hAnsi="Traditional Arabic" w:cs="Traditional Arabic"/>
          <w:color w:val="006600"/>
          <w:sz w:val="36"/>
          <w:szCs w:val="36"/>
          <w:rtl/>
          <w:lang w:val="x-none" w:eastAsia="x-none" w:bidi="fa-IR"/>
        </w:rPr>
        <w:t>برپا می‌دارند، قرار دهد</w:t>
      </w:r>
      <w:r w:rsidRPr="008C473D">
        <w:rPr>
          <w:rFonts w:ascii="Traditional Arabic" w:eastAsia="Calibri" w:hAnsi="Traditional Arabic" w:cs="Traditional Arabic"/>
          <w:color w:val="006600"/>
          <w:sz w:val="36"/>
          <w:szCs w:val="36"/>
          <w:rtl/>
          <w:lang w:bidi="fa-IR"/>
        </w:rPr>
        <w:t xml:space="preserve">. </w:t>
      </w:r>
      <w:r>
        <w:rPr>
          <w:rFonts w:ascii="Traditional Arabic" w:eastAsia="Calibri" w:hAnsi="Traditional Arabic" w:cs="Traditional Arabic" w:hint="cs"/>
          <w:color w:val="006600"/>
          <w:sz w:val="36"/>
          <w:szCs w:val="36"/>
          <w:lang w:bidi="fa-IR"/>
        </w:rPr>
        <w:t>﴿</w:t>
      </w:r>
      <w:r w:rsidRPr="008C473D">
        <w:rPr>
          <w:rFonts w:ascii="Traditional Arabic" w:eastAsia="Calibri" w:hAnsi="Traditional Arabic" w:cs="Traditional Arabic"/>
          <w:color w:val="C00000"/>
          <w:sz w:val="36"/>
          <w:szCs w:val="36"/>
          <w:rtl/>
          <w:lang w:bidi="fa-IR"/>
        </w:rPr>
        <w:t>(</w:t>
      </w:r>
      <w:r w:rsidRPr="008C473D">
        <w:rPr>
          <w:rFonts w:ascii="Traditional Arabic" w:eastAsia="Calibri" w:hAnsi="Traditional Arabic" w:cs="Traditional Arabic"/>
          <w:b/>
          <w:bCs/>
          <w:color w:val="C00000"/>
          <w:sz w:val="36"/>
          <w:szCs w:val="36"/>
          <w:rtl/>
          <w:lang w:val="x-none" w:eastAsia="x-none" w:bidi="fa-IR"/>
        </w:rPr>
        <w:t>برای شما آيينی مقرر کرد، از همان گونه که به نوح وصيت کرده بود و از آن‌چه بر تو وحی کرده‌ايم و به ابراهيم و موسی و عيسی وصيت کرده‌ايم که دين را بر پای نگه داريد و در آن فرقه فرقه مشويد. تحمل آن‌چه به آن دعوت می‌کنيد بر مشرکان دشوار است. خدا هر که را خواهد برای رسالت خود برمی‌گزيند و هر که را به او بازگردد به خود راه می‌نمايد</w:t>
      </w:r>
      <w:r w:rsidRPr="008C473D">
        <w:rPr>
          <w:rFonts w:ascii="Traditional Arabic" w:eastAsia="Calibri" w:hAnsi="Traditional Arabic" w:cs="Traditional Arabic"/>
          <w:color w:val="C00000"/>
          <w:sz w:val="36"/>
          <w:szCs w:val="36"/>
          <w:rtl/>
          <w:lang w:bidi="fa-IR"/>
        </w:rPr>
        <w:t>)</w:t>
      </w:r>
      <w:r>
        <w:rPr>
          <w:rFonts w:ascii="Traditional Arabic" w:eastAsia="Calibri" w:hAnsi="Traditional Arabic" w:cs="Traditional Arabic" w:hint="cs"/>
          <w:color w:val="006600"/>
          <w:sz w:val="36"/>
          <w:szCs w:val="36"/>
          <w:lang w:bidi="fa-IR"/>
        </w:rPr>
        <w:t>﴾</w:t>
      </w:r>
      <w:r w:rsidRPr="008C473D">
        <w:rPr>
          <w:rFonts w:ascii="Traditional Arabic" w:eastAsia="Calibri" w:hAnsi="Traditional Arabic" w:cs="Traditional Arabic" w:hint="cs"/>
          <w:color w:val="006600"/>
          <w:sz w:val="36"/>
          <w:szCs w:val="36"/>
          <w:rtl/>
          <w:lang w:bidi="fa-IR"/>
        </w:rPr>
        <w:t>،</w:t>
      </w:r>
      <w:r w:rsidRPr="008C473D">
        <w:rPr>
          <w:rFonts w:ascii="Traditional Arabic" w:eastAsia="Calibri" w:hAnsi="Traditional Arabic" w:cs="Traditional Arabic" w:hint="cs"/>
          <w:color w:val="FF0000"/>
          <w:sz w:val="36"/>
          <w:szCs w:val="36"/>
          <w:vertAlign w:val="superscript"/>
          <w:rtl/>
          <w:lang w:bidi="fa-IR"/>
        </w:rPr>
        <w:t>(</w:t>
      </w:r>
      <w:r w:rsidRPr="008C473D">
        <w:rPr>
          <w:rFonts w:ascii="Traditional Arabic" w:eastAsia="Calibri" w:hAnsi="Traditional Arabic" w:cs="Traditional Arabic"/>
          <w:color w:val="FF0000"/>
          <w:sz w:val="36"/>
          <w:szCs w:val="36"/>
          <w:vertAlign w:val="superscript"/>
          <w:rtl/>
          <w:lang w:bidi="fa-IR"/>
        </w:rPr>
        <w:footnoteReference w:id="199"/>
      </w:r>
      <w:r w:rsidRPr="008C473D">
        <w:rPr>
          <w:rFonts w:ascii="Traditional Arabic" w:eastAsia="Calibri" w:hAnsi="Traditional Arabic" w:cs="Traditional Arabic" w:hint="cs"/>
          <w:color w:val="FF0000"/>
          <w:sz w:val="36"/>
          <w:szCs w:val="36"/>
          <w:vertAlign w:val="superscript"/>
          <w:rtl/>
          <w:lang w:bidi="fa-IR"/>
        </w:rPr>
        <w:t>)</w:t>
      </w:r>
      <w:r w:rsidRPr="008C473D">
        <w:rPr>
          <w:rFonts w:ascii="Traditional Arabic" w:eastAsia="Calibri" w:hAnsi="Traditional Arabic" w:cs="Traditional Arabic"/>
          <w:color w:val="C00000"/>
          <w:sz w:val="36"/>
          <w:szCs w:val="36"/>
          <w:rtl/>
          <w:lang w:bidi="fa-IR"/>
        </w:rPr>
        <w:t>.</w:t>
      </w:r>
    </w:p>
    <w:p w14:paraId="41B6DCFC" w14:textId="77777777" w:rsidR="00D17707" w:rsidRPr="008C473D" w:rsidRDefault="00D17707" w:rsidP="00B46A23">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8C473D">
        <w:rPr>
          <w:rFonts w:ascii="Traditional Arabic" w:eastAsia="Times New Roman" w:hAnsi="Traditional Arabic" w:cs="Traditional Arabic"/>
          <w:color w:val="006600"/>
          <w:sz w:val="36"/>
          <w:szCs w:val="36"/>
          <w:rtl/>
          <w:lang w:val="x-none" w:eastAsia="x-none" w:bidi="fa-IR"/>
        </w:rPr>
        <w:t>احمد الحسن</w:t>
      </w:r>
    </w:p>
    <w:p w14:paraId="7953F0A1" w14:textId="77777777" w:rsidR="00A357A8" w:rsidRDefault="00A357A8" w:rsidP="005D6CA0">
      <w:pPr>
        <w:spacing w:line="240" w:lineRule="auto"/>
        <w:ind w:firstLine="27"/>
        <w:jc w:val="center"/>
        <w:rPr>
          <w:rFonts w:asciiTheme="minorBidi" w:hAnsiTheme="minorBidi" w:cs="Traditional Arabic"/>
          <w:color w:val="FF0000"/>
          <w:sz w:val="36"/>
          <w:szCs w:val="36"/>
          <w:rtl/>
          <w:lang w:bidi="ar-LB"/>
        </w:rPr>
      </w:pPr>
    </w:p>
    <w:p w14:paraId="40E9CBDB" w14:textId="77A468C3" w:rsidR="00EB22DF" w:rsidRPr="005D6CA0" w:rsidRDefault="005D6CA0" w:rsidP="005D6CA0">
      <w:pPr>
        <w:spacing w:line="240" w:lineRule="auto"/>
        <w:ind w:firstLine="27"/>
        <w:jc w:val="center"/>
        <w:rPr>
          <w:rFonts w:asciiTheme="minorBidi" w:hAnsiTheme="minorBidi" w:cs="Traditional Arabic"/>
          <w:color w:val="FF0000"/>
          <w:sz w:val="36"/>
          <w:szCs w:val="36"/>
          <w:rtl/>
          <w:lang w:bidi="ar-LB"/>
        </w:rPr>
      </w:pPr>
      <w:r w:rsidRPr="005D6CA0">
        <w:rPr>
          <w:rFonts w:asciiTheme="minorBidi" w:hAnsiTheme="minorBidi" w:cs="Traditional Arabic" w:hint="cs"/>
          <w:color w:val="FF0000"/>
          <w:sz w:val="36"/>
          <w:szCs w:val="36"/>
          <w:rtl/>
          <w:lang w:bidi="ar-LB"/>
        </w:rPr>
        <w:t>* * *</w:t>
      </w:r>
    </w:p>
    <w:p w14:paraId="1B574B6D" w14:textId="77777777" w:rsidR="005D7A65" w:rsidRDefault="005D7A65" w:rsidP="0040258C">
      <w:pPr>
        <w:spacing w:line="240" w:lineRule="auto"/>
        <w:ind w:firstLine="453"/>
        <w:jc w:val="both"/>
        <w:rPr>
          <w:rFonts w:asciiTheme="minorBidi" w:hAnsiTheme="minorBidi" w:cs="AL-Mateen"/>
          <w:color w:val="C00000"/>
          <w:sz w:val="36"/>
          <w:szCs w:val="36"/>
          <w:rtl/>
          <w:lang w:bidi="ar-LB"/>
        </w:rPr>
      </w:pPr>
    </w:p>
    <w:p w14:paraId="643E6F44" w14:textId="6613810C" w:rsidR="005D6CA0" w:rsidRDefault="005D6CA0" w:rsidP="0040258C">
      <w:pPr>
        <w:spacing w:line="240" w:lineRule="auto"/>
        <w:ind w:firstLine="453"/>
        <w:jc w:val="both"/>
        <w:rPr>
          <w:rFonts w:asciiTheme="minorBidi" w:hAnsiTheme="minorBidi" w:cs="Traditional Arabic"/>
          <w:color w:val="3333CC"/>
          <w:sz w:val="36"/>
          <w:szCs w:val="36"/>
        </w:rPr>
      </w:pPr>
      <w:r w:rsidRPr="005D6CA0">
        <w:rPr>
          <w:rFonts w:asciiTheme="minorBidi" w:hAnsiTheme="minorBidi" w:cs="AL-Mateen" w:hint="cs"/>
          <w:color w:val="C00000"/>
          <w:sz w:val="36"/>
          <w:szCs w:val="36"/>
          <w:rtl/>
          <w:lang w:bidi="ar-LB"/>
        </w:rPr>
        <w:t>ال</w:t>
      </w:r>
      <w:r w:rsidR="00EB22DF" w:rsidRPr="005D6CA0">
        <w:rPr>
          <w:rFonts w:asciiTheme="minorBidi" w:hAnsiTheme="minorBidi" w:cs="AL-Mateen"/>
          <w:color w:val="C00000"/>
          <w:sz w:val="36"/>
          <w:szCs w:val="36"/>
          <w:rtl/>
          <w:lang w:bidi="ar-LB"/>
        </w:rPr>
        <w:t>س</w:t>
      </w:r>
      <w:r w:rsidRPr="005D6CA0">
        <w:rPr>
          <w:rFonts w:asciiTheme="minorBidi" w:hAnsiTheme="minorBidi" w:cs="AL-Mateen" w:hint="cs"/>
          <w:color w:val="C00000"/>
          <w:sz w:val="36"/>
          <w:szCs w:val="36"/>
          <w:rtl/>
          <w:lang w:bidi="ar-LB"/>
        </w:rPr>
        <w:t>ؤال</w:t>
      </w:r>
      <w:r w:rsidR="00EB22DF" w:rsidRPr="005D6CA0">
        <w:rPr>
          <w:rFonts w:asciiTheme="minorBidi" w:hAnsiTheme="minorBidi" w:cs="AL-Mateen"/>
          <w:color w:val="C00000"/>
          <w:sz w:val="36"/>
          <w:szCs w:val="36"/>
          <w:rtl/>
          <w:lang w:bidi="ar-LB"/>
        </w:rPr>
        <w:t>/</w:t>
      </w:r>
      <w:r w:rsidR="00CF6279" w:rsidRPr="005D6CA0">
        <w:rPr>
          <w:rFonts w:asciiTheme="minorBidi" w:hAnsiTheme="minorBidi" w:cs="AL-Mateen" w:hint="cs"/>
          <w:color w:val="C00000"/>
          <w:sz w:val="36"/>
          <w:szCs w:val="36"/>
          <w:rtl/>
          <w:lang w:bidi="ar-LB"/>
        </w:rPr>
        <w:t xml:space="preserve"> </w:t>
      </w:r>
      <w:r w:rsidR="007F0D5D">
        <w:rPr>
          <w:rFonts w:asciiTheme="minorBidi" w:hAnsiTheme="minorBidi" w:cs="AL-Mateen" w:hint="cs"/>
          <w:color w:val="C00000"/>
          <w:sz w:val="36"/>
          <w:szCs w:val="36"/>
          <w:rtl/>
          <w:lang w:bidi="ar-LB"/>
        </w:rPr>
        <w:t>٣٦٥</w:t>
      </w:r>
      <w:r w:rsidR="00CF6279" w:rsidRPr="005D6CA0">
        <w:rPr>
          <w:rFonts w:asciiTheme="minorBidi" w:hAnsiTheme="minorBidi" w:cs="AL-Mateen" w:hint="cs"/>
          <w:color w:val="C00000"/>
          <w:sz w:val="36"/>
          <w:szCs w:val="36"/>
          <w:rtl/>
          <w:lang w:bidi="ar-LB"/>
        </w:rPr>
        <w:t>:</w:t>
      </w:r>
      <w:r>
        <w:rPr>
          <w:rFonts w:asciiTheme="minorBidi" w:hAnsiTheme="minorBidi" w:cs="AL-Mateen" w:hint="cs"/>
          <w:color w:val="C00000"/>
          <w:sz w:val="36"/>
          <w:szCs w:val="36"/>
          <w:rtl/>
          <w:lang w:bidi="ar-LB"/>
        </w:rPr>
        <w:t xml:space="preserve"> </w:t>
      </w:r>
      <w:r w:rsidR="00EB22DF" w:rsidRPr="005D6CA0">
        <w:rPr>
          <w:rFonts w:asciiTheme="minorBidi" w:hAnsiTheme="minorBidi" w:cs="Traditional Arabic"/>
          <w:color w:val="3333CC"/>
          <w:sz w:val="36"/>
          <w:szCs w:val="36"/>
          <w:rtl/>
        </w:rPr>
        <w:t>السلام عليكم ورحمة الله</w:t>
      </w:r>
      <w:r>
        <w:rPr>
          <w:rFonts w:asciiTheme="minorBidi" w:hAnsiTheme="minorBidi" w:cs="Traditional Arabic" w:hint="cs"/>
          <w:color w:val="3333CC"/>
          <w:sz w:val="36"/>
          <w:szCs w:val="36"/>
          <w:rtl/>
        </w:rPr>
        <w:t xml:space="preserve">، </w:t>
      </w:r>
      <w:r w:rsidR="00EB22DF" w:rsidRPr="005D6CA0">
        <w:rPr>
          <w:rFonts w:asciiTheme="minorBidi" w:hAnsiTheme="minorBidi" w:cs="Traditional Arabic"/>
          <w:color w:val="3333CC"/>
          <w:sz w:val="36"/>
          <w:szCs w:val="36"/>
          <w:rtl/>
        </w:rPr>
        <w:t>لا أدري كيف سيتم تصنيف رسالتي هذه</w:t>
      </w:r>
      <w:r>
        <w:rPr>
          <w:rFonts w:asciiTheme="minorBidi" w:hAnsiTheme="minorBidi" w:cs="Traditional Arabic" w:hint="cs"/>
          <w:color w:val="3333CC"/>
          <w:sz w:val="36"/>
          <w:szCs w:val="36"/>
          <w:rtl/>
        </w:rPr>
        <w:t>.</w:t>
      </w:r>
      <w:r w:rsidR="00EB22DF" w:rsidRPr="005D6CA0">
        <w:rPr>
          <w:rFonts w:asciiTheme="minorBidi" w:hAnsiTheme="minorBidi" w:cs="Traditional Arabic"/>
          <w:color w:val="3333CC"/>
          <w:sz w:val="36"/>
          <w:szCs w:val="36"/>
        </w:rPr>
        <w:t xml:space="preserve"> </w:t>
      </w:r>
    </w:p>
    <w:p w14:paraId="4A3F7452" w14:textId="77777777" w:rsidR="005D6CA0" w:rsidRDefault="00EB22DF" w:rsidP="005D6CA0">
      <w:pPr>
        <w:spacing w:line="240" w:lineRule="auto"/>
        <w:ind w:firstLine="453"/>
        <w:jc w:val="both"/>
        <w:rPr>
          <w:rFonts w:asciiTheme="minorBidi" w:hAnsiTheme="minorBidi" w:cs="Traditional Arabic"/>
          <w:color w:val="3333CC"/>
          <w:sz w:val="36"/>
          <w:szCs w:val="36"/>
          <w:rtl/>
        </w:rPr>
      </w:pPr>
      <w:r w:rsidRPr="005D6CA0">
        <w:rPr>
          <w:rFonts w:asciiTheme="minorBidi" w:hAnsiTheme="minorBidi" w:cs="Traditional Arabic"/>
          <w:color w:val="3333CC"/>
          <w:sz w:val="36"/>
          <w:szCs w:val="36"/>
          <w:rtl/>
        </w:rPr>
        <w:t>إ</w:t>
      </w:r>
      <w:r w:rsidR="004D47A8">
        <w:rPr>
          <w:rFonts w:asciiTheme="minorBidi" w:hAnsiTheme="minorBidi" w:cs="Traditional Arabic"/>
          <w:color w:val="3333CC"/>
          <w:sz w:val="36"/>
          <w:szCs w:val="36"/>
          <w:rtl/>
        </w:rPr>
        <w:t>نني أطلب فيها تفسير رؤيا منذ م</w:t>
      </w:r>
      <w:r w:rsidR="004D47A8">
        <w:rPr>
          <w:rFonts w:asciiTheme="minorBidi" w:hAnsiTheme="minorBidi" w:cs="Traditional Arabic" w:hint="cs"/>
          <w:color w:val="3333CC"/>
          <w:sz w:val="36"/>
          <w:szCs w:val="36"/>
          <w:rtl/>
        </w:rPr>
        <w:t>ا</w:t>
      </w:r>
      <w:r w:rsidRPr="005D6CA0">
        <w:rPr>
          <w:rFonts w:asciiTheme="minorBidi" w:hAnsiTheme="minorBidi" w:cs="Traditional Arabic"/>
          <w:color w:val="3333CC"/>
          <w:sz w:val="36"/>
          <w:szCs w:val="36"/>
          <w:rtl/>
        </w:rPr>
        <w:t xml:space="preserve"> لا يقل عن سنتين أو ربما ثلاث سنوات</w:t>
      </w:r>
      <w:r w:rsidR="005D6CA0">
        <w:rPr>
          <w:rFonts w:asciiTheme="minorBidi" w:hAnsiTheme="minorBidi" w:cs="Traditional Arabic" w:hint="cs"/>
          <w:color w:val="3333CC"/>
          <w:sz w:val="36"/>
          <w:szCs w:val="36"/>
          <w:rtl/>
        </w:rPr>
        <w:t xml:space="preserve">، </w:t>
      </w:r>
      <w:r w:rsidRPr="005D6CA0">
        <w:rPr>
          <w:rFonts w:asciiTheme="minorBidi" w:hAnsiTheme="minorBidi" w:cs="Traditional Arabic"/>
          <w:color w:val="3333CC"/>
          <w:sz w:val="36"/>
          <w:szCs w:val="36"/>
          <w:rtl/>
        </w:rPr>
        <w:t xml:space="preserve">هي ليست رؤيا ولكنني رأيت كأن الإمام زين العابدين </w:t>
      </w:r>
      <w:r w:rsidRPr="005D6CA0">
        <w:rPr>
          <w:color w:val="3333CC"/>
          <w:sz w:val="36"/>
          <w:szCs w:val="36"/>
        </w:rPr>
        <w:sym w:font="AGA Arabesque" w:char="F075"/>
      </w:r>
      <w:r w:rsidRPr="005D6CA0">
        <w:rPr>
          <w:rFonts w:asciiTheme="minorBidi" w:hAnsiTheme="minorBidi" w:cs="Traditional Arabic"/>
          <w:color w:val="3333CC"/>
          <w:sz w:val="36"/>
          <w:szCs w:val="36"/>
          <w:rtl/>
        </w:rPr>
        <w:t xml:space="preserve"> يتكلم مع</w:t>
      </w:r>
      <w:r w:rsidRPr="005D6CA0">
        <w:rPr>
          <w:rFonts w:asciiTheme="minorBidi" w:hAnsiTheme="minorBidi" w:cs="Traditional Arabic"/>
          <w:color w:val="3333CC"/>
          <w:sz w:val="36"/>
          <w:szCs w:val="36"/>
        </w:rPr>
        <w:t xml:space="preserve"> </w:t>
      </w:r>
      <w:r w:rsidRPr="005D6CA0">
        <w:rPr>
          <w:rFonts w:asciiTheme="minorBidi" w:hAnsiTheme="minorBidi" w:cs="Traditional Arabic"/>
          <w:color w:val="3333CC"/>
          <w:sz w:val="36"/>
          <w:szCs w:val="36"/>
          <w:rtl/>
        </w:rPr>
        <w:t xml:space="preserve">أحد السادة هو السيد حيدر الحلي </w:t>
      </w:r>
      <w:r w:rsidR="005D6CA0">
        <w:rPr>
          <w:rFonts w:asciiTheme="minorBidi" w:hAnsiTheme="minorBidi" w:cs="Traditional Arabic" w:hint="cs"/>
          <w:color w:val="3333CC"/>
          <w:sz w:val="36"/>
          <w:szCs w:val="36"/>
          <w:rtl/>
        </w:rPr>
        <w:t>(</w:t>
      </w:r>
      <w:r w:rsidRPr="005D6CA0">
        <w:rPr>
          <w:rFonts w:asciiTheme="minorBidi" w:hAnsiTheme="minorBidi" w:cs="Traditional Arabic"/>
          <w:color w:val="3333CC"/>
          <w:sz w:val="36"/>
          <w:szCs w:val="36"/>
          <w:rtl/>
        </w:rPr>
        <w:t>رحمة الله عليه</w:t>
      </w:r>
      <w:r w:rsidR="005D6CA0">
        <w:rPr>
          <w:rFonts w:asciiTheme="minorBidi" w:hAnsiTheme="minorBidi" w:cs="Traditional Arabic" w:hint="cs"/>
          <w:color w:val="3333CC"/>
          <w:sz w:val="36"/>
          <w:szCs w:val="36"/>
          <w:rtl/>
        </w:rPr>
        <w:t>)</w:t>
      </w:r>
      <w:r w:rsidRPr="005D6CA0">
        <w:rPr>
          <w:rFonts w:asciiTheme="minorBidi" w:hAnsiTheme="minorBidi" w:cs="Traditional Arabic"/>
          <w:color w:val="3333CC"/>
          <w:sz w:val="36"/>
          <w:szCs w:val="36"/>
          <w:rtl/>
        </w:rPr>
        <w:t xml:space="preserve"> ويقول له في معرض كلامه</w:t>
      </w:r>
      <w:r w:rsidRPr="005D6CA0">
        <w:rPr>
          <w:rFonts w:asciiTheme="minorBidi" w:hAnsiTheme="minorBidi" w:cs="Traditional Arabic"/>
          <w:color w:val="3333CC"/>
          <w:sz w:val="36"/>
          <w:szCs w:val="36"/>
        </w:rPr>
        <w:t xml:space="preserve"> </w:t>
      </w:r>
      <w:r w:rsidRPr="005D6CA0">
        <w:rPr>
          <w:rFonts w:asciiTheme="minorBidi" w:hAnsiTheme="minorBidi" w:cs="Traditional Arabic"/>
          <w:color w:val="3333CC"/>
          <w:sz w:val="36"/>
          <w:szCs w:val="36"/>
          <w:rtl/>
        </w:rPr>
        <w:t>مشيراً إلي</w:t>
      </w:r>
      <w:r w:rsidR="005D6CA0">
        <w:rPr>
          <w:rFonts w:asciiTheme="minorBidi" w:hAnsiTheme="minorBidi" w:cs="Traditional Arabic" w:hint="cs"/>
          <w:color w:val="3333CC"/>
          <w:sz w:val="36"/>
          <w:szCs w:val="36"/>
          <w:rtl/>
        </w:rPr>
        <w:t>ّ</w:t>
      </w:r>
      <w:r w:rsidRPr="005D6CA0">
        <w:rPr>
          <w:rFonts w:asciiTheme="minorBidi" w:hAnsiTheme="minorBidi" w:cs="Traditional Arabic"/>
          <w:color w:val="3333CC"/>
          <w:sz w:val="36"/>
          <w:szCs w:val="36"/>
          <w:rtl/>
        </w:rPr>
        <w:t>: هذا ولدي</w:t>
      </w:r>
      <w:r w:rsidR="005D6CA0">
        <w:rPr>
          <w:rFonts w:asciiTheme="minorBidi" w:hAnsiTheme="minorBidi" w:cs="Traditional Arabic" w:hint="cs"/>
          <w:color w:val="3333CC"/>
          <w:sz w:val="36"/>
          <w:szCs w:val="36"/>
          <w:rtl/>
        </w:rPr>
        <w:t>.</w:t>
      </w:r>
    </w:p>
    <w:p w14:paraId="7F5E47D9" w14:textId="77777777" w:rsidR="00EB22DF" w:rsidRPr="005D6CA0" w:rsidRDefault="00EB22DF" w:rsidP="005D6CA0">
      <w:pPr>
        <w:spacing w:line="240" w:lineRule="auto"/>
        <w:ind w:firstLine="453"/>
        <w:jc w:val="both"/>
        <w:rPr>
          <w:rFonts w:asciiTheme="minorBidi" w:hAnsiTheme="minorBidi" w:cs="Traditional Arabic"/>
          <w:color w:val="3333CC"/>
          <w:sz w:val="36"/>
          <w:szCs w:val="36"/>
          <w:rtl/>
        </w:rPr>
      </w:pPr>
      <w:r w:rsidRPr="005D6CA0">
        <w:rPr>
          <w:rFonts w:asciiTheme="minorBidi" w:hAnsiTheme="minorBidi" w:cs="Traditional Arabic"/>
          <w:color w:val="3333CC"/>
          <w:sz w:val="36"/>
          <w:szCs w:val="36"/>
          <w:rtl/>
        </w:rPr>
        <w:t>أرجو تأويل ذلك ولكم الشكر</w:t>
      </w:r>
      <w:r w:rsidR="005D6CA0">
        <w:rPr>
          <w:rFonts w:asciiTheme="minorBidi" w:hAnsiTheme="minorBidi" w:cs="Traditional Arabic" w:hint="cs"/>
          <w:color w:val="3333CC"/>
          <w:sz w:val="36"/>
          <w:szCs w:val="36"/>
          <w:rtl/>
        </w:rPr>
        <w:t>.</w:t>
      </w:r>
    </w:p>
    <w:p w14:paraId="5EF75CC5" w14:textId="77777777" w:rsidR="00EB22DF" w:rsidRPr="005D6CA0" w:rsidRDefault="00EB22DF" w:rsidP="005D6CA0">
      <w:pPr>
        <w:spacing w:line="240" w:lineRule="auto"/>
        <w:ind w:firstLine="453"/>
        <w:jc w:val="right"/>
        <w:rPr>
          <w:rFonts w:asciiTheme="minorBidi" w:hAnsiTheme="minorBidi" w:cs="Traditional Arabic"/>
          <w:color w:val="000000"/>
          <w:sz w:val="28"/>
          <w:szCs w:val="28"/>
        </w:rPr>
      </w:pPr>
      <w:r w:rsidRPr="005D6CA0">
        <w:rPr>
          <w:rFonts w:asciiTheme="minorBidi" w:hAnsiTheme="minorBidi" w:cs="Traditional Arabic"/>
          <w:color w:val="000000"/>
          <w:sz w:val="28"/>
          <w:szCs w:val="28"/>
          <w:rtl/>
        </w:rPr>
        <w:t>المرسل: أيهم</w:t>
      </w:r>
    </w:p>
    <w:p w14:paraId="53C79B8F" w14:textId="77777777" w:rsidR="0068699E" w:rsidRPr="008C473D" w:rsidRDefault="0068699E" w:rsidP="00B46A23">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111" w:name="_Toc458877483"/>
      <w:r w:rsidRPr="008C473D">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۳۶۵</w:t>
      </w:r>
      <w:r w:rsidRPr="008C473D">
        <w:rPr>
          <w:rFonts w:ascii="Traditional Arabic" w:eastAsia="Times New Roman" w:hAnsi="Traditional Arabic" w:cs="Traditional Arabic"/>
          <w:b/>
          <w:bCs/>
          <w:color w:val="C00000"/>
          <w:sz w:val="36"/>
          <w:szCs w:val="36"/>
          <w:rtl/>
          <w:lang w:val="x-none" w:eastAsia="x-none" w:bidi="fa-IR"/>
        </w:rPr>
        <w:t>: خواب دیدن امام زین العابدین که می‌فرماید: این فرزند من است</w:t>
      </w:r>
      <w:bookmarkEnd w:id="111"/>
    </w:p>
    <w:p w14:paraId="2BA78D20" w14:textId="77777777" w:rsidR="0068699E" w:rsidRPr="008C473D" w:rsidRDefault="0068699E"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8C473D">
        <w:rPr>
          <w:rFonts w:ascii="Traditional Arabic" w:eastAsia="Calibri" w:hAnsi="Traditional Arabic" w:cs="Traditional Arabic"/>
          <w:color w:val="0000CC"/>
          <w:sz w:val="36"/>
          <w:szCs w:val="36"/>
          <w:rtl/>
          <w:lang w:bidi="fa-IR"/>
        </w:rPr>
        <w:t xml:space="preserve">سلام علیکم و رحمة الله. نمی‌دانم نامه‌ام در چه گروه و طبقه‌ای قرار می‌گیرد. </w:t>
      </w:r>
    </w:p>
    <w:p w14:paraId="55DDC5BD" w14:textId="77777777" w:rsidR="0068699E" w:rsidRPr="008C473D" w:rsidRDefault="0068699E"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8C473D">
        <w:rPr>
          <w:rFonts w:ascii="Traditional Arabic" w:eastAsia="Calibri" w:hAnsi="Traditional Arabic" w:cs="Traditional Arabic"/>
          <w:color w:val="0000CC"/>
          <w:sz w:val="36"/>
          <w:szCs w:val="36"/>
          <w:rtl/>
          <w:lang w:bidi="fa-IR"/>
        </w:rPr>
        <w:t>حدود دو یا سه سال است که تفسیر این رؤیا را درخواست کرده‌ام؛ خواب نبود ولی گویا امام زین العابدین</w:t>
      </w:r>
      <w:r w:rsidRPr="008C473D">
        <w:rPr>
          <w:rFonts w:ascii="Traditional Arabic" w:eastAsia="Calibri" w:hAnsi="Traditional Arabic" w:cs="Traditional Arabic" w:hint="cs"/>
          <w:color w:val="0000CC"/>
          <w:sz w:val="36"/>
          <w:szCs w:val="36"/>
          <w:rtl/>
        </w:rPr>
        <w:t xml:space="preserve"> </w:t>
      </w:r>
      <w:r w:rsidRPr="008C473D">
        <w:rPr>
          <w:rFonts w:ascii="Traditional Arabic" w:eastAsia="Calibri" w:hAnsi="Traditional Arabic" w:cs="Traditional Arabic" w:hint="cs"/>
          <w:color w:val="0000CC"/>
          <w:sz w:val="36"/>
          <w:szCs w:val="36"/>
        </w:rPr>
        <w:sym w:font="Abo-thar" w:char="F067"/>
      </w:r>
      <w:r w:rsidRPr="008C473D">
        <w:rPr>
          <w:rFonts w:ascii="Traditional Arabic" w:eastAsia="Calibri" w:hAnsi="Traditional Arabic" w:cs="Traditional Arabic"/>
          <w:color w:val="0000CC"/>
          <w:sz w:val="36"/>
          <w:szCs w:val="36"/>
          <w:rtl/>
          <w:lang w:bidi="fa-IR"/>
        </w:rPr>
        <w:t xml:space="preserve"> را دیدم که با یکی از سادات که سید حیدر</w:t>
      </w:r>
      <w:r w:rsidRPr="008C473D">
        <w:rPr>
          <w:rFonts w:ascii="Traditional Arabic" w:eastAsia="Calibri" w:hAnsi="Traditional Arabic" w:cs="Traditional Arabic" w:hint="cs"/>
          <w:color w:val="0000CC"/>
          <w:sz w:val="36"/>
          <w:szCs w:val="36"/>
          <w:rtl/>
          <w:lang w:bidi="fa-IR"/>
        </w:rPr>
        <w:t xml:space="preserve"> </w:t>
      </w:r>
      <w:r w:rsidRPr="008C473D">
        <w:rPr>
          <w:rFonts w:ascii="Traditional Arabic" w:eastAsia="Calibri" w:hAnsi="Traditional Arabic" w:cs="Traditional Arabic"/>
          <w:color w:val="0000CC"/>
          <w:sz w:val="36"/>
          <w:szCs w:val="36"/>
          <w:rtl/>
          <w:lang w:bidi="fa-IR"/>
        </w:rPr>
        <w:t>حلی</w:t>
      </w:r>
      <w:r w:rsidRPr="008C473D">
        <w:rPr>
          <w:rFonts w:ascii="Traditional Arabic" w:eastAsia="Calibri" w:hAnsi="Traditional Arabic" w:cs="Traditional Arabic" w:hint="cs"/>
          <w:color w:val="0000CC"/>
          <w:sz w:val="36"/>
          <w:szCs w:val="36"/>
          <w:rtl/>
        </w:rPr>
        <w:t xml:space="preserve"> </w:t>
      </w:r>
      <w:r w:rsidRPr="008C473D">
        <w:rPr>
          <w:rFonts w:ascii="Traditional Arabic" w:eastAsia="Calibri" w:hAnsi="Traditional Arabic" w:cs="Traditional Arabic" w:hint="cs"/>
          <w:color w:val="0000CC"/>
          <w:sz w:val="36"/>
          <w:szCs w:val="36"/>
        </w:rPr>
        <w:sym w:font="Abo-thar" w:char="F065"/>
      </w:r>
      <w:r w:rsidRPr="008C473D">
        <w:rPr>
          <w:rFonts w:ascii="Traditional Arabic" w:eastAsia="Calibri" w:hAnsi="Traditional Arabic" w:cs="Traditional Arabic"/>
          <w:color w:val="0000CC"/>
          <w:sz w:val="36"/>
          <w:szCs w:val="36"/>
          <w:rtl/>
          <w:lang w:bidi="fa-IR"/>
        </w:rPr>
        <w:t xml:space="preserve"> بود مشغول گفت‌وگو بود و ایشان در حالی که به من اشاره می‌کرد به او می‌گفت: این پسرم است.</w:t>
      </w:r>
    </w:p>
    <w:p w14:paraId="37F7B795" w14:textId="77777777" w:rsidR="0068699E" w:rsidRPr="008C473D" w:rsidRDefault="0068699E"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8C473D">
        <w:rPr>
          <w:rFonts w:ascii="Traditional Arabic" w:eastAsia="Calibri" w:hAnsi="Traditional Arabic" w:cs="Traditional Arabic"/>
          <w:color w:val="0000CC"/>
          <w:sz w:val="36"/>
          <w:szCs w:val="36"/>
          <w:rtl/>
          <w:lang w:bidi="fa-IR"/>
        </w:rPr>
        <w:lastRenderedPageBreak/>
        <w:t>تعبیر این خواب را خواهشمندم. با تشکر از شما.</w:t>
      </w:r>
    </w:p>
    <w:p w14:paraId="354A9364" w14:textId="77777777" w:rsidR="0068699E" w:rsidRPr="008C473D" w:rsidRDefault="0068699E" w:rsidP="00B46A23">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8C473D">
        <w:rPr>
          <w:rFonts w:ascii="Traditional Arabic" w:eastAsia="Calibri" w:hAnsi="Traditional Arabic" w:cs="Traditional Arabic"/>
          <w:color w:val="000000"/>
          <w:sz w:val="36"/>
          <w:szCs w:val="36"/>
          <w:rtl/>
          <w:lang w:val="x-none" w:eastAsia="x-none" w:bidi="fa-IR"/>
        </w:rPr>
        <w:t>فرستنده: ایهم</w:t>
      </w:r>
    </w:p>
    <w:p w14:paraId="6A13251B" w14:textId="77777777" w:rsidR="007F0D5D" w:rsidRDefault="007F0D5D" w:rsidP="00CB13BC">
      <w:pPr>
        <w:spacing w:line="240" w:lineRule="auto"/>
        <w:ind w:firstLine="453"/>
        <w:jc w:val="both"/>
        <w:rPr>
          <w:rFonts w:asciiTheme="minorBidi" w:hAnsiTheme="minorBidi" w:cs="AL-Mateen"/>
          <w:color w:val="C00000"/>
          <w:sz w:val="36"/>
          <w:szCs w:val="36"/>
          <w:rtl/>
          <w:lang w:bidi="ar-LB"/>
        </w:rPr>
      </w:pPr>
    </w:p>
    <w:p w14:paraId="52AEE508" w14:textId="154A9A6E" w:rsidR="00EB22DF" w:rsidRPr="005D6CA0" w:rsidRDefault="005D6CA0" w:rsidP="00CB13BC">
      <w:pPr>
        <w:spacing w:line="240" w:lineRule="auto"/>
        <w:ind w:firstLine="453"/>
        <w:jc w:val="both"/>
        <w:rPr>
          <w:rFonts w:asciiTheme="minorBidi" w:hAnsiTheme="minorBidi" w:cs="Traditional Arabic"/>
          <w:color w:val="006600"/>
          <w:sz w:val="36"/>
          <w:szCs w:val="36"/>
          <w:rtl/>
          <w:lang w:bidi="ar-LB"/>
        </w:rPr>
      </w:pPr>
      <w:r w:rsidRPr="005D6CA0">
        <w:rPr>
          <w:rFonts w:asciiTheme="minorBidi" w:hAnsiTheme="minorBidi" w:cs="AL-Mateen" w:hint="cs"/>
          <w:color w:val="C00000"/>
          <w:sz w:val="36"/>
          <w:szCs w:val="36"/>
          <w:rtl/>
          <w:lang w:bidi="ar-LB"/>
        </w:rPr>
        <w:t>الجواب:</w:t>
      </w:r>
      <w:r w:rsidR="00EB22DF" w:rsidRPr="00CB13BC">
        <w:rPr>
          <w:rFonts w:asciiTheme="minorBidi" w:hAnsiTheme="minorBidi" w:cs="Traditional Arabic"/>
          <w:color w:val="00B050"/>
          <w:sz w:val="36"/>
          <w:szCs w:val="36"/>
          <w:rtl/>
          <w:lang w:bidi="ar-LB"/>
        </w:rPr>
        <w:t xml:space="preserve"> </w:t>
      </w:r>
      <w:r w:rsidR="00EB22DF" w:rsidRPr="005D6CA0">
        <w:rPr>
          <w:rFonts w:asciiTheme="minorBidi" w:hAnsiTheme="minorBidi" w:cs="Traditional Arabic"/>
          <w:color w:val="006600"/>
          <w:sz w:val="36"/>
          <w:szCs w:val="36"/>
          <w:rtl/>
          <w:lang w:bidi="ar-LB"/>
        </w:rPr>
        <w:t xml:space="preserve">بسم الله الرحمن الرحيم </w:t>
      </w:r>
    </w:p>
    <w:p w14:paraId="1A953A3A" w14:textId="77777777" w:rsidR="00EB22DF" w:rsidRPr="005D6CA0" w:rsidRDefault="00EB22DF" w:rsidP="005D6CA0">
      <w:pPr>
        <w:spacing w:line="240" w:lineRule="auto"/>
        <w:ind w:firstLine="453"/>
        <w:jc w:val="both"/>
        <w:rPr>
          <w:rFonts w:asciiTheme="minorBidi" w:hAnsiTheme="minorBidi" w:cs="Traditional Arabic"/>
          <w:color w:val="006600"/>
          <w:sz w:val="36"/>
          <w:szCs w:val="36"/>
          <w:rtl/>
          <w:lang w:bidi="ar-LB"/>
        </w:rPr>
      </w:pPr>
      <w:r w:rsidRPr="005D6CA0">
        <w:rPr>
          <w:rFonts w:asciiTheme="minorBidi" w:hAnsiTheme="minorBidi" w:cs="Traditional Arabic"/>
          <w:color w:val="006600"/>
          <w:sz w:val="36"/>
          <w:szCs w:val="36"/>
          <w:rtl/>
          <w:lang w:bidi="ar-LB"/>
        </w:rPr>
        <w:t>والحمد لله رب العالمين</w:t>
      </w:r>
      <w:r w:rsidR="005D6CA0">
        <w:rPr>
          <w:rFonts w:asciiTheme="minorBidi" w:hAnsiTheme="minorBidi" w:cs="Traditional Arabic" w:hint="cs"/>
          <w:color w:val="006600"/>
          <w:sz w:val="36"/>
          <w:szCs w:val="36"/>
          <w:rtl/>
          <w:lang w:bidi="ar-LB"/>
        </w:rPr>
        <w:t xml:space="preserve">، </w:t>
      </w:r>
      <w:r w:rsidRPr="005D6CA0">
        <w:rPr>
          <w:rFonts w:asciiTheme="minorBidi" w:hAnsiTheme="minorBidi" w:cs="Traditional Arabic"/>
          <w:color w:val="006600"/>
          <w:sz w:val="36"/>
          <w:szCs w:val="36"/>
          <w:rtl/>
          <w:lang w:bidi="ar-LB"/>
        </w:rPr>
        <w:t>وصلى الله على محمد و</w:t>
      </w:r>
      <w:r w:rsidR="005D6CA0">
        <w:rPr>
          <w:rFonts w:asciiTheme="minorBidi" w:hAnsiTheme="minorBidi" w:cs="Traditional Arabic" w:hint="cs"/>
          <w:color w:val="006600"/>
          <w:sz w:val="36"/>
          <w:szCs w:val="36"/>
          <w:rtl/>
          <w:lang w:bidi="ar-LB"/>
        </w:rPr>
        <w:t>آ</w:t>
      </w:r>
      <w:r w:rsidRPr="005D6CA0">
        <w:rPr>
          <w:rFonts w:asciiTheme="minorBidi" w:hAnsiTheme="minorBidi" w:cs="Traditional Arabic"/>
          <w:color w:val="006600"/>
          <w:sz w:val="36"/>
          <w:szCs w:val="36"/>
          <w:rtl/>
          <w:lang w:bidi="ar-LB"/>
        </w:rPr>
        <w:t xml:space="preserve">ل محمد </w:t>
      </w:r>
      <w:r w:rsidR="005D6CA0" w:rsidRPr="005D6CA0">
        <w:rPr>
          <w:rFonts w:asciiTheme="minorBidi" w:hAnsiTheme="minorBidi" w:cs="Traditional Arabic" w:hint="cs"/>
          <w:color w:val="006600"/>
          <w:sz w:val="36"/>
          <w:szCs w:val="36"/>
          <w:rtl/>
          <w:lang w:bidi="ar-LB"/>
        </w:rPr>
        <w:t>الأئمة</w:t>
      </w:r>
      <w:r w:rsidRPr="005D6CA0">
        <w:rPr>
          <w:rFonts w:asciiTheme="minorBidi" w:hAnsiTheme="minorBidi" w:cs="Traditional Arabic"/>
          <w:color w:val="006600"/>
          <w:sz w:val="36"/>
          <w:szCs w:val="36"/>
          <w:rtl/>
          <w:lang w:bidi="ar-LB"/>
        </w:rPr>
        <w:t xml:space="preserve"> والمهديين وسلم تسليما</w:t>
      </w:r>
      <w:r w:rsidR="005D6CA0">
        <w:rPr>
          <w:rFonts w:asciiTheme="minorBidi" w:hAnsiTheme="minorBidi" w:cs="Traditional Arabic" w:hint="cs"/>
          <w:color w:val="006600"/>
          <w:sz w:val="36"/>
          <w:szCs w:val="36"/>
          <w:rtl/>
          <w:lang w:bidi="ar-LB"/>
        </w:rPr>
        <w:t>ً.</w:t>
      </w:r>
    </w:p>
    <w:p w14:paraId="69E78022" w14:textId="77777777" w:rsidR="00EB22DF" w:rsidRPr="005D6CA0" w:rsidRDefault="00EB22DF" w:rsidP="005D6CA0">
      <w:pPr>
        <w:spacing w:line="240" w:lineRule="auto"/>
        <w:ind w:firstLine="453"/>
        <w:jc w:val="both"/>
        <w:rPr>
          <w:rFonts w:asciiTheme="minorBidi" w:hAnsiTheme="minorBidi" w:cs="Traditional Arabic"/>
          <w:color w:val="006600"/>
          <w:sz w:val="36"/>
          <w:szCs w:val="36"/>
          <w:rtl/>
          <w:lang w:bidi="ar-LB"/>
        </w:rPr>
      </w:pPr>
      <w:r w:rsidRPr="005D6CA0">
        <w:rPr>
          <w:rFonts w:asciiTheme="minorBidi" w:hAnsiTheme="minorBidi" w:cs="Traditional Arabic"/>
          <w:color w:val="006600"/>
          <w:sz w:val="36"/>
          <w:szCs w:val="36"/>
          <w:rtl/>
          <w:lang w:bidi="ar-LB"/>
        </w:rPr>
        <w:t xml:space="preserve">الرؤيا لها تأويل في زمانك وليس كما تفهم </w:t>
      </w:r>
      <w:r w:rsidR="005D6CA0" w:rsidRPr="005D6CA0">
        <w:rPr>
          <w:rFonts w:asciiTheme="minorBidi" w:hAnsiTheme="minorBidi" w:cs="Traditional Arabic" w:hint="cs"/>
          <w:color w:val="006600"/>
          <w:sz w:val="36"/>
          <w:szCs w:val="36"/>
          <w:rtl/>
          <w:lang w:bidi="ar-LB"/>
        </w:rPr>
        <w:t>أن</w:t>
      </w:r>
      <w:r w:rsidRPr="005D6CA0">
        <w:rPr>
          <w:rFonts w:asciiTheme="minorBidi" w:hAnsiTheme="minorBidi" w:cs="Traditional Arabic"/>
          <w:color w:val="006600"/>
          <w:sz w:val="36"/>
          <w:szCs w:val="36"/>
          <w:rtl/>
          <w:lang w:bidi="ar-LB"/>
        </w:rPr>
        <w:t xml:space="preserve"> </w:t>
      </w:r>
      <w:r w:rsidR="005D6CA0" w:rsidRPr="005D6CA0">
        <w:rPr>
          <w:rFonts w:asciiTheme="minorBidi" w:hAnsiTheme="minorBidi" w:cs="Traditional Arabic" w:hint="cs"/>
          <w:color w:val="006600"/>
          <w:sz w:val="36"/>
          <w:szCs w:val="36"/>
          <w:rtl/>
          <w:lang w:bidi="ar-LB"/>
        </w:rPr>
        <w:t>الإمام</w:t>
      </w:r>
      <w:r w:rsidRPr="005D6CA0">
        <w:rPr>
          <w:rFonts w:asciiTheme="minorBidi" w:hAnsiTheme="minorBidi" w:cs="Traditional Arabic"/>
          <w:color w:val="006600"/>
          <w:sz w:val="36"/>
          <w:szCs w:val="36"/>
          <w:rtl/>
          <w:lang w:bidi="ar-LB"/>
        </w:rPr>
        <w:t xml:space="preserve"> زين العابدين </w:t>
      </w:r>
      <w:r w:rsidR="005D6CA0" w:rsidRPr="005D6CA0">
        <w:rPr>
          <w:color w:val="006600"/>
          <w:sz w:val="36"/>
          <w:szCs w:val="36"/>
        </w:rPr>
        <w:sym w:font="AGA Arabesque" w:char="F075"/>
      </w:r>
      <w:r w:rsidRPr="005D6CA0">
        <w:rPr>
          <w:rFonts w:asciiTheme="minorBidi" w:hAnsiTheme="minorBidi" w:cs="Traditional Arabic"/>
          <w:color w:val="006600"/>
          <w:sz w:val="36"/>
          <w:szCs w:val="36"/>
          <w:rtl/>
          <w:lang w:bidi="ar-LB"/>
        </w:rPr>
        <w:t xml:space="preserve"> هو </w:t>
      </w:r>
      <w:r w:rsidR="005D6CA0" w:rsidRPr="005D6CA0">
        <w:rPr>
          <w:rFonts w:asciiTheme="minorBidi" w:hAnsiTheme="minorBidi" w:cs="Traditional Arabic" w:hint="cs"/>
          <w:color w:val="006600"/>
          <w:sz w:val="36"/>
          <w:szCs w:val="36"/>
          <w:rtl/>
          <w:lang w:bidi="ar-LB"/>
        </w:rPr>
        <w:t>الإمام</w:t>
      </w:r>
      <w:r w:rsidRPr="005D6CA0">
        <w:rPr>
          <w:rFonts w:asciiTheme="minorBidi" w:hAnsiTheme="minorBidi" w:cs="Traditional Arabic"/>
          <w:color w:val="006600"/>
          <w:sz w:val="36"/>
          <w:szCs w:val="36"/>
          <w:rtl/>
          <w:lang w:bidi="ar-LB"/>
        </w:rPr>
        <w:t xml:space="preserve"> علي ابن الحسين </w:t>
      </w:r>
      <w:r w:rsidR="005D6CA0" w:rsidRPr="005D6CA0">
        <w:rPr>
          <w:color w:val="006600"/>
          <w:sz w:val="36"/>
          <w:szCs w:val="36"/>
        </w:rPr>
        <w:sym w:font="AGA Arabesque" w:char="F075"/>
      </w:r>
      <w:r w:rsidRPr="005D6CA0">
        <w:rPr>
          <w:rFonts w:asciiTheme="minorBidi" w:hAnsiTheme="minorBidi" w:cs="Traditional Arabic"/>
          <w:color w:val="006600"/>
          <w:sz w:val="36"/>
          <w:szCs w:val="36"/>
          <w:rtl/>
          <w:lang w:bidi="ar-LB"/>
        </w:rPr>
        <w:t xml:space="preserve"> نفسه.</w:t>
      </w:r>
    </w:p>
    <w:p w14:paraId="712B99FA" w14:textId="77777777" w:rsidR="00EB22DF" w:rsidRPr="005D6CA0" w:rsidRDefault="00EB22DF" w:rsidP="0057786C">
      <w:pPr>
        <w:spacing w:line="240" w:lineRule="auto"/>
        <w:ind w:firstLine="453"/>
        <w:jc w:val="both"/>
        <w:rPr>
          <w:rFonts w:asciiTheme="minorBidi" w:hAnsiTheme="minorBidi" w:cs="Traditional Arabic"/>
          <w:color w:val="006600"/>
          <w:sz w:val="36"/>
          <w:szCs w:val="36"/>
          <w:rtl/>
          <w:lang w:bidi="ar-LB"/>
        </w:rPr>
      </w:pPr>
      <w:r w:rsidRPr="005D6CA0">
        <w:rPr>
          <w:rFonts w:asciiTheme="minorBidi" w:hAnsiTheme="minorBidi" w:cs="Traditional Arabic"/>
          <w:color w:val="006600"/>
          <w:sz w:val="36"/>
          <w:szCs w:val="36"/>
          <w:rtl/>
          <w:lang w:bidi="ar-LB"/>
        </w:rPr>
        <w:t xml:space="preserve">وكونه قال </w:t>
      </w:r>
      <w:r w:rsidR="005D6CA0">
        <w:rPr>
          <w:rFonts w:asciiTheme="minorBidi" w:hAnsiTheme="minorBidi" w:cs="Traditional Arabic" w:hint="cs"/>
          <w:color w:val="006600"/>
          <w:sz w:val="36"/>
          <w:szCs w:val="36"/>
          <w:rtl/>
          <w:lang w:bidi="ar-LB"/>
        </w:rPr>
        <w:t>إ</w:t>
      </w:r>
      <w:r w:rsidRPr="005D6CA0">
        <w:rPr>
          <w:rFonts w:asciiTheme="minorBidi" w:hAnsiTheme="minorBidi" w:cs="Traditional Arabic"/>
          <w:color w:val="006600"/>
          <w:sz w:val="36"/>
          <w:szCs w:val="36"/>
          <w:rtl/>
          <w:lang w:bidi="ar-LB"/>
        </w:rPr>
        <w:t xml:space="preserve">نك ولده </w:t>
      </w:r>
      <w:r w:rsidR="005D6CA0" w:rsidRPr="005D6CA0">
        <w:rPr>
          <w:rFonts w:asciiTheme="minorBidi" w:hAnsiTheme="minorBidi" w:cs="Traditional Arabic" w:hint="cs"/>
          <w:color w:val="006600"/>
          <w:sz w:val="36"/>
          <w:szCs w:val="36"/>
          <w:rtl/>
          <w:lang w:bidi="ar-LB"/>
        </w:rPr>
        <w:t>أو</w:t>
      </w:r>
      <w:r w:rsidRPr="005D6CA0">
        <w:rPr>
          <w:rFonts w:asciiTheme="minorBidi" w:hAnsiTheme="minorBidi" w:cs="Traditional Arabic"/>
          <w:color w:val="006600"/>
          <w:sz w:val="36"/>
          <w:szCs w:val="36"/>
          <w:rtl/>
          <w:lang w:bidi="ar-LB"/>
        </w:rPr>
        <w:t xml:space="preserve"> وصى بك ف</w:t>
      </w:r>
      <w:r w:rsidR="005D6CA0">
        <w:rPr>
          <w:rFonts w:asciiTheme="minorBidi" w:hAnsiTheme="minorBidi" w:cs="Traditional Arabic" w:hint="cs"/>
          <w:color w:val="006600"/>
          <w:sz w:val="36"/>
          <w:szCs w:val="36"/>
          <w:rtl/>
          <w:lang w:bidi="ar-LB"/>
        </w:rPr>
        <w:t>إ</w:t>
      </w:r>
      <w:r w:rsidRPr="005D6CA0">
        <w:rPr>
          <w:rFonts w:asciiTheme="minorBidi" w:hAnsiTheme="minorBidi" w:cs="Traditional Arabic"/>
          <w:color w:val="006600"/>
          <w:sz w:val="36"/>
          <w:szCs w:val="36"/>
          <w:rtl/>
          <w:lang w:bidi="ar-LB"/>
        </w:rPr>
        <w:t xml:space="preserve">ن شاء الله سيكون عاقبة </w:t>
      </w:r>
      <w:r w:rsidR="005D6CA0" w:rsidRPr="005D6CA0">
        <w:rPr>
          <w:rFonts w:asciiTheme="minorBidi" w:hAnsiTheme="minorBidi" w:cs="Traditional Arabic" w:hint="cs"/>
          <w:color w:val="006600"/>
          <w:sz w:val="36"/>
          <w:szCs w:val="36"/>
          <w:rtl/>
          <w:lang w:bidi="ar-LB"/>
        </w:rPr>
        <w:t>أمرك</w:t>
      </w:r>
      <w:r w:rsidRPr="005D6CA0">
        <w:rPr>
          <w:rFonts w:asciiTheme="minorBidi" w:hAnsiTheme="minorBidi" w:cs="Traditional Arabic"/>
          <w:color w:val="006600"/>
          <w:sz w:val="36"/>
          <w:szCs w:val="36"/>
          <w:rtl/>
          <w:lang w:bidi="ar-LB"/>
        </w:rPr>
        <w:t xml:space="preserve"> الاهتداء </w:t>
      </w:r>
      <w:r w:rsidR="005D6CA0" w:rsidRPr="005D6CA0">
        <w:rPr>
          <w:rFonts w:asciiTheme="minorBidi" w:hAnsiTheme="minorBidi" w:cs="Traditional Arabic" w:hint="cs"/>
          <w:color w:val="006600"/>
          <w:sz w:val="36"/>
          <w:szCs w:val="36"/>
          <w:rtl/>
          <w:lang w:bidi="ar-LB"/>
        </w:rPr>
        <w:t>إلى</w:t>
      </w:r>
      <w:r w:rsidRPr="005D6CA0">
        <w:rPr>
          <w:rFonts w:asciiTheme="minorBidi" w:hAnsiTheme="minorBidi" w:cs="Traditional Arabic"/>
          <w:color w:val="006600"/>
          <w:sz w:val="36"/>
          <w:szCs w:val="36"/>
          <w:rtl/>
          <w:lang w:bidi="ar-LB"/>
        </w:rPr>
        <w:t xml:space="preserve"> إمام زمانك</w:t>
      </w:r>
      <w:r w:rsidR="005D6CA0">
        <w:rPr>
          <w:rFonts w:asciiTheme="minorBidi" w:hAnsiTheme="minorBidi" w:cs="Traditional Arabic" w:hint="cs"/>
          <w:color w:val="006600"/>
          <w:sz w:val="36"/>
          <w:szCs w:val="36"/>
          <w:rtl/>
          <w:lang w:bidi="ar-LB"/>
        </w:rPr>
        <w:t>؛</w:t>
      </w:r>
      <w:r w:rsidRPr="005D6CA0">
        <w:rPr>
          <w:rFonts w:asciiTheme="minorBidi" w:hAnsiTheme="minorBidi" w:cs="Traditional Arabic"/>
          <w:color w:val="006600"/>
          <w:sz w:val="36"/>
          <w:szCs w:val="36"/>
          <w:rtl/>
          <w:lang w:bidi="ar-LB"/>
        </w:rPr>
        <w:t xml:space="preserve"> ل</w:t>
      </w:r>
      <w:r w:rsidR="005D6CA0">
        <w:rPr>
          <w:rFonts w:asciiTheme="minorBidi" w:hAnsiTheme="minorBidi" w:cs="Traditional Arabic" w:hint="cs"/>
          <w:color w:val="006600"/>
          <w:sz w:val="36"/>
          <w:szCs w:val="36"/>
          <w:rtl/>
          <w:lang w:bidi="ar-LB"/>
        </w:rPr>
        <w:t>أ</w:t>
      </w:r>
      <w:r w:rsidRPr="005D6CA0">
        <w:rPr>
          <w:rFonts w:asciiTheme="minorBidi" w:hAnsiTheme="minorBidi" w:cs="Traditional Arabic"/>
          <w:color w:val="006600"/>
          <w:sz w:val="36"/>
          <w:szCs w:val="36"/>
          <w:rtl/>
          <w:lang w:bidi="ar-LB"/>
        </w:rPr>
        <w:t>ن الواضح من رؤياك (</w:t>
      </w:r>
      <w:r w:rsidR="005D6CA0" w:rsidRPr="005D6CA0">
        <w:rPr>
          <w:rFonts w:asciiTheme="minorBidi" w:hAnsiTheme="minorBidi" w:cs="Traditional Arabic" w:hint="cs"/>
          <w:color w:val="006600"/>
          <w:sz w:val="36"/>
          <w:szCs w:val="36"/>
          <w:rtl/>
          <w:lang w:bidi="ar-LB"/>
        </w:rPr>
        <w:t>أن</w:t>
      </w:r>
      <w:r w:rsidRPr="005D6CA0">
        <w:rPr>
          <w:rFonts w:asciiTheme="minorBidi" w:hAnsiTheme="minorBidi" w:cs="Traditional Arabic"/>
          <w:color w:val="006600"/>
          <w:sz w:val="36"/>
          <w:szCs w:val="36"/>
          <w:rtl/>
          <w:lang w:bidi="ar-LB"/>
        </w:rPr>
        <w:t xml:space="preserve"> </w:t>
      </w:r>
      <w:r w:rsidR="005D6CA0" w:rsidRPr="005D6CA0">
        <w:rPr>
          <w:rFonts w:asciiTheme="minorBidi" w:hAnsiTheme="minorBidi" w:cs="Traditional Arabic" w:hint="cs"/>
          <w:color w:val="006600"/>
          <w:sz w:val="36"/>
          <w:szCs w:val="36"/>
          <w:rtl/>
          <w:lang w:bidi="ar-LB"/>
        </w:rPr>
        <w:t>الإمام</w:t>
      </w:r>
      <w:r w:rsidRPr="005D6CA0">
        <w:rPr>
          <w:rFonts w:asciiTheme="minorBidi" w:hAnsiTheme="minorBidi" w:cs="Traditional Arabic"/>
          <w:color w:val="006600"/>
          <w:sz w:val="36"/>
          <w:szCs w:val="36"/>
          <w:rtl/>
          <w:lang w:bidi="ar-LB"/>
        </w:rPr>
        <w:t xml:space="preserve"> يوصي بك </w:t>
      </w:r>
      <w:r w:rsidR="0057786C">
        <w:rPr>
          <w:rFonts w:asciiTheme="minorBidi" w:hAnsiTheme="minorBidi" w:cs="Traditional Arabic" w:hint="cs"/>
          <w:color w:val="006600"/>
          <w:sz w:val="36"/>
          <w:szCs w:val="36"/>
          <w:rtl/>
          <w:lang w:bidi="ar-LB"/>
        </w:rPr>
        <w:t>ا</w:t>
      </w:r>
      <w:r w:rsidRPr="005D6CA0">
        <w:rPr>
          <w:rFonts w:asciiTheme="minorBidi" w:hAnsiTheme="minorBidi" w:cs="Traditional Arabic"/>
          <w:color w:val="006600"/>
          <w:sz w:val="36"/>
          <w:szCs w:val="36"/>
          <w:rtl/>
          <w:lang w:bidi="ar-LB"/>
        </w:rPr>
        <w:t xml:space="preserve">نك من </w:t>
      </w:r>
      <w:r w:rsidR="005D6CA0" w:rsidRPr="005D6CA0">
        <w:rPr>
          <w:rFonts w:asciiTheme="minorBidi" w:hAnsiTheme="minorBidi" w:cs="Traditional Arabic" w:hint="cs"/>
          <w:color w:val="006600"/>
          <w:sz w:val="36"/>
          <w:szCs w:val="36"/>
          <w:rtl/>
          <w:lang w:bidi="ar-LB"/>
        </w:rPr>
        <w:t>أبنائه</w:t>
      </w:r>
      <w:r w:rsidRPr="005D6CA0">
        <w:rPr>
          <w:rFonts w:asciiTheme="minorBidi" w:hAnsiTheme="minorBidi" w:cs="Traditional Arabic"/>
          <w:color w:val="006600"/>
          <w:sz w:val="36"/>
          <w:szCs w:val="36"/>
          <w:rtl/>
          <w:lang w:bidi="ar-LB"/>
        </w:rPr>
        <w:t>)</w:t>
      </w:r>
      <w:r w:rsidR="005D6CA0">
        <w:rPr>
          <w:rFonts w:asciiTheme="minorBidi" w:hAnsiTheme="minorBidi" w:cs="Traditional Arabic" w:hint="cs"/>
          <w:color w:val="006600"/>
          <w:sz w:val="36"/>
          <w:szCs w:val="36"/>
          <w:rtl/>
          <w:lang w:bidi="ar-LB"/>
        </w:rPr>
        <w:t>،</w:t>
      </w:r>
      <w:r w:rsidRPr="005D6CA0">
        <w:rPr>
          <w:rFonts w:asciiTheme="minorBidi" w:hAnsiTheme="minorBidi" w:cs="Traditional Arabic"/>
          <w:color w:val="006600"/>
          <w:sz w:val="36"/>
          <w:szCs w:val="36"/>
          <w:rtl/>
          <w:lang w:bidi="ar-LB"/>
        </w:rPr>
        <w:t xml:space="preserve"> </w:t>
      </w:r>
      <w:r w:rsidR="005D6CA0" w:rsidRPr="005D6CA0">
        <w:rPr>
          <w:rFonts w:asciiTheme="minorBidi" w:hAnsiTheme="minorBidi" w:cs="Traditional Arabic" w:hint="cs"/>
          <w:color w:val="006600"/>
          <w:sz w:val="36"/>
          <w:szCs w:val="36"/>
          <w:rtl/>
          <w:lang w:bidi="ar-LB"/>
        </w:rPr>
        <w:t>أي</w:t>
      </w:r>
      <w:r w:rsidRPr="005D6CA0">
        <w:rPr>
          <w:rFonts w:asciiTheme="minorBidi" w:hAnsiTheme="minorBidi" w:cs="Traditional Arabic"/>
          <w:color w:val="006600"/>
          <w:sz w:val="36"/>
          <w:szCs w:val="36"/>
          <w:rtl/>
          <w:lang w:bidi="ar-LB"/>
        </w:rPr>
        <w:t xml:space="preserve"> </w:t>
      </w:r>
      <w:r w:rsidR="005D6CA0">
        <w:rPr>
          <w:rFonts w:asciiTheme="minorBidi" w:hAnsiTheme="minorBidi" w:cs="Traditional Arabic" w:hint="cs"/>
          <w:color w:val="006600"/>
          <w:sz w:val="36"/>
          <w:szCs w:val="36"/>
          <w:rtl/>
          <w:lang w:bidi="ar-LB"/>
        </w:rPr>
        <w:t>إ</w:t>
      </w:r>
      <w:r w:rsidRPr="005D6CA0">
        <w:rPr>
          <w:rFonts w:asciiTheme="minorBidi" w:hAnsiTheme="minorBidi" w:cs="Traditional Arabic"/>
          <w:color w:val="006600"/>
          <w:sz w:val="36"/>
          <w:szCs w:val="36"/>
          <w:rtl/>
          <w:lang w:bidi="ar-LB"/>
        </w:rPr>
        <w:t xml:space="preserve">نك في الوقت الذي يوصي بك </w:t>
      </w:r>
      <w:r w:rsidR="005D6CA0" w:rsidRPr="005D6CA0">
        <w:rPr>
          <w:rFonts w:asciiTheme="minorBidi" w:hAnsiTheme="minorBidi" w:cs="Traditional Arabic" w:hint="cs"/>
          <w:color w:val="006600"/>
          <w:sz w:val="36"/>
          <w:szCs w:val="36"/>
          <w:rtl/>
          <w:lang w:bidi="ar-LB"/>
        </w:rPr>
        <w:t>الإمام</w:t>
      </w:r>
      <w:r w:rsidRPr="005D6CA0">
        <w:rPr>
          <w:rFonts w:asciiTheme="minorBidi" w:hAnsiTheme="minorBidi" w:cs="Traditional Arabic"/>
          <w:color w:val="006600"/>
          <w:sz w:val="36"/>
          <w:szCs w:val="36"/>
          <w:rtl/>
          <w:lang w:bidi="ar-LB"/>
        </w:rPr>
        <w:t xml:space="preserve"> ظاهرك </w:t>
      </w:r>
      <w:r w:rsidR="005D6CA0">
        <w:rPr>
          <w:rFonts w:asciiTheme="minorBidi" w:hAnsiTheme="minorBidi" w:cs="Traditional Arabic" w:hint="cs"/>
          <w:color w:val="006600"/>
          <w:sz w:val="36"/>
          <w:szCs w:val="36"/>
          <w:rtl/>
          <w:lang w:bidi="ar-LB"/>
        </w:rPr>
        <w:t>أ</w:t>
      </w:r>
      <w:r w:rsidRPr="005D6CA0">
        <w:rPr>
          <w:rFonts w:asciiTheme="minorBidi" w:hAnsiTheme="minorBidi" w:cs="Traditional Arabic"/>
          <w:color w:val="006600"/>
          <w:sz w:val="36"/>
          <w:szCs w:val="36"/>
          <w:rtl/>
          <w:lang w:bidi="ar-LB"/>
        </w:rPr>
        <w:t xml:space="preserve">نك لست من </w:t>
      </w:r>
      <w:r w:rsidR="005D6CA0" w:rsidRPr="005D6CA0">
        <w:rPr>
          <w:rFonts w:asciiTheme="minorBidi" w:hAnsiTheme="minorBidi" w:cs="Traditional Arabic" w:hint="cs"/>
          <w:color w:val="006600"/>
          <w:sz w:val="36"/>
          <w:szCs w:val="36"/>
          <w:rtl/>
          <w:lang w:bidi="ar-LB"/>
        </w:rPr>
        <w:t>أبنائه</w:t>
      </w:r>
      <w:r w:rsidR="005D6CA0">
        <w:rPr>
          <w:rFonts w:asciiTheme="minorBidi" w:hAnsiTheme="minorBidi" w:cs="Traditional Arabic" w:hint="cs"/>
          <w:color w:val="006600"/>
          <w:sz w:val="36"/>
          <w:szCs w:val="36"/>
          <w:rtl/>
          <w:lang w:bidi="ar-LB"/>
        </w:rPr>
        <w:t>،</w:t>
      </w:r>
      <w:r w:rsidRPr="005D6CA0">
        <w:rPr>
          <w:rFonts w:asciiTheme="minorBidi" w:hAnsiTheme="minorBidi" w:cs="Traditional Arabic"/>
          <w:color w:val="006600"/>
          <w:sz w:val="36"/>
          <w:szCs w:val="36"/>
          <w:rtl/>
          <w:lang w:bidi="ar-LB"/>
        </w:rPr>
        <w:t xml:space="preserve"> </w:t>
      </w:r>
      <w:r w:rsidR="005D6CA0" w:rsidRPr="005D6CA0">
        <w:rPr>
          <w:rFonts w:asciiTheme="minorBidi" w:hAnsiTheme="minorBidi" w:cs="Traditional Arabic" w:hint="cs"/>
          <w:color w:val="006600"/>
          <w:sz w:val="36"/>
          <w:szCs w:val="36"/>
          <w:rtl/>
          <w:lang w:bidi="ar-LB"/>
        </w:rPr>
        <w:t>أي</w:t>
      </w:r>
      <w:r w:rsidRPr="005D6CA0">
        <w:rPr>
          <w:rFonts w:asciiTheme="minorBidi" w:hAnsiTheme="minorBidi" w:cs="Traditional Arabic"/>
          <w:color w:val="006600"/>
          <w:sz w:val="36"/>
          <w:szCs w:val="36"/>
          <w:rtl/>
          <w:lang w:bidi="ar-LB"/>
        </w:rPr>
        <w:t xml:space="preserve"> لست من المؤمنين به في حين </w:t>
      </w:r>
      <w:r w:rsidR="005D6CA0">
        <w:rPr>
          <w:rFonts w:asciiTheme="minorBidi" w:hAnsiTheme="minorBidi" w:cs="Traditional Arabic" w:hint="cs"/>
          <w:color w:val="006600"/>
          <w:sz w:val="36"/>
          <w:szCs w:val="36"/>
          <w:rtl/>
          <w:lang w:bidi="ar-LB"/>
        </w:rPr>
        <w:t>أ</w:t>
      </w:r>
      <w:r w:rsidRPr="005D6CA0">
        <w:rPr>
          <w:rFonts w:asciiTheme="minorBidi" w:hAnsiTheme="minorBidi" w:cs="Traditional Arabic"/>
          <w:color w:val="006600"/>
          <w:sz w:val="36"/>
          <w:szCs w:val="36"/>
          <w:rtl/>
          <w:lang w:bidi="ar-LB"/>
        </w:rPr>
        <w:t xml:space="preserve">نه </w:t>
      </w:r>
      <w:r w:rsidR="005D6CA0" w:rsidRPr="005D6CA0">
        <w:rPr>
          <w:rFonts w:asciiTheme="minorBidi" w:hAnsiTheme="minorBidi" w:cs="Traditional Arabic" w:hint="cs"/>
          <w:color w:val="006600"/>
          <w:sz w:val="36"/>
          <w:szCs w:val="36"/>
          <w:rtl/>
          <w:lang w:bidi="ar-LB"/>
        </w:rPr>
        <w:t>أشار</w:t>
      </w:r>
      <w:r w:rsidRPr="005D6CA0">
        <w:rPr>
          <w:rFonts w:asciiTheme="minorBidi" w:hAnsiTheme="minorBidi" w:cs="Traditional Arabic"/>
          <w:color w:val="006600"/>
          <w:sz w:val="36"/>
          <w:szCs w:val="36"/>
          <w:rtl/>
          <w:lang w:bidi="ar-LB"/>
        </w:rPr>
        <w:t xml:space="preserve"> </w:t>
      </w:r>
      <w:r w:rsidR="005D6CA0" w:rsidRPr="005D6CA0">
        <w:rPr>
          <w:rFonts w:asciiTheme="minorBidi" w:hAnsiTheme="minorBidi" w:cs="Traditional Arabic" w:hint="cs"/>
          <w:color w:val="006600"/>
          <w:sz w:val="36"/>
          <w:szCs w:val="36"/>
          <w:rtl/>
          <w:lang w:bidi="ar-LB"/>
        </w:rPr>
        <w:t>إلى</w:t>
      </w:r>
      <w:r w:rsidRPr="005D6CA0">
        <w:rPr>
          <w:rFonts w:asciiTheme="minorBidi" w:hAnsiTheme="minorBidi" w:cs="Traditional Arabic"/>
          <w:color w:val="006600"/>
          <w:sz w:val="36"/>
          <w:szCs w:val="36"/>
          <w:rtl/>
          <w:lang w:bidi="ar-LB"/>
        </w:rPr>
        <w:t xml:space="preserve"> حقيقتك </w:t>
      </w:r>
      <w:r w:rsidR="005D6CA0">
        <w:rPr>
          <w:rFonts w:asciiTheme="minorBidi" w:hAnsiTheme="minorBidi" w:cs="Traditional Arabic" w:hint="cs"/>
          <w:color w:val="006600"/>
          <w:sz w:val="36"/>
          <w:szCs w:val="36"/>
          <w:rtl/>
          <w:lang w:bidi="ar-LB"/>
        </w:rPr>
        <w:t>أ</w:t>
      </w:r>
      <w:r w:rsidRPr="005D6CA0">
        <w:rPr>
          <w:rFonts w:asciiTheme="minorBidi" w:hAnsiTheme="minorBidi" w:cs="Traditional Arabic"/>
          <w:color w:val="006600"/>
          <w:sz w:val="36"/>
          <w:szCs w:val="36"/>
          <w:rtl/>
          <w:lang w:bidi="ar-LB"/>
        </w:rPr>
        <w:t xml:space="preserve">نك ستكون من </w:t>
      </w:r>
      <w:r w:rsidR="005D6CA0" w:rsidRPr="005D6CA0">
        <w:rPr>
          <w:rFonts w:asciiTheme="minorBidi" w:hAnsiTheme="minorBidi" w:cs="Traditional Arabic" w:hint="cs"/>
          <w:color w:val="006600"/>
          <w:sz w:val="36"/>
          <w:szCs w:val="36"/>
          <w:rtl/>
          <w:lang w:bidi="ar-LB"/>
        </w:rPr>
        <w:t>أبنائه</w:t>
      </w:r>
      <w:r w:rsidRPr="005D6CA0">
        <w:rPr>
          <w:rFonts w:asciiTheme="minorBidi" w:hAnsiTheme="minorBidi" w:cs="Traditional Arabic"/>
          <w:color w:val="006600"/>
          <w:sz w:val="36"/>
          <w:szCs w:val="36"/>
          <w:rtl/>
          <w:lang w:bidi="ar-LB"/>
        </w:rPr>
        <w:t xml:space="preserve"> </w:t>
      </w:r>
      <w:r w:rsidR="005D6CA0" w:rsidRPr="005D6CA0">
        <w:rPr>
          <w:rFonts w:asciiTheme="minorBidi" w:hAnsiTheme="minorBidi" w:cs="Traditional Arabic" w:hint="cs"/>
          <w:color w:val="006600"/>
          <w:sz w:val="36"/>
          <w:szCs w:val="36"/>
          <w:rtl/>
          <w:lang w:bidi="ar-LB"/>
        </w:rPr>
        <w:t>أو</w:t>
      </w:r>
      <w:r w:rsidRPr="005D6CA0">
        <w:rPr>
          <w:rFonts w:asciiTheme="minorBidi" w:hAnsiTheme="minorBidi" w:cs="Traditional Arabic"/>
          <w:color w:val="006600"/>
          <w:sz w:val="36"/>
          <w:szCs w:val="36"/>
          <w:rtl/>
          <w:lang w:bidi="ar-LB"/>
        </w:rPr>
        <w:t xml:space="preserve"> (ولده)</w:t>
      </w:r>
      <w:r w:rsidR="005D6CA0">
        <w:rPr>
          <w:rFonts w:asciiTheme="minorBidi" w:hAnsiTheme="minorBidi" w:cs="Traditional Arabic" w:hint="cs"/>
          <w:color w:val="006600"/>
          <w:sz w:val="36"/>
          <w:szCs w:val="36"/>
          <w:rtl/>
          <w:lang w:bidi="ar-LB"/>
        </w:rPr>
        <w:t>،</w:t>
      </w:r>
      <w:r w:rsidRPr="005D6CA0">
        <w:rPr>
          <w:rFonts w:asciiTheme="minorBidi" w:hAnsiTheme="minorBidi" w:cs="Traditional Arabic"/>
          <w:color w:val="006600"/>
          <w:sz w:val="36"/>
          <w:szCs w:val="36"/>
          <w:rtl/>
          <w:lang w:bidi="ar-LB"/>
        </w:rPr>
        <w:t xml:space="preserve"> </w:t>
      </w:r>
      <w:r w:rsidR="005D6CA0" w:rsidRPr="005D6CA0">
        <w:rPr>
          <w:rFonts w:asciiTheme="minorBidi" w:hAnsiTheme="minorBidi" w:cs="Traditional Arabic" w:hint="cs"/>
          <w:color w:val="006600"/>
          <w:sz w:val="36"/>
          <w:szCs w:val="36"/>
          <w:rtl/>
          <w:lang w:bidi="ar-LB"/>
        </w:rPr>
        <w:t>أي</w:t>
      </w:r>
      <w:r w:rsidRPr="005D6CA0">
        <w:rPr>
          <w:rFonts w:asciiTheme="minorBidi" w:hAnsiTheme="minorBidi" w:cs="Traditional Arabic"/>
          <w:color w:val="006600"/>
          <w:sz w:val="36"/>
          <w:szCs w:val="36"/>
          <w:rtl/>
          <w:lang w:bidi="ar-LB"/>
        </w:rPr>
        <w:t xml:space="preserve"> مؤمن به</w:t>
      </w:r>
      <w:r w:rsidR="005D6CA0">
        <w:rPr>
          <w:rFonts w:asciiTheme="minorBidi" w:hAnsiTheme="minorBidi" w:cs="Traditional Arabic" w:hint="cs"/>
          <w:color w:val="006600"/>
          <w:sz w:val="36"/>
          <w:szCs w:val="36"/>
          <w:rtl/>
          <w:lang w:bidi="ar-LB"/>
        </w:rPr>
        <w:t>،</w:t>
      </w:r>
      <w:r w:rsidRPr="005D6CA0">
        <w:rPr>
          <w:rFonts w:asciiTheme="minorBidi" w:hAnsiTheme="minorBidi" w:cs="Traditional Arabic"/>
          <w:color w:val="006600"/>
          <w:sz w:val="36"/>
          <w:szCs w:val="36"/>
          <w:rtl/>
          <w:lang w:bidi="ar-LB"/>
        </w:rPr>
        <w:t xml:space="preserve"> وفقك الله لكل خير وسدد خطاك لمعرفة الحق و</w:t>
      </w:r>
      <w:r w:rsidR="005D6CA0">
        <w:rPr>
          <w:rFonts w:asciiTheme="minorBidi" w:hAnsiTheme="minorBidi" w:cs="Traditional Arabic" w:hint="cs"/>
          <w:color w:val="006600"/>
          <w:sz w:val="36"/>
          <w:szCs w:val="36"/>
          <w:rtl/>
          <w:lang w:bidi="ar-LB"/>
        </w:rPr>
        <w:t>أ</w:t>
      </w:r>
      <w:r w:rsidRPr="005D6CA0">
        <w:rPr>
          <w:rFonts w:asciiTheme="minorBidi" w:hAnsiTheme="minorBidi" w:cs="Traditional Arabic"/>
          <w:color w:val="006600"/>
          <w:sz w:val="36"/>
          <w:szCs w:val="36"/>
          <w:rtl/>
          <w:lang w:bidi="ar-LB"/>
        </w:rPr>
        <w:t>ن تكون معه.</w:t>
      </w:r>
    </w:p>
    <w:p w14:paraId="30BEEECD" w14:textId="77777777" w:rsidR="00EB22DF" w:rsidRPr="001C4AAA" w:rsidRDefault="008C353F" w:rsidP="008C353F">
      <w:pPr>
        <w:tabs>
          <w:tab w:val="left" w:pos="4122"/>
          <w:tab w:val="center" w:pos="4705"/>
        </w:tabs>
        <w:spacing w:line="240" w:lineRule="auto"/>
        <w:ind w:firstLine="453"/>
        <w:rPr>
          <w:rFonts w:asciiTheme="minorBidi" w:hAnsiTheme="minorBidi" w:cs="Traditional Arabic"/>
          <w:color w:val="006600"/>
          <w:sz w:val="36"/>
          <w:szCs w:val="36"/>
          <w:lang w:bidi="ar-LB"/>
        </w:rPr>
      </w:pPr>
      <w:r>
        <w:rPr>
          <w:rFonts w:asciiTheme="minorBidi" w:hAnsiTheme="minorBidi" w:cs="Traditional Arabic"/>
          <w:color w:val="006600"/>
          <w:sz w:val="36"/>
          <w:szCs w:val="36"/>
          <w:rtl/>
          <w:lang w:bidi="ar-LB"/>
        </w:rPr>
        <w:tab/>
      </w:r>
      <w:r>
        <w:rPr>
          <w:rFonts w:asciiTheme="minorBidi" w:hAnsiTheme="minorBidi" w:cs="Traditional Arabic" w:hint="cs"/>
          <w:color w:val="006600"/>
          <w:sz w:val="36"/>
          <w:szCs w:val="36"/>
          <w:rtl/>
          <w:lang w:bidi="ar-LB"/>
        </w:rPr>
        <w:t xml:space="preserve">                                   </w:t>
      </w:r>
      <w:r>
        <w:rPr>
          <w:rFonts w:asciiTheme="minorBidi" w:hAnsiTheme="minorBidi" w:cs="Traditional Arabic"/>
          <w:color w:val="006600"/>
          <w:sz w:val="36"/>
          <w:szCs w:val="36"/>
          <w:rtl/>
          <w:lang w:bidi="ar-LB"/>
        </w:rPr>
        <w:tab/>
      </w:r>
      <w:r w:rsidR="001C4AAA" w:rsidRPr="001C4AAA">
        <w:rPr>
          <w:rFonts w:asciiTheme="minorBidi" w:hAnsiTheme="minorBidi" w:cs="Traditional Arabic" w:hint="cs"/>
          <w:color w:val="006600"/>
          <w:sz w:val="36"/>
          <w:szCs w:val="36"/>
          <w:rtl/>
          <w:lang w:bidi="ar-LB"/>
        </w:rPr>
        <w:t>أحمد الحسن</w:t>
      </w:r>
    </w:p>
    <w:p w14:paraId="040339C9" w14:textId="77777777" w:rsidR="0068699E" w:rsidRPr="008C473D" w:rsidRDefault="0068699E" w:rsidP="00B46A23">
      <w:pPr>
        <w:spacing w:after="0" w:line="240" w:lineRule="auto"/>
        <w:jc w:val="both"/>
        <w:rPr>
          <w:rFonts w:ascii="Traditional Arabic" w:eastAsia="Calibri" w:hAnsi="Traditional Arabic" w:cs="Traditional Arabic"/>
          <w:b/>
          <w:bCs/>
          <w:color w:val="C00000"/>
          <w:sz w:val="36"/>
          <w:szCs w:val="36"/>
          <w:rtl/>
          <w:lang w:bidi="fa-IR"/>
        </w:rPr>
      </w:pPr>
      <w:r w:rsidRPr="008C473D">
        <w:rPr>
          <w:rFonts w:ascii="Traditional Arabic" w:eastAsia="Calibri" w:hAnsi="Traditional Arabic" w:cs="Traditional Arabic"/>
          <w:b/>
          <w:bCs/>
          <w:color w:val="C00000"/>
          <w:sz w:val="36"/>
          <w:szCs w:val="36"/>
          <w:rtl/>
          <w:lang w:bidi="fa-IR"/>
        </w:rPr>
        <w:t>پاسخ:</w:t>
      </w:r>
    </w:p>
    <w:p w14:paraId="0ACC7A03" w14:textId="77777777" w:rsidR="0068699E" w:rsidRPr="008C473D" w:rsidRDefault="0068699E"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8C473D">
        <w:rPr>
          <w:rFonts w:ascii="Traditional Arabic" w:eastAsia="Times New Roman" w:hAnsi="Traditional Arabic" w:cs="Traditional Arabic"/>
          <w:color w:val="006600"/>
          <w:sz w:val="36"/>
          <w:szCs w:val="36"/>
          <w:rtl/>
          <w:lang w:val="x-none" w:eastAsia="x-none" w:bidi="fa-IR"/>
        </w:rPr>
        <w:t>بسم الله الرحمن الرحیم</w:t>
      </w:r>
    </w:p>
    <w:p w14:paraId="61717C16" w14:textId="77777777" w:rsidR="0068699E" w:rsidRPr="008C473D" w:rsidRDefault="0068699E"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8C473D">
        <w:rPr>
          <w:rFonts w:ascii="Traditional Arabic" w:eastAsia="Times New Roman" w:hAnsi="Traditional Arabic" w:cs="Traditional Arabic"/>
          <w:color w:val="006600"/>
          <w:sz w:val="36"/>
          <w:szCs w:val="36"/>
          <w:rtl/>
          <w:lang w:val="x-none" w:eastAsia="x-none" w:bidi="fa-IR"/>
        </w:rPr>
        <w:t>و الحمد لله رب العالمین، و صلی الله علی محمد و آل محمد الائمة و المهدیین و سلم تسلیماً.</w:t>
      </w:r>
    </w:p>
    <w:p w14:paraId="59B23E45" w14:textId="77777777" w:rsidR="0068699E" w:rsidRPr="008C473D" w:rsidRDefault="0068699E" w:rsidP="00B46A23">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8C473D">
        <w:rPr>
          <w:rFonts w:ascii="Traditional Arabic" w:eastAsia="Calibri" w:hAnsi="Traditional Arabic" w:cs="Traditional Arabic"/>
          <w:color w:val="006600"/>
          <w:sz w:val="36"/>
          <w:szCs w:val="36"/>
          <w:rtl/>
          <w:lang w:val="x-none" w:eastAsia="x-none" w:bidi="fa-IR"/>
        </w:rPr>
        <w:t>این رؤیا، تعبیری در زمان شما دارد و آن گونه که شما فهمیده‌ای، امام زین العابدین</w:t>
      </w:r>
      <w:r w:rsidRPr="008C473D">
        <w:rPr>
          <w:rFonts w:ascii="Traditional Arabic" w:eastAsia="Calibri" w:hAnsi="Traditional Arabic" w:cs="Traditional Arabic" w:hint="cs"/>
          <w:color w:val="006600"/>
          <w:sz w:val="36"/>
          <w:szCs w:val="36"/>
          <w:rtl/>
        </w:rPr>
        <w:t xml:space="preserve"> </w:t>
      </w:r>
      <w:r w:rsidRPr="008C473D">
        <w:rPr>
          <w:rFonts w:ascii="Traditional Arabic" w:eastAsia="Calibri" w:hAnsi="Traditional Arabic" w:cs="Traditional Arabic" w:hint="cs"/>
          <w:color w:val="006600"/>
          <w:sz w:val="36"/>
          <w:szCs w:val="36"/>
        </w:rPr>
        <w:sym w:font="Abo-thar" w:char="F067"/>
      </w:r>
      <w:r w:rsidRPr="008C473D">
        <w:rPr>
          <w:rFonts w:ascii="Traditional Arabic" w:eastAsia="Calibri" w:hAnsi="Traditional Arabic" w:cs="Traditional Arabic"/>
          <w:color w:val="006600"/>
          <w:sz w:val="36"/>
          <w:szCs w:val="36"/>
          <w:rtl/>
          <w:lang w:bidi="fa-IR"/>
        </w:rPr>
        <w:t xml:space="preserve"> </w:t>
      </w:r>
      <w:r w:rsidRPr="008C473D">
        <w:rPr>
          <w:rFonts w:ascii="Traditional Arabic" w:eastAsia="Calibri" w:hAnsi="Traditional Arabic" w:cs="Traditional Arabic"/>
          <w:color w:val="006600"/>
          <w:sz w:val="36"/>
          <w:szCs w:val="36"/>
          <w:rtl/>
          <w:lang w:val="x-none" w:eastAsia="x-none" w:bidi="fa-IR"/>
        </w:rPr>
        <w:t>همان امام علی بن الحسین</w:t>
      </w:r>
      <w:r w:rsidRPr="008C473D">
        <w:rPr>
          <w:rFonts w:ascii="Traditional Arabic" w:eastAsia="Calibri" w:hAnsi="Traditional Arabic" w:cs="Traditional Arabic" w:hint="cs"/>
          <w:color w:val="006600"/>
          <w:sz w:val="36"/>
          <w:szCs w:val="36"/>
          <w:rtl/>
        </w:rPr>
        <w:t xml:space="preserve"> </w:t>
      </w:r>
      <w:r w:rsidRPr="008C473D">
        <w:rPr>
          <w:rFonts w:ascii="Traditional Arabic" w:eastAsia="Calibri" w:hAnsi="Traditional Arabic" w:cs="Traditional Arabic" w:hint="cs"/>
          <w:color w:val="006600"/>
          <w:sz w:val="36"/>
          <w:szCs w:val="36"/>
        </w:rPr>
        <w:sym w:font="Abo-thar" w:char="F067"/>
      </w:r>
      <w:r w:rsidRPr="008C473D">
        <w:rPr>
          <w:rFonts w:ascii="Traditional Arabic" w:eastAsia="Calibri" w:hAnsi="Traditional Arabic" w:cs="Traditional Arabic"/>
          <w:color w:val="006600"/>
          <w:sz w:val="36"/>
          <w:szCs w:val="36"/>
          <w:rtl/>
          <w:lang w:bidi="fa-IR"/>
        </w:rPr>
        <w:t xml:space="preserve"> </w:t>
      </w:r>
      <w:r w:rsidRPr="008C473D">
        <w:rPr>
          <w:rFonts w:ascii="Traditional Arabic" w:eastAsia="Calibri" w:hAnsi="Traditional Arabic" w:cs="Traditional Arabic"/>
          <w:color w:val="006600"/>
          <w:sz w:val="36"/>
          <w:szCs w:val="36"/>
          <w:rtl/>
          <w:lang w:val="x-none" w:eastAsia="x-none" w:bidi="fa-IR"/>
        </w:rPr>
        <w:t>نیست</w:t>
      </w:r>
      <w:r w:rsidRPr="008C473D">
        <w:rPr>
          <w:rFonts w:ascii="Traditional Arabic" w:eastAsia="Calibri" w:hAnsi="Traditional Arabic" w:cs="Traditional Arabic"/>
          <w:color w:val="006600"/>
          <w:sz w:val="36"/>
          <w:szCs w:val="36"/>
          <w:rtl/>
          <w:lang w:bidi="fa-IR"/>
        </w:rPr>
        <w:t xml:space="preserve">. </w:t>
      </w:r>
    </w:p>
    <w:p w14:paraId="260BB496" w14:textId="77777777" w:rsidR="0068699E" w:rsidRPr="008C473D" w:rsidRDefault="0068699E" w:rsidP="00B46A23">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8C473D">
        <w:rPr>
          <w:rFonts w:ascii="Traditional Arabic" w:eastAsia="Calibri" w:hAnsi="Traditional Arabic" w:cs="Traditional Arabic"/>
          <w:color w:val="006600"/>
          <w:sz w:val="36"/>
          <w:szCs w:val="36"/>
          <w:rtl/>
          <w:lang w:val="x-none" w:eastAsia="x-none" w:bidi="fa-IR"/>
        </w:rPr>
        <w:t xml:space="preserve">این گفته‌ی ایشان خطاب به شما مبنی بر این که شما پسرش هستی یا در مورد شما وصیّت کرد یعنی ان شاء الله عاقبت کار شما، هدایت شدن به امام زمانت خواهد بود. زیرا از رؤیای شما به روشنی دریافت می‌شود که «امام در مورد شما توصیه می‌کند به این که شما از فرزندان او هستی»، یعنی در عین حال که در مورد شما وصیّت می‌کند، ظاهراً این است که جزو فرزندان او نیستی؛ یعنی جزو مؤمنین به آن حضرت نمی‌باشی در حالی که به حقیقت شما اشاره کرده و این که شما </w:t>
      </w:r>
      <w:r w:rsidRPr="008C473D">
        <w:rPr>
          <w:rFonts w:ascii="Traditional Arabic" w:eastAsia="Calibri" w:hAnsi="Traditional Arabic" w:cs="Traditional Arabic"/>
          <w:color w:val="006600"/>
          <w:sz w:val="36"/>
          <w:szCs w:val="36"/>
          <w:rtl/>
          <w:lang w:val="x-none" w:eastAsia="x-none" w:bidi="fa-IR"/>
        </w:rPr>
        <w:lastRenderedPageBreak/>
        <w:t xml:space="preserve">بعدها از فرزندان او یا «پسر او» خواهی بود؛ یعنی مؤمن به او. خداوند شما را بر هر خیری موفق بدارد و </w:t>
      </w:r>
      <w:r w:rsidRPr="008C473D">
        <w:rPr>
          <w:rFonts w:ascii="Traditional Arabic" w:eastAsia="Calibri" w:hAnsi="Traditional Arabic" w:cs="Traditional Arabic" w:hint="cs"/>
          <w:color w:val="006600"/>
          <w:sz w:val="36"/>
          <w:szCs w:val="36"/>
          <w:rtl/>
          <w:lang w:val="x-none" w:eastAsia="x-none" w:bidi="fa-IR"/>
        </w:rPr>
        <w:t>گام‌هایتان</w:t>
      </w:r>
      <w:r w:rsidRPr="008C473D">
        <w:rPr>
          <w:rFonts w:ascii="Traditional Arabic" w:eastAsia="Calibri" w:hAnsi="Traditional Arabic" w:cs="Traditional Arabic"/>
          <w:color w:val="006600"/>
          <w:sz w:val="36"/>
          <w:szCs w:val="36"/>
          <w:rtl/>
          <w:lang w:val="x-none" w:eastAsia="x-none" w:bidi="fa-IR"/>
        </w:rPr>
        <w:t xml:space="preserve"> را بر شناخت حق استوار سازد و شما را به همراهی حق موفق گرداند</w:t>
      </w:r>
      <w:r w:rsidRPr="008C473D">
        <w:rPr>
          <w:rFonts w:ascii="Traditional Arabic" w:eastAsia="Calibri" w:hAnsi="Traditional Arabic" w:cs="Traditional Arabic"/>
          <w:color w:val="006600"/>
          <w:sz w:val="36"/>
          <w:szCs w:val="36"/>
          <w:rtl/>
          <w:lang w:bidi="fa-IR"/>
        </w:rPr>
        <w:t>.</w:t>
      </w:r>
    </w:p>
    <w:p w14:paraId="2A1B97F7" w14:textId="77777777" w:rsidR="0068699E" w:rsidRPr="008C473D" w:rsidRDefault="0068699E" w:rsidP="00B46A23">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8C473D">
        <w:rPr>
          <w:rFonts w:ascii="Traditional Arabic" w:eastAsia="Times New Roman" w:hAnsi="Traditional Arabic" w:cs="Traditional Arabic"/>
          <w:color w:val="006600"/>
          <w:sz w:val="36"/>
          <w:szCs w:val="36"/>
          <w:rtl/>
          <w:lang w:val="x-none" w:eastAsia="x-none" w:bidi="fa-IR"/>
        </w:rPr>
        <w:t>احمد الحسن</w:t>
      </w:r>
    </w:p>
    <w:p w14:paraId="4586E788" w14:textId="77777777" w:rsidR="00A357A8" w:rsidRDefault="00A357A8" w:rsidP="005D6CA0">
      <w:pPr>
        <w:spacing w:line="240" w:lineRule="auto"/>
        <w:ind w:firstLine="27"/>
        <w:jc w:val="center"/>
        <w:rPr>
          <w:rFonts w:asciiTheme="minorBidi" w:hAnsiTheme="minorBidi" w:cs="Traditional Arabic"/>
          <w:color w:val="FF0000"/>
          <w:sz w:val="36"/>
          <w:szCs w:val="36"/>
          <w:rtl/>
        </w:rPr>
      </w:pPr>
    </w:p>
    <w:p w14:paraId="27DC065E" w14:textId="244350FE" w:rsidR="00EB22DF" w:rsidRDefault="005D6CA0" w:rsidP="005D6CA0">
      <w:pPr>
        <w:spacing w:line="240" w:lineRule="auto"/>
        <w:ind w:firstLine="27"/>
        <w:jc w:val="center"/>
        <w:rPr>
          <w:rFonts w:asciiTheme="minorBidi" w:hAnsiTheme="minorBidi" w:cs="Traditional Arabic"/>
          <w:color w:val="FF0000"/>
          <w:sz w:val="36"/>
          <w:szCs w:val="36"/>
          <w:rtl/>
        </w:rPr>
      </w:pPr>
      <w:r w:rsidRPr="005D6CA0">
        <w:rPr>
          <w:rFonts w:asciiTheme="minorBidi" w:hAnsiTheme="minorBidi" w:cs="Traditional Arabic" w:hint="cs"/>
          <w:color w:val="FF0000"/>
          <w:sz w:val="36"/>
          <w:szCs w:val="36"/>
          <w:rtl/>
        </w:rPr>
        <w:t>* * *</w:t>
      </w:r>
    </w:p>
    <w:p w14:paraId="27CE2E7B" w14:textId="77777777" w:rsidR="007F0D5D" w:rsidRDefault="007F0D5D" w:rsidP="0040258C">
      <w:pPr>
        <w:spacing w:line="240" w:lineRule="auto"/>
        <w:ind w:firstLine="453"/>
        <w:jc w:val="both"/>
        <w:rPr>
          <w:rFonts w:cs="AL-Mateen"/>
          <w:color w:val="C00000"/>
          <w:sz w:val="36"/>
          <w:szCs w:val="36"/>
          <w:rtl/>
        </w:rPr>
      </w:pPr>
    </w:p>
    <w:p w14:paraId="3EECFA19" w14:textId="5DD2B6B1" w:rsidR="008E0B3F" w:rsidRPr="00CB13BC" w:rsidRDefault="008E0B3F" w:rsidP="0040258C">
      <w:pPr>
        <w:spacing w:line="240" w:lineRule="auto"/>
        <w:ind w:firstLine="453"/>
        <w:jc w:val="both"/>
        <w:rPr>
          <w:rFonts w:cs="Traditional Arabic"/>
          <w:color w:val="3333CC"/>
          <w:sz w:val="36"/>
          <w:szCs w:val="36"/>
          <w:rtl/>
        </w:rPr>
      </w:pPr>
      <w:r w:rsidRPr="00CB13BC">
        <w:rPr>
          <w:rFonts w:cs="AL-Mateen" w:hint="cs"/>
          <w:color w:val="C00000"/>
          <w:sz w:val="36"/>
          <w:szCs w:val="36"/>
          <w:rtl/>
        </w:rPr>
        <w:t xml:space="preserve">السؤال/ </w:t>
      </w:r>
      <w:r w:rsidR="007F0D5D">
        <w:rPr>
          <w:rFonts w:cs="AL-Mateen" w:hint="cs"/>
          <w:color w:val="C00000"/>
          <w:sz w:val="36"/>
          <w:szCs w:val="36"/>
          <w:rtl/>
        </w:rPr>
        <w:t>٣٦٦</w:t>
      </w:r>
      <w:r w:rsidRPr="00CB13BC">
        <w:rPr>
          <w:rFonts w:cs="AL-Mateen" w:hint="cs"/>
          <w:color w:val="C00000"/>
          <w:sz w:val="36"/>
          <w:szCs w:val="36"/>
          <w:rtl/>
        </w:rPr>
        <w:t>:</w:t>
      </w:r>
      <w:r w:rsidRPr="00CB13BC">
        <w:rPr>
          <w:rFonts w:cs="Traditional Arabic" w:hint="cs"/>
          <w:sz w:val="36"/>
          <w:szCs w:val="36"/>
          <w:rtl/>
        </w:rPr>
        <w:t xml:space="preserve"> </w:t>
      </w:r>
      <w:r w:rsidRPr="00CB13BC">
        <w:rPr>
          <w:rFonts w:cs="Traditional Arabic" w:hint="cs"/>
          <w:color w:val="3333CC"/>
          <w:sz w:val="36"/>
          <w:szCs w:val="36"/>
          <w:rtl/>
        </w:rPr>
        <w:t>نص الرسالة:</w:t>
      </w:r>
    </w:p>
    <w:p w14:paraId="24436288" w14:textId="77777777" w:rsidR="008E0B3F" w:rsidRPr="00CB13BC" w:rsidRDefault="008E0B3F" w:rsidP="008E0B3F">
      <w:pPr>
        <w:spacing w:line="240" w:lineRule="auto"/>
        <w:ind w:firstLine="453"/>
        <w:jc w:val="both"/>
        <w:rPr>
          <w:rFonts w:cs="Traditional Arabic"/>
          <w:color w:val="3333CC"/>
          <w:sz w:val="36"/>
          <w:szCs w:val="36"/>
          <w:rtl/>
        </w:rPr>
      </w:pPr>
      <w:r w:rsidRPr="00CB13BC">
        <w:rPr>
          <w:rFonts w:cs="Traditional Arabic" w:hint="cs"/>
          <w:color w:val="3333CC"/>
          <w:sz w:val="36"/>
          <w:szCs w:val="36"/>
          <w:rtl/>
        </w:rPr>
        <w:t xml:space="preserve">السلام عليكم ورحمة الله وبركاته، سيدي الإمام أحمد الحسن </w:t>
      </w:r>
      <w:r w:rsidRPr="00CB13BC">
        <w:rPr>
          <w:color w:val="3333CC"/>
          <w:sz w:val="36"/>
          <w:szCs w:val="36"/>
        </w:rPr>
        <w:sym w:font="AGA Arabesque" w:char="F075"/>
      </w:r>
      <w:r w:rsidRPr="00CB13BC">
        <w:rPr>
          <w:rFonts w:cs="Traditional Arabic" w:hint="cs"/>
          <w:color w:val="3333CC"/>
          <w:sz w:val="36"/>
          <w:szCs w:val="36"/>
          <w:rtl/>
        </w:rPr>
        <w:t xml:space="preserve">، لقد عرفت بوجودك في يوم ولادة الرسول الأكرم </w:t>
      </w:r>
      <w:r w:rsidRPr="00CB13BC">
        <w:rPr>
          <w:rFonts w:cs="Traditional Arabic" w:hint="cs"/>
          <w:noProof/>
          <w:color w:val="3333CC"/>
          <w:sz w:val="36"/>
          <w:szCs w:val="36"/>
          <w:rtl/>
        </w:rPr>
        <w:drawing>
          <wp:inline distT="0" distB="0" distL="0" distR="0" wp14:anchorId="630CCB04" wp14:editId="7CD53E21">
            <wp:extent cx="198755" cy="151130"/>
            <wp:effectExtent l="19050" t="0" r="0" b="0"/>
            <wp:docPr id="39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cs="Traditional Arabic" w:hint="cs"/>
          <w:color w:val="3333CC"/>
          <w:sz w:val="36"/>
          <w:szCs w:val="36"/>
          <w:rtl/>
        </w:rPr>
        <w:t xml:space="preserve"> في هذه السنة، وأنا آسفة لأني لم أعرف أنك ظهرت إلا في ذلك اليوم، </w:t>
      </w:r>
      <w:r w:rsidRPr="003A73C8">
        <w:rPr>
          <w:rFonts w:cs="Traditional Arabic" w:hint="cs"/>
          <w:color w:val="3333CC"/>
          <w:sz w:val="36"/>
          <w:szCs w:val="36"/>
          <w:rtl/>
        </w:rPr>
        <w:t>وأشكر</w:t>
      </w:r>
      <w:r w:rsidRPr="00CB13BC">
        <w:rPr>
          <w:rFonts w:cs="Traditional Arabic" w:hint="cs"/>
          <w:color w:val="3333CC"/>
          <w:sz w:val="36"/>
          <w:szCs w:val="36"/>
          <w:rtl/>
        </w:rPr>
        <w:t xml:space="preserve"> الله </w:t>
      </w:r>
      <w:r w:rsidRPr="003A73C8">
        <w:rPr>
          <w:rFonts w:cs="Traditional Arabic" w:hint="cs"/>
          <w:color w:val="3333CC"/>
          <w:sz w:val="36"/>
          <w:szCs w:val="36"/>
          <w:lang w:bidi="ar-IQ"/>
        </w:rPr>
        <w:sym w:font="AGA Arabesque" w:char="F055"/>
      </w:r>
      <w:r w:rsidRPr="00CB13BC">
        <w:rPr>
          <w:rFonts w:cs="Traditional Arabic" w:hint="cs"/>
          <w:color w:val="3333CC"/>
          <w:sz w:val="36"/>
          <w:szCs w:val="36"/>
          <w:rtl/>
        </w:rPr>
        <w:t xml:space="preserve"> </w:t>
      </w:r>
      <w:r w:rsidRPr="00CB13BC">
        <w:rPr>
          <w:rFonts w:cs="Traditional Arabic" w:hint="eastAsia"/>
          <w:color w:val="3333CC"/>
          <w:sz w:val="36"/>
          <w:szCs w:val="36"/>
          <w:rtl/>
        </w:rPr>
        <w:t>إن</w:t>
      </w:r>
      <w:r w:rsidRPr="00CB13BC">
        <w:rPr>
          <w:rFonts w:cs="Traditional Arabic" w:hint="cs"/>
          <w:color w:val="3333CC"/>
          <w:sz w:val="36"/>
          <w:szCs w:val="36"/>
          <w:rtl/>
        </w:rPr>
        <w:t xml:space="preserve"> عرفني بك، لكن مولاي أريد </w:t>
      </w:r>
      <w:r w:rsidRPr="00CB13BC">
        <w:rPr>
          <w:rFonts w:cs="Traditional Arabic" w:hint="eastAsia"/>
          <w:color w:val="3333CC"/>
          <w:sz w:val="36"/>
          <w:szCs w:val="36"/>
          <w:rtl/>
        </w:rPr>
        <w:t>إن</w:t>
      </w:r>
      <w:r w:rsidRPr="00CB13BC">
        <w:rPr>
          <w:rFonts w:cs="Traditional Arabic" w:hint="cs"/>
          <w:color w:val="3333CC"/>
          <w:sz w:val="36"/>
          <w:szCs w:val="36"/>
          <w:rtl/>
        </w:rPr>
        <w:t xml:space="preserve"> اعرف هل أنا باقية معكم، أم أعوذ بالله سوف أرتد ؟ أرجو أن تدعو لي بالهداية.</w:t>
      </w:r>
    </w:p>
    <w:p w14:paraId="4FC0DE36" w14:textId="77777777" w:rsidR="007A2696" w:rsidRPr="008C473D" w:rsidRDefault="007A2696" w:rsidP="00B46A23">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112" w:name="_Toc458877484"/>
      <w:r w:rsidRPr="008C473D">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۳۶۶</w:t>
      </w:r>
      <w:r w:rsidRPr="008C473D">
        <w:rPr>
          <w:rFonts w:ascii="Traditional Arabic" w:eastAsia="Times New Roman" w:hAnsi="Traditional Arabic" w:cs="Traditional Arabic"/>
          <w:b/>
          <w:bCs/>
          <w:color w:val="C00000"/>
          <w:sz w:val="36"/>
          <w:szCs w:val="36"/>
          <w:rtl/>
          <w:lang w:val="x-none" w:eastAsia="x-none" w:bidi="fa-IR"/>
        </w:rPr>
        <w:t>: خواب دیدن بارش باران از آسمان به هنگام ارائه‌ی دعوت به مردم</w:t>
      </w:r>
      <w:bookmarkEnd w:id="112"/>
    </w:p>
    <w:p w14:paraId="35199609" w14:textId="77777777" w:rsidR="007A2696" w:rsidRPr="008C473D" w:rsidRDefault="007A2696"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8C473D">
        <w:rPr>
          <w:rFonts w:ascii="Traditional Arabic" w:eastAsia="Calibri" w:hAnsi="Traditional Arabic" w:cs="Traditional Arabic"/>
          <w:sz w:val="36"/>
          <w:szCs w:val="36"/>
          <w:rtl/>
          <w:lang w:bidi="fa-IR"/>
        </w:rPr>
        <w:t>متن نامه</w:t>
      </w:r>
      <w:r w:rsidRPr="008C473D">
        <w:rPr>
          <w:rFonts w:ascii="Traditional Arabic" w:eastAsia="Calibri" w:hAnsi="Traditional Arabic" w:cs="Traditional Arabic"/>
          <w:color w:val="000000"/>
          <w:sz w:val="36"/>
          <w:szCs w:val="36"/>
          <w:rtl/>
          <w:lang w:bidi="fa-IR"/>
        </w:rPr>
        <w:t>:</w:t>
      </w:r>
    </w:p>
    <w:p w14:paraId="319D97A2" w14:textId="77777777" w:rsidR="007A2696" w:rsidRPr="008C473D" w:rsidRDefault="007A2696"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8C473D">
        <w:rPr>
          <w:rFonts w:ascii="Traditional Arabic" w:eastAsia="Calibri" w:hAnsi="Traditional Arabic" w:cs="Traditional Arabic"/>
          <w:color w:val="0000CC"/>
          <w:sz w:val="36"/>
          <w:szCs w:val="36"/>
          <w:rtl/>
          <w:lang w:bidi="fa-IR"/>
        </w:rPr>
        <w:t xml:space="preserve">سلام علیکم و رحمة الله و برکاته. سرورم، </w:t>
      </w:r>
      <w:r w:rsidRPr="008C473D">
        <w:rPr>
          <w:rFonts w:ascii="Traditional Arabic" w:eastAsia="Calibri" w:hAnsi="Traditional Arabic" w:cs="Traditional Arabic" w:hint="cs"/>
          <w:color w:val="0000CC"/>
          <w:sz w:val="36"/>
          <w:szCs w:val="36"/>
          <w:rtl/>
          <w:lang w:bidi="fa-IR"/>
        </w:rPr>
        <w:t>سید</w:t>
      </w:r>
      <w:r w:rsidRPr="008C473D">
        <w:rPr>
          <w:rFonts w:ascii="Traditional Arabic" w:eastAsia="Calibri" w:hAnsi="Traditional Arabic" w:cs="Traditional Arabic"/>
          <w:color w:val="0000CC"/>
          <w:sz w:val="36"/>
          <w:szCs w:val="36"/>
          <w:rtl/>
          <w:lang w:bidi="fa-IR"/>
        </w:rPr>
        <w:t xml:space="preserve"> </w:t>
      </w:r>
      <w:r w:rsidRPr="008C473D">
        <w:rPr>
          <w:rFonts w:ascii="Traditional Arabic" w:eastAsia="Calibri" w:hAnsi="Traditional Arabic" w:cs="Traditional Arabic"/>
          <w:color w:val="006600"/>
          <w:sz w:val="36"/>
          <w:szCs w:val="36"/>
          <w:rtl/>
          <w:lang w:bidi="fa-IR"/>
        </w:rPr>
        <w:t>احمد الحسن</w:t>
      </w:r>
      <w:r w:rsidRPr="008C473D">
        <w:rPr>
          <w:rFonts w:ascii="Traditional Arabic" w:eastAsia="Calibri" w:hAnsi="Traditional Arabic" w:cs="Traditional Arabic" w:hint="cs"/>
          <w:color w:val="0000CC"/>
          <w:sz w:val="36"/>
          <w:szCs w:val="36"/>
          <w:rtl/>
        </w:rPr>
        <w:t xml:space="preserve"> </w:t>
      </w:r>
      <w:r w:rsidRPr="008C473D">
        <w:rPr>
          <w:rFonts w:ascii="Traditional Arabic" w:eastAsia="Calibri" w:hAnsi="Traditional Arabic" w:cs="Traditional Arabic" w:hint="cs"/>
          <w:color w:val="0000CC"/>
          <w:sz w:val="36"/>
          <w:szCs w:val="36"/>
        </w:rPr>
        <w:sym w:font="Abo-thar" w:char="F067"/>
      </w:r>
      <w:r w:rsidRPr="008C473D">
        <w:rPr>
          <w:rFonts w:ascii="Traditional Arabic" w:eastAsia="Calibri" w:hAnsi="Traditional Arabic" w:cs="Traditional Arabic"/>
          <w:color w:val="0000CC"/>
          <w:sz w:val="36"/>
          <w:szCs w:val="36"/>
          <w:rtl/>
          <w:lang w:bidi="fa-IR"/>
        </w:rPr>
        <w:t>! در روز میلاد پیامبر اکرم</w:t>
      </w:r>
      <w:r w:rsidRPr="008C473D">
        <w:rPr>
          <w:rFonts w:ascii="Traditional Arabic" w:eastAsia="Calibri" w:hAnsi="Traditional Arabic" w:cs="Traditional Arabic" w:hint="cs"/>
          <w:color w:val="0000CC"/>
          <w:sz w:val="36"/>
          <w:szCs w:val="36"/>
          <w:rtl/>
        </w:rPr>
        <w:t xml:space="preserve"> </w:t>
      </w:r>
      <w:r w:rsidRPr="008C473D">
        <w:rPr>
          <w:rFonts w:ascii="Traditional Arabic" w:eastAsia="Calibri" w:hAnsi="Traditional Arabic" w:cs="Traditional Arabic" w:hint="cs"/>
          <w:color w:val="0000CC"/>
          <w:sz w:val="36"/>
          <w:szCs w:val="36"/>
        </w:rPr>
        <w:sym w:font="Abo-thar" w:char="F061"/>
      </w:r>
      <w:r w:rsidRPr="008C473D">
        <w:rPr>
          <w:rFonts w:ascii="Traditional Arabic" w:eastAsia="Calibri" w:hAnsi="Traditional Arabic" w:cs="Traditional Arabic"/>
          <w:color w:val="0000CC"/>
          <w:sz w:val="36"/>
          <w:szCs w:val="36"/>
          <w:rtl/>
          <w:lang w:bidi="fa-IR"/>
        </w:rPr>
        <w:t xml:space="preserve"> همین امسال، به وجود شما پی بردم و من متاسفم از این بابت که خبر</w:t>
      </w:r>
      <w:r w:rsidRPr="008C473D">
        <w:rPr>
          <w:rFonts w:ascii="Traditional Arabic" w:eastAsia="Calibri" w:hAnsi="Traditional Arabic" w:cs="Traditional Arabic" w:hint="cs"/>
          <w:color w:val="0000CC"/>
          <w:sz w:val="36"/>
          <w:szCs w:val="36"/>
          <w:rtl/>
          <w:lang w:bidi="fa-IR"/>
        </w:rPr>
        <w:t xml:space="preserve"> </w:t>
      </w:r>
      <w:r w:rsidRPr="008C473D">
        <w:rPr>
          <w:rFonts w:ascii="Traditional Arabic" w:eastAsia="Calibri" w:hAnsi="Traditional Arabic" w:cs="Traditional Arabic"/>
          <w:color w:val="0000CC"/>
          <w:sz w:val="36"/>
          <w:szCs w:val="36"/>
          <w:rtl/>
          <w:lang w:bidi="fa-IR"/>
        </w:rPr>
        <w:t>نداشتم مگر اینکه در همان روز خبردار</w:t>
      </w:r>
      <w:r w:rsidRPr="008C473D">
        <w:rPr>
          <w:rFonts w:ascii="Traditional Arabic" w:eastAsia="Calibri" w:hAnsi="Traditional Arabic" w:cs="Traditional Arabic" w:hint="cs"/>
          <w:color w:val="0000CC"/>
          <w:sz w:val="36"/>
          <w:szCs w:val="36"/>
          <w:rtl/>
          <w:lang w:bidi="fa-IR"/>
        </w:rPr>
        <w:t xml:space="preserve"> </w:t>
      </w:r>
      <w:r w:rsidRPr="008C473D">
        <w:rPr>
          <w:rFonts w:ascii="Traditional Arabic" w:eastAsia="Calibri" w:hAnsi="Traditional Arabic" w:cs="Traditional Arabic"/>
          <w:color w:val="0000CC"/>
          <w:sz w:val="36"/>
          <w:szCs w:val="36"/>
          <w:rtl/>
          <w:lang w:bidi="fa-IR"/>
        </w:rPr>
        <w:t>شدم، و خدا را شکر می‌گویم که مرا با شما آشنا ساخت. ولی مولایم! می‌خواهم بدانم آیا من با شما باقی می‌مانم یا این که مرتد خواهم شد، اعوذ بالله؟ از شما خواهش می‌کنم برای هدایت من دعا کنید.</w:t>
      </w:r>
    </w:p>
    <w:p w14:paraId="03E383AE" w14:textId="77777777" w:rsidR="007A2696" w:rsidRDefault="007A2696" w:rsidP="008E0B3F">
      <w:pPr>
        <w:spacing w:line="240" w:lineRule="auto"/>
        <w:ind w:firstLine="453"/>
        <w:jc w:val="both"/>
        <w:rPr>
          <w:rFonts w:cs="Traditional Arabic"/>
          <w:color w:val="3333CC"/>
          <w:sz w:val="36"/>
          <w:szCs w:val="36"/>
          <w:rtl/>
        </w:rPr>
      </w:pPr>
    </w:p>
    <w:p w14:paraId="4827BFE4" w14:textId="1A27CCAB" w:rsidR="008E0B3F" w:rsidRPr="00CB13BC" w:rsidRDefault="008E0B3F" w:rsidP="008E0B3F">
      <w:pPr>
        <w:spacing w:line="240" w:lineRule="auto"/>
        <w:ind w:firstLine="453"/>
        <w:jc w:val="both"/>
        <w:rPr>
          <w:rFonts w:cs="Traditional Arabic"/>
          <w:color w:val="3333CC"/>
          <w:sz w:val="36"/>
          <w:szCs w:val="36"/>
          <w:rtl/>
        </w:rPr>
      </w:pPr>
      <w:r w:rsidRPr="00CB13BC">
        <w:rPr>
          <w:rFonts w:cs="Traditional Arabic" w:hint="cs"/>
          <w:color w:val="3333CC"/>
          <w:sz w:val="36"/>
          <w:szCs w:val="36"/>
          <w:rtl/>
        </w:rPr>
        <w:t xml:space="preserve">سيدي أريد أعرف ما هي طرق السماء التي تكلم عنها مولى الموحدين أمير المؤمنين </w:t>
      </w:r>
      <w:r w:rsidRPr="00CB13BC">
        <w:rPr>
          <w:color w:val="3333CC"/>
          <w:sz w:val="36"/>
          <w:szCs w:val="36"/>
        </w:rPr>
        <w:sym w:font="AGA Arabesque" w:char="F075"/>
      </w:r>
      <w:r w:rsidRPr="00CB13BC">
        <w:rPr>
          <w:rFonts w:cs="Traditional Arabic" w:hint="cs"/>
          <w:color w:val="3333CC"/>
          <w:sz w:val="36"/>
          <w:szCs w:val="36"/>
          <w:rtl/>
        </w:rPr>
        <w:t xml:space="preserve"> ؟ ما هو الثقب الأسود، ومثلث برمودا، والجزيرة الخضراء هل هي حقيقية أم لا ؟ وهل أنت الآن في الغيبة، أم ستكون لك غيبة غير هذه التي يقال عنها إما </w:t>
      </w:r>
      <w:r w:rsidR="007F0D5D">
        <w:rPr>
          <w:rFonts w:cs="Traditional Arabic" w:hint="cs"/>
          <w:color w:val="3333CC"/>
          <w:sz w:val="36"/>
          <w:szCs w:val="36"/>
          <w:rtl/>
        </w:rPr>
        <w:t>٦</w:t>
      </w:r>
      <w:r w:rsidRPr="00CB13BC">
        <w:rPr>
          <w:rFonts w:cs="Traditional Arabic" w:hint="cs"/>
          <w:color w:val="3333CC"/>
          <w:sz w:val="36"/>
          <w:szCs w:val="36"/>
          <w:rtl/>
        </w:rPr>
        <w:t xml:space="preserve"> أيام أو </w:t>
      </w:r>
      <w:r w:rsidR="007F0D5D">
        <w:rPr>
          <w:rFonts w:cs="Traditional Arabic" w:hint="cs"/>
          <w:color w:val="3333CC"/>
          <w:sz w:val="36"/>
          <w:szCs w:val="36"/>
          <w:rtl/>
        </w:rPr>
        <w:t>٦</w:t>
      </w:r>
      <w:r w:rsidRPr="00CB13BC">
        <w:rPr>
          <w:rFonts w:cs="Traditional Arabic" w:hint="cs"/>
          <w:color w:val="3333CC"/>
          <w:sz w:val="36"/>
          <w:szCs w:val="36"/>
          <w:rtl/>
        </w:rPr>
        <w:t xml:space="preserve"> أشهر أو </w:t>
      </w:r>
      <w:r w:rsidR="007F0D5D">
        <w:rPr>
          <w:rFonts w:cs="Traditional Arabic" w:hint="cs"/>
          <w:color w:val="3333CC"/>
          <w:sz w:val="36"/>
          <w:szCs w:val="36"/>
          <w:rtl/>
        </w:rPr>
        <w:t>٦</w:t>
      </w:r>
      <w:r w:rsidRPr="00CB13BC">
        <w:rPr>
          <w:rFonts w:cs="Traditional Arabic" w:hint="cs"/>
          <w:color w:val="3333CC"/>
          <w:sz w:val="36"/>
          <w:szCs w:val="36"/>
          <w:rtl/>
        </w:rPr>
        <w:t xml:space="preserve"> سنوات ؟ وهل حديث رسول الله </w:t>
      </w:r>
      <w:r w:rsidRPr="00CB13BC">
        <w:rPr>
          <w:rFonts w:cs="Traditional Arabic" w:hint="cs"/>
          <w:noProof/>
          <w:color w:val="3333CC"/>
          <w:sz w:val="36"/>
          <w:szCs w:val="36"/>
          <w:rtl/>
        </w:rPr>
        <w:drawing>
          <wp:inline distT="0" distB="0" distL="0" distR="0" wp14:anchorId="1BBD647D" wp14:editId="4BC4C37C">
            <wp:extent cx="198755" cy="151130"/>
            <wp:effectExtent l="19050" t="0" r="0" b="0"/>
            <wp:docPr id="39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cs="Traditional Arabic" w:hint="cs"/>
          <w:color w:val="3333CC"/>
          <w:sz w:val="36"/>
          <w:szCs w:val="36"/>
          <w:rtl/>
        </w:rPr>
        <w:t xml:space="preserve"> بما معناه أنه سوف يكون الدين كالجمرة في يد المؤمن يقصد الإيمان بك ؟ </w:t>
      </w:r>
    </w:p>
    <w:p w14:paraId="20FA588B" w14:textId="77777777" w:rsidR="007A2696" w:rsidRPr="008C473D" w:rsidRDefault="007A2696"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8C473D">
        <w:rPr>
          <w:rFonts w:ascii="Traditional Arabic" w:eastAsia="Calibri" w:hAnsi="Traditional Arabic" w:cs="Traditional Arabic"/>
          <w:color w:val="0000CC"/>
          <w:sz w:val="36"/>
          <w:szCs w:val="36"/>
          <w:rtl/>
          <w:lang w:bidi="fa-IR"/>
        </w:rPr>
        <w:lastRenderedPageBreak/>
        <w:t>مولای من! می‌خواهم بدانم آن راه‌های آسمان که مولی الموحدین امیرالمؤمنین</w:t>
      </w:r>
      <w:r w:rsidRPr="008C473D">
        <w:rPr>
          <w:rFonts w:ascii="Traditional Arabic" w:eastAsia="Calibri" w:hAnsi="Traditional Arabic" w:cs="Traditional Arabic" w:hint="cs"/>
          <w:color w:val="0000CC"/>
          <w:sz w:val="36"/>
          <w:szCs w:val="36"/>
          <w:rtl/>
        </w:rPr>
        <w:t xml:space="preserve"> </w:t>
      </w:r>
      <w:r w:rsidRPr="008C473D">
        <w:rPr>
          <w:rFonts w:ascii="Traditional Arabic" w:eastAsia="Calibri" w:hAnsi="Traditional Arabic" w:cs="Traditional Arabic" w:hint="cs"/>
          <w:color w:val="0000CC"/>
          <w:sz w:val="36"/>
          <w:szCs w:val="36"/>
        </w:rPr>
        <w:sym w:font="Abo-thar" w:char="F067"/>
      </w:r>
      <w:r w:rsidRPr="008C473D">
        <w:rPr>
          <w:rFonts w:ascii="Traditional Arabic" w:eastAsia="Calibri" w:hAnsi="Traditional Arabic" w:cs="Traditional Arabic"/>
          <w:color w:val="0000CC"/>
          <w:sz w:val="36"/>
          <w:szCs w:val="36"/>
          <w:rtl/>
          <w:lang w:bidi="fa-IR"/>
        </w:rPr>
        <w:t xml:space="preserve"> از آن سخن گفته است، چیست؟ سیاه‌چاله و مثلث برمودا چیست و آیا جزیره‌ی خضرا حقیقت دارد یا خیر؟ و آیا شما اکنون در غیبت به سر می‌بری، یا غیر از این که گفته می‌شود شش روز یا شش ماه و یا شش سال است، برای شما غیبت دیگری خواهد بود؟ و آیا این حدیث از پیامبر خدا</w:t>
      </w:r>
      <w:r w:rsidRPr="008C473D">
        <w:rPr>
          <w:rFonts w:ascii="Traditional Arabic" w:eastAsia="Calibri" w:hAnsi="Traditional Arabic" w:cs="Traditional Arabic" w:hint="cs"/>
          <w:color w:val="0000CC"/>
          <w:sz w:val="36"/>
          <w:szCs w:val="36"/>
          <w:rtl/>
        </w:rPr>
        <w:t xml:space="preserve"> </w:t>
      </w:r>
      <w:r w:rsidRPr="008C473D">
        <w:rPr>
          <w:rFonts w:ascii="Traditional Arabic" w:eastAsia="Calibri" w:hAnsi="Traditional Arabic" w:cs="Traditional Arabic" w:hint="cs"/>
          <w:color w:val="0000CC"/>
          <w:sz w:val="36"/>
          <w:szCs w:val="36"/>
        </w:rPr>
        <w:sym w:font="Abo-thar" w:char="F061"/>
      </w:r>
      <w:r w:rsidRPr="008C473D">
        <w:rPr>
          <w:rFonts w:ascii="Traditional Arabic" w:eastAsia="Calibri" w:hAnsi="Traditional Arabic" w:cs="Traditional Arabic" w:hint="cs"/>
          <w:color w:val="0000CC"/>
          <w:sz w:val="36"/>
          <w:szCs w:val="36"/>
          <w:rtl/>
        </w:rPr>
        <w:t xml:space="preserve"> </w:t>
      </w:r>
      <w:r w:rsidRPr="008C473D">
        <w:rPr>
          <w:rFonts w:ascii="Traditional Arabic" w:eastAsia="Calibri" w:hAnsi="Traditional Arabic" w:cs="Traditional Arabic"/>
          <w:color w:val="0000CC"/>
          <w:sz w:val="36"/>
          <w:szCs w:val="36"/>
          <w:rtl/>
          <w:lang w:bidi="fa-IR"/>
        </w:rPr>
        <w:t>با این مضمون که به زودی حفظ کردن دین، مانند نگه داشتن آتش در دست مؤمن خواهد بود، منظورش ایمان به شما است؟</w:t>
      </w:r>
    </w:p>
    <w:p w14:paraId="23AB8237" w14:textId="77777777" w:rsidR="007A2696" w:rsidRDefault="007A2696" w:rsidP="008E0B3F">
      <w:pPr>
        <w:spacing w:line="240" w:lineRule="auto"/>
        <w:ind w:firstLine="453"/>
        <w:jc w:val="both"/>
        <w:rPr>
          <w:rFonts w:cs="Traditional Arabic"/>
          <w:color w:val="3333CC"/>
          <w:sz w:val="36"/>
          <w:szCs w:val="36"/>
          <w:rtl/>
        </w:rPr>
      </w:pPr>
    </w:p>
    <w:p w14:paraId="37F9686B" w14:textId="61DAD85E" w:rsidR="008E0B3F" w:rsidRPr="00CB13BC" w:rsidRDefault="008E0B3F" w:rsidP="008E0B3F">
      <w:pPr>
        <w:spacing w:line="240" w:lineRule="auto"/>
        <w:ind w:firstLine="453"/>
        <w:jc w:val="both"/>
        <w:rPr>
          <w:rFonts w:cs="Traditional Arabic"/>
          <w:color w:val="3333CC"/>
          <w:sz w:val="36"/>
          <w:szCs w:val="36"/>
          <w:rtl/>
        </w:rPr>
      </w:pPr>
      <w:r w:rsidRPr="00CB13BC">
        <w:rPr>
          <w:rFonts w:cs="Traditional Arabic" w:hint="cs"/>
          <w:color w:val="3333CC"/>
          <w:sz w:val="36"/>
          <w:szCs w:val="36"/>
          <w:rtl/>
        </w:rPr>
        <w:t xml:space="preserve">أيضاً لديّ منام لا أدري هو رؤيا أم حلم، لكن في اليوم الذي أردت </w:t>
      </w:r>
      <w:r w:rsidRPr="00CB13BC">
        <w:rPr>
          <w:rFonts w:cs="Traditional Arabic" w:hint="eastAsia"/>
          <w:color w:val="3333CC"/>
          <w:sz w:val="36"/>
          <w:szCs w:val="36"/>
          <w:rtl/>
        </w:rPr>
        <w:t>إن</w:t>
      </w:r>
      <w:r w:rsidRPr="00CB13BC">
        <w:rPr>
          <w:rFonts w:cs="Traditional Arabic" w:hint="cs"/>
          <w:color w:val="3333CC"/>
          <w:sz w:val="36"/>
          <w:szCs w:val="36"/>
          <w:rtl/>
        </w:rPr>
        <w:t xml:space="preserve"> أتكلم مع </w:t>
      </w:r>
      <w:r>
        <w:rPr>
          <w:rFonts w:cs="Traditional Arabic" w:hint="cs"/>
          <w:color w:val="3333CC"/>
          <w:sz w:val="36"/>
          <w:szCs w:val="36"/>
          <w:rtl/>
        </w:rPr>
        <w:t>ثلاثة</w:t>
      </w:r>
      <w:r w:rsidRPr="00CB13BC">
        <w:rPr>
          <w:rFonts w:cs="Traditional Arabic" w:hint="cs"/>
          <w:color w:val="3333CC"/>
          <w:sz w:val="36"/>
          <w:szCs w:val="36"/>
          <w:rtl/>
        </w:rPr>
        <w:t xml:space="preserve"> أشخاص عن الدعوة المباركة الذين هم امرأتان وصبي، طبعاً بعد أن استخرت الله في ذلك، رأيت</w:t>
      </w:r>
      <w:r w:rsidRPr="00CB13BC">
        <w:rPr>
          <w:rFonts w:cs="Traditional Arabic" w:hint="eastAsia"/>
          <w:color w:val="3333CC"/>
          <w:sz w:val="36"/>
          <w:szCs w:val="36"/>
          <w:rtl/>
        </w:rPr>
        <w:t xml:space="preserve"> </w:t>
      </w:r>
      <w:r w:rsidRPr="00CB13BC">
        <w:rPr>
          <w:rFonts w:cs="Traditional Arabic" w:hint="cs"/>
          <w:color w:val="3333CC"/>
          <w:sz w:val="36"/>
          <w:szCs w:val="36"/>
          <w:rtl/>
        </w:rPr>
        <w:t xml:space="preserve">إنني مع خالتي، فرأيت المكان الذي أريد أن أتكلم فيه، يوجد هناك أكثر من </w:t>
      </w:r>
      <w:r>
        <w:rPr>
          <w:rFonts w:cs="Traditional Arabic" w:hint="cs"/>
          <w:color w:val="3333CC"/>
          <w:sz w:val="36"/>
          <w:szCs w:val="36"/>
          <w:rtl/>
        </w:rPr>
        <w:t>عشرة</w:t>
      </w:r>
      <w:r w:rsidRPr="00CB13BC">
        <w:rPr>
          <w:rFonts w:cs="Traditional Arabic" w:hint="cs"/>
          <w:color w:val="3333CC"/>
          <w:sz w:val="36"/>
          <w:szCs w:val="36"/>
          <w:rtl/>
        </w:rPr>
        <w:t xml:space="preserve"> أشخاص وأنا لا أعرفهم، وبينهم صبي وظهره عليّ كأنما يحمل شيء من الأرض، فقلت لخالتي هذا فلان، بعد ذلك ذهبت لأجلس في المكان الذي كنت أريد أن أتكلم فيه ولي قليل من الخوف؛ لأني لم أتوقع وجود أكثر من </w:t>
      </w:r>
      <w:r>
        <w:rPr>
          <w:rFonts w:cs="Traditional Arabic" w:hint="cs"/>
          <w:color w:val="3333CC"/>
          <w:sz w:val="36"/>
          <w:szCs w:val="36"/>
          <w:rtl/>
        </w:rPr>
        <w:t>ثلاثة</w:t>
      </w:r>
      <w:r w:rsidRPr="00CB13BC">
        <w:rPr>
          <w:rFonts w:cs="Traditional Arabic" w:hint="cs"/>
          <w:color w:val="3333CC"/>
          <w:sz w:val="36"/>
          <w:szCs w:val="36"/>
          <w:rtl/>
        </w:rPr>
        <w:t xml:space="preserve"> أشخاص، فجلست وجلسن النساء أمامي في نصف دائرة، فابتدأت باسم الله وقرأت من الآية ربي اشرح لي صدري إلى يفقهو</w:t>
      </w:r>
      <w:r>
        <w:rPr>
          <w:rFonts w:cs="Traditional Arabic" w:hint="cs"/>
          <w:color w:val="3333CC"/>
          <w:sz w:val="36"/>
          <w:szCs w:val="36"/>
          <w:rtl/>
        </w:rPr>
        <w:t>ا</w:t>
      </w:r>
      <w:r w:rsidRPr="00CB13BC">
        <w:rPr>
          <w:rFonts w:cs="Traditional Arabic" w:hint="cs"/>
          <w:color w:val="3333CC"/>
          <w:sz w:val="36"/>
          <w:szCs w:val="36"/>
          <w:rtl/>
        </w:rPr>
        <w:t xml:space="preserve"> قولي، بعد ذلك صدقت الله ثم قلت لذكرهم صلوا على محمد وآله، ثم أمطرت السماء مطراً خفيفاً فطلبت من </w:t>
      </w:r>
      <w:r w:rsidRPr="007B5094">
        <w:rPr>
          <w:rFonts w:cs="Traditional Arabic" w:hint="cs"/>
          <w:color w:val="3333CC"/>
          <w:sz w:val="36"/>
          <w:szCs w:val="36"/>
          <w:rtl/>
        </w:rPr>
        <w:t>الح</w:t>
      </w:r>
      <w:r>
        <w:rPr>
          <w:rFonts w:cs="Traditional Arabic" w:hint="cs"/>
          <w:color w:val="3333CC"/>
          <w:sz w:val="36"/>
          <w:szCs w:val="36"/>
          <w:rtl/>
        </w:rPr>
        <w:t>اض</w:t>
      </w:r>
      <w:r w:rsidRPr="007B5094">
        <w:rPr>
          <w:rFonts w:cs="Traditional Arabic" w:hint="cs"/>
          <w:color w:val="3333CC"/>
          <w:sz w:val="36"/>
          <w:szCs w:val="36"/>
          <w:rtl/>
        </w:rPr>
        <w:t>ر</w:t>
      </w:r>
      <w:r>
        <w:rPr>
          <w:rFonts w:cs="Traditional Arabic" w:hint="cs"/>
          <w:color w:val="3333CC"/>
          <w:sz w:val="36"/>
          <w:szCs w:val="36"/>
          <w:rtl/>
        </w:rPr>
        <w:t>ين</w:t>
      </w:r>
      <w:r w:rsidRPr="00CB13BC">
        <w:rPr>
          <w:rFonts w:cs="Traditional Arabic" w:hint="cs"/>
          <w:color w:val="3333CC"/>
          <w:sz w:val="36"/>
          <w:szCs w:val="36"/>
          <w:rtl/>
        </w:rPr>
        <w:t xml:space="preserve"> أن نؤجل الكلام لم يرضوا وطلبوا الاستمرار، فطلبت </w:t>
      </w:r>
      <w:r w:rsidRPr="00CB13BC">
        <w:rPr>
          <w:rFonts w:cs="Traditional Arabic" w:hint="eastAsia"/>
          <w:color w:val="3333CC"/>
          <w:sz w:val="36"/>
          <w:szCs w:val="36"/>
          <w:rtl/>
        </w:rPr>
        <w:t>إن</w:t>
      </w:r>
      <w:r w:rsidRPr="00CB13BC">
        <w:rPr>
          <w:rFonts w:cs="Traditional Arabic" w:hint="cs"/>
          <w:color w:val="3333CC"/>
          <w:sz w:val="36"/>
          <w:szCs w:val="36"/>
          <w:rtl/>
        </w:rPr>
        <w:t xml:space="preserve"> أبدل مكان جلوسي مع الذين هم تحت المطر أيضاً لم يرضوا وكانوا يقولون لا عليك استمري وانتهى المنام. </w:t>
      </w:r>
    </w:p>
    <w:p w14:paraId="1F69C2E6" w14:textId="77777777" w:rsidR="007A2696" w:rsidRPr="008C473D" w:rsidRDefault="007A2696"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8C473D">
        <w:rPr>
          <w:rFonts w:ascii="Traditional Arabic" w:eastAsia="Calibri" w:hAnsi="Traditional Arabic" w:cs="Traditional Arabic"/>
          <w:color w:val="0000CC"/>
          <w:sz w:val="36"/>
          <w:szCs w:val="36"/>
          <w:rtl/>
          <w:lang w:bidi="fa-IR"/>
        </w:rPr>
        <w:t>درضمن خوابی دیده‌ام که نمی‌دانم رؤیا است یا خوابی ساده، ولی در همان روزی که می‌خواستم با سه نفر که دو زن و یک کودک بودند درباره‌ی دعوت مبارک صحبت کنم، پیش آمد؛ البته پس از آن که در این مورد استخاره کرده بودم. در خواب دیدم من با خاله‌ام هستم و همان جایی را که می‌خواستم در آنجا سخن بگویم مشاهده کردم. در آنجا چند نفر که تعدادشان بیش از ده تن بود و من آنها را نمی‌شناختم دیدم. میان آنها یک کودک در حالی که پشتش به من بود وجود داشت، گویی چیزی را از زمین بر</w:t>
      </w:r>
      <w:r w:rsidRPr="008C473D">
        <w:rPr>
          <w:rFonts w:ascii="Traditional Arabic" w:eastAsia="Calibri" w:hAnsi="Traditional Arabic" w:cs="Traditional Arabic" w:hint="cs"/>
          <w:color w:val="0000CC"/>
          <w:sz w:val="36"/>
          <w:szCs w:val="36"/>
          <w:rtl/>
          <w:lang w:bidi="fa-IR"/>
        </w:rPr>
        <w:t xml:space="preserve"> </w:t>
      </w:r>
      <w:r w:rsidRPr="008C473D">
        <w:rPr>
          <w:rFonts w:ascii="Traditional Arabic" w:eastAsia="Calibri" w:hAnsi="Traditional Arabic" w:cs="Traditional Arabic"/>
          <w:color w:val="0000CC"/>
          <w:sz w:val="36"/>
          <w:szCs w:val="36"/>
          <w:rtl/>
          <w:lang w:bidi="fa-IR"/>
        </w:rPr>
        <w:t>می‌داشت. به خاله‌ام گفتم این فلانی است. پس از آن رفتم در مکانی که می‌خواستم آنجا سخن بگویم بنشینم. کمی می‌ترسیدم زیرا انتظار نداشتم که بیش از سه نفر حضور یابند. نشستم و زنان هم به صورت نیم ‌دایره روبه‌روی من نشستند.</w:t>
      </w:r>
      <w:r w:rsidRPr="008C473D">
        <w:rPr>
          <w:rFonts w:ascii="Traditional Arabic" w:eastAsia="Calibri" w:hAnsi="Traditional Arabic" w:cs="Traditional Arabic" w:hint="cs"/>
          <w:color w:val="0000CC"/>
          <w:sz w:val="36"/>
          <w:szCs w:val="36"/>
          <w:rtl/>
          <w:lang w:bidi="fa-IR"/>
        </w:rPr>
        <w:t xml:space="preserve"> </w:t>
      </w:r>
      <w:r w:rsidRPr="008C473D">
        <w:rPr>
          <w:rFonts w:ascii="Traditional Arabic" w:eastAsia="Calibri" w:hAnsi="Traditional Arabic" w:cs="Traditional Arabic"/>
          <w:color w:val="0000CC"/>
          <w:sz w:val="36"/>
          <w:szCs w:val="36"/>
          <w:rtl/>
          <w:lang w:bidi="fa-IR"/>
        </w:rPr>
        <w:t xml:space="preserve">سخنم را با بسم الله </w:t>
      </w:r>
      <w:r w:rsidRPr="008C473D">
        <w:rPr>
          <w:rFonts w:ascii="Traditional Arabic" w:eastAsia="Calibri" w:hAnsi="Traditional Arabic" w:cs="Traditional Arabic"/>
          <w:color w:val="0000CC"/>
          <w:sz w:val="36"/>
          <w:szCs w:val="36"/>
          <w:rtl/>
          <w:lang w:bidi="fa-IR"/>
        </w:rPr>
        <w:lastRenderedPageBreak/>
        <w:t>آغاز کردم و آیه‌ی «</w:t>
      </w:r>
      <w:r w:rsidRPr="008C473D">
        <w:rPr>
          <w:rFonts w:ascii="Traditional Arabic" w:eastAsia="Calibri" w:hAnsi="Traditional Arabic" w:cs="Traditional Arabic"/>
          <w:b/>
          <w:bCs/>
          <w:color w:val="006600"/>
          <w:sz w:val="36"/>
          <w:szCs w:val="36"/>
          <w:rtl/>
          <w:lang w:val="x-none" w:eastAsia="x-none" w:bidi="fa-IR"/>
        </w:rPr>
        <w:t>رب اشرح لی صدری</w:t>
      </w:r>
      <w:r w:rsidRPr="008C473D">
        <w:rPr>
          <w:rFonts w:ascii="Traditional Arabic" w:eastAsia="Calibri" w:hAnsi="Traditional Arabic" w:cs="Traditional Arabic"/>
          <w:color w:val="006600"/>
          <w:sz w:val="36"/>
          <w:szCs w:val="36"/>
          <w:rtl/>
          <w:lang w:bidi="fa-IR"/>
        </w:rPr>
        <w:t xml:space="preserve">.... </w:t>
      </w:r>
      <w:r w:rsidRPr="008C473D">
        <w:rPr>
          <w:rFonts w:ascii="Traditional Arabic" w:eastAsia="Calibri" w:hAnsi="Traditional Arabic" w:cs="Traditional Arabic"/>
          <w:b/>
          <w:bCs/>
          <w:color w:val="006600"/>
          <w:sz w:val="36"/>
          <w:szCs w:val="36"/>
          <w:rtl/>
          <w:lang w:val="x-none" w:eastAsia="x-none" w:bidi="fa-IR"/>
        </w:rPr>
        <w:t>یفقهوا قولی</w:t>
      </w:r>
      <w:r w:rsidRPr="008C473D">
        <w:rPr>
          <w:rFonts w:ascii="Traditional Arabic" w:eastAsia="Calibri" w:hAnsi="Traditional Arabic" w:cs="Traditional Arabic"/>
          <w:color w:val="0000CC"/>
          <w:sz w:val="36"/>
          <w:szCs w:val="36"/>
          <w:rtl/>
          <w:lang w:bidi="fa-IR"/>
        </w:rPr>
        <w:t>» را خواندم. بعد صدق الله گفتم و سپس خطاب به مردان</w:t>
      </w:r>
      <w:r w:rsidRPr="008C473D">
        <w:rPr>
          <w:rFonts w:ascii="Traditional Arabic" w:eastAsia="Calibri" w:hAnsi="Traditional Arabic" w:cs="Traditional Arabic" w:hint="cs"/>
          <w:color w:val="0000CC"/>
          <w:sz w:val="36"/>
          <w:szCs w:val="36"/>
          <w:rtl/>
          <w:lang w:bidi="fa-IR"/>
        </w:rPr>
        <w:t>‌</w:t>
      </w:r>
      <w:r w:rsidRPr="008C473D">
        <w:rPr>
          <w:rFonts w:ascii="Traditional Arabic" w:eastAsia="Calibri" w:hAnsi="Traditional Arabic" w:cs="Traditional Arabic"/>
          <w:color w:val="0000CC"/>
          <w:sz w:val="36"/>
          <w:szCs w:val="36"/>
          <w:rtl/>
          <w:lang w:bidi="fa-IR"/>
        </w:rPr>
        <w:t xml:space="preserve">شان گفتم بر محمد و آل محمد صلوات بفرستند. بعد از آن از آسمان باران خفیفی باریدن گرفت و من از حضّار خواستم که سخن گفتن را به تأخیر بیاندازیم ولی آنها رضایت ندادند و ادامه‌ی آن را خواستار شدند. خواستم محل نشستنم را عوض کنم و با کسانی که زیر باران بودند بنشینم، که باز هم راضی نشدند و می‌گفتند شما کاری نداشته باش، ادامه بده. خواب تمام شد. </w:t>
      </w:r>
    </w:p>
    <w:p w14:paraId="01E260A5" w14:textId="77777777" w:rsidR="007A2696" w:rsidRDefault="007A2696" w:rsidP="008E0B3F">
      <w:pPr>
        <w:spacing w:line="240" w:lineRule="auto"/>
        <w:ind w:firstLine="453"/>
        <w:jc w:val="both"/>
        <w:rPr>
          <w:rFonts w:cs="Traditional Arabic"/>
          <w:color w:val="3333CC"/>
          <w:sz w:val="36"/>
          <w:szCs w:val="36"/>
          <w:rtl/>
        </w:rPr>
      </w:pPr>
    </w:p>
    <w:p w14:paraId="76279B7F" w14:textId="7311832E" w:rsidR="008E0B3F" w:rsidRPr="00CB13BC" w:rsidRDefault="008E0B3F" w:rsidP="008E0B3F">
      <w:pPr>
        <w:spacing w:line="240" w:lineRule="auto"/>
        <w:ind w:firstLine="453"/>
        <w:jc w:val="both"/>
        <w:rPr>
          <w:rFonts w:cs="Traditional Arabic"/>
          <w:color w:val="3333CC"/>
          <w:sz w:val="36"/>
          <w:szCs w:val="36"/>
          <w:rtl/>
        </w:rPr>
      </w:pPr>
      <w:r w:rsidRPr="00CB13BC">
        <w:rPr>
          <w:rFonts w:cs="Traditional Arabic" w:hint="cs"/>
          <w:color w:val="3333CC"/>
          <w:sz w:val="36"/>
          <w:szCs w:val="36"/>
          <w:rtl/>
        </w:rPr>
        <w:t xml:space="preserve">سيدي هلا أكرمتني بتفسيره آسفة على الإطالة وأعتذر </w:t>
      </w:r>
      <w:r w:rsidRPr="00CB13BC">
        <w:rPr>
          <w:rFonts w:cs="Traditional Arabic" w:hint="eastAsia"/>
          <w:color w:val="3333CC"/>
          <w:sz w:val="36"/>
          <w:szCs w:val="36"/>
          <w:rtl/>
        </w:rPr>
        <w:t>إن</w:t>
      </w:r>
      <w:r w:rsidRPr="00CB13BC">
        <w:rPr>
          <w:rFonts w:cs="Traditional Arabic" w:hint="cs"/>
          <w:color w:val="3333CC"/>
          <w:sz w:val="36"/>
          <w:szCs w:val="36"/>
          <w:rtl/>
        </w:rPr>
        <w:t xml:space="preserve"> كان هناك </w:t>
      </w:r>
      <w:r w:rsidRPr="00CB13BC">
        <w:rPr>
          <w:rFonts w:cs="Traditional Arabic" w:hint="eastAsia"/>
          <w:color w:val="3333CC"/>
          <w:sz w:val="36"/>
          <w:szCs w:val="36"/>
          <w:rtl/>
        </w:rPr>
        <w:t>أي</w:t>
      </w:r>
      <w:r w:rsidRPr="00CB13BC">
        <w:rPr>
          <w:rFonts w:cs="Traditional Arabic" w:hint="cs"/>
          <w:color w:val="3333CC"/>
          <w:sz w:val="36"/>
          <w:szCs w:val="36"/>
          <w:rtl/>
        </w:rPr>
        <w:t xml:space="preserve"> غلط إملائي أو إنشائي، والحمد لله رب العالمين. </w:t>
      </w:r>
    </w:p>
    <w:p w14:paraId="6885540A" w14:textId="77777777" w:rsidR="008E0B3F" w:rsidRPr="00CB13BC" w:rsidRDefault="008E0B3F" w:rsidP="008E0B3F">
      <w:pPr>
        <w:spacing w:line="240" w:lineRule="auto"/>
        <w:ind w:firstLine="453"/>
        <w:jc w:val="right"/>
        <w:rPr>
          <w:rFonts w:asciiTheme="minorBidi" w:hAnsiTheme="minorBidi" w:cs="Traditional Arabic"/>
          <w:sz w:val="28"/>
          <w:szCs w:val="28"/>
          <w:rtl/>
        </w:rPr>
      </w:pPr>
      <w:r w:rsidRPr="00CB13BC">
        <w:rPr>
          <w:rFonts w:cs="Traditional Arabic" w:hint="cs"/>
          <w:sz w:val="28"/>
          <w:szCs w:val="28"/>
          <w:rtl/>
        </w:rPr>
        <w:t xml:space="preserve">المرسل: </w:t>
      </w:r>
      <w:r w:rsidRPr="00CB13BC">
        <w:rPr>
          <w:rFonts w:asciiTheme="minorBidi" w:hAnsiTheme="minorBidi" w:cs="Traditional Arabic"/>
          <w:sz w:val="28"/>
          <w:szCs w:val="28"/>
        </w:rPr>
        <w:t>Golnargs</w:t>
      </w:r>
      <w:r w:rsidRPr="00CB13BC">
        <w:rPr>
          <w:rFonts w:cs="Traditional Arabic" w:hint="cs"/>
          <w:sz w:val="28"/>
          <w:szCs w:val="28"/>
          <w:rtl/>
        </w:rPr>
        <w:t xml:space="preserve"> </w:t>
      </w:r>
    </w:p>
    <w:p w14:paraId="71685739" w14:textId="77777777" w:rsidR="007A2696" w:rsidRPr="008C473D" w:rsidRDefault="007A2696"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8C473D">
        <w:rPr>
          <w:rFonts w:ascii="Traditional Arabic" w:eastAsia="Calibri" w:hAnsi="Traditional Arabic" w:cs="Traditional Arabic"/>
          <w:color w:val="0000CC"/>
          <w:sz w:val="36"/>
          <w:szCs w:val="36"/>
          <w:rtl/>
          <w:lang w:bidi="fa-IR"/>
        </w:rPr>
        <w:t>سرورم! در حق من لطف کنید و تفسیر خواب را بیان دارید. من بابت به درازا کشیدن کلام متأسفم و اگر غلط املایی یا انشایی وجود دارد عذر می‌خواهم. والحمد لله رب العالمین.</w:t>
      </w:r>
    </w:p>
    <w:p w14:paraId="4AE729F5" w14:textId="77777777" w:rsidR="007A2696" w:rsidRPr="008C473D" w:rsidRDefault="007A2696" w:rsidP="00B46A23">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8C473D">
        <w:rPr>
          <w:rFonts w:ascii="Traditional Arabic" w:eastAsia="Calibri" w:hAnsi="Traditional Arabic" w:cs="Traditional Arabic"/>
          <w:color w:val="000000"/>
          <w:sz w:val="36"/>
          <w:szCs w:val="36"/>
          <w:rtl/>
          <w:lang w:val="x-none" w:eastAsia="x-none" w:bidi="fa-IR"/>
        </w:rPr>
        <w:t xml:space="preserve">فرستنده: </w:t>
      </w:r>
      <w:r w:rsidRPr="008C473D">
        <w:rPr>
          <w:rFonts w:ascii="Traditional Arabic" w:eastAsia="Calibri" w:hAnsi="Traditional Arabic" w:cs="Traditional Arabic"/>
          <w:color w:val="000000"/>
          <w:sz w:val="36"/>
          <w:szCs w:val="36"/>
          <w:lang w:val="x-none" w:eastAsia="x-none" w:bidi="fa-IR"/>
        </w:rPr>
        <w:t>Golnargs</w:t>
      </w:r>
    </w:p>
    <w:p w14:paraId="6F10152C" w14:textId="77777777" w:rsidR="007F0D5D" w:rsidRDefault="007F0D5D" w:rsidP="008E0B3F">
      <w:pPr>
        <w:spacing w:line="240" w:lineRule="auto"/>
        <w:ind w:firstLine="453"/>
        <w:jc w:val="both"/>
        <w:rPr>
          <w:rFonts w:asciiTheme="minorBidi" w:hAnsiTheme="minorBidi" w:cs="AL-Mateen"/>
          <w:color w:val="C00000"/>
          <w:sz w:val="36"/>
          <w:szCs w:val="36"/>
          <w:rtl/>
        </w:rPr>
      </w:pPr>
    </w:p>
    <w:p w14:paraId="5DF5FC0B" w14:textId="39CFAC41" w:rsidR="008E0B3F" w:rsidRPr="00CB13BC" w:rsidRDefault="008E0B3F" w:rsidP="008E0B3F">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AL-Mateen" w:hint="cs"/>
          <w:color w:val="C00000"/>
          <w:sz w:val="36"/>
          <w:szCs w:val="36"/>
          <w:rtl/>
        </w:rPr>
        <w:t>الجواب:</w:t>
      </w:r>
      <w:r w:rsidRPr="00CB13BC">
        <w:rPr>
          <w:rFonts w:asciiTheme="minorBidi" w:hAnsiTheme="minorBidi" w:cs="Traditional Arabic" w:hint="cs"/>
          <w:color w:val="00B050"/>
          <w:sz w:val="36"/>
          <w:szCs w:val="36"/>
          <w:rtl/>
        </w:rPr>
        <w:t xml:space="preserve"> </w:t>
      </w:r>
      <w:r w:rsidRPr="00CB13BC">
        <w:rPr>
          <w:rFonts w:asciiTheme="minorBidi" w:hAnsiTheme="minorBidi" w:cs="Traditional Arabic"/>
          <w:color w:val="006600"/>
          <w:sz w:val="36"/>
          <w:szCs w:val="36"/>
          <w:rtl/>
        </w:rPr>
        <w:t>بسم الله الرحمن الرحيم</w:t>
      </w:r>
    </w:p>
    <w:p w14:paraId="40D307DD" w14:textId="77777777" w:rsidR="008E0B3F" w:rsidRPr="00CB13BC" w:rsidRDefault="008E0B3F" w:rsidP="008E0B3F">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والحمد لله رب العالمين</w:t>
      </w:r>
      <w:r w:rsidRPr="00CB13BC">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وصلى الله على محمد و</w:t>
      </w:r>
      <w:r w:rsidRPr="00CB13BC">
        <w:rPr>
          <w:rFonts w:asciiTheme="minorBidi" w:hAnsiTheme="minorBidi" w:cs="Traditional Arabic" w:hint="cs"/>
          <w:color w:val="006600"/>
          <w:sz w:val="36"/>
          <w:szCs w:val="36"/>
          <w:rtl/>
        </w:rPr>
        <w:t>آ</w:t>
      </w:r>
      <w:r w:rsidRPr="00CB13BC">
        <w:rPr>
          <w:rFonts w:asciiTheme="minorBidi" w:hAnsiTheme="minorBidi" w:cs="Traditional Arabic"/>
          <w:color w:val="006600"/>
          <w:sz w:val="36"/>
          <w:szCs w:val="36"/>
          <w:rtl/>
        </w:rPr>
        <w:t xml:space="preserve">ل محمد </w:t>
      </w:r>
      <w:r w:rsidRPr="00CB13BC">
        <w:rPr>
          <w:rFonts w:asciiTheme="minorBidi" w:hAnsiTheme="minorBidi" w:cs="Traditional Arabic" w:hint="cs"/>
          <w:color w:val="006600"/>
          <w:sz w:val="36"/>
          <w:szCs w:val="36"/>
          <w:rtl/>
        </w:rPr>
        <w:t>الأئمة</w:t>
      </w:r>
      <w:r w:rsidRPr="00CB13BC">
        <w:rPr>
          <w:rFonts w:asciiTheme="minorBidi" w:hAnsiTheme="minorBidi" w:cs="Traditional Arabic"/>
          <w:color w:val="006600"/>
          <w:sz w:val="36"/>
          <w:szCs w:val="36"/>
          <w:rtl/>
        </w:rPr>
        <w:t xml:space="preserve"> والمهديين وسلم تسليما</w:t>
      </w:r>
      <w:r w:rsidRPr="00CB13BC">
        <w:rPr>
          <w:rFonts w:asciiTheme="minorBidi" w:hAnsiTheme="minorBidi" w:cs="Traditional Arabic" w:hint="cs"/>
          <w:color w:val="006600"/>
          <w:sz w:val="36"/>
          <w:szCs w:val="36"/>
          <w:rtl/>
        </w:rPr>
        <w:t>ً.</w:t>
      </w:r>
    </w:p>
    <w:p w14:paraId="7AE18944" w14:textId="77777777" w:rsidR="008E0B3F" w:rsidRPr="00CB13BC" w:rsidRDefault="008E0B3F" w:rsidP="008E0B3F">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 xml:space="preserve">أسأل الله </w:t>
      </w:r>
      <w:r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يوفقك </w:t>
      </w:r>
      <w:r w:rsidRPr="00CB13BC">
        <w:rPr>
          <w:rFonts w:asciiTheme="minorBidi" w:hAnsiTheme="minorBidi" w:cs="Traditional Arabic" w:hint="cs"/>
          <w:color w:val="006600"/>
          <w:sz w:val="36"/>
          <w:szCs w:val="36"/>
          <w:rtl/>
        </w:rPr>
        <w:t>و</w:t>
      </w:r>
      <w:r w:rsidRPr="00CB13BC">
        <w:rPr>
          <w:rFonts w:asciiTheme="minorBidi" w:hAnsiTheme="minorBidi" w:cs="Traditional Arabic"/>
          <w:color w:val="006600"/>
          <w:sz w:val="36"/>
          <w:szCs w:val="36"/>
          <w:rtl/>
        </w:rPr>
        <w:t>كل مؤمن ومؤمنة لما يرضيه سبحانه وتعالى</w:t>
      </w:r>
      <w:r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وجزاكم الله عن نصرة الحق </w:t>
      </w:r>
      <w:r w:rsidRPr="00CB13BC">
        <w:rPr>
          <w:rFonts w:asciiTheme="minorBidi" w:hAnsiTheme="minorBidi" w:cs="Traditional Arabic" w:hint="cs"/>
          <w:color w:val="006600"/>
          <w:sz w:val="36"/>
          <w:szCs w:val="36"/>
          <w:rtl/>
        </w:rPr>
        <w:t>وأهله</w:t>
      </w:r>
      <w:r w:rsidRPr="00CB13BC">
        <w:rPr>
          <w:rFonts w:asciiTheme="minorBidi" w:hAnsiTheme="minorBidi" w:cs="Traditional Arabic"/>
          <w:color w:val="006600"/>
          <w:sz w:val="36"/>
          <w:szCs w:val="36"/>
          <w:rtl/>
        </w:rPr>
        <w:t xml:space="preserve"> خيرا</w:t>
      </w:r>
      <w:r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وأسأل الله الثبات على الحق لكل من يطلب الحق.</w:t>
      </w:r>
    </w:p>
    <w:p w14:paraId="395BE9B1" w14:textId="77777777" w:rsidR="008E0B3F" w:rsidRPr="00CB13BC" w:rsidRDefault="008E0B3F" w:rsidP="008E0B3F">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hint="cs"/>
          <w:color w:val="006600"/>
          <w:sz w:val="36"/>
          <w:szCs w:val="36"/>
          <w:rtl/>
        </w:rPr>
        <w:t>أما</w:t>
      </w:r>
      <w:r w:rsidRPr="00CB13BC">
        <w:rPr>
          <w:rFonts w:asciiTheme="minorBidi" w:hAnsiTheme="minorBidi" w:cs="Traditional Arabic"/>
          <w:color w:val="006600"/>
          <w:sz w:val="36"/>
          <w:szCs w:val="36"/>
          <w:rtl/>
        </w:rPr>
        <w:t xml:space="preserve"> الرؤيا فهي في </w:t>
      </w:r>
      <w:r w:rsidRPr="00CB13BC">
        <w:rPr>
          <w:rFonts w:asciiTheme="minorBidi" w:hAnsiTheme="minorBidi" w:cs="Traditional Arabic" w:hint="cs"/>
          <w:color w:val="006600"/>
          <w:sz w:val="36"/>
          <w:szCs w:val="36"/>
          <w:rtl/>
        </w:rPr>
        <w:t>أناس</w:t>
      </w:r>
      <w:r w:rsidRPr="00CB13BC">
        <w:rPr>
          <w:rFonts w:asciiTheme="minorBidi" w:hAnsiTheme="minorBidi" w:cs="Traditional Arabic"/>
          <w:color w:val="006600"/>
          <w:sz w:val="36"/>
          <w:szCs w:val="36"/>
          <w:rtl/>
        </w:rPr>
        <w:t xml:space="preserve"> تبلغينهم</w:t>
      </w:r>
      <w:r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والمطر خير من السماء أي عطاء الله سبحانه وفضله </w:t>
      </w:r>
      <w:r w:rsidRPr="00CB13BC">
        <w:rPr>
          <w:rFonts w:asciiTheme="minorBidi" w:hAnsiTheme="minorBidi" w:cs="Traditional Arabic" w:hint="cs"/>
          <w:color w:val="006600"/>
          <w:sz w:val="36"/>
          <w:szCs w:val="36"/>
          <w:rtl/>
        </w:rPr>
        <w:t>وإحسانه</w:t>
      </w:r>
      <w:r w:rsidRPr="00CB13BC">
        <w:rPr>
          <w:rFonts w:asciiTheme="minorBidi" w:hAnsiTheme="minorBidi" w:cs="Traditional Arabic"/>
          <w:color w:val="006600"/>
          <w:sz w:val="36"/>
          <w:szCs w:val="36"/>
          <w:rtl/>
        </w:rPr>
        <w:t xml:space="preserve"> على من تقومين بتبليغهم.</w:t>
      </w:r>
    </w:p>
    <w:p w14:paraId="16210C09" w14:textId="77777777" w:rsidR="008E0B3F" w:rsidRPr="008C353F" w:rsidRDefault="008E0B3F" w:rsidP="008E0B3F">
      <w:pPr>
        <w:pStyle w:val="1"/>
        <w:jc w:val="center"/>
        <w:rPr>
          <w:color w:val="006600"/>
          <w:sz w:val="36"/>
          <w:szCs w:val="36"/>
          <w:rtl/>
        </w:rPr>
      </w:pPr>
      <w:r w:rsidRPr="008C353F">
        <w:rPr>
          <w:rFonts w:hint="cs"/>
          <w:color w:val="006600"/>
          <w:sz w:val="36"/>
          <w:szCs w:val="36"/>
          <w:rtl/>
        </w:rPr>
        <w:t xml:space="preserve">                                                                                       أ</w:t>
      </w:r>
      <w:r w:rsidRPr="008C353F">
        <w:rPr>
          <w:color w:val="006600"/>
          <w:sz w:val="36"/>
          <w:szCs w:val="36"/>
          <w:rtl/>
        </w:rPr>
        <w:t>حمد الحسن</w:t>
      </w:r>
    </w:p>
    <w:p w14:paraId="0CD77BDB" w14:textId="677986C3" w:rsidR="008E0B3F" w:rsidRPr="008C353F" w:rsidRDefault="00387D0E" w:rsidP="008E0B3F">
      <w:pPr>
        <w:pStyle w:val="1"/>
        <w:jc w:val="right"/>
        <w:rPr>
          <w:color w:val="006600"/>
          <w:sz w:val="36"/>
          <w:szCs w:val="36"/>
          <w:rtl/>
        </w:rPr>
      </w:pPr>
      <w:r>
        <w:rPr>
          <w:rFonts w:hint="cs"/>
          <w:color w:val="006600"/>
          <w:sz w:val="36"/>
          <w:szCs w:val="36"/>
          <w:rtl/>
        </w:rPr>
        <w:t>١٤٣٠</w:t>
      </w:r>
      <w:r w:rsidR="008E0B3F" w:rsidRPr="008C353F">
        <w:rPr>
          <w:color w:val="006600"/>
          <w:sz w:val="36"/>
          <w:szCs w:val="36"/>
          <w:rtl/>
        </w:rPr>
        <w:t xml:space="preserve"> هـ ق</w:t>
      </w:r>
    </w:p>
    <w:p w14:paraId="5089BA48" w14:textId="77777777" w:rsidR="007A2696" w:rsidRPr="008C473D" w:rsidRDefault="007A2696" w:rsidP="00B46A23">
      <w:pPr>
        <w:spacing w:after="0" w:line="240" w:lineRule="auto"/>
        <w:jc w:val="both"/>
        <w:rPr>
          <w:rFonts w:ascii="Traditional Arabic" w:eastAsia="Calibri" w:hAnsi="Traditional Arabic" w:cs="Traditional Arabic"/>
          <w:b/>
          <w:bCs/>
          <w:color w:val="C00000"/>
          <w:sz w:val="36"/>
          <w:szCs w:val="36"/>
          <w:rtl/>
          <w:lang w:bidi="fa-IR"/>
        </w:rPr>
      </w:pPr>
      <w:r w:rsidRPr="008C473D">
        <w:rPr>
          <w:rFonts w:ascii="Traditional Arabic" w:eastAsia="Calibri" w:hAnsi="Traditional Arabic" w:cs="Traditional Arabic"/>
          <w:b/>
          <w:bCs/>
          <w:color w:val="C00000"/>
          <w:sz w:val="36"/>
          <w:szCs w:val="36"/>
          <w:rtl/>
          <w:lang w:bidi="fa-IR"/>
        </w:rPr>
        <w:lastRenderedPageBreak/>
        <w:t>پاسخ:</w:t>
      </w:r>
    </w:p>
    <w:p w14:paraId="4EBC3E16" w14:textId="77777777" w:rsidR="007A2696" w:rsidRPr="008C473D" w:rsidRDefault="007A2696"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8C473D">
        <w:rPr>
          <w:rFonts w:ascii="Traditional Arabic" w:eastAsia="Times New Roman" w:hAnsi="Traditional Arabic" w:cs="Traditional Arabic"/>
          <w:color w:val="006600"/>
          <w:sz w:val="36"/>
          <w:szCs w:val="36"/>
          <w:rtl/>
          <w:lang w:val="x-none" w:eastAsia="x-none" w:bidi="fa-IR"/>
        </w:rPr>
        <w:t>بسم الله الرحمن الرحیم</w:t>
      </w:r>
    </w:p>
    <w:p w14:paraId="26A6BB58" w14:textId="77777777" w:rsidR="007A2696" w:rsidRPr="008C473D" w:rsidRDefault="007A2696"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8C473D">
        <w:rPr>
          <w:rFonts w:ascii="Traditional Arabic" w:eastAsia="Times New Roman" w:hAnsi="Traditional Arabic" w:cs="Traditional Arabic"/>
          <w:color w:val="006600"/>
          <w:sz w:val="36"/>
          <w:szCs w:val="36"/>
          <w:rtl/>
          <w:lang w:val="x-none" w:eastAsia="x-none" w:bidi="fa-IR"/>
        </w:rPr>
        <w:t>و الحمد لله رب العالمین، و صلی الله علی محمد و آل محمد الائمة و المهدیین و سلم تسلیماً.</w:t>
      </w:r>
    </w:p>
    <w:p w14:paraId="656DE147" w14:textId="77777777" w:rsidR="007A2696" w:rsidRPr="008C473D" w:rsidRDefault="007A2696" w:rsidP="00B46A23">
      <w:pPr>
        <w:widowControl w:val="0"/>
        <w:spacing w:after="0" w:line="240" w:lineRule="auto"/>
        <w:ind w:firstLine="284"/>
        <w:jc w:val="both"/>
        <w:rPr>
          <w:rFonts w:ascii="Traditional Arabic" w:eastAsia="Calibri" w:hAnsi="Traditional Arabic" w:cs="Traditional Arabic"/>
          <w:color w:val="006600"/>
          <w:sz w:val="36"/>
          <w:szCs w:val="36"/>
          <w:rtl/>
          <w:lang w:val="x-none" w:eastAsia="x-none" w:bidi="fa-IR"/>
        </w:rPr>
      </w:pPr>
      <w:r w:rsidRPr="008C473D">
        <w:rPr>
          <w:rFonts w:ascii="Traditional Arabic" w:eastAsia="Calibri" w:hAnsi="Traditional Arabic" w:cs="Traditional Arabic"/>
          <w:color w:val="006600"/>
          <w:sz w:val="36"/>
          <w:szCs w:val="36"/>
          <w:rtl/>
          <w:lang w:val="x-none" w:eastAsia="x-none" w:bidi="fa-IR"/>
        </w:rPr>
        <w:t>از خداوند مسئلت می‌نمایم که شما و هر مرد و زن مؤمنی را بر آن‌چه مورد رضای او سبحان و متعال است موفق بدارد. خداوند بابت این که حق و اهل آن را یاری می‌کنید به شما پاداش خیر دهد. از خداوند ایستادگی بر حق را برای هر که در پیِ حق است درخواست دارم.</w:t>
      </w:r>
    </w:p>
    <w:p w14:paraId="4368577B" w14:textId="77777777" w:rsidR="007A2696" w:rsidRPr="008C473D" w:rsidRDefault="007A2696" w:rsidP="00B46A23">
      <w:pPr>
        <w:widowControl w:val="0"/>
        <w:spacing w:after="0" w:line="240" w:lineRule="auto"/>
        <w:ind w:firstLine="284"/>
        <w:jc w:val="both"/>
        <w:rPr>
          <w:rFonts w:ascii="Traditional Arabic" w:eastAsia="Calibri" w:hAnsi="Traditional Arabic" w:cs="Traditional Arabic"/>
          <w:color w:val="006600"/>
          <w:sz w:val="36"/>
          <w:szCs w:val="36"/>
          <w:rtl/>
          <w:lang w:val="x-none" w:eastAsia="x-none" w:bidi="fa-IR"/>
        </w:rPr>
      </w:pPr>
      <w:r w:rsidRPr="008C473D">
        <w:rPr>
          <w:rFonts w:ascii="Traditional Arabic" w:eastAsia="Calibri" w:hAnsi="Traditional Arabic" w:cs="Traditional Arabic"/>
          <w:color w:val="006600"/>
          <w:sz w:val="36"/>
          <w:szCs w:val="36"/>
          <w:rtl/>
          <w:lang w:val="x-none" w:eastAsia="x-none" w:bidi="fa-IR"/>
        </w:rPr>
        <w:t>این رؤیا درباره‌ی کسانی است که شما برای آنها تبلیغ می‌کنی. باران، خیر آسمان است؛ یعنی عطا و فضل خدای سبحان و احسان او بر کسانی که شما به تبلیغ نمودن آنها اقدام می‌کنی.</w:t>
      </w:r>
    </w:p>
    <w:p w14:paraId="14F0D8BC" w14:textId="77777777" w:rsidR="007A2696" w:rsidRPr="008C473D" w:rsidRDefault="007A2696" w:rsidP="00B46A23">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8C473D">
        <w:rPr>
          <w:rFonts w:ascii="Traditional Arabic" w:eastAsia="Times New Roman" w:hAnsi="Traditional Arabic" w:cs="Traditional Arabic"/>
          <w:color w:val="006600"/>
          <w:sz w:val="36"/>
          <w:szCs w:val="36"/>
          <w:rtl/>
          <w:lang w:val="x-none" w:eastAsia="x-none" w:bidi="fa-IR"/>
        </w:rPr>
        <w:t xml:space="preserve">احمد الحسن </w:t>
      </w:r>
    </w:p>
    <w:p w14:paraId="6BE2C1C2" w14:textId="77777777" w:rsidR="00A357A8" w:rsidRDefault="00A357A8" w:rsidP="008E0B3F">
      <w:pPr>
        <w:spacing w:line="240" w:lineRule="auto"/>
        <w:ind w:firstLine="27"/>
        <w:jc w:val="center"/>
        <w:rPr>
          <w:rFonts w:asciiTheme="minorBidi" w:hAnsiTheme="minorBidi" w:cs="Traditional Arabic"/>
          <w:color w:val="FF0000"/>
          <w:sz w:val="36"/>
          <w:szCs w:val="36"/>
          <w:rtl/>
        </w:rPr>
      </w:pPr>
    </w:p>
    <w:p w14:paraId="41B73815" w14:textId="636D1C47" w:rsidR="008E0B3F" w:rsidRDefault="008E0B3F" w:rsidP="008E0B3F">
      <w:pPr>
        <w:spacing w:line="240" w:lineRule="auto"/>
        <w:ind w:firstLine="27"/>
        <w:jc w:val="center"/>
        <w:rPr>
          <w:rFonts w:asciiTheme="minorBidi" w:hAnsiTheme="minorBidi" w:cs="Traditional Arabic"/>
          <w:color w:val="FF0000"/>
          <w:sz w:val="36"/>
          <w:szCs w:val="36"/>
          <w:rtl/>
        </w:rPr>
      </w:pPr>
      <w:r w:rsidRPr="005D6CA0">
        <w:rPr>
          <w:rFonts w:asciiTheme="minorBidi" w:hAnsiTheme="minorBidi" w:cs="Traditional Arabic" w:hint="cs"/>
          <w:color w:val="FF0000"/>
          <w:sz w:val="36"/>
          <w:szCs w:val="36"/>
          <w:rtl/>
        </w:rPr>
        <w:t>* * *</w:t>
      </w:r>
    </w:p>
    <w:p w14:paraId="6EC9E961" w14:textId="77777777" w:rsidR="00387D0E" w:rsidRDefault="00387D0E" w:rsidP="0040258C">
      <w:pPr>
        <w:spacing w:line="240" w:lineRule="auto"/>
        <w:ind w:firstLine="453"/>
        <w:jc w:val="both"/>
        <w:rPr>
          <w:rFonts w:asciiTheme="minorBidi" w:hAnsiTheme="minorBidi" w:cs="AL-Mateen"/>
          <w:color w:val="C00000"/>
          <w:sz w:val="36"/>
          <w:szCs w:val="36"/>
          <w:rtl/>
        </w:rPr>
      </w:pPr>
    </w:p>
    <w:p w14:paraId="2CEF47F6" w14:textId="60E1E5B8" w:rsidR="005D6CA0" w:rsidRPr="005D6CA0" w:rsidRDefault="005D6CA0" w:rsidP="0040258C">
      <w:pPr>
        <w:spacing w:line="240" w:lineRule="auto"/>
        <w:ind w:firstLine="453"/>
        <w:jc w:val="both"/>
        <w:rPr>
          <w:rFonts w:asciiTheme="minorBidi" w:hAnsiTheme="minorBidi" w:cs="Traditional Arabic"/>
          <w:color w:val="3333CC"/>
          <w:sz w:val="36"/>
          <w:szCs w:val="36"/>
          <w:rtl/>
          <w:lang w:bidi="ar-IQ"/>
        </w:rPr>
      </w:pPr>
      <w:r w:rsidRPr="005D6CA0">
        <w:rPr>
          <w:rFonts w:asciiTheme="minorBidi" w:hAnsiTheme="minorBidi" w:cs="AL-Mateen" w:hint="cs"/>
          <w:color w:val="C00000"/>
          <w:sz w:val="36"/>
          <w:szCs w:val="36"/>
          <w:rtl/>
        </w:rPr>
        <w:t>ال</w:t>
      </w:r>
      <w:r w:rsidR="00EB22DF" w:rsidRPr="005D6CA0">
        <w:rPr>
          <w:rFonts w:asciiTheme="minorBidi" w:hAnsiTheme="minorBidi" w:cs="AL-Mateen"/>
          <w:color w:val="C00000"/>
          <w:sz w:val="36"/>
          <w:szCs w:val="36"/>
          <w:rtl/>
        </w:rPr>
        <w:t>س</w:t>
      </w:r>
      <w:r w:rsidRPr="005D6CA0">
        <w:rPr>
          <w:rFonts w:asciiTheme="minorBidi" w:hAnsiTheme="minorBidi" w:cs="AL-Mateen" w:hint="cs"/>
          <w:color w:val="C00000"/>
          <w:sz w:val="36"/>
          <w:szCs w:val="36"/>
          <w:rtl/>
        </w:rPr>
        <w:t>ؤال</w:t>
      </w:r>
      <w:r w:rsidR="00EB22DF" w:rsidRPr="005D6CA0">
        <w:rPr>
          <w:rFonts w:asciiTheme="minorBidi" w:hAnsiTheme="minorBidi" w:cs="AL-Mateen"/>
          <w:color w:val="C00000"/>
          <w:sz w:val="36"/>
          <w:szCs w:val="36"/>
          <w:rtl/>
        </w:rPr>
        <w:t>/</w:t>
      </w:r>
      <w:r w:rsidR="00CF6279" w:rsidRPr="005D6CA0">
        <w:rPr>
          <w:rFonts w:asciiTheme="minorBidi" w:hAnsiTheme="minorBidi" w:cs="AL-Mateen" w:hint="cs"/>
          <w:color w:val="C00000"/>
          <w:sz w:val="36"/>
          <w:szCs w:val="36"/>
          <w:rtl/>
        </w:rPr>
        <w:t xml:space="preserve"> </w:t>
      </w:r>
      <w:r w:rsidR="00227129">
        <w:rPr>
          <w:rFonts w:asciiTheme="minorBidi" w:hAnsiTheme="minorBidi" w:cs="AL-Mateen" w:hint="cs"/>
          <w:color w:val="C00000"/>
          <w:sz w:val="36"/>
          <w:szCs w:val="36"/>
          <w:rtl/>
        </w:rPr>
        <w:t>٣٦٧</w:t>
      </w:r>
      <w:r w:rsidR="00CF6279" w:rsidRPr="005D6CA0">
        <w:rPr>
          <w:rFonts w:asciiTheme="minorBidi" w:hAnsiTheme="minorBidi" w:cs="AL-Mateen" w:hint="cs"/>
          <w:color w:val="C00000"/>
          <w:sz w:val="36"/>
          <w:szCs w:val="36"/>
          <w:rtl/>
        </w:rPr>
        <w:t>:</w:t>
      </w:r>
      <w:r>
        <w:rPr>
          <w:rFonts w:asciiTheme="minorBidi" w:hAnsiTheme="minorBidi" w:cs="AL-Mateen" w:hint="cs"/>
          <w:color w:val="C00000"/>
          <w:sz w:val="36"/>
          <w:szCs w:val="36"/>
          <w:rtl/>
          <w:lang w:bidi="ar-IQ"/>
        </w:rPr>
        <w:t xml:space="preserve"> </w:t>
      </w:r>
      <w:r w:rsidRPr="005D6CA0">
        <w:rPr>
          <w:rFonts w:asciiTheme="minorBidi" w:hAnsiTheme="minorBidi" w:cs="Traditional Arabic" w:hint="cs"/>
          <w:color w:val="3333CC"/>
          <w:sz w:val="36"/>
          <w:szCs w:val="36"/>
          <w:rtl/>
        </w:rPr>
        <w:t>أرجو</w:t>
      </w:r>
      <w:r w:rsidR="00EB22DF" w:rsidRPr="005D6CA0">
        <w:rPr>
          <w:rFonts w:asciiTheme="minorBidi" w:hAnsiTheme="minorBidi" w:cs="Traditional Arabic"/>
          <w:color w:val="3333CC"/>
          <w:sz w:val="36"/>
          <w:szCs w:val="36"/>
          <w:rtl/>
        </w:rPr>
        <w:t xml:space="preserve"> منكم تفسير الرؤيا التالية</w:t>
      </w:r>
      <w:r>
        <w:rPr>
          <w:rFonts w:asciiTheme="minorBidi" w:hAnsiTheme="minorBidi" w:cs="Traditional Arabic" w:hint="cs"/>
          <w:color w:val="3333CC"/>
          <w:sz w:val="36"/>
          <w:szCs w:val="36"/>
          <w:rtl/>
        </w:rPr>
        <w:t>:</w:t>
      </w:r>
    </w:p>
    <w:p w14:paraId="72A86309" w14:textId="77777777" w:rsidR="00CD5644" w:rsidRDefault="00EB22DF" w:rsidP="00CD5644">
      <w:pPr>
        <w:spacing w:line="240" w:lineRule="auto"/>
        <w:ind w:firstLine="453"/>
        <w:jc w:val="both"/>
        <w:rPr>
          <w:rFonts w:asciiTheme="minorBidi" w:hAnsiTheme="minorBidi" w:cs="Traditional Arabic"/>
          <w:color w:val="3333CC"/>
          <w:sz w:val="36"/>
          <w:szCs w:val="36"/>
          <w:rtl/>
        </w:rPr>
      </w:pPr>
      <w:r w:rsidRPr="005D6CA0">
        <w:rPr>
          <w:rFonts w:asciiTheme="minorBidi" w:hAnsiTheme="minorBidi" w:cs="Traditional Arabic"/>
          <w:color w:val="3333CC"/>
          <w:sz w:val="36"/>
          <w:szCs w:val="36"/>
          <w:rtl/>
        </w:rPr>
        <w:t>خرجت من باب المنزل رأيت كوكب لونه برتقالي قريب من منزلنا</w:t>
      </w:r>
      <w:r w:rsidR="005D6CA0">
        <w:rPr>
          <w:rFonts w:asciiTheme="minorBidi" w:hAnsiTheme="minorBidi" w:cs="Traditional Arabic" w:hint="cs"/>
          <w:color w:val="3333CC"/>
          <w:sz w:val="36"/>
          <w:szCs w:val="36"/>
          <w:rtl/>
        </w:rPr>
        <w:t>،</w:t>
      </w:r>
      <w:r w:rsidRPr="005D6CA0">
        <w:rPr>
          <w:rFonts w:asciiTheme="minorBidi" w:hAnsiTheme="minorBidi" w:cs="Traditional Arabic"/>
          <w:color w:val="3333CC"/>
          <w:sz w:val="36"/>
          <w:szCs w:val="36"/>
          <w:rtl/>
        </w:rPr>
        <w:t xml:space="preserve"> وثم خرجنا</w:t>
      </w:r>
      <w:r w:rsidRPr="005D6CA0">
        <w:rPr>
          <w:rFonts w:asciiTheme="minorBidi" w:hAnsiTheme="minorBidi" w:cs="Traditional Arabic"/>
          <w:color w:val="3333CC"/>
          <w:sz w:val="36"/>
          <w:szCs w:val="36"/>
        </w:rPr>
        <w:t xml:space="preserve"> </w:t>
      </w:r>
      <w:r w:rsidR="005D6CA0" w:rsidRPr="005D6CA0">
        <w:rPr>
          <w:rFonts w:asciiTheme="minorBidi" w:hAnsiTheme="minorBidi" w:cs="Traditional Arabic" w:hint="cs"/>
          <w:color w:val="3333CC"/>
          <w:sz w:val="36"/>
          <w:szCs w:val="36"/>
          <w:rtl/>
        </w:rPr>
        <w:t>أنا</w:t>
      </w:r>
      <w:r w:rsidRPr="005D6CA0">
        <w:rPr>
          <w:rFonts w:asciiTheme="minorBidi" w:hAnsiTheme="minorBidi" w:cs="Traditional Arabic"/>
          <w:color w:val="3333CC"/>
          <w:sz w:val="36"/>
          <w:szCs w:val="36"/>
          <w:rtl/>
        </w:rPr>
        <w:t xml:space="preserve"> و</w:t>
      </w:r>
      <w:r w:rsidR="005D6CA0" w:rsidRPr="005D6CA0">
        <w:rPr>
          <w:rFonts w:asciiTheme="minorBidi" w:hAnsiTheme="minorBidi" w:cs="Traditional Arabic" w:hint="cs"/>
          <w:color w:val="3333CC"/>
          <w:sz w:val="36"/>
          <w:szCs w:val="36"/>
          <w:rtl/>
        </w:rPr>
        <w:t>أمي</w:t>
      </w:r>
      <w:r w:rsidRPr="005D6CA0">
        <w:rPr>
          <w:rFonts w:asciiTheme="minorBidi" w:hAnsiTheme="minorBidi" w:cs="Traditional Arabic"/>
          <w:color w:val="3333CC"/>
          <w:sz w:val="36"/>
          <w:szCs w:val="36"/>
          <w:rtl/>
        </w:rPr>
        <w:t xml:space="preserve"> كانت شبابيك السيارة مفتوحة رأيت من جهة اليسار </w:t>
      </w:r>
      <w:r w:rsidR="005D6CA0" w:rsidRPr="005D6CA0">
        <w:rPr>
          <w:rFonts w:asciiTheme="minorBidi" w:hAnsiTheme="minorBidi" w:cs="Traditional Arabic" w:hint="cs"/>
          <w:color w:val="3333CC"/>
          <w:sz w:val="36"/>
          <w:szCs w:val="36"/>
          <w:rtl/>
        </w:rPr>
        <w:t>امرأة</w:t>
      </w:r>
      <w:r w:rsidRPr="005D6CA0">
        <w:rPr>
          <w:rFonts w:asciiTheme="minorBidi" w:hAnsiTheme="minorBidi" w:cs="Traditional Arabic"/>
          <w:color w:val="3333CC"/>
          <w:sz w:val="36"/>
          <w:szCs w:val="36"/>
          <w:rtl/>
        </w:rPr>
        <w:t xml:space="preserve"> تلبس لباس</w:t>
      </w:r>
      <w:r w:rsidRPr="005D6CA0">
        <w:rPr>
          <w:rFonts w:asciiTheme="minorBidi" w:hAnsiTheme="minorBidi" w:cs="Traditional Arabic"/>
          <w:color w:val="3333CC"/>
          <w:sz w:val="36"/>
          <w:szCs w:val="36"/>
        </w:rPr>
        <w:t xml:space="preserve"> </w:t>
      </w:r>
      <w:r w:rsidR="005D6CA0">
        <w:rPr>
          <w:rFonts w:asciiTheme="minorBidi" w:hAnsiTheme="minorBidi" w:cs="Traditional Arabic" w:hint="cs"/>
          <w:color w:val="3333CC"/>
          <w:sz w:val="36"/>
          <w:szCs w:val="36"/>
          <w:rtl/>
        </w:rPr>
        <w:t>أ</w:t>
      </w:r>
      <w:r w:rsidRPr="005D6CA0">
        <w:rPr>
          <w:rFonts w:asciiTheme="minorBidi" w:hAnsiTheme="minorBidi" w:cs="Traditional Arabic"/>
          <w:color w:val="3333CC"/>
          <w:sz w:val="36"/>
          <w:szCs w:val="36"/>
          <w:rtl/>
        </w:rPr>
        <w:t>بيض</w:t>
      </w:r>
      <w:r w:rsidR="005D6CA0">
        <w:rPr>
          <w:rFonts w:asciiTheme="minorBidi" w:hAnsiTheme="minorBidi" w:cs="Traditional Arabic" w:hint="cs"/>
          <w:color w:val="3333CC"/>
          <w:sz w:val="36"/>
          <w:szCs w:val="36"/>
          <w:rtl/>
        </w:rPr>
        <w:t>،</w:t>
      </w:r>
      <w:r w:rsidRPr="005D6CA0">
        <w:rPr>
          <w:rFonts w:asciiTheme="minorBidi" w:hAnsiTheme="minorBidi" w:cs="Traditional Arabic"/>
          <w:color w:val="3333CC"/>
          <w:sz w:val="36"/>
          <w:szCs w:val="36"/>
          <w:rtl/>
        </w:rPr>
        <w:t xml:space="preserve"> قالت لي </w:t>
      </w:r>
      <w:r w:rsidR="005D6CA0" w:rsidRPr="005D6CA0">
        <w:rPr>
          <w:rFonts w:asciiTheme="minorBidi" w:hAnsiTheme="minorBidi" w:cs="Traditional Arabic" w:hint="cs"/>
          <w:color w:val="3333CC"/>
          <w:sz w:val="36"/>
          <w:szCs w:val="36"/>
          <w:rtl/>
        </w:rPr>
        <w:t>أمي</w:t>
      </w:r>
      <w:r w:rsidRPr="005D6CA0">
        <w:rPr>
          <w:rFonts w:asciiTheme="minorBidi" w:hAnsiTheme="minorBidi" w:cs="Traditional Arabic"/>
          <w:color w:val="3333CC"/>
          <w:sz w:val="36"/>
          <w:szCs w:val="36"/>
          <w:rtl/>
        </w:rPr>
        <w:t xml:space="preserve"> </w:t>
      </w:r>
      <w:r w:rsidR="005D6CA0" w:rsidRPr="005D6CA0">
        <w:rPr>
          <w:rFonts w:asciiTheme="minorBidi" w:hAnsiTheme="minorBidi" w:cs="Traditional Arabic" w:hint="cs"/>
          <w:color w:val="3333CC"/>
          <w:sz w:val="36"/>
          <w:szCs w:val="36"/>
          <w:rtl/>
        </w:rPr>
        <w:t>أعطيني</w:t>
      </w:r>
      <w:r w:rsidRPr="005D6CA0">
        <w:rPr>
          <w:rFonts w:asciiTheme="minorBidi" w:hAnsiTheme="minorBidi" w:cs="Traditional Arabic"/>
          <w:color w:val="3333CC"/>
          <w:sz w:val="36"/>
          <w:szCs w:val="36"/>
          <w:rtl/>
        </w:rPr>
        <w:t xml:space="preserve"> بسرعة </w:t>
      </w:r>
      <w:r w:rsidRPr="00306EFE">
        <w:rPr>
          <w:rFonts w:asciiTheme="minorBidi" w:hAnsiTheme="minorBidi" w:cs="Traditional Arabic"/>
          <w:color w:val="3333CC"/>
          <w:sz w:val="36"/>
          <w:szCs w:val="36"/>
          <w:rtl/>
        </w:rPr>
        <w:t>الكحلة</w:t>
      </w:r>
      <w:r w:rsidR="00CD5644" w:rsidRPr="00306EFE">
        <w:rPr>
          <w:rFonts w:asciiTheme="minorBidi" w:hAnsiTheme="minorBidi" w:cs="Traditional Arabic" w:hint="cs"/>
          <w:color w:val="3333CC"/>
          <w:sz w:val="36"/>
          <w:szCs w:val="36"/>
          <w:rtl/>
        </w:rPr>
        <w:t>،</w:t>
      </w:r>
      <w:r w:rsidRPr="00306EFE">
        <w:rPr>
          <w:rFonts w:asciiTheme="minorBidi" w:hAnsiTheme="minorBidi" w:cs="Traditional Arabic"/>
          <w:color w:val="3333CC"/>
          <w:sz w:val="36"/>
          <w:szCs w:val="36"/>
          <w:rtl/>
        </w:rPr>
        <w:t xml:space="preserve"> </w:t>
      </w:r>
      <w:r w:rsidR="00CD5644" w:rsidRPr="00306EFE">
        <w:rPr>
          <w:rFonts w:asciiTheme="minorBidi" w:hAnsiTheme="minorBidi" w:cs="Traditional Arabic" w:hint="cs"/>
          <w:color w:val="3333CC"/>
          <w:sz w:val="36"/>
          <w:szCs w:val="36"/>
          <w:rtl/>
        </w:rPr>
        <w:t>وأعطيت</w:t>
      </w:r>
      <w:r w:rsidRPr="00306EFE">
        <w:rPr>
          <w:rFonts w:asciiTheme="minorBidi" w:hAnsiTheme="minorBidi" w:cs="Traditional Arabic"/>
          <w:color w:val="3333CC"/>
          <w:sz w:val="36"/>
          <w:szCs w:val="36"/>
          <w:rtl/>
        </w:rPr>
        <w:t xml:space="preserve"> الكحلة </w:t>
      </w:r>
      <w:r w:rsidR="00CD5644" w:rsidRPr="00306EFE">
        <w:rPr>
          <w:rFonts w:asciiTheme="minorBidi" w:hAnsiTheme="minorBidi" w:cs="Traditional Arabic" w:hint="cs"/>
          <w:color w:val="3333CC"/>
          <w:sz w:val="36"/>
          <w:szCs w:val="36"/>
          <w:rtl/>
        </w:rPr>
        <w:t>إلى</w:t>
      </w:r>
      <w:r w:rsidRPr="00306EFE">
        <w:rPr>
          <w:rFonts w:asciiTheme="minorBidi" w:hAnsiTheme="minorBidi" w:cs="Traditional Arabic"/>
          <w:color w:val="3333CC"/>
          <w:sz w:val="36"/>
          <w:szCs w:val="36"/>
          <w:rtl/>
        </w:rPr>
        <w:t xml:space="preserve"> المرأة ذات</w:t>
      </w:r>
      <w:r w:rsidRPr="00306EFE">
        <w:rPr>
          <w:rFonts w:asciiTheme="minorBidi" w:hAnsiTheme="minorBidi" w:cs="Traditional Arabic"/>
          <w:color w:val="3333CC"/>
          <w:sz w:val="36"/>
          <w:szCs w:val="36"/>
        </w:rPr>
        <w:t xml:space="preserve"> </w:t>
      </w:r>
      <w:r w:rsidRPr="00306EFE">
        <w:rPr>
          <w:rFonts w:asciiTheme="minorBidi" w:hAnsiTheme="minorBidi" w:cs="Traditional Arabic"/>
          <w:color w:val="3333CC"/>
          <w:sz w:val="36"/>
          <w:szCs w:val="36"/>
          <w:rtl/>
        </w:rPr>
        <w:t xml:space="preserve">اللباس </w:t>
      </w:r>
      <w:r w:rsidR="00CD5644" w:rsidRPr="00306EFE">
        <w:rPr>
          <w:rFonts w:asciiTheme="minorBidi" w:hAnsiTheme="minorBidi" w:cs="Traditional Arabic" w:hint="cs"/>
          <w:color w:val="3333CC"/>
          <w:sz w:val="36"/>
          <w:szCs w:val="36"/>
          <w:rtl/>
        </w:rPr>
        <w:t>الأبيض،</w:t>
      </w:r>
      <w:r w:rsidRPr="00306EFE">
        <w:rPr>
          <w:rFonts w:asciiTheme="minorBidi" w:hAnsiTheme="minorBidi" w:cs="Traditional Arabic"/>
          <w:color w:val="3333CC"/>
          <w:sz w:val="36"/>
          <w:szCs w:val="36"/>
          <w:rtl/>
        </w:rPr>
        <w:t xml:space="preserve"> فمسكت </w:t>
      </w:r>
      <w:r w:rsidR="00CD5644" w:rsidRPr="00306EFE">
        <w:rPr>
          <w:rFonts w:asciiTheme="minorBidi" w:hAnsiTheme="minorBidi" w:cs="Traditional Arabic" w:hint="cs"/>
          <w:color w:val="3333CC"/>
          <w:sz w:val="36"/>
          <w:szCs w:val="36"/>
          <w:rtl/>
        </w:rPr>
        <w:t>المرأة</w:t>
      </w:r>
      <w:r w:rsidRPr="00306EFE">
        <w:rPr>
          <w:rFonts w:asciiTheme="minorBidi" w:hAnsiTheme="minorBidi" w:cs="Traditional Arabic"/>
          <w:color w:val="3333CC"/>
          <w:sz w:val="36"/>
          <w:szCs w:val="36"/>
          <w:rtl/>
        </w:rPr>
        <w:t xml:space="preserve"> بيدي (كأنها تشكرني) ودمعت عيناي </w:t>
      </w:r>
      <w:r w:rsidR="00CD5644" w:rsidRPr="00306EFE">
        <w:rPr>
          <w:rFonts w:asciiTheme="minorBidi" w:hAnsiTheme="minorBidi" w:cs="Traditional Arabic" w:hint="cs"/>
          <w:color w:val="3333CC"/>
          <w:sz w:val="36"/>
          <w:szCs w:val="36"/>
          <w:rtl/>
        </w:rPr>
        <w:t>وأخذت</w:t>
      </w:r>
      <w:r w:rsidRPr="00306EFE">
        <w:rPr>
          <w:rFonts w:asciiTheme="minorBidi" w:hAnsiTheme="minorBidi" w:cs="Traditional Arabic"/>
          <w:color w:val="3333CC"/>
          <w:sz w:val="36"/>
          <w:szCs w:val="36"/>
        </w:rPr>
        <w:t xml:space="preserve"> </w:t>
      </w:r>
      <w:r w:rsidRPr="00306EFE">
        <w:rPr>
          <w:rFonts w:asciiTheme="minorBidi" w:hAnsiTheme="minorBidi" w:cs="Traditional Arabic"/>
          <w:color w:val="3333CC"/>
          <w:sz w:val="36"/>
          <w:szCs w:val="36"/>
          <w:rtl/>
        </w:rPr>
        <w:t>الكحلة</w:t>
      </w:r>
      <w:r w:rsidRPr="005D6CA0">
        <w:rPr>
          <w:rFonts w:asciiTheme="minorBidi" w:hAnsiTheme="minorBidi" w:cs="Traditional Arabic"/>
          <w:color w:val="3333CC"/>
          <w:sz w:val="36"/>
          <w:szCs w:val="36"/>
          <w:rtl/>
        </w:rPr>
        <w:t xml:space="preserve"> وذهبنا بالسيارة</w:t>
      </w:r>
      <w:r w:rsidR="00CD5644">
        <w:rPr>
          <w:rFonts w:asciiTheme="minorBidi" w:hAnsiTheme="minorBidi" w:cs="Traditional Arabic" w:hint="cs"/>
          <w:color w:val="3333CC"/>
          <w:sz w:val="36"/>
          <w:szCs w:val="36"/>
          <w:rtl/>
        </w:rPr>
        <w:t>،</w:t>
      </w:r>
      <w:r w:rsidRPr="005D6CA0">
        <w:rPr>
          <w:rFonts w:asciiTheme="minorBidi" w:hAnsiTheme="minorBidi" w:cs="Traditional Arabic"/>
          <w:color w:val="3333CC"/>
          <w:sz w:val="36"/>
          <w:szCs w:val="36"/>
          <w:rtl/>
        </w:rPr>
        <w:t xml:space="preserve"> وبعد ذلك استيقظت من النوم</w:t>
      </w:r>
      <w:r w:rsidR="00CD5644">
        <w:rPr>
          <w:rFonts w:asciiTheme="minorBidi" w:hAnsiTheme="minorBidi" w:cs="Traditional Arabic" w:hint="cs"/>
          <w:color w:val="3333CC"/>
          <w:sz w:val="36"/>
          <w:szCs w:val="36"/>
          <w:rtl/>
        </w:rPr>
        <w:t>.</w:t>
      </w:r>
    </w:p>
    <w:p w14:paraId="40EC32BA" w14:textId="77777777" w:rsidR="00EB22DF" w:rsidRPr="005D6CA0" w:rsidRDefault="00CD5644" w:rsidP="00CD5644">
      <w:pPr>
        <w:spacing w:line="240" w:lineRule="auto"/>
        <w:ind w:firstLine="453"/>
        <w:jc w:val="both"/>
        <w:rPr>
          <w:rFonts w:asciiTheme="minorBidi" w:hAnsiTheme="minorBidi" w:cs="Traditional Arabic"/>
          <w:color w:val="3333CC"/>
          <w:sz w:val="36"/>
          <w:szCs w:val="36"/>
          <w:rtl/>
        </w:rPr>
      </w:pPr>
      <w:r w:rsidRPr="005D6CA0">
        <w:rPr>
          <w:rFonts w:asciiTheme="minorBidi" w:hAnsiTheme="minorBidi" w:cs="Traditional Arabic" w:hint="cs"/>
          <w:color w:val="3333CC"/>
          <w:sz w:val="36"/>
          <w:szCs w:val="36"/>
          <w:rtl/>
        </w:rPr>
        <w:t>أرجو</w:t>
      </w:r>
      <w:r w:rsidR="00EB22DF" w:rsidRPr="005D6CA0">
        <w:rPr>
          <w:rFonts w:asciiTheme="minorBidi" w:hAnsiTheme="minorBidi" w:cs="Traditional Arabic"/>
          <w:color w:val="3333CC"/>
          <w:sz w:val="36"/>
          <w:szCs w:val="36"/>
          <w:rtl/>
        </w:rPr>
        <w:t xml:space="preserve"> منكم تفسير</w:t>
      </w:r>
      <w:r w:rsidR="00EB22DF" w:rsidRPr="005D6CA0">
        <w:rPr>
          <w:rFonts w:asciiTheme="minorBidi" w:hAnsiTheme="minorBidi" w:cs="Traditional Arabic"/>
          <w:color w:val="3333CC"/>
          <w:sz w:val="36"/>
          <w:szCs w:val="36"/>
        </w:rPr>
        <w:t xml:space="preserve"> </w:t>
      </w:r>
      <w:r w:rsidR="00EB22DF" w:rsidRPr="005D6CA0">
        <w:rPr>
          <w:rFonts w:asciiTheme="minorBidi" w:hAnsiTheme="minorBidi" w:cs="Traditional Arabic"/>
          <w:color w:val="3333CC"/>
          <w:sz w:val="36"/>
          <w:szCs w:val="36"/>
          <w:rtl/>
        </w:rPr>
        <w:t>الرؤية وبارك الله بكم وحماكم من كل شر بحق محمد و</w:t>
      </w:r>
      <w:r>
        <w:rPr>
          <w:rFonts w:asciiTheme="minorBidi" w:hAnsiTheme="minorBidi" w:cs="Traditional Arabic" w:hint="cs"/>
          <w:color w:val="3333CC"/>
          <w:sz w:val="36"/>
          <w:szCs w:val="36"/>
          <w:rtl/>
        </w:rPr>
        <w:t>آ</w:t>
      </w:r>
      <w:r w:rsidR="00EB22DF" w:rsidRPr="005D6CA0">
        <w:rPr>
          <w:rFonts w:asciiTheme="minorBidi" w:hAnsiTheme="minorBidi" w:cs="Traditional Arabic"/>
          <w:color w:val="3333CC"/>
          <w:sz w:val="36"/>
          <w:szCs w:val="36"/>
          <w:rtl/>
        </w:rPr>
        <w:t xml:space="preserve">ل محمد </w:t>
      </w:r>
      <w:r w:rsidRPr="005D6CA0">
        <w:rPr>
          <w:rFonts w:asciiTheme="minorBidi" w:hAnsiTheme="minorBidi" w:cs="Traditional Arabic" w:hint="cs"/>
          <w:color w:val="3333CC"/>
          <w:sz w:val="36"/>
          <w:szCs w:val="36"/>
          <w:rtl/>
        </w:rPr>
        <w:t>الأئمة</w:t>
      </w:r>
      <w:r w:rsidR="00EB22DF" w:rsidRPr="005D6CA0">
        <w:rPr>
          <w:rFonts w:asciiTheme="minorBidi" w:hAnsiTheme="minorBidi" w:cs="Traditional Arabic"/>
          <w:color w:val="3333CC"/>
          <w:sz w:val="36"/>
          <w:szCs w:val="36"/>
          <w:rtl/>
        </w:rPr>
        <w:t xml:space="preserve"> والمهديين وسلم تسليما</w:t>
      </w:r>
      <w:r>
        <w:rPr>
          <w:rFonts w:asciiTheme="minorBidi" w:hAnsiTheme="minorBidi" w:cs="Traditional Arabic" w:hint="cs"/>
          <w:color w:val="3333CC"/>
          <w:sz w:val="36"/>
          <w:szCs w:val="36"/>
          <w:rtl/>
        </w:rPr>
        <w:t>ً</w:t>
      </w:r>
      <w:r w:rsidR="00EB22DF" w:rsidRPr="005D6CA0">
        <w:rPr>
          <w:rFonts w:asciiTheme="minorBidi" w:hAnsiTheme="minorBidi" w:cs="Traditional Arabic"/>
          <w:color w:val="3333CC"/>
          <w:sz w:val="36"/>
          <w:szCs w:val="36"/>
          <w:rtl/>
        </w:rPr>
        <w:t xml:space="preserve"> كثيرا</w:t>
      </w:r>
      <w:r>
        <w:rPr>
          <w:rFonts w:asciiTheme="minorBidi" w:hAnsiTheme="minorBidi" w:cs="Traditional Arabic" w:hint="cs"/>
          <w:color w:val="3333CC"/>
          <w:sz w:val="36"/>
          <w:szCs w:val="36"/>
          <w:rtl/>
        </w:rPr>
        <w:t>ً.</w:t>
      </w:r>
    </w:p>
    <w:p w14:paraId="4062D71F" w14:textId="77777777" w:rsidR="00EB22DF" w:rsidRPr="00CD5644" w:rsidRDefault="00EB22DF" w:rsidP="00CD5644">
      <w:pPr>
        <w:spacing w:line="240" w:lineRule="auto"/>
        <w:ind w:firstLine="453"/>
        <w:jc w:val="right"/>
        <w:rPr>
          <w:rFonts w:asciiTheme="minorBidi" w:hAnsiTheme="minorBidi" w:cs="Traditional Arabic"/>
          <w:sz w:val="28"/>
          <w:szCs w:val="28"/>
          <w:rtl/>
        </w:rPr>
      </w:pPr>
      <w:r w:rsidRPr="00CD5644">
        <w:rPr>
          <w:rFonts w:asciiTheme="minorBidi" w:hAnsiTheme="minorBidi" w:cs="Traditional Arabic"/>
          <w:sz w:val="28"/>
          <w:szCs w:val="28"/>
          <w:rtl/>
        </w:rPr>
        <w:t>المرسل: أبو الفضل</w:t>
      </w:r>
    </w:p>
    <w:p w14:paraId="47A64E50" w14:textId="77777777" w:rsidR="00887DFA" w:rsidRPr="008C473D" w:rsidRDefault="00887DFA" w:rsidP="00B46A23">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113" w:name="_Toc458877485"/>
      <w:r w:rsidRPr="008C473D">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۳۶۷</w:t>
      </w:r>
      <w:r w:rsidRPr="008C473D">
        <w:rPr>
          <w:rFonts w:ascii="Traditional Arabic" w:eastAsia="Times New Roman" w:hAnsi="Traditional Arabic" w:cs="Traditional Arabic"/>
          <w:b/>
          <w:bCs/>
          <w:color w:val="C00000"/>
          <w:sz w:val="36"/>
          <w:szCs w:val="36"/>
          <w:rtl/>
          <w:lang w:val="x-none" w:eastAsia="x-none" w:bidi="fa-IR"/>
        </w:rPr>
        <w:t>: سرمه دادن به یک فرد در خواب</w:t>
      </w:r>
      <w:bookmarkEnd w:id="113"/>
    </w:p>
    <w:p w14:paraId="5217391D" w14:textId="77777777" w:rsidR="00887DFA" w:rsidRPr="008C473D" w:rsidRDefault="00887DFA"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8C473D">
        <w:rPr>
          <w:rFonts w:ascii="Traditional Arabic" w:eastAsia="Calibri" w:hAnsi="Traditional Arabic" w:cs="Traditional Arabic"/>
          <w:color w:val="0000CC"/>
          <w:sz w:val="36"/>
          <w:szCs w:val="36"/>
          <w:rtl/>
          <w:lang w:bidi="fa-IR"/>
        </w:rPr>
        <w:t>از شما خواهش می‌کنم رؤیایی که در ادامه می‌آید را تفسیر کنید:</w:t>
      </w:r>
    </w:p>
    <w:p w14:paraId="5FF6F682" w14:textId="77777777" w:rsidR="00887DFA" w:rsidRPr="008C473D" w:rsidRDefault="00887DFA"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8C473D">
        <w:rPr>
          <w:rFonts w:ascii="Traditional Arabic" w:eastAsia="Calibri" w:hAnsi="Traditional Arabic" w:cs="Traditional Arabic"/>
          <w:color w:val="0000CC"/>
          <w:sz w:val="36"/>
          <w:szCs w:val="36"/>
          <w:rtl/>
          <w:lang w:bidi="fa-IR"/>
        </w:rPr>
        <w:t>از درِ منزل خارج شدم و نزدیک به منزل</w:t>
      </w:r>
      <w:r w:rsidRPr="008C473D">
        <w:rPr>
          <w:rFonts w:ascii="Traditional Arabic" w:eastAsia="Calibri" w:hAnsi="Traditional Arabic" w:cs="Traditional Arabic" w:hint="cs"/>
          <w:color w:val="0000CC"/>
          <w:sz w:val="36"/>
          <w:szCs w:val="36"/>
          <w:rtl/>
          <w:lang w:bidi="fa-IR"/>
        </w:rPr>
        <w:t>‌</w:t>
      </w:r>
      <w:r w:rsidRPr="008C473D">
        <w:rPr>
          <w:rFonts w:ascii="Traditional Arabic" w:eastAsia="Calibri" w:hAnsi="Traditional Arabic" w:cs="Traditional Arabic"/>
          <w:color w:val="0000CC"/>
          <w:sz w:val="36"/>
          <w:szCs w:val="36"/>
          <w:rtl/>
          <w:lang w:bidi="fa-IR"/>
        </w:rPr>
        <w:t xml:space="preserve">مان ستاره‌ای به رنگ نارنجی دیدم. من و مادرم خارج </w:t>
      </w:r>
      <w:r w:rsidRPr="008C473D">
        <w:rPr>
          <w:rFonts w:ascii="Traditional Arabic" w:eastAsia="Calibri" w:hAnsi="Traditional Arabic" w:cs="Traditional Arabic"/>
          <w:color w:val="0000CC"/>
          <w:sz w:val="36"/>
          <w:szCs w:val="36"/>
          <w:rtl/>
          <w:lang w:bidi="fa-IR"/>
        </w:rPr>
        <w:lastRenderedPageBreak/>
        <w:t xml:space="preserve">شدیم. پنجره‌های ماشین باز بود و من در سمت چپ، زنی را دیدم که لباس سفید پوشیده بود. مادرم به من گفت زود سرمه را به او بده. من سرمه را به زن سفید پوش دادم. آن زن دست مرا گرفت (گویی از من تشکر می‌کرد). چشمانم اشکبار شد. سرمه را گرفت و ما با ماشین رفتیم. سپس از خواب بیدار شدم. </w:t>
      </w:r>
    </w:p>
    <w:p w14:paraId="205BC56D" w14:textId="77777777" w:rsidR="00887DFA" w:rsidRPr="008C473D" w:rsidRDefault="00887DFA"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8C473D">
        <w:rPr>
          <w:rFonts w:ascii="Traditional Arabic" w:eastAsia="Calibri" w:hAnsi="Traditional Arabic" w:cs="Traditional Arabic"/>
          <w:color w:val="0000CC"/>
          <w:sz w:val="36"/>
          <w:szCs w:val="36"/>
          <w:rtl/>
          <w:lang w:bidi="fa-IR"/>
        </w:rPr>
        <w:t xml:space="preserve">از شما خواهش می‌کنم این رؤیا را تعبیر کنید. خداوند به شما برکت بدهد و از هر شرّ و گزندی محافظت کند، به حق محمد و آل محمد الائمة و المهدیین و سلم تسلیماً. </w:t>
      </w:r>
    </w:p>
    <w:p w14:paraId="7BB1A529" w14:textId="77777777" w:rsidR="00887DFA" w:rsidRPr="008C473D" w:rsidRDefault="00887DFA" w:rsidP="00B46A23">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8C473D">
        <w:rPr>
          <w:rFonts w:ascii="Traditional Arabic" w:eastAsia="Calibri" w:hAnsi="Traditional Arabic" w:cs="Traditional Arabic"/>
          <w:color w:val="000000"/>
          <w:sz w:val="36"/>
          <w:szCs w:val="36"/>
          <w:rtl/>
          <w:lang w:val="x-none" w:eastAsia="x-none" w:bidi="fa-IR"/>
        </w:rPr>
        <w:t>فرستنده: ابوالفضل</w:t>
      </w:r>
    </w:p>
    <w:p w14:paraId="577F8502" w14:textId="77777777" w:rsidR="00227129" w:rsidRDefault="00227129" w:rsidP="00CD5644">
      <w:pPr>
        <w:spacing w:line="240" w:lineRule="auto"/>
        <w:ind w:firstLine="453"/>
        <w:jc w:val="both"/>
        <w:rPr>
          <w:rFonts w:asciiTheme="minorBidi" w:hAnsiTheme="minorBidi" w:cs="AL-Mateen"/>
          <w:color w:val="C00000"/>
          <w:sz w:val="36"/>
          <w:szCs w:val="36"/>
          <w:rtl/>
          <w:lang w:bidi="ar-LB"/>
        </w:rPr>
      </w:pPr>
    </w:p>
    <w:p w14:paraId="2AE39A07" w14:textId="04C6BE4F" w:rsidR="00EB22DF" w:rsidRPr="00CD5644" w:rsidRDefault="00CD5644" w:rsidP="00CD5644">
      <w:pPr>
        <w:spacing w:line="240" w:lineRule="auto"/>
        <w:ind w:firstLine="453"/>
        <w:jc w:val="both"/>
        <w:rPr>
          <w:rFonts w:asciiTheme="minorBidi" w:hAnsiTheme="minorBidi" w:cs="Traditional Arabic"/>
          <w:color w:val="006600"/>
          <w:sz w:val="36"/>
          <w:szCs w:val="36"/>
          <w:rtl/>
          <w:lang w:bidi="ar-LB"/>
        </w:rPr>
      </w:pPr>
      <w:r w:rsidRPr="00CD5644">
        <w:rPr>
          <w:rFonts w:asciiTheme="minorBidi" w:hAnsiTheme="minorBidi" w:cs="AL-Mateen" w:hint="cs"/>
          <w:color w:val="C00000"/>
          <w:sz w:val="36"/>
          <w:szCs w:val="36"/>
          <w:rtl/>
          <w:lang w:bidi="ar-LB"/>
        </w:rPr>
        <w:t>الجواب:</w:t>
      </w:r>
      <w:r>
        <w:rPr>
          <w:rFonts w:asciiTheme="minorBidi" w:hAnsiTheme="minorBidi" w:cs="Traditional Arabic" w:hint="cs"/>
          <w:color w:val="00B050"/>
          <w:sz w:val="36"/>
          <w:szCs w:val="36"/>
          <w:rtl/>
          <w:lang w:bidi="ar-LB"/>
        </w:rPr>
        <w:t xml:space="preserve"> </w:t>
      </w:r>
      <w:r w:rsidR="00EB22DF" w:rsidRPr="00CD5644">
        <w:rPr>
          <w:rFonts w:asciiTheme="minorBidi" w:hAnsiTheme="minorBidi" w:cs="Traditional Arabic"/>
          <w:color w:val="006600"/>
          <w:sz w:val="36"/>
          <w:szCs w:val="36"/>
          <w:rtl/>
          <w:lang w:bidi="ar-LB"/>
        </w:rPr>
        <w:t xml:space="preserve">بسم الله الرحمن الرحيم </w:t>
      </w:r>
    </w:p>
    <w:p w14:paraId="7898C93E" w14:textId="77777777" w:rsidR="00EB22DF" w:rsidRPr="00CD5644" w:rsidRDefault="00EB22DF" w:rsidP="00CD5644">
      <w:pPr>
        <w:spacing w:line="240" w:lineRule="auto"/>
        <w:ind w:firstLine="453"/>
        <w:jc w:val="both"/>
        <w:rPr>
          <w:rFonts w:asciiTheme="minorBidi" w:hAnsiTheme="minorBidi" w:cs="Traditional Arabic"/>
          <w:color w:val="006600"/>
          <w:sz w:val="36"/>
          <w:szCs w:val="36"/>
          <w:rtl/>
        </w:rPr>
      </w:pPr>
      <w:r w:rsidRPr="00CD5644">
        <w:rPr>
          <w:rFonts w:asciiTheme="minorBidi" w:hAnsiTheme="minorBidi" w:cs="Traditional Arabic"/>
          <w:color w:val="006600"/>
          <w:sz w:val="36"/>
          <w:szCs w:val="36"/>
          <w:rtl/>
          <w:lang w:bidi="ar-LB"/>
        </w:rPr>
        <w:t>والحمد لله رب العالمين</w:t>
      </w:r>
      <w:r w:rsidR="00CD5644">
        <w:rPr>
          <w:rFonts w:asciiTheme="minorBidi" w:hAnsiTheme="minorBidi" w:cs="Traditional Arabic" w:hint="cs"/>
          <w:color w:val="006600"/>
          <w:sz w:val="36"/>
          <w:szCs w:val="36"/>
          <w:rtl/>
          <w:lang w:bidi="ar-LB"/>
        </w:rPr>
        <w:t xml:space="preserve">، </w:t>
      </w:r>
      <w:r w:rsidRPr="00CD5644">
        <w:rPr>
          <w:rFonts w:asciiTheme="minorBidi" w:hAnsiTheme="minorBidi" w:cs="Traditional Arabic"/>
          <w:color w:val="006600"/>
          <w:sz w:val="36"/>
          <w:szCs w:val="36"/>
          <w:rtl/>
          <w:lang w:bidi="ar-LB"/>
        </w:rPr>
        <w:t>وصلى الله على محمد و</w:t>
      </w:r>
      <w:r w:rsidR="00CD5644">
        <w:rPr>
          <w:rFonts w:asciiTheme="minorBidi" w:hAnsiTheme="minorBidi" w:cs="Traditional Arabic" w:hint="cs"/>
          <w:color w:val="006600"/>
          <w:sz w:val="36"/>
          <w:szCs w:val="36"/>
          <w:rtl/>
          <w:lang w:bidi="ar-LB"/>
        </w:rPr>
        <w:t>آ</w:t>
      </w:r>
      <w:r w:rsidRPr="00CD5644">
        <w:rPr>
          <w:rFonts w:asciiTheme="minorBidi" w:hAnsiTheme="minorBidi" w:cs="Traditional Arabic"/>
          <w:color w:val="006600"/>
          <w:sz w:val="36"/>
          <w:szCs w:val="36"/>
          <w:rtl/>
          <w:lang w:bidi="ar-LB"/>
        </w:rPr>
        <w:t xml:space="preserve">ل محمد </w:t>
      </w:r>
      <w:r w:rsidR="00CD5644" w:rsidRPr="00CD5644">
        <w:rPr>
          <w:rFonts w:asciiTheme="minorBidi" w:hAnsiTheme="minorBidi" w:cs="Traditional Arabic" w:hint="cs"/>
          <w:color w:val="006600"/>
          <w:sz w:val="36"/>
          <w:szCs w:val="36"/>
          <w:rtl/>
          <w:lang w:bidi="ar-LB"/>
        </w:rPr>
        <w:t>الأئمة</w:t>
      </w:r>
      <w:r w:rsidRPr="00CD5644">
        <w:rPr>
          <w:rFonts w:asciiTheme="minorBidi" w:hAnsiTheme="minorBidi" w:cs="Traditional Arabic"/>
          <w:color w:val="006600"/>
          <w:sz w:val="36"/>
          <w:szCs w:val="36"/>
          <w:rtl/>
          <w:lang w:bidi="ar-LB"/>
        </w:rPr>
        <w:t xml:space="preserve"> والمهديين وسلم تسليما</w:t>
      </w:r>
      <w:r w:rsidR="00CD5644">
        <w:rPr>
          <w:rFonts w:asciiTheme="minorBidi" w:hAnsiTheme="minorBidi" w:cs="Traditional Arabic" w:hint="cs"/>
          <w:color w:val="006600"/>
          <w:sz w:val="36"/>
          <w:szCs w:val="36"/>
          <w:rtl/>
        </w:rPr>
        <w:t>ً.</w:t>
      </w:r>
    </w:p>
    <w:p w14:paraId="186D5366" w14:textId="77777777" w:rsidR="00EB22DF" w:rsidRPr="00CD5644" w:rsidRDefault="00EB22DF" w:rsidP="00CD5644">
      <w:pPr>
        <w:spacing w:line="240" w:lineRule="auto"/>
        <w:ind w:firstLine="453"/>
        <w:jc w:val="both"/>
        <w:rPr>
          <w:rFonts w:asciiTheme="minorBidi" w:hAnsiTheme="minorBidi" w:cs="Traditional Arabic"/>
          <w:color w:val="006600"/>
          <w:sz w:val="36"/>
          <w:szCs w:val="36"/>
          <w:rtl/>
        </w:rPr>
      </w:pPr>
      <w:r w:rsidRPr="00CD5644">
        <w:rPr>
          <w:rFonts w:asciiTheme="minorBidi" w:hAnsiTheme="minorBidi" w:cs="Traditional Arabic"/>
          <w:color w:val="006600"/>
          <w:sz w:val="36"/>
          <w:szCs w:val="36"/>
          <w:rtl/>
        </w:rPr>
        <w:t xml:space="preserve">الكحل لشفاء العين، والرؤيا تعني </w:t>
      </w:r>
      <w:r w:rsidR="00CD5644">
        <w:rPr>
          <w:rFonts w:asciiTheme="minorBidi" w:hAnsiTheme="minorBidi" w:cs="Traditional Arabic" w:hint="cs"/>
          <w:color w:val="006600"/>
          <w:sz w:val="36"/>
          <w:szCs w:val="36"/>
          <w:rtl/>
        </w:rPr>
        <w:t>أ</w:t>
      </w:r>
      <w:r w:rsidRPr="00CD5644">
        <w:rPr>
          <w:rFonts w:asciiTheme="minorBidi" w:hAnsiTheme="minorBidi" w:cs="Traditional Arabic"/>
          <w:color w:val="006600"/>
          <w:sz w:val="36"/>
          <w:szCs w:val="36"/>
          <w:rtl/>
        </w:rPr>
        <w:t xml:space="preserve">نك </w:t>
      </w:r>
      <w:r w:rsidR="00CD5644" w:rsidRPr="00CD5644">
        <w:rPr>
          <w:rFonts w:asciiTheme="minorBidi" w:hAnsiTheme="minorBidi" w:cs="Traditional Arabic" w:hint="cs"/>
          <w:color w:val="006600"/>
          <w:sz w:val="36"/>
          <w:szCs w:val="36"/>
          <w:rtl/>
        </w:rPr>
        <w:t>أعطيت</w:t>
      </w:r>
      <w:r w:rsidRPr="00CD5644">
        <w:rPr>
          <w:rFonts w:asciiTheme="minorBidi" w:hAnsiTheme="minorBidi" w:cs="Traditional Arabic"/>
          <w:color w:val="006600"/>
          <w:sz w:val="36"/>
          <w:szCs w:val="36"/>
          <w:rtl/>
        </w:rPr>
        <w:t xml:space="preserve"> هذه المرأة ما يشفي بصرها لترى الحق</w:t>
      </w:r>
      <w:r w:rsidR="00CD5644">
        <w:rPr>
          <w:rFonts w:asciiTheme="minorBidi" w:hAnsiTheme="minorBidi" w:cs="Traditional Arabic" w:hint="cs"/>
          <w:color w:val="006600"/>
          <w:sz w:val="36"/>
          <w:szCs w:val="36"/>
          <w:rtl/>
        </w:rPr>
        <w:t>،</w:t>
      </w:r>
      <w:r w:rsidRPr="00CD5644">
        <w:rPr>
          <w:rFonts w:asciiTheme="minorBidi" w:hAnsiTheme="minorBidi" w:cs="Traditional Arabic"/>
          <w:color w:val="006600"/>
          <w:sz w:val="36"/>
          <w:szCs w:val="36"/>
          <w:rtl/>
        </w:rPr>
        <w:t xml:space="preserve"> أي </w:t>
      </w:r>
      <w:r w:rsidR="00CD5644">
        <w:rPr>
          <w:rFonts w:asciiTheme="minorBidi" w:hAnsiTheme="minorBidi" w:cs="Traditional Arabic" w:hint="cs"/>
          <w:color w:val="006600"/>
          <w:sz w:val="36"/>
          <w:szCs w:val="36"/>
          <w:rtl/>
        </w:rPr>
        <w:t>إ</w:t>
      </w:r>
      <w:r w:rsidR="00CD5644" w:rsidRPr="00CD5644">
        <w:rPr>
          <w:rFonts w:asciiTheme="minorBidi" w:hAnsiTheme="minorBidi" w:cs="Traditional Arabic" w:hint="cs"/>
          <w:color w:val="006600"/>
          <w:sz w:val="36"/>
          <w:szCs w:val="36"/>
          <w:rtl/>
        </w:rPr>
        <w:t>ن</w:t>
      </w:r>
      <w:r w:rsidRPr="00CD5644">
        <w:rPr>
          <w:rFonts w:asciiTheme="minorBidi" w:hAnsiTheme="minorBidi" w:cs="Traditional Arabic"/>
          <w:color w:val="006600"/>
          <w:sz w:val="36"/>
          <w:szCs w:val="36"/>
          <w:rtl/>
        </w:rPr>
        <w:t xml:space="preserve"> الكحل يمكن </w:t>
      </w:r>
      <w:r w:rsidR="00CD5644" w:rsidRPr="00CD5644">
        <w:rPr>
          <w:rFonts w:asciiTheme="minorBidi" w:hAnsiTheme="minorBidi" w:cs="Traditional Arabic" w:hint="cs"/>
          <w:color w:val="006600"/>
          <w:sz w:val="36"/>
          <w:szCs w:val="36"/>
          <w:rtl/>
        </w:rPr>
        <w:t>أن</w:t>
      </w:r>
      <w:r w:rsidRPr="00CD5644">
        <w:rPr>
          <w:rFonts w:asciiTheme="minorBidi" w:hAnsiTheme="minorBidi" w:cs="Traditional Arabic"/>
          <w:color w:val="006600"/>
          <w:sz w:val="36"/>
          <w:szCs w:val="36"/>
          <w:rtl/>
        </w:rPr>
        <w:t xml:space="preserve"> يكون حديث</w:t>
      </w:r>
      <w:r w:rsidR="0057786C">
        <w:rPr>
          <w:rFonts w:asciiTheme="minorBidi" w:hAnsiTheme="minorBidi" w:cs="Traditional Arabic" w:hint="cs"/>
          <w:color w:val="006600"/>
          <w:sz w:val="36"/>
          <w:szCs w:val="36"/>
          <w:rtl/>
        </w:rPr>
        <w:t>اً</w:t>
      </w:r>
      <w:r w:rsidRPr="00CD5644">
        <w:rPr>
          <w:rFonts w:asciiTheme="minorBidi" w:hAnsiTheme="minorBidi" w:cs="Traditional Arabic"/>
          <w:color w:val="006600"/>
          <w:sz w:val="36"/>
          <w:szCs w:val="36"/>
          <w:rtl/>
        </w:rPr>
        <w:t xml:space="preserve"> لمحمد و</w:t>
      </w:r>
      <w:r w:rsidR="00CD5644">
        <w:rPr>
          <w:rFonts w:asciiTheme="minorBidi" w:hAnsiTheme="minorBidi" w:cs="Traditional Arabic" w:hint="cs"/>
          <w:color w:val="006600"/>
          <w:sz w:val="36"/>
          <w:szCs w:val="36"/>
          <w:rtl/>
        </w:rPr>
        <w:t>آ</w:t>
      </w:r>
      <w:r w:rsidRPr="00CD5644">
        <w:rPr>
          <w:rFonts w:asciiTheme="minorBidi" w:hAnsiTheme="minorBidi" w:cs="Traditional Arabic"/>
          <w:color w:val="006600"/>
          <w:sz w:val="36"/>
          <w:szCs w:val="36"/>
          <w:rtl/>
        </w:rPr>
        <w:t xml:space="preserve">ل محمد </w:t>
      </w:r>
      <w:r w:rsidRPr="00CD5644">
        <w:rPr>
          <w:rFonts w:asciiTheme="minorBidi" w:hAnsiTheme="minorBidi" w:cs="Traditional Arabic" w:hint="cs"/>
          <w:noProof/>
          <w:color w:val="006600"/>
          <w:sz w:val="36"/>
          <w:szCs w:val="36"/>
          <w:rtl/>
        </w:rPr>
        <w:drawing>
          <wp:inline distT="0" distB="0" distL="0" distR="0" wp14:anchorId="568C4F1A" wp14:editId="5FC3773A">
            <wp:extent cx="266065" cy="163830"/>
            <wp:effectExtent l="19050" t="0" r="635"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D5644">
        <w:rPr>
          <w:rFonts w:asciiTheme="minorBidi" w:hAnsiTheme="minorBidi" w:cs="Traditional Arabic"/>
          <w:color w:val="006600"/>
          <w:sz w:val="36"/>
          <w:szCs w:val="36"/>
          <w:rtl/>
        </w:rPr>
        <w:t xml:space="preserve"> </w:t>
      </w:r>
      <w:r w:rsidR="00CD5644" w:rsidRPr="00CD5644">
        <w:rPr>
          <w:rFonts w:asciiTheme="minorBidi" w:hAnsiTheme="minorBidi" w:cs="Traditional Arabic" w:hint="cs"/>
          <w:color w:val="006600"/>
          <w:sz w:val="36"/>
          <w:szCs w:val="36"/>
          <w:rtl/>
        </w:rPr>
        <w:t>أو</w:t>
      </w:r>
      <w:r w:rsidRPr="00CD5644">
        <w:rPr>
          <w:rFonts w:asciiTheme="minorBidi" w:hAnsiTheme="minorBidi" w:cs="Traditional Arabic"/>
          <w:color w:val="006600"/>
          <w:sz w:val="36"/>
          <w:szCs w:val="36"/>
          <w:rtl/>
        </w:rPr>
        <w:t xml:space="preserve"> موقع</w:t>
      </w:r>
      <w:r w:rsidR="0057786C">
        <w:rPr>
          <w:rFonts w:asciiTheme="minorBidi" w:hAnsiTheme="minorBidi" w:cs="Traditional Arabic" w:hint="cs"/>
          <w:color w:val="006600"/>
          <w:sz w:val="36"/>
          <w:szCs w:val="36"/>
          <w:rtl/>
        </w:rPr>
        <w:t>اً</w:t>
      </w:r>
      <w:r w:rsidRPr="00CD5644">
        <w:rPr>
          <w:rFonts w:asciiTheme="minorBidi" w:hAnsiTheme="minorBidi" w:cs="Traditional Arabic"/>
          <w:color w:val="006600"/>
          <w:sz w:val="36"/>
          <w:szCs w:val="36"/>
          <w:rtl/>
        </w:rPr>
        <w:t xml:space="preserve"> الكتروني</w:t>
      </w:r>
      <w:r w:rsidR="0057786C">
        <w:rPr>
          <w:rFonts w:asciiTheme="minorBidi" w:hAnsiTheme="minorBidi" w:cs="Traditional Arabic" w:hint="cs"/>
          <w:color w:val="006600"/>
          <w:sz w:val="36"/>
          <w:szCs w:val="36"/>
          <w:rtl/>
        </w:rPr>
        <w:t>اً</w:t>
      </w:r>
      <w:r w:rsidRPr="00CD5644">
        <w:rPr>
          <w:rFonts w:asciiTheme="minorBidi" w:hAnsiTheme="minorBidi" w:cs="Traditional Arabic"/>
          <w:color w:val="006600"/>
          <w:sz w:val="36"/>
          <w:szCs w:val="36"/>
          <w:rtl/>
        </w:rPr>
        <w:t xml:space="preserve"> فيه </w:t>
      </w:r>
      <w:r w:rsidR="00CD5644" w:rsidRPr="00CD5644">
        <w:rPr>
          <w:rFonts w:asciiTheme="minorBidi" w:hAnsiTheme="minorBidi" w:cs="Traditional Arabic" w:hint="cs"/>
          <w:color w:val="006600"/>
          <w:sz w:val="36"/>
          <w:szCs w:val="36"/>
          <w:rtl/>
        </w:rPr>
        <w:t>أحاديثهم</w:t>
      </w:r>
      <w:r w:rsidRPr="00CD5644">
        <w:rPr>
          <w:rFonts w:asciiTheme="minorBidi" w:hAnsiTheme="minorBidi" w:cs="Traditional Arabic"/>
          <w:color w:val="006600"/>
          <w:sz w:val="36"/>
          <w:szCs w:val="36"/>
          <w:rtl/>
        </w:rPr>
        <w:t xml:space="preserve"> للهداية </w:t>
      </w:r>
      <w:r w:rsidR="00CD5644" w:rsidRPr="00CD5644">
        <w:rPr>
          <w:rFonts w:asciiTheme="minorBidi" w:hAnsiTheme="minorBidi" w:cs="Traditional Arabic" w:hint="cs"/>
          <w:color w:val="006600"/>
          <w:sz w:val="36"/>
          <w:szCs w:val="36"/>
          <w:rtl/>
        </w:rPr>
        <w:t>إلى</w:t>
      </w:r>
      <w:r w:rsidRPr="00CD5644">
        <w:rPr>
          <w:rFonts w:asciiTheme="minorBidi" w:hAnsiTheme="minorBidi" w:cs="Traditional Arabic"/>
          <w:color w:val="006600"/>
          <w:sz w:val="36"/>
          <w:szCs w:val="36"/>
          <w:rtl/>
        </w:rPr>
        <w:t xml:space="preserve"> الحق ومعرفة داعي الحق</w:t>
      </w:r>
      <w:r w:rsidR="00CD5644">
        <w:rPr>
          <w:rFonts w:asciiTheme="minorBidi" w:hAnsiTheme="minorBidi" w:cs="Traditional Arabic" w:hint="cs"/>
          <w:color w:val="006600"/>
          <w:sz w:val="36"/>
          <w:szCs w:val="36"/>
          <w:rtl/>
        </w:rPr>
        <w:t>،</w:t>
      </w:r>
      <w:r w:rsidRPr="00CD5644">
        <w:rPr>
          <w:rFonts w:asciiTheme="minorBidi" w:hAnsiTheme="minorBidi" w:cs="Traditional Arabic"/>
          <w:color w:val="006600"/>
          <w:sz w:val="36"/>
          <w:szCs w:val="36"/>
          <w:rtl/>
        </w:rPr>
        <w:t xml:space="preserve"> </w:t>
      </w:r>
      <w:r w:rsidR="00CD5644" w:rsidRPr="00CD5644">
        <w:rPr>
          <w:rFonts w:asciiTheme="minorBidi" w:hAnsiTheme="minorBidi" w:cs="Traditional Arabic" w:hint="cs"/>
          <w:color w:val="006600"/>
          <w:sz w:val="36"/>
          <w:szCs w:val="36"/>
          <w:rtl/>
        </w:rPr>
        <w:t>أو</w:t>
      </w:r>
      <w:r w:rsidRPr="00CD5644">
        <w:rPr>
          <w:rFonts w:asciiTheme="minorBidi" w:hAnsiTheme="minorBidi" w:cs="Traditional Arabic"/>
          <w:color w:val="006600"/>
          <w:sz w:val="36"/>
          <w:szCs w:val="36"/>
          <w:rtl/>
        </w:rPr>
        <w:t xml:space="preserve"> حتى </w:t>
      </w:r>
      <w:r w:rsidRPr="00BC7358">
        <w:rPr>
          <w:rFonts w:asciiTheme="minorBidi" w:hAnsiTheme="minorBidi" w:cs="Traditional Arabic"/>
          <w:color w:val="006600"/>
          <w:sz w:val="36"/>
          <w:szCs w:val="36"/>
          <w:rtl/>
        </w:rPr>
        <w:t>كتاب</w:t>
      </w:r>
      <w:r w:rsidR="00BC7358">
        <w:rPr>
          <w:rFonts w:asciiTheme="minorBidi" w:hAnsiTheme="minorBidi" w:cs="Traditional Arabic" w:hint="cs"/>
          <w:color w:val="006600"/>
          <w:sz w:val="36"/>
          <w:szCs w:val="36"/>
          <w:rtl/>
        </w:rPr>
        <w:t>اً</w:t>
      </w:r>
      <w:r w:rsidRPr="00CD5644">
        <w:rPr>
          <w:rFonts w:asciiTheme="minorBidi" w:hAnsiTheme="minorBidi" w:cs="Traditional Arabic"/>
          <w:color w:val="006600"/>
          <w:sz w:val="36"/>
          <w:szCs w:val="36"/>
          <w:rtl/>
        </w:rPr>
        <w:t>.</w:t>
      </w:r>
    </w:p>
    <w:p w14:paraId="35253DE8" w14:textId="77777777" w:rsidR="00EB22DF" w:rsidRPr="008C353F" w:rsidRDefault="00CD5644" w:rsidP="00CD5644">
      <w:pPr>
        <w:spacing w:line="240" w:lineRule="auto"/>
        <w:ind w:firstLine="453"/>
        <w:jc w:val="center"/>
        <w:rPr>
          <w:rFonts w:asciiTheme="minorBidi" w:hAnsiTheme="minorBidi" w:cs="Traditional Arabic"/>
          <w:color w:val="006600"/>
          <w:sz w:val="36"/>
          <w:szCs w:val="36"/>
          <w:rtl/>
        </w:rPr>
      </w:pPr>
      <w:r>
        <w:rPr>
          <w:rFonts w:asciiTheme="minorBidi" w:hAnsiTheme="minorBidi" w:cs="Traditional Arabic" w:hint="cs"/>
          <w:sz w:val="36"/>
          <w:szCs w:val="36"/>
          <w:rtl/>
        </w:rPr>
        <w:t xml:space="preserve">                                                                        </w:t>
      </w:r>
      <w:r w:rsidRPr="008C353F">
        <w:rPr>
          <w:rFonts w:asciiTheme="minorBidi" w:hAnsiTheme="minorBidi" w:cs="Traditional Arabic" w:hint="cs"/>
          <w:color w:val="006600"/>
          <w:sz w:val="36"/>
          <w:szCs w:val="36"/>
          <w:rtl/>
        </w:rPr>
        <w:t>أ</w:t>
      </w:r>
      <w:r w:rsidR="00EB22DF" w:rsidRPr="008C353F">
        <w:rPr>
          <w:rFonts w:asciiTheme="minorBidi" w:hAnsiTheme="minorBidi" w:cs="Traditional Arabic"/>
          <w:color w:val="006600"/>
          <w:sz w:val="36"/>
          <w:szCs w:val="36"/>
          <w:rtl/>
        </w:rPr>
        <w:t>حمد الحسن</w:t>
      </w:r>
    </w:p>
    <w:p w14:paraId="019FE770" w14:textId="77777777" w:rsidR="00887DFA" w:rsidRPr="008C473D" w:rsidRDefault="00887DFA" w:rsidP="00B46A23">
      <w:pPr>
        <w:spacing w:after="0" w:line="240" w:lineRule="auto"/>
        <w:jc w:val="both"/>
        <w:rPr>
          <w:rFonts w:ascii="Traditional Arabic" w:eastAsia="Calibri" w:hAnsi="Traditional Arabic" w:cs="Traditional Arabic"/>
          <w:b/>
          <w:bCs/>
          <w:color w:val="C00000"/>
          <w:sz w:val="36"/>
          <w:szCs w:val="36"/>
          <w:rtl/>
          <w:lang w:bidi="fa-IR"/>
        </w:rPr>
      </w:pPr>
      <w:r w:rsidRPr="008C473D">
        <w:rPr>
          <w:rFonts w:ascii="Traditional Arabic" w:eastAsia="Calibri" w:hAnsi="Traditional Arabic" w:cs="Traditional Arabic"/>
          <w:b/>
          <w:bCs/>
          <w:color w:val="C00000"/>
          <w:sz w:val="36"/>
          <w:szCs w:val="36"/>
          <w:rtl/>
          <w:lang w:bidi="fa-IR"/>
        </w:rPr>
        <w:t>پاسخ:</w:t>
      </w:r>
    </w:p>
    <w:p w14:paraId="6E7E53E7" w14:textId="77777777" w:rsidR="00887DFA" w:rsidRPr="008C473D" w:rsidRDefault="00887DFA"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8C473D">
        <w:rPr>
          <w:rFonts w:ascii="Traditional Arabic" w:eastAsia="Times New Roman" w:hAnsi="Traditional Arabic" w:cs="Traditional Arabic"/>
          <w:color w:val="006600"/>
          <w:sz w:val="36"/>
          <w:szCs w:val="36"/>
          <w:rtl/>
          <w:lang w:val="x-none" w:eastAsia="x-none" w:bidi="fa-IR"/>
        </w:rPr>
        <w:t>بسم الله الرحمن الرحیم</w:t>
      </w:r>
    </w:p>
    <w:p w14:paraId="7F65C92A" w14:textId="77777777" w:rsidR="00887DFA" w:rsidRPr="008C473D" w:rsidRDefault="00887DFA"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8C473D">
        <w:rPr>
          <w:rFonts w:ascii="Traditional Arabic" w:eastAsia="Times New Roman" w:hAnsi="Traditional Arabic" w:cs="Traditional Arabic"/>
          <w:color w:val="006600"/>
          <w:sz w:val="36"/>
          <w:szCs w:val="36"/>
          <w:rtl/>
          <w:lang w:val="x-none" w:eastAsia="x-none" w:bidi="fa-IR"/>
        </w:rPr>
        <w:t>و الحمد لله رب العالمین، و صلی الله علی محمد و آل محمد الائمة و المهدیین و سلم تسلیماً.</w:t>
      </w:r>
    </w:p>
    <w:p w14:paraId="7EE34C8F" w14:textId="77777777" w:rsidR="00887DFA" w:rsidRPr="008C473D" w:rsidRDefault="00887DFA" w:rsidP="00B46A23">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8C473D">
        <w:rPr>
          <w:rFonts w:ascii="Traditional Arabic" w:eastAsia="Calibri" w:hAnsi="Traditional Arabic" w:cs="Traditional Arabic"/>
          <w:color w:val="006600"/>
          <w:sz w:val="36"/>
          <w:szCs w:val="36"/>
          <w:rtl/>
          <w:lang w:val="x-none" w:eastAsia="x-none" w:bidi="fa-IR"/>
        </w:rPr>
        <w:t>سرمه، شفای چشم است و این رؤیا به این معنا است که شما به این زن چیزی داده‌ای که باعث شفای چشمش می‌شود تا حق را ببیند؛ این سرمه می‌تواند حدیثی از محمد و آل محمد</w:t>
      </w:r>
      <w:r w:rsidRPr="008C473D">
        <w:rPr>
          <w:rFonts w:ascii="Traditional Arabic" w:eastAsia="Calibri" w:hAnsi="Traditional Arabic" w:cs="Traditional Arabic" w:hint="cs"/>
          <w:color w:val="006600"/>
          <w:sz w:val="36"/>
          <w:szCs w:val="36"/>
          <w:rtl/>
        </w:rPr>
        <w:t xml:space="preserve"> </w:t>
      </w:r>
      <w:r w:rsidRPr="008C473D">
        <w:rPr>
          <w:rFonts w:ascii="Traditional Arabic" w:eastAsia="Calibri" w:hAnsi="Traditional Arabic" w:cs="Traditional Arabic" w:hint="cs"/>
          <w:color w:val="006600"/>
          <w:sz w:val="36"/>
          <w:szCs w:val="36"/>
        </w:rPr>
        <w:sym w:font="Abo-thar" w:char="F061"/>
      </w:r>
      <w:r w:rsidRPr="008C473D">
        <w:rPr>
          <w:rFonts w:ascii="Traditional Arabic" w:eastAsia="Calibri" w:hAnsi="Traditional Arabic" w:cs="Traditional Arabic"/>
          <w:color w:val="006600"/>
          <w:sz w:val="36"/>
          <w:szCs w:val="36"/>
          <w:rtl/>
          <w:lang w:bidi="fa-IR"/>
        </w:rPr>
        <w:t xml:space="preserve"> </w:t>
      </w:r>
      <w:r w:rsidRPr="008C473D">
        <w:rPr>
          <w:rFonts w:ascii="Traditional Arabic" w:eastAsia="Calibri" w:hAnsi="Traditional Arabic" w:cs="Traditional Arabic"/>
          <w:color w:val="006600"/>
          <w:sz w:val="36"/>
          <w:szCs w:val="36"/>
          <w:rtl/>
          <w:lang w:val="x-none" w:eastAsia="x-none" w:bidi="fa-IR"/>
        </w:rPr>
        <w:t>یا سایتی الکترونیکی باشد که در آن احادیث آنها برای هدایت به حق و شناخت داعیِ حق مندرج است یا حتی یک کتاب باشد</w:t>
      </w:r>
      <w:r w:rsidRPr="008C473D">
        <w:rPr>
          <w:rFonts w:ascii="Traditional Arabic" w:eastAsia="Calibri" w:hAnsi="Traditional Arabic" w:cs="Traditional Arabic"/>
          <w:color w:val="006600"/>
          <w:sz w:val="36"/>
          <w:szCs w:val="36"/>
          <w:rtl/>
          <w:lang w:bidi="fa-IR"/>
        </w:rPr>
        <w:t>.</w:t>
      </w:r>
    </w:p>
    <w:p w14:paraId="70FD1756" w14:textId="77777777" w:rsidR="00887DFA" w:rsidRPr="008C473D" w:rsidRDefault="00887DFA" w:rsidP="00B46A23">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8C473D">
        <w:rPr>
          <w:rFonts w:ascii="Traditional Arabic" w:eastAsia="Times New Roman" w:hAnsi="Traditional Arabic" w:cs="Traditional Arabic"/>
          <w:color w:val="006600"/>
          <w:sz w:val="36"/>
          <w:szCs w:val="36"/>
          <w:rtl/>
          <w:lang w:val="x-none" w:eastAsia="x-none" w:bidi="fa-IR"/>
        </w:rPr>
        <w:t>احمد الحسن</w:t>
      </w:r>
    </w:p>
    <w:p w14:paraId="507787DD" w14:textId="77777777" w:rsidR="00A357A8" w:rsidRDefault="00A357A8" w:rsidP="00CD5644">
      <w:pPr>
        <w:spacing w:line="240" w:lineRule="auto"/>
        <w:ind w:firstLine="27"/>
        <w:jc w:val="center"/>
        <w:rPr>
          <w:rFonts w:asciiTheme="minorBidi" w:hAnsiTheme="minorBidi" w:cs="Traditional Arabic"/>
          <w:color w:val="FF0000"/>
          <w:sz w:val="36"/>
          <w:szCs w:val="36"/>
          <w:rtl/>
        </w:rPr>
      </w:pPr>
    </w:p>
    <w:p w14:paraId="70C4BC8D" w14:textId="753013E1" w:rsidR="00EB22DF" w:rsidRPr="00CD5644" w:rsidRDefault="00CD5644" w:rsidP="00CD5644">
      <w:pPr>
        <w:spacing w:line="240" w:lineRule="auto"/>
        <w:ind w:firstLine="27"/>
        <w:jc w:val="center"/>
        <w:rPr>
          <w:rFonts w:asciiTheme="minorBidi" w:hAnsiTheme="minorBidi" w:cs="Traditional Arabic"/>
          <w:color w:val="FF0000"/>
          <w:sz w:val="36"/>
          <w:szCs w:val="36"/>
        </w:rPr>
      </w:pPr>
      <w:r w:rsidRPr="00CD5644">
        <w:rPr>
          <w:rFonts w:asciiTheme="minorBidi" w:hAnsiTheme="minorBidi" w:cs="Traditional Arabic" w:hint="cs"/>
          <w:color w:val="FF0000"/>
          <w:sz w:val="36"/>
          <w:szCs w:val="36"/>
          <w:rtl/>
        </w:rPr>
        <w:lastRenderedPageBreak/>
        <w:t>* * *</w:t>
      </w:r>
    </w:p>
    <w:p w14:paraId="28B4A469" w14:textId="77777777" w:rsidR="00227129" w:rsidRDefault="00227129" w:rsidP="0040258C">
      <w:pPr>
        <w:spacing w:line="240" w:lineRule="auto"/>
        <w:ind w:firstLine="453"/>
        <w:jc w:val="both"/>
        <w:rPr>
          <w:rFonts w:asciiTheme="minorBidi" w:hAnsiTheme="minorBidi" w:cs="AL-Mateen"/>
          <w:color w:val="C00000"/>
          <w:sz w:val="36"/>
          <w:szCs w:val="36"/>
          <w:rtl/>
        </w:rPr>
      </w:pPr>
    </w:p>
    <w:p w14:paraId="4682742B" w14:textId="33F42FEE" w:rsidR="00EB22DF" w:rsidRPr="00CD5644" w:rsidRDefault="00CD5644" w:rsidP="0040258C">
      <w:pPr>
        <w:spacing w:line="240" w:lineRule="auto"/>
        <w:ind w:firstLine="453"/>
        <w:jc w:val="both"/>
        <w:rPr>
          <w:rFonts w:asciiTheme="minorBidi" w:hAnsiTheme="minorBidi" w:cs="Traditional Arabic"/>
          <w:color w:val="3333CC"/>
          <w:sz w:val="36"/>
          <w:szCs w:val="36"/>
        </w:rPr>
      </w:pPr>
      <w:r w:rsidRPr="00CD5644">
        <w:rPr>
          <w:rFonts w:asciiTheme="minorBidi" w:hAnsiTheme="minorBidi" w:cs="AL-Mateen" w:hint="cs"/>
          <w:color w:val="C00000"/>
          <w:sz w:val="36"/>
          <w:szCs w:val="36"/>
          <w:rtl/>
        </w:rPr>
        <w:t>ال</w:t>
      </w:r>
      <w:r w:rsidR="00EB22DF" w:rsidRPr="00CD5644">
        <w:rPr>
          <w:rFonts w:asciiTheme="minorBidi" w:hAnsiTheme="minorBidi" w:cs="AL-Mateen"/>
          <w:color w:val="C00000"/>
          <w:sz w:val="36"/>
          <w:szCs w:val="36"/>
          <w:rtl/>
        </w:rPr>
        <w:t>س</w:t>
      </w:r>
      <w:r w:rsidRPr="00CD5644">
        <w:rPr>
          <w:rFonts w:asciiTheme="minorBidi" w:hAnsiTheme="minorBidi" w:cs="AL-Mateen" w:hint="cs"/>
          <w:color w:val="C00000"/>
          <w:sz w:val="36"/>
          <w:szCs w:val="36"/>
          <w:rtl/>
        </w:rPr>
        <w:t>ؤال</w:t>
      </w:r>
      <w:r w:rsidR="00EB22DF" w:rsidRPr="00CD5644">
        <w:rPr>
          <w:rFonts w:asciiTheme="minorBidi" w:hAnsiTheme="minorBidi" w:cs="AL-Mateen"/>
          <w:color w:val="C00000"/>
          <w:sz w:val="36"/>
          <w:szCs w:val="36"/>
          <w:rtl/>
        </w:rPr>
        <w:t>/</w:t>
      </w:r>
      <w:r w:rsidR="00CF6279" w:rsidRPr="00CD5644">
        <w:rPr>
          <w:rFonts w:asciiTheme="minorBidi" w:hAnsiTheme="minorBidi" w:cs="AL-Mateen" w:hint="cs"/>
          <w:color w:val="C00000"/>
          <w:sz w:val="36"/>
          <w:szCs w:val="36"/>
          <w:rtl/>
        </w:rPr>
        <w:t xml:space="preserve"> </w:t>
      </w:r>
      <w:r w:rsidR="0060564D">
        <w:rPr>
          <w:rFonts w:asciiTheme="minorBidi" w:hAnsiTheme="minorBidi" w:cs="AL-Mateen" w:hint="cs"/>
          <w:color w:val="C00000"/>
          <w:sz w:val="36"/>
          <w:szCs w:val="36"/>
          <w:rtl/>
        </w:rPr>
        <w:t>٣٦٨</w:t>
      </w:r>
      <w:r w:rsidR="00CF6279" w:rsidRPr="00CD5644">
        <w:rPr>
          <w:rFonts w:asciiTheme="minorBidi" w:hAnsiTheme="minorBidi" w:cs="AL-Mateen" w:hint="cs"/>
          <w:color w:val="C00000"/>
          <w:sz w:val="36"/>
          <w:szCs w:val="36"/>
          <w:rtl/>
        </w:rPr>
        <w:t>:</w:t>
      </w:r>
      <w:r>
        <w:rPr>
          <w:rFonts w:asciiTheme="minorBidi" w:hAnsiTheme="minorBidi" w:cs="AL-Mateen" w:hint="cs"/>
          <w:color w:val="C00000"/>
          <w:sz w:val="36"/>
          <w:szCs w:val="36"/>
          <w:rtl/>
        </w:rPr>
        <w:t xml:space="preserve"> </w:t>
      </w:r>
      <w:r w:rsidR="00EB22DF" w:rsidRPr="00CD5644">
        <w:rPr>
          <w:rFonts w:asciiTheme="minorBidi" w:hAnsiTheme="minorBidi" w:cs="Traditional Arabic"/>
          <w:color w:val="3333CC"/>
          <w:sz w:val="36"/>
          <w:szCs w:val="36"/>
          <w:rtl/>
        </w:rPr>
        <w:t>بسم الله الرحمن الرحيم</w:t>
      </w:r>
      <w:r>
        <w:rPr>
          <w:rFonts w:asciiTheme="minorBidi" w:hAnsiTheme="minorBidi" w:cs="Traditional Arabic" w:hint="cs"/>
          <w:color w:val="3333CC"/>
          <w:sz w:val="36"/>
          <w:szCs w:val="36"/>
          <w:rtl/>
        </w:rPr>
        <w:t xml:space="preserve">، </w:t>
      </w:r>
      <w:r w:rsidR="00EB22DF" w:rsidRPr="00CD5644">
        <w:rPr>
          <w:rFonts w:asciiTheme="minorBidi" w:hAnsiTheme="minorBidi" w:cs="Traditional Arabic"/>
          <w:color w:val="3333CC"/>
          <w:sz w:val="36"/>
          <w:szCs w:val="36"/>
          <w:rtl/>
        </w:rPr>
        <w:t>اللهم صل على محمد و</w:t>
      </w:r>
      <w:r>
        <w:rPr>
          <w:rFonts w:asciiTheme="minorBidi" w:hAnsiTheme="minorBidi" w:cs="Traditional Arabic" w:hint="cs"/>
          <w:color w:val="3333CC"/>
          <w:sz w:val="36"/>
          <w:szCs w:val="36"/>
          <w:rtl/>
        </w:rPr>
        <w:t>آ</w:t>
      </w:r>
      <w:r w:rsidR="00EB22DF" w:rsidRPr="00CD5644">
        <w:rPr>
          <w:rFonts w:asciiTheme="minorBidi" w:hAnsiTheme="minorBidi" w:cs="Traditional Arabic"/>
          <w:color w:val="3333CC"/>
          <w:sz w:val="36"/>
          <w:szCs w:val="36"/>
          <w:rtl/>
        </w:rPr>
        <w:t xml:space="preserve">له </w:t>
      </w:r>
      <w:r w:rsidRPr="00CD5644">
        <w:rPr>
          <w:rFonts w:asciiTheme="minorBidi" w:hAnsiTheme="minorBidi" w:cs="Traditional Arabic" w:hint="cs"/>
          <w:color w:val="3333CC"/>
          <w:sz w:val="36"/>
          <w:szCs w:val="36"/>
          <w:rtl/>
        </w:rPr>
        <w:t>الأئمة</w:t>
      </w:r>
      <w:r w:rsidR="00EB22DF" w:rsidRPr="00CD5644">
        <w:rPr>
          <w:rFonts w:asciiTheme="minorBidi" w:hAnsiTheme="minorBidi" w:cs="Traditional Arabic"/>
          <w:color w:val="3333CC"/>
          <w:sz w:val="36"/>
          <w:szCs w:val="36"/>
          <w:rtl/>
        </w:rPr>
        <w:t xml:space="preserve"> والمهديين</w:t>
      </w:r>
      <w:r>
        <w:rPr>
          <w:rFonts w:asciiTheme="minorBidi" w:hAnsiTheme="minorBidi" w:cs="Traditional Arabic" w:hint="cs"/>
          <w:color w:val="3333CC"/>
          <w:sz w:val="36"/>
          <w:szCs w:val="36"/>
          <w:rtl/>
        </w:rPr>
        <w:t>.</w:t>
      </w:r>
    </w:p>
    <w:p w14:paraId="15AF74B5" w14:textId="77777777" w:rsidR="00EB22DF" w:rsidRPr="00CD5644" w:rsidRDefault="00CD5644" w:rsidP="00115ADC">
      <w:pPr>
        <w:spacing w:line="240" w:lineRule="auto"/>
        <w:ind w:firstLine="453"/>
        <w:jc w:val="both"/>
        <w:rPr>
          <w:rFonts w:asciiTheme="minorBidi" w:hAnsiTheme="minorBidi" w:cs="Traditional Arabic"/>
          <w:color w:val="3333CC"/>
          <w:sz w:val="36"/>
          <w:szCs w:val="36"/>
        </w:rPr>
      </w:pPr>
      <w:r w:rsidRPr="00CD5644">
        <w:rPr>
          <w:rFonts w:asciiTheme="minorBidi" w:hAnsiTheme="minorBidi" w:cs="Traditional Arabic" w:hint="cs"/>
          <w:color w:val="3333CC"/>
          <w:sz w:val="36"/>
          <w:szCs w:val="36"/>
          <w:rtl/>
        </w:rPr>
        <w:t>أود</w:t>
      </w:r>
      <w:r w:rsidR="00EB22DF" w:rsidRPr="00CD5644">
        <w:rPr>
          <w:rFonts w:asciiTheme="minorBidi" w:hAnsiTheme="minorBidi" w:cs="Traditional Arabic"/>
          <w:color w:val="3333CC"/>
          <w:sz w:val="36"/>
          <w:szCs w:val="36"/>
          <w:rtl/>
        </w:rPr>
        <w:t xml:space="preserve"> الاستفسار عن رؤيا رأتها </w:t>
      </w:r>
      <w:r w:rsidRPr="00CD5644">
        <w:rPr>
          <w:rFonts w:asciiTheme="minorBidi" w:hAnsiTheme="minorBidi" w:cs="Traditional Arabic" w:hint="cs"/>
          <w:color w:val="3333CC"/>
          <w:sz w:val="36"/>
          <w:szCs w:val="36"/>
          <w:rtl/>
        </w:rPr>
        <w:t>أخت</w:t>
      </w:r>
      <w:r w:rsidR="00EB22DF" w:rsidRPr="00CD5644">
        <w:rPr>
          <w:rFonts w:asciiTheme="minorBidi" w:hAnsiTheme="minorBidi" w:cs="Traditional Arabic"/>
          <w:color w:val="3333CC"/>
          <w:sz w:val="36"/>
          <w:szCs w:val="36"/>
          <w:rtl/>
        </w:rPr>
        <w:t xml:space="preserve"> مؤمنة لكنها تخصني</w:t>
      </w:r>
      <w:r w:rsidR="00115ADC">
        <w:rPr>
          <w:rFonts w:asciiTheme="minorBidi" w:hAnsiTheme="minorBidi" w:cs="Traditional Arabic" w:hint="cs"/>
          <w:color w:val="3333CC"/>
          <w:sz w:val="36"/>
          <w:szCs w:val="36"/>
          <w:rtl/>
          <w:lang w:bidi="ar-IQ"/>
        </w:rPr>
        <w:t xml:space="preserve">، </w:t>
      </w:r>
      <w:r w:rsidR="00EB22DF" w:rsidRPr="00CD5644">
        <w:rPr>
          <w:rFonts w:asciiTheme="minorBidi" w:hAnsiTheme="minorBidi" w:cs="Traditional Arabic"/>
          <w:color w:val="3333CC"/>
          <w:sz w:val="36"/>
          <w:szCs w:val="36"/>
          <w:rtl/>
        </w:rPr>
        <w:t xml:space="preserve">رأت وكأني هاتفتها وقلت </w:t>
      </w:r>
      <w:r w:rsidRPr="00CD5644">
        <w:rPr>
          <w:rFonts w:asciiTheme="minorBidi" w:hAnsiTheme="minorBidi" w:cs="Traditional Arabic" w:hint="cs"/>
          <w:color w:val="3333CC"/>
          <w:sz w:val="36"/>
          <w:szCs w:val="36"/>
          <w:rtl/>
        </w:rPr>
        <w:t>إني</w:t>
      </w:r>
      <w:r w:rsidR="00EB22DF" w:rsidRPr="00CD5644">
        <w:rPr>
          <w:rFonts w:asciiTheme="minorBidi" w:hAnsiTheme="minorBidi" w:cs="Traditional Arabic"/>
          <w:color w:val="3333CC"/>
          <w:sz w:val="36"/>
          <w:szCs w:val="36"/>
          <w:rtl/>
        </w:rPr>
        <w:t xml:space="preserve"> حامل رغم </w:t>
      </w:r>
      <w:r w:rsidRPr="00CD5644">
        <w:rPr>
          <w:rFonts w:asciiTheme="minorBidi" w:hAnsiTheme="minorBidi" w:cs="Traditional Arabic" w:hint="cs"/>
          <w:color w:val="3333CC"/>
          <w:sz w:val="36"/>
          <w:szCs w:val="36"/>
          <w:rtl/>
        </w:rPr>
        <w:t>إني</w:t>
      </w:r>
      <w:r w:rsidR="00EB22DF" w:rsidRPr="00CD5644">
        <w:rPr>
          <w:rFonts w:asciiTheme="minorBidi" w:hAnsiTheme="minorBidi" w:cs="Traditional Arabic"/>
          <w:color w:val="3333CC"/>
          <w:sz w:val="36"/>
          <w:szCs w:val="36"/>
          <w:rtl/>
        </w:rPr>
        <w:t xml:space="preserve"> لست متزوجة</w:t>
      </w:r>
      <w:r>
        <w:rPr>
          <w:rFonts w:asciiTheme="minorBidi" w:hAnsiTheme="minorBidi" w:cs="Traditional Arabic" w:hint="cs"/>
          <w:color w:val="3333CC"/>
          <w:sz w:val="36"/>
          <w:szCs w:val="36"/>
          <w:rtl/>
        </w:rPr>
        <w:t xml:space="preserve">، </w:t>
      </w:r>
      <w:r w:rsidR="00EB22DF" w:rsidRPr="00CD5644">
        <w:rPr>
          <w:rFonts w:asciiTheme="minorBidi" w:hAnsiTheme="minorBidi" w:cs="Traditional Arabic"/>
          <w:color w:val="3333CC"/>
          <w:sz w:val="36"/>
          <w:szCs w:val="36"/>
          <w:rtl/>
        </w:rPr>
        <w:t>فجاءت عندي للمنزل فوجدت علي</w:t>
      </w:r>
      <w:r>
        <w:rPr>
          <w:rFonts w:asciiTheme="minorBidi" w:hAnsiTheme="minorBidi" w:cs="Traditional Arabic" w:hint="cs"/>
          <w:color w:val="3333CC"/>
          <w:sz w:val="36"/>
          <w:szCs w:val="36"/>
          <w:rtl/>
        </w:rPr>
        <w:t>ّ</w:t>
      </w:r>
      <w:r w:rsidR="00EB22DF" w:rsidRPr="00CD5644">
        <w:rPr>
          <w:rFonts w:asciiTheme="minorBidi" w:hAnsiTheme="minorBidi" w:cs="Traditional Arabic"/>
          <w:color w:val="3333CC"/>
          <w:sz w:val="36"/>
          <w:szCs w:val="36"/>
          <w:rtl/>
        </w:rPr>
        <w:t xml:space="preserve"> ثوبا</w:t>
      </w:r>
      <w:r>
        <w:rPr>
          <w:rFonts w:asciiTheme="minorBidi" w:hAnsiTheme="minorBidi" w:cs="Traditional Arabic" w:hint="cs"/>
          <w:color w:val="3333CC"/>
          <w:sz w:val="36"/>
          <w:szCs w:val="36"/>
          <w:rtl/>
        </w:rPr>
        <w:t>ً</w:t>
      </w:r>
      <w:r w:rsidR="00EB22DF" w:rsidRPr="00CD5644">
        <w:rPr>
          <w:rFonts w:asciiTheme="minorBidi" w:hAnsiTheme="minorBidi" w:cs="Traditional Arabic"/>
          <w:color w:val="3333CC"/>
          <w:sz w:val="36"/>
          <w:szCs w:val="36"/>
          <w:rtl/>
        </w:rPr>
        <w:t xml:space="preserve"> </w:t>
      </w:r>
      <w:r>
        <w:rPr>
          <w:rFonts w:asciiTheme="minorBidi" w:hAnsiTheme="minorBidi" w:cs="Traditional Arabic" w:hint="cs"/>
          <w:color w:val="3333CC"/>
          <w:sz w:val="36"/>
          <w:szCs w:val="36"/>
          <w:rtl/>
        </w:rPr>
        <w:t>أ</w:t>
      </w:r>
      <w:r w:rsidR="00EB22DF" w:rsidRPr="00CD5644">
        <w:rPr>
          <w:rFonts w:asciiTheme="minorBidi" w:hAnsiTheme="minorBidi" w:cs="Traditional Arabic"/>
          <w:color w:val="3333CC"/>
          <w:sz w:val="36"/>
          <w:szCs w:val="36"/>
          <w:rtl/>
        </w:rPr>
        <w:t>سود و</w:t>
      </w:r>
      <w:r w:rsidRPr="00CD5644">
        <w:rPr>
          <w:rFonts w:asciiTheme="minorBidi" w:hAnsiTheme="minorBidi" w:cs="Traditional Arabic" w:hint="cs"/>
          <w:color w:val="3333CC"/>
          <w:sz w:val="36"/>
          <w:szCs w:val="36"/>
          <w:rtl/>
        </w:rPr>
        <w:t>أمي</w:t>
      </w:r>
      <w:r w:rsidR="00EB22DF" w:rsidRPr="00CD5644">
        <w:rPr>
          <w:rFonts w:asciiTheme="minorBidi" w:hAnsiTheme="minorBidi" w:cs="Traditional Arabic"/>
          <w:color w:val="3333CC"/>
          <w:sz w:val="36"/>
          <w:szCs w:val="36"/>
          <w:rtl/>
        </w:rPr>
        <w:t xml:space="preserve"> جد  فرحة لكن </w:t>
      </w:r>
      <w:r w:rsidRPr="00CD5644">
        <w:rPr>
          <w:rFonts w:asciiTheme="minorBidi" w:hAnsiTheme="minorBidi" w:cs="Traditional Arabic" w:hint="cs"/>
          <w:color w:val="3333CC"/>
          <w:sz w:val="36"/>
          <w:szCs w:val="36"/>
          <w:rtl/>
        </w:rPr>
        <w:t>أبي</w:t>
      </w:r>
      <w:r w:rsidR="00EB22DF" w:rsidRPr="00CD5644">
        <w:rPr>
          <w:rFonts w:asciiTheme="minorBidi" w:hAnsiTheme="minorBidi" w:cs="Traditional Arabic"/>
          <w:color w:val="3333CC"/>
          <w:sz w:val="36"/>
          <w:szCs w:val="36"/>
          <w:rtl/>
        </w:rPr>
        <w:t xml:space="preserve"> لا</w:t>
      </w:r>
      <w:r>
        <w:rPr>
          <w:rFonts w:asciiTheme="minorBidi" w:hAnsiTheme="minorBidi" w:cs="Traditional Arabic" w:hint="cs"/>
          <w:color w:val="3333CC"/>
          <w:sz w:val="36"/>
          <w:szCs w:val="36"/>
          <w:rtl/>
        </w:rPr>
        <w:t>.</w:t>
      </w:r>
    </w:p>
    <w:p w14:paraId="1E4483E6" w14:textId="77777777" w:rsidR="00A64A34" w:rsidRPr="00CD5644" w:rsidRDefault="00A64A34" w:rsidP="00B46A23">
      <w:pPr>
        <w:spacing w:line="240" w:lineRule="auto"/>
        <w:ind w:firstLine="453"/>
        <w:jc w:val="right"/>
        <w:rPr>
          <w:rFonts w:asciiTheme="minorBidi" w:hAnsiTheme="minorBidi" w:cs="Traditional Arabic"/>
          <w:sz w:val="28"/>
          <w:szCs w:val="28"/>
          <w:rtl/>
        </w:rPr>
      </w:pPr>
      <w:bookmarkStart w:id="114" w:name="_Toc458877486"/>
      <w:r w:rsidRPr="00CD5644">
        <w:rPr>
          <w:rFonts w:asciiTheme="minorBidi" w:hAnsiTheme="minorBidi" w:cs="Traditional Arabic"/>
          <w:sz w:val="28"/>
          <w:szCs w:val="28"/>
        </w:rPr>
        <w:t xml:space="preserve">diva divela </w:t>
      </w:r>
    </w:p>
    <w:p w14:paraId="72FADCFC" w14:textId="77777777" w:rsidR="00A64A34" w:rsidRPr="008C473D" w:rsidRDefault="00A64A34" w:rsidP="00B46A23">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r w:rsidRPr="008C473D">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۳۶۸</w:t>
      </w:r>
      <w:r w:rsidRPr="008C473D">
        <w:rPr>
          <w:rFonts w:ascii="Traditional Arabic" w:eastAsia="Times New Roman" w:hAnsi="Traditional Arabic" w:cs="Traditional Arabic"/>
          <w:b/>
          <w:bCs/>
          <w:color w:val="C00000"/>
          <w:sz w:val="36"/>
          <w:szCs w:val="36"/>
          <w:rtl/>
          <w:lang w:val="x-none" w:eastAsia="x-none" w:bidi="fa-IR"/>
        </w:rPr>
        <w:t>: بارداری در خواب</w:t>
      </w:r>
      <w:bookmarkEnd w:id="114"/>
    </w:p>
    <w:p w14:paraId="1CFCB705" w14:textId="77777777" w:rsidR="00A64A34" w:rsidRPr="008C473D" w:rsidRDefault="00A64A34" w:rsidP="00B46A23">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8C473D">
        <w:rPr>
          <w:rFonts w:ascii="Traditional Arabic" w:eastAsia="Times New Roman" w:hAnsi="Traditional Arabic" w:cs="Traditional Arabic"/>
          <w:color w:val="0000CC"/>
          <w:sz w:val="36"/>
          <w:szCs w:val="36"/>
          <w:rtl/>
          <w:lang w:val="x-none" w:eastAsia="x-none" w:bidi="fa-IR"/>
        </w:rPr>
        <w:t>بسم الله الرحمن الرحیم، اللهم صل علی محمد و آله الائمة و المهدیین.</w:t>
      </w:r>
    </w:p>
    <w:p w14:paraId="2606096B" w14:textId="77777777" w:rsidR="00A64A34" w:rsidRPr="008C473D" w:rsidRDefault="00A64A34"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8C473D">
        <w:rPr>
          <w:rFonts w:ascii="Traditional Arabic" w:eastAsia="Calibri" w:hAnsi="Traditional Arabic" w:cs="Traditional Arabic"/>
          <w:color w:val="0000CC"/>
          <w:sz w:val="36"/>
          <w:szCs w:val="36"/>
          <w:rtl/>
          <w:lang w:bidi="fa-IR"/>
        </w:rPr>
        <w:t xml:space="preserve">مایلم از تعبیر رؤیایی که یک خواهر مؤمن دیده است ولی به من مربوط می‌شود سؤال کنم. در خواب دیدم که گویی من به او تلفن زدم و گفتم باردارم، هر چند من ازدواج نکرده‌ام. آن زن به خانه‌ی من آمد و دید که لباس سیاهی بر تن من است. مادرم خیلی خوشحال بود ولی پدرم نه. </w:t>
      </w:r>
    </w:p>
    <w:p w14:paraId="7987B982" w14:textId="77777777" w:rsidR="00A64A34" w:rsidRPr="00CD5644" w:rsidRDefault="00A64A34" w:rsidP="00B46A23">
      <w:pPr>
        <w:spacing w:line="240" w:lineRule="auto"/>
        <w:ind w:firstLine="453"/>
        <w:jc w:val="right"/>
        <w:rPr>
          <w:rFonts w:asciiTheme="minorBidi" w:hAnsiTheme="minorBidi" w:cs="Traditional Arabic"/>
          <w:sz w:val="28"/>
          <w:szCs w:val="28"/>
          <w:rtl/>
        </w:rPr>
      </w:pPr>
      <w:r w:rsidRPr="00CD5644">
        <w:rPr>
          <w:rFonts w:asciiTheme="minorBidi" w:hAnsiTheme="minorBidi" w:cs="Traditional Arabic"/>
          <w:sz w:val="28"/>
          <w:szCs w:val="28"/>
        </w:rPr>
        <w:t xml:space="preserve">diva divela </w:t>
      </w:r>
    </w:p>
    <w:p w14:paraId="4E861BA2" w14:textId="77777777" w:rsidR="0060564D" w:rsidRDefault="0060564D" w:rsidP="00CD5644">
      <w:pPr>
        <w:spacing w:line="240" w:lineRule="auto"/>
        <w:ind w:firstLine="453"/>
        <w:jc w:val="both"/>
        <w:rPr>
          <w:rFonts w:asciiTheme="minorBidi" w:hAnsiTheme="minorBidi" w:cs="AL-Mateen"/>
          <w:color w:val="C00000"/>
          <w:sz w:val="36"/>
          <w:szCs w:val="36"/>
          <w:rtl/>
        </w:rPr>
      </w:pPr>
    </w:p>
    <w:p w14:paraId="002822DF" w14:textId="39DF81DF" w:rsidR="00EB22DF" w:rsidRPr="00CD5644" w:rsidRDefault="00CD5644" w:rsidP="00CD5644">
      <w:pPr>
        <w:spacing w:line="240" w:lineRule="auto"/>
        <w:ind w:firstLine="453"/>
        <w:jc w:val="both"/>
        <w:rPr>
          <w:rFonts w:asciiTheme="minorBidi" w:hAnsiTheme="minorBidi" w:cs="Traditional Arabic"/>
          <w:color w:val="006600"/>
          <w:sz w:val="36"/>
          <w:szCs w:val="36"/>
          <w:rtl/>
        </w:rPr>
      </w:pPr>
      <w:r w:rsidRPr="00CD5644">
        <w:rPr>
          <w:rFonts w:asciiTheme="minorBidi" w:hAnsiTheme="minorBidi" w:cs="AL-Mateen" w:hint="cs"/>
          <w:color w:val="C00000"/>
          <w:sz w:val="36"/>
          <w:szCs w:val="36"/>
          <w:rtl/>
        </w:rPr>
        <w:t>الجواب:</w:t>
      </w:r>
      <w:r w:rsidRPr="00CD5644">
        <w:rPr>
          <w:rFonts w:asciiTheme="minorBidi" w:hAnsiTheme="minorBidi" w:cs="Traditional Arabic" w:hint="cs"/>
          <w:color w:val="008000"/>
          <w:sz w:val="36"/>
          <w:szCs w:val="36"/>
          <w:rtl/>
        </w:rPr>
        <w:t xml:space="preserve"> </w:t>
      </w:r>
      <w:r w:rsidR="00EB22DF" w:rsidRPr="00CD5644">
        <w:rPr>
          <w:rFonts w:asciiTheme="minorBidi" w:hAnsiTheme="minorBidi" w:cs="Traditional Arabic"/>
          <w:color w:val="006600"/>
          <w:sz w:val="36"/>
          <w:szCs w:val="36"/>
          <w:rtl/>
        </w:rPr>
        <w:t>بسم الله الرحمن الرحيم</w:t>
      </w:r>
    </w:p>
    <w:p w14:paraId="1ECE871A" w14:textId="77777777" w:rsidR="00EB22DF" w:rsidRPr="00CD5644" w:rsidRDefault="00EB22DF" w:rsidP="00CD5644">
      <w:pPr>
        <w:spacing w:line="240" w:lineRule="auto"/>
        <w:ind w:firstLine="453"/>
        <w:jc w:val="both"/>
        <w:rPr>
          <w:rFonts w:asciiTheme="minorBidi" w:hAnsiTheme="minorBidi" w:cs="Traditional Arabic"/>
          <w:color w:val="006600"/>
          <w:sz w:val="36"/>
          <w:szCs w:val="36"/>
          <w:rtl/>
        </w:rPr>
      </w:pPr>
      <w:r w:rsidRPr="00CD5644">
        <w:rPr>
          <w:rFonts w:asciiTheme="minorBidi" w:hAnsiTheme="minorBidi" w:cs="Traditional Arabic"/>
          <w:color w:val="006600"/>
          <w:sz w:val="36"/>
          <w:szCs w:val="36"/>
          <w:rtl/>
        </w:rPr>
        <w:t>والحمد لله رب العالمين، وصلى الله على محمد و</w:t>
      </w:r>
      <w:r w:rsidR="00CD5644">
        <w:rPr>
          <w:rFonts w:asciiTheme="minorBidi" w:hAnsiTheme="minorBidi" w:cs="Traditional Arabic" w:hint="cs"/>
          <w:color w:val="006600"/>
          <w:sz w:val="36"/>
          <w:szCs w:val="36"/>
          <w:rtl/>
        </w:rPr>
        <w:t>آ</w:t>
      </w:r>
      <w:r w:rsidRPr="00CD5644">
        <w:rPr>
          <w:rFonts w:asciiTheme="minorBidi" w:hAnsiTheme="minorBidi" w:cs="Traditional Arabic"/>
          <w:color w:val="006600"/>
          <w:sz w:val="36"/>
          <w:szCs w:val="36"/>
          <w:rtl/>
        </w:rPr>
        <w:t xml:space="preserve">ل محمد </w:t>
      </w:r>
      <w:r w:rsidR="00CD5644" w:rsidRPr="00CD5644">
        <w:rPr>
          <w:rFonts w:asciiTheme="minorBidi" w:hAnsiTheme="minorBidi" w:cs="Traditional Arabic" w:hint="cs"/>
          <w:color w:val="006600"/>
          <w:sz w:val="36"/>
          <w:szCs w:val="36"/>
          <w:rtl/>
        </w:rPr>
        <w:t>الأئمة</w:t>
      </w:r>
      <w:r w:rsidRPr="00CD5644">
        <w:rPr>
          <w:rFonts w:asciiTheme="minorBidi" w:hAnsiTheme="minorBidi" w:cs="Traditional Arabic"/>
          <w:color w:val="006600"/>
          <w:sz w:val="36"/>
          <w:szCs w:val="36"/>
          <w:rtl/>
        </w:rPr>
        <w:t xml:space="preserve"> والمهديين وسلم تسليما</w:t>
      </w:r>
      <w:r w:rsidR="00CD5644">
        <w:rPr>
          <w:rFonts w:asciiTheme="minorBidi" w:hAnsiTheme="minorBidi" w:cs="Traditional Arabic" w:hint="cs"/>
          <w:color w:val="006600"/>
          <w:sz w:val="36"/>
          <w:szCs w:val="36"/>
          <w:rtl/>
        </w:rPr>
        <w:t>ً.</w:t>
      </w:r>
    </w:p>
    <w:p w14:paraId="7421ABDD" w14:textId="77777777" w:rsidR="00EB22DF" w:rsidRPr="00CD5644" w:rsidRDefault="00EB22DF" w:rsidP="00CD5644">
      <w:pPr>
        <w:spacing w:line="240" w:lineRule="auto"/>
        <w:ind w:firstLine="453"/>
        <w:jc w:val="both"/>
        <w:rPr>
          <w:rFonts w:asciiTheme="minorBidi" w:hAnsiTheme="minorBidi" w:cs="Traditional Arabic"/>
          <w:color w:val="006600"/>
          <w:sz w:val="36"/>
          <w:szCs w:val="36"/>
        </w:rPr>
      </w:pPr>
      <w:r w:rsidRPr="00CD5644">
        <w:rPr>
          <w:rFonts w:asciiTheme="minorBidi" w:hAnsiTheme="minorBidi" w:cs="Traditional Arabic"/>
          <w:color w:val="006600"/>
          <w:sz w:val="36"/>
          <w:szCs w:val="36"/>
          <w:rtl/>
        </w:rPr>
        <w:t xml:space="preserve">الحمل </w:t>
      </w:r>
      <w:r w:rsidR="00CD5644" w:rsidRPr="00CD5644">
        <w:rPr>
          <w:rFonts w:asciiTheme="minorBidi" w:hAnsiTheme="minorBidi" w:cs="Traditional Arabic" w:hint="cs"/>
          <w:color w:val="006600"/>
          <w:sz w:val="36"/>
          <w:szCs w:val="36"/>
          <w:rtl/>
        </w:rPr>
        <w:t>أي</w:t>
      </w:r>
      <w:r w:rsidRPr="00CD5644">
        <w:rPr>
          <w:rFonts w:asciiTheme="minorBidi" w:hAnsiTheme="minorBidi" w:cs="Traditional Arabic"/>
          <w:color w:val="006600"/>
          <w:sz w:val="36"/>
          <w:szCs w:val="36"/>
          <w:rtl/>
        </w:rPr>
        <w:t xml:space="preserve"> تحملين بشرى بأمر معين </w:t>
      </w:r>
      <w:r w:rsidRPr="00CD5644">
        <w:rPr>
          <w:rFonts w:asciiTheme="minorBidi" w:hAnsiTheme="minorBidi" w:cs="Traditional Arabic" w:hint="cs"/>
          <w:color w:val="006600"/>
          <w:sz w:val="36"/>
          <w:szCs w:val="36"/>
          <w:rtl/>
        </w:rPr>
        <w:t>(دعوة الحق مثلا</w:t>
      </w:r>
      <w:r w:rsidR="00CD5644">
        <w:rPr>
          <w:rFonts w:asciiTheme="minorBidi" w:hAnsiTheme="minorBidi" w:cs="Traditional Arabic" w:hint="cs"/>
          <w:color w:val="006600"/>
          <w:sz w:val="36"/>
          <w:szCs w:val="36"/>
          <w:rtl/>
        </w:rPr>
        <w:t>ً</w:t>
      </w:r>
      <w:r w:rsidRPr="00CD5644">
        <w:rPr>
          <w:rFonts w:asciiTheme="minorBidi" w:hAnsiTheme="minorBidi" w:cs="Traditional Arabic" w:hint="cs"/>
          <w:color w:val="006600"/>
          <w:sz w:val="36"/>
          <w:szCs w:val="36"/>
          <w:rtl/>
        </w:rPr>
        <w:t>)</w:t>
      </w:r>
      <w:r w:rsidRPr="00CD5644">
        <w:rPr>
          <w:rFonts w:asciiTheme="minorBidi" w:hAnsiTheme="minorBidi" w:cs="Traditional Arabic"/>
          <w:color w:val="006600"/>
          <w:sz w:val="36"/>
          <w:szCs w:val="36"/>
          <w:rtl/>
        </w:rPr>
        <w:t xml:space="preserve">، والثوب يشير </w:t>
      </w:r>
      <w:r w:rsidR="00CD5644" w:rsidRPr="00CD5644">
        <w:rPr>
          <w:rFonts w:asciiTheme="minorBidi" w:hAnsiTheme="minorBidi" w:cs="Traditional Arabic" w:hint="cs"/>
          <w:color w:val="006600"/>
          <w:sz w:val="36"/>
          <w:szCs w:val="36"/>
          <w:rtl/>
        </w:rPr>
        <w:t>إلى</w:t>
      </w:r>
      <w:r w:rsidRPr="00CD5644">
        <w:rPr>
          <w:rFonts w:asciiTheme="minorBidi" w:hAnsiTheme="minorBidi" w:cs="Traditional Arabic"/>
          <w:color w:val="006600"/>
          <w:sz w:val="36"/>
          <w:szCs w:val="36"/>
          <w:rtl/>
        </w:rPr>
        <w:t xml:space="preserve"> الدين </w:t>
      </w:r>
      <w:r w:rsidR="00CD5644" w:rsidRPr="00CD5644">
        <w:rPr>
          <w:rFonts w:asciiTheme="minorBidi" w:hAnsiTheme="minorBidi" w:cs="Traditional Arabic" w:hint="cs"/>
          <w:color w:val="006600"/>
          <w:sz w:val="36"/>
          <w:szCs w:val="36"/>
          <w:rtl/>
        </w:rPr>
        <w:t>أو</w:t>
      </w:r>
      <w:r w:rsidRPr="00CD5644">
        <w:rPr>
          <w:rFonts w:asciiTheme="minorBidi" w:hAnsiTheme="minorBidi" w:cs="Traditional Arabic"/>
          <w:color w:val="006600"/>
          <w:sz w:val="36"/>
          <w:szCs w:val="36"/>
          <w:rtl/>
        </w:rPr>
        <w:t xml:space="preserve"> الدنيا التي يعيشها الشخص</w:t>
      </w:r>
      <w:r w:rsidR="00CD5644">
        <w:rPr>
          <w:rFonts w:asciiTheme="minorBidi" w:hAnsiTheme="minorBidi" w:cs="Traditional Arabic" w:hint="cs"/>
          <w:color w:val="006600"/>
          <w:sz w:val="36"/>
          <w:szCs w:val="36"/>
          <w:rtl/>
        </w:rPr>
        <w:t>،</w:t>
      </w:r>
      <w:r w:rsidRPr="00CD5644">
        <w:rPr>
          <w:rFonts w:asciiTheme="minorBidi" w:hAnsiTheme="minorBidi" w:cs="Traditional Arabic"/>
          <w:color w:val="006600"/>
          <w:sz w:val="36"/>
          <w:szCs w:val="36"/>
          <w:rtl/>
        </w:rPr>
        <w:t xml:space="preserve"> وهو هنا يشير للدين</w:t>
      </w:r>
      <w:r w:rsidR="00CD5644">
        <w:rPr>
          <w:rFonts w:asciiTheme="minorBidi" w:hAnsiTheme="minorBidi" w:cs="Traditional Arabic" w:hint="cs"/>
          <w:color w:val="006600"/>
          <w:sz w:val="36"/>
          <w:szCs w:val="36"/>
          <w:rtl/>
        </w:rPr>
        <w:t>،</w:t>
      </w:r>
      <w:r w:rsidRPr="00CD5644">
        <w:rPr>
          <w:rFonts w:asciiTheme="minorBidi" w:hAnsiTheme="minorBidi" w:cs="Traditional Arabic"/>
          <w:color w:val="006600"/>
          <w:sz w:val="36"/>
          <w:szCs w:val="36"/>
          <w:rtl/>
        </w:rPr>
        <w:t xml:space="preserve"> واللون </w:t>
      </w:r>
      <w:r w:rsidR="00CD5644" w:rsidRPr="00CD5644">
        <w:rPr>
          <w:rFonts w:asciiTheme="minorBidi" w:hAnsiTheme="minorBidi" w:cs="Traditional Arabic" w:hint="cs"/>
          <w:color w:val="006600"/>
          <w:sz w:val="36"/>
          <w:szCs w:val="36"/>
          <w:rtl/>
        </w:rPr>
        <w:t>الأسود</w:t>
      </w:r>
      <w:r w:rsidRPr="00CD5644">
        <w:rPr>
          <w:rFonts w:asciiTheme="minorBidi" w:hAnsiTheme="minorBidi" w:cs="Traditional Arabic"/>
          <w:color w:val="006600"/>
          <w:sz w:val="36"/>
          <w:szCs w:val="36"/>
          <w:rtl/>
        </w:rPr>
        <w:t xml:space="preserve"> يعني </w:t>
      </w:r>
      <w:r w:rsidR="00CD5644" w:rsidRPr="00CD5644">
        <w:rPr>
          <w:rFonts w:asciiTheme="minorBidi" w:hAnsiTheme="minorBidi" w:cs="Traditional Arabic" w:hint="cs"/>
          <w:color w:val="006600"/>
          <w:sz w:val="36"/>
          <w:szCs w:val="36"/>
          <w:rtl/>
        </w:rPr>
        <w:t>الأصل</w:t>
      </w:r>
      <w:r w:rsidRPr="00CD5644">
        <w:rPr>
          <w:rFonts w:asciiTheme="minorBidi" w:hAnsiTheme="minorBidi" w:cs="Traditional Arabic"/>
          <w:color w:val="006600"/>
          <w:sz w:val="36"/>
          <w:szCs w:val="36"/>
          <w:rtl/>
        </w:rPr>
        <w:t xml:space="preserve"> والفطرة، وحال والديك </w:t>
      </w:r>
      <w:r w:rsidR="00CD5644" w:rsidRPr="00CD5644">
        <w:rPr>
          <w:rFonts w:asciiTheme="minorBidi" w:hAnsiTheme="minorBidi" w:cs="Traditional Arabic" w:hint="cs"/>
          <w:color w:val="006600"/>
          <w:sz w:val="36"/>
          <w:szCs w:val="36"/>
          <w:rtl/>
        </w:rPr>
        <w:t>أي</w:t>
      </w:r>
      <w:r w:rsidRPr="00CD5644">
        <w:rPr>
          <w:rFonts w:asciiTheme="minorBidi" w:hAnsiTheme="minorBidi" w:cs="Traditional Arabic"/>
          <w:color w:val="006600"/>
          <w:sz w:val="36"/>
          <w:szCs w:val="36"/>
          <w:rtl/>
        </w:rPr>
        <w:t xml:space="preserve"> رضا </w:t>
      </w:r>
      <w:r w:rsidR="00CD5644">
        <w:rPr>
          <w:rFonts w:asciiTheme="minorBidi" w:hAnsiTheme="minorBidi" w:cs="Traditional Arabic" w:hint="cs"/>
          <w:color w:val="006600"/>
          <w:sz w:val="36"/>
          <w:szCs w:val="36"/>
          <w:rtl/>
        </w:rPr>
        <w:t>أ</w:t>
      </w:r>
      <w:r w:rsidRPr="00CD5644">
        <w:rPr>
          <w:rFonts w:asciiTheme="minorBidi" w:hAnsiTheme="minorBidi" w:cs="Traditional Arabic"/>
          <w:color w:val="006600"/>
          <w:sz w:val="36"/>
          <w:szCs w:val="36"/>
          <w:rtl/>
        </w:rPr>
        <w:t xml:space="preserve">حدهما بالبشرى التي تحملينها وعدم قبول </w:t>
      </w:r>
      <w:r w:rsidR="00CD5644" w:rsidRPr="00CD5644">
        <w:rPr>
          <w:rFonts w:asciiTheme="minorBidi" w:hAnsiTheme="minorBidi" w:cs="Traditional Arabic" w:hint="cs"/>
          <w:color w:val="006600"/>
          <w:sz w:val="36"/>
          <w:szCs w:val="36"/>
          <w:rtl/>
        </w:rPr>
        <w:t>الآخر</w:t>
      </w:r>
      <w:r w:rsidRPr="00CD5644">
        <w:rPr>
          <w:rFonts w:asciiTheme="minorBidi" w:hAnsiTheme="minorBidi" w:cs="Traditional Arabic"/>
          <w:color w:val="006600"/>
          <w:sz w:val="36"/>
          <w:szCs w:val="36"/>
          <w:rtl/>
        </w:rPr>
        <w:t>.</w:t>
      </w:r>
    </w:p>
    <w:p w14:paraId="4ACB2715" w14:textId="77777777" w:rsidR="00EB22DF" w:rsidRPr="007F3ABF" w:rsidRDefault="00CD5644" w:rsidP="00CD5644">
      <w:pPr>
        <w:spacing w:line="240" w:lineRule="auto"/>
        <w:ind w:firstLine="453"/>
        <w:jc w:val="center"/>
        <w:rPr>
          <w:rFonts w:asciiTheme="minorBidi" w:hAnsiTheme="minorBidi" w:cs="Traditional Arabic"/>
          <w:color w:val="006600"/>
          <w:sz w:val="36"/>
          <w:szCs w:val="36"/>
        </w:rPr>
      </w:pPr>
      <w:r>
        <w:rPr>
          <w:rFonts w:asciiTheme="minorBidi" w:hAnsiTheme="minorBidi" w:cs="Traditional Arabic" w:hint="cs"/>
          <w:sz w:val="36"/>
          <w:szCs w:val="36"/>
          <w:rtl/>
        </w:rPr>
        <w:t xml:space="preserve">                                                                           </w:t>
      </w:r>
      <w:r w:rsidRPr="007F3ABF">
        <w:rPr>
          <w:rFonts w:asciiTheme="minorBidi" w:hAnsiTheme="minorBidi" w:cs="Traditional Arabic" w:hint="cs"/>
          <w:color w:val="006600"/>
          <w:sz w:val="36"/>
          <w:szCs w:val="36"/>
          <w:rtl/>
        </w:rPr>
        <w:t>أ</w:t>
      </w:r>
      <w:r w:rsidR="00EB22DF" w:rsidRPr="007F3ABF">
        <w:rPr>
          <w:rFonts w:asciiTheme="minorBidi" w:hAnsiTheme="minorBidi" w:cs="Traditional Arabic"/>
          <w:color w:val="006600"/>
          <w:sz w:val="36"/>
          <w:szCs w:val="36"/>
          <w:rtl/>
        </w:rPr>
        <w:t>حمد الحسن</w:t>
      </w:r>
    </w:p>
    <w:p w14:paraId="16703341" w14:textId="77777777" w:rsidR="00094BED" w:rsidRPr="008C473D" w:rsidRDefault="00094BED" w:rsidP="00B46A23">
      <w:pPr>
        <w:spacing w:after="0" w:line="240" w:lineRule="auto"/>
        <w:jc w:val="both"/>
        <w:rPr>
          <w:rFonts w:ascii="Traditional Arabic" w:eastAsia="Calibri" w:hAnsi="Traditional Arabic" w:cs="Traditional Arabic"/>
          <w:b/>
          <w:bCs/>
          <w:color w:val="C00000"/>
          <w:sz w:val="36"/>
          <w:szCs w:val="36"/>
          <w:rtl/>
          <w:lang w:bidi="fa-IR"/>
        </w:rPr>
      </w:pPr>
      <w:r w:rsidRPr="008C473D">
        <w:rPr>
          <w:rFonts w:ascii="Traditional Arabic" w:eastAsia="Calibri" w:hAnsi="Traditional Arabic" w:cs="Traditional Arabic"/>
          <w:b/>
          <w:bCs/>
          <w:color w:val="C00000"/>
          <w:sz w:val="36"/>
          <w:szCs w:val="36"/>
          <w:rtl/>
          <w:lang w:bidi="fa-IR"/>
        </w:rPr>
        <w:t>پاسخ:</w:t>
      </w:r>
    </w:p>
    <w:p w14:paraId="696B1024" w14:textId="77777777" w:rsidR="00094BED" w:rsidRPr="008C473D" w:rsidRDefault="00094BED"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8C473D">
        <w:rPr>
          <w:rFonts w:ascii="Traditional Arabic" w:eastAsia="Times New Roman" w:hAnsi="Traditional Arabic" w:cs="Traditional Arabic"/>
          <w:color w:val="006600"/>
          <w:sz w:val="36"/>
          <w:szCs w:val="36"/>
          <w:rtl/>
          <w:lang w:val="x-none" w:eastAsia="x-none" w:bidi="fa-IR"/>
        </w:rPr>
        <w:t>بسم الله الرحمن الرحیم</w:t>
      </w:r>
    </w:p>
    <w:p w14:paraId="4B571283" w14:textId="77777777" w:rsidR="00094BED" w:rsidRPr="008C473D" w:rsidRDefault="00094BED"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8C473D">
        <w:rPr>
          <w:rFonts w:ascii="Traditional Arabic" w:eastAsia="Times New Roman" w:hAnsi="Traditional Arabic" w:cs="Traditional Arabic"/>
          <w:color w:val="006600"/>
          <w:sz w:val="36"/>
          <w:szCs w:val="36"/>
          <w:rtl/>
          <w:lang w:val="x-none" w:eastAsia="x-none" w:bidi="fa-IR"/>
        </w:rPr>
        <w:t>و الحمد لله رب العالمین، و صلی الله علی محمد و آل محمد الائمة و المهدیین و سلم تسلیماً.</w:t>
      </w:r>
    </w:p>
    <w:p w14:paraId="666E18D5" w14:textId="77777777" w:rsidR="00094BED" w:rsidRPr="008C473D" w:rsidRDefault="00094BED" w:rsidP="00B46A23">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8C473D">
        <w:rPr>
          <w:rFonts w:ascii="Traditional Arabic" w:eastAsia="Calibri" w:hAnsi="Traditional Arabic" w:cs="Traditional Arabic"/>
          <w:color w:val="006600"/>
          <w:sz w:val="36"/>
          <w:szCs w:val="36"/>
          <w:rtl/>
          <w:lang w:val="x-none" w:eastAsia="x-none" w:bidi="fa-IR"/>
        </w:rPr>
        <w:lastRenderedPageBreak/>
        <w:t>بارداری یعنی این که شما حامل بشارتی در مورد امری خاص (مثلاً دعوت حق) هستی. لباس نیز به دین یا دنیایی که شخص در آن زندگی می‌کند اشاره دارد، و در اینجا به دین اشاره می‌کند. رنگ سیاه یعنی اصالت و فطرت. وضعیت پدر و مادرت یعنی این که یکی از آنها نسبت به بشارتی که شما حامل آن هستی خوشنود است و دیگری آن را قبول نمی‌کند</w:t>
      </w:r>
      <w:r w:rsidRPr="008C473D">
        <w:rPr>
          <w:rFonts w:ascii="Traditional Arabic" w:eastAsia="Calibri" w:hAnsi="Traditional Arabic" w:cs="Traditional Arabic"/>
          <w:color w:val="006600"/>
          <w:sz w:val="36"/>
          <w:szCs w:val="36"/>
          <w:rtl/>
          <w:lang w:bidi="fa-IR"/>
        </w:rPr>
        <w:t>.</w:t>
      </w:r>
    </w:p>
    <w:p w14:paraId="28BB9D24" w14:textId="77777777" w:rsidR="00094BED" w:rsidRPr="008C473D" w:rsidRDefault="00094BED" w:rsidP="00B46A23">
      <w:pPr>
        <w:widowControl w:val="0"/>
        <w:spacing w:after="0" w:line="240" w:lineRule="auto"/>
        <w:jc w:val="right"/>
        <w:rPr>
          <w:rFonts w:ascii="Traditional Arabic" w:eastAsia="Times New Roman" w:hAnsi="Traditional Arabic" w:cs="Traditional Arabic"/>
          <w:b/>
          <w:bCs/>
          <w:color w:val="7030A0"/>
          <w:sz w:val="36"/>
          <w:szCs w:val="36"/>
          <w:rtl/>
          <w:lang w:val="x-none" w:eastAsia="x-none" w:bidi="fa-IR"/>
        </w:rPr>
      </w:pPr>
      <w:r w:rsidRPr="008C473D">
        <w:rPr>
          <w:rFonts w:ascii="Traditional Arabic" w:eastAsia="Times New Roman" w:hAnsi="Traditional Arabic" w:cs="Traditional Arabic"/>
          <w:color w:val="006600"/>
          <w:sz w:val="36"/>
          <w:szCs w:val="36"/>
          <w:rtl/>
          <w:lang w:val="x-none" w:eastAsia="x-none" w:bidi="fa-IR"/>
        </w:rPr>
        <w:t>احمد الحسن</w:t>
      </w:r>
      <w:r w:rsidRPr="008C473D">
        <w:rPr>
          <w:rFonts w:ascii="Traditional Arabic" w:eastAsia="Times New Roman" w:hAnsi="Traditional Arabic" w:cs="Traditional Arabic"/>
          <w:b/>
          <w:bCs/>
          <w:color w:val="7030A0"/>
          <w:sz w:val="36"/>
          <w:szCs w:val="36"/>
          <w:rtl/>
          <w:lang w:val="x-none" w:eastAsia="x-none" w:bidi="fa-IR"/>
        </w:rPr>
        <w:t xml:space="preserve"> </w:t>
      </w:r>
    </w:p>
    <w:p w14:paraId="7232BEA4" w14:textId="77777777" w:rsidR="00A357A8" w:rsidRDefault="00A357A8" w:rsidP="00CD5644">
      <w:pPr>
        <w:spacing w:line="240" w:lineRule="auto"/>
        <w:ind w:firstLine="27"/>
        <w:jc w:val="center"/>
        <w:rPr>
          <w:rFonts w:asciiTheme="minorBidi" w:hAnsiTheme="minorBidi" w:cs="Traditional Arabic"/>
          <w:color w:val="FF0000"/>
          <w:sz w:val="36"/>
          <w:szCs w:val="36"/>
          <w:rtl/>
          <w:lang w:bidi="ar-LB"/>
        </w:rPr>
      </w:pPr>
    </w:p>
    <w:p w14:paraId="6EA73CBF" w14:textId="14A3FD22" w:rsidR="00EB22DF" w:rsidRPr="00CD5644" w:rsidRDefault="00CD5644" w:rsidP="00CD5644">
      <w:pPr>
        <w:spacing w:line="240" w:lineRule="auto"/>
        <w:ind w:firstLine="27"/>
        <w:jc w:val="center"/>
        <w:rPr>
          <w:rFonts w:asciiTheme="minorBidi" w:hAnsiTheme="minorBidi" w:cs="Traditional Arabic"/>
          <w:color w:val="FF0000"/>
          <w:sz w:val="36"/>
          <w:szCs w:val="36"/>
          <w:rtl/>
          <w:lang w:bidi="ar-LB"/>
        </w:rPr>
      </w:pPr>
      <w:r w:rsidRPr="00CD5644">
        <w:rPr>
          <w:rFonts w:asciiTheme="minorBidi" w:hAnsiTheme="minorBidi" w:cs="Traditional Arabic" w:hint="cs"/>
          <w:color w:val="FF0000"/>
          <w:sz w:val="36"/>
          <w:szCs w:val="36"/>
          <w:rtl/>
          <w:lang w:bidi="ar-LB"/>
        </w:rPr>
        <w:t>* * *</w:t>
      </w:r>
    </w:p>
    <w:p w14:paraId="324984D3" w14:textId="77777777" w:rsidR="0060564D" w:rsidRDefault="0060564D" w:rsidP="0040258C">
      <w:pPr>
        <w:spacing w:line="240" w:lineRule="auto"/>
        <w:ind w:firstLine="453"/>
        <w:jc w:val="both"/>
        <w:rPr>
          <w:rFonts w:asciiTheme="minorBidi" w:hAnsiTheme="minorBidi" w:cs="AL-Mateen"/>
          <w:color w:val="C00000"/>
          <w:sz w:val="36"/>
          <w:szCs w:val="36"/>
          <w:rtl/>
          <w:lang w:bidi="ar-LB"/>
        </w:rPr>
      </w:pPr>
    </w:p>
    <w:p w14:paraId="20D26FB6" w14:textId="30180007" w:rsidR="00CD5644" w:rsidRDefault="00CD5644" w:rsidP="0040258C">
      <w:pPr>
        <w:spacing w:line="240" w:lineRule="auto"/>
        <w:ind w:firstLine="453"/>
        <w:jc w:val="both"/>
        <w:rPr>
          <w:rFonts w:asciiTheme="minorBidi" w:hAnsiTheme="minorBidi" w:cs="Traditional Arabic"/>
          <w:color w:val="3333CC"/>
          <w:sz w:val="36"/>
          <w:szCs w:val="36"/>
          <w:rtl/>
        </w:rPr>
      </w:pPr>
      <w:r w:rsidRPr="00CD5644">
        <w:rPr>
          <w:rFonts w:asciiTheme="minorBidi" w:hAnsiTheme="minorBidi" w:cs="AL-Mateen" w:hint="cs"/>
          <w:color w:val="C00000"/>
          <w:sz w:val="36"/>
          <w:szCs w:val="36"/>
          <w:rtl/>
          <w:lang w:bidi="ar-LB"/>
        </w:rPr>
        <w:t>ال</w:t>
      </w:r>
      <w:r w:rsidR="00EB22DF" w:rsidRPr="00CD5644">
        <w:rPr>
          <w:rFonts w:asciiTheme="minorBidi" w:hAnsiTheme="minorBidi" w:cs="AL-Mateen"/>
          <w:color w:val="C00000"/>
          <w:sz w:val="36"/>
          <w:szCs w:val="36"/>
          <w:rtl/>
          <w:lang w:bidi="ar-LB"/>
        </w:rPr>
        <w:t>س</w:t>
      </w:r>
      <w:r w:rsidRPr="00CD5644">
        <w:rPr>
          <w:rFonts w:asciiTheme="minorBidi" w:hAnsiTheme="minorBidi" w:cs="AL-Mateen" w:hint="cs"/>
          <w:color w:val="C00000"/>
          <w:sz w:val="36"/>
          <w:szCs w:val="36"/>
          <w:rtl/>
          <w:lang w:bidi="ar-LB"/>
        </w:rPr>
        <w:t>ؤال</w:t>
      </w:r>
      <w:r w:rsidR="00EB22DF" w:rsidRPr="00CD5644">
        <w:rPr>
          <w:rFonts w:asciiTheme="minorBidi" w:hAnsiTheme="minorBidi" w:cs="AL-Mateen"/>
          <w:color w:val="C00000"/>
          <w:sz w:val="36"/>
          <w:szCs w:val="36"/>
          <w:rtl/>
          <w:lang w:bidi="ar-LB"/>
        </w:rPr>
        <w:t>/</w:t>
      </w:r>
      <w:r w:rsidR="00CF6279" w:rsidRPr="00CD5644">
        <w:rPr>
          <w:rFonts w:asciiTheme="minorBidi" w:hAnsiTheme="minorBidi" w:cs="AL-Mateen" w:hint="cs"/>
          <w:color w:val="C00000"/>
          <w:sz w:val="36"/>
          <w:szCs w:val="36"/>
          <w:rtl/>
          <w:lang w:bidi="ar-LB"/>
        </w:rPr>
        <w:t xml:space="preserve"> </w:t>
      </w:r>
      <w:r w:rsidR="0060564D">
        <w:rPr>
          <w:rFonts w:asciiTheme="minorBidi" w:hAnsiTheme="minorBidi" w:cs="AL-Mateen" w:hint="cs"/>
          <w:color w:val="C00000"/>
          <w:sz w:val="36"/>
          <w:szCs w:val="36"/>
          <w:rtl/>
          <w:lang w:bidi="ar-LB"/>
        </w:rPr>
        <w:t>٣٦٩</w:t>
      </w:r>
      <w:r w:rsidR="00CF6279" w:rsidRPr="00CD5644">
        <w:rPr>
          <w:rFonts w:asciiTheme="minorBidi" w:hAnsiTheme="minorBidi" w:cs="AL-Mateen" w:hint="cs"/>
          <w:color w:val="C00000"/>
          <w:sz w:val="36"/>
          <w:szCs w:val="36"/>
          <w:rtl/>
          <w:lang w:bidi="ar-LB"/>
        </w:rPr>
        <w:t>:</w:t>
      </w:r>
      <w:r>
        <w:rPr>
          <w:rFonts w:asciiTheme="minorBidi" w:hAnsiTheme="minorBidi" w:cs="AL-Mateen" w:hint="cs"/>
          <w:color w:val="C00000"/>
          <w:sz w:val="36"/>
          <w:szCs w:val="36"/>
          <w:rtl/>
          <w:lang w:bidi="ar-LB"/>
        </w:rPr>
        <w:t xml:space="preserve"> </w:t>
      </w:r>
      <w:r w:rsidR="00EB22DF" w:rsidRPr="00CD5644">
        <w:rPr>
          <w:rFonts w:asciiTheme="minorBidi" w:hAnsiTheme="minorBidi" w:cs="Traditional Arabic"/>
          <w:color w:val="3333CC"/>
          <w:sz w:val="36"/>
          <w:szCs w:val="36"/>
          <w:rtl/>
        </w:rPr>
        <w:t>السلام عليكم</w:t>
      </w:r>
      <w:r>
        <w:rPr>
          <w:rFonts w:asciiTheme="minorBidi" w:hAnsiTheme="minorBidi" w:cs="Traditional Arabic" w:hint="cs"/>
          <w:color w:val="3333CC"/>
          <w:sz w:val="36"/>
          <w:szCs w:val="36"/>
          <w:rtl/>
        </w:rPr>
        <w:t xml:space="preserve">، </w:t>
      </w:r>
      <w:r w:rsidR="00EB22DF" w:rsidRPr="00CD5644">
        <w:rPr>
          <w:rFonts w:asciiTheme="minorBidi" w:hAnsiTheme="minorBidi" w:cs="Traditional Arabic"/>
          <w:color w:val="3333CC"/>
          <w:sz w:val="36"/>
          <w:szCs w:val="36"/>
          <w:rtl/>
        </w:rPr>
        <w:t>رأيت في المنام قبل خمس سنوات تقريبا</w:t>
      </w:r>
      <w:r>
        <w:rPr>
          <w:rFonts w:asciiTheme="minorBidi" w:hAnsiTheme="minorBidi" w:cs="Traditional Arabic" w:hint="cs"/>
          <w:color w:val="3333CC"/>
          <w:sz w:val="36"/>
          <w:szCs w:val="36"/>
          <w:rtl/>
        </w:rPr>
        <w:t>ً</w:t>
      </w:r>
      <w:r w:rsidR="00EB22DF" w:rsidRPr="00CD5644">
        <w:rPr>
          <w:rFonts w:asciiTheme="minorBidi" w:hAnsiTheme="minorBidi" w:cs="Traditional Arabic"/>
          <w:color w:val="3333CC"/>
          <w:sz w:val="36"/>
          <w:szCs w:val="36"/>
          <w:rtl/>
        </w:rPr>
        <w:t xml:space="preserve"> </w:t>
      </w:r>
      <w:r w:rsidRPr="00CD5644">
        <w:rPr>
          <w:rFonts w:asciiTheme="minorBidi" w:hAnsiTheme="minorBidi" w:cs="Traditional Arabic" w:hint="cs"/>
          <w:color w:val="3333CC"/>
          <w:sz w:val="36"/>
          <w:szCs w:val="36"/>
          <w:rtl/>
        </w:rPr>
        <w:t>أن</w:t>
      </w:r>
      <w:r w:rsidR="00EB22DF" w:rsidRPr="00CD5644">
        <w:rPr>
          <w:rFonts w:asciiTheme="minorBidi" w:hAnsiTheme="minorBidi" w:cs="Traditional Arabic"/>
          <w:color w:val="3333CC"/>
          <w:sz w:val="36"/>
          <w:szCs w:val="36"/>
          <w:rtl/>
        </w:rPr>
        <w:t xml:space="preserve"> هناك رعد وبرق </w:t>
      </w:r>
      <w:r w:rsidRPr="00CD5644">
        <w:rPr>
          <w:rFonts w:asciiTheme="minorBidi" w:hAnsiTheme="minorBidi" w:cs="Traditional Arabic" w:hint="cs"/>
          <w:color w:val="3333CC"/>
          <w:sz w:val="36"/>
          <w:szCs w:val="36"/>
          <w:rtl/>
        </w:rPr>
        <w:t>وأمطار</w:t>
      </w:r>
      <w:r>
        <w:rPr>
          <w:rFonts w:asciiTheme="minorBidi" w:hAnsiTheme="minorBidi" w:cs="Traditional Arabic" w:hint="cs"/>
          <w:color w:val="3333CC"/>
          <w:sz w:val="36"/>
          <w:szCs w:val="36"/>
          <w:rtl/>
        </w:rPr>
        <w:t>،</w:t>
      </w:r>
      <w:r w:rsidR="00EB22DF" w:rsidRPr="00CD5644">
        <w:rPr>
          <w:rFonts w:asciiTheme="minorBidi" w:hAnsiTheme="minorBidi" w:cs="Traditional Arabic"/>
          <w:color w:val="3333CC"/>
          <w:sz w:val="36"/>
          <w:szCs w:val="36"/>
          <w:rtl/>
        </w:rPr>
        <w:t xml:space="preserve"> وأردت </w:t>
      </w:r>
      <w:r w:rsidRPr="00CD5644">
        <w:rPr>
          <w:rFonts w:asciiTheme="minorBidi" w:hAnsiTheme="minorBidi" w:cs="Traditional Arabic" w:hint="cs"/>
          <w:color w:val="3333CC"/>
          <w:sz w:val="36"/>
          <w:szCs w:val="36"/>
          <w:rtl/>
        </w:rPr>
        <w:t>أن</w:t>
      </w:r>
      <w:r w:rsidR="00EB22DF" w:rsidRPr="00CD5644">
        <w:rPr>
          <w:rFonts w:asciiTheme="minorBidi" w:hAnsiTheme="minorBidi" w:cs="Traditional Arabic"/>
          <w:color w:val="3333CC"/>
          <w:sz w:val="36"/>
          <w:szCs w:val="36"/>
        </w:rPr>
        <w:t xml:space="preserve"> </w:t>
      </w:r>
      <w:r>
        <w:rPr>
          <w:rFonts w:asciiTheme="minorBidi" w:hAnsiTheme="minorBidi" w:cs="Traditional Arabic" w:hint="cs"/>
          <w:color w:val="3333CC"/>
          <w:sz w:val="36"/>
          <w:szCs w:val="36"/>
          <w:rtl/>
        </w:rPr>
        <w:t>أ</w:t>
      </w:r>
      <w:r w:rsidR="00EB22DF" w:rsidRPr="00CD5644">
        <w:rPr>
          <w:rFonts w:asciiTheme="minorBidi" w:hAnsiTheme="minorBidi" w:cs="Traditional Arabic"/>
          <w:color w:val="3333CC"/>
          <w:sz w:val="36"/>
          <w:szCs w:val="36"/>
          <w:rtl/>
        </w:rPr>
        <w:t xml:space="preserve">سأل </w:t>
      </w:r>
      <w:r w:rsidRPr="00CD5644">
        <w:rPr>
          <w:rFonts w:asciiTheme="minorBidi" w:hAnsiTheme="minorBidi" w:cs="Traditional Arabic" w:hint="cs"/>
          <w:color w:val="3333CC"/>
          <w:sz w:val="36"/>
          <w:szCs w:val="36"/>
          <w:rtl/>
        </w:rPr>
        <w:t>أحدا</w:t>
      </w:r>
      <w:r>
        <w:rPr>
          <w:rFonts w:asciiTheme="minorBidi" w:hAnsiTheme="minorBidi" w:cs="Traditional Arabic" w:hint="cs"/>
          <w:color w:val="3333CC"/>
          <w:sz w:val="36"/>
          <w:szCs w:val="36"/>
          <w:rtl/>
        </w:rPr>
        <w:t>ً</w:t>
      </w:r>
      <w:r w:rsidR="00EB22DF" w:rsidRPr="00CD5644">
        <w:rPr>
          <w:rFonts w:asciiTheme="minorBidi" w:hAnsiTheme="minorBidi" w:cs="Traditional Arabic"/>
          <w:color w:val="3333CC"/>
          <w:sz w:val="36"/>
          <w:szCs w:val="36"/>
          <w:rtl/>
        </w:rPr>
        <w:t xml:space="preserve"> وأنا في </w:t>
      </w:r>
      <w:r w:rsidR="004D47A8">
        <w:rPr>
          <w:rFonts w:asciiTheme="minorBidi" w:hAnsiTheme="minorBidi" w:cs="Traditional Arabic" w:hint="cs"/>
          <w:color w:val="3333CC"/>
          <w:sz w:val="36"/>
          <w:szCs w:val="36"/>
          <w:rtl/>
        </w:rPr>
        <w:t>الرؤيا</w:t>
      </w:r>
      <w:r w:rsidR="00EB22DF" w:rsidRPr="00CD5644">
        <w:rPr>
          <w:rFonts w:asciiTheme="minorBidi" w:hAnsiTheme="minorBidi" w:cs="Traditional Arabic"/>
          <w:color w:val="3333CC"/>
          <w:sz w:val="36"/>
          <w:szCs w:val="36"/>
          <w:rtl/>
        </w:rPr>
        <w:t xml:space="preserve"> ما</w:t>
      </w:r>
      <w:r>
        <w:rPr>
          <w:rFonts w:asciiTheme="minorBidi" w:hAnsiTheme="minorBidi" w:cs="Traditional Arabic" w:hint="cs"/>
          <w:color w:val="3333CC"/>
          <w:sz w:val="36"/>
          <w:szCs w:val="36"/>
          <w:rtl/>
        </w:rPr>
        <w:t xml:space="preserve"> ا</w:t>
      </w:r>
      <w:r w:rsidR="00EB22DF" w:rsidRPr="00CD5644">
        <w:rPr>
          <w:rFonts w:asciiTheme="minorBidi" w:hAnsiTheme="minorBidi" w:cs="Traditional Arabic"/>
          <w:color w:val="3333CC"/>
          <w:sz w:val="36"/>
          <w:szCs w:val="36"/>
          <w:rtl/>
        </w:rPr>
        <w:t>لذي يجري</w:t>
      </w:r>
      <w:r>
        <w:rPr>
          <w:rFonts w:asciiTheme="minorBidi" w:hAnsiTheme="minorBidi" w:cs="Traditional Arabic" w:hint="cs"/>
          <w:color w:val="3333CC"/>
          <w:sz w:val="36"/>
          <w:szCs w:val="36"/>
          <w:rtl/>
        </w:rPr>
        <w:t>،</w:t>
      </w:r>
      <w:r w:rsidR="00EB22DF" w:rsidRPr="00CD5644">
        <w:rPr>
          <w:rFonts w:asciiTheme="minorBidi" w:hAnsiTheme="minorBidi" w:cs="Traditional Arabic"/>
          <w:color w:val="3333CC"/>
          <w:sz w:val="36"/>
          <w:szCs w:val="36"/>
          <w:rtl/>
        </w:rPr>
        <w:t xml:space="preserve"> وشاهدت </w:t>
      </w:r>
      <w:r>
        <w:rPr>
          <w:rFonts w:asciiTheme="minorBidi" w:hAnsiTheme="minorBidi" w:cs="Traditional Arabic" w:hint="cs"/>
          <w:color w:val="3333CC"/>
          <w:sz w:val="36"/>
          <w:szCs w:val="36"/>
          <w:rtl/>
        </w:rPr>
        <w:t>أ</w:t>
      </w:r>
      <w:r w:rsidR="00EB22DF" w:rsidRPr="00CD5644">
        <w:rPr>
          <w:rFonts w:asciiTheme="minorBidi" w:hAnsiTheme="minorBidi" w:cs="Traditional Arabic"/>
          <w:color w:val="3333CC"/>
          <w:sz w:val="36"/>
          <w:szCs w:val="36"/>
          <w:rtl/>
        </w:rPr>
        <w:t xml:space="preserve">حد المؤمنين </w:t>
      </w:r>
      <w:r>
        <w:rPr>
          <w:rFonts w:asciiTheme="minorBidi" w:hAnsiTheme="minorBidi" w:cs="Traditional Arabic" w:hint="cs"/>
          <w:color w:val="3333CC"/>
          <w:sz w:val="36"/>
          <w:szCs w:val="36"/>
          <w:rtl/>
        </w:rPr>
        <w:t>(</w:t>
      </w:r>
      <w:r w:rsidR="00EB22DF" w:rsidRPr="00CD5644">
        <w:rPr>
          <w:rFonts w:asciiTheme="minorBidi" w:hAnsiTheme="minorBidi" w:cs="Traditional Arabic"/>
          <w:color w:val="3333CC"/>
          <w:sz w:val="36"/>
          <w:szCs w:val="36"/>
          <w:rtl/>
        </w:rPr>
        <w:t>رحمه الله</w:t>
      </w:r>
      <w:r>
        <w:rPr>
          <w:rFonts w:asciiTheme="minorBidi" w:hAnsiTheme="minorBidi" w:cs="Traditional Arabic" w:hint="cs"/>
          <w:color w:val="3333CC"/>
          <w:sz w:val="36"/>
          <w:szCs w:val="36"/>
          <w:rtl/>
        </w:rPr>
        <w:t>)</w:t>
      </w:r>
      <w:r w:rsidR="00EB22DF" w:rsidRPr="00CD5644">
        <w:rPr>
          <w:rFonts w:asciiTheme="minorBidi" w:hAnsiTheme="minorBidi" w:cs="Traditional Arabic"/>
          <w:color w:val="3333CC"/>
          <w:sz w:val="36"/>
          <w:szCs w:val="36"/>
          <w:rtl/>
        </w:rPr>
        <w:t xml:space="preserve"> واسمه</w:t>
      </w:r>
      <w:r w:rsidR="00EB22DF" w:rsidRPr="00CD5644">
        <w:rPr>
          <w:rFonts w:asciiTheme="minorBidi" w:hAnsiTheme="minorBidi" w:cs="Traditional Arabic"/>
          <w:color w:val="3333CC"/>
          <w:sz w:val="36"/>
          <w:szCs w:val="36"/>
        </w:rPr>
        <w:t xml:space="preserve"> </w:t>
      </w:r>
      <w:r w:rsidR="00EB22DF" w:rsidRPr="00CD5644">
        <w:rPr>
          <w:rFonts w:asciiTheme="minorBidi" w:hAnsiTheme="minorBidi" w:cs="Traditional Arabic"/>
          <w:color w:val="3333CC"/>
          <w:sz w:val="36"/>
          <w:szCs w:val="36"/>
          <w:rtl/>
        </w:rPr>
        <w:t>عبد</w:t>
      </w:r>
      <w:r>
        <w:rPr>
          <w:rFonts w:asciiTheme="minorBidi" w:hAnsiTheme="minorBidi" w:cs="Traditional Arabic" w:hint="cs"/>
          <w:color w:val="3333CC"/>
          <w:sz w:val="36"/>
          <w:szCs w:val="36"/>
          <w:rtl/>
        </w:rPr>
        <w:t xml:space="preserve"> </w:t>
      </w:r>
      <w:r w:rsidR="00EB22DF" w:rsidRPr="00CD5644">
        <w:rPr>
          <w:rFonts w:asciiTheme="minorBidi" w:hAnsiTheme="minorBidi" w:cs="Traditional Arabic"/>
          <w:color w:val="3333CC"/>
          <w:sz w:val="36"/>
          <w:szCs w:val="36"/>
          <w:rtl/>
        </w:rPr>
        <w:t xml:space="preserve">الله بن </w:t>
      </w:r>
      <w:r>
        <w:rPr>
          <w:rFonts w:asciiTheme="minorBidi" w:hAnsiTheme="minorBidi" w:cs="Traditional Arabic" w:hint="cs"/>
          <w:color w:val="3333CC"/>
          <w:sz w:val="36"/>
          <w:szCs w:val="36"/>
          <w:rtl/>
        </w:rPr>
        <w:t>أ</w:t>
      </w:r>
      <w:r w:rsidR="00EB22DF" w:rsidRPr="00CD5644">
        <w:rPr>
          <w:rFonts w:asciiTheme="minorBidi" w:hAnsiTheme="minorBidi" w:cs="Traditional Arabic"/>
          <w:color w:val="3333CC"/>
          <w:sz w:val="36"/>
          <w:szCs w:val="36"/>
          <w:rtl/>
        </w:rPr>
        <w:t xml:space="preserve">حمد الناصر وعلم بسؤالي قبل </w:t>
      </w:r>
      <w:r w:rsidRPr="00CD5644">
        <w:rPr>
          <w:rFonts w:asciiTheme="minorBidi" w:hAnsiTheme="minorBidi" w:cs="Traditional Arabic" w:hint="cs"/>
          <w:color w:val="3333CC"/>
          <w:sz w:val="36"/>
          <w:szCs w:val="36"/>
          <w:rtl/>
        </w:rPr>
        <w:t>أن</w:t>
      </w:r>
      <w:r w:rsidR="00EB22DF" w:rsidRPr="00CD5644">
        <w:rPr>
          <w:rFonts w:asciiTheme="minorBidi" w:hAnsiTheme="minorBidi" w:cs="Traditional Arabic"/>
          <w:color w:val="3333CC"/>
          <w:sz w:val="36"/>
          <w:szCs w:val="36"/>
          <w:rtl/>
        </w:rPr>
        <w:t xml:space="preserve"> </w:t>
      </w:r>
      <w:r w:rsidRPr="00CD5644">
        <w:rPr>
          <w:rFonts w:asciiTheme="minorBidi" w:hAnsiTheme="minorBidi" w:cs="Traditional Arabic" w:hint="cs"/>
          <w:color w:val="3333CC"/>
          <w:sz w:val="36"/>
          <w:szCs w:val="36"/>
          <w:rtl/>
        </w:rPr>
        <w:t>أتكلم</w:t>
      </w:r>
      <w:r w:rsidR="00EB22DF" w:rsidRPr="00CD5644">
        <w:rPr>
          <w:rFonts w:asciiTheme="minorBidi" w:hAnsiTheme="minorBidi" w:cs="Traditional Arabic"/>
          <w:color w:val="3333CC"/>
          <w:sz w:val="36"/>
          <w:szCs w:val="36"/>
          <w:rtl/>
        </w:rPr>
        <w:t xml:space="preserve"> به </w:t>
      </w:r>
      <w:r w:rsidRPr="00CD5644">
        <w:rPr>
          <w:rFonts w:asciiTheme="minorBidi" w:hAnsiTheme="minorBidi" w:cs="Traditional Arabic" w:hint="cs"/>
          <w:color w:val="3333CC"/>
          <w:sz w:val="36"/>
          <w:szCs w:val="36"/>
          <w:rtl/>
        </w:rPr>
        <w:t>وأجابني</w:t>
      </w:r>
      <w:r w:rsidR="00EB22DF" w:rsidRPr="00CD5644">
        <w:rPr>
          <w:rFonts w:asciiTheme="minorBidi" w:hAnsiTheme="minorBidi" w:cs="Traditional Arabic"/>
          <w:color w:val="3333CC"/>
          <w:sz w:val="36"/>
          <w:szCs w:val="36"/>
          <w:rtl/>
        </w:rPr>
        <w:t xml:space="preserve"> وهو يبتسم</w:t>
      </w:r>
      <w:r w:rsidR="00EB22DF" w:rsidRPr="00CD5644">
        <w:rPr>
          <w:rFonts w:asciiTheme="minorBidi" w:hAnsiTheme="minorBidi" w:cs="Traditional Arabic"/>
          <w:color w:val="3333CC"/>
          <w:sz w:val="36"/>
          <w:szCs w:val="36"/>
        </w:rPr>
        <w:t xml:space="preserve"> </w:t>
      </w:r>
      <w:r w:rsidR="00EB22DF" w:rsidRPr="00CD5644">
        <w:rPr>
          <w:rFonts w:asciiTheme="minorBidi" w:hAnsiTheme="minorBidi" w:cs="Traditional Arabic"/>
          <w:color w:val="3333CC"/>
          <w:sz w:val="36"/>
          <w:szCs w:val="36"/>
          <w:rtl/>
        </w:rPr>
        <w:t xml:space="preserve">وبيده </w:t>
      </w:r>
      <w:r w:rsidR="00EB22DF" w:rsidRPr="009247B6">
        <w:rPr>
          <w:rFonts w:asciiTheme="minorBidi" w:hAnsiTheme="minorBidi" w:cs="Traditional Arabic"/>
          <w:color w:val="3333CC"/>
          <w:sz w:val="36"/>
          <w:szCs w:val="36"/>
          <w:rtl/>
        </w:rPr>
        <w:t>عصاته</w:t>
      </w:r>
      <w:r w:rsidR="00EB22DF" w:rsidRPr="00CD5644">
        <w:rPr>
          <w:rFonts w:asciiTheme="minorBidi" w:hAnsiTheme="minorBidi" w:cs="Traditional Arabic"/>
          <w:color w:val="3333CC"/>
          <w:sz w:val="36"/>
          <w:szCs w:val="36"/>
          <w:rtl/>
        </w:rPr>
        <w:t xml:space="preserve"> التي يتكأ عليها</w:t>
      </w:r>
      <w:r>
        <w:rPr>
          <w:rFonts w:asciiTheme="minorBidi" w:hAnsiTheme="minorBidi" w:cs="Traditional Arabic" w:hint="cs"/>
          <w:color w:val="3333CC"/>
          <w:sz w:val="36"/>
          <w:szCs w:val="36"/>
          <w:rtl/>
        </w:rPr>
        <w:t xml:space="preserve"> </w:t>
      </w:r>
      <w:r w:rsidR="00EB22DF" w:rsidRPr="00CD5644">
        <w:rPr>
          <w:rFonts w:asciiTheme="minorBidi" w:hAnsiTheme="minorBidi" w:cs="Traditional Arabic"/>
          <w:color w:val="3333CC"/>
          <w:sz w:val="36"/>
          <w:szCs w:val="36"/>
          <w:rtl/>
        </w:rPr>
        <w:t xml:space="preserve">وهو يمشي </w:t>
      </w:r>
      <w:r w:rsidRPr="00CD5644">
        <w:rPr>
          <w:rFonts w:asciiTheme="minorBidi" w:hAnsiTheme="minorBidi" w:cs="Traditional Arabic" w:hint="cs"/>
          <w:color w:val="3333CC"/>
          <w:sz w:val="36"/>
          <w:szCs w:val="36"/>
          <w:rtl/>
        </w:rPr>
        <w:t>إن</w:t>
      </w:r>
      <w:r w:rsidR="00EB22DF" w:rsidRPr="00CD5644">
        <w:rPr>
          <w:rFonts w:asciiTheme="minorBidi" w:hAnsiTheme="minorBidi" w:cs="Traditional Arabic"/>
          <w:color w:val="3333CC"/>
          <w:sz w:val="36"/>
          <w:szCs w:val="36"/>
          <w:rtl/>
        </w:rPr>
        <w:t xml:space="preserve"> المهدي </w:t>
      </w:r>
      <w:r w:rsidR="00EB22DF" w:rsidRPr="00CD5644">
        <w:rPr>
          <w:color w:val="3333CC"/>
          <w:sz w:val="36"/>
          <w:szCs w:val="36"/>
        </w:rPr>
        <w:sym w:font="AGA Arabesque" w:char="F075"/>
      </w:r>
      <w:r w:rsidR="00EB22DF" w:rsidRPr="00CD5644">
        <w:rPr>
          <w:rFonts w:asciiTheme="minorBidi" w:hAnsiTheme="minorBidi" w:cs="Traditional Arabic"/>
          <w:color w:val="3333CC"/>
          <w:sz w:val="36"/>
          <w:szCs w:val="36"/>
          <w:rtl/>
        </w:rPr>
        <w:t xml:space="preserve"> ظهر</w:t>
      </w:r>
      <w:r>
        <w:rPr>
          <w:rFonts w:asciiTheme="minorBidi" w:hAnsiTheme="minorBidi" w:cs="Traditional Arabic" w:hint="cs"/>
          <w:color w:val="3333CC"/>
          <w:sz w:val="36"/>
          <w:szCs w:val="36"/>
          <w:rtl/>
        </w:rPr>
        <w:t>،</w:t>
      </w:r>
      <w:r w:rsidR="00EB22DF" w:rsidRPr="00CD5644">
        <w:rPr>
          <w:rFonts w:asciiTheme="minorBidi" w:hAnsiTheme="minorBidi" w:cs="Traditional Arabic"/>
          <w:color w:val="3333CC"/>
          <w:sz w:val="36"/>
          <w:szCs w:val="36"/>
          <w:rtl/>
        </w:rPr>
        <w:t xml:space="preserve"> فانتبهت</w:t>
      </w:r>
      <w:r w:rsidR="00EB22DF" w:rsidRPr="00CD5644">
        <w:rPr>
          <w:rFonts w:asciiTheme="minorBidi" w:hAnsiTheme="minorBidi" w:cs="Traditional Arabic"/>
          <w:color w:val="3333CC"/>
          <w:sz w:val="36"/>
          <w:szCs w:val="36"/>
        </w:rPr>
        <w:t xml:space="preserve"> </w:t>
      </w:r>
      <w:r w:rsidR="00EB22DF" w:rsidRPr="00CD5644">
        <w:rPr>
          <w:rFonts w:asciiTheme="minorBidi" w:hAnsiTheme="minorBidi" w:cs="Traditional Arabic"/>
          <w:color w:val="3333CC"/>
          <w:sz w:val="36"/>
          <w:szCs w:val="36"/>
          <w:rtl/>
        </w:rPr>
        <w:t xml:space="preserve">من النوم على نداء المؤذن لصلاة الفجر بالله </w:t>
      </w:r>
      <w:r>
        <w:rPr>
          <w:rFonts w:asciiTheme="minorBidi" w:hAnsiTheme="minorBidi" w:cs="Traditional Arabic" w:hint="cs"/>
          <w:color w:val="3333CC"/>
          <w:sz w:val="36"/>
          <w:szCs w:val="36"/>
          <w:rtl/>
        </w:rPr>
        <w:t>أ</w:t>
      </w:r>
      <w:r w:rsidR="00EB22DF" w:rsidRPr="00CD5644">
        <w:rPr>
          <w:rFonts w:asciiTheme="minorBidi" w:hAnsiTheme="minorBidi" w:cs="Traditional Arabic"/>
          <w:color w:val="3333CC"/>
          <w:sz w:val="36"/>
          <w:szCs w:val="36"/>
          <w:rtl/>
        </w:rPr>
        <w:t xml:space="preserve">كبر وكأن </w:t>
      </w:r>
      <w:r w:rsidRPr="00CD5644">
        <w:rPr>
          <w:rFonts w:asciiTheme="minorBidi" w:hAnsiTheme="minorBidi" w:cs="Traditional Arabic" w:hint="cs"/>
          <w:color w:val="3333CC"/>
          <w:sz w:val="36"/>
          <w:szCs w:val="36"/>
          <w:rtl/>
        </w:rPr>
        <w:t>أن</w:t>
      </w:r>
      <w:r w:rsidR="00EB22DF" w:rsidRPr="00CD5644">
        <w:rPr>
          <w:rFonts w:asciiTheme="minorBidi" w:hAnsiTheme="minorBidi" w:cs="Traditional Arabic"/>
          <w:color w:val="3333CC"/>
          <w:sz w:val="36"/>
          <w:szCs w:val="36"/>
          <w:rtl/>
        </w:rPr>
        <w:t xml:space="preserve"> المهدي </w:t>
      </w:r>
      <w:r w:rsidR="00EB22DF" w:rsidRPr="00CD5644">
        <w:rPr>
          <w:color w:val="3333CC"/>
          <w:sz w:val="36"/>
          <w:szCs w:val="36"/>
        </w:rPr>
        <w:sym w:font="AGA Arabesque" w:char="F075"/>
      </w:r>
      <w:r w:rsidR="00EB22DF" w:rsidRPr="00CD5644">
        <w:rPr>
          <w:rFonts w:asciiTheme="minorBidi" w:hAnsiTheme="minorBidi" w:cs="Traditional Arabic"/>
          <w:color w:val="3333CC"/>
          <w:sz w:val="36"/>
          <w:szCs w:val="36"/>
          <w:rtl/>
        </w:rPr>
        <w:t xml:space="preserve"> فعلا</w:t>
      </w:r>
      <w:r>
        <w:rPr>
          <w:rFonts w:asciiTheme="minorBidi" w:hAnsiTheme="minorBidi" w:cs="Traditional Arabic" w:hint="cs"/>
          <w:color w:val="3333CC"/>
          <w:sz w:val="36"/>
          <w:szCs w:val="36"/>
          <w:rtl/>
        </w:rPr>
        <w:t>ً</w:t>
      </w:r>
      <w:r w:rsidR="00EB22DF" w:rsidRPr="00CD5644">
        <w:rPr>
          <w:rFonts w:asciiTheme="minorBidi" w:hAnsiTheme="minorBidi" w:cs="Traditional Arabic"/>
          <w:color w:val="3333CC"/>
          <w:sz w:val="36"/>
          <w:szCs w:val="36"/>
          <w:rtl/>
        </w:rPr>
        <w:t xml:space="preserve"> قد ظهر</w:t>
      </w:r>
      <w:r>
        <w:rPr>
          <w:rFonts w:asciiTheme="minorBidi" w:hAnsiTheme="minorBidi" w:cs="Traditional Arabic" w:hint="cs"/>
          <w:color w:val="3333CC"/>
          <w:sz w:val="36"/>
          <w:szCs w:val="36"/>
          <w:rtl/>
        </w:rPr>
        <w:t>.</w:t>
      </w:r>
    </w:p>
    <w:p w14:paraId="37CDC434" w14:textId="77777777" w:rsidR="00CA3372" w:rsidRPr="008C473D" w:rsidRDefault="00CA3372" w:rsidP="00B46A23">
      <w:pPr>
        <w:widowControl w:val="0"/>
        <w:spacing w:before="240" w:after="0" w:line="240" w:lineRule="auto"/>
        <w:jc w:val="both"/>
        <w:outlineLvl w:val="4"/>
        <w:rPr>
          <w:rFonts w:ascii="Traditional Arabic" w:eastAsia="Times New Roman" w:hAnsi="Traditional Arabic" w:cs="Traditional Arabic"/>
          <w:b/>
          <w:bCs/>
          <w:color w:val="C00000"/>
          <w:sz w:val="36"/>
          <w:szCs w:val="36"/>
          <w:rtl/>
          <w:lang w:val="x-none" w:eastAsia="x-none" w:bidi="fa-IR"/>
        </w:rPr>
      </w:pPr>
      <w:bookmarkStart w:id="115" w:name="_Toc458877487"/>
      <w:r w:rsidRPr="008C473D">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۳۶۹</w:t>
      </w:r>
      <w:r w:rsidRPr="008C473D">
        <w:rPr>
          <w:rFonts w:ascii="Traditional Arabic" w:eastAsia="Times New Roman" w:hAnsi="Traditional Arabic" w:cs="Traditional Arabic"/>
          <w:b/>
          <w:bCs/>
          <w:color w:val="C00000"/>
          <w:sz w:val="36"/>
          <w:szCs w:val="36"/>
          <w:rtl/>
          <w:lang w:val="x-none" w:eastAsia="x-none" w:bidi="fa-IR"/>
        </w:rPr>
        <w:t>: خواب دیدن ظهور مهدی</w:t>
      </w:r>
      <w:bookmarkEnd w:id="115"/>
    </w:p>
    <w:p w14:paraId="6BECDF05" w14:textId="77777777" w:rsidR="00CA3372" w:rsidRPr="008C473D" w:rsidRDefault="00CA3372"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8C473D">
        <w:rPr>
          <w:rFonts w:ascii="Traditional Arabic" w:eastAsia="Calibri" w:hAnsi="Traditional Arabic" w:cs="Traditional Arabic"/>
          <w:color w:val="0000CC"/>
          <w:sz w:val="36"/>
          <w:szCs w:val="36"/>
          <w:rtl/>
          <w:lang w:bidi="fa-IR"/>
        </w:rPr>
        <w:t>سلام علیکم. تقریباً پنج سال پیش در خواب دیدم که رعد و برق بود و باران می‌بارید. در همان حال که خواب بودم می‌خواستم از کسی بپرسم ماجرا چیست. یکی از مؤمنین به نام عبدالله بن احمد الناصر را دیدم. قبل از این که سخنی با او بگویم، او خودش سؤالم را دانست و در حالی که تبسّم می‌کرد پاسخم را داد. او عصایی در دستش داشت که به آن تکیه کرده بود و او راه می‌رفت که مهدی</w:t>
      </w:r>
      <w:r w:rsidRPr="008C473D">
        <w:rPr>
          <w:rFonts w:ascii="Traditional Arabic" w:eastAsia="Calibri" w:hAnsi="Traditional Arabic" w:cs="Traditional Arabic" w:hint="cs"/>
          <w:color w:val="0000CC"/>
          <w:sz w:val="36"/>
          <w:szCs w:val="36"/>
          <w:rtl/>
        </w:rPr>
        <w:t xml:space="preserve"> </w:t>
      </w:r>
      <w:r w:rsidRPr="008C473D">
        <w:rPr>
          <w:rFonts w:ascii="Traditional Arabic" w:eastAsia="Calibri" w:hAnsi="Traditional Arabic" w:cs="Traditional Arabic" w:hint="cs"/>
          <w:color w:val="0000CC"/>
          <w:sz w:val="36"/>
          <w:szCs w:val="36"/>
        </w:rPr>
        <w:sym w:font="Abo-thar" w:char="F067"/>
      </w:r>
      <w:r w:rsidRPr="008C473D">
        <w:rPr>
          <w:rFonts w:ascii="Traditional Arabic" w:eastAsia="Calibri" w:hAnsi="Traditional Arabic" w:cs="Traditional Arabic"/>
          <w:color w:val="0000CC"/>
          <w:sz w:val="36"/>
          <w:szCs w:val="36"/>
          <w:rtl/>
          <w:lang w:bidi="fa-IR"/>
        </w:rPr>
        <w:t xml:space="preserve"> ظاهر شد. با صدای مؤذّن که الله اکبرِ اذان صبح را می‌گفت از خواب بیدار شدم و گویی مهدی</w:t>
      </w:r>
      <w:r w:rsidRPr="008C473D">
        <w:rPr>
          <w:rFonts w:ascii="Traditional Arabic" w:eastAsia="Calibri" w:hAnsi="Traditional Arabic" w:cs="Traditional Arabic" w:hint="cs"/>
          <w:color w:val="0000CC"/>
          <w:sz w:val="36"/>
          <w:szCs w:val="36"/>
          <w:rtl/>
        </w:rPr>
        <w:t xml:space="preserve"> </w:t>
      </w:r>
      <w:r w:rsidRPr="008C473D">
        <w:rPr>
          <w:rFonts w:ascii="Traditional Arabic" w:eastAsia="Calibri" w:hAnsi="Traditional Arabic" w:cs="Traditional Arabic" w:hint="cs"/>
          <w:color w:val="0000CC"/>
          <w:sz w:val="36"/>
          <w:szCs w:val="36"/>
        </w:rPr>
        <w:sym w:font="Abo-thar" w:char="F067"/>
      </w:r>
      <w:r w:rsidRPr="008C473D">
        <w:rPr>
          <w:rFonts w:ascii="Traditional Arabic" w:eastAsia="Calibri" w:hAnsi="Traditional Arabic" w:cs="Traditional Arabic"/>
          <w:color w:val="0000CC"/>
          <w:sz w:val="36"/>
          <w:szCs w:val="36"/>
          <w:rtl/>
          <w:lang w:bidi="fa-IR"/>
        </w:rPr>
        <w:t xml:space="preserve"> ظهور کرده بود. </w:t>
      </w:r>
    </w:p>
    <w:p w14:paraId="396D166C" w14:textId="77777777" w:rsidR="00CA3372" w:rsidRDefault="00CA3372" w:rsidP="007F3ABF">
      <w:pPr>
        <w:spacing w:line="240" w:lineRule="auto"/>
        <w:ind w:firstLine="453"/>
        <w:jc w:val="both"/>
        <w:rPr>
          <w:rFonts w:asciiTheme="minorBidi" w:hAnsiTheme="minorBidi" w:cs="Traditional Arabic"/>
          <w:color w:val="3333CC"/>
          <w:sz w:val="36"/>
          <w:szCs w:val="36"/>
          <w:rtl/>
        </w:rPr>
      </w:pPr>
    </w:p>
    <w:p w14:paraId="44146A90" w14:textId="6E07B9BA" w:rsidR="00EB22DF" w:rsidRPr="00CD5644" w:rsidRDefault="00EB22DF" w:rsidP="007F3ABF">
      <w:pPr>
        <w:spacing w:line="240" w:lineRule="auto"/>
        <w:ind w:firstLine="453"/>
        <w:jc w:val="both"/>
        <w:rPr>
          <w:rFonts w:asciiTheme="minorBidi" w:hAnsiTheme="minorBidi" w:cs="Traditional Arabic"/>
          <w:color w:val="3333CC"/>
          <w:sz w:val="36"/>
          <w:szCs w:val="36"/>
          <w:rtl/>
        </w:rPr>
      </w:pPr>
      <w:r w:rsidRPr="00CD5644">
        <w:rPr>
          <w:rFonts w:asciiTheme="minorBidi" w:hAnsiTheme="minorBidi" w:cs="Traditional Arabic"/>
          <w:color w:val="3333CC"/>
          <w:sz w:val="36"/>
          <w:szCs w:val="36"/>
          <w:rtl/>
        </w:rPr>
        <w:t>ملاحظة</w:t>
      </w:r>
      <w:r w:rsidR="00CD5644">
        <w:rPr>
          <w:rFonts w:asciiTheme="minorBidi" w:hAnsiTheme="minorBidi" w:cs="Traditional Arabic" w:hint="cs"/>
          <w:color w:val="3333CC"/>
          <w:sz w:val="36"/>
          <w:szCs w:val="36"/>
          <w:rtl/>
        </w:rPr>
        <w:t xml:space="preserve">: </w:t>
      </w:r>
      <w:r w:rsidRPr="00CD5644">
        <w:rPr>
          <w:rFonts w:asciiTheme="minorBidi" w:hAnsiTheme="minorBidi" w:cs="Traditional Arabic"/>
          <w:color w:val="3333CC"/>
          <w:sz w:val="36"/>
          <w:szCs w:val="36"/>
          <w:rtl/>
        </w:rPr>
        <w:t xml:space="preserve">الرجل الذي شاهدته توفى قبل ظهور اليماني </w:t>
      </w:r>
      <w:r w:rsidR="00CD5644" w:rsidRPr="00CD5644">
        <w:rPr>
          <w:color w:val="3333CC"/>
          <w:sz w:val="36"/>
          <w:szCs w:val="36"/>
        </w:rPr>
        <w:sym w:font="AGA Arabesque" w:char="F075"/>
      </w:r>
      <w:r w:rsidRPr="00CD5644">
        <w:rPr>
          <w:rFonts w:asciiTheme="minorBidi" w:hAnsiTheme="minorBidi" w:cs="Traditional Arabic"/>
          <w:color w:val="3333CC"/>
          <w:sz w:val="36"/>
          <w:szCs w:val="36"/>
          <w:rtl/>
        </w:rPr>
        <w:t xml:space="preserve"> بسنه واحد</w:t>
      </w:r>
      <w:r w:rsidR="00CD5644">
        <w:rPr>
          <w:rFonts w:asciiTheme="minorBidi" w:hAnsiTheme="minorBidi" w:cs="Traditional Arabic" w:hint="cs"/>
          <w:color w:val="3333CC"/>
          <w:sz w:val="36"/>
          <w:szCs w:val="36"/>
          <w:rtl/>
        </w:rPr>
        <w:t>ة،</w:t>
      </w:r>
      <w:r w:rsidRPr="00CD5644">
        <w:rPr>
          <w:rFonts w:asciiTheme="minorBidi" w:hAnsiTheme="minorBidi" w:cs="Traditional Arabic"/>
          <w:color w:val="3333CC"/>
          <w:sz w:val="36"/>
          <w:szCs w:val="36"/>
          <w:rtl/>
        </w:rPr>
        <w:t xml:space="preserve"> </w:t>
      </w:r>
      <w:r w:rsidR="00CD5644" w:rsidRPr="00CD5644">
        <w:rPr>
          <w:rFonts w:asciiTheme="minorBidi" w:hAnsiTheme="minorBidi" w:cs="Traditional Arabic" w:hint="cs"/>
          <w:color w:val="3333CC"/>
          <w:sz w:val="36"/>
          <w:szCs w:val="36"/>
          <w:rtl/>
        </w:rPr>
        <w:t>أي</w:t>
      </w:r>
      <w:r w:rsidRPr="00CD5644">
        <w:rPr>
          <w:rFonts w:asciiTheme="minorBidi" w:hAnsiTheme="minorBidi" w:cs="Traditional Arabic"/>
          <w:color w:val="3333CC"/>
          <w:sz w:val="36"/>
          <w:szCs w:val="36"/>
          <w:rtl/>
        </w:rPr>
        <w:t xml:space="preserve"> قبل </w:t>
      </w:r>
      <w:r w:rsidR="00CD5644" w:rsidRPr="00CD5644">
        <w:rPr>
          <w:rFonts w:asciiTheme="minorBidi" w:hAnsiTheme="minorBidi" w:cs="Traditional Arabic" w:hint="cs"/>
          <w:color w:val="3333CC"/>
          <w:sz w:val="36"/>
          <w:szCs w:val="36"/>
          <w:rtl/>
        </w:rPr>
        <w:t>إحدى</w:t>
      </w:r>
      <w:r w:rsidRPr="00CD5644">
        <w:rPr>
          <w:rFonts w:asciiTheme="minorBidi" w:hAnsiTheme="minorBidi" w:cs="Traditional Arabic"/>
          <w:color w:val="3333CC"/>
          <w:sz w:val="36"/>
          <w:szCs w:val="36"/>
          <w:rtl/>
        </w:rPr>
        <w:t xml:space="preserve"> عشرة سن</w:t>
      </w:r>
      <w:r w:rsidR="00CD5644">
        <w:rPr>
          <w:rFonts w:asciiTheme="minorBidi" w:hAnsiTheme="minorBidi" w:cs="Traditional Arabic" w:hint="cs"/>
          <w:color w:val="3333CC"/>
          <w:sz w:val="36"/>
          <w:szCs w:val="36"/>
          <w:rtl/>
        </w:rPr>
        <w:t xml:space="preserve">ة </w:t>
      </w:r>
      <w:r w:rsidRPr="00CD5644">
        <w:rPr>
          <w:rFonts w:asciiTheme="minorBidi" w:hAnsiTheme="minorBidi" w:cs="Traditional Arabic"/>
          <w:color w:val="3333CC"/>
          <w:sz w:val="36"/>
          <w:szCs w:val="36"/>
          <w:rtl/>
        </w:rPr>
        <w:t xml:space="preserve">بعد رؤيتي </w:t>
      </w:r>
      <w:r w:rsidR="00CD5644" w:rsidRPr="00CD5644">
        <w:rPr>
          <w:rFonts w:asciiTheme="minorBidi" w:hAnsiTheme="minorBidi" w:cs="Traditional Arabic" w:hint="cs"/>
          <w:color w:val="3333CC"/>
          <w:sz w:val="36"/>
          <w:szCs w:val="36"/>
          <w:rtl/>
        </w:rPr>
        <w:t>أو</w:t>
      </w:r>
      <w:r w:rsidRPr="00CD5644">
        <w:rPr>
          <w:rFonts w:asciiTheme="minorBidi" w:hAnsiTheme="minorBidi" w:cs="Traditional Arabic"/>
          <w:color w:val="3333CC"/>
          <w:sz w:val="36"/>
          <w:szCs w:val="36"/>
          <w:rtl/>
        </w:rPr>
        <w:t xml:space="preserve"> قبلها بفترة وجيزة رأت زوجتي نفس الرجل يقول لها وهو يصرخ</w:t>
      </w:r>
      <w:r w:rsidR="00CD5644">
        <w:rPr>
          <w:rFonts w:asciiTheme="minorBidi" w:hAnsiTheme="minorBidi" w:cs="Traditional Arabic" w:hint="cs"/>
          <w:color w:val="3333CC"/>
          <w:sz w:val="36"/>
          <w:szCs w:val="36"/>
          <w:rtl/>
        </w:rPr>
        <w:t>:</w:t>
      </w:r>
      <w:r w:rsidRPr="00CD5644">
        <w:rPr>
          <w:rFonts w:asciiTheme="minorBidi" w:hAnsiTheme="minorBidi" w:cs="Traditional Arabic"/>
          <w:color w:val="3333CC"/>
          <w:sz w:val="36"/>
          <w:szCs w:val="36"/>
          <w:rtl/>
        </w:rPr>
        <w:t xml:space="preserve"> المهدي ظهر</w:t>
      </w:r>
      <w:r w:rsidR="00CD5644">
        <w:rPr>
          <w:rFonts w:asciiTheme="minorBidi" w:hAnsiTheme="minorBidi" w:cs="Traditional Arabic" w:hint="cs"/>
          <w:color w:val="3333CC"/>
          <w:sz w:val="36"/>
          <w:szCs w:val="36"/>
          <w:rtl/>
        </w:rPr>
        <w:t>،</w:t>
      </w:r>
      <w:r w:rsidRPr="00CD5644">
        <w:rPr>
          <w:rFonts w:asciiTheme="minorBidi" w:hAnsiTheme="minorBidi" w:cs="Traditional Arabic"/>
          <w:color w:val="3333CC"/>
          <w:sz w:val="36"/>
          <w:szCs w:val="36"/>
          <w:rtl/>
        </w:rPr>
        <w:t xml:space="preserve"> </w:t>
      </w:r>
      <w:r w:rsidRPr="00CD5644">
        <w:rPr>
          <w:rFonts w:asciiTheme="minorBidi" w:hAnsiTheme="minorBidi" w:cs="Traditional Arabic"/>
          <w:color w:val="3333CC"/>
          <w:sz w:val="36"/>
          <w:szCs w:val="36"/>
          <w:rtl/>
        </w:rPr>
        <w:lastRenderedPageBreak/>
        <w:t>المهدي ظهر</w:t>
      </w:r>
      <w:r w:rsidR="00CD5644">
        <w:rPr>
          <w:rFonts w:asciiTheme="minorBidi" w:hAnsiTheme="minorBidi" w:cs="Traditional Arabic" w:hint="cs"/>
          <w:color w:val="3333CC"/>
          <w:sz w:val="36"/>
          <w:szCs w:val="36"/>
          <w:rtl/>
        </w:rPr>
        <w:t xml:space="preserve">. </w:t>
      </w:r>
      <w:r w:rsidRPr="00CD5644">
        <w:rPr>
          <w:rFonts w:asciiTheme="minorBidi" w:hAnsiTheme="minorBidi" w:cs="Traditional Arabic"/>
          <w:color w:val="3333CC"/>
          <w:sz w:val="36"/>
          <w:szCs w:val="36"/>
          <w:rtl/>
        </w:rPr>
        <w:t xml:space="preserve">الشيء الذي </w:t>
      </w:r>
      <w:r w:rsidR="004D47A8">
        <w:rPr>
          <w:rFonts w:asciiTheme="minorBidi" w:hAnsiTheme="minorBidi" w:cs="Traditional Arabic" w:hint="cs"/>
          <w:color w:val="3333CC"/>
          <w:sz w:val="36"/>
          <w:szCs w:val="36"/>
          <w:rtl/>
        </w:rPr>
        <w:t>أ</w:t>
      </w:r>
      <w:r w:rsidRPr="00CD5644">
        <w:rPr>
          <w:rFonts w:asciiTheme="minorBidi" w:hAnsiTheme="minorBidi" w:cs="Traditional Arabic"/>
          <w:color w:val="3333CC"/>
          <w:sz w:val="36"/>
          <w:szCs w:val="36"/>
          <w:rtl/>
        </w:rPr>
        <w:t xml:space="preserve">ذهلني من رؤيتي هو </w:t>
      </w:r>
      <w:r w:rsidR="00CD5644" w:rsidRPr="00CD5644">
        <w:rPr>
          <w:rFonts w:asciiTheme="minorBidi" w:hAnsiTheme="minorBidi" w:cs="Traditional Arabic" w:hint="cs"/>
          <w:color w:val="3333CC"/>
          <w:sz w:val="36"/>
          <w:szCs w:val="36"/>
          <w:rtl/>
        </w:rPr>
        <w:t>أني</w:t>
      </w:r>
      <w:r w:rsidRPr="00CD5644">
        <w:rPr>
          <w:rFonts w:asciiTheme="minorBidi" w:hAnsiTheme="minorBidi" w:cs="Traditional Arabic"/>
          <w:color w:val="3333CC"/>
          <w:sz w:val="36"/>
          <w:szCs w:val="36"/>
          <w:rtl/>
        </w:rPr>
        <w:t xml:space="preserve"> لم </w:t>
      </w:r>
      <w:r w:rsidR="00CD5644" w:rsidRPr="00CD5644">
        <w:rPr>
          <w:rFonts w:asciiTheme="minorBidi" w:hAnsiTheme="minorBidi" w:cs="Traditional Arabic" w:hint="cs"/>
          <w:color w:val="3333CC"/>
          <w:sz w:val="36"/>
          <w:szCs w:val="36"/>
          <w:rtl/>
        </w:rPr>
        <w:t>أفكر</w:t>
      </w:r>
      <w:r w:rsidRPr="00CD5644">
        <w:rPr>
          <w:rFonts w:asciiTheme="minorBidi" w:hAnsiTheme="minorBidi" w:cs="Traditional Arabic"/>
          <w:color w:val="3333CC"/>
          <w:sz w:val="36"/>
          <w:szCs w:val="36"/>
          <w:rtl/>
        </w:rPr>
        <w:t xml:space="preserve"> بالمهدي </w:t>
      </w:r>
      <w:r w:rsidRPr="00CD5644">
        <w:rPr>
          <w:color w:val="3333CC"/>
          <w:sz w:val="36"/>
          <w:szCs w:val="36"/>
        </w:rPr>
        <w:sym w:font="AGA Arabesque" w:char="F075"/>
      </w:r>
      <w:r w:rsidRPr="00CD5644">
        <w:rPr>
          <w:rFonts w:asciiTheme="minorBidi" w:hAnsiTheme="minorBidi" w:cs="Traditional Arabic"/>
          <w:color w:val="3333CC"/>
          <w:sz w:val="36"/>
          <w:szCs w:val="36"/>
          <w:rtl/>
        </w:rPr>
        <w:t xml:space="preserve"> قبل نومي في تلك </w:t>
      </w:r>
      <w:r w:rsidR="00CD5644" w:rsidRPr="00CD5644">
        <w:rPr>
          <w:rFonts w:asciiTheme="minorBidi" w:hAnsiTheme="minorBidi" w:cs="Traditional Arabic" w:hint="cs"/>
          <w:color w:val="3333CC"/>
          <w:sz w:val="36"/>
          <w:szCs w:val="36"/>
          <w:rtl/>
        </w:rPr>
        <w:t>الليلة</w:t>
      </w:r>
      <w:r w:rsidRPr="00CD5644">
        <w:rPr>
          <w:rFonts w:asciiTheme="minorBidi" w:hAnsiTheme="minorBidi" w:cs="Traditional Arabic"/>
          <w:color w:val="3333CC"/>
          <w:sz w:val="36"/>
          <w:szCs w:val="36"/>
          <w:rtl/>
        </w:rPr>
        <w:t xml:space="preserve"> والليالي التي قبلها </w:t>
      </w:r>
      <w:r w:rsidR="00CD5644" w:rsidRPr="00CD5644">
        <w:rPr>
          <w:rFonts w:asciiTheme="minorBidi" w:hAnsiTheme="minorBidi" w:cs="Traditional Arabic" w:hint="cs"/>
          <w:color w:val="3333CC"/>
          <w:sz w:val="36"/>
          <w:szCs w:val="36"/>
          <w:rtl/>
        </w:rPr>
        <w:t>أيضا</w:t>
      </w:r>
      <w:r w:rsidR="00CD5644">
        <w:rPr>
          <w:rFonts w:asciiTheme="minorBidi" w:hAnsiTheme="minorBidi" w:cs="Traditional Arabic" w:hint="cs"/>
          <w:color w:val="3333CC"/>
          <w:sz w:val="36"/>
          <w:szCs w:val="36"/>
          <w:rtl/>
        </w:rPr>
        <w:t>ً.</w:t>
      </w:r>
      <w:r w:rsidR="007F3ABF">
        <w:rPr>
          <w:rFonts w:asciiTheme="minorBidi" w:hAnsiTheme="minorBidi" w:cs="Traditional Arabic" w:hint="cs"/>
          <w:color w:val="3333CC"/>
          <w:sz w:val="36"/>
          <w:szCs w:val="36"/>
          <w:rtl/>
        </w:rPr>
        <w:t xml:space="preserve"> </w:t>
      </w:r>
      <w:r w:rsidR="00CD5644" w:rsidRPr="00CD5644">
        <w:rPr>
          <w:rFonts w:asciiTheme="minorBidi" w:hAnsiTheme="minorBidi" w:cs="Traditional Arabic" w:hint="cs"/>
          <w:color w:val="3333CC"/>
          <w:sz w:val="36"/>
          <w:szCs w:val="36"/>
          <w:rtl/>
        </w:rPr>
        <w:t>بانتظار</w:t>
      </w:r>
      <w:r w:rsidRPr="00CD5644">
        <w:rPr>
          <w:rFonts w:asciiTheme="minorBidi" w:hAnsiTheme="minorBidi" w:cs="Traditional Arabic"/>
          <w:color w:val="3333CC"/>
          <w:sz w:val="36"/>
          <w:szCs w:val="36"/>
          <w:rtl/>
        </w:rPr>
        <w:t xml:space="preserve"> تفسيركم وشكرا</w:t>
      </w:r>
      <w:r w:rsidR="00CD5644">
        <w:rPr>
          <w:rFonts w:asciiTheme="minorBidi" w:hAnsiTheme="minorBidi" w:cs="Traditional Arabic" w:hint="cs"/>
          <w:color w:val="3333CC"/>
          <w:sz w:val="36"/>
          <w:szCs w:val="36"/>
          <w:rtl/>
        </w:rPr>
        <w:t>ً</w:t>
      </w:r>
      <w:r w:rsidRPr="00CD5644">
        <w:rPr>
          <w:rFonts w:asciiTheme="minorBidi" w:hAnsiTheme="minorBidi" w:cs="Traditional Arabic"/>
          <w:color w:val="3333CC"/>
          <w:sz w:val="36"/>
          <w:szCs w:val="36"/>
          <w:rtl/>
        </w:rPr>
        <w:t xml:space="preserve"> لكم</w:t>
      </w:r>
      <w:r w:rsidR="00CD5644">
        <w:rPr>
          <w:rFonts w:asciiTheme="minorBidi" w:hAnsiTheme="minorBidi" w:cs="Traditional Arabic" w:hint="cs"/>
          <w:color w:val="3333CC"/>
          <w:sz w:val="36"/>
          <w:szCs w:val="36"/>
          <w:rtl/>
        </w:rPr>
        <w:t>.</w:t>
      </w:r>
    </w:p>
    <w:p w14:paraId="5E490129" w14:textId="77777777" w:rsidR="00EB22DF" w:rsidRPr="00CD5644" w:rsidRDefault="00EB22DF" w:rsidP="00CD5644">
      <w:pPr>
        <w:spacing w:line="240" w:lineRule="auto"/>
        <w:ind w:firstLine="453"/>
        <w:jc w:val="right"/>
        <w:rPr>
          <w:rFonts w:asciiTheme="minorBidi" w:hAnsiTheme="minorBidi" w:cs="Traditional Arabic"/>
          <w:color w:val="000000"/>
          <w:sz w:val="28"/>
          <w:szCs w:val="28"/>
          <w:rtl/>
        </w:rPr>
      </w:pPr>
      <w:r w:rsidRPr="00CD5644">
        <w:rPr>
          <w:rFonts w:asciiTheme="minorBidi" w:hAnsiTheme="minorBidi" w:cs="Traditional Arabic"/>
          <w:color w:val="000000"/>
          <w:sz w:val="28"/>
          <w:szCs w:val="28"/>
          <w:rtl/>
        </w:rPr>
        <w:t xml:space="preserve">المرسل: أبو الرحمات </w:t>
      </w:r>
      <w:r w:rsidR="00CD5644" w:rsidRPr="00CD5644">
        <w:rPr>
          <w:rFonts w:asciiTheme="minorBidi" w:hAnsiTheme="minorBidi" w:cs="Traditional Arabic" w:hint="cs"/>
          <w:color w:val="000000"/>
          <w:sz w:val="28"/>
          <w:szCs w:val="28"/>
          <w:rtl/>
        </w:rPr>
        <w:t>-</w:t>
      </w:r>
      <w:r w:rsidRPr="00CD5644">
        <w:rPr>
          <w:rFonts w:asciiTheme="minorBidi" w:hAnsiTheme="minorBidi" w:cs="Traditional Arabic"/>
          <w:color w:val="000000"/>
          <w:sz w:val="28"/>
          <w:szCs w:val="28"/>
          <w:rtl/>
        </w:rPr>
        <w:t xml:space="preserve"> السعودية</w:t>
      </w:r>
    </w:p>
    <w:p w14:paraId="49B98A98" w14:textId="77777777" w:rsidR="001D773D" w:rsidRPr="008C473D" w:rsidRDefault="001D773D"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8C473D">
        <w:rPr>
          <w:rFonts w:ascii="Traditional Arabic" w:eastAsia="Calibri" w:hAnsi="Traditional Arabic" w:cs="Traditional Arabic"/>
          <w:color w:val="0000CC"/>
          <w:sz w:val="36"/>
          <w:szCs w:val="36"/>
          <w:rtl/>
          <w:lang w:bidi="fa-IR"/>
        </w:rPr>
        <w:t>توضیح: مردی که در خواب دیده بودم، یک سال قبل از ظهور یمانی</w:t>
      </w:r>
      <w:r w:rsidRPr="008C473D">
        <w:rPr>
          <w:rFonts w:ascii="Traditional Arabic" w:eastAsia="Calibri" w:hAnsi="Traditional Arabic" w:cs="Traditional Arabic" w:hint="cs"/>
          <w:color w:val="0000CC"/>
          <w:sz w:val="36"/>
          <w:szCs w:val="36"/>
          <w:rtl/>
        </w:rPr>
        <w:t xml:space="preserve"> </w:t>
      </w:r>
      <w:r w:rsidRPr="008C473D">
        <w:rPr>
          <w:rFonts w:ascii="Traditional Arabic" w:eastAsia="Calibri" w:hAnsi="Traditional Arabic" w:cs="Traditional Arabic" w:hint="cs"/>
          <w:color w:val="0000CC"/>
          <w:sz w:val="36"/>
          <w:szCs w:val="36"/>
        </w:rPr>
        <w:sym w:font="Abo-thar" w:char="F067"/>
      </w:r>
      <w:r w:rsidRPr="008C473D">
        <w:rPr>
          <w:rFonts w:ascii="Traditional Arabic" w:eastAsia="Calibri" w:hAnsi="Traditional Arabic" w:cs="Traditional Arabic"/>
          <w:color w:val="0000CC"/>
          <w:sz w:val="36"/>
          <w:szCs w:val="36"/>
          <w:rtl/>
          <w:lang w:bidi="fa-IR"/>
        </w:rPr>
        <w:t xml:space="preserve"> فوت کرده بود؛ یعنی یازده سال پیش. زمانی که او را در خواب دیدم یا کمی قبل از آن، خانمم همان مرد را در رؤیا دید که آن مرد فریاد زنان به او می‌گفت: مهدی ظهور کرد، مهدی ظهور کرد. آن‌چه در این رؤیا مرا غافل</w:t>
      </w:r>
      <w:r w:rsidRPr="008C473D">
        <w:rPr>
          <w:rFonts w:ascii="Traditional Arabic" w:eastAsia="Calibri" w:hAnsi="Traditional Arabic" w:cs="Traditional Arabic" w:hint="cs"/>
          <w:color w:val="0000CC"/>
          <w:sz w:val="36"/>
          <w:szCs w:val="36"/>
          <w:rtl/>
          <w:lang w:bidi="fa-IR"/>
        </w:rPr>
        <w:t>‌</w:t>
      </w:r>
      <w:r w:rsidRPr="008C473D">
        <w:rPr>
          <w:rFonts w:ascii="Traditional Arabic" w:eastAsia="Calibri" w:hAnsi="Traditional Arabic" w:cs="Traditional Arabic"/>
          <w:color w:val="0000CC"/>
          <w:sz w:val="36"/>
          <w:szCs w:val="36"/>
          <w:rtl/>
          <w:lang w:bidi="fa-IR"/>
        </w:rPr>
        <w:t>گیر کرده این است که من قبل از خوابم در آن شب و نیز شب‌های قبل از آن، به مهدی</w:t>
      </w:r>
      <w:r w:rsidRPr="008C473D">
        <w:rPr>
          <w:rFonts w:ascii="Traditional Arabic" w:eastAsia="Calibri" w:hAnsi="Traditional Arabic" w:cs="Traditional Arabic" w:hint="cs"/>
          <w:color w:val="0000CC"/>
          <w:sz w:val="36"/>
          <w:szCs w:val="36"/>
          <w:rtl/>
        </w:rPr>
        <w:t xml:space="preserve"> </w:t>
      </w:r>
      <w:r w:rsidRPr="008C473D">
        <w:rPr>
          <w:rFonts w:ascii="Traditional Arabic" w:eastAsia="Calibri" w:hAnsi="Traditional Arabic" w:cs="Traditional Arabic" w:hint="cs"/>
          <w:color w:val="0000CC"/>
          <w:sz w:val="36"/>
          <w:szCs w:val="36"/>
        </w:rPr>
        <w:sym w:font="Abo-thar" w:char="F067"/>
      </w:r>
      <w:r w:rsidRPr="008C473D">
        <w:rPr>
          <w:rFonts w:ascii="Traditional Arabic" w:eastAsia="Calibri" w:hAnsi="Traditional Arabic" w:cs="Traditional Arabic"/>
          <w:color w:val="0000CC"/>
          <w:sz w:val="36"/>
          <w:szCs w:val="36"/>
          <w:rtl/>
          <w:lang w:bidi="fa-IR"/>
        </w:rPr>
        <w:t xml:space="preserve"> فکر نمی‌کرده‌ام. منتظر تفسیر شما هستم. با تشکر از شما.</w:t>
      </w:r>
    </w:p>
    <w:p w14:paraId="6E06BDE3" w14:textId="77777777" w:rsidR="001D773D" w:rsidRPr="008C473D" w:rsidRDefault="001D773D" w:rsidP="00B46A23">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8C473D">
        <w:rPr>
          <w:rFonts w:ascii="Traditional Arabic" w:eastAsia="Calibri" w:hAnsi="Traditional Arabic" w:cs="Traditional Arabic"/>
          <w:color w:val="000000"/>
          <w:sz w:val="36"/>
          <w:szCs w:val="36"/>
          <w:rtl/>
          <w:lang w:val="x-none" w:eastAsia="x-none" w:bidi="fa-IR"/>
        </w:rPr>
        <w:t>فرستنده: ابوالرحمات - عربستان سعودی</w:t>
      </w:r>
    </w:p>
    <w:p w14:paraId="1BF92098" w14:textId="77777777" w:rsidR="00A64EC3" w:rsidRDefault="00A64EC3" w:rsidP="00CB13BC">
      <w:pPr>
        <w:spacing w:line="240" w:lineRule="auto"/>
        <w:ind w:firstLine="453"/>
        <w:jc w:val="both"/>
        <w:rPr>
          <w:rFonts w:asciiTheme="minorBidi" w:hAnsiTheme="minorBidi" w:cs="AL-Mateen"/>
          <w:color w:val="C00000"/>
          <w:sz w:val="36"/>
          <w:szCs w:val="36"/>
          <w:rtl/>
          <w:lang w:bidi="ar-LB"/>
        </w:rPr>
      </w:pPr>
    </w:p>
    <w:p w14:paraId="31BE5C7C" w14:textId="5A7D8235" w:rsidR="00EB22DF" w:rsidRPr="00CD5644" w:rsidRDefault="00CD5644" w:rsidP="00CB13BC">
      <w:pPr>
        <w:spacing w:line="240" w:lineRule="auto"/>
        <w:ind w:firstLine="453"/>
        <w:jc w:val="both"/>
        <w:rPr>
          <w:rFonts w:asciiTheme="minorBidi" w:hAnsiTheme="minorBidi" w:cs="Traditional Arabic"/>
          <w:color w:val="006600"/>
          <w:sz w:val="36"/>
          <w:szCs w:val="36"/>
          <w:rtl/>
          <w:lang w:bidi="ar-LB"/>
        </w:rPr>
      </w:pPr>
      <w:r w:rsidRPr="00CD5644">
        <w:rPr>
          <w:rFonts w:asciiTheme="minorBidi" w:hAnsiTheme="minorBidi" w:cs="AL-Mateen" w:hint="cs"/>
          <w:color w:val="C00000"/>
          <w:sz w:val="36"/>
          <w:szCs w:val="36"/>
          <w:rtl/>
          <w:lang w:bidi="ar-LB"/>
        </w:rPr>
        <w:t>الجواب:</w:t>
      </w:r>
      <w:r w:rsidR="00EB22DF" w:rsidRPr="00CB13BC">
        <w:rPr>
          <w:rFonts w:asciiTheme="minorBidi" w:hAnsiTheme="minorBidi" w:cs="Traditional Arabic"/>
          <w:color w:val="00B050"/>
          <w:sz w:val="36"/>
          <w:szCs w:val="36"/>
          <w:rtl/>
          <w:lang w:bidi="ar-LB"/>
        </w:rPr>
        <w:t xml:space="preserve"> </w:t>
      </w:r>
      <w:r w:rsidR="00EB22DF" w:rsidRPr="00CD5644">
        <w:rPr>
          <w:rFonts w:asciiTheme="minorBidi" w:hAnsiTheme="minorBidi" w:cs="Traditional Arabic"/>
          <w:color w:val="006600"/>
          <w:sz w:val="36"/>
          <w:szCs w:val="36"/>
          <w:rtl/>
          <w:lang w:bidi="ar-LB"/>
        </w:rPr>
        <w:t xml:space="preserve">بسم الله الرحمن الرحيم </w:t>
      </w:r>
    </w:p>
    <w:p w14:paraId="6EEECBAC" w14:textId="77777777" w:rsidR="00EB22DF" w:rsidRPr="00CD5644" w:rsidRDefault="00EB22DF" w:rsidP="00CD5644">
      <w:pPr>
        <w:spacing w:line="240" w:lineRule="auto"/>
        <w:ind w:firstLine="453"/>
        <w:jc w:val="both"/>
        <w:rPr>
          <w:rFonts w:asciiTheme="minorBidi" w:hAnsiTheme="minorBidi" w:cs="Traditional Arabic"/>
          <w:color w:val="006600"/>
          <w:sz w:val="36"/>
          <w:szCs w:val="36"/>
          <w:rtl/>
          <w:lang w:bidi="ar-LB"/>
        </w:rPr>
      </w:pPr>
      <w:r w:rsidRPr="00CD5644">
        <w:rPr>
          <w:rFonts w:asciiTheme="minorBidi" w:hAnsiTheme="minorBidi" w:cs="Traditional Arabic"/>
          <w:color w:val="006600"/>
          <w:sz w:val="36"/>
          <w:szCs w:val="36"/>
          <w:rtl/>
          <w:lang w:bidi="ar-LB"/>
        </w:rPr>
        <w:t>والحمد لله رب العالمين</w:t>
      </w:r>
      <w:r w:rsidR="00CD5644">
        <w:rPr>
          <w:rFonts w:asciiTheme="minorBidi" w:hAnsiTheme="minorBidi" w:cs="Traditional Arabic" w:hint="cs"/>
          <w:color w:val="006600"/>
          <w:sz w:val="36"/>
          <w:szCs w:val="36"/>
          <w:rtl/>
          <w:lang w:bidi="ar-LB"/>
        </w:rPr>
        <w:t xml:space="preserve">، </w:t>
      </w:r>
      <w:r w:rsidRPr="00CD5644">
        <w:rPr>
          <w:rFonts w:asciiTheme="minorBidi" w:hAnsiTheme="minorBidi" w:cs="Traditional Arabic"/>
          <w:color w:val="006600"/>
          <w:sz w:val="36"/>
          <w:szCs w:val="36"/>
          <w:rtl/>
          <w:lang w:bidi="ar-LB"/>
        </w:rPr>
        <w:t>وصلى الله على محمد و</w:t>
      </w:r>
      <w:r w:rsidR="00CD5644">
        <w:rPr>
          <w:rFonts w:asciiTheme="minorBidi" w:hAnsiTheme="minorBidi" w:cs="Traditional Arabic" w:hint="cs"/>
          <w:color w:val="006600"/>
          <w:sz w:val="36"/>
          <w:szCs w:val="36"/>
          <w:rtl/>
          <w:lang w:bidi="ar-LB"/>
        </w:rPr>
        <w:t>آ</w:t>
      </w:r>
      <w:r w:rsidRPr="00CD5644">
        <w:rPr>
          <w:rFonts w:asciiTheme="minorBidi" w:hAnsiTheme="minorBidi" w:cs="Traditional Arabic"/>
          <w:color w:val="006600"/>
          <w:sz w:val="36"/>
          <w:szCs w:val="36"/>
          <w:rtl/>
          <w:lang w:bidi="ar-LB"/>
        </w:rPr>
        <w:t xml:space="preserve">ل محمد </w:t>
      </w:r>
      <w:r w:rsidR="00CD5644" w:rsidRPr="00CD5644">
        <w:rPr>
          <w:rFonts w:asciiTheme="minorBidi" w:hAnsiTheme="minorBidi" w:cs="Traditional Arabic" w:hint="cs"/>
          <w:color w:val="006600"/>
          <w:sz w:val="36"/>
          <w:szCs w:val="36"/>
          <w:rtl/>
          <w:lang w:bidi="ar-LB"/>
        </w:rPr>
        <w:t>الأئمة</w:t>
      </w:r>
      <w:r w:rsidRPr="00CD5644">
        <w:rPr>
          <w:rFonts w:asciiTheme="minorBidi" w:hAnsiTheme="minorBidi" w:cs="Traditional Arabic"/>
          <w:color w:val="006600"/>
          <w:sz w:val="36"/>
          <w:szCs w:val="36"/>
          <w:rtl/>
          <w:lang w:bidi="ar-LB"/>
        </w:rPr>
        <w:t xml:space="preserve"> والمهديين وسلم تسليما</w:t>
      </w:r>
      <w:r w:rsidR="00CD5644">
        <w:rPr>
          <w:rFonts w:asciiTheme="minorBidi" w:hAnsiTheme="minorBidi" w:cs="Traditional Arabic" w:hint="cs"/>
          <w:color w:val="006600"/>
          <w:sz w:val="36"/>
          <w:szCs w:val="36"/>
          <w:rtl/>
          <w:lang w:bidi="ar-LB"/>
        </w:rPr>
        <w:t>ً.</w:t>
      </w:r>
    </w:p>
    <w:p w14:paraId="5A088263" w14:textId="77777777" w:rsidR="00CD5644" w:rsidRDefault="00EB22DF" w:rsidP="00CD5644">
      <w:pPr>
        <w:spacing w:line="240" w:lineRule="auto"/>
        <w:ind w:firstLine="453"/>
        <w:jc w:val="both"/>
        <w:rPr>
          <w:rFonts w:asciiTheme="minorBidi" w:hAnsiTheme="minorBidi" w:cs="Traditional Arabic"/>
          <w:color w:val="006600"/>
          <w:sz w:val="36"/>
          <w:szCs w:val="36"/>
          <w:rtl/>
          <w:lang w:bidi="ar-LB"/>
        </w:rPr>
      </w:pPr>
      <w:r w:rsidRPr="00CD5644">
        <w:rPr>
          <w:rFonts w:asciiTheme="minorBidi" w:hAnsiTheme="minorBidi" w:cs="Traditional Arabic"/>
          <w:color w:val="006600"/>
          <w:sz w:val="36"/>
          <w:szCs w:val="36"/>
          <w:rtl/>
          <w:lang w:bidi="ar-LB"/>
        </w:rPr>
        <w:t>المطر إشارة إلى الخير النازل من السماء.</w:t>
      </w:r>
      <w:r w:rsidR="00CD5644">
        <w:rPr>
          <w:rFonts w:asciiTheme="minorBidi" w:hAnsiTheme="minorBidi" w:cs="Traditional Arabic" w:hint="cs"/>
          <w:color w:val="006600"/>
          <w:sz w:val="36"/>
          <w:szCs w:val="36"/>
          <w:rtl/>
          <w:lang w:bidi="ar-LB"/>
        </w:rPr>
        <w:t xml:space="preserve"> </w:t>
      </w:r>
      <w:r w:rsidRPr="00CD5644">
        <w:rPr>
          <w:rFonts w:asciiTheme="minorBidi" w:hAnsiTheme="minorBidi" w:cs="Traditional Arabic"/>
          <w:color w:val="006600"/>
          <w:sz w:val="36"/>
          <w:szCs w:val="36"/>
          <w:rtl/>
          <w:lang w:bidi="ar-LB"/>
        </w:rPr>
        <w:t>والرؤيا تكاد تكون بلا رموز وواضحة</w:t>
      </w:r>
      <w:r w:rsidR="00CD5644">
        <w:rPr>
          <w:rFonts w:asciiTheme="minorBidi" w:hAnsiTheme="minorBidi" w:cs="Traditional Arabic" w:hint="cs"/>
          <w:color w:val="006600"/>
          <w:sz w:val="36"/>
          <w:szCs w:val="36"/>
          <w:rtl/>
          <w:lang w:bidi="ar-LB"/>
        </w:rPr>
        <w:t>،</w:t>
      </w:r>
      <w:r w:rsidRPr="00CD5644">
        <w:rPr>
          <w:rFonts w:asciiTheme="minorBidi" w:hAnsiTheme="minorBidi" w:cs="Traditional Arabic"/>
          <w:color w:val="006600"/>
          <w:sz w:val="36"/>
          <w:szCs w:val="36"/>
          <w:rtl/>
          <w:lang w:bidi="ar-LB"/>
        </w:rPr>
        <w:t xml:space="preserve"> والاسم (عبد الله بن </w:t>
      </w:r>
      <w:r w:rsidR="00CD5644">
        <w:rPr>
          <w:rFonts w:asciiTheme="minorBidi" w:hAnsiTheme="minorBidi" w:cs="Traditional Arabic" w:hint="cs"/>
          <w:color w:val="006600"/>
          <w:sz w:val="36"/>
          <w:szCs w:val="36"/>
          <w:rtl/>
          <w:lang w:bidi="ar-LB"/>
        </w:rPr>
        <w:t>أ</w:t>
      </w:r>
      <w:r w:rsidRPr="00CD5644">
        <w:rPr>
          <w:rFonts w:asciiTheme="minorBidi" w:hAnsiTheme="minorBidi" w:cs="Traditional Arabic"/>
          <w:color w:val="006600"/>
          <w:sz w:val="36"/>
          <w:szCs w:val="36"/>
          <w:rtl/>
          <w:lang w:bidi="ar-LB"/>
        </w:rPr>
        <w:t xml:space="preserve">حمد الناصر) واضح </w:t>
      </w:r>
      <w:r w:rsidR="00CD5644" w:rsidRPr="00CD5644">
        <w:rPr>
          <w:rFonts w:asciiTheme="minorBidi" w:hAnsiTheme="minorBidi" w:cs="Traditional Arabic" w:hint="cs"/>
          <w:color w:val="006600"/>
          <w:sz w:val="36"/>
          <w:szCs w:val="36"/>
          <w:rtl/>
          <w:lang w:bidi="ar-LB"/>
        </w:rPr>
        <w:t>أن</w:t>
      </w:r>
      <w:r w:rsidRPr="00CD5644">
        <w:rPr>
          <w:rFonts w:asciiTheme="minorBidi" w:hAnsiTheme="minorBidi" w:cs="Traditional Arabic"/>
          <w:color w:val="006600"/>
          <w:sz w:val="36"/>
          <w:szCs w:val="36"/>
          <w:rtl/>
          <w:lang w:bidi="ar-LB"/>
        </w:rPr>
        <w:t xml:space="preserve"> له علاقة بدعوة الحق</w:t>
      </w:r>
      <w:r w:rsidR="00CD5644">
        <w:rPr>
          <w:rFonts w:asciiTheme="minorBidi" w:hAnsiTheme="minorBidi" w:cs="Traditional Arabic" w:hint="cs"/>
          <w:color w:val="006600"/>
          <w:sz w:val="36"/>
          <w:szCs w:val="36"/>
          <w:rtl/>
          <w:lang w:bidi="ar-LB"/>
        </w:rPr>
        <w:t>،</w:t>
      </w:r>
      <w:r w:rsidRPr="00CD5644">
        <w:rPr>
          <w:rFonts w:asciiTheme="minorBidi" w:hAnsiTheme="minorBidi" w:cs="Traditional Arabic"/>
          <w:color w:val="006600"/>
          <w:sz w:val="36"/>
          <w:szCs w:val="36"/>
          <w:rtl/>
          <w:lang w:bidi="ar-LB"/>
        </w:rPr>
        <w:t xml:space="preserve"> </w:t>
      </w:r>
      <w:r w:rsidR="00CD5644" w:rsidRPr="00CD5644">
        <w:rPr>
          <w:rFonts w:asciiTheme="minorBidi" w:hAnsiTheme="minorBidi" w:cs="Traditional Arabic" w:hint="cs"/>
          <w:color w:val="006600"/>
          <w:sz w:val="36"/>
          <w:szCs w:val="36"/>
          <w:rtl/>
          <w:lang w:bidi="ar-LB"/>
        </w:rPr>
        <w:t>أما</w:t>
      </w:r>
      <w:r w:rsidRPr="00CD5644">
        <w:rPr>
          <w:rFonts w:asciiTheme="minorBidi" w:hAnsiTheme="minorBidi" w:cs="Traditional Arabic"/>
          <w:color w:val="006600"/>
          <w:sz w:val="36"/>
          <w:szCs w:val="36"/>
          <w:rtl/>
          <w:lang w:bidi="ar-LB"/>
        </w:rPr>
        <w:t xml:space="preserve"> من رأيته فليس هو نفس الشخص بل رأيت ملكا</w:t>
      </w:r>
      <w:r w:rsidR="00CD5644">
        <w:rPr>
          <w:rFonts w:asciiTheme="minorBidi" w:hAnsiTheme="minorBidi" w:cs="Traditional Arabic" w:hint="cs"/>
          <w:color w:val="006600"/>
          <w:sz w:val="36"/>
          <w:szCs w:val="36"/>
          <w:rtl/>
          <w:lang w:bidi="ar-LB"/>
        </w:rPr>
        <w:t>ً</w:t>
      </w:r>
      <w:r w:rsidRPr="00CD5644">
        <w:rPr>
          <w:rFonts w:asciiTheme="minorBidi" w:hAnsiTheme="minorBidi" w:cs="Traditional Arabic"/>
          <w:color w:val="006600"/>
          <w:sz w:val="36"/>
          <w:szCs w:val="36"/>
          <w:rtl/>
          <w:lang w:bidi="ar-LB"/>
        </w:rPr>
        <w:t xml:space="preserve"> من ملائكة الله ولكنه تمثل بصورة هذا العبد لكونك تعرفه بالصلاح ولموقع الاسم</w:t>
      </w:r>
      <w:r w:rsidR="00CD5644">
        <w:rPr>
          <w:rFonts w:asciiTheme="minorBidi" w:hAnsiTheme="minorBidi" w:cs="Traditional Arabic" w:hint="cs"/>
          <w:color w:val="006600"/>
          <w:sz w:val="36"/>
          <w:szCs w:val="36"/>
          <w:rtl/>
          <w:lang w:bidi="ar-LB"/>
        </w:rPr>
        <w:t>.</w:t>
      </w:r>
    </w:p>
    <w:p w14:paraId="1E102237" w14:textId="77777777" w:rsidR="00CA3372" w:rsidRPr="008C473D" w:rsidRDefault="00CA3372" w:rsidP="00B46A23">
      <w:pPr>
        <w:spacing w:after="0" w:line="240" w:lineRule="auto"/>
        <w:jc w:val="both"/>
        <w:rPr>
          <w:rFonts w:ascii="Traditional Arabic" w:eastAsia="Calibri" w:hAnsi="Traditional Arabic" w:cs="Traditional Arabic"/>
          <w:b/>
          <w:bCs/>
          <w:color w:val="C00000"/>
          <w:sz w:val="36"/>
          <w:szCs w:val="36"/>
          <w:rtl/>
          <w:lang w:bidi="fa-IR"/>
        </w:rPr>
      </w:pPr>
      <w:r w:rsidRPr="008C473D">
        <w:rPr>
          <w:rFonts w:ascii="Traditional Arabic" w:eastAsia="Calibri" w:hAnsi="Traditional Arabic" w:cs="Traditional Arabic"/>
          <w:b/>
          <w:bCs/>
          <w:color w:val="C00000"/>
          <w:sz w:val="36"/>
          <w:szCs w:val="36"/>
          <w:rtl/>
          <w:lang w:bidi="fa-IR"/>
        </w:rPr>
        <w:t>پاسخ:</w:t>
      </w:r>
    </w:p>
    <w:p w14:paraId="6BFD4E14" w14:textId="77777777" w:rsidR="00CA3372" w:rsidRPr="008C473D" w:rsidRDefault="00CA3372"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8C473D">
        <w:rPr>
          <w:rFonts w:ascii="Traditional Arabic" w:eastAsia="Times New Roman" w:hAnsi="Traditional Arabic" w:cs="Traditional Arabic"/>
          <w:color w:val="006600"/>
          <w:sz w:val="36"/>
          <w:szCs w:val="36"/>
          <w:rtl/>
          <w:lang w:val="x-none" w:eastAsia="x-none" w:bidi="fa-IR"/>
        </w:rPr>
        <w:t>بسم الله الرحمن الرحیم</w:t>
      </w:r>
    </w:p>
    <w:p w14:paraId="6FA934A6" w14:textId="77777777" w:rsidR="00CA3372" w:rsidRPr="008C473D" w:rsidRDefault="00CA3372"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8C473D">
        <w:rPr>
          <w:rFonts w:ascii="Traditional Arabic" w:eastAsia="Times New Roman" w:hAnsi="Traditional Arabic" w:cs="Traditional Arabic"/>
          <w:color w:val="006600"/>
          <w:sz w:val="36"/>
          <w:szCs w:val="36"/>
          <w:rtl/>
          <w:lang w:val="x-none" w:eastAsia="x-none" w:bidi="fa-IR"/>
        </w:rPr>
        <w:t>و الحمد لله رب العالمین، و صلی الله علی محمد و آل محمد الائمة و المهدیین و سلم تسلیماً.</w:t>
      </w:r>
    </w:p>
    <w:p w14:paraId="4955A6FC" w14:textId="77777777" w:rsidR="00CA3372" w:rsidRPr="008C473D" w:rsidRDefault="00CA3372" w:rsidP="00B46A23">
      <w:pPr>
        <w:widowControl w:val="0"/>
        <w:spacing w:after="0" w:line="240" w:lineRule="auto"/>
        <w:ind w:firstLine="284"/>
        <w:jc w:val="both"/>
        <w:rPr>
          <w:rFonts w:ascii="Traditional Arabic" w:eastAsia="Calibri" w:hAnsi="Traditional Arabic" w:cs="Traditional Arabic"/>
          <w:color w:val="006600"/>
          <w:sz w:val="36"/>
          <w:szCs w:val="36"/>
          <w:rtl/>
          <w:lang w:val="x-none" w:eastAsia="x-none" w:bidi="fa-IR"/>
        </w:rPr>
      </w:pPr>
      <w:r w:rsidRPr="008C473D">
        <w:rPr>
          <w:rFonts w:ascii="Traditional Arabic" w:eastAsia="Calibri" w:hAnsi="Traditional Arabic" w:cs="Traditional Arabic"/>
          <w:color w:val="006600"/>
          <w:sz w:val="36"/>
          <w:szCs w:val="36"/>
          <w:rtl/>
          <w:lang w:val="x-none" w:eastAsia="x-none" w:bidi="fa-IR"/>
        </w:rPr>
        <w:t>باران اشاره به خیری دارد که از آسمان نازل می‌شود. رؤیا تقریباً بدون رمز و راز است و واضح می‌باشد. همچنین روشن است که اسم آن فرد یعنی «عبدالله بن احمد الناصر» رابطه‌ای با دعوت حق دارد. البته آن کس که شما دیده‌ای، همان شخص نیست بلکه شما فرشته‌ای از فرشتگان خدا را دیده‌ای که به چهره‌ی این بنده متمثل شده است، زیرا شما او را به خیر و صلاح می‌شناخته‌ای؛ و همین‌طور برای جایگاه نامش.</w:t>
      </w:r>
    </w:p>
    <w:p w14:paraId="04B65BAB" w14:textId="77777777" w:rsidR="00CA3372" w:rsidRDefault="00CA3372" w:rsidP="00CD5644">
      <w:pPr>
        <w:spacing w:line="240" w:lineRule="auto"/>
        <w:ind w:firstLine="453"/>
        <w:jc w:val="both"/>
        <w:rPr>
          <w:rFonts w:asciiTheme="minorBidi" w:hAnsiTheme="minorBidi" w:cs="Traditional Arabic"/>
          <w:color w:val="006600"/>
          <w:sz w:val="36"/>
          <w:szCs w:val="36"/>
          <w:rtl/>
          <w:lang w:bidi="ar-LB"/>
        </w:rPr>
      </w:pPr>
    </w:p>
    <w:p w14:paraId="137F0861" w14:textId="6F1145F9" w:rsidR="00EB22DF" w:rsidRPr="00CD5644" w:rsidRDefault="00CD5644" w:rsidP="00CD5644">
      <w:pPr>
        <w:spacing w:line="240" w:lineRule="auto"/>
        <w:ind w:firstLine="453"/>
        <w:jc w:val="both"/>
        <w:rPr>
          <w:rFonts w:asciiTheme="minorBidi" w:hAnsiTheme="minorBidi" w:cs="Traditional Arabic"/>
          <w:color w:val="006600"/>
          <w:sz w:val="36"/>
          <w:szCs w:val="36"/>
          <w:rtl/>
          <w:lang w:bidi="ar-LB"/>
        </w:rPr>
      </w:pPr>
      <w:r w:rsidRPr="00CD5644">
        <w:rPr>
          <w:rFonts w:asciiTheme="minorBidi" w:hAnsiTheme="minorBidi" w:cs="Traditional Arabic" w:hint="cs"/>
          <w:color w:val="006600"/>
          <w:sz w:val="36"/>
          <w:szCs w:val="36"/>
          <w:rtl/>
          <w:lang w:bidi="ar-LB"/>
        </w:rPr>
        <w:t>أما</w:t>
      </w:r>
      <w:r w:rsidR="00EB22DF" w:rsidRPr="00CD5644">
        <w:rPr>
          <w:rFonts w:asciiTheme="minorBidi" w:hAnsiTheme="minorBidi" w:cs="Traditional Arabic"/>
          <w:color w:val="006600"/>
          <w:sz w:val="36"/>
          <w:szCs w:val="36"/>
          <w:rtl/>
          <w:lang w:bidi="ar-LB"/>
        </w:rPr>
        <w:t xml:space="preserve"> وقت رؤياك فهو قريب من وقت بداية الدعوة في حوزة النجف وبعض مناطق العراق </w:t>
      </w:r>
      <w:r w:rsidRPr="00CD5644">
        <w:rPr>
          <w:rFonts w:asciiTheme="minorBidi" w:hAnsiTheme="minorBidi" w:cs="Traditional Arabic" w:hint="cs"/>
          <w:color w:val="006600"/>
          <w:sz w:val="36"/>
          <w:szCs w:val="36"/>
          <w:rtl/>
          <w:lang w:bidi="ar-LB"/>
        </w:rPr>
        <w:t>أي</w:t>
      </w:r>
      <w:r w:rsidR="00EB22DF" w:rsidRPr="00CD5644">
        <w:rPr>
          <w:rFonts w:asciiTheme="minorBidi" w:hAnsiTheme="minorBidi" w:cs="Traditional Arabic"/>
          <w:color w:val="006600"/>
          <w:sz w:val="36"/>
          <w:szCs w:val="36"/>
          <w:rtl/>
          <w:lang w:bidi="ar-LB"/>
        </w:rPr>
        <w:t xml:space="preserve"> منتصف عام </w:t>
      </w:r>
      <w:r w:rsidR="00A64EC3">
        <w:rPr>
          <w:rFonts w:asciiTheme="minorBidi" w:hAnsiTheme="minorBidi" w:cs="Traditional Arabic" w:hint="cs"/>
          <w:color w:val="006600"/>
          <w:sz w:val="36"/>
          <w:szCs w:val="36"/>
          <w:rtl/>
          <w:lang w:bidi="ar-LB"/>
        </w:rPr>
        <w:t>٢٠٠٢</w:t>
      </w:r>
      <w:r>
        <w:rPr>
          <w:rFonts w:asciiTheme="minorBidi" w:hAnsiTheme="minorBidi" w:cs="Traditional Arabic" w:hint="cs"/>
          <w:color w:val="006600"/>
          <w:sz w:val="36"/>
          <w:szCs w:val="36"/>
          <w:rtl/>
          <w:lang w:bidi="ar-LB"/>
        </w:rPr>
        <w:t>،</w:t>
      </w:r>
      <w:r w:rsidR="00EB22DF" w:rsidRPr="00CD5644">
        <w:rPr>
          <w:rFonts w:asciiTheme="minorBidi" w:hAnsiTheme="minorBidi" w:cs="Traditional Arabic"/>
          <w:color w:val="006600"/>
          <w:sz w:val="36"/>
          <w:szCs w:val="36"/>
          <w:rtl/>
          <w:lang w:bidi="ar-LB"/>
        </w:rPr>
        <w:t xml:space="preserve"> </w:t>
      </w:r>
      <w:r w:rsidRPr="00CD5644">
        <w:rPr>
          <w:rFonts w:asciiTheme="minorBidi" w:hAnsiTheme="minorBidi" w:cs="Traditional Arabic" w:hint="cs"/>
          <w:color w:val="006600"/>
          <w:sz w:val="36"/>
          <w:szCs w:val="36"/>
          <w:rtl/>
          <w:lang w:bidi="ar-LB"/>
        </w:rPr>
        <w:t>وأيضا</w:t>
      </w:r>
      <w:r>
        <w:rPr>
          <w:rFonts w:asciiTheme="minorBidi" w:hAnsiTheme="minorBidi" w:cs="Traditional Arabic" w:hint="cs"/>
          <w:color w:val="006600"/>
          <w:sz w:val="36"/>
          <w:szCs w:val="36"/>
          <w:rtl/>
          <w:lang w:bidi="ar-LB"/>
        </w:rPr>
        <w:t>ً</w:t>
      </w:r>
      <w:r w:rsidR="00EB22DF" w:rsidRPr="00CD5644">
        <w:rPr>
          <w:rFonts w:asciiTheme="minorBidi" w:hAnsiTheme="minorBidi" w:cs="Traditional Arabic"/>
          <w:color w:val="006600"/>
          <w:sz w:val="36"/>
          <w:szCs w:val="36"/>
          <w:rtl/>
          <w:lang w:bidi="ar-LB"/>
        </w:rPr>
        <w:t xml:space="preserve"> قريب من بداية انتشار الدعوة مرة </w:t>
      </w:r>
      <w:r w:rsidRPr="00CD5644">
        <w:rPr>
          <w:rFonts w:asciiTheme="minorBidi" w:hAnsiTheme="minorBidi" w:cs="Traditional Arabic" w:hint="cs"/>
          <w:color w:val="006600"/>
          <w:sz w:val="36"/>
          <w:szCs w:val="36"/>
          <w:rtl/>
          <w:lang w:bidi="ar-LB"/>
        </w:rPr>
        <w:t>أخرى</w:t>
      </w:r>
      <w:r w:rsidR="00EB22DF" w:rsidRPr="00CD5644">
        <w:rPr>
          <w:rFonts w:asciiTheme="minorBidi" w:hAnsiTheme="minorBidi" w:cs="Traditional Arabic"/>
          <w:color w:val="006600"/>
          <w:sz w:val="36"/>
          <w:szCs w:val="36"/>
          <w:rtl/>
          <w:lang w:bidi="ar-LB"/>
        </w:rPr>
        <w:t xml:space="preserve"> تقريبا</w:t>
      </w:r>
      <w:r>
        <w:rPr>
          <w:rFonts w:asciiTheme="minorBidi" w:hAnsiTheme="minorBidi" w:cs="Traditional Arabic" w:hint="cs"/>
          <w:color w:val="006600"/>
          <w:sz w:val="36"/>
          <w:szCs w:val="36"/>
          <w:rtl/>
          <w:lang w:bidi="ar-LB"/>
        </w:rPr>
        <w:t>ً</w:t>
      </w:r>
      <w:r w:rsidR="00EB22DF" w:rsidRPr="00CD5644">
        <w:rPr>
          <w:rFonts w:asciiTheme="minorBidi" w:hAnsiTheme="minorBidi" w:cs="Traditional Arabic"/>
          <w:color w:val="006600"/>
          <w:sz w:val="36"/>
          <w:szCs w:val="36"/>
          <w:rtl/>
          <w:lang w:bidi="ar-LB"/>
        </w:rPr>
        <w:t xml:space="preserve"> منتصف عام </w:t>
      </w:r>
      <w:r w:rsidR="00A64EC3">
        <w:rPr>
          <w:rFonts w:asciiTheme="minorBidi" w:hAnsiTheme="minorBidi" w:cs="Traditional Arabic" w:hint="cs"/>
          <w:color w:val="006600"/>
          <w:sz w:val="36"/>
          <w:szCs w:val="36"/>
          <w:rtl/>
          <w:lang w:bidi="ar-LB"/>
        </w:rPr>
        <w:t>٢٠٠٣</w:t>
      </w:r>
      <w:r w:rsidR="00EB22DF" w:rsidRPr="00CD5644">
        <w:rPr>
          <w:rFonts w:asciiTheme="minorBidi" w:hAnsiTheme="minorBidi" w:cs="Traditional Arabic"/>
          <w:color w:val="006600"/>
          <w:sz w:val="36"/>
          <w:szCs w:val="36"/>
          <w:rtl/>
          <w:lang w:bidi="ar-LB"/>
        </w:rPr>
        <w:t xml:space="preserve"> </w:t>
      </w:r>
      <w:r w:rsidRPr="00CD5644">
        <w:rPr>
          <w:rFonts w:asciiTheme="minorBidi" w:hAnsiTheme="minorBidi" w:cs="Traditional Arabic" w:hint="cs"/>
          <w:color w:val="006600"/>
          <w:sz w:val="36"/>
          <w:szCs w:val="36"/>
          <w:rtl/>
          <w:lang w:bidi="ar-LB"/>
        </w:rPr>
        <w:t>أي</w:t>
      </w:r>
      <w:r w:rsidR="00EB22DF" w:rsidRPr="00CD5644">
        <w:rPr>
          <w:rFonts w:asciiTheme="minorBidi" w:hAnsiTheme="minorBidi" w:cs="Traditional Arabic"/>
          <w:color w:val="006600"/>
          <w:sz w:val="36"/>
          <w:szCs w:val="36"/>
          <w:rtl/>
          <w:lang w:bidi="ar-LB"/>
        </w:rPr>
        <w:t xml:space="preserve"> بعد سقوط نظام صدام واحتلال العراق.</w:t>
      </w:r>
    </w:p>
    <w:p w14:paraId="7EC3B523" w14:textId="77777777" w:rsidR="00CA3372" w:rsidRPr="008C473D" w:rsidRDefault="00CA3372" w:rsidP="00B46A23">
      <w:pPr>
        <w:widowControl w:val="0"/>
        <w:spacing w:after="0" w:line="240" w:lineRule="auto"/>
        <w:ind w:firstLine="284"/>
        <w:jc w:val="both"/>
        <w:rPr>
          <w:rFonts w:ascii="Traditional Arabic" w:eastAsia="Calibri" w:hAnsi="Traditional Arabic" w:cs="Traditional Arabic"/>
          <w:color w:val="006600"/>
          <w:sz w:val="36"/>
          <w:szCs w:val="36"/>
          <w:rtl/>
          <w:lang w:val="x-none" w:eastAsia="x-none" w:bidi="fa-IR"/>
        </w:rPr>
      </w:pPr>
      <w:r w:rsidRPr="008C473D">
        <w:rPr>
          <w:rFonts w:ascii="Traditional Arabic" w:eastAsia="Calibri" w:hAnsi="Traditional Arabic" w:cs="Traditional Arabic"/>
          <w:color w:val="006600"/>
          <w:sz w:val="36"/>
          <w:szCs w:val="36"/>
          <w:rtl/>
          <w:lang w:val="x-none" w:eastAsia="x-none" w:bidi="fa-IR"/>
        </w:rPr>
        <w:t xml:space="preserve">زمان رؤیای شما نیز نزدیک به زمان شروع دعوت در حوزه‌ی نجف و برخی مناطق عراق یعنی اواسط سال </w:t>
      </w:r>
      <w:r>
        <w:rPr>
          <w:rFonts w:ascii="Traditional Arabic" w:eastAsia="Calibri" w:hAnsi="Traditional Arabic" w:cs="Traditional Arabic" w:hint="cs"/>
          <w:color w:val="006600"/>
          <w:sz w:val="36"/>
          <w:szCs w:val="36"/>
          <w:rtl/>
          <w:lang w:val="x-none" w:eastAsia="x-none" w:bidi="fa-IR"/>
        </w:rPr>
        <w:t>۲۰۰۲</w:t>
      </w:r>
      <w:r w:rsidRPr="008C473D">
        <w:rPr>
          <w:rFonts w:ascii="Traditional Arabic" w:eastAsia="Calibri" w:hAnsi="Traditional Arabic" w:cs="Traditional Arabic"/>
          <w:color w:val="006600"/>
          <w:sz w:val="36"/>
          <w:szCs w:val="36"/>
          <w:rtl/>
          <w:lang w:val="x-none" w:eastAsia="x-none" w:bidi="fa-IR"/>
        </w:rPr>
        <w:t xml:space="preserve">، و نیز نزدیک به زمان آغاز مجدد دعوت تقریباً در اواسط سال </w:t>
      </w:r>
      <w:r>
        <w:rPr>
          <w:rFonts w:ascii="Traditional Arabic" w:eastAsia="Calibri" w:hAnsi="Traditional Arabic" w:cs="Traditional Arabic" w:hint="cs"/>
          <w:color w:val="006600"/>
          <w:sz w:val="36"/>
          <w:szCs w:val="36"/>
          <w:rtl/>
          <w:lang w:val="x-none" w:eastAsia="x-none" w:bidi="fa-IR"/>
        </w:rPr>
        <w:t>۲۰۰۳</w:t>
      </w:r>
      <w:r w:rsidRPr="008C473D">
        <w:rPr>
          <w:rFonts w:ascii="Traditional Arabic" w:eastAsia="Calibri" w:hAnsi="Traditional Arabic" w:cs="Traditional Arabic"/>
          <w:color w:val="006600"/>
          <w:sz w:val="36"/>
          <w:szCs w:val="36"/>
          <w:rtl/>
          <w:lang w:val="x-none" w:eastAsia="x-none" w:bidi="fa-IR"/>
        </w:rPr>
        <w:t xml:space="preserve"> یعنی پس از سقوط رژیم صدام و اشغال عراق بوده است. </w:t>
      </w:r>
    </w:p>
    <w:p w14:paraId="50E449A1" w14:textId="77777777" w:rsidR="00CA3372" w:rsidRDefault="00CA3372" w:rsidP="007F3ABF">
      <w:pPr>
        <w:spacing w:line="240" w:lineRule="auto"/>
        <w:ind w:firstLine="453"/>
        <w:jc w:val="both"/>
        <w:rPr>
          <w:rFonts w:asciiTheme="minorBidi" w:hAnsiTheme="minorBidi" w:cs="Traditional Arabic"/>
          <w:color w:val="006600"/>
          <w:sz w:val="36"/>
          <w:szCs w:val="36"/>
          <w:rtl/>
          <w:lang w:bidi="ar-LB"/>
        </w:rPr>
      </w:pPr>
    </w:p>
    <w:p w14:paraId="0B7120BF" w14:textId="4972B706" w:rsidR="00EB22DF" w:rsidRPr="00CD5644" w:rsidRDefault="00CD5644" w:rsidP="007F3ABF">
      <w:pPr>
        <w:spacing w:line="240" w:lineRule="auto"/>
        <w:ind w:firstLine="453"/>
        <w:jc w:val="both"/>
        <w:rPr>
          <w:rFonts w:asciiTheme="minorBidi" w:hAnsiTheme="minorBidi" w:cs="Traditional Arabic"/>
          <w:color w:val="006600"/>
          <w:sz w:val="36"/>
          <w:szCs w:val="36"/>
          <w:rtl/>
          <w:lang w:bidi="ar-LB"/>
        </w:rPr>
      </w:pPr>
      <w:r w:rsidRPr="00CD5644">
        <w:rPr>
          <w:rFonts w:asciiTheme="minorBidi" w:hAnsiTheme="minorBidi" w:cs="Traditional Arabic" w:hint="cs"/>
          <w:color w:val="006600"/>
          <w:sz w:val="36"/>
          <w:szCs w:val="36"/>
          <w:rtl/>
          <w:lang w:bidi="ar-LB"/>
        </w:rPr>
        <w:t>أما</w:t>
      </w:r>
      <w:r w:rsidR="00EB22DF" w:rsidRPr="00CD5644">
        <w:rPr>
          <w:rFonts w:asciiTheme="minorBidi" w:hAnsiTheme="minorBidi" w:cs="Traditional Arabic"/>
          <w:color w:val="006600"/>
          <w:sz w:val="36"/>
          <w:szCs w:val="36"/>
          <w:rtl/>
          <w:lang w:bidi="ar-LB"/>
        </w:rPr>
        <w:t xml:space="preserve"> نهاية عام </w:t>
      </w:r>
      <w:r w:rsidR="00A64EC3">
        <w:rPr>
          <w:rFonts w:asciiTheme="minorBidi" w:hAnsiTheme="minorBidi" w:cs="Traditional Arabic" w:hint="cs"/>
          <w:color w:val="006600"/>
          <w:sz w:val="36"/>
          <w:szCs w:val="36"/>
          <w:rtl/>
          <w:lang w:bidi="ar-LB"/>
        </w:rPr>
        <w:t>١٩٩٩</w:t>
      </w:r>
      <w:r w:rsidR="00927532">
        <w:rPr>
          <w:rFonts w:asciiTheme="minorBidi" w:hAnsiTheme="minorBidi" w:cs="Traditional Arabic" w:hint="cs"/>
          <w:color w:val="006600"/>
          <w:sz w:val="36"/>
          <w:szCs w:val="36"/>
          <w:rtl/>
          <w:lang w:bidi="ar-LB"/>
        </w:rPr>
        <w:t xml:space="preserve"> م</w:t>
      </w:r>
      <w:r w:rsidR="00EB22DF" w:rsidRPr="00CD5644">
        <w:rPr>
          <w:rFonts w:asciiTheme="minorBidi" w:hAnsiTheme="minorBidi" w:cs="Traditional Arabic"/>
          <w:color w:val="006600"/>
          <w:sz w:val="36"/>
          <w:szCs w:val="36"/>
          <w:rtl/>
          <w:lang w:bidi="ar-LB"/>
        </w:rPr>
        <w:t xml:space="preserve"> </w:t>
      </w:r>
      <w:r w:rsidRPr="00CD5644">
        <w:rPr>
          <w:rFonts w:asciiTheme="minorBidi" w:hAnsiTheme="minorBidi" w:cs="Traditional Arabic" w:hint="cs"/>
          <w:color w:val="006600"/>
          <w:sz w:val="36"/>
          <w:szCs w:val="36"/>
          <w:rtl/>
          <w:lang w:bidi="ar-LB"/>
        </w:rPr>
        <w:t>إلى</w:t>
      </w:r>
      <w:r w:rsidR="00EB22DF" w:rsidRPr="00CD5644">
        <w:rPr>
          <w:rFonts w:asciiTheme="minorBidi" w:hAnsiTheme="minorBidi" w:cs="Traditional Arabic"/>
          <w:color w:val="006600"/>
          <w:sz w:val="36"/>
          <w:szCs w:val="36"/>
          <w:rtl/>
          <w:lang w:bidi="ar-LB"/>
        </w:rPr>
        <w:t xml:space="preserve"> منتصف </w:t>
      </w:r>
      <w:r w:rsidR="00A64EC3">
        <w:rPr>
          <w:rFonts w:asciiTheme="minorBidi" w:hAnsiTheme="minorBidi" w:cs="Traditional Arabic" w:hint="cs"/>
          <w:color w:val="006600"/>
          <w:sz w:val="36"/>
          <w:szCs w:val="36"/>
          <w:rtl/>
          <w:lang w:bidi="ar-LB"/>
        </w:rPr>
        <w:t>٢٠٠٢</w:t>
      </w:r>
      <w:r w:rsidR="00927532">
        <w:rPr>
          <w:rFonts w:asciiTheme="minorBidi" w:hAnsiTheme="minorBidi" w:cs="Traditional Arabic" w:hint="cs"/>
          <w:color w:val="006600"/>
          <w:sz w:val="36"/>
          <w:szCs w:val="36"/>
          <w:rtl/>
          <w:lang w:bidi="ar-LB"/>
        </w:rPr>
        <w:t xml:space="preserve"> م</w:t>
      </w:r>
      <w:r w:rsidR="00EB22DF" w:rsidRPr="00CD5644">
        <w:rPr>
          <w:rFonts w:asciiTheme="minorBidi" w:hAnsiTheme="minorBidi" w:cs="Traditional Arabic"/>
          <w:color w:val="006600"/>
          <w:sz w:val="36"/>
          <w:szCs w:val="36"/>
          <w:rtl/>
          <w:lang w:bidi="ar-LB"/>
        </w:rPr>
        <w:t xml:space="preserve"> تقريبا</w:t>
      </w:r>
      <w:r>
        <w:rPr>
          <w:rFonts w:asciiTheme="minorBidi" w:hAnsiTheme="minorBidi" w:cs="Traditional Arabic" w:hint="cs"/>
          <w:color w:val="006600"/>
          <w:sz w:val="36"/>
          <w:szCs w:val="36"/>
          <w:rtl/>
          <w:lang w:bidi="ar-LB"/>
        </w:rPr>
        <w:t>ً</w:t>
      </w:r>
      <w:r w:rsidR="00EB22DF" w:rsidRPr="00CD5644">
        <w:rPr>
          <w:rFonts w:asciiTheme="minorBidi" w:hAnsiTheme="minorBidi" w:cs="Traditional Arabic"/>
          <w:color w:val="006600"/>
          <w:sz w:val="36"/>
          <w:szCs w:val="36"/>
          <w:rtl/>
          <w:lang w:bidi="ar-LB"/>
        </w:rPr>
        <w:t xml:space="preserve"> فقد </w:t>
      </w:r>
      <w:r w:rsidR="00EB22DF" w:rsidRPr="009247B6">
        <w:rPr>
          <w:rFonts w:asciiTheme="minorBidi" w:hAnsiTheme="minorBidi" w:cs="Traditional Arabic"/>
          <w:color w:val="006600"/>
          <w:sz w:val="36"/>
          <w:szCs w:val="36"/>
          <w:rtl/>
          <w:lang w:bidi="ar-LB"/>
        </w:rPr>
        <w:t>كنت</w:t>
      </w:r>
      <w:r w:rsidR="00EB22DF" w:rsidRPr="00CD5644">
        <w:rPr>
          <w:rFonts w:asciiTheme="minorBidi" w:hAnsiTheme="minorBidi" w:cs="Traditional Arabic"/>
          <w:color w:val="006600"/>
          <w:sz w:val="36"/>
          <w:szCs w:val="36"/>
          <w:rtl/>
          <w:lang w:bidi="ar-LB"/>
        </w:rPr>
        <w:t xml:space="preserve"> مكلفا</w:t>
      </w:r>
      <w:r>
        <w:rPr>
          <w:rFonts w:asciiTheme="minorBidi" w:hAnsiTheme="minorBidi" w:cs="Traditional Arabic" w:hint="cs"/>
          <w:color w:val="006600"/>
          <w:sz w:val="36"/>
          <w:szCs w:val="36"/>
          <w:rtl/>
          <w:lang w:bidi="ar-LB"/>
        </w:rPr>
        <w:t>ً</w:t>
      </w:r>
      <w:r w:rsidR="00EB22DF" w:rsidRPr="00CD5644">
        <w:rPr>
          <w:rFonts w:asciiTheme="minorBidi" w:hAnsiTheme="minorBidi" w:cs="Traditional Arabic"/>
          <w:color w:val="006600"/>
          <w:sz w:val="36"/>
          <w:szCs w:val="36"/>
          <w:rtl/>
          <w:lang w:bidi="ar-LB"/>
        </w:rPr>
        <w:t xml:space="preserve"> ببيان الانحراف في حوزة النجف </w:t>
      </w:r>
      <w:r w:rsidR="0006101D" w:rsidRPr="00CD5644">
        <w:rPr>
          <w:rFonts w:asciiTheme="minorBidi" w:hAnsiTheme="minorBidi" w:cs="Traditional Arabic" w:hint="cs"/>
          <w:color w:val="006600"/>
          <w:sz w:val="36"/>
          <w:szCs w:val="36"/>
          <w:rtl/>
          <w:lang w:bidi="ar-LB"/>
        </w:rPr>
        <w:t>والإصلاح</w:t>
      </w:r>
      <w:r w:rsidR="00EB22DF" w:rsidRPr="00CD5644">
        <w:rPr>
          <w:rFonts w:asciiTheme="minorBidi" w:hAnsiTheme="minorBidi" w:cs="Traditional Arabic"/>
          <w:color w:val="006600"/>
          <w:sz w:val="36"/>
          <w:szCs w:val="36"/>
          <w:rtl/>
          <w:lang w:bidi="ar-LB"/>
        </w:rPr>
        <w:t xml:space="preserve"> في الحوزة ولكن دون </w:t>
      </w:r>
      <w:r w:rsidR="0006101D" w:rsidRPr="00CD5644">
        <w:rPr>
          <w:rFonts w:asciiTheme="minorBidi" w:hAnsiTheme="minorBidi" w:cs="Traditional Arabic" w:hint="cs"/>
          <w:color w:val="006600"/>
          <w:sz w:val="36"/>
          <w:szCs w:val="36"/>
          <w:rtl/>
          <w:lang w:bidi="ar-LB"/>
        </w:rPr>
        <w:t>الإعلان</w:t>
      </w:r>
      <w:r w:rsidR="00EB22DF" w:rsidRPr="00CD5644">
        <w:rPr>
          <w:rFonts w:asciiTheme="minorBidi" w:hAnsiTheme="minorBidi" w:cs="Traditional Arabic"/>
          <w:color w:val="006600"/>
          <w:sz w:val="36"/>
          <w:szCs w:val="36"/>
          <w:rtl/>
          <w:lang w:bidi="ar-LB"/>
        </w:rPr>
        <w:t xml:space="preserve"> عن </w:t>
      </w:r>
      <w:r w:rsidR="0006101D" w:rsidRPr="00CD5644">
        <w:rPr>
          <w:rFonts w:asciiTheme="minorBidi" w:hAnsiTheme="minorBidi" w:cs="Traditional Arabic" w:hint="cs"/>
          <w:color w:val="006600"/>
          <w:sz w:val="36"/>
          <w:szCs w:val="36"/>
          <w:rtl/>
          <w:lang w:bidi="ar-LB"/>
        </w:rPr>
        <w:t>أي</w:t>
      </w:r>
      <w:r w:rsidR="00EB22DF" w:rsidRPr="00CD5644">
        <w:rPr>
          <w:rFonts w:asciiTheme="minorBidi" w:hAnsiTheme="minorBidi" w:cs="Traditional Arabic"/>
          <w:color w:val="006600"/>
          <w:sz w:val="36"/>
          <w:szCs w:val="36"/>
          <w:rtl/>
          <w:lang w:bidi="ar-LB"/>
        </w:rPr>
        <w:t xml:space="preserve"> علاقة تربطني </w:t>
      </w:r>
      <w:r w:rsidR="0006101D" w:rsidRPr="00CD5644">
        <w:rPr>
          <w:rFonts w:asciiTheme="minorBidi" w:hAnsiTheme="minorBidi" w:cs="Traditional Arabic" w:hint="cs"/>
          <w:color w:val="006600"/>
          <w:sz w:val="36"/>
          <w:szCs w:val="36"/>
          <w:rtl/>
          <w:lang w:bidi="ar-LB"/>
        </w:rPr>
        <w:t>بالإمام</w:t>
      </w:r>
      <w:r w:rsidR="00EB22DF" w:rsidRPr="00CD5644">
        <w:rPr>
          <w:rFonts w:asciiTheme="minorBidi" w:hAnsiTheme="minorBidi" w:cs="Traditional Arabic"/>
          <w:color w:val="006600"/>
          <w:sz w:val="36"/>
          <w:szCs w:val="36"/>
          <w:rtl/>
          <w:lang w:bidi="ar-LB"/>
        </w:rPr>
        <w:t xml:space="preserve"> المهدي </w:t>
      </w:r>
      <w:r w:rsidR="0006101D" w:rsidRPr="0006101D">
        <w:rPr>
          <w:color w:val="006600"/>
          <w:sz w:val="36"/>
          <w:szCs w:val="36"/>
        </w:rPr>
        <w:sym w:font="AGA Arabesque" w:char="F075"/>
      </w:r>
      <w:r w:rsidR="0006101D">
        <w:rPr>
          <w:rFonts w:asciiTheme="minorBidi" w:hAnsiTheme="minorBidi" w:cs="Traditional Arabic" w:hint="cs"/>
          <w:color w:val="006600"/>
          <w:sz w:val="36"/>
          <w:szCs w:val="36"/>
          <w:rtl/>
          <w:lang w:bidi="ar-LB"/>
        </w:rPr>
        <w:t>،</w:t>
      </w:r>
      <w:r w:rsidR="00EB22DF" w:rsidRPr="00CD5644">
        <w:rPr>
          <w:rFonts w:asciiTheme="minorBidi" w:hAnsiTheme="minorBidi" w:cs="Traditional Arabic"/>
          <w:color w:val="006600"/>
          <w:sz w:val="36"/>
          <w:szCs w:val="36"/>
          <w:rtl/>
          <w:lang w:bidi="ar-LB"/>
        </w:rPr>
        <w:t xml:space="preserve"> </w:t>
      </w:r>
      <w:r w:rsidR="007F3ABF">
        <w:rPr>
          <w:rFonts w:asciiTheme="minorBidi" w:hAnsiTheme="minorBidi" w:cs="Traditional Arabic"/>
          <w:color w:val="006600"/>
          <w:sz w:val="36"/>
          <w:szCs w:val="36"/>
          <w:rtl/>
          <w:lang w:bidi="ar-LB"/>
        </w:rPr>
        <w:t xml:space="preserve">فنهاية عام </w:t>
      </w:r>
      <w:r w:rsidR="00A64EC3">
        <w:rPr>
          <w:rFonts w:asciiTheme="minorBidi" w:hAnsiTheme="minorBidi" w:cs="Traditional Arabic" w:hint="cs"/>
          <w:color w:val="006600"/>
          <w:sz w:val="36"/>
          <w:szCs w:val="36"/>
          <w:rtl/>
          <w:lang w:bidi="ar-LB"/>
        </w:rPr>
        <w:t>١٩٩٩</w:t>
      </w:r>
      <w:r w:rsidR="007F3ABF">
        <w:rPr>
          <w:rFonts w:asciiTheme="minorBidi" w:hAnsiTheme="minorBidi" w:cs="Traditional Arabic" w:hint="cs"/>
          <w:color w:val="006600"/>
          <w:sz w:val="36"/>
          <w:szCs w:val="36"/>
          <w:rtl/>
          <w:lang w:bidi="ar-LB"/>
        </w:rPr>
        <w:t xml:space="preserve"> </w:t>
      </w:r>
      <w:r w:rsidR="00927532">
        <w:rPr>
          <w:rFonts w:asciiTheme="minorBidi" w:hAnsiTheme="minorBidi" w:cs="Traditional Arabic" w:hint="cs"/>
          <w:color w:val="006600"/>
          <w:sz w:val="36"/>
          <w:szCs w:val="36"/>
          <w:rtl/>
          <w:lang w:bidi="ar-LB"/>
        </w:rPr>
        <w:t xml:space="preserve">م </w:t>
      </w:r>
      <w:r w:rsidR="00EB22DF" w:rsidRPr="00CD5644">
        <w:rPr>
          <w:rFonts w:asciiTheme="minorBidi" w:hAnsiTheme="minorBidi" w:cs="Traditional Arabic"/>
          <w:color w:val="006600"/>
          <w:sz w:val="36"/>
          <w:szCs w:val="36"/>
          <w:rtl/>
          <w:lang w:bidi="ar-LB"/>
        </w:rPr>
        <w:t xml:space="preserve">كبداية للدعوة كان يخصني ولم يكن </w:t>
      </w:r>
      <w:r w:rsidR="00EB22DF" w:rsidRPr="00CD5644">
        <w:rPr>
          <w:rFonts w:asciiTheme="minorBidi" w:hAnsiTheme="minorBidi" w:cs="Traditional Arabic" w:hint="cs"/>
          <w:color w:val="006600"/>
          <w:sz w:val="36"/>
          <w:szCs w:val="36"/>
          <w:rtl/>
          <w:lang w:bidi="ar-LB"/>
        </w:rPr>
        <w:t xml:space="preserve">هناك </w:t>
      </w:r>
      <w:r w:rsidR="0006101D" w:rsidRPr="00CD5644">
        <w:rPr>
          <w:rFonts w:asciiTheme="minorBidi" w:hAnsiTheme="minorBidi" w:cs="Traditional Arabic" w:hint="cs"/>
          <w:color w:val="006600"/>
          <w:sz w:val="36"/>
          <w:szCs w:val="36"/>
          <w:rtl/>
          <w:lang w:bidi="ar-LB"/>
        </w:rPr>
        <w:t>إعلان</w:t>
      </w:r>
      <w:r w:rsidR="00EB22DF" w:rsidRPr="00CD5644">
        <w:rPr>
          <w:rFonts w:asciiTheme="minorBidi" w:hAnsiTheme="minorBidi" w:cs="Traditional Arabic" w:hint="cs"/>
          <w:color w:val="006600"/>
          <w:sz w:val="36"/>
          <w:szCs w:val="36"/>
          <w:rtl/>
          <w:lang w:bidi="ar-LB"/>
        </w:rPr>
        <w:t xml:space="preserve"> ل</w:t>
      </w:r>
      <w:r w:rsidR="00EB22DF" w:rsidRPr="00CD5644">
        <w:rPr>
          <w:rFonts w:asciiTheme="minorBidi" w:hAnsiTheme="minorBidi" w:cs="Traditional Arabic"/>
          <w:color w:val="006600"/>
          <w:sz w:val="36"/>
          <w:szCs w:val="36"/>
          <w:rtl/>
          <w:lang w:bidi="ar-LB"/>
        </w:rPr>
        <w:t>لناس في ذلك الوقت.</w:t>
      </w:r>
    </w:p>
    <w:p w14:paraId="0E01F903" w14:textId="77777777" w:rsidR="00EB22DF" w:rsidRPr="007F3ABF" w:rsidRDefault="0006101D" w:rsidP="0006101D">
      <w:pPr>
        <w:pStyle w:val="1"/>
        <w:jc w:val="center"/>
        <w:rPr>
          <w:color w:val="006600"/>
          <w:sz w:val="36"/>
          <w:szCs w:val="36"/>
          <w:rtl/>
          <w:lang w:bidi="ar-LB"/>
        </w:rPr>
      </w:pPr>
      <w:r w:rsidRPr="007F3ABF">
        <w:rPr>
          <w:rFonts w:hint="cs"/>
          <w:color w:val="006600"/>
          <w:sz w:val="36"/>
          <w:szCs w:val="36"/>
          <w:rtl/>
          <w:lang w:bidi="ar-LB"/>
        </w:rPr>
        <w:t xml:space="preserve">                                                                       </w:t>
      </w:r>
      <w:r w:rsidR="00DE0475" w:rsidRPr="007F3ABF">
        <w:rPr>
          <w:rFonts w:hint="cs"/>
          <w:color w:val="006600"/>
          <w:sz w:val="36"/>
          <w:szCs w:val="36"/>
          <w:rtl/>
          <w:lang w:bidi="ar-LB"/>
        </w:rPr>
        <w:t xml:space="preserve"> </w:t>
      </w:r>
      <w:r w:rsidRPr="007F3ABF">
        <w:rPr>
          <w:rFonts w:hint="cs"/>
          <w:color w:val="006600"/>
          <w:sz w:val="36"/>
          <w:szCs w:val="36"/>
          <w:rtl/>
          <w:lang w:bidi="ar-LB"/>
        </w:rPr>
        <w:t>أ</w:t>
      </w:r>
      <w:r w:rsidR="00EB22DF" w:rsidRPr="007F3ABF">
        <w:rPr>
          <w:color w:val="006600"/>
          <w:sz w:val="36"/>
          <w:szCs w:val="36"/>
          <w:rtl/>
          <w:lang w:bidi="ar-LB"/>
        </w:rPr>
        <w:t>حمد الحسن</w:t>
      </w:r>
    </w:p>
    <w:p w14:paraId="7CBA8F59" w14:textId="04CCCA65" w:rsidR="00EB22DF" w:rsidRPr="007F3ABF" w:rsidRDefault="00EB22DF" w:rsidP="0006101D">
      <w:pPr>
        <w:pStyle w:val="1"/>
        <w:jc w:val="right"/>
        <w:rPr>
          <w:color w:val="006600"/>
          <w:sz w:val="36"/>
          <w:szCs w:val="36"/>
          <w:rtl/>
        </w:rPr>
      </w:pPr>
      <w:r w:rsidRPr="007F3ABF">
        <w:rPr>
          <w:color w:val="006600"/>
          <w:sz w:val="36"/>
          <w:szCs w:val="36"/>
          <w:rtl/>
          <w:lang w:bidi="ar-LB"/>
        </w:rPr>
        <w:t xml:space="preserve">                                             شعبان الخير</w:t>
      </w:r>
      <w:r w:rsidRPr="007F3ABF">
        <w:rPr>
          <w:color w:val="006600"/>
          <w:sz w:val="32"/>
          <w:szCs w:val="32"/>
          <w:rtl/>
          <w:lang w:bidi="ar-LB"/>
        </w:rPr>
        <w:t>/</w:t>
      </w:r>
      <w:r w:rsidRPr="007F3ABF">
        <w:rPr>
          <w:color w:val="006600"/>
          <w:sz w:val="36"/>
          <w:szCs w:val="36"/>
          <w:rtl/>
          <w:lang w:bidi="ar-LB"/>
        </w:rPr>
        <w:t xml:space="preserve"> </w:t>
      </w:r>
      <w:r w:rsidR="00A64EC3">
        <w:rPr>
          <w:rFonts w:hint="cs"/>
          <w:color w:val="006600"/>
          <w:sz w:val="36"/>
          <w:szCs w:val="36"/>
          <w:rtl/>
          <w:lang w:bidi="ar-LB"/>
        </w:rPr>
        <w:t>١٤٣٠</w:t>
      </w:r>
      <w:r w:rsidRPr="007F3ABF">
        <w:rPr>
          <w:color w:val="006600"/>
          <w:sz w:val="36"/>
          <w:szCs w:val="36"/>
          <w:rtl/>
          <w:lang w:bidi="ar-LB"/>
        </w:rPr>
        <w:t xml:space="preserve"> هـ ق</w:t>
      </w:r>
    </w:p>
    <w:p w14:paraId="6B867A68" w14:textId="77777777" w:rsidR="001D773D" w:rsidRPr="008C473D" w:rsidRDefault="001D773D" w:rsidP="00B46A23">
      <w:pPr>
        <w:widowControl w:val="0"/>
        <w:spacing w:after="0" w:line="240" w:lineRule="auto"/>
        <w:ind w:firstLine="284"/>
        <w:jc w:val="both"/>
        <w:rPr>
          <w:rFonts w:ascii="Traditional Arabic" w:eastAsia="Calibri" w:hAnsi="Traditional Arabic" w:cs="Traditional Arabic"/>
          <w:color w:val="006600"/>
          <w:sz w:val="36"/>
          <w:szCs w:val="36"/>
          <w:rtl/>
          <w:lang w:val="x-none" w:eastAsia="x-none" w:bidi="fa-IR"/>
        </w:rPr>
      </w:pPr>
      <w:r w:rsidRPr="008C473D">
        <w:rPr>
          <w:rFonts w:ascii="Traditional Arabic" w:eastAsia="Calibri" w:hAnsi="Traditional Arabic" w:cs="Traditional Arabic"/>
          <w:color w:val="006600"/>
          <w:sz w:val="36"/>
          <w:szCs w:val="36"/>
          <w:rtl/>
          <w:lang w:val="x-none" w:eastAsia="x-none" w:bidi="fa-IR"/>
        </w:rPr>
        <w:t xml:space="preserve">من تقریباً از اواخر سال </w:t>
      </w:r>
      <w:r>
        <w:rPr>
          <w:rFonts w:ascii="Traditional Arabic" w:eastAsia="Calibri" w:hAnsi="Traditional Arabic" w:cs="Traditional Arabic" w:hint="cs"/>
          <w:color w:val="006600"/>
          <w:sz w:val="36"/>
          <w:szCs w:val="36"/>
          <w:rtl/>
          <w:lang w:val="x-none" w:eastAsia="x-none" w:bidi="fa-IR"/>
        </w:rPr>
        <w:t>۱۹۹۹</w:t>
      </w:r>
      <w:r w:rsidRPr="008C473D">
        <w:rPr>
          <w:rFonts w:ascii="Traditional Arabic" w:eastAsia="Calibri" w:hAnsi="Traditional Arabic" w:cs="Traditional Arabic"/>
          <w:color w:val="006600"/>
          <w:sz w:val="36"/>
          <w:szCs w:val="36"/>
          <w:rtl/>
          <w:lang w:val="x-none" w:eastAsia="x-none" w:bidi="fa-IR"/>
        </w:rPr>
        <w:t xml:space="preserve"> م تا اواسط سال </w:t>
      </w:r>
      <w:r>
        <w:rPr>
          <w:rFonts w:ascii="Traditional Arabic" w:eastAsia="Calibri" w:hAnsi="Traditional Arabic" w:cs="Traditional Arabic" w:hint="cs"/>
          <w:color w:val="006600"/>
          <w:sz w:val="36"/>
          <w:szCs w:val="36"/>
          <w:rtl/>
          <w:lang w:val="x-none" w:eastAsia="x-none" w:bidi="fa-IR"/>
        </w:rPr>
        <w:t>۲۰۰۲</w:t>
      </w:r>
      <w:r w:rsidRPr="008C473D">
        <w:rPr>
          <w:rFonts w:ascii="Traditional Arabic" w:eastAsia="Calibri" w:hAnsi="Traditional Arabic" w:cs="Traditional Arabic"/>
          <w:color w:val="006600"/>
          <w:sz w:val="36"/>
          <w:szCs w:val="36"/>
          <w:rtl/>
          <w:lang w:val="x-none" w:eastAsia="x-none" w:bidi="fa-IR"/>
        </w:rPr>
        <w:t xml:space="preserve"> م به بیان انحراف در حوزه‌ی نجف و اصلاح در حوزه مکلّف بودم ولی بدون اعلان هر نوع ارتباطی که مرا به امام مهدی</w:t>
      </w:r>
      <w:r w:rsidRPr="008C473D">
        <w:rPr>
          <w:rFonts w:ascii="Traditional Arabic" w:eastAsia="Calibri" w:hAnsi="Traditional Arabic" w:cs="Traditional Arabic" w:hint="cs"/>
          <w:color w:val="006600"/>
          <w:sz w:val="36"/>
          <w:szCs w:val="36"/>
          <w:rtl/>
          <w:lang w:val="x-none" w:eastAsia="x-none" w:bidi="fa-IR"/>
        </w:rPr>
        <w:t xml:space="preserve"> </w:t>
      </w:r>
      <w:r w:rsidRPr="008C473D">
        <w:rPr>
          <w:rFonts w:ascii="Traditional Arabic" w:eastAsia="Calibri" w:hAnsi="Traditional Arabic" w:cs="Traditional Arabic" w:hint="cs"/>
          <w:color w:val="006600"/>
          <w:sz w:val="36"/>
          <w:szCs w:val="36"/>
          <w:lang w:val="x-none" w:eastAsia="x-none" w:bidi="fa-IR"/>
        </w:rPr>
        <w:sym w:font="Abo-thar" w:char="F067"/>
      </w:r>
      <w:r w:rsidRPr="008C473D">
        <w:rPr>
          <w:rFonts w:ascii="Traditional Arabic" w:eastAsia="Calibri" w:hAnsi="Traditional Arabic" w:cs="Traditional Arabic"/>
          <w:color w:val="006600"/>
          <w:sz w:val="36"/>
          <w:szCs w:val="36"/>
          <w:rtl/>
          <w:lang w:val="x-none" w:eastAsia="x-none" w:bidi="fa-IR"/>
        </w:rPr>
        <w:t xml:space="preserve"> مربوط می‌ساخت. در پایان سال </w:t>
      </w:r>
      <w:r>
        <w:rPr>
          <w:rFonts w:ascii="Traditional Arabic" w:eastAsia="Calibri" w:hAnsi="Traditional Arabic" w:cs="Traditional Arabic" w:hint="cs"/>
          <w:color w:val="006600"/>
          <w:sz w:val="36"/>
          <w:szCs w:val="36"/>
          <w:rtl/>
          <w:lang w:val="x-none" w:eastAsia="x-none" w:bidi="fa-IR"/>
        </w:rPr>
        <w:t>۱۹۹۹</w:t>
      </w:r>
      <w:r w:rsidRPr="008C473D">
        <w:rPr>
          <w:rFonts w:ascii="Traditional Arabic" w:eastAsia="Calibri" w:hAnsi="Traditional Arabic" w:cs="Traditional Arabic"/>
          <w:color w:val="006600"/>
          <w:sz w:val="36"/>
          <w:szCs w:val="36"/>
          <w:rtl/>
          <w:lang w:val="x-none" w:eastAsia="x-none" w:bidi="fa-IR"/>
        </w:rPr>
        <w:t xml:space="preserve"> م بعنوان شروع دعوت،تنها مربوط به من است در آن موقع، اعلا</w:t>
      </w:r>
      <w:r w:rsidRPr="008C473D">
        <w:rPr>
          <w:rFonts w:ascii="Traditional Arabic" w:eastAsia="Calibri" w:hAnsi="Traditional Arabic" w:cs="Traditional Arabic" w:hint="cs"/>
          <w:color w:val="006600"/>
          <w:sz w:val="36"/>
          <w:szCs w:val="36"/>
          <w:rtl/>
          <w:lang w:val="x-none" w:eastAsia="x-none" w:bidi="fa-IR"/>
        </w:rPr>
        <w:t>م</w:t>
      </w:r>
      <w:r w:rsidRPr="008C473D">
        <w:rPr>
          <w:rFonts w:ascii="Traditional Arabic" w:eastAsia="Calibri" w:hAnsi="Traditional Arabic" w:cs="Traditional Arabic"/>
          <w:color w:val="006600"/>
          <w:sz w:val="36"/>
          <w:szCs w:val="36"/>
          <w:rtl/>
          <w:lang w:val="x-none" w:eastAsia="x-none" w:bidi="fa-IR"/>
        </w:rPr>
        <w:t xml:space="preserve"> عمومی به مردم نبود.</w:t>
      </w:r>
    </w:p>
    <w:p w14:paraId="2112E73D" w14:textId="77777777" w:rsidR="001D773D" w:rsidRPr="008C473D" w:rsidRDefault="001D773D" w:rsidP="00B46A23">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8C473D">
        <w:rPr>
          <w:rFonts w:ascii="Traditional Arabic" w:eastAsia="Times New Roman" w:hAnsi="Traditional Arabic" w:cs="Traditional Arabic"/>
          <w:color w:val="006600"/>
          <w:sz w:val="36"/>
          <w:szCs w:val="36"/>
          <w:rtl/>
          <w:lang w:val="x-none" w:eastAsia="x-none" w:bidi="fa-IR"/>
        </w:rPr>
        <w:t xml:space="preserve">احمد الحسن - شعبان الخیر </w:t>
      </w:r>
      <w:r>
        <w:rPr>
          <w:rFonts w:ascii="Traditional Arabic" w:eastAsia="Times New Roman" w:hAnsi="Traditional Arabic" w:cs="Traditional Arabic" w:hint="cs"/>
          <w:color w:val="006600"/>
          <w:sz w:val="36"/>
          <w:szCs w:val="36"/>
          <w:rtl/>
          <w:lang w:val="x-none" w:eastAsia="x-none" w:bidi="fa-IR"/>
        </w:rPr>
        <w:t>۱۴۳۰</w:t>
      </w:r>
      <w:r w:rsidRPr="008C473D">
        <w:rPr>
          <w:rFonts w:ascii="Traditional Arabic" w:eastAsia="Times New Roman" w:hAnsi="Traditional Arabic" w:cs="Traditional Arabic"/>
          <w:color w:val="006600"/>
          <w:sz w:val="36"/>
          <w:szCs w:val="36"/>
          <w:rtl/>
          <w:lang w:val="x-none" w:eastAsia="x-none" w:bidi="fa-IR"/>
        </w:rPr>
        <w:t xml:space="preserve"> هـ.ق</w:t>
      </w:r>
    </w:p>
    <w:p w14:paraId="6B593B14" w14:textId="77777777" w:rsidR="00A357A8" w:rsidRDefault="00A357A8" w:rsidP="0006101D">
      <w:pPr>
        <w:spacing w:line="240" w:lineRule="auto"/>
        <w:ind w:firstLine="27"/>
        <w:jc w:val="center"/>
        <w:rPr>
          <w:rFonts w:asciiTheme="minorBidi" w:hAnsiTheme="minorBidi" w:cs="Traditional Arabic"/>
          <w:color w:val="FF0000"/>
          <w:sz w:val="36"/>
          <w:szCs w:val="36"/>
          <w:rtl/>
        </w:rPr>
      </w:pPr>
    </w:p>
    <w:p w14:paraId="1C1A506E" w14:textId="1FC889C0" w:rsidR="00EB22DF" w:rsidRDefault="0006101D" w:rsidP="0006101D">
      <w:pPr>
        <w:spacing w:line="240" w:lineRule="auto"/>
        <w:ind w:firstLine="27"/>
        <w:jc w:val="center"/>
        <w:rPr>
          <w:rFonts w:asciiTheme="minorBidi" w:hAnsiTheme="minorBidi" w:cs="Traditional Arabic"/>
          <w:color w:val="FF0000"/>
          <w:sz w:val="36"/>
          <w:szCs w:val="36"/>
          <w:rtl/>
        </w:rPr>
      </w:pPr>
      <w:r w:rsidRPr="0006101D">
        <w:rPr>
          <w:rFonts w:asciiTheme="minorBidi" w:hAnsiTheme="minorBidi" w:cs="Traditional Arabic" w:hint="cs"/>
          <w:color w:val="FF0000"/>
          <w:sz w:val="36"/>
          <w:szCs w:val="36"/>
          <w:rtl/>
        </w:rPr>
        <w:t>* * *</w:t>
      </w:r>
    </w:p>
    <w:p w14:paraId="6A709360" w14:textId="77777777" w:rsidR="00A64EC3" w:rsidRDefault="00A64EC3" w:rsidP="0040258C">
      <w:pPr>
        <w:spacing w:line="240" w:lineRule="auto"/>
        <w:ind w:firstLine="453"/>
        <w:jc w:val="both"/>
        <w:rPr>
          <w:rFonts w:asciiTheme="minorBidi" w:hAnsiTheme="minorBidi" w:cs="AL-Mateen"/>
          <w:color w:val="C00000"/>
          <w:sz w:val="36"/>
          <w:szCs w:val="36"/>
          <w:rtl/>
        </w:rPr>
      </w:pPr>
    </w:p>
    <w:p w14:paraId="388C529E" w14:textId="33A831DA" w:rsidR="008E0B3F" w:rsidRPr="00CB13BC" w:rsidRDefault="008E0B3F" w:rsidP="0040258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AL-Mateen" w:hint="cs"/>
          <w:color w:val="C00000"/>
          <w:sz w:val="36"/>
          <w:szCs w:val="36"/>
          <w:rtl/>
        </w:rPr>
        <w:t>ال</w:t>
      </w:r>
      <w:r w:rsidRPr="00CB13BC">
        <w:rPr>
          <w:rFonts w:asciiTheme="minorBidi" w:hAnsiTheme="minorBidi" w:cs="AL-Mateen"/>
          <w:color w:val="C00000"/>
          <w:sz w:val="36"/>
          <w:szCs w:val="36"/>
          <w:rtl/>
        </w:rPr>
        <w:t>س</w:t>
      </w:r>
      <w:r w:rsidRPr="00CB13BC">
        <w:rPr>
          <w:rFonts w:asciiTheme="minorBidi" w:hAnsiTheme="minorBidi" w:cs="AL-Mateen" w:hint="cs"/>
          <w:color w:val="C00000"/>
          <w:sz w:val="36"/>
          <w:szCs w:val="36"/>
          <w:rtl/>
        </w:rPr>
        <w:t>ؤال</w:t>
      </w:r>
      <w:r w:rsidRPr="00CB13BC">
        <w:rPr>
          <w:rFonts w:asciiTheme="minorBidi" w:hAnsiTheme="minorBidi" w:cs="AL-Mateen"/>
          <w:color w:val="C00000"/>
          <w:sz w:val="36"/>
          <w:szCs w:val="36"/>
          <w:rtl/>
        </w:rPr>
        <w:t>/</w:t>
      </w:r>
      <w:r w:rsidRPr="00CB13BC">
        <w:rPr>
          <w:rFonts w:asciiTheme="minorBidi" w:hAnsiTheme="minorBidi" w:cs="AL-Mateen" w:hint="cs"/>
          <w:color w:val="C00000"/>
          <w:sz w:val="36"/>
          <w:szCs w:val="36"/>
          <w:rtl/>
        </w:rPr>
        <w:t xml:space="preserve"> </w:t>
      </w:r>
      <w:r w:rsidR="00A64EC3">
        <w:rPr>
          <w:rFonts w:asciiTheme="minorBidi" w:hAnsiTheme="minorBidi" w:cs="AL-Mateen" w:hint="cs"/>
          <w:color w:val="C00000"/>
          <w:sz w:val="36"/>
          <w:szCs w:val="36"/>
          <w:rtl/>
        </w:rPr>
        <w:t>٣٧٠</w:t>
      </w:r>
      <w:r w:rsidRPr="00CB13BC">
        <w:rPr>
          <w:rFonts w:asciiTheme="minorBidi" w:hAnsiTheme="minorBidi" w:cs="AL-Mateen" w:hint="cs"/>
          <w:color w:val="C00000"/>
          <w:sz w:val="36"/>
          <w:szCs w:val="36"/>
          <w:rtl/>
        </w:rPr>
        <w:t>:</w:t>
      </w:r>
      <w:r w:rsidRPr="00CB13BC">
        <w:rPr>
          <w:rFonts w:asciiTheme="minorBidi" w:hAnsiTheme="minorBidi" w:hint="cs"/>
          <w:sz w:val="36"/>
          <w:szCs w:val="36"/>
          <w:rtl/>
        </w:rPr>
        <w:t xml:space="preserve"> </w:t>
      </w:r>
      <w:r w:rsidRPr="00CB13BC">
        <w:rPr>
          <w:rFonts w:asciiTheme="minorBidi" w:hAnsiTheme="minorBidi" w:cs="Traditional Arabic"/>
          <w:color w:val="3333CC"/>
          <w:sz w:val="36"/>
          <w:szCs w:val="36"/>
          <w:rtl/>
        </w:rPr>
        <w:t>السلام عليك يا بن رسول الله وعل</w:t>
      </w:r>
      <w:r w:rsidRPr="00CB13BC">
        <w:rPr>
          <w:rFonts w:asciiTheme="minorBidi" w:hAnsiTheme="minorBidi" w:cs="Traditional Arabic" w:hint="cs"/>
          <w:color w:val="3333CC"/>
          <w:sz w:val="36"/>
          <w:szCs w:val="36"/>
          <w:rtl/>
        </w:rPr>
        <w:t>ى</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آبائك</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وأهل</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بيتك الطاهرين</w:t>
      </w:r>
      <w:r w:rsidRPr="00CB13BC">
        <w:rPr>
          <w:rFonts w:asciiTheme="minorBidi" w:hAnsiTheme="minorBidi" w:cs="Traditional Arabic" w:hint="cs"/>
          <w:color w:val="3333CC"/>
          <w:sz w:val="36"/>
          <w:szCs w:val="36"/>
          <w:rtl/>
        </w:rPr>
        <w:t>.</w:t>
      </w:r>
    </w:p>
    <w:p w14:paraId="7A4A5C40" w14:textId="77777777" w:rsidR="008E0B3F" w:rsidRPr="00CB13BC" w:rsidRDefault="008E0B3F" w:rsidP="008E0B3F">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lastRenderedPageBreak/>
        <w:t xml:space="preserve">سيدي </w:t>
      </w:r>
      <w:r w:rsidRPr="00CB13BC">
        <w:rPr>
          <w:rFonts w:asciiTheme="minorBidi" w:hAnsiTheme="minorBidi" w:cs="Traditional Arabic" w:hint="cs"/>
          <w:color w:val="3333CC"/>
          <w:sz w:val="36"/>
          <w:szCs w:val="36"/>
          <w:rtl/>
        </w:rPr>
        <w:t>أنا</w:t>
      </w:r>
      <w:r w:rsidRPr="00CB13BC">
        <w:rPr>
          <w:rFonts w:asciiTheme="minorBidi" w:hAnsiTheme="minorBidi" w:cs="Traditional Arabic"/>
          <w:color w:val="3333CC"/>
          <w:sz w:val="36"/>
          <w:szCs w:val="36"/>
          <w:rtl/>
        </w:rPr>
        <w:t xml:space="preserve"> ممن هدي للتمسك بولاية </w:t>
      </w:r>
      <w:r w:rsidRPr="00CB13BC">
        <w:rPr>
          <w:rFonts w:asciiTheme="minorBidi" w:hAnsiTheme="minorBidi" w:cs="Traditional Arabic" w:hint="cs"/>
          <w:color w:val="3333CC"/>
          <w:sz w:val="36"/>
          <w:szCs w:val="36"/>
          <w:rtl/>
        </w:rPr>
        <w:t>آبائك</w:t>
      </w:r>
      <w:r w:rsidRPr="00CB13BC">
        <w:rPr>
          <w:rFonts w:asciiTheme="minorBidi" w:hAnsiTheme="minorBidi" w:cs="Traditional Arabic"/>
          <w:color w:val="3333CC"/>
          <w:sz w:val="36"/>
          <w:szCs w:val="36"/>
          <w:rtl/>
        </w:rPr>
        <w:t xml:space="preserve"> الطاهرين وبك وبالمهديين</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من ولدك</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وقد رأيت في المنام طلائع جيشك ودخلني منهم الرعب </w:t>
      </w:r>
      <w:r w:rsidRPr="00CB13BC">
        <w:rPr>
          <w:rFonts w:asciiTheme="minorBidi" w:hAnsiTheme="minorBidi" w:cs="Traditional Arabic" w:hint="cs"/>
          <w:color w:val="3333CC"/>
          <w:sz w:val="36"/>
          <w:szCs w:val="36"/>
          <w:rtl/>
        </w:rPr>
        <w:t>وأردت</w:t>
      </w:r>
      <w:r w:rsidRPr="00CB13BC">
        <w:rPr>
          <w:rFonts w:asciiTheme="minorBidi" w:hAnsiTheme="minorBidi" w:cs="Traditional Arabic"/>
          <w:color w:val="3333CC"/>
          <w:sz w:val="36"/>
          <w:szCs w:val="36"/>
          <w:rtl/>
        </w:rPr>
        <w:t xml:space="preserve"> الهروب</w:t>
      </w:r>
      <w:r w:rsidRPr="00CB13BC">
        <w:rPr>
          <w:rFonts w:asciiTheme="minorBidi" w:hAnsiTheme="minorBidi" w:cs="Traditional Arabic"/>
          <w:color w:val="3333CC"/>
          <w:sz w:val="36"/>
          <w:szCs w:val="36"/>
        </w:rPr>
        <w:t xml:space="preserve"> </w:t>
      </w:r>
      <w:r w:rsidRPr="00CB13BC">
        <w:rPr>
          <w:rFonts w:asciiTheme="minorBidi" w:hAnsiTheme="minorBidi" w:cs="Traditional Arabic" w:hint="cs"/>
          <w:color w:val="3333CC"/>
          <w:sz w:val="36"/>
          <w:szCs w:val="36"/>
          <w:rtl/>
        </w:rPr>
        <w:t>إلا</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أنني</w:t>
      </w:r>
      <w:r w:rsidRPr="00CB13BC">
        <w:rPr>
          <w:rFonts w:asciiTheme="minorBidi" w:hAnsiTheme="minorBidi" w:cs="Traditional Arabic"/>
          <w:color w:val="3333CC"/>
          <w:sz w:val="36"/>
          <w:szCs w:val="36"/>
          <w:rtl/>
        </w:rPr>
        <w:t xml:space="preserve"> وجدت </w:t>
      </w:r>
      <w:r w:rsidRPr="00CB13BC">
        <w:rPr>
          <w:rFonts w:asciiTheme="minorBidi" w:hAnsiTheme="minorBidi" w:cs="Traditional Arabic" w:hint="cs"/>
          <w:color w:val="3333CC"/>
          <w:sz w:val="36"/>
          <w:szCs w:val="36"/>
          <w:rtl/>
        </w:rPr>
        <w:t>الأبواب</w:t>
      </w:r>
      <w:r w:rsidRPr="00CB13BC">
        <w:rPr>
          <w:rFonts w:asciiTheme="minorBidi" w:hAnsiTheme="minorBidi" w:cs="Traditional Arabic"/>
          <w:color w:val="3333CC"/>
          <w:sz w:val="36"/>
          <w:szCs w:val="36"/>
          <w:rtl/>
        </w:rPr>
        <w:t xml:space="preserve"> مغلقة</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ث</w:t>
      </w:r>
      <w:r w:rsidRPr="00CB13BC">
        <w:rPr>
          <w:rFonts w:asciiTheme="minorBidi" w:hAnsiTheme="minorBidi" w:cs="Traditional Arabic"/>
          <w:color w:val="3333CC"/>
          <w:sz w:val="36"/>
          <w:szCs w:val="36"/>
          <w:rtl/>
        </w:rPr>
        <w:t>م وقفت بجنبي امرأة متجلببة بالسواد</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فوقع في</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قلبي </w:t>
      </w:r>
      <w:r w:rsidRPr="00CB13BC">
        <w:rPr>
          <w:rFonts w:asciiTheme="minorBidi" w:hAnsiTheme="minorBidi" w:cs="Traditional Arabic" w:hint="cs"/>
          <w:color w:val="3333CC"/>
          <w:sz w:val="36"/>
          <w:szCs w:val="36"/>
          <w:rtl/>
        </w:rPr>
        <w:t>أنها</w:t>
      </w:r>
      <w:r w:rsidRPr="00CB13BC">
        <w:rPr>
          <w:rFonts w:asciiTheme="minorBidi" w:hAnsiTheme="minorBidi" w:cs="Traditional Arabic"/>
          <w:color w:val="3333CC"/>
          <w:sz w:val="36"/>
          <w:szCs w:val="36"/>
          <w:rtl/>
        </w:rPr>
        <w:t xml:space="preserve"> سيدتي الزهراء </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سلام الله عليها</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فسألتها: هل </w:t>
      </w:r>
      <w:r w:rsidRPr="00CB13BC">
        <w:rPr>
          <w:rFonts w:asciiTheme="minorBidi" w:hAnsiTheme="minorBidi" w:cs="Traditional Arabic" w:hint="cs"/>
          <w:color w:val="3333CC"/>
          <w:sz w:val="36"/>
          <w:szCs w:val="36"/>
          <w:rtl/>
        </w:rPr>
        <w:t>أنت</w:t>
      </w:r>
      <w:r w:rsidRPr="00CB13BC">
        <w:rPr>
          <w:rFonts w:asciiTheme="minorBidi" w:hAnsiTheme="minorBidi" w:cs="Traditional Arabic"/>
          <w:color w:val="3333CC"/>
          <w:sz w:val="36"/>
          <w:szCs w:val="36"/>
          <w:rtl/>
        </w:rPr>
        <w:t xml:space="preserve"> سيد</w:t>
      </w:r>
      <w:r w:rsidRPr="00CB13BC">
        <w:rPr>
          <w:rFonts w:asciiTheme="minorBidi" w:hAnsiTheme="minorBidi" w:cs="Traditional Arabic" w:hint="cs"/>
          <w:color w:val="3333CC"/>
          <w:sz w:val="36"/>
          <w:szCs w:val="36"/>
          <w:rtl/>
        </w:rPr>
        <w:t>ة ؟</w:t>
      </w:r>
      <w:r w:rsidRPr="00CB13BC">
        <w:rPr>
          <w:rFonts w:asciiTheme="minorBidi" w:hAnsiTheme="minorBidi" w:cs="Traditional Arabic"/>
          <w:color w:val="3333CC"/>
          <w:sz w:val="36"/>
          <w:szCs w:val="36"/>
          <w:rtl/>
        </w:rPr>
        <w:t xml:space="preserve"> فلم تجبني</w:t>
      </w:r>
      <w:r w:rsidRPr="00CB13BC">
        <w:rPr>
          <w:rFonts w:asciiTheme="minorBidi" w:hAnsiTheme="minorBidi" w:cs="Traditional Arabic" w:hint="cs"/>
          <w:color w:val="3333CC"/>
          <w:sz w:val="36"/>
          <w:szCs w:val="36"/>
          <w:rtl/>
        </w:rPr>
        <w:t>.</w:t>
      </w:r>
    </w:p>
    <w:p w14:paraId="11C1EFD3" w14:textId="77777777" w:rsidR="008E0B3F" w:rsidRPr="00CB13BC" w:rsidRDefault="008E0B3F" w:rsidP="008E0B3F">
      <w:pPr>
        <w:spacing w:line="240" w:lineRule="auto"/>
        <w:ind w:firstLine="453"/>
        <w:jc w:val="both"/>
        <w:rPr>
          <w:rFonts w:asciiTheme="minorBidi" w:hAnsiTheme="minorBidi"/>
          <w:color w:val="3333CC"/>
          <w:sz w:val="36"/>
          <w:szCs w:val="36"/>
          <w:rtl/>
        </w:rPr>
      </w:pP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شر علي</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سيدي وانصحني بما يصلح </w:t>
      </w:r>
      <w:r w:rsidRPr="00CB13BC">
        <w:rPr>
          <w:rFonts w:asciiTheme="minorBidi" w:hAnsiTheme="minorBidi" w:cs="Traditional Arabic" w:hint="cs"/>
          <w:color w:val="3333CC"/>
          <w:sz w:val="36"/>
          <w:szCs w:val="36"/>
          <w:rtl/>
        </w:rPr>
        <w:t>أمري</w:t>
      </w:r>
      <w:r w:rsidRPr="00CB13BC">
        <w:rPr>
          <w:rFonts w:asciiTheme="minorBidi" w:hAnsiTheme="minorBidi" w:cs="Traditional Arabic"/>
          <w:color w:val="3333CC"/>
          <w:sz w:val="36"/>
          <w:szCs w:val="36"/>
          <w:rtl/>
        </w:rPr>
        <w:t xml:space="preserve"> ويوفقني للثبات يوم الزحف فقد استأت من</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ه</w:t>
      </w:r>
      <w:r w:rsidRPr="00CB13BC">
        <w:rPr>
          <w:rFonts w:asciiTheme="minorBidi" w:hAnsiTheme="minorBidi" w:cs="Traditional Arabic" w:hint="cs"/>
          <w:color w:val="3333CC"/>
          <w:sz w:val="36"/>
          <w:szCs w:val="36"/>
          <w:rtl/>
        </w:rPr>
        <w:t>ذ</w:t>
      </w:r>
      <w:r w:rsidRPr="00CB13BC">
        <w:rPr>
          <w:rFonts w:asciiTheme="minorBidi" w:hAnsiTheme="minorBidi" w:cs="Traditional Arabic"/>
          <w:color w:val="3333CC"/>
          <w:sz w:val="36"/>
          <w:szCs w:val="36"/>
          <w:rtl/>
        </w:rPr>
        <w:t>ا المنام.</w:t>
      </w:r>
      <w:r w:rsidRPr="00CB13BC">
        <w:rPr>
          <w:rFonts w:asciiTheme="minorBidi" w:hAnsiTheme="minorBidi" w:hint="cs"/>
          <w:color w:val="3333CC"/>
          <w:sz w:val="36"/>
          <w:szCs w:val="36"/>
          <w:rtl/>
        </w:rPr>
        <w:t xml:space="preserve"> </w:t>
      </w:r>
    </w:p>
    <w:p w14:paraId="581A2CC5" w14:textId="77777777" w:rsidR="008E0B3F" w:rsidRPr="00CB13BC" w:rsidRDefault="008E0B3F" w:rsidP="008E0B3F">
      <w:pPr>
        <w:spacing w:line="240" w:lineRule="auto"/>
        <w:ind w:firstLine="453"/>
        <w:jc w:val="right"/>
        <w:rPr>
          <w:rFonts w:asciiTheme="minorBidi" w:hAnsiTheme="minorBidi"/>
          <w:sz w:val="28"/>
          <w:szCs w:val="28"/>
          <w:rtl/>
        </w:rPr>
      </w:pPr>
      <w:r w:rsidRPr="00CB13BC">
        <w:rPr>
          <w:rFonts w:asciiTheme="minorBidi" w:hAnsiTheme="minorBidi" w:cs="Traditional Arabic"/>
          <w:sz w:val="28"/>
          <w:szCs w:val="28"/>
          <w:rtl/>
        </w:rPr>
        <w:t>المرسل: يوسف عبد الله</w:t>
      </w:r>
    </w:p>
    <w:p w14:paraId="533EBC16" w14:textId="77777777" w:rsidR="00AE2D9B" w:rsidRPr="008C473D" w:rsidRDefault="00AE2D9B" w:rsidP="00B46A23">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116" w:name="_Toc458877488"/>
      <w:r w:rsidRPr="008C473D">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۳۷۰</w:t>
      </w:r>
      <w:r w:rsidRPr="008C473D">
        <w:rPr>
          <w:rFonts w:ascii="Traditional Arabic" w:eastAsia="Times New Roman" w:hAnsi="Traditional Arabic" w:cs="Traditional Arabic"/>
          <w:b/>
          <w:bCs/>
          <w:color w:val="C00000"/>
          <w:sz w:val="36"/>
          <w:szCs w:val="36"/>
          <w:rtl/>
          <w:lang w:val="x-none" w:eastAsia="x-none" w:bidi="fa-IR"/>
        </w:rPr>
        <w:t>: خواب دیدن پیشگامان لشکر یمانی</w:t>
      </w:r>
      <w:bookmarkEnd w:id="116"/>
    </w:p>
    <w:p w14:paraId="28C27F3F" w14:textId="77777777" w:rsidR="00AE2D9B" w:rsidRPr="008C473D" w:rsidRDefault="00AE2D9B"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8C473D">
        <w:rPr>
          <w:rFonts w:ascii="Traditional Arabic" w:eastAsia="Calibri" w:hAnsi="Traditional Arabic" w:cs="Traditional Arabic"/>
          <w:color w:val="0000CC"/>
          <w:sz w:val="36"/>
          <w:szCs w:val="36"/>
          <w:rtl/>
          <w:lang w:bidi="fa-IR"/>
        </w:rPr>
        <w:t>ای پسر رسول خدا! سلام بر تو و بر پدران و خاندان پاک تو باد!</w:t>
      </w:r>
    </w:p>
    <w:p w14:paraId="489852E7" w14:textId="77777777" w:rsidR="00AE2D9B" w:rsidRPr="008C473D" w:rsidRDefault="00AE2D9B"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8C473D">
        <w:rPr>
          <w:rFonts w:ascii="Traditional Arabic" w:eastAsia="Calibri" w:hAnsi="Traditional Arabic" w:cs="Traditional Arabic"/>
          <w:color w:val="0000CC"/>
          <w:sz w:val="36"/>
          <w:szCs w:val="36"/>
          <w:rtl/>
          <w:lang w:bidi="fa-IR"/>
        </w:rPr>
        <w:t>سرورم! من جزو کسانی هستم که با تمسّک به ولایت پدران طاهرت و شما و مهدیین از نسل شما، هدایت یافته‌ام. در رؤیا پیشگامان لشکرت را دیدم و از آنها وحشتی بر من وارد شد و خواستم فرار کنم ولی درها را بسته یافتم. سپس زنی کنارم ایستاد که روپوش سیاه پوشیده بود. چنین در دلم افتاد که وی سرورم حضرت زهرا</w:t>
      </w:r>
      <w:r w:rsidRPr="008C473D">
        <w:rPr>
          <w:rFonts w:ascii="Traditional Arabic" w:eastAsia="Calibri" w:hAnsi="Traditional Arabic" w:cs="Traditional Arabic" w:hint="cs"/>
          <w:color w:val="0000CC"/>
          <w:sz w:val="36"/>
          <w:szCs w:val="36"/>
          <w:rtl/>
        </w:rPr>
        <w:t xml:space="preserve"> </w:t>
      </w:r>
      <w:r w:rsidRPr="008C473D">
        <w:rPr>
          <w:rFonts w:ascii="Traditional Arabic" w:eastAsia="Calibri" w:hAnsi="Traditional Arabic" w:cs="Traditional Arabic" w:hint="cs"/>
          <w:color w:val="0000CC"/>
          <w:sz w:val="36"/>
          <w:szCs w:val="36"/>
        </w:rPr>
        <w:sym w:font="Abo-thar" w:char="F068"/>
      </w:r>
      <w:r w:rsidRPr="008C473D">
        <w:rPr>
          <w:rFonts w:ascii="Traditional Arabic" w:eastAsia="Calibri" w:hAnsi="Traditional Arabic" w:cs="Traditional Arabic"/>
          <w:color w:val="0000CC"/>
          <w:sz w:val="36"/>
          <w:szCs w:val="36"/>
          <w:rtl/>
          <w:lang w:bidi="fa-IR"/>
        </w:rPr>
        <w:t xml:space="preserve"> است. از او پرسیدم: آیا شما سیده هستی؟ پاسخم را نداد. </w:t>
      </w:r>
    </w:p>
    <w:p w14:paraId="16B1388B" w14:textId="77777777" w:rsidR="00AE2D9B" w:rsidRPr="008C473D" w:rsidRDefault="00AE2D9B"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8C473D">
        <w:rPr>
          <w:rFonts w:ascii="Traditional Arabic" w:eastAsia="Calibri" w:hAnsi="Traditional Arabic" w:cs="Traditional Arabic"/>
          <w:color w:val="0000CC"/>
          <w:sz w:val="36"/>
          <w:szCs w:val="36"/>
          <w:rtl/>
          <w:lang w:bidi="fa-IR"/>
        </w:rPr>
        <w:t>آقای من! مرا به آن‌چه حالم را صلاح می‌کند و در روز نبرد ایستادگی‌ام می‌بخشد، اشارت نما و مرا به آن اندرز بده که من از این خواب دلگیر و ناراحتم.</w:t>
      </w:r>
    </w:p>
    <w:p w14:paraId="27D2F10F" w14:textId="77777777" w:rsidR="00AE2D9B" w:rsidRPr="008C473D" w:rsidRDefault="00AE2D9B" w:rsidP="00B46A23">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8C473D">
        <w:rPr>
          <w:rFonts w:ascii="Traditional Arabic" w:eastAsia="Calibri" w:hAnsi="Traditional Arabic" w:cs="Traditional Arabic"/>
          <w:color w:val="000000"/>
          <w:sz w:val="36"/>
          <w:szCs w:val="36"/>
          <w:rtl/>
          <w:lang w:val="x-none" w:eastAsia="x-none" w:bidi="fa-IR"/>
        </w:rPr>
        <w:t>فرستنده: یوسف عبدالله</w:t>
      </w:r>
    </w:p>
    <w:p w14:paraId="03B6D5CB" w14:textId="77777777" w:rsidR="00A64EC3" w:rsidRDefault="00A64EC3" w:rsidP="008E0B3F">
      <w:pPr>
        <w:spacing w:line="240" w:lineRule="auto"/>
        <w:ind w:firstLine="453"/>
        <w:jc w:val="both"/>
        <w:rPr>
          <w:rFonts w:asciiTheme="minorBidi" w:hAnsiTheme="minorBidi" w:cs="AL-Mateen"/>
          <w:color w:val="C00000"/>
          <w:sz w:val="36"/>
          <w:szCs w:val="36"/>
          <w:rtl/>
        </w:rPr>
      </w:pPr>
    </w:p>
    <w:p w14:paraId="7F346777" w14:textId="568D3F00" w:rsidR="008E0B3F" w:rsidRPr="00CB13BC" w:rsidRDefault="008E0B3F" w:rsidP="008E0B3F">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AL-Mateen" w:hint="cs"/>
          <w:color w:val="C00000"/>
          <w:sz w:val="36"/>
          <w:szCs w:val="36"/>
          <w:rtl/>
        </w:rPr>
        <w:t>الجواب:</w:t>
      </w:r>
      <w:r w:rsidRPr="00CB13BC">
        <w:rPr>
          <w:rFonts w:asciiTheme="minorBidi" w:hAnsiTheme="minorBidi" w:cs="Traditional Arabic"/>
          <w:color w:val="00B050"/>
          <w:sz w:val="36"/>
          <w:szCs w:val="36"/>
          <w:rtl/>
        </w:rPr>
        <w:t xml:space="preserve"> </w:t>
      </w:r>
      <w:r w:rsidRPr="00CB13BC">
        <w:rPr>
          <w:rFonts w:asciiTheme="minorBidi" w:hAnsiTheme="minorBidi" w:cs="Traditional Arabic"/>
          <w:color w:val="006600"/>
          <w:sz w:val="36"/>
          <w:szCs w:val="36"/>
          <w:rtl/>
        </w:rPr>
        <w:t xml:space="preserve">بسم الله الرحمن الرحيم </w:t>
      </w:r>
    </w:p>
    <w:p w14:paraId="187241A2" w14:textId="77777777" w:rsidR="008E0B3F" w:rsidRPr="00CB13BC" w:rsidRDefault="008E0B3F" w:rsidP="008E0B3F">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والحمد لله رب العالمين</w:t>
      </w:r>
      <w:r w:rsidRPr="00CB13BC">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وصلى الله على محمد و</w:t>
      </w:r>
      <w:r w:rsidRPr="00CB13BC">
        <w:rPr>
          <w:rFonts w:asciiTheme="minorBidi" w:hAnsiTheme="minorBidi" w:cs="Traditional Arabic" w:hint="cs"/>
          <w:color w:val="006600"/>
          <w:sz w:val="36"/>
          <w:szCs w:val="36"/>
          <w:rtl/>
        </w:rPr>
        <w:t>آ</w:t>
      </w:r>
      <w:r w:rsidRPr="00CB13BC">
        <w:rPr>
          <w:rFonts w:asciiTheme="minorBidi" w:hAnsiTheme="minorBidi" w:cs="Traditional Arabic"/>
          <w:color w:val="006600"/>
          <w:sz w:val="36"/>
          <w:szCs w:val="36"/>
          <w:rtl/>
        </w:rPr>
        <w:t xml:space="preserve">ل محمد </w:t>
      </w:r>
      <w:r w:rsidRPr="00CB13BC">
        <w:rPr>
          <w:rFonts w:asciiTheme="minorBidi" w:hAnsiTheme="minorBidi" w:cs="Traditional Arabic" w:hint="cs"/>
          <w:color w:val="006600"/>
          <w:sz w:val="36"/>
          <w:szCs w:val="36"/>
          <w:rtl/>
        </w:rPr>
        <w:t>الأئمة</w:t>
      </w:r>
      <w:r w:rsidRPr="00CB13BC">
        <w:rPr>
          <w:rFonts w:asciiTheme="minorBidi" w:hAnsiTheme="minorBidi" w:cs="Traditional Arabic"/>
          <w:color w:val="006600"/>
          <w:sz w:val="36"/>
          <w:szCs w:val="36"/>
          <w:rtl/>
        </w:rPr>
        <w:t xml:space="preserve"> والمهديين وسلم تسليما</w:t>
      </w:r>
      <w:r w:rsidRPr="00CB13BC">
        <w:rPr>
          <w:rFonts w:asciiTheme="minorBidi" w:hAnsiTheme="minorBidi" w:cs="Traditional Arabic" w:hint="cs"/>
          <w:color w:val="006600"/>
          <w:sz w:val="36"/>
          <w:szCs w:val="36"/>
          <w:rtl/>
        </w:rPr>
        <w:t>ً.</w:t>
      </w:r>
    </w:p>
    <w:p w14:paraId="724CB200" w14:textId="77777777" w:rsidR="008E0B3F" w:rsidRPr="00CB13BC" w:rsidRDefault="008E0B3F" w:rsidP="008E0B3F">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وفقك الله لكل خير</w:t>
      </w:r>
      <w:r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وجنبك كل شر</w:t>
      </w:r>
      <w:r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ومنَّ عليك وهو الرؤوف الرحيم المشافي الكريم بالصحة والعافية في الدين والدنيا</w:t>
      </w:r>
      <w:r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وجعلك من الثابتين على الحق بجوده </w:t>
      </w:r>
      <w:r w:rsidRPr="00CB13BC">
        <w:rPr>
          <w:rFonts w:asciiTheme="minorBidi" w:hAnsiTheme="minorBidi" w:cs="Traditional Arabic" w:hint="cs"/>
          <w:color w:val="006600"/>
          <w:sz w:val="36"/>
          <w:szCs w:val="36"/>
          <w:rtl/>
        </w:rPr>
        <w:t>وإحسانه</w:t>
      </w:r>
      <w:r w:rsidRPr="00CB13BC">
        <w:rPr>
          <w:rFonts w:asciiTheme="minorBidi" w:hAnsiTheme="minorBidi" w:cs="Traditional Arabic"/>
          <w:color w:val="006600"/>
          <w:sz w:val="36"/>
          <w:szCs w:val="36"/>
          <w:rtl/>
        </w:rPr>
        <w:t xml:space="preserve"> سبحانه.</w:t>
      </w:r>
    </w:p>
    <w:p w14:paraId="03559527" w14:textId="77777777" w:rsidR="008E0B3F" w:rsidRPr="007F3ABF" w:rsidRDefault="008E0B3F" w:rsidP="008E0B3F">
      <w:pPr>
        <w:pStyle w:val="1"/>
        <w:jc w:val="center"/>
        <w:rPr>
          <w:color w:val="006600"/>
          <w:sz w:val="36"/>
          <w:szCs w:val="36"/>
          <w:rtl/>
        </w:rPr>
      </w:pPr>
      <w:r>
        <w:rPr>
          <w:rFonts w:hint="cs"/>
          <w:rtl/>
        </w:rPr>
        <w:t xml:space="preserve">                                                                                                                                                            </w:t>
      </w:r>
      <w:r w:rsidRPr="00CB13BC">
        <w:rPr>
          <w:rFonts w:hint="cs"/>
          <w:rtl/>
        </w:rPr>
        <w:t xml:space="preserve"> </w:t>
      </w:r>
      <w:r w:rsidRPr="007F3ABF">
        <w:rPr>
          <w:rFonts w:hint="cs"/>
          <w:color w:val="006600"/>
          <w:sz w:val="36"/>
          <w:szCs w:val="36"/>
          <w:rtl/>
        </w:rPr>
        <w:t>أ</w:t>
      </w:r>
      <w:r w:rsidRPr="007F3ABF">
        <w:rPr>
          <w:color w:val="006600"/>
          <w:sz w:val="36"/>
          <w:szCs w:val="36"/>
          <w:rtl/>
        </w:rPr>
        <w:t>حمد الحسن</w:t>
      </w:r>
    </w:p>
    <w:p w14:paraId="0547A30F" w14:textId="270FE032" w:rsidR="008E0B3F" w:rsidRPr="007F3ABF" w:rsidRDefault="00F26CA4" w:rsidP="008E0B3F">
      <w:pPr>
        <w:pStyle w:val="1"/>
        <w:jc w:val="right"/>
        <w:rPr>
          <w:color w:val="006600"/>
          <w:sz w:val="36"/>
          <w:szCs w:val="36"/>
          <w:rtl/>
        </w:rPr>
      </w:pPr>
      <w:r>
        <w:rPr>
          <w:rFonts w:hint="cs"/>
          <w:color w:val="006600"/>
          <w:sz w:val="36"/>
          <w:szCs w:val="36"/>
          <w:rtl/>
        </w:rPr>
        <w:t>١٤٣٠</w:t>
      </w:r>
      <w:r w:rsidR="008E0B3F" w:rsidRPr="007F3ABF">
        <w:rPr>
          <w:color w:val="006600"/>
          <w:sz w:val="36"/>
          <w:szCs w:val="36"/>
          <w:rtl/>
        </w:rPr>
        <w:t xml:space="preserve"> هـ ق</w:t>
      </w:r>
    </w:p>
    <w:p w14:paraId="7605415D" w14:textId="77777777" w:rsidR="00CA3372" w:rsidRPr="008C473D" w:rsidRDefault="00CA3372" w:rsidP="00B46A23">
      <w:pPr>
        <w:spacing w:after="0" w:line="240" w:lineRule="auto"/>
        <w:jc w:val="both"/>
        <w:rPr>
          <w:rFonts w:ascii="Traditional Arabic" w:eastAsia="Calibri" w:hAnsi="Traditional Arabic" w:cs="Traditional Arabic"/>
          <w:b/>
          <w:bCs/>
          <w:color w:val="C00000"/>
          <w:sz w:val="36"/>
          <w:szCs w:val="36"/>
          <w:rtl/>
          <w:lang w:bidi="fa-IR"/>
        </w:rPr>
      </w:pPr>
      <w:r w:rsidRPr="008C473D">
        <w:rPr>
          <w:rFonts w:ascii="Traditional Arabic" w:eastAsia="Calibri" w:hAnsi="Traditional Arabic" w:cs="Traditional Arabic"/>
          <w:b/>
          <w:bCs/>
          <w:color w:val="C00000"/>
          <w:sz w:val="36"/>
          <w:szCs w:val="36"/>
          <w:rtl/>
          <w:lang w:bidi="fa-IR"/>
        </w:rPr>
        <w:lastRenderedPageBreak/>
        <w:t>پاسخ:</w:t>
      </w:r>
    </w:p>
    <w:p w14:paraId="42A97815" w14:textId="77777777" w:rsidR="00CA3372" w:rsidRPr="008C473D" w:rsidRDefault="00CA3372"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8C473D">
        <w:rPr>
          <w:rFonts w:ascii="Traditional Arabic" w:eastAsia="Times New Roman" w:hAnsi="Traditional Arabic" w:cs="Traditional Arabic"/>
          <w:color w:val="006600"/>
          <w:sz w:val="36"/>
          <w:szCs w:val="36"/>
          <w:rtl/>
          <w:lang w:val="x-none" w:eastAsia="x-none" w:bidi="fa-IR"/>
        </w:rPr>
        <w:t>بسم الله الرحمن الرحیم</w:t>
      </w:r>
    </w:p>
    <w:p w14:paraId="7A709BA9" w14:textId="77777777" w:rsidR="00CA3372" w:rsidRPr="008C473D" w:rsidRDefault="00CA3372"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8C473D">
        <w:rPr>
          <w:rFonts w:ascii="Traditional Arabic" w:eastAsia="Times New Roman" w:hAnsi="Traditional Arabic" w:cs="Traditional Arabic"/>
          <w:color w:val="006600"/>
          <w:sz w:val="36"/>
          <w:szCs w:val="36"/>
          <w:rtl/>
          <w:lang w:val="x-none" w:eastAsia="x-none" w:bidi="fa-IR"/>
        </w:rPr>
        <w:t xml:space="preserve">و الحمد لله رب العالمین، و صلی الله علی محمد و آل محمد الائمة و المهدیین و سلم تسلیماً. </w:t>
      </w:r>
    </w:p>
    <w:p w14:paraId="4D10A106" w14:textId="77777777" w:rsidR="00CA3372" w:rsidRPr="008C473D" w:rsidRDefault="00CA3372" w:rsidP="00B46A23">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8C473D">
        <w:rPr>
          <w:rFonts w:ascii="Traditional Arabic" w:eastAsia="Calibri" w:hAnsi="Traditional Arabic" w:cs="Traditional Arabic"/>
          <w:color w:val="006600"/>
          <w:sz w:val="36"/>
          <w:szCs w:val="36"/>
          <w:rtl/>
          <w:lang w:val="x-none" w:eastAsia="x-none" w:bidi="fa-IR"/>
        </w:rPr>
        <w:t>خداوند شما را بر هر خیری موفق بدارد و از هر شرّی محافظت کند، و با صحّت و عافیت در دین و دنیا بر شما منّت نهد که او رئوفِ رحیم شافیِ کریم است، و خداوند سبحان شما را به جود و احسانش بر حق ثابت قدم بدارد</w:t>
      </w:r>
      <w:r w:rsidRPr="008C473D">
        <w:rPr>
          <w:rFonts w:ascii="Traditional Arabic" w:eastAsia="Calibri" w:hAnsi="Traditional Arabic" w:cs="Traditional Arabic"/>
          <w:color w:val="006600"/>
          <w:sz w:val="36"/>
          <w:szCs w:val="36"/>
          <w:rtl/>
          <w:lang w:bidi="fa-IR"/>
        </w:rPr>
        <w:t>!</w:t>
      </w:r>
    </w:p>
    <w:p w14:paraId="11FE3C1F" w14:textId="77777777" w:rsidR="00CA3372" w:rsidRPr="008C473D" w:rsidRDefault="00CA3372" w:rsidP="00B46A23">
      <w:pPr>
        <w:widowControl w:val="0"/>
        <w:spacing w:after="0" w:line="240" w:lineRule="auto"/>
        <w:jc w:val="right"/>
        <w:rPr>
          <w:rFonts w:ascii="Traditional Arabic" w:eastAsia="Times New Roman" w:hAnsi="Traditional Arabic" w:cs="Traditional Arabic"/>
          <w:b/>
          <w:bCs/>
          <w:color w:val="7030A0"/>
          <w:sz w:val="36"/>
          <w:szCs w:val="36"/>
          <w:rtl/>
          <w:lang w:val="x-none" w:eastAsia="x-none" w:bidi="fa-IR"/>
        </w:rPr>
      </w:pPr>
      <w:r w:rsidRPr="008C473D">
        <w:rPr>
          <w:rFonts w:ascii="Traditional Arabic" w:eastAsia="Times New Roman" w:hAnsi="Traditional Arabic" w:cs="Traditional Arabic"/>
          <w:color w:val="006600"/>
          <w:sz w:val="36"/>
          <w:szCs w:val="36"/>
          <w:rtl/>
          <w:lang w:val="x-none" w:eastAsia="x-none" w:bidi="fa-IR"/>
        </w:rPr>
        <w:t>احمد الحسن</w:t>
      </w:r>
    </w:p>
    <w:p w14:paraId="798FDB00" w14:textId="77777777" w:rsidR="00A357A8" w:rsidRDefault="00A357A8" w:rsidP="008E0B3F">
      <w:pPr>
        <w:spacing w:line="240" w:lineRule="auto"/>
        <w:ind w:firstLine="27"/>
        <w:jc w:val="center"/>
        <w:rPr>
          <w:rFonts w:asciiTheme="minorBidi" w:hAnsiTheme="minorBidi" w:cs="Traditional Arabic"/>
          <w:color w:val="FF0000"/>
          <w:sz w:val="36"/>
          <w:szCs w:val="36"/>
          <w:rtl/>
        </w:rPr>
      </w:pPr>
    </w:p>
    <w:p w14:paraId="2847182B" w14:textId="593C4E2C" w:rsidR="008E0B3F" w:rsidRDefault="008E0B3F" w:rsidP="008E0B3F">
      <w:pPr>
        <w:spacing w:line="240" w:lineRule="auto"/>
        <w:ind w:firstLine="27"/>
        <w:jc w:val="center"/>
        <w:rPr>
          <w:rFonts w:asciiTheme="minorBidi" w:hAnsiTheme="minorBidi" w:cs="Traditional Arabic"/>
          <w:color w:val="FF0000"/>
          <w:sz w:val="36"/>
          <w:szCs w:val="36"/>
          <w:rtl/>
        </w:rPr>
      </w:pPr>
      <w:r w:rsidRPr="0006101D">
        <w:rPr>
          <w:rFonts w:asciiTheme="minorBidi" w:hAnsiTheme="minorBidi" w:cs="Traditional Arabic" w:hint="cs"/>
          <w:color w:val="FF0000"/>
          <w:sz w:val="36"/>
          <w:szCs w:val="36"/>
          <w:rtl/>
        </w:rPr>
        <w:t>* * *</w:t>
      </w:r>
    </w:p>
    <w:p w14:paraId="0C7C3440" w14:textId="77777777" w:rsidR="00200509" w:rsidRDefault="00200509" w:rsidP="007F3ABF">
      <w:pPr>
        <w:spacing w:line="240" w:lineRule="auto"/>
        <w:ind w:firstLine="453"/>
        <w:jc w:val="both"/>
        <w:rPr>
          <w:rFonts w:asciiTheme="minorBidi" w:hAnsiTheme="minorBidi" w:cs="AL-Mateen"/>
          <w:color w:val="C00000"/>
          <w:sz w:val="36"/>
          <w:szCs w:val="36"/>
          <w:rtl/>
        </w:rPr>
      </w:pPr>
    </w:p>
    <w:p w14:paraId="4A76F96B" w14:textId="58E1DB00" w:rsidR="00EB22DF" w:rsidRPr="0006101D" w:rsidRDefault="0006101D" w:rsidP="007F3ABF">
      <w:pPr>
        <w:spacing w:line="240" w:lineRule="auto"/>
        <w:ind w:firstLine="453"/>
        <w:jc w:val="both"/>
        <w:rPr>
          <w:rFonts w:asciiTheme="minorBidi" w:hAnsiTheme="minorBidi" w:cs="Traditional Arabic"/>
          <w:color w:val="3333CC"/>
          <w:sz w:val="36"/>
          <w:szCs w:val="36"/>
          <w:rtl/>
        </w:rPr>
      </w:pPr>
      <w:r w:rsidRPr="0006101D">
        <w:rPr>
          <w:rFonts w:asciiTheme="minorBidi" w:hAnsiTheme="minorBidi" w:cs="AL-Mateen" w:hint="cs"/>
          <w:color w:val="C00000"/>
          <w:sz w:val="36"/>
          <w:szCs w:val="36"/>
          <w:rtl/>
        </w:rPr>
        <w:t>ال</w:t>
      </w:r>
      <w:r w:rsidR="00EB22DF" w:rsidRPr="0006101D">
        <w:rPr>
          <w:rFonts w:asciiTheme="minorBidi" w:hAnsiTheme="minorBidi" w:cs="AL-Mateen"/>
          <w:color w:val="C00000"/>
          <w:sz w:val="36"/>
          <w:szCs w:val="36"/>
          <w:rtl/>
        </w:rPr>
        <w:t>س</w:t>
      </w:r>
      <w:r w:rsidRPr="0006101D">
        <w:rPr>
          <w:rFonts w:asciiTheme="minorBidi" w:hAnsiTheme="minorBidi" w:cs="AL-Mateen" w:hint="cs"/>
          <w:color w:val="C00000"/>
          <w:sz w:val="36"/>
          <w:szCs w:val="36"/>
          <w:rtl/>
        </w:rPr>
        <w:t>ؤال</w:t>
      </w:r>
      <w:r w:rsidR="00EB22DF" w:rsidRPr="0006101D">
        <w:rPr>
          <w:rFonts w:asciiTheme="minorBidi" w:hAnsiTheme="minorBidi" w:cs="AL-Mateen"/>
          <w:color w:val="C00000"/>
          <w:sz w:val="36"/>
          <w:szCs w:val="36"/>
          <w:rtl/>
        </w:rPr>
        <w:t>/</w:t>
      </w:r>
      <w:r w:rsidR="00CF6279" w:rsidRPr="0006101D">
        <w:rPr>
          <w:rFonts w:asciiTheme="minorBidi" w:hAnsiTheme="minorBidi" w:cs="AL-Mateen" w:hint="cs"/>
          <w:color w:val="C00000"/>
          <w:sz w:val="36"/>
          <w:szCs w:val="36"/>
          <w:rtl/>
        </w:rPr>
        <w:t xml:space="preserve"> </w:t>
      </w:r>
      <w:r w:rsidR="00200509">
        <w:rPr>
          <w:rFonts w:asciiTheme="minorBidi" w:hAnsiTheme="minorBidi" w:cs="AL-Mateen" w:hint="cs"/>
          <w:color w:val="C00000"/>
          <w:sz w:val="36"/>
          <w:szCs w:val="36"/>
          <w:rtl/>
        </w:rPr>
        <w:t>٣٧١</w:t>
      </w:r>
      <w:r w:rsidR="00CF6279" w:rsidRPr="0006101D">
        <w:rPr>
          <w:rFonts w:asciiTheme="minorBidi" w:hAnsiTheme="minorBidi" w:cs="AL-Mateen" w:hint="cs"/>
          <w:color w:val="C00000"/>
          <w:sz w:val="36"/>
          <w:szCs w:val="36"/>
          <w:rtl/>
        </w:rPr>
        <w:t>:</w:t>
      </w:r>
      <w:r>
        <w:rPr>
          <w:rFonts w:asciiTheme="minorBidi" w:hAnsiTheme="minorBidi" w:cs="AL-Mateen" w:hint="cs"/>
          <w:color w:val="C00000"/>
          <w:sz w:val="36"/>
          <w:szCs w:val="36"/>
          <w:rtl/>
        </w:rPr>
        <w:t xml:space="preserve"> </w:t>
      </w:r>
      <w:r w:rsidR="00EB22DF" w:rsidRPr="0006101D">
        <w:rPr>
          <w:rFonts w:asciiTheme="minorBidi" w:hAnsiTheme="minorBidi" w:cs="Traditional Arabic"/>
          <w:color w:val="3333CC"/>
          <w:sz w:val="36"/>
          <w:szCs w:val="36"/>
          <w:rtl/>
        </w:rPr>
        <w:t xml:space="preserve">رؤية والدي </w:t>
      </w:r>
      <w:r w:rsidR="004D47A8" w:rsidRPr="0006101D">
        <w:rPr>
          <w:rFonts w:asciiTheme="minorBidi" w:hAnsiTheme="minorBidi" w:cs="Traditional Arabic" w:hint="cs"/>
          <w:color w:val="3333CC"/>
          <w:sz w:val="36"/>
          <w:szCs w:val="36"/>
          <w:rtl/>
        </w:rPr>
        <w:t>المتوفى</w:t>
      </w:r>
      <w:r w:rsidR="00EB22DF" w:rsidRPr="0006101D">
        <w:rPr>
          <w:rFonts w:asciiTheme="minorBidi" w:hAnsiTheme="minorBidi" w:cs="Traditional Arabic"/>
          <w:color w:val="3333CC"/>
          <w:sz w:val="36"/>
          <w:szCs w:val="36"/>
          <w:rtl/>
        </w:rPr>
        <w:t xml:space="preserve"> في المنام يبشرني بشيء</w:t>
      </w:r>
      <w:r>
        <w:rPr>
          <w:rFonts w:asciiTheme="minorBidi" w:hAnsiTheme="minorBidi" w:cs="Traditional Arabic" w:hint="cs"/>
          <w:color w:val="3333CC"/>
          <w:sz w:val="36"/>
          <w:szCs w:val="36"/>
          <w:rtl/>
        </w:rPr>
        <w:t>.</w:t>
      </w:r>
      <w:r w:rsidR="007F3ABF">
        <w:rPr>
          <w:rFonts w:asciiTheme="minorBidi" w:hAnsiTheme="minorBidi" w:cs="Traditional Arabic" w:hint="cs"/>
          <w:color w:val="3333CC"/>
          <w:sz w:val="36"/>
          <w:szCs w:val="36"/>
          <w:rtl/>
        </w:rPr>
        <w:t xml:space="preserve"> </w:t>
      </w:r>
      <w:r w:rsidR="00EB22DF" w:rsidRPr="0006101D">
        <w:rPr>
          <w:rFonts w:asciiTheme="minorBidi" w:hAnsiTheme="minorBidi" w:cs="Traditional Arabic"/>
          <w:color w:val="3333CC"/>
          <w:sz w:val="36"/>
          <w:szCs w:val="36"/>
          <w:rtl/>
        </w:rPr>
        <w:t xml:space="preserve">رأيت والدي وهو في </w:t>
      </w:r>
      <w:r w:rsidRPr="0006101D">
        <w:rPr>
          <w:rFonts w:asciiTheme="minorBidi" w:hAnsiTheme="minorBidi" w:cs="Traditional Arabic" w:hint="cs"/>
          <w:color w:val="3333CC"/>
          <w:sz w:val="36"/>
          <w:szCs w:val="36"/>
          <w:rtl/>
        </w:rPr>
        <w:t>أجمل</w:t>
      </w:r>
      <w:r w:rsidR="00EB22DF" w:rsidRPr="0006101D">
        <w:rPr>
          <w:rFonts w:asciiTheme="minorBidi" w:hAnsiTheme="minorBidi" w:cs="Traditional Arabic"/>
          <w:color w:val="3333CC"/>
          <w:sz w:val="36"/>
          <w:szCs w:val="36"/>
          <w:rtl/>
        </w:rPr>
        <w:t xml:space="preserve"> </w:t>
      </w:r>
      <w:r w:rsidRPr="0006101D">
        <w:rPr>
          <w:rFonts w:asciiTheme="minorBidi" w:hAnsiTheme="minorBidi" w:cs="Traditional Arabic" w:hint="cs"/>
          <w:color w:val="3333CC"/>
          <w:sz w:val="36"/>
          <w:szCs w:val="36"/>
          <w:rtl/>
        </w:rPr>
        <w:t>لبسه</w:t>
      </w:r>
      <w:r w:rsidR="00EB22DF" w:rsidRPr="0006101D">
        <w:rPr>
          <w:rFonts w:asciiTheme="minorBidi" w:hAnsiTheme="minorBidi" w:cs="Traditional Arabic"/>
          <w:color w:val="3333CC"/>
          <w:sz w:val="36"/>
          <w:szCs w:val="36"/>
          <w:rtl/>
        </w:rPr>
        <w:t xml:space="preserve"> وشبابه وينظر</w:t>
      </w:r>
      <w:r w:rsidR="00EB22DF" w:rsidRPr="0006101D">
        <w:rPr>
          <w:rFonts w:asciiTheme="minorBidi" w:hAnsiTheme="minorBidi" w:cs="Traditional Arabic"/>
          <w:color w:val="3333CC"/>
          <w:sz w:val="36"/>
          <w:szCs w:val="36"/>
        </w:rPr>
        <w:t xml:space="preserve"> </w:t>
      </w:r>
      <w:r w:rsidRPr="0006101D">
        <w:rPr>
          <w:rFonts w:asciiTheme="minorBidi" w:hAnsiTheme="minorBidi" w:cs="Traditional Arabic" w:hint="cs"/>
          <w:color w:val="3333CC"/>
          <w:sz w:val="36"/>
          <w:szCs w:val="36"/>
          <w:rtl/>
        </w:rPr>
        <w:t>إلى</w:t>
      </w:r>
      <w:r w:rsidR="00EB22DF" w:rsidRPr="0006101D">
        <w:rPr>
          <w:rFonts w:asciiTheme="minorBidi" w:hAnsiTheme="minorBidi" w:cs="Traditional Arabic"/>
          <w:color w:val="3333CC"/>
          <w:sz w:val="36"/>
          <w:szCs w:val="36"/>
          <w:rtl/>
        </w:rPr>
        <w:t xml:space="preserve"> </w:t>
      </w:r>
      <w:r w:rsidRPr="0006101D">
        <w:rPr>
          <w:rFonts w:asciiTheme="minorBidi" w:hAnsiTheme="minorBidi" w:cs="Traditional Arabic" w:hint="cs"/>
          <w:color w:val="3333CC"/>
          <w:sz w:val="36"/>
          <w:szCs w:val="36"/>
          <w:rtl/>
        </w:rPr>
        <w:t>المر</w:t>
      </w:r>
      <w:r>
        <w:rPr>
          <w:rFonts w:asciiTheme="minorBidi" w:hAnsiTheme="minorBidi" w:cs="Traditional Arabic" w:hint="cs"/>
          <w:color w:val="3333CC"/>
          <w:sz w:val="36"/>
          <w:szCs w:val="36"/>
          <w:rtl/>
        </w:rPr>
        <w:t>آ</w:t>
      </w:r>
      <w:r w:rsidRPr="0006101D">
        <w:rPr>
          <w:rFonts w:asciiTheme="minorBidi" w:hAnsiTheme="minorBidi" w:cs="Traditional Arabic" w:hint="cs"/>
          <w:color w:val="3333CC"/>
          <w:sz w:val="36"/>
          <w:szCs w:val="36"/>
          <w:rtl/>
        </w:rPr>
        <w:t>ة</w:t>
      </w:r>
      <w:r w:rsidR="00EB22DF" w:rsidRPr="0006101D">
        <w:rPr>
          <w:rFonts w:asciiTheme="minorBidi" w:hAnsiTheme="minorBidi" w:cs="Traditional Arabic"/>
          <w:color w:val="3333CC"/>
          <w:sz w:val="36"/>
          <w:szCs w:val="36"/>
          <w:rtl/>
        </w:rPr>
        <w:t xml:space="preserve"> ويقول</w:t>
      </w:r>
      <w:r>
        <w:rPr>
          <w:rFonts w:asciiTheme="minorBidi" w:hAnsiTheme="minorBidi" w:cs="Traditional Arabic" w:hint="cs"/>
          <w:color w:val="3333CC"/>
          <w:sz w:val="36"/>
          <w:szCs w:val="36"/>
          <w:rtl/>
        </w:rPr>
        <w:t>:</w:t>
      </w:r>
      <w:r w:rsidR="00EB22DF" w:rsidRPr="0006101D">
        <w:rPr>
          <w:rFonts w:asciiTheme="minorBidi" w:hAnsiTheme="minorBidi" w:cs="Traditional Arabic"/>
          <w:color w:val="3333CC"/>
          <w:sz w:val="36"/>
          <w:szCs w:val="36"/>
          <w:rtl/>
        </w:rPr>
        <w:t xml:space="preserve"> ليس هناك </w:t>
      </w:r>
      <w:r w:rsidRPr="0006101D">
        <w:rPr>
          <w:rFonts w:asciiTheme="minorBidi" w:hAnsiTheme="minorBidi" w:cs="Traditional Arabic" w:hint="cs"/>
          <w:color w:val="3333CC"/>
          <w:sz w:val="36"/>
          <w:szCs w:val="36"/>
          <w:rtl/>
        </w:rPr>
        <w:t>أجمل</w:t>
      </w:r>
      <w:r w:rsidR="00EB22DF" w:rsidRPr="0006101D">
        <w:rPr>
          <w:rFonts w:asciiTheme="minorBidi" w:hAnsiTheme="minorBidi" w:cs="Traditional Arabic"/>
          <w:color w:val="3333CC"/>
          <w:sz w:val="36"/>
          <w:szCs w:val="36"/>
          <w:rtl/>
        </w:rPr>
        <w:t xml:space="preserve"> من الجنة</w:t>
      </w:r>
      <w:r>
        <w:rPr>
          <w:rFonts w:asciiTheme="minorBidi" w:hAnsiTheme="minorBidi" w:cs="Traditional Arabic" w:hint="cs"/>
          <w:color w:val="3333CC"/>
          <w:sz w:val="36"/>
          <w:szCs w:val="36"/>
          <w:rtl/>
        </w:rPr>
        <w:t>،</w:t>
      </w:r>
      <w:r w:rsidR="00EB22DF" w:rsidRPr="0006101D">
        <w:rPr>
          <w:rFonts w:asciiTheme="minorBidi" w:hAnsiTheme="minorBidi" w:cs="Traditional Arabic"/>
          <w:color w:val="3333CC"/>
          <w:sz w:val="36"/>
          <w:szCs w:val="36"/>
          <w:rtl/>
        </w:rPr>
        <w:t xml:space="preserve"> وبشرني </w:t>
      </w:r>
      <w:r w:rsidR="00EB22DF" w:rsidRPr="009247B6">
        <w:rPr>
          <w:rFonts w:asciiTheme="minorBidi" w:hAnsiTheme="minorBidi" w:cs="Traditional Arabic"/>
          <w:color w:val="3333CC"/>
          <w:sz w:val="36"/>
          <w:szCs w:val="36"/>
          <w:rtl/>
        </w:rPr>
        <w:t>بغناء</w:t>
      </w:r>
      <w:r w:rsidR="00EB22DF" w:rsidRPr="0006101D">
        <w:rPr>
          <w:rFonts w:asciiTheme="minorBidi" w:hAnsiTheme="minorBidi" w:cs="Traditional Arabic"/>
          <w:color w:val="3333CC"/>
          <w:sz w:val="36"/>
          <w:szCs w:val="36"/>
          <w:rtl/>
        </w:rPr>
        <w:t xml:space="preserve"> </w:t>
      </w:r>
      <w:r w:rsidR="009247B6" w:rsidRPr="009247B6">
        <w:rPr>
          <w:rFonts w:asciiTheme="minorBidi" w:hAnsiTheme="minorBidi" w:cs="Traditional Arabic" w:hint="cs"/>
          <w:sz w:val="36"/>
          <w:szCs w:val="36"/>
          <w:rtl/>
          <w:lang w:bidi="ar-IQ"/>
        </w:rPr>
        <w:t>(كذا)</w:t>
      </w:r>
      <w:r w:rsidR="009247B6">
        <w:rPr>
          <w:rFonts w:asciiTheme="minorBidi" w:hAnsiTheme="minorBidi" w:cs="Traditional Arabic" w:hint="cs"/>
          <w:color w:val="3333CC"/>
          <w:sz w:val="36"/>
          <w:szCs w:val="36"/>
          <w:rtl/>
          <w:lang w:bidi="ar-IQ"/>
        </w:rPr>
        <w:t xml:space="preserve"> </w:t>
      </w:r>
      <w:r>
        <w:rPr>
          <w:rFonts w:asciiTheme="minorBidi" w:hAnsiTheme="minorBidi" w:cs="Traditional Arabic" w:hint="cs"/>
          <w:color w:val="3333CC"/>
          <w:sz w:val="36"/>
          <w:szCs w:val="36"/>
          <w:rtl/>
        </w:rPr>
        <w:t>أ</w:t>
      </w:r>
      <w:r w:rsidR="00EB22DF" w:rsidRPr="0006101D">
        <w:rPr>
          <w:rFonts w:asciiTheme="minorBidi" w:hAnsiTheme="minorBidi" w:cs="Traditional Arabic"/>
          <w:color w:val="3333CC"/>
          <w:sz w:val="36"/>
          <w:szCs w:val="36"/>
          <w:rtl/>
        </w:rPr>
        <w:t xml:space="preserve">حد </w:t>
      </w:r>
      <w:r w:rsidRPr="0006101D">
        <w:rPr>
          <w:rFonts w:asciiTheme="minorBidi" w:hAnsiTheme="minorBidi" w:cs="Traditional Arabic" w:hint="cs"/>
          <w:color w:val="3333CC"/>
          <w:sz w:val="36"/>
          <w:szCs w:val="36"/>
          <w:rtl/>
        </w:rPr>
        <w:t>إخوتي</w:t>
      </w:r>
      <w:r w:rsidR="00EB22DF" w:rsidRPr="0006101D">
        <w:rPr>
          <w:rFonts w:asciiTheme="minorBidi" w:hAnsiTheme="minorBidi" w:cs="Traditional Arabic"/>
          <w:color w:val="3333CC"/>
          <w:sz w:val="36"/>
          <w:szCs w:val="36"/>
          <w:rtl/>
        </w:rPr>
        <w:t xml:space="preserve"> و</w:t>
      </w:r>
      <w:r>
        <w:rPr>
          <w:rFonts w:asciiTheme="minorBidi" w:hAnsiTheme="minorBidi" w:cs="Traditional Arabic" w:hint="cs"/>
          <w:color w:val="3333CC"/>
          <w:sz w:val="36"/>
          <w:szCs w:val="36"/>
          <w:rtl/>
        </w:rPr>
        <w:t>إ</w:t>
      </w:r>
      <w:r w:rsidR="00EB22DF" w:rsidRPr="0006101D">
        <w:rPr>
          <w:rFonts w:asciiTheme="minorBidi" w:hAnsiTheme="minorBidi" w:cs="Traditional Arabic"/>
          <w:color w:val="3333CC"/>
          <w:sz w:val="36"/>
          <w:szCs w:val="36"/>
          <w:rtl/>
        </w:rPr>
        <w:t>ن رزق</w:t>
      </w:r>
      <w:r w:rsidR="00EB22DF" w:rsidRPr="0006101D">
        <w:rPr>
          <w:rFonts w:asciiTheme="minorBidi" w:hAnsiTheme="minorBidi" w:cs="Traditional Arabic"/>
          <w:color w:val="3333CC"/>
          <w:sz w:val="36"/>
          <w:szCs w:val="36"/>
        </w:rPr>
        <w:t xml:space="preserve"> </w:t>
      </w:r>
      <w:r w:rsidR="00EB22DF" w:rsidRPr="0006101D">
        <w:rPr>
          <w:rFonts w:asciiTheme="minorBidi" w:hAnsiTheme="minorBidi" w:cs="Traditional Arabic"/>
          <w:color w:val="3333CC"/>
          <w:sz w:val="36"/>
          <w:szCs w:val="36"/>
          <w:rtl/>
        </w:rPr>
        <w:t>كبير قد فتح له</w:t>
      </w:r>
      <w:r>
        <w:rPr>
          <w:rFonts w:asciiTheme="minorBidi" w:hAnsiTheme="minorBidi" w:cs="Traditional Arabic" w:hint="cs"/>
          <w:color w:val="3333CC"/>
          <w:sz w:val="36"/>
          <w:szCs w:val="36"/>
          <w:rtl/>
        </w:rPr>
        <w:t>،</w:t>
      </w:r>
      <w:r w:rsidR="00EB22DF" w:rsidRPr="0006101D">
        <w:rPr>
          <w:rFonts w:asciiTheme="minorBidi" w:hAnsiTheme="minorBidi" w:cs="Traditional Arabic"/>
          <w:color w:val="3333CC"/>
          <w:sz w:val="36"/>
          <w:szCs w:val="36"/>
          <w:rtl/>
        </w:rPr>
        <w:t xml:space="preserve"> وبشرني ب</w:t>
      </w:r>
      <w:r>
        <w:rPr>
          <w:rFonts w:asciiTheme="minorBidi" w:hAnsiTheme="minorBidi" w:cs="Traditional Arabic" w:hint="cs"/>
          <w:color w:val="3333CC"/>
          <w:sz w:val="36"/>
          <w:szCs w:val="36"/>
          <w:rtl/>
        </w:rPr>
        <w:t>أ</w:t>
      </w:r>
      <w:r w:rsidR="00EB22DF" w:rsidRPr="0006101D">
        <w:rPr>
          <w:rFonts w:asciiTheme="minorBidi" w:hAnsiTheme="minorBidi" w:cs="Traditional Arabic"/>
          <w:color w:val="3333CC"/>
          <w:sz w:val="36"/>
          <w:szCs w:val="36"/>
          <w:rtl/>
        </w:rPr>
        <w:t xml:space="preserve">ن </w:t>
      </w:r>
      <w:r w:rsidRPr="0006101D">
        <w:rPr>
          <w:rFonts w:asciiTheme="minorBidi" w:hAnsiTheme="minorBidi" w:cs="Traditional Arabic" w:hint="cs"/>
          <w:color w:val="3333CC"/>
          <w:sz w:val="36"/>
          <w:szCs w:val="36"/>
          <w:rtl/>
        </w:rPr>
        <w:t>إحدى</w:t>
      </w:r>
      <w:r w:rsidR="00EB22DF" w:rsidRPr="0006101D">
        <w:rPr>
          <w:rFonts w:asciiTheme="minorBidi" w:hAnsiTheme="minorBidi" w:cs="Traditional Arabic"/>
          <w:color w:val="3333CC"/>
          <w:sz w:val="36"/>
          <w:szCs w:val="36"/>
          <w:rtl/>
        </w:rPr>
        <w:t xml:space="preserve"> </w:t>
      </w:r>
      <w:r w:rsidRPr="0006101D">
        <w:rPr>
          <w:rFonts w:asciiTheme="minorBidi" w:hAnsiTheme="minorBidi" w:cs="Traditional Arabic" w:hint="cs"/>
          <w:color w:val="3333CC"/>
          <w:sz w:val="36"/>
          <w:szCs w:val="36"/>
          <w:rtl/>
        </w:rPr>
        <w:t>إخواني</w:t>
      </w:r>
      <w:r w:rsidR="00EB22DF" w:rsidRPr="0006101D">
        <w:rPr>
          <w:rFonts w:asciiTheme="minorBidi" w:hAnsiTheme="minorBidi" w:cs="Traditional Arabic"/>
          <w:color w:val="3333CC"/>
          <w:sz w:val="36"/>
          <w:szCs w:val="36"/>
          <w:rtl/>
        </w:rPr>
        <w:t xml:space="preserve"> سوف يسمن (قال: </w:t>
      </w:r>
      <w:r w:rsidRPr="0006101D">
        <w:rPr>
          <w:rFonts w:asciiTheme="minorBidi" w:hAnsiTheme="minorBidi" w:cs="Traditional Arabic" w:hint="cs"/>
          <w:color w:val="3333CC"/>
          <w:sz w:val="36"/>
          <w:szCs w:val="36"/>
          <w:rtl/>
        </w:rPr>
        <w:t>أما</w:t>
      </w:r>
      <w:r w:rsidR="00EB22DF" w:rsidRPr="0006101D">
        <w:rPr>
          <w:rFonts w:asciiTheme="minorBidi" w:hAnsiTheme="minorBidi" w:cs="Traditional Arabic"/>
          <w:color w:val="3333CC"/>
          <w:sz w:val="36"/>
          <w:szCs w:val="36"/>
          <w:rtl/>
        </w:rPr>
        <w:t xml:space="preserve"> فلان فسوف</w:t>
      </w:r>
      <w:r w:rsidR="00EB22DF" w:rsidRPr="0006101D">
        <w:rPr>
          <w:rFonts w:asciiTheme="minorBidi" w:hAnsiTheme="minorBidi" w:cs="Traditional Arabic"/>
          <w:color w:val="3333CC"/>
          <w:sz w:val="36"/>
          <w:szCs w:val="36"/>
        </w:rPr>
        <w:t xml:space="preserve"> </w:t>
      </w:r>
      <w:r w:rsidR="00EB22DF" w:rsidRPr="0006101D">
        <w:rPr>
          <w:rFonts w:asciiTheme="minorBidi" w:hAnsiTheme="minorBidi" w:cs="Traditional Arabic"/>
          <w:color w:val="3333CC"/>
          <w:sz w:val="36"/>
          <w:szCs w:val="36"/>
          <w:rtl/>
        </w:rPr>
        <w:t xml:space="preserve">يسمن </w:t>
      </w:r>
      <w:r w:rsidRPr="0006101D">
        <w:rPr>
          <w:rFonts w:asciiTheme="minorBidi" w:hAnsiTheme="minorBidi" w:cs="Traditional Arabic" w:hint="cs"/>
          <w:color w:val="3333CC"/>
          <w:sz w:val="36"/>
          <w:szCs w:val="36"/>
          <w:rtl/>
        </w:rPr>
        <w:t>أكثر</w:t>
      </w:r>
      <w:r>
        <w:rPr>
          <w:rFonts w:asciiTheme="minorBidi" w:hAnsiTheme="minorBidi" w:cs="Traditional Arabic" w:hint="cs"/>
          <w:color w:val="3333CC"/>
          <w:sz w:val="36"/>
          <w:szCs w:val="36"/>
          <w:rtl/>
        </w:rPr>
        <w:t>).</w:t>
      </w:r>
      <w:r w:rsidR="00115ADC">
        <w:rPr>
          <w:rFonts w:asciiTheme="minorBidi" w:hAnsiTheme="minorBidi" w:cs="Traditional Arabic" w:hint="cs"/>
          <w:color w:val="3333CC"/>
          <w:sz w:val="36"/>
          <w:szCs w:val="36"/>
          <w:rtl/>
        </w:rPr>
        <w:t xml:space="preserve"> </w:t>
      </w:r>
      <w:r w:rsidR="00EB22DF" w:rsidRPr="0006101D">
        <w:rPr>
          <w:rFonts w:asciiTheme="minorBidi" w:hAnsiTheme="minorBidi" w:cs="Traditional Arabic"/>
          <w:color w:val="3333CC"/>
          <w:sz w:val="36"/>
          <w:szCs w:val="36"/>
          <w:rtl/>
        </w:rPr>
        <w:t xml:space="preserve">فما مضمون </w:t>
      </w:r>
      <w:r w:rsidR="00EB22DF" w:rsidRPr="009247B6">
        <w:rPr>
          <w:rFonts w:asciiTheme="minorBidi" w:hAnsiTheme="minorBidi" w:cs="Traditional Arabic"/>
          <w:color w:val="3333CC"/>
          <w:sz w:val="36"/>
          <w:szCs w:val="36"/>
          <w:rtl/>
        </w:rPr>
        <w:t>غناء</w:t>
      </w:r>
      <w:r w:rsidR="00EB22DF" w:rsidRPr="0006101D">
        <w:rPr>
          <w:rFonts w:asciiTheme="minorBidi" w:hAnsiTheme="minorBidi" w:cs="Traditional Arabic"/>
          <w:color w:val="3333CC"/>
          <w:sz w:val="36"/>
          <w:szCs w:val="36"/>
          <w:rtl/>
        </w:rPr>
        <w:t xml:space="preserve"> </w:t>
      </w:r>
      <w:r w:rsidRPr="0006101D">
        <w:rPr>
          <w:rFonts w:asciiTheme="minorBidi" w:hAnsiTheme="minorBidi" w:cs="Traditional Arabic" w:hint="cs"/>
          <w:color w:val="3333CC"/>
          <w:sz w:val="36"/>
          <w:szCs w:val="36"/>
          <w:rtl/>
        </w:rPr>
        <w:t>الأخ</w:t>
      </w:r>
      <w:r w:rsidR="00EB22DF" w:rsidRPr="0006101D">
        <w:rPr>
          <w:rFonts w:asciiTheme="minorBidi" w:hAnsiTheme="minorBidi" w:cs="Traditional Arabic"/>
          <w:color w:val="3333CC"/>
          <w:sz w:val="36"/>
          <w:szCs w:val="36"/>
          <w:rtl/>
        </w:rPr>
        <w:t xml:space="preserve"> </w:t>
      </w:r>
      <w:r w:rsidRPr="0006101D">
        <w:rPr>
          <w:rFonts w:asciiTheme="minorBidi" w:hAnsiTheme="minorBidi" w:cs="Traditional Arabic" w:hint="cs"/>
          <w:color w:val="3333CC"/>
          <w:sz w:val="36"/>
          <w:szCs w:val="36"/>
          <w:rtl/>
        </w:rPr>
        <w:t>الأول</w:t>
      </w:r>
      <w:r w:rsidR="00EB22DF" w:rsidRPr="0006101D">
        <w:rPr>
          <w:rFonts w:asciiTheme="minorBidi" w:hAnsiTheme="minorBidi" w:cs="Traditional Arabic"/>
          <w:color w:val="3333CC"/>
          <w:sz w:val="36"/>
          <w:szCs w:val="36"/>
          <w:rtl/>
        </w:rPr>
        <w:t xml:space="preserve"> والثاني الذي سوف يسمن</w:t>
      </w:r>
      <w:r>
        <w:rPr>
          <w:rFonts w:asciiTheme="minorBidi" w:hAnsiTheme="minorBidi" w:cs="Traditional Arabic" w:hint="cs"/>
          <w:color w:val="3333CC"/>
          <w:sz w:val="36"/>
          <w:szCs w:val="36"/>
          <w:rtl/>
        </w:rPr>
        <w:t xml:space="preserve"> ؟</w:t>
      </w:r>
      <w:r w:rsidR="009247B6">
        <w:rPr>
          <w:rFonts w:asciiTheme="minorBidi" w:hAnsiTheme="minorBidi" w:cs="Traditional Arabic" w:hint="cs"/>
          <w:color w:val="3333CC"/>
          <w:sz w:val="36"/>
          <w:szCs w:val="36"/>
          <w:rtl/>
        </w:rPr>
        <w:t xml:space="preserve"> </w:t>
      </w:r>
      <w:r w:rsidR="00EB22DF" w:rsidRPr="0006101D">
        <w:rPr>
          <w:rFonts w:asciiTheme="minorBidi" w:hAnsiTheme="minorBidi" w:cs="Traditional Arabic"/>
          <w:color w:val="3333CC"/>
          <w:sz w:val="36"/>
          <w:szCs w:val="36"/>
          <w:rtl/>
        </w:rPr>
        <w:t>تحياتي</w:t>
      </w:r>
      <w:r>
        <w:rPr>
          <w:rFonts w:asciiTheme="minorBidi" w:hAnsiTheme="minorBidi" w:cs="Traditional Arabic" w:hint="cs"/>
          <w:color w:val="3333CC"/>
          <w:sz w:val="36"/>
          <w:szCs w:val="36"/>
          <w:rtl/>
        </w:rPr>
        <w:t>.</w:t>
      </w:r>
    </w:p>
    <w:p w14:paraId="514B68DE" w14:textId="77777777" w:rsidR="00EB22DF" w:rsidRPr="0006101D" w:rsidRDefault="00EB22DF" w:rsidP="0006101D">
      <w:pPr>
        <w:spacing w:line="240" w:lineRule="auto"/>
        <w:ind w:firstLine="453"/>
        <w:jc w:val="right"/>
        <w:rPr>
          <w:rFonts w:asciiTheme="minorBidi" w:hAnsiTheme="minorBidi" w:cs="Traditional Arabic"/>
          <w:sz w:val="28"/>
          <w:szCs w:val="28"/>
          <w:rtl/>
        </w:rPr>
      </w:pPr>
      <w:r w:rsidRPr="0006101D">
        <w:rPr>
          <w:rFonts w:asciiTheme="minorBidi" w:hAnsiTheme="minorBidi" w:cs="Traditional Arabic"/>
          <w:sz w:val="28"/>
          <w:szCs w:val="28"/>
          <w:rtl/>
        </w:rPr>
        <w:t xml:space="preserve">المرسل: فضل المهلل </w:t>
      </w:r>
      <w:r w:rsidR="0006101D" w:rsidRPr="0006101D">
        <w:rPr>
          <w:rFonts w:asciiTheme="minorBidi" w:hAnsiTheme="minorBidi" w:cs="Traditional Arabic" w:hint="cs"/>
          <w:sz w:val="28"/>
          <w:szCs w:val="28"/>
          <w:rtl/>
        </w:rPr>
        <w:t>-</w:t>
      </w:r>
      <w:r w:rsidRPr="0006101D">
        <w:rPr>
          <w:rFonts w:asciiTheme="minorBidi" w:hAnsiTheme="minorBidi" w:cs="Traditional Arabic"/>
          <w:sz w:val="28"/>
          <w:szCs w:val="28"/>
          <w:rtl/>
        </w:rPr>
        <w:t xml:space="preserve"> اليمن</w:t>
      </w:r>
    </w:p>
    <w:p w14:paraId="6ED13123" w14:textId="77777777" w:rsidR="00970616" w:rsidRPr="008C473D" w:rsidRDefault="00970616" w:rsidP="00B46A23">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117" w:name="_Toc458877489"/>
      <w:r w:rsidRPr="008C473D">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۳۷۱</w:t>
      </w:r>
      <w:r w:rsidRPr="008C473D">
        <w:rPr>
          <w:rFonts w:ascii="Traditional Arabic" w:eastAsia="Times New Roman" w:hAnsi="Traditional Arabic" w:cs="Traditional Arabic"/>
          <w:b/>
          <w:bCs/>
          <w:color w:val="C00000"/>
          <w:sz w:val="36"/>
          <w:szCs w:val="36"/>
          <w:rtl/>
          <w:lang w:val="x-none" w:eastAsia="x-none" w:bidi="fa-IR"/>
        </w:rPr>
        <w:t>: ثروت و چاقی در خواب</w:t>
      </w:r>
      <w:bookmarkEnd w:id="117"/>
    </w:p>
    <w:p w14:paraId="6A56F91C" w14:textId="77777777" w:rsidR="00970616" w:rsidRPr="008C473D" w:rsidRDefault="00970616"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8C473D">
        <w:rPr>
          <w:rFonts w:ascii="Traditional Arabic" w:eastAsia="Calibri" w:hAnsi="Traditional Arabic" w:cs="Traditional Arabic"/>
          <w:color w:val="0000CC"/>
          <w:sz w:val="36"/>
          <w:szCs w:val="36"/>
          <w:rtl/>
          <w:lang w:bidi="fa-IR"/>
        </w:rPr>
        <w:t xml:space="preserve">خواب دیدم پدر </w:t>
      </w:r>
      <w:r w:rsidRPr="008C473D">
        <w:rPr>
          <w:rFonts w:ascii="Traditional Arabic" w:eastAsia="Calibri" w:hAnsi="Traditional Arabic" w:cs="Traditional Arabic" w:hint="cs"/>
          <w:color w:val="0000CC"/>
          <w:sz w:val="36"/>
          <w:szCs w:val="36"/>
          <w:rtl/>
          <w:lang w:bidi="fa-IR"/>
        </w:rPr>
        <w:t>مرحومم</w:t>
      </w:r>
      <w:r w:rsidRPr="008C473D">
        <w:rPr>
          <w:rFonts w:ascii="Traditional Arabic" w:eastAsia="Calibri" w:hAnsi="Traditional Arabic" w:cs="Traditional Arabic"/>
          <w:color w:val="0000CC"/>
          <w:sz w:val="36"/>
          <w:szCs w:val="36"/>
          <w:rtl/>
          <w:lang w:bidi="fa-IR"/>
        </w:rPr>
        <w:t xml:space="preserve"> مرا به چیزی بشارت می‌دهد. پدرم را دیدم که جوان شده و زیباترین لباسش را به تن کرده است و در آینه نگاه می‌کند و می‌گوید: زیباتر از بهشت نیست و مرا به ثروتمند شدنِ (فلانی) یکی از برادرانم و این که رزق زیادی برای او گشوده شده است مژده داد و بشارتم داد به این که یکی از برادرانم چاق خواهد شد (گفت: اما فلانی، بیشتر چاق خواهد شد). مفهوم ثروت</w:t>
      </w:r>
      <w:r w:rsidRPr="008C473D">
        <w:rPr>
          <w:rFonts w:ascii="Traditional Arabic" w:eastAsia="Calibri" w:hAnsi="Traditional Arabic" w:cs="Traditional Arabic" w:hint="cs"/>
          <w:color w:val="0000CC"/>
          <w:sz w:val="36"/>
          <w:szCs w:val="36"/>
          <w:rtl/>
          <w:lang w:bidi="fa-IR"/>
        </w:rPr>
        <w:t>‌</w:t>
      </w:r>
      <w:r w:rsidRPr="008C473D">
        <w:rPr>
          <w:rFonts w:ascii="Traditional Arabic" w:eastAsia="Calibri" w:hAnsi="Traditional Arabic" w:cs="Traditional Arabic"/>
          <w:color w:val="0000CC"/>
          <w:sz w:val="36"/>
          <w:szCs w:val="36"/>
          <w:rtl/>
          <w:lang w:bidi="fa-IR"/>
        </w:rPr>
        <w:t>مندی برادر اول و چاق شدن دومی در آینده چیست؟ با درود و سلام.</w:t>
      </w:r>
    </w:p>
    <w:p w14:paraId="259F8881" w14:textId="77777777" w:rsidR="00970616" w:rsidRPr="008C473D" w:rsidRDefault="00970616" w:rsidP="00B46A23">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8C473D">
        <w:rPr>
          <w:rFonts w:ascii="Traditional Arabic" w:eastAsia="Calibri" w:hAnsi="Traditional Arabic" w:cs="Traditional Arabic"/>
          <w:color w:val="000000"/>
          <w:sz w:val="36"/>
          <w:szCs w:val="36"/>
          <w:rtl/>
          <w:lang w:val="x-none" w:eastAsia="x-none" w:bidi="fa-IR"/>
        </w:rPr>
        <w:t xml:space="preserve">فرستنده: فضل المهلل - یمن </w:t>
      </w:r>
    </w:p>
    <w:p w14:paraId="777B9CC1" w14:textId="77777777" w:rsidR="00200509" w:rsidRDefault="00200509" w:rsidP="00CB13BC">
      <w:pPr>
        <w:spacing w:line="240" w:lineRule="auto"/>
        <w:ind w:firstLine="453"/>
        <w:jc w:val="both"/>
        <w:rPr>
          <w:rFonts w:asciiTheme="minorBidi" w:hAnsiTheme="minorBidi" w:cs="AL-Mateen"/>
          <w:color w:val="C00000"/>
          <w:sz w:val="36"/>
          <w:szCs w:val="36"/>
          <w:rtl/>
          <w:lang w:bidi="ar-LB"/>
        </w:rPr>
      </w:pPr>
    </w:p>
    <w:p w14:paraId="5502F52C" w14:textId="2F374C6C" w:rsidR="00EB22DF" w:rsidRPr="0006101D" w:rsidRDefault="0006101D" w:rsidP="00CB13BC">
      <w:pPr>
        <w:spacing w:line="240" w:lineRule="auto"/>
        <w:ind w:firstLine="453"/>
        <w:jc w:val="both"/>
        <w:rPr>
          <w:rFonts w:asciiTheme="minorBidi" w:hAnsiTheme="minorBidi" w:cs="Traditional Arabic"/>
          <w:color w:val="006600"/>
          <w:sz w:val="36"/>
          <w:szCs w:val="36"/>
          <w:rtl/>
          <w:lang w:bidi="ar-LB"/>
        </w:rPr>
      </w:pPr>
      <w:r w:rsidRPr="0006101D">
        <w:rPr>
          <w:rFonts w:asciiTheme="minorBidi" w:hAnsiTheme="minorBidi" w:cs="AL-Mateen" w:hint="cs"/>
          <w:color w:val="C00000"/>
          <w:sz w:val="36"/>
          <w:szCs w:val="36"/>
          <w:rtl/>
          <w:lang w:bidi="ar-LB"/>
        </w:rPr>
        <w:lastRenderedPageBreak/>
        <w:t>الجواب:</w:t>
      </w:r>
      <w:r w:rsidR="00EB22DF" w:rsidRPr="00CB13BC">
        <w:rPr>
          <w:rFonts w:asciiTheme="minorBidi" w:hAnsiTheme="minorBidi" w:cs="Traditional Arabic"/>
          <w:color w:val="00B050"/>
          <w:sz w:val="36"/>
          <w:szCs w:val="36"/>
          <w:rtl/>
          <w:lang w:bidi="ar-LB"/>
        </w:rPr>
        <w:t xml:space="preserve"> </w:t>
      </w:r>
      <w:r w:rsidR="00EB22DF" w:rsidRPr="0006101D">
        <w:rPr>
          <w:rFonts w:asciiTheme="minorBidi" w:hAnsiTheme="minorBidi" w:cs="Traditional Arabic"/>
          <w:color w:val="006600"/>
          <w:sz w:val="36"/>
          <w:szCs w:val="36"/>
          <w:rtl/>
          <w:lang w:bidi="ar-LB"/>
        </w:rPr>
        <w:t xml:space="preserve">بسم الله الرحمن الرحيم </w:t>
      </w:r>
    </w:p>
    <w:p w14:paraId="6D8481BB" w14:textId="77777777" w:rsidR="00EB22DF" w:rsidRPr="0006101D" w:rsidRDefault="00EB22DF" w:rsidP="00115ADC">
      <w:pPr>
        <w:spacing w:line="240" w:lineRule="auto"/>
        <w:ind w:firstLine="453"/>
        <w:jc w:val="both"/>
        <w:rPr>
          <w:rFonts w:asciiTheme="minorBidi" w:hAnsiTheme="minorBidi" w:cs="Traditional Arabic"/>
          <w:color w:val="006600"/>
          <w:sz w:val="36"/>
          <w:szCs w:val="36"/>
          <w:rtl/>
          <w:lang w:bidi="ar-LB"/>
        </w:rPr>
      </w:pPr>
      <w:r w:rsidRPr="0006101D">
        <w:rPr>
          <w:rFonts w:asciiTheme="minorBidi" w:hAnsiTheme="minorBidi" w:cs="Traditional Arabic"/>
          <w:color w:val="006600"/>
          <w:sz w:val="36"/>
          <w:szCs w:val="36"/>
          <w:rtl/>
          <w:lang w:bidi="ar-LB"/>
        </w:rPr>
        <w:t>والحمد لله رب العالمين</w:t>
      </w:r>
      <w:r w:rsidR="00115ADC">
        <w:rPr>
          <w:rFonts w:asciiTheme="minorBidi" w:hAnsiTheme="minorBidi" w:cs="Traditional Arabic" w:hint="cs"/>
          <w:color w:val="006600"/>
          <w:sz w:val="36"/>
          <w:szCs w:val="36"/>
          <w:rtl/>
          <w:lang w:bidi="ar-LB"/>
        </w:rPr>
        <w:t xml:space="preserve">، </w:t>
      </w:r>
      <w:r w:rsidRPr="0006101D">
        <w:rPr>
          <w:rFonts w:asciiTheme="minorBidi" w:hAnsiTheme="minorBidi" w:cs="Traditional Arabic"/>
          <w:color w:val="006600"/>
          <w:sz w:val="36"/>
          <w:szCs w:val="36"/>
          <w:rtl/>
          <w:lang w:bidi="ar-LB"/>
        </w:rPr>
        <w:t>وصلى الله على محمد و</w:t>
      </w:r>
      <w:r w:rsidR="00115ADC">
        <w:rPr>
          <w:rFonts w:asciiTheme="minorBidi" w:hAnsiTheme="minorBidi" w:cs="Traditional Arabic" w:hint="cs"/>
          <w:color w:val="006600"/>
          <w:sz w:val="36"/>
          <w:szCs w:val="36"/>
          <w:rtl/>
          <w:lang w:bidi="ar-LB"/>
        </w:rPr>
        <w:t>آ</w:t>
      </w:r>
      <w:r w:rsidRPr="0006101D">
        <w:rPr>
          <w:rFonts w:asciiTheme="minorBidi" w:hAnsiTheme="minorBidi" w:cs="Traditional Arabic"/>
          <w:color w:val="006600"/>
          <w:sz w:val="36"/>
          <w:szCs w:val="36"/>
          <w:rtl/>
          <w:lang w:bidi="ar-LB"/>
        </w:rPr>
        <w:t xml:space="preserve">ل محمد </w:t>
      </w:r>
      <w:r w:rsidR="00115ADC" w:rsidRPr="0006101D">
        <w:rPr>
          <w:rFonts w:asciiTheme="minorBidi" w:hAnsiTheme="minorBidi" w:cs="Traditional Arabic" w:hint="cs"/>
          <w:color w:val="006600"/>
          <w:sz w:val="36"/>
          <w:szCs w:val="36"/>
          <w:rtl/>
          <w:lang w:bidi="ar-LB"/>
        </w:rPr>
        <w:t>الأئمة</w:t>
      </w:r>
      <w:r w:rsidRPr="0006101D">
        <w:rPr>
          <w:rFonts w:asciiTheme="minorBidi" w:hAnsiTheme="minorBidi" w:cs="Traditional Arabic"/>
          <w:color w:val="006600"/>
          <w:sz w:val="36"/>
          <w:szCs w:val="36"/>
          <w:rtl/>
          <w:lang w:bidi="ar-LB"/>
        </w:rPr>
        <w:t xml:space="preserve"> والمهديين وسلم تسليما</w:t>
      </w:r>
      <w:r w:rsidR="00115ADC">
        <w:rPr>
          <w:rFonts w:asciiTheme="minorBidi" w:hAnsiTheme="minorBidi" w:cs="Traditional Arabic" w:hint="cs"/>
          <w:color w:val="006600"/>
          <w:sz w:val="36"/>
          <w:szCs w:val="36"/>
          <w:rtl/>
          <w:lang w:bidi="ar-LB"/>
        </w:rPr>
        <w:t>ً.</w:t>
      </w:r>
    </w:p>
    <w:p w14:paraId="0F71E097" w14:textId="77777777" w:rsidR="00EB22DF" w:rsidRPr="0006101D" w:rsidRDefault="00EB22DF" w:rsidP="00CB13BC">
      <w:pPr>
        <w:spacing w:line="240" w:lineRule="auto"/>
        <w:ind w:firstLine="453"/>
        <w:jc w:val="both"/>
        <w:rPr>
          <w:rFonts w:asciiTheme="minorBidi" w:hAnsiTheme="minorBidi" w:cs="Traditional Arabic"/>
          <w:color w:val="006600"/>
          <w:sz w:val="36"/>
          <w:szCs w:val="36"/>
          <w:rtl/>
          <w:lang w:bidi="ar-LB"/>
        </w:rPr>
      </w:pPr>
      <w:r w:rsidRPr="0006101D">
        <w:rPr>
          <w:rFonts w:asciiTheme="minorBidi" w:hAnsiTheme="minorBidi" w:cs="Traditional Arabic"/>
          <w:color w:val="006600"/>
          <w:sz w:val="36"/>
          <w:szCs w:val="36"/>
          <w:rtl/>
          <w:lang w:bidi="ar-LB"/>
        </w:rPr>
        <w:t xml:space="preserve">الرزق الحقيقي هو الرزق </w:t>
      </w:r>
      <w:r w:rsidR="00115ADC" w:rsidRPr="0006101D">
        <w:rPr>
          <w:rFonts w:asciiTheme="minorBidi" w:hAnsiTheme="minorBidi" w:cs="Traditional Arabic" w:hint="cs"/>
          <w:color w:val="006600"/>
          <w:sz w:val="36"/>
          <w:szCs w:val="36"/>
          <w:rtl/>
          <w:lang w:bidi="ar-LB"/>
        </w:rPr>
        <w:t>الأخروي</w:t>
      </w:r>
      <w:r w:rsidRPr="0006101D">
        <w:rPr>
          <w:rFonts w:asciiTheme="minorBidi" w:hAnsiTheme="minorBidi" w:cs="Traditional Arabic"/>
          <w:color w:val="006600"/>
          <w:sz w:val="36"/>
          <w:szCs w:val="36"/>
          <w:rtl/>
          <w:lang w:bidi="ar-LB"/>
        </w:rPr>
        <w:t xml:space="preserve"> والهداية </w:t>
      </w:r>
      <w:r w:rsidR="00115ADC" w:rsidRPr="0006101D">
        <w:rPr>
          <w:rFonts w:asciiTheme="minorBidi" w:hAnsiTheme="minorBidi" w:cs="Traditional Arabic" w:hint="cs"/>
          <w:color w:val="006600"/>
          <w:sz w:val="36"/>
          <w:szCs w:val="36"/>
          <w:rtl/>
          <w:lang w:bidi="ar-LB"/>
        </w:rPr>
        <w:t>إلى</w:t>
      </w:r>
      <w:r w:rsidRPr="0006101D">
        <w:rPr>
          <w:rFonts w:asciiTheme="minorBidi" w:hAnsiTheme="minorBidi" w:cs="Traditional Arabic"/>
          <w:color w:val="006600"/>
          <w:sz w:val="36"/>
          <w:szCs w:val="36"/>
          <w:rtl/>
          <w:lang w:bidi="ar-LB"/>
        </w:rPr>
        <w:t xml:space="preserve"> الحق والعمل به</w:t>
      </w:r>
      <w:r w:rsidR="00115ADC">
        <w:rPr>
          <w:rFonts w:asciiTheme="minorBidi" w:hAnsiTheme="minorBidi" w:cs="Traditional Arabic" w:hint="cs"/>
          <w:color w:val="006600"/>
          <w:sz w:val="36"/>
          <w:szCs w:val="36"/>
          <w:rtl/>
          <w:lang w:bidi="ar-LB"/>
        </w:rPr>
        <w:t>،</w:t>
      </w:r>
      <w:r w:rsidRPr="0006101D">
        <w:rPr>
          <w:rFonts w:asciiTheme="minorBidi" w:hAnsiTheme="minorBidi" w:cs="Traditional Arabic"/>
          <w:color w:val="006600"/>
          <w:sz w:val="36"/>
          <w:szCs w:val="36"/>
          <w:rtl/>
          <w:lang w:bidi="ar-LB"/>
        </w:rPr>
        <w:t xml:space="preserve"> وبالنسبة للسمن </w:t>
      </w:r>
      <w:r w:rsidR="00115ADC" w:rsidRPr="0006101D">
        <w:rPr>
          <w:rFonts w:asciiTheme="minorBidi" w:hAnsiTheme="minorBidi" w:cs="Traditional Arabic" w:hint="cs"/>
          <w:color w:val="006600"/>
          <w:sz w:val="36"/>
          <w:szCs w:val="36"/>
          <w:rtl/>
          <w:lang w:bidi="ar-LB"/>
        </w:rPr>
        <w:t>أيضا</w:t>
      </w:r>
      <w:r w:rsidR="00115ADC">
        <w:rPr>
          <w:rFonts w:asciiTheme="minorBidi" w:hAnsiTheme="minorBidi" w:cs="Traditional Arabic" w:hint="cs"/>
          <w:color w:val="006600"/>
          <w:sz w:val="36"/>
          <w:szCs w:val="36"/>
          <w:rtl/>
          <w:lang w:bidi="ar-LB"/>
        </w:rPr>
        <w:t>ً</w:t>
      </w:r>
      <w:r w:rsidRPr="0006101D">
        <w:rPr>
          <w:rFonts w:asciiTheme="minorBidi" w:hAnsiTheme="minorBidi" w:cs="Traditional Arabic"/>
          <w:color w:val="006600"/>
          <w:sz w:val="36"/>
          <w:szCs w:val="36"/>
          <w:rtl/>
          <w:lang w:bidi="ar-LB"/>
        </w:rPr>
        <w:t xml:space="preserve"> يشير </w:t>
      </w:r>
      <w:r w:rsidR="00115ADC" w:rsidRPr="0006101D">
        <w:rPr>
          <w:rFonts w:asciiTheme="minorBidi" w:hAnsiTheme="minorBidi" w:cs="Traditional Arabic" w:hint="cs"/>
          <w:color w:val="006600"/>
          <w:sz w:val="36"/>
          <w:szCs w:val="36"/>
          <w:rtl/>
          <w:lang w:bidi="ar-LB"/>
        </w:rPr>
        <w:t>إلى</w:t>
      </w:r>
      <w:r w:rsidRPr="0006101D">
        <w:rPr>
          <w:rFonts w:asciiTheme="minorBidi" w:hAnsiTheme="minorBidi" w:cs="Traditional Arabic"/>
          <w:color w:val="006600"/>
          <w:sz w:val="36"/>
          <w:szCs w:val="36"/>
          <w:rtl/>
          <w:lang w:bidi="ar-LB"/>
        </w:rPr>
        <w:t xml:space="preserve"> تحسن حال الشخص </w:t>
      </w:r>
      <w:r w:rsidR="00115ADC" w:rsidRPr="0006101D">
        <w:rPr>
          <w:rFonts w:asciiTheme="minorBidi" w:hAnsiTheme="minorBidi" w:cs="Traditional Arabic" w:hint="cs"/>
          <w:color w:val="006600"/>
          <w:sz w:val="36"/>
          <w:szCs w:val="36"/>
          <w:rtl/>
          <w:lang w:bidi="ar-LB"/>
        </w:rPr>
        <w:t>الأخروي</w:t>
      </w:r>
      <w:r w:rsidRPr="0006101D">
        <w:rPr>
          <w:rFonts w:asciiTheme="minorBidi" w:hAnsiTheme="minorBidi" w:cs="Traditional Arabic"/>
          <w:color w:val="006600"/>
          <w:sz w:val="36"/>
          <w:szCs w:val="36"/>
          <w:rtl/>
          <w:lang w:bidi="ar-LB"/>
        </w:rPr>
        <w:t>.</w:t>
      </w:r>
    </w:p>
    <w:p w14:paraId="1EC1CBDC" w14:textId="77777777" w:rsidR="00EB22DF" w:rsidRPr="007F3ABF" w:rsidRDefault="00115ADC" w:rsidP="00115ADC">
      <w:pPr>
        <w:pStyle w:val="1"/>
        <w:jc w:val="center"/>
        <w:rPr>
          <w:color w:val="006600"/>
          <w:sz w:val="36"/>
          <w:szCs w:val="36"/>
          <w:lang w:bidi="ar-LB"/>
        </w:rPr>
      </w:pPr>
      <w:r w:rsidRPr="007F3ABF">
        <w:rPr>
          <w:rFonts w:hint="cs"/>
          <w:color w:val="006600"/>
          <w:sz w:val="36"/>
          <w:szCs w:val="36"/>
          <w:rtl/>
          <w:lang w:bidi="ar-LB"/>
        </w:rPr>
        <w:t xml:space="preserve">                                                                              </w:t>
      </w:r>
      <w:r w:rsidR="00DE0475" w:rsidRPr="007F3ABF">
        <w:rPr>
          <w:rFonts w:hint="cs"/>
          <w:color w:val="006600"/>
          <w:sz w:val="36"/>
          <w:szCs w:val="36"/>
          <w:rtl/>
          <w:lang w:bidi="ar-LB"/>
        </w:rPr>
        <w:t xml:space="preserve"> </w:t>
      </w:r>
      <w:r w:rsidRPr="007F3ABF">
        <w:rPr>
          <w:rFonts w:hint="cs"/>
          <w:color w:val="006600"/>
          <w:sz w:val="36"/>
          <w:szCs w:val="36"/>
          <w:rtl/>
          <w:lang w:bidi="ar-LB"/>
        </w:rPr>
        <w:t>أ</w:t>
      </w:r>
      <w:r w:rsidR="00EB22DF" w:rsidRPr="007F3ABF">
        <w:rPr>
          <w:color w:val="006600"/>
          <w:sz w:val="36"/>
          <w:szCs w:val="36"/>
          <w:rtl/>
          <w:lang w:bidi="ar-LB"/>
        </w:rPr>
        <w:t>حمد الحسن</w:t>
      </w:r>
    </w:p>
    <w:p w14:paraId="0BB689F2" w14:textId="6E264A23" w:rsidR="00EB22DF" w:rsidRPr="007F3ABF" w:rsidRDefault="00EB22DF" w:rsidP="00115ADC">
      <w:pPr>
        <w:pStyle w:val="1"/>
        <w:jc w:val="right"/>
        <w:rPr>
          <w:color w:val="006600"/>
          <w:rtl/>
        </w:rPr>
      </w:pPr>
      <w:r w:rsidRPr="007F3ABF">
        <w:rPr>
          <w:color w:val="006600"/>
          <w:sz w:val="36"/>
          <w:szCs w:val="36"/>
          <w:rtl/>
          <w:lang w:bidi="ar-LB"/>
        </w:rPr>
        <w:t>شوال</w:t>
      </w:r>
      <w:r w:rsidRPr="007F3ABF">
        <w:rPr>
          <w:color w:val="006600"/>
          <w:sz w:val="32"/>
          <w:szCs w:val="32"/>
          <w:rtl/>
          <w:lang w:bidi="ar-LB"/>
        </w:rPr>
        <w:t>/</w:t>
      </w:r>
      <w:r w:rsidRPr="007F3ABF">
        <w:rPr>
          <w:color w:val="006600"/>
          <w:sz w:val="36"/>
          <w:szCs w:val="36"/>
          <w:rtl/>
          <w:lang w:bidi="ar-LB"/>
        </w:rPr>
        <w:t xml:space="preserve"> </w:t>
      </w:r>
      <w:r w:rsidR="00200509">
        <w:rPr>
          <w:rFonts w:hint="cs"/>
          <w:color w:val="006600"/>
          <w:sz w:val="36"/>
          <w:szCs w:val="36"/>
          <w:rtl/>
          <w:lang w:bidi="ar-LB"/>
        </w:rPr>
        <w:t>١٤٣٠</w:t>
      </w:r>
      <w:r w:rsidRPr="007F3ABF">
        <w:rPr>
          <w:color w:val="006600"/>
          <w:sz w:val="36"/>
          <w:szCs w:val="36"/>
          <w:rtl/>
          <w:lang w:bidi="ar-LB"/>
        </w:rPr>
        <w:t xml:space="preserve"> هـ ق</w:t>
      </w:r>
    </w:p>
    <w:p w14:paraId="3CDF1C2F" w14:textId="77777777" w:rsidR="00970616" w:rsidRPr="008C473D" w:rsidRDefault="00970616" w:rsidP="00B46A23">
      <w:pPr>
        <w:spacing w:after="0" w:line="240" w:lineRule="auto"/>
        <w:jc w:val="both"/>
        <w:rPr>
          <w:rFonts w:ascii="Traditional Arabic" w:eastAsia="Calibri" w:hAnsi="Traditional Arabic" w:cs="Traditional Arabic"/>
          <w:b/>
          <w:bCs/>
          <w:color w:val="C00000"/>
          <w:sz w:val="36"/>
          <w:szCs w:val="36"/>
          <w:rtl/>
          <w:lang w:bidi="fa-IR"/>
        </w:rPr>
      </w:pPr>
      <w:r w:rsidRPr="008C473D">
        <w:rPr>
          <w:rFonts w:ascii="Traditional Arabic" w:eastAsia="Calibri" w:hAnsi="Traditional Arabic" w:cs="Traditional Arabic"/>
          <w:b/>
          <w:bCs/>
          <w:color w:val="C00000"/>
          <w:sz w:val="36"/>
          <w:szCs w:val="36"/>
          <w:rtl/>
          <w:lang w:bidi="fa-IR"/>
        </w:rPr>
        <w:t>پاسخ:</w:t>
      </w:r>
    </w:p>
    <w:p w14:paraId="564917F5" w14:textId="77777777" w:rsidR="00970616" w:rsidRPr="008C473D" w:rsidRDefault="00970616"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8C473D">
        <w:rPr>
          <w:rFonts w:ascii="Traditional Arabic" w:eastAsia="Times New Roman" w:hAnsi="Traditional Arabic" w:cs="Traditional Arabic"/>
          <w:color w:val="006600"/>
          <w:sz w:val="36"/>
          <w:szCs w:val="36"/>
          <w:rtl/>
          <w:lang w:val="x-none" w:eastAsia="x-none" w:bidi="fa-IR"/>
        </w:rPr>
        <w:t>بسم الله الرحمن الرحیم</w:t>
      </w:r>
    </w:p>
    <w:p w14:paraId="4D28E686" w14:textId="77777777" w:rsidR="00970616" w:rsidRPr="008C473D" w:rsidRDefault="00970616"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8C473D">
        <w:rPr>
          <w:rFonts w:ascii="Traditional Arabic" w:eastAsia="Times New Roman" w:hAnsi="Traditional Arabic" w:cs="Traditional Arabic"/>
          <w:color w:val="006600"/>
          <w:sz w:val="36"/>
          <w:szCs w:val="36"/>
          <w:rtl/>
          <w:lang w:val="x-none" w:eastAsia="x-none" w:bidi="fa-IR"/>
        </w:rPr>
        <w:t>و الحمد لله رب العالمین، و صلی الله علی محمد و آل محمد الائمة و المهدیین و سلم تسلیماً.</w:t>
      </w:r>
    </w:p>
    <w:p w14:paraId="35207853" w14:textId="77777777" w:rsidR="00970616" w:rsidRPr="008C473D" w:rsidRDefault="00970616" w:rsidP="00B46A23">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8C473D">
        <w:rPr>
          <w:rFonts w:ascii="Traditional Arabic" w:eastAsia="Calibri" w:hAnsi="Traditional Arabic" w:cs="Traditional Arabic"/>
          <w:color w:val="006600"/>
          <w:sz w:val="36"/>
          <w:szCs w:val="36"/>
          <w:rtl/>
          <w:lang w:val="x-none" w:eastAsia="x-none" w:bidi="fa-IR"/>
        </w:rPr>
        <w:t>رزق و روزی واقعی، همان رزق اخروی و هدایت شدن به سوی حق و عمل به آن است. چاقی نیز بر بهبود وضعیت اخروی شخص دلالت دارد</w:t>
      </w:r>
      <w:r w:rsidRPr="008C473D">
        <w:rPr>
          <w:rFonts w:ascii="Traditional Arabic" w:eastAsia="Calibri" w:hAnsi="Traditional Arabic" w:cs="Traditional Arabic"/>
          <w:color w:val="006600"/>
          <w:sz w:val="36"/>
          <w:szCs w:val="36"/>
          <w:rtl/>
          <w:lang w:bidi="fa-IR"/>
        </w:rPr>
        <w:t xml:space="preserve">. </w:t>
      </w:r>
    </w:p>
    <w:p w14:paraId="39B4D33B" w14:textId="77777777" w:rsidR="00970616" w:rsidRPr="008C473D" w:rsidRDefault="00970616" w:rsidP="00B46A23">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8C473D">
        <w:rPr>
          <w:rFonts w:ascii="Traditional Arabic" w:eastAsia="Times New Roman" w:hAnsi="Traditional Arabic" w:cs="Traditional Arabic"/>
          <w:color w:val="006600"/>
          <w:sz w:val="36"/>
          <w:szCs w:val="36"/>
          <w:rtl/>
          <w:lang w:val="x-none" w:eastAsia="x-none" w:bidi="fa-IR"/>
        </w:rPr>
        <w:t xml:space="preserve">احمد الحسن - شوال </w:t>
      </w:r>
      <w:r>
        <w:rPr>
          <w:rFonts w:ascii="Traditional Arabic" w:eastAsia="Times New Roman" w:hAnsi="Traditional Arabic" w:cs="Traditional Arabic" w:hint="cs"/>
          <w:color w:val="006600"/>
          <w:sz w:val="36"/>
          <w:szCs w:val="36"/>
          <w:rtl/>
          <w:lang w:val="x-none" w:eastAsia="x-none" w:bidi="fa-IR"/>
        </w:rPr>
        <w:t>۱۴۳۰</w:t>
      </w:r>
      <w:r w:rsidRPr="008C473D">
        <w:rPr>
          <w:rFonts w:ascii="Traditional Arabic" w:eastAsia="Times New Roman" w:hAnsi="Traditional Arabic" w:cs="Traditional Arabic"/>
          <w:color w:val="006600"/>
          <w:sz w:val="36"/>
          <w:szCs w:val="36"/>
          <w:rtl/>
          <w:lang w:val="x-none" w:eastAsia="x-none" w:bidi="fa-IR"/>
        </w:rPr>
        <w:t xml:space="preserve"> هـ.ق</w:t>
      </w:r>
    </w:p>
    <w:p w14:paraId="6A161CB3" w14:textId="77777777" w:rsidR="00A357A8" w:rsidRDefault="00A357A8" w:rsidP="0040258C">
      <w:pPr>
        <w:spacing w:line="240" w:lineRule="auto"/>
        <w:ind w:firstLine="453"/>
        <w:jc w:val="both"/>
        <w:rPr>
          <w:rFonts w:asciiTheme="minorBidi" w:hAnsiTheme="minorBidi" w:cs="AL-Mateen"/>
          <w:color w:val="C00000"/>
          <w:sz w:val="36"/>
          <w:szCs w:val="36"/>
          <w:rtl/>
        </w:rPr>
      </w:pPr>
    </w:p>
    <w:p w14:paraId="6CA09ABF" w14:textId="77777777" w:rsidR="00970616" w:rsidRDefault="00970616" w:rsidP="00B46A23">
      <w:pPr>
        <w:spacing w:line="240" w:lineRule="auto"/>
        <w:ind w:firstLine="27"/>
        <w:jc w:val="center"/>
        <w:rPr>
          <w:rFonts w:asciiTheme="minorBidi" w:hAnsiTheme="minorBidi" w:cs="Traditional Arabic"/>
          <w:color w:val="FF0000"/>
          <w:sz w:val="36"/>
          <w:szCs w:val="36"/>
          <w:rtl/>
        </w:rPr>
      </w:pPr>
      <w:r w:rsidRPr="0006101D">
        <w:rPr>
          <w:rFonts w:asciiTheme="minorBidi" w:hAnsiTheme="minorBidi" w:cs="Traditional Arabic" w:hint="cs"/>
          <w:color w:val="FF0000"/>
          <w:sz w:val="36"/>
          <w:szCs w:val="36"/>
          <w:rtl/>
        </w:rPr>
        <w:t>* * *</w:t>
      </w:r>
    </w:p>
    <w:p w14:paraId="7143F8A8" w14:textId="77777777" w:rsidR="00200509" w:rsidRDefault="00200509" w:rsidP="0040258C">
      <w:pPr>
        <w:spacing w:line="240" w:lineRule="auto"/>
        <w:ind w:firstLine="453"/>
        <w:jc w:val="both"/>
        <w:rPr>
          <w:rFonts w:asciiTheme="minorBidi" w:hAnsiTheme="minorBidi" w:cs="AL-Mateen"/>
          <w:color w:val="C00000"/>
          <w:sz w:val="36"/>
          <w:szCs w:val="36"/>
          <w:rtl/>
        </w:rPr>
      </w:pPr>
    </w:p>
    <w:p w14:paraId="74D6C647" w14:textId="78FDCDCF" w:rsidR="00115ADC" w:rsidRDefault="00115ADC" w:rsidP="0040258C">
      <w:pPr>
        <w:spacing w:line="240" w:lineRule="auto"/>
        <w:ind w:firstLine="453"/>
        <w:jc w:val="both"/>
        <w:rPr>
          <w:rFonts w:asciiTheme="minorBidi" w:hAnsiTheme="minorBidi" w:cs="Traditional Arabic"/>
          <w:color w:val="3333CC"/>
          <w:sz w:val="36"/>
          <w:szCs w:val="36"/>
          <w:rtl/>
        </w:rPr>
      </w:pPr>
      <w:r w:rsidRPr="00115ADC">
        <w:rPr>
          <w:rFonts w:asciiTheme="minorBidi" w:hAnsiTheme="minorBidi" w:cs="AL-Mateen" w:hint="cs"/>
          <w:color w:val="C00000"/>
          <w:sz w:val="36"/>
          <w:szCs w:val="36"/>
          <w:rtl/>
        </w:rPr>
        <w:t>ال</w:t>
      </w:r>
      <w:r w:rsidR="00EB22DF" w:rsidRPr="00115ADC">
        <w:rPr>
          <w:rFonts w:asciiTheme="minorBidi" w:hAnsiTheme="minorBidi" w:cs="AL-Mateen"/>
          <w:color w:val="C00000"/>
          <w:sz w:val="36"/>
          <w:szCs w:val="36"/>
          <w:rtl/>
        </w:rPr>
        <w:t>س</w:t>
      </w:r>
      <w:r w:rsidRPr="00115ADC">
        <w:rPr>
          <w:rFonts w:asciiTheme="minorBidi" w:hAnsiTheme="minorBidi" w:cs="AL-Mateen" w:hint="cs"/>
          <w:color w:val="C00000"/>
          <w:sz w:val="36"/>
          <w:szCs w:val="36"/>
          <w:rtl/>
        </w:rPr>
        <w:t>ؤال</w:t>
      </w:r>
      <w:r w:rsidR="00EB22DF" w:rsidRPr="00115ADC">
        <w:rPr>
          <w:rFonts w:asciiTheme="minorBidi" w:hAnsiTheme="minorBidi" w:cs="AL-Mateen"/>
          <w:color w:val="C00000"/>
          <w:sz w:val="36"/>
          <w:szCs w:val="36"/>
          <w:rtl/>
        </w:rPr>
        <w:t>/</w:t>
      </w:r>
      <w:r w:rsidR="00CF6279" w:rsidRPr="00115ADC">
        <w:rPr>
          <w:rFonts w:asciiTheme="minorBidi" w:hAnsiTheme="minorBidi" w:cs="AL-Mateen" w:hint="cs"/>
          <w:color w:val="C00000"/>
          <w:sz w:val="36"/>
          <w:szCs w:val="36"/>
          <w:rtl/>
        </w:rPr>
        <w:t xml:space="preserve"> </w:t>
      </w:r>
      <w:r w:rsidR="00200509">
        <w:rPr>
          <w:rFonts w:asciiTheme="minorBidi" w:hAnsiTheme="minorBidi" w:cs="AL-Mateen" w:hint="cs"/>
          <w:color w:val="C00000"/>
          <w:sz w:val="36"/>
          <w:szCs w:val="36"/>
          <w:rtl/>
        </w:rPr>
        <w:t>٣٧٢</w:t>
      </w:r>
      <w:r w:rsidR="00CF6279" w:rsidRPr="00115ADC">
        <w:rPr>
          <w:rFonts w:asciiTheme="minorBidi" w:hAnsiTheme="minorBidi" w:cs="AL-Mateen" w:hint="cs"/>
          <w:color w:val="C00000"/>
          <w:sz w:val="36"/>
          <w:szCs w:val="36"/>
          <w:rtl/>
        </w:rPr>
        <w:t>:</w:t>
      </w:r>
      <w:r>
        <w:rPr>
          <w:rFonts w:asciiTheme="minorBidi" w:hAnsiTheme="minorBidi" w:cs="AL-Mateen" w:hint="cs"/>
          <w:color w:val="C00000"/>
          <w:sz w:val="36"/>
          <w:szCs w:val="36"/>
          <w:rtl/>
        </w:rPr>
        <w:t xml:space="preserve"> </w:t>
      </w:r>
      <w:r w:rsidR="00EB22DF" w:rsidRPr="00115ADC">
        <w:rPr>
          <w:rFonts w:asciiTheme="minorBidi" w:hAnsiTheme="minorBidi" w:cs="Traditional Arabic"/>
          <w:color w:val="3333CC"/>
          <w:sz w:val="36"/>
          <w:szCs w:val="36"/>
          <w:rtl/>
        </w:rPr>
        <w:t>سلام</w:t>
      </w:r>
      <w:r w:rsidR="00EB22DF" w:rsidRPr="00115ADC">
        <w:rPr>
          <w:rFonts w:asciiTheme="minorBidi" w:hAnsiTheme="minorBidi" w:cs="Traditional Arabic"/>
          <w:color w:val="3333CC"/>
          <w:sz w:val="36"/>
          <w:szCs w:val="36"/>
        </w:rPr>
        <w:t xml:space="preserve"> </w:t>
      </w:r>
      <w:r w:rsidR="00EB22DF" w:rsidRPr="00115ADC">
        <w:rPr>
          <w:rFonts w:asciiTheme="minorBidi" w:hAnsiTheme="minorBidi" w:cs="Traditional Arabic"/>
          <w:color w:val="3333CC"/>
          <w:sz w:val="36"/>
          <w:szCs w:val="36"/>
          <w:rtl/>
        </w:rPr>
        <w:t xml:space="preserve">عليكم </w:t>
      </w:r>
      <w:r w:rsidRPr="009247B6">
        <w:rPr>
          <w:rFonts w:asciiTheme="minorBidi" w:hAnsiTheme="minorBidi" w:cs="Traditional Arabic" w:hint="cs"/>
          <w:color w:val="3333CC"/>
          <w:sz w:val="36"/>
          <w:szCs w:val="36"/>
          <w:rtl/>
        </w:rPr>
        <w:t>إخواني</w:t>
      </w:r>
      <w:r w:rsidR="00EB22DF" w:rsidRPr="00115ADC">
        <w:rPr>
          <w:rFonts w:asciiTheme="minorBidi" w:hAnsiTheme="minorBidi" w:cs="Traditional Arabic"/>
          <w:color w:val="3333CC"/>
          <w:sz w:val="36"/>
          <w:szCs w:val="36"/>
          <w:rtl/>
        </w:rPr>
        <w:t xml:space="preserve"> الكرام المؤمنين</w:t>
      </w:r>
      <w:r>
        <w:rPr>
          <w:rFonts w:asciiTheme="minorBidi" w:hAnsiTheme="minorBidi" w:cs="Traditional Arabic" w:hint="cs"/>
          <w:color w:val="3333CC"/>
          <w:sz w:val="36"/>
          <w:szCs w:val="36"/>
          <w:rtl/>
        </w:rPr>
        <w:t>.</w:t>
      </w:r>
    </w:p>
    <w:p w14:paraId="6E8188ED" w14:textId="15658E1C" w:rsidR="00675FFA" w:rsidRDefault="00EB22DF" w:rsidP="00675FFA">
      <w:pPr>
        <w:spacing w:line="240" w:lineRule="auto"/>
        <w:ind w:firstLine="453"/>
        <w:jc w:val="both"/>
        <w:rPr>
          <w:rFonts w:asciiTheme="minorBidi" w:hAnsiTheme="minorBidi" w:cs="Traditional Arabic"/>
          <w:color w:val="3333CC"/>
          <w:sz w:val="36"/>
          <w:szCs w:val="36"/>
          <w:rtl/>
        </w:rPr>
      </w:pPr>
      <w:r w:rsidRPr="00115ADC">
        <w:rPr>
          <w:rFonts w:asciiTheme="minorBidi" w:hAnsiTheme="minorBidi" w:cs="Traditional Arabic"/>
          <w:color w:val="3333CC"/>
          <w:sz w:val="36"/>
          <w:szCs w:val="36"/>
          <w:rtl/>
        </w:rPr>
        <w:t xml:space="preserve">في سنة </w:t>
      </w:r>
      <w:r w:rsidR="00200509">
        <w:rPr>
          <w:rFonts w:asciiTheme="minorBidi" w:hAnsiTheme="minorBidi" w:cs="Traditional Arabic" w:hint="cs"/>
          <w:color w:val="3333CC"/>
          <w:sz w:val="36"/>
          <w:szCs w:val="36"/>
          <w:rtl/>
        </w:rPr>
        <w:t>٢٠٠٦</w:t>
      </w:r>
      <w:r w:rsidRPr="00115ADC">
        <w:rPr>
          <w:rFonts w:asciiTheme="minorBidi" w:hAnsiTheme="minorBidi" w:cs="Traditional Arabic"/>
          <w:color w:val="3333CC"/>
          <w:sz w:val="36"/>
          <w:szCs w:val="36"/>
          <w:rtl/>
        </w:rPr>
        <w:t xml:space="preserve"> كان لدي</w:t>
      </w:r>
      <w:r w:rsidR="00115ADC">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tl/>
        </w:rPr>
        <w:t xml:space="preserve"> ابنتي مريض</w:t>
      </w:r>
      <w:r w:rsidR="00115ADC">
        <w:rPr>
          <w:rFonts w:asciiTheme="minorBidi" w:hAnsiTheme="minorBidi" w:cs="Traditional Arabic" w:hint="cs"/>
          <w:color w:val="3333CC"/>
          <w:sz w:val="36"/>
          <w:szCs w:val="36"/>
          <w:rtl/>
        </w:rPr>
        <w:t>ة</w:t>
      </w:r>
      <w:r w:rsidRPr="00115ADC">
        <w:rPr>
          <w:rFonts w:asciiTheme="minorBidi" w:hAnsiTheme="minorBidi" w:cs="Traditional Arabic"/>
          <w:color w:val="3333CC"/>
          <w:sz w:val="36"/>
          <w:szCs w:val="36"/>
          <w:rtl/>
        </w:rPr>
        <w:t xml:space="preserve"> عرضتها على</w:t>
      </w:r>
      <w:r w:rsidRPr="00115ADC">
        <w:rPr>
          <w:rFonts w:asciiTheme="minorBidi" w:hAnsiTheme="minorBidi" w:cs="Traditional Arabic"/>
          <w:color w:val="3333CC"/>
          <w:sz w:val="36"/>
          <w:szCs w:val="36"/>
        </w:rPr>
        <w:t xml:space="preserve"> </w:t>
      </w:r>
      <w:r w:rsidR="00115ADC" w:rsidRPr="00115ADC">
        <w:rPr>
          <w:rFonts w:asciiTheme="minorBidi" w:hAnsiTheme="minorBidi" w:cs="Traditional Arabic" w:hint="cs"/>
          <w:color w:val="3333CC"/>
          <w:sz w:val="36"/>
          <w:szCs w:val="36"/>
          <w:rtl/>
        </w:rPr>
        <w:t>ال</w:t>
      </w:r>
      <w:r w:rsidR="00115ADC">
        <w:rPr>
          <w:rFonts w:asciiTheme="minorBidi" w:hAnsiTheme="minorBidi" w:cs="Traditional Arabic" w:hint="cs"/>
          <w:color w:val="3333CC"/>
          <w:sz w:val="36"/>
          <w:szCs w:val="36"/>
          <w:rtl/>
        </w:rPr>
        <w:t>أ</w:t>
      </w:r>
      <w:r w:rsidR="00115ADC" w:rsidRPr="00115ADC">
        <w:rPr>
          <w:rFonts w:asciiTheme="minorBidi" w:hAnsiTheme="minorBidi" w:cs="Traditional Arabic" w:hint="cs"/>
          <w:color w:val="3333CC"/>
          <w:sz w:val="36"/>
          <w:szCs w:val="36"/>
          <w:rtl/>
        </w:rPr>
        <w:t>طباء</w:t>
      </w:r>
      <w:r w:rsidRPr="00115ADC">
        <w:rPr>
          <w:rFonts w:asciiTheme="minorBidi" w:hAnsiTheme="minorBidi" w:cs="Traditional Arabic"/>
          <w:color w:val="3333CC"/>
          <w:sz w:val="36"/>
          <w:szCs w:val="36"/>
          <w:rtl/>
        </w:rPr>
        <w:t xml:space="preserve"> في اسبانيا</w:t>
      </w:r>
      <w:r w:rsidR="00115ADC">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tl/>
        </w:rPr>
        <w:t xml:space="preserve"> فق</w:t>
      </w:r>
      <w:r w:rsidR="00115ADC">
        <w:rPr>
          <w:rFonts w:asciiTheme="minorBidi" w:hAnsiTheme="minorBidi" w:cs="Traditional Arabic" w:hint="cs"/>
          <w:color w:val="3333CC"/>
          <w:sz w:val="36"/>
          <w:szCs w:val="36"/>
          <w:rtl/>
        </w:rPr>
        <w:t>ا</w:t>
      </w:r>
      <w:r w:rsidRPr="00115ADC">
        <w:rPr>
          <w:rFonts w:asciiTheme="minorBidi" w:hAnsiTheme="minorBidi" w:cs="Traditional Arabic"/>
          <w:color w:val="3333CC"/>
          <w:sz w:val="36"/>
          <w:szCs w:val="36"/>
          <w:rtl/>
        </w:rPr>
        <w:t>لو</w:t>
      </w:r>
      <w:r w:rsidR="00115ADC">
        <w:rPr>
          <w:rFonts w:asciiTheme="minorBidi" w:hAnsiTheme="minorBidi" w:cs="Traditional Arabic" w:hint="cs"/>
          <w:color w:val="3333CC"/>
          <w:sz w:val="36"/>
          <w:szCs w:val="36"/>
          <w:rtl/>
        </w:rPr>
        <w:t>ا</w:t>
      </w:r>
      <w:r w:rsidRPr="00115ADC">
        <w:rPr>
          <w:rFonts w:asciiTheme="minorBidi" w:hAnsiTheme="minorBidi" w:cs="Traditional Arabic"/>
          <w:color w:val="3333CC"/>
          <w:sz w:val="36"/>
          <w:szCs w:val="36"/>
          <w:rtl/>
        </w:rPr>
        <w:t xml:space="preserve"> هذا مرض مزمن فقم</w:t>
      </w:r>
      <w:r w:rsidR="00115ADC">
        <w:rPr>
          <w:rFonts w:asciiTheme="minorBidi" w:hAnsiTheme="minorBidi" w:cs="Traditional Arabic" w:hint="cs"/>
          <w:color w:val="3333CC"/>
          <w:sz w:val="36"/>
          <w:szCs w:val="36"/>
          <w:rtl/>
        </w:rPr>
        <w:t>ت</w:t>
      </w:r>
      <w:r w:rsidRPr="00115ADC">
        <w:rPr>
          <w:rFonts w:asciiTheme="minorBidi" w:hAnsiTheme="minorBidi" w:cs="Traditional Arabic"/>
          <w:color w:val="3333CC"/>
          <w:sz w:val="36"/>
          <w:szCs w:val="36"/>
          <w:rtl/>
        </w:rPr>
        <w:t xml:space="preserve"> ب</w:t>
      </w:r>
      <w:r w:rsidR="00115ADC">
        <w:rPr>
          <w:rFonts w:asciiTheme="minorBidi" w:hAnsiTheme="minorBidi" w:cs="Traditional Arabic" w:hint="cs"/>
          <w:color w:val="3333CC"/>
          <w:sz w:val="36"/>
          <w:szCs w:val="36"/>
          <w:rtl/>
        </w:rPr>
        <w:t>ا</w:t>
      </w:r>
      <w:r w:rsidRPr="00115ADC">
        <w:rPr>
          <w:rFonts w:asciiTheme="minorBidi" w:hAnsiTheme="minorBidi" w:cs="Traditional Arabic"/>
          <w:color w:val="3333CC"/>
          <w:sz w:val="36"/>
          <w:szCs w:val="36"/>
          <w:rtl/>
        </w:rPr>
        <w:t>لدعاء كل يوم</w:t>
      </w:r>
      <w:r w:rsidR="00115ADC">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tl/>
        </w:rPr>
        <w:t xml:space="preserve"> ودعائي كان دائم</w:t>
      </w:r>
      <w:r w:rsidR="00115ADC">
        <w:rPr>
          <w:rFonts w:asciiTheme="minorBidi" w:hAnsiTheme="minorBidi" w:cs="Traditional Arabic" w:hint="cs"/>
          <w:color w:val="3333CC"/>
          <w:sz w:val="36"/>
          <w:szCs w:val="36"/>
          <w:rtl/>
        </w:rPr>
        <w:t>اً</w:t>
      </w:r>
      <w:r w:rsidRPr="00115ADC">
        <w:rPr>
          <w:rFonts w:asciiTheme="minorBidi" w:hAnsiTheme="minorBidi" w:cs="Traditional Arabic"/>
          <w:color w:val="3333CC"/>
          <w:sz w:val="36"/>
          <w:szCs w:val="36"/>
        </w:rPr>
        <w:t xml:space="preserve"> </w:t>
      </w:r>
      <w:r w:rsidR="00115ADC" w:rsidRPr="00115ADC">
        <w:rPr>
          <w:rFonts w:asciiTheme="minorBidi" w:hAnsiTheme="minorBidi" w:cs="Traditional Arabic" w:hint="cs"/>
          <w:color w:val="3333CC"/>
          <w:sz w:val="36"/>
          <w:szCs w:val="36"/>
          <w:rtl/>
        </w:rPr>
        <w:t>أناشد</w:t>
      </w:r>
      <w:r w:rsidRPr="00115ADC">
        <w:rPr>
          <w:rFonts w:asciiTheme="minorBidi" w:hAnsiTheme="minorBidi" w:cs="Traditional Arabic"/>
          <w:color w:val="3333CC"/>
          <w:sz w:val="36"/>
          <w:szCs w:val="36"/>
          <w:rtl/>
        </w:rPr>
        <w:t xml:space="preserve"> </w:t>
      </w:r>
      <w:r w:rsidR="00115ADC" w:rsidRPr="00115ADC">
        <w:rPr>
          <w:rFonts w:asciiTheme="minorBidi" w:hAnsiTheme="minorBidi" w:cs="Traditional Arabic" w:hint="cs"/>
          <w:color w:val="3333CC"/>
          <w:sz w:val="36"/>
          <w:szCs w:val="36"/>
          <w:rtl/>
        </w:rPr>
        <w:t>الإمام</w:t>
      </w:r>
      <w:r w:rsidRPr="00115ADC">
        <w:rPr>
          <w:rFonts w:asciiTheme="minorBidi" w:hAnsiTheme="minorBidi" w:cs="Traditional Arabic"/>
          <w:color w:val="3333CC"/>
          <w:sz w:val="36"/>
          <w:szCs w:val="36"/>
          <w:rtl/>
        </w:rPr>
        <w:t xml:space="preserve"> المهدي </w:t>
      </w:r>
      <w:r w:rsidR="00115ADC">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tl/>
        </w:rPr>
        <w:t>عج</w:t>
      </w:r>
      <w:r w:rsidR="00115ADC">
        <w:rPr>
          <w:rFonts w:asciiTheme="minorBidi" w:hAnsiTheme="minorBidi" w:cs="Traditional Arabic" w:hint="cs"/>
          <w:color w:val="3333CC"/>
          <w:sz w:val="36"/>
          <w:szCs w:val="36"/>
          <w:rtl/>
        </w:rPr>
        <w:t>ل الله فرجه)،</w:t>
      </w:r>
      <w:r w:rsidRPr="00115ADC">
        <w:rPr>
          <w:rFonts w:asciiTheme="minorBidi" w:hAnsiTheme="minorBidi" w:cs="Traditional Arabic"/>
          <w:color w:val="3333CC"/>
          <w:sz w:val="36"/>
          <w:szCs w:val="36"/>
          <w:rtl/>
        </w:rPr>
        <w:t xml:space="preserve"> </w:t>
      </w:r>
      <w:r w:rsidR="00115ADC" w:rsidRPr="00115ADC">
        <w:rPr>
          <w:rFonts w:asciiTheme="minorBidi" w:hAnsiTheme="minorBidi" w:cs="Traditional Arabic" w:hint="cs"/>
          <w:color w:val="3333CC"/>
          <w:sz w:val="36"/>
          <w:szCs w:val="36"/>
          <w:rtl/>
        </w:rPr>
        <w:t>وأقول</w:t>
      </w:r>
      <w:r w:rsidR="00115ADC">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tl/>
        </w:rPr>
        <w:t xml:space="preserve"> سيدي</w:t>
      </w:r>
      <w:r w:rsidR="00115ADC">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tl/>
        </w:rPr>
        <w:t xml:space="preserve"> بحق دم الحسين والرضيع وضلع الزهراء</w:t>
      </w:r>
      <w:r w:rsidRPr="00115ADC">
        <w:rPr>
          <w:rFonts w:asciiTheme="minorBidi" w:hAnsiTheme="minorBidi" w:cs="Traditional Arabic"/>
          <w:color w:val="3333CC"/>
          <w:sz w:val="36"/>
          <w:szCs w:val="36"/>
        </w:rPr>
        <w:t xml:space="preserve"> </w:t>
      </w:r>
      <w:r w:rsidRPr="00115ADC">
        <w:rPr>
          <w:rFonts w:asciiTheme="minorBidi" w:hAnsiTheme="minorBidi" w:cs="Traditional Arabic"/>
          <w:color w:val="3333CC"/>
          <w:sz w:val="36"/>
          <w:szCs w:val="36"/>
          <w:rtl/>
        </w:rPr>
        <w:t xml:space="preserve">ادعي الله </w:t>
      </w:r>
      <w:r w:rsidR="00115ADC" w:rsidRPr="00115ADC">
        <w:rPr>
          <w:rFonts w:asciiTheme="minorBidi" w:hAnsiTheme="minorBidi" w:cs="Traditional Arabic" w:hint="cs"/>
          <w:color w:val="3333CC"/>
          <w:sz w:val="36"/>
          <w:szCs w:val="36"/>
          <w:rtl/>
        </w:rPr>
        <w:t>أن</w:t>
      </w:r>
      <w:r w:rsidRPr="00115ADC">
        <w:rPr>
          <w:rFonts w:asciiTheme="minorBidi" w:hAnsiTheme="minorBidi" w:cs="Traditional Arabic"/>
          <w:color w:val="3333CC"/>
          <w:sz w:val="36"/>
          <w:szCs w:val="36"/>
          <w:rtl/>
        </w:rPr>
        <w:t xml:space="preserve"> يشفي ابنتي</w:t>
      </w:r>
      <w:r w:rsidR="00115ADC">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tl/>
        </w:rPr>
        <w:t xml:space="preserve"> وفي يوم الخميس بعد زيارة </w:t>
      </w:r>
      <w:r w:rsidR="00115ADC" w:rsidRPr="00115ADC">
        <w:rPr>
          <w:rFonts w:asciiTheme="minorBidi" w:hAnsiTheme="minorBidi" w:cs="Traditional Arabic" w:hint="cs"/>
          <w:color w:val="3333CC"/>
          <w:sz w:val="36"/>
          <w:szCs w:val="36"/>
          <w:rtl/>
        </w:rPr>
        <w:t>الإمام</w:t>
      </w:r>
      <w:r w:rsidRPr="00115ADC">
        <w:rPr>
          <w:rFonts w:asciiTheme="minorBidi" w:hAnsiTheme="minorBidi" w:cs="Traditional Arabic"/>
          <w:color w:val="3333CC"/>
          <w:sz w:val="36"/>
          <w:szCs w:val="36"/>
          <w:rtl/>
        </w:rPr>
        <w:t xml:space="preserve"> الحسين </w:t>
      </w:r>
      <w:r w:rsidR="00115ADC" w:rsidRPr="00CD5644">
        <w:rPr>
          <w:color w:val="3333CC"/>
          <w:sz w:val="36"/>
          <w:szCs w:val="36"/>
        </w:rPr>
        <w:sym w:font="AGA Arabesque" w:char="F075"/>
      </w:r>
      <w:r w:rsidRPr="00115ADC">
        <w:rPr>
          <w:rFonts w:asciiTheme="minorBidi" w:hAnsiTheme="minorBidi" w:cs="Traditional Arabic"/>
          <w:color w:val="3333CC"/>
          <w:sz w:val="36"/>
          <w:szCs w:val="36"/>
          <w:rtl/>
        </w:rPr>
        <w:t xml:space="preserve"> دعوت</w:t>
      </w:r>
      <w:r w:rsidRPr="00115ADC">
        <w:rPr>
          <w:rFonts w:asciiTheme="minorBidi" w:hAnsiTheme="minorBidi" w:cs="Traditional Arabic"/>
          <w:color w:val="3333CC"/>
          <w:sz w:val="36"/>
          <w:szCs w:val="36"/>
        </w:rPr>
        <w:t xml:space="preserve"> </w:t>
      </w:r>
      <w:r w:rsidR="00115ADC" w:rsidRPr="00115ADC">
        <w:rPr>
          <w:rFonts w:asciiTheme="minorBidi" w:hAnsiTheme="minorBidi" w:cs="Traditional Arabic" w:hint="cs"/>
          <w:color w:val="3333CC"/>
          <w:sz w:val="36"/>
          <w:szCs w:val="36"/>
          <w:rtl/>
        </w:rPr>
        <w:t>الإمام</w:t>
      </w:r>
      <w:r w:rsidRPr="00115ADC">
        <w:rPr>
          <w:rFonts w:asciiTheme="minorBidi" w:hAnsiTheme="minorBidi" w:cs="Traditional Arabic"/>
          <w:color w:val="3333CC"/>
          <w:sz w:val="36"/>
          <w:szCs w:val="36"/>
          <w:rtl/>
        </w:rPr>
        <w:t xml:space="preserve"> المهدي </w:t>
      </w:r>
      <w:r w:rsidR="00115ADC">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tl/>
        </w:rPr>
        <w:t>عج</w:t>
      </w:r>
      <w:r w:rsidR="00115ADC">
        <w:rPr>
          <w:rFonts w:asciiTheme="minorBidi" w:hAnsiTheme="minorBidi" w:cs="Traditional Arabic" w:hint="cs"/>
          <w:color w:val="3333CC"/>
          <w:sz w:val="36"/>
          <w:szCs w:val="36"/>
          <w:rtl/>
        </w:rPr>
        <w:t>ل الله فرجه)</w:t>
      </w:r>
      <w:r w:rsidRPr="00115ADC">
        <w:rPr>
          <w:rFonts w:asciiTheme="minorBidi" w:hAnsiTheme="minorBidi" w:cs="Traditional Arabic"/>
          <w:color w:val="3333CC"/>
          <w:sz w:val="36"/>
          <w:szCs w:val="36"/>
          <w:rtl/>
        </w:rPr>
        <w:t xml:space="preserve"> فرأيت في المنام </w:t>
      </w:r>
      <w:r w:rsidR="00115ADC" w:rsidRPr="00115ADC">
        <w:rPr>
          <w:rFonts w:asciiTheme="minorBidi" w:hAnsiTheme="minorBidi" w:cs="Traditional Arabic" w:hint="cs"/>
          <w:color w:val="3333CC"/>
          <w:sz w:val="36"/>
          <w:szCs w:val="36"/>
          <w:rtl/>
        </w:rPr>
        <w:t>أني</w:t>
      </w:r>
      <w:r w:rsidRPr="00115ADC">
        <w:rPr>
          <w:rFonts w:asciiTheme="minorBidi" w:hAnsiTheme="minorBidi" w:cs="Traditional Arabic"/>
          <w:color w:val="3333CC"/>
          <w:sz w:val="36"/>
          <w:szCs w:val="36"/>
          <w:rtl/>
        </w:rPr>
        <w:t xml:space="preserve"> جالس ومعي صديق اسم</w:t>
      </w:r>
      <w:r w:rsidR="00115ADC">
        <w:rPr>
          <w:rFonts w:asciiTheme="minorBidi" w:hAnsiTheme="minorBidi" w:cs="Traditional Arabic" w:hint="cs"/>
          <w:color w:val="3333CC"/>
          <w:sz w:val="36"/>
          <w:szCs w:val="36"/>
          <w:rtl/>
        </w:rPr>
        <w:t>ه</w:t>
      </w:r>
      <w:r w:rsidRPr="00115ADC">
        <w:rPr>
          <w:rFonts w:asciiTheme="minorBidi" w:hAnsiTheme="minorBidi" w:cs="Traditional Arabic"/>
          <w:color w:val="3333CC"/>
          <w:sz w:val="36"/>
          <w:szCs w:val="36"/>
          <w:rtl/>
        </w:rPr>
        <w:t xml:space="preserve"> ستار وصديق اسم</w:t>
      </w:r>
      <w:r w:rsidR="00115ADC">
        <w:rPr>
          <w:rFonts w:asciiTheme="minorBidi" w:hAnsiTheme="minorBidi" w:cs="Traditional Arabic" w:hint="cs"/>
          <w:color w:val="3333CC"/>
          <w:sz w:val="36"/>
          <w:szCs w:val="36"/>
          <w:rtl/>
        </w:rPr>
        <w:t>ه</w:t>
      </w:r>
      <w:r w:rsidRPr="00115ADC">
        <w:rPr>
          <w:rFonts w:asciiTheme="minorBidi" w:hAnsiTheme="minorBidi" w:cs="Traditional Arabic"/>
          <w:color w:val="3333CC"/>
          <w:sz w:val="36"/>
          <w:szCs w:val="36"/>
        </w:rPr>
        <w:t xml:space="preserve"> </w:t>
      </w:r>
      <w:r w:rsidRPr="00115ADC">
        <w:rPr>
          <w:rFonts w:asciiTheme="minorBidi" w:hAnsiTheme="minorBidi" w:cs="Traditional Arabic"/>
          <w:color w:val="3333CC"/>
          <w:sz w:val="36"/>
          <w:szCs w:val="36"/>
          <w:rtl/>
        </w:rPr>
        <w:t xml:space="preserve">حيدر وفي الوسط نار </w:t>
      </w:r>
      <w:r w:rsidR="00F43088">
        <w:rPr>
          <w:rFonts w:asciiTheme="minorBidi" w:hAnsiTheme="minorBidi" w:cs="Traditional Arabic" w:hint="cs"/>
          <w:color w:val="3333CC"/>
          <w:sz w:val="36"/>
          <w:szCs w:val="36"/>
          <w:rtl/>
        </w:rPr>
        <w:t>ل</w:t>
      </w:r>
      <w:r w:rsidRPr="00115ADC">
        <w:rPr>
          <w:rFonts w:asciiTheme="minorBidi" w:hAnsiTheme="minorBidi" w:cs="Traditional Arabic"/>
          <w:color w:val="3333CC"/>
          <w:sz w:val="36"/>
          <w:szCs w:val="36"/>
          <w:rtl/>
        </w:rPr>
        <w:t>لتدفئ</w:t>
      </w:r>
      <w:r w:rsidR="00F43088">
        <w:rPr>
          <w:rFonts w:asciiTheme="minorBidi" w:hAnsiTheme="minorBidi" w:cs="Traditional Arabic" w:hint="cs"/>
          <w:color w:val="3333CC"/>
          <w:sz w:val="36"/>
          <w:szCs w:val="36"/>
          <w:rtl/>
        </w:rPr>
        <w:t>ة،</w:t>
      </w:r>
      <w:r w:rsidRPr="00115ADC">
        <w:rPr>
          <w:rFonts w:asciiTheme="minorBidi" w:hAnsiTheme="minorBidi" w:cs="Traditional Arabic"/>
          <w:color w:val="3333CC"/>
          <w:sz w:val="36"/>
          <w:szCs w:val="36"/>
          <w:rtl/>
        </w:rPr>
        <w:t xml:space="preserve"> فرأيت رجل طويل</w:t>
      </w:r>
      <w:r w:rsidR="00675FFA">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tl/>
        </w:rPr>
        <w:t xml:space="preserve"> لباسه </w:t>
      </w:r>
      <w:r w:rsidR="00F43088">
        <w:rPr>
          <w:rFonts w:asciiTheme="minorBidi" w:hAnsiTheme="minorBidi" w:cs="Traditional Arabic" w:hint="cs"/>
          <w:color w:val="3333CC"/>
          <w:sz w:val="36"/>
          <w:szCs w:val="36"/>
          <w:rtl/>
        </w:rPr>
        <w:t>أ</w:t>
      </w:r>
      <w:r w:rsidRPr="00115ADC">
        <w:rPr>
          <w:rFonts w:asciiTheme="minorBidi" w:hAnsiTheme="minorBidi" w:cs="Traditional Arabic"/>
          <w:color w:val="3333CC"/>
          <w:sz w:val="36"/>
          <w:szCs w:val="36"/>
          <w:rtl/>
        </w:rPr>
        <w:t>بيض</w:t>
      </w:r>
      <w:r w:rsidR="00F43088">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tl/>
        </w:rPr>
        <w:t xml:space="preserve"> وج</w:t>
      </w:r>
      <w:r w:rsidR="00F43088">
        <w:rPr>
          <w:rFonts w:asciiTheme="minorBidi" w:hAnsiTheme="minorBidi" w:cs="Traditional Arabic" w:hint="cs"/>
          <w:color w:val="3333CC"/>
          <w:sz w:val="36"/>
          <w:szCs w:val="36"/>
          <w:rtl/>
        </w:rPr>
        <w:t>ه</w:t>
      </w:r>
      <w:r w:rsidRPr="00115ADC">
        <w:rPr>
          <w:rFonts w:asciiTheme="minorBidi" w:hAnsiTheme="minorBidi" w:cs="Traditional Arabic"/>
          <w:color w:val="3333CC"/>
          <w:sz w:val="36"/>
          <w:szCs w:val="36"/>
          <w:rtl/>
        </w:rPr>
        <w:t>ه يشع نور</w:t>
      </w:r>
      <w:r w:rsidR="00F43088">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Pr>
        <w:t xml:space="preserve"> </w:t>
      </w:r>
      <w:r w:rsidRPr="00115ADC">
        <w:rPr>
          <w:rFonts w:asciiTheme="minorBidi" w:hAnsiTheme="minorBidi" w:cs="Traditional Arabic"/>
          <w:color w:val="3333CC"/>
          <w:sz w:val="36"/>
          <w:szCs w:val="36"/>
          <w:rtl/>
        </w:rPr>
        <w:t xml:space="preserve">لا </w:t>
      </w:r>
      <w:r w:rsidR="00675FFA">
        <w:rPr>
          <w:rFonts w:asciiTheme="minorBidi" w:hAnsiTheme="minorBidi" w:cs="Traditional Arabic" w:hint="cs"/>
          <w:color w:val="3333CC"/>
          <w:sz w:val="36"/>
          <w:szCs w:val="36"/>
          <w:rtl/>
        </w:rPr>
        <w:t>أ</w:t>
      </w:r>
      <w:r w:rsidRPr="00115ADC">
        <w:rPr>
          <w:rFonts w:asciiTheme="minorBidi" w:hAnsiTheme="minorBidi" w:cs="Traditional Arabic"/>
          <w:color w:val="3333CC"/>
          <w:sz w:val="36"/>
          <w:szCs w:val="36"/>
          <w:rtl/>
        </w:rPr>
        <w:t xml:space="preserve">ستطيع </w:t>
      </w:r>
      <w:r w:rsidR="00675FFA" w:rsidRPr="00115ADC">
        <w:rPr>
          <w:rFonts w:asciiTheme="minorBidi" w:hAnsiTheme="minorBidi" w:cs="Traditional Arabic" w:hint="cs"/>
          <w:color w:val="3333CC"/>
          <w:sz w:val="36"/>
          <w:szCs w:val="36"/>
          <w:rtl/>
        </w:rPr>
        <w:t>أن</w:t>
      </w:r>
      <w:r w:rsidRPr="00115ADC">
        <w:rPr>
          <w:rFonts w:asciiTheme="minorBidi" w:hAnsiTheme="minorBidi" w:cs="Traditional Arabic"/>
          <w:color w:val="3333CC"/>
          <w:sz w:val="36"/>
          <w:szCs w:val="36"/>
          <w:rtl/>
        </w:rPr>
        <w:t xml:space="preserve"> </w:t>
      </w:r>
      <w:r w:rsidR="00675FFA" w:rsidRPr="00115ADC">
        <w:rPr>
          <w:rFonts w:asciiTheme="minorBidi" w:hAnsiTheme="minorBidi" w:cs="Traditional Arabic" w:hint="cs"/>
          <w:color w:val="3333CC"/>
          <w:sz w:val="36"/>
          <w:szCs w:val="36"/>
          <w:rtl/>
        </w:rPr>
        <w:t>أر</w:t>
      </w:r>
      <w:r w:rsidR="00675FFA">
        <w:rPr>
          <w:rFonts w:asciiTheme="minorBidi" w:hAnsiTheme="minorBidi" w:cs="Traditional Arabic" w:hint="cs"/>
          <w:color w:val="3333CC"/>
          <w:sz w:val="36"/>
          <w:szCs w:val="36"/>
          <w:rtl/>
        </w:rPr>
        <w:t>ى</w:t>
      </w:r>
      <w:r w:rsidRPr="00115ADC">
        <w:rPr>
          <w:rFonts w:asciiTheme="minorBidi" w:hAnsiTheme="minorBidi" w:cs="Traditional Arabic"/>
          <w:color w:val="3333CC"/>
          <w:sz w:val="36"/>
          <w:szCs w:val="36"/>
          <w:rtl/>
        </w:rPr>
        <w:t xml:space="preserve"> ملامح الوجه</w:t>
      </w:r>
      <w:r w:rsidR="00675FFA">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tl/>
        </w:rPr>
        <w:t xml:space="preserve"> فقال</w:t>
      </w:r>
      <w:r w:rsidR="00675FFA">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tl/>
        </w:rPr>
        <w:t xml:space="preserve"> ابنتك سوف تشفى</w:t>
      </w:r>
      <w:r w:rsidR="00675FFA">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tl/>
        </w:rPr>
        <w:t xml:space="preserve"> قلت</w:t>
      </w:r>
      <w:r w:rsidR="00675FFA">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tl/>
        </w:rPr>
        <w:t xml:space="preserve"> من </w:t>
      </w:r>
      <w:r w:rsidR="00675FFA" w:rsidRPr="00115ADC">
        <w:rPr>
          <w:rFonts w:asciiTheme="minorBidi" w:hAnsiTheme="minorBidi" w:cs="Traditional Arabic" w:hint="cs"/>
          <w:color w:val="3333CC"/>
          <w:sz w:val="36"/>
          <w:szCs w:val="36"/>
          <w:rtl/>
        </w:rPr>
        <w:t>أنت</w:t>
      </w:r>
      <w:r w:rsidR="00675FFA">
        <w:rPr>
          <w:rFonts w:asciiTheme="minorBidi" w:hAnsiTheme="minorBidi" w:cs="Traditional Arabic" w:hint="cs"/>
          <w:color w:val="3333CC"/>
          <w:sz w:val="36"/>
          <w:szCs w:val="36"/>
          <w:rtl/>
        </w:rPr>
        <w:t xml:space="preserve"> ؟</w:t>
      </w:r>
      <w:r w:rsidRPr="00115ADC">
        <w:rPr>
          <w:rFonts w:asciiTheme="minorBidi" w:hAnsiTheme="minorBidi" w:cs="Traditional Arabic"/>
          <w:color w:val="3333CC"/>
          <w:sz w:val="36"/>
          <w:szCs w:val="36"/>
          <w:rtl/>
        </w:rPr>
        <w:t xml:space="preserve"> قال</w:t>
      </w:r>
      <w:r w:rsidR="00675FFA">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tl/>
        </w:rPr>
        <w:t xml:space="preserve"> </w:t>
      </w:r>
      <w:r w:rsidR="00675FFA" w:rsidRPr="00115ADC">
        <w:rPr>
          <w:rFonts w:asciiTheme="minorBidi" w:hAnsiTheme="minorBidi" w:cs="Traditional Arabic" w:hint="cs"/>
          <w:color w:val="3333CC"/>
          <w:sz w:val="36"/>
          <w:szCs w:val="36"/>
          <w:rtl/>
        </w:rPr>
        <w:t>أنا</w:t>
      </w:r>
      <w:r w:rsidRPr="00115ADC">
        <w:rPr>
          <w:rFonts w:asciiTheme="minorBidi" w:hAnsiTheme="minorBidi" w:cs="Traditional Arabic"/>
          <w:color w:val="3333CC"/>
          <w:sz w:val="36"/>
          <w:szCs w:val="36"/>
        </w:rPr>
        <w:t xml:space="preserve"> </w:t>
      </w:r>
      <w:r w:rsidR="00675FFA" w:rsidRPr="00115ADC">
        <w:rPr>
          <w:rFonts w:asciiTheme="minorBidi" w:hAnsiTheme="minorBidi" w:cs="Traditional Arabic" w:hint="cs"/>
          <w:color w:val="3333CC"/>
          <w:sz w:val="36"/>
          <w:szCs w:val="36"/>
          <w:rtl/>
        </w:rPr>
        <w:t>الإمام</w:t>
      </w:r>
      <w:r w:rsidRPr="00115ADC">
        <w:rPr>
          <w:rFonts w:asciiTheme="minorBidi" w:hAnsiTheme="minorBidi" w:cs="Traditional Arabic"/>
          <w:color w:val="3333CC"/>
          <w:sz w:val="36"/>
          <w:szCs w:val="36"/>
          <w:rtl/>
        </w:rPr>
        <w:t xml:space="preserve"> المهدي </w:t>
      </w:r>
      <w:r w:rsidR="00675FFA">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tl/>
        </w:rPr>
        <w:t>عج</w:t>
      </w:r>
      <w:r w:rsidR="00675FFA">
        <w:rPr>
          <w:rFonts w:asciiTheme="minorBidi" w:hAnsiTheme="minorBidi" w:cs="Traditional Arabic" w:hint="cs"/>
          <w:color w:val="3333CC"/>
          <w:sz w:val="36"/>
          <w:szCs w:val="36"/>
          <w:rtl/>
        </w:rPr>
        <w:t>ل الله فرجه)،</w:t>
      </w:r>
      <w:r w:rsidRPr="00115ADC">
        <w:rPr>
          <w:rFonts w:asciiTheme="minorBidi" w:hAnsiTheme="minorBidi" w:cs="Traditional Arabic"/>
          <w:color w:val="3333CC"/>
          <w:sz w:val="36"/>
          <w:szCs w:val="36"/>
          <w:rtl/>
        </w:rPr>
        <w:t xml:space="preserve"> فقلت</w:t>
      </w:r>
      <w:r w:rsidR="00675FFA">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tl/>
        </w:rPr>
        <w:t xml:space="preserve"> سيدي بحق دم الحسين </w:t>
      </w:r>
      <w:r w:rsidR="00675FFA" w:rsidRPr="00115ADC">
        <w:rPr>
          <w:rFonts w:asciiTheme="minorBidi" w:hAnsiTheme="minorBidi" w:cs="Traditional Arabic" w:hint="cs"/>
          <w:color w:val="3333CC"/>
          <w:sz w:val="36"/>
          <w:szCs w:val="36"/>
          <w:rtl/>
        </w:rPr>
        <w:t>أكون</w:t>
      </w:r>
      <w:r w:rsidRPr="00115ADC">
        <w:rPr>
          <w:rFonts w:asciiTheme="minorBidi" w:hAnsiTheme="minorBidi" w:cs="Traditional Arabic"/>
          <w:color w:val="3333CC"/>
          <w:sz w:val="36"/>
          <w:szCs w:val="36"/>
          <w:rtl/>
        </w:rPr>
        <w:t xml:space="preserve"> من </w:t>
      </w:r>
      <w:r w:rsidR="00675FFA" w:rsidRPr="00115ADC">
        <w:rPr>
          <w:rFonts w:asciiTheme="minorBidi" w:hAnsiTheme="minorBidi" w:cs="Traditional Arabic" w:hint="cs"/>
          <w:color w:val="3333CC"/>
          <w:sz w:val="36"/>
          <w:szCs w:val="36"/>
          <w:rtl/>
        </w:rPr>
        <w:t>أنصارك</w:t>
      </w:r>
      <w:r w:rsidR="00675FFA">
        <w:rPr>
          <w:rFonts w:asciiTheme="minorBidi" w:hAnsiTheme="minorBidi" w:cs="Traditional Arabic" w:hint="cs"/>
          <w:color w:val="3333CC"/>
          <w:sz w:val="36"/>
          <w:szCs w:val="36"/>
          <w:rtl/>
        </w:rPr>
        <w:t xml:space="preserve"> ؟</w:t>
      </w:r>
      <w:r w:rsidRPr="00115ADC">
        <w:rPr>
          <w:rFonts w:asciiTheme="minorBidi" w:hAnsiTheme="minorBidi" w:cs="Traditional Arabic"/>
          <w:color w:val="3333CC"/>
          <w:sz w:val="36"/>
          <w:szCs w:val="36"/>
          <w:rtl/>
        </w:rPr>
        <w:t xml:space="preserve"> قال</w:t>
      </w:r>
      <w:r w:rsidR="00675FFA">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tl/>
        </w:rPr>
        <w:t xml:space="preserve"> بشرط تعبر</w:t>
      </w:r>
      <w:r w:rsidRPr="00115ADC">
        <w:rPr>
          <w:rFonts w:asciiTheme="minorBidi" w:hAnsiTheme="minorBidi" w:cs="Traditional Arabic"/>
          <w:color w:val="3333CC"/>
          <w:sz w:val="36"/>
          <w:szCs w:val="36"/>
        </w:rPr>
        <w:t xml:space="preserve"> </w:t>
      </w:r>
      <w:r w:rsidRPr="00115ADC">
        <w:rPr>
          <w:rFonts w:asciiTheme="minorBidi" w:hAnsiTheme="minorBidi" w:cs="Traditional Arabic"/>
          <w:color w:val="3333CC"/>
          <w:sz w:val="36"/>
          <w:szCs w:val="36"/>
          <w:rtl/>
        </w:rPr>
        <w:t xml:space="preserve">هذه </w:t>
      </w:r>
      <w:r w:rsidR="00675FFA" w:rsidRPr="00115ADC">
        <w:rPr>
          <w:rFonts w:asciiTheme="minorBidi" w:hAnsiTheme="minorBidi" w:cs="Traditional Arabic" w:hint="cs"/>
          <w:color w:val="3333CC"/>
          <w:sz w:val="36"/>
          <w:szCs w:val="36"/>
          <w:rtl/>
        </w:rPr>
        <w:t>المقبرة</w:t>
      </w:r>
      <w:r w:rsidR="00675FFA">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tl/>
        </w:rPr>
        <w:t xml:space="preserve"> </w:t>
      </w:r>
      <w:r w:rsidRPr="00115ADC">
        <w:rPr>
          <w:rFonts w:asciiTheme="minorBidi" w:hAnsiTheme="minorBidi" w:cs="Traditional Arabic"/>
          <w:color w:val="3333CC"/>
          <w:sz w:val="36"/>
          <w:szCs w:val="36"/>
          <w:rtl/>
        </w:rPr>
        <w:lastRenderedPageBreak/>
        <w:t xml:space="preserve">وكان في </w:t>
      </w:r>
      <w:r w:rsidR="00675FFA" w:rsidRPr="00115ADC">
        <w:rPr>
          <w:rFonts w:asciiTheme="minorBidi" w:hAnsiTheme="minorBidi" w:cs="Traditional Arabic" w:hint="cs"/>
          <w:color w:val="3333CC"/>
          <w:sz w:val="36"/>
          <w:szCs w:val="36"/>
          <w:rtl/>
        </w:rPr>
        <w:t>المقبرة</w:t>
      </w:r>
      <w:r w:rsidRPr="00115ADC">
        <w:rPr>
          <w:rFonts w:asciiTheme="minorBidi" w:hAnsiTheme="minorBidi" w:cs="Traditional Arabic"/>
          <w:color w:val="3333CC"/>
          <w:sz w:val="36"/>
          <w:szCs w:val="36"/>
          <w:rtl/>
        </w:rPr>
        <w:t xml:space="preserve"> جنود سود كأنهم الشيطان</w:t>
      </w:r>
      <w:r w:rsidR="00675FFA">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tl/>
        </w:rPr>
        <w:t xml:space="preserve"> فقال صديقي ستار</w:t>
      </w:r>
      <w:r w:rsidR="00675FFA">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tl/>
        </w:rPr>
        <w:t xml:space="preserve"> </w:t>
      </w:r>
      <w:r w:rsidR="00675FFA" w:rsidRPr="00115ADC">
        <w:rPr>
          <w:rFonts w:asciiTheme="minorBidi" w:hAnsiTheme="minorBidi" w:cs="Traditional Arabic" w:hint="cs"/>
          <w:color w:val="3333CC"/>
          <w:sz w:val="36"/>
          <w:szCs w:val="36"/>
          <w:rtl/>
        </w:rPr>
        <w:t>وأنا</w:t>
      </w:r>
      <w:r w:rsidRPr="00115ADC">
        <w:rPr>
          <w:rFonts w:asciiTheme="minorBidi" w:hAnsiTheme="minorBidi" w:cs="Traditional Arabic"/>
          <w:color w:val="3333CC"/>
          <w:sz w:val="36"/>
          <w:szCs w:val="36"/>
        </w:rPr>
        <w:t xml:space="preserve"> </w:t>
      </w:r>
      <w:r w:rsidR="00675FFA" w:rsidRPr="00115ADC">
        <w:rPr>
          <w:rFonts w:asciiTheme="minorBidi" w:hAnsiTheme="minorBidi" w:cs="Traditional Arabic" w:hint="cs"/>
          <w:color w:val="3333CC"/>
          <w:sz w:val="36"/>
          <w:szCs w:val="36"/>
          <w:rtl/>
        </w:rPr>
        <w:t>أريد</w:t>
      </w:r>
      <w:r w:rsidRPr="00115ADC">
        <w:rPr>
          <w:rFonts w:asciiTheme="minorBidi" w:hAnsiTheme="minorBidi" w:cs="Traditional Arabic"/>
          <w:color w:val="3333CC"/>
          <w:sz w:val="36"/>
          <w:szCs w:val="36"/>
          <w:rtl/>
        </w:rPr>
        <w:t xml:space="preserve"> </w:t>
      </w:r>
      <w:r w:rsidR="00675FFA" w:rsidRPr="00115ADC">
        <w:rPr>
          <w:rFonts w:asciiTheme="minorBidi" w:hAnsiTheme="minorBidi" w:cs="Traditional Arabic" w:hint="cs"/>
          <w:color w:val="3333CC"/>
          <w:sz w:val="36"/>
          <w:szCs w:val="36"/>
          <w:rtl/>
        </w:rPr>
        <w:t>أن</w:t>
      </w:r>
      <w:r w:rsidRPr="00115ADC">
        <w:rPr>
          <w:rFonts w:asciiTheme="minorBidi" w:hAnsiTheme="minorBidi" w:cs="Traditional Arabic"/>
          <w:color w:val="3333CC"/>
          <w:sz w:val="36"/>
          <w:szCs w:val="36"/>
          <w:rtl/>
        </w:rPr>
        <w:t xml:space="preserve"> </w:t>
      </w:r>
      <w:r w:rsidR="00675FFA" w:rsidRPr="00115ADC">
        <w:rPr>
          <w:rFonts w:asciiTheme="minorBidi" w:hAnsiTheme="minorBidi" w:cs="Traditional Arabic" w:hint="cs"/>
          <w:color w:val="3333CC"/>
          <w:sz w:val="36"/>
          <w:szCs w:val="36"/>
          <w:rtl/>
        </w:rPr>
        <w:t>أكون</w:t>
      </w:r>
      <w:r w:rsidRPr="00115ADC">
        <w:rPr>
          <w:rFonts w:asciiTheme="minorBidi" w:hAnsiTheme="minorBidi" w:cs="Traditional Arabic"/>
          <w:color w:val="3333CC"/>
          <w:sz w:val="36"/>
          <w:szCs w:val="36"/>
          <w:rtl/>
        </w:rPr>
        <w:t xml:space="preserve"> من </w:t>
      </w:r>
      <w:r w:rsidR="00675FFA" w:rsidRPr="00115ADC">
        <w:rPr>
          <w:rFonts w:asciiTheme="minorBidi" w:hAnsiTheme="minorBidi" w:cs="Traditional Arabic" w:hint="cs"/>
          <w:color w:val="3333CC"/>
          <w:sz w:val="36"/>
          <w:szCs w:val="36"/>
          <w:rtl/>
        </w:rPr>
        <w:t>أنصارك</w:t>
      </w:r>
      <w:r w:rsidRPr="00115ADC">
        <w:rPr>
          <w:rFonts w:asciiTheme="minorBidi" w:hAnsiTheme="minorBidi" w:cs="Traditional Arabic"/>
          <w:color w:val="3333CC"/>
          <w:sz w:val="36"/>
          <w:szCs w:val="36"/>
          <w:rtl/>
        </w:rPr>
        <w:t xml:space="preserve"> سيدي</w:t>
      </w:r>
      <w:r w:rsidR="00675FFA">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tl/>
        </w:rPr>
        <w:t xml:space="preserve"> فقال </w:t>
      </w:r>
      <w:r w:rsidR="00675FFA" w:rsidRPr="00115ADC">
        <w:rPr>
          <w:rFonts w:asciiTheme="minorBidi" w:hAnsiTheme="minorBidi" w:cs="Traditional Arabic" w:hint="cs"/>
          <w:color w:val="3333CC"/>
          <w:sz w:val="36"/>
          <w:szCs w:val="36"/>
          <w:rtl/>
        </w:rPr>
        <w:t>الإمام</w:t>
      </w:r>
      <w:r w:rsidRPr="00115ADC">
        <w:rPr>
          <w:rFonts w:asciiTheme="minorBidi" w:hAnsiTheme="minorBidi" w:cs="Traditional Arabic"/>
          <w:color w:val="3333CC"/>
          <w:sz w:val="36"/>
          <w:szCs w:val="36"/>
          <w:rtl/>
        </w:rPr>
        <w:t xml:space="preserve"> </w:t>
      </w:r>
      <w:r w:rsidR="00675FFA">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tl/>
        </w:rPr>
        <w:t>عج</w:t>
      </w:r>
      <w:r w:rsidR="00675FFA">
        <w:rPr>
          <w:rFonts w:asciiTheme="minorBidi" w:hAnsiTheme="minorBidi" w:cs="Traditional Arabic" w:hint="cs"/>
          <w:color w:val="3333CC"/>
          <w:sz w:val="36"/>
          <w:szCs w:val="36"/>
          <w:rtl/>
        </w:rPr>
        <w:t>ل الله فرجه):</w:t>
      </w:r>
      <w:r w:rsidRPr="00115ADC">
        <w:rPr>
          <w:rFonts w:asciiTheme="minorBidi" w:hAnsiTheme="minorBidi" w:cs="Traditional Arabic"/>
          <w:color w:val="3333CC"/>
          <w:sz w:val="36"/>
          <w:szCs w:val="36"/>
          <w:rtl/>
        </w:rPr>
        <w:t xml:space="preserve"> </w:t>
      </w:r>
      <w:r w:rsidR="00675FFA" w:rsidRPr="00115ADC">
        <w:rPr>
          <w:rFonts w:asciiTheme="minorBidi" w:hAnsiTheme="minorBidi" w:cs="Traditional Arabic" w:hint="cs"/>
          <w:color w:val="3333CC"/>
          <w:sz w:val="36"/>
          <w:szCs w:val="36"/>
          <w:rtl/>
        </w:rPr>
        <w:t>أنت</w:t>
      </w:r>
      <w:r w:rsidRPr="00115ADC">
        <w:rPr>
          <w:rFonts w:asciiTheme="minorBidi" w:hAnsiTheme="minorBidi" w:cs="Traditional Arabic"/>
          <w:color w:val="3333CC"/>
          <w:sz w:val="36"/>
          <w:szCs w:val="36"/>
          <w:rtl/>
        </w:rPr>
        <w:t xml:space="preserve"> اجلس مكانك هذا اختبار</w:t>
      </w:r>
      <w:r w:rsidRPr="00115ADC">
        <w:rPr>
          <w:rFonts w:asciiTheme="minorBidi" w:hAnsiTheme="minorBidi" w:cs="Traditional Arabic"/>
          <w:color w:val="3333CC"/>
          <w:sz w:val="36"/>
          <w:szCs w:val="36"/>
        </w:rPr>
        <w:t xml:space="preserve"> </w:t>
      </w:r>
      <w:r w:rsidR="00675FFA" w:rsidRPr="00115ADC">
        <w:rPr>
          <w:rFonts w:asciiTheme="minorBidi" w:hAnsiTheme="minorBidi" w:cs="Traditional Arabic" w:hint="cs"/>
          <w:color w:val="3333CC"/>
          <w:sz w:val="36"/>
          <w:szCs w:val="36"/>
          <w:rtl/>
        </w:rPr>
        <w:t>إلى</w:t>
      </w:r>
      <w:r w:rsidRPr="00115ADC">
        <w:rPr>
          <w:rFonts w:asciiTheme="minorBidi" w:hAnsiTheme="minorBidi" w:cs="Traditional Arabic"/>
          <w:color w:val="3333CC"/>
          <w:sz w:val="36"/>
          <w:szCs w:val="36"/>
          <w:rtl/>
        </w:rPr>
        <w:t xml:space="preserve"> ميثم فقط</w:t>
      </w:r>
      <w:r w:rsidR="00675FFA">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tl/>
        </w:rPr>
        <w:t xml:space="preserve"> فدخلت </w:t>
      </w:r>
      <w:r w:rsidR="00675FFA" w:rsidRPr="00115ADC">
        <w:rPr>
          <w:rFonts w:asciiTheme="minorBidi" w:hAnsiTheme="minorBidi" w:cs="Traditional Arabic" w:hint="cs"/>
          <w:color w:val="3333CC"/>
          <w:sz w:val="36"/>
          <w:szCs w:val="36"/>
          <w:rtl/>
        </w:rPr>
        <w:t>إلى</w:t>
      </w:r>
      <w:r w:rsidRPr="00115ADC">
        <w:rPr>
          <w:rFonts w:asciiTheme="minorBidi" w:hAnsiTheme="minorBidi" w:cs="Traditional Arabic"/>
          <w:color w:val="3333CC"/>
          <w:sz w:val="36"/>
          <w:szCs w:val="36"/>
          <w:rtl/>
        </w:rPr>
        <w:t xml:space="preserve"> </w:t>
      </w:r>
      <w:r w:rsidR="00675FFA" w:rsidRPr="00115ADC">
        <w:rPr>
          <w:rFonts w:asciiTheme="minorBidi" w:hAnsiTheme="minorBidi" w:cs="Traditional Arabic" w:hint="cs"/>
          <w:color w:val="3333CC"/>
          <w:sz w:val="36"/>
          <w:szCs w:val="36"/>
          <w:rtl/>
        </w:rPr>
        <w:t>المقبرة</w:t>
      </w:r>
      <w:r w:rsidRPr="00115ADC">
        <w:rPr>
          <w:rFonts w:asciiTheme="minorBidi" w:hAnsiTheme="minorBidi" w:cs="Traditional Arabic"/>
          <w:color w:val="3333CC"/>
          <w:sz w:val="36"/>
          <w:szCs w:val="36"/>
          <w:rtl/>
        </w:rPr>
        <w:t xml:space="preserve"> وفي وسط </w:t>
      </w:r>
      <w:r w:rsidR="00675FFA" w:rsidRPr="00115ADC">
        <w:rPr>
          <w:rFonts w:asciiTheme="minorBidi" w:hAnsiTheme="minorBidi" w:cs="Traditional Arabic" w:hint="cs"/>
          <w:color w:val="3333CC"/>
          <w:sz w:val="36"/>
          <w:szCs w:val="36"/>
          <w:rtl/>
        </w:rPr>
        <w:t>المقبرة</w:t>
      </w:r>
      <w:r w:rsidRPr="00115ADC">
        <w:rPr>
          <w:rFonts w:asciiTheme="minorBidi" w:hAnsiTheme="minorBidi" w:cs="Traditional Arabic"/>
          <w:color w:val="3333CC"/>
          <w:sz w:val="36"/>
          <w:szCs w:val="36"/>
          <w:rtl/>
        </w:rPr>
        <w:t xml:space="preserve"> صديقي حيدر يرشدني </w:t>
      </w:r>
      <w:r w:rsidR="00675FFA" w:rsidRPr="00115ADC">
        <w:rPr>
          <w:rFonts w:asciiTheme="minorBidi" w:hAnsiTheme="minorBidi" w:cs="Traditional Arabic" w:hint="cs"/>
          <w:color w:val="3333CC"/>
          <w:sz w:val="36"/>
          <w:szCs w:val="36"/>
          <w:rtl/>
        </w:rPr>
        <w:t>إلى</w:t>
      </w:r>
      <w:r w:rsidRPr="00115ADC">
        <w:rPr>
          <w:rFonts w:asciiTheme="minorBidi" w:hAnsiTheme="minorBidi" w:cs="Traditional Arabic"/>
          <w:color w:val="3333CC"/>
          <w:sz w:val="36"/>
          <w:szCs w:val="36"/>
        </w:rPr>
        <w:t xml:space="preserve"> </w:t>
      </w:r>
      <w:r w:rsidRPr="00115ADC">
        <w:rPr>
          <w:rFonts w:asciiTheme="minorBidi" w:hAnsiTheme="minorBidi" w:cs="Traditional Arabic"/>
          <w:color w:val="3333CC"/>
          <w:sz w:val="36"/>
          <w:szCs w:val="36"/>
          <w:rtl/>
        </w:rPr>
        <w:t>طريق الخروج</w:t>
      </w:r>
      <w:r w:rsidR="00675FFA">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tl/>
        </w:rPr>
        <w:t xml:space="preserve"> وخرجت سالم والحمد الله والله شاهد على ما </w:t>
      </w:r>
      <w:r w:rsidR="00675FFA" w:rsidRPr="00115ADC">
        <w:rPr>
          <w:rFonts w:asciiTheme="minorBidi" w:hAnsiTheme="minorBidi" w:cs="Traditional Arabic" w:hint="cs"/>
          <w:color w:val="3333CC"/>
          <w:sz w:val="36"/>
          <w:szCs w:val="36"/>
          <w:rtl/>
        </w:rPr>
        <w:t>أقول</w:t>
      </w:r>
      <w:r w:rsidR="00675FFA">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tl/>
        </w:rPr>
        <w:t xml:space="preserve"> فما معنى هذا</w:t>
      </w:r>
      <w:r w:rsidR="00675FFA">
        <w:rPr>
          <w:rFonts w:asciiTheme="minorBidi" w:hAnsiTheme="minorBidi" w:cs="Traditional Arabic" w:hint="cs"/>
          <w:color w:val="3333CC"/>
          <w:sz w:val="36"/>
          <w:szCs w:val="36"/>
          <w:rtl/>
        </w:rPr>
        <w:t xml:space="preserve"> ؟</w:t>
      </w:r>
    </w:p>
    <w:p w14:paraId="6C03AC71" w14:textId="77777777" w:rsidR="00870CCE" w:rsidRPr="008C473D" w:rsidRDefault="00870CCE" w:rsidP="00B46A23">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118" w:name="_Toc458877490"/>
      <w:r w:rsidRPr="008C473D">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۳۷۲</w:t>
      </w:r>
      <w:r w:rsidRPr="008C473D">
        <w:rPr>
          <w:rFonts w:ascii="Traditional Arabic" w:eastAsia="Times New Roman" w:hAnsi="Traditional Arabic" w:cs="Traditional Arabic"/>
          <w:b/>
          <w:bCs/>
          <w:color w:val="C00000"/>
          <w:sz w:val="36"/>
          <w:szCs w:val="36"/>
          <w:rtl/>
          <w:lang w:val="x-none" w:eastAsia="x-none" w:bidi="fa-IR"/>
        </w:rPr>
        <w:t>: خواب دیدن عبور از قبرستان تا فرد بتواند جزو انصار باشد</w:t>
      </w:r>
      <w:bookmarkEnd w:id="118"/>
    </w:p>
    <w:p w14:paraId="63FB68B4" w14:textId="77777777" w:rsidR="00870CCE" w:rsidRPr="008C473D" w:rsidRDefault="00870CCE"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8C473D">
        <w:rPr>
          <w:rFonts w:ascii="Traditional Arabic" w:eastAsia="Calibri" w:hAnsi="Traditional Arabic" w:cs="Traditional Arabic"/>
          <w:color w:val="0000CC"/>
          <w:sz w:val="36"/>
          <w:szCs w:val="36"/>
          <w:rtl/>
          <w:lang w:bidi="fa-IR"/>
        </w:rPr>
        <w:t>سلام بر شما، برادران ارجمند مؤمنم!</w:t>
      </w:r>
    </w:p>
    <w:p w14:paraId="3EECB2C2" w14:textId="77777777" w:rsidR="00870CCE" w:rsidRPr="008C473D" w:rsidRDefault="00870CCE"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8C473D">
        <w:rPr>
          <w:rFonts w:ascii="Traditional Arabic" w:eastAsia="Calibri" w:hAnsi="Traditional Arabic" w:cs="Traditional Arabic"/>
          <w:color w:val="0000CC"/>
          <w:sz w:val="36"/>
          <w:szCs w:val="36"/>
          <w:rtl/>
          <w:lang w:bidi="fa-IR"/>
        </w:rPr>
        <w:t xml:space="preserve">در سال </w:t>
      </w:r>
      <w:r>
        <w:rPr>
          <w:rFonts w:ascii="Traditional Arabic" w:eastAsia="Calibri" w:hAnsi="Traditional Arabic" w:cs="Traditional Arabic" w:hint="cs"/>
          <w:color w:val="0000CC"/>
          <w:sz w:val="36"/>
          <w:szCs w:val="36"/>
          <w:rtl/>
          <w:lang w:bidi="fa-IR"/>
        </w:rPr>
        <w:t>۲۰۰۶</w:t>
      </w:r>
      <w:r w:rsidRPr="008C473D">
        <w:rPr>
          <w:rFonts w:ascii="Traditional Arabic" w:eastAsia="Calibri" w:hAnsi="Traditional Arabic" w:cs="Traditional Arabic"/>
          <w:color w:val="0000CC"/>
          <w:sz w:val="36"/>
          <w:szCs w:val="36"/>
          <w:rtl/>
          <w:lang w:bidi="fa-IR"/>
        </w:rPr>
        <w:t xml:space="preserve"> دختر بیماری داشتم که او را به پزشکان در اسپانیا نشان داده بودم. آنها گفتند این بیماری مزمن و شدید است. من هر روز دعا می‌کردم و به طور مرتب به امام مهدی</w:t>
      </w:r>
      <w:r w:rsidRPr="008C473D">
        <w:rPr>
          <w:rFonts w:ascii="Traditional Arabic" w:eastAsia="Calibri" w:hAnsi="Traditional Arabic" w:cs="Traditional Arabic" w:hint="cs"/>
          <w:color w:val="0000CC"/>
          <w:sz w:val="36"/>
          <w:szCs w:val="36"/>
          <w:rtl/>
        </w:rPr>
        <w:t xml:space="preserve"> </w:t>
      </w:r>
      <w:r w:rsidRPr="008C473D">
        <w:rPr>
          <w:rFonts w:ascii="Traditional Arabic" w:eastAsia="Calibri" w:hAnsi="Traditional Arabic" w:cs="Traditional Arabic" w:hint="cs"/>
          <w:color w:val="0000CC"/>
          <w:sz w:val="36"/>
          <w:szCs w:val="36"/>
        </w:rPr>
        <w:sym w:font="Abo-thar" w:char="F067"/>
      </w:r>
      <w:r w:rsidRPr="008C473D">
        <w:rPr>
          <w:rFonts w:ascii="Traditional Arabic" w:eastAsia="Calibri" w:hAnsi="Traditional Arabic" w:cs="Traditional Arabic"/>
          <w:color w:val="0000CC"/>
          <w:sz w:val="36"/>
          <w:szCs w:val="36"/>
          <w:rtl/>
          <w:lang w:bidi="fa-IR"/>
        </w:rPr>
        <w:t xml:space="preserve"> استغاثه می‌کردم و می‌گفتم: ای آقای من! به حق خون حسین و طفل شیرخوار و پهلوی زهرا، از خدا بخواه که دخترم را شفا دهد. در روز پنج</w:t>
      </w:r>
      <w:r w:rsidRPr="008C473D">
        <w:rPr>
          <w:rFonts w:ascii="Traditional Arabic" w:eastAsia="Calibri" w:hAnsi="Traditional Arabic" w:cs="Traditional Arabic" w:hint="cs"/>
          <w:color w:val="0000CC"/>
          <w:sz w:val="36"/>
          <w:szCs w:val="36"/>
          <w:rtl/>
          <w:lang w:bidi="fa-IR"/>
        </w:rPr>
        <w:t>‌</w:t>
      </w:r>
      <w:r w:rsidRPr="008C473D">
        <w:rPr>
          <w:rFonts w:ascii="Traditional Arabic" w:eastAsia="Calibri" w:hAnsi="Traditional Arabic" w:cs="Traditional Arabic"/>
          <w:color w:val="0000CC"/>
          <w:sz w:val="36"/>
          <w:szCs w:val="36"/>
          <w:rtl/>
          <w:lang w:bidi="fa-IR"/>
        </w:rPr>
        <w:t>شنبه پس از زیارت امام حسین</w:t>
      </w:r>
      <w:r w:rsidRPr="008C473D">
        <w:rPr>
          <w:rFonts w:ascii="Traditional Arabic" w:eastAsia="Calibri" w:hAnsi="Traditional Arabic" w:cs="Traditional Arabic" w:hint="cs"/>
          <w:color w:val="0000CC"/>
          <w:sz w:val="36"/>
          <w:szCs w:val="36"/>
          <w:rtl/>
        </w:rPr>
        <w:t xml:space="preserve"> </w:t>
      </w:r>
      <w:r w:rsidRPr="008C473D">
        <w:rPr>
          <w:rFonts w:ascii="Traditional Arabic" w:eastAsia="Calibri" w:hAnsi="Traditional Arabic" w:cs="Traditional Arabic" w:hint="cs"/>
          <w:color w:val="0000CC"/>
          <w:sz w:val="36"/>
          <w:szCs w:val="36"/>
        </w:rPr>
        <w:sym w:font="Abo-thar" w:char="F067"/>
      </w:r>
      <w:r w:rsidRPr="008C473D">
        <w:rPr>
          <w:rFonts w:ascii="Traditional Arabic" w:eastAsia="Calibri" w:hAnsi="Traditional Arabic" w:cs="Traditional Arabic" w:hint="cs"/>
          <w:color w:val="0000CC"/>
          <w:sz w:val="36"/>
          <w:szCs w:val="36"/>
          <w:rtl/>
        </w:rPr>
        <w:t>،</w:t>
      </w:r>
      <w:r w:rsidRPr="008C473D">
        <w:rPr>
          <w:rFonts w:ascii="Traditional Arabic" w:eastAsia="Calibri" w:hAnsi="Traditional Arabic" w:cs="Traditional Arabic"/>
          <w:color w:val="0000CC"/>
          <w:sz w:val="36"/>
          <w:szCs w:val="36"/>
          <w:rtl/>
          <w:lang w:bidi="fa-IR"/>
        </w:rPr>
        <w:t xml:space="preserve"> امام مهدی</w:t>
      </w:r>
      <w:r w:rsidRPr="008C473D">
        <w:rPr>
          <w:rFonts w:ascii="Traditional Arabic" w:eastAsia="Calibri" w:hAnsi="Traditional Arabic" w:cs="Traditional Arabic" w:hint="cs"/>
          <w:color w:val="0000CC"/>
          <w:sz w:val="36"/>
          <w:szCs w:val="36"/>
          <w:rtl/>
        </w:rPr>
        <w:t xml:space="preserve"> </w:t>
      </w:r>
      <w:r w:rsidRPr="008C473D">
        <w:rPr>
          <w:rFonts w:ascii="Traditional Arabic" w:eastAsia="Calibri" w:hAnsi="Traditional Arabic" w:cs="Traditional Arabic" w:hint="cs"/>
          <w:color w:val="0000CC"/>
          <w:sz w:val="36"/>
          <w:szCs w:val="36"/>
        </w:rPr>
        <w:sym w:font="Abo-thar" w:char="F067"/>
      </w:r>
      <w:r w:rsidRPr="008C473D">
        <w:rPr>
          <w:rFonts w:ascii="Traditional Arabic" w:eastAsia="Calibri" w:hAnsi="Traditional Arabic" w:cs="Traditional Arabic"/>
          <w:color w:val="0000CC"/>
          <w:sz w:val="36"/>
          <w:szCs w:val="36"/>
          <w:rtl/>
          <w:lang w:bidi="fa-IR"/>
        </w:rPr>
        <w:t xml:space="preserve"> را دعا کردم و در خواب دیدم که من نشسته‌ام و دوستم به نام ستّار و دوستش که حیدر نام داشت با من بودند و ما برای گرم شدن در وسط آتش نشسته بودیم. مرد بلند قامتی را دیدم که لباس سفید به تن داشت و از چهره‌اش نور می‌بارید و من نمی‌توانستم جزئیات چهره‌اش را ببینم. او گفت: دخترت شفا پیدا خواهد کرد. گفتم: تو کیستی؟ گفت: من امام مهدی</w:t>
      </w:r>
      <w:r w:rsidRPr="008C473D">
        <w:rPr>
          <w:rFonts w:ascii="Traditional Arabic" w:eastAsia="Calibri" w:hAnsi="Traditional Arabic" w:cs="Traditional Arabic" w:hint="cs"/>
          <w:color w:val="0000CC"/>
          <w:sz w:val="36"/>
          <w:szCs w:val="36"/>
          <w:rtl/>
        </w:rPr>
        <w:t xml:space="preserve"> </w:t>
      </w:r>
      <w:r w:rsidRPr="008C473D">
        <w:rPr>
          <w:rFonts w:ascii="Traditional Arabic" w:eastAsia="Calibri" w:hAnsi="Traditional Arabic" w:cs="Traditional Arabic" w:hint="cs"/>
          <w:color w:val="0000CC"/>
          <w:sz w:val="36"/>
          <w:szCs w:val="36"/>
        </w:rPr>
        <w:sym w:font="Abo-thar" w:char="F067"/>
      </w:r>
      <w:r w:rsidRPr="008C473D">
        <w:rPr>
          <w:rFonts w:ascii="Traditional Arabic" w:eastAsia="Calibri" w:hAnsi="Traditional Arabic" w:cs="Traditional Arabic"/>
          <w:color w:val="0000CC"/>
          <w:sz w:val="36"/>
          <w:szCs w:val="36"/>
          <w:rtl/>
          <w:lang w:bidi="fa-IR"/>
        </w:rPr>
        <w:t xml:space="preserve"> هستم. گفتم: ای آقای من! به حق خون حسین آیا من از انصار تو می‌شوم؟ گفت: به شرطی که از این قبرستان عبور کنی. در قبرستان، لشکریان سیاهی که گویی شیطان بودند حضور داشتند. دوستم ستّار به من گفت: من هم می‌خواهم از انصار تو باشم، ای سرورم! امام</w:t>
      </w:r>
      <w:r w:rsidRPr="008C473D">
        <w:rPr>
          <w:rFonts w:ascii="Traditional Arabic" w:eastAsia="Calibri" w:hAnsi="Traditional Arabic" w:cs="Traditional Arabic" w:hint="cs"/>
          <w:color w:val="0000CC"/>
          <w:sz w:val="36"/>
          <w:szCs w:val="36"/>
          <w:rtl/>
        </w:rPr>
        <w:t xml:space="preserve"> </w:t>
      </w:r>
      <w:r w:rsidRPr="008C473D">
        <w:rPr>
          <w:rFonts w:ascii="Traditional Arabic" w:eastAsia="Calibri" w:hAnsi="Traditional Arabic" w:cs="Traditional Arabic" w:hint="cs"/>
          <w:color w:val="0000CC"/>
          <w:sz w:val="36"/>
          <w:szCs w:val="36"/>
        </w:rPr>
        <w:sym w:font="Abo-thar" w:char="F067"/>
      </w:r>
      <w:r w:rsidRPr="008C473D">
        <w:rPr>
          <w:rFonts w:ascii="Traditional Arabic" w:eastAsia="Calibri" w:hAnsi="Traditional Arabic" w:cs="Traditional Arabic"/>
          <w:color w:val="0000CC"/>
          <w:sz w:val="36"/>
          <w:szCs w:val="36"/>
          <w:rtl/>
          <w:lang w:bidi="fa-IR"/>
        </w:rPr>
        <w:t xml:space="preserve"> فرمود: تو در جایت بنشین، این امتحان فقط برای میثم است. من وارد مقبره شدم. در وسط مقبره دوستم حیدر راه خروج را به من نشان می‌داد. شکر خدا از آنجا سالم بیرون آمدم. خدا بر آن‌چه می‌گویم گواه است. معنای این چیست؟ </w:t>
      </w:r>
    </w:p>
    <w:p w14:paraId="6FD2F6F4" w14:textId="77777777" w:rsidR="00870CCE" w:rsidRDefault="00870CCE" w:rsidP="007F3ABF">
      <w:pPr>
        <w:spacing w:line="240" w:lineRule="auto"/>
        <w:ind w:firstLine="453"/>
        <w:jc w:val="both"/>
        <w:rPr>
          <w:rFonts w:asciiTheme="minorBidi" w:hAnsiTheme="minorBidi" w:cs="Traditional Arabic"/>
          <w:color w:val="3333CC"/>
          <w:sz w:val="36"/>
          <w:szCs w:val="36"/>
          <w:rtl/>
        </w:rPr>
      </w:pPr>
    </w:p>
    <w:p w14:paraId="7A6EE51B" w14:textId="5A043E32" w:rsidR="00EB22DF" w:rsidRPr="00115ADC" w:rsidRDefault="00EB22DF" w:rsidP="007F3ABF">
      <w:pPr>
        <w:spacing w:line="240" w:lineRule="auto"/>
        <w:ind w:firstLine="453"/>
        <w:jc w:val="both"/>
        <w:rPr>
          <w:rFonts w:asciiTheme="minorBidi" w:hAnsiTheme="minorBidi" w:cs="Traditional Arabic"/>
          <w:color w:val="3333CC"/>
          <w:sz w:val="36"/>
          <w:szCs w:val="36"/>
          <w:rtl/>
        </w:rPr>
      </w:pPr>
      <w:r w:rsidRPr="00115ADC">
        <w:rPr>
          <w:rFonts w:asciiTheme="minorBidi" w:hAnsiTheme="minorBidi" w:cs="Traditional Arabic"/>
          <w:color w:val="3333CC"/>
          <w:sz w:val="36"/>
          <w:szCs w:val="36"/>
          <w:rtl/>
        </w:rPr>
        <w:t xml:space="preserve">والله رأيت رؤيا </w:t>
      </w:r>
      <w:r w:rsidR="00675FFA" w:rsidRPr="00115ADC">
        <w:rPr>
          <w:rFonts w:asciiTheme="minorBidi" w:hAnsiTheme="minorBidi" w:cs="Traditional Arabic" w:hint="cs"/>
          <w:color w:val="3333CC"/>
          <w:sz w:val="36"/>
          <w:szCs w:val="36"/>
          <w:rtl/>
        </w:rPr>
        <w:t>أخرى</w:t>
      </w:r>
      <w:r w:rsidRPr="00115ADC">
        <w:rPr>
          <w:rFonts w:asciiTheme="minorBidi" w:hAnsiTheme="minorBidi" w:cs="Traditional Arabic"/>
          <w:color w:val="3333CC"/>
          <w:sz w:val="36"/>
          <w:szCs w:val="36"/>
          <w:rtl/>
        </w:rPr>
        <w:t xml:space="preserve"> مع </w:t>
      </w:r>
      <w:r w:rsidR="00675FFA" w:rsidRPr="00115ADC">
        <w:rPr>
          <w:rFonts w:asciiTheme="minorBidi" w:hAnsiTheme="minorBidi" w:cs="Traditional Arabic" w:hint="cs"/>
          <w:color w:val="3333CC"/>
          <w:sz w:val="36"/>
          <w:szCs w:val="36"/>
          <w:rtl/>
        </w:rPr>
        <w:t>الإمام</w:t>
      </w:r>
      <w:r w:rsidRPr="00115ADC">
        <w:rPr>
          <w:rFonts w:asciiTheme="minorBidi" w:hAnsiTheme="minorBidi" w:cs="Traditional Arabic"/>
          <w:color w:val="3333CC"/>
          <w:sz w:val="36"/>
          <w:szCs w:val="36"/>
          <w:rtl/>
        </w:rPr>
        <w:t xml:space="preserve"> المهدي والله شاهد على ما </w:t>
      </w:r>
      <w:r w:rsidR="00675FFA" w:rsidRPr="00115ADC">
        <w:rPr>
          <w:rFonts w:asciiTheme="minorBidi" w:hAnsiTheme="minorBidi" w:cs="Traditional Arabic" w:hint="cs"/>
          <w:color w:val="3333CC"/>
          <w:sz w:val="36"/>
          <w:szCs w:val="36"/>
          <w:rtl/>
        </w:rPr>
        <w:t>أقول</w:t>
      </w:r>
      <w:r w:rsidRPr="00115ADC">
        <w:rPr>
          <w:rFonts w:asciiTheme="minorBidi" w:hAnsiTheme="minorBidi" w:cs="Traditional Arabic"/>
          <w:color w:val="3333CC"/>
          <w:sz w:val="36"/>
          <w:szCs w:val="36"/>
          <w:rtl/>
        </w:rPr>
        <w:t xml:space="preserve"> ومنام </w:t>
      </w:r>
      <w:r w:rsidR="00675FFA" w:rsidRPr="00115ADC">
        <w:rPr>
          <w:rFonts w:asciiTheme="minorBidi" w:hAnsiTheme="minorBidi" w:cs="Traditional Arabic" w:hint="cs"/>
          <w:color w:val="3333CC"/>
          <w:sz w:val="36"/>
          <w:szCs w:val="36"/>
          <w:rtl/>
        </w:rPr>
        <w:t>إني</w:t>
      </w:r>
      <w:r w:rsidRPr="00115ADC">
        <w:rPr>
          <w:rFonts w:asciiTheme="minorBidi" w:hAnsiTheme="minorBidi" w:cs="Traditional Arabic"/>
          <w:color w:val="3333CC"/>
          <w:sz w:val="36"/>
          <w:szCs w:val="36"/>
        </w:rPr>
        <w:t xml:space="preserve"> </w:t>
      </w:r>
      <w:r w:rsidRPr="00115ADC">
        <w:rPr>
          <w:rFonts w:asciiTheme="minorBidi" w:hAnsiTheme="minorBidi" w:cs="Traditional Arabic"/>
          <w:color w:val="3333CC"/>
          <w:sz w:val="36"/>
          <w:szCs w:val="36"/>
          <w:rtl/>
        </w:rPr>
        <w:t>نائم في وسط امرأة ورجل</w:t>
      </w:r>
      <w:r w:rsidR="00675FFA">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tl/>
        </w:rPr>
        <w:t xml:space="preserve"> </w:t>
      </w:r>
      <w:r w:rsidR="00675FFA" w:rsidRPr="00115ADC">
        <w:rPr>
          <w:rFonts w:asciiTheme="minorBidi" w:hAnsiTheme="minorBidi" w:cs="Traditional Arabic" w:hint="cs"/>
          <w:color w:val="3333CC"/>
          <w:sz w:val="36"/>
          <w:szCs w:val="36"/>
          <w:rtl/>
        </w:rPr>
        <w:t>وأمامنا</w:t>
      </w:r>
      <w:r w:rsidRPr="00115ADC">
        <w:rPr>
          <w:rFonts w:asciiTheme="minorBidi" w:hAnsiTheme="minorBidi" w:cs="Traditional Arabic"/>
          <w:color w:val="3333CC"/>
          <w:sz w:val="36"/>
          <w:szCs w:val="36"/>
          <w:rtl/>
        </w:rPr>
        <w:t xml:space="preserve"> قبر فقمت فزع وإذا المرأة تقول نام لا تخف</w:t>
      </w:r>
      <w:r w:rsidR="00675FFA">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Pr>
        <w:t xml:space="preserve"> </w:t>
      </w:r>
      <w:r w:rsidRPr="00115ADC">
        <w:rPr>
          <w:rFonts w:asciiTheme="minorBidi" w:hAnsiTheme="minorBidi" w:cs="Traditional Arabic"/>
          <w:color w:val="3333CC"/>
          <w:sz w:val="36"/>
          <w:szCs w:val="36"/>
          <w:rtl/>
        </w:rPr>
        <w:t xml:space="preserve">قلت من </w:t>
      </w:r>
      <w:r w:rsidR="00675FFA" w:rsidRPr="00115ADC">
        <w:rPr>
          <w:rFonts w:asciiTheme="minorBidi" w:hAnsiTheme="minorBidi" w:cs="Traditional Arabic" w:hint="cs"/>
          <w:color w:val="3333CC"/>
          <w:sz w:val="36"/>
          <w:szCs w:val="36"/>
          <w:rtl/>
        </w:rPr>
        <w:t>أنت</w:t>
      </w:r>
      <w:r w:rsidR="00675FFA">
        <w:rPr>
          <w:rFonts w:asciiTheme="minorBidi" w:hAnsiTheme="minorBidi" w:cs="Traditional Arabic" w:hint="cs"/>
          <w:color w:val="3333CC"/>
          <w:sz w:val="36"/>
          <w:szCs w:val="36"/>
          <w:rtl/>
        </w:rPr>
        <w:t xml:space="preserve"> </w:t>
      </w:r>
      <w:r w:rsidRPr="00115ADC">
        <w:rPr>
          <w:rFonts w:asciiTheme="minorBidi" w:hAnsiTheme="minorBidi" w:cs="Traditional Arabic"/>
          <w:color w:val="3333CC"/>
          <w:sz w:val="36"/>
          <w:szCs w:val="36"/>
          <w:rtl/>
        </w:rPr>
        <w:t xml:space="preserve">؟ قالت </w:t>
      </w:r>
      <w:r w:rsidR="00675FFA" w:rsidRPr="00115ADC">
        <w:rPr>
          <w:rFonts w:asciiTheme="minorBidi" w:hAnsiTheme="minorBidi" w:cs="Traditional Arabic" w:hint="cs"/>
          <w:color w:val="3333CC"/>
          <w:sz w:val="36"/>
          <w:szCs w:val="36"/>
          <w:rtl/>
        </w:rPr>
        <w:t>أنا</w:t>
      </w:r>
      <w:r w:rsidRPr="00115ADC">
        <w:rPr>
          <w:rFonts w:asciiTheme="minorBidi" w:hAnsiTheme="minorBidi" w:cs="Traditional Arabic"/>
          <w:color w:val="3333CC"/>
          <w:sz w:val="36"/>
          <w:szCs w:val="36"/>
          <w:rtl/>
        </w:rPr>
        <w:t xml:space="preserve"> الزهراء </w:t>
      </w:r>
      <w:r w:rsidR="00675FFA" w:rsidRPr="00675FFA">
        <w:rPr>
          <w:rFonts w:asciiTheme="minorBidi" w:hAnsiTheme="minorBidi" w:cs="Traditional Arabic"/>
          <w:noProof/>
          <w:color w:val="3333CC"/>
          <w:sz w:val="36"/>
          <w:szCs w:val="36"/>
          <w:rtl/>
        </w:rPr>
        <w:drawing>
          <wp:inline distT="0" distB="0" distL="0" distR="0" wp14:anchorId="68C1E3A7" wp14:editId="714779F9">
            <wp:extent cx="252730" cy="204470"/>
            <wp:effectExtent l="19050" t="0" r="0" b="0"/>
            <wp:docPr id="292"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115ADC">
        <w:rPr>
          <w:rFonts w:asciiTheme="minorBidi" w:hAnsiTheme="minorBidi" w:cs="Traditional Arabic"/>
          <w:color w:val="3333CC"/>
          <w:sz w:val="36"/>
          <w:szCs w:val="36"/>
          <w:rtl/>
        </w:rPr>
        <w:t xml:space="preserve"> </w:t>
      </w:r>
      <w:r w:rsidRPr="00115ADC">
        <w:rPr>
          <w:rFonts w:asciiTheme="minorBidi" w:hAnsiTheme="minorBidi" w:cs="Traditional Arabic"/>
          <w:color w:val="3333CC"/>
          <w:sz w:val="36"/>
          <w:szCs w:val="36"/>
          <w:rtl/>
        </w:rPr>
        <w:lastRenderedPageBreak/>
        <w:t xml:space="preserve">وهذا زوجي علي </w:t>
      </w:r>
      <w:r w:rsidR="00675FFA" w:rsidRPr="00675FFA">
        <w:rPr>
          <w:color w:val="3333CC"/>
          <w:sz w:val="36"/>
          <w:szCs w:val="36"/>
        </w:rPr>
        <w:sym w:font="AGA Arabesque" w:char="F075"/>
      </w:r>
      <w:r w:rsidRPr="00115ADC">
        <w:rPr>
          <w:rFonts w:asciiTheme="minorBidi" w:hAnsiTheme="minorBidi" w:cs="Traditional Arabic"/>
          <w:color w:val="3333CC"/>
          <w:sz w:val="36"/>
          <w:szCs w:val="36"/>
          <w:rtl/>
        </w:rPr>
        <w:t xml:space="preserve"> وهذا قبر </w:t>
      </w:r>
      <w:r w:rsidR="00675FFA" w:rsidRPr="00115ADC">
        <w:rPr>
          <w:rFonts w:asciiTheme="minorBidi" w:hAnsiTheme="minorBidi" w:cs="Traditional Arabic" w:hint="cs"/>
          <w:color w:val="3333CC"/>
          <w:sz w:val="36"/>
          <w:szCs w:val="36"/>
          <w:rtl/>
        </w:rPr>
        <w:t>أبي</w:t>
      </w:r>
      <w:r w:rsidRPr="00115ADC">
        <w:rPr>
          <w:rFonts w:asciiTheme="minorBidi" w:hAnsiTheme="minorBidi" w:cs="Traditional Arabic"/>
          <w:color w:val="3333CC"/>
          <w:sz w:val="36"/>
          <w:szCs w:val="36"/>
          <w:rtl/>
        </w:rPr>
        <w:t xml:space="preserve"> رسول الله </w:t>
      </w:r>
      <w:r w:rsidR="00675FFA" w:rsidRPr="00675FFA">
        <w:rPr>
          <w:rFonts w:asciiTheme="minorBidi" w:hAnsiTheme="minorBidi" w:cs="Traditional Arabic" w:hint="cs"/>
          <w:noProof/>
          <w:color w:val="3333CC"/>
          <w:sz w:val="36"/>
          <w:szCs w:val="36"/>
          <w:rtl/>
        </w:rPr>
        <w:drawing>
          <wp:inline distT="0" distB="0" distL="0" distR="0" wp14:anchorId="5E1F2C68" wp14:editId="6CF781CC">
            <wp:extent cx="198755" cy="151130"/>
            <wp:effectExtent l="19050" t="0" r="0" b="0"/>
            <wp:docPr id="29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675FFA">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Pr>
        <w:t xml:space="preserve"> </w:t>
      </w:r>
      <w:r w:rsidRPr="00115ADC">
        <w:rPr>
          <w:rFonts w:asciiTheme="minorBidi" w:hAnsiTheme="minorBidi" w:cs="Traditional Arabic"/>
          <w:color w:val="3333CC"/>
          <w:sz w:val="36"/>
          <w:szCs w:val="36"/>
          <w:rtl/>
        </w:rPr>
        <w:t>نحن نحميك لا تخف</w:t>
      </w:r>
      <w:r w:rsidR="00675FFA">
        <w:rPr>
          <w:rFonts w:asciiTheme="minorBidi" w:hAnsiTheme="minorBidi" w:cs="Traditional Arabic" w:hint="cs"/>
          <w:color w:val="3333CC"/>
          <w:sz w:val="36"/>
          <w:szCs w:val="36"/>
          <w:rtl/>
        </w:rPr>
        <w:t>.</w:t>
      </w:r>
      <w:r w:rsidR="007F3ABF">
        <w:rPr>
          <w:rFonts w:asciiTheme="minorBidi" w:hAnsiTheme="minorBidi" w:cs="Traditional Arabic" w:hint="cs"/>
          <w:color w:val="3333CC"/>
          <w:sz w:val="36"/>
          <w:szCs w:val="36"/>
          <w:rtl/>
        </w:rPr>
        <w:t xml:space="preserve"> </w:t>
      </w:r>
      <w:r w:rsidR="00675FFA" w:rsidRPr="00115ADC">
        <w:rPr>
          <w:rFonts w:asciiTheme="minorBidi" w:hAnsiTheme="minorBidi" w:cs="Traditional Arabic" w:hint="cs"/>
          <w:color w:val="3333CC"/>
          <w:sz w:val="36"/>
          <w:szCs w:val="36"/>
          <w:rtl/>
        </w:rPr>
        <w:t>أرجو</w:t>
      </w:r>
      <w:r w:rsidRPr="00115ADC">
        <w:rPr>
          <w:rFonts w:asciiTheme="minorBidi" w:hAnsiTheme="minorBidi" w:cs="Traditional Arabic"/>
          <w:color w:val="3333CC"/>
          <w:sz w:val="36"/>
          <w:szCs w:val="36"/>
          <w:rtl/>
        </w:rPr>
        <w:t xml:space="preserve"> الجواب جزاكم الله </w:t>
      </w:r>
      <w:r w:rsidR="00675FFA" w:rsidRPr="00115ADC">
        <w:rPr>
          <w:rFonts w:asciiTheme="minorBidi" w:hAnsiTheme="minorBidi" w:cs="Traditional Arabic" w:hint="cs"/>
          <w:color w:val="3333CC"/>
          <w:sz w:val="36"/>
          <w:szCs w:val="36"/>
          <w:rtl/>
        </w:rPr>
        <w:t>ألف</w:t>
      </w:r>
      <w:r w:rsidRPr="00115ADC">
        <w:rPr>
          <w:rFonts w:asciiTheme="minorBidi" w:hAnsiTheme="minorBidi" w:cs="Traditional Arabic"/>
          <w:color w:val="3333CC"/>
          <w:sz w:val="36"/>
          <w:szCs w:val="36"/>
          <w:rtl/>
        </w:rPr>
        <w:t xml:space="preserve"> خير وسلام عليكم ورحمة الله</w:t>
      </w:r>
      <w:r w:rsidRPr="00115ADC">
        <w:rPr>
          <w:rFonts w:asciiTheme="minorBidi" w:hAnsiTheme="minorBidi" w:cs="Traditional Arabic"/>
          <w:color w:val="3333CC"/>
          <w:sz w:val="36"/>
          <w:szCs w:val="36"/>
        </w:rPr>
        <w:t xml:space="preserve"> </w:t>
      </w:r>
      <w:r w:rsidRPr="00115ADC">
        <w:rPr>
          <w:rFonts w:asciiTheme="minorBidi" w:hAnsiTheme="minorBidi" w:cs="Traditional Arabic"/>
          <w:color w:val="3333CC"/>
          <w:sz w:val="36"/>
          <w:szCs w:val="36"/>
          <w:rtl/>
        </w:rPr>
        <w:t>وبركاته.</w:t>
      </w:r>
    </w:p>
    <w:p w14:paraId="0B582423" w14:textId="77777777" w:rsidR="00EB22DF" w:rsidRPr="00675FFA" w:rsidRDefault="00927532" w:rsidP="00675FFA">
      <w:pPr>
        <w:spacing w:line="240" w:lineRule="auto"/>
        <w:ind w:firstLine="453"/>
        <w:jc w:val="right"/>
        <w:rPr>
          <w:rFonts w:asciiTheme="minorBidi" w:hAnsiTheme="minorBidi" w:cs="Traditional Arabic"/>
          <w:sz w:val="28"/>
          <w:szCs w:val="28"/>
          <w:rtl/>
        </w:rPr>
      </w:pPr>
      <w:r>
        <w:rPr>
          <w:rFonts w:asciiTheme="minorBidi" w:hAnsiTheme="minorBidi" w:cs="Traditional Arabic"/>
          <w:sz w:val="28"/>
          <w:szCs w:val="28"/>
          <w:rtl/>
        </w:rPr>
        <w:t>المرسل:</w:t>
      </w:r>
      <w:r w:rsidR="00EB22DF" w:rsidRPr="00675FFA">
        <w:rPr>
          <w:rFonts w:asciiTheme="minorBidi" w:hAnsiTheme="minorBidi" w:cs="Traditional Arabic"/>
          <w:sz w:val="28"/>
          <w:szCs w:val="28"/>
          <w:rtl/>
        </w:rPr>
        <w:t xml:space="preserve"> الركابي </w:t>
      </w:r>
      <w:r w:rsidR="00675FFA" w:rsidRPr="00675FFA">
        <w:rPr>
          <w:rFonts w:asciiTheme="minorBidi" w:hAnsiTheme="minorBidi" w:cs="Traditional Arabic" w:hint="cs"/>
          <w:sz w:val="28"/>
          <w:szCs w:val="28"/>
          <w:rtl/>
        </w:rPr>
        <w:t>-</w:t>
      </w:r>
      <w:r w:rsidR="00EB22DF" w:rsidRPr="00675FFA">
        <w:rPr>
          <w:rFonts w:asciiTheme="minorBidi" w:hAnsiTheme="minorBidi" w:cs="Traditional Arabic"/>
          <w:sz w:val="28"/>
          <w:szCs w:val="28"/>
          <w:rtl/>
        </w:rPr>
        <w:t xml:space="preserve"> اسبانيا</w:t>
      </w:r>
    </w:p>
    <w:p w14:paraId="36075299" w14:textId="77777777" w:rsidR="00870CCE" w:rsidRPr="008C473D" w:rsidRDefault="00870CCE"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8C473D">
        <w:rPr>
          <w:rFonts w:ascii="Traditional Arabic" w:eastAsia="Calibri" w:hAnsi="Traditional Arabic" w:cs="Traditional Arabic"/>
          <w:color w:val="0000CC"/>
          <w:sz w:val="36"/>
          <w:szCs w:val="36"/>
          <w:rtl/>
          <w:lang w:bidi="fa-IR"/>
        </w:rPr>
        <w:t>به خدا سوگند رؤیای دیگری با امام مهدی</w:t>
      </w:r>
      <w:r w:rsidRPr="008C473D">
        <w:rPr>
          <w:rFonts w:ascii="Traditional Arabic" w:eastAsia="Calibri" w:hAnsi="Traditional Arabic" w:cs="Traditional Arabic" w:hint="cs"/>
          <w:color w:val="0000CC"/>
          <w:sz w:val="36"/>
          <w:szCs w:val="36"/>
          <w:rtl/>
        </w:rPr>
        <w:t xml:space="preserve"> </w:t>
      </w:r>
      <w:r w:rsidRPr="008C473D">
        <w:rPr>
          <w:rFonts w:ascii="Traditional Arabic" w:eastAsia="Calibri" w:hAnsi="Traditional Arabic" w:cs="Traditional Arabic" w:hint="cs"/>
          <w:color w:val="0000CC"/>
          <w:sz w:val="36"/>
          <w:szCs w:val="36"/>
        </w:rPr>
        <w:sym w:font="Abo-thar" w:char="F067"/>
      </w:r>
      <w:r w:rsidRPr="008C473D">
        <w:rPr>
          <w:rFonts w:ascii="Traditional Arabic" w:eastAsia="Calibri" w:hAnsi="Traditional Arabic" w:cs="Traditional Arabic"/>
          <w:color w:val="0000CC"/>
          <w:sz w:val="36"/>
          <w:szCs w:val="36"/>
          <w:rtl/>
          <w:lang w:bidi="fa-IR"/>
        </w:rPr>
        <w:t xml:space="preserve"> دیدم و خدا بر آن‌چه می‌گویم گواه است . در رؤیا دیدم که من میان یک زن و مرد خوابیده بودم و روبه‌روی ما قبری وجود داشت. من هراسان بلند شدم که ناگاه آن زن به من گفت: بخواب، نترس. گفتم: تو کیستی؟ گفت: من زهرا</w:t>
      </w:r>
      <w:r w:rsidRPr="008C473D">
        <w:rPr>
          <w:rFonts w:ascii="Traditional Arabic" w:eastAsia="Calibri" w:hAnsi="Traditional Arabic" w:cs="Traditional Arabic" w:hint="cs"/>
          <w:color w:val="0000CC"/>
          <w:sz w:val="36"/>
          <w:szCs w:val="36"/>
          <w:rtl/>
        </w:rPr>
        <w:t xml:space="preserve"> </w:t>
      </w:r>
      <w:r w:rsidRPr="008C473D">
        <w:rPr>
          <w:rFonts w:ascii="Traditional Arabic" w:eastAsia="Calibri" w:hAnsi="Traditional Arabic" w:cs="Traditional Arabic" w:hint="cs"/>
          <w:color w:val="0000CC"/>
          <w:sz w:val="36"/>
          <w:szCs w:val="36"/>
        </w:rPr>
        <w:sym w:font="Abo-thar" w:char="F068"/>
      </w:r>
      <w:r w:rsidRPr="008C473D">
        <w:rPr>
          <w:rFonts w:ascii="Traditional Arabic" w:eastAsia="Calibri" w:hAnsi="Traditional Arabic" w:cs="Traditional Arabic"/>
          <w:color w:val="0000CC"/>
          <w:sz w:val="36"/>
          <w:szCs w:val="36"/>
          <w:rtl/>
          <w:lang w:bidi="fa-IR"/>
        </w:rPr>
        <w:t xml:space="preserve"> هستم و این همسرم علی</w:t>
      </w:r>
      <w:r w:rsidRPr="008C473D">
        <w:rPr>
          <w:rFonts w:ascii="Traditional Arabic" w:eastAsia="Calibri" w:hAnsi="Traditional Arabic" w:cs="Traditional Arabic" w:hint="cs"/>
          <w:color w:val="0000CC"/>
          <w:sz w:val="36"/>
          <w:szCs w:val="36"/>
          <w:rtl/>
        </w:rPr>
        <w:t xml:space="preserve"> </w:t>
      </w:r>
      <w:r w:rsidRPr="008C473D">
        <w:rPr>
          <w:rFonts w:ascii="Traditional Arabic" w:eastAsia="Calibri" w:hAnsi="Traditional Arabic" w:cs="Traditional Arabic" w:hint="cs"/>
          <w:color w:val="0000CC"/>
          <w:sz w:val="36"/>
          <w:szCs w:val="36"/>
        </w:rPr>
        <w:sym w:font="Abo-thar" w:char="F067"/>
      </w:r>
      <w:r w:rsidRPr="008C473D">
        <w:rPr>
          <w:rFonts w:ascii="Traditional Arabic" w:eastAsia="Calibri" w:hAnsi="Traditional Arabic" w:cs="Traditional Arabic" w:hint="cs"/>
          <w:color w:val="0000CC"/>
          <w:sz w:val="36"/>
          <w:szCs w:val="36"/>
          <w:rtl/>
        </w:rPr>
        <w:t xml:space="preserve"> </w:t>
      </w:r>
      <w:r w:rsidRPr="008C473D">
        <w:rPr>
          <w:rFonts w:ascii="Traditional Arabic" w:eastAsia="Calibri" w:hAnsi="Traditional Arabic" w:cs="Traditional Arabic"/>
          <w:color w:val="0000CC"/>
          <w:sz w:val="36"/>
          <w:szCs w:val="36"/>
          <w:rtl/>
          <w:lang w:bidi="fa-IR"/>
        </w:rPr>
        <w:t>و این قبر پدرم رسول خدا</w:t>
      </w:r>
      <w:r w:rsidRPr="008C473D">
        <w:rPr>
          <w:rFonts w:ascii="Traditional Arabic" w:eastAsia="Calibri" w:hAnsi="Traditional Arabic" w:cs="Traditional Arabic" w:hint="cs"/>
          <w:color w:val="0000CC"/>
          <w:sz w:val="36"/>
          <w:szCs w:val="36"/>
          <w:rtl/>
        </w:rPr>
        <w:t xml:space="preserve"> </w:t>
      </w:r>
      <w:r w:rsidRPr="008C473D">
        <w:rPr>
          <w:rFonts w:ascii="Traditional Arabic" w:eastAsia="Calibri" w:hAnsi="Traditional Arabic" w:cs="Traditional Arabic" w:hint="cs"/>
          <w:color w:val="0000CC"/>
          <w:sz w:val="36"/>
          <w:szCs w:val="36"/>
        </w:rPr>
        <w:sym w:font="Abo-thar" w:char="F061"/>
      </w:r>
      <w:r w:rsidRPr="008C473D">
        <w:rPr>
          <w:rFonts w:ascii="Traditional Arabic" w:eastAsia="Calibri" w:hAnsi="Traditional Arabic" w:cs="Traditional Arabic"/>
          <w:color w:val="0000CC"/>
          <w:sz w:val="36"/>
          <w:szCs w:val="36"/>
          <w:rtl/>
          <w:lang w:bidi="fa-IR"/>
        </w:rPr>
        <w:t xml:space="preserve"> است، ما از تو مراقبت می‌کنیم نترس. چشم ‌انتظار پاسخ هستم. خداوند هزار پاداش خیر به شما بدهد. والسلام علیکم و رحمة الله و برکاته. </w:t>
      </w:r>
    </w:p>
    <w:p w14:paraId="51F8929E" w14:textId="77777777" w:rsidR="00870CCE" w:rsidRPr="008C473D" w:rsidRDefault="00870CCE" w:rsidP="00B46A23">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8C473D">
        <w:rPr>
          <w:rFonts w:ascii="Traditional Arabic" w:eastAsia="Calibri" w:hAnsi="Traditional Arabic" w:cs="Traditional Arabic"/>
          <w:color w:val="000000"/>
          <w:sz w:val="36"/>
          <w:szCs w:val="36"/>
          <w:rtl/>
          <w:lang w:val="x-none" w:eastAsia="x-none" w:bidi="fa-IR"/>
        </w:rPr>
        <w:t>فرستنده: الرکابی - استرالیا</w:t>
      </w:r>
    </w:p>
    <w:p w14:paraId="537E4953" w14:textId="77777777" w:rsidR="00200509" w:rsidRDefault="00200509" w:rsidP="00CB13BC">
      <w:pPr>
        <w:spacing w:line="240" w:lineRule="auto"/>
        <w:ind w:firstLine="453"/>
        <w:jc w:val="both"/>
        <w:rPr>
          <w:rFonts w:asciiTheme="minorBidi" w:hAnsiTheme="minorBidi" w:cs="AL-Mateen"/>
          <w:color w:val="C00000"/>
          <w:sz w:val="36"/>
          <w:szCs w:val="36"/>
          <w:rtl/>
          <w:lang w:bidi="ar-LB"/>
        </w:rPr>
      </w:pPr>
    </w:p>
    <w:p w14:paraId="4F6F18C6" w14:textId="5CA22550" w:rsidR="00EB22DF" w:rsidRPr="00675FFA" w:rsidRDefault="00675FFA" w:rsidP="00CB13BC">
      <w:pPr>
        <w:spacing w:line="240" w:lineRule="auto"/>
        <w:ind w:firstLine="453"/>
        <w:jc w:val="both"/>
        <w:rPr>
          <w:rFonts w:asciiTheme="minorBidi" w:hAnsiTheme="minorBidi" w:cs="Traditional Arabic"/>
          <w:color w:val="006600"/>
          <w:sz w:val="36"/>
          <w:szCs w:val="36"/>
          <w:rtl/>
          <w:lang w:bidi="ar-LB"/>
        </w:rPr>
      </w:pPr>
      <w:r w:rsidRPr="00675FFA">
        <w:rPr>
          <w:rFonts w:asciiTheme="minorBidi" w:hAnsiTheme="minorBidi" w:cs="AL-Mateen" w:hint="cs"/>
          <w:color w:val="C00000"/>
          <w:sz w:val="36"/>
          <w:szCs w:val="36"/>
          <w:rtl/>
          <w:lang w:bidi="ar-LB"/>
        </w:rPr>
        <w:t>الجواب:</w:t>
      </w:r>
      <w:r w:rsidR="00EB22DF" w:rsidRPr="00CB13BC">
        <w:rPr>
          <w:rFonts w:asciiTheme="minorBidi" w:hAnsiTheme="minorBidi" w:cs="Traditional Arabic"/>
          <w:color w:val="00B050"/>
          <w:sz w:val="36"/>
          <w:szCs w:val="36"/>
          <w:rtl/>
          <w:lang w:bidi="ar-LB"/>
        </w:rPr>
        <w:t xml:space="preserve"> </w:t>
      </w:r>
      <w:r w:rsidR="00EB22DF" w:rsidRPr="00675FFA">
        <w:rPr>
          <w:rFonts w:asciiTheme="minorBidi" w:hAnsiTheme="minorBidi" w:cs="Traditional Arabic"/>
          <w:color w:val="006600"/>
          <w:sz w:val="36"/>
          <w:szCs w:val="36"/>
          <w:rtl/>
          <w:lang w:bidi="ar-LB"/>
        </w:rPr>
        <w:t xml:space="preserve">بسم الله الرحمن الرحيم </w:t>
      </w:r>
    </w:p>
    <w:p w14:paraId="74163766" w14:textId="77777777" w:rsidR="00EB22DF" w:rsidRPr="00675FFA" w:rsidRDefault="00EB22DF" w:rsidP="00675FFA">
      <w:pPr>
        <w:spacing w:line="240" w:lineRule="auto"/>
        <w:ind w:firstLine="453"/>
        <w:jc w:val="both"/>
        <w:rPr>
          <w:rFonts w:asciiTheme="minorBidi" w:hAnsiTheme="minorBidi" w:cs="Traditional Arabic"/>
          <w:color w:val="006600"/>
          <w:sz w:val="36"/>
          <w:szCs w:val="36"/>
          <w:rtl/>
          <w:lang w:bidi="ar-LB"/>
        </w:rPr>
      </w:pPr>
      <w:r w:rsidRPr="00675FFA">
        <w:rPr>
          <w:rFonts w:asciiTheme="minorBidi" w:hAnsiTheme="minorBidi" w:cs="Traditional Arabic"/>
          <w:color w:val="006600"/>
          <w:sz w:val="36"/>
          <w:szCs w:val="36"/>
          <w:rtl/>
          <w:lang w:bidi="ar-LB"/>
        </w:rPr>
        <w:t>والحمد لله رب العالمين</w:t>
      </w:r>
      <w:r w:rsidR="00675FFA">
        <w:rPr>
          <w:rFonts w:asciiTheme="minorBidi" w:hAnsiTheme="minorBidi" w:cs="Traditional Arabic" w:hint="cs"/>
          <w:color w:val="006600"/>
          <w:sz w:val="36"/>
          <w:szCs w:val="36"/>
          <w:rtl/>
          <w:lang w:bidi="ar-LB"/>
        </w:rPr>
        <w:t xml:space="preserve">، </w:t>
      </w:r>
      <w:r w:rsidRPr="00675FFA">
        <w:rPr>
          <w:rFonts w:asciiTheme="minorBidi" w:hAnsiTheme="minorBidi" w:cs="Traditional Arabic"/>
          <w:color w:val="006600"/>
          <w:sz w:val="36"/>
          <w:szCs w:val="36"/>
          <w:rtl/>
          <w:lang w:bidi="ar-LB"/>
        </w:rPr>
        <w:t>وصلى الله على محمد و</w:t>
      </w:r>
      <w:r w:rsidR="00675FFA">
        <w:rPr>
          <w:rFonts w:asciiTheme="minorBidi" w:hAnsiTheme="minorBidi" w:cs="Traditional Arabic" w:hint="cs"/>
          <w:color w:val="006600"/>
          <w:sz w:val="36"/>
          <w:szCs w:val="36"/>
          <w:rtl/>
          <w:lang w:bidi="ar-LB"/>
        </w:rPr>
        <w:t>آ</w:t>
      </w:r>
      <w:r w:rsidRPr="00675FFA">
        <w:rPr>
          <w:rFonts w:asciiTheme="minorBidi" w:hAnsiTheme="minorBidi" w:cs="Traditional Arabic"/>
          <w:color w:val="006600"/>
          <w:sz w:val="36"/>
          <w:szCs w:val="36"/>
          <w:rtl/>
          <w:lang w:bidi="ar-LB"/>
        </w:rPr>
        <w:t xml:space="preserve">ل محمد </w:t>
      </w:r>
      <w:r w:rsidR="00675FFA" w:rsidRPr="00675FFA">
        <w:rPr>
          <w:rFonts w:asciiTheme="minorBidi" w:hAnsiTheme="minorBidi" w:cs="Traditional Arabic" w:hint="cs"/>
          <w:color w:val="006600"/>
          <w:sz w:val="36"/>
          <w:szCs w:val="36"/>
          <w:rtl/>
          <w:lang w:bidi="ar-LB"/>
        </w:rPr>
        <w:t>الأئمة</w:t>
      </w:r>
      <w:r w:rsidRPr="00675FFA">
        <w:rPr>
          <w:rFonts w:asciiTheme="minorBidi" w:hAnsiTheme="minorBidi" w:cs="Traditional Arabic"/>
          <w:color w:val="006600"/>
          <w:sz w:val="36"/>
          <w:szCs w:val="36"/>
          <w:rtl/>
          <w:lang w:bidi="ar-LB"/>
        </w:rPr>
        <w:t xml:space="preserve"> والمهديين وسلم تسليما</w:t>
      </w:r>
      <w:r w:rsidR="00675FFA">
        <w:rPr>
          <w:rFonts w:asciiTheme="minorBidi" w:hAnsiTheme="minorBidi" w:cs="Traditional Arabic" w:hint="cs"/>
          <w:color w:val="006600"/>
          <w:sz w:val="36"/>
          <w:szCs w:val="36"/>
          <w:rtl/>
          <w:lang w:bidi="ar-LB"/>
        </w:rPr>
        <w:t>ً.</w:t>
      </w:r>
    </w:p>
    <w:p w14:paraId="13582B3C" w14:textId="77777777" w:rsidR="00EB22DF" w:rsidRPr="00675FFA" w:rsidRDefault="00EB22DF" w:rsidP="00675FFA">
      <w:pPr>
        <w:spacing w:line="240" w:lineRule="auto"/>
        <w:ind w:firstLine="453"/>
        <w:jc w:val="both"/>
        <w:rPr>
          <w:rFonts w:asciiTheme="minorBidi" w:hAnsiTheme="minorBidi" w:cs="Traditional Arabic"/>
          <w:color w:val="006600"/>
          <w:sz w:val="36"/>
          <w:szCs w:val="36"/>
          <w:rtl/>
          <w:lang w:bidi="ar-LB"/>
        </w:rPr>
      </w:pPr>
      <w:r w:rsidRPr="00675FFA">
        <w:rPr>
          <w:rFonts w:asciiTheme="minorBidi" w:hAnsiTheme="minorBidi" w:cs="Traditional Arabic"/>
          <w:color w:val="006600"/>
          <w:sz w:val="36"/>
          <w:szCs w:val="36"/>
          <w:rtl/>
          <w:lang w:bidi="ar-LB"/>
        </w:rPr>
        <w:t>المقبرة هي مكان الموتى</w:t>
      </w:r>
      <w:r w:rsidR="00675FFA">
        <w:rPr>
          <w:rFonts w:asciiTheme="minorBidi" w:hAnsiTheme="minorBidi" w:cs="Traditional Arabic" w:hint="cs"/>
          <w:color w:val="006600"/>
          <w:sz w:val="36"/>
          <w:szCs w:val="36"/>
          <w:rtl/>
          <w:lang w:bidi="ar-LB"/>
        </w:rPr>
        <w:t>،</w:t>
      </w:r>
      <w:r w:rsidRPr="00675FFA">
        <w:rPr>
          <w:rFonts w:asciiTheme="minorBidi" w:hAnsiTheme="minorBidi" w:cs="Traditional Arabic"/>
          <w:color w:val="006600"/>
          <w:sz w:val="36"/>
          <w:szCs w:val="36"/>
          <w:rtl/>
          <w:lang w:bidi="ar-LB"/>
        </w:rPr>
        <w:t xml:space="preserve"> وفي هذه الرؤيا تشير </w:t>
      </w:r>
      <w:r w:rsidR="00675FFA" w:rsidRPr="00675FFA">
        <w:rPr>
          <w:rFonts w:asciiTheme="minorBidi" w:hAnsiTheme="minorBidi" w:cs="Traditional Arabic" w:hint="cs"/>
          <w:color w:val="006600"/>
          <w:sz w:val="36"/>
          <w:szCs w:val="36"/>
          <w:rtl/>
          <w:lang w:bidi="ar-LB"/>
        </w:rPr>
        <w:t>إلى</w:t>
      </w:r>
      <w:r w:rsidRPr="00675FFA">
        <w:rPr>
          <w:rFonts w:asciiTheme="minorBidi" w:hAnsiTheme="minorBidi" w:cs="Traditional Arabic"/>
          <w:color w:val="006600"/>
          <w:sz w:val="36"/>
          <w:szCs w:val="36"/>
          <w:rtl/>
          <w:lang w:bidi="ar-LB"/>
        </w:rPr>
        <w:t xml:space="preserve"> الناس الضالين المنحرفين عن الحق الذين لا يستمعون كلمة الحق ولا يريدون </w:t>
      </w:r>
      <w:r w:rsidR="00675FFA" w:rsidRPr="00675FFA">
        <w:rPr>
          <w:rFonts w:asciiTheme="minorBidi" w:hAnsiTheme="minorBidi" w:cs="Traditional Arabic" w:hint="cs"/>
          <w:color w:val="006600"/>
          <w:sz w:val="36"/>
          <w:szCs w:val="36"/>
          <w:rtl/>
          <w:lang w:bidi="ar-LB"/>
        </w:rPr>
        <w:t>إتباع</w:t>
      </w:r>
      <w:r w:rsidRPr="00675FFA">
        <w:rPr>
          <w:rFonts w:asciiTheme="minorBidi" w:hAnsiTheme="minorBidi" w:cs="Traditional Arabic"/>
          <w:color w:val="006600"/>
          <w:sz w:val="36"/>
          <w:szCs w:val="36"/>
          <w:rtl/>
          <w:lang w:bidi="ar-LB"/>
        </w:rPr>
        <w:t xml:space="preserve"> الحق</w:t>
      </w:r>
      <w:r w:rsidR="00675FFA">
        <w:rPr>
          <w:rFonts w:asciiTheme="minorBidi" w:hAnsiTheme="minorBidi" w:cs="Traditional Arabic" w:hint="cs"/>
          <w:color w:val="006600"/>
          <w:sz w:val="36"/>
          <w:szCs w:val="36"/>
          <w:rtl/>
          <w:lang w:bidi="ar-LB"/>
        </w:rPr>
        <w:t>،</w:t>
      </w:r>
      <w:r w:rsidRPr="00675FFA">
        <w:rPr>
          <w:rFonts w:asciiTheme="minorBidi" w:hAnsiTheme="minorBidi" w:cs="Traditional Arabic"/>
          <w:color w:val="006600"/>
          <w:sz w:val="36"/>
          <w:szCs w:val="36"/>
          <w:rtl/>
          <w:lang w:bidi="ar-LB"/>
        </w:rPr>
        <w:t xml:space="preserve"> فهؤلاء هم </w:t>
      </w:r>
      <w:r w:rsidR="00675FFA" w:rsidRPr="00675FFA">
        <w:rPr>
          <w:rFonts w:asciiTheme="minorBidi" w:hAnsiTheme="minorBidi" w:cs="Traditional Arabic" w:hint="cs"/>
          <w:color w:val="006600"/>
          <w:sz w:val="36"/>
          <w:szCs w:val="36"/>
          <w:rtl/>
          <w:lang w:bidi="ar-LB"/>
        </w:rPr>
        <w:t>الأموات</w:t>
      </w:r>
      <w:r w:rsidRPr="00675FFA">
        <w:rPr>
          <w:rFonts w:asciiTheme="minorBidi" w:hAnsiTheme="minorBidi" w:cs="Traditional Arabic"/>
          <w:color w:val="006600"/>
          <w:sz w:val="36"/>
          <w:szCs w:val="36"/>
          <w:rtl/>
          <w:lang w:bidi="ar-LB"/>
        </w:rPr>
        <w:t xml:space="preserve"> الحقيقيون</w:t>
      </w:r>
      <w:r w:rsidR="00675FFA">
        <w:rPr>
          <w:rFonts w:asciiTheme="minorBidi" w:hAnsiTheme="minorBidi" w:cs="Traditional Arabic" w:hint="cs"/>
          <w:color w:val="006600"/>
          <w:sz w:val="36"/>
          <w:szCs w:val="36"/>
          <w:rtl/>
          <w:lang w:bidi="ar-LB"/>
        </w:rPr>
        <w:t>،</w:t>
      </w:r>
      <w:r w:rsidRPr="00675FFA">
        <w:rPr>
          <w:rFonts w:asciiTheme="minorBidi" w:hAnsiTheme="minorBidi" w:cs="Traditional Arabic"/>
          <w:color w:val="006600"/>
          <w:sz w:val="36"/>
          <w:szCs w:val="36"/>
          <w:rtl/>
          <w:lang w:bidi="ar-LB"/>
        </w:rPr>
        <w:t xml:space="preserve"> قال تعالى</w:t>
      </w:r>
      <w:r w:rsidR="00675FFA">
        <w:rPr>
          <w:rFonts w:asciiTheme="minorBidi" w:hAnsiTheme="minorBidi" w:cs="Traditional Arabic" w:hint="cs"/>
          <w:color w:val="006600"/>
          <w:sz w:val="36"/>
          <w:szCs w:val="36"/>
          <w:rtl/>
          <w:lang w:bidi="ar-LB"/>
        </w:rPr>
        <w:t>:</w:t>
      </w:r>
      <w:r w:rsidRPr="00675FFA">
        <w:rPr>
          <w:rFonts w:asciiTheme="minorBidi" w:hAnsiTheme="minorBidi" w:cs="Traditional Arabic"/>
          <w:color w:val="006600"/>
          <w:sz w:val="36"/>
          <w:szCs w:val="36"/>
          <w:rtl/>
          <w:lang w:bidi="ar-LB"/>
        </w:rPr>
        <w:t xml:space="preserve"> </w:t>
      </w:r>
      <w:r w:rsidR="00675FFA" w:rsidRPr="00745B94">
        <w:rPr>
          <w:rFonts w:ascii="Albertus Medium" w:hAnsi="Albertus Medium" w:cs="Traditional Arabic"/>
          <w:i/>
          <w:color w:val="006600"/>
          <w:sz w:val="36"/>
          <w:szCs w:val="36"/>
          <w:rtl/>
        </w:rPr>
        <w:t>﴿</w:t>
      </w:r>
      <w:r w:rsidRPr="00675FFA">
        <w:rPr>
          <w:rFonts w:asciiTheme="minorBidi" w:hAnsiTheme="minorBidi" w:cs="Traditional Arabic"/>
          <w:b/>
          <w:bCs/>
          <w:color w:val="006600"/>
          <w:sz w:val="36"/>
          <w:szCs w:val="36"/>
          <w:rtl/>
          <w:lang w:bidi="ar-LB"/>
        </w:rPr>
        <w:t>وَمَا يَسْتَوِي الْأَحْيَاء وَلَا الْأَمْوَاتُ إِنَّ اللَّهَ يُسْمِعُ مَن يَشَاءُ وَمَا أَنتَ بِمُسْمِعٍ مَّن فِي الْقُبُورِ</w:t>
      </w:r>
      <w:r w:rsidR="00675FFA" w:rsidRPr="00745B94">
        <w:rPr>
          <w:rFonts w:ascii="Albertus Medium" w:hAnsi="Albertus Medium" w:cs="Traditional Arabic"/>
          <w:i/>
          <w:color w:val="006600"/>
          <w:sz w:val="36"/>
          <w:szCs w:val="36"/>
          <w:rtl/>
        </w:rPr>
        <w:t>﴾</w:t>
      </w:r>
      <w:r w:rsidR="00675FFA" w:rsidRPr="00675FFA">
        <w:rPr>
          <w:rFonts w:ascii="Albertus Medium" w:hAnsi="Albertus Medium" w:cs="Traditional Arabic" w:hint="cs"/>
          <w:i/>
          <w:color w:val="FF0000"/>
          <w:sz w:val="36"/>
          <w:szCs w:val="36"/>
          <w:vertAlign w:val="superscript"/>
          <w:rtl/>
        </w:rPr>
        <w:t>(</w:t>
      </w:r>
      <w:r w:rsidR="00675FFA" w:rsidRPr="00675FFA">
        <w:rPr>
          <w:rStyle w:val="FootnoteReference"/>
          <w:rFonts w:ascii="Albertus Medium" w:hAnsi="Albertus Medium" w:cs="Traditional Arabic"/>
          <w:i/>
          <w:color w:val="FF0000"/>
          <w:sz w:val="36"/>
          <w:szCs w:val="36"/>
          <w:rtl/>
        </w:rPr>
        <w:footnoteReference w:id="200"/>
      </w:r>
      <w:r w:rsidR="00675FFA" w:rsidRPr="00675FFA">
        <w:rPr>
          <w:rFonts w:ascii="Albertus Medium" w:hAnsi="Albertus Medium" w:cs="Traditional Arabic" w:hint="cs"/>
          <w:i/>
          <w:color w:val="FF0000"/>
          <w:sz w:val="36"/>
          <w:szCs w:val="36"/>
          <w:vertAlign w:val="superscript"/>
          <w:rtl/>
        </w:rPr>
        <w:t>)</w:t>
      </w:r>
      <w:r w:rsidR="00675FFA">
        <w:rPr>
          <w:rFonts w:ascii="Albertus Medium" w:hAnsi="Albertus Medium" w:cs="Traditional Arabic" w:hint="cs"/>
          <w:i/>
          <w:color w:val="006600"/>
          <w:sz w:val="36"/>
          <w:szCs w:val="36"/>
          <w:rtl/>
        </w:rPr>
        <w:t>.</w:t>
      </w:r>
      <w:r w:rsidRPr="00675FFA">
        <w:rPr>
          <w:rFonts w:asciiTheme="minorBidi" w:hAnsiTheme="minorBidi" w:cs="Traditional Arabic"/>
          <w:color w:val="006600"/>
          <w:sz w:val="36"/>
          <w:szCs w:val="36"/>
          <w:rtl/>
          <w:lang w:bidi="ar-LB"/>
        </w:rPr>
        <w:t xml:space="preserve"> </w:t>
      </w:r>
    </w:p>
    <w:p w14:paraId="59894586" w14:textId="77777777" w:rsidR="00F72B7D" w:rsidRPr="008C473D" w:rsidRDefault="00F72B7D" w:rsidP="00B46A23">
      <w:pPr>
        <w:spacing w:after="0" w:line="240" w:lineRule="auto"/>
        <w:jc w:val="both"/>
        <w:rPr>
          <w:rFonts w:ascii="Traditional Arabic" w:eastAsia="Calibri" w:hAnsi="Traditional Arabic" w:cs="Traditional Arabic"/>
          <w:b/>
          <w:bCs/>
          <w:color w:val="C00000"/>
          <w:sz w:val="36"/>
          <w:szCs w:val="36"/>
          <w:rtl/>
          <w:lang w:bidi="fa-IR"/>
        </w:rPr>
      </w:pPr>
      <w:r w:rsidRPr="008C473D">
        <w:rPr>
          <w:rFonts w:ascii="Traditional Arabic" w:eastAsia="Calibri" w:hAnsi="Traditional Arabic" w:cs="Traditional Arabic"/>
          <w:b/>
          <w:bCs/>
          <w:color w:val="C00000"/>
          <w:sz w:val="36"/>
          <w:szCs w:val="36"/>
          <w:rtl/>
          <w:lang w:bidi="fa-IR"/>
        </w:rPr>
        <w:t>پاسخ:</w:t>
      </w:r>
    </w:p>
    <w:p w14:paraId="023CFD80" w14:textId="77777777" w:rsidR="00F72B7D" w:rsidRPr="008C473D" w:rsidRDefault="00F72B7D"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8C473D">
        <w:rPr>
          <w:rFonts w:ascii="Traditional Arabic" w:eastAsia="Times New Roman" w:hAnsi="Traditional Arabic" w:cs="Traditional Arabic"/>
          <w:color w:val="006600"/>
          <w:sz w:val="36"/>
          <w:szCs w:val="36"/>
          <w:rtl/>
          <w:lang w:val="x-none" w:eastAsia="x-none" w:bidi="fa-IR"/>
        </w:rPr>
        <w:t>بسم الله الرحمن الرحیم</w:t>
      </w:r>
    </w:p>
    <w:p w14:paraId="78D5C67A" w14:textId="77777777" w:rsidR="00F72B7D" w:rsidRPr="008C473D" w:rsidRDefault="00F72B7D"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8C473D">
        <w:rPr>
          <w:rFonts w:ascii="Traditional Arabic" w:eastAsia="Times New Roman" w:hAnsi="Traditional Arabic" w:cs="Traditional Arabic"/>
          <w:color w:val="006600"/>
          <w:sz w:val="36"/>
          <w:szCs w:val="36"/>
          <w:rtl/>
          <w:lang w:val="x-none" w:eastAsia="x-none" w:bidi="fa-IR"/>
        </w:rPr>
        <w:t>و الحمد لله رب العالمین، و صلی الله علی محمد و آل محمد الائمة و المهدیین و سلم تسلیماً.</w:t>
      </w:r>
    </w:p>
    <w:p w14:paraId="3C2C3241" w14:textId="77777777" w:rsidR="00F72B7D" w:rsidRPr="008C473D" w:rsidRDefault="00F72B7D" w:rsidP="00B46A23">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8C473D">
        <w:rPr>
          <w:rFonts w:ascii="Traditional Arabic" w:eastAsia="Calibri" w:hAnsi="Traditional Arabic" w:cs="Traditional Arabic"/>
          <w:color w:val="006600"/>
          <w:sz w:val="36"/>
          <w:szCs w:val="36"/>
          <w:rtl/>
          <w:lang w:val="x-none" w:eastAsia="x-none" w:bidi="fa-IR"/>
        </w:rPr>
        <w:t>مقبره، مکان مردگان است و در این رؤیا، اشاره دارد به مردم گمراه و منحرف از حق، کسانی که به سخن حق گوش فرا</w:t>
      </w:r>
      <w:r w:rsidRPr="008C473D">
        <w:rPr>
          <w:rFonts w:ascii="Traditional Arabic" w:eastAsia="Calibri" w:hAnsi="Traditional Arabic" w:cs="Traditional Arabic" w:hint="cs"/>
          <w:color w:val="006600"/>
          <w:sz w:val="36"/>
          <w:szCs w:val="36"/>
          <w:rtl/>
          <w:lang w:val="x-none" w:eastAsia="x-none" w:bidi="fa-IR"/>
        </w:rPr>
        <w:t xml:space="preserve"> </w:t>
      </w:r>
      <w:r w:rsidRPr="008C473D">
        <w:rPr>
          <w:rFonts w:ascii="Traditional Arabic" w:eastAsia="Calibri" w:hAnsi="Traditional Arabic" w:cs="Traditional Arabic"/>
          <w:color w:val="006600"/>
          <w:sz w:val="36"/>
          <w:szCs w:val="36"/>
          <w:rtl/>
          <w:lang w:val="x-none" w:eastAsia="x-none" w:bidi="fa-IR"/>
        </w:rPr>
        <w:t>نمی‌دهند و پیروی از حق را خواهان نیستند. اینها همان مردگان واقعی هستند. خدای متعال می‌فرماید</w:t>
      </w:r>
      <w:r w:rsidRPr="008C473D">
        <w:rPr>
          <w:rFonts w:ascii="Traditional Arabic" w:eastAsia="Calibri" w:hAnsi="Traditional Arabic" w:cs="Traditional Arabic"/>
          <w:color w:val="006600"/>
          <w:sz w:val="36"/>
          <w:szCs w:val="36"/>
          <w:rtl/>
          <w:lang w:bidi="fa-IR"/>
        </w:rPr>
        <w:t xml:space="preserve">: </w:t>
      </w:r>
      <w:r>
        <w:rPr>
          <w:rFonts w:ascii="Traditional Arabic" w:eastAsia="Calibri" w:hAnsi="Traditional Arabic" w:cs="Traditional Arabic" w:hint="cs"/>
          <w:color w:val="006600"/>
          <w:sz w:val="36"/>
          <w:szCs w:val="36"/>
          <w:lang w:bidi="fa-IR"/>
        </w:rPr>
        <w:t>﴿</w:t>
      </w:r>
      <w:r w:rsidRPr="008C473D">
        <w:rPr>
          <w:rFonts w:ascii="Traditional Arabic" w:eastAsia="Calibri" w:hAnsi="Traditional Arabic" w:cs="Traditional Arabic"/>
          <w:color w:val="006600"/>
          <w:sz w:val="36"/>
          <w:szCs w:val="36"/>
          <w:rtl/>
          <w:lang w:bidi="fa-IR"/>
        </w:rPr>
        <w:t>(</w:t>
      </w:r>
      <w:r w:rsidRPr="008C473D">
        <w:rPr>
          <w:rFonts w:ascii="Traditional Arabic" w:eastAsia="Calibri" w:hAnsi="Traditional Arabic" w:cs="Traditional Arabic"/>
          <w:b/>
          <w:bCs/>
          <w:color w:val="C00000"/>
          <w:sz w:val="36"/>
          <w:szCs w:val="36"/>
          <w:rtl/>
          <w:lang w:val="x-none" w:eastAsia="x-none" w:bidi="fa-IR"/>
        </w:rPr>
        <w:t xml:space="preserve">و زندگان و مردگان برابر نيستند. خدا هر که را خواهد </w:t>
      </w:r>
      <w:r w:rsidRPr="008C473D">
        <w:rPr>
          <w:rFonts w:ascii="Traditional Arabic" w:eastAsia="Calibri" w:hAnsi="Traditional Arabic" w:cs="Traditional Arabic"/>
          <w:b/>
          <w:bCs/>
          <w:color w:val="C00000"/>
          <w:sz w:val="36"/>
          <w:szCs w:val="36"/>
          <w:rtl/>
          <w:lang w:val="x-none" w:eastAsia="x-none" w:bidi="fa-IR"/>
        </w:rPr>
        <w:lastRenderedPageBreak/>
        <w:t>می‌شنوایاند و تو نمی‌توانی شنوا کننده‌ی مردگانی که در گور خفته‌اند باشی</w:t>
      </w:r>
      <w:r w:rsidRPr="008C473D">
        <w:rPr>
          <w:rFonts w:ascii="Traditional Arabic" w:eastAsia="Calibri" w:hAnsi="Traditional Arabic" w:cs="Traditional Arabic"/>
          <w:color w:val="C00000"/>
          <w:sz w:val="36"/>
          <w:szCs w:val="36"/>
          <w:rtl/>
          <w:lang w:bidi="fa-IR"/>
        </w:rPr>
        <w:t>)</w:t>
      </w:r>
      <w:r>
        <w:rPr>
          <w:rFonts w:ascii="Traditional Arabic" w:eastAsia="Calibri" w:hAnsi="Traditional Arabic" w:cs="Traditional Arabic" w:hint="cs"/>
          <w:color w:val="006600"/>
          <w:sz w:val="36"/>
          <w:szCs w:val="36"/>
          <w:rtl/>
          <w:lang w:bidi="fa-IR"/>
        </w:rPr>
        <w:t>﴾</w:t>
      </w:r>
      <w:r w:rsidRPr="008C473D">
        <w:rPr>
          <w:rFonts w:ascii="Traditional Arabic" w:eastAsia="Calibri" w:hAnsi="Traditional Arabic" w:cs="Traditional Arabic" w:hint="cs"/>
          <w:color w:val="FF0000"/>
          <w:sz w:val="36"/>
          <w:szCs w:val="36"/>
          <w:vertAlign w:val="superscript"/>
          <w:rtl/>
          <w:lang w:bidi="fa-IR"/>
        </w:rPr>
        <w:t>(</w:t>
      </w:r>
      <w:r w:rsidRPr="008C473D">
        <w:rPr>
          <w:rFonts w:ascii="Traditional Arabic" w:eastAsia="Calibri" w:hAnsi="Traditional Arabic" w:cs="Traditional Arabic"/>
          <w:color w:val="FF0000"/>
          <w:sz w:val="36"/>
          <w:szCs w:val="36"/>
          <w:vertAlign w:val="superscript"/>
          <w:rtl/>
          <w:lang w:bidi="fa-IR"/>
        </w:rPr>
        <w:footnoteReference w:id="201"/>
      </w:r>
      <w:r w:rsidRPr="008C473D">
        <w:rPr>
          <w:rFonts w:ascii="Traditional Arabic" w:eastAsia="Calibri" w:hAnsi="Traditional Arabic" w:cs="Traditional Arabic" w:hint="cs"/>
          <w:color w:val="FF0000"/>
          <w:sz w:val="36"/>
          <w:szCs w:val="36"/>
          <w:vertAlign w:val="superscript"/>
          <w:rtl/>
          <w:lang w:bidi="fa-IR"/>
        </w:rPr>
        <w:t>)</w:t>
      </w:r>
      <w:r w:rsidRPr="008C473D">
        <w:rPr>
          <w:rFonts w:ascii="Traditional Arabic" w:eastAsia="Calibri" w:hAnsi="Traditional Arabic" w:cs="Traditional Arabic"/>
          <w:color w:val="006600"/>
          <w:sz w:val="36"/>
          <w:szCs w:val="36"/>
          <w:rtl/>
          <w:lang w:bidi="fa-IR"/>
        </w:rPr>
        <w:t>.</w:t>
      </w:r>
    </w:p>
    <w:p w14:paraId="7C8CD223" w14:textId="77777777" w:rsidR="00F72B7D" w:rsidRDefault="00F72B7D" w:rsidP="00675FFA">
      <w:pPr>
        <w:spacing w:line="240" w:lineRule="auto"/>
        <w:ind w:firstLine="453"/>
        <w:jc w:val="both"/>
        <w:rPr>
          <w:rFonts w:asciiTheme="minorBidi" w:hAnsiTheme="minorBidi" w:cs="Traditional Arabic"/>
          <w:color w:val="006600"/>
          <w:sz w:val="36"/>
          <w:szCs w:val="36"/>
          <w:rtl/>
          <w:lang w:bidi="ar-LB"/>
        </w:rPr>
      </w:pPr>
    </w:p>
    <w:p w14:paraId="387F54EB" w14:textId="5C4FCD88" w:rsidR="00675FFA" w:rsidRDefault="00675FFA" w:rsidP="00675FFA">
      <w:pPr>
        <w:spacing w:line="240" w:lineRule="auto"/>
        <w:ind w:firstLine="453"/>
        <w:jc w:val="both"/>
        <w:rPr>
          <w:rFonts w:asciiTheme="minorBidi" w:hAnsiTheme="minorBidi" w:cs="Traditional Arabic"/>
          <w:color w:val="006600"/>
          <w:sz w:val="36"/>
          <w:szCs w:val="36"/>
          <w:rtl/>
          <w:lang w:bidi="ar-LB"/>
        </w:rPr>
      </w:pPr>
      <w:r w:rsidRPr="00675FFA">
        <w:rPr>
          <w:rFonts w:asciiTheme="minorBidi" w:hAnsiTheme="minorBidi" w:cs="Traditional Arabic" w:hint="cs"/>
          <w:color w:val="006600"/>
          <w:sz w:val="36"/>
          <w:szCs w:val="36"/>
          <w:rtl/>
          <w:lang w:bidi="ar-LB"/>
        </w:rPr>
        <w:t>فاختبارك</w:t>
      </w:r>
      <w:r w:rsidR="00EB22DF" w:rsidRPr="00675FFA">
        <w:rPr>
          <w:rFonts w:asciiTheme="minorBidi" w:hAnsiTheme="minorBidi" w:cs="Traditional Arabic"/>
          <w:color w:val="006600"/>
          <w:sz w:val="36"/>
          <w:szCs w:val="36"/>
          <w:rtl/>
          <w:lang w:bidi="ar-LB"/>
        </w:rPr>
        <w:t xml:space="preserve"> هو اجتياز هذه المقبرة </w:t>
      </w:r>
      <w:r w:rsidRPr="00675FFA">
        <w:rPr>
          <w:rFonts w:asciiTheme="minorBidi" w:hAnsiTheme="minorBidi" w:cs="Traditional Arabic" w:hint="cs"/>
          <w:color w:val="006600"/>
          <w:sz w:val="36"/>
          <w:szCs w:val="36"/>
          <w:rtl/>
          <w:lang w:bidi="ar-LB"/>
        </w:rPr>
        <w:t>والأموات</w:t>
      </w:r>
      <w:r w:rsidR="00EB22DF" w:rsidRPr="00675FFA">
        <w:rPr>
          <w:rFonts w:asciiTheme="minorBidi" w:hAnsiTheme="minorBidi" w:cs="Traditional Arabic"/>
          <w:color w:val="006600"/>
          <w:sz w:val="36"/>
          <w:szCs w:val="36"/>
          <w:rtl/>
          <w:lang w:bidi="ar-LB"/>
        </w:rPr>
        <w:t xml:space="preserve"> الذين يقطنونها ويريدون منعك عن متابعة سيرك </w:t>
      </w:r>
      <w:r w:rsidRPr="00675FFA">
        <w:rPr>
          <w:rFonts w:asciiTheme="minorBidi" w:hAnsiTheme="minorBidi" w:cs="Traditional Arabic" w:hint="cs"/>
          <w:color w:val="006600"/>
          <w:sz w:val="36"/>
          <w:szCs w:val="36"/>
          <w:rtl/>
          <w:lang w:bidi="ar-LB"/>
        </w:rPr>
        <w:t>باتجاه</w:t>
      </w:r>
      <w:r w:rsidR="00EB22DF" w:rsidRPr="00675FFA">
        <w:rPr>
          <w:rFonts w:asciiTheme="minorBidi" w:hAnsiTheme="minorBidi" w:cs="Traditional Arabic"/>
          <w:color w:val="006600"/>
          <w:sz w:val="36"/>
          <w:szCs w:val="36"/>
          <w:rtl/>
          <w:lang w:bidi="ar-LB"/>
        </w:rPr>
        <w:t xml:space="preserve"> الحق </w:t>
      </w:r>
      <w:r w:rsidRPr="00675FFA">
        <w:rPr>
          <w:rFonts w:asciiTheme="minorBidi" w:hAnsiTheme="minorBidi" w:cs="Traditional Arabic" w:hint="cs"/>
          <w:color w:val="006600"/>
          <w:sz w:val="36"/>
          <w:szCs w:val="36"/>
          <w:rtl/>
          <w:lang w:bidi="ar-LB"/>
        </w:rPr>
        <w:t>و</w:t>
      </w:r>
      <w:r>
        <w:rPr>
          <w:rFonts w:asciiTheme="minorBidi" w:hAnsiTheme="minorBidi" w:cs="Traditional Arabic" w:hint="cs"/>
          <w:color w:val="006600"/>
          <w:sz w:val="36"/>
          <w:szCs w:val="36"/>
          <w:rtl/>
          <w:lang w:bidi="ar-LB"/>
        </w:rPr>
        <w:t>إ</w:t>
      </w:r>
      <w:r w:rsidRPr="00675FFA">
        <w:rPr>
          <w:rFonts w:asciiTheme="minorBidi" w:hAnsiTheme="minorBidi" w:cs="Traditional Arabic" w:hint="cs"/>
          <w:color w:val="006600"/>
          <w:sz w:val="36"/>
          <w:szCs w:val="36"/>
          <w:rtl/>
          <w:lang w:bidi="ar-LB"/>
        </w:rPr>
        <w:t>تباعه</w:t>
      </w:r>
      <w:r>
        <w:rPr>
          <w:rFonts w:asciiTheme="minorBidi" w:hAnsiTheme="minorBidi" w:cs="Traditional Arabic" w:hint="cs"/>
          <w:color w:val="006600"/>
          <w:sz w:val="36"/>
          <w:szCs w:val="36"/>
          <w:rtl/>
          <w:lang w:bidi="ar-LB"/>
        </w:rPr>
        <w:t>،</w:t>
      </w:r>
      <w:r w:rsidR="00EB22DF" w:rsidRPr="00675FFA">
        <w:rPr>
          <w:rFonts w:asciiTheme="minorBidi" w:hAnsiTheme="minorBidi" w:cs="Traditional Arabic"/>
          <w:color w:val="006600"/>
          <w:sz w:val="36"/>
          <w:szCs w:val="36"/>
          <w:rtl/>
          <w:lang w:bidi="ar-LB"/>
        </w:rPr>
        <w:t xml:space="preserve"> وهؤلاء هم في كل زمان الملأ الذين يصدون الناس عن الحق </w:t>
      </w:r>
      <w:r w:rsidR="008B5AF5" w:rsidRPr="00675FFA">
        <w:rPr>
          <w:rFonts w:asciiTheme="minorBidi" w:hAnsiTheme="minorBidi" w:cs="Traditional Arabic" w:hint="cs"/>
          <w:color w:val="006600"/>
          <w:sz w:val="36"/>
          <w:szCs w:val="36"/>
          <w:rtl/>
          <w:lang w:bidi="ar-LB"/>
        </w:rPr>
        <w:t>وإتباع</w:t>
      </w:r>
      <w:r w:rsidR="00EB22DF" w:rsidRPr="00675FFA">
        <w:rPr>
          <w:rFonts w:asciiTheme="minorBidi" w:hAnsiTheme="minorBidi" w:cs="Traditional Arabic"/>
          <w:color w:val="006600"/>
          <w:sz w:val="36"/>
          <w:szCs w:val="36"/>
          <w:rtl/>
          <w:lang w:bidi="ar-LB"/>
        </w:rPr>
        <w:t xml:space="preserve"> الرسالات </w:t>
      </w:r>
      <w:r w:rsidRPr="00675FFA">
        <w:rPr>
          <w:rFonts w:asciiTheme="minorBidi" w:hAnsiTheme="minorBidi" w:cs="Traditional Arabic" w:hint="cs"/>
          <w:color w:val="006600"/>
          <w:sz w:val="36"/>
          <w:szCs w:val="36"/>
          <w:rtl/>
          <w:lang w:bidi="ar-LB"/>
        </w:rPr>
        <w:t>الإلهية</w:t>
      </w:r>
      <w:r w:rsidR="00EB22DF" w:rsidRPr="00675FFA">
        <w:rPr>
          <w:rFonts w:asciiTheme="minorBidi" w:hAnsiTheme="minorBidi" w:cs="Traditional Arabic"/>
          <w:color w:val="006600"/>
          <w:sz w:val="36"/>
          <w:szCs w:val="36"/>
          <w:rtl/>
          <w:lang w:bidi="ar-LB"/>
        </w:rPr>
        <w:t xml:space="preserve"> والعمل بها</w:t>
      </w:r>
      <w:r>
        <w:rPr>
          <w:rFonts w:asciiTheme="minorBidi" w:hAnsiTheme="minorBidi" w:cs="Traditional Arabic" w:hint="cs"/>
          <w:color w:val="006600"/>
          <w:sz w:val="36"/>
          <w:szCs w:val="36"/>
          <w:rtl/>
          <w:lang w:bidi="ar-LB"/>
        </w:rPr>
        <w:t>،</w:t>
      </w:r>
      <w:r w:rsidR="00EB22DF" w:rsidRPr="00675FFA">
        <w:rPr>
          <w:rFonts w:asciiTheme="minorBidi" w:hAnsiTheme="minorBidi" w:cs="Traditional Arabic"/>
          <w:color w:val="006600"/>
          <w:sz w:val="36"/>
          <w:szCs w:val="36"/>
          <w:rtl/>
          <w:lang w:bidi="ar-LB"/>
        </w:rPr>
        <w:t xml:space="preserve"> وهم علماء الضلال </w:t>
      </w:r>
      <w:r w:rsidR="00EC4489" w:rsidRPr="00EC4489">
        <w:rPr>
          <w:rFonts w:asciiTheme="minorBidi" w:hAnsiTheme="minorBidi" w:cs="Traditional Arabic"/>
          <w:color w:val="006600"/>
          <w:sz w:val="36"/>
          <w:szCs w:val="36"/>
          <w:rtl/>
          <w:lang w:bidi="ar-LB"/>
        </w:rPr>
        <w:t>ومدع</w:t>
      </w:r>
      <w:r w:rsidR="00EC4489" w:rsidRPr="00EC4489">
        <w:rPr>
          <w:rFonts w:asciiTheme="minorBidi" w:hAnsiTheme="minorBidi" w:cs="Traditional Arabic" w:hint="cs"/>
          <w:color w:val="006600"/>
          <w:sz w:val="36"/>
          <w:szCs w:val="36"/>
          <w:rtl/>
          <w:lang w:bidi="ar-LB"/>
        </w:rPr>
        <w:t>و</w:t>
      </w:r>
      <w:r w:rsidR="00EB22DF" w:rsidRPr="00675FFA">
        <w:rPr>
          <w:rFonts w:asciiTheme="minorBidi" w:hAnsiTheme="minorBidi" w:cs="Traditional Arabic"/>
          <w:color w:val="006600"/>
          <w:sz w:val="36"/>
          <w:szCs w:val="36"/>
          <w:rtl/>
          <w:lang w:bidi="ar-LB"/>
        </w:rPr>
        <w:t xml:space="preserve"> المعرفة الدينية من المنتفعين منهم</w:t>
      </w:r>
      <w:r>
        <w:rPr>
          <w:rFonts w:asciiTheme="minorBidi" w:hAnsiTheme="minorBidi" w:cs="Traditional Arabic" w:hint="cs"/>
          <w:color w:val="006600"/>
          <w:sz w:val="36"/>
          <w:szCs w:val="36"/>
          <w:rtl/>
          <w:lang w:bidi="ar-LB"/>
        </w:rPr>
        <w:t>،</w:t>
      </w:r>
      <w:r w:rsidR="00EB22DF" w:rsidRPr="00675FFA">
        <w:rPr>
          <w:rFonts w:asciiTheme="minorBidi" w:hAnsiTheme="minorBidi" w:cs="Traditional Arabic"/>
          <w:color w:val="006600"/>
          <w:sz w:val="36"/>
          <w:szCs w:val="36"/>
          <w:rtl/>
          <w:lang w:bidi="ar-LB"/>
        </w:rPr>
        <w:t xml:space="preserve"> سواء ماديا</w:t>
      </w:r>
      <w:r>
        <w:rPr>
          <w:rFonts w:asciiTheme="minorBidi" w:hAnsiTheme="minorBidi" w:cs="Traditional Arabic" w:hint="cs"/>
          <w:color w:val="006600"/>
          <w:sz w:val="36"/>
          <w:szCs w:val="36"/>
          <w:rtl/>
          <w:lang w:bidi="ar-LB"/>
        </w:rPr>
        <w:t>ً</w:t>
      </w:r>
      <w:r w:rsidR="00EB22DF" w:rsidRPr="00675FFA">
        <w:rPr>
          <w:rFonts w:asciiTheme="minorBidi" w:hAnsiTheme="minorBidi" w:cs="Traditional Arabic"/>
          <w:color w:val="006600"/>
          <w:sz w:val="36"/>
          <w:szCs w:val="36"/>
          <w:rtl/>
          <w:lang w:bidi="ar-LB"/>
        </w:rPr>
        <w:t xml:space="preserve"> </w:t>
      </w:r>
      <w:r w:rsidRPr="00675FFA">
        <w:rPr>
          <w:rFonts w:asciiTheme="minorBidi" w:hAnsiTheme="minorBidi" w:cs="Traditional Arabic" w:hint="cs"/>
          <w:color w:val="006600"/>
          <w:sz w:val="36"/>
          <w:szCs w:val="36"/>
          <w:rtl/>
          <w:lang w:bidi="ar-LB"/>
        </w:rPr>
        <w:t>أم</w:t>
      </w:r>
      <w:r w:rsidR="00EB22DF" w:rsidRPr="00675FFA">
        <w:rPr>
          <w:rFonts w:asciiTheme="minorBidi" w:hAnsiTheme="minorBidi" w:cs="Traditional Arabic"/>
          <w:color w:val="006600"/>
          <w:sz w:val="36"/>
          <w:szCs w:val="36"/>
          <w:rtl/>
          <w:lang w:bidi="ar-LB"/>
        </w:rPr>
        <w:t xml:space="preserve"> بالجاه والتقدم على الغير </w:t>
      </w:r>
      <w:r w:rsidRPr="00675FFA">
        <w:rPr>
          <w:rFonts w:asciiTheme="minorBidi" w:hAnsiTheme="minorBidi" w:cs="Traditional Arabic" w:hint="cs"/>
          <w:color w:val="006600"/>
          <w:sz w:val="36"/>
          <w:szCs w:val="36"/>
          <w:rtl/>
          <w:lang w:bidi="ar-LB"/>
        </w:rPr>
        <w:t>باسم</w:t>
      </w:r>
      <w:r w:rsidR="00EB22DF" w:rsidRPr="00675FFA">
        <w:rPr>
          <w:rFonts w:asciiTheme="minorBidi" w:hAnsiTheme="minorBidi" w:cs="Traditional Arabic"/>
          <w:color w:val="006600"/>
          <w:sz w:val="36"/>
          <w:szCs w:val="36"/>
          <w:rtl/>
          <w:lang w:bidi="ar-LB"/>
        </w:rPr>
        <w:t xml:space="preserve"> الدين</w:t>
      </w:r>
      <w:r>
        <w:rPr>
          <w:rFonts w:asciiTheme="minorBidi" w:hAnsiTheme="minorBidi" w:cs="Traditional Arabic" w:hint="cs"/>
          <w:color w:val="006600"/>
          <w:sz w:val="36"/>
          <w:szCs w:val="36"/>
          <w:rtl/>
          <w:lang w:bidi="ar-LB"/>
        </w:rPr>
        <w:t>،</w:t>
      </w:r>
      <w:r w:rsidR="00EB22DF" w:rsidRPr="00675FFA">
        <w:rPr>
          <w:rFonts w:asciiTheme="minorBidi" w:hAnsiTheme="minorBidi" w:cs="Traditional Arabic"/>
          <w:color w:val="006600"/>
          <w:sz w:val="36"/>
          <w:szCs w:val="36"/>
          <w:rtl/>
          <w:lang w:bidi="ar-LB"/>
        </w:rPr>
        <w:t xml:space="preserve"> ف</w:t>
      </w:r>
      <w:r>
        <w:rPr>
          <w:rFonts w:asciiTheme="minorBidi" w:hAnsiTheme="minorBidi" w:cs="Traditional Arabic" w:hint="cs"/>
          <w:color w:val="006600"/>
          <w:sz w:val="36"/>
          <w:szCs w:val="36"/>
          <w:rtl/>
          <w:lang w:bidi="ar-LB"/>
        </w:rPr>
        <w:t>ا</w:t>
      </w:r>
      <w:r w:rsidR="00EB22DF" w:rsidRPr="00675FFA">
        <w:rPr>
          <w:rFonts w:asciiTheme="minorBidi" w:hAnsiTheme="minorBidi" w:cs="Traditional Arabic"/>
          <w:color w:val="006600"/>
          <w:sz w:val="36"/>
          <w:szCs w:val="36"/>
          <w:rtl/>
          <w:lang w:bidi="ar-LB"/>
        </w:rPr>
        <w:t xml:space="preserve">حذر </w:t>
      </w:r>
      <w:r w:rsidRPr="00675FFA">
        <w:rPr>
          <w:rFonts w:asciiTheme="minorBidi" w:hAnsiTheme="minorBidi" w:cs="Traditional Arabic" w:hint="cs"/>
          <w:color w:val="006600"/>
          <w:sz w:val="36"/>
          <w:szCs w:val="36"/>
          <w:rtl/>
          <w:lang w:bidi="ar-LB"/>
        </w:rPr>
        <w:t>أن</w:t>
      </w:r>
      <w:r w:rsidR="00EB22DF" w:rsidRPr="00675FFA">
        <w:rPr>
          <w:rFonts w:asciiTheme="minorBidi" w:hAnsiTheme="minorBidi" w:cs="Traditional Arabic"/>
          <w:color w:val="006600"/>
          <w:sz w:val="36"/>
          <w:szCs w:val="36"/>
          <w:rtl/>
          <w:lang w:bidi="ar-LB"/>
        </w:rPr>
        <w:t xml:space="preserve"> يصدك هؤلاء الموتى </w:t>
      </w:r>
      <w:r w:rsidR="00BC7358" w:rsidRPr="00BC7358">
        <w:rPr>
          <w:rFonts w:asciiTheme="minorBidi" w:hAnsiTheme="minorBidi" w:cs="Traditional Arabic"/>
          <w:color w:val="006600"/>
          <w:sz w:val="36"/>
          <w:szCs w:val="36"/>
          <w:rtl/>
          <w:lang w:bidi="ar-LB"/>
        </w:rPr>
        <w:t>وقرنا</w:t>
      </w:r>
      <w:r w:rsidR="00BC7358" w:rsidRPr="00BC7358">
        <w:rPr>
          <w:rFonts w:asciiTheme="minorBidi" w:hAnsiTheme="minorBidi" w:cs="Traditional Arabic" w:hint="cs"/>
          <w:color w:val="006600"/>
          <w:sz w:val="36"/>
          <w:szCs w:val="36"/>
          <w:rtl/>
          <w:lang w:bidi="ar-LB"/>
        </w:rPr>
        <w:t>ؤ</w:t>
      </w:r>
      <w:r w:rsidR="00EB22DF" w:rsidRPr="00BC7358">
        <w:rPr>
          <w:rFonts w:asciiTheme="minorBidi" w:hAnsiTheme="minorBidi" w:cs="Traditional Arabic"/>
          <w:color w:val="006600"/>
          <w:sz w:val="36"/>
          <w:szCs w:val="36"/>
          <w:rtl/>
          <w:lang w:bidi="ar-LB"/>
        </w:rPr>
        <w:t>هم</w:t>
      </w:r>
      <w:r w:rsidR="00EB22DF" w:rsidRPr="00675FFA">
        <w:rPr>
          <w:rFonts w:asciiTheme="minorBidi" w:hAnsiTheme="minorBidi" w:cs="Traditional Arabic"/>
          <w:color w:val="006600"/>
          <w:sz w:val="36"/>
          <w:szCs w:val="36"/>
          <w:rtl/>
          <w:lang w:bidi="ar-LB"/>
        </w:rPr>
        <w:t xml:space="preserve"> من شياطين الجن الذين يحيطون بقبورهم النتنة المظلمة ليعينونهم على صد الناس عن الحق بالوسوسة</w:t>
      </w:r>
      <w:r>
        <w:rPr>
          <w:rFonts w:asciiTheme="minorBidi" w:hAnsiTheme="minorBidi" w:cs="Traditional Arabic" w:hint="cs"/>
          <w:color w:val="006600"/>
          <w:sz w:val="36"/>
          <w:szCs w:val="36"/>
          <w:rtl/>
          <w:lang w:bidi="ar-LB"/>
        </w:rPr>
        <w:t>،</w:t>
      </w:r>
      <w:r w:rsidR="00EB22DF" w:rsidRPr="00675FFA">
        <w:rPr>
          <w:rFonts w:asciiTheme="minorBidi" w:hAnsiTheme="minorBidi" w:cs="Traditional Arabic"/>
          <w:color w:val="006600"/>
          <w:sz w:val="36"/>
          <w:szCs w:val="36"/>
          <w:rtl/>
          <w:lang w:bidi="ar-LB"/>
        </w:rPr>
        <w:t xml:space="preserve"> قال تعالى</w:t>
      </w:r>
      <w:r>
        <w:rPr>
          <w:rFonts w:asciiTheme="minorBidi" w:hAnsiTheme="minorBidi" w:cs="Traditional Arabic" w:hint="cs"/>
          <w:color w:val="006600"/>
          <w:sz w:val="36"/>
          <w:szCs w:val="36"/>
          <w:rtl/>
          <w:lang w:bidi="ar-LB"/>
        </w:rPr>
        <w:t>:</w:t>
      </w:r>
      <w:r w:rsidR="00EB22DF" w:rsidRPr="00675FFA">
        <w:rPr>
          <w:rFonts w:asciiTheme="minorBidi" w:hAnsiTheme="minorBidi" w:cs="Traditional Arabic"/>
          <w:color w:val="006600"/>
          <w:sz w:val="36"/>
          <w:szCs w:val="36"/>
          <w:rtl/>
          <w:lang w:bidi="ar-LB"/>
        </w:rPr>
        <w:t xml:space="preserve"> </w:t>
      </w:r>
      <w:r w:rsidRPr="00745B94">
        <w:rPr>
          <w:rFonts w:ascii="Albertus Medium" w:hAnsi="Albertus Medium" w:cs="Traditional Arabic"/>
          <w:i/>
          <w:color w:val="006600"/>
          <w:sz w:val="36"/>
          <w:szCs w:val="36"/>
          <w:rtl/>
        </w:rPr>
        <w:t>﴿</w:t>
      </w:r>
      <w:r w:rsidR="00EB22DF" w:rsidRPr="00675FFA">
        <w:rPr>
          <w:rFonts w:asciiTheme="minorBidi" w:hAnsiTheme="minorBidi" w:cs="Traditional Arabic"/>
          <w:b/>
          <w:bCs/>
          <w:color w:val="006600"/>
          <w:sz w:val="36"/>
          <w:szCs w:val="36"/>
          <w:rtl/>
          <w:lang w:bidi="ar-LB"/>
        </w:rPr>
        <w:t>وَكَذَلِكَ جَعَلْنَا لِكُلِّ نِبِيٍّ عَدُوّاً شَيَاطِينَ الإِنسِ وَالْجِنِّ يُوحِي بَعْضُهُمْ إِلَى بَعْضٍ زُخْرُفَ الْقَوْلِ غُرُوراً وَلَوْ شَاء رَبُّكَ مَا فَعَلُوهُ فَذَرْهُمْ وَمَا يَفْتَرُونَ</w:t>
      </w:r>
      <w:r w:rsidRPr="00745B94">
        <w:rPr>
          <w:rFonts w:ascii="Albertus Medium" w:hAnsi="Albertus Medium" w:cs="Traditional Arabic"/>
          <w:i/>
          <w:color w:val="006600"/>
          <w:sz w:val="36"/>
          <w:szCs w:val="36"/>
          <w:rtl/>
        </w:rPr>
        <w:t>﴾</w:t>
      </w:r>
      <w:r w:rsidRPr="00675FFA">
        <w:rPr>
          <w:rFonts w:ascii="Albertus Medium" w:hAnsi="Albertus Medium" w:cs="Traditional Arabic" w:hint="cs"/>
          <w:i/>
          <w:color w:val="FF0000"/>
          <w:sz w:val="36"/>
          <w:szCs w:val="36"/>
          <w:vertAlign w:val="superscript"/>
          <w:rtl/>
        </w:rPr>
        <w:t>(</w:t>
      </w:r>
      <w:r w:rsidRPr="00675FFA">
        <w:rPr>
          <w:rStyle w:val="FootnoteReference"/>
          <w:rFonts w:asciiTheme="minorBidi" w:hAnsiTheme="minorBidi" w:cs="Traditional Arabic"/>
          <w:color w:val="FF0000"/>
          <w:sz w:val="36"/>
          <w:szCs w:val="36"/>
          <w:rtl/>
          <w:lang w:bidi="ar-LB"/>
        </w:rPr>
        <w:footnoteReference w:id="202"/>
      </w:r>
      <w:r w:rsidRPr="00675FFA">
        <w:rPr>
          <w:rFonts w:ascii="Albertus Medium" w:hAnsi="Albertus Medium" w:cs="Traditional Arabic" w:hint="cs"/>
          <w:i/>
          <w:color w:val="FF0000"/>
          <w:sz w:val="36"/>
          <w:szCs w:val="36"/>
          <w:vertAlign w:val="superscript"/>
          <w:rtl/>
        </w:rPr>
        <w:t>)</w:t>
      </w:r>
      <w:r>
        <w:rPr>
          <w:rFonts w:asciiTheme="minorBidi" w:hAnsiTheme="minorBidi" w:cs="Traditional Arabic" w:hint="cs"/>
          <w:color w:val="006600"/>
          <w:sz w:val="36"/>
          <w:szCs w:val="36"/>
          <w:rtl/>
          <w:lang w:bidi="ar-LB"/>
        </w:rPr>
        <w:t>.</w:t>
      </w:r>
    </w:p>
    <w:p w14:paraId="61B697F7" w14:textId="77777777" w:rsidR="00F72B7D" w:rsidRPr="008C473D" w:rsidRDefault="00F72B7D" w:rsidP="00B46A23">
      <w:pPr>
        <w:widowControl w:val="0"/>
        <w:spacing w:after="0" w:line="240" w:lineRule="auto"/>
        <w:ind w:firstLine="284"/>
        <w:jc w:val="both"/>
        <w:rPr>
          <w:rFonts w:ascii="Traditional Arabic" w:eastAsia="Calibri" w:hAnsi="Traditional Arabic" w:cs="Traditional Arabic"/>
          <w:color w:val="C00000"/>
          <w:sz w:val="36"/>
          <w:szCs w:val="36"/>
          <w:rtl/>
          <w:lang w:bidi="fa-IR"/>
        </w:rPr>
      </w:pPr>
      <w:r w:rsidRPr="008C473D">
        <w:rPr>
          <w:rFonts w:ascii="Traditional Arabic" w:eastAsia="Calibri" w:hAnsi="Traditional Arabic" w:cs="Traditional Arabic"/>
          <w:color w:val="006600"/>
          <w:sz w:val="36"/>
          <w:szCs w:val="36"/>
          <w:rtl/>
          <w:lang w:val="x-none" w:eastAsia="x-none" w:bidi="fa-IR"/>
        </w:rPr>
        <w:t xml:space="preserve">امتحان شما عبارت بوده است از گذر نمودن از این مقبره و مردگانی که در آن اقامت گزیده‌اند و آنها می‌خواهند شما را از رفتن به سوی حق و پیروی از آن باز دارند. اینها در هر زمان همان کسانی هستند که مردم را از حق و پیروی رسالت‌های الهی و عمل به آنها منع می‌کنند. اینها علمای گمراه و کسانی که از آنها سود می‌برند چه به صورت مادی و یا با جاه و مقام و پیشی گرفتن بر دیگران به اسم دین. برحذر باش از این که این مردگان و همدمان آنها از شیاطین جن که گورهای متعفّن و تاریک آنها را احاطه کرده‌اند تا آنها را با وسوسه بر بازداشتن مردم از حق کمک کنند، شما را باز دارند. خدای </w:t>
      </w:r>
      <w:r w:rsidRPr="008C473D">
        <w:rPr>
          <w:rFonts w:ascii="Traditional Arabic" w:eastAsia="Calibri" w:hAnsi="Traditional Arabic" w:cs="Traditional Arabic" w:hint="cs"/>
          <w:color w:val="006600"/>
          <w:sz w:val="36"/>
          <w:szCs w:val="36"/>
          <w:rtl/>
          <w:lang w:val="x-none" w:eastAsia="x-none" w:bidi="fa-IR"/>
        </w:rPr>
        <w:t>متعال</w:t>
      </w:r>
      <w:r w:rsidRPr="008C473D">
        <w:rPr>
          <w:rFonts w:ascii="Traditional Arabic" w:eastAsia="Calibri" w:hAnsi="Traditional Arabic" w:cs="Traditional Arabic"/>
          <w:color w:val="006600"/>
          <w:sz w:val="36"/>
          <w:szCs w:val="36"/>
          <w:rtl/>
          <w:lang w:val="x-none" w:eastAsia="x-none" w:bidi="fa-IR"/>
        </w:rPr>
        <w:t xml:space="preserve"> می‌فرماید</w:t>
      </w:r>
      <w:r w:rsidRPr="008C473D">
        <w:rPr>
          <w:rFonts w:ascii="Traditional Arabic" w:eastAsia="Calibri" w:hAnsi="Traditional Arabic" w:cs="Traditional Arabic"/>
          <w:color w:val="006600"/>
          <w:sz w:val="36"/>
          <w:szCs w:val="36"/>
          <w:rtl/>
          <w:lang w:bidi="fa-IR"/>
        </w:rPr>
        <w:t xml:space="preserve">: </w:t>
      </w:r>
      <w:r>
        <w:rPr>
          <w:rFonts w:ascii="Traditional Arabic" w:eastAsia="Calibri" w:hAnsi="Traditional Arabic" w:cs="Traditional Arabic" w:hint="cs"/>
          <w:color w:val="006600"/>
          <w:sz w:val="36"/>
          <w:szCs w:val="36"/>
          <w:lang w:bidi="fa-IR"/>
        </w:rPr>
        <w:t>﴿</w:t>
      </w:r>
      <w:r w:rsidRPr="008C473D">
        <w:rPr>
          <w:rFonts w:ascii="Traditional Arabic" w:eastAsia="Calibri" w:hAnsi="Traditional Arabic" w:cs="Traditional Arabic"/>
          <w:color w:val="C00000"/>
          <w:sz w:val="36"/>
          <w:szCs w:val="36"/>
          <w:rtl/>
          <w:lang w:bidi="fa-IR"/>
        </w:rPr>
        <w:t>(</w:t>
      </w:r>
      <w:r w:rsidRPr="008C473D">
        <w:rPr>
          <w:rFonts w:ascii="Traditional Arabic" w:eastAsia="Calibri" w:hAnsi="Traditional Arabic" w:cs="Traditional Arabic"/>
          <w:b/>
          <w:bCs/>
          <w:color w:val="C00000"/>
          <w:sz w:val="36"/>
          <w:szCs w:val="36"/>
          <w:rtl/>
          <w:lang w:val="x-none" w:eastAsia="x-none"/>
        </w:rPr>
        <w:t>و همچنين برای هر پيامبری دشمنانی از شياطين انس و جن قرار داديم. برای فريب يکديگر، سخنان آراسته القا می‌کنند. اگر پروردگارت می‌خواست، چنين نمی‌کردند. پس با افترايی که می‌زنند رهايشان ساز</w:t>
      </w:r>
      <w:r w:rsidRPr="008C473D">
        <w:rPr>
          <w:rFonts w:ascii="Traditional Arabic" w:eastAsia="Calibri" w:hAnsi="Traditional Arabic" w:cs="Traditional Arabic"/>
          <w:color w:val="C00000"/>
          <w:sz w:val="36"/>
          <w:szCs w:val="36"/>
          <w:rtl/>
        </w:rPr>
        <w:t>)</w:t>
      </w:r>
      <w:r>
        <w:rPr>
          <w:rFonts w:ascii="Traditional Arabic" w:eastAsia="Calibri" w:hAnsi="Traditional Arabic" w:cs="Traditional Arabic" w:hint="cs"/>
          <w:color w:val="006600"/>
          <w:sz w:val="36"/>
          <w:szCs w:val="36"/>
          <w:lang w:bidi="fa-IR"/>
        </w:rPr>
        <w:t>﴾</w:t>
      </w:r>
      <w:r w:rsidRPr="008C473D">
        <w:rPr>
          <w:rFonts w:ascii="Traditional Arabic" w:eastAsia="Calibri" w:hAnsi="Traditional Arabic" w:cs="Traditional Arabic" w:hint="cs"/>
          <w:color w:val="006600"/>
          <w:sz w:val="36"/>
          <w:szCs w:val="36"/>
          <w:rtl/>
          <w:lang w:bidi="fa-IR"/>
        </w:rPr>
        <w:t>،</w:t>
      </w:r>
      <w:r w:rsidRPr="008C473D">
        <w:rPr>
          <w:rFonts w:ascii="Traditional Arabic" w:eastAsia="Calibri" w:hAnsi="Traditional Arabic" w:cs="Traditional Arabic" w:hint="cs"/>
          <w:color w:val="FF0000"/>
          <w:sz w:val="36"/>
          <w:szCs w:val="36"/>
          <w:vertAlign w:val="superscript"/>
          <w:rtl/>
          <w:lang w:bidi="fa-IR"/>
        </w:rPr>
        <w:t>(</w:t>
      </w:r>
      <w:r w:rsidRPr="008C473D">
        <w:rPr>
          <w:rFonts w:ascii="Traditional Arabic" w:eastAsia="Calibri" w:hAnsi="Traditional Arabic" w:cs="Traditional Arabic"/>
          <w:color w:val="FF0000"/>
          <w:sz w:val="36"/>
          <w:szCs w:val="36"/>
          <w:vertAlign w:val="superscript"/>
          <w:rtl/>
          <w:lang w:bidi="fa-IR"/>
        </w:rPr>
        <w:footnoteReference w:id="203"/>
      </w:r>
      <w:r w:rsidRPr="008C473D">
        <w:rPr>
          <w:rFonts w:ascii="Traditional Arabic" w:eastAsia="Calibri" w:hAnsi="Traditional Arabic" w:cs="Traditional Arabic" w:hint="cs"/>
          <w:color w:val="FF0000"/>
          <w:sz w:val="36"/>
          <w:szCs w:val="36"/>
          <w:vertAlign w:val="superscript"/>
          <w:rtl/>
          <w:lang w:bidi="fa-IR"/>
        </w:rPr>
        <w:t>)</w:t>
      </w:r>
      <w:r w:rsidRPr="008C473D">
        <w:rPr>
          <w:rFonts w:ascii="Traditional Arabic" w:eastAsia="Calibri" w:hAnsi="Traditional Arabic" w:cs="Traditional Arabic"/>
          <w:color w:val="C00000"/>
          <w:sz w:val="36"/>
          <w:szCs w:val="36"/>
          <w:rtl/>
        </w:rPr>
        <w:t>.</w:t>
      </w:r>
    </w:p>
    <w:p w14:paraId="27629BA7" w14:textId="77777777" w:rsidR="00F72B7D" w:rsidRDefault="00F72B7D" w:rsidP="00675FFA">
      <w:pPr>
        <w:spacing w:line="240" w:lineRule="auto"/>
        <w:ind w:firstLine="453"/>
        <w:jc w:val="both"/>
        <w:rPr>
          <w:rFonts w:asciiTheme="minorBidi" w:hAnsiTheme="minorBidi" w:cs="Traditional Arabic"/>
          <w:color w:val="006600"/>
          <w:sz w:val="36"/>
          <w:szCs w:val="36"/>
          <w:rtl/>
          <w:lang w:bidi="ar-LB"/>
        </w:rPr>
      </w:pPr>
    </w:p>
    <w:p w14:paraId="07E99716" w14:textId="76C96633" w:rsidR="00EB22DF" w:rsidRPr="00675FFA" w:rsidRDefault="00EB22DF" w:rsidP="00675FFA">
      <w:pPr>
        <w:spacing w:line="240" w:lineRule="auto"/>
        <w:ind w:firstLine="453"/>
        <w:jc w:val="both"/>
        <w:rPr>
          <w:rFonts w:asciiTheme="minorBidi" w:hAnsiTheme="minorBidi" w:cs="Traditional Arabic"/>
          <w:color w:val="006600"/>
          <w:sz w:val="36"/>
          <w:szCs w:val="36"/>
          <w:rtl/>
          <w:lang w:bidi="ar-LB"/>
        </w:rPr>
      </w:pPr>
      <w:r w:rsidRPr="00675FFA">
        <w:rPr>
          <w:rFonts w:asciiTheme="minorBidi" w:hAnsiTheme="minorBidi" w:cs="Traditional Arabic"/>
          <w:color w:val="006600"/>
          <w:sz w:val="36"/>
          <w:szCs w:val="36"/>
          <w:rtl/>
          <w:lang w:bidi="ar-LB"/>
        </w:rPr>
        <w:t>وقال تعالى</w:t>
      </w:r>
      <w:r w:rsidR="00675FFA">
        <w:rPr>
          <w:rFonts w:asciiTheme="minorBidi" w:hAnsiTheme="minorBidi" w:cs="Traditional Arabic" w:hint="cs"/>
          <w:color w:val="006600"/>
          <w:sz w:val="36"/>
          <w:szCs w:val="36"/>
          <w:rtl/>
          <w:lang w:bidi="ar-LB"/>
        </w:rPr>
        <w:t>:</w:t>
      </w:r>
      <w:r w:rsidRPr="00675FFA">
        <w:rPr>
          <w:rFonts w:asciiTheme="minorBidi" w:hAnsiTheme="minorBidi" w:cs="Traditional Arabic"/>
          <w:color w:val="006600"/>
          <w:sz w:val="36"/>
          <w:szCs w:val="36"/>
          <w:rtl/>
          <w:lang w:bidi="ar-LB"/>
        </w:rPr>
        <w:t xml:space="preserve"> </w:t>
      </w:r>
      <w:r w:rsidR="00675FFA" w:rsidRPr="00745B94">
        <w:rPr>
          <w:rFonts w:ascii="Albertus Medium" w:hAnsi="Albertus Medium" w:cs="Traditional Arabic"/>
          <w:i/>
          <w:color w:val="006600"/>
          <w:sz w:val="36"/>
          <w:szCs w:val="36"/>
          <w:rtl/>
        </w:rPr>
        <w:t>﴿</w:t>
      </w:r>
      <w:r w:rsidRPr="00675FFA">
        <w:rPr>
          <w:rFonts w:asciiTheme="minorBidi" w:hAnsiTheme="minorBidi" w:cs="Traditional Arabic"/>
          <w:b/>
          <w:bCs/>
          <w:color w:val="006600"/>
          <w:sz w:val="36"/>
          <w:szCs w:val="36"/>
          <w:rtl/>
          <w:lang w:bidi="ar-LB"/>
        </w:rPr>
        <w:t>وَأَنَّهُ كَانَ رِجَالٌ مِّنَ الْإِنسِ يَعُوذُونَ بِرِجَالٍ مِّنَ الْجِنِّ فَزَادُوهُمْ رَهَقاً</w:t>
      </w:r>
      <w:r w:rsidR="00675FFA" w:rsidRPr="00745B94">
        <w:rPr>
          <w:rFonts w:ascii="Albertus Medium" w:hAnsi="Albertus Medium" w:cs="Traditional Arabic"/>
          <w:i/>
          <w:color w:val="006600"/>
          <w:sz w:val="36"/>
          <w:szCs w:val="36"/>
          <w:rtl/>
        </w:rPr>
        <w:t>﴾</w:t>
      </w:r>
      <w:r w:rsidR="00675FFA" w:rsidRPr="00675FFA">
        <w:rPr>
          <w:rFonts w:ascii="Albertus Medium" w:hAnsi="Albertus Medium" w:cs="Traditional Arabic" w:hint="cs"/>
          <w:i/>
          <w:color w:val="FF0000"/>
          <w:sz w:val="36"/>
          <w:szCs w:val="36"/>
          <w:vertAlign w:val="superscript"/>
          <w:rtl/>
        </w:rPr>
        <w:t>(</w:t>
      </w:r>
      <w:r w:rsidR="00675FFA" w:rsidRPr="00675FFA">
        <w:rPr>
          <w:rStyle w:val="FootnoteReference"/>
          <w:rFonts w:asciiTheme="minorBidi" w:hAnsiTheme="minorBidi" w:cs="Traditional Arabic"/>
          <w:color w:val="FF0000"/>
          <w:sz w:val="36"/>
          <w:szCs w:val="36"/>
          <w:rtl/>
          <w:lang w:bidi="ar-LB"/>
        </w:rPr>
        <w:footnoteReference w:id="204"/>
      </w:r>
      <w:r w:rsidR="00675FFA" w:rsidRPr="00675FFA">
        <w:rPr>
          <w:rFonts w:ascii="Albertus Medium" w:hAnsi="Albertus Medium" w:cs="Traditional Arabic" w:hint="cs"/>
          <w:i/>
          <w:color w:val="FF0000"/>
          <w:sz w:val="36"/>
          <w:szCs w:val="36"/>
          <w:vertAlign w:val="superscript"/>
          <w:rtl/>
        </w:rPr>
        <w:t>)</w:t>
      </w:r>
      <w:r w:rsidR="00675FFA">
        <w:rPr>
          <w:rFonts w:ascii="Albertus Medium" w:hAnsi="Albertus Medium" w:cs="Traditional Arabic" w:hint="cs"/>
          <w:i/>
          <w:color w:val="006600"/>
          <w:sz w:val="36"/>
          <w:szCs w:val="36"/>
          <w:rtl/>
        </w:rPr>
        <w:t>.</w:t>
      </w:r>
    </w:p>
    <w:p w14:paraId="706B6AEC" w14:textId="77777777" w:rsidR="00F72B7D" w:rsidRPr="008C473D" w:rsidRDefault="00F72B7D" w:rsidP="00B46A23">
      <w:pPr>
        <w:widowControl w:val="0"/>
        <w:spacing w:after="0" w:line="240" w:lineRule="auto"/>
        <w:ind w:firstLine="284"/>
        <w:jc w:val="both"/>
        <w:rPr>
          <w:rFonts w:ascii="Traditional Arabic" w:eastAsia="Calibri" w:hAnsi="Traditional Arabic" w:cs="Traditional Arabic"/>
          <w:color w:val="C00000"/>
          <w:sz w:val="36"/>
          <w:szCs w:val="36"/>
          <w:rtl/>
          <w:lang w:bidi="fa-IR"/>
        </w:rPr>
      </w:pPr>
      <w:r w:rsidRPr="008C473D">
        <w:rPr>
          <w:rFonts w:ascii="Traditional Arabic" w:eastAsia="Calibri" w:hAnsi="Traditional Arabic" w:cs="Traditional Arabic"/>
          <w:color w:val="006600"/>
          <w:sz w:val="36"/>
          <w:szCs w:val="36"/>
          <w:rtl/>
          <w:lang w:val="x-none" w:eastAsia="x-none" w:bidi="fa-IR"/>
        </w:rPr>
        <w:t>و نیز می‌فرماید</w:t>
      </w:r>
      <w:r w:rsidRPr="008C473D">
        <w:rPr>
          <w:rFonts w:ascii="Traditional Arabic" w:eastAsia="Calibri" w:hAnsi="Traditional Arabic" w:cs="Traditional Arabic"/>
          <w:color w:val="006600"/>
          <w:sz w:val="36"/>
          <w:szCs w:val="36"/>
          <w:rtl/>
          <w:lang w:bidi="fa-IR"/>
        </w:rPr>
        <w:t xml:space="preserve">: </w:t>
      </w:r>
      <w:r>
        <w:rPr>
          <w:rFonts w:ascii="Traditional Arabic" w:eastAsia="Calibri" w:hAnsi="Traditional Arabic" w:cs="Traditional Arabic" w:hint="cs"/>
          <w:color w:val="006600"/>
          <w:sz w:val="36"/>
          <w:szCs w:val="36"/>
          <w:lang w:bidi="fa-IR"/>
        </w:rPr>
        <w:t>﴿</w:t>
      </w:r>
      <w:r w:rsidRPr="008C473D">
        <w:rPr>
          <w:rFonts w:ascii="Traditional Arabic" w:eastAsia="Calibri" w:hAnsi="Traditional Arabic" w:cs="Traditional Arabic"/>
          <w:color w:val="C00000"/>
          <w:sz w:val="36"/>
          <w:szCs w:val="36"/>
          <w:rtl/>
          <w:lang w:bidi="fa-IR"/>
        </w:rPr>
        <w:t>(</w:t>
      </w:r>
      <w:r w:rsidRPr="008C473D">
        <w:rPr>
          <w:rFonts w:ascii="Traditional Arabic" w:eastAsia="Calibri" w:hAnsi="Traditional Arabic" w:cs="Traditional Arabic"/>
          <w:b/>
          <w:bCs/>
          <w:color w:val="C00000"/>
          <w:sz w:val="36"/>
          <w:szCs w:val="36"/>
          <w:rtl/>
          <w:lang w:val="x-none" w:eastAsia="x-none" w:bidi="fa-IR"/>
        </w:rPr>
        <w:t xml:space="preserve">و نيز مردانی بودند از آدميان که به مردانی از جن پناه می‌بردند و آنها </w:t>
      </w:r>
      <w:r w:rsidRPr="008C473D">
        <w:rPr>
          <w:rFonts w:ascii="Traditional Arabic" w:eastAsia="Calibri" w:hAnsi="Traditional Arabic" w:cs="Traditional Arabic"/>
          <w:b/>
          <w:bCs/>
          <w:color w:val="C00000"/>
          <w:sz w:val="36"/>
          <w:szCs w:val="36"/>
          <w:rtl/>
          <w:lang w:val="x-none" w:eastAsia="x-none" w:bidi="fa-IR"/>
        </w:rPr>
        <w:lastRenderedPageBreak/>
        <w:t>بر طغيان</w:t>
      </w:r>
      <w:r w:rsidRPr="008C473D">
        <w:rPr>
          <w:rFonts w:ascii="Traditional Arabic" w:eastAsia="Calibri" w:hAnsi="Traditional Arabic" w:cs="Traditional Arabic" w:hint="cs"/>
          <w:b/>
          <w:bCs/>
          <w:color w:val="C00000"/>
          <w:sz w:val="36"/>
          <w:szCs w:val="36"/>
          <w:rtl/>
          <w:lang w:val="x-none" w:eastAsia="x-none" w:bidi="fa-IR"/>
        </w:rPr>
        <w:t>‌</w:t>
      </w:r>
      <w:r w:rsidRPr="008C473D">
        <w:rPr>
          <w:rFonts w:ascii="Traditional Arabic" w:eastAsia="Calibri" w:hAnsi="Traditional Arabic" w:cs="Traditional Arabic"/>
          <w:b/>
          <w:bCs/>
          <w:color w:val="C00000"/>
          <w:sz w:val="36"/>
          <w:szCs w:val="36"/>
          <w:rtl/>
          <w:lang w:val="x-none" w:eastAsia="x-none" w:bidi="fa-IR"/>
        </w:rPr>
        <w:t>شان می‌افزودند</w:t>
      </w:r>
      <w:r w:rsidRPr="008C473D">
        <w:rPr>
          <w:rFonts w:ascii="Traditional Arabic" w:eastAsia="Calibri" w:hAnsi="Traditional Arabic" w:cs="Traditional Arabic"/>
          <w:color w:val="C00000"/>
          <w:sz w:val="36"/>
          <w:szCs w:val="36"/>
          <w:rtl/>
          <w:lang w:bidi="fa-IR"/>
        </w:rPr>
        <w:t>)</w:t>
      </w:r>
      <w:r>
        <w:rPr>
          <w:rFonts w:ascii="Traditional Arabic" w:eastAsia="Calibri" w:hAnsi="Traditional Arabic" w:cs="Traditional Arabic" w:hint="cs"/>
          <w:color w:val="006600"/>
          <w:sz w:val="36"/>
          <w:szCs w:val="36"/>
          <w:lang w:bidi="fa-IR"/>
        </w:rPr>
        <w:t>﴾</w:t>
      </w:r>
      <w:r w:rsidRPr="008C473D">
        <w:rPr>
          <w:rFonts w:ascii="Traditional Arabic" w:eastAsia="Calibri" w:hAnsi="Traditional Arabic" w:cs="Traditional Arabic" w:hint="cs"/>
          <w:color w:val="006600"/>
          <w:sz w:val="36"/>
          <w:szCs w:val="36"/>
          <w:rtl/>
          <w:lang w:bidi="fa-IR"/>
        </w:rPr>
        <w:t>،</w:t>
      </w:r>
      <w:r w:rsidRPr="008C473D">
        <w:rPr>
          <w:rFonts w:ascii="Traditional Arabic" w:eastAsia="Calibri" w:hAnsi="Traditional Arabic" w:cs="Traditional Arabic" w:hint="cs"/>
          <w:color w:val="FF0000"/>
          <w:sz w:val="36"/>
          <w:szCs w:val="36"/>
          <w:vertAlign w:val="superscript"/>
          <w:rtl/>
          <w:lang w:bidi="fa-IR"/>
        </w:rPr>
        <w:t>(</w:t>
      </w:r>
      <w:r w:rsidRPr="008C473D">
        <w:rPr>
          <w:rFonts w:ascii="Traditional Arabic" w:eastAsia="Calibri" w:hAnsi="Traditional Arabic" w:cs="Traditional Arabic"/>
          <w:color w:val="FF0000"/>
          <w:sz w:val="36"/>
          <w:szCs w:val="36"/>
          <w:vertAlign w:val="superscript"/>
          <w:rtl/>
          <w:lang w:bidi="fa-IR"/>
        </w:rPr>
        <w:footnoteReference w:id="205"/>
      </w:r>
      <w:r w:rsidRPr="008C473D">
        <w:rPr>
          <w:rFonts w:ascii="Traditional Arabic" w:eastAsia="Calibri" w:hAnsi="Traditional Arabic" w:cs="Traditional Arabic" w:hint="cs"/>
          <w:color w:val="FF0000"/>
          <w:sz w:val="36"/>
          <w:szCs w:val="36"/>
          <w:vertAlign w:val="superscript"/>
          <w:rtl/>
          <w:lang w:bidi="fa-IR"/>
        </w:rPr>
        <w:t>)</w:t>
      </w:r>
      <w:r w:rsidRPr="008C473D">
        <w:rPr>
          <w:rFonts w:ascii="Traditional Arabic" w:eastAsia="Calibri" w:hAnsi="Traditional Arabic" w:cs="Traditional Arabic"/>
          <w:color w:val="C00000"/>
          <w:sz w:val="36"/>
          <w:szCs w:val="36"/>
          <w:rtl/>
          <w:lang w:bidi="fa-IR"/>
        </w:rPr>
        <w:t>.</w:t>
      </w:r>
    </w:p>
    <w:p w14:paraId="0E4A1797" w14:textId="77777777" w:rsidR="00F72B7D" w:rsidRDefault="00F72B7D" w:rsidP="008A172E">
      <w:pPr>
        <w:spacing w:line="240" w:lineRule="auto"/>
        <w:ind w:firstLine="453"/>
        <w:jc w:val="both"/>
        <w:rPr>
          <w:rFonts w:asciiTheme="minorBidi" w:hAnsiTheme="minorBidi" w:cs="Traditional Arabic"/>
          <w:color w:val="006600"/>
          <w:sz w:val="36"/>
          <w:szCs w:val="36"/>
          <w:rtl/>
          <w:lang w:bidi="ar-LB"/>
        </w:rPr>
      </w:pPr>
    </w:p>
    <w:p w14:paraId="2755E70F" w14:textId="148A0763" w:rsidR="00EB22DF" w:rsidRPr="00675FFA" w:rsidRDefault="00EB22DF" w:rsidP="008A172E">
      <w:pPr>
        <w:spacing w:line="240" w:lineRule="auto"/>
        <w:ind w:firstLine="453"/>
        <w:jc w:val="both"/>
        <w:rPr>
          <w:rFonts w:asciiTheme="minorBidi" w:hAnsiTheme="minorBidi" w:cs="Traditional Arabic"/>
          <w:color w:val="006600"/>
          <w:sz w:val="36"/>
          <w:szCs w:val="36"/>
          <w:rtl/>
          <w:lang w:bidi="ar-LB"/>
        </w:rPr>
      </w:pPr>
      <w:r w:rsidRPr="00675FFA">
        <w:rPr>
          <w:rFonts w:asciiTheme="minorBidi" w:hAnsiTheme="minorBidi" w:cs="Traditional Arabic"/>
          <w:color w:val="006600"/>
          <w:sz w:val="36"/>
          <w:szCs w:val="36"/>
          <w:rtl/>
          <w:lang w:bidi="ar-LB"/>
        </w:rPr>
        <w:t xml:space="preserve">أسأل الله </w:t>
      </w:r>
      <w:r w:rsidR="00675FFA" w:rsidRPr="00675FFA">
        <w:rPr>
          <w:rFonts w:asciiTheme="minorBidi" w:hAnsiTheme="minorBidi" w:cs="Traditional Arabic" w:hint="cs"/>
          <w:color w:val="006600"/>
          <w:sz w:val="36"/>
          <w:szCs w:val="36"/>
          <w:rtl/>
          <w:lang w:bidi="ar-LB"/>
        </w:rPr>
        <w:t>أن</w:t>
      </w:r>
      <w:r w:rsidRPr="00675FFA">
        <w:rPr>
          <w:rFonts w:asciiTheme="minorBidi" w:hAnsiTheme="minorBidi" w:cs="Traditional Arabic"/>
          <w:color w:val="006600"/>
          <w:sz w:val="36"/>
          <w:szCs w:val="36"/>
          <w:rtl/>
          <w:lang w:bidi="ar-LB"/>
        </w:rPr>
        <w:t xml:space="preserve"> يوفقك </w:t>
      </w:r>
      <w:r w:rsidR="00675FFA" w:rsidRPr="00675FFA">
        <w:rPr>
          <w:rFonts w:asciiTheme="minorBidi" w:hAnsiTheme="minorBidi" w:cs="Traditional Arabic" w:hint="cs"/>
          <w:color w:val="006600"/>
          <w:sz w:val="36"/>
          <w:szCs w:val="36"/>
          <w:rtl/>
          <w:lang w:bidi="ar-LB"/>
        </w:rPr>
        <w:t>للإخلاص</w:t>
      </w:r>
      <w:r w:rsidRPr="00675FFA">
        <w:rPr>
          <w:rFonts w:asciiTheme="minorBidi" w:hAnsiTheme="minorBidi" w:cs="Traditional Arabic"/>
          <w:color w:val="006600"/>
          <w:sz w:val="36"/>
          <w:szCs w:val="36"/>
          <w:rtl/>
          <w:lang w:bidi="ar-LB"/>
        </w:rPr>
        <w:t xml:space="preserve"> له سبحانه ليتم لك ما رأيت وتنجح في الامتحان وتعبر </w:t>
      </w:r>
      <w:r w:rsidR="00675FFA" w:rsidRPr="00675FFA">
        <w:rPr>
          <w:rFonts w:asciiTheme="minorBidi" w:hAnsiTheme="minorBidi" w:cs="Traditional Arabic" w:hint="cs"/>
          <w:color w:val="006600"/>
          <w:sz w:val="36"/>
          <w:szCs w:val="36"/>
          <w:rtl/>
          <w:lang w:bidi="ar-LB"/>
        </w:rPr>
        <w:t>إلى</w:t>
      </w:r>
      <w:r w:rsidRPr="00675FFA">
        <w:rPr>
          <w:rFonts w:asciiTheme="minorBidi" w:hAnsiTheme="minorBidi" w:cs="Traditional Arabic"/>
          <w:color w:val="006600"/>
          <w:sz w:val="36"/>
          <w:szCs w:val="36"/>
          <w:rtl/>
          <w:lang w:bidi="ar-LB"/>
        </w:rPr>
        <w:t xml:space="preserve"> ساحة الحق</w:t>
      </w:r>
      <w:r w:rsidR="008A172E">
        <w:rPr>
          <w:rFonts w:asciiTheme="minorBidi" w:hAnsiTheme="minorBidi" w:cs="Traditional Arabic" w:hint="cs"/>
          <w:color w:val="006600"/>
          <w:sz w:val="36"/>
          <w:szCs w:val="36"/>
          <w:rtl/>
          <w:lang w:bidi="ar-LB"/>
        </w:rPr>
        <w:t xml:space="preserve"> </w:t>
      </w:r>
      <w:r w:rsidRPr="00675FFA">
        <w:rPr>
          <w:rFonts w:asciiTheme="minorBidi" w:hAnsiTheme="minorBidi" w:cs="Traditional Arabic"/>
          <w:color w:val="006600"/>
          <w:sz w:val="36"/>
          <w:szCs w:val="36"/>
          <w:rtl/>
          <w:lang w:bidi="ar-LB"/>
        </w:rPr>
        <w:t>وتخزي الموتى</w:t>
      </w:r>
      <w:r w:rsidR="008A172E">
        <w:rPr>
          <w:rFonts w:asciiTheme="minorBidi" w:hAnsiTheme="minorBidi" w:cs="Traditional Arabic" w:hint="cs"/>
          <w:color w:val="006600"/>
          <w:sz w:val="36"/>
          <w:szCs w:val="36"/>
          <w:rtl/>
          <w:lang w:bidi="ar-LB"/>
        </w:rPr>
        <w:t>-</w:t>
      </w:r>
      <w:r w:rsidRPr="00675FFA">
        <w:rPr>
          <w:rFonts w:asciiTheme="minorBidi" w:hAnsiTheme="minorBidi" w:cs="Traditional Arabic"/>
          <w:color w:val="006600"/>
          <w:sz w:val="36"/>
          <w:szCs w:val="36"/>
          <w:rtl/>
          <w:lang w:bidi="ar-LB"/>
        </w:rPr>
        <w:t xml:space="preserve"> </w:t>
      </w:r>
      <w:r w:rsidR="008A172E" w:rsidRPr="00675FFA">
        <w:rPr>
          <w:rFonts w:asciiTheme="minorBidi" w:hAnsiTheme="minorBidi" w:cs="Traditional Arabic" w:hint="cs"/>
          <w:color w:val="006600"/>
          <w:sz w:val="36"/>
          <w:szCs w:val="36"/>
          <w:rtl/>
          <w:lang w:bidi="ar-LB"/>
        </w:rPr>
        <w:t>أصحاب</w:t>
      </w:r>
      <w:r w:rsidRPr="00675FFA">
        <w:rPr>
          <w:rFonts w:asciiTheme="minorBidi" w:hAnsiTheme="minorBidi" w:cs="Traditional Arabic"/>
          <w:color w:val="006600"/>
          <w:sz w:val="36"/>
          <w:szCs w:val="36"/>
          <w:rtl/>
          <w:lang w:bidi="ar-LB"/>
        </w:rPr>
        <w:t xml:space="preserve"> القبور </w:t>
      </w:r>
      <w:r w:rsidR="008A172E">
        <w:rPr>
          <w:rFonts w:asciiTheme="minorBidi" w:hAnsiTheme="minorBidi" w:cs="Traditional Arabic" w:hint="cs"/>
          <w:color w:val="006600"/>
          <w:sz w:val="36"/>
          <w:szCs w:val="36"/>
          <w:rtl/>
          <w:lang w:bidi="ar-LB"/>
        </w:rPr>
        <w:t>-</w:t>
      </w:r>
      <w:r w:rsidRPr="00675FFA">
        <w:rPr>
          <w:rFonts w:asciiTheme="minorBidi" w:hAnsiTheme="minorBidi" w:cs="Traditional Arabic"/>
          <w:color w:val="006600"/>
          <w:sz w:val="36"/>
          <w:szCs w:val="36"/>
          <w:rtl/>
          <w:lang w:bidi="ar-LB"/>
        </w:rPr>
        <w:t xml:space="preserve"> من مدعي التدين الذين يرتعون في الظلام ويصدون الناس عن</w:t>
      </w:r>
      <w:r w:rsidR="004D47A8">
        <w:rPr>
          <w:rFonts w:asciiTheme="minorBidi" w:hAnsiTheme="minorBidi" w:cs="Traditional Arabic"/>
          <w:color w:val="006600"/>
          <w:sz w:val="36"/>
          <w:szCs w:val="36"/>
          <w:rtl/>
          <w:lang w:bidi="ar-LB"/>
        </w:rPr>
        <w:t xml:space="preserve"> النور وطريق الله فيفشلون وقرن</w:t>
      </w:r>
      <w:r w:rsidR="004D47A8" w:rsidRPr="001F7F2F">
        <w:rPr>
          <w:rFonts w:asciiTheme="minorBidi" w:hAnsiTheme="minorBidi" w:cs="Traditional Arabic"/>
          <w:color w:val="006600"/>
          <w:sz w:val="36"/>
          <w:szCs w:val="36"/>
          <w:rtl/>
          <w:lang w:bidi="ar-LB"/>
        </w:rPr>
        <w:t>ا</w:t>
      </w:r>
      <w:r w:rsidR="004D47A8" w:rsidRPr="001F7F2F">
        <w:rPr>
          <w:rFonts w:asciiTheme="minorBidi" w:hAnsiTheme="minorBidi" w:cs="Traditional Arabic" w:hint="cs"/>
          <w:color w:val="006600"/>
          <w:sz w:val="36"/>
          <w:szCs w:val="36"/>
          <w:rtl/>
          <w:lang w:bidi="ar-LB"/>
        </w:rPr>
        <w:t>ؤ</w:t>
      </w:r>
      <w:r w:rsidRPr="001F7F2F">
        <w:rPr>
          <w:rFonts w:asciiTheme="minorBidi" w:hAnsiTheme="minorBidi" w:cs="Traditional Arabic"/>
          <w:color w:val="006600"/>
          <w:sz w:val="36"/>
          <w:szCs w:val="36"/>
          <w:rtl/>
          <w:lang w:bidi="ar-LB"/>
        </w:rPr>
        <w:t>ه</w:t>
      </w:r>
      <w:r w:rsidRPr="00675FFA">
        <w:rPr>
          <w:rFonts w:asciiTheme="minorBidi" w:hAnsiTheme="minorBidi" w:cs="Traditional Arabic"/>
          <w:color w:val="006600"/>
          <w:sz w:val="36"/>
          <w:szCs w:val="36"/>
          <w:rtl/>
          <w:lang w:bidi="ar-LB"/>
        </w:rPr>
        <w:t xml:space="preserve">م من شياطين الجن في صدك عن متابعة السير </w:t>
      </w:r>
      <w:r w:rsidR="008A172E" w:rsidRPr="00675FFA">
        <w:rPr>
          <w:rFonts w:asciiTheme="minorBidi" w:hAnsiTheme="minorBidi" w:cs="Traditional Arabic" w:hint="cs"/>
          <w:color w:val="006600"/>
          <w:sz w:val="36"/>
          <w:szCs w:val="36"/>
          <w:rtl/>
          <w:lang w:bidi="ar-LB"/>
        </w:rPr>
        <w:t>إلى</w:t>
      </w:r>
      <w:r w:rsidRPr="00675FFA">
        <w:rPr>
          <w:rFonts w:asciiTheme="minorBidi" w:hAnsiTheme="minorBidi" w:cs="Traditional Arabic"/>
          <w:color w:val="006600"/>
          <w:sz w:val="36"/>
          <w:szCs w:val="36"/>
          <w:rtl/>
          <w:lang w:bidi="ar-LB"/>
        </w:rPr>
        <w:t xml:space="preserve"> الحق </w:t>
      </w:r>
      <w:r w:rsidR="008A172E" w:rsidRPr="00675FFA">
        <w:rPr>
          <w:rFonts w:asciiTheme="minorBidi" w:hAnsiTheme="minorBidi" w:cs="Traditional Arabic" w:hint="cs"/>
          <w:color w:val="006600"/>
          <w:sz w:val="36"/>
          <w:szCs w:val="36"/>
          <w:rtl/>
          <w:lang w:bidi="ar-LB"/>
        </w:rPr>
        <w:t>وإتباع</w:t>
      </w:r>
      <w:r w:rsidRPr="00675FFA">
        <w:rPr>
          <w:rFonts w:asciiTheme="minorBidi" w:hAnsiTheme="minorBidi" w:cs="Traditional Arabic"/>
          <w:color w:val="006600"/>
          <w:sz w:val="36"/>
          <w:szCs w:val="36"/>
          <w:rtl/>
          <w:lang w:bidi="ar-LB"/>
        </w:rPr>
        <w:t xml:space="preserve"> الحق والعمل به</w:t>
      </w:r>
      <w:r w:rsidR="008A172E">
        <w:rPr>
          <w:rFonts w:asciiTheme="minorBidi" w:hAnsiTheme="minorBidi" w:cs="Traditional Arabic" w:hint="cs"/>
          <w:color w:val="006600"/>
          <w:sz w:val="36"/>
          <w:szCs w:val="36"/>
          <w:rtl/>
          <w:lang w:bidi="ar-LB"/>
        </w:rPr>
        <w:t>.</w:t>
      </w:r>
    </w:p>
    <w:p w14:paraId="258DE98A" w14:textId="77777777" w:rsidR="00EB22DF" w:rsidRPr="00675FFA" w:rsidRDefault="00EB22DF" w:rsidP="00CB13BC">
      <w:pPr>
        <w:spacing w:line="240" w:lineRule="auto"/>
        <w:ind w:firstLine="453"/>
        <w:jc w:val="both"/>
        <w:rPr>
          <w:rFonts w:asciiTheme="minorBidi" w:hAnsiTheme="minorBidi" w:cs="Traditional Arabic"/>
          <w:color w:val="006600"/>
          <w:sz w:val="36"/>
          <w:szCs w:val="36"/>
          <w:rtl/>
          <w:lang w:bidi="ar-LB"/>
        </w:rPr>
      </w:pPr>
      <w:r w:rsidRPr="00675FFA">
        <w:rPr>
          <w:rFonts w:asciiTheme="minorBidi" w:hAnsiTheme="minorBidi" w:cs="Traditional Arabic"/>
          <w:color w:val="006600"/>
          <w:sz w:val="36"/>
          <w:szCs w:val="36"/>
          <w:rtl/>
          <w:lang w:bidi="ar-LB"/>
        </w:rPr>
        <w:t>والسلام عليكم ورحمة الله وبركاته.</w:t>
      </w:r>
    </w:p>
    <w:p w14:paraId="50452AB9" w14:textId="77777777" w:rsidR="00EB22DF" w:rsidRPr="00C81EE0" w:rsidRDefault="008A172E" w:rsidP="008A172E">
      <w:pPr>
        <w:pStyle w:val="1"/>
        <w:jc w:val="center"/>
        <w:rPr>
          <w:color w:val="006600"/>
          <w:sz w:val="36"/>
          <w:szCs w:val="36"/>
          <w:lang w:bidi="ar-LB"/>
        </w:rPr>
      </w:pPr>
      <w:r>
        <w:rPr>
          <w:rFonts w:hint="cs"/>
          <w:sz w:val="36"/>
          <w:szCs w:val="36"/>
          <w:rtl/>
          <w:lang w:bidi="ar-LB"/>
        </w:rPr>
        <w:t xml:space="preserve">                                                                            </w:t>
      </w:r>
      <w:r w:rsidR="00DE0475">
        <w:rPr>
          <w:rFonts w:hint="cs"/>
          <w:sz w:val="36"/>
          <w:szCs w:val="36"/>
          <w:rtl/>
          <w:lang w:bidi="ar-LB"/>
        </w:rPr>
        <w:t xml:space="preserve"> </w:t>
      </w:r>
      <w:r>
        <w:rPr>
          <w:rFonts w:hint="cs"/>
          <w:sz w:val="36"/>
          <w:szCs w:val="36"/>
          <w:rtl/>
          <w:lang w:bidi="ar-LB"/>
        </w:rPr>
        <w:t xml:space="preserve"> </w:t>
      </w:r>
      <w:r w:rsidRPr="00C81EE0">
        <w:rPr>
          <w:rFonts w:hint="cs"/>
          <w:color w:val="006600"/>
          <w:sz w:val="36"/>
          <w:szCs w:val="36"/>
          <w:rtl/>
          <w:lang w:bidi="ar-LB"/>
        </w:rPr>
        <w:t>أ</w:t>
      </w:r>
      <w:r w:rsidR="00EB22DF" w:rsidRPr="00C81EE0">
        <w:rPr>
          <w:color w:val="006600"/>
          <w:sz w:val="36"/>
          <w:szCs w:val="36"/>
          <w:rtl/>
          <w:lang w:bidi="ar-LB"/>
        </w:rPr>
        <w:t>حمد الحسن</w:t>
      </w:r>
    </w:p>
    <w:p w14:paraId="0884E203" w14:textId="2B3E6219" w:rsidR="00EB22DF" w:rsidRPr="00C81EE0" w:rsidRDefault="00EB22DF" w:rsidP="008A172E">
      <w:pPr>
        <w:pStyle w:val="1"/>
        <w:jc w:val="right"/>
        <w:rPr>
          <w:color w:val="006600"/>
          <w:rtl/>
        </w:rPr>
      </w:pPr>
      <w:r w:rsidRPr="00C81EE0">
        <w:rPr>
          <w:color w:val="006600"/>
          <w:sz w:val="36"/>
          <w:szCs w:val="36"/>
          <w:rtl/>
          <w:lang w:bidi="ar-LB"/>
        </w:rPr>
        <w:t>شوال</w:t>
      </w:r>
      <w:r w:rsidRPr="00C81EE0">
        <w:rPr>
          <w:color w:val="006600"/>
          <w:sz w:val="32"/>
          <w:szCs w:val="32"/>
          <w:rtl/>
          <w:lang w:bidi="ar-LB"/>
        </w:rPr>
        <w:t>/</w:t>
      </w:r>
      <w:r w:rsidRPr="00C81EE0">
        <w:rPr>
          <w:color w:val="006600"/>
          <w:sz w:val="36"/>
          <w:szCs w:val="36"/>
          <w:rtl/>
          <w:lang w:bidi="ar-LB"/>
        </w:rPr>
        <w:t xml:space="preserve"> </w:t>
      </w:r>
      <w:r w:rsidR="00200509">
        <w:rPr>
          <w:rFonts w:hint="cs"/>
          <w:color w:val="006600"/>
          <w:sz w:val="36"/>
          <w:szCs w:val="36"/>
          <w:rtl/>
          <w:lang w:bidi="ar-LB"/>
        </w:rPr>
        <w:t>١٤٣٠</w:t>
      </w:r>
      <w:r w:rsidRPr="00C81EE0">
        <w:rPr>
          <w:color w:val="006600"/>
          <w:sz w:val="36"/>
          <w:szCs w:val="36"/>
          <w:rtl/>
          <w:lang w:bidi="ar-LB"/>
        </w:rPr>
        <w:t xml:space="preserve"> هـ ق</w:t>
      </w:r>
    </w:p>
    <w:p w14:paraId="5AB78AD4" w14:textId="77777777" w:rsidR="00870CCE" w:rsidRPr="008C473D" w:rsidRDefault="00870CCE" w:rsidP="00B46A23">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8C473D">
        <w:rPr>
          <w:rFonts w:ascii="Traditional Arabic" w:eastAsia="Calibri" w:hAnsi="Traditional Arabic" w:cs="Traditional Arabic"/>
          <w:color w:val="006600"/>
          <w:sz w:val="36"/>
          <w:szCs w:val="36"/>
          <w:rtl/>
          <w:lang w:val="x-none" w:eastAsia="x-none" w:bidi="fa-IR"/>
        </w:rPr>
        <w:t>از خداوند مسئلت می‌نمایم که شما را بر اخلاص‌ورزی برای او موفق بدارد تا آن‌چه را که دیده‌ای بر شما تمام گرداند و از آزمایش سربلند بیرون آیی و به سرای حق و حقیقت برسی و مردگان ـ‌اصحاب قبور‌ـ را مفتضح سازی؛ همان کسانی که ادعای دین</w:t>
      </w:r>
      <w:r w:rsidRPr="008C473D">
        <w:rPr>
          <w:rFonts w:ascii="Traditional Arabic" w:eastAsia="Calibri" w:hAnsi="Traditional Arabic" w:cs="Traditional Arabic" w:hint="cs"/>
          <w:color w:val="006600"/>
          <w:sz w:val="36"/>
          <w:szCs w:val="36"/>
          <w:rtl/>
          <w:lang w:val="x-none" w:eastAsia="x-none" w:bidi="fa-IR"/>
        </w:rPr>
        <w:t>‌</w:t>
      </w:r>
      <w:r w:rsidRPr="008C473D">
        <w:rPr>
          <w:rFonts w:ascii="Traditional Arabic" w:eastAsia="Calibri" w:hAnsi="Traditional Arabic" w:cs="Traditional Arabic"/>
          <w:color w:val="006600"/>
          <w:sz w:val="36"/>
          <w:szCs w:val="36"/>
          <w:rtl/>
          <w:lang w:val="x-none" w:eastAsia="x-none" w:bidi="fa-IR"/>
        </w:rPr>
        <w:t>داری می‌کنند؛ کسانی که در تاریکی به سر می‌برند و مردم را از نور و راه خدا باز</w:t>
      </w:r>
      <w:r w:rsidRPr="008C473D">
        <w:rPr>
          <w:rFonts w:ascii="Traditional Arabic" w:eastAsia="Calibri" w:hAnsi="Traditional Arabic" w:cs="Traditional Arabic" w:hint="cs"/>
          <w:color w:val="006600"/>
          <w:sz w:val="36"/>
          <w:szCs w:val="36"/>
          <w:rtl/>
          <w:lang w:val="x-none" w:eastAsia="x-none" w:bidi="fa-IR"/>
        </w:rPr>
        <w:t xml:space="preserve"> </w:t>
      </w:r>
      <w:r w:rsidRPr="008C473D">
        <w:rPr>
          <w:rFonts w:ascii="Traditional Arabic" w:eastAsia="Calibri" w:hAnsi="Traditional Arabic" w:cs="Traditional Arabic"/>
          <w:color w:val="006600"/>
          <w:sz w:val="36"/>
          <w:szCs w:val="36"/>
          <w:rtl/>
          <w:lang w:val="x-none" w:eastAsia="x-none" w:bidi="fa-IR"/>
        </w:rPr>
        <w:t>می‌دارند؛ ولی در بازداشتن شما از سِیر مداوم به سوی حق و پیروی از حق و عمل به آن شکست می‌خورند و یار و یاوران آنها از شیاطین جن نیز مغلوب خواهند شد</w:t>
      </w:r>
      <w:r w:rsidRPr="008C473D">
        <w:rPr>
          <w:rFonts w:ascii="Traditional Arabic" w:eastAsia="Calibri" w:hAnsi="Traditional Arabic" w:cs="Traditional Arabic"/>
          <w:color w:val="006600"/>
          <w:sz w:val="36"/>
          <w:szCs w:val="36"/>
          <w:rtl/>
          <w:lang w:bidi="fa-IR"/>
        </w:rPr>
        <w:t>.</w:t>
      </w:r>
    </w:p>
    <w:p w14:paraId="4E55E066" w14:textId="77777777" w:rsidR="00870CCE" w:rsidRPr="008C473D" w:rsidRDefault="00870CCE"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8C473D">
        <w:rPr>
          <w:rFonts w:ascii="Traditional Arabic" w:eastAsia="Times New Roman" w:hAnsi="Traditional Arabic" w:cs="Traditional Arabic"/>
          <w:color w:val="006600"/>
          <w:sz w:val="36"/>
          <w:szCs w:val="36"/>
          <w:rtl/>
          <w:lang w:val="x-none" w:eastAsia="x-none" w:bidi="fa-IR"/>
        </w:rPr>
        <w:t>والسلام علیکم و رحمة الله و برکاته.</w:t>
      </w:r>
    </w:p>
    <w:p w14:paraId="4F8E8CC9" w14:textId="77777777" w:rsidR="00870CCE" w:rsidRPr="008C473D" w:rsidRDefault="00870CCE" w:rsidP="00B46A23">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8C473D">
        <w:rPr>
          <w:rFonts w:ascii="Traditional Arabic" w:eastAsia="Times New Roman" w:hAnsi="Traditional Arabic" w:cs="Traditional Arabic"/>
          <w:color w:val="006600"/>
          <w:sz w:val="36"/>
          <w:szCs w:val="36"/>
          <w:rtl/>
          <w:lang w:val="x-none" w:eastAsia="x-none" w:bidi="fa-IR"/>
        </w:rPr>
        <w:t xml:space="preserve">احمد الحسن - شوال </w:t>
      </w:r>
      <w:r>
        <w:rPr>
          <w:rFonts w:ascii="Traditional Arabic" w:eastAsia="Times New Roman" w:hAnsi="Traditional Arabic" w:cs="Traditional Arabic" w:hint="cs"/>
          <w:color w:val="006600"/>
          <w:sz w:val="36"/>
          <w:szCs w:val="36"/>
          <w:rtl/>
          <w:lang w:val="x-none" w:eastAsia="x-none" w:bidi="fa-IR"/>
        </w:rPr>
        <w:t>۱۴۳۰</w:t>
      </w:r>
      <w:r w:rsidRPr="008C473D">
        <w:rPr>
          <w:rFonts w:ascii="Traditional Arabic" w:eastAsia="Times New Roman" w:hAnsi="Traditional Arabic" w:cs="Traditional Arabic"/>
          <w:color w:val="006600"/>
          <w:sz w:val="36"/>
          <w:szCs w:val="36"/>
          <w:rtl/>
          <w:lang w:val="x-none" w:eastAsia="x-none" w:bidi="fa-IR"/>
        </w:rPr>
        <w:t xml:space="preserve"> هـ.ق</w:t>
      </w:r>
    </w:p>
    <w:p w14:paraId="7A155138" w14:textId="77777777" w:rsidR="00200509" w:rsidRDefault="00200509" w:rsidP="008A172E">
      <w:pPr>
        <w:spacing w:line="240" w:lineRule="auto"/>
        <w:ind w:firstLine="27"/>
        <w:jc w:val="center"/>
        <w:rPr>
          <w:rFonts w:asciiTheme="minorBidi" w:hAnsiTheme="minorBidi" w:cs="Traditional Arabic"/>
          <w:color w:val="FF0000"/>
          <w:sz w:val="36"/>
          <w:szCs w:val="36"/>
          <w:rtl/>
        </w:rPr>
      </w:pPr>
    </w:p>
    <w:p w14:paraId="6CDF48A8" w14:textId="38A3AC49" w:rsidR="00EB22DF" w:rsidRPr="008A172E" w:rsidRDefault="008A172E" w:rsidP="008A172E">
      <w:pPr>
        <w:spacing w:line="240" w:lineRule="auto"/>
        <w:ind w:firstLine="27"/>
        <w:jc w:val="center"/>
        <w:rPr>
          <w:rFonts w:asciiTheme="minorBidi" w:hAnsiTheme="minorBidi" w:cs="Traditional Arabic"/>
          <w:color w:val="FF0000"/>
          <w:sz w:val="36"/>
          <w:szCs w:val="36"/>
          <w:rtl/>
        </w:rPr>
      </w:pPr>
      <w:r w:rsidRPr="008A172E">
        <w:rPr>
          <w:rFonts w:asciiTheme="minorBidi" w:hAnsiTheme="minorBidi" w:cs="Traditional Arabic" w:hint="cs"/>
          <w:color w:val="FF0000"/>
          <w:sz w:val="36"/>
          <w:szCs w:val="36"/>
          <w:rtl/>
        </w:rPr>
        <w:t>* * *</w:t>
      </w:r>
    </w:p>
    <w:p w14:paraId="59121574" w14:textId="77777777" w:rsidR="00200509" w:rsidRDefault="00200509" w:rsidP="0040258C">
      <w:pPr>
        <w:spacing w:line="240" w:lineRule="auto"/>
        <w:ind w:firstLine="453"/>
        <w:jc w:val="both"/>
        <w:rPr>
          <w:rFonts w:asciiTheme="minorBidi" w:hAnsiTheme="minorBidi" w:cs="AL-Mateen"/>
          <w:color w:val="C00000"/>
          <w:sz w:val="36"/>
          <w:szCs w:val="36"/>
          <w:rtl/>
        </w:rPr>
      </w:pPr>
    </w:p>
    <w:p w14:paraId="2C8DFA59" w14:textId="77777777" w:rsidR="00DD593C" w:rsidRDefault="00DD593C" w:rsidP="0040258C">
      <w:pPr>
        <w:spacing w:line="240" w:lineRule="auto"/>
        <w:ind w:firstLine="453"/>
        <w:jc w:val="both"/>
        <w:rPr>
          <w:rFonts w:asciiTheme="minorBidi" w:hAnsiTheme="minorBidi" w:cs="AL-Mateen"/>
          <w:color w:val="C00000"/>
          <w:sz w:val="36"/>
          <w:szCs w:val="36"/>
          <w:rtl/>
        </w:rPr>
      </w:pPr>
    </w:p>
    <w:p w14:paraId="4CF33E61" w14:textId="7121E75B" w:rsidR="00EB22DF" w:rsidRPr="008A172E" w:rsidRDefault="008A172E" w:rsidP="0040258C">
      <w:pPr>
        <w:spacing w:line="240" w:lineRule="auto"/>
        <w:ind w:firstLine="453"/>
        <w:jc w:val="both"/>
        <w:rPr>
          <w:rFonts w:asciiTheme="minorBidi" w:hAnsiTheme="minorBidi" w:cs="Traditional Arabic"/>
          <w:color w:val="3333CC"/>
          <w:sz w:val="36"/>
          <w:szCs w:val="36"/>
          <w:rtl/>
        </w:rPr>
      </w:pPr>
      <w:r w:rsidRPr="008A172E">
        <w:rPr>
          <w:rFonts w:asciiTheme="minorBidi" w:hAnsiTheme="minorBidi" w:cs="AL-Mateen" w:hint="cs"/>
          <w:color w:val="C00000"/>
          <w:sz w:val="36"/>
          <w:szCs w:val="36"/>
          <w:rtl/>
        </w:rPr>
        <w:t>ال</w:t>
      </w:r>
      <w:r w:rsidR="00EB22DF" w:rsidRPr="008A172E">
        <w:rPr>
          <w:rFonts w:asciiTheme="minorBidi" w:hAnsiTheme="minorBidi" w:cs="AL-Mateen"/>
          <w:color w:val="C00000"/>
          <w:sz w:val="36"/>
          <w:szCs w:val="36"/>
          <w:rtl/>
        </w:rPr>
        <w:t>س</w:t>
      </w:r>
      <w:r w:rsidRPr="008A172E">
        <w:rPr>
          <w:rFonts w:asciiTheme="minorBidi" w:hAnsiTheme="minorBidi" w:cs="AL-Mateen" w:hint="cs"/>
          <w:color w:val="C00000"/>
          <w:sz w:val="36"/>
          <w:szCs w:val="36"/>
          <w:rtl/>
        </w:rPr>
        <w:t>ؤال</w:t>
      </w:r>
      <w:r w:rsidR="00EB22DF" w:rsidRPr="008A172E">
        <w:rPr>
          <w:rFonts w:asciiTheme="minorBidi" w:hAnsiTheme="minorBidi" w:cs="AL-Mateen"/>
          <w:color w:val="C00000"/>
          <w:sz w:val="36"/>
          <w:szCs w:val="36"/>
          <w:rtl/>
        </w:rPr>
        <w:t>/</w:t>
      </w:r>
      <w:r w:rsidR="00CF6279" w:rsidRPr="008A172E">
        <w:rPr>
          <w:rFonts w:asciiTheme="minorBidi" w:hAnsiTheme="minorBidi" w:cs="AL-Mateen" w:hint="cs"/>
          <w:color w:val="C00000"/>
          <w:sz w:val="36"/>
          <w:szCs w:val="36"/>
          <w:rtl/>
        </w:rPr>
        <w:t xml:space="preserve"> </w:t>
      </w:r>
      <w:r w:rsidR="00DD593C">
        <w:rPr>
          <w:rFonts w:asciiTheme="minorBidi" w:hAnsiTheme="minorBidi" w:cs="AL-Mateen" w:hint="cs"/>
          <w:color w:val="C00000"/>
          <w:sz w:val="36"/>
          <w:szCs w:val="36"/>
          <w:rtl/>
        </w:rPr>
        <w:t>٣٧٣</w:t>
      </w:r>
      <w:r w:rsidR="00CF6279" w:rsidRPr="008A172E">
        <w:rPr>
          <w:rFonts w:asciiTheme="minorBidi" w:hAnsiTheme="minorBidi" w:cs="AL-Mateen" w:hint="cs"/>
          <w:color w:val="C00000"/>
          <w:sz w:val="36"/>
          <w:szCs w:val="36"/>
          <w:rtl/>
        </w:rPr>
        <w:t>:</w:t>
      </w:r>
      <w:r>
        <w:rPr>
          <w:rFonts w:asciiTheme="minorBidi" w:hAnsiTheme="minorBidi" w:cs="AL-Mateen" w:hint="cs"/>
          <w:color w:val="C00000"/>
          <w:sz w:val="36"/>
          <w:szCs w:val="36"/>
          <w:rtl/>
        </w:rPr>
        <w:t xml:space="preserve"> </w:t>
      </w:r>
      <w:r w:rsidR="00EB22DF" w:rsidRPr="008A172E">
        <w:rPr>
          <w:rFonts w:asciiTheme="minorBidi" w:hAnsiTheme="minorBidi" w:cs="Traditional Arabic"/>
          <w:color w:val="3333CC"/>
          <w:sz w:val="36"/>
          <w:szCs w:val="36"/>
          <w:rtl/>
        </w:rPr>
        <w:t>بسم الله الرحمن الرحيم</w:t>
      </w:r>
    </w:p>
    <w:p w14:paraId="2AACF811" w14:textId="0B8EA533" w:rsidR="00EB22DF" w:rsidRPr="008A172E" w:rsidRDefault="00EB22DF" w:rsidP="008A172E">
      <w:pPr>
        <w:spacing w:line="240" w:lineRule="auto"/>
        <w:ind w:firstLine="453"/>
        <w:jc w:val="both"/>
        <w:rPr>
          <w:rFonts w:asciiTheme="minorBidi" w:hAnsiTheme="minorBidi" w:cs="Traditional Arabic"/>
          <w:color w:val="3333CC"/>
          <w:sz w:val="36"/>
          <w:szCs w:val="36"/>
          <w:rtl/>
        </w:rPr>
      </w:pPr>
      <w:r w:rsidRPr="008A172E">
        <w:rPr>
          <w:rFonts w:asciiTheme="minorBidi" w:hAnsiTheme="minorBidi" w:cs="Traditional Arabic"/>
          <w:color w:val="3333CC"/>
          <w:sz w:val="36"/>
          <w:szCs w:val="36"/>
          <w:rtl/>
        </w:rPr>
        <w:lastRenderedPageBreak/>
        <w:t>السلام عليكم</w:t>
      </w:r>
      <w:r w:rsidR="008A172E">
        <w:rPr>
          <w:rFonts w:asciiTheme="minorBidi" w:hAnsiTheme="minorBidi" w:cs="Traditional Arabic" w:hint="cs"/>
          <w:color w:val="3333CC"/>
          <w:sz w:val="36"/>
          <w:szCs w:val="36"/>
          <w:rtl/>
        </w:rPr>
        <w:t xml:space="preserve">.. </w:t>
      </w:r>
      <w:r w:rsidRPr="008A172E">
        <w:rPr>
          <w:rFonts w:asciiTheme="minorBidi" w:hAnsiTheme="minorBidi" w:cs="Traditional Arabic"/>
          <w:color w:val="3333CC"/>
          <w:sz w:val="36"/>
          <w:szCs w:val="36"/>
          <w:rtl/>
        </w:rPr>
        <w:t xml:space="preserve">قبل حوالي </w:t>
      </w:r>
      <w:r w:rsidR="00DD593C">
        <w:rPr>
          <w:rFonts w:asciiTheme="minorBidi" w:hAnsiTheme="minorBidi" w:cs="Traditional Arabic" w:hint="cs"/>
          <w:color w:val="3333CC"/>
          <w:sz w:val="36"/>
          <w:szCs w:val="36"/>
          <w:rtl/>
        </w:rPr>
        <w:t>٢٦</w:t>
      </w:r>
      <w:r w:rsidRPr="008A172E">
        <w:rPr>
          <w:rFonts w:asciiTheme="minorBidi" w:hAnsiTheme="minorBidi" w:cs="Traditional Arabic"/>
          <w:color w:val="3333CC"/>
          <w:sz w:val="36"/>
          <w:szCs w:val="36"/>
          <w:rtl/>
        </w:rPr>
        <w:t xml:space="preserve"> سنة بعد </w:t>
      </w:r>
      <w:r w:rsidR="008A172E" w:rsidRPr="008A172E">
        <w:rPr>
          <w:rFonts w:asciiTheme="minorBidi" w:hAnsiTheme="minorBidi" w:cs="Traditional Arabic" w:hint="cs"/>
          <w:color w:val="3333CC"/>
          <w:sz w:val="36"/>
          <w:szCs w:val="36"/>
          <w:rtl/>
        </w:rPr>
        <w:t>أن</w:t>
      </w:r>
      <w:r w:rsidRPr="008A172E">
        <w:rPr>
          <w:rFonts w:asciiTheme="minorBidi" w:hAnsiTheme="minorBidi" w:cs="Traditional Arabic"/>
          <w:color w:val="3333CC"/>
          <w:sz w:val="36"/>
          <w:szCs w:val="36"/>
          <w:rtl/>
        </w:rPr>
        <w:t xml:space="preserve"> </w:t>
      </w:r>
      <w:r w:rsidR="008A172E" w:rsidRPr="008A172E">
        <w:rPr>
          <w:rFonts w:asciiTheme="minorBidi" w:hAnsiTheme="minorBidi" w:cs="Traditional Arabic" w:hint="cs"/>
          <w:color w:val="3333CC"/>
          <w:sz w:val="36"/>
          <w:szCs w:val="36"/>
          <w:rtl/>
        </w:rPr>
        <w:t>أعلنت</w:t>
      </w:r>
      <w:r w:rsidRPr="008A172E">
        <w:rPr>
          <w:rFonts w:asciiTheme="minorBidi" w:hAnsiTheme="minorBidi" w:cs="Traditional Arabic"/>
          <w:color w:val="3333CC"/>
          <w:sz w:val="36"/>
          <w:szCs w:val="36"/>
          <w:rtl/>
        </w:rPr>
        <w:t xml:space="preserve"> </w:t>
      </w:r>
      <w:r w:rsidR="008A172E" w:rsidRPr="008A172E">
        <w:rPr>
          <w:rFonts w:asciiTheme="minorBidi" w:hAnsiTheme="minorBidi" w:cs="Traditional Arabic" w:hint="cs"/>
          <w:color w:val="3333CC"/>
          <w:sz w:val="36"/>
          <w:szCs w:val="36"/>
          <w:rtl/>
        </w:rPr>
        <w:t>إسلامي</w:t>
      </w:r>
      <w:r w:rsidRPr="008A172E">
        <w:rPr>
          <w:rFonts w:asciiTheme="minorBidi" w:hAnsiTheme="minorBidi" w:cs="Traditional Arabic"/>
          <w:color w:val="3333CC"/>
          <w:sz w:val="36"/>
          <w:szCs w:val="36"/>
          <w:rtl/>
        </w:rPr>
        <w:t xml:space="preserve"> والحمد لله وعرفت مذهب التشيع فبعدها بأشهر قليلة رأيت رؤيا بالنبي محمد </w:t>
      </w:r>
      <w:r w:rsidR="008A172E" w:rsidRPr="008A172E">
        <w:rPr>
          <w:rFonts w:asciiTheme="minorBidi" w:hAnsiTheme="minorBidi" w:cs="Traditional Arabic" w:hint="cs"/>
          <w:noProof/>
          <w:color w:val="3333CC"/>
          <w:sz w:val="36"/>
          <w:szCs w:val="36"/>
          <w:rtl/>
        </w:rPr>
        <w:drawing>
          <wp:inline distT="0" distB="0" distL="0" distR="0" wp14:anchorId="6E3B5E27" wp14:editId="7697DF7F">
            <wp:extent cx="198755" cy="151130"/>
            <wp:effectExtent l="19050" t="0" r="0" b="0"/>
            <wp:docPr id="29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8A172E">
        <w:rPr>
          <w:rFonts w:asciiTheme="minorBidi" w:hAnsiTheme="minorBidi" w:cs="Traditional Arabic"/>
          <w:color w:val="3333CC"/>
          <w:sz w:val="36"/>
          <w:szCs w:val="36"/>
          <w:rtl/>
        </w:rPr>
        <w:t xml:space="preserve"> بالرغم أني لم اسمع أبدا</w:t>
      </w:r>
      <w:r w:rsidR="008A172E">
        <w:rPr>
          <w:rFonts w:asciiTheme="minorBidi" w:hAnsiTheme="minorBidi" w:cs="Traditional Arabic" w:hint="cs"/>
          <w:color w:val="3333CC"/>
          <w:sz w:val="36"/>
          <w:szCs w:val="36"/>
          <w:rtl/>
        </w:rPr>
        <w:t>ً</w:t>
      </w:r>
      <w:r w:rsidRPr="008A172E">
        <w:rPr>
          <w:rFonts w:asciiTheme="minorBidi" w:hAnsiTheme="minorBidi" w:cs="Traditional Arabic"/>
          <w:color w:val="3333CC"/>
          <w:sz w:val="36"/>
          <w:szCs w:val="36"/>
          <w:rtl/>
        </w:rPr>
        <w:t xml:space="preserve"> قبل ذلك </w:t>
      </w:r>
      <w:r w:rsidR="008A172E" w:rsidRPr="008A172E">
        <w:rPr>
          <w:rFonts w:asciiTheme="minorBidi" w:hAnsiTheme="minorBidi" w:cs="Traditional Arabic" w:hint="cs"/>
          <w:color w:val="3333CC"/>
          <w:sz w:val="36"/>
          <w:szCs w:val="36"/>
          <w:rtl/>
        </w:rPr>
        <w:t>أن</w:t>
      </w:r>
      <w:r w:rsidRPr="008A172E">
        <w:rPr>
          <w:rFonts w:asciiTheme="minorBidi" w:hAnsiTheme="minorBidi" w:cs="Traditional Arabic"/>
          <w:color w:val="3333CC"/>
          <w:sz w:val="36"/>
          <w:szCs w:val="36"/>
          <w:rtl/>
        </w:rPr>
        <w:t xml:space="preserve"> هناك ناس يرون النبي </w:t>
      </w:r>
      <w:r w:rsidR="008A172E" w:rsidRPr="008A172E">
        <w:rPr>
          <w:rFonts w:asciiTheme="minorBidi" w:hAnsiTheme="minorBidi" w:cs="Traditional Arabic" w:hint="cs"/>
          <w:noProof/>
          <w:color w:val="3333CC"/>
          <w:sz w:val="36"/>
          <w:szCs w:val="36"/>
          <w:rtl/>
        </w:rPr>
        <w:drawing>
          <wp:inline distT="0" distB="0" distL="0" distR="0" wp14:anchorId="3B66098B" wp14:editId="5488DD75">
            <wp:extent cx="198755" cy="151130"/>
            <wp:effectExtent l="19050" t="0" r="0" b="0"/>
            <wp:docPr id="29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8A172E">
        <w:rPr>
          <w:rFonts w:asciiTheme="minorBidi" w:hAnsiTheme="minorBidi" w:cs="Traditional Arabic"/>
          <w:color w:val="3333CC"/>
          <w:sz w:val="36"/>
          <w:szCs w:val="36"/>
          <w:rtl/>
        </w:rPr>
        <w:t xml:space="preserve"> و</w:t>
      </w:r>
      <w:r w:rsidR="008A172E">
        <w:rPr>
          <w:rFonts w:asciiTheme="minorBidi" w:hAnsiTheme="minorBidi" w:cs="Traditional Arabic" w:hint="cs"/>
          <w:color w:val="3333CC"/>
          <w:sz w:val="36"/>
          <w:szCs w:val="36"/>
          <w:rtl/>
        </w:rPr>
        <w:t>أ</w:t>
      </w:r>
      <w:r w:rsidRPr="008A172E">
        <w:rPr>
          <w:rFonts w:asciiTheme="minorBidi" w:hAnsiTheme="minorBidi" w:cs="Traditional Arabic"/>
          <w:color w:val="3333CC"/>
          <w:sz w:val="36"/>
          <w:szCs w:val="36"/>
          <w:rtl/>
        </w:rPr>
        <w:t xml:space="preserve">ن الرؤيا بالنبي وكأنه حاضر, فقد كانت في </w:t>
      </w:r>
      <w:r w:rsidR="008A172E" w:rsidRPr="008A172E">
        <w:rPr>
          <w:rFonts w:asciiTheme="minorBidi" w:hAnsiTheme="minorBidi" w:cs="Traditional Arabic" w:hint="cs"/>
          <w:color w:val="3333CC"/>
          <w:sz w:val="36"/>
          <w:szCs w:val="36"/>
          <w:rtl/>
        </w:rPr>
        <w:t>إحدى</w:t>
      </w:r>
      <w:r w:rsidRPr="008A172E">
        <w:rPr>
          <w:rFonts w:asciiTheme="minorBidi" w:hAnsiTheme="minorBidi" w:cs="Traditional Arabic"/>
          <w:color w:val="3333CC"/>
          <w:sz w:val="36"/>
          <w:szCs w:val="36"/>
          <w:rtl/>
        </w:rPr>
        <w:t xml:space="preserve"> الليالي عندما نمت على </w:t>
      </w:r>
      <w:r w:rsidR="008A172E" w:rsidRPr="008A172E">
        <w:rPr>
          <w:rFonts w:asciiTheme="minorBidi" w:hAnsiTheme="minorBidi" w:cs="Traditional Arabic" w:hint="cs"/>
          <w:color w:val="3333CC"/>
          <w:sz w:val="36"/>
          <w:szCs w:val="36"/>
          <w:rtl/>
        </w:rPr>
        <w:t>الأرض</w:t>
      </w:r>
      <w:r w:rsidRPr="008A172E">
        <w:rPr>
          <w:rFonts w:asciiTheme="minorBidi" w:hAnsiTheme="minorBidi" w:cs="Traditional Arabic"/>
          <w:color w:val="3333CC"/>
          <w:sz w:val="36"/>
          <w:szCs w:val="36"/>
          <w:rtl/>
        </w:rPr>
        <w:t xml:space="preserve"> فوق حصير </w:t>
      </w:r>
      <w:r w:rsidR="008A172E">
        <w:rPr>
          <w:rFonts w:asciiTheme="minorBidi" w:hAnsiTheme="minorBidi" w:cs="Traditional Arabic" w:hint="cs"/>
          <w:color w:val="3333CC"/>
          <w:sz w:val="36"/>
          <w:szCs w:val="36"/>
          <w:rtl/>
        </w:rPr>
        <w:t>أ</w:t>
      </w:r>
      <w:r w:rsidRPr="008A172E">
        <w:rPr>
          <w:rFonts w:asciiTheme="minorBidi" w:hAnsiTheme="minorBidi" w:cs="Traditional Arabic"/>
          <w:color w:val="3333CC"/>
          <w:sz w:val="36"/>
          <w:szCs w:val="36"/>
          <w:rtl/>
        </w:rPr>
        <w:t xml:space="preserve">بيض مقابل الشرفة (البالكون) وقبيل الفجر كنت نائمة على ظهري عندما رأيت النبي محمد </w:t>
      </w:r>
      <w:r w:rsidR="008A172E" w:rsidRPr="008A172E">
        <w:rPr>
          <w:rFonts w:asciiTheme="minorBidi" w:hAnsiTheme="minorBidi" w:cs="Traditional Arabic" w:hint="cs"/>
          <w:noProof/>
          <w:color w:val="3333CC"/>
          <w:sz w:val="36"/>
          <w:szCs w:val="36"/>
          <w:rtl/>
        </w:rPr>
        <w:drawing>
          <wp:inline distT="0" distB="0" distL="0" distR="0" wp14:anchorId="21A4A1AE" wp14:editId="43DB5153">
            <wp:extent cx="198755" cy="151130"/>
            <wp:effectExtent l="19050" t="0" r="0" b="0"/>
            <wp:docPr id="29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8A172E">
        <w:rPr>
          <w:rFonts w:asciiTheme="minorBidi" w:hAnsiTheme="minorBidi" w:cs="Traditional Arabic"/>
          <w:color w:val="3333CC"/>
          <w:sz w:val="36"/>
          <w:szCs w:val="36"/>
          <w:rtl/>
        </w:rPr>
        <w:t xml:space="preserve"> وهو يمشي خلال زجاج نافذة الشرفة واقترب مني منحنيا</w:t>
      </w:r>
      <w:r w:rsidR="008A172E">
        <w:rPr>
          <w:rFonts w:asciiTheme="minorBidi" w:hAnsiTheme="minorBidi" w:cs="Traditional Arabic" w:hint="cs"/>
          <w:color w:val="3333CC"/>
          <w:sz w:val="36"/>
          <w:szCs w:val="36"/>
          <w:rtl/>
        </w:rPr>
        <w:t>ً</w:t>
      </w:r>
      <w:r w:rsidRPr="008A172E">
        <w:rPr>
          <w:rFonts w:asciiTheme="minorBidi" w:hAnsiTheme="minorBidi" w:cs="Traditional Arabic"/>
          <w:color w:val="3333CC"/>
          <w:sz w:val="36"/>
          <w:szCs w:val="36"/>
          <w:rtl/>
        </w:rPr>
        <w:t xml:space="preserve"> بركبة واحدة على </w:t>
      </w:r>
      <w:r w:rsidR="008A172E" w:rsidRPr="008A172E">
        <w:rPr>
          <w:rFonts w:asciiTheme="minorBidi" w:hAnsiTheme="minorBidi" w:cs="Traditional Arabic" w:hint="cs"/>
          <w:color w:val="3333CC"/>
          <w:sz w:val="36"/>
          <w:szCs w:val="36"/>
          <w:rtl/>
        </w:rPr>
        <w:t>الأرض</w:t>
      </w:r>
      <w:r w:rsidRPr="008A172E">
        <w:rPr>
          <w:rFonts w:asciiTheme="minorBidi" w:hAnsiTheme="minorBidi" w:cs="Traditional Arabic"/>
          <w:color w:val="3333CC"/>
          <w:sz w:val="36"/>
          <w:szCs w:val="36"/>
          <w:rtl/>
        </w:rPr>
        <w:t xml:space="preserve"> وهمس في أذني ولكن لم أسمع ما</w:t>
      </w:r>
      <w:r w:rsidR="008A172E">
        <w:rPr>
          <w:rFonts w:asciiTheme="minorBidi" w:hAnsiTheme="minorBidi" w:cs="Traditional Arabic" w:hint="cs"/>
          <w:color w:val="3333CC"/>
          <w:sz w:val="36"/>
          <w:szCs w:val="36"/>
          <w:rtl/>
        </w:rPr>
        <w:t xml:space="preserve"> </w:t>
      </w:r>
      <w:r w:rsidRPr="008A172E">
        <w:rPr>
          <w:rFonts w:asciiTheme="minorBidi" w:hAnsiTheme="minorBidi" w:cs="Traditional Arabic"/>
          <w:color w:val="3333CC"/>
          <w:sz w:val="36"/>
          <w:szCs w:val="36"/>
          <w:rtl/>
        </w:rPr>
        <w:t xml:space="preserve">قال </w:t>
      </w:r>
      <w:r w:rsidR="008A172E" w:rsidRPr="008A172E">
        <w:rPr>
          <w:rFonts w:asciiTheme="minorBidi" w:hAnsiTheme="minorBidi" w:cs="Traditional Arabic" w:hint="cs"/>
          <w:noProof/>
          <w:color w:val="3333CC"/>
          <w:sz w:val="36"/>
          <w:szCs w:val="36"/>
          <w:rtl/>
        </w:rPr>
        <w:drawing>
          <wp:inline distT="0" distB="0" distL="0" distR="0" wp14:anchorId="4FCBB112" wp14:editId="5454EA29">
            <wp:extent cx="198755" cy="151130"/>
            <wp:effectExtent l="19050" t="0" r="0" b="0"/>
            <wp:docPr id="29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8A172E">
        <w:rPr>
          <w:rFonts w:asciiTheme="minorBidi" w:hAnsiTheme="minorBidi" w:cs="Traditional Arabic"/>
          <w:color w:val="3333CC"/>
          <w:sz w:val="36"/>
          <w:szCs w:val="36"/>
          <w:rtl/>
        </w:rPr>
        <w:t>.</w:t>
      </w:r>
    </w:p>
    <w:p w14:paraId="46EDF3EE" w14:textId="77777777" w:rsidR="00257FD1" w:rsidRPr="008C473D" w:rsidRDefault="00257FD1" w:rsidP="00B46A23">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119" w:name="_Toc458877491"/>
      <w:r w:rsidRPr="008C473D">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۳۷۳</w:t>
      </w:r>
      <w:r w:rsidRPr="008C473D">
        <w:rPr>
          <w:rFonts w:ascii="Traditional Arabic" w:eastAsia="Times New Roman" w:hAnsi="Traditional Arabic" w:cs="Traditional Arabic"/>
          <w:b/>
          <w:bCs/>
          <w:color w:val="C00000"/>
          <w:sz w:val="36"/>
          <w:szCs w:val="36"/>
          <w:rtl/>
          <w:lang w:val="x-none" w:eastAsia="x-none" w:bidi="fa-IR"/>
        </w:rPr>
        <w:t>: دو رؤیا درباره‌ی پیامبر خدا</w:t>
      </w:r>
      <w:bookmarkEnd w:id="119"/>
    </w:p>
    <w:p w14:paraId="31B3DB7C" w14:textId="77777777" w:rsidR="00257FD1" w:rsidRPr="008C473D" w:rsidRDefault="00257FD1" w:rsidP="00B46A23">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8C473D">
        <w:rPr>
          <w:rFonts w:ascii="Traditional Arabic" w:eastAsia="Times New Roman" w:hAnsi="Traditional Arabic" w:cs="Traditional Arabic"/>
          <w:color w:val="0000CC"/>
          <w:sz w:val="36"/>
          <w:szCs w:val="36"/>
          <w:rtl/>
          <w:lang w:val="x-none" w:eastAsia="x-none" w:bidi="fa-IR"/>
        </w:rPr>
        <w:t xml:space="preserve">بسم الله الرحمن الرحیم </w:t>
      </w:r>
    </w:p>
    <w:p w14:paraId="5BF7FEB5" w14:textId="77777777" w:rsidR="00257FD1" w:rsidRPr="008C473D" w:rsidRDefault="00257FD1"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8C473D">
        <w:rPr>
          <w:rFonts w:ascii="Traditional Arabic" w:eastAsia="Calibri" w:hAnsi="Traditional Arabic" w:cs="Traditional Arabic"/>
          <w:color w:val="0000CC"/>
          <w:sz w:val="36"/>
          <w:szCs w:val="36"/>
          <w:rtl/>
          <w:lang w:bidi="fa-IR"/>
        </w:rPr>
        <w:t xml:space="preserve">سلام علیکم... حدود </w:t>
      </w:r>
      <w:r>
        <w:rPr>
          <w:rFonts w:ascii="Traditional Arabic" w:eastAsia="Calibri" w:hAnsi="Traditional Arabic" w:cs="Traditional Arabic" w:hint="cs"/>
          <w:color w:val="0000CC"/>
          <w:sz w:val="36"/>
          <w:szCs w:val="36"/>
          <w:rtl/>
          <w:lang w:bidi="fa-IR"/>
        </w:rPr>
        <w:t>۲۶</w:t>
      </w:r>
      <w:r w:rsidRPr="008C473D">
        <w:rPr>
          <w:rFonts w:ascii="Traditional Arabic" w:eastAsia="Calibri" w:hAnsi="Traditional Arabic" w:cs="Traditional Arabic"/>
          <w:color w:val="0000CC"/>
          <w:sz w:val="36"/>
          <w:szCs w:val="36"/>
          <w:rtl/>
          <w:lang w:bidi="fa-IR"/>
        </w:rPr>
        <w:t xml:space="preserve"> سال قبل من اسلام خویش را علنی کردم و شکر خدا مذهب تشیّع را شناختم. چند ماه پس از آن در خواب حضرت محمد</w:t>
      </w:r>
      <w:r w:rsidRPr="008C473D">
        <w:rPr>
          <w:rFonts w:ascii="Traditional Arabic" w:eastAsia="Calibri" w:hAnsi="Traditional Arabic" w:cs="Traditional Arabic" w:hint="cs"/>
          <w:color w:val="0000CC"/>
          <w:sz w:val="36"/>
          <w:szCs w:val="36"/>
          <w:rtl/>
        </w:rPr>
        <w:t xml:space="preserve"> </w:t>
      </w:r>
      <w:r w:rsidRPr="008C473D">
        <w:rPr>
          <w:rFonts w:ascii="Traditional Arabic" w:eastAsia="Calibri" w:hAnsi="Traditional Arabic" w:cs="Traditional Arabic" w:hint="cs"/>
          <w:color w:val="0000CC"/>
          <w:sz w:val="36"/>
          <w:szCs w:val="36"/>
        </w:rPr>
        <w:sym w:font="Abo-thar" w:char="F061"/>
      </w:r>
      <w:r w:rsidRPr="008C473D">
        <w:rPr>
          <w:rFonts w:ascii="Traditional Arabic" w:eastAsia="Calibri" w:hAnsi="Traditional Arabic" w:cs="Traditional Arabic" w:hint="cs"/>
          <w:color w:val="0000CC"/>
          <w:sz w:val="36"/>
          <w:szCs w:val="36"/>
          <w:rtl/>
        </w:rPr>
        <w:t xml:space="preserve"> </w:t>
      </w:r>
      <w:r w:rsidRPr="008C473D">
        <w:rPr>
          <w:rFonts w:ascii="Traditional Arabic" w:eastAsia="Calibri" w:hAnsi="Traditional Arabic" w:cs="Traditional Arabic"/>
          <w:color w:val="0000CC"/>
          <w:sz w:val="36"/>
          <w:szCs w:val="36"/>
          <w:rtl/>
          <w:lang w:bidi="fa-IR"/>
        </w:rPr>
        <w:t>را دیدم در حالی که قبلاً به هیچ وجه نشنیده بودم که برخی مردم پیامبر</w:t>
      </w:r>
      <w:r w:rsidRPr="008C473D">
        <w:rPr>
          <w:rFonts w:ascii="Traditional Arabic" w:eastAsia="Calibri" w:hAnsi="Traditional Arabic" w:cs="Traditional Arabic" w:hint="cs"/>
          <w:color w:val="0000CC"/>
          <w:sz w:val="36"/>
          <w:szCs w:val="36"/>
          <w:rtl/>
        </w:rPr>
        <w:t xml:space="preserve"> </w:t>
      </w:r>
      <w:r w:rsidRPr="008C473D">
        <w:rPr>
          <w:rFonts w:ascii="Traditional Arabic" w:eastAsia="Calibri" w:hAnsi="Traditional Arabic" w:cs="Traditional Arabic" w:hint="cs"/>
          <w:color w:val="0000CC"/>
          <w:sz w:val="36"/>
          <w:szCs w:val="36"/>
        </w:rPr>
        <w:sym w:font="Abo-thar" w:char="F061"/>
      </w:r>
      <w:r w:rsidRPr="008C473D">
        <w:rPr>
          <w:rFonts w:ascii="Traditional Arabic" w:eastAsia="Calibri" w:hAnsi="Traditional Arabic" w:cs="Traditional Arabic"/>
          <w:color w:val="0000CC"/>
          <w:sz w:val="36"/>
          <w:szCs w:val="36"/>
          <w:rtl/>
          <w:lang w:bidi="fa-IR"/>
        </w:rPr>
        <w:t xml:space="preserve"> را در رؤیا می‌بینند. این رؤیا در رابطه با پیامبر بود و گویی ایشان حاضر بودند. در یکی از شب‌ها روی زمین و بر حصیر سفید روبه‌روی ایو</w:t>
      </w:r>
      <w:r w:rsidRPr="008C473D">
        <w:rPr>
          <w:rFonts w:ascii="Traditional Arabic" w:eastAsia="Calibri" w:hAnsi="Traditional Arabic" w:cs="Traditional Arabic" w:hint="cs"/>
          <w:color w:val="0000CC"/>
          <w:sz w:val="36"/>
          <w:szCs w:val="36"/>
          <w:rtl/>
          <w:lang w:bidi="fa-IR"/>
        </w:rPr>
        <w:t>ا</w:t>
      </w:r>
      <w:r w:rsidRPr="008C473D">
        <w:rPr>
          <w:rFonts w:ascii="Traditional Arabic" w:eastAsia="Calibri" w:hAnsi="Traditional Arabic" w:cs="Traditional Arabic"/>
          <w:color w:val="0000CC"/>
          <w:sz w:val="36"/>
          <w:szCs w:val="36"/>
          <w:rtl/>
          <w:lang w:bidi="fa-IR"/>
        </w:rPr>
        <w:t>ن‌چه (بالکن) خوابیدم. کمی قبل از صبح، بر پشت دراز کشیده بودم که حضرت محمد</w:t>
      </w:r>
      <w:r w:rsidRPr="008C473D">
        <w:rPr>
          <w:rFonts w:ascii="Traditional Arabic" w:eastAsia="Calibri" w:hAnsi="Traditional Arabic" w:cs="Traditional Arabic" w:hint="cs"/>
          <w:color w:val="0000CC"/>
          <w:sz w:val="36"/>
          <w:szCs w:val="36"/>
          <w:rtl/>
        </w:rPr>
        <w:t xml:space="preserve"> </w:t>
      </w:r>
      <w:r w:rsidRPr="008C473D">
        <w:rPr>
          <w:rFonts w:ascii="Traditional Arabic" w:eastAsia="Calibri" w:hAnsi="Traditional Arabic" w:cs="Traditional Arabic" w:hint="cs"/>
          <w:color w:val="0000CC"/>
          <w:sz w:val="36"/>
          <w:szCs w:val="36"/>
        </w:rPr>
        <w:sym w:font="Abo-thar" w:char="F061"/>
      </w:r>
      <w:r w:rsidRPr="008C473D">
        <w:rPr>
          <w:rFonts w:ascii="Traditional Arabic" w:eastAsia="Calibri" w:hAnsi="Traditional Arabic" w:cs="Traditional Arabic"/>
          <w:color w:val="0000CC"/>
          <w:sz w:val="36"/>
          <w:szCs w:val="36"/>
          <w:rtl/>
          <w:lang w:bidi="fa-IR"/>
        </w:rPr>
        <w:t xml:space="preserve"> را دیدم در حالی که ایشان پشت شیشه‌ی بالکن راه می‌رفت. آن حضرت با یک زانو که بر زمین گذاشته بود خم شد و به من نزدیک شد و در گوشم زمزمه‌ای کرد ولی نشنیدم آن حضرت چه فرمود.</w:t>
      </w:r>
    </w:p>
    <w:p w14:paraId="30D5567A" w14:textId="77777777" w:rsidR="00257FD1" w:rsidRDefault="00257FD1" w:rsidP="008A172E">
      <w:pPr>
        <w:spacing w:line="240" w:lineRule="auto"/>
        <w:ind w:firstLine="453"/>
        <w:jc w:val="both"/>
        <w:rPr>
          <w:rFonts w:asciiTheme="minorBidi" w:hAnsiTheme="minorBidi" w:cs="Traditional Arabic"/>
          <w:color w:val="3333CC"/>
          <w:sz w:val="36"/>
          <w:szCs w:val="36"/>
          <w:rtl/>
        </w:rPr>
      </w:pPr>
    </w:p>
    <w:p w14:paraId="48B55C12" w14:textId="7C7BB4D5" w:rsidR="00EB22DF" w:rsidRPr="008A172E" w:rsidRDefault="00EB22DF" w:rsidP="008A172E">
      <w:pPr>
        <w:spacing w:line="240" w:lineRule="auto"/>
        <w:ind w:firstLine="453"/>
        <w:jc w:val="both"/>
        <w:rPr>
          <w:rFonts w:asciiTheme="minorBidi" w:hAnsiTheme="minorBidi" w:cs="Traditional Arabic"/>
          <w:color w:val="3333CC"/>
          <w:sz w:val="36"/>
          <w:szCs w:val="36"/>
          <w:rtl/>
        </w:rPr>
      </w:pPr>
      <w:r w:rsidRPr="008A172E">
        <w:rPr>
          <w:rFonts w:asciiTheme="minorBidi" w:hAnsiTheme="minorBidi" w:cs="Traditional Arabic"/>
          <w:color w:val="3333CC"/>
          <w:sz w:val="36"/>
          <w:szCs w:val="36"/>
          <w:rtl/>
        </w:rPr>
        <w:t>والرؤيا الثانية</w:t>
      </w:r>
      <w:r w:rsidR="008A172E">
        <w:rPr>
          <w:rFonts w:asciiTheme="minorBidi" w:hAnsiTheme="minorBidi" w:cs="Traditional Arabic" w:hint="cs"/>
          <w:color w:val="3333CC"/>
          <w:sz w:val="36"/>
          <w:szCs w:val="36"/>
          <w:rtl/>
        </w:rPr>
        <w:t>:</w:t>
      </w:r>
      <w:r w:rsidRPr="008A172E">
        <w:rPr>
          <w:rFonts w:asciiTheme="minorBidi" w:hAnsiTheme="minorBidi" w:cs="Traditional Arabic"/>
          <w:color w:val="3333CC"/>
          <w:sz w:val="36"/>
          <w:szCs w:val="36"/>
          <w:rtl/>
        </w:rPr>
        <w:t xml:space="preserve"> أيضا</w:t>
      </w:r>
      <w:r w:rsidR="008A172E">
        <w:rPr>
          <w:rFonts w:asciiTheme="minorBidi" w:hAnsiTheme="minorBidi" w:cs="Traditional Arabic" w:hint="cs"/>
          <w:color w:val="3333CC"/>
          <w:sz w:val="36"/>
          <w:szCs w:val="36"/>
          <w:rtl/>
        </w:rPr>
        <w:t>ً</w:t>
      </w:r>
      <w:r w:rsidRPr="008A172E">
        <w:rPr>
          <w:rFonts w:asciiTheme="minorBidi" w:hAnsiTheme="minorBidi" w:cs="Traditional Arabic"/>
          <w:color w:val="3333CC"/>
          <w:sz w:val="36"/>
          <w:szCs w:val="36"/>
          <w:rtl/>
        </w:rPr>
        <w:t xml:space="preserve"> قبيل الفجر عندما كنت نائمة على ظهري وجاء النبي محمد </w:t>
      </w:r>
      <w:r w:rsidR="008A172E" w:rsidRPr="008A172E">
        <w:rPr>
          <w:rFonts w:asciiTheme="minorBidi" w:hAnsiTheme="minorBidi" w:cs="Traditional Arabic" w:hint="cs"/>
          <w:noProof/>
          <w:color w:val="3333CC"/>
          <w:sz w:val="36"/>
          <w:szCs w:val="36"/>
          <w:rtl/>
        </w:rPr>
        <w:drawing>
          <wp:inline distT="0" distB="0" distL="0" distR="0" wp14:anchorId="58A812F1" wp14:editId="42EB7E8B">
            <wp:extent cx="198755" cy="151130"/>
            <wp:effectExtent l="19050" t="0" r="0" b="0"/>
            <wp:docPr id="29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8A172E">
        <w:rPr>
          <w:rFonts w:asciiTheme="minorBidi" w:hAnsiTheme="minorBidi" w:cs="Traditional Arabic"/>
          <w:color w:val="3333CC"/>
          <w:sz w:val="36"/>
          <w:szCs w:val="36"/>
          <w:rtl/>
        </w:rPr>
        <w:t xml:space="preserve"> وجلس بقربي ثم وضع يده في داخل صدري في منطقة وسط قلبي, ولم أعد </w:t>
      </w:r>
      <w:r w:rsidR="008A172E">
        <w:rPr>
          <w:rFonts w:asciiTheme="minorBidi" w:hAnsiTheme="minorBidi" w:cs="Traditional Arabic" w:hint="cs"/>
          <w:color w:val="3333CC"/>
          <w:sz w:val="36"/>
          <w:szCs w:val="36"/>
          <w:rtl/>
        </w:rPr>
        <w:t>أ</w:t>
      </w:r>
      <w:r w:rsidRPr="008A172E">
        <w:rPr>
          <w:rFonts w:asciiTheme="minorBidi" w:hAnsiTheme="minorBidi" w:cs="Traditional Arabic"/>
          <w:color w:val="3333CC"/>
          <w:sz w:val="36"/>
          <w:szCs w:val="36"/>
          <w:rtl/>
        </w:rPr>
        <w:t>شعر بش</w:t>
      </w:r>
      <w:r w:rsidR="008A172E">
        <w:rPr>
          <w:rFonts w:asciiTheme="minorBidi" w:hAnsiTheme="minorBidi" w:cs="Traditional Arabic" w:hint="cs"/>
          <w:color w:val="3333CC"/>
          <w:sz w:val="36"/>
          <w:szCs w:val="36"/>
          <w:rtl/>
        </w:rPr>
        <w:t>يء</w:t>
      </w:r>
      <w:r w:rsidRPr="008A172E">
        <w:rPr>
          <w:rFonts w:asciiTheme="minorBidi" w:hAnsiTheme="minorBidi" w:cs="Traditional Arabic"/>
          <w:color w:val="3333CC"/>
          <w:sz w:val="36"/>
          <w:szCs w:val="36"/>
          <w:rtl/>
        </w:rPr>
        <w:t xml:space="preserve"> عندها ولكني كنت </w:t>
      </w:r>
      <w:r w:rsidR="008A172E" w:rsidRPr="008A172E">
        <w:rPr>
          <w:rFonts w:asciiTheme="minorBidi" w:hAnsiTheme="minorBidi" w:cs="Traditional Arabic" w:hint="cs"/>
          <w:color w:val="3333CC"/>
          <w:sz w:val="36"/>
          <w:szCs w:val="36"/>
          <w:rtl/>
        </w:rPr>
        <w:t>أراه</w:t>
      </w:r>
      <w:r w:rsidRPr="008A172E">
        <w:rPr>
          <w:rFonts w:asciiTheme="minorBidi" w:hAnsiTheme="minorBidi" w:cs="Traditional Arabic"/>
          <w:color w:val="3333CC"/>
          <w:sz w:val="36"/>
          <w:szCs w:val="36"/>
          <w:rtl/>
        </w:rPr>
        <w:t xml:space="preserve"> </w:t>
      </w:r>
      <w:r w:rsidR="008A172E" w:rsidRPr="008A172E">
        <w:rPr>
          <w:rFonts w:asciiTheme="minorBidi" w:hAnsiTheme="minorBidi" w:cs="Traditional Arabic" w:hint="cs"/>
          <w:noProof/>
          <w:color w:val="3333CC"/>
          <w:sz w:val="36"/>
          <w:szCs w:val="36"/>
          <w:rtl/>
        </w:rPr>
        <w:drawing>
          <wp:inline distT="0" distB="0" distL="0" distR="0" wp14:anchorId="5F626FEA" wp14:editId="5E6C408B">
            <wp:extent cx="198755" cy="151130"/>
            <wp:effectExtent l="19050" t="0" r="0" b="0"/>
            <wp:docPr id="29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8A172E">
        <w:rPr>
          <w:rFonts w:asciiTheme="minorBidi" w:hAnsiTheme="minorBidi" w:cs="Traditional Arabic"/>
          <w:color w:val="3333CC"/>
          <w:sz w:val="36"/>
          <w:szCs w:val="36"/>
          <w:rtl/>
        </w:rPr>
        <w:t xml:space="preserve"> و</w:t>
      </w:r>
      <w:r w:rsidR="008A172E">
        <w:rPr>
          <w:rFonts w:asciiTheme="minorBidi" w:hAnsiTheme="minorBidi" w:cs="Traditional Arabic" w:hint="cs"/>
          <w:color w:val="3333CC"/>
          <w:sz w:val="36"/>
          <w:szCs w:val="36"/>
          <w:rtl/>
        </w:rPr>
        <w:t>أ</w:t>
      </w:r>
      <w:r w:rsidRPr="008A172E">
        <w:rPr>
          <w:rFonts w:asciiTheme="minorBidi" w:hAnsiTheme="minorBidi" w:cs="Traditional Arabic"/>
          <w:color w:val="3333CC"/>
          <w:sz w:val="36"/>
          <w:szCs w:val="36"/>
          <w:rtl/>
        </w:rPr>
        <w:t>رى كل ش</w:t>
      </w:r>
      <w:r w:rsidR="008A172E">
        <w:rPr>
          <w:rFonts w:asciiTheme="minorBidi" w:hAnsiTheme="minorBidi" w:cs="Traditional Arabic" w:hint="cs"/>
          <w:color w:val="3333CC"/>
          <w:sz w:val="36"/>
          <w:szCs w:val="36"/>
          <w:rtl/>
        </w:rPr>
        <w:t>يء</w:t>
      </w:r>
      <w:r w:rsidRPr="008A172E">
        <w:rPr>
          <w:rFonts w:asciiTheme="minorBidi" w:hAnsiTheme="minorBidi" w:cs="Traditional Arabic"/>
          <w:color w:val="3333CC"/>
          <w:sz w:val="36"/>
          <w:szCs w:val="36"/>
          <w:rtl/>
        </w:rPr>
        <w:t xml:space="preserve"> حولي </w:t>
      </w:r>
      <w:r w:rsidR="008A172E" w:rsidRPr="008A172E">
        <w:rPr>
          <w:rFonts w:asciiTheme="minorBidi" w:hAnsiTheme="minorBidi" w:cs="Traditional Arabic" w:hint="cs"/>
          <w:color w:val="3333CC"/>
          <w:sz w:val="36"/>
          <w:szCs w:val="36"/>
          <w:rtl/>
        </w:rPr>
        <w:t>وأحسه</w:t>
      </w:r>
      <w:r w:rsidRPr="008A172E">
        <w:rPr>
          <w:rFonts w:asciiTheme="minorBidi" w:hAnsiTheme="minorBidi" w:cs="Traditional Arabic"/>
          <w:color w:val="3333CC"/>
          <w:sz w:val="36"/>
          <w:szCs w:val="36"/>
          <w:rtl/>
        </w:rPr>
        <w:t xml:space="preserve"> </w:t>
      </w:r>
      <w:r w:rsidR="008A172E" w:rsidRPr="008A172E">
        <w:rPr>
          <w:rFonts w:asciiTheme="minorBidi" w:hAnsiTheme="minorBidi" w:cs="Traditional Arabic" w:hint="cs"/>
          <w:noProof/>
          <w:color w:val="3333CC"/>
          <w:sz w:val="36"/>
          <w:szCs w:val="36"/>
          <w:rtl/>
        </w:rPr>
        <w:drawing>
          <wp:inline distT="0" distB="0" distL="0" distR="0" wp14:anchorId="79F4FAD8" wp14:editId="46483551">
            <wp:extent cx="198755" cy="151130"/>
            <wp:effectExtent l="19050" t="0" r="0" b="0"/>
            <wp:docPr id="30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8A172E">
        <w:rPr>
          <w:rFonts w:asciiTheme="minorBidi" w:hAnsiTheme="minorBidi" w:cs="Traditional Arabic"/>
          <w:color w:val="3333CC"/>
          <w:sz w:val="36"/>
          <w:szCs w:val="36"/>
          <w:rtl/>
        </w:rPr>
        <w:t xml:space="preserve"> يجلس بقربي.</w:t>
      </w:r>
    </w:p>
    <w:p w14:paraId="41D84706" w14:textId="77777777" w:rsidR="00257FD1" w:rsidRPr="008C473D" w:rsidRDefault="00257FD1"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8C473D">
        <w:rPr>
          <w:rFonts w:ascii="Traditional Arabic" w:eastAsia="Calibri" w:hAnsi="Traditional Arabic" w:cs="Traditional Arabic"/>
          <w:color w:val="0000CC"/>
          <w:sz w:val="36"/>
          <w:szCs w:val="36"/>
          <w:rtl/>
          <w:lang w:bidi="fa-IR"/>
        </w:rPr>
        <w:t>رؤیای دوم: دوباره کمی قبل از صبح، وقتی به پشت خوابیده بودم حضرت محمد</w:t>
      </w:r>
      <w:r w:rsidRPr="008C473D">
        <w:rPr>
          <w:rFonts w:ascii="Traditional Arabic" w:eastAsia="Calibri" w:hAnsi="Traditional Arabic" w:cs="Traditional Arabic" w:hint="cs"/>
          <w:color w:val="0000CC"/>
          <w:sz w:val="36"/>
          <w:szCs w:val="36"/>
          <w:rtl/>
        </w:rPr>
        <w:t xml:space="preserve"> </w:t>
      </w:r>
      <w:r w:rsidRPr="008C473D">
        <w:rPr>
          <w:rFonts w:ascii="Traditional Arabic" w:eastAsia="Calibri" w:hAnsi="Traditional Arabic" w:cs="Traditional Arabic" w:hint="cs"/>
          <w:color w:val="0000CC"/>
          <w:sz w:val="36"/>
          <w:szCs w:val="36"/>
        </w:rPr>
        <w:sym w:font="Abo-thar" w:char="F061"/>
      </w:r>
      <w:r w:rsidRPr="008C473D">
        <w:rPr>
          <w:rFonts w:ascii="Traditional Arabic" w:eastAsia="Calibri" w:hAnsi="Traditional Arabic" w:cs="Traditional Arabic" w:hint="cs"/>
          <w:color w:val="0000CC"/>
          <w:sz w:val="36"/>
          <w:szCs w:val="36"/>
          <w:rtl/>
        </w:rPr>
        <w:t xml:space="preserve"> </w:t>
      </w:r>
      <w:r w:rsidRPr="008C473D">
        <w:rPr>
          <w:rFonts w:ascii="Traditional Arabic" w:eastAsia="Calibri" w:hAnsi="Traditional Arabic" w:cs="Traditional Arabic"/>
          <w:color w:val="0000CC"/>
          <w:sz w:val="36"/>
          <w:szCs w:val="36"/>
          <w:rtl/>
          <w:lang w:bidi="fa-IR"/>
        </w:rPr>
        <w:t>آمد و نزدیکم نشست، سپس دستش را به سینه‌ام در محدوده‌ی وسط قلبم وارد نمود. در آن هنگام من چیزی احساس نمی‌کردم ولی آن حضرت را می‌دیدم و هر چه اطرافم بود را نیز مشاهده می‌کردم و احساس می‌کردم آن حضرت</w:t>
      </w:r>
      <w:r w:rsidRPr="008C473D">
        <w:rPr>
          <w:rFonts w:ascii="Traditional Arabic" w:eastAsia="Calibri" w:hAnsi="Traditional Arabic" w:cs="Traditional Arabic" w:hint="cs"/>
          <w:color w:val="0000CC"/>
          <w:sz w:val="36"/>
          <w:szCs w:val="36"/>
          <w:rtl/>
        </w:rPr>
        <w:t xml:space="preserve"> </w:t>
      </w:r>
      <w:r w:rsidRPr="008C473D">
        <w:rPr>
          <w:rFonts w:ascii="Traditional Arabic" w:eastAsia="Calibri" w:hAnsi="Traditional Arabic" w:cs="Traditional Arabic" w:hint="cs"/>
          <w:color w:val="0000CC"/>
          <w:sz w:val="36"/>
          <w:szCs w:val="36"/>
        </w:rPr>
        <w:sym w:font="Abo-thar" w:char="F061"/>
      </w:r>
      <w:r w:rsidRPr="008C473D">
        <w:rPr>
          <w:rFonts w:ascii="Traditional Arabic" w:eastAsia="Calibri" w:hAnsi="Traditional Arabic" w:cs="Traditional Arabic"/>
          <w:color w:val="0000CC"/>
          <w:sz w:val="36"/>
          <w:szCs w:val="36"/>
          <w:rtl/>
          <w:lang w:bidi="fa-IR"/>
        </w:rPr>
        <w:t xml:space="preserve"> نزدیکم نشسته است.</w:t>
      </w:r>
    </w:p>
    <w:p w14:paraId="7DF3FB9D" w14:textId="77777777" w:rsidR="00257FD1" w:rsidRDefault="00257FD1" w:rsidP="008A172E">
      <w:pPr>
        <w:spacing w:line="240" w:lineRule="auto"/>
        <w:ind w:firstLine="453"/>
        <w:jc w:val="both"/>
        <w:rPr>
          <w:rFonts w:asciiTheme="minorBidi" w:hAnsiTheme="minorBidi" w:cs="Traditional Arabic"/>
          <w:color w:val="3333CC"/>
          <w:sz w:val="36"/>
          <w:szCs w:val="36"/>
          <w:rtl/>
        </w:rPr>
      </w:pPr>
    </w:p>
    <w:p w14:paraId="709A0BB5" w14:textId="1C4E2BD3" w:rsidR="00EB22DF" w:rsidRPr="008A172E" w:rsidRDefault="00EB22DF" w:rsidP="008A172E">
      <w:pPr>
        <w:spacing w:line="240" w:lineRule="auto"/>
        <w:ind w:firstLine="453"/>
        <w:jc w:val="both"/>
        <w:rPr>
          <w:rFonts w:asciiTheme="minorBidi" w:hAnsiTheme="minorBidi" w:cs="Traditional Arabic"/>
          <w:color w:val="3333CC"/>
          <w:sz w:val="36"/>
          <w:szCs w:val="36"/>
          <w:rtl/>
        </w:rPr>
      </w:pPr>
      <w:r w:rsidRPr="008A172E">
        <w:rPr>
          <w:rFonts w:asciiTheme="minorBidi" w:hAnsiTheme="minorBidi" w:cs="Traditional Arabic"/>
          <w:color w:val="3333CC"/>
          <w:sz w:val="36"/>
          <w:szCs w:val="36"/>
          <w:rtl/>
        </w:rPr>
        <w:lastRenderedPageBreak/>
        <w:t xml:space="preserve">الرجاء </w:t>
      </w:r>
      <w:r w:rsidR="008A172E" w:rsidRPr="008A172E">
        <w:rPr>
          <w:rFonts w:asciiTheme="minorBidi" w:hAnsiTheme="minorBidi" w:cs="Traditional Arabic" w:hint="cs"/>
          <w:color w:val="3333CC"/>
          <w:sz w:val="36"/>
          <w:szCs w:val="36"/>
          <w:rtl/>
        </w:rPr>
        <w:t>أن</w:t>
      </w:r>
      <w:r w:rsidRPr="008A172E">
        <w:rPr>
          <w:rFonts w:asciiTheme="minorBidi" w:hAnsiTheme="minorBidi" w:cs="Traditional Arabic"/>
          <w:color w:val="3333CC"/>
          <w:sz w:val="36"/>
          <w:szCs w:val="36"/>
          <w:rtl/>
        </w:rPr>
        <w:t xml:space="preserve"> توصلوا سلامي وشكري </w:t>
      </w:r>
      <w:r w:rsidR="008A172E" w:rsidRPr="008A172E">
        <w:rPr>
          <w:rFonts w:asciiTheme="minorBidi" w:hAnsiTheme="minorBidi" w:cs="Traditional Arabic" w:hint="cs"/>
          <w:color w:val="3333CC"/>
          <w:sz w:val="36"/>
          <w:szCs w:val="36"/>
          <w:rtl/>
        </w:rPr>
        <w:t>إلى</w:t>
      </w:r>
      <w:r w:rsidRPr="008A172E">
        <w:rPr>
          <w:rFonts w:asciiTheme="minorBidi" w:hAnsiTheme="minorBidi" w:cs="Traditional Arabic"/>
          <w:color w:val="3333CC"/>
          <w:sz w:val="36"/>
          <w:szCs w:val="36"/>
          <w:rtl/>
        </w:rPr>
        <w:t xml:space="preserve"> السيد أحمد و</w:t>
      </w:r>
      <w:r w:rsidR="008A172E">
        <w:rPr>
          <w:rFonts w:asciiTheme="minorBidi" w:hAnsiTheme="minorBidi" w:cs="Traditional Arabic" w:hint="cs"/>
          <w:color w:val="3333CC"/>
          <w:sz w:val="36"/>
          <w:szCs w:val="36"/>
          <w:rtl/>
        </w:rPr>
        <w:t>أ</w:t>
      </w:r>
      <w:r w:rsidRPr="008A172E">
        <w:rPr>
          <w:rFonts w:asciiTheme="minorBidi" w:hAnsiTheme="minorBidi" w:cs="Traditional Arabic"/>
          <w:color w:val="3333CC"/>
          <w:sz w:val="36"/>
          <w:szCs w:val="36"/>
          <w:rtl/>
        </w:rPr>
        <w:t xml:space="preserve">خبره بأني مستعدة وجاهزة </w:t>
      </w:r>
      <w:r w:rsidR="008A172E" w:rsidRPr="008A172E">
        <w:rPr>
          <w:rFonts w:asciiTheme="minorBidi" w:hAnsiTheme="minorBidi" w:cs="Traditional Arabic" w:hint="cs"/>
          <w:color w:val="3333CC"/>
          <w:sz w:val="36"/>
          <w:szCs w:val="36"/>
          <w:rtl/>
        </w:rPr>
        <w:t>لأي</w:t>
      </w:r>
      <w:r w:rsidRPr="008A172E">
        <w:rPr>
          <w:rFonts w:asciiTheme="minorBidi" w:hAnsiTheme="minorBidi" w:cs="Traditional Arabic"/>
          <w:color w:val="3333CC"/>
          <w:sz w:val="36"/>
          <w:szCs w:val="36"/>
          <w:rtl/>
        </w:rPr>
        <w:t xml:space="preserve"> مساعدة </w:t>
      </w:r>
      <w:r w:rsidR="008A172E" w:rsidRPr="008A172E">
        <w:rPr>
          <w:rFonts w:asciiTheme="minorBidi" w:hAnsiTheme="minorBidi" w:cs="Traditional Arabic" w:hint="cs"/>
          <w:color w:val="3333CC"/>
          <w:sz w:val="36"/>
          <w:szCs w:val="36"/>
          <w:rtl/>
        </w:rPr>
        <w:t>وأرجوكم</w:t>
      </w:r>
      <w:r w:rsidRPr="008A172E">
        <w:rPr>
          <w:rFonts w:asciiTheme="minorBidi" w:hAnsiTheme="minorBidi" w:cs="Traditional Arabic"/>
          <w:color w:val="3333CC"/>
          <w:sz w:val="36"/>
          <w:szCs w:val="36"/>
          <w:rtl/>
        </w:rPr>
        <w:t xml:space="preserve"> </w:t>
      </w:r>
      <w:r w:rsidR="008A172E" w:rsidRPr="008A172E">
        <w:rPr>
          <w:rFonts w:asciiTheme="minorBidi" w:hAnsiTheme="minorBidi" w:cs="Traditional Arabic" w:hint="cs"/>
          <w:color w:val="3333CC"/>
          <w:sz w:val="36"/>
          <w:szCs w:val="36"/>
          <w:rtl/>
        </w:rPr>
        <w:t>إخباري</w:t>
      </w:r>
      <w:r w:rsidRPr="008A172E">
        <w:rPr>
          <w:rFonts w:asciiTheme="minorBidi" w:hAnsiTheme="minorBidi" w:cs="Traditional Arabic"/>
          <w:color w:val="3333CC"/>
          <w:sz w:val="36"/>
          <w:szCs w:val="36"/>
          <w:rtl/>
        </w:rPr>
        <w:t xml:space="preserve"> بأي ش</w:t>
      </w:r>
      <w:r w:rsidR="008A172E">
        <w:rPr>
          <w:rFonts w:asciiTheme="minorBidi" w:hAnsiTheme="minorBidi" w:cs="Traditional Arabic" w:hint="cs"/>
          <w:color w:val="3333CC"/>
          <w:sz w:val="36"/>
          <w:szCs w:val="36"/>
          <w:rtl/>
        </w:rPr>
        <w:t>يء</w:t>
      </w:r>
      <w:r w:rsidRPr="008A172E">
        <w:rPr>
          <w:rFonts w:asciiTheme="minorBidi" w:hAnsiTheme="minorBidi" w:cs="Traditional Arabic"/>
          <w:color w:val="3333CC"/>
          <w:sz w:val="36"/>
          <w:szCs w:val="36"/>
          <w:rtl/>
        </w:rPr>
        <w:t xml:space="preserve"> ممكن </w:t>
      </w:r>
      <w:r w:rsidR="008A172E" w:rsidRPr="008A172E">
        <w:rPr>
          <w:rFonts w:asciiTheme="minorBidi" w:hAnsiTheme="minorBidi" w:cs="Traditional Arabic" w:hint="cs"/>
          <w:color w:val="3333CC"/>
          <w:sz w:val="36"/>
          <w:szCs w:val="36"/>
          <w:rtl/>
        </w:rPr>
        <w:t>أن</w:t>
      </w:r>
      <w:r w:rsidRPr="008A172E">
        <w:rPr>
          <w:rFonts w:asciiTheme="minorBidi" w:hAnsiTheme="minorBidi" w:cs="Traditional Arabic"/>
          <w:color w:val="3333CC"/>
          <w:sz w:val="36"/>
          <w:szCs w:val="36"/>
          <w:rtl/>
        </w:rPr>
        <w:t xml:space="preserve"> </w:t>
      </w:r>
      <w:r w:rsidR="008A172E" w:rsidRPr="008A172E">
        <w:rPr>
          <w:rFonts w:asciiTheme="minorBidi" w:hAnsiTheme="minorBidi" w:cs="Traditional Arabic" w:hint="cs"/>
          <w:color w:val="3333CC"/>
          <w:sz w:val="36"/>
          <w:szCs w:val="36"/>
          <w:rtl/>
        </w:rPr>
        <w:t>أقوم</w:t>
      </w:r>
      <w:r w:rsidRPr="008A172E">
        <w:rPr>
          <w:rFonts w:asciiTheme="minorBidi" w:hAnsiTheme="minorBidi" w:cs="Traditional Arabic"/>
          <w:color w:val="3333CC"/>
          <w:sz w:val="36"/>
          <w:szCs w:val="36"/>
          <w:rtl/>
        </w:rPr>
        <w:t xml:space="preserve"> به لمساعدتكم.</w:t>
      </w:r>
    </w:p>
    <w:p w14:paraId="6E0CC71B" w14:textId="77777777" w:rsidR="00257FD1" w:rsidRPr="008C473D" w:rsidRDefault="00257FD1"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8C473D">
        <w:rPr>
          <w:rFonts w:ascii="Traditional Arabic" w:eastAsia="Calibri" w:hAnsi="Traditional Arabic" w:cs="Traditional Arabic"/>
          <w:color w:val="0000CC"/>
          <w:sz w:val="36"/>
          <w:szCs w:val="36"/>
          <w:rtl/>
          <w:lang w:bidi="fa-IR"/>
        </w:rPr>
        <w:t xml:space="preserve">خواهش می‌کنم سلام و تشکر مرا به سید احمد برسانید و او را خبر دهید که من برای هر کمکی حاضر و آماده‌ام و از شما خواهش می‌کنم هر کاری که بتوانم با آن به شما کمک کنم را به من بگویید تا انجام دهم. </w:t>
      </w:r>
    </w:p>
    <w:p w14:paraId="26A894B1" w14:textId="77777777" w:rsidR="00257FD1" w:rsidRDefault="00257FD1" w:rsidP="008A172E">
      <w:pPr>
        <w:spacing w:line="240" w:lineRule="auto"/>
        <w:ind w:firstLine="453"/>
        <w:jc w:val="both"/>
        <w:rPr>
          <w:rFonts w:asciiTheme="minorBidi" w:hAnsiTheme="minorBidi" w:cs="Traditional Arabic"/>
          <w:color w:val="3333CC"/>
          <w:sz w:val="36"/>
          <w:szCs w:val="36"/>
          <w:rtl/>
        </w:rPr>
      </w:pPr>
    </w:p>
    <w:p w14:paraId="60C0118B" w14:textId="2D86C7B7" w:rsidR="00EB22DF" w:rsidRPr="008A172E" w:rsidRDefault="00EB22DF" w:rsidP="008A172E">
      <w:pPr>
        <w:spacing w:line="240" w:lineRule="auto"/>
        <w:ind w:firstLine="453"/>
        <w:jc w:val="both"/>
        <w:rPr>
          <w:rFonts w:asciiTheme="minorBidi" w:hAnsiTheme="minorBidi" w:cs="Traditional Arabic"/>
          <w:color w:val="3333CC"/>
          <w:sz w:val="36"/>
          <w:szCs w:val="36"/>
          <w:rtl/>
        </w:rPr>
      </w:pPr>
      <w:r w:rsidRPr="008A172E">
        <w:rPr>
          <w:rFonts w:asciiTheme="minorBidi" w:hAnsiTheme="minorBidi" w:cs="Traditional Arabic"/>
          <w:color w:val="3333CC"/>
          <w:sz w:val="36"/>
          <w:szCs w:val="36"/>
          <w:rtl/>
        </w:rPr>
        <w:t xml:space="preserve">وألتمس من السيد أحمد </w:t>
      </w:r>
      <w:r w:rsidR="008A172E" w:rsidRPr="008A172E">
        <w:rPr>
          <w:rFonts w:asciiTheme="minorBidi" w:hAnsiTheme="minorBidi" w:cs="Traditional Arabic" w:hint="cs"/>
          <w:color w:val="3333CC"/>
          <w:sz w:val="36"/>
          <w:szCs w:val="36"/>
          <w:rtl/>
        </w:rPr>
        <w:t>أن</w:t>
      </w:r>
      <w:r w:rsidRPr="008A172E">
        <w:rPr>
          <w:rFonts w:asciiTheme="minorBidi" w:hAnsiTheme="minorBidi" w:cs="Traditional Arabic"/>
          <w:color w:val="3333CC"/>
          <w:sz w:val="36"/>
          <w:szCs w:val="36"/>
          <w:rtl/>
        </w:rPr>
        <w:t xml:space="preserve"> يدعو لي ويرشدني وينصحني ف</w:t>
      </w:r>
      <w:r w:rsidR="008A172E">
        <w:rPr>
          <w:rFonts w:asciiTheme="minorBidi" w:hAnsiTheme="minorBidi" w:cs="Traditional Arabic" w:hint="cs"/>
          <w:color w:val="3333CC"/>
          <w:sz w:val="36"/>
          <w:szCs w:val="36"/>
          <w:rtl/>
        </w:rPr>
        <w:t>إ</w:t>
      </w:r>
      <w:r w:rsidRPr="008A172E">
        <w:rPr>
          <w:rFonts w:asciiTheme="minorBidi" w:hAnsiTheme="minorBidi" w:cs="Traditional Arabic"/>
          <w:color w:val="3333CC"/>
          <w:sz w:val="36"/>
          <w:szCs w:val="36"/>
          <w:rtl/>
        </w:rPr>
        <w:t xml:space="preserve">ن لي وضع صعب </w:t>
      </w:r>
      <w:r w:rsidR="008A172E" w:rsidRPr="008A172E">
        <w:rPr>
          <w:rFonts w:asciiTheme="minorBidi" w:hAnsiTheme="minorBidi" w:cs="Traditional Arabic" w:hint="cs"/>
          <w:color w:val="3333CC"/>
          <w:sz w:val="36"/>
          <w:szCs w:val="36"/>
          <w:rtl/>
        </w:rPr>
        <w:t>الآن</w:t>
      </w:r>
      <w:r w:rsidRPr="008A172E">
        <w:rPr>
          <w:rFonts w:asciiTheme="minorBidi" w:hAnsiTheme="minorBidi" w:cs="Traditional Arabic"/>
          <w:color w:val="3333CC"/>
          <w:sz w:val="36"/>
          <w:szCs w:val="36"/>
          <w:rtl/>
        </w:rPr>
        <w:t>.</w:t>
      </w:r>
    </w:p>
    <w:p w14:paraId="436DE5D3" w14:textId="77777777" w:rsidR="00EB22DF" w:rsidRPr="008A172E" w:rsidRDefault="00EB22DF" w:rsidP="00CB13BC">
      <w:pPr>
        <w:spacing w:line="240" w:lineRule="auto"/>
        <w:ind w:firstLine="453"/>
        <w:jc w:val="both"/>
        <w:rPr>
          <w:rFonts w:asciiTheme="minorBidi" w:hAnsiTheme="minorBidi" w:cs="Traditional Arabic"/>
          <w:color w:val="3333CC"/>
          <w:sz w:val="36"/>
          <w:szCs w:val="36"/>
          <w:rtl/>
        </w:rPr>
      </w:pPr>
      <w:r w:rsidRPr="008A172E">
        <w:rPr>
          <w:rFonts w:asciiTheme="minorBidi" w:hAnsiTheme="minorBidi" w:cs="Traditional Arabic"/>
          <w:color w:val="3333CC"/>
          <w:sz w:val="36"/>
          <w:szCs w:val="36"/>
          <w:rtl/>
        </w:rPr>
        <w:t>مع دعائي لكم ممزوج بالدموع والسلام عليكم</w:t>
      </w:r>
      <w:r w:rsidR="008A172E">
        <w:rPr>
          <w:rFonts w:asciiTheme="minorBidi" w:hAnsiTheme="minorBidi" w:cs="Traditional Arabic" w:hint="cs"/>
          <w:color w:val="3333CC"/>
          <w:sz w:val="36"/>
          <w:szCs w:val="36"/>
          <w:rtl/>
        </w:rPr>
        <w:t>.</w:t>
      </w:r>
      <w:r w:rsidRPr="008A172E">
        <w:rPr>
          <w:rFonts w:asciiTheme="minorBidi" w:hAnsiTheme="minorBidi" w:cs="Traditional Arabic"/>
          <w:color w:val="3333CC"/>
          <w:sz w:val="36"/>
          <w:szCs w:val="36"/>
          <w:rtl/>
        </w:rPr>
        <w:t xml:space="preserve"> </w:t>
      </w:r>
    </w:p>
    <w:p w14:paraId="6A16B1CE" w14:textId="77777777" w:rsidR="00EB22DF" w:rsidRPr="008A172E" w:rsidRDefault="00EB22DF" w:rsidP="008A172E">
      <w:pPr>
        <w:spacing w:line="240" w:lineRule="auto"/>
        <w:ind w:firstLine="453"/>
        <w:jc w:val="right"/>
        <w:rPr>
          <w:rFonts w:asciiTheme="minorBidi" w:hAnsiTheme="minorBidi" w:cs="Traditional Arabic"/>
          <w:color w:val="000000"/>
          <w:sz w:val="28"/>
          <w:szCs w:val="28"/>
          <w:rtl/>
        </w:rPr>
      </w:pPr>
      <w:r w:rsidRPr="008A172E">
        <w:rPr>
          <w:rFonts w:asciiTheme="minorBidi" w:hAnsiTheme="minorBidi" w:cs="Traditional Arabic"/>
          <w:color w:val="000000"/>
          <w:sz w:val="28"/>
          <w:szCs w:val="28"/>
          <w:rtl/>
        </w:rPr>
        <w:t xml:space="preserve">المرسلة: طاهرة </w:t>
      </w:r>
      <w:r w:rsidR="008A172E" w:rsidRPr="008A172E">
        <w:rPr>
          <w:rFonts w:asciiTheme="minorBidi" w:hAnsiTheme="minorBidi" w:cs="Traditional Arabic" w:hint="cs"/>
          <w:color w:val="000000"/>
          <w:sz w:val="28"/>
          <w:szCs w:val="28"/>
          <w:rtl/>
        </w:rPr>
        <w:t>-</w:t>
      </w:r>
      <w:r w:rsidRPr="008A172E">
        <w:rPr>
          <w:rFonts w:asciiTheme="minorBidi" w:hAnsiTheme="minorBidi" w:cs="Traditional Arabic"/>
          <w:color w:val="000000"/>
          <w:sz w:val="28"/>
          <w:szCs w:val="28"/>
          <w:rtl/>
        </w:rPr>
        <w:t xml:space="preserve"> أمريكا</w:t>
      </w:r>
    </w:p>
    <w:p w14:paraId="2927291B" w14:textId="77777777" w:rsidR="00257FD1" w:rsidRPr="008C473D" w:rsidRDefault="00257FD1"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8C473D">
        <w:rPr>
          <w:rFonts w:ascii="Traditional Arabic" w:eastAsia="Calibri" w:hAnsi="Traditional Arabic" w:cs="Traditional Arabic"/>
          <w:color w:val="0000CC"/>
          <w:sz w:val="36"/>
          <w:szCs w:val="36"/>
          <w:rtl/>
          <w:lang w:bidi="fa-IR"/>
        </w:rPr>
        <w:t>از سید احمد تقاضا دارم برایم دعا کند و مرا را ارشاد و نصیحت نماید که اکنون در وضعیت دشواری قرار گرفته‌ام.</w:t>
      </w:r>
    </w:p>
    <w:p w14:paraId="5E60AD59" w14:textId="77777777" w:rsidR="00257FD1" w:rsidRPr="008C473D" w:rsidRDefault="00257FD1"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8C473D">
        <w:rPr>
          <w:rFonts w:ascii="Traditional Arabic" w:eastAsia="Calibri" w:hAnsi="Traditional Arabic" w:cs="Traditional Arabic"/>
          <w:color w:val="0000CC"/>
          <w:sz w:val="36"/>
          <w:szCs w:val="36"/>
          <w:rtl/>
          <w:lang w:bidi="fa-IR"/>
        </w:rPr>
        <w:t>برای شما دعا می‌کنم، دعایی آمیخته با اشک. والسلام علیکم.</w:t>
      </w:r>
    </w:p>
    <w:p w14:paraId="3DE7268B" w14:textId="77777777" w:rsidR="00257FD1" w:rsidRPr="008C473D" w:rsidRDefault="00257FD1" w:rsidP="00B46A23">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8C473D">
        <w:rPr>
          <w:rFonts w:ascii="Traditional Arabic" w:eastAsia="Calibri" w:hAnsi="Traditional Arabic" w:cs="Traditional Arabic"/>
          <w:color w:val="000000"/>
          <w:sz w:val="36"/>
          <w:szCs w:val="36"/>
          <w:rtl/>
          <w:lang w:val="x-none" w:eastAsia="x-none" w:bidi="fa-IR"/>
        </w:rPr>
        <w:t>فرستنده: طاهره - آمریکا</w:t>
      </w:r>
    </w:p>
    <w:p w14:paraId="20DCAC09" w14:textId="77777777" w:rsidR="00DD593C" w:rsidRDefault="00DD593C" w:rsidP="00CB13BC">
      <w:pPr>
        <w:spacing w:line="240" w:lineRule="auto"/>
        <w:ind w:firstLine="453"/>
        <w:jc w:val="both"/>
        <w:rPr>
          <w:rFonts w:asciiTheme="minorBidi" w:hAnsiTheme="minorBidi" w:cs="AL-Mateen"/>
          <w:color w:val="C00000"/>
          <w:sz w:val="36"/>
          <w:szCs w:val="36"/>
          <w:rtl/>
          <w:lang w:bidi="ar-LB"/>
        </w:rPr>
      </w:pPr>
    </w:p>
    <w:p w14:paraId="03B02A18" w14:textId="64295632" w:rsidR="00EB22DF" w:rsidRPr="008A172E" w:rsidRDefault="008A172E" w:rsidP="00CB13BC">
      <w:pPr>
        <w:spacing w:line="240" w:lineRule="auto"/>
        <w:ind w:firstLine="453"/>
        <w:jc w:val="both"/>
        <w:rPr>
          <w:rFonts w:asciiTheme="minorBidi" w:hAnsiTheme="minorBidi" w:cs="Traditional Arabic"/>
          <w:color w:val="006600"/>
          <w:sz w:val="36"/>
          <w:szCs w:val="36"/>
          <w:rtl/>
          <w:lang w:bidi="ar-LB"/>
        </w:rPr>
      </w:pPr>
      <w:r w:rsidRPr="008A172E">
        <w:rPr>
          <w:rFonts w:asciiTheme="minorBidi" w:hAnsiTheme="minorBidi" w:cs="AL-Mateen" w:hint="cs"/>
          <w:color w:val="C00000"/>
          <w:sz w:val="36"/>
          <w:szCs w:val="36"/>
          <w:rtl/>
          <w:lang w:bidi="ar-LB"/>
        </w:rPr>
        <w:t>الجواب:</w:t>
      </w:r>
      <w:r w:rsidR="00EB22DF" w:rsidRPr="00CB13BC">
        <w:rPr>
          <w:rFonts w:asciiTheme="minorBidi" w:hAnsiTheme="minorBidi" w:cs="Traditional Arabic"/>
          <w:color w:val="00B050"/>
          <w:sz w:val="36"/>
          <w:szCs w:val="36"/>
          <w:rtl/>
          <w:lang w:bidi="ar-LB"/>
        </w:rPr>
        <w:t xml:space="preserve"> </w:t>
      </w:r>
      <w:r w:rsidR="00EB22DF" w:rsidRPr="008A172E">
        <w:rPr>
          <w:rFonts w:asciiTheme="minorBidi" w:hAnsiTheme="minorBidi" w:cs="Traditional Arabic"/>
          <w:color w:val="006600"/>
          <w:sz w:val="36"/>
          <w:szCs w:val="36"/>
          <w:rtl/>
          <w:lang w:bidi="ar-LB"/>
        </w:rPr>
        <w:t xml:space="preserve">بسم الله الرحمن الرحيم </w:t>
      </w:r>
    </w:p>
    <w:p w14:paraId="184B90AB" w14:textId="77777777" w:rsidR="00EB22DF" w:rsidRPr="008A172E" w:rsidRDefault="00EB22DF" w:rsidP="008A172E">
      <w:pPr>
        <w:spacing w:line="240" w:lineRule="auto"/>
        <w:ind w:firstLine="453"/>
        <w:jc w:val="both"/>
        <w:rPr>
          <w:rFonts w:asciiTheme="minorBidi" w:hAnsiTheme="minorBidi" w:cs="Traditional Arabic"/>
          <w:color w:val="006600"/>
          <w:sz w:val="36"/>
          <w:szCs w:val="36"/>
          <w:rtl/>
          <w:lang w:bidi="ar-LB"/>
        </w:rPr>
      </w:pPr>
      <w:r w:rsidRPr="008A172E">
        <w:rPr>
          <w:rFonts w:asciiTheme="minorBidi" w:hAnsiTheme="minorBidi" w:cs="Traditional Arabic"/>
          <w:color w:val="006600"/>
          <w:sz w:val="36"/>
          <w:szCs w:val="36"/>
          <w:rtl/>
          <w:lang w:bidi="ar-LB"/>
        </w:rPr>
        <w:t>والحمد لله رب العالمين</w:t>
      </w:r>
      <w:r w:rsidR="008A172E">
        <w:rPr>
          <w:rFonts w:asciiTheme="minorBidi" w:hAnsiTheme="minorBidi" w:cs="Traditional Arabic" w:hint="cs"/>
          <w:color w:val="006600"/>
          <w:sz w:val="36"/>
          <w:szCs w:val="36"/>
          <w:rtl/>
          <w:lang w:bidi="ar-LB"/>
        </w:rPr>
        <w:t xml:space="preserve">، </w:t>
      </w:r>
      <w:r w:rsidRPr="008A172E">
        <w:rPr>
          <w:rFonts w:asciiTheme="minorBidi" w:hAnsiTheme="minorBidi" w:cs="Traditional Arabic"/>
          <w:color w:val="006600"/>
          <w:sz w:val="36"/>
          <w:szCs w:val="36"/>
          <w:rtl/>
          <w:lang w:bidi="ar-LB"/>
        </w:rPr>
        <w:t>وصلى الله على محمد و</w:t>
      </w:r>
      <w:r w:rsidR="008A172E">
        <w:rPr>
          <w:rFonts w:asciiTheme="minorBidi" w:hAnsiTheme="minorBidi" w:cs="Traditional Arabic" w:hint="cs"/>
          <w:color w:val="006600"/>
          <w:sz w:val="36"/>
          <w:szCs w:val="36"/>
          <w:rtl/>
          <w:lang w:bidi="ar-LB"/>
        </w:rPr>
        <w:t>آ</w:t>
      </w:r>
      <w:r w:rsidRPr="008A172E">
        <w:rPr>
          <w:rFonts w:asciiTheme="minorBidi" w:hAnsiTheme="minorBidi" w:cs="Traditional Arabic"/>
          <w:color w:val="006600"/>
          <w:sz w:val="36"/>
          <w:szCs w:val="36"/>
          <w:rtl/>
          <w:lang w:bidi="ar-LB"/>
        </w:rPr>
        <w:t xml:space="preserve">ل محمد </w:t>
      </w:r>
      <w:r w:rsidR="008A172E" w:rsidRPr="008A172E">
        <w:rPr>
          <w:rFonts w:asciiTheme="minorBidi" w:hAnsiTheme="minorBidi" w:cs="Traditional Arabic" w:hint="cs"/>
          <w:color w:val="006600"/>
          <w:sz w:val="36"/>
          <w:szCs w:val="36"/>
          <w:rtl/>
          <w:lang w:bidi="ar-LB"/>
        </w:rPr>
        <w:t>الأئمة</w:t>
      </w:r>
      <w:r w:rsidRPr="008A172E">
        <w:rPr>
          <w:rFonts w:asciiTheme="minorBidi" w:hAnsiTheme="minorBidi" w:cs="Traditional Arabic"/>
          <w:color w:val="006600"/>
          <w:sz w:val="36"/>
          <w:szCs w:val="36"/>
          <w:rtl/>
          <w:lang w:bidi="ar-LB"/>
        </w:rPr>
        <w:t xml:space="preserve"> والمهديين وسلم تسليما</w:t>
      </w:r>
      <w:r w:rsidR="008A172E">
        <w:rPr>
          <w:rFonts w:asciiTheme="minorBidi" w:hAnsiTheme="minorBidi" w:cs="Traditional Arabic" w:hint="cs"/>
          <w:color w:val="006600"/>
          <w:sz w:val="36"/>
          <w:szCs w:val="36"/>
          <w:rtl/>
          <w:lang w:bidi="ar-LB"/>
        </w:rPr>
        <w:t>ً.</w:t>
      </w:r>
    </w:p>
    <w:p w14:paraId="25F9C192" w14:textId="77777777" w:rsidR="00EB22DF" w:rsidRPr="008A172E" w:rsidRDefault="00EB22DF" w:rsidP="008A172E">
      <w:pPr>
        <w:spacing w:line="240" w:lineRule="auto"/>
        <w:ind w:firstLine="453"/>
        <w:jc w:val="both"/>
        <w:rPr>
          <w:rFonts w:asciiTheme="minorBidi" w:hAnsiTheme="minorBidi" w:cs="Traditional Arabic"/>
          <w:color w:val="006600"/>
          <w:sz w:val="36"/>
          <w:szCs w:val="36"/>
          <w:rtl/>
          <w:lang w:bidi="ar-LB"/>
        </w:rPr>
      </w:pPr>
      <w:r w:rsidRPr="008A172E">
        <w:rPr>
          <w:rFonts w:asciiTheme="minorBidi" w:hAnsiTheme="minorBidi" w:cs="Traditional Arabic"/>
          <w:color w:val="006600"/>
          <w:sz w:val="36"/>
          <w:szCs w:val="36"/>
          <w:rtl/>
          <w:lang w:bidi="ar-LB"/>
        </w:rPr>
        <w:t>الحمد لله رب العالمين الذي وفقني لخدمة عباده الذين يؤمنون بملكوت السماوات ويسمعون كلمات الله ويؤمنون بها</w:t>
      </w:r>
      <w:r w:rsidR="008A172E">
        <w:rPr>
          <w:rFonts w:asciiTheme="minorBidi" w:hAnsiTheme="minorBidi" w:cs="Traditional Arabic" w:hint="cs"/>
          <w:color w:val="006600"/>
          <w:sz w:val="36"/>
          <w:szCs w:val="36"/>
          <w:rtl/>
          <w:lang w:bidi="ar-LB"/>
        </w:rPr>
        <w:t>،</w:t>
      </w:r>
      <w:r w:rsidRPr="008A172E">
        <w:rPr>
          <w:rFonts w:asciiTheme="minorBidi" w:hAnsiTheme="minorBidi" w:cs="Traditional Arabic"/>
          <w:color w:val="006600"/>
          <w:sz w:val="36"/>
          <w:szCs w:val="36"/>
          <w:rtl/>
          <w:lang w:bidi="ar-LB"/>
        </w:rPr>
        <w:t xml:space="preserve"> فلم تمنعكم المسافات ولا اختلاف اللغات عن معرفة الحق القادم من الله سبحانه</w:t>
      </w:r>
      <w:r w:rsidR="008A172E">
        <w:rPr>
          <w:rFonts w:asciiTheme="minorBidi" w:hAnsiTheme="minorBidi" w:cs="Traditional Arabic" w:hint="cs"/>
          <w:color w:val="006600"/>
          <w:sz w:val="36"/>
          <w:szCs w:val="36"/>
          <w:rtl/>
          <w:lang w:bidi="ar-LB"/>
        </w:rPr>
        <w:t>،</w:t>
      </w:r>
      <w:r w:rsidRPr="008A172E">
        <w:rPr>
          <w:rFonts w:asciiTheme="minorBidi" w:hAnsiTheme="minorBidi" w:cs="Traditional Arabic"/>
          <w:color w:val="006600"/>
          <w:sz w:val="36"/>
          <w:szCs w:val="36"/>
          <w:rtl/>
          <w:lang w:bidi="ar-LB"/>
        </w:rPr>
        <w:t xml:space="preserve"> طوبى لكم ولقلوبكم النقية التي سمعت كلمات الله </w:t>
      </w:r>
      <w:r w:rsidR="008A172E" w:rsidRPr="008A172E">
        <w:rPr>
          <w:rFonts w:asciiTheme="minorBidi" w:hAnsiTheme="minorBidi" w:cs="Traditional Arabic" w:hint="cs"/>
          <w:color w:val="006600"/>
          <w:sz w:val="36"/>
          <w:szCs w:val="36"/>
          <w:rtl/>
          <w:lang w:bidi="ar-LB"/>
        </w:rPr>
        <w:t>وأذعنت</w:t>
      </w:r>
      <w:r w:rsidRPr="008A172E">
        <w:rPr>
          <w:rFonts w:asciiTheme="minorBidi" w:hAnsiTheme="minorBidi" w:cs="Traditional Arabic"/>
          <w:color w:val="006600"/>
          <w:sz w:val="36"/>
          <w:szCs w:val="36"/>
          <w:rtl/>
          <w:lang w:bidi="ar-LB"/>
        </w:rPr>
        <w:t xml:space="preserve"> </w:t>
      </w:r>
      <w:r w:rsidR="008A172E" w:rsidRPr="008A172E">
        <w:rPr>
          <w:rFonts w:asciiTheme="minorBidi" w:hAnsiTheme="minorBidi" w:cs="Traditional Arabic" w:hint="cs"/>
          <w:color w:val="006600"/>
          <w:sz w:val="36"/>
          <w:szCs w:val="36"/>
          <w:rtl/>
          <w:lang w:bidi="ar-LB"/>
        </w:rPr>
        <w:t>لإرادة</w:t>
      </w:r>
      <w:r w:rsidRPr="008A172E">
        <w:rPr>
          <w:rFonts w:asciiTheme="minorBidi" w:hAnsiTheme="minorBidi" w:cs="Traditional Arabic"/>
          <w:color w:val="006600"/>
          <w:sz w:val="36"/>
          <w:szCs w:val="36"/>
          <w:rtl/>
          <w:lang w:bidi="ar-LB"/>
        </w:rPr>
        <w:t xml:space="preserve"> الله</w:t>
      </w:r>
      <w:r w:rsidR="008A172E">
        <w:rPr>
          <w:rFonts w:asciiTheme="minorBidi" w:hAnsiTheme="minorBidi" w:cs="Traditional Arabic" w:hint="cs"/>
          <w:color w:val="006600"/>
          <w:sz w:val="36"/>
          <w:szCs w:val="36"/>
          <w:rtl/>
          <w:lang w:bidi="ar-LB"/>
        </w:rPr>
        <w:t>،</w:t>
      </w:r>
      <w:r w:rsidRPr="008A172E">
        <w:rPr>
          <w:rFonts w:asciiTheme="minorBidi" w:hAnsiTheme="minorBidi" w:cs="Traditional Arabic"/>
          <w:color w:val="006600"/>
          <w:sz w:val="36"/>
          <w:szCs w:val="36"/>
          <w:rtl/>
          <w:lang w:bidi="ar-LB"/>
        </w:rPr>
        <w:t xml:space="preserve"> أسأل الله لك التوفيق لتوصلي الحق الذي عر</w:t>
      </w:r>
      <w:r w:rsidR="008A172E">
        <w:rPr>
          <w:rFonts w:asciiTheme="minorBidi" w:hAnsiTheme="minorBidi" w:cs="Traditional Arabic" w:hint="cs"/>
          <w:color w:val="006600"/>
          <w:sz w:val="36"/>
          <w:szCs w:val="36"/>
          <w:rtl/>
          <w:lang w:bidi="ar-LB"/>
        </w:rPr>
        <w:t>ّ</w:t>
      </w:r>
      <w:r w:rsidRPr="008A172E">
        <w:rPr>
          <w:rFonts w:asciiTheme="minorBidi" w:hAnsiTheme="minorBidi" w:cs="Traditional Arabic"/>
          <w:color w:val="006600"/>
          <w:sz w:val="36"/>
          <w:szCs w:val="36"/>
          <w:rtl/>
          <w:lang w:bidi="ar-LB"/>
        </w:rPr>
        <w:t>فك به الله سبحانه إلى عباده</w:t>
      </w:r>
      <w:r w:rsidR="008A172E">
        <w:rPr>
          <w:rFonts w:asciiTheme="minorBidi" w:hAnsiTheme="minorBidi" w:cs="Traditional Arabic" w:hint="cs"/>
          <w:color w:val="006600"/>
          <w:sz w:val="36"/>
          <w:szCs w:val="36"/>
          <w:rtl/>
          <w:lang w:bidi="ar-LB"/>
        </w:rPr>
        <w:t>،</w:t>
      </w:r>
      <w:r w:rsidRPr="008A172E">
        <w:rPr>
          <w:rFonts w:asciiTheme="minorBidi" w:hAnsiTheme="minorBidi" w:cs="Traditional Arabic"/>
          <w:color w:val="006600"/>
          <w:sz w:val="36"/>
          <w:szCs w:val="36"/>
          <w:rtl/>
          <w:lang w:bidi="ar-LB"/>
        </w:rPr>
        <w:t xml:space="preserve"> و</w:t>
      </w:r>
      <w:r w:rsidR="008A172E">
        <w:rPr>
          <w:rFonts w:asciiTheme="minorBidi" w:hAnsiTheme="minorBidi" w:cs="Traditional Arabic" w:hint="cs"/>
          <w:color w:val="006600"/>
          <w:sz w:val="36"/>
          <w:szCs w:val="36"/>
          <w:rtl/>
          <w:lang w:bidi="ar-LB"/>
        </w:rPr>
        <w:t>أ</w:t>
      </w:r>
      <w:r w:rsidRPr="008A172E">
        <w:rPr>
          <w:rFonts w:asciiTheme="minorBidi" w:hAnsiTheme="minorBidi" w:cs="Traditional Arabic"/>
          <w:color w:val="006600"/>
          <w:sz w:val="36"/>
          <w:szCs w:val="36"/>
          <w:rtl/>
          <w:lang w:bidi="ar-LB"/>
        </w:rPr>
        <w:t>ن يجعلك الله سببا</w:t>
      </w:r>
      <w:r w:rsidR="008A172E">
        <w:rPr>
          <w:rFonts w:asciiTheme="minorBidi" w:hAnsiTheme="minorBidi" w:cs="Traditional Arabic" w:hint="cs"/>
          <w:color w:val="006600"/>
          <w:sz w:val="36"/>
          <w:szCs w:val="36"/>
          <w:rtl/>
          <w:lang w:bidi="ar-LB"/>
        </w:rPr>
        <w:t>ً</w:t>
      </w:r>
      <w:r w:rsidRPr="008A172E">
        <w:rPr>
          <w:rFonts w:asciiTheme="minorBidi" w:hAnsiTheme="minorBidi" w:cs="Traditional Arabic"/>
          <w:color w:val="006600"/>
          <w:sz w:val="36"/>
          <w:szCs w:val="36"/>
          <w:rtl/>
          <w:lang w:bidi="ar-LB"/>
        </w:rPr>
        <w:t xml:space="preserve"> لهداية خلقه </w:t>
      </w:r>
      <w:r w:rsidR="008A172E" w:rsidRPr="008A172E">
        <w:rPr>
          <w:rFonts w:asciiTheme="minorBidi" w:hAnsiTheme="minorBidi" w:cs="Traditional Arabic" w:hint="cs"/>
          <w:color w:val="006600"/>
          <w:sz w:val="36"/>
          <w:szCs w:val="36"/>
          <w:rtl/>
          <w:lang w:bidi="ar-LB"/>
        </w:rPr>
        <w:t>وإنقاذهم</w:t>
      </w:r>
      <w:r w:rsidRPr="008A172E">
        <w:rPr>
          <w:rFonts w:asciiTheme="minorBidi" w:hAnsiTheme="minorBidi" w:cs="Traditional Arabic"/>
          <w:color w:val="006600"/>
          <w:sz w:val="36"/>
          <w:szCs w:val="36"/>
          <w:rtl/>
          <w:lang w:bidi="ar-LB"/>
        </w:rPr>
        <w:t xml:space="preserve"> من النار والظلمة التي يرتعون فيها</w:t>
      </w:r>
      <w:r w:rsidR="008A172E">
        <w:rPr>
          <w:rFonts w:asciiTheme="minorBidi" w:hAnsiTheme="minorBidi" w:cs="Traditional Arabic" w:hint="cs"/>
          <w:color w:val="006600"/>
          <w:sz w:val="36"/>
          <w:szCs w:val="36"/>
          <w:rtl/>
          <w:lang w:bidi="ar-LB"/>
        </w:rPr>
        <w:t>،</w:t>
      </w:r>
      <w:r w:rsidRPr="008A172E">
        <w:rPr>
          <w:rFonts w:asciiTheme="minorBidi" w:hAnsiTheme="minorBidi" w:cs="Traditional Arabic"/>
          <w:color w:val="006600"/>
          <w:sz w:val="36"/>
          <w:szCs w:val="36"/>
          <w:rtl/>
          <w:lang w:bidi="ar-LB"/>
        </w:rPr>
        <w:t xml:space="preserve"> فلا تقصري في </w:t>
      </w:r>
      <w:r w:rsidR="008A172E" w:rsidRPr="008A172E">
        <w:rPr>
          <w:rFonts w:asciiTheme="minorBidi" w:hAnsiTheme="minorBidi" w:cs="Traditional Arabic" w:hint="cs"/>
          <w:color w:val="006600"/>
          <w:sz w:val="36"/>
          <w:szCs w:val="36"/>
          <w:rtl/>
          <w:lang w:bidi="ar-LB"/>
        </w:rPr>
        <w:t>إيصال</w:t>
      </w:r>
      <w:r w:rsidRPr="008A172E">
        <w:rPr>
          <w:rFonts w:asciiTheme="minorBidi" w:hAnsiTheme="minorBidi" w:cs="Traditional Arabic"/>
          <w:color w:val="006600"/>
          <w:sz w:val="36"/>
          <w:szCs w:val="36"/>
          <w:rtl/>
          <w:lang w:bidi="ar-LB"/>
        </w:rPr>
        <w:t xml:space="preserve"> الحق إلى الناس ما مكنك الله ليكتبك الله من الشاكرين والرسل المبلغين الذين يعملون على </w:t>
      </w:r>
      <w:r w:rsidR="008A172E" w:rsidRPr="008A172E">
        <w:rPr>
          <w:rFonts w:asciiTheme="minorBidi" w:hAnsiTheme="minorBidi" w:cs="Traditional Arabic" w:hint="cs"/>
          <w:color w:val="006600"/>
          <w:sz w:val="36"/>
          <w:szCs w:val="36"/>
          <w:rtl/>
          <w:lang w:bidi="ar-LB"/>
        </w:rPr>
        <w:t>إنقاذ</w:t>
      </w:r>
      <w:r w:rsidRPr="008A172E">
        <w:rPr>
          <w:rFonts w:asciiTheme="minorBidi" w:hAnsiTheme="minorBidi" w:cs="Traditional Arabic"/>
          <w:color w:val="006600"/>
          <w:sz w:val="36"/>
          <w:szCs w:val="36"/>
          <w:rtl/>
          <w:lang w:bidi="ar-LB"/>
        </w:rPr>
        <w:t xml:space="preserve"> الناس </w:t>
      </w:r>
      <w:r w:rsidR="008A172E" w:rsidRPr="008A172E">
        <w:rPr>
          <w:rFonts w:asciiTheme="minorBidi" w:hAnsiTheme="minorBidi" w:cs="Traditional Arabic" w:hint="cs"/>
          <w:color w:val="006600"/>
          <w:sz w:val="36"/>
          <w:szCs w:val="36"/>
          <w:rtl/>
          <w:lang w:bidi="ar-LB"/>
        </w:rPr>
        <w:t>وإرشادهم</w:t>
      </w:r>
      <w:r w:rsidRPr="008A172E">
        <w:rPr>
          <w:rFonts w:asciiTheme="minorBidi" w:hAnsiTheme="minorBidi" w:cs="Traditional Arabic"/>
          <w:color w:val="006600"/>
          <w:sz w:val="36"/>
          <w:szCs w:val="36"/>
          <w:rtl/>
          <w:lang w:bidi="ar-LB"/>
        </w:rPr>
        <w:t xml:space="preserve"> إلى سبيل النجاة الذي عرفوه </w:t>
      </w:r>
      <w:r w:rsidR="008A172E" w:rsidRPr="008A172E">
        <w:rPr>
          <w:rFonts w:asciiTheme="minorBidi" w:hAnsiTheme="minorBidi" w:cs="Traditional Arabic" w:hint="cs"/>
          <w:color w:val="006600"/>
          <w:sz w:val="36"/>
          <w:szCs w:val="36"/>
          <w:rtl/>
          <w:lang w:bidi="ar-LB"/>
        </w:rPr>
        <w:t>وإيصالهم</w:t>
      </w:r>
      <w:r w:rsidRPr="008A172E">
        <w:rPr>
          <w:rFonts w:asciiTheme="minorBidi" w:hAnsiTheme="minorBidi" w:cs="Traditional Arabic"/>
          <w:color w:val="006600"/>
          <w:sz w:val="36"/>
          <w:szCs w:val="36"/>
          <w:rtl/>
          <w:lang w:bidi="ar-LB"/>
        </w:rPr>
        <w:t xml:space="preserve"> إلى الحق واليقين </w:t>
      </w:r>
      <w:r w:rsidR="008A172E" w:rsidRPr="008A172E">
        <w:rPr>
          <w:rFonts w:asciiTheme="minorBidi" w:hAnsiTheme="minorBidi" w:cs="Traditional Arabic" w:hint="cs"/>
          <w:color w:val="006600"/>
          <w:sz w:val="36"/>
          <w:szCs w:val="36"/>
          <w:rtl/>
          <w:lang w:bidi="ar-LB"/>
        </w:rPr>
        <w:t>والأمان</w:t>
      </w:r>
      <w:r w:rsidRPr="008A172E">
        <w:rPr>
          <w:rFonts w:asciiTheme="minorBidi" w:hAnsiTheme="minorBidi" w:cs="Traditional Arabic"/>
          <w:color w:val="006600"/>
          <w:sz w:val="36"/>
          <w:szCs w:val="36"/>
          <w:rtl/>
          <w:lang w:bidi="ar-LB"/>
        </w:rPr>
        <w:t xml:space="preserve"> الذي وصلوه</w:t>
      </w:r>
      <w:r w:rsidR="008A172E">
        <w:rPr>
          <w:rFonts w:asciiTheme="minorBidi" w:hAnsiTheme="minorBidi" w:cs="Traditional Arabic" w:hint="cs"/>
          <w:color w:val="006600"/>
          <w:sz w:val="36"/>
          <w:szCs w:val="36"/>
          <w:rtl/>
          <w:lang w:bidi="ar-LB"/>
        </w:rPr>
        <w:t>.</w:t>
      </w:r>
      <w:r w:rsidRPr="008A172E">
        <w:rPr>
          <w:rFonts w:asciiTheme="minorBidi" w:hAnsiTheme="minorBidi" w:cs="Traditional Arabic"/>
          <w:color w:val="006600"/>
          <w:sz w:val="36"/>
          <w:szCs w:val="36"/>
          <w:rtl/>
          <w:lang w:bidi="ar-LB"/>
        </w:rPr>
        <w:t xml:space="preserve"> </w:t>
      </w:r>
    </w:p>
    <w:p w14:paraId="5C7989F8" w14:textId="77777777" w:rsidR="00EA58A5" w:rsidRPr="008C473D" w:rsidRDefault="00EA58A5" w:rsidP="00B46A23">
      <w:pPr>
        <w:spacing w:after="0" w:line="240" w:lineRule="auto"/>
        <w:jc w:val="both"/>
        <w:rPr>
          <w:rFonts w:ascii="Traditional Arabic" w:eastAsia="Calibri" w:hAnsi="Traditional Arabic" w:cs="Traditional Arabic"/>
          <w:b/>
          <w:bCs/>
          <w:color w:val="C00000"/>
          <w:sz w:val="36"/>
          <w:szCs w:val="36"/>
          <w:rtl/>
          <w:lang w:bidi="fa-IR"/>
        </w:rPr>
      </w:pPr>
      <w:r w:rsidRPr="008C473D">
        <w:rPr>
          <w:rFonts w:ascii="Traditional Arabic" w:eastAsia="Calibri" w:hAnsi="Traditional Arabic" w:cs="Traditional Arabic"/>
          <w:b/>
          <w:bCs/>
          <w:color w:val="C00000"/>
          <w:sz w:val="36"/>
          <w:szCs w:val="36"/>
          <w:rtl/>
          <w:lang w:bidi="fa-IR"/>
        </w:rPr>
        <w:lastRenderedPageBreak/>
        <w:t>پاسخ:</w:t>
      </w:r>
    </w:p>
    <w:p w14:paraId="3DAEDC6A" w14:textId="77777777" w:rsidR="00EA58A5" w:rsidRPr="008C473D" w:rsidRDefault="00EA58A5"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8C473D">
        <w:rPr>
          <w:rFonts w:ascii="Traditional Arabic" w:eastAsia="Times New Roman" w:hAnsi="Traditional Arabic" w:cs="Traditional Arabic"/>
          <w:color w:val="006600"/>
          <w:sz w:val="36"/>
          <w:szCs w:val="36"/>
          <w:rtl/>
          <w:lang w:val="x-none" w:eastAsia="x-none" w:bidi="fa-IR"/>
        </w:rPr>
        <w:t>بسم الله الرحمن الرحیم</w:t>
      </w:r>
    </w:p>
    <w:p w14:paraId="784AA8DE" w14:textId="77777777" w:rsidR="00EA58A5" w:rsidRPr="008C473D" w:rsidRDefault="00EA58A5" w:rsidP="00B46A23">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8C473D">
        <w:rPr>
          <w:rFonts w:ascii="Traditional Arabic" w:eastAsia="Times New Roman" w:hAnsi="Traditional Arabic" w:cs="Traditional Arabic"/>
          <w:color w:val="006600"/>
          <w:sz w:val="36"/>
          <w:szCs w:val="36"/>
          <w:rtl/>
          <w:lang w:val="x-none" w:eastAsia="x-none" w:bidi="fa-IR"/>
        </w:rPr>
        <w:t>و الحمد لله رب العالمین، و صلی الله علی محمد و آل محمد الائمة و المهدیین و سلم تسلیماً.</w:t>
      </w:r>
    </w:p>
    <w:p w14:paraId="633D4F19" w14:textId="77777777" w:rsidR="00EA58A5" w:rsidRPr="008C473D" w:rsidRDefault="00EA58A5" w:rsidP="00B46A23">
      <w:pPr>
        <w:widowControl w:val="0"/>
        <w:spacing w:after="0" w:line="240" w:lineRule="auto"/>
        <w:ind w:firstLine="284"/>
        <w:jc w:val="both"/>
        <w:rPr>
          <w:rFonts w:ascii="Traditional Arabic" w:eastAsia="Calibri" w:hAnsi="Traditional Arabic" w:cs="Traditional Arabic"/>
          <w:color w:val="006600"/>
          <w:sz w:val="36"/>
          <w:szCs w:val="36"/>
          <w:rtl/>
          <w:lang w:val="x-none" w:eastAsia="x-none" w:bidi="fa-IR"/>
        </w:rPr>
      </w:pPr>
      <w:r w:rsidRPr="008C473D">
        <w:rPr>
          <w:rFonts w:ascii="Traditional Arabic" w:eastAsia="Calibri" w:hAnsi="Traditional Arabic" w:cs="Traditional Arabic"/>
          <w:color w:val="006600"/>
          <w:sz w:val="36"/>
          <w:szCs w:val="36"/>
          <w:rtl/>
          <w:lang w:val="x-none" w:eastAsia="x-none" w:bidi="fa-IR"/>
        </w:rPr>
        <w:t>سپاس پروردگار جهانیان را که مرا به خدمت</w:t>
      </w:r>
      <w:r w:rsidRPr="008C473D">
        <w:rPr>
          <w:rFonts w:ascii="Traditional Arabic" w:eastAsia="Calibri" w:hAnsi="Traditional Arabic" w:cs="Traditional Arabic" w:hint="cs"/>
          <w:color w:val="006600"/>
          <w:sz w:val="36"/>
          <w:szCs w:val="36"/>
          <w:rtl/>
          <w:lang w:val="x-none" w:eastAsia="x-none" w:bidi="fa-IR"/>
        </w:rPr>
        <w:t>‌</w:t>
      </w:r>
      <w:r w:rsidRPr="008C473D">
        <w:rPr>
          <w:rFonts w:ascii="Traditional Arabic" w:eastAsia="Calibri" w:hAnsi="Traditional Arabic" w:cs="Traditional Arabic"/>
          <w:color w:val="006600"/>
          <w:sz w:val="36"/>
          <w:szCs w:val="36"/>
          <w:rtl/>
          <w:lang w:val="x-none" w:eastAsia="x-none" w:bidi="fa-IR"/>
        </w:rPr>
        <w:t>گزاری بندگانش که به ملکوت آسمان‌ها ایمان دارند و کلمات الهی را می‌شنوند و به آن ایمان می‌آورند توفیق داده است. بُعد مسافت و اختلاف زبان‌ها شما را از شناخت حقی که از سوی خدای سبحان آمده، باز نداشته است. خوشا به حال</w:t>
      </w:r>
      <w:r w:rsidRPr="008C473D">
        <w:rPr>
          <w:rFonts w:ascii="Traditional Arabic" w:eastAsia="Calibri" w:hAnsi="Traditional Arabic" w:cs="Traditional Arabic" w:hint="cs"/>
          <w:color w:val="006600"/>
          <w:sz w:val="36"/>
          <w:szCs w:val="36"/>
          <w:rtl/>
          <w:lang w:val="x-none" w:eastAsia="x-none" w:bidi="fa-IR"/>
        </w:rPr>
        <w:t>‌</w:t>
      </w:r>
      <w:r w:rsidRPr="008C473D">
        <w:rPr>
          <w:rFonts w:ascii="Traditional Arabic" w:eastAsia="Calibri" w:hAnsi="Traditional Arabic" w:cs="Traditional Arabic"/>
          <w:color w:val="006600"/>
          <w:sz w:val="36"/>
          <w:szCs w:val="36"/>
          <w:rtl/>
          <w:lang w:val="x-none" w:eastAsia="x-none" w:bidi="fa-IR"/>
        </w:rPr>
        <w:t>تان و خوشا به حال دل‌های پاک</w:t>
      </w:r>
      <w:r w:rsidRPr="008C473D">
        <w:rPr>
          <w:rFonts w:ascii="Traditional Arabic" w:eastAsia="Calibri" w:hAnsi="Traditional Arabic" w:cs="Traditional Arabic" w:hint="cs"/>
          <w:color w:val="006600"/>
          <w:sz w:val="36"/>
          <w:szCs w:val="36"/>
          <w:rtl/>
          <w:lang w:val="x-none" w:eastAsia="x-none" w:bidi="fa-IR"/>
        </w:rPr>
        <w:t>‌</w:t>
      </w:r>
      <w:r w:rsidRPr="008C473D">
        <w:rPr>
          <w:rFonts w:ascii="Traditional Arabic" w:eastAsia="Calibri" w:hAnsi="Traditional Arabic" w:cs="Traditional Arabic"/>
          <w:color w:val="006600"/>
          <w:sz w:val="36"/>
          <w:szCs w:val="36"/>
          <w:rtl/>
          <w:lang w:val="x-none" w:eastAsia="x-none" w:bidi="fa-IR"/>
        </w:rPr>
        <w:t xml:space="preserve">تان که کلمات خدا را شنید و به اراده‌ی خداوند گردن نهاد. از خداوند مسئلت می‌نمایم که شما را در رساندن حقی که خدای سبحان شما را با آن آشنا نموده به بندگانش توفیق دهد، و شما را عامل هدایت خلقش و رهانیدن آنها از آتش و تاریکی که در آن زندگی می‌کنند قرار دهد. در رساندن حق به مردم تا آنجا که خداوند توانایی ‌به شما داده، کوتاهی ننما تا خداوند شما را در زمره‌ی شاکرین و فرستادگان و ابلاغ کنندگانی که بر نجات مردم و ارشاد آنها به راه نجاتی که شناختند و رسانیدن آنها به حق و یقین و امانی که رسیدند، ثبت نماید. </w:t>
      </w:r>
    </w:p>
    <w:p w14:paraId="3B06FEA3" w14:textId="77777777" w:rsidR="00DD593C" w:rsidRDefault="00DD593C" w:rsidP="008A172E">
      <w:pPr>
        <w:spacing w:line="240" w:lineRule="auto"/>
        <w:ind w:firstLine="453"/>
        <w:jc w:val="both"/>
        <w:rPr>
          <w:rFonts w:asciiTheme="minorBidi" w:hAnsiTheme="minorBidi" w:cs="Traditional Arabic"/>
          <w:color w:val="006600"/>
          <w:sz w:val="36"/>
          <w:szCs w:val="36"/>
          <w:rtl/>
          <w:lang w:bidi="ar-LB"/>
        </w:rPr>
      </w:pPr>
    </w:p>
    <w:p w14:paraId="7983C285" w14:textId="440626B0" w:rsidR="00EB22DF" w:rsidRPr="008A172E" w:rsidRDefault="008A172E" w:rsidP="008A172E">
      <w:pPr>
        <w:spacing w:line="240" w:lineRule="auto"/>
        <w:ind w:firstLine="453"/>
        <w:jc w:val="both"/>
        <w:rPr>
          <w:rFonts w:asciiTheme="minorBidi" w:hAnsiTheme="minorBidi" w:cs="Traditional Arabic"/>
          <w:color w:val="006600"/>
          <w:sz w:val="36"/>
          <w:szCs w:val="36"/>
          <w:rtl/>
          <w:lang w:bidi="ar-LB"/>
        </w:rPr>
      </w:pPr>
      <w:r w:rsidRPr="008A172E">
        <w:rPr>
          <w:rFonts w:asciiTheme="minorBidi" w:hAnsiTheme="minorBidi" w:cs="Traditional Arabic" w:hint="cs"/>
          <w:color w:val="006600"/>
          <w:sz w:val="36"/>
          <w:szCs w:val="36"/>
          <w:rtl/>
          <w:lang w:bidi="ar-LB"/>
        </w:rPr>
        <w:t>وأرجو</w:t>
      </w:r>
      <w:r w:rsidR="00EB22DF" w:rsidRPr="008A172E">
        <w:rPr>
          <w:rFonts w:asciiTheme="minorBidi" w:hAnsiTheme="minorBidi" w:cs="Traditional Arabic"/>
          <w:color w:val="006600"/>
          <w:sz w:val="36"/>
          <w:szCs w:val="36"/>
          <w:rtl/>
          <w:lang w:bidi="ar-LB"/>
        </w:rPr>
        <w:t xml:space="preserve"> </w:t>
      </w:r>
      <w:r w:rsidRPr="008A172E">
        <w:rPr>
          <w:rFonts w:asciiTheme="minorBidi" w:hAnsiTheme="minorBidi" w:cs="Traditional Arabic" w:hint="cs"/>
          <w:color w:val="006600"/>
          <w:sz w:val="36"/>
          <w:szCs w:val="36"/>
          <w:rtl/>
          <w:lang w:bidi="ar-LB"/>
        </w:rPr>
        <w:t>أن</w:t>
      </w:r>
      <w:r w:rsidR="00EB22DF" w:rsidRPr="008A172E">
        <w:rPr>
          <w:rFonts w:asciiTheme="minorBidi" w:hAnsiTheme="minorBidi" w:cs="Traditional Arabic"/>
          <w:color w:val="006600"/>
          <w:sz w:val="36"/>
          <w:szCs w:val="36"/>
          <w:rtl/>
          <w:lang w:bidi="ar-LB"/>
        </w:rPr>
        <w:t xml:space="preserve"> تعلمي وجميع المؤمنين والمؤمنات </w:t>
      </w:r>
      <w:r>
        <w:rPr>
          <w:rFonts w:asciiTheme="minorBidi" w:hAnsiTheme="minorBidi" w:cs="Traditional Arabic" w:hint="cs"/>
          <w:color w:val="006600"/>
          <w:sz w:val="36"/>
          <w:szCs w:val="36"/>
          <w:rtl/>
          <w:lang w:bidi="ar-LB"/>
        </w:rPr>
        <w:t>أ</w:t>
      </w:r>
      <w:r w:rsidR="00EB22DF" w:rsidRPr="008A172E">
        <w:rPr>
          <w:rFonts w:asciiTheme="minorBidi" w:hAnsiTheme="minorBidi" w:cs="Traditional Arabic"/>
          <w:color w:val="006600"/>
          <w:sz w:val="36"/>
          <w:szCs w:val="36"/>
          <w:rtl/>
          <w:lang w:bidi="ar-LB"/>
        </w:rPr>
        <w:t xml:space="preserve">نه لشرف لي </w:t>
      </w:r>
      <w:r w:rsidRPr="008A172E">
        <w:rPr>
          <w:rFonts w:asciiTheme="minorBidi" w:hAnsiTheme="minorBidi" w:cs="Traditional Arabic" w:hint="cs"/>
          <w:color w:val="006600"/>
          <w:sz w:val="36"/>
          <w:szCs w:val="36"/>
          <w:rtl/>
          <w:lang w:bidi="ar-LB"/>
        </w:rPr>
        <w:t>أن</w:t>
      </w:r>
      <w:r w:rsidR="00EB22DF" w:rsidRPr="008A172E">
        <w:rPr>
          <w:rFonts w:asciiTheme="minorBidi" w:hAnsiTheme="minorBidi" w:cs="Traditional Arabic"/>
          <w:color w:val="006600"/>
          <w:sz w:val="36"/>
          <w:szCs w:val="36"/>
          <w:rtl/>
          <w:lang w:bidi="ar-LB"/>
        </w:rPr>
        <w:t xml:space="preserve"> </w:t>
      </w:r>
      <w:r w:rsidRPr="008A172E">
        <w:rPr>
          <w:rFonts w:asciiTheme="minorBidi" w:hAnsiTheme="minorBidi" w:cs="Traditional Arabic" w:hint="cs"/>
          <w:color w:val="006600"/>
          <w:sz w:val="36"/>
          <w:szCs w:val="36"/>
          <w:rtl/>
          <w:lang w:bidi="ar-LB"/>
        </w:rPr>
        <w:t>أجيب</w:t>
      </w:r>
      <w:r w:rsidR="00EB22DF" w:rsidRPr="008A172E">
        <w:rPr>
          <w:rFonts w:asciiTheme="minorBidi" w:hAnsiTheme="minorBidi" w:cs="Traditional Arabic"/>
          <w:color w:val="006600"/>
          <w:sz w:val="36"/>
          <w:szCs w:val="36"/>
          <w:rtl/>
          <w:lang w:bidi="ar-LB"/>
        </w:rPr>
        <w:t xml:space="preserve"> </w:t>
      </w:r>
      <w:r w:rsidRPr="008A172E">
        <w:rPr>
          <w:rFonts w:asciiTheme="minorBidi" w:hAnsiTheme="minorBidi" w:cs="Traditional Arabic" w:hint="cs"/>
          <w:color w:val="006600"/>
          <w:sz w:val="36"/>
          <w:szCs w:val="36"/>
          <w:rtl/>
          <w:lang w:bidi="ar-LB"/>
        </w:rPr>
        <w:t>أسئلتكم</w:t>
      </w:r>
      <w:r w:rsidR="00EB22DF" w:rsidRPr="008A172E">
        <w:rPr>
          <w:rFonts w:asciiTheme="minorBidi" w:hAnsiTheme="minorBidi" w:cs="Traditional Arabic"/>
          <w:color w:val="006600"/>
          <w:sz w:val="36"/>
          <w:szCs w:val="36"/>
          <w:rtl/>
          <w:lang w:bidi="ar-LB"/>
        </w:rPr>
        <w:t xml:space="preserve"> </w:t>
      </w:r>
      <w:r w:rsidRPr="008A172E">
        <w:rPr>
          <w:rFonts w:asciiTheme="minorBidi" w:hAnsiTheme="minorBidi" w:cs="Traditional Arabic" w:hint="cs"/>
          <w:color w:val="006600"/>
          <w:sz w:val="36"/>
          <w:szCs w:val="36"/>
          <w:rtl/>
          <w:lang w:bidi="ar-LB"/>
        </w:rPr>
        <w:t>أو</w:t>
      </w:r>
      <w:r w:rsidR="00EB22DF" w:rsidRPr="008A172E">
        <w:rPr>
          <w:rFonts w:asciiTheme="minorBidi" w:hAnsiTheme="minorBidi" w:cs="Traditional Arabic"/>
          <w:color w:val="006600"/>
          <w:sz w:val="36"/>
          <w:szCs w:val="36"/>
          <w:rtl/>
          <w:lang w:bidi="ar-LB"/>
        </w:rPr>
        <w:t xml:space="preserve"> </w:t>
      </w:r>
      <w:r w:rsidRPr="008A172E">
        <w:rPr>
          <w:rFonts w:asciiTheme="minorBidi" w:hAnsiTheme="minorBidi" w:cs="Traditional Arabic" w:hint="cs"/>
          <w:color w:val="006600"/>
          <w:sz w:val="36"/>
          <w:szCs w:val="36"/>
          <w:rtl/>
          <w:lang w:bidi="ar-LB"/>
        </w:rPr>
        <w:t>أخدمكم</w:t>
      </w:r>
      <w:r w:rsidR="00EB22DF" w:rsidRPr="008A172E">
        <w:rPr>
          <w:rFonts w:asciiTheme="minorBidi" w:hAnsiTheme="minorBidi" w:cs="Traditional Arabic"/>
          <w:color w:val="006600"/>
          <w:sz w:val="36"/>
          <w:szCs w:val="36"/>
          <w:rtl/>
          <w:lang w:bidi="ar-LB"/>
        </w:rPr>
        <w:t xml:space="preserve"> في </w:t>
      </w:r>
      <w:r w:rsidRPr="008A172E">
        <w:rPr>
          <w:rFonts w:asciiTheme="minorBidi" w:hAnsiTheme="minorBidi" w:cs="Traditional Arabic" w:hint="cs"/>
          <w:color w:val="006600"/>
          <w:sz w:val="36"/>
          <w:szCs w:val="36"/>
          <w:rtl/>
          <w:lang w:bidi="ar-LB"/>
        </w:rPr>
        <w:t>أي</w:t>
      </w:r>
      <w:r w:rsidR="00EB22DF" w:rsidRPr="008A172E">
        <w:rPr>
          <w:rFonts w:asciiTheme="minorBidi" w:hAnsiTheme="minorBidi" w:cs="Traditional Arabic"/>
          <w:color w:val="006600"/>
          <w:sz w:val="36"/>
          <w:szCs w:val="36"/>
          <w:rtl/>
          <w:lang w:bidi="ar-LB"/>
        </w:rPr>
        <w:t xml:space="preserve"> شيء يمكنني الله </w:t>
      </w:r>
      <w:r w:rsidRPr="008A172E">
        <w:rPr>
          <w:rFonts w:asciiTheme="minorBidi" w:hAnsiTheme="minorBidi" w:cs="Traditional Arabic" w:hint="cs"/>
          <w:color w:val="006600"/>
          <w:sz w:val="36"/>
          <w:szCs w:val="36"/>
          <w:rtl/>
          <w:lang w:bidi="ar-LB"/>
        </w:rPr>
        <w:t>أن</w:t>
      </w:r>
      <w:r w:rsidR="00EB22DF" w:rsidRPr="008A172E">
        <w:rPr>
          <w:rFonts w:asciiTheme="minorBidi" w:hAnsiTheme="minorBidi" w:cs="Traditional Arabic"/>
          <w:color w:val="006600"/>
          <w:sz w:val="36"/>
          <w:szCs w:val="36"/>
          <w:rtl/>
          <w:lang w:bidi="ar-LB"/>
        </w:rPr>
        <w:t xml:space="preserve"> </w:t>
      </w:r>
      <w:r>
        <w:rPr>
          <w:rFonts w:asciiTheme="minorBidi" w:hAnsiTheme="minorBidi" w:cs="Traditional Arabic" w:hint="cs"/>
          <w:color w:val="006600"/>
          <w:sz w:val="36"/>
          <w:szCs w:val="36"/>
          <w:rtl/>
          <w:lang w:bidi="ar-LB"/>
        </w:rPr>
        <w:t>أ</w:t>
      </w:r>
      <w:r w:rsidR="00EB22DF" w:rsidRPr="008A172E">
        <w:rPr>
          <w:rFonts w:asciiTheme="minorBidi" w:hAnsiTheme="minorBidi" w:cs="Traditional Arabic"/>
          <w:color w:val="006600"/>
          <w:sz w:val="36"/>
          <w:szCs w:val="36"/>
          <w:rtl/>
          <w:lang w:bidi="ar-LB"/>
        </w:rPr>
        <w:t xml:space="preserve">عمله للتخفيف عنكم </w:t>
      </w:r>
      <w:r w:rsidRPr="008A172E">
        <w:rPr>
          <w:rFonts w:asciiTheme="minorBidi" w:hAnsiTheme="minorBidi" w:cs="Traditional Arabic" w:hint="cs"/>
          <w:color w:val="006600"/>
          <w:sz w:val="36"/>
          <w:szCs w:val="36"/>
          <w:rtl/>
          <w:lang w:bidi="ar-LB"/>
        </w:rPr>
        <w:t>وإعانتكم</w:t>
      </w:r>
      <w:r>
        <w:rPr>
          <w:rFonts w:asciiTheme="minorBidi" w:hAnsiTheme="minorBidi" w:cs="Traditional Arabic" w:hint="cs"/>
          <w:color w:val="006600"/>
          <w:sz w:val="36"/>
          <w:szCs w:val="36"/>
          <w:rtl/>
          <w:lang w:bidi="ar-LB"/>
        </w:rPr>
        <w:t>.</w:t>
      </w:r>
      <w:r w:rsidR="00EB22DF" w:rsidRPr="008A172E">
        <w:rPr>
          <w:rFonts w:asciiTheme="minorBidi" w:hAnsiTheme="minorBidi" w:cs="Traditional Arabic"/>
          <w:color w:val="006600"/>
          <w:sz w:val="36"/>
          <w:szCs w:val="36"/>
          <w:rtl/>
          <w:lang w:bidi="ar-LB"/>
        </w:rPr>
        <w:t xml:space="preserve"> </w:t>
      </w:r>
    </w:p>
    <w:p w14:paraId="2CC18A05" w14:textId="77777777" w:rsidR="00EA58A5" w:rsidRPr="008C473D" w:rsidRDefault="00EA58A5" w:rsidP="00B46A23">
      <w:pPr>
        <w:widowControl w:val="0"/>
        <w:spacing w:after="0" w:line="240" w:lineRule="auto"/>
        <w:ind w:firstLine="284"/>
        <w:jc w:val="both"/>
        <w:rPr>
          <w:rFonts w:ascii="Traditional Arabic" w:eastAsia="Calibri" w:hAnsi="Traditional Arabic" w:cs="Traditional Arabic"/>
          <w:color w:val="006600"/>
          <w:sz w:val="36"/>
          <w:szCs w:val="36"/>
          <w:rtl/>
          <w:lang w:val="x-none" w:eastAsia="x-none" w:bidi="fa-IR"/>
        </w:rPr>
      </w:pPr>
      <w:r w:rsidRPr="008C473D">
        <w:rPr>
          <w:rFonts w:ascii="Traditional Arabic" w:eastAsia="Calibri" w:hAnsi="Traditional Arabic" w:cs="Traditional Arabic"/>
          <w:color w:val="006600"/>
          <w:sz w:val="36"/>
          <w:szCs w:val="36"/>
          <w:rtl/>
          <w:lang w:val="x-none" w:eastAsia="x-none" w:bidi="fa-IR"/>
        </w:rPr>
        <w:t>امیدوارم شما و تمام مردان و زنان مؤمن بدانید که این برای من شرافت و افتخار است که به سؤالات شما پاسخ گویم یا در هر چیزی که خداوند امکانش را در کمک به شما و سبک کردن بارتان برایم فراهم کرده است، شما را خدمتگزاری کنم.</w:t>
      </w:r>
    </w:p>
    <w:p w14:paraId="21884C61" w14:textId="77777777" w:rsidR="00DD593C" w:rsidRDefault="00DD593C" w:rsidP="008A172E">
      <w:pPr>
        <w:spacing w:line="240" w:lineRule="auto"/>
        <w:ind w:firstLine="453"/>
        <w:jc w:val="both"/>
        <w:rPr>
          <w:rFonts w:asciiTheme="minorBidi" w:hAnsiTheme="minorBidi" w:cs="Traditional Arabic"/>
          <w:color w:val="006600"/>
          <w:sz w:val="36"/>
          <w:szCs w:val="36"/>
          <w:rtl/>
          <w:lang w:bidi="ar-LB"/>
        </w:rPr>
      </w:pPr>
    </w:p>
    <w:p w14:paraId="4ECA6944" w14:textId="0673BF8E" w:rsidR="00EB22DF" w:rsidRPr="008A172E" w:rsidRDefault="00EB22DF" w:rsidP="008A172E">
      <w:pPr>
        <w:spacing w:line="240" w:lineRule="auto"/>
        <w:ind w:firstLine="453"/>
        <w:jc w:val="both"/>
        <w:rPr>
          <w:rFonts w:asciiTheme="minorBidi" w:hAnsiTheme="minorBidi" w:cs="Traditional Arabic"/>
          <w:color w:val="006600"/>
          <w:sz w:val="36"/>
          <w:szCs w:val="36"/>
          <w:rtl/>
          <w:lang w:bidi="ar-LB"/>
        </w:rPr>
      </w:pPr>
      <w:r w:rsidRPr="008A172E">
        <w:rPr>
          <w:rFonts w:asciiTheme="minorBidi" w:hAnsiTheme="minorBidi" w:cs="Traditional Arabic"/>
          <w:color w:val="006600"/>
          <w:sz w:val="36"/>
          <w:szCs w:val="36"/>
          <w:rtl/>
          <w:lang w:bidi="ar-LB"/>
        </w:rPr>
        <w:t>وكما قلت للأنصار سابقا</w:t>
      </w:r>
      <w:r w:rsidR="008A172E">
        <w:rPr>
          <w:rFonts w:asciiTheme="minorBidi" w:hAnsiTheme="minorBidi" w:cs="Traditional Arabic" w:hint="cs"/>
          <w:color w:val="006600"/>
          <w:sz w:val="36"/>
          <w:szCs w:val="36"/>
          <w:rtl/>
          <w:lang w:bidi="ar-LB"/>
        </w:rPr>
        <w:t>ً</w:t>
      </w:r>
      <w:r w:rsidRPr="008A172E">
        <w:rPr>
          <w:rFonts w:asciiTheme="minorBidi" w:hAnsiTheme="minorBidi" w:cs="Traditional Arabic"/>
          <w:color w:val="006600"/>
          <w:sz w:val="36"/>
          <w:szCs w:val="36"/>
          <w:rtl/>
          <w:lang w:bidi="ar-LB"/>
        </w:rPr>
        <w:t xml:space="preserve"> </w:t>
      </w:r>
      <w:r w:rsidR="008A172E" w:rsidRPr="008A172E">
        <w:rPr>
          <w:rFonts w:asciiTheme="minorBidi" w:hAnsiTheme="minorBidi" w:cs="Traditional Arabic" w:hint="cs"/>
          <w:color w:val="006600"/>
          <w:sz w:val="36"/>
          <w:szCs w:val="36"/>
          <w:rtl/>
          <w:lang w:bidi="ar-LB"/>
        </w:rPr>
        <w:t>وأقول</w:t>
      </w:r>
      <w:r w:rsidRPr="008A172E">
        <w:rPr>
          <w:rFonts w:asciiTheme="minorBidi" w:hAnsiTheme="minorBidi" w:cs="Traditional Arabic"/>
          <w:color w:val="006600"/>
          <w:sz w:val="36"/>
          <w:szCs w:val="36"/>
          <w:rtl/>
          <w:lang w:bidi="ar-LB"/>
        </w:rPr>
        <w:t xml:space="preserve"> لك </w:t>
      </w:r>
      <w:r w:rsidR="008A172E" w:rsidRPr="008A172E">
        <w:rPr>
          <w:rFonts w:asciiTheme="minorBidi" w:hAnsiTheme="minorBidi" w:cs="Traditional Arabic" w:hint="cs"/>
          <w:color w:val="006600"/>
          <w:sz w:val="36"/>
          <w:szCs w:val="36"/>
          <w:rtl/>
          <w:lang w:bidi="ar-LB"/>
        </w:rPr>
        <w:t>الآن</w:t>
      </w:r>
      <w:r w:rsidRPr="008A172E">
        <w:rPr>
          <w:rFonts w:asciiTheme="minorBidi" w:hAnsiTheme="minorBidi" w:cs="Traditional Arabic"/>
          <w:color w:val="006600"/>
          <w:sz w:val="36"/>
          <w:szCs w:val="36"/>
          <w:rtl/>
          <w:lang w:bidi="ar-LB"/>
        </w:rPr>
        <w:t xml:space="preserve"> </w:t>
      </w:r>
      <w:r w:rsidR="008A172E" w:rsidRPr="008A172E">
        <w:rPr>
          <w:rFonts w:asciiTheme="minorBidi" w:hAnsiTheme="minorBidi" w:cs="Traditional Arabic" w:hint="cs"/>
          <w:color w:val="006600"/>
          <w:sz w:val="36"/>
          <w:szCs w:val="36"/>
          <w:rtl/>
          <w:lang w:bidi="ar-LB"/>
        </w:rPr>
        <w:t>أرجو</w:t>
      </w:r>
      <w:r w:rsidRPr="008A172E">
        <w:rPr>
          <w:rFonts w:asciiTheme="minorBidi" w:hAnsiTheme="minorBidi" w:cs="Traditional Arabic"/>
          <w:color w:val="006600"/>
          <w:sz w:val="36"/>
          <w:szCs w:val="36"/>
          <w:rtl/>
          <w:lang w:bidi="ar-LB"/>
        </w:rPr>
        <w:t xml:space="preserve"> </w:t>
      </w:r>
      <w:r w:rsidR="008A172E" w:rsidRPr="008A172E">
        <w:rPr>
          <w:rFonts w:asciiTheme="minorBidi" w:hAnsiTheme="minorBidi" w:cs="Traditional Arabic" w:hint="cs"/>
          <w:color w:val="006600"/>
          <w:sz w:val="36"/>
          <w:szCs w:val="36"/>
          <w:rtl/>
          <w:lang w:bidi="ar-LB"/>
        </w:rPr>
        <w:t>أن</w:t>
      </w:r>
      <w:r w:rsidRPr="008A172E">
        <w:rPr>
          <w:rFonts w:asciiTheme="minorBidi" w:hAnsiTheme="minorBidi" w:cs="Traditional Arabic"/>
          <w:color w:val="006600"/>
          <w:sz w:val="36"/>
          <w:szCs w:val="36"/>
          <w:rtl/>
          <w:lang w:bidi="ar-LB"/>
        </w:rPr>
        <w:t xml:space="preserve"> تعتبروني صديق</w:t>
      </w:r>
      <w:r w:rsidR="00045E5D">
        <w:rPr>
          <w:rFonts w:asciiTheme="minorBidi" w:hAnsiTheme="minorBidi" w:cs="Traditional Arabic" w:hint="cs"/>
          <w:color w:val="006600"/>
          <w:sz w:val="36"/>
          <w:szCs w:val="36"/>
          <w:rtl/>
          <w:lang w:bidi="ar-LB"/>
        </w:rPr>
        <w:t>اً</w:t>
      </w:r>
      <w:r w:rsidRPr="008A172E">
        <w:rPr>
          <w:rFonts w:asciiTheme="minorBidi" w:hAnsiTheme="minorBidi" w:cs="Traditional Arabic"/>
          <w:color w:val="006600"/>
          <w:sz w:val="36"/>
          <w:szCs w:val="36"/>
          <w:rtl/>
          <w:lang w:bidi="ar-LB"/>
        </w:rPr>
        <w:t xml:space="preserve"> يسعده </w:t>
      </w:r>
      <w:r w:rsidR="008A172E" w:rsidRPr="008A172E">
        <w:rPr>
          <w:rFonts w:asciiTheme="minorBidi" w:hAnsiTheme="minorBidi" w:cs="Traditional Arabic" w:hint="cs"/>
          <w:color w:val="006600"/>
          <w:sz w:val="36"/>
          <w:szCs w:val="36"/>
          <w:rtl/>
          <w:lang w:bidi="ar-LB"/>
        </w:rPr>
        <w:t>أن</w:t>
      </w:r>
      <w:r w:rsidRPr="008A172E">
        <w:rPr>
          <w:rFonts w:asciiTheme="minorBidi" w:hAnsiTheme="minorBidi" w:cs="Traditional Arabic"/>
          <w:color w:val="006600"/>
          <w:sz w:val="36"/>
          <w:szCs w:val="36"/>
          <w:rtl/>
          <w:lang w:bidi="ar-LB"/>
        </w:rPr>
        <w:t xml:space="preserve"> يخدمكم </w:t>
      </w:r>
      <w:r w:rsidR="008A172E" w:rsidRPr="008A172E">
        <w:rPr>
          <w:rFonts w:asciiTheme="minorBidi" w:hAnsiTheme="minorBidi" w:cs="Traditional Arabic" w:hint="cs"/>
          <w:color w:val="006600"/>
          <w:sz w:val="36"/>
          <w:szCs w:val="36"/>
          <w:rtl/>
          <w:lang w:bidi="ar-LB"/>
        </w:rPr>
        <w:t>أيها</w:t>
      </w:r>
      <w:r w:rsidRPr="008A172E">
        <w:rPr>
          <w:rFonts w:asciiTheme="minorBidi" w:hAnsiTheme="minorBidi" w:cs="Traditional Arabic"/>
          <w:color w:val="006600"/>
          <w:sz w:val="36"/>
          <w:szCs w:val="36"/>
          <w:rtl/>
          <w:lang w:bidi="ar-LB"/>
        </w:rPr>
        <w:t xml:space="preserve"> </w:t>
      </w:r>
      <w:r w:rsidR="008A172E" w:rsidRPr="008A172E">
        <w:rPr>
          <w:rFonts w:asciiTheme="minorBidi" w:hAnsiTheme="minorBidi" w:cs="Traditional Arabic" w:hint="cs"/>
          <w:color w:val="006600"/>
          <w:sz w:val="36"/>
          <w:szCs w:val="36"/>
          <w:rtl/>
          <w:lang w:bidi="ar-LB"/>
        </w:rPr>
        <w:t>الأطهار</w:t>
      </w:r>
      <w:r w:rsidRPr="008A172E">
        <w:rPr>
          <w:rFonts w:asciiTheme="minorBidi" w:hAnsiTheme="minorBidi" w:cs="Traditional Arabic"/>
          <w:color w:val="006600"/>
          <w:sz w:val="36"/>
          <w:szCs w:val="36"/>
          <w:rtl/>
          <w:lang w:bidi="ar-LB"/>
        </w:rPr>
        <w:t xml:space="preserve"> </w:t>
      </w:r>
      <w:r w:rsidR="008A172E">
        <w:rPr>
          <w:rFonts w:asciiTheme="minorBidi" w:hAnsiTheme="minorBidi" w:cs="Traditional Arabic" w:hint="cs"/>
          <w:color w:val="006600"/>
          <w:sz w:val="36"/>
          <w:szCs w:val="36"/>
          <w:rtl/>
          <w:lang w:bidi="ar-LB"/>
        </w:rPr>
        <w:t>أ</w:t>
      </w:r>
      <w:r w:rsidRPr="008A172E">
        <w:rPr>
          <w:rFonts w:asciiTheme="minorBidi" w:hAnsiTheme="minorBidi" w:cs="Traditional Arabic"/>
          <w:color w:val="006600"/>
          <w:sz w:val="36"/>
          <w:szCs w:val="36"/>
          <w:rtl/>
          <w:lang w:bidi="ar-LB"/>
        </w:rPr>
        <w:t>نقياء القلوب</w:t>
      </w:r>
      <w:r w:rsidR="008A172E">
        <w:rPr>
          <w:rFonts w:asciiTheme="minorBidi" w:hAnsiTheme="minorBidi" w:cs="Traditional Arabic" w:hint="cs"/>
          <w:color w:val="006600"/>
          <w:sz w:val="36"/>
          <w:szCs w:val="36"/>
          <w:rtl/>
          <w:lang w:bidi="ar-LB"/>
        </w:rPr>
        <w:t>،</w:t>
      </w:r>
      <w:r w:rsidRPr="008A172E">
        <w:rPr>
          <w:rFonts w:asciiTheme="minorBidi" w:hAnsiTheme="minorBidi" w:cs="Traditional Arabic"/>
          <w:color w:val="006600"/>
          <w:sz w:val="36"/>
          <w:szCs w:val="36"/>
          <w:rtl/>
          <w:lang w:bidi="ar-LB"/>
        </w:rPr>
        <w:t xml:space="preserve"> يا من </w:t>
      </w:r>
      <w:r w:rsidR="008A172E" w:rsidRPr="008A172E">
        <w:rPr>
          <w:rFonts w:asciiTheme="minorBidi" w:hAnsiTheme="minorBidi" w:cs="Traditional Arabic" w:hint="cs"/>
          <w:color w:val="006600"/>
          <w:sz w:val="36"/>
          <w:szCs w:val="36"/>
          <w:rtl/>
          <w:lang w:bidi="ar-LB"/>
        </w:rPr>
        <w:t>آمنتم</w:t>
      </w:r>
      <w:r w:rsidRPr="008A172E">
        <w:rPr>
          <w:rFonts w:asciiTheme="minorBidi" w:hAnsiTheme="minorBidi" w:cs="Traditional Arabic"/>
          <w:color w:val="006600"/>
          <w:sz w:val="36"/>
          <w:szCs w:val="36"/>
          <w:rtl/>
          <w:lang w:bidi="ar-LB"/>
        </w:rPr>
        <w:t xml:space="preserve"> بملكوت الله وصدقتم كلمات الله ولم تكفروا بها</w:t>
      </w:r>
      <w:r w:rsidR="008A172E">
        <w:rPr>
          <w:rFonts w:asciiTheme="minorBidi" w:hAnsiTheme="minorBidi" w:cs="Traditional Arabic" w:hint="cs"/>
          <w:color w:val="006600"/>
          <w:sz w:val="36"/>
          <w:szCs w:val="36"/>
          <w:rtl/>
          <w:lang w:bidi="ar-LB"/>
        </w:rPr>
        <w:t>.</w:t>
      </w:r>
      <w:r w:rsidRPr="008A172E">
        <w:rPr>
          <w:rFonts w:asciiTheme="minorBidi" w:hAnsiTheme="minorBidi" w:cs="Traditional Arabic"/>
          <w:color w:val="006600"/>
          <w:sz w:val="36"/>
          <w:szCs w:val="36"/>
          <w:rtl/>
          <w:lang w:bidi="ar-LB"/>
        </w:rPr>
        <w:t xml:space="preserve"> </w:t>
      </w:r>
    </w:p>
    <w:p w14:paraId="463546C5" w14:textId="77777777" w:rsidR="00EB22DF" w:rsidRPr="008A172E" w:rsidRDefault="00EB22DF" w:rsidP="008A172E">
      <w:pPr>
        <w:spacing w:line="240" w:lineRule="auto"/>
        <w:ind w:firstLine="453"/>
        <w:jc w:val="both"/>
        <w:rPr>
          <w:rFonts w:asciiTheme="minorBidi" w:hAnsiTheme="minorBidi" w:cs="Traditional Arabic"/>
          <w:color w:val="006600"/>
          <w:sz w:val="36"/>
          <w:szCs w:val="36"/>
          <w:rtl/>
          <w:lang w:bidi="ar-LB"/>
        </w:rPr>
      </w:pPr>
      <w:r w:rsidRPr="008A172E">
        <w:rPr>
          <w:rFonts w:asciiTheme="minorBidi" w:hAnsiTheme="minorBidi" w:cs="Traditional Arabic"/>
          <w:color w:val="006600"/>
          <w:sz w:val="36"/>
          <w:szCs w:val="36"/>
          <w:rtl/>
          <w:lang w:bidi="ar-LB"/>
        </w:rPr>
        <w:t>والسلام عليكم ورحمة الله وبركاته.</w:t>
      </w:r>
    </w:p>
    <w:p w14:paraId="04E8D115" w14:textId="77777777" w:rsidR="00EB22DF" w:rsidRPr="00C81EE0" w:rsidRDefault="008A172E" w:rsidP="008A172E">
      <w:pPr>
        <w:pStyle w:val="1"/>
        <w:jc w:val="center"/>
        <w:rPr>
          <w:color w:val="006600"/>
          <w:sz w:val="36"/>
          <w:szCs w:val="36"/>
          <w:lang w:bidi="ar-LB"/>
        </w:rPr>
      </w:pPr>
      <w:r w:rsidRPr="00C81EE0">
        <w:rPr>
          <w:rFonts w:hint="cs"/>
          <w:color w:val="006600"/>
          <w:sz w:val="36"/>
          <w:szCs w:val="36"/>
          <w:rtl/>
          <w:lang w:bidi="ar-LB"/>
        </w:rPr>
        <w:t xml:space="preserve">                                                                           </w:t>
      </w:r>
      <w:r w:rsidR="00DE0475" w:rsidRPr="00C81EE0">
        <w:rPr>
          <w:rFonts w:hint="cs"/>
          <w:color w:val="006600"/>
          <w:sz w:val="36"/>
          <w:szCs w:val="36"/>
          <w:rtl/>
          <w:lang w:bidi="ar-LB"/>
        </w:rPr>
        <w:t xml:space="preserve">  </w:t>
      </w:r>
      <w:r w:rsidRPr="00C81EE0">
        <w:rPr>
          <w:rFonts w:hint="cs"/>
          <w:color w:val="006600"/>
          <w:sz w:val="36"/>
          <w:szCs w:val="36"/>
          <w:rtl/>
          <w:lang w:bidi="ar-LB"/>
        </w:rPr>
        <w:t xml:space="preserve"> أ</w:t>
      </w:r>
      <w:r w:rsidR="00EB22DF" w:rsidRPr="00C81EE0">
        <w:rPr>
          <w:color w:val="006600"/>
          <w:sz w:val="36"/>
          <w:szCs w:val="36"/>
          <w:rtl/>
          <w:lang w:bidi="ar-LB"/>
        </w:rPr>
        <w:t>حمد الحسن</w:t>
      </w:r>
    </w:p>
    <w:p w14:paraId="72A9BA1D" w14:textId="72C7816A" w:rsidR="00EB22DF" w:rsidRPr="00C81EE0" w:rsidRDefault="00EB22DF" w:rsidP="008A172E">
      <w:pPr>
        <w:pStyle w:val="1"/>
        <w:jc w:val="right"/>
        <w:rPr>
          <w:color w:val="006600"/>
          <w:rtl/>
        </w:rPr>
      </w:pPr>
      <w:r w:rsidRPr="00C81EE0">
        <w:rPr>
          <w:color w:val="006600"/>
          <w:sz w:val="36"/>
          <w:szCs w:val="36"/>
          <w:rtl/>
          <w:lang w:bidi="ar-LB"/>
        </w:rPr>
        <w:t>شوال</w:t>
      </w:r>
      <w:r w:rsidRPr="00C81EE0">
        <w:rPr>
          <w:color w:val="006600"/>
          <w:sz w:val="32"/>
          <w:szCs w:val="32"/>
          <w:rtl/>
          <w:lang w:bidi="ar-LB"/>
        </w:rPr>
        <w:t>/</w:t>
      </w:r>
      <w:r w:rsidRPr="00C81EE0">
        <w:rPr>
          <w:color w:val="006600"/>
          <w:sz w:val="36"/>
          <w:szCs w:val="36"/>
          <w:rtl/>
          <w:lang w:bidi="ar-LB"/>
        </w:rPr>
        <w:t xml:space="preserve"> </w:t>
      </w:r>
      <w:r w:rsidR="003945D9">
        <w:rPr>
          <w:rFonts w:hint="cs"/>
          <w:color w:val="006600"/>
          <w:sz w:val="36"/>
          <w:szCs w:val="36"/>
          <w:rtl/>
          <w:lang w:bidi="ar-LB"/>
        </w:rPr>
        <w:t>١٤٣٠</w:t>
      </w:r>
      <w:r w:rsidRPr="00C81EE0">
        <w:rPr>
          <w:color w:val="006600"/>
          <w:sz w:val="36"/>
          <w:szCs w:val="36"/>
          <w:rtl/>
          <w:lang w:bidi="ar-LB"/>
        </w:rPr>
        <w:t xml:space="preserve"> هـ ق</w:t>
      </w:r>
    </w:p>
    <w:p w14:paraId="5B0FF70E" w14:textId="77777777" w:rsidR="008C473D" w:rsidRPr="008C473D" w:rsidRDefault="008C473D" w:rsidP="008C473D">
      <w:pPr>
        <w:widowControl w:val="0"/>
        <w:spacing w:after="0" w:line="240" w:lineRule="auto"/>
        <w:ind w:firstLine="284"/>
        <w:jc w:val="both"/>
        <w:rPr>
          <w:rFonts w:ascii="Traditional Arabic" w:eastAsia="Calibri" w:hAnsi="Traditional Arabic" w:cs="Traditional Arabic"/>
          <w:color w:val="006600"/>
          <w:sz w:val="36"/>
          <w:szCs w:val="36"/>
          <w:rtl/>
          <w:lang w:val="x-none" w:eastAsia="x-none" w:bidi="fa-IR"/>
        </w:rPr>
      </w:pPr>
      <w:r w:rsidRPr="008C473D">
        <w:rPr>
          <w:rFonts w:ascii="Traditional Arabic" w:eastAsia="Calibri" w:hAnsi="Traditional Arabic" w:cs="Traditional Arabic"/>
          <w:color w:val="006600"/>
          <w:sz w:val="36"/>
          <w:szCs w:val="36"/>
          <w:rtl/>
          <w:lang w:val="x-none" w:eastAsia="x-none" w:bidi="fa-IR"/>
        </w:rPr>
        <w:lastRenderedPageBreak/>
        <w:t>همان‌طور که قبلاً به انصار گفته‌ام و اکنون به شما می‌گویم، امیدوارم مرا دوستی به شمار آورید که خدمت‌گزاری به شما را خوش می‌دارد، ای پاکیزگان و پاک‌دلا‌ن! ای کسانی که به ملکوت خدا ایمان آوردید و کلمات خدا را تصدیق کردید و نسبت به آن کفر نورزیدید!</w:t>
      </w:r>
    </w:p>
    <w:p w14:paraId="0E85B86B" w14:textId="77777777" w:rsidR="008C473D" w:rsidRPr="008C473D" w:rsidRDefault="008C473D" w:rsidP="008C473D">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8C473D">
        <w:rPr>
          <w:rFonts w:ascii="Traditional Arabic" w:eastAsia="Times New Roman" w:hAnsi="Traditional Arabic" w:cs="Traditional Arabic"/>
          <w:color w:val="006600"/>
          <w:sz w:val="36"/>
          <w:szCs w:val="36"/>
          <w:rtl/>
          <w:lang w:val="x-none" w:eastAsia="x-none" w:bidi="fa-IR"/>
        </w:rPr>
        <w:t>والسلام علیکم و رحمة الله و برکاته.</w:t>
      </w:r>
    </w:p>
    <w:p w14:paraId="3B009CAA" w14:textId="29E7A0C6" w:rsidR="008C473D" w:rsidRPr="008C473D" w:rsidRDefault="008C473D" w:rsidP="008C473D">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8C473D">
        <w:rPr>
          <w:rFonts w:ascii="Traditional Arabic" w:eastAsia="Times New Roman" w:hAnsi="Traditional Arabic" w:cs="Traditional Arabic"/>
          <w:color w:val="006600"/>
          <w:sz w:val="36"/>
          <w:szCs w:val="36"/>
          <w:rtl/>
          <w:lang w:val="x-none" w:eastAsia="x-none" w:bidi="fa-IR"/>
        </w:rPr>
        <w:t xml:space="preserve">احمد الحسن - شوال </w:t>
      </w:r>
      <w:r w:rsidR="00257FD1">
        <w:rPr>
          <w:rFonts w:ascii="Traditional Arabic" w:eastAsia="Times New Roman" w:hAnsi="Traditional Arabic" w:cs="Traditional Arabic" w:hint="cs"/>
          <w:color w:val="006600"/>
          <w:sz w:val="36"/>
          <w:szCs w:val="36"/>
          <w:rtl/>
          <w:lang w:val="x-none" w:eastAsia="x-none" w:bidi="fa-IR"/>
        </w:rPr>
        <w:t>۱۴۳۰</w:t>
      </w:r>
      <w:r w:rsidRPr="008C473D">
        <w:rPr>
          <w:rFonts w:ascii="Traditional Arabic" w:eastAsia="Times New Roman" w:hAnsi="Traditional Arabic" w:cs="Traditional Arabic"/>
          <w:color w:val="006600"/>
          <w:sz w:val="36"/>
          <w:szCs w:val="36"/>
          <w:rtl/>
          <w:lang w:val="x-none" w:eastAsia="x-none" w:bidi="fa-IR"/>
        </w:rPr>
        <w:t xml:space="preserve"> هـ.ق</w:t>
      </w:r>
    </w:p>
    <w:p w14:paraId="03A17645" w14:textId="77777777" w:rsidR="008C473D" w:rsidRDefault="008C473D" w:rsidP="008A172E">
      <w:pPr>
        <w:spacing w:line="240" w:lineRule="auto"/>
        <w:ind w:firstLine="27"/>
        <w:jc w:val="center"/>
        <w:rPr>
          <w:rFonts w:asciiTheme="minorBidi" w:hAnsiTheme="minorBidi" w:cs="Traditional Arabic"/>
          <w:color w:val="FF0000"/>
          <w:sz w:val="36"/>
          <w:szCs w:val="36"/>
          <w:rtl/>
        </w:rPr>
      </w:pPr>
    </w:p>
    <w:p w14:paraId="7819148F" w14:textId="77777777" w:rsidR="008C473D" w:rsidRDefault="008C473D" w:rsidP="008A172E">
      <w:pPr>
        <w:spacing w:line="240" w:lineRule="auto"/>
        <w:ind w:firstLine="27"/>
        <w:jc w:val="center"/>
        <w:rPr>
          <w:rFonts w:asciiTheme="minorBidi" w:hAnsiTheme="minorBidi" w:cs="Traditional Arabic"/>
          <w:color w:val="FF0000"/>
          <w:sz w:val="36"/>
          <w:szCs w:val="36"/>
          <w:rtl/>
        </w:rPr>
      </w:pPr>
    </w:p>
    <w:p w14:paraId="7455E02B" w14:textId="6442F760" w:rsidR="00EB22DF" w:rsidRDefault="008A172E" w:rsidP="008A172E">
      <w:pPr>
        <w:spacing w:line="240" w:lineRule="auto"/>
        <w:ind w:firstLine="27"/>
        <w:jc w:val="center"/>
        <w:rPr>
          <w:rFonts w:asciiTheme="minorBidi" w:hAnsiTheme="minorBidi" w:cs="Traditional Arabic"/>
          <w:color w:val="FF0000"/>
          <w:sz w:val="36"/>
          <w:szCs w:val="36"/>
          <w:rtl/>
        </w:rPr>
      </w:pPr>
      <w:r w:rsidRPr="008A172E">
        <w:rPr>
          <w:rFonts w:asciiTheme="minorBidi" w:hAnsiTheme="minorBidi" w:cs="Traditional Arabic" w:hint="cs"/>
          <w:color w:val="FF0000"/>
          <w:sz w:val="36"/>
          <w:szCs w:val="36"/>
          <w:rtl/>
        </w:rPr>
        <w:t>* * *</w:t>
      </w:r>
    </w:p>
    <w:p w14:paraId="6C860BE6" w14:textId="77777777" w:rsidR="00EF27D7" w:rsidRDefault="00EF27D7" w:rsidP="0040258C">
      <w:pPr>
        <w:spacing w:line="240" w:lineRule="auto"/>
        <w:ind w:firstLine="453"/>
        <w:jc w:val="both"/>
        <w:rPr>
          <w:rFonts w:asciiTheme="minorBidi" w:hAnsiTheme="minorBidi" w:cs="AL-Mateen"/>
          <w:color w:val="C00000"/>
          <w:sz w:val="36"/>
          <w:szCs w:val="36"/>
          <w:rtl/>
        </w:rPr>
      </w:pPr>
    </w:p>
    <w:p w14:paraId="1D85D8B8" w14:textId="7ACED9CA" w:rsidR="00C2735B" w:rsidRPr="00CB13BC" w:rsidRDefault="00C2735B" w:rsidP="0040258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AL-Mateen" w:hint="cs"/>
          <w:color w:val="C00000"/>
          <w:sz w:val="36"/>
          <w:szCs w:val="36"/>
          <w:rtl/>
        </w:rPr>
        <w:t>السؤال</w:t>
      </w:r>
      <w:r w:rsidRPr="00CB13BC">
        <w:rPr>
          <w:rFonts w:asciiTheme="minorBidi" w:hAnsiTheme="minorBidi" w:cs="AL-Mateen"/>
          <w:color w:val="C00000"/>
          <w:sz w:val="36"/>
          <w:szCs w:val="36"/>
          <w:rtl/>
        </w:rPr>
        <w:t>/</w:t>
      </w:r>
      <w:r w:rsidRPr="00CB13BC">
        <w:rPr>
          <w:rFonts w:asciiTheme="minorBidi" w:hAnsiTheme="minorBidi" w:cs="AL-Mateen" w:hint="cs"/>
          <w:color w:val="C00000"/>
          <w:sz w:val="36"/>
          <w:szCs w:val="36"/>
          <w:rtl/>
        </w:rPr>
        <w:t xml:space="preserve"> </w:t>
      </w:r>
      <w:r w:rsidR="00EF27D7">
        <w:rPr>
          <w:rFonts w:asciiTheme="minorBidi" w:hAnsiTheme="minorBidi" w:cs="AL-Mateen" w:hint="cs"/>
          <w:color w:val="C00000"/>
          <w:sz w:val="36"/>
          <w:szCs w:val="36"/>
          <w:rtl/>
        </w:rPr>
        <w:t>٣٧٤</w:t>
      </w:r>
      <w:r w:rsidRPr="00CB13BC">
        <w:rPr>
          <w:rFonts w:asciiTheme="minorBidi" w:hAnsiTheme="minorBidi" w:cs="AL-Mateen" w:hint="cs"/>
          <w:color w:val="C00000"/>
          <w:sz w:val="36"/>
          <w:szCs w:val="36"/>
          <w:rtl/>
        </w:rPr>
        <w:t>:</w:t>
      </w:r>
      <w:r w:rsidRPr="00CB13BC">
        <w:rPr>
          <w:rFonts w:asciiTheme="minorBidi" w:hAnsiTheme="minorBidi" w:cs="Traditional Arabic" w:hint="cs"/>
          <w:sz w:val="36"/>
          <w:szCs w:val="36"/>
          <w:rtl/>
        </w:rPr>
        <w:t xml:space="preserve"> </w:t>
      </w:r>
      <w:r w:rsidRPr="00CB13BC">
        <w:rPr>
          <w:rFonts w:asciiTheme="minorBidi" w:hAnsiTheme="minorBidi" w:cs="Traditional Arabic"/>
          <w:color w:val="3333CC"/>
          <w:sz w:val="36"/>
          <w:szCs w:val="36"/>
          <w:rtl/>
        </w:rPr>
        <w:t>اللهم صل على محمد وآل محمد الأئمة والمهديين وسلم تسليما</w:t>
      </w:r>
      <w:r w:rsidRPr="00CB13BC">
        <w:rPr>
          <w:rFonts w:asciiTheme="minorBidi" w:hAnsiTheme="minorBidi" w:cs="Traditional Arabic" w:hint="cs"/>
          <w:color w:val="3333CC"/>
          <w:sz w:val="36"/>
          <w:szCs w:val="36"/>
          <w:rtl/>
        </w:rPr>
        <w:t>ً.</w:t>
      </w:r>
    </w:p>
    <w:p w14:paraId="32D7D181" w14:textId="77777777" w:rsidR="00C2735B" w:rsidRPr="00CB13BC" w:rsidRDefault="00C2735B" w:rsidP="00C2735B">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السلام عليكم ورحمة الله وبركاته</w:t>
      </w:r>
      <w:r w:rsidRPr="00CB13BC">
        <w:rPr>
          <w:rFonts w:asciiTheme="minorBidi" w:hAnsiTheme="minorBidi" w:cs="Traditional Arabic" w:hint="cs"/>
          <w:color w:val="3333CC"/>
          <w:sz w:val="36"/>
          <w:szCs w:val="36"/>
          <w:rtl/>
        </w:rPr>
        <w:t xml:space="preserve">. </w:t>
      </w:r>
    </w:p>
    <w:p w14:paraId="1C8D005B" w14:textId="77777777" w:rsidR="00C2735B" w:rsidRPr="00CB13BC" w:rsidRDefault="00C2735B" w:rsidP="00C2735B">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ما معنى اللون الأحمر في الرؤى</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w:t>
      </w:r>
    </w:p>
    <w:p w14:paraId="68536944" w14:textId="77777777" w:rsidR="00C2735B" w:rsidRPr="00CB13BC" w:rsidRDefault="00C2735B" w:rsidP="00C2735B">
      <w:pPr>
        <w:spacing w:line="240" w:lineRule="auto"/>
        <w:ind w:firstLine="453"/>
        <w:jc w:val="right"/>
        <w:rPr>
          <w:rFonts w:asciiTheme="minorBidi" w:hAnsiTheme="minorBidi" w:cs="Traditional Arabic"/>
          <w:sz w:val="28"/>
          <w:szCs w:val="28"/>
          <w:rtl/>
        </w:rPr>
      </w:pPr>
      <w:r w:rsidRPr="00CB13BC">
        <w:rPr>
          <w:rFonts w:asciiTheme="minorBidi" w:hAnsiTheme="minorBidi" w:cs="Traditional Arabic"/>
          <w:sz w:val="28"/>
          <w:szCs w:val="28"/>
          <w:rtl/>
        </w:rPr>
        <w:t xml:space="preserve">المرسل: </w:t>
      </w:r>
      <w:r w:rsidRPr="00CB13BC">
        <w:rPr>
          <w:rFonts w:asciiTheme="minorBidi" w:hAnsiTheme="minorBidi" w:cs="Traditional Arabic"/>
          <w:sz w:val="28"/>
          <w:szCs w:val="28"/>
        </w:rPr>
        <w:t>naserat al emam</w:t>
      </w:r>
    </w:p>
    <w:p w14:paraId="0BB91C29" w14:textId="77777777" w:rsidR="009B6215" w:rsidRPr="005208F5" w:rsidRDefault="009B6215" w:rsidP="00B46A23">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120" w:name="_Toc458877492"/>
      <w:r w:rsidRPr="005208F5">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۳۷۴</w:t>
      </w:r>
      <w:r w:rsidRPr="005208F5">
        <w:rPr>
          <w:rFonts w:ascii="Traditional Arabic" w:eastAsia="Times New Roman" w:hAnsi="Traditional Arabic" w:cs="Traditional Arabic"/>
          <w:b/>
          <w:bCs/>
          <w:color w:val="C00000"/>
          <w:sz w:val="36"/>
          <w:szCs w:val="36"/>
          <w:rtl/>
          <w:lang w:val="x-none" w:eastAsia="x-none" w:bidi="fa-IR"/>
        </w:rPr>
        <w:t>: مفهوم رنگ سرخ در خواب</w:t>
      </w:r>
      <w:bookmarkEnd w:id="120"/>
    </w:p>
    <w:p w14:paraId="577A142E" w14:textId="77777777" w:rsidR="009B6215" w:rsidRPr="005208F5" w:rsidRDefault="009B6215" w:rsidP="00B46A23">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5208F5">
        <w:rPr>
          <w:rFonts w:ascii="Traditional Arabic" w:eastAsia="Times New Roman" w:hAnsi="Traditional Arabic" w:cs="Traditional Arabic"/>
          <w:color w:val="0000CC"/>
          <w:sz w:val="36"/>
          <w:szCs w:val="36"/>
          <w:rtl/>
          <w:lang w:val="x-none" w:eastAsia="x-none" w:bidi="fa-IR"/>
        </w:rPr>
        <w:t>اللهم صل علی محمد و آل محمد الائمة و المهدیین و سلم تسلیماَ.</w:t>
      </w:r>
    </w:p>
    <w:p w14:paraId="016506E6" w14:textId="77777777" w:rsidR="009B6215" w:rsidRPr="005208F5" w:rsidRDefault="009B6215" w:rsidP="00B46A23">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5208F5">
        <w:rPr>
          <w:rFonts w:ascii="Traditional Arabic" w:eastAsia="Times New Roman" w:hAnsi="Traditional Arabic" w:cs="Traditional Arabic"/>
          <w:color w:val="0000CC"/>
          <w:sz w:val="36"/>
          <w:szCs w:val="36"/>
          <w:rtl/>
          <w:lang w:val="x-none" w:eastAsia="x-none" w:bidi="fa-IR"/>
        </w:rPr>
        <w:t>السلام علیکم و رحمة الله و برکاته.</w:t>
      </w:r>
    </w:p>
    <w:p w14:paraId="1BC66565" w14:textId="77777777" w:rsidR="009B6215" w:rsidRPr="005208F5" w:rsidRDefault="009B6215"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5208F5">
        <w:rPr>
          <w:rFonts w:ascii="Traditional Arabic" w:eastAsia="Calibri" w:hAnsi="Traditional Arabic" w:cs="Traditional Arabic"/>
          <w:color w:val="0000CC"/>
          <w:sz w:val="36"/>
          <w:szCs w:val="36"/>
          <w:rtl/>
          <w:lang w:bidi="fa-IR"/>
        </w:rPr>
        <w:t>رنگ قرمز در خواب به چه معنا است؟</w:t>
      </w:r>
    </w:p>
    <w:p w14:paraId="252CA43E" w14:textId="77777777" w:rsidR="009B6215" w:rsidRPr="005208F5" w:rsidRDefault="009B6215" w:rsidP="00B46A23">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5208F5">
        <w:rPr>
          <w:rFonts w:ascii="Traditional Arabic" w:eastAsia="Calibri" w:hAnsi="Traditional Arabic" w:cs="Traditional Arabic"/>
          <w:color w:val="000000"/>
          <w:sz w:val="36"/>
          <w:szCs w:val="36"/>
          <w:rtl/>
          <w:lang w:val="x-none" w:eastAsia="x-none" w:bidi="fa-IR"/>
        </w:rPr>
        <w:t xml:space="preserve">فرستنده: </w:t>
      </w:r>
      <w:r w:rsidRPr="005208F5">
        <w:rPr>
          <w:rFonts w:ascii="Traditional Arabic" w:eastAsia="Calibri" w:hAnsi="Traditional Arabic" w:cs="Traditional Arabic"/>
          <w:color w:val="000000"/>
          <w:sz w:val="36"/>
          <w:szCs w:val="36"/>
          <w:lang w:val="x-none" w:eastAsia="x-none" w:bidi="fa-IR"/>
        </w:rPr>
        <w:t>naserat al emam</w:t>
      </w:r>
    </w:p>
    <w:p w14:paraId="2454F5C5" w14:textId="77777777" w:rsidR="00EF27D7" w:rsidRDefault="00EF27D7" w:rsidP="00C2735B">
      <w:pPr>
        <w:spacing w:line="240" w:lineRule="auto"/>
        <w:ind w:firstLine="453"/>
        <w:jc w:val="both"/>
        <w:rPr>
          <w:rFonts w:asciiTheme="minorBidi" w:hAnsiTheme="minorBidi" w:cs="AL-Mateen"/>
          <w:color w:val="C00000"/>
          <w:sz w:val="36"/>
          <w:szCs w:val="36"/>
          <w:rtl/>
        </w:rPr>
      </w:pPr>
    </w:p>
    <w:p w14:paraId="62FA371C" w14:textId="44AFB8E5" w:rsidR="00C2735B" w:rsidRPr="00CB13BC" w:rsidRDefault="00C2735B" w:rsidP="00C2735B">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AL-Mateen" w:hint="cs"/>
          <w:color w:val="C00000"/>
          <w:sz w:val="36"/>
          <w:szCs w:val="36"/>
          <w:rtl/>
        </w:rPr>
        <w:t>الجواب:</w:t>
      </w:r>
      <w:r w:rsidRPr="00CB13BC">
        <w:rPr>
          <w:rFonts w:asciiTheme="minorBidi" w:hAnsiTheme="minorBidi" w:cs="AL-Mateen"/>
          <w:color w:val="C00000"/>
          <w:sz w:val="36"/>
          <w:szCs w:val="36"/>
          <w:rtl/>
        </w:rPr>
        <w:t xml:space="preserve"> </w:t>
      </w:r>
      <w:r w:rsidRPr="00CB13BC">
        <w:rPr>
          <w:rFonts w:asciiTheme="minorBidi" w:hAnsiTheme="minorBidi" w:cs="Traditional Arabic"/>
          <w:color w:val="006600"/>
          <w:sz w:val="36"/>
          <w:szCs w:val="36"/>
          <w:rtl/>
        </w:rPr>
        <w:t>بسم الله الرحمن الرحيم</w:t>
      </w:r>
    </w:p>
    <w:p w14:paraId="34210C1B" w14:textId="77777777" w:rsidR="00C2735B" w:rsidRPr="00CB13BC" w:rsidRDefault="00C2735B" w:rsidP="00C2735B">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والحمد لله رب العالمين</w:t>
      </w:r>
      <w:r w:rsidRPr="00CB13BC">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وصلى الله على محمد و</w:t>
      </w:r>
      <w:r w:rsidRPr="00CB13BC">
        <w:rPr>
          <w:rFonts w:asciiTheme="minorBidi" w:hAnsiTheme="minorBidi" w:cs="Traditional Arabic" w:hint="cs"/>
          <w:color w:val="006600"/>
          <w:sz w:val="36"/>
          <w:szCs w:val="36"/>
          <w:rtl/>
        </w:rPr>
        <w:t>آ</w:t>
      </w:r>
      <w:r w:rsidRPr="00CB13BC">
        <w:rPr>
          <w:rFonts w:asciiTheme="minorBidi" w:hAnsiTheme="minorBidi" w:cs="Traditional Arabic"/>
          <w:color w:val="006600"/>
          <w:sz w:val="36"/>
          <w:szCs w:val="36"/>
          <w:rtl/>
        </w:rPr>
        <w:t xml:space="preserve">ل محمد </w:t>
      </w:r>
      <w:r w:rsidRPr="00CB13BC">
        <w:rPr>
          <w:rFonts w:asciiTheme="minorBidi" w:hAnsiTheme="minorBidi" w:cs="Traditional Arabic" w:hint="cs"/>
          <w:color w:val="006600"/>
          <w:sz w:val="36"/>
          <w:szCs w:val="36"/>
          <w:rtl/>
        </w:rPr>
        <w:t>الأئمة</w:t>
      </w:r>
      <w:r w:rsidRPr="00CB13BC">
        <w:rPr>
          <w:rFonts w:asciiTheme="minorBidi" w:hAnsiTheme="minorBidi" w:cs="Traditional Arabic"/>
          <w:color w:val="006600"/>
          <w:sz w:val="36"/>
          <w:szCs w:val="36"/>
          <w:rtl/>
        </w:rPr>
        <w:t xml:space="preserve"> والمهديين وسلم تسليما</w:t>
      </w:r>
      <w:r w:rsidRPr="00CB13BC">
        <w:rPr>
          <w:rFonts w:asciiTheme="minorBidi" w:hAnsiTheme="minorBidi" w:cs="Traditional Arabic" w:hint="cs"/>
          <w:color w:val="006600"/>
          <w:sz w:val="36"/>
          <w:szCs w:val="36"/>
          <w:rtl/>
        </w:rPr>
        <w:t>ً.</w:t>
      </w:r>
    </w:p>
    <w:p w14:paraId="72DA46F7" w14:textId="77777777" w:rsidR="00C2735B" w:rsidRPr="00CB13BC" w:rsidRDefault="00C2735B" w:rsidP="00C2735B">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lastRenderedPageBreak/>
        <w:t xml:space="preserve">اللون </w:t>
      </w:r>
      <w:r w:rsidRPr="00CB13BC">
        <w:rPr>
          <w:rFonts w:asciiTheme="minorBidi" w:hAnsiTheme="minorBidi" w:cs="Traditional Arabic" w:hint="cs"/>
          <w:color w:val="006600"/>
          <w:sz w:val="36"/>
          <w:szCs w:val="36"/>
          <w:rtl/>
        </w:rPr>
        <w:t>الأحمر</w:t>
      </w:r>
      <w:r w:rsidRPr="00CB13BC">
        <w:rPr>
          <w:rFonts w:asciiTheme="minorBidi" w:hAnsiTheme="minorBidi" w:cs="Traditional Arabic"/>
          <w:color w:val="006600"/>
          <w:sz w:val="36"/>
          <w:szCs w:val="36"/>
          <w:rtl/>
        </w:rPr>
        <w:t xml:space="preserve"> في الرؤى يشير غالبا</w:t>
      </w:r>
      <w:r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Pr="00CB13BC">
        <w:rPr>
          <w:rFonts w:asciiTheme="minorBidi" w:hAnsiTheme="minorBidi" w:cs="Traditional Arabic" w:hint="cs"/>
          <w:color w:val="006600"/>
          <w:sz w:val="36"/>
          <w:szCs w:val="36"/>
          <w:rtl/>
        </w:rPr>
        <w:t>إلى</w:t>
      </w:r>
      <w:r w:rsidRPr="00CB13BC">
        <w:rPr>
          <w:rFonts w:asciiTheme="minorBidi" w:hAnsiTheme="minorBidi" w:cs="Traditional Arabic"/>
          <w:color w:val="006600"/>
          <w:sz w:val="36"/>
          <w:szCs w:val="36"/>
          <w:rtl/>
        </w:rPr>
        <w:t xml:space="preserve"> عذاب نازل من السماء </w:t>
      </w:r>
      <w:r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ثورة</w:t>
      </w:r>
      <w:r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وهو يؤول بحسب الرؤيا وموضعه فيها.</w:t>
      </w:r>
    </w:p>
    <w:p w14:paraId="3AE165CC" w14:textId="77777777" w:rsidR="00C2735B" w:rsidRPr="00C81EE0" w:rsidRDefault="00C2735B" w:rsidP="00C2735B">
      <w:pPr>
        <w:pStyle w:val="1"/>
        <w:jc w:val="center"/>
        <w:rPr>
          <w:color w:val="006600"/>
          <w:sz w:val="36"/>
          <w:szCs w:val="36"/>
          <w:rtl/>
        </w:rPr>
      </w:pPr>
      <w:r>
        <w:rPr>
          <w:rFonts w:hint="cs"/>
          <w:sz w:val="36"/>
          <w:szCs w:val="36"/>
          <w:rtl/>
        </w:rPr>
        <w:t xml:space="preserve">                                                                                      </w:t>
      </w:r>
      <w:r w:rsidRPr="00C81EE0">
        <w:rPr>
          <w:rFonts w:hint="cs"/>
          <w:color w:val="006600"/>
          <w:sz w:val="36"/>
          <w:szCs w:val="36"/>
          <w:rtl/>
        </w:rPr>
        <w:t>أ</w:t>
      </w:r>
      <w:r w:rsidRPr="00C81EE0">
        <w:rPr>
          <w:color w:val="006600"/>
          <w:sz w:val="36"/>
          <w:szCs w:val="36"/>
          <w:rtl/>
        </w:rPr>
        <w:t>حمد الحسن</w:t>
      </w:r>
    </w:p>
    <w:p w14:paraId="740B0485" w14:textId="54858393" w:rsidR="00C2735B" w:rsidRPr="00C81EE0" w:rsidRDefault="00EF27D7" w:rsidP="00C2735B">
      <w:pPr>
        <w:pStyle w:val="1"/>
        <w:jc w:val="right"/>
        <w:rPr>
          <w:color w:val="006600"/>
          <w:sz w:val="36"/>
          <w:szCs w:val="36"/>
          <w:rtl/>
        </w:rPr>
      </w:pPr>
      <w:r>
        <w:rPr>
          <w:rFonts w:hint="cs"/>
          <w:color w:val="006600"/>
          <w:sz w:val="36"/>
          <w:szCs w:val="36"/>
          <w:rtl/>
        </w:rPr>
        <w:t>١٤٣٠</w:t>
      </w:r>
      <w:r w:rsidR="00C2735B" w:rsidRPr="00C81EE0">
        <w:rPr>
          <w:color w:val="006600"/>
          <w:sz w:val="36"/>
          <w:szCs w:val="36"/>
          <w:rtl/>
        </w:rPr>
        <w:t xml:space="preserve"> هـ ق</w:t>
      </w:r>
    </w:p>
    <w:p w14:paraId="65B9521C" w14:textId="77777777" w:rsidR="00C2735B" w:rsidRPr="008A172E" w:rsidRDefault="00C2735B" w:rsidP="008A172E">
      <w:pPr>
        <w:spacing w:line="240" w:lineRule="auto"/>
        <w:ind w:firstLine="27"/>
        <w:jc w:val="center"/>
        <w:rPr>
          <w:rFonts w:asciiTheme="minorBidi" w:hAnsiTheme="minorBidi" w:cs="Traditional Arabic"/>
          <w:color w:val="FF0000"/>
          <w:sz w:val="36"/>
          <w:szCs w:val="36"/>
          <w:rtl/>
        </w:rPr>
      </w:pPr>
    </w:p>
    <w:p w14:paraId="6341DBDA" w14:textId="77777777" w:rsidR="005208F5" w:rsidRPr="005208F5" w:rsidRDefault="005208F5" w:rsidP="005208F5">
      <w:pPr>
        <w:spacing w:after="0" w:line="240" w:lineRule="auto"/>
        <w:jc w:val="both"/>
        <w:rPr>
          <w:rFonts w:ascii="Traditional Arabic" w:eastAsia="Calibri" w:hAnsi="Traditional Arabic" w:cs="Traditional Arabic"/>
          <w:b/>
          <w:bCs/>
          <w:color w:val="C00000"/>
          <w:sz w:val="36"/>
          <w:szCs w:val="36"/>
          <w:rtl/>
          <w:lang w:bidi="fa-IR"/>
        </w:rPr>
      </w:pPr>
      <w:r w:rsidRPr="005208F5">
        <w:rPr>
          <w:rFonts w:ascii="Traditional Arabic" w:eastAsia="Calibri" w:hAnsi="Traditional Arabic" w:cs="Traditional Arabic"/>
          <w:b/>
          <w:bCs/>
          <w:color w:val="C00000"/>
          <w:sz w:val="36"/>
          <w:szCs w:val="36"/>
          <w:rtl/>
          <w:lang w:bidi="fa-IR"/>
        </w:rPr>
        <w:t>پاسخ:</w:t>
      </w:r>
    </w:p>
    <w:p w14:paraId="709C18C1" w14:textId="77777777" w:rsidR="005208F5" w:rsidRPr="005208F5" w:rsidRDefault="005208F5" w:rsidP="005208F5">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5208F5">
        <w:rPr>
          <w:rFonts w:ascii="Traditional Arabic" w:eastAsia="Times New Roman" w:hAnsi="Traditional Arabic" w:cs="Traditional Arabic"/>
          <w:color w:val="006600"/>
          <w:sz w:val="36"/>
          <w:szCs w:val="36"/>
          <w:rtl/>
          <w:lang w:val="x-none" w:eastAsia="x-none" w:bidi="fa-IR"/>
        </w:rPr>
        <w:t>بسم الله الرحمن الرحیم</w:t>
      </w:r>
    </w:p>
    <w:p w14:paraId="2F6E86CC" w14:textId="77777777" w:rsidR="005208F5" w:rsidRPr="005208F5" w:rsidRDefault="005208F5" w:rsidP="005208F5">
      <w:pPr>
        <w:widowControl w:val="0"/>
        <w:spacing w:after="0" w:line="240" w:lineRule="auto"/>
        <w:rPr>
          <w:rFonts w:ascii="Traditional Arabic" w:eastAsia="Times New Roman" w:hAnsi="Traditional Arabic" w:cs="Traditional Arabic"/>
          <w:color w:val="006600"/>
          <w:sz w:val="36"/>
          <w:szCs w:val="36"/>
          <w:rtl/>
          <w:lang w:val="x-none" w:eastAsia="x-none" w:bidi="fa-IR"/>
        </w:rPr>
      </w:pPr>
      <w:r w:rsidRPr="005208F5">
        <w:rPr>
          <w:rFonts w:ascii="Traditional Arabic" w:eastAsia="Times New Roman" w:hAnsi="Traditional Arabic" w:cs="Traditional Arabic"/>
          <w:color w:val="006600"/>
          <w:sz w:val="36"/>
          <w:szCs w:val="36"/>
          <w:rtl/>
          <w:lang w:val="x-none" w:eastAsia="x-none" w:bidi="fa-IR"/>
        </w:rPr>
        <w:t>و الحمد لله رب العالمین، و صلی الله علی محمد و آل محمد الائمة و المهدیین و سلم تسلیماً.</w:t>
      </w:r>
    </w:p>
    <w:p w14:paraId="3E35FC21" w14:textId="77777777" w:rsidR="005208F5" w:rsidRPr="005208F5" w:rsidRDefault="005208F5" w:rsidP="005208F5">
      <w:pPr>
        <w:widowControl w:val="0"/>
        <w:spacing w:after="0" w:line="240" w:lineRule="auto"/>
        <w:ind w:firstLine="284"/>
        <w:jc w:val="both"/>
        <w:rPr>
          <w:rFonts w:ascii="Traditional Arabic" w:eastAsia="Calibri" w:hAnsi="Traditional Arabic" w:cs="Traditional Arabic"/>
          <w:color w:val="006600"/>
          <w:sz w:val="36"/>
          <w:szCs w:val="36"/>
          <w:rtl/>
          <w:lang w:bidi="fa-IR"/>
        </w:rPr>
      </w:pPr>
      <w:r w:rsidRPr="005208F5">
        <w:rPr>
          <w:rFonts w:ascii="Traditional Arabic" w:eastAsia="Calibri" w:hAnsi="Traditional Arabic" w:cs="Traditional Arabic"/>
          <w:color w:val="006600"/>
          <w:sz w:val="36"/>
          <w:szCs w:val="36"/>
          <w:rtl/>
          <w:lang w:val="x-none" w:eastAsia="x-none" w:bidi="fa-IR"/>
        </w:rPr>
        <w:t>رنگ قرمز در خواب معمولاً به عذابِ نازل شده از آسمان و یا به انقلاب و جنبش اشاره دارد و با توجه به خود رؤیا و محل آن در رؤیا تفسیر و تعبیر می‌شود</w:t>
      </w:r>
      <w:r w:rsidRPr="005208F5">
        <w:rPr>
          <w:rFonts w:ascii="Traditional Arabic" w:eastAsia="Calibri" w:hAnsi="Traditional Arabic" w:cs="Traditional Arabic"/>
          <w:color w:val="006600"/>
          <w:sz w:val="36"/>
          <w:szCs w:val="36"/>
          <w:rtl/>
          <w:lang w:bidi="fa-IR"/>
        </w:rPr>
        <w:t>.</w:t>
      </w:r>
    </w:p>
    <w:p w14:paraId="3816446C" w14:textId="5B6EDFDC" w:rsidR="005208F5" w:rsidRPr="005208F5" w:rsidRDefault="005208F5" w:rsidP="005208F5">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r w:rsidRPr="005208F5">
        <w:rPr>
          <w:rFonts w:ascii="Traditional Arabic" w:eastAsia="Times New Roman" w:hAnsi="Traditional Arabic" w:cs="Traditional Arabic"/>
          <w:color w:val="006600"/>
          <w:sz w:val="36"/>
          <w:szCs w:val="36"/>
          <w:rtl/>
          <w:lang w:val="x-none" w:eastAsia="x-none" w:bidi="fa-IR"/>
        </w:rPr>
        <w:t xml:space="preserve">احمد الحسن - </w:t>
      </w:r>
      <w:r w:rsidR="009B6215">
        <w:rPr>
          <w:rFonts w:ascii="Traditional Arabic" w:eastAsia="Times New Roman" w:hAnsi="Traditional Arabic" w:cs="Traditional Arabic" w:hint="cs"/>
          <w:color w:val="006600"/>
          <w:sz w:val="36"/>
          <w:szCs w:val="36"/>
          <w:rtl/>
          <w:lang w:val="x-none" w:eastAsia="x-none" w:bidi="fa-IR"/>
        </w:rPr>
        <w:t>۱۴۳۰</w:t>
      </w:r>
      <w:r w:rsidRPr="005208F5">
        <w:rPr>
          <w:rFonts w:ascii="Traditional Arabic" w:eastAsia="Times New Roman" w:hAnsi="Traditional Arabic" w:cs="Traditional Arabic"/>
          <w:color w:val="006600"/>
          <w:sz w:val="36"/>
          <w:szCs w:val="36"/>
          <w:rtl/>
          <w:lang w:val="x-none" w:eastAsia="x-none" w:bidi="fa-IR"/>
        </w:rPr>
        <w:t xml:space="preserve"> هـ.ق</w:t>
      </w:r>
    </w:p>
    <w:p w14:paraId="118FD650" w14:textId="77777777" w:rsidR="009D7476" w:rsidRDefault="009D7476" w:rsidP="00027D83">
      <w:pPr>
        <w:spacing w:line="240" w:lineRule="auto"/>
        <w:ind w:firstLine="453"/>
        <w:jc w:val="center"/>
        <w:rPr>
          <w:rFonts w:asciiTheme="minorBidi" w:hAnsiTheme="minorBidi" w:cs="AL-Mateen"/>
          <w:color w:val="C00000"/>
          <w:sz w:val="40"/>
          <w:szCs w:val="40"/>
          <w:rtl/>
        </w:rPr>
      </w:pPr>
    </w:p>
    <w:p w14:paraId="561D823E" w14:textId="77777777" w:rsidR="009D7476" w:rsidRDefault="009D7476" w:rsidP="00027D83">
      <w:pPr>
        <w:spacing w:line="240" w:lineRule="auto"/>
        <w:ind w:firstLine="453"/>
        <w:jc w:val="center"/>
        <w:rPr>
          <w:rFonts w:asciiTheme="minorBidi" w:hAnsiTheme="minorBidi" w:cs="AL-Mateen"/>
          <w:color w:val="C00000"/>
          <w:sz w:val="40"/>
          <w:szCs w:val="40"/>
          <w:rtl/>
        </w:rPr>
      </w:pPr>
    </w:p>
    <w:p w14:paraId="451A73CB" w14:textId="77777777" w:rsidR="009D7476" w:rsidRDefault="009D7476" w:rsidP="00027D83">
      <w:pPr>
        <w:spacing w:line="240" w:lineRule="auto"/>
        <w:ind w:firstLine="453"/>
        <w:jc w:val="center"/>
        <w:rPr>
          <w:rFonts w:asciiTheme="minorBidi" w:hAnsiTheme="minorBidi" w:cs="AL-Mateen"/>
          <w:color w:val="C00000"/>
          <w:sz w:val="40"/>
          <w:szCs w:val="40"/>
          <w:rtl/>
        </w:rPr>
      </w:pPr>
    </w:p>
    <w:p w14:paraId="22D90279" w14:textId="77777777" w:rsidR="009D7476" w:rsidRDefault="009D7476" w:rsidP="00027D83">
      <w:pPr>
        <w:spacing w:line="240" w:lineRule="auto"/>
        <w:ind w:firstLine="453"/>
        <w:jc w:val="center"/>
        <w:rPr>
          <w:rFonts w:asciiTheme="minorBidi" w:hAnsiTheme="minorBidi" w:cs="AL-Mateen"/>
          <w:color w:val="C00000"/>
          <w:sz w:val="40"/>
          <w:szCs w:val="40"/>
          <w:rtl/>
        </w:rPr>
        <w:sectPr w:rsidR="009D7476" w:rsidSect="00407B11">
          <w:footnotePr>
            <w:numRestart w:val="eachPage"/>
          </w:footnotePr>
          <w:pgSz w:w="11906" w:h="16838" w:code="9"/>
          <w:pgMar w:top="1588" w:right="1474" w:bottom="1247" w:left="1474" w:header="1021" w:footer="225" w:gutter="0"/>
          <w:cols w:space="708"/>
          <w:titlePg/>
          <w:bidi/>
          <w:rtlGutter/>
          <w:docGrid w:linePitch="360"/>
        </w:sectPr>
      </w:pPr>
    </w:p>
    <w:p w14:paraId="7A40999F" w14:textId="77777777" w:rsidR="00EB22DF" w:rsidRPr="00027D83" w:rsidRDefault="00027D83" w:rsidP="00027D83">
      <w:pPr>
        <w:spacing w:line="240" w:lineRule="auto"/>
        <w:ind w:firstLine="453"/>
        <w:jc w:val="center"/>
        <w:rPr>
          <w:rFonts w:asciiTheme="minorBidi" w:hAnsiTheme="minorBidi" w:cs="AL-Mateen"/>
          <w:color w:val="C00000"/>
          <w:sz w:val="40"/>
          <w:szCs w:val="40"/>
          <w:rtl/>
        </w:rPr>
      </w:pPr>
      <w:r w:rsidRPr="008E0B3F">
        <w:rPr>
          <w:rFonts w:asciiTheme="minorBidi" w:hAnsiTheme="minorBidi" w:cs="AL-Mateen" w:hint="cs"/>
          <w:color w:val="C00000"/>
          <w:sz w:val="40"/>
          <w:szCs w:val="40"/>
          <w:rtl/>
        </w:rPr>
        <w:lastRenderedPageBreak/>
        <w:t>القسم</w:t>
      </w:r>
      <w:r w:rsidR="00EB22DF" w:rsidRPr="008E0B3F">
        <w:rPr>
          <w:rFonts w:asciiTheme="minorBidi" w:hAnsiTheme="minorBidi" w:cs="AL-Mateen" w:hint="cs"/>
          <w:color w:val="C00000"/>
          <w:sz w:val="40"/>
          <w:szCs w:val="40"/>
          <w:rtl/>
        </w:rPr>
        <w:t xml:space="preserve"> الثاني</w:t>
      </w:r>
    </w:p>
    <w:p w14:paraId="1B525569" w14:textId="77777777" w:rsidR="00EB22DF" w:rsidRPr="00027D83" w:rsidRDefault="00EB22DF" w:rsidP="00027D83">
      <w:pPr>
        <w:ind w:firstLine="453"/>
        <w:jc w:val="center"/>
        <w:rPr>
          <w:rFonts w:asciiTheme="minorBidi" w:hAnsiTheme="minorBidi" w:cs="AL-Mateen"/>
          <w:sz w:val="36"/>
          <w:szCs w:val="36"/>
          <w:rtl/>
          <w:lang w:bidi="ar-LB"/>
        </w:rPr>
      </w:pPr>
      <w:r w:rsidRPr="00027D83">
        <w:rPr>
          <w:rFonts w:asciiTheme="minorBidi" w:hAnsiTheme="minorBidi" w:cs="AL-Mateen" w:hint="cs"/>
          <w:sz w:val="36"/>
          <w:szCs w:val="36"/>
          <w:rtl/>
        </w:rPr>
        <w:t>أجوبة أنصار الإمام المهدي</w:t>
      </w:r>
      <w:r w:rsidR="00027D83">
        <w:rPr>
          <w:rFonts w:asciiTheme="minorBidi" w:hAnsiTheme="minorBidi" w:cs="AL-Mateen" w:hint="cs"/>
          <w:sz w:val="36"/>
          <w:szCs w:val="36"/>
          <w:rtl/>
        </w:rPr>
        <w:t xml:space="preserve"> </w:t>
      </w:r>
      <w:r w:rsidRPr="00027D83">
        <w:rPr>
          <w:rFonts w:asciiTheme="minorBidi" w:hAnsiTheme="minorBidi" w:cs="AL-Mateen" w:hint="cs"/>
          <w:sz w:val="36"/>
          <w:szCs w:val="36"/>
          <w:rtl/>
        </w:rPr>
        <w:t xml:space="preserve"> </w:t>
      </w:r>
      <w:r w:rsidRPr="00027D83">
        <w:rPr>
          <w:rFonts w:cs="AL-Mateen"/>
          <w:b/>
          <w:bCs/>
          <w:sz w:val="36"/>
          <w:szCs w:val="36"/>
        </w:rPr>
        <w:sym w:font="AGA Arabesque" w:char="F075"/>
      </w:r>
    </w:p>
    <w:p w14:paraId="5A73DB93" w14:textId="77777777" w:rsidR="00E57E7A" w:rsidRPr="00925981" w:rsidRDefault="00E57E7A" w:rsidP="00B46A23">
      <w:pPr>
        <w:keepNext/>
        <w:keepLines/>
        <w:widowControl w:val="0"/>
        <w:spacing w:before="360" w:after="600" w:line="240" w:lineRule="auto"/>
        <w:ind w:right="1440" w:firstLine="284"/>
        <w:jc w:val="center"/>
        <w:outlineLvl w:val="0"/>
        <w:rPr>
          <w:rFonts w:ascii="Traditional Arabic" w:eastAsia="Times New Roman" w:hAnsi="Traditional Arabic" w:cs="DecoType Naskh Extensions"/>
          <w:b/>
          <w:bCs/>
          <w:sz w:val="36"/>
          <w:szCs w:val="36"/>
          <w:rtl/>
          <w:lang w:eastAsia="x-none" w:bidi="fa-IR"/>
        </w:rPr>
      </w:pPr>
      <w:bookmarkStart w:id="121" w:name="_Toc458877493"/>
      <w:r w:rsidRPr="00925981">
        <w:rPr>
          <w:rFonts w:ascii="Traditional Arabic" w:eastAsia="Times New Roman" w:hAnsi="Traditional Arabic" w:cs="DecoType Naskh Extensions"/>
          <w:b/>
          <w:bCs/>
          <w:sz w:val="36"/>
          <w:szCs w:val="36"/>
          <w:rtl/>
          <w:lang w:val="x-none" w:eastAsia="x-none" w:bidi="fa-IR"/>
        </w:rPr>
        <w:t>ب</w:t>
      </w:r>
      <w:r w:rsidRPr="00925981">
        <w:rPr>
          <w:rFonts w:ascii="Traditional Arabic" w:eastAsia="Times New Roman" w:hAnsi="Traditional Arabic" w:cs="DecoType Naskh Extensions"/>
          <w:b/>
          <w:bCs/>
          <w:color w:val="000000"/>
          <w:sz w:val="36"/>
          <w:szCs w:val="36"/>
          <w:rtl/>
          <w:lang w:val="x-none" w:eastAsia="x-none" w:bidi="fa-IR"/>
        </w:rPr>
        <w:t>ــــ</w:t>
      </w:r>
      <w:r w:rsidRPr="00925981">
        <w:rPr>
          <w:rFonts w:ascii="Traditional Arabic" w:eastAsia="Times New Roman" w:hAnsi="Traditional Arabic" w:cs="DecoType Naskh Extensions"/>
          <w:b/>
          <w:bCs/>
          <w:sz w:val="36"/>
          <w:szCs w:val="36"/>
          <w:rtl/>
          <w:lang w:val="x-none" w:eastAsia="x-none" w:bidi="fa-IR"/>
        </w:rPr>
        <w:t>خ</w:t>
      </w:r>
      <w:r w:rsidRPr="00925981">
        <w:rPr>
          <w:rFonts w:ascii="Traditional Arabic" w:eastAsia="Times New Roman" w:hAnsi="Traditional Arabic" w:cs="DecoType Naskh Extensions"/>
          <w:b/>
          <w:bCs/>
          <w:color w:val="000000"/>
          <w:sz w:val="36"/>
          <w:szCs w:val="36"/>
          <w:rtl/>
          <w:lang w:val="x-none" w:eastAsia="x-none" w:bidi="fa-IR"/>
        </w:rPr>
        <w:t>ـــ</w:t>
      </w:r>
      <w:r w:rsidRPr="00925981">
        <w:rPr>
          <w:rFonts w:ascii="Traditional Arabic" w:eastAsia="Times New Roman" w:hAnsi="Traditional Arabic" w:cs="DecoType Naskh Extensions"/>
          <w:b/>
          <w:bCs/>
          <w:sz w:val="36"/>
          <w:szCs w:val="36"/>
          <w:rtl/>
          <w:lang w:val="x-none" w:eastAsia="x-none" w:bidi="fa-IR"/>
        </w:rPr>
        <w:t>ش‌دوم</w:t>
      </w:r>
      <w:r w:rsidRPr="00925981">
        <w:rPr>
          <w:rFonts w:ascii="Traditional Arabic" w:eastAsia="Times New Roman" w:hAnsi="Traditional Arabic" w:cs="DecoType Naskh Extensions"/>
          <w:b/>
          <w:bCs/>
          <w:color w:val="000000"/>
          <w:sz w:val="36"/>
          <w:szCs w:val="36"/>
          <w:rtl/>
          <w:lang w:val="x-none" w:eastAsia="x-none" w:bidi="fa-IR"/>
        </w:rPr>
        <w:t>:</w:t>
      </w:r>
      <w:r w:rsidRPr="00925981">
        <w:rPr>
          <w:rFonts w:ascii="Traditional Arabic" w:eastAsia="Times New Roman" w:hAnsi="Traditional Arabic" w:cs="DecoType Naskh Extensions"/>
          <w:b/>
          <w:bCs/>
          <w:sz w:val="36"/>
          <w:szCs w:val="36"/>
          <w:rtl/>
          <w:lang w:val="x-none" w:eastAsia="x-none" w:bidi="fa-IR"/>
        </w:rPr>
        <w:t xml:space="preserve"> پاسخ های انصار امام مهدی‌</w:t>
      </w:r>
      <w:r w:rsidRPr="00925981">
        <w:rPr>
          <w:rFonts w:ascii="Traditional Arabic" w:eastAsia="Times New Roman" w:hAnsi="Traditional Arabic" w:cs="DecoType Naskh Extensions"/>
          <w:b/>
          <w:bCs/>
          <w:sz w:val="36"/>
          <w:szCs w:val="36"/>
          <w:lang w:eastAsia="x-none" w:bidi="fa-IR"/>
        </w:rPr>
        <w:t xml:space="preserve"> </w:t>
      </w:r>
      <w:r w:rsidRPr="00925981">
        <w:rPr>
          <w:rFonts w:ascii="Traditional Arabic" w:eastAsia="Times New Roman" w:hAnsi="Traditional Arabic" w:cs="DecoType Naskh Extensions" w:hint="cs"/>
          <w:b/>
          <w:bCs/>
          <w:sz w:val="36"/>
          <w:szCs w:val="36"/>
          <w:rtl/>
          <w:lang w:eastAsia="x-none" w:bidi="fa-IR"/>
        </w:rPr>
        <w:t xml:space="preserve"> </w:t>
      </w:r>
      <w:r w:rsidRPr="00925981">
        <w:rPr>
          <w:rFonts w:ascii="Traditional Arabic" w:eastAsia="Times New Roman" w:hAnsi="Traditional Arabic" w:cs="DecoType Naskh Extensions" w:hint="cs"/>
          <w:b/>
          <w:bCs/>
          <w:sz w:val="36"/>
          <w:szCs w:val="36"/>
          <w:lang w:eastAsia="x-none" w:bidi="fa-IR"/>
        </w:rPr>
        <w:sym w:font="Abo-thar" w:char="F067"/>
      </w:r>
      <w:bookmarkEnd w:id="121"/>
    </w:p>
    <w:p w14:paraId="22D548E9" w14:textId="77777777" w:rsidR="003F40A2" w:rsidRDefault="003F40A2" w:rsidP="0040258C">
      <w:pPr>
        <w:spacing w:line="240" w:lineRule="auto"/>
        <w:ind w:firstLine="453"/>
        <w:jc w:val="both"/>
        <w:rPr>
          <w:rFonts w:cs="AL-Mateen"/>
          <w:color w:val="C00000"/>
          <w:sz w:val="36"/>
          <w:szCs w:val="36"/>
          <w:rtl/>
        </w:rPr>
      </w:pPr>
    </w:p>
    <w:p w14:paraId="3614E3F6" w14:textId="77777777" w:rsidR="00362DC2" w:rsidRDefault="00362DC2" w:rsidP="0040258C">
      <w:pPr>
        <w:spacing w:line="240" w:lineRule="auto"/>
        <w:ind w:firstLine="453"/>
        <w:jc w:val="both"/>
        <w:rPr>
          <w:rFonts w:cs="AL-Mateen"/>
          <w:color w:val="C00000"/>
          <w:sz w:val="36"/>
          <w:szCs w:val="36"/>
          <w:rtl/>
        </w:rPr>
      </w:pPr>
    </w:p>
    <w:p w14:paraId="40A35F4E" w14:textId="330D34B3" w:rsidR="00EB22DF" w:rsidRPr="00027D83" w:rsidRDefault="00027D83" w:rsidP="0040258C">
      <w:pPr>
        <w:spacing w:line="240" w:lineRule="auto"/>
        <w:ind w:firstLine="453"/>
        <w:jc w:val="both"/>
        <w:rPr>
          <w:rFonts w:asciiTheme="minorBidi" w:hAnsiTheme="minorBidi" w:cs="Traditional Arabic"/>
          <w:color w:val="3333CC"/>
          <w:sz w:val="36"/>
          <w:szCs w:val="36"/>
          <w:rtl/>
        </w:rPr>
      </w:pPr>
      <w:r w:rsidRPr="00027D83">
        <w:rPr>
          <w:rFonts w:cs="AL-Mateen" w:hint="cs"/>
          <w:color w:val="C00000"/>
          <w:sz w:val="36"/>
          <w:szCs w:val="36"/>
          <w:rtl/>
        </w:rPr>
        <w:t>ال</w:t>
      </w:r>
      <w:r w:rsidR="00EB22DF" w:rsidRPr="00027D83">
        <w:rPr>
          <w:rFonts w:cs="AL-Mateen" w:hint="cs"/>
          <w:color w:val="C00000"/>
          <w:sz w:val="36"/>
          <w:szCs w:val="36"/>
          <w:rtl/>
        </w:rPr>
        <w:t>س</w:t>
      </w:r>
      <w:r w:rsidRPr="00027D83">
        <w:rPr>
          <w:rFonts w:cs="AL-Mateen" w:hint="cs"/>
          <w:color w:val="C00000"/>
          <w:sz w:val="36"/>
          <w:szCs w:val="36"/>
          <w:rtl/>
        </w:rPr>
        <w:t>ؤال</w:t>
      </w:r>
      <w:r w:rsidR="00EB22DF" w:rsidRPr="00027D83">
        <w:rPr>
          <w:rFonts w:cs="AL-Mateen" w:hint="cs"/>
          <w:color w:val="C00000"/>
          <w:sz w:val="36"/>
          <w:szCs w:val="36"/>
          <w:rtl/>
        </w:rPr>
        <w:t>/</w:t>
      </w:r>
      <w:r w:rsidR="00CF6279" w:rsidRPr="00027D83">
        <w:rPr>
          <w:rFonts w:cs="AL-Mateen" w:hint="cs"/>
          <w:color w:val="C00000"/>
          <w:sz w:val="36"/>
          <w:szCs w:val="36"/>
          <w:rtl/>
        </w:rPr>
        <w:t xml:space="preserve"> </w:t>
      </w:r>
      <w:r w:rsidR="00362DC2">
        <w:rPr>
          <w:rFonts w:cs="AL-Mateen" w:hint="cs"/>
          <w:color w:val="C00000"/>
          <w:sz w:val="36"/>
          <w:szCs w:val="36"/>
          <w:rtl/>
        </w:rPr>
        <w:t>٣٧٥</w:t>
      </w:r>
      <w:r w:rsidR="00CF6279" w:rsidRPr="00027D83">
        <w:rPr>
          <w:rFonts w:cs="AL-Mateen" w:hint="cs"/>
          <w:color w:val="C00000"/>
          <w:sz w:val="36"/>
          <w:szCs w:val="36"/>
          <w:rtl/>
        </w:rPr>
        <w:t>:</w:t>
      </w:r>
      <w:r>
        <w:rPr>
          <w:rFonts w:cs="Traditional Arabic" w:hint="cs"/>
          <w:sz w:val="36"/>
          <w:szCs w:val="36"/>
          <w:rtl/>
        </w:rPr>
        <w:t xml:space="preserve"> </w:t>
      </w:r>
      <w:r w:rsidR="00EB22DF" w:rsidRPr="00027D83">
        <w:rPr>
          <w:rFonts w:asciiTheme="minorBidi" w:hAnsiTheme="minorBidi" w:cs="Traditional Arabic"/>
          <w:color w:val="3333CC"/>
          <w:sz w:val="36"/>
          <w:szCs w:val="36"/>
          <w:rtl/>
        </w:rPr>
        <w:t xml:space="preserve">بسم الله الرحمن الرحيم </w:t>
      </w:r>
    </w:p>
    <w:p w14:paraId="568C1C16" w14:textId="77777777" w:rsidR="00EB22DF" w:rsidRPr="00027D83" w:rsidRDefault="00EB22DF" w:rsidP="00CB13BC">
      <w:pPr>
        <w:spacing w:line="240" w:lineRule="auto"/>
        <w:ind w:firstLine="453"/>
        <w:jc w:val="both"/>
        <w:rPr>
          <w:rFonts w:asciiTheme="minorBidi" w:hAnsiTheme="minorBidi" w:cs="Traditional Arabic"/>
          <w:color w:val="3333CC"/>
          <w:sz w:val="36"/>
          <w:szCs w:val="36"/>
          <w:rtl/>
        </w:rPr>
      </w:pPr>
      <w:r w:rsidRPr="00027D83">
        <w:rPr>
          <w:rFonts w:asciiTheme="minorBidi" w:hAnsiTheme="minorBidi" w:cs="Traditional Arabic"/>
          <w:color w:val="3333CC"/>
          <w:sz w:val="36"/>
          <w:szCs w:val="36"/>
          <w:rtl/>
        </w:rPr>
        <w:t>الحمد لله رب العالمين</w:t>
      </w:r>
      <w:r w:rsidR="00027D83">
        <w:rPr>
          <w:rFonts w:asciiTheme="minorBidi" w:hAnsiTheme="minorBidi" w:cs="Traditional Arabic" w:hint="cs"/>
          <w:color w:val="3333CC"/>
          <w:sz w:val="36"/>
          <w:szCs w:val="36"/>
          <w:rtl/>
        </w:rPr>
        <w:t>،</w:t>
      </w:r>
      <w:r w:rsidRPr="00027D83">
        <w:rPr>
          <w:rFonts w:asciiTheme="minorBidi" w:hAnsiTheme="minorBidi" w:cs="Traditional Arabic"/>
          <w:color w:val="3333CC"/>
          <w:sz w:val="36"/>
          <w:szCs w:val="36"/>
          <w:rtl/>
        </w:rPr>
        <w:t xml:space="preserve"> وصلى الله على خير خلقه ساداتنا محمد وآله الطاهرين</w:t>
      </w:r>
      <w:r w:rsidR="00027D83">
        <w:rPr>
          <w:rFonts w:asciiTheme="minorBidi" w:hAnsiTheme="minorBidi" w:cs="Traditional Arabic" w:hint="cs"/>
          <w:color w:val="3333CC"/>
          <w:sz w:val="36"/>
          <w:szCs w:val="36"/>
          <w:rtl/>
        </w:rPr>
        <w:t>،</w:t>
      </w:r>
      <w:r w:rsidRPr="00027D83">
        <w:rPr>
          <w:rFonts w:asciiTheme="minorBidi" w:hAnsiTheme="minorBidi" w:cs="Traditional Arabic"/>
          <w:color w:val="3333CC"/>
          <w:sz w:val="36"/>
          <w:szCs w:val="36"/>
          <w:rtl/>
        </w:rPr>
        <w:t xml:space="preserve"> ولعنة الله على مخالفيهم والمفترين عليهم من الأولين والآخرين</w:t>
      </w:r>
      <w:r w:rsidR="00027D83">
        <w:rPr>
          <w:rFonts w:asciiTheme="minorBidi" w:hAnsiTheme="minorBidi" w:cs="Traditional Arabic" w:hint="cs"/>
          <w:color w:val="3333CC"/>
          <w:sz w:val="36"/>
          <w:szCs w:val="36"/>
          <w:rtl/>
        </w:rPr>
        <w:t>.</w:t>
      </w:r>
      <w:r w:rsidRPr="00027D83">
        <w:rPr>
          <w:rFonts w:asciiTheme="minorBidi" w:hAnsiTheme="minorBidi" w:cs="Traditional Arabic"/>
          <w:color w:val="3333CC"/>
          <w:sz w:val="36"/>
          <w:szCs w:val="36"/>
          <w:rtl/>
        </w:rPr>
        <w:t xml:space="preserve"> </w:t>
      </w:r>
    </w:p>
    <w:p w14:paraId="581E4F48" w14:textId="77777777" w:rsidR="00EB22DF" w:rsidRPr="00027D83" w:rsidRDefault="00EB22DF" w:rsidP="00027D83">
      <w:pPr>
        <w:spacing w:line="240" w:lineRule="auto"/>
        <w:ind w:firstLine="453"/>
        <w:jc w:val="both"/>
        <w:rPr>
          <w:rFonts w:asciiTheme="minorBidi" w:hAnsiTheme="minorBidi" w:cs="Traditional Arabic"/>
          <w:color w:val="3333CC"/>
          <w:sz w:val="36"/>
          <w:szCs w:val="36"/>
          <w:rtl/>
        </w:rPr>
      </w:pPr>
      <w:r w:rsidRPr="00027D83">
        <w:rPr>
          <w:rFonts w:asciiTheme="minorBidi" w:hAnsiTheme="minorBidi" w:cs="Traditional Arabic"/>
          <w:color w:val="3333CC"/>
          <w:sz w:val="36"/>
          <w:szCs w:val="36"/>
          <w:rtl/>
        </w:rPr>
        <w:t>العصمة لأهلها وليس لمن يلحن في خطابه ويخطيء</w:t>
      </w:r>
      <w:r w:rsidR="001E1A8C">
        <w:rPr>
          <w:rFonts w:asciiTheme="minorBidi" w:hAnsiTheme="minorBidi" w:cs="Traditional Arabic" w:hint="cs"/>
          <w:color w:val="3333CC"/>
          <w:sz w:val="36"/>
          <w:szCs w:val="36"/>
          <w:rtl/>
        </w:rPr>
        <w:t xml:space="preserve"> </w:t>
      </w:r>
      <w:r w:rsidR="00DB5B61">
        <w:rPr>
          <w:rFonts w:asciiTheme="minorBidi" w:hAnsiTheme="minorBidi" w:cs="Traditional Arabic" w:hint="cs"/>
          <w:color w:val="3333CC"/>
          <w:sz w:val="36"/>
          <w:szCs w:val="36"/>
          <w:rtl/>
        </w:rPr>
        <w:t>(كذا)</w:t>
      </w:r>
      <w:r w:rsidRPr="00027D83">
        <w:rPr>
          <w:rFonts w:asciiTheme="minorBidi" w:hAnsiTheme="minorBidi" w:cs="Traditional Arabic"/>
          <w:color w:val="3333CC"/>
          <w:sz w:val="36"/>
          <w:szCs w:val="36"/>
          <w:rtl/>
        </w:rPr>
        <w:t xml:space="preserve"> في نطقه ويكرر الكلمة تقويما لذلك</w:t>
      </w:r>
      <w:r w:rsidR="00027D83">
        <w:rPr>
          <w:rFonts w:asciiTheme="minorBidi" w:hAnsiTheme="minorBidi" w:cs="Traditional Arabic" w:hint="cs"/>
          <w:color w:val="3333CC"/>
          <w:sz w:val="36"/>
          <w:szCs w:val="36"/>
          <w:rtl/>
        </w:rPr>
        <w:t xml:space="preserve"> </w:t>
      </w:r>
      <w:r w:rsidRPr="00027D83">
        <w:rPr>
          <w:rFonts w:asciiTheme="minorBidi" w:hAnsiTheme="minorBidi" w:cs="Traditional Arabic"/>
          <w:color w:val="3333CC"/>
          <w:sz w:val="36"/>
          <w:szCs w:val="36"/>
          <w:rtl/>
        </w:rPr>
        <w:t>! عن أي إمام وأي عصمة تتحدثون قاتل الله الجهل</w:t>
      </w:r>
      <w:r w:rsidR="00027D83">
        <w:rPr>
          <w:rFonts w:asciiTheme="minorBidi" w:hAnsiTheme="minorBidi" w:cs="Traditional Arabic" w:hint="cs"/>
          <w:color w:val="3333CC"/>
          <w:sz w:val="36"/>
          <w:szCs w:val="36"/>
          <w:rtl/>
        </w:rPr>
        <w:t>.</w:t>
      </w:r>
      <w:r w:rsidRPr="00027D83">
        <w:rPr>
          <w:rFonts w:asciiTheme="minorBidi" w:hAnsiTheme="minorBidi" w:cs="Traditional Arabic"/>
          <w:color w:val="3333CC"/>
          <w:sz w:val="36"/>
          <w:szCs w:val="36"/>
          <w:rtl/>
        </w:rPr>
        <w:t xml:space="preserve"> </w:t>
      </w:r>
    </w:p>
    <w:p w14:paraId="1DD46E73" w14:textId="77777777" w:rsidR="00EB22DF" w:rsidRPr="00027D83" w:rsidRDefault="00EB22DF" w:rsidP="00027D83">
      <w:pPr>
        <w:spacing w:line="240" w:lineRule="auto"/>
        <w:ind w:firstLine="453"/>
        <w:jc w:val="right"/>
        <w:rPr>
          <w:rFonts w:asciiTheme="minorBidi" w:hAnsiTheme="minorBidi" w:cs="Traditional Arabic"/>
          <w:sz w:val="28"/>
          <w:szCs w:val="28"/>
          <w:rtl/>
        </w:rPr>
      </w:pPr>
      <w:r w:rsidRPr="00027D83">
        <w:rPr>
          <w:rFonts w:asciiTheme="minorBidi" w:hAnsiTheme="minorBidi" w:cs="Traditional Arabic" w:hint="cs"/>
          <w:sz w:val="28"/>
          <w:szCs w:val="28"/>
          <w:rtl/>
        </w:rPr>
        <w:t>المرسل: محمد الحسني</w:t>
      </w:r>
    </w:p>
    <w:p w14:paraId="6A2D8E84" w14:textId="77777777" w:rsidR="00E57E7A" w:rsidRPr="00925981" w:rsidRDefault="00E57E7A" w:rsidP="00B46A23">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122" w:name="_Toc458877494"/>
      <w:r w:rsidRPr="00925981">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۳۷۵</w:t>
      </w:r>
      <w:r w:rsidRPr="00925981">
        <w:rPr>
          <w:rFonts w:ascii="Traditional Arabic" w:eastAsia="Times New Roman" w:hAnsi="Traditional Arabic" w:cs="Traditional Arabic"/>
          <w:b/>
          <w:bCs/>
          <w:color w:val="C00000"/>
          <w:sz w:val="36"/>
          <w:szCs w:val="36"/>
          <w:rtl/>
          <w:lang w:val="x-none" w:eastAsia="x-none" w:bidi="fa-IR"/>
        </w:rPr>
        <w:t xml:space="preserve">: کسی که در سخنانش </w:t>
      </w:r>
      <w:r w:rsidRPr="00925981">
        <w:rPr>
          <w:rFonts w:ascii="Traditional Arabic" w:eastAsia="Times New Roman" w:hAnsi="Traditional Arabic" w:cs="Traditional Arabic" w:hint="cs"/>
          <w:b/>
          <w:bCs/>
          <w:color w:val="C00000"/>
          <w:sz w:val="36"/>
          <w:szCs w:val="36"/>
          <w:rtl/>
          <w:lang w:val="x-none" w:eastAsia="x-none" w:bidi="fa-IR"/>
        </w:rPr>
        <w:t>راست</w:t>
      </w:r>
      <w:r w:rsidRPr="00925981">
        <w:rPr>
          <w:rFonts w:ascii="Traditional Arabic" w:eastAsia="Times New Roman" w:hAnsi="Traditional Arabic" w:cs="Traditional Arabic"/>
          <w:b/>
          <w:bCs/>
          <w:color w:val="C00000"/>
          <w:sz w:val="36"/>
          <w:szCs w:val="36"/>
          <w:rtl/>
          <w:lang w:val="x-none" w:eastAsia="x-none" w:bidi="fa-IR"/>
        </w:rPr>
        <w:t xml:space="preserve"> </w:t>
      </w:r>
      <w:r w:rsidRPr="00925981">
        <w:rPr>
          <w:rFonts w:ascii="Traditional Arabic" w:eastAsia="Times New Roman" w:hAnsi="Traditional Arabic" w:cs="Traditional Arabic" w:hint="cs"/>
          <w:b/>
          <w:bCs/>
          <w:color w:val="C00000"/>
          <w:sz w:val="36"/>
          <w:szCs w:val="36"/>
          <w:rtl/>
          <w:lang w:val="x-none" w:eastAsia="x-none" w:bidi="fa-IR"/>
        </w:rPr>
        <w:t>ن</w:t>
      </w:r>
      <w:r w:rsidRPr="00925981">
        <w:rPr>
          <w:rFonts w:ascii="Traditional Arabic" w:eastAsia="Times New Roman" w:hAnsi="Traditional Arabic" w:cs="Traditional Arabic"/>
          <w:b/>
          <w:bCs/>
          <w:color w:val="C00000"/>
          <w:sz w:val="36"/>
          <w:szCs w:val="36"/>
          <w:rtl/>
          <w:lang w:val="x-none" w:eastAsia="x-none" w:bidi="fa-IR"/>
        </w:rPr>
        <w:t>می‌گوید، عصمت ندارد</w:t>
      </w:r>
      <w:bookmarkEnd w:id="122"/>
    </w:p>
    <w:p w14:paraId="70C14C65" w14:textId="77777777" w:rsidR="00E57E7A" w:rsidRPr="00925981" w:rsidRDefault="00E57E7A" w:rsidP="00B46A23">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925981">
        <w:rPr>
          <w:rFonts w:ascii="Traditional Arabic" w:eastAsia="Times New Roman" w:hAnsi="Traditional Arabic" w:cs="Traditional Arabic"/>
          <w:color w:val="0000CC"/>
          <w:sz w:val="36"/>
          <w:szCs w:val="36"/>
          <w:rtl/>
          <w:lang w:val="x-none" w:eastAsia="x-none" w:bidi="fa-IR"/>
        </w:rPr>
        <w:t xml:space="preserve">بسم الله الرحمن الرحیم </w:t>
      </w:r>
    </w:p>
    <w:p w14:paraId="429CB4DA" w14:textId="77777777" w:rsidR="00E57E7A" w:rsidRPr="00925981" w:rsidRDefault="00E57E7A" w:rsidP="00B46A23">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925981">
        <w:rPr>
          <w:rFonts w:ascii="Traditional Arabic" w:eastAsia="Times New Roman" w:hAnsi="Traditional Arabic" w:cs="Traditional Arabic"/>
          <w:color w:val="0000CC"/>
          <w:sz w:val="36"/>
          <w:szCs w:val="36"/>
          <w:rtl/>
          <w:lang w:val="x-none" w:eastAsia="x-none" w:bidi="fa-IR"/>
        </w:rPr>
        <w:t>الحمد الله رب العالمين، وصلى االله على خير خلقه ساداتنا محمد وآله الطاهرين، ولعنة االله على مخالفيهم والمفترين عليهم من الأولين والآخرين.</w:t>
      </w:r>
    </w:p>
    <w:p w14:paraId="10D2FA45" w14:textId="77777777" w:rsidR="00E57E7A" w:rsidRPr="00925981" w:rsidRDefault="00E57E7A"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925981">
        <w:rPr>
          <w:rFonts w:ascii="Traditional Arabic" w:eastAsia="Calibri" w:hAnsi="Traditional Arabic" w:cs="Traditional Arabic"/>
          <w:color w:val="0000CC"/>
          <w:sz w:val="36"/>
          <w:szCs w:val="36"/>
          <w:rtl/>
          <w:lang w:bidi="fa-IR"/>
        </w:rPr>
        <w:t>عصمت برای اهل آن است و نه برای کسی که در سخنرانیش اشتباه سخن می‌گوید و در گفته‌هایش اشتباه می‌کند و برای درست گفتن یک کلمه چند بار آن را تکرار می‌کند! از کدام امام و از کدامین عصمت سخن می‌گویید؟! خداوند جهل و نادانی را ریشه کن سازد</w:t>
      </w:r>
      <w:r w:rsidRPr="00925981">
        <w:rPr>
          <w:rFonts w:ascii="Traditional Arabic" w:eastAsia="Calibri" w:hAnsi="Traditional Arabic" w:cs="Traditional Arabic" w:hint="cs"/>
          <w:color w:val="0000CC"/>
          <w:sz w:val="36"/>
          <w:szCs w:val="36"/>
          <w:rtl/>
          <w:lang w:bidi="fa-IR"/>
        </w:rPr>
        <w:t>.</w:t>
      </w:r>
    </w:p>
    <w:p w14:paraId="08D7F233" w14:textId="77777777" w:rsidR="00E57E7A" w:rsidRPr="00925981" w:rsidRDefault="00E57E7A" w:rsidP="00B46A23">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925981">
        <w:rPr>
          <w:rFonts w:ascii="Traditional Arabic" w:eastAsia="Calibri" w:hAnsi="Traditional Arabic" w:cs="Traditional Arabic"/>
          <w:color w:val="000000"/>
          <w:sz w:val="36"/>
          <w:szCs w:val="36"/>
          <w:rtl/>
          <w:lang w:val="x-none" w:eastAsia="x-none" w:bidi="fa-IR"/>
        </w:rPr>
        <w:t>فرستنده: محمد الحسنی</w:t>
      </w:r>
    </w:p>
    <w:p w14:paraId="1AC8FEF3" w14:textId="77777777" w:rsidR="009B5F25" w:rsidRDefault="009B5F25" w:rsidP="00027D83">
      <w:pPr>
        <w:spacing w:line="240" w:lineRule="auto"/>
        <w:ind w:firstLine="453"/>
        <w:jc w:val="both"/>
        <w:rPr>
          <w:rFonts w:asciiTheme="minorBidi" w:hAnsiTheme="minorBidi" w:cs="AL-Mateen"/>
          <w:color w:val="C00000"/>
          <w:sz w:val="36"/>
          <w:szCs w:val="36"/>
          <w:rtl/>
        </w:rPr>
      </w:pPr>
    </w:p>
    <w:p w14:paraId="799DFDD4" w14:textId="5CFAC0F2" w:rsidR="00EB22DF" w:rsidRPr="00027D83" w:rsidRDefault="00027D83" w:rsidP="00027D83">
      <w:pPr>
        <w:spacing w:line="240" w:lineRule="auto"/>
        <w:ind w:firstLine="453"/>
        <w:jc w:val="both"/>
        <w:rPr>
          <w:rFonts w:asciiTheme="minorBidi" w:hAnsiTheme="minorBidi" w:cs="Traditional Arabic"/>
          <w:sz w:val="36"/>
          <w:szCs w:val="36"/>
          <w:rtl/>
        </w:rPr>
      </w:pPr>
      <w:r w:rsidRPr="00027D83">
        <w:rPr>
          <w:rFonts w:asciiTheme="minorBidi" w:hAnsiTheme="minorBidi" w:cs="AL-Mateen" w:hint="cs"/>
          <w:color w:val="C00000"/>
          <w:sz w:val="36"/>
          <w:szCs w:val="36"/>
          <w:rtl/>
        </w:rPr>
        <w:t>الجواب:</w:t>
      </w:r>
      <w:r w:rsidRPr="00027D83">
        <w:rPr>
          <w:rFonts w:asciiTheme="minorBidi" w:hAnsiTheme="minorBidi" w:cs="Traditional Arabic" w:hint="cs"/>
          <w:color w:val="FF0000"/>
          <w:sz w:val="36"/>
          <w:szCs w:val="36"/>
          <w:rtl/>
        </w:rPr>
        <w:t xml:space="preserve"> </w:t>
      </w:r>
      <w:r w:rsidR="00EB22DF" w:rsidRPr="00027D83">
        <w:rPr>
          <w:rFonts w:asciiTheme="minorBidi" w:hAnsiTheme="minorBidi" w:cs="Traditional Arabic"/>
          <w:sz w:val="36"/>
          <w:szCs w:val="36"/>
          <w:rtl/>
        </w:rPr>
        <w:t>بسم الله الرحمن الرحيم</w:t>
      </w:r>
    </w:p>
    <w:p w14:paraId="3D1F95DE" w14:textId="77777777" w:rsidR="00EB22DF" w:rsidRPr="00027D83" w:rsidRDefault="00EB22DF" w:rsidP="00CB13BC">
      <w:pPr>
        <w:spacing w:line="240" w:lineRule="auto"/>
        <w:ind w:firstLine="453"/>
        <w:jc w:val="both"/>
        <w:rPr>
          <w:rFonts w:asciiTheme="minorBidi" w:hAnsiTheme="minorBidi" w:cs="Traditional Arabic"/>
          <w:sz w:val="36"/>
          <w:szCs w:val="36"/>
        </w:rPr>
      </w:pPr>
      <w:r w:rsidRPr="00027D83">
        <w:rPr>
          <w:rFonts w:asciiTheme="minorBidi" w:hAnsiTheme="minorBidi" w:cs="Traditional Arabic"/>
          <w:sz w:val="36"/>
          <w:szCs w:val="36"/>
          <w:rtl/>
        </w:rPr>
        <w:lastRenderedPageBreak/>
        <w:t>الحمد لله رب العالمين</w:t>
      </w:r>
      <w:r w:rsidR="00027D83">
        <w:rPr>
          <w:rFonts w:asciiTheme="minorBidi" w:hAnsiTheme="minorBidi" w:cs="Traditional Arabic" w:hint="cs"/>
          <w:sz w:val="36"/>
          <w:szCs w:val="36"/>
          <w:rtl/>
        </w:rPr>
        <w:t>،</w:t>
      </w:r>
      <w:r w:rsidRPr="00027D83">
        <w:rPr>
          <w:rFonts w:asciiTheme="minorBidi" w:hAnsiTheme="minorBidi" w:cs="Traditional Arabic"/>
          <w:sz w:val="36"/>
          <w:szCs w:val="36"/>
          <w:rtl/>
        </w:rPr>
        <w:t xml:space="preserve"> وصلى الله على محمد وآله الأئمة والمهديين وسلم تسليماً</w:t>
      </w:r>
      <w:r w:rsidR="00027D83">
        <w:rPr>
          <w:rFonts w:asciiTheme="minorBidi" w:hAnsiTheme="minorBidi" w:cs="Traditional Arabic" w:hint="cs"/>
          <w:sz w:val="36"/>
          <w:szCs w:val="36"/>
          <w:rtl/>
        </w:rPr>
        <w:t>.</w:t>
      </w:r>
    </w:p>
    <w:p w14:paraId="7FC53631" w14:textId="77777777" w:rsidR="00EB22DF" w:rsidRPr="00027D83" w:rsidRDefault="00EB22DF" w:rsidP="00027D83">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اذكر لك ما جاء في كتاب</w:t>
      </w:r>
      <w:r w:rsidR="00027D83">
        <w:rPr>
          <w:rFonts w:asciiTheme="minorBidi" w:hAnsiTheme="minorBidi" w:cs="Traditional Arabic" w:hint="cs"/>
          <w:sz w:val="36"/>
          <w:szCs w:val="36"/>
          <w:rtl/>
        </w:rPr>
        <w:t>:</w:t>
      </w:r>
      <w:r w:rsidRPr="00027D83">
        <w:rPr>
          <w:rFonts w:asciiTheme="minorBidi" w:hAnsiTheme="minorBidi" w:cs="Traditional Arabic"/>
          <w:sz w:val="36"/>
          <w:szCs w:val="36"/>
          <w:rtl/>
        </w:rPr>
        <w:t xml:space="preserve"> (الرد الأحسن في الدفاع عن </w:t>
      </w:r>
      <w:r w:rsidR="00027D83">
        <w:rPr>
          <w:rFonts w:asciiTheme="minorBidi" w:hAnsiTheme="minorBidi" w:cs="Traditional Arabic" w:hint="cs"/>
          <w:sz w:val="36"/>
          <w:szCs w:val="36"/>
          <w:rtl/>
        </w:rPr>
        <w:t>أ</w:t>
      </w:r>
      <w:r w:rsidRPr="00027D83">
        <w:rPr>
          <w:rFonts w:asciiTheme="minorBidi" w:hAnsiTheme="minorBidi" w:cs="Traditional Arabic"/>
          <w:sz w:val="36"/>
          <w:szCs w:val="36"/>
          <w:rtl/>
        </w:rPr>
        <w:t>حمد الحسن) حول هذا الموضوع لعلك ترجع إلى رشدك وتستغفر ربك:</w:t>
      </w:r>
    </w:p>
    <w:p w14:paraId="11D51F69" w14:textId="77777777" w:rsidR="00B83BDF" w:rsidRPr="00925981" w:rsidRDefault="00B83BDF" w:rsidP="00B46A23">
      <w:pPr>
        <w:spacing w:after="0" w:line="240" w:lineRule="auto"/>
        <w:jc w:val="both"/>
        <w:rPr>
          <w:rFonts w:ascii="Traditional Arabic" w:eastAsia="Calibri" w:hAnsi="Traditional Arabic" w:cs="Traditional Arabic"/>
          <w:b/>
          <w:bCs/>
          <w:color w:val="C00000"/>
          <w:sz w:val="36"/>
          <w:szCs w:val="36"/>
          <w:rtl/>
          <w:lang w:bidi="fa-IR"/>
        </w:rPr>
      </w:pPr>
      <w:r w:rsidRPr="00925981">
        <w:rPr>
          <w:rFonts w:ascii="Traditional Arabic" w:eastAsia="Calibri" w:hAnsi="Traditional Arabic" w:cs="Traditional Arabic"/>
          <w:b/>
          <w:bCs/>
          <w:color w:val="C00000"/>
          <w:sz w:val="36"/>
          <w:szCs w:val="36"/>
          <w:rtl/>
          <w:lang w:bidi="fa-IR"/>
        </w:rPr>
        <w:t>پاسخ:</w:t>
      </w:r>
    </w:p>
    <w:p w14:paraId="3822B219" w14:textId="77777777" w:rsidR="00B83BDF" w:rsidRPr="00925981" w:rsidRDefault="00B83BDF" w:rsidP="00B46A23">
      <w:pPr>
        <w:widowControl w:val="0"/>
        <w:spacing w:after="0" w:line="240" w:lineRule="auto"/>
        <w:rPr>
          <w:rFonts w:ascii="Traditional Arabic" w:eastAsia="Times New Roman" w:hAnsi="Traditional Arabic" w:cs="Traditional Arabic"/>
          <w:sz w:val="36"/>
          <w:szCs w:val="36"/>
          <w:rtl/>
          <w:lang w:val="x-none" w:eastAsia="x-none" w:bidi="fa-IR"/>
        </w:rPr>
      </w:pPr>
      <w:r w:rsidRPr="00925981">
        <w:rPr>
          <w:rFonts w:ascii="Traditional Arabic" w:eastAsia="Times New Roman" w:hAnsi="Traditional Arabic" w:cs="Traditional Arabic"/>
          <w:sz w:val="36"/>
          <w:szCs w:val="36"/>
          <w:rtl/>
          <w:lang w:val="x-none" w:eastAsia="x-none" w:bidi="fa-IR"/>
        </w:rPr>
        <w:t>بسم الله الرحمن الرحیم</w:t>
      </w:r>
    </w:p>
    <w:p w14:paraId="26173057" w14:textId="77777777" w:rsidR="00B83BDF" w:rsidRPr="00925981" w:rsidRDefault="00B83BDF" w:rsidP="00B46A23">
      <w:pPr>
        <w:widowControl w:val="0"/>
        <w:spacing w:after="0" w:line="240" w:lineRule="auto"/>
        <w:rPr>
          <w:rFonts w:ascii="Traditional Arabic" w:eastAsia="Times New Roman" w:hAnsi="Traditional Arabic" w:cs="Traditional Arabic"/>
          <w:sz w:val="36"/>
          <w:szCs w:val="36"/>
          <w:rtl/>
          <w:lang w:val="x-none" w:eastAsia="x-none" w:bidi="fa-IR"/>
        </w:rPr>
      </w:pPr>
      <w:r w:rsidRPr="00925981">
        <w:rPr>
          <w:rFonts w:ascii="Traditional Arabic" w:eastAsia="Times New Roman" w:hAnsi="Traditional Arabic" w:cs="Traditional Arabic"/>
          <w:sz w:val="36"/>
          <w:szCs w:val="36"/>
          <w:rtl/>
          <w:lang w:val="x-none" w:eastAsia="x-none" w:bidi="fa-IR"/>
        </w:rPr>
        <w:t>و الحمد لله رب العالمین، و صلی الله علی محمد و آله الائمة و المهدیین و سلم تسلیماً.</w:t>
      </w:r>
    </w:p>
    <w:p w14:paraId="62A6497A" w14:textId="77777777" w:rsidR="00B83BDF" w:rsidRPr="00925981" w:rsidRDefault="00B83BDF"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 xml:space="preserve">درباره‌ی این موضوع، آن‌چه را که در کتاب «برترین پاسخ در دفاع از </w:t>
      </w:r>
      <w:r w:rsidRPr="00925981">
        <w:rPr>
          <w:rFonts w:ascii="Traditional Arabic" w:eastAsia="Calibri" w:hAnsi="Traditional Arabic" w:cs="Traditional Arabic"/>
          <w:color w:val="006600"/>
          <w:sz w:val="36"/>
          <w:szCs w:val="36"/>
          <w:rtl/>
          <w:lang w:bidi="fa-IR"/>
        </w:rPr>
        <w:t>احمد الحسن</w:t>
      </w:r>
      <w:r w:rsidRPr="00925981">
        <w:rPr>
          <w:rFonts w:ascii="Traditional Arabic" w:eastAsia="Calibri" w:hAnsi="Traditional Arabic" w:cs="Traditional Arabic"/>
          <w:sz w:val="36"/>
          <w:szCs w:val="36"/>
          <w:rtl/>
          <w:lang w:bidi="fa-IR"/>
        </w:rPr>
        <w:t>» آمده است بیان می‌کنم، تا شاید به هدایتت بازگردی و از پروردگارت آمرزش طلبی:</w:t>
      </w:r>
    </w:p>
    <w:p w14:paraId="4F6457A0" w14:textId="77777777" w:rsidR="009B5F25" w:rsidRDefault="009B5F25" w:rsidP="00CB13BC">
      <w:pPr>
        <w:spacing w:line="240" w:lineRule="auto"/>
        <w:ind w:firstLine="453"/>
        <w:jc w:val="both"/>
        <w:rPr>
          <w:rFonts w:asciiTheme="minorBidi" w:hAnsiTheme="minorBidi" w:cs="DecoType Naskh Variants"/>
          <w:color w:val="0070C0"/>
          <w:sz w:val="36"/>
          <w:szCs w:val="36"/>
          <w:rtl/>
        </w:rPr>
      </w:pPr>
    </w:p>
    <w:p w14:paraId="4BBD001E" w14:textId="2C0B7A6C" w:rsidR="00EB22DF" w:rsidRPr="00027D83" w:rsidRDefault="00EB22DF" w:rsidP="00CB13BC">
      <w:pPr>
        <w:spacing w:line="240" w:lineRule="auto"/>
        <w:ind w:firstLine="453"/>
        <w:jc w:val="both"/>
        <w:rPr>
          <w:rFonts w:asciiTheme="minorBidi" w:hAnsiTheme="minorBidi" w:cs="DecoType Naskh Variants"/>
          <w:color w:val="0070C0"/>
          <w:sz w:val="36"/>
          <w:szCs w:val="36"/>
        </w:rPr>
      </w:pPr>
      <w:r w:rsidRPr="00027D83">
        <w:rPr>
          <w:rFonts w:asciiTheme="minorBidi" w:hAnsiTheme="minorBidi" w:cs="DecoType Naskh Variants"/>
          <w:color w:val="0070C0"/>
          <w:sz w:val="36"/>
          <w:szCs w:val="36"/>
          <w:rtl/>
        </w:rPr>
        <w:t>الوقفة الأولى</w:t>
      </w:r>
      <w:r w:rsidRPr="00027D83">
        <w:rPr>
          <w:rFonts w:asciiTheme="minorBidi" w:hAnsiTheme="minorBidi" w:cs="DecoType Naskh Variants" w:hint="cs"/>
          <w:color w:val="0070C0"/>
          <w:sz w:val="36"/>
          <w:szCs w:val="36"/>
          <w:rtl/>
        </w:rPr>
        <w:t>:</w:t>
      </w:r>
    </w:p>
    <w:p w14:paraId="2CBA64BA" w14:textId="77777777" w:rsidR="00F173CF" w:rsidRDefault="00EB22DF" w:rsidP="00F173CF">
      <w:pPr>
        <w:spacing w:line="240" w:lineRule="auto"/>
        <w:ind w:firstLine="453"/>
        <w:jc w:val="both"/>
        <w:rPr>
          <w:rFonts w:asciiTheme="minorBidi" w:hAnsiTheme="minorBidi" w:cs="Traditional Arabic"/>
          <w:sz w:val="36"/>
          <w:szCs w:val="36"/>
          <w:rtl/>
          <w:lang w:bidi="ar-IQ"/>
        </w:rPr>
      </w:pPr>
      <w:r w:rsidRPr="00027D83">
        <w:rPr>
          <w:rFonts w:asciiTheme="minorBidi" w:hAnsiTheme="minorBidi" w:cs="Traditional Arabic"/>
          <w:sz w:val="36"/>
          <w:szCs w:val="36"/>
          <w:rtl/>
        </w:rPr>
        <w:t xml:space="preserve">من الإشكالات التي توهمها </w:t>
      </w:r>
      <w:r w:rsidRPr="00027D83">
        <w:rPr>
          <w:rFonts w:asciiTheme="minorBidi" w:hAnsiTheme="minorBidi" w:cs="Traditional Arabic" w:hint="cs"/>
          <w:sz w:val="36"/>
          <w:szCs w:val="36"/>
          <w:rtl/>
        </w:rPr>
        <w:t>ا</w:t>
      </w:r>
      <w:r w:rsidRPr="00027D83">
        <w:rPr>
          <w:rFonts w:asciiTheme="minorBidi" w:hAnsiTheme="minorBidi" w:cs="Traditional Arabic"/>
          <w:sz w:val="36"/>
          <w:szCs w:val="36"/>
          <w:rtl/>
        </w:rPr>
        <w:t xml:space="preserve">لنجفي وبالغ في افتعال ضجة قد تعالى منها الاستهزاء والتشنيع على السيد أحمد الحسن وصي ورسول الإمام المهدي </w:t>
      </w:r>
      <w:r w:rsidRPr="00027D83">
        <w:rPr>
          <w:sz w:val="36"/>
          <w:szCs w:val="36"/>
        </w:rPr>
        <w:sym w:font="AGA Arabesque" w:char="F075"/>
      </w:r>
      <w:r w:rsidRPr="00027D83">
        <w:rPr>
          <w:rFonts w:asciiTheme="minorBidi" w:hAnsiTheme="minorBidi" w:cs="Traditional Arabic"/>
          <w:sz w:val="36"/>
          <w:szCs w:val="36"/>
          <w:rtl/>
        </w:rPr>
        <w:t xml:space="preserve">، وهي زعمه بوجود أخطاء لغوية في الكتب التي ألفها السيد أحمد الحسن وزعم النجفي </w:t>
      </w:r>
      <w:r w:rsidR="009B06F0" w:rsidRPr="00027D83">
        <w:rPr>
          <w:rFonts w:asciiTheme="minorBidi" w:hAnsiTheme="minorBidi" w:cs="Traditional Arabic" w:hint="cs"/>
          <w:sz w:val="36"/>
          <w:szCs w:val="36"/>
          <w:rtl/>
        </w:rPr>
        <w:t>أن</w:t>
      </w:r>
      <w:r w:rsidRPr="00027D83">
        <w:rPr>
          <w:rFonts w:asciiTheme="minorBidi" w:hAnsiTheme="minorBidi" w:cs="Traditional Arabic"/>
          <w:sz w:val="36"/>
          <w:szCs w:val="36"/>
          <w:rtl/>
        </w:rPr>
        <w:t xml:space="preserve"> ذلك دليل على كذب السيد أحمد الحسن (وحاشاه) !!!</w:t>
      </w:r>
      <w:r w:rsidR="00F173CF">
        <w:rPr>
          <w:rFonts w:asciiTheme="minorBidi" w:hAnsiTheme="minorBidi" w:cs="Traditional Arabic" w:hint="cs"/>
          <w:sz w:val="36"/>
          <w:szCs w:val="36"/>
          <w:rtl/>
          <w:lang w:bidi="ar-IQ"/>
        </w:rPr>
        <w:t xml:space="preserve"> </w:t>
      </w:r>
    </w:p>
    <w:p w14:paraId="66ADA096" w14:textId="77777777" w:rsidR="00B83BDF" w:rsidRPr="00925981" w:rsidRDefault="00B83BDF" w:rsidP="00B46A23">
      <w:pPr>
        <w:spacing w:before="240" w:after="0"/>
        <w:ind w:firstLine="230"/>
        <w:rPr>
          <w:rFonts w:ascii="Traditional Arabic" w:eastAsia="Calibri" w:hAnsi="Traditional Arabic" w:cs="Traditional Arabic"/>
          <w:b/>
          <w:bCs/>
          <w:color w:val="C00000"/>
          <w:sz w:val="36"/>
          <w:szCs w:val="36"/>
          <w:rtl/>
          <w:lang w:val="x-none" w:eastAsia="x-none" w:bidi="fa-IR"/>
        </w:rPr>
      </w:pPr>
      <w:r w:rsidRPr="00925981">
        <w:rPr>
          <w:rFonts w:ascii="Traditional Arabic" w:eastAsia="Calibri" w:hAnsi="Traditional Arabic" w:cs="Traditional Arabic"/>
          <w:b/>
          <w:bCs/>
          <w:color w:val="C00000"/>
          <w:sz w:val="36"/>
          <w:szCs w:val="36"/>
          <w:rtl/>
          <w:lang w:val="x-none" w:eastAsia="x-none" w:bidi="fa-IR"/>
        </w:rPr>
        <w:t>ایستگاه اول</w:t>
      </w:r>
      <w:r w:rsidRPr="00925981">
        <w:rPr>
          <w:rFonts w:ascii="Traditional Arabic" w:eastAsia="Calibri" w:hAnsi="Traditional Arabic" w:cs="Traditional Arabic"/>
          <w:b/>
          <w:bCs/>
          <w:color w:val="000000"/>
          <w:sz w:val="36"/>
          <w:szCs w:val="36"/>
          <w:rtl/>
          <w:lang w:val="x-none" w:eastAsia="x-none" w:bidi="fa-IR"/>
        </w:rPr>
        <w:t>:</w:t>
      </w:r>
    </w:p>
    <w:p w14:paraId="2DF682DE" w14:textId="77777777" w:rsidR="00B83BDF" w:rsidRPr="00925981" w:rsidRDefault="00B83BDF"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 xml:space="preserve">از جمله اشکالاتی که نجفی گمان کرده و در مورد آن جوسازی نموده و به وسیله‌ی آن علیه سید </w:t>
      </w:r>
      <w:r w:rsidRPr="00925981">
        <w:rPr>
          <w:rFonts w:ascii="Traditional Arabic" w:eastAsia="Calibri" w:hAnsi="Traditional Arabic" w:cs="Traditional Arabic"/>
          <w:color w:val="006600"/>
          <w:sz w:val="36"/>
          <w:szCs w:val="36"/>
          <w:rtl/>
          <w:lang w:bidi="fa-IR"/>
        </w:rPr>
        <w:t>احمد الحسن</w:t>
      </w:r>
      <w:r w:rsidRPr="00925981">
        <w:rPr>
          <w:rFonts w:ascii="Traditional Arabic" w:eastAsia="Calibri" w:hAnsi="Traditional Arabic" w:cs="Traditional Arabic"/>
          <w:sz w:val="36"/>
          <w:szCs w:val="36"/>
          <w:rtl/>
          <w:lang w:bidi="fa-IR"/>
        </w:rPr>
        <w:t xml:space="preserve"> وصی و فرستاده امام مهدی</w:t>
      </w:r>
      <w:r w:rsidRPr="00925981">
        <w:rPr>
          <w:rFonts w:ascii="Traditional Arabic" w:eastAsia="Calibri" w:hAnsi="Traditional Arabic" w:cs="Traditional Arabic" w:hint="cs"/>
          <w:sz w:val="36"/>
          <w:szCs w:val="36"/>
          <w:rtl/>
        </w:rPr>
        <w:t xml:space="preserve"> </w:t>
      </w:r>
      <w:r w:rsidRPr="00925981">
        <w:rPr>
          <w:rFonts w:ascii="Traditional Arabic" w:eastAsia="Calibri" w:hAnsi="Traditional Arabic" w:cs="Traditional Arabic" w:hint="cs"/>
          <w:sz w:val="36"/>
          <w:szCs w:val="36"/>
        </w:rPr>
        <w:sym w:font="Abo-thar" w:char="F067"/>
      </w:r>
      <w:r w:rsidRPr="00925981">
        <w:rPr>
          <w:rFonts w:ascii="Traditional Arabic" w:eastAsia="Calibri" w:hAnsi="Traditional Arabic" w:cs="Traditional Arabic"/>
          <w:sz w:val="36"/>
          <w:szCs w:val="36"/>
          <w:rtl/>
          <w:lang w:bidi="fa-IR"/>
        </w:rPr>
        <w:t xml:space="preserve"> هیاهو به راه انداخته</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این است که به زعم وی در کتاب‌هایی که سید </w:t>
      </w:r>
      <w:r w:rsidRPr="00925981">
        <w:rPr>
          <w:rFonts w:ascii="Traditional Arabic" w:eastAsia="Calibri" w:hAnsi="Traditional Arabic" w:cs="Traditional Arabic"/>
          <w:color w:val="006600"/>
          <w:sz w:val="36"/>
          <w:szCs w:val="36"/>
          <w:rtl/>
          <w:lang w:bidi="fa-IR"/>
        </w:rPr>
        <w:t>احمد الحسن</w:t>
      </w:r>
      <w:r w:rsidRPr="00925981">
        <w:rPr>
          <w:rFonts w:ascii="Traditional Arabic" w:eastAsia="Calibri" w:hAnsi="Traditional Arabic" w:cs="Traditional Arabic"/>
          <w:sz w:val="36"/>
          <w:szCs w:val="36"/>
          <w:rtl/>
          <w:lang w:bidi="fa-IR"/>
        </w:rPr>
        <w:t xml:space="preserve"> به نگارش در آورده است یک سری اشکالات لُغوی وجود دارد و به خیال نجفی این مورد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دلیلی بر کذب سید </w:t>
      </w:r>
      <w:r w:rsidRPr="00925981">
        <w:rPr>
          <w:rFonts w:ascii="Traditional Arabic" w:eastAsia="Calibri" w:hAnsi="Traditional Arabic" w:cs="Traditional Arabic"/>
          <w:color w:val="006600"/>
          <w:sz w:val="36"/>
          <w:szCs w:val="36"/>
          <w:rtl/>
          <w:lang w:bidi="fa-IR"/>
        </w:rPr>
        <w:t>احمد</w:t>
      </w:r>
      <w:r w:rsidRPr="00925981">
        <w:rPr>
          <w:rFonts w:ascii="Traditional Arabic" w:eastAsia="Calibri" w:hAnsi="Traditional Arabic" w:cs="Traditional Arabic"/>
          <w:sz w:val="36"/>
          <w:szCs w:val="36"/>
          <w:rtl/>
          <w:lang w:bidi="fa-IR"/>
        </w:rPr>
        <w:t xml:space="preserve"> </w:t>
      </w:r>
      <w:r w:rsidRPr="00925981">
        <w:rPr>
          <w:rFonts w:ascii="Traditional Arabic" w:eastAsia="Calibri" w:hAnsi="Traditional Arabic" w:cs="Traditional Arabic"/>
          <w:color w:val="006600"/>
          <w:sz w:val="36"/>
          <w:szCs w:val="36"/>
          <w:rtl/>
          <w:lang w:bidi="fa-IR"/>
        </w:rPr>
        <w:t>الحسن</w:t>
      </w:r>
      <w:r w:rsidRPr="00925981">
        <w:rPr>
          <w:rFonts w:ascii="Traditional Arabic" w:eastAsia="Calibri" w:hAnsi="Traditional Arabic" w:cs="Traditional Arabic"/>
          <w:sz w:val="36"/>
          <w:szCs w:val="36"/>
          <w:rtl/>
          <w:lang w:bidi="fa-IR"/>
        </w:rPr>
        <w:t xml:space="preserve"> می</w:t>
      </w:r>
      <w:r w:rsidRPr="00925981">
        <w:rPr>
          <w:rFonts w:ascii="Traditional Arabic" w:eastAsia="Calibri" w:hAnsi="Traditional Arabic" w:cs="Traditional Arabic" w:hint="cs"/>
          <w:sz w:val="36"/>
          <w:szCs w:val="36"/>
          <w:rtl/>
          <w:lang w:bidi="fa-IR"/>
        </w:rPr>
        <w:t>‌</w:t>
      </w:r>
      <w:r w:rsidRPr="00925981">
        <w:rPr>
          <w:rFonts w:ascii="Traditional Arabic" w:eastAsia="Calibri" w:hAnsi="Traditional Arabic" w:cs="Traditional Arabic"/>
          <w:sz w:val="36"/>
          <w:szCs w:val="36"/>
          <w:rtl/>
          <w:lang w:bidi="fa-IR"/>
        </w:rPr>
        <w:t xml:space="preserve">تواند باشد </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که هرگز چنین نیست</w:t>
      </w:r>
      <w:r w:rsidRPr="00925981">
        <w:rPr>
          <w:rFonts w:ascii="Traditional Arabic" w:eastAsia="Calibri" w:hAnsi="Traditional Arabic" w:cs="Traditional Arabic"/>
          <w:color w:val="000000"/>
          <w:sz w:val="36"/>
          <w:szCs w:val="36"/>
          <w:rtl/>
          <w:lang w:bidi="fa-IR"/>
        </w:rPr>
        <w:t>)!</w:t>
      </w:r>
    </w:p>
    <w:p w14:paraId="0F30D801" w14:textId="77777777" w:rsidR="00413C82" w:rsidRDefault="00413C82" w:rsidP="00F173CF">
      <w:pPr>
        <w:spacing w:line="240" w:lineRule="auto"/>
        <w:ind w:firstLine="453"/>
        <w:jc w:val="both"/>
        <w:rPr>
          <w:rFonts w:asciiTheme="minorBidi" w:hAnsiTheme="minorBidi" w:cs="Traditional Arabic"/>
          <w:sz w:val="36"/>
          <w:szCs w:val="36"/>
          <w:rtl/>
        </w:rPr>
      </w:pPr>
    </w:p>
    <w:p w14:paraId="05B707A5" w14:textId="1558EAB5" w:rsidR="00EB22DF" w:rsidRPr="00027D83" w:rsidRDefault="00EB22DF" w:rsidP="00F173CF">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ويرد عليه:</w:t>
      </w:r>
    </w:p>
    <w:p w14:paraId="59ACF0C6" w14:textId="77777777" w:rsidR="00EB22DF" w:rsidRPr="00027D83" w:rsidRDefault="00EB22DF" w:rsidP="00F84E67">
      <w:pPr>
        <w:spacing w:line="240" w:lineRule="auto"/>
        <w:ind w:firstLine="453"/>
        <w:jc w:val="both"/>
        <w:rPr>
          <w:rFonts w:asciiTheme="minorBidi" w:hAnsiTheme="minorBidi" w:cs="Traditional Arabic"/>
          <w:sz w:val="36"/>
          <w:szCs w:val="36"/>
          <w:rtl/>
        </w:rPr>
      </w:pPr>
      <w:r w:rsidRPr="00662AC9">
        <w:rPr>
          <w:rFonts w:asciiTheme="minorBidi" w:hAnsiTheme="minorBidi" w:cs="Traditional Arabic"/>
          <w:color w:val="FF0000"/>
          <w:sz w:val="36"/>
          <w:szCs w:val="36"/>
          <w:rtl/>
        </w:rPr>
        <w:t>أولاً:</w:t>
      </w:r>
      <w:r w:rsidR="00F84E67">
        <w:rPr>
          <w:rFonts w:asciiTheme="minorBidi" w:hAnsiTheme="minorBidi" w:cs="Traditional Arabic" w:hint="cs"/>
          <w:sz w:val="36"/>
          <w:szCs w:val="36"/>
          <w:rtl/>
        </w:rPr>
        <w:t xml:space="preserve"> </w:t>
      </w:r>
      <w:r w:rsidRPr="00027D83">
        <w:rPr>
          <w:rFonts w:asciiTheme="minorBidi" w:hAnsiTheme="minorBidi" w:cs="Traditional Arabic"/>
          <w:sz w:val="36"/>
          <w:szCs w:val="36"/>
          <w:rtl/>
        </w:rPr>
        <w:t xml:space="preserve">الأخطاء التي اعتبرتها قاتلة ولا يمكن أن تصدر من شخص يدعي العلم فضلاً عن من يدعي الرسالة عن الإمام المهدي، هي أخطاء مطبعية، ومثل هذه الأخطاء لا يكاد يخلو منها كتاب في العالم، بل </w:t>
      </w:r>
      <w:r w:rsidRPr="00027D83">
        <w:rPr>
          <w:rFonts w:asciiTheme="minorBidi" w:hAnsiTheme="minorBidi" w:cs="Traditional Arabic"/>
          <w:sz w:val="36"/>
          <w:szCs w:val="36"/>
          <w:rtl/>
        </w:rPr>
        <w:lastRenderedPageBreak/>
        <w:t xml:space="preserve">حتى الكتب التي احتوت أحاديث الرسول محمد </w:t>
      </w:r>
      <w:r w:rsidRPr="00027D83">
        <w:rPr>
          <w:rFonts w:asciiTheme="minorBidi" w:hAnsiTheme="minorBidi" w:cs="Traditional Arabic" w:hint="cs"/>
          <w:noProof/>
          <w:sz w:val="36"/>
          <w:szCs w:val="36"/>
          <w:rtl/>
        </w:rPr>
        <w:drawing>
          <wp:inline distT="0" distB="0" distL="0" distR="0" wp14:anchorId="5B324036" wp14:editId="31D64504">
            <wp:extent cx="198755" cy="151130"/>
            <wp:effectExtent l="19050" t="0" r="0" b="0"/>
            <wp:docPr id="10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027D83">
        <w:rPr>
          <w:rFonts w:asciiTheme="minorBidi" w:hAnsiTheme="minorBidi" w:cs="Traditional Arabic"/>
          <w:sz w:val="36"/>
          <w:szCs w:val="36"/>
          <w:rtl/>
        </w:rPr>
        <w:t xml:space="preserve"> والأئمة </w:t>
      </w:r>
      <w:r w:rsidRPr="00027D83">
        <w:rPr>
          <w:rFonts w:asciiTheme="minorBidi" w:hAnsiTheme="minorBidi" w:cs="Traditional Arabic" w:hint="cs"/>
          <w:noProof/>
          <w:sz w:val="36"/>
          <w:szCs w:val="36"/>
          <w:rtl/>
        </w:rPr>
        <w:drawing>
          <wp:inline distT="0" distB="0" distL="0" distR="0" wp14:anchorId="0422656D" wp14:editId="3699B833">
            <wp:extent cx="266065" cy="163830"/>
            <wp:effectExtent l="19050" t="0" r="635" b="0"/>
            <wp:docPr id="1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027D83">
        <w:rPr>
          <w:rFonts w:asciiTheme="minorBidi" w:hAnsiTheme="minorBidi" w:cs="Traditional Arabic"/>
          <w:sz w:val="36"/>
          <w:szCs w:val="36"/>
          <w:rtl/>
        </w:rPr>
        <w:t xml:space="preserve"> لا تخلو من هكذا أخطاء حصلت أثناء الطباعة والنسخ، فهل هذا دليل على بطلانهم (وحاشاهم)</w:t>
      </w:r>
      <w:r w:rsidR="00662AC9">
        <w:rPr>
          <w:rFonts w:asciiTheme="minorBidi" w:hAnsiTheme="minorBidi" w:cs="Traditional Arabic" w:hint="cs"/>
          <w:sz w:val="36"/>
          <w:szCs w:val="36"/>
          <w:rtl/>
        </w:rPr>
        <w:t xml:space="preserve"> </w:t>
      </w:r>
      <w:r w:rsidRPr="00027D83">
        <w:rPr>
          <w:rFonts w:asciiTheme="minorBidi" w:hAnsiTheme="minorBidi" w:cs="Traditional Arabic"/>
          <w:sz w:val="36"/>
          <w:szCs w:val="36"/>
          <w:rtl/>
        </w:rPr>
        <w:t>!!!</w:t>
      </w:r>
    </w:p>
    <w:p w14:paraId="14214A2B" w14:textId="77777777" w:rsidR="00B83BDF" w:rsidRPr="00925981" w:rsidRDefault="00B83BDF"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و اما پاسخ</w:t>
      </w:r>
      <w:r w:rsidRPr="00925981">
        <w:rPr>
          <w:rFonts w:ascii="Traditional Arabic" w:eastAsia="Calibri" w:hAnsi="Traditional Arabic" w:cs="Traditional Arabic"/>
          <w:color w:val="000000"/>
          <w:sz w:val="36"/>
          <w:szCs w:val="36"/>
          <w:rtl/>
          <w:lang w:bidi="fa-IR"/>
        </w:rPr>
        <w:t>:</w:t>
      </w:r>
    </w:p>
    <w:p w14:paraId="1AA9B3AF" w14:textId="77777777" w:rsidR="00553BAC" w:rsidRPr="00925981" w:rsidRDefault="00553BAC"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b/>
          <w:bCs/>
          <w:color w:val="C00000"/>
          <w:sz w:val="36"/>
          <w:szCs w:val="36"/>
          <w:rtl/>
          <w:lang w:val="x-none" w:eastAsia="x-none" w:bidi="fa-IR"/>
        </w:rPr>
        <w:t>اول</w:t>
      </w:r>
      <w:r w:rsidRPr="00925981">
        <w:rPr>
          <w:rFonts w:ascii="Traditional Arabic" w:eastAsia="Calibri" w:hAnsi="Traditional Arabic" w:cs="Traditional Arabic"/>
          <w:b/>
          <w:bCs/>
          <w:color w:val="000000"/>
          <w:sz w:val="36"/>
          <w:szCs w:val="36"/>
          <w:rtl/>
          <w:lang w:val="x-none" w:eastAsia="x-none" w:bidi="fa-IR"/>
        </w:rPr>
        <w:t>:</w:t>
      </w:r>
      <w:r w:rsidRPr="00925981">
        <w:rPr>
          <w:rFonts w:ascii="Traditional Arabic" w:eastAsia="Calibri" w:hAnsi="Traditional Arabic" w:cs="Traditional Arabic"/>
          <w:sz w:val="36"/>
          <w:szCs w:val="36"/>
          <w:rtl/>
          <w:lang w:bidi="fa-IR"/>
        </w:rPr>
        <w:t xml:space="preserve"> اشکالاتی که ایشان مدعی شده بسیار سنگین و قابل توجه است و صدور آنها از کسی که مدعی علم است امکان ندارد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چه برسد به کسی که مدعی رسالت از جانب امام مهدی است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اینها یک سری اشتباه‌های چاپی است و در دنیا کتابی نیست که از چنین اشکالاتی برکنار باشد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حتی کتاب‌هایی که احادیث حضرت محمد</w:t>
      </w:r>
      <w:r w:rsidRPr="00925981">
        <w:rPr>
          <w:rFonts w:ascii="Traditional Arabic" w:eastAsia="Calibri" w:hAnsi="Traditional Arabic" w:cs="Traditional Arabic" w:hint="cs"/>
          <w:sz w:val="36"/>
          <w:szCs w:val="36"/>
          <w:rtl/>
        </w:rPr>
        <w:t xml:space="preserve"> </w:t>
      </w:r>
      <w:r w:rsidRPr="00925981">
        <w:rPr>
          <w:rFonts w:ascii="Traditional Arabic" w:eastAsia="Calibri" w:hAnsi="Traditional Arabic" w:cs="Traditional Arabic" w:hint="cs"/>
          <w:sz w:val="36"/>
          <w:szCs w:val="36"/>
        </w:rPr>
        <w:sym w:font="Abo-thar" w:char="F061"/>
      </w:r>
      <w:r w:rsidRPr="00925981">
        <w:rPr>
          <w:rFonts w:ascii="Traditional Arabic" w:eastAsia="Calibri" w:hAnsi="Traditional Arabic" w:cs="Traditional Arabic" w:hint="cs"/>
          <w:sz w:val="36"/>
          <w:szCs w:val="36"/>
          <w:rtl/>
        </w:rPr>
        <w:t xml:space="preserve"> </w:t>
      </w:r>
      <w:r w:rsidRPr="00925981">
        <w:rPr>
          <w:rFonts w:ascii="Traditional Arabic" w:eastAsia="Calibri" w:hAnsi="Traditional Arabic" w:cs="Traditional Arabic"/>
          <w:sz w:val="36"/>
          <w:szCs w:val="36"/>
          <w:rtl/>
          <w:lang w:bidi="fa-IR"/>
        </w:rPr>
        <w:t xml:space="preserve"> و ائمه</w:t>
      </w:r>
      <w:r w:rsidRPr="00925981">
        <w:rPr>
          <w:rFonts w:ascii="Traditional Arabic" w:eastAsia="Calibri" w:hAnsi="Traditional Arabic" w:cs="Traditional Arabic" w:hint="cs"/>
          <w:sz w:val="36"/>
          <w:szCs w:val="36"/>
          <w:rtl/>
        </w:rPr>
        <w:t xml:space="preserve"> </w:t>
      </w:r>
      <w:r w:rsidRPr="00925981">
        <w:rPr>
          <w:rFonts w:ascii="Traditional Arabic" w:eastAsia="Calibri" w:hAnsi="Traditional Arabic" w:cs="Traditional Arabic" w:hint="cs"/>
          <w:sz w:val="36"/>
          <w:szCs w:val="36"/>
        </w:rPr>
        <w:sym w:font="Abo-thar" w:char="F062"/>
      </w:r>
      <w:r w:rsidRPr="00925981">
        <w:rPr>
          <w:rFonts w:ascii="Traditional Arabic" w:eastAsia="Calibri" w:hAnsi="Traditional Arabic" w:cs="Traditional Arabic"/>
          <w:sz w:val="36"/>
          <w:szCs w:val="36"/>
          <w:rtl/>
          <w:lang w:bidi="fa-IR"/>
        </w:rPr>
        <w:t xml:space="preserve"> را دربردارد نیز دارای چنین خطاهایی است که هنگام چاپ و نسخه‌برداری رخ می‌دهند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آیا این موضوع بر بطلان آنها است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در حالی که هرگز چنین نیست</w:t>
      </w:r>
      <w:r w:rsidRPr="00925981">
        <w:rPr>
          <w:rFonts w:ascii="Traditional Arabic" w:eastAsia="Calibri" w:hAnsi="Traditional Arabic" w:cs="Traditional Arabic"/>
          <w:color w:val="000000"/>
          <w:sz w:val="36"/>
          <w:szCs w:val="36"/>
          <w:rtl/>
          <w:lang w:bidi="fa-IR"/>
        </w:rPr>
        <w:t>.</w:t>
      </w:r>
    </w:p>
    <w:p w14:paraId="4209D5B2" w14:textId="77777777" w:rsidR="00413C82" w:rsidRDefault="00413C82" w:rsidP="00662AC9">
      <w:pPr>
        <w:spacing w:line="240" w:lineRule="auto"/>
        <w:ind w:firstLine="453"/>
        <w:jc w:val="both"/>
        <w:rPr>
          <w:rFonts w:asciiTheme="minorBidi" w:hAnsiTheme="minorBidi" w:cs="Traditional Arabic"/>
          <w:sz w:val="36"/>
          <w:szCs w:val="36"/>
          <w:rtl/>
        </w:rPr>
      </w:pPr>
    </w:p>
    <w:p w14:paraId="5A9DBFBC" w14:textId="3C5272C5" w:rsidR="00EB22DF" w:rsidRPr="00027D83" w:rsidRDefault="00EB22DF" w:rsidP="00662AC9">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بل حصلت أخطاء مطبعية حتى في القرآن الكريم في بعض الطبعات، فهل يعتبر ذلك دليل</w:t>
      </w:r>
      <w:r w:rsidRPr="00027D83">
        <w:rPr>
          <w:rFonts w:asciiTheme="minorBidi" w:hAnsiTheme="minorBidi" w:cs="Traditional Arabic" w:hint="cs"/>
          <w:sz w:val="36"/>
          <w:szCs w:val="36"/>
          <w:rtl/>
        </w:rPr>
        <w:t>ا</w:t>
      </w:r>
      <w:r w:rsidR="00662AC9">
        <w:rPr>
          <w:rFonts w:asciiTheme="minorBidi" w:hAnsiTheme="minorBidi" w:cs="Traditional Arabic" w:hint="cs"/>
          <w:sz w:val="36"/>
          <w:szCs w:val="36"/>
          <w:rtl/>
        </w:rPr>
        <w:t>ً</w:t>
      </w:r>
      <w:r w:rsidRPr="00027D83">
        <w:rPr>
          <w:rFonts w:asciiTheme="minorBidi" w:hAnsiTheme="minorBidi" w:cs="Traditional Arabic"/>
          <w:sz w:val="36"/>
          <w:szCs w:val="36"/>
          <w:rtl/>
        </w:rPr>
        <w:t xml:space="preserve"> ضد القرآن ومنزِّل القرآن، أعاذنا الله تعالى من هكذا قول لا يمت إلى الحق بصلة بل هو من إيحاءات الشيطان (لع</w:t>
      </w:r>
      <w:r w:rsidR="00662AC9">
        <w:rPr>
          <w:rFonts w:asciiTheme="minorBidi" w:hAnsiTheme="minorBidi" w:cs="Traditional Arabic" w:hint="cs"/>
          <w:sz w:val="36"/>
          <w:szCs w:val="36"/>
          <w:rtl/>
        </w:rPr>
        <w:t>نه الله</w:t>
      </w:r>
      <w:r w:rsidRPr="00027D83">
        <w:rPr>
          <w:rFonts w:asciiTheme="minorBidi" w:hAnsiTheme="minorBidi" w:cs="Traditional Arabic"/>
          <w:sz w:val="36"/>
          <w:szCs w:val="36"/>
          <w:rtl/>
        </w:rPr>
        <w:t>).</w:t>
      </w:r>
    </w:p>
    <w:p w14:paraId="5FE46624" w14:textId="77777777" w:rsidR="00542C2F" w:rsidRPr="00925981" w:rsidRDefault="00542C2F"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حتی در برخی چاپ‌های قرآن کریم نیز اشکالات چاپی رخ داده است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آیا این موضوع دلیلی علیه قرآن و فرستنده‌ی آن به شمار می‌آید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خداوند متعال ما را از چنین سخنی که نه تنها هیچ ارتباطی با حق ندارد بلکه از الهامات شیطان که لعنت خداوند بر او باد می‌باشد، در پناه خود گیرد</w:t>
      </w:r>
      <w:r w:rsidRPr="00925981">
        <w:rPr>
          <w:rFonts w:ascii="Traditional Arabic" w:eastAsia="Calibri" w:hAnsi="Traditional Arabic" w:cs="Traditional Arabic"/>
          <w:color w:val="000000"/>
          <w:sz w:val="36"/>
          <w:szCs w:val="36"/>
          <w:rtl/>
          <w:lang w:bidi="fa-IR"/>
        </w:rPr>
        <w:t>!</w:t>
      </w:r>
    </w:p>
    <w:p w14:paraId="5AE94D99" w14:textId="77777777" w:rsidR="00413C82" w:rsidRDefault="00413C82" w:rsidP="00662AC9">
      <w:pPr>
        <w:spacing w:line="240" w:lineRule="auto"/>
        <w:ind w:firstLine="453"/>
        <w:jc w:val="both"/>
        <w:rPr>
          <w:rFonts w:asciiTheme="minorBidi" w:hAnsiTheme="minorBidi" w:cs="Traditional Arabic"/>
          <w:sz w:val="36"/>
          <w:szCs w:val="36"/>
          <w:rtl/>
        </w:rPr>
      </w:pPr>
    </w:p>
    <w:p w14:paraId="70D16709" w14:textId="0E57D73F" w:rsidR="00EB22DF" w:rsidRPr="00027D83" w:rsidRDefault="00EB22DF" w:rsidP="00662AC9">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فهل يعقل يا حسن </w:t>
      </w:r>
      <w:r w:rsidRPr="00027D83">
        <w:rPr>
          <w:rFonts w:asciiTheme="minorBidi" w:hAnsiTheme="minorBidi" w:cs="Traditional Arabic" w:hint="cs"/>
          <w:sz w:val="36"/>
          <w:szCs w:val="36"/>
          <w:rtl/>
        </w:rPr>
        <w:t>ا</w:t>
      </w:r>
      <w:r w:rsidRPr="00027D83">
        <w:rPr>
          <w:rFonts w:asciiTheme="minorBidi" w:hAnsiTheme="minorBidi" w:cs="Traditional Arabic"/>
          <w:sz w:val="36"/>
          <w:szCs w:val="36"/>
          <w:rtl/>
        </w:rPr>
        <w:t>لنجفي أن السيد أحمد الحسن لا يميّز حروف الجر هل هي ناصبة للأسماء أم جارّة لها</w:t>
      </w:r>
      <w:r w:rsidR="00662AC9">
        <w:rPr>
          <w:rFonts w:asciiTheme="minorBidi" w:hAnsiTheme="minorBidi" w:cs="Traditional Arabic" w:hint="cs"/>
          <w:sz w:val="36"/>
          <w:szCs w:val="36"/>
          <w:rtl/>
        </w:rPr>
        <w:t xml:space="preserve"> </w:t>
      </w:r>
      <w:r w:rsidRPr="00027D83">
        <w:rPr>
          <w:rFonts w:asciiTheme="minorBidi" w:hAnsiTheme="minorBidi" w:cs="Traditional Arabic"/>
          <w:sz w:val="36"/>
          <w:szCs w:val="36"/>
          <w:rtl/>
        </w:rPr>
        <w:t xml:space="preserve">؟!!! فهذا الأمر لا يخفى على أدنى المستويات العلمية. وأحب أن أخبرك بأن السيد أحمد الحسن لا يشق له غبار في علوم اللغة العربية وهو أعرف بها منك ومن أسيادك، ولكنه لا يبالغ في التركيز على ذلك في كتاباته بقدر ما يركز على وضوح المعنى وقوة الحجة والبرهان، والأخطاء التي تشدقت بها لا تغير المعنى وأغلبها من الترف اللغوي الذي يضر أكثر مما ينفع وهو من الانهماك في العربية الذي ورد النهي عنه من أهل البيت </w:t>
      </w:r>
      <w:r w:rsidRPr="00027D83">
        <w:rPr>
          <w:rFonts w:asciiTheme="minorBidi" w:hAnsiTheme="minorBidi" w:cs="Traditional Arabic" w:hint="cs"/>
          <w:noProof/>
          <w:sz w:val="36"/>
          <w:szCs w:val="36"/>
          <w:rtl/>
        </w:rPr>
        <w:drawing>
          <wp:inline distT="0" distB="0" distL="0" distR="0" wp14:anchorId="423C5FCF" wp14:editId="21345587">
            <wp:extent cx="266065" cy="163830"/>
            <wp:effectExtent l="19050" t="0" r="635" b="0"/>
            <wp:docPr id="1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027D83">
        <w:rPr>
          <w:rFonts w:asciiTheme="minorBidi" w:hAnsiTheme="minorBidi" w:cs="Traditional Arabic"/>
          <w:sz w:val="36"/>
          <w:szCs w:val="36"/>
          <w:rtl/>
        </w:rPr>
        <w:t>، كما سيأتي بيانه إن</w:t>
      </w:r>
      <w:r w:rsidRPr="00027D83">
        <w:rPr>
          <w:rFonts w:asciiTheme="minorBidi" w:hAnsiTheme="minorBidi" w:cs="Traditional Arabic" w:hint="cs"/>
          <w:sz w:val="36"/>
          <w:szCs w:val="36"/>
          <w:rtl/>
        </w:rPr>
        <w:t xml:space="preserve"> </w:t>
      </w:r>
      <w:r w:rsidRPr="00027D83">
        <w:rPr>
          <w:rFonts w:asciiTheme="minorBidi" w:hAnsiTheme="minorBidi" w:cs="Traditional Arabic"/>
          <w:sz w:val="36"/>
          <w:szCs w:val="36"/>
          <w:rtl/>
        </w:rPr>
        <w:t>شاء الله تعالى.</w:t>
      </w:r>
    </w:p>
    <w:p w14:paraId="6387170A" w14:textId="77777777" w:rsidR="00542C2F" w:rsidRPr="00925981" w:rsidRDefault="00542C2F"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جناب آقای حسن نجفی</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آیا معقول است که سید </w:t>
      </w:r>
      <w:r w:rsidRPr="00925981">
        <w:rPr>
          <w:rFonts w:ascii="Traditional Arabic" w:eastAsia="Calibri" w:hAnsi="Traditional Arabic" w:cs="Traditional Arabic"/>
          <w:color w:val="006600"/>
          <w:sz w:val="36"/>
          <w:szCs w:val="36"/>
          <w:rtl/>
          <w:lang w:bidi="fa-IR"/>
        </w:rPr>
        <w:t xml:space="preserve">احمد الحسن </w:t>
      </w:r>
      <w:r w:rsidRPr="00925981">
        <w:rPr>
          <w:rFonts w:ascii="Traditional Arabic" w:eastAsia="Calibri" w:hAnsi="Traditional Arabic" w:cs="Traditional Arabic"/>
          <w:sz w:val="36"/>
          <w:szCs w:val="36"/>
          <w:rtl/>
          <w:lang w:bidi="fa-IR"/>
        </w:rPr>
        <w:t xml:space="preserve">تشخیص ندهد و نداند که حروف </w:t>
      </w:r>
      <w:r w:rsidRPr="00925981">
        <w:rPr>
          <w:rFonts w:ascii="Traditional Arabic" w:eastAsia="Calibri" w:hAnsi="Traditional Arabic" w:cs="Traditional Arabic"/>
          <w:sz w:val="36"/>
          <w:szCs w:val="36"/>
          <w:rtl/>
          <w:lang w:bidi="fa-IR"/>
        </w:rPr>
        <w:lastRenderedPageBreak/>
        <w:t>جرّ</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اسامی را منصوب می‌کند یا مجرور</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این مطلب حتی بر کسانی که سواد علمی بسیار پایینی داشته باشند هم پوشیده نیست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مایلم به شما خبر دهم که در علوم زبان عربی کسی به گرد سید </w:t>
      </w:r>
      <w:r w:rsidRPr="00925981">
        <w:rPr>
          <w:rFonts w:ascii="Traditional Arabic" w:eastAsia="Calibri" w:hAnsi="Traditional Arabic" w:cs="Traditional Arabic"/>
          <w:color w:val="006600"/>
          <w:sz w:val="36"/>
          <w:szCs w:val="36"/>
          <w:rtl/>
          <w:lang w:bidi="fa-IR"/>
        </w:rPr>
        <w:t>احمد الحسن</w:t>
      </w:r>
      <w:r w:rsidRPr="00925981">
        <w:rPr>
          <w:rFonts w:ascii="Traditional Arabic" w:eastAsia="Calibri" w:hAnsi="Traditional Arabic" w:cs="Traditional Arabic"/>
          <w:sz w:val="36"/>
          <w:szCs w:val="36"/>
          <w:rtl/>
          <w:lang w:bidi="fa-IR"/>
        </w:rPr>
        <w:t xml:space="preserve"> نمی‌رسد و ایشان در این خصوص از شما و سرورانت داناتر است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ولی ایشان در نوشته‌های خود بر این موضوع آن قدر که روی روشن ساختن معنا و قدرت استدلال و برهان‌آوری تمرکز می‌کند، متمرکز نمی‌شود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اشتباه‌هایی که شما با </w:t>
      </w:r>
      <w:r w:rsidRPr="00925981">
        <w:rPr>
          <w:rFonts w:ascii="Traditional Arabic" w:eastAsia="Calibri" w:hAnsi="Traditional Arabic" w:cs="Traditional Arabic" w:hint="cs"/>
          <w:sz w:val="36"/>
          <w:szCs w:val="36"/>
          <w:rtl/>
          <w:lang w:bidi="fa-IR"/>
        </w:rPr>
        <w:t>آ</w:t>
      </w:r>
      <w:r w:rsidRPr="00925981">
        <w:rPr>
          <w:rFonts w:ascii="Traditional Arabic" w:eastAsia="Calibri" w:hAnsi="Traditional Arabic" w:cs="Traditional Arabic"/>
          <w:sz w:val="36"/>
          <w:szCs w:val="36"/>
          <w:rtl/>
          <w:lang w:bidi="fa-IR"/>
        </w:rPr>
        <w:t>نها مانور می</w:t>
      </w:r>
      <w:r w:rsidRPr="00925981">
        <w:rPr>
          <w:rFonts w:ascii="Traditional Arabic" w:eastAsia="Calibri" w:hAnsi="Traditional Arabic" w:cs="Traditional Arabic" w:hint="cs"/>
          <w:sz w:val="36"/>
          <w:szCs w:val="36"/>
          <w:rtl/>
          <w:lang w:bidi="fa-IR"/>
        </w:rPr>
        <w:t>‌</w:t>
      </w:r>
      <w:r w:rsidRPr="00925981">
        <w:rPr>
          <w:rFonts w:ascii="Traditional Arabic" w:eastAsia="Calibri" w:hAnsi="Traditional Arabic" w:cs="Traditional Arabic"/>
          <w:sz w:val="36"/>
          <w:szCs w:val="36"/>
          <w:rtl/>
          <w:lang w:bidi="fa-IR"/>
        </w:rPr>
        <w:t>دهی</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نه تنها معنا را تغییر نمی‌دهد بلکه اغلبِ آنها از جنس بازی‌های لغوی است که بیش از آن که سود برساند خسارت به بار می‌آورد و این کار خود بخشی از مبالغه در عربی به شمار می‌رود که از اهل بیت</w:t>
      </w:r>
      <w:r w:rsidRPr="00925981">
        <w:rPr>
          <w:rFonts w:ascii="Traditional Arabic" w:eastAsia="Calibri" w:hAnsi="Traditional Arabic" w:cs="Traditional Arabic" w:hint="cs"/>
          <w:sz w:val="36"/>
          <w:szCs w:val="36"/>
          <w:rtl/>
        </w:rPr>
        <w:t xml:space="preserve"> </w:t>
      </w:r>
      <w:r w:rsidRPr="00925981">
        <w:rPr>
          <w:rFonts w:ascii="Traditional Arabic" w:eastAsia="Calibri" w:hAnsi="Traditional Arabic" w:cs="Traditional Arabic" w:hint="cs"/>
          <w:sz w:val="36"/>
          <w:szCs w:val="36"/>
        </w:rPr>
        <w:sym w:font="Abo-thar" w:char="F062"/>
      </w:r>
      <w:r w:rsidRPr="00925981">
        <w:rPr>
          <w:rFonts w:ascii="Traditional Arabic" w:eastAsia="Calibri" w:hAnsi="Traditional Arabic" w:cs="Traditional Arabic"/>
          <w:sz w:val="36"/>
          <w:szCs w:val="36"/>
          <w:rtl/>
          <w:lang w:bidi="fa-IR"/>
        </w:rPr>
        <w:t xml:space="preserve"> احادیثی در نهیِ آن وارد شده است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ان شاء الله تعالی تفصیل این مطلب خواهد آمد</w:t>
      </w:r>
      <w:r w:rsidRPr="00925981">
        <w:rPr>
          <w:rFonts w:ascii="Traditional Arabic" w:eastAsia="Calibri" w:hAnsi="Traditional Arabic" w:cs="Traditional Arabic"/>
          <w:color w:val="000000"/>
          <w:sz w:val="36"/>
          <w:szCs w:val="36"/>
          <w:rtl/>
          <w:lang w:bidi="fa-IR"/>
        </w:rPr>
        <w:t>.</w:t>
      </w:r>
    </w:p>
    <w:p w14:paraId="42CDE734" w14:textId="77777777" w:rsidR="00413C82" w:rsidRDefault="00413C82" w:rsidP="003A73C8">
      <w:pPr>
        <w:spacing w:line="240" w:lineRule="auto"/>
        <w:ind w:firstLine="453"/>
        <w:jc w:val="both"/>
        <w:rPr>
          <w:rFonts w:asciiTheme="minorBidi" w:hAnsiTheme="minorBidi" w:cs="Traditional Arabic"/>
          <w:sz w:val="36"/>
          <w:szCs w:val="36"/>
          <w:rtl/>
        </w:rPr>
      </w:pPr>
    </w:p>
    <w:p w14:paraId="2C6AB902" w14:textId="6E475D29" w:rsidR="00EB22DF" w:rsidRPr="00027D83" w:rsidRDefault="00EB22DF" w:rsidP="003A73C8">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فأنتم تبالغون في تزيين الكلام بالألفاظ المزخرفة ورغم ذلك فأخطا</w:t>
      </w:r>
      <w:r w:rsidRPr="00027D83">
        <w:rPr>
          <w:rFonts w:asciiTheme="minorBidi" w:hAnsiTheme="minorBidi" w:cs="Traditional Arabic" w:hint="cs"/>
          <w:sz w:val="36"/>
          <w:szCs w:val="36"/>
          <w:rtl/>
        </w:rPr>
        <w:t>ؤ</w:t>
      </w:r>
      <w:r w:rsidRPr="00027D83">
        <w:rPr>
          <w:rFonts w:asciiTheme="minorBidi" w:hAnsiTheme="minorBidi" w:cs="Traditional Arabic"/>
          <w:sz w:val="36"/>
          <w:szCs w:val="36"/>
          <w:rtl/>
        </w:rPr>
        <w:t>كم لا تحصى في اللغة العربية، نعم أنتم تهتمون أشد الاهتمام بظاهر الكلام وقشوره وتتركون اللب والمعنى والحقيقة والروح، فكلامكم خالٍ عن الرهبة والخشوع وحقيقة التذكير بالله تعالى</w:t>
      </w:r>
      <w:r w:rsidR="00662AC9">
        <w:rPr>
          <w:rFonts w:asciiTheme="minorBidi" w:hAnsiTheme="minorBidi" w:cs="Traditional Arabic" w:hint="cs"/>
          <w:sz w:val="36"/>
          <w:szCs w:val="36"/>
          <w:rtl/>
        </w:rPr>
        <w:t>؛</w:t>
      </w:r>
      <w:r w:rsidRPr="00027D83">
        <w:rPr>
          <w:rFonts w:asciiTheme="minorBidi" w:hAnsiTheme="minorBidi" w:cs="Traditional Arabic"/>
          <w:sz w:val="36"/>
          <w:szCs w:val="36"/>
          <w:rtl/>
        </w:rPr>
        <w:t xml:space="preserve"> لأنه لا يخرج من القلب المضيء بنور الواحد القهار، بينما تجد خطابات السيد أحمد الحسن تهيمن على القلوب والأرواح وتعرج بها </w:t>
      </w:r>
      <w:r w:rsidRPr="00027D83">
        <w:rPr>
          <w:rFonts w:asciiTheme="minorBidi" w:hAnsiTheme="minorBidi" w:cs="Traditional Arabic" w:hint="cs"/>
          <w:sz w:val="36"/>
          <w:szCs w:val="36"/>
          <w:rtl/>
        </w:rPr>
        <w:t>إلى</w:t>
      </w:r>
      <w:r w:rsidRPr="00027D83">
        <w:rPr>
          <w:rFonts w:asciiTheme="minorBidi" w:hAnsiTheme="minorBidi" w:cs="Traditional Arabic"/>
          <w:sz w:val="36"/>
          <w:szCs w:val="36"/>
          <w:rtl/>
        </w:rPr>
        <w:t xml:space="preserve"> ملكوت الله </w:t>
      </w:r>
      <w:r w:rsidR="003A73C8" w:rsidRPr="00CA403B">
        <w:rPr>
          <w:rFonts w:cs="Traditional Arabic" w:hint="cs"/>
          <w:sz w:val="36"/>
          <w:szCs w:val="36"/>
          <w:lang w:bidi="ar-IQ"/>
        </w:rPr>
        <w:sym w:font="AGA Arabesque" w:char="F055"/>
      </w:r>
      <w:r w:rsidRPr="00027D83">
        <w:rPr>
          <w:rFonts w:asciiTheme="minorBidi" w:hAnsiTheme="minorBidi" w:cs="Traditional Arabic"/>
          <w:sz w:val="36"/>
          <w:szCs w:val="36"/>
          <w:rtl/>
        </w:rPr>
        <w:t xml:space="preserve">، نعم تهيمن على القلوب التي تطلب الحق بصدق </w:t>
      </w:r>
      <w:r w:rsidRPr="00027D83">
        <w:rPr>
          <w:rFonts w:asciiTheme="minorBidi" w:hAnsiTheme="minorBidi" w:cs="Traditional Arabic" w:hint="cs"/>
          <w:sz w:val="36"/>
          <w:szCs w:val="36"/>
          <w:rtl/>
        </w:rPr>
        <w:t>وإخلاص</w:t>
      </w:r>
      <w:r w:rsidRPr="00027D83">
        <w:rPr>
          <w:rFonts w:asciiTheme="minorBidi" w:hAnsiTheme="minorBidi" w:cs="Traditional Arabic"/>
          <w:sz w:val="36"/>
          <w:szCs w:val="36"/>
          <w:rtl/>
        </w:rPr>
        <w:t xml:space="preserve">، وأما الذين في قلوبهم مرض فلا تزيدهم إلا مرضاً، قال الله تعالى: </w:t>
      </w:r>
      <w:r w:rsidR="00662AC9" w:rsidRPr="00745B94">
        <w:rPr>
          <w:rFonts w:ascii="Albertus Medium" w:hAnsi="Albertus Medium" w:cs="Traditional Arabic"/>
          <w:i/>
          <w:color w:val="006600"/>
          <w:sz w:val="36"/>
          <w:szCs w:val="36"/>
          <w:rtl/>
        </w:rPr>
        <w:t>﴿</w:t>
      </w:r>
      <w:r w:rsidR="00662AC9" w:rsidRPr="00662AC9">
        <w:rPr>
          <w:rFonts w:asciiTheme="minorBidi" w:hAnsiTheme="minorBidi" w:cs="Traditional Arabic" w:hint="eastAsia"/>
          <w:b/>
          <w:bCs/>
          <w:color w:val="006600"/>
          <w:sz w:val="36"/>
          <w:szCs w:val="36"/>
          <w:rtl/>
        </w:rPr>
        <w:t>وَإِذَا</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مَا</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أُنزِلَتْ</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سُورَةٌ</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فَمِنْهُم</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مَّن</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يَقُولُ</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أَيُّكُمْ</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زَادَتْهُ</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هَذِهِ</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إِيمَاناً</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فَأَمَّا</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الَّذِينَ</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آمَنُواْ</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فَزَادَتْهُمْ</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إِيمَاناً</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وَهُمْ</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يَسْتَبْشِرُونَ</w:t>
      </w:r>
      <w:r w:rsidR="00662AC9">
        <w:rPr>
          <w:rFonts w:asciiTheme="minorBidi" w:hAnsiTheme="minorBidi" w:cs="Traditional Arabic" w:hint="cs"/>
          <w:b/>
          <w:bCs/>
          <w:color w:val="006600"/>
          <w:sz w:val="36"/>
          <w:szCs w:val="36"/>
          <w:rtl/>
        </w:rPr>
        <w:t xml:space="preserve"> </w:t>
      </w:r>
      <w:r w:rsidR="00662AC9" w:rsidRPr="00745B94">
        <w:rPr>
          <w:rFonts w:hint="cs"/>
          <w:color w:val="006600"/>
          <w:sz w:val="24"/>
          <w:szCs w:val="24"/>
          <w:lang w:bidi="ar-IQ"/>
        </w:rPr>
        <w:sym w:font="AGA Arabesque" w:char="F040"/>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وَأَمَّا</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الَّذِينَ</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فِي</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قُلُوبِهِم</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مَّرَضٌ</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فَزَادَتْهُمْ</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رِجْساً</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إِلَى</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رِجْسِهِمْ</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وَمَاتُواْ</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وَهُمْ</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كَافِرُونَ</w:t>
      </w:r>
      <w:r w:rsidR="00662AC9" w:rsidRPr="00745B94">
        <w:rPr>
          <w:rFonts w:ascii="Albertus Medium" w:hAnsi="Albertus Medium" w:cs="Traditional Arabic"/>
          <w:i/>
          <w:color w:val="006600"/>
          <w:sz w:val="36"/>
          <w:szCs w:val="36"/>
          <w:rtl/>
        </w:rPr>
        <w:t>﴾</w:t>
      </w:r>
      <w:r w:rsidR="00662AC9" w:rsidRPr="00662AC9">
        <w:rPr>
          <w:rFonts w:ascii="Albertus Medium" w:hAnsi="Albertus Medium" w:cs="Traditional Arabic" w:hint="cs"/>
          <w:i/>
          <w:color w:val="FF0000"/>
          <w:sz w:val="36"/>
          <w:szCs w:val="36"/>
          <w:vertAlign w:val="superscript"/>
          <w:rtl/>
        </w:rPr>
        <w:t>(</w:t>
      </w:r>
      <w:r w:rsidR="00662AC9" w:rsidRPr="00662AC9">
        <w:rPr>
          <w:rStyle w:val="FootnoteReference"/>
          <w:rFonts w:asciiTheme="minorBidi" w:hAnsiTheme="minorBidi" w:cs="Traditional Arabic"/>
          <w:color w:val="FF0000"/>
          <w:sz w:val="36"/>
          <w:szCs w:val="36"/>
          <w:rtl/>
        </w:rPr>
        <w:footnoteReference w:id="206"/>
      </w:r>
      <w:r w:rsidR="00662AC9" w:rsidRPr="00662AC9">
        <w:rPr>
          <w:rFonts w:ascii="Albertus Medium" w:hAnsi="Albertus Medium" w:cs="Traditional Arabic" w:hint="cs"/>
          <w:i/>
          <w:color w:val="FF0000"/>
          <w:sz w:val="36"/>
          <w:szCs w:val="36"/>
          <w:vertAlign w:val="superscript"/>
          <w:rtl/>
        </w:rPr>
        <w:t>)</w:t>
      </w:r>
      <w:r w:rsidR="00662AC9">
        <w:rPr>
          <w:rFonts w:ascii="Albertus Medium" w:hAnsi="Albertus Medium" w:cs="Traditional Arabic" w:hint="cs"/>
          <w:i/>
          <w:color w:val="006600"/>
          <w:sz w:val="36"/>
          <w:szCs w:val="36"/>
          <w:rtl/>
        </w:rPr>
        <w:t>.</w:t>
      </w:r>
      <w:r w:rsidRPr="00027D83">
        <w:rPr>
          <w:rFonts w:asciiTheme="minorBidi" w:hAnsiTheme="minorBidi" w:cs="Traditional Arabic"/>
          <w:sz w:val="36"/>
          <w:szCs w:val="36"/>
          <w:rtl/>
        </w:rPr>
        <w:t xml:space="preserve">  </w:t>
      </w:r>
    </w:p>
    <w:p w14:paraId="40F9554E" w14:textId="3D0F3707" w:rsidR="00C006EA" w:rsidRPr="00925981" w:rsidRDefault="00C006EA"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شما به آراستن کلام با واژه‌های زیبا زیاده‌روی می‌کنید و با این حال</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خطاهای‌تان در زبان عربی از شماره بیرون است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آری</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شما بیشترین توجه و اهتمام را به ظاهر و پوسته‌ی کلام دارید و معنی و لُب و حقیقت و روح را کنار می‌گذارید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از همین رو سخنان‌تان از رهبت و خشوع و حقیقتِ یادآوری خداوند متعال خالی است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چرا که از قلبی که با نور واحد قهّار روشن شده باشد خارج نگشته است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حال آن که سخنرانی‌های سید </w:t>
      </w:r>
      <w:r w:rsidRPr="00925981">
        <w:rPr>
          <w:rFonts w:ascii="Traditional Arabic" w:eastAsia="Calibri" w:hAnsi="Traditional Arabic" w:cs="Traditional Arabic"/>
          <w:color w:val="006600"/>
          <w:sz w:val="36"/>
          <w:szCs w:val="36"/>
          <w:rtl/>
          <w:lang w:bidi="fa-IR"/>
        </w:rPr>
        <w:t>احمد الحسن</w:t>
      </w:r>
      <w:r w:rsidRPr="00925981">
        <w:rPr>
          <w:rFonts w:ascii="Traditional Arabic" w:eastAsia="Calibri" w:hAnsi="Traditional Arabic" w:cs="Traditional Arabic"/>
          <w:sz w:val="36"/>
          <w:szCs w:val="36"/>
          <w:rtl/>
          <w:lang w:bidi="fa-IR"/>
        </w:rPr>
        <w:t xml:space="preserve"> قلب‌ها و ارواح را تحت سیطره‌ی خود درمی‌آورد و آنها را به ملکوت خداوند عزّوجلّ عروج می‌دهد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آری! بر قلوبی که با صداقت و اخلاص در پی حق هستند سیطره می‌یابد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و اما کسانی که در دل مرضی دارند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فقط بر مرض‌شان می‌افزاید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خداوند متعال می‌فرماید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w:t>
      </w:r>
      <w:r>
        <w:rPr>
          <w:rFonts w:ascii="Traditional Arabic" w:eastAsia="Calibri" w:hAnsi="Traditional Arabic" w:cs="Traditional Arabic" w:hint="cs"/>
          <w:sz w:val="36"/>
          <w:szCs w:val="36"/>
          <w:lang w:bidi="fa-IR"/>
        </w:rPr>
        <w:t>﴿</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b/>
          <w:bCs/>
          <w:color w:val="C00000"/>
          <w:sz w:val="36"/>
          <w:szCs w:val="36"/>
          <w:rtl/>
          <w:lang w:val="x-none" w:eastAsia="x-none"/>
        </w:rPr>
        <w:t xml:space="preserve">و چون سوره‌ای نازل شود، بعضی می‌پرسند: اين سوره به ايمان کدام يک از شما افزود؟ آنان که ايمان آورده‌اند </w:t>
      </w:r>
      <w:r w:rsidRPr="00925981">
        <w:rPr>
          <w:rFonts w:ascii="Traditional Arabic" w:eastAsia="Calibri" w:hAnsi="Traditional Arabic" w:cs="Traditional Arabic"/>
          <w:b/>
          <w:bCs/>
          <w:color w:val="C00000"/>
          <w:sz w:val="36"/>
          <w:szCs w:val="36"/>
          <w:rtl/>
          <w:lang w:val="x-none" w:eastAsia="x-none"/>
        </w:rPr>
        <w:lastRenderedPageBreak/>
        <w:t>به ايمانشان افزوده شود و خود شادمانی می‌کنند * و اما آنان که در دل‌هايشان مرضی است جز انکاری بر انکارشان نيفزود و همچنان کافر بمردند</w:t>
      </w:r>
      <w:r w:rsidRPr="00925981">
        <w:rPr>
          <w:rFonts w:ascii="Traditional Arabic" w:eastAsia="Calibri" w:hAnsi="Traditional Arabic" w:cs="Traditional Arabic"/>
          <w:color w:val="000000"/>
          <w:sz w:val="36"/>
          <w:szCs w:val="36"/>
          <w:rtl/>
          <w:lang w:bidi="fa-IR"/>
        </w:rPr>
        <w:t>)</w:t>
      </w:r>
      <w:r>
        <w:rPr>
          <w:rFonts w:ascii="Traditional Arabic" w:eastAsia="Calibri" w:hAnsi="Traditional Arabic" w:cs="Traditional Arabic" w:hint="cs"/>
          <w:sz w:val="36"/>
          <w:szCs w:val="36"/>
          <w:lang w:bidi="fa-IR"/>
        </w:rPr>
        <w:t>﴾</w:t>
      </w:r>
      <w:r w:rsidRPr="00925981">
        <w:rPr>
          <w:rFonts w:ascii="Traditional Arabic" w:eastAsia="Calibri" w:hAnsi="Traditional Arabic" w:cs="Traditional Arabic" w:hint="cs"/>
          <w:sz w:val="36"/>
          <w:szCs w:val="36"/>
          <w:rtl/>
          <w:lang w:bidi="fa-IR"/>
        </w:rPr>
        <w:t>،</w:t>
      </w:r>
      <w:r w:rsidRPr="00925981">
        <w:rPr>
          <w:rFonts w:ascii="Traditional Arabic" w:eastAsia="Calibri" w:hAnsi="Traditional Arabic" w:cs="Traditional Arabic" w:hint="cs"/>
          <w:color w:val="FF0000"/>
          <w:sz w:val="36"/>
          <w:szCs w:val="36"/>
          <w:vertAlign w:val="superscript"/>
          <w:rtl/>
          <w:lang w:bidi="fa-IR"/>
        </w:rPr>
        <w:t>(</w:t>
      </w:r>
      <w:r w:rsidRPr="00925981">
        <w:rPr>
          <w:rFonts w:ascii="Traditional Arabic" w:eastAsia="Calibri" w:hAnsi="Traditional Arabic" w:cs="Traditional Arabic"/>
          <w:color w:val="FF0000"/>
          <w:sz w:val="36"/>
          <w:szCs w:val="36"/>
          <w:vertAlign w:val="superscript"/>
          <w:rtl/>
          <w:lang w:bidi="fa-IR"/>
        </w:rPr>
        <w:footnoteReference w:id="207"/>
      </w:r>
      <w:r w:rsidRPr="00925981">
        <w:rPr>
          <w:rFonts w:ascii="Traditional Arabic" w:eastAsia="Calibri" w:hAnsi="Traditional Arabic" w:cs="Traditional Arabic" w:hint="cs"/>
          <w:color w:val="FF0000"/>
          <w:sz w:val="36"/>
          <w:szCs w:val="36"/>
          <w:vertAlign w:val="superscript"/>
          <w:rtl/>
          <w:lang w:bidi="fa-IR"/>
        </w:rPr>
        <w:t>)</w:t>
      </w:r>
      <w:r w:rsidRPr="00925981">
        <w:rPr>
          <w:rFonts w:ascii="Traditional Arabic" w:eastAsia="Calibri" w:hAnsi="Traditional Arabic" w:cs="Traditional Arabic"/>
          <w:color w:val="000000"/>
          <w:sz w:val="36"/>
          <w:szCs w:val="36"/>
          <w:rtl/>
          <w:lang w:bidi="fa-IR"/>
        </w:rPr>
        <w:t>.</w:t>
      </w:r>
    </w:p>
    <w:p w14:paraId="3B35079A" w14:textId="77777777" w:rsidR="00413C82" w:rsidRDefault="00413C82" w:rsidP="00662AC9">
      <w:pPr>
        <w:spacing w:line="240" w:lineRule="auto"/>
        <w:ind w:firstLine="453"/>
        <w:jc w:val="both"/>
        <w:rPr>
          <w:rFonts w:asciiTheme="minorBidi" w:hAnsiTheme="minorBidi" w:cs="Traditional Arabic"/>
          <w:sz w:val="36"/>
          <w:szCs w:val="36"/>
          <w:rtl/>
        </w:rPr>
      </w:pPr>
    </w:p>
    <w:p w14:paraId="15485B92" w14:textId="64B97E74" w:rsidR="00EB22DF" w:rsidRPr="00027D83" w:rsidRDefault="00EB22DF" w:rsidP="00662AC9">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وأحب أن أخبر حسن النجف</w:t>
      </w:r>
      <w:r w:rsidRPr="00027D83">
        <w:rPr>
          <w:rFonts w:asciiTheme="minorBidi" w:hAnsiTheme="minorBidi" w:cs="Traditional Arabic" w:hint="cs"/>
          <w:sz w:val="36"/>
          <w:szCs w:val="36"/>
          <w:rtl/>
        </w:rPr>
        <w:t>ي</w:t>
      </w:r>
      <w:r w:rsidRPr="00027D83">
        <w:rPr>
          <w:rFonts w:asciiTheme="minorBidi" w:hAnsiTheme="minorBidi" w:cs="Traditional Arabic"/>
          <w:sz w:val="36"/>
          <w:szCs w:val="36"/>
          <w:rtl/>
        </w:rPr>
        <w:t xml:space="preserve"> الذي بالغ في التشنيع على من يوجد في كتبه بعض الأخطاء اللغوية، بأن كتابه (الرد الحسن) مملوء بالأخطاء اللغوية وقد عددت ما يقارب المائة حتى سأمت العد وتركته، وبعض الصفحات تحتوي على ما يقارب العشرة أخطاء أو أكثر، وهذا شنيع جداً </w:t>
      </w:r>
      <w:r w:rsidR="00662AC9">
        <w:rPr>
          <w:rFonts w:asciiTheme="minorBidi" w:hAnsiTheme="minorBidi" w:cs="Traditional Arabic" w:hint="cs"/>
          <w:sz w:val="36"/>
          <w:szCs w:val="36"/>
          <w:rtl/>
        </w:rPr>
        <w:t>-</w:t>
      </w:r>
      <w:r w:rsidRPr="00027D83">
        <w:rPr>
          <w:rFonts w:asciiTheme="minorBidi" w:hAnsiTheme="minorBidi" w:cs="Traditional Arabic"/>
          <w:sz w:val="36"/>
          <w:szCs w:val="36"/>
          <w:rtl/>
        </w:rPr>
        <w:t xml:space="preserve"> حسب ما تذهب إليه </w:t>
      </w:r>
      <w:r w:rsidR="00662AC9">
        <w:rPr>
          <w:rFonts w:asciiTheme="minorBidi" w:hAnsiTheme="minorBidi" w:cs="Traditional Arabic" w:hint="cs"/>
          <w:sz w:val="36"/>
          <w:szCs w:val="36"/>
          <w:rtl/>
        </w:rPr>
        <w:t>-</w:t>
      </w:r>
      <w:r w:rsidRPr="00027D83">
        <w:rPr>
          <w:rFonts w:asciiTheme="minorBidi" w:hAnsiTheme="minorBidi" w:cs="Traditional Arabic"/>
          <w:sz w:val="36"/>
          <w:szCs w:val="36"/>
          <w:rtl/>
        </w:rPr>
        <w:t xml:space="preserve"> وبه يصبح كتابك قبيحاً لا ح</w:t>
      </w:r>
      <w:r w:rsidR="00953B4A">
        <w:rPr>
          <w:rFonts w:asciiTheme="minorBidi" w:hAnsiTheme="minorBidi" w:cs="Traditional Arabic"/>
          <w:sz w:val="36"/>
          <w:szCs w:val="36"/>
          <w:rtl/>
        </w:rPr>
        <w:t>سنا</w:t>
      </w:r>
      <w:r w:rsidR="00953B4A">
        <w:rPr>
          <w:rFonts w:asciiTheme="minorBidi" w:hAnsiTheme="minorBidi" w:cs="Traditional Arabic" w:hint="cs"/>
          <w:sz w:val="36"/>
          <w:szCs w:val="36"/>
          <w:rtl/>
        </w:rPr>
        <w:t>ً</w:t>
      </w:r>
      <w:r w:rsidRPr="00027D83">
        <w:rPr>
          <w:rFonts w:asciiTheme="minorBidi" w:hAnsiTheme="minorBidi" w:cs="Traditional Arabic"/>
          <w:sz w:val="36"/>
          <w:szCs w:val="36"/>
          <w:rtl/>
        </w:rPr>
        <w:t xml:space="preserve"> وهذا قولك لا قولنا !!</w:t>
      </w:r>
    </w:p>
    <w:p w14:paraId="4CE271FE" w14:textId="77777777" w:rsidR="00C006EA" w:rsidRPr="00925981" w:rsidRDefault="00C006EA"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به حسن نجفی که در بدگویی از کسی که در کتاب‌هایش چند خطای لغوی یافت شده، اغراق کرده است مایلم اعلام کنم که کتاب خود وی به نام «الرد الحسن» آکنده از اشتباه‌های لغوی است و من نزدیک به صد اشتباه شمردم تا آنجا که دیگر از شمردن خسته شدم و آن را ترک کردم؛ برخی صفحات آن نزدیک به ده خطا یا بیشتر دارد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طبق عقیده‌ی شما</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چنین چیزی بسیار زشت و قبیح است و با این حساب</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کتاب شما قبیح خواهد بود نه نیکو</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و این سخن شما است نه سخن ما</w:t>
      </w:r>
      <w:r w:rsidRPr="00925981">
        <w:rPr>
          <w:rFonts w:ascii="Traditional Arabic" w:eastAsia="Calibri" w:hAnsi="Traditional Arabic" w:cs="Traditional Arabic"/>
          <w:color w:val="000000"/>
          <w:sz w:val="36"/>
          <w:szCs w:val="36"/>
          <w:rtl/>
          <w:lang w:bidi="fa-IR"/>
        </w:rPr>
        <w:t>!</w:t>
      </w:r>
    </w:p>
    <w:p w14:paraId="7EE8DB66" w14:textId="77777777" w:rsidR="008D610D" w:rsidRDefault="008D610D" w:rsidP="00662AC9">
      <w:pPr>
        <w:spacing w:line="240" w:lineRule="auto"/>
        <w:ind w:firstLine="453"/>
        <w:jc w:val="both"/>
        <w:rPr>
          <w:rFonts w:asciiTheme="minorBidi" w:hAnsiTheme="minorBidi" w:cs="Traditional Arabic"/>
          <w:sz w:val="36"/>
          <w:szCs w:val="36"/>
          <w:rtl/>
        </w:rPr>
      </w:pPr>
    </w:p>
    <w:p w14:paraId="13ED9B5A" w14:textId="7D8F5626" w:rsidR="00EB22DF" w:rsidRPr="00027D83" w:rsidRDefault="00EB22DF" w:rsidP="00662AC9">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فكان الأجدر بك أن تحمل السيد أحمد الحسن على محمل حسن لا أن تشهر به على أنه لا يعرف عمل أحرف الجر، محاولاً بذلك خداع الناس البسطاء لصدهم عن إنقاذ أنفسهم و إتباع السيد أحمد الحسن اليماني الموعود.</w:t>
      </w:r>
    </w:p>
    <w:p w14:paraId="0A071272" w14:textId="77777777" w:rsidR="00C006EA" w:rsidRPr="00925981" w:rsidRDefault="00C006EA"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 xml:space="preserve">بر شما شایسته‌تر آن بود که سید </w:t>
      </w:r>
      <w:r w:rsidRPr="00925981">
        <w:rPr>
          <w:rFonts w:ascii="Traditional Arabic" w:eastAsia="Calibri" w:hAnsi="Traditional Arabic" w:cs="Traditional Arabic"/>
          <w:color w:val="006600"/>
          <w:sz w:val="36"/>
          <w:szCs w:val="36"/>
          <w:rtl/>
          <w:lang w:bidi="fa-IR"/>
        </w:rPr>
        <w:t>احمد الحسن</w:t>
      </w:r>
      <w:r w:rsidRPr="00925981">
        <w:rPr>
          <w:rFonts w:ascii="Traditional Arabic" w:eastAsia="Calibri" w:hAnsi="Traditional Arabic" w:cs="Traditional Arabic"/>
          <w:sz w:val="36"/>
          <w:szCs w:val="36"/>
          <w:rtl/>
          <w:lang w:bidi="fa-IR"/>
        </w:rPr>
        <w:t xml:space="preserve"> را بر محمل حَسَن </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نیکویی</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می‌نهادی</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نه این که از او بدگویی کنی و زبان به این بگشایی که وی عملکرد حروف جرّ را نمی‌داند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این کار شما تلاشی برای فریفتن مردم ساده‌دل است تا مانع از آن شوی که آنها خودشان را نجات دهند و از سید </w:t>
      </w:r>
      <w:r w:rsidRPr="00925981">
        <w:rPr>
          <w:rFonts w:ascii="Traditional Arabic" w:eastAsia="Calibri" w:hAnsi="Traditional Arabic" w:cs="Traditional Arabic"/>
          <w:color w:val="006600"/>
          <w:sz w:val="36"/>
          <w:szCs w:val="36"/>
          <w:rtl/>
          <w:lang w:bidi="fa-IR"/>
        </w:rPr>
        <w:t>احمد الحسن</w:t>
      </w:r>
      <w:r w:rsidRPr="00925981">
        <w:rPr>
          <w:rFonts w:ascii="Traditional Arabic" w:eastAsia="Calibri" w:hAnsi="Traditional Arabic" w:cs="Traditional Arabic"/>
          <w:sz w:val="36"/>
          <w:szCs w:val="36"/>
          <w:rtl/>
          <w:lang w:bidi="fa-IR"/>
        </w:rPr>
        <w:t xml:space="preserve"> یمانی موعود پیروی نکنند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w:t>
      </w:r>
    </w:p>
    <w:p w14:paraId="3C1F5FCD" w14:textId="77777777" w:rsidR="008D610D" w:rsidRDefault="008D610D" w:rsidP="00DB5B61">
      <w:pPr>
        <w:spacing w:line="240" w:lineRule="auto"/>
        <w:ind w:firstLine="453"/>
        <w:jc w:val="both"/>
        <w:rPr>
          <w:rFonts w:asciiTheme="minorBidi" w:hAnsiTheme="minorBidi" w:cs="Traditional Arabic"/>
          <w:sz w:val="36"/>
          <w:szCs w:val="36"/>
          <w:rtl/>
        </w:rPr>
      </w:pPr>
    </w:p>
    <w:p w14:paraId="1D6D7EB9" w14:textId="7AFFA30F" w:rsidR="00EB22DF" w:rsidRPr="00027D83" w:rsidRDefault="00EB22DF" w:rsidP="00DB5B61">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lastRenderedPageBreak/>
        <w:t>وأنا متأكد بل أقطع بأنك تعلم يقيناً بأن السيد أحمد الحسن لا يمكن أن يخفى عليه معرفة عمل أحرف الجر ا</w:t>
      </w:r>
      <w:r w:rsidR="00662AC9">
        <w:rPr>
          <w:rFonts w:asciiTheme="minorBidi" w:hAnsiTheme="minorBidi" w:cs="Traditional Arabic"/>
          <w:sz w:val="36"/>
          <w:szCs w:val="36"/>
          <w:rtl/>
        </w:rPr>
        <w:t>لذي لا يخفى على طالب الابتدائية</w:t>
      </w:r>
      <w:r w:rsidRPr="00027D83">
        <w:rPr>
          <w:rFonts w:asciiTheme="minorBidi" w:hAnsiTheme="minorBidi" w:cs="Traditional Arabic"/>
          <w:sz w:val="36"/>
          <w:szCs w:val="36"/>
          <w:rtl/>
        </w:rPr>
        <w:t>،</w:t>
      </w:r>
      <w:r w:rsidRPr="00027D83">
        <w:rPr>
          <w:rFonts w:asciiTheme="minorBidi" w:hAnsiTheme="minorBidi" w:cs="Traditional Arabic" w:hint="cs"/>
          <w:sz w:val="36"/>
          <w:szCs w:val="36"/>
          <w:rtl/>
        </w:rPr>
        <w:t xml:space="preserve"> </w:t>
      </w:r>
      <w:r w:rsidRPr="00027D83">
        <w:rPr>
          <w:rFonts w:asciiTheme="minorBidi" w:hAnsiTheme="minorBidi" w:cs="Traditional Arabic"/>
          <w:sz w:val="36"/>
          <w:szCs w:val="36"/>
          <w:rtl/>
        </w:rPr>
        <w:t>ولكنك اقتنصت ذلك لتعبر عن بغضك وحقدك على السيد أحمد الحسن لتضحك على ذقون الناس المساكين بذلك، فأين الورع الذي تدعيه، وهل جعلت في حسابك أنك ستقف بين يدي الله تعالى وستسأل عن هذا الافتراء أم لا؟!!!</w:t>
      </w:r>
      <w:r w:rsidR="00F173CF">
        <w:rPr>
          <w:rFonts w:asciiTheme="minorBidi" w:hAnsiTheme="minorBidi" w:cs="Traditional Arabic" w:hint="cs"/>
          <w:sz w:val="36"/>
          <w:szCs w:val="36"/>
          <w:rtl/>
        </w:rPr>
        <w:t xml:space="preserve"> </w:t>
      </w:r>
      <w:r w:rsidRPr="00027D83">
        <w:rPr>
          <w:rFonts w:asciiTheme="minorBidi" w:hAnsiTheme="minorBidi" w:cs="Traditional Arabic"/>
          <w:sz w:val="36"/>
          <w:szCs w:val="36"/>
          <w:rtl/>
        </w:rPr>
        <w:t>فقد تعلمنا من أهل العصمة أن نحارب أع</w:t>
      </w:r>
      <w:r w:rsidRPr="001E1A8C">
        <w:rPr>
          <w:rFonts w:asciiTheme="minorBidi" w:hAnsiTheme="minorBidi" w:cs="Traditional Arabic"/>
          <w:sz w:val="36"/>
          <w:szCs w:val="36"/>
          <w:rtl/>
        </w:rPr>
        <w:t>دا</w:t>
      </w:r>
      <w:r w:rsidR="00DB5B61" w:rsidRPr="001E1A8C">
        <w:rPr>
          <w:rFonts w:asciiTheme="minorBidi" w:hAnsiTheme="minorBidi" w:cs="Traditional Arabic" w:hint="cs"/>
          <w:sz w:val="36"/>
          <w:szCs w:val="36"/>
          <w:rtl/>
        </w:rPr>
        <w:t>ء</w:t>
      </w:r>
      <w:r w:rsidRPr="001E1A8C">
        <w:rPr>
          <w:rFonts w:asciiTheme="minorBidi" w:hAnsiTheme="minorBidi" w:cs="Traditional Arabic"/>
          <w:sz w:val="36"/>
          <w:szCs w:val="36"/>
          <w:rtl/>
        </w:rPr>
        <w:t>نا</w:t>
      </w:r>
      <w:r w:rsidRPr="00027D83">
        <w:rPr>
          <w:rFonts w:asciiTheme="minorBidi" w:hAnsiTheme="minorBidi" w:cs="Traditional Arabic"/>
          <w:sz w:val="36"/>
          <w:szCs w:val="36"/>
          <w:rtl/>
        </w:rPr>
        <w:t xml:space="preserve"> بشرف لا بدهاء معاوية وشيطنته، وهاك اسمع كلام أمير المؤمنين </w:t>
      </w:r>
      <w:r w:rsidRPr="00027D83">
        <w:rPr>
          <w:sz w:val="36"/>
          <w:szCs w:val="36"/>
        </w:rPr>
        <w:sym w:font="AGA Arabesque" w:char="F075"/>
      </w:r>
      <w:r w:rsidRPr="00027D83">
        <w:rPr>
          <w:rFonts w:asciiTheme="minorBidi" w:hAnsiTheme="minorBidi" w:cs="Traditional Arabic"/>
          <w:sz w:val="36"/>
          <w:szCs w:val="36"/>
          <w:rtl/>
        </w:rPr>
        <w:t>: (</w:t>
      </w:r>
      <w:r w:rsidRPr="00662AC9">
        <w:rPr>
          <w:rFonts w:asciiTheme="minorBidi" w:hAnsiTheme="minorBidi" w:cs="Traditional Arabic"/>
          <w:b/>
          <w:bCs/>
          <w:color w:val="C00000"/>
          <w:sz w:val="36"/>
          <w:szCs w:val="36"/>
          <w:rtl/>
        </w:rPr>
        <w:t>لولا الدين والتقى لكنت أدهى العرب</w:t>
      </w:r>
      <w:r w:rsidRPr="00027D83">
        <w:rPr>
          <w:rFonts w:asciiTheme="minorBidi" w:hAnsiTheme="minorBidi" w:cs="Traditional Arabic"/>
          <w:sz w:val="36"/>
          <w:szCs w:val="36"/>
          <w:rtl/>
        </w:rPr>
        <w:t xml:space="preserve">) </w:t>
      </w:r>
      <w:r w:rsidR="00662AC9" w:rsidRPr="00662AC9">
        <w:rPr>
          <w:rFonts w:asciiTheme="minorBidi" w:hAnsiTheme="minorBidi" w:cs="Traditional Arabic" w:hint="cs"/>
          <w:color w:val="FF0000"/>
          <w:sz w:val="36"/>
          <w:szCs w:val="36"/>
          <w:vertAlign w:val="superscript"/>
          <w:rtl/>
        </w:rPr>
        <w:t>(</w:t>
      </w:r>
      <w:r w:rsidR="00662AC9" w:rsidRPr="00662AC9">
        <w:rPr>
          <w:rStyle w:val="FootnoteReference"/>
          <w:rFonts w:asciiTheme="minorBidi" w:hAnsiTheme="minorBidi" w:cs="Traditional Arabic"/>
          <w:color w:val="FF0000"/>
          <w:sz w:val="36"/>
          <w:szCs w:val="36"/>
          <w:rtl/>
        </w:rPr>
        <w:footnoteReference w:id="208"/>
      </w:r>
      <w:r w:rsidR="00662AC9" w:rsidRPr="00662AC9">
        <w:rPr>
          <w:rFonts w:asciiTheme="minorBidi" w:hAnsiTheme="minorBidi" w:cs="Traditional Arabic" w:hint="cs"/>
          <w:color w:val="FF0000"/>
          <w:sz w:val="36"/>
          <w:szCs w:val="36"/>
          <w:vertAlign w:val="superscript"/>
          <w:rtl/>
        </w:rPr>
        <w:t>)</w:t>
      </w:r>
      <w:r w:rsidR="00662AC9">
        <w:rPr>
          <w:rFonts w:asciiTheme="minorBidi" w:hAnsiTheme="minorBidi" w:cs="Traditional Arabic" w:hint="cs"/>
          <w:sz w:val="36"/>
          <w:szCs w:val="36"/>
          <w:rtl/>
        </w:rPr>
        <w:t>.</w:t>
      </w:r>
      <w:r w:rsidRPr="00027D83">
        <w:rPr>
          <w:rFonts w:asciiTheme="minorBidi" w:hAnsiTheme="minorBidi" w:cs="Traditional Arabic"/>
          <w:sz w:val="36"/>
          <w:szCs w:val="36"/>
          <w:rtl/>
        </w:rPr>
        <w:t xml:space="preserve"> </w:t>
      </w:r>
    </w:p>
    <w:p w14:paraId="03E4C805" w14:textId="77777777" w:rsidR="00B372DB" w:rsidRPr="00925981" w:rsidRDefault="00B372DB"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من مطمئن هستم و حتی شک ندارم که شما خود به یقین می‌دانی که امکان ندارد شناخت عملکرد حروف جرّ که بر دانش‌آموز دبستانی هم پوشیده نیست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بر سید </w:t>
      </w:r>
      <w:r w:rsidRPr="00925981">
        <w:rPr>
          <w:rFonts w:ascii="Traditional Arabic" w:eastAsia="Calibri" w:hAnsi="Traditional Arabic" w:cs="Traditional Arabic"/>
          <w:color w:val="006600"/>
          <w:sz w:val="36"/>
          <w:szCs w:val="36"/>
          <w:rtl/>
          <w:lang w:bidi="fa-IR"/>
        </w:rPr>
        <w:t>احمد الحسن</w:t>
      </w:r>
      <w:r w:rsidRPr="00925981">
        <w:rPr>
          <w:rFonts w:ascii="Traditional Arabic" w:eastAsia="Calibri" w:hAnsi="Traditional Arabic" w:cs="Traditional Arabic"/>
          <w:sz w:val="36"/>
          <w:szCs w:val="36"/>
          <w:rtl/>
          <w:lang w:bidi="fa-IR"/>
        </w:rPr>
        <w:t xml:space="preserve"> مخفی بماند ولی شما این مطلب را دست‌آویز قرار داده‌ای تا با آن بغض و کینه‌ای را که نسبت به سید </w:t>
      </w:r>
      <w:r w:rsidRPr="00925981">
        <w:rPr>
          <w:rFonts w:ascii="Traditional Arabic" w:eastAsia="Calibri" w:hAnsi="Traditional Arabic" w:cs="Traditional Arabic"/>
          <w:color w:val="006600"/>
          <w:sz w:val="36"/>
          <w:szCs w:val="36"/>
          <w:rtl/>
          <w:lang w:bidi="fa-IR"/>
        </w:rPr>
        <w:t>احمد الحسن</w:t>
      </w:r>
      <w:r w:rsidRPr="00925981">
        <w:rPr>
          <w:rFonts w:ascii="Traditional Arabic" w:eastAsia="Calibri" w:hAnsi="Traditional Arabic" w:cs="Traditional Arabic"/>
          <w:sz w:val="36"/>
          <w:szCs w:val="36"/>
          <w:rtl/>
          <w:lang w:bidi="fa-IR"/>
        </w:rPr>
        <w:t xml:space="preserve"> داری آشکار گردانی</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تا با آن به ریش مردم بیچاره‌ی ساده بخندی</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پس کجا است آن وَرَعی که ادعا می‌کنی</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و آیا خود را آماده کرده‌ای بر این که در پیشگاه خداوند متعال </w:t>
      </w:r>
      <w:r w:rsidRPr="00925981">
        <w:rPr>
          <w:rFonts w:ascii="Traditional Arabic" w:eastAsia="Calibri" w:hAnsi="Traditional Arabic" w:cs="Traditional Arabic" w:hint="cs"/>
          <w:sz w:val="36"/>
          <w:szCs w:val="36"/>
          <w:rtl/>
          <w:lang w:bidi="fa-IR"/>
        </w:rPr>
        <w:t>می‌ایستی</w:t>
      </w:r>
      <w:r w:rsidRPr="00925981">
        <w:rPr>
          <w:rFonts w:ascii="Traditional Arabic" w:eastAsia="Calibri" w:hAnsi="Traditional Arabic" w:cs="Traditional Arabic"/>
          <w:sz w:val="36"/>
          <w:szCs w:val="36"/>
          <w:rtl/>
          <w:lang w:bidi="fa-IR"/>
        </w:rPr>
        <w:t xml:space="preserve"> و از تو درباره این تهمت‌زنی سؤال خواهی شد یا نه</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ما از اهل عصمت آموخته‌ایم که با دشمنان‌مان شرفت</w:t>
      </w:r>
      <w:r w:rsidRPr="00925981">
        <w:rPr>
          <w:rFonts w:ascii="Traditional Arabic" w:eastAsia="Calibri" w:hAnsi="Traditional Arabic" w:cs="Traditional Arabic" w:hint="cs"/>
          <w:sz w:val="36"/>
          <w:szCs w:val="36"/>
          <w:rtl/>
          <w:lang w:bidi="fa-IR"/>
        </w:rPr>
        <w:t>‌</w:t>
      </w:r>
      <w:r w:rsidRPr="00925981">
        <w:rPr>
          <w:rFonts w:ascii="Traditional Arabic" w:eastAsia="Calibri" w:hAnsi="Traditional Arabic" w:cs="Traditional Arabic"/>
          <w:sz w:val="36"/>
          <w:szCs w:val="36"/>
          <w:rtl/>
          <w:lang w:bidi="fa-IR"/>
        </w:rPr>
        <w:t>مندانه جنگ کنیم</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نه با زیرکی و شیطنتِ معاویه</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بیا سخن امیرالمؤمنین</w:t>
      </w:r>
      <w:r w:rsidRPr="00925981">
        <w:rPr>
          <w:rFonts w:ascii="Traditional Arabic" w:eastAsia="Calibri" w:hAnsi="Traditional Arabic" w:cs="Traditional Arabic" w:hint="cs"/>
          <w:sz w:val="36"/>
          <w:szCs w:val="36"/>
          <w:rtl/>
        </w:rPr>
        <w:t xml:space="preserve"> </w:t>
      </w:r>
      <w:r w:rsidRPr="00925981">
        <w:rPr>
          <w:rFonts w:ascii="Traditional Arabic" w:eastAsia="Calibri" w:hAnsi="Traditional Arabic" w:cs="Traditional Arabic" w:hint="cs"/>
          <w:sz w:val="36"/>
          <w:szCs w:val="36"/>
        </w:rPr>
        <w:sym w:font="Abo-thar" w:char="F067"/>
      </w:r>
      <w:r w:rsidRPr="00925981">
        <w:rPr>
          <w:rFonts w:ascii="Traditional Arabic" w:eastAsia="Calibri" w:hAnsi="Traditional Arabic" w:cs="Traditional Arabic"/>
          <w:sz w:val="36"/>
          <w:szCs w:val="36"/>
          <w:rtl/>
          <w:lang w:bidi="fa-IR"/>
        </w:rPr>
        <w:t xml:space="preserve"> را بشنو</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w:t>
      </w:r>
      <w:r w:rsidRPr="00925981">
        <w:rPr>
          <w:rFonts w:ascii="Traditional Arabic" w:eastAsia="Calibri" w:hAnsi="Traditional Arabic" w:cs="Traditional Arabic"/>
          <w:b/>
          <w:bCs/>
          <w:color w:val="002060"/>
          <w:sz w:val="36"/>
          <w:szCs w:val="36"/>
          <w:rtl/>
          <w:lang w:val="x-none" w:eastAsia="x-none" w:bidi="fa-IR"/>
        </w:rPr>
        <w:t>لو لا الدین و التّقی لکنت ادهی العرب</w:t>
      </w:r>
      <w:r w:rsidRPr="00925981">
        <w:rPr>
          <w:rFonts w:ascii="Traditional Arabic" w:eastAsia="Calibri" w:hAnsi="Traditional Arabic" w:cs="Traditional Arabic"/>
          <w:sz w:val="36"/>
          <w:szCs w:val="36"/>
          <w:rtl/>
          <w:lang w:bidi="fa-IR"/>
        </w:rPr>
        <w:t>»</w:t>
      </w:r>
      <w:r w:rsidRPr="00925981">
        <w:rPr>
          <w:rFonts w:ascii="Traditional Arabic" w:eastAsia="Calibri" w:hAnsi="Traditional Arabic" w:cs="Traditional Arabic" w:hint="cs"/>
          <w:color w:val="FF0000"/>
          <w:sz w:val="36"/>
          <w:szCs w:val="36"/>
          <w:vertAlign w:val="superscript"/>
          <w:rtl/>
          <w:lang w:bidi="fa-IR"/>
        </w:rPr>
        <w:t>(</w:t>
      </w:r>
      <w:r w:rsidRPr="00925981">
        <w:rPr>
          <w:rFonts w:ascii="Traditional Arabic" w:eastAsia="Calibri" w:hAnsi="Traditional Arabic" w:cs="Traditional Arabic"/>
          <w:color w:val="FF0000"/>
          <w:sz w:val="36"/>
          <w:szCs w:val="36"/>
          <w:vertAlign w:val="superscript"/>
          <w:rtl/>
          <w:lang w:bidi="fa-IR"/>
        </w:rPr>
        <w:footnoteReference w:id="209"/>
      </w:r>
      <w:r w:rsidRPr="00925981">
        <w:rPr>
          <w:rFonts w:ascii="Traditional Arabic" w:eastAsia="Calibri" w:hAnsi="Traditional Arabic" w:cs="Traditional Arabic" w:hint="cs"/>
          <w:color w:val="FF0000"/>
          <w:sz w:val="36"/>
          <w:szCs w:val="36"/>
          <w:vertAlign w:val="superscript"/>
          <w:rtl/>
          <w:lang w:bidi="fa-IR"/>
        </w:rPr>
        <w:t>)</w:t>
      </w:r>
      <w:r w:rsidRPr="00925981">
        <w:rPr>
          <w:rFonts w:ascii="Traditional Arabic" w:eastAsia="Calibri" w:hAnsi="Traditional Arabic" w:cs="Traditional Arabic"/>
          <w:color w:val="FF0000"/>
          <w:sz w:val="36"/>
          <w:szCs w:val="36"/>
          <w:rtl/>
          <w:lang w:bidi="fa-IR"/>
        </w:rPr>
        <w:t xml:space="preserve"> </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color w:val="C00000"/>
          <w:sz w:val="36"/>
          <w:szCs w:val="36"/>
          <w:rtl/>
          <w:lang w:val="x-none" w:eastAsia="x-none"/>
        </w:rPr>
        <w:t>اگر دین</w:t>
      </w:r>
      <w:r w:rsidRPr="00925981">
        <w:rPr>
          <w:rFonts w:ascii="Traditional Arabic" w:eastAsia="Calibri" w:hAnsi="Traditional Arabic" w:cs="Traditional Arabic" w:hint="cs"/>
          <w:color w:val="C00000"/>
          <w:sz w:val="36"/>
          <w:szCs w:val="36"/>
          <w:rtl/>
          <w:lang w:val="x-none" w:eastAsia="x-none"/>
        </w:rPr>
        <w:t>‌</w:t>
      </w:r>
      <w:r w:rsidRPr="00925981">
        <w:rPr>
          <w:rFonts w:ascii="Traditional Arabic" w:eastAsia="Calibri" w:hAnsi="Traditional Arabic" w:cs="Traditional Arabic"/>
          <w:color w:val="C00000"/>
          <w:sz w:val="36"/>
          <w:szCs w:val="36"/>
          <w:rtl/>
          <w:lang w:val="x-none" w:eastAsia="x-none"/>
        </w:rPr>
        <w:t>داری و تقوای الهی نبود، از همه‌ی اعراب، زیرک‌تر و سیاست</w:t>
      </w:r>
      <w:r w:rsidRPr="00925981">
        <w:rPr>
          <w:rFonts w:ascii="Traditional Arabic" w:eastAsia="Calibri" w:hAnsi="Traditional Arabic" w:cs="Traditional Arabic" w:hint="cs"/>
          <w:color w:val="C00000"/>
          <w:sz w:val="36"/>
          <w:szCs w:val="36"/>
          <w:rtl/>
          <w:lang w:val="x-none" w:eastAsia="x-none"/>
        </w:rPr>
        <w:t>‌</w:t>
      </w:r>
      <w:r w:rsidRPr="00925981">
        <w:rPr>
          <w:rFonts w:ascii="Traditional Arabic" w:eastAsia="Calibri" w:hAnsi="Traditional Arabic" w:cs="Traditional Arabic"/>
          <w:color w:val="C00000"/>
          <w:sz w:val="36"/>
          <w:szCs w:val="36"/>
          <w:rtl/>
          <w:lang w:val="x-none" w:eastAsia="x-none"/>
        </w:rPr>
        <w:t>مدارتر بودم</w:t>
      </w:r>
      <w:r w:rsidRPr="00925981">
        <w:rPr>
          <w:rFonts w:ascii="Traditional Arabic" w:eastAsia="Calibri" w:hAnsi="Traditional Arabic" w:cs="Traditional Arabic"/>
          <w:color w:val="000000"/>
          <w:sz w:val="36"/>
          <w:szCs w:val="36"/>
          <w:rtl/>
          <w:lang w:bidi="fa-IR"/>
        </w:rPr>
        <w:t>).</w:t>
      </w:r>
    </w:p>
    <w:p w14:paraId="4D340D78" w14:textId="77777777" w:rsidR="008D610D" w:rsidRDefault="008D610D" w:rsidP="00662AC9">
      <w:pPr>
        <w:spacing w:line="240" w:lineRule="auto"/>
        <w:ind w:firstLine="453"/>
        <w:jc w:val="both"/>
        <w:rPr>
          <w:rFonts w:asciiTheme="minorBidi" w:hAnsiTheme="minorBidi" w:cs="Traditional Arabic"/>
          <w:sz w:val="36"/>
          <w:szCs w:val="36"/>
          <w:rtl/>
        </w:rPr>
      </w:pPr>
    </w:p>
    <w:p w14:paraId="0CA34D70" w14:textId="568526F3" w:rsidR="00EB22DF" w:rsidRPr="00027D83" w:rsidRDefault="00EB22DF" w:rsidP="00662AC9">
      <w:pPr>
        <w:spacing w:line="240" w:lineRule="auto"/>
        <w:ind w:firstLine="453"/>
        <w:jc w:val="both"/>
        <w:rPr>
          <w:rFonts w:asciiTheme="minorBidi" w:hAnsiTheme="minorBidi" w:cs="Traditional Arabic"/>
          <w:sz w:val="36"/>
          <w:szCs w:val="36"/>
        </w:rPr>
      </w:pPr>
      <w:r w:rsidRPr="00027D83">
        <w:rPr>
          <w:rFonts w:asciiTheme="minorBidi" w:hAnsiTheme="minorBidi" w:cs="Traditional Arabic"/>
          <w:sz w:val="36"/>
          <w:szCs w:val="36"/>
          <w:rtl/>
        </w:rPr>
        <w:t>وأقسم لك بالله العلي العظيم بأني عندما وجدت عشرات الأخطاء في كتابك لم أقطع بأنك جاهل بها ولم أشهر بذلك، بل ظننت بأنها أخطاء وقعت منك سهواً أو أثناء الطباعة. فكيف يسوغ لك أن تقطع بأن السيد أحمد الحسن يجهل أبسط قواعد اللغة العربية، لوجود بعض الأخطاء في كتبه ألم تحتمل بأنها حصلت أثناء الطباعة، فكيف تتهم السيد أحمد الحسن بذلك وهو الذي أفحم الجميع وأخرسهم عن مناظرته في القرآن الكريم، وهذه كتبه في التفسير والعقائد والأخلاق تشهد بذلك. فهل تقتنع يا حسن النجفي أن من يجيب على كل سؤال من القرآن والسنة يجهل عمل أحرف الجر بالأسماء ؟!!!!</w:t>
      </w:r>
    </w:p>
    <w:p w14:paraId="1FDEA1F5" w14:textId="77777777" w:rsidR="00A40262" w:rsidRPr="00925981" w:rsidRDefault="00A40262"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به خدای علیّ عظیم برای شما قسم می‌خورم که وقتی من ده‌ها خطا در کتاب شما دیدم</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نگفتم که شما </w:t>
      </w:r>
      <w:r w:rsidRPr="00925981">
        <w:rPr>
          <w:rFonts w:ascii="Traditional Arabic" w:eastAsia="Calibri" w:hAnsi="Traditional Arabic" w:cs="Traditional Arabic"/>
          <w:sz w:val="36"/>
          <w:szCs w:val="36"/>
          <w:rtl/>
          <w:lang w:bidi="fa-IR"/>
        </w:rPr>
        <w:lastRenderedPageBreak/>
        <w:t>نسبت به آنها جهل داشته‌ای و آن را مایه‌ی طعنه و بدگویی علیه شما قرار ندادم؛ بلکه چنین گمان بردم که اینها اشتباه‌هایی بوده که سهواً یا در حین چاپ رخ داده است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پس شما چگونه به خودت اجازه دادی که به دلیل وجود داشتن برخی اشتباه‌ها در کتب سید </w:t>
      </w:r>
      <w:r w:rsidRPr="00925981">
        <w:rPr>
          <w:rFonts w:ascii="Traditional Arabic" w:eastAsia="Calibri" w:hAnsi="Traditional Arabic" w:cs="Traditional Arabic"/>
          <w:color w:val="006600"/>
          <w:sz w:val="36"/>
          <w:szCs w:val="36"/>
          <w:rtl/>
          <w:lang w:bidi="fa-IR"/>
        </w:rPr>
        <w:t>احمد الحسن</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به طور قطعی و یقینی حکم کنی که وی نسبت به پیش پا افتاده‌ترین قواعد زبان عربی بی‌اطلاع است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آیا گمان نبردی که شاید اینها در اثنای چاپ پدید آمده است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چطور سید </w:t>
      </w:r>
      <w:r w:rsidRPr="00925981">
        <w:rPr>
          <w:rFonts w:ascii="Traditional Arabic" w:eastAsia="Calibri" w:hAnsi="Traditional Arabic" w:cs="Traditional Arabic"/>
          <w:color w:val="006600"/>
          <w:sz w:val="36"/>
          <w:szCs w:val="36"/>
          <w:rtl/>
          <w:lang w:bidi="fa-IR"/>
        </w:rPr>
        <w:t>احمد الحسن</w:t>
      </w:r>
      <w:r w:rsidRPr="00925981">
        <w:rPr>
          <w:rFonts w:ascii="Traditional Arabic" w:eastAsia="Calibri" w:hAnsi="Traditional Arabic" w:cs="Traditional Arabic"/>
          <w:sz w:val="36"/>
          <w:szCs w:val="36"/>
          <w:rtl/>
          <w:lang w:bidi="fa-IR"/>
        </w:rPr>
        <w:t xml:space="preserve"> را به چنین چیزی متهم می‌کنی و حال آن که وی همگان را به سکوت و خاموشی کشانده و در مناظراتش درباره‌ی قرآن کریم به همه‌ی آنها جواب دندان‌شکن داده است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کتب او در تفسیر و عقاید و اخلاق شاهدی است بر این مدعا</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جناب آقای حسن نجفی</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آیا بر این باوری کسی که بر هر سؤال از قرآن و سنّت پاسخ می‌گوید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تأثیرگذاری حروف جرّ بر کلمات را نمی‌داند</w:t>
      </w:r>
      <w:r w:rsidRPr="00925981">
        <w:rPr>
          <w:rFonts w:ascii="Traditional Arabic" w:eastAsia="Calibri" w:hAnsi="Traditional Arabic" w:cs="Traditional Arabic"/>
          <w:color w:val="000000"/>
          <w:sz w:val="36"/>
          <w:szCs w:val="36"/>
          <w:rtl/>
          <w:lang w:bidi="fa-IR"/>
        </w:rPr>
        <w:t>؟!!</w:t>
      </w:r>
    </w:p>
    <w:p w14:paraId="74AE26F8" w14:textId="77777777" w:rsidR="008D610D" w:rsidRDefault="008D610D" w:rsidP="001E1A8C">
      <w:pPr>
        <w:spacing w:line="240" w:lineRule="auto"/>
        <w:ind w:firstLine="453"/>
        <w:jc w:val="both"/>
        <w:rPr>
          <w:rFonts w:asciiTheme="minorBidi" w:hAnsiTheme="minorBidi" w:cs="Traditional Arabic"/>
          <w:color w:val="FF0000"/>
          <w:sz w:val="36"/>
          <w:szCs w:val="36"/>
          <w:rtl/>
        </w:rPr>
      </w:pPr>
    </w:p>
    <w:p w14:paraId="6FDE6713" w14:textId="2C73E1E7" w:rsidR="00EB22DF" w:rsidRPr="00027D83" w:rsidRDefault="00EB22DF" w:rsidP="001E1A8C">
      <w:pPr>
        <w:spacing w:line="240" w:lineRule="auto"/>
        <w:ind w:firstLine="453"/>
        <w:jc w:val="both"/>
        <w:rPr>
          <w:rFonts w:asciiTheme="minorBidi" w:hAnsiTheme="minorBidi" w:cs="Traditional Arabic"/>
          <w:sz w:val="36"/>
          <w:szCs w:val="36"/>
          <w:rtl/>
        </w:rPr>
      </w:pPr>
      <w:r w:rsidRPr="00662AC9">
        <w:rPr>
          <w:rFonts w:asciiTheme="minorBidi" w:hAnsiTheme="minorBidi" w:cs="Traditional Arabic"/>
          <w:color w:val="FF0000"/>
          <w:sz w:val="36"/>
          <w:szCs w:val="36"/>
          <w:rtl/>
        </w:rPr>
        <w:t>ثانياً:</w:t>
      </w:r>
      <w:r w:rsidR="00F84E67">
        <w:rPr>
          <w:rFonts w:asciiTheme="minorBidi" w:hAnsiTheme="minorBidi" w:cs="Traditional Arabic" w:hint="cs"/>
          <w:color w:val="FF0000"/>
          <w:sz w:val="36"/>
          <w:szCs w:val="36"/>
          <w:rtl/>
        </w:rPr>
        <w:t xml:space="preserve"> </w:t>
      </w:r>
      <w:r w:rsidRPr="00027D83">
        <w:rPr>
          <w:rFonts w:asciiTheme="minorBidi" w:hAnsiTheme="minorBidi" w:cs="Traditional Arabic"/>
          <w:sz w:val="36"/>
          <w:szCs w:val="36"/>
          <w:rtl/>
        </w:rPr>
        <w:t xml:space="preserve">وحتى لو تنزلنا جدلاً وقلنا بوجود أخطاء فعلاً من قبل السيد أحمد الحسن، فهو لم يعلن بأنه معصوم في اللغة العربية، بل قال </w:t>
      </w:r>
      <w:r w:rsidR="00662AC9">
        <w:rPr>
          <w:rFonts w:asciiTheme="minorBidi" w:hAnsiTheme="minorBidi" w:cs="Traditional Arabic" w:hint="cs"/>
          <w:sz w:val="36"/>
          <w:szCs w:val="36"/>
          <w:rtl/>
        </w:rPr>
        <w:t>أ</w:t>
      </w:r>
      <w:r w:rsidRPr="00027D83">
        <w:rPr>
          <w:rFonts w:asciiTheme="minorBidi" w:hAnsiTheme="minorBidi" w:cs="Traditional Arabic"/>
          <w:sz w:val="36"/>
          <w:szCs w:val="36"/>
          <w:rtl/>
        </w:rPr>
        <w:t xml:space="preserve">نه معصوم من باب أنه لا يدخل الناس في باطل ولا يخرجهم من حق وهذا هو الهدف الذي بُعث من أجله الأنبياء والمرسلون </w:t>
      </w:r>
      <w:r w:rsidRPr="00027D83">
        <w:rPr>
          <w:rFonts w:asciiTheme="minorBidi" w:hAnsiTheme="minorBidi" w:cs="Traditional Arabic" w:hint="cs"/>
          <w:noProof/>
          <w:sz w:val="36"/>
          <w:szCs w:val="36"/>
          <w:rtl/>
        </w:rPr>
        <w:drawing>
          <wp:inline distT="0" distB="0" distL="0" distR="0" wp14:anchorId="6FC1E0E6" wp14:editId="7BDDD4FB">
            <wp:extent cx="266065" cy="163830"/>
            <wp:effectExtent l="19050" t="0" r="635" b="0"/>
            <wp:docPr id="1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027D83">
        <w:rPr>
          <w:rFonts w:asciiTheme="minorBidi" w:hAnsiTheme="minorBidi" w:cs="Traditional Arabic"/>
          <w:sz w:val="36"/>
          <w:szCs w:val="36"/>
          <w:rtl/>
        </w:rPr>
        <w:t xml:space="preserve">، والذي يكفل دخول الناس الجنة ورضا الله تعالى. فما ينفع الإنسان إذا كانت أقواله في غاية الدقة والوزن وأعماله ملحونة قد تخبط في الجهالات واستباح المحرمات، وما يضر الإنسان إذا كانت أقواله ملحونة وأعماله موزونة بميزان الحق والعدل </w:t>
      </w:r>
      <w:r w:rsidR="00662AC9" w:rsidRPr="00027D83">
        <w:rPr>
          <w:rFonts w:asciiTheme="minorBidi" w:hAnsiTheme="minorBidi" w:cs="Traditional Arabic" w:hint="cs"/>
          <w:sz w:val="36"/>
          <w:szCs w:val="36"/>
          <w:rtl/>
        </w:rPr>
        <w:t>والإنصاف</w:t>
      </w:r>
      <w:r w:rsidRPr="00027D83">
        <w:rPr>
          <w:rFonts w:asciiTheme="minorBidi" w:hAnsiTheme="minorBidi" w:cs="Traditional Arabic"/>
          <w:sz w:val="36"/>
          <w:szCs w:val="36"/>
          <w:rtl/>
        </w:rPr>
        <w:t xml:space="preserve"> ويأمر بالحق وينهى عن الفحشاء والمنكر؟؟ كما ورد هذا المعنى عن أمير المؤمنين </w:t>
      </w:r>
      <w:r w:rsidRPr="00027D83">
        <w:rPr>
          <w:sz w:val="36"/>
          <w:szCs w:val="36"/>
        </w:rPr>
        <w:sym w:font="AGA Arabesque" w:char="F075"/>
      </w:r>
      <w:r w:rsidRPr="00027D83">
        <w:rPr>
          <w:rFonts w:asciiTheme="minorBidi" w:hAnsiTheme="minorBidi" w:cs="Traditional Arabic"/>
          <w:sz w:val="36"/>
          <w:szCs w:val="36"/>
          <w:rtl/>
        </w:rPr>
        <w:t>:</w:t>
      </w:r>
      <w:r w:rsidRPr="00027D83">
        <w:rPr>
          <w:rFonts w:asciiTheme="minorBidi" w:hAnsiTheme="minorBidi" w:cs="Traditional Arabic" w:hint="cs"/>
          <w:sz w:val="36"/>
          <w:szCs w:val="36"/>
          <w:rtl/>
        </w:rPr>
        <w:t xml:space="preserve"> </w:t>
      </w:r>
      <w:r w:rsidRPr="00027D83">
        <w:rPr>
          <w:rFonts w:asciiTheme="minorBidi" w:hAnsiTheme="minorBidi" w:cs="Traditional Arabic"/>
          <w:sz w:val="36"/>
          <w:szCs w:val="36"/>
          <w:rtl/>
        </w:rPr>
        <w:t xml:space="preserve">جاء رجل إلى أمير المؤمنين </w:t>
      </w:r>
      <w:r w:rsidRPr="00027D83">
        <w:rPr>
          <w:sz w:val="36"/>
          <w:szCs w:val="36"/>
        </w:rPr>
        <w:sym w:font="AGA Arabesque" w:char="F075"/>
      </w:r>
      <w:r w:rsidRPr="00027D83">
        <w:rPr>
          <w:rFonts w:asciiTheme="minorBidi" w:hAnsiTheme="minorBidi" w:cs="Traditional Arabic"/>
          <w:sz w:val="36"/>
          <w:szCs w:val="36"/>
          <w:rtl/>
        </w:rPr>
        <w:t xml:space="preserve"> فقال: يا أمير المؤمنين</w:t>
      </w:r>
      <w:r w:rsidR="00662AC9">
        <w:rPr>
          <w:rFonts w:asciiTheme="minorBidi" w:hAnsiTheme="minorBidi" w:cs="Traditional Arabic" w:hint="cs"/>
          <w:sz w:val="36"/>
          <w:szCs w:val="36"/>
          <w:rtl/>
        </w:rPr>
        <w:t>،</w:t>
      </w:r>
      <w:r w:rsidRPr="00027D83">
        <w:rPr>
          <w:rFonts w:asciiTheme="minorBidi" w:hAnsiTheme="minorBidi" w:cs="Traditional Arabic"/>
          <w:sz w:val="36"/>
          <w:szCs w:val="36"/>
          <w:rtl/>
        </w:rPr>
        <w:t xml:space="preserve"> إن بلالاً كان يناظر اليوم فلاناً</w:t>
      </w:r>
      <w:r w:rsidR="00662AC9">
        <w:rPr>
          <w:rFonts w:asciiTheme="minorBidi" w:hAnsiTheme="minorBidi" w:cs="Traditional Arabic"/>
          <w:sz w:val="36"/>
          <w:szCs w:val="36"/>
          <w:rtl/>
        </w:rPr>
        <w:t>، فجعل يلحن في كلامه</w:t>
      </w:r>
      <w:r w:rsidRPr="00027D83">
        <w:rPr>
          <w:rFonts w:asciiTheme="minorBidi" w:hAnsiTheme="minorBidi" w:cs="Traditional Arabic"/>
          <w:sz w:val="36"/>
          <w:szCs w:val="36"/>
          <w:rtl/>
        </w:rPr>
        <w:t xml:space="preserve">، وفلان يعرب ويضحك من </w:t>
      </w:r>
      <w:r w:rsidR="001E1A8C" w:rsidRPr="001E1A8C">
        <w:rPr>
          <w:rFonts w:asciiTheme="minorBidi" w:hAnsiTheme="minorBidi" w:cs="Traditional Arabic" w:hint="cs"/>
          <w:sz w:val="36"/>
          <w:szCs w:val="36"/>
          <w:rtl/>
        </w:rPr>
        <w:t>بلال</w:t>
      </w:r>
      <w:r w:rsidRPr="001E1A8C">
        <w:rPr>
          <w:rFonts w:asciiTheme="minorBidi" w:hAnsiTheme="minorBidi" w:cs="Traditional Arabic"/>
          <w:sz w:val="36"/>
          <w:szCs w:val="36"/>
          <w:rtl/>
        </w:rPr>
        <w:t>، فقال</w:t>
      </w:r>
      <w:r w:rsidRPr="00027D83">
        <w:rPr>
          <w:rFonts w:asciiTheme="minorBidi" w:hAnsiTheme="minorBidi" w:cs="Traditional Arabic"/>
          <w:sz w:val="36"/>
          <w:szCs w:val="36"/>
          <w:rtl/>
        </w:rPr>
        <w:t xml:space="preserve"> أمير المؤمنين </w:t>
      </w:r>
      <w:r w:rsidRPr="00027D83">
        <w:rPr>
          <w:sz w:val="36"/>
          <w:szCs w:val="36"/>
        </w:rPr>
        <w:sym w:font="AGA Arabesque" w:char="F075"/>
      </w:r>
      <w:r w:rsidRPr="00027D83">
        <w:rPr>
          <w:rFonts w:asciiTheme="minorBidi" w:hAnsiTheme="minorBidi" w:cs="Traditional Arabic"/>
          <w:sz w:val="36"/>
          <w:szCs w:val="36"/>
          <w:rtl/>
        </w:rPr>
        <w:t>: (</w:t>
      </w:r>
      <w:r w:rsidRPr="00662AC9">
        <w:rPr>
          <w:rFonts w:asciiTheme="minorBidi" w:hAnsiTheme="minorBidi" w:cs="Traditional Arabic"/>
          <w:b/>
          <w:bCs/>
          <w:color w:val="C00000"/>
          <w:sz w:val="36"/>
          <w:szCs w:val="36"/>
          <w:rtl/>
        </w:rPr>
        <w:t xml:space="preserve">إنما يراد </w:t>
      </w:r>
      <w:r w:rsidRPr="00662AC9">
        <w:rPr>
          <w:rFonts w:asciiTheme="minorBidi" w:hAnsiTheme="minorBidi" w:cs="Traditional Arabic" w:hint="cs"/>
          <w:b/>
          <w:bCs/>
          <w:color w:val="C00000"/>
          <w:sz w:val="36"/>
          <w:szCs w:val="36"/>
          <w:rtl/>
        </w:rPr>
        <w:t>إ</w:t>
      </w:r>
      <w:r w:rsidRPr="00662AC9">
        <w:rPr>
          <w:rFonts w:asciiTheme="minorBidi" w:hAnsiTheme="minorBidi" w:cs="Traditional Arabic"/>
          <w:b/>
          <w:bCs/>
          <w:color w:val="C00000"/>
          <w:sz w:val="36"/>
          <w:szCs w:val="36"/>
          <w:rtl/>
        </w:rPr>
        <w:t xml:space="preserve">عراب الكلام وتقويمه، ليقوم الأعمال ويهذبها، ما ينفع فلاناً </w:t>
      </w:r>
      <w:r w:rsidRPr="00662AC9">
        <w:rPr>
          <w:rFonts w:asciiTheme="minorBidi" w:hAnsiTheme="minorBidi" w:cs="Traditional Arabic" w:hint="cs"/>
          <w:b/>
          <w:bCs/>
          <w:color w:val="C00000"/>
          <w:sz w:val="36"/>
          <w:szCs w:val="36"/>
          <w:rtl/>
        </w:rPr>
        <w:t>إ</w:t>
      </w:r>
      <w:r w:rsidRPr="00662AC9">
        <w:rPr>
          <w:rFonts w:asciiTheme="minorBidi" w:hAnsiTheme="minorBidi" w:cs="Traditional Arabic"/>
          <w:b/>
          <w:bCs/>
          <w:color w:val="C00000"/>
          <w:sz w:val="36"/>
          <w:szCs w:val="36"/>
          <w:rtl/>
        </w:rPr>
        <w:t>عرابه وتقويمه، إذا كانت أفعاله ملحونة أقبح لحن، وماذا يضر بلالاً لحنه، إذا كانت أفعاله مقومة أحسن تقويم، ومهذبة أحسن تهذيب</w:t>
      </w:r>
      <w:r w:rsidRPr="00027D83">
        <w:rPr>
          <w:rFonts w:asciiTheme="minorBidi" w:hAnsiTheme="minorBidi" w:cs="Traditional Arabic"/>
          <w:sz w:val="36"/>
          <w:szCs w:val="36"/>
          <w:rtl/>
        </w:rPr>
        <w:t xml:space="preserve">) </w:t>
      </w:r>
      <w:r w:rsidR="00662AC9" w:rsidRPr="00662AC9">
        <w:rPr>
          <w:rFonts w:asciiTheme="minorBidi" w:hAnsiTheme="minorBidi" w:cs="Traditional Arabic" w:hint="cs"/>
          <w:color w:val="FF0000"/>
          <w:sz w:val="36"/>
          <w:szCs w:val="36"/>
          <w:vertAlign w:val="superscript"/>
          <w:rtl/>
        </w:rPr>
        <w:t>(</w:t>
      </w:r>
      <w:r w:rsidR="00662AC9" w:rsidRPr="00662AC9">
        <w:rPr>
          <w:rStyle w:val="FootnoteReference"/>
          <w:rFonts w:asciiTheme="minorBidi" w:hAnsiTheme="minorBidi" w:cs="Traditional Arabic"/>
          <w:color w:val="FF0000"/>
          <w:sz w:val="36"/>
          <w:szCs w:val="36"/>
          <w:rtl/>
        </w:rPr>
        <w:footnoteReference w:id="210"/>
      </w:r>
      <w:r w:rsidR="00662AC9" w:rsidRPr="00662AC9">
        <w:rPr>
          <w:rFonts w:asciiTheme="minorBidi" w:hAnsiTheme="minorBidi" w:cs="Traditional Arabic" w:hint="cs"/>
          <w:color w:val="FF0000"/>
          <w:sz w:val="36"/>
          <w:szCs w:val="36"/>
          <w:vertAlign w:val="superscript"/>
          <w:rtl/>
        </w:rPr>
        <w:t>)</w:t>
      </w:r>
      <w:r w:rsidR="00662AC9">
        <w:rPr>
          <w:rFonts w:asciiTheme="minorBidi" w:hAnsiTheme="minorBidi" w:cs="Traditional Arabic" w:hint="cs"/>
          <w:sz w:val="36"/>
          <w:szCs w:val="36"/>
          <w:rtl/>
        </w:rPr>
        <w:t>.</w:t>
      </w:r>
    </w:p>
    <w:p w14:paraId="1DBA11EC" w14:textId="77777777" w:rsidR="00A40262" w:rsidRPr="00925981" w:rsidRDefault="00A40262"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b/>
          <w:bCs/>
          <w:color w:val="C00000"/>
          <w:sz w:val="36"/>
          <w:szCs w:val="36"/>
          <w:rtl/>
          <w:lang w:val="x-none" w:eastAsia="x-none" w:bidi="fa-IR"/>
        </w:rPr>
        <w:t>دوم</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حتی اگر ما جدلاً کوتاه بیاییم و قبول کنیم که لغزش‌هایی از سوی سید </w:t>
      </w:r>
      <w:r w:rsidRPr="00925981">
        <w:rPr>
          <w:rFonts w:ascii="Traditional Arabic" w:eastAsia="Calibri" w:hAnsi="Traditional Arabic" w:cs="Traditional Arabic"/>
          <w:color w:val="006600"/>
          <w:sz w:val="36"/>
          <w:szCs w:val="36"/>
          <w:rtl/>
          <w:lang w:bidi="fa-IR"/>
        </w:rPr>
        <w:t>احمد الحسن</w:t>
      </w:r>
      <w:r w:rsidRPr="00925981">
        <w:rPr>
          <w:rFonts w:ascii="Traditional Arabic" w:eastAsia="Calibri" w:hAnsi="Traditional Arabic" w:cs="Traditional Arabic"/>
          <w:sz w:val="36"/>
          <w:szCs w:val="36"/>
          <w:rtl/>
          <w:lang w:bidi="fa-IR"/>
        </w:rPr>
        <w:t xml:space="preserve"> وجود داشته است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وی هیچ گاه اعلام نکرده است که در زبان عربی عصمت دارد بلکه گفته معصوم از این باب است که مردم را وارد گمراهی نمی‌کند و آنها را از هدایت خارج نمی‌گرداند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و این همان هدفی است که پیامبران </w:t>
      </w:r>
      <w:r w:rsidRPr="00925981">
        <w:rPr>
          <w:rFonts w:ascii="Traditional Arabic" w:eastAsia="Calibri" w:hAnsi="Traditional Arabic" w:cs="Traditional Arabic"/>
          <w:sz w:val="36"/>
          <w:szCs w:val="36"/>
          <w:rtl/>
          <w:lang w:bidi="fa-IR"/>
        </w:rPr>
        <w:lastRenderedPageBreak/>
        <w:t>و فرستادگان</w:t>
      </w:r>
      <w:r w:rsidRPr="00925981">
        <w:rPr>
          <w:rFonts w:ascii="Traditional Arabic" w:eastAsia="Calibri" w:hAnsi="Traditional Arabic" w:cs="Traditional Arabic" w:hint="cs"/>
          <w:sz w:val="36"/>
          <w:szCs w:val="36"/>
          <w:rtl/>
        </w:rPr>
        <w:t xml:space="preserve"> </w:t>
      </w:r>
      <w:r w:rsidRPr="00925981">
        <w:rPr>
          <w:rFonts w:ascii="Traditional Arabic" w:eastAsia="Calibri" w:hAnsi="Traditional Arabic" w:cs="Traditional Arabic" w:hint="cs"/>
          <w:sz w:val="36"/>
          <w:szCs w:val="36"/>
        </w:rPr>
        <w:sym w:font="Abo-thar" w:char="F062"/>
      </w:r>
      <w:r w:rsidRPr="00925981">
        <w:rPr>
          <w:rFonts w:ascii="Traditional Arabic" w:eastAsia="Calibri" w:hAnsi="Traditional Arabic" w:cs="Traditional Arabic"/>
          <w:sz w:val="36"/>
          <w:szCs w:val="36"/>
          <w:rtl/>
          <w:lang w:bidi="fa-IR"/>
        </w:rPr>
        <w:t xml:space="preserve"> برای آن فرستاده شده‌اند که همین</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کفیل مردم در داخل شدن</w:t>
      </w:r>
      <w:r w:rsidRPr="00925981">
        <w:rPr>
          <w:rFonts w:ascii="Traditional Arabic" w:eastAsia="Calibri" w:hAnsi="Traditional Arabic" w:cs="Traditional Arabic" w:hint="cs"/>
          <w:sz w:val="36"/>
          <w:szCs w:val="36"/>
          <w:rtl/>
          <w:lang w:bidi="fa-IR"/>
        </w:rPr>
        <w:t>‌</w:t>
      </w:r>
      <w:r w:rsidRPr="00925981">
        <w:rPr>
          <w:rFonts w:ascii="Traditional Arabic" w:eastAsia="Calibri" w:hAnsi="Traditional Arabic" w:cs="Traditional Arabic"/>
          <w:sz w:val="36"/>
          <w:szCs w:val="36"/>
          <w:rtl/>
          <w:lang w:bidi="fa-IR"/>
        </w:rPr>
        <w:t>شان به بهشت و رضای خدای تعالی است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برای انسان چه سود وقتی سخنانش در غایت دقت و استواری باشد ولی رفتارش غلط و نادرست طوری که در جهالت‌ها غوطه‌ور باشد و مُحرّمات خدا را حلال نماید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اما اگر در گفتار انسان لغزش‌هایی دیده شود ولی اعمالش موزون به میزان حق و عدل و انصاف باشد و او به حق امر و از منکر نهی نماید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آیا ضرری به او می‌رسد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همان‌طور که این معنی در کلام امیر المؤمنین</w:t>
      </w:r>
      <w:r w:rsidRPr="00925981">
        <w:rPr>
          <w:rFonts w:ascii="Traditional Arabic" w:eastAsia="Calibri" w:hAnsi="Traditional Arabic" w:cs="Traditional Arabic" w:hint="cs"/>
          <w:sz w:val="36"/>
          <w:szCs w:val="36"/>
          <w:rtl/>
        </w:rPr>
        <w:t xml:space="preserve"> </w:t>
      </w:r>
      <w:r w:rsidRPr="00925981">
        <w:rPr>
          <w:rFonts w:ascii="Traditional Arabic" w:eastAsia="Calibri" w:hAnsi="Traditional Arabic" w:cs="Traditional Arabic" w:hint="cs"/>
          <w:sz w:val="36"/>
          <w:szCs w:val="36"/>
        </w:rPr>
        <w:sym w:font="Abo-thar" w:char="F067"/>
      </w:r>
      <w:r w:rsidRPr="00925981">
        <w:rPr>
          <w:rFonts w:ascii="Traditional Arabic" w:eastAsia="Calibri" w:hAnsi="Traditional Arabic" w:cs="Traditional Arabic"/>
          <w:sz w:val="36"/>
          <w:szCs w:val="36"/>
          <w:rtl/>
          <w:lang w:bidi="fa-IR"/>
        </w:rPr>
        <w:t xml:space="preserve"> وارد شده است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مردی نزد امیرالمؤمنین</w:t>
      </w:r>
      <w:r w:rsidRPr="00925981">
        <w:rPr>
          <w:rFonts w:ascii="Traditional Arabic" w:eastAsia="Calibri" w:hAnsi="Traditional Arabic" w:cs="Traditional Arabic" w:hint="cs"/>
          <w:sz w:val="36"/>
          <w:szCs w:val="36"/>
          <w:rtl/>
        </w:rPr>
        <w:t xml:space="preserve"> </w:t>
      </w:r>
      <w:r w:rsidRPr="00925981">
        <w:rPr>
          <w:rFonts w:ascii="Traditional Arabic" w:eastAsia="Calibri" w:hAnsi="Traditional Arabic" w:cs="Traditional Arabic" w:hint="cs"/>
          <w:sz w:val="36"/>
          <w:szCs w:val="36"/>
        </w:rPr>
        <w:sym w:font="Abo-thar" w:char="F067"/>
      </w:r>
      <w:r w:rsidRPr="00925981">
        <w:rPr>
          <w:rFonts w:ascii="Traditional Arabic" w:eastAsia="Calibri" w:hAnsi="Traditional Arabic" w:cs="Traditional Arabic"/>
          <w:sz w:val="36"/>
          <w:szCs w:val="36"/>
          <w:rtl/>
          <w:lang w:bidi="fa-IR"/>
        </w:rPr>
        <w:t xml:space="preserve"> آمد و </w:t>
      </w:r>
      <w:r w:rsidRPr="00925981">
        <w:rPr>
          <w:rFonts w:ascii="Traditional Arabic" w:eastAsia="Calibri" w:hAnsi="Traditional Arabic" w:cs="Traditional Arabic" w:hint="cs"/>
          <w:sz w:val="36"/>
          <w:szCs w:val="36"/>
          <w:rtl/>
          <w:lang w:bidi="fa-IR"/>
        </w:rPr>
        <w:t>عرض کرد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ای امیرالمؤمنین</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امروز بلال با فلانی مناظره می‌کرد و الفاظ وی لحنی معیوب داشت و آن کس که عباراتش معرب و صحیح بود به بلال می‌خندید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امیرالمؤمنین</w:t>
      </w:r>
      <w:r w:rsidRPr="00925981">
        <w:rPr>
          <w:rFonts w:ascii="Traditional Arabic" w:eastAsia="Calibri" w:hAnsi="Traditional Arabic" w:cs="Traditional Arabic" w:hint="cs"/>
          <w:sz w:val="36"/>
          <w:szCs w:val="36"/>
          <w:rtl/>
        </w:rPr>
        <w:t xml:space="preserve"> </w:t>
      </w:r>
      <w:r w:rsidRPr="00925981">
        <w:rPr>
          <w:rFonts w:ascii="Traditional Arabic" w:eastAsia="Calibri" w:hAnsi="Traditional Arabic" w:cs="Traditional Arabic" w:hint="cs"/>
          <w:sz w:val="36"/>
          <w:szCs w:val="36"/>
        </w:rPr>
        <w:sym w:font="Abo-thar" w:char="F067"/>
      </w:r>
      <w:r w:rsidRPr="00925981">
        <w:rPr>
          <w:rFonts w:ascii="Traditional Arabic" w:eastAsia="Calibri" w:hAnsi="Traditional Arabic" w:cs="Traditional Arabic"/>
          <w:sz w:val="36"/>
          <w:szCs w:val="36"/>
          <w:rtl/>
          <w:lang w:bidi="fa-IR"/>
        </w:rPr>
        <w:t xml:space="preserve"> فرمود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w:t>
      </w:r>
      <w:r w:rsidRPr="00925981">
        <w:rPr>
          <w:rFonts w:ascii="Traditional Arabic" w:eastAsia="Calibri" w:hAnsi="Traditional Arabic" w:cs="Traditional Arabic"/>
          <w:color w:val="002060"/>
          <w:sz w:val="36"/>
          <w:szCs w:val="36"/>
          <w:rtl/>
          <w:lang w:bidi="fa-IR"/>
        </w:rPr>
        <w:t>(إنما يراد إعراب الكلام وتقويمه، ليقوم الأعمال ويهذبها، ما ينفع فلاناً إعرابه وتقويمه، إذا كانت أفعاله ملحونة أقبح لحن، وماذا يضر بلالاً لحنه، إذا كانت أفعاله مقومة أحسن تقويم، ومهذبة أحسن تهذيب)</w:t>
      </w:r>
      <w:r w:rsidRPr="00925981">
        <w:rPr>
          <w:rFonts w:ascii="Traditional Arabic" w:eastAsia="Calibri" w:hAnsi="Traditional Arabic" w:cs="Traditional Arabic" w:hint="cs"/>
          <w:color w:val="002060"/>
          <w:sz w:val="36"/>
          <w:szCs w:val="36"/>
          <w:rtl/>
          <w:lang w:bidi="fa-IR"/>
        </w:rPr>
        <w:t>،</w:t>
      </w:r>
      <w:r w:rsidRPr="00925981">
        <w:rPr>
          <w:rFonts w:ascii="Traditional Arabic" w:eastAsia="Calibri" w:hAnsi="Traditional Arabic" w:cs="Traditional Arabic"/>
          <w:sz w:val="36"/>
          <w:szCs w:val="36"/>
          <w:rtl/>
          <w:lang w:bidi="fa-IR"/>
        </w:rPr>
        <w:t xml:space="preserve"> </w:t>
      </w:r>
      <w:r w:rsidRPr="00925981">
        <w:rPr>
          <w:rFonts w:ascii="Traditional Arabic" w:eastAsia="Calibri" w:hAnsi="Traditional Arabic" w:cs="Traditional Arabic" w:hint="cs"/>
          <w:sz w:val="36"/>
          <w:szCs w:val="36"/>
          <w:rtl/>
          <w:lang w:bidi="fa-IR"/>
        </w:rPr>
        <w:t>(</w:t>
      </w:r>
      <w:r w:rsidRPr="00925981">
        <w:rPr>
          <w:rFonts w:ascii="Traditional Arabic" w:eastAsia="Calibri" w:hAnsi="Traditional Arabic" w:cs="Traditional Arabic"/>
          <w:color w:val="C00000"/>
          <w:sz w:val="36"/>
          <w:szCs w:val="36"/>
          <w:rtl/>
          <w:lang w:val="x-none" w:eastAsia="x-none"/>
        </w:rPr>
        <w:t>إعراب و قوام داشتن کلام فقط برای تقویم و تهذیب اعمال است. فلانی اگر افعال نادرستی داشته باشد، إعراب کلامش سودی ندهد و بلال را که افعالش به درستی آراسته است، لحن الفاظش زیانی نرساند</w:t>
      </w:r>
      <w:r w:rsidRPr="00925981">
        <w:rPr>
          <w:rFonts w:ascii="Traditional Arabic" w:eastAsia="Calibri" w:hAnsi="Traditional Arabic" w:cs="Traditional Arabic" w:hint="cs"/>
          <w:sz w:val="36"/>
          <w:szCs w:val="36"/>
          <w:rtl/>
          <w:lang w:bidi="fa-IR"/>
        </w:rPr>
        <w:t>).</w:t>
      </w:r>
      <w:r w:rsidRPr="00925981">
        <w:rPr>
          <w:rFonts w:ascii="Traditional Arabic" w:eastAsia="Calibri" w:hAnsi="Traditional Arabic" w:cs="Traditional Arabic" w:hint="cs"/>
          <w:color w:val="FF0000"/>
          <w:sz w:val="36"/>
          <w:szCs w:val="36"/>
          <w:vertAlign w:val="superscript"/>
          <w:rtl/>
          <w:lang w:bidi="fa-IR"/>
        </w:rPr>
        <w:t>(</w:t>
      </w:r>
      <w:r w:rsidRPr="00925981">
        <w:rPr>
          <w:rFonts w:ascii="Traditional Arabic" w:eastAsia="Calibri" w:hAnsi="Traditional Arabic" w:cs="Traditional Arabic"/>
          <w:color w:val="FF0000"/>
          <w:sz w:val="36"/>
          <w:szCs w:val="36"/>
          <w:vertAlign w:val="superscript"/>
          <w:rtl/>
          <w:lang w:bidi="fa-IR"/>
        </w:rPr>
        <w:footnoteReference w:id="211"/>
      </w:r>
      <w:r w:rsidRPr="00925981">
        <w:rPr>
          <w:rFonts w:ascii="Traditional Arabic" w:eastAsia="Calibri" w:hAnsi="Traditional Arabic" w:cs="Traditional Arabic" w:hint="cs"/>
          <w:color w:val="FF0000"/>
          <w:sz w:val="36"/>
          <w:szCs w:val="36"/>
          <w:vertAlign w:val="superscript"/>
          <w:rtl/>
          <w:lang w:bidi="fa-IR"/>
        </w:rPr>
        <w:t>)</w:t>
      </w:r>
      <w:r w:rsidRPr="00925981">
        <w:rPr>
          <w:rFonts w:ascii="Traditional Arabic" w:eastAsia="Calibri" w:hAnsi="Traditional Arabic" w:cs="Traditional Arabic"/>
          <w:sz w:val="36"/>
          <w:szCs w:val="36"/>
          <w:rtl/>
          <w:lang w:bidi="fa-IR"/>
        </w:rPr>
        <w:t xml:space="preserve"> </w:t>
      </w:r>
    </w:p>
    <w:p w14:paraId="20220946" w14:textId="77777777" w:rsidR="008D610D" w:rsidRDefault="008D610D" w:rsidP="00662AC9">
      <w:pPr>
        <w:spacing w:line="240" w:lineRule="auto"/>
        <w:ind w:firstLine="453"/>
        <w:jc w:val="both"/>
        <w:rPr>
          <w:rFonts w:asciiTheme="minorBidi" w:hAnsiTheme="minorBidi" w:cs="Traditional Arabic"/>
          <w:sz w:val="36"/>
          <w:szCs w:val="36"/>
          <w:rtl/>
        </w:rPr>
      </w:pPr>
    </w:p>
    <w:p w14:paraId="4225363E" w14:textId="3071FDCA" w:rsidR="00EB22DF" w:rsidRPr="00027D83" w:rsidRDefault="00EB22DF" w:rsidP="00662AC9">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فأقول لك: ما ينفعكم إذا كانت أقوالكم قويمة وأفعالكم ملحونة أشد لحن ؟!!! كمداهنتكم للأمريكان وقبول نظريتهم الديمقراطية والدستور الوضعي وترككم لكتاب الله تعالى وراء ظهوركم كأنكم لا تعلمون</w:t>
      </w:r>
      <w:r w:rsidR="00662AC9">
        <w:rPr>
          <w:rFonts w:asciiTheme="minorBidi" w:hAnsiTheme="minorBidi" w:cs="Traditional Arabic" w:hint="cs"/>
          <w:sz w:val="36"/>
          <w:szCs w:val="36"/>
          <w:rtl/>
        </w:rPr>
        <w:t xml:space="preserve"> </w:t>
      </w:r>
      <w:r w:rsidRPr="00027D83">
        <w:rPr>
          <w:rFonts w:asciiTheme="minorBidi" w:hAnsiTheme="minorBidi" w:cs="Traditional Arabic"/>
          <w:sz w:val="36"/>
          <w:szCs w:val="36"/>
          <w:rtl/>
        </w:rPr>
        <w:t>!! و...</w:t>
      </w:r>
      <w:r w:rsidR="007C4E9D">
        <w:rPr>
          <w:rFonts w:asciiTheme="minorBidi" w:hAnsiTheme="minorBidi" w:cs="Traditional Arabic" w:hint="cs"/>
          <w:sz w:val="36"/>
          <w:szCs w:val="36"/>
          <w:rtl/>
        </w:rPr>
        <w:t xml:space="preserve"> </w:t>
      </w:r>
      <w:r w:rsidRPr="00027D83">
        <w:rPr>
          <w:rFonts w:asciiTheme="minorBidi" w:hAnsiTheme="minorBidi" w:cs="Traditional Arabic"/>
          <w:sz w:val="36"/>
          <w:szCs w:val="36"/>
          <w:rtl/>
        </w:rPr>
        <w:t>و... و.... العشرات من المخالفات الصريحة للقرآن والسنة المطهرة.</w:t>
      </w:r>
    </w:p>
    <w:p w14:paraId="48D87BB4" w14:textId="77777777" w:rsidR="003C0B0C" w:rsidRPr="00925981" w:rsidRDefault="003C0B0C"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من به شما می‌گویم</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چه سودی برای شما دارد اگر سخنان</w:t>
      </w:r>
      <w:r w:rsidRPr="00925981">
        <w:rPr>
          <w:rFonts w:ascii="Traditional Arabic" w:eastAsia="Calibri" w:hAnsi="Traditional Arabic" w:cs="Traditional Arabic" w:hint="cs"/>
          <w:sz w:val="36"/>
          <w:szCs w:val="36"/>
          <w:rtl/>
          <w:lang w:bidi="fa-IR"/>
        </w:rPr>
        <w:t>‌</w:t>
      </w:r>
      <w:r w:rsidRPr="00925981">
        <w:rPr>
          <w:rFonts w:ascii="Traditional Arabic" w:eastAsia="Calibri" w:hAnsi="Traditional Arabic" w:cs="Traditional Arabic"/>
          <w:sz w:val="36"/>
          <w:szCs w:val="36"/>
          <w:rtl/>
          <w:lang w:bidi="fa-IR"/>
        </w:rPr>
        <w:t>تان زیبا و استوار باشد ولی اعمال‌تان نادرست و معیوب</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همان‌طور که با آمریکا از درِ چاپلوسی و چرب‌زبانی وارد شده‌‌اید و نظریه‌ی دموکراسی و قانون وضعی آنها را پذیرفته‌‌اید و کتاب خدای متعال را به پشت سر افکنده‌‌اید گویی به کل از آن بی‌خبرید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و</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و</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و</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ده‌ها کار دیگری که صریحاً با قرآن و سنّت مطهّر</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مخالف و معارض است</w:t>
      </w:r>
      <w:r w:rsidRPr="00925981">
        <w:rPr>
          <w:rFonts w:ascii="Traditional Arabic" w:eastAsia="Calibri" w:hAnsi="Traditional Arabic" w:cs="Traditional Arabic"/>
          <w:color w:val="000000"/>
          <w:sz w:val="36"/>
          <w:szCs w:val="36"/>
          <w:rtl/>
          <w:lang w:bidi="fa-IR"/>
        </w:rPr>
        <w:t>.</w:t>
      </w:r>
    </w:p>
    <w:p w14:paraId="72B4A22D" w14:textId="77777777" w:rsidR="008D610D" w:rsidRDefault="008D610D" w:rsidP="00B76208">
      <w:pPr>
        <w:spacing w:line="240" w:lineRule="auto"/>
        <w:ind w:firstLine="453"/>
        <w:jc w:val="both"/>
        <w:rPr>
          <w:rFonts w:asciiTheme="minorBidi" w:hAnsiTheme="minorBidi" w:cs="Traditional Arabic"/>
          <w:sz w:val="36"/>
          <w:szCs w:val="36"/>
          <w:rtl/>
        </w:rPr>
      </w:pPr>
    </w:p>
    <w:p w14:paraId="289EC98F" w14:textId="286CD859" w:rsidR="00EB22DF" w:rsidRPr="00027D83" w:rsidRDefault="00EB22DF" w:rsidP="00B76208">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وما يضر السيد أحمد الحسن إذا كانت أقواله ملحونة </w:t>
      </w:r>
      <w:r w:rsidR="00662AC9">
        <w:rPr>
          <w:rFonts w:asciiTheme="minorBidi" w:hAnsiTheme="minorBidi" w:cs="Traditional Arabic" w:hint="cs"/>
          <w:sz w:val="36"/>
          <w:szCs w:val="36"/>
          <w:rtl/>
        </w:rPr>
        <w:t>-</w:t>
      </w:r>
      <w:r w:rsidRPr="00027D83">
        <w:rPr>
          <w:rFonts w:asciiTheme="minorBidi" w:hAnsiTheme="minorBidi" w:cs="Traditional Arabic"/>
          <w:sz w:val="36"/>
          <w:szCs w:val="36"/>
          <w:rtl/>
        </w:rPr>
        <w:t xml:space="preserve"> على زعمكم </w:t>
      </w:r>
      <w:r w:rsidR="00662AC9">
        <w:rPr>
          <w:rFonts w:asciiTheme="minorBidi" w:hAnsiTheme="minorBidi" w:cs="Traditional Arabic" w:hint="cs"/>
          <w:sz w:val="36"/>
          <w:szCs w:val="36"/>
          <w:rtl/>
        </w:rPr>
        <w:t>-</w:t>
      </w:r>
      <w:r w:rsidRPr="00027D83">
        <w:rPr>
          <w:rFonts w:asciiTheme="minorBidi" w:hAnsiTheme="minorBidi" w:cs="Traditional Arabic"/>
          <w:sz w:val="36"/>
          <w:szCs w:val="36"/>
          <w:rtl/>
        </w:rPr>
        <w:t xml:space="preserve"> وأفعاله موافقة للقرآن والسنة المطهرة ومخالف لأعداء الله تعالى اليهود وأمريكا عدوة الشعوب، قال تعالى: </w:t>
      </w:r>
      <w:r w:rsidR="00662AC9" w:rsidRPr="00745B94">
        <w:rPr>
          <w:rFonts w:ascii="Albertus Medium" w:hAnsi="Albertus Medium" w:cs="Traditional Arabic"/>
          <w:i/>
          <w:color w:val="006600"/>
          <w:sz w:val="36"/>
          <w:szCs w:val="36"/>
          <w:rtl/>
        </w:rPr>
        <w:t>﴿</w:t>
      </w:r>
      <w:r w:rsidR="00662AC9" w:rsidRPr="00662AC9">
        <w:rPr>
          <w:rFonts w:asciiTheme="minorBidi" w:hAnsiTheme="minorBidi" w:cs="Traditional Arabic" w:hint="eastAsia"/>
          <w:b/>
          <w:bCs/>
          <w:color w:val="006600"/>
          <w:sz w:val="36"/>
          <w:szCs w:val="36"/>
          <w:rtl/>
        </w:rPr>
        <w:t>وَلَن</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تَرْضَى</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عَنكَ</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الْيَهُودُ</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وَلاَ</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lastRenderedPageBreak/>
        <w:t>النَّصَارَى</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حَتَّى</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تَتَّبِعَ</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مِلَّتَهُمْ</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قُلْ</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إِنَّ</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هُدَى</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اللّهِ</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هُوَ</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الْهُدَى</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وَلَئِنِ</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اتَّبَعْتَ</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أَهْوَاءهُم</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بَعْدَ</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الَّذِي</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جَاءكَ</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مِنَ</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الْعِلْمِ</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مَا</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لَكَ</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مِنَ</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اللّهِ</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مِن</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وَلِيٍّ</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وَلاَ</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نَصِيرٍ</w:t>
      </w:r>
      <w:r w:rsidR="00662AC9" w:rsidRPr="00745B94">
        <w:rPr>
          <w:rFonts w:ascii="Albertus Medium" w:hAnsi="Albertus Medium" w:cs="Traditional Arabic"/>
          <w:i/>
          <w:color w:val="006600"/>
          <w:sz w:val="36"/>
          <w:szCs w:val="36"/>
          <w:rtl/>
        </w:rPr>
        <w:t>﴾</w:t>
      </w:r>
      <w:r w:rsidR="00B76208" w:rsidRPr="00B76208">
        <w:rPr>
          <w:rFonts w:ascii="Albertus Medium" w:hAnsi="Albertus Medium" w:cs="Traditional Arabic" w:hint="cs"/>
          <w:i/>
          <w:color w:val="FF0000"/>
          <w:sz w:val="36"/>
          <w:szCs w:val="36"/>
          <w:vertAlign w:val="superscript"/>
          <w:rtl/>
        </w:rPr>
        <w:t>(</w:t>
      </w:r>
      <w:r w:rsidR="00662AC9" w:rsidRPr="00B76208">
        <w:rPr>
          <w:rStyle w:val="FootnoteReference"/>
          <w:rFonts w:asciiTheme="minorBidi" w:hAnsiTheme="minorBidi" w:cs="Traditional Arabic"/>
          <w:color w:val="FF0000"/>
          <w:sz w:val="36"/>
          <w:szCs w:val="36"/>
          <w:rtl/>
        </w:rPr>
        <w:footnoteReference w:id="212"/>
      </w:r>
      <w:r w:rsidR="00B76208" w:rsidRPr="00B76208">
        <w:rPr>
          <w:rFonts w:ascii="Albertus Medium" w:hAnsi="Albertus Medium" w:cs="Traditional Arabic" w:hint="cs"/>
          <w:i/>
          <w:color w:val="FF0000"/>
          <w:sz w:val="36"/>
          <w:szCs w:val="36"/>
          <w:vertAlign w:val="superscript"/>
          <w:rtl/>
        </w:rPr>
        <w:t>)</w:t>
      </w:r>
      <w:r w:rsidRPr="00027D83">
        <w:rPr>
          <w:rFonts w:asciiTheme="minorBidi" w:hAnsiTheme="minorBidi" w:cs="Traditional Arabic"/>
          <w:sz w:val="36"/>
          <w:szCs w:val="36"/>
          <w:rtl/>
        </w:rPr>
        <w:t>.</w:t>
      </w:r>
    </w:p>
    <w:p w14:paraId="4D1ADEEC" w14:textId="5E2FEA9C" w:rsidR="003C0B0C" w:rsidRPr="00925981" w:rsidRDefault="003C0B0C"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 xml:space="preserve">سید </w:t>
      </w:r>
      <w:r w:rsidRPr="00925981">
        <w:rPr>
          <w:rFonts w:ascii="Traditional Arabic" w:eastAsia="Calibri" w:hAnsi="Traditional Arabic" w:cs="Traditional Arabic"/>
          <w:color w:val="006600"/>
          <w:sz w:val="36"/>
          <w:szCs w:val="36"/>
          <w:rtl/>
          <w:lang w:bidi="fa-IR"/>
        </w:rPr>
        <w:t>احمد الحسن</w:t>
      </w:r>
      <w:r w:rsidRPr="00925981">
        <w:rPr>
          <w:rFonts w:ascii="Traditional Arabic" w:eastAsia="Calibri" w:hAnsi="Traditional Arabic" w:cs="Traditional Arabic"/>
          <w:sz w:val="36"/>
          <w:szCs w:val="36"/>
          <w:rtl/>
          <w:lang w:bidi="fa-IR"/>
        </w:rPr>
        <w:t xml:space="preserve"> را چه زیان وقتی سخنانش به زعم شما نازیبا و نادرست باشد ولی کردارش موافق قرآن و سنّت مطهّر و مخالف با دشمنان خدای متعال</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یهود و آمریکای دشمن ملت‌ها باشد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خدای تعالی می‌فرماید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w:t>
      </w:r>
      <w:r>
        <w:rPr>
          <w:rFonts w:ascii="Traditional Arabic" w:eastAsia="Calibri" w:hAnsi="Traditional Arabic" w:cs="Traditional Arabic" w:hint="cs"/>
          <w:sz w:val="36"/>
          <w:szCs w:val="36"/>
          <w:lang w:bidi="fa-IR"/>
        </w:rPr>
        <w:t>﴿</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b/>
          <w:bCs/>
          <w:color w:val="C00000"/>
          <w:sz w:val="36"/>
          <w:szCs w:val="36"/>
          <w:rtl/>
          <w:lang w:val="x-none" w:eastAsia="x-none"/>
        </w:rPr>
        <w:t>يهودان و ترسايان از تو خوشنود نمی‌شوند‌، تا به آيينشان گردن نهی. بگو: هدايت، هدايتی است که از جانب خدا باشد اگر از آن پس که خدا تو را آگاه کرده است از خواسته‌ی آنها پيروی کنی، هيچ ياور و مددکاری از جانب او نخواهی داشت</w:t>
      </w:r>
      <w:r w:rsidRPr="00925981">
        <w:rPr>
          <w:rFonts w:ascii="Traditional Arabic" w:eastAsia="Calibri" w:hAnsi="Traditional Arabic" w:cs="Traditional Arabic"/>
          <w:color w:val="000000"/>
          <w:sz w:val="36"/>
          <w:szCs w:val="36"/>
          <w:rtl/>
        </w:rPr>
        <w:t>)</w:t>
      </w:r>
      <w:r>
        <w:rPr>
          <w:rFonts w:ascii="Traditional Arabic" w:eastAsia="Calibri" w:hAnsi="Traditional Arabic" w:cs="Traditional Arabic" w:hint="cs"/>
          <w:sz w:val="36"/>
          <w:szCs w:val="36"/>
          <w:lang w:bidi="fa-IR"/>
        </w:rPr>
        <w:t>﴾</w:t>
      </w:r>
      <w:r w:rsidRPr="00925981">
        <w:rPr>
          <w:rFonts w:ascii="Traditional Arabic" w:eastAsia="Calibri" w:hAnsi="Traditional Arabic" w:cs="Traditional Arabic" w:hint="cs"/>
          <w:sz w:val="36"/>
          <w:szCs w:val="36"/>
          <w:rtl/>
          <w:lang w:bidi="fa-IR"/>
        </w:rPr>
        <w:t>،</w:t>
      </w:r>
      <w:r w:rsidRPr="00925981">
        <w:rPr>
          <w:rFonts w:ascii="Traditional Arabic" w:eastAsia="Calibri" w:hAnsi="Traditional Arabic" w:cs="Traditional Arabic" w:hint="cs"/>
          <w:color w:val="FF0000"/>
          <w:sz w:val="36"/>
          <w:szCs w:val="36"/>
          <w:vertAlign w:val="superscript"/>
          <w:rtl/>
          <w:lang w:bidi="fa-IR"/>
        </w:rPr>
        <w:t>(</w:t>
      </w:r>
      <w:r w:rsidRPr="00925981">
        <w:rPr>
          <w:rFonts w:ascii="Traditional Arabic" w:eastAsia="Calibri" w:hAnsi="Traditional Arabic" w:cs="Traditional Arabic"/>
          <w:color w:val="FF0000"/>
          <w:sz w:val="36"/>
          <w:szCs w:val="36"/>
          <w:vertAlign w:val="superscript"/>
          <w:rtl/>
          <w:lang w:bidi="fa-IR"/>
        </w:rPr>
        <w:footnoteReference w:id="213"/>
      </w:r>
      <w:r w:rsidRPr="00925981">
        <w:rPr>
          <w:rFonts w:ascii="Traditional Arabic" w:eastAsia="Calibri" w:hAnsi="Traditional Arabic" w:cs="Traditional Arabic" w:hint="cs"/>
          <w:color w:val="FF0000"/>
          <w:sz w:val="36"/>
          <w:szCs w:val="36"/>
          <w:vertAlign w:val="superscript"/>
          <w:rtl/>
          <w:lang w:bidi="fa-IR"/>
        </w:rPr>
        <w:t>)</w:t>
      </w:r>
      <w:r w:rsidRPr="00925981">
        <w:rPr>
          <w:rFonts w:ascii="Traditional Arabic" w:eastAsia="Calibri" w:hAnsi="Traditional Arabic" w:cs="Traditional Arabic"/>
          <w:color w:val="000000"/>
          <w:sz w:val="36"/>
          <w:szCs w:val="36"/>
          <w:rtl/>
        </w:rPr>
        <w:t>.</w:t>
      </w:r>
    </w:p>
    <w:p w14:paraId="1CD4775D" w14:textId="77777777" w:rsidR="00C939C4" w:rsidRDefault="00C939C4" w:rsidP="00B76208">
      <w:pPr>
        <w:spacing w:line="240" w:lineRule="auto"/>
        <w:ind w:firstLine="453"/>
        <w:jc w:val="both"/>
        <w:rPr>
          <w:rFonts w:asciiTheme="minorBidi" w:hAnsiTheme="minorBidi" w:cs="Traditional Arabic"/>
          <w:sz w:val="36"/>
          <w:szCs w:val="36"/>
          <w:rtl/>
        </w:rPr>
      </w:pPr>
    </w:p>
    <w:p w14:paraId="6EA72F0A" w14:textId="5121E82A" w:rsidR="00EB22DF" w:rsidRPr="00027D83" w:rsidRDefault="00EB22DF" w:rsidP="00B76208">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وها أنتم حتى في إشكالاتكم شاكلتم أعداء أولياء الله تعالى، فقديماً احتج فرعون على نبي الله موسى </w:t>
      </w:r>
      <w:r w:rsidRPr="00027D83">
        <w:rPr>
          <w:sz w:val="36"/>
          <w:szCs w:val="36"/>
        </w:rPr>
        <w:sym w:font="AGA Arabesque" w:char="F075"/>
      </w:r>
      <w:r w:rsidRPr="00027D83">
        <w:rPr>
          <w:rFonts w:asciiTheme="minorBidi" w:hAnsiTheme="minorBidi" w:cs="Traditional Arabic"/>
          <w:sz w:val="36"/>
          <w:szCs w:val="36"/>
          <w:rtl/>
        </w:rPr>
        <w:t xml:space="preserve"> بثقل اللسان وعدم البيان والوضوح في الكلام، قال الله تعالى: </w:t>
      </w:r>
      <w:r w:rsidR="00B76208" w:rsidRPr="00745B94">
        <w:rPr>
          <w:rFonts w:ascii="Albertus Medium" w:hAnsi="Albertus Medium" w:cs="Traditional Arabic"/>
          <w:i/>
          <w:color w:val="006600"/>
          <w:sz w:val="36"/>
          <w:szCs w:val="36"/>
          <w:rtl/>
        </w:rPr>
        <w:t>﴿</w:t>
      </w:r>
      <w:r w:rsidR="00B76208" w:rsidRPr="00B76208">
        <w:rPr>
          <w:rFonts w:asciiTheme="minorBidi" w:hAnsiTheme="minorBidi" w:cs="Traditional Arabic" w:hint="eastAsia"/>
          <w:b/>
          <w:bCs/>
          <w:color w:val="006600"/>
          <w:sz w:val="36"/>
          <w:szCs w:val="36"/>
          <w:rtl/>
        </w:rPr>
        <w:t>وَنَادَى</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فِرْعَوْنُ</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فِي</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قَوْمِهِ</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قَالَ</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يَا</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قَوْمِ</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أَلَيْسَ</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لِي</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مُلْكُ</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مِصْرَ</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وَهَذِهِ</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الْأَنْهَارُ</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تَجْرِي</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مِن</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تَحْتِي</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أَفَلَا</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تُبْصِرُونَ</w:t>
      </w:r>
      <w:r w:rsidR="00B76208">
        <w:rPr>
          <w:rFonts w:asciiTheme="minorBidi" w:hAnsiTheme="minorBidi" w:cs="Traditional Arabic" w:hint="cs"/>
          <w:b/>
          <w:bCs/>
          <w:color w:val="006600"/>
          <w:sz w:val="36"/>
          <w:szCs w:val="36"/>
          <w:rtl/>
        </w:rPr>
        <w:t xml:space="preserve"> </w:t>
      </w:r>
      <w:r w:rsidR="00B76208" w:rsidRPr="00745B94">
        <w:rPr>
          <w:rFonts w:hint="cs"/>
          <w:color w:val="006600"/>
          <w:sz w:val="24"/>
          <w:szCs w:val="24"/>
          <w:lang w:bidi="ar-IQ"/>
        </w:rPr>
        <w:sym w:font="AGA Arabesque" w:char="F040"/>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أَمْ</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أَنَا</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خَيْرٌ</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مِّنْ</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هَذَا</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الَّذِي</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هُوَ</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مَهِينٌ</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وَلَا</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يَكَادُ</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يُبِينُ</w:t>
      </w:r>
      <w:r w:rsidR="00B76208" w:rsidRPr="00745B94">
        <w:rPr>
          <w:rFonts w:ascii="Albertus Medium" w:hAnsi="Albertus Medium" w:cs="Traditional Arabic"/>
          <w:i/>
          <w:color w:val="006600"/>
          <w:sz w:val="36"/>
          <w:szCs w:val="36"/>
          <w:rtl/>
        </w:rPr>
        <w:t>﴾</w:t>
      </w:r>
      <w:r w:rsidR="00B76208" w:rsidRPr="00B76208">
        <w:rPr>
          <w:rFonts w:ascii="Albertus Medium" w:hAnsi="Albertus Medium" w:cs="Traditional Arabic" w:hint="cs"/>
          <w:i/>
          <w:color w:val="FF0000"/>
          <w:sz w:val="36"/>
          <w:szCs w:val="36"/>
          <w:vertAlign w:val="superscript"/>
          <w:rtl/>
        </w:rPr>
        <w:t>(</w:t>
      </w:r>
      <w:r w:rsidR="00B76208" w:rsidRPr="00B76208">
        <w:rPr>
          <w:rStyle w:val="FootnoteReference"/>
          <w:rFonts w:ascii="Albertus Medium" w:hAnsi="Albertus Medium" w:cs="Traditional Arabic"/>
          <w:i/>
          <w:color w:val="FF0000"/>
          <w:sz w:val="36"/>
          <w:szCs w:val="36"/>
          <w:rtl/>
        </w:rPr>
        <w:footnoteReference w:id="214"/>
      </w:r>
      <w:r w:rsidR="00B76208" w:rsidRPr="00B76208">
        <w:rPr>
          <w:rFonts w:ascii="Albertus Medium" w:hAnsi="Albertus Medium" w:cs="Traditional Arabic" w:hint="cs"/>
          <w:i/>
          <w:color w:val="FF0000"/>
          <w:sz w:val="36"/>
          <w:szCs w:val="36"/>
          <w:vertAlign w:val="superscript"/>
          <w:rtl/>
        </w:rPr>
        <w:t>)</w:t>
      </w:r>
      <w:r w:rsidRPr="00027D83">
        <w:rPr>
          <w:rFonts w:asciiTheme="minorBidi" w:hAnsiTheme="minorBidi" w:cs="Traditional Arabic"/>
          <w:sz w:val="36"/>
          <w:szCs w:val="36"/>
          <w:rtl/>
        </w:rPr>
        <w:t>.</w:t>
      </w:r>
    </w:p>
    <w:p w14:paraId="078F1F22" w14:textId="23A4A340" w:rsidR="00A40262" w:rsidRPr="00925981" w:rsidRDefault="00A40262"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حتی شما در ایراد گرفتن‌هایتان</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مانند دشمنان اولیای الهی عمل کرده‌اید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پیش</w:t>
      </w:r>
      <w:r w:rsidRPr="00925981">
        <w:rPr>
          <w:rFonts w:ascii="Traditional Arabic" w:eastAsia="Calibri" w:hAnsi="Traditional Arabic" w:cs="Traditional Arabic" w:hint="cs"/>
          <w:sz w:val="36"/>
          <w:szCs w:val="36"/>
          <w:rtl/>
          <w:lang w:bidi="fa-IR"/>
        </w:rPr>
        <w:t>‌</w:t>
      </w:r>
      <w:r w:rsidRPr="00925981">
        <w:rPr>
          <w:rFonts w:ascii="Traditional Arabic" w:eastAsia="Calibri" w:hAnsi="Traditional Arabic" w:cs="Traditional Arabic"/>
          <w:sz w:val="36"/>
          <w:szCs w:val="36"/>
          <w:rtl/>
          <w:lang w:bidi="fa-IR"/>
        </w:rPr>
        <w:t xml:space="preserve">تر نیز فرعون از سنگینی زبان و نیز  روشن </w:t>
      </w:r>
      <w:r w:rsidRPr="00925981">
        <w:rPr>
          <w:rFonts w:ascii="Traditional Arabic" w:eastAsia="Calibri" w:hAnsi="Traditional Arabic" w:cs="Traditional Arabic" w:hint="cs"/>
          <w:sz w:val="36"/>
          <w:szCs w:val="36"/>
          <w:rtl/>
          <w:lang w:bidi="fa-IR"/>
        </w:rPr>
        <w:t xml:space="preserve">و درست </w:t>
      </w:r>
      <w:r w:rsidRPr="00925981">
        <w:rPr>
          <w:rFonts w:ascii="Traditional Arabic" w:eastAsia="Calibri" w:hAnsi="Traditional Arabic" w:cs="Traditional Arabic"/>
          <w:sz w:val="36"/>
          <w:szCs w:val="36"/>
          <w:rtl/>
          <w:lang w:bidi="fa-IR"/>
        </w:rPr>
        <w:t>سخن نگفتنِ پیامبر خدا موسی</w:t>
      </w:r>
      <w:r w:rsidRPr="00925981">
        <w:rPr>
          <w:rFonts w:ascii="Traditional Arabic" w:eastAsia="Calibri" w:hAnsi="Traditional Arabic" w:cs="Traditional Arabic" w:hint="cs"/>
          <w:sz w:val="36"/>
          <w:szCs w:val="36"/>
          <w:rtl/>
        </w:rPr>
        <w:t xml:space="preserve"> </w:t>
      </w:r>
      <w:r w:rsidRPr="00925981">
        <w:rPr>
          <w:rFonts w:ascii="Traditional Arabic" w:eastAsia="Calibri" w:hAnsi="Traditional Arabic" w:cs="Traditional Arabic" w:hint="cs"/>
          <w:sz w:val="36"/>
          <w:szCs w:val="36"/>
        </w:rPr>
        <w:sym w:font="Abo-thar" w:char="F067"/>
      </w:r>
      <w:r w:rsidRPr="00925981">
        <w:rPr>
          <w:rFonts w:ascii="Traditional Arabic" w:eastAsia="Calibri" w:hAnsi="Traditional Arabic" w:cs="Traditional Arabic"/>
          <w:sz w:val="36"/>
          <w:szCs w:val="36"/>
          <w:rtl/>
          <w:lang w:bidi="fa-IR"/>
        </w:rPr>
        <w:t xml:space="preserve"> خرده گرفته بود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حق تعالی می‌فرماید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w:t>
      </w:r>
      <w:r w:rsidR="00C3747B">
        <w:rPr>
          <w:rFonts w:ascii="Traditional Arabic" w:eastAsia="Calibri" w:hAnsi="Traditional Arabic" w:cs="Traditional Arabic" w:hint="cs"/>
          <w:sz w:val="36"/>
          <w:szCs w:val="36"/>
          <w:lang w:bidi="fa-IR"/>
        </w:rPr>
        <w:t>﴿</w:t>
      </w:r>
      <w:r w:rsidR="00C3747B" w:rsidRPr="00925981">
        <w:rPr>
          <w:rFonts w:ascii="Traditional Arabic" w:eastAsia="Calibri" w:hAnsi="Traditional Arabic" w:cs="Traditional Arabic"/>
          <w:color w:val="000000"/>
          <w:sz w:val="36"/>
          <w:szCs w:val="36"/>
          <w:rtl/>
          <w:lang w:bidi="fa-IR"/>
        </w:rPr>
        <w:t>(</w:t>
      </w:r>
      <w:r w:rsidR="00C3747B" w:rsidRPr="00925981">
        <w:rPr>
          <w:rFonts w:ascii="Traditional Arabic" w:eastAsia="Calibri" w:hAnsi="Traditional Arabic" w:cs="Traditional Arabic"/>
          <w:b/>
          <w:bCs/>
          <w:color w:val="C00000"/>
          <w:sz w:val="36"/>
          <w:szCs w:val="36"/>
          <w:rtl/>
          <w:lang w:val="x-none" w:eastAsia="x-none"/>
        </w:rPr>
        <w:t>فرعون در ميان مردمش ندا داد: ای قوم من، آيا پادشاهی مصر و اين جويباران که از زير پای من جاری هستند از آنِ من نيستند؟ آيا نمی‌بينيد؟ * آيا من بهترم يا اين مرد خوار ذليل که درست سخن گفتن نتواند</w:t>
      </w:r>
      <w:r w:rsidR="00C3747B" w:rsidRPr="00925981">
        <w:rPr>
          <w:rFonts w:ascii="Traditional Arabic" w:eastAsia="Calibri" w:hAnsi="Traditional Arabic" w:cs="Traditional Arabic"/>
          <w:b/>
          <w:bCs/>
          <w:color w:val="C00000"/>
          <w:sz w:val="36"/>
          <w:szCs w:val="36"/>
          <w:rtl/>
          <w:lang w:bidi="fa-IR"/>
        </w:rPr>
        <w:t>؟</w:t>
      </w:r>
      <w:r w:rsidR="00C3747B" w:rsidRPr="00925981">
        <w:rPr>
          <w:rFonts w:ascii="Traditional Arabic" w:eastAsia="Calibri" w:hAnsi="Traditional Arabic" w:cs="Traditional Arabic"/>
          <w:color w:val="000000"/>
          <w:sz w:val="36"/>
          <w:szCs w:val="36"/>
          <w:rtl/>
          <w:lang w:bidi="fa-IR"/>
        </w:rPr>
        <w:t>)</w:t>
      </w:r>
      <w:r w:rsidR="00C3747B">
        <w:rPr>
          <w:rFonts w:ascii="Traditional Arabic" w:eastAsia="Calibri" w:hAnsi="Traditional Arabic" w:cs="Traditional Arabic" w:hint="cs"/>
          <w:sz w:val="36"/>
          <w:szCs w:val="36"/>
          <w:lang w:bidi="fa-IR"/>
        </w:rPr>
        <w:t>﴾</w:t>
      </w:r>
      <w:r w:rsidRPr="00925981">
        <w:rPr>
          <w:rFonts w:ascii="Traditional Arabic" w:eastAsia="Calibri" w:hAnsi="Traditional Arabic" w:cs="Traditional Arabic" w:hint="cs"/>
          <w:sz w:val="36"/>
          <w:szCs w:val="36"/>
          <w:rtl/>
          <w:lang w:bidi="fa-IR"/>
        </w:rPr>
        <w:t>،</w:t>
      </w:r>
      <w:r w:rsidRPr="00925981">
        <w:rPr>
          <w:rFonts w:ascii="Traditional Arabic" w:eastAsia="Calibri" w:hAnsi="Traditional Arabic" w:cs="Traditional Arabic" w:hint="cs"/>
          <w:color w:val="FF0000"/>
          <w:sz w:val="36"/>
          <w:szCs w:val="36"/>
          <w:vertAlign w:val="superscript"/>
          <w:rtl/>
          <w:lang w:bidi="fa-IR"/>
        </w:rPr>
        <w:t>(</w:t>
      </w:r>
      <w:r w:rsidRPr="00925981">
        <w:rPr>
          <w:rFonts w:ascii="Traditional Arabic" w:eastAsia="Calibri" w:hAnsi="Traditional Arabic" w:cs="Traditional Arabic"/>
          <w:color w:val="FF0000"/>
          <w:sz w:val="36"/>
          <w:szCs w:val="36"/>
          <w:vertAlign w:val="superscript"/>
          <w:rtl/>
          <w:lang w:bidi="fa-IR"/>
        </w:rPr>
        <w:footnoteReference w:id="215"/>
      </w:r>
      <w:r w:rsidRPr="00925981">
        <w:rPr>
          <w:rFonts w:ascii="Traditional Arabic" w:eastAsia="Calibri" w:hAnsi="Traditional Arabic" w:cs="Traditional Arabic" w:hint="cs"/>
          <w:color w:val="FF0000"/>
          <w:sz w:val="36"/>
          <w:szCs w:val="36"/>
          <w:vertAlign w:val="superscript"/>
          <w:rtl/>
          <w:lang w:bidi="fa-IR"/>
        </w:rPr>
        <w:t>)</w:t>
      </w:r>
      <w:r w:rsidRPr="00925981">
        <w:rPr>
          <w:rFonts w:ascii="Traditional Arabic" w:eastAsia="Calibri" w:hAnsi="Traditional Arabic" w:cs="Traditional Arabic"/>
          <w:color w:val="000000"/>
          <w:sz w:val="36"/>
          <w:szCs w:val="36"/>
          <w:rtl/>
          <w:lang w:bidi="fa-IR"/>
        </w:rPr>
        <w:t>.</w:t>
      </w:r>
    </w:p>
    <w:p w14:paraId="4802870A" w14:textId="77777777" w:rsidR="00C939C4" w:rsidRDefault="00C939C4" w:rsidP="00B76208">
      <w:pPr>
        <w:spacing w:line="240" w:lineRule="auto"/>
        <w:ind w:firstLine="453"/>
        <w:jc w:val="both"/>
        <w:rPr>
          <w:rFonts w:asciiTheme="minorBidi" w:hAnsiTheme="minorBidi" w:cs="Traditional Arabic"/>
          <w:sz w:val="36"/>
          <w:szCs w:val="36"/>
          <w:rtl/>
        </w:rPr>
      </w:pPr>
    </w:p>
    <w:p w14:paraId="1EC48666" w14:textId="1CD8E629" w:rsidR="00EB22DF" w:rsidRPr="00027D83" w:rsidRDefault="00EB22DF" w:rsidP="00B76208">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lastRenderedPageBreak/>
        <w:t xml:space="preserve">وجاء في تفسير القمي: (ثم حكى قول فرعون وأصحابه لموسى </w:t>
      </w:r>
      <w:r w:rsidRPr="00027D83">
        <w:rPr>
          <w:sz w:val="36"/>
          <w:szCs w:val="36"/>
        </w:rPr>
        <w:sym w:font="AGA Arabesque" w:char="F075"/>
      </w:r>
      <w:r w:rsidRPr="00027D83">
        <w:rPr>
          <w:rFonts w:asciiTheme="minorBidi" w:hAnsiTheme="minorBidi" w:cs="Traditional Arabic"/>
          <w:sz w:val="36"/>
          <w:szCs w:val="36"/>
          <w:rtl/>
        </w:rPr>
        <w:t xml:space="preserve"> فقال</w:t>
      </w:r>
      <w:r w:rsidR="00B76208">
        <w:rPr>
          <w:rFonts w:asciiTheme="minorBidi" w:hAnsiTheme="minorBidi" w:cs="Traditional Arabic" w:hint="cs"/>
          <w:sz w:val="36"/>
          <w:szCs w:val="36"/>
          <w:rtl/>
        </w:rPr>
        <w:t>:</w:t>
      </w:r>
      <w:r w:rsidRPr="00027D83">
        <w:rPr>
          <w:rFonts w:asciiTheme="minorBidi" w:hAnsiTheme="minorBidi" w:cs="Traditional Arabic"/>
          <w:sz w:val="36"/>
          <w:szCs w:val="36"/>
          <w:rtl/>
        </w:rPr>
        <w:t xml:space="preserve"> </w:t>
      </w:r>
      <w:r w:rsidR="00B76208" w:rsidRPr="00745B94">
        <w:rPr>
          <w:rFonts w:ascii="Albertus Medium" w:hAnsi="Albertus Medium" w:cs="Traditional Arabic"/>
          <w:i/>
          <w:color w:val="006600"/>
          <w:sz w:val="36"/>
          <w:szCs w:val="36"/>
          <w:rtl/>
        </w:rPr>
        <w:t>﴿</w:t>
      </w:r>
      <w:r w:rsidR="00B76208" w:rsidRPr="00B76208">
        <w:rPr>
          <w:rFonts w:asciiTheme="minorBidi" w:hAnsiTheme="minorBidi" w:cs="Traditional Arabic" w:hint="eastAsia"/>
          <w:b/>
          <w:bCs/>
          <w:color w:val="006600"/>
          <w:sz w:val="36"/>
          <w:szCs w:val="36"/>
          <w:rtl/>
        </w:rPr>
        <w:t>وَقَالُوا</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يَا</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أَيُّهَا</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السَّاحِرُ</w:t>
      </w:r>
      <w:r w:rsidR="00B76208" w:rsidRPr="00745B94">
        <w:rPr>
          <w:rFonts w:ascii="Albertus Medium" w:hAnsi="Albertus Medium" w:cs="Traditional Arabic"/>
          <w:i/>
          <w:color w:val="006600"/>
          <w:sz w:val="36"/>
          <w:szCs w:val="36"/>
          <w:rtl/>
        </w:rPr>
        <w:t>﴾</w:t>
      </w:r>
      <w:r w:rsidRPr="00027D83">
        <w:rPr>
          <w:rFonts w:asciiTheme="minorBidi" w:hAnsiTheme="minorBidi" w:cs="Traditional Arabic"/>
          <w:sz w:val="36"/>
          <w:szCs w:val="36"/>
          <w:rtl/>
        </w:rPr>
        <w:t xml:space="preserve"> أي يا أيها العالم</w:t>
      </w:r>
      <w:r w:rsidR="00B76208">
        <w:rPr>
          <w:rFonts w:asciiTheme="minorBidi" w:hAnsiTheme="minorBidi" w:cs="Traditional Arabic" w:hint="cs"/>
          <w:sz w:val="36"/>
          <w:szCs w:val="36"/>
          <w:rtl/>
        </w:rPr>
        <w:t>،</w:t>
      </w:r>
      <w:r w:rsidRPr="00027D83">
        <w:rPr>
          <w:rFonts w:asciiTheme="minorBidi" w:hAnsiTheme="minorBidi" w:cs="Traditional Arabic"/>
          <w:sz w:val="36"/>
          <w:szCs w:val="36"/>
          <w:rtl/>
        </w:rPr>
        <w:t xml:space="preserve"> </w:t>
      </w:r>
      <w:r w:rsidR="00B76208" w:rsidRPr="00745B94">
        <w:rPr>
          <w:rFonts w:ascii="Albertus Medium" w:hAnsi="Albertus Medium" w:cs="Traditional Arabic"/>
          <w:i/>
          <w:color w:val="006600"/>
          <w:sz w:val="36"/>
          <w:szCs w:val="36"/>
          <w:rtl/>
        </w:rPr>
        <w:t>﴿</w:t>
      </w:r>
      <w:r w:rsidR="00B76208" w:rsidRPr="00B76208">
        <w:rPr>
          <w:rFonts w:asciiTheme="minorBidi" w:hAnsiTheme="minorBidi" w:cs="Traditional Arabic" w:hint="eastAsia"/>
          <w:b/>
          <w:bCs/>
          <w:color w:val="006600"/>
          <w:sz w:val="36"/>
          <w:szCs w:val="36"/>
          <w:rtl/>
        </w:rPr>
        <w:t>ادْعُ</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لَنَا</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رَبَّكَ</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بِمَا</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عَهِدَ</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عِندَكَ</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إِنَّنَا</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لَمُهْتَدُونَ</w:t>
      </w:r>
      <w:r w:rsidR="00B76208" w:rsidRPr="00745B94">
        <w:rPr>
          <w:rFonts w:ascii="Albertus Medium" w:hAnsi="Albertus Medium" w:cs="Traditional Arabic"/>
          <w:i/>
          <w:color w:val="006600"/>
          <w:sz w:val="36"/>
          <w:szCs w:val="36"/>
          <w:rtl/>
        </w:rPr>
        <w:t>﴾</w:t>
      </w:r>
      <w:r w:rsidRPr="00027D83">
        <w:rPr>
          <w:rFonts w:asciiTheme="minorBidi" w:hAnsiTheme="minorBidi" w:cs="Traditional Arabic"/>
          <w:sz w:val="36"/>
          <w:szCs w:val="36"/>
          <w:rtl/>
        </w:rPr>
        <w:t xml:space="preserve"> ثم قال فرعون: </w:t>
      </w:r>
      <w:r w:rsidR="00B76208" w:rsidRPr="00745B94">
        <w:rPr>
          <w:rFonts w:ascii="Albertus Medium" w:hAnsi="Albertus Medium" w:cs="Traditional Arabic"/>
          <w:i/>
          <w:color w:val="006600"/>
          <w:sz w:val="36"/>
          <w:szCs w:val="36"/>
          <w:rtl/>
        </w:rPr>
        <w:t>﴿</w:t>
      </w:r>
      <w:r w:rsidR="00B76208" w:rsidRPr="00B76208">
        <w:rPr>
          <w:rFonts w:asciiTheme="minorBidi" w:hAnsiTheme="minorBidi" w:cs="Traditional Arabic" w:hint="eastAsia"/>
          <w:b/>
          <w:bCs/>
          <w:color w:val="006600"/>
          <w:sz w:val="36"/>
          <w:szCs w:val="36"/>
          <w:rtl/>
        </w:rPr>
        <w:t>أَمْ</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أَنَا</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خَيْرٌ</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مِّنْ</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هَذَا</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الَّذِي</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هُوَ</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مَهِينٌ</w:t>
      </w:r>
      <w:r w:rsidR="00B76208" w:rsidRPr="00745B94">
        <w:rPr>
          <w:rFonts w:ascii="Albertus Medium" w:hAnsi="Albertus Medium" w:cs="Traditional Arabic"/>
          <w:i/>
          <w:color w:val="006600"/>
          <w:sz w:val="36"/>
          <w:szCs w:val="36"/>
          <w:rtl/>
        </w:rPr>
        <w:t>﴾</w:t>
      </w:r>
      <w:r w:rsidRPr="00027D83">
        <w:rPr>
          <w:rFonts w:asciiTheme="minorBidi" w:hAnsiTheme="minorBidi" w:cs="Traditional Arabic"/>
          <w:sz w:val="36"/>
          <w:szCs w:val="36"/>
          <w:rtl/>
        </w:rPr>
        <w:t xml:space="preserve"> يعني موسى</w:t>
      </w:r>
      <w:r w:rsidR="00B76208">
        <w:rPr>
          <w:rFonts w:asciiTheme="minorBidi" w:hAnsiTheme="minorBidi" w:cs="Traditional Arabic" w:hint="cs"/>
          <w:sz w:val="36"/>
          <w:szCs w:val="36"/>
          <w:rtl/>
        </w:rPr>
        <w:t>،</w:t>
      </w:r>
      <w:r w:rsidRPr="00027D83">
        <w:rPr>
          <w:rFonts w:asciiTheme="minorBidi" w:hAnsiTheme="minorBidi" w:cs="Traditional Arabic"/>
          <w:sz w:val="36"/>
          <w:szCs w:val="36"/>
          <w:rtl/>
        </w:rPr>
        <w:t xml:space="preserve"> </w:t>
      </w:r>
      <w:r w:rsidR="00B76208" w:rsidRPr="00745B94">
        <w:rPr>
          <w:rFonts w:ascii="Albertus Medium" w:hAnsi="Albertus Medium" w:cs="Traditional Arabic"/>
          <w:i/>
          <w:color w:val="006600"/>
          <w:sz w:val="36"/>
          <w:szCs w:val="36"/>
          <w:rtl/>
        </w:rPr>
        <w:t>﴿</w:t>
      </w:r>
      <w:r w:rsidR="00B76208" w:rsidRPr="00B76208">
        <w:rPr>
          <w:rFonts w:asciiTheme="minorBidi" w:hAnsiTheme="minorBidi" w:cs="Traditional Arabic" w:hint="eastAsia"/>
          <w:b/>
          <w:bCs/>
          <w:color w:val="006600"/>
          <w:sz w:val="36"/>
          <w:szCs w:val="36"/>
          <w:rtl/>
        </w:rPr>
        <w:t>وَلَا</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يَكَادُ</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يُبِينُ</w:t>
      </w:r>
      <w:r w:rsidR="00B76208" w:rsidRPr="00745B94">
        <w:rPr>
          <w:rFonts w:ascii="Albertus Medium" w:hAnsi="Albertus Medium" w:cs="Traditional Arabic"/>
          <w:i/>
          <w:color w:val="006600"/>
          <w:sz w:val="36"/>
          <w:szCs w:val="36"/>
          <w:rtl/>
        </w:rPr>
        <w:t>﴾</w:t>
      </w:r>
      <w:r w:rsidRPr="00027D83">
        <w:rPr>
          <w:rFonts w:asciiTheme="minorBidi" w:hAnsiTheme="minorBidi" w:cs="Traditional Arabic"/>
          <w:sz w:val="36"/>
          <w:szCs w:val="36"/>
          <w:rtl/>
        </w:rPr>
        <w:t xml:space="preserve"> فقال لم يبين الكلام) </w:t>
      </w:r>
      <w:r w:rsidR="00B76208" w:rsidRPr="00B76208">
        <w:rPr>
          <w:rFonts w:asciiTheme="minorBidi" w:hAnsiTheme="minorBidi" w:cs="Traditional Arabic" w:hint="cs"/>
          <w:color w:val="FF0000"/>
          <w:sz w:val="36"/>
          <w:szCs w:val="36"/>
          <w:vertAlign w:val="superscript"/>
          <w:rtl/>
        </w:rPr>
        <w:t>(</w:t>
      </w:r>
      <w:r w:rsidR="00B76208" w:rsidRPr="00B76208">
        <w:rPr>
          <w:rStyle w:val="FootnoteReference"/>
          <w:rFonts w:asciiTheme="minorBidi" w:hAnsiTheme="minorBidi" w:cs="Traditional Arabic"/>
          <w:color w:val="FF0000"/>
          <w:sz w:val="36"/>
          <w:szCs w:val="36"/>
          <w:rtl/>
        </w:rPr>
        <w:footnoteReference w:id="216"/>
      </w:r>
      <w:r w:rsidR="00B76208" w:rsidRPr="00B76208">
        <w:rPr>
          <w:rFonts w:asciiTheme="minorBidi" w:hAnsiTheme="minorBidi" w:cs="Traditional Arabic" w:hint="cs"/>
          <w:color w:val="FF0000"/>
          <w:sz w:val="36"/>
          <w:szCs w:val="36"/>
          <w:vertAlign w:val="superscript"/>
          <w:rtl/>
        </w:rPr>
        <w:t>)</w:t>
      </w:r>
      <w:r w:rsidR="00B76208">
        <w:rPr>
          <w:rFonts w:asciiTheme="minorBidi" w:hAnsiTheme="minorBidi" w:cs="Traditional Arabic" w:hint="cs"/>
          <w:sz w:val="36"/>
          <w:szCs w:val="36"/>
          <w:rtl/>
        </w:rPr>
        <w:t>.</w:t>
      </w:r>
    </w:p>
    <w:p w14:paraId="2C5CB725" w14:textId="6DF945EA" w:rsidR="00355214" w:rsidRPr="00925981" w:rsidRDefault="00355214"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در تفسیر قمی آمده است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«سپس گفتار فرعون و اصحابش به موسی</w:t>
      </w:r>
      <w:r w:rsidRPr="00925981">
        <w:rPr>
          <w:rFonts w:ascii="Traditional Arabic" w:eastAsia="Calibri" w:hAnsi="Traditional Arabic" w:cs="Traditional Arabic" w:hint="cs"/>
          <w:sz w:val="36"/>
          <w:szCs w:val="36"/>
          <w:rtl/>
        </w:rPr>
        <w:t xml:space="preserve"> </w:t>
      </w:r>
      <w:r w:rsidRPr="00925981">
        <w:rPr>
          <w:rFonts w:ascii="Traditional Arabic" w:eastAsia="Calibri" w:hAnsi="Traditional Arabic" w:cs="Traditional Arabic" w:hint="cs"/>
          <w:sz w:val="36"/>
          <w:szCs w:val="36"/>
        </w:rPr>
        <w:sym w:font="Abo-thar" w:char="F067"/>
      </w:r>
      <w:r w:rsidRPr="00925981">
        <w:rPr>
          <w:rFonts w:ascii="Traditional Arabic" w:eastAsia="Calibri" w:hAnsi="Traditional Arabic" w:cs="Traditional Arabic"/>
          <w:sz w:val="36"/>
          <w:szCs w:val="36"/>
          <w:rtl/>
          <w:lang w:bidi="fa-IR"/>
        </w:rPr>
        <w:t xml:space="preserve"> را حکایت کرده و گفته است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w:t>
      </w:r>
      <w:r w:rsidR="006C5244">
        <w:rPr>
          <w:rFonts w:ascii="Traditional Arabic" w:eastAsia="Calibri" w:hAnsi="Traditional Arabic" w:cs="Traditional Arabic" w:hint="cs"/>
          <w:sz w:val="36"/>
          <w:szCs w:val="36"/>
          <w:lang w:bidi="fa-IR"/>
        </w:rPr>
        <w:t>﴿</w:t>
      </w:r>
      <w:r w:rsidR="006C5244" w:rsidRPr="00925981">
        <w:rPr>
          <w:rFonts w:ascii="Traditional Arabic" w:eastAsia="Calibri" w:hAnsi="Traditional Arabic" w:cs="Traditional Arabic"/>
          <w:color w:val="000000"/>
          <w:sz w:val="36"/>
          <w:szCs w:val="36"/>
          <w:rtl/>
          <w:lang w:bidi="fa-IR"/>
        </w:rPr>
        <w:t>(</w:t>
      </w:r>
      <w:r w:rsidR="006C5244" w:rsidRPr="00925981">
        <w:rPr>
          <w:rFonts w:ascii="Traditional Arabic" w:eastAsia="Calibri" w:hAnsi="Traditional Arabic" w:cs="Traditional Arabic"/>
          <w:b/>
          <w:bCs/>
          <w:color w:val="C00000"/>
          <w:sz w:val="36"/>
          <w:szCs w:val="36"/>
          <w:rtl/>
          <w:lang w:val="x-none" w:eastAsia="x-none"/>
        </w:rPr>
        <w:t>گفتند: ای جادوگر</w:t>
      </w:r>
      <w:r w:rsidR="006C5244" w:rsidRPr="00925981">
        <w:rPr>
          <w:rFonts w:ascii="Traditional Arabic" w:eastAsia="Calibri" w:hAnsi="Traditional Arabic" w:cs="Traditional Arabic"/>
          <w:color w:val="C00000"/>
          <w:sz w:val="36"/>
          <w:szCs w:val="36"/>
          <w:rtl/>
          <w:lang w:bidi="fa-IR"/>
        </w:rPr>
        <w:t>!</w:t>
      </w:r>
      <w:r w:rsidR="006C5244" w:rsidRPr="00925981">
        <w:rPr>
          <w:rFonts w:ascii="Traditional Arabic" w:eastAsia="Calibri" w:hAnsi="Traditional Arabic" w:cs="Traditional Arabic"/>
          <w:color w:val="000000"/>
          <w:sz w:val="36"/>
          <w:szCs w:val="36"/>
          <w:rtl/>
          <w:lang w:bidi="fa-IR"/>
        </w:rPr>
        <w:t>)</w:t>
      </w:r>
      <w:r w:rsidR="006C5244">
        <w:rPr>
          <w:rFonts w:ascii="Traditional Arabic" w:eastAsia="Calibri" w:hAnsi="Traditional Arabic" w:cs="Traditional Arabic" w:hint="cs"/>
          <w:sz w:val="36"/>
          <w:szCs w:val="36"/>
          <w:lang w:bidi="fa-IR"/>
        </w:rPr>
        <w:t>﴾</w:t>
      </w:r>
      <w:r w:rsidRPr="00925981">
        <w:rPr>
          <w:rFonts w:ascii="Traditional Arabic" w:eastAsia="Calibri" w:hAnsi="Traditional Arabic" w:cs="Traditional Arabic" w:hint="cs"/>
          <w:sz w:val="36"/>
          <w:szCs w:val="36"/>
          <w:rtl/>
          <w:lang w:bidi="fa-IR"/>
        </w:rPr>
        <w:t>،</w:t>
      </w:r>
      <w:r w:rsidRPr="00925981">
        <w:rPr>
          <w:rFonts w:ascii="Traditional Arabic" w:eastAsia="Calibri" w:hAnsi="Traditional Arabic" w:cs="Traditional Arabic"/>
          <w:sz w:val="36"/>
          <w:szCs w:val="36"/>
          <w:rtl/>
          <w:lang w:bidi="fa-IR"/>
        </w:rPr>
        <w:t xml:space="preserve">  یعنی ای عالِم</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w:t>
      </w:r>
      <w:r w:rsidR="0038045A">
        <w:rPr>
          <w:rFonts w:ascii="Traditional Arabic" w:eastAsia="Calibri" w:hAnsi="Traditional Arabic" w:cs="Traditional Arabic" w:hint="cs"/>
          <w:sz w:val="36"/>
          <w:szCs w:val="36"/>
          <w:lang w:bidi="fa-IR"/>
        </w:rPr>
        <w:t>﴿</w:t>
      </w:r>
      <w:r w:rsidR="006C5244" w:rsidRPr="00925981">
        <w:rPr>
          <w:rFonts w:ascii="Traditional Arabic" w:eastAsia="Calibri" w:hAnsi="Traditional Arabic" w:cs="Traditional Arabic"/>
          <w:color w:val="000000"/>
          <w:sz w:val="36"/>
          <w:szCs w:val="36"/>
          <w:rtl/>
          <w:lang w:bidi="fa-IR"/>
        </w:rPr>
        <w:t>(</w:t>
      </w:r>
      <w:r w:rsidR="006C5244" w:rsidRPr="00925981">
        <w:rPr>
          <w:rFonts w:ascii="Traditional Arabic" w:eastAsia="Calibri" w:hAnsi="Traditional Arabic" w:cs="Traditional Arabic"/>
          <w:b/>
          <w:bCs/>
          <w:color w:val="C00000"/>
          <w:sz w:val="36"/>
          <w:szCs w:val="36"/>
          <w:rtl/>
          <w:lang w:val="x-none" w:eastAsia="x-none"/>
        </w:rPr>
        <w:t>پروردگارت را با آن عهدی که با تو نهاده است برای ما بخوان که ما هدایت‌شدگانیم</w:t>
      </w:r>
      <w:r w:rsidR="006C5244" w:rsidRPr="00925981">
        <w:rPr>
          <w:rFonts w:ascii="Traditional Arabic" w:eastAsia="Calibri" w:hAnsi="Traditional Arabic" w:cs="Traditional Arabic"/>
          <w:color w:val="000000"/>
          <w:sz w:val="36"/>
          <w:szCs w:val="36"/>
          <w:rtl/>
          <w:lang w:bidi="fa-IR"/>
        </w:rPr>
        <w:t>)</w:t>
      </w:r>
      <w:r w:rsidR="0038045A">
        <w:rPr>
          <w:rFonts w:ascii="Traditional Arabic" w:eastAsia="Calibri" w:hAnsi="Traditional Arabic" w:cs="Traditional Arabic" w:hint="cs"/>
          <w:sz w:val="36"/>
          <w:szCs w:val="36"/>
          <w:lang w:bidi="fa-IR"/>
        </w:rPr>
        <w:t>﴾</w:t>
      </w:r>
      <w:r w:rsidRPr="00925981">
        <w:rPr>
          <w:rFonts w:ascii="Traditional Arabic" w:eastAsia="Calibri" w:hAnsi="Traditional Arabic" w:cs="Traditional Arabic" w:hint="cs"/>
          <w:sz w:val="36"/>
          <w:szCs w:val="36"/>
          <w:rtl/>
          <w:lang w:bidi="fa-IR"/>
        </w:rPr>
        <w:t>،</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سپس فرعون گفت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w:t>
      </w:r>
      <w:r w:rsidR="0038045A">
        <w:rPr>
          <w:rFonts w:ascii="Traditional Arabic" w:eastAsia="Calibri" w:hAnsi="Traditional Arabic" w:cs="Traditional Arabic" w:hint="cs"/>
          <w:sz w:val="36"/>
          <w:szCs w:val="36"/>
          <w:lang w:bidi="fa-IR"/>
        </w:rPr>
        <w:t>﴿</w:t>
      </w:r>
      <w:r w:rsidR="0038045A" w:rsidRPr="00925981">
        <w:rPr>
          <w:rFonts w:ascii="Traditional Arabic" w:eastAsia="Calibri" w:hAnsi="Traditional Arabic" w:cs="Traditional Arabic"/>
          <w:color w:val="000000"/>
          <w:sz w:val="36"/>
          <w:szCs w:val="36"/>
          <w:rtl/>
          <w:lang w:bidi="fa-IR"/>
        </w:rPr>
        <w:t>(</w:t>
      </w:r>
      <w:r w:rsidR="0038045A" w:rsidRPr="00925981">
        <w:rPr>
          <w:rFonts w:ascii="Traditional Arabic" w:eastAsia="Calibri" w:hAnsi="Traditional Arabic" w:cs="Traditional Arabic"/>
          <w:b/>
          <w:bCs/>
          <w:color w:val="C00000"/>
          <w:sz w:val="36"/>
          <w:szCs w:val="36"/>
          <w:rtl/>
          <w:lang w:val="x-none" w:eastAsia="x-none"/>
        </w:rPr>
        <w:t>آیا من بهترم یا این مرد خوار ذلیل</w:t>
      </w:r>
      <w:r w:rsidR="0038045A" w:rsidRPr="00925981">
        <w:rPr>
          <w:rFonts w:ascii="Traditional Arabic" w:eastAsia="Calibri" w:hAnsi="Traditional Arabic" w:cs="Traditional Arabic"/>
          <w:b/>
          <w:bCs/>
          <w:color w:val="C00000"/>
          <w:sz w:val="36"/>
          <w:szCs w:val="36"/>
          <w:rtl/>
          <w:lang w:bidi="fa-IR"/>
        </w:rPr>
        <w:t>؟</w:t>
      </w:r>
      <w:r w:rsidR="0038045A" w:rsidRPr="00925981">
        <w:rPr>
          <w:rFonts w:ascii="Traditional Arabic" w:eastAsia="Calibri" w:hAnsi="Traditional Arabic" w:cs="Traditional Arabic"/>
          <w:color w:val="000000"/>
          <w:sz w:val="36"/>
          <w:szCs w:val="36"/>
          <w:rtl/>
          <w:lang w:bidi="fa-IR"/>
        </w:rPr>
        <w:t>)</w:t>
      </w:r>
      <w:r w:rsidR="0038045A">
        <w:rPr>
          <w:rFonts w:ascii="Traditional Arabic" w:eastAsia="Calibri" w:hAnsi="Traditional Arabic" w:cs="Traditional Arabic" w:hint="cs"/>
          <w:sz w:val="36"/>
          <w:szCs w:val="36"/>
          <w:lang w:bidi="fa-IR"/>
        </w:rPr>
        <w:t>﴾</w:t>
      </w:r>
      <w:r w:rsidRPr="00925981">
        <w:rPr>
          <w:rFonts w:ascii="Traditional Arabic" w:eastAsia="Calibri" w:hAnsi="Traditional Arabic" w:cs="Traditional Arabic" w:hint="cs"/>
          <w:sz w:val="36"/>
          <w:szCs w:val="36"/>
          <w:rtl/>
          <w:lang w:bidi="fa-IR"/>
        </w:rPr>
        <w:t>،</w:t>
      </w:r>
      <w:r w:rsidRPr="00925981">
        <w:rPr>
          <w:rFonts w:ascii="Traditional Arabic" w:eastAsia="Calibri" w:hAnsi="Traditional Arabic" w:cs="Traditional Arabic"/>
          <w:sz w:val="36"/>
          <w:szCs w:val="36"/>
          <w:rtl/>
          <w:lang w:bidi="fa-IR"/>
        </w:rPr>
        <w:t xml:space="preserve">  یعنی موسی </w:t>
      </w:r>
      <w:r w:rsidR="0038045A">
        <w:rPr>
          <w:rFonts w:ascii="Traditional Arabic" w:eastAsia="Calibri" w:hAnsi="Traditional Arabic" w:cs="Traditional Arabic" w:hint="cs"/>
          <w:sz w:val="36"/>
          <w:szCs w:val="36"/>
          <w:lang w:bidi="fa-IR"/>
        </w:rPr>
        <w:t>﴿</w:t>
      </w:r>
      <w:r w:rsidR="0038045A" w:rsidRPr="00925981">
        <w:rPr>
          <w:rFonts w:ascii="Traditional Arabic" w:eastAsia="Calibri" w:hAnsi="Traditional Arabic" w:cs="Traditional Arabic"/>
          <w:color w:val="000000"/>
          <w:sz w:val="36"/>
          <w:szCs w:val="36"/>
          <w:rtl/>
          <w:lang w:bidi="fa-IR"/>
        </w:rPr>
        <w:t>(</w:t>
      </w:r>
      <w:r w:rsidR="0038045A" w:rsidRPr="00925981">
        <w:rPr>
          <w:rFonts w:ascii="Traditional Arabic" w:eastAsia="Calibri" w:hAnsi="Traditional Arabic" w:cs="Traditional Arabic"/>
          <w:b/>
          <w:bCs/>
          <w:color w:val="C00000"/>
          <w:sz w:val="36"/>
          <w:szCs w:val="36"/>
          <w:rtl/>
          <w:lang w:val="x-none" w:eastAsia="x-none"/>
        </w:rPr>
        <w:t>که درست سخن گفتن نتواند</w:t>
      </w:r>
      <w:r w:rsidR="0038045A" w:rsidRPr="00925981">
        <w:rPr>
          <w:rFonts w:ascii="Traditional Arabic" w:eastAsia="Calibri" w:hAnsi="Traditional Arabic" w:cs="Traditional Arabic"/>
          <w:b/>
          <w:bCs/>
          <w:color w:val="C00000"/>
          <w:sz w:val="36"/>
          <w:szCs w:val="36"/>
          <w:rtl/>
          <w:lang w:bidi="fa-IR"/>
        </w:rPr>
        <w:t>؟</w:t>
      </w:r>
      <w:r w:rsidR="0038045A" w:rsidRPr="00925981">
        <w:rPr>
          <w:rFonts w:ascii="Traditional Arabic" w:eastAsia="Calibri" w:hAnsi="Traditional Arabic" w:cs="Traditional Arabic"/>
          <w:color w:val="000000"/>
          <w:sz w:val="36"/>
          <w:szCs w:val="36"/>
          <w:rtl/>
          <w:lang w:bidi="fa-IR"/>
        </w:rPr>
        <w:t>)</w:t>
      </w:r>
      <w:r w:rsidR="0038045A">
        <w:rPr>
          <w:rFonts w:ascii="Traditional Arabic" w:eastAsia="Calibri" w:hAnsi="Traditional Arabic" w:cs="Traditional Arabic" w:hint="cs"/>
          <w:sz w:val="36"/>
          <w:szCs w:val="36"/>
          <w:lang w:bidi="fa-IR"/>
        </w:rPr>
        <w:t>﴾</w:t>
      </w:r>
      <w:r w:rsidRPr="00925981">
        <w:rPr>
          <w:rFonts w:ascii="Traditional Arabic" w:eastAsia="Calibri" w:hAnsi="Traditional Arabic" w:cs="Traditional Arabic" w:hint="cs"/>
          <w:sz w:val="36"/>
          <w:szCs w:val="36"/>
          <w:rtl/>
          <w:lang w:bidi="fa-IR"/>
        </w:rPr>
        <w:t>،</w:t>
      </w:r>
      <w:r w:rsidRPr="00925981">
        <w:rPr>
          <w:rFonts w:ascii="Traditional Arabic" w:eastAsia="Calibri" w:hAnsi="Traditional Arabic" w:cs="Traditional Arabic"/>
          <w:sz w:val="36"/>
          <w:szCs w:val="36"/>
          <w:rtl/>
          <w:lang w:bidi="fa-IR"/>
        </w:rPr>
        <w:t xml:space="preserve">  گفت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کلام را روشن و واضح بیان نمی‌کند</w:t>
      </w:r>
      <w:r w:rsidRPr="00925981">
        <w:rPr>
          <w:rFonts w:ascii="Traditional Arabic" w:eastAsia="Calibri" w:hAnsi="Traditional Arabic" w:cs="Traditional Arabic" w:hint="cs"/>
          <w:sz w:val="36"/>
          <w:szCs w:val="36"/>
          <w:rtl/>
          <w:lang w:bidi="fa-IR"/>
        </w:rPr>
        <w:t>).</w:t>
      </w:r>
      <w:r w:rsidRPr="00925981">
        <w:rPr>
          <w:rFonts w:ascii="Traditional Arabic" w:eastAsia="Calibri" w:hAnsi="Traditional Arabic" w:cs="Traditional Arabic" w:hint="cs"/>
          <w:color w:val="FF0000"/>
          <w:sz w:val="36"/>
          <w:szCs w:val="36"/>
          <w:vertAlign w:val="superscript"/>
          <w:rtl/>
          <w:lang w:bidi="fa-IR"/>
        </w:rPr>
        <w:t>(</w:t>
      </w:r>
      <w:r w:rsidRPr="00925981">
        <w:rPr>
          <w:rFonts w:ascii="Traditional Arabic" w:eastAsia="Calibri" w:hAnsi="Traditional Arabic" w:cs="Traditional Arabic"/>
          <w:color w:val="FF0000"/>
          <w:sz w:val="36"/>
          <w:szCs w:val="36"/>
          <w:vertAlign w:val="superscript"/>
          <w:rtl/>
          <w:lang w:bidi="fa-IR"/>
        </w:rPr>
        <w:footnoteReference w:id="217"/>
      </w:r>
      <w:r w:rsidRPr="00925981">
        <w:rPr>
          <w:rFonts w:ascii="Traditional Arabic" w:eastAsia="Calibri" w:hAnsi="Traditional Arabic" w:cs="Traditional Arabic" w:hint="cs"/>
          <w:color w:val="FF0000"/>
          <w:sz w:val="36"/>
          <w:szCs w:val="36"/>
          <w:vertAlign w:val="superscript"/>
          <w:rtl/>
          <w:lang w:bidi="fa-IR"/>
        </w:rPr>
        <w:t>)</w:t>
      </w:r>
    </w:p>
    <w:p w14:paraId="4A1DB038" w14:textId="77777777" w:rsidR="00C939C4" w:rsidRDefault="00C939C4" w:rsidP="006F0C5E">
      <w:pPr>
        <w:spacing w:line="240" w:lineRule="auto"/>
        <w:ind w:firstLine="453"/>
        <w:jc w:val="both"/>
        <w:rPr>
          <w:rFonts w:asciiTheme="minorBidi" w:hAnsiTheme="minorBidi" w:cs="Traditional Arabic"/>
          <w:sz w:val="36"/>
          <w:szCs w:val="36"/>
          <w:rtl/>
        </w:rPr>
      </w:pPr>
    </w:p>
    <w:p w14:paraId="7464C2F4" w14:textId="1F2E3115" w:rsidR="00EB22DF" w:rsidRPr="00027D83" w:rsidRDefault="00EB22DF" w:rsidP="006F0C5E">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وقال الشيخ الطوسي في التبيان: (... ويكون قول فرعون</w:t>
      </w:r>
      <w:r w:rsidR="00B76208">
        <w:rPr>
          <w:rFonts w:asciiTheme="minorBidi" w:hAnsiTheme="minorBidi" w:cs="Traditional Arabic" w:hint="cs"/>
          <w:sz w:val="36"/>
          <w:szCs w:val="36"/>
          <w:rtl/>
        </w:rPr>
        <w:t>:</w:t>
      </w:r>
      <w:r w:rsidRPr="00027D83">
        <w:rPr>
          <w:rFonts w:asciiTheme="minorBidi" w:hAnsiTheme="minorBidi" w:cs="Traditional Arabic"/>
          <w:sz w:val="36"/>
          <w:szCs w:val="36"/>
          <w:rtl/>
        </w:rPr>
        <w:t xml:space="preserve"> </w:t>
      </w:r>
      <w:r w:rsidR="00B76208" w:rsidRPr="00745B94">
        <w:rPr>
          <w:rFonts w:ascii="Albertus Medium" w:hAnsi="Albertus Medium" w:cs="Traditional Arabic"/>
          <w:i/>
          <w:color w:val="006600"/>
          <w:sz w:val="36"/>
          <w:szCs w:val="36"/>
          <w:rtl/>
        </w:rPr>
        <w:t>﴿</w:t>
      </w:r>
      <w:r w:rsidR="00B76208" w:rsidRPr="00B76208">
        <w:rPr>
          <w:rFonts w:asciiTheme="minorBidi" w:hAnsiTheme="minorBidi" w:cs="Traditional Arabic" w:hint="eastAsia"/>
          <w:b/>
          <w:bCs/>
          <w:color w:val="006600"/>
          <w:sz w:val="36"/>
          <w:szCs w:val="36"/>
          <w:rtl/>
        </w:rPr>
        <w:t>وَلَا</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يَكَادُ</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يُبِينُ</w:t>
      </w:r>
      <w:r w:rsidR="00B76208" w:rsidRPr="00745B94">
        <w:rPr>
          <w:rFonts w:ascii="Albertus Medium" w:hAnsi="Albertus Medium" w:cs="Traditional Arabic"/>
          <w:i/>
          <w:color w:val="006600"/>
          <w:sz w:val="36"/>
          <w:szCs w:val="36"/>
          <w:rtl/>
        </w:rPr>
        <w:t>﴾</w:t>
      </w:r>
      <w:r w:rsidRPr="00027D83">
        <w:rPr>
          <w:rFonts w:asciiTheme="minorBidi" w:hAnsiTheme="minorBidi" w:cs="Traditional Arabic"/>
          <w:sz w:val="36"/>
          <w:szCs w:val="36"/>
          <w:rtl/>
        </w:rPr>
        <w:t xml:space="preserve"> </w:t>
      </w:r>
      <w:r w:rsidR="00B76208">
        <w:rPr>
          <w:rFonts w:asciiTheme="minorBidi" w:hAnsiTheme="minorBidi" w:cs="Traditional Arabic" w:hint="cs"/>
          <w:sz w:val="36"/>
          <w:szCs w:val="36"/>
          <w:rtl/>
        </w:rPr>
        <w:t>إ</w:t>
      </w:r>
      <w:r w:rsidRPr="00027D83">
        <w:rPr>
          <w:rFonts w:asciiTheme="minorBidi" w:hAnsiTheme="minorBidi" w:cs="Traditional Arabic"/>
          <w:sz w:val="36"/>
          <w:szCs w:val="36"/>
          <w:rtl/>
        </w:rPr>
        <w:t xml:space="preserve">نه لا يأتي ببيان يُفهم كذباً عليه ليغوي بذلك الناس ويصرف به وجوههم عنه) </w:t>
      </w:r>
      <w:r w:rsidR="00B76208" w:rsidRPr="00B76208">
        <w:rPr>
          <w:rFonts w:asciiTheme="minorBidi" w:hAnsiTheme="minorBidi" w:cs="Traditional Arabic" w:hint="cs"/>
          <w:color w:val="FF0000"/>
          <w:sz w:val="36"/>
          <w:szCs w:val="36"/>
          <w:vertAlign w:val="superscript"/>
          <w:rtl/>
        </w:rPr>
        <w:t>(</w:t>
      </w:r>
      <w:r w:rsidR="00B76208" w:rsidRPr="00B76208">
        <w:rPr>
          <w:rStyle w:val="FootnoteReference"/>
          <w:rFonts w:asciiTheme="minorBidi" w:hAnsiTheme="minorBidi" w:cs="Traditional Arabic"/>
          <w:color w:val="FF0000"/>
          <w:sz w:val="36"/>
          <w:szCs w:val="36"/>
          <w:rtl/>
        </w:rPr>
        <w:footnoteReference w:id="218"/>
      </w:r>
      <w:r w:rsidR="00B76208" w:rsidRPr="00B76208">
        <w:rPr>
          <w:rFonts w:asciiTheme="minorBidi" w:hAnsiTheme="minorBidi" w:cs="Traditional Arabic" w:hint="cs"/>
          <w:color w:val="FF0000"/>
          <w:sz w:val="36"/>
          <w:szCs w:val="36"/>
          <w:vertAlign w:val="superscript"/>
          <w:rtl/>
        </w:rPr>
        <w:t>)</w:t>
      </w:r>
      <w:r w:rsidR="00B76208">
        <w:rPr>
          <w:rFonts w:asciiTheme="minorBidi" w:hAnsiTheme="minorBidi" w:cs="Traditional Arabic" w:hint="cs"/>
          <w:sz w:val="36"/>
          <w:szCs w:val="36"/>
          <w:rtl/>
        </w:rPr>
        <w:t>.</w:t>
      </w:r>
    </w:p>
    <w:p w14:paraId="20028024" w14:textId="1BFD586D" w:rsidR="0038045A" w:rsidRPr="00925981" w:rsidRDefault="0038045A"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 xml:space="preserve">شیخ طوسی در </w:t>
      </w:r>
      <w:r w:rsidRPr="00925981">
        <w:rPr>
          <w:rFonts w:ascii="Traditional Arabic" w:eastAsia="Calibri" w:hAnsi="Traditional Arabic" w:cs="Traditional Arabic" w:hint="cs"/>
          <w:sz w:val="36"/>
          <w:szCs w:val="36"/>
          <w:rtl/>
          <w:lang w:bidi="fa-IR"/>
        </w:rPr>
        <w:t>بیان</w:t>
      </w:r>
      <w:r w:rsidRPr="00925981">
        <w:rPr>
          <w:rFonts w:ascii="Traditional Arabic" w:eastAsia="Calibri" w:hAnsi="Traditional Arabic" w:cs="Traditional Arabic"/>
          <w:sz w:val="36"/>
          <w:szCs w:val="36"/>
          <w:rtl/>
          <w:lang w:bidi="fa-IR"/>
        </w:rPr>
        <w:t xml:space="preserve"> گفته است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و این سخن فرعون «</w:t>
      </w:r>
      <w:r w:rsidR="00C9102F" w:rsidRPr="00925981">
        <w:rPr>
          <w:rFonts w:ascii="Traditional Arabic" w:eastAsia="Calibri" w:hAnsi="Traditional Arabic" w:cs="Traditional Arabic"/>
          <w:color w:val="000000"/>
          <w:sz w:val="36"/>
          <w:szCs w:val="36"/>
          <w:rtl/>
          <w:lang w:bidi="fa-IR"/>
        </w:rPr>
        <w:t>(</w:t>
      </w:r>
      <w:r w:rsidR="00C9102F" w:rsidRPr="00925981">
        <w:rPr>
          <w:rFonts w:ascii="Traditional Arabic" w:eastAsia="Calibri" w:hAnsi="Traditional Arabic" w:cs="Traditional Arabic"/>
          <w:b/>
          <w:bCs/>
          <w:color w:val="C00000"/>
          <w:sz w:val="36"/>
          <w:szCs w:val="36"/>
          <w:rtl/>
          <w:lang w:val="x-none" w:eastAsia="x-none"/>
        </w:rPr>
        <w:t>که درست سخن گفتن نتواند</w:t>
      </w:r>
      <w:r w:rsidR="00C9102F"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او به دروغ موسی را چنین نسبت داد که به گونه‌ای سخن می‌گوید که فهمیده نمی‌شود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تا با آن مردم را بفریبد و مردم را از او رویگردان سازد»</w:t>
      </w:r>
      <w:r w:rsidRPr="00925981">
        <w:rPr>
          <w:rFonts w:ascii="Traditional Arabic" w:eastAsia="Calibri" w:hAnsi="Traditional Arabic" w:cs="Traditional Arabic" w:hint="cs"/>
          <w:sz w:val="36"/>
          <w:szCs w:val="36"/>
          <w:rtl/>
          <w:lang w:bidi="fa-IR"/>
        </w:rPr>
        <w:t>.</w:t>
      </w:r>
      <w:r w:rsidRPr="00925981">
        <w:rPr>
          <w:rFonts w:ascii="Traditional Arabic" w:eastAsia="Calibri" w:hAnsi="Traditional Arabic" w:cs="Traditional Arabic" w:hint="cs"/>
          <w:color w:val="FF0000"/>
          <w:sz w:val="36"/>
          <w:szCs w:val="36"/>
          <w:vertAlign w:val="superscript"/>
          <w:rtl/>
          <w:lang w:bidi="fa-IR"/>
        </w:rPr>
        <w:t>(</w:t>
      </w:r>
      <w:r w:rsidRPr="00925981">
        <w:rPr>
          <w:rFonts w:ascii="Traditional Arabic" w:eastAsia="Calibri" w:hAnsi="Traditional Arabic" w:cs="Traditional Arabic"/>
          <w:color w:val="FF0000"/>
          <w:sz w:val="36"/>
          <w:szCs w:val="36"/>
          <w:vertAlign w:val="superscript"/>
          <w:rtl/>
          <w:lang w:bidi="fa-IR"/>
        </w:rPr>
        <w:footnoteReference w:id="219"/>
      </w:r>
      <w:r w:rsidRPr="00925981">
        <w:rPr>
          <w:rFonts w:ascii="Traditional Arabic" w:eastAsia="Calibri" w:hAnsi="Traditional Arabic" w:cs="Traditional Arabic" w:hint="cs"/>
          <w:color w:val="FF0000"/>
          <w:sz w:val="36"/>
          <w:szCs w:val="36"/>
          <w:vertAlign w:val="superscript"/>
          <w:rtl/>
          <w:lang w:bidi="fa-IR"/>
        </w:rPr>
        <w:t>)</w:t>
      </w:r>
    </w:p>
    <w:p w14:paraId="11964C7D" w14:textId="77777777" w:rsidR="00C939C4" w:rsidRDefault="00C939C4" w:rsidP="00F173CF">
      <w:pPr>
        <w:spacing w:line="240" w:lineRule="auto"/>
        <w:ind w:firstLine="453"/>
        <w:jc w:val="both"/>
        <w:rPr>
          <w:rFonts w:asciiTheme="minorBidi" w:hAnsiTheme="minorBidi" w:cs="Traditional Arabic"/>
          <w:sz w:val="36"/>
          <w:szCs w:val="36"/>
          <w:rtl/>
        </w:rPr>
      </w:pPr>
    </w:p>
    <w:p w14:paraId="58980AEB" w14:textId="4FDDF895" w:rsidR="00EB22DF" w:rsidRPr="00027D83" w:rsidRDefault="00EB22DF" w:rsidP="00F173CF">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وقال الشيخ الطبرسي في تفسيره: (ومعنى قوله</w:t>
      </w:r>
      <w:r w:rsidR="006F0C5E">
        <w:rPr>
          <w:rFonts w:asciiTheme="minorBidi" w:hAnsiTheme="minorBidi" w:cs="Traditional Arabic" w:hint="cs"/>
          <w:sz w:val="36"/>
          <w:szCs w:val="36"/>
          <w:rtl/>
        </w:rPr>
        <w:t>:</w:t>
      </w:r>
      <w:r w:rsidRPr="00027D83">
        <w:rPr>
          <w:rFonts w:asciiTheme="minorBidi" w:hAnsiTheme="minorBidi" w:cs="Traditional Arabic"/>
          <w:sz w:val="36"/>
          <w:szCs w:val="36"/>
          <w:rtl/>
        </w:rPr>
        <w:t xml:space="preserve"> </w:t>
      </w:r>
      <w:r w:rsidR="006F0C5E" w:rsidRPr="00745B94">
        <w:rPr>
          <w:rFonts w:ascii="Albertus Medium" w:hAnsi="Albertus Medium" w:cs="Traditional Arabic"/>
          <w:i/>
          <w:color w:val="006600"/>
          <w:sz w:val="36"/>
          <w:szCs w:val="36"/>
          <w:rtl/>
        </w:rPr>
        <w:t>﴿</w:t>
      </w:r>
      <w:r w:rsidR="006F0C5E" w:rsidRPr="00B76208">
        <w:rPr>
          <w:rFonts w:asciiTheme="minorBidi" w:hAnsiTheme="minorBidi" w:cs="Traditional Arabic" w:hint="eastAsia"/>
          <w:b/>
          <w:bCs/>
          <w:color w:val="006600"/>
          <w:sz w:val="36"/>
          <w:szCs w:val="36"/>
          <w:rtl/>
        </w:rPr>
        <w:t>وَلَا</w:t>
      </w:r>
      <w:r w:rsidR="006F0C5E" w:rsidRPr="00B76208">
        <w:rPr>
          <w:rFonts w:asciiTheme="minorBidi" w:hAnsiTheme="minorBidi" w:cs="Traditional Arabic"/>
          <w:b/>
          <w:bCs/>
          <w:color w:val="006600"/>
          <w:sz w:val="36"/>
          <w:szCs w:val="36"/>
          <w:rtl/>
        </w:rPr>
        <w:t xml:space="preserve"> </w:t>
      </w:r>
      <w:r w:rsidR="006F0C5E" w:rsidRPr="00B76208">
        <w:rPr>
          <w:rFonts w:asciiTheme="minorBidi" w:hAnsiTheme="minorBidi" w:cs="Traditional Arabic" w:hint="eastAsia"/>
          <w:b/>
          <w:bCs/>
          <w:color w:val="006600"/>
          <w:sz w:val="36"/>
          <w:szCs w:val="36"/>
          <w:rtl/>
        </w:rPr>
        <w:t>يَكَادُ</w:t>
      </w:r>
      <w:r w:rsidR="006F0C5E" w:rsidRPr="00B76208">
        <w:rPr>
          <w:rFonts w:asciiTheme="minorBidi" w:hAnsiTheme="minorBidi" w:cs="Traditional Arabic"/>
          <w:b/>
          <w:bCs/>
          <w:color w:val="006600"/>
          <w:sz w:val="36"/>
          <w:szCs w:val="36"/>
          <w:rtl/>
        </w:rPr>
        <w:t xml:space="preserve"> </w:t>
      </w:r>
      <w:r w:rsidR="006F0C5E" w:rsidRPr="00B76208">
        <w:rPr>
          <w:rFonts w:asciiTheme="minorBidi" w:hAnsiTheme="minorBidi" w:cs="Traditional Arabic" w:hint="eastAsia"/>
          <w:b/>
          <w:bCs/>
          <w:color w:val="006600"/>
          <w:sz w:val="36"/>
          <w:szCs w:val="36"/>
          <w:rtl/>
        </w:rPr>
        <w:t>يُبِينُ</w:t>
      </w:r>
      <w:r w:rsidR="006F0C5E" w:rsidRPr="00745B94">
        <w:rPr>
          <w:rFonts w:ascii="Albertus Medium" w:hAnsi="Albertus Medium" w:cs="Traditional Arabic"/>
          <w:i/>
          <w:color w:val="006600"/>
          <w:sz w:val="36"/>
          <w:szCs w:val="36"/>
          <w:rtl/>
        </w:rPr>
        <w:t>﴾</w:t>
      </w:r>
      <w:r w:rsidRPr="00027D83">
        <w:rPr>
          <w:rFonts w:asciiTheme="minorBidi" w:hAnsiTheme="minorBidi" w:cs="Traditional Arabic"/>
          <w:sz w:val="36"/>
          <w:szCs w:val="36"/>
          <w:rtl/>
        </w:rPr>
        <w:t xml:space="preserve"> أي: لا يأتي ببيان وحجة، وإنما قالوا ذلك تمويها ليصرفوا الوجوه عنه) </w:t>
      </w:r>
      <w:r w:rsidR="00E908F5" w:rsidRPr="00E908F5">
        <w:rPr>
          <w:rFonts w:asciiTheme="minorBidi" w:hAnsiTheme="minorBidi" w:cs="Traditional Arabic" w:hint="cs"/>
          <w:color w:val="FF0000"/>
          <w:sz w:val="36"/>
          <w:szCs w:val="36"/>
          <w:vertAlign w:val="superscript"/>
          <w:rtl/>
        </w:rPr>
        <w:t>(</w:t>
      </w:r>
      <w:r w:rsidR="00E908F5" w:rsidRPr="00E908F5">
        <w:rPr>
          <w:rStyle w:val="FootnoteReference"/>
          <w:rFonts w:asciiTheme="minorBidi" w:hAnsiTheme="minorBidi" w:cs="Traditional Arabic"/>
          <w:color w:val="FF0000"/>
          <w:sz w:val="36"/>
          <w:szCs w:val="36"/>
          <w:rtl/>
        </w:rPr>
        <w:footnoteReference w:id="220"/>
      </w:r>
      <w:r w:rsidR="00E908F5" w:rsidRPr="00E908F5">
        <w:rPr>
          <w:rFonts w:asciiTheme="minorBidi" w:hAnsiTheme="minorBidi" w:cs="Traditional Arabic" w:hint="cs"/>
          <w:color w:val="FF0000"/>
          <w:sz w:val="36"/>
          <w:szCs w:val="36"/>
          <w:vertAlign w:val="superscript"/>
          <w:rtl/>
        </w:rPr>
        <w:t>)</w:t>
      </w:r>
      <w:r w:rsidR="00E908F5">
        <w:rPr>
          <w:rFonts w:asciiTheme="minorBidi" w:hAnsiTheme="minorBidi" w:cs="Traditional Arabic" w:hint="cs"/>
          <w:sz w:val="36"/>
          <w:szCs w:val="36"/>
          <w:rtl/>
        </w:rPr>
        <w:t>.</w:t>
      </w:r>
      <w:r w:rsidR="00F173CF">
        <w:rPr>
          <w:rFonts w:asciiTheme="minorBidi" w:hAnsiTheme="minorBidi" w:cs="Traditional Arabic" w:hint="cs"/>
          <w:sz w:val="36"/>
          <w:szCs w:val="36"/>
          <w:rtl/>
        </w:rPr>
        <w:t xml:space="preserve"> </w:t>
      </w:r>
      <w:r w:rsidRPr="00027D83">
        <w:rPr>
          <w:rFonts w:asciiTheme="minorBidi" w:hAnsiTheme="minorBidi" w:cs="Traditional Arabic"/>
          <w:sz w:val="36"/>
          <w:szCs w:val="36"/>
          <w:rtl/>
        </w:rPr>
        <w:t>وقال أيضاً: (...</w:t>
      </w:r>
      <w:r w:rsidR="00E908F5" w:rsidRPr="00745B94">
        <w:rPr>
          <w:rFonts w:ascii="Albertus Medium" w:hAnsi="Albertus Medium" w:cs="Traditional Arabic"/>
          <w:i/>
          <w:color w:val="006600"/>
          <w:sz w:val="36"/>
          <w:szCs w:val="36"/>
          <w:rtl/>
        </w:rPr>
        <w:t>﴿</w:t>
      </w:r>
      <w:r w:rsidR="00E908F5" w:rsidRPr="00B76208">
        <w:rPr>
          <w:rFonts w:asciiTheme="minorBidi" w:hAnsiTheme="minorBidi" w:cs="Traditional Arabic" w:hint="eastAsia"/>
          <w:b/>
          <w:bCs/>
          <w:color w:val="006600"/>
          <w:sz w:val="36"/>
          <w:szCs w:val="36"/>
          <w:rtl/>
        </w:rPr>
        <w:t>وَلَا</w:t>
      </w:r>
      <w:r w:rsidR="00E908F5" w:rsidRPr="00B76208">
        <w:rPr>
          <w:rFonts w:asciiTheme="minorBidi" w:hAnsiTheme="minorBidi" w:cs="Traditional Arabic"/>
          <w:b/>
          <w:bCs/>
          <w:color w:val="006600"/>
          <w:sz w:val="36"/>
          <w:szCs w:val="36"/>
          <w:rtl/>
        </w:rPr>
        <w:t xml:space="preserve"> </w:t>
      </w:r>
      <w:r w:rsidR="00E908F5" w:rsidRPr="00B76208">
        <w:rPr>
          <w:rFonts w:asciiTheme="minorBidi" w:hAnsiTheme="minorBidi" w:cs="Traditional Arabic" w:hint="eastAsia"/>
          <w:b/>
          <w:bCs/>
          <w:color w:val="006600"/>
          <w:sz w:val="36"/>
          <w:szCs w:val="36"/>
          <w:rtl/>
        </w:rPr>
        <w:t>يَكَادُ</w:t>
      </w:r>
      <w:r w:rsidR="00E908F5" w:rsidRPr="00B76208">
        <w:rPr>
          <w:rFonts w:asciiTheme="minorBidi" w:hAnsiTheme="minorBidi" w:cs="Traditional Arabic"/>
          <w:b/>
          <w:bCs/>
          <w:color w:val="006600"/>
          <w:sz w:val="36"/>
          <w:szCs w:val="36"/>
          <w:rtl/>
        </w:rPr>
        <w:t xml:space="preserve"> </w:t>
      </w:r>
      <w:r w:rsidR="00E908F5" w:rsidRPr="00B76208">
        <w:rPr>
          <w:rFonts w:asciiTheme="minorBidi" w:hAnsiTheme="minorBidi" w:cs="Traditional Arabic" w:hint="eastAsia"/>
          <w:b/>
          <w:bCs/>
          <w:color w:val="006600"/>
          <w:sz w:val="36"/>
          <w:szCs w:val="36"/>
          <w:rtl/>
        </w:rPr>
        <w:t>يُبِينُ</w:t>
      </w:r>
      <w:r w:rsidR="00E908F5" w:rsidRPr="00745B94">
        <w:rPr>
          <w:rFonts w:ascii="Albertus Medium" w:hAnsi="Albertus Medium" w:cs="Traditional Arabic"/>
          <w:i/>
          <w:color w:val="006600"/>
          <w:sz w:val="36"/>
          <w:szCs w:val="36"/>
          <w:rtl/>
        </w:rPr>
        <w:t>﴾</w:t>
      </w:r>
      <w:r w:rsidRPr="00027D83">
        <w:rPr>
          <w:rFonts w:asciiTheme="minorBidi" w:hAnsiTheme="minorBidi" w:cs="Traditional Arabic"/>
          <w:sz w:val="36"/>
          <w:szCs w:val="36"/>
          <w:rtl/>
        </w:rPr>
        <w:t xml:space="preserve"> أي: ولا يكاد يفصح بكلامه وحججه للعقدة التي في لسانه) </w:t>
      </w:r>
      <w:r w:rsidR="00E908F5" w:rsidRPr="00E908F5">
        <w:rPr>
          <w:rFonts w:asciiTheme="minorBidi" w:hAnsiTheme="minorBidi" w:cs="Traditional Arabic" w:hint="cs"/>
          <w:color w:val="FF0000"/>
          <w:sz w:val="36"/>
          <w:szCs w:val="36"/>
          <w:vertAlign w:val="superscript"/>
          <w:rtl/>
        </w:rPr>
        <w:t>(</w:t>
      </w:r>
      <w:r w:rsidR="00E908F5" w:rsidRPr="00E908F5">
        <w:rPr>
          <w:rStyle w:val="FootnoteReference"/>
          <w:rFonts w:asciiTheme="minorBidi" w:hAnsiTheme="minorBidi" w:cs="Traditional Arabic"/>
          <w:color w:val="FF0000"/>
          <w:sz w:val="36"/>
          <w:szCs w:val="36"/>
          <w:rtl/>
        </w:rPr>
        <w:footnoteReference w:id="221"/>
      </w:r>
      <w:r w:rsidR="00E908F5" w:rsidRPr="00E908F5">
        <w:rPr>
          <w:rFonts w:asciiTheme="minorBidi" w:hAnsiTheme="minorBidi" w:cs="Traditional Arabic" w:hint="cs"/>
          <w:color w:val="FF0000"/>
          <w:sz w:val="36"/>
          <w:szCs w:val="36"/>
          <w:vertAlign w:val="superscript"/>
          <w:rtl/>
        </w:rPr>
        <w:t>)</w:t>
      </w:r>
      <w:r w:rsidR="00E908F5">
        <w:rPr>
          <w:rFonts w:asciiTheme="minorBidi" w:hAnsiTheme="minorBidi" w:cs="Traditional Arabic" w:hint="cs"/>
          <w:sz w:val="36"/>
          <w:szCs w:val="36"/>
          <w:rtl/>
        </w:rPr>
        <w:t>.</w:t>
      </w:r>
    </w:p>
    <w:p w14:paraId="4BE9F07D" w14:textId="60534108" w:rsidR="00C9102F" w:rsidRPr="00925981" w:rsidRDefault="00C9102F"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شیخ طبرسی در تفسیرش گفته است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«و معنای این سخن که «</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b/>
          <w:bCs/>
          <w:color w:val="C00000"/>
          <w:sz w:val="36"/>
          <w:szCs w:val="36"/>
          <w:rtl/>
          <w:lang w:val="x-none" w:eastAsia="x-none"/>
        </w:rPr>
        <w:t>که درست سخن گفتن نتواند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w:t>
      </w:r>
      <w:r w:rsidRPr="00925981">
        <w:rPr>
          <w:rFonts w:ascii="Traditional Arabic" w:eastAsia="Calibri" w:hAnsi="Traditional Arabic" w:cs="Traditional Arabic"/>
          <w:sz w:val="36"/>
          <w:szCs w:val="36"/>
          <w:rtl/>
          <w:lang w:bidi="fa-IR"/>
        </w:rPr>
        <w:lastRenderedPageBreak/>
        <w:t>یعنی</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او سخن فصیح نیست و حجّیت ندارد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و این را به دروغ گفتند تا مردم را از او رویگردان سازند»</w:t>
      </w:r>
      <w:r w:rsidRPr="00925981">
        <w:rPr>
          <w:rFonts w:ascii="Traditional Arabic" w:eastAsia="Calibri" w:hAnsi="Traditional Arabic" w:cs="Traditional Arabic" w:hint="cs"/>
          <w:sz w:val="36"/>
          <w:szCs w:val="36"/>
          <w:rtl/>
          <w:lang w:bidi="fa-IR"/>
        </w:rPr>
        <w:t>.</w:t>
      </w:r>
      <w:r w:rsidRPr="00925981">
        <w:rPr>
          <w:rFonts w:ascii="Traditional Arabic" w:eastAsia="Calibri" w:hAnsi="Traditional Arabic" w:cs="Traditional Arabic" w:hint="cs"/>
          <w:color w:val="FF0000"/>
          <w:sz w:val="36"/>
          <w:szCs w:val="36"/>
          <w:vertAlign w:val="superscript"/>
          <w:rtl/>
          <w:lang w:bidi="fa-IR"/>
        </w:rPr>
        <w:t>(</w:t>
      </w:r>
      <w:r w:rsidRPr="00925981">
        <w:rPr>
          <w:rFonts w:ascii="Traditional Arabic" w:eastAsia="Calibri" w:hAnsi="Traditional Arabic" w:cs="Traditional Arabic"/>
          <w:color w:val="FF0000"/>
          <w:sz w:val="36"/>
          <w:szCs w:val="36"/>
          <w:vertAlign w:val="superscript"/>
          <w:rtl/>
          <w:lang w:bidi="fa-IR"/>
        </w:rPr>
        <w:footnoteReference w:id="222"/>
      </w:r>
      <w:r w:rsidRPr="00925981">
        <w:rPr>
          <w:rFonts w:ascii="Traditional Arabic" w:eastAsia="Calibri" w:hAnsi="Traditional Arabic" w:cs="Traditional Arabic" w:hint="cs"/>
          <w:color w:val="FF0000"/>
          <w:sz w:val="36"/>
          <w:szCs w:val="36"/>
          <w:vertAlign w:val="superscript"/>
          <w:rtl/>
          <w:lang w:bidi="fa-IR"/>
        </w:rPr>
        <w:t>)</w:t>
      </w:r>
      <w:r w:rsidRPr="00925981">
        <w:rPr>
          <w:rFonts w:ascii="Traditional Arabic" w:eastAsia="Calibri" w:hAnsi="Traditional Arabic" w:cs="Traditional Arabic"/>
          <w:sz w:val="36"/>
          <w:szCs w:val="36"/>
          <w:rtl/>
          <w:lang w:bidi="fa-IR"/>
        </w:rPr>
        <w:t xml:space="preserve"> و همچنین می‌گوید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w:t>
      </w:r>
      <w:r w:rsidR="00CF0F56" w:rsidRPr="00925981">
        <w:rPr>
          <w:rFonts w:ascii="Traditional Arabic" w:eastAsia="Calibri" w:hAnsi="Traditional Arabic" w:cs="Traditional Arabic"/>
          <w:color w:val="000000"/>
          <w:sz w:val="36"/>
          <w:szCs w:val="36"/>
          <w:rtl/>
          <w:lang w:bidi="fa-IR"/>
        </w:rPr>
        <w:t>(</w:t>
      </w:r>
      <w:r w:rsidR="00CF0F56" w:rsidRPr="00925981">
        <w:rPr>
          <w:rFonts w:ascii="Traditional Arabic" w:eastAsia="Calibri" w:hAnsi="Traditional Arabic" w:cs="Traditional Arabic"/>
          <w:b/>
          <w:bCs/>
          <w:color w:val="C00000"/>
          <w:sz w:val="36"/>
          <w:szCs w:val="36"/>
          <w:rtl/>
          <w:lang w:val="x-none" w:eastAsia="x-none"/>
        </w:rPr>
        <w:t>که درست سخن گفتن نتواند</w:t>
      </w:r>
      <w:r w:rsidR="00CF0F56"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یعنی</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او در کلام و حجت‌آوری فصیح نیست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به جهت گره‌ای که در زبانش داشت»</w:t>
      </w:r>
      <w:r w:rsidRPr="00925981">
        <w:rPr>
          <w:rFonts w:ascii="Traditional Arabic" w:eastAsia="Calibri" w:hAnsi="Traditional Arabic" w:cs="Traditional Arabic" w:hint="cs"/>
          <w:sz w:val="36"/>
          <w:szCs w:val="36"/>
          <w:rtl/>
          <w:lang w:bidi="fa-IR"/>
        </w:rPr>
        <w:t>.</w:t>
      </w:r>
      <w:r w:rsidRPr="00925981">
        <w:rPr>
          <w:rFonts w:ascii="Traditional Arabic" w:eastAsia="Calibri" w:hAnsi="Traditional Arabic" w:cs="Traditional Arabic" w:hint="cs"/>
          <w:color w:val="FF0000"/>
          <w:sz w:val="36"/>
          <w:szCs w:val="36"/>
          <w:vertAlign w:val="superscript"/>
          <w:rtl/>
          <w:lang w:bidi="fa-IR"/>
        </w:rPr>
        <w:t>(</w:t>
      </w:r>
      <w:r w:rsidRPr="00925981">
        <w:rPr>
          <w:rFonts w:ascii="Traditional Arabic" w:eastAsia="Calibri" w:hAnsi="Traditional Arabic" w:cs="Traditional Arabic"/>
          <w:color w:val="FF0000"/>
          <w:sz w:val="36"/>
          <w:szCs w:val="36"/>
          <w:vertAlign w:val="superscript"/>
          <w:rtl/>
          <w:lang w:bidi="fa-IR"/>
        </w:rPr>
        <w:footnoteReference w:id="223"/>
      </w:r>
      <w:r w:rsidRPr="00925981">
        <w:rPr>
          <w:rFonts w:ascii="Traditional Arabic" w:eastAsia="Calibri" w:hAnsi="Traditional Arabic" w:cs="Traditional Arabic" w:hint="cs"/>
          <w:color w:val="FF0000"/>
          <w:sz w:val="36"/>
          <w:szCs w:val="36"/>
          <w:vertAlign w:val="superscript"/>
          <w:rtl/>
          <w:lang w:bidi="fa-IR"/>
        </w:rPr>
        <w:t>)</w:t>
      </w:r>
    </w:p>
    <w:p w14:paraId="64CD37F1" w14:textId="77777777" w:rsidR="00C939C4" w:rsidRDefault="00C939C4" w:rsidP="00E908F5">
      <w:pPr>
        <w:spacing w:line="240" w:lineRule="auto"/>
        <w:ind w:firstLine="453"/>
        <w:jc w:val="both"/>
        <w:rPr>
          <w:rFonts w:asciiTheme="minorBidi" w:hAnsiTheme="minorBidi" w:cs="Traditional Arabic"/>
          <w:sz w:val="36"/>
          <w:szCs w:val="36"/>
          <w:rtl/>
        </w:rPr>
      </w:pPr>
    </w:p>
    <w:p w14:paraId="5BE7B203" w14:textId="3AFF0770" w:rsidR="00EB22DF" w:rsidRPr="00027D83" w:rsidRDefault="00EB22DF" w:rsidP="00E908F5">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وقال الفيض الكاشاني في تفسيره: (... أم أنا خير مع هذه المسلكة والبسطة من هذا الذي هو مهين ضعيف حقير لا يستعد للرياسة ولا يكاد يبين الكلام لما به من الرتة فكيف يصلح للرسالة ...) </w:t>
      </w:r>
      <w:r w:rsidR="00E908F5" w:rsidRPr="00E908F5">
        <w:rPr>
          <w:rFonts w:asciiTheme="minorBidi" w:hAnsiTheme="minorBidi" w:cs="Traditional Arabic" w:hint="cs"/>
          <w:color w:val="FF0000"/>
          <w:sz w:val="36"/>
          <w:szCs w:val="36"/>
          <w:vertAlign w:val="superscript"/>
          <w:rtl/>
        </w:rPr>
        <w:t>(</w:t>
      </w:r>
      <w:r w:rsidR="00E908F5" w:rsidRPr="00E908F5">
        <w:rPr>
          <w:rStyle w:val="FootnoteReference"/>
          <w:rFonts w:asciiTheme="minorBidi" w:hAnsiTheme="minorBidi" w:cs="Traditional Arabic"/>
          <w:color w:val="FF0000"/>
          <w:sz w:val="36"/>
          <w:szCs w:val="36"/>
          <w:rtl/>
        </w:rPr>
        <w:footnoteReference w:id="224"/>
      </w:r>
      <w:r w:rsidR="00E908F5" w:rsidRPr="00E908F5">
        <w:rPr>
          <w:rFonts w:asciiTheme="minorBidi" w:hAnsiTheme="minorBidi" w:cs="Traditional Arabic" w:hint="cs"/>
          <w:color w:val="FF0000"/>
          <w:sz w:val="36"/>
          <w:szCs w:val="36"/>
          <w:vertAlign w:val="superscript"/>
          <w:rtl/>
        </w:rPr>
        <w:t>)</w:t>
      </w:r>
      <w:r w:rsidR="00E908F5">
        <w:rPr>
          <w:rFonts w:asciiTheme="minorBidi" w:hAnsiTheme="minorBidi" w:cs="Traditional Arabic" w:hint="cs"/>
          <w:sz w:val="36"/>
          <w:szCs w:val="36"/>
          <w:rtl/>
        </w:rPr>
        <w:t>.</w:t>
      </w:r>
    </w:p>
    <w:p w14:paraId="75AD9374" w14:textId="77777777" w:rsidR="00CF0F56" w:rsidRPr="00925981" w:rsidRDefault="00CF0F56"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فیض کاشانی در تفسیرش گفته است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یا من با این سلطنت و وسعتی که دارم بهتر از این خوارِ ضعیفِ حقیری هستم که قابلیت فرمان‌روایی ندارد و نمی‌تواند کلامش را به وضوح بیان کند؛ حال چگونه صلاحیّت رسالت را پیدا کرده است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w:t>
      </w:r>
      <w:r w:rsidRPr="00925981">
        <w:rPr>
          <w:rFonts w:ascii="Traditional Arabic" w:eastAsia="Calibri" w:hAnsi="Traditional Arabic" w:cs="Traditional Arabic" w:hint="cs"/>
          <w:sz w:val="36"/>
          <w:szCs w:val="36"/>
          <w:rtl/>
          <w:lang w:bidi="fa-IR"/>
        </w:rPr>
        <w:t>.</w:t>
      </w:r>
      <w:r w:rsidRPr="00925981">
        <w:rPr>
          <w:rFonts w:ascii="Traditional Arabic" w:eastAsia="Calibri" w:hAnsi="Traditional Arabic" w:cs="Traditional Arabic" w:hint="cs"/>
          <w:color w:val="FF0000"/>
          <w:sz w:val="36"/>
          <w:szCs w:val="36"/>
          <w:vertAlign w:val="superscript"/>
          <w:rtl/>
          <w:lang w:bidi="fa-IR"/>
        </w:rPr>
        <w:t>(</w:t>
      </w:r>
      <w:r w:rsidRPr="00925981">
        <w:rPr>
          <w:rFonts w:ascii="Traditional Arabic" w:eastAsia="Calibri" w:hAnsi="Traditional Arabic" w:cs="Traditional Arabic"/>
          <w:color w:val="FF0000"/>
          <w:sz w:val="36"/>
          <w:szCs w:val="36"/>
          <w:vertAlign w:val="superscript"/>
          <w:rtl/>
          <w:lang w:bidi="fa-IR"/>
        </w:rPr>
        <w:footnoteReference w:id="225"/>
      </w:r>
      <w:r w:rsidRPr="00925981">
        <w:rPr>
          <w:rFonts w:ascii="Traditional Arabic" w:eastAsia="Calibri" w:hAnsi="Traditional Arabic" w:cs="Traditional Arabic" w:hint="cs"/>
          <w:color w:val="FF0000"/>
          <w:sz w:val="36"/>
          <w:szCs w:val="36"/>
          <w:vertAlign w:val="superscript"/>
          <w:rtl/>
          <w:lang w:bidi="fa-IR"/>
        </w:rPr>
        <w:t>)</w:t>
      </w:r>
    </w:p>
    <w:p w14:paraId="0467BA72" w14:textId="77777777" w:rsidR="00C939C4" w:rsidRDefault="00C939C4" w:rsidP="00CB13BC">
      <w:pPr>
        <w:spacing w:line="240" w:lineRule="auto"/>
        <w:ind w:firstLine="453"/>
        <w:jc w:val="both"/>
        <w:rPr>
          <w:rFonts w:asciiTheme="minorBidi" w:hAnsiTheme="minorBidi" w:cs="Traditional Arabic"/>
          <w:sz w:val="36"/>
          <w:szCs w:val="36"/>
          <w:rtl/>
        </w:rPr>
      </w:pPr>
    </w:p>
    <w:p w14:paraId="62A4F25B" w14:textId="1A2479F7" w:rsidR="00EB22DF" w:rsidRPr="00027D83" w:rsidRDefault="00EB22DF" w:rsidP="00CB13BC">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ومثل فصيح اللسان مظلم القلب: كبيت وضع فوق سطحه مصباح، فهو من الخارج مضيء ومن الداخل مظلم قد اتخذته الشياطين مسكناً.</w:t>
      </w:r>
    </w:p>
    <w:p w14:paraId="152C4A34" w14:textId="77777777" w:rsidR="00CF0F56" w:rsidRPr="00925981" w:rsidRDefault="00CF0F56"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مَثَل کسی که زبانی فصیح ولی دلی تاریک دارد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مَثَل خانه‌ای است که بالای بامش چراغی نهاده شده که از خارج روشن است و از داخل تاریک و شیاطین آن را مأوی و مسکن خود برگزیده‌اند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w:t>
      </w:r>
    </w:p>
    <w:p w14:paraId="72CBD050" w14:textId="77777777" w:rsidR="00C939C4" w:rsidRDefault="00C939C4" w:rsidP="00E908F5">
      <w:pPr>
        <w:spacing w:line="240" w:lineRule="auto"/>
        <w:ind w:firstLine="453"/>
        <w:jc w:val="both"/>
        <w:rPr>
          <w:rFonts w:asciiTheme="minorBidi" w:hAnsiTheme="minorBidi" w:cs="Traditional Arabic"/>
          <w:sz w:val="36"/>
          <w:szCs w:val="36"/>
          <w:rtl/>
        </w:rPr>
      </w:pPr>
    </w:p>
    <w:p w14:paraId="6CF28205" w14:textId="095DE94C" w:rsidR="00EB22DF" w:rsidRPr="00027D83" w:rsidRDefault="00EB22DF" w:rsidP="00E908F5">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وقد وردت روايات كثيرة تؤكد هذا المعنى، وتبين أن قيمة الإنسان وقدر</w:t>
      </w:r>
      <w:r w:rsidRPr="00027D83">
        <w:rPr>
          <w:rFonts w:asciiTheme="minorBidi" w:hAnsiTheme="minorBidi" w:cs="Traditional Arabic" w:hint="cs"/>
          <w:sz w:val="36"/>
          <w:szCs w:val="36"/>
          <w:rtl/>
        </w:rPr>
        <w:t>ه</w:t>
      </w:r>
      <w:r w:rsidRPr="00027D83">
        <w:rPr>
          <w:rFonts w:asciiTheme="minorBidi" w:hAnsiTheme="minorBidi" w:cs="Traditional Arabic"/>
          <w:sz w:val="36"/>
          <w:szCs w:val="36"/>
          <w:rtl/>
        </w:rPr>
        <w:t xml:space="preserve"> تابع لصفاء القلب والسريرة ولا يقاس بفصاحة اللسان وزخرفة الكلام:</w:t>
      </w:r>
    </w:p>
    <w:p w14:paraId="37D51B22" w14:textId="77777777" w:rsidR="00CF0F56" w:rsidRPr="00925981" w:rsidRDefault="00CF0F56"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روایات زیادی وارد شده که مؤید این معنا است و بیان می‌دارد قدر و ارزش انسان تابع صفای قلب و باطن او است و این موضوع با فصاحت زبان و چیره‌دستی در سخن سنجیده نمی‌شود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w:t>
      </w:r>
    </w:p>
    <w:p w14:paraId="12C9AFEA" w14:textId="77777777" w:rsidR="00C939C4" w:rsidRDefault="00C939C4" w:rsidP="00E908F5">
      <w:pPr>
        <w:spacing w:line="240" w:lineRule="auto"/>
        <w:ind w:firstLine="453"/>
        <w:jc w:val="both"/>
        <w:rPr>
          <w:rFonts w:asciiTheme="minorBidi" w:hAnsiTheme="minorBidi" w:cs="Traditional Arabic"/>
          <w:sz w:val="36"/>
          <w:szCs w:val="36"/>
          <w:rtl/>
        </w:rPr>
      </w:pPr>
    </w:p>
    <w:p w14:paraId="2E72E869" w14:textId="5E7D94FE" w:rsidR="00EB22DF" w:rsidRPr="00027D83" w:rsidRDefault="00EB22DF" w:rsidP="00E908F5">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عن عمرو، عن أبي عبد الله </w:t>
      </w:r>
      <w:r w:rsidRPr="00027D83">
        <w:rPr>
          <w:sz w:val="36"/>
          <w:szCs w:val="36"/>
        </w:rPr>
        <w:sym w:font="AGA Arabesque" w:char="F075"/>
      </w:r>
      <w:r w:rsidR="00E908F5">
        <w:rPr>
          <w:rFonts w:asciiTheme="minorBidi" w:hAnsiTheme="minorBidi" w:cs="Traditional Arabic" w:hint="cs"/>
          <w:sz w:val="36"/>
          <w:szCs w:val="36"/>
          <w:rtl/>
        </w:rPr>
        <w:t>،</w:t>
      </w:r>
      <w:r w:rsidRPr="00027D83">
        <w:rPr>
          <w:rFonts w:asciiTheme="minorBidi" w:hAnsiTheme="minorBidi" w:cs="Traditional Arabic"/>
          <w:sz w:val="36"/>
          <w:szCs w:val="36"/>
          <w:rtl/>
        </w:rPr>
        <w:t xml:space="preserve"> قال: قال لنا ذات يوم: </w:t>
      </w:r>
      <w:r w:rsidR="00E908F5">
        <w:rPr>
          <w:rFonts w:asciiTheme="minorBidi" w:hAnsiTheme="minorBidi" w:cs="Traditional Arabic" w:hint="cs"/>
          <w:sz w:val="36"/>
          <w:szCs w:val="36"/>
          <w:rtl/>
        </w:rPr>
        <w:t>(</w:t>
      </w:r>
      <w:r w:rsidRPr="00E908F5">
        <w:rPr>
          <w:rFonts w:asciiTheme="minorBidi" w:hAnsiTheme="minorBidi" w:cs="Traditional Arabic"/>
          <w:b/>
          <w:bCs/>
          <w:color w:val="C00000"/>
          <w:sz w:val="36"/>
          <w:szCs w:val="36"/>
          <w:rtl/>
        </w:rPr>
        <w:t>تجد الرجل لا يخطئ بلام ولا واو خطيباً مصقعاً ولقلبه أشد ظلمة من الليل المظلم، وتجد الرجل لا يستطيع يعبر عما في قلبه بلسانه وقلبه يزهر كما يزهر المصباح</w:t>
      </w:r>
      <w:r w:rsidRPr="00027D83">
        <w:rPr>
          <w:rFonts w:asciiTheme="minorBidi" w:hAnsiTheme="minorBidi" w:cs="Traditional Arabic"/>
          <w:sz w:val="36"/>
          <w:szCs w:val="36"/>
          <w:rtl/>
        </w:rPr>
        <w:t xml:space="preserve">) </w:t>
      </w:r>
      <w:r w:rsidR="00E908F5" w:rsidRPr="00E908F5">
        <w:rPr>
          <w:rFonts w:asciiTheme="minorBidi" w:hAnsiTheme="minorBidi" w:cs="Traditional Arabic" w:hint="cs"/>
          <w:color w:val="FF0000"/>
          <w:sz w:val="36"/>
          <w:szCs w:val="36"/>
          <w:vertAlign w:val="superscript"/>
          <w:rtl/>
        </w:rPr>
        <w:t>(</w:t>
      </w:r>
      <w:r w:rsidR="00E908F5" w:rsidRPr="00E908F5">
        <w:rPr>
          <w:rStyle w:val="FootnoteReference"/>
          <w:rFonts w:asciiTheme="minorBidi" w:hAnsiTheme="minorBidi" w:cs="Traditional Arabic"/>
          <w:color w:val="FF0000"/>
          <w:sz w:val="36"/>
          <w:szCs w:val="36"/>
          <w:rtl/>
        </w:rPr>
        <w:footnoteReference w:id="226"/>
      </w:r>
      <w:r w:rsidR="00E908F5" w:rsidRPr="00E908F5">
        <w:rPr>
          <w:rFonts w:asciiTheme="minorBidi" w:hAnsiTheme="minorBidi" w:cs="Traditional Arabic" w:hint="cs"/>
          <w:color w:val="FF0000"/>
          <w:sz w:val="36"/>
          <w:szCs w:val="36"/>
          <w:vertAlign w:val="superscript"/>
          <w:rtl/>
        </w:rPr>
        <w:t>)</w:t>
      </w:r>
      <w:r w:rsidR="00E908F5">
        <w:rPr>
          <w:rFonts w:asciiTheme="minorBidi" w:hAnsiTheme="minorBidi" w:cs="Traditional Arabic" w:hint="cs"/>
          <w:sz w:val="36"/>
          <w:szCs w:val="36"/>
          <w:rtl/>
        </w:rPr>
        <w:t>.</w:t>
      </w:r>
    </w:p>
    <w:p w14:paraId="2CD33B33" w14:textId="38F2813E" w:rsidR="00355214" w:rsidRPr="00925981" w:rsidRDefault="00355214"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از عمرو از امام صادق</w:t>
      </w:r>
      <w:r w:rsidRPr="00925981">
        <w:rPr>
          <w:rFonts w:ascii="Traditional Arabic" w:eastAsia="Calibri" w:hAnsi="Traditional Arabic" w:cs="Traditional Arabic" w:hint="cs"/>
          <w:sz w:val="36"/>
          <w:szCs w:val="36"/>
          <w:rtl/>
        </w:rPr>
        <w:t xml:space="preserve"> </w:t>
      </w:r>
      <w:r w:rsidRPr="00925981">
        <w:rPr>
          <w:rFonts w:ascii="Traditional Arabic" w:eastAsia="Calibri" w:hAnsi="Traditional Arabic" w:cs="Traditional Arabic" w:hint="cs"/>
          <w:sz w:val="36"/>
          <w:szCs w:val="36"/>
        </w:rPr>
        <w:sym w:font="Abo-thar" w:char="F067"/>
      </w:r>
      <w:r w:rsidRPr="00925981">
        <w:rPr>
          <w:rFonts w:ascii="Traditional Arabic" w:eastAsia="Calibri" w:hAnsi="Traditional Arabic" w:cs="Traditional Arabic"/>
          <w:sz w:val="36"/>
          <w:szCs w:val="36"/>
          <w:rtl/>
          <w:lang w:bidi="fa-IR"/>
        </w:rPr>
        <w:t xml:space="preserve"> نقل شده است که روزی به ما فرمود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rPr>
        <w:t xml:space="preserve"> </w:t>
      </w:r>
      <w:r w:rsidRPr="00925981">
        <w:rPr>
          <w:rFonts w:ascii="Traditional Arabic" w:eastAsia="Calibri" w:hAnsi="Traditional Arabic" w:cs="Traditional Arabic"/>
          <w:b/>
          <w:bCs/>
          <w:color w:val="C00000"/>
          <w:sz w:val="36"/>
          <w:szCs w:val="36"/>
          <w:rtl/>
          <w:lang w:bidi="fa-IR"/>
        </w:rPr>
        <w:t>«</w:t>
      </w:r>
      <w:r w:rsidRPr="00925981">
        <w:rPr>
          <w:rFonts w:ascii="Traditional Arabic" w:eastAsia="Calibri" w:hAnsi="Traditional Arabic" w:cs="Traditional Arabic"/>
          <w:color w:val="C00000"/>
          <w:sz w:val="36"/>
          <w:szCs w:val="36"/>
          <w:rtl/>
          <w:lang w:val="x-none" w:eastAsia="x-none"/>
        </w:rPr>
        <w:t>گاهی مردی را می‌بینی که در سخن</w:t>
      </w:r>
      <w:r w:rsidRPr="00925981">
        <w:rPr>
          <w:rFonts w:ascii="Traditional Arabic" w:eastAsia="Calibri" w:hAnsi="Traditional Arabic" w:cs="Traditional Arabic" w:hint="cs"/>
          <w:color w:val="C00000"/>
          <w:sz w:val="36"/>
          <w:szCs w:val="36"/>
          <w:rtl/>
          <w:lang w:val="x-none" w:eastAsia="x-none"/>
        </w:rPr>
        <w:t>‌</w:t>
      </w:r>
      <w:r w:rsidRPr="00925981">
        <w:rPr>
          <w:rFonts w:ascii="Traditional Arabic" w:eastAsia="Calibri" w:hAnsi="Traditional Arabic" w:cs="Traditional Arabic"/>
          <w:color w:val="C00000"/>
          <w:sz w:val="36"/>
          <w:szCs w:val="36"/>
          <w:rtl/>
          <w:lang w:val="x-none" w:eastAsia="x-none"/>
        </w:rPr>
        <w:t>وری در یک لام و یا واو خطا نکند، خطیبی است زبردست و شیوا ولی دلش از شب تاریک و ظلمانی، تاریک‌تر و سیاه‌تر است، و شخصی را می‌یابی که نمی‌تواند آن‌چه در دل دارد به زبان آورد (و بیان خوبی ندارد) ولی دلش (از نور ایمان مملو است و) مانند چراغ، نورافشانی می‌کند</w:t>
      </w:r>
      <w:r w:rsidRPr="00925981">
        <w:rPr>
          <w:rFonts w:ascii="Traditional Arabic" w:eastAsia="Calibri" w:hAnsi="Traditional Arabic" w:cs="Traditional Arabic"/>
          <w:b/>
          <w:bCs/>
          <w:color w:val="C00000"/>
          <w:sz w:val="36"/>
          <w:szCs w:val="36"/>
          <w:rtl/>
          <w:lang w:bidi="fa-IR"/>
        </w:rPr>
        <w:t>»</w:t>
      </w:r>
      <w:r w:rsidRPr="00925981">
        <w:rPr>
          <w:rFonts w:ascii="Traditional Arabic" w:eastAsia="Calibri" w:hAnsi="Traditional Arabic" w:cs="Traditional Arabic" w:hint="cs"/>
          <w:b/>
          <w:bCs/>
          <w:color w:val="C00000"/>
          <w:sz w:val="36"/>
          <w:szCs w:val="36"/>
          <w:rtl/>
          <w:lang w:bidi="fa-IR"/>
        </w:rPr>
        <w:t>.</w:t>
      </w:r>
      <w:r w:rsidRPr="00925981">
        <w:rPr>
          <w:rFonts w:ascii="Traditional Arabic" w:eastAsia="Calibri" w:hAnsi="Traditional Arabic" w:cs="Traditional Arabic" w:hint="cs"/>
          <w:b/>
          <w:bCs/>
          <w:color w:val="FF0000"/>
          <w:sz w:val="36"/>
          <w:szCs w:val="36"/>
          <w:vertAlign w:val="superscript"/>
          <w:rtl/>
          <w:lang w:bidi="fa-IR"/>
        </w:rPr>
        <w:t>(</w:t>
      </w:r>
      <w:r w:rsidRPr="00925981">
        <w:rPr>
          <w:rFonts w:ascii="Traditional Arabic" w:eastAsia="Calibri" w:hAnsi="Traditional Arabic" w:cs="Traditional Arabic"/>
          <w:color w:val="FF0000"/>
          <w:sz w:val="36"/>
          <w:szCs w:val="36"/>
          <w:vertAlign w:val="superscript"/>
          <w:rtl/>
          <w:lang w:bidi="fa-IR"/>
        </w:rPr>
        <w:footnoteReference w:id="227"/>
      </w:r>
      <w:r w:rsidRPr="00925981">
        <w:rPr>
          <w:rFonts w:ascii="Traditional Arabic" w:eastAsia="Calibri" w:hAnsi="Traditional Arabic" w:cs="Traditional Arabic" w:hint="cs"/>
          <w:b/>
          <w:bCs/>
          <w:color w:val="FF0000"/>
          <w:sz w:val="36"/>
          <w:szCs w:val="36"/>
          <w:vertAlign w:val="superscript"/>
          <w:rtl/>
          <w:lang w:bidi="fa-IR"/>
        </w:rPr>
        <w:t>)</w:t>
      </w:r>
    </w:p>
    <w:p w14:paraId="5646D4F3" w14:textId="77777777" w:rsidR="00C939C4" w:rsidRDefault="00C939C4" w:rsidP="00DB5B61">
      <w:pPr>
        <w:spacing w:line="240" w:lineRule="auto"/>
        <w:ind w:firstLine="453"/>
        <w:jc w:val="both"/>
        <w:rPr>
          <w:rFonts w:asciiTheme="minorBidi" w:hAnsiTheme="minorBidi" w:cs="Traditional Arabic"/>
          <w:sz w:val="36"/>
          <w:szCs w:val="36"/>
          <w:rtl/>
        </w:rPr>
      </w:pPr>
    </w:p>
    <w:p w14:paraId="094AE1E2" w14:textId="1326E5B4" w:rsidR="00EB22DF" w:rsidRPr="00027D83" w:rsidRDefault="00EB22DF" w:rsidP="00DB5B61">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وقال المولى محمد صالح المازندراني تعليقاً على هذه الرواية: (وفيه دلالة واضحة على أن حسن الظاهر وطلاقة اللسان وفصاحة البيان بدون تنور القلب وص</w:t>
      </w:r>
      <w:r w:rsidRPr="001E1A8C">
        <w:rPr>
          <w:rFonts w:asciiTheme="minorBidi" w:hAnsiTheme="minorBidi" w:cs="Traditional Arabic"/>
          <w:sz w:val="36"/>
          <w:szCs w:val="36"/>
          <w:rtl/>
        </w:rPr>
        <w:t>فا</w:t>
      </w:r>
      <w:r w:rsidR="00DB5B61" w:rsidRPr="001E1A8C">
        <w:rPr>
          <w:rFonts w:asciiTheme="minorBidi" w:hAnsiTheme="minorBidi" w:cs="Traditional Arabic" w:hint="cs"/>
          <w:sz w:val="36"/>
          <w:szCs w:val="36"/>
          <w:rtl/>
        </w:rPr>
        <w:t>ئ</w:t>
      </w:r>
      <w:r w:rsidRPr="001E1A8C">
        <w:rPr>
          <w:rFonts w:asciiTheme="minorBidi" w:hAnsiTheme="minorBidi" w:cs="Traditional Arabic"/>
          <w:sz w:val="36"/>
          <w:szCs w:val="36"/>
          <w:rtl/>
        </w:rPr>
        <w:t>ه</w:t>
      </w:r>
      <w:r w:rsidRPr="00027D83">
        <w:rPr>
          <w:rFonts w:asciiTheme="minorBidi" w:hAnsiTheme="minorBidi" w:cs="Traditional Arabic"/>
          <w:sz w:val="36"/>
          <w:szCs w:val="36"/>
          <w:rtl/>
        </w:rPr>
        <w:t xml:space="preserve"> واستقامته لا عبرة بها</w:t>
      </w:r>
      <w:r w:rsidR="00E908F5">
        <w:rPr>
          <w:rFonts w:asciiTheme="minorBidi" w:hAnsiTheme="minorBidi" w:cs="Traditional Arabic" w:hint="cs"/>
          <w:sz w:val="36"/>
          <w:szCs w:val="36"/>
          <w:rtl/>
        </w:rPr>
        <w:t>،</w:t>
      </w:r>
      <w:r w:rsidRPr="00027D83">
        <w:rPr>
          <w:rFonts w:asciiTheme="minorBidi" w:hAnsiTheme="minorBidi" w:cs="Traditional Arabic"/>
          <w:sz w:val="36"/>
          <w:szCs w:val="36"/>
          <w:rtl/>
        </w:rPr>
        <w:t xml:space="preserve"> وإنما العبرة بصفاء الباطن ونورانيته وإن لم يكن معه صفاء الظاهر</w:t>
      </w:r>
      <w:r w:rsidR="00E908F5">
        <w:rPr>
          <w:rFonts w:asciiTheme="minorBidi" w:hAnsiTheme="minorBidi" w:cs="Traditional Arabic" w:hint="cs"/>
          <w:sz w:val="36"/>
          <w:szCs w:val="36"/>
          <w:rtl/>
        </w:rPr>
        <w:t>،</w:t>
      </w:r>
      <w:r w:rsidRPr="00027D83">
        <w:rPr>
          <w:rFonts w:asciiTheme="minorBidi" w:hAnsiTheme="minorBidi" w:cs="Traditional Arabic"/>
          <w:sz w:val="36"/>
          <w:szCs w:val="36"/>
          <w:rtl/>
        </w:rPr>
        <w:t xml:space="preserve"> والله الناظر الرقيب لا ينظر إلى صور ظاهركم </w:t>
      </w:r>
      <w:r w:rsidR="00E908F5" w:rsidRPr="00027D83">
        <w:rPr>
          <w:rFonts w:asciiTheme="minorBidi" w:hAnsiTheme="minorBidi" w:cs="Traditional Arabic" w:hint="cs"/>
          <w:sz w:val="36"/>
          <w:szCs w:val="36"/>
          <w:rtl/>
        </w:rPr>
        <w:t>وإنما</w:t>
      </w:r>
      <w:r w:rsidRPr="00027D83">
        <w:rPr>
          <w:rFonts w:asciiTheme="minorBidi" w:hAnsiTheme="minorBidi" w:cs="Traditional Arabic"/>
          <w:sz w:val="36"/>
          <w:szCs w:val="36"/>
          <w:rtl/>
        </w:rPr>
        <w:t xml:space="preserve"> ينظر إلى صور باطنكم. اللهم نور قلوبنا بنور الإيمان) </w:t>
      </w:r>
      <w:r w:rsidR="00E908F5" w:rsidRPr="00E908F5">
        <w:rPr>
          <w:rFonts w:asciiTheme="minorBidi" w:hAnsiTheme="minorBidi" w:cs="Traditional Arabic" w:hint="cs"/>
          <w:color w:val="FF0000"/>
          <w:sz w:val="36"/>
          <w:szCs w:val="36"/>
          <w:vertAlign w:val="superscript"/>
          <w:rtl/>
        </w:rPr>
        <w:t>(</w:t>
      </w:r>
      <w:r w:rsidR="00E908F5" w:rsidRPr="00E908F5">
        <w:rPr>
          <w:rStyle w:val="FootnoteReference"/>
          <w:rFonts w:asciiTheme="minorBidi" w:hAnsiTheme="minorBidi" w:cs="Traditional Arabic"/>
          <w:color w:val="FF0000"/>
          <w:sz w:val="36"/>
          <w:szCs w:val="36"/>
          <w:rtl/>
        </w:rPr>
        <w:footnoteReference w:id="228"/>
      </w:r>
      <w:r w:rsidR="00E908F5" w:rsidRPr="00E908F5">
        <w:rPr>
          <w:rFonts w:asciiTheme="minorBidi" w:hAnsiTheme="minorBidi" w:cs="Traditional Arabic" w:hint="cs"/>
          <w:color w:val="FF0000"/>
          <w:sz w:val="36"/>
          <w:szCs w:val="36"/>
          <w:vertAlign w:val="superscript"/>
          <w:rtl/>
        </w:rPr>
        <w:t>)</w:t>
      </w:r>
      <w:r w:rsidR="00E908F5">
        <w:rPr>
          <w:rFonts w:asciiTheme="minorBidi" w:hAnsiTheme="minorBidi" w:cs="Traditional Arabic" w:hint="cs"/>
          <w:sz w:val="36"/>
          <w:szCs w:val="36"/>
          <w:rtl/>
        </w:rPr>
        <w:t>.</w:t>
      </w:r>
    </w:p>
    <w:p w14:paraId="68CC8DEF" w14:textId="77777777" w:rsidR="00E87C8F" w:rsidRPr="00925981" w:rsidRDefault="00E87C8F"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ملا محمد صالح مازندرانی در حاشیه‌ای بر این روایت نوشته است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«و دلالت روشنی دارد بر این که حُسن ظاهر و شیوایی زبان و فصاحت بیان</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بدون نورانیّت و صفای قلب و استقامت آن</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فایده‌ای ندارد و فایده فقط به صفای باطن و نورانیّت آن است حتی اگر همراه با آن</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صفای ظاهر نباشد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خداوند که ناظر و رقیب است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به ظاهر صورت</w:t>
      </w:r>
      <w:r w:rsidRPr="00925981">
        <w:rPr>
          <w:rFonts w:ascii="Traditional Arabic" w:eastAsia="Calibri" w:hAnsi="Traditional Arabic" w:cs="Traditional Arabic" w:hint="cs"/>
          <w:sz w:val="36"/>
          <w:szCs w:val="36"/>
          <w:rtl/>
          <w:lang w:bidi="fa-IR"/>
        </w:rPr>
        <w:t>‌</w:t>
      </w:r>
      <w:r w:rsidRPr="00925981">
        <w:rPr>
          <w:rFonts w:ascii="Traditional Arabic" w:eastAsia="Calibri" w:hAnsi="Traditional Arabic" w:cs="Traditional Arabic"/>
          <w:sz w:val="36"/>
          <w:szCs w:val="36"/>
          <w:rtl/>
          <w:lang w:bidi="fa-IR"/>
        </w:rPr>
        <w:t>هایتان نمی‌نگرد بلکه فقط به باطن</w:t>
      </w:r>
      <w:r w:rsidRPr="00925981">
        <w:rPr>
          <w:rFonts w:ascii="Traditional Arabic" w:eastAsia="Calibri" w:hAnsi="Traditional Arabic" w:cs="Traditional Arabic" w:hint="cs"/>
          <w:sz w:val="36"/>
          <w:szCs w:val="36"/>
          <w:rtl/>
          <w:lang w:bidi="fa-IR"/>
        </w:rPr>
        <w:t xml:space="preserve"> </w:t>
      </w:r>
      <w:r w:rsidRPr="00925981">
        <w:rPr>
          <w:rFonts w:ascii="Traditional Arabic" w:eastAsia="Calibri" w:hAnsi="Traditional Arabic" w:cs="Traditional Arabic"/>
          <w:sz w:val="36"/>
          <w:szCs w:val="36"/>
          <w:rtl/>
          <w:lang w:bidi="fa-IR"/>
        </w:rPr>
        <w:t>‌شما نظر می‌افکند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خدایا</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دل‌های ما را به نور ایمان روشن گردان»</w:t>
      </w:r>
      <w:r w:rsidRPr="00925981">
        <w:rPr>
          <w:rFonts w:ascii="Traditional Arabic" w:eastAsia="Calibri" w:hAnsi="Traditional Arabic" w:cs="Traditional Arabic" w:hint="cs"/>
          <w:sz w:val="36"/>
          <w:szCs w:val="36"/>
          <w:rtl/>
          <w:lang w:bidi="fa-IR"/>
        </w:rPr>
        <w:t>.</w:t>
      </w:r>
      <w:r w:rsidRPr="00925981">
        <w:rPr>
          <w:rFonts w:ascii="Traditional Arabic" w:eastAsia="Calibri" w:hAnsi="Traditional Arabic" w:cs="Traditional Arabic" w:hint="cs"/>
          <w:color w:val="FF0000"/>
          <w:sz w:val="36"/>
          <w:szCs w:val="36"/>
          <w:vertAlign w:val="superscript"/>
          <w:rtl/>
          <w:lang w:bidi="fa-IR"/>
        </w:rPr>
        <w:t>(</w:t>
      </w:r>
      <w:r w:rsidRPr="00925981">
        <w:rPr>
          <w:rFonts w:ascii="Traditional Arabic" w:eastAsia="Calibri" w:hAnsi="Traditional Arabic" w:cs="Traditional Arabic"/>
          <w:color w:val="FF0000"/>
          <w:sz w:val="36"/>
          <w:szCs w:val="36"/>
          <w:vertAlign w:val="superscript"/>
          <w:rtl/>
          <w:lang w:bidi="fa-IR"/>
        </w:rPr>
        <w:footnoteReference w:id="229"/>
      </w:r>
      <w:r w:rsidRPr="00925981">
        <w:rPr>
          <w:rFonts w:ascii="Traditional Arabic" w:eastAsia="Calibri" w:hAnsi="Traditional Arabic" w:cs="Traditional Arabic" w:hint="cs"/>
          <w:color w:val="FF0000"/>
          <w:sz w:val="36"/>
          <w:szCs w:val="36"/>
          <w:vertAlign w:val="superscript"/>
          <w:rtl/>
          <w:lang w:bidi="fa-IR"/>
        </w:rPr>
        <w:t>)</w:t>
      </w:r>
    </w:p>
    <w:p w14:paraId="2B3492DF" w14:textId="77777777" w:rsidR="00C939C4" w:rsidRDefault="00C939C4" w:rsidP="00E908F5">
      <w:pPr>
        <w:spacing w:line="240" w:lineRule="auto"/>
        <w:ind w:firstLine="453"/>
        <w:jc w:val="both"/>
        <w:rPr>
          <w:rFonts w:asciiTheme="minorBidi" w:hAnsiTheme="minorBidi" w:cs="Traditional Arabic"/>
          <w:sz w:val="36"/>
          <w:szCs w:val="36"/>
          <w:rtl/>
        </w:rPr>
      </w:pPr>
    </w:p>
    <w:p w14:paraId="18C8577F" w14:textId="50320D49" w:rsidR="00EB22DF" w:rsidRPr="00027D83" w:rsidRDefault="00EB22DF" w:rsidP="00E908F5">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lastRenderedPageBreak/>
        <w:t>وأرجع وأقول: ما</w:t>
      </w:r>
      <w:r w:rsidRPr="00027D83">
        <w:rPr>
          <w:rFonts w:asciiTheme="minorBidi" w:hAnsiTheme="minorBidi" w:cs="Traditional Arabic" w:hint="cs"/>
          <w:sz w:val="36"/>
          <w:szCs w:val="36"/>
          <w:rtl/>
        </w:rPr>
        <w:t xml:space="preserve"> </w:t>
      </w:r>
      <w:r w:rsidRPr="00027D83">
        <w:rPr>
          <w:rFonts w:asciiTheme="minorBidi" w:hAnsiTheme="minorBidi" w:cs="Traditional Arabic"/>
          <w:sz w:val="36"/>
          <w:szCs w:val="36"/>
          <w:rtl/>
        </w:rPr>
        <w:t>دام</w:t>
      </w:r>
      <w:r w:rsidRPr="00027D83">
        <w:rPr>
          <w:rFonts w:asciiTheme="minorBidi" w:hAnsiTheme="minorBidi" w:cs="Traditional Arabic" w:hint="cs"/>
          <w:sz w:val="36"/>
          <w:szCs w:val="36"/>
          <w:rtl/>
        </w:rPr>
        <w:t xml:space="preserve"> </w:t>
      </w:r>
      <w:r w:rsidR="00E908F5" w:rsidRPr="00027D83">
        <w:rPr>
          <w:rFonts w:asciiTheme="minorBidi" w:hAnsiTheme="minorBidi" w:cs="Traditional Arabic" w:hint="cs"/>
          <w:sz w:val="36"/>
          <w:szCs w:val="36"/>
          <w:rtl/>
        </w:rPr>
        <w:t>أن</w:t>
      </w:r>
      <w:r w:rsidRPr="00027D83">
        <w:rPr>
          <w:rFonts w:asciiTheme="minorBidi" w:hAnsiTheme="minorBidi" w:cs="Traditional Arabic"/>
          <w:sz w:val="36"/>
          <w:szCs w:val="36"/>
          <w:rtl/>
        </w:rPr>
        <w:t xml:space="preserve"> السيد أحمد الحسن سائر بسيرة النبي محمد </w:t>
      </w:r>
      <w:r w:rsidRPr="00027D83">
        <w:rPr>
          <w:rFonts w:asciiTheme="minorBidi" w:hAnsiTheme="minorBidi" w:cs="Traditional Arabic" w:hint="cs"/>
          <w:noProof/>
          <w:sz w:val="36"/>
          <w:szCs w:val="36"/>
          <w:rtl/>
        </w:rPr>
        <w:drawing>
          <wp:inline distT="0" distB="0" distL="0" distR="0" wp14:anchorId="0840A416" wp14:editId="32E3A00F">
            <wp:extent cx="198755" cy="151130"/>
            <wp:effectExtent l="19050" t="0" r="0" b="0"/>
            <wp:docPr id="10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027D83">
        <w:rPr>
          <w:rFonts w:asciiTheme="minorBidi" w:hAnsiTheme="minorBidi" w:cs="Traditional Arabic"/>
          <w:sz w:val="36"/>
          <w:szCs w:val="36"/>
          <w:rtl/>
        </w:rPr>
        <w:t xml:space="preserve"> وعترته الطاهرة </w:t>
      </w:r>
      <w:r w:rsidR="00E908F5" w:rsidRPr="00E908F5">
        <w:rPr>
          <w:rFonts w:cs="Arial" w:hint="cs"/>
          <w:noProof/>
          <w:sz w:val="36"/>
          <w:szCs w:val="36"/>
          <w:rtl/>
        </w:rPr>
        <w:drawing>
          <wp:inline distT="0" distB="0" distL="0" distR="0" wp14:anchorId="61801E8A" wp14:editId="0B206BBA">
            <wp:extent cx="266065" cy="163830"/>
            <wp:effectExtent l="19050" t="0" r="635" b="0"/>
            <wp:docPr id="30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027D83">
        <w:rPr>
          <w:rFonts w:asciiTheme="minorBidi" w:hAnsiTheme="minorBidi" w:cs="Traditional Arabic"/>
          <w:sz w:val="36"/>
          <w:szCs w:val="36"/>
          <w:rtl/>
        </w:rPr>
        <w:t>، ومتخذ القرآن الكريم شعاراً ودثاراً،</w:t>
      </w:r>
      <w:r w:rsidRPr="00027D83">
        <w:rPr>
          <w:rFonts w:asciiTheme="minorBidi" w:hAnsiTheme="minorBidi" w:cs="Traditional Arabic" w:hint="cs"/>
          <w:sz w:val="36"/>
          <w:szCs w:val="36"/>
          <w:rtl/>
        </w:rPr>
        <w:t xml:space="preserve"> </w:t>
      </w:r>
      <w:r w:rsidRPr="00027D83">
        <w:rPr>
          <w:rFonts w:asciiTheme="minorBidi" w:hAnsiTheme="minorBidi" w:cs="Traditional Arabic"/>
          <w:sz w:val="36"/>
          <w:szCs w:val="36"/>
          <w:rtl/>
        </w:rPr>
        <w:t>ومخالف ومحار</w:t>
      </w:r>
      <w:r w:rsidRPr="00027D83">
        <w:rPr>
          <w:rFonts w:asciiTheme="minorBidi" w:hAnsiTheme="minorBidi" w:cs="Traditional Arabic" w:hint="cs"/>
          <w:sz w:val="36"/>
          <w:szCs w:val="36"/>
          <w:rtl/>
        </w:rPr>
        <w:t>ب</w:t>
      </w:r>
      <w:r w:rsidRPr="00027D83">
        <w:rPr>
          <w:rFonts w:asciiTheme="minorBidi" w:hAnsiTheme="minorBidi" w:cs="Traditional Arabic"/>
          <w:sz w:val="36"/>
          <w:szCs w:val="36"/>
          <w:rtl/>
        </w:rPr>
        <w:t xml:space="preserve"> لأعداء الله تعالى من اليهود والأمريكان والنواصب الأرجاس الأنجاس، فلا يضره لحن اللسان </w:t>
      </w:r>
      <w:r w:rsidR="00E908F5">
        <w:rPr>
          <w:rFonts w:asciiTheme="minorBidi" w:hAnsiTheme="minorBidi" w:cs="Traditional Arabic" w:hint="cs"/>
          <w:sz w:val="36"/>
          <w:szCs w:val="36"/>
          <w:rtl/>
        </w:rPr>
        <w:t>-</w:t>
      </w:r>
      <w:r w:rsidRPr="00027D83">
        <w:rPr>
          <w:rFonts w:asciiTheme="minorBidi" w:hAnsiTheme="minorBidi" w:cs="Traditional Arabic"/>
          <w:sz w:val="36"/>
          <w:szCs w:val="36"/>
          <w:rtl/>
        </w:rPr>
        <w:t xml:space="preserve"> </w:t>
      </w:r>
      <w:r w:rsidR="00E908F5" w:rsidRPr="00027D83">
        <w:rPr>
          <w:rFonts w:asciiTheme="minorBidi" w:hAnsiTheme="minorBidi" w:cs="Traditional Arabic" w:hint="cs"/>
          <w:sz w:val="36"/>
          <w:szCs w:val="36"/>
          <w:rtl/>
        </w:rPr>
        <w:t>إن</w:t>
      </w:r>
      <w:r w:rsidRPr="00027D83">
        <w:rPr>
          <w:rFonts w:asciiTheme="minorBidi" w:hAnsiTheme="minorBidi" w:cs="Traditional Arabic"/>
          <w:sz w:val="36"/>
          <w:szCs w:val="36"/>
          <w:rtl/>
        </w:rPr>
        <w:t xml:space="preserve"> وجد </w:t>
      </w:r>
      <w:r w:rsidR="00E908F5">
        <w:rPr>
          <w:rFonts w:asciiTheme="minorBidi" w:hAnsiTheme="minorBidi" w:cs="Traditional Arabic" w:hint="cs"/>
          <w:sz w:val="36"/>
          <w:szCs w:val="36"/>
          <w:rtl/>
        </w:rPr>
        <w:t>-</w:t>
      </w:r>
      <w:r w:rsidRPr="00027D83">
        <w:rPr>
          <w:rFonts w:asciiTheme="minorBidi" w:hAnsiTheme="minorBidi" w:cs="Traditional Arabic"/>
          <w:sz w:val="36"/>
          <w:szCs w:val="36"/>
          <w:rtl/>
        </w:rPr>
        <w:t xml:space="preserve"> ولا ينفع سيبويه والأخفش والفراء فصاحتهم إذا كانوا مخالفين للثقلين (القرآن والعترة).</w:t>
      </w:r>
    </w:p>
    <w:p w14:paraId="26C7FA0B" w14:textId="77777777" w:rsidR="00D86FDD" w:rsidRPr="00925981" w:rsidRDefault="00D86FDD"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حال بازمی‌گردم و می‌گویم</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تا زمانی که سید </w:t>
      </w:r>
      <w:r w:rsidRPr="00925981">
        <w:rPr>
          <w:rFonts w:ascii="Traditional Arabic" w:eastAsia="Calibri" w:hAnsi="Traditional Arabic" w:cs="Traditional Arabic"/>
          <w:color w:val="006600"/>
          <w:sz w:val="36"/>
          <w:szCs w:val="36"/>
          <w:rtl/>
          <w:lang w:bidi="fa-IR"/>
        </w:rPr>
        <w:t>احمد الحسن</w:t>
      </w:r>
      <w:r w:rsidRPr="00925981">
        <w:rPr>
          <w:rFonts w:ascii="Traditional Arabic" w:eastAsia="Calibri" w:hAnsi="Traditional Arabic" w:cs="Traditional Arabic"/>
          <w:sz w:val="36"/>
          <w:szCs w:val="36"/>
          <w:rtl/>
          <w:lang w:bidi="fa-IR"/>
        </w:rPr>
        <w:t xml:space="preserve"> بر اساس سیره‌ی حضرت محمد</w:t>
      </w:r>
      <w:r w:rsidRPr="00925981">
        <w:rPr>
          <w:rFonts w:ascii="Traditional Arabic" w:eastAsia="Calibri" w:hAnsi="Traditional Arabic" w:cs="Traditional Arabic" w:hint="cs"/>
          <w:sz w:val="36"/>
          <w:szCs w:val="36"/>
          <w:rtl/>
        </w:rPr>
        <w:t xml:space="preserve"> </w:t>
      </w:r>
      <w:r w:rsidRPr="00925981">
        <w:rPr>
          <w:rFonts w:ascii="Traditional Arabic" w:eastAsia="Calibri" w:hAnsi="Traditional Arabic" w:cs="Traditional Arabic" w:hint="cs"/>
          <w:sz w:val="36"/>
          <w:szCs w:val="36"/>
        </w:rPr>
        <w:sym w:font="Abo-thar" w:char="F061"/>
      </w:r>
      <w:r w:rsidRPr="00925981">
        <w:rPr>
          <w:rFonts w:ascii="Traditional Arabic" w:eastAsia="Calibri" w:hAnsi="Traditional Arabic" w:cs="Traditional Arabic"/>
          <w:sz w:val="36"/>
          <w:szCs w:val="36"/>
          <w:rtl/>
          <w:lang w:bidi="fa-IR"/>
        </w:rPr>
        <w:t xml:space="preserve"> و خاندان پاک آن حضرت سِیر می‌کند و قرآن را شعار و پناه خود گرفته و با دشمنان خدای متعال از یهود و آمریکا و نواصب ناپاک نجس</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مخالف و محارب است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کاستی زبان </w:t>
      </w:r>
      <w:r w:rsidRPr="00925981">
        <w:rPr>
          <w:rFonts w:ascii="Traditional Arabic" w:eastAsia="Calibri" w:hAnsi="Traditional Arabic" w:cs="Traditional Arabic"/>
          <w:color w:val="000000"/>
          <w:sz w:val="36"/>
          <w:szCs w:val="36"/>
          <w:rtl/>
          <w:lang w:bidi="fa-IR"/>
        </w:rPr>
        <w:t>ـ</w:t>
      </w:r>
      <w:r w:rsidRPr="00925981">
        <w:rPr>
          <w:rFonts w:ascii="Traditional Arabic" w:eastAsia="Calibri" w:hAnsi="Traditional Arabic" w:cs="Traditional Arabic"/>
          <w:sz w:val="36"/>
          <w:szCs w:val="36"/>
          <w:rtl/>
          <w:lang w:bidi="fa-IR"/>
        </w:rPr>
        <w:t>‌اگر یافت شود‌</w:t>
      </w:r>
      <w:r w:rsidRPr="00925981">
        <w:rPr>
          <w:rFonts w:ascii="Traditional Arabic" w:eastAsia="Calibri" w:hAnsi="Traditional Arabic" w:cs="Traditional Arabic"/>
          <w:color w:val="000000"/>
          <w:sz w:val="36"/>
          <w:szCs w:val="36"/>
          <w:rtl/>
          <w:lang w:bidi="fa-IR"/>
        </w:rPr>
        <w:t>ـ</w:t>
      </w:r>
      <w:r w:rsidRPr="00925981">
        <w:rPr>
          <w:rFonts w:ascii="Traditional Arabic" w:eastAsia="Calibri" w:hAnsi="Traditional Arabic" w:cs="Traditional Arabic"/>
          <w:sz w:val="36"/>
          <w:szCs w:val="36"/>
          <w:rtl/>
          <w:lang w:bidi="fa-IR"/>
        </w:rPr>
        <w:t xml:space="preserve"> زیانی به او نمی‌رساند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در حالی که اگر سیبویه‌ها و اخفش‌ها و فراء‌ها مخالف ثقلین </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قرآن و عترت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بوده باشند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فصاحت‌شان سودی به حال آنها نمی‌بخشد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w:t>
      </w:r>
    </w:p>
    <w:p w14:paraId="0294F914" w14:textId="77777777" w:rsidR="00C939C4" w:rsidRDefault="00C939C4" w:rsidP="00F84E67">
      <w:pPr>
        <w:spacing w:line="240" w:lineRule="auto"/>
        <w:ind w:firstLine="453"/>
        <w:jc w:val="both"/>
        <w:rPr>
          <w:rFonts w:asciiTheme="minorBidi" w:hAnsiTheme="minorBidi" w:cs="Traditional Arabic"/>
          <w:color w:val="FF0000"/>
          <w:sz w:val="36"/>
          <w:szCs w:val="36"/>
          <w:rtl/>
        </w:rPr>
      </w:pPr>
    </w:p>
    <w:p w14:paraId="58D1660C" w14:textId="5F84BEB4" w:rsidR="00EB22DF" w:rsidRPr="00027D83" w:rsidRDefault="00EB22DF" w:rsidP="00F84E67">
      <w:pPr>
        <w:spacing w:line="240" w:lineRule="auto"/>
        <w:ind w:firstLine="453"/>
        <w:jc w:val="both"/>
        <w:rPr>
          <w:rFonts w:asciiTheme="minorBidi" w:hAnsiTheme="minorBidi" w:cs="Traditional Arabic"/>
          <w:sz w:val="36"/>
          <w:szCs w:val="36"/>
          <w:rtl/>
        </w:rPr>
      </w:pPr>
      <w:r w:rsidRPr="00E908F5">
        <w:rPr>
          <w:rFonts w:asciiTheme="minorBidi" w:hAnsiTheme="minorBidi" w:cs="Traditional Arabic"/>
          <w:color w:val="FF0000"/>
          <w:sz w:val="36"/>
          <w:szCs w:val="36"/>
          <w:rtl/>
        </w:rPr>
        <w:t>ثالثاً:</w:t>
      </w:r>
      <w:r w:rsidR="00F84E67">
        <w:rPr>
          <w:rFonts w:asciiTheme="minorBidi" w:hAnsiTheme="minorBidi" w:cs="Traditional Arabic" w:hint="cs"/>
          <w:color w:val="FF0000"/>
          <w:sz w:val="36"/>
          <w:szCs w:val="36"/>
          <w:rtl/>
        </w:rPr>
        <w:t xml:space="preserve"> </w:t>
      </w:r>
      <w:r w:rsidRPr="00027D83">
        <w:rPr>
          <w:rFonts w:asciiTheme="minorBidi" w:hAnsiTheme="minorBidi" w:cs="Traditional Arabic"/>
          <w:sz w:val="36"/>
          <w:szCs w:val="36"/>
          <w:rtl/>
        </w:rPr>
        <w:t xml:space="preserve">لقد حدد الأئمة </w:t>
      </w:r>
      <w:r w:rsidRPr="00027D83">
        <w:rPr>
          <w:rFonts w:asciiTheme="minorBidi" w:hAnsiTheme="minorBidi" w:cs="Traditional Arabic" w:hint="cs"/>
          <w:noProof/>
          <w:sz w:val="36"/>
          <w:szCs w:val="36"/>
          <w:rtl/>
        </w:rPr>
        <w:drawing>
          <wp:inline distT="0" distB="0" distL="0" distR="0" wp14:anchorId="75D17F01" wp14:editId="010251A9">
            <wp:extent cx="266065" cy="163830"/>
            <wp:effectExtent l="19050" t="0" r="635" b="0"/>
            <wp:docPr id="16"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027D83">
        <w:rPr>
          <w:rFonts w:asciiTheme="minorBidi" w:hAnsiTheme="minorBidi" w:cs="Traditional Arabic"/>
          <w:sz w:val="36"/>
          <w:szCs w:val="36"/>
          <w:rtl/>
        </w:rPr>
        <w:t xml:space="preserve"> العلامات التي يعرف بها الحجة على الخلق، ولم يذكروا منها المعرفة الدقيقة في اللغات.</w:t>
      </w:r>
    </w:p>
    <w:p w14:paraId="39C213C9" w14:textId="77777777" w:rsidR="00BE238E" w:rsidRPr="00925981" w:rsidRDefault="00BE238E"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b/>
          <w:bCs/>
          <w:color w:val="C00000"/>
          <w:sz w:val="36"/>
          <w:szCs w:val="36"/>
          <w:rtl/>
          <w:lang w:val="x-none" w:eastAsia="x-none" w:bidi="fa-IR"/>
        </w:rPr>
        <w:t>سوم</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ائمه</w:t>
      </w:r>
      <w:r w:rsidRPr="00925981">
        <w:rPr>
          <w:rFonts w:ascii="Traditional Arabic" w:eastAsia="Calibri" w:hAnsi="Traditional Arabic" w:cs="Traditional Arabic" w:hint="cs"/>
          <w:sz w:val="36"/>
          <w:szCs w:val="36"/>
          <w:rtl/>
        </w:rPr>
        <w:t xml:space="preserve"> </w:t>
      </w:r>
      <w:r w:rsidRPr="00925981">
        <w:rPr>
          <w:rFonts w:ascii="Traditional Arabic" w:eastAsia="Calibri" w:hAnsi="Traditional Arabic" w:cs="Traditional Arabic" w:hint="cs"/>
          <w:sz w:val="36"/>
          <w:szCs w:val="36"/>
        </w:rPr>
        <w:sym w:font="Abo-thar" w:char="F062"/>
      </w:r>
      <w:r w:rsidRPr="00925981">
        <w:rPr>
          <w:rFonts w:ascii="Traditional Arabic" w:eastAsia="Calibri" w:hAnsi="Traditional Arabic" w:cs="Traditional Arabic"/>
          <w:sz w:val="36"/>
          <w:szCs w:val="36"/>
          <w:rtl/>
          <w:lang w:bidi="fa-IR"/>
        </w:rPr>
        <w:t xml:space="preserve"> علامت‌ها و نشانه‌هایی که با آن حجتِ بر مردم شناخته می‌شود را مشخص و معین کرده‌اند که در آنها</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شناخت عمیق نسبت به زبان‌ها را قید ننموده‌اند</w:t>
      </w:r>
      <w:r w:rsidRPr="00925981">
        <w:rPr>
          <w:rFonts w:ascii="Traditional Arabic" w:eastAsia="Calibri" w:hAnsi="Traditional Arabic" w:cs="Traditional Arabic"/>
          <w:color w:val="000000"/>
          <w:sz w:val="36"/>
          <w:szCs w:val="36"/>
          <w:rtl/>
          <w:lang w:bidi="fa-IR"/>
        </w:rPr>
        <w:t>.</w:t>
      </w:r>
    </w:p>
    <w:p w14:paraId="512BD4D1" w14:textId="77777777" w:rsidR="00C939C4" w:rsidRDefault="00C939C4" w:rsidP="004A4292">
      <w:pPr>
        <w:spacing w:line="240" w:lineRule="auto"/>
        <w:ind w:firstLine="453"/>
        <w:jc w:val="both"/>
        <w:rPr>
          <w:rFonts w:asciiTheme="minorBidi" w:hAnsiTheme="minorBidi" w:cs="Traditional Arabic"/>
          <w:sz w:val="36"/>
          <w:szCs w:val="36"/>
          <w:rtl/>
        </w:rPr>
      </w:pPr>
    </w:p>
    <w:p w14:paraId="7444BC10" w14:textId="1D228A99" w:rsidR="00EB22DF" w:rsidRPr="00027D83" w:rsidRDefault="00EB22DF" w:rsidP="004A4292">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عن الحرث بن المغيرة</w:t>
      </w:r>
      <w:r w:rsidR="00E908F5">
        <w:rPr>
          <w:rFonts w:asciiTheme="minorBidi" w:hAnsiTheme="minorBidi" w:cs="Traditional Arabic" w:hint="cs"/>
          <w:sz w:val="36"/>
          <w:szCs w:val="36"/>
          <w:rtl/>
        </w:rPr>
        <w:t>،</w:t>
      </w:r>
      <w:r w:rsidRPr="00027D83">
        <w:rPr>
          <w:rFonts w:asciiTheme="minorBidi" w:hAnsiTheme="minorBidi" w:cs="Traditional Arabic"/>
          <w:sz w:val="36"/>
          <w:szCs w:val="36"/>
          <w:rtl/>
        </w:rPr>
        <w:t xml:space="preserve"> قال</w:t>
      </w:r>
      <w:r w:rsidR="00E908F5">
        <w:rPr>
          <w:rFonts w:asciiTheme="minorBidi" w:hAnsiTheme="minorBidi" w:cs="Traditional Arabic" w:hint="cs"/>
          <w:sz w:val="36"/>
          <w:szCs w:val="36"/>
          <w:rtl/>
        </w:rPr>
        <w:t>:</w:t>
      </w:r>
      <w:r w:rsidRPr="00027D83">
        <w:rPr>
          <w:rFonts w:asciiTheme="minorBidi" w:hAnsiTheme="minorBidi" w:cs="Traditional Arabic"/>
          <w:sz w:val="36"/>
          <w:szCs w:val="36"/>
          <w:rtl/>
        </w:rPr>
        <w:t xml:space="preserve"> قلت لأبي عبد الله </w:t>
      </w:r>
      <w:r w:rsidRPr="00027D83">
        <w:rPr>
          <w:sz w:val="36"/>
          <w:szCs w:val="36"/>
        </w:rPr>
        <w:sym w:font="AGA Arabesque" w:char="F075"/>
      </w:r>
      <w:r w:rsidR="00E908F5">
        <w:rPr>
          <w:rFonts w:asciiTheme="minorBidi" w:hAnsiTheme="minorBidi" w:cs="Traditional Arabic" w:hint="cs"/>
          <w:sz w:val="36"/>
          <w:szCs w:val="36"/>
          <w:rtl/>
        </w:rPr>
        <w:t>:</w:t>
      </w:r>
      <w:r w:rsidRPr="00027D83">
        <w:rPr>
          <w:rFonts w:asciiTheme="minorBidi" w:hAnsiTheme="minorBidi" w:cs="Traditional Arabic"/>
          <w:sz w:val="36"/>
          <w:szCs w:val="36"/>
          <w:rtl/>
        </w:rPr>
        <w:t xml:space="preserve"> بم يعرف صاحب هذا الأمر</w:t>
      </w:r>
      <w:r w:rsidR="00E908F5">
        <w:rPr>
          <w:rFonts w:asciiTheme="minorBidi" w:hAnsiTheme="minorBidi" w:cs="Traditional Arabic" w:hint="cs"/>
          <w:sz w:val="36"/>
          <w:szCs w:val="36"/>
          <w:rtl/>
        </w:rPr>
        <w:t xml:space="preserve"> </w:t>
      </w:r>
      <w:r w:rsidRPr="00027D83">
        <w:rPr>
          <w:rFonts w:asciiTheme="minorBidi" w:hAnsiTheme="minorBidi" w:cs="Traditional Arabic"/>
          <w:sz w:val="36"/>
          <w:szCs w:val="36"/>
          <w:rtl/>
        </w:rPr>
        <w:t>؟ قال: (</w:t>
      </w:r>
      <w:r w:rsidRPr="00E908F5">
        <w:rPr>
          <w:rFonts w:asciiTheme="minorBidi" w:hAnsiTheme="minorBidi" w:cs="Traditional Arabic"/>
          <w:b/>
          <w:bCs/>
          <w:color w:val="C00000"/>
          <w:sz w:val="36"/>
          <w:szCs w:val="36"/>
          <w:rtl/>
        </w:rPr>
        <w:t>بالسكينة والوقار والعلم والوصية</w:t>
      </w:r>
      <w:r w:rsidRPr="00027D83">
        <w:rPr>
          <w:rFonts w:asciiTheme="minorBidi" w:hAnsiTheme="minorBidi" w:cs="Traditional Arabic"/>
          <w:sz w:val="36"/>
          <w:szCs w:val="36"/>
          <w:rtl/>
        </w:rPr>
        <w:t xml:space="preserve">) </w:t>
      </w:r>
      <w:r w:rsidR="004A4292" w:rsidRPr="004A4292">
        <w:rPr>
          <w:rFonts w:asciiTheme="minorBidi" w:hAnsiTheme="minorBidi" w:cs="Traditional Arabic" w:hint="cs"/>
          <w:color w:val="FF0000"/>
          <w:sz w:val="36"/>
          <w:szCs w:val="36"/>
          <w:vertAlign w:val="superscript"/>
          <w:rtl/>
        </w:rPr>
        <w:t>(</w:t>
      </w:r>
      <w:r w:rsidR="00E908F5" w:rsidRPr="004A4292">
        <w:rPr>
          <w:rStyle w:val="FootnoteReference"/>
          <w:rFonts w:asciiTheme="minorBidi" w:hAnsiTheme="minorBidi" w:cs="Traditional Arabic"/>
          <w:color w:val="FF0000"/>
          <w:sz w:val="36"/>
          <w:szCs w:val="36"/>
          <w:rtl/>
        </w:rPr>
        <w:footnoteReference w:id="230"/>
      </w:r>
      <w:r w:rsidR="004A4292" w:rsidRPr="004A4292">
        <w:rPr>
          <w:rFonts w:asciiTheme="minorBidi" w:hAnsiTheme="minorBidi" w:cs="Traditional Arabic" w:hint="cs"/>
          <w:color w:val="FF0000"/>
          <w:sz w:val="36"/>
          <w:szCs w:val="36"/>
          <w:vertAlign w:val="superscript"/>
          <w:rtl/>
        </w:rPr>
        <w:t>)</w:t>
      </w:r>
      <w:r w:rsidR="004A4292">
        <w:rPr>
          <w:rFonts w:asciiTheme="minorBidi" w:hAnsiTheme="minorBidi" w:cs="Traditional Arabic" w:hint="cs"/>
          <w:sz w:val="36"/>
          <w:szCs w:val="36"/>
          <w:rtl/>
        </w:rPr>
        <w:t>.</w:t>
      </w:r>
    </w:p>
    <w:p w14:paraId="6F602521" w14:textId="77777777" w:rsidR="00BE238E" w:rsidRPr="00925981" w:rsidRDefault="00BE238E"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حارث بن مغیره‌ی نصری می‌گوید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به امام ابوعبد الله</w:t>
      </w:r>
      <w:r w:rsidRPr="00925981">
        <w:rPr>
          <w:rFonts w:ascii="Traditional Arabic" w:eastAsia="Calibri" w:hAnsi="Traditional Arabic" w:cs="Traditional Arabic" w:hint="cs"/>
          <w:sz w:val="36"/>
          <w:szCs w:val="36"/>
          <w:rtl/>
        </w:rPr>
        <w:t xml:space="preserve"> </w:t>
      </w:r>
      <w:r w:rsidRPr="00925981">
        <w:rPr>
          <w:rFonts w:ascii="Traditional Arabic" w:eastAsia="Calibri" w:hAnsi="Traditional Arabic" w:cs="Traditional Arabic" w:hint="cs"/>
          <w:sz w:val="36"/>
          <w:szCs w:val="36"/>
        </w:rPr>
        <w:sym w:font="Abo-thar" w:char="F067"/>
      </w:r>
      <w:r w:rsidRPr="00925981">
        <w:rPr>
          <w:rFonts w:ascii="Traditional Arabic" w:eastAsia="Calibri" w:hAnsi="Traditional Arabic" w:cs="Traditional Arabic"/>
          <w:sz w:val="36"/>
          <w:szCs w:val="36"/>
          <w:rtl/>
          <w:lang w:bidi="fa-IR"/>
        </w:rPr>
        <w:t xml:space="preserve"> عرض کردم</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صاحب این امر به چه چیزی شناخته می‌شود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حضرت فرمود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w:t>
      </w:r>
      <w:r w:rsidRPr="00925981">
        <w:rPr>
          <w:rFonts w:ascii="Traditional Arabic" w:eastAsia="Calibri" w:hAnsi="Traditional Arabic" w:cs="Traditional Arabic"/>
          <w:color w:val="C00000"/>
          <w:sz w:val="36"/>
          <w:szCs w:val="36"/>
          <w:rtl/>
          <w:lang w:val="x-none" w:eastAsia="x-none"/>
        </w:rPr>
        <w:t>به سکینه و وقار و علم و وصیّت</w:t>
      </w:r>
      <w:r w:rsidRPr="00925981">
        <w:rPr>
          <w:rFonts w:ascii="Traditional Arabic" w:eastAsia="Calibri" w:hAnsi="Traditional Arabic" w:cs="Traditional Arabic"/>
          <w:sz w:val="36"/>
          <w:szCs w:val="36"/>
          <w:rtl/>
          <w:lang w:bidi="fa-IR"/>
        </w:rPr>
        <w:t>»</w:t>
      </w:r>
      <w:r w:rsidRPr="00925981">
        <w:rPr>
          <w:rFonts w:ascii="Traditional Arabic" w:eastAsia="Calibri" w:hAnsi="Traditional Arabic" w:cs="Traditional Arabic" w:hint="cs"/>
          <w:sz w:val="36"/>
          <w:szCs w:val="36"/>
          <w:rtl/>
          <w:lang w:bidi="fa-IR"/>
        </w:rPr>
        <w:t>.</w:t>
      </w:r>
      <w:r w:rsidRPr="00925981">
        <w:rPr>
          <w:rFonts w:ascii="Traditional Arabic" w:eastAsia="Calibri" w:hAnsi="Traditional Arabic" w:cs="Traditional Arabic" w:hint="cs"/>
          <w:color w:val="FF0000"/>
          <w:sz w:val="36"/>
          <w:szCs w:val="36"/>
          <w:vertAlign w:val="superscript"/>
          <w:rtl/>
          <w:lang w:bidi="fa-IR"/>
        </w:rPr>
        <w:t>(</w:t>
      </w:r>
      <w:r w:rsidRPr="00925981">
        <w:rPr>
          <w:rFonts w:ascii="Traditional Arabic" w:eastAsia="Calibri" w:hAnsi="Traditional Arabic" w:cs="Traditional Arabic"/>
          <w:color w:val="FF0000"/>
          <w:sz w:val="36"/>
          <w:szCs w:val="36"/>
          <w:vertAlign w:val="superscript"/>
          <w:rtl/>
          <w:lang w:bidi="fa-IR"/>
        </w:rPr>
        <w:footnoteReference w:id="231"/>
      </w:r>
      <w:r w:rsidRPr="00925981">
        <w:rPr>
          <w:rFonts w:ascii="Traditional Arabic" w:eastAsia="Calibri" w:hAnsi="Traditional Arabic" w:cs="Traditional Arabic" w:hint="cs"/>
          <w:color w:val="FF0000"/>
          <w:sz w:val="36"/>
          <w:szCs w:val="36"/>
          <w:vertAlign w:val="superscript"/>
          <w:rtl/>
          <w:lang w:bidi="fa-IR"/>
        </w:rPr>
        <w:t>)</w:t>
      </w:r>
    </w:p>
    <w:p w14:paraId="695AAA91" w14:textId="77777777" w:rsidR="00C939C4" w:rsidRDefault="00C939C4" w:rsidP="004A4292">
      <w:pPr>
        <w:spacing w:line="240" w:lineRule="auto"/>
        <w:ind w:firstLine="453"/>
        <w:jc w:val="both"/>
        <w:rPr>
          <w:rFonts w:asciiTheme="minorBidi" w:hAnsiTheme="minorBidi" w:cs="Traditional Arabic"/>
          <w:sz w:val="36"/>
          <w:szCs w:val="36"/>
          <w:rtl/>
        </w:rPr>
      </w:pPr>
    </w:p>
    <w:p w14:paraId="0BEFACA0" w14:textId="6E0C4FB4" w:rsidR="00EB22DF" w:rsidRPr="00027D83" w:rsidRDefault="00EB22DF" w:rsidP="004A4292">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lastRenderedPageBreak/>
        <w:t>والعلم المذكور في الرواية السابقة ليس منه الانهماك في تعلم اللغة العربية، بدليل الرواية الآتية:</w:t>
      </w:r>
      <w:r w:rsidRPr="00027D83">
        <w:rPr>
          <w:rFonts w:asciiTheme="minorBidi" w:hAnsiTheme="minorBidi" w:cs="Traditional Arabic" w:hint="cs"/>
          <w:sz w:val="36"/>
          <w:szCs w:val="36"/>
          <w:rtl/>
        </w:rPr>
        <w:t xml:space="preserve"> </w:t>
      </w:r>
      <w:r w:rsidRPr="00027D83">
        <w:rPr>
          <w:rFonts w:asciiTheme="minorBidi" w:hAnsiTheme="minorBidi" w:cs="Traditional Arabic"/>
          <w:sz w:val="36"/>
          <w:szCs w:val="36"/>
          <w:rtl/>
        </w:rPr>
        <w:t xml:space="preserve">(عن أبي الحسن موسى </w:t>
      </w:r>
      <w:r w:rsidRPr="00027D83">
        <w:rPr>
          <w:sz w:val="36"/>
          <w:szCs w:val="36"/>
        </w:rPr>
        <w:sym w:font="AGA Arabesque" w:char="F075"/>
      </w:r>
      <w:r w:rsidRPr="00027D83">
        <w:rPr>
          <w:rFonts w:asciiTheme="minorBidi" w:hAnsiTheme="minorBidi" w:cs="Traditional Arabic"/>
          <w:sz w:val="36"/>
          <w:szCs w:val="36"/>
          <w:rtl/>
        </w:rPr>
        <w:t xml:space="preserve"> قال: </w:t>
      </w:r>
      <w:r w:rsidRPr="004A4292">
        <w:rPr>
          <w:rFonts w:asciiTheme="minorBidi" w:hAnsiTheme="minorBidi" w:cs="Traditional Arabic"/>
          <w:b/>
          <w:bCs/>
          <w:color w:val="C00000"/>
          <w:sz w:val="36"/>
          <w:szCs w:val="36"/>
          <w:rtl/>
        </w:rPr>
        <w:t xml:space="preserve">دخل رسول الله </w:t>
      </w:r>
      <w:r w:rsidR="004A4292" w:rsidRPr="004A4292">
        <w:rPr>
          <w:rFonts w:asciiTheme="minorBidi" w:hAnsiTheme="minorBidi" w:cs="Traditional Arabic" w:hint="cs"/>
          <w:b/>
          <w:bCs/>
          <w:noProof/>
          <w:color w:val="C00000"/>
          <w:sz w:val="36"/>
          <w:szCs w:val="36"/>
          <w:rtl/>
        </w:rPr>
        <w:drawing>
          <wp:inline distT="0" distB="0" distL="0" distR="0" wp14:anchorId="51038374" wp14:editId="0ED6E8CA">
            <wp:extent cx="198755" cy="151130"/>
            <wp:effectExtent l="19050" t="0" r="0" b="0"/>
            <wp:docPr id="30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4A4292">
        <w:rPr>
          <w:rFonts w:asciiTheme="minorBidi" w:hAnsiTheme="minorBidi" w:cs="Traditional Arabic"/>
          <w:b/>
          <w:bCs/>
          <w:color w:val="C00000"/>
          <w:sz w:val="36"/>
          <w:szCs w:val="36"/>
          <w:rtl/>
        </w:rPr>
        <w:t xml:space="preserve"> المسجد فإذا جماعة قد أطافوا برجل فقال: ما هذا ؟ فقيل: علاّمة، قال: وما العلاّمة ؟ فقالوا له</w:t>
      </w:r>
      <w:r w:rsidR="004A4292" w:rsidRPr="004A4292">
        <w:rPr>
          <w:rFonts w:asciiTheme="minorBidi" w:hAnsiTheme="minorBidi" w:cs="Traditional Arabic" w:hint="cs"/>
          <w:b/>
          <w:bCs/>
          <w:color w:val="C00000"/>
          <w:sz w:val="36"/>
          <w:szCs w:val="36"/>
          <w:rtl/>
        </w:rPr>
        <w:t>:</w:t>
      </w:r>
      <w:r w:rsidRPr="004A4292">
        <w:rPr>
          <w:rFonts w:asciiTheme="minorBidi" w:hAnsiTheme="minorBidi" w:cs="Traditional Arabic"/>
          <w:b/>
          <w:bCs/>
          <w:color w:val="C00000"/>
          <w:sz w:val="36"/>
          <w:szCs w:val="36"/>
          <w:rtl/>
        </w:rPr>
        <w:t xml:space="preserve"> أعلم الناس بأنساب العرب ووقائعها وأيام الجاهلية والأشعار والعربية،</w:t>
      </w:r>
      <w:r w:rsidRPr="00027D83">
        <w:rPr>
          <w:rFonts w:asciiTheme="minorBidi" w:hAnsiTheme="minorBidi" w:cs="Traditional Arabic"/>
          <w:sz w:val="36"/>
          <w:szCs w:val="36"/>
          <w:rtl/>
        </w:rPr>
        <w:t xml:space="preserve"> قال: </w:t>
      </w:r>
      <w:r w:rsidRPr="004A4292">
        <w:rPr>
          <w:rFonts w:asciiTheme="minorBidi" w:hAnsiTheme="minorBidi" w:cs="Traditional Arabic"/>
          <w:b/>
          <w:bCs/>
          <w:color w:val="C00000"/>
          <w:sz w:val="36"/>
          <w:szCs w:val="36"/>
          <w:rtl/>
        </w:rPr>
        <w:t xml:space="preserve">فقال النبي </w:t>
      </w:r>
      <w:r w:rsidR="004A4292" w:rsidRPr="004A4292">
        <w:rPr>
          <w:rFonts w:asciiTheme="minorBidi" w:hAnsiTheme="minorBidi" w:cs="Traditional Arabic" w:hint="cs"/>
          <w:b/>
          <w:bCs/>
          <w:noProof/>
          <w:color w:val="C00000"/>
          <w:sz w:val="36"/>
          <w:szCs w:val="36"/>
          <w:rtl/>
        </w:rPr>
        <w:drawing>
          <wp:inline distT="0" distB="0" distL="0" distR="0" wp14:anchorId="65AD3EAF" wp14:editId="424AAD58">
            <wp:extent cx="198755" cy="151130"/>
            <wp:effectExtent l="19050" t="0" r="0" b="0"/>
            <wp:docPr id="30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4A4292">
        <w:rPr>
          <w:rFonts w:asciiTheme="minorBidi" w:hAnsiTheme="minorBidi" w:cs="Traditional Arabic"/>
          <w:b/>
          <w:bCs/>
          <w:color w:val="C00000"/>
          <w:sz w:val="36"/>
          <w:szCs w:val="36"/>
          <w:rtl/>
        </w:rPr>
        <w:t xml:space="preserve">: ذاك علم لا يضر من جهله، ولا ينفع من علمه، ثم قال النبي </w:t>
      </w:r>
      <w:r w:rsidR="004A4292" w:rsidRPr="004A4292">
        <w:rPr>
          <w:rFonts w:asciiTheme="minorBidi" w:hAnsiTheme="minorBidi" w:cs="Traditional Arabic" w:hint="cs"/>
          <w:b/>
          <w:bCs/>
          <w:noProof/>
          <w:color w:val="C00000"/>
          <w:sz w:val="36"/>
          <w:szCs w:val="36"/>
          <w:rtl/>
        </w:rPr>
        <w:drawing>
          <wp:inline distT="0" distB="0" distL="0" distR="0" wp14:anchorId="45E8E6C7" wp14:editId="12EA4A05">
            <wp:extent cx="198755" cy="151130"/>
            <wp:effectExtent l="19050" t="0" r="0" b="0"/>
            <wp:docPr id="30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4A4292" w:rsidRPr="004A4292">
        <w:rPr>
          <w:rFonts w:asciiTheme="minorBidi" w:hAnsiTheme="minorBidi" w:cs="Traditional Arabic" w:hint="cs"/>
          <w:b/>
          <w:bCs/>
          <w:color w:val="C00000"/>
          <w:sz w:val="36"/>
          <w:szCs w:val="36"/>
          <w:rtl/>
        </w:rPr>
        <w:t>:</w:t>
      </w:r>
      <w:r w:rsidRPr="004A4292">
        <w:rPr>
          <w:rFonts w:asciiTheme="minorBidi" w:hAnsiTheme="minorBidi" w:cs="Traditional Arabic"/>
          <w:b/>
          <w:bCs/>
          <w:color w:val="C00000"/>
          <w:sz w:val="36"/>
          <w:szCs w:val="36"/>
          <w:rtl/>
        </w:rPr>
        <w:t xml:space="preserve"> </w:t>
      </w:r>
      <w:r w:rsidR="004A4292" w:rsidRPr="004A4292">
        <w:rPr>
          <w:rFonts w:asciiTheme="minorBidi" w:hAnsiTheme="minorBidi" w:cs="Traditional Arabic" w:hint="cs"/>
          <w:b/>
          <w:bCs/>
          <w:color w:val="C00000"/>
          <w:sz w:val="36"/>
          <w:szCs w:val="36"/>
          <w:rtl/>
        </w:rPr>
        <w:t>إنما</w:t>
      </w:r>
      <w:r w:rsidRPr="004A4292">
        <w:rPr>
          <w:rFonts w:asciiTheme="minorBidi" w:hAnsiTheme="minorBidi" w:cs="Traditional Arabic"/>
          <w:b/>
          <w:bCs/>
          <w:color w:val="C00000"/>
          <w:sz w:val="36"/>
          <w:szCs w:val="36"/>
          <w:rtl/>
        </w:rPr>
        <w:t xml:space="preserve"> العلم ثلاثة: آية محكمة، أو فريضة عادلة، أو سنة قائمة، وما خلاهن فهو فضل</w:t>
      </w:r>
      <w:r w:rsidRPr="00027D83">
        <w:rPr>
          <w:rFonts w:asciiTheme="minorBidi" w:hAnsiTheme="minorBidi" w:cs="Traditional Arabic"/>
          <w:sz w:val="36"/>
          <w:szCs w:val="36"/>
          <w:rtl/>
        </w:rPr>
        <w:t xml:space="preserve">) </w:t>
      </w:r>
      <w:r w:rsidR="004A4292" w:rsidRPr="004A4292">
        <w:rPr>
          <w:rFonts w:asciiTheme="minorBidi" w:hAnsiTheme="minorBidi" w:cs="Traditional Arabic" w:hint="cs"/>
          <w:color w:val="FF0000"/>
          <w:sz w:val="36"/>
          <w:szCs w:val="36"/>
          <w:vertAlign w:val="superscript"/>
          <w:rtl/>
        </w:rPr>
        <w:t>(</w:t>
      </w:r>
      <w:r w:rsidR="004A4292" w:rsidRPr="004A4292">
        <w:rPr>
          <w:rStyle w:val="FootnoteReference"/>
          <w:rFonts w:asciiTheme="minorBidi" w:hAnsiTheme="minorBidi" w:cs="Traditional Arabic"/>
          <w:color w:val="FF0000"/>
          <w:sz w:val="36"/>
          <w:szCs w:val="36"/>
          <w:rtl/>
        </w:rPr>
        <w:footnoteReference w:id="232"/>
      </w:r>
      <w:r w:rsidR="004A4292" w:rsidRPr="004A4292">
        <w:rPr>
          <w:rFonts w:asciiTheme="minorBidi" w:hAnsiTheme="minorBidi" w:cs="Traditional Arabic" w:hint="cs"/>
          <w:color w:val="FF0000"/>
          <w:sz w:val="36"/>
          <w:szCs w:val="36"/>
          <w:vertAlign w:val="superscript"/>
          <w:rtl/>
        </w:rPr>
        <w:t>)</w:t>
      </w:r>
      <w:r w:rsidR="004A4292">
        <w:rPr>
          <w:rFonts w:asciiTheme="minorBidi" w:hAnsiTheme="minorBidi" w:cs="Traditional Arabic" w:hint="cs"/>
          <w:sz w:val="36"/>
          <w:szCs w:val="36"/>
          <w:rtl/>
        </w:rPr>
        <w:t>.</w:t>
      </w:r>
    </w:p>
    <w:p w14:paraId="6D1F0710" w14:textId="42D02DF6" w:rsidR="00BE238E" w:rsidRPr="00925981" w:rsidRDefault="00BE238E"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غور در فراگیری زبان عربی از جمله‌ی علوم مذکور در این روایت نیست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با توجه به روایت بعدی</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امام کاظم</w:t>
      </w:r>
      <w:r w:rsidRPr="00925981">
        <w:rPr>
          <w:rFonts w:ascii="Traditional Arabic" w:eastAsia="Calibri" w:hAnsi="Traditional Arabic" w:cs="Traditional Arabic" w:hint="cs"/>
          <w:sz w:val="36"/>
          <w:szCs w:val="36"/>
          <w:rtl/>
        </w:rPr>
        <w:t xml:space="preserve"> </w:t>
      </w:r>
      <w:r w:rsidRPr="00925981">
        <w:rPr>
          <w:rFonts w:ascii="Traditional Arabic" w:eastAsia="Calibri" w:hAnsi="Traditional Arabic" w:cs="Traditional Arabic" w:hint="cs"/>
          <w:sz w:val="36"/>
          <w:szCs w:val="36"/>
        </w:rPr>
        <w:sym w:font="Abo-thar" w:char="F067"/>
      </w:r>
      <w:r w:rsidRPr="00925981">
        <w:rPr>
          <w:rFonts w:ascii="Traditional Arabic" w:eastAsia="Calibri" w:hAnsi="Traditional Arabic" w:cs="Traditional Arabic"/>
          <w:sz w:val="36"/>
          <w:szCs w:val="36"/>
          <w:rtl/>
          <w:lang w:bidi="fa-IR"/>
        </w:rPr>
        <w:t xml:space="preserve"> می‌فرماید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w:t>
      </w:r>
      <w:r w:rsidRPr="00925981">
        <w:rPr>
          <w:rFonts w:ascii="Traditional Arabic" w:eastAsia="Calibri" w:hAnsi="Traditional Arabic" w:cs="Traditional Arabic"/>
          <w:b/>
          <w:bCs/>
          <w:color w:val="C00000"/>
          <w:sz w:val="36"/>
          <w:szCs w:val="36"/>
          <w:rtl/>
          <w:lang w:bidi="fa-IR"/>
        </w:rPr>
        <w:t>«</w:t>
      </w:r>
      <w:r w:rsidRPr="00925981">
        <w:rPr>
          <w:rFonts w:ascii="Traditional Arabic" w:eastAsia="Calibri" w:hAnsi="Traditional Arabic" w:cs="Traditional Arabic"/>
          <w:color w:val="C00000"/>
          <w:sz w:val="36"/>
          <w:szCs w:val="36"/>
          <w:rtl/>
          <w:lang w:val="x-none" w:eastAsia="x-none"/>
        </w:rPr>
        <w:t>روزی رسول خدا</w:t>
      </w:r>
      <w:r w:rsidRPr="00925981">
        <w:rPr>
          <w:rFonts w:ascii="Traditional Arabic" w:eastAsia="Calibri" w:hAnsi="Traditional Arabic" w:cs="Traditional Arabic"/>
          <w:b/>
          <w:bCs/>
          <w:color w:val="C00000"/>
          <w:sz w:val="36"/>
          <w:szCs w:val="36"/>
        </w:rPr>
        <w:t></w:t>
      </w:r>
      <w:r w:rsidRPr="00925981">
        <w:rPr>
          <w:rFonts w:ascii="Traditional Arabic" w:eastAsia="Calibri" w:hAnsi="Traditional Arabic" w:cs="Traditional Arabic"/>
          <w:color w:val="C00000"/>
          <w:sz w:val="36"/>
          <w:szCs w:val="36"/>
          <w:lang w:bidi="fa-IR"/>
        </w:rPr>
        <w:sym w:font="Abo-thar" w:char="F061"/>
      </w:r>
      <w:r w:rsidRPr="00925981">
        <w:rPr>
          <w:rFonts w:ascii="Traditional Arabic" w:eastAsia="Calibri" w:hAnsi="Traditional Arabic" w:cs="Traditional Arabic"/>
          <w:color w:val="C00000"/>
          <w:sz w:val="36"/>
          <w:szCs w:val="36"/>
          <w:rtl/>
          <w:lang w:val="x-none" w:eastAsia="x-none"/>
        </w:rPr>
        <w:t>به مسجد آمد. گروهی را دید که گِرد مردی جمع شده‌اند. پرسید: این کیست؟ گفتند: علّامه است. فرمود: در چه چیز علامه است؟ گفتند: داناترین مردم به نَسَب‌ها و وقایع عرب است و بیشتر از همه به روزهای مهم جاهلیت و اشعار عربی آگاه است. پیامبر</w:t>
      </w:r>
      <w:r w:rsidRPr="00925981">
        <w:rPr>
          <w:rFonts w:ascii="Traditional Arabic" w:eastAsia="Calibri" w:hAnsi="Traditional Arabic" w:cs="Traditional Arabic"/>
          <w:b/>
          <w:bCs/>
          <w:color w:val="C00000"/>
          <w:sz w:val="36"/>
          <w:szCs w:val="36"/>
          <w:rtl/>
          <w:lang w:bidi="fa-IR"/>
        </w:rPr>
        <w:t xml:space="preserve"> </w:t>
      </w:r>
      <w:r w:rsidRPr="00925981">
        <w:rPr>
          <w:rFonts w:ascii="Traditional Arabic" w:eastAsia="Calibri" w:hAnsi="Traditional Arabic" w:cs="Traditional Arabic"/>
          <w:color w:val="C00000"/>
          <w:sz w:val="36"/>
          <w:szCs w:val="36"/>
          <w:rtl/>
          <w:lang w:val="x-none" w:eastAsia="x-none"/>
        </w:rPr>
        <w:t>فرمود: این را اگر کسی نداند زیان نمی‌کند و کسی که می‌داند نفعی نمی‌برد. سپس پیامبر</w:t>
      </w:r>
      <w:r w:rsidRPr="00925981">
        <w:rPr>
          <w:rFonts w:ascii="Traditional Arabic" w:eastAsia="Calibri" w:hAnsi="Traditional Arabic" w:cs="Traditional Arabic"/>
          <w:color w:val="C00000"/>
          <w:sz w:val="36"/>
          <w:szCs w:val="36"/>
        </w:rPr>
        <w:sym w:font="Abo-thar" w:char="F061"/>
      </w:r>
      <w:r w:rsidRPr="00925981">
        <w:rPr>
          <w:rFonts w:ascii="Traditional Arabic" w:eastAsia="Calibri" w:hAnsi="Traditional Arabic" w:cs="Traditional Arabic"/>
          <w:b/>
          <w:bCs/>
          <w:color w:val="C00000"/>
          <w:sz w:val="36"/>
          <w:szCs w:val="36"/>
          <w:rtl/>
          <w:lang w:bidi="fa-IR"/>
        </w:rPr>
        <w:t xml:space="preserve"> </w:t>
      </w:r>
      <w:r w:rsidRPr="00925981">
        <w:rPr>
          <w:rFonts w:ascii="Traditional Arabic" w:eastAsia="Calibri" w:hAnsi="Traditional Arabic" w:cs="Traditional Arabic"/>
          <w:color w:val="C00000"/>
          <w:sz w:val="36"/>
          <w:szCs w:val="36"/>
          <w:rtl/>
          <w:lang w:val="x-none" w:eastAsia="x-none"/>
        </w:rPr>
        <w:t>فرمود: علم منحصر است به سه چیز: آیه‌ی محکم، فریضه‌ی عادل یا سنّت قائم و غیر از اینها زیادت (فضل) محسوب می‌شود</w:t>
      </w:r>
      <w:r w:rsidRPr="00925981">
        <w:rPr>
          <w:rFonts w:ascii="Traditional Arabic" w:eastAsia="Calibri" w:hAnsi="Traditional Arabic" w:cs="Traditional Arabic"/>
          <w:b/>
          <w:bCs/>
          <w:color w:val="C00000"/>
          <w:sz w:val="36"/>
          <w:szCs w:val="36"/>
          <w:rtl/>
          <w:lang w:bidi="fa-IR"/>
        </w:rPr>
        <w:t>»</w:t>
      </w:r>
      <w:r w:rsidRPr="00925981">
        <w:rPr>
          <w:rFonts w:ascii="Traditional Arabic" w:eastAsia="Calibri" w:hAnsi="Traditional Arabic" w:cs="Traditional Arabic" w:hint="cs"/>
          <w:b/>
          <w:bCs/>
          <w:color w:val="C00000"/>
          <w:sz w:val="36"/>
          <w:szCs w:val="36"/>
          <w:rtl/>
          <w:lang w:bidi="fa-IR"/>
        </w:rPr>
        <w:t>.</w:t>
      </w:r>
      <w:r w:rsidRPr="00925981">
        <w:rPr>
          <w:rFonts w:ascii="Traditional Arabic" w:eastAsia="Calibri" w:hAnsi="Traditional Arabic" w:cs="Traditional Arabic" w:hint="cs"/>
          <w:b/>
          <w:bCs/>
          <w:color w:val="FF0000"/>
          <w:sz w:val="36"/>
          <w:szCs w:val="36"/>
          <w:vertAlign w:val="superscript"/>
          <w:rtl/>
          <w:lang w:bidi="fa-IR"/>
        </w:rPr>
        <w:t>(</w:t>
      </w:r>
      <w:r w:rsidRPr="00925981">
        <w:rPr>
          <w:rFonts w:ascii="Traditional Arabic" w:eastAsia="Calibri" w:hAnsi="Traditional Arabic" w:cs="Traditional Arabic"/>
          <w:color w:val="FF0000"/>
          <w:sz w:val="36"/>
          <w:szCs w:val="36"/>
          <w:vertAlign w:val="superscript"/>
          <w:rtl/>
          <w:lang w:bidi="fa-IR"/>
        </w:rPr>
        <w:footnoteReference w:id="233"/>
      </w:r>
      <w:r w:rsidRPr="00925981">
        <w:rPr>
          <w:rFonts w:ascii="Traditional Arabic" w:eastAsia="Calibri" w:hAnsi="Traditional Arabic" w:cs="Traditional Arabic" w:hint="cs"/>
          <w:b/>
          <w:bCs/>
          <w:color w:val="FF0000"/>
          <w:sz w:val="36"/>
          <w:szCs w:val="36"/>
          <w:vertAlign w:val="superscript"/>
          <w:rtl/>
          <w:lang w:bidi="fa-IR"/>
        </w:rPr>
        <w:t>)</w:t>
      </w:r>
    </w:p>
    <w:p w14:paraId="79BA11CB" w14:textId="77777777" w:rsidR="006C6686" w:rsidRDefault="006C6686" w:rsidP="00F173CF">
      <w:pPr>
        <w:spacing w:line="240" w:lineRule="auto"/>
        <w:ind w:firstLine="453"/>
        <w:jc w:val="both"/>
        <w:rPr>
          <w:rFonts w:asciiTheme="minorBidi" w:hAnsiTheme="minorBidi" w:cs="Traditional Arabic"/>
          <w:sz w:val="36"/>
          <w:szCs w:val="36"/>
          <w:rtl/>
        </w:rPr>
      </w:pPr>
    </w:p>
    <w:p w14:paraId="04BE1E84" w14:textId="39D34991" w:rsidR="00F173CF" w:rsidRDefault="00EB22DF" w:rsidP="00F173CF">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وهنا وصف النبي </w:t>
      </w:r>
      <w:r w:rsidRPr="00027D83">
        <w:rPr>
          <w:rFonts w:asciiTheme="minorBidi" w:hAnsiTheme="minorBidi" w:cs="Traditional Arabic" w:hint="cs"/>
          <w:noProof/>
          <w:sz w:val="36"/>
          <w:szCs w:val="36"/>
          <w:rtl/>
        </w:rPr>
        <w:drawing>
          <wp:inline distT="0" distB="0" distL="0" distR="0" wp14:anchorId="4126609B" wp14:editId="7854FC63">
            <wp:extent cx="198755" cy="151130"/>
            <wp:effectExtent l="19050" t="0" r="0" b="0"/>
            <wp:docPr id="10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027D83">
        <w:rPr>
          <w:rFonts w:asciiTheme="minorBidi" w:hAnsiTheme="minorBidi" w:cs="Traditional Arabic"/>
          <w:sz w:val="36"/>
          <w:szCs w:val="36"/>
          <w:rtl/>
        </w:rPr>
        <w:t xml:space="preserve"> علم الأنساب والأشعار والعربية بأنه علم لا ينفع من علمه ولا يضر من جهله وهو فضلة، وحدد العلوم التي ينبغي أن يجتهد المؤمن في تحصيلها وهي: آية محكمة أو فريضة عادلة أو سنة قائمة.</w:t>
      </w:r>
      <w:r w:rsidR="00F173CF">
        <w:rPr>
          <w:rFonts w:asciiTheme="minorBidi" w:hAnsiTheme="minorBidi" w:cs="Traditional Arabic" w:hint="cs"/>
          <w:sz w:val="36"/>
          <w:szCs w:val="36"/>
          <w:rtl/>
        </w:rPr>
        <w:t xml:space="preserve"> </w:t>
      </w:r>
    </w:p>
    <w:p w14:paraId="6E9F416C" w14:textId="77777777" w:rsidR="004675A3" w:rsidRPr="00925981" w:rsidRDefault="004675A3"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در اینجا پیامبر</w:t>
      </w:r>
      <w:r w:rsidRPr="00925981">
        <w:rPr>
          <w:rFonts w:ascii="Traditional Arabic" w:eastAsia="Calibri" w:hAnsi="Traditional Arabic" w:cs="Traditional Arabic" w:hint="cs"/>
          <w:sz w:val="36"/>
          <w:szCs w:val="36"/>
          <w:rtl/>
        </w:rPr>
        <w:t xml:space="preserve"> </w:t>
      </w:r>
      <w:r w:rsidRPr="00925981">
        <w:rPr>
          <w:rFonts w:ascii="Traditional Arabic" w:eastAsia="Calibri" w:hAnsi="Traditional Arabic" w:cs="Traditional Arabic" w:hint="cs"/>
          <w:sz w:val="36"/>
          <w:szCs w:val="36"/>
        </w:rPr>
        <w:sym w:font="Abo-thar" w:char="F061"/>
      </w:r>
      <w:r w:rsidRPr="00925981">
        <w:rPr>
          <w:rFonts w:ascii="Traditional Arabic" w:eastAsia="Calibri" w:hAnsi="Traditional Arabic" w:cs="Traditional Arabic"/>
          <w:sz w:val="36"/>
          <w:szCs w:val="36"/>
          <w:rtl/>
          <w:lang w:bidi="fa-IR"/>
        </w:rPr>
        <w:t xml:space="preserve"> علم نسب‌ها و اشعار عربی را علمی توصیف نموده که اگر کسی بداند نفعی نمی‌برد و اگر کسی نداند زیان نمی‌کند و تنها زیادت </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فضلی</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محسوب می‌شود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ایشان علومی که شایسته است مؤمن در تحصیل آن بکوشد را تعیین نموده که عبارتند از</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آیه‌ی محکم یا فریضه‌ی عادل یا سنّت قائم</w:t>
      </w:r>
      <w:r w:rsidRPr="00925981">
        <w:rPr>
          <w:rFonts w:ascii="Traditional Arabic" w:eastAsia="Calibri" w:hAnsi="Traditional Arabic" w:cs="Traditional Arabic"/>
          <w:color w:val="000000"/>
          <w:sz w:val="36"/>
          <w:szCs w:val="36"/>
          <w:rtl/>
          <w:lang w:bidi="fa-IR"/>
        </w:rPr>
        <w:t>.</w:t>
      </w:r>
    </w:p>
    <w:p w14:paraId="06581852" w14:textId="77777777" w:rsidR="006C6686" w:rsidRDefault="006C6686" w:rsidP="00F173CF">
      <w:pPr>
        <w:spacing w:line="240" w:lineRule="auto"/>
        <w:ind w:firstLine="453"/>
        <w:jc w:val="both"/>
        <w:rPr>
          <w:rFonts w:asciiTheme="minorBidi" w:hAnsiTheme="minorBidi" w:cs="Traditional Arabic"/>
          <w:sz w:val="36"/>
          <w:szCs w:val="36"/>
          <w:rtl/>
        </w:rPr>
      </w:pPr>
    </w:p>
    <w:p w14:paraId="0CA55DC3" w14:textId="79171A47" w:rsidR="00EB22DF" w:rsidRPr="00027D83" w:rsidRDefault="00EB22DF" w:rsidP="00F173CF">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نعم</w:t>
      </w:r>
      <w:r w:rsidR="00F173CF">
        <w:rPr>
          <w:rFonts w:asciiTheme="minorBidi" w:hAnsiTheme="minorBidi" w:cs="Traditional Arabic" w:hint="cs"/>
          <w:sz w:val="36"/>
          <w:szCs w:val="36"/>
          <w:rtl/>
        </w:rPr>
        <w:t>،</w:t>
      </w:r>
      <w:r w:rsidRPr="00027D83">
        <w:rPr>
          <w:rFonts w:asciiTheme="minorBidi" w:hAnsiTheme="minorBidi" w:cs="Traditional Arabic"/>
          <w:sz w:val="36"/>
          <w:szCs w:val="36"/>
          <w:rtl/>
        </w:rPr>
        <w:t xml:space="preserve"> نحن لا نقول بحرمة تعلم علوم اللغة العربية، ولكن نقول ينبغي الا</w:t>
      </w:r>
      <w:r w:rsidRPr="00027D83">
        <w:rPr>
          <w:rFonts w:asciiTheme="minorBidi" w:hAnsiTheme="minorBidi" w:cs="Traditional Arabic" w:hint="cs"/>
          <w:sz w:val="36"/>
          <w:szCs w:val="36"/>
          <w:rtl/>
        </w:rPr>
        <w:t>ق</w:t>
      </w:r>
      <w:r w:rsidRPr="00027D83">
        <w:rPr>
          <w:rFonts w:asciiTheme="minorBidi" w:hAnsiTheme="minorBidi" w:cs="Traditional Arabic"/>
          <w:sz w:val="36"/>
          <w:szCs w:val="36"/>
          <w:rtl/>
        </w:rPr>
        <w:t>تصار على مقدار الحاجة فقط، وترك الانهماك في ذلك، وينبغي تكريس أيام العمر لدراسة ومعرفة علوم القرآن والسنة.</w:t>
      </w:r>
    </w:p>
    <w:p w14:paraId="29AD267F" w14:textId="77777777" w:rsidR="00E87C8F" w:rsidRPr="00925981" w:rsidRDefault="00E87C8F"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آری</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ما قائل به حرام بودن یادگیری علوم زبان عربی نیستیم بلکه می‌گوییم باید فقط به مقدار نیاز </w:t>
      </w:r>
      <w:r w:rsidRPr="00925981">
        <w:rPr>
          <w:rFonts w:ascii="Traditional Arabic" w:eastAsia="Calibri" w:hAnsi="Traditional Arabic" w:cs="Traditional Arabic"/>
          <w:sz w:val="36"/>
          <w:szCs w:val="36"/>
          <w:rtl/>
          <w:lang w:bidi="fa-IR"/>
        </w:rPr>
        <w:lastRenderedPageBreak/>
        <w:t>بسنده کرد و از غور در آن پرهیز نمود و شایسته است که ایام عمر برای آموختن و شناخت علوم قرآن و سنّت اختصاص یابد</w:t>
      </w:r>
      <w:r w:rsidRPr="00925981">
        <w:rPr>
          <w:rFonts w:ascii="Traditional Arabic" w:eastAsia="Calibri" w:hAnsi="Traditional Arabic" w:cs="Traditional Arabic"/>
          <w:color w:val="000000"/>
          <w:sz w:val="36"/>
          <w:szCs w:val="36"/>
          <w:rtl/>
          <w:lang w:bidi="fa-IR"/>
        </w:rPr>
        <w:t>.</w:t>
      </w:r>
    </w:p>
    <w:p w14:paraId="373C1B20" w14:textId="77777777" w:rsidR="006C6686" w:rsidRDefault="006C6686" w:rsidP="004A4292">
      <w:pPr>
        <w:spacing w:line="240" w:lineRule="auto"/>
        <w:ind w:firstLine="453"/>
        <w:jc w:val="both"/>
        <w:rPr>
          <w:rFonts w:asciiTheme="minorBidi" w:hAnsiTheme="minorBidi" w:cs="Traditional Arabic"/>
          <w:sz w:val="36"/>
          <w:szCs w:val="36"/>
          <w:rtl/>
        </w:rPr>
      </w:pPr>
    </w:p>
    <w:p w14:paraId="3F0AB0F8" w14:textId="335DF992" w:rsidR="00EB22DF" w:rsidRPr="00027D83" w:rsidRDefault="00EB22DF" w:rsidP="004A4292">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عن الصادق </w:t>
      </w:r>
      <w:r w:rsidRPr="00027D83">
        <w:rPr>
          <w:sz w:val="36"/>
          <w:szCs w:val="36"/>
        </w:rPr>
        <w:sym w:font="AGA Arabesque" w:char="F075"/>
      </w:r>
      <w:r w:rsidRPr="00027D83">
        <w:rPr>
          <w:rFonts w:asciiTheme="minorBidi" w:hAnsiTheme="minorBidi" w:cs="Traditional Arabic"/>
          <w:sz w:val="36"/>
          <w:szCs w:val="36"/>
          <w:rtl/>
        </w:rPr>
        <w:t xml:space="preserve"> </w:t>
      </w:r>
      <w:r w:rsidR="004A4292">
        <w:rPr>
          <w:rFonts w:asciiTheme="minorBidi" w:hAnsiTheme="minorBidi" w:cs="Traditional Arabic" w:hint="cs"/>
          <w:sz w:val="36"/>
          <w:szCs w:val="36"/>
          <w:rtl/>
        </w:rPr>
        <w:t>أ</w:t>
      </w:r>
      <w:r w:rsidRPr="00027D83">
        <w:rPr>
          <w:rFonts w:asciiTheme="minorBidi" w:hAnsiTheme="minorBidi" w:cs="Traditional Arabic"/>
          <w:sz w:val="36"/>
          <w:szCs w:val="36"/>
          <w:rtl/>
        </w:rPr>
        <w:t>نه قال: (</w:t>
      </w:r>
      <w:r w:rsidRPr="004A4292">
        <w:rPr>
          <w:rFonts w:asciiTheme="minorBidi" w:hAnsiTheme="minorBidi" w:cs="Traditional Arabic"/>
          <w:b/>
          <w:bCs/>
          <w:color w:val="C00000"/>
          <w:sz w:val="36"/>
          <w:szCs w:val="36"/>
          <w:rtl/>
        </w:rPr>
        <w:t>من انهمك في طلب النحو سلب الخشوع</w:t>
      </w:r>
      <w:r w:rsidRPr="00027D83">
        <w:rPr>
          <w:rFonts w:asciiTheme="minorBidi" w:hAnsiTheme="minorBidi" w:cs="Traditional Arabic"/>
          <w:sz w:val="36"/>
          <w:szCs w:val="36"/>
          <w:rtl/>
        </w:rPr>
        <w:t xml:space="preserve">) </w:t>
      </w:r>
      <w:r w:rsidR="004A4292" w:rsidRPr="004A4292">
        <w:rPr>
          <w:rFonts w:asciiTheme="minorBidi" w:hAnsiTheme="minorBidi" w:cs="Traditional Arabic" w:hint="cs"/>
          <w:color w:val="FF0000"/>
          <w:sz w:val="36"/>
          <w:szCs w:val="36"/>
          <w:vertAlign w:val="superscript"/>
          <w:rtl/>
        </w:rPr>
        <w:t>(</w:t>
      </w:r>
      <w:r w:rsidR="004A4292" w:rsidRPr="004A4292">
        <w:rPr>
          <w:rStyle w:val="FootnoteReference"/>
          <w:rFonts w:asciiTheme="minorBidi" w:hAnsiTheme="minorBidi" w:cs="Traditional Arabic"/>
          <w:color w:val="FF0000"/>
          <w:sz w:val="36"/>
          <w:szCs w:val="36"/>
          <w:rtl/>
        </w:rPr>
        <w:footnoteReference w:id="234"/>
      </w:r>
      <w:r w:rsidR="004A4292" w:rsidRPr="004A4292">
        <w:rPr>
          <w:rFonts w:asciiTheme="minorBidi" w:hAnsiTheme="minorBidi" w:cs="Traditional Arabic" w:hint="cs"/>
          <w:color w:val="FF0000"/>
          <w:sz w:val="36"/>
          <w:szCs w:val="36"/>
          <w:vertAlign w:val="superscript"/>
          <w:rtl/>
        </w:rPr>
        <w:t>)</w:t>
      </w:r>
      <w:r w:rsidR="004A4292">
        <w:rPr>
          <w:rFonts w:asciiTheme="minorBidi" w:hAnsiTheme="minorBidi" w:cs="Traditional Arabic" w:hint="cs"/>
          <w:sz w:val="36"/>
          <w:szCs w:val="36"/>
          <w:rtl/>
        </w:rPr>
        <w:t>.</w:t>
      </w:r>
    </w:p>
    <w:p w14:paraId="506434BB" w14:textId="21487113" w:rsidR="00EF7931" w:rsidRPr="00925981" w:rsidRDefault="00EF7931" w:rsidP="00B46A23">
      <w:pPr>
        <w:widowControl w:val="0"/>
        <w:spacing w:after="0" w:line="240" w:lineRule="auto"/>
        <w:ind w:firstLine="284"/>
        <w:jc w:val="both"/>
        <w:rPr>
          <w:rFonts w:ascii="Traditional Arabic" w:eastAsia="Calibri" w:hAnsi="Traditional Arabic" w:cs="Traditional Arabic"/>
          <w:b/>
          <w:bCs/>
          <w:color w:val="FF0000"/>
          <w:sz w:val="36"/>
          <w:szCs w:val="36"/>
          <w:vertAlign w:val="superscript"/>
          <w:rtl/>
          <w:lang w:bidi="fa-IR"/>
        </w:rPr>
      </w:pPr>
      <w:r w:rsidRPr="00925981">
        <w:rPr>
          <w:rFonts w:ascii="Traditional Arabic" w:eastAsia="Calibri" w:hAnsi="Traditional Arabic" w:cs="Traditional Arabic"/>
          <w:sz w:val="36"/>
          <w:szCs w:val="36"/>
          <w:rtl/>
          <w:lang w:bidi="fa-IR"/>
        </w:rPr>
        <w:t>از امام صادق</w:t>
      </w:r>
      <w:r w:rsidRPr="00925981">
        <w:rPr>
          <w:rFonts w:ascii="Traditional Arabic" w:eastAsia="Calibri" w:hAnsi="Traditional Arabic" w:cs="Traditional Arabic" w:hint="cs"/>
          <w:sz w:val="36"/>
          <w:szCs w:val="36"/>
          <w:rtl/>
        </w:rPr>
        <w:t xml:space="preserve"> </w:t>
      </w:r>
      <w:r w:rsidRPr="00925981">
        <w:rPr>
          <w:rFonts w:ascii="Traditional Arabic" w:eastAsia="Calibri" w:hAnsi="Traditional Arabic" w:cs="Traditional Arabic" w:hint="cs"/>
          <w:sz w:val="36"/>
          <w:szCs w:val="36"/>
        </w:rPr>
        <w:sym w:font="Abo-thar" w:char="F067"/>
      </w:r>
      <w:r w:rsidRPr="00925981">
        <w:rPr>
          <w:rFonts w:ascii="Traditional Arabic" w:eastAsia="Calibri" w:hAnsi="Traditional Arabic" w:cs="Traditional Arabic"/>
          <w:sz w:val="36"/>
          <w:szCs w:val="36"/>
          <w:rtl/>
          <w:lang w:bidi="fa-IR"/>
        </w:rPr>
        <w:t xml:space="preserve"> روایت شده است که فرمود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w:t>
      </w:r>
      <w:r w:rsidRPr="00925981">
        <w:rPr>
          <w:rFonts w:ascii="Traditional Arabic" w:eastAsia="Calibri" w:hAnsi="Traditional Arabic" w:cs="Traditional Arabic"/>
          <w:color w:val="C00000"/>
          <w:sz w:val="36"/>
          <w:szCs w:val="36"/>
          <w:rtl/>
          <w:lang w:val="x-none" w:eastAsia="x-none"/>
        </w:rPr>
        <w:t>کسی که غرق در فراگیری علم نحو شود، فروتنی را از دست می‌دهد</w:t>
      </w:r>
      <w:r w:rsidRPr="00925981">
        <w:rPr>
          <w:rFonts w:ascii="Traditional Arabic" w:eastAsia="Calibri" w:hAnsi="Traditional Arabic" w:cs="Traditional Arabic"/>
          <w:b/>
          <w:bCs/>
          <w:sz w:val="36"/>
          <w:szCs w:val="36"/>
          <w:rtl/>
          <w:lang w:bidi="fa-IR"/>
        </w:rPr>
        <w:t>»</w:t>
      </w:r>
      <w:r w:rsidRPr="00925981">
        <w:rPr>
          <w:rFonts w:ascii="Traditional Arabic" w:eastAsia="Calibri" w:hAnsi="Traditional Arabic" w:cs="Traditional Arabic" w:hint="cs"/>
          <w:b/>
          <w:bCs/>
          <w:sz w:val="36"/>
          <w:szCs w:val="36"/>
          <w:rtl/>
          <w:lang w:bidi="fa-IR"/>
        </w:rPr>
        <w:t>.</w:t>
      </w:r>
      <w:r w:rsidRPr="00925981">
        <w:rPr>
          <w:rFonts w:ascii="Traditional Arabic" w:eastAsia="Calibri" w:hAnsi="Traditional Arabic" w:cs="Traditional Arabic" w:hint="cs"/>
          <w:b/>
          <w:bCs/>
          <w:color w:val="FF0000"/>
          <w:sz w:val="36"/>
          <w:szCs w:val="36"/>
          <w:vertAlign w:val="superscript"/>
          <w:rtl/>
          <w:lang w:bidi="fa-IR"/>
        </w:rPr>
        <w:t>(</w:t>
      </w:r>
      <w:r w:rsidRPr="00925981">
        <w:rPr>
          <w:rFonts w:ascii="Traditional Arabic" w:eastAsia="Calibri" w:hAnsi="Traditional Arabic" w:cs="Traditional Arabic"/>
          <w:color w:val="FF0000"/>
          <w:sz w:val="36"/>
          <w:szCs w:val="36"/>
          <w:vertAlign w:val="superscript"/>
          <w:rtl/>
          <w:lang w:bidi="fa-IR"/>
        </w:rPr>
        <w:footnoteReference w:id="235"/>
      </w:r>
      <w:r w:rsidRPr="00925981">
        <w:rPr>
          <w:rFonts w:ascii="Traditional Arabic" w:eastAsia="Calibri" w:hAnsi="Traditional Arabic" w:cs="Traditional Arabic" w:hint="cs"/>
          <w:b/>
          <w:bCs/>
          <w:color w:val="FF0000"/>
          <w:sz w:val="36"/>
          <w:szCs w:val="36"/>
          <w:vertAlign w:val="superscript"/>
          <w:rtl/>
          <w:lang w:bidi="fa-IR"/>
        </w:rPr>
        <w:t>)</w:t>
      </w:r>
    </w:p>
    <w:p w14:paraId="010875B0" w14:textId="77777777" w:rsidR="006C6686" w:rsidRDefault="006C6686" w:rsidP="004A4292">
      <w:pPr>
        <w:spacing w:line="240" w:lineRule="auto"/>
        <w:ind w:firstLine="453"/>
        <w:jc w:val="both"/>
        <w:rPr>
          <w:rFonts w:asciiTheme="minorBidi" w:hAnsiTheme="minorBidi" w:cs="Traditional Arabic"/>
          <w:sz w:val="36"/>
          <w:szCs w:val="36"/>
          <w:rtl/>
        </w:rPr>
      </w:pPr>
    </w:p>
    <w:p w14:paraId="1833FD9A" w14:textId="0CD5CC3A" w:rsidR="00EB22DF" w:rsidRPr="00027D83" w:rsidRDefault="00EB22DF" w:rsidP="004A4292">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وقال أيضاً </w:t>
      </w:r>
      <w:r w:rsidRPr="00027D83">
        <w:rPr>
          <w:sz w:val="36"/>
          <w:szCs w:val="36"/>
        </w:rPr>
        <w:sym w:font="AGA Arabesque" w:char="F075"/>
      </w:r>
      <w:r w:rsidRPr="00027D83">
        <w:rPr>
          <w:rFonts w:asciiTheme="minorBidi" w:hAnsiTheme="minorBidi" w:cs="Traditional Arabic"/>
          <w:sz w:val="36"/>
          <w:szCs w:val="36"/>
          <w:rtl/>
        </w:rPr>
        <w:t>: (</w:t>
      </w:r>
      <w:r w:rsidRPr="004A4292">
        <w:rPr>
          <w:rFonts w:asciiTheme="minorBidi" w:hAnsiTheme="minorBidi" w:cs="Traditional Arabic"/>
          <w:b/>
          <w:bCs/>
          <w:color w:val="C00000"/>
          <w:sz w:val="36"/>
          <w:szCs w:val="36"/>
          <w:rtl/>
        </w:rPr>
        <w:t>أصحاب العربية يحرفون الكلم عن مواضعه</w:t>
      </w:r>
      <w:r w:rsidRPr="00027D83">
        <w:rPr>
          <w:rFonts w:asciiTheme="minorBidi" w:hAnsiTheme="minorBidi" w:cs="Traditional Arabic"/>
          <w:sz w:val="36"/>
          <w:szCs w:val="36"/>
          <w:rtl/>
        </w:rPr>
        <w:t>)</w:t>
      </w:r>
      <w:r w:rsidR="004A4292">
        <w:rPr>
          <w:rFonts w:asciiTheme="minorBidi" w:hAnsiTheme="minorBidi" w:cs="Traditional Arabic" w:hint="cs"/>
          <w:sz w:val="36"/>
          <w:szCs w:val="36"/>
          <w:rtl/>
        </w:rPr>
        <w:t xml:space="preserve"> </w:t>
      </w:r>
      <w:r w:rsidR="004A4292" w:rsidRPr="004A4292">
        <w:rPr>
          <w:rFonts w:asciiTheme="minorBidi" w:hAnsiTheme="minorBidi" w:cs="Traditional Arabic" w:hint="cs"/>
          <w:color w:val="FF0000"/>
          <w:sz w:val="36"/>
          <w:szCs w:val="36"/>
          <w:vertAlign w:val="superscript"/>
          <w:rtl/>
        </w:rPr>
        <w:t>(</w:t>
      </w:r>
      <w:r w:rsidR="004A4292" w:rsidRPr="004A4292">
        <w:rPr>
          <w:rStyle w:val="FootnoteReference"/>
          <w:rFonts w:asciiTheme="minorBidi" w:hAnsiTheme="minorBidi" w:cs="Traditional Arabic"/>
          <w:color w:val="FF0000"/>
          <w:sz w:val="36"/>
          <w:szCs w:val="36"/>
          <w:rtl/>
        </w:rPr>
        <w:footnoteReference w:id="236"/>
      </w:r>
      <w:r w:rsidR="004A4292" w:rsidRPr="004A4292">
        <w:rPr>
          <w:rFonts w:asciiTheme="minorBidi" w:hAnsiTheme="minorBidi" w:cs="Traditional Arabic" w:hint="cs"/>
          <w:color w:val="FF0000"/>
          <w:sz w:val="36"/>
          <w:szCs w:val="36"/>
          <w:vertAlign w:val="superscript"/>
          <w:rtl/>
        </w:rPr>
        <w:t>)</w:t>
      </w:r>
      <w:r w:rsidRPr="00027D83">
        <w:rPr>
          <w:rFonts w:asciiTheme="minorBidi" w:hAnsiTheme="minorBidi" w:cs="Traditional Arabic"/>
          <w:sz w:val="36"/>
          <w:szCs w:val="36"/>
          <w:rtl/>
        </w:rPr>
        <w:t xml:space="preserve">. </w:t>
      </w:r>
    </w:p>
    <w:p w14:paraId="026921B9" w14:textId="1233902A" w:rsidR="004C47EB" w:rsidRPr="00925981" w:rsidRDefault="004C47EB"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همچنین ایشان</w:t>
      </w:r>
      <w:r w:rsidRPr="00925981">
        <w:rPr>
          <w:rFonts w:ascii="Traditional Arabic" w:eastAsia="Calibri" w:hAnsi="Traditional Arabic" w:cs="Traditional Arabic" w:hint="cs"/>
          <w:sz w:val="36"/>
          <w:szCs w:val="36"/>
          <w:rtl/>
        </w:rPr>
        <w:t xml:space="preserve"> </w:t>
      </w:r>
      <w:r w:rsidRPr="00925981">
        <w:rPr>
          <w:rFonts w:ascii="Traditional Arabic" w:eastAsia="Calibri" w:hAnsi="Traditional Arabic" w:cs="Traditional Arabic" w:hint="cs"/>
          <w:sz w:val="36"/>
          <w:szCs w:val="36"/>
        </w:rPr>
        <w:sym w:font="Abo-thar" w:char="F067"/>
      </w:r>
      <w:r w:rsidRPr="00925981">
        <w:rPr>
          <w:rFonts w:ascii="Traditional Arabic" w:eastAsia="Calibri" w:hAnsi="Traditional Arabic" w:cs="Traditional Arabic"/>
          <w:sz w:val="36"/>
          <w:szCs w:val="36"/>
          <w:rtl/>
          <w:lang w:bidi="fa-IR"/>
        </w:rPr>
        <w:t xml:space="preserve"> می‌فرمایند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w:t>
      </w:r>
      <w:r w:rsidRPr="00925981">
        <w:rPr>
          <w:rFonts w:ascii="Traditional Arabic" w:eastAsia="Calibri" w:hAnsi="Traditional Arabic" w:cs="Traditional Arabic"/>
          <w:color w:val="C00000"/>
          <w:sz w:val="36"/>
          <w:szCs w:val="36"/>
          <w:rtl/>
        </w:rPr>
        <w:t>اصحاب زبان عرب، کلام را از موضع‌اش منحرف می‌سازند</w:t>
      </w:r>
      <w:r w:rsidRPr="00925981">
        <w:rPr>
          <w:rFonts w:ascii="Traditional Arabic" w:eastAsia="Calibri" w:hAnsi="Traditional Arabic" w:cs="Traditional Arabic"/>
          <w:sz w:val="36"/>
          <w:szCs w:val="36"/>
          <w:rtl/>
          <w:lang w:bidi="fa-IR"/>
        </w:rPr>
        <w:t>»</w:t>
      </w:r>
      <w:r w:rsidRPr="00925981">
        <w:rPr>
          <w:rFonts w:ascii="Traditional Arabic" w:eastAsia="Calibri" w:hAnsi="Traditional Arabic" w:cs="Traditional Arabic" w:hint="cs"/>
          <w:sz w:val="36"/>
          <w:szCs w:val="36"/>
          <w:rtl/>
          <w:lang w:bidi="fa-IR"/>
        </w:rPr>
        <w:t>.</w:t>
      </w:r>
      <w:r w:rsidRPr="00925981">
        <w:rPr>
          <w:rFonts w:ascii="Traditional Arabic" w:eastAsia="Calibri" w:hAnsi="Traditional Arabic" w:cs="Traditional Arabic" w:hint="cs"/>
          <w:color w:val="FF0000"/>
          <w:sz w:val="36"/>
          <w:szCs w:val="36"/>
          <w:vertAlign w:val="superscript"/>
          <w:rtl/>
          <w:lang w:bidi="fa-IR"/>
        </w:rPr>
        <w:t>(</w:t>
      </w:r>
      <w:r w:rsidRPr="00925981">
        <w:rPr>
          <w:rFonts w:ascii="Traditional Arabic" w:eastAsia="Calibri" w:hAnsi="Traditional Arabic" w:cs="Traditional Arabic"/>
          <w:color w:val="FF0000"/>
          <w:sz w:val="36"/>
          <w:szCs w:val="36"/>
          <w:vertAlign w:val="superscript"/>
          <w:rtl/>
          <w:lang w:bidi="fa-IR"/>
        </w:rPr>
        <w:footnoteReference w:id="237"/>
      </w:r>
      <w:r w:rsidRPr="00925981">
        <w:rPr>
          <w:rFonts w:ascii="Traditional Arabic" w:eastAsia="Calibri" w:hAnsi="Traditional Arabic" w:cs="Traditional Arabic" w:hint="cs"/>
          <w:color w:val="FF0000"/>
          <w:sz w:val="36"/>
          <w:szCs w:val="36"/>
          <w:vertAlign w:val="superscript"/>
          <w:rtl/>
          <w:lang w:bidi="fa-IR"/>
        </w:rPr>
        <w:t>)</w:t>
      </w:r>
    </w:p>
    <w:p w14:paraId="50EAEB25" w14:textId="77777777" w:rsidR="006C6686" w:rsidRDefault="006C6686" w:rsidP="004A4292">
      <w:pPr>
        <w:spacing w:line="240" w:lineRule="auto"/>
        <w:ind w:firstLine="453"/>
        <w:jc w:val="both"/>
        <w:rPr>
          <w:rFonts w:asciiTheme="minorBidi" w:hAnsiTheme="minorBidi" w:cs="Traditional Arabic"/>
          <w:sz w:val="36"/>
          <w:szCs w:val="36"/>
          <w:rtl/>
        </w:rPr>
      </w:pPr>
    </w:p>
    <w:p w14:paraId="1D94B8D1" w14:textId="14A31F0D" w:rsidR="00EB22DF" w:rsidRPr="00027D83" w:rsidRDefault="00EB22DF" w:rsidP="004A4292">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وعن أمير المؤمنين </w:t>
      </w:r>
      <w:r w:rsidRPr="00027D83">
        <w:rPr>
          <w:sz w:val="36"/>
          <w:szCs w:val="36"/>
        </w:rPr>
        <w:sym w:font="AGA Arabesque" w:char="F075"/>
      </w:r>
      <w:r w:rsidRPr="00027D83">
        <w:rPr>
          <w:rFonts w:asciiTheme="minorBidi" w:hAnsiTheme="minorBidi" w:cs="Traditional Arabic"/>
          <w:sz w:val="36"/>
          <w:szCs w:val="36"/>
          <w:rtl/>
        </w:rPr>
        <w:t>: (</w:t>
      </w:r>
      <w:r w:rsidRPr="004A4292">
        <w:rPr>
          <w:rFonts w:asciiTheme="minorBidi" w:hAnsiTheme="minorBidi" w:cs="Traditional Arabic"/>
          <w:b/>
          <w:bCs/>
          <w:color w:val="C00000"/>
          <w:sz w:val="36"/>
          <w:szCs w:val="36"/>
          <w:rtl/>
        </w:rPr>
        <w:t>إنكم إلى إعراب الأعمال أحوج منكم إلى إعراب الأقوال</w:t>
      </w:r>
      <w:r w:rsidRPr="00027D83">
        <w:rPr>
          <w:rFonts w:asciiTheme="minorBidi" w:hAnsiTheme="minorBidi" w:cs="Traditional Arabic"/>
          <w:sz w:val="36"/>
          <w:szCs w:val="36"/>
          <w:rtl/>
        </w:rPr>
        <w:t xml:space="preserve">) </w:t>
      </w:r>
      <w:r w:rsidR="004A4292" w:rsidRPr="004A4292">
        <w:rPr>
          <w:rFonts w:asciiTheme="minorBidi" w:hAnsiTheme="minorBidi" w:cs="Traditional Arabic" w:hint="cs"/>
          <w:color w:val="FF0000"/>
          <w:sz w:val="36"/>
          <w:szCs w:val="36"/>
          <w:vertAlign w:val="superscript"/>
          <w:rtl/>
        </w:rPr>
        <w:t>(</w:t>
      </w:r>
      <w:r w:rsidR="004A4292" w:rsidRPr="004A4292">
        <w:rPr>
          <w:rStyle w:val="FootnoteReference"/>
          <w:rFonts w:asciiTheme="minorBidi" w:hAnsiTheme="minorBidi" w:cs="Traditional Arabic"/>
          <w:color w:val="FF0000"/>
          <w:sz w:val="36"/>
          <w:szCs w:val="36"/>
          <w:rtl/>
        </w:rPr>
        <w:footnoteReference w:id="238"/>
      </w:r>
      <w:r w:rsidR="004A4292" w:rsidRPr="004A4292">
        <w:rPr>
          <w:rFonts w:asciiTheme="minorBidi" w:hAnsiTheme="minorBidi" w:cs="Traditional Arabic" w:hint="cs"/>
          <w:color w:val="FF0000"/>
          <w:sz w:val="36"/>
          <w:szCs w:val="36"/>
          <w:vertAlign w:val="superscript"/>
          <w:rtl/>
        </w:rPr>
        <w:t>)</w:t>
      </w:r>
      <w:r w:rsidR="004A4292">
        <w:rPr>
          <w:rFonts w:asciiTheme="minorBidi" w:hAnsiTheme="minorBidi" w:cs="Traditional Arabic" w:hint="cs"/>
          <w:sz w:val="36"/>
          <w:szCs w:val="36"/>
          <w:rtl/>
        </w:rPr>
        <w:t>.</w:t>
      </w:r>
      <w:r w:rsidRPr="00027D83">
        <w:rPr>
          <w:rFonts w:asciiTheme="minorBidi" w:hAnsiTheme="minorBidi" w:cs="Traditional Arabic"/>
          <w:sz w:val="36"/>
          <w:szCs w:val="36"/>
          <w:rtl/>
        </w:rPr>
        <w:t xml:space="preserve"> </w:t>
      </w:r>
    </w:p>
    <w:p w14:paraId="35E63318" w14:textId="60EF55A2" w:rsidR="004C47EB" w:rsidRPr="00925981" w:rsidRDefault="004C47EB"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و همچنین از امیرالمؤمنین</w:t>
      </w:r>
      <w:r w:rsidRPr="00925981">
        <w:rPr>
          <w:rFonts w:ascii="Traditional Arabic" w:eastAsia="Calibri" w:hAnsi="Traditional Arabic" w:cs="Traditional Arabic" w:hint="cs"/>
          <w:sz w:val="36"/>
          <w:szCs w:val="36"/>
          <w:rtl/>
        </w:rPr>
        <w:t xml:space="preserve"> </w:t>
      </w:r>
      <w:r w:rsidRPr="00925981">
        <w:rPr>
          <w:rFonts w:ascii="Traditional Arabic" w:eastAsia="Calibri" w:hAnsi="Traditional Arabic" w:cs="Traditional Arabic" w:hint="cs"/>
          <w:sz w:val="36"/>
          <w:szCs w:val="36"/>
        </w:rPr>
        <w:sym w:font="Abo-thar" w:char="F067"/>
      </w:r>
      <w:r w:rsidRPr="00925981">
        <w:rPr>
          <w:rFonts w:ascii="Traditional Arabic" w:eastAsia="Calibri" w:hAnsi="Traditional Arabic" w:cs="Traditional Arabic"/>
          <w:sz w:val="36"/>
          <w:szCs w:val="36"/>
          <w:rtl/>
          <w:lang w:bidi="fa-IR"/>
        </w:rPr>
        <w:t xml:space="preserve"> نقل شده است که فرمود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rPr>
        <w:t xml:space="preserve"> </w:t>
      </w:r>
      <w:r w:rsidRPr="00925981">
        <w:rPr>
          <w:rFonts w:ascii="Traditional Arabic" w:eastAsia="Calibri" w:hAnsi="Traditional Arabic" w:cs="Traditional Arabic"/>
          <w:b/>
          <w:bCs/>
          <w:sz w:val="36"/>
          <w:szCs w:val="36"/>
          <w:rtl/>
          <w:lang w:bidi="fa-IR"/>
        </w:rPr>
        <w:t>«</w:t>
      </w:r>
      <w:r w:rsidRPr="00925981">
        <w:rPr>
          <w:rFonts w:ascii="Traditional Arabic" w:eastAsia="Calibri" w:hAnsi="Traditional Arabic" w:cs="Traditional Arabic"/>
          <w:color w:val="C00000"/>
          <w:sz w:val="36"/>
          <w:szCs w:val="36"/>
          <w:rtl/>
        </w:rPr>
        <w:t>به درستی که شما به نیکو کردن کردار خود نیازمندترید تا زیباسازی گفتارتان</w:t>
      </w:r>
      <w:r w:rsidRPr="00925981">
        <w:rPr>
          <w:rFonts w:ascii="Traditional Arabic" w:eastAsia="Calibri" w:hAnsi="Traditional Arabic" w:cs="Traditional Arabic"/>
          <w:b/>
          <w:bCs/>
          <w:sz w:val="36"/>
          <w:szCs w:val="36"/>
          <w:rtl/>
          <w:lang w:bidi="fa-IR"/>
        </w:rPr>
        <w:t>»</w:t>
      </w:r>
      <w:r w:rsidRPr="00925981">
        <w:rPr>
          <w:rFonts w:ascii="Traditional Arabic" w:eastAsia="Calibri" w:hAnsi="Traditional Arabic" w:cs="Traditional Arabic" w:hint="cs"/>
          <w:b/>
          <w:bCs/>
          <w:sz w:val="36"/>
          <w:szCs w:val="36"/>
          <w:rtl/>
          <w:lang w:bidi="fa-IR"/>
        </w:rPr>
        <w:t>.</w:t>
      </w:r>
      <w:r w:rsidRPr="00925981">
        <w:rPr>
          <w:rFonts w:ascii="Traditional Arabic" w:eastAsia="Calibri" w:hAnsi="Traditional Arabic" w:cs="Traditional Arabic" w:hint="cs"/>
          <w:b/>
          <w:bCs/>
          <w:color w:val="FF0000"/>
          <w:sz w:val="36"/>
          <w:szCs w:val="36"/>
          <w:vertAlign w:val="superscript"/>
          <w:rtl/>
          <w:lang w:bidi="fa-IR"/>
        </w:rPr>
        <w:t>(</w:t>
      </w:r>
      <w:r w:rsidRPr="00925981">
        <w:rPr>
          <w:rFonts w:ascii="Traditional Arabic" w:eastAsia="Calibri" w:hAnsi="Traditional Arabic" w:cs="Traditional Arabic"/>
          <w:color w:val="FF0000"/>
          <w:sz w:val="36"/>
          <w:szCs w:val="36"/>
          <w:vertAlign w:val="superscript"/>
          <w:rtl/>
          <w:lang w:bidi="fa-IR"/>
        </w:rPr>
        <w:footnoteReference w:id="239"/>
      </w:r>
      <w:r w:rsidRPr="00925981">
        <w:rPr>
          <w:rFonts w:ascii="Traditional Arabic" w:eastAsia="Calibri" w:hAnsi="Traditional Arabic" w:cs="Traditional Arabic" w:hint="cs"/>
          <w:b/>
          <w:bCs/>
          <w:color w:val="FF0000"/>
          <w:sz w:val="36"/>
          <w:szCs w:val="36"/>
          <w:vertAlign w:val="superscript"/>
          <w:rtl/>
          <w:lang w:bidi="fa-IR"/>
        </w:rPr>
        <w:t>)</w:t>
      </w:r>
    </w:p>
    <w:p w14:paraId="277A3F57" w14:textId="77777777" w:rsidR="006C6686" w:rsidRDefault="006C6686" w:rsidP="004A4292">
      <w:pPr>
        <w:spacing w:line="240" w:lineRule="auto"/>
        <w:ind w:firstLine="453"/>
        <w:jc w:val="both"/>
        <w:rPr>
          <w:rFonts w:asciiTheme="minorBidi" w:hAnsiTheme="minorBidi" w:cs="Traditional Arabic"/>
          <w:sz w:val="36"/>
          <w:szCs w:val="36"/>
          <w:rtl/>
        </w:rPr>
      </w:pPr>
    </w:p>
    <w:p w14:paraId="6D82E26B" w14:textId="55653A4B" w:rsidR="00EB22DF" w:rsidRPr="00027D83" w:rsidRDefault="00EB22DF" w:rsidP="004A4292">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وعنه </w:t>
      </w:r>
      <w:r w:rsidRPr="00027D83">
        <w:rPr>
          <w:sz w:val="36"/>
          <w:szCs w:val="36"/>
        </w:rPr>
        <w:sym w:font="AGA Arabesque" w:char="F075"/>
      </w:r>
      <w:r w:rsidRPr="00027D83">
        <w:rPr>
          <w:rFonts w:asciiTheme="minorBidi" w:hAnsiTheme="minorBidi" w:cs="Traditional Arabic"/>
          <w:sz w:val="36"/>
          <w:szCs w:val="36"/>
          <w:rtl/>
        </w:rPr>
        <w:t>: (</w:t>
      </w:r>
      <w:r w:rsidRPr="004A4292">
        <w:rPr>
          <w:rFonts w:asciiTheme="minorBidi" w:hAnsiTheme="minorBidi" w:cs="Traditional Arabic"/>
          <w:b/>
          <w:bCs/>
          <w:color w:val="C00000"/>
          <w:sz w:val="36"/>
          <w:szCs w:val="36"/>
          <w:rtl/>
        </w:rPr>
        <w:t>الشرف عند الله سبحانه بحسن الأعمال، لا بحسن الأقوال</w:t>
      </w:r>
      <w:r w:rsidRPr="00027D83">
        <w:rPr>
          <w:rFonts w:asciiTheme="minorBidi" w:hAnsiTheme="minorBidi" w:cs="Traditional Arabic"/>
          <w:sz w:val="36"/>
          <w:szCs w:val="36"/>
          <w:rtl/>
        </w:rPr>
        <w:t xml:space="preserve">) </w:t>
      </w:r>
      <w:r w:rsidR="004A4292" w:rsidRPr="004A4292">
        <w:rPr>
          <w:rFonts w:asciiTheme="minorBidi" w:hAnsiTheme="minorBidi" w:cs="Traditional Arabic" w:hint="cs"/>
          <w:color w:val="FF0000"/>
          <w:sz w:val="36"/>
          <w:szCs w:val="36"/>
          <w:vertAlign w:val="superscript"/>
          <w:rtl/>
        </w:rPr>
        <w:t>(</w:t>
      </w:r>
      <w:r w:rsidR="004A4292" w:rsidRPr="004A4292">
        <w:rPr>
          <w:rStyle w:val="FootnoteReference"/>
          <w:rFonts w:asciiTheme="minorBidi" w:hAnsiTheme="minorBidi" w:cs="Traditional Arabic"/>
          <w:color w:val="FF0000"/>
          <w:sz w:val="36"/>
          <w:szCs w:val="36"/>
          <w:rtl/>
        </w:rPr>
        <w:footnoteReference w:id="240"/>
      </w:r>
      <w:r w:rsidR="004A4292" w:rsidRPr="004A4292">
        <w:rPr>
          <w:rFonts w:asciiTheme="minorBidi" w:hAnsiTheme="minorBidi" w:cs="Traditional Arabic" w:hint="cs"/>
          <w:color w:val="FF0000"/>
          <w:sz w:val="36"/>
          <w:szCs w:val="36"/>
          <w:vertAlign w:val="superscript"/>
          <w:rtl/>
        </w:rPr>
        <w:t>)</w:t>
      </w:r>
      <w:r w:rsidR="004A4292">
        <w:rPr>
          <w:rFonts w:asciiTheme="minorBidi" w:hAnsiTheme="minorBidi" w:cs="Traditional Arabic" w:hint="cs"/>
          <w:sz w:val="36"/>
          <w:szCs w:val="36"/>
          <w:rtl/>
        </w:rPr>
        <w:t>.</w:t>
      </w:r>
    </w:p>
    <w:p w14:paraId="476C2E6D" w14:textId="4493DCAE" w:rsidR="005E7395" w:rsidRPr="00925981" w:rsidRDefault="005E7395"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و نیز ایشان</w:t>
      </w:r>
      <w:r w:rsidRPr="00925981">
        <w:rPr>
          <w:rFonts w:ascii="Traditional Arabic" w:eastAsia="Calibri" w:hAnsi="Traditional Arabic" w:cs="Traditional Arabic" w:hint="cs"/>
          <w:sz w:val="36"/>
          <w:szCs w:val="36"/>
          <w:rtl/>
        </w:rPr>
        <w:t xml:space="preserve"> </w:t>
      </w:r>
      <w:r w:rsidRPr="00925981">
        <w:rPr>
          <w:rFonts w:ascii="Traditional Arabic" w:eastAsia="Calibri" w:hAnsi="Traditional Arabic" w:cs="Traditional Arabic" w:hint="cs"/>
          <w:sz w:val="36"/>
          <w:szCs w:val="36"/>
        </w:rPr>
        <w:sym w:font="Abo-thar" w:char="F067"/>
      </w:r>
      <w:r w:rsidRPr="00925981">
        <w:rPr>
          <w:rFonts w:ascii="Traditional Arabic" w:eastAsia="Calibri" w:hAnsi="Traditional Arabic" w:cs="Traditional Arabic"/>
          <w:sz w:val="36"/>
          <w:szCs w:val="36"/>
          <w:rtl/>
          <w:lang w:bidi="fa-IR"/>
        </w:rPr>
        <w:t xml:space="preserve"> فرمود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rPr>
        <w:t xml:space="preserve"> </w:t>
      </w:r>
      <w:r w:rsidRPr="00925981">
        <w:rPr>
          <w:rFonts w:ascii="Traditional Arabic" w:eastAsia="Calibri" w:hAnsi="Traditional Arabic" w:cs="Traditional Arabic"/>
          <w:sz w:val="36"/>
          <w:szCs w:val="36"/>
          <w:rtl/>
          <w:lang w:bidi="fa-IR"/>
        </w:rPr>
        <w:t>«</w:t>
      </w:r>
      <w:r w:rsidRPr="00925981">
        <w:rPr>
          <w:rFonts w:ascii="Traditional Arabic" w:eastAsia="Calibri" w:hAnsi="Traditional Arabic" w:cs="Traditional Arabic"/>
          <w:color w:val="C00000"/>
          <w:sz w:val="36"/>
          <w:szCs w:val="36"/>
          <w:rtl/>
        </w:rPr>
        <w:t xml:space="preserve">شرافت و بزرگی از دید خدای سبحان، به نیکویی کارها است نه به نیکویی </w:t>
      </w:r>
      <w:r w:rsidRPr="00925981">
        <w:rPr>
          <w:rFonts w:ascii="Traditional Arabic" w:eastAsia="Calibri" w:hAnsi="Traditional Arabic" w:cs="Traditional Arabic"/>
          <w:color w:val="C00000"/>
          <w:sz w:val="36"/>
          <w:szCs w:val="36"/>
          <w:rtl/>
        </w:rPr>
        <w:lastRenderedPageBreak/>
        <w:t>گفتارها</w:t>
      </w:r>
      <w:r w:rsidRPr="00925981">
        <w:rPr>
          <w:rFonts w:ascii="Traditional Arabic" w:eastAsia="Calibri" w:hAnsi="Traditional Arabic" w:cs="Traditional Arabic"/>
          <w:sz w:val="36"/>
          <w:szCs w:val="36"/>
          <w:rtl/>
          <w:lang w:bidi="fa-IR"/>
        </w:rPr>
        <w:t>»</w:t>
      </w:r>
      <w:r w:rsidRPr="00925981">
        <w:rPr>
          <w:rFonts w:ascii="Traditional Arabic" w:eastAsia="Calibri" w:hAnsi="Traditional Arabic" w:cs="Traditional Arabic" w:hint="cs"/>
          <w:sz w:val="36"/>
          <w:szCs w:val="36"/>
          <w:rtl/>
          <w:lang w:bidi="fa-IR"/>
        </w:rPr>
        <w:t>.</w:t>
      </w:r>
      <w:r w:rsidRPr="00925981">
        <w:rPr>
          <w:rFonts w:ascii="Traditional Arabic" w:eastAsia="Calibri" w:hAnsi="Traditional Arabic" w:cs="Traditional Arabic" w:hint="cs"/>
          <w:color w:val="FF0000"/>
          <w:sz w:val="36"/>
          <w:szCs w:val="36"/>
          <w:vertAlign w:val="superscript"/>
          <w:rtl/>
          <w:lang w:bidi="fa-IR"/>
        </w:rPr>
        <w:t>(</w:t>
      </w:r>
      <w:r w:rsidRPr="00925981">
        <w:rPr>
          <w:rFonts w:ascii="Traditional Arabic" w:eastAsia="Calibri" w:hAnsi="Traditional Arabic" w:cs="Traditional Arabic"/>
          <w:color w:val="FF0000"/>
          <w:sz w:val="36"/>
          <w:szCs w:val="36"/>
          <w:vertAlign w:val="superscript"/>
          <w:rtl/>
          <w:lang w:bidi="fa-IR"/>
        </w:rPr>
        <w:footnoteReference w:id="241"/>
      </w:r>
      <w:r w:rsidRPr="00925981">
        <w:rPr>
          <w:rFonts w:ascii="Traditional Arabic" w:eastAsia="Calibri" w:hAnsi="Traditional Arabic" w:cs="Traditional Arabic" w:hint="cs"/>
          <w:color w:val="FF0000"/>
          <w:sz w:val="36"/>
          <w:szCs w:val="36"/>
          <w:vertAlign w:val="superscript"/>
          <w:rtl/>
          <w:lang w:bidi="fa-IR"/>
        </w:rPr>
        <w:t>)</w:t>
      </w:r>
    </w:p>
    <w:p w14:paraId="1A448FFD" w14:textId="77777777" w:rsidR="006C6686" w:rsidRDefault="006C6686" w:rsidP="00A96BFA">
      <w:pPr>
        <w:spacing w:line="240" w:lineRule="auto"/>
        <w:ind w:firstLine="453"/>
        <w:jc w:val="both"/>
        <w:rPr>
          <w:rFonts w:asciiTheme="minorBidi" w:hAnsiTheme="minorBidi" w:cs="Traditional Arabic"/>
          <w:sz w:val="36"/>
          <w:szCs w:val="36"/>
          <w:rtl/>
        </w:rPr>
      </w:pPr>
    </w:p>
    <w:p w14:paraId="5135216D" w14:textId="10C96C18" w:rsidR="00EB22DF" w:rsidRPr="00027D83" w:rsidRDefault="00EB22DF" w:rsidP="00A96BFA">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وعن أبي الأزهر ناصح بن علية البرجمي في حديث طويل </w:t>
      </w:r>
      <w:r w:rsidR="004A4292">
        <w:rPr>
          <w:rFonts w:asciiTheme="minorBidi" w:hAnsiTheme="minorBidi" w:cs="Traditional Arabic" w:hint="cs"/>
          <w:sz w:val="36"/>
          <w:szCs w:val="36"/>
          <w:rtl/>
        </w:rPr>
        <w:t>أ</w:t>
      </w:r>
      <w:r w:rsidRPr="00027D83">
        <w:rPr>
          <w:rFonts w:asciiTheme="minorBidi" w:hAnsiTheme="minorBidi" w:cs="Traditional Arabic"/>
          <w:sz w:val="36"/>
          <w:szCs w:val="36"/>
          <w:rtl/>
        </w:rPr>
        <w:t xml:space="preserve">نه قال: </w:t>
      </w:r>
      <w:r w:rsidR="004A4292">
        <w:rPr>
          <w:rFonts w:asciiTheme="minorBidi" w:hAnsiTheme="minorBidi" w:cs="Traditional Arabic" w:hint="cs"/>
          <w:sz w:val="36"/>
          <w:szCs w:val="36"/>
          <w:rtl/>
        </w:rPr>
        <w:t>(</w:t>
      </w:r>
      <w:r w:rsidRPr="00027D83">
        <w:rPr>
          <w:rFonts w:asciiTheme="minorBidi" w:hAnsiTheme="minorBidi" w:cs="Traditional Arabic"/>
          <w:sz w:val="36"/>
          <w:szCs w:val="36"/>
          <w:rtl/>
        </w:rPr>
        <w:t xml:space="preserve">جمعني مسجد </w:t>
      </w:r>
      <w:r w:rsidR="00DB5B61" w:rsidRPr="001E1A8C">
        <w:rPr>
          <w:rFonts w:asciiTheme="minorBidi" w:hAnsiTheme="minorBidi" w:cs="Traditional Arabic" w:hint="cs"/>
          <w:sz w:val="36"/>
          <w:szCs w:val="36"/>
          <w:rtl/>
        </w:rPr>
        <w:t>بإزا</w:t>
      </w:r>
      <w:r w:rsidR="00DB5B61" w:rsidRPr="00027D83">
        <w:rPr>
          <w:rFonts w:asciiTheme="minorBidi" w:hAnsiTheme="minorBidi" w:cs="Traditional Arabic" w:hint="cs"/>
          <w:sz w:val="36"/>
          <w:szCs w:val="36"/>
          <w:rtl/>
        </w:rPr>
        <w:t>ء</w:t>
      </w:r>
      <w:r w:rsidRPr="00027D83">
        <w:rPr>
          <w:rFonts w:asciiTheme="minorBidi" w:hAnsiTheme="minorBidi" w:cs="Traditional Arabic"/>
          <w:sz w:val="36"/>
          <w:szCs w:val="36"/>
          <w:rtl/>
        </w:rPr>
        <w:t xml:space="preserve"> دار السندي بن شاهك وابن السكيت فتفاوضنا في العربية ومعنا رجل لا نعرفه فقال: يا هؤلاء</w:t>
      </w:r>
      <w:r w:rsidR="004A4292">
        <w:rPr>
          <w:rFonts w:asciiTheme="minorBidi" w:hAnsiTheme="minorBidi" w:cs="Traditional Arabic" w:hint="cs"/>
          <w:sz w:val="36"/>
          <w:szCs w:val="36"/>
          <w:rtl/>
        </w:rPr>
        <w:t>،</w:t>
      </w:r>
      <w:r w:rsidRPr="00027D83">
        <w:rPr>
          <w:rFonts w:asciiTheme="minorBidi" w:hAnsiTheme="minorBidi" w:cs="Traditional Arabic"/>
          <w:sz w:val="36"/>
          <w:szCs w:val="36"/>
          <w:rtl/>
        </w:rPr>
        <w:t xml:space="preserve"> أنتم إلى إقامة دينكم أحوج منكم إلى إقامة ألسنتكم، وساق الكلام إلى إمام الوقت وقال: ليس بينكم وبينه غير هذا الجدار، قلنا: تعنى هذا المحبوس موسى ؟ قال: نعم، قلنا: سترنا عليك فقم من عندنا خيفة </w:t>
      </w:r>
      <w:r w:rsidR="004A4292" w:rsidRPr="00027D83">
        <w:rPr>
          <w:rFonts w:asciiTheme="minorBidi" w:hAnsiTheme="minorBidi" w:cs="Traditional Arabic" w:hint="cs"/>
          <w:sz w:val="36"/>
          <w:szCs w:val="36"/>
          <w:rtl/>
        </w:rPr>
        <w:t>أن</w:t>
      </w:r>
      <w:r w:rsidRPr="00027D83">
        <w:rPr>
          <w:rFonts w:asciiTheme="minorBidi" w:hAnsiTheme="minorBidi" w:cs="Traditional Arabic"/>
          <w:sz w:val="36"/>
          <w:szCs w:val="36"/>
          <w:rtl/>
        </w:rPr>
        <w:t xml:space="preserve"> يراك </w:t>
      </w:r>
      <w:r w:rsidR="004A4292">
        <w:rPr>
          <w:rFonts w:asciiTheme="minorBidi" w:hAnsiTheme="minorBidi" w:cs="Traditional Arabic" w:hint="cs"/>
          <w:sz w:val="36"/>
          <w:szCs w:val="36"/>
          <w:rtl/>
        </w:rPr>
        <w:t>أ</w:t>
      </w:r>
      <w:r w:rsidRPr="00027D83">
        <w:rPr>
          <w:rFonts w:asciiTheme="minorBidi" w:hAnsiTheme="minorBidi" w:cs="Traditional Arabic"/>
          <w:sz w:val="36"/>
          <w:szCs w:val="36"/>
          <w:rtl/>
        </w:rPr>
        <w:t xml:space="preserve">حد جليسنا فنؤخذ بك قال: والله لا يفعلون ذلك </w:t>
      </w:r>
      <w:r w:rsidR="004A4292">
        <w:rPr>
          <w:rFonts w:asciiTheme="minorBidi" w:hAnsiTheme="minorBidi" w:cs="Traditional Arabic" w:hint="cs"/>
          <w:sz w:val="36"/>
          <w:szCs w:val="36"/>
          <w:rtl/>
        </w:rPr>
        <w:t>أ</w:t>
      </w:r>
      <w:r w:rsidRPr="00027D83">
        <w:rPr>
          <w:rFonts w:asciiTheme="minorBidi" w:hAnsiTheme="minorBidi" w:cs="Traditional Arabic"/>
          <w:sz w:val="36"/>
          <w:szCs w:val="36"/>
          <w:rtl/>
        </w:rPr>
        <w:t xml:space="preserve">بداً والله ما قلت لكم إلا بأمره) </w:t>
      </w:r>
      <w:r w:rsidR="00A96BFA" w:rsidRPr="00A96BFA">
        <w:rPr>
          <w:rFonts w:asciiTheme="minorBidi" w:hAnsiTheme="minorBidi" w:cs="Traditional Arabic" w:hint="cs"/>
          <w:color w:val="FF0000"/>
          <w:sz w:val="36"/>
          <w:szCs w:val="36"/>
          <w:vertAlign w:val="superscript"/>
          <w:rtl/>
        </w:rPr>
        <w:t>(</w:t>
      </w:r>
      <w:r w:rsidR="004A4292" w:rsidRPr="00A96BFA">
        <w:rPr>
          <w:rStyle w:val="FootnoteReference"/>
          <w:rFonts w:asciiTheme="minorBidi" w:hAnsiTheme="minorBidi" w:cs="Traditional Arabic"/>
          <w:color w:val="FF0000"/>
          <w:sz w:val="36"/>
          <w:szCs w:val="36"/>
          <w:rtl/>
        </w:rPr>
        <w:footnoteReference w:id="242"/>
      </w:r>
      <w:r w:rsidR="00A96BFA" w:rsidRPr="00A96BFA">
        <w:rPr>
          <w:rFonts w:asciiTheme="minorBidi" w:hAnsiTheme="minorBidi" w:cs="Traditional Arabic" w:hint="cs"/>
          <w:color w:val="FF0000"/>
          <w:sz w:val="36"/>
          <w:szCs w:val="36"/>
          <w:vertAlign w:val="superscript"/>
          <w:rtl/>
        </w:rPr>
        <w:t>)</w:t>
      </w:r>
      <w:r w:rsidR="00A96BFA">
        <w:rPr>
          <w:rFonts w:asciiTheme="minorBidi" w:hAnsiTheme="minorBidi" w:cs="Traditional Arabic" w:hint="cs"/>
          <w:sz w:val="36"/>
          <w:szCs w:val="36"/>
          <w:rtl/>
        </w:rPr>
        <w:t>.</w:t>
      </w:r>
      <w:r w:rsidRPr="00027D83">
        <w:rPr>
          <w:rFonts w:asciiTheme="minorBidi" w:hAnsiTheme="minorBidi" w:cs="Traditional Arabic"/>
          <w:sz w:val="36"/>
          <w:szCs w:val="36"/>
          <w:rtl/>
        </w:rPr>
        <w:t xml:space="preserve"> </w:t>
      </w:r>
    </w:p>
    <w:p w14:paraId="71DE438F" w14:textId="77777777" w:rsidR="009C63AB" w:rsidRPr="00925981" w:rsidRDefault="009C63AB"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از ابی الازهر ناصح بن علیه برجمی نقل شده است که در حدیثی طولانی گفت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«با ابن سکیت در مسجدی کنار خانه‌ی سندی بن شاهک نشسته بودیم و در مورد زبان و اعراب بحث می‌کردیم و همراه ما مردی بود که او را نمی‌شناختیم</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او خطاب به ما گفت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شما به برپا داشتن دین‌تان بیش از اقامه‌ی زبان‌ها</w:t>
      </w:r>
      <w:r w:rsidRPr="00925981">
        <w:rPr>
          <w:rFonts w:ascii="Traditional Arabic" w:eastAsia="Calibri" w:hAnsi="Traditional Arabic" w:cs="Traditional Arabic" w:hint="cs"/>
          <w:sz w:val="36"/>
          <w:szCs w:val="36"/>
          <w:rtl/>
          <w:lang w:bidi="fa-IR"/>
        </w:rPr>
        <w:t>یت</w:t>
      </w:r>
      <w:r w:rsidRPr="00925981">
        <w:rPr>
          <w:rFonts w:ascii="Traditional Arabic" w:eastAsia="Calibri" w:hAnsi="Traditional Arabic" w:cs="Traditional Arabic"/>
          <w:sz w:val="36"/>
          <w:szCs w:val="36"/>
          <w:rtl/>
          <w:lang w:bidi="fa-IR"/>
        </w:rPr>
        <w:t>ان نیاز دارید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پس کلام را به سوی امام وقت برد و گفت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بین شما و او فاصله‌ای نیست جز این دیوار</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گفتیم</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منظورت این زندانی موسی است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گفت بله</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گفتیم</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بلند شو و مخفیانه از نزد ما برو قبل از این که کسی شما را همنشین ما ببیند و به سبب شما گرفتار شویم</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گفت به خدا قسم هرگز چنین نخواهند کرد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به خدا قسم این موضوع را به شما نگفتم مگر به دستور ایشان»</w:t>
      </w:r>
      <w:r w:rsidRPr="00925981">
        <w:rPr>
          <w:rFonts w:ascii="Traditional Arabic" w:eastAsia="Calibri" w:hAnsi="Traditional Arabic" w:cs="Traditional Arabic" w:hint="cs"/>
          <w:sz w:val="36"/>
          <w:szCs w:val="36"/>
          <w:rtl/>
          <w:lang w:bidi="fa-IR"/>
        </w:rPr>
        <w:t>.</w:t>
      </w:r>
      <w:r w:rsidRPr="00925981">
        <w:rPr>
          <w:rFonts w:ascii="Traditional Arabic" w:eastAsia="Calibri" w:hAnsi="Traditional Arabic" w:cs="Traditional Arabic" w:hint="cs"/>
          <w:color w:val="FF0000"/>
          <w:sz w:val="36"/>
          <w:szCs w:val="36"/>
          <w:vertAlign w:val="superscript"/>
          <w:rtl/>
          <w:lang w:bidi="fa-IR"/>
        </w:rPr>
        <w:t>(</w:t>
      </w:r>
      <w:r w:rsidRPr="00925981">
        <w:rPr>
          <w:rFonts w:ascii="Traditional Arabic" w:eastAsia="Calibri" w:hAnsi="Traditional Arabic" w:cs="Traditional Arabic"/>
          <w:color w:val="FF0000"/>
          <w:sz w:val="36"/>
          <w:szCs w:val="36"/>
          <w:vertAlign w:val="superscript"/>
          <w:rtl/>
          <w:lang w:bidi="fa-IR"/>
        </w:rPr>
        <w:footnoteReference w:id="243"/>
      </w:r>
      <w:r w:rsidRPr="00925981">
        <w:rPr>
          <w:rFonts w:ascii="Traditional Arabic" w:eastAsia="Calibri" w:hAnsi="Traditional Arabic" w:cs="Traditional Arabic" w:hint="cs"/>
          <w:color w:val="FF0000"/>
          <w:sz w:val="36"/>
          <w:szCs w:val="36"/>
          <w:vertAlign w:val="superscript"/>
          <w:rtl/>
          <w:lang w:bidi="fa-IR"/>
        </w:rPr>
        <w:t>)</w:t>
      </w:r>
    </w:p>
    <w:p w14:paraId="5382A552" w14:textId="77777777" w:rsidR="006C6686" w:rsidRDefault="006C6686" w:rsidP="00C45FA7">
      <w:pPr>
        <w:spacing w:line="240" w:lineRule="auto"/>
        <w:ind w:firstLine="453"/>
        <w:jc w:val="both"/>
        <w:rPr>
          <w:rFonts w:asciiTheme="minorBidi" w:hAnsiTheme="minorBidi" w:cs="Traditional Arabic"/>
          <w:sz w:val="36"/>
          <w:szCs w:val="36"/>
          <w:rtl/>
        </w:rPr>
      </w:pPr>
    </w:p>
    <w:p w14:paraId="7E50247E" w14:textId="31C451CB" w:rsidR="00EB22DF" w:rsidRPr="00027D83" w:rsidRDefault="00EB22DF" w:rsidP="00C45FA7">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وكل هذه الروايات تؤكد على ضرورة الاهتمام بإصلاح الأفعال والسير وفق الشريعة المحمدية الغراء وترك الإفراط في الاهتمام بإصلاح الأقوال إلا بمقدار ما يمكن به تبليغ الناس وإفهامهم وهدايتهم لما يصلح حالهم دنيا وآخرة.</w:t>
      </w:r>
    </w:p>
    <w:p w14:paraId="72F6DBBE" w14:textId="77777777" w:rsidR="009C63AB" w:rsidRPr="00925981" w:rsidRDefault="009C63AB"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 xml:space="preserve">این روایات جملگی تأکید دارد بر ضرورت اهتمام به نیکوسازی کردارها و حرکت براساس شریعت والای محمدی و ترک کردن افراط در همت گماشتن بر نیکوسازی گفتارها مگر به آن مقدار که بتوان معانی را به مردم رساند و مطلب را به آنها فهماند و آنها را به آن‌چه حالشان را در دنیا و آخرت نیکو می‌گرداند </w:t>
      </w:r>
      <w:r w:rsidRPr="00925981">
        <w:rPr>
          <w:rFonts w:ascii="Traditional Arabic" w:eastAsia="Calibri" w:hAnsi="Traditional Arabic" w:cs="Traditional Arabic"/>
          <w:sz w:val="36"/>
          <w:szCs w:val="36"/>
          <w:rtl/>
          <w:lang w:bidi="fa-IR"/>
        </w:rPr>
        <w:lastRenderedPageBreak/>
        <w:t>هدایت نمود</w:t>
      </w:r>
      <w:r w:rsidRPr="00925981">
        <w:rPr>
          <w:rFonts w:ascii="Traditional Arabic" w:eastAsia="Calibri" w:hAnsi="Traditional Arabic" w:cs="Traditional Arabic"/>
          <w:color w:val="000000"/>
          <w:sz w:val="36"/>
          <w:szCs w:val="36"/>
          <w:rtl/>
          <w:lang w:bidi="fa-IR"/>
        </w:rPr>
        <w:t>.</w:t>
      </w:r>
    </w:p>
    <w:p w14:paraId="35FCF4A7" w14:textId="77777777" w:rsidR="006C6686" w:rsidRDefault="006C6686" w:rsidP="00C45FA7">
      <w:pPr>
        <w:spacing w:line="240" w:lineRule="auto"/>
        <w:ind w:firstLine="453"/>
        <w:jc w:val="both"/>
        <w:rPr>
          <w:rFonts w:asciiTheme="minorBidi" w:hAnsiTheme="minorBidi" w:cs="Traditional Arabic"/>
          <w:sz w:val="36"/>
          <w:szCs w:val="36"/>
          <w:rtl/>
        </w:rPr>
      </w:pPr>
    </w:p>
    <w:p w14:paraId="6394E411" w14:textId="496B5732" w:rsidR="00EB22DF" w:rsidRPr="00027D83" w:rsidRDefault="00EB22DF" w:rsidP="00C45FA7">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ثم </w:t>
      </w:r>
      <w:r w:rsidR="00C45FA7" w:rsidRPr="00027D83">
        <w:rPr>
          <w:rFonts w:asciiTheme="minorBidi" w:hAnsiTheme="minorBidi" w:cs="Traditional Arabic" w:hint="cs"/>
          <w:sz w:val="36"/>
          <w:szCs w:val="36"/>
          <w:rtl/>
        </w:rPr>
        <w:t>إن</w:t>
      </w:r>
      <w:r w:rsidRPr="00027D83">
        <w:rPr>
          <w:rFonts w:asciiTheme="minorBidi" w:hAnsiTheme="minorBidi" w:cs="Traditional Arabic"/>
          <w:sz w:val="36"/>
          <w:szCs w:val="36"/>
          <w:rtl/>
        </w:rPr>
        <w:t xml:space="preserve"> كل نبي أو حجة لا يبعث إلا بلسان قومه، ولا يخفى </w:t>
      </w:r>
      <w:r w:rsidR="00C45FA7" w:rsidRPr="00027D83">
        <w:rPr>
          <w:rFonts w:asciiTheme="minorBidi" w:hAnsiTheme="minorBidi" w:cs="Traditional Arabic" w:hint="cs"/>
          <w:sz w:val="36"/>
          <w:szCs w:val="36"/>
          <w:rtl/>
        </w:rPr>
        <w:t>أن</w:t>
      </w:r>
      <w:r w:rsidRPr="00027D83">
        <w:rPr>
          <w:rFonts w:asciiTheme="minorBidi" w:hAnsiTheme="minorBidi" w:cs="Traditional Arabic"/>
          <w:sz w:val="36"/>
          <w:szCs w:val="36"/>
          <w:rtl/>
        </w:rPr>
        <w:t xml:space="preserve"> لسان قومنا في العصر الحاضر هو التحاور والتفاهم باللغة العامية الدارجة، وليس باللغة الفصحى، بل </w:t>
      </w:r>
      <w:r w:rsidR="00C45FA7" w:rsidRPr="00027D83">
        <w:rPr>
          <w:rFonts w:asciiTheme="minorBidi" w:hAnsiTheme="minorBidi" w:cs="Traditional Arabic" w:hint="cs"/>
          <w:sz w:val="36"/>
          <w:szCs w:val="36"/>
          <w:rtl/>
        </w:rPr>
        <w:t>إن</w:t>
      </w:r>
      <w:r w:rsidRPr="00027D83">
        <w:rPr>
          <w:rFonts w:asciiTheme="minorBidi" w:hAnsiTheme="minorBidi" w:cs="Traditional Arabic"/>
          <w:sz w:val="36"/>
          <w:szCs w:val="36"/>
          <w:rtl/>
        </w:rPr>
        <w:t xml:space="preserve"> أفصح الناس في هذا الزمان لا يصل إلى مستوى فصاحة ربات البيوت والصبية في عصر صدر الإسلام.</w:t>
      </w:r>
    </w:p>
    <w:p w14:paraId="463BD376" w14:textId="77777777" w:rsidR="00D837C5" w:rsidRPr="00925981" w:rsidRDefault="00D837C5"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به علاوه هر پیامبر و حجتی به زبان قومش مبعوث می‌شود و پوشیده نیست که زبان مردم ما در عصر حاضر</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محاوره و گفت‌وگو بر اساس زبان عامیانه‌ی متداول است و نه زبان فصیح</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حتی فصیح‌ترین مردم در این زمان نمی‌تواند به سطح فصاحت زنان خانه‌دار و دختر بچه‌های دوران صدر اسلام برسد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w:t>
      </w:r>
    </w:p>
    <w:p w14:paraId="07922B9D" w14:textId="77777777" w:rsidR="006C6686" w:rsidRDefault="006C6686" w:rsidP="00C45FA7">
      <w:pPr>
        <w:spacing w:line="240" w:lineRule="auto"/>
        <w:ind w:firstLine="453"/>
        <w:jc w:val="both"/>
        <w:rPr>
          <w:rFonts w:asciiTheme="minorBidi" w:hAnsiTheme="minorBidi" w:cs="Traditional Arabic"/>
          <w:sz w:val="36"/>
          <w:szCs w:val="36"/>
          <w:rtl/>
        </w:rPr>
      </w:pPr>
    </w:p>
    <w:p w14:paraId="61FE4866" w14:textId="3F825F63" w:rsidR="00EB22DF" w:rsidRPr="00027D83" w:rsidRDefault="00EB22DF" w:rsidP="00C45FA7">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فالذي يبعث من قبل الإمام المهدي </w:t>
      </w:r>
      <w:r w:rsidRPr="00027D83">
        <w:rPr>
          <w:sz w:val="36"/>
          <w:szCs w:val="36"/>
        </w:rPr>
        <w:sym w:font="AGA Arabesque" w:char="F075"/>
      </w:r>
      <w:r w:rsidRPr="00027D83">
        <w:rPr>
          <w:rFonts w:asciiTheme="minorBidi" w:hAnsiTheme="minorBidi" w:cs="Traditional Arabic"/>
          <w:sz w:val="36"/>
          <w:szCs w:val="36"/>
          <w:rtl/>
        </w:rPr>
        <w:t xml:space="preserve"> كرسول ومبلغ عنه، لا يحتاج إلى أكثر ما يستطيع به إيضاح الحجة للناس والتفاهم معهم لهدايتهم إلى الصراط المستقيم، وهذا أمر ضروري لا يمكن الاستغناء عنه بحال، وأما ما زاد على ذلك فلا يشترط توفره في الشخص المرسَل عن الإمام الحجة ابن الحسن أرواحنا لتراب مقدمه الفداء</w:t>
      </w:r>
      <w:r w:rsidR="00C45FA7">
        <w:rPr>
          <w:rFonts w:asciiTheme="minorBidi" w:hAnsiTheme="minorBidi" w:cs="Traditional Arabic" w:hint="cs"/>
          <w:sz w:val="36"/>
          <w:szCs w:val="36"/>
          <w:rtl/>
        </w:rPr>
        <w:t>؛</w:t>
      </w:r>
      <w:r w:rsidRPr="00027D83">
        <w:rPr>
          <w:rFonts w:asciiTheme="minorBidi" w:hAnsiTheme="minorBidi" w:cs="Traditional Arabic"/>
          <w:sz w:val="36"/>
          <w:szCs w:val="36"/>
          <w:rtl/>
        </w:rPr>
        <w:t xml:space="preserve"> لأن هذا المقدار يكفي لأداء مهمته فما الداعي لاشتراط الزيادة، وهذه الزيادة أمر موكول إلى الإمام المهدي </w:t>
      </w:r>
      <w:r w:rsidRPr="00027D83">
        <w:rPr>
          <w:sz w:val="36"/>
          <w:szCs w:val="36"/>
        </w:rPr>
        <w:sym w:font="AGA Arabesque" w:char="F075"/>
      </w:r>
      <w:r w:rsidRPr="00027D83">
        <w:rPr>
          <w:rFonts w:asciiTheme="minorBidi" w:hAnsiTheme="minorBidi" w:cs="Traditional Arabic"/>
          <w:sz w:val="36"/>
          <w:szCs w:val="36"/>
          <w:rtl/>
        </w:rPr>
        <w:t xml:space="preserve">، </w:t>
      </w:r>
      <w:r w:rsidR="00C45FA7" w:rsidRPr="00027D83">
        <w:rPr>
          <w:rFonts w:asciiTheme="minorBidi" w:hAnsiTheme="minorBidi" w:cs="Traditional Arabic" w:hint="cs"/>
          <w:sz w:val="36"/>
          <w:szCs w:val="36"/>
          <w:rtl/>
        </w:rPr>
        <w:t>إن</w:t>
      </w:r>
      <w:r w:rsidRPr="00027D83">
        <w:rPr>
          <w:rFonts w:asciiTheme="minorBidi" w:hAnsiTheme="minorBidi" w:cs="Traditional Arabic"/>
          <w:sz w:val="36"/>
          <w:szCs w:val="36"/>
          <w:rtl/>
        </w:rPr>
        <w:t xml:space="preserve"> شاء راعاها في الشخص المرسَل و</w:t>
      </w:r>
      <w:r w:rsidR="00C45FA7">
        <w:rPr>
          <w:rFonts w:asciiTheme="minorBidi" w:hAnsiTheme="minorBidi" w:cs="Traditional Arabic" w:hint="cs"/>
          <w:sz w:val="36"/>
          <w:szCs w:val="36"/>
          <w:rtl/>
        </w:rPr>
        <w:t>إ</w:t>
      </w:r>
      <w:r w:rsidRPr="00027D83">
        <w:rPr>
          <w:rFonts w:asciiTheme="minorBidi" w:hAnsiTheme="minorBidi" w:cs="Traditional Arabic"/>
          <w:sz w:val="36"/>
          <w:szCs w:val="36"/>
          <w:rtl/>
        </w:rPr>
        <w:t>ن شاء تركها، ولا يمكن للناس الاحتجاج عليه بذلك، وسيأتيهم الجواب: بأن رسولنا قد أوصل الرسالة وأوضحها بخطاب يفهمه العالم والجاهل والطبيب والمهندس والفلاح والراعي فاخسئوا في نار جهنم ولا تكلمون.</w:t>
      </w:r>
    </w:p>
    <w:p w14:paraId="7CB7796A" w14:textId="77777777" w:rsidR="00EF7931" w:rsidRPr="00925981" w:rsidRDefault="00EF7931"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کسی که از سوی امام مهدی</w:t>
      </w:r>
      <w:r w:rsidRPr="00925981">
        <w:rPr>
          <w:rFonts w:ascii="Traditional Arabic" w:eastAsia="Calibri" w:hAnsi="Traditional Arabic" w:cs="Traditional Arabic" w:hint="cs"/>
          <w:sz w:val="36"/>
          <w:szCs w:val="36"/>
        </w:rPr>
        <w:sym w:font="Abo-thar" w:char="F067"/>
      </w:r>
      <w:r w:rsidRPr="00925981">
        <w:rPr>
          <w:rFonts w:ascii="Traditional Arabic" w:eastAsia="Calibri" w:hAnsi="Traditional Arabic" w:cs="Traditional Arabic"/>
          <w:sz w:val="36"/>
          <w:szCs w:val="36"/>
          <w:rtl/>
          <w:lang w:bidi="fa-IR"/>
        </w:rPr>
        <w:t xml:space="preserve"> به عنوان فرستاده و مبلّغ ایشان ارسال می‌شود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به بیش از آن‌چه که بتواند نشانه‌ها را بر مردم آشکار سازد و هدایت‌شان را به آنها تفهیم نماید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نیاز پیدا نمی کند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و این مؤلفه‌ای است ضروری که به هر حال از آن بی‌نیاز نمی توان بود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اما زیادی بر آن که در فرستاده شده از سوی امام حجت بن الحسن</w:t>
      </w:r>
      <w:r w:rsidRPr="00925981">
        <w:rPr>
          <w:rFonts w:ascii="Traditional Arabic" w:eastAsia="Calibri" w:hAnsi="Traditional Arabic" w:cs="Traditional Arabic" w:hint="cs"/>
          <w:sz w:val="36"/>
          <w:szCs w:val="36"/>
        </w:rPr>
        <w:sym w:font="Abo-thar" w:char="F067"/>
      </w:r>
      <w:r w:rsidRPr="00925981">
        <w:rPr>
          <w:rFonts w:ascii="Traditional Arabic" w:eastAsia="Calibri" w:hAnsi="Traditional Arabic" w:cs="Traditional Arabic"/>
          <w:sz w:val="36"/>
          <w:szCs w:val="36"/>
          <w:rtl/>
          <w:lang w:bidi="fa-IR"/>
        </w:rPr>
        <w:t>که جان‌های ما فدای خاک پای او باد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وجود داشته باشد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شرط نیست زیرا همین مقدار برای انجام مأموریت و وظیفه‌ی او کفایت می‌کند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بنابراین دلیلی بر شرط بودن زیادی بر آن</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وجود ندارد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این فزونی، یک ویژگی‌ است که به امام مهدی</w:t>
      </w:r>
      <w:r w:rsidRPr="00925981">
        <w:rPr>
          <w:rFonts w:ascii="Traditional Arabic" w:eastAsia="Calibri" w:hAnsi="Traditional Arabic" w:cs="Traditional Arabic" w:hint="cs"/>
          <w:sz w:val="36"/>
          <w:szCs w:val="36"/>
        </w:rPr>
        <w:sym w:font="Abo-thar" w:char="F067"/>
      </w:r>
      <w:r w:rsidRPr="00925981">
        <w:rPr>
          <w:rFonts w:ascii="Traditional Arabic" w:eastAsia="Calibri" w:hAnsi="Traditional Arabic" w:cs="Traditional Arabic"/>
          <w:sz w:val="36"/>
          <w:szCs w:val="36"/>
          <w:rtl/>
          <w:lang w:bidi="fa-IR"/>
        </w:rPr>
        <w:t>موکول می‌باشد که اگر ایشان بخواهد آن را در شخص ارسال شده لحاظ می‌کند و یا آن را ترک می‌نماید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به هر حال این چیزی نیست که مردم با </w:t>
      </w:r>
      <w:r w:rsidRPr="00925981">
        <w:rPr>
          <w:rFonts w:ascii="Traditional Arabic" w:eastAsia="Calibri" w:hAnsi="Traditional Arabic" w:cs="Traditional Arabic"/>
          <w:sz w:val="36"/>
          <w:szCs w:val="36"/>
          <w:rtl/>
          <w:lang w:bidi="fa-IR"/>
        </w:rPr>
        <w:lastRenderedPageBreak/>
        <w:t>آن احتجاج نمایند چرا که جواب چنین خواهد بود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رسول فرستاده‌ی ما پیام را رساند و آن را با گفتاری که عالم و جاهل و طبیب و مهندس و کشاورز و چوپان می‌فهمند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شرح داده و آشکار ساخته است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پس در آتش جهنم گم شوید و با من سخن مگویید</w:t>
      </w:r>
      <w:r w:rsidRPr="00925981">
        <w:rPr>
          <w:rFonts w:ascii="Traditional Arabic" w:eastAsia="Calibri" w:hAnsi="Traditional Arabic" w:cs="Traditional Arabic"/>
          <w:color w:val="000000"/>
          <w:sz w:val="36"/>
          <w:szCs w:val="36"/>
          <w:rtl/>
          <w:lang w:bidi="fa-IR"/>
        </w:rPr>
        <w:t>.</w:t>
      </w:r>
    </w:p>
    <w:p w14:paraId="5712FAF6" w14:textId="77777777" w:rsidR="006C6686" w:rsidRDefault="006C6686" w:rsidP="00DB5B61">
      <w:pPr>
        <w:spacing w:line="240" w:lineRule="auto"/>
        <w:ind w:firstLine="453"/>
        <w:jc w:val="both"/>
        <w:rPr>
          <w:rFonts w:asciiTheme="minorBidi" w:hAnsiTheme="minorBidi" w:cs="Traditional Arabic"/>
          <w:color w:val="FF0000"/>
          <w:sz w:val="36"/>
          <w:szCs w:val="36"/>
          <w:rtl/>
        </w:rPr>
      </w:pPr>
    </w:p>
    <w:p w14:paraId="732C644B" w14:textId="018B4642" w:rsidR="00EB22DF" w:rsidRPr="00027D83" w:rsidRDefault="00EB22DF" w:rsidP="00DB5B61">
      <w:pPr>
        <w:spacing w:line="240" w:lineRule="auto"/>
        <w:ind w:firstLine="453"/>
        <w:jc w:val="both"/>
        <w:rPr>
          <w:rFonts w:asciiTheme="minorBidi" w:hAnsiTheme="minorBidi" w:cs="Traditional Arabic"/>
          <w:sz w:val="36"/>
          <w:szCs w:val="36"/>
          <w:rtl/>
        </w:rPr>
      </w:pPr>
      <w:r w:rsidRPr="00C45FA7">
        <w:rPr>
          <w:rFonts w:asciiTheme="minorBidi" w:hAnsiTheme="minorBidi" w:cs="Traditional Arabic"/>
          <w:color w:val="FF0000"/>
          <w:sz w:val="36"/>
          <w:szCs w:val="36"/>
          <w:rtl/>
        </w:rPr>
        <w:t>رابعاً:</w:t>
      </w:r>
      <w:r w:rsidR="00F84E67">
        <w:rPr>
          <w:rFonts w:asciiTheme="minorBidi" w:hAnsiTheme="minorBidi" w:cs="Traditional Arabic" w:hint="cs"/>
          <w:color w:val="FF0000"/>
          <w:sz w:val="36"/>
          <w:szCs w:val="36"/>
          <w:rtl/>
        </w:rPr>
        <w:t xml:space="preserve"> </w:t>
      </w:r>
      <w:r w:rsidRPr="00027D83">
        <w:rPr>
          <w:rFonts w:asciiTheme="minorBidi" w:hAnsiTheme="minorBidi" w:cs="Traditional Arabic"/>
          <w:sz w:val="36"/>
          <w:szCs w:val="36"/>
          <w:rtl/>
        </w:rPr>
        <w:t xml:space="preserve">يجب </w:t>
      </w:r>
      <w:r w:rsidR="00C45FA7" w:rsidRPr="00027D83">
        <w:rPr>
          <w:rFonts w:asciiTheme="minorBidi" w:hAnsiTheme="minorBidi" w:cs="Traditional Arabic" w:hint="cs"/>
          <w:sz w:val="36"/>
          <w:szCs w:val="36"/>
          <w:rtl/>
        </w:rPr>
        <w:t>أن</w:t>
      </w:r>
      <w:r w:rsidRPr="00027D83">
        <w:rPr>
          <w:rFonts w:asciiTheme="minorBidi" w:hAnsiTheme="minorBidi" w:cs="Traditional Arabic"/>
          <w:sz w:val="36"/>
          <w:szCs w:val="36"/>
          <w:rtl/>
        </w:rPr>
        <w:t xml:space="preserve"> نعرف بعد ذلك ما معنى الفصاحة والبلاغة التي اشتهر بها الرسول محمد </w:t>
      </w:r>
      <w:r w:rsidRPr="00027D83">
        <w:rPr>
          <w:rFonts w:asciiTheme="minorBidi" w:hAnsiTheme="minorBidi" w:cs="Traditional Arabic" w:hint="cs"/>
          <w:noProof/>
          <w:sz w:val="36"/>
          <w:szCs w:val="36"/>
          <w:rtl/>
        </w:rPr>
        <w:drawing>
          <wp:inline distT="0" distB="0" distL="0" distR="0" wp14:anchorId="6F635940" wp14:editId="5163CCAF">
            <wp:extent cx="198755" cy="151130"/>
            <wp:effectExtent l="19050" t="0" r="0" b="0"/>
            <wp:docPr id="11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027D83">
        <w:rPr>
          <w:rFonts w:asciiTheme="minorBidi" w:hAnsiTheme="minorBidi" w:cs="Traditional Arabic"/>
          <w:sz w:val="36"/>
          <w:szCs w:val="36"/>
          <w:rtl/>
        </w:rPr>
        <w:t xml:space="preserve"> والأئمة المعصو</w:t>
      </w:r>
      <w:r w:rsidRPr="001E1A8C">
        <w:rPr>
          <w:rFonts w:asciiTheme="minorBidi" w:hAnsiTheme="minorBidi" w:cs="Traditional Arabic"/>
          <w:sz w:val="36"/>
          <w:szCs w:val="36"/>
          <w:rtl/>
        </w:rPr>
        <w:t>م</w:t>
      </w:r>
      <w:r w:rsidR="00DB5B61" w:rsidRPr="001E1A8C">
        <w:rPr>
          <w:rFonts w:asciiTheme="minorBidi" w:hAnsiTheme="minorBidi" w:cs="Traditional Arabic" w:hint="cs"/>
          <w:sz w:val="36"/>
          <w:szCs w:val="36"/>
          <w:rtl/>
        </w:rPr>
        <w:t>و</w:t>
      </w:r>
      <w:r w:rsidRPr="001E1A8C">
        <w:rPr>
          <w:rFonts w:asciiTheme="minorBidi" w:hAnsiTheme="minorBidi" w:cs="Traditional Arabic"/>
          <w:sz w:val="36"/>
          <w:szCs w:val="36"/>
          <w:rtl/>
        </w:rPr>
        <w:t>ن</w:t>
      </w:r>
      <w:r w:rsidRPr="00027D83">
        <w:rPr>
          <w:rFonts w:asciiTheme="minorBidi" w:hAnsiTheme="minorBidi" w:cs="Traditional Arabic"/>
          <w:sz w:val="36"/>
          <w:szCs w:val="36"/>
          <w:rtl/>
        </w:rPr>
        <w:t xml:space="preserve"> </w:t>
      </w:r>
      <w:r w:rsidRPr="00027D83">
        <w:rPr>
          <w:rFonts w:asciiTheme="minorBidi" w:hAnsiTheme="minorBidi" w:cs="Traditional Arabic" w:hint="cs"/>
          <w:noProof/>
          <w:sz w:val="36"/>
          <w:szCs w:val="36"/>
          <w:rtl/>
        </w:rPr>
        <w:drawing>
          <wp:inline distT="0" distB="0" distL="0" distR="0" wp14:anchorId="7CB026B8" wp14:editId="0CCA562F">
            <wp:extent cx="266065" cy="163830"/>
            <wp:effectExtent l="19050" t="0" r="635" b="0"/>
            <wp:docPr id="1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027D83">
        <w:rPr>
          <w:rFonts w:asciiTheme="minorBidi" w:hAnsiTheme="minorBidi" w:cs="Traditional Arabic"/>
          <w:sz w:val="36"/>
          <w:szCs w:val="36"/>
          <w:rtl/>
        </w:rPr>
        <w:t xml:space="preserve"> ؟ هل هي ما توهمه البعض،</w:t>
      </w:r>
      <w:r w:rsidRPr="00027D83">
        <w:rPr>
          <w:rFonts w:asciiTheme="minorBidi" w:hAnsiTheme="minorBidi" w:cs="Traditional Arabic" w:hint="cs"/>
          <w:sz w:val="36"/>
          <w:szCs w:val="36"/>
          <w:rtl/>
        </w:rPr>
        <w:t xml:space="preserve"> </w:t>
      </w:r>
      <w:r w:rsidRPr="00027D83">
        <w:rPr>
          <w:rFonts w:asciiTheme="minorBidi" w:hAnsiTheme="minorBidi" w:cs="Traditional Arabic"/>
          <w:sz w:val="36"/>
          <w:szCs w:val="36"/>
          <w:rtl/>
        </w:rPr>
        <w:t>بأنها المبالغة في إتقان قواعد اللغة العربية المعروفة عندنا أم شيء آخر ؟؟</w:t>
      </w:r>
    </w:p>
    <w:p w14:paraId="050216BB" w14:textId="77777777" w:rsidR="00AE5BA9" w:rsidRPr="00925981" w:rsidRDefault="00AE5BA9"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b/>
          <w:bCs/>
          <w:color w:val="C00000"/>
          <w:sz w:val="36"/>
          <w:szCs w:val="36"/>
          <w:rtl/>
          <w:lang w:bidi="fa-IR"/>
        </w:rPr>
        <w:t>چهارم</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پس از این</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باید بدانیم که منظور از آن فصاحت و بلاغتی که حضرت محمد</w:t>
      </w:r>
      <w:r w:rsidRPr="00925981">
        <w:rPr>
          <w:rFonts w:ascii="Traditional Arabic" w:eastAsia="Calibri" w:hAnsi="Traditional Arabic" w:cs="Traditional Arabic" w:hint="cs"/>
          <w:sz w:val="36"/>
          <w:szCs w:val="36"/>
        </w:rPr>
        <w:sym w:font="Abo-thar" w:char="F061"/>
      </w:r>
      <w:r w:rsidRPr="00925981">
        <w:rPr>
          <w:rFonts w:ascii="Traditional Arabic" w:eastAsia="Calibri" w:hAnsi="Traditional Arabic" w:cs="Traditional Arabic"/>
          <w:sz w:val="36"/>
          <w:szCs w:val="36"/>
          <w:rtl/>
          <w:lang w:bidi="fa-IR"/>
        </w:rPr>
        <w:t xml:space="preserve"> و ائمه‌ی معصومین</w:t>
      </w:r>
      <w:r w:rsidRPr="00925981">
        <w:rPr>
          <w:rFonts w:ascii="Traditional Arabic" w:eastAsia="Calibri" w:hAnsi="Traditional Arabic" w:cs="Traditional Arabic" w:hint="cs"/>
          <w:sz w:val="36"/>
          <w:szCs w:val="36"/>
          <w:rtl/>
        </w:rPr>
        <w:t xml:space="preserve"> </w:t>
      </w:r>
      <w:r w:rsidRPr="00925981">
        <w:rPr>
          <w:rFonts w:ascii="Traditional Arabic" w:eastAsia="Calibri" w:hAnsi="Traditional Arabic" w:cs="Traditional Arabic" w:hint="cs"/>
          <w:sz w:val="36"/>
          <w:szCs w:val="36"/>
        </w:rPr>
        <w:sym w:font="Abo-thar" w:char="F062"/>
      </w:r>
      <w:r w:rsidRPr="00925981">
        <w:rPr>
          <w:rFonts w:ascii="Traditional Arabic" w:eastAsia="Calibri" w:hAnsi="Traditional Arabic" w:cs="Traditional Arabic"/>
          <w:sz w:val="36"/>
          <w:szCs w:val="36"/>
          <w:rtl/>
          <w:lang w:bidi="fa-IR"/>
        </w:rPr>
        <w:t xml:space="preserve"> به آن اشتهار یافته‌اند چیست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آیا مراد همان چیزی است که عده‌ای خیال کرده‌اند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یعنی مبالغه در زیباسازی و استوارسازی قواعد مشهور زبان عربی در نظر ما یا چیز دیگری است</w:t>
      </w:r>
      <w:r w:rsidRPr="00925981">
        <w:rPr>
          <w:rFonts w:ascii="Traditional Arabic" w:eastAsia="Calibri" w:hAnsi="Traditional Arabic" w:cs="Traditional Arabic"/>
          <w:color w:val="000000"/>
          <w:sz w:val="36"/>
          <w:szCs w:val="36"/>
          <w:rtl/>
          <w:lang w:bidi="fa-IR"/>
        </w:rPr>
        <w:t>؟</w:t>
      </w:r>
    </w:p>
    <w:p w14:paraId="181D30FE" w14:textId="77777777" w:rsidR="006C6686" w:rsidRDefault="006C6686" w:rsidP="00DB5B61">
      <w:pPr>
        <w:spacing w:line="240" w:lineRule="auto"/>
        <w:ind w:firstLine="453"/>
        <w:jc w:val="both"/>
        <w:rPr>
          <w:rFonts w:asciiTheme="minorBidi" w:hAnsiTheme="minorBidi" w:cs="Traditional Arabic"/>
          <w:sz w:val="36"/>
          <w:szCs w:val="36"/>
          <w:rtl/>
        </w:rPr>
      </w:pPr>
    </w:p>
    <w:p w14:paraId="09107907" w14:textId="23A550E5" w:rsidR="00EB22DF" w:rsidRPr="00027D83" w:rsidRDefault="00EB22DF" w:rsidP="00DB5B61">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وعند التدبر في الروايات السابقة يتضح بأنها غير تلك القواعد المعروفة عند الناس، ولو كانت تلك القواعد هي المقصود من البلاغة والفصاحة، لما نهى الأئمة عن الانهماك في دراستها ووصفوها بأنها تسلب الخشوع، ولما وصفها الرسول محمد </w:t>
      </w:r>
      <w:r w:rsidRPr="00027D83">
        <w:rPr>
          <w:rFonts w:asciiTheme="minorBidi" w:hAnsiTheme="minorBidi" w:cs="Traditional Arabic" w:hint="cs"/>
          <w:noProof/>
          <w:sz w:val="36"/>
          <w:szCs w:val="36"/>
          <w:rtl/>
        </w:rPr>
        <w:drawing>
          <wp:inline distT="0" distB="0" distL="0" distR="0" wp14:anchorId="49590DEF" wp14:editId="787860E3">
            <wp:extent cx="198755" cy="151130"/>
            <wp:effectExtent l="19050" t="0" r="0" b="0"/>
            <wp:docPr id="11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027D83">
        <w:rPr>
          <w:rFonts w:asciiTheme="minorBidi" w:hAnsiTheme="minorBidi" w:cs="Traditional Arabic"/>
          <w:sz w:val="36"/>
          <w:szCs w:val="36"/>
          <w:rtl/>
        </w:rPr>
        <w:t xml:space="preserve"> بأنها علم فضلة لا يضر من جهله ولا ينفع من علمه، ولما وُصف أصحابها بأنهم يحرفون الكلم عن مواضعه، </w:t>
      </w:r>
      <w:r w:rsidRPr="001E1A8C">
        <w:rPr>
          <w:rFonts w:asciiTheme="minorBidi" w:hAnsiTheme="minorBidi" w:cs="Traditional Arabic"/>
          <w:sz w:val="36"/>
          <w:szCs w:val="36"/>
          <w:rtl/>
        </w:rPr>
        <w:t>و</w:t>
      </w:r>
      <w:r w:rsidR="00C45FA7" w:rsidRPr="001E1A8C">
        <w:rPr>
          <w:rFonts w:asciiTheme="minorBidi" w:hAnsiTheme="minorBidi" w:cs="Traditional Arabic" w:hint="cs"/>
          <w:sz w:val="36"/>
          <w:szCs w:val="36"/>
          <w:rtl/>
        </w:rPr>
        <w:t>إ</w:t>
      </w:r>
      <w:r w:rsidRPr="001E1A8C">
        <w:rPr>
          <w:rFonts w:asciiTheme="minorBidi" w:hAnsiTheme="minorBidi" w:cs="Traditional Arabic"/>
          <w:sz w:val="36"/>
          <w:szCs w:val="36"/>
          <w:rtl/>
        </w:rPr>
        <w:t>ليك الروايت</w:t>
      </w:r>
      <w:r w:rsidR="00DB5B61" w:rsidRPr="001E1A8C">
        <w:rPr>
          <w:rFonts w:asciiTheme="minorBidi" w:hAnsiTheme="minorBidi" w:cs="Traditional Arabic" w:hint="cs"/>
          <w:sz w:val="36"/>
          <w:szCs w:val="36"/>
          <w:rtl/>
        </w:rPr>
        <w:t>ا</w:t>
      </w:r>
      <w:r w:rsidRPr="001E1A8C">
        <w:rPr>
          <w:rFonts w:asciiTheme="minorBidi" w:hAnsiTheme="minorBidi" w:cs="Traditional Arabic"/>
          <w:sz w:val="36"/>
          <w:szCs w:val="36"/>
          <w:rtl/>
        </w:rPr>
        <w:t>ن الآتيت</w:t>
      </w:r>
      <w:r w:rsidR="00DB5B61" w:rsidRPr="001E1A8C">
        <w:rPr>
          <w:rFonts w:asciiTheme="minorBidi" w:hAnsiTheme="minorBidi" w:cs="Traditional Arabic" w:hint="cs"/>
          <w:sz w:val="36"/>
          <w:szCs w:val="36"/>
          <w:rtl/>
        </w:rPr>
        <w:t>ا</w:t>
      </w:r>
      <w:r w:rsidR="001E1A8C" w:rsidRPr="001E1A8C">
        <w:rPr>
          <w:rFonts w:asciiTheme="minorBidi" w:hAnsiTheme="minorBidi" w:cs="Traditional Arabic"/>
          <w:sz w:val="36"/>
          <w:szCs w:val="36"/>
          <w:rtl/>
        </w:rPr>
        <w:t>ن ال</w:t>
      </w:r>
      <w:r w:rsidR="001E1A8C" w:rsidRPr="001E1A8C">
        <w:rPr>
          <w:rFonts w:asciiTheme="minorBidi" w:hAnsiTheme="minorBidi" w:cs="Traditional Arabic" w:hint="cs"/>
          <w:sz w:val="36"/>
          <w:szCs w:val="36"/>
          <w:rtl/>
        </w:rPr>
        <w:t>لتان</w:t>
      </w:r>
      <w:r w:rsidRPr="00027D83">
        <w:rPr>
          <w:rFonts w:asciiTheme="minorBidi" w:hAnsiTheme="minorBidi" w:cs="Traditional Arabic"/>
          <w:sz w:val="36"/>
          <w:szCs w:val="36"/>
          <w:rtl/>
        </w:rPr>
        <w:t xml:space="preserve"> يتضح من خلالهما بأن الإمام الصادق </w:t>
      </w:r>
      <w:r w:rsidRPr="00027D83">
        <w:rPr>
          <w:sz w:val="36"/>
          <w:szCs w:val="36"/>
        </w:rPr>
        <w:sym w:font="AGA Arabesque" w:char="F075"/>
      </w:r>
      <w:r w:rsidRPr="00027D83">
        <w:rPr>
          <w:rFonts w:asciiTheme="minorBidi" w:hAnsiTheme="minorBidi" w:cs="Traditional Arabic"/>
          <w:sz w:val="36"/>
          <w:szCs w:val="36"/>
          <w:rtl/>
        </w:rPr>
        <w:t xml:space="preserve"> قد خالف قواعد العربية المعروفة عندنا:</w:t>
      </w:r>
    </w:p>
    <w:p w14:paraId="65B2F0E1" w14:textId="77777777" w:rsidR="00AE5BA9" w:rsidRPr="00925981" w:rsidRDefault="00AE5BA9"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با تدبّر در روایات که قبلا ذکر شد نمایان می‌شود که این فصاحت و بلاغت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چیزی غیر از قواعدی است که در نظر مردم شناخته شده است و اگر مقصود از این قواعد، بلاغت و فصاحت می‌بود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ائمه از غور در آن نهی نمی‌کردند و آن را به این که «</w:t>
      </w:r>
      <w:r w:rsidRPr="00925981">
        <w:rPr>
          <w:rFonts w:ascii="Traditional Arabic" w:eastAsia="Calibri" w:hAnsi="Traditional Arabic" w:cs="Traditional Arabic"/>
          <w:color w:val="C00000"/>
          <w:sz w:val="36"/>
          <w:szCs w:val="36"/>
          <w:rtl/>
        </w:rPr>
        <w:t>خشوع را می‌برد</w:t>
      </w:r>
      <w:r w:rsidRPr="00925981">
        <w:rPr>
          <w:rFonts w:ascii="Traditional Arabic" w:eastAsia="Calibri" w:hAnsi="Traditional Arabic" w:cs="Traditional Arabic"/>
          <w:sz w:val="36"/>
          <w:szCs w:val="36"/>
          <w:rtl/>
          <w:lang w:bidi="fa-IR"/>
        </w:rPr>
        <w:t>» توصیف نمی‌نمودند و حضرت محمد</w:t>
      </w:r>
      <w:r w:rsidRPr="00925981">
        <w:rPr>
          <w:rFonts w:ascii="Traditional Arabic" w:eastAsia="Calibri" w:hAnsi="Traditional Arabic" w:cs="Traditional Arabic" w:hint="cs"/>
          <w:sz w:val="36"/>
          <w:szCs w:val="36"/>
          <w:rtl/>
        </w:rPr>
        <w:t xml:space="preserve"> </w:t>
      </w:r>
      <w:r w:rsidRPr="00925981">
        <w:rPr>
          <w:rFonts w:ascii="Traditional Arabic" w:eastAsia="Calibri" w:hAnsi="Traditional Arabic" w:cs="Traditional Arabic" w:hint="cs"/>
          <w:sz w:val="36"/>
          <w:szCs w:val="36"/>
        </w:rPr>
        <w:sym w:font="Abo-thar" w:char="F061"/>
      </w:r>
      <w:r w:rsidRPr="00925981">
        <w:rPr>
          <w:rFonts w:ascii="Traditional Arabic" w:eastAsia="Calibri" w:hAnsi="Traditional Arabic" w:cs="Traditional Arabic"/>
          <w:sz w:val="36"/>
          <w:szCs w:val="36"/>
          <w:rtl/>
          <w:lang w:bidi="fa-IR"/>
        </w:rPr>
        <w:t xml:space="preserve"> نیز آن را به عنوان «</w:t>
      </w:r>
      <w:r w:rsidRPr="00925981">
        <w:rPr>
          <w:rFonts w:ascii="Traditional Arabic" w:eastAsia="Calibri" w:hAnsi="Traditional Arabic" w:cs="Traditional Arabic"/>
          <w:color w:val="C00000"/>
          <w:sz w:val="36"/>
          <w:szCs w:val="36"/>
          <w:rtl/>
        </w:rPr>
        <w:t>علمی زیادی که اگر کسی نداند زیان نمی‌کند و کسی که می‌داند نفعی نمی‌برد</w:t>
      </w:r>
      <w:r w:rsidRPr="00925981">
        <w:rPr>
          <w:rFonts w:ascii="Traditional Arabic" w:eastAsia="Calibri" w:hAnsi="Traditional Arabic" w:cs="Traditional Arabic"/>
          <w:sz w:val="36"/>
          <w:szCs w:val="36"/>
          <w:rtl/>
          <w:lang w:bidi="fa-IR"/>
        </w:rPr>
        <w:t>» توصیف نمی‌فرمود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همچنین اصحاب آن</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به عنوان کسانی که «</w:t>
      </w:r>
      <w:r w:rsidRPr="00925981">
        <w:rPr>
          <w:rFonts w:ascii="Traditional Arabic" w:eastAsia="Calibri" w:hAnsi="Traditional Arabic" w:cs="Traditional Arabic"/>
          <w:color w:val="C00000"/>
          <w:sz w:val="36"/>
          <w:szCs w:val="36"/>
          <w:rtl/>
        </w:rPr>
        <w:t>کلمات را از معنی خود منحرف می‌سازند</w:t>
      </w:r>
      <w:r w:rsidRPr="00925981">
        <w:rPr>
          <w:rFonts w:ascii="Traditional Arabic" w:eastAsia="Calibri" w:hAnsi="Traditional Arabic" w:cs="Traditional Arabic"/>
          <w:sz w:val="36"/>
          <w:szCs w:val="36"/>
          <w:rtl/>
          <w:lang w:bidi="fa-IR"/>
        </w:rPr>
        <w:t>» وصف نمی‌شدند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اکنون توجه شما را به دو روایت زیر جلب می‌کنم که در آنها روشن می‌شود امام صادق</w:t>
      </w:r>
      <w:r w:rsidRPr="00925981">
        <w:rPr>
          <w:rFonts w:ascii="Traditional Arabic" w:eastAsia="Calibri" w:hAnsi="Traditional Arabic" w:cs="Traditional Arabic" w:hint="cs"/>
          <w:sz w:val="36"/>
          <w:szCs w:val="36"/>
        </w:rPr>
        <w:sym w:font="Abo-thar" w:char="F062"/>
      </w:r>
      <w:r w:rsidRPr="00925981">
        <w:rPr>
          <w:rFonts w:ascii="Traditional Arabic" w:eastAsia="Calibri" w:hAnsi="Traditional Arabic" w:cs="Traditional Arabic"/>
          <w:sz w:val="36"/>
          <w:szCs w:val="36"/>
          <w:rtl/>
          <w:lang w:bidi="fa-IR"/>
        </w:rPr>
        <w:t>با قواعد عربی که برای ما مشهور و معروف است از درِ مخالفت وارد شده است</w:t>
      </w:r>
      <w:r w:rsidRPr="00925981">
        <w:rPr>
          <w:rFonts w:ascii="Traditional Arabic" w:eastAsia="Calibri" w:hAnsi="Traditional Arabic" w:cs="Traditional Arabic"/>
          <w:color w:val="000000"/>
          <w:sz w:val="36"/>
          <w:szCs w:val="36"/>
          <w:rtl/>
          <w:lang w:bidi="fa-IR"/>
        </w:rPr>
        <w:t>:</w:t>
      </w:r>
    </w:p>
    <w:p w14:paraId="73BBAE86" w14:textId="77777777" w:rsidR="006C6686" w:rsidRDefault="006C6686" w:rsidP="00DB5B61">
      <w:pPr>
        <w:spacing w:line="240" w:lineRule="auto"/>
        <w:ind w:firstLine="453"/>
        <w:jc w:val="both"/>
        <w:rPr>
          <w:rFonts w:asciiTheme="minorBidi" w:hAnsiTheme="minorBidi" w:cs="Traditional Arabic"/>
          <w:sz w:val="36"/>
          <w:szCs w:val="36"/>
          <w:rtl/>
        </w:rPr>
      </w:pPr>
    </w:p>
    <w:p w14:paraId="57FFA4AF" w14:textId="70226CFA" w:rsidR="00EB22DF" w:rsidRPr="00027D83" w:rsidRDefault="00EB22DF" w:rsidP="00DB5B61">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lastRenderedPageBreak/>
        <w:t>عن محمد بن مسلم</w:t>
      </w:r>
      <w:r w:rsidR="00C45FA7">
        <w:rPr>
          <w:rFonts w:asciiTheme="minorBidi" w:hAnsiTheme="minorBidi" w:cs="Traditional Arabic" w:hint="cs"/>
          <w:sz w:val="36"/>
          <w:szCs w:val="36"/>
          <w:rtl/>
        </w:rPr>
        <w:t>،</w:t>
      </w:r>
      <w:r w:rsidRPr="00027D83">
        <w:rPr>
          <w:rFonts w:asciiTheme="minorBidi" w:hAnsiTheme="minorBidi" w:cs="Traditional Arabic"/>
          <w:sz w:val="36"/>
          <w:szCs w:val="36"/>
          <w:rtl/>
        </w:rPr>
        <w:t xml:space="preserve"> قال: </w:t>
      </w:r>
      <w:r w:rsidR="00C45FA7">
        <w:rPr>
          <w:rFonts w:asciiTheme="minorBidi" w:hAnsiTheme="minorBidi" w:cs="Traditional Arabic" w:hint="cs"/>
          <w:sz w:val="36"/>
          <w:szCs w:val="36"/>
          <w:rtl/>
        </w:rPr>
        <w:t>(</w:t>
      </w:r>
      <w:r w:rsidRPr="00027D83">
        <w:rPr>
          <w:rFonts w:asciiTheme="minorBidi" w:hAnsiTheme="minorBidi" w:cs="Traditional Arabic"/>
          <w:sz w:val="36"/>
          <w:szCs w:val="36"/>
          <w:rtl/>
        </w:rPr>
        <w:t xml:space="preserve">قرأ أبو عبد الله </w:t>
      </w:r>
      <w:r w:rsidRPr="00027D83">
        <w:rPr>
          <w:sz w:val="36"/>
          <w:szCs w:val="36"/>
        </w:rPr>
        <w:sym w:font="AGA Arabesque" w:char="F075"/>
      </w:r>
      <w:r w:rsidRPr="00027D83">
        <w:rPr>
          <w:rFonts w:asciiTheme="minorBidi" w:hAnsiTheme="minorBidi" w:cs="Traditional Arabic"/>
          <w:sz w:val="36"/>
          <w:szCs w:val="36"/>
          <w:rtl/>
        </w:rPr>
        <w:t>: ولقد ن</w:t>
      </w:r>
      <w:r w:rsidRPr="001E1A8C">
        <w:rPr>
          <w:rFonts w:asciiTheme="minorBidi" w:hAnsiTheme="minorBidi" w:cs="Traditional Arabic"/>
          <w:sz w:val="36"/>
          <w:szCs w:val="36"/>
          <w:rtl/>
        </w:rPr>
        <w:t>اد</w:t>
      </w:r>
      <w:r w:rsidR="00DB5B61" w:rsidRPr="001E1A8C">
        <w:rPr>
          <w:rFonts w:asciiTheme="minorBidi" w:hAnsiTheme="minorBidi" w:cs="Traditional Arabic" w:hint="cs"/>
          <w:sz w:val="36"/>
          <w:szCs w:val="36"/>
          <w:rtl/>
        </w:rPr>
        <w:t>ا</w:t>
      </w:r>
      <w:r w:rsidRPr="001E1A8C">
        <w:rPr>
          <w:rFonts w:asciiTheme="minorBidi" w:hAnsiTheme="minorBidi" w:cs="Traditional Arabic"/>
          <w:sz w:val="36"/>
          <w:szCs w:val="36"/>
          <w:rtl/>
        </w:rPr>
        <w:t>نا</w:t>
      </w:r>
      <w:r w:rsidRPr="00027D83">
        <w:rPr>
          <w:rFonts w:asciiTheme="minorBidi" w:hAnsiTheme="minorBidi" w:cs="Traditional Arabic"/>
          <w:sz w:val="36"/>
          <w:szCs w:val="36"/>
          <w:rtl/>
        </w:rPr>
        <w:t xml:space="preserve"> نوحاً</w:t>
      </w:r>
      <w:r w:rsidR="00C45FA7">
        <w:rPr>
          <w:rFonts w:asciiTheme="minorBidi" w:hAnsiTheme="minorBidi" w:cs="Traditional Arabic" w:hint="cs"/>
          <w:sz w:val="36"/>
          <w:szCs w:val="36"/>
          <w:rtl/>
        </w:rPr>
        <w:t>،</w:t>
      </w:r>
      <w:r w:rsidRPr="00027D83">
        <w:rPr>
          <w:rFonts w:asciiTheme="minorBidi" w:hAnsiTheme="minorBidi" w:cs="Traditional Arabic"/>
          <w:sz w:val="36"/>
          <w:szCs w:val="36"/>
          <w:rtl/>
        </w:rPr>
        <w:t xml:space="preserve"> قلت: نوح ! ثم قلت: جعلت فداك لو نظرت في هذا أعني العربية، فقال: </w:t>
      </w:r>
      <w:r w:rsidR="00C45FA7">
        <w:rPr>
          <w:rFonts w:asciiTheme="minorBidi" w:hAnsiTheme="minorBidi" w:cs="Traditional Arabic" w:hint="cs"/>
          <w:sz w:val="36"/>
          <w:szCs w:val="36"/>
          <w:rtl/>
        </w:rPr>
        <w:t>"</w:t>
      </w:r>
      <w:r w:rsidRPr="00C45FA7">
        <w:rPr>
          <w:rFonts w:asciiTheme="minorBidi" w:hAnsiTheme="minorBidi" w:cs="Traditional Arabic"/>
          <w:b/>
          <w:bCs/>
          <w:color w:val="C00000"/>
          <w:sz w:val="36"/>
          <w:szCs w:val="36"/>
          <w:rtl/>
        </w:rPr>
        <w:t>دعني من سهككم</w:t>
      </w:r>
      <w:r w:rsidR="00C45FA7">
        <w:rPr>
          <w:rFonts w:asciiTheme="minorBidi" w:hAnsiTheme="minorBidi" w:cs="Traditional Arabic" w:hint="cs"/>
          <w:sz w:val="36"/>
          <w:szCs w:val="36"/>
          <w:rtl/>
        </w:rPr>
        <w:t>"</w:t>
      </w:r>
      <w:r w:rsidRPr="00027D83">
        <w:rPr>
          <w:rFonts w:asciiTheme="minorBidi" w:hAnsiTheme="minorBidi" w:cs="Traditional Arabic"/>
          <w:sz w:val="36"/>
          <w:szCs w:val="36"/>
          <w:rtl/>
        </w:rPr>
        <w:t xml:space="preserve">) </w:t>
      </w:r>
      <w:r w:rsidR="00A07FF1" w:rsidRPr="00A07FF1">
        <w:rPr>
          <w:rFonts w:asciiTheme="minorBidi" w:hAnsiTheme="minorBidi" w:cs="Traditional Arabic" w:hint="cs"/>
          <w:color w:val="FF0000"/>
          <w:sz w:val="36"/>
          <w:szCs w:val="36"/>
          <w:vertAlign w:val="superscript"/>
          <w:rtl/>
        </w:rPr>
        <w:t>(</w:t>
      </w:r>
      <w:r w:rsidR="00C45FA7" w:rsidRPr="00A07FF1">
        <w:rPr>
          <w:rStyle w:val="FootnoteReference"/>
          <w:rFonts w:asciiTheme="minorBidi" w:hAnsiTheme="minorBidi" w:cs="Traditional Arabic"/>
          <w:color w:val="FF0000"/>
          <w:sz w:val="36"/>
          <w:szCs w:val="36"/>
          <w:rtl/>
        </w:rPr>
        <w:footnoteReference w:id="244"/>
      </w:r>
      <w:r w:rsidR="00A07FF1" w:rsidRPr="00A07FF1">
        <w:rPr>
          <w:rFonts w:asciiTheme="minorBidi" w:hAnsiTheme="minorBidi" w:cs="Traditional Arabic" w:hint="cs"/>
          <w:color w:val="FF0000"/>
          <w:sz w:val="36"/>
          <w:szCs w:val="36"/>
          <w:vertAlign w:val="superscript"/>
          <w:rtl/>
        </w:rPr>
        <w:t>)</w:t>
      </w:r>
      <w:r w:rsidR="00A07FF1">
        <w:rPr>
          <w:rFonts w:asciiTheme="minorBidi" w:hAnsiTheme="minorBidi" w:cs="Traditional Arabic" w:hint="cs"/>
          <w:sz w:val="36"/>
          <w:szCs w:val="36"/>
          <w:rtl/>
        </w:rPr>
        <w:t>.</w:t>
      </w:r>
    </w:p>
    <w:p w14:paraId="03E9967F" w14:textId="65F05A03" w:rsidR="00CA7D81" w:rsidRPr="00925981" w:rsidRDefault="00CA7D81"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محمد بن مسلم می‌گوید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امام صادق</w:t>
      </w:r>
      <w:r w:rsidRPr="00925981">
        <w:rPr>
          <w:rFonts w:ascii="Traditional Arabic" w:eastAsia="Calibri" w:hAnsi="Traditional Arabic" w:cs="Traditional Arabic" w:hint="cs"/>
          <w:sz w:val="36"/>
          <w:szCs w:val="36"/>
        </w:rPr>
        <w:sym w:font="Abo-thar" w:char="F062"/>
      </w:r>
      <w:r w:rsidRPr="00925981">
        <w:rPr>
          <w:rFonts w:ascii="Traditional Arabic" w:eastAsia="Calibri" w:hAnsi="Traditional Arabic" w:cs="Traditional Arabic"/>
          <w:sz w:val="36"/>
          <w:szCs w:val="36"/>
          <w:rtl/>
          <w:lang w:bidi="fa-IR"/>
        </w:rPr>
        <w:t>این‌گونه قرائت فرمود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w:t>
      </w:r>
      <w:r w:rsidRPr="00925981">
        <w:rPr>
          <w:rFonts w:ascii="Traditional Arabic" w:eastAsia="Calibri" w:hAnsi="Traditional Arabic" w:cs="Traditional Arabic"/>
          <w:b/>
          <w:bCs/>
          <w:color w:val="006600"/>
          <w:sz w:val="36"/>
          <w:szCs w:val="36"/>
          <w:rtl/>
          <w:lang w:bidi="fa-IR"/>
        </w:rPr>
        <w:t>و لقد نادانا نوحاً</w:t>
      </w:r>
      <w:r w:rsidRPr="00925981">
        <w:rPr>
          <w:rFonts w:ascii="Traditional Arabic" w:eastAsia="Calibri" w:hAnsi="Traditional Arabic" w:cs="Traditional Arabic"/>
          <w:sz w:val="36"/>
          <w:szCs w:val="36"/>
          <w:rtl/>
          <w:lang w:bidi="fa-IR"/>
        </w:rPr>
        <w:t xml:space="preserve">» </w:t>
      </w:r>
      <w:r w:rsidRPr="00925981">
        <w:rPr>
          <w:rFonts w:ascii="Traditional Arabic" w:eastAsia="Calibri" w:hAnsi="Traditional Arabic" w:cs="Traditional Arabic" w:hint="cs"/>
          <w:sz w:val="36"/>
          <w:szCs w:val="36"/>
          <w:rtl/>
          <w:lang w:bidi="fa-IR"/>
        </w:rPr>
        <w:t>عرض کردم</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نوح</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سپس گفتم</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فدایت شوم</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ای کاش در این </w:t>
      </w:r>
      <w:r w:rsidRPr="00925981">
        <w:rPr>
          <w:rFonts w:ascii="Traditional Arabic" w:eastAsia="Calibri" w:hAnsi="Traditional Arabic" w:cs="Traditional Arabic"/>
          <w:color w:val="000000"/>
          <w:sz w:val="36"/>
          <w:szCs w:val="36"/>
          <w:rtl/>
          <w:lang w:bidi="fa-IR"/>
        </w:rPr>
        <w:t xml:space="preserve">ـ </w:t>
      </w:r>
      <w:r w:rsidRPr="00925981">
        <w:rPr>
          <w:rFonts w:ascii="Traditional Arabic" w:eastAsia="Calibri" w:hAnsi="Traditional Arabic" w:cs="Traditional Arabic"/>
          <w:sz w:val="36"/>
          <w:szCs w:val="36"/>
          <w:rtl/>
          <w:lang w:bidi="fa-IR"/>
        </w:rPr>
        <w:t>‌یعنی در قواعد عربی‌</w:t>
      </w:r>
      <w:r w:rsidRPr="00925981">
        <w:rPr>
          <w:rFonts w:ascii="Traditional Arabic" w:eastAsia="Calibri" w:hAnsi="Traditional Arabic" w:cs="Traditional Arabic"/>
          <w:color w:val="000000"/>
          <w:sz w:val="36"/>
          <w:szCs w:val="36"/>
          <w:rtl/>
          <w:lang w:bidi="fa-IR"/>
        </w:rPr>
        <w:t>ـ</w:t>
      </w:r>
      <w:r w:rsidRPr="00925981">
        <w:rPr>
          <w:rFonts w:ascii="Traditional Arabic" w:eastAsia="Calibri" w:hAnsi="Traditional Arabic" w:cs="Traditional Arabic"/>
          <w:sz w:val="36"/>
          <w:szCs w:val="36"/>
          <w:rtl/>
          <w:lang w:bidi="fa-IR"/>
        </w:rPr>
        <w:t xml:space="preserve"> دقت می‌کردید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حضرت فرمود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color w:val="C00000"/>
          <w:sz w:val="36"/>
          <w:szCs w:val="36"/>
          <w:rtl/>
        </w:rPr>
        <w:t>رها کنید مرا از این بوی گندتان</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hint="cs"/>
          <w:color w:val="000000"/>
          <w:sz w:val="36"/>
          <w:szCs w:val="36"/>
          <w:rtl/>
          <w:lang w:bidi="fa-IR"/>
        </w:rPr>
        <w:t>.</w:t>
      </w:r>
      <w:r w:rsidRPr="00925981">
        <w:rPr>
          <w:rFonts w:ascii="Traditional Arabic" w:eastAsia="Calibri" w:hAnsi="Traditional Arabic" w:cs="Traditional Arabic" w:hint="cs"/>
          <w:color w:val="FF0000"/>
          <w:sz w:val="36"/>
          <w:szCs w:val="36"/>
          <w:vertAlign w:val="superscript"/>
          <w:rtl/>
          <w:lang w:bidi="fa-IR"/>
        </w:rPr>
        <w:t>(</w:t>
      </w:r>
      <w:r w:rsidRPr="00925981">
        <w:rPr>
          <w:rFonts w:ascii="Traditional Arabic" w:eastAsia="Calibri" w:hAnsi="Traditional Arabic" w:cs="Traditional Arabic"/>
          <w:color w:val="FF0000"/>
          <w:sz w:val="36"/>
          <w:szCs w:val="36"/>
          <w:vertAlign w:val="superscript"/>
          <w:rtl/>
          <w:lang w:bidi="fa-IR"/>
        </w:rPr>
        <w:footnoteReference w:id="245"/>
      </w:r>
      <w:r w:rsidRPr="00925981">
        <w:rPr>
          <w:rFonts w:ascii="Traditional Arabic" w:eastAsia="Calibri" w:hAnsi="Traditional Arabic" w:cs="Traditional Arabic" w:hint="cs"/>
          <w:color w:val="FF0000"/>
          <w:sz w:val="36"/>
          <w:szCs w:val="36"/>
          <w:vertAlign w:val="superscript"/>
          <w:rtl/>
          <w:lang w:bidi="fa-IR"/>
        </w:rPr>
        <w:t>)</w:t>
      </w:r>
    </w:p>
    <w:p w14:paraId="130AD3DE" w14:textId="77777777" w:rsidR="00BE4D2D" w:rsidRDefault="00BE4D2D" w:rsidP="00A07FF1">
      <w:pPr>
        <w:spacing w:line="240" w:lineRule="auto"/>
        <w:ind w:firstLine="453"/>
        <w:jc w:val="both"/>
        <w:rPr>
          <w:rFonts w:asciiTheme="minorBidi" w:hAnsiTheme="minorBidi" w:cs="Traditional Arabic"/>
          <w:sz w:val="36"/>
          <w:szCs w:val="36"/>
          <w:rtl/>
        </w:rPr>
      </w:pPr>
    </w:p>
    <w:p w14:paraId="055DAEAF" w14:textId="2E692706" w:rsidR="00EB22DF" w:rsidRPr="00027D83" w:rsidRDefault="00EB22DF" w:rsidP="00A07FF1">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وعن حويزة بن أسماء</w:t>
      </w:r>
      <w:r w:rsidR="00A07FF1">
        <w:rPr>
          <w:rFonts w:asciiTheme="minorBidi" w:hAnsiTheme="minorBidi" w:cs="Traditional Arabic" w:hint="cs"/>
          <w:sz w:val="36"/>
          <w:szCs w:val="36"/>
          <w:rtl/>
        </w:rPr>
        <w:t>،</w:t>
      </w:r>
      <w:r w:rsidRPr="00027D83">
        <w:rPr>
          <w:rFonts w:asciiTheme="minorBidi" w:hAnsiTheme="minorBidi" w:cs="Traditional Arabic"/>
          <w:sz w:val="36"/>
          <w:szCs w:val="36"/>
          <w:rtl/>
        </w:rPr>
        <w:t xml:space="preserve"> قال: قلت لأبي عبد الله </w:t>
      </w:r>
      <w:r w:rsidRPr="00027D83">
        <w:rPr>
          <w:sz w:val="36"/>
          <w:szCs w:val="36"/>
        </w:rPr>
        <w:sym w:font="AGA Arabesque" w:char="F075"/>
      </w:r>
      <w:r w:rsidRPr="00027D83">
        <w:rPr>
          <w:rFonts w:asciiTheme="minorBidi" w:hAnsiTheme="minorBidi" w:cs="Traditional Arabic"/>
          <w:sz w:val="36"/>
          <w:szCs w:val="36"/>
          <w:rtl/>
        </w:rPr>
        <w:t xml:space="preserve">: </w:t>
      </w:r>
      <w:r w:rsidR="00A07FF1">
        <w:rPr>
          <w:rFonts w:asciiTheme="minorBidi" w:hAnsiTheme="minorBidi" w:cs="Traditional Arabic" w:hint="cs"/>
          <w:sz w:val="36"/>
          <w:szCs w:val="36"/>
          <w:rtl/>
        </w:rPr>
        <w:t>(إ</w:t>
      </w:r>
      <w:r w:rsidRPr="00027D83">
        <w:rPr>
          <w:rFonts w:asciiTheme="minorBidi" w:hAnsiTheme="minorBidi" w:cs="Traditional Arabic"/>
          <w:sz w:val="36"/>
          <w:szCs w:val="36"/>
          <w:rtl/>
        </w:rPr>
        <w:t>نك رجل لك فضل، لو نظرت في هذه العربية</w:t>
      </w:r>
      <w:r w:rsidR="00A07FF1">
        <w:rPr>
          <w:rFonts w:asciiTheme="minorBidi" w:hAnsiTheme="minorBidi" w:cs="Traditional Arabic" w:hint="cs"/>
          <w:sz w:val="36"/>
          <w:szCs w:val="36"/>
          <w:rtl/>
        </w:rPr>
        <w:t>،</w:t>
      </w:r>
      <w:r w:rsidRPr="00027D83">
        <w:rPr>
          <w:rFonts w:asciiTheme="minorBidi" w:hAnsiTheme="minorBidi" w:cs="Traditional Arabic"/>
          <w:sz w:val="36"/>
          <w:szCs w:val="36"/>
          <w:rtl/>
        </w:rPr>
        <w:t xml:space="preserve"> فقال: </w:t>
      </w:r>
      <w:r w:rsidR="00A07FF1">
        <w:rPr>
          <w:rFonts w:asciiTheme="minorBidi" w:hAnsiTheme="minorBidi" w:cs="Traditional Arabic" w:hint="cs"/>
          <w:sz w:val="36"/>
          <w:szCs w:val="36"/>
          <w:rtl/>
        </w:rPr>
        <w:t>"</w:t>
      </w:r>
      <w:r w:rsidRPr="00A07FF1">
        <w:rPr>
          <w:rFonts w:asciiTheme="minorBidi" w:hAnsiTheme="minorBidi" w:cs="Traditional Arabic"/>
          <w:b/>
          <w:bCs/>
          <w:color w:val="C00000"/>
          <w:sz w:val="36"/>
          <w:szCs w:val="36"/>
          <w:rtl/>
        </w:rPr>
        <w:t>لا حاجة لي في سهككم هذا</w:t>
      </w:r>
      <w:r w:rsidR="00A07FF1">
        <w:rPr>
          <w:rFonts w:asciiTheme="minorBidi" w:hAnsiTheme="minorBidi" w:cs="Traditional Arabic" w:hint="cs"/>
          <w:sz w:val="36"/>
          <w:szCs w:val="36"/>
          <w:rtl/>
        </w:rPr>
        <w:t>"</w:t>
      </w:r>
      <w:r w:rsidRPr="00027D83">
        <w:rPr>
          <w:rFonts w:asciiTheme="minorBidi" w:hAnsiTheme="minorBidi" w:cs="Traditional Arabic"/>
          <w:sz w:val="36"/>
          <w:szCs w:val="36"/>
          <w:rtl/>
        </w:rPr>
        <w:t xml:space="preserve">) </w:t>
      </w:r>
      <w:r w:rsidR="00A07FF1" w:rsidRPr="00A07FF1">
        <w:rPr>
          <w:rFonts w:asciiTheme="minorBidi" w:hAnsiTheme="minorBidi" w:cs="Traditional Arabic" w:hint="cs"/>
          <w:color w:val="FF0000"/>
          <w:sz w:val="36"/>
          <w:szCs w:val="36"/>
          <w:vertAlign w:val="superscript"/>
          <w:rtl/>
        </w:rPr>
        <w:t>(</w:t>
      </w:r>
      <w:r w:rsidR="00A07FF1" w:rsidRPr="00A07FF1">
        <w:rPr>
          <w:rStyle w:val="FootnoteReference"/>
          <w:rFonts w:asciiTheme="minorBidi" w:hAnsiTheme="minorBidi" w:cs="Traditional Arabic"/>
          <w:color w:val="FF0000"/>
          <w:sz w:val="36"/>
          <w:szCs w:val="36"/>
          <w:rtl/>
        </w:rPr>
        <w:footnoteReference w:id="246"/>
      </w:r>
      <w:r w:rsidR="00A07FF1" w:rsidRPr="00A07FF1">
        <w:rPr>
          <w:rFonts w:asciiTheme="minorBidi" w:hAnsiTheme="minorBidi" w:cs="Traditional Arabic" w:hint="cs"/>
          <w:color w:val="FF0000"/>
          <w:sz w:val="36"/>
          <w:szCs w:val="36"/>
          <w:vertAlign w:val="superscript"/>
          <w:rtl/>
        </w:rPr>
        <w:t>)</w:t>
      </w:r>
      <w:r w:rsidRPr="00027D83">
        <w:rPr>
          <w:rFonts w:asciiTheme="minorBidi" w:hAnsiTheme="minorBidi" w:cs="Traditional Arabic"/>
          <w:sz w:val="36"/>
          <w:szCs w:val="36"/>
          <w:rtl/>
        </w:rPr>
        <w:t xml:space="preserve">. </w:t>
      </w:r>
    </w:p>
    <w:p w14:paraId="18D31113" w14:textId="77777777" w:rsidR="00951B22" w:rsidRPr="00925981" w:rsidRDefault="00951B22"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حویزة بن اسماء نیز می‌گوید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به ابوعبدالله</w:t>
      </w:r>
      <w:r w:rsidRPr="00925981">
        <w:rPr>
          <w:rFonts w:ascii="Traditional Arabic" w:eastAsia="Calibri" w:hAnsi="Traditional Arabic" w:cs="Traditional Arabic" w:hint="cs"/>
          <w:sz w:val="36"/>
          <w:szCs w:val="36"/>
          <w:rtl/>
        </w:rPr>
        <w:t xml:space="preserve"> </w:t>
      </w:r>
      <w:r w:rsidRPr="00925981">
        <w:rPr>
          <w:rFonts w:ascii="Traditional Arabic" w:eastAsia="Calibri" w:hAnsi="Traditional Arabic" w:cs="Traditional Arabic" w:hint="cs"/>
          <w:sz w:val="36"/>
          <w:szCs w:val="36"/>
        </w:rPr>
        <w:sym w:font="Abo-thar" w:char="F067"/>
      </w:r>
      <w:r w:rsidRPr="00925981">
        <w:rPr>
          <w:rFonts w:ascii="Traditional Arabic" w:eastAsia="Calibri" w:hAnsi="Traditional Arabic" w:cs="Traditional Arabic" w:hint="cs"/>
          <w:sz w:val="36"/>
          <w:szCs w:val="36"/>
          <w:rtl/>
        </w:rPr>
        <w:t xml:space="preserve"> </w:t>
      </w:r>
      <w:r w:rsidRPr="00925981">
        <w:rPr>
          <w:rFonts w:ascii="Traditional Arabic" w:eastAsia="Calibri" w:hAnsi="Traditional Arabic" w:cs="Traditional Arabic" w:hint="cs"/>
          <w:sz w:val="36"/>
          <w:szCs w:val="36"/>
          <w:rtl/>
          <w:lang w:bidi="fa-IR"/>
        </w:rPr>
        <w:t>عرض کردم</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شما مرد فاضلی هستی</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خوب است در این قواعد عربی نظر می‌افکندی</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حضرت</w:t>
      </w:r>
      <w:r w:rsidRPr="00925981">
        <w:rPr>
          <w:rFonts w:ascii="Traditional Arabic" w:eastAsia="Calibri" w:hAnsi="Traditional Arabic" w:cs="Traditional Arabic" w:hint="cs"/>
          <w:sz w:val="36"/>
          <w:szCs w:val="36"/>
        </w:rPr>
        <w:sym w:font="Abo-thar" w:char="F067"/>
      </w:r>
      <w:r w:rsidRPr="00925981">
        <w:rPr>
          <w:rFonts w:ascii="Traditional Arabic" w:eastAsia="Calibri" w:hAnsi="Traditional Arabic" w:cs="Traditional Arabic"/>
          <w:sz w:val="36"/>
          <w:szCs w:val="36"/>
          <w:rtl/>
          <w:lang w:bidi="fa-IR"/>
        </w:rPr>
        <w:t xml:space="preserve"> فرمود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w:t>
      </w:r>
      <w:r w:rsidRPr="00925981">
        <w:rPr>
          <w:rFonts w:ascii="Traditional Arabic" w:eastAsia="Calibri" w:hAnsi="Traditional Arabic" w:cs="Traditional Arabic"/>
          <w:color w:val="C00000"/>
          <w:sz w:val="36"/>
          <w:szCs w:val="36"/>
          <w:rtl/>
        </w:rPr>
        <w:t>مرا به این بوی گندتان حاجتی نیست</w:t>
      </w:r>
      <w:r w:rsidRPr="00925981">
        <w:rPr>
          <w:rFonts w:ascii="Traditional Arabic" w:eastAsia="Calibri" w:hAnsi="Traditional Arabic" w:cs="Traditional Arabic"/>
          <w:sz w:val="36"/>
          <w:szCs w:val="36"/>
          <w:rtl/>
          <w:lang w:bidi="fa-IR"/>
        </w:rPr>
        <w:t>»</w:t>
      </w:r>
      <w:r w:rsidRPr="00925981">
        <w:rPr>
          <w:rFonts w:ascii="Traditional Arabic" w:eastAsia="Calibri" w:hAnsi="Traditional Arabic" w:cs="Traditional Arabic" w:hint="cs"/>
          <w:sz w:val="36"/>
          <w:szCs w:val="36"/>
          <w:rtl/>
          <w:lang w:bidi="fa-IR"/>
        </w:rPr>
        <w:t>.</w:t>
      </w:r>
      <w:r w:rsidRPr="00925981">
        <w:rPr>
          <w:rFonts w:ascii="Traditional Arabic" w:eastAsia="Calibri" w:hAnsi="Traditional Arabic" w:cs="Traditional Arabic" w:hint="cs"/>
          <w:color w:val="FF0000"/>
          <w:sz w:val="36"/>
          <w:szCs w:val="36"/>
          <w:vertAlign w:val="superscript"/>
          <w:rtl/>
          <w:lang w:bidi="fa-IR"/>
        </w:rPr>
        <w:t>(</w:t>
      </w:r>
      <w:r w:rsidRPr="00925981">
        <w:rPr>
          <w:rFonts w:ascii="Traditional Arabic" w:eastAsia="Calibri" w:hAnsi="Traditional Arabic" w:cs="Traditional Arabic"/>
          <w:color w:val="FF0000"/>
          <w:sz w:val="36"/>
          <w:szCs w:val="36"/>
          <w:vertAlign w:val="superscript"/>
          <w:rtl/>
          <w:lang w:bidi="fa-IR"/>
        </w:rPr>
        <w:footnoteReference w:id="247"/>
      </w:r>
      <w:r w:rsidRPr="00925981">
        <w:rPr>
          <w:rFonts w:ascii="Traditional Arabic" w:eastAsia="Calibri" w:hAnsi="Traditional Arabic" w:cs="Traditional Arabic" w:hint="cs"/>
          <w:color w:val="FF0000"/>
          <w:sz w:val="36"/>
          <w:szCs w:val="36"/>
          <w:vertAlign w:val="superscript"/>
          <w:rtl/>
          <w:lang w:bidi="fa-IR"/>
        </w:rPr>
        <w:t>)</w:t>
      </w:r>
    </w:p>
    <w:p w14:paraId="7387D484" w14:textId="77777777" w:rsidR="00BE4D2D" w:rsidRDefault="00BE4D2D" w:rsidP="00F173CF">
      <w:pPr>
        <w:spacing w:line="240" w:lineRule="auto"/>
        <w:ind w:firstLine="453"/>
        <w:jc w:val="both"/>
        <w:rPr>
          <w:rFonts w:asciiTheme="minorBidi" w:hAnsiTheme="minorBidi" w:cs="Traditional Arabic"/>
          <w:sz w:val="36"/>
          <w:szCs w:val="36"/>
          <w:rtl/>
        </w:rPr>
      </w:pPr>
    </w:p>
    <w:p w14:paraId="760332A2" w14:textId="6251B489" w:rsidR="00EB22DF" w:rsidRPr="00027D83" w:rsidRDefault="00EB22DF" w:rsidP="00F173CF">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فجملة (ولقد نادانا نوح) في القرآن محل (نوح) فيها من الأعراب: فاعل، وفي قواعد اللغة العربية حكم الفاعل الرفع دائماً، بينما قرأه الإمام الصادق </w:t>
      </w:r>
      <w:r w:rsidRPr="00027D83">
        <w:rPr>
          <w:sz w:val="36"/>
          <w:szCs w:val="36"/>
        </w:rPr>
        <w:sym w:font="AGA Arabesque" w:char="F075"/>
      </w:r>
      <w:r w:rsidRPr="00027D83">
        <w:rPr>
          <w:rFonts w:asciiTheme="minorBidi" w:hAnsiTheme="minorBidi" w:cs="Traditional Arabic"/>
          <w:sz w:val="36"/>
          <w:szCs w:val="36"/>
          <w:rtl/>
        </w:rPr>
        <w:t xml:space="preserve"> بالنصب،</w:t>
      </w:r>
      <w:r w:rsidR="00A07FF1">
        <w:rPr>
          <w:rFonts w:asciiTheme="minorBidi" w:hAnsiTheme="minorBidi" w:cs="Traditional Arabic" w:hint="cs"/>
          <w:sz w:val="36"/>
          <w:szCs w:val="36"/>
          <w:rtl/>
        </w:rPr>
        <w:t xml:space="preserve"> </w:t>
      </w:r>
      <w:r w:rsidRPr="00027D83">
        <w:rPr>
          <w:rFonts w:asciiTheme="minorBidi" w:hAnsiTheme="minorBidi" w:cs="Traditional Arabic"/>
          <w:sz w:val="36"/>
          <w:szCs w:val="36"/>
          <w:rtl/>
        </w:rPr>
        <w:t>فعندما سمع ذلك الصحابي الجليل محمد بن مسلم،</w:t>
      </w:r>
      <w:r w:rsidR="00A07FF1">
        <w:rPr>
          <w:rFonts w:asciiTheme="minorBidi" w:hAnsiTheme="minorBidi" w:cs="Traditional Arabic" w:hint="cs"/>
          <w:sz w:val="36"/>
          <w:szCs w:val="36"/>
          <w:rtl/>
        </w:rPr>
        <w:t xml:space="preserve"> </w:t>
      </w:r>
      <w:r w:rsidRPr="00027D83">
        <w:rPr>
          <w:rFonts w:asciiTheme="minorBidi" w:hAnsiTheme="minorBidi" w:cs="Traditional Arabic"/>
          <w:sz w:val="36"/>
          <w:szCs w:val="36"/>
          <w:rtl/>
        </w:rPr>
        <w:t>قال: نوحٌ ! على نحو الاستغراب.</w:t>
      </w:r>
      <w:r w:rsidR="00A07FF1">
        <w:rPr>
          <w:rFonts w:asciiTheme="minorBidi" w:hAnsiTheme="minorBidi" w:cs="Traditional Arabic" w:hint="cs"/>
          <w:sz w:val="36"/>
          <w:szCs w:val="36"/>
          <w:rtl/>
        </w:rPr>
        <w:t xml:space="preserve"> </w:t>
      </w:r>
      <w:r w:rsidRPr="00027D83">
        <w:rPr>
          <w:rFonts w:asciiTheme="minorBidi" w:hAnsiTheme="minorBidi" w:cs="Traditional Arabic"/>
          <w:sz w:val="36"/>
          <w:szCs w:val="36"/>
          <w:rtl/>
        </w:rPr>
        <w:t xml:space="preserve">أي </w:t>
      </w:r>
      <w:r w:rsidR="00A07FF1">
        <w:rPr>
          <w:rFonts w:asciiTheme="minorBidi" w:hAnsiTheme="minorBidi" w:cs="Traditional Arabic" w:hint="cs"/>
          <w:sz w:val="36"/>
          <w:szCs w:val="36"/>
          <w:rtl/>
        </w:rPr>
        <w:t>إ</w:t>
      </w:r>
      <w:r w:rsidRPr="00027D83">
        <w:rPr>
          <w:rFonts w:asciiTheme="minorBidi" w:hAnsiTheme="minorBidi" w:cs="Traditional Arabic"/>
          <w:sz w:val="36"/>
          <w:szCs w:val="36"/>
          <w:rtl/>
        </w:rPr>
        <w:t>نه فاعل مرفوع لا مفعول به منصوب !</w:t>
      </w:r>
      <w:r w:rsidR="00F173CF">
        <w:rPr>
          <w:rFonts w:asciiTheme="minorBidi" w:hAnsiTheme="minorBidi" w:cs="Traditional Arabic" w:hint="cs"/>
          <w:sz w:val="36"/>
          <w:szCs w:val="36"/>
          <w:rtl/>
        </w:rPr>
        <w:t xml:space="preserve"> </w:t>
      </w:r>
      <w:r w:rsidRPr="00027D83">
        <w:rPr>
          <w:rFonts w:asciiTheme="minorBidi" w:hAnsiTheme="minorBidi" w:cs="Traditional Arabic"/>
          <w:sz w:val="36"/>
          <w:szCs w:val="36"/>
          <w:rtl/>
        </w:rPr>
        <w:t xml:space="preserve">ثم اقترح على الإمام الصادق </w:t>
      </w:r>
      <w:r w:rsidRPr="00027D83">
        <w:rPr>
          <w:sz w:val="36"/>
          <w:szCs w:val="36"/>
        </w:rPr>
        <w:sym w:font="AGA Arabesque" w:char="F075"/>
      </w:r>
      <w:r w:rsidRPr="00027D83">
        <w:rPr>
          <w:rFonts w:asciiTheme="minorBidi" w:hAnsiTheme="minorBidi" w:cs="Traditional Arabic"/>
          <w:sz w:val="36"/>
          <w:szCs w:val="36"/>
          <w:rtl/>
        </w:rPr>
        <w:t xml:space="preserve"> أن يطلع على قواعد اللغة العربية ليتجنب اللحن في الكلام. فأجابه قائلاً: (</w:t>
      </w:r>
      <w:r w:rsidRPr="00A07FF1">
        <w:rPr>
          <w:rFonts w:asciiTheme="minorBidi" w:hAnsiTheme="minorBidi" w:cs="Traditional Arabic"/>
          <w:b/>
          <w:bCs/>
          <w:color w:val="C00000"/>
          <w:sz w:val="36"/>
          <w:szCs w:val="36"/>
          <w:rtl/>
        </w:rPr>
        <w:t>دعني من سهككم</w:t>
      </w:r>
      <w:r w:rsidRPr="00027D83">
        <w:rPr>
          <w:rFonts w:asciiTheme="minorBidi" w:hAnsiTheme="minorBidi" w:cs="Traditional Arabic"/>
          <w:sz w:val="36"/>
          <w:szCs w:val="36"/>
          <w:rtl/>
        </w:rPr>
        <w:t>).</w:t>
      </w:r>
    </w:p>
    <w:p w14:paraId="7A08ADF7" w14:textId="77777777" w:rsidR="00F01859" w:rsidRPr="00925981" w:rsidRDefault="00F01859"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از نظر إعراب</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«نوح» در جمله‌ی قرآنی «و لقد نادانا نوح» فاعل و طبق قواعد زبان عربی</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فاعل همیشه مرفوع است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حال آن که امام صادق</w:t>
      </w:r>
      <w:r w:rsidRPr="00925981">
        <w:rPr>
          <w:rFonts w:ascii="Traditional Arabic" w:eastAsia="Calibri" w:hAnsi="Traditional Arabic" w:cs="Traditional Arabic" w:hint="cs"/>
          <w:sz w:val="36"/>
          <w:szCs w:val="36"/>
        </w:rPr>
        <w:sym w:font="Abo-thar" w:char="F062"/>
      </w:r>
      <w:r w:rsidRPr="00925981">
        <w:rPr>
          <w:rFonts w:ascii="Traditional Arabic" w:eastAsia="Calibri" w:hAnsi="Traditional Arabic" w:cs="Traditional Arabic"/>
          <w:sz w:val="36"/>
          <w:szCs w:val="36"/>
          <w:rtl/>
          <w:lang w:bidi="fa-IR"/>
        </w:rPr>
        <w:t xml:space="preserve"> آن را با نصب قرائت نموده است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وقتی صحابی جلیل القدر محمد بن مسلم آن را شنید و با توجه به قواعد عربی از روی تعجب گفت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نوحٌ</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یعنی نوح فاعل و مرفوع است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نه مفعول و منصوب</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سپس به امام پیشنهاد داد که بر قواعد زبان عربی اطلاع یابد تا از لغزش و کاستی در گفتار دور بماند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امام</w:t>
      </w:r>
      <w:r w:rsidRPr="00925981">
        <w:rPr>
          <w:rFonts w:ascii="Traditional Arabic" w:eastAsia="Calibri" w:hAnsi="Traditional Arabic" w:cs="Traditional Arabic" w:hint="cs"/>
          <w:sz w:val="36"/>
          <w:szCs w:val="36"/>
        </w:rPr>
        <w:sym w:font="Abo-thar" w:char="F062"/>
      </w:r>
      <w:r w:rsidRPr="00925981">
        <w:rPr>
          <w:rFonts w:ascii="Traditional Arabic" w:eastAsia="Calibri" w:hAnsi="Traditional Arabic" w:cs="Traditional Arabic"/>
          <w:sz w:val="36"/>
          <w:szCs w:val="36"/>
          <w:rtl/>
          <w:lang w:bidi="fa-IR"/>
        </w:rPr>
        <w:t xml:space="preserve"> در پاسخ به او فرمود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w:t>
      </w:r>
      <w:r w:rsidRPr="00925981">
        <w:rPr>
          <w:rFonts w:ascii="Traditional Arabic" w:eastAsia="Calibri" w:hAnsi="Traditional Arabic" w:cs="Traditional Arabic"/>
          <w:color w:val="C00000"/>
          <w:sz w:val="36"/>
          <w:szCs w:val="36"/>
          <w:rtl/>
        </w:rPr>
        <w:t>رها کنید مرا از این بوی گندتان</w:t>
      </w:r>
      <w:r w:rsidRPr="00925981">
        <w:rPr>
          <w:rFonts w:ascii="Traditional Arabic" w:eastAsia="Calibri" w:hAnsi="Traditional Arabic" w:cs="Traditional Arabic"/>
          <w:sz w:val="36"/>
          <w:szCs w:val="36"/>
          <w:rtl/>
          <w:lang w:bidi="fa-IR"/>
        </w:rPr>
        <w:t>»</w:t>
      </w:r>
      <w:r w:rsidRPr="00925981">
        <w:rPr>
          <w:rFonts w:ascii="Traditional Arabic" w:eastAsia="Calibri" w:hAnsi="Traditional Arabic" w:cs="Traditional Arabic"/>
          <w:color w:val="000000"/>
          <w:sz w:val="36"/>
          <w:szCs w:val="36"/>
          <w:rtl/>
          <w:lang w:bidi="fa-IR"/>
        </w:rPr>
        <w:t>.</w:t>
      </w:r>
    </w:p>
    <w:p w14:paraId="561F432F" w14:textId="77777777" w:rsidR="00BE4D2D" w:rsidRDefault="00BE4D2D" w:rsidP="00A07FF1">
      <w:pPr>
        <w:spacing w:line="240" w:lineRule="auto"/>
        <w:ind w:firstLine="453"/>
        <w:jc w:val="both"/>
        <w:rPr>
          <w:rFonts w:asciiTheme="minorBidi" w:hAnsiTheme="minorBidi" w:cs="Traditional Arabic"/>
          <w:sz w:val="36"/>
          <w:szCs w:val="36"/>
          <w:rtl/>
        </w:rPr>
      </w:pPr>
    </w:p>
    <w:p w14:paraId="73BA607E" w14:textId="3F9BC69D" w:rsidR="00EB22DF" w:rsidRPr="00027D83" w:rsidRDefault="00EB22DF" w:rsidP="00A07FF1">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والسهك هو: الرائحة الكريهة النتنة التي تنبعث من </w:t>
      </w:r>
      <w:r w:rsidR="00A07FF1" w:rsidRPr="00027D83">
        <w:rPr>
          <w:rFonts w:asciiTheme="minorBidi" w:hAnsiTheme="minorBidi" w:cs="Traditional Arabic" w:hint="cs"/>
          <w:sz w:val="36"/>
          <w:szCs w:val="36"/>
          <w:rtl/>
        </w:rPr>
        <w:t>الإبط</w:t>
      </w:r>
      <w:r w:rsidRPr="00027D83">
        <w:rPr>
          <w:rFonts w:asciiTheme="minorBidi" w:hAnsiTheme="minorBidi" w:cs="Traditional Arabic"/>
          <w:sz w:val="36"/>
          <w:szCs w:val="36"/>
          <w:rtl/>
        </w:rPr>
        <w:t xml:space="preserve"> أو من اللحم المتفسخ الفاسد، فهل يوجد وصف أقبح من هذا الوصف ؟!!</w:t>
      </w:r>
    </w:p>
    <w:p w14:paraId="743F53A3" w14:textId="77777777" w:rsidR="00F01859" w:rsidRPr="00925981" w:rsidRDefault="00F01859"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«سهک» عبارت است از بوی ناپسند و متعفّن زیر بغل یا بوی بد گوشت قطعه قطعه شده و فاسد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آیا توصیفی زشت‌تر از این هم یافت می‌شود</w:t>
      </w:r>
      <w:r w:rsidRPr="00925981">
        <w:rPr>
          <w:rFonts w:ascii="Traditional Arabic" w:eastAsia="Calibri" w:hAnsi="Traditional Arabic" w:cs="Traditional Arabic"/>
          <w:color w:val="000000"/>
          <w:sz w:val="36"/>
          <w:szCs w:val="36"/>
          <w:rtl/>
          <w:lang w:bidi="fa-IR"/>
        </w:rPr>
        <w:t>؟!!</w:t>
      </w:r>
    </w:p>
    <w:p w14:paraId="266D976B" w14:textId="77777777" w:rsidR="00BE4D2D" w:rsidRDefault="00BE4D2D" w:rsidP="00A07FF1">
      <w:pPr>
        <w:spacing w:line="240" w:lineRule="auto"/>
        <w:ind w:firstLine="453"/>
        <w:jc w:val="both"/>
        <w:rPr>
          <w:rFonts w:asciiTheme="minorBidi" w:hAnsiTheme="minorBidi" w:cs="Traditional Arabic"/>
          <w:sz w:val="36"/>
          <w:szCs w:val="36"/>
          <w:rtl/>
        </w:rPr>
      </w:pPr>
    </w:p>
    <w:p w14:paraId="5014B47D" w14:textId="3EFA6125" w:rsidR="00EB22DF" w:rsidRPr="00027D83" w:rsidRDefault="00EB22DF" w:rsidP="00A07FF1">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وفي الرواية الثانية لو كان حويزة بن أسماء لم يسمع من الإمام الصادق مخالفة لقواعد العربية لما عرض عليه النظر في العربية، فأجابه الصادق </w:t>
      </w:r>
      <w:r w:rsidRPr="00027D83">
        <w:rPr>
          <w:sz w:val="36"/>
          <w:szCs w:val="36"/>
        </w:rPr>
        <w:sym w:font="AGA Arabesque" w:char="F075"/>
      </w:r>
      <w:r w:rsidRPr="00027D83">
        <w:rPr>
          <w:rFonts w:asciiTheme="minorBidi" w:hAnsiTheme="minorBidi" w:cs="Traditional Arabic"/>
          <w:sz w:val="36"/>
          <w:szCs w:val="36"/>
          <w:rtl/>
        </w:rPr>
        <w:t xml:space="preserve"> بنفس ما أجاب به محمد بن مسلم.</w:t>
      </w:r>
    </w:p>
    <w:p w14:paraId="6357EC6C" w14:textId="77777777" w:rsidR="0061358C" w:rsidRPr="00925981" w:rsidRDefault="0061358C"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در روایت دوم اگر حویزة بن اسماء چیزی از مخالفت امام صادق</w:t>
      </w:r>
      <w:r w:rsidRPr="00925981">
        <w:rPr>
          <w:rFonts w:ascii="Traditional Arabic" w:eastAsia="Calibri" w:hAnsi="Traditional Arabic" w:cs="Traditional Arabic" w:hint="cs"/>
          <w:sz w:val="36"/>
          <w:szCs w:val="36"/>
        </w:rPr>
        <w:sym w:font="Abo-thar" w:char="F062"/>
      </w:r>
      <w:r w:rsidRPr="00925981">
        <w:rPr>
          <w:rFonts w:ascii="Traditional Arabic" w:eastAsia="Calibri" w:hAnsi="Traditional Arabic" w:cs="Traditional Arabic"/>
          <w:sz w:val="36"/>
          <w:szCs w:val="36"/>
          <w:rtl/>
          <w:lang w:bidi="fa-IR"/>
        </w:rPr>
        <w:t>با قواعد زبان عربی نشنیده بود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به او پیشنهاد نمی‌داد که در زبان عربی نظر افکند و امام صادق</w:t>
      </w:r>
      <w:r w:rsidRPr="00925981">
        <w:rPr>
          <w:rFonts w:ascii="Traditional Arabic" w:eastAsia="Calibri" w:hAnsi="Traditional Arabic" w:cs="Traditional Arabic" w:hint="cs"/>
          <w:sz w:val="36"/>
          <w:szCs w:val="36"/>
        </w:rPr>
        <w:sym w:font="Abo-thar" w:char="F062"/>
      </w:r>
      <w:r w:rsidRPr="00925981">
        <w:rPr>
          <w:rFonts w:ascii="Traditional Arabic" w:eastAsia="Calibri" w:hAnsi="Traditional Arabic" w:cs="Traditional Arabic"/>
          <w:sz w:val="36"/>
          <w:szCs w:val="36"/>
          <w:rtl/>
          <w:lang w:bidi="fa-IR"/>
        </w:rPr>
        <w:t xml:space="preserve"> نیز همان پاسخی را که به محمد بن مسلم داد به او ارایه فرمود</w:t>
      </w:r>
      <w:r w:rsidRPr="00925981">
        <w:rPr>
          <w:rFonts w:ascii="Traditional Arabic" w:eastAsia="Calibri" w:hAnsi="Traditional Arabic" w:cs="Traditional Arabic"/>
          <w:color w:val="000000"/>
          <w:sz w:val="36"/>
          <w:szCs w:val="36"/>
          <w:rtl/>
          <w:lang w:bidi="fa-IR"/>
        </w:rPr>
        <w:t>.</w:t>
      </w:r>
    </w:p>
    <w:p w14:paraId="325D069A" w14:textId="77777777" w:rsidR="00BE4D2D" w:rsidRDefault="00BE4D2D" w:rsidP="009B06F0">
      <w:pPr>
        <w:spacing w:line="240" w:lineRule="auto"/>
        <w:ind w:firstLine="453"/>
        <w:jc w:val="both"/>
        <w:rPr>
          <w:rFonts w:asciiTheme="minorBidi" w:hAnsiTheme="minorBidi" w:cs="Traditional Arabic"/>
          <w:sz w:val="36"/>
          <w:szCs w:val="36"/>
          <w:rtl/>
        </w:rPr>
      </w:pPr>
    </w:p>
    <w:p w14:paraId="455CFCD9" w14:textId="643A79BC" w:rsidR="009B06F0" w:rsidRDefault="00EB22DF" w:rsidP="009B06F0">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ولكي لا نتهم بأننا ننسب الجهل إلى الأئمة </w:t>
      </w:r>
      <w:r w:rsidRPr="00027D83">
        <w:rPr>
          <w:rFonts w:asciiTheme="minorBidi" w:hAnsiTheme="minorBidi" w:cs="Traditional Arabic" w:hint="cs"/>
          <w:noProof/>
          <w:sz w:val="36"/>
          <w:szCs w:val="36"/>
          <w:rtl/>
        </w:rPr>
        <w:drawing>
          <wp:inline distT="0" distB="0" distL="0" distR="0" wp14:anchorId="3D29E737" wp14:editId="0B980179">
            <wp:extent cx="266065" cy="163830"/>
            <wp:effectExtent l="19050" t="0" r="635" b="0"/>
            <wp:docPr id="1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027D83">
        <w:rPr>
          <w:rFonts w:asciiTheme="minorBidi" w:hAnsiTheme="minorBidi" w:cs="Traditional Arabic"/>
          <w:sz w:val="36"/>
          <w:szCs w:val="36"/>
          <w:rtl/>
        </w:rPr>
        <w:t xml:space="preserve">، أقول: حاشا الأئمة </w:t>
      </w:r>
      <w:r w:rsidRPr="00027D83">
        <w:rPr>
          <w:rFonts w:asciiTheme="minorBidi" w:hAnsiTheme="minorBidi" w:cs="Traditional Arabic" w:hint="cs"/>
          <w:noProof/>
          <w:sz w:val="36"/>
          <w:szCs w:val="36"/>
          <w:rtl/>
        </w:rPr>
        <w:drawing>
          <wp:inline distT="0" distB="0" distL="0" distR="0" wp14:anchorId="617D4649" wp14:editId="1DFE5BBA">
            <wp:extent cx="266065" cy="163830"/>
            <wp:effectExtent l="19050" t="0" r="635" b="0"/>
            <wp:docPr id="1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027D83">
        <w:rPr>
          <w:rFonts w:asciiTheme="minorBidi" w:hAnsiTheme="minorBidi" w:cs="Traditional Arabic"/>
          <w:sz w:val="36"/>
          <w:szCs w:val="36"/>
          <w:rtl/>
        </w:rPr>
        <w:t xml:space="preserve"> من الجهل بهكذا أمور،</w:t>
      </w:r>
      <w:r w:rsidRPr="00027D83">
        <w:rPr>
          <w:rFonts w:asciiTheme="minorBidi" w:hAnsiTheme="minorBidi" w:cs="Traditional Arabic" w:hint="cs"/>
          <w:sz w:val="36"/>
          <w:szCs w:val="36"/>
          <w:rtl/>
        </w:rPr>
        <w:t xml:space="preserve"> </w:t>
      </w:r>
      <w:r w:rsidRPr="00027D83">
        <w:rPr>
          <w:rFonts w:asciiTheme="minorBidi" w:hAnsiTheme="minorBidi" w:cs="Traditional Arabic"/>
          <w:sz w:val="36"/>
          <w:szCs w:val="36"/>
          <w:rtl/>
        </w:rPr>
        <w:t xml:space="preserve">فربما أراد الإمام الصادق </w:t>
      </w:r>
      <w:r w:rsidRPr="00027D83">
        <w:rPr>
          <w:sz w:val="36"/>
          <w:szCs w:val="36"/>
        </w:rPr>
        <w:sym w:font="AGA Arabesque" w:char="F075"/>
      </w:r>
      <w:r w:rsidRPr="00027D83">
        <w:rPr>
          <w:rFonts w:asciiTheme="minorBidi" w:hAnsiTheme="minorBidi" w:cs="Traditional Arabic"/>
          <w:sz w:val="36"/>
          <w:szCs w:val="36"/>
          <w:rtl/>
        </w:rPr>
        <w:t xml:space="preserve"> أن يُعّلِّم شيعته ويبعدهم عن الاقتصار على تحسين الألفاظ والمبالغة في التدقيق بها،</w:t>
      </w:r>
      <w:r w:rsidRPr="00027D83">
        <w:rPr>
          <w:rFonts w:asciiTheme="minorBidi" w:hAnsiTheme="minorBidi" w:cs="Traditional Arabic" w:hint="cs"/>
          <w:sz w:val="36"/>
          <w:szCs w:val="36"/>
          <w:rtl/>
        </w:rPr>
        <w:t xml:space="preserve"> </w:t>
      </w:r>
      <w:r w:rsidRPr="00027D83">
        <w:rPr>
          <w:rFonts w:asciiTheme="minorBidi" w:hAnsiTheme="minorBidi" w:cs="Traditional Arabic"/>
          <w:sz w:val="36"/>
          <w:szCs w:val="36"/>
          <w:rtl/>
        </w:rPr>
        <w:t xml:space="preserve">والغفلة عن روح الكلام ومعدنه وهو الإخلاص ومراقبة الله تعالى فيما يلفظه اللسان، هل هو معصية أم طاعة ؟ وأيضاً لفت النظر إلى </w:t>
      </w:r>
      <w:r w:rsidR="00A07FF1" w:rsidRPr="00027D83">
        <w:rPr>
          <w:rFonts w:asciiTheme="minorBidi" w:hAnsiTheme="minorBidi" w:cs="Traditional Arabic" w:hint="cs"/>
          <w:sz w:val="36"/>
          <w:szCs w:val="36"/>
          <w:rtl/>
        </w:rPr>
        <w:t>أن</w:t>
      </w:r>
      <w:r w:rsidRPr="00027D83">
        <w:rPr>
          <w:rFonts w:asciiTheme="minorBidi" w:hAnsiTheme="minorBidi" w:cs="Traditional Arabic"/>
          <w:sz w:val="36"/>
          <w:szCs w:val="36"/>
          <w:rtl/>
        </w:rPr>
        <w:t xml:space="preserve"> المهم في الكلام هو الحجة والبرهان وفصل الخطاب، لا الألفاظ المزخرفة المنمقة الخالية من الدليل والحجة والتي لا يشم منها خشية الله تعالى ومخافته.</w:t>
      </w:r>
      <w:r w:rsidR="009B06F0">
        <w:rPr>
          <w:rFonts w:asciiTheme="minorBidi" w:hAnsiTheme="minorBidi" w:cs="Traditional Arabic" w:hint="cs"/>
          <w:sz w:val="36"/>
          <w:szCs w:val="36"/>
          <w:rtl/>
        </w:rPr>
        <w:t xml:space="preserve"> </w:t>
      </w:r>
    </w:p>
    <w:p w14:paraId="68301C72" w14:textId="77777777" w:rsidR="00E34FD1" w:rsidRPr="00925981" w:rsidRDefault="00E34FD1"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از این جهت که ما متهم نشویم به این که ائمه</w:t>
      </w:r>
      <w:r w:rsidRPr="00925981">
        <w:rPr>
          <w:rFonts w:ascii="Traditional Arabic" w:eastAsia="Calibri" w:hAnsi="Traditional Arabic" w:cs="Traditional Arabic" w:hint="cs"/>
          <w:sz w:val="36"/>
          <w:szCs w:val="36"/>
        </w:rPr>
        <w:sym w:font="Abo-thar" w:char="F062"/>
      </w:r>
      <w:r w:rsidRPr="00925981">
        <w:rPr>
          <w:rFonts w:ascii="Traditional Arabic" w:eastAsia="Calibri" w:hAnsi="Traditional Arabic" w:cs="Traditional Arabic"/>
          <w:sz w:val="36"/>
          <w:szCs w:val="36"/>
          <w:rtl/>
          <w:lang w:bidi="fa-IR"/>
        </w:rPr>
        <w:t>را به جهل و نادانی منتسب می‌کنیم</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می‌گویم</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از ائمه</w:t>
      </w:r>
      <w:r w:rsidRPr="00925981">
        <w:rPr>
          <w:rFonts w:ascii="Traditional Arabic" w:eastAsia="Calibri" w:hAnsi="Traditional Arabic" w:cs="Traditional Arabic" w:hint="cs"/>
          <w:sz w:val="36"/>
          <w:szCs w:val="36"/>
        </w:rPr>
        <w:sym w:font="Abo-thar" w:char="F062"/>
      </w:r>
      <w:r w:rsidRPr="00925981">
        <w:rPr>
          <w:rFonts w:ascii="Traditional Arabic" w:eastAsia="Calibri" w:hAnsi="Traditional Arabic" w:cs="Traditional Arabic"/>
          <w:sz w:val="36"/>
          <w:szCs w:val="36"/>
          <w:rtl/>
          <w:lang w:bidi="fa-IR"/>
        </w:rPr>
        <w:t xml:space="preserve"> بسی دور است که نسبت به این موارد جاهل باشند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شاید امام صادق</w:t>
      </w:r>
      <w:r w:rsidRPr="00925981">
        <w:rPr>
          <w:rFonts w:ascii="Traditional Arabic" w:eastAsia="Calibri" w:hAnsi="Traditional Arabic" w:cs="Traditional Arabic" w:hint="cs"/>
          <w:sz w:val="36"/>
          <w:szCs w:val="36"/>
        </w:rPr>
        <w:sym w:font="Abo-thar" w:char="F062"/>
      </w:r>
      <w:r w:rsidRPr="00925981">
        <w:rPr>
          <w:rFonts w:ascii="Traditional Arabic" w:eastAsia="Calibri" w:hAnsi="Traditional Arabic" w:cs="Traditional Arabic"/>
          <w:sz w:val="36"/>
          <w:szCs w:val="36"/>
          <w:rtl/>
          <w:lang w:bidi="fa-IR"/>
        </w:rPr>
        <w:t xml:space="preserve"> می‌خواسته شیعیانش را آموزش دهد و آنها را از اکتفا کردن به زیباسازی الفاظ و مبالغه در باریک‌بینی در آن</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دور کند و ایشان را از غفلت از روح کلام و معدن آن که همان اخلاص و مراقبت خدای تعالی در آن‌چه زبان به گفتار می‌آورد است و دقت در این که آیا این معصیت است یا طاعت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پرهیز دهد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همچنین توجه‌ها را به این موضوع جلب کند که آن‌چه در کلام اهمیت دارد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حجت و برهان و فصل الخطاب است نه واژه‌پردازی‌های </w:t>
      </w:r>
      <w:r w:rsidRPr="00925981">
        <w:rPr>
          <w:rFonts w:ascii="Traditional Arabic" w:eastAsia="Calibri" w:hAnsi="Traditional Arabic" w:cs="Traditional Arabic"/>
          <w:sz w:val="36"/>
          <w:szCs w:val="36"/>
          <w:rtl/>
          <w:lang w:bidi="fa-IR"/>
        </w:rPr>
        <w:lastRenderedPageBreak/>
        <w:t>زیبا و آراسته اما فارغ از دلیل و حجت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که از آن بوی ترس و بیم از خدای متعال به مشام نمی‌رسد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w:t>
      </w:r>
    </w:p>
    <w:p w14:paraId="2893DB34" w14:textId="77777777" w:rsidR="00BE4D2D" w:rsidRDefault="00BE4D2D" w:rsidP="009B06F0">
      <w:pPr>
        <w:spacing w:line="240" w:lineRule="auto"/>
        <w:ind w:firstLine="453"/>
        <w:jc w:val="both"/>
        <w:rPr>
          <w:rFonts w:asciiTheme="minorBidi" w:hAnsiTheme="minorBidi" w:cs="Traditional Arabic"/>
          <w:sz w:val="36"/>
          <w:szCs w:val="36"/>
          <w:rtl/>
        </w:rPr>
      </w:pPr>
    </w:p>
    <w:p w14:paraId="1B5CD7B7" w14:textId="07F04BAD" w:rsidR="009B06F0" w:rsidRDefault="00EB22DF" w:rsidP="009B06F0">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أو أن الإمام الصادق </w:t>
      </w:r>
      <w:r w:rsidRPr="00027D83">
        <w:rPr>
          <w:sz w:val="36"/>
          <w:szCs w:val="36"/>
        </w:rPr>
        <w:sym w:font="AGA Arabesque" w:char="F075"/>
      </w:r>
      <w:r w:rsidRPr="00027D83">
        <w:rPr>
          <w:rFonts w:asciiTheme="minorBidi" w:hAnsiTheme="minorBidi" w:cs="Traditional Arabic"/>
          <w:sz w:val="36"/>
          <w:szCs w:val="36"/>
          <w:rtl/>
        </w:rPr>
        <w:t xml:space="preserve"> أراد أن يمتحن الجالسين ويختبر إيمانهم بإمامته </w:t>
      </w:r>
      <w:r w:rsidRPr="00027D83">
        <w:rPr>
          <w:rFonts w:asciiTheme="minorBidi" w:hAnsiTheme="minorBidi" w:cs="Traditional Arabic" w:hint="cs"/>
          <w:noProof/>
          <w:sz w:val="36"/>
          <w:szCs w:val="36"/>
          <w:rtl/>
        </w:rPr>
        <w:drawing>
          <wp:inline distT="0" distB="0" distL="0" distR="0" wp14:anchorId="4211B60D" wp14:editId="3C81F580">
            <wp:extent cx="266065" cy="163830"/>
            <wp:effectExtent l="19050" t="0" r="635" b="0"/>
            <wp:docPr id="2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027D83">
        <w:rPr>
          <w:rFonts w:asciiTheme="minorBidi" w:hAnsiTheme="minorBidi" w:cs="Traditional Arabic"/>
          <w:sz w:val="36"/>
          <w:szCs w:val="36"/>
          <w:rtl/>
        </w:rPr>
        <w:t>.</w:t>
      </w:r>
      <w:r w:rsidR="009B06F0">
        <w:rPr>
          <w:rFonts w:asciiTheme="minorBidi" w:hAnsiTheme="minorBidi" w:cs="Traditional Arabic" w:hint="cs"/>
          <w:sz w:val="36"/>
          <w:szCs w:val="36"/>
          <w:rtl/>
        </w:rPr>
        <w:t xml:space="preserve"> </w:t>
      </w:r>
    </w:p>
    <w:p w14:paraId="70CEC82C" w14:textId="77777777" w:rsidR="00F75D00" w:rsidRPr="00925981" w:rsidRDefault="00F75D00"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یا امام صادق</w:t>
      </w:r>
      <w:r w:rsidRPr="00925981">
        <w:rPr>
          <w:rFonts w:ascii="Traditional Arabic" w:eastAsia="Calibri" w:hAnsi="Traditional Arabic" w:cs="Traditional Arabic" w:hint="cs"/>
          <w:sz w:val="36"/>
          <w:szCs w:val="36"/>
        </w:rPr>
        <w:sym w:font="Abo-thar" w:char="F062"/>
      </w:r>
      <w:r w:rsidRPr="00925981">
        <w:rPr>
          <w:rFonts w:ascii="Traditional Arabic" w:eastAsia="Calibri" w:hAnsi="Traditional Arabic" w:cs="Traditional Arabic"/>
          <w:sz w:val="36"/>
          <w:szCs w:val="36"/>
          <w:rtl/>
          <w:lang w:bidi="fa-IR"/>
        </w:rPr>
        <w:t xml:space="preserve"> می‌خواسته است افراد حاضر در مجلس را امتحان کند و میزان ایمان آنها به امامتش را بسنجد</w:t>
      </w:r>
      <w:r w:rsidRPr="00925981">
        <w:rPr>
          <w:rFonts w:ascii="Traditional Arabic" w:eastAsia="Calibri" w:hAnsi="Traditional Arabic" w:cs="Traditional Arabic"/>
          <w:color w:val="000000"/>
          <w:sz w:val="36"/>
          <w:szCs w:val="36"/>
          <w:rtl/>
          <w:lang w:bidi="fa-IR"/>
        </w:rPr>
        <w:t>!</w:t>
      </w:r>
    </w:p>
    <w:p w14:paraId="29357DA1" w14:textId="77777777" w:rsidR="00BE4D2D" w:rsidRDefault="00BE4D2D" w:rsidP="001E1A8C">
      <w:pPr>
        <w:spacing w:line="240" w:lineRule="auto"/>
        <w:ind w:firstLine="453"/>
        <w:jc w:val="both"/>
        <w:rPr>
          <w:rFonts w:asciiTheme="minorBidi" w:hAnsiTheme="minorBidi" w:cs="Traditional Arabic"/>
          <w:sz w:val="36"/>
          <w:szCs w:val="36"/>
          <w:rtl/>
        </w:rPr>
      </w:pPr>
    </w:p>
    <w:p w14:paraId="53CC5AE0" w14:textId="09875E33" w:rsidR="00EB22DF" w:rsidRPr="00027D83" w:rsidRDefault="00EB22DF" w:rsidP="001E1A8C">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أو </w:t>
      </w:r>
      <w:r w:rsidR="00A07FF1" w:rsidRPr="00027D83">
        <w:rPr>
          <w:rFonts w:asciiTheme="minorBidi" w:hAnsiTheme="minorBidi" w:cs="Traditional Arabic" w:hint="cs"/>
          <w:sz w:val="36"/>
          <w:szCs w:val="36"/>
          <w:rtl/>
        </w:rPr>
        <w:t>أن</w:t>
      </w:r>
      <w:r w:rsidRPr="00027D83">
        <w:rPr>
          <w:rFonts w:asciiTheme="minorBidi" w:hAnsiTheme="minorBidi" w:cs="Traditional Arabic"/>
          <w:sz w:val="36"/>
          <w:szCs w:val="36"/>
          <w:rtl/>
        </w:rPr>
        <w:t xml:space="preserve"> الإمام الصادق </w:t>
      </w:r>
      <w:r w:rsidRPr="00027D83">
        <w:rPr>
          <w:sz w:val="36"/>
          <w:szCs w:val="36"/>
        </w:rPr>
        <w:sym w:font="AGA Arabesque" w:char="F075"/>
      </w:r>
      <w:r w:rsidRPr="00027D83">
        <w:rPr>
          <w:rFonts w:asciiTheme="minorBidi" w:hAnsiTheme="minorBidi" w:cs="Traditional Arabic"/>
          <w:sz w:val="36"/>
          <w:szCs w:val="36"/>
          <w:rtl/>
        </w:rPr>
        <w:t xml:space="preserve"> أراد أن يبين أن الإمام والحجة على الخلق لا يشترط أن يكون كلامه موافقاً تماماً لقواعد العربية المعروفة بقدر موافقته لقواعد الشريعة من الهدى والعدل </w:t>
      </w:r>
      <w:r w:rsidR="00A07FF1" w:rsidRPr="00027D83">
        <w:rPr>
          <w:rFonts w:asciiTheme="minorBidi" w:hAnsiTheme="minorBidi" w:cs="Traditional Arabic" w:hint="cs"/>
          <w:sz w:val="36"/>
          <w:szCs w:val="36"/>
          <w:rtl/>
        </w:rPr>
        <w:t>والإنصاف</w:t>
      </w:r>
      <w:r w:rsidRPr="00027D83">
        <w:rPr>
          <w:rFonts w:asciiTheme="minorBidi" w:hAnsiTheme="minorBidi" w:cs="Traditional Arabic"/>
          <w:sz w:val="36"/>
          <w:szCs w:val="36"/>
          <w:rtl/>
        </w:rPr>
        <w:t xml:space="preserve"> والحكمة والحجة والبرهان، وبعبارة أخرى: لا يخرج الناس من حق ولا يدخلهم في باطل، كما ورد عن أهل البيت </w:t>
      </w:r>
      <w:r w:rsidRPr="00027D83">
        <w:rPr>
          <w:rFonts w:asciiTheme="minorBidi" w:hAnsiTheme="minorBidi" w:cs="Traditional Arabic" w:hint="cs"/>
          <w:noProof/>
          <w:sz w:val="36"/>
          <w:szCs w:val="36"/>
          <w:rtl/>
        </w:rPr>
        <w:drawing>
          <wp:inline distT="0" distB="0" distL="0" distR="0" wp14:anchorId="60B4151A" wp14:editId="779A6BF8">
            <wp:extent cx="266065" cy="163830"/>
            <wp:effectExtent l="19050" t="0" r="635" b="0"/>
            <wp:docPr id="2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027D83">
        <w:rPr>
          <w:rFonts w:asciiTheme="minorBidi" w:hAnsiTheme="minorBidi" w:cs="Traditional Arabic"/>
          <w:sz w:val="36"/>
          <w:szCs w:val="36"/>
          <w:rtl/>
        </w:rPr>
        <w:t>، وعلى كل الاحتمالات فهي لصالح السيد أحمد الحسن</w:t>
      </w:r>
      <w:r w:rsidR="00A07FF1">
        <w:rPr>
          <w:rFonts w:asciiTheme="minorBidi" w:hAnsiTheme="minorBidi" w:cs="Traditional Arabic" w:hint="cs"/>
          <w:sz w:val="36"/>
          <w:szCs w:val="36"/>
          <w:rtl/>
        </w:rPr>
        <w:t>؛</w:t>
      </w:r>
      <w:r w:rsidRPr="00027D83">
        <w:rPr>
          <w:rFonts w:asciiTheme="minorBidi" w:hAnsiTheme="minorBidi" w:cs="Traditional Arabic"/>
          <w:sz w:val="36"/>
          <w:szCs w:val="36"/>
          <w:rtl/>
        </w:rPr>
        <w:t xml:space="preserve"> لأن الأحاديث تدل على عدم جواز ال</w:t>
      </w:r>
      <w:r w:rsidR="009B06F0">
        <w:rPr>
          <w:rFonts w:asciiTheme="minorBidi" w:hAnsiTheme="minorBidi" w:cs="Traditional Arabic" w:hint="cs"/>
          <w:sz w:val="36"/>
          <w:szCs w:val="36"/>
          <w:rtl/>
        </w:rPr>
        <w:t>إ</w:t>
      </w:r>
      <w:r w:rsidRPr="00027D83">
        <w:rPr>
          <w:rFonts w:asciiTheme="minorBidi" w:hAnsiTheme="minorBidi" w:cs="Traditional Arabic"/>
          <w:sz w:val="36"/>
          <w:szCs w:val="36"/>
          <w:rtl/>
        </w:rPr>
        <w:t xml:space="preserve">شكال على المعصوم </w:t>
      </w:r>
      <w:r w:rsidRPr="00027D83">
        <w:rPr>
          <w:rFonts w:asciiTheme="minorBidi" w:hAnsiTheme="minorBidi" w:cs="Traditional Arabic" w:hint="cs"/>
          <w:sz w:val="36"/>
          <w:szCs w:val="36"/>
          <w:rtl/>
        </w:rPr>
        <w:t>ب</w:t>
      </w:r>
      <w:r w:rsidRPr="00027D83">
        <w:rPr>
          <w:rFonts w:asciiTheme="minorBidi" w:hAnsiTheme="minorBidi" w:cs="Traditional Arabic"/>
          <w:sz w:val="36"/>
          <w:szCs w:val="36"/>
          <w:rtl/>
        </w:rPr>
        <w:t>اللغة العربية</w:t>
      </w:r>
      <w:r w:rsidR="00A07FF1">
        <w:rPr>
          <w:rFonts w:asciiTheme="minorBidi" w:hAnsiTheme="minorBidi" w:cs="Traditional Arabic" w:hint="cs"/>
          <w:sz w:val="36"/>
          <w:szCs w:val="36"/>
          <w:rtl/>
        </w:rPr>
        <w:t>.</w:t>
      </w:r>
    </w:p>
    <w:p w14:paraId="5018FF2A" w14:textId="77777777" w:rsidR="00142D38" w:rsidRPr="00925981" w:rsidRDefault="00142D38"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یا امام صادق</w:t>
      </w:r>
      <w:r w:rsidRPr="00925981">
        <w:rPr>
          <w:rFonts w:ascii="Traditional Arabic" w:eastAsia="Calibri" w:hAnsi="Traditional Arabic" w:cs="Traditional Arabic" w:hint="cs"/>
          <w:sz w:val="36"/>
          <w:szCs w:val="36"/>
        </w:rPr>
        <w:sym w:font="Abo-thar" w:char="F062"/>
      </w:r>
      <w:r w:rsidRPr="00925981">
        <w:rPr>
          <w:rFonts w:ascii="Traditional Arabic" w:eastAsia="Calibri" w:hAnsi="Traditional Arabic" w:cs="Traditional Arabic"/>
          <w:sz w:val="36"/>
          <w:szCs w:val="36"/>
          <w:rtl/>
          <w:lang w:bidi="fa-IR"/>
        </w:rPr>
        <w:t xml:space="preserve"> درصدد بوده است روشن نماید که برای امام و حجت بر مردم</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شرط نیست که گفتارش کاملاً با قواعد متواتر عربی موافق باشد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به همان اندازه‌ای که باید با قواعد شریعت از هدایت و عدل و انصاف و حکمت و حجت و برهان هماهنگ و سازگار باشد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و به عبارت دیگر</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مردم را از حق خارج نسازد و به باطل در نیاورد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همان گونه این مطلب از اهل بیت</w:t>
      </w:r>
      <w:r w:rsidRPr="00925981">
        <w:rPr>
          <w:rFonts w:ascii="Traditional Arabic" w:eastAsia="Calibri" w:hAnsi="Traditional Arabic" w:cs="Traditional Arabic" w:hint="cs"/>
          <w:sz w:val="36"/>
          <w:szCs w:val="36"/>
        </w:rPr>
        <w:sym w:font="Abo-thar" w:char="F062"/>
      </w:r>
      <w:r w:rsidRPr="00925981">
        <w:rPr>
          <w:rFonts w:ascii="Traditional Arabic" w:eastAsia="Calibri" w:hAnsi="Traditional Arabic" w:cs="Traditional Arabic"/>
          <w:sz w:val="36"/>
          <w:szCs w:val="36"/>
          <w:rtl/>
          <w:lang w:bidi="fa-IR"/>
        </w:rPr>
        <w:t xml:space="preserve"> نقل شده است</w:t>
      </w:r>
      <w:r w:rsidRPr="00925981">
        <w:rPr>
          <w:rFonts w:ascii="Traditional Arabic" w:eastAsia="Calibri" w:hAnsi="Traditional Arabic" w:cs="Traditional Arabic"/>
          <w:color w:val="000000"/>
          <w:sz w:val="36"/>
          <w:szCs w:val="36"/>
          <w:rtl/>
          <w:lang w:bidi="fa-IR"/>
        </w:rPr>
        <w:t>.</w:t>
      </w:r>
    </w:p>
    <w:p w14:paraId="6A01D0F0" w14:textId="77777777" w:rsidR="00142D38" w:rsidRPr="00925981" w:rsidRDefault="00142D38"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به هر حال تمام این احتمالات به نفع سید احمد الحسن است زیرا روایات بر عدم جواز خرده‌گیری بر معصوم با توجه بر قواعد عربی دلالت دارد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w:t>
      </w:r>
    </w:p>
    <w:p w14:paraId="2F703424" w14:textId="77777777" w:rsidR="00BE4D2D" w:rsidRDefault="00BE4D2D" w:rsidP="00CB13BC">
      <w:pPr>
        <w:spacing w:line="240" w:lineRule="auto"/>
        <w:ind w:firstLine="453"/>
        <w:jc w:val="both"/>
        <w:rPr>
          <w:rFonts w:asciiTheme="minorBidi" w:hAnsiTheme="minorBidi" w:cs="Traditional Arabic"/>
          <w:sz w:val="36"/>
          <w:szCs w:val="36"/>
          <w:rtl/>
        </w:rPr>
      </w:pPr>
    </w:p>
    <w:p w14:paraId="61C72395" w14:textId="5ECB11A1" w:rsidR="00EB22DF" w:rsidRPr="00027D83" w:rsidRDefault="00EB22DF" w:rsidP="00CB13BC">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وربما لو كان حسن النجفي في زمن الإمام الصادق </w:t>
      </w:r>
      <w:r w:rsidRPr="00027D83">
        <w:rPr>
          <w:sz w:val="36"/>
          <w:szCs w:val="36"/>
        </w:rPr>
        <w:sym w:font="AGA Arabesque" w:char="F075"/>
      </w:r>
      <w:r w:rsidRPr="00027D83">
        <w:rPr>
          <w:rFonts w:asciiTheme="minorBidi" w:hAnsiTheme="minorBidi" w:cs="Traditional Arabic"/>
          <w:sz w:val="36"/>
          <w:szCs w:val="36"/>
          <w:rtl/>
        </w:rPr>
        <w:t xml:space="preserve"> لأشكل عليه أو شكك في إمامته بمجرد أن سمعه خالف بعض قواعد العربية !!!</w:t>
      </w:r>
    </w:p>
    <w:p w14:paraId="31EDE139" w14:textId="77777777" w:rsidR="00142D38" w:rsidRPr="00925981" w:rsidRDefault="00142D38"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شاید اگر حسن نجفی در زمان امام صادق</w:t>
      </w:r>
      <w:r w:rsidRPr="00925981">
        <w:rPr>
          <w:rFonts w:ascii="Traditional Arabic" w:eastAsia="Calibri" w:hAnsi="Traditional Arabic" w:cs="Traditional Arabic" w:hint="cs"/>
          <w:sz w:val="36"/>
          <w:szCs w:val="36"/>
        </w:rPr>
        <w:sym w:font="Abo-thar" w:char="F062"/>
      </w:r>
      <w:r w:rsidRPr="00925981">
        <w:rPr>
          <w:rFonts w:ascii="Traditional Arabic" w:eastAsia="Calibri" w:hAnsi="Traditional Arabic" w:cs="Traditional Arabic"/>
          <w:sz w:val="36"/>
          <w:szCs w:val="36"/>
          <w:rtl/>
          <w:lang w:bidi="fa-IR"/>
        </w:rPr>
        <w:t xml:space="preserve"> بود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به محض این که چیزی مخالف با قواعد عربی از او می‌شنید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بر امام اشکال می‌گرفت یا در امامت آن حضرت شک می‌کرد</w:t>
      </w:r>
      <w:r w:rsidRPr="00925981">
        <w:rPr>
          <w:rFonts w:ascii="Traditional Arabic" w:eastAsia="Calibri" w:hAnsi="Traditional Arabic" w:cs="Traditional Arabic"/>
          <w:color w:val="000000"/>
          <w:sz w:val="36"/>
          <w:szCs w:val="36"/>
          <w:rtl/>
          <w:lang w:bidi="fa-IR"/>
        </w:rPr>
        <w:t>!!</w:t>
      </w:r>
    </w:p>
    <w:p w14:paraId="100400E3" w14:textId="77777777" w:rsidR="00BE4D2D" w:rsidRDefault="00BE4D2D" w:rsidP="00A07FF1">
      <w:pPr>
        <w:spacing w:line="240" w:lineRule="auto"/>
        <w:ind w:firstLine="453"/>
        <w:jc w:val="both"/>
        <w:rPr>
          <w:rFonts w:asciiTheme="minorBidi" w:hAnsiTheme="minorBidi" w:cs="Traditional Arabic"/>
          <w:sz w:val="36"/>
          <w:szCs w:val="36"/>
          <w:rtl/>
        </w:rPr>
      </w:pPr>
    </w:p>
    <w:p w14:paraId="2FACEDA9" w14:textId="616F9069" w:rsidR="00EB22DF" w:rsidRPr="00027D83" w:rsidRDefault="00EB22DF" w:rsidP="00A07FF1">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lastRenderedPageBreak/>
        <w:t>و</w:t>
      </w:r>
      <w:r w:rsidR="00A07FF1">
        <w:rPr>
          <w:rFonts w:asciiTheme="minorBidi" w:hAnsiTheme="minorBidi" w:cs="Traditional Arabic" w:hint="cs"/>
          <w:sz w:val="36"/>
          <w:szCs w:val="36"/>
          <w:rtl/>
        </w:rPr>
        <w:t>إ</w:t>
      </w:r>
      <w:r w:rsidRPr="00027D83">
        <w:rPr>
          <w:rFonts w:asciiTheme="minorBidi" w:hAnsiTheme="minorBidi" w:cs="Traditional Arabic"/>
          <w:sz w:val="36"/>
          <w:szCs w:val="36"/>
          <w:rtl/>
        </w:rPr>
        <w:t>ليك الروايات التي تنص على أن المعصوم هو من لا يُخرج الناس من هدى ولا يُدخلهم في باطل وليس المعصوم من عُصم في اللغة العربية !!:</w:t>
      </w:r>
    </w:p>
    <w:p w14:paraId="05B1636A" w14:textId="77777777" w:rsidR="005418ED" w:rsidRPr="00925981" w:rsidRDefault="005418ED"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اکنون توجه شما را به روایاتی جلب می‌کنم که می‌گوید معصوم کسی است که مردم را از هدایت خارج نمی‌گرداند و به باطل وارد نمی‌سازد و معصوم کسی نیست که در زبان عربی عصمت داشته باشد</w:t>
      </w:r>
      <w:r w:rsidRPr="00925981">
        <w:rPr>
          <w:rFonts w:ascii="Traditional Arabic" w:eastAsia="Calibri" w:hAnsi="Traditional Arabic" w:cs="Traditional Arabic"/>
          <w:color w:val="000000"/>
          <w:sz w:val="36"/>
          <w:szCs w:val="36"/>
          <w:rtl/>
          <w:lang w:bidi="fa-IR"/>
        </w:rPr>
        <w:t>!!</w:t>
      </w:r>
    </w:p>
    <w:p w14:paraId="4BDAE2FB" w14:textId="77777777" w:rsidR="00BE4D2D" w:rsidRDefault="00BE4D2D" w:rsidP="003A73C8">
      <w:pPr>
        <w:spacing w:line="240" w:lineRule="auto"/>
        <w:ind w:firstLine="453"/>
        <w:jc w:val="both"/>
        <w:rPr>
          <w:rFonts w:asciiTheme="minorBidi" w:hAnsiTheme="minorBidi" w:cs="Traditional Arabic"/>
          <w:sz w:val="36"/>
          <w:szCs w:val="36"/>
          <w:rtl/>
        </w:rPr>
      </w:pPr>
    </w:p>
    <w:p w14:paraId="182640C4" w14:textId="19401E66" w:rsidR="00EB22DF" w:rsidRPr="00027D83" w:rsidRDefault="00EB22DF" w:rsidP="003A73C8">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عن الرسول محمد </w:t>
      </w:r>
      <w:r w:rsidRPr="00027D83">
        <w:rPr>
          <w:rFonts w:asciiTheme="minorBidi" w:hAnsiTheme="minorBidi" w:cs="Traditional Arabic" w:hint="cs"/>
          <w:noProof/>
          <w:sz w:val="36"/>
          <w:szCs w:val="36"/>
          <w:rtl/>
        </w:rPr>
        <w:drawing>
          <wp:inline distT="0" distB="0" distL="0" distR="0" wp14:anchorId="7A2D0E03" wp14:editId="2D7F9249">
            <wp:extent cx="198755" cy="151130"/>
            <wp:effectExtent l="19050" t="0" r="0" b="0"/>
            <wp:docPr id="11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027D83">
        <w:rPr>
          <w:rFonts w:asciiTheme="minorBidi" w:hAnsiTheme="minorBidi" w:cs="Traditional Arabic"/>
          <w:sz w:val="36"/>
          <w:szCs w:val="36"/>
          <w:rtl/>
        </w:rPr>
        <w:t xml:space="preserve"> </w:t>
      </w:r>
      <w:r w:rsidR="00A07FF1">
        <w:rPr>
          <w:rFonts w:asciiTheme="minorBidi" w:hAnsiTheme="minorBidi" w:cs="Traditional Arabic" w:hint="cs"/>
          <w:sz w:val="36"/>
          <w:szCs w:val="36"/>
          <w:rtl/>
        </w:rPr>
        <w:t>أ</w:t>
      </w:r>
      <w:r w:rsidRPr="00027D83">
        <w:rPr>
          <w:rFonts w:asciiTheme="minorBidi" w:hAnsiTheme="minorBidi" w:cs="Traditional Arabic"/>
          <w:sz w:val="36"/>
          <w:szCs w:val="36"/>
          <w:rtl/>
        </w:rPr>
        <w:t xml:space="preserve">نه قال: (... </w:t>
      </w:r>
      <w:r w:rsidRPr="00A07FF1">
        <w:rPr>
          <w:rFonts w:asciiTheme="minorBidi" w:hAnsiTheme="minorBidi" w:cs="Traditional Arabic"/>
          <w:b/>
          <w:bCs/>
          <w:color w:val="C00000"/>
          <w:sz w:val="36"/>
          <w:szCs w:val="36"/>
          <w:rtl/>
        </w:rPr>
        <w:t xml:space="preserve">يا علي، اقرأهم مني السلام من لم أر منهم ولم يرني، وأعلمهم أنهم إخواني الذين أشتاق إليهم، فليلقوا علمي إلى من يبلغ القرون من بعدي، وليتمسكوا بحبل الله وليعتصموا به، وليجتهدوا في العمل، فإنا لا نخرجهم من هدى إلى ضلالة، وأخبرهم أن الله </w:t>
      </w:r>
      <w:r w:rsidR="003A73C8" w:rsidRPr="003A73C8">
        <w:rPr>
          <w:rFonts w:cs="Traditional Arabic" w:hint="cs"/>
          <w:b/>
          <w:bCs/>
          <w:color w:val="C00000"/>
          <w:sz w:val="36"/>
          <w:szCs w:val="36"/>
          <w:lang w:bidi="ar-IQ"/>
        </w:rPr>
        <w:sym w:font="AGA Arabesque" w:char="F055"/>
      </w:r>
      <w:r w:rsidRPr="00A07FF1">
        <w:rPr>
          <w:rFonts w:asciiTheme="minorBidi" w:hAnsiTheme="minorBidi" w:cs="Traditional Arabic"/>
          <w:b/>
          <w:bCs/>
          <w:color w:val="C00000"/>
          <w:sz w:val="36"/>
          <w:szCs w:val="36"/>
          <w:rtl/>
        </w:rPr>
        <w:t xml:space="preserve"> عنهم راض، وأنه يباهي بهم ملائكته وينظر إليهم في كل جمعة برحمته ويأمر الملائكة أن تستغفر لهم</w:t>
      </w:r>
      <w:r w:rsidRPr="00027D83">
        <w:rPr>
          <w:rFonts w:asciiTheme="minorBidi" w:hAnsiTheme="minorBidi" w:cs="Traditional Arabic"/>
          <w:sz w:val="36"/>
          <w:szCs w:val="36"/>
          <w:rtl/>
        </w:rPr>
        <w:t xml:space="preserve">) </w:t>
      </w:r>
      <w:r w:rsidR="00A07FF1" w:rsidRPr="00A07FF1">
        <w:rPr>
          <w:rFonts w:asciiTheme="minorBidi" w:hAnsiTheme="minorBidi" w:cs="Traditional Arabic" w:hint="cs"/>
          <w:color w:val="FF0000"/>
          <w:sz w:val="36"/>
          <w:szCs w:val="36"/>
          <w:vertAlign w:val="superscript"/>
          <w:rtl/>
        </w:rPr>
        <w:t>(</w:t>
      </w:r>
      <w:r w:rsidR="00A07FF1" w:rsidRPr="00A07FF1">
        <w:rPr>
          <w:rStyle w:val="FootnoteReference"/>
          <w:rFonts w:asciiTheme="minorBidi" w:hAnsiTheme="minorBidi" w:cs="Traditional Arabic"/>
          <w:color w:val="FF0000"/>
          <w:sz w:val="36"/>
          <w:szCs w:val="36"/>
          <w:rtl/>
        </w:rPr>
        <w:footnoteReference w:id="248"/>
      </w:r>
      <w:r w:rsidR="00A07FF1" w:rsidRPr="00A07FF1">
        <w:rPr>
          <w:rFonts w:asciiTheme="minorBidi" w:hAnsiTheme="minorBidi" w:cs="Traditional Arabic" w:hint="cs"/>
          <w:color w:val="FF0000"/>
          <w:sz w:val="36"/>
          <w:szCs w:val="36"/>
          <w:vertAlign w:val="superscript"/>
          <w:rtl/>
        </w:rPr>
        <w:t>)</w:t>
      </w:r>
      <w:r w:rsidR="00A07FF1">
        <w:rPr>
          <w:rFonts w:asciiTheme="minorBidi" w:hAnsiTheme="minorBidi" w:cs="Traditional Arabic" w:hint="cs"/>
          <w:sz w:val="36"/>
          <w:szCs w:val="36"/>
          <w:rtl/>
        </w:rPr>
        <w:t>.</w:t>
      </w:r>
    </w:p>
    <w:p w14:paraId="0A4DF2E7" w14:textId="77777777" w:rsidR="005418ED" w:rsidRPr="00925981" w:rsidRDefault="005418ED"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از حضرت محمد</w:t>
      </w:r>
      <w:r w:rsidRPr="00925981">
        <w:rPr>
          <w:rFonts w:ascii="Traditional Arabic" w:eastAsia="Calibri" w:hAnsi="Traditional Arabic" w:cs="Traditional Arabic" w:hint="cs"/>
          <w:sz w:val="36"/>
          <w:szCs w:val="36"/>
        </w:rPr>
        <w:sym w:font="Abo-thar" w:char="F061"/>
      </w:r>
      <w:r w:rsidRPr="00925981">
        <w:rPr>
          <w:rFonts w:ascii="Traditional Arabic" w:eastAsia="Calibri" w:hAnsi="Traditional Arabic" w:cs="Traditional Arabic"/>
          <w:sz w:val="36"/>
          <w:szCs w:val="36"/>
          <w:rtl/>
          <w:lang w:bidi="fa-IR"/>
        </w:rPr>
        <w:t>نقل شده است که فرمود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w:t>
      </w:r>
      <w:r w:rsidRPr="00925981">
        <w:rPr>
          <w:rFonts w:ascii="Traditional Arabic" w:eastAsia="Calibri" w:hAnsi="Traditional Arabic" w:cs="Traditional Arabic"/>
          <w:color w:val="C00000"/>
          <w:sz w:val="36"/>
          <w:szCs w:val="36"/>
          <w:rtl/>
          <w:lang w:bidi="fa-IR"/>
        </w:rPr>
        <w:t xml:space="preserve">«.... </w:t>
      </w:r>
      <w:r w:rsidRPr="00925981">
        <w:rPr>
          <w:rFonts w:ascii="Traditional Arabic" w:eastAsia="Calibri" w:hAnsi="Traditional Arabic" w:cs="Traditional Arabic"/>
          <w:color w:val="C00000"/>
          <w:sz w:val="36"/>
          <w:szCs w:val="36"/>
          <w:rtl/>
        </w:rPr>
        <w:t>ای علی! از من به آنها سلام برسان، کسانی که آنها را نمی‌بینم و آنها که مرا نمی‌بینند و به آنها اعلام کن که برادران من هستند و من به آنها مشتاقم و علم مرا به اهل قرون آینده برسانند و به رشته‌ی خدا چنگ زنند و به آن خود را نگهدارند و در کار، کوشش کنند که ما آنها را از هدایت به گمراهی بیرونشان نمی‌کنیم، و به آنها خبر ده که خداوند عزّوجلّ از آنها راضی است و به ایشان بر فرشتگان خود افتخار می‌کند و در هر جمعه نظر رحمت به آنها دارد و فرشتگان را امر می‌کند که برای ایشان آمرزش بخواهند</w:t>
      </w:r>
      <w:r w:rsidRPr="00925981">
        <w:rPr>
          <w:rFonts w:ascii="Traditional Arabic" w:eastAsia="Calibri" w:hAnsi="Traditional Arabic" w:cs="Traditional Arabic"/>
          <w:sz w:val="36"/>
          <w:szCs w:val="36"/>
          <w:rtl/>
          <w:lang w:bidi="fa-IR"/>
        </w:rPr>
        <w:t>»</w:t>
      </w:r>
      <w:r w:rsidRPr="00925981">
        <w:rPr>
          <w:rFonts w:ascii="Traditional Arabic" w:eastAsia="Calibri" w:hAnsi="Traditional Arabic" w:cs="Traditional Arabic" w:hint="cs"/>
          <w:sz w:val="36"/>
          <w:szCs w:val="36"/>
          <w:rtl/>
          <w:lang w:bidi="fa-IR"/>
        </w:rPr>
        <w:t>.</w:t>
      </w:r>
      <w:r w:rsidRPr="00925981">
        <w:rPr>
          <w:rFonts w:ascii="Traditional Arabic" w:eastAsia="Calibri" w:hAnsi="Traditional Arabic" w:cs="Traditional Arabic" w:hint="cs"/>
          <w:color w:val="FF0000"/>
          <w:sz w:val="36"/>
          <w:szCs w:val="36"/>
          <w:vertAlign w:val="superscript"/>
          <w:rtl/>
          <w:lang w:bidi="fa-IR"/>
        </w:rPr>
        <w:t>(</w:t>
      </w:r>
      <w:r w:rsidRPr="00925981">
        <w:rPr>
          <w:rFonts w:ascii="Traditional Arabic" w:eastAsia="Calibri" w:hAnsi="Traditional Arabic" w:cs="Traditional Arabic"/>
          <w:color w:val="FF0000"/>
          <w:sz w:val="36"/>
          <w:szCs w:val="36"/>
          <w:vertAlign w:val="superscript"/>
          <w:rtl/>
          <w:lang w:bidi="fa-IR"/>
        </w:rPr>
        <w:footnoteReference w:id="249"/>
      </w:r>
      <w:r w:rsidRPr="00925981">
        <w:rPr>
          <w:rFonts w:ascii="Traditional Arabic" w:eastAsia="Calibri" w:hAnsi="Traditional Arabic" w:cs="Traditional Arabic" w:hint="cs"/>
          <w:color w:val="FF0000"/>
          <w:sz w:val="36"/>
          <w:szCs w:val="36"/>
          <w:vertAlign w:val="superscript"/>
          <w:rtl/>
          <w:lang w:bidi="fa-IR"/>
        </w:rPr>
        <w:t>)</w:t>
      </w:r>
    </w:p>
    <w:p w14:paraId="1DC9A87B" w14:textId="77777777" w:rsidR="00BE4D2D" w:rsidRDefault="00BE4D2D" w:rsidP="00A07FF1">
      <w:pPr>
        <w:spacing w:line="240" w:lineRule="auto"/>
        <w:ind w:firstLine="453"/>
        <w:jc w:val="both"/>
        <w:rPr>
          <w:rFonts w:asciiTheme="minorBidi" w:hAnsiTheme="minorBidi" w:cs="Traditional Arabic"/>
          <w:sz w:val="36"/>
          <w:szCs w:val="36"/>
          <w:rtl/>
        </w:rPr>
      </w:pPr>
    </w:p>
    <w:p w14:paraId="0E8F66EA" w14:textId="30894931" w:rsidR="00EB22DF" w:rsidRPr="00027D83" w:rsidRDefault="00EB22DF" w:rsidP="00A07FF1">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وجاء في زيارة الإمام الحسين </w:t>
      </w:r>
      <w:r w:rsidRPr="00027D83">
        <w:rPr>
          <w:sz w:val="36"/>
          <w:szCs w:val="36"/>
        </w:rPr>
        <w:sym w:font="AGA Arabesque" w:char="F075"/>
      </w:r>
      <w:r w:rsidRPr="00027D83">
        <w:rPr>
          <w:rFonts w:asciiTheme="minorBidi" w:hAnsiTheme="minorBidi" w:cs="Traditional Arabic"/>
          <w:sz w:val="36"/>
          <w:szCs w:val="36"/>
          <w:rtl/>
        </w:rPr>
        <w:t xml:space="preserve">: (... </w:t>
      </w:r>
      <w:r w:rsidRPr="00A07FF1">
        <w:rPr>
          <w:rFonts w:asciiTheme="minorBidi" w:hAnsiTheme="minorBidi" w:cs="Traditional Arabic"/>
          <w:b/>
          <w:bCs/>
          <w:color w:val="C00000"/>
          <w:sz w:val="36"/>
          <w:szCs w:val="36"/>
          <w:rtl/>
        </w:rPr>
        <w:t xml:space="preserve">وخامس أصحاب الكساء، غذتك يد الرحمة، وتربيت في حجر الإسلام، ورضعت من ثدي </w:t>
      </w:r>
      <w:r w:rsidR="00A07FF1" w:rsidRPr="00A07FF1">
        <w:rPr>
          <w:rFonts w:asciiTheme="minorBidi" w:hAnsiTheme="minorBidi" w:cs="Traditional Arabic" w:hint="cs"/>
          <w:b/>
          <w:bCs/>
          <w:color w:val="C00000"/>
          <w:sz w:val="36"/>
          <w:szCs w:val="36"/>
          <w:rtl/>
        </w:rPr>
        <w:t>الإيمان</w:t>
      </w:r>
      <w:r w:rsidRPr="00A07FF1">
        <w:rPr>
          <w:rFonts w:asciiTheme="minorBidi" w:hAnsiTheme="minorBidi" w:cs="Traditional Arabic"/>
          <w:b/>
          <w:bCs/>
          <w:color w:val="C00000"/>
          <w:sz w:val="36"/>
          <w:szCs w:val="36"/>
          <w:rtl/>
        </w:rPr>
        <w:t>، فطبت حيا</w:t>
      </w:r>
      <w:r w:rsidR="00A07FF1" w:rsidRPr="00A07FF1">
        <w:rPr>
          <w:rFonts w:asciiTheme="minorBidi" w:hAnsiTheme="minorBidi" w:cs="Traditional Arabic" w:hint="cs"/>
          <w:b/>
          <w:bCs/>
          <w:color w:val="C00000"/>
          <w:sz w:val="36"/>
          <w:szCs w:val="36"/>
          <w:rtl/>
        </w:rPr>
        <w:t>ً</w:t>
      </w:r>
      <w:r w:rsidRPr="00A07FF1">
        <w:rPr>
          <w:rFonts w:asciiTheme="minorBidi" w:hAnsiTheme="minorBidi" w:cs="Traditional Arabic"/>
          <w:b/>
          <w:bCs/>
          <w:color w:val="C00000"/>
          <w:sz w:val="36"/>
          <w:szCs w:val="36"/>
          <w:rtl/>
        </w:rPr>
        <w:t xml:space="preserve"> وميتا</w:t>
      </w:r>
      <w:r w:rsidR="00A07FF1" w:rsidRPr="00A07FF1">
        <w:rPr>
          <w:rFonts w:asciiTheme="minorBidi" w:hAnsiTheme="minorBidi" w:cs="Traditional Arabic" w:hint="cs"/>
          <w:b/>
          <w:bCs/>
          <w:color w:val="C00000"/>
          <w:sz w:val="36"/>
          <w:szCs w:val="36"/>
          <w:rtl/>
        </w:rPr>
        <w:t>ً</w:t>
      </w:r>
      <w:r w:rsidRPr="00A07FF1">
        <w:rPr>
          <w:rFonts w:asciiTheme="minorBidi" w:hAnsiTheme="minorBidi" w:cs="Traditional Arabic"/>
          <w:b/>
          <w:bCs/>
          <w:color w:val="C00000"/>
          <w:sz w:val="36"/>
          <w:szCs w:val="36"/>
          <w:rtl/>
        </w:rPr>
        <w:t>، صلى الله عليك، أشهد أنك أديت صادقا</w:t>
      </w:r>
      <w:r w:rsidR="00A07FF1" w:rsidRPr="00A07FF1">
        <w:rPr>
          <w:rFonts w:asciiTheme="minorBidi" w:hAnsiTheme="minorBidi" w:cs="Traditional Arabic" w:hint="cs"/>
          <w:b/>
          <w:bCs/>
          <w:color w:val="C00000"/>
          <w:sz w:val="36"/>
          <w:szCs w:val="36"/>
          <w:rtl/>
        </w:rPr>
        <w:t>ً</w:t>
      </w:r>
      <w:r w:rsidRPr="00A07FF1">
        <w:rPr>
          <w:rFonts w:asciiTheme="minorBidi" w:hAnsiTheme="minorBidi" w:cs="Traditional Arabic"/>
          <w:b/>
          <w:bCs/>
          <w:color w:val="C00000"/>
          <w:sz w:val="36"/>
          <w:szCs w:val="36"/>
          <w:rtl/>
        </w:rPr>
        <w:t>، ومضيت على يقين، لم تؤثر عمى على هدى، ولم تمل من حق إلى باطل</w:t>
      </w:r>
      <w:r w:rsidRPr="00027D83">
        <w:rPr>
          <w:rFonts w:asciiTheme="minorBidi" w:hAnsiTheme="minorBidi" w:cs="Traditional Arabic"/>
          <w:sz w:val="36"/>
          <w:szCs w:val="36"/>
          <w:rtl/>
        </w:rPr>
        <w:t xml:space="preserve">) </w:t>
      </w:r>
      <w:r w:rsidR="00A07FF1" w:rsidRPr="00A07FF1">
        <w:rPr>
          <w:rFonts w:asciiTheme="minorBidi" w:hAnsiTheme="minorBidi" w:cs="Traditional Arabic" w:hint="cs"/>
          <w:color w:val="FF0000"/>
          <w:sz w:val="36"/>
          <w:szCs w:val="36"/>
          <w:vertAlign w:val="superscript"/>
          <w:rtl/>
        </w:rPr>
        <w:t>(</w:t>
      </w:r>
      <w:r w:rsidR="00A07FF1" w:rsidRPr="00A07FF1">
        <w:rPr>
          <w:rStyle w:val="FootnoteReference"/>
          <w:rFonts w:asciiTheme="minorBidi" w:hAnsiTheme="minorBidi" w:cs="Traditional Arabic"/>
          <w:color w:val="FF0000"/>
          <w:sz w:val="36"/>
          <w:szCs w:val="36"/>
          <w:rtl/>
        </w:rPr>
        <w:footnoteReference w:id="250"/>
      </w:r>
      <w:r w:rsidR="00A07FF1" w:rsidRPr="00A07FF1">
        <w:rPr>
          <w:rFonts w:asciiTheme="minorBidi" w:hAnsiTheme="minorBidi" w:cs="Traditional Arabic" w:hint="cs"/>
          <w:color w:val="FF0000"/>
          <w:sz w:val="36"/>
          <w:szCs w:val="36"/>
          <w:vertAlign w:val="superscript"/>
          <w:rtl/>
        </w:rPr>
        <w:t>)</w:t>
      </w:r>
      <w:r w:rsidR="00A07FF1">
        <w:rPr>
          <w:rFonts w:asciiTheme="minorBidi" w:hAnsiTheme="minorBidi" w:cs="Traditional Arabic" w:hint="cs"/>
          <w:sz w:val="36"/>
          <w:szCs w:val="36"/>
          <w:rtl/>
        </w:rPr>
        <w:t>.</w:t>
      </w:r>
    </w:p>
    <w:p w14:paraId="5997C898" w14:textId="77777777" w:rsidR="00251A02" w:rsidRPr="00925981" w:rsidRDefault="00251A02"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در زیارت امام حسین</w:t>
      </w:r>
      <w:r w:rsidRPr="00925981">
        <w:rPr>
          <w:rFonts w:ascii="Traditional Arabic" w:eastAsia="Calibri" w:hAnsi="Traditional Arabic" w:cs="Traditional Arabic" w:hint="cs"/>
          <w:sz w:val="36"/>
          <w:szCs w:val="36"/>
        </w:rPr>
        <w:sym w:font="Abo-thar" w:char="F062"/>
      </w:r>
      <w:r w:rsidRPr="00925981">
        <w:rPr>
          <w:rFonts w:ascii="Traditional Arabic" w:eastAsia="Calibri" w:hAnsi="Traditional Arabic" w:cs="Traditional Arabic"/>
          <w:sz w:val="36"/>
          <w:szCs w:val="36"/>
          <w:rtl/>
          <w:lang w:bidi="fa-IR"/>
        </w:rPr>
        <w:t xml:space="preserve"> آمده است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w:t>
      </w:r>
      <w:r w:rsidRPr="00925981">
        <w:rPr>
          <w:rFonts w:ascii="Traditional Arabic" w:eastAsia="Calibri" w:hAnsi="Traditional Arabic" w:cs="Traditional Arabic"/>
          <w:color w:val="C00000"/>
          <w:sz w:val="36"/>
          <w:szCs w:val="36"/>
          <w:rtl/>
          <w:lang w:bidi="fa-IR"/>
        </w:rPr>
        <w:t xml:space="preserve">«.... </w:t>
      </w:r>
      <w:r w:rsidRPr="00925981">
        <w:rPr>
          <w:rFonts w:ascii="Traditional Arabic" w:eastAsia="Calibri" w:hAnsi="Traditional Arabic" w:cs="Traditional Arabic"/>
          <w:color w:val="C00000"/>
          <w:sz w:val="36"/>
          <w:szCs w:val="36"/>
          <w:rtl/>
        </w:rPr>
        <w:t xml:space="preserve">و پنجم اصحاب کسا، دست رحمت غذایت داد، و در دامن اسلام پرورش یافتی، و از سینه‌ی ایمان شیر داده شدی، پاک زیستی و پاک از دنیا رفتی، درود خدا </w:t>
      </w:r>
      <w:r w:rsidRPr="00925981">
        <w:rPr>
          <w:rFonts w:ascii="Traditional Arabic" w:eastAsia="Calibri" w:hAnsi="Traditional Arabic" w:cs="Traditional Arabic"/>
          <w:color w:val="C00000"/>
          <w:sz w:val="36"/>
          <w:szCs w:val="36"/>
          <w:rtl/>
        </w:rPr>
        <w:lastRenderedPageBreak/>
        <w:t>بر تو باد. گواهی می‌دهم که تو صادقانه ادای وظیفه کردی و با یقین درگذشتی، گمراهی را بر هدایت ترجیح ندادی، و از حق به باطل منحرف نگشتی</w:t>
      </w:r>
      <w:r w:rsidRPr="00925981">
        <w:rPr>
          <w:rFonts w:ascii="Traditional Arabic" w:eastAsia="Calibri" w:hAnsi="Traditional Arabic" w:cs="Traditional Arabic"/>
          <w:color w:val="C00000"/>
          <w:sz w:val="36"/>
          <w:szCs w:val="36"/>
          <w:rtl/>
          <w:lang w:bidi="fa-IR"/>
        </w:rPr>
        <w:t>»</w:t>
      </w:r>
      <w:r w:rsidRPr="00925981">
        <w:rPr>
          <w:rFonts w:ascii="Traditional Arabic" w:eastAsia="Calibri" w:hAnsi="Traditional Arabic" w:cs="Traditional Arabic" w:hint="cs"/>
          <w:color w:val="C00000"/>
          <w:sz w:val="36"/>
          <w:szCs w:val="36"/>
          <w:rtl/>
          <w:lang w:bidi="fa-IR"/>
        </w:rPr>
        <w:t>.</w:t>
      </w:r>
      <w:r w:rsidRPr="00925981">
        <w:rPr>
          <w:rFonts w:ascii="Traditional Arabic" w:eastAsia="Calibri" w:hAnsi="Traditional Arabic" w:cs="Traditional Arabic" w:hint="cs"/>
          <w:color w:val="FF0000"/>
          <w:sz w:val="36"/>
          <w:szCs w:val="36"/>
          <w:vertAlign w:val="superscript"/>
          <w:rtl/>
          <w:lang w:bidi="fa-IR"/>
        </w:rPr>
        <w:t>(</w:t>
      </w:r>
      <w:r w:rsidRPr="00925981">
        <w:rPr>
          <w:rFonts w:ascii="Traditional Arabic" w:eastAsia="Calibri" w:hAnsi="Traditional Arabic" w:cs="Traditional Arabic"/>
          <w:color w:val="FF0000"/>
          <w:sz w:val="36"/>
          <w:szCs w:val="36"/>
          <w:vertAlign w:val="superscript"/>
          <w:rtl/>
          <w:lang w:bidi="fa-IR"/>
        </w:rPr>
        <w:footnoteReference w:id="251"/>
      </w:r>
      <w:r w:rsidRPr="00925981">
        <w:rPr>
          <w:rFonts w:ascii="Traditional Arabic" w:eastAsia="Calibri" w:hAnsi="Traditional Arabic" w:cs="Traditional Arabic" w:hint="cs"/>
          <w:color w:val="FF0000"/>
          <w:sz w:val="36"/>
          <w:szCs w:val="36"/>
          <w:vertAlign w:val="superscript"/>
          <w:rtl/>
          <w:lang w:bidi="fa-IR"/>
        </w:rPr>
        <w:t>)</w:t>
      </w:r>
    </w:p>
    <w:p w14:paraId="6F22D82E" w14:textId="77777777" w:rsidR="00BE4D2D" w:rsidRDefault="00BE4D2D" w:rsidP="00A07FF1">
      <w:pPr>
        <w:spacing w:line="240" w:lineRule="auto"/>
        <w:ind w:firstLine="453"/>
        <w:jc w:val="both"/>
        <w:rPr>
          <w:rFonts w:asciiTheme="minorBidi" w:hAnsiTheme="minorBidi" w:cs="Traditional Arabic"/>
          <w:sz w:val="36"/>
          <w:szCs w:val="36"/>
          <w:rtl/>
        </w:rPr>
      </w:pPr>
    </w:p>
    <w:p w14:paraId="2E6BCBF7" w14:textId="632DCD1E" w:rsidR="00EB22DF" w:rsidRPr="00027D83" w:rsidRDefault="00EB22DF" w:rsidP="00A07FF1">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وعن أمير المؤمنين </w:t>
      </w:r>
      <w:r w:rsidRPr="00027D83">
        <w:rPr>
          <w:sz w:val="36"/>
          <w:szCs w:val="36"/>
        </w:rPr>
        <w:sym w:font="AGA Arabesque" w:char="F075"/>
      </w:r>
      <w:r w:rsidRPr="00027D83">
        <w:rPr>
          <w:rFonts w:asciiTheme="minorBidi" w:hAnsiTheme="minorBidi" w:cs="Traditional Arabic"/>
          <w:sz w:val="36"/>
          <w:szCs w:val="36"/>
          <w:rtl/>
        </w:rPr>
        <w:t xml:space="preserve">، </w:t>
      </w:r>
      <w:r w:rsidR="00A07FF1">
        <w:rPr>
          <w:rFonts w:asciiTheme="minorBidi" w:hAnsiTheme="minorBidi" w:cs="Traditional Arabic" w:hint="cs"/>
          <w:sz w:val="36"/>
          <w:szCs w:val="36"/>
          <w:rtl/>
        </w:rPr>
        <w:t>أ</w:t>
      </w:r>
      <w:r w:rsidRPr="00027D83">
        <w:rPr>
          <w:rFonts w:asciiTheme="minorBidi" w:hAnsiTheme="minorBidi" w:cs="Traditional Arabic"/>
          <w:sz w:val="36"/>
          <w:szCs w:val="36"/>
          <w:rtl/>
        </w:rPr>
        <w:t xml:space="preserve">نه قال: (... </w:t>
      </w:r>
      <w:r w:rsidRPr="00A07FF1">
        <w:rPr>
          <w:rFonts w:asciiTheme="minorBidi" w:hAnsiTheme="minorBidi" w:cs="Traditional Arabic"/>
          <w:b/>
          <w:bCs/>
          <w:color w:val="C00000"/>
          <w:sz w:val="36"/>
          <w:szCs w:val="36"/>
          <w:rtl/>
        </w:rPr>
        <w:t>انظروا أهل بيت نبيكم فألزموا سمتهم واتبعوا أثرهم فلن يخرجوكم من هدى، ولن يعيدوكم في ردى. فإن لبدوا فالبدوا وإن نهضوا فانهضوا. ولا تسبقوهم فتضلوا، ولا تتأخروا عنهم فتهلكوا</w:t>
      </w:r>
      <w:r w:rsidRPr="00027D83">
        <w:rPr>
          <w:rFonts w:asciiTheme="minorBidi" w:hAnsiTheme="minorBidi" w:cs="Traditional Arabic"/>
          <w:sz w:val="36"/>
          <w:szCs w:val="36"/>
          <w:rtl/>
        </w:rPr>
        <w:t xml:space="preserve">) </w:t>
      </w:r>
      <w:r w:rsidR="00A07FF1" w:rsidRPr="00A07FF1">
        <w:rPr>
          <w:rFonts w:asciiTheme="minorBidi" w:hAnsiTheme="minorBidi" w:cs="Traditional Arabic" w:hint="cs"/>
          <w:color w:val="FF0000"/>
          <w:sz w:val="36"/>
          <w:szCs w:val="36"/>
          <w:vertAlign w:val="superscript"/>
          <w:rtl/>
        </w:rPr>
        <w:t>(</w:t>
      </w:r>
      <w:r w:rsidR="00A07FF1" w:rsidRPr="00A07FF1">
        <w:rPr>
          <w:rStyle w:val="FootnoteReference"/>
          <w:rFonts w:asciiTheme="minorBidi" w:hAnsiTheme="minorBidi" w:cs="Traditional Arabic"/>
          <w:color w:val="FF0000"/>
          <w:sz w:val="36"/>
          <w:szCs w:val="36"/>
          <w:rtl/>
        </w:rPr>
        <w:footnoteReference w:id="252"/>
      </w:r>
      <w:r w:rsidR="00A07FF1" w:rsidRPr="00A07FF1">
        <w:rPr>
          <w:rFonts w:asciiTheme="minorBidi" w:hAnsiTheme="minorBidi" w:cs="Traditional Arabic" w:hint="cs"/>
          <w:color w:val="FF0000"/>
          <w:sz w:val="36"/>
          <w:szCs w:val="36"/>
          <w:vertAlign w:val="superscript"/>
          <w:rtl/>
        </w:rPr>
        <w:t>)</w:t>
      </w:r>
      <w:r w:rsidR="00A07FF1">
        <w:rPr>
          <w:rFonts w:asciiTheme="minorBidi" w:hAnsiTheme="minorBidi" w:cs="Traditional Arabic" w:hint="cs"/>
          <w:sz w:val="36"/>
          <w:szCs w:val="36"/>
          <w:rtl/>
        </w:rPr>
        <w:t>.</w:t>
      </w:r>
    </w:p>
    <w:p w14:paraId="40D461D8" w14:textId="77777777" w:rsidR="009977D8" w:rsidRPr="00925981" w:rsidRDefault="009977D8"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از امیرالمؤمنین</w:t>
      </w:r>
      <w:r w:rsidRPr="00925981">
        <w:rPr>
          <w:rFonts w:ascii="Traditional Arabic" w:eastAsia="Calibri" w:hAnsi="Traditional Arabic" w:cs="Traditional Arabic" w:hint="cs"/>
          <w:sz w:val="36"/>
          <w:szCs w:val="36"/>
        </w:rPr>
        <w:sym w:font="Abo-thar" w:char="F062"/>
      </w:r>
      <w:r w:rsidRPr="00925981">
        <w:rPr>
          <w:rFonts w:ascii="Traditional Arabic" w:eastAsia="Calibri" w:hAnsi="Traditional Arabic" w:cs="Traditional Arabic"/>
          <w:sz w:val="36"/>
          <w:szCs w:val="36"/>
          <w:rtl/>
          <w:lang w:bidi="fa-IR"/>
        </w:rPr>
        <w:t>نقل شده است که فرمود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w:t>
      </w:r>
      <w:r w:rsidRPr="00925981">
        <w:rPr>
          <w:rFonts w:ascii="Traditional Arabic" w:eastAsia="Calibri" w:hAnsi="Traditional Arabic" w:cs="Traditional Arabic"/>
          <w:color w:val="C00000"/>
          <w:sz w:val="36"/>
          <w:szCs w:val="36"/>
          <w:rtl/>
          <w:lang w:bidi="fa-IR"/>
        </w:rPr>
        <w:t xml:space="preserve">«.... </w:t>
      </w:r>
      <w:r w:rsidRPr="00925981">
        <w:rPr>
          <w:rFonts w:ascii="Traditional Arabic" w:eastAsia="Calibri" w:hAnsi="Traditional Arabic" w:cs="Traditional Arabic"/>
          <w:color w:val="C00000"/>
          <w:sz w:val="36"/>
          <w:szCs w:val="36"/>
          <w:rtl/>
        </w:rPr>
        <w:t>به اهل بیت پیغمبر خود نگاه کنید و به آن سو که می‌روند بروید و پیِ آنها را بگیرید که هرگز شما را از راه راست بیرون نبرند و به هلاکت و گمراهی برنگردانند. اگر ایستادند بایستید و اگر برخاستند برخیزید. بر آنها پیشی مگیرید که گمراه می‌شوید و از آنان عقب نمانید که تباه می‌گردید</w:t>
      </w:r>
      <w:r w:rsidRPr="00925981">
        <w:rPr>
          <w:rFonts w:ascii="Traditional Arabic" w:eastAsia="Calibri" w:hAnsi="Traditional Arabic" w:cs="Traditional Arabic"/>
          <w:color w:val="C00000"/>
          <w:sz w:val="36"/>
          <w:szCs w:val="36"/>
          <w:rtl/>
          <w:lang w:bidi="fa-IR"/>
        </w:rPr>
        <w:t>»</w:t>
      </w:r>
      <w:r w:rsidRPr="00925981">
        <w:rPr>
          <w:rFonts w:ascii="Traditional Arabic" w:eastAsia="Calibri" w:hAnsi="Traditional Arabic" w:cs="Traditional Arabic" w:hint="cs"/>
          <w:color w:val="C00000"/>
          <w:sz w:val="36"/>
          <w:szCs w:val="36"/>
          <w:rtl/>
          <w:lang w:bidi="fa-IR"/>
        </w:rPr>
        <w:t>.</w:t>
      </w:r>
      <w:r w:rsidRPr="00925981">
        <w:rPr>
          <w:rFonts w:ascii="Traditional Arabic" w:eastAsia="Calibri" w:hAnsi="Traditional Arabic" w:cs="Traditional Arabic" w:hint="cs"/>
          <w:color w:val="FF0000"/>
          <w:sz w:val="36"/>
          <w:szCs w:val="36"/>
          <w:vertAlign w:val="superscript"/>
          <w:rtl/>
          <w:lang w:bidi="fa-IR"/>
        </w:rPr>
        <w:t>(</w:t>
      </w:r>
      <w:r w:rsidRPr="00925981">
        <w:rPr>
          <w:rFonts w:ascii="Traditional Arabic" w:eastAsia="Calibri" w:hAnsi="Traditional Arabic" w:cs="Traditional Arabic"/>
          <w:color w:val="FF0000"/>
          <w:sz w:val="36"/>
          <w:szCs w:val="36"/>
          <w:vertAlign w:val="superscript"/>
          <w:rtl/>
          <w:lang w:bidi="fa-IR"/>
        </w:rPr>
        <w:footnoteReference w:id="253"/>
      </w:r>
      <w:r w:rsidRPr="00925981">
        <w:rPr>
          <w:rFonts w:ascii="Traditional Arabic" w:eastAsia="Calibri" w:hAnsi="Traditional Arabic" w:cs="Traditional Arabic" w:hint="cs"/>
          <w:color w:val="FF0000"/>
          <w:sz w:val="36"/>
          <w:szCs w:val="36"/>
          <w:vertAlign w:val="superscript"/>
          <w:rtl/>
          <w:lang w:bidi="fa-IR"/>
        </w:rPr>
        <w:t>)</w:t>
      </w:r>
    </w:p>
    <w:p w14:paraId="2108A8DB" w14:textId="77777777" w:rsidR="00BE4D2D" w:rsidRDefault="00BE4D2D" w:rsidP="009B06F0">
      <w:pPr>
        <w:spacing w:line="240" w:lineRule="auto"/>
        <w:ind w:firstLine="453"/>
        <w:jc w:val="both"/>
        <w:rPr>
          <w:rFonts w:asciiTheme="minorBidi" w:hAnsiTheme="minorBidi" w:cs="Traditional Arabic"/>
          <w:sz w:val="36"/>
          <w:szCs w:val="36"/>
          <w:rtl/>
        </w:rPr>
      </w:pPr>
    </w:p>
    <w:p w14:paraId="787C9BF8" w14:textId="7967DFFB" w:rsidR="00EB22DF" w:rsidRPr="00027D83" w:rsidRDefault="00EB22DF" w:rsidP="009B06F0">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وعن رسول الله </w:t>
      </w:r>
      <w:r w:rsidR="00A07FF1" w:rsidRPr="00A07FF1">
        <w:rPr>
          <w:rFonts w:asciiTheme="minorBidi" w:hAnsiTheme="minorBidi" w:cs="Traditional Arabic" w:hint="cs"/>
          <w:noProof/>
          <w:sz w:val="36"/>
          <w:szCs w:val="36"/>
          <w:rtl/>
        </w:rPr>
        <w:drawing>
          <wp:inline distT="0" distB="0" distL="0" distR="0" wp14:anchorId="121BC47A" wp14:editId="4E4D3A83">
            <wp:extent cx="198755" cy="151130"/>
            <wp:effectExtent l="19050" t="0" r="0" b="0"/>
            <wp:docPr id="30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027D83">
        <w:rPr>
          <w:rFonts w:asciiTheme="minorBidi" w:hAnsiTheme="minorBidi" w:cs="Traditional Arabic"/>
          <w:sz w:val="36"/>
          <w:szCs w:val="36"/>
          <w:rtl/>
        </w:rPr>
        <w:t>: (</w:t>
      </w:r>
      <w:r w:rsidRPr="00FA10A2">
        <w:rPr>
          <w:rFonts w:asciiTheme="minorBidi" w:hAnsiTheme="minorBidi" w:cs="Traditional Arabic"/>
          <w:b/>
          <w:bCs/>
          <w:color w:val="C00000"/>
          <w:sz w:val="36"/>
          <w:szCs w:val="36"/>
          <w:rtl/>
        </w:rPr>
        <w:t xml:space="preserve">من سره أن يحيى </w:t>
      </w:r>
      <w:r w:rsidRPr="009B06F0">
        <w:rPr>
          <w:rFonts w:asciiTheme="minorBidi" w:hAnsiTheme="minorBidi" w:cs="Traditional Arabic"/>
          <w:b/>
          <w:bCs/>
          <w:color w:val="C00000"/>
          <w:sz w:val="36"/>
          <w:szCs w:val="36"/>
          <w:rtl/>
        </w:rPr>
        <w:t>حي</w:t>
      </w:r>
      <w:r w:rsidR="009B06F0" w:rsidRPr="009B06F0">
        <w:rPr>
          <w:rFonts w:asciiTheme="minorBidi" w:hAnsiTheme="minorBidi" w:cs="Traditional Arabic" w:hint="cs"/>
          <w:b/>
          <w:bCs/>
          <w:color w:val="C00000"/>
          <w:sz w:val="36"/>
          <w:szCs w:val="36"/>
          <w:rtl/>
        </w:rPr>
        <w:t>ا</w:t>
      </w:r>
      <w:r w:rsidRPr="009B06F0">
        <w:rPr>
          <w:rFonts w:asciiTheme="minorBidi" w:hAnsiTheme="minorBidi" w:cs="Traditional Arabic"/>
          <w:b/>
          <w:bCs/>
          <w:color w:val="C00000"/>
          <w:sz w:val="36"/>
          <w:szCs w:val="36"/>
          <w:rtl/>
        </w:rPr>
        <w:t>ت</w:t>
      </w:r>
      <w:r w:rsidR="009B06F0" w:rsidRPr="009B06F0">
        <w:rPr>
          <w:rFonts w:asciiTheme="minorBidi" w:hAnsiTheme="minorBidi" w:cs="Traditional Arabic" w:hint="cs"/>
          <w:b/>
          <w:bCs/>
          <w:color w:val="C00000"/>
          <w:sz w:val="36"/>
          <w:szCs w:val="36"/>
          <w:rtl/>
        </w:rPr>
        <w:t>ي</w:t>
      </w:r>
      <w:r w:rsidRPr="00FA10A2">
        <w:rPr>
          <w:rFonts w:asciiTheme="minorBidi" w:hAnsiTheme="minorBidi" w:cs="Traditional Arabic"/>
          <w:b/>
          <w:bCs/>
          <w:color w:val="C00000"/>
          <w:sz w:val="36"/>
          <w:szCs w:val="36"/>
          <w:rtl/>
        </w:rPr>
        <w:t xml:space="preserve"> ويموت ميتتي ويدخل الجنة التي وع</w:t>
      </w:r>
      <w:r w:rsidR="00FA10A2" w:rsidRPr="00FA10A2">
        <w:rPr>
          <w:rFonts w:asciiTheme="minorBidi" w:hAnsiTheme="minorBidi" w:cs="Traditional Arabic"/>
          <w:b/>
          <w:bCs/>
          <w:color w:val="C00000"/>
          <w:sz w:val="36"/>
          <w:szCs w:val="36"/>
          <w:rtl/>
        </w:rPr>
        <w:t>دني ربي قضيب من قضبانه غرسه بيد</w:t>
      </w:r>
      <w:r w:rsidRPr="00FA10A2">
        <w:rPr>
          <w:rFonts w:asciiTheme="minorBidi" w:hAnsiTheme="minorBidi" w:cs="Traditional Arabic"/>
          <w:b/>
          <w:bCs/>
          <w:color w:val="C00000"/>
          <w:sz w:val="36"/>
          <w:szCs w:val="36"/>
          <w:rtl/>
        </w:rPr>
        <w:t xml:space="preserve"> ثم قال له كن فكان فليتول عل</w:t>
      </w:r>
      <w:r w:rsidR="00FA10A2" w:rsidRPr="00FA10A2">
        <w:rPr>
          <w:rFonts w:asciiTheme="minorBidi" w:hAnsiTheme="minorBidi" w:cs="Traditional Arabic" w:hint="cs"/>
          <w:b/>
          <w:bCs/>
          <w:color w:val="C00000"/>
          <w:sz w:val="36"/>
          <w:szCs w:val="36"/>
          <w:rtl/>
        </w:rPr>
        <w:t>ي</w:t>
      </w:r>
      <w:r w:rsidRPr="00FA10A2">
        <w:rPr>
          <w:rFonts w:asciiTheme="minorBidi" w:hAnsiTheme="minorBidi" w:cs="Traditional Arabic"/>
          <w:b/>
          <w:bCs/>
          <w:color w:val="C00000"/>
          <w:sz w:val="36"/>
          <w:szCs w:val="36"/>
          <w:rtl/>
        </w:rPr>
        <w:t xml:space="preserve"> بن أب</w:t>
      </w:r>
      <w:r w:rsidR="00FA10A2" w:rsidRPr="00FA10A2">
        <w:rPr>
          <w:rFonts w:asciiTheme="minorBidi" w:hAnsiTheme="minorBidi" w:cs="Traditional Arabic" w:hint="cs"/>
          <w:b/>
          <w:bCs/>
          <w:color w:val="C00000"/>
          <w:sz w:val="36"/>
          <w:szCs w:val="36"/>
          <w:rtl/>
        </w:rPr>
        <w:t>ي</w:t>
      </w:r>
      <w:r w:rsidRPr="00FA10A2">
        <w:rPr>
          <w:rFonts w:asciiTheme="minorBidi" w:hAnsiTheme="minorBidi" w:cs="Traditional Arabic"/>
          <w:b/>
          <w:bCs/>
          <w:color w:val="C00000"/>
          <w:sz w:val="36"/>
          <w:szCs w:val="36"/>
          <w:rtl/>
        </w:rPr>
        <w:t xml:space="preserve"> طالب </w:t>
      </w:r>
      <w:r w:rsidRPr="00FA10A2">
        <w:rPr>
          <w:b/>
          <w:bCs/>
          <w:color w:val="C00000"/>
          <w:sz w:val="36"/>
          <w:szCs w:val="36"/>
        </w:rPr>
        <w:sym w:font="AGA Arabesque" w:char="F075"/>
      </w:r>
      <w:r w:rsidRPr="00FA10A2">
        <w:rPr>
          <w:rFonts w:asciiTheme="minorBidi" w:hAnsiTheme="minorBidi" w:cs="Traditional Arabic"/>
          <w:b/>
          <w:bCs/>
          <w:color w:val="C00000"/>
          <w:sz w:val="36"/>
          <w:szCs w:val="36"/>
          <w:rtl/>
        </w:rPr>
        <w:t xml:space="preserve"> من بعد</w:t>
      </w:r>
      <w:r w:rsidR="00FA10A2" w:rsidRPr="00FA10A2">
        <w:rPr>
          <w:rFonts w:asciiTheme="minorBidi" w:hAnsiTheme="minorBidi" w:cs="Traditional Arabic" w:hint="cs"/>
          <w:b/>
          <w:bCs/>
          <w:color w:val="C00000"/>
          <w:sz w:val="36"/>
          <w:szCs w:val="36"/>
          <w:rtl/>
        </w:rPr>
        <w:t>ي</w:t>
      </w:r>
      <w:r w:rsidRPr="00FA10A2">
        <w:rPr>
          <w:rFonts w:asciiTheme="minorBidi" w:hAnsiTheme="minorBidi" w:cs="Traditional Arabic"/>
          <w:b/>
          <w:bCs/>
          <w:color w:val="C00000"/>
          <w:sz w:val="36"/>
          <w:szCs w:val="36"/>
          <w:rtl/>
        </w:rPr>
        <w:t xml:space="preserve"> والأوصياء من ذريتي</w:t>
      </w:r>
      <w:r w:rsidR="00FA10A2" w:rsidRPr="00FA10A2">
        <w:rPr>
          <w:rFonts w:asciiTheme="minorBidi" w:hAnsiTheme="minorBidi" w:cs="Traditional Arabic" w:hint="cs"/>
          <w:b/>
          <w:bCs/>
          <w:color w:val="C00000"/>
          <w:sz w:val="36"/>
          <w:szCs w:val="36"/>
          <w:rtl/>
        </w:rPr>
        <w:t>،</w:t>
      </w:r>
      <w:r w:rsidRPr="00FA10A2">
        <w:rPr>
          <w:rFonts w:asciiTheme="minorBidi" w:hAnsiTheme="minorBidi" w:cs="Traditional Arabic"/>
          <w:b/>
          <w:bCs/>
          <w:color w:val="C00000"/>
          <w:sz w:val="36"/>
          <w:szCs w:val="36"/>
          <w:rtl/>
        </w:rPr>
        <w:t xml:space="preserve"> </w:t>
      </w:r>
      <w:r w:rsidR="00FA10A2" w:rsidRPr="00FA10A2">
        <w:rPr>
          <w:rFonts w:asciiTheme="minorBidi" w:hAnsiTheme="minorBidi" w:cs="Traditional Arabic" w:hint="cs"/>
          <w:b/>
          <w:bCs/>
          <w:color w:val="C00000"/>
          <w:sz w:val="36"/>
          <w:szCs w:val="36"/>
          <w:rtl/>
        </w:rPr>
        <w:t>فإنهم</w:t>
      </w:r>
      <w:r w:rsidRPr="00FA10A2">
        <w:rPr>
          <w:rFonts w:asciiTheme="minorBidi" w:hAnsiTheme="minorBidi" w:cs="Traditional Arabic"/>
          <w:b/>
          <w:bCs/>
          <w:color w:val="C00000"/>
          <w:sz w:val="36"/>
          <w:szCs w:val="36"/>
          <w:rtl/>
        </w:rPr>
        <w:t xml:space="preserve"> لا يخرجونكم من هدى ولا يعيدونكم في ردى ولا تعلموهم </w:t>
      </w:r>
      <w:r w:rsidR="00FA10A2" w:rsidRPr="00FA10A2">
        <w:rPr>
          <w:rFonts w:asciiTheme="minorBidi" w:hAnsiTheme="minorBidi" w:cs="Traditional Arabic" w:hint="cs"/>
          <w:b/>
          <w:bCs/>
          <w:color w:val="C00000"/>
          <w:sz w:val="36"/>
          <w:szCs w:val="36"/>
          <w:rtl/>
        </w:rPr>
        <w:t>فإنهم</w:t>
      </w:r>
      <w:r w:rsidRPr="00FA10A2">
        <w:rPr>
          <w:rFonts w:asciiTheme="minorBidi" w:hAnsiTheme="minorBidi" w:cs="Traditional Arabic"/>
          <w:b/>
          <w:bCs/>
          <w:color w:val="C00000"/>
          <w:sz w:val="36"/>
          <w:szCs w:val="36"/>
          <w:rtl/>
        </w:rPr>
        <w:t xml:space="preserve"> أعلم منكم</w:t>
      </w:r>
      <w:r w:rsidRPr="00027D83">
        <w:rPr>
          <w:rFonts w:asciiTheme="minorBidi" w:hAnsiTheme="minorBidi" w:cs="Traditional Arabic"/>
          <w:sz w:val="36"/>
          <w:szCs w:val="36"/>
          <w:rtl/>
        </w:rPr>
        <w:t xml:space="preserve">) </w:t>
      </w:r>
      <w:r w:rsidR="00FA10A2" w:rsidRPr="00FA10A2">
        <w:rPr>
          <w:rFonts w:asciiTheme="minorBidi" w:hAnsiTheme="minorBidi" w:cs="Traditional Arabic" w:hint="cs"/>
          <w:color w:val="FF0000"/>
          <w:sz w:val="36"/>
          <w:szCs w:val="36"/>
          <w:vertAlign w:val="superscript"/>
          <w:rtl/>
        </w:rPr>
        <w:t>(</w:t>
      </w:r>
      <w:r w:rsidR="00FA10A2" w:rsidRPr="00FA10A2">
        <w:rPr>
          <w:rStyle w:val="FootnoteReference"/>
          <w:rFonts w:asciiTheme="minorBidi" w:hAnsiTheme="minorBidi" w:cs="Traditional Arabic"/>
          <w:color w:val="FF0000"/>
          <w:sz w:val="36"/>
          <w:szCs w:val="36"/>
          <w:rtl/>
        </w:rPr>
        <w:footnoteReference w:id="254"/>
      </w:r>
      <w:r w:rsidR="00FA10A2" w:rsidRPr="00FA10A2">
        <w:rPr>
          <w:rFonts w:asciiTheme="minorBidi" w:hAnsiTheme="minorBidi" w:cs="Traditional Arabic" w:hint="cs"/>
          <w:color w:val="FF0000"/>
          <w:sz w:val="36"/>
          <w:szCs w:val="36"/>
          <w:vertAlign w:val="superscript"/>
          <w:rtl/>
        </w:rPr>
        <w:t>)</w:t>
      </w:r>
      <w:r w:rsidR="00FA10A2">
        <w:rPr>
          <w:rFonts w:asciiTheme="minorBidi" w:hAnsiTheme="minorBidi" w:cs="Traditional Arabic" w:hint="cs"/>
          <w:sz w:val="36"/>
          <w:szCs w:val="36"/>
          <w:rtl/>
        </w:rPr>
        <w:t>.</w:t>
      </w:r>
    </w:p>
    <w:p w14:paraId="43894F34" w14:textId="2A6123DE" w:rsidR="00935E03" w:rsidRPr="00925981" w:rsidRDefault="00935E03"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پیامبر</w:t>
      </w:r>
      <w:r w:rsidRPr="00925981">
        <w:rPr>
          <w:rFonts w:ascii="Traditional Arabic" w:eastAsia="Calibri" w:hAnsi="Traditional Arabic" w:cs="Traditional Arabic" w:hint="cs"/>
          <w:sz w:val="36"/>
          <w:szCs w:val="36"/>
        </w:rPr>
        <w:sym w:font="Abo-thar" w:char="F061"/>
      </w:r>
      <w:r w:rsidRPr="00925981">
        <w:rPr>
          <w:rFonts w:ascii="Traditional Arabic" w:eastAsia="Calibri" w:hAnsi="Traditional Arabic" w:cs="Traditional Arabic" w:hint="cs"/>
          <w:sz w:val="36"/>
          <w:szCs w:val="36"/>
          <w:rtl/>
        </w:rPr>
        <w:t xml:space="preserve"> </w:t>
      </w:r>
      <w:r w:rsidRPr="00925981">
        <w:rPr>
          <w:rFonts w:ascii="Traditional Arabic" w:eastAsia="Calibri" w:hAnsi="Traditional Arabic" w:cs="Traditional Arabic"/>
          <w:sz w:val="36"/>
          <w:szCs w:val="36"/>
          <w:rtl/>
          <w:lang w:bidi="fa-IR"/>
        </w:rPr>
        <w:t>فرمود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w:t>
      </w:r>
      <w:r w:rsidRPr="00925981">
        <w:rPr>
          <w:rFonts w:ascii="Traditional Arabic" w:eastAsia="Calibri" w:hAnsi="Traditional Arabic" w:cs="Traditional Arabic"/>
          <w:color w:val="C00000"/>
          <w:sz w:val="36"/>
          <w:szCs w:val="36"/>
          <w:rtl/>
          <w:lang w:bidi="fa-IR"/>
        </w:rPr>
        <w:t>«</w:t>
      </w:r>
      <w:r w:rsidRPr="00925981">
        <w:rPr>
          <w:rFonts w:ascii="Traditional Arabic" w:eastAsia="Calibri" w:hAnsi="Traditional Arabic" w:cs="Traditional Arabic"/>
          <w:color w:val="C00000"/>
          <w:sz w:val="36"/>
          <w:szCs w:val="36"/>
          <w:rtl/>
        </w:rPr>
        <w:t>هر که را خوش آید که چون من زندگی کند و چون من بمیرد و در بهشتی که خدا مرا وعده داده است درآید و به شاخه‌ای از شاخه‌هایی که پروردگارم به دست خود</w:t>
      </w:r>
      <w:r w:rsidRPr="00925981">
        <w:rPr>
          <w:rFonts w:ascii="Traditional Arabic" w:eastAsia="Calibri" w:hAnsi="Traditional Arabic" w:cs="Traditional Arabic"/>
          <w:b/>
          <w:bCs/>
          <w:color w:val="C00000"/>
          <w:sz w:val="36"/>
          <w:szCs w:val="36"/>
          <w:rtl/>
        </w:rPr>
        <w:t xml:space="preserve"> </w:t>
      </w:r>
      <w:r w:rsidRPr="00925981">
        <w:rPr>
          <w:rFonts w:ascii="Traditional Arabic" w:eastAsia="Calibri" w:hAnsi="Traditional Arabic" w:cs="Traditional Arabic"/>
          <w:color w:val="C00000"/>
          <w:sz w:val="36"/>
          <w:szCs w:val="36"/>
          <w:rtl/>
        </w:rPr>
        <w:t>کاشته و بعد به آن گفت باش پس شد دست آویزد، باید پس از من علی بن ابی‌طالب</w:t>
      </w:r>
      <w:r w:rsidRPr="00925981">
        <w:rPr>
          <w:rFonts w:ascii="Traditional Arabic" w:eastAsia="Calibri" w:hAnsi="Traditional Arabic" w:cs="Traditional Arabic" w:hint="cs"/>
          <w:color w:val="C00000"/>
          <w:sz w:val="36"/>
          <w:szCs w:val="36"/>
        </w:rPr>
        <w:sym w:font="Abo-thar" w:char="F062"/>
      </w:r>
      <w:r w:rsidRPr="00925981">
        <w:rPr>
          <w:rFonts w:ascii="Traditional Arabic" w:eastAsia="Calibri" w:hAnsi="Traditional Arabic" w:cs="Traditional Arabic"/>
          <w:color w:val="C00000"/>
          <w:sz w:val="36"/>
          <w:szCs w:val="36"/>
          <w:rtl/>
          <w:lang w:bidi="fa-IR"/>
        </w:rPr>
        <w:t xml:space="preserve"> </w:t>
      </w:r>
      <w:r w:rsidRPr="00925981">
        <w:rPr>
          <w:rFonts w:ascii="Traditional Arabic" w:eastAsia="Calibri" w:hAnsi="Traditional Arabic" w:cs="Traditional Arabic"/>
          <w:color w:val="C00000"/>
          <w:sz w:val="36"/>
          <w:szCs w:val="36"/>
          <w:rtl/>
        </w:rPr>
        <w:t>و اوصیا از نسل مرا اطاعت کند، زیرا آنها شما را از هیچ هدایتی خارج نکنند و به هیچ گمراهی درنیاورند. شما به ایشان یاد ندهید که آنها از شما داناترند</w:t>
      </w:r>
      <w:r w:rsidRPr="00925981">
        <w:rPr>
          <w:rFonts w:ascii="Traditional Arabic" w:eastAsia="Calibri" w:hAnsi="Traditional Arabic" w:cs="Traditional Arabic"/>
          <w:color w:val="C00000"/>
          <w:sz w:val="36"/>
          <w:szCs w:val="36"/>
          <w:rtl/>
          <w:lang w:bidi="fa-IR"/>
        </w:rPr>
        <w:t>»</w:t>
      </w:r>
      <w:r w:rsidRPr="00925981">
        <w:rPr>
          <w:rFonts w:ascii="Traditional Arabic" w:eastAsia="Calibri" w:hAnsi="Traditional Arabic" w:cs="Traditional Arabic" w:hint="cs"/>
          <w:color w:val="C00000"/>
          <w:sz w:val="36"/>
          <w:szCs w:val="36"/>
          <w:rtl/>
          <w:lang w:bidi="fa-IR"/>
        </w:rPr>
        <w:t>.</w:t>
      </w:r>
      <w:r w:rsidRPr="00925981">
        <w:rPr>
          <w:rFonts w:ascii="Traditional Arabic" w:eastAsia="Calibri" w:hAnsi="Traditional Arabic" w:cs="Traditional Arabic" w:hint="cs"/>
          <w:color w:val="FF0000"/>
          <w:sz w:val="36"/>
          <w:szCs w:val="36"/>
          <w:vertAlign w:val="superscript"/>
          <w:rtl/>
          <w:lang w:bidi="fa-IR"/>
        </w:rPr>
        <w:t>(</w:t>
      </w:r>
      <w:r w:rsidRPr="00925981">
        <w:rPr>
          <w:rFonts w:ascii="Traditional Arabic" w:eastAsia="Calibri" w:hAnsi="Traditional Arabic" w:cs="Traditional Arabic"/>
          <w:color w:val="FF0000"/>
          <w:sz w:val="36"/>
          <w:szCs w:val="36"/>
          <w:vertAlign w:val="superscript"/>
          <w:rtl/>
          <w:lang w:bidi="fa-IR"/>
        </w:rPr>
        <w:footnoteReference w:id="255"/>
      </w:r>
      <w:r w:rsidRPr="00925981">
        <w:rPr>
          <w:rFonts w:ascii="Traditional Arabic" w:eastAsia="Calibri" w:hAnsi="Traditional Arabic" w:cs="Traditional Arabic" w:hint="cs"/>
          <w:color w:val="FF0000"/>
          <w:sz w:val="36"/>
          <w:szCs w:val="36"/>
          <w:vertAlign w:val="superscript"/>
          <w:rtl/>
          <w:lang w:bidi="fa-IR"/>
        </w:rPr>
        <w:t>)</w:t>
      </w:r>
    </w:p>
    <w:p w14:paraId="6512F54A" w14:textId="77777777" w:rsidR="009B1174" w:rsidRDefault="009B1174" w:rsidP="00FA10A2">
      <w:pPr>
        <w:spacing w:line="240" w:lineRule="auto"/>
        <w:ind w:firstLine="453"/>
        <w:jc w:val="both"/>
        <w:rPr>
          <w:rFonts w:asciiTheme="minorBidi" w:hAnsiTheme="minorBidi" w:cs="Traditional Arabic"/>
          <w:sz w:val="36"/>
          <w:szCs w:val="36"/>
          <w:rtl/>
        </w:rPr>
      </w:pPr>
    </w:p>
    <w:p w14:paraId="5F785FBE" w14:textId="55136B94" w:rsidR="00EB22DF" w:rsidRPr="00027D83" w:rsidRDefault="00EB22DF" w:rsidP="00FA10A2">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وعن أبي جعفر </w:t>
      </w:r>
      <w:r w:rsidRPr="00027D83">
        <w:rPr>
          <w:sz w:val="36"/>
          <w:szCs w:val="36"/>
        </w:rPr>
        <w:sym w:font="AGA Arabesque" w:char="F075"/>
      </w:r>
      <w:r w:rsidRPr="00027D83">
        <w:rPr>
          <w:rFonts w:asciiTheme="minorBidi" w:hAnsiTheme="minorBidi" w:cs="Traditional Arabic"/>
          <w:sz w:val="36"/>
          <w:szCs w:val="36"/>
          <w:rtl/>
        </w:rPr>
        <w:t xml:space="preserve"> قال في حق الإمام علي والأئمة من ولده: (... </w:t>
      </w:r>
      <w:r w:rsidRPr="00FA10A2">
        <w:rPr>
          <w:rFonts w:asciiTheme="minorBidi" w:hAnsiTheme="minorBidi" w:cs="Traditional Arabic"/>
          <w:b/>
          <w:bCs/>
          <w:color w:val="C00000"/>
          <w:sz w:val="36"/>
          <w:szCs w:val="36"/>
          <w:rtl/>
        </w:rPr>
        <w:t>ولا يهتدي هاد إلا بهديهم</w:t>
      </w:r>
      <w:r w:rsidR="00FA10A2" w:rsidRPr="00FA10A2">
        <w:rPr>
          <w:rFonts w:asciiTheme="minorBidi" w:hAnsiTheme="minorBidi" w:cs="Traditional Arabic" w:hint="cs"/>
          <w:b/>
          <w:bCs/>
          <w:color w:val="C00000"/>
          <w:sz w:val="36"/>
          <w:szCs w:val="36"/>
          <w:rtl/>
        </w:rPr>
        <w:t>،</w:t>
      </w:r>
      <w:r w:rsidRPr="00FA10A2">
        <w:rPr>
          <w:rFonts w:asciiTheme="minorBidi" w:hAnsiTheme="minorBidi" w:cs="Traditional Arabic"/>
          <w:b/>
          <w:bCs/>
          <w:color w:val="C00000"/>
          <w:sz w:val="36"/>
          <w:szCs w:val="36"/>
          <w:rtl/>
        </w:rPr>
        <w:t xml:space="preserve"> ولا يضل خارج من هدى إلا بتقصير عن حقهم</w:t>
      </w:r>
      <w:r w:rsidR="00FA10A2" w:rsidRPr="00FA10A2">
        <w:rPr>
          <w:rFonts w:asciiTheme="minorBidi" w:hAnsiTheme="minorBidi" w:cs="Traditional Arabic" w:hint="cs"/>
          <w:b/>
          <w:bCs/>
          <w:color w:val="C00000"/>
          <w:sz w:val="36"/>
          <w:szCs w:val="36"/>
          <w:rtl/>
        </w:rPr>
        <w:t>؛</w:t>
      </w:r>
      <w:r w:rsidRPr="00FA10A2">
        <w:rPr>
          <w:rFonts w:asciiTheme="minorBidi" w:hAnsiTheme="minorBidi" w:cs="Traditional Arabic"/>
          <w:b/>
          <w:bCs/>
          <w:color w:val="C00000"/>
          <w:sz w:val="36"/>
          <w:szCs w:val="36"/>
          <w:rtl/>
        </w:rPr>
        <w:t xml:space="preserve"> لأنهم أمناء الله على ما</w:t>
      </w:r>
      <w:r w:rsidR="00FA10A2" w:rsidRPr="00FA10A2">
        <w:rPr>
          <w:rFonts w:asciiTheme="minorBidi" w:hAnsiTheme="minorBidi" w:cs="Traditional Arabic" w:hint="cs"/>
          <w:b/>
          <w:bCs/>
          <w:color w:val="C00000"/>
          <w:sz w:val="36"/>
          <w:szCs w:val="36"/>
          <w:rtl/>
        </w:rPr>
        <w:t xml:space="preserve"> </w:t>
      </w:r>
      <w:r w:rsidRPr="00FA10A2">
        <w:rPr>
          <w:rFonts w:asciiTheme="minorBidi" w:hAnsiTheme="minorBidi" w:cs="Traditional Arabic"/>
          <w:b/>
          <w:bCs/>
          <w:color w:val="C00000"/>
          <w:sz w:val="36"/>
          <w:szCs w:val="36"/>
          <w:rtl/>
        </w:rPr>
        <w:t>هبط من علم</w:t>
      </w:r>
      <w:r w:rsidRPr="00027D83">
        <w:rPr>
          <w:rFonts w:asciiTheme="minorBidi" w:hAnsiTheme="minorBidi" w:cs="Traditional Arabic"/>
          <w:sz w:val="36"/>
          <w:szCs w:val="36"/>
          <w:rtl/>
        </w:rPr>
        <w:t xml:space="preserve"> ...) </w:t>
      </w:r>
      <w:r w:rsidR="00FA10A2" w:rsidRPr="00FA10A2">
        <w:rPr>
          <w:rFonts w:asciiTheme="minorBidi" w:hAnsiTheme="minorBidi" w:cs="Traditional Arabic" w:hint="cs"/>
          <w:color w:val="FF0000"/>
          <w:sz w:val="36"/>
          <w:szCs w:val="36"/>
          <w:vertAlign w:val="superscript"/>
          <w:rtl/>
        </w:rPr>
        <w:t>(</w:t>
      </w:r>
      <w:r w:rsidR="00FA10A2" w:rsidRPr="00FA10A2">
        <w:rPr>
          <w:rStyle w:val="FootnoteReference"/>
          <w:rFonts w:asciiTheme="minorBidi" w:hAnsiTheme="minorBidi" w:cs="Traditional Arabic"/>
          <w:color w:val="FF0000"/>
          <w:sz w:val="36"/>
          <w:szCs w:val="36"/>
          <w:rtl/>
        </w:rPr>
        <w:footnoteReference w:id="256"/>
      </w:r>
      <w:r w:rsidR="00FA10A2" w:rsidRPr="00FA10A2">
        <w:rPr>
          <w:rFonts w:asciiTheme="minorBidi" w:hAnsiTheme="minorBidi" w:cs="Traditional Arabic" w:hint="cs"/>
          <w:color w:val="FF0000"/>
          <w:sz w:val="36"/>
          <w:szCs w:val="36"/>
          <w:vertAlign w:val="superscript"/>
          <w:rtl/>
        </w:rPr>
        <w:t>)</w:t>
      </w:r>
      <w:r w:rsidR="00FA10A2">
        <w:rPr>
          <w:rFonts w:asciiTheme="minorBidi" w:hAnsiTheme="minorBidi" w:cs="Traditional Arabic" w:hint="cs"/>
          <w:sz w:val="36"/>
          <w:szCs w:val="36"/>
          <w:rtl/>
        </w:rPr>
        <w:t>.</w:t>
      </w:r>
    </w:p>
    <w:p w14:paraId="5DFB42C9" w14:textId="2C5871F9" w:rsidR="001710A2" w:rsidRPr="00925981" w:rsidRDefault="001710A2"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از امام باقر</w:t>
      </w:r>
      <w:r w:rsidRPr="00925981">
        <w:rPr>
          <w:rFonts w:ascii="Traditional Arabic" w:eastAsia="Calibri" w:hAnsi="Traditional Arabic" w:cs="Traditional Arabic" w:hint="cs"/>
          <w:sz w:val="36"/>
          <w:szCs w:val="36"/>
        </w:rPr>
        <w:sym w:font="Abo-thar" w:char="F062"/>
      </w:r>
      <w:r w:rsidRPr="00925981">
        <w:rPr>
          <w:rFonts w:ascii="Traditional Arabic" w:eastAsia="Calibri" w:hAnsi="Traditional Arabic" w:cs="Traditional Arabic"/>
          <w:sz w:val="36"/>
          <w:szCs w:val="36"/>
          <w:rtl/>
          <w:lang w:bidi="fa-IR"/>
        </w:rPr>
        <w:t xml:space="preserve"> در حق امام علی</w:t>
      </w:r>
      <w:r w:rsidRPr="00925981">
        <w:rPr>
          <w:rFonts w:ascii="Traditional Arabic" w:eastAsia="Calibri" w:hAnsi="Traditional Arabic" w:cs="Traditional Arabic" w:hint="cs"/>
          <w:sz w:val="36"/>
          <w:szCs w:val="36"/>
        </w:rPr>
        <w:sym w:font="Abo-thar" w:char="F062"/>
      </w:r>
      <w:r w:rsidRPr="00925981">
        <w:rPr>
          <w:rFonts w:ascii="Traditional Arabic" w:eastAsia="Calibri" w:hAnsi="Traditional Arabic" w:cs="Traditional Arabic"/>
          <w:sz w:val="36"/>
          <w:szCs w:val="36"/>
          <w:rtl/>
          <w:lang w:bidi="fa-IR"/>
        </w:rPr>
        <w:t xml:space="preserve"> و امامان از نسل او نقل شده است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w:t>
      </w:r>
      <w:r w:rsidRPr="00925981">
        <w:rPr>
          <w:rFonts w:ascii="Traditional Arabic" w:eastAsia="Calibri" w:hAnsi="Traditional Arabic" w:cs="Traditional Arabic"/>
          <w:color w:val="C00000"/>
          <w:sz w:val="36"/>
          <w:szCs w:val="36"/>
          <w:rtl/>
          <w:lang w:bidi="fa-IR"/>
        </w:rPr>
        <w:t xml:space="preserve">«.... </w:t>
      </w:r>
      <w:r w:rsidRPr="00925981">
        <w:rPr>
          <w:rFonts w:ascii="Traditional Arabic" w:eastAsia="Calibri" w:hAnsi="Traditional Arabic" w:cs="Traditional Arabic"/>
          <w:color w:val="C00000"/>
          <w:sz w:val="36"/>
          <w:szCs w:val="36"/>
          <w:rtl/>
        </w:rPr>
        <w:t>و هیچ هدایت شونده‌ای جز به هدایت آنان ره نیابد و هیچ بیرون شونده‌ای از هدایت منحرف نمی‌شود مگر به کوتاهی کردن از حق آنان؛ زیرا ایشان امینان خدایند بر هر علم و عذر و هشداری که فرود آورده است</w:t>
      </w:r>
      <w:r w:rsidRPr="00925981">
        <w:rPr>
          <w:rFonts w:ascii="Traditional Arabic" w:eastAsia="Calibri" w:hAnsi="Traditional Arabic" w:cs="Traditional Arabic"/>
          <w:color w:val="C00000"/>
          <w:sz w:val="36"/>
          <w:szCs w:val="36"/>
          <w:rtl/>
          <w:lang w:bidi="fa-IR"/>
        </w:rPr>
        <w:t>....»</w:t>
      </w:r>
      <w:r w:rsidRPr="00925981">
        <w:rPr>
          <w:rFonts w:ascii="Traditional Arabic" w:eastAsia="Calibri" w:hAnsi="Traditional Arabic" w:cs="Traditional Arabic" w:hint="cs"/>
          <w:color w:val="C00000"/>
          <w:sz w:val="36"/>
          <w:szCs w:val="36"/>
          <w:rtl/>
          <w:lang w:bidi="fa-IR"/>
        </w:rPr>
        <w:t>.</w:t>
      </w:r>
      <w:r w:rsidRPr="00925981">
        <w:rPr>
          <w:rFonts w:ascii="Traditional Arabic" w:eastAsia="Calibri" w:hAnsi="Traditional Arabic" w:cs="Traditional Arabic" w:hint="cs"/>
          <w:color w:val="C00000"/>
          <w:sz w:val="36"/>
          <w:szCs w:val="36"/>
          <w:vertAlign w:val="superscript"/>
          <w:rtl/>
          <w:lang w:bidi="fa-IR"/>
        </w:rPr>
        <w:t>(</w:t>
      </w:r>
      <w:r w:rsidRPr="00925981">
        <w:rPr>
          <w:rFonts w:ascii="Traditional Arabic" w:eastAsia="Calibri" w:hAnsi="Traditional Arabic" w:cs="Traditional Arabic"/>
          <w:color w:val="FF0000"/>
          <w:sz w:val="36"/>
          <w:szCs w:val="36"/>
          <w:vertAlign w:val="superscript"/>
          <w:rtl/>
          <w:lang w:bidi="fa-IR"/>
        </w:rPr>
        <w:footnoteReference w:id="257"/>
      </w:r>
      <w:r w:rsidRPr="00925981">
        <w:rPr>
          <w:rFonts w:ascii="Traditional Arabic" w:eastAsia="Calibri" w:hAnsi="Traditional Arabic" w:cs="Traditional Arabic" w:hint="cs"/>
          <w:color w:val="FF0000"/>
          <w:sz w:val="36"/>
          <w:szCs w:val="36"/>
          <w:vertAlign w:val="superscript"/>
          <w:rtl/>
          <w:lang w:bidi="fa-IR"/>
        </w:rPr>
        <w:t>)</w:t>
      </w:r>
    </w:p>
    <w:p w14:paraId="33C528A0" w14:textId="77777777" w:rsidR="009B1174" w:rsidRDefault="009B1174" w:rsidP="003A73C8">
      <w:pPr>
        <w:spacing w:line="240" w:lineRule="auto"/>
        <w:ind w:firstLine="453"/>
        <w:jc w:val="both"/>
        <w:rPr>
          <w:rFonts w:asciiTheme="minorBidi" w:hAnsiTheme="minorBidi" w:cs="Traditional Arabic"/>
          <w:sz w:val="36"/>
          <w:szCs w:val="36"/>
          <w:rtl/>
        </w:rPr>
      </w:pPr>
    </w:p>
    <w:p w14:paraId="27FDF688" w14:textId="354BB0AA" w:rsidR="00EB22DF" w:rsidRPr="00027D83" w:rsidRDefault="00EB22DF" w:rsidP="003A73C8">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وعن أبي جعفر </w:t>
      </w:r>
      <w:r w:rsidRPr="00027D83">
        <w:rPr>
          <w:sz w:val="36"/>
          <w:szCs w:val="36"/>
        </w:rPr>
        <w:sym w:font="AGA Arabesque" w:char="F075"/>
      </w:r>
      <w:r w:rsidRPr="00027D83">
        <w:rPr>
          <w:rFonts w:asciiTheme="minorBidi" w:hAnsiTheme="minorBidi" w:cs="Traditional Arabic"/>
          <w:sz w:val="36"/>
          <w:szCs w:val="36"/>
          <w:rtl/>
        </w:rPr>
        <w:t xml:space="preserve"> قال: (</w:t>
      </w:r>
      <w:r w:rsidRPr="00FA10A2">
        <w:rPr>
          <w:rFonts w:asciiTheme="minorBidi" w:hAnsiTheme="minorBidi" w:cs="Traditional Arabic"/>
          <w:b/>
          <w:bCs/>
          <w:color w:val="C00000"/>
          <w:sz w:val="36"/>
          <w:szCs w:val="36"/>
          <w:rtl/>
        </w:rPr>
        <w:t>كذلك نحن والحمد لله لا ندخل أحداً في ضلالة ولا نخرجه من هدى</w:t>
      </w:r>
      <w:r w:rsidR="00FA10A2" w:rsidRPr="00FA10A2">
        <w:rPr>
          <w:rFonts w:asciiTheme="minorBidi" w:hAnsiTheme="minorBidi" w:cs="Traditional Arabic" w:hint="cs"/>
          <w:b/>
          <w:bCs/>
          <w:color w:val="C00000"/>
          <w:sz w:val="36"/>
          <w:szCs w:val="36"/>
          <w:rtl/>
        </w:rPr>
        <w:t>،</w:t>
      </w:r>
      <w:r w:rsidRPr="00FA10A2">
        <w:rPr>
          <w:rFonts w:asciiTheme="minorBidi" w:hAnsiTheme="minorBidi" w:cs="Traditional Arabic"/>
          <w:b/>
          <w:bCs/>
          <w:color w:val="C00000"/>
          <w:sz w:val="36"/>
          <w:szCs w:val="36"/>
          <w:rtl/>
        </w:rPr>
        <w:t xml:space="preserve"> إن الدنيا لا تذهب حتى يبعث الله </w:t>
      </w:r>
      <w:r w:rsidR="003A73C8" w:rsidRPr="003A73C8">
        <w:rPr>
          <w:rFonts w:cs="Traditional Arabic" w:hint="cs"/>
          <w:b/>
          <w:bCs/>
          <w:color w:val="C00000"/>
          <w:sz w:val="36"/>
          <w:szCs w:val="36"/>
          <w:lang w:bidi="ar-IQ"/>
        </w:rPr>
        <w:sym w:font="AGA Arabesque" w:char="F055"/>
      </w:r>
      <w:r w:rsidRPr="00FA10A2">
        <w:rPr>
          <w:rFonts w:asciiTheme="minorBidi" w:hAnsiTheme="minorBidi" w:cs="Traditional Arabic"/>
          <w:b/>
          <w:bCs/>
          <w:color w:val="C00000"/>
          <w:sz w:val="36"/>
          <w:szCs w:val="36"/>
          <w:rtl/>
        </w:rPr>
        <w:t xml:space="preserve"> رجلا</w:t>
      </w:r>
      <w:r w:rsidR="00FA10A2" w:rsidRPr="00FA10A2">
        <w:rPr>
          <w:rFonts w:asciiTheme="minorBidi" w:hAnsiTheme="minorBidi" w:cs="Traditional Arabic" w:hint="cs"/>
          <w:b/>
          <w:bCs/>
          <w:color w:val="C00000"/>
          <w:sz w:val="36"/>
          <w:szCs w:val="36"/>
          <w:rtl/>
        </w:rPr>
        <w:t>ً</w:t>
      </w:r>
      <w:r w:rsidRPr="00FA10A2">
        <w:rPr>
          <w:rFonts w:asciiTheme="minorBidi" w:hAnsiTheme="minorBidi" w:cs="Traditional Arabic"/>
          <w:b/>
          <w:bCs/>
          <w:color w:val="C00000"/>
          <w:sz w:val="36"/>
          <w:szCs w:val="36"/>
          <w:rtl/>
        </w:rPr>
        <w:t xml:space="preserve"> منا أهل البيت يعمل بكتاب الله لا يرى فيكم منكراً إلا أنكره</w:t>
      </w:r>
      <w:r w:rsidRPr="00027D83">
        <w:rPr>
          <w:rFonts w:asciiTheme="minorBidi" w:hAnsiTheme="minorBidi" w:cs="Traditional Arabic"/>
          <w:sz w:val="36"/>
          <w:szCs w:val="36"/>
          <w:rtl/>
        </w:rPr>
        <w:t xml:space="preserve">) </w:t>
      </w:r>
      <w:r w:rsidR="00FA10A2" w:rsidRPr="00FA10A2">
        <w:rPr>
          <w:rFonts w:asciiTheme="minorBidi" w:hAnsiTheme="minorBidi" w:cs="Traditional Arabic" w:hint="cs"/>
          <w:color w:val="FF0000"/>
          <w:sz w:val="36"/>
          <w:szCs w:val="36"/>
          <w:vertAlign w:val="superscript"/>
          <w:rtl/>
        </w:rPr>
        <w:t>(</w:t>
      </w:r>
      <w:r w:rsidR="00FA10A2" w:rsidRPr="00FA10A2">
        <w:rPr>
          <w:rStyle w:val="FootnoteReference"/>
          <w:rFonts w:asciiTheme="minorBidi" w:hAnsiTheme="minorBidi" w:cs="Traditional Arabic"/>
          <w:color w:val="FF0000"/>
          <w:sz w:val="36"/>
          <w:szCs w:val="36"/>
          <w:rtl/>
        </w:rPr>
        <w:footnoteReference w:id="258"/>
      </w:r>
      <w:r w:rsidR="00FA10A2" w:rsidRPr="00FA10A2">
        <w:rPr>
          <w:rFonts w:asciiTheme="minorBidi" w:hAnsiTheme="minorBidi" w:cs="Traditional Arabic" w:hint="cs"/>
          <w:color w:val="FF0000"/>
          <w:sz w:val="36"/>
          <w:szCs w:val="36"/>
          <w:vertAlign w:val="superscript"/>
          <w:rtl/>
        </w:rPr>
        <w:t>)</w:t>
      </w:r>
      <w:r w:rsidR="00FA10A2">
        <w:rPr>
          <w:rFonts w:asciiTheme="minorBidi" w:hAnsiTheme="minorBidi" w:cs="Traditional Arabic" w:hint="cs"/>
          <w:sz w:val="36"/>
          <w:szCs w:val="36"/>
          <w:rtl/>
        </w:rPr>
        <w:t>.</w:t>
      </w:r>
    </w:p>
    <w:p w14:paraId="0E68355D" w14:textId="6CBE03B5" w:rsidR="001710A2" w:rsidRPr="00925981" w:rsidRDefault="001710A2"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امام باقر</w:t>
      </w:r>
      <w:r w:rsidRPr="00925981">
        <w:rPr>
          <w:rFonts w:ascii="Traditional Arabic" w:eastAsia="Calibri" w:hAnsi="Traditional Arabic" w:cs="Traditional Arabic" w:hint="cs"/>
          <w:sz w:val="36"/>
          <w:szCs w:val="36"/>
        </w:rPr>
        <w:sym w:font="Abo-thar" w:char="F062"/>
      </w:r>
      <w:r w:rsidRPr="00925981">
        <w:rPr>
          <w:rFonts w:ascii="Traditional Arabic" w:eastAsia="Calibri" w:hAnsi="Traditional Arabic" w:cs="Traditional Arabic"/>
          <w:sz w:val="36"/>
          <w:szCs w:val="36"/>
          <w:rtl/>
          <w:lang w:bidi="fa-IR"/>
        </w:rPr>
        <w:t xml:space="preserve"> فرود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w:t>
      </w:r>
      <w:r w:rsidRPr="00925981">
        <w:rPr>
          <w:rFonts w:ascii="Traditional Arabic" w:eastAsia="Calibri" w:hAnsi="Traditional Arabic" w:cs="Traditional Arabic"/>
          <w:color w:val="C00000"/>
          <w:sz w:val="36"/>
          <w:szCs w:val="36"/>
          <w:rtl/>
          <w:lang w:bidi="fa-IR"/>
        </w:rPr>
        <w:t>«</w:t>
      </w:r>
      <w:r w:rsidRPr="00925981">
        <w:rPr>
          <w:rFonts w:ascii="Traditional Arabic" w:eastAsia="Calibri" w:hAnsi="Traditional Arabic" w:cs="Traditional Arabic"/>
          <w:color w:val="C00000"/>
          <w:sz w:val="36"/>
          <w:szCs w:val="36"/>
          <w:rtl/>
        </w:rPr>
        <w:t>ما این چنین هستیم و خدای را سپاسگزاریم. ما هیچ کس را در گمراهی نیفکندیم و از راه راست بیرون نبردیم. دنیا به پایان نرسد تا آن که خداوند عزّوجلّ مردی از خاندان ما اهل بیت مبعوث فرماید که به کتاب خدا عمل کند و در میان شما عمل زشتی نمی‌بیند مگر آنکه انکارش کند</w:t>
      </w:r>
      <w:r w:rsidRPr="00925981">
        <w:rPr>
          <w:rFonts w:ascii="Traditional Arabic" w:eastAsia="Calibri" w:hAnsi="Traditional Arabic" w:cs="Traditional Arabic"/>
          <w:color w:val="C00000"/>
          <w:sz w:val="36"/>
          <w:szCs w:val="36"/>
          <w:rtl/>
          <w:lang w:bidi="fa-IR"/>
        </w:rPr>
        <w:t>»</w:t>
      </w:r>
      <w:r w:rsidRPr="00925981">
        <w:rPr>
          <w:rFonts w:ascii="Traditional Arabic" w:eastAsia="Calibri" w:hAnsi="Traditional Arabic" w:cs="Traditional Arabic" w:hint="cs"/>
          <w:color w:val="C00000"/>
          <w:sz w:val="36"/>
          <w:szCs w:val="36"/>
          <w:rtl/>
          <w:lang w:bidi="fa-IR"/>
        </w:rPr>
        <w:t>.</w:t>
      </w:r>
      <w:r w:rsidRPr="00925981">
        <w:rPr>
          <w:rFonts w:ascii="Traditional Arabic" w:eastAsia="Calibri" w:hAnsi="Traditional Arabic" w:cs="Traditional Arabic" w:hint="cs"/>
          <w:color w:val="C00000"/>
          <w:sz w:val="36"/>
          <w:szCs w:val="36"/>
          <w:vertAlign w:val="superscript"/>
          <w:rtl/>
          <w:lang w:bidi="fa-IR"/>
        </w:rPr>
        <w:t>(</w:t>
      </w:r>
      <w:r w:rsidRPr="00925981">
        <w:rPr>
          <w:rFonts w:ascii="Traditional Arabic" w:eastAsia="Calibri" w:hAnsi="Traditional Arabic" w:cs="Traditional Arabic"/>
          <w:color w:val="FF0000"/>
          <w:sz w:val="36"/>
          <w:szCs w:val="36"/>
          <w:vertAlign w:val="superscript"/>
          <w:rtl/>
          <w:lang w:bidi="fa-IR"/>
        </w:rPr>
        <w:footnoteReference w:id="259"/>
      </w:r>
      <w:r w:rsidRPr="00925981">
        <w:rPr>
          <w:rFonts w:ascii="Traditional Arabic" w:eastAsia="Calibri" w:hAnsi="Traditional Arabic" w:cs="Traditional Arabic" w:hint="cs"/>
          <w:color w:val="FF0000"/>
          <w:sz w:val="36"/>
          <w:szCs w:val="36"/>
          <w:vertAlign w:val="superscript"/>
          <w:rtl/>
          <w:lang w:bidi="fa-IR"/>
        </w:rPr>
        <w:t>)</w:t>
      </w:r>
    </w:p>
    <w:p w14:paraId="63A0EE4E" w14:textId="77777777" w:rsidR="009B1174" w:rsidRDefault="009B1174" w:rsidP="00FA10A2">
      <w:pPr>
        <w:spacing w:line="240" w:lineRule="auto"/>
        <w:ind w:firstLine="453"/>
        <w:jc w:val="both"/>
        <w:rPr>
          <w:rFonts w:asciiTheme="minorBidi" w:hAnsiTheme="minorBidi" w:cs="Traditional Arabic"/>
          <w:sz w:val="36"/>
          <w:szCs w:val="36"/>
          <w:rtl/>
        </w:rPr>
      </w:pPr>
    </w:p>
    <w:p w14:paraId="54E79892" w14:textId="2CF8E61F" w:rsidR="00EB22DF" w:rsidRPr="00027D83" w:rsidRDefault="00EB22DF" w:rsidP="00FA10A2">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وعن أمير المؤمنين </w:t>
      </w:r>
      <w:r w:rsidRPr="00027D83">
        <w:rPr>
          <w:sz w:val="36"/>
          <w:szCs w:val="36"/>
        </w:rPr>
        <w:sym w:font="AGA Arabesque" w:char="F075"/>
      </w:r>
      <w:r w:rsidRPr="00027D83">
        <w:rPr>
          <w:rFonts w:asciiTheme="minorBidi" w:hAnsiTheme="minorBidi" w:cs="Traditional Arabic"/>
          <w:sz w:val="36"/>
          <w:szCs w:val="36"/>
          <w:rtl/>
        </w:rPr>
        <w:t xml:space="preserve"> في وصف الفتن في آخر الزمان قال: (... </w:t>
      </w:r>
      <w:r w:rsidRPr="00FA10A2">
        <w:rPr>
          <w:rFonts w:asciiTheme="minorBidi" w:hAnsiTheme="minorBidi" w:cs="Traditional Arabic"/>
          <w:b/>
          <w:bCs/>
          <w:color w:val="C00000"/>
          <w:sz w:val="36"/>
          <w:szCs w:val="36"/>
          <w:rtl/>
        </w:rPr>
        <w:t>انظروا أهل بيت نبيكم، فإن لبدوا فالبدوا وإن استنصروكم فانصروهم تنصروا وتعذروا، فإنهم لن يخرجوكم من هدى ولن يدعوكم إلى ردى، ولا تسبقوهم بالتقدم فيصرعكم البلاء وتشمت بكم الأعداء</w:t>
      </w:r>
      <w:r w:rsidRPr="00027D83">
        <w:rPr>
          <w:rFonts w:asciiTheme="minorBidi" w:hAnsiTheme="minorBidi" w:cs="Traditional Arabic"/>
          <w:sz w:val="36"/>
          <w:szCs w:val="36"/>
          <w:rtl/>
        </w:rPr>
        <w:t xml:space="preserve">) </w:t>
      </w:r>
      <w:r w:rsidR="00FA10A2" w:rsidRPr="00FA10A2">
        <w:rPr>
          <w:rFonts w:asciiTheme="minorBidi" w:hAnsiTheme="minorBidi" w:cs="Traditional Arabic" w:hint="cs"/>
          <w:color w:val="FF0000"/>
          <w:sz w:val="36"/>
          <w:szCs w:val="36"/>
          <w:vertAlign w:val="superscript"/>
          <w:rtl/>
        </w:rPr>
        <w:t>(</w:t>
      </w:r>
      <w:r w:rsidR="00FA10A2" w:rsidRPr="00FA10A2">
        <w:rPr>
          <w:rStyle w:val="FootnoteReference"/>
          <w:rFonts w:asciiTheme="minorBidi" w:hAnsiTheme="minorBidi" w:cs="Traditional Arabic"/>
          <w:color w:val="FF0000"/>
          <w:sz w:val="36"/>
          <w:szCs w:val="36"/>
          <w:rtl/>
        </w:rPr>
        <w:footnoteReference w:id="260"/>
      </w:r>
      <w:r w:rsidR="00FA10A2" w:rsidRPr="00FA10A2">
        <w:rPr>
          <w:rFonts w:asciiTheme="minorBidi" w:hAnsiTheme="minorBidi" w:cs="Traditional Arabic" w:hint="cs"/>
          <w:color w:val="FF0000"/>
          <w:sz w:val="36"/>
          <w:szCs w:val="36"/>
          <w:vertAlign w:val="superscript"/>
          <w:rtl/>
        </w:rPr>
        <w:t>)</w:t>
      </w:r>
      <w:r w:rsidR="00FA10A2">
        <w:rPr>
          <w:rFonts w:asciiTheme="minorBidi" w:hAnsiTheme="minorBidi" w:cs="Traditional Arabic" w:hint="cs"/>
          <w:sz w:val="36"/>
          <w:szCs w:val="36"/>
          <w:rtl/>
        </w:rPr>
        <w:t>.</w:t>
      </w:r>
    </w:p>
    <w:p w14:paraId="7BC69F37" w14:textId="2DE5D151" w:rsidR="00104B36" w:rsidRPr="00925981" w:rsidRDefault="00104B36"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امیرالمؤمنین</w:t>
      </w:r>
      <w:r w:rsidRPr="00925981">
        <w:rPr>
          <w:rFonts w:ascii="Traditional Arabic" w:eastAsia="Calibri" w:hAnsi="Traditional Arabic" w:cs="Traditional Arabic" w:hint="cs"/>
          <w:sz w:val="36"/>
          <w:szCs w:val="36"/>
          <w:rtl/>
        </w:rPr>
        <w:t xml:space="preserve"> </w:t>
      </w:r>
      <w:r w:rsidRPr="00925981">
        <w:rPr>
          <w:rFonts w:ascii="Traditional Arabic" w:eastAsia="Calibri" w:hAnsi="Traditional Arabic" w:cs="Traditional Arabic" w:hint="cs"/>
          <w:sz w:val="36"/>
          <w:szCs w:val="36"/>
        </w:rPr>
        <w:sym w:font="Abo-thar" w:char="F067"/>
      </w:r>
      <w:r w:rsidRPr="00925981">
        <w:rPr>
          <w:rFonts w:ascii="Traditional Arabic" w:eastAsia="Calibri" w:hAnsi="Traditional Arabic" w:cs="Traditional Arabic"/>
          <w:sz w:val="36"/>
          <w:szCs w:val="36"/>
          <w:rtl/>
          <w:lang w:bidi="fa-IR"/>
        </w:rPr>
        <w:t xml:space="preserve"> در توصیف فتنه‌های آخرالزمان فرمود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rPr>
        <w:t xml:space="preserve"> </w:t>
      </w:r>
      <w:r w:rsidRPr="00925981">
        <w:rPr>
          <w:rFonts w:ascii="Traditional Arabic" w:eastAsia="Calibri" w:hAnsi="Traditional Arabic" w:cs="Traditional Arabic"/>
          <w:color w:val="C00000"/>
          <w:sz w:val="36"/>
          <w:szCs w:val="36"/>
          <w:rtl/>
          <w:lang w:bidi="fa-IR"/>
        </w:rPr>
        <w:t xml:space="preserve">«.... </w:t>
      </w:r>
      <w:r w:rsidRPr="00925981">
        <w:rPr>
          <w:rFonts w:ascii="Traditional Arabic" w:eastAsia="Calibri" w:hAnsi="Traditional Arabic" w:cs="Traditional Arabic"/>
          <w:color w:val="C00000"/>
          <w:sz w:val="36"/>
          <w:szCs w:val="36"/>
          <w:rtl/>
        </w:rPr>
        <w:t xml:space="preserve">به اهل بیت پیامبرتان بنگرید، اگر توقف کردند شما هم توقف کنید و اگر از شما یاری خواستند ایشان را یاری کنید تا یاری شوید و معذور باشید؛ </w:t>
      </w:r>
      <w:r w:rsidRPr="00925981">
        <w:rPr>
          <w:rFonts w:ascii="Traditional Arabic" w:eastAsia="Calibri" w:hAnsi="Traditional Arabic" w:cs="Traditional Arabic"/>
          <w:color w:val="C00000"/>
          <w:sz w:val="36"/>
          <w:szCs w:val="36"/>
          <w:rtl/>
        </w:rPr>
        <w:lastRenderedPageBreak/>
        <w:t>چرا که اهل بیت، شما را از هدایت بیرون نمی‌کنند و به هلاکت دعوت نمی‌کنند. با تندروی از ایشان سبقت نجویید که بلا شما را بر زمین زند و دشمنان، شما را شماتت کنند</w:t>
      </w:r>
      <w:r w:rsidRPr="00925981">
        <w:rPr>
          <w:rFonts w:ascii="Traditional Arabic" w:eastAsia="Calibri" w:hAnsi="Traditional Arabic" w:cs="Traditional Arabic"/>
          <w:color w:val="C00000"/>
          <w:sz w:val="36"/>
          <w:szCs w:val="36"/>
          <w:rtl/>
          <w:lang w:bidi="fa-IR"/>
        </w:rPr>
        <w:t>»</w:t>
      </w:r>
      <w:r w:rsidRPr="00925981">
        <w:rPr>
          <w:rFonts w:ascii="Traditional Arabic" w:eastAsia="Calibri" w:hAnsi="Traditional Arabic" w:cs="Traditional Arabic" w:hint="cs"/>
          <w:color w:val="C00000"/>
          <w:sz w:val="36"/>
          <w:szCs w:val="36"/>
          <w:rtl/>
          <w:lang w:bidi="fa-IR"/>
        </w:rPr>
        <w:t>.</w:t>
      </w:r>
      <w:r w:rsidRPr="00925981">
        <w:rPr>
          <w:rFonts w:ascii="Traditional Arabic" w:eastAsia="Calibri" w:hAnsi="Traditional Arabic" w:cs="Traditional Arabic" w:hint="cs"/>
          <w:color w:val="C00000"/>
          <w:sz w:val="36"/>
          <w:szCs w:val="36"/>
          <w:vertAlign w:val="superscript"/>
          <w:rtl/>
          <w:lang w:bidi="fa-IR"/>
        </w:rPr>
        <w:t>(</w:t>
      </w:r>
      <w:r w:rsidRPr="00925981">
        <w:rPr>
          <w:rFonts w:ascii="Traditional Arabic" w:eastAsia="Calibri" w:hAnsi="Traditional Arabic" w:cs="Traditional Arabic"/>
          <w:color w:val="FF0000"/>
          <w:sz w:val="36"/>
          <w:szCs w:val="36"/>
          <w:vertAlign w:val="superscript"/>
          <w:rtl/>
          <w:lang w:bidi="fa-IR"/>
        </w:rPr>
        <w:footnoteReference w:id="261"/>
      </w:r>
      <w:r w:rsidRPr="00925981">
        <w:rPr>
          <w:rFonts w:ascii="Traditional Arabic" w:eastAsia="Calibri" w:hAnsi="Traditional Arabic" w:cs="Traditional Arabic" w:hint="cs"/>
          <w:color w:val="FF0000"/>
          <w:sz w:val="36"/>
          <w:szCs w:val="36"/>
          <w:vertAlign w:val="superscript"/>
          <w:rtl/>
          <w:lang w:bidi="fa-IR"/>
        </w:rPr>
        <w:t>)</w:t>
      </w:r>
    </w:p>
    <w:p w14:paraId="104702DF" w14:textId="77777777" w:rsidR="009B1174" w:rsidRDefault="009B1174" w:rsidP="00FA10A2">
      <w:pPr>
        <w:spacing w:line="240" w:lineRule="auto"/>
        <w:ind w:firstLine="453"/>
        <w:jc w:val="both"/>
        <w:rPr>
          <w:rFonts w:asciiTheme="minorBidi" w:hAnsiTheme="minorBidi" w:cs="Traditional Arabic"/>
          <w:sz w:val="36"/>
          <w:szCs w:val="36"/>
          <w:rtl/>
        </w:rPr>
      </w:pPr>
    </w:p>
    <w:p w14:paraId="53D4F8B9" w14:textId="6E06A724" w:rsidR="00EB22DF" w:rsidRPr="00027D83" w:rsidRDefault="00EB22DF" w:rsidP="00FA10A2">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وعن رسول الله </w:t>
      </w:r>
      <w:r w:rsidRPr="00027D83">
        <w:rPr>
          <w:rFonts w:asciiTheme="minorBidi" w:hAnsiTheme="minorBidi" w:cs="Traditional Arabic" w:hint="cs"/>
          <w:noProof/>
          <w:sz w:val="36"/>
          <w:szCs w:val="36"/>
          <w:rtl/>
        </w:rPr>
        <w:drawing>
          <wp:inline distT="0" distB="0" distL="0" distR="0" wp14:anchorId="03CA844B" wp14:editId="0B41D66A">
            <wp:extent cx="198755" cy="151130"/>
            <wp:effectExtent l="19050" t="0" r="0" b="0"/>
            <wp:docPr id="11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027D83">
        <w:rPr>
          <w:rFonts w:asciiTheme="minorBidi" w:hAnsiTheme="minorBidi" w:cs="Traditional Arabic"/>
          <w:sz w:val="36"/>
          <w:szCs w:val="36"/>
          <w:rtl/>
        </w:rPr>
        <w:t xml:space="preserve"> </w:t>
      </w:r>
      <w:r w:rsidR="00FA10A2">
        <w:rPr>
          <w:rFonts w:asciiTheme="minorBidi" w:hAnsiTheme="minorBidi" w:cs="Traditional Arabic" w:hint="cs"/>
          <w:sz w:val="36"/>
          <w:szCs w:val="36"/>
          <w:rtl/>
        </w:rPr>
        <w:t>أ</w:t>
      </w:r>
      <w:r w:rsidRPr="00027D83">
        <w:rPr>
          <w:rFonts w:asciiTheme="minorBidi" w:hAnsiTheme="minorBidi" w:cs="Traditional Arabic"/>
          <w:sz w:val="36"/>
          <w:szCs w:val="36"/>
          <w:rtl/>
        </w:rPr>
        <w:t>نه قال: (</w:t>
      </w:r>
      <w:r w:rsidR="00FA10A2" w:rsidRPr="00FA10A2">
        <w:rPr>
          <w:rFonts w:asciiTheme="minorBidi" w:hAnsiTheme="minorBidi" w:cs="Traditional Arabic" w:hint="cs"/>
          <w:b/>
          <w:bCs/>
          <w:color w:val="C00000"/>
          <w:sz w:val="36"/>
          <w:szCs w:val="36"/>
          <w:rtl/>
        </w:rPr>
        <w:t>إن</w:t>
      </w:r>
      <w:r w:rsidRPr="00FA10A2">
        <w:rPr>
          <w:rFonts w:asciiTheme="minorBidi" w:hAnsiTheme="minorBidi" w:cs="Traditional Arabic"/>
          <w:b/>
          <w:bCs/>
          <w:color w:val="C00000"/>
          <w:sz w:val="36"/>
          <w:szCs w:val="36"/>
          <w:rtl/>
        </w:rPr>
        <w:t xml:space="preserve"> الله تعالى جعل ذرية كل نبي من صلبه</w:t>
      </w:r>
      <w:r w:rsidR="00FA10A2" w:rsidRPr="00FA10A2">
        <w:rPr>
          <w:rFonts w:asciiTheme="minorBidi" w:hAnsiTheme="minorBidi" w:cs="Traditional Arabic" w:hint="cs"/>
          <w:b/>
          <w:bCs/>
          <w:color w:val="C00000"/>
          <w:sz w:val="36"/>
          <w:szCs w:val="36"/>
          <w:rtl/>
        </w:rPr>
        <w:t>،</w:t>
      </w:r>
      <w:r w:rsidRPr="00FA10A2">
        <w:rPr>
          <w:rFonts w:asciiTheme="minorBidi" w:hAnsiTheme="minorBidi" w:cs="Traditional Arabic"/>
          <w:b/>
          <w:bCs/>
          <w:color w:val="C00000"/>
          <w:sz w:val="36"/>
          <w:szCs w:val="36"/>
          <w:rtl/>
        </w:rPr>
        <w:t xml:space="preserve"> وجعل ذريتي من صلب علي بن أبي طالب </w:t>
      </w:r>
      <w:r w:rsidR="00FA10A2" w:rsidRPr="00FA10A2">
        <w:rPr>
          <w:b/>
          <w:bCs/>
          <w:color w:val="C00000"/>
          <w:sz w:val="36"/>
          <w:szCs w:val="36"/>
        </w:rPr>
        <w:sym w:font="AGA Arabesque" w:char="F075"/>
      </w:r>
      <w:r w:rsidR="00FA10A2" w:rsidRPr="00FA10A2">
        <w:rPr>
          <w:rFonts w:asciiTheme="minorBidi" w:hAnsiTheme="minorBidi" w:cs="Traditional Arabic" w:hint="cs"/>
          <w:b/>
          <w:bCs/>
          <w:color w:val="C00000"/>
          <w:sz w:val="36"/>
          <w:szCs w:val="36"/>
          <w:rtl/>
        </w:rPr>
        <w:t>،</w:t>
      </w:r>
      <w:r w:rsidRPr="00FA10A2">
        <w:rPr>
          <w:rFonts w:asciiTheme="minorBidi" w:hAnsiTheme="minorBidi" w:cs="Traditional Arabic"/>
          <w:b/>
          <w:bCs/>
          <w:color w:val="C00000"/>
          <w:sz w:val="36"/>
          <w:szCs w:val="36"/>
          <w:rtl/>
        </w:rPr>
        <w:t xml:space="preserve"> و</w:t>
      </w:r>
      <w:r w:rsidR="00FA10A2" w:rsidRPr="00FA10A2">
        <w:rPr>
          <w:rFonts w:asciiTheme="minorBidi" w:hAnsiTheme="minorBidi" w:cs="Traditional Arabic" w:hint="cs"/>
          <w:b/>
          <w:bCs/>
          <w:color w:val="C00000"/>
          <w:sz w:val="36"/>
          <w:szCs w:val="36"/>
          <w:rtl/>
        </w:rPr>
        <w:t>إ</w:t>
      </w:r>
      <w:r w:rsidRPr="00FA10A2">
        <w:rPr>
          <w:rFonts w:asciiTheme="minorBidi" w:hAnsiTheme="minorBidi" w:cs="Traditional Arabic"/>
          <w:b/>
          <w:bCs/>
          <w:color w:val="C00000"/>
          <w:sz w:val="36"/>
          <w:szCs w:val="36"/>
          <w:rtl/>
        </w:rPr>
        <w:t>ن الله اصطفاهم كما اصطفى آدم ونوحا</w:t>
      </w:r>
      <w:r w:rsidR="00FA10A2" w:rsidRPr="00FA10A2">
        <w:rPr>
          <w:rFonts w:asciiTheme="minorBidi" w:hAnsiTheme="minorBidi" w:cs="Traditional Arabic" w:hint="cs"/>
          <w:b/>
          <w:bCs/>
          <w:color w:val="C00000"/>
          <w:sz w:val="36"/>
          <w:szCs w:val="36"/>
          <w:rtl/>
        </w:rPr>
        <w:t>ً</w:t>
      </w:r>
      <w:r w:rsidRPr="00FA10A2">
        <w:rPr>
          <w:rFonts w:asciiTheme="minorBidi" w:hAnsiTheme="minorBidi" w:cs="Traditional Arabic"/>
          <w:b/>
          <w:bCs/>
          <w:color w:val="C00000"/>
          <w:sz w:val="36"/>
          <w:szCs w:val="36"/>
          <w:rtl/>
        </w:rPr>
        <w:t xml:space="preserve"> وآل إبراهيم وآل عمران على العالمين فاتبعوهم يهدوكم إلى صراط مستقيم</w:t>
      </w:r>
      <w:r w:rsidR="00FA10A2" w:rsidRPr="00FA10A2">
        <w:rPr>
          <w:rFonts w:asciiTheme="minorBidi" w:hAnsiTheme="minorBidi" w:cs="Traditional Arabic" w:hint="cs"/>
          <w:b/>
          <w:bCs/>
          <w:color w:val="C00000"/>
          <w:sz w:val="36"/>
          <w:szCs w:val="36"/>
          <w:rtl/>
        </w:rPr>
        <w:t>،</w:t>
      </w:r>
      <w:r w:rsidRPr="00FA10A2">
        <w:rPr>
          <w:rFonts w:asciiTheme="minorBidi" w:hAnsiTheme="minorBidi" w:cs="Traditional Arabic"/>
          <w:b/>
          <w:bCs/>
          <w:color w:val="C00000"/>
          <w:sz w:val="36"/>
          <w:szCs w:val="36"/>
          <w:rtl/>
        </w:rPr>
        <w:t xml:space="preserve"> فقدموهم ولا تتقدموا عليهم</w:t>
      </w:r>
      <w:r w:rsidR="00FA10A2" w:rsidRPr="00FA10A2">
        <w:rPr>
          <w:rFonts w:asciiTheme="minorBidi" w:hAnsiTheme="minorBidi" w:cs="Traditional Arabic" w:hint="cs"/>
          <w:b/>
          <w:bCs/>
          <w:color w:val="C00000"/>
          <w:sz w:val="36"/>
          <w:szCs w:val="36"/>
          <w:rtl/>
        </w:rPr>
        <w:t>،</w:t>
      </w:r>
      <w:r w:rsidRPr="00FA10A2">
        <w:rPr>
          <w:rFonts w:asciiTheme="minorBidi" w:hAnsiTheme="minorBidi" w:cs="Traditional Arabic"/>
          <w:b/>
          <w:bCs/>
          <w:color w:val="C00000"/>
          <w:sz w:val="36"/>
          <w:szCs w:val="36"/>
          <w:rtl/>
        </w:rPr>
        <w:t xml:space="preserve"> فإنهم أحلمكم صغاراً وأعلمكم كباراً</w:t>
      </w:r>
      <w:r w:rsidR="00FA10A2" w:rsidRPr="00FA10A2">
        <w:rPr>
          <w:rFonts w:asciiTheme="minorBidi" w:hAnsiTheme="minorBidi" w:cs="Traditional Arabic" w:hint="cs"/>
          <w:b/>
          <w:bCs/>
          <w:color w:val="C00000"/>
          <w:sz w:val="36"/>
          <w:szCs w:val="36"/>
          <w:rtl/>
        </w:rPr>
        <w:t>،</w:t>
      </w:r>
      <w:r w:rsidRPr="00FA10A2">
        <w:rPr>
          <w:rFonts w:asciiTheme="minorBidi" w:hAnsiTheme="minorBidi" w:cs="Traditional Arabic"/>
          <w:b/>
          <w:bCs/>
          <w:color w:val="C00000"/>
          <w:sz w:val="36"/>
          <w:szCs w:val="36"/>
          <w:rtl/>
        </w:rPr>
        <w:t xml:space="preserve"> فاتبعوهم لا يدخلونكم في ضلال ولا يخرجونكم من هدى</w:t>
      </w:r>
      <w:r w:rsidRPr="00027D83">
        <w:rPr>
          <w:rFonts w:asciiTheme="minorBidi" w:hAnsiTheme="minorBidi" w:cs="Traditional Arabic"/>
          <w:sz w:val="36"/>
          <w:szCs w:val="36"/>
          <w:rtl/>
        </w:rPr>
        <w:t xml:space="preserve">) </w:t>
      </w:r>
      <w:r w:rsidR="00FA10A2" w:rsidRPr="00FA10A2">
        <w:rPr>
          <w:rFonts w:asciiTheme="minorBidi" w:hAnsiTheme="minorBidi" w:cs="Traditional Arabic" w:hint="cs"/>
          <w:color w:val="FF0000"/>
          <w:sz w:val="36"/>
          <w:szCs w:val="36"/>
          <w:vertAlign w:val="superscript"/>
          <w:rtl/>
        </w:rPr>
        <w:t>(</w:t>
      </w:r>
      <w:r w:rsidR="00FA10A2" w:rsidRPr="00FA10A2">
        <w:rPr>
          <w:rStyle w:val="FootnoteReference"/>
          <w:rFonts w:asciiTheme="minorBidi" w:hAnsiTheme="minorBidi" w:cs="Traditional Arabic"/>
          <w:color w:val="FF0000"/>
          <w:sz w:val="36"/>
          <w:szCs w:val="36"/>
          <w:rtl/>
        </w:rPr>
        <w:footnoteReference w:id="262"/>
      </w:r>
      <w:r w:rsidR="00FA10A2" w:rsidRPr="00FA10A2">
        <w:rPr>
          <w:rFonts w:asciiTheme="minorBidi" w:hAnsiTheme="minorBidi" w:cs="Traditional Arabic" w:hint="cs"/>
          <w:color w:val="FF0000"/>
          <w:sz w:val="36"/>
          <w:szCs w:val="36"/>
          <w:vertAlign w:val="superscript"/>
          <w:rtl/>
        </w:rPr>
        <w:t>)</w:t>
      </w:r>
      <w:r w:rsidR="00FA10A2">
        <w:rPr>
          <w:rFonts w:asciiTheme="minorBidi" w:hAnsiTheme="minorBidi" w:cs="Traditional Arabic" w:hint="cs"/>
          <w:sz w:val="36"/>
          <w:szCs w:val="36"/>
          <w:rtl/>
        </w:rPr>
        <w:t>.</w:t>
      </w:r>
    </w:p>
    <w:p w14:paraId="3B66B6FF" w14:textId="06301338" w:rsidR="00725FC2" w:rsidRPr="00925981" w:rsidRDefault="00725FC2"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از پیامبر خدا</w:t>
      </w:r>
      <w:r w:rsidRPr="00925981">
        <w:rPr>
          <w:rFonts w:ascii="Traditional Arabic" w:eastAsia="Calibri" w:hAnsi="Traditional Arabic" w:cs="Traditional Arabic" w:hint="cs"/>
          <w:sz w:val="36"/>
          <w:szCs w:val="36"/>
        </w:rPr>
        <w:sym w:font="Abo-thar" w:char="F061"/>
      </w:r>
      <w:r w:rsidRPr="00925981">
        <w:rPr>
          <w:rFonts w:ascii="Traditional Arabic" w:eastAsia="Calibri" w:hAnsi="Traditional Arabic" w:cs="Traditional Arabic"/>
          <w:sz w:val="36"/>
          <w:szCs w:val="36"/>
          <w:rtl/>
          <w:lang w:bidi="fa-IR"/>
        </w:rPr>
        <w:t xml:space="preserve"> نقل شده است که فرمود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rPr>
        <w:t xml:space="preserve"> </w:t>
      </w:r>
      <w:r w:rsidRPr="00925981">
        <w:rPr>
          <w:rFonts w:ascii="Traditional Arabic" w:eastAsia="Calibri" w:hAnsi="Traditional Arabic" w:cs="Traditional Arabic"/>
          <w:color w:val="C00000"/>
          <w:sz w:val="36"/>
          <w:szCs w:val="36"/>
          <w:rtl/>
          <w:lang w:bidi="fa-IR"/>
        </w:rPr>
        <w:t>«</w:t>
      </w:r>
      <w:r w:rsidRPr="00925981">
        <w:rPr>
          <w:rFonts w:ascii="Traditional Arabic" w:eastAsia="Calibri" w:hAnsi="Traditional Arabic" w:cs="Traditional Arabic"/>
          <w:color w:val="C00000"/>
          <w:sz w:val="36"/>
          <w:szCs w:val="36"/>
          <w:rtl/>
        </w:rPr>
        <w:t>خداوند متعال ذریه‌ی هر پیغمبری را از صلب خود آن پیغمبر قرار داد و ذریه‌ی مرا از صلب علی بن ابی‌طالب</w:t>
      </w:r>
      <w:r w:rsidRPr="00925981">
        <w:rPr>
          <w:rFonts w:ascii="Traditional Arabic" w:eastAsia="Calibri" w:hAnsi="Traditional Arabic" w:cs="Traditional Arabic" w:hint="cs"/>
          <w:color w:val="C00000"/>
          <w:sz w:val="36"/>
          <w:szCs w:val="36"/>
          <w:rtl/>
        </w:rPr>
        <w:t xml:space="preserve"> </w:t>
      </w:r>
      <w:r w:rsidRPr="00925981">
        <w:rPr>
          <w:rFonts w:ascii="Traditional Arabic" w:eastAsia="Calibri" w:hAnsi="Traditional Arabic" w:cs="Traditional Arabic" w:hint="cs"/>
          <w:color w:val="C00000"/>
          <w:sz w:val="36"/>
          <w:szCs w:val="36"/>
        </w:rPr>
        <w:sym w:font="Abo-thar" w:char="F067"/>
      </w:r>
      <w:r w:rsidRPr="00925981">
        <w:rPr>
          <w:rFonts w:ascii="Traditional Arabic" w:eastAsia="Calibri" w:hAnsi="Traditional Arabic" w:cs="Traditional Arabic"/>
          <w:color w:val="C00000"/>
          <w:sz w:val="36"/>
          <w:szCs w:val="36"/>
          <w:rtl/>
          <w:lang w:bidi="fa-IR"/>
        </w:rPr>
        <w:t xml:space="preserve"> </w:t>
      </w:r>
      <w:r w:rsidRPr="00925981">
        <w:rPr>
          <w:rFonts w:ascii="Traditional Arabic" w:eastAsia="Calibri" w:hAnsi="Traditional Arabic" w:cs="Traditional Arabic"/>
          <w:color w:val="C00000"/>
          <w:sz w:val="36"/>
          <w:szCs w:val="36"/>
          <w:rtl/>
        </w:rPr>
        <w:t>قرار داد، و خداوند آنها را برتری داد همان‌طور که آدم و نوح و خاندان ابراهیم و خاندان عمران را بر جهانیان برتری داد، پس از آنها پیروی کنید که ایشان شما را به راه مستقیم هدایت می‌نمایند، آنها را پیش بدارید و بر آنها پیشی نگیرید، حلم و بردباری آنها در کودکی از همه‌ی شما بیشتر و دانش آنها در بزرگی از همه‌ی شما فزون‌تر است. از آنها متابعت کنید که ایشان شما را به گمراهی وارد نکنند و از هدایت خارج نگردانند</w:t>
      </w:r>
      <w:r w:rsidRPr="00925981">
        <w:rPr>
          <w:rFonts w:ascii="Traditional Arabic" w:eastAsia="Calibri" w:hAnsi="Traditional Arabic" w:cs="Traditional Arabic"/>
          <w:color w:val="C00000"/>
          <w:sz w:val="36"/>
          <w:szCs w:val="36"/>
          <w:rtl/>
          <w:lang w:bidi="fa-IR"/>
        </w:rPr>
        <w:t>»</w:t>
      </w:r>
      <w:r w:rsidRPr="00925981">
        <w:rPr>
          <w:rFonts w:ascii="Traditional Arabic" w:eastAsia="Calibri" w:hAnsi="Traditional Arabic" w:cs="Traditional Arabic" w:hint="cs"/>
          <w:color w:val="C00000"/>
          <w:sz w:val="36"/>
          <w:szCs w:val="36"/>
          <w:rtl/>
          <w:lang w:bidi="fa-IR"/>
        </w:rPr>
        <w:t>.</w:t>
      </w:r>
      <w:r w:rsidRPr="00925981">
        <w:rPr>
          <w:rFonts w:ascii="Traditional Arabic" w:eastAsia="Calibri" w:hAnsi="Traditional Arabic" w:cs="Traditional Arabic" w:hint="cs"/>
          <w:color w:val="FF0000"/>
          <w:sz w:val="36"/>
          <w:szCs w:val="36"/>
          <w:vertAlign w:val="superscript"/>
          <w:rtl/>
          <w:lang w:bidi="fa-IR"/>
        </w:rPr>
        <w:t>(</w:t>
      </w:r>
      <w:r w:rsidRPr="00925981">
        <w:rPr>
          <w:rFonts w:ascii="Traditional Arabic" w:eastAsia="Calibri" w:hAnsi="Traditional Arabic" w:cs="Traditional Arabic"/>
          <w:color w:val="FF0000"/>
          <w:sz w:val="36"/>
          <w:szCs w:val="36"/>
          <w:vertAlign w:val="superscript"/>
          <w:rtl/>
          <w:lang w:bidi="fa-IR"/>
        </w:rPr>
        <w:footnoteReference w:id="263"/>
      </w:r>
      <w:r w:rsidRPr="00925981">
        <w:rPr>
          <w:rFonts w:ascii="Traditional Arabic" w:eastAsia="Calibri" w:hAnsi="Traditional Arabic" w:cs="Traditional Arabic" w:hint="cs"/>
          <w:color w:val="FF0000"/>
          <w:sz w:val="36"/>
          <w:szCs w:val="36"/>
          <w:vertAlign w:val="superscript"/>
          <w:rtl/>
          <w:lang w:bidi="fa-IR"/>
        </w:rPr>
        <w:t>)</w:t>
      </w:r>
    </w:p>
    <w:p w14:paraId="61DF5463" w14:textId="77777777" w:rsidR="009B1174" w:rsidRDefault="009B1174" w:rsidP="00FA10A2">
      <w:pPr>
        <w:spacing w:line="240" w:lineRule="auto"/>
        <w:ind w:firstLine="453"/>
        <w:jc w:val="both"/>
        <w:rPr>
          <w:rFonts w:asciiTheme="minorBidi" w:hAnsiTheme="minorBidi" w:cs="Traditional Arabic"/>
          <w:sz w:val="36"/>
          <w:szCs w:val="36"/>
          <w:rtl/>
        </w:rPr>
      </w:pPr>
    </w:p>
    <w:p w14:paraId="2C56A953" w14:textId="496C7C09" w:rsidR="00EB22DF" w:rsidRPr="00027D83" w:rsidRDefault="00EB22DF" w:rsidP="00FA10A2">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وقال رسول الله </w:t>
      </w:r>
      <w:r w:rsidR="00FA10A2" w:rsidRPr="00FA10A2">
        <w:rPr>
          <w:rFonts w:asciiTheme="minorBidi" w:hAnsiTheme="minorBidi" w:cs="Traditional Arabic" w:hint="cs"/>
          <w:noProof/>
          <w:sz w:val="36"/>
          <w:szCs w:val="36"/>
          <w:rtl/>
        </w:rPr>
        <w:drawing>
          <wp:inline distT="0" distB="0" distL="0" distR="0" wp14:anchorId="77CB5794" wp14:editId="4EEBB603">
            <wp:extent cx="198755" cy="151130"/>
            <wp:effectExtent l="19050" t="0" r="0" b="0"/>
            <wp:docPr id="30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027D83">
        <w:rPr>
          <w:rFonts w:asciiTheme="minorBidi" w:hAnsiTheme="minorBidi" w:cs="Traditional Arabic"/>
          <w:sz w:val="36"/>
          <w:szCs w:val="36"/>
          <w:rtl/>
        </w:rPr>
        <w:t xml:space="preserve"> لعمار: (</w:t>
      </w:r>
      <w:r w:rsidRPr="00FA10A2">
        <w:rPr>
          <w:rFonts w:asciiTheme="minorBidi" w:hAnsiTheme="minorBidi" w:cs="Traditional Arabic"/>
          <w:b/>
          <w:bCs/>
          <w:color w:val="C00000"/>
          <w:sz w:val="36"/>
          <w:szCs w:val="36"/>
          <w:rtl/>
        </w:rPr>
        <w:t xml:space="preserve">تقتلك الفئة الباغية وأنت إذ ذاك مع الحق والحق معك، يا عمار </w:t>
      </w:r>
      <w:r w:rsidR="00FA10A2" w:rsidRPr="00FA10A2">
        <w:rPr>
          <w:rFonts w:asciiTheme="minorBidi" w:hAnsiTheme="minorBidi" w:cs="Traditional Arabic" w:hint="cs"/>
          <w:b/>
          <w:bCs/>
          <w:color w:val="C00000"/>
          <w:sz w:val="36"/>
          <w:szCs w:val="36"/>
          <w:rtl/>
        </w:rPr>
        <w:t>إن</w:t>
      </w:r>
      <w:r w:rsidRPr="00FA10A2">
        <w:rPr>
          <w:rFonts w:asciiTheme="minorBidi" w:hAnsiTheme="minorBidi" w:cs="Traditional Arabic"/>
          <w:b/>
          <w:bCs/>
          <w:color w:val="C00000"/>
          <w:sz w:val="36"/>
          <w:szCs w:val="36"/>
          <w:rtl/>
        </w:rPr>
        <w:t xml:space="preserve"> رأيت علياً سلك وادياً وسلك الناس كلهم وادياً فاسلك مع علي ف</w:t>
      </w:r>
      <w:r w:rsidR="00FA10A2" w:rsidRPr="00FA10A2">
        <w:rPr>
          <w:rFonts w:asciiTheme="minorBidi" w:hAnsiTheme="minorBidi" w:cs="Traditional Arabic" w:hint="cs"/>
          <w:b/>
          <w:bCs/>
          <w:color w:val="C00000"/>
          <w:sz w:val="36"/>
          <w:szCs w:val="36"/>
          <w:rtl/>
        </w:rPr>
        <w:t>إ</w:t>
      </w:r>
      <w:r w:rsidRPr="00FA10A2">
        <w:rPr>
          <w:rFonts w:asciiTheme="minorBidi" w:hAnsiTheme="minorBidi" w:cs="Traditional Arabic"/>
          <w:b/>
          <w:bCs/>
          <w:color w:val="C00000"/>
          <w:sz w:val="36"/>
          <w:szCs w:val="36"/>
          <w:rtl/>
        </w:rPr>
        <w:t>نه لن يدليك في ردى ولن يخرجك من هدى</w:t>
      </w:r>
      <w:r w:rsidRPr="00027D83">
        <w:rPr>
          <w:rFonts w:asciiTheme="minorBidi" w:hAnsiTheme="minorBidi" w:cs="Traditional Arabic"/>
          <w:sz w:val="36"/>
          <w:szCs w:val="36"/>
          <w:rtl/>
        </w:rPr>
        <w:t xml:space="preserve"> ...) </w:t>
      </w:r>
      <w:r w:rsidR="00FA10A2" w:rsidRPr="00FA10A2">
        <w:rPr>
          <w:rFonts w:asciiTheme="minorBidi" w:hAnsiTheme="minorBidi" w:cs="Traditional Arabic" w:hint="cs"/>
          <w:color w:val="FF0000"/>
          <w:sz w:val="36"/>
          <w:szCs w:val="36"/>
          <w:vertAlign w:val="superscript"/>
          <w:rtl/>
        </w:rPr>
        <w:t>(</w:t>
      </w:r>
      <w:r w:rsidR="00FA10A2" w:rsidRPr="00FA10A2">
        <w:rPr>
          <w:rStyle w:val="FootnoteReference"/>
          <w:rFonts w:asciiTheme="minorBidi" w:hAnsiTheme="minorBidi" w:cs="Traditional Arabic"/>
          <w:color w:val="FF0000"/>
          <w:sz w:val="36"/>
          <w:szCs w:val="36"/>
          <w:rtl/>
        </w:rPr>
        <w:footnoteReference w:id="264"/>
      </w:r>
      <w:r w:rsidR="00FA10A2" w:rsidRPr="00FA10A2">
        <w:rPr>
          <w:rFonts w:asciiTheme="minorBidi" w:hAnsiTheme="minorBidi" w:cs="Traditional Arabic" w:hint="cs"/>
          <w:color w:val="FF0000"/>
          <w:sz w:val="36"/>
          <w:szCs w:val="36"/>
          <w:vertAlign w:val="superscript"/>
          <w:rtl/>
        </w:rPr>
        <w:t>)</w:t>
      </w:r>
      <w:r w:rsidR="00FA10A2">
        <w:rPr>
          <w:rFonts w:asciiTheme="minorBidi" w:hAnsiTheme="minorBidi" w:cs="Traditional Arabic" w:hint="cs"/>
          <w:sz w:val="36"/>
          <w:szCs w:val="36"/>
          <w:rtl/>
        </w:rPr>
        <w:t>.</w:t>
      </w:r>
    </w:p>
    <w:p w14:paraId="19E2C4EA" w14:textId="49A0F0D0" w:rsidR="002958F8" w:rsidRPr="00925981" w:rsidRDefault="002958F8"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پیامبر خدا</w:t>
      </w:r>
      <w:r w:rsidRPr="00925981">
        <w:rPr>
          <w:rFonts w:ascii="Traditional Arabic" w:eastAsia="Calibri" w:hAnsi="Traditional Arabic" w:cs="Traditional Arabic" w:hint="cs"/>
          <w:sz w:val="36"/>
          <w:szCs w:val="36"/>
        </w:rPr>
        <w:sym w:font="Abo-thar" w:char="F061"/>
      </w:r>
      <w:r w:rsidRPr="00925981">
        <w:rPr>
          <w:rFonts w:ascii="Traditional Arabic" w:eastAsia="Calibri" w:hAnsi="Traditional Arabic" w:cs="Traditional Arabic"/>
          <w:sz w:val="36"/>
          <w:szCs w:val="36"/>
          <w:rtl/>
          <w:lang w:bidi="fa-IR"/>
        </w:rPr>
        <w:t xml:space="preserve"> به عمار فرمود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w:t>
      </w:r>
      <w:r w:rsidRPr="00925981">
        <w:rPr>
          <w:rFonts w:ascii="Traditional Arabic" w:eastAsia="Calibri" w:hAnsi="Traditional Arabic" w:cs="Traditional Arabic"/>
          <w:color w:val="C00000"/>
          <w:sz w:val="36"/>
          <w:szCs w:val="36"/>
          <w:rtl/>
          <w:lang w:bidi="fa-IR"/>
        </w:rPr>
        <w:t>«</w:t>
      </w:r>
      <w:r w:rsidRPr="00925981">
        <w:rPr>
          <w:rFonts w:ascii="Traditional Arabic" w:eastAsia="Calibri" w:hAnsi="Traditional Arabic" w:cs="Traditional Arabic"/>
          <w:color w:val="C00000"/>
          <w:sz w:val="36"/>
          <w:szCs w:val="36"/>
          <w:rtl/>
        </w:rPr>
        <w:t xml:space="preserve">ای عمار! تو را گروه سرکش خواهند کشت و تو در آن هنگامه با حق هستی و حق با تو است. ای عمار! اگر دیدی علی به راهی رفت و همه‌ی مردم به راه دیگر، تو به راهی که علی رفته است برو زیرا او تو را به هیچ بدی راهنمایی نمی‌کند و از هیچ هدایتی منحرف </w:t>
      </w:r>
      <w:r w:rsidRPr="00925981">
        <w:rPr>
          <w:rFonts w:ascii="Traditional Arabic" w:eastAsia="Calibri" w:hAnsi="Traditional Arabic" w:cs="Traditional Arabic"/>
          <w:color w:val="C00000"/>
          <w:sz w:val="36"/>
          <w:szCs w:val="36"/>
          <w:rtl/>
        </w:rPr>
        <w:lastRenderedPageBreak/>
        <w:t>نمی‌سازد</w:t>
      </w:r>
      <w:r w:rsidRPr="00925981">
        <w:rPr>
          <w:rFonts w:ascii="Traditional Arabic" w:eastAsia="Calibri" w:hAnsi="Traditional Arabic" w:cs="Traditional Arabic"/>
          <w:color w:val="C00000"/>
          <w:sz w:val="36"/>
          <w:szCs w:val="36"/>
          <w:rtl/>
          <w:lang w:bidi="fa-IR"/>
        </w:rPr>
        <w:t>....»</w:t>
      </w:r>
      <w:r w:rsidRPr="00925981">
        <w:rPr>
          <w:rFonts w:ascii="Traditional Arabic" w:eastAsia="Calibri" w:hAnsi="Traditional Arabic" w:cs="Traditional Arabic" w:hint="cs"/>
          <w:color w:val="C00000"/>
          <w:sz w:val="36"/>
          <w:szCs w:val="36"/>
          <w:rtl/>
          <w:lang w:bidi="fa-IR"/>
        </w:rPr>
        <w:t>.</w:t>
      </w:r>
      <w:r w:rsidRPr="00925981">
        <w:rPr>
          <w:rFonts w:ascii="Traditional Arabic" w:eastAsia="Calibri" w:hAnsi="Traditional Arabic" w:cs="Traditional Arabic" w:hint="cs"/>
          <w:color w:val="FF0000"/>
          <w:sz w:val="36"/>
          <w:szCs w:val="36"/>
          <w:vertAlign w:val="superscript"/>
          <w:rtl/>
          <w:lang w:bidi="fa-IR"/>
        </w:rPr>
        <w:t>(</w:t>
      </w:r>
      <w:r w:rsidRPr="00925981">
        <w:rPr>
          <w:rFonts w:ascii="Traditional Arabic" w:eastAsia="Calibri" w:hAnsi="Traditional Arabic" w:cs="Traditional Arabic"/>
          <w:color w:val="FF0000"/>
          <w:sz w:val="36"/>
          <w:szCs w:val="36"/>
          <w:vertAlign w:val="superscript"/>
          <w:rtl/>
          <w:lang w:bidi="fa-IR"/>
        </w:rPr>
        <w:footnoteReference w:id="265"/>
      </w:r>
      <w:r w:rsidRPr="00925981">
        <w:rPr>
          <w:rFonts w:ascii="Traditional Arabic" w:eastAsia="Calibri" w:hAnsi="Traditional Arabic" w:cs="Traditional Arabic" w:hint="cs"/>
          <w:color w:val="FF0000"/>
          <w:sz w:val="36"/>
          <w:szCs w:val="36"/>
          <w:vertAlign w:val="superscript"/>
          <w:rtl/>
          <w:lang w:bidi="fa-IR"/>
        </w:rPr>
        <w:t>)</w:t>
      </w:r>
    </w:p>
    <w:p w14:paraId="7B974FEA" w14:textId="77777777" w:rsidR="009B1174" w:rsidRDefault="009B1174" w:rsidP="00FA10A2">
      <w:pPr>
        <w:spacing w:line="240" w:lineRule="auto"/>
        <w:ind w:firstLine="453"/>
        <w:jc w:val="both"/>
        <w:rPr>
          <w:rFonts w:asciiTheme="minorBidi" w:hAnsiTheme="minorBidi" w:cs="Traditional Arabic"/>
          <w:sz w:val="36"/>
          <w:szCs w:val="36"/>
          <w:rtl/>
        </w:rPr>
      </w:pPr>
    </w:p>
    <w:p w14:paraId="13AAA002" w14:textId="18291856" w:rsidR="00EB22DF" w:rsidRPr="00027D83" w:rsidRDefault="00EB22DF" w:rsidP="00FA10A2">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وعن رسول الله </w:t>
      </w:r>
      <w:r w:rsidR="00FA10A2" w:rsidRPr="00FA10A2">
        <w:rPr>
          <w:rFonts w:asciiTheme="minorBidi" w:hAnsiTheme="minorBidi" w:cs="Traditional Arabic" w:hint="cs"/>
          <w:noProof/>
          <w:sz w:val="36"/>
          <w:szCs w:val="36"/>
          <w:rtl/>
        </w:rPr>
        <w:drawing>
          <wp:inline distT="0" distB="0" distL="0" distR="0" wp14:anchorId="43B264A3" wp14:editId="2DCB88FF">
            <wp:extent cx="198755" cy="151130"/>
            <wp:effectExtent l="19050" t="0" r="0" b="0"/>
            <wp:docPr id="30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027D83">
        <w:rPr>
          <w:rFonts w:asciiTheme="minorBidi" w:hAnsiTheme="minorBidi" w:cs="Traditional Arabic"/>
          <w:sz w:val="36"/>
          <w:szCs w:val="36"/>
          <w:rtl/>
        </w:rPr>
        <w:t xml:space="preserve"> </w:t>
      </w:r>
      <w:r w:rsidR="00FA10A2">
        <w:rPr>
          <w:rFonts w:asciiTheme="minorBidi" w:hAnsiTheme="minorBidi" w:cs="Traditional Arabic" w:hint="cs"/>
          <w:sz w:val="36"/>
          <w:szCs w:val="36"/>
          <w:rtl/>
        </w:rPr>
        <w:t>أ</w:t>
      </w:r>
      <w:r w:rsidRPr="00027D83">
        <w:rPr>
          <w:rFonts w:asciiTheme="minorBidi" w:hAnsiTheme="minorBidi" w:cs="Traditional Arabic"/>
          <w:sz w:val="36"/>
          <w:szCs w:val="36"/>
          <w:rtl/>
        </w:rPr>
        <w:t>نه قال: (</w:t>
      </w:r>
      <w:r w:rsidRPr="00FA10A2">
        <w:rPr>
          <w:rFonts w:asciiTheme="minorBidi" w:hAnsiTheme="minorBidi" w:cs="Traditional Arabic"/>
          <w:b/>
          <w:bCs/>
          <w:color w:val="C00000"/>
          <w:sz w:val="36"/>
          <w:szCs w:val="36"/>
          <w:rtl/>
        </w:rPr>
        <w:t>أيها الناس هذا أخي ووصيي وخليفتي من بعدي، وخير من أخلفه فوازروه وانصروه، ولا تتخلفوا عنه، فإنه لا يدخلكم في ضلالة ولا يخرجكم من هدى</w:t>
      </w:r>
      <w:r w:rsidRPr="00027D83">
        <w:rPr>
          <w:rFonts w:asciiTheme="minorBidi" w:hAnsiTheme="minorBidi" w:cs="Traditional Arabic"/>
          <w:sz w:val="36"/>
          <w:szCs w:val="36"/>
          <w:rtl/>
        </w:rPr>
        <w:t xml:space="preserve">) </w:t>
      </w:r>
      <w:r w:rsidR="00FA10A2" w:rsidRPr="00FA10A2">
        <w:rPr>
          <w:rFonts w:asciiTheme="minorBidi" w:hAnsiTheme="minorBidi" w:cs="Traditional Arabic" w:hint="cs"/>
          <w:color w:val="FF0000"/>
          <w:sz w:val="36"/>
          <w:szCs w:val="36"/>
          <w:vertAlign w:val="superscript"/>
          <w:rtl/>
        </w:rPr>
        <w:t>(</w:t>
      </w:r>
      <w:r w:rsidR="00FA10A2" w:rsidRPr="00FA10A2">
        <w:rPr>
          <w:rStyle w:val="FootnoteReference"/>
          <w:rFonts w:asciiTheme="minorBidi" w:hAnsiTheme="minorBidi" w:cs="Traditional Arabic"/>
          <w:color w:val="FF0000"/>
          <w:sz w:val="36"/>
          <w:szCs w:val="36"/>
          <w:rtl/>
        </w:rPr>
        <w:footnoteReference w:id="266"/>
      </w:r>
      <w:r w:rsidR="00FA10A2" w:rsidRPr="00FA10A2">
        <w:rPr>
          <w:rFonts w:asciiTheme="minorBidi" w:hAnsiTheme="minorBidi" w:cs="Traditional Arabic" w:hint="cs"/>
          <w:color w:val="FF0000"/>
          <w:sz w:val="36"/>
          <w:szCs w:val="36"/>
          <w:vertAlign w:val="superscript"/>
          <w:rtl/>
        </w:rPr>
        <w:t>)</w:t>
      </w:r>
      <w:r w:rsidR="00FA10A2">
        <w:rPr>
          <w:rFonts w:asciiTheme="minorBidi" w:hAnsiTheme="minorBidi" w:cs="Traditional Arabic" w:hint="cs"/>
          <w:sz w:val="36"/>
          <w:szCs w:val="36"/>
          <w:rtl/>
        </w:rPr>
        <w:t>.</w:t>
      </w:r>
    </w:p>
    <w:p w14:paraId="698D4C36" w14:textId="1ECD1CDF" w:rsidR="0029087D" w:rsidRPr="00925981" w:rsidRDefault="0029087D"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و نیز از حضرت رسول</w:t>
      </w:r>
      <w:r w:rsidRPr="00925981">
        <w:rPr>
          <w:rFonts w:ascii="Traditional Arabic" w:eastAsia="Calibri" w:hAnsi="Traditional Arabic" w:cs="Traditional Arabic" w:hint="cs"/>
          <w:sz w:val="36"/>
          <w:szCs w:val="36"/>
        </w:rPr>
        <w:sym w:font="Abo-thar" w:char="F061"/>
      </w:r>
      <w:r w:rsidRPr="00925981">
        <w:rPr>
          <w:rFonts w:ascii="Traditional Arabic" w:eastAsia="Calibri" w:hAnsi="Traditional Arabic" w:cs="Traditional Arabic"/>
          <w:sz w:val="36"/>
          <w:szCs w:val="36"/>
          <w:rtl/>
          <w:lang w:bidi="fa-IR"/>
        </w:rPr>
        <w:t xml:space="preserve"> نقل شده است که فرمود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w:t>
      </w:r>
      <w:r w:rsidRPr="00925981">
        <w:rPr>
          <w:rFonts w:ascii="Traditional Arabic" w:eastAsia="Calibri" w:hAnsi="Traditional Arabic" w:cs="Traditional Arabic"/>
          <w:color w:val="C00000"/>
          <w:sz w:val="36"/>
          <w:szCs w:val="36"/>
          <w:rtl/>
          <w:lang w:bidi="fa-IR"/>
        </w:rPr>
        <w:t>«</w:t>
      </w:r>
      <w:r w:rsidRPr="00925981">
        <w:rPr>
          <w:rFonts w:ascii="Traditional Arabic" w:eastAsia="Calibri" w:hAnsi="Traditional Arabic" w:cs="Traditional Arabic"/>
          <w:color w:val="C00000"/>
          <w:sz w:val="36"/>
          <w:szCs w:val="36"/>
          <w:rtl/>
        </w:rPr>
        <w:t>ای مردم! این برادرم و وصی‌ام و جانشینم پس از من و برترین کسی است که به جانشینی خود گذاشته‌ام، او را کمک کنید و یاری رسانید، و از او عقب نیفتید که او شما به هیچ ضلالتی وارد نکند و از هیچ هدایتی خارج نسازد</w:t>
      </w:r>
      <w:r w:rsidRPr="00925981">
        <w:rPr>
          <w:rFonts w:ascii="Traditional Arabic" w:eastAsia="Calibri" w:hAnsi="Traditional Arabic" w:cs="Traditional Arabic"/>
          <w:color w:val="C00000"/>
          <w:sz w:val="36"/>
          <w:szCs w:val="36"/>
          <w:rtl/>
          <w:lang w:bidi="fa-IR"/>
        </w:rPr>
        <w:t>»</w:t>
      </w:r>
      <w:r w:rsidRPr="00925981">
        <w:rPr>
          <w:rFonts w:ascii="Traditional Arabic" w:eastAsia="Calibri" w:hAnsi="Traditional Arabic" w:cs="Traditional Arabic" w:hint="cs"/>
          <w:color w:val="C00000"/>
          <w:sz w:val="36"/>
          <w:szCs w:val="36"/>
          <w:rtl/>
          <w:lang w:bidi="fa-IR"/>
        </w:rPr>
        <w:t>.</w:t>
      </w:r>
      <w:r w:rsidRPr="00925981">
        <w:rPr>
          <w:rFonts w:ascii="Traditional Arabic" w:eastAsia="Calibri" w:hAnsi="Traditional Arabic" w:cs="Traditional Arabic" w:hint="cs"/>
          <w:color w:val="FF0000"/>
          <w:sz w:val="36"/>
          <w:szCs w:val="36"/>
          <w:vertAlign w:val="superscript"/>
          <w:rtl/>
          <w:lang w:bidi="fa-IR"/>
        </w:rPr>
        <w:t>(</w:t>
      </w:r>
      <w:r w:rsidRPr="00925981">
        <w:rPr>
          <w:rFonts w:ascii="Traditional Arabic" w:eastAsia="Calibri" w:hAnsi="Traditional Arabic" w:cs="Traditional Arabic"/>
          <w:color w:val="FF0000"/>
          <w:sz w:val="36"/>
          <w:szCs w:val="36"/>
          <w:vertAlign w:val="superscript"/>
          <w:rtl/>
          <w:lang w:bidi="fa-IR"/>
        </w:rPr>
        <w:footnoteReference w:id="267"/>
      </w:r>
      <w:r w:rsidRPr="00925981">
        <w:rPr>
          <w:rFonts w:ascii="Traditional Arabic" w:eastAsia="Calibri" w:hAnsi="Traditional Arabic" w:cs="Traditional Arabic" w:hint="cs"/>
          <w:color w:val="FF0000"/>
          <w:sz w:val="36"/>
          <w:szCs w:val="36"/>
          <w:vertAlign w:val="superscript"/>
          <w:rtl/>
          <w:lang w:bidi="fa-IR"/>
        </w:rPr>
        <w:t>)</w:t>
      </w:r>
      <w:r w:rsidRPr="00925981">
        <w:rPr>
          <w:rFonts w:ascii="Traditional Arabic" w:eastAsia="Calibri" w:hAnsi="Traditional Arabic" w:cs="Traditional Arabic"/>
          <w:sz w:val="36"/>
          <w:szCs w:val="36"/>
          <w:rtl/>
          <w:lang w:bidi="fa-IR"/>
        </w:rPr>
        <w:t xml:space="preserve"> </w:t>
      </w:r>
    </w:p>
    <w:p w14:paraId="73CDBEDE" w14:textId="77777777" w:rsidR="009B1174" w:rsidRDefault="009B1174" w:rsidP="00CB13BC">
      <w:pPr>
        <w:spacing w:line="240" w:lineRule="auto"/>
        <w:ind w:firstLine="453"/>
        <w:jc w:val="both"/>
        <w:rPr>
          <w:rFonts w:asciiTheme="minorBidi" w:hAnsiTheme="minorBidi" w:cs="Traditional Arabic"/>
          <w:sz w:val="36"/>
          <w:szCs w:val="36"/>
          <w:rtl/>
        </w:rPr>
      </w:pPr>
    </w:p>
    <w:p w14:paraId="13C931D0" w14:textId="0365CF48" w:rsidR="00EB22DF" w:rsidRPr="00027D83" w:rsidRDefault="00EB22DF" w:rsidP="00CB13BC">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والآن نرجع إلى بيان معنى الفصاحة والبلاغة التي اشتهر بها الرسول محمد </w:t>
      </w:r>
      <w:r w:rsidRPr="00027D83">
        <w:rPr>
          <w:rFonts w:asciiTheme="minorBidi" w:hAnsiTheme="minorBidi" w:cs="Traditional Arabic" w:hint="cs"/>
          <w:noProof/>
          <w:sz w:val="36"/>
          <w:szCs w:val="36"/>
          <w:rtl/>
        </w:rPr>
        <w:drawing>
          <wp:inline distT="0" distB="0" distL="0" distR="0" wp14:anchorId="745378EC" wp14:editId="4152F137">
            <wp:extent cx="198755" cy="151130"/>
            <wp:effectExtent l="19050" t="0" r="0" b="0"/>
            <wp:docPr id="11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027D83">
        <w:rPr>
          <w:rFonts w:asciiTheme="minorBidi" w:hAnsiTheme="minorBidi" w:cs="Traditional Arabic"/>
          <w:sz w:val="36"/>
          <w:szCs w:val="36"/>
          <w:rtl/>
        </w:rPr>
        <w:t xml:space="preserve"> وآل بيته المعصومين، فأقول:</w:t>
      </w:r>
    </w:p>
    <w:p w14:paraId="5165FD3B" w14:textId="77777777" w:rsidR="00E608F9" w:rsidRPr="00925981" w:rsidRDefault="00E608F9"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اکنون به تبیین معنای فصاحت و بلاغتی که حضرت محمد</w:t>
      </w:r>
      <w:r w:rsidRPr="00925981">
        <w:rPr>
          <w:rFonts w:ascii="Traditional Arabic" w:eastAsia="Calibri" w:hAnsi="Traditional Arabic" w:cs="Traditional Arabic" w:hint="cs"/>
          <w:sz w:val="36"/>
          <w:szCs w:val="36"/>
        </w:rPr>
        <w:sym w:font="Abo-thar" w:char="F061"/>
      </w:r>
      <w:r w:rsidRPr="00925981">
        <w:rPr>
          <w:rFonts w:ascii="Traditional Arabic" w:eastAsia="Calibri" w:hAnsi="Traditional Arabic" w:cs="Traditional Arabic"/>
          <w:sz w:val="36"/>
          <w:szCs w:val="36"/>
          <w:rtl/>
          <w:lang w:bidi="fa-IR"/>
        </w:rPr>
        <w:t xml:space="preserve"> و اهل بیت معصوم آن حضرت به آن اشتهار یافته‌اند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بازمی‌گردیم و می‌گویم</w:t>
      </w:r>
      <w:r w:rsidRPr="00925981">
        <w:rPr>
          <w:rFonts w:ascii="Traditional Arabic" w:eastAsia="Calibri" w:hAnsi="Traditional Arabic" w:cs="Traditional Arabic"/>
          <w:color w:val="000000"/>
          <w:sz w:val="36"/>
          <w:szCs w:val="36"/>
          <w:rtl/>
          <w:lang w:bidi="fa-IR"/>
        </w:rPr>
        <w:t>:</w:t>
      </w:r>
    </w:p>
    <w:p w14:paraId="4E598CED" w14:textId="77777777" w:rsidR="009B1174" w:rsidRDefault="009B1174" w:rsidP="00FA10A2">
      <w:pPr>
        <w:spacing w:line="240" w:lineRule="auto"/>
        <w:ind w:firstLine="453"/>
        <w:jc w:val="both"/>
        <w:rPr>
          <w:rFonts w:asciiTheme="minorBidi" w:hAnsiTheme="minorBidi" w:cs="Traditional Arabic"/>
          <w:sz w:val="36"/>
          <w:szCs w:val="36"/>
          <w:rtl/>
        </w:rPr>
      </w:pPr>
    </w:p>
    <w:p w14:paraId="2888BE2C" w14:textId="1ADDE9A8" w:rsidR="00EB22DF" w:rsidRPr="00027D83" w:rsidRDefault="00EB22DF" w:rsidP="00FA10A2">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البلاغة هي: بلوغ المعنى وبيان البرهان والحجة بأوضح مقال من غير أطناب ممل ولا إيجاز مخل. فالبلاغة مأخوذة من البلوغ. تقول بلغت المكان أي وصلت إليه. والبلاغة هي الفصاحة أيضاً.</w:t>
      </w:r>
    </w:p>
    <w:p w14:paraId="084A3F2B" w14:textId="77777777" w:rsidR="00A11675" w:rsidRPr="00925981" w:rsidRDefault="00A11675"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بلاغت یعنی رساندن معنی</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و بیان برهان و دلیل با رساترین گفتار بدون پرگویی ملال‌آور و کوتاه‌گویی خلل‌آور</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بلاغت از بلوغ گرفته شده است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می‌گویی «بلغتُ المکان» یعنی «به مکان رسیدم»</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به علاوه بلاغت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همان فصاحت نیز می‌باشد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w:t>
      </w:r>
    </w:p>
    <w:p w14:paraId="6EE282F2" w14:textId="77777777" w:rsidR="009B1174" w:rsidRDefault="009B1174" w:rsidP="00FA10A2">
      <w:pPr>
        <w:spacing w:line="240" w:lineRule="auto"/>
        <w:ind w:firstLine="453"/>
        <w:jc w:val="both"/>
        <w:rPr>
          <w:rFonts w:asciiTheme="minorBidi" w:hAnsiTheme="minorBidi" w:cs="Traditional Arabic"/>
          <w:sz w:val="36"/>
          <w:szCs w:val="36"/>
          <w:rtl/>
        </w:rPr>
      </w:pPr>
    </w:p>
    <w:p w14:paraId="20F46E03" w14:textId="386AA902" w:rsidR="00EB22DF" w:rsidRPr="00027D83" w:rsidRDefault="00EB22DF" w:rsidP="00FA10A2">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lastRenderedPageBreak/>
        <w:t>والفصاحة هي: وضوح الكلام وبيانه من غير غموض أو إجمال</w:t>
      </w:r>
      <w:r w:rsidR="00FA10A2">
        <w:rPr>
          <w:rFonts w:asciiTheme="minorBidi" w:hAnsiTheme="minorBidi" w:cs="Traditional Arabic"/>
          <w:sz w:val="36"/>
          <w:szCs w:val="36"/>
          <w:rtl/>
        </w:rPr>
        <w:t xml:space="preserve"> مخل وبداهة الجواب المفحم للخصم</w:t>
      </w:r>
      <w:r w:rsidRPr="00027D83">
        <w:rPr>
          <w:rFonts w:asciiTheme="minorBidi" w:hAnsiTheme="minorBidi" w:cs="Traditional Arabic"/>
          <w:sz w:val="36"/>
          <w:szCs w:val="36"/>
          <w:rtl/>
        </w:rPr>
        <w:t xml:space="preserve">، والفصاحة مأخوذة من الإفصاح وهو الإيضاح والبيان مع مراعاة تقبل المستمع </w:t>
      </w:r>
      <w:r w:rsidR="00FA10A2" w:rsidRPr="00027D83">
        <w:rPr>
          <w:rFonts w:asciiTheme="minorBidi" w:hAnsiTheme="minorBidi" w:cs="Traditional Arabic" w:hint="cs"/>
          <w:sz w:val="36"/>
          <w:szCs w:val="36"/>
          <w:rtl/>
        </w:rPr>
        <w:t>وإدراكه</w:t>
      </w:r>
      <w:r w:rsidRPr="00027D83">
        <w:rPr>
          <w:rFonts w:asciiTheme="minorBidi" w:hAnsiTheme="minorBidi" w:cs="Traditional Arabic"/>
          <w:sz w:val="36"/>
          <w:szCs w:val="36"/>
          <w:rtl/>
        </w:rPr>
        <w:t>.</w:t>
      </w:r>
      <w:r w:rsidRPr="00027D83">
        <w:rPr>
          <w:rFonts w:asciiTheme="minorBidi" w:hAnsiTheme="minorBidi" w:cs="Traditional Arabic" w:hint="cs"/>
          <w:sz w:val="36"/>
          <w:szCs w:val="36"/>
          <w:rtl/>
        </w:rPr>
        <w:t xml:space="preserve"> </w:t>
      </w:r>
      <w:r w:rsidRPr="00027D83">
        <w:rPr>
          <w:rFonts w:asciiTheme="minorBidi" w:hAnsiTheme="minorBidi" w:cs="Traditional Arabic"/>
          <w:sz w:val="36"/>
          <w:szCs w:val="36"/>
          <w:rtl/>
        </w:rPr>
        <w:t>والفصاحة هي نفس معنى البلاغة تقريباً.</w:t>
      </w:r>
    </w:p>
    <w:p w14:paraId="79140642" w14:textId="77777777" w:rsidR="006B762C" w:rsidRPr="00925981" w:rsidRDefault="006B762C"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فصاحت عبارت است از روشنیِ کلام و بیان آن بدون ابهام یا اجمال مُخِل و بدیهه‌گویی در جوابی که طرف را در سخن گفتن درمانده سازد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فصاحت از افصاح گرفته شده است که به معنای آشکار نمودن و تبیین مطلب با رعایت کردن میزان پذیرش شنونده و درک و فهم او می‌باشد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فصاحت تقریباً همان معنای بلاغت را می‌رساند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w:t>
      </w:r>
    </w:p>
    <w:p w14:paraId="5CDF9BBC" w14:textId="77777777" w:rsidR="009B1174" w:rsidRDefault="009B1174" w:rsidP="00BC7358">
      <w:pPr>
        <w:spacing w:line="240" w:lineRule="auto"/>
        <w:ind w:firstLine="453"/>
        <w:jc w:val="both"/>
        <w:rPr>
          <w:rFonts w:asciiTheme="minorBidi" w:hAnsiTheme="minorBidi" w:cs="Traditional Arabic"/>
          <w:sz w:val="36"/>
          <w:szCs w:val="36"/>
          <w:rtl/>
        </w:rPr>
      </w:pPr>
    </w:p>
    <w:p w14:paraId="5C2D1C44" w14:textId="0DF721FD" w:rsidR="00EB22DF" w:rsidRPr="00027D83" w:rsidRDefault="00EB22DF" w:rsidP="00BC7358">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وجاء شرح ذلك في لسان العرب لابن منظور: (فصح: الفصاحة: البيان، فصح الرجل فصاحة، فهو فصيح من قوم فصحاء وفصاح وفصح ...</w:t>
      </w:r>
      <w:r w:rsidRPr="00027D83">
        <w:rPr>
          <w:rFonts w:asciiTheme="minorBidi" w:hAnsiTheme="minorBidi" w:cs="Traditional Arabic" w:hint="cs"/>
          <w:sz w:val="36"/>
          <w:szCs w:val="36"/>
          <w:rtl/>
        </w:rPr>
        <w:t xml:space="preserve"> </w:t>
      </w:r>
      <w:r w:rsidRPr="00027D83">
        <w:rPr>
          <w:rFonts w:asciiTheme="minorBidi" w:hAnsiTheme="minorBidi" w:cs="Traditional Arabic"/>
          <w:sz w:val="36"/>
          <w:szCs w:val="36"/>
          <w:rtl/>
        </w:rPr>
        <w:t xml:space="preserve">إلى أن قال: قال: وقد يجيء في الشعر في وصف العجم أفصح يريد به بيان القول، وإن كان بغير العربية، كقول أبي النجم: أعجم في آذانها فصيحاً يعني صوت الحمار </w:t>
      </w:r>
      <w:r w:rsidR="00FA10A2">
        <w:rPr>
          <w:rFonts w:asciiTheme="minorBidi" w:hAnsiTheme="minorBidi" w:cs="Traditional Arabic" w:hint="cs"/>
          <w:sz w:val="36"/>
          <w:szCs w:val="36"/>
          <w:rtl/>
        </w:rPr>
        <w:t>أ</w:t>
      </w:r>
      <w:r w:rsidRPr="00027D83">
        <w:rPr>
          <w:rFonts w:asciiTheme="minorBidi" w:hAnsiTheme="minorBidi" w:cs="Traditional Arabic"/>
          <w:sz w:val="36"/>
          <w:szCs w:val="36"/>
          <w:rtl/>
        </w:rPr>
        <w:t>نه أعجم، وهو في آذان الأتن فصيح بين. وفصح الأعجمي، بالضم فصاحة: تكلم بالعربية وفهم عنه، وقيل: جادت لغته حتى لا يلحن، وأفصح كلامه إفصاحا</w:t>
      </w:r>
      <w:r w:rsidR="00FA10A2">
        <w:rPr>
          <w:rFonts w:asciiTheme="minorBidi" w:hAnsiTheme="minorBidi" w:cs="Traditional Arabic" w:hint="cs"/>
          <w:sz w:val="36"/>
          <w:szCs w:val="36"/>
          <w:rtl/>
        </w:rPr>
        <w:t>ً</w:t>
      </w:r>
      <w:r w:rsidRPr="00027D83">
        <w:rPr>
          <w:rFonts w:asciiTheme="minorBidi" w:hAnsiTheme="minorBidi" w:cs="Traditional Arabic"/>
          <w:sz w:val="36"/>
          <w:szCs w:val="36"/>
          <w:rtl/>
        </w:rPr>
        <w:t>. وأفصح: تكلم بالفصاحة، وكذلك الصبي، يقال: أفصح الصبي في منطقه إفصاحا</w:t>
      </w:r>
      <w:r w:rsidR="00FA10A2">
        <w:rPr>
          <w:rFonts w:asciiTheme="minorBidi" w:hAnsiTheme="minorBidi" w:cs="Traditional Arabic" w:hint="cs"/>
          <w:sz w:val="36"/>
          <w:szCs w:val="36"/>
          <w:rtl/>
        </w:rPr>
        <w:t>ً</w:t>
      </w:r>
      <w:r w:rsidRPr="00027D83">
        <w:rPr>
          <w:rFonts w:asciiTheme="minorBidi" w:hAnsiTheme="minorBidi" w:cs="Traditional Arabic"/>
          <w:sz w:val="36"/>
          <w:szCs w:val="36"/>
          <w:rtl/>
        </w:rPr>
        <w:t xml:space="preserve"> إذا فهمت ما يقول في أول ما يتكلم. وأفصح الأغتم إذا فهمت كلامه بعد غتمته. وأفصح عن الشيء إفصاحا</w:t>
      </w:r>
      <w:r w:rsidR="00FA10A2">
        <w:rPr>
          <w:rFonts w:asciiTheme="minorBidi" w:hAnsiTheme="minorBidi" w:cs="Traditional Arabic" w:hint="cs"/>
          <w:sz w:val="36"/>
          <w:szCs w:val="36"/>
          <w:rtl/>
        </w:rPr>
        <w:t>ً</w:t>
      </w:r>
      <w:r w:rsidRPr="00027D83">
        <w:rPr>
          <w:rFonts w:asciiTheme="minorBidi" w:hAnsiTheme="minorBidi" w:cs="Traditional Arabic"/>
          <w:sz w:val="36"/>
          <w:szCs w:val="36"/>
          <w:rtl/>
        </w:rPr>
        <w:t xml:space="preserve"> إذا بينه وكشفه. وفصح الرجل وتفصح إذا كان عربي اللسان فازداد فصاحة</w:t>
      </w:r>
      <w:r w:rsidRPr="00027D83">
        <w:rPr>
          <w:rFonts w:asciiTheme="minorBidi" w:hAnsiTheme="minorBidi" w:cs="Traditional Arabic" w:hint="cs"/>
          <w:sz w:val="36"/>
          <w:szCs w:val="36"/>
          <w:rtl/>
        </w:rPr>
        <w:t xml:space="preserve"> </w:t>
      </w:r>
      <w:r w:rsidRPr="00027D83">
        <w:rPr>
          <w:rFonts w:asciiTheme="minorBidi" w:hAnsiTheme="minorBidi" w:cs="Traditional Arabic"/>
          <w:sz w:val="36"/>
          <w:szCs w:val="36"/>
          <w:rtl/>
        </w:rPr>
        <w:t xml:space="preserve">....... وقيل: جميع الحيوان ضربان: أعجم وفصيح، فالفصيح كل ناطق، والأعجم كل ما لا ينطق. وفي الحديث: غفر له بعدد كل فصيح وأعجم، أراد بالفصيح بني آدم، وبالأعجم البهائم. والفصيح في اللغة: المنطلق اللسان في القول الذي يعرف جيد الكلام من رديئه، وقد أفصح الكلام وأفصح به وأفصح عن الأمر. ويقال: أفصح لي يا فلان ولا تجمجم، قال: </w:t>
      </w:r>
      <w:r w:rsidRPr="008470C3">
        <w:rPr>
          <w:rFonts w:asciiTheme="minorBidi" w:hAnsiTheme="minorBidi" w:cs="Traditional Arabic"/>
          <w:sz w:val="36"/>
          <w:szCs w:val="36"/>
          <w:rtl/>
        </w:rPr>
        <w:t>والفصيح في كلام العامة المعرب</w:t>
      </w:r>
      <w:r w:rsidRPr="00027D83">
        <w:rPr>
          <w:rFonts w:asciiTheme="minorBidi" w:hAnsiTheme="minorBidi" w:cs="Traditional Arabic"/>
          <w:sz w:val="36"/>
          <w:szCs w:val="36"/>
          <w:rtl/>
        </w:rPr>
        <w:t xml:space="preserve">. ويوم مفصح: لا غيم فيه ولا قر. الأزهري: قال ابن شميل: هذا يوم فصح كما ترى إذا لم يكن فيه قر. والفصح: الصحو من القر، ....... وأفصح الصبح: بدا ضوءه واستبان. وكل ما وضح، فقد أفصح. وكل واضح: مفصح. ويقال: قد فصحك الصبح أي بان لك وغلبك ضوءه، ومنهم من يقول: فضحك، وحكى اللحياني: فصحه الصبح هجم عليه. وأفصح لك فلان: بين ولم يجمجم. وأفصح الرجل من كذا إذا خرج منه) </w:t>
      </w:r>
      <w:r w:rsidR="00852408" w:rsidRPr="00852408">
        <w:rPr>
          <w:rFonts w:asciiTheme="minorBidi" w:hAnsiTheme="minorBidi" w:cs="Traditional Arabic" w:hint="cs"/>
          <w:color w:val="FF0000"/>
          <w:sz w:val="36"/>
          <w:szCs w:val="36"/>
          <w:vertAlign w:val="superscript"/>
          <w:rtl/>
        </w:rPr>
        <w:t>(</w:t>
      </w:r>
      <w:r w:rsidR="00852408" w:rsidRPr="00852408">
        <w:rPr>
          <w:rStyle w:val="FootnoteReference"/>
          <w:rFonts w:asciiTheme="minorBidi" w:hAnsiTheme="minorBidi" w:cs="Traditional Arabic"/>
          <w:color w:val="FF0000"/>
          <w:sz w:val="36"/>
          <w:szCs w:val="36"/>
          <w:rtl/>
        </w:rPr>
        <w:footnoteReference w:id="268"/>
      </w:r>
      <w:r w:rsidR="00852408" w:rsidRPr="00852408">
        <w:rPr>
          <w:rFonts w:asciiTheme="minorBidi" w:hAnsiTheme="minorBidi" w:cs="Traditional Arabic" w:hint="cs"/>
          <w:color w:val="FF0000"/>
          <w:sz w:val="36"/>
          <w:szCs w:val="36"/>
          <w:vertAlign w:val="superscript"/>
          <w:rtl/>
        </w:rPr>
        <w:t>)</w:t>
      </w:r>
      <w:r w:rsidR="00852408">
        <w:rPr>
          <w:rFonts w:asciiTheme="minorBidi" w:hAnsiTheme="minorBidi" w:cs="Traditional Arabic" w:hint="cs"/>
          <w:sz w:val="36"/>
          <w:szCs w:val="36"/>
          <w:rtl/>
        </w:rPr>
        <w:t>.</w:t>
      </w:r>
    </w:p>
    <w:p w14:paraId="746D18DD" w14:textId="77777777" w:rsidR="009B1174" w:rsidRDefault="009B1174" w:rsidP="00CB13BC">
      <w:pPr>
        <w:spacing w:line="240" w:lineRule="auto"/>
        <w:ind w:firstLine="453"/>
        <w:jc w:val="both"/>
        <w:rPr>
          <w:rFonts w:asciiTheme="minorBidi" w:hAnsiTheme="minorBidi" w:cs="Traditional Arabic"/>
          <w:sz w:val="36"/>
          <w:szCs w:val="36"/>
          <w:rtl/>
        </w:rPr>
      </w:pPr>
    </w:p>
    <w:p w14:paraId="49A238DD" w14:textId="0A944022" w:rsidR="00EB22DF" w:rsidRPr="00027D83" w:rsidRDefault="00EB22DF" w:rsidP="00CB13BC">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وباختصار شديد يكون معنى البلاغة والفصاحة هو: قوة وبداهة الحجة والبرهان مع إيضاح المعنى بأقل الكلام وأسهله على المستمع مع الدقة في اختيار المفردات وتجانسها مع المعاني.</w:t>
      </w:r>
    </w:p>
    <w:p w14:paraId="01387111" w14:textId="77777777" w:rsidR="00624B41" w:rsidRPr="00925981" w:rsidRDefault="00624B41"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با توجه به شرح فصاحت در لسان عرب ابن منظور</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به اختصار شدید معنی بلاغت و فصاحت می‌شود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توان و بدیهه‌گویی دلیل و برهان به همراه واضح کردن معنی با حداقل کلام و ساده‌ترین شیوه برای شنونده به همراه دقت در انتخاب کلمات و تجانس آنها با معانی</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hint="cs"/>
          <w:color w:val="FF0000"/>
          <w:sz w:val="36"/>
          <w:szCs w:val="36"/>
          <w:vertAlign w:val="superscript"/>
          <w:rtl/>
          <w:lang w:bidi="fa-IR"/>
        </w:rPr>
        <w:t>(</w:t>
      </w:r>
      <w:r w:rsidRPr="00925981">
        <w:rPr>
          <w:rFonts w:ascii="Traditional Arabic" w:eastAsia="Calibri" w:hAnsi="Traditional Arabic" w:cs="Traditional Arabic"/>
          <w:color w:val="FF0000"/>
          <w:sz w:val="36"/>
          <w:szCs w:val="36"/>
          <w:vertAlign w:val="superscript"/>
          <w:rtl/>
          <w:lang w:bidi="fa-IR"/>
        </w:rPr>
        <w:footnoteReference w:id="269"/>
      </w:r>
      <w:r w:rsidRPr="00925981">
        <w:rPr>
          <w:rFonts w:ascii="Traditional Arabic" w:eastAsia="Calibri" w:hAnsi="Traditional Arabic" w:cs="Traditional Arabic" w:hint="cs"/>
          <w:color w:val="FF0000"/>
          <w:sz w:val="36"/>
          <w:szCs w:val="36"/>
          <w:vertAlign w:val="superscript"/>
          <w:rtl/>
          <w:lang w:bidi="fa-IR"/>
        </w:rPr>
        <w:t>)</w:t>
      </w:r>
    </w:p>
    <w:p w14:paraId="7DB99CEC" w14:textId="77777777" w:rsidR="009B1174" w:rsidRDefault="009B1174" w:rsidP="00CB13BC">
      <w:pPr>
        <w:spacing w:line="240" w:lineRule="auto"/>
        <w:ind w:firstLine="453"/>
        <w:jc w:val="both"/>
        <w:rPr>
          <w:rFonts w:asciiTheme="minorBidi" w:hAnsiTheme="minorBidi" w:cs="Traditional Arabic"/>
          <w:sz w:val="36"/>
          <w:szCs w:val="36"/>
          <w:rtl/>
        </w:rPr>
      </w:pPr>
    </w:p>
    <w:p w14:paraId="6F6C6028" w14:textId="41203DB8" w:rsidR="00EB22DF" w:rsidRDefault="00EB22DF" w:rsidP="00CB13BC">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ولنترك تعريفنا وتعاريف اللغويين ولنسأل أهل البيت </w:t>
      </w:r>
      <w:r w:rsidRPr="00027D83">
        <w:rPr>
          <w:rFonts w:asciiTheme="minorBidi" w:hAnsiTheme="minorBidi" w:cs="Traditional Arabic" w:hint="cs"/>
          <w:noProof/>
          <w:sz w:val="36"/>
          <w:szCs w:val="36"/>
          <w:rtl/>
        </w:rPr>
        <w:drawing>
          <wp:inline distT="0" distB="0" distL="0" distR="0" wp14:anchorId="25FCB202" wp14:editId="6A45C733">
            <wp:extent cx="266065" cy="163830"/>
            <wp:effectExtent l="19050" t="0" r="635" b="0"/>
            <wp:docPr id="2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027D83">
        <w:rPr>
          <w:rFonts w:asciiTheme="minorBidi" w:hAnsiTheme="minorBidi" w:cs="Traditional Arabic"/>
          <w:sz w:val="36"/>
          <w:szCs w:val="36"/>
          <w:rtl/>
        </w:rPr>
        <w:t xml:space="preserve"> عن معنى البلاغة والفصاحة فقولهم العدل والفصل وما بعد الحق إلا الضلال المبين:</w:t>
      </w:r>
    </w:p>
    <w:p w14:paraId="3B30DB04" w14:textId="77777777" w:rsidR="00E46FCD" w:rsidRPr="00925981" w:rsidRDefault="00E46FCD"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حال تعریف خودمان و تعریف دانشمندان علم لغت را کنار می‌گذاریم و از اهل بیت</w:t>
      </w:r>
      <w:r w:rsidRPr="00925981">
        <w:rPr>
          <w:rFonts w:ascii="Traditional Arabic" w:eastAsia="Calibri" w:hAnsi="Traditional Arabic" w:cs="Traditional Arabic" w:hint="cs"/>
          <w:sz w:val="36"/>
          <w:szCs w:val="36"/>
          <w:rtl/>
          <w:lang w:bidi="fa-IR"/>
        </w:rPr>
        <w:t xml:space="preserve"> </w:t>
      </w:r>
      <w:r w:rsidRPr="00925981">
        <w:rPr>
          <w:rFonts w:ascii="Traditional Arabic" w:eastAsia="Calibri" w:hAnsi="Traditional Arabic" w:cs="Traditional Arabic" w:hint="cs"/>
          <w:sz w:val="36"/>
          <w:szCs w:val="36"/>
        </w:rPr>
        <w:sym w:font="Abo-thar" w:char="F062"/>
      </w:r>
      <w:r w:rsidRPr="00925981">
        <w:rPr>
          <w:rFonts w:ascii="Traditional Arabic" w:eastAsia="Calibri" w:hAnsi="Traditional Arabic" w:cs="Traditional Arabic"/>
          <w:sz w:val="36"/>
          <w:szCs w:val="36"/>
          <w:rtl/>
          <w:lang w:bidi="fa-IR"/>
        </w:rPr>
        <w:t xml:space="preserve"> درباره‌ی معنای بلاغت و فصاحت سؤال می‌کنیم که سخن آنها عدل و فصل است و پس از حق</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جز گمراهیِ آشکار چیز دیگری نیست</w:t>
      </w:r>
      <w:r w:rsidRPr="00925981">
        <w:rPr>
          <w:rFonts w:ascii="Traditional Arabic" w:eastAsia="Calibri" w:hAnsi="Traditional Arabic" w:cs="Traditional Arabic"/>
          <w:color w:val="000000"/>
          <w:sz w:val="36"/>
          <w:szCs w:val="36"/>
          <w:rtl/>
          <w:lang w:bidi="fa-IR"/>
        </w:rPr>
        <w:t>:</w:t>
      </w:r>
    </w:p>
    <w:p w14:paraId="0CEC86ED" w14:textId="77777777" w:rsidR="00E46FCD" w:rsidRPr="00027D83" w:rsidRDefault="00E46FCD" w:rsidP="00CB13BC">
      <w:pPr>
        <w:spacing w:line="240" w:lineRule="auto"/>
        <w:ind w:firstLine="453"/>
        <w:jc w:val="both"/>
        <w:rPr>
          <w:rFonts w:asciiTheme="minorBidi" w:hAnsiTheme="minorBidi" w:cs="Traditional Arabic"/>
          <w:sz w:val="36"/>
          <w:szCs w:val="36"/>
          <w:rtl/>
        </w:rPr>
      </w:pPr>
    </w:p>
    <w:p w14:paraId="2BB1D19F" w14:textId="77777777" w:rsidR="00EB22DF" w:rsidRPr="00027D83" w:rsidRDefault="00EB22DF" w:rsidP="001C016B">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عن زيد بن علي، عن أبيه </w:t>
      </w:r>
      <w:r w:rsidRPr="00027D83">
        <w:rPr>
          <w:sz w:val="36"/>
          <w:szCs w:val="36"/>
        </w:rPr>
        <w:sym w:font="AGA Arabesque" w:char="F075"/>
      </w:r>
      <w:r w:rsidR="001C016B">
        <w:rPr>
          <w:rFonts w:asciiTheme="minorBidi" w:hAnsiTheme="minorBidi" w:cs="Traditional Arabic" w:hint="cs"/>
          <w:sz w:val="36"/>
          <w:szCs w:val="36"/>
          <w:rtl/>
        </w:rPr>
        <w:t>،</w:t>
      </w:r>
      <w:r w:rsidRPr="00027D83">
        <w:rPr>
          <w:rFonts w:asciiTheme="minorBidi" w:hAnsiTheme="minorBidi" w:cs="Traditional Arabic"/>
          <w:sz w:val="36"/>
          <w:szCs w:val="36"/>
          <w:rtl/>
        </w:rPr>
        <w:t xml:space="preserve"> قال: سئل علي بن أبي طالب </w:t>
      </w:r>
      <w:r w:rsidRPr="00027D83">
        <w:rPr>
          <w:sz w:val="36"/>
          <w:szCs w:val="36"/>
        </w:rPr>
        <w:sym w:font="AGA Arabesque" w:char="F075"/>
      </w:r>
      <w:r w:rsidR="001C016B">
        <w:rPr>
          <w:rFonts w:asciiTheme="minorBidi" w:hAnsiTheme="minorBidi" w:cs="Traditional Arabic" w:hint="cs"/>
          <w:sz w:val="36"/>
          <w:szCs w:val="36"/>
          <w:rtl/>
        </w:rPr>
        <w:t>:</w:t>
      </w:r>
      <w:r w:rsidRPr="00027D83">
        <w:rPr>
          <w:rFonts w:asciiTheme="minorBidi" w:hAnsiTheme="minorBidi" w:cs="Traditional Arabic"/>
          <w:sz w:val="36"/>
          <w:szCs w:val="36"/>
          <w:rtl/>
        </w:rPr>
        <w:t xml:space="preserve"> من أفصح الناس ؟ قال: (</w:t>
      </w:r>
      <w:r w:rsidRPr="001C016B">
        <w:rPr>
          <w:rFonts w:asciiTheme="minorBidi" w:hAnsiTheme="minorBidi" w:cs="Traditional Arabic"/>
          <w:b/>
          <w:bCs/>
          <w:color w:val="C00000"/>
          <w:sz w:val="36"/>
          <w:szCs w:val="36"/>
          <w:rtl/>
        </w:rPr>
        <w:t>المجيب المسكت عند بديهة السؤال</w:t>
      </w:r>
      <w:r w:rsidRPr="00027D83">
        <w:rPr>
          <w:rFonts w:asciiTheme="minorBidi" w:hAnsiTheme="minorBidi" w:cs="Traditional Arabic"/>
          <w:sz w:val="36"/>
          <w:szCs w:val="36"/>
          <w:rtl/>
        </w:rPr>
        <w:t xml:space="preserve">) </w:t>
      </w:r>
      <w:r w:rsidR="001C016B" w:rsidRPr="001C016B">
        <w:rPr>
          <w:rFonts w:asciiTheme="minorBidi" w:hAnsiTheme="minorBidi" w:cs="Traditional Arabic" w:hint="cs"/>
          <w:color w:val="FF0000"/>
          <w:sz w:val="36"/>
          <w:szCs w:val="36"/>
          <w:vertAlign w:val="superscript"/>
          <w:rtl/>
        </w:rPr>
        <w:t>(</w:t>
      </w:r>
      <w:r w:rsidR="001C016B" w:rsidRPr="001C016B">
        <w:rPr>
          <w:rStyle w:val="FootnoteReference"/>
          <w:rFonts w:asciiTheme="minorBidi" w:hAnsiTheme="minorBidi" w:cs="Traditional Arabic"/>
          <w:color w:val="FF0000"/>
          <w:sz w:val="36"/>
          <w:szCs w:val="36"/>
          <w:rtl/>
        </w:rPr>
        <w:footnoteReference w:id="270"/>
      </w:r>
      <w:r w:rsidR="001C016B" w:rsidRPr="001C016B">
        <w:rPr>
          <w:rFonts w:asciiTheme="minorBidi" w:hAnsiTheme="minorBidi" w:cs="Traditional Arabic" w:hint="cs"/>
          <w:color w:val="FF0000"/>
          <w:sz w:val="36"/>
          <w:szCs w:val="36"/>
          <w:vertAlign w:val="superscript"/>
          <w:rtl/>
        </w:rPr>
        <w:t>)</w:t>
      </w:r>
      <w:r w:rsidR="001C016B">
        <w:rPr>
          <w:rFonts w:asciiTheme="minorBidi" w:hAnsiTheme="minorBidi" w:cs="Traditional Arabic" w:hint="cs"/>
          <w:sz w:val="36"/>
          <w:szCs w:val="36"/>
          <w:rtl/>
        </w:rPr>
        <w:t>.</w:t>
      </w:r>
    </w:p>
    <w:p w14:paraId="36C95E84" w14:textId="143B7B96" w:rsidR="001710A2" w:rsidRPr="00925981" w:rsidRDefault="001710A2"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زید بن علی از پدرش</w:t>
      </w:r>
      <w:r w:rsidRPr="00925981">
        <w:rPr>
          <w:rFonts w:ascii="Traditional Arabic" w:eastAsia="Calibri" w:hAnsi="Traditional Arabic" w:cs="Traditional Arabic" w:hint="cs"/>
          <w:sz w:val="36"/>
          <w:szCs w:val="36"/>
          <w:rtl/>
        </w:rPr>
        <w:t xml:space="preserve"> </w:t>
      </w:r>
      <w:r w:rsidRPr="00925981">
        <w:rPr>
          <w:rFonts w:ascii="Traditional Arabic" w:eastAsia="Calibri" w:hAnsi="Traditional Arabic" w:cs="Traditional Arabic" w:hint="cs"/>
          <w:sz w:val="36"/>
          <w:szCs w:val="36"/>
        </w:rPr>
        <w:sym w:font="Abo-thar" w:char="F067"/>
      </w:r>
      <w:r w:rsidRPr="00925981">
        <w:rPr>
          <w:rFonts w:ascii="Traditional Arabic" w:eastAsia="Calibri" w:hAnsi="Traditional Arabic" w:cs="Traditional Arabic"/>
          <w:sz w:val="36"/>
          <w:szCs w:val="36"/>
          <w:rtl/>
          <w:lang w:bidi="fa-IR"/>
        </w:rPr>
        <w:t xml:space="preserve"> نقل کرده است که از علی بن ابی‌طالب</w:t>
      </w:r>
      <w:r w:rsidRPr="00925981">
        <w:rPr>
          <w:rFonts w:ascii="Traditional Arabic" w:eastAsia="Calibri" w:hAnsi="Traditional Arabic" w:cs="Traditional Arabic" w:hint="cs"/>
          <w:sz w:val="36"/>
          <w:szCs w:val="36"/>
          <w:rtl/>
        </w:rPr>
        <w:t xml:space="preserve"> </w:t>
      </w:r>
      <w:r w:rsidRPr="00925981">
        <w:rPr>
          <w:rFonts w:ascii="Traditional Arabic" w:eastAsia="Calibri" w:hAnsi="Traditional Arabic" w:cs="Traditional Arabic" w:hint="cs"/>
          <w:sz w:val="36"/>
          <w:szCs w:val="36"/>
        </w:rPr>
        <w:sym w:font="Abo-thar" w:char="F067"/>
      </w:r>
      <w:r w:rsidRPr="00925981">
        <w:rPr>
          <w:rFonts w:ascii="Traditional Arabic" w:eastAsia="Calibri" w:hAnsi="Traditional Arabic" w:cs="Traditional Arabic" w:hint="cs"/>
          <w:sz w:val="36"/>
          <w:szCs w:val="36"/>
          <w:rtl/>
        </w:rPr>
        <w:t xml:space="preserve"> </w:t>
      </w:r>
      <w:r w:rsidRPr="00925981">
        <w:rPr>
          <w:rFonts w:ascii="Traditional Arabic" w:eastAsia="Calibri" w:hAnsi="Traditional Arabic" w:cs="Traditional Arabic"/>
          <w:sz w:val="36"/>
          <w:szCs w:val="36"/>
          <w:rtl/>
          <w:lang w:bidi="fa-IR"/>
        </w:rPr>
        <w:t>سؤال شد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فصیح‌ترین مردم کیست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در پاسخ فرمود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w:t>
      </w:r>
      <w:r w:rsidRPr="00925981">
        <w:rPr>
          <w:rFonts w:ascii="Traditional Arabic" w:eastAsia="Calibri" w:hAnsi="Traditional Arabic" w:cs="Traditional Arabic"/>
          <w:color w:val="C00000"/>
          <w:sz w:val="36"/>
          <w:szCs w:val="36"/>
          <w:rtl/>
          <w:lang w:bidi="fa-IR"/>
        </w:rPr>
        <w:t>«</w:t>
      </w:r>
      <w:r w:rsidRPr="00925981">
        <w:rPr>
          <w:rFonts w:ascii="Traditional Arabic" w:eastAsia="Calibri" w:hAnsi="Traditional Arabic" w:cs="Traditional Arabic"/>
          <w:color w:val="C00000"/>
          <w:sz w:val="36"/>
          <w:szCs w:val="36"/>
          <w:rtl/>
        </w:rPr>
        <w:t>کسی که فی البداهه و بدون فکر قبلی، به گفته‌ها پاسخ صحیح و جامع می‌دهد به طوری که گوینده را ساکت می‌کند و برای او جای سخن باقی نمی‌گذارد</w:t>
      </w:r>
      <w:r w:rsidRPr="00925981">
        <w:rPr>
          <w:rFonts w:ascii="Traditional Arabic" w:eastAsia="Calibri" w:hAnsi="Traditional Arabic" w:cs="Traditional Arabic"/>
          <w:color w:val="C00000"/>
          <w:sz w:val="36"/>
          <w:szCs w:val="36"/>
          <w:rtl/>
          <w:lang w:bidi="fa-IR"/>
        </w:rPr>
        <w:t>»</w:t>
      </w:r>
      <w:r w:rsidRPr="00925981">
        <w:rPr>
          <w:rFonts w:ascii="Traditional Arabic" w:eastAsia="Calibri" w:hAnsi="Traditional Arabic" w:cs="Traditional Arabic" w:hint="cs"/>
          <w:color w:val="C00000"/>
          <w:sz w:val="36"/>
          <w:szCs w:val="36"/>
          <w:rtl/>
          <w:lang w:bidi="fa-IR"/>
        </w:rPr>
        <w:t>.</w:t>
      </w:r>
      <w:r w:rsidRPr="00925981">
        <w:rPr>
          <w:rFonts w:ascii="Traditional Arabic" w:eastAsia="Calibri" w:hAnsi="Traditional Arabic" w:cs="Traditional Arabic" w:hint="cs"/>
          <w:color w:val="FF0000"/>
          <w:sz w:val="36"/>
          <w:szCs w:val="36"/>
          <w:vertAlign w:val="superscript"/>
          <w:rtl/>
          <w:lang w:bidi="fa-IR"/>
        </w:rPr>
        <w:t>(</w:t>
      </w:r>
      <w:r w:rsidRPr="00925981">
        <w:rPr>
          <w:rFonts w:ascii="Traditional Arabic" w:eastAsia="Calibri" w:hAnsi="Traditional Arabic" w:cs="Traditional Arabic"/>
          <w:color w:val="FF0000"/>
          <w:sz w:val="36"/>
          <w:szCs w:val="36"/>
          <w:vertAlign w:val="superscript"/>
          <w:rtl/>
          <w:lang w:bidi="fa-IR"/>
        </w:rPr>
        <w:footnoteReference w:id="271"/>
      </w:r>
      <w:r w:rsidRPr="00925981">
        <w:rPr>
          <w:rFonts w:ascii="Traditional Arabic" w:eastAsia="Calibri" w:hAnsi="Traditional Arabic" w:cs="Traditional Arabic" w:hint="cs"/>
          <w:color w:val="FF0000"/>
          <w:sz w:val="36"/>
          <w:szCs w:val="36"/>
          <w:vertAlign w:val="superscript"/>
          <w:rtl/>
          <w:lang w:bidi="fa-IR"/>
        </w:rPr>
        <w:t>)</w:t>
      </w:r>
    </w:p>
    <w:p w14:paraId="2B4241B4" w14:textId="77777777" w:rsidR="00B91261" w:rsidRDefault="00B91261" w:rsidP="001C016B">
      <w:pPr>
        <w:spacing w:line="240" w:lineRule="auto"/>
        <w:ind w:firstLine="453"/>
        <w:jc w:val="both"/>
        <w:rPr>
          <w:rFonts w:asciiTheme="minorBidi" w:hAnsiTheme="minorBidi" w:cs="Traditional Arabic"/>
          <w:sz w:val="36"/>
          <w:szCs w:val="36"/>
          <w:rtl/>
        </w:rPr>
      </w:pPr>
    </w:p>
    <w:p w14:paraId="5FC39A99" w14:textId="1C4C0400" w:rsidR="00EB22DF" w:rsidRPr="00027D83" w:rsidRDefault="00EB22DF" w:rsidP="001C016B">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lastRenderedPageBreak/>
        <w:t xml:space="preserve">ومعنى ذلك </w:t>
      </w:r>
      <w:r w:rsidR="001C016B" w:rsidRPr="00027D83">
        <w:rPr>
          <w:rFonts w:asciiTheme="minorBidi" w:hAnsiTheme="minorBidi" w:cs="Traditional Arabic" w:hint="cs"/>
          <w:sz w:val="36"/>
          <w:szCs w:val="36"/>
          <w:rtl/>
        </w:rPr>
        <w:t>أن</w:t>
      </w:r>
      <w:r w:rsidRPr="00027D83">
        <w:rPr>
          <w:rFonts w:asciiTheme="minorBidi" w:hAnsiTheme="minorBidi" w:cs="Traditional Arabic"/>
          <w:sz w:val="36"/>
          <w:szCs w:val="36"/>
          <w:rtl/>
        </w:rPr>
        <w:t xml:space="preserve"> أفصح الناس هو المجيب عند مفاجئة السؤال المسكت والملجم بجوابه الخصم،</w:t>
      </w:r>
      <w:r w:rsidRPr="00027D83">
        <w:rPr>
          <w:rFonts w:asciiTheme="minorBidi" w:hAnsiTheme="minorBidi" w:cs="Traditional Arabic" w:hint="cs"/>
          <w:sz w:val="36"/>
          <w:szCs w:val="36"/>
          <w:rtl/>
        </w:rPr>
        <w:t xml:space="preserve"> </w:t>
      </w:r>
      <w:r w:rsidRPr="00027D83">
        <w:rPr>
          <w:rFonts w:asciiTheme="minorBidi" w:hAnsiTheme="minorBidi" w:cs="Traditional Arabic"/>
          <w:sz w:val="36"/>
          <w:szCs w:val="36"/>
          <w:rtl/>
        </w:rPr>
        <w:t>وهذا يعتمد على قوة الحجة وهيمنتها على احتجاج الخصم،</w:t>
      </w:r>
      <w:r w:rsidRPr="00027D83">
        <w:rPr>
          <w:rFonts w:asciiTheme="minorBidi" w:hAnsiTheme="minorBidi" w:cs="Traditional Arabic" w:hint="cs"/>
          <w:sz w:val="36"/>
          <w:szCs w:val="36"/>
          <w:rtl/>
        </w:rPr>
        <w:t xml:space="preserve"> </w:t>
      </w:r>
      <w:r w:rsidRPr="00027D83">
        <w:rPr>
          <w:rFonts w:asciiTheme="minorBidi" w:hAnsiTheme="minorBidi" w:cs="Traditional Arabic"/>
          <w:sz w:val="36"/>
          <w:szCs w:val="36"/>
          <w:rtl/>
        </w:rPr>
        <w:t>وبذلك يكون ضعيف الحجة عند مفاجئة السؤال ليس فصيحاً و</w:t>
      </w:r>
      <w:r w:rsidR="001C016B">
        <w:rPr>
          <w:rFonts w:asciiTheme="minorBidi" w:hAnsiTheme="minorBidi" w:cs="Traditional Arabic" w:hint="cs"/>
          <w:sz w:val="36"/>
          <w:szCs w:val="36"/>
          <w:rtl/>
        </w:rPr>
        <w:t>إ</w:t>
      </w:r>
      <w:r w:rsidRPr="00027D83">
        <w:rPr>
          <w:rFonts w:asciiTheme="minorBidi" w:hAnsiTheme="minorBidi" w:cs="Traditional Arabic"/>
          <w:sz w:val="36"/>
          <w:szCs w:val="36"/>
          <w:rtl/>
        </w:rPr>
        <w:t>ن كان متقناً لجميع فنون اللغة العربية</w:t>
      </w:r>
      <w:r w:rsidR="001C016B">
        <w:rPr>
          <w:rFonts w:asciiTheme="minorBidi" w:hAnsiTheme="minorBidi" w:cs="Traditional Arabic" w:hint="cs"/>
          <w:sz w:val="36"/>
          <w:szCs w:val="36"/>
          <w:rtl/>
        </w:rPr>
        <w:t>؛</w:t>
      </w:r>
      <w:r w:rsidRPr="00027D83">
        <w:rPr>
          <w:rFonts w:asciiTheme="minorBidi" w:hAnsiTheme="minorBidi" w:cs="Traditional Arabic" w:hint="cs"/>
          <w:sz w:val="36"/>
          <w:szCs w:val="36"/>
          <w:rtl/>
        </w:rPr>
        <w:t xml:space="preserve"> </w:t>
      </w:r>
      <w:r w:rsidRPr="00027D83">
        <w:rPr>
          <w:rFonts w:asciiTheme="minorBidi" w:hAnsiTheme="minorBidi" w:cs="Traditional Arabic"/>
          <w:sz w:val="36"/>
          <w:szCs w:val="36"/>
          <w:rtl/>
        </w:rPr>
        <w:t>لأن إتقان العربية شيء وإتمام الحجة شيء آخر،</w:t>
      </w:r>
      <w:r w:rsidRPr="00027D83">
        <w:rPr>
          <w:rFonts w:asciiTheme="minorBidi" w:hAnsiTheme="minorBidi" w:cs="Traditional Arabic" w:hint="cs"/>
          <w:sz w:val="36"/>
          <w:szCs w:val="36"/>
          <w:rtl/>
        </w:rPr>
        <w:t xml:space="preserve"> </w:t>
      </w:r>
      <w:r w:rsidRPr="00027D83">
        <w:rPr>
          <w:rFonts w:asciiTheme="minorBidi" w:hAnsiTheme="minorBidi" w:cs="Traditional Arabic"/>
          <w:sz w:val="36"/>
          <w:szCs w:val="36"/>
          <w:rtl/>
        </w:rPr>
        <w:t>فليس كل متقن للعربية تام الحجة، وكذلك ليس كل تام الحجة متقن للعربية، فبينهما عموم وخصوص من وجه كما يعبر المناطقة.</w:t>
      </w:r>
    </w:p>
    <w:p w14:paraId="4F762BD9" w14:textId="77777777" w:rsidR="008343E7" w:rsidRPr="00925981" w:rsidRDefault="008343E7"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معنای این سخن آن است که فصیح‌ترینِ مردمان کسی است که به هنگام پرسش ناگهانی</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پاسخی ساکت‌کننده به طرفش می‌دهد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و این متّکی به قدرت استدلال و تسلط او بر احتجاج طرف است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بر این اساس کسی که در سؤال ناگهانی</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حجتی سست دارد فصیح به شمار نمی‌رود حتی اگر زبردستانه جمیع فنون زبان عربی را به کار گرفته باشد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زیرا به‌کارگیری ماهرانه‌ی زبان عربی چیزی است و به فرجام رساندن حجت و دلیل چیز دیگر و هر کسی که لغت عربی را کامل می‌داند حجت تمام ندارد و هر کسی هم که حجت کامل و تمام دارد الزاماً به عربی دقیق و متقن سخن نمی‌گوید و عامه و خاصه‌ی مردم در گفت‌وگو به شکلی بین این دو قرار می‌گیرند</w:t>
      </w:r>
      <w:r w:rsidRPr="00925981">
        <w:rPr>
          <w:rFonts w:ascii="Traditional Arabic" w:eastAsia="Calibri" w:hAnsi="Traditional Arabic" w:cs="Traditional Arabic"/>
          <w:color w:val="000000"/>
          <w:sz w:val="36"/>
          <w:szCs w:val="36"/>
          <w:rtl/>
          <w:lang w:bidi="fa-IR"/>
        </w:rPr>
        <w:t>.</w:t>
      </w:r>
    </w:p>
    <w:p w14:paraId="59971B72" w14:textId="77777777" w:rsidR="00B91261" w:rsidRDefault="00B91261" w:rsidP="001C016B">
      <w:pPr>
        <w:spacing w:line="240" w:lineRule="auto"/>
        <w:ind w:firstLine="453"/>
        <w:jc w:val="both"/>
        <w:rPr>
          <w:rFonts w:asciiTheme="minorBidi" w:hAnsiTheme="minorBidi" w:cs="Traditional Arabic"/>
          <w:sz w:val="36"/>
          <w:szCs w:val="36"/>
          <w:rtl/>
        </w:rPr>
      </w:pPr>
    </w:p>
    <w:p w14:paraId="6E0ED79D" w14:textId="21CD3C82" w:rsidR="00EB22DF" w:rsidRPr="00027D83" w:rsidRDefault="00EB22DF" w:rsidP="001C016B">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وبذلك يكون تام الحجة فصيحاً و</w:t>
      </w:r>
      <w:r w:rsidR="001C016B">
        <w:rPr>
          <w:rFonts w:asciiTheme="minorBidi" w:hAnsiTheme="minorBidi" w:cs="Traditional Arabic" w:hint="cs"/>
          <w:sz w:val="36"/>
          <w:szCs w:val="36"/>
          <w:rtl/>
        </w:rPr>
        <w:t>إ</w:t>
      </w:r>
      <w:r w:rsidRPr="00027D83">
        <w:rPr>
          <w:rFonts w:asciiTheme="minorBidi" w:hAnsiTheme="minorBidi" w:cs="Traditional Arabic"/>
          <w:sz w:val="36"/>
          <w:szCs w:val="36"/>
          <w:rtl/>
        </w:rPr>
        <w:t>ن لم يكن متقناً للعربية.</w:t>
      </w:r>
    </w:p>
    <w:p w14:paraId="03F8F592" w14:textId="77777777" w:rsidR="00344022" w:rsidRPr="00925981" w:rsidRDefault="00344022"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از این رو</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کسی که حجت تمام و کامل دارد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فصیح است حتی اگر سخنش دقیقاً منطبق بر لغت زبانی نباشد</w:t>
      </w:r>
      <w:r w:rsidRPr="00925981">
        <w:rPr>
          <w:rFonts w:ascii="Traditional Arabic" w:eastAsia="Calibri" w:hAnsi="Traditional Arabic" w:cs="Traditional Arabic"/>
          <w:color w:val="000000"/>
          <w:sz w:val="36"/>
          <w:szCs w:val="36"/>
          <w:rtl/>
          <w:lang w:bidi="fa-IR"/>
        </w:rPr>
        <w:t>.</w:t>
      </w:r>
    </w:p>
    <w:p w14:paraId="6845D09F" w14:textId="77777777" w:rsidR="00B91261" w:rsidRDefault="00B91261" w:rsidP="001C016B">
      <w:pPr>
        <w:spacing w:line="240" w:lineRule="auto"/>
        <w:ind w:firstLine="453"/>
        <w:jc w:val="both"/>
        <w:rPr>
          <w:rFonts w:asciiTheme="minorBidi" w:hAnsiTheme="minorBidi" w:cs="Traditional Arabic"/>
          <w:sz w:val="36"/>
          <w:szCs w:val="36"/>
          <w:rtl/>
        </w:rPr>
      </w:pPr>
    </w:p>
    <w:p w14:paraId="4A72A1CA" w14:textId="70CC4A28" w:rsidR="00EB22DF" w:rsidRPr="00027D83" w:rsidRDefault="00EB22DF" w:rsidP="001C016B">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وعن أبي جعفر </w:t>
      </w:r>
      <w:r w:rsidR="001C016B" w:rsidRPr="00027D83">
        <w:rPr>
          <w:sz w:val="36"/>
          <w:szCs w:val="36"/>
        </w:rPr>
        <w:sym w:font="AGA Arabesque" w:char="F075"/>
      </w:r>
      <w:r w:rsidRPr="00027D83">
        <w:rPr>
          <w:rFonts w:asciiTheme="minorBidi" w:hAnsiTheme="minorBidi" w:cs="Traditional Arabic"/>
          <w:sz w:val="36"/>
          <w:szCs w:val="36"/>
          <w:rtl/>
        </w:rPr>
        <w:t xml:space="preserve">: </w:t>
      </w:r>
      <w:r w:rsidR="001C016B" w:rsidRPr="00745B94">
        <w:rPr>
          <w:rFonts w:ascii="Albertus Medium" w:hAnsi="Albertus Medium" w:cs="Traditional Arabic"/>
          <w:i/>
          <w:color w:val="006600"/>
          <w:sz w:val="36"/>
          <w:szCs w:val="36"/>
          <w:rtl/>
        </w:rPr>
        <w:t>﴿</w:t>
      </w:r>
      <w:r w:rsidR="001C016B" w:rsidRPr="001C016B">
        <w:rPr>
          <w:rFonts w:asciiTheme="minorBidi" w:hAnsiTheme="minorBidi" w:cs="Traditional Arabic" w:hint="eastAsia"/>
          <w:b/>
          <w:bCs/>
          <w:color w:val="006600"/>
          <w:sz w:val="36"/>
          <w:szCs w:val="36"/>
          <w:rtl/>
        </w:rPr>
        <w:t>أَمْ</w:t>
      </w:r>
      <w:r w:rsidR="001C016B" w:rsidRPr="001C016B">
        <w:rPr>
          <w:rFonts w:asciiTheme="minorBidi" w:hAnsiTheme="minorBidi" w:cs="Traditional Arabic"/>
          <w:b/>
          <w:bCs/>
          <w:color w:val="006600"/>
          <w:sz w:val="36"/>
          <w:szCs w:val="36"/>
          <w:rtl/>
        </w:rPr>
        <w:t xml:space="preserve"> </w:t>
      </w:r>
      <w:r w:rsidR="001C016B" w:rsidRPr="001C016B">
        <w:rPr>
          <w:rFonts w:asciiTheme="minorBidi" w:hAnsiTheme="minorBidi" w:cs="Traditional Arabic" w:hint="eastAsia"/>
          <w:b/>
          <w:bCs/>
          <w:color w:val="006600"/>
          <w:sz w:val="36"/>
          <w:szCs w:val="36"/>
          <w:rtl/>
        </w:rPr>
        <w:t>يَحْسُدُونَ</w:t>
      </w:r>
      <w:r w:rsidR="001C016B" w:rsidRPr="001C016B">
        <w:rPr>
          <w:rFonts w:asciiTheme="minorBidi" w:hAnsiTheme="minorBidi" w:cs="Traditional Arabic"/>
          <w:b/>
          <w:bCs/>
          <w:color w:val="006600"/>
          <w:sz w:val="36"/>
          <w:szCs w:val="36"/>
          <w:rtl/>
        </w:rPr>
        <w:t xml:space="preserve"> </w:t>
      </w:r>
      <w:r w:rsidR="001C016B" w:rsidRPr="001C016B">
        <w:rPr>
          <w:rFonts w:asciiTheme="minorBidi" w:hAnsiTheme="minorBidi" w:cs="Traditional Arabic" w:hint="eastAsia"/>
          <w:b/>
          <w:bCs/>
          <w:color w:val="006600"/>
          <w:sz w:val="36"/>
          <w:szCs w:val="36"/>
          <w:rtl/>
        </w:rPr>
        <w:t>النَّاسَ</w:t>
      </w:r>
      <w:r w:rsidR="001C016B" w:rsidRPr="001C016B">
        <w:rPr>
          <w:rFonts w:asciiTheme="minorBidi" w:hAnsiTheme="minorBidi" w:cs="Traditional Arabic"/>
          <w:b/>
          <w:bCs/>
          <w:color w:val="006600"/>
          <w:sz w:val="36"/>
          <w:szCs w:val="36"/>
          <w:rtl/>
        </w:rPr>
        <w:t xml:space="preserve"> </w:t>
      </w:r>
      <w:r w:rsidR="001C016B" w:rsidRPr="001C016B">
        <w:rPr>
          <w:rFonts w:asciiTheme="minorBidi" w:hAnsiTheme="minorBidi" w:cs="Traditional Arabic" w:hint="eastAsia"/>
          <w:b/>
          <w:bCs/>
          <w:color w:val="006600"/>
          <w:sz w:val="36"/>
          <w:szCs w:val="36"/>
          <w:rtl/>
        </w:rPr>
        <w:t>عَلَى</w:t>
      </w:r>
      <w:r w:rsidR="001C016B" w:rsidRPr="001C016B">
        <w:rPr>
          <w:rFonts w:asciiTheme="minorBidi" w:hAnsiTheme="minorBidi" w:cs="Traditional Arabic"/>
          <w:b/>
          <w:bCs/>
          <w:color w:val="006600"/>
          <w:sz w:val="36"/>
          <w:szCs w:val="36"/>
          <w:rtl/>
        </w:rPr>
        <w:t xml:space="preserve"> </w:t>
      </w:r>
      <w:r w:rsidR="001C016B" w:rsidRPr="001C016B">
        <w:rPr>
          <w:rFonts w:asciiTheme="minorBidi" w:hAnsiTheme="minorBidi" w:cs="Traditional Arabic" w:hint="eastAsia"/>
          <w:b/>
          <w:bCs/>
          <w:color w:val="006600"/>
          <w:sz w:val="36"/>
          <w:szCs w:val="36"/>
          <w:rtl/>
        </w:rPr>
        <w:t>مَا</w:t>
      </w:r>
      <w:r w:rsidR="001C016B" w:rsidRPr="001C016B">
        <w:rPr>
          <w:rFonts w:asciiTheme="minorBidi" w:hAnsiTheme="minorBidi" w:cs="Traditional Arabic"/>
          <w:b/>
          <w:bCs/>
          <w:color w:val="006600"/>
          <w:sz w:val="36"/>
          <w:szCs w:val="36"/>
          <w:rtl/>
        </w:rPr>
        <w:t xml:space="preserve"> </w:t>
      </w:r>
      <w:r w:rsidR="001C016B" w:rsidRPr="001C016B">
        <w:rPr>
          <w:rFonts w:asciiTheme="minorBidi" w:hAnsiTheme="minorBidi" w:cs="Traditional Arabic" w:hint="eastAsia"/>
          <w:b/>
          <w:bCs/>
          <w:color w:val="006600"/>
          <w:sz w:val="36"/>
          <w:szCs w:val="36"/>
          <w:rtl/>
        </w:rPr>
        <w:t>آتَاهُمُ</w:t>
      </w:r>
      <w:r w:rsidR="001C016B" w:rsidRPr="001C016B">
        <w:rPr>
          <w:rFonts w:asciiTheme="minorBidi" w:hAnsiTheme="minorBidi" w:cs="Traditional Arabic"/>
          <w:b/>
          <w:bCs/>
          <w:color w:val="006600"/>
          <w:sz w:val="36"/>
          <w:szCs w:val="36"/>
          <w:rtl/>
        </w:rPr>
        <w:t xml:space="preserve"> </w:t>
      </w:r>
      <w:r w:rsidR="001C016B" w:rsidRPr="001C016B">
        <w:rPr>
          <w:rFonts w:asciiTheme="minorBidi" w:hAnsiTheme="minorBidi" w:cs="Traditional Arabic" w:hint="eastAsia"/>
          <w:b/>
          <w:bCs/>
          <w:color w:val="006600"/>
          <w:sz w:val="36"/>
          <w:szCs w:val="36"/>
          <w:rtl/>
        </w:rPr>
        <w:t>اللّهُ</w:t>
      </w:r>
      <w:r w:rsidR="001C016B" w:rsidRPr="001C016B">
        <w:rPr>
          <w:rFonts w:asciiTheme="minorBidi" w:hAnsiTheme="minorBidi" w:cs="Traditional Arabic"/>
          <w:b/>
          <w:bCs/>
          <w:color w:val="006600"/>
          <w:sz w:val="36"/>
          <w:szCs w:val="36"/>
          <w:rtl/>
        </w:rPr>
        <w:t xml:space="preserve"> </w:t>
      </w:r>
      <w:r w:rsidR="001C016B" w:rsidRPr="001C016B">
        <w:rPr>
          <w:rFonts w:asciiTheme="minorBidi" w:hAnsiTheme="minorBidi" w:cs="Traditional Arabic" w:hint="eastAsia"/>
          <w:b/>
          <w:bCs/>
          <w:color w:val="006600"/>
          <w:sz w:val="36"/>
          <w:szCs w:val="36"/>
          <w:rtl/>
        </w:rPr>
        <w:t>مِن</w:t>
      </w:r>
      <w:r w:rsidR="001C016B" w:rsidRPr="001C016B">
        <w:rPr>
          <w:rFonts w:asciiTheme="minorBidi" w:hAnsiTheme="minorBidi" w:cs="Traditional Arabic"/>
          <w:b/>
          <w:bCs/>
          <w:color w:val="006600"/>
          <w:sz w:val="36"/>
          <w:szCs w:val="36"/>
          <w:rtl/>
        </w:rPr>
        <w:t xml:space="preserve"> </w:t>
      </w:r>
      <w:r w:rsidR="001C016B" w:rsidRPr="001C016B">
        <w:rPr>
          <w:rFonts w:asciiTheme="minorBidi" w:hAnsiTheme="minorBidi" w:cs="Traditional Arabic" w:hint="eastAsia"/>
          <w:b/>
          <w:bCs/>
          <w:color w:val="006600"/>
          <w:sz w:val="36"/>
          <w:szCs w:val="36"/>
          <w:rtl/>
        </w:rPr>
        <w:t>فَضْلِهِ</w:t>
      </w:r>
      <w:r w:rsidR="001C016B" w:rsidRPr="00745B94">
        <w:rPr>
          <w:rFonts w:ascii="Albertus Medium" w:hAnsi="Albertus Medium" w:cs="Traditional Arabic"/>
          <w:i/>
          <w:color w:val="006600"/>
          <w:sz w:val="36"/>
          <w:szCs w:val="36"/>
          <w:rtl/>
        </w:rPr>
        <w:t>﴾</w:t>
      </w:r>
      <w:r w:rsidR="001C016B" w:rsidRPr="001C016B">
        <w:rPr>
          <w:rFonts w:ascii="Albertus Medium" w:hAnsi="Albertus Medium" w:cs="Traditional Arabic" w:hint="cs"/>
          <w:i/>
          <w:color w:val="FF0000"/>
          <w:sz w:val="36"/>
          <w:szCs w:val="36"/>
          <w:vertAlign w:val="superscript"/>
          <w:rtl/>
        </w:rPr>
        <w:t>(</w:t>
      </w:r>
      <w:r w:rsidR="001C016B" w:rsidRPr="001C016B">
        <w:rPr>
          <w:rStyle w:val="FootnoteReference"/>
          <w:rFonts w:asciiTheme="minorBidi" w:hAnsiTheme="minorBidi" w:cs="Traditional Arabic"/>
          <w:color w:val="FF0000"/>
          <w:sz w:val="36"/>
          <w:szCs w:val="36"/>
          <w:rtl/>
        </w:rPr>
        <w:footnoteReference w:id="272"/>
      </w:r>
      <w:r w:rsidR="001C016B" w:rsidRPr="001C016B">
        <w:rPr>
          <w:rFonts w:ascii="Albertus Medium" w:hAnsi="Albertus Medium" w:cs="Traditional Arabic" w:hint="cs"/>
          <w:i/>
          <w:color w:val="FF0000"/>
          <w:sz w:val="36"/>
          <w:szCs w:val="36"/>
          <w:vertAlign w:val="superscript"/>
          <w:rtl/>
        </w:rPr>
        <w:t>)</w:t>
      </w:r>
      <w:r w:rsidR="001C016B">
        <w:rPr>
          <w:rFonts w:asciiTheme="minorBidi" w:hAnsiTheme="minorBidi" w:cs="Traditional Arabic" w:hint="cs"/>
          <w:sz w:val="36"/>
          <w:szCs w:val="36"/>
          <w:rtl/>
        </w:rPr>
        <w:t>،</w:t>
      </w:r>
      <w:r w:rsidRPr="00027D83">
        <w:rPr>
          <w:rFonts w:asciiTheme="minorBidi" w:hAnsiTheme="minorBidi" w:cs="Traditional Arabic"/>
          <w:sz w:val="36"/>
          <w:szCs w:val="36"/>
          <w:rtl/>
        </w:rPr>
        <w:t xml:space="preserve"> قال: (</w:t>
      </w:r>
      <w:r w:rsidRPr="001C016B">
        <w:rPr>
          <w:rFonts w:asciiTheme="minorBidi" w:hAnsiTheme="minorBidi" w:cs="Traditional Arabic"/>
          <w:b/>
          <w:bCs/>
          <w:color w:val="C00000"/>
          <w:sz w:val="36"/>
          <w:szCs w:val="36"/>
          <w:rtl/>
        </w:rPr>
        <w:t>نحن الناس ونحن المحسودون وفينا نزلت.</w:t>
      </w:r>
      <w:r w:rsidRPr="00027D83">
        <w:rPr>
          <w:rFonts w:asciiTheme="minorBidi" w:hAnsiTheme="minorBidi" w:cs="Traditional Arabic"/>
          <w:sz w:val="36"/>
          <w:szCs w:val="36"/>
          <w:rtl/>
        </w:rPr>
        <w:t xml:space="preserve"> وقال: </w:t>
      </w:r>
      <w:r w:rsidRPr="001C016B">
        <w:rPr>
          <w:rFonts w:asciiTheme="minorBidi" w:hAnsiTheme="minorBidi" w:cs="Traditional Arabic"/>
          <w:b/>
          <w:bCs/>
          <w:color w:val="C00000"/>
          <w:sz w:val="36"/>
          <w:szCs w:val="36"/>
          <w:rtl/>
        </w:rPr>
        <w:t xml:space="preserve">إن الله تعالى أعطى المؤمن البدن الصحيح، واللسان الفصيح، والقلب الصريح، وكلف كل عضو منها طاعة لذاته ولنبيه ولخلفائه، فمن البدن الخدمة له ولهم، ومن اللسان </w:t>
      </w:r>
      <w:r w:rsidRPr="001C016B">
        <w:rPr>
          <w:rFonts w:asciiTheme="minorBidi" w:hAnsiTheme="minorBidi" w:cs="Traditional Arabic"/>
          <w:b/>
          <w:bCs/>
          <w:color w:val="C00000"/>
          <w:sz w:val="36"/>
          <w:szCs w:val="36"/>
          <w:rtl/>
        </w:rPr>
        <w:lastRenderedPageBreak/>
        <w:t xml:space="preserve">الشهادة به، ومن القلب الطمأنينة بذكره وبذكرهم، فمن شهد باللسان واطمأن بالجنان وعمل بالأركان </w:t>
      </w:r>
      <w:r w:rsidR="001C016B">
        <w:rPr>
          <w:rFonts w:asciiTheme="minorBidi" w:hAnsiTheme="minorBidi" w:cs="Traditional Arabic" w:hint="cs"/>
          <w:b/>
          <w:bCs/>
          <w:color w:val="C00000"/>
          <w:sz w:val="36"/>
          <w:szCs w:val="36"/>
          <w:rtl/>
        </w:rPr>
        <w:t>أ</w:t>
      </w:r>
      <w:r w:rsidRPr="001C016B">
        <w:rPr>
          <w:rFonts w:asciiTheme="minorBidi" w:hAnsiTheme="minorBidi" w:cs="Traditional Arabic"/>
          <w:b/>
          <w:bCs/>
          <w:color w:val="C00000"/>
          <w:sz w:val="36"/>
          <w:szCs w:val="36"/>
          <w:rtl/>
        </w:rPr>
        <w:t>نزله الله الجنان</w:t>
      </w:r>
      <w:r w:rsidRPr="00027D83">
        <w:rPr>
          <w:rFonts w:asciiTheme="minorBidi" w:hAnsiTheme="minorBidi" w:cs="Traditional Arabic"/>
          <w:sz w:val="36"/>
          <w:szCs w:val="36"/>
          <w:rtl/>
        </w:rPr>
        <w:t xml:space="preserve">) </w:t>
      </w:r>
      <w:r w:rsidR="001C016B" w:rsidRPr="001C016B">
        <w:rPr>
          <w:rFonts w:asciiTheme="minorBidi" w:hAnsiTheme="minorBidi" w:cs="Traditional Arabic" w:hint="cs"/>
          <w:color w:val="FF0000"/>
          <w:sz w:val="36"/>
          <w:szCs w:val="36"/>
          <w:vertAlign w:val="superscript"/>
          <w:rtl/>
        </w:rPr>
        <w:t>(</w:t>
      </w:r>
      <w:r w:rsidR="001C016B" w:rsidRPr="001C016B">
        <w:rPr>
          <w:rStyle w:val="FootnoteReference"/>
          <w:rFonts w:asciiTheme="minorBidi" w:hAnsiTheme="minorBidi" w:cs="Traditional Arabic"/>
          <w:color w:val="FF0000"/>
          <w:sz w:val="36"/>
          <w:szCs w:val="36"/>
          <w:rtl/>
        </w:rPr>
        <w:footnoteReference w:id="273"/>
      </w:r>
      <w:r w:rsidR="001C016B" w:rsidRPr="001C016B">
        <w:rPr>
          <w:rFonts w:asciiTheme="minorBidi" w:hAnsiTheme="minorBidi" w:cs="Traditional Arabic" w:hint="cs"/>
          <w:color w:val="FF0000"/>
          <w:sz w:val="36"/>
          <w:szCs w:val="36"/>
          <w:vertAlign w:val="superscript"/>
          <w:rtl/>
        </w:rPr>
        <w:t>)</w:t>
      </w:r>
      <w:r w:rsidR="001C016B">
        <w:rPr>
          <w:rFonts w:asciiTheme="minorBidi" w:hAnsiTheme="minorBidi" w:cs="Traditional Arabic" w:hint="cs"/>
          <w:sz w:val="36"/>
          <w:szCs w:val="36"/>
          <w:rtl/>
        </w:rPr>
        <w:t>.</w:t>
      </w:r>
      <w:r w:rsidRPr="00027D83">
        <w:rPr>
          <w:rFonts w:asciiTheme="minorBidi" w:hAnsiTheme="minorBidi" w:cs="Traditional Arabic"/>
          <w:sz w:val="36"/>
          <w:szCs w:val="36"/>
          <w:rtl/>
        </w:rPr>
        <w:t xml:space="preserve"> </w:t>
      </w:r>
    </w:p>
    <w:p w14:paraId="7BBBFC85" w14:textId="247E6C39" w:rsidR="007069EA" w:rsidRPr="00925981" w:rsidRDefault="007069EA"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امام ابوجعفر</w:t>
      </w:r>
      <w:r w:rsidRPr="00925981">
        <w:rPr>
          <w:rFonts w:ascii="Traditional Arabic" w:eastAsia="Calibri" w:hAnsi="Traditional Arabic" w:cs="Traditional Arabic" w:hint="cs"/>
          <w:sz w:val="36"/>
          <w:szCs w:val="36"/>
          <w:rtl/>
        </w:rPr>
        <w:t xml:space="preserve"> </w:t>
      </w:r>
      <w:r w:rsidRPr="00925981">
        <w:rPr>
          <w:rFonts w:ascii="Traditional Arabic" w:eastAsia="Calibri" w:hAnsi="Traditional Arabic" w:cs="Traditional Arabic" w:hint="cs"/>
          <w:sz w:val="36"/>
          <w:szCs w:val="36"/>
        </w:rPr>
        <w:sym w:font="Abo-thar" w:char="F067"/>
      </w:r>
      <w:r w:rsidRPr="00925981">
        <w:rPr>
          <w:rFonts w:ascii="Traditional Arabic" w:eastAsia="Calibri" w:hAnsi="Traditional Arabic" w:cs="Traditional Arabic"/>
          <w:sz w:val="36"/>
          <w:szCs w:val="36"/>
          <w:rtl/>
          <w:lang w:bidi="fa-IR"/>
        </w:rPr>
        <w:t xml:space="preserve"> در تفسیر </w:t>
      </w:r>
      <w:r w:rsidR="00063C40">
        <w:rPr>
          <w:rFonts w:ascii="Traditional Arabic" w:eastAsia="Calibri" w:hAnsi="Traditional Arabic" w:cs="Traditional Arabic" w:hint="cs"/>
          <w:sz w:val="36"/>
          <w:szCs w:val="36"/>
          <w:lang w:bidi="fa-IR"/>
        </w:rPr>
        <w:t>﴿</w:t>
      </w:r>
      <w:r w:rsidR="00063C40" w:rsidRPr="00925981">
        <w:rPr>
          <w:rFonts w:ascii="Traditional Arabic" w:eastAsia="Calibri" w:hAnsi="Traditional Arabic" w:cs="Traditional Arabic"/>
          <w:color w:val="C00000"/>
          <w:sz w:val="36"/>
          <w:szCs w:val="36"/>
          <w:rtl/>
          <w:lang w:bidi="fa-IR"/>
        </w:rPr>
        <w:t>(</w:t>
      </w:r>
      <w:r w:rsidR="00063C40" w:rsidRPr="00925981">
        <w:rPr>
          <w:rFonts w:ascii="Traditional Arabic" w:eastAsia="Calibri" w:hAnsi="Traditional Arabic" w:cs="Traditional Arabic"/>
          <w:color w:val="C00000"/>
          <w:sz w:val="36"/>
          <w:szCs w:val="36"/>
          <w:rtl/>
        </w:rPr>
        <w:t>يا بر مردم به خاطر نعمتی که خدا از فضل خويش به آنان ارزانی داشته است حسد</w:t>
      </w:r>
      <w:r w:rsidR="00063C40" w:rsidRPr="00925981">
        <w:rPr>
          <w:rFonts w:ascii="Traditional Arabic" w:eastAsia="Calibri" w:hAnsi="Traditional Arabic" w:cs="Traditional Arabic"/>
          <w:b/>
          <w:bCs/>
          <w:color w:val="C00000"/>
          <w:sz w:val="36"/>
          <w:szCs w:val="36"/>
          <w:rtl/>
        </w:rPr>
        <w:t xml:space="preserve"> </w:t>
      </w:r>
      <w:r w:rsidR="00063C40" w:rsidRPr="00925981">
        <w:rPr>
          <w:rFonts w:ascii="Traditional Arabic" w:eastAsia="Calibri" w:hAnsi="Traditional Arabic" w:cs="Traditional Arabic"/>
          <w:color w:val="C00000"/>
          <w:sz w:val="36"/>
          <w:szCs w:val="36"/>
          <w:rtl/>
        </w:rPr>
        <w:t>می‌برند؟)</w:t>
      </w:r>
      <w:r w:rsidR="00063C40">
        <w:rPr>
          <w:rFonts w:ascii="Traditional Arabic" w:eastAsia="Calibri" w:hAnsi="Traditional Arabic" w:cs="Traditional Arabic" w:hint="cs"/>
          <w:sz w:val="36"/>
          <w:szCs w:val="36"/>
          <w:lang w:bidi="fa-IR"/>
        </w:rPr>
        <w:t>﴾</w:t>
      </w:r>
      <w:r w:rsidRPr="00925981">
        <w:rPr>
          <w:rFonts w:ascii="Traditional Arabic" w:eastAsia="Calibri" w:hAnsi="Traditional Arabic" w:cs="Traditional Arabic" w:hint="cs"/>
          <w:sz w:val="36"/>
          <w:szCs w:val="36"/>
          <w:rtl/>
          <w:lang w:bidi="fa-IR"/>
        </w:rPr>
        <w:t>،</w:t>
      </w:r>
      <w:r w:rsidRPr="00925981">
        <w:rPr>
          <w:rFonts w:ascii="Traditional Arabic" w:eastAsia="Calibri" w:hAnsi="Traditional Arabic" w:cs="Traditional Arabic" w:hint="cs"/>
          <w:color w:val="FF0000"/>
          <w:sz w:val="36"/>
          <w:szCs w:val="36"/>
          <w:vertAlign w:val="superscript"/>
          <w:rtl/>
          <w:lang w:bidi="fa-IR"/>
        </w:rPr>
        <w:t>(</w:t>
      </w:r>
      <w:r w:rsidRPr="00925981">
        <w:rPr>
          <w:rFonts w:ascii="Traditional Arabic" w:eastAsia="Calibri" w:hAnsi="Traditional Arabic" w:cs="Traditional Arabic"/>
          <w:color w:val="FF0000"/>
          <w:sz w:val="36"/>
          <w:szCs w:val="36"/>
          <w:vertAlign w:val="superscript"/>
          <w:rtl/>
          <w:lang w:bidi="fa-IR"/>
        </w:rPr>
        <w:footnoteReference w:id="274"/>
      </w:r>
      <w:r w:rsidRPr="00925981">
        <w:rPr>
          <w:rFonts w:ascii="Traditional Arabic" w:eastAsia="Calibri" w:hAnsi="Traditional Arabic" w:cs="Traditional Arabic" w:hint="cs"/>
          <w:color w:val="FF0000"/>
          <w:sz w:val="36"/>
          <w:szCs w:val="36"/>
          <w:vertAlign w:val="superscript"/>
          <w:rtl/>
          <w:lang w:bidi="fa-IR"/>
        </w:rPr>
        <w:t>)</w:t>
      </w:r>
      <w:r w:rsidRPr="00925981">
        <w:rPr>
          <w:rFonts w:ascii="Traditional Arabic" w:eastAsia="Calibri" w:hAnsi="Traditional Arabic" w:cs="Traditional Arabic"/>
          <w:sz w:val="36"/>
          <w:szCs w:val="36"/>
          <w:rtl/>
          <w:lang w:bidi="fa-IR"/>
        </w:rPr>
        <w:t xml:space="preserve">  فرمود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w:t>
      </w:r>
      <w:r w:rsidRPr="00925981">
        <w:rPr>
          <w:rFonts w:ascii="Traditional Arabic" w:eastAsia="Calibri" w:hAnsi="Traditional Arabic" w:cs="Traditional Arabic"/>
          <w:color w:val="C00000"/>
          <w:sz w:val="36"/>
          <w:szCs w:val="36"/>
          <w:rtl/>
          <w:lang w:bidi="fa-IR"/>
        </w:rPr>
        <w:t>«</w:t>
      </w:r>
      <w:r w:rsidRPr="00925981">
        <w:rPr>
          <w:rFonts w:ascii="Traditional Arabic" w:eastAsia="Calibri" w:hAnsi="Traditional Arabic" w:cs="Traditional Arabic"/>
          <w:color w:val="C00000"/>
          <w:sz w:val="36"/>
          <w:szCs w:val="36"/>
          <w:rtl/>
        </w:rPr>
        <w:t>ما مردم هستیم و ما مورد حسادت قرار گرفتیم و آیه درباره‌ی ما نازل شده است</w:t>
      </w:r>
      <w:r w:rsidRPr="00925981">
        <w:rPr>
          <w:rFonts w:ascii="Traditional Arabic" w:eastAsia="Calibri" w:hAnsi="Traditional Arabic" w:cs="Traditional Arabic"/>
          <w:color w:val="C00000"/>
          <w:sz w:val="36"/>
          <w:szCs w:val="36"/>
          <w:rtl/>
          <w:lang w:bidi="fa-IR"/>
        </w:rPr>
        <w:t>»</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سپس فرمود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w:t>
      </w:r>
      <w:r w:rsidRPr="00925981">
        <w:rPr>
          <w:rFonts w:ascii="Traditional Arabic" w:eastAsia="Calibri" w:hAnsi="Traditional Arabic" w:cs="Traditional Arabic"/>
          <w:color w:val="C00000"/>
          <w:sz w:val="36"/>
          <w:szCs w:val="36"/>
          <w:rtl/>
          <w:lang w:bidi="fa-IR"/>
        </w:rPr>
        <w:t>«</w:t>
      </w:r>
      <w:r w:rsidRPr="00925981">
        <w:rPr>
          <w:rFonts w:ascii="Traditional Arabic" w:eastAsia="Calibri" w:hAnsi="Traditional Arabic" w:cs="Traditional Arabic"/>
          <w:color w:val="C00000"/>
          <w:sz w:val="36"/>
          <w:szCs w:val="36"/>
          <w:rtl/>
        </w:rPr>
        <w:t>خدای متعال به مؤمن، بدن سالم و زبان فصیح و قلب خالص عطا فرموده و هر عضو از بدن او را به طاعت خودش و پیامبرش و خلفای خود مکلف نموده است. خدمت بدن، خدمت به او و آنها است و از زبان شهادت به وحدانیت او، و از قلب آرام گرفتن به یادش و یاد آنها؛ بنابراین هر کس با زبان گواهی دهد و به بهشت آرام یابد و با اعضای بدن عمل کند، خداوند او را در بهشت فرود آورد</w:t>
      </w:r>
      <w:r w:rsidRPr="00925981">
        <w:rPr>
          <w:rFonts w:ascii="Traditional Arabic" w:eastAsia="Calibri" w:hAnsi="Traditional Arabic" w:cs="Traditional Arabic"/>
          <w:color w:val="C00000"/>
          <w:sz w:val="36"/>
          <w:szCs w:val="36"/>
          <w:rtl/>
          <w:lang w:bidi="fa-IR"/>
        </w:rPr>
        <w:t>»</w:t>
      </w:r>
      <w:r w:rsidRPr="00925981">
        <w:rPr>
          <w:rFonts w:ascii="Traditional Arabic" w:eastAsia="Calibri" w:hAnsi="Traditional Arabic" w:cs="Traditional Arabic" w:hint="cs"/>
          <w:color w:val="C00000"/>
          <w:sz w:val="36"/>
          <w:szCs w:val="36"/>
          <w:rtl/>
          <w:lang w:bidi="fa-IR"/>
        </w:rPr>
        <w:t>.</w:t>
      </w:r>
      <w:r w:rsidRPr="00925981">
        <w:rPr>
          <w:rFonts w:ascii="Traditional Arabic" w:eastAsia="Calibri" w:hAnsi="Traditional Arabic" w:cs="Traditional Arabic" w:hint="cs"/>
          <w:color w:val="FF0000"/>
          <w:sz w:val="36"/>
          <w:szCs w:val="36"/>
          <w:vertAlign w:val="superscript"/>
          <w:rtl/>
          <w:lang w:bidi="fa-IR"/>
        </w:rPr>
        <w:t>(</w:t>
      </w:r>
      <w:r w:rsidRPr="00925981">
        <w:rPr>
          <w:rFonts w:ascii="Traditional Arabic" w:eastAsia="Calibri" w:hAnsi="Traditional Arabic" w:cs="Traditional Arabic"/>
          <w:color w:val="FF0000"/>
          <w:sz w:val="36"/>
          <w:szCs w:val="36"/>
          <w:vertAlign w:val="superscript"/>
          <w:rtl/>
          <w:lang w:bidi="fa-IR"/>
        </w:rPr>
        <w:footnoteReference w:id="275"/>
      </w:r>
      <w:r w:rsidRPr="00925981">
        <w:rPr>
          <w:rFonts w:ascii="Traditional Arabic" w:eastAsia="Calibri" w:hAnsi="Traditional Arabic" w:cs="Traditional Arabic" w:hint="cs"/>
          <w:color w:val="FF0000"/>
          <w:sz w:val="36"/>
          <w:szCs w:val="36"/>
          <w:vertAlign w:val="superscript"/>
          <w:rtl/>
          <w:lang w:bidi="fa-IR"/>
        </w:rPr>
        <w:t>)</w:t>
      </w:r>
    </w:p>
    <w:p w14:paraId="18794EDC" w14:textId="77777777" w:rsidR="00B91261" w:rsidRDefault="00B91261" w:rsidP="001C016B">
      <w:pPr>
        <w:spacing w:line="240" w:lineRule="auto"/>
        <w:ind w:firstLine="453"/>
        <w:jc w:val="both"/>
        <w:rPr>
          <w:rFonts w:asciiTheme="minorBidi" w:hAnsiTheme="minorBidi" w:cs="Traditional Arabic"/>
          <w:sz w:val="36"/>
          <w:szCs w:val="36"/>
          <w:rtl/>
        </w:rPr>
      </w:pPr>
    </w:p>
    <w:p w14:paraId="2AB590AF" w14:textId="00AD6E9E" w:rsidR="00EB22DF" w:rsidRPr="00027D83" w:rsidRDefault="00EB22DF" w:rsidP="001C016B">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وعن الإمام علي </w:t>
      </w:r>
      <w:r w:rsidRPr="00027D83">
        <w:rPr>
          <w:sz w:val="36"/>
          <w:szCs w:val="36"/>
        </w:rPr>
        <w:sym w:font="AGA Arabesque" w:char="F075"/>
      </w:r>
      <w:r w:rsidRPr="00027D83">
        <w:rPr>
          <w:rFonts w:asciiTheme="minorBidi" w:hAnsiTheme="minorBidi" w:cs="Traditional Arabic"/>
          <w:sz w:val="36"/>
          <w:szCs w:val="36"/>
          <w:rtl/>
        </w:rPr>
        <w:t>: (</w:t>
      </w:r>
      <w:r w:rsidRPr="001C016B">
        <w:rPr>
          <w:rFonts w:asciiTheme="minorBidi" w:hAnsiTheme="minorBidi" w:cs="Traditional Arabic"/>
          <w:b/>
          <w:bCs/>
          <w:color w:val="C00000"/>
          <w:sz w:val="36"/>
          <w:szCs w:val="36"/>
          <w:rtl/>
        </w:rPr>
        <w:t>البلاغة ما سهل على المنطق وخف على الفطنة</w:t>
      </w:r>
      <w:r w:rsidRPr="00027D83">
        <w:rPr>
          <w:rFonts w:asciiTheme="minorBidi" w:hAnsiTheme="minorBidi" w:cs="Traditional Arabic"/>
          <w:sz w:val="36"/>
          <w:szCs w:val="36"/>
          <w:rtl/>
        </w:rPr>
        <w:t xml:space="preserve">) </w:t>
      </w:r>
      <w:r w:rsidR="001C016B" w:rsidRPr="001C016B">
        <w:rPr>
          <w:rFonts w:asciiTheme="minorBidi" w:hAnsiTheme="minorBidi" w:cs="Traditional Arabic" w:hint="cs"/>
          <w:color w:val="FF0000"/>
          <w:sz w:val="36"/>
          <w:szCs w:val="36"/>
          <w:vertAlign w:val="superscript"/>
          <w:rtl/>
        </w:rPr>
        <w:t>(</w:t>
      </w:r>
      <w:r w:rsidR="001C016B" w:rsidRPr="001C016B">
        <w:rPr>
          <w:rStyle w:val="FootnoteReference"/>
          <w:rFonts w:asciiTheme="minorBidi" w:hAnsiTheme="minorBidi" w:cs="Traditional Arabic"/>
          <w:color w:val="FF0000"/>
          <w:sz w:val="36"/>
          <w:szCs w:val="36"/>
          <w:rtl/>
        </w:rPr>
        <w:footnoteReference w:id="276"/>
      </w:r>
      <w:r w:rsidR="001C016B" w:rsidRPr="001C016B">
        <w:rPr>
          <w:rFonts w:asciiTheme="minorBidi" w:hAnsiTheme="minorBidi" w:cs="Traditional Arabic" w:hint="cs"/>
          <w:color w:val="FF0000"/>
          <w:sz w:val="36"/>
          <w:szCs w:val="36"/>
          <w:vertAlign w:val="superscript"/>
          <w:rtl/>
        </w:rPr>
        <w:t>)</w:t>
      </w:r>
      <w:r w:rsidR="001C016B">
        <w:rPr>
          <w:rFonts w:asciiTheme="minorBidi" w:hAnsiTheme="minorBidi" w:cs="Traditional Arabic" w:hint="cs"/>
          <w:sz w:val="36"/>
          <w:szCs w:val="36"/>
          <w:rtl/>
        </w:rPr>
        <w:t>.</w:t>
      </w:r>
    </w:p>
    <w:p w14:paraId="29158462" w14:textId="7FC265BD" w:rsidR="00A300C5" w:rsidRPr="00925981" w:rsidRDefault="00A300C5"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امام علی</w:t>
      </w:r>
      <w:r w:rsidRPr="00925981">
        <w:rPr>
          <w:rFonts w:ascii="Traditional Arabic" w:eastAsia="Calibri" w:hAnsi="Traditional Arabic" w:cs="Traditional Arabic" w:hint="cs"/>
          <w:sz w:val="36"/>
          <w:szCs w:val="36"/>
        </w:rPr>
        <w:sym w:font="Abo-thar" w:char="F062"/>
      </w:r>
      <w:r w:rsidRPr="00925981">
        <w:rPr>
          <w:rFonts w:ascii="Traditional Arabic" w:eastAsia="Calibri" w:hAnsi="Traditional Arabic" w:cs="Traditional Arabic"/>
          <w:sz w:val="36"/>
          <w:szCs w:val="36"/>
          <w:rtl/>
          <w:lang w:bidi="fa-IR"/>
        </w:rPr>
        <w:t xml:space="preserve"> می‌فرماید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rPr>
        <w:t xml:space="preserve"> </w:t>
      </w:r>
      <w:r w:rsidRPr="00925981">
        <w:rPr>
          <w:rFonts w:ascii="Traditional Arabic" w:eastAsia="Calibri" w:hAnsi="Traditional Arabic" w:cs="Traditional Arabic"/>
          <w:color w:val="C00000"/>
          <w:sz w:val="36"/>
          <w:szCs w:val="36"/>
          <w:rtl/>
          <w:lang w:bidi="fa-IR"/>
        </w:rPr>
        <w:t>«</w:t>
      </w:r>
      <w:r w:rsidRPr="00925981">
        <w:rPr>
          <w:rFonts w:ascii="Traditional Arabic" w:eastAsia="Calibri" w:hAnsi="Traditional Arabic" w:cs="Traditional Arabic"/>
          <w:color w:val="C00000"/>
          <w:sz w:val="36"/>
          <w:szCs w:val="36"/>
          <w:rtl/>
        </w:rPr>
        <w:t>سخن رسا آن است که به آسانی بر زبان آید و به سادگی فهمیده شود</w:t>
      </w:r>
      <w:r w:rsidRPr="00925981">
        <w:rPr>
          <w:rFonts w:ascii="Traditional Arabic" w:eastAsia="Calibri" w:hAnsi="Traditional Arabic" w:cs="Traditional Arabic"/>
          <w:color w:val="C00000"/>
          <w:sz w:val="36"/>
          <w:szCs w:val="36"/>
          <w:rtl/>
          <w:lang w:bidi="fa-IR"/>
        </w:rPr>
        <w:t>»</w:t>
      </w:r>
      <w:r w:rsidRPr="00925981">
        <w:rPr>
          <w:rFonts w:ascii="Traditional Arabic" w:eastAsia="Calibri" w:hAnsi="Traditional Arabic" w:cs="Traditional Arabic" w:hint="cs"/>
          <w:color w:val="C00000"/>
          <w:sz w:val="36"/>
          <w:szCs w:val="36"/>
          <w:rtl/>
          <w:lang w:bidi="fa-IR"/>
        </w:rPr>
        <w:t>.</w:t>
      </w:r>
      <w:r w:rsidRPr="00925981">
        <w:rPr>
          <w:rFonts w:ascii="Traditional Arabic" w:eastAsia="Calibri" w:hAnsi="Traditional Arabic" w:cs="Traditional Arabic" w:hint="cs"/>
          <w:color w:val="FF0000"/>
          <w:sz w:val="36"/>
          <w:szCs w:val="36"/>
          <w:vertAlign w:val="superscript"/>
          <w:rtl/>
          <w:lang w:bidi="fa-IR"/>
        </w:rPr>
        <w:t>(</w:t>
      </w:r>
      <w:r w:rsidRPr="00925981">
        <w:rPr>
          <w:rFonts w:ascii="Traditional Arabic" w:eastAsia="Calibri" w:hAnsi="Traditional Arabic" w:cs="Traditional Arabic"/>
          <w:color w:val="FF0000"/>
          <w:sz w:val="36"/>
          <w:szCs w:val="36"/>
          <w:vertAlign w:val="superscript"/>
          <w:rtl/>
          <w:lang w:bidi="fa-IR"/>
        </w:rPr>
        <w:footnoteReference w:id="277"/>
      </w:r>
      <w:r w:rsidRPr="00925981">
        <w:rPr>
          <w:rFonts w:ascii="Traditional Arabic" w:eastAsia="Calibri" w:hAnsi="Traditional Arabic" w:cs="Traditional Arabic" w:hint="cs"/>
          <w:color w:val="FF0000"/>
          <w:sz w:val="36"/>
          <w:szCs w:val="36"/>
          <w:vertAlign w:val="superscript"/>
          <w:rtl/>
          <w:lang w:bidi="fa-IR"/>
        </w:rPr>
        <w:t>)</w:t>
      </w:r>
    </w:p>
    <w:p w14:paraId="7DD40B78" w14:textId="77777777" w:rsidR="00B91261" w:rsidRDefault="00B91261" w:rsidP="001C016B">
      <w:pPr>
        <w:spacing w:line="240" w:lineRule="auto"/>
        <w:ind w:firstLine="453"/>
        <w:jc w:val="both"/>
        <w:rPr>
          <w:rFonts w:asciiTheme="minorBidi" w:hAnsiTheme="minorBidi" w:cs="Traditional Arabic"/>
          <w:sz w:val="36"/>
          <w:szCs w:val="36"/>
          <w:rtl/>
        </w:rPr>
      </w:pPr>
    </w:p>
    <w:p w14:paraId="127C5C4C" w14:textId="2B191F57" w:rsidR="00EB22DF" w:rsidRPr="00027D83" w:rsidRDefault="00EB22DF" w:rsidP="001C016B">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وعنه </w:t>
      </w:r>
      <w:r w:rsidRPr="00027D83">
        <w:rPr>
          <w:sz w:val="36"/>
          <w:szCs w:val="36"/>
        </w:rPr>
        <w:sym w:font="AGA Arabesque" w:char="F075"/>
      </w:r>
      <w:r w:rsidRPr="00027D83">
        <w:rPr>
          <w:rFonts w:asciiTheme="minorBidi" w:hAnsiTheme="minorBidi" w:cs="Traditional Arabic"/>
          <w:sz w:val="36"/>
          <w:szCs w:val="36"/>
          <w:rtl/>
        </w:rPr>
        <w:t>: (</w:t>
      </w:r>
      <w:r w:rsidRPr="001C016B">
        <w:rPr>
          <w:rFonts w:asciiTheme="minorBidi" w:hAnsiTheme="minorBidi" w:cs="Traditional Arabic"/>
          <w:b/>
          <w:bCs/>
          <w:color w:val="C00000"/>
          <w:sz w:val="36"/>
          <w:szCs w:val="36"/>
          <w:rtl/>
        </w:rPr>
        <w:t>البلاغة أن تجيب فلا تبطئ، وتصيب فلا تخطئ</w:t>
      </w:r>
      <w:r w:rsidRPr="00027D83">
        <w:rPr>
          <w:rFonts w:asciiTheme="minorBidi" w:hAnsiTheme="minorBidi" w:cs="Traditional Arabic"/>
          <w:sz w:val="36"/>
          <w:szCs w:val="36"/>
          <w:rtl/>
        </w:rPr>
        <w:t>)</w:t>
      </w:r>
      <w:r w:rsidR="001C016B">
        <w:rPr>
          <w:rFonts w:asciiTheme="minorBidi" w:hAnsiTheme="minorBidi" w:cs="Traditional Arabic" w:hint="cs"/>
          <w:sz w:val="36"/>
          <w:szCs w:val="36"/>
          <w:rtl/>
        </w:rPr>
        <w:t xml:space="preserve"> </w:t>
      </w:r>
      <w:r w:rsidR="001C016B" w:rsidRPr="001C016B">
        <w:rPr>
          <w:rFonts w:asciiTheme="minorBidi" w:hAnsiTheme="minorBidi" w:cs="Traditional Arabic" w:hint="cs"/>
          <w:color w:val="FF0000"/>
          <w:sz w:val="36"/>
          <w:szCs w:val="36"/>
          <w:vertAlign w:val="superscript"/>
          <w:rtl/>
        </w:rPr>
        <w:t>(</w:t>
      </w:r>
      <w:r w:rsidR="001C016B" w:rsidRPr="001C016B">
        <w:rPr>
          <w:rStyle w:val="FootnoteReference"/>
          <w:rFonts w:asciiTheme="minorBidi" w:hAnsiTheme="minorBidi" w:cs="Traditional Arabic"/>
          <w:color w:val="FF0000"/>
          <w:sz w:val="36"/>
          <w:szCs w:val="36"/>
          <w:rtl/>
        </w:rPr>
        <w:footnoteReference w:id="278"/>
      </w:r>
      <w:r w:rsidR="001C016B" w:rsidRPr="001C016B">
        <w:rPr>
          <w:rFonts w:asciiTheme="minorBidi" w:hAnsiTheme="minorBidi" w:cs="Traditional Arabic" w:hint="cs"/>
          <w:color w:val="FF0000"/>
          <w:sz w:val="36"/>
          <w:szCs w:val="36"/>
          <w:vertAlign w:val="superscript"/>
          <w:rtl/>
        </w:rPr>
        <w:t>)</w:t>
      </w:r>
      <w:r w:rsidR="001C016B">
        <w:rPr>
          <w:rFonts w:asciiTheme="minorBidi" w:hAnsiTheme="minorBidi" w:cs="Traditional Arabic" w:hint="cs"/>
          <w:sz w:val="36"/>
          <w:szCs w:val="36"/>
          <w:rtl/>
        </w:rPr>
        <w:t>.</w:t>
      </w:r>
      <w:r w:rsidRPr="00027D83">
        <w:rPr>
          <w:rFonts w:asciiTheme="minorBidi" w:hAnsiTheme="minorBidi" w:cs="Traditional Arabic"/>
          <w:sz w:val="36"/>
          <w:szCs w:val="36"/>
          <w:rtl/>
        </w:rPr>
        <w:t xml:space="preserve"> </w:t>
      </w:r>
    </w:p>
    <w:p w14:paraId="696D7E81" w14:textId="50954A92" w:rsidR="00A56EC9" w:rsidRPr="00925981" w:rsidRDefault="00A56EC9"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و نیز آن حضرت</w:t>
      </w:r>
      <w:r w:rsidRPr="00925981">
        <w:rPr>
          <w:rFonts w:ascii="Traditional Arabic" w:eastAsia="Calibri" w:hAnsi="Traditional Arabic" w:cs="Traditional Arabic" w:hint="cs"/>
          <w:sz w:val="36"/>
          <w:szCs w:val="36"/>
        </w:rPr>
        <w:sym w:font="Abo-thar" w:char="F062"/>
      </w:r>
      <w:r w:rsidRPr="00925981">
        <w:rPr>
          <w:rFonts w:ascii="Traditional Arabic" w:eastAsia="Calibri" w:hAnsi="Traditional Arabic" w:cs="Traditional Arabic"/>
          <w:sz w:val="36"/>
          <w:szCs w:val="36"/>
          <w:rtl/>
          <w:lang w:bidi="fa-IR"/>
        </w:rPr>
        <w:t>فرمود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rPr>
        <w:t xml:space="preserve"> </w:t>
      </w:r>
      <w:r w:rsidRPr="00925981">
        <w:rPr>
          <w:rFonts w:ascii="Traditional Arabic" w:eastAsia="Calibri" w:hAnsi="Traditional Arabic" w:cs="Traditional Arabic"/>
          <w:color w:val="C00000"/>
          <w:sz w:val="36"/>
          <w:szCs w:val="36"/>
          <w:rtl/>
          <w:lang w:bidi="fa-IR"/>
        </w:rPr>
        <w:t>«</w:t>
      </w:r>
      <w:r w:rsidRPr="00925981">
        <w:rPr>
          <w:rFonts w:ascii="Traditional Arabic" w:eastAsia="Calibri" w:hAnsi="Traditional Arabic" w:cs="Traditional Arabic"/>
          <w:color w:val="C00000"/>
          <w:sz w:val="36"/>
          <w:szCs w:val="36"/>
          <w:rtl/>
        </w:rPr>
        <w:t>بلاغت آن است که پاسخ دهی بی‌کُندی و درست بگویی بی‌خطا</w:t>
      </w:r>
      <w:r w:rsidRPr="00925981">
        <w:rPr>
          <w:rFonts w:ascii="Traditional Arabic" w:eastAsia="Calibri" w:hAnsi="Traditional Arabic" w:cs="Traditional Arabic"/>
          <w:color w:val="C00000"/>
          <w:sz w:val="36"/>
          <w:szCs w:val="36"/>
          <w:rtl/>
          <w:lang w:bidi="fa-IR"/>
        </w:rPr>
        <w:t>»</w:t>
      </w:r>
      <w:r w:rsidRPr="00925981">
        <w:rPr>
          <w:rFonts w:ascii="Traditional Arabic" w:eastAsia="Calibri" w:hAnsi="Traditional Arabic" w:cs="Traditional Arabic" w:hint="cs"/>
          <w:color w:val="C00000"/>
          <w:sz w:val="36"/>
          <w:szCs w:val="36"/>
          <w:rtl/>
          <w:lang w:bidi="fa-IR"/>
        </w:rPr>
        <w:t>.</w:t>
      </w:r>
      <w:r w:rsidRPr="00925981">
        <w:rPr>
          <w:rFonts w:ascii="Traditional Arabic" w:eastAsia="Calibri" w:hAnsi="Traditional Arabic" w:cs="Traditional Arabic" w:hint="cs"/>
          <w:color w:val="FF0000"/>
          <w:sz w:val="36"/>
          <w:szCs w:val="36"/>
          <w:vertAlign w:val="superscript"/>
          <w:rtl/>
          <w:lang w:bidi="fa-IR"/>
        </w:rPr>
        <w:t>(</w:t>
      </w:r>
      <w:r w:rsidRPr="00925981">
        <w:rPr>
          <w:rFonts w:ascii="Traditional Arabic" w:eastAsia="Calibri" w:hAnsi="Traditional Arabic" w:cs="Traditional Arabic"/>
          <w:color w:val="FF0000"/>
          <w:sz w:val="36"/>
          <w:szCs w:val="36"/>
          <w:vertAlign w:val="superscript"/>
          <w:rtl/>
          <w:lang w:bidi="fa-IR"/>
        </w:rPr>
        <w:footnoteReference w:id="279"/>
      </w:r>
      <w:r w:rsidRPr="00925981">
        <w:rPr>
          <w:rFonts w:ascii="Traditional Arabic" w:eastAsia="Calibri" w:hAnsi="Traditional Arabic" w:cs="Traditional Arabic" w:hint="cs"/>
          <w:color w:val="FF0000"/>
          <w:sz w:val="36"/>
          <w:szCs w:val="36"/>
          <w:vertAlign w:val="superscript"/>
          <w:rtl/>
          <w:lang w:bidi="fa-IR"/>
        </w:rPr>
        <w:t>)</w:t>
      </w:r>
    </w:p>
    <w:p w14:paraId="68694B3C" w14:textId="77777777" w:rsidR="00B91261" w:rsidRDefault="00B91261" w:rsidP="001C016B">
      <w:pPr>
        <w:spacing w:line="240" w:lineRule="auto"/>
        <w:ind w:firstLine="453"/>
        <w:jc w:val="both"/>
        <w:rPr>
          <w:rFonts w:asciiTheme="minorBidi" w:hAnsiTheme="minorBidi" w:cs="Traditional Arabic"/>
          <w:sz w:val="36"/>
          <w:szCs w:val="36"/>
          <w:rtl/>
        </w:rPr>
      </w:pPr>
    </w:p>
    <w:p w14:paraId="47ED9777" w14:textId="6E0C496A" w:rsidR="00EB22DF" w:rsidRPr="00027D83" w:rsidRDefault="00EB22DF" w:rsidP="001C016B">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lastRenderedPageBreak/>
        <w:t xml:space="preserve">وعن الإمام الصادق </w:t>
      </w:r>
      <w:r w:rsidRPr="00027D83">
        <w:rPr>
          <w:sz w:val="36"/>
          <w:szCs w:val="36"/>
        </w:rPr>
        <w:sym w:font="AGA Arabesque" w:char="F075"/>
      </w:r>
      <w:r w:rsidRPr="00027D83">
        <w:rPr>
          <w:rFonts w:asciiTheme="minorBidi" w:hAnsiTheme="minorBidi" w:cs="Traditional Arabic"/>
          <w:sz w:val="36"/>
          <w:szCs w:val="36"/>
          <w:rtl/>
        </w:rPr>
        <w:t>: (</w:t>
      </w:r>
      <w:r w:rsidRPr="001C016B">
        <w:rPr>
          <w:rFonts w:asciiTheme="minorBidi" w:hAnsiTheme="minorBidi" w:cs="Traditional Arabic"/>
          <w:b/>
          <w:bCs/>
          <w:color w:val="C00000"/>
          <w:sz w:val="36"/>
          <w:szCs w:val="36"/>
          <w:rtl/>
        </w:rPr>
        <w:t>ليست البلاغة بحدة اللسان ولا بكثرة الهذيان، ولكنها إصابة المعنى وقصد الحجة</w:t>
      </w:r>
      <w:r w:rsidRPr="00027D83">
        <w:rPr>
          <w:rFonts w:asciiTheme="minorBidi" w:hAnsiTheme="minorBidi" w:cs="Traditional Arabic"/>
          <w:sz w:val="36"/>
          <w:szCs w:val="36"/>
          <w:rtl/>
        </w:rPr>
        <w:t>)</w:t>
      </w:r>
      <w:r w:rsidR="001C016B">
        <w:rPr>
          <w:rFonts w:asciiTheme="minorBidi" w:hAnsiTheme="minorBidi" w:cs="Traditional Arabic" w:hint="cs"/>
          <w:sz w:val="36"/>
          <w:szCs w:val="36"/>
          <w:rtl/>
        </w:rPr>
        <w:t xml:space="preserve"> </w:t>
      </w:r>
      <w:r w:rsidR="001C016B" w:rsidRPr="001C016B">
        <w:rPr>
          <w:rFonts w:asciiTheme="minorBidi" w:hAnsiTheme="minorBidi" w:cs="Traditional Arabic" w:hint="cs"/>
          <w:color w:val="FF0000"/>
          <w:sz w:val="36"/>
          <w:szCs w:val="36"/>
          <w:vertAlign w:val="superscript"/>
          <w:rtl/>
        </w:rPr>
        <w:t>(</w:t>
      </w:r>
      <w:r w:rsidR="001C016B" w:rsidRPr="001C016B">
        <w:rPr>
          <w:rStyle w:val="FootnoteReference"/>
          <w:rFonts w:asciiTheme="minorBidi" w:hAnsiTheme="minorBidi" w:cs="Traditional Arabic"/>
          <w:color w:val="FF0000"/>
          <w:sz w:val="36"/>
          <w:szCs w:val="36"/>
          <w:rtl/>
        </w:rPr>
        <w:footnoteReference w:id="280"/>
      </w:r>
      <w:r w:rsidR="001C016B" w:rsidRPr="001C016B">
        <w:rPr>
          <w:rFonts w:asciiTheme="minorBidi" w:hAnsiTheme="minorBidi" w:cs="Traditional Arabic" w:hint="cs"/>
          <w:color w:val="FF0000"/>
          <w:sz w:val="36"/>
          <w:szCs w:val="36"/>
          <w:vertAlign w:val="superscript"/>
          <w:rtl/>
        </w:rPr>
        <w:t>)</w:t>
      </w:r>
      <w:r w:rsidR="001C016B">
        <w:rPr>
          <w:rFonts w:asciiTheme="minorBidi" w:hAnsiTheme="minorBidi" w:cs="Traditional Arabic" w:hint="cs"/>
          <w:sz w:val="36"/>
          <w:szCs w:val="36"/>
          <w:rtl/>
        </w:rPr>
        <w:t>.</w:t>
      </w:r>
      <w:r w:rsidRPr="00027D83">
        <w:rPr>
          <w:rFonts w:asciiTheme="minorBidi" w:hAnsiTheme="minorBidi" w:cs="Traditional Arabic"/>
          <w:sz w:val="36"/>
          <w:szCs w:val="36"/>
          <w:rtl/>
        </w:rPr>
        <w:t xml:space="preserve"> </w:t>
      </w:r>
    </w:p>
    <w:p w14:paraId="1392A6CD" w14:textId="44F98C01" w:rsidR="007069EA" w:rsidRPr="00925981" w:rsidRDefault="007069EA"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امام صادق</w:t>
      </w:r>
      <w:r w:rsidRPr="00925981">
        <w:rPr>
          <w:rFonts w:ascii="Traditional Arabic" w:eastAsia="Calibri" w:hAnsi="Traditional Arabic" w:cs="Traditional Arabic" w:hint="cs"/>
          <w:sz w:val="36"/>
          <w:szCs w:val="36"/>
          <w:rtl/>
        </w:rPr>
        <w:t xml:space="preserve"> </w:t>
      </w:r>
      <w:r w:rsidRPr="00925981">
        <w:rPr>
          <w:rFonts w:ascii="Traditional Arabic" w:eastAsia="Calibri" w:hAnsi="Traditional Arabic" w:cs="Traditional Arabic" w:hint="cs"/>
          <w:sz w:val="36"/>
          <w:szCs w:val="36"/>
        </w:rPr>
        <w:sym w:font="Abo-thar" w:char="F067"/>
      </w:r>
      <w:r w:rsidRPr="00925981">
        <w:rPr>
          <w:rFonts w:ascii="Traditional Arabic" w:eastAsia="Calibri" w:hAnsi="Traditional Arabic" w:cs="Traditional Arabic" w:hint="cs"/>
          <w:sz w:val="36"/>
          <w:szCs w:val="36"/>
          <w:rtl/>
        </w:rPr>
        <w:t xml:space="preserve"> </w:t>
      </w:r>
      <w:r w:rsidRPr="00925981">
        <w:rPr>
          <w:rFonts w:ascii="Traditional Arabic" w:eastAsia="Calibri" w:hAnsi="Traditional Arabic" w:cs="Traditional Arabic"/>
          <w:sz w:val="36"/>
          <w:szCs w:val="36"/>
          <w:rtl/>
          <w:lang w:bidi="fa-IR"/>
        </w:rPr>
        <w:t>فرموده است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rPr>
        <w:t xml:space="preserve"> </w:t>
      </w:r>
      <w:r w:rsidRPr="00925981">
        <w:rPr>
          <w:rFonts w:ascii="Traditional Arabic" w:eastAsia="Calibri" w:hAnsi="Traditional Arabic" w:cs="Traditional Arabic"/>
          <w:color w:val="C00000"/>
          <w:sz w:val="36"/>
          <w:szCs w:val="36"/>
          <w:rtl/>
          <w:lang w:bidi="fa-IR"/>
        </w:rPr>
        <w:t>«</w:t>
      </w:r>
      <w:r w:rsidRPr="00925981">
        <w:rPr>
          <w:rFonts w:ascii="Traditional Arabic" w:eastAsia="Calibri" w:hAnsi="Traditional Arabic" w:cs="Traditional Arabic"/>
          <w:color w:val="C00000"/>
          <w:sz w:val="36"/>
          <w:szCs w:val="36"/>
          <w:rtl/>
        </w:rPr>
        <w:t>بلاغت آن نیست که زبانی تند و تیز داشته باشی و یاوه بگویی، بلاغت به معنی به شایستگی ادای مقصود کردن و دلیل درخور آوردن است</w:t>
      </w:r>
      <w:r w:rsidRPr="00925981">
        <w:rPr>
          <w:rFonts w:ascii="Traditional Arabic" w:eastAsia="Calibri" w:hAnsi="Traditional Arabic" w:cs="Traditional Arabic"/>
          <w:color w:val="C00000"/>
          <w:sz w:val="36"/>
          <w:szCs w:val="36"/>
          <w:rtl/>
          <w:lang w:bidi="fa-IR"/>
        </w:rPr>
        <w:t>»</w:t>
      </w:r>
      <w:r w:rsidRPr="00925981">
        <w:rPr>
          <w:rFonts w:ascii="Traditional Arabic" w:eastAsia="Calibri" w:hAnsi="Traditional Arabic" w:cs="Traditional Arabic" w:hint="cs"/>
          <w:color w:val="C00000"/>
          <w:sz w:val="36"/>
          <w:szCs w:val="36"/>
          <w:rtl/>
          <w:lang w:bidi="fa-IR"/>
        </w:rPr>
        <w:t>.</w:t>
      </w:r>
      <w:r w:rsidRPr="00925981">
        <w:rPr>
          <w:rFonts w:ascii="Traditional Arabic" w:eastAsia="Calibri" w:hAnsi="Traditional Arabic" w:cs="Traditional Arabic" w:hint="cs"/>
          <w:color w:val="FF0000"/>
          <w:sz w:val="36"/>
          <w:szCs w:val="36"/>
          <w:vertAlign w:val="superscript"/>
          <w:rtl/>
          <w:lang w:bidi="fa-IR"/>
        </w:rPr>
        <w:t>(</w:t>
      </w:r>
      <w:r w:rsidRPr="00925981">
        <w:rPr>
          <w:rFonts w:ascii="Traditional Arabic" w:eastAsia="Calibri" w:hAnsi="Traditional Arabic" w:cs="Traditional Arabic"/>
          <w:color w:val="FF0000"/>
          <w:sz w:val="36"/>
          <w:szCs w:val="36"/>
          <w:vertAlign w:val="superscript"/>
          <w:rtl/>
          <w:lang w:bidi="fa-IR"/>
        </w:rPr>
        <w:footnoteReference w:id="281"/>
      </w:r>
      <w:r w:rsidRPr="00925981">
        <w:rPr>
          <w:rFonts w:ascii="Traditional Arabic" w:eastAsia="Calibri" w:hAnsi="Traditional Arabic" w:cs="Traditional Arabic" w:hint="cs"/>
          <w:color w:val="FF0000"/>
          <w:sz w:val="36"/>
          <w:szCs w:val="36"/>
          <w:vertAlign w:val="superscript"/>
          <w:rtl/>
          <w:lang w:bidi="fa-IR"/>
        </w:rPr>
        <w:t>)</w:t>
      </w:r>
    </w:p>
    <w:p w14:paraId="04143BCF" w14:textId="77777777" w:rsidR="00B91261" w:rsidRDefault="00B91261" w:rsidP="001C016B">
      <w:pPr>
        <w:spacing w:line="240" w:lineRule="auto"/>
        <w:ind w:firstLine="453"/>
        <w:jc w:val="both"/>
        <w:rPr>
          <w:rFonts w:asciiTheme="minorBidi" w:hAnsiTheme="minorBidi" w:cs="Traditional Arabic"/>
          <w:sz w:val="36"/>
          <w:szCs w:val="36"/>
          <w:rtl/>
        </w:rPr>
      </w:pPr>
    </w:p>
    <w:p w14:paraId="00D8917E" w14:textId="3F7845A2" w:rsidR="00EB22DF" w:rsidRPr="00027D83" w:rsidRDefault="00EB22DF" w:rsidP="001C016B">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وهنا يبين لنا الإمام الصادق </w:t>
      </w:r>
      <w:r w:rsidRPr="00027D83">
        <w:rPr>
          <w:sz w:val="36"/>
          <w:szCs w:val="36"/>
        </w:rPr>
        <w:sym w:font="AGA Arabesque" w:char="F075"/>
      </w:r>
      <w:r w:rsidRPr="00027D83">
        <w:rPr>
          <w:rFonts w:asciiTheme="minorBidi" w:hAnsiTheme="minorBidi" w:cs="Traditional Arabic"/>
          <w:sz w:val="36"/>
          <w:szCs w:val="36"/>
          <w:rtl/>
        </w:rPr>
        <w:t xml:space="preserve"> بأن البلاغة ليست هي حدة اللسان، والحدة عدم التلكؤ أثناء الكلام أو مع البذاءة. ولا بكثرة الكلام الفارغ عن المعنى والبرهان و</w:t>
      </w:r>
      <w:r w:rsidR="001C016B">
        <w:rPr>
          <w:rFonts w:asciiTheme="minorBidi" w:hAnsiTheme="minorBidi" w:cs="Traditional Arabic" w:hint="cs"/>
          <w:sz w:val="36"/>
          <w:szCs w:val="36"/>
          <w:rtl/>
        </w:rPr>
        <w:t>إ</w:t>
      </w:r>
      <w:r w:rsidRPr="00027D83">
        <w:rPr>
          <w:rFonts w:asciiTheme="minorBidi" w:hAnsiTheme="minorBidi" w:cs="Traditional Arabic"/>
          <w:sz w:val="36"/>
          <w:szCs w:val="36"/>
          <w:rtl/>
        </w:rPr>
        <w:t>ن كان موافقاً تماماً لقواعد اللغة ال</w:t>
      </w:r>
      <w:r w:rsidRPr="00027D83">
        <w:rPr>
          <w:rFonts w:asciiTheme="minorBidi" w:hAnsiTheme="minorBidi" w:cs="Traditional Arabic" w:hint="cs"/>
          <w:sz w:val="36"/>
          <w:szCs w:val="36"/>
          <w:rtl/>
        </w:rPr>
        <w:t>ع</w:t>
      </w:r>
      <w:r w:rsidRPr="00027D83">
        <w:rPr>
          <w:rFonts w:asciiTheme="minorBidi" w:hAnsiTheme="minorBidi" w:cs="Traditional Arabic"/>
          <w:sz w:val="36"/>
          <w:szCs w:val="36"/>
          <w:rtl/>
        </w:rPr>
        <w:t xml:space="preserve">ربية، </w:t>
      </w:r>
      <w:r w:rsidR="001C016B" w:rsidRPr="00027D83">
        <w:rPr>
          <w:rFonts w:asciiTheme="minorBidi" w:hAnsiTheme="minorBidi" w:cs="Traditional Arabic" w:hint="cs"/>
          <w:sz w:val="36"/>
          <w:szCs w:val="36"/>
          <w:rtl/>
        </w:rPr>
        <w:t>وإنما</w:t>
      </w:r>
      <w:r w:rsidRPr="00027D83">
        <w:rPr>
          <w:rFonts w:asciiTheme="minorBidi" w:hAnsiTheme="minorBidi" w:cs="Traditional Arabic"/>
          <w:sz w:val="36"/>
          <w:szCs w:val="36"/>
          <w:rtl/>
        </w:rPr>
        <w:t xml:space="preserve"> البلاغة هي إصابة وتبيين المعنى المنشود وقصد الحجة وإتمامها على المطلوب، ولا ينافي ذلك المخالفة البسيطة لقواعد اللغة العربية،</w:t>
      </w:r>
      <w:r w:rsidRPr="00027D83">
        <w:rPr>
          <w:rFonts w:asciiTheme="minorBidi" w:hAnsiTheme="minorBidi" w:cs="Traditional Arabic" w:hint="cs"/>
          <w:sz w:val="36"/>
          <w:szCs w:val="36"/>
          <w:rtl/>
        </w:rPr>
        <w:t xml:space="preserve"> </w:t>
      </w:r>
      <w:r w:rsidRPr="00027D83">
        <w:rPr>
          <w:rFonts w:asciiTheme="minorBidi" w:hAnsiTheme="minorBidi" w:cs="Traditional Arabic"/>
          <w:sz w:val="36"/>
          <w:szCs w:val="36"/>
          <w:rtl/>
        </w:rPr>
        <w:t>نعم المخالفة الفاحشة لقواعد اللغة العربية قد تخرج الكلام عن حد البلاغة والفصاحة،</w:t>
      </w:r>
      <w:r w:rsidRPr="00027D83">
        <w:rPr>
          <w:rFonts w:asciiTheme="minorBidi" w:hAnsiTheme="minorBidi" w:cs="Traditional Arabic" w:hint="cs"/>
          <w:sz w:val="36"/>
          <w:szCs w:val="36"/>
          <w:rtl/>
        </w:rPr>
        <w:t xml:space="preserve"> </w:t>
      </w:r>
      <w:r w:rsidRPr="00027D83">
        <w:rPr>
          <w:rFonts w:asciiTheme="minorBidi" w:hAnsiTheme="minorBidi" w:cs="Traditional Arabic"/>
          <w:sz w:val="36"/>
          <w:szCs w:val="36"/>
          <w:rtl/>
        </w:rPr>
        <w:t>وهذا نادر الوقوع من قبل أصحاب الحجة والبرهان.</w:t>
      </w:r>
    </w:p>
    <w:p w14:paraId="30E5AEF8" w14:textId="77777777" w:rsidR="00BE43A7" w:rsidRPr="00925981" w:rsidRDefault="00BE43A7"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در اینجا امام صادق</w:t>
      </w:r>
      <w:r w:rsidRPr="00925981">
        <w:rPr>
          <w:rFonts w:ascii="Traditional Arabic" w:eastAsia="Calibri" w:hAnsi="Traditional Arabic" w:cs="Traditional Arabic" w:hint="cs"/>
          <w:sz w:val="36"/>
          <w:szCs w:val="36"/>
          <w:rtl/>
        </w:rPr>
        <w:t xml:space="preserve"> </w:t>
      </w:r>
      <w:r w:rsidRPr="00925981">
        <w:rPr>
          <w:rFonts w:ascii="Traditional Arabic" w:eastAsia="Calibri" w:hAnsi="Traditional Arabic" w:cs="Traditional Arabic" w:hint="cs"/>
          <w:sz w:val="36"/>
          <w:szCs w:val="36"/>
        </w:rPr>
        <w:sym w:font="Abo-thar" w:char="F067"/>
      </w:r>
      <w:r w:rsidRPr="00925981">
        <w:rPr>
          <w:rFonts w:ascii="Traditional Arabic" w:eastAsia="Calibri" w:hAnsi="Traditional Arabic" w:cs="Traditional Arabic"/>
          <w:sz w:val="36"/>
          <w:szCs w:val="36"/>
          <w:rtl/>
          <w:lang w:bidi="fa-IR"/>
        </w:rPr>
        <w:t xml:space="preserve"> برای ما روشن می‌سازد که بلاغت نه به تندی و تیزی زبان است </w:t>
      </w:r>
      <w:r w:rsidRPr="00925981">
        <w:rPr>
          <w:rFonts w:ascii="Traditional Arabic" w:eastAsia="Calibri" w:hAnsi="Traditional Arabic" w:cs="Traditional Arabic"/>
          <w:color w:val="000000"/>
          <w:sz w:val="36"/>
          <w:szCs w:val="36"/>
          <w:rtl/>
          <w:lang w:bidi="fa-IR"/>
        </w:rPr>
        <w:t>ـ</w:t>
      </w:r>
      <w:r w:rsidRPr="00925981">
        <w:rPr>
          <w:rFonts w:ascii="Traditional Arabic" w:eastAsia="Calibri" w:hAnsi="Traditional Arabic" w:cs="Traditional Arabic"/>
          <w:sz w:val="36"/>
          <w:szCs w:val="36"/>
          <w:rtl/>
          <w:lang w:bidi="fa-IR"/>
        </w:rPr>
        <w:t>‌و تندی زبان عبارت است از عدم درنگ اثنای کلام یا بیهوده‌گویی‌</w:t>
      </w:r>
      <w:r w:rsidRPr="00925981">
        <w:rPr>
          <w:rFonts w:ascii="Traditional Arabic" w:eastAsia="Calibri" w:hAnsi="Traditional Arabic" w:cs="Traditional Arabic"/>
          <w:color w:val="000000"/>
          <w:sz w:val="36"/>
          <w:szCs w:val="36"/>
          <w:rtl/>
          <w:lang w:bidi="fa-IR"/>
        </w:rPr>
        <w:t>ـ</w:t>
      </w:r>
      <w:r w:rsidRPr="00925981">
        <w:rPr>
          <w:rFonts w:ascii="Traditional Arabic" w:eastAsia="Calibri" w:hAnsi="Traditional Arabic" w:cs="Traditional Arabic"/>
          <w:sz w:val="36"/>
          <w:szCs w:val="36"/>
          <w:rtl/>
          <w:lang w:bidi="fa-IR"/>
        </w:rPr>
        <w:t xml:space="preserve"> و نه به زیادی سخن پوچ و فارغ از معنا و برهان اگرچه به طور کامل موافق قواعد زبان عربی باشد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بلکه بلاغت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رساندن تیر به هدف و بیان معنی مطلوب و دلیل رسا آوردن و تمام نمودن آن بر آن‌چه مطلوب است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می‌باشد و این تعریف تعارضی با داشتن مخالفتی اندک با قواعد زبان عربی ندارد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آری</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قانون‌شکنی فاحش قوانین زبان عربی</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کلام را از حد بلاغت و فصاحت خارج می‌کند که از اصحاب حجت و برهان بسیار کم رخ می‌دهد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w:t>
      </w:r>
    </w:p>
    <w:p w14:paraId="480AD704" w14:textId="77777777" w:rsidR="00B91261" w:rsidRDefault="00B91261" w:rsidP="00A8459E">
      <w:pPr>
        <w:spacing w:line="240" w:lineRule="auto"/>
        <w:ind w:firstLine="453"/>
        <w:jc w:val="both"/>
        <w:rPr>
          <w:rFonts w:asciiTheme="minorBidi" w:hAnsiTheme="minorBidi" w:cs="Traditional Arabic"/>
          <w:sz w:val="36"/>
          <w:szCs w:val="36"/>
          <w:rtl/>
        </w:rPr>
      </w:pPr>
    </w:p>
    <w:p w14:paraId="0F523969" w14:textId="3CEC15BD" w:rsidR="00EB22DF" w:rsidRPr="00027D83" w:rsidRDefault="00EB22DF" w:rsidP="00A8459E">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وعن أحدهم </w:t>
      </w:r>
      <w:r w:rsidR="00A8459E" w:rsidRPr="00A8459E">
        <w:rPr>
          <w:rFonts w:cs="Arial" w:hint="cs"/>
          <w:noProof/>
          <w:sz w:val="36"/>
          <w:szCs w:val="36"/>
          <w:rtl/>
        </w:rPr>
        <w:drawing>
          <wp:inline distT="0" distB="0" distL="0" distR="0" wp14:anchorId="11F7CC84" wp14:editId="6A6DA763">
            <wp:extent cx="266065" cy="163830"/>
            <wp:effectExtent l="19050" t="0" r="635" b="0"/>
            <wp:docPr id="31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027D83">
        <w:rPr>
          <w:rFonts w:asciiTheme="minorBidi" w:hAnsiTheme="minorBidi" w:cs="Traditional Arabic"/>
          <w:sz w:val="36"/>
          <w:szCs w:val="36"/>
          <w:rtl/>
        </w:rPr>
        <w:t xml:space="preserve"> وقد سئل عن البلاغة: (</w:t>
      </w:r>
      <w:r w:rsidRPr="00A8459E">
        <w:rPr>
          <w:rFonts w:asciiTheme="minorBidi" w:hAnsiTheme="minorBidi" w:cs="Traditional Arabic"/>
          <w:b/>
          <w:bCs/>
          <w:color w:val="C00000"/>
          <w:sz w:val="36"/>
          <w:szCs w:val="36"/>
          <w:rtl/>
        </w:rPr>
        <w:t>من عرف شيئاً قل كلامه فيه، وإنما سمي البليغ</w:t>
      </w:r>
      <w:r w:rsidR="00A8459E">
        <w:rPr>
          <w:rFonts w:asciiTheme="minorBidi" w:hAnsiTheme="minorBidi" w:cs="Traditional Arabic" w:hint="cs"/>
          <w:b/>
          <w:bCs/>
          <w:color w:val="C00000"/>
          <w:sz w:val="36"/>
          <w:szCs w:val="36"/>
          <w:rtl/>
        </w:rPr>
        <w:t>؛</w:t>
      </w:r>
      <w:r w:rsidRPr="00A8459E">
        <w:rPr>
          <w:rFonts w:asciiTheme="minorBidi" w:hAnsiTheme="minorBidi" w:cs="Traditional Arabic"/>
          <w:b/>
          <w:bCs/>
          <w:color w:val="C00000"/>
          <w:sz w:val="36"/>
          <w:szCs w:val="36"/>
          <w:rtl/>
        </w:rPr>
        <w:t xml:space="preserve"> لأنه يبلغ حاجته بأهون سعيه</w:t>
      </w:r>
      <w:r w:rsidRPr="00027D83">
        <w:rPr>
          <w:rFonts w:asciiTheme="minorBidi" w:hAnsiTheme="minorBidi" w:cs="Traditional Arabic"/>
          <w:sz w:val="36"/>
          <w:szCs w:val="36"/>
          <w:rtl/>
        </w:rPr>
        <w:t xml:space="preserve">) </w:t>
      </w:r>
      <w:r w:rsidR="00A8459E" w:rsidRPr="00A8459E">
        <w:rPr>
          <w:rFonts w:asciiTheme="minorBidi" w:hAnsiTheme="minorBidi" w:cs="Traditional Arabic" w:hint="cs"/>
          <w:color w:val="FF0000"/>
          <w:sz w:val="36"/>
          <w:szCs w:val="36"/>
          <w:vertAlign w:val="superscript"/>
          <w:rtl/>
        </w:rPr>
        <w:t>(</w:t>
      </w:r>
      <w:r w:rsidR="00A8459E" w:rsidRPr="00A8459E">
        <w:rPr>
          <w:rStyle w:val="FootnoteReference"/>
          <w:rFonts w:asciiTheme="minorBidi" w:hAnsiTheme="minorBidi" w:cs="Traditional Arabic"/>
          <w:color w:val="FF0000"/>
          <w:sz w:val="36"/>
          <w:szCs w:val="36"/>
          <w:rtl/>
        </w:rPr>
        <w:footnoteReference w:id="282"/>
      </w:r>
      <w:r w:rsidR="00A8459E" w:rsidRPr="00A8459E">
        <w:rPr>
          <w:rFonts w:asciiTheme="minorBidi" w:hAnsiTheme="minorBidi" w:cs="Traditional Arabic" w:hint="cs"/>
          <w:color w:val="FF0000"/>
          <w:sz w:val="36"/>
          <w:szCs w:val="36"/>
          <w:vertAlign w:val="superscript"/>
          <w:rtl/>
        </w:rPr>
        <w:t>)</w:t>
      </w:r>
      <w:r w:rsidR="00A8459E">
        <w:rPr>
          <w:rFonts w:asciiTheme="minorBidi" w:hAnsiTheme="minorBidi" w:cs="Traditional Arabic" w:hint="cs"/>
          <w:sz w:val="36"/>
          <w:szCs w:val="36"/>
          <w:rtl/>
        </w:rPr>
        <w:t>.</w:t>
      </w:r>
    </w:p>
    <w:p w14:paraId="215CCE9A" w14:textId="67A558A2" w:rsidR="00BE43A7" w:rsidRPr="00925981" w:rsidRDefault="00BE43A7"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از یکی از معصومین</w:t>
      </w:r>
      <w:r w:rsidRPr="00925981">
        <w:rPr>
          <w:rFonts w:ascii="Traditional Arabic" w:eastAsia="Calibri" w:hAnsi="Traditional Arabic" w:cs="Traditional Arabic" w:hint="cs"/>
          <w:sz w:val="36"/>
          <w:szCs w:val="36"/>
          <w:rtl/>
          <w:lang w:bidi="fa-IR"/>
        </w:rPr>
        <w:t xml:space="preserve"> </w:t>
      </w:r>
      <w:r w:rsidRPr="00925981">
        <w:rPr>
          <w:rFonts w:ascii="Traditional Arabic" w:eastAsia="Calibri" w:hAnsi="Traditional Arabic" w:cs="Traditional Arabic" w:hint="cs"/>
          <w:sz w:val="36"/>
          <w:szCs w:val="36"/>
        </w:rPr>
        <w:sym w:font="Abo-thar" w:char="F062"/>
      </w:r>
      <w:r w:rsidRPr="00925981">
        <w:rPr>
          <w:rFonts w:ascii="Traditional Arabic" w:eastAsia="Calibri" w:hAnsi="Traditional Arabic" w:cs="Traditional Arabic"/>
          <w:sz w:val="36"/>
          <w:szCs w:val="36"/>
          <w:rtl/>
          <w:lang w:bidi="fa-IR"/>
        </w:rPr>
        <w:t xml:space="preserve"> درباره‌ی بلاغت سؤال شد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فرمود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rPr>
        <w:t xml:space="preserve"> </w:t>
      </w:r>
      <w:r w:rsidRPr="00925981">
        <w:rPr>
          <w:rFonts w:ascii="Traditional Arabic" w:eastAsia="Calibri" w:hAnsi="Traditional Arabic" w:cs="Traditional Arabic"/>
          <w:color w:val="C00000"/>
          <w:sz w:val="36"/>
          <w:szCs w:val="36"/>
          <w:rtl/>
          <w:lang w:bidi="fa-IR"/>
        </w:rPr>
        <w:t>«</w:t>
      </w:r>
      <w:r w:rsidRPr="00925981">
        <w:rPr>
          <w:rFonts w:ascii="Traditional Arabic" w:eastAsia="Calibri" w:hAnsi="Traditional Arabic" w:cs="Traditional Arabic"/>
          <w:color w:val="C00000"/>
          <w:sz w:val="36"/>
          <w:szCs w:val="36"/>
          <w:rtl/>
        </w:rPr>
        <w:t xml:space="preserve">هر کس چیزی را بشناسد، کلامش درباره‌ی او کم می‌شود و بلیغ را از آن جهت بلیغ نامیده‌اند که با کم‌ترین زحمت، مقصود خود را </w:t>
      </w:r>
      <w:r w:rsidRPr="00925981">
        <w:rPr>
          <w:rFonts w:ascii="Traditional Arabic" w:eastAsia="Calibri" w:hAnsi="Traditional Arabic" w:cs="Traditional Arabic"/>
          <w:color w:val="C00000"/>
          <w:sz w:val="36"/>
          <w:szCs w:val="36"/>
          <w:rtl/>
        </w:rPr>
        <w:lastRenderedPageBreak/>
        <w:t>می‌رساند</w:t>
      </w:r>
      <w:r w:rsidRPr="00925981">
        <w:rPr>
          <w:rFonts w:ascii="Traditional Arabic" w:eastAsia="Calibri" w:hAnsi="Traditional Arabic" w:cs="Traditional Arabic"/>
          <w:color w:val="C00000"/>
          <w:sz w:val="36"/>
          <w:szCs w:val="36"/>
          <w:rtl/>
          <w:lang w:bidi="fa-IR"/>
        </w:rPr>
        <w:t>»</w:t>
      </w:r>
      <w:r w:rsidRPr="00925981">
        <w:rPr>
          <w:rFonts w:ascii="Traditional Arabic" w:eastAsia="Calibri" w:hAnsi="Traditional Arabic" w:cs="Traditional Arabic" w:hint="cs"/>
          <w:color w:val="C00000"/>
          <w:sz w:val="36"/>
          <w:szCs w:val="36"/>
          <w:rtl/>
          <w:lang w:bidi="fa-IR"/>
        </w:rPr>
        <w:t>.</w:t>
      </w:r>
      <w:r w:rsidRPr="00925981">
        <w:rPr>
          <w:rFonts w:ascii="Traditional Arabic" w:eastAsia="Calibri" w:hAnsi="Traditional Arabic" w:cs="Traditional Arabic" w:hint="cs"/>
          <w:color w:val="C00000"/>
          <w:sz w:val="36"/>
          <w:szCs w:val="36"/>
          <w:vertAlign w:val="superscript"/>
          <w:rtl/>
          <w:lang w:bidi="fa-IR"/>
        </w:rPr>
        <w:t>(</w:t>
      </w:r>
      <w:r w:rsidRPr="00925981">
        <w:rPr>
          <w:rFonts w:ascii="Traditional Arabic" w:eastAsia="Calibri" w:hAnsi="Traditional Arabic" w:cs="Traditional Arabic"/>
          <w:color w:val="FF0000"/>
          <w:sz w:val="36"/>
          <w:szCs w:val="36"/>
          <w:vertAlign w:val="superscript"/>
          <w:rtl/>
          <w:lang w:bidi="fa-IR"/>
        </w:rPr>
        <w:footnoteReference w:id="283"/>
      </w:r>
      <w:r w:rsidRPr="00925981">
        <w:rPr>
          <w:rFonts w:ascii="Traditional Arabic" w:eastAsia="Calibri" w:hAnsi="Traditional Arabic" w:cs="Traditional Arabic" w:hint="cs"/>
          <w:color w:val="FF0000"/>
          <w:sz w:val="36"/>
          <w:szCs w:val="36"/>
          <w:vertAlign w:val="superscript"/>
          <w:rtl/>
          <w:lang w:bidi="fa-IR"/>
        </w:rPr>
        <w:t>)</w:t>
      </w:r>
    </w:p>
    <w:p w14:paraId="21ED10B2" w14:textId="77777777" w:rsidR="00B91261" w:rsidRDefault="00B91261" w:rsidP="00A8459E">
      <w:pPr>
        <w:spacing w:line="240" w:lineRule="auto"/>
        <w:ind w:firstLine="453"/>
        <w:jc w:val="both"/>
        <w:rPr>
          <w:rFonts w:asciiTheme="minorBidi" w:hAnsiTheme="minorBidi" w:cs="Traditional Arabic"/>
          <w:sz w:val="36"/>
          <w:szCs w:val="36"/>
          <w:rtl/>
        </w:rPr>
      </w:pPr>
    </w:p>
    <w:p w14:paraId="6071322F" w14:textId="182A1825" w:rsidR="00EB22DF" w:rsidRPr="00027D83" w:rsidRDefault="00EB22DF" w:rsidP="00A8459E">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وعن الصادق </w:t>
      </w:r>
      <w:r w:rsidRPr="00027D83">
        <w:rPr>
          <w:sz w:val="36"/>
          <w:szCs w:val="36"/>
        </w:rPr>
        <w:sym w:font="AGA Arabesque" w:char="F075"/>
      </w:r>
      <w:r w:rsidRPr="00027D83">
        <w:rPr>
          <w:rFonts w:asciiTheme="minorBidi" w:hAnsiTheme="minorBidi" w:cs="Traditional Arabic"/>
          <w:sz w:val="36"/>
          <w:szCs w:val="36"/>
          <w:rtl/>
        </w:rPr>
        <w:t>: (</w:t>
      </w:r>
      <w:r w:rsidRPr="00A8459E">
        <w:rPr>
          <w:rFonts w:asciiTheme="minorBidi" w:hAnsiTheme="minorBidi" w:cs="Traditional Arabic"/>
          <w:b/>
          <w:bCs/>
          <w:color w:val="C00000"/>
          <w:sz w:val="36"/>
          <w:szCs w:val="36"/>
          <w:rtl/>
        </w:rPr>
        <w:t>ثلاثة فيهن البلاغة: التقرب من معنى البغية، والتبعد من حشو الكلام، والدلالة بالقليل على الكثير</w:t>
      </w:r>
      <w:r w:rsidRPr="00027D83">
        <w:rPr>
          <w:rFonts w:asciiTheme="minorBidi" w:hAnsiTheme="minorBidi" w:cs="Traditional Arabic"/>
          <w:sz w:val="36"/>
          <w:szCs w:val="36"/>
          <w:rtl/>
        </w:rPr>
        <w:t xml:space="preserve">) </w:t>
      </w:r>
      <w:r w:rsidR="00A8459E" w:rsidRPr="00A8459E">
        <w:rPr>
          <w:rFonts w:asciiTheme="minorBidi" w:hAnsiTheme="minorBidi" w:cs="Traditional Arabic" w:hint="cs"/>
          <w:color w:val="FF0000"/>
          <w:sz w:val="36"/>
          <w:szCs w:val="36"/>
          <w:vertAlign w:val="superscript"/>
          <w:rtl/>
        </w:rPr>
        <w:t>(</w:t>
      </w:r>
      <w:r w:rsidR="00A8459E" w:rsidRPr="00A8459E">
        <w:rPr>
          <w:rStyle w:val="FootnoteReference"/>
          <w:rFonts w:asciiTheme="minorBidi" w:hAnsiTheme="minorBidi" w:cs="Traditional Arabic"/>
          <w:color w:val="FF0000"/>
          <w:sz w:val="36"/>
          <w:szCs w:val="36"/>
          <w:rtl/>
        </w:rPr>
        <w:footnoteReference w:id="284"/>
      </w:r>
      <w:r w:rsidR="00A8459E" w:rsidRPr="00A8459E">
        <w:rPr>
          <w:rFonts w:asciiTheme="minorBidi" w:hAnsiTheme="minorBidi" w:cs="Traditional Arabic" w:hint="cs"/>
          <w:color w:val="FF0000"/>
          <w:sz w:val="36"/>
          <w:szCs w:val="36"/>
          <w:vertAlign w:val="superscript"/>
          <w:rtl/>
        </w:rPr>
        <w:t>)</w:t>
      </w:r>
      <w:r w:rsidR="00A8459E">
        <w:rPr>
          <w:rFonts w:asciiTheme="minorBidi" w:hAnsiTheme="minorBidi" w:cs="Traditional Arabic" w:hint="cs"/>
          <w:sz w:val="36"/>
          <w:szCs w:val="36"/>
          <w:rtl/>
        </w:rPr>
        <w:t>.</w:t>
      </w:r>
    </w:p>
    <w:p w14:paraId="3E0DEF06" w14:textId="39480054" w:rsidR="004751D4" w:rsidRPr="00925981" w:rsidRDefault="004751D4"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امام صادق</w:t>
      </w:r>
      <w:r w:rsidRPr="00925981">
        <w:rPr>
          <w:rFonts w:ascii="Traditional Arabic" w:eastAsia="Calibri" w:hAnsi="Traditional Arabic" w:cs="Traditional Arabic" w:hint="cs"/>
          <w:sz w:val="36"/>
          <w:szCs w:val="36"/>
          <w:rtl/>
        </w:rPr>
        <w:t xml:space="preserve"> </w:t>
      </w:r>
      <w:r w:rsidRPr="00925981">
        <w:rPr>
          <w:rFonts w:ascii="Traditional Arabic" w:eastAsia="Calibri" w:hAnsi="Traditional Arabic" w:cs="Traditional Arabic" w:hint="cs"/>
          <w:sz w:val="36"/>
          <w:szCs w:val="36"/>
        </w:rPr>
        <w:sym w:font="Abo-thar" w:char="F067"/>
      </w:r>
      <w:r w:rsidRPr="00925981">
        <w:rPr>
          <w:rFonts w:ascii="Traditional Arabic" w:eastAsia="Calibri" w:hAnsi="Traditional Arabic" w:cs="Traditional Arabic"/>
          <w:sz w:val="36"/>
          <w:szCs w:val="36"/>
          <w:rtl/>
          <w:lang w:bidi="fa-IR"/>
        </w:rPr>
        <w:t xml:space="preserve"> فرمود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rPr>
        <w:t xml:space="preserve"> </w:t>
      </w:r>
      <w:r w:rsidRPr="00925981">
        <w:rPr>
          <w:rFonts w:ascii="Traditional Arabic" w:eastAsia="Calibri" w:hAnsi="Traditional Arabic" w:cs="Traditional Arabic"/>
          <w:color w:val="C00000"/>
          <w:sz w:val="36"/>
          <w:szCs w:val="36"/>
          <w:rtl/>
          <w:lang w:bidi="fa-IR"/>
        </w:rPr>
        <w:t>«</w:t>
      </w:r>
      <w:r w:rsidRPr="00925981">
        <w:rPr>
          <w:rFonts w:ascii="Traditional Arabic" w:eastAsia="Calibri" w:hAnsi="Traditional Arabic" w:cs="Traditional Arabic"/>
          <w:color w:val="C00000"/>
          <w:sz w:val="36"/>
          <w:szCs w:val="36"/>
          <w:rtl/>
        </w:rPr>
        <w:t>سه چیز نشانه‌ی بلاغت کلام است: عدم انحراف سخن از مقصود، پرهیز از سخنان زاید و بی‌فایده، بیان معانی زیاد با عبارت کوتاه</w:t>
      </w:r>
      <w:r w:rsidRPr="00925981">
        <w:rPr>
          <w:rFonts w:ascii="Traditional Arabic" w:eastAsia="Calibri" w:hAnsi="Traditional Arabic" w:cs="Traditional Arabic"/>
          <w:color w:val="C00000"/>
          <w:sz w:val="36"/>
          <w:szCs w:val="36"/>
          <w:rtl/>
          <w:lang w:bidi="fa-IR"/>
        </w:rPr>
        <w:t>»</w:t>
      </w:r>
      <w:r w:rsidRPr="00925981">
        <w:rPr>
          <w:rFonts w:ascii="Traditional Arabic" w:eastAsia="Calibri" w:hAnsi="Traditional Arabic" w:cs="Traditional Arabic" w:hint="cs"/>
          <w:color w:val="C00000"/>
          <w:sz w:val="36"/>
          <w:szCs w:val="36"/>
          <w:rtl/>
          <w:lang w:bidi="fa-IR"/>
        </w:rPr>
        <w:t>.</w:t>
      </w:r>
      <w:r w:rsidRPr="00925981">
        <w:rPr>
          <w:rFonts w:ascii="Traditional Arabic" w:eastAsia="Calibri" w:hAnsi="Traditional Arabic" w:cs="Traditional Arabic" w:hint="cs"/>
          <w:color w:val="FF0000"/>
          <w:sz w:val="36"/>
          <w:szCs w:val="36"/>
          <w:vertAlign w:val="superscript"/>
          <w:rtl/>
          <w:lang w:bidi="fa-IR"/>
        </w:rPr>
        <w:t>(</w:t>
      </w:r>
      <w:r w:rsidRPr="00925981">
        <w:rPr>
          <w:rFonts w:ascii="Traditional Arabic" w:eastAsia="Calibri" w:hAnsi="Traditional Arabic" w:cs="Traditional Arabic"/>
          <w:color w:val="FF0000"/>
          <w:sz w:val="36"/>
          <w:szCs w:val="36"/>
          <w:vertAlign w:val="superscript"/>
          <w:rtl/>
          <w:lang w:bidi="fa-IR"/>
        </w:rPr>
        <w:footnoteReference w:id="285"/>
      </w:r>
      <w:r w:rsidRPr="00925981">
        <w:rPr>
          <w:rFonts w:ascii="Traditional Arabic" w:eastAsia="Calibri" w:hAnsi="Traditional Arabic" w:cs="Traditional Arabic" w:hint="cs"/>
          <w:color w:val="FF0000"/>
          <w:sz w:val="36"/>
          <w:szCs w:val="36"/>
          <w:vertAlign w:val="superscript"/>
          <w:rtl/>
          <w:lang w:bidi="fa-IR"/>
        </w:rPr>
        <w:t>)</w:t>
      </w:r>
    </w:p>
    <w:p w14:paraId="36F97EF3" w14:textId="77777777" w:rsidR="00B91261" w:rsidRDefault="00B91261" w:rsidP="00A8459E">
      <w:pPr>
        <w:spacing w:line="240" w:lineRule="auto"/>
        <w:ind w:firstLine="453"/>
        <w:jc w:val="both"/>
        <w:rPr>
          <w:rFonts w:asciiTheme="minorBidi" w:hAnsiTheme="minorBidi" w:cs="Traditional Arabic"/>
          <w:sz w:val="36"/>
          <w:szCs w:val="36"/>
          <w:rtl/>
        </w:rPr>
      </w:pPr>
    </w:p>
    <w:p w14:paraId="719F0D86" w14:textId="27CB228F" w:rsidR="00EB22DF" w:rsidRPr="00027D83" w:rsidRDefault="00EB22DF" w:rsidP="00A8459E">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وعن الإمام علي </w:t>
      </w:r>
      <w:r w:rsidRPr="00027D83">
        <w:rPr>
          <w:sz w:val="36"/>
          <w:szCs w:val="36"/>
        </w:rPr>
        <w:sym w:font="AGA Arabesque" w:char="F075"/>
      </w:r>
      <w:r w:rsidRPr="00027D83">
        <w:rPr>
          <w:rFonts w:asciiTheme="minorBidi" w:hAnsiTheme="minorBidi" w:cs="Traditional Arabic"/>
          <w:sz w:val="36"/>
          <w:szCs w:val="36"/>
          <w:rtl/>
        </w:rPr>
        <w:t>: (</w:t>
      </w:r>
      <w:r w:rsidRPr="00A8459E">
        <w:rPr>
          <w:rFonts w:asciiTheme="minorBidi" w:hAnsiTheme="minorBidi" w:cs="Traditional Arabic"/>
          <w:b/>
          <w:bCs/>
          <w:color w:val="C00000"/>
          <w:sz w:val="36"/>
          <w:szCs w:val="36"/>
          <w:rtl/>
        </w:rPr>
        <w:t>قد يكتفي من البلاغة بالإيجاز</w:t>
      </w:r>
      <w:r w:rsidRPr="00027D83">
        <w:rPr>
          <w:rFonts w:asciiTheme="minorBidi" w:hAnsiTheme="minorBidi" w:cs="Traditional Arabic"/>
          <w:sz w:val="36"/>
          <w:szCs w:val="36"/>
          <w:rtl/>
        </w:rPr>
        <w:t>)</w:t>
      </w:r>
      <w:r w:rsidR="00A8459E">
        <w:rPr>
          <w:rFonts w:asciiTheme="minorBidi" w:hAnsiTheme="minorBidi" w:cs="Traditional Arabic" w:hint="cs"/>
          <w:sz w:val="36"/>
          <w:szCs w:val="36"/>
          <w:rtl/>
        </w:rPr>
        <w:t xml:space="preserve"> </w:t>
      </w:r>
      <w:r w:rsidR="00A8459E" w:rsidRPr="00A8459E">
        <w:rPr>
          <w:rFonts w:asciiTheme="minorBidi" w:hAnsiTheme="minorBidi" w:cs="Traditional Arabic" w:hint="cs"/>
          <w:color w:val="FF0000"/>
          <w:sz w:val="36"/>
          <w:szCs w:val="36"/>
          <w:vertAlign w:val="superscript"/>
          <w:rtl/>
        </w:rPr>
        <w:t>(</w:t>
      </w:r>
      <w:r w:rsidR="00A8459E" w:rsidRPr="00A8459E">
        <w:rPr>
          <w:rStyle w:val="FootnoteReference"/>
          <w:rFonts w:asciiTheme="minorBidi" w:hAnsiTheme="minorBidi" w:cs="Traditional Arabic"/>
          <w:color w:val="FF0000"/>
          <w:sz w:val="36"/>
          <w:szCs w:val="36"/>
          <w:rtl/>
        </w:rPr>
        <w:footnoteReference w:id="286"/>
      </w:r>
      <w:r w:rsidR="00A8459E" w:rsidRPr="00A8459E">
        <w:rPr>
          <w:rFonts w:asciiTheme="minorBidi" w:hAnsiTheme="minorBidi" w:cs="Traditional Arabic" w:hint="cs"/>
          <w:color w:val="FF0000"/>
          <w:sz w:val="36"/>
          <w:szCs w:val="36"/>
          <w:vertAlign w:val="superscript"/>
          <w:rtl/>
        </w:rPr>
        <w:t>)</w:t>
      </w:r>
      <w:r w:rsidR="00A8459E">
        <w:rPr>
          <w:rFonts w:asciiTheme="minorBidi" w:hAnsiTheme="minorBidi" w:cs="Traditional Arabic" w:hint="cs"/>
          <w:sz w:val="36"/>
          <w:szCs w:val="36"/>
          <w:rtl/>
        </w:rPr>
        <w:t>.</w:t>
      </w:r>
      <w:r w:rsidRPr="00027D83">
        <w:rPr>
          <w:rFonts w:asciiTheme="minorBidi" w:hAnsiTheme="minorBidi" w:cs="Traditional Arabic"/>
          <w:sz w:val="36"/>
          <w:szCs w:val="36"/>
          <w:rtl/>
        </w:rPr>
        <w:t xml:space="preserve"> </w:t>
      </w:r>
    </w:p>
    <w:p w14:paraId="754E2D66" w14:textId="55FEB06B" w:rsidR="004D3892" w:rsidRPr="00925981" w:rsidRDefault="004D3892"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امام علی</w:t>
      </w:r>
      <w:r w:rsidRPr="00925981">
        <w:rPr>
          <w:rFonts w:ascii="Traditional Arabic" w:eastAsia="Calibri" w:hAnsi="Traditional Arabic" w:cs="Traditional Arabic" w:hint="cs"/>
          <w:sz w:val="36"/>
          <w:szCs w:val="36"/>
          <w:rtl/>
        </w:rPr>
        <w:t xml:space="preserve"> </w:t>
      </w:r>
      <w:r w:rsidRPr="00925981">
        <w:rPr>
          <w:rFonts w:ascii="Traditional Arabic" w:eastAsia="Calibri" w:hAnsi="Traditional Arabic" w:cs="Traditional Arabic" w:hint="cs"/>
          <w:sz w:val="36"/>
          <w:szCs w:val="36"/>
        </w:rPr>
        <w:sym w:font="Abo-thar" w:char="F067"/>
      </w:r>
      <w:r w:rsidRPr="00925981">
        <w:rPr>
          <w:rFonts w:ascii="Traditional Arabic" w:eastAsia="Calibri" w:hAnsi="Traditional Arabic" w:cs="Traditional Arabic"/>
          <w:sz w:val="36"/>
          <w:szCs w:val="36"/>
          <w:rtl/>
          <w:lang w:bidi="fa-IR"/>
        </w:rPr>
        <w:t xml:space="preserve"> فرمود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rPr>
        <w:t xml:space="preserve"> </w:t>
      </w:r>
      <w:r w:rsidRPr="00925981">
        <w:rPr>
          <w:rFonts w:ascii="Traditional Arabic" w:eastAsia="Calibri" w:hAnsi="Traditional Arabic" w:cs="Traditional Arabic"/>
          <w:color w:val="C00000"/>
          <w:sz w:val="36"/>
          <w:szCs w:val="36"/>
          <w:rtl/>
          <w:lang w:bidi="fa-IR"/>
        </w:rPr>
        <w:t>«</w:t>
      </w:r>
      <w:r w:rsidRPr="00925981">
        <w:rPr>
          <w:rFonts w:ascii="Traditional Arabic" w:eastAsia="Calibri" w:hAnsi="Traditional Arabic" w:cs="Traditional Arabic"/>
          <w:color w:val="C00000"/>
          <w:sz w:val="36"/>
          <w:szCs w:val="36"/>
          <w:rtl/>
        </w:rPr>
        <w:t>برای دستیابی به بلاغت سخن، ایجاز و اختصارگویی کافی است</w:t>
      </w:r>
      <w:r w:rsidRPr="00925981">
        <w:rPr>
          <w:rFonts w:ascii="Traditional Arabic" w:eastAsia="Calibri" w:hAnsi="Traditional Arabic" w:cs="Traditional Arabic"/>
          <w:color w:val="C00000"/>
          <w:sz w:val="36"/>
          <w:szCs w:val="36"/>
          <w:rtl/>
          <w:lang w:bidi="fa-IR"/>
        </w:rPr>
        <w:t>»</w:t>
      </w:r>
      <w:r w:rsidRPr="00925981">
        <w:rPr>
          <w:rFonts w:ascii="Traditional Arabic" w:eastAsia="Calibri" w:hAnsi="Traditional Arabic" w:cs="Traditional Arabic" w:hint="cs"/>
          <w:color w:val="C00000"/>
          <w:sz w:val="36"/>
          <w:szCs w:val="36"/>
          <w:rtl/>
          <w:lang w:bidi="fa-IR"/>
        </w:rPr>
        <w:t>.</w:t>
      </w:r>
      <w:r w:rsidRPr="00925981">
        <w:rPr>
          <w:rFonts w:ascii="Traditional Arabic" w:eastAsia="Calibri" w:hAnsi="Traditional Arabic" w:cs="Traditional Arabic" w:hint="cs"/>
          <w:color w:val="FF0000"/>
          <w:sz w:val="36"/>
          <w:szCs w:val="36"/>
          <w:vertAlign w:val="superscript"/>
          <w:rtl/>
          <w:lang w:bidi="fa-IR"/>
        </w:rPr>
        <w:t>(</w:t>
      </w:r>
      <w:r w:rsidRPr="00925981">
        <w:rPr>
          <w:rFonts w:ascii="Traditional Arabic" w:eastAsia="Calibri" w:hAnsi="Traditional Arabic" w:cs="Traditional Arabic"/>
          <w:color w:val="FF0000"/>
          <w:sz w:val="36"/>
          <w:szCs w:val="36"/>
          <w:vertAlign w:val="superscript"/>
          <w:rtl/>
          <w:lang w:bidi="fa-IR"/>
        </w:rPr>
        <w:footnoteReference w:id="287"/>
      </w:r>
      <w:r w:rsidRPr="00925981">
        <w:rPr>
          <w:rFonts w:ascii="Traditional Arabic" w:eastAsia="Calibri" w:hAnsi="Traditional Arabic" w:cs="Traditional Arabic" w:hint="cs"/>
          <w:color w:val="FF0000"/>
          <w:sz w:val="36"/>
          <w:szCs w:val="36"/>
          <w:vertAlign w:val="superscript"/>
          <w:rtl/>
          <w:lang w:bidi="fa-IR"/>
        </w:rPr>
        <w:t>)</w:t>
      </w:r>
    </w:p>
    <w:p w14:paraId="7DD5AF42" w14:textId="77777777" w:rsidR="00B91261" w:rsidRDefault="00B91261" w:rsidP="00A8459E">
      <w:pPr>
        <w:spacing w:line="240" w:lineRule="auto"/>
        <w:ind w:firstLine="453"/>
        <w:jc w:val="both"/>
        <w:rPr>
          <w:rFonts w:asciiTheme="minorBidi" w:hAnsiTheme="minorBidi" w:cs="Traditional Arabic"/>
          <w:sz w:val="36"/>
          <w:szCs w:val="36"/>
          <w:rtl/>
        </w:rPr>
      </w:pPr>
    </w:p>
    <w:p w14:paraId="7DD6CB1B" w14:textId="1B7F4DBB" w:rsidR="00EB22DF" w:rsidRPr="00027D83" w:rsidRDefault="00EB22DF" w:rsidP="00A8459E">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وعنه </w:t>
      </w:r>
      <w:r w:rsidRPr="00027D83">
        <w:rPr>
          <w:sz w:val="36"/>
          <w:szCs w:val="36"/>
        </w:rPr>
        <w:sym w:font="AGA Arabesque" w:char="F075"/>
      </w:r>
      <w:r w:rsidRPr="00027D83">
        <w:rPr>
          <w:rFonts w:asciiTheme="minorBidi" w:hAnsiTheme="minorBidi" w:cs="Traditional Arabic"/>
          <w:sz w:val="36"/>
          <w:szCs w:val="36"/>
          <w:rtl/>
        </w:rPr>
        <w:t xml:space="preserve"> : (</w:t>
      </w:r>
      <w:r w:rsidRPr="00A8459E">
        <w:rPr>
          <w:rFonts w:asciiTheme="minorBidi" w:hAnsiTheme="minorBidi" w:cs="Traditional Arabic"/>
          <w:b/>
          <w:bCs/>
          <w:color w:val="C00000"/>
          <w:sz w:val="36"/>
          <w:szCs w:val="36"/>
          <w:rtl/>
        </w:rPr>
        <w:t>أبلغ البلاغة ما سهل في الصواب مجازه وحسن إيجازه</w:t>
      </w:r>
      <w:r w:rsidRPr="00027D83">
        <w:rPr>
          <w:rFonts w:asciiTheme="minorBidi" w:hAnsiTheme="minorBidi" w:cs="Traditional Arabic"/>
          <w:sz w:val="36"/>
          <w:szCs w:val="36"/>
          <w:rtl/>
        </w:rPr>
        <w:t xml:space="preserve">) </w:t>
      </w:r>
      <w:r w:rsidR="00A8459E" w:rsidRPr="00A8459E">
        <w:rPr>
          <w:rFonts w:asciiTheme="minorBidi" w:hAnsiTheme="minorBidi" w:cs="Traditional Arabic" w:hint="cs"/>
          <w:color w:val="FF0000"/>
          <w:sz w:val="36"/>
          <w:szCs w:val="36"/>
          <w:vertAlign w:val="superscript"/>
          <w:rtl/>
        </w:rPr>
        <w:t>(</w:t>
      </w:r>
      <w:r w:rsidR="00A8459E" w:rsidRPr="00A8459E">
        <w:rPr>
          <w:rStyle w:val="FootnoteReference"/>
          <w:rFonts w:asciiTheme="minorBidi" w:hAnsiTheme="minorBidi" w:cs="Traditional Arabic"/>
          <w:color w:val="FF0000"/>
          <w:sz w:val="36"/>
          <w:szCs w:val="36"/>
          <w:rtl/>
        </w:rPr>
        <w:footnoteReference w:id="288"/>
      </w:r>
      <w:r w:rsidR="00A8459E" w:rsidRPr="00A8459E">
        <w:rPr>
          <w:rFonts w:asciiTheme="minorBidi" w:hAnsiTheme="minorBidi" w:cs="Traditional Arabic" w:hint="cs"/>
          <w:color w:val="FF0000"/>
          <w:sz w:val="36"/>
          <w:szCs w:val="36"/>
          <w:vertAlign w:val="superscript"/>
          <w:rtl/>
        </w:rPr>
        <w:t>)</w:t>
      </w:r>
      <w:r w:rsidR="00A8459E">
        <w:rPr>
          <w:rFonts w:asciiTheme="minorBidi" w:hAnsiTheme="minorBidi" w:cs="Traditional Arabic" w:hint="cs"/>
          <w:sz w:val="36"/>
          <w:szCs w:val="36"/>
          <w:rtl/>
        </w:rPr>
        <w:t>.</w:t>
      </w:r>
    </w:p>
    <w:p w14:paraId="1C1370FE" w14:textId="3A787266" w:rsidR="00E348B0" w:rsidRPr="00925981" w:rsidRDefault="00E348B0" w:rsidP="00B46A23">
      <w:pPr>
        <w:widowControl w:val="0"/>
        <w:spacing w:after="0" w:line="240" w:lineRule="auto"/>
        <w:ind w:firstLine="284"/>
        <w:jc w:val="both"/>
        <w:rPr>
          <w:rFonts w:ascii="Traditional Arabic" w:eastAsia="Calibri" w:hAnsi="Traditional Arabic" w:cs="Traditional Arabic"/>
          <w:color w:val="C00000"/>
          <w:sz w:val="36"/>
          <w:szCs w:val="36"/>
          <w:rtl/>
          <w:lang w:bidi="fa-IR"/>
        </w:rPr>
      </w:pPr>
      <w:r w:rsidRPr="00925981">
        <w:rPr>
          <w:rFonts w:ascii="Traditional Arabic" w:eastAsia="Calibri" w:hAnsi="Traditional Arabic" w:cs="Traditional Arabic"/>
          <w:sz w:val="36"/>
          <w:szCs w:val="36"/>
          <w:rtl/>
          <w:lang w:bidi="fa-IR"/>
        </w:rPr>
        <w:t>و نیز آن حضرت</w:t>
      </w:r>
      <w:r w:rsidRPr="00925981">
        <w:rPr>
          <w:rFonts w:ascii="Traditional Arabic" w:eastAsia="Calibri" w:hAnsi="Traditional Arabic" w:cs="Traditional Arabic" w:hint="cs"/>
          <w:sz w:val="36"/>
          <w:szCs w:val="36"/>
          <w:rtl/>
        </w:rPr>
        <w:t xml:space="preserve"> </w:t>
      </w:r>
      <w:r w:rsidRPr="00925981">
        <w:rPr>
          <w:rFonts w:ascii="Traditional Arabic" w:eastAsia="Calibri" w:hAnsi="Traditional Arabic" w:cs="Traditional Arabic" w:hint="cs"/>
          <w:sz w:val="36"/>
          <w:szCs w:val="36"/>
        </w:rPr>
        <w:sym w:font="Abo-thar" w:char="F067"/>
      </w:r>
      <w:r w:rsidRPr="00925981">
        <w:rPr>
          <w:rFonts w:ascii="Traditional Arabic" w:eastAsia="Calibri" w:hAnsi="Traditional Arabic" w:cs="Traditional Arabic"/>
          <w:sz w:val="36"/>
          <w:szCs w:val="36"/>
          <w:rtl/>
          <w:lang w:bidi="fa-IR"/>
        </w:rPr>
        <w:t xml:space="preserve"> فرمود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w:t>
      </w:r>
      <w:r w:rsidRPr="00925981">
        <w:rPr>
          <w:rFonts w:ascii="Traditional Arabic" w:eastAsia="Calibri" w:hAnsi="Traditional Arabic" w:cs="Traditional Arabic"/>
          <w:color w:val="C00000"/>
          <w:sz w:val="36"/>
          <w:szCs w:val="36"/>
          <w:rtl/>
          <w:lang w:bidi="fa-IR"/>
        </w:rPr>
        <w:t>(</w:t>
      </w:r>
      <w:r w:rsidRPr="00925981">
        <w:rPr>
          <w:rFonts w:ascii="Traditional Arabic" w:eastAsia="Calibri" w:hAnsi="Traditional Arabic" w:cs="Traditional Arabic"/>
          <w:color w:val="C00000"/>
          <w:sz w:val="36"/>
          <w:szCs w:val="36"/>
          <w:rtl/>
        </w:rPr>
        <w:t>بلیغ‌ترین سخن آن است که مقصود را به راحتی برساند و خلاصه‌گویی داشته باشد</w:t>
      </w:r>
      <w:r w:rsidRPr="00925981">
        <w:rPr>
          <w:rFonts w:ascii="Traditional Arabic" w:eastAsia="Calibri" w:hAnsi="Traditional Arabic" w:cs="Traditional Arabic"/>
          <w:color w:val="C00000"/>
          <w:sz w:val="36"/>
          <w:szCs w:val="36"/>
          <w:rtl/>
          <w:lang w:bidi="fa-IR"/>
        </w:rPr>
        <w:t xml:space="preserve">). </w:t>
      </w:r>
      <w:r w:rsidRPr="00925981">
        <w:rPr>
          <w:rFonts w:ascii="Traditional Arabic" w:eastAsia="Calibri" w:hAnsi="Traditional Arabic" w:cs="Traditional Arabic" w:hint="cs"/>
          <w:color w:val="FF0000"/>
          <w:sz w:val="36"/>
          <w:szCs w:val="36"/>
          <w:vertAlign w:val="superscript"/>
          <w:rtl/>
          <w:lang w:bidi="fa-IR"/>
        </w:rPr>
        <w:t>(</w:t>
      </w:r>
      <w:r w:rsidRPr="00925981">
        <w:rPr>
          <w:rFonts w:ascii="Traditional Arabic" w:eastAsia="Calibri" w:hAnsi="Traditional Arabic" w:cs="Traditional Arabic"/>
          <w:color w:val="FF0000"/>
          <w:sz w:val="36"/>
          <w:szCs w:val="36"/>
          <w:vertAlign w:val="superscript"/>
          <w:rtl/>
          <w:lang w:bidi="fa-IR"/>
        </w:rPr>
        <w:footnoteReference w:id="289"/>
      </w:r>
      <w:r w:rsidRPr="00925981">
        <w:rPr>
          <w:rFonts w:ascii="Traditional Arabic" w:eastAsia="Calibri" w:hAnsi="Traditional Arabic" w:cs="Traditional Arabic" w:hint="cs"/>
          <w:color w:val="FF0000"/>
          <w:sz w:val="36"/>
          <w:szCs w:val="36"/>
          <w:vertAlign w:val="superscript"/>
          <w:rtl/>
          <w:lang w:bidi="fa-IR"/>
        </w:rPr>
        <w:t>)</w:t>
      </w:r>
    </w:p>
    <w:p w14:paraId="45E764AE" w14:textId="77777777" w:rsidR="00B91261" w:rsidRDefault="00B91261" w:rsidP="00A8459E">
      <w:pPr>
        <w:spacing w:line="240" w:lineRule="auto"/>
        <w:ind w:firstLine="453"/>
        <w:jc w:val="both"/>
        <w:rPr>
          <w:rFonts w:asciiTheme="minorBidi" w:hAnsiTheme="minorBidi" w:cs="Traditional Arabic"/>
          <w:sz w:val="36"/>
          <w:szCs w:val="36"/>
          <w:rtl/>
        </w:rPr>
      </w:pPr>
    </w:p>
    <w:p w14:paraId="343ACDB6" w14:textId="4B52E351" w:rsidR="00EB22DF" w:rsidRPr="00027D83" w:rsidRDefault="00EB22DF" w:rsidP="00A8459E">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وعنه </w:t>
      </w:r>
      <w:r w:rsidRPr="00027D83">
        <w:rPr>
          <w:sz w:val="36"/>
          <w:szCs w:val="36"/>
        </w:rPr>
        <w:sym w:font="AGA Arabesque" w:char="F075"/>
      </w:r>
      <w:r w:rsidRPr="00027D83">
        <w:rPr>
          <w:rFonts w:asciiTheme="minorBidi" w:hAnsiTheme="minorBidi" w:cs="Traditional Arabic"/>
          <w:sz w:val="36"/>
          <w:szCs w:val="36"/>
          <w:rtl/>
        </w:rPr>
        <w:t>: (</w:t>
      </w:r>
      <w:r w:rsidRPr="00A8459E">
        <w:rPr>
          <w:rFonts w:asciiTheme="minorBidi" w:hAnsiTheme="minorBidi" w:cs="Traditional Arabic"/>
          <w:b/>
          <w:bCs/>
          <w:color w:val="C00000"/>
          <w:sz w:val="36"/>
          <w:szCs w:val="36"/>
          <w:rtl/>
        </w:rPr>
        <w:t>أحسن الكلام ما زانه حسن النظام، وفهمه الخاص والعام</w:t>
      </w:r>
      <w:r w:rsidRPr="00027D83">
        <w:rPr>
          <w:rFonts w:asciiTheme="minorBidi" w:hAnsiTheme="minorBidi" w:cs="Traditional Arabic"/>
          <w:sz w:val="36"/>
          <w:szCs w:val="36"/>
          <w:rtl/>
        </w:rPr>
        <w:t>)</w:t>
      </w:r>
      <w:r w:rsidR="00A8459E">
        <w:rPr>
          <w:rFonts w:asciiTheme="minorBidi" w:hAnsiTheme="minorBidi" w:cs="Traditional Arabic" w:hint="cs"/>
          <w:sz w:val="36"/>
          <w:szCs w:val="36"/>
          <w:rtl/>
        </w:rPr>
        <w:t xml:space="preserve"> </w:t>
      </w:r>
      <w:r w:rsidR="00A8459E" w:rsidRPr="00A8459E">
        <w:rPr>
          <w:rFonts w:asciiTheme="minorBidi" w:hAnsiTheme="minorBidi" w:cs="Traditional Arabic" w:hint="cs"/>
          <w:color w:val="FF0000"/>
          <w:sz w:val="36"/>
          <w:szCs w:val="36"/>
          <w:vertAlign w:val="superscript"/>
          <w:rtl/>
        </w:rPr>
        <w:t>(</w:t>
      </w:r>
      <w:r w:rsidR="00A8459E" w:rsidRPr="00A8459E">
        <w:rPr>
          <w:rStyle w:val="FootnoteReference"/>
          <w:rFonts w:asciiTheme="minorBidi" w:hAnsiTheme="minorBidi" w:cs="Traditional Arabic"/>
          <w:color w:val="FF0000"/>
          <w:sz w:val="36"/>
          <w:szCs w:val="36"/>
          <w:rtl/>
        </w:rPr>
        <w:footnoteReference w:id="290"/>
      </w:r>
      <w:r w:rsidR="00A8459E" w:rsidRPr="00A8459E">
        <w:rPr>
          <w:rFonts w:asciiTheme="minorBidi" w:hAnsiTheme="minorBidi" w:cs="Traditional Arabic" w:hint="cs"/>
          <w:color w:val="FF0000"/>
          <w:sz w:val="36"/>
          <w:szCs w:val="36"/>
          <w:vertAlign w:val="superscript"/>
          <w:rtl/>
        </w:rPr>
        <w:t>)</w:t>
      </w:r>
      <w:r w:rsidR="00A8459E">
        <w:rPr>
          <w:rFonts w:asciiTheme="minorBidi" w:hAnsiTheme="minorBidi" w:cs="Traditional Arabic" w:hint="cs"/>
          <w:sz w:val="36"/>
          <w:szCs w:val="36"/>
          <w:rtl/>
        </w:rPr>
        <w:t>.</w:t>
      </w:r>
      <w:r w:rsidRPr="00027D83">
        <w:rPr>
          <w:rFonts w:asciiTheme="minorBidi" w:hAnsiTheme="minorBidi" w:cs="Traditional Arabic"/>
          <w:sz w:val="36"/>
          <w:szCs w:val="36"/>
          <w:rtl/>
        </w:rPr>
        <w:t xml:space="preserve"> </w:t>
      </w:r>
    </w:p>
    <w:p w14:paraId="48DB4330" w14:textId="378D82E4" w:rsidR="00C50EB6" w:rsidRPr="00925981" w:rsidRDefault="00C50EB6" w:rsidP="00B46A23">
      <w:pPr>
        <w:widowControl w:val="0"/>
        <w:spacing w:after="0" w:line="240" w:lineRule="auto"/>
        <w:ind w:firstLine="284"/>
        <w:jc w:val="both"/>
        <w:rPr>
          <w:rFonts w:ascii="Traditional Arabic" w:eastAsia="Calibri" w:hAnsi="Traditional Arabic" w:cs="Traditional Arabic"/>
          <w:color w:val="C00000"/>
          <w:sz w:val="36"/>
          <w:szCs w:val="36"/>
          <w:rtl/>
          <w:lang w:bidi="fa-IR"/>
        </w:rPr>
      </w:pPr>
      <w:r w:rsidRPr="00925981">
        <w:rPr>
          <w:rFonts w:ascii="Traditional Arabic" w:eastAsia="Calibri" w:hAnsi="Traditional Arabic" w:cs="Traditional Arabic"/>
          <w:sz w:val="36"/>
          <w:szCs w:val="36"/>
          <w:rtl/>
          <w:lang w:bidi="fa-IR"/>
        </w:rPr>
        <w:t>و نیز از آن حضرت</w:t>
      </w:r>
      <w:r w:rsidRPr="00925981">
        <w:rPr>
          <w:rFonts w:ascii="Traditional Arabic" w:eastAsia="Calibri" w:hAnsi="Traditional Arabic" w:cs="Traditional Arabic" w:hint="cs"/>
          <w:sz w:val="36"/>
          <w:szCs w:val="36"/>
          <w:rtl/>
        </w:rPr>
        <w:t xml:space="preserve"> </w:t>
      </w:r>
      <w:r w:rsidRPr="00925981">
        <w:rPr>
          <w:rFonts w:ascii="Traditional Arabic" w:eastAsia="Calibri" w:hAnsi="Traditional Arabic" w:cs="Traditional Arabic" w:hint="cs"/>
          <w:sz w:val="36"/>
          <w:szCs w:val="36"/>
        </w:rPr>
        <w:sym w:font="Abo-thar" w:char="F067"/>
      </w:r>
      <w:r w:rsidRPr="00925981">
        <w:rPr>
          <w:rFonts w:ascii="Traditional Arabic" w:eastAsia="Calibri" w:hAnsi="Traditional Arabic" w:cs="Traditional Arabic"/>
          <w:sz w:val="36"/>
          <w:szCs w:val="36"/>
          <w:rtl/>
          <w:lang w:bidi="fa-IR"/>
        </w:rPr>
        <w:t xml:space="preserve"> است که</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w:t>
      </w:r>
      <w:r w:rsidRPr="00925981">
        <w:rPr>
          <w:rFonts w:ascii="Traditional Arabic" w:eastAsia="Calibri" w:hAnsi="Traditional Arabic" w:cs="Traditional Arabic"/>
          <w:color w:val="C00000"/>
          <w:sz w:val="36"/>
          <w:szCs w:val="36"/>
          <w:rtl/>
          <w:lang w:bidi="fa-IR"/>
        </w:rPr>
        <w:t>(</w:t>
      </w:r>
      <w:r w:rsidRPr="00925981">
        <w:rPr>
          <w:rFonts w:ascii="Traditional Arabic" w:eastAsia="Calibri" w:hAnsi="Traditional Arabic" w:cs="Traditional Arabic"/>
          <w:color w:val="C00000"/>
          <w:sz w:val="36"/>
          <w:szCs w:val="36"/>
          <w:rtl/>
        </w:rPr>
        <w:t xml:space="preserve">بهترین گفتار آن است که به حسن ترتیب و نظم آراسته باشد و عالم </w:t>
      </w:r>
      <w:r w:rsidRPr="00925981">
        <w:rPr>
          <w:rFonts w:ascii="Traditional Arabic" w:eastAsia="Calibri" w:hAnsi="Traditional Arabic" w:cs="Traditional Arabic"/>
          <w:color w:val="C00000"/>
          <w:sz w:val="36"/>
          <w:szCs w:val="36"/>
          <w:rtl/>
        </w:rPr>
        <w:lastRenderedPageBreak/>
        <w:t>و عامی آن را بفهمند</w:t>
      </w:r>
      <w:r w:rsidRPr="00925981">
        <w:rPr>
          <w:rFonts w:ascii="Traditional Arabic" w:eastAsia="Calibri" w:hAnsi="Traditional Arabic" w:cs="Traditional Arabic"/>
          <w:color w:val="C00000"/>
          <w:sz w:val="36"/>
          <w:szCs w:val="36"/>
          <w:rtl/>
          <w:lang w:bidi="fa-IR"/>
        </w:rPr>
        <w:t>).</w:t>
      </w:r>
      <w:r w:rsidRPr="00925981">
        <w:rPr>
          <w:rFonts w:ascii="Traditional Arabic" w:eastAsia="Calibri" w:hAnsi="Traditional Arabic" w:cs="Traditional Arabic"/>
          <w:color w:val="002060"/>
          <w:sz w:val="36"/>
          <w:szCs w:val="36"/>
          <w:vertAlign w:val="superscript"/>
          <w:rtl/>
          <w:lang w:bidi="fa-IR"/>
        </w:rPr>
        <w:t xml:space="preserve"> </w:t>
      </w:r>
      <w:r w:rsidRPr="00925981">
        <w:rPr>
          <w:rFonts w:ascii="Traditional Arabic" w:eastAsia="Calibri" w:hAnsi="Traditional Arabic" w:cs="Traditional Arabic" w:hint="cs"/>
          <w:color w:val="FF0000"/>
          <w:sz w:val="36"/>
          <w:szCs w:val="36"/>
          <w:vertAlign w:val="superscript"/>
          <w:rtl/>
          <w:lang w:bidi="fa-IR"/>
        </w:rPr>
        <w:t>(</w:t>
      </w:r>
      <w:r w:rsidRPr="00925981">
        <w:rPr>
          <w:rFonts w:ascii="Traditional Arabic" w:eastAsia="Calibri" w:hAnsi="Traditional Arabic" w:cs="Traditional Arabic"/>
          <w:color w:val="FF0000"/>
          <w:sz w:val="36"/>
          <w:szCs w:val="36"/>
          <w:vertAlign w:val="superscript"/>
          <w:rtl/>
          <w:lang w:bidi="fa-IR"/>
        </w:rPr>
        <w:footnoteReference w:id="291"/>
      </w:r>
      <w:r w:rsidRPr="00925981">
        <w:rPr>
          <w:rFonts w:ascii="Traditional Arabic" w:eastAsia="Calibri" w:hAnsi="Traditional Arabic" w:cs="Traditional Arabic" w:hint="cs"/>
          <w:color w:val="FF0000"/>
          <w:sz w:val="36"/>
          <w:szCs w:val="36"/>
          <w:vertAlign w:val="superscript"/>
          <w:rtl/>
          <w:lang w:bidi="fa-IR"/>
        </w:rPr>
        <w:t>)</w:t>
      </w:r>
    </w:p>
    <w:p w14:paraId="514DEC16" w14:textId="77777777" w:rsidR="00B91261" w:rsidRDefault="00B91261" w:rsidP="00A8459E">
      <w:pPr>
        <w:spacing w:line="240" w:lineRule="auto"/>
        <w:ind w:firstLine="453"/>
        <w:jc w:val="both"/>
        <w:rPr>
          <w:rFonts w:asciiTheme="minorBidi" w:hAnsiTheme="minorBidi" w:cs="Traditional Arabic"/>
          <w:sz w:val="36"/>
          <w:szCs w:val="36"/>
          <w:rtl/>
        </w:rPr>
      </w:pPr>
    </w:p>
    <w:p w14:paraId="4EF27F2E" w14:textId="4EACABF6" w:rsidR="00EB22DF" w:rsidRPr="00027D83" w:rsidRDefault="00EB22DF" w:rsidP="00A8459E">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ومعنى ذلك </w:t>
      </w:r>
      <w:r w:rsidR="00A8459E" w:rsidRPr="00027D83">
        <w:rPr>
          <w:rFonts w:asciiTheme="minorBidi" w:hAnsiTheme="minorBidi" w:cs="Traditional Arabic" w:hint="cs"/>
          <w:sz w:val="36"/>
          <w:szCs w:val="36"/>
          <w:rtl/>
        </w:rPr>
        <w:t>أن</w:t>
      </w:r>
      <w:r w:rsidRPr="00027D83">
        <w:rPr>
          <w:rFonts w:asciiTheme="minorBidi" w:hAnsiTheme="minorBidi" w:cs="Traditional Arabic"/>
          <w:sz w:val="36"/>
          <w:szCs w:val="36"/>
          <w:rtl/>
        </w:rPr>
        <w:t xml:space="preserve"> أفصح الكلام وأبلغه ما كان منتظماً ومترابط الأجزاء والأدلة بحيث يفهمه الخاص والعام أي يفهمه الناس على اختلاف مستوياتهم في الفهم والمعرفة، فالذي يريد التكلم مع عامة الناس لا يعد فصيحاً إذا احتوى كلامه على المفردات التي لا يفهمها إلا الخاص في الفهم والمعرفة، بل لا يعد فصيحاً إلا عند التنزل إلى لغة القوم والتحدث معهم بما يفهمون حتى لو اضطر إلى التحدث باللغة العامية الدارجة</w:t>
      </w:r>
      <w:r w:rsidR="00A8459E">
        <w:rPr>
          <w:rFonts w:asciiTheme="minorBidi" w:hAnsiTheme="minorBidi" w:cs="Traditional Arabic" w:hint="cs"/>
          <w:sz w:val="36"/>
          <w:szCs w:val="36"/>
          <w:rtl/>
        </w:rPr>
        <w:t>؛</w:t>
      </w:r>
      <w:r w:rsidRPr="00027D83">
        <w:rPr>
          <w:rFonts w:asciiTheme="minorBidi" w:hAnsiTheme="minorBidi" w:cs="Traditional Arabic"/>
          <w:sz w:val="36"/>
          <w:szCs w:val="36"/>
          <w:rtl/>
        </w:rPr>
        <w:t xml:space="preserve"> لأن الفصاحة هي الإيضاح والبيان ومخاطبة الناس على قدر عقولهم وبما يفهمون،</w:t>
      </w:r>
      <w:r w:rsidRPr="00027D83">
        <w:rPr>
          <w:rFonts w:asciiTheme="minorBidi" w:hAnsiTheme="minorBidi" w:cs="Traditional Arabic" w:hint="cs"/>
          <w:sz w:val="36"/>
          <w:szCs w:val="36"/>
          <w:rtl/>
        </w:rPr>
        <w:t xml:space="preserve"> </w:t>
      </w:r>
      <w:r w:rsidRPr="00027D83">
        <w:rPr>
          <w:rFonts w:asciiTheme="minorBidi" w:hAnsiTheme="minorBidi" w:cs="Traditional Arabic"/>
          <w:sz w:val="36"/>
          <w:szCs w:val="36"/>
          <w:rtl/>
        </w:rPr>
        <w:t xml:space="preserve">بحيث يكون الكلام تستأنس به الآذان ولا </w:t>
      </w:r>
      <w:r w:rsidRPr="00027D83">
        <w:rPr>
          <w:rFonts w:asciiTheme="minorBidi" w:hAnsiTheme="minorBidi" w:cs="Traditional Arabic" w:hint="cs"/>
          <w:sz w:val="36"/>
          <w:szCs w:val="36"/>
          <w:rtl/>
        </w:rPr>
        <w:t>يُ</w:t>
      </w:r>
      <w:r w:rsidRPr="00027D83">
        <w:rPr>
          <w:rFonts w:asciiTheme="minorBidi" w:hAnsiTheme="minorBidi" w:cs="Traditional Arabic"/>
          <w:sz w:val="36"/>
          <w:szCs w:val="36"/>
          <w:rtl/>
        </w:rPr>
        <w:t>تع</w:t>
      </w:r>
      <w:r w:rsidRPr="00027D83">
        <w:rPr>
          <w:rFonts w:asciiTheme="minorBidi" w:hAnsiTheme="minorBidi" w:cs="Traditional Arabic" w:hint="cs"/>
          <w:sz w:val="36"/>
          <w:szCs w:val="36"/>
          <w:rtl/>
        </w:rPr>
        <w:t>ِ</w:t>
      </w:r>
      <w:r w:rsidRPr="00027D83">
        <w:rPr>
          <w:rFonts w:asciiTheme="minorBidi" w:hAnsiTheme="minorBidi" w:cs="Traditional Arabic"/>
          <w:sz w:val="36"/>
          <w:szCs w:val="36"/>
          <w:rtl/>
        </w:rPr>
        <w:t>ب فهمه الأذهان كما في الخبر الآتي:</w:t>
      </w:r>
    </w:p>
    <w:p w14:paraId="1A1D347E" w14:textId="77777777" w:rsidR="00E348B0" w:rsidRPr="00925981" w:rsidRDefault="00E348B0"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این سخن به آن معنا است که فصیح‌ترین و بلیغ‌ترین گفتارها آن است که اجزا و دلالت‌های آن منظم و هماهنگ باشد به طوری که خاص و عام یعنی مردمانی در سطوح مختلف فهم و معرفت آن را بفهمند و دریابند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اگر کسی که با عامه‌ی مردم تکلم می‌کند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در گفتارش لغاتی به کار برد که فقط خواصِ در فهم و معرفت آن را می‌شناسند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وی فصیح به شمار نمی‌رود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بلکه هنگامی فصیح قلمداد می‌شود که به زبان مردم تنزل کند و با آنها چنان سخن گوید که آن را بفهمند و درک کنند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حتی اگر مجبور شود که با زبان محاوره‌ی عامیانه با آنها گفت‌وگو کند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چرا که فصاحت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آشکار رساندن و تبیین مطلب و سخن گفتن با مردم به اندازه‌ی عقل‌های آنها و براساس مقدار فهم آنها است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به طوری که گوش‌ها به سخن اُنس می‌گیرد و درک آن بر ذهن‌ها دشوار نمی‌آید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این مطلب در خبر زیر آمده است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w:t>
      </w:r>
    </w:p>
    <w:p w14:paraId="71F24CA6" w14:textId="77777777" w:rsidR="00B91261" w:rsidRDefault="00B91261" w:rsidP="00A8459E">
      <w:pPr>
        <w:spacing w:line="240" w:lineRule="auto"/>
        <w:ind w:firstLine="453"/>
        <w:jc w:val="both"/>
        <w:rPr>
          <w:rFonts w:asciiTheme="minorBidi" w:hAnsiTheme="minorBidi" w:cs="Traditional Arabic"/>
          <w:sz w:val="36"/>
          <w:szCs w:val="36"/>
          <w:rtl/>
        </w:rPr>
      </w:pPr>
    </w:p>
    <w:p w14:paraId="4805ED2A" w14:textId="7EA74440" w:rsidR="00EB22DF" w:rsidRPr="00027D83" w:rsidRDefault="00EB22DF" w:rsidP="00A8459E">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عن أمير المؤمنين </w:t>
      </w:r>
      <w:r w:rsidRPr="00027D83">
        <w:rPr>
          <w:sz w:val="36"/>
          <w:szCs w:val="36"/>
        </w:rPr>
        <w:sym w:font="AGA Arabesque" w:char="F075"/>
      </w:r>
      <w:r w:rsidRPr="00027D83">
        <w:rPr>
          <w:rFonts w:asciiTheme="minorBidi" w:hAnsiTheme="minorBidi" w:cs="Traditional Arabic"/>
          <w:sz w:val="36"/>
          <w:szCs w:val="36"/>
          <w:rtl/>
        </w:rPr>
        <w:t>: (</w:t>
      </w:r>
      <w:r w:rsidRPr="00A8459E">
        <w:rPr>
          <w:rFonts w:asciiTheme="minorBidi" w:hAnsiTheme="minorBidi" w:cs="Traditional Arabic"/>
          <w:b/>
          <w:bCs/>
          <w:color w:val="C00000"/>
          <w:sz w:val="36"/>
          <w:szCs w:val="36"/>
          <w:rtl/>
        </w:rPr>
        <w:t>أحسن الكلام ما لا تمجه الآذان، ولا يتعب فهمه الأفهام</w:t>
      </w:r>
      <w:r w:rsidRPr="00027D83">
        <w:rPr>
          <w:rFonts w:asciiTheme="minorBidi" w:hAnsiTheme="minorBidi" w:cs="Traditional Arabic"/>
          <w:sz w:val="36"/>
          <w:szCs w:val="36"/>
          <w:rtl/>
        </w:rPr>
        <w:t xml:space="preserve">) </w:t>
      </w:r>
      <w:r w:rsidR="00A8459E" w:rsidRPr="00A8459E">
        <w:rPr>
          <w:rFonts w:asciiTheme="minorBidi" w:hAnsiTheme="minorBidi" w:cs="Traditional Arabic" w:hint="cs"/>
          <w:color w:val="FF0000"/>
          <w:sz w:val="36"/>
          <w:szCs w:val="36"/>
          <w:vertAlign w:val="superscript"/>
          <w:rtl/>
        </w:rPr>
        <w:t>(</w:t>
      </w:r>
      <w:r w:rsidR="00A8459E" w:rsidRPr="00A8459E">
        <w:rPr>
          <w:rStyle w:val="FootnoteReference"/>
          <w:rFonts w:asciiTheme="minorBidi" w:hAnsiTheme="minorBidi" w:cs="Traditional Arabic"/>
          <w:color w:val="FF0000"/>
          <w:sz w:val="36"/>
          <w:szCs w:val="36"/>
          <w:rtl/>
        </w:rPr>
        <w:footnoteReference w:id="292"/>
      </w:r>
      <w:r w:rsidR="00A8459E" w:rsidRPr="00A8459E">
        <w:rPr>
          <w:rFonts w:asciiTheme="minorBidi" w:hAnsiTheme="minorBidi" w:cs="Traditional Arabic" w:hint="cs"/>
          <w:color w:val="FF0000"/>
          <w:sz w:val="36"/>
          <w:szCs w:val="36"/>
          <w:vertAlign w:val="superscript"/>
          <w:rtl/>
        </w:rPr>
        <w:t>)</w:t>
      </w:r>
      <w:r w:rsidR="00A8459E">
        <w:rPr>
          <w:rFonts w:asciiTheme="minorBidi" w:hAnsiTheme="minorBidi" w:cs="Traditional Arabic" w:hint="cs"/>
          <w:sz w:val="36"/>
          <w:szCs w:val="36"/>
          <w:rtl/>
        </w:rPr>
        <w:t>.</w:t>
      </w:r>
    </w:p>
    <w:p w14:paraId="33B85432" w14:textId="05E7F03A" w:rsidR="00A444E3" w:rsidRPr="00925981" w:rsidRDefault="00A444E3"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امیرالمؤمنین</w:t>
      </w:r>
      <w:r w:rsidRPr="00925981">
        <w:rPr>
          <w:rFonts w:ascii="Traditional Arabic" w:eastAsia="Calibri" w:hAnsi="Traditional Arabic" w:cs="Traditional Arabic" w:hint="cs"/>
          <w:sz w:val="36"/>
          <w:szCs w:val="36"/>
          <w:rtl/>
        </w:rPr>
        <w:t xml:space="preserve"> </w:t>
      </w:r>
      <w:r w:rsidRPr="00925981">
        <w:rPr>
          <w:rFonts w:ascii="Traditional Arabic" w:eastAsia="Calibri" w:hAnsi="Traditional Arabic" w:cs="Traditional Arabic" w:hint="cs"/>
          <w:sz w:val="36"/>
          <w:szCs w:val="36"/>
        </w:rPr>
        <w:sym w:font="Abo-thar" w:char="F067"/>
      </w:r>
      <w:r w:rsidRPr="00925981">
        <w:rPr>
          <w:rFonts w:ascii="Traditional Arabic" w:eastAsia="Calibri" w:hAnsi="Traditional Arabic" w:cs="Traditional Arabic"/>
          <w:sz w:val="36"/>
          <w:szCs w:val="36"/>
          <w:rtl/>
          <w:lang w:bidi="fa-IR"/>
        </w:rPr>
        <w:t xml:space="preserve"> فرمود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rPr>
        <w:t xml:space="preserve"> </w:t>
      </w:r>
      <w:r w:rsidRPr="00925981">
        <w:rPr>
          <w:rFonts w:ascii="Traditional Arabic" w:eastAsia="Calibri" w:hAnsi="Traditional Arabic" w:cs="Traditional Arabic"/>
          <w:color w:val="C00000"/>
          <w:sz w:val="36"/>
          <w:szCs w:val="36"/>
          <w:rtl/>
          <w:lang w:bidi="fa-IR"/>
        </w:rPr>
        <w:t>«</w:t>
      </w:r>
      <w:r w:rsidRPr="00925981">
        <w:rPr>
          <w:rFonts w:ascii="Traditional Arabic" w:eastAsia="Calibri" w:hAnsi="Traditional Arabic" w:cs="Traditional Arabic"/>
          <w:color w:val="C00000"/>
          <w:sz w:val="36"/>
          <w:szCs w:val="36"/>
          <w:rtl/>
        </w:rPr>
        <w:t>نیکوترین گفتار آن است که شنیدنش به گوش‌ها ناخوش نیاید و ذهن‌ها در فهم آن به رنج نیفتد</w:t>
      </w:r>
      <w:r w:rsidRPr="00925981">
        <w:rPr>
          <w:rFonts w:ascii="Traditional Arabic" w:eastAsia="Calibri" w:hAnsi="Traditional Arabic" w:cs="Traditional Arabic"/>
          <w:color w:val="C00000"/>
          <w:sz w:val="36"/>
          <w:szCs w:val="36"/>
          <w:rtl/>
          <w:lang w:bidi="fa-IR"/>
        </w:rPr>
        <w:t>»</w:t>
      </w:r>
      <w:r w:rsidRPr="00925981">
        <w:rPr>
          <w:rFonts w:ascii="Traditional Arabic" w:eastAsia="Calibri" w:hAnsi="Traditional Arabic" w:cs="Traditional Arabic" w:hint="cs"/>
          <w:color w:val="C00000"/>
          <w:sz w:val="36"/>
          <w:szCs w:val="36"/>
          <w:rtl/>
          <w:lang w:bidi="fa-IR"/>
        </w:rPr>
        <w:t>.</w:t>
      </w:r>
      <w:r w:rsidRPr="00925981">
        <w:rPr>
          <w:rFonts w:ascii="Traditional Arabic" w:eastAsia="Calibri" w:hAnsi="Traditional Arabic" w:cs="Traditional Arabic" w:hint="cs"/>
          <w:color w:val="FF0000"/>
          <w:sz w:val="36"/>
          <w:szCs w:val="36"/>
          <w:vertAlign w:val="superscript"/>
          <w:rtl/>
          <w:lang w:bidi="fa-IR"/>
        </w:rPr>
        <w:t>(</w:t>
      </w:r>
      <w:r w:rsidRPr="00925981">
        <w:rPr>
          <w:rFonts w:ascii="Traditional Arabic" w:eastAsia="Calibri" w:hAnsi="Traditional Arabic" w:cs="Traditional Arabic"/>
          <w:color w:val="FF0000"/>
          <w:sz w:val="36"/>
          <w:szCs w:val="36"/>
          <w:vertAlign w:val="superscript"/>
          <w:rtl/>
          <w:lang w:bidi="fa-IR"/>
        </w:rPr>
        <w:footnoteReference w:id="293"/>
      </w:r>
      <w:r w:rsidRPr="00925981">
        <w:rPr>
          <w:rFonts w:ascii="Traditional Arabic" w:eastAsia="Calibri" w:hAnsi="Traditional Arabic" w:cs="Traditional Arabic" w:hint="cs"/>
          <w:color w:val="FF0000"/>
          <w:sz w:val="36"/>
          <w:szCs w:val="36"/>
          <w:vertAlign w:val="superscript"/>
          <w:rtl/>
          <w:lang w:bidi="fa-IR"/>
        </w:rPr>
        <w:t>)</w:t>
      </w:r>
    </w:p>
    <w:p w14:paraId="32FC9727" w14:textId="77777777" w:rsidR="00345741" w:rsidRDefault="00345741" w:rsidP="00A8459E">
      <w:pPr>
        <w:spacing w:line="240" w:lineRule="auto"/>
        <w:ind w:firstLine="453"/>
        <w:jc w:val="both"/>
        <w:rPr>
          <w:rFonts w:asciiTheme="minorBidi" w:hAnsiTheme="minorBidi" w:cs="Traditional Arabic"/>
          <w:sz w:val="36"/>
          <w:szCs w:val="36"/>
          <w:rtl/>
        </w:rPr>
      </w:pPr>
    </w:p>
    <w:p w14:paraId="26683BDA" w14:textId="2DEE88A3" w:rsidR="00EB22DF" w:rsidRPr="00027D83" w:rsidRDefault="00EB22DF" w:rsidP="00A8459E">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وعنه </w:t>
      </w:r>
      <w:r w:rsidRPr="00027D83">
        <w:rPr>
          <w:sz w:val="36"/>
          <w:szCs w:val="36"/>
        </w:rPr>
        <w:sym w:font="AGA Arabesque" w:char="F075"/>
      </w:r>
      <w:r w:rsidRPr="00027D83">
        <w:rPr>
          <w:rFonts w:asciiTheme="minorBidi" w:hAnsiTheme="minorBidi" w:cs="Traditional Arabic"/>
          <w:sz w:val="36"/>
          <w:szCs w:val="36"/>
          <w:rtl/>
        </w:rPr>
        <w:t>: (</w:t>
      </w:r>
      <w:r w:rsidRPr="00A8459E">
        <w:rPr>
          <w:rFonts w:asciiTheme="minorBidi" w:hAnsiTheme="minorBidi" w:cs="Traditional Arabic"/>
          <w:b/>
          <w:bCs/>
          <w:color w:val="C00000"/>
          <w:sz w:val="36"/>
          <w:szCs w:val="36"/>
          <w:rtl/>
        </w:rPr>
        <w:t>أحمد من البلاغة الصمت حين لا ينبغي الكلام</w:t>
      </w:r>
      <w:r w:rsidRPr="00027D83">
        <w:rPr>
          <w:rFonts w:asciiTheme="minorBidi" w:hAnsiTheme="minorBidi" w:cs="Traditional Arabic"/>
          <w:sz w:val="36"/>
          <w:szCs w:val="36"/>
          <w:rtl/>
        </w:rPr>
        <w:t xml:space="preserve">) </w:t>
      </w:r>
      <w:r w:rsidR="00A8459E" w:rsidRPr="00A8459E">
        <w:rPr>
          <w:rFonts w:asciiTheme="minorBidi" w:hAnsiTheme="minorBidi" w:cs="Traditional Arabic" w:hint="cs"/>
          <w:color w:val="FF0000"/>
          <w:sz w:val="36"/>
          <w:szCs w:val="36"/>
          <w:vertAlign w:val="superscript"/>
          <w:rtl/>
        </w:rPr>
        <w:t>(</w:t>
      </w:r>
      <w:r w:rsidR="00A8459E" w:rsidRPr="00A8459E">
        <w:rPr>
          <w:rStyle w:val="FootnoteReference"/>
          <w:rFonts w:asciiTheme="minorBidi" w:hAnsiTheme="minorBidi" w:cs="Traditional Arabic"/>
          <w:color w:val="FF0000"/>
          <w:sz w:val="36"/>
          <w:szCs w:val="36"/>
          <w:rtl/>
        </w:rPr>
        <w:footnoteReference w:id="294"/>
      </w:r>
      <w:r w:rsidR="00A8459E" w:rsidRPr="00A8459E">
        <w:rPr>
          <w:rFonts w:asciiTheme="minorBidi" w:hAnsiTheme="minorBidi" w:cs="Traditional Arabic" w:hint="cs"/>
          <w:color w:val="FF0000"/>
          <w:sz w:val="36"/>
          <w:szCs w:val="36"/>
          <w:vertAlign w:val="superscript"/>
          <w:rtl/>
        </w:rPr>
        <w:t>)</w:t>
      </w:r>
      <w:r w:rsidR="00A8459E">
        <w:rPr>
          <w:rFonts w:asciiTheme="minorBidi" w:hAnsiTheme="minorBidi" w:cs="Traditional Arabic" w:hint="cs"/>
          <w:sz w:val="36"/>
          <w:szCs w:val="36"/>
          <w:rtl/>
        </w:rPr>
        <w:t>.</w:t>
      </w:r>
    </w:p>
    <w:p w14:paraId="0A3E7C37" w14:textId="329B8E6E" w:rsidR="00C807AC" w:rsidRPr="00925981" w:rsidRDefault="00C807AC"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و نیز ایشان</w:t>
      </w:r>
      <w:r w:rsidRPr="00925981">
        <w:rPr>
          <w:rFonts w:ascii="Traditional Arabic" w:eastAsia="Calibri" w:hAnsi="Traditional Arabic" w:cs="Traditional Arabic" w:hint="cs"/>
          <w:sz w:val="36"/>
          <w:szCs w:val="36"/>
        </w:rPr>
        <w:sym w:font="Abo-thar" w:char="F062"/>
      </w:r>
      <w:r w:rsidRPr="00925981">
        <w:rPr>
          <w:rFonts w:ascii="Traditional Arabic" w:eastAsia="Calibri" w:hAnsi="Traditional Arabic" w:cs="Traditional Arabic"/>
          <w:sz w:val="36"/>
          <w:szCs w:val="36"/>
          <w:rtl/>
          <w:lang w:bidi="fa-IR"/>
        </w:rPr>
        <w:t xml:space="preserve"> فرمود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w:t>
      </w:r>
      <w:r w:rsidRPr="00925981">
        <w:rPr>
          <w:rFonts w:ascii="Traditional Arabic" w:eastAsia="Calibri" w:hAnsi="Traditional Arabic" w:cs="Traditional Arabic"/>
          <w:color w:val="C00000"/>
          <w:sz w:val="36"/>
          <w:szCs w:val="36"/>
          <w:rtl/>
          <w:lang w:bidi="fa-IR"/>
        </w:rPr>
        <w:t>«</w:t>
      </w:r>
      <w:r w:rsidRPr="00925981">
        <w:rPr>
          <w:rFonts w:ascii="Traditional Arabic" w:eastAsia="Calibri" w:hAnsi="Traditional Arabic" w:cs="Traditional Arabic"/>
          <w:color w:val="C00000"/>
          <w:sz w:val="36"/>
          <w:szCs w:val="36"/>
          <w:rtl/>
        </w:rPr>
        <w:t>ستوده‌تر از بلاغت در گفتار، خموشی است در جایی که سخن گفتن شایسته نیست</w:t>
      </w:r>
      <w:r w:rsidRPr="00925981">
        <w:rPr>
          <w:rFonts w:ascii="Traditional Arabic" w:eastAsia="Calibri" w:hAnsi="Traditional Arabic" w:cs="Traditional Arabic"/>
          <w:color w:val="C00000"/>
          <w:sz w:val="36"/>
          <w:szCs w:val="36"/>
          <w:rtl/>
          <w:lang w:bidi="fa-IR"/>
        </w:rPr>
        <w:t>»</w:t>
      </w:r>
      <w:r w:rsidRPr="00925981">
        <w:rPr>
          <w:rFonts w:ascii="Traditional Arabic" w:eastAsia="Calibri" w:hAnsi="Traditional Arabic" w:cs="Traditional Arabic" w:hint="cs"/>
          <w:color w:val="C00000"/>
          <w:sz w:val="36"/>
          <w:szCs w:val="36"/>
          <w:rtl/>
          <w:lang w:bidi="fa-IR"/>
        </w:rPr>
        <w:t>.</w:t>
      </w:r>
      <w:r w:rsidRPr="00925981">
        <w:rPr>
          <w:rFonts w:ascii="Traditional Arabic" w:eastAsia="Calibri" w:hAnsi="Traditional Arabic" w:cs="Traditional Arabic" w:hint="cs"/>
          <w:color w:val="FF0000"/>
          <w:sz w:val="36"/>
          <w:szCs w:val="36"/>
          <w:vertAlign w:val="superscript"/>
          <w:rtl/>
          <w:lang w:bidi="fa-IR"/>
        </w:rPr>
        <w:t>(</w:t>
      </w:r>
      <w:r w:rsidRPr="00925981">
        <w:rPr>
          <w:rFonts w:ascii="Traditional Arabic" w:eastAsia="Calibri" w:hAnsi="Traditional Arabic" w:cs="Traditional Arabic"/>
          <w:color w:val="FF0000"/>
          <w:sz w:val="36"/>
          <w:szCs w:val="36"/>
          <w:vertAlign w:val="superscript"/>
          <w:rtl/>
          <w:lang w:bidi="fa-IR"/>
        </w:rPr>
        <w:footnoteReference w:id="295"/>
      </w:r>
      <w:r w:rsidRPr="00925981">
        <w:rPr>
          <w:rFonts w:ascii="Traditional Arabic" w:eastAsia="Calibri" w:hAnsi="Traditional Arabic" w:cs="Traditional Arabic" w:hint="cs"/>
          <w:color w:val="FF0000"/>
          <w:sz w:val="36"/>
          <w:szCs w:val="36"/>
          <w:vertAlign w:val="superscript"/>
          <w:rtl/>
          <w:lang w:bidi="fa-IR"/>
        </w:rPr>
        <w:t>)</w:t>
      </w:r>
    </w:p>
    <w:p w14:paraId="194B4184" w14:textId="77777777" w:rsidR="00345741" w:rsidRDefault="00345741" w:rsidP="00A8459E">
      <w:pPr>
        <w:spacing w:line="240" w:lineRule="auto"/>
        <w:ind w:firstLine="453"/>
        <w:jc w:val="both"/>
        <w:rPr>
          <w:rFonts w:asciiTheme="minorBidi" w:hAnsiTheme="minorBidi" w:cs="Traditional Arabic"/>
          <w:sz w:val="36"/>
          <w:szCs w:val="36"/>
          <w:rtl/>
        </w:rPr>
      </w:pPr>
    </w:p>
    <w:p w14:paraId="07CCDAA3" w14:textId="34BEDDAF" w:rsidR="00EB22DF" w:rsidRPr="00027D83" w:rsidRDefault="00EB22DF" w:rsidP="00A8459E">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وعن رسول الله </w:t>
      </w:r>
      <w:r w:rsidR="00A8459E" w:rsidRPr="00A8459E">
        <w:rPr>
          <w:rFonts w:asciiTheme="minorBidi" w:hAnsiTheme="minorBidi" w:cs="Traditional Arabic" w:hint="cs"/>
          <w:noProof/>
          <w:sz w:val="36"/>
          <w:szCs w:val="36"/>
          <w:rtl/>
        </w:rPr>
        <w:drawing>
          <wp:inline distT="0" distB="0" distL="0" distR="0" wp14:anchorId="0BBB6D17" wp14:editId="3054C2F4">
            <wp:extent cx="198755" cy="151130"/>
            <wp:effectExtent l="19050" t="0" r="0" b="0"/>
            <wp:docPr id="31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027D83">
        <w:rPr>
          <w:rFonts w:asciiTheme="minorBidi" w:hAnsiTheme="minorBidi" w:cs="Traditional Arabic"/>
          <w:sz w:val="36"/>
          <w:szCs w:val="36"/>
          <w:rtl/>
        </w:rPr>
        <w:t>: (</w:t>
      </w:r>
      <w:r w:rsidRPr="00A8459E">
        <w:rPr>
          <w:rFonts w:asciiTheme="minorBidi" w:hAnsiTheme="minorBidi" w:cs="Traditional Arabic"/>
          <w:b/>
          <w:bCs/>
          <w:color w:val="C00000"/>
          <w:sz w:val="36"/>
          <w:szCs w:val="36"/>
          <w:rtl/>
        </w:rPr>
        <w:t>أبغض الناس إلى الله تعالى البليغ الذي يتخلل بلسانه تخلل الباقرة بلسانها</w:t>
      </w:r>
      <w:r w:rsidRPr="00027D83">
        <w:rPr>
          <w:rFonts w:asciiTheme="minorBidi" w:hAnsiTheme="minorBidi" w:cs="Traditional Arabic"/>
          <w:sz w:val="36"/>
          <w:szCs w:val="36"/>
          <w:rtl/>
        </w:rPr>
        <w:t xml:space="preserve">) </w:t>
      </w:r>
      <w:r w:rsidR="00A8459E" w:rsidRPr="00A8459E">
        <w:rPr>
          <w:rFonts w:asciiTheme="minorBidi" w:hAnsiTheme="minorBidi" w:cs="Traditional Arabic" w:hint="cs"/>
          <w:color w:val="FF0000"/>
          <w:sz w:val="36"/>
          <w:szCs w:val="36"/>
          <w:vertAlign w:val="superscript"/>
          <w:rtl/>
        </w:rPr>
        <w:t>(</w:t>
      </w:r>
      <w:r w:rsidR="00A8459E" w:rsidRPr="00A8459E">
        <w:rPr>
          <w:rStyle w:val="FootnoteReference"/>
          <w:rFonts w:asciiTheme="minorBidi" w:hAnsiTheme="minorBidi" w:cs="Traditional Arabic"/>
          <w:color w:val="FF0000"/>
          <w:sz w:val="36"/>
          <w:szCs w:val="36"/>
          <w:rtl/>
        </w:rPr>
        <w:footnoteReference w:id="296"/>
      </w:r>
      <w:r w:rsidR="00A8459E" w:rsidRPr="00A8459E">
        <w:rPr>
          <w:rFonts w:asciiTheme="minorBidi" w:hAnsiTheme="minorBidi" w:cs="Traditional Arabic" w:hint="cs"/>
          <w:color w:val="FF0000"/>
          <w:sz w:val="36"/>
          <w:szCs w:val="36"/>
          <w:vertAlign w:val="superscript"/>
          <w:rtl/>
        </w:rPr>
        <w:t>)</w:t>
      </w:r>
      <w:r w:rsidR="00A8459E">
        <w:rPr>
          <w:rFonts w:asciiTheme="minorBidi" w:hAnsiTheme="minorBidi" w:cs="Traditional Arabic" w:hint="cs"/>
          <w:sz w:val="36"/>
          <w:szCs w:val="36"/>
          <w:rtl/>
        </w:rPr>
        <w:t>.</w:t>
      </w:r>
    </w:p>
    <w:p w14:paraId="36BD8A16" w14:textId="4BE211A1" w:rsidR="003F18EF" w:rsidRPr="00925981" w:rsidRDefault="003F18EF"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از رسول اکرم</w:t>
      </w:r>
      <w:r w:rsidRPr="00925981">
        <w:rPr>
          <w:rFonts w:ascii="Traditional Arabic" w:eastAsia="Calibri" w:hAnsi="Traditional Arabic" w:cs="Traditional Arabic" w:hint="cs"/>
          <w:sz w:val="36"/>
          <w:szCs w:val="36"/>
        </w:rPr>
        <w:sym w:font="Abo-thar" w:char="F061"/>
      </w:r>
      <w:r w:rsidRPr="00925981">
        <w:rPr>
          <w:rFonts w:ascii="Traditional Arabic" w:eastAsia="Calibri" w:hAnsi="Traditional Arabic" w:cs="Traditional Arabic"/>
          <w:sz w:val="36"/>
          <w:szCs w:val="36"/>
          <w:rtl/>
          <w:lang w:bidi="fa-IR"/>
        </w:rPr>
        <w:t xml:space="preserve"> نیز نقل شده است که فرمود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color w:val="FF0000"/>
          <w:sz w:val="36"/>
          <w:szCs w:val="36"/>
          <w:rtl/>
        </w:rPr>
        <w:t xml:space="preserve"> </w:t>
      </w:r>
      <w:r w:rsidRPr="00925981">
        <w:rPr>
          <w:rFonts w:ascii="Traditional Arabic" w:eastAsia="Calibri" w:hAnsi="Traditional Arabic" w:cs="Traditional Arabic"/>
          <w:color w:val="C00000"/>
          <w:sz w:val="36"/>
          <w:szCs w:val="36"/>
          <w:rtl/>
          <w:lang w:bidi="fa-IR"/>
        </w:rPr>
        <w:t>«</w:t>
      </w:r>
      <w:r w:rsidRPr="00925981">
        <w:rPr>
          <w:rFonts w:ascii="Traditional Arabic" w:eastAsia="Calibri" w:hAnsi="Traditional Arabic" w:cs="Traditional Arabic"/>
          <w:color w:val="C00000"/>
          <w:sz w:val="36"/>
          <w:szCs w:val="36"/>
          <w:rtl/>
        </w:rPr>
        <w:t>منفورترین کس نزد خداوند متعال سخن‌آوری است که زبانش را مانند گاو به هر طرف می‌چرخاند</w:t>
      </w:r>
      <w:r w:rsidRPr="00925981">
        <w:rPr>
          <w:rFonts w:ascii="Traditional Arabic" w:eastAsia="Calibri" w:hAnsi="Traditional Arabic" w:cs="Traditional Arabic"/>
          <w:color w:val="C00000"/>
          <w:sz w:val="36"/>
          <w:szCs w:val="36"/>
          <w:rtl/>
          <w:lang w:bidi="fa-IR"/>
        </w:rPr>
        <w:t>»</w:t>
      </w:r>
      <w:r w:rsidRPr="00925981">
        <w:rPr>
          <w:rFonts w:ascii="Traditional Arabic" w:eastAsia="Calibri" w:hAnsi="Traditional Arabic" w:cs="Traditional Arabic" w:hint="cs"/>
          <w:color w:val="C00000"/>
          <w:sz w:val="36"/>
          <w:szCs w:val="36"/>
          <w:rtl/>
          <w:lang w:bidi="fa-IR"/>
        </w:rPr>
        <w:t>.</w:t>
      </w:r>
      <w:r w:rsidRPr="00925981">
        <w:rPr>
          <w:rFonts w:ascii="Traditional Arabic" w:eastAsia="Calibri" w:hAnsi="Traditional Arabic" w:cs="Traditional Arabic" w:hint="cs"/>
          <w:color w:val="FF0000"/>
          <w:sz w:val="36"/>
          <w:szCs w:val="36"/>
          <w:vertAlign w:val="superscript"/>
          <w:rtl/>
          <w:lang w:bidi="fa-IR"/>
        </w:rPr>
        <w:t>(</w:t>
      </w:r>
      <w:r w:rsidRPr="00925981">
        <w:rPr>
          <w:rFonts w:ascii="Traditional Arabic" w:eastAsia="Calibri" w:hAnsi="Traditional Arabic" w:cs="Traditional Arabic"/>
          <w:color w:val="FF0000"/>
          <w:sz w:val="36"/>
          <w:szCs w:val="36"/>
          <w:vertAlign w:val="superscript"/>
          <w:rtl/>
          <w:lang w:bidi="fa-IR"/>
        </w:rPr>
        <w:footnoteReference w:id="297"/>
      </w:r>
      <w:r w:rsidRPr="00925981">
        <w:rPr>
          <w:rFonts w:ascii="Traditional Arabic" w:eastAsia="Calibri" w:hAnsi="Traditional Arabic" w:cs="Traditional Arabic" w:hint="cs"/>
          <w:color w:val="FF0000"/>
          <w:sz w:val="36"/>
          <w:szCs w:val="36"/>
          <w:vertAlign w:val="superscript"/>
          <w:rtl/>
          <w:lang w:bidi="fa-IR"/>
        </w:rPr>
        <w:t>)</w:t>
      </w:r>
      <w:r w:rsidRPr="00925981">
        <w:rPr>
          <w:rFonts w:ascii="Traditional Arabic" w:eastAsia="Calibri" w:hAnsi="Traditional Arabic" w:cs="Traditional Arabic"/>
          <w:sz w:val="36"/>
          <w:szCs w:val="36"/>
          <w:rtl/>
          <w:lang w:bidi="fa-IR"/>
        </w:rPr>
        <w:t xml:space="preserve"> </w:t>
      </w:r>
    </w:p>
    <w:p w14:paraId="2C296BE1" w14:textId="77777777" w:rsidR="00345741" w:rsidRDefault="00345741" w:rsidP="00282A63">
      <w:pPr>
        <w:spacing w:line="240" w:lineRule="auto"/>
        <w:ind w:firstLine="453"/>
        <w:jc w:val="both"/>
        <w:rPr>
          <w:rFonts w:asciiTheme="minorBidi" w:hAnsiTheme="minorBidi" w:cs="Traditional Arabic"/>
          <w:sz w:val="36"/>
          <w:szCs w:val="36"/>
          <w:rtl/>
        </w:rPr>
      </w:pPr>
    </w:p>
    <w:p w14:paraId="58EC5AC8" w14:textId="0432CE85" w:rsidR="00EB22DF" w:rsidRPr="00027D83" w:rsidRDefault="00EB22DF" w:rsidP="00282A63">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وعنه </w:t>
      </w:r>
      <w:r w:rsidR="00A8459E" w:rsidRPr="00A8459E">
        <w:rPr>
          <w:rFonts w:asciiTheme="minorBidi" w:hAnsiTheme="minorBidi" w:cs="Traditional Arabic" w:hint="cs"/>
          <w:noProof/>
          <w:sz w:val="36"/>
          <w:szCs w:val="36"/>
          <w:rtl/>
        </w:rPr>
        <w:drawing>
          <wp:inline distT="0" distB="0" distL="0" distR="0" wp14:anchorId="3EC7DBF0" wp14:editId="144D631A">
            <wp:extent cx="198755" cy="151130"/>
            <wp:effectExtent l="19050" t="0" r="0" b="0"/>
            <wp:docPr id="31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027D83">
        <w:rPr>
          <w:rFonts w:asciiTheme="minorBidi" w:hAnsiTheme="minorBidi" w:cs="Traditional Arabic"/>
          <w:sz w:val="36"/>
          <w:szCs w:val="36"/>
          <w:rtl/>
        </w:rPr>
        <w:t>: (</w:t>
      </w:r>
      <w:r w:rsidRPr="00282A63">
        <w:rPr>
          <w:rFonts w:asciiTheme="minorBidi" w:hAnsiTheme="minorBidi" w:cs="Traditional Arabic"/>
          <w:b/>
          <w:bCs/>
          <w:color w:val="C00000"/>
          <w:sz w:val="36"/>
          <w:szCs w:val="36"/>
          <w:rtl/>
        </w:rPr>
        <w:t>إن الله ليبغض الرجل البليغ الذي يلعب بلسانه كما تلعب الباقرة</w:t>
      </w:r>
      <w:r w:rsidRPr="00027D83">
        <w:rPr>
          <w:rFonts w:asciiTheme="minorBidi" w:hAnsiTheme="minorBidi" w:cs="Traditional Arabic"/>
          <w:sz w:val="36"/>
          <w:szCs w:val="36"/>
          <w:rtl/>
        </w:rPr>
        <w:t xml:space="preserve">) </w:t>
      </w:r>
      <w:r w:rsidR="00282A63" w:rsidRPr="00282A63">
        <w:rPr>
          <w:rFonts w:asciiTheme="minorBidi" w:hAnsiTheme="minorBidi" w:cs="Traditional Arabic" w:hint="cs"/>
          <w:color w:val="FF0000"/>
          <w:sz w:val="36"/>
          <w:szCs w:val="36"/>
          <w:vertAlign w:val="superscript"/>
          <w:rtl/>
        </w:rPr>
        <w:t>(</w:t>
      </w:r>
      <w:r w:rsidR="00282A63" w:rsidRPr="00282A63">
        <w:rPr>
          <w:rStyle w:val="FootnoteReference"/>
          <w:rFonts w:asciiTheme="minorBidi" w:hAnsiTheme="minorBidi" w:cs="Traditional Arabic"/>
          <w:color w:val="FF0000"/>
          <w:sz w:val="36"/>
          <w:szCs w:val="36"/>
          <w:rtl/>
        </w:rPr>
        <w:footnoteReference w:id="298"/>
      </w:r>
      <w:r w:rsidR="00282A63" w:rsidRPr="00282A63">
        <w:rPr>
          <w:rFonts w:asciiTheme="minorBidi" w:hAnsiTheme="minorBidi" w:cs="Traditional Arabic" w:hint="cs"/>
          <w:color w:val="FF0000"/>
          <w:sz w:val="36"/>
          <w:szCs w:val="36"/>
          <w:vertAlign w:val="superscript"/>
          <w:rtl/>
        </w:rPr>
        <w:t>)</w:t>
      </w:r>
      <w:r w:rsidR="00282A63">
        <w:rPr>
          <w:rFonts w:asciiTheme="minorBidi" w:hAnsiTheme="minorBidi" w:cs="Traditional Arabic" w:hint="cs"/>
          <w:sz w:val="36"/>
          <w:szCs w:val="36"/>
          <w:rtl/>
        </w:rPr>
        <w:t>.</w:t>
      </w:r>
    </w:p>
    <w:p w14:paraId="4FF19E34" w14:textId="3B06E240" w:rsidR="003F18EF" w:rsidRPr="00925981" w:rsidRDefault="003F18EF"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و نیز ایشان</w:t>
      </w:r>
      <w:r w:rsidRPr="00925981">
        <w:rPr>
          <w:rFonts w:ascii="Traditional Arabic" w:eastAsia="Calibri" w:hAnsi="Traditional Arabic" w:cs="Traditional Arabic" w:hint="cs"/>
          <w:sz w:val="36"/>
          <w:szCs w:val="36"/>
        </w:rPr>
        <w:sym w:font="Abo-thar" w:char="F061"/>
      </w:r>
      <w:r w:rsidRPr="00925981">
        <w:rPr>
          <w:rFonts w:ascii="Traditional Arabic" w:eastAsia="Calibri" w:hAnsi="Traditional Arabic" w:cs="Traditional Arabic"/>
          <w:sz w:val="36"/>
          <w:szCs w:val="36"/>
          <w:rtl/>
          <w:lang w:bidi="fa-IR"/>
        </w:rPr>
        <w:t xml:space="preserve"> فرمود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rPr>
        <w:t xml:space="preserve"> </w:t>
      </w:r>
      <w:r w:rsidRPr="00925981">
        <w:rPr>
          <w:rFonts w:ascii="Traditional Arabic" w:eastAsia="Calibri" w:hAnsi="Traditional Arabic" w:cs="Traditional Arabic"/>
          <w:color w:val="C00000"/>
          <w:sz w:val="36"/>
          <w:szCs w:val="36"/>
          <w:rtl/>
          <w:lang w:bidi="fa-IR"/>
        </w:rPr>
        <w:t>«</w:t>
      </w:r>
      <w:r w:rsidRPr="00925981">
        <w:rPr>
          <w:rFonts w:ascii="Traditional Arabic" w:eastAsia="Calibri" w:hAnsi="Traditional Arabic" w:cs="Traditional Arabic"/>
          <w:color w:val="C00000"/>
          <w:sz w:val="36"/>
          <w:szCs w:val="36"/>
          <w:rtl/>
        </w:rPr>
        <w:t>خداوند از مرد سخن‌آور زبان‌بازی که مانند گاو با زبان خود بازی می‌کند نفرت دارد</w:t>
      </w:r>
      <w:r w:rsidRPr="00925981">
        <w:rPr>
          <w:rFonts w:ascii="Traditional Arabic" w:eastAsia="Calibri" w:hAnsi="Traditional Arabic" w:cs="Traditional Arabic"/>
          <w:color w:val="C00000"/>
          <w:sz w:val="36"/>
          <w:szCs w:val="36"/>
          <w:rtl/>
          <w:lang w:bidi="fa-IR"/>
        </w:rPr>
        <w:t>»</w:t>
      </w:r>
      <w:r w:rsidRPr="00925981">
        <w:rPr>
          <w:rFonts w:ascii="Traditional Arabic" w:eastAsia="Calibri" w:hAnsi="Traditional Arabic" w:cs="Traditional Arabic" w:hint="cs"/>
          <w:color w:val="C00000"/>
          <w:sz w:val="36"/>
          <w:szCs w:val="36"/>
          <w:rtl/>
          <w:lang w:bidi="fa-IR"/>
        </w:rPr>
        <w:t>.</w:t>
      </w:r>
      <w:r w:rsidRPr="00925981">
        <w:rPr>
          <w:rFonts w:ascii="Traditional Arabic" w:eastAsia="Calibri" w:hAnsi="Traditional Arabic" w:cs="Traditional Arabic" w:hint="cs"/>
          <w:color w:val="FF0000"/>
          <w:sz w:val="36"/>
          <w:szCs w:val="36"/>
          <w:vertAlign w:val="superscript"/>
          <w:rtl/>
          <w:lang w:bidi="fa-IR"/>
        </w:rPr>
        <w:t>(</w:t>
      </w:r>
      <w:r w:rsidRPr="00925981">
        <w:rPr>
          <w:rFonts w:ascii="Traditional Arabic" w:eastAsia="Calibri" w:hAnsi="Traditional Arabic" w:cs="Traditional Arabic"/>
          <w:color w:val="FF0000"/>
          <w:sz w:val="36"/>
          <w:szCs w:val="36"/>
          <w:vertAlign w:val="superscript"/>
          <w:rtl/>
          <w:lang w:bidi="fa-IR"/>
        </w:rPr>
        <w:footnoteReference w:id="299"/>
      </w:r>
      <w:r w:rsidRPr="00925981">
        <w:rPr>
          <w:rFonts w:ascii="Traditional Arabic" w:eastAsia="Calibri" w:hAnsi="Traditional Arabic" w:cs="Traditional Arabic" w:hint="cs"/>
          <w:color w:val="FF0000"/>
          <w:sz w:val="36"/>
          <w:szCs w:val="36"/>
          <w:vertAlign w:val="superscript"/>
          <w:rtl/>
          <w:lang w:bidi="fa-IR"/>
        </w:rPr>
        <w:t>)</w:t>
      </w:r>
    </w:p>
    <w:p w14:paraId="1966D64A" w14:textId="77777777" w:rsidR="00345741" w:rsidRDefault="00345741" w:rsidP="00770C23">
      <w:pPr>
        <w:spacing w:line="240" w:lineRule="auto"/>
        <w:ind w:firstLine="453"/>
        <w:jc w:val="both"/>
        <w:rPr>
          <w:rFonts w:asciiTheme="minorBidi" w:hAnsiTheme="minorBidi" w:cs="Traditional Arabic"/>
          <w:sz w:val="36"/>
          <w:szCs w:val="36"/>
          <w:rtl/>
        </w:rPr>
      </w:pPr>
    </w:p>
    <w:p w14:paraId="7E639400" w14:textId="65F23EF9" w:rsidR="00EB22DF" w:rsidRPr="00027D83" w:rsidRDefault="00EB22DF" w:rsidP="00770C23">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وعنه </w:t>
      </w:r>
      <w:r w:rsidR="00282A63" w:rsidRPr="00282A63">
        <w:rPr>
          <w:rFonts w:asciiTheme="minorBidi" w:hAnsiTheme="minorBidi" w:cs="Traditional Arabic" w:hint="cs"/>
          <w:noProof/>
          <w:sz w:val="36"/>
          <w:szCs w:val="36"/>
          <w:rtl/>
        </w:rPr>
        <w:drawing>
          <wp:inline distT="0" distB="0" distL="0" distR="0" wp14:anchorId="77DF98E9" wp14:editId="57FA12E3">
            <wp:extent cx="198755" cy="151130"/>
            <wp:effectExtent l="19050" t="0" r="0" b="0"/>
            <wp:docPr id="31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027D83">
        <w:rPr>
          <w:rFonts w:asciiTheme="minorBidi" w:hAnsiTheme="minorBidi" w:cs="Traditional Arabic"/>
          <w:sz w:val="36"/>
          <w:szCs w:val="36"/>
          <w:rtl/>
        </w:rPr>
        <w:t>: (</w:t>
      </w:r>
      <w:r w:rsidRPr="00282A63">
        <w:rPr>
          <w:rFonts w:asciiTheme="minorBidi" w:hAnsiTheme="minorBidi" w:cs="Traditional Arabic"/>
          <w:b/>
          <w:bCs/>
          <w:color w:val="C00000"/>
          <w:sz w:val="36"/>
          <w:szCs w:val="36"/>
          <w:rtl/>
        </w:rPr>
        <w:t>لعن الله الذين يشققون الخطب تشقيق الشعر</w:t>
      </w:r>
      <w:r w:rsidRPr="00027D83">
        <w:rPr>
          <w:rFonts w:asciiTheme="minorBidi" w:hAnsiTheme="minorBidi" w:cs="Traditional Arabic"/>
          <w:sz w:val="36"/>
          <w:szCs w:val="36"/>
          <w:rtl/>
        </w:rPr>
        <w:t xml:space="preserve">) </w:t>
      </w:r>
      <w:r w:rsidR="00770C23" w:rsidRPr="00770C23">
        <w:rPr>
          <w:rFonts w:asciiTheme="minorBidi" w:hAnsiTheme="minorBidi" w:cs="Traditional Arabic" w:hint="cs"/>
          <w:color w:val="FF0000"/>
          <w:sz w:val="36"/>
          <w:szCs w:val="36"/>
          <w:vertAlign w:val="superscript"/>
          <w:rtl/>
        </w:rPr>
        <w:t>(</w:t>
      </w:r>
      <w:r w:rsidR="00282A63" w:rsidRPr="00770C23">
        <w:rPr>
          <w:rStyle w:val="FootnoteReference"/>
          <w:rFonts w:asciiTheme="minorBidi" w:hAnsiTheme="minorBidi" w:cs="Traditional Arabic"/>
          <w:color w:val="FF0000"/>
          <w:sz w:val="36"/>
          <w:szCs w:val="36"/>
          <w:rtl/>
        </w:rPr>
        <w:footnoteReference w:id="300"/>
      </w:r>
      <w:r w:rsidR="00770C23" w:rsidRPr="00770C23">
        <w:rPr>
          <w:rFonts w:asciiTheme="minorBidi" w:hAnsiTheme="minorBidi" w:cs="Traditional Arabic" w:hint="cs"/>
          <w:color w:val="FF0000"/>
          <w:sz w:val="36"/>
          <w:szCs w:val="36"/>
          <w:vertAlign w:val="superscript"/>
          <w:rtl/>
        </w:rPr>
        <w:t>)</w:t>
      </w:r>
      <w:r w:rsidR="00770C23">
        <w:rPr>
          <w:rFonts w:asciiTheme="minorBidi" w:hAnsiTheme="minorBidi" w:cs="Traditional Arabic" w:hint="cs"/>
          <w:sz w:val="36"/>
          <w:szCs w:val="36"/>
          <w:rtl/>
        </w:rPr>
        <w:t>.</w:t>
      </w:r>
    </w:p>
    <w:p w14:paraId="6B5D87A2" w14:textId="29000D50" w:rsidR="00F6642F" w:rsidRPr="00925981" w:rsidRDefault="00F6642F"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و نیز فرمود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rPr>
        <w:t xml:space="preserve"> </w:t>
      </w:r>
      <w:r w:rsidRPr="00925981">
        <w:rPr>
          <w:rFonts w:ascii="Traditional Arabic" w:eastAsia="Calibri" w:hAnsi="Traditional Arabic" w:cs="Traditional Arabic"/>
          <w:color w:val="C00000"/>
          <w:sz w:val="36"/>
          <w:szCs w:val="36"/>
          <w:rtl/>
          <w:lang w:bidi="fa-IR"/>
        </w:rPr>
        <w:t>«</w:t>
      </w:r>
      <w:r w:rsidRPr="00925981">
        <w:rPr>
          <w:rFonts w:ascii="Traditional Arabic" w:eastAsia="Calibri" w:hAnsi="Traditional Arabic" w:cs="Traditional Arabic"/>
          <w:color w:val="C00000"/>
          <w:sz w:val="36"/>
          <w:szCs w:val="36"/>
          <w:rtl/>
        </w:rPr>
        <w:t>لعنت خدا بر کسانی که در سخنرانی ریزپردازی می‌کنند، گویا که مو می‌شکافند</w:t>
      </w:r>
      <w:r w:rsidRPr="00925981">
        <w:rPr>
          <w:rFonts w:ascii="Traditional Arabic" w:eastAsia="Calibri" w:hAnsi="Traditional Arabic" w:cs="Traditional Arabic"/>
          <w:color w:val="C00000"/>
          <w:sz w:val="36"/>
          <w:szCs w:val="36"/>
          <w:rtl/>
          <w:lang w:bidi="fa-IR"/>
        </w:rPr>
        <w:t>!»</w:t>
      </w:r>
      <w:r w:rsidRPr="00925981">
        <w:rPr>
          <w:rFonts w:ascii="Traditional Arabic" w:eastAsia="Calibri" w:hAnsi="Traditional Arabic" w:cs="Traditional Arabic" w:hint="cs"/>
          <w:color w:val="C00000"/>
          <w:sz w:val="36"/>
          <w:szCs w:val="36"/>
          <w:rtl/>
          <w:lang w:bidi="fa-IR"/>
        </w:rPr>
        <w:t>.</w:t>
      </w:r>
      <w:r w:rsidRPr="00925981">
        <w:rPr>
          <w:rFonts w:ascii="Traditional Arabic" w:eastAsia="Calibri" w:hAnsi="Traditional Arabic" w:cs="Traditional Arabic" w:hint="cs"/>
          <w:color w:val="FF0000"/>
          <w:sz w:val="36"/>
          <w:szCs w:val="36"/>
          <w:vertAlign w:val="superscript"/>
          <w:rtl/>
          <w:lang w:bidi="fa-IR"/>
        </w:rPr>
        <w:t>(</w:t>
      </w:r>
      <w:r w:rsidRPr="00925981">
        <w:rPr>
          <w:rFonts w:ascii="Traditional Arabic" w:eastAsia="Calibri" w:hAnsi="Traditional Arabic" w:cs="Traditional Arabic"/>
          <w:color w:val="FF0000"/>
          <w:sz w:val="36"/>
          <w:szCs w:val="36"/>
          <w:vertAlign w:val="superscript"/>
          <w:rtl/>
          <w:lang w:bidi="fa-IR"/>
        </w:rPr>
        <w:footnoteReference w:id="301"/>
      </w:r>
      <w:r w:rsidRPr="00925981">
        <w:rPr>
          <w:rFonts w:ascii="Traditional Arabic" w:eastAsia="Calibri" w:hAnsi="Traditional Arabic" w:cs="Traditional Arabic" w:hint="cs"/>
          <w:color w:val="FF0000"/>
          <w:sz w:val="36"/>
          <w:szCs w:val="36"/>
          <w:vertAlign w:val="superscript"/>
          <w:rtl/>
          <w:lang w:bidi="fa-IR"/>
        </w:rPr>
        <w:t>)</w:t>
      </w:r>
    </w:p>
    <w:p w14:paraId="62504BB1" w14:textId="77777777" w:rsidR="00345741" w:rsidRDefault="00345741" w:rsidP="00F173CF">
      <w:pPr>
        <w:spacing w:line="240" w:lineRule="auto"/>
        <w:ind w:firstLine="453"/>
        <w:jc w:val="both"/>
        <w:rPr>
          <w:rFonts w:asciiTheme="minorBidi" w:hAnsiTheme="minorBidi" w:cs="Traditional Arabic"/>
          <w:sz w:val="36"/>
          <w:szCs w:val="36"/>
          <w:rtl/>
        </w:rPr>
      </w:pPr>
    </w:p>
    <w:p w14:paraId="4D31D30A" w14:textId="68CED863" w:rsidR="00EB22DF" w:rsidRPr="00027D83" w:rsidRDefault="00EB22DF" w:rsidP="00F173CF">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وعنه </w:t>
      </w:r>
      <w:r w:rsidR="00770C23" w:rsidRPr="00770C23">
        <w:rPr>
          <w:rFonts w:asciiTheme="minorBidi" w:hAnsiTheme="minorBidi" w:cs="Traditional Arabic" w:hint="cs"/>
          <w:noProof/>
          <w:sz w:val="36"/>
          <w:szCs w:val="36"/>
          <w:rtl/>
        </w:rPr>
        <w:drawing>
          <wp:inline distT="0" distB="0" distL="0" distR="0" wp14:anchorId="2FB36C34" wp14:editId="114AC349">
            <wp:extent cx="198755" cy="151130"/>
            <wp:effectExtent l="19050" t="0" r="0" b="0"/>
            <wp:docPr id="31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027D83">
        <w:rPr>
          <w:rFonts w:asciiTheme="minorBidi" w:hAnsiTheme="minorBidi" w:cs="Traditional Arabic"/>
          <w:sz w:val="36"/>
          <w:szCs w:val="36"/>
          <w:rtl/>
        </w:rPr>
        <w:t>: (</w:t>
      </w:r>
      <w:r w:rsidRPr="00770C23">
        <w:rPr>
          <w:rFonts w:asciiTheme="minorBidi" w:hAnsiTheme="minorBidi" w:cs="Traditional Arabic"/>
          <w:b/>
          <w:bCs/>
          <w:color w:val="C00000"/>
          <w:sz w:val="36"/>
          <w:szCs w:val="36"/>
          <w:rtl/>
        </w:rPr>
        <w:t>شرار أمتي الثرثارون والمتشدقون المتفيهقون</w:t>
      </w:r>
      <w:r w:rsidR="00F173CF">
        <w:rPr>
          <w:rFonts w:asciiTheme="minorBidi" w:hAnsiTheme="minorBidi" w:cs="Traditional Arabic" w:hint="cs"/>
          <w:b/>
          <w:bCs/>
          <w:color w:val="C00000"/>
          <w:sz w:val="36"/>
          <w:szCs w:val="36"/>
          <w:rtl/>
        </w:rPr>
        <w:t xml:space="preserve"> </w:t>
      </w:r>
      <w:r w:rsidRPr="00770C23">
        <w:rPr>
          <w:rFonts w:asciiTheme="minorBidi" w:hAnsiTheme="minorBidi" w:cs="Traditional Arabic"/>
          <w:b/>
          <w:bCs/>
          <w:color w:val="C00000"/>
          <w:sz w:val="36"/>
          <w:szCs w:val="36"/>
          <w:rtl/>
        </w:rPr>
        <w:t>وخيار أمتي أحاسنهم أخلاقاً</w:t>
      </w:r>
      <w:r w:rsidRPr="00027D83">
        <w:rPr>
          <w:rFonts w:asciiTheme="minorBidi" w:hAnsiTheme="minorBidi" w:cs="Traditional Arabic"/>
          <w:sz w:val="36"/>
          <w:szCs w:val="36"/>
          <w:rtl/>
        </w:rPr>
        <w:t>)</w:t>
      </w:r>
      <w:r w:rsidR="00770C23" w:rsidRPr="00770C23">
        <w:rPr>
          <w:rFonts w:asciiTheme="minorBidi" w:hAnsiTheme="minorBidi" w:cs="Traditional Arabic" w:hint="cs"/>
          <w:color w:val="FF0000"/>
          <w:sz w:val="36"/>
          <w:szCs w:val="36"/>
          <w:vertAlign w:val="superscript"/>
          <w:rtl/>
        </w:rPr>
        <w:t>(</w:t>
      </w:r>
      <w:r w:rsidR="00770C23" w:rsidRPr="00770C23">
        <w:rPr>
          <w:rStyle w:val="FootnoteReference"/>
          <w:rFonts w:asciiTheme="minorBidi" w:hAnsiTheme="minorBidi" w:cs="Traditional Arabic"/>
          <w:color w:val="FF0000"/>
          <w:sz w:val="36"/>
          <w:szCs w:val="36"/>
          <w:rtl/>
        </w:rPr>
        <w:footnoteReference w:id="302"/>
      </w:r>
      <w:r w:rsidR="00770C23" w:rsidRPr="00770C23">
        <w:rPr>
          <w:rFonts w:asciiTheme="minorBidi" w:hAnsiTheme="minorBidi" w:cs="Traditional Arabic" w:hint="cs"/>
          <w:color w:val="FF0000"/>
          <w:sz w:val="36"/>
          <w:szCs w:val="36"/>
          <w:vertAlign w:val="superscript"/>
          <w:rtl/>
        </w:rPr>
        <w:t>)</w:t>
      </w:r>
      <w:r w:rsidR="00770C23">
        <w:rPr>
          <w:rFonts w:asciiTheme="minorBidi" w:hAnsiTheme="minorBidi" w:cs="Traditional Arabic" w:hint="cs"/>
          <w:sz w:val="36"/>
          <w:szCs w:val="36"/>
          <w:rtl/>
        </w:rPr>
        <w:t>.</w:t>
      </w:r>
      <w:r w:rsidRPr="00027D83">
        <w:rPr>
          <w:rFonts w:asciiTheme="minorBidi" w:hAnsiTheme="minorBidi" w:cs="Traditional Arabic"/>
          <w:sz w:val="36"/>
          <w:szCs w:val="36"/>
          <w:rtl/>
        </w:rPr>
        <w:t xml:space="preserve"> </w:t>
      </w:r>
    </w:p>
    <w:p w14:paraId="64EB5F78" w14:textId="164DC9E3" w:rsidR="00D41701" w:rsidRPr="00925981" w:rsidRDefault="00D41701" w:rsidP="00B46A23">
      <w:pPr>
        <w:widowControl w:val="0"/>
        <w:spacing w:after="0" w:line="240" w:lineRule="auto"/>
        <w:ind w:firstLine="284"/>
        <w:jc w:val="both"/>
        <w:rPr>
          <w:rFonts w:ascii="Traditional Arabic" w:eastAsia="Calibri" w:hAnsi="Traditional Arabic" w:cs="Traditional Arabic"/>
          <w:color w:val="C00000"/>
          <w:sz w:val="36"/>
          <w:szCs w:val="36"/>
          <w:rtl/>
          <w:lang w:bidi="fa-IR"/>
        </w:rPr>
      </w:pPr>
      <w:r w:rsidRPr="00925981">
        <w:rPr>
          <w:rFonts w:ascii="Traditional Arabic" w:eastAsia="Calibri" w:hAnsi="Traditional Arabic" w:cs="Traditional Arabic"/>
          <w:sz w:val="36"/>
          <w:szCs w:val="36"/>
          <w:rtl/>
          <w:lang w:bidi="fa-IR"/>
        </w:rPr>
        <w:t>و نیز ایشان</w:t>
      </w:r>
      <w:r w:rsidRPr="00925981">
        <w:rPr>
          <w:rFonts w:ascii="Traditional Arabic" w:eastAsia="Calibri" w:hAnsi="Traditional Arabic" w:cs="Traditional Arabic" w:hint="cs"/>
          <w:sz w:val="36"/>
          <w:szCs w:val="36"/>
        </w:rPr>
        <w:sym w:font="Abo-thar" w:char="F061"/>
      </w:r>
      <w:r w:rsidRPr="00925981">
        <w:rPr>
          <w:rFonts w:ascii="Traditional Arabic" w:eastAsia="Calibri" w:hAnsi="Traditional Arabic" w:cs="Traditional Arabic"/>
          <w:sz w:val="36"/>
          <w:szCs w:val="36"/>
          <w:rtl/>
          <w:lang w:bidi="fa-IR"/>
        </w:rPr>
        <w:t xml:space="preserve"> فرمود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w:t>
      </w:r>
      <w:r w:rsidRPr="00925981">
        <w:rPr>
          <w:rFonts w:ascii="Traditional Arabic" w:eastAsia="Calibri" w:hAnsi="Traditional Arabic" w:cs="Traditional Arabic"/>
          <w:color w:val="C00000"/>
          <w:sz w:val="36"/>
          <w:szCs w:val="36"/>
          <w:rtl/>
          <w:lang w:bidi="fa-IR"/>
        </w:rPr>
        <w:t>(</w:t>
      </w:r>
      <w:r w:rsidRPr="00925981">
        <w:rPr>
          <w:rFonts w:ascii="Traditional Arabic" w:eastAsia="Calibri" w:hAnsi="Traditional Arabic" w:cs="Traditional Arabic"/>
          <w:color w:val="C00000"/>
          <w:sz w:val="36"/>
          <w:szCs w:val="36"/>
          <w:rtl/>
        </w:rPr>
        <w:t>بدترین افراد امت من پُرگویان و کسانی هستند که بی‌پروا زبان می‌گشایند و زیاده‌گویی می‌کنند و بهترین افراد امتم نیک‌خوترین آنها هستند</w:t>
      </w:r>
      <w:r w:rsidRPr="00925981">
        <w:rPr>
          <w:rFonts w:ascii="Traditional Arabic" w:eastAsia="Calibri" w:hAnsi="Traditional Arabic" w:cs="Traditional Arabic"/>
          <w:color w:val="C00000"/>
          <w:sz w:val="36"/>
          <w:szCs w:val="36"/>
          <w:rtl/>
          <w:lang w:bidi="fa-IR"/>
        </w:rPr>
        <w:t>).</w:t>
      </w:r>
      <w:r w:rsidRPr="00925981">
        <w:rPr>
          <w:rFonts w:ascii="Traditional Arabic" w:eastAsia="Calibri" w:hAnsi="Traditional Arabic" w:cs="Traditional Arabic"/>
          <w:color w:val="002060"/>
          <w:sz w:val="36"/>
          <w:szCs w:val="36"/>
          <w:vertAlign w:val="superscript"/>
          <w:rtl/>
          <w:lang w:bidi="fa-IR"/>
        </w:rPr>
        <w:t xml:space="preserve"> </w:t>
      </w:r>
      <w:r w:rsidRPr="00925981">
        <w:rPr>
          <w:rFonts w:ascii="Traditional Arabic" w:eastAsia="Calibri" w:hAnsi="Traditional Arabic" w:cs="Traditional Arabic" w:hint="cs"/>
          <w:color w:val="FF0000"/>
          <w:sz w:val="36"/>
          <w:szCs w:val="36"/>
          <w:vertAlign w:val="superscript"/>
          <w:rtl/>
          <w:lang w:bidi="fa-IR"/>
        </w:rPr>
        <w:t>(</w:t>
      </w:r>
      <w:r w:rsidRPr="00925981">
        <w:rPr>
          <w:rFonts w:ascii="Traditional Arabic" w:eastAsia="Calibri" w:hAnsi="Traditional Arabic" w:cs="Traditional Arabic"/>
          <w:color w:val="FF0000"/>
          <w:sz w:val="36"/>
          <w:szCs w:val="36"/>
          <w:vertAlign w:val="superscript"/>
          <w:rtl/>
          <w:lang w:bidi="fa-IR"/>
        </w:rPr>
        <w:footnoteReference w:id="303"/>
      </w:r>
      <w:r w:rsidRPr="00925981">
        <w:rPr>
          <w:rFonts w:ascii="Traditional Arabic" w:eastAsia="Calibri" w:hAnsi="Traditional Arabic" w:cs="Traditional Arabic" w:hint="cs"/>
          <w:color w:val="FF0000"/>
          <w:sz w:val="36"/>
          <w:szCs w:val="36"/>
          <w:vertAlign w:val="superscript"/>
          <w:rtl/>
          <w:lang w:bidi="fa-IR"/>
        </w:rPr>
        <w:t>)</w:t>
      </w:r>
    </w:p>
    <w:p w14:paraId="05E3B8E2" w14:textId="77777777" w:rsidR="00345741" w:rsidRDefault="00345741" w:rsidP="00770C23">
      <w:pPr>
        <w:spacing w:line="240" w:lineRule="auto"/>
        <w:ind w:firstLine="453"/>
        <w:jc w:val="both"/>
        <w:rPr>
          <w:rFonts w:asciiTheme="minorBidi" w:hAnsiTheme="minorBidi" w:cs="Traditional Arabic"/>
          <w:sz w:val="36"/>
          <w:szCs w:val="36"/>
          <w:rtl/>
        </w:rPr>
      </w:pPr>
    </w:p>
    <w:p w14:paraId="0B79F709" w14:textId="02B57204" w:rsidR="00EB22DF" w:rsidRPr="00027D83" w:rsidRDefault="00EB22DF" w:rsidP="00770C23">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والشدق هو جانب الفم والمتشدق هو الذي يحرك جانب فمه أثناء الكلام ليظهر فصاحته أمام الناس، وهؤلاء ملعونون على لسان رسول الله </w:t>
      </w:r>
      <w:r w:rsidRPr="00027D83">
        <w:rPr>
          <w:rFonts w:asciiTheme="minorBidi" w:hAnsiTheme="minorBidi" w:cs="Traditional Arabic" w:hint="cs"/>
          <w:noProof/>
          <w:sz w:val="36"/>
          <w:szCs w:val="36"/>
          <w:rtl/>
        </w:rPr>
        <w:drawing>
          <wp:inline distT="0" distB="0" distL="0" distR="0" wp14:anchorId="7C328A6D" wp14:editId="39F57FAB">
            <wp:extent cx="198755" cy="151130"/>
            <wp:effectExtent l="19050" t="0" r="0" b="0"/>
            <wp:docPr id="11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770C23">
        <w:rPr>
          <w:rFonts w:asciiTheme="minorBidi" w:hAnsiTheme="minorBidi" w:cs="Traditional Arabic" w:hint="cs"/>
          <w:sz w:val="36"/>
          <w:szCs w:val="36"/>
          <w:rtl/>
        </w:rPr>
        <w:t>؛</w:t>
      </w:r>
      <w:r w:rsidRPr="00027D83">
        <w:rPr>
          <w:rFonts w:asciiTheme="minorBidi" w:hAnsiTheme="minorBidi" w:cs="Traditional Arabic"/>
          <w:sz w:val="36"/>
          <w:szCs w:val="36"/>
          <w:rtl/>
        </w:rPr>
        <w:t xml:space="preserve"> لأن همهم الوحيد هو الظهور أمام الناس بمظهر الفصحاء</w:t>
      </w:r>
      <w:r w:rsidR="00770C23">
        <w:rPr>
          <w:rFonts w:asciiTheme="minorBidi" w:hAnsiTheme="minorBidi" w:cs="Traditional Arabic" w:hint="cs"/>
          <w:sz w:val="36"/>
          <w:szCs w:val="36"/>
          <w:rtl/>
        </w:rPr>
        <w:t>،</w:t>
      </w:r>
      <w:r w:rsidRPr="00027D83">
        <w:rPr>
          <w:rFonts w:asciiTheme="minorBidi" w:hAnsiTheme="minorBidi" w:cs="Traditional Arabic"/>
          <w:sz w:val="36"/>
          <w:szCs w:val="36"/>
          <w:rtl/>
        </w:rPr>
        <w:t xml:space="preserve"> أو لكي يقول عنهم الناس بأنهم علماء لصعوبة فهم كلامهم، وتركوا مراعاة الناس والحرص على هدايتهم بأسهل وأقرب خطاب </w:t>
      </w:r>
      <w:r w:rsidR="00770C23" w:rsidRPr="00027D83">
        <w:rPr>
          <w:rFonts w:asciiTheme="minorBidi" w:hAnsiTheme="minorBidi" w:cs="Traditional Arabic" w:hint="cs"/>
          <w:sz w:val="36"/>
          <w:szCs w:val="36"/>
          <w:rtl/>
        </w:rPr>
        <w:t>إلى</w:t>
      </w:r>
      <w:r w:rsidRPr="00027D83">
        <w:rPr>
          <w:rFonts w:asciiTheme="minorBidi" w:hAnsiTheme="minorBidi" w:cs="Traditional Arabic"/>
          <w:sz w:val="36"/>
          <w:szCs w:val="36"/>
          <w:rtl/>
        </w:rPr>
        <w:t xml:space="preserve"> عقولهم، أضف </w:t>
      </w:r>
      <w:r w:rsidR="00770C23" w:rsidRPr="00027D83">
        <w:rPr>
          <w:rFonts w:asciiTheme="minorBidi" w:hAnsiTheme="minorBidi" w:cs="Traditional Arabic" w:hint="cs"/>
          <w:sz w:val="36"/>
          <w:szCs w:val="36"/>
          <w:rtl/>
        </w:rPr>
        <w:t>إلى</w:t>
      </w:r>
      <w:r w:rsidRPr="00027D83">
        <w:rPr>
          <w:rFonts w:asciiTheme="minorBidi" w:hAnsiTheme="minorBidi" w:cs="Traditional Arabic"/>
          <w:sz w:val="36"/>
          <w:szCs w:val="36"/>
          <w:rtl/>
        </w:rPr>
        <w:t xml:space="preserve"> ذلك ما يرافق التشدق من العجب والرياء والتكبر وغيرها من الأمراض الشيطانية.</w:t>
      </w:r>
    </w:p>
    <w:p w14:paraId="09944CF1" w14:textId="77777777" w:rsidR="00500905" w:rsidRPr="00925981" w:rsidRDefault="00500905"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«شدق» گوشه‌ی دهان است و «متشدق» کسی است که به هنگام سخن گفتن کنج دهانش را می‌جنباند تا فصاحتش را پیش مردم نمایان سازد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این افراد بر زبان پیامبر خدا</w:t>
      </w:r>
      <w:r w:rsidRPr="00925981">
        <w:rPr>
          <w:rFonts w:ascii="Traditional Arabic" w:eastAsia="Calibri" w:hAnsi="Traditional Arabic" w:cs="Traditional Arabic" w:hint="cs"/>
          <w:sz w:val="36"/>
          <w:szCs w:val="36"/>
        </w:rPr>
        <w:sym w:font="Abo-thar" w:char="F061"/>
      </w:r>
      <w:r w:rsidRPr="00925981">
        <w:rPr>
          <w:rFonts w:ascii="Traditional Arabic" w:eastAsia="Calibri" w:hAnsi="Traditional Arabic" w:cs="Traditional Arabic"/>
          <w:sz w:val="36"/>
          <w:szCs w:val="36"/>
          <w:rtl/>
          <w:lang w:bidi="fa-IR"/>
        </w:rPr>
        <w:t xml:space="preserve"> لعن شده‌اند زیرا تنها همّ و هدف آنها این است که در نظر مردم در قالب افراد فصیح جلوه‌گر شوند یا برای این که چون درک کلام</w:t>
      </w:r>
      <w:r w:rsidRPr="00925981">
        <w:rPr>
          <w:rFonts w:ascii="Traditional Arabic" w:eastAsia="Calibri" w:hAnsi="Traditional Arabic" w:cs="Traditional Arabic" w:hint="cs"/>
          <w:sz w:val="36"/>
          <w:szCs w:val="36"/>
          <w:rtl/>
          <w:lang w:bidi="fa-IR"/>
        </w:rPr>
        <w:t>‌</w:t>
      </w:r>
      <w:r w:rsidRPr="00925981">
        <w:rPr>
          <w:rFonts w:ascii="Traditional Arabic" w:eastAsia="Calibri" w:hAnsi="Traditional Arabic" w:cs="Traditional Arabic"/>
          <w:sz w:val="36"/>
          <w:szCs w:val="36"/>
          <w:rtl/>
          <w:lang w:bidi="fa-IR"/>
        </w:rPr>
        <w:t>شان دشوار است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مردم آنها را دانشمند و عالم توصیف کنند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آنها رعایت حال مردم و اشتیاق بر هدایت آنها با آسان‌ترین و نزدیک‌ترین گفتار به عقل‌هایشان را ترک گفته‌اند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این را هم اضافه کن که با «تشدق» عُجب و ریا و تکبر و دیگر امراض شیطانی همراه است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w:t>
      </w:r>
    </w:p>
    <w:p w14:paraId="7FA038A2" w14:textId="77777777" w:rsidR="00345741" w:rsidRDefault="00345741" w:rsidP="00770C23">
      <w:pPr>
        <w:spacing w:line="240" w:lineRule="auto"/>
        <w:ind w:firstLine="453"/>
        <w:jc w:val="both"/>
        <w:rPr>
          <w:rFonts w:asciiTheme="minorBidi" w:hAnsiTheme="minorBidi" w:cs="Traditional Arabic"/>
          <w:sz w:val="36"/>
          <w:szCs w:val="36"/>
          <w:rtl/>
        </w:rPr>
      </w:pPr>
    </w:p>
    <w:p w14:paraId="6106C3EC" w14:textId="4FFB8814" w:rsidR="00EB22DF" w:rsidRPr="00027D83" w:rsidRDefault="00EB22DF" w:rsidP="00770C23">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والتفيهق في الكلام هو التوسع والتعمق وهو أيضاً من الامتلاء أي كأنه يملأ فمه بالكلام </w:t>
      </w:r>
      <w:r w:rsidR="00770C23">
        <w:rPr>
          <w:rFonts w:asciiTheme="minorBidi" w:hAnsiTheme="minorBidi" w:cs="Traditional Arabic" w:hint="cs"/>
          <w:sz w:val="36"/>
          <w:szCs w:val="36"/>
          <w:rtl/>
        </w:rPr>
        <w:t>-</w:t>
      </w:r>
      <w:r w:rsidRPr="00027D83">
        <w:rPr>
          <w:rFonts w:asciiTheme="minorBidi" w:hAnsiTheme="minorBidi" w:cs="Traditional Arabic"/>
          <w:sz w:val="36"/>
          <w:szCs w:val="36"/>
          <w:rtl/>
        </w:rPr>
        <w:t xml:space="preserve"> راجع صحاح الجوهري </w:t>
      </w:r>
      <w:r w:rsidR="00770C23">
        <w:rPr>
          <w:rFonts w:asciiTheme="minorBidi" w:hAnsiTheme="minorBidi" w:cs="Traditional Arabic" w:hint="cs"/>
          <w:sz w:val="36"/>
          <w:szCs w:val="36"/>
          <w:rtl/>
        </w:rPr>
        <w:t>-</w:t>
      </w:r>
      <w:r w:rsidRPr="00027D83">
        <w:rPr>
          <w:rFonts w:asciiTheme="minorBidi" w:hAnsiTheme="minorBidi" w:cs="Traditional Arabic"/>
          <w:sz w:val="36"/>
          <w:szCs w:val="36"/>
          <w:rtl/>
        </w:rPr>
        <w:t xml:space="preserve"> ولا يخفى ما في ذلك من التصنع وحب الظهور والمدح،</w:t>
      </w:r>
      <w:r w:rsidRPr="00027D83">
        <w:rPr>
          <w:rFonts w:asciiTheme="minorBidi" w:hAnsiTheme="minorBidi" w:cs="Traditional Arabic" w:hint="cs"/>
          <w:sz w:val="36"/>
          <w:szCs w:val="36"/>
          <w:rtl/>
        </w:rPr>
        <w:t xml:space="preserve"> </w:t>
      </w:r>
      <w:r w:rsidRPr="00027D83">
        <w:rPr>
          <w:rFonts w:asciiTheme="minorBidi" w:hAnsiTheme="minorBidi" w:cs="Traditional Arabic"/>
          <w:sz w:val="36"/>
          <w:szCs w:val="36"/>
          <w:rtl/>
        </w:rPr>
        <w:t>أضف إلى ذلك صعوبة تفهم عامة الناس لهكذا كلام موسع ومعمق.</w:t>
      </w:r>
    </w:p>
    <w:p w14:paraId="7F698FFB" w14:textId="77777777" w:rsidR="009D3B52" w:rsidRPr="00925981" w:rsidRDefault="009D3B52"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 xml:space="preserve">«تفیهق» در سخن یعنی «فراخ کردن و غور کردن» که آن نیز از آکندگی می‌آید یعنی گویی او دهانش </w:t>
      </w:r>
      <w:r w:rsidRPr="00925981">
        <w:rPr>
          <w:rFonts w:ascii="Traditional Arabic" w:eastAsia="Calibri" w:hAnsi="Traditional Arabic" w:cs="Traditional Arabic"/>
          <w:sz w:val="36"/>
          <w:szCs w:val="36"/>
          <w:rtl/>
          <w:lang w:bidi="fa-IR"/>
        </w:rPr>
        <w:lastRenderedPageBreak/>
        <w:t xml:space="preserve">را از سخن می‌آکند </w:t>
      </w:r>
      <w:r w:rsidRPr="00925981">
        <w:rPr>
          <w:rFonts w:ascii="Traditional Arabic" w:eastAsia="Calibri" w:hAnsi="Traditional Arabic" w:cs="Traditional Arabic"/>
          <w:color w:val="000000"/>
          <w:sz w:val="36"/>
          <w:szCs w:val="36"/>
          <w:rtl/>
          <w:lang w:bidi="fa-IR"/>
        </w:rPr>
        <w:t>ـ</w:t>
      </w:r>
      <w:r w:rsidRPr="00925981">
        <w:rPr>
          <w:rFonts w:ascii="Traditional Arabic" w:eastAsia="Calibri" w:hAnsi="Traditional Arabic" w:cs="Traditional Arabic"/>
          <w:sz w:val="36"/>
          <w:szCs w:val="36"/>
          <w:rtl/>
          <w:lang w:bidi="fa-IR"/>
        </w:rPr>
        <w:t>‌به صحاح جوهری مراجعه کنید‌</w:t>
      </w:r>
      <w:r w:rsidRPr="00925981">
        <w:rPr>
          <w:rFonts w:ascii="Traditional Arabic" w:eastAsia="Calibri" w:hAnsi="Traditional Arabic" w:cs="Traditional Arabic"/>
          <w:color w:val="000000"/>
          <w:sz w:val="36"/>
          <w:szCs w:val="36"/>
          <w:rtl/>
          <w:lang w:bidi="fa-IR"/>
        </w:rPr>
        <w:t>ـ</w:t>
      </w:r>
      <w:r w:rsidRPr="00925981">
        <w:rPr>
          <w:rFonts w:ascii="Traditional Arabic" w:eastAsia="Calibri" w:hAnsi="Traditional Arabic" w:cs="Traditional Arabic"/>
          <w:sz w:val="36"/>
          <w:szCs w:val="36"/>
          <w:rtl/>
          <w:lang w:bidi="fa-IR"/>
        </w:rPr>
        <w:t xml:space="preserve"> و پوشیده نیست که در این کار</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ظاهرسازی و حب ظهور و مدح وجود دارد و بر آن</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دشوار بودن فهم چنین کلام فراخ و ژرفی بر عامه مردم را نیز اضافه کن</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w:t>
      </w:r>
    </w:p>
    <w:p w14:paraId="440EF0AE" w14:textId="77777777" w:rsidR="00345741" w:rsidRDefault="00345741" w:rsidP="00770C23">
      <w:pPr>
        <w:spacing w:line="240" w:lineRule="auto"/>
        <w:ind w:firstLine="453"/>
        <w:jc w:val="both"/>
        <w:rPr>
          <w:rFonts w:asciiTheme="minorBidi" w:hAnsiTheme="minorBidi" w:cs="Traditional Arabic"/>
          <w:sz w:val="36"/>
          <w:szCs w:val="36"/>
          <w:rtl/>
        </w:rPr>
      </w:pPr>
    </w:p>
    <w:p w14:paraId="5B9722A7" w14:textId="69A6EE40" w:rsidR="00EB22DF" w:rsidRDefault="00EB22DF" w:rsidP="00770C23">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وعن الإمام علي </w:t>
      </w:r>
      <w:r w:rsidRPr="00027D83">
        <w:rPr>
          <w:sz w:val="36"/>
          <w:szCs w:val="36"/>
        </w:rPr>
        <w:sym w:font="AGA Arabesque" w:char="F075"/>
      </w:r>
      <w:r w:rsidRPr="00027D83">
        <w:rPr>
          <w:rFonts w:asciiTheme="minorBidi" w:hAnsiTheme="minorBidi" w:cs="Traditional Arabic"/>
          <w:sz w:val="36"/>
          <w:szCs w:val="36"/>
          <w:rtl/>
        </w:rPr>
        <w:t>: (</w:t>
      </w:r>
      <w:r w:rsidRPr="00770C23">
        <w:rPr>
          <w:rFonts w:asciiTheme="minorBidi" w:hAnsiTheme="minorBidi" w:cs="Traditional Arabic"/>
          <w:b/>
          <w:bCs/>
          <w:color w:val="C00000"/>
          <w:sz w:val="36"/>
          <w:szCs w:val="36"/>
          <w:rtl/>
        </w:rPr>
        <w:t>آلة "آية" البلاغة قلب عقول ولسان قائل</w:t>
      </w:r>
      <w:r w:rsidRPr="00027D83">
        <w:rPr>
          <w:rFonts w:asciiTheme="minorBidi" w:hAnsiTheme="minorBidi" w:cs="Traditional Arabic"/>
          <w:sz w:val="36"/>
          <w:szCs w:val="36"/>
          <w:rtl/>
        </w:rPr>
        <w:t>)</w:t>
      </w:r>
      <w:r w:rsidR="00770C23" w:rsidRPr="00770C23">
        <w:rPr>
          <w:rFonts w:asciiTheme="minorBidi" w:hAnsiTheme="minorBidi" w:cs="Traditional Arabic" w:hint="cs"/>
          <w:color w:val="FF0000"/>
          <w:sz w:val="36"/>
          <w:szCs w:val="36"/>
          <w:vertAlign w:val="superscript"/>
          <w:rtl/>
        </w:rPr>
        <w:t>(</w:t>
      </w:r>
      <w:r w:rsidR="00770C23" w:rsidRPr="00770C23">
        <w:rPr>
          <w:rStyle w:val="FootnoteReference"/>
          <w:rFonts w:asciiTheme="minorBidi" w:hAnsiTheme="minorBidi" w:cs="Traditional Arabic"/>
          <w:color w:val="FF0000"/>
          <w:sz w:val="36"/>
          <w:szCs w:val="36"/>
          <w:rtl/>
        </w:rPr>
        <w:footnoteReference w:id="304"/>
      </w:r>
      <w:r w:rsidR="00770C23" w:rsidRPr="00770C23">
        <w:rPr>
          <w:rFonts w:asciiTheme="minorBidi" w:hAnsiTheme="minorBidi" w:cs="Traditional Arabic" w:hint="cs"/>
          <w:color w:val="FF0000"/>
          <w:sz w:val="36"/>
          <w:szCs w:val="36"/>
          <w:vertAlign w:val="superscript"/>
          <w:rtl/>
        </w:rPr>
        <w:t>)</w:t>
      </w:r>
      <w:r w:rsidR="00770C23">
        <w:rPr>
          <w:rFonts w:asciiTheme="minorBidi" w:hAnsiTheme="minorBidi" w:cs="Traditional Arabic" w:hint="cs"/>
          <w:sz w:val="36"/>
          <w:szCs w:val="36"/>
          <w:rtl/>
        </w:rPr>
        <w:t>.</w:t>
      </w:r>
      <w:r w:rsidRPr="00027D83">
        <w:rPr>
          <w:rFonts w:asciiTheme="minorBidi" w:hAnsiTheme="minorBidi" w:cs="Traditional Arabic"/>
          <w:sz w:val="36"/>
          <w:szCs w:val="36"/>
          <w:rtl/>
        </w:rPr>
        <w:t xml:space="preserve"> </w:t>
      </w:r>
    </w:p>
    <w:p w14:paraId="6DEC0727" w14:textId="77777777" w:rsidR="009D3B52" w:rsidRPr="00925981" w:rsidRDefault="009D3B52"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امام علی</w:t>
      </w:r>
      <w:r w:rsidRPr="00925981">
        <w:rPr>
          <w:rFonts w:ascii="Traditional Arabic" w:eastAsia="Calibri" w:hAnsi="Traditional Arabic" w:cs="Traditional Arabic" w:hint="cs"/>
          <w:sz w:val="36"/>
          <w:szCs w:val="36"/>
        </w:rPr>
        <w:sym w:font="Abo-thar" w:char="F062"/>
      </w:r>
      <w:r w:rsidRPr="00925981">
        <w:rPr>
          <w:rFonts w:ascii="Traditional Arabic" w:eastAsia="Calibri" w:hAnsi="Traditional Arabic" w:cs="Traditional Arabic"/>
          <w:sz w:val="36"/>
          <w:szCs w:val="36"/>
          <w:rtl/>
          <w:lang w:bidi="fa-IR"/>
        </w:rPr>
        <w:t xml:space="preserve"> می‌فرماید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w:t>
      </w:r>
      <w:r w:rsidRPr="00925981">
        <w:rPr>
          <w:rFonts w:ascii="Traditional Arabic" w:eastAsia="Calibri" w:hAnsi="Traditional Arabic" w:cs="Traditional Arabic"/>
          <w:color w:val="C00000"/>
          <w:sz w:val="36"/>
          <w:szCs w:val="36"/>
          <w:rtl/>
          <w:lang w:bidi="fa-IR"/>
        </w:rPr>
        <w:t>«</w:t>
      </w:r>
      <w:r w:rsidRPr="00925981">
        <w:rPr>
          <w:rFonts w:ascii="Traditional Arabic" w:eastAsia="Calibri" w:hAnsi="Traditional Arabic" w:cs="Traditional Arabic"/>
          <w:color w:val="C00000"/>
          <w:sz w:val="36"/>
          <w:szCs w:val="36"/>
          <w:rtl/>
        </w:rPr>
        <w:t>ابزار (نشانه) بلاغت، دل دانا و زبان گویا است</w:t>
      </w:r>
      <w:r w:rsidRPr="00925981">
        <w:rPr>
          <w:rFonts w:ascii="Traditional Arabic" w:eastAsia="Calibri" w:hAnsi="Traditional Arabic" w:cs="Traditional Arabic"/>
          <w:color w:val="C00000"/>
          <w:sz w:val="36"/>
          <w:szCs w:val="36"/>
          <w:rtl/>
          <w:lang w:bidi="fa-IR"/>
        </w:rPr>
        <w:t>»</w:t>
      </w:r>
      <w:r w:rsidRPr="00925981">
        <w:rPr>
          <w:rFonts w:ascii="Traditional Arabic" w:eastAsia="Calibri" w:hAnsi="Traditional Arabic" w:cs="Traditional Arabic" w:hint="cs"/>
          <w:color w:val="C00000"/>
          <w:sz w:val="36"/>
          <w:szCs w:val="36"/>
          <w:rtl/>
          <w:lang w:bidi="fa-IR"/>
        </w:rPr>
        <w:t>.</w:t>
      </w:r>
      <w:r w:rsidRPr="00925981">
        <w:rPr>
          <w:rFonts w:ascii="Traditional Arabic" w:eastAsia="Calibri" w:hAnsi="Traditional Arabic" w:cs="Traditional Arabic" w:hint="cs"/>
          <w:color w:val="FF0000"/>
          <w:sz w:val="36"/>
          <w:szCs w:val="36"/>
          <w:vertAlign w:val="superscript"/>
          <w:rtl/>
          <w:lang w:bidi="fa-IR"/>
        </w:rPr>
        <w:t>(</w:t>
      </w:r>
      <w:r w:rsidRPr="00925981">
        <w:rPr>
          <w:rFonts w:ascii="Traditional Arabic" w:eastAsia="Calibri" w:hAnsi="Traditional Arabic" w:cs="Traditional Arabic"/>
          <w:color w:val="FF0000"/>
          <w:sz w:val="36"/>
          <w:szCs w:val="36"/>
          <w:vertAlign w:val="superscript"/>
          <w:rtl/>
          <w:lang w:bidi="fa-IR"/>
        </w:rPr>
        <w:footnoteReference w:id="305"/>
      </w:r>
      <w:r w:rsidRPr="00925981">
        <w:rPr>
          <w:rFonts w:ascii="Traditional Arabic" w:eastAsia="Calibri" w:hAnsi="Traditional Arabic" w:cs="Traditional Arabic" w:hint="cs"/>
          <w:color w:val="FF0000"/>
          <w:sz w:val="36"/>
          <w:szCs w:val="36"/>
          <w:vertAlign w:val="superscript"/>
          <w:rtl/>
          <w:lang w:bidi="fa-IR"/>
        </w:rPr>
        <w:t>)</w:t>
      </w:r>
    </w:p>
    <w:p w14:paraId="0CF46EE7" w14:textId="77777777" w:rsidR="00345741" w:rsidRDefault="00345741" w:rsidP="00770C23">
      <w:pPr>
        <w:spacing w:line="240" w:lineRule="auto"/>
        <w:ind w:firstLine="453"/>
        <w:jc w:val="both"/>
        <w:rPr>
          <w:rFonts w:asciiTheme="minorBidi" w:hAnsiTheme="minorBidi" w:cs="Traditional Arabic"/>
          <w:sz w:val="36"/>
          <w:szCs w:val="36"/>
          <w:rtl/>
        </w:rPr>
      </w:pPr>
    </w:p>
    <w:p w14:paraId="50194C6A" w14:textId="75FD2EAC" w:rsidR="00EB22DF" w:rsidRDefault="00EB22DF" w:rsidP="00770C23">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وعنه </w:t>
      </w:r>
      <w:r w:rsidRPr="00027D83">
        <w:rPr>
          <w:sz w:val="36"/>
          <w:szCs w:val="36"/>
        </w:rPr>
        <w:sym w:font="AGA Arabesque" w:char="F075"/>
      </w:r>
      <w:r w:rsidRPr="00027D83">
        <w:rPr>
          <w:rFonts w:asciiTheme="minorBidi" w:hAnsiTheme="minorBidi" w:cs="Traditional Arabic"/>
          <w:sz w:val="36"/>
          <w:szCs w:val="36"/>
          <w:rtl/>
        </w:rPr>
        <w:t>: (</w:t>
      </w:r>
      <w:r w:rsidRPr="00770C23">
        <w:rPr>
          <w:rFonts w:asciiTheme="minorBidi" w:hAnsiTheme="minorBidi" w:cs="Traditional Arabic"/>
          <w:b/>
          <w:bCs/>
          <w:color w:val="C00000"/>
          <w:sz w:val="36"/>
          <w:szCs w:val="36"/>
          <w:rtl/>
        </w:rPr>
        <w:t>ربما خرس البليغ عن حجته، ربما ارتج على الفصيح الجواب</w:t>
      </w:r>
      <w:r w:rsidRPr="00027D83">
        <w:rPr>
          <w:rFonts w:asciiTheme="minorBidi" w:hAnsiTheme="minorBidi" w:cs="Traditional Arabic"/>
          <w:sz w:val="36"/>
          <w:szCs w:val="36"/>
          <w:rtl/>
        </w:rPr>
        <w:t xml:space="preserve">) </w:t>
      </w:r>
      <w:r w:rsidR="00770C23" w:rsidRPr="00770C23">
        <w:rPr>
          <w:rFonts w:asciiTheme="minorBidi" w:hAnsiTheme="minorBidi" w:cs="Traditional Arabic" w:hint="cs"/>
          <w:color w:val="FF0000"/>
          <w:sz w:val="36"/>
          <w:szCs w:val="36"/>
          <w:vertAlign w:val="superscript"/>
          <w:rtl/>
        </w:rPr>
        <w:t>(</w:t>
      </w:r>
      <w:r w:rsidR="00770C23" w:rsidRPr="00770C23">
        <w:rPr>
          <w:rStyle w:val="FootnoteReference"/>
          <w:rFonts w:asciiTheme="minorBidi" w:hAnsiTheme="minorBidi" w:cs="Traditional Arabic"/>
          <w:color w:val="FF0000"/>
          <w:sz w:val="36"/>
          <w:szCs w:val="36"/>
          <w:rtl/>
        </w:rPr>
        <w:footnoteReference w:id="306"/>
      </w:r>
      <w:r w:rsidR="00770C23" w:rsidRPr="00770C23">
        <w:rPr>
          <w:rFonts w:asciiTheme="minorBidi" w:hAnsiTheme="minorBidi" w:cs="Traditional Arabic" w:hint="cs"/>
          <w:color w:val="FF0000"/>
          <w:sz w:val="36"/>
          <w:szCs w:val="36"/>
          <w:vertAlign w:val="superscript"/>
          <w:rtl/>
        </w:rPr>
        <w:t>)</w:t>
      </w:r>
      <w:r w:rsidR="00F84E67">
        <w:rPr>
          <w:rFonts w:asciiTheme="minorBidi" w:hAnsiTheme="minorBidi" w:cs="Traditional Arabic" w:hint="cs"/>
          <w:sz w:val="36"/>
          <w:szCs w:val="36"/>
          <w:rtl/>
        </w:rPr>
        <w:t>.</w:t>
      </w:r>
    </w:p>
    <w:p w14:paraId="07FDE12E" w14:textId="77777777" w:rsidR="009D3B52" w:rsidRPr="00925981" w:rsidRDefault="009D3B52"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و نیز ایشان</w:t>
      </w:r>
      <w:r w:rsidRPr="00925981">
        <w:rPr>
          <w:rFonts w:ascii="Traditional Arabic" w:eastAsia="Calibri" w:hAnsi="Traditional Arabic" w:cs="Traditional Arabic" w:hint="cs"/>
          <w:sz w:val="36"/>
          <w:szCs w:val="36"/>
        </w:rPr>
        <w:sym w:font="Abo-thar" w:char="F062"/>
      </w:r>
      <w:r w:rsidRPr="00925981">
        <w:rPr>
          <w:rFonts w:ascii="Traditional Arabic" w:eastAsia="Calibri" w:hAnsi="Traditional Arabic" w:cs="Traditional Arabic"/>
          <w:sz w:val="36"/>
          <w:szCs w:val="36"/>
          <w:rtl/>
          <w:lang w:bidi="fa-IR"/>
        </w:rPr>
        <w:t>فرموده است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w:t>
      </w:r>
      <w:r w:rsidRPr="00925981">
        <w:rPr>
          <w:rFonts w:ascii="Traditional Arabic" w:eastAsia="Calibri" w:hAnsi="Traditional Arabic" w:cs="Traditional Arabic"/>
          <w:color w:val="C00000"/>
          <w:sz w:val="36"/>
          <w:szCs w:val="36"/>
          <w:rtl/>
          <w:lang w:bidi="fa-IR"/>
        </w:rPr>
        <w:t>«</w:t>
      </w:r>
      <w:r w:rsidRPr="00925981">
        <w:rPr>
          <w:rFonts w:ascii="Traditional Arabic" w:eastAsia="Calibri" w:hAnsi="Traditional Arabic" w:cs="Traditional Arabic"/>
          <w:color w:val="C00000"/>
          <w:sz w:val="36"/>
          <w:szCs w:val="36"/>
          <w:rtl/>
        </w:rPr>
        <w:t>بسا که بلیغ در استدلال خویش گُنگ ماند و بسا که فصیح در پاسخ، درمانَد</w:t>
      </w:r>
      <w:r w:rsidRPr="00925981">
        <w:rPr>
          <w:rFonts w:ascii="Traditional Arabic" w:eastAsia="Calibri" w:hAnsi="Traditional Arabic" w:cs="Traditional Arabic"/>
          <w:color w:val="C00000"/>
          <w:sz w:val="36"/>
          <w:szCs w:val="36"/>
          <w:rtl/>
          <w:lang w:bidi="fa-IR"/>
        </w:rPr>
        <w:t>»</w:t>
      </w:r>
      <w:r w:rsidRPr="00925981">
        <w:rPr>
          <w:rFonts w:ascii="Traditional Arabic" w:eastAsia="Calibri" w:hAnsi="Traditional Arabic" w:cs="Traditional Arabic" w:hint="cs"/>
          <w:color w:val="C00000"/>
          <w:sz w:val="36"/>
          <w:szCs w:val="36"/>
          <w:rtl/>
          <w:lang w:bidi="fa-IR"/>
        </w:rPr>
        <w:t>.</w:t>
      </w:r>
      <w:r w:rsidRPr="00925981">
        <w:rPr>
          <w:rFonts w:ascii="Traditional Arabic" w:eastAsia="Calibri" w:hAnsi="Traditional Arabic" w:cs="Traditional Arabic" w:hint="cs"/>
          <w:color w:val="FF0000"/>
          <w:sz w:val="36"/>
          <w:szCs w:val="36"/>
          <w:vertAlign w:val="superscript"/>
          <w:rtl/>
          <w:lang w:bidi="fa-IR"/>
        </w:rPr>
        <w:t>(</w:t>
      </w:r>
      <w:r w:rsidRPr="00925981">
        <w:rPr>
          <w:rFonts w:ascii="Traditional Arabic" w:eastAsia="Calibri" w:hAnsi="Traditional Arabic" w:cs="Traditional Arabic"/>
          <w:color w:val="FF0000"/>
          <w:sz w:val="36"/>
          <w:szCs w:val="36"/>
          <w:vertAlign w:val="superscript"/>
          <w:rtl/>
          <w:lang w:bidi="fa-IR"/>
        </w:rPr>
        <w:footnoteReference w:id="307"/>
      </w:r>
      <w:r w:rsidRPr="00925981">
        <w:rPr>
          <w:rFonts w:ascii="Traditional Arabic" w:eastAsia="Calibri" w:hAnsi="Traditional Arabic" w:cs="Traditional Arabic" w:hint="cs"/>
          <w:color w:val="FF0000"/>
          <w:sz w:val="36"/>
          <w:szCs w:val="36"/>
          <w:vertAlign w:val="superscript"/>
          <w:rtl/>
          <w:lang w:bidi="fa-IR"/>
        </w:rPr>
        <w:t>)</w:t>
      </w:r>
    </w:p>
    <w:p w14:paraId="66096F9F" w14:textId="77777777" w:rsidR="00345741" w:rsidRDefault="00345741" w:rsidP="00F84E67">
      <w:pPr>
        <w:spacing w:line="240" w:lineRule="auto"/>
        <w:ind w:firstLine="453"/>
        <w:jc w:val="both"/>
        <w:rPr>
          <w:rFonts w:asciiTheme="minorBidi" w:hAnsiTheme="minorBidi" w:cs="Traditional Arabic"/>
          <w:sz w:val="36"/>
          <w:szCs w:val="36"/>
          <w:rtl/>
        </w:rPr>
      </w:pPr>
    </w:p>
    <w:p w14:paraId="75955FFD" w14:textId="1C759608" w:rsidR="00EB22DF" w:rsidRPr="00027D83" w:rsidRDefault="00EB22DF" w:rsidP="00F84E67">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وعنه </w:t>
      </w:r>
      <w:r w:rsidRPr="00027D83">
        <w:rPr>
          <w:sz w:val="36"/>
          <w:szCs w:val="36"/>
        </w:rPr>
        <w:sym w:font="AGA Arabesque" w:char="F075"/>
      </w:r>
      <w:r w:rsidRPr="00027D83">
        <w:rPr>
          <w:rFonts w:asciiTheme="minorBidi" w:hAnsiTheme="minorBidi" w:cs="Traditional Arabic"/>
          <w:sz w:val="36"/>
          <w:szCs w:val="36"/>
          <w:rtl/>
        </w:rPr>
        <w:t>: (</w:t>
      </w:r>
      <w:r w:rsidRPr="00F84E67">
        <w:rPr>
          <w:rFonts w:asciiTheme="minorBidi" w:hAnsiTheme="minorBidi" w:cs="Traditional Arabic"/>
          <w:b/>
          <w:bCs/>
          <w:color w:val="C00000"/>
          <w:sz w:val="36"/>
          <w:szCs w:val="36"/>
          <w:rtl/>
        </w:rPr>
        <w:t>أصدق المقال ما نطق به لسان الحال</w:t>
      </w:r>
      <w:r w:rsidRPr="00027D83">
        <w:rPr>
          <w:rFonts w:asciiTheme="minorBidi" w:hAnsiTheme="minorBidi" w:cs="Traditional Arabic"/>
          <w:sz w:val="36"/>
          <w:szCs w:val="36"/>
          <w:rtl/>
        </w:rPr>
        <w:t xml:space="preserve">) </w:t>
      </w:r>
      <w:r w:rsidR="00F84E67" w:rsidRPr="00F84E67">
        <w:rPr>
          <w:rFonts w:asciiTheme="minorBidi" w:hAnsiTheme="minorBidi" w:cs="Traditional Arabic" w:hint="cs"/>
          <w:color w:val="FF0000"/>
          <w:sz w:val="36"/>
          <w:szCs w:val="36"/>
          <w:vertAlign w:val="superscript"/>
          <w:rtl/>
        </w:rPr>
        <w:t>(</w:t>
      </w:r>
      <w:r w:rsidR="00F84E67" w:rsidRPr="00F84E67">
        <w:rPr>
          <w:rStyle w:val="FootnoteReference"/>
          <w:rFonts w:asciiTheme="minorBidi" w:hAnsiTheme="minorBidi" w:cs="Traditional Arabic"/>
          <w:color w:val="FF0000"/>
          <w:sz w:val="36"/>
          <w:szCs w:val="36"/>
          <w:rtl/>
        </w:rPr>
        <w:footnoteReference w:id="308"/>
      </w:r>
      <w:r w:rsidR="00F84E67" w:rsidRPr="00F84E67">
        <w:rPr>
          <w:rFonts w:asciiTheme="minorBidi" w:hAnsiTheme="minorBidi" w:cs="Traditional Arabic" w:hint="cs"/>
          <w:color w:val="FF0000"/>
          <w:sz w:val="36"/>
          <w:szCs w:val="36"/>
          <w:vertAlign w:val="superscript"/>
          <w:rtl/>
        </w:rPr>
        <w:t>)</w:t>
      </w:r>
      <w:r w:rsidR="00F84E67">
        <w:rPr>
          <w:rFonts w:asciiTheme="minorBidi" w:hAnsiTheme="minorBidi" w:cs="Traditional Arabic" w:hint="cs"/>
          <w:sz w:val="36"/>
          <w:szCs w:val="36"/>
          <w:rtl/>
        </w:rPr>
        <w:t>.</w:t>
      </w:r>
    </w:p>
    <w:p w14:paraId="76EED088" w14:textId="7FCEAE50" w:rsidR="007F42CB" w:rsidRPr="00925981" w:rsidRDefault="007F42CB" w:rsidP="00B46A23">
      <w:pPr>
        <w:widowControl w:val="0"/>
        <w:spacing w:after="0" w:line="240" w:lineRule="auto"/>
        <w:ind w:firstLine="284"/>
        <w:jc w:val="both"/>
        <w:rPr>
          <w:rFonts w:ascii="Traditional Arabic" w:eastAsia="Calibri" w:hAnsi="Traditional Arabic" w:cs="Traditional Arabic"/>
          <w:color w:val="C00000"/>
          <w:sz w:val="36"/>
          <w:szCs w:val="36"/>
          <w:vertAlign w:val="superscript"/>
          <w:rtl/>
          <w:lang w:bidi="fa-IR"/>
        </w:rPr>
      </w:pPr>
      <w:r w:rsidRPr="00925981">
        <w:rPr>
          <w:rFonts w:ascii="Traditional Arabic" w:eastAsia="Calibri" w:hAnsi="Traditional Arabic" w:cs="Traditional Arabic"/>
          <w:sz w:val="36"/>
          <w:szCs w:val="36"/>
          <w:rtl/>
          <w:lang w:bidi="fa-IR"/>
        </w:rPr>
        <w:t>و نیز فرمود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w:t>
      </w:r>
      <w:r w:rsidRPr="00925981">
        <w:rPr>
          <w:rFonts w:ascii="Traditional Arabic" w:eastAsia="Calibri" w:hAnsi="Traditional Arabic" w:cs="Traditional Arabic"/>
          <w:color w:val="C00000"/>
          <w:sz w:val="36"/>
          <w:szCs w:val="36"/>
          <w:rtl/>
          <w:lang w:bidi="fa-IR"/>
        </w:rPr>
        <w:t>(</w:t>
      </w:r>
      <w:r w:rsidRPr="00925981">
        <w:rPr>
          <w:rFonts w:ascii="Traditional Arabic" w:eastAsia="Calibri" w:hAnsi="Traditional Arabic" w:cs="Traditional Arabic"/>
          <w:color w:val="C00000"/>
          <w:sz w:val="36"/>
          <w:szCs w:val="36"/>
          <w:rtl/>
        </w:rPr>
        <w:t>راست‌ترین سخن آن است که زبان حال نیز گویای آن باشد</w:t>
      </w:r>
      <w:r w:rsidRPr="00925981">
        <w:rPr>
          <w:rFonts w:ascii="Traditional Arabic" w:eastAsia="Calibri" w:hAnsi="Traditional Arabic" w:cs="Traditional Arabic"/>
          <w:color w:val="C00000"/>
          <w:sz w:val="36"/>
          <w:szCs w:val="36"/>
          <w:rtl/>
          <w:lang w:bidi="fa-IR"/>
        </w:rPr>
        <w:t>).</w:t>
      </w:r>
      <w:r w:rsidRPr="00925981">
        <w:rPr>
          <w:rFonts w:ascii="Traditional Arabic" w:eastAsia="Calibri" w:hAnsi="Traditional Arabic" w:cs="Traditional Arabic" w:hint="cs"/>
          <w:color w:val="FF0000"/>
          <w:sz w:val="36"/>
          <w:szCs w:val="36"/>
          <w:vertAlign w:val="superscript"/>
          <w:rtl/>
          <w:lang w:bidi="fa-IR"/>
        </w:rPr>
        <w:t>(</w:t>
      </w:r>
      <w:r w:rsidRPr="00925981">
        <w:rPr>
          <w:rFonts w:ascii="Traditional Arabic" w:eastAsia="Calibri" w:hAnsi="Traditional Arabic" w:cs="Traditional Arabic"/>
          <w:color w:val="FF0000"/>
          <w:sz w:val="36"/>
          <w:szCs w:val="36"/>
          <w:vertAlign w:val="superscript"/>
          <w:rtl/>
          <w:lang w:bidi="fa-IR"/>
        </w:rPr>
        <w:t xml:space="preserve"> </w:t>
      </w:r>
      <w:r w:rsidRPr="00925981">
        <w:rPr>
          <w:rFonts w:ascii="Traditional Arabic" w:eastAsia="Calibri" w:hAnsi="Traditional Arabic" w:cs="Traditional Arabic"/>
          <w:color w:val="FF0000"/>
          <w:sz w:val="36"/>
          <w:szCs w:val="36"/>
          <w:vertAlign w:val="superscript"/>
          <w:rtl/>
          <w:lang w:bidi="fa-IR"/>
        </w:rPr>
        <w:footnoteReference w:id="309"/>
      </w:r>
      <w:r w:rsidRPr="00925981">
        <w:rPr>
          <w:rFonts w:ascii="Traditional Arabic" w:eastAsia="Calibri" w:hAnsi="Traditional Arabic" w:cs="Traditional Arabic" w:hint="cs"/>
          <w:color w:val="FF0000"/>
          <w:sz w:val="36"/>
          <w:szCs w:val="36"/>
          <w:vertAlign w:val="superscript"/>
          <w:rtl/>
          <w:lang w:bidi="fa-IR"/>
        </w:rPr>
        <w:t>)</w:t>
      </w:r>
    </w:p>
    <w:p w14:paraId="7A86AE10" w14:textId="77777777" w:rsidR="00B9248B" w:rsidRDefault="00B9248B" w:rsidP="00F84E67">
      <w:pPr>
        <w:spacing w:line="240" w:lineRule="auto"/>
        <w:ind w:firstLine="453"/>
        <w:jc w:val="both"/>
        <w:rPr>
          <w:rFonts w:asciiTheme="minorBidi" w:hAnsiTheme="minorBidi" w:cs="Traditional Arabic"/>
          <w:color w:val="FF0000"/>
          <w:sz w:val="36"/>
          <w:szCs w:val="36"/>
          <w:rtl/>
        </w:rPr>
      </w:pPr>
    </w:p>
    <w:p w14:paraId="7E9052CF" w14:textId="161D3BAA" w:rsidR="00EB22DF" w:rsidRPr="00027D83" w:rsidRDefault="00EB22DF" w:rsidP="00F84E67">
      <w:pPr>
        <w:spacing w:line="240" w:lineRule="auto"/>
        <w:ind w:firstLine="453"/>
        <w:jc w:val="both"/>
        <w:rPr>
          <w:rFonts w:asciiTheme="minorBidi" w:hAnsiTheme="minorBidi" w:cs="Traditional Arabic"/>
          <w:sz w:val="36"/>
          <w:szCs w:val="36"/>
          <w:rtl/>
        </w:rPr>
      </w:pPr>
      <w:r w:rsidRPr="00770C23">
        <w:rPr>
          <w:rFonts w:asciiTheme="minorBidi" w:hAnsiTheme="minorBidi" w:cs="Traditional Arabic"/>
          <w:color w:val="FF0000"/>
          <w:sz w:val="36"/>
          <w:szCs w:val="36"/>
          <w:rtl/>
        </w:rPr>
        <w:t>خامساً:</w:t>
      </w:r>
      <w:r w:rsidR="00F84E67">
        <w:rPr>
          <w:rFonts w:asciiTheme="minorBidi" w:hAnsiTheme="minorBidi" w:cs="Traditional Arabic" w:hint="cs"/>
          <w:color w:val="FF0000"/>
          <w:sz w:val="36"/>
          <w:szCs w:val="36"/>
          <w:rtl/>
        </w:rPr>
        <w:t xml:space="preserve"> </w:t>
      </w:r>
      <w:r w:rsidRPr="00027D83">
        <w:rPr>
          <w:rFonts w:asciiTheme="minorBidi" w:hAnsiTheme="minorBidi" w:cs="Traditional Arabic"/>
          <w:sz w:val="36"/>
          <w:szCs w:val="36"/>
          <w:rtl/>
        </w:rPr>
        <w:t>من النقطة الرابعة تبين أن البلاغة والفصاحة هي وضوح الحجة والدليل وسرعة الإجابة وإسكات الخصم ، وإيصال المعنى إلى المستمع بأبسط وأقل الكلمات.</w:t>
      </w:r>
    </w:p>
    <w:p w14:paraId="61BA82FF" w14:textId="77777777" w:rsidR="00764B96" w:rsidRPr="00925981" w:rsidRDefault="00764B96"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b/>
          <w:bCs/>
          <w:color w:val="C00000"/>
          <w:sz w:val="36"/>
          <w:szCs w:val="36"/>
          <w:rtl/>
          <w:lang w:bidi="fa-IR"/>
        </w:rPr>
        <w:t>پنجم</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از بند چهارم مشخص شد که بلاغت و فصاحت عبارت است از روشن بودن حجت و دلیل و سرعت پاسخ‌گویی و ساکت کردن طرف مقابل و رساندن معنی به شنونده با ساده‌ترین و کم‌ترین </w:t>
      </w:r>
      <w:r w:rsidRPr="00925981">
        <w:rPr>
          <w:rFonts w:ascii="Traditional Arabic" w:eastAsia="Calibri" w:hAnsi="Traditional Arabic" w:cs="Traditional Arabic"/>
          <w:sz w:val="36"/>
          <w:szCs w:val="36"/>
          <w:rtl/>
          <w:lang w:bidi="fa-IR"/>
        </w:rPr>
        <w:lastRenderedPageBreak/>
        <w:t>کلمات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w:t>
      </w:r>
    </w:p>
    <w:p w14:paraId="6290DC48" w14:textId="77777777" w:rsidR="00B9248B" w:rsidRDefault="00B9248B" w:rsidP="00F84E67">
      <w:pPr>
        <w:spacing w:line="240" w:lineRule="auto"/>
        <w:ind w:firstLine="453"/>
        <w:jc w:val="both"/>
        <w:rPr>
          <w:rFonts w:asciiTheme="minorBidi" w:hAnsiTheme="minorBidi" w:cs="Traditional Arabic"/>
          <w:sz w:val="36"/>
          <w:szCs w:val="36"/>
          <w:rtl/>
        </w:rPr>
      </w:pPr>
    </w:p>
    <w:p w14:paraId="01C5D09B" w14:textId="401E3981" w:rsidR="00EB22DF" w:rsidRPr="00027D83" w:rsidRDefault="00EB22DF" w:rsidP="00F84E67">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وأنا أقطع بأن كل منصف متجرد عن التعصب الأعمى إذا قارن خطابات وبيانات وكتب السيد أحمد الحسن مع كتب وخطابات وبيانات غيره، يجد أن كلام الغير الثرى وكلام السيد أحمد الحسن الثريا، بل مقارنة السيد أحمد الحسن مع غيره يعتبر ظلماً له،</w:t>
      </w:r>
      <w:r w:rsidRPr="00027D83">
        <w:rPr>
          <w:rFonts w:asciiTheme="minorBidi" w:hAnsiTheme="minorBidi" w:cs="Traditional Arabic" w:hint="cs"/>
          <w:sz w:val="36"/>
          <w:szCs w:val="36"/>
          <w:rtl/>
        </w:rPr>
        <w:t xml:space="preserve"> </w:t>
      </w:r>
      <w:r w:rsidRPr="00027D83">
        <w:rPr>
          <w:rFonts w:asciiTheme="minorBidi" w:hAnsiTheme="minorBidi" w:cs="Traditional Arabic"/>
          <w:sz w:val="36"/>
          <w:szCs w:val="36"/>
          <w:rtl/>
        </w:rPr>
        <w:t xml:space="preserve">كما </w:t>
      </w:r>
      <w:r w:rsidR="00F84E67">
        <w:rPr>
          <w:rFonts w:asciiTheme="minorBidi" w:hAnsiTheme="minorBidi" w:cs="Traditional Arabic" w:hint="cs"/>
          <w:sz w:val="36"/>
          <w:szCs w:val="36"/>
          <w:rtl/>
        </w:rPr>
        <w:t>أ</w:t>
      </w:r>
      <w:r w:rsidRPr="00027D83">
        <w:rPr>
          <w:rFonts w:asciiTheme="minorBidi" w:hAnsiTheme="minorBidi" w:cs="Traditional Arabic"/>
          <w:sz w:val="36"/>
          <w:szCs w:val="36"/>
          <w:rtl/>
        </w:rPr>
        <w:t>نك تظلم السيف عندما تصفه بأنه أحدُّ من العصا.</w:t>
      </w:r>
    </w:p>
    <w:p w14:paraId="5C315F93" w14:textId="77777777" w:rsidR="001213DD" w:rsidRPr="00925981" w:rsidRDefault="001213DD"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من مطمئنم اگر انسانِ باانصاف و عاری از تعصب کور</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سخنرانی‌ها و بیانیه‌ها و کتاب‌های سید </w:t>
      </w:r>
      <w:r w:rsidRPr="00925981">
        <w:rPr>
          <w:rFonts w:ascii="Traditional Arabic" w:eastAsia="Calibri" w:hAnsi="Traditional Arabic" w:cs="Traditional Arabic"/>
          <w:color w:val="006600"/>
          <w:sz w:val="36"/>
          <w:szCs w:val="36"/>
          <w:rtl/>
          <w:lang w:bidi="fa-IR"/>
        </w:rPr>
        <w:t>احمد الحسن</w:t>
      </w:r>
      <w:r w:rsidRPr="00925981">
        <w:rPr>
          <w:rFonts w:ascii="Traditional Arabic" w:eastAsia="Calibri" w:hAnsi="Traditional Arabic" w:cs="Traditional Arabic"/>
          <w:sz w:val="36"/>
          <w:szCs w:val="36"/>
          <w:rtl/>
          <w:lang w:bidi="fa-IR"/>
        </w:rPr>
        <w:t xml:space="preserve"> را با کتاب‌ها و سخنرانی‌ها و بیانات دیگران مقایسه کند آن را ثری (خاک) و کلام سید </w:t>
      </w:r>
      <w:r w:rsidRPr="00925981">
        <w:rPr>
          <w:rFonts w:ascii="Traditional Arabic" w:eastAsia="Calibri" w:hAnsi="Traditional Arabic" w:cs="Traditional Arabic"/>
          <w:color w:val="006600"/>
          <w:sz w:val="36"/>
          <w:szCs w:val="36"/>
          <w:rtl/>
          <w:lang w:bidi="fa-IR"/>
        </w:rPr>
        <w:t>احمد الحسن</w:t>
      </w:r>
      <w:r w:rsidRPr="00925981">
        <w:rPr>
          <w:rFonts w:ascii="Traditional Arabic" w:eastAsia="Calibri" w:hAnsi="Traditional Arabic" w:cs="Traditional Arabic"/>
          <w:sz w:val="36"/>
          <w:szCs w:val="36"/>
          <w:rtl/>
          <w:lang w:bidi="fa-IR"/>
        </w:rPr>
        <w:t xml:space="preserve"> را ثریا (نور) می‌بیند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و اصولاً مقایسه‌ی سید </w:t>
      </w:r>
      <w:r w:rsidRPr="00925981">
        <w:rPr>
          <w:rFonts w:ascii="Traditional Arabic" w:eastAsia="Calibri" w:hAnsi="Traditional Arabic" w:cs="Traditional Arabic"/>
          <w:color w:val="006600"/>
          <w:sz w:val="36"/>
          <w:szCs w:val="36"/>
          <w:rtl/>
          <w:lang w:bidi="fa-IR"/>
        </w:rPr>
        <w:t>احمد الحسن</w:t>
      </w:r>
      <w:r w:rsidRPr="00925981">
        <w:rPr>
          <w:rFonts w:ascii="Traditional Arabic" w:eastAsia="Calibri" w:hAnsi="Traditional Arabic" w:cs="Traditional Arabic"/>
          <w:sz w:val="36"/>
          <w:szCs w:val="36"/>
          <w:rtl/>
          <w:lang w:bidi="fa-IR"/>
        </w:rPr>
        <w:t xml:space="preserve"> با دیگران ستم ‌ورزی نسبت به او است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همان‌طور که اگر بگویی شمشیر برّان‌تر از عصا است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به شمشیر ظلم کرده‌ای</w:t>
      </w:r>
      <w:r w:rsidRPr="00925981">
        <w:rPr>
          <w:rFonts w:ascii="Traditional Arabic" w:eastAsia="Calibri" w:hAnsi="Traditional Arabic" w:cs="Traditional Arabic"/>
          <w:color w:val="000000"/>
          <w:sz w:val="36"/>
          <w:szCs w:val="36"/>
          <w:rtl/>
          <w:lang w:bidi="fa-IR"/>
        </w:rPr>
        <w:t>!</w:t>
      </w:r>
    </w:p>
    <w:p w14:paraId="1476F38B" w14:textId="77777777" w:rsidR="00B9248B" w:rsidRDefault="00B9248B" w:rsidP="00F84E67">
      <w:pPr>
        <w:spacing w:line="240" w:lineRule="auto"/>
        <w:ind w:firstLine="453"/>
        <w:jc w:val="both"/>
        <w:rPr>
          <w:rFonts w:asciiTheme="minorBidi" w:hAnsiTheme="minorBidi" w:cs="Traditional Arabic"/>
          <w:sz w:val="36"/>
          <w:szCs w:val="36"/>
          <w:rtl/>
        </w:rPr>
      </w:pPr>
    </w:p>
    <w:p w14:paraId="1CE07219" w14:textId="0612A600" w:rsidR="00EB22DF" w:rsidRPr="00027D83" w:rsidRDefault="00EB22DF" w:rsidP="00F84E67">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فمن هو الأفصح والأبلغ الذي أفحم الجميع بالحجة والبرهان الواضح الذي يفهمه الخاص والعام، من القرآن والسنة المطهرة أم الذين هربوا من مناظرته أو الرد على كتبه وأدلته أم الذين واجهوه بالأهواء والآراء العقلية الناقصة والمخالفة للثقلين القرآن والسنة المطهرة ؟؟!!!</w:t>
      </w:r>
    </w:p>
    <w:p w14:paraId="5496534C" w14:textId="77777777" w:rsidR="006A1434" w:rsidRPr="00925981" w:rsidRDefault="006A1434"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پس فصیح‌تر و بلیغ‌تر</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کسی است که همگان را با دلیل و برهان روشن از قرآن و سنّت مطهّر که خاص و عام آن را می‌فهمند ساکت و مجاب کرده است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یا آن کسانی که از مناظره با او گریختند یا از پاسخ دادن به کتاب‌ها و ادلّه‌ی او سر باز زدند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یا کسانی که با هواها و آرای عقلی ناقص‌شان و با مخالفت با ثقلین یعنی قرآن و سنّت پاک با او مواجه شدند</w:t>
      </w:r>
      <w:r w:rsidRPr="00925981">
        <w:rPr>
          <w:rFonts w:ascii="Traditional Arabic" w:eastAsia="Calibri" w:hAnsi="Traditional Arabic" w:cs="Traditional Arabic"/>
          <w:color w:val="000000"/>
          <w:sz w:val="36"/>
          <w:szCs w:val="36"/>
          <w:rtl/>
          <w:lang w:bidi="fa-IR"/>
        </w:rPr>
        <w:t>؟؟!!!</w:t>
      </w:r>
    </w:p>
    <w:p w14:paraId="31BDE70A" w14:textId="77777777" w:rsidR="00B9248B" w:rsidRDefault="00B9248B" w:rsidP="00F84E67">
      <w:pPr>
        <w:spacing w:line="240" w:lineRule="auto"/>
        <w:ind w:firstLine="453"/>
        <w:jc w:val="both"/>
        <w:rPr>
          <w:rFonts w:asciiTheme="minorBidi" w:hAnsiTheme="minorBidi" w:cs="Traditional Arabic"/>
          <w:sz w:val="36"/>
          <w:szCs w:val="36"/>
          <w:rtl/>
        </w:rPr>
      </w:pPr>
    </w:p>
    <w:p w14:paraId="6985EDDE" w14:textId="572E995A" w:rsidR="00F84E67" w:rsidRDefault="00EB22DF" w:rsidP="00F84E67">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من هو الأبلغ والأفصح الذي يهيمن بكلامه على العقول والقلوب ويعرج بها إلى ملكوت السماوات،</w:t>
      </w:r>
      <w:r w:rsidRPr="00027D83">
        <w:rPr>
          <w:rFonts w:asciiTheme="minorBidi" w:hAnsiTheme="minorBidi" w:cs="Traditional Arabic" w:hint="cs"/>
          <w:sz w:val="36"/>
          <w:szCs w:val="36"/>
          <w:rtl/>
        </w:rPr>
        <w:t xml:space="preserve"> </w:t>
      </w:r>
      <w:r w:rsidRPr="00027D83">
        <w:rPr>
          <w:rFonts w:asciiTheme="minorBidi" w:hAnsiTheme="minorBidi" w:cs="Traditional Arabic"/>
          <w:sz w:val="36"/>
          <w:szCs w:val="36"/>
          <w:rtl/>
        </w:rPr>
        <w:t>ومنطقه القرآن والسنة أم الذين خالفوا القرآن والسنة وأقروا بحاكمية الناس واتبعوا الفكر الغربي (الديمقراطية) ونبذوا كتاب الله تعالى واتبعوا القانون الوضعي الشيطاني فتسافلوا بالناس إلى قعر الجحيم مع من غصب حق أمير المؤمنين.</w:t>
      </w:r>
    </w:p>
    <w:p w14:paraId="0DF67FF0" w14:textId="77777777" w:rsidR="006A1434" w:rsidRPr="00925981" w:rsidRDefault="006A1434"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925981">
        <w:rPr>
          <w:rFonts w:ascii="Traditional Arabic" w:eastAsia="Calibri" w:hAnsi="Traditional Arabic" w:cs="Traditional Arabic"/>
          <w:sz w:val="36"/>
          <w:szCs w:val="36"/>
          <w:rtl/>
          <w:lang w:bidi="fa-IR"/>
        </w:rPr>
        <w:t xml:space="preserve">بلیغ‌تر و فصیح‌تر کسی است که با گفتارش عقل‌ها و دل‌ها را مغلوب خود می‌سازد و آنها را به ملکوت </w:t>
      </w:r>
      <w:r w:rsidRPr="00925981">
        <w:rPr>
          <w:rFonts w:ascii="Traditional Arabic" w:eastAsia="Calibri" w:hAnsi="Traditional Arabic" w:cs="Traditional Arabic"/>
          <w:sz w:val="36"/>
          <w:szCs w:val="36"/>
          <w:rtl/>
          <w:lang w:bidi="fa-IR"/>
        </w:rPr>
        <w:lastRenderedPageBreak/>
        <w:t>آسمان‌ها عروج می‌دهد و گفتارش قرآن و سنّت است</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یا آن کسانی که با قرآن و سنّت مخالفت نمودند و به حاکیمت مردم گردن نهادند و تفکر غربی </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دموکراسی</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را پِی گرفتند و کتاب خدای متعال را پشت سر افکندند و از قانون وضعی شیطانی پیروی کردند و مردم را همراه با کسانی که حق امیرالمؤمنین را غصب کردند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به قعر جحیم فرود آوردند</w:t>
      </w:r>
      <w:r w:rsidRPr="00925981">
        <w:rPr>
          <w:rFonts w:ascii="Traditional Arabic" w:eastAsia="Calibri" w:hAnsi="Traditional Arabic" w:cs="Traditional Arabic"/>
          <w:color w:val="000000"/>
          <w:sz w:val="36"/>
          <w:szCs w:val="36"/>
          <w:rtl/>
          <w:lang w:bidi="fa-IR"/>
        </w:rPr>
        <w:t>؟؟!!!</w:t>
      </w:r>
    </w:p>
    <w:p w14:paraId="66EA9DF1" w14:textId="77777777" w:rsidR="00B9248B" w:rsidRDefault="00B9248B" w:rsidP="00F84E67">
      <w:pPr>
        <w:spacing w:line="240" w:lineRule="auto"/>
        <w:ind w:firstLine="453"/>
        <w:jc w:val="both"/>
        <w:rPr>
          <w:rFonts w:asciiTheme="minorBidi" w:hAnsiTheme="minorBidi" w:cs="Traditional Arabic"/>
          <w:sz w:val="36"/>
          <w:szCs w:val="36"/>
          <w:rtl/>
        </w:rPr>
      </w:pPr>
    </w:p>
    <w:p w14:paraId="520344C0" w14:textId="1561E067" w:rsidR="00EB22DF" w:rsidRPr="00027D83" w:rsidRDefault="00EB22DF" w:rsidP="00F84E67">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قال الله تعالى: </w:t>
      </w:r>
      <w:r w:rsidR="00F84E67" w:rsidRPr="00745B94">
        <w:rPr>
          <w:rFonts w:ascii="Albertus Medium" w:hAnsi="Albertus Medium" w:cs="Traditional Arabic"/>
          <w:i/>
          <w:color w:val="006600"/>
          <w:sz w:val="36"/>
          <w:szCs w:val="36"/>
          <w:rtl/>
        </w:rPr>
        <w:t>﴿</w:t>
      </w:r>
      <w:r w:rsidR="00F84E67" w:rsidRPr="00F84E67">
        <w:rPr>
          <w:rFonts w:asciiTheme="minorBidi" w:hAnsiTheme="minorBidi" w:cs="Traditional Arabic" w:hint="eastAsia"/>
          <w:b/>
          <w:bCs/>
          <w:color w:val="006600"/>
          <w:sz w:val="36"/>
          <w:szCs w:val="36"/>
          <w:rtl/>
        </w:rPr>
        <w:t>قُلْ</w:t>
      </w:r>
      <w:r w:rsidR="00F84E67" w:rsidRPr="00F84E67">
        <w:rPr>
          <w:rFonts w:asciiTheme="minorBidi" w:hAnsiTheme="minorBidi" w:cs="Traditional Arabic"/>
          <w:b/>
          <w:bCs/>
          <w:color w:val="006600"/>
          <w:sz w:val="36"/>
          <w:szCs w:val="36"/>
          <w:rtl/>
        </w:rPr>
        <w:t xml:space="preserve"> </w:t>
      </w:r>
      <w:r w:rsidR="00F84E67" w:rsidRPr="00F84E67">
        <w:rPr>
          <w:rFonts w:asciiTheme="minorBidi" w:hAnsiTheme="minorBidi" w:cs="Traditional Arabic" w:hint="eastAsia"/>
          <w:b/>
          <w:bCs/>
          <w:color w:val="006600"/>
          <w:sz w:val="36"/>
          <w:szCs w:val="36"/>
          <w:rtl/>
        </w:rPr>
        <w:t>هَلْ</w:t>
      </w:r>
      <w:r w:rsidR="00F84E67" w:rsidRPr="00F84E67">
        <w:rPr>
          <w:rFonts w:asciiTheme="minorBidi" w:hAnsiTheme="minorBidi" w:cs="Traditional Arabic"/>
          <w:b/>
          <w:bCs/>
          <w:color w:val="006600"/>
          <w:sz w:val="36"/>
          <w:szCs w:val="36"/>
          <w:rtl/>
        </w:rPr>
        <w:t xml:space="preserve"> </w:t>
      </w:r>
      <w:r w:rsidR="00F84E67" w:rsidRPr="00F84E67">
        <w:rPr>
          <w:rFonts w:asciiTheme="minorBidi" w:hAnsiTheme="minorBidi" w:cs="Traditional Arabic" w:hint="eastAsia"/>
          <w:b/>
          <w:bCs/>
          <w:color w:val="006600"/>
          <w:sz w:val="36"/>
          <w:szCs w:val="36"/>
          <w:rtl/>
        </w:rPr>
        <w:t>مِن</w:t>
      </w:r>
      <w:r w:rsidR="00F84E67" w:rsidRPr="00F84E67">
        <w:rPr>
          <w:rFonts w:asciiTheme="minorBidi" w:hAnsiTheme="minorBidi" w:cs="Traditional Arabic"/>
          <w:b/>
          <w:bCs/>
          <w:color w:val="006600"/>
          <w:sz w:val="36"/>
          <w:szCs w:val="36"/>
          <w:rtl/>
        </w:rPr>
        <w:t xml:space="preserve"> </w:t>
      </w:r>
      <w:r w:rsidR="00F84E67" w:rsidRPr="00F84E67">
        <w:rPr>
          <w:rFonts w:asciiTheme="minorBidi" w:hAnsiTheme="minorBidi" w:cs="Traditional Arabic" w:hint="eastAsia"/>
          <w:b/>
          <w:bCs/>
          <w:color w:val="006600"/>
          <w:sz w:val="36"/>
          <w:szCs w:val="36"/>
          <w:rtl/>
        </w:rPr>
        <w:t>شُرَكَآئِكُم</w:t>
      </w:r>
      <w:r w:rsidR="00F84E67" w:rsidRPr="00F84E67">
        <w:rPr>
          <w:rFonts w:asciiTheme="minorBidi" w:hAnsiTheme="minorBidi" w:cs="Traditional Arabic"/>
          <w:b/>
          <w:bCs/>
          <w:color w:val="006600"/>
          <w:sz w:val="36"/>
          <w:szCs w:val="36"/>
          <w:rtl/>
        </w:rPr>
        <w:t xml:space="preserve"> </w:t>
      </w:r>
      <w:r w:rsidR="00F84E67" w:rsidRPr="00F84E67">
        <w:rPr>
          <w:rFonts w:asciiTheme="minorBidi" w:hAnsiTheme="minorBidi" w:cs="Traditional Arabic" w:hint="eastAsia"/>
          <w:b/>
          <w:bCs/>
          <w:color w:val="006600"/>
          <w:sz w:val="36"/>
          <w:szCs w:val="36"/>
          <w:rtl/>
        </w:rPr>
        <w:t>مَّن</w:t>
      </w:r>
      <w:r w:rsidR="00F84E67" w:rsidRPr="00F84E67">
        <w:rPr>
          <w:rFonts w:asciiTheme="minorBidi" w:hAnsiTheme="minorBidi" w:cs="Traditional Arabic"/>
          <w:b/>
          <w:bCs/>
          <w:color w:val="006600"/>
          <w:sz w:val="36"/>
          <w:szCs w:val="36"/>
          <w:rtl/>
        </w:rPr>
        <w:t xml:space="preserve"> </w:t>
      </w:r>
      <w:r w:rsidR="00F84E67" w:rsidRPr="00F84E67">
        <w:rPr>
          <w:rFonts w:asciiTheme="minorBidi" w:hAnsiTheme="minorBidi" w:cs="Traditional Arabic" w:hint="eastAsia"/>
          <w:b/>
          <w:bCs/>
          <w:color w:val="006600"/>
          <w:sz w:val="36"/>
          <w:szCs w:val="36"/>
          <w:rtl/>
        </w:rPr>
        <w:t>يَهْدِي</w:t>
      </w:r>
      <w:r w:rsidR="00F84E67" w:rsidRPr="00F84E67">
        <w:rPr>
          <w:rFonts w:asciiTheme="minorBidi" w:hAnsiTheme="minorBidi" w:cs="Traditional Arabic"/>
          <w:b/>
          <w:bCs/>
          <w:color w:val="006600"/>
          <w:sz w:val="36"/>
          <w:szCs w:val="36"/>
          <w:rtl/>
        </w:rPr>
        <w:t xml:space="preserve"> </w:t>
      </w:r>
      <w:r w:rsidR="00F84E67" w:rsidRPr="00F84E67">
        <w:rPr>
          <w:rFonts w:asciiTheme="minorBidi" w:hAnsiTheme="minorBidi" w:cs="Traditional Arabic" w:hint="eastAsia"/>
          <w:b/>
          <w:bCs/>
          <w:color w:val="006600"/>
          <w:sz w:val="36"/>
          <w:szCs w:val="36"/>
          <w:rtl/>
        </w:rPr>
        <w:t>إِلَى</w:t>
      </w:r>
      <w:r w:rsidR="00F84E67" w:rsidRPr="00F84E67">
        <w:rPr>
          <w:rFonts w:asciiTheme="minorBidi" w:hAnsiTheme="minorBidi" w:cs="Traditional Arabic"/>
          <w:b/>
          <w:bCs/>
          <w:color w:val="006600"/>
          <w:sz w:val="36"/>
          <w:szCs w:val="36"/>
          <w:rtl/>
        </w:rPr>
        <w:t xml:space="preserve"> </w:t>
      </w:r>
      <w:r w:rsidR="00F84E67" w:rsidRPr="00F84E67">
        <w:rPr>
          <w:rFonts w:asciiTheme="minorBidi" w:hAnsiTheme="minorBidi" w:cs="Traditional Arabic" w:hint="eastAsia"/>
          <w:b/>
          <w:bCs/>
          <w:color w:val="006600"/>
          <w:sz w:val="36"/>
          <w:szCs w:val="36"/>
          <w:rtl/>
        </w:rPr>
        <w:t>الْحَقِّ</w:t>
      </w:r>
      <w:r w:rsidR="00F84E67" w:rsidRPr="00F84E67">
        <w:rPr>
          <w:rFonts w:asciiTheme="minorBidi" w:hAnsiTheme="minorBidi" w:cs="Traditional Arabic"/>
          <w:b/>
          <w:bCs/>
          <w:color w:val="006600"/>
          <w:sz w:val="36"/>
          <w:szCs w:val="36"/>
          <w:rtl/>
        </w:rPr>
        <w:t xml:space="preserve"> </w:t>
      </w:r>
      <w:r w:rsidR="00F84E67" w:rsidRPr="00F84E67">
        <w:rPr>
          <w:rFonts w:asciiTheme="minorBidi" w:hAnsiTheme="minorBidi" w:cs="Traditional Arabic" w:hint="eastAsia"/>
          <w:b/>
          <w:bCs/>
          <w:color w:val="006600"/>
          <w:sz w:val="36"/>
          <w:szCs w:val="36"/>
          <w:rtl/>
        </w:rPr>
        <w:t>قُلِ</w:t>
      </w:r>
      <w:r w:rsidR="00F84E67" w:rsidRPr="00F84E67">
        <w:rPr>
          <w:rFonts w:asciiTheme="minorBidi" w:hAnsiTheme="minorBidi" w:cs="Traditional Arabic"/>
          <w:b/>
          <w:bCs/>
          <w:color w:val="006600"/>
          <w:sz w:val="36"/>
          <w:szCs w:val="36"/>
          <w:rtl/>
        </w:rPr>
        <w:t xml:space="preserve"> </w:t>
      </w:r>
      <w:r w:rsidR="00F84E67" w:rsidRPr="00F84E67">
        <w:rPr>
          <w:rFonts w:asciiTheme="minorBidi" w:hAnsiTheme="minorBidi" w:cs="Traditional Arabic" w:hint="eastAsia"/>
          <w:b/>
          <w:bCs/>
          <w:color w:val="006600"/>
          <w:sz w:val="36"/>
          <w:szCs w:val="36"/>
          <w:rtl/>
        </w:rPr>
        <w:t>اللّهُ</w:t>
      </w:r>
      <w:r w:rsidR="00F84E67" w:rsidRPr="00F84E67">
        <w:rPr>
          <w:rFonts w:asciiTheme="minorBidi" w:hAnsiTheme="minorBidi" w:cs="Traditional Arabic"/>
          <w:b/>
          <w:bCs/>
          <w:color w:val="006600"/>
          <w:sz w:val="36"/>
          <w:szCs w:val="36"/>
          <w:rtl/>
        </w:rPr>
        <w:t xml:space="preserve"> </w:t>
      </w:r>
      <w:r w:rsidR="00F84E67" w:rsidRPr="00F84E67">
        <w:rPr>
          <w:rFonts w:asciiTheme="minorBidi" w:hAnsiTheme="minorBidi" w:cs="Traditional Arabic" w:hint="eastAsia"/>
          <w:b/>
          <w:bCs/>
          <w:color w:val="006600"/>
          <w:sz w:val="36"/>
          <w:szCs w:val="36"/>
          <w:rtl/>
        </w:rPr>
        <w:t>يَهْدِي</w:t>
      </w:r>
      <w:r w:rsidR="00F84E67" w:rsidRPr="00F84E67">
        <w:rPr>
          <w:rFonts w:asciiTheme="minorBidi" w:hAnsiTheme="minorBidi" w:cs="Traditional Arabic"/>
          <w:b/>
          <w:bCs/>
          <w:color w:val="006600"/>
          <w:sz w:val="36"/>
          <w:szCs w:val="36"/>
          <w:rtl/>
        </w:rPr>
        <w:t xml:space="preserve"> </w:t>
      </w:r>
      <w:r w:rsidR="00F84E67" w:rsidRPr="00F84E67">
        <w:rPr>
          <w:rFonts w:asciiTheme="minorBidi" w:hAnsiTheme="minorBidi" w:cs="Traditional Arabic" w:hint="eastAsia"/>
          <w:b/>
          <w:bCs/>
          <w:color w:val="006600"/>
          <w:sz w:val="36"/>
          <w:szCs w:val="36"/>
          <w:rtl/>
        </w:rPr>
        <w:t>لِلْحَقِّ</w:t>
      </w:r>
      <w:r w:rsidR="00F84E67" w:rsidRPr="00F84E67">
        <w:rPr>
          <w:rFonts w:asciiTheme="minorBidi" w:hAnsiTheme="minorBidi" w:cs="Traditional Arabic"/>
          <w:b/>
          <w:bCs/>
          <w:color w:val="006600"/>
          <w:sz w:val="36"/>
          <w:szCs w:val="36"/>
          <w:rtl/>
        </w:rPr>
        <w:t xml:space="preserve"> </w:t>
      </w:r>
      <w:r w:rsidR="00F84E67" w:rsidRPr="00F84E67">
        <w:rPr>
          <w:rFonts w:asciiTheme="minorBidi" w:hAnsiTheme="minorBidi" w:cs="Traditional Arabic" w:hint="eastAsia"/>
          <w:b/>
          <w:bCs/>
          <w:color w:val="006600"/>
          <w:sz w:val="36"/>
          <w:szCs w:val="36"/>
          <w:rtl/>
        </w:rPr>
        <w:t>أَفَمَن</w:t>
      </w:r>
      <w:r w:rsidR="00F84E67" w:rsidRPr="00F84E67">
        <w:rPr>
          <w:rFonts w:asciiTheme="minorBidi" w:hAnsiTheme="minorBidi" w:cs="Traditional Arabic"/>
          <w:b/>
          <w:bCs/>
          <w:color w:val="006600"/>
          <w:sz w:val="36"/>
          <w:szCs w:val="36"/>
          <w:rtl/>
        </w:rPr>
        <w:t xml:space="preserve"> </w:t>
      </w:r>
      <w:r w:rsidR="00F84E67" w:rsidRPr="00F84E67">
        <w:rPr>
          <w:rFonts w:asciiTheme="minorBidi" w:hAnsiTheme="minorBidi" w:cs="Traditional Arabic" w:hint="eastAsia"/>
          <w:b/>
          <w:bCs/>
          <w:color w:val="006600"/>
          <w:sz w:val="36"/>
          <w:szCs w:val="36"/>
          <w:rtl/>
        </w:rPr>
        <w:t>يَهْدِي</w:t>
      </w:r>
      <w:r w:rsidR="00F84E67" w:rsidRPr="00F84E67">
        <w:rPr>
          <w:rFonts w:asciiTheme="minorBidi" w:hAnsiTheme="minorBidi" w:cs="Traditional Arabic"/>
          <w:b/>
          <w:bCs/>
          <w:color w:val="006600"/>
          <w:sz w:val="36"/>
          <w:szCs w:val="36"/>
          <w:rtl/>
        </w:rPr>
        <w:t xml:space="preserve"> </w:t>
      </w:r>
      <w:r w:rsidR="00F84E67" w:rsidRPr="00F84E67">
        <w:rPr>
          <w:rFonts w:asciiTheme="minorBidi" w:hAnsiTheme="minorBidi" w:cs="Traditional Arabic" w:hint="eastAsia"/>
          <w:b/>
          <w:bCs/>
          <w:color w:val="006600"/>
          <w:sz w:val="36"/>
          <w:szCs w:val="36"/>
          <w:rtl/>
        </w:rPr>
        <w:t>إِلَى</w:t>
      </w:r>
      <w:r w:rsidR="00F84E67" w:rsidRPr="00F84E67">
        <w:rPr>
          <w:rFonts w:asciiTheme="minorBidi" w:hAnsiTheme="minorBidi" w:cs="Traditional Arabic"/>
          <w:b/>
          <w:bCs/>
          <w:color w:val="006600"/>
          <w:sz w:val="36"/>
          <w:szCs w:val="36"/>
          <w:rtl/>
        </w:rPr>
        <w:t xml:space="preserve"> </w:t>
      </w:r>
      <w:r w:rsidR="00F84E67" w:rsidRPr="00F84E67">
        <w:rPr>
          <w:rFonts w:asciiTheme="minorBidi" w:hAnsiTheme="minorBidi" w:cs="Traditional Arabic" w:hint="eastAsia"/>
          <w:b/>
          <w:bCs/>
          <w:color w:val="006600"/>
          <w:sz w:val="36"/>
          <w:szCs w:val="36"/>
          <w:rtl/>
        </w:rPr>
        <w:t>الْحَقِّ</w:t>
      </w:r>
      <w:r w:rsidR="00F84E67" w:rsidRPr="00F84E67">
        <w:rPr>
          <w:rFonts w:asciiTheme="minorBidi" w:hAnsiTheme="minorBidi" w:cs="Traditional Arabic"/>
          <w:b/>
          <w:bCs/>
          <w:color w:val="006600"/>
          <w:sz w:val="36"/>
          <w:szCs w:val="36"/>
          <w:rtl/>
        </w:rPr>
        <w:t xml:space="preserve"> </w:t>
      </w:r>
      <w:r w:rsidR="00F84E67" w:rsidRPr="00F84E67">
        <w:rPr>
          <w:rFonts w:asciiTheme="minorBidi" w:hAnsiTheme="minorBidi" w:cs="Traditional Arabic" w:hint="eastAsia"/>
          <w:b/>
          <w:bCs/>
          <w:color w:val="006600"/>
          <w:sz w:val="36"/>
          <w:szCs w:val="36"/>
          <w:rtl/>
        </w:rPr>
        <w:t>أَحَقُّ</w:t>
      </w:r>
      <w:r w:rsidR="00F84E67" w:rsidRPr="00F84E67">
        <w:rPr>
          <w:rFonts w:asciiTheme="minorBidi" w:hAnsiTheme="minorBidi" w:cs="Traditional Arabic"/>
          <w:b/>
          <w:bCs/>
          <w:color w:val="006600"/>
          <w:sz w:val="36"/>
          <w:szCs w:val="36"/>
          <w:rtl/>
        </w:rPr>
        <w:t xml:space="preserve"> </w:t>
      </w:r>
      <w:r w:rsidR="00F84E67" w:rsidRPr="00F84E67">
        <w:rPr>
          <w:rFonts w:asciiTheme="minorBidi" w:hAnsiTheme="minorBidi" w:cs="Traditional Arabic" w:hint="eastAsia"/>
          <w:b/>
          <w:bCs/>
          <w:color w:val="006600"/>
          <w:sz w:val="36"/>
          <w:szCs w:val="36"/>
          <w:rtl/>
        </w:rPr>
        <w:t>أَن</w:t>
      </w:r>
      <w:r w:rsidR="00F84E67" w:rsidRPr="00F84E67">
        <w:rPr>
          <w:rFonts w:asciiTheme="minorBidi" w:hAnsiTheme="minorBidi" w:cs="Traditional Arabic"/>
          <w:b/>
          <w:bCs/>
          <w:color w:val="006600"/>
          <w:sz w:val="36"/>
          <w:szCs w:val="36"/>
          <w:rtl/>
        </w:rPr>
        <w:t xml:space="preserve"> </w:t>
      </w:r>
      <w:r w:rsidR="00F84E67" w:rsidRPr="00F84E67">
        <w:rPr>
          <w:rFonts w:asciiTheme="minorBidi" w:hAnsiTheme="minorBidi" w:cs="Traditional Arabic" w:hint="eastAsia"/>
          <w:b/>
          <w:bCs/>
          <w:color w:val="006600"/>
          <w:sz w:val="36"/>
          <w:szCs w:val="36"/>
          <w:rtl/>
        </w:rPr>
        <w:t>يُتَّبَعَ</w:t>
      </w:r>
      <w:r w:rsidR="00F84E67" w:rsidRPr="00F84E67">
        <w:rPr>
          <w:rFonts w:asciiTheme="minorBidi" w:hAnsiTheme="minorBidi" w:cs="Traditional Arabic"/>
          <w:b/>
          <w:bCs/>
          <w:color w:val="006600"/>
          <w:sz w:val="36"/>
          <w:szCs w:val="36"/>
          <w:rtl/>
        </w:rPr>
        <w:t xml:space="preserve"> </w:t>
      </w:r>
      <w:r w:rsidR="00F84E67" w:rsidRPr="00F84E67">
        <w:rPr>
          <w:rFonts w:asciiTheme="minorBidi" w:hAnsiTheme="minorBidi" w:cs="Traditional Arabic" w:hint="eastAsia"/>
          <w:b/>
          <w:bCs/>
          <w:color w:val="006600"/>
          <w:sz w:val="36"/>
          <w:szCs w:val="36"/>
          <w:rtl/>
        </w:rPr>
        <w:t>أَمَّن</w:t>
      </w:r>
      <w:r w:rsidR="00F84E67" w:rsidRPr="00F84E67">
        <w:rPr>
          <w:rFonts w:asciiTheme="minorBidi" w:hAnsiTheme="minorBidi" w:cs="Traditional Arabic"/>
          <w:b/>
          <w:bCs/>
          <w:color w:val="006600"/>
          <w:sz w:val="36"/>
          <w:szCs w:val="36"/>
          <w:rtl/>
        </w:rPr>
        <w:t xml:space="preserve"> </w:t>
      </w:r>
      <w:r w:rsidR="00F84E67" w:rsidRPr="00F84E67">
        <w:rPr>
          <w:rFonts w:asciiTheme="minorBidi" w:hAnsiTheme="minorBidi" w:cs="Traditional Arabic" w:hint="eastAsia"/>
          <w:b/>
          <w:bCs/>
          <w:color w:val="006600"/>
          <w:sz w:val="36"/>
          <w:szCs w:val="36"/>
          <w:rtl/>
        </w:rPr>
        <w:t>لاَّ</w:t>
      </w:r>
      <w:r w:rsidR="00F84E67" w:rsidRPr="00F84E67">
        <w:rPr>
          <w:rFonts w:asciiTheme="minorBidi" w:hAnsiTheme="minorBidi" w:cs="Traditional Arabic"/>
          <w:b/>
          <w:bCs/>
          <w:color w:val="006600"/>
          <w:sz w:val="36"/>
          <w:szCs w:val="36"/>
          <w:rtl/>
        </w:rPr>
        <w:t xml:space="preserve"> </w:t>
      </w:r>
      <w:r w:rsidR="00F84E67" w:rsidRPr="00F84E67">
        <w:rPr>
          <w:rFonts w:asciiTheme="minorBidi" w:hAnsiTheme="minorBidi" w:cs="Traditional Arabic" w:hint="eastAsia"/>
          <w:b/>
          <w:bCs/>
          <w:color w:val="006600"/>
          <w:sz w:val="36"/>
          <w:szCs w:val="36"/>
          <w:rtl/>
        </w:rPr>
        <w:t>يَهِدِّيَ</w:t>
      </w:r>
      <w:r w:rsidR="00F84E67" w:rsidRPr="00F84E67">
        <w:rPr>
          <w:rFonts w:asciiTheme="minorBidi" w:hAnsiTheme="minorBidi" w:cs="Traditional Arabic"/>
          <w:b/>
          <w:bCs/>
          <w:color w:val="006600"/>
          <w:sz w:val="36"/>
          <w:szCs w:val="36"/>
          <w:rtl/>
        </w:rPr>
        <w:t xml:space="preserve"> </w:t>
      </w:r>
      <w:r w:rsidR="00F84E67" w:rsidRPr="00F84E67">
        <w:rPr>
          <w:rFonts w:asciiTheme="minorBidi" w:hAnsiTheme="minorBidi" w:cs="Traditional Arabic" w:hint="eastAsia"/>
          <w:b/>
          <w:bCs/>
          <w:color w:val="006600"/>
          <w:sz w:val="36"/>
          <w:szCs w:val="36"/>
          <w:rtl/>
        </w:rPr>
        <w:t>إِلاَّ</w:t>
      </w:r>
      <w:r w:rsidR="00F84E67" w:rsidRPr="00F84E67">
        <w:rPr>
          <w:rFonts w:asciiTheme="minorBidi" w:hAnsiTheme="minorBidi" w:cs="Traditional Arabic"/>
          <w:b/>
          <w:bCs/>
          <w:color w:val="006600"/>
          <w:sz w:val="36"/>
          <w:szCs w:val="36"/>
          <w:rtl/>
        </w:rPr>
        <w:t xml:space="preserve"> </w:t>
      </w:r>
      <w:r w:rsidR="00F84E67" w:rsidRPr="00F84E67">
        <w:rPr>
          <w:rFonts w:asciiTheme="minorBidi" w:hAnsiTheme="minorBidi" w:cs="Traditional Arabic" w:hint="eastAsia"/>
          <w:b/>
          <w:bCs/>
          <w:color w:val="006600"/>
          <w:sz w:val="36"/>
          <w:szCs w:val="36"/>
          <w:rtl/>
        </w:rPr>
        <w:t>أَن</w:t>
      </w:r>
      <w:r w:rsidR="00F84E67" w:rsidRPr="00F84E67">
        <w:rPr>
          <w:rFonts w:asciiTheme="minorBidi" w:hAnsiTheme="minorBidi" w:cs="Traditional Arabic"/>
          <w:b/>
          <w:bCs/>
          <w:color w:val="006600"/>
          <w:sz w:val="36"/>
          <w:szCs w:val="36"/>
          <w:rtl/>
        </w:rPr>
        <w:t xml:space="preserve"> </w:t>
      </w:r>
      <w:r w:rsidR="00F84E67" w:rsidRPr="00F84E67">
        <w:rPr>
          <w:rFonts w:asciiTheme="minorBidi" w:hAnsiTheme="minorBidi" w:cs="Traditional Arabic" w:hint="eastAsia"/>
          <w:b/>
          <w:bCs/>
          <w:color w:val="006600"/>
          <w:sz w:val="36"/>
          <w:szCs w:val="36"/>
          <w:rtl/>
        </w:rPr>
        <w:t>يُهْدَى</w:t>
      </w:r>
      <w:r w:rsidR="00F84E67" w:rsidRPr="00F84E67">
        <w:rPr>
          <w:rFonts w:asciiTheme="minorBidi" w:hAnsiTheme="minorBidi" w:cs="Traditional Arabic"/>
          <w:b/>
          <w:bCs/>
          <w:color w:val="006600"/>
          <w:sz w:val="36"/>
          <w:szCs w:val="36"/>
          <w:rtl/>
        </w:rPr>
        <w:t xml:space="preserve"> </w:t>
      </w:r>
      <w:r w:rsidR="00F84E67" w:rsidRPr="00F84E67">
        <w:rPr>
          <w:rFonts w:asciiTheme="minorBidi" w:hAnsiTheme="minorBidi" w:cs="Traditional Arabic" w:hint="eastAsia"/>
          <w:b/>
          <w:bCs/>
          <w:color w:val="006600"/>
          <w:sz w:val="36"/>
          <w:szCs w:val="36"/>
          <w:rtl/>
        </w:rPr>
        <w:t>فَمَا</w:t>
      </w:r>
      <w:r w:rsidR="00F84E67" w:rsidRPr="00F84E67">
        <w:rPr>
          <w:rFonts w:asciiTheme="minorBidi" w:hAnsiTheme="minorBidi" w:cs="Traditional Arabic"/>
          <w:b/>
          <w:bCs/>
          <w:color w:val="006600"/>
          <w:sz w:val="36"/>
          <w:szCs w:val="36"/>
          <w:rtl/>
        </w:rPr>
        <w:t xml:space="preserve"> </w:t>
      </w:r>
      <w:r w:rsidR="00F84E67" w:rsidRPr="00F84E67">
        <w:rPr>
          <w:rFonts w:asciiTheme="minorBidi" w:hAnsiTheme="minorBidi" w:cs="Traditional Arabic" w:hint="eastAsia"/>
          <w:b/>
          <w:bCs/>
          <w:color w:val="006600"/>
          <w:sz w:val="36"/>
          <w:szCs w:val="36"/>
          <w:rtl/>
        </w:rPr>
        <w:t>لَكُمْ</w:t>
      </w:r>
      <w:r w:rsidR="00F84E67" w:rsidRPr="00F84E67">
        <w:rPr>
          <w:rFonts w:asciiTheme="minorBidi" w:hAnsiTheme="minorBidi" w:cs="Traditional Arabic"/>
          <w:b/>
          <w:bCs/>
          <w:color w:val="006600"/>
          <w:sz w:val="36"/>
          <w:szCs w:val="36"/>
          <w:rtl/>
        </w:rPr>
        <w:t xml:space="preserve"> </w:t>
      </w:r>
      <w:r w:rsidR="00F84E67" w:rsidRPr="00F84E67">
        <w:rPr>
          <w:rFonts w:asciiTheme="minorBidi" w:hAnsiTheme="minorBidi" w:cs="Traditional Arabic" w:hint="eastAsia"/>
          <w:b/>
          <w:bCs/>
          <w:color w:val="006600"/>
          <w:sz w:val="36"/>
          <w:szCs w:val="36"/>
          <w:rtl/>
        </w:rPr>
        <w:t>كَيْفَ</w:t>
      </w:r>
      <w:r w:rsidR="00F84E67" w:rsidRPr="00F84E67">
        <w:rPr>
          <w:rFonts w:asciiTheme="minorBidi" w:hAnsiTheme="minorBidi" w:cs="Traditional Arabic"/>
          <w:b/>
          <w:bCs/>
          <w:color w:val="006600"/>
          <w:sz w:val="36"/>
          <w:szCs w:val="36"/>
          <w:rtl/>
        </w:rPr>
        <w:t xml:space="preserve"> </w:t>
      </w:r>
      <w:r w:rsidR="00F84E67" w:rsidRPr="00F84E67">
        <w:rPr>
          <w:rFonts w:asciiTheme="minorBidi" w:hAnsiTheme="minorBidi" w:cs="Traditional Arabic" w:hint="eastAsia"/>
          <w:b/>
          <w:bCs/>
          <w:color w:val="006600"/>
          <w:sz w:val="36"/>
          <w:szCs w:val="36"/>
          <w:rtl/>
        </w:rPr>
        <w:t>تَحْكُمُونَ</w:t>
      </w:r>
      <w:r w:rsidR="00F84E67" w:rsidRPr="00745B94">
        <w:rPr>
          <w:rFonts w:ascii="Albertus Medium" w:hAnsi="Albertus Medium" w:cs="Traditional Arabic"/>
          <w:i/>
          <w:color w:val="006600"/>
          <w:sz w:val="36"/>
          <w:szCs w:val="36"/>
          <w:rtl/>
        </w:rPr>
        <w:t>﴾</w:t>
      </w:r>
      <w:r w:rsidR="00F84E67" w:rsidRPr="00F84E67">
        <w:rPr>
          <w:rFonts w:ascii="Albertus Medium" w:hAnsi="Albertus Medium" w:cs="Traditional Arabic" w:hint="cs"/>
          <w:i/>
          <w:color w:val="FF0000"/>
          <w:sz w:val="36"/>
          <w:szCs w:val="36"/>
          <w:vertAlign w:val="superscript"/>
          <w:rtl/>
        </w:rPr>
        <w:t>(</w:t>
      </w:r>
      <w:r w:rsidR="00F84E67" w:rsidRPr="00F84E67">
        <w:rPr>
          <w:rStyle w:val="FootnoteReference"/>
          <w:rFonts w:asciiTheme="minorBidi" w:hAnsiTheme="minorBidi" w:cs="Traditional Arabic"/>
          <w:color w:val="FF0000"/>
          <w:sz w:val="36"/>
          <w:szCs w:val="36"/>
          <w:rtl/>
        </w:rPr>
        <w:footnoteReference w:id="310"/>
      </w:r>
      <w:r w:rsidR="00F84E67" w:rsidRPr="00F84E67">
        <w:rPr>
          <w:rFonts w:ascii="Albertus Medium" w:hAnsi="Albertus Medium" w:cs="Traditional Arabic" w:hint="cs"/>
          <w:i/>
          <w:color w:val="FF0000"/>
          <w:sz w:val="36"/>
          <w:szCs w:val="36"/>
          <w:vertAlign w:val="superscript"/>
          <w:rtl/>
        </w:rPr>
        <w:t>)</w:t>
      </w:r>
      <w:r w:rsidR="00F84E67">
        <w:rPr>
          <w:rFonts w:asciiTheme="minorBidi" w:hAnsiTheme="minorBidi" w:cs="Traditional Arabic" w:hint="cs"/>
          <w:sz w:val="36"/>
          <w:szCs w:val="36"/>
          <w:rtl/>
        </w:rPr>
        <w:t>.</w:t>
      </w:r>
      <w:r w:rsidRPr="00027D83">
        <w:rPr>
          <w:rFonts w:asciiTheme="minorBidi" w:hAnsiTheme="minorBidi" w:cs="Traditional Arabic"/>
          <w:sz w:val="36"/>
          <w:szCs w:val="36"/>
          <w:rtl/>
        </w:rPr>
        <w:t xml:space="preserve"> </w:t>
      </w:r>
    </w:p>
    <w:p w14:paraId="62715131" w14:textId="77777777" w:rsidR="00EB22DF" w:rsidRPr="00EA0543" w:rsidRDefault="00F84E67" w:rsidP="00F84E67">
      <w:pPr>
        <w:pStyle w:val="1"/>
        <w:jc w:val="center"/>
        <w:rPr>
          <w:sz w:val="28"/>
          <w:szCs w:val="28"/>
          <w:rtl/>
        </w:rPr>
      </w:pPr>
      <w:r>
        <w:rPr>
          <w:rFonts w:hint="cs"/>
          <w:sz w:val="28"/>
          <w:szCs w:val="28"/>
          <w:rtl/>
        </w:rPr>
        <w:t xml:space="preserve">                                                                                </w:t>
      </w:r>
      <w:r w:rsidR="00EB22DF" w:rsidRPr="00EA0543">
        <w:rPr>
          <w:sz w:val="28"/>
          <w:szCs w:val="28"/>
          <w:rtl/>
        </w:rPr>
        <w:t>اللجنة العلمية</w:t>
      </w:r>
    </w:p>
    <w:p w14:paraId="30449DAB" w14:textId="77777777" w:rsidR="00EB22DF" w:rsidRDefault="00F84E67" w:rsidP="00F173CF">
      <w:pPr>
        <w:pStyle w:val="1"/>
        <w:jc w:val="center"/>
        <w:rPr>
          <w:rtl/>
        </w:rPr>
      </w:pPr>
      <w:r>
        <w:rPr>
          <w:rFonts w:hint="cs"/>
          <w:sz w:val="28"/>
          <w:szCs w:val="28"/>
          <w:rtl/>
        </w:rPr>
        <w:t xml:space="preserve">  </w:t>
      </w:r>
      <w:r w:rsidR="00F173CF">
        <w:rPr>
          <w:rFonts w:hint="cs"/>
          <w:sz w:val="28"/>
          <w:szCs w:val="28"/>
          <w:rtl/>
        </w:rPr>
        <w:t xml:space="preserve">                                                                                (</w:t>
      </w:r>
      <w:r w:rsidR="00EB22DF" w:rsidRPr="00EA0543">
        <w:rPr>
          <w:sz w:val="28"/>
          <w:szCs w:val="28"/>
          <w:rtl/>
        </w:rPr>
        <w:t>أنصار الإمام المهدي (مكن الله له في الأرض)</w:t>
      </w:r>
    </w:p>
    <w:p w14:paraId="53616CEE" w14:textId="77777777" w:rsidR="0087044E" w:rsidRPr="00027D83" w:rsidRDefault="0087044E" w:rsidP="00F173CF">
      <w:pPr>
        <w:pStyle w:val="1"/>
        <w:jc w:val="center"/>
        <w:rPr>
          <w:rtl/>
        </w:rPr>
      </w:pPr>
      <w:r>
        <w:rPr>
          <w:rFonts w:hint="cs"/>
          <w:sz w:val="28"/>
          <w:szCs w:val="28"/>
          <w:rtl/>
        </w:rPr>
        <w:t xml:space="preserve">                                                                                </w:t>
      </w:r>
      <w:r w:rsidRPr="00EA0543">
        <w:rPr>
          <w:rFonts w:hint="cs"/>
          <w:sz w:val="28"/>
          <w:szCs w:val="28"/>
          <w:rtl/>
        </w:rPr>
        <w:t>الشيخ ناظم العقيلي</w:t>
      </w:r>
    </w:p>
    <w:p w14:paraId="55C5C0F4" w14:textId="77777777" w:rsidR="00F24069" w:rsidRDefault="00F24069" w:rsidP="00925981">
      <w:pPr>
        <w:widowControl w:val="0"/>
        <w:spacing w:after="0" w:line="240" w:lineRule="auto"/>
        <w:ind w:firstLine="284"/>
        <w:jc w:val="both"/>
        <w:rPr>
          <w:rFonts w:ascii="Traditional Arabic" w:eastAsia="Calibri" w:hAnsi="Traditional Arabic" w:cs="Traditional Arabic"/>
          <w:sz w:val="36"/>
          <w:szCs w:val="36"/>
          <w:rtl/>
          <w:lang w:bidi="fa-IR"/>
        </w:rPr>
      </w:pPr>
    </w:p>
    <w:p w14:paraId="275D70D8" w14:textId="257CEFF9" w:rsidR="00925981" w:rsidRPr="00F24069" w:rsidRDefault="00925981" w:rsidP="00F24069">
      <w:pPr>
        <w:widowControl w:val="0"/>
        <w:spacing w:after="0" w:line="240" w:lineRule="auto"/>
        <w:ind w:firstLine="284"/>
        <w:jc w:val="both"/>
        <w:rPr>
          <w:rFonts w:ascii="Traditional Arabic" w:eastAsia="Calibri" w:hAnsi="Traditional Arabic" w:cs="Traditional Arabic"/>
          <w:sz w:val="36"/>
          <w:szCs w:val="36"/>
          <w:lang w:bidi="fa-IR"/>
        </w:rPr>
      </w:pPr>
      <w:r w:rsidRPr="00925981">
        <w:rPr>
          <w:rFonts w:ascii="Traditional Arabic" w:eastAsia="Calibri" w:hAnsi="Traditional Arabic" w:cs="Traditional Arabic"/>
          <w:sz w:val="36"/>
          <w:szCs w:val="36"/>
          <w:rtl/>
          <w:lang w:bidi="fa-IR"/>
        </w:rPr>
        <w:t>حق تعالی می‌فرماید</w:t>
      </w:r>
      <w:r w:rsidRPr="00925981">
        <w:rPr>
          <w:rFonts w:ascii="Traditional Arabic" w:eastAsia="Calibri" w:hAnsi="Traditional Arabic" w:cs="Traditional Arabic"/>
          <w:color w:val="000000"/>
          <w:sz w:val="36"/>
          <w:szCs w:val="36"/>
          <w:rtl/>
          <w:lang w:bidi="fa-IR"/>
        </w:rPr>
        <w:t>:</w:t>
      </w:r>
      <w:r w:rsidRPr="00925981">
        <w:rPr>
          <w:rFonts w:ascii="Traditional Arabic" w:eastAsia="Calibri" w:hAnsi="Traditional Arabic" w:cs="Traditional Arabic"/>
          <w:sz w:val="36"/>
          <w:szCs w:val="36"/>
          <w:rtl/>
          <w:lang w:bidi="fa-IR"/>
        </w:rPr>
        <w:t xml:space="preserve"> </w:t>
      </w:r>
      <w:r w:rsidR="00540794">
        <w:rPr>
          <w:rFonts w:ascii="Traditional Arabic" w:eastAsia="Calibri" w:hAnsi="Traditional Arabic" w:cs="Traditional Arabic" w:hint="cs"/>
          <w:sz w:val="36"/>
          <w:szCs w:val="36"/>
          <w:lang w:bidi="fa-IR"/>
        </w:rPr>
        <w:t>﴿</w:t>
      </w:r>
      <w:r w:rsidR="00540794" w:rsidRPr="00925981">
        <w:rPr>
          <w:rFonts w:ascii="Traditional Arabic" w:eastAsia="Calibri" w:hAnsi="Traditional Arabic" w:cs="Traditional Arabic"/>
          <w:color w:val="C00000"/>
          <w:sz w:val="36"/>
          <w:szCs w:val="36"/>
          <w:rtl/>
          <w:lang w:bidi="fa-IR"/>
        </w:rPr>
        <w:t>(</w:t>
      </w:r>
      <w:r w:rsidR="00540794" w:rsidRPr="00925981">
        <w:rPr>
          <w:rFonts w:ascii="Traditional Arabic" w:eastAsia="Calibri" w:hAnsi="Traditional Arabic" w:cs="Traditional Arabic"/>
          <w:color w:val="C00000"/>
          <w:sz w:val="36"/>
          <w:szCs w:val="36"/>
          <w:rtl/>
        </w:rPr>
        <w:t>بگو: آيا از اين بتان شما کسی هست که به حق راه نمايد؟ بگو: خدا به حق راه می‌نمايد. آيا آن که به حق راه می‌نمايد به متابعت سزاوارتر است يا آن که به حق راه نمی‌نمايد و خود نيز نيازمند هدايت است؟ شما را چه می‌شود؟ چگونه حکم می‌کنيد؟)</w:t>
      </w:r>
      <w:r w:rsidR="00F24069">
        <w:rPr>
          <w:rFonts w:ascii="Traditional Arabic" w:eastAsia="Calibri" w:hAnsi="Traditional Arabic" w:cs="Traditional Arabic" w:hint="cs"/>
          <w:sz w:val="36"/>
          <w:szCs w:val="36"/>
          <w:lang w:bidi="fa-IR"/>
        </w:rPr>
        <w:t>﴾</w:t>
      </w:r>
      <w:r w:rsidRPr="00925981">
        <w:rPr>
          <w:rFonts w:ascii="Traditional Arabic" w:eastAsia="Calibri" w:hAnsi="Traditional Arabic" w:cs="Traditional Arabic" w:hint="cs"/>
          <w:sz w:val="36"/>
          <w:szCs w:val="36"/>
          <w:rtl/>
          <w:lang w:bidi="fa-IR"/>
        </w:rPr>
        <w:t>،</w:t>
      </w:r>
      <w:r w:rsidRPr="00925981">
        <w:rPr>
          <w:rFonts w:ascii="Traditional Arabic" w:eastAsia="Calibri" w:hAnsi="Traditional Arabic" w:cs="Traditional Arabic" w:hint="cs"/>
          <w:color w:val="FF0000"/>
          <w:sz w:val="36"/>
          <w:szCs w:val="36"/>
          <w:vertAlign w:val="superscript"/>
          <w:rtl/>
          <w:lang w:bidi="fa-IR"/>
        </w:rPr>
        <w:t>(</w:t>
      </w:r>
      <w:r w:rsidRPr="00925981">
        <w:rPr>
          <w:rFonts w:ascii="Traditional Arabic" w:eastAsia="Calibri" w:hAnsi="Traditional Arabic" w:cs="Traditional Arabic"/>
          <w:color w:val="FF0000"/>
          <w:sz w:val="36"/>
          <w:szCs w:val="36"/>
          <w:vertAlign w:val="superscript"/>
          <w:rtl/>
          <w:lang w:bidi="fa-IR"/>
        </w:rPr>
        <w:footnoteReference w:id="311"/>
      </w:r>
      <w:r w:rsidRPr="00925981">
        <w:rPr>
          <w:rFonts w:ascii="Traditional Arabic" w:eastAsia="Calibri" w:hAnsi="Traditional Arabic" w:cs="Traditional Arabic" w:hint="cs"/>
          <w:color w:val="FF0000"/>
          <w:sz w:val="36"/>
          <w:szCs w:val="36"/>
          <w:vertAlign w:val="superscript"/>
          <w:rtl/>
          <w:lang w:bidi="fa-IR"/>
        </w:rPr>
        <w:t>)</w:t>
      </w:r>
      <w:r w:rsidRPr="00925981">
        <w:rPr>
          <w:rFonts w:ascii="Traditional Arabic" w:eastAsia="Calibri" w:hAnsi="Traditional Arabic" w:cs="Traditional Arabic"/>
          <w:color w:val="C00000"/>
          <w:sz w:val="36"/>
          <w:szCs w:val="36"/>
          <w:rtl/>
        </w:rPr>
        <w:t>.</w:t>
      </w:r>
    </w:p>
    <w:p w14:paraId="46BECA30" w14:textId="77777777" w:rsidR="00925981" w:rsidRPr="00925981" w:rsidRDefault="00925981" w:rsidP="00925981">
      <w:pPr>
        <w:widowControl w:val="0"/>
        <w:spacing w:after="0" w:line="240" w:lineRule="auto"/>
        <w:ind w:firstLine="284"/>
        <w:jc w:val="both"/>
        <w:rPr>
          <w:rFonts w:ascii="Traditional Arabic" w:eastAsia="Calibri" w:hAnsi="Traditional Arabic" w:cs="Traditional Arabic"/>
          <w:sz w:val="36"/>
          <w:szCs w:val="36"/>
          <w:rtl/>
          <w:lang w:bidi="fa-IR"/>
        </w:rPr>
      </w:pPr>
    </w:p>
    <w:p w14:paraId="205F645D" w14:textId="77777777" w:rsidR="00925981" w:rsidRPr="00925981" w:rsidRDefault="00925981" w:rsidP="00925981">
      <w:pPr>
        <w:widowControl w:val="0"/>
        <w:spacing w:after="0" w:line="240" w:lineRule="auto"/>
        <w:ind w:left="5040" w:firstLine="720"/>
        <w:jc w:val="center"/>
        <w:rPr>
          <w:rFonts w:ascii="Traditional Arabic" w:eastAsia="Times New Roman" w:hAnsi="Traditional Arabic" w:cs="Traditional Arabic"/>
          <w:sz w:val="36"/>
          <w:szCs w:val="36"/>
          <w:rtl/>
          <w:lang w:val="x-none" w:eastAsia="x-none" w:bidi="fa-IR"/>
        </w:rPr>
      </w:pPr>
      <w:r w:rsidRPr="00925981">
        <w:rPr>
          <w:rFonts w:ascii="Traditional Arabic" w:eastAsia="Times New Roman" w:hAnsi="Traditional Arabic" w:cs="Traditional Arabic"/>
          <w:sz w:val="36"/>
          <w:szCs w:val="36"/>
          <w:rtl/>
          <w:lang w:val="x-none" w:eastAsia="x-none" w:bidi="fa-IR"/>
        </w:rPr>
        <w:t>هیأت علمی</w:t>
      </w:r>
    </w:p>
    <w:p w14:paraId="0699FDDC" w14:textId="77777777" w:rsidR="00925981" w:rsidRPr="00925981" w:rsidRDefault="00925981" w:rsidP="00925981">
      <w:pPr>
        <w:widowControl w:val="0"/>
        <w:spacing w:after="0" w:line="240" w:lineRule="auto"/>
        <w:jc w:val="right"/>
        <w:rPr>
          <w:rFonts w:ascii="Traditional Arabic" w:eastAsia="Times New Roman" w:hAnsi="Traditional Arabic" w:cs="Traditional Arabic"/>
          <w:sz w:val="36"/>
          <w:szCs w:val="36"/>
          <w:rtl/>
          <w:lang w:val="x-none" w:eastAsia="x-none" w:bidi="fa-IR"/>
        </w:rPr>
      </w:pPr>
      <w:r w:rsidRPr="00925981">
        <w:rPr>
          <w:rFonts w:ascii="Traditional Arabic" w:eastAsia="Times New Roman" w:hAnsi="Traditional Arabic" w:cs="Traditional Arabic"/>
          <w:sz w:val="36"/>
          <w:szCs w:val="36"/>
          <w:rtl/>
          <w:lang w:val="x-none" w:eastAsia="x-none" w:bidi="fa-IR"/>
        </w:rPr>
        <w:t>انصار امام مهدی</w:t>
      </w:r>
      <w:r w:rsidRPr="00925981">
        <w:rPr>
          <w:rFonts w:ascii="Traditional Arabic" w:eastAsia="Times New Roman" w:hAnsi="Traditional Arabic" w:cs="Traditional Arabic"/>
          <w:sz w:val="36"/>
          <w:szCs w:val="36"/>
          <w:lang w:val="x-none" w:eastAsia="x-none" w:bidi="fa-IR"/>
        </w:rPr>
        <w:sym w:font="Abo-thar" w:char="F067"/>
      </w:r>
      <w:r w:rsidRPr="00925981">
        <w:rPr>
          <w:rFonts w:ascii="Traditional Arabic" w:eastAsia="Times New Roman" w:hAnsi="Traditional Arabic" w:cs="Traditional Arabic"/>
          <w:sz w:val="36"/>
          <w:szCs w:val="36"/>
          <w:rtl/>
          <w:lang w:val="x-none" w:eastAsia="x-none" w:bidi="fa-IR"/>
        </w:rPr>
        <w:t xml:space="preserve"> (خداوند در زمین تمکینش دهد)</w:t>
      </w:r>
    </w:p>
    <w:p w14:paraId="5CAC8BA1" w14:textId="77777777" w:rsidR="00925981" w:rsidRPr="00925981" w:rsidRDefault="00925981" w:rsidP="00925981">
      <w:pPr>
        <w:widowControl w:val="0"/>
        <w:spacing w:after="0" w:line="240" w:lineRule="auto"/>
        <w:ind w:left="5040" w:firstLine="720"/>
        <w:jc w:val="center"/>
        <w:rPr>
          <w:rFonts w:ascii="Traditional Arabic" w:eastAsia="Times New Roman" w:hAnsi="Traditional Arabic" w:cs="Traditional Arabic"/>
          <w:sz w:val="36"/>
          <w:szCs w:val="36"/>
          <w:rtl/>
          <w:lang w:val="x-none" w:eastAsia="x-none" w:bidi="fa-IR"/>
        </w:rPr>
      </w:pPr>
      <w:r w:rsidRPr="00925981">
        <w:rPr>
          <w:rFonts w:ascii="Traditional Arabic" w:eastAsia="Times New Roman" w:hAnsi="Traditional Arabic" w:cs="Traditional Arabic"/>
          <w:sz w:val="36"/>
          <w:szCs w:val="36"/>
          <w:rtl/>
          <w:lang w:val="x-none" w:eastAsia="x-none" w:bidi="fa-IR"/>
        </w:rPr>
        <w:t>شیخ ناظم عقیلی</w:t>
      </w:r>
      <w:r w:rsidRPr="00925981">
        <w:rPr>
          <w:rFonts w:ascii="Traditional Arabic" w:eastAsia="Times New Roman" w:hAnsi="Traditional Arabic" w:cs="Traditional Arabic" w:hint="cs"/>
          <w:sz w:val="36"/>
          <w:szCs w:val="36"/>
          <w:rtl/>
          <w:lang w:val="x-none" w:eastAsia="x-none" w:bidi="fa-IR"/>
        </w:rPr>
        <w:t xml:space="preserve"> </w:t>
      </w:r>
    </w:p>
    <w:p w14:paraId="18C2ABCC" w14:textId="77777777" w:rsidR="00C97F22" w:rsidRDefault="00C97F22" w:rsidP="00F84E67">
      <w:pPr>
        <w:spacing w:line="240" w:lineRule="auto"/>
        <w:ind w:firstLine="27"/>
        <w:jc w:val="center"/>
        <w:rPr>
          <w:rFonts w:asciiTheme="minorBidi" w:hAnsiTheme="minorBidi" w:cs="Traditional Arabic"/>
          <w:color w:val="FF0000"/>
          <w:sz w:val="36"/>
          <w:szCs w:val="36"/>
          <w:rtl/>
        </w:rPr>
      </w:pPr>
    </w:p>
    <w:p w14:paraId="240B41D9" w14:textId="77777777" w:rsidR="00C97F22" w:rsidRDefault="00C97F22" w:rsidP="00F84E67">
      <w:pPr>
        <w:spacing w:line="240" w:lineRule="auto"/>
        <w:ind w:firstLine="27"/>
        <w:jc w:val="center"/>
        <w:rPr>
          <w:rFonts w:asciiTheme="minorBidi" w:hAnsiTheme="minorBidi" w:cs="Traditional Arabic"/>
          <w:color w:val="FF0000"/>
          <w:sz w:val="36"/>
          <w:szCs w:val="36"/>
          <w:rtl/>
        </w:rPr>
      </w:pPr>
    </w:p>
    <w:p w14:paraId="5B9CCF0F" w14:textId="7F45639C" w:rsidR="00EB22DF" w:rsidRDefault="00F84E67" w:rsidP="00F84E67">
      <w:pPr>
        <w:spacing w:line="240" w:lineRule="auto"/>
        <w:ind w:firstLine="27"/>
        <w:jc w:val="center"/>
        <w:rPr>
          <w:rFonts w:asciiTheme="minorBidi" w:hAnsiTheme="minorBidi" w:cs="Traditional Arabic"/>
          <w:color w:val="FF0000"/>
          <w:sz w:val="36"/>
          <w:szCs w:val="36"/>
          <w:rtl/>
        </w:rPr>
      </w:pPr>
      <w:r w:rsidRPr="00F84E67">
        <w:rPr>
          <w:rFonts w:asciiTheme="minorBidi" w:hAnsiTheme="minorBidi" w:cs="Traditional Arabic" w:hint="cs"/>
          <w:color w:val="FF0000"/>
          <w:sz w:val="36"/>
          <w:szCs w:val="36"/>
          <w:rtl/>
        </w:rPr>
        <w:t>* * *</w:t>
      </w:r>
    </w:p>
    <w:p w14:paraId="29C0622B" w14:textId="77777777" w:rsidR="007C4E9D" w:rsidRPr="00F84E67" w:rsidRDefault="007C4E9D" w:rsidP="00F84E67">
      <w:pPr>
        <w:spacing w:line="240" w:lineRule="auto"/>
        <w:ind w:firstLine="27"/>
        <w:jc w:val="center"/>
        <w:rPr>
          <w:rFonts w:asciiTheme="minorBidi" w:hAnsiTheme="minorBidi" w:cs="Traditional Arabic"/>
          <w:color w:val="FF0000"/>
          <w:sz w:val="36"/>
          <w:szCs w:val="36"/>
          <w:rtl/>
        </w:rPr>
      </w:pPr>
    </w:p>
    <w:p w14:paraId="2B8E7585" w14:textId="77777777" w:rsidR="00255788" w:rsidRDefault="00255788" w:rsidP="00160907">
      <w:pPr>
        <w:spacing w:line="240" w:lineRule="auto"/>
        <w:ind w:firstLine="453"/>
        <w:jc w:val="both"/>
        <w:rPr>
          <w:rFonts w:asciiTheme="minorBidi" w:hAnsiTheme="minorBidi" w:cs="AL-Mateen"/>
          <w:color w:val="C00000"/>
          <w:sz w:val="36"/>
          <w:szCs w:val="36"/>
          <w:rtl/>
        </w:rPr>
      </w:pPr>
    </w:p>
    <w:p w14:paraId="5482DECA" w14:textId="12283539" w:rsidR="006A7A48" w:rsidRDefault="00EA0543" w:rsidP="00160907">
      <w:pPr>
        <w:spacing w:line="240" w:lineRule="auto"/>
        <w:ind w:firstLine="453"/>
        <w:jc w:val="both"/>
        <w:rPr>
          <w:rFonts w:ascii="Arial" w:hAnsi="Arial" w:cs="Traditional Arabic"/>
          <w:color w:val="3333CC"/>
          <w:sz w:val="36"/>
          <w:szCs w:val="36"/>
          <w:rtl/>
        </w:rPr>
      </w:pPr>
      <w:r w:rsidRPr="00F84E67">
        <w:rPr>
          <w:rFonts w:asciiTheme="minorBidi" w:hAnsiTheme="minorBidi" w:cs="AL-Mateen" w:hint="cs"/>
          <w:color w:val="C00000"/>
          <w:sz w:val="36"/>
          <w:szCs w:val="36"/>
          <w:rtl/>
        </w:rPr>
        <w:t>ال</w:t>
      </w:r>
      <w:r w:rsidR="00EB22DF" w:rsidRPr="00F84E67">
        <w:rPr>
          <w:rFonts w:asciiTheme="minorBidi" w:hAnsiTheme="minorBidi" w:cs="AL-Mateen" w:hint="cs"/>
          <w:color w:val="C00000"/>
          <w:sz w:val="36"/>
          <w:szCs w:val="36"/>
          <w:rtl/>
        </w:rPr>
        <w:t>سؤال</w:t>
      </w:r>
      <w:r w:rsidR="00CF6279" w:rsidRPr="00F84E67">
        <w:rPr>
          <w:rFonts w:asciiTheme="minorBidi" w:hAnsiTheme="minorBidi" w:cs="AL-Mateen" w:hint="cs"/>
          <w:color w:val="C00000"/>
          <w:sz w:val="36"/>
          <w:szCs w:val="36"/>
          <w:rtl/>
        </w:rPr>
        <w:t xml:space="preserve">/ </w:t>
      </w:r>
      <w:r w:rsidR="00255788">
        <w:rPr>
          <w:rFonts w:asciiTheme="minorBidi" w:hAnsiTheme="minorBidi" w:cs="AL-Mateen" w:hint="cs"/>
          <w:color w:val="C00000"/>
          <w:sz w:val="36"/>
          <w:szCs w:val="36"/>
          <w:rtl/>
        </w:rPr>
        <w:t>٣٧٦</w:t>
      </w:r>
      <w:r w:rsidR="00CF6279" w:rsidRPr="00F84E67">
        <w:rPr>
          <w:rFonts w:asciiTheme="minorBidi" w:hAnsiTheme="minorBidi" w:cs="AL-Mateen" w:hint="cs"/>
          <w:color w:val="C00000"/>
          <w:sz w:val="36"/>
          <w:szCs w:val="36"/>
          <w:rtl/>
        </w:rPr>
        <w:t>:</w:t>
      </w:r>
      <w:r>
        <w:rPr>
          <w:rFonts w:asciiTheme="minorBidi" w:hAnsiTheme="minorBidi" w:cs="Traditional Arabic" w:hint="cs"/>
          <w:sz w:val="36"/>
          <w:szCs w:val="36"/>
          <w:rtl/>
        </w:rPr>
        <w:t xml:space="preserve"> </w:t>
      </w:r>
      <w:r w:rsidR="00EB22DF" w:rsidRPr="00F84E67">
        <w:rPr>
          <w:rFonts w:ascii="Arial" w:hAnsi="Arial" w:cs="Traditional Arabic"/>
          <w:color w:val="3333CC"/>
          <w:sz w:val="36"/>
          <w:szCs w:val="36"/>
          <w:rtl/>
        </w:rPr>
        <w:t>بسم الله الرحمن الرحيم</w:t>
      </w:r>
      <w:r w:rsidR="006A7A48">
        <w:rPr>
          <w:rFonts w:ascii="Arial" w:hAnsi="Arial" w:cs="Traditional Arabic" w:hint="cs"/>
          <w:color w:val="3333CC"/>
          <w:sz w:val="36"/>
          <w:szCs w:val="36"/>
          <w:rtl/>
        </w:rPr>
        <w:t>،</w:t>
      </w:r>
      <w:r w:rsidR="00EB22DF" w:rsidRPr="00F84E67">
        <w:rPr>
          <w:rFonts w:ascii="Arial" w:hAnsi="Arial" w:cs="Traditional Arabic"/>
          <w:color w:val="3333CC"/>
          <w:sz w:val="36"/>
          <w:szCs w:val="36"/>
          <w:rtl/>
        </w:rPr>
        <w:t xml:space="preserve"> واللهم صل على محمد وآل محمد أجمعين</w:t>
      </w:r>
      <w:r w:rsidR="006A7A48">
        <w:rPr>
          <w:rFonts w:ascii="Arial" w:hAnsi="Arial" w:cs="Traditional Arabic" w:hint="cs"/>
          <w:color w:val="3333CC"/>
          <w:sz w:val="36"/>
          <w:szCs w:val="36"/>
          <w:rtl/>
          <w:lang w:bidi="ar-IQ"/>
        </w:rPr>
        <w:t>.</w:t>
      </w:r>
    </w:p>
    <w:p w14:paraId="3BA9DD0D" w14:textId="77777777" w:rsidR="00EB22DF" w:rsidRPr="00F84E67" w:rsidRDefault="00EB22DF" w:rsidP="006A7A48">
      <w:pPr>
        <w:spacing w:line="240" w:lineRule="auto"/>
        <w:ind w:firstLine="453"/>
        <w:jc w:val="both"/>
        <w:rPr>
          <w:rFonts w:ascii="Arial" w:hAnsi="Arial" w:cs="Traditional Arabic"/>
          <w:color w:val="3333CC"/>
          <w:sz w:val="36"/>
          <w:szCs w:val="36"/>
          <w:rtl/>
        </w:rPr>
      </w:pPr>
      <w:r w:rsidRPr="00F84E67">
        <w:rPr>
          <w:rFonts w:ascii="Arial" w:hAnsi="Arial" w:cs="Traditional Arabic"/>
          <w:color w:val="3333CC"/>
          <w:sz w:val="36"/>
          <w:szCs w:val="36"/>
          <w:rtl/>
        </w:rPr>
        <w:t>سيدي العزيز</w:t>
      </w:r>
      <w:r w:rsidRPr="00F84E67">
        <w:rPr>
          <w:rFonts w:ascii="Arial" w:hAnsi="Arial" w:cs="Traditional Arabic"/>
          <w:color w:val="3333CC"/>
          <w:sz w:val="36"/>
          <w:szCs w:val="36"/>
        </w:rPr>
        <w:t xml:space="preserve"> </w:t>
      </w:r>
      <w:r w:rsidRPr="00F84E67">
        <w:rPr>
          <w:rFonts w:ascii="Arial" w:hAnsi="Arial" w:cs="Traditional Arabic"/>
          <w:color w:val="3333CC"/>
          <w:sz w:val="36"/>
          <w:szCs w:val="36"/>
          <w:rtl/>
        </w:rPr>
        <w:t>السلام عليكم ورحمة الله وبركاته</w:t>
      </w:r>
      <w:r w:rsidR="006A7A48">
        <w:rPr>
          <w:rFonts w:ascii="Arial" w:hAnsi="Arial" w:cs="Traditional Arabic" w:hint="cs"/>
          <w:color w:val="3333CC"/>
          <w:sz w:val="36"/>
          <w:szCs w:val="36"/>
          <w:rtl/>
        </w:rPr>
        <w:t>.</w:t>
      </w:r>
    </w:p>
    <w:p w14:paraId="7E920440" w14:textId="77777777" w:rsidR="00EB22DF" w:rsidRPr="00F84E67" w:rsidRDefault="00EB22DF" w:rsidP="006A7A48">
      <w:pPr>
        <w:spacing w:line="240" w:lineRule="auto"/>
        <w:ind w:firstLine="453"/>
        <w:jc w:val="both"/>
        <w:rPr>
          <w:rFonts w:ascii="Arial" w:hAnsi="Arial" w:cs="Traditional Arabic"/>
          <w:color w:val="3333CC"/>
          <w:sz w:val="36"/>
          <w:szCs w:val="36"/>
          <w:rtl/>
        </w:rPr>
      </w:pPr>
      <w:r w:rsidRPr="00F84E67">
        <w:rPr>
          <w:rFonts w:ascii="Arial" w:hAnsi="Arial" w:cs="Traditional Arabic"/>
          <w:color w:val="3333CC"/>
          <w:sz w:val="36"/>
          <w:szCs w:val="36"/>
          <w:rtl/>
        </w:rPr>
        <w:t xml:space="preserve">لقد تفاقم الشر وكثر المنافقون وقل الخير والخيرون فما المطلوب منا ؟ نحن نحاول بل ونجاهد في المحافظة على ديننا وأخلاقنا </w:t>
      </w:r>
      <w:r w:rsidRPr="001E1A8C">
        <w:rPr>
          <w:rFonts w:ascii="Arial" w:hAnsi="Arial" w:cs="Traditional Arabic"/>
          <w:color w:val="3333CC"/>
          <w:sz w:val="36"/>
          <w:szCs w:val="36"/>
          <w:rtl/>
        </w:rPr>
        <w:t>وندعو</w:t>
      </w:r>
      <w:r w:rsidR="00DB5B61" w:rsidRPr="001E1A8C">
        <w:rPr>
          <w:rFonts w:ascii="Arial" w:hAnsi="Arial" w:cs="Traditional Arabic" w:hint="cs"/>
          <w:color w:val="3333CC"/>
          <w:sz w:val="36"/>
          <w:szCs w:val="36"/>
          <w:rtl/>
        </w:rPr>
        <w:t>ا</w:t>
      </w:r>
      <w:r w:rsidRPr="001E1A8C">
        <w:rPr>
          <w:rFonts w:ascii="Arial" w:hAnsi="Arial" w:cs="Traditional Arabic"/>
          <w:color w:val="3333CC"/>
          <w:sz w:val="36"/>
          <w:szCs w:val="36"/>
          <w:rtl/>
        </w:rPr>
        <w:t xml:space="preserve"> الله</w:t>
      </w:r>
      <w:r w:rsidRPr="00F84E67">
        <w:rPr>
          <w:rFonts w:ascii="Arial" w:hAnsi="Arial" w:cs="Traditional Arabic"/>
          <w:color w:val="3333CC"/>
          <w:sz w:val="36"/>
          <w:szCs w:val="36"/>
          <w:rtl/>
        </w:rPr>
        <w:t xml:space="preserve"> دوما</w:t>
      </w:r>
      <w:r w:rsidR="006A7A48">
        <w:rPr>
          <w:rFonts w:ascii="Arial" w:hAnsi="Arial" w:cs="Traditional Arabic" w:hint="cs"/>
          <w:color w:val="3333CC"/>
          <w:sz w:val="36"/>
          <w:szCs w:val="36"/>
          <w:rtl/>
        </w:rPr>
        <w:t>ً</w:t>
      </w:r>
      <w:r w:rsidRPr="00F84E67">
        <w:rPr>
          <w:rFonts w:ascii="Arial" w:hAnsi="Arial" w:cs="Traditional Arabic"/>
          <w:color w:val="3333CC"/>
          <w:sz w:val="36"/>
          <w:szCs w:val="36"/>
          <w:rtl/>
        </w:rPr>
        <w:t xml:space="preserve"> أن يثبتنا وأهلينا على الطريق المستقيم</w:t>
      </w:r>
      <w:r w:rsidR="006A7A48">
        <w:rPr>
          <w:rFonts w:ascii="Arial" w:hAnsi="Arial" w:cs="Traditional Arabic" w:hint="cs"/>
          <w:color w:val="3333CC"/>
          <w:sz w:val="36"/>
          <w:szCs w:val="36"/>
          <w:rtl/>
        </w:rPr>
        <w:t>،</w:t>
      </w:r>
      <w:r w:rsidRPr="00F84E67">
        <w:rPr>
          <w:rFonts w:ascii="Arial" w:hAnsi="Arial" w:cs="Traditional Arabic"/>
          <w:color w:val="3333CC"/>
          <w:sz w:val="36"/>
          <w:szCs w:val="36"/>
          <w:rtl/>
        </w:rPr>
        <w:t xml:space="preserve"> ولكني أحس بأن هناك المزيد المزيد الواجب فعله تجاه هذا الدين. فنحن نعمل ونحن على ثقة بأن الله تعالى قد سخرنا لمساندة غيرنا من المسلمين أو أطفالنا أو أهلنا</w:t>
      </w:r>
      <w:r w:rsidR="006A7A48">
        <w:rPr>
          <w:rFonts w:ascii="Arial" w:hAnsi="Arial" w:cs="Traditional Arabic" w:hint="cs"/>
          <w:color w:val="3333CC"/>
          <w:sz w:val="36"/>
          <w:szCs w:val="36"/>
          <w:rtl/>
        </w:rPr>
        <w:t>،</w:t>
      </w:r>
      <w:r w:rsidRPr="00F84E67">
        <w:rPr>
          <w:rFonts w:ascii="Arial" w:hAnsi="Arial" w:cs="Traditional Arabic"/>
          <w:color w:val="3333CC"/>
          <w:sz w:val="36"/>
          <w:szCs w:val="36"/>
          <w:rtl/>
        </w:rPr>
        <w:t xml:space="preserve"> ورزقنا لكي نعطي ونتصدق وليس لكي نتفاخر بما عندنا كما يفعل الغالبية في هذه الأيام.  </w:t>
      </w:r>
    </w:p>
    <w:p w14:paraId="5EA872C2" w14:textId="77777777" w:rsidR="00FC39BF" w:rsidRPr="00BC0AFB" w:rsidRDefault="00FC39BF" w:rsidP="00B46A23">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123" w:name="_Toc458877495"/>
      <w:r w:rsidRPr="00BC0AFB">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۳۷۶</w:t>
      </w:r>
      <w:r w:rsidRPr="00BC0AFB">
        <w:rPr>
          <w:rFonts w:ascii="Traditional Arabic" w:eastAsia="Times New Roman" w:hAnsi="Traditional Arabic" w:cs="Traditional Arabic"/>
          <w:b/>
          <w:bCs/>
          <w:color w:val="C00000"/>
          <w:sz w:val="36"/>
          <w:szCs w:val="36"/>
          <w:rtl/>
          <w:lang w:val="x-none" w:eastAsia="x-none" w:bidi="fa-IR"/>
        </w:rPr>
        <w:t>: مرا چطور ارشاد می‌کنید؟</w:t>
      </w:r>
      <w:bookmarkEnd w:id="123"/>
    </w:p>
    <w:p w14:paraId="7F4776C2" w14:textId="77777777" w:rsidR="00FC39BF" w:rsidRPr="00BC0AFB" w:rsidRDefault="00FC39BF" w:rsidP="00B46A23">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BC0AFB">
        <w:rPr>
          <w:rFonts w:ascii="Traditional Arabic" w:eastAsia="Times New Roman" w:hAnsi="Traditional Arabic" w:cs="Traditional Arabic"/>
          <w:color w:val="0000CC"/>
          <w:sz w:val="36"/>
          <w:szCs w:val="36"/>
          <w:rtl/>
          <w:lang w:val="x-none" w:eastAsia="x-none" w:bidi="fa-IR"/>
        </w:rPr>
        <w:t>بسم الله الرحمن الرحیم، و اللهم صل علی محمد و آل محمد اجمعین.</w:t>
      </w:r>
    </w:p>
    <w:p w14:paraId="73A3DB19" w14:textId="77777777" w:rsidR="00FC39BF" w:rsidRPr="00BC0AFB" w:rsidRDefault="00FC39BF" w:rsidP="00B46A23">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BC0AFB">
        <w:rPr>
          <w:rFonts w:ascii="Traditional Arabic" w:eastAsia="Times New Roman" w:hAnsi="Traditional Arabic" w:cs="Traditional Arabic"/>
          <w:color w:val="0000CC"/>
          <w:sz w:val="36"/>
          <w:szCs w:val="36"/>
          <w:rtl/>
          <w:lang w:val="x-none" w:eastAsia="x-none" w:bidi="fa-IR"/>
        </w:rPr>
        <w:t>سرور عزیزم! سلام علیکم و رحمة الله و برکاته.</w:t>
      </w:r>
    </w:p>
    <w:p w14:paraId="70193A33" w14:textId="77777777" w:rsidR="00FC39BF" w:rsidRPr="00BC0AFB" w:rsidRDefault="00FC39BF"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BC0AFB">
        <w:rPr>
          <w:rFonts w:ascii="Traditional Arabic" w:eastAsia="Calibri" w:hAnsi="Traditional Arabic" w:cs="Traditional Arabic"/>
          <w:color w:val="0000CC"/>
          <w:sz w:val="36"/>
          <w:szCs w:val="36"/>
          <w:rtl/>
          <w:lang w:bidi="fa-IR"/>
        </w:rPr>
        <w:t>شرّ شدت یافته و منافقین رو به فزونی نهاده‌اند و خیر و اهل خیر رو به کاهش گذاشته است، تکلیف ما چیست؟ ما به دنبال حفظ دین و اخلاق‌مان هستیم و حتی در این راه جهاد می‌کنیم و همواره از خدا می‌خواهیم که ما و خانواده‌مان را بر راه مستقیم ثابت قدم بدارد؛ ولی من احساس می‌کنم که کارهای بسیار بسیار بیشتری هست که در قبال این دین باید انجام گیرد. ما عمل می‌کنیم و مطمئن هستیم که خداوند متعال ما را برای کمک کردن دیگر مسلمانان یا فرزندان و خانواده‌های</w:t>
      </w:r>
      <w:r w:rsidRPr="00BC0AFB">
        <w:rPr>
          <w:rFonts w:ascii="Traditional Arabic" w:eastAsia="Calibri" w:hAnsi="Traditional Arabic" w:cs="Traditional Arabic" w:hint="cs"/>
          <w:color w:val="0000CC"/>
          <w:sz w:val="36"/>
          <w:szCs w:val="36"/>
          <w:rtl/>
          <w:lang w:bidi="fa-IR"/>
        </w:rPr>
        <w:t>م</w:t>
      </w:r>
      <w:r w:rsidRPr="00BC0AFB">
        <w:rPr>
          <w:rFonts w:ascii="Traditional Arabic" w:eastAsia="Calibri" w:hAnsi="Traditional Arabic" w:cs="Traditional Arabic"/>
          <w:color w:val="0000CC"/>
          <w:sz w:val="36"/>
          <w:szCs w:val="36"/>
          <w:rtl/>
          <w:lang w:bidi="fa-IR"/>
        </w:rPr>
        <w:t xml:space="preserve">ان مسخّر نموده است و روزی یافته‌ایم تا عطا کنیم و صدقه دهیم نه این که با آن‌چه داریم فخرفروشی کنیم در حالی که این کاری است که امروزه اغلب مردم انجام می‌دهند. </w:t>
      </w:r>
    </w:p>
    <w:p w14:paraId="69A88218" w14:textId="77777777" w:rsidR="00FC39BF" w:rsidRDefault="00FC39BF" w:rsidP="006A7A48">
      <w:pPr>
        <w:spacing w:line="240" w:lineRule="auto"/>
        <w:ind w:firstLine="453"/>
        <w:jc w:val="both"/>
        <w:rPr>
          <w:rFonts w:ascii="Arial" w:hAnsi="Arial" w:cs="Traditional Arabic"/>
          <w:color w:val="3333CC"/>
          <w:sz w:val="36"/>
          <w:szCs w:val="36"/>
          <w:rtl/>
        </w:rPr>
      </w:pPr>
    </w:p>
    <w:p w14:paraId="42BA04DC" w14:textId="0B482462" w:rsidR="00EB22DF" w:rsidRPr="00F84E67" w:rsidRDefault="00EB22DF" w:rsidP="006A7A48">
      <w:pPr>
        <w:spacing w:line="240" w:lineRule="auto"/>
        <w:ind w:firstLine="453"/>
        <w:jc w:val="both"/>
        <w:rPr>
          <w:rFonts w:ascii="Arial" w:hAnsi="Arial" w:cs="Traditional Arabic"/>
          <w:color w:val="3333CC"/>
          <w:sz w:val="36"/>
          <w:szCs w:val="36"/>
          <w:rtl/>
        </w:rPr>
      </w:pPr>
      <w:r w:rsidRPr="00F84E67">
        <w:rPr>
          <w:rFonts w:ascii="Arial" w:hAnsi="Arial" w:cs="Traditional Arabic"/>
          <w:color w:val="3333CC"/>
          <w:sz w:val="36"/>
          <w:szCs w:val="36"/>
          <w:rtl/>
        </w:rPr>
        <w:t xml:space="preserve">أعتذر </w:t>
      </w:r>
      <w:r w:rsidR="006A7A48" w:rsidRPr="00F84E67">
        <w:rPr>
          <w:rFonts w:ascii="Arial" w:hAnsi="Arial" w:cs="Traditional Arabic" w:hint="cs"/>
          <w:color w:val="3333CC"/>
          <w:sz w:val="36"/>
          <w:szCs w:val="36"/>
          <w:rtl/>
        </w:rPr>
        <w:t>إن</w:t>
      </w:r>
      <w:r w:rsidR="00DB5B61">
        <w:rPr>
          <w:rFonts w:ascii="Arial" w:hAnsi="Arial" w:cs="Traditional Arabic"/>
          <w:color w:val="3333CC"/>
          <w:sz w:val="36"/>
          <w:szCs w:val="36"/>
          <w:rtl/>
        </w:rPr>
        <w:t xml:space="preserve"> كنت أفكر بصوت </w:t>
      </w:r>
      <w:r w:rsidR="00DB5B61" w:rsidRPr="001E1A8C">
        <w:rPr>
          <w:rFonts w:ascii="Arial" w:hAnsi="Arial" w:cs="Traditional Arabic"/>
          <w:color w:val="3333CC"/>
          <w:sz w:val="36"/>
          <w:szCs w:val="36"/>
          <w:rtl/>
        </w:rPr>
        <w:t>عال</w:t>
      </w:r>
      <w:r w:rsidR="00DB5B61" w:rsidRPr="001E1A8C">
        <w:rPr>
          <w:rFonts w:ascii="Arial" w:hAnsi="Arial" w:cs="Traditional Arabic" w:hint="cs"/>
          <w:color w:val="3333CC"/>
          <w:sz w:val="36"/>
          <w:szCs w:val="36"/>
          <w:rtl/>
        </w:rPr>
        <w:t>ٍ</w:t>
      </w:r>
      <w:r w:rsidRPr="001E1A8C">
        <w:rPr>
          <w:rFonts w:ascii="Arial" w:hAnsi="Arial" w:cs="Traditional Arabic"/>
          <w:color w:val="3333CC"/>
          <w:sz w:val="36"/>
          <w:szCs w:val="36"/>
          <w:rtl/>
        </w:rPr>
        <w:t xml:space="preserve"> وأكتب</w:t>
      </w:r>
      <w:r w:rsidRPr="00F84E67">
        <w:rPr>
          <w:rFonts w:ascii="Arial" w:hAnsi="Arial" w:cs="Traditional Arabic"/>
          <w:color w:val="3333CC"/>
          <w:sz w:val="36"/>
          <w:szCs w:val="36"/>
          <w:rtl/>
        </w:rPr>
        <w:t xml:space="preserve"> لكم وأنا أعرف بأنكم في غنى عن كلمات لا تعرفون مدى صدقها ! بل أنكم مشغولون </w:t>
      </w:r>
      <w:r w:rsidR="006A7A48" w:rsidRPr="00F84E67">
        <w:rPr>
          <w:rFonts w:ascii="Arial" w:hAnsi="Arial" w:cs="Traditional Arabic" w:hint="cs"/>
          <w:color w:val="3333CC"/>
          <w:sz w:val="36"/>
          <w:szCs w:val="36"/>
          <w:rtl/>
        </w:rPr>
        <w:t>بأمور</w:t>
      </w:r>
      <w:r w:rsidRPr="00F84E67">
        <w:rPr>
          <w:rFonts w:ascii="Arial" w:hAnsi="Arial" w:cs="Traditional Arabic"/>
          <w:color w:val="3333CC"/>
          <w:sz w:val="36"/>
          <w:szCs w:val="36"/>
          <w:rtl/>
        </w:rPr>
        <w:t xml:space="preserve"> أسمى وأكبر .. ولكني أبحث عن شيء ما ولا أدري كيف أصف لكم ما أحس به الآن ..</w:t>
      </w:r>
    </w:p>
    <w:p w14:paraId="0615E2C1" w14:textId="77777777" w:rsidR="0072154B" w:rsidRPr="00BC0AFB" w:rsidRDefault="0072154B"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BC0AFB">
        <w:rPr>
          <w:rFonts w:ascii="Traditional Arabic" w:eastAsia="Calibri" w:hAnsi="Traditional Arabic" w:cs="Traditional Arabic"/>
          <w:color w:val="0000CC"/>
          <w:sz w:val="36"/>
          <w:szCs w:val="36"/>
          <w:rtl/>
          <w:lang w:bidi="fa-IR"/>
        </w:rPr>
        <w:t xml:space="preserve">از این که با صدای بلند فکر می‌کنم و برای شما می‌نویسم عذر می‌خواهم. می‌دانم که شما از کلماتی </w:t>
      </w:r>
      <w:r w:rsidRPr="00BC0AFB">
        <w:rPr>
          <w:rFonts w:ascii="Traditional Arabic" w:eastAsia="Calibri" w:hAnsi="Traditional Arabic" w:cs="Traditional Arabic"/>
          <w:color w:val="0000CC"/>
          <w:sz w:val="36"/>
          <w:szCs w:val="36"/>
          <w:rtl/>
          <w:lang w:bidi="fa-IR"/>
        </w:rPr>
        <w:lastRenderedPageBreak/>
        <w:t>که میزان صداقت آنها را نمی‌دانید بی‌نیاز هستید! و شما به اموری مهم‌تر و بزرگ</w:t>
      </w:r>
      <w:r w:rsidRPr="00BC0AFB">
        <w:rPr>
          <w:rFonts w:ascii="Traditional Arabic" w:eastAsia="Calibri" w:hAnsi="Traditional Arabic" w:cs="Traditional Arabic" w:hint="cs"/>
          <w:color w:val="0000CC"/>
          <w:sz w:val="36"/>
          <w:szCs w:val="36"/>
          <w:rtl/>
          <w:lang w:bidi="fa-IR"/>
        </w:rPr>
        <w:t>‌</w:t>
      </w:r>
      <w:r w:rsidRPr="00BC0AFB">
        <w:rPr>
          <w:rFonts w:ascii="Traditional Arabic" w:eastAsia="Calibri" w:hAnsi="Traditional Arabic" w:cs="Traditional Arabic"/>
          <w:color w:val="0000CC"/>
          <w:sz w:val="36"/>
          <w:szCs w:val="36"/>
          <w:rtl/>
          <w:lang w:bidi="fa-IR"/>
        </w:rPr>
        <w:t xml:space="preserve">تر </w:t>
      </w:r>
      <w:r w:rsidRPr="00BC0AFB">
        <w:rPr>
          <w:rFonts w:ascii="Traditional Arabic" w:eastAsia="Calibri" w:hAnsi="Traditional Arabic" w:cs="Traditional Arabic" w:hint="cs"/>
          <w:color w:val="0000CC"/>
          <w:sz w:val="36"/>
          <w:szCs w:val="36"/>
          <w:rtl/>
          <w:lang w:bidi="fa-IR"/>
        </w:rPr>
        <w:t>مشغولید</w:t>
      </w:r>
      <w:r w:rsidRPr="00BC0AFB">
        <w:rPr>
          <w:rFonts w:ascii="Traditional Arabic" w:eastAsia="Calibri" w:hAnsi="Traditional Arabic" w:cs="Traditional Arabic"/>
          <w:color w:val="0000CC"/>
          <w:sz w:val="36"/>
          <w:szCs w:val="36"/>
          <w:rtl/>
          <w:lang w:bidi="fa-IR"/>
        </w:rPr>
        <w:t>... ولی من در جست‌وجوی چیزی هستم و نمی‌دانم احساسی را که اکنون دارم چطور برای شما توصیف کنم....</w:t>
      </w:r>
    </w:p>
    <w:p w14:paraId="4EEF3308" w14:textId="77777777" w:rsidR="0072154B" w:rsidRDefault="0072154B" w:rsidP="006A7A48">
      <w:pPr>
        <w:spacing w:line="240" w:lineRule="auto"/>
        <w:ind w:firstLine="453"/>
        <w:jc w:val="both"/>
        <w:rPr>
          <w:rFonts w:ascii="Arial" w:hAnsi="Arial" w:cs="Traditional Arabic"/>
          <w:color w:val="3333CC"/>
          <w:sz w:val="36"/>
          <w:szCs w:val="36"/>
          <w:rtl/>
        </w:rPr>
      </w:pPr>
    </w:p>
    <w:p w14:paraId="75593E44" w14:textId="48C1D402" w:rsidR="00EB22DF" w:rsidRPr="00F84E67" w:rsidRDefault="00EB22DF" w:rsidP="006A7A48">
      <w:pPr>
        <w:spacing w:line="240" w:lineRule="auto"/>
        <w:ind w:firstLine="453"/>
        <w:jc w:val="both"/>
        <w:rPr>
          <w:rFonts w:ascii="Arial" w:hAnsi="Arial" w:cs="Traditional Arabic"/>
          <w:color w:val="3333CC"/>
          <w:sz w:val="36"/>
          <w:szCs w:val="36"/>
          <w:rtl/>
        </w:rPr>
      </w:pPr>
      <w:r w:rsidRPr="00F84E67">
        <w:rPr>
          <w:rFonts w:ascii="Arial" w:hAnsi="Arial" w:cs="Traditional Arabic"/>
          <w:color w:val="3333CC"/>
          <w:sz w:val="36"/>
          <w:szCs w:val="36"/>
          <w:rtl/>
        </w:rPr>
        <w:t>فلم أكن يوما</w:t>
      </w:r>
      <w:r w:rsidR="006A7A48">
        <w:rPr>
          <w:rFonts w:ascii="Arial" w:hAnsi="Arial" w:cs="Traditional Arabic" w:hint="cs"/>
          <w:color w:val="3333CC"/>
          <w:sz w:val="36"/>
          <w:szCs w:val="36"/>
          <w:rtl/>
        </w:rPr>
        <w:t>ً</w:t>
      </w:r>
      <w:r w:rsidRPr="00F84E67">
        <w:rPr>
          <w:rFonts w:ascii="Arial" w:hAnsi="Arial" w:cs="Traditional Arabic"/>
          <w:color w:val="3333CC"/>
          <w:sz w:val="36"/>
          <w:szCs w:val="36"/>
          <w:rtl/>
        </w:rPr>
        <w:t xml:space="preserve"> أجيد التعبير أو الكتابة وأنا </w:t>
      </w:r>
      <w:r w:rsidR="006A7A48" w:rsidRPr="00F84E67">
        <w:rPr>
          <w:rFonts w:ascii="Arial" w:hAnsi="Arial" w:cs="Traditional Arabic" w:hint="cs"/>
          <w:color w:val="3333CC"/>
          <w:sz w:val="36"/>
          <w:szCs w:val="36"/>
          <w:rtl/>
        </w:rPr>
        <w:t>إنسانة</w:t>
      </w:r>
      <w:r w:rsidRPr="00F84E67">
        <w:rPr>
          <w:rFonts w:ascii="Arial" w:hAnsi="Arial" w:cs="Traditional Arabic"/>
          <w:color w:val="3333CC"/>
          <w:sz w:val="36"/>
          <w:szCs w:val="36"/>
          <w:rtl/>
        </w:rPr>
        <w:t xml:space="preserve"> طبيعية ولم أكن يوما</w:t>
      </w:r>
      <w:r w:rsidR="006A7A48">
        <w:rPr>
          <w:rFonts w:ascii="Arial" w:hAnsi="Arial" w:cs="Traditional Arabic" w:hint="cs"/>
          <w:color w:val="3333CC"/>
          <w:sz w:val="36"/>
          <w:szCs w:val="36"/>
          <w:rtl/>
        </w:rPr>
        <w:t>ً</w:t>
      </w:r>
      <w:r w:rsidRPr="00F84E67">
        <w:rPr>
          <w:rFonts w:ascii="Arial" w:hAnsi="Arial" w:cs="Traditional Arabic"/>
          <w:color w:val="3333CC"/>
          <w:sz w:val="36"/>
          <w:szCs w:val="36"/>
          <w:rtl/>
        </w:rPr>
        <w:t xml:space="preserve"> فقيهة أو متعمقة في أمور العبادات حتى. ولكنني ومن خلال متابعتي لغرفة المحادثة الخاصة بأنصار ال</w:t>
      </w:r>
      <w:r w:rsidRPr="00F84E67">
        <w:rPr>
          <w:rFonts w:ascii="Arial" w:hAnsi="Arial" w:cs="Traditional Arabic" w:hint="cs"/>
          <w:color w:val="3333CC"/>
          <w:sz w:val="36"/>
          <w:szCs w:val="36"/>
          <w:rtl/>
        </w:rPr>
        <w:t>إ</w:t>
      </w:r>
      <w:r w:rsidRPr="00F84E67">
        <w:rPr>
          <w:rFonts w:ascii="Arial" w:hAnsi="Arial" w:cs="Traditional Arabic"/>
          <w:color w:val="3333CC"/>
          <w:sz w:val="36"/>
          <w:szCs w:val="36"/>
          <w:rtl/>
        </w:rPr>
        <w:t>مام المهدي شدني وزوجي شيء خفي وكأننا كنا ننتظر شيئا</w:t>
      </w:r>
      <w:r w:rsidR="006A7A48">
        <w:rPr>
          <w:rFonts w:ascii="Arial" w:hAnsi="Arial" w:cs="Traditional Arabic" w:hint="cs"/>
          <w:color w:val="3333CC"/>
          <w:sz w:val="36"/>
          <w:szCs w:val="36"/>
          <w:rtl/>
        </w:rPr>
        <w:t>ً</w:t>
      </w:r>
      <w:r w:rsidRPr="00F84E67">
        <w:rPr>
          <w:rFonts w:ascii="Arial" w:hAnsi="Arial" w:cs="Traditional Arabic"/>
          <w:color w:val="3333CC"/>
          <w:sz w:val="36"/>
          <w:szCs w:val="36"/>
          <w:rtl/>
        </w:rPr>
        <w:t xml:space="preserve"> ما ونأمل أن يكون هو ذا ولا أدري كيف أبدأ.</w:t>
      </w:r>
    </w:p>
    <w:p w14:paraId="07FBA0E6" w14:textId="77777777" w:rsidR="0072154B" w:rsidRPr="00BC0AFB" w:rsidRDefault="0072154B"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BC0AFB">
        <w:rPr>
          <w:rFonts w:ascii="Traditional Arabic" w:eastAsia="Calibri" w:hAnsi="Traditional Arabic" w:cs="Traditional Arabic"/>
          <w:color w:val="0000CC"/>
          <w:sz w:val="36"/>
          <w:szCs w:val="36"/>
          <w:rtl/>
          <w:lang w:bidi="fa-IR"/>
        </w:rPr>
        <w:t xml:space="preserve">من هیچ گاه در اظهار نظر و نگارش مهارت نداشته‌ام. من یک زن عادی هستم و هیچ گاه فقیه نبوده‌ام یا حتی در امور عبادی </w:t>
      </w:r>
      <w:r w:rsidRPr="00BC0AFB">
        <w:rPr>
          <w:rFonts w:ascii="Traditional Arabic" w:eastAsia="Calibri" w:hAnsi="Traditional Arabic" w:cs="Traditional Arabic" w:hint="cs"/>
          <w:color w:val="0000CC"/>
          <w:sz w:val="36"/>
          <w:szCs w:val="36"/>
          <w:rtl/>
          <w:lang w:bidi="fa-IR"/>
        </w:rPr>
        <w:t>عمیق نشده‌ام</w:t>
      </w:r>
      <w:r w:rsidRPr="00BC0AFB">
        <w:rPr>
          <w:rFonts w:ascii="Traditional Arabic" w:eastAsia="Calibri" w:hAnsi="Traditional Arabic" w:cs="Traditional Arabic"/>
          <w:color w:val="0000CC"/>
          <w:sz w:val="36"/>
          <w:szCs w:val="36"/>
          <w:rtl/>
          <w:lang w:bidi="fa-IR"/>
        </w:rPr>
        <w:t>. ولی از طریق پیگیری تالار گفت‌وگوی انصار امام مهدی، در من و همسرم چیزی پنهان شدّت یافت و گویی ما منتظر چیزی بودیم و آرزو داریم که همین باشد؛ نمی‌دانم چگونه شروع کنم!</w:t>
      </w:r>
    </w:p>
    <w:p w14:paraId="350FC613" w14:textId="77777777" w:rsidR="0072154B" w:rsidRDefault="0072154B" w:rsidP="006A7A48">
      <w:pPr>
        <w:spacing w:line="240" w:lineRule="auto"/>
        <w:ind w:firstLine="453"/>
        <w:jc w:val="both"/>
        <w:rPr>
          <w:rFonts w:ascii="Arial" w:hAnsi="Arial" w:cs="Traditional Arabic"/>
          <w:color w:val="3333CC"/>
          <w:sz w:val="36"/>
          <w:szCs w:val="36"/>
          <w:rtl/>
        </w:rPr>
      </w:pPr>
    </w:p>
    <w:p w14:paraId="7BB6A871" w14:textId="713B6968" w:rsidR="00EB22DF" w:rsidRDefault="00EB22DF" w:rsidP="006A7A48">
      <w:pPr>
        <w:spacing w:line="240" w:lineRule="auto"/>
        <w:ind w:firstLine="453"/>
        <w:jc w:val="both"/>
        <w:rPr>
          <w:rFonts w:ascii="Arial" w:hAnsi="Arial" w:cs="Traditional Arabic"/>
          <w:color w:val="3333CC"/>
          <w:sz w:val="36"/>
          <w:szCs w:val="36"/>
          <w:rtl/>
        </w:rPr>
      </w:pPr>
      <w:r w:rsidRPr="00F84E67">
        <w:rPr>
          <w:rFonts w:ascii="Arial" w:hAnsi="Arial" w:cs="Traditional Arabic"/>
          <w:color w:val="3333CC"/>
          <w:sz w:val="36"/>
          <w:szCs w:val="36"/>
          <w:rtl/>
        </w:rPr>
        <w:t xml:space="preserve">تكلم الأخوان في </w:t>
      </w:r>
      <w:r w:rsidR="006A7A48" w:rsidRPr="00F84E67">
        <w:rPr>
          <w:rFonts w:ascii="Arial" w:hAnsi="Arial" w:cs="Traditional Arabic" w:hint="cs"/>
          <w:color w:val="3333CC"/>
          <w:sz w:val="36"/>
          <w:szCs w:val="36"/>
          <w:rtl/>
        </w:rPr>
        <w:t>الإذاعة</w:t>
      </w:r>
      <w:r w:rsidRPr="00F84E67">
        <w:rPr>
          <w:rFonts w:ascii="Arial" w:hAnsi="Arial" w:cs="Traditional Arabic"/>
          <w:color w:val="3333CC"/>
          <w:sz w:val="36"/>
          <w:szCs w:val="36"/>
          <w:rtl/>
        </w:rPr>
        <w:t xml:space="preserve"> عن رؤيا وأنا منذ </w:t>
      </w:r>
      <w:r w:rsidR="00555CAA">
        <w:rPr>
          <w:rFonts w:ascii="Arial" w:hAnsi="Arial" w:cs="Traditional Arabic" w:hint="cs"/>
          <w:color w:val="3333CC"/>
          <w:sz w:val="36"/>
          <w:szCs w:val="36"/>
          <w:rtl/>
        </w:rPr>
        <w:t>٦</w:t>
      </w:r>
      <w:r w:rsidRPr="00F84E67">
        <w:rPr>
          <w:rFonts w:ascii="Arial" w:hAnsi="Arial" w:cs="Traditional Arabic"/>
          <w:color w:val="3333CC"/>
          <w:sz w:val="36"/>
          <w:szCs w:val="36"/>
          <w:rtl/>
        </w:rPr>
        <w:t xml:space="preserve"> أشهر أنتظرها فلا تأتيني وأنا منذ ذلك الحين قلقة ولا أدري ما أفعل. وكذلك تكلموا عن بعض الأمور والأحاديث والصفات ومنها وصية الرسول </w:t>
      </w:r>
      <w:r w:rsidR="006A7A48" w:rsidRPr="006A7A48">
        <w:rPr>
          <w:rFonts w:ascii="Arial" w:hAnsi="Arial" w:cs="Traditional Arabic" w:hint="cs"/>
          <w:noProof/>
          <w:color w:val="3333CC"/>
          <w:sz w:val="36"/>
          <w:szCs w:val="36"/>
          <w:rtl/>
        </w:rPr>
        <w:drawing>
          <wp:inline distT="0" distB="0" distL="0" distR="0" wp14:anchorId="1A2F9791" wp14:editId="2ED6645A">
            <wp:extent cx="198755" cy="151130"/>
            <wp:effectExtent l="19050" t="0" r="0" b="0"/>
            <wp:docPr id="31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6A7A48">
        <w:rPr>
          <w:rFonts w:ascii="Arial" w:hAnsi="Arial" w:cs="Traditional Arabic" w:hint="cs"/>
          <w:color w:val="3333CC"/>
          <w:sz w:val="36"/>
          <w:szCs w:val="36"/>
          <w:rtl/>
        </w:rPr>
        <w:t>،</w:t>
      </w:r>
      <w:r w:rsidRPr="00F84E67">
        <w:rPr>
          <w:rFonts w:ascii="Arial" w:hAnsi="Arial" w:cs="Traditional Arabic"/>
          <w:color w:val="3333CC"/>
          <w:sz w:val="36"/>
          <w:szCs w:val="36"/>
          <w:rtl/>
        </w:rPr>
        <w:t xml:space="preserve"> وأنا سلمت بهذه المعلومات</w:t>
      </w:r>
      <w:r w:rsidR="006A7A48">
        <w:rPr>
          <w:rFonts w:ascii="Arial" w:hAnsi="Arial" w:cs="Traditional Arabic" w:hint="cs"/>
          <w:color w:val="3333CC"/>
          <w:sz w:val="36"/>
          <w:szCs w:val="36"/>
          <w:rtl/>
        </w:rPr>
        <w:t>؛</w:t>
      </w:r>
      <w:r w:rsidRPr="00F84E67">
        <w:rPr>
          <w:rFonts w:ascii="Arial" w:hAnsi="Arial" w:cs="Traditional Arabic"/>
          <w:color w:val="3333CC"/>
          <w:sz w:val="36"/>
          <w:szCs w:val="36"/>
          <w:rtl/>
        </w:rPr>
        <w:t xml:space="preserve"> لأنني لا أستطيع أن أتوصل </w:t>
      </w:r>
      <w:r w:rsidR="006A7A48" w:rsidRPr="00F84E67">
        <w:rPr>
          <w:rFonts w:ascii="Arial" w:hAnsi="Arial" w:cs="Traditional Arabic" w:hint="cs"/>
          <w:color w:val="3333CC"/>
          <w:sz w:val="36"/>
          <w:szCs w:val="36"/>
          <w:rtl/>
        </w:rPr>
        <w:t>إليها</w:t>
      </w:r>
      <w:r w:rsidRPr="00F84E67">
        <w:rPr>
          <w:rFonts w:ascii="Arial" w:hAnsi="Arial" w:cs="Traditional Arabic"/>
          <w:color w:val="3333CC"/>
          <w:sz w:val="36"/>
          <w:szCs w:val="36"/>
          <w:rtl/>
        </w:rPr>
        <w:t xml:space="preserve"> بنفسي كي أدقق في صحتها. لذلك بعثت لكم بال</w:t>
      </w:r>
      <w:r w:rsidR="006A7A48">
        <w:rPr>
          <w:rFonts w:ascii="Arial" w:hAnsi="Arial" w:cs="Traditional Arabic" w:hint="cs"/>
          <w:color w:val="3333CC"/>
          <w:sz w:val="36"/>
          <w:szCs w:val="36"/>
          <w:rtl/>
        </w:rPr>
        <w:t>إ</w:t>
      </w:r>
      <w:r w:rsidRPr="00F84E67">
        <w:rPr>
          <w:rFonts w:ascii="Arial" w:hAnsi="Arial" w:cs="Traditional Arabic"/>
          <w:color w:val="3333CC"/>
          <w:sz w:val="36"/>
          <w:szCs w:val="36"/>
          <w:rtl/>
        </w:rPr>
        <w:t xml:space="preserve">يميل الأول حيث كانت عندي بعض </w:t>
      </w:r>
      <w:r w:rsidR="006A7A48" w:rsidRPr="00F84E67">
        <w:rPr>
          <w:rFonts w:ascii="Arial" w:hAnsi="Arial" w:cs="Traditional Arabic" w:hint="cs"/>
          <w:color w:val="3333CC"/>
          <w:sz w:val="36"/>
          <w:szCs w:val="36"/>
          <w:rtl/>
        </w:rPr>
        <w:t>الاستفسارات</w:t>
      </w:r>
      <w:r w:rsidRPr="00F84E67">
        <w:rPr>
          <w:rFonts w:ascii="Arial" w:hAnsi="Arial" w:cs="Traditional Arabic"/>
          <w:color w:val="3333CC"/>
          <w:sz w:val="36"/>
          <w:szCs w:val="36"/>
          <w:rtl/>
        </w:rPr>
        <w:t xml:space="preserve"> عن أمور عقائدية ولما استلمت الجواب لا أخفي عليكم فقد أحسست بشعور غريب في داخل نفسي في كلامكم و</w:t>
      </w:r>
      <w:r w:rsidR="006A7A48" w:rsidRPr="00F84E67">
        <w:rPr>
          <w:rFonts w:ascii="Arial" w:hAnsi="Arial" w:cs="Traditional Arabic" w:hint="cs"/>
          <w:color w:val="3333CC"/>
          <w:sz w:val="36"/>
          <w:szCs w:val="36"/>
          <w:rtl/>
        </w:rPr>
        <w:t>إجاباتكم</w:t>
      </w:r>
      <w:r w:rsidRPr="00F84E67">
        <w:rPr>
          <w:rFonts w:ascii="Arial" w:hAnsi="Arial" w:cs="Traditional Arabic"/>
          <w:color w:val="3333CC"/>
          <w:sz w:val="36"/>
          <w:szCs w:val="36"/>
          <w:rtl/>
        </w:rPr>
        <w:t xml:space="preserve"> ومنذ ذلك الحين وأنا أفكر في موضوعكم ولم </w:t>
      </w:r>
      <w:r w:rsidR="006A7A48" w:rsidRPr="00F84E67">
        <w:rPr>
          <w:rFonts w:ascii="Arial" w:hAnsi="Arial" w:cs="Traditional Arabic" w:hint="cs"/>
          <w:color w:val="3333CC"/>
          <w:sz w:val="36"/>
          <w:szCs w:val="36"/>
          <w:rtl/>
        </w:rPr>
        <w:t>أهمله</w:t>
      </w:r>
      <w:r w:rsidRPr="00F84E67">
        <w:rPr>
          <w:rFonts w:ascii="Arial" w:hAnsi="Arial" w:cs="Traditional Arabic"/>
          <w:color w:val="3333CC"/>
          <w:sz w:val="36"/>
          <w:szCs w:val="36"/>
          <w:rtl/>
        </w:rPr>
        <w:t xml:space="preserve"> أبدا</w:t>
      </w:r>
      <w:r w:rsidR="006A7A48">
        <w:rPr>
          <w:rFonts w:ascii="Arial" w:hAnsi="Arial" w:cs="Traditional Arabic" w:hint="cs"/>
          <w:color w:val="3333CC"/>
          <w:sz w:val="36"/>
          <w:szCs w:val="36"/>
          <w:rtl/>
        </w:rPr>
        <w:t>ً</w:t>
      </w:r>
      <w:r w:rsidRPr="00F84E67">
        <w:rPr>
          <w:rFonts w:ascii="Arial" w:hAnsi="Arial" w:cs="Traditional Arabic"/>
          <w:color w:val="3333CC"/>
          <w:sz w:val="36"/>
          <w:szCs w:val="36"/>
          <w:rtl/>
        </w:rPr>
        <w:t xml:space="preserve"> ولا</w:t>
      </w:r>
      <w:r w:rsidRPr="00F84E67">
        <w:rPr>
          <w:rFonts w:ascii="Arial" w:hAnsi="Arial" w:cs="Traditional Arabic" w:hint="cs"/>
          <w:color w:val="3333CC"/>
          <w:sz w:val="36"/>
          <w:szCs w:val="36"/>
          <w:rtl/>
        </w:rPr>
        <w:t xml:space="preserve"> </w:t>
      </w:r>
      <w:r w:rsidRPr="00F84E67">
        <w:rPr>
          <w:rFonts w:ascii="Arial" w:hAnsi="Arial" w:cs="Traditional Arabic"/>
          <w:color w:val="3333CC"/>
          <w:sz w:val="36"/>
          <w:szCs w:val="36"/>
          <w:rtl/>
        </w:rPr>
        <w:t>أريد أن أهمله</w:t>
      </w:r>
      <w:r w:rsidR="006A7A48">
        <w:rPr>
          <w:rFonts w:ascii="Arial" w:hAnsi="Arial" w:cs="Traditional Arabic" w:hint="cs"/>
          <w:color w:val="3333CC"/>
          <w:sz w:val="36"/>
          <w:szCs w:val="36"/>
          <w:rtl/>
        </w:rPr>
        <w:t>؛</w:t>
      </w:r>
      <w:r w:rsidRPr="00F84E67">
        <w:rPr>
          <w:rFonts w:ascii="Arial" w:hAnsi="Arial" w:cs="Traditional Arabic"/>
          <w:color w:val="3333CC"/>
          <w:sz w:val="36"/>
          <w:szCs w:val="36"/>
          <w:rtl/>
        </w:rPr>
        <w:t xml:space="preserve"> لأنني أريد التقرب من الله تعالى أكثر</w:t>
      </w:r>
      <w:r w:rsidR="006A7A48">
        <w:rPr>
          <w:rFonts w:ascii="Arial" w:hAnsi="Arial" w:cs="Traditional Arabic" w:hint="cs"/>
          <w:color w:val="3333CC"/>
          <w:sz w:val="36"/>
          <w:szCs w:val="36"/>
          <w:rtl/>
        </w:rPr>
        <w:t>،</w:t>
      </w:r>
      <w:r w:rsidRPr="00F84E67">
        <w:rPr>
          <w:rFonts w:ascii="Arial" w:hAnsi="Arial" w:cs="Traditional Arabic"/>
          <w:color w:val="3333CC"/>
          <w:sz w:val="36"/>
          <w:szCs w:val="36"/>
          <w:rtl/>
        </w:rPr>
        <w:t xml:space="preserve"> فأسعى وأسعى </w:t>
      </w:r>
      <w:r w:rsidR="006A7A48" w:rsidRPr="00F84E67">
        <w:rPr>
          <w:rFonts w:ascii="Arial" w:hAnsi="Arial" w:cs="Traditional Arabic" w:hint="cs"/>
          <w:color w:val="3333CC"/>
          <w:sz w:val="36"/>
          <w:szCs w:val="36"/>
          <w:rtl/>
        </w:rPr>
        <w:t>إلى</w:t>
      </w:r>
      <w:r w:rsidRPr="00F84E67">
        <w:rPr>
          <w:rFonts w:ascii="Arial" w:hAnsi="Arial" w:cs="Traditional Arabic"/>
          <w:color w:val="3333CC"/>
          <w:sz w:val="36"/>
          <w:szCs w:val="36"/>
          <w:rtl/>
        </w:rPr>
        <w:t xml:space="preserve"> أن يرشدني الله لأجد الحقيقة.</w:t>
      </w:r>
    </w:p>
    <w:p w14:paraId="62BA45FA" w14:textId="77777777" w:rsidR="00F179F0" w:rsidRPr="00BC0AFB" w:rsidRDefault="00F179F0"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BC0AFB">
        <w:rPr>
          <w:rFonts w:ascii="Traditional Arabic" w:eastAsia="Calibri" w:hAnsi="Traditional Arabic" w:cs="Traditional Arabic"/>
          <w:color w:val="0000CC"/>
          <w:sz w:val="36"/>
          <w:szCs w:val="36"/>
          <w:rtl/>
          <w:lang w:bidi="fa-IR"/>
        </w:rPr>
        <w:t>برادران در برنامه درباره‌ی رؤیا سخن گفتند. من مدت شش ماه است که منتظرم ولی رؤیایی نداشتم و از آن زمان نگران و مضطربم و نمی‌دانم چه کنم. همچنین از برخی امور و احادیث و صفات و از جمله وصیّت پیامبر خدا</w:t>
      </w:r>
      <w:r w:rsidRPr="00BC0AFB">
        <w:rPr>
          <w:rFonts w:ascii="Traditional Arabic" w:eastAsia="Calibri" w:hAnsi="Traditional Arabic" w:cs="Traditional Arabic" w:hint="cs"/>
          <w:color w:val="0000CC"/>
          <w:sz w:val="36"/>
          <w:szCs w:val="36"/>
          <w:rtl/>
        </w:rPr>
        <w:t xml:space="preserve"> </w:t>
      </w:r>
      <w:r w:rsidRPr="00BC0AFB">
        <w:rPr>
          <w:rFonts w:ascii="Traditional Arabic" w:eastAsia="Calibri" w:hAnsi="Traditional Arabic" w:cs="Traditional Arabic" w:hint="cs"/>
          <w:color w:val="0000CC"/>
          <w:sz w:val="36"/>
          <w:szCs w:val="36"/>
        </w:rPr>
        <w:sym w:font="Abo-thar" w:char="F061"/>
      </w:r>
      <w:r w:rsidRPr="00BC0AFB">
        <w:rPr>
          <w:rFonts w:ascii="Traditional Arabic" w:eastAsia="Calibri" w:hAnsi="Traditional Arabic" w:cs="Traditional Arabic"/>
          <w:color w:val="0000CC"/>
          <w:sz w:val="36"/>
          <w:szCs w:val="36"/>
          <w:rtl/>
          <w:lang w:bidi="fa-IR"/>
        </w:rPr>
        <w:t xml:space="preserve"> سخن گفتند و من این معلومات را قبول کردم زیرا خودم نمی‌توانم آنها را پیگیری کنم تا از صحّتشان مطمئن شوم. بنابراین برای شما ایمیل اول را فرستادم چون یک سری سؤالاتی در مورد امور اعتقادی داشتم. وقتی جواب را دریافت کردم، از شما پنهان نمی‌کنم که به خاطر سخنان و پاسخ‌های شما، احساس غریبی در نفسم پیدا کردم و از آن زمان به موضوع شما فکر می‌کنم و هیچ</w:t>
      </w:r>
      <w:r w:rsidRPr="00BC0AFB">
        <w:rPr>
          <w:rFonts w:ascii="Traditional Arabic" w:eastAsia="Calibri" w:hAnsi="Traditional Arabic" w:cs="Traditional Arabic" w:hint="cs"/>
          <w:color w:val="0000CC"/>
          <w:sz w:val="36"/>
          <w:szCs w:val="36"/>
          <w:rtl/>
          <w:lang w:bidi="fa-IR"/>
        </w:rPr>
        <w:t>‌</w:t>
      </w:r>
      <w:r w:rsidRPr="00BC0AFB">
        <w:rPr>
          <w:rFonts w:ascii="Traditional Arabic" w:eastAsia="Calibri" w:hAnsi="Traditional Arabic" w:cs="Traditional Arabic"/>
          <w:color w:val="0000CC"/>
          <w:sz w:val="36"/>
          <w:szCs w:val="36"/>
          <w:rtl/>
          <w:lang w:bidi="fa-IR"/>
        </w:rPr>
        <w:t xml:space="preserve">گاه آن را نادیده </w:t>
      </w:r>
      <w:r w:rsidRPr="00BC0AFB">
        <w:rPr>
          <w:rFonts w:ascii="Traditional Arabic" w:eastAsia="Calibri" w:hAnsi="Traditional Arabic" w:cs="Traditional Arabic"/>
          <w:color w:val="0000CC"/>
          <w:sz w:val="36"/>
          <w:szCs w:val="36"/>
          <w:rtl/>
          <w:lang w:bidi="fa-IR"/>
        </w:rPr>
        <w:lastRenderedPageBreak/>
        <w:t>نگرفته‌ام و نمی‌خواهم نسبت به آن بی‌اعتنا باشم؛ چرا که می‌خواهم بیشتر به خدای متعال تقرّب پیدا کنم؛ بنابراین می‌کوشم و می‌کوشم تا خداوند مرا ارشاد فرماید تا حقیقت را بیابم.</w:t>
      </w:r>
    </w:p>
    <w:p w14:paraId="0F47AD0D" w14:textId="77777777" w:rsidR="00F179F0" w:rsidRPr="00F84E67" w:rsidRDefault="00F179F0" w:rsidP="006A7A48">
      <w:pPr>
        <w:spacing w:line="240" w:lineRule="auto"/>
        <w:ind w:firstLine="453"/>
        <w:jc w:val="both"/>
        <w:rPr>
          <w:rFonts w:ascii="Arial" w:hAnsi="Arial" w:cs="Traditional Arabic"/>
          <w:color w:val="3333CC"/>
          <w:sz w:val="36"/>
          <w:szCs w:val="36"/>
          <w:rtl/>
        </w:rPr>
      </w:pPr>
    </w:p>
    <w:p w14:paraId="2968ED11" w14:textId="4D96AD1B" w:rsidR="00EB22DF" w:rsidRDefault="00EB22DF" w:rsidP="006A7A48">
      <w:pPr>
        <w:spacing w:line="240" w:lineRule="auto"/>
        <w:ind w:firstLine="453"/>
        <w:jc w:val="both"/>
        <w:rPr>
          <w:rFonts w:ascii="Arial" w:hAnsi="Arial" w:cs="Traditional Arabic"/>
          <w:color w:val="3333CC"/>
          <w:sz w:val="36"/>
          <w:szCs w:val="36"/>
          <w:rtl/>
        </w:rPr>
      </w:pPr>
      <w:r w:rsidRPr="00F84E67">
        <w:rPr>
          <w:rFonts w:ascii="Arial" w:hAnsi="Arial" w:cs="Traditional Arabic"/>
          <w:color w:val="3333CC"/>
          <w:sz w:val="36"/>
          <w:szCs w:val="36"/>
          <w:rtl/>
        </w:rPr>
        <w:t>أنا أدعو دائما</w:t>
      </w:r>
      <w:r w:rsidR="006A7A48">
        <w:rPr>
          <w:rFonts w:ascii="Arial" w:hAnsi="Arial" w:cs="Traditional Arabic" w:hint="cs"/>
          <w:color w:val="3333CC"/>
          <w:sz w:val="36"/>
          <w:szCs w:val="36"/>
          <w:rtl/>
        </w:rPr>
        <w:t>ً</w:t>
      </w:r>
      <w:r w:rsidRPr="00F84E67">
        <w:rPr>
          <w:rFonts w:ascii="Arial" w:hAnsi="Arial" w:cs="Traditional Arabic"/>
          <w:color w:val="3333CC"/>
          <w:sz w:val="36"/>
          <w:szCs w:val="36"/>
          <w:rtl/>
        </w:rPr>
        <w:t xml:space="preserve"> وبعد كل صلاة ب</w:t>
      </w:r>
      <w:r w:rsidR="006A7A48">
        <w:rPr>
          <w:rFonts w:ascii="Arial" w:hAnsi="Arial" w:cs="Traditional Arabic" w:hint="cs"/>
          <w:color w:val="3333CC"/>
          <w:sz w:val="36"/>
          <w:szCs w:val="36"/>
          <w:rtl/>
        </w:rPr>
        <w:t>ـ</w:t>
      </w:r>
      <w:r w:rsidRPr="00F84E67">
        <w:rPr>
          <w:rFonts w:ascii="Arial" w:hAnsi="Arial" w:cs="Traditional Arabic"/>
          <w:color w:val="3333CC"/>
          <w:sz w:val="36"/>
          <w:szCs w:val="36"/>
          <w:rtl/>
        </w:rPr>
        <w:t xml:space="preserve"> "اللهم لا تزغ قلوبنا بعد </w:t>
      </w:r>
      <w:r w:rsidR="006A7A48" w:rsidRPr="00F84E67">
        <w:rPr>
          <w:rFonts w:ascii="Arial" w:hAnsi="Arial" w:cs="Traditional Arabic" w:hint="cs"/>
          <w:color w:val="3333CC"/>
          <w:sz w:val="36"/>
          <w:szCs w:val="36"/>
          <w:rtl/>
        </w:rPr>
        <w:t>إذ</w:t>
      </w:r>
      <w:r w:rsidRPr="00F84E67">
        <w:rPr>
          <w:rFonts w:ascii="Arial" w:hAnsi="Arial" w:cs="Traditional Arabic"/>
          <w:color w:val="3333CC"/>
          <w:sz w:val="36"/>
          <w:szCs w:val="36"/>
          <w:rtl/>
        </w:rPr>
        <w:t xml:space="preserve"> هديتنا وهب لنا من لدنك رحمة </w:t>
      </w:r>
      <w:r w:rsidR="006A7A48">
        <w:rPr>
          <w:rFonts w:ascii="Arial" w:hAnsi="Arial" w:cs="Traditional Arabic" w:hint="cs"/>
          <w:color w:val="3333CC"/>
          <w:sz w:val="36"/>
          <w:szCs w:val="36"/>
          <w:rtl/>
        </w:rPr>
        <w:t>إ</w:t>
      </w:r>
      <w:r w:rsidRPr="00F84E67">
        <w:rPr>
          <w:rFonts w:ascii="Arial" w:hAnsi="Arial" w:cs="Traditional Arabic"/>
          <w:color w:val="3333CC"/>
          <w:sz w:val="36"/>
          <w:szCs w:val="36"/>
          <w:rtl/>
        </w:rPr>
        <w:t>نك أنت الوهاب" صدق الله العظيم</w:t>
      </w:r>
      <w:r w:rsidR="006A7A48">
        <w:rPr>
          <w:rFonts w:ascii="Arial" w:hAnsi="Arial" w:cs="Traditional Arabic" w:hint="cs"/>
          <w:color w:val="3333CC"/>
          <w:sz w:val="36"/>
          <w:szCs w:val="36"/>
          <w:rtl/>
        </w:rPr>
        <w:t>؛</w:t>
      </w:r>
      <w:r w:rsidRPr="00F84E67">
        <w:rPr>
          <w:rFonts w:ascii="Arial" w:hAnsi="Arial" w:cs="Traditional Arabic"/>
          <w:color w:val="3333CC"/>
          <w:sz w:val="36"/>
          <w:szCs w:val="36"/>
          <w:rtl/>
        </w:rPr>
        <w:t xml:space="preserve"> لأنني وزوجي كنا على هامش بسيط من العبادة ولكننا في العام </w:t>
      </w:r>
      <w:r w:rsidR="00555CAA">
        <w:rPr>
          <w:rFonts w:ascii="Arial" w:hAnsi="Arial" w:cs="Traditional Arabic" w:hint="cs"/>
          <w:color w:val="3333CC"/>
          <w:sz w:val="36"/>
          <w:szCs w:val="36"/>
          <w:rtl/>
        </w:rPr>
        <w:t>١٩٩٩</w:t>
      </w:r>
      <w:r w:rsidRPr="00F84E67">
        <w:rPr>
          <w:rFonts w:ascii="Arial" w:hAnsi="Arial" w:cs="Traditional Arabic"/>
          <w:color w:val="3333CC"/>
          <w:sz w:val="36"/>
          <w:szCs w:val="36"/>
          <w:rtl/>
        </w:rPr>
        <w:t xml:space="preserve"> بالذات بدأنا بالتعمق في أمور هذا الدين العظيم والله أرشدنا وله الحمد والشكر أن نتعلم أصول الزكاة والصدقات والصلاة والصيام والقيام بها بما قدرنا عليه سبحانه وتعالى وله الحمد والشكر دائما</w:t>
      </w:r>
      <w:r w:rsidR="006A7A48">
        <w:rPr>
          <w:rFonts w:ascii="Arial" w:hAnsi="Arial" w:cs="Traditional Arabic" w:hint="cs"/>
          <w:color w:val="3333CC"/>
          <w:sz w:val="36"/>
          <w:szCs w:val="36"/>
          <w:rtl/>
        </w:rPr>
        <w:t>ً</w:t>
      </w:r>
      <w:r w:rsidRPr="00F84E67">
        <w:rPr>
          <w:rFonts w:ascii="Arial" w:hAnsi="Arial" w:cs="Traditional Arabic"/>
          <w:color w:val="3333CC"/>
          <w:sz w:val="36"/>
          <w:szCs w:val="36"/>
          <w:rtl/>
        </w:rPr>
        <w:t xml:space="preserve"> وأبدا</w:t>
      </w:r>
      <w:r w:rsidR="006A7A48">
        <w:rPr>
          <w:rFonts w:ascii="Arial" w:hAnsi="Arial" w:cs="Traditional Arabic" w:hint="cs"/>
          <w:color w:val="3333CC"/>
          <w:sz w:val="36"/>
          <w:szCs w:val="36"/>
          <w:rtl/>
        </w:rPr>
        <w:t>ً،</w:t>
      </w:r>
      <w:r w:rsidRPr="00F84E67">
        <w:rPr>
          <w:rFonts w:ascii="Arial" w:hAnsi="Arial" w:cs="Traditional Arabic"/>
          <w:color w:val="3333CC"/>
          <w:sz w:val="36"/>
          <w:szCs w:val="36"/>
          <w:rtl/>
        </w:rPr>
        <w:t xml:space="preserve"> ومكننا من حج بيته الحرام قبل سنتين فله الحمد.</w:t>
      </w:r>
      <w:r w:rsidRPr="00F84E67">
        <w:rPr>
          <w:rFonts w:ascii="Arial" w:hAnsi="Arial" w:cs="Traditional Arabic"/>
          <w:color w:val="3333CC"/>
          <w:sz w:val="36"/>
          <w:szCs w:val="36"/>
        </w:rPr>
        <w:t xml:space="preserve"> </w:t>
      </w:r>
      <w:r w:rsidRPr="00F84E67">
        <w:rPr>
          <w:rFonts w:ascii="Arial" w:hAnsi="Arial" w:cs="Traditional Arabic"/>
          <w:color w:val="3333CC"/>
          <w:sz w:val="36"/>
          <w:szCs w:val="36"/>
          <w:rtl/>
        </w:rPr>
        <w:t>أعذرني سيدي على صراحتي وصدقني بأن هذا ال</w:t>
      </w:r>
      <w:r w:rsidR="006A7A48">
        <w:rPr>
          <w:rFonts w:ascii="Arial" w:hAnsi="Arial" w:cs="Traditional Arabic" w:hint="cs"/>
          <w:color w:val="3333CC"/>
          <w:sz w:val="36"/>
          <w:szCs w:val="36"/>
          <w:rtl/>
        </w:rPr>
        <w:t>ا</w:t>
      </w:r>
      <w:r w:rsidRPr="00F84E67">
        <w:rPr>
          <w:rFonts w:ascii="Arial" w:hAnsi="Arial" w:cs="Traditional Arabic"/>
          <w:color w:val="3333CC"/>
          <w:sz w:val="36"/>
          <w:szCs w:val="36"/>
          <w:rtl/>
        </w:rPr>
        <w:t xml:space="preserve">يميل قد أخذ مني يومين لصياغته. </w:t>
      </w:r>
      <w:r w:rsidRPr="00F84E67">
        <w:rPr>
          <w:rFonts w:ascii="Arial" w:hAnsi="Arial" w:cs="Traditional Arabic"/>
          <w:color w:val="3333CC"/>
          <w:sz w:val="36"/>
          <w:szCs w:val="36"/>
        </w:rPr>
        <w:t xml:space="preserve"> </w:t>
      </w:r>
      <w:r w:rsidRPr="00F84E67">
        <w:rPr>
          <w:rFonts w:ascii="Arial" w:hAnsi="Arial" w:cs="Traditional Arabic"/>
          <w:color w:val="3333CC"/>
          <w:sz w:val="36"/>
          <w:szCs w:val="36"/>
          <w:rtl/>
        </w:rPr>
        <w:t> </w:t>
      </w:r>
    </w:p>
    <w:p w14:paraId="0AA2E04A" w14:textId="77777777" w:rsidR="00F179F0" w:rsidRPr="00BC0AFB" w:rsidRDefault="00F179F0"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BC0AFB">
        <w:rPr>
          <w:rFonts w:ascii="Traditional Arabic" w:eastAsia="Calibri" w:hAnsi="Traditional Arabic" w:cs="Traditional Arabic"/>
          <w:color w:val="0000CC"/>
          <w:sz w:val="36"/>
          <w:szCs w:val="36"/>
          <w:rtl/>
          <w:lang w:bidi="fa-IR"/>
        </w:rPr>
        <w:t xml:space="preserve">من به طور مرتب بعد از هر نماز این دعا را می‌خوانم: </w:t>
      </w:r>
      <w:r w:rsidRPr="00BC0AFB">
        <w:rPr>
          <w:rFonts w:ascii="Traditional Arabic" w:eastAsia="Calibri" w:hAnsi="Traditional Arabic" w:cs="Traditional Arabic"/>
          <w:color w:val="002060"/>
          <w:sz w:val="36"/>
          <w:szCs w:val="36"/>
          <w:rtl/>
          <w:lang w:bidi="fa-IR"/>
        </w:rPr>
        <w:t>«</w:t>
      </w:r>
      <w:r w:rsidRPr="00BC0AFB">
        <w:rPr>
          <w:rFonts w:ascii="Traditional Arabic" w:eastAsia="Calibri" w:hAnsi="Traditional Arabic" w:cs="Traditional Arabic"/>
          <w:b/>
          <w:bCs/>
          <w:color w:val="002060"/>
          <w:sz w:val="36"/>
          <w:szCs w:val="36"/>
          <w:rtl/>
          <w:lang w:val="x-none" w:eastAsia="x-none" w:bidi="fa-IR"/>
        </w:rPr>
        <w:t>ربنا لا تزغ قلوبنا بعد اذ هدیتنا و هب لنا من لدنک رحمة انک انت الوهاب، صدق الله العظیم</w:t>
      </w:r>
      <w:r w:rsidRPr="00BC0AFB">
        <w:rPr>
          <w:rFonts w:ascii="Traditional Arabic" w:eastAsia="Calibri" w:hAnsi="Traditional Arabic" w:cs="Traditional Arabic"/>
          <w:color w:val="002060"/>
          <w:sz w:val="36"/>
          <w:szCs w:val="36"/>
          <w:rtl/>
          <w:lang w:bidi="fa-IR"/>
        </w:rPr>
        <w:t>»</w:t>
      </w:r>
      <w:r w:rsidRPr="00BC0AFB">
        <w:rPr>
          <w:rFonts w:ascii="Traditional Arabic" w:eastAsia="Calibri" w:hAnsi="Traditional Arabic" w:cs="Traditional Arabic"/>
          <w:color w:val="0000CC"/>
          <w:sz w:val="36"/>
          <w:szCs w:val="36"/>
          <w:rtl/>
          <w:lang w:bidi="fa-IR"/>
        </w:rPr>
        <w:t xml:space="preserve">؛ چرا که من و همسرم در یک گوشه‌ای خیلی ساده مشغول عبادت خودمان بودیم ولی در سال </w:t>
      </w:r>
      <w:r>
        <w:rPr>
          <w:rFonts w:ascii="Traditional Arabic" w:eastAsia="Calibri" w:hAnsi="Traditional Arabic" w:cs="Traditional Arabic" w:hint="cs"/>
          <w:color w:val="0000CC"/>
          <w:sz w:val="36"/>
          <w:szCs w:val="36"/>
          <w:rtl/>
          <w:lang w:bidi="fa-IR"/>
        </w:rPr>
        <w:t>۱۹۹۹</w:t>
      </w:r>
      <w:r w:rsidRPr="00BC0AFB">
        <w:rPr>
          <w:rFonts w:ascii="Traditional Arabic" w:eastAsia="Calibri" w:hAnsi="Traditional Arabic" w:cs="Traditional Arabic"/>
          <w:color w:val="0000CC"/>
          <w:sz w:val="36"/>
          <w:szCs w:val="36"/>
          <w:rtl/>
          <w:lang w:bidi="fa-IR"/>
        </w:rPr>
        <w:t xml:space="preserve"> تعمّق در امور این دین عظیم را آغاز کردیم و خداوند ما را ارشاد فرمود، و شکر و سپاس از آنِ خداوند است که مبانی زکات و صدقات و نماز و روزه را یاد گرفتیم و به مقداری که خدای سبحان و متعال به ما توانایی داده است آنها را انجام دادیم. حمد و شکرِ همیشگی و دا</w:t>
      </w:r>
      <w:r w:rsidRPr="00BC0AFB">
        <w:rPr>
          <w:rFonts w:ascii="Traditional Arabic" w:eastAsia="Calibri" w:hAnsi="Traditional Arabic" w:cs="Traditional Arabic" w:hint="cs"/>
          <w:color w:val="0000CC"/>
          <w:sz w:val="36"/>
          <w:szCs w:val="36"/>
          <w:rtl/>
          <w:lang w:bidi="fa-IR"/>
        </w:rPr>
        <w:t>ئ</w:t>
      </w:r>
      <w:r w:rsidRPr="00BC0AFB">
        <w:rPr>
          <w:rFonts w:ascii="Traditional Arabic" w:eastAsia="Calibri" w:hAnsi="Traditional Arabic" w:cs="Traditional Arabic"/>
          <w:color w:val="0000CC"/>
          <w:sz w:val="36"/>
          <w:szCs w:val="36"/>
          <w:rtl/>
          <w:lang w:bidi="fa-IR"/>
        </w:rPr>
        <w:t>می از آنِ خداوند است. دو سال قبل هم حج بیت الله الحرام را نصیب ما گرداند، فله الحمد. آقای من! از صراحتی که دارم عذر می‌خواهم. باور کنید تهیه و نوشتن این ایمیل دو روز وقت مرا گرفته است.</w:t>
      </w:r>
    </w:p>
    <w:p w14:paraId="287BB97B" w14:textId="77777777" w:rsidR="00F179F0" w:rsidRPr="00F84E67" w:rsidRDefault="00F179F0" w:rsidP="006A7A48">
      <w:pPr>
        <w:spacing w:line="240" w:lineRule="auto"/>
        <w:ind w:firstLine="453"/>
        <w:jc w:val="both"/>
        <w:rPr>
          <w:rFonts w:ascii="Arial" w:hAnsi="Arial" w:cs="Traditional Arabic"/>
          <w:color w:val="3333CC"/>
          <w:sz w:val="36"/>
          <w:szCs w:val="36"/>
          <w:rtl/>
        </w:rPr>
      </w:pPr>
    </w:p>
    <w:p w14:paraId="395B5BF3" w14:textId="77777777" w:rsidR="007C4E9D" w:rsidRDefault="00EB22DF" w:rsidP="007C4E9D">
      <w:pPr>
        <w:spacing w:line="240" w:lineRule="auto"/>
        <w:ind w:firstLine="453"/>
        <w:jc w:val="both"/>
        <w:rPr>
          <w:rFonts w:ascii="Arial" w:hAnsi="Arial" w:cs="Traditional Arabic"/>
          <w:color w:val="3333CC"/>
          <w:sz w:val="36"/>
          <w:szCs w:val="36"/>
          <w:rtl/>
        </w:rPr>
      </w:pPr>
      <w:r w:rsidRPr="00F84E67">
        <w:rPr>
          <w:rFonts w:ascii="Arial" w:hAnsi="Arial" w:cs="Traditional Arabic"/>
          <w:color w:val="3333CC"/>
          <w:sz w:val="36"/>
          <w:szCs w:val="36"/>
          <w:rtl/>
        </w:rPr>
        <w:t>كيف لكم أن ترشدوني بالله عليكم. كيف لنا أن نلتقيكم سيدي .. هل من وسيلة ؟</w:t>
      </w:r>
      <w:r w:rsidR="007C4E9D">
        <w:rPr>
          <w:rFonts w:ascii="Arial" w:hAnsi="Arial" w:cs="Traditional Arabic" w:hint="cs"/>
          <w:color w:val="3333CC"/>
          <w:sz w:val="36"/>
          <w:szCs w:val="36"/>
          <w:rtl/>
        </w:rPr>
        <w:t xml:space="preserve"> </w:t>
      </w:r>
    </w:p>
    <w:p w14:paraId="00E34AA7" w14:textId="77777777" w:rsidR="00EB22DF" w:rsidRPr="00F84E67" w:rsidRDefault="00EB22DF" w:rsidP="007C4E9D">
      <w:pPr>
        <w:spacing w:line="240" w:lineRule="auto"/>
        <w:ind w:firstLine="453"/>
        <w:jc w:val="both"/>
        <w:rPr>
          <w:rFonts w:ascii="Arial" w:hAnsi="Arial" w:cs="Traditional Arabic"/>
          <w:color w:val="3333CC"/>
          <w:sz w:val="36"/>
          <w:szCs w:val="36"/>
        </w:rPr>
      </w:pPr>
      <w:r w:rsidRPr="00F84E67">
        <w:rPr>
          <w:rFonts w:ascii="Arial" w:hAnsi="Arial" w:cs="Traditional Arabic"/>
          <w:color w:val="3333CC"/>
          <w:sz w:val="36"/>
          <w:szCs w:val="36"/>
          <w:rtl/>
        </w:rPr>
        <w:t>والسلام عليكم ورحمة الله وبركاته</w:t>
      </w:r>
      <w:r w:rsidR="006A7A48">
        <w:rPr>
          <w:rFonts w:ascii="Arial" w:hAnsi="Arial" w:cs="Traditional Arabic" w:hint="cs"/>
          <w:color w:val="3333CC"/>
          <w:sz w:val="36"/>
          <w:szCs w:val="36"/>
          <w:rtl/>
        </w:rPr>
        <w:t>.</w:t>
      </w:r>
      <w:r w:rsidRPr="00F84E67">
        <w:rPr>
          <w:rFonts w:ascii="Arial" w:hAnsi="Arial" w:cs="Traditional Arabic"/>
          <w:color w:val="3333CC"/>
          <w:sz w:val="36"/>
          <w:szCs w:val="36"/>
        </w:rPr>
        <w:t xml:space="preserve"> </w:t>
      </w:r>
    </w:p>
    <w:p w14:paraId="2AB3A630" w14:textId="77777777" w:rsidR="00EB22DF" w:rsidRPr="006A7A48" w:rsidRDefault="00EB22DF" w:rsidP="005C5435">
      <w:pPr>
        <w:spacing w:line="240" w:lineRule="auto"/>
        <w:ind w:firstLine="453"/>
        <w:jc w:val="right"/>
        <w:rPr>
          <w:rFonts w:asciiTheme="minorBidi" w:hAnsiTheme="minorBidi" w:cs="Traditional Arabic"/>
          <w:sz w:val="28"/>
          <w:szCs w:val="28"/>
          <w:rtl/>
        </w:rPr>
      </w:pPr>
      <w:r w:rsidRPr="006A7A48">
        <w:rPr>
          <w:rFonts w:ascii="Arial" w:hAnsi="Arial" w:cs="Traditional Arabic" w:hint="cs"/>
          <w:color w:val="000000"/>
          <w:sz w:val="28"/>
          <w:szCs w:val="28"/>
          <w:rtl/>
        </w:rPr>
        <w:t xml:space="preserve">المرسلة: </w:t>
      </w:r>
      <w:r w:rsidRPr="006A7A48">
        <w:rPr>
          <w:rFonts w:ascii="Arial" w:hAnsi="Arial" w:cs="Traditional Arabic"/>
          <w:color w:val="000000"/>
          <w:sz w:val="28"/>
          <w:szCs w:val="28"/>
          <w:rtl/>
        </w:rPr>
        <w:t>أختكم فداء </w:t>
      </w:r>
    </w:p>
    <w:p w14:paraId="4E4F1674" w14:textId="77777777" w:rsidR="00FC39BF" w:rsidRPr="00BC0AFB" w:rsidRDefault="00FC39BF"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BC0AFB">
        <w:rPr>
          <w:rFonts w:ascii="Traditional Arabic" w:eastAsia="Calibri" w:hAnsi="Traditional Arabic" w:cs="Traditional Arabic"/>
          <w:color w:val="0000CC"/>
          <w:sz w:val="36"/>
          <w:szCs w:val="36"/>
          <w:rtl/>
          <w:lang w:bidi="fa-IR"/>
        </w:rPr>
        <w:t xml:space="preserve">شما را به خدا سوگند چطور مرا به سوی خدا ارشاد می‌کنید؟ سرورم! ما چطور می‌توانیم با شما ملاقات کنیم.... آیا وسیله‌ای وجود دارد؟ </w:t>
      </w:r>
    </w:p>
    <w:p w14:paraId="4B1D4452" w14:textId="77777777" w:rsidR="00FC39BF" w:rsidRPr="00BC0AFB" w:rsidRDefault="00FC39BF" w:rsidP="00B46A23">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BC0AFB">
        <w:rPr>
          <w:rFonts w:ascii="Traditional Arabic" w:eastAsia="Times New Roman" w:hAnsi="Traditional Arabic" w:cs="Traditional Arabic"/>
          <w:color w:val="0000CC"/>
          <w:sz w:val="36"/>
          <w:szCs w:val="36"/>
          <w:rtl/>
          <w:lang w:val="x-none" w:eastAsia="x-none" w:bidi="fa-IR"/>
        </w:rPr>
        <w:lastRenderedPageBreak/>
        <w:t>و السلام علیکم و رحمة الله و برکاته.</w:t>
      </w:r>
    </w:p>
    <w:p w14:paraId="3CD2D202" w14:textId="77777777" w:rsidR="00FC39BF" w:rsidRPr="00BC0AFB" w:rsidRDefault="00FC39BF" w:rsidP="00B46A23">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BC0AFB">
        <w:rPr>
          <w:rFonts w:ascii="Traditional Arabic" w:eastAsia="Calibri" w:hAnsi="Traditional Arabic" w:cs="Traditional Arabic"/>
          <w:color w:val="000000"/>
          <w:sz w:val="36"/>
          <w:szCs w:val="36"/>
          <w:rtl/>
          <w:lang w:val="x-none" w:eastAsia="x-none" w:bidi="fa-IR"/>
        </w:rPr>
        <w:t>فرستنده: خواهر شما فداء</w:t>
      </w:r>
    </w:p>
    <w:p w14:paraId="2FDE84E5" w14:textId="77777777" w:rsidR="00555CAA" w:rsidRDefault="00555CAA" w:rsidP="00EA0543">
      <w:pPr>
        <w:spacing w:line="240" w:lineRule="auto"/>
        <w:ind w:firstLine="453"/>
        <w:jc w:val="both"/>
        <w:rPr>
          <w:rFonts w:asciiTheme="minorBidi" w:hAnsiTheme="minorBidi" w:cs="AL-Mateen"/>
          <w:color w:val="C00000"/>
          <w:sz w:val="36"/>
          <w:szCs w:val="36"/>
          <w:rtl/>
        </w:rPr>
      </w:pPr>
    </w:p>
    <w:p w14:paraId="48FB37C9" w14:textId="397A9CCF" w:rsidR="00EB22DF" w:rsidRPr="00CB13BC" w:rsidRDefault="00EA0543" w:rsidP="00EA0543">
      <w:pPr>
        <w:spacing w:line="240" w:lineRule="auto"/>
        <w:ind w:firstLine="453"/>
        <w:jc w:val="both"/>
        <w:rPr>
          <w:rFonts w:ascii="Arial" w:hAnsi="Arial" w:cs="Traditional Arabic"/>
          <w:color w:val="000000"/>
          <w:sz w:val="36"/>
          <w:szCs w:val="36"/>
        </w:rPr>
      </w:pPr>
      <w:r w:rsidRPr="006A7A48">
        <w:rPr>
          <w:rFonts w:asciiTheme="minorBidi" w:hAnsiTheme="minorBidi" w:cs="AL-Mateen" w:hint="cs"/>
          <w:color w:val="C00000"/>
          <w:sz w:val="36"/>
          <w:szCs w:val="36"/>
          <w:rtl/>
        </w:rPr>
        <w:t>الجواب:</w:t>
      </w:r>
      <w:r w:rsidR="00EB22DF" w:rsidRPr="00CB13BC">
        <w:rPr>
          <w:rFonts w:asciiTheme="minorBidi" w:hAnsiTheme="minorBidi" w:cs="Traditional Arabic" w:hint="cs"/>
          <w:sz w:val="36"/>
          <w:szCs w:val="36"/>
          <w:rtl/>
        </w:rPr>
        <w:t xml:space="preserve"> </w:t>
      </w:r>
      <w:r w:rsidR="00EB22DF" w:rsidRPr="00CB13BC">
        <w:rPr>
          <w:rFonts w:ascii="Arial" w:hAnsi="Arial" w:cs="Traditional Arabic" w:hint="cs"/>
          <w:color w:val="000000"/>
          <w:sz w:val="36"/>
          <w:szCs w:val="36"/>
          <w:rtl/>
        </w:rPr>
        <w:t>بسم الله الرحمن الرحيم</w:t>
      </w:r>
    </w:p>
    <w:p w14:paraId="6897EFC6" w14:textId="77777777" w:rsidR="00EB22DF" w:rsidRPr="00CB13BC" w:rsidRDefault="00EB22DF" w:rsidP="006A7A48">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الحمد لله رب العالمين</w:t>
      </w:r>
      <w:r w:rsidR="006A7A48">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وصلى الله على محمد و</w:t>
      </w:r>
      <w:r w:rsidR="006A7A48">
        <w:rPr>
          <w:rFonts w:ascii="Arial" w:hAnsi="Arial" w:cs="Traditional Arabic" w:hint="cs"/>
          <w:color w:val="000000"/>
          <w:sz w:val="36"/>
          <w:szCs w:val="36"/>
          <w:rtl/>
        </w:rPr>
        <w:t>آ</w:t>
      </w:r>
      <w:r w:rsidRPr="00CB13BC">
        <w:rPr>
          <w:rFonts w:ascii="Arial" w:hAnsi="Arial" w:cs="Traditional Arabic" w:hint="cs"/>
          <w:color w:val="000000"/>
          <w:sz w:val="36"/>
          <w:szCs w:val="36"/>
          <w:rtl/>
        </w:rPr>
        <w:t>له الأئمة والمهديين وسلم تسليما</w:t>
      </w:r>
      <w:r w:rsidR="006A7A48">
        <w:rPr>
          <w:rFonts w:ascii="Arial" w:hAnsi="Arial" w:cs="Traditional Arabic" w:hint="cs"/>
          <w:color w:val="000000"/>
          <w:sz w:val="36"/>
          <w:szCs w:val="36"/>
          <w:rtl/>
        </w:rPr>
        <w:t>ً.</w:t>
      </w:r>
    </w:p>
    <w:p w14:paraId="27D667AE" w14:textId="77777777" w:rsidR="00EB22DF" w:rsidRPr="00CB13BC" w:rsidRDefault="00EB22DF" w:rsidP="00CB13BC">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السلام عليكم </w:t>
      </w:r>
      <w:r w:rsidR="006A7A48" w:rsidRPr="00CB13BC">
        <w:rPr>
          <w:rFonts w:ascii="Arial" w:hAnsi="Arial" w:cs="Traditional Arabic" w:hint="cs"/>
          <w:color w:val="000000"/>
          <w:sz w:val="36"/>
          <w:szCs w:val="36"/>
          <w:rtl/>
        </w:rPr>
        <w:t>أختي</w:t>
      </w:r>
      <w:r w:rsidRPr="00CB13BC">
        <w:rPr>
          <w:rFonts w:ascii="Arial" w:hAnsi="Arial" w:cs="Traditional Arabic" w:hint="cs"/>
          <w:color w:val="000000"/>
          <w:sz w:val="36"/>
          <w:szCs w:val="36"/>
          <w:rtl/>
        </w:rPr>
        <w:t xml:space="preserve"> ورحمة الله وبركاته</w:t>
      </w:r>
      <w:r w:rsidR="006A7A48">
        <w:rPr>
          <w:rFonts w:ascii="Arial" w:hAnsi="Arial" w:cs="Traditional Arabic" w:hint="cs"/>
          <w:color w:val="000000"/>
          <w:sz w:val="36"/>
          <w:szCs w:val="36"/>
          <w:rtl/>
        </w:rPr>
        <w:t>.</w:t>
      </w:r>
    </w:p>
    <w:p w14:paraId="67545580" w14:textId="08AE14F7" w:rsidR="00EB22DF" w:rsidRDefault="006A7A48" w:rsidP="006A7A48">
      <w:pPr>
        <w:spacing w:line="240" w:lineRule="auto"/>
        <w:ind w:firstLine="453"/>
        <w:jc w:val="both"/>
        <w:rPr>
          <w:rFonts w:cs="Traditional Arabic"/>
          <w:color w:val="000000"/>
          <w:sz w:val="36"/>
          <w:szCs w:val="36"/>
          <w:rtl/>
        </w:rPr>
      </w:pPr>
      <w:r w:rsidRPr="00CB13BC">
        <w:rPr>
          <w:rFonts w:cs="Traditional Arabic" w:hint="cs"/>
          <w:color w:val="000000"/>
          <w:sz w:val="36"/>
          <w:szCs w:val="36"/>
          <w:rtl/>
        </w:rPr>
        <w:t>أختي</w:t>
      </w:r>
      <w:r w:rsidR="00EB22DF" w:rsidRPr="00CB13BC">
        <w:rPr>
          <w:rFonts w:cs="Traditional Arabic" w:hint="cs"/>
          <w:color w:val="000000"/>
          <w:sz w:val="36"/>
          <w:szCs w:val="36"/>
          <w:rtl/>
        </w:rPr>
        <w:t xml:space="preserve"> الكريمة ... يجب على كل مؤمن </w:t>
      </w:r>
      <w:r w:rsidRPr="00CB13BC">
        <w:rPr>
          <w:rFonts w:cs="Traditional Arabic" w:hint="cs"/>
          <w:color w:val="000000"/>
          <w:sz w:val="36"/>
          <w:szCs w:val="36"/>
          <w:rtl/>
        </w:rPr>
        <w:t>أن</w:t>
      </w:r>
      <w:r w:rsidR="00EB22DF" w:rsidRPr="00CB13BC">
        <w:rPr>
          <w:rFonts w:cs="Traditional Arabic" w:hint="cs"/>
          <w:color w:val="000000"/>
          <w:sz w:val="36"/>
          <w:szCs w:val="36"/>
          <w:rtl/>
        </w:rPr>
        <w:t xml:space="preserve"> يسعى بما </w:t>
      </w:r>
      <w:r w:rsidRPr="00CB13BC">
        <w:rPr>
          <w:rFonts w:cs="Traditional Arabic" w:hint="cs"/>
          <w:color w:val="000000"/>
          <w:sz w:val="36"/>
          <w:szCs w:val="36"/>
          <w:rtl/>
        </w:rPr>
        <w:t>أمكنه</w:t>
      </w:r>
      <w:r w:rsidR="00EB22DF" w:rsidRPr="00CB13BC">
        <w:rPr>
          <w:rFonts w:cs="Traditional Arabic" w:hint="cs"/>
          <w:color w:val="000000"/>
          <w:sz w:val="36"/>
          <w:szCs w:val="36"/>
          <w:rtl/>
        </w:rPr>
        <w:t xml:space="preserve"> إلى نصرة الإمام المهدي </w:t>
      </w:r>
      <w:r w:rsidR="00EB22DF" w:rsidRPr="00CB13BC">
        <w:rPr>
          <w:sz w:val="36"/>
          <w:szCs w:val="36"/>
        </w:rPr>
        <w:sym w:font="AGA Arabesque" w:char="F075"/>
      </w:r>
      <w:r w:rsidR="00EB22DF" w:rsidRPr="00CB13BC">
        <w:rPr>
          <w:rFonts w:cs="Traditional Arabic" w:hint="cs"/>
          <w:color w:val="000000"/>
          <w:sz w:val="36"/>
          <w:szCs w:val="36"/>
          <w:rtl/>
        </w:rPr>
        <w:t xml:space="preserve"> ويمانيه ووصيه السيد </w:t>
      </w:r>
      <w:r>
        <w:rPr>
          <w:rFonts w:cs="Traditional Arabic" w:hint="cs"/>
          <w:color w:val="000000"/>
          <w:sz w:val="36"/>
          <w:szCs w:val="36"/>
          <w:rtl/>
        </w:rPr>
        <w:t>أ</w:t>
      </w:r>
      <w:r w:rsidR="00EB22DF" w:rsidRPr="00CB13BC">
        <w:rPr>
          <w:rFonts w:cs="Traditional Arabic" w:hint="cs"/>
          <w:color w:val="000000"/>
          <w:sz w:val="36"/>
          <w:szCs w:val="36"/>
          <w:rtl/>
        </w:rPr>
        <w:t xml:space="preserve">حمد الحسن </w:t>
      </w:r>
      <w:r w:rsidR="00EB22DF" w:rsidRPr="00CB13BC">
        <w:rPr>
          <w:sz w:val="36"/>
          <w:szCs w:val="36"/>
        </w:rPr>
        <w:sym w:font="AGA Arabesque" w:char="F075"/>
      </w:r>
      <w:r w:rsidR="00EB22DF" w:rsidRPr="00CB13BC">
        <w:rPr>
          <w:rFonts w:cs="Traditional Arabic" w:hint="cs"/>
          <w:color w:val="000000"/>
          <w:sz w:val="36"/>
          <w:szCs w:val="36"/>
          <w:rtl/>
        </w:rPr>
        <w:t xml:space="preserve"> ... والنصرة لها عدة وسائل ومن </w:t>
      </w:r>
      <w:r w:rsidRPr="00CB13BC">
        <w:rPr>
          <w:rFonts w:cs="Traditional Arabic" w:hint="cs"/>
          <w:color w:val="000000"/>
          <w:sz w:val="36"/>
          <w:szCs w:val="36"/>
          <w:rtl/>
        </w:rPr>
        <w:t>أهم</w:t>
      </w:r>
      <w:r w:rsidR="00EB22DF" w:rsidRPr="00CB13BC">
        <w:rPr>
          <w:rFonts w:cs="Traditional Arabic" w:hint="cs"/>
          <w:color w:val="000000"/>
          <w:sz w:val="36"/>
          <w:szCs w:val="36"/>
          <w:rtl/>
        </w:rPr>
        <w:t xml:space="preserve"> هذه الوسائل الآن هو نشر هذه الدعوة المباركة والدفاع عنها عسى </w:t>
      </w:r>
      <w:r w:rsidRPr="00CB13BC">
        <w:rPr>
          <w:rFonts w:cs="Traditional Arabic" w:hint="cs"/>
          <w:color w:val="000000"/>
          <w:sz w:val="36"/>
          <w:szCs w:val="36"/>
          <w:rtl/>
        </w:rPr>
        <w:t>أن</w:t>
      </w:r>
      <w:r w:rsidR="00EB22DF" w:rsidRPr="00CB13BC">
        <w:rPr>
          <w:rFonts w:cs="Traditional Arabic" w:hint="cs"/>
          <w:color w:val="000000"/>
          <w:sz w:val="36"/>
          <w:szCs w:val="36"/>
          <w:rtl/>
        </w:rPr>
        <w:t xml:space="preserve"> يهدي الله تعالى من طلب الحق. </w:t>
      </w:r>
    </w:p>
    <w:p w14:paraId="6EC74B72" w14:textId="77777777" w:rsidR="00452904" w:rsidRPr="00BC0AFB" w:rsidRDefault="00452904" w:rsidP="00B46A23">
      <w:pPr>
        <w:spacing w:after="0" w:line="240" w:lineRule="auto"/>
        <w:jc w:val="both"/>
        <w:rPr>
          <w:rFonts w:ascii="Traditional Arabic" w:eastAsia="Calibri" w:hAnsi="Traditional Arabic" w:cs="Traditional Arabic"/>
          <w:b/>
          <w:bCs/>
          <w:color w:val="C00000"/>
          <w:sz w:val="36"/>
          <w:szCs w:val="36"/>
          <w:rtl/>
          <w:lang w:bidi="fa-IR"/>
        </w:rPr>
      </w:pPr>
      <w:r w:rsidRPr="00BC0AFB">
        <w:rPr>
          <w:rFonts w:ascii="Traditional Arabic" w:eastAsia="Calibri" w:hAnsi="Traditional Arabic" w:cs="Traditional Arabic"/>
          <w:b/>
          <w:bCs/>
          <w:color w:val="C00000"/>
          <w:sz w:val="36"/>
          <w:szCs w:val="36"/>
          <w:rtl/>
          <w:lang w:bidi="fa-IR"/>
        </w:rPr>
        <w:t>پاسخ:</w:t>
      </w:r>
    </w:p>
    <w:p w14:paraId="6EA63478" w14:textId="77777777" w:rsidR="00452904" w:rsidRPr="00BC0AFB" w:rsidRDefault="00452904" w:rsidP="00B46A23">
      <w:pPr>
        <w:widowControl w:val="0"/>
        <w:spacing w:after="0" w:line="240" w:lineRule="auto"/>
        <w:rPr>
          <w:rFonts w:ascii="Traditional Arabic" w:eastAsia="Times New Roman" w:hAnsi="Traditional Arabic" w:cs="Traditional Arabic"/>
          <w:sz w:val="36"/>
          <w:szCs w:val="36"/>
          <w:rtl/>
          <w:lang w:val="x-none" w:eastAsia="x-none" w:bidi="fa-IR"/>
        </w:rPr>
      </w:pPr>
      <w:r w:rsidRPr="00BC0AFB">
        <w:rPr>
          <w:rFonts w:ascii="Traditional Arabic" w:eastAsia="Times New Roman" w:hAnsi="Traditional Arabic" w:cs="Traditional Arabic"/>
          <w:sz w:val="36"/>
          <w:szCs w:val="36"/>
          <w:rtl/>
          <w:lang w:val="x-none" w:eastAsia="x-none" w:bidi="fa-IR"/>
        </w:rPr>
        <w:t>بسم الله الرحمن الرحیم</w:t>
      </w:r>
    </w:p>
    <w:p w14:paraId="7937DAB3" w14:textId="77777777" w:rsidR="00452904" w:rsidRPr="00BC0AFB" w:rsidRDefault="00452904" w:rsidP="00B46A23">
      <w:pPr>
        <w:widowControl w:val="0"/>
        <w:spacing w:after="0" w:line="240" w:lineRule="auto"/>
        <w:rPr>
          <w:rFonts w:ascii="Traditional Arabic" w:eastAsia="Times New Roman" w:hAnsi="Traditional Arabic" w:cs="Traditional Arabic"/>
          <w:sz w:val="36"/>
          <w:szCs w:val="36"/>
          <w:rtl/>
          <w:lang w:val="x-none" w:eastAsia="x-none" w:bidi="fa-IR"/>
        </w:rPr>
      </w:pPr>
      <w:r w:rsidRPr="00BC0AFB">
        <w:rPr>
          <w:rFonts w:ascii="Traditional Arabic" w:eastAsia="Times New Roman" w:hAnsi="Traditional Arabic" w:cs="Traditional Arabic"/>
          <w:sz w:val="36"/>
          <w:szCs w:val="36"/>
          <w:rtl/>
          <w:lang w:val="x-none" w:eastAsia="x-none" w:bidi="fa-IR"/>
        </w:rPr>
        <w:t>و الحمد لله رب العالمین، و صلی الله علی محمد و آله الائمة و المهدیین و سلم تسلیماً.</w:t>
      </w:r>
    </w:p>
    <w:p w14:paraId="6ECDEFA6" w14:textId="77777777" w:rsidR="00452904" w:rsidRPr="00BC0AFB" w:rsidRDefault="00452904" w:rsidP="00B46A23">
      <w:pPr>
        <w:widowControl w:val="0"/>
        <w:spacing w:after="0" w:line="240" w:lineRule="auto"/>
        <w:rPr>
          <w:rFonts w:ascii="Traditional Arabic" w:eastAsia="Times New Roman" w:hAnsi="Traditional Arabic" w:cs="Traditional Arabic"/>
          <w:sz w:val="36"/>
          <w:szCs w:val="36"/>
          <w:rtl/>
          <w:lang w:val="x-none" w:eastAsia="x-none" w:bidi="fa-IR"/>
        </w:rPr>
      </w:pPr>
      <w:r w:rsidRPr="00BC0AFB">
        <w:rPr>
          <w:rFonts w:ascii="Traditional Arabic" w:eastAsia="Times New Roman" w:hAnsi="Traditional Arabic" w:cs="Traditional Arabic"/>
          <w:sz w:val="36"/>
          <w:szCs w:val="36"/>
          <w:rtl/>
          <w:lang w:val="x-none" w:eastAsia="x-none" w:bidi="fa-IR"/>
        </w:rPr>
        <w:t xml:space="preserve">خواهرم! سلام علیکم و رحمت الله و برکاته. </w:t>
      </w:r>
    </w:p>
    <w:p w14:paraId="6D6F9F6C" w14:textId="77777777" w:rsidR="00452904" w:rsidRPr="00BC0AFB" w:rsidRDefault="00452904"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BC0AFB">
        <w:rPr>
          <w:rFonts w:ascii="Traditional Arabic" w:eastAsia="Calibri" w:hAnsi="Traditional Arabic" w:cs="Traditional Arabic"/>
          <w:sz w:val="36"/>
          <w:szCs w:val="36"/>
          <w:rtl/>
          <w:lang w:bidi="fa-IR"/>
        </w:rPr>
        <w:t>خواهر گرامیم.... بر هر مؤمنی واجب است تا آنجا که می‌تواند، امام مهدی</w:t>
      </w:r>
      <w:r w:rsidRPr="00BC0AFB">
        <w:rPr>
          <w:rFonts w:ascii="Traditional Arabic" w:eastAsia="Calibri" w:hAnsi="Traditional Arabic" w:cs="Traditional Arabic" w:hint="cs"/>
          <w:sz w:val="36"/>
          <w:szCs w:val="36"/>
          <w:rtl/>
        </w:rPr>
        <w:t xml:space="preserve"> </w:t>
      </w:r>
      <w:r w:rsidRPr="00BC0AFB">
        <w:rPr>
          <w:rFonts w:ascii="Traditional Arabic" w:eastAsia="Calibri" w:hAnsi="Traditional Arabic" w:cs="Traditional Arabic" w:hint="cs"/>
          <w:sz w:val="36"/>
          <w:szCs w:val="36"/>
        </w:rPr>
        <w:sym w:font="Abo-thar" w:char="F067"/>
      </w:r>
      <w:r w:rsidRPr="00BC0AFB">
        <w:rPr>
          <w:rFonts w:ascii="Traditional Arabic" w:eastAsia="Calibri" w:hAnsi="Traditional Arabic" w:cs="Traditional Arabic"/>
          <w:sz w:val="36"/>
          <w:szCs w:val="36"/>
          <w:rtl/>
          <w:lang w:bidi="fa-IR"/>
        </w:rPr>
        <w:t xml:space="preserve"> و یمانی او و وصی‌اش سید </w:t>
      </w:r>
      <w:r w:rsidRPr="00BC0AFB">
        <w:rPr>
          <w:rFonts w:ascii="Traditional Arabic" w:eastAsia="Calibri" w:hAnsi="Traditional Arabic" w:cs="Traditional Arabic"/>
          <w:color w:val="006600"/>
          <w:sz w:val="36"/>
          <w:szCs w:val="36"/>
          <w:rtl/>
          <w:lang w:bidi="fa-IR"/>
        </w:rPr>
        <w:t>احمد الحسن</w:t>
      </w:r>
      <w:r w:rsidRPr="00BC0AFB">
        <w:rPr>
          <w:rFonts w:ascii="Traditional Arabic" w:eastAsia="Calibri" w:hAnsi="Traditional Arabic" w:cs="Traditional Arabic" w:hint="cs"/>
          <w:sz w:val="36"/>
          <w:szCs w:val="36"/>
          <w:rtl/>
        </w:rPr>
        <w:t xml:space="preserve"> </w:t>
      </w:r>
      <w:r w:rsidRPr="00BC0AFB">
        <w:rPr>
          <w:rFonts w:ascii="Traditional Arabic" w:eastAsia="Calibri" w:hAnsi="Traditional Arabic" w:cs="Traditional Arabic" w:hint="cs"/>
          <w:sz w:val="36"/>
          <w:szCs w:val="36"/>
        </w:rPr>
        <w:sym w:font="Abo-thar" w:char="F067"/>
      </w:r>
      <w:r w:rsidRPr="00BC0AFB">
        <w:rPr>
          <w:rFonts w:ascii="Traditional Arabic" w:eastAsia="Calibri" w:hAnsi="Traditional Arabic" w:cs="Traditional Arabic"/>
          <w:sz w:val="36"/>
          <w:szCs w:val="36"/>
          <w:rtl/>
          <w:lang w:bidi="fa-IR"/>
        </w:rPr>
        <w:t xml:space="preserve"> را یاری رساند.... یاری دادن نیز ابزار و روش‌های گوناگونی دارد که در حال حاضر از مهم‌ترین آنها، نشر این دعوت مبارک و دفاع از آن می‌باشد، شاید که خدای تعالی کسی که طالب حق باشد را هدایت فرماید.</w:t>
      </w:r>
    </w:p>
    <w:p w14:paraId="1966F1EB" w14:textId="77777777" w:rsidR="00452904" w:rsidRPr="00CB13BC" w:rsidRDefault="00452904" w:rsidP="005038C6">
      <w:pPr>
        <w:spacing w:line="240" w:lineRule="auto"/>
        <w:ind w:firstLine="453"/>
        <w:jc w:val="both"/>
        <w:rPr>
          <w:rFonts w:cs="Traditional Arabic"/>
          <w:color w:val="000000"/>
          <w:sz w:val="36"/>
          <w:szCs w:val="36"/>
          <w:rtl/>
          <w:lang w:bidi="fa-IR"/>
        </w:rPr>
      </w:pPr>
    </w:p>
    <w:p w14:paraId="296100CB" w14:textId="7D7A3509" w:rsidR="007C4E9D" w:rsidRDefault="00EB22DF" w:rsidP="007C4E9D">
      <w:pPr>
        <w:spacing w:line="240" w:lineRule="auto"/>
        <w:ind w:firstLine="453"/>
        <w:jc w:val="both"/>
        <w:rPr>
          <w:rFonts w:cs="Traditional Arabic"/>
          <w:color w:val="000000"/>
          <w:sz w:val="36"/>
          <w:szCs w:val="36"/>
          <w:rtl/>
        </w:rPr>
      </w:pPr>
      <w:r w:rsidRPr="00CB13BC">
        <w:rPr>
          <w:rFonts w:cs="Traditional Arabic" w:hint="cs"/>
          <w:color w:val="000000"/>
          <w:sz w:val="36"/>
          <w:szCs w:val="36"/>
          <w:rtl/>
        </w:rPr>
        <w:t>واعلمي ب</w:t>
      </w:r>
      <w:r w:rsidR="006A7A48">
        <w:rPr>
          <w:rFonts w:cs="Traditional Arabic" w:hint="cs"/>
          <w:color w:val="000000"/>
          <w:sz w:val="36"/>
          <w:szCs w:val="36"/>
          <w:rtl/>
        </w:rPr>
        <w:t>أ</w:t>
      </w:r>
      <w:r w:rsidRPr="00CB13BC">
        <w:rPr>
          <w:rFonts w:cs="Traditional Arabic" w:hint="cs"/>
          <w:color w:val="000000"/>
          <w:sz w:val="36"/>
          <w:szCs w:val="36"/>
          <w:rtl/>
        </w:rPr>
        <w:t xml:space="preserve">ن لا صلاة ولا صوم ولا .... لمن لا يوالي محمد وآل محمد </w:t>
      </w:r>
      <w:r w:rsidRPr="00CB13BC">
        <w:rPr>
          <w:rFonts w:cs="Traditional Arabic" w:hint="cs"/>
          <w:noProof/>
          <w:color w:val="000000"/>
          <w:sz w:val="36"/>
          <w:szCs w:val="36"/>
          <w:rtl/>
        </w:rPr>
        <w:drawing>
          <wp:inline distT="0" distB="0" distL="0" distR="0" wp14:anchorId="71D49FE4" wp14:editId="0506EDCF">
            <wp:extent cx="266065" cy="163830"/>
            <wp:effectExtent l="19050" t="0" r="635" b="0"/>
            <wp:docPr id="2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cs="Traditional Arabic" w:hint="cs"/>
          <w:color w:val="000000"/>
          <w:sz w:val="36"/>
          <w:szCs w:val="36"/>
          <w:rtl/>
        </w:rPr>
        <w:t xml:space="preserve">. </w:t>
      </w:r>
      <w:r w:rsidR="006A7A48" w:rsidRPr="00CB13BC">
        <w:rPr>
          <w:rFonts w:cs="Traditional Arabic" w:hint="cs"/>
          <w:color w:val="000000"/>
          <w:sz w:val="36"/>
          <w:szCs w:val="36"/>
          <w:rtl/>
        </w:rPr>
        <w:t>وأنت</w:t>
      </w:r>
      <w:r w:rsidRPr="00CB13BC">
        <w:rPr>
          <w:rFonts w:cs="Traditional Arabic" w:hint="cs"/>
          <w:color w:val="000000"/>
          <w:sz w:val="36"/>
          <w:szCs w:val="36"/>
          <w:rtl/>
        </w:rPr>
        <w:t xml:space="preserve"> وزوجك قد بدأ التزامكم بالدين في سنة </w:t>
      </w:r>
      <w:r w:rsidR="00555CAA">
        <w:rPr>
          <w:rFonts w:cs="Traditional Arabic" w:hint="cs"/>
          <w:color w:val="000000"/>
          <w:sz w:val="36"/>
          <w:szCs w:val="36"/>
          <w:rtl/>
        </w:rPr>
        <w:t>١٩٩٩</w:t>
      </w:r>
      <w:r w:rsidR="005C5435">
        <w:rPr>
          <w:rFonts w:cs="Traditional Arabic" w:hint="cs"/>
          <w:color w:val="000000"/>
          <w:sz w:val="36"/>
          <w:szCs w:val="36"/>
          <w:rtl/>
        </w:rPr>
        <w:t xml:space="preserve"> م</w:t>
      </w:r>
      <w:r w:rsidRPr="00CB13BC">
        <w:rPr>
          <w:rFonts w:cs="Traditional Arabic" w:hint="cs"/>
          <w:color w:val="000000"/>
          <w:sz w:val="36"/>
          <w:szCs w:val="36"/>
          <w:rtl/>
        </w:rPr>
        <w:t xml:space="preserve"> كما قلت </w:t>
      </w:r>
      <w:r w:rsidR="006A7A48" w:rsidRPr="00CB13BC">
        <w:rPr>
          <w:rFonts w:cs="Traditional Arabic" w:hint="cs"/>
          <w:color w:val="000000"/>
          <w:sz w:val="36"/>
          <w:szCs w:val="36"/>
          <w:rtl/>
        </w:rPr>
        <w:t>أنت</w:t>
      </w:r>
      <w:r w:rsidR="006A7A48">
        <w:rPr>
          <w:rFonts w:cs="Traditional Arabic" w:hint="cs"/>
          <w:color w:val="000000"/>
          <w:sz w:val="36"/>
          <w:szCs w:val="36"/>
          <w:rtl/>
        </w:rPr>
        <w:t>،</w:t>
      </w:r>
      <w:r w:rsidRPr="00CB13BC">
        <w:rPr>
          <w:rFonts w:cs="Traditional Arabic" w:hint="cs"/>
          <w:color w:val="000000"/>
          <w:sz w:val="36"/>
          <w:szCs w:val="36"/>
          <w:rtl/>
        </w:rPr>
        <w:t xml:space="preserve"> وهذه آية وعلامة لكم حيث </w:t>
      </w:r>
      <w:r w:rsidR="006A7A48" w:rsidRPr="00CB13BC">
        <w:rPr>
          <w:rFonts w:cs="Traditional Arabic" w:hint="cs"/>
          <w:color w:val="000000"/>
          <w:sz w:val="36"/>
          <w:szCs w:val="36"/>
          <w:rtl/>
        </w:rPr>
        <w:t>إن</w:t>
      </w:r>
      <w:r w:rsidRPr="00CB13BC">
        <w:rPr>
          <w:rFonts w:cs="Traditional Arabic" w:hint="cs"/>
          <w:color w:val="000000"/>
          <w:sz w:val="36"/>
          <w:szCs w:val="36"/>
          <w:rtl/>
        </w:rPr>
        <w:t xml:space="preserve"> السيد </w:t>
      </w:r>
      <w:r w:rsidR="006A7A48">
        <w:rPr>
          <w:rFonts w:cs="Traditional Arabic" w:hint="cs"/>
          <w:color w:val="000000"/>
          <w:sz w:val="36"/>
          <w:szCs w:val="36"/>
          <w:rtl/>
        </w:rPr>
        <w:t>أ</w:t>
      </w:r>
      <w:r w:rsidRPr="00CB13BC">
        <w:rPr>
          <w:rFonts w:cs="Traditional Arabic" w:hint="cs"/>
          <w:color w:val="000000"/>
          <w:sz w:val="36"/>
          <w:szCs w:val="36"/>
          <w:rtl/>
        </w:rPr>
        <w:t xml:space="preserve">حمد الحسن بدأ </w:t>
      </w:r>
      <w:r w:rsidR="005C5435">
        <w:rPr>
          <w:rFonts w:cs="Traditional Arabic" w:hint="cs"/>
          <w:color w:val="000000"/>
          <w:sz w:val="36"/>
          <w:szCs w:val="36"/>
          <w:rtl/>
        </w:rPr>
        <w:t>بعمل بعض التكاليف الإصلاحية في المجتمع الحوزوي في النجف الأشرف، بأمر الإمام</w:t>
      </w:r>
      <w:r w:rsidRPr="00CB13BC">
        <w:rPr>
          <w:rFonts w:cs="Traditional Arabic" w:hint="cs"/>
          <w:color w:val="000000"/>
          <w:sz w:val="36"/>
          <w:szCs w:val="36"/>
          <w:rtl/>
        </w:rPr>
        <w:t xml:space="preserve"> المهدي </w:t>
      </w:r>
      <w:r w:rsidRPr="00CB13BC">
        <w:rPr>
          <w:sz w:val="36"/>
          <w:szCs w:val="36"/>
        </w:rPr>
        <w:sym w:font="AGA Arabesque" w:char="F075"/>
      </w:r>
      <w:r w:rsidRPr="00CB13BC">
        <w:rPr>
          <w:rFonts w:cs="Traditional Arabic" w:hint="cs"/>
          <w:color w:val="000000"/>
          <w:sz w:val="36"/>
          <w:szCs w:val="36"/>
          <w:rtl/>
        </w:rPr>
        <w:t xml:space="preserve"> في سنة </w:t>
      </w:r>
      <w:r w:rsidR="00555CAA">
        <w:rPr>
          <w:rFonts w:cs="Traditional Arabic" w:hint="cs"/>
          <w:color w:val="000000"/>
          <w:sz w:val="36"/>
          <w:szCs w:val="36"/>
          <w:rtl/>
        </w:rPr>
        <w:t>١٩٩٩</w:t>
      </w:r>
      <w:r w:rsidR="005C5435">
        <w:rPr>
          <w:rFonts w:cs="Traditional Arabic" w:hint="cs"/>
          <w:color w:val="000000"/>
          <w:sz w:val="36"/>
          <w:szCs w:val="36"/>
          <w:rtl/>
        </w:rPr>
        <w:t xml:space="preserve"> م، بعد اللقاء به.</w:t>
      </w:r>
      <w:r w:rsidR="007C4E9D">
        <w:rPr>
          <w:rFonts w:cs="Traditional Arabic" w:hint="cs"/>
          <w:color w:val="000000"/>
          <w:sz w:val="36"/>
          <w:szCs w:val="36"/>
          <w:rtl/>
        </w:rPr>
        <w:t xml:space="preserve"> </w:t>
      </w:r>
    </w:p>
    <w:p w14:paraId="096837CD" w14:textId="77777777" w:rsidR="00EB22DF" w:rsidRPr="00CB13BC" w:rsidRDefault="00EB22DF" w:rsidP="007C4E9D">
      <w:pPr>
        <w:spacing w:line="240" w:lineRule="auto"/>
        <w:ind w:firstLine="453"/>
        <w:jc w:val="both"/>
        <w:rPr>
          <w:rFonts w:cs="Traditional Arabic"/>
          <w:color w:val="000000"/>
          <w:sz w:val="36"/>
          <w:szCs w:val="36"/>
          <w:rtl/>
        </w:rPr>
      </w:pPr>
      <w:r w:rsidRPr="00CB13BC">
        <w:rPr>
          <w:rFonts w:cs="Traditional Arabic" w:hint="cs"/>
          <w:color w:val="000000"/>
          <w:sz w:val="36"/>
          <w:szCs w:val="36"/>
          <w:rtl/>
        </w:rPr>
        <w:t>وفقكم الله لكل خير وصلاح.</w:t>
      </w:r>
    </w:p>
    <w:p w14:paraId="7E3174F5" w14:textId="77777777" w:rsidR="00EB22DF" w:rsidRPr="00E9220B" w:rsidRDefault="006A7A48" w:rsidP="00E9220B">
      <w:pPr>
        <w:pStyle w:val="1"/>
        <w:jc w:val="center"/>
        <w:rPr>
          <w:sz w:val="28"/>
          <w:szCs w:val="28"/>
          <w:rtl/>
        </w:rPr>
      </w:pPr>
      <w:r w:rsidRPr="00E9220B">
        <w:rPr>
          <w:rFonts w:hint="cs"/>
          <w:sz w:val="28"/>
          <w:szCs w:val="28"/>
          <w:rtl/>
        </w:rPr>
        <w:lastRenderedPageBreak/>
        <w:t xml:space="preserve">             </w:t>
      </w:r>
      <w:r w:rsidR="00E9220B">
        <w:rPr>
          <w:rFonts w:hint="cs"/>
          <w:sz w:val="28"/>
          <w:szCs w:val="28"/>
          <w:rtl/>
        </w:rPr>
        <w:t xml:space="preserve">           </w:t>
      </w:r>
      <w:r w:rsidRPr="00E9220B">
        <w:rPr>
          <w:rFonts w:hint="cs"/>
          <w:sz w:val="28"/>
          <w:szCs w:val="28"/>
          <w:rtl/>
        </w:rPr>
        <w:t xml:space="preserve">                  </w:t>
      </w:r>
      <w:r w:rsidR="00E9220B">
        <w:rPr>
          <w:rFonts w:hint="cs"/>
          <w:sz w:val="28"/>
          <w:szCs w:val="28"/>
          <w:rtl/>
        </w:rPr>
        <w:t xml:space="preserve">                                          </w:t>
      </w:r>
      <w:r w:rsidR="00EB22DF" w:rsidRPr="00E9220B">
        <w:rPr>
          <w:rFonts w:hint="cs"/>
          <w:sz w:val="28"/>
          <w:szCs w:val="28"/>
          <w:rtl/>
        </w:rPr>
        <w:t>اللجنة العلمية</w:t>
      </w:r>
    </w:p>
    <w:p w14:paraId="4A60D1C4" w14:textId="77777777" w:rsidR="00EB22DF" w:rsidRPr="00E9220B" w:rsidRDefault="00EB22DF" w:rsidP="00E9220B">
      <w:pPr>
        <w:pStyle w:val="1"/>
        <w:jc w:val="right"/>
        <w:rPr>
          <w:sz w:val="28"/>
          <w:szCs w:val="28"/>
          <w:rtl/>
          <w:lang w:bidi="ar-SY"/>
        </w:rPr>
      </w:pPr>
      <w:r w:rsidRPr="00E9220B">
        <w:rPr>
          <w:rFonts w:hint="cs"/>
          <w:sz w:val="28"/>
          <w:szCs w:val="28"/>
          <w:rtl/>
        </w:rPr>
        <w:t>أنصار الإمام المهدي (</w:t>
      </w:r>
      <w:r w:rsidRPr="00E9220B">
        <w:rPr>
          <w:rFonts w:hint="cs"/>
          <w:sz w:val="28"/>
          <w:szCs w:val="28"/>
          <w:rtl/>
          <w:lang w:bidi="ar-SY"/>
        </w:rPr>
        <w:t>مكن الله له في الأرض)</w:t>
      </w:r>
    </w:p>
    <w:p w14:paraId="7F5C224B" w14:textId="77777777" w:rsidR="00EB22DF" w:rsidRPr="00E9220B" w:rsidRDefault="00E9220B" w:rsidP="00E9220B">
      <w:pPr>
        <w:pStyle w:val="1"/>
        <w:rPr>
          <w:rFonts w:asciiTheme="minorBidi" w:hAnsiTheme="minorBidi"/>
          <w:sz w:val="28"/>
          <w:szCs w:val="28"/>
          <w:rtl/>
        </w:rPr>
      </w:pPr>
      <w:r>
        <w:rPr>
          <w:rFonts w:hint="cs"/>
          <w:sz w:val="28"/>
          <w:szCs w:val="28"/>
          <w:rtl/>
          <w:lang w:bidi="ar-SY"/>
        </w:rPr>
        <w:t xml:space="preserve">                         </w:t>
      </w:r>
      <w:r w:rsidR="006A7A48" w:rsidRPr="00E9220B">
        <w:rPr>
          <w:rFonts w:hint="cs"/>
          <w:sz w:val="28"/>
          <w:szCs w:val="28"/>
          <w:rtl/>
          <w:lang w:bidi="ar-SY"/>
        </w:rPr>
        <w:t xml:space="preserve">                                    </w:t>
      </w:r>
      <w:r>
        <w:rPr>
          <w:rFonts w:hint="cs"/>
          <w:sz w:val="28"/>
          <w:szCs w:val="28"/>
          <w:rtl/>
          <w:lang w:bidi="ar-SY"/>
        </w:rPr>
        <w:t xml:space="preserve">                               </w:t>
      </w:r>
      <w:r w:rsidR="006A7A48" w:rsidRPr="00E9220B">
        <w:rPr>
          <w:rFonts w:hint="cs"/>
          <w:sz w:val="28"/>
          <w:szCs w:val="28"/>
          <w:rtl/>
          <w:lang w:bidi="ar-SY"/>
        </w:rPr>
        <w:t xml:space="preserve">      </w:t>
      </w:r>
      <w:r w:rsidR="00EB22DF" w:rsidRPr="00E9220B">
        <w:rPr>
          <w:rFonts w:hint="cs"/>
          <w:sz w:val="28"/>
          <w:szCs w:val="28"/>
          <w:rtl/>
          <w:lang w:bidi="ar-SY"/>
        </w:rPr>
        <w:t>الشيخ ناظم العقيلي</w:t>
      </w:r>
    </w:p>
    <w:p w14:paraId="4423104B" w14:textId="77777777" w:rsidR="00C24FA4" w:rsidRPr="00BC0AFB" w:rsidRDefault="00C24FA4"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BC0AFB">
        <w:rPr>
          <w:rFonts w:ascii="Traditional Arabic" w:eastAsia="Calibri" w:hAnsi="Traditional Arabic" w:cs="Traditional Arabic"/>
          <w:sz w:val="36"/>
          <w:szCs w:val="36"/>
          <w:rtl/>
          <w:lang w:bidi="fa-IR"/>
        </w:rPr>
        <w:t>و شما بدان، کسی که دوستی محمد و آل محمد</w:t>
      </w:r>
      <w:r w:rsidRPr="00BC0AFB">
        <w:rPr>
          <w:rFonts w:ascii="Traditional Arabic" w:eastAsia="Calibri" w:hAnsi="Traditional Arabic" w:cs="Traditional Arabic" w:hint="cs"/>
          <w:sz w:val="36"/>
          <w:szCs w:val="36"/>
          <w:rtl/>
        </w:rPr>
        <w:t xml:space="preserve"> </w:t>
      </w:r>
      <w:r w:rsidRPr="00BC0AFB">
        <w:rPr>
          <w:rFonts w:ascii="Traditional Arabic" w:eastAsia="Calibri" w:hAnsi="Traditional Arabic" w:cs="Traditional Arabic" w:hint="cs"/>
          <w:sz w:val="36"/>
          <w:szCs w:val="36"/>
        </w:rPr>
        <w:sym w:font="Abo-thar" w:char="F062"/>
      </w:r>
      <w:r w:rsidRPr="00BC0AFB">
        <w:rPr>
          <w:rFonts w:ascii="Traditional Arabic" w:eastAsia="Calibri" w:hAnsi="Traditional Arabic" w:cs="Traditional Arabic"/>
          <w:sz w:val="36"/>
          <w:szCs w:val="36"/>
          <w:rtl/>
          <w:lang w:bidi="fa-IR"/>
        </w:rPr>
        <w:t xml:space="preserve"> را نداشته باشد، نماز و روزه و... نخواهد داشت. طبق گفته‌ی خودتان، شما و شوهرت در سال </w:t>
      </w:r>
      <w:r>
        <w:rPr>
          <w:rFonts w:ascii="Traditional Arabic" w:eastAsia="Calibri" w:hAnsi="Traditional Arabic" w:cs="Traditional Arabic" w:hint="cs"/>
          <w:sz w:val="36"/>
          <w:szCs w:val="36"/>
          <w:rtl/>
          <w:lang w:bidi="fa-IR"/>
        </w:rPr>
        <w:t>۱۹۹۹</w:t>
      </w:r>
      <w:r w:rsidRPr="00BC0AFB">
        <w:rPr>
          <w:rFonts w:ascii="Traditional Arabic" w:eastAsia="Calibri" w:hAnsi="Traditional Arabic" w:cs="Traditional Arabic"/>
          <w:sz w:val="36"/>
          <w:szCs w:val="36"/>
          <w:rtl/>
          <w:lang w:bidi="fa-IR"/>
        </w:rPr>
        <w:t xml:space="preserve"> م به دین ملتزم شده‌‌اید و این نشانه و علامتی برای شما است زیرا سید </w:t>
      </w:r>
      <w:r w:rsidRPr="00BC0AFB">
        <w:rPr>
          <w:rFonts w:ascii="Traditional Arabic" w:eastAsia="Calibri" w:hAnsi="Traditional Arabic" w:cs="Traditional Arabic"/>
          <w:color w:val="006600"/>
          <w:sz w:val="36"/>
          <w:szCs w:val="36"/>
          <w:rtl/>
          <w:lang w:bidi="fa-IR"/>
        </w:rPr>
        <w:t>احمد الحسن</w:t>
      </w:r>
      <w:r w:rsidRPr="00BC0AFB">
        <w:rPr>
          <w:rFonts w:ascii="Traditional Arabic" w:eastAsia="Calibri" w:hAnsi="Traditional Arabic" w:cs="Traditional Arabic"/>
          <w:sz w:val="36"/>
          <w:szCs w:val="36"/>
          <w:rtl/>
          <w:lang w:bidi="fa-IR"/>
        </w:rPr>
        <w:t xml:space="preserve"> در سال </w:t>
      </w:r>
      <w:r>
        <w:rPr>
          <w:rFonts w:ascii="Traditional Arabic" w:eastAsia="Calibri" w:hAnsi="Traditional Arabic" w:cs="Traditional Arabic" w:hint="cs"/>
          <w:sz w:val="36"/>
          <w:szCs w:val="36"/>
          <w:rtl/>
          <w:lang w:bidi="fa-IR"/>
        </w:rPr>
        <w:t>۱۹۹۹</w:t>
      </w:r>
      <w:r w:rsidRPr="00BC0AFB">
        <w:rPr>
          <w:rFonts w:ascii="Traditional Arabic" w:eastAsia="Calibri" w:hAnsi="Traditional Arabic" w:cs="Traditional Arabic"/>
          <w:sz w:val="36"/>
          <w:szCs w:val="36"/>
          <w:rtl/>
          <w:lang w:bidi="fa-IR"/>
        </w:rPr>
        <w:t xml:space="preserve"> م به امر امام مهدی</w:t>
      </w:r>
      <w:r w:rsidRPr="00BC0AFB">
        <w:rPr>
          <w:rFonts w:ascii="Traditional Arabic" w:eastAsia="Calibri" w:hAnsi="Traditional Arabic" w:cs="Traditional Arabic" w:hint="cs"/>
          <w:sz w:val="36"/>
          <w:szCs w:val="36"/>
          <w:rtl/>
        </w:rPr>
        <w:t xml:space="preserve"> </w:t>
      </w:r>
      <w:r w:rsidRPr="00BC0AFB">
        <w:rPr>
          <w:rFonts w:ascii="Traditional Arabic" w:eastAsia="Calibri" w:hAnsi="Traditional Arabic" w:cs="Traditional Arabic" w:hint="cs"/>
          <w:sz w:val="36"/>
          <w:szCs w:val="36"/>
        </w:rPr>
        <w:sym w:font="Abo-thar" w:char="F067"/>
      </w:r>
      <w:r w:rsidRPr="00BC0AFB">
        <w:rPr>
          <w:rFonts w:ascii="Traditional Arabic" w:eastAsia="Calibri" w:hAnsi="Traditional Arabic" w:cs="Traditional Arabic"/>
          <w:sz w:val="36"/>
          <w:szCs w:val="36"/>
          <w:rtl/>
          <w:lang w:bidi="fa-IR"/>
        </w:rPr>
        <w:t xml:space="preserve"> و پس از دیدار با آن حضرت، برخی تکالیف اصلاحی در حوزه‌ی علمیه‌ی نجف اشرف را آغاز نمود.</w:t>
      </w:r>
    </w:p>
    <w:p w14:paraId="1034EE22" w14:textId="77777777" w:rsidR="00C24FA4" w:rsidRPr="00BC0AFB" w:rsidRDefault="00C24FA4"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BC0AFB">
        <w:rPr>
          <w:rFonts w:ascii="Traditional Arabic" w:eastAsia="Calibri" w:hAnsi="Traditional Arabic" w:cs="Traditional Arabic"/>
          <w:sz w:val="36"/>
          <w:szCs w:val="36"/>
          <w:rtl/>
          <w:lang w:bidi="fa-IR"/>
        </w:rPr>
        <w:t>خداوند شما را بر هر خیر و نیکی موفق بدارد!</w:t>
      </w:r>
    </w:p>
    <w:p w14:paraId="59A03C82" w14:textId="77777777" w:rsidR="00C24FA4" w:rsidRPr="00BC0AFB" w:rsidRDefault="00C24FA4" w:rsidP="00B46A23">
      <w:pPr>
        <w:widowControl w:val="0"/>
        <w:spacing w:after="0" w:line="240" w:lineRule="auto"/>
        <w:ind w:left="5040" w:firstLine="720"/>
        <w:jc w:val="center"/>
        <w:rPr>
          <w:rFonts w:ascii="Traditional Arabic" w:eastAsia="Times New Roman" w:hAnsi="Traditional Arabic" w:cs="Traditional Arabic"/>
          <w:sz w:val="36"/>
          <w:szCs w:val="36"/>
          <w:rtl/>
          <w:lang w:val="x-none" w:eastAsia="x-none" w:bidi="fa-IR"/>
        </w:rPr>
      </w:pPr>
      <w:r w:rsidRPr="00BC0AFB">
        <w:rPr>
          <w:rFonts w:ascii="Traditional Arabic" w:eastAsia="Times New Roman" w:hAnsi="Traditional Arabic" w:cs="Traditional Arabic"/>
          <w:sz w:val="36"/>
          <w:szCs w:val="36"/>
          <w:rtl/>
          <w:lang w:val="x-none" w:eastAsia="x-none" w:bidi="fa-IR"/>
        </w:rPr>
        <w:t>هیأت علمی</w:t>
      </w:r>
    </w:p>
    <w:p w14:paraId="733E1CDE" w14:textId="77777777" w:rsidR="00C24FA4" w:rsidRPr="00BC0AFB" w:rsidRDefault="00C24FA4" w:rsidP="00B46A23">
      <w:pPr>
        <w:widowControl w:val="0"/>
        <w:spacing w:after="0" w:line="240" w:lineRule="auto"/>
        <w:jc w:val="right"/>
        <w:rPr>
          <w:rFonts w:ascii="Traditional Arabic" w:eastAsia="Times New Roman" w:hAnsi="Traditional Arabic" w:cs="Traditional Arabic"/>
          <w:sz w:val="36"/>
          <w:szCs w:val="36"/>
          <w:rtl/>
          <w:lang w:val="x-none" w:eastAsia="x-none" w:bidi="fa-IR"/>
        </w:rPr>
      </w:pPr>
      <w:r w:rsidRPr="00BC0AFB">
        <w:rPr>
          <w:rFonts w:ascii="Traditional Arabic" w:eastAsia="Times New Roman" w:hAnsi="Traditional Arabic" w:cs="Traditional Arabic"/>
          <w:sz w:val="36"/>
          <w:szCs w:val="36"/>
          <w:rtl/>
          <w:lang w:val="x-none" w:eastAsia="x-none" w:bidi="fa-IR"/>
        </w:rPr>
        <w:t>انصار امام مهدی</w:t>
      </w:r>
      <w:r w:rsidRPr="00BC0AFB">
        <w:rPr>
          <w:rFonts w:ascii="Traditional Arabic" w:eastAsia="Times New Roman" w:hAnsi="Traditional Arabic" w:cs="Traditional Arabic"/>
          <w:sz w:val="36"/>
          <w:szCs w:val="36"/>
          <w:lang w:val="x-none" w:eastAsia="x-none" w:bidi="fa-IR"/>
        </w:rPr>
        <w:sym w:font="Abo-thar" w:char="F067"/>
      </w:r>
      <w:r w:rsidRPr="00BC0AFB">
        <w:rPr>
          <w:rFonts w:ascii="Traditional Arabic" w:eastAsia="Times New Roman" w:hAnsi="Traditional Arabic" w:cs="Traditional Arabic"/>
          <w:sz w:val="36"/>
          <w:szCs w:val="36"/>
          <w:rtl/>
          <w:lang w:val="x-none" w:eastAsia="x-none" w:bidi="fa-IR"/>
        </w:rPr>
        <w:t xml:space="preserve"> (خداوند در زمین تمکینش دهد)</w:t>
      </w:r>
    </w:p>
    <w:p w14:paraId="30E66217" w14:textId="77777777" w:rsidR="00C24FA4" w:rsidRPr="00BC0AFB" w:rsidRDefault="00C24FA4" w:rsidP="00B46A23">
      <w:pPr>
        <w:widowControl w:val="0"/>
        <w:spacing w:after="0" w:line="240" w:lineRule="auto"/>
        <w:ind w:left="5040" w:firstLine="720"/>
        <w:jc w:val="center"/>
        <w:rPr>
          <w:rFonts w:ascii="Traditional Arabic" w:eastAsia="Times New Roman" w:hAnsi="Traditional Arabic" w:cs="Traditional Arabic"/>
          <w:sz w:val="36"/>
          <w:szCs w:val="36"/>
          <w:rtl/>
          <w:lang w:val="x-none" w:eastAsia="x-none" w:bidi="fa-IR"/>
        </w:rPr>
      </w:pPr>
      <w:r w:rsidRPr="00BC0AFB">
        <w:rPr>
          <w:rFonts w:ascii="Traditional Arabic" w:eastAsia="Times New Roman" w:hAnsi="Traditional Arabic" w:cs="Traditional Arabic"/>
          <w:sz w:val="36"/>
          <w:szCs w:val="36"/>
          <w:rtl/>
          <w:lang w:val="x-none" w:eastAsia="x-none" w:bidi="fa-IR"/>
        </w:rPr>
        <w:t>شیخ ناظم عقیلی</w:t>
      </w:r>
    </w:p>
    <w:p w14:paraId="11417C61" w14:textId="77777777" w:rsidR="00925981" w:rsidRDefault="00925981" w:rsidP="006A7A48">
      <w:pPr>
        <w:spacing w:line="240" w:lineRule="auto"/>
        <w:ind w:firstLine="27"/>
        <w:jc w:val="center"/>
        <w:rPr>
          <w:rFonts w:asciiTheme="minorBidi" w:hAnsiTheme="minorBidi" w:cs="Traditional Arabic"/>
          <w:color w:val="FF0000"/>
          <w:sz w:val="36"/>
          <w:szCs w:val="36"/>
          <w:rtl/>
        </w:rPr>
      </w:pPr>
    </w:p>
    <w:p w14:paraId="0C9C8C23" w14:textId="07458665" w:rsidR="00EB22DF" w:rsidRDefault="006A7A48" w:rsidP="006A7A48">
      <w:pPr>
        <w:spacing w:line="240" w:lineRule="auto"/>
        <w:ind w:firstLine="27"/>
        <w:jc w:val="center"/>
        <w:rPr>
          <w:rFonts w:asciiTheme="minorBidi" w:hAnsiTheme="minorBidi" w:cs="Traditional Arabic"/>
          <w:color w:val="FF0000"/>
          <w:sz w:val="36"/>
          <w:szCs w:val="36"/>
          <w:rtl/>
        </w:rPr>
      </w:pPr>
      <w:r w:rsidRPr="006A7A48">
        <w:rPr>
          <w:rFonts w:asciiTheme="minorBidi" w:hAnsiTheme="minorBidi" w:cs="Traditional Arabic" w:hint="cs"/>
          <w:color w:val="FF0000"/>
          <w:sz w:val="36"/>
          <w:szCs w:val="36"/>
          <w:rtl/>
        </w:rPr>
        <w:t>* * *</w:t>
      </w:r>
    </w:p>
    <w:p w14:paraId="2F4BDD78" w14:textId="77777777" w:rsidR="0065132C" w:rsidRDefault="0065132C" w:rsidP="00160907">
      <w:pPr>
        <w:spacing w:line="240" w:lineRule="auto"/>
        <w:ind w:firstLine="453"/>
        <w:jc w:val="both"/>
        <w:rPr>
          <w:rFonts w:asciiTheme="minorBidi" w:hAnsiTheme="minorBidi" w:cs="AL-Mateen"/>
          <w:color w:val="C00000"/>
          <w:sz w:val="36"/>
          <w:szCs w:val="36"/>
          <w:rtl/>
        </w:rPr>
      </w:pPr>
    </w:p>
    <w:p w14:paraId="6CB8DBFA" w14:textId="000FF1FF" w:rsidR="006A7A48" w:rsidRDefault="00EA0543" w:rsidP="00160907">
      <w:pPr>
        <w:spacing w:line="240" w:lineRule="auto"/>
        <w:ind w:firstLine="453"/>
        <w:jc w:val="both"/>
        <w:rPr>
          <w:rFonts w:ascii="Arial" w:hAnsi="Arial" w:cs="Traditional Arabic"/>
          <w:color w:val="3333CC"/>
          <w:sz w:val="36"/>
          <w:szCs w:val="36"/>
          <w:rtl/>
        </w:rPr>
      </w:pPr>
      <w:r w:rsidRPr="006A7A48">
        <w:rPr>
          <w:rFonts w:asciiTheme="minorBidi" w:hAnsiTheme="minorBidi" w:cs="AL-Mateen" w:hint="cs"/>
          <w:color w:val="C00000"/>
          <w:sz w:val="36"/>
          <w:szCs w:val="36"/>
          <w:rtl/>
        </w:rPr>
        <w:t>ال</w:t>
      </w:r>
      <w:r w:rsidR="00EB22DF" w:rsidRPr="006A7A48">
        <w:rPr>
          <w:rFonts w:asciiTheme="minorBidi" w:hAnsiTheme="minorBidi" w:cs="AL-Mateen" w:hint="cs"/>
          <w:color w:val="C00000"/>
          <w:sz w:val="36"/>
          <w:szCs w:val="36"/>
          <w:rtl/>
        </w:rPr>
        <w:t>سؤال</w:t>
      </w:r>
      <w:r w:rsidR="00CF6279" w:rsidRPr="006A7A48">
        <w:rPr>
          <w:rFonts w:asciiTheme="minorBidi" w:hAnsiTheme="minorBidi" w:cs="AL-Mateen" w:hint="cs"/>
          <w:color w:val="C00000"/>
          <w:sz w:val="36"/>
          <w:szCs w:val="36"/>
          <w:rtl/>
        </w:rPr>
        <w:t xml:space="preserve">/ </w:t>
      </w:r>
      <w:r w:rsidR="0065132C">
        <w:rPr>
          <w:rFonts w:asciiTheme="minorBidi" w:hAnsiTheme="minorBidi" w:cs="AL-Mateen" w:hint="cs"/>
          <w:color w:val="C00000"/>
          <w:sz w:val="36"/>
          <w:szCs w:val="36"/>
          <w:rtl/>
        </w:rPr>
        <w:t>٣٧٧</w:t>
      </w:r>
      <w:r w:rsidR="00EB22DF" w:rsidRPr="006A7A48">
        <w:rPr>
          <w:rFonts w:asciiTheme="minorBidi" w:hAnsiTheme="minorBidi" w:cs="AL-Mateen" w:hint="cs"/>
          <w:color w:val="C00000"/>
          <w:sz w:val="36"/>
          <w:szCs w:val="36"/>
          <w:rtl/>
        </w:rPr>
        <w:t>:</w:t>
      </w:r>
      <w:r>
        <w:rPr>
          <w:rFonts w:asciiTheme="minorBidi" w:hAnsiTheme="minorBidi" w:cs="Traditional Arabic" w:hint="cs"/>
          <w:sz w:val="36"/>
          <w:szCs w:val="36"/>
          <w:rtl/>
        </w:rPr>
        <w:t xml:space="preserve"> </w:t>
      </w:r>
      <w:r w:rsidR="00EB22DF" w:rsidRPr="006A7A48">
        <w:rPr>
          <w:rFonts w:ascii="Arial" w:hAnsi="Arial" w:cs="Traditional Arabic"/>
          <w:color w:val="3333CC"/>
          <w:sz w:val="36"/>
          <w:szCs w:val="36"/>
          <w:rtl/>
        </w:rPr>
        <w:t>السلام عليكم يا</w:t>
      </w:r>
      <w:r w:rsidR="006A7A48">
        <w:rPr>
          <w:rFonts w:ascii="Arial" w:hAnsi="Arial" w:cs="Traditional Arabic" w:hint="cs"/>
          <w:color w:val="3333CC"/>
          <w:sz w:val="36"/>
          <w:szCs w:val="36"/>
          <w:rtl/>
        </w:rPr>
        <w:t xml:space="preserve"> </w:t>
      </w:r>
      <w:r w:rsidR="00EB22DF" w:rsidRPr="006A7A48">
        <w:rPr>
          <w:rFonts w:ascii="Arial" w:hAnsi="Arial" w:cs="Traditional Arabic"/>
          <w:color w:val="3333CC"/>
          <w:sz w:val="36"/>
          <w:szCs w:val="36"/>
          <w:rtl/>
        </w:rPr>
        <w:t xml:space="preserve">سيد </w:t>
      </w:r>
      <w:r w:rsidR="006A7A48">
        <w:rPr>
          <w:rFonts w:ascii="Arial" w:hAnsi="Arial" w:cs="Traditional Arabic" w:hint="cs"/>
          <w:color w:val="3333CC"/>
          <w:sz w:val="36"/>
          <w:szCs w:val="36"/>
          <w:rtl/>
        </w:rPr>
        <w:t>أ</w:t>
      </w:r>
      <w:r w:rsidR="00EB22DF" w:rsidRPr="006A7A48">
        <w:rPr>
          <w:rFonts w:ascii="Arial" w:hAnsi="Arial" w:cs="Traditional Arabic"/>
          <w:color w:val="3333CC"/>
          <w:sz w:val="36"/>
          <w:szCs w:val="36"/>
          <w:rtl/>
        </w:rPr>
        <w:t>حمد</w:t>
      </w:r>
      <w:r w:rsidR="006A7A48">
        <w:rPr>
          <w:rFonts w:ascii="Arial" w:hAnsi="Arial" w:cs="Traditional Arabic" w:hint="cs"/>
          <w:color w:val="3333CC"/>
          <w:sz w:val="36"/>
          <w:szCs w:val="36"/>
          <w:rtl/>
        </w:rPr>
        <w:t>.</w:t>
      </w:r>
    </w:p>
    <w:p w14:paraId="0ADBE7AE" w14:textId="77777777" w:rsidR="006A7A48" w:rsidRDefault="006A7A48" w:rsidP="003A73C8">
      <w:pPr>
        <w:spacing w:line="240" w:lineRule="auto"/>
        <w:ind w:firstLine="453"/>
        <w:jc w:val="both"/>
        <w:rPr>
          <w:rFonts w:ascii="Arial" w:hAnsi="Arial" w:cs="Traditional Arabic"/>
          <w:color w:val="3333CC"/>
          <w:sz w:val="36"/>
          <w:szCs w:val="36"/>
          <w:rtl/>
        </w:rPr>
      </w:pPr>
      <w:r>
        <w:rPr>
          <w:rFonts w:ascii="Arial" w:hAnsi="Arial" w:cs="Traditional Arabic" w:hint="cs"/>
          <w:color w:val="3333CC"/>
          <w:sz w:val="36"/>
          <w:szCs w:val="36"/>
          <w:rtl/>
        </w:rPr>
        <w:t>أ</w:t>
      </w:r>
      <w:r w:rsidR="00EB22DF" w:rsidRPr="006A7A48">
        <w:rPr>
          <w:rFonts w:ascii="Arial" w:hAnsi="Arial" w:cs="Traditional Arabic"/>
          <w:color w:val="3333CC"/>
          <w:sz w:val="36"/>
          <w:szCs w:val="36"/>
          <w:rtl/>
        </w:rPr>
        <w:t xml:space="preserve">علم </w:t>
      </w:r>
      <w:r>
        <w:rPr>
          <w:rFonts w:ascii="Arial" w:hAnsi="Arial" w:cs="Traditional Arabic" w:hint="cs"/>
          <w:color w:val="3333CC"/>
          <w:sz w:val="36"/>
          <w:szCs w:val="36"/>
          <w:rtl/>
        </w:rPr>
        <w:t>أ</w:t>
      </w:r>
      <w:r w:rsidR="00EB22DF" w:rsidRPr="006A7A48">
        <w:rPr>
          <w:rFonts w:ascii="Arial" w:hAnsi="Arial" w:cs="Traditional Arabic"/>
          <w:color w:val="3333CC"/>
          <w:sz w:val="36"/>
          <w:szCs w:val="36"/>
          <w:rtl/>
        </w:rPr>
        <w:t>نك الصواب</w:t>
      </w:r>
      <w:r w:rsidR="00EB22DF" w:rsidRPr="006A7A48">
        <w:rPr>
          <w:rFonts w:ascii="Arial" w:hAnsi="Arial" w:cs="Traditional Arabic"/>
          <w:color w:val="3333CC"/>
          <w:sz w:val="36"/>
          <w:szCs w:val="36"/>
        </w:rPr>
        <w:t xml:space="preserve"> </w:t>
      </w:r>
      <w:r w:rsidR="00EB22DF" w:rsidRPr="006A7A48">
        <w:rPr>
          <w:rFonts w:ascii="Arial" w:hAnsi="Arial" w:cs="Traditional Arabic"/>
          <w:color w:val="3333CC"/>
          <w:sz w:val="36"/>
          <w:szCs w:val="36"/>
          <w:rtl/>
        </w:rPr>
        <w:t xml:space="preserve">ولكن </w:t>
      </w:r>
      <w:r w:rsidRPr="006A7A48">
        <w:rPr>
          <w:rFonts w:ascii="Arial" w:hAnsi="Arial" w:cs="Traditional Arabic" w:hint="cs"/>
          <w:color w:val="3333CC"/>
          <w:sz w:val="36"/>
          <w:szCs w:val="36"/>
          <w:rtl/>
        </w:rPr>
        <w:t>أريد</w:t>
      </w:r>
      <w:r w:rsidR="00EB22DF" w:rsidRPr="006A7A48">
        <w:rPr>
          <w:rFonts w:ascii="Arial" w:hAnsi="Arial" w:cs="Traditional Arabic"/>
          <w:color w:val="3333CC"/>
          <w:sz w:val="36"/>
          <w:szCs w:val="36"/>
          <w:rtl/>
        </w:rPr>
        <w:t xml:space="preserve"> علامة تثبت </w:t>
      </w:r>
      <w:r>
        <w:rPr>
          <w:rFonts w:ascii="Arial" w:hAnsi="Arial" w:cs="Traditional Arabic" w:hint="cs"/>
          <w:color w:val="3333CC"/>
          <w:sz w:val="36"/>
          <w:szCs w:val="36"/>
          <w:rtl/>
        </w:rPr>
        <w:t>أ</w:t>
      </w:r>
      <w:r w:rsidR="00EB22DF" w:rsidRPr="006A7A48">
        <w:rPr>
          <w:rFonts w:ascii="Arial" w:hAnsi="Arial" w:cs="Traditional Arabic"/>
          <w:color w:val="3333CC"/>
          <w:sz w:val="36"/>
          <w:szCs w:val="36"/>
          <w:rtl/>
        </w:rPr>
        <w:t>نك الصواب</w:t>
      </w:r>
      <w:r>
        <w:rPr>
          <w:rFonts w:ascii="Arial" w:hAnsi="Arial" w:cs="Traditional Arabic" w:hint="cs"/>
          <w:color w:val="3333CC"/>
          <w:sz w:val="36"/>
          <w:szCs w:val="36"/>
          <w:rtl/>
        </w:rPr>
        <w:t>،</w:t>
      </w:r>
      <w:r w:rsidR="00EB22DF" w:rsidRPr="006A7A48">
        <w:rPr>
          <w:rFonts w:ascii="Arial" w:hAnsi="Arial" w:cs="Traditional Arabic"/>
          <w:color w:val="3333CC"/>
          <w:sz w:val="36"/>
          <w:szCs w:val="36"/>
          <w:rtl/>
        </w:rPr>
        <w:t xml:space="preserve"> </w:t>
      </w:r>
      <w:r w:rsidRPr="006A7A48">
        <w:rPr>
          <w:rFonts w:ascii="Arial" w:hAnsi="Arial" w:cs="Traditional Arabic" w:hint="cs"/>
          <w:color w:val="3333CC"/>
          <w:sz w:val="36"/>
          <w:szCs w:val="36"/>
          <w:rtl/>
        </w:rPr>
        <w:t>أنا</w:t>
      </w:r>
      <w:r w:rsidR="00EB22DF" w:rsidRPr="006A7A48">
        <w:rPr>
          <w:rFonts w:ascii="Arial" w:hAnsi="Arial" w:cs="Traditional Arabic"/>
          <w:color w:val="3333CC"/>
          <w:sz w:val="36"/>
          <w:szCs w:val="36"/>
          <w:rtl/>
        </w:rPr>
        <w:t xml:space="preserve"> فقط </w:t>
      </w:r>
      <w:r w:rsidRPr="006A7A48">
        <w:rPr>
          <w:rFonts w:ascii="Arial" w:hAnsi="Arial" w:cs="Traditional Arabic" w:hint="cs"/>
          <w:color w:val="3333CC"/>
          <w:sz w:val="36"/>
          <w:szCs w:val="36"/>
          <w:rtl/>
        </w:rPr>
        <w:t>أريد</w:t>
      </w:r>
      <w:r w:rsidR="00EB22DF" w:rsidRPr="006A7A48">
        <w:rPr>
          <w:rFonts w:ascii="Arial" w:hAnsi="Arial" w:cs="Traditional Arabic"/>
          <w:color w:val="3333CC"/>
          <w:sz w:val="36"/>
          <w:szCs w:val="36"/>
          <w:rtl/>
        </w:rPr>
        <w:t xml:space="preserve"> الاطمئنان كما حدث لسيدنا</w:t>
      </w:r>
      <w:r w:rsidR="00EB22DF" w:rsidRPr="006A7A48">
        <w:rPr>
          <w:rFonts w:ascii="Arial" w:hAnsi="Arial" w:cs="Traditional Arabic"/>
          <w:color w:val="3333CC"/>
          <w:sz w:val="36"/>
          <w:szCs w:val="36"/>
        </w:rPr>
        <w:t xml:space="preserve"> </w:t>
      </w:r>
      <w:r w:rsidRPr="006A7A48">
        <w:rPr>
          <w:rFonts w:ascii="Arial" w:hAnsi="Arial" w:cs="Traditional Arabic" w:hint="cs"/>
          <w:color w:val="3333CC"/>
          <w:sz w:val="36"/>
          <w:szCs w:val="36"/>
          <w:rtl/>
        </w:rPr>
        <w:t>إبراهيم</w:t>
      </w:r>
      <w:r w:rsidR="00EB22DF" w:rsidRPr="006A7A48">
        <w:rPr>
          <w:rFonts w:ascii="Arial" w:hAnsi="Arial" w:cs="Traditional Arabic"/>
          <w:color w:val="3333CC"/>
          <w:sz w:val="36"/>
          <w:szCs w:val="36"/>
          <w:rtl/>
        </w:rPr>
        <w:t xml:space="preserve"> </w:t>
      </w:r>
      <w:r w:rsidR="00EB22DF" w:rsidRPr="006A7A48">
        <w:rPr>
          <w:color w:val="3333CC"/>
          <w:sz w:val="36"/>
          <w:szCs w:val="36"/>
        </w:rPr>
        <w:sym w:font="AGA Arabesque" w:char="F075"/>
      </w:r>
      <w:r w:rsidR="00EB22DF" w:rsidRPr="006A7A48">
        <w:rPr>
          <w:rFonts w:ascii="Arial" w:hAnsi="Arial" w:cs="Traditional Arabic"/>
          <w:color w:val="3333CC"/>
          <w:sz w:val="36"/>
          <w:szCs w:val="36"/>
          <w:rtl/>
        </w:rPr>
        <w:t xml:space="preserve"> بعد </w:t>
      </w:r>
      <w:r w:rsidRPr="006A7A48">
        <w:rPr>
          <w:rFonts w:ascii="Arial" w:hAnsi="Arial" w:cs="Traditional Arabic" w:hint="cs"/>
          <w:color w:val="3333CC"/>
          <w:sz w:val="36"/>
          <w:szCs w:val="36"/>
          <w:rtl/>
        </w:rPr>
        <w:t>أن</w:t>
      </w:r>
      <w:r w:rsidR="00EB22DF" w:rsidRPr="006A7A48">
        <w:rPr>
          <w:rFonts w:ascii="Arial" w:hAnsi="Arial" w:cs="Traditional Arabic"/>
          <w:color w:val="3333CC"/>
          <w:sz w:val="36"/>
          <w:szCs w:val="36"/>
          <w:rtl/>
        </w:rPr>
        <w:t xml:space="preserve"> </w:t>
      </w:r>
      <w:r w:rsidRPr="006A7A48">
        <w:rPr>
          <w:rFonts w:ascii="Arial" w:hAnsi="Arial" w:cs="Traditional Arabic" w:hint="cs"/>
          <w:color w:val="3333CC"/>
          <w:sz w:val="36"/>
          <w:szCs w:val="36"/>
          <w:rtl/>
        </w:rPr>
        <w:t>أراد</w:t>
      </w:r>
      <w:r w:rsidR="00EB22DF" w:rsidRPr="006A7A48">
        <w:rPr>
          <w:rFonts w:ascii="Arial" w:hAnsi="Arial" w:cs="Traditional Arabic"/>
          <w:color w:val="3333CC"/>
          <w:sz w:val="36"/>
          <w:szCs w:val="36"/>
          <w:rtl/>
        </w:rPr>
        <w:t xml:space="preserve"> </w:t>
      </w:r>
      <w:r w:rsidRPr="006A7A48">
        <w:rPr>
          <w:rFonts w:ascii="Arial" w:hAnsi="Arial" w:cs="Traditional Arabic" w:hint="cs"/>
          <w:color w:val="3333CC"/>
          <w:sz w:val="36"/>
          <w:szCs w:val="36"/>
          <w:rtl/>
        </w:rPr>
        <w:t>أن</w:t>
      </w:r>
      <w:r w:rsidR="00EB22DF" w:rsidRPr="006A7A48">
        <w:rPr>
          <w:rFonts w:ascii="Arial" w:hAnsi="Arial" w:cs="Traditional Arabic"/>
          <w:color w:val="3333CC"/>
          <w:sz w:val="36"/>
          <w:szCs w:val="36"/>
          <w:rtl/>
        </w:rPr>
        <w:t xml:space="preserve"> يطمئن قلبه عل </w:t>
      </w:r>
      <w:r w:rsidRPr="006A7A48">
        <w:rPr>
          <w:rFonts w:ascii="Arial" w:hAnsi="Arial" w:cs="Traditional Arabic" w:hint="cs"/>
          <w:color w:val="3333CC"/>
          <w:sz w:val="36"/>
          <w:szCs w:val="36"/>
          <w:rtl/>
        </w:rPr>
        <w:t>أن</w:t>
      </w:r>
      <w:r w:rsidR="00EB22DF" w:rsidRPr="006A7A48">
        <w:rPr>
          <w:rFonts w:ascii="Arial" w:hAnsi="Arial" w:cs="Traditional Arabic"/>
          <w:color w:val="3333CC"/>
          <w:sz w:val="36"/>
          <w:szCs w:val="36"/>
          <w:rtl/>
        </w:rPr>
        <w:t xml:space="preserve"> الله </w:t>
      </w:r>
      <w:r w:rsidR="003A73C8" w:rsidRPr="003A73C8">
        <w:rPr>
          <w:rFonts w:cs="Traditional Arabic" w:hint="cs"/>
          <w:color w:val="3333CC"/>
          <w:sz w:val="36"/>
          <w:szCs w:val="36"/>
          <w:lang w:bidi="ar-IQ"/>
        </w:rPr>
        <w:sym w:font="AGA Arabesque" w:char="F055"/>
      </w:r>
      <w:r w:rsidR="00EB22DF" w:rsidRPr="006A7A48">
        <w:rPr>
          <w:rFonts w:ascii="Arial" w:hAnsi="Arial" w:cs="Traditional Arabic"/>
          <w:color w:val="3333CC"/>
          <w:sz w:val="36"/>
          <w:szCs w:val="36"/>
          <w:rtl/>
        </w:rPr>
        <w:t xml:space="preserve"> قادر عل</w:t>
      </w:r>
      <w:r w:rsidR="00EB22DF" w:rsidRPr="006A7A48">
        <w:rPr>
          <w:rFonts w:ascii="Arial" w:hAnsi="Arial" w:cs="Traditional Arabic"/>
          <w:color w:val="3333CC"/>
          <w:sz w:val="36"/>
          <w:szCs w:val="36"/>
        </w:rPr>
        <w:t xml:space="preserve"> </w:t>
      </w:r>
      <w:r w:rsidR="00EB22DF" w:rsidRPr="006A7A48">
        <w:rPr>
          <w:rFonts w:ascii="Arial" w:hAnsi="Arial" w:cs="Traditional Arabic"/>
          <w:color w:val="3333CC"/>
          <w:sz w:val="36"/>
          <w:szCs w:val="36"/>
          <w:rtl/>
        </w:rPr>
        <w:t>كل شيء</w:t>
      </w:r>
      <w:r>
        <w:rPr>
          <w:rFonts w:ascii="Arial" w:hAnsi="Arial" w:cs="Traditional Arabic" w:hint="cs"/>
          <w:color w:val="3333CC"/>
          <w:sz w:val="36"/>
          <w:szCs w:val="36"/>
          <w:rtl/>
        </w:rPr>
        <w:t>،</w:t>
      </w:r>
      <w:r w:rsidR="00EB22DF" w:rsidRPr="006A7A48">
        <w:rPr>
          <w:rFonts w:ascii="Arial" w:hAnsi="Arial" w:cs="Traditional Arabic"/>
          <w:color w:val="3333CC"/>
          <w:sz w:val="36"/>
          <w:szCs w:val="36"/>
          <w:rtl/>
        </w:rPr>
        <w:t xml:space="preserve"> </w:t>
      </w:r>
      <w:r w:rsidRPr="006A7A48">
        <w:rPr>
          <w:rFonts w:ascii="Arial" w:hAnsi="Arial" w:cs="Traditional Arabic" w:hint="cs"/>
          <w:color w:val="3333CC"/>
          <w:sz w:val="36"/>
          <w:szCs w:val="36"/>
          <w:rtl/>
        </w:rPr>
        <w:t>وأريد</w:t>
      </w:r>
      <w:r w:rsidR="00EB22DF" w:rsidRPr="006A7A48">
        <w:rPr>
          <w:rFonts w:ascii="Arial" w:hAnsi="Arial" w:cs="Traditional Arabic"/>
          <w:color w:val="3333CC"/>
          <w:sz w:val="36"/>
          <w:szCs w:val="36"/>
          <w:rtl/>
        </w:rPr>
        <w:t xml:space="preserve"> </w:t>
      </w:r>
      <w:r w:rsidRPr="006A7A48">
        <w:rPr>
          <w:rFonts w:ascii="Arial" w:hAnsi="Arial" w:cs="Traditional Arabic" w:hint="cs"/>
          <w:color w:val="3333CC"/>
          <w:sz w:val="36"/>
          <w:szCs w:val="36"/>
          <w:rtl/>
        </w:rPr>
        <w:t>أن</w:t>
      </w:r>
      <w:r w:rsidR="00EB22DF" w:rsidRPr="006A7A48">
        <w:rPr>
          <w:rFonts w:ascii="Arial" w:hAnsi="Arial" w:cs="Traditional Arabic"/>
          <w:color w:val="3333CC"/>
          <w:sz w:val="36"/>
          <w:szCs w:val="36"/>
          <w:rtl/>
        </w:rPr>
        <w:t xml:space="preserve"> </w:t>
      </w:r>
      <w:r w:rsidRPr="006A7A48">
        <w:rPr>
          <w:rFonts w:ascii="Arial" w:hAnsi="Arial" w:cs="Traditional Arabic" w:hint="cs"/>
          <w:color w:val="3333CC"/>
          <w:sz w:val="36"/>
          <w:szCs w:val="36"/>
          <w:rtl/>
        </w:rPr>
        <w:t>أراك</w:t>
      </w:r>
      <w:r w:rsidR="00EB22DF" w:rsidRPr="006A7A48">
        <w:rPr>
          <w:rFonts w:ascii="Arial" w:hAnsi="Arial" w:cs="Traditional Arabic"/>
          <w:color w:val="3333CC"/>
          <w:sz w:val="36"/>
          <w:szCs w:val="36"/>
          <w:rtl/>
        </w:rPr>
        <w:t xml:space="preserve"> </w:t>
      </w:r>
      <w:r w:rsidRPr="006A7A48">
        <w:rPr>
          <w:rFonts w:ascii="Arial" w:hAnsi="Arial" w:cs="Traditional Arabic" w:hint="cs"/>
          <w:color w:val="3333CC"/>
          <w:sz w:val="36"/>
          <w:szCs w:val="36"/>
          <w:rtl/>
        </w:rPr>
        <w:t>وأكلمك</w:t>
      </w:r>
      <w:r w:rsidR="00EB22DF" w:rsidRPr="006A7A48">
        <w:rPr>
          <w:rFonts w:ascii="Arial" w:hAnsi="Arial" w:cs="Traditional Arabic"/>
          <w:color w:val="3333CC"/>
          <w:sz w:val="36"/>
          <w:szCs w:val="36"/>
          <w:rtl/>
        </w:rPr>
        <w:t xml:space="preserve"> وتكلمني و</w:t>
      </w:r>
      <w:r>
        <w:rPr>
          <w:rFonts w:ascii="Arial" w:hAnsi="Arial" w:cs="Traditional Arabic" w:hint="cs"/>
          <w:color w:val="3333CC"/>
          <w:sz w:val="36"/>
          <w:szCs w:val="36"/>
          <w:rtl/>
        </w:rPr>
        <w:t>أ</w:t>
      </w:r>
      <w:r w:rsidR="00EB22DF" w:rsidRPr="006A7A48">
        <w:rPr>
          <w:rFonts w:ascii="Arial" w:hAnsi="Arial" w:cs="Traditional Arabic"/>
          <w:color w:val="3333CC"/>
          <w:sz w:val="36"/>
          <w:szCs w:val="36"/>
          <w:rtl/>
        </w:rPr>
        <w:t xml:space="preserve">ن </w:t>
      </w:r>
      <w:r w:rsidRPr="006A7A48">
        <w:rPr>
          <w:rFonts w:ascii="Arial" w:hAnsi="Arial" w:cs="Traditional Arabic" w:hint="cs"/>
          <w:color w:val="3333CC"/>
          <w:sz w:val="36"/>
          <w:szCs w:val="36"/>
          <w:rtl/>
        </w:rPr>
        <w:t>أصبح</w:t>
      </w:r>
      <w:r w:rsidR="00EB22DF" w:rsidRPr="006A7A48">
        <w:rPr>
          <w:rFonts w:ascii="Arial" w:hAnsi="Arial" w:cs="Traditional Arabic"/>
          <w:color w:val="3333CC"/>
          <w:sz w:val="36"/>
          <w:szCs w:val="36"/>
          <w:rtl/>
        </w:rPr>
        <w:t xml:space="preserve"> من </w:t>
      </w:r>
      <w:r w:rsidRPr="006A7A48">
        <w:rPr>
          <w:rFonts w:ascii="Arial" w:hAnsi="Arial" w:cs="Traditional Arabic" w:hint="cs"/>
          <w:color w:val="3333CC"/>
          <w:sz w:val="36"/>
          <w:szCs w:val="36"/>
          <w:rtl/>
        </w:rPr>
        <w:t>أنصارك</w:t>
      </w:r>
      <w:r w:rsidR="00EB22DF" w:rsidRPr="006A7A48">
        <w:rPr>
          <w:rFonts w:ascii="Arial" w:hAnsi="Arial" w:cs="Traditional Arabic"/>
          <w:color w:val="3333CC"/>
          <w:sz w:val="36"/>
          <w:szCs w:val="36"/>
          <w:rtl/>
        </w:rPr>
        <w:t xml:space="preserve"> ومن </w:t>
      </w:r>
      <w:r w:rsidRPr="006A7A48">
        <w:rPr>
          <w:rFonts w:ascii="Arial" w:hAnsi="Arial" w:cs="Traditional Arabic" w:hint="cs"/>
          <w:color w:val="3333CC"/>
          <w:sz w:val="36"/>
          <w:szCs w:val="36"/>
          <w:rtl/>
        </w:rPr>
        <w:t>أنصار</w:t>
      </w:r>
      <w:r w:rsidR="00EB22DF" w:rsidRPr="006A7A48">
        <w:rPr>
          <w:rFonts w:ascii="Arial" w:hAnsi="Arial" w:cs="Traditional Arabic"/>
          <w:color w:val="3333CC"/>
          <w:sz w:val="36"/>
          <w:szCs w:val="36"/>
          <w:rtl/>
        </w:rPr>
        <w:t xml:space="preserve"> </w:t>
      </w:r>
      <w:r w:rsidRPr="006A7A48">
        <w:rPr>
          <w:rFonts w:ascii="Arial" w:hAnsi="Arial" w:cs="Traditional Arabic" w:hint="cs"/>
          <w:color w:val="3333CC"/>
          <w:sz w:val="36"/>
          <w:szCs w:val="36"/>
          <w:rtl/>
        </w:rPr>
        <w:t>الإمام</w:t>
      </w:r>
      <w:r w:rsidR="00EB22DF" w:rsidRPr="006A7A48">
        <w:rPr>
          <w:rFonts w:ascii="Arial" w:hAnsi="Arial" w:cs="Traditional Arabic"/>
          <w:color w:val="3333CC"/>
          <w:sz w:val="36"/>
          <w:szCs w:val="36"/>
        </w:rPr>
        <w:t xml:space="preserve"> </w:t>
      </w:r>
      <w:r w:rsidR="00EB22DF" w:rsidRPr="006A7A48">
        <w:rPr>
          <w:rFonts w:ascii="Arial" w:hAnsi="Arial" w:cs="Traditional Arabic"/>
          <w:color w:val="3333CC"/>
          <w:sz w:val="36"/>
          <w:szCs w:val="36"/>
          <w:rtl/>
        </w:rPr>
        <w:t xml:space="preserve">المهدي </w:t>
      </w:r>
      <w:r w:rsidR="00EB22DF" w:rsidRPr="006A7A48">
        <w:rPr>
          <w:color w:val="3333CC"/>
          <w:sz w:val="36"/>
          <w:szCs w:val="36"/>
        </w:rPr>
        <w:sym w:font="AGA Arabesque" w:char="F075"/>
      </w:r>
      <w:r>
        <w:rPr>
          <w:rFonts w:ascii="Arial" w:hAnsi="Arial" w:cs="Traditional Arabic" w:hint="cs"/>
          <w:color w:val="3333CC"/>
          <w:sz w:val="36"/>
          <w:szCs w:val="36"/>
          <w:rtl/>
        </w:rPr>
        <w:t>،</w:t>
      </w:r>
      <w:r w:rsidR="00EB22DF" w:rsidRPr="006A7A48">
        <w:rPr>
          <w:rFonts w:ascii="Arial" w:hAnsi="Arial" w:cs="Traditional Arabic"/>
          <w:color w:val="3333CC"/>
          <w:sz w:val="36"/>
          <w:szCs w:val="36"/>
          <w:rtl/>
        </w:rPr>
        <w:t xml:space="preserve"> و</w:t>
      </w:r>
      <w:r>
        <w:rPr>
          <w:rFonts w:ascii="Arial" w:hAnsi="Arial" w:cs="Traditional Arabic" w:hint="cs"/>
          <w:color w:val="3333CC"/>
          <w:sz w:val="36"/>
          <w:szCs w:val="36"/>
          <w:rtl/>
        </w:rPr>
        <w:t>أ</w:t>
      </w:r>
      <w:r w:rsidR="00EB22DF" w:rsidRPr="006A7A48">
        <w:rPr>
          <w:rFonts w:ascii="Arial" w:hAnsi="Arial" w:cs="Traditional Arabic"/>
          <w:color w:val="3333CC"/>
          <w:sz w:val="36"/>
          <w:szCs w:val="36"/>
          <w:rtl/>
        </w:rPr>
        <w:t xml:space="preserve">ن </w:t>
      </w:r>
      <w:r w:rsidRPr="006A7A48">
        <w:rPr>
          <w:rFonts w:ascii="Arial" w:hAnsi="Arial" w:cs="Traditional Arabic" w:hint="cs"/>
          <w:color w:val="3333CC"/>
          <w:sz w:val="36"/>
          <w:szCs w:val="36"/>
          <w:rtl/>
        </w:rPr>
        <w:t>أبايعك</w:t>
      </w:r>
      <w:r w:rsidR="00EB22DF" w:rsidRPr="006A7A48">
        <w:rPr>
          <w:rFonts w:ascii="Arial" w:hAnsi="Arial" w:cs="Traditional Arabic"/>
          <w:color w:val="3333CC"/>
          <w:sz w:val="36"/>
          <w:szCs w:val="36"/>
          <w:rtl/>
        </w:rPr>
        <w:t xml:space="preserve"> واستشهد تحت رايتك</w:t>
      </w:r>
      <w:r>
        <w:rPr>
          <w:rFonts w:ascii="Arial" w:hAnsi="Arial" w:cs="Traditional Arabic" w:hint="cs"/>
          <w:color w:val="3333CC"/>
          <w:sz w:val="36"/>
          <w:szCs w:val="36"/>
          <w:rtl/>
        </w:rPr>
        <w:t xml:space="preserve">، </w:t>
      </w:r>
      <w:r w:rsidRPr="006A7A48">
        <w:rPr>
          <w:rFonts w:ascii="Arial" w:hAnsi="Arial" w:cs="Traditional Arabic" w:hint="cs"/>
          <w:color w:val="3333CC"/>
          <w:sz w:val="36"/>
          <w:szCs w:val="36"/>
          <w:rtl/>
        </w:rPr>
        <w:t>أرجوك</w:t>
      </w:r>
      <w:r w:rsidR="00EB22DF" w:rsidRPr="006A7A48">
        <w:rPr>
          <w:rFonts w:ascii="Arial" w:hAnsi="Arial" w:cs="Traditional Arabic"/>
          <w:color w:val="3333CC"/>
          <w:sz w:val="36"/>
          <w:szCs w:val="36"/>
          <w:rtl/>
        </w:rPr>
        <w:t xml:space="preserve"> يا سيدي</w:t>
      </w:r>
      <w:r>
        <w:rPr>
          <w:rFonts w:ascii="Arial" w:hAnsi="Arial" w:cs="Traditional Arabic" w:hint="cs"/>
          <w:color w:val="3333CC"/>
          <w:sz w:val="36"/>
          <w:szCs w:val="36"/>
          <w:rtl/>
        </w:rPr>
        <w:t>.</w:t>
      </w:r>
    </w:p>
    <w:p w14:paraId="4371DE15" w14:textId="77777777" w:rsidR="00E3727A" w:rsidRPr="00BC0AFB" w:rsidRDefault="00E3727A" w:rsidP="00B46A23">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124" w:name="_Toc458877496"/>
      <w:r w:rsidRPr="00BC0AFB">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۳۷۷</w:t>
      </w:r>
      <w:r w:rsidRPr="00BC0AFB">
        <w:rPr>
          <w:rFonts w:ascii="Traditional Arabic" w:eastAsia="Times New Roman" w:hAnsi="Traditional Arabic" w:cs="Traditional Arabic"/>
          <w:b/>
          <w:bCs/>
          <w:color w:val="C00000"/>
          <w:sz w:val="36"/>
          <w:szCs w:val="36"/>
          <w:rtl/>
          <w:lang w:val="x-none" w:eastAsia="x-none" w:bidi="fa-IR"/>
        </w:rPr>
        <w:t>: می‌دانم درست و صواب است ولی نشانه‌ای می‌خواهم که آن را اثبات کند</w:t>
      </w:r>
      <w:bookmarkEnd w:id="124"/>
    </w:p>
    <w:p w14:paraId="0261A7B8" w14:textId="77777777" w:rsidR="00E3727A" w:rsidRPr="00BC0AFB" w:rsidRDefault="00E3727A"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BC0AFB">
        <w:rPr>
          <w:rFonts w:ascii="Traditional Arabic" w:eastAsia="Calibri" w:hAnsi="Traditional Arabic" w:cs="Traditional Arabic"/>
          <w:color w:val="0000CC"/>
          <w:sz w:val="36"/>
          <w:szCs w:val="36"/>
          <w:rtl/>
          <w:lang w:bidi="fa-IR"/>
        </w:rPr>
        <w:t>ای سید احمد! سلام علیکم.</w:t>
      </w:r>
    </w:p>
    <w:p w14:paraId="776BFA62" w14:textId="77777777" w:rsidR="00E3727A" w:rsidRPr="00BC0AFB" w:rsidRDefault="00E3727A"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BC0AFB">
        <w:rPr>
          <w:rFonts w:ascii="Traditional Arabic" w:eastAsia="Calibri" w:hAnsi="Traditional Arabic" w:cs="Traditional Arabic"/>
          <w:color w:val="0000CC"/>
          <w:sz w:val="36"/>
          <w:szCs w:val="36"/>
          <w:rtl/>
          <w:lang w:bidi="fa-IR"/>
        </w:rPr>
        <w:t xml:space="preserve">می‌دانم که تو بر حقی و درست می‌گویی ولی علامت و نشانه‌ای می‌خواهم که ثابت کند تو بر صواب هستی. من فقط می‌خواهم اطمینان پیدا کنم، مانند </w:t>
      </w:r>
      <w:r w:rsidRPr="00BC0AFB">
        <w:rPr>
          <w:rFonts w:ascii="Traditional Arabic" w:eastAsia="Calibri" w:hAnsi="Traditional Arabic" w:cs="Traditional Arabic" w:hint="cs"/>
          <w:color w:val="0000CC"/>
          <w:sz w:val="36"/>
          <w:szCs w:val="36"/>
          <w:rtl/>
          <w:lang w:bidi="fa-IR"/>
        </w:rPr>
        <w:t>آقایمان</w:t>
      </w:r>
      <w:r w:rsidRPr="00BC0AFB">
        <w:rPr>
          <w:rFonts w:ascii="Traditional Arabic" w:eastAsia="Calibri" w:hAnsi="Traditional Arabic" w:cs="Traditional Arabic"/>
          <w:color w:val="0000CC"/>
          <w:sz w:val="36"/>
          <w:szCs w:val="36"/>
          <w:rtl/>
          <w:lang w:bidi="fa-IR"/>
        </w:rPr>
        <w:t xml:space="preserve"> ابراهیم</w:t>
      </w:r>
      <w:r w:rsidRPr="00BC0AFB">
        <w:rPr>
          <w:rFonts w:ascii="Traditional Arabic" w:eastAsia="Calibri" w:hAnsi="Traditional Arabic" w:cs="Traditional Arabic" w:hint="cs"/>
          <w:color w:val="0000CC"/>
          <w:sz w:val="36"/>
          <w:szCs w:val="36"/>
          <w:rtl/>
        </w:rPr>
        <w:t xml:space="preserve"> </w:t>
      </w:r>
      <w:r w:rsidRPr="00BC0AFB">
        <w:rPr>
          <w:rFonts w:ascii="Traditional Arabic" w:eastAsia="Calibri" w:hAnsi="Traditional Arabic" w:cs="Traditional Arabic" w:hint="cs"/>
          <w:color w:val="0000CC"/>
          <w:sz w:val="36"/>
          <w:szCs w:val="36"/>
        </w:rPr>
        <w:sym w:font="Abo-thar" w:char="F067"/>
      </w:r>
      <w:r w:rsidRPr="00BC0AFB">
        <w:rPr>
          <w:rFonts w:ascii="Traditional Arabic" w:eastAsia="Calibri" w:hAnsi="Traditional Arabic" w:cs="Traditional Arabic"/>
          <w:color w:val="0000CC"/>
          <w:sz w:val="36"/>
          <w:szCs w:val="36"/>
          <w:rtl/>
          <w:lang w:bidi="fa-IR"/>
        </w:rPr>
        <w:t>، پس از آن که خواست قلبش آرام و مطمئن شود به این که خداوند عزّوجلّ بر هر کاری توانا است. می‌خواهم شما را ببینم و با شما گفت‌وگو کنم و شما هم با من سخن بگویی، و جزو انصار شما و انصار امام مهدی</w:t>
      </w:r>
      <w:r w:rsidRPr="00BC0AFB">
        <w:rPr>
          <w:rFonts w:ascii="Traditional Arabic" w:eastAsia="Calibri" w:hAnsi="Traditional Arabic" w:cs="Traditional Arabic" w:hint="cs"/>
          <w:color w:val="0000CC"/>
          <w:sz w:val="36"/>
          <w:szCs w:val="36"/>
          <w:rtl/>
        </w:rPr>
        <w:t xml:space="preserve"> </w:t>
      </w:r>
      <w:r w:rsidRPr="00BC0AFB">
        <w:rPr>
          <w:rFonts w:ascii="Traditional Arabic" w:eastAsia="Calibri" w:hAnsi="Traditional Arabic" w:cs="Traditional Arabic" w:hint="cs"/>
          <w:color w:val="0000CC"/>
          <w:sz w:val="36"/>
          <w:szCs w:val="36"/>
        </w:rPr>
        <w:sym w:font="Abo-thar" w:char="F067"/>
      </w:r>
      <w:r w:rsidRPr="00BC0AFB">
        <w:rPr>
          <w:rFonts w:ascii="Traditional Arabic" w:eastAsia="Calibri" w:hAnsi="Traditional Arabic" w:cs="Traditional Arabic"/>
          <w:color w:val="0000CC"/>
          <w:sz w:val="36"/>
          <w:szCs w:val="36"/>
          <w:rtl/>
          <w:lang w:bidi="fa-IR"/>
        </w:rPr>
        <w:t xml:space="preserve"> شوم، و با شما بیعت کنم و </w:t>
      </w:r>
      <w:r w:rsidRPr="00BC0AFB">
        <w:rPr>
          <w:rFonts w:ascii="Traditional Arabic" w:eastAsia="Calibri" w:hAnsi="Traditional Arabic" w:cs="Traditional Arabic"/>
          <w:color w:val="0000CC"/>
          <w:sz w:val="36"/>
          <w:szCs w:val="36"/>
          <w:rtl/>
          <w:lang w:bidi="fa-IR"/>
        </w:rPr>
        <w:lastRenderedPageBreak/>
        <w:t>زیر پرچم‌تان به شهادت برسم. از شما خواهش می‌کنم سرورم!</w:t>
      </w:r>
    </w:p>
    <w:p w14:paraId="43A5F97C" w14:textId="77777777" w:rsidR="00E3727A" w:rsidRDefault="00E3727A" w:rsidP="006A7A48">
      <w:pPr>
        <w:spacing w:line="240" w:lineRule="auto"/>
        <w:ind w:firstLine="453"/>
        <w:jc w:val="both"/>
        <w:rPr>
          <w:rFonts w:ascii="Arial" w:hAnsi="Arial" w:cs="Traditional Arabic"/>
          <w:color w:val="3333CC"/>
          <w:sz w:val="36"/>
          <w:szCs w:val="36"/>
          <w:rtl/>
        </w:rPr>
      </w:pPr>
    </w:p>
    <w:p w14:paraId="3153BA61" w14:textId="3C81339E" w:rsidR="006A7A48" w:rsidRDefault="00EB22DF" w:rsidP="006A7A48">
      <w:pPr>
        <w:spacing w:line="240" w:lineRule="auto"/>
        <w:ind w:firstLine="453"/>
        <w:jc w:val="both"/>
        <w:rPr>
          <w:rFonts w:ascii="Arial" w:hAnsi="Arial" w:cs="Traditional Arabic"/>
          <w:color w:val="3333CC"/>
          <w:sz w:val="36"/>
          <w:szCs w:val="36"/>
          <w:rtl/>
        </w:rPr>
      </w:pPr>
      <w:r w:rsidRPr="006A7A48">
        <w:rPr>
          <w:rFonts w:ascii="Arial" w:hAnsi="Arial" w:cs="Traditional Arabic"/>
          <w:color w:val="3333CC"/>
          <w:sz w:val="36"/>
          <w:szCs w:val="36"/>
          <w:rtl/>
        </w:rPr>
        <w:t>و</w:t>
      </w:r>
      <w:r w:rsidR="006A7A48" w:rsidRPr="006A7A48">
        <w:rPr>
          <w:rFonts w:ascii="Arial" w:hAnsi="Arial" w:cs="Traditional Arabic" w:hint="cs"/>
          <w:color w:val="3333CC"/>
          <w:sz w:val="36"/>
          <w:szCs w:val="36"/>
          <w:rtl/>
        </w:rPr>
        <w:t>أنا</w:t>
      </w:r>
      <w:r w:rsidRPr="006A7A48">
        <w:rPr>
          <w:rFonts w:ascii="Arial" w:hAnsi="Arial" w:cs="Traditional Arabic"/>
          <w:color w:val="3333CC"/>
          <w:sz w:val="36"/>
          <w:szCs w:val="36"/>
        </w:rPr>
        <w:t xml:space="preserve"> </w:t>
      </w:r>
      <w:r w:rsidRPr="006A7A48">
        <w:rPr>
          <w:rFonts w:ascii="Arial" w:hAnsi="Arial" w:cs="Traditional Arabic"/>
          <w:color w:val="3333CC"/>
          <w:sz w:val="36"/>
          <w:szCs w:val="36"/>
          <w:rtl/>
        </w:rPr>
        <w:t xml:space="preserve">سارة يا سيد </w:t>
      </w:r>
      <w:r w:rsidR="006A7A48">
        <w:rPr>
          <w:rFonts w:ascii="Arial" w:hAnsi="Arial" w:cs="Traditional Arabic" w:hint="cs"/>
          <w:color w:val="3333CC"/>
          <w:sz w:val="36"/>
          <w:szCs w:val="36"/>
          <w:rtl/>
        </w:rPr>
        <w:t>أ</w:t>
      </w:r>
      <w:r w:rsidRPr="006A7A48">
        <w:rPr>
          <w:rFonts w:ascii="Arial" w:hAnsi="Arial" w:cs="Traditional Arabic"/>
          <w:color w:val="3333CC"/>
          <w:sz w:val="36"/>
          <w:szCs w:val="36"/>
          <w:rtl/>
        </w:rPr>
        <w:t>حمد السلام عليكم</w:t>
      </w:r>
      <w:r w:rsidR="006A7A48">
        <w:rPr>
          <w:rFonts w:ascii="Arial" w:hAnsi="Arial" w:cs="Traditional Arabic" w:hint="cs"/>
          <w:color w:val="3333CC"/>
          <w:sz w:val="36"/>
          <w:szCs w:val="36"/>
          <w:rtl/>
        </w:rPr>
        <w:t>.</w:t>
      </w:r>
    </w:p>
    <w:p w14:paraId="02EFBBF3" w14:textId="77777777" w:rsidR="00E3727A" w:rsidRPr="00BC0AFB" w:rsidRDefault="00E3727A"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BC0AFB">
        <w:rPr>
          <w:rFonts w:ascii="Traditional Arabic" w:eastAsia="Calibri" w:hAnsi="Traditional Arabic" w:cs="Traditional Arabic"/>
          <w:color w:val="0000CC"/>
          <w:sz w:val="36"/>
          <w:szCs w:val="36"/>
          <w:rtl/>
          <w:lang w:bidi="fa-IR"/>
        </w:rPr>
        <w:t>ای سید احمد! منتظر خبرهای امیدبخش هستم. سلام علیکم.</w:t>
      </w:r>
    </w:p>
    <w:p w14:paraId="0D78DC51" w14:textId="77777777" w:rsidR="00E3727A" w:rsidRDefault="00E3727A" w:rsidP="006A7A48">
      <w:pPr>
        <w:spacing w:line="240" w:lineRule="auto"/>
        <w:ind w:firstLine="453"/>
        <w:jc w:val="both"/>
        <w:rPr>
          <w:rFonts w:ascii="Arial" w:hAnsi="Arial" w:cs="Traditional Arabic"/>
          <w:color w:val="3333CC"/>
          <w:sz w:val="36"/>
          <w:szCs w:val="36"/>
          <w:rtl/>
        </w:rPr>
      </w:pPr>
    </w:p>
    <w:p w14:paraId="7421EF9B" w14:textId="6B8CA3E8" w:rsidR="00EB22DF" w:rsidRPr="006A7A48" w:rsidRDefault="006A7A48" w:rsidP="006A7A48">
      <w:pPr>
        <w:spacing w:line="240" w:lineRule="auto"/>
        <w:ind w:firstLine="453"/>
        <w:jc w:val="both"/>
        <w:rPr>
          <w:rFonts w:asciiTheme="minorBidi" w:hAnsiTheme="minorBidi" w:cs="Traditional Arabic"/>
          <w:color w:val="3333CC"/>
          <w:sz w:val="36"/>
          <w:szCs w:val="36"/>
          <w:rtl/>
        </w:rPr>
      </w:pPr>
      <w:r w:rsidRPr="006A7A48">
        <w:rPr>
          <w:rFonts w:ascii="Arial" w:hAnsi="Arial" w:cs="Traditional Arabic" w:hint="cs"/>
          <w:color w:val="3333CC"/>
          <w:sz w:val="36"/>
          <w:szCs w:val="36"/>
          <w:rtl/>
        </w:rPr>
        <w:t>أريد</w:t>
      </w:r>
      <w:r w:rsidR="00EB22DF" w:rsidRPr="006A7A48">
        <w:rPr>
          <w:rFonts w:ascii="Arial" w:hAnsi="Arial" w:cs="Traditional Arabic"/>
          <w:color w:val="3333CC"/>
          <w:sz w:val="36"/>
          <w:szCs w:val="36"/>
          <w:rtl/>
        </w:rPr>
        <w:t xml:space="preserve"> </w:t>
      </w:r>
      <w:r w:rsidRPr="006A7A48">
        <w:rPr>
          <w:rFonts w:ascii="Arial" w:hAnsi="Arial" w:cs="Traditional Arabic" w:hint="cs"/>
          <w:color w:val="3333CC"/>
          <w:sz w:val="36"/>
          <w:szCs w:val="36"/>
          <w:rtl/>
        </w:rPr>
        <w:t>أن</w:t>
      </w:r>
      <w:r w:rsidR="00EB22DF" w:rsidRPr="006A7A48">
        <w:rPr>
          <w:rFonts w:ascii="Arial" w:hAnsi="Arial" w:cs="Traditional Arabic"/>
          <w:color w:val="3333CC"/>
          <w:sz w:val="36"/>
          <w:szCs w:val="36"/>
          <w:rtl/>
        </w:rPr>
        <w:t xml:space="preserve"> استشهد تحت </w:t>
      </w:r>
      <w:r w:rsidRPr="006A7A48">
        <w:rPr>
          <w:rFonts w:ascii="Arial" w:hAnsi="Arial" w:cs="Traditional Arabic" w:hint="cs"/>
          <w:color w:val="3333CC"/>
          <w:sz w:val="36"/>
          <w:szCs w:val="36"/>
          <w:rtl/>
        </w:rPr>
        <w:t>أقدامك</w:t>
      </w:r>
      <w:r w:rsidR="00EB22DF" w:rsidRPr="006A7A48">
        <w:rPr>
          <w:rFonts w:ascii="Arial" w:hAnsi="Arial" w:cs="Traditional Arabic"/>
          <w:color w:val="3333CC"/>
          <w:sz w:val="36"/>
          <w:szCs w:val="36"/>
          <w:rtl/>
        </w:rPr>
        <w:t xml:space="preserve"> الشريفة وتحت</w:t>
      </w:r>
      <w:r w:rsidR="00EB22DF" w:rsidRPr="006A7A48">
        <w:rPr>
          <w:rFonts w:ascii="Arial" w:hAnsi="Arial" w:cs="Traditional Arabic"/>
          <w:color w:val="3333CC"/>
          <w:sz w:val="36"/>
          <w:szCs w:val="36"/>
        </w:rPr>
        <w:t xml:space="preserve"> </w:t>
      </w:r>
      <w:r w:rsidR="00EB22DF" w:rsidRPr="006A7A48">
        <w:rPr>
          <w:rFonts w:ascii="Arial" w:hAnsi="Arial" w:cs="Traditional Arabic"/>
          <w:color w:val="3333CC"/>
          <w:sz w:val="36"/>
          <w:szCs w:val="36"/>
          <w:rtl/>
        </w:rPr>
        <w:t>رايتك</w:t>
      </w:r>
      <w:r>
        <w:rPr>
          <w:rFonts w:ascii="Arial" w:hAnsi="Arial" w:cs="Traditional Arabic" w:hint="cs"/>
          <w:color w:val="3333CC"/>
          <w:sz w:val="36"/>
          <w:szCs w:val="36"/>
          <w:rtl/>
        </w:rPr>
        <w:t>،</w:t>
      </w:r>
      <w:r w:rsidR="00EB22DF" w:rsidRPr="006A7A48">
        <w:rPr>
          <w:rFonts w:ascii="Arial" w:hAnsi="Arial" w:cs="Traditional Arabic"/>
          <w:color w:val="3333CC"/>
          <w:sz w:val="36"/>
          <w:szCs w:val="36"/>
          <w:rtl/>
        </w:rPr>
        <w:t xml:space="preserve"> و</w:t>
      </w:r>
      <w:r>
        <w:rPr>
          <w:rFonts w:ascii="Arial" w:hAnsi="Arial" w:cs="Traditional Arabic" w:hint="cs"/>
          <w:color w:val="3333CC"/>
          <w:sz w:val="36"/>
          <w:szCs w:val="36"/>
          <w:rtl/>
        </w:rPr>
        <w:t>أ</w:t>
      </w:r>
      <w:r w:rsidR="00EB22DF" w:rsidRPr="006A7A48">
        <w:rPr>
          <w:rFonts w:ascii="Arial" w:hAnsi="Arial" w:cs="Traditional Arabic"/>
          <w:color w:val="3333CC"/>
          <w:sz w:val="36"/>
          <w:szCs w:val="36"/>
          <w:rtl/>
        </w:rPr>
        <w:t xml:space="preserve">ن تشفي ماما وحنان صديقتي </w:t>
      </w:r>
      <w:r w:rsidRPr="006A7A48">
        <w:rPr>
          <w:rFonts w:ascii="Arial" w:hAnsi="Arial" w:cs="Traditional Arabic" w:hint="cs"/>
          <w:color w:val="3333CC"/>
          <w:sz w:val="36"/>
          <w:szCs w:val="36"/>
          <w:rtl/>
        </w:rPr>
        <w:t>وأخي</w:t>
      </w:r>
      <w:r w:rsidR="00EB22DF" w:rsidRPr="006A7A48">
        <w:rPr>
          <w:rFonts w:ascii="Arial" w:hAnsi="Arial" w:cs="Traditional Arabic"/>
          <w:color w:val="3333CC"/>
          <w:sz w:val="36"/>
          <w:szCs w:val="36"/>
          <w:rtl/>
        </w:rPr>
        <w:t xml:space="preserve"> عبد الرحمن</w:t>
      </w:r>
      <w:r>
        <w:rPr>
          <w:rFonts w:ascii="Arial" w:hAnsi="Arial" w:cs="Traditional Arabic" w:hint="cs"/>
          <w:color w:val="3333CC"/>
          <w:sz w:val="36"/>
          <w:szCs w:val="36"/>
          <w:rtl/>
        </w:rPr>
        <w:t>،</w:t>
      </w:r>
      <w:r w:rsidR="00EB22DF" w:rsidRPr="006A7A48">
        <w:rPr>
          <w:rFonts w:ascii="Arial" w:hAnsi="Arial" w:cs="Traditional Arabic"/>
          <w:color w:val="3333CC"/>
          <w:sz w:val="36"/>
          <w:szCs w:val="36"/>
          <w:rtl/>
        </w:rPr>
        <w:t xml:space="preserve"> و</w:t>
      </w:r>
      <w:r>
        <w:rPr>
          <w:rFonts w:ascii="Arial" w:hAnsi="Arial" w:cs="Traditional Arabic" w:hint="cs"/>
          <w:color w:val="3333CC"/>
          <w:sz w:val="36"/>
          <w:szCs w:val="36"/>
          <w:rtl/>
        </w:rPr>
        <w:t>أ</w:t>
      </w:r>
      <w:r w:rsidR="00EB22DF" w:rsidRPr="006A7A48">
        <w:rPr>
          <w:rFonts w:ascii="Arial" w:hAnsi="Arial" w:cs="Traditional Arabic"/>
          <w:color w:val="3333CC"/>
          <w:sz w:val="36"/>
          <w:szCs w:val="36"/>
          <w:rtl/>
        </w:rPr>
        <w:t xml:space="preserve">ن تجعل لي </w:t>
      </w:r>
      <w:r w:rsidRPr="006A7A48">
        <w:rPr>
          <w:rFonts w:ascii="Arial" w:hAnsi="Arial" w:cs="Traditional Arabic" w:hint="cs"/>
          <w:color w:val="3333CC"/>
          <w:sz w:val="36"/>
          <w:szCs w:val="36"/>
          <w:rtl/>
        </w:rPr>
        <w:t>أصدقاء</w:t>
      </w:r>
      <w:r w:rsidR="00EB22DF" w:rsidRPr="006A7A48">
        <w:rPr>
          <w:rFonts w:ascii="Arial" w:hAnsi="Arial" w:cs="Traditional Arabic"/>
          <w:color w:val="3333CC"/>
          <w:sz w:val="36"/>
          <w:szCs w:val="36"/>
        </w:rPr>
        <w:t xml:space="preserve"> </w:t>
      </w:r>
      <w:r w:rsidR="00EB22DF" w:rsidRPr="006A7A48">
        <w:rPr>
          <w:rFonts w:ascii="Arial" w:hAnsi="Arial" w:cs="Traditional Arabic"/>
          <w:color w:val="3333CC"/>
          <w:sz w:val="36"/>
          <w:szCs w:val="36"/>
          <w:rtl/>
        </w:rPr>
        <w:t>مؤمن</w:t>
      </w:r>
      <w:r w:rsidR="00EB22DF" w:rsidRPr="006A7A48">
        <w:rPr>
          <w:rFonts w:ascii="Arial" w:hAnsi="Arial" w:cs="Traditional Arabic" w:hint="cs"/>
          <w:color w:val="3333CC"/>
          <w:sz w:val="36"/>
          <w:szCs w:val="36"/>
          <w:rtl/>
        </w:rPr>
        <w:t>ي</w:t>
      </w:r>
      <w:r w:rsidR="00EB22DF" w:rsidRPr="006A7A48">
        <w:rPr>
          <w:rFonts w:ascii="Arial" w:hAnsi="Arial" w:cs="Traditional Arabic"/>
          <w:color w:val="3333CC"/>
          <w:sz w:val="36"/>
          <w:szCs w:val="36"/>
          <w:rtl/>
        </w:rPr>
        <w:t>ن صالحين و</w:t>
      </w:r>
      <w:r>
        <w:rPr>
          <w:rFonts w:ascii="Arial" w:hAnsi="Arial" w:cs="Traditional Arabic" w:hint="cs"/>
          <w:color w:val="3333CC"/>
          <w:sz w:val="36"/>
          <w:szCs w:val="36"/>
          <w:rtl/>
        </w:rPr>
        <w:t>أ</w:t>
      </w:r>
      <w:r w:rsidR="00EB22DF" w:rsidRPr="006A7A48">
        <w:rPr>
          <w:rFonts w:ascii="Arial" w:hAnsi="Arial" w:cs="Traditional Arabic"/>
          <w:color w:val="3333CC"/>
          <w:sz w:val="36"/>
          <w:szCs w:val="36"/>
          <w:rtl/>
        </w:rPr>
        <w:t>ن تهديهم كما هديتني</w:t>
      </w:r>
      <w:r>
        <w:rPr>
          <w:rFonts w:ascii="Arial" w:hAnsi="Arial" w:cs="Traditional Arabic" w:hint="cs"/>
          <w:color w:val="3333CC"/>
          <w:sz w:val="36"/>
          <w:szCs w:val="36"/>
          <w:rtl/>
        </w:rPr>
        <w:t>.</w:t>
      </w:r>
    </w:p>
    <w:p w14:paraId="54F1FB61" w14:textId="77777777" w:rsidR="00EB22DF" w:rsidRPr="006A7A48" w:rsidRDefault="00EB22DF" w:rsidP="006A7A48">
      <w:pPr>
        <w:spacing w:line="240" w:lineRule="auto"/>
        <w:ind w:firstLine="453"/>
        <w:jc w:val="right"/>
        <w:rPr>
          <w:rFonts w:asciiTheme="minorBidi" w:hAnsiTheme="minorBidi" w:cs="Traditional Arabic"/>
          <w:sz w:val="28"/>
          <w:szCs w:val="28"/>
          <w:rtl/>
        </w:rPr>
      </w:pPr>
      <w:r w:rsidRPr="006A7A48">
        <w:rPr>
          <w:rFonts w:asciiTheme="minorBidi" w:hAnsiTheme="minorBidi" w:cs="Traditional Arabic" w:hint="cs"/>
          <w:sz w:val="28"/>
          <w:szCs w:val="28"/>
          <w:rtl/>
        </w:rPr>
        <w:t xml:space="preserve">المرسل: أشرف </w:t>
      </w:r>
      <w:r w:rsidR="006A7A48" w:rsidRPr="006A7A48">
        <w:rPr>
          <w:rFonts w:asciiTheme="minorBidi" w:hAnsiTheme="minorBidi" w:cs="Traditional Arabic" w:hint="cs"/>
          <w:sz w:val="28"/>
          <w:szCs w:val="28"/>
          <w:rtl/>
        </w:rPr>
        <w:t>-</w:t>
      </w:r>
      <w:r w:rsidRPr="006A7A48">
        <w:rPr>
          <w:rFonts w:asciiTheme="minorBidi" w:hAnsiTheme="minorBidi" w:cs="Traditional Arabic" w:hint="cs"/>
          <w:sz w:val="28"/>
          <w:szCs w:val="28"/>
          <w:rtl/>
        </w:rPr>
        <w:t xml:space="preserve"> الكويت</w:t>
      </w:r>
    </w:p>
    <w:p w14:paraId="7B4BE5C7" w14:textId="77777777" w:rsidR="00F64AC7" w:rsidRPr="00BC0AFB" w:rsidRDefault="00F64AC7"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BC0AFB">
        <w:rPr>
          <w:rFonts w:ascii="Traditional Arabic" w:eastAsia="Calibri" w:hAnsi="Traditional Arabic" w:cs="Traditional Arabic"/>
          <w:color w:val="0000CC"/>
          <w:sz w:val="36"/>
          <w:szCs w:val="36"/>
          <w:rtl/>
          <w:lang w:bidi="fa-IR"/>
        </w:rPr>
        <w:t>می‌خواهم زیر پاهای شریفت و زیر پرچم تو به شهادت برسم، و مادر و حنان دوستم و برادرم عبدالرحمن را شفا بدهی و برای من دوستانی مؤمن قرار دهی و همان‌طور که مرا هدایت نموده‌ای، آنها را نیز هدایت کنی.</w:t>
      </w:r>
    </w:p>
    <w:p w14:paraId="29BB0512" w14:textId="77777777" w:rsidR="00F64AC7" w:rsidRPr="00BC0AFB" w:rsidRDefault="00F64AC7" w:rsidP="00B46A23">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BC0AFB">
        <w:rPr>
          <w:rFonts w:ascii="Traditional Arabic" w:eastAsia="Calibri" w:hAnsi="Traditional Arabic" w:cs="Traditional Arabic"/>
          <w:color w:val="000000"/>
          <w:sz w:val="36"/>
          <w:szCs w:val="36"/>
          <w:rtl/>
          <w:lang w:val="x-none" w:eastAsia="x-none" w:bidi="fa-IR"/>
        </w:rPr>
        <w:t>فرستنده: اشرف - کویت</w:t>
      </w:r>
    </w:p>
    <w:p w14:paraId="6FE15F7A" w14:textId="77777777" w:rsidR="0065132C" w:rsidRDefault="0065132C" w:rsidP="00CB13BC">
      <w:pPr>
        <w:spacing w:line="240" w:lineRule="auto"/>
        <w:ind w:firstLine="453"/>
        <w:jc w:val="both"/>
        <w:rPr>
          <w:rFonts w:asciiTheme="minorBidi" w:hAnsiTheme="minorBidi" w:cs="AL-Mateen"/>
          <w:color w:val="C00000"/>
          <w:sz w:val="36"/>
          <w:szCs w:val="36"/>
          <w:rtl/>
        </w:rPr>
      </w:pPr>
    </w:p>
    <w:p w14:paraId="62458BA2" w14:textId="591403C4" w:rsidR="00EB22DF" w:rsidRPr="00CB13BC" w:rsidRDefault="00EA0543" w:rsidP="00CB13BC">
      <w:pPr>
        <w:spacing w:line="240" w:lineRule="auto"/>
        <w:ind w:firstLine="453"/>
        <w:jc w:val="both"/>
        <w:rPr>
          <w:rFonts w:ascii="Arial" w:hAnsi="Arial" w:cs="Traditional Arabic"/>
          <w:color w:val="000000"/>
          <w:sz w:val="36"/>
          <w:szCs w:val="36"/>
        </w:rPr>
      </w:pPr>
      <w:r w:rsidRPr="006A7A48">
        <w:rPr>
          <w:rFonts w:asciiTheme="minorBidi" w:hAnsiTheme="minorBidi" w:cs="AL-Mateen" w:hint="cs"/>
          <w:color w:val="C00000"/>
          <w:sz w:val="36"/>
          <w:szCs w:val="36"/>
          <w:rtl/>
        </w:rPr>
        <w:t>الجواب:</w:t>
      </w:r>
      <w:r w:rsidR="00EB22DF" w:rsidRPr="00CB13BC">
        <w:rPr>
          <w:rFonts w:asciiTheme="minorBidi" w:hAnsiTheme="minorBidi" w:cs="Traditional Arabic" w:hint="cs"/>
          <w:sz w:val="36"/>
          <w:szCs w:val="36"/>
          <w:rtl/>
        </w:rPr>
        <w:t xml:space="preserve"> </w:t>
      </w:r>
      <w:r w:rsidR="00EB22DF" w:rsidRPr="00CB13BC">
        <w:rPr>
          <w:rFonts w:ascii="Arial" w:hAnsi="Arial" w:cs="Traditional Arabic" w:hint="cs"/>
          <w:color w:val="000000"/>
          <w:sz w:val="36"/>
          <w:szCs w:val="36"/>
          <w:rtl/>
        </w:rPr>
        <w:t>بسم الله الرحمن الرحيم</w:t>
      </w:r>
    </w:p>
    <w:p w14:paraId="210AA610" w14:textId="77777777" w:rsidR="00EB22DF" w:rsidRPr="00CB13BC" w:rsidRDefault="00EB22DF" w:rsidP="006A7A48">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الحمد لله رب العالمين</w:t>
      </w:r>
      <w:r w:rsidR="006A7A48">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وصلى الله على محمد و</w:t>
      </w:r>
      <w:r w:rsidR="006A7A48">
        <w:rPr>
          <w:rFonts w:ascii="Arial" w:hAnsi="Arial" w:cs="Traditional Arabic" w:hint="cs"/>
          <w:color w:val="000000"/>
          <w:sz w:val="36"/>
          <w:szCs w:val="36"/>
          <w:rtl/>
        </w:rPr>
        <w:t>آ</w:t>
      </w:r>
      <w:r w:rsidRPr="00CB13BC">
        <w:rPr>
          <w:rFonts w:ascii="Arial" w:hAnsi="Arial" w:cs="Traditional Arabic" w:hint="cs"/>
          <w:color w:val="000000"/>
          <w:sz w:val="36"/>
          <w:szCs w:val="36"/>
          <w:rtl/>
        </w:rPr>
        <w:t>له الأئمة والمهديين وسلم تسليما</w:t>
      </w:r>
      <w:r w:rsidR="00E9220B">
        <w:rPr>
          <w:rFonts w:ascii="Arial" w:hAnsi="Arial" w:cs="Traditional Arabic" w:hint="cs"/>
          <w:color w:val="000000"/>
          <w:sz w:val="36"/>
          <w:szCs w:val="36"/>
          <w:rtl/>
        </w:rPr>
        <w:t>ً.</w:t>
      </w:r>
    </w:p>
    <w:p w14:paraId="30916FFB" w14:textId="77777777" w:rsidR="00EB22DF" w:rsidRPr="00CB13BC" w:rsidRDefault="00EB22DF" w:rsidP="00CB13BC">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السلام عليكم </w:t>
      </w:r>
      <w:r w:rsidR="00E9220B" w:rsidRPr="00CB13BC">
        <w:rPr>
          <w:rFonts w:ascii="Arial" w:hAnsi="Arial" w:cs="Traditional Arabic" w:hint="cs"/>
          <w:color w:val="000000"/>
          <w:sz w:val="36"/>
          <w:szCs w:val="36"/>
          <w:rtl/>
        </w:rPr>
        <w:t>أخي</w:t>
      </w:r>
      <w:r w:rsidRPr="00CB13BC">
        <w:rPr>
          <w:rFonts w:ascii="Arial" w:hAnsi="Arial" w:cs="Traditional Arabic" w:hint="cs"/>
          <w:color w:val="000000"/>
          <w:sz w:val="36"/>
          <w:szCs w:val="36"/>
          <w:rtl/>
        </w:rPr>
        <w:t xml:space="preserve"> ورحمة الله وبركاته</w:t>
      </w:r>
      <w:r w:rsidR="00E9220B">
        <w:rPr>
          <w:rFonts w:ascii="Arial" w:hAnsi="Arial" w:cs="Traditional Arabic" w:hint="cs"/>
          <w:color w:val="000000"/>
          <w:sz w:val="36"/>
          <w:szCs w:val="36"/>
          <w:rtl/>
        </w:rPr>
        <w:t>.</w:t>
      </w:r>
    </w:p>
    <w:p w14:paraId="5681C48D" w14:textId="77777777" w:rsidR="00EB22DF" w:rsidRPr="00CB13BC" w:rsidRDefault="00E9220B" w:rsidP="00CB13BC">
      <w:pPr>
        <w:spacing w:line="240" w:lineRule="auto"/>
        <w:ind w:firstLine="453"/>
        <w:jc w:val="both"/>
        <w:rPr>
          <w:rFonts w:cs="Traditional Arabic"/>
          <w:color w:val="000000"/>
          <w:sz w:val="36"/>
          <w:szCs w:val="36"/>
          <w:rtl/>
        </w:rPr>
      </w:pPr>
      <w:r w:rsidRPr="00CB13BC">
        <w:rPr>
          <w:rFonts w:cs="Traditional Arabic" w:hint="cs"/>
          <w:color w:val="000000"/>
          <w:sz w:val="36"/>
          <w:szCs w:val="36"/>
          <w:rtl/>
        </w:rPr>
        <w:t>أخي</w:t>
      </w:r>
      <w:r w:rsidR="00EB22DF" w:rsidRPr="00CB13BC">
        <w:rPr>
          <w:rFonts w:cs="Traditional Arabic" w:hint="cs"/>
          <w:color w:val="000000"/>
          <w:sz w:val="36"/>
          <w:szCs w:val="36"/>
          <w:rtl/>
        </w:rPr>
        <w:t xml:space="preserve"> العزيز ....</w:t>
      </w:r>
    </w:p>
    <w:p w14:paraId="037D8CE3" w14:textId="77777777" w:rsidR="00185030" w:rsidRPr="00BC0AFB" w:rsidRDefault="00185030" w:rsidP="00B46A23">
      <w:pPr>
        <w:spacing w:after="0" w:line="240" w:lineRule="auto"/>
        <w:jc w:val="both"/>
        <w:rPr>
          <w:rFonts w:ascii="Traditional Arabic" w:eastAsia="Calibri" w:hAnsi="Traditional Arabic" w:cs="Traditional Arabic"/>
          <w:b/>
          <w:bCs/>
          <w:color w:val="C00000"/>
          <w:sz w:val="36"/>
          <w:szCs w:val="36"/>
          <w:rtl/>
          <w:lang w:bidi="fa-IR"/>
        </w:rPr>
      </w:pPr>
      <w:r w:rsidRPr="00BC0AFB">
        <w:rPr>
          <w:rFonts w:ascii="Traditional Arabic" w:eastAsia="Calibri" w:hAnsi="Traditional Arabic" w:cs="Traditional Arabic"/>
          <w:b/>
          <w:bCs/>
          <w:color w:val="C00000"/>
          <w:sz w:val="36"/>
          <w:szCs w:val="36"/>
          <w:rtl/>
          <w:lang w:bidi="fa-IR"/>
        </w:rPr>
        <w:t>پاسخ:</w:t>
      </w:r>
    </w:p>
    <w:p w14:paraId="02929DD6" w14:textId="77777777" w:rsidR="00185030" w:rsidRPr="00BC0AFB" w:rsidRDefault="00185030" w:rsidP="00B46A23">
      <w:pPr>
        <w:widowControl w:val="0"/>
        <w:spacing w:after="0" w:line="240" w:lineRule="auto"/>
        <w:rPr>
          <w:rFonts w:ascii="Traditional Arabic" w:eastAsia="Times New Roman" w:hAnsi="Traditional Arabic" w:cs="Traditional Arabic"/>
          <w:sz w:val="36"/>
          <w:szCs w:val="36"/>
          <w:rtl/>
          <w:lang w:val="x-none" w:eastAsia="x-none" w:bidi="fa-IR"/>
        </w:rPr>
      </w:pPr>
      <w:r w:rsidRPr="00BC0AFB">
        <w:rPr>
          <w:rFonts w:ascii="Traditional Arabic" w:eastAsia="Times New Roman" w:hAnsi="Traditional Arabic" w:cs="Traditional Arabic"/>
          <w:sz w:val="36"/>
          <w:szCs w:val="36"/>
          <w:rtl/>
          <w:lang w:val="x-none" w:eastAsia="x-none" w:bidi="fa-IR"/>
        </w:rPr>
        <w:t>بسم الله الرحمن الرحیم</w:t>
      </w:r>
    </w:p>
    <w:p w14:paraId="4DBDC527" w14:textId="77777777" w:rsidR="00185030" w:rsidRPr="00BC0AFB" w:rsidRDefault="00185030" w:rsidP="00B46A23">
      <w:pPr>
        <w:widowControl w:val="0"/>
        <w:spacing w:after="0" w:line="240" w:lineRule="auto"/>
        <w:rPr>
          <w:rFonts w:ascii="Traditional Arabic" w:eastAsia="Times New Roman" w:hAnsi="Traditional Arabic" w:cs="Traditional Arabic"/>
          <w:sz w:val="36"/>
          <w:szCs w:val="36"/>
          <w:rtl/>
          <w:lang w:val="x-none" w:eastAsia="x-none" w:bidi="fa-IR"/>
        </w:rPr>
      </w:pPr>
      <w:r w:rsidRPr="00BC0AFB">
        <w:rPr>
          <w:rFonts w:ascii="Traditional Arabic" w:eastAsia="Times New Roman" w:hAnsi="Traditional Arabic" w:cs="Traditional Arabic"/>
          <w:sz w:val="36"/>
          <w:szCs w:val="36"/>
          <w:rtl/>
          <w:lang w:val="x-none" w:eastAsia="x-none" w:bidi="fa-IR"/>
        </w:rPr>
        <w:t>و الحمد لله رب العالمین، و صلی الله علی محمد و آله الائمة و المهدیین و سلم تسلیماً.</w:t>
      </w:r>
    </w:p>
    <w:p w14:paraId="04413BAC" w14:textId="77777777" w:rsidR="00185030" w:rsidRPr="00BC0AFB" w:rsidRDefault="00185030" w:rsidP="00B46A23">
      <w:pPr>
        <w:widowControl w:val="0"/>
        <w:spacing w:after="0" w:line="240" w:lineRule="auto"/>
        <w:rPr>
          <w:rFonts w:ascii="Traditional Arabic" w:eastAsia="Times New Roman" w:hAnsi="Traditional Arabic" w:cs="Traditional Arabic"/>
          <w:sz w:val="36"/>
          <w:szCs w:val="36"/>
          <w:rtl/>
          <w:lang w:val="x-none" w:eastAsia="x-none" w:bidi="fa-IR"/>
        </w:rPr>
      </w:pPr>
      <w:r w:rsidRPr="00BC0AFB">
        <w:rPr>
          <w:rFonts w:ascii="Traditional Arabic" w:eastAsia="Times New Roman" w:hAnsi="Traditional Arabic" w:cs="Traditional Arabic"/>
          <w:sz w:val="36"/>
          <w:szCs w:val="36"/>
          <w:rtl/>
          <w:lang w:val="x-none" w:eastAsia="x-none" w:bidi="fa-IR"/>
        </w:rPr>
        <w:t>برادرم! سلام علیکم و رحمة الله و برکاته.</w:t>
      </w:r>
    </w:p>
    <w:p w14:paraId="559AD913" w14:textId="77777777" w:rsidR="00185030" w:rsidRPr="00BC0AFB" w:rsidRDefault="00185030"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BC0AFB">
        <w:rPr>
          <w:rFonts w:ascii="Traditional Arabic" w:eastAsia="Calibri" w:hAnsi="Traditional Arabic" w:cs="Traditional Arabic"/>
          <w:sz w:val="36"/>
          <w:szCs w:val="36"/>
          <w:rtl/>
          <w:lang w:bidi="fa-IR"/>
        </w:rPr>
        <w:t>برادر عزیزم....</w:t>
      </w:r>
    </w:p>
    <w:p w14:paraId="2F1539B9" w14:textId="77777777" w:rsidR="0065132C" w:rsidRDefault="0065132C" w:rsidP="00E9220B">
      <w:pPr>
        <w:spacing w:line="240" w:lineRule="auto"/>
        <w:ind w:firstLine="453"/>
        <w:jc w:val="both"/>
        <w:rPr>
          <w:rFonts w:cs="Traditional Arabic"/>
          <w:color w:val="FF0000"/>
          <w:sz w:val="36"/>
          <w:szCs w:val="36"/>
          <w:rtl/>
        </w:rPr>
      </w:pPr>
    </w:p>
    <w:p w14:paraId="4B5E434B" w14:textId="5AD4C1A2" w:rsidR="00EB22DF" w:rsidRPr="00CB13BC" w:rsidRDefault="00E9220B" w:rsidP="00E9220B">
      <w:pPr>
        <w:spacing w:line="240" w:lineRule="auto"/>
        <w:ind w:firstLine="453"/>
        <w:jc w:val="both"/>
        <w:rPr>
          <w:rFonts w:cs="Traditional Arabic"/>
          <w:color w:val="000000"/>
          <w:sz w:val="36"/>
          <w:szCs w:val="36"/>
          <w:rtl/>
        </w:rPr>
      </w:pPr>
      <w:r w:rsidRPr="00E9220B">
        <w:rPr>
          <w:rFonts w:cs="Traditional Arabic" w:hint="cs"/>
          <w:color w:val="FF0000"/>
          <w:sz w:val="36"/>
          <w:szCs w:val="36"/>
          <w:rtl/>
        </w:rPr>
        <w:t>أولاً</w:t>
      </w:r>
      <w:r w:rsidR="00EB22DF" w:rsidRPr="00E9220B">
        <w:rPr>
          <w:rFonts w:cs="Traditional Arabic" w:hint="cs"/>
          <w:color w:val="FF0000"/>
          <w:sz w:val="36"/>
          <w:szCs w:val="36"/>
          <w:rtl/>
        </w:rPr>
        <w:t>:</w:t>
      </w:r>
      <w:r w:rsidR="00EB22DF" w:rsidRPr="00CB13BC">
        <w:rPr>
          <w:rFonts w:cs="Traditional Arabic" w:hint="cs"/>
          <w:color w:val="000000"/>
          <w:sz w:val="36"/>
          <w:szCs w:val="36"/>
          <w:rtl/>
        </w:rPr>
        <w:t xml:space="preserve"> أريد </w:t>
      </w:r>
      <w:r w:rsidRPr="00CB13BC">
        <w:rPr>
          <w:rFonts w:cs="Traditional Arabic" w:hint="cs"/>
          <w:color w:val="000000"/>
          <w:sz w:val="36"/>
          <w:szCs w:val="36"/>
          <w:rtl/>
        </w:rPr>
        <w:t>أن</w:t>
      </w:r>
      <w:r w:rsidR="00EB22DF" w:rsidRPr="00CB13BC">
        <w:rPr>
          <w:rFonts w:cs="Traditional Arabic" w:hint="cs"/>
          <w:color w:val="000000"/>
          <w:sz w:val="36"/>
          <w:szCs w:val="36"/>
          <w:rtl/>
        </w:rPr>
        <w:t xml:space="preserve"> </w:t>
      </w:r>
      <w:r w:rsidRPr="00CB13BC">
        <w:rPr>
          <w:rFonts w:cs="Traditional Arabic" w:hint="cs"/>
          <w:color w:val="000000"/>
          <w:sz w:val="36"/>
          <w:szCs w:val="36"/>
          <w:rtl/>
        </w:rPr>
        <w:t>أصحح</w:t>
      </w:r>
      <w:r w:rsidR="00EB22DF" w:rsidRPr="00CB13BC">
        <w:rPr>
          <w:rFonts w:cs="Traditional Arabic" w:hint="cs"/>
          <w:color w:val="000000"/>
          <w:sz w:val="36"/>
          <w:szCs w:val="36"/>
          <w:rtl/>
        </w:rPr>
        <w:t xml:space="preserve"> لك معلومة </w:t>
      </w:r>
      <w:r w:rsidRPr="00CB13BC">
        <w:rPr>
          <w:rFonts w:cs="Traditional Arabic" w:hint="cs"/>
          <w:color w:val="000000"/>
          <w:sz w:val="36"/>
          <w:szCs w:val="36"/>
          <w:rtl/>
        </w:rPr>
        <w:t>إن</w:t>
      </w:r>
      <w:r w:rsidR="00EB22DF" w:rsidRPr="00CB13BC">
        <w:rPr>
          <w:rFonts w:cs="Traditional Arabic" w:hint="cs"/>
          <w:color w:val="000000"/>
          <w:sz w:val="36"/>
          <w:szCs w:val="36"/>
          <w:rtl/>
        </w:rPr>
        <w:t xml:space="preserve"> سمحت، وهي </w:t>
      </w:r>
      <w:r w:rsidRPr="00CB13BC">
        <w:rPr>
          <w:rFonts w:cs="Traditional Arabic" w:hint="cs"/>
          <w:color w:val="000000"/>
          <w:sz w:val="36"/>
          <w:szCs w:val="36"/>
          <w:rtl/>
        </w:rPr>
        <w:t>أن</w:t>
      </w:r>
      <w:r w:rsidR="00EB22DF" w:rsidRPr="00CB13BC">
        <w:rPr>
          <w:rFonts w:cs="Traditional Arabic" w:hint="cs"/>
          <w:color w:val="000000"/>
          <w:sz w:val="36"/>
          <w:szCs w:val="36"/>
          <w:rtl/>
        </w:rPr>
        <w:t xml:space="preserve"> </w:t>
      </w:r>
      <w:r w:rsidRPr="00CB13BC">
        <w:rPr>
          <w:rFonts w:cs="Traditional Arabic" w:hint="cs"/>
          <w:color w:val="000000"/>
          <w:sz w:val="36"/>
          <w:szCs w:val="36"/>
          <w:rtl/>
        </w:rPr>
        <w:t>إبراهيم</w:t>
      </w:r>
      <w:r w:rsidR="00EB22DF" w:rsidRPr="00CB13BC">
        <w:rPr>
          <w:rFonts w:cs="Traditional Arabic" w:hint="cs"/>
          <w:color w:val="000000"/>
          <w:sz w:val="36"/>
          <w:szCs w:val="36"/>
          <w:rtl/>
        </w:rPr>
        <w:t xml:space="preserve"> لم يطلب ما طلب لكي يطمئن قلبه بالله تعالى ... وحاشا نبي الله </w:t>
      </w:r>
      <w:r w:rsidRPr="00CB13BC">
        <w:rPr>
          <w:rFonts w:cs="Traditional Arabic" w:hint="cs"/>
          <w:color w:val="000000"/>
          <w:sz w:val="36"/>
          <w:szCs w:val="36"/>
          <w:rtl/>
        </w:rPr>
        <w:t>إبراهيم</w:t>
      </w:r>
      <w:r w:rsidR="00EB22DF" w:rsidRPr="00CB13BC">
        <w:rPr>
          <w:rFonts w:cs="Traditional Arabic" w:hint="cs"/>
          <w:color w:val="000000"/>
          <w:sz w:val="36"/>
          <w:szCs w:val="36"/>
          <w:rtl/>
        </w:rPr>
        <w:t xml:space="preserve"> </w:t>
      </w:r>
      <w:r w:rsidR="00EB22DF" w:rsidRPr="00CB13BC">
        <w:rPr>
          <w:sz w:val="36"/>
          <w:szCs w:val="36"/>
        </w:rPr>
        <w:sym w:font="AGA Arabesque" w:char="F075"/>
      </w:r>
      <w:r w:rsidR="00EB22DF" w:rsidRPr="00CB13BC">
        <w:rPr>
          <w:rFonts w:cs="Traditional Arabic" w:hint="cs"/>
          <w:color w:val="000000"/>
          <w:sz w:val="36"/>
          <w:szCs w:val="36"/>
          <w:rtl/>
        </w:rPr>
        <w:t xml:space="preserve"> من ذلك، </w:t>
      </w:r>
      <w:r w:rsidRPr="00CB13BC">
        <w:rPr>
          <w:rFonts w:cs="Traditional Arabic" w:hint="cs"/>
          <w:color w:val="000000"/>
          <w:sz w:val="36"/>
          <w:szCs w:val="36"/>
          <w:rtl/>
        </w:rPr>
        <w:t>وإنما</w:t>
      </w:r>
      <w:r w:rsidR="00EB22DF" w:rsidRPr="00CB13BC">
        <w:rPr>
          <w:rFonts w:cs="Traditional Arabic" w:hint="cs"/>
          <w:color w:val="000000"/>
          <w:sz w:val="36"/>
          <w:szCs w:val="36"/>
          <w:rtl/>
        </w:rPr>
        <w:t xml:space="preserve"> طلب ما طلب ليطمئن على </w:t>
      </w:r>
      <w:r>
        <w:rPr>
          <w:rFonts w:cs="Traditional Arabic" w:hint="cs"/>
          <w:color w:val="000000"/>
          <w:sz w:val="36"/>
          <w:szCs w:val="36"/>
          <w:rtl/>
        </w:rPr>
        <w:t>أ</w:t>
      </w:r>
      <w:r w:rsidR="00EB22DF" w:rsidRPr="00CB13BC">
        <w:rPr>
          <w:rFonts w:cs="Traditional Arabic" w:hint="cs"/>
          <w:color w:val="000000"/>
          <w:sz w:val="36"/>
          <w:szCs w:val="36"/>
          <w:rtl/>
        </w:rPr>
        <w:t>نه خليل الله و</w:t>
      </w:r>
      <w:r>
        <w:rPr>
          <w:rFonts w:cs="Traditional Arabic" w:hint="cs"/>
          <w:color w:val="000000"/>
          <w:sz w:val="36"/>
          <w:szCs w:val="36"/>
          <w:rtl/>
        </w:rPr>
        <w:t>أ</w:t>
      </w:r>
      <w:r w:rsidR="00EB22DF" w:rsidRPr="00CB13BC">
        <w:rPr>
          <w:rFonts w:cs="Traditional Arabic" w:hint="cs"/>
          <w:color w:val="000000"/>
          <w:sz w:val="36"/>
          <w:szCs w:val="36"/>
          <w:rtl/>
        </w:rPr>
        <w:t xml:space="preserve">ن الله يجري على يديه </w:t>
      </w:r>
      <w:r w:rsidRPr="00CB13BC">
        <w:rPr>
          <w:rFonts w:cs="Traditional Arabic" w:hint="cs"/>
          <w:color w:val="000000"/>
          <w:sz w:val="36"/>
          <w:szCs w:val="36"/>
          <w:rtl/>
        </w:rPr>
        <w:t>إحياء</w:t>
      </w:r>
      <w:r w:rsidR="00EB22DF" w:rsidRPr="00CB13BC">
        <w:rPr>
          <w:rFonts w:cs="Traditional Arabic" w:hint="cs"/>
          <w:color w:val="000000"/>
          <w:sz w:val="36"/>
          <w:szCs w:val="36"/>
          <w:rtl/>
        </w:rPr>
        <w:t xml:space="preserve"> الموتى </w:t>
      </w:r>
      <w:r w:rsidRPr="00CB13BC">
        <w:rPr>
          <w:rFonts w:cs="Traditional Arabic" w:hint="cs"/>
          <w:color w:val="000000"/>
          <w:sz w:val="36"/>
          <w:szCs w:val="36"/>
          <w:rtl/>
        </w:rPr>
        <w:t>لأنه</w:t>
      </w:r>
      <w:r w:rsidR="00EB22DF" w:rsidRPr="00CB13BC">
        <w:rPr>
          <w:rFonts w:cs="Traditional Arabic" w:hint="cs"/>
          <w:color w:val="000000"/>
          <w:sz w:val="36"/>
          <w:szCs w:val="36"/>
          <w:rtl/>
        </w:rPr>
        <w:t xml:space="preserve"> خليله .... وقد روي عن </w:t>
      </w:r>
      <w:r w:rsidRPr="00CB13BC">
        <w:rPr>
          <w:rFonts w:cs="Traditional Arabic" w:hint="cs"/>
          <w:color w:val="000000"/>
          <w:sz w:val="36"/>
          <w:szCs w:val="36"/>
          <w:rtl/>
        </w:rPr>
        <w:t>أهل</w:t>
      </w:r>
      <w:r w:rsidR="00EB22DF" w:rsidRPr="00CB13BC">
        <w:rPr>
          <w:rFonts w:cs="Traditional Arabic" w:hint="cs"/>
          <w:color w:val="000000"/>
          <w:sz w:val="36"/>
          <w:szCs w:val="36"/>
          <w:rtl/>
        </w:rPr>
        <w:t xml:space="preserve"> البيت </w:t>
      </w:r>
      <w:r w:rsidR="00EB22DF" w:rsidRPr="00CB13BC">
        <w:rPr>
          <w:sz w:val="36"/>
          <w:szCs w:val="36"/>
        </w:rPr>
        <w:sym w:font="AGA Arabesque" w:char="F075"/>
      </w:r>
      <w:r w:rsidR="00EB22DF" w:rsidRPr="00CB13BC">
        <w:rPr>
          <w:rFonts w:cs="Traditional Arabic" w:hint="cs"/>
          <w:color w:val="000000"/>
          <w:sz w:val="36"/>
          <w:szCs w:val="36"/>
          <w:rtl/>
        </w:rPr>
        <w:t xml:space="preserve"> ذلك وقد بينه السيد </w:t>
      </w:r>
      <w:r>
        <w:rPr>
          <w:rFonts w:cs="Traditional Arabic" w:hint="cs"/>
          <w:color w:val="000000"/>
          <w:sz w:val="36"/>
          <w:szCs w:val="36"/>
          <w:rtl/>
        </w:rPr>
        <w:t>أ</w:t>
      </w:r>
      <w:r w:rsidR="00EB22DF" w:rsidRPr="00CB13BC">
        <w:rPr>
          <w:rFonts w:cs="Traditional Arabic" w:hint="cs"/>
          <w:color w:val="000000"/>
          <w:sz w:val="36"/>
          <w:szCs w:val="36"/>
          <w:rtl/>
        </w:rPr>
        <w:t>حمد الحسن في كتاب المتشابهات.</w:t>
      </w:r>
    </w:p>
    <w:p w14:paraId="0BCBFCB1" w14:textId="77777777" w:rsidR="00185030" w:rsidRPr="00BC0AFB" w:rsidRDefault="00185030"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BC0AFB">
        <w:rPr>
          <w:rFonts w:ascii="Traditional Arabic" w:eastAsia="Calibri" w:hAnsi="Traditional Arabic" w:cs="Traditional Arabic"/>
          <w:b/>
          <w:bCs/>
          <w:color w:val="C00000"/>
          <w:sz w:val="36"/>
          <w:szCs w:val="36"/>
          <w:rtl/>
          <w:lang w:val="x-none" w:eastAsia="x-none" w:bidi="fa-IR"/>
        </w:rPr>
        <w:t>اول</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اگر اجازه بدهی می‌خواهم یکی از معلومات شما را تصحیح کنم</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ابراهیم</w:t>
      </w:r>
      <w:r w:rsidRPr="00BC0AFB">
        <w:rPr>
          <w:rFonts w:ascii="Traditional Arabic" w:eastAsia="Calibri" w:hAnsi="Traditional Arabic" w:cs="Traditional Arabic" w:hint="cs"/>
          <w:sz w:val="36"/>
          <w:szCs w:val="36"/>
          <w:rtl/>
        </w:rPr>
        <w:t xml:space="preserve"> </w:t>
      </w:r>
      <w:r w:rsidRPr="00BC0AFB">
        <w:rPr>
          <w:rFonts w:ascii="Traditional Arabic" w:eastAsia="Calibri" w:hAnsi="Traditional Arabic" w:cs="Traditional Arabic" w:hint="cs"/>
          <w:sz w:val="36"/>
          <w:szCs w:val="36"/>
        </w:rPr>
        <w:sym w:font="Abo-thar" w:char="F067"/>
      </w:r>
      <w:r w:rsidRPr="00BC0AFB">
        <w:rPr>
          <w:rFonts w:ascii="Traditional Arabic" w:eastAsia="Calibri" w:hAnsi="Traditional Arabic" w:cs="Traditional Arabic"/>
          <w:sz w:val="36"/>
          <w:szCs w:val="36"/>
          <w:rtl/>
          <w:lang w:bidi="fa-IR"/>
        </w:rPr>
        <w:t xml:space="preserve"> به دنبال آن نبود که چیزی را طلب کند تا دلش به خدای متعال اطمینان یابد</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و این بسی دور است از پیامبر خدا ابراهیم</w:t>
      </w:r>
      <w:r w:rsidRPr="00BC0AFB">
        <w:rPr>
          <w:rFonts w:ascii="Traditional Arabic" w:eastAsia="Calibri" w:hAnsi="Traditional Arabic" w:cs="Traditional Arabic" w:hint="cs"/>
          <w:sz w:val="36"/>
          <w:szCs w:val="36"/>
          <w:rtl/>
        </w:rPr>
        <w:t xml:space="preserve"> </w:t>
      </w:r>
      <w:r w:rsidRPr="00BC0AFB">
        <w:rPr>
          <w:rFonts w:ascii="Traditional Arabic" w:eastAsia="Calibri" w:hAnsi="Traditional Arabic" w:cs="Traditional Arabic" w:hint="cs"/>
          <w:sz w:val="36"/>
          <w:szCs w:val="36"/>
        </w:rPr>
        <w:sym w:font="Abo-thar" w:char="F067"/>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آن حضرت آن‌چه طلب کرد برای این بود که مطمئن شود وی خلیل الله است و خداوند از این باب که وی دوست خدا است</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زنده شدن مردگان را به دست او جاری می‌سازد</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این مطلب از اهل بیت</w:t>
      </w:r>
      <w:r w:rsidRPr="00BC0AFB">
        <w:rPr>
          <w:rFonts w:ascii="Traditional Arabic" w:eastAsia="Calibri" w:hAnsi="Traditional Arabic" w:cs="Traditional Arabic" w:hint="cs"/>
          <w:sz w:val="36"/>
          <w:szCs w:val="36"/>
          <w:rtl/>
        </w:rPr>
        <w:t xml:space="preserve"> </w:t>
      </w:r>
      <w:r w:rsidRPr="00BC0AFB">
        <w:rPr>
          <w:rFonts w:ascii="Traditional Arabic" w:eastAsia="Calibri" w:hAnsi="Traditional Arabic" w:cs="Traditional Arabic" w:hint="cs"/>
          <w:sz w:val="36"/>
          <w:szCs w:val="36"/>
        </w:rPr>
        <w:sym w:font="Abo-thar" w:char="F062"/>
      </w:r>
      <w:r w:rsidRPr="00BC0AFB">
        <w:rPr>
          <w:rFonts w:ascii="Traditional Arabic" w:eastAsia="Calibri" w:hAnsi="Traditional Arabic" w:cs="Traditional Arabic" w:hint="cs"/>
          <w:sz w:val="36"/>
          <w:szCs w:val="36"/>
          <w:rtl/>
        </w:rPr>
        <w:t xml:space="preserve"> </w:t>
      </w:r>
      <w:r w:rsidRPr="00BC0AFB">
        <w:rPr>
          <w:rFonts w:ascii="Traditional Arabic" w:eastAsia="Calibri" w:hAnsi="Traditional Arabic" w:cs="Traditional Arabic"/>
          <w:sz w:val="36"/>
          <w:szCs w:val="36"/>
          <w:rtl/>
          <w:lang w:bidi="fa-IR"/>
        </w:rPr>
        <w:t xml:space="preserve">روایت شده و سید </w:t>
      </w:r>
      <w:r w:rsidRPr="00BC0AFB">
        <w:rPr>
          <w:rFonts w:ascii="Traditional Arabic" w:eastAsia="Calibri" w:hAnsi="Traditional Arabic" w:cs="Traditional Arabic"/>
          <w:color w:val="006600"/>
          <w:sz w:val="36"/>
          <w:szCs w:val="36"/>
          <w:rtl/>
          <w:lang w:bidi="fa-IR"/>
        </w:rPr>
        <w:t>احمد الحسن</w:t>
      </w:r>
      <w:r w:rsidRPr="00BC0AFB">
        <w:rPr>
          <w:rFonts w:ascii="Traditional Arabic" w:eastAsia="Calibri" w:hAnsi="Traditional Arabic" w:cs="Traditional Arabic"/>
          <w:sz w:val="36"/>
          <w:szCs w:val="36"/>
          <w:rtl/>
          <w:lang w:bidi="fa-IR"/>
        </w:rPr>
        <w:t xml:space="preserve"> آن را در کتاب متشابهات شرح و تبیین نموده است</w:t>
      </w:r>
      <w:r w:rsidRPr="00BC0AFB">
        <w:rPr>
          <w:rFonts w:ascii="Traditional Arabic" w:eastAsia="Calibri" w:hAnsi="Traditional Arabic" w:cs="Traditional Arabic"/>
          <w:color w:val="000000"/>
          <w:sz w:val="36"/>
          <w:szCs w:val="36"/>
          <w:rtl/>
          <w:lang w:bidi="fa-IR"/>
        </w:rPr>
        <w:t>.</w:t>
      </w:r>
    </w:p>
    <w:p w14:paraId="1EB24D79" w14:textId="77777777" w:rsidR="0065132C" w:rsidRDefault="0065132C" w:rsidP="00E9220B">
      <w:pPr>
        <w:spacing w:line="240" w:lineRule="auto"/>
        <w:ind w:firstLine="453"/>
        <w:jc w:val="both"/>
        <w:rPr>
          <w:rFonts w:cs="Traditional Arabic"/>
          <w:color w:val="FF0000"/>
          <w:sz w:val="36"/>
          <w:szCs w:val="36"/>
          <w:rtl/>
        </w:rPr>
      </w:pPr>
    </w:p>
    <w:p w14:paraId="7A486790" w14:textId="1E863BD6" w:rsidR="00EB22DF" w:rsidRPr="00CB13BC" w:rsidRDefault="00EB22DF" w:rsidP="00E9220B">
      <w:pPr>
        <w:spacing w:line="240" w:lineRule="auto"/>
        <w:ind w:firstLine="453"/>
        <w:jc w:val="both"/>
        <w:rPr>
          <w:rFonts w:cs="Traditional Arabic"/>
          <w:color w:val="000000"/>
          <w:sz w:val="36"/>
          <w:szCs w:val="36"/>
          <w:rtl/>
        </w:rPr>
      </w:pPr>
      <w:r w:rsidRPr="00E9220B">
        <w:rPr>
          <w:rFonts w:cs="Traditional Arabic" w:hint="cs"/>
          <w:color w:val="FF0000"/>
          <w:sz w:val="36"/>
          <w:szCs w:val="36"/>
          <w:rtl/>
        </w:rPr>
        <w:t>وثانيا</w:t>
      </w:r>
      <w:r w:rsidR="00E9220B" w:rsidRPr="00E9220B">
        <w:rPr>
          <w:rFonts w:cs="Traditional Arabic" w:hint="cs"/>
          <w:color w:val="FF0000"/>
          <w:sz w:val="36"/>
          <w:szCs w:val="36"/>
          <w:rtl/>
        </w:rPr>
        <w:t>ً</w:t>
      </w:r>
      <w:r w:rsidRPr="00E9220B">
        <w:rPr>
          <w:rFonts w:cs="Traditional Arabic" w:hint="cs"/>
          <w:color w:val="FF0000"/>
          <w:sz w:val="36"/>
          <w:szCs w:val="36"/>
          <w:rtl/>
        </w:rPr>
        <w:t>:</w:t>
      </w:r>
      <w:r w:rsidRPr="00CB13BC">
        <w:rPr>
          <w:rFonts w:cs="Traditional Arabic" w:hint="cs"/>
          <w:color w:val="000000"/>
          <w:sz w:val="36"/>
          <w:szCs w:val="36"/>
          <w:rtl/>
        </w:rPr>
        <w:t xml:space="preserve"> العلامات </w:t>
      </w:r>
      <w:r w:rsidR="00E9220B" w:rsidRPr="00CB13BC">
        <w:rPr>
          <w:rFonts w:cs="Traditional Arabic" w:hint="cs"/>
          <w:color w:val="000000"/>
          <w:sz w:val="36"/>
          <w:szCs w:val="36"/>
          <w:rtl/>
        </w:rPr>
        <w:t>والآيات</w:t>
      </w:r>
      <w:r w:rsidRPr="00CB13BC">
        <w:rPr>
          <w:rFonts w:cs="Traditional Arabic" w:hint="cs"/>
          <w:color w:val="000000"/>
          <w:sz w:val="36"/>
          <w:szCs w:val="36"/>
          <w:rtl/>
        </w:rPr>
        <w:t xml:space="preserve"> من الله تعالى وهو الجواد الكريم</w:t>
      </w:r>
      <w:r w:rsidR="00E9220B">
        <w:rPr>
          <w:rFonts w:cs="Traditional Arabic" w:hint="cs"/>
          <w:color w:val="000000"/>
          <w:sz w:val="36"/>
          <w:szCs w:val="36"/>
          <w:rtl/>
        </w:rPr>
        <w:t>،</w:t>
      </w:r>
      <w:r w:rsidRPr="00CB13BC">
        <w:rPr>
          <w:rFonts w:cs="Traditional Arabic" w:hint="cs"/>
          <w:color w:val="000000"/>
          <w:sz w:val="36"/>
          <w:szCs w:val="36"/>
          <w:rtl/>
        </w:rPr>
        <w:t xml:space="preserve"> فاسأل الله كما سأله كثير قبلك.</w:t>
      </w:r>
    </w:p>
    <w:p w14:paraId="1BA64D9A" w14:textId="77777777" w:rsidR="00956E57" w:rsidRPr="00BC0AFB" w:rsidRDefault="00956E57"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BC0AFB">
        <w:rPr>
          <w:rFonts w:ascii="Traditional Arabic" w:eastAsia="Calibri" w:hAnsi="Traditional Arabic" w:cs="Traditional Arabic"/>
          <w:b/>
          <w:bCs/>
          <w:color w:val="C00000"/>
          <w:sz w:val="36"/>
          <w:szCs w:val="36"/>
          <w:rtl/>
          <w:lang w:val="x-none" w:eastAsia="x-none" w:bidi="fa-IR"/>
        </w:rPr>
        <w:t>دوم</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آیات و نشانه‌ها از سوی خدای متعال است و او جواد و کریم است</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از خداوند درخواست کن</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همان‌طور که بسیاری از افراد پیش از شما از او خواسته بودند</w:t>
      </w:r>
      <w:r w:rsidRPr="00BC0AFB">
        <w:rPr>
          <w:rFonts w:ascii="Traditional Arabic" w:eastAsia="Calibri" w:hAnsi="Traditional Arabic" w:cs="Traditional Arabic"/>
          <w:color w:val="000000"/>
          <w:sz w:val="36"/>
          <w:szCs w:val="36"/>
          <w:rtl/>
          <w:lang w:bidi="fa-IR"/>
        </w:rPr>
        <w:t>.</w:t>
      </w:r>
    </w:p>
    <w:p w14:paraId="0E47079C" w14:textId="77777777" w:rsidR="0065132C" w:rsidRDefault="0065132C" w:rsidP="00E9220B">
      <w:pPr>
        <w:spacing w:line="240" w:lineRule="auto"/>
        <w:ind w:firstLine="453"/>
        <w:jc w:val="both"/>
        <w:rPr>
          <w:rFonts w:cs="Traditional Arabic"/>
          <w:color w:val="000000"/>
          <w:sz w:val="36"/>
          <w:szCs w:val="36"/>
          <w:rtl/>
        </w:rPr>
      </w:pPr>
    </w:p>
    <w:p w14:paraId="46B9FEEA" w14:textId="2091A3D6" w:rsidR="00EB22DF" w:rsidRPr="00CB13BC" w:rsidRDefault="00EB22DF" w:rsidP="00E9220B">
      <w:pPr>
        <w:spacing w:line="240" w:lineRule="auto"/>
        <w:ind w:firstLine="453"/>
        <w:jc w:val="both"/>
        <w:rPr>
          <w:rFonts w:cs="Traditional Arabic"/>
          <w:color w:val="000000"/>
          <w:sz w:val="36"/>
          <w:szCs w:val="36"/>
          <w:rtl/>
        </w:rPr>
      </w:pPr>
      <w:r w:rsidRPr="00CB13BC">
        <w:rPr>
          <w:rFonts w:cs="Traditional Arabic" w:hint="cs"/>
          <w:color w:val="000000"/>
          <w:sz w:val="36"/>
          <w:szCs w:val="36"/>
          <w:rtl/>
        </w:rPr>
        <w:t>ونسأل الله بحق محمد و</w:t>
      </w:r>
      <w:r w:rsidR="00E9220B">
        <w:rPr>
          <w:rFonts w:cs="Traditional Arabic" w:hint="cs"/>
          <w:color w:val="000000"/>
          <w:sz w:val="36"/>
          <w:szCs w:val="36"/>
          <w:rtl/>
        </w:rPr>
        <w:t>آ</w:t>
      </w:r>
      <w:r w:rsidRPr="00CB13BC">
        <w:rPr>
          <w:rFonts w:cs="Traditional Arabic" w:hint="cs"/>
          <w:color w:val="000000"/>
          <w:sz w:val="36"/>
          <w:szCs w:val="36"/>
          <w:rtl/>
        </w:rPr>
        <w:t xml:space="preserve">ل محمد </w:t>
      </w:r>
      <w:r w:rsidR="00E9220B" w:rsidRPr="00E9220B">
        <w:rPr>
          <w:rFonts w:cs="Traditional Arabic" w:hint="cs"/>
          <w:noProof/>
          <w:color w:val="000000"/>
          <w:sz w:val="36"/>
          <w:szCs w:val="36"/>
          <w:rtl/>
        </w:rPr>
        <w:drawing>
          <wp:inline distT="0" distB="0" distL="0" distR="0" wp14:anchorId="75DDDAF7" wp14:editId="5B261B7B">
            <wp:extent cx="266065" cy="163830"/>
            <wp:effectExtent l="19050" t="0" r="635" b="0"/>
            <wp:docPr id="316"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cs="Traditional Arabic" w:hint="cs"/>
          <w:color w:val="000000"/>
          <w:sz w:val="36"/>
          <w:szCs w:val="36"/>
          <w:rtl/>
        </w:rPr>
        <w:t xml:space="preserve"> </w:t>
      </w:r>
      <w:r w:rsidR="00E9220B" w:rsidRPr="00CB13BC">
        <w:rPr>
          <w:rFonts w:cs="Traditional Arabic" w:hint="cs"/>
          <w:color w:val="000000"/>
          <w:sz w:val="36"/>
          <w:szCs w:val="36"/>
          <w:rtl/>
        </w:rPr>
        <w:t>أن</w:t>
      </w:r>
      <w:r w:rsidRPr="00CB13BC">
        <w:rPr>
          <w:rFonts w:cs="Traditional Arabic" w:hint="cs"/>
          <w:color w:val="000000"/>
          <w:sz w:val="36"/>
          <w:szCs w:val="36"/>
          <w:rtl/>
        </w:rPr>
        <w:t xml:space="preserve"> يوفقك لنصرة محمد و</w:t>
      </w:r>
      <w:r w:rsidR="00E9220B">
        <w:rPr>
          <w:rFonts w:cs="Traditional Arabic" w:hint="cs"/>
          <w:color w:val="000000"/>
          <w:sz w:val="36"/>
          <w:szCs w:val="36"/>
          <w:rtl/>
        </w:rPr>
        <w:t>آ</w:t>
      </w:r>
      <w:r w:rsidRPr="00CB13BC">
        <w:rPr>
          <w:rFonts w:cs="Traditional Arabic" w:hint="cs"/>
          <w:color w:val="000000"/>
          <w:sz w:val="36"/>
          <w:szCs w:val="36"/>
          <w:rtl/>
        </w:rPr>
        <w:t>ل محمد</w:t>
      </w:r>
      <w:r w:rsidR="00E9220B">
        <w:rPr>
          <w:rFonts w:cs="Traditional Arabic" w:hint="cs"/>
          <w:color w:val="000000"/>
          <w:sz w:val="36"/>
          <w:szCs w:val="36"/>
          <w:rtl/>
        </w:rPr>
        <w:t>،</w:t>
      </w:r>
      <w:r w:rsidRPr="00CB13BC">
        <w:rPr>
          <w:rFonts w:cs="Traditional Arabic" w:hint="cs"/>
          <w:color w:val="000000"/>
          <w:sz w:val="36"/>
          <w:szCs w:val="36"/>
          <w:rtl/>
        </w:rPr>
        <w:t xml:space="preserve"> و</w:t>
      </w:r>
      <w:r w:rsidR="00E9220B">
        <w:rPr>
          <w:rFonts w:cs="Traditional Arabic" w:hint="cs"/>
          <w:color w:val="000000"/>
          <w:sz w:val="36"/>
          <w:szCs w:val="36"/>
          <w:rtl/>
        </w:rPr>
        <w:t>أ</w:t>
      </w:r>
      <w:r w:rsidRPr="00CB13BC">
        <w:rPr>
          <w:rFonts w:cs="Traditional Arabic" w:hint="cs"/>
          <w:color w:val="000000"/>
          <w:sz w:val="36"/>
          <w:szCs w:val="36"/>
          <w:rtl/>
        </w:rPr>
        <w:t xml:space="preserve">ن يختم لك على ذلك </w:t>
      </w:r>
      <w:r w:rsidR="00E9220B">
        <w:rPr>
          <w:rFonts w:cs="Traditional Arabic" w:hint="cs"/>
          <w:color w:val="000000"/>
          <w:sz w:val="36"/>
          <w:szCs w:val="36"/>
          <w:rtl/>
        </w:rPr>
        <w:t>إ</w:t>
      </w:r>
      <w:r w:rsidRPr="00CB13BC">
        <w:rPr>
          <w:rFonts w:cs="Traditional Arabic" w:hint="cs"/>
          <w:color w:val="000000"/>
          <w:sz w:val="36"/>
          <w:szCs w:val="36"/>
          <w:rtl/>
        </w:rPr>
        <w:t>نه سميع مجيب.</w:t>
      </w:r>
    </w:p>
    <w:p w14:paraId="68753DBB" w14:textId="77777777" w:rsidR="00EB22DF" w:rsidRPr="00E9220B" w:rsidRDefault="00E9220B" w:rsidP="00E9220B">
      <w:pPr>
        <w:pStyle w:val="1"/>
        <w:jc w:val="center"/>
        <w:rPr>
          <w:sz w:val="28"/>
          <w:szCs w:val="28"/>
          <w:rtl/>
        </w:rPr>
      </w:pPr>
      <w:r>
        <w:rPr>
          <w:rFonts w:hint="cs"/>
          <w:sz w:val="28"/>
          <w:szCs w:val="28"/>
          <w:rtl/>
        </w:rPr>
        <w:t xml:space="preserve">                                                                                      </w:t>
      </w:r>
      <w:r w:rsidR="00EB22DF" w:rsidRPr="00E9220B">
        <w:rPr>
          <w:rFonts w:hint="cs"/>
          <w:sz w:val="28"/>
          <w:szCs w:val="28"/>
          <w:rtl/>
        </w:rPr>
        <w:t>اللجنة العلمية</w:t>
      </w:r>
    </w:p>
    <w:p w14:paraId="74CE3042" w14:textId="77777777" w:rsidR="00EB22DF" w:rsidRPr="00E9220B" w:rsidRDefault="00EB22DF" w:rsidP="00E9220B">
      <w:pPr>
        <w:pStyle w:val="1"/>
        <w:jc w:val="right"/>
        <w:rPr>
          <w:sz w:val="28"/>
          <w:szCs w:val="28"/>
          <w:rtl/>
        </w:rPr>
      </w:pPr>
      <w:r w:rsidRPr="00E9220B">
        <w:rPr>
          <w:rFonts w:hint="cs"/>
          <w:sz w:val="28"/>
          <w:szCs w:val="28"/>
          <w:rtl/>
        </w:rPr>
        <w:t>أنصار الإمام المهدي (مكن الله له في الأرض)</w:t>
      </w:r>
    </w:p>
    <w:p w14:paraId="251E4173" w14:textId="77777777" w:rsidR="00EB22DF" w:rsidRDefault="00E9220B" w:rsidP="00E9220B">
      <w:pPr>
        <w:pStyle w:val="1"/>
        <w:jc w:val="center"/>
        <w:rPr>
          <w:sz w:val="28"/>
          <w:szCs w:val="28"/>
          <w:rtl/>
        </w:rPr>
      </w:pPr>
      <w:r>
        <w:rPr>
          <w:rFonts w:hint="cs"/>
          <w:sz w:val="28"/>
          <w:szCs w:val="28"/>
          <w:rtl/>
        </w:rPr>
        <w:t xml:space="preserve">                                                                                       </w:t>
      </w:r>
      <w:r w:rsidR="00EB22DF" w:rsidRPr="00E9220B">
        <w:rPr>
          <w:rFonts w:hint="cs"/>
          <w:sz w:val="28"/>
          <w:szCs w:val="28"/>
          <w:rtl/>
        </w:rPr>
        <w:t>الشيخ ناظم العقيلي</w:t>
      </w:r>
    </w:p>
    <w:p w14:paraId="4B32B19F" w14:textId="77777777" w:rsidR="00F64AC7" w:rsidRPr="00BC0AFB" w:rsidRDefault="00F64AC7"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BC0AFB">
        <w:rPr>
          <w:rFonts w:ascii="Traditional Arabic" w:eastAsia="Calibri" w:hAnsi="Traditional Arabic" w:cs="Traditional Arabic"/>
          <w:sz w:val="36"/>
          <w:szCs w:val="36"/>
          <w:rtl/>
          <w:lang w:bidi="fa-IR"/>
        </w:rPr>
        <w:t>از خداوند متعال درخواست می‌کنم که به حق محمد و اهل بیت طاهرش</w:t>
      </w:r>
      <w:r w:rsidRPr="00BC0AFB">
        <w:rPr>
          <w:rFonts w:ascii="Traditional Arabic" w:eastAsia="Calibri" w:hAnsi="Traditional Arabic" w:cs="Traditional Arabic" w:hint="cs"/>
          <w:sz w:val="36"/>
          <w:szCs w:val="36"/>
          <w:rtl/>
        </w:rPr>
        <w:t xml:space="preserve"> </w:t>
      </w:r>
      <w:r w:rsidRPr="00BC0AFB">
        <w:rPr>
          <w:rFonts w:ascii="Traditional Arabic" w:eastAsia="Calibri" w:hAnsi="Traditional Arabic" w:cs="Traditional Arabic" w:hint="cs"/>
          <w:sz w:val="36"/>
          <w:szCs w:val="36"/>
        </w:rPr>
        <w:sym w:font="Abo-thar" w:char="F062"/>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شما را بر نصرت محمد و آل محمد موفق بدارد و عاقبت امر شما را بر آن قرار دهد</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که خداوند شنوا و اجابت کننده است</w:t>
      </w:r>
      <w:r w:rsidRPr="00BC0AFB">
        <w:rPr>
          <w:rFonts w:ascii="Traditional Arabic" w:eastAsia="Calibri" w:hAnsi="Traditional Arabic" w:cs="Traditional Arabic"/>
          <w:color w:val="000000"/>
          <w:sz w:val="36"/>
          <w:szCs w:val="36"/>
          <w:rtl/>
          <w:lang w:bidi="fa-IR"/>
        </w:rPr>
        <w:t>.</w:t>
      </w:r>
    </w:p>
    <w:p w14:paraId="72D50C48" w14:textId="77777777" w:rsidR="00F64AC7" w:rsidRPr="00BC0AFB" w:rsidRDefault="00F64AC7" w:rsidP="00B46A23">
      <w:pPr>
        <w:widowControl w:val="0"/>
        <w:spacing w:after="0" w:line="240" w:lineRule="auto"/>
        <w:ind w:left="5040" w:firstLine="720"/>
        <w:jc w:val="center"/>
        <w:rPr>
          <w:rFonts w:ascii="Traditional Arabic" w:eastAsia="Times New Roman" w:hAnsi="Traditional Arabic" w:cs="Traditional Arabic"/>
          <w:sz w:val="36"/>
          <w:szCs w:val="36"/>
          <w:rtl/>
          <w:lang w:val="x-none" w:eastAsia="x-none" w:bidi="fa-IR"/>
        </w:rPr>
      </w:pPr>
      <w:r w:rsidRPr="00BC0AFB">
        <w:rPr>
          <w:rFonts w:ascii="Traditional Arabic" w:eastAsia="Times New Roman" w:hAnsi="Traditional Arabic" w:cs="Traditional Arabic"/>
          <w:sz w:val="36"/>
          <w:szCs w:val="36"/>
          <w:rtl/>
          <w:lang w:val="x-none" w:eastAsia="x-none" w:bidi="fa-IR"/>
        </w:rPr>
        <w:t>هیأت علمی</w:t>
      </w:r>
    </w:p>
    <w:p w14:paraId="72451918" w14:textId="77777777" w:rsidR="00F64AC7" w:rsidRPr="00BC0AFB" w:rsidRDefault="00F64AC7" w:rsidP="00B46A23">
      <w:pPr>
        <w:widowControl w:val="0"/>
        <w:spacing w:after="0" w:line="240" w:lineRule="auto"/>
        <w:jc w:val="right"/>
        <w:rPr>
          <w:rFonts w:ascii="Traditional Arabic" w:eastAsia="Times New Roman" w:hAnsi="Traditional Arabic" w:cs="Traditional Arabic"/>
          <w:sz w:val="36"/>
          <w:szCs w:val="36"/>
          <w:rtl/>
          <w:lang w:val="x-none" w:eastAsia="x-none" w:bidi="fa-IR"/>
        </w:rPr>
      </w:pPr>
      <w:r w:rsidRPr="00BC0AFB">
        <w:rPr>
          <w:rFonts w:ascii="Traditional Arabic" w:eastAsia="Times New Roman" w:hAnsi="Traditional Arabic" w:cs="Traditional Arabic"/>
          <w:sz w:val="36"/>
          <w:szCs w:val="36"/>
          <w:rtl/>
          <w:lang w:val="x-none" w:eastAsia="x-none" w:bidi="fa-IR"/>
        </w:rPr>
        <w:lastRenderedPageBreak/>
        <w:t>انصار امام مهدی</w:t>
      </w:r>
      <w:r w:rsidRPr="00BC0AFB">
        <w:rPr>
          <w:rFonts w:ascii="Traditional Arabic" w:eastAsia="Times New Roman" w:hAnsi="Traditional Arabic" w:cs="Traditional Arabic"/>
          <w:sz w:val="36"/>
          <w:szCs w:val="36"/>
          <w:lang w:val="x-none" w:eastAsia="x-none" w:bidi="fa-IR"/>
        </w:rPr>
        <w:sym w:font="Abo-thar" w:char="F067"/>
      </w:r>
      <w:r w:rsidRPr="00BC0AFB">
        <w:rPr>
          <w:rFonts w:ascii="Traditional Arabic" w:eastAsia="Times New Roman" w:hAnsi="Traditional Arabic" w:cs="Traditional Arabic"/>
          <w:sz w:val="36"/>
          <w:szCs w:val="36"/>
          <w:rtl/>
          <w:lang w:val="x-none" w:eastAsia="x-none" w:bidi="fa-IR"/>
        </w:rPr>
        <w:t xml:space="preserve"> (خداوند در زمین تمکینش دهد)</w:t>
      </w:r>
    </w:p>
    <w:p w14:paraId="5FE0A022" w14:textId="77777777" w:rsidR="00F64AC7" w:rsidRPr="00BC0AFB" w:rsidRDefault="00F64AC7" w:rsidP="00B46A23">
      <w:pPr>
        <w:widowControl w:val="0"/>
        <w:spacing w:after="0" w:line="240" w:lineRule="auto"/>
        <w:ind w:left="5040" w:firstLine="720"/>
        <w:jc w:val="center"/>
        <w:rPr>
          <w:rFonts w:ascii="Traditional Arabic" w:eastAsia="Times New Roman" w:hAnsi="Traditional Arabic" w:cs="Traditional Arabic"/>
          <w:sz w:val="36"/>
          <w:szCs w:val="36"/>
          <w:rtl/>
          <w:lang w:val="x-none" w:eastAsia="x-none" w:bidi="fa-IR"/>
        </w:rPr>
      </w:pPr>
      <w:r w:rsidRPr="00BC0AFB">
        <w:rPr>
          <w:rFonts w:ascii="Traditional Arabic" w:eastAsia="Times New Roman" w:hAnsi="Traditional Arabic" w:cs="Traditional Arabic"/>
          <w:sz w:val="36"/>
          <w:szCs w:val="36"/>
          <w:rtl/>
          <w:lang w:val="x-none" w:eastAsia="x-none" w:bidi="fa-IR"/>
        </w:rPr>
        <w:t>شیخ ناظم عقیلی</w:t>
      </w:r>
      <w:r w:rsidRPr="00BC0AFB">
        <w:rPr>
          <w:rFonts w:ascii="Traditional Arabic" w:eastAsia="Times New Roman" w:hAnsi="Traditional Arabic" w:cs="Traditional Arabic" w:hint="cs"/>
          <w:sz w:val="36"/>
          <w:szCs w:val="36"/>
          <w:rtl/>
          <w:lang w:val="x-none" w:eastAsia="x-none" w:bidi="fa-IR"/>
        </w:rPr>
        <w:t xml:space="preserve"> </w:t>
      </w:r>
    </w:p>
    <w:p w14:paraId="67530D01" w14:textId="77777777" w:rsidR="00925981" w:rsidRDefault="00925981" w:rsidP="00160907">
      <w:pPr>
        <w:spacing w:line="240" w:lineRule="auto"/>
        <w:ind w:firstLine="453"/>
        <w:jc w:val="both"/>
        <w:rPr>
          <w:rFonts w:asciiTheme="minorBidi" w:hAnsiTheme="minorBidi" w:cs="AL-Mateen"/>
          <w:color w:val="C00000"/>
          <w:sz w:val="36"/>
          <w:szCs w:val="36"/>
          <w:rtl/>
        </w:rPr>
      </w:pPr>
    </w:p>
    <w:p w14:paraId="638B26FE" w14:textId="77777777" w:rsidR="00106A34" w:rsidRDefault="00106A34" w:rsidP="00160907">
      <w:pPr>
        <w:spacing w:line="240" w:lineRule="auto"/>
        <w:ind w:firstLine="453"/>
        <w:jc w:val="both"/>
        <w:rPr>
          <w:rFonts w:asciiTheme="minorBidi" w:hAnsiTheme="minorBidi" w:cs="AL-Mateen"/>
          <w:color w:val="C00000"/>
          <w:sz w:val="36"/>
          <w:szCs w:val="36"/>
          <w:rtl/>
        </w:rPr>
      </w:pPr>
    </w:p>
    <w:p w14:paraId="14C19ACB" w14:textId="52F15340" w:rsidR="00EA0543" w:rsidRPr="00E9220B" w:rsidRDefault="00EA0543" w:rsidP="00160907">
      <w:pPr>
        <w:spacing w:line="240" w:lineRule="auto"/>
        <w:ind w:firstLine="453"/>
        <w:jc w:val="both"/>
        <w:rPr>
          <w:rFonts w:ascii="Arial" w:hAnsi="Arial" w:cs="Traditional Arabic"/>
          <w:color w:val="3333CC"/>
          <w:sz w:val="36"/>
          <w:szCs w:val="36"/>
          <w:rtl/>
        </w:rPr>
      </w:pPr>
      <w:r w:rsidRPr="00E9220B">
        <w:rPr>
          <w:rFonts w:asciiTheme="minorBidi" w:hAnsiTheme="minorBidi" w:cs="AL-Mateen" w:hint="cs"/>
          <w:color w:val="C00000"/>
          <w:sz w:val="36"/>
          <w:szCs w:val="36"/>
          <w:rtl/>
        </w:rPr>
        <w:t>ال</w:t>
      </w:r>
      <w:r w:rsidR="00EB22DF" w:rsidRPr="00E9220B">
        <w:rPr>
          <w:rFonts w:asciiTheme="minorBidi" w:hAnsiTheme="minorBidi" w:cs="AL-Mateen" w:hint="cs"/>
          <w:color w:val="C00000"/>
          <w:sz w:val="36"/>
          <w:szCs w:val="36"/>
          <w:rtl/>
        </w:rPr>
        <w:t>سؤال</w:t>
      </w:r>
      <w:r w:rsidR="00770C23" w:rsidRPr="00E9220B">
        <w:rPr>
          <w:rFonts w:asciiTheme="minorBidi" w:hAnsiTheme="minorBidi" w:cs="AL-Mateen" w:hint="cs"/>
          <w:color w:val="C00000"/>
          <w:sz w:val="36"/>
          <w:szCs w:val="36"/>
          <w:rtl/>
        </w:rPr>
        <w:t xml:space="preserve">/ </w:t>
      </w:r>
      <w:r w:rsidR="00106A34">
        <w:rPr>
          <w:rFonts w:asciiTheme="minorBidi" w:hAnsiTheme="minorBidi" w:cs="AL-Mateen" w:hint="cs"/>
          <w:color w:val="C00000"/>
          <w:sz w:val="36"/>
          <w:szCs w:val="36"/>
          <w:rtl/>
        </w:rPr>
        <w:t>٣٧٨</w:t>
      </w:r>
      <w:r w:rsidR="00EB22DF" w:rsidRPr="00E9220B">
        <w:rPr>
          <w:rFonts w:asciiTheme="minorBidi" w:hAnsiTheme="minorBidi" w:cs="AL-Mateen" w:hint="cs"/>
          <w:color w:val="C00000"/>
          <w:sz w:val="36"/>
          <w:szCs w:val="36"/>
          <w:rtl/>
        </w:rPr>
        <w:t>:</w:t>
      </w:r>
      <w:r>
        <w:rPr>
          <w:rFonts w:asciiTheme="minorBidi" w:hAnsiTheme="minorBidi" w:cs="Traditional Arabic" w:hint="cs"/>
          <w:sz w:val="36"/>
          <w:szCs w:val="36"/>
          <w:rtl/>
        </w:rPr>
        <w:t xml:space="preserve"> </w:t>
      </w:r>
      <w:r w:rsidR="00EB22DF" w:rsidRPr="00E9220B">
        <w:rPr>
          <w:rFonts w:ascii="Arial" w:hAnsi="Arial" w:cs="Traditional Arabic"/>
          <w:color w:val="3333CC"/>
          <w:sz w:val="36"/>
          <w:szCs w:val="36"/>
          <w:rtl/>
        </w:rPr>
        <w:t>السلام عليكم يا أنصار الله المؤمنين ورحمة الله وبركاته</w:t>
      </w:r>
      <w:r w:rsidR="00E9220B">
        <w:rPr>
          <w:rFonts w:ascii="Arial" w:hAnsi="Arial" w:cs="Traditional Arabic" w:hint="cs"/>
          <w:color w:val="3333CC"/>
          <w:sz w:val="36"/>
          <w:szCs w:val="36"/>
          <w:rtl/>
        </w:rPr>
        <w:t>.</w:t>
      </w:r>
    </w:p>
    <w:p w14:paraId="625C1232" w14:textId="77777777" w:rsidR="00E9220B" w:rsidRDefault="00EB22DF" w:rsidP="00E9220B">
      <w:pPr>
        <w:spacing w:line="240" w:lineRule="auto"/>
        <w:ind w:firstLine="453"/>
        <w:jc w:val="both"/>
        <w:rPr>
          <w:rFonts w:ascii="Arial" w:hAnsi="Arial" w:cs="Traditional Arabic"/>
          <w:color w:val="3333CC"/>
          <w:sz w:val="36"/>
          <w:szCs w:val="36"/>
          <w:rtl/>
        </w:rPr>
      </w:pPr>
      <w:r w:rsidRPr="00E9220B">
        <w:rPr>
          <w:rFonts w:ascii="Arial" w:hAnsi="Arial" w:cs="Traditional Arabic"/>
          <w:color w:val="3333CC"/>
          <w:sz w:val="36"/>
          <w:szCs w:val="36"/>
          <w:rtl/>
        </w:rPr>
        <w:t>بسم الله الرحمن الرحيم</w:t>
      </w:r>
      <w:r w:rsidR="00E9220B">
        <w:rPr>
          <w:rFonts w:ascii="Arial" w:hAnsi="Arial" w:cs="Traditional Arabic" w:hint="cs"/>
          <w:color w:val="3333CC"/>
          <w:sz w:val="36"/>
          <w:szCs w:val="36"/>
          <w:rtl/>
        </w:rPr>
        <w:t>:</w:t>
      </w:r>
      <w:r w:rsidRPr="00E9220B">
        <w:rPr>
          <w:rFonts w:ascii="Arial" w:hAnsi="Arial" w:cs="Traditional Arabic"/>
          <w:color w:val="3333CC"/>
          <w:sz w:val="36"/>
          <w:szCs w:val="36"/>
        </w:rPr>
        <w:t xml:space="preserve"> </w:t>
      </w:r>
      <w:r w:rsidR="00E9220B" w:rsidRPr="00745B94">
        <w:rPr>
          <w:rFonts w:ascii="Albertus Medium" w:hAnsi="Albertus Medium" w:cs="Traditional Arabic"/>
          <w:i/>
          <w:color w:val="006600"/>
          <w:sz w:val="36"/>
          <w:szCs w:val="36"/>
          <w:rtl/>
        </w:rPr>
        <w:t>﴿</w:t>
      </w:r>
      <w:r w:rsidR="00E9220B" w:rsidRPr="00E9220B">
        <w:rPr>
          <w:rFonts w:ascii="Arial" w:hAnsi="Arial" w:cs="Traditional Arabic" w:hint="eastAsia"/>
          <w:b/>
          <w:bCs/>
          <w:color w:val="006600"/>
          <w:sz w:val="36"/>
          <w:szCs w:val="36"/>
          <w:rtl/>
        </w:rPr>
        <w:t>وَقُلِ</w:t>
      </w:r>
      <w:r w:rsidR="00E9220B" w:rsidRPr="00E9220B">
        <w:rPr>
          <w:rFonts w:ascii="Arial" w:hAnsi="Arial" w:cs="Traditional Arabic"/>
          <w:b/>
          <w:bCs/>
          <w:color w:val="006600"/>
          <w:sz w:val="36"/>
          <w:szCs w:val="36"/>
          <w:rtl/>
        </w:rPr>
        <w:t xml:space="preserve"> </w:t>
      </w:r>
      <w:r w:rsidR="00E9220B" w:rsidRPr="00E9220B">
        <w:rPr>
          <w:rFonts w:ascii="Arial" w:hAnsi="Arial" w:cs="Traditional Arabic" w:hint="eastAsia"/>
          <w:b/>
          <w:bCs/>
          <w:color w:val="006600"/>
          <w:sz w:val="36"/>
          <w:szCs w:val="36"/>
          <w:rtl/>
        </w:rPr>
        <w:t>اعْمَلُواْ</w:t>
      </w:r>
      <w:r w:rsidR="00E9220B" w:rsidRPr="00E9220B">
        <w:rPr>
          <w:rFonts w:ascii="Arial" w:hAnsi="Arial" w:cs="Traditional Arabic"/>
          <w:b/>
          <w:bCs/>
          <w:color w:val="006600"/>
          <w:sz w:val="36"/>
          <w:szCs w:val="36"/>
          <w:rtl/>
        </w:rPr>
        <w:t xml:space="preserve"> </w:t>
      </w:r>
      <w:r w:rsidR="00E9220B" w:rsidRPr="00E9220B">
        <w:rPr>
          <w:rFonts w:ascii="Arial" w:hAnsi="Arial" w:cs="Traditional Arabic" w:hint="eastAsia"/>
          <w:b/>
          <w:bCs/>
          <w:color w:val="006600"/>
          <w:sz w:val="36"/>
          <w:szCs w:val="36"/>
          <w:rtl/>
        </w:rPr>
        <w:t>فَسَيَرَى</w:t>
      </w:r>
      <w:r w:rsidR="00E9220B" w:rsidRPr="00E9220B">
        <w:rPr>
          <w:rFonts w:ascii="Arial" w:hAnsi="Arial" w:cs="Traditional Arabic"/>
          <w:b/>
          <w:bCs/>
          <w:color w:val="006600"/>
          <w:sz w:val="36"/>
          <w:szCs w:val="36"/>
          <w:rtl/>
        </w:rPr>
        <w:t xml:space="preserve"> </w:t>
      </w:r>
      <w:r w:rsidR="00E9220B" w:rsidRPr="00E9220B">
        <w:rPr>
          <w:rFonts w:ascii="Arial" w:hAnsi="Arial" w:cs="Traditional Arabic" w:hint="eastAsia"/>
          <w:b/>
          <w:bCs/>
          <w:color w:val="006600"/>
          <w:sz w:val="36"/>
          <w:szCs w:val="36"/>
          <w:rtl/>
        </w:rPr>
        <w:t>اللّهُ</w:t>
      </w:r>
      <w:r w:rsidR="00E9220B" w:rsidRPr="00E9220B">
        <w:rPr>
          <w:rFonts w:ascii="Arial" w:hAnsi="Arial" w:cs="Traditional Arabic"/>
          <w:b/>
          <w:bCs/>
          <w:color w:val="006600"/>
          <w:sz w:val="36"/>
          <w:szCs w:val="36"/>
          <w:rtl/>
        </w:rPr>
        <w:t xml:space="preserve"> </w:t>
      </w:r>
      <w:r w:rsidR="00E9220B" w:rsidRPr="00E9220B">
        <w:rPr>
          <w:rFonts w:ascii="Arial" w:hAnsi="Arial" w:cs="Traditional Arabic" w:hint="eastAsia"/>
          <w:b/>
          <w:bCs/>
          <w:color w:val="006600"/>
          <w:sz w:val="36"/>
          <w:szCs w:val="36"/>
          <w:rtl/>
        </w:rPr>
        <w:t>عَمَلَكُمْ</w:t>
      </w:r>
      <w:r w:rsidR="00E9220B" w:rsidRPr="00E9220B">
        <w:rPr>
          <w:rFonts w:ascii="Arial" w:hAnsi="Arial" w:cs="Traditional Arabic"/>
          <w:b/>
          <w:bCs/>
          <w:color w:val="006600"/>
          <w:sz w:val="36"/>
          <w:szCs w:val="36"/>
          <w:rtl/>
        </w:rPr>
        <w:t xml:space="preserve"> </w:t>
      </w:r>
      <w:r w:rsidR="00E9220B" w:rsidRPr="00E9220B">
        <w:rPr>
          <w:rFonts w:ascii="Arial" w:hAnsi="Arial" w:cs="Traditional Arabic" w:hint="eastAsia"/>
          <w:b/>
          <w:bCs/>
          <w:color w:val="006600"/>
          <w:sz w:val="36"/>
          <w:szCs w:val="36"/>
          <w:rtl/>
        </w:rPr>
        <w:t>وَرَسُولُهُ</w:t>
      </w:r>
      <w:r w:rsidR="00E9220B" w:rsidRPr="00E9220B">
        <w:rPr>
          <w:rFonts w:ascii="Arial" w:hAnsi="Arial" w:cs="Traditional Arabic"/>
          <w:b/>
          <w:bCs/>
          <w:color w:val="006600"/>
          <w:sz w:val="36"/>
          <w:szCs w:val="36"/>
          <w:rtl/>
        </w:rPr>
        <w:t xml:space="preserve"> </w:t>
      </w:r>
      <w:r w:rsidR="00E9220B" w:rsidRPr="00E9220B">
        <w:rPr>
          <w:rFonts w:ascii="Arial" w:hAnsi="Arial" w:cs="Traditional Arabic" w:hint="eastAsia"/>
          <w:b/>
          <w:bCs/>
          <w:color w:val="006600"/>
          <w:sz w:val="36"/>
          <w:szCs w:val="36"/>
          <w:rtl/>
        </w:rPr>
        <w:t>وَالْمُؤْمِنُونَ</w:t>
      </w:r>
      <w:r w:rsidR="00E9220B" w:rsidRPr="00745B94">
        <w:rPr>
          <w:rFonts w:ascii="Albertus Medium" w:hAnsi="Albertus Medium" w:cs="Traditional Arabic"/>
          <w:i/>
          <w:color w:val="006600"/>
          <w:sz w:val="36"/>
          <w:szCs w:val="36"/>
          <w:rtl/>
        </w:rPr>
        <w:t>﴾</w:t>
      </w:r>
      <w:r w:rsidR="00E9220B" w:rsidRPr="00E9220B">
        <w:rPr>
          <w:rFonts w:ascii="Albertus Medium" w:hAnsi="Albertus Medium" w:cs="Traditional Arabic" w:hint="cs"/>
          <w:i/>
          <w:color w:val="FF0000"/>
          <w:sz w:val="36"/>
          <w:szCs w:val="36"/>
          <w:vertAlign w:val="superscript"/>
          <w:rtl/>
        </w:rPr>
        <w:t>(</w:t>
      </w:r>
      <w:r w:rsidR="00E9220B" w:rsidRPr="00E9220B">
        <w:rPr>
          <w:rStyle w:val="FootnoteReference"/>
          <w:rFonts w:ascii="Arial" w:hAnsi="Arial" w:cs="Traditional Arabic"/>
          <w:color w:val="FF0000"/>
          <w:sz w:val="36"/>
          <w:szCs w:val="36"/>
          <w:rtl/>
        </w:rPr>
        <w:footnoteReference w:id="312"/>
      </w:r>
      <w:r w:rsidR="00E9220B" w:rsidRPr="00E9220B">
        <w:rPr>
          <w:rFonts w:ascii="Albertus Medium" w:hAnsi="Albertus Medium" w:cs="Traditional Arabic" w:hint="cs"/>
          <w:i/>
          <w:color w:val="FF0000"/>
          <w:sz w:val="36"/>
          <w:szCs w:val="36"/>
          <w:vertAlign w:val="superscript"/>
          <w:rtl/>
        </w:rPr>
        <w:t>)</w:t>
      </w:r>
      <w:r w:rsidRPr="00E9220B">
        <w:rPr>
          <w:rFonts w:ascii="Arial" w:hAnsi="Arial" w:cs="Traditional Arabic"/>
          <w:color w:val="3333CC"/>
          <w:sz w:val="36"/>
          <w:szCs w:val="36"/>
          <w:rtl/>
        </w:rPr>
        <w:t xml:space="preserve"> صدق الله العظيم</w:t>
      </w:r>
    </w:p>
    <w:p w14:paraId="0132E7B4" w14:textId="3B818EB9" w:rsidR="00EA0543" w:rsidRPr="00E9220B" w:rsidRDefault="00EB22DF" w:rsidP="00E9220B">
      <w:pPr>
        <w:spacing w:line="240" w:lineRule="auto"/>
        <w:ind w:firstLine="453"/>
        <w:jc w:val="both"/>
        <w:rPr>
          <w:rFonts w:ascii="Arial" w:hAnsi="Arial" w:cs="Traditional Arabic"/>
          <w:color w:val="3333CC"/>
          <w:sz w:val="36"/>
          <w:szCs w:val="36"/>
          <w:rtl/>
        </w:rPr>
      </w:pPr>
      <w:r w:rsidRPr="00E9220B">
        <w:rPr>
          <w:rFonts w:ascii="Arial" w:hAnsi="Arial" w:cs="Traditional Arabic"/>
          <w:color w:val="3333CC"/>
          <w:sz w:val="36"/>
          <w:szCs w:val="36"/>
          <w:rtl/>
        </w:rPr>
        <w:t xml:space="preserve">أقدم لكم نفسي على إني العبد الفقير إلى رحمة الله تعالى أبو حسن من مدينة البصرة, موظف وعمري </w:t>
      </w:r>
      <w:r w:rsidR="00106A34">
        <w:rPr>
          <w:rFonts w:ascii="Arial" w:hAnsi="Arial" w:cs="Traditional Arabic" w:hint="cs"/>
          <w:color w:val="3333CC"/>
          <w:sz w:val="36"/>
          <w:szCs w:val="36"/>
          <w:rtl/>
        </w:rPr>
        <w:t>٣٨</w:t>
      </w:r>
      <w:r w:rsidRPr="00E9220B">
        <w:rPr>
          <w:rFonts w:ascii="Arial" w:hAnsi="Arial" w:cs="Traditional Arabic"/>
          <w:color w:val="3333CC"/>
          <w:sz w:val="36"/>
          <w:szCs w:val="36"/>
          <w:rtl/>
        </w:rPr>
        <w:t xml:space="preserve"> سنه</w:t>
      </w:r>
      <w:r w:rsidR="00E9220B">
        <w:rPr>
          <w:rFonts w:ascii="Arial" w:hAnsi="Arial" w:cs="Traditional Arabic" w:hint="cs"/>
          <w:color w:val="3333CC"/>
          <w:sz w:val="36"/>
          <w:szCs w:val="36"/>
          <w:rtl/>
        </w:rPr>
        <w:t>.</w:t>
      </w:r>
    </w:p>
    <w:p w14:paraId="14BC4FEA" w14:textId="77777777" w:rsidR="008523D8" w:rsidRPr="00BC0AFB" w:rsidRDefault="008523D8" w:rsidP="00B46A23">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125" w:name="_Toc458877497"/>
      <w:r w:rsidRPr="00BC0AFB">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۳۷۸</w:t>
      </w:r>
      <w:r w:rsidRPr="00BC0AFB">
        <w:rPr>
          <w:rFonts w:ascii="Traditional Arabic" w:eastAsia="Times New Roman" w:hAnsi="Traditional Arabic" w:cs="Traditional Arabic"/>
          <w:b/>
          <w:bCs/>
          <w:color w:val="C00000"/>
          <w:sz w:val="36"/>
          <w:szCs w:val="36"/>
          <w:rtl/>
          <w:lang w:val="x-none" w:eastAsia="x-none" w:bidi="fa-IR"/>
        </w:rPr>
        <w:t>: در شرایط حساس کنونی، چه نصیحتی برای من دارید؟</w:t>
      </w:r>
      <w:bookmarkEnd w:id="125"/>
    </w:p>
    <w:p w14:paraId="175272FE" w14:textId="77777777" w:rsidR="008523D8" w:rsidRPr="00BC0AFB" w:rsidRDefault="008523D8"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BC0AFB">
        <w:rPr>
          <w:rFonts w:ascii="Traditional Arabic" w:eastAsia="Calibri" w:hAnsi="Traditional Arabic" w:cs="Traditional Arabic"/>
          <w:color w:val="0000CC"/>
          <w:sz w:val="36"/>
          <w:szCs w:val="36"/>
          <w:rtl/>
          <w:lang w:bidi="fa-IR"/>
        </w:rPr>
        <w:t xml:space="preserve">ای انصار خدا! ای مؤمنین! سلام علیکم و رحمة الله و برکاته. </w:t>
      </w:r>
    </w:p>
    <w:p w14:paraId="5112297A" w14:textId="77777777" w:rsidR="008523D8" w:rsidRPr="00BC0AFB" w:rsidRDefault="008523D8"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BC0AFB">
        <w:rPr>
          <w:rFonts w:ascii="Traditional Arabic" w:eastAsia="Calibri" w:hAnsi="Traditional Arabic" w:cs="Traditional Arabic"/>
          <w:color w:val="0000CC"/>
          <w:sz w:val="36"/>
          <w:szCs w:val="36"/>
          <w:rtl/>
          <w:lang w:bidi="fa-IR"/>
        </w:rPr>
        <w:t>بسم الله الرحمن الرحیم:</w:t>
      </w:r>
      <w:r w:rsidRPr="00BC0AFB">
        <w:rPr>
          <w:rFonts w:ascii="Traditional Arabic" w:eastAsia="Calibri" w:hAnsi="Traditional Arabic" w:cs="Traditional Arabic"/>
          <w:sz w:val="36"/>
          <w:szCs w:val="36"/>
          <w:rtl/>
          <w:lang w:bidi="fa-IR"/>
        </w:rPr>
        <w:t xml:space="preserve"> </w:t>
      </w:r>
      <w:r>
        <w:rPr>
          <w:rFonts w:ascii="Traditional Arabic" w:eastAsia="Calibri" w:hAnsi="Traditional Arabic" w:cs="Traditional Arabic" w:hint="cs"/>
          <w:sz w:val="36"/>
          <w:szCs w:val="36"/>
          <w:lang w:bidi="fa-IR"/>
        </w:rPr>
        <w:t>﴿</w:t>
      </w:r>
      <w:r w:rsidRPr="00BC0AFB">
        <w:rPr>
          <w:rFonts w:ascii="Traditional Arabic" w:eastAsia="Calibri" w:hAnsi="Traditional Arabic" w:cs="Traditional Arabic" w:hint="cs"/>
          <w:sz w:val="36"/>
          <w:szCs w:val="36"/>
          <w:rtl/>
          <w:lang w:bidi="fa-IR"/>
        </w:rPr>
        <w:t>(</w:t>
      </w:r>
      <w:r w:rsidRPr="00BC0AFB">
        <w:rPr>
          <w:rFonts w:ascii="Traditional Arabic" w:eastAsia="Calibri" w:hAnsi="Traditional Arabic" w:cs="Traditional Arabic"/>
          <w:b/>
          <w:bCs/>
          <w:color w:val="C00000"/>
          <w:sz w:val="36"/>
          <w:szCs w:val="36"/>
          <w:rtl/>
          <w:lang w:val="x-none" w:eastAsia="x-none"/>
        </w:rPr>
        <w:t>بگو: عمل کنيد، خدا و پيامبرش و مؤمنان اعمال شما را خواهند ديد</w:t>
      </w:r>
      <w:r w:rsidRPr="00BC0AFB">
        <w:rPr>
          <w:rFonts w:ascii="Traditional Arabic" w:eastAsia="Calibri" w:hAnsi="Traditional Arabic" w:cs="Traditional Arabic" w:hint="cs"/>
          <w:b/>
          <w:bCs/>
          <w:color w:val="000000"/>
          <w:sz w:val="36"/>
          <w:szCs w:val="36"/>
          <w:rtl/>
        </w:rPr>
        <w:t>)</w:t>
      </w:r>
      <w:r>
        <w:rPr>
          <w:rFonts w:ascii="Traditional Arabic" w:eastAsia="Calibri" w:hAnsi="Traditional Arabic" w:cs="Traditional Arabic" w:hint="cs"/>
          <w:sz w:val="36"/>
          <w:szCs w:val="36"/>
          <w:lang w:bidi="fa-IR"/>
        </w:rPr>
        <w:t>﴾</w:t>
      </w:r>
      <w:r w:rsidRPr="00BC0AFB">
        <w:rPr>
          <w:rFonts w:ascii="Traditional Arabic" w:eastAsia="Calibri" w:hAnsi="Traditional Arabic" w:cs="Traditional Arabic" w:hint="cs"/>
          <w:sz w:val="36"/>
          <w:szCs w:val="36"/>
          <w:rtl/>
          <w:lang w:bidi="fa-IR"/>
        </w:rPr>
        <w:t>،</w:t>
      </w:r>
      <w:r w:rsidRPr="00BC0AFB">
        <w:rPr>
          <w:rFonts w:ascii="Traditional Arabic" w:eastAsia="Calibri" w:hAnsi="Traditional Arabic" w:cs="Traditional Arabic" w:hint="cs"/>
          <w:color w:val="FF0000"/>
          <w:sz w:val="36"/>
          <w:szCs w:val="36"/>
          <w:vertAlign w:val="superscript"/>
          <w:rtl/>
          <w:lang w:bidi="fa-IR"/>
        </w:rPr>
        <w:t>(</w:t>
      </w:r>
      <w:r w:rsidRPr="00BC0AFB">
        <w:rPr>
          <w:rFonts w:ascii="Traditional Arabic" w:eastAsia="Calibri" w:hAnsi="Traditional Arabic" w:cs="Traditional Arabic"/>
          <w:color w:val="FF0000"/>
          <w:sz w:val="36"/>
          <w:szCs w:val="36"/>
          <w:vertAlign w:val="superscript"/>
          <w:rtl/>
          <w:lang w:bidi="fa-IR"/>
        </w:rPr>
        <w:footnoteReference w:id="313"/>
      </w:r>
      <w:r w:rsidRPr="00BC0AFB">
        <w:rPr>
          <w:rFonts w:ascii="Traditional Arabic" w:eastAsia="Calibri" w:hAnsi="Traditional Arabic" w:cs="Traditional Arabic" w:hint="cs"/>
          <w:color w:val="FF0000"/>
          <w:sz w:val="36"/>
          <w:szCs w:val="36"/>
          <w:vertAlign w:val="superscript"/>
          <w:rtl/>
          <w:lang w:bidi="fa-IR"/>
        </w:rPr>
        <w:t>)</w:t>
      </w:r>
      <w:r w:rsidRPr="00BC0AFB">
        <w:rPr>
          <w:rFonts w:ascii="Traditional Arabic" w:eastAsia="Calibri" w:hAnsi="Traditional Arabic" w:cs="Traditional Arabic"/>
          <w:sz w:val="36"/>
          <w:szCs w:val="36"/>
          <w:rtl/>
          <w:lang w:bidi="fa-IR"/>
        </w:rPr>
        <w:t xml:space="preserve"> راست گفت خداوند بلندمرتبه</w:t>
      </w:r>
      <w:r w:rsidRPr="00BC0AFB">
        <w:rPr>
          <w:rFonts w:ascii="Traditional Arabic" w:eastAsia="Calibri" w:hAnsi="Traditional Arabic" w:cs="Traditional Arabic"/>
          <w:color w:val="000000"/>
          <w:sz w:val="36"/>
          <w:szCs w:val="36"/>
          <w:rtl/>
          <w:lang w:bidi="fa-IR"/>
        </w:rPr>
        <w:t>)</w:t>
      </w:r>
      <w:r>
        <w:rPr>
          <w:rFonts w:ascii="Traditional Arabic" w:eastAsia="Calibri" w:hAnsi="Traditional Arabic" w:cs="Traditional Arabic" w:hint="cs"/>
          <w:color w:val="000000"/>
          <w:sz w:val="36"/>
          <w:szCs w:val="36"/>
          <w:rtl/>
          <w:lang w:bidi="fa-IR"/>
        </w:rPr>
        <w:t xml:space="preserve"> </w:t>
      </w:r>
      <w:r w:rsidRPr="00BC0AFB">
        <w:rPr>
          <w:rFonts w:ascii="Traditional Arabic" w:eastAsia="Calibri" w:hAnsi="Traditional Arabic" w:cs="Traditional Arabic"/>
          <w:color w:val="000000"/>
          <w:sz w:val="36"/>
          <w:szCs w:val="36"/>
          <w:rtl/>
          <w:lang w:bidi="fa-IR"/>
        </w:rPr>
        <w:t>.</w:t>
      </w:r>
    </w:p>
    <w:p w14:paraId="40CE17CB" w14:textId="77777777" w:rsidR="008523D8" w:rsidRPr="00BC0AFB" w:rsidRDefault="008523D8"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BC0AFB">
        <w:rPr>
          <w:rFonts w:ascii="Traditional Arabic" w:eastAsia="Calibri" w:hAnsi="Traditional Arabic" w:cs="Traditional Arabic"/>
          <w:color w:val="0000CC"/>
          <w:sz w:val="36"/>
          <w:szCs w:val="36"/>
          <w:rtl/>
          <w:lang w:bidi="fa-IR"/>
        </w:rPr>
        <w:t xml:space="preserve">خودم را خدمت شما معرفی می‌کنم: من بنده‌ی محتاج به رحمت خدای متعال، ابو حسن از شهر بصره هستم، کارمندم و </w:t>
      </w:r>
      <w:r>
        <w:rPr>
          <w:rFonts w:ascii="Traditional Arabic" w:eastAsia="Calibri" w:hAnsi="Traditional Arabic" w:cs="Traditional Arabic" w:hint="cs"/>
          <w:color w:val="0000CC"/>
          <w:sz w:val="36"/>
          <w:szCs w:val="36"/>
          <w:rtl/>
          <w:lang w:bidi="fa-IR"/>
        </w:rPr>
        <w:t>۳۸</w:t>
      </w:r>
      <w:r w:rsidRPr="00BC0AFB">
        <w:rPr>
          <w:rFonts w:ascii="Traditional Arabic" w:eastAsia="Calibri" w:hAnsi="Traditional Arabic" w:cs="Traditional Arabic"/>
          <w:color w:val="0000CC"/>
          <w:sz w:val="36"/>
          <w:szCs w:val="36"/>
          <w:rtl/>
          <w:lang w:bidi="fa-IR"/>
        </w:rPr>
        <w:t xml:space="preserve"> سال دارم.</w:t>
      </w:r>
    </w:p>
    <w:p w14:paraId="14EB6A7C" w14:textId="77777777" w:rsidR="00106A34" w:rsidRDefault="00106A34" w:rsidP="00FD46C0">
      <w:pPr>
        <w:spacing w:line="240" w:lineRule="auto"/>
        <w:ind w:firstLine="453"/>
        <w:jc w:val="both"/>
        <w:rPr>
          <w:rFonts w:ascii="Arial" w:hAnsi="Arial" w:cs="Traditional Arabic"/>
          <w:color w:val="3333CC"/>
          <w:sz w:val="36"/>
          <w:szCs w:val="36"/>
          <w:rtl/>
        </w:rPr>
      </w:pPr>
    </w:p>
    <w:p w14:paraId="18EF8836" w14:textId="51A3D33B" w:rsidR="00EA0543" w:rsidRPr="00E9220B" w:rsidRDefault="00EB22DF" w:rsidP="00FD46C0">
      <w:pPr>
        <w:spacing w:line="240" w:lineRule="auto"/>
        <w:ind w:firstLine="453"/>
        <w:jc w:val="both"/>
        <w:rPr>
          <w:rFonts w:ascii="Arial" w:hAnsi="Arial" w:cs="Traditional Arabic"/>
          <w:color w:val="3333CC"/>
          <w:sz w:val="36"/>
          <w:szCs w:val="36"/>
          <w:rtl/>
        </w:rPr>
      </w:pPr>
      <w:r w:rsidRPr="00E9220B">
        <w:rPr>
          <w:rFonts w:ascii="Arial" w:hAnsi="Arial" w:cs="Traditional Arabic"/>
          <w:color w:val="3333CC"/>
          <w:sz w:val="36"/>
          <w:szCs w:val="36"/>
          <w:rtl/>
        </w:rPr>
        <w:t>أود في البدء أن أقدم لكم تحية ملؤها الاحترام والإكبار والإعجاب على</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ثباتكم على عقيدتكم وصبركم على الأذى في جنب الله وفي الدفاع عن قضية</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السيد المبجل صاحب العلم الوافر والنور الباهر أحمد الحسن نصره الله وأعزه</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 xml:space="preserve">بكم وبغيركم من المؤمنين </w:t>
      </w:r>
      <w:r w:rsidR="00E9220B">
        <w:rPr>
          <w:rFonts w:ascii="Arial" w:hAnsi="Arial" w:cs="Traditional Arabic" w:hint="cs"/>
          <w:color w:val="3333CC"/>
          <w:sz w:val="36"/>
          <w:szCs w:val="36"/>
          <w:rtl/>
        </w:rPr>
        <w:t>إ</w:t>
      </w:r>
      <w:r w:rsidRPr="00E9220B">
        <w:rPr>
          <w:rFonts w:ascii="Arial" w:hAnsi="Arial" w:cs="Traditional Arabic"/>
          <w:color w:val="3333CC"/>
          <w:sz w:val="36"/>
          <w:szCs w:val="36"/>
          <w:rtl/>
        </w:rPr>
        <w:t>ن شاء الله تعالى,</w:t>
      </w:r>
      <w:r w:rsidRPr="00E9220B">
        <w:rPr>
          <w:rFonts w:ascii="Arial" w:hAnsi="Arial" w:cs="Traditional Arabic" w:hint="cs"/>
          <w:color w:val="3333CC"/>
          <w:sz w:val="36"/>
          <w:szCs w:val="36"/>
          <w:rtl/>
        </w:rPr>
        <w:t xml:space="preserve"> </w:t>
      </w:r>
      <w:r w:rsidRPr="00E9220B">
        <w:rPr>
          <w:rFonts w:ascii="Arial" w:hAnsi="Arial" w:cs="Traditional Arabic"/>
          <w:color w:val="3333CC"/>
          <w:sz w:val="36"/>
          <w:szCs w:val="36"/>
          <w:rtl/>
        </w:rPr>
        <w:t>وأظهر أمره على من ظلمه وبغى</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عليه من حكام السوء وعلماء الضلال وخونة الله ورسوله وأهل بيته الأطهار</w:t>
      </w:r>
      <w:r w:rsidR="00E9220B">
        <w:rPr>
          <w:rFonts w:ascii="Arial" w:hAnsi="Arial" w:cs="Traditional Arabic" w:hint="cs"/>
          <w:color w:val="3333CC"/>
          <w:sz w:val="36"/>
          <w:szCs w:val="36"/>
          <w:rtl/>
        </w:rPr>
        <w:t xml:space="preserve"> </w:t>
      </w:r>
      <w:r w:rsidRPr="00E9220B">
        <w:rPr>
          <w:rFonts w:ascii="Arial" w:hAnsi="Arial" w:cs="Traditional Arabic"/>
          <w:color w:val="3333CC"/>
          <w:sz w:val="36"/>
          <w:szCs w:val="36"/>
          <w:rtl/>
        </w:rPr>
        <w:t>ومن سار في ركابهم وحذا حذوهم من المنافقين والمأجورين من الذين</w:t>
      </w:r>
      <w:r w:rsidR="00FD46C0">
        <w:rPr>
          <w:rFonts w:ascii="Arial" w:hAnsi="Arial" w:cs="Traditional Arabic" w:hint="cs"/>
          <w:color w:val="3333CC"/>
          <w:sz w:val="36"/>
          <w:szCs w:val="36"/>
          <w:rtl/>
        </w:rPr>
        <w:t xml:space="preserve">، </w:t>
      </w:r>
      <w:r w:rsidR="00FD46C0" w:rsidRPr="00745B94">
        <w:rPr>
          <w:rFonts w:ascii="Albertus Medium" w:hAnsi="Albertus Medium" w:cs="Traditional Arabic"/>
          <w:i/>
          <w:color w:val="006600"/>
          <w:sz w:val="36"/>
          <w:szCs w:val="36"/>
          <w:rtl/>
        </w:rPr>
        <w:t>﴿</w:t>
      </w:r>
      <w:r w:rsidR="00FD46C0" w:rsidRPr="00FD46C0">
        <w:rPr>
          <w:rFonts w:ascii="Arial" w:hAnsi="Arial" w:cs="Traditional Arabic" w:hint="eastAsia"/>
          <w:b/>
          <w:bCs/>
          <w:color w:val="006600"/>
          <w:sz w:val="36"/>
          <w:szCs w:val="36"/>
          <w:rtl/>
        </w:rPr>
        <w:t>يُرِيدُونَ</w:t>
      </w:r>
      <w:r w:rsidR="00FD46C0" w:rsidRPr="00FD46C0">
        <w:rPr>
          <w:rFonts w:ascii="Arial" w:hAnsi="Arial" w:cs="Traditional Arabic"/>
          <w:b/>
          <w:bCs/>
          <w:color w:val="006600"/>
          <w:sz w:val="36"/>
          <w:szCs w:val="36"/>
          <w:rtl/>
        </w:rPr>
        <w:t xml:space="preserve"> </w:t>
      </w:r>
      <w:r w:rsidR="00FD46C0" w:rsidRPr="00FD46C0">
        <w:rPr>
          <w:rFonts w:ascii="Arial" w:hAnsi="Arial" w:cs="Traditional Arabic" w:hint="eastAsia"/>
          <w:b/>
          <w:bCs/>
          <w:color w:val="006600"/>
          <w:sz w:val="36"/>
          <w:szCs w:val="36"/>
          <w:rtl/>
        </w:rPr>
        <w:t>لِيُطْفِؤُوا</w:t>
      </w:r>
      <w:r w:rsidR="00FD46C0" w:rsidRPr="00FD46C0">
        <w:rPr>
          <w:rFonts w:ascii="Arial" w:hAnsi="Arial" w:cs="Traditional Arabic"/>
          <w:b/>
          <w:bCs/>
          <w:color w:val="006600"/>
          <w:sz w:val="36"/>
          <w:szCs w:val="36"/>
          <w:rtl/>
        </w:rPr>
        <w:t xml:space="preserve"> </w:t>
      </w:r>
      <w:r w:rsidR="00FD46C0" w:rsidRPr="00FD46C0">
        <w:rPr>
          <w:rFonts w:ascii="Arial" w:hAnsi="Arial" w:cs="Traditional Arabic" w:hint="eastAsia"/>
          <w:b/>
          <w:bCs/>
          <w:color w:val="006600"/>
          <w:sz w:val="36"/>
          <w:szCs w:val="36"/>
          <w:rtl/>
        </w:rPr>
        <w:t>نُورَ</w:t>
      </w:r>
      <w:r w:rsidR="00FD46C0" w:rsidRPr="00FD46C0">
        <w:rPr>
          <w:rFonts w:ascii="Arial" w:hAnsi="Arial" w:cs="Traditional Arabic"/>
          <w:b/>
          <w:bCs/>
          <w:color w:val="006600"/>
          <w:sz w:val="36"/>
          <w:szCs w:val="36"/>
          <w:rtl/>
        </w:rPr>
        <w:t xml:space="preserve"> </w:t>
      </w:r>
      <w:r w:rsidR="00FD46C0" w:rsidRPr="00FD46C0">
        <w:rPr>
          <w:rFonts w:ascii="Arial" w:hAnsi="Arial" w:cs="Traditional Arabic" w:hint="eastAsia"/>
          <w:b/>
          <w:bCs/>
          <w:color w:val="006600"/>
          <w:sz w:val="36"/>
          <w:szCs w:val="36"/>
          <w:rtl/>
        </w:rPr>
        <w:t>اللَّهِ</w:t>
      </w:r>
      <w:r w:rsidR="00FD46C0" w:rsidRPr="00FD46C0">
        <w:rPr>
          <w:rFonts w:ascii="Arial" w:hAnsi="Arial" w:cs="Traditional Arabic"/>
          <w:b/>
          <w:bCs/>
          <w:color w:val="006600"/>
          <w:sz w:val="36"/>
          <w:szCs w:val="36"/>
          <w:rtl/>
        </w:rPr>
        <w:t xml:space="preserve"> </w:t>
      </w:r>
      <w:r w:rsidR="00FD46C0" w:rsidRPr="00FD46C0">
        <w:rPr>
          <w:rFonts w:ascii="Arial" w:hAnsi="Arial" w:cs="Traditional Arabic" w:hint="eastAsia"/>
          <w:b/>
          <w:bCs/>
          <w:color w:val="006600"/>
          <w:sz w:val="36"/>
          <w:szCs w:val="36"/>
          <w:rtl/>
        </w:rPr>
        <w:t>بِأَفْوَاهِهِمْ</w:t>
      </w:r>
      <w:r w:rsidR="00FD46C0" w:rsidRPr="00FD46C0">
        <w:rPr>
          <w:rFonts w:ascii="Arial" w:hAnsi="Arial" w:cs="Traditional Arabic"/>
          <w:b/>
          <w:bCs/>
          <w:color w:val="006600"/>
          <w:sz w:val="36"/>
          <w:szCs w:val="36"/>
          <w:rtl/>
        </w:rPr>
        <w:t xml:space="preserve"> </w:t>
      </w:r>
      <w:r w:rsidR="00FD46C0" w:rsidRPr="00FD46C0">
        <w:rPr>
          <w:rFonts w:ascii="Arial" w:hAnsi="Arial" w:cs="Traditional Arabic" w:hint="eastAsia"/>
          <w:b/>
          <w:bCs/>
          <w:color w:val="006600"/>
          <w:sz w:val="36"/>
          <w:szCs w:val="36"/>
          <w:rtl/>
        </w:rPr>
        <w:t>وَاللَّهُ</w:t>
      </w:r>
      <w:r w:rsidR="00FD46C0" w:rsidRPr="00FD46C0">
        <w:rPr>
          <w:rFonts w:ascii="Arial" w:hAnsi="Arial" w:cs="Traditional Arabic"/>
          <w:b/>
          <w:bCs/>
          <w:color w:val="006600"/>
          <w:sz w:val="36"/>
          <w:szCs w:val="36"/>
          <w:rtl/>
        </w:rPr>
        <w:t xml:space="preserve"> </w:t>
      </w:r>
      <w:r w:rsidR="00FD46C0" w:rsidRPr="00FD46C0">
        <w:rPr>
          <w:rFonts w:ascii="Arial" w:hAnsi="Arial" w:cs="Traditional Arabic" w:hint="eastAsia"/>
          <w:b/>
          <w:bCs/>
          <w:color w:val="006600"/>
          <w:sz w:val="36"/>
          <w:szCs w:val="36"/>
          <w:rtl/>
        </w:rPr>
        <w:t>مُتِمُّ</w:t>
      </w:r>
      <w:r w:rsidR="00FD46C0" w:rsidRPr="00FD46C0">
        <w:rPr>
          <w:rFonts w:ascii="Arial" w:hAnsi="Arial" w:cs="Traditional Arabic"/>
          <w:b/>
          <w:bCs/>
          <w:color w:val="006600"/>
          <w:sz w:val="36"/>
          <w:szCs w:val="36"/>
          <w:rtl/>
        </w:rPr>
        <w:t xml:space="preserve"> </w:t>
      </w:r>
      <w:r w:rsidR="00FD46C0" w:rsidRPr="00FD46C0">
        <w:rPr>
          <w:rFonts w:ascii="Arial" w:hAnsi="Arial" w:cs="Traditional Arabic" w:hint="eastAsia"/>
          <w:b/>
          <w:bCs/>
          <w:color w:val="006600"/>
          <w:sz w:val="36"/>
          <w:szCs w:val="36"/>
          <w:rtl/>
        </w:rPr>
        <w:t>نُورِهِ</w:t>
      </w:r>
      <w:r w:rsidR="00FD46C0" w:rsidRPr="00FD46C0">
        <w:rPr>
          <w:rFonts w:ascii="Arial" w:hAnsi="Arial" w:cs="Traditional Arabic"/>
          <w:b/>
          <w:bCs/>
          <w:color w:val="006600"/>
          <w:sz w:val="36"/>
          <w:szCs w:val="36"/>
          <w:rtl/>
        </w:rPr>
        <w:t xml:space="preserve"> </w:t>
      </w:r>
      <w:r w:rsidR="00FD46C0" w:rsidRPr="00FD46C0">
        <w:rPr>
          <w:rFonts w:ascii="Arial" w:hAnsi="Arial" w:cs="Traditional Arabic" w:hint="eastAsia"/>
          <w:b/>
          <w:bCs/>
          <w:color w:val="006600"/>
          <w:sz w:val="36"/>
          <w:szCs w:val="36"/>
          <w:rtl/>
        </w:rPr>
        <w:t>وَلَوْ</w:t>
      </w:r>
      <w:r w:rsidR="00FD46C0" w:rsidRPr="00FD46C0">
        <w:rPr>
          <w:rFonts w:ascii="Arial" w:hAnsi="Arial" w:cs="Traditional Arabic"/>
          <w:b/>
          <w:bCs/>
          <w:color w:val="006600"/>
          <w:sz w:val="36"/>
          <w:szCs w:val="36"/>
          <w:rtl/>
        </w:rPr>
        <w:t xml:space="preserve"> </w:t>
      </w:r>
      <w:r w:rsidR="00FD46C0" w:rsidRPr="00FD46C0">
        <w:rPr>
          <w:rFonts w:ascii="Arial" w:hAnsi="Arial" w:cs="Traditional Arabic" w:hint="eastAsia"/>
          <w:b/>
          <w:bCs/>
          <w:color w:val="006600"/>
          <w:sz w:val="36"/>
          <w:szCs w:val="36"/>
          <w:rtl/>
        </w:rPr>
        <w:t>كَرِهَ</w:t>
      </w:r>
      <w:r w:rsidR="00FD46C0" w:rsidRPr="00FD46C0">
        <w:rPr>
          <w:rFonts w:ascii="Arial" w:hAnsi="Arial" w:cs="Traditional Arabic"/>
          <w:b/>
          <w:bCs/>
          <w:color w:val="006600"/>
          <w:sz w:val="36"/>
          <w:szCs w:val="36"/>
          <w:rtl/>
        </w:rPr>
        <w:t xml:space="preserve"> </w:t>
      </w:r>
      <w:r w:rsidR="00FD46C0" w:rsidRPr="00FD46C0">
        <w:rPr>
          <w:rFonts w:ascii="Arial" w:hAnsi="Arial" w:cs="Traditional Arabic" w:hint="eastAsia"/>
          <w:b/>
          <w:bCs/>
          <w:color w:val="006600"/>
          <w:sz w:val="36"/>
          <w:szCs w:val="36"/>
          <w:rtl/>
        </w:rPr>
        <w:t>الْكَافِرُونَ</w:t>
      </w:r>
      <w:r w:rsidR="00FD46C0" w:rsidRPr="00745B94">
        <w:rPr>
          <w:rFonts w:ascii="Albertus Medium" w:hAnsi="Albertus Medium" w:cs="Traditional Arabic"/>
          <w:i/>
          <w:color w:val="006600"/>
          <w:sz w:val="36"/>
          <w:szCs w:val="36"/>
          <w:rtl/>
        </w:rPr>
        <w:t>﴾</w:t>
      </w:r>
      <w:r w:rsidR="00FD46C0" w:rsidRPr="00FD46C0">
        <w:rPr>
          <w:rFonts w:ascii="Albertus Medium" w:hAnsi="Albertus Medium" w:cs="Traditional Arabic" w:hint="cs"/>
          <w:i/>
          <w:color w:val="FF0000"/>
          <w:sz w:val="36"/>
          <w:szCs w:val="36"/>
          <w:vertAlign w:val="superscript"/>
          <w:rtl/>
        </w:rPr>
        <w:t>(</w:t>
      </w:r>
      <w:r w:rsidR="00FD46C0" w:rsidRPr="00FD46C0">
        <w:rPr>
          <w:rStyle w:val="FootnoteReference"/>
          <w:rFonts w:ascii="Arial" w:hAnsi="Arial" w:cs="Traditional Arabic"/>
          <w:color w:val="FF0000"/>
          <w:sz w:val="36"/>
          <w:szCs w:val="36"/>
          <w:rtl/>
        </w:rPr>
        <w:footnoteReference w:id="314"/>
      </w:r>
      <w:r w:rsidR="00FD46C0" w:rsidRPr="00FD46C0">
        <w:rPr>
          <w:rFonts w:ascii="Albertus Medium" w:hAnsi="Albertus Medium" w:cs="Traditional Arabic" w:hint="cs"/>
          <w:i/>
          <w:color w:val="FF0000"/>
          <w:sz w:val="36"/>
          <w:szCs w:val="36"/>
          <w:vertAlign w:val="superscript"/>
          <w:rtl/>
        </w:rPr>
        <w:t>)</w:t>
      </w:r>
      <w:r w:rsidR="00FD46C0">
        <w:rPr>
          <w:rFonts w:ascii="Arial" w:hAnsi="Arial" w:cs="Traditional Arabic" w:hint="cs"/>
          <w:color w:val="3333CC"/>
          <w:sz w:val="36"/>
          <w:szCs w:val="36"/>
          <w:rtl/>
        </w:rPr>
        <w:t>.</w:t>
      </w:r>
    </w:p>
    <w:p w14:paraId="21EEF104" w14:textId="77777777" w:rsidR="001204DD" w:rsidRPr="00BC0AFB" w:rsidRDefault="001204DD"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BC0AFB">
        <w:rPr>
          <w:rFonts w:ascii="Traditional Arabic" w:eastAsia="Calibri" w:hAnsi="Traditional Arabic" w:cs="Traditional Arabic"/>
          <w:color w:val="0000CC"/>
          <w:sz w:val="36"/>
          <w:szCs w:val="36"/>
          <w:rtl/>
          <w:lang w:bidi="fa-IR"/>
        </w:rPr>
        <w:t>مایلم در ابتدا سلامی سرشار از احترام و تعظیم و تجلیل و تحسین تقدیم کنم.</w:t>
      </w:r>
      <w:r w:rsidRPr="00BC0AFB">
        <w:rPr>
          <w:rFonts w:ascii="Traditional Arabic" w:eastAsia="Calibri" w:hAnsi="Traditional Arabic" w:cs="Traditional Arabic" w:hint="cs"/>
          <w:color w:val="0000CC"/>
          <w:sz w:val="36"/>
          <w:szCs w:val="36"/>
          <w:rtl/>
          <w:lang w:bidi="fa-IR"/>
        </w:rPr>
        <w:t xml:space="preserve"> </w:t>
      </w:r>
      <w:r w:rsidRPr="00BC0AFB">
        <w:rPr>
          <w:rFonts w:ascii="Traditional Arabic" w:eastAsia="Calibri" w:hAnsi="Traditional Arabic" w:cs="Traditional Arabic"/>
          <w:color w:val="0000CC"/>
          <w:sz w:val="36"/>
          <w:szCs w:val="36"/>
          <w:rtl/>
          <w:lang w:bidi="fa-IR"/>
        </w:rPr>
        <w:t xml:space="preserve">به شما بابت ثبات قدم بر </w:t>
      </w:r>
      <w:r w:rsidRPr="00BC0AFB">
        <w:rPr>
          <w:rFonts w:ascii="Traditional Arabic" w:eastAsia="Calibri" w:hAnsi="Traditional Arabic" w:cs="Traditional Arabic"/>
          <w:color w:val="0000CC"/>
          <w:sz w:val="36"/>
          <w:szCs w:val="36"/>
          <w:rtl/>
          <w:lang w:bidi="fa-IR"/>
        </w:rPr>
        <w:lastRenderedPageBreak/>
        <w:t xml:space="preserve">عقیده‌تان و صبری که در راه خدا بر آزار و اذیت دارید و بابت دفاع از موضوع سید معظم صاحب علم وافر و نور خیره‌کننده </w:t>
      </w:r>
      <w:r w:rsidRPr="00BC0AFB">
        <w:rPr>
          <w:rFonts w:ascii="Traditional Arabic" w:eastAsia="Calibri" w:hAnsi="Traditional Arabic" w:cs="Traditional Arabic"/>
          <w:color w:val="006600"/>
          <w:sz w:val="36"/>
          <w:szCs w:val="36"/>
          <w:rtl/>
          <w:lang w:bidi="fa-IR"/>
        </w:rPr>
        <w:t>احمد الحسن</w:t>
      </w:r>
      <w:r w:rsidRPr="00BC0AFB">
        <w:rPr>
          <w:rFonts w:ascii="Traditional Arabic" w:eastAsia="Calibri" w:hAnsi="Traditional Arabic" w:cs="Traditional Arabic"/>
          <w:color w:val="0000CC"/>
          <w:sz w:val="36"/>
          <w:szCs w:val="36"/>
          <w:rtl/>
          <w:lang w:bidi="fa-IR"/>
        </w:rPr>
        <w:t xml:space="preserve"> که خداوند ایشان را یاری دهد و با شما و دیگر مؤمنین، عزیزش گرداند ان شاء الله تعالی، و امرش را بر کسانی از حاکمان بد عمل و علمای گمراه و خائنین به خدا و رسولش و خاندان پاکش و کسانی که همر</w:t>
      </w:r>
      <w:r w:rsidRPr="00BC0AFB">
        <w:rPr>
          <w:rFonts w:ascii="Traditional Arabic" w:eastAsia="Calibri" w:hAnsi="Traditional Arabic" w:cs="Traditional Arabic" w:hint="cs"/>
          <w:color w:val="0000CC"/>
          <w:sz w:val="36"/>
          <w:szCs w:val="36"/>
          <w:rtl/>
          <w:lang w:bidi="fa-IR"/>
        </w:rPr>
        <w:t>ا</w:t>
      </w:r>
      <w:r w:rsidRPr="00BC0AFB">
        <w:rPr>
          <w:rFonts w:ascii="Traditional Arabic" w:eastAsia="Calibri" w:hAnsi="Traditional Arabic" w:cs="Traditional Arabic"/>
          <w:color w:val="0000CC"/>
          <w:sz w:val="36"/>
          <w:szCs w:val="36"/>
          <w:rtl/>
          <w:lang w:bidi="fa-IR"/>
        </w:rPr>
        <w:t>ه شما هستند، که بر او ظلم و ستم روا داشته‌اند، چیره گرداند و همچنین بر پیروان آنها از منافقین و جیره‌خواران</w:t>
      </w:r>
      <w:r w:rsidRPr="00BC0AFB">
        <w:rPr>
          <w:rFonts w:ascii="Traditional Arabic" w:eastAsia="Calibri" w:hAnsi="Traditional Arabic" w:cs="Traditional Arabic" w:hint="cs"/>
          <w:color w:val="0000CC"/>
          <w:sz w:val="36"/>
          <w:szCs w:val="36"/>
          <w:rtl/>
          <w:lang w:bidi="fa-IR"/>
        </w:rPr>
        <w:t>‌</w:t>
      </w:r>
      <w:r w:rsidRPr="00BC0AFB">
        <w:rPr>
          <w:rFonts w:ascii="Traditional Arabic" w:eastAsia="Calibri" w:hAnsi="Traditional Arabic" w:cs="Traditional Arabic"/>
          <w:color w:val="0000CC"/>
          <w:sz w:val="36"/>
          <w:szCs w:val="36"/>
          <w:rtl/>
          <w:lang w:bidi="fa-IR"/>
        </w:rPr>
        <w:t>شان؛ همان کسانی که</w:t>
      </w:r>
      <w:r w:rsidRPr="00BC0AFB">
        <w:rPr>
          <w:rFonts w:ascii="Traditional Arabic" w:eastAsia="Calibri" w:hAnsi="Traditional Arabic" w:cs="Traditional Arabic"/>
          <w:sz w:val="36"/>
          <w:szCs w:val="36"/>
          <w:rtl/>
          <w:lang w:bidi="fa-IR"/>
        </w:rPr>
        <w:t xml:space="preserve"> </w:t>
      </w:r>
      <w:r>
        <w:rPr>
          <w:rFonts w:ascii="Traditional Arabic" w:eastAsia="Calibri" w:hAnsi="Traditional Arabic" w:cs="Traditional Arabic" w:hint="cs"/>
          <w:sz w:val="36"/>
          <w:szCs w:val="36"/>
          <w:lang w:bidi="fa-IR"/>
        </w:rPr>
        <w:t>﴿</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b/>
          <w:bCs/>
          <w:color w:val="C00000"/>
          <w:sz w:val="36"/>
          <w:szCs w:val="36"/>
          <w:rtl/>
          <w:lang w:val="x-none" w:eastAsia="x-none"/>
        </w:rPr>
        <w:t>می‌خواهند نور خدا را با دهان‌هايشان خاموش کنند ولی خدا کامل کننده‌ی نور</w:t>
      </w:r>
      <w:r w:rsidRPr="00BC0AFB">
        <w:rPr>
          <w:rFonts w:ascii="Traditional Arabic" w:eastAsia="Calibri" w:hAnsi="Traditional Arabic" w:cs="Traditional Arabic" w:hint="cs"/>
          <w:b/>
          <w:bCs/>
          <w:color w:val="C00000"/>
          <w:sz w:val="36"/>
          <w:szCs w:val="36"/>
          <w:rtl/>
          <w:lang w:val="x-none" w:eastAsia="x-none"/>
        </w:rPr>
        <w:t xml:space="preserve"> </w:t>
      </w:r>
      <w:r w:rsidRPr="00BC0AFB">
        <w:rPr>
          <w:rFonts w:ascii="Traditional Arabic" w:eastAsia="Calibri" w:hAnsi="Traditional Arabic" w:cs="Traditional Arabic"/>
          <w:b/>
          <w:bCs/>
          <w:color w:val="C00000"/>
          <w:sz w:val="36"/>
          <w:szCs w:val="36"/>
          <w:rtl/>
          <w:lang w:val="x-none" w:eastAsia="x-none"/>
        </w:rPr>
        <w:t xml:space="preserve">خويش است، اگر چه کافران را </w:t>
      </w:r>
      <w:r w:rsidRPr="00BC0AFB">
        <w:rPr>
          <w:rFonts w:ascii="Traditional Arabic" w:eastAsia="Calibri" w:hAnsi="Traditional Arabic" w:cs="Traditional Arabic" w:hint="cs"/>
          <w:b/>
          <w:bCs/>
          <w:color w:val="C00000"/>
          <w:sz w:val="36"/>
          <w:szCs w:val="36"/>
          <w:rtl/>
          <w:lang w:val="x-none" w:eastAsia="x-none"/>
        </w:rPr>
        <w:t>خوشایند</w:t>
      </w:r>
      <w:r w:rsidRPr="00BC0AFB">
        <w:rPr>
          <w:rFonts w:ascii="Traditional Arabic" w:eastAsia="Calibri" w:hAnsi="Traditional Arabic" w:cs="Traditional Arabic"/>
          <w:b/>
          <w:bCs/>
          <w:color w:val="C00000"/>
          <w:sz w:val="36"/>
          <w:szCs w:val="36"/>
          <w:rtl/>
          <w:lang w:val="x-none" w:eastAsia="x-none"/>
        </w:rPr>
        <w:t xml:space="preserve"> </w:t>
      </w:r>
      <w:r w:rsidRPr="00BC0AFB">
        <w:rPr>
          <w:rFonts w:ascii="Traditional Arabic" w:eastAsia="Calibri" w:hAnsi="Traditional Arabic" w:cs="Traditional Arabic" w:hint="cs"/>
          <w:b/>
          <w:bCs/>
          <w:color w:val="C00000"/>
          <w:sz w:val="36"/>
          <w:szCs w:val="36"/>
          <w:rtl/>
          <w:lang w:val="x-none" w:eastAsia="x-none"/>
        </w:rPr>
        <w:t>نیاید</w:t>
      </w:r>
      <w:r w:rsidRPr="00BC0AFB">
        <w:rPr>
          <w:rFonts w:ascii="Traditional Arabic" w:eastAsia="Calibri" w:hAnsi="Traditional Arabic" w:cs="Traditional Arabic"/>
          <w:color w:val="000000"/>
          <w:sz w:val="36"/>
          <w:szCs w:val="36"/>
          <w:rtl/>
          <w:lang w:bidi="fa-IR"/>
        </w:rPr>
        <w:t>)</w:t>
      </w:r>
      <w:r>
        <w:rPr>
          <w:rFonts w:ascii="Traditional Arabic" w:eastAsia="Calibri" w:hAnsi="Traditional Arabic" w:cs="Traditional Arabic" w:hint="cs"/>
          <w:sz w:val="36"/>
          <w:szCs w:val="36"/>
          <w:lang w:bidi="fa-IR"/>
        </w:rPr>
        <w:t>﴾</w:t>
      </w:r>
      <w:r w:rsidRPr="00BC0AFB">
        <w:rPr>
          <w:rFonts w:ascii="Traditional Arabic" w:eastAsia="Calibri" w:hAnsi="Traditional Arabic" w:cs="Traditional Arabic" w:hint="cs"/>
          <w:sz w:val="36"/>
          <w:szCs w:val="36"/>
          <w:rtl/>
          <w:lang w:bidi="fa-IR"/>
        </w:rPr>
        <w:t>،</w:t>
      </w:r>
      <w:r w:rsidRPr="00BC0AFB">
        <w:rPr>
          <w:rFonts w:ascii="Traditional Arabic" w:eastAsia="Calibri" w:hAnsi="Traditional Arabic" w:cs="Traditional Arabic" w:hint="cs"/>
          <w:color w:val="FF0000"/>
          <w:sz w:val="36"/>
          <w:szCs w:val="36"/>
          <w:vertAlign w:val="superscript"/>
          <w:rtl/>
          <w:lang w:bidi="fa-IR"/>
        </w:rPr>
        <w:t>(</w:t>
      </w:r>
      <w:r w:rsidRPr="00BC0AFB">
        <w:rPr>
          <w:rFonts w:ascii="Traditional Arabic" w:eastAsia="Calibri" w:hAnsi="Traditional Arabic" w:cs="Traditional Arabic"/>
          <w:color w:val="FF0000"/>
          <w:sz w:val="36"/>
          <w:szCs w:val="36"/>
          <w:vertAlign w:val="superscript"/>
          <w:rtl/>
          <w:lang w:bidi="fa-IR"/>
        </w:rPr>
        <w:footnoteReference w:id="315"/>
      </w:r>
      <w:r w:rsidRPr="00BC0AFB">
        <w:rPr>
          <w:rFonts w:ascii="Traditional Arabic" w:eastAsia="Calibri" w:hAnsi="Traditional Arabic" w:cs="Traditional Arabic" w:hint="cs"/>
          <w:color w:val="FF0000"/>
          <w:sz w:val="36"/>
          <w:szCs w:val="36"/>
          <w:vertAlign w:val="superscript"/>
          <w:rtl/>
          <w:lang w:bidi="fa-IR"/>
        </w:rPr>
        <w:t>)</w:t>
      </w:r>
      <w:r w:rsidRPr="00BC0AFB">
        <w:rPr>
          <w:rFonts w:ascii="Traditional Arabic" w:eastAsia="Calibri" w:hAnsi="Traditional Arabic" w:cs="Traditional Arabic"/>
          <w:color w:val="000000"/>
          <w:sz w:val="36"/>
          <w:szCs w:val="36"/>
          <w:rtl/>
          <w:lang w:bidi="fa-IR"/>
        </w:rPr>
        <w:t>.</w:t>
      </w:r>
    </w:p>
    <w:p w14:paraId="41046961" w14:textId="77777777" w:rsidR="00106A34" w:rsidRDefault="00106A34" w:rsidP="00FD46C0">
      <w:pPr>
        <w:spacing w:line="240" w:lineRule="auto"/>
        <w:ind w:firstLine="453"/>
        <w:jc w:val="both"/>
        <w:rPr>
          <w:rFonts w:ascii="Arial" w:hAnsi="Arial" w:cs="Traditional Arabic"/>
          <w:color w:val="3333CC"/>
          <w:sz w:val="36"/>
          <w:szCs w:val="36"/>
          <w:rtl/>
        </w:rPr>
      </w:pPr>
    </w:p>
    <w:p w14:paraId="38492C5A" w14:textId="72E880E5" w:rsidR="00EA0543" w:rsidRDefault="00EB22DF" w:rsidP="00FD46C0">
      <w:pPr>
        <w:spacing w:line="240" w:lineRule="auto"/>
        <w:ind w:firstLine="453"/>
        <w:jc w:val="both"/>
        <w:rPr>
          <w:rFonts w:ascii="Arial" w:hAnsi="Arial" w:cs="Traditional Arabic"/>
          <w:color w:val="3333CC"/>
          <w:sz w:val="36"/>
          <w:szCs w:val="36"/>
          <w:rtl/>
        </w:rPr>
      </w:pPr>
      <w:r w:rsidRPr="00E9220B">
        <w:rPr>
          <w:rFonts w:ascii="Arial" w:hAnsi="Arial" w:cs="Traditional Arabic"/>
          <w:color w:val="3333CC"/>
          <w:sz w:val="36"/>
          <w:szCs w:val="36"/>
          <w:rtl/>
        </w:rPr>
        <w:t>أقول: الحمد لله الذي أثلج صدور قوم مؤمنين بمن ظهر نور العلم الرباني</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على يديه, وأحيا به سنن الإسلام الصحيح,</w:t>
      </w:r>
      <w:r w:rsidR="00FD46C0">
        <w:rPr>
          <w:rFonts w:ascii="Arial" w:hAnsi="Arial" w:cs="Traditional Arabic" w:hint="cs"/>
          <w:color w:val="3333CC"/>
          <w:sz w:val="36"/>
          <w:szCs w:val="36"/>
          <w:rtl/>
        </w:rPr>
        <w:t xml:space="preserve"> </w:t>
      </w:r>
      <w:r w:rsidRPr="00E9220B">
        <w:rPr>
          <w:rFonts w:ascii="Arial" w:hAnsi="Arial" w:cs="Traditional Arabic"/>
          <w:color w:val="3333CC"/>
          <w:sz w:val="36"/>
          <w:szCs w:val="36"/>
          <w:rtl/>
        </w:rPr>
        <w:t xml:space="preserve">سنن أهل البيت </w:t>
      </w:r>
      <w:r w:rsidR="00FD46C0" w:rsidRPr="00FD46C0">
        <w:rPr>
          <w:rFonts w:ascii="Arial" w:hAnsi="Arial" w:cs="Traditional Arabic" w:hint="cs"/>
          <w:noProof/>
          <w:color w:val="3333CC"/>
          <w:sz w:val="36"/>
          <w:szCs w:val="36"/>
          <w:rtl/>
        </w:rPr>
        <w:drawing>
          <wp:inline distT="0" distB="0" distL="0" distR="0" wp14:anchorId="5FF9314C" wp14:editId="75E514DC">
            <wp:extent cx="266065" cy="163830"/>
            <wp:effectExtent l="19050" t="0" r="635" b="0"/>
            <wp:docPr id="31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وطريقتهم ومذهبهم الحق, الذي أراد له أهل النفاق أن ينطمس ويندرس, فالحمد</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لله الذي فضحهم وأسيادهم من علماء الضلالة وأظهر حقيقتهم المخزية على يد</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 xml:space="preserve">العالم الرباني السيد </w:t>
      </w:r>
      <w:r w:rsidR="00FD46C0">
        <w:rPr>
          <w:rFonts w:ascii="Arial" w:hAnsi="Arial" w:cs="Traditional Arabic" w:hint="cs"/>
          <w:color w:val="3333CC"/>
          <w:sz w:val="36"/>
          <w:szCs w:val="36"/>
          <w:rtl/>
        </w:rPr>
        <w:t>أ</w:t>
      </w:r>
      <w:r w:rsidRPr="00E9220B">
        <w:rPr>
          <w:rFonts w:ascii="Arial" w:hAnsi="Arial" w:cs="Traditional Arabic"/>
          <w:color w:val="3333CC"/>
          <w:sz w:val="36"/>
          <w:szCs w:val="36"/>
          <w:rtl/>
        </w:rPr>
        <w:t>حمد الحسن نصره الله</w:t>
      </w:r>
      <w:r w:rsidR="00FD46C0">
        <w:rPr>
          <w:rFonts w:ascii="Arial" w:hAnsi="Arial" w:cs="Traditional Arabic" w:hint="cs"/>
          <w:color w:val="3333CC"/>
          <w:sz w:val="36"/>
          <w:szCs w:val="36"/>
          <w:rtl/>
        </w:rPr>
        <w:t>،</w:t>
      </w:r>
      <w:r w:rsidRPr="00E9220B">
        <w:rPr>
          <w:rFonts w:ascii="Arial" w:hAnsi="Arial" w:cs="Traditional Arabic"/>
          <w:color w:val="3333CC"/>
          <w:sz w:val="36"/>
          <w:szCs w:val="36"/>
          <w:rtl/>
        </w:rPr>
        <w:t xml:space="preserve"> الذي أظهر الحق حقا</w:t>
      </w:r>
      <w:r w:rsidR="00FD46C0">
        <w:rPr>
          <w:rFonts w:ascii="Arial" w:hAnsi="Arial" w:cs="Traditional Arabic" w:hint="cs"/>
          <w:color w:val="3333CC"/>
          <w:sz w:val="36"/>
          <w:szCs w:val="36"/>
          <w:rtl/>
        </w:rPr>
        <w:t>ً</w:t>
      </w:r>
      <w:r w:rsidRPr="00E9220B">
        <w:rPr>
          <w:rFonts w:ascii="Arial" w:hAnsi="Arial" w:cs="Traditional Arabic"/>
          <w:color w:val="3333CC"/>
          <w:sz w:val="36"/>
          <w:szCs w:val="36"/>
          <w:rtl/>
        </w:rPr>
        <w:t xml:space="preserve"> والباطل</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باطلا</w:t>
      </w:r>
      <w:r w:rsidR="00FD46C0">
        <w:rPr>
          <w:rFonts w:ascii="Arial" w:hAnsi="Arial" w:cs="Traditional Arabic" w:hint="cs"/>
          <w:color w:val="3333CC"/>
          <w:sz w:val="36"/>
          <w:szCs w:val="36"/>
          <w:rtl/>
        </w:rPr>
        <w:t>ً،</w:t>
      </w:r>
      <w:r w:rsidRPr="00E9220B">
        <w:rPr>
          <w:rFonts w:ascii="Arial" w:hAnsi="Arial" w:cs="Traditional Arabic"/>
          <w:color w:val="3333CC"/>
          <w:sz w:val="36"/>
          <w:szCs w:val="36"/>
          <w:rtl/>
        </w:rPr>
        <w:t xml:space="preserve"> ووضع النقاط على الحروف</w:t>
      </w:r>
      <w:r w:rsidR="00FD46C0">
        <w:rPr>
          <w:rFonts w:ascii="Arial" w:hAnsi="Arial" w:cs="Traditional Arabic" w:hint="cs"/>
          <w:color w:val="3333CC"/>
          <w:sz w:val="36"/>
          <w:szCs w:val="36"/>
          <w:rtl/>
        </w:rPr>
        <w:t>،</w:t>
      </w:r>
      <w:r w:rsidRPr="00E9220B">
        <w:rPr>
          <w:rFonts w:ascii="Arial" w:hAnsi="Arial" w:cs="Traditional Arabic"/>
          <w:color w:val="3333CC"/>
          <w:sz w:val="36"/>
          <w:szCs w:val="36"/>
          <w:rtl/>
        </w:rPr>
        <w:t xml:space="preserve"> وأنار للمؤمنين طريق الحق والصواب</w:t>
      </w:r>
      <w:r w:rsidR="00FD46C0">
        <w:rPr>
          <w:rFonts w:ascii="Arial" w:hAnsi="Arial" w:cs="Traditional Arabic" w:hint="cs"/>
          <w:color w:val="3333CC"/>
          <w:sz w:val="36"/>
          <w:szCs w:val="36"/>
          <w:rtl/>
        </w:rPr>
        <w:t xml:space="preserve">، </w:t>
      </w:r>
      <w:r w:rsidRPr="00E9220B">
        <w:rPr>
          <w:rFonts w:ascii="Arial" w:hAnsi="Arial" w:cs="Traditional Arabic"/>
          <w:color w:val="3333CC"/>
          <w:sz w:val="36"/>
          <w:szCs w:val="36"/>
          <w:rtl/>
        </w:rPr>
        <w:t>فلا غرابة</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إذن أن يستنفر أهل الباطل والنفاق وجيوش الظلام والجهل والتجهيل كل جهودهم</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وقواهم ويتضامنوا</w:t>
      </w:r>
      <w:r w:rsidR="00FD46C0">
        <w:rPr>
          <w:rFonts w:ascii="Arial" w:hAnsi="Arial" w:cs="Traditional Arabic" w:hint="cs"/>
          <w:color w:val="3333CC"/>
          <w:sz w:val="36"/>
          <w:szCs w:val="36"/>
          <w:rtl/>
        </w:rPr>
        <w:t xml:space="preserve"> </w:t>
      </w:r>
      <w:r w:rsidRPr="00E9220B">
        <w:rPr>
          <w:rFonts w:ascii="Arial" w:hAnsi="Arial" w:cs="Traditional Arabic"/>
          <w:color w:val="3333CC"/>
          <w:sz w:val="36"/>
          <w:szCs w:val="36"/>
          <w:rtl/>
        </w:rPr>
        <w:t>رغم تباين مذاهبهم واختلافهم</w:t>
      </w:r>
      <w:r w:rsidR="00FD46C0">
        <w:rPr>
          <w:rFonts w:ascii="Arial" w:hAnsi="Arial" w:cs="Traditional Arabic" w:hint="cs"/>
          <w:color w:val="3333CC"/>
          <w:sz w:val="36"/>
          <w:szCs w:val="36"/>
          <w:rtl/>
        </w:rPr>
        <w:t xml:space="preserve"> </w:t>
      </w:r>
      <w:r w:rsidRPr="00E9220B">
        <w:rPr>
          <w:rFonts w:ascii="Arial" w:hAnsi="Arial" w:cs="Traditional Arabic"/>
          <w:color w:val="3333CC"/>
          <w:sz w:val="36"/>
          <w:szCs w:val="36"/>
          <w:rtl/>
        </w:rPr>
        <w:t>على طمس معالم الحق التي</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 xml:space="preserve">بزغ نورها على يد السيد </w:t>
      </w:r>
      <w:r w:rsidR="00FD46C0">
        <w:rPr>
          <w:rFonts w:ascii="Arial" w:hAnsi="Arial" w:cs="Traditional Arabic" w:hint="cs"/>
          <w:color w:val="3333CC"/>
          <w:sz w:val="36"/>
          <w:szCs w:val="36"/>
          <w:rtl/>
        </w:rPr>
        <w:t>أ</w:t>
      </w:r>
      <w:r w:rsidRPr="00E9220B">
        <w:rPr>
          <w:rFonts w:ascii="Arial" w:hAnsi="Arial" w:cs="Traditional Arabic"/>
          <w:color w:val="3333CC"/>
          <w:sz w:val="36"/>
          <w:szCs w:val="36"/>
          <w:rtl/>
        </w:rPr>
        <w:t>حمد الحسن, وأن يجندوا كل طاقاتهم لمحاربته</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وإسكات صوت الحق الذي زلزل الأرض تحت أقدامهم وفضحهم على الملأ وكشف</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 xml:space="preserve">القناع عن وجوههم </w:t>
      </w:r>
      <w:r w:rsidR="00FD46C0" w:rsidRPr="00E9220B">
        <w:rPr>
          <w:rFonts w:ascii="Arial" w:hAnsi="Arial" w:cs="Traditional Arabic" w:hint="cs"/>
          <w:color w:val="3333CC"/>
          <w:sz w:val="36"/>
          <w:szCs w:val="36"/>
          <w:rtl/>
        </w:rPr>
        <w:t>القبيحة</w:t>
      </w:r>
      <w:r w:rsidR="00FD46C0">
        <w:rPr>
          <w:rFonts w:ascii="Arial" w:hAnsi="Arial" w:cs="Traditional Arabic" w:hint="cs"/>
          <w:color w:val="3333CC"/>
          <w:sz w:val="36"/>
          <w:szCs w:val="36"/>
          <w:rtl/>
        </w:rPr>
        <w:t>.</w:t>
      </w:r>
    </w:p>
    <w:p w14:paraId="0D5231CF" w14:textId="77777777" w:rsidR="00E01B73" w:rsidRPr="00BC0AFB" w:rsidRDefault="00E01B73"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BC0AFB">
        <w:rPr>
          <w:rFonts w:ascii="Traditional Arabic" w:eastAsia="Calibri" w:hAnsi="Traditional Arabic" w:cs="Traditional Arabic"/>
          <w:color w:val="0000CC"/>
          <w:sz w:val="36"/>
          <w:szCs w:val="36"/>
          <w:rtl/>
          <w:lang w:bidi="fa-IR"/>
        </w:rPr>
        <w:t>می‌گویم: سپاس خدایی را که گروه مؤمنین را با کسی که نور علم ربّانی را به دستش ظاهر ساخت خ</w:t>
      </w:r>
      <w:r w:rsidRPr="00BC0AFB">
        <w:rPr>
          <w:rFonts w:ascii="Traditional Arabic" w:eastAsia="Calibri" w:hAnsi="Traditional Arabic" w:cs="Traditional Arabic" w:hint="cs"/>
          <w:color w:val="0000CC"/>
          <w:sz w:val="36"/>
          <w:szCs w:val="36"/>
          <w:rtl/>
          <w:lang w:bidi="fa-IR"/>
        </w:rPr>
        <w:t>و</w:t>
      </w:r>
      <w:r w:rsidRPr="00BC0AFB">
        <w:rPr>
          <w:rFonts w:ascii="Traditional Arabic" w:eastAsia="Calibri" w:hAnsi="Traditional Arabic" w:cs="Traditional Arabic"/>
          <w:color w:val="0000CC"/>
          <w:sz w:val="36"/>
          <w:szCs w:val="36"/>
          <w:rtl/>
          <w:lang w:bidi="fa-IR"/>
        </w:rPr>
        <w:t>شنود ساخت و با او سنّت‌های صحیح اسلام و سنّت‌های اهل بیت</w:t>
      </w:r>
      <w:r w:rsidRPr="00BC0AFB">
        <w:rPr>
          <w:rFonts w:ascii="Traditional Arabic" w:eastAsia="Calibri" w:hAnsi="Traditional Arabic" w:cs="Traditional Arabic" w:hint="cs"/>
          <w:color w:val="0000CC"/>
          <w:sz w:val="36"/>
          <w:szCs w:val="36"/>
          <w:rtl/>
        </w:rPr>
        <w:t xml:space="preserve"> </w:t>
      </w:r>
      <w:r w:rsidRPr="00BC0AFB">
        <w:rPr>
          <w:rFonts w:ascii="Traditional Arabic" w:eastAsia="Calibri" w:hAnsi="Traditional Arabic" w:cs="Traditional Arabic" w:hint="cs"/>
          <w:color w:val="0000CC"/>
          <w:sz w:val="36"/>
          <w:szCs w:val="36"/>
        </w:rPr>
        <w:sym w:font="Abo-thar" w:char="F062"/>
      </w:r>
      <w:r w:rsidRPr="00BC0AFB">
        <w:rPr>
          <w:rFonts w:ascii="Traditional Arabic" w:eastAsia="Calibri" w:hAnsi="Traditional Arabic" w:cs="Traditional Arabic"/>
          <w:color w:val="0000CC"/>
          <w:sz w:val="36"/>
          <w:szCs w:val="36"/>
          <w:rtl/>
          <w:lang w:bidi="fa-IR"/>
        </w:rPr>
        <w:t xml:space="preserve"> و طریق و مذهب حق آنها را را زنده کرد؛ همان چیزی که اهل نفاق می‌خواستند محو و نابودش سازند. سپاس خدایی که آنها و اربابان آنها از علمای گمراه را برملا و رسوا نمود و واقعیت شرم‌آور آنها را به دست عالم ربّانی سید </w:t>
      </w:r>
      <w:r w:rsidRPr="00BC0AFB">
        <w:rPr>
          <w:rFonts w:ascii="Traditional Arabic" w:eastAsia="Calibri" w:hAnsi="Traditional Arabic" w:cs="Traditional Arabic"/>
          <w:color w:val="006600"/>
          <w:sz w:val="36"/>
          <w:szCs w:val="36"/>
          <w:rtl/>
          <w:lang w:bidi="fa-IR"/>
        </w:rPr>
        <w:t>احمد الحسن</w:t>
      </w:r>
      <w:r w:rsidRPr="00BC0AFB">
        <w:rPr>
          <w:rFonts w:ascii="Traditional Arabic" w:eastAsia="Calibri" w:hAnsi="Traditional Arabic" w:cs="Traditional Arabic"/>
          <w:color w:val="0000CC"/>
          <w:sz w:val="36"/>
          <w:szCs w:val="36"/>
          <w:rtl/>
          <w:lang w:bidi="fa-IR"/>
        </w:rPr>
        <w:t xml:space="preserve"> که خداوند یاریش کند؛ همان کس که حق را حق و باطل را باطل، نمایان ساخت و هر چیز را سر جای خودش قرار داد و راه حق و صواب را برای مؤمنین روشن نمود؛ پس جای شگفتی نیست که اهل باطل و نفاق و لشکریان تاریکی و ظلم و جهل تمام نیرو و توان خود را به کار گیرند و به رغم اختلاف مذاهب</w:t>
      </w:r>
      <w:r w:rsidRPr="00BC0AFB">
        <w:rPr>
          <w:rFonts w:ascii="Traditional Arabic" w:eastAsia="Calibri" w:hAnsi="Traditional Arabic" w:cs="Traditional Arabic" w:hint="cs"/>
          <w:color w:val="0000CC"/>
          <w:sz w:val="36"/>
          <w:szCs w:val="36"/>
          <w:rtl/>
          <w:lang w:bidi="fa-IR"/>
        </w:rPr>
        <w:t>‌</w:t>
      </w:r>
      <w:r w:rsidRPr="00BC0AFB">
        <w:rPr>
          <w:rFonts w:ascii="Traditional Arabic" w:eastAsia="Calibri" w:hAnsi="Traditional Arabic" w:cs="Traditional Arabic"/>
          <w:color w:val="0000CC"/>
          <w:sz w:val="36"/>
          <w:szCs w:val="36"/>
          <w:rtl/>
          <w:lang w:bidi="fa-IR"/>
        </w:rPr>
        <w:t>شان و تفاوت</w:t>
      </w:r>
      <w:r w:rsidRPr="00BC0AFB">
        <w:rPr>
          <w:rFonts w:ascii="Traditional Arabic" w:eastAsia="Calibri" w:hAnsi="Traditional Arabic" w:cs="Traditional Arabic" w:hint="cs"/>
          <w:color w:val="0000CC"/>
          <w:sz w:val="36"/>
          <w:szCs w:val="36"/>
          <w:rtl/>
          <w:lang w:bidi="fa-IR"/>
        </w:rPr>
        <w:t>‌</w:t>
      </w:r>
      <w:r w:rsidRPr="00BC0AFB">
        <w:rPr>
          <w:rFonts w:ascii="Traditional Arabic" w:eastAsia="Calibri" w:hAnsi="Traditional Arabic" w:cs="Traditional Arabic"/>
          <w:color w:val="0000CC"/>
          <w:sz w:val="36"/>
          <w:szCs w:val="36"/>
          <w:rtl/>
          <w:lang w:bidi="fa-IR"/>
        </w:rPr>
        <w:t xml:space="preserve">شان با یکدیگر بر محو نشانه‌های حقی که نور آن به دست سید </w:t>
      </w:r>
      <w:r w:rsidRPr="00BC0AFB">
        <w:rPr>
          <w:rFonts w:ascii="Traditional Arabic" w:eastAsia="Calibri" w:hAnsi="Traditional Arabic" w:cs="Traditional Arabic"/>
          <w:color w:val="006600"/>
          <w:sz w:val="36"/>
          <w:szCs w:val="36"/>
          <w:rtl/>
          <w:lang w:bidi="fa-IR"/>
        </w:rPr>
        <w:t>احمد الحسن</w:t>
      </w:r>
      <w:r w:rsidRPr="00BC0AFB">
        <w:rPr>
          <w:rFonts w:ascii="Traditional Arabic" w:eastAsia="Calibri" w:hAnsi="Traditional Arabic" w:cs="Traditional Arabic"/>
          <w:color w:val="0000CC"/>
          <w:sz w:val="36"/>
          <w:szCs w:val="36"/>
          <w:rtl/>
          <w:lang w:bidi="fa-IR"/>
        </w:rPr>
        <w:t xml:space="preserve"> تابیدن گرفته است </w:t>
      </w:r>
      <w:r w:rsidRPr="00BC0AFB">
        <w:rPr>
          <w:rFonts w:ascii="Traditional Arabic" w:eastAsia="Calibri" w:hAnsi="Traditional Arabic" w:cs="Traditional Arabic"/>
          <w:color w:val="0000CC"/>
          <w:sz w:val="36"/>
          <w:szCs w:val="36"/>
          <w:rtl/>
          <w:lang w:bidi="fa-IR"/>
        </w:rPr>
        <w:lastRenderedPageBreak/>
        <w:t>هم‌پیمان و هم‌قسم شوند، و تمام توش و توان خود را برای جنگ با او و به خاموشی کشاندن صدای حقی که زمین زیر گام‌هایشان را به لرزه در آورده و او را برای همه‌ی مردم رسوا ساخته و نقاب از چهره‌ی زشت</w:t>
      </w:r>
      <w:r w:rsidRPr="00BC0AFB">
        <w:rPr>
          <w:rFonts w:ascii="Traditional Arabic" w:eastAsia="Calibri" w:hAnsi="Traditional Arabic" w:cs="Traditional Arabic" w:hint="cs"/>
          <w:color w:val="0000CC"/>
          <w:sz w:val="36"/>
          <w:szCs w:val="36"/>
          <w:rtl/>
          <w:lang w:bidi="fa-IR"/>
        </w:rPr>
        <w:t>‌</w:t>
      </w:r>
      <w:r w:rsidRPr="00BC0AFB">
        <w:rPr>
          <w:rFonts w:ascii="Traditional Arabic" w:eastAsia="Calibri" w:hAnsi="Traditional Arabic" w:cs="Traditional Arabic"/>
          <w:color w:val="0000CC"/>
          <w:sz w:val="36"/>
          <w:szCs w:val="36"/>
          <w:rtl/>
          <w:lang w:bidi="fa-IR"/>
        </w:rPr>
        <w:t>شان برداشته است، تجهیز کنند.</w:t>
      </w:r>
    </w:p>
    <w:p w14:paraId="324C8519" w14:textId="77777777" w:rsidR="007D100B" w:rsidRDefault="007D100B" w:rsidP="00E01B73">
      <w:pPr>
        <w:spacing w:line="240" w:lineRule="auto"/>
        <w:jc w:val="both"/>
        <w:rPr>
          <w:rFonts w:ascii="Arial" w:hAnsi="Arial" w:cs="Traditional Arabic"/>
          <w:color w:val="3333CC"/>
          <w:sz w:val="36"/>
          <w:szCs w:val="36"/>
          <w:rtl/>
        </w:rPr>
      </w:pPr>
    </w:p>
    <w:p w14:paraId="6A374887" w14:textId="2323DFC6" w:rsidR="00EA0543" w:rsidRPr="00E9220B" w:rsidRDefault="00EB22DF" w:rsidP="00FD46C0">
      <w:pPr>
        <w:spacing w:line="240" w:lineRule="auto"/>
        <w:ind w:firstLine="453"/>
        <w:jc w:val="both"/>
        <w:rPr>
          <w:rFonts w:ascii="Arial" w:hAnsi="Arial" w:cs="Traditional Arabic"/>
          <w:color w:val="3333CC"/>
          <w:sz w:val="36"/>
          <w:szCs w:val="36"/>
          <w:rtl/>
        </w:rPr>
      </w:pPr>
      <w:r w:rsidRPr="00E9220B">
        <w:rPr>
          <w:rFonts w:ascii="Arial" w:hAnsi="Arial" w:cs="Traditional Arabic"/>
          <w:color w:val="3333CC"/>
          <w:sz w:val="36"/>
          <w:szCs w:val="36"/>
          <w:rtl/>
        </w:rPr>
        <w:t>أيها الأخوة المؤمنون</w:t>
      </w:r>
      <w:r w:rsidR="00A951D3">
        <w:rPr>
          <w:rFonts w:ascii="Arial" w:hAnsi="Arial" w:cs="Traditional Arabic" w:hint="cs"/>
          <w:color w:val="3333CC"/>
          <w:sz w:val="36"/>
          <w:szCs w:val="36"/>
          <w:rtl/>
        </w:rPr>
        <w:t xml:space="preserve"> </w:t>
      </w:r>
      <w:r w:rsidR="00FD46C0">
        <w:rPr>
          <w:rFonts w:ascii="Arial" w:hAnsi="Arial" w:cs="Traditional Arabic" w:hint="cs"/>
          <w:color w:val="3333CC"/>
          <w:sz w:val="36"/>
          <w:szCs w:val="36"/>
          <w:rtl/>
        </w:rPr>
        <w:t>...</w:t>
      </w:r>
    </w:p>
    <w:p w14:paraId="2F0F3729" w14:textId="77777777" w:rsidR="00E01B73" w:rsidRPr="00BC0AFB" w:rsidRDefault="00EB22DF"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E9220B">
        <w:rPr>
          <w:rFonts w:ascii="Arial" w:hAnsi="Arial" w:cs="Traditional Arabic"/>
          <w:color w:val="3333CC"/>
          <w:sz w:val="36"/>
          <w:szCs w:val="36"/>
          <w:rtl/>
        </w:rPr>
        <w:t>لقد تابعت قضية السيد أحمد الحسن منذ بداياتها, وكنت اقتني كتبكم وأقرأها</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وأسأل الأخوة المؤمنين الذين يبيعونها في ساحة أم البروم في العشار عن</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هذا الأمر العظيم</w:t>
      </w:r>
      <w:r w:rsidRPr="00E9220B">
        <w:rPr>
          <w:rFonts w:ascii="Arial" w:hAnsi="Arial" w:cs="Traditional Arabic" w:hint="cs"/>
          <w:color w:val="3333CC"/>
          <w:sz w:val="36"/>
          <w:szCs w:val="36"/>
          <w:rtl/>
        </w:rPr>
        <w:t xml:space="preserve"> </w:t>
      </w:r>
      <w:r w:rsidRPr="00E9220B">
        <w:rPr>
          <w:rFonts w:ascii="Arial" w:hAnsi="Arial" w:cs="Traditional Arabic"/>
          <w:color w:val="3333CC"/>
          <w:sz w:val="36"/>
          <w:szCs w:val="36"/>
          <w:rtl/>
        </w:rPr>
        <w:t>...</w:t>
      </w:r>
      <w:r w:rsidRPr="00E9220B">
        <w:rPr>
          <w:rFonts w:ascii="Arial" w:hAnsi="Arial" w:cs="Traditional Arabic" w:hint="cs"/>
          <w:color w:val="3333CC"/>
          <w:sz w:val="36"/>
          <w:szCs w:val="36"/>
          <w:rtl/>
        </w:rPr>
        <w:t xml:space="preserve"> </w:t>
      </w:r>
      <w:r w:rsidRPr="00E9220B">
        <w:rPr>
          <w:rFonts w:ascii="Arial" w:hAnsi="Arial" w:cs="Traditional Arabic"/>
          <w:color w:val="3333CC"/>
          <w:sz w:val="36"/>
          <w:szCs w:val="36"/>
          <w:rtl/>
        </w:rPr>
        <w:t>فكانوا يرشدونني إلى التوجه إلى حسينيتكم المباركة في</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منطقة حي الزهراء للاستزادة والتنور,</w:t>
      </w:r>
      <w:r w:rsidR="00FD46C0">
        <w:rPr>
          <w:rFonts w:ascii="Arial" w:hAnsi="Arial" w:cs="Traditional Arabic" w:hint="cs"/>
          <w:color w:val="3333CC"/>
          <w:sz w:val="36"/>
          <w:szCs w:val="36"/>
          <w:rtl/>
        </w:rPr>
        <w:t xml:space="preserve"> </w:t>
      </w:r>
      <w:r w:rsidRPr="00E9220B">
        <w:rPr>
          <w:rFonts w:ascii="Arial" w:hAnsi="Arial" w:cs="Traditional Arabic"/>
          <w:color w:val="3333CC"/>
          <w:sz w:val="36"/>
          <w:szCs w:val="36"/>
          <w:rtl/>
        </w:rPr>
        <w:t>ولكن للأسف</w:t>
      </w:r>
      <w:r w:rsidR="00FD46C0">
        <w:rPr>
          <w:rFonts w:ascii="Arial" w:hAnsi="Arial" w:cs="Traditional Arabic" w:hint="cs"/>
          <w:color w:val="3333CC"/>
          <w:sz w:val="36"/>
          <w:szCs w:val="36"/>
          <w:rtl/>
        </w:rPr>
        <w:t xml:space="preserve"> </w:t>
      </w:r>
      <w:r w:rsidRPr="00E9220B">
        <w:rPr>
          <w:rFonts w:ascii="Arial" w:hAnsi="Arial" w:cs="Traditional Arabic"/>
          <w:color w:val="3333CC"/>
          <w:sz w:val="36"/>
          <w:szCs w:val="36"/>
          <w:rtl/>
        </w:rPr>
        <w:t xml:space="preserve">فقد أقعدني الشيطان </w:t>
      </w:r>
      <w:r w:rsidR="00FD46C0">
        <w:rPr>
          <w:rFonts w:ascii="Arial" w:hAnsi="Arial" w:cs="Traditional Arabic" w:hint="cs"/>
          <w:color w:val="3333CC"/>
          <w:sz w:val="36"/>
          <w:szCs w:val="36"/>
          <w:rtl/>
        </w:rPr>
        <w:t>(</w:t>
      </w:r>
      <w:r w:rsidRPr="00E9220B">
        <w:rPr>
          <w:rFonts w:ascii="Arial" w:hAnsi="Arial" w:cs="Traditional Arabic"/>
          <w:color w:val="3333CC"/>
          <w:sz w:val="36"/>
          <w:szCs w:val="36"/>
          <w:rtl/>
        </w:rPr>
        <w:t>لعنه</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الله</w:t>
      </w:r>
      <w:r w:rsidR="00FD46C0">
        <w:rPr>
          <w:rFonts w:ascii="Arial" w:hAnsi="Arial" w:cs="Traditional Arabic" w:hint="cs"/>
          <w:color w:val="3333CC"/>
          <w:sz w:val="36"/>
          <w:szCs w:val="36"/>
          <w:rtl/>
        </w:rPr>
        <w:t>)</w:t>
      </w:r>
      <w:r w:rsidRPr="00E9220B">
        <w:rPr>
          <w:rFonts w:ascii="Arial" w:hAnsi="Arial" w:cs="Traditional Arabic"/>
          <w:color w:val="3333CC"/>
          <w:sz w:val="36"/>
          <w:szCs w:val="36"/>
          <w:rtl/>
        </w:rPr>
        <w:t xml:space="preserve"> وثبط همتي,</w:t>
      </w:r>
      <w:r w:rsidR="00FD46C0">
        <w:rPr>
          <w:rFonts w:ascii="Arial" w:hAnsi="Arial" w:cs="Traditional Arabic" w:hint="cs"/>
          <w:color w:val="3333CC"/>
          <w:sz w:val="36"/>
          <w:szCs w:val="36"/>
          <w:rtl/>
        </w:rPr>
        <w:t xml:space="preserve"> </w:t>
      </w:r>
      <w:r w:rsidRPr="00E9220B">
        <w:rPr>
          <w:rFonts w:ascii="Arial" w:hAnsi="Arial" w:cs="Traditional Arabic"/>
          <w:color w:val="3333CC"/>
          <w:sz w:val="36"/>
          <w:szCs w:val="36"/>
          <w:rtl/>
        </w:rPr>
        <w:t>حتى كان ما كان من الحملة التي شنها نظام العباسيين الجدد</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ضدكم,</w:t>
      </w:r>
      <w:r w:rsidR="00FD46C0">
        <w:rPr>
          <w:rFonts w:ascii="Arial" w:hAnsi="Arial" w:cs="Traditional Arabic" w:hint="cs"/>
          <w:color w:val="3333CC"/>
          <w:sz w:val="36"/>
          <w:szCs w:val="36"/>
          <w:rtl/>
        </w:rPr>
        <w:t xml:space="preserve"> </w:t>
      </w:r>
      <w:r w:rsidRPr="00E9220B">
        <w:rPr>
          <w:rFonts w:ascii="Arial" w:hAnsi="Arial" w:cs="Traditional Arabic"/>
          <w:color w:val="3333CC"/>
          <w:sz w:val="36"/>
          <w:szCs w:val="36"/>
          <w:rtl/>
        </w:rPr>
        <w:t>واعتقال العشرات من خيرة المؤمنين المتنورين بالنور الإلهي,</w:t>
      </w:r>
      <w:r w:rsidRPr="00E9220B">
        <w:rPr>
          <w:rFonts w:ascii="Arial" w:hAnsi="Arial" w:cs="Traditional Arabic" w:hint="cs"/>
          <w:color w:val="3333CC"/>
          <w:sz w:val="36"/>
          <w:szCs w:val="36"/>
          <w:rtl/>
        </w:rPr>
        <w:t xml:space="preserve"> </w:t>
      </w:r>
      <w:r w:rsidRPr="00E9220B">
        <w:rPr>
          <w:rFonts w:ascii="Arial" w:hAnsi="Arial" w:cs="Traditional Arabic"/>
          <w:color w:val="3333CC"/>
          <w:sz w:val="36"/>
          <w:szCs w:val="36"/>
          <w:rtl/>
        </w:rPr>
        <w:t>وهدم بيت</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الله الذي أسس على التقوى بواسطة أزلام حزب الشيطان,</w:t>
      </w:r>
      <w:r w:rsidRPr="00E9220B">
        <w:rPr>
          <w:rFonts w:ascii="Arial" w:hAnsi="Arial" w:cs="Traditional Arabic" w:hint="cs"/>
          <w:color w:val="3333CC"/>
          <w:sz w:val="36"/>
          <w:szCs w:val="36"/>
          <w:rtl/>
        </w:rPr>
        <w:t xml:space="preserve"> </w:t>
      </w:r>
      <w:r w:rsidRPr="00E9220B">
        <w:rPr>
          <w:rFonts w:ascii="Arial" w:hAnsi="Arial" w:cs="Traditional Arabic"/>
          <w:color w:val="3333CC"/>
          <w:sz w:val="36"/>
          <w:szCs w:val="36"/>
          <w:rtl/>
        </w:rPr>
        <w:t>وما رافق ذلك من حملة</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 xml:space="preserve">إعلامية مسعورة هدفت إلى تشويه صورة السيد </w:t>
      </w:r>
      <w:r w:rsidR="00FD46C0">
        <w:rPr>
          <w:rFonts w:ascii="Arial" w:hAnsi="Arial" w:cs="Traditional Arabic" w:hint="cs"/>
          <w:color w:val="3333CC"/>
          <w:sz w:val="36"/>
          <w:szCs w:val="36"/>
          <w:rtl/>
        </w:rPr>
        <w:t>أ</w:t>
      </w:r>
      <w:r w:rsidRPr="00E9220B">
        <w:rPr>
          <w:rFonts w:ascii="Arial" w:hAnsi="Arial" w:cs="Traditional Arabic"/>
          <w:color w:val="3333CC"/>
          <w:sz w:val="36"/>
          <w:szCs w:val="36"/>
          <w:rtl/>
        </w:rPr>
        <w:t>حمد الحسن وإظهاره بمظهر</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الدجال</w:t>
      </w:r>
      <w:r w:rsidRPr="00E9220B">
        <w:rPr>
          <w:rFonts w:ascii="Arial" w:hAnsi="Arial" w:cs="Traditional Arabic" w:hint="cs"/>
          <w:color w:val="3333CC"/>
          <w:sz w:val="36"/>
          <w:szCs w:val="36"/>
          <w:rtl/>
        </w:rPr>
        <w:t xml:space="preserve"> </w:t>
      </w:r>
      <w:r w:rsidRPr="00E9220B">
        <w:rPr>
          <w:rFonts w:ascii="Arial" w:hAnsi="Arial" w:cs="Traditional Arabic"/>
          <w:color w:val="3333CC"/>
          <w:sz w:val="36"/>
          <w:szCs w:val="36"/>
          <w:rtl/>
        </w:rPr>
        <w:t>(حاشاه),</w:t>
      </w:r>
      <w:r w:rsidRPr="00E9220B">
        <w:rPr>
          <w:rFonts w:ascii="Arial" w:hAnsi="Arial" w:cs="Traditional Arabic" w:hint="cs"/>
          <w:color w:val="3333CC"/>
          <w:sz w:val="36"/>
          <w:szCs w:val="36"/>
          <w:rtl/>
        </w:rPr>
        <w:t xml:space="preserve"> </w:t>
      </w:r>
      <w:r w:rsidRPr="00E9220B">
        <w:rPr>
          <w:rFonts w:ascii="Arial" w:hAnsi="Arial" w:cs="Traditional Arabic"/>
          <w:color w:val="3333CC"/>
          <w:sz w:val="36"/>
          <w:szCs w:val="36"/>
          <w:rtl/>
        </w:rPr>
        <w:t>ولكن هيهات</w:t>
      </w:r>
      <w:r w:rsidR="0051614C">
        <w:rPr>
          <w:rFonts w:ascii="Arial" w:hAnsi="Arial" w:cs="Traditional Arabic" w:hint="cs"/>
          <w:color w:val="3333CC"/>
          <w:sz w:val="36"/>
          <w:szCs w:val="36"/>
          <w:rtl/>
        </w:rPr>
        <w:t xml:space="preserve"> </w:t>
      </w:r>
      <w:r w:rsidRPr="00E9220B">
        <w:rPr>
          <w:rFonts w:ascii="Arial" w:hAnsi="Arial" w:cs="Traditional Arabic"/>
          <w:color w:val="3333CC"/>
          <w:sz w:val="36"/>
          <w:szCs w:val="36"/>
          <w:rtl/>
        </w:rPr>
        <w:t>..</w:t>
      </w:r>
      <w:r w:rsidRPr="00E9220B">
        <w:rPr>
          <w:rFonts w:ascii="Arial" w:hAnsi="Arial" w:cs="Traditional Arabic" w:hint="cs"/>
          <w:color w:val="3333CC"/>
          <w:sz w:val="36"/>
          <w:szCs w:val="36"/>
          <w:rtl/>
        </w:rPr>
        <w:t xml:space="preserve"> </w:t>
      </w:r>
      <w:r w:rsidRPr="00E9220B">
        <w:rPr>
          <w:rFonts w:ascii="Arial" w:hAnsi="Arial" w:cs="Traditional Arabic"/>
          <w:color w:val="3333CC"/>
          <w:sz w:val="36"/>
          <w:szCs w:val="36"/>
          <w:rtl/>
        </w:rPr>
        <w:t>فنور الشمس لا يحجب بغربال, وبات الكثيرون</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يعرفون من هم الدجالون فعلا</w:t>
      </w:r>
      <w:r w:rsidR="00FD46C0">
        <w:rPr>
          <w:rFonts w:ascii="Arial" w:hAnsi="Arial" w:cs="Traditional Arabic" w:hint="cs"/>
          <w:color w:val="3333CC"/>
          <w:sz w:val="36"/>
          <w:szCs w:val="36"/>
          <w:rtl/>
        </w:rPr>
        <w:t>ً</w:t>
      </w:r>
      <w:r w:rsidRPr="00E9220B">
        <w:rPr>
          <w:rFonts w:ascii="Arial" w:hAnsi="Arial" w:cs="Traditional Arabic"/>
          <w:color w:val="3333CC"/>
          <w:sz w:val="36"/>
          <w:szCs w:val="36"/>
          <w:rtl/>
        </w:rPr>
        <w:t xml:space="preserve"> وحسبنا الله ونعم الوكيل</w:t>
      </w:r>
      <w:r w:rsidR="00FD46C0">
        <w:rPr>
          <w:rFonts w:ascii="Arial" w:hAnsi="Arial" w:cs="Traditional Arabic" w:hint="cs"/>
          <w:color w:val="3333CC"/>
          <w:sz w:val="36"/>
          <w:szCs w:val="36"/>
          <w:rtl/>
        </w:rPr>
        <w:t>.</w:t>
      </w:r>
      <w:r w:rsidRPr="00E9220B">
        <w:rPr>
          <w:rFonts w:ascii="Arial" w:hAnsi="Arial" w:cs="Traditional Arabic"/>
          <w:color w:val="3333CC"/>
          <w:sz w:val="36"/>
          <w:szCs w:val="36"/>
        </w:rPr>
        <w:br/>
      </w:r>
      <w:r w:rsidR="00E01B73" w:rsidRPr="00BC0AFB">
        <w:rPr>
          <w:rFonts w:ascii="Traditional Arabic" w:eastAsia="Calibri" w:hAnsi="Traditional Arabic" w:cs="Traditional Arabic"/>
          <w:color w:val="0000CC"/>
          <w:sz w:val="36"/>
          <w:szCs w:val="36"/>
          <w:rtl/>
          <w:lang w:bidi="fa-IR"/>
        </w:rPr>
        <w:t>ای برادارن مؤمن....</w:t>
      </w:r>
    </w:p>
    <w:p w14:paraId="75C3FB4E" w14:textId="77777777" w:rsidR="00E01B73" w:rsidRPr="00BC0AFB" w:rsidRDefault="00E01B73"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BC0AFB">
        <w:rPr>
          <w:rFonts w:ascii="Traditional Arabic" w:eastAsia="Calibri" w:hAnsi="Traditional Arabic" w:cs="Traditional Arabic"/>
          <w:color w:val="0000CC"/>
          <w:sz w:val="36"/>
          <w:szCs w:val="36"/>
          <w:rtl/>
          <w:lang w:bidi="fa-IR"/>
        </w:rPr>
        <w:t xml:space="preserve">من ماجرای سید </w:t>
      </w:r>
      <w:r w:rsidRPr="00BC0AFB">
        <w:rPr>
          <w:rFonts w:ascii="Traditional Arabic" w:eastAsia="Calibri" w:hAnsi="Traditional Arabic" w:cs="Traditional Arabic"/>
          <w:color w:val="006600"/>
          <w:sz w:val="36"/>
          <w:szCs w:val="36"/>
          <w:rtl/>
          <w:lang w:bidi="fa-IR"/>
        </w:rPr>
        <w:t>احمد الحسن</w:t>
      </w:r>
      <w:r w:rsidRPr="00BC0AFB">
        <w:rPr>
          <w:rFonts w:ascii="Traditional Arabic" w:eastAsia="Calibri" w:hAnsi="Traditional Arabic" w:cs="Traditional Arabic"/>
          <w:color w:val="0000CC"/>
          <w:sz w:val="36"/>
          <w:szCs w:val="36"/>
          <w:rtl/>
          <w:lang w:bidi="fa-IR"/>
        </w:rPr>
        <w:t xml:space="preserve"> را از همان ابتدای پیگیر بوده‌ام. کتاب‌های شما را به دست می‌آوردم و می‌خواندم و از برادران مؤمنی که در صحنه‌‌ی این امر عظیم حضور دارند تقاضا دارم.... آنها برای فزونی خواهی و طلب نور، مرا به حسینیه‌ی مبارک شما در منطقه‌ی حیّ الزهرا راهنمایی کردند ولی متأسفانه شیطان که لعنت خدا بر او باد، هِمّتم را کُند کرد تا این که ماجرای حمله‌ی نظام عباسی نوین به شما و دستگیری ده‌ها تن از برترین مؤمنانی که با نور الهی تابان گشته بودند پیش آمد و آن خانه‌ی خدا که براساس تقوا بنیان نهاده شده بود به واسطه‌ی تیرهایِ قمارِ حزب شیطان ویران گشت. همه‌ی اینها همراه بود با کارزار تبلیغاتی دیوانه‌واری که هدفش زشت جلوه دادن صورت سید </w:t>
      </w:r>
      <w:r w:rsidRPr="00BC0AFB">
        <w:rPr>
          <w:rFonts w:ascii="Traditional Arabic" w:eastAsia="Calibri" w:hAnsi="Traditional Arabic" w:cs="Traditional Arabic"/>
          <w:color w:val="006600"/>
          <w:sz w:val="36"/>
          <w:szCs w:val="36"/>
          <w:rtl/>
          <w:lang w:bidi="fa-IR"/>
        </w:rPr>
        <w:t>احمد الحسن</w:t>
      </w:r>
      <w:r w:rsidRPr="00BC0AFB">
        <w:rPr>
          <w:rFonts w:ascii="Traditional Arabic" w:eastAsia="Calibri" w:hAnsi="Traditional Arabic" w:cs="Traditional Arabic"/>
          <w:color w:val="0000CC"/>
          <w:sz w:val="36"/>
          <w:szCs w:val="36"/>
          <w:rtl/>
          <w:lang w:bidi="fa-IR"/>
        </w:rPr>
        <w:t xml:space="preserve"> و معرفی ایشان به عنوان مظهر دجّال بود (حاشا از ایشان) ولی هیهات.... نور خورشید در بند غربال نمی‌ماند، و اکنون بسیاری می‌دانند که دجّال‌های واقعی، چه کسانی هستند؛ حسبنا الله و نعم الوکیل.</w:t>
      </w:r>
    </w:p>
    <w:p w14:paraId="3EC24686" w14:textId="7A8CD040" w:rsidR="00251DE2" w:rsidRDefault="00251DE2" w:rsidP="00FD46C0">
      <w:pPr>
        <w:spacing w:line="240" w:lineRule="auto"/>
        <w:ind w:firstLine="453"/>
        <w:jc w:val="both"/>
        <w:rPr>
          <w:rFonts w:ascii="Arial" w:hAnsi="Arial" w:cs="Traditional Arabic"/>
          <w:color w:val="3333CC"/>
          <w:sz w:val="36"/>
          <w:szCs w:val="36"/>
          <w:rtl/>
        </w:rPr>
      </w:pPr>
    </w:p>
    <w:p w14:paraId="65E664AB" w14:textId="7D8A53EA" w:rsidR="00FD46C0" w:rsidRPr="00FD46C0" w:rsidRDefault="00EB22DF" w:rsidP="00FD46C0">
      <w:pPr>
        <w:spacing w:line="240" w:lineRule="auto"/>
        <w:ind w:firstLine="453"/>
        <w:jc w:val="both"/>
        <w:rPr>
          <w:rFonts w:ascii="Arial" w:hAnsi="Arial" w:cs="Traditional Arabic"/>
          <w:color w:val="3333CC"/>
          <w:sz w:val="36"/>
          <w:szCs w:val="36"/>
          <w:rtl/>
        </w:rPr>
      </w:pPr>
      <w:r w:rsidRPr="00E9220B">
        <w:rPr>
          <w:rFonts w:ascii="Arial" w:hAnsi="Arial" w:cs="Traditional Arabic"/>
          <w:color w:val="3333CC"/>
          <w:sz w:val="36"/>
          <w:szCs w:val="36"/>
          <w:rtl/>
        </w:rPr>
        <w:lastRenderedPageBreak/>
        <w:t>أيها المؤمنون ...</w:t>
      </w:r>
      <w:r w:rsidR="00FD46C0">
        <w:rPr>
          <w:rFonts w:ascii="Arial" w:hAnsi="Arial" w:cs="Traditional Arabic" w:hint="cs"/>
          <w:color w:val="3333CC"/>
          <w:sz w:val="36"/>
          <w:szCs w:val="36"/>
          <w:rtl/>
        </w:rPr>
        <w:t xml:space="preserve"> </w:t>
      </w:r>
      <w:r w:rsidRPr="00E9220B">
        <w:rPr>
          <w:rFonts w:ascii="Arial" w:hAnsi="Arial" w:cs="Traditional Arabic"/>
          <w:color w:val="3333CC"/>
          <w:sz w:val="36"/>
          <w:szCs w:val="36"/>
          <w:rtl/>
        </w:rPr>
        <w:t xml:space="preserve">لقد أضاء نور السيد </w:t>
      </w:r>
      <w:r w:rsidR="00FD46C0">
        <w:rPr>
          <w:rFonts w:ascii="Arial" w:hAnsi="Arial" w:cs="Traditional Arabic" w:hint="cs"/>
          <w:color w:val="3333CC"/>
          <w:sz w:val="36"/>
          <w:szCs w:val="36"/>
          <w:rtl/>
        </w:rPr>
        <w:t>أ</w:t>
      </w:r>
      <w:r w:rsidRPr="00E9220B">
        <w:rPr>
          <w:rFonts w:ascii="Arial" w:hAnsi="Arial" w:cs="Traditional Arabic"/>
          <w:color w:val="3333CC"/>
          <w:sz w:val="36"/>
          <w:szCs w:val="36"/>
          <w:rtl/>
        </w:rPr>
        <w:t>حمد الحسن الطريق لي, وبدت معالمه</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واضحة أمامي بعد الحيرة والضياع التي كنت أعيشها فيما مضى,</w:t>
      </w:r>
      <w:r w:rsidRPr="00E9220B">
        <w:rPr>
          <w:rFonts w:ascii="Arial" w:hAnsi="Arial" w:cs="Traditional Arabic" w:hint="cs"/>
          <w:color w:val="3333CC"/>
          <w:sz w:val="36"/>
          <w:szCs w:val="36"/>
          <w:rtl/>
        </w:rPr>
        <w:t xml:space="preserve"> </w:t>
      </w:r>
      <w:r w:rsidRPr="00E9220B">
        <w:rPr>
          <w:rFonts w:ascii="Arial" w:hAnsi="Arial" w:cs="Traditional Arabic"/>
          <w:color w:val="3333CC"/>
          <w:sz w:val="36"/>
          <w:szCs w:val="36"/>
          <w:rtl/>
        </w:rPr>
        <w:t>وأصبحت بحمد</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 xml:space="preserve">الله على قناعة بأن السيد </w:t>
      </w:r>
      <w:r w:rsidR="00FD46C0">
        <w:rPr>
          <w:rFonts w:ascii="Arial" w:hAnsi="Arial" w:cs="Traditional Arabic" w:hint="cs"/>
          <w:color w:val="3333CC"/>
          <w:sz w:val="36"/>
          <w:szCs w:val="36"/>
          <w:rtl/>
        </w:rPr>
        <w:t>أ</w:t>
      </w:r>
      <w:r w:rsidRPr="00E9220B">
        <w:rPr>
          <w:rFonts w:ascii="Arial" w:hAnsi="Arial" w:cs="Traditional Arabic"/>
          <w:color w:val="3333CC"/>
          <w:sz w:val="36"/>
          <w:szCs w:val="36"/>
          <w:rtl/>
        </w:rPr>
        <w:t>حمد الحسن هو عالم رباني يهدي إلى الحق والى</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صراط مستقيم, وأن كثيرا</w:t>
      </w:r>
      <w:r w:rsidR="00FD46C0">
        <w:rPr>
          <w:rFonts w:ascii="Arial" w:hAnsi="Arial" w:cs="Traditional Arabic" w:hint="cs"/>
          <w:color w:val="3333CC"/>
          <w:sz w:val="36"/>
          <w:szCs w:val="36"/>
          <w:rtl/>
        </w:rPr>
        <w:t>ً</w:t>
      </w:r>
      <w:r w:rsidRPr="00E9220B">
        <w:rPr>
          <w:rFonts w:ascii="Arial" w:hAnsi="Arial" w:cs="Traditional Arabic"/>
          <w:color w:val="3333CC"/>
          <w:sz w:val="36"/>
          <w:szCs w:val="36"/>
          <w:rtl/>
        </w:rPr>
        <w:t xml:space="preserve"> من علماء ومراجع هذا الزمن ما هم إلا شر علماء تحت</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السماء منهم خرجت الفتنه و</w:t>
      </w:r>
      <w:r w:rsidR="00FD46C0">
        <w:rPr>
          <w:rFonts w:ascii="Arial" w:hAnsi="Arial" w:cs="Traditional Arabic" w:hint="cs"/>
          <w:color w:val="3333CC"/>
          <w:sz w:val="36"/>
          <w:szCs w:val="36"/>
          <w:rtl/>
        </w:rPr>
        <w:t>إ</w:t>
      </w:r>
      <w:r w:rsidRPr="00E9220B">
        <w:rPr>
          <w:rFonts w:ascii="Arial" w:hAnsi="Arial" w:cs="Traditional Arabic"/>
          <w:color w:val="3333CC"/>
          <w:sz w:val="36"/>
          <w:szCs w:val="36"/>
          <w:rtl/>
        </w:rPr>
        <w:t>ليهم تعود ومصيرهم إلى الخزي والخسران المبين</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في الدنيا والآخرة إن شاء الله</w:t>
      </w:r>
      <w:r w:rsidR="00FD46C0">
        <w:rPr>
          <w:rFonts w:ascii="Arial" w:hAnsi="Arial" w:cs="Traditional Arabic" w:hint="cs"/>
          <w:color w:val="3333CC"/>
          <w:sz w:val="36"/>
          <w:szCs w:val="36"/>
          <w:rtl/>
        </w:rPr>
        <w:t xml:space="preserve">، </w:t>
      </w:r>
      <w:r w:rsidRPr="00E9220B">
        <w:rPr>
          <w:rFonts w:ascii="Arial" w:hAnsi="Arial" w:cs="Traditional Arabic"/>
          <w:color w:val="3333CC"/>
          <w:sz w:val="36"/>
          <w:szCs w:val="36"/>
          <w:rtl/>
        </w:rPr>
        <w:t>(</w:t>
      </w:r>
      <w:r w:rsidR="00FD46C0">
        <w:rPr>
          <w:rFonts w:ascii="Arial" w:hAnsi="Arial" w:cs="Traditional Arabic" w:hint="cs"/>
          <w:color w:val="3333CC"/>
          <w:sz w:val="36"/>
          <w:szCs w:val="36"/>
          <w:rtl/>
        </w:rPr>
        <w:t>إ</w:t>
      </w:r>
      <w:r w:rsidRPr="00E9220B">
        <w:rPr>
          <w:rFonts w:ascii="Arial" w:hAnsi="Arial" w:cs="Traditional Arabic"/>
          <w:color w:val="3333CC"/>
          <w:sz w:val="36"/>
          <w:szCs w:val="36"/>
          <w:rtl/>
        </w:rPr>
        <w:t>نه سميع مجيب</w:t>
      </w:r>
      <w:r w:rsidR="00FD46C0">
        <w:rPr>
          <w:rFonts w:ascii="Arial" w:hAnsi="Arial" w:cs="Traditional Arabic" w:hint="cs"/>
          <w:color w:val="3333CC"/>
          <w:sz w:val="36"/>
          <w:szCs w:val="36"/>
          <w:rtl/>
        </w:rPr>
        <w:t>).</w:t>
      </w:r>
    </w:p>
    <w:p w14:paraId="0F10AEE0" w14:textId="77777777" w:rsidR="00210D59" w:rsidRPr="00BC0AFB" w:rsidRDefault="00210D59"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BC0AFB">
        <w:rPr>
          <w:rFonts w:ascii="Traditional Arabic" w:eastAsia="Calibri" w:hAnsi="Traditional Arabic" w:cs="Traditional Arabic"/>
          <w:color w:val="0000CC"/>
          <w:sz w:val="36"/>
          <w:szCs w:val="36"/>
          <w:rtl/>
          <w:lang w:bidi="fa-IR"/>
        </w:rPr>
        <w:t xml:space="preserve">ای مؤمنان!.... نور سید </w:t>
      </w:r>
      <w:r w:rsidRPr="00BC0AFB">
        <w:rPr>
          <w:rFonts w:ascii="Traditional Arabic" w:eastAsia="Calibri" w:hAnsi="Traditional Arabic" w:cs="Traditional Arabic"/>
          <w:color w:val="006600"/>
          <w:sz w:val="36"/>
          <w:szCs w:val="36"/>
          <w:rtl/>
          <w:lang w:bidi="fa-IR"/>
        </w:rPr>
        <w:t>احمد الحسن</w:t>
      </w:r>
      <w:r w:rsidRPr="00BC0AFB">
        <w:rPr>
          <w:rFonts w:ascii="Traditional Arabic" w:eastAsia="Calibri" w:hAnsi="Traditional Arabic" w:cs="Traditional Arabic"/>
          <w:color w:val="0000CC"/>
          <w:sz w:val="36"/>
          <w:szCs w:val="36"/>
          <w:rtl/>
          <w:lang w:bidi="fa-IR"/>
        </w:rPr>
        <w:t xml:space="preserve"> راه را برای من روشن ساخت و پس از آن که در گذشته در حیرت و تباهی می‌زیستم، چراغ روشنی در برابر من قرار داد و شکر خدا اکنون متقاعد شده‌ام که سید </w:t>
      </w:r>
      <w:r w:rsidRPr="00BC0AFB">
        <w:rPr>
          <w:rFonts w:ascii="Traditional Arabic" w:eastAsia="Calibri" w:hAnsi="Traditional Arabic" w:cs="Traditional Arabic"/>
          <w:color w:val="006600"/>
          <w:sz w:val="36"/>
          <w:szCs w:val="36"/>
          <w:rtl/>
          <w:lang w:bidi="fa-IR"/>
        </w:rPr>
        <w:t>احمد الحسن</w:t>
      </w:r>
      <w:r w:rsidRPr="00BC0AFB">
        <w:rPr>
          <w:rFonts w:ascii="Traditional Arabic" w:eastAsia="Calibri" w:hAnsi="Traditional Arabic" w:cs="Traditional Arabic"/>
          <w:color w:val="0000CC"/>
          <w:sz w:val="36"/>
          <w:szCs w:val="36"/>
          <w:rtl/>
          <w:lang w:bidi="fa-IR"/>
        </w:rPr>
        <w:t xml:space="preserve"> یک عالم ربّانی است که به حق و به صراط مستقیم راه می‌نماید، و بسیاری از علما و مراجع این زمان، بدترین علمای زیر آسمان‌اند که فتنه از آنها خارج می‌شود و به سوی خودشان بازمی‌گردد و عاقبت آنها خواری و خسارت آشکار در دنیا و آخرت است، ان شاء الله؛ که او شنوای پاسخ‌گو است.</w:t>
      </w:r>
    </w:p>
    <w:p w14:paraId="7F68F00E" w14:textId="77777777" w:rsidR="00251DE2" w:rsidRDefault="00251DE2" w:rsidP="00524C58">
      <w:pPr>
        <w:spacing w:line="240" w:lineRule="auto"/>
        <w:ind w:firstLine="453"/>
        <w:jc w:val="both"/>
        <w:rPr>
          <w:rFonts w:ascii="Arial" w:hAnsi="Arial" w:cs="Traditional Arabic"/>
          <w:color w:val="3333CC"/>
          <w:sz w:val="36"/>
          <w:szCs w:val="36"/>
          <w:rtl/>
        </w:rPr>
      </w:pPr>
    </w:p>
    <w:p w14:paraId="52B0D71A" w14:textId="46B36D46" w:rsidR="00EA0543" w:rsidRDefault="00EB22DF" w:rsidP="00524C58">
      <w:pPr>
        <w:spacing w:line="240" w:lineRule="auto"/>
        <w:ind w:firstLine="453"/>
        <w:jc w:val="both"/>
        <w:rPr>
          <w:rFonts w:ascii="Arial" w:hAnsi="Arial" w:cs="Traditional Arabic"/>
          <w:color w:val="3333CC"/>
          <w:sz w:val="36"/>
          <w:szCs w:val="36"/>
          <w:rtl/>
        </w:rPr>
      </w:pPr>
      <w:r w:rsidRPr="00E9220B">
        <w:rPr>
          <w:rFonts w:ascii="Arial" w:hAnsi="Arial" w:cs="Traditional Arabic"/>
          <w:color w:val="3333CC"/>
          <w:sz w:val="36"/>
          <w:szCs w:val="36"/>
          <w:rtl/>
        </w:rPr>
        <w:t>أيها الإخوة</w:t>
      </w:r>
      <w:r w:rsidR="00FD46C0">
        <w:rPr>
          <w:rFonts w:ascii="Arial" w:hAnsi="Arial" w:cs="Traditional Arabic" w:hint="cs"/>
          <w:color w:val="3333CC"/>
          <w:sz w:val="36"/>
          <w:szCs w:val="36"/>
          <w:rtl/>
        </w:rPr>
        <w:t xml:space="preserve"> </w:t>
      </w:r>
      <w:r w:rsidRPr="00E9220B">
        <w:rPr>
          <w:rFonts w:ascii="Arial" w:hAnsi="Arial" w:cs="Traditional Arabic"/>
          <w:color w:val="3333CC"/>
          <w:sz w:val="36"/>
          <w:szCs w:val="36"/>
          <w:rtl/>
        </w:rPr>
        <w:t>..</w:t>
      </w:r>
      <w:r w:rsidR="00FD46C0">
        <w:rPr>
          <w:rFonts w:ascii="Arial" w:hAnsi="Arial" w:cs="Traditional Arabic" w:hint="cs"/>
          <w:color w:val="3333CC"/>
          <w:sz w:val="36"/>
          <w:szCs w:val="36"/>
          <w:rtl/>
        </w:rPr>
        <w:t xml:space="preserve"> </w:t>
      </w:r>
      <w:r w:rsidRPr="00E9220B">
        <w:rPr>
          <w:rFonts w:ascii="Arial" w:hAnsi="Arial" w:cs="Traditional Arabic"/>
          <w:color w:val="3333CC"/>
          <w:sz w:val="36"/>
          <w:szCs w:val="36"/>
          <w:rtl/>
        </w:rPr>
        <w:t>إن لي عددا</w:t>
      </w:r>
      <w:r w:rsidR="00FD46C0">
        <w:rPr>
          <w:rFonts w:ascii="Arial" w:hAnsi="Arial" w:cs="Traditional Arabic" w:hint="cs"/>
          <w:color w:val="3333CC"/>
          <w:sz w:val="36"/>
          <w:szCs w:val="36"/>
          <w:rtl/>
        </w:rPr>
        <w:t>ً</w:t>
      </w:r>
      <w:r w:rsidRPr="00E9220B">
        <w:rPr>
          <w:rFonts w:ascii="Arial" w:hAnsi="Arial" w:cs="Traditional Arabic"/>
          <w:color w:val="3333CC"/>
          <w:sz w:val="36"/>
          <w:szCs w:val="36"/>
          <w:rtl/>
        </w:rPr>
        <w:t xml:space="preserve"> من الأسئلة والملاحظات والاستفسارات أتمنى لو</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توضحون أجوبتها لي من خلال موقعكم على الانترنت أو تتكرمون بإرسال الرد</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على بريدي الالكتروني</w:t>
      </w:r>
      <w:r w:rsidRPr="00E9220B">
        <w:rPr>
          <w:rFonts w:ascii="Arial" w:hAnsi="Arial" w:cs="Traditional Arabic"/>
          <w:color w:val="3333CC"/>
          <w:sz w:val="36"/>
          <w:szCs w:val="36"/>
        </w:rPr>
        <w:t xml:space="preserve"> </w:t>
      </w:r>
      <w:r w:rsidR="00524C58" w:rsidRPr="00524C58">
        <w:rPr>
          <w:rFonts w:ascii="Arial" w:hAnsi="Arial" w:cs="Traditional Arabic" w:hint="cs"/>
          <w:color w:val="3333CC"/>
          <w:sz w:val="36"/>
          <w:szCs w:val="36"/>
          <w:rtl/>
        </w:rPr>
        <w:t xml:space="preserve">(....) </w:t>
      </w:r>
      <w:r w:rsidRPr="00E9220B">
        <w:rPr>
          <w:rFonts w:ascii="Arial" w:hAnsi="Arial" w:cs="Traditional Arabic"/>
          <w:color w:val="3333CC"/>
          <w:sz w:val="36"/>
          <w:szCs w:val="36"/>
          <w:rtl/>
        </w:rPr>
        <w:t>وأهمها ما يلي</w:t>
      </w:r>
      <w:r w:rsidR="00FD46C0">
        <w:rPr>
          <w:rFonts w:ascii="Arial" w:hAnsi="Arial" w:cs="Traditional Arabic" w:hint="cs"/>
          <w:color w:val="3333CC"/>
          <w:sz w:val="36"/>
          <w:szCs w:val="36"/>
          <w:rtl/>
        </w:rPr>
        <w:t>:</w:t>
      </w:r>
    </w:p>
    <w:p w14:paraId="61876188" w14:textId="77777777" w:rsidR="00A420CF" w:rsidRPr="00BC0AFB" w:rsidRDefault="00A420CF"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BC0AFB">
        <w:rPr>
          <w:rFonts w:ascii="Traditional Arabic" w:eastAsia="Calibri" w:hAnsi="Traditional Arabic" w:cs="Traditional Arabic"/>
          <w:color w:val="0000CC"/>
          <w:sz w:val="36"/>
          <w:szCs w:val="36"/>
          <w:rtl/>
          <w:lang w:bidi="fa-IR"/>
        </w:rPr>
        <w:t>برادران.... من چند سؤال و نکته و استفسار دارم که امیدوارم پاسخ آنها را از طریق سایت‌تان در اینترنت برایم شرح دهید و یا لطف کنید و آنها را به پست الکترونیکی‌ام (....) بفرستید. مهم‌ترین آنها به شرح زیر می‌باشد:</w:t>
      </w:r>
    </w:p>
    <w:p w14:paraId="6C73F4C3" w14:textId="77777777" w:rsidR="00A420CF" w:rsidRPr="00E9220B" w:rsidRDefault="00A420CF" w:rsidP="00524C58">
      <w:pPr>
        <w:spacing w:line="240" w:lineRule="auto"/>
        <w:ind w:firstLine="453"/>
        <w:jc w:val="both"/>
        <w:rPr>
          <w:rFonts w:ascii="Arial" w:hAnsi="Arial" w:cs="Traditional Arabic"/>
          <w:color w:val="3333CC"/>
          <w:sz w:val="36"/>
          <w:szCs w:val="36"/>
          <w:rtl/>
          <w:lang w:bidi="ar-IQ"/>
        </w:rPr>
      </w:pPr>
    </w:p>
    <w:p w14:paraId="6538D842" w14:textId="5671A686" w:rsidR="00EA0543" w:rsidRDefault="00DB18C5" w:rsidP="00FD46C0">
      <w:pPr>
        <w:spacing w:line="240" w:lineRule="auto"/>
        <w:ind w:firstLine="453"/>
        <w:jc w:val="both"/>
        <w:rPr>
          <w:rFonts w:ascii="Arial" w:hAnsi="Arial" w:cs="Traditional Arabic"/>
          <w:color w:val="3333CC"/>
          <w:sz w:val="36"/>
          <w:szCs w:val="36"/>
          <w:rtl/>
        </w:rPr>
      </w:pPr>
      <w:r>
        <w:rPr>
          <w:rFonts w:ascii="Arial" w:hAnsi="Arial" w:cs="Traditional Arabic" w:hint="cs"/>
          <w:color w:val="FF0000"/>
          <w:sz w:val="36"/>
          <w:szCs w:val="36"/>
          <w:rtl/>
        </w:rPr>
        <w:t>١</w:t>
      </w:r>
      <w:r w:rsidR="00FD46C0" w:rsidRPr="00FD46C0">
        <w:rPr>
          <w:rFonts w:ascii="Arial" w:hAnsi="Arial" w:cs="Traditional Arabic" w:hint="cs"/>
          <w:color w:val="FF0000"/>
          <w:sz w:val="36"/>
          <w:szCs w:val="36"/>
          <w:rtl/>
        </w:rPr>
        <w:t>-</w:t>
      </w:r>
      <w:r w:rsidR="00FD46C0">
        <w:rPr>
          <w:rFonts w:ascii="Arial" w:hAnsi="Arial" w:cs="Traditional Arabic" w:hint="cs"/>
          <w:color w:val="3333CC"/>
          <w:sz w:val="36"/>
          <w:szCs w:val="36"/>
          <w:rtl/>
        </w:rPr>
        <w:t xml:space="preserve"> </w:t>
      </w:r>
      <w:r w:rsidR="00EB22DF" w:rsidRPr="00E9220B">
        <w:rPr>
          <w:rFonts w:ascii="Arial" w:hAnsi="Arial" w:cs="Traditional Arabic"/>
          <w:color w:val="3333CC"/>
          <w:sz w:val="36"/>
          <w:szCs w:val="36"/>
          <w:rtl/>
        </w:rPr>
        <w:t>بم تنصحوني في ظل الظروف الراهنة</w:t>
      </w:r>
      <w:r w:rsidR="00FD46C0">
        <w:rPr>
          <w:rFonts w:ascii="Arial" w:hAnsi="Arial" w:cs="Traditional Arabic" w:hint="cs"/>
          <w:color w:val="3333CC"/>
          <w:sz w:val="36"/>
          <w:szCs w:val="36"/>
          <w:rtl/>
        </w:rPr>
        <w:t xml:space="preserve"> </w:t>
      </w:r>
      <w:r w:rsidR="00EB22DF" w:rsidRPr="00E9220B">
        <w:rPr>
          <w:rFonts w:ascii="Arial" w:hAnsi="Arial" w:cs="Traditional Arabic"/>
          <w:color w:val="3333CC"/>
          <w:sz w:val="36"/>
          <w:szCs w:val="36"/>
          <w:rtl/>
        </w:rPr>
        <w:t>؟ وما هي أهم الواجبات التي ينبغي على مثلي الاضطلاع بها</w:t>
      </w:r>
      <w:r w:rsidR="00FD46C0">
        <w:rPr>
          <w:rFonts w:ascii="Arial" w:hAnsi="Arial" w:cs="Traditional Arabic" w:hint="cs"/>
          <w:color w:val="3333CC"/>
          <w:sz w:val="36"/>
          <w:szCs w:val="36"/>
          <w:rtl/>
        </w:rPr>
        <w:t xml:space="preserve"> </w:t>
      </w:r>
      <w:r w:rsidR="00EB22DF" w:rsidRPr="00E9220B">
        <w:rPr>
          <w:rFonts w:ascii="Arial" w:hAnsi="Arial" w:cs="Traditional Arabic"/>
          <w:color w:val="3333CC"/>
          <w:sz w:val="36"/>
          <w:szCs w:val="36"/>
          <w:rtl/>
        </w:rPr>
        <w:t>؟</w:t>
      </w:r>
      <w:r w:rsidR="00EB22DF" w:rsidRPr="00E9220B">
        <w:rPr>
          <w:rFonts w:ascii="Arial" w:hAnsi="Arial" w:cs="Traditional Arabic" w:hint="cs"/>
          <w:color w:val="3333CC"/>
          <w:sz w:val="36"/>
          <w:szCs w:val="36"/>
          <w:rtl/>
        </w:rPr>
        <w:t xml:space="preserve"> </w:t>
      </w:r>
      <w:r w:rsidR="00EB22DF" w:rsidRPr="00E9220B">
        <w:rPr>
          <w:rFonts w:ascii="Arial" w:hAnsi="Arial" w:cs="Traditional Arabic"/>
          <w:color w:val="3333CC"/>
          <w:sz w:val="36"/>
          <w:szCs w:val="36"/>
          <w:rtl/>
        </w:rPr>
        <w:t xml:space="preserve">وبم يمكنني خدمة قضية السيد </w:t>
      </w:r>
      <w:r w:rsidR="00FD46C0">
        <w:rPr>
          <w:rFonts w:ascii="Arial" w:hAnsi="Arial" w:cs="Traditional Arabic" w:hint="cs"/>
          <w:color w:val="3333CC"/>
          <w:sz w:val="36"/>
          <w:szCs w:val="36"/>
          <w:rtl/>
        </w:rPr>
        <w:t>أ</w:t>
      </w:r>
      <w:r w:rsidR="00EB22DF" w:rsidRPr="00E9220B">
        <w:rPr>
          <w:rFonts w:ascii="Arial" w:hAnsi="Arial" w:cs="Traditional Arabic"/>
          <w:color w:val="3333CC"/>
          <w:sz w:val="36"/>
          <w:szCs w:val="36"/>
          <w:rtl/>
        </w:rPr>
        <w:t>حمد الحسن</w:t>
      </w:r>
      <w:r w:rsidR="00FD46C0">
        <w:rPr>
          <w:rFonts w:ascii="Arial" w:hAnsi="Arial" w:cs="Traditional Arabic" w:hint="cs"/>
          <w:color w:val="3333CC"/>
          <w:sz w:val="36"/>
          <w:szCs w:val="36"/>
          <w:rtl/>
        </w:rPr>
        <w:t xml:space="preserve"> </w:t>
      </w:r>
      <w:r w:rsidR="00EB22DF" w:rsidRPr="00E9220B">
        <w:rPr>
          <w:rFonts w:ascii="Arial" w:hAnsi="Arial" w:cs="Traditional Arabic"/>
          <w:color w:val="3333CC"/>
          <w:sz w:val="36"/>
          <w:szCs w:val="36"/>
          <w:rtl/>
        </w:rPr>
        <w:t>؟</w:t>
      </w:r>
    </w:p>
    <w:p w14:paraId="70FB806D" w14:textId="77777777" w:rsidR="00DD0805" w:rsidRPr="00BC0AFB" w:rsidRDefault="00DD0805" w:rsidP="00B46A23">
      <w:pPr>
        <w:widowControl w:val="0"/>
        <w:spacing w:after="0" w:line="240" w:lineRule="auto"/>
        <w:ind w:firstLine="284"/>
        <w:jc w:val="both"/>
        <w:rPr>
          <w:rFonts w:ascii="Traditional Arabic" w:eastAsia="Calibri" w:hAnsi="Traditional Arabic" w:cs="Traditional Arabic"/>
          <w:sz w:val="36"/>
          <w:szCs w:val="36"/>
          <w:rtl/>
          <w:lang w:bidi="fa-IR"/>
        </w:rPr>
      </w:pPr>
      <w:r>
        <w:rPr>
          <w:rFonts w:ascii="Traditional Arabic" w:eastAsia="Calibri" w:hAnsi="Traditional Arabic" w:cs="Traditional Arabic" w:hint="cs"/>
          <w:b/>
          <w:bCs/>
          <w:color w:val="C00000"/>
          <w:sz w:val="36"/>
          <w:szCs w:val="36"/>
          <w:rtl/>
          <w:lang w:val="x-none" w:eastAsia="x-none" w:bidi="fa-IR"/>
        </w:rPr>
        <w:t>۱</w:t>
      </w:r>
      <w:r w:rsidRPr="00BC0AFB">
        <w:rPr>
          <w:rFonts w:ascii="Traditional Arabic" w:eastAsia="Calibri" w:hAnsi="Traditional Arabic" w:cs="Traditional Arabic"/>
          <w:b/>
          <w:bCs/>
          <w:color w:val="C00000"/>
          <w:sz w:val="36"/>
          <w:szCs w:val="36"/>
          <w:rtl/>
          <w:lang w:val="x-none" w:eastAsia="x-none" w:bidi="fa-IR"/>
        </w:rPr>
        <w:t xml:space="preserve"> -</w:t>
      </w:r>
      <w:r w:rsidRPr="00BC0AFB">
        <w:rPr>
          <w:rFonts w:ascii="Traditional Arabic" w:eastAsia="Calibri" w:hAnsi="Traditional Arabic" w:cs="Traditional Arabic"/>
          <w:sz w:val="36"/>
          <w:szCs w:val="36"/>
          <w:rtl/>
          <w:lang w:bidi="fa-IR"/>
        </w:rPr>
        <w:t xml:space="preserve"> </w:t>
      </w:r>
      <w:r w:rsidRPr="00BC0AFB">
        <w:rPr>
          <w:rFonts w:ascii="Traditional Arabic" w:eastAsia="Calibri" w:hAnsi="Traditional Arabic" w:cs="Traditional Arabic"/>
          <w:color w:val="0000CC"/>
          <w:sz w:val="36"/>
          <w:szCs w:val="36"/>
          <w:rtl/>
          <w:lang w:bidi="fa-IR"/>
        </w:rPr>
        <w:t xml:space="preserve">در شرایط حساس کنونی چه نصیحتی برای من دارید؟ و مهم‌ترین تکالیف و واجباتی که فردی مانند من باید در آن توانا شود کدام است؟ و من چطور می‌توانم به موضوع سید </w:t>
      </w:r>
      <w:r w:rsidRPr="00BC0AFB">
        <w:rPr>
          <w:rFonts w:ascii="Traditional Arabic" w:eastAsia="Calibri" w:hAnsi="Traditional Arabic" w:cs="Traditional Arabic"/>
          <w:color w:val="006600"/>
          <w:sz w:val="36"/>
          <w:szCs w:val="36"/>
          <w:rtl/>
          <w:lang w:bidi="fa-IR"/>
        </w:rPr>
        <w:t>احمد الحسن</w:t>
      </w:r>
      <w:r w:rsidRPr="00BC0AFB">
        <w:rPr>
          <w:rFonts w:ascii="Traditional Arabic" w:eastAsia="Calibri" w:hAnsi="Traditional Arabic" w:cs="Traditional Arabic"/>
          <w:color w:val="0000CC"/>
          <w:sz w:val="36"/>
          <w:szCs w:val="36"/>
          <w:rtl/>
          <w:lang w:bidi="fa-IR"/>
        </w:rPr>
        <w:t xml:space="preserve"> خدمتی برسانم؟</w:t>
      </w:r>
    </w:p>
    <w:p w14:paraId="610E3600" w14:textId="77777777" w:rsidR="00A420CF" w:rsidRPr="00E9220B" w:rsidRDefault="00A420CF" w:rsidP="00FD46C0">
      <w:pPr>
        <w:spacing w:line="240" w:lineRule="auto"/>
        <w:ind w:firstLine="453"/>
        <w:jc w:val="both"/>
        <w:rPr>
          <w:rFonts w:ascii="Arial" w:hAnsi="Arial" w:cs="Traditional Arabic"/>
          <w:color w:val="3333CC"/>
          <w:sz w:val="36"/>
          <w:szCs w:val="36"/>
          <w:rtl/>
          <w:lang w:bidi="ar-IQ"/>
        </w:rPr>
      </w:pPr>
    </w:p>
    <w:p w14:paraId="50CD57AF" w14:textId="41FEEF47" w:rsidR="00EA0543" w:rsidRDefault="00DB18C5" w:rsidP="00EA0543">
      <w:pPr>
        <w:spacing w:line="240" w:lineRule="auto"/>
        <w:ind w:firstLine="453"/>
        <w:jc w:val="both"/>
        <w:rPr>
          <w:rFonts w:ascii="Arial" w:hAnsi="Arial" w:cs="Traditional Arabic"/>
          <w:color w:val="3333CC"/>
          <w:sz w:val="36"/>
          <w:szCs w:val="36"/>
          <w:rtl/>
          <w:lang w:bidi="ar-IQ"/>
        </w:rPr>
      </w:pPr>
      <w:r>
        <w:rPr>
          <w:rFonts w:ascii="Arial" w:hAnsi="Arial" w:cs="Traditional Arabic" w:hint="cs"/>
          <w:color w:val="FF0000"/>
          <w:sz w:val="36"/>
          <w:szCs w:val="36"/>
          <w:rtl/>
        </w:rPr>
        <w:lastRenderedPageBreak/>
        <w:t>٢</w:t>
      </w:r>
      <w:r w:rsidR="00FD46C0" w:rsidRPr="00FD46C0">
        <w:rPr>
          <w:rFonts w:ascii="Arial" w:hAnsi="Arial" w:cs="Traditional Arabic" w:hint="cs"/>
          <w:color w:val="FF0000"/>
          <w:sz w:val="36"/>
          <w:szCs w:val="36"/>
          <w:rtl/>
        </w:rPr>
        <w:t>-</w:t>
      </w:r>
      <w:r w:rsidR="00FD46C0">
        <w:rPr>
          <w:rFonts w:ascii="Arial" w:hAnsi="Arial" w:cs="Traditional Arabic" w:hint="cs"/>
          <w:color w:val="3333CC"/>
          <w:sz w:val="36"/>
          <w:szCs w:val="36"/>
          <w:rtl/>
        </w:rPr>
        <w:t xml:space="preserve"> </w:t>
      </w:r>
      <w:r w:rsidR="00EB22DF" w:rsidRPr="00E9220B">
        <w:rPr>
          <w:rFonts w:ascii="Arial" w:hAnsi="Arial" w:cs="Traditional Arabic"/>
          <w:color w:val="3333CC"/>
          <w:sz w:val="36"/>
          <w:szCs w:val="36"/>
          <w:rtl/>
        </w:rPr>
        <w:t>حاولت إن أسجل في موقعكم ولكن كانت تظهر لي عبارة تفيد إن التسجيل</w:t>
      </w:r>
      <w:r w:rsidR="00EB22DF" w:rsidRPr="00E9220B">
        <w:rPr>
          <w:rFonts w:ascii="Arial" w:hAnsi="Arial" w:cs="Traditional Arabic"/>
          <w:color w:val="3333CC"/>
          <w:sz w:val="36"/>
          <w:szCs w:val="36"/>
        </w:rPr>
        <w:t xml:space="preserve"> </w:t>
      </w:r>
      <w:r w:rsidR="00EB22DF" w:rsidRPr="00E9220B">
        <w:rPr>
          <w:rFonts w:ascii="Arial" w:hAnsi="Arial" w:cs="Traditional Arabic"/>
          <w:color w:val="3333CC"/>
          <w:sz w:val="36"/>
          <w:szCs w:val="36"/>
          <w:rtl/>
        </w:rPr>
        <w:t>محضور وأنا أريد التشرف بخدمة قضيتكم المباركة من خلال موقعكم على</w:t>
      </w:r>
      <w:r w:rsidR="00EB22DF" w:rsidRPr="00E9220B">
        <w:rPr>
          <w:rFonts w:ascii="Arial" w:hAnsi="Arial" w:cs="Traditional Arabic"/>
          <w:color w:val="3333CC"/>
          <w:sz w:val="36"/>
          <w:szCs w:val="36"/>
        </w:rPr>
        <w:t xml:space="preserve"> </w:t>
      </w:r>
      <w:r w:rsidR="00EB22DF" w:rsidRPr="00E9220B">
        <w:rPr>
          <w:rFonts w:ascii="Arial" w:hAnsi="Arial" w:cs="Traditional Arabic"/>
          <w:color w:val="3333CC"/>
          <w:sz w:val="36"/>
          <w:szCs w:val="36"/>
          <w:rtl/>
        </w:rPr>
        <w:t>الانترنت</w:t>
      </w:r>
      <w:r w:rsidR="00FD46C0">
        <w:rPr>
          <w:rFonts w:ascii="Arial" w:hAnsi="Arial" w:cs="Traditional Arabic" w:hint="cs"/>
          <w:color w:val="3333CC"/>
          <w:sz w:val="36"/>
          <w:szCs w:val="36"/>
          <w:rtl/>
          <w:lang w:bidi="ar-IQ"/>
        </w:rPr>
        <w:t>.</w:t>
      </w:r>
      <w:r w:rsidR="005A52AE">
        <w:rPr>
          <w:rFonts w:ascii="Arial" w:hAnsi="Arial" w:cs="Traditional Arabic" w:hint="cs"/>
          <w:color w:val="3333CC"/>
          <w:sz w:val="36"/>
          <w:szCs w:val="36"/>
          <w:rtl/>
          <w:lang w:bidi="ar-IQ"/>
        </w:rPr>
        <w:t xml:space="preserve"> </w:t>
      </w:r>
    </w:p>
    <w:p w14:paraId="5808548B" w14:textId="77777777" w:rsidR="00DD0805" w:rsidRPr="00BC0AFB" w:rsidRDefault="00DD0805"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Pr>
          <w:rFonts w:ascii="Traditional Arabic" w:eastAsia="Calibri" w:hAnsi="Traditional Arabic" w:cs="Traditional Arabic" w:hint="cs"/>
          <w:b/>
          <w:bCs/>
          <w:color w:val="C00000"/>
          <w:sz w:val="36"/>
          <w:szCs w:val="36"/>
          <w:rtl/>
          <w:lang w:val="x-none" w:eastAsia="x-none" w:bidi="fa-IR"/>
        </w:rPr>
        <w:t>۲</w:t>
      </w:r>
      <w:r w:rsidRPr="00BC0AFB">
        <w:rPr>
          <w:rFonts w:ascii="Traditional Arabic" w:eastAsia="Calibri" w:hAnsi="Traditional Arabic" w:cs="Traditional Arabic"/>
          <w:b/>
          <w:bCs/>
          <w:color w:val="C00000"/>
          <w:sz w:val="36"/>
          <w:szCs w:val="36"/>
          <w:rtl/>
          <w:lang w:val="x-none" w:eastAsia="x-none" w:bidi="fa-IR"/>
        </w:rPr>
        <w:t xml:space="preserve"> -</w:t>
      </w:r>
      <w:r w:rsidRPr="00BC0AFB">
        <w:rPr>
          <w:rFonts w:ascii="Traditional Arabic" w:eastAsia="Calibri" w:hAnsi="Traditional Arabic" w:cs="Traditional Arabic"/>
          <w:sz w:val="36"/>
          <w:szCs w:val="36"/>
          <w:rtl/>
          <w:lang w:bidi="fa-IR"/>
        </w:rPr>
        <w:t xml:space="preserve"> </w:t>
      </w:r>
      <w:r w:rsidRPr="00BC0AFB">
        <w:rPr>
          <w:rFonts w:ascii="Traditional Arabic" w:eastAsia="Calibri" w:hAnsi="Traditional Arabic" w:cs="Traditional Arabic"/>
          <w:color w:val="0000CC"/>
          <w:sz w:val="36"/>
          <w:szCs w:val="36"/>
          <w:rtl/>
          <w:lang w:bidi="fa-IR"/>
        </w:rPr>
        <w:t>سعی کردم در سایت شما ثبت نام کنم ولی جمله‌ای برایم ظاهر می‌شد که می‌گفت ثبت نام ممکن نیست. من می‌خواهم از طریق سایت اینترنتی‌تان خدمتی به فعالیت مبارک شما داشته باشم.</w:t>
      </w:r>
    </w:p>
    <w:p w14:paraId="6C2E458A" w14:textId="77777777" w:rsidR="005A52AE" w:rsidRPr="00E9220B" w:rsidRDefault="005A52AE" w:rsidP="00EA0543">
      <w:pPr>
        <w:spacing w:line="240" w:lineRule="auto"/>
        <w:ind w:firstLine="453"/>
        <w:jc w:val="both"/>
        <w:rPr>
          <w:rFonts w:ascii="Arial" w:hAnsi="Arial" w:cs="Traditional Arabic"/>
          <w:color w:val="3333CC"/>
          <w:sz w:val="36"/>
          <w:szCs w:val="36"/>
          <w:lang w:bidi="ar-IQ"/>
        </w:rPr>
      </w:pPr>
    </w:p>
    <w:p w14:paraId="70A9AA24" w14:textId="4BB00DC8" w:rsidR="00FD46C0" w:rsidRDefault="00DB18C5" w:rsidP="00524C58">
      <w:pPr>
        <w:spacing w:line="240" w:lineRule="auto"/>
        <w:ind w:firstLine="453"/>
        <w:jc w:val="both"/>
        <w:rPr>
          <w:rFonts w:ascii="Arial" w:hAnsi="Arial" w:cs="Traditional Arabic"/>
          <w:color w:val="3333CC"/>
          <w:sz w:val="36"/>
          <w:szCs w:val="36"/>
          <w:rtl/>
        </w:rPr>
      </w:pPr>
      <w:r>
        <w:rPr>
          <w:rFonts w:ascii="Arial" w:hAnsi="Arial" w:cs="Traditional Arabic" w:hint="cs"/>
          <w:color w:val="FF0000"/>
          <w:sz w:val="36"/>
          <w:szCs w:val="36"/>
          <w:rtl/>
        </w:rPr>
        <w:t>٣</w:t>
      </w:r>
      <w:r w:rsidR="00FD46C0" w:rsidRPr="00FD46C0">
        <w:rPr>
          <w:rFonts w:ascii="Arial" w:hAnsi="Arial" w:cs="Traditional Arabic" w:hint="cs"/>
          <w:color w:val="FF0000"/>
          <w:sz w:val="36"/>
          <w:szCs w:val="36"/>
          <w:rtl/>
        </w:rPr>
        <w:t>-</w:t>
      </w:r>
      <w:r w:rsidR="00FD46C0">
        <w:rPr>
          <w:rFonts w:ascii="Arial" w:hAnsi="Arial" w:cs="Traditional Arabic" w:hint="cs"/>
          <w:color w:val="3333CC"/>
          <w:sz w:val="36"/>
          <w:szCs w:val="36"/>
          <w:rtl/>
        </w:rPr>
        <w:t xml:space="preserve"> </w:t>
      </w:r>
      <w:r w:rsidR="00EB22DF" w:rsidRPr="00E9220B">
        <w:rPr>
          <w:rFonts w:ascii="Arial" w:hAnsi="Arial" w:cs="Traditional Arabic"/>
          <w:color w:val="3333CC"/>
          <w:sz w:val="36"/>
          <w:szCs w:val="36"/>
          <w:rtl/>
        </w:rPr>
        <w:t>تعرفون إن كثيرا</w:t>
      </w:r>
      <w:r w:rsidR="00FD46C0">
        <w:rPr>
          <w:rFonts w:ascii="Arial" w:hAnsi="Arial" w:cs="Traditional Arabic" w:hint="cs"/>
          <w:color w:val="3333CC"/>
          <w:sz w:val="36"/>
          <w:szCs w:val="36"/>
          <w:rtl/>
        </w:rPr>
        <w:t>ً</w:t>
      </w:r>
      <w:r w:rsidR="00EB22DF" w:rsidRPr="00E9220B">
        <w:rPr>
          <w:rFonts w:ascii="Arial" w:hAnsi="Arial" w:cs="Traditional Arabic"/>
          <w:color w:val="3333CC"/>
          <w:sz w:val="36"/>
          <w:szCs w:val="36"/>
          <w:rtl/>
        </w:rPr>
        <w:t xml:space="preserve"> من القوم يؤلهون هبل </w:t>
      </w:r>
      <w:r w:rsidR="00EB22DF" w:rsidRPr="00524C58">
        <w:rPr>
          <w:rFonts w:ascii="Arial" w:hAnsi="Arial" w:cs="Traditional Arabic"/>
          <w:color w:val="3333CC"/>
          <w:sz w:val="36"/>
          <w:szCs w:val="36"/>
          <w:rtl/>
        </w:rPr>
        <w:t>العصر</w:t>
      </w:r>
      <w:r w:rsidR="00FD46C0" w:rsidRPr="00524C58">
        <w:rPr>
          <w:rFonts w:ascii="Arial" w:hAnsi="Arial" w:cs="Traditional Arabic" w:hint="cs"/>
          <w:color w:val="3333CC"/>
          <w:sz w:val="36"/>
          <w:szCs w:val="36"/>
          <w:rtl/>
        </w:rPr>
        <w:t xml:space="preserve"> </w:t>
      </w:r>
      <w:r w:rsidR="00EB22DF" w:rsidRPr="00524C58">
        <w:rPr>
          <w:rFonts w:ascii="Arial" w:hAnsi="Arial" w:cs="Traditional Arabic"/>
          <w:color w:val="3333CC"/>
          <w:sz w:val="36"/>
          <w:szCs w:val="36"/>
          <w:rtl/>
        </w:rPr>
        <w:t>(</w:t>
      </w:r>
      <w:r w:rsidR="00524C58" w:rsidRPr="00524C58">
        <w:rPr>
          <w:rFonts w:ascii="Arial" w:hAnsi="Arial" w:cs="Traditional Arabic" w:hint="cs"/>
          <w:color w:val="3333CC"/>
          <w:sz w:val="36"/>
          <w:szCs w:val="36"/>
          <w:rtl/>
        </w:rPr>
        <w:t>......</w:t>
      </w:r>
      <w:r w:rsidR="00EB22DF" w:rsidRPr="00524C58">
        <w:rPr>
          <w:rFonts w:ascii="Arial" w:hAnsi="Arial" w:cs="Traditional Arabic"/>
          <w:color w:val="3333CC"/>
          <w:sz w:val="36"/>
          <w:szCs w:val="36"/>
          <w:rtl/>
        </w:rPr>
        <w:t>)</w:t>
      </w:r>
      <w:r w:rsidR="00EB22DF" w:rsidRPr="00E9220B">
        <w:rPr>
          <w:rFonts w:ascii="Arial" w:hAnsi="Arial" w:cs="Traditional Arabic" w:hint="cs"/>
          <w:color w:val="3333CC"/>
          <w:sz w:val="36"/>
          <w:szCs w:val="36"/>
          <w:rtl/>
        </w:rPr>
        <w:t xml:space="preserve"> </w:t>
      </w:r>
      <w:r w:rsidR="00EB22DF" w:rsidRPr="00E9220B">
        <w:rPr>
          <w:rFonts w:ascii="Arial" w:hAnsi="Arial" w:cs="Traditional Arabic"/>
          <w:color w:val="3333CC"/>
          <w:sz w:val="36"/>
          <w:szCs w:val="36"/>
          <w:rtl/>
        </w:rPr>
        <w:t>ولا يقبلون</w:t>
      </w:r>
      <w:r w:rsidR="00EB22DF" w:rsidRPr="00E9220B">
        <w:rPr>
          <w:rFonts w:ascii="Arial" w:hAnsi="Arial" w:cs="Traditional Arabic"/>
          <w:color w:val="3333CC"/>
          <w:sz w:val="36"/>
          <w:szCs w:val="36"/>
        </w:rPr>
        <w:t xml:space="preserve"> </w:t>
      </w:r>
      <w:r w:rsidR="00EB22DF" w:rsidRPr="00E9220B">
        <w:rPr>
          <w:rFonts w:ascii="Arial" w:hAnsi="Arial" w:cs="Traditional Arabic"/>
          <w:color w:val="3333CC"/>
          <w:sz w:val="36"/>
          <w:szCs w:val="36"/>
          <w:rtl/>
        </w:rPr>
        <w:t>حتى بمجرد النقاش حول علمه وأحقيته بزعامة ما يسمى ب</w:t>
      </w:r>
      <w:r w:rsidR="00EB22DF" w:rsidRPr="00E9220B">
        <w:rPr>
          <w:rFonts w:ascii="Arial" w:hAnsi="Arial" w:cs="Traditional Arabic" w:hint="cs"/>
          <w:color w:val="3333CC"/>
          <w:sz w:val="36"/>
          <w:szCs w:val="36"/>
          <w:rtl/>
        </w:rPr>
        <w:t>ـ</w:t>
      </w:r>
      <w:r w:rsidR="00FD46C0">
        <w:rPr>
          <w:rFonts w:ascii="Arial" w:hAnsi="Arial" w:cs="Traditional Arabic" w:hint="cs"/>
          <w:color w:val="3333CC"/>
          <w:sz w:val="36"/>
          <w:szCs w:val="36"/>
          <w:rtl/>
          <w:lang w:bidi="ar-IQ"/>
        </w:rPr>
        <w:t xml:space="preserve"> </w:t>
      </w:r>
      <w:r w:rsidR="00EB22DF" w:rsidRPr="00E9220B">
        <w:rPr>
          <w:rFonts w:ascii="Arial" w:hAnsi="Arial" w:cs="Traditional Arabic"/>
          <w:color w:val="3333CC"/>
          <w:sz w:val="36"/>
          <w:szCs w:val="36"/>
          <w:rtl/>
        </w:rPr>
        <w:t>(الحوزة) أو المرجعية</w:t>
      </w:r>
      <w:r w:rsidR="00EB22DF" w:rsidRPr="00E9220B">
        <w:rPr>
          <w:rFonts w:ascii="Arial" w:hAnsi="Arial" w:cs="Traditional Arabic"/>
          <w:color w:val="3333CC"/>
          <w:sz w:val="36"/>
          <w:szCs w:val="36"/>
        </w:rPr>
        <w:t xml:space="preserve"> </w:t>
      </w:r>
      <w:r w:rsidR="00EB22DF" w:rsidRPr="00E9220B">
        <w:rPr>
          <w:rFonts w:ascii="Arial" w:hAnsi="Arial" w:cs="Traditional Arabic"/>
          <w:color w:val="3333CC"/>
          <w:sz w:val="36"/>
          <w:szCs w:val="36"/>
          <w:rtl/>
        </w:rPr>
        <w:t>أو التقليد وما إليها من مسميات, وبعض هؤلاء أناس غافلون لا يعرفون كيف</w:t>
      </w:r>
      <w:r w:rsidR="00EB22DF" w:rsidRPr="00E9220B">
        <w:rPr>
          <w:rFonts w:ascii="Arial" w:hAnsi="Arial" w:cs="Traditional Arabic"/>
          <w:color w:val="3333CC"/>
          <w:sz w:val="36"/>
          <w:szCs w:val="36"/>
        </w:rPr>
        <w:t xml:space="preserve"> </w:t>
      </w:r>
      <w:r w:rsidR="00EB22DF" w:rsidRPr="00E9220B">
        <w:rPr>
          <w:rFonts w:ascii="Arial" w:hAnsi="Arial" w:cs="Traditional Arabic"/>
          <w:color w:val="3333CC"/>
          <w:sz w:val="36"/>
          <w:szCs w:val="36"/>
          <w:rtl/>
        </w:rPr>
        <w:t>يسلكون إلى الله ..</w:t>
      </w:r>
      <w:r w:rsidR="00EB22DF" w:rsidRPr="00E9220B">
        <w:rPr>
          <w:rFonts w:ascii="Arial" w:hAnsi="Arial" w:cs="Traditional Arabic" w:hint="cs"/>
          <w:color w:val="3333CC"/>
          <w:sz w:val="36"/>
          <w:szCs w:val="36"/>
          <w:rtl/>
        </w:rPr>
        <w:t xml:space="preserve"> </w:t>
      </w:r>
      <w:r w:rsidR="00EB22DF" w:rsidRPr="00E9220B">
        <w:rPr>
          <w:rFonts w:ascii="Arial" w:hAnsi="Arial" w:cs="Traditional Arabic"/>
          <w:color w:val="3333CC"/>
          <w:sz w:val="36"/>
          <w:szCs w:val="36"/>
          <w:rtl/>
        </w:rPr>
        <w:t>فكيف أتعامل مع هؤلاء</w:t>
      </w:r>
      <w:r w:rsidR="00FD46C0">
        <w:rPr>
          <w:rFonts w:ascii="Arial" w:hAnsi="Arial" w:cs="Traditional Arabic" w:hint="cs"/>
          <w:color w:val="3333CC"/>
          <w:sz w:val="36"/>
          <w:szCs w:val="36"/>
          <w:rtl/>
        </w:rPr>
        <w:t xml:space="preserve"> </w:t>
      </w:r>
      <w:r w:rsidR="00EB22DF" w:rsidRPr="00E9220B">
        <w:rPr>
          <w:rFonts w:ascii="Arial" w:hAnsi="Arial" w:cs="Traditional Arabic"/>
          <w:color w:val="3333CC"/>
          <w:sz w:val="36"/>
          <w:szCs w:val="36"/>
          <w:rtl/>
        </w:rPr>
        <w:t>؟</w:t>
      </w:r>
      <w:r w:rsidR="00EB22DF" w:rsidRPr="00E9220B">
        <w:rPr>
          <w:rFonts w:ascii="Arial" w:hAnsi="Arial" w:cs="Traditional Arabic" w:hint="cs"/>
          <w:color w:val="3333CC"/>
          <w:sz w:val="36"/>
          <w:szCs w:val="36"/>
          <w:rtl/>
        </w:rPr>
        <w:t xml:space="preserve"> </w:t>
      </w:r>
      <w:r w:rsidR="00EB22DF" w:rsidRPr="00E9220B">
        <w:rPr>
          <w:rFonts w:ascii="Arial" w:hAnsi="Arial" w:cs="Traditional Arabic"/>
          <w:color w:val="3333CC"/>
          <w:sz w:val="36"/>
          <w:szCs w:val="36"/>
          <w:rtl/>
        </w:rPr>
        <w:t>كيف يمكنني تحريك عقولهم الجامدة</w:t>
      </w:r>
      <w:r w:rsidR="00FD46C0">
        <w:rPr>
          <w:rFonts w:ascii="Arial" w:hAnsi="Arial" w:cs="Traditional Arabic" w:hint="cs"/>
          <w:color w:val="3333CC"/>
          <w:sz w:val="36"/>
          <w:szCs w:val="36"/>
          <w:rtl/>
        </w:rPr>
        <w:t xml:space="preserve"> </w:t>
      </w:r>
      <w:r w:rsidR="00EB22DF" w:rsidRPr="00E9220B">
        <w:rPr>
          <w:rFonts w:ascii="Arial" w:hAnsi="Arial" w:cs="Traditional Arabic"/>
          <w:color w:val="3333CC"/>
          <w:sz w:val="36"/>
          <w:szCs w:val="36"/>
          <w:rtl/>
        </w:rPr>
        <w:t>؟</w:t>
      </w:r>
      <w:r w:rsidR="00EB22DF" w:rsidRPr="00E9220B">
        <w:rPr>
          <w:rFonts w:ascii="Arial" w:hAnsi="Arial" w:cs="Traditional Arabic"/>
          <w:color w:val="3333CC"/>
          <w:sz w:val="36"/>
          <w:szCs w:val="36"/>
        </w:rPr>
        <w:t xml:space="preserve"> </w:t>
      </w:r>
      <w:r w:rsidR="00EB22DF" w:rsidRPr="00E9220B">
        <w:rPr>
          <w:rFonts w:ascii="Arial" w:hAnsi="Arial" w:cs="Traditional Arabic"/>
          <w:color w:val="3333CC"/>
          <w:sz w:val="36"/>
          <w:szCs w:val="36"/>
          <w:rtl/>
        </w:rPr>
        <w:t>مع العلم إنني قد واجهت فيما مضى بعض المشاكل مع نفر منهم وتعرضت إلى</w:t>
      </w:r>
      <w:r w:rsidR="00EB22DF" w:rsidRPr="00E9220B">
        <w:rPr>
          <w:rFonts w:ascii="Arial" w:hAnsi="Arial" w:cs="Traditional Arabic"/>
          <w:color w:val="3333CC"/>
          <w:sz w:val="36"/>
          <w:szCs w:val="36"/>
        </w:rPr>
        <w:t xml:space="preserve"> </w:t>
      </w:r>
      <w:r w:rsidR="00EB22DF" w:rsidRPr="00E9220B">
        <w:rPr>
          <w:rFonts w:ascii="Arial" w:hAnsi="Arial" w:cs="Traditional Arabic"/>
          <w:color w:val="3333CC"/>
          <w:sz w:val="36"/>
          <w:szCs w:val="36"/>
          <w:rtl/>
        </w:rPr>
        <w:t xml:space="preserve">السخرية والاتهامات أثناء محاولاتي تنويرهم وتبيان أحقية السيد </w:t>
      </w:r>
      <w:r w:rsidR="00FD46C0">
        <w:rPr>
          <w:rFonts w:ascii="Arial" w:hAnsi="Arial" w:cs="Traditional Arabic" w:hint="cs"/>
          <w:color w:val="3333CC"/>
          <w:sz w:val="36"/>
          <w:szCs w:val="36"/>
          <w:rtl/>
        </w:rPr>
        <w:t>أ</w:t>
      </w:r>
      <w:r w:rsidR="00EB22DF" w:rsidRPr="00E9220B">
        <w:rPr>
          <w:rFonts w:ascii="Arial" w:hAnsi="Arial" w:cs="Traditional Arabic"/>
          <w:color w:val="3333CC"/>
          <w:sz w:val="36"/>
          <w:szCs w:val="36"/>
          <w:rtl/>
        </w:rPr>
        <w:t>حمد الحسن</w:t>
      </w:r>
      <w:r w:rsidR="00EB22DF" w:rsidRPr="00E9220B">
        <w:rPr>
          <w:rFonts w:ascii="Arial" w:hAnsi="Arial" w:cs="Traditional Arabic"/>
          <w:color w:val="3333CC"/>
          <w:sz w:val="36"/>
          <w:szCs w:val="36"/>
        </w:rPr>
        <w:t xml:space="preserve"> </w:t>
      </w:r>
      <w:r w:rsidR="00EB22DF" w:rsidRPr="00E9220B">
        <w:rPr>
          <w:rFonts w:ascii="Arial" w:hAnsi="Arial" w:cs="Traditional Arabic"/>
          <w:color w:val="3333CC"/>
          <w:sz w:val="36"/>
          <w:szCs w:val="36"/>
          <w:rtl/>
        </w:rPr>
        <w:t>بالقيادة والزعامة الدينية والدنيوية وأن لا أحد يدانيه في العلم والمعرفة</w:t>
      </w:r>
      <w:r w:rsidR="00FD46C0">
        <w:rPr>
          <w:rFonts w:ascii="Arial" w:hAnsi="Arial" w:cs="Traditional Arabic" w:hint="cs"/>
          <w:color w:val="3333CC"/>
          <w:sz w:val="36"/>
          <w:szCs w:val="36"/>
          <w:rtl/>
        </w:rPr>
        <w:t>.</w:t>
      </w:r>
      <w:r w:rsidR="00996AD0">
        <w:rPr>
          <w:rFonts w:ascii="Arial" w:hAnsi="Arial" w:cs="Traditional Arabic" w:hint="cs"/>
          <w:color w:val="3333CC"/>
          <w:sz w:val="36"/>
          <w:szCs w:val="36"/>
          <w:rtl/>
        </w:rPr>
        <w:t xml:space="preserve"> </w:t>
      </w:r>
    </w:p>
    <w:p w14:paraId="623A0E36" w14:textId="77777777" w:rsidR="00DD0805" w:rsidRPr="00BC0AFB" w:rsidRDefault="00DD0805"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Pr>
          <w:rFonts w:ascii="Traditional Arabic" w:eastAsia="Calibri" w:hAnsi="Traditional Arabic" w:cs="Traditional Arabic" w:hint="cs"/>
          <w:b/>
          <w:bCs/>
          <w:color w:val="C00000"/>
          <w:sz w:val="36"/>
          <w:szCs w:val="36"/>
          <w:rtl/>
          <w:lang w:val="x-none" w:eastAsia="x-none" w:bidi="fa-IR"/>
        </w:rPr>
        <w:t>۳</w:t>
      </w:r>
      <w:r w:rsidRPr="00BC0AFB">
        <w:rPr>
          <w:rFonts w:ascii="Traditional Arabic" w:eastAsia="Calibri" w:hAnsi="Traditional Arabic" w:cs="Traditional Arabic"/>
          <w:b/>
          <w:bCs/>
          <w:color w:val="C00000"/>
          <w:sz w:val="36"/>
          <w:szCs w:val="36"/>
          <w:rtl/>
          <w:lang w:val="x-none" w:eastAsia="x-none" w:bidi="fa-IR"/>
        </w:rPr>
        <w:t xml:space="preserve"> -</w:t>
      </w:r>
      <w:r w:rsidRPr="00BC0AFB">
        <w:rPr>
          <w:rFonts w:ascii="Traditional Arabic" w:eastAsia="Calibri" w:hAnsi="Traditional Arabic" w:cs="Traditional Arabic"/>
          <w:sz w:val="36"/>
          <w:szCs w:val="36"/>
          <w:rtl/>
          <w:lang w:bidi="fa-IR"/>
        </w:rPr>
        <w:t xml:space="preserve"> </w:t>
      </w:r>
      <w:r w:rsidRPr="00BC0AFB">
        <w:rPr>
          <w:rFonts w:ascii="Traditional Arabic" w:eastAsia="Calibri" w:hAnsi="Traditional Arabic" w:cs="Traditional Arabic"/>
          <w:color w:val="0000CC"/>
          <w:sz w:val="36"/>
          <w:szCs w:val="36"/>
          <w:rtl/>
          <w:lang w:bidi="fa-IR"/>
        </w:rPr>
        <w:t xml:space="preserve">می‌دانید که بسیاری از مردم، هُبَل زمانه (...) را تا سر حدّ الوهیّت می‌پرستند و حتی اندکی مناقشه در باب علم و حقانیت او در خصوص زعامت او بر آن‌چه که «حوزه» یا مرجعیت یا تقلید و دیگر اسامی نامیده می‌شود را برنمی‌تابند. برخی از این مردمان غافلند و نمی‌دانند چگونه راه به سوی خدا بپیمایند.... من با این افراد چگونه تعامل داشته باشم و چه رفتاری از خود نشان دهم؟ چگونه می‌توانم عقل‌های منجمد آنها را به حرکت و جنبش وادارم؟ با توجه به اینکه من در گذشته با چند تن از آنها مشکل داشتم و در جریان تلاش‌هایی که برای روشن ساختن آنها و بیان حقانیت سید </w:t>
      </w:r>
      <w:r w:rsidRPr="00BC0AFB">
        <w:rPr>
          <w:rFonts w:ascii="Traditional Arabic" w:eastAsia="Calibri" w:hAnsi="Traditional Arabic" w:cs="Traditional Arabic"/>
          <w:color w:val="006600"/>
          <w:sz w:val="36"/>
          <w:szCs w:val="36"/>
          <w:rtl/>
          <w:lang w:bidi="fa-IR"/>
        </w:rPr>
        <w:t>احمد الحسن</w:t>
      </w:r>
      <w:r w:rsidRPr="00BC0AFB">
        <w:rPr>
          <w:rFonts w:ascii="Traditional Arabic" w:eastAsia="Calibri" w:hAnsi="Traditional Arabic" w:cs="Traditional Arabic"/>
          <w:color w:val="0000CC"/>
          <w:sz w:val="36"/>
          <w:szCs w:val="36"/>
          <w:rtl/>
          <w:lang w:bidi="fa-IR"/>
        </w:rPr>
        <w:t xml:space="preserve"> در رهبری و زعامت دینی و دنیوی و این که کسی در علم و معرفت به گرد ایشان نمی‌رسد داشتم، مورد تمسخر قرار گرفتم و به من تهمت‌هایی زده شد.</w:t>
      </w:r>
    </w:p>
    <w:p w14:paraId="08F96239" w14:textId="77777777" w:rsidR="00996AD0" w:rsidRDefault="00996AD0" w:rsidP="00524C58">
      <w:pPr>
        <w:spacing w:line="240" w:lineRule="auto"/>
        <w:ind w:firstLine="453"/>
        <w:jc w:val="both"/>
        <w:rPr>
          <w:rFonts w:ascii="Arial" w:hAnsi="Arial" w:cs="Traditional Arabic"/>
          <w:color w:val="3333CC"/>
          <w:sz w:val="36"/>
          <w:szCs w:val="36"/>
          <w:rtl/>
        </w:rPr>
      </w:pPr>
    </w:p>
    <w:p w14:paraId="37F1118D" w14:textId="27989F1A" w:rsidR="00EA0543" w:rsidRPr="00E9220B" w:rsidRDefault="00DB18C5" w:rsidP="00FD46C0">
      <w:pPr>
        <w:spacing w:line="240" w:lineRule="auto"/>
        <w:ind w:firstLine="453"/>
        <w:jc w:val="both"/>
        <w:rPr>
          <w:rFonts w:ascii="Arial" w:hAnsi="Arial" w:cs="Traditional Arabic"/>
          <w:color w:val="3333CC"/>
          <w:sz w:val="36"/>
          <w:szCs w:val="36"/>
          <w:rtl/>
          <w:lang w:bidi="ar-IQ"/>
        </w:rPr>
      </w:pPr>
      <w:r>
        <w:rPr>
          <w:rFonts w:ascii="Arial" w:hAnsi="Arial" w:cs="Traditional Arabic" w:hint="cs"/>
          <w:color w:val="FF0000"/>
          <w:sz w:val="36"/>
          <w:szCs w:val="36"/>
          <w:rtl/>
        </w:rPr>
        <w:t>٤</w:t>
      </w:r>
      <w:r w:rsidR="00FD46C0" w:rsidRPr="00FD46C0">
        <w:rPr>
          <w:rFonts w:ascii="Arial" w:hAnsi="Arial" w:cs="Traditional Arabic" w:hint="cs"/>
          <w:color w:val="FF0000"/>
          <w:sz w:val="36"/>
          <w:szCs w:val="36"/>
          <w:rtl/>
        </w:rPr>
        <w:t>-</w:t>
      </w:r>
      <w:r w:rsidR="00FD46C0">
        <w:rPr>
          <w:rFonts w:ascii="Arial" w:hAnsi="Arial" w:cs="Traditional Arabic" w:hint="cs"/>
          <w:color w:val="3333CC"/>
          <w:sz w:val="36"/>
          <w:szCs w:val="36"/>
          <w:rtl/>
        </w:rPr>
        <w:t xml:space="preserve"> </w:t>
      </w:r>
      <w:r w:rsidR="00EB22DF" w:rsidRPr="00E9220B">
        <w:rPr>
          <w:rFonts w:ascii="Arial" w:hAnsi="Arial" w:cs="Traditional Arabic"/>
          <w:color w:val="3333CC"/>
          <w:sz w:val="36"/>
          <w:szCs w:val="36"/>
          <w:rtl/>
        </w:rPr>
        <w:t>أنا أؤدي فرائضي استنادا</w:t>
      </w:r>
      <w:r w:rsidR="00FD46C0">
        <w:rPr>
          <w:rFonts w:ascii="Arial" w:hAnsi="Arial" w:cs="Traditional Arabic" w:hint="cs"/>
          <w:color w:val="3333CC"/>
          <w:sz w:val="36"/>
          <w:szCs w:val="36"/>
          <w:rtl/>
        </w:rPr>
        <w:t>ً</w:t>
      </w:r>
      <w:r w:rsidR="00EB22DF" w:rsidRPr="00E9220B">
        <w:rPr>
          <w:rFonts w:ascii="Arial" w:hAnsi="Arial" w:cs="Traditional Arabic"/>
          <w:color w:val="3333CC"/>
          <w:sz w:val="36"/>
          <w:szCs w:val="36"/>
          <w:rtl/>
        </w:rPr>
        <w:t xml:space="preserve"> </w:t>
      </w:r>
      <w:r w:rsidR="00FD46C0" w:rsidRPr="00E9220B">
        <w:rPr>
          <w:rFonts w:ascii="Arial" w:hAnsi="Arial" w:cs="Traditional Arabic" w:hint="cs"/>
          <w:color w:val="3333CC"/>
          <w:sz w:val="36"/>
          <w:szCs w:val="36"/>
          <w:rtl/>
        </w:rPr>
        <w:t>إلى</w:t>
      </w:r>
      <w:r w:rsidR="00EB22DF" w:rsidRPr="00E9220B">
        <w:rPr>
          <w:rFonts w:ascii="Arial" w:hAnsi="Arial" w:cs="Traditional Arabic"/>
          <w:color w:val="3333CC"/>
          <w:sz w:val="36"/>
          <w:szCs w:val="36"/>
          <w:rtl/>
        </w:rPr>
        <w:t xml:space="preserve"> ما علمته من فتاوى السيستاني, ولم أجد</w:t>
      </w:r>
      <w:r w:rsidR="00EB22DF" w:rsidRPr="00E9220B">
        <w:rPr>
          <w:rFonts w:ascii="Arial" w:hAnsi="Arial" w:cs="Traditional Arabic"/>
          <w:color w:val="3333CC"/>
          <w:sz w:val="36"/>
          <w:szCs w:val="36"/>
        </w:rPr>
        <w:t xml:space="preserve"> </w:t>
      </w:r>
      <w:r w:rsidR="00EB22DF" w:rsidRPr="00E9220B">
        <w:rPr>
          <w:rFonts w:ascii="Arial" w:hAnsi="Arial" w:cs="Traditional Arabic"/>
          <w:color w:val="3333CC"/>
          <w:sz w:val="36"/>
          <w:szCs w:val="36"/>
          <w:rtl/>
        </w:rPr>
        <w:t>لديكم رسالة عملية توضح أحكام الصلاة وسائر العبادات وتفاصيل المسائل</w:t>
      </w:r>
      <w:r w:rsidR="00EB22DF" w:rsidRPr="00E9220B">
        <w:rPr>
          <w:rFonts w:ascii="Arial" w:hAnsi="Arial" w:cs="Traditional Arabic"/>
          <w:color w:val="3333CC"/>
          <w:sz w:val="36"/>
          <w:szCs w:val="36"/>
        </w:rPr>
        <w:t xml:space="preserve"> </w:t>
      </w:r>
      <w:r w:rsidR="00EB22DF" w:rsidRPr="00E9220B">
        <w:rPr>
          <w:rFonts w:ascii="Arial" w:hAnsi="Arial" w:cs="Traditional Arabic"/>
          <w:color w:val="3333CC"/>
          <w:sz w:val="36"/>
          <w:szCs w:val="36"/>
          <w:rtl/>
        </w:rPr>
        <w:t>المتعلقة بها,</w:t>
      </w:r>
      <w:r w:rsidR="00EB22DF" w:rsidRPr="00E9220B">
        <w:rPr>
          <w:rFonts w:ascii="Arial" w:hAnsi="Arial" w:cs="Traditional Arabic" w:hint="cs"/>
          <w:color w:val="3333CC"/>
          <w:sz w:val="36"/>
          <w:szCs w:val="36"/>
          <w:rtl/>
        </w:rPr>
        <w:t xml:space="preserve"> </w:t>
      </w:r>
      <w:r w:rsidR="00EB22DF" w:rsidRPr="00E9220B">
        <w:rPr>
          <w:rFonts w:ascii="Arial" w:hAnsi="Arial" w:cs="Traditional Arabic"/>
          <w:color w:val="3333CC"/>
          <w:sz w:val="36"/>
          <w:szCs w:val="36"/>
          <w:rtl/>
        </w:rPr>
        <w:t xml:space="preserve">فما هو رأي السيد المبجل </w:t>
      </w:r>
      <w:r w:rsidR="00FD46C0">
        <w:rPr>
          <w:rFonts w:ascii="Arial" w:hAnsi="Arial" w:cs="Traditional Arabic" w:hint="cs"/>
          <w:color w:val="3333CC"/>
          <w:sz w:val="36"/>
          <w:szCs w:val="36"/>
          <w:rtl/>
        </w:rPr>
        <w:t>أ</w:t>
      </w:r>
      <w:r w:rsidR="00EB22DF" w:rsidRPr="00E9220B">
        <w:rPr>
          <w:rFonts w:ascii="Arial" w:hAnsi="Arial" w:cs="Traditional Arabic"/>
          <w:color w:val="3333CC"/>
          <w:sz w:val="36"/>
          <w:szCs w:val="36"/>
          <w:rtl/>
        </w:rPr>
        <w:t>حمد الحسن في ذلك ؟</w:t>
      </w:r>
      <w:r w:rsidR="00EB22DF" w:rsidRPr="00E9220B">
        <w:rPr>
          <w:rFonts w:ascii="Arial" w:hAnsi="Arial" w:cs="Traditional Arabic" w:hint="cs"/>
          <w:color w:val="3333CC"/>
          <w:sz w:val="36"/>
          <w:szCs w:val="36"/>
          <w:rtl/>
        </w:rPr>
        <w:t xml:space="preserve"> </w:t>
      </w:r>
      <w:r w:rsidR="00EB22DF" w:rsidRPr="00E9220B">
        <w:rPr>
          <w:rFonts w:ascii="Arial" w:hAnsi="Arial" w:cs="Traditional Arabic"/>
          <w:color w:val="3333CC"/>
          <w:sz w:val="36"/>
          <w:szCs w:val="36"/>
          <w:rtl/>
        </w:rPr>
        <w:t>وهل إن عباداتي</w:t>
      </w:r>
      <w:r w:rsidR="00EB22DF" w:rsidRPr="00E9220B">
        <w:rPr>
          <w:rFonts w:ascii="Arial" w:hAnsi="Arial" w:cs="Traditional Arabic"/>
          <w:color w:val="3333CC"/>
          <w:sz w:val="36"/>
          <w:szCs w:val="36"/>
        </w:rPr>
        <w:t xml:space="preserve"> </w:t>
      </w:r>
      <w:r w:rsidR="00EB22DF" w:rsidRPr="00E9220B">
        <w:rPr>
          <w:rFonts w:ascii="Arial" w:hAnsi="Arial" w:cs="Traditional Arabic"/>
          <w:color w:val="3333CC"/>
          <w:sz w:val="36"/>
          <w:szCs w:val="36"/>
          <w:rtl/>
        </w:rPr>
        <w:t>مجزية</w:t>
      </w:r>
      <w:r w:rsidR="00FD46C0">
        <w:rPr>
          <w:rFonts w:ascii="Arial" w:hAnsi="Arial" w:cs="Traditional Arabic" w:hint="cs"/>
          <w:color w:val="3333CC"/>
          <w:sz w:val="36"/>
          <w:szCs w:val="36"/>
          <w:rtl/>
        </w:rPr>
        <w:t xml:space="preserve"> </w:t>
      </w:r>
      <w:r w:rsidR="00EB22DF" w:rsidRPr="00E9220B">
        <w:rPr>
          <w:rFonts w:ascii="Arial" w:hAnsi="Arial" w:cs="Traditional Arabic"/>
          <w:color w:val="3333CC"/>
          <w:sz w:val="36"/>
          <w:szCs w:val="36"/>
          <w:rtl/>
        </w:rPr>
        <w:t>؟</w:t>
      </w:r>
    </w:p>
    <w:p w14:paraId="3B025F1B" w14:textId="77777777" w:rsidR="006A6E66" w:rsidRPr="00BC0AFB" w:rsidRDefault="006A6E66"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Pr>
          <w:rFonts w:ascii="Traditional Arabic" w:eastAsia="Calibri" w:hAnsi="Traditional Arabic" w:cs="Traditional Arabic" w:hint="cs"/>
          <w:b/>
          <w:bCs/>
          <w:color w:val="C00000"/>
          <w:sz w:val="36"/>
          <w:szCs w:val="36"/>
          <w:rtl/>
          <w:lang w:val="x-none" w:eastAsia="x-none" w:bidi="fa-IR"/>
        </w:rPr>
        <w:t>۴</w:t>
      </w:r>
      <w:r w:rsidRPr="00BC0AFB">
        <w:rPr>
          <w:rFonts w:ascii="Traditional Arabic" w:eastAsia="Calibri" w:hAnsi="Traditional Arabic" w:cs="Traditional Arabic"/>
          <w:b/>
          <w:bCs/>
          <w:color w:val="C00000"/>
          <w:sz w:val="36"/>
          <w:szCs w:val="36"/>
          <w:rtl/>
          <w:lang w:val="x-none" w:eastAsia="x-none" w:bidi="fa-IR"/>
        </w:rPr>
        <w:t xml:space="preserve"> -</w:t>
      </w:r>
      <w:r w:rsidRPr="00BC0AFB">
        <w:rPr>
          <w:rFonts w:ascii="Traditional Arabic" w:eastAsia="Calibri" w:hAnsi="Traditional Arabic" w:cs="Traditional Arabic"/>
          <w:sz w:val="36"/>
          <w:szCs w:val="36"/>
          <w:rtl/>
          <w:lang w:bidi="fa-IR"/>
        </w:rPr>
        <w:t xml:space="preserve"> </w:t>
      </w:r>
      <w:r w:rsidRPr="00BC0AFB">
        <w:rPr>
          <w:rFonts w:ascii="Traditional Arabic" w:eastAsia="Calibri" w:hAnsi="Traditional Arabic" w:cs="Traditional Arabic"/>
          <w:color w:val="0000CC"/>
          <w:sz w:val="36"/>
          <w:szCs w:val="36"/>
          <w:rtl/>
          <w:lang w:bidi="fa-IR"/>
        </w:rPr>
        <w:t xml:space="preserve">من با استناد به آن‌چه از فتواهای سیستانی آموخته‌ام، واجباتم را انجام می‌دهم و از شما رساله‌ی عملی که در آن احکام نماز و سایر عبادات و شرح مسایل مربوط به آن توضیح داده شده باشد نیافتم. </w:t>
      </w:r>
      <w:r w:rsidRPr="00BC0AFB">
        <w:rPr>
          <w:rFonts w:ascii="Traditional Arabic" w:eastAsia="Calibri" w:hAnsi="Traditional Arabic" w:cs="Traditional Arabic"/>
          <w:color w:val="0000CC"/>
          <w:sz w:val="36"/>
          <w:szCs w:val="36"/>
          <w:rtl/>
          <w:lang w:bidi="fa-IR"/>
        </w:rPr>
        <w:lastRenderedPageBreak/>
        <w:t xml:space="preserve">سید گرامی </w:t>
      </w:r>
      <w:r w:rsidRPr="00BC0AFB">
        <w:rPr>
          <w:rFonts w:ascii="Traditional Arabic" w:eastAsia="Calibri" w:hAnsi="Traditional Arabic" w:cs="Traditional Arabic"/>
          <w:color w:val="006600"/>
          <w:sz w:val="36"/>
          <w:szCs w:val="36"/>
          <w:rtl/>
          <w:lang w:bidi="fa-IR"/>
        </w:rPr>
        <w:t>احمد الحسن</w:t>
      </w:r>
      <w:r w:rsidRPr="00BC0AFB">
        <w:rPr>
          <w:rFonts w:ascii="Traditional Arabic" w:eastAsia="Calibri" w:hAnsi="Traditional Arabic" w:cs="Traditional Arabic"/>
          <w:color w:val="0000CC"/>
          <w:sz w:val="36"/>
          <w:szCs w:val="36"/>
          <w:rtl/>
          <w:lang w:bidi="fa-IR"/>
        </w:rPr>
        <w:t xml:space="preserve"> در این خصوص چه نظری دارد؟ و آیا عبادات من صحیح است یا خیر؟</w:t>
      </w:r>
    </w:p>
    <w:p w14:paraId="3B14D3DA" w14:textId="77777777" w:rsidR="00D50ED0" w:rsidRDefault="00D50ED0" w:rsidP="00FD46C0">
      <w:pPr>
        <w:spacing w:line="240" w:lineRule="auto"/>
        <w:ind w:firstLine="453"/>
        <w:jc w:val="both"/>
        <w:rPr>
          <w:rFonts w:ascii="Arial" w:hAnsi="Arial" w:cs="Traditional Arabic"/>
          <w:color w:val="3333CC"/>
          <w:sz w:val="36"/>
          <w:szCs w:val="36"/>
          <w:rtl/>
        </w:rPr>
      </w:pPr>
    </w:p>
    <w:p w14:paraId="363B2C69" w14:textId="7CC20A5F" w:rsidR="00FD46C0" w:rsidRDefault="00EB22DF" w:rsidP="00FD46C0">
      <w:pPr>
        <w:spacing w:line="240" w:lineRule="auto"/>
        <w:ind w:firstLine="453"/>
        <w:jc w:val="both"/>
        <w:rPr>
          <w:rFonts w:ascii="Arial" w:hAnsi="Arial" w:cs="Traditional Arabic"/>
          <w:color w:val="3333CC"/>
          <w:sz w:val="36"/>
          <w:szCs w:val="36"/>
          <w:rtl/>
        </w:rPr>
      </w:pPr>
      <w:r w:rsidRPr="00E9220B">
        <w:rPr>
          <w:rFonts w:ascii="Arial" w:hAnsi="Arial" w:cs="Traditional Arabic"/>
          <w:color w:val="3333CC"/>
          <w:sz w:val="36"/>
          <w:szCs w:val="36"/>
          <w:rtl/>
        </w:rPr>
        <w:t>أرجو أن تنوروني وتوضحون لي ما سألتكم عنه,</w:t>
      </w:r>
      <w:r w:rsidRPr="00E9220B">
        <w:rPr>
          <w:rFonts w:ascii="Arial" w:hAnsi="Arial" w:cs="Traditional Arabic" w:hint="cs"/>
          <w:color w:val="3333CC"/>
          <w:sz w:val="36"/>
          <w:szCs w:val="36"/>
          <w:rtl/>
        </w:rPr>
        <w:t xml:space="preserve"> </w:t>
      </w:r>
      <w:r w:rsidRPr="00E9220B">
        <w:rPr>
          <w:rFonts w:ascii="Arial" w:hAnsi="Arial" w:cs="Traditional Arabic"/>
          <w:color w:val="3333CC"/>
          <w:sz w:val="36"/>
          <w:szCs w:val="36"/>
          <w:rtl/>
        </w:rPr>
        <w:t xml:space="preserve">فأنا والله في أمس الحاجة </w:t>
      </w:r>
      <w:r w:rsidR="00FD46C0" w:rsidRPr="00E9220B">
        <w:rPr>
          <w:rFonts w:ascii="Arial" w:hAnsi="Arial" w:cs="Traditional Arabic" w:hint="cs"/>
          <w:color w:val="3333CC"/>
          <w:sz w:val="36"/>
          <w:szCs w:val="36"/>
          <w:rtl/>
        </w:rPr>
        <w:t>إلى</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ذلك,</w:t>
      </w:r>
      <w:r w:rsidRPr="00E9220B">
        <w:rPr>
          <w:rFonts w:ascii="Arial" w:hAnsi="Arial" w:cs="Traditional Arabic" w:hint="cs"/>
          <w:color w:val="3333CC"/>
          <w:sz w:val="36"/>
          <w:szCs w:val="36"/>
          <w:rtl/>
        </w:rPr>
        <w:t xml:space="preserve"> </w:t>
      </w:r>
      <w:r w:rsidRPr="00E9220B">
        <w:rPr>
          <w:rFonts w:ascii="Arial" w:hAnsi="Arial" w:cs="Traditional Arabic"/>
          <w:color w:val="3333CC"/>
          <w:sz w:val="36"/>
          <w:szCs w:val="36"/>
          <w:rtl/>
        </w:rPr>
        <w:t>وأرجو منكم في الختام أن تسألوا السيد أحمد الحسن الدعاء لي ولأهلي</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بالهداية والتوفيق, وأنا بانتظار جوابكم أيها المؤمنون الأخيار,</w:t>
      </w:r>
      <w:r w:rsidRPr="00E9220B">
        <w:rPr>
          <w:rFonts w:ascii="Arial" w:hAnsi="Arial" w:cs="Traditional Arabic" w:hint="cs"/>
          <w:color w:val="3333CC"/>
          <w:sz w:val="36"/>
          <w:szCs w:val="36"/>
          <w:rtl/>
        </w:rPr>
        <w:t xml:space="preserve"> </w:t>
      </w:r>
      <w:r w:rsidRPr="00E9220B">
        <w:rPr>
          <w:rFonts w:ascii="Arial" w:hAnsi="Arial" w:cs="Traditional Arabic"/>
          <w:color w:val="3333CC"/>
          <w:sz w:val="36"/>
          <w:szCs w:val="36"/>
          <w:rtl/>
        </w:rPr>
        <w:t>جوزيتم</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خيرا</w:t>
      </w:r>
      <w:r w:rsidR="00FD46C0">
        <w:rPr>
          <w:rFonts w:ascii="Arial" w:hAnsi="Arial" w:cs="Traditional Arabic" w:hint="cs"/>
          <w:color w:val="3333CC"/>
          <w:sz w:val="36"/>
          <w:szCs w:val="36"/>
          <w:rtl/>
        </w:rPr>
        <w:t>ً</w:t>
      </w:r>
      <w:r w:rsidRPr="00E9220B">
        <w:rPr>
          <w:rFonts w:ascii="Arial" w:hAnsi="Arial" w:cs="Traditional Arabic"/>
          <w:color w:val="3333CC"/>
          <w:sz w:val="36"/>
          <w:szCs w:val="36"/>
          <w:rtl/>
        </w:rPr>
        <w:t xml:space="preserve"> عن أهل بيت نبينا محمد </w:t>
      </w:r>
      <w:r w:rsidR="00FD46C0" w:rsidRPr="00FD46C0">
        <w:rPr>
          <w:rFonts w:ascii="Arial" w:hAnsi="Arial" w:cs="Traditional Arabic" w:hint="cs"/>
          <w:noProof/>
          <w:color w:val="3333CC"/>
          <w:sz w:val="36"/>
          <w:szCs w:val="36"/>
          <w:rtl/>
        </w:rPr>
        <w:drawing>
          <wp:inline distT="0" distB="0" distL="0" distR="0" wp14:anchorId="705E3D78" wp14:editId="6A69270B">
            <wp:extent cx="198755" cy="151130"/>
            <wp:effectExtent l="19050" t="0" r="0" b="0"/>
            <wp:docPr id="31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E9220B">
        <w:rPr>
          <w:rFonts w:ascii="Arial" w:hAnsi="Arial" w:cs="Traditional Arabic"/>
          <w:color w:val="3333CC"/>
          <w:sz w:val="36"/>
          <w:szCs w:val="36"/>
          <w:rtl/>
        </w:rPr>
        <w:t xml:space="preserve"> وأنالكم الله شفاعتهم</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 xml:space="preserve">جزاء على نصرتكم لولدهم العالم الرباني السيد </w:t>
      </w:r>
      <w:r w:rsidR="00FD46C0">
        <w:rPr>
          <w:rFonts w:ascii="Arial" w:hAnsi="Arial" w:cs="Traditional Arabic" w:hint="cs"/>
          <w:color w:val="3333CC"/>
          <w:sz w:val="36"/>
          <w:szCs w:val="36"/>
          <w:rtl/>
        </w:rPr>
        <w:t>أ</w:t>
      </w:r>
      <w:r w:rsidRPr="00E9220B">
        <w:rPr>
          <w:rFonts w:ascii="Arial" w:hAnsi="Arial" w:cs="Traditional Arabic"/>
          <w:color w:val="3333CC"/>
          <w:sz w:val="36"/>
          <w:szCs w:val="36"/>
          <w:rtl/>
        </w:rPr>
        <w:t>حمد الحسن نصره الله</w:t>
      </w:r>
      <w:r w:rsidRPr="00E9220B">
        <w:rPr>
          <w:rFonts w:ascii="Arial" w:hAnsi="Arial" w:cs="Traditional Arabic"/>
          <w:color w:val="3333CC"/>
          <w:sz w:val="36"/>
          <w:szCs w:val="36"/>
        </w:rPr>
        <w:t>.</w:t>
      </w:r>
    </w:p>
    <w:p w14:paraId="786D253B" w14:textId="77777777" w:rsidR="006A6E66" w:rsidRPr="00BC0AFB" w:rsidRDefault="006A6E66"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BC0AFB">
        <w:rPr>
          <w:rFonts w:ascii="Traditional Arabic" w:eastAsia="Calibri" w:hAnsi="Traditional Arabic" w:cs="Traditional Arabic"/>
          <w:color w:val="0000CC"/>
          <w:sz w:val="36"/>
          <w:szCs w:val="36"/>
          <w:rtl/>
          <w:lang w:bidi="fa-IR"/>
        </w:rPr>
        <w:t xml:space="preserve">خواهش می‌کنم مرا روشن کنید و آن‌چه از شما پرسیدم را برایم آشکار سازید، که والله من نیاز مبرمی به آن دارم. در پایان از شما خواهش می‌کنم از سید </w:t>
      </w:r>
      <w:r w:rsidRPr="00BC0AFB">
        <w:rPr>
          <w:rFonts w:ascii="Traditional Arabic" w:eastAsia="Calibri" w:hAnsi="Traditional Arabic" w:cs="Traditional Arabic"/>
          <w:color w:val="006600"/>
          <w:sz w:val="36"/>
          <w:szCs w:val="36"/>
          <w:rtl/>
          <w:lang w:bidi="fa-IR"/>
        </w:rPr>
        <w:t>احمد الحسن</w:t>
      </w:r>
      <w:r w:rsidRPr="00BC0AFB">
        <w:rPr>
          <w:rFonts w:ascii="Traditional Arabic" w:eastAsia="Calibri" w:hAnsi="Traditional Arabic" w:cs="Traditional Arabic"/>
          <w:color w:val="0000CC"/>
          <w:sz w:val="36"/>
          <w:szCs w:val="36"/>
          <w:rtl/>
          <w:lang w:bidi="fa-IR"/>
        </w:rPr>
        <w:t xml:space="preserve"> بخواهید برای خودم و خانواده‌ام به جهت هدایت و توفیق دعا کند. منتظر جواب شما هستم ای مؤمنین برگزیده! از اهل بیت پیامبرمان حضرت محمد</w:t>
      </w:r>
      <w:r w:rsidRPr="00BC0AFB">
        <w:rPr>
          <w:rFonts w:ascii="Traditional Arabic" w:eastAsia="Calibri" w:hAnsi="Traditional Arabic" w:cs="Traditional Arabic" w:hint="cs"/>
          <w:color w:val="0000CC"/>
          <w:sz w:val="36"/>
          <w:szCs w:val="36"/>
          <w:rtl/>
        </w:rPr>
        <w:t xml:space="preserve"> </w:t>
      </w:r>
      <w:r w:rsidRPr="00BC0AFB">
        <w:rPr>
          <w:rFonts w:ascii="Traditional Arabic" w:eastAsia="Calibri" w:hAnsi="Traditional Arabic" w:cs="Traditional Arabic" w:hint="cs"/>
          <w:color w:val="0000CC"/>
          <w:sz w:val="36"/>
          <w:szCs w:val="36"/>
        </w:rPr>
        <w:sym w:font="Abo-thar" w:char="F061"/>
      </w:r>
      <w:r w:rsidRPr="00BC0AFB">
        <w:rPr>
          <w:rFonts w:ascii="Traditional Arabic" w:eastAsia="Calibri" w:hAnsi="Traditional Arabic" w:cs="Traditional Arabic"/>
          <w:color w:val="0000CC"/>
          <w:sz w:val="36"/>
          <w:szCs w:val="36"/>
          <w:rtl/>
          <w:lang w:bidi="fa-IR"/>
        </w:rPr>
        <w:t xml:space="preserve"> پاداش خیر یابید، و در پاداش به یاری‌تان نسبت به فرزندشان عالم ربّانی سید </w:t>
      </w:r>
      <w:r w:rsidRPr="00BC0AFB">
        <w:rPr>
          <w:rFonts w:ascii="Traditional Arabic" w:eastAsia="Calibri" w:hAnsi="Traditional Arabic" w:cs="Traditional Arabic"/>
          <w:color w:val="006600"/>
          <w:sz w:val="36"/>
          <w:szCs w:val="36"/>
          <w:rtl/>
          <w:lang w:bidi="fa-IR"/>
        </w:rPr>
        <w:t>احمد الحسن</w:t>
      </w:r>
      <w:r w:rsidRPr="00BC0AFB">
        <w:rPr>
          <w:rFonts w:ascii="Traditional Arabic" w:eastAsia="Calibri" w:hAnsi="Traditional Arabic" w:cs="Traditional Arabic"/>
          <w:color w:val="0000CC"/>
          <w:sz w:val="36"/>
          <w:szCs w:val="36"/>
          <w:rtl/>
          <w:lang w:bidi="fa-IR"/>
        </w:rPr>
        <w:t xml:space="preserve"> که خداوند یاریش کند، خداوند شما را به شفاعت آنها نایل گرداند. </w:t>
      </w:r>
    </w:p>
    <w:p w14:paraId="1BFF3637" w14:textId="77777777" w:rsidR="00D50ED0" w:rsidRDefault="00D50ED0" w:rsidP="00FD46C0">
      <w:pPr>
        <w:spacing w:line="240" w:lineRule="auto"/>
        <w:ind w:firstLine="453"/>
        <w:jc w:val="both"/>
        <w:rPr>
          <w:rFonts w:ascii="Arial" w:hAnsi="Arial" w:cs="Traditional Arabic"/>
          <w:color w:val="3333CC"/>
          <w:sz w:val="36"/>
          <w:szCs w:val="36"/>
          <w:rtl/>
        </w:rPr>
      </w:pPr>
    </w:p>
    <w:p w14:paraId="172377FC" w14:textId="236CB241" w:rsidR="00EA0543" w:rsidRPr="00E9220B" w:rsidRDefault="00EB22DF" w:rsidP="00FD46C0">
      <w:pPr>
        <w:spacing w:line="240" w:lineRule="auto"/>
        <w:ind w:firstLine="453"/>
        <w:jc w:val="both"/>
        <w:rPr>
          <w:rFonts w:ascii="Arial" w:hAnsi="Arial" w:cs="Traditional Arabic"/>
          <w:color w:val="3333CC"/>
          <w:sz w:val="36"/>
          <w:szCs w:val="36"/>
        </w:rPr>
      </w:pPr>
      <w:r w:rsidRPr="00E9220B">
        <w:rPr>
          <w:rFonts w:ascii="Arial" w:hAnsi="Arial" w:cs="Traditional Arabic"/>
          <w:color w:val="3333CC"/>
          <w:sz w:val="36"/>
          <w:szCs w:val="36"/>
          <w:rtl/>
        </w:rPr>
        <w:t>جعلنا الله وإياكم من المتمسكين بحبل أهل البيت المتين وعروتهم</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الوثقى,</w:t>
      </w:r>
      <w:r w:rsidRPr="00E9220B">
        <w:rPr>
          <w:rFonts w:ascii="Arial" w:hAnsi="Arial" w:cs="Traditional Arabic" w:hint="cs"/>
          <w:color w:val="3333CC"/>
          <w:sz w:val="36"/>
          <w:szCs w:val="36"/>
          <w:rtl/>
        </w:rPr>
        <w:t xml:space="preserve"> </w:t>
      </w:r>
      <w:r w:rsidRPr="00E9220B">
        <w:rPr>
          <w:rFonts w:ascii="Arial" w:hAnsi="Arial" w:cs="Traditional Arabic"/>
          <w:color w:val="3333CC"/>
          <w:sz w:val="36"/>
          <w:szCs w:val="36"/>
          <w:rtl/>
        </w:rPr>
        <w:t>وممن يتشرفون بنصرة مولانا القائم (عجل الله تعالى فرجه</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الشريف)</w:t>
      </w:r>
      <w:r w:rsidRPr="00E9220B">
        <w:rPr>
          <w:rFonts w:ascii="Arial" w:hAnsi="Arial" w:cs="Traditional Arabic" w:hint="cs"/>
          <w:color w:val="3333CC"/>
          <w:sz w:val="36"/>
          <w:szCs w:val="36"/>
          <w:rtl/>
        </w:rPr>
        <w:t xml:space="preserve"> </w:t>
      </w:r>
      <w:r w:rsidRPr="00E9220B">
        <w:rPr>
          <w:rFonts w:ascii="Arial" w:hAnsi="Arial" w:cs="Traditional Arabic"/>
          <w:color w:val="3333CC"/>
          <w:sz w:val="36"/>
          <w:szCs w:val="36"/>
          <w:rtl/>
        </w:rPr>
        <w:t>...</w:t>
      </w:r>
      <w:r w:rsidRPr="00E9220B">
        <w:rPr>
          <w:rFonts w:ascii="Arial" w:hAnsi="Arial" w:cs="Traditional Arabic" w:hint="cs"/>
          <w:color w:val="3333CC"/>
          <w:sz w:val="36"/>
          <w:szCs w:val="36"/>
          <w:rtl/>
        </w:rPr>
        <w:t xml:space="preserve"> </w:t>
      </w:r>
      <w:r w:rsidRPr="00E9220B">
        <w:rPr>
          <w:rFonts w:ascii="Arial" w:hAnsi="Arial" w:cs="Traditional Arabic"/>
          <w:color w:val="3333CC"/>
          <w:sz w:val="36"/>
          <w:szCs w:val="36"/>
          <w:rtl/>
        </w:rPr>
        <w:t>وذلك لعمري هو الشرف الرفيع,</w:t>
      </w:r>
      <w:r w:rsidRPr="00E9220B">
        <w:rPr>
          <w:rFonts w:ascii="Arial" w:hAnsi="Arial" w:cs="Traditional Arabic" w:hint="cs"/>
          <w:color w:val="3333CC"/>
          <w:sz w:val="36"/>
          <w:szCs w:val="36"/>
          <w:rtl/>
        </w:rPr>
        <w:t xml:space="preserve"> </w:t>
      </w:r>
      <w:r w:rsidRPr="00E9220B">
        <w:rPr>
          <w:rFonts w:ascii="Arial" w:hAnsi="Arial" w:cs="Traditional Arabic"/>
          <w:color w:val="3333CC"/>
          <w:sz w:val="36"/>
          <w:szCs w:val="36"/>
          <w:rtl/>
        </w:rPr>
        <w:t>والسلام عليكم ورحمة الله وبركاته</w:t>
      </w:r>
      <w:r w:rsidRPr="00E9220B">
        <w:rPr>
          <w:rFonts w:ascii="Arial" w:hAnsi="Arial" w:cs="Traditional Arabic"/>
          <w:color w:val="3333CC"/>
          <w:sz w:val="36"/>
          <w:szCs w:val="36"/>
        </w:rPr>
        <w:t>.</w:t>
      </w:r>
    </w:p>
    <w:p w14:paraId="46BECF18" w14:textId="77777777" w:rsidR="00EB22DF" w:rsidRPr="00FD46C0" w:rsidRDefault="00EB22DF" w:rsidP="00FD46C0">
      <w:pPr>
        <w:spacing w:line="240" w:lineRule="auto"/>
        <w:ind w:firstLine="453"/>
        <w:jc w:val="right"/>
        <w:rPr>
          <w:rFonts w:asciiTheme="minorBidi" w:hAnsiTheme="minorBidi" w:cs="Traditional Arabic"/>
          <w:sz w:val="28"/>
          <w:szCs w:val="28"/>
          <w:rtl/>
        </w:rPr>
      </w:pPr>
      <w:r w:rsidRPr="00FD46C0">
        <w:rPr>
          <w:rFonts w:ascii="Arial" w:hAnsi="Arial" w:cs="Traditional Arabic"/>
          <w:color w:val="000000"/>
          <w:sz w:val="28"/>
          <w:szCs w:val="28"/>
          <w:rtl/>
        </w:rPr>
        <w:t>أخوكم أبو حسن البصري</w:t>
      </w:r>
    </w:p>
    <w:p w14:paraId="29B50888" w14:textId="77777777" w:rsidR="0032023A" w:rsidRPr="00BC0AFB" w:rsidRDefault="0032023A"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BC0AFB">
        <w:rPr>
          <w:rFonts w:ascii="Traditional Arabic" w:eastAsia="Calibri" w:hAnsi="Traditional Arabic" w:cs="Traditional Arabic"/>
          <w:color w:val="0000CC"/>
          <w:sz w:val="36"/>
          <w:szCs w:val="36"/>
          <w:rtl/>
          <w:lang w:bidi="fa-IR"/>
        </w:rPr>
        <w:t>خداوند ما و شما را جزو چنگ‌زنندگان به ریسمان استوار اهل بیت و دستاویز محکم آنها و جزو کسانی که به یاری مولای‌مان قائم</w:t>
      </w:r>
      <w:r w:rsidRPr="00BC0AFB">
        <w:rPr>
          <w:rFonts w:ascii="Traditional Arabic" w:eastAsia="Calibri" w:hAnsi="Traditional Arabic" w:cs="Traditional Arabic" w:hint="cs"/>
          <w:color w:val="0000CC"/>
          <w:sz w:val="36"/>
          <w:szCs w:val="36"/>
          <w:rtl/>
        </w:rPr>
        <w:t xml:space="preserve"> </w:t>
      </w:r>
      <w:r w:rsidRPr="00BC0AFB">
        <w:rPr>
          <w:rFonts w:ascii="Traditional Arabic" w:eastAsia="Calibri" w:hAnsi="Traditional Arabic" w:cs="Traditional Arabic" w:hint="cs"/>
          <w:color w:val="0000CC"/>
          <w:sz w:val="36"/>
          <w:szCs w:val="36"/>
        </w:rPr>
        <w:sym w:font="Abo-thar" w:char="F067"/>
      </w:r>
      <w:r w:rsidRPr="00BC0AFB">
        <w:rPr>
          <w:rFonts w:ascii="Traditional Arabic" w:eastAsia="Calibri" w:hAnsi="Traditional Arabic" w:cs="Traditional Arabic"/>
          <w:color w:val="0000CC"/>
          <w:sz w:val="36"/>
          <w:szCs w:val="36"/>
          <w:rtl/>
          <w:lang w:bidi="fa-IR"/>
        </w:rPr>
        <w:t xml:space="preserve"> مشرّف می‌گردند قرار دهد.... به جان خودم سوگند که این شرافتی است بزرگ و بلندپایه. والسلام علیکم و رحمة الله و برکاته. </w:t>
      </w:r>
    </w:p>
    <w:p w14:paraId="21151BFB" w14:textId="77777777" w:rsidR="0032023A" w:rsidRPr="00BC0AFB" w:rsidRDefault="0032023A" w:rsidP="00B46A23">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BC0AFB">
        <w:rPr>
          <w:rFonts w:ascii="Traditional Arabic" w:eastAsia="Calibri" w:hAnsi="Traditional Arabic" w:cs="Traditional Arabic"/>
          <w:color w:val="000000"/>
          <w:sz w:val="36"/>
          <w:szCs w:val="36"/>
          <w:rtl/>
          <w:lang w:val="x-none" w:eastAsia="x-none" w:bidi="fa-IR"/>
        </w:rPr>
        <w:t>برادر شما ابوحسن البصری</w:t>
      </w:r>
    </w:p>
    <w:p w14:paraId="6FB228B3" w14:textId="77777777" w:rsidR="00D50ED0" w:rsidRDefault="00D50ED0" w:rsidP="00CB13BC">
      <w:pPr>
        <w:spacing w:line="240" w:lineRule="auto"/>
        <w:ind w:firstLine="453"/>
        <w:jc w:val="both"/>
        <w:rPr>
          <w:rFonts w:asciiTheme="minorBidi" w:hAnsiTheme="minorBidi" w:cs="AL-Mateen"/>
          <w:color w:val="C00000"/>
          <w:sz w:val="36"/>
          <w:szCs w:val="36"/>
          <w:rtl/>
        </w:rPr>
      </w:pPr>
    </w:p>
    <w:p w14:paraId="211BAFAD" w14:textId="3DE40575" w:rsidR="00EB22DF" w:rsidRPr="00CB13BC" w:rsidRDefault="00EA0543" w:rsidP="00CB13BC">
      <w:pPr>
        <w:spacing w:line="240" w:lineRule="auto"/>
        <w:ind w:firstLine="453"/>
        <w:jc w:val="both"/>
        <w:rPr>
          <w:rFonts w:ascii="Arial" w:hAnsi="Arial" w:cs="Traditional Arabic"/>
          <w:color w:val="000000"/>
          <w:sz w:val="36"/>
          <w:szCs w:val="36"/>
          <w:rtl/>
        </w:rPr>
      </w:pPr>
      <w:r w:rsidRPr="00FD46C0">
        <w:rPr>
          <w:rFonts w:asciiTheme="minorBidi" w:hAnsiTheme="minorBidi" w:cs="AL-Mateen" w:hint="cs"/>
          <w:color w:val="C00000"/>
          <w:sz w:val="36"/>
          <w:szCs w:val="36"/>
          <w:rtl/>
        </w:rPr>
        <w:t>الجواب:</w:t>
      </w:r>
      <w:r w:rsidR="00EB22DF" w:rsidRPr="00CB13BC">
        <w:rPr>
          <w:rFonts w:asciiTheme="minorBidi" w:hAnsiTheme="minorBidi" w:cs="Traditional Arabic" w:hint="cs"/>
          <w:sz w:val="36"/>
          <w:szCs w:val="36"/>
          <w:rtl/>
        </w:rPr>
        <w:t xml:space="preserve"> </w:t>
      </w:r>
      <w:r w:rsidR="00EB22DF" w:rsidRPr="00CB13BC">
        <w:rPr>
          <w:rFonts w:ascii="Arial" w:hAnsi="Arial" w:cs="Traditional Arabic" w:hint="cs"/>
          <w:color w:val="000000"/>
          <w:sz w:val="36"/>
          <w:szCs w:val="36"/>
          <w:rtl/>
        </w:rPr>
        <w:t>بسم الله الرحمن الرحيم</w:t>
      </w:r>
    </w:p>
    <w:p w14:paraId="3E2F3F2A" w14:textId="77777777" w:rsidR="00EB22DF" w:rsidRPr="00CB13BC" w:rsidRDefault="00EB22DF" w:rsidP="00FD46C0">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الحمد لله رب العالمين</w:t>
      </w:r>
      <w:r w:rsidR="00FD46C0">
        <w:rPr>
          <w:rFonts w:ascii="Arial" w:hAnsi="Arial" w:cs="Traditional Arabic" w:hint="cs"/>
          <w:color w:val="000000"/>
          <w:sz w:val="36"/>
          <w:szCs w:val="36"/>
          <w:rtl/>
        </w:rPr>
        <w:t xml:space="preserve">، </w:t>
      </w:r>
      <w:r w:rsidRPr="00CB13BC">
        <w:rPr>
          <w:rFonts w:ascii="Arial" w:hAnsi="Arial" w:cs="Traditional Arabic" w:hint="cs"/>
          <w:color w:val="000000"/>
          <w:sz w:val="36"/>
          <w:szCs w:val="36"/>
          <w:rtl/>
        </w:rPr>
        <w:t>وصلى الله على محمد و</w:t>
      </w:r>
      <w:r w:rsidR="00FD46C0">
        <w:rPr>
          <w:rFonts w:ascii="Arial" w:hAnsi="Arial" w:cs="Traditional Arabic" w:hint="cs"/>
          <w:color w:val="000000"/>
          <w:sz w:val="36"/>
          <w:szCs w:val="36"/>
          <w:rtl/>
        </w:rPr>
        <w:t>آ</w:t>
      </w:r>
      <w:r w:rsidRPr="00CB13BC">
        <w:rPr>
          <w:rFonts w:ascii="Arial" w:hAnsi="Arial" w:cs="Traditional Arabic" w:hint="cs"/>
          <w:color w:val="000000"/>
          <w:sz w:val="36"/>
          <w:szCs w:val="36"/>
          <w:rtl/>
        </w:rPr>
        <w:t>له الأئمة والمهديين وسلم تسليما</w:t>
      </w:r>
      <w:r w:rsidR="00FD46C0">
        <w:rPr>
          <w:rFonts w:ascii="Arial" w:hAnsi="Arial" w:cs="Traditional Arabic" w:hint="cs"/>
          <w:color w:val="000000"/>
          <w:sz w:val="36"/>
          <w:szCs w:val="36"/>
          <w:rtl/>
        </w:rPr>
        <w:t>ً.</w:t>
      </w:r>
    </w:p>
    <w:p w14:paraId="3596F464" w14:textId="77777777" w:rsidR="00EB22DF" w:rsidRPr="00CB13BC" w:rsidRDefault="00EB22DF" w:rsidP="00CB13BC">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lastRenderedPageBreak/>
        <w:t xml:space="preserve">السلام عليكم </w:t>
      </w:r>
      <w:r w:rsidR="00FD46C0" w:rsidRPr="00CB13BC">
        <w:rPr>
          <w:rFonts w:ascii="Arial" w:hAnsi="Arial" w:cs="Traditional Arabic" w:hint="cs"/>
          <w:color w:val="000000"/>
          <w:sz w:val="36"/>
          <w:szCs w:val="36"/>
          <w:rtl/>
        </w:rPr>
        <w:t>أخي</w:t>
      </w:r>
      <w:r w:rsidRPr="00CB13BC">
        <w:rPr>
          <w:rFonts w:ascii="Arial" w:hAnsi="Arial" w:cs="Traditional Arabic" w:hint="cs"/>
          <w:color w:val="000000"/>
          <w:sz w:val="36"/>
          <w:szCs w:val="36"/>
          <w:rtl/>
        </w:rPr>
        <w:t xml:space="preserve"> العزيز ورحمة الله وبركاته.</w:t>
      </w:r>
    </w:p>
    <w:p w14:paraId="7B2A7AC3" w14:textId="77777777" w:rsidR="00EB22DF" w:rsidRPr="00CB13BC" w:rsidRDefault="00EB22DF" w:rsidP="00F43A27">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وفقك الله </w:t>
      </w:r>
      <w:r w:rsidR="00FD46C0" w:rsidRPr="00CB13BC">
        <w:rPr>
          <w:rFonts w:ascii="Arial" w:hAnsi="Arial" w:cs="Traditional Arabic" w:hint="cs"/>
          <w:color w:val="000000"/>
          <w:sz w:val="36"/>
          <w:szCs w:val="36"/>
          <w:rtl/>
        </w:rPr>
        <w:t>أخي</w:t>
      </w:r>
      <w:r w:rsidRPr="00CB13BC">
        <w:rPr>
          <w:rFonts w:ascii="Arial" w:hAnsi="Arial" w:cs="Traditional Arabic" w:hint="cs"/>
          <w:color w:val="000000"/>
          <w:sz w:val="36"/>
          <w:szCs w:val="36"/>
          <w:rtl/>
        </w:rPr>
        <w:t xml:space="preserve"> </w:t>
      </w:r>
      <w:r w:rsidRPr="00F43A27">
        <w:rPr>
          <w:rFonts w:ascii="Arial" w:hAnsi="Arial" w:cs="Traditional Arabic" w:hint="cs"/>
          <w:color w:val="000000"/>
          <w:sz w:val="36"/>
          <w:szCs w:val="36"/>
          <w:rtl/>
        </w:rPr>
        <w:t>لك</w:t>
      </w:r>
      <w:r w:rsidR="00F43A27">
        <w:rPr>
          <w:rFonts w:ascii="Arial" w:hAnsi="Arial" w:cs="Traditional Arabic" w:hint="cs"/>
          <w:color w:val="000000"/>
          <w:sz w:val="36"/>
          <w:szCs w:val="36"/>
          <w:rtl/>
        </w:rPr>
        <w:t xml:space="preserve">ل </w:t>
      </w:r>
      <w:r w:rsidRPr="00CB13BC">
        <w:rPr>
          <w:rFonts w:ascii="Arial" w:hAnsi="Arial" w:cs="Traditional Arabic" w:hint="cs"/>
          <w:color w:val="000000"/>
          <w:sz w:val="36"/>
          <w:szCs w:val="36"/>
          <w:rtl/>
        </w:rPr>
        <w:t>خير</w:t>
      </w:r>
      <w:r w:rsidR="003F5D59">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وهنيئا</w:t>
      </w:r>
      <w:r w:rsidR="003F5D59">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لك الولاية والهداية إلى الحق ونصرته.</w:t>
      </w:r>
    </w:p>
    <w:p w14:paraId="14C9BC7E" w14:textId="77777777" w:rsidR="002123C5" w:rsidRPr="00BC0AFB" w:rsidRDefault="002123C5" w:rsidP="00B46A23">
      <w:pPr>
        <w:spacing w:after="0" w:line="240" w:lineRule="auto"/>
        <w:jc w:val="both"/>
        <w:rPr>
          <w:rFonts w:ascii="Traditional Arabic" w:eastAsia="Calibri" w:hAnsi="Traditional Arabic" w:cs="Traditional Arabic"/>
          <w:b/>
          <w:bCs/>
          <w:color w:val="C00000"/>
          <w:sz w:val="36"/>
          <w:szCs w:val="36"/>
          <w:rtl/>
          <w:lang w:bidi="fa-IR"/>
        </w:rPr>
      </w:pPr>
      <w:r w:rsidRPr="00BC0AFB">
        <w:rPr>
          <w:rFonts w:ascii="Traditional Arabic" w:eastAsia="Calibri" w:hAnsi="Traditional Arabic" w:cs="Traditional Arabic"/>
          <w:b/>
          <w:bCs/>
          <w:color w:val="C00000"/>
          <w:sz w:val="36"/>
          <w:szCs w:val="36"/>
          <w:rtl/>
          <w:lang w:bidi="fa-IR"/>
        </w:rPr>
        <w:t>پاسخ:</w:t>
      </w:r>
    </w:p>
    <w:p w14:paraId="1A50E67F" w14:textId="77777777" w:rsidR="002123C5" w:rsidRPr="00BC0AFB" w:rsidRDefault="002123C5" w:rsidP="00B46A23">
      <w:pPr>
        <w:widowControl w:val="0"/>
        <w:spacing w:after="0" w:line="240" w:lineRule="auto"/>
        <w:rPr>
          <w:rFonts w:ascii="Traditional Arabic" w:eastAsia="Times New Roman" w:hAnsi="Traditional Arabic" w:cs="Traditional Arabic"/>
          <w:sz w:val="36"/>
          <w:szCs w:val="36"/>
          <w:rtl/>
          <w:lang w:val="x-none" w:eastAsia="x-none" w:bidi="fa-IR"/>
        </w:rPr>
      </w:pPr>
      <w:r w:rsidRPr="00BC0AFB">
        <w:rPr>
          <w:rFonts w:ascii="Traditional Arabic" w:eastAsia="Times New Roman" w:hAnsi="Traditional Arabic" w:cs="Traditional Arabic"/>
          <w:sz w:val="36"/>
          <w:szCs w:val="36"/>
          <w:rtl/>
          <w:lang w:val="x-none" w:eastAsia="x-none" w:bidi="fa-IR"/>
        </w:rPr>
        <w:t>بسم الله الرحمن الرحیم</w:t>
      </w:r>
    </w:p>
    <w:p w14:paraId="2CA75CDF" w14:textId="77777777" w:rsidR="002123C5" w:rsidRPr="00BC0AFB" w:rsidRDefault="002123C5" w:rsidP="00B46A23">
      <w:pPr>
        <w:widowControl w:val="0"/>
        <w:spacing w:after="0" w:line="240" w:lineRule="auto"/>
        <w:rPr>
          <w:rFonts w:ascii="Traditional Arabic" w:eastAsia="Times New Roman" w:hAnsi="Traditional Arabic" w:cs="Traditional Arabic"/>
          <w:sz w:val="36"/>
          <w:szCs w:val="36"/>
          <w:rtl/>
          <w:lang w:val="x-none" w:eastAsia="x-none" w:bidi="fa-IR"/>
        </w:rPr>
      </w:pPr>
      <w:r w:rsidRPr="00BC0AFB">
        <w:rPr>
          <w:rFonts w:ascii="Traditional Arabic" w:eastAsia="Times New Roman" w:hAnsi="Traditional Arabic" w:cs="Traditional Arabic"/>
          <w:sz w:val="36"/>
          <w:szCs w:val="36"/>
          <w:rtl/>
          <w:lang w:val="x-none" w:eastAsia="x-none" w:bidi="fa-IR"/>
        </w:rPr>
        <w:t>و الحمد لله رب العالمین، و صلی الله علی محمد و آله الائمة و المهدیین و سلم تسلیماً.</w:t>
      </w:r>
    </w:p>
    <w:p w14:paraId="2BA29C79" w14:textId="77777777" w:rsidR="002123C5" w:rsidRPr="00BC0AFB" w:rsidRDefault="002123C5" w:rsidP="00B46A23">
      <w:pPr>
        <w:widowControl w:val="0"/>
        <w:spacing w:after="0" w:line="240" w:lineRule="auto"/>
        <w:rPr>
          <w:rFonts w:ascii="Traditional Arabic" w:eastAsia="Times New Roman" w:hAnsi="Traditional Arabic" w:cs="Traditional Arabic"/>
          <w:sz w:val="36"/>
          <w:szCs w:val="36"/>
          <w:rtl/>
          <w:lang w:val="x-none" w:eastAsia="x-none" w:bidi="fa-IR"/>
        </w:rPr>
      </w:pPr>
      <w:r w:rsidRPr="00BC0AFB">
        <w:rPr>
          <w:rFonts w:ascii="Traditional Arabic" w:eastAsia="Times New Roman" w:hAnsi="Traditional Arabic" w:cs="Traditional Arabic"/>
          <w:sz w:val="36"/>
          <w:szCs w:val="36"/>
          <w:rtl/>
          <w:lang w:val="x-none" w:eastAsia="x-none" w:bidi="fa-IR"/>
        </w:rPr>
        <w:t>برادر عزیزم! سلام علیکم و رحمة الله و برکاته.</w:t>
      </w:r>
    </w:p>
    <w:p w14:paraId="1859900C" w14:textId="77777777" w:rsidR="002123C5" w:rsidRPr="00BC0AFB" w:rsidRDefault="002123C5"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BC0AFB">
        <w:rPr>
          <w:rFonts w:ascii="Traditional Arabic" w:eastAsia="Calibri" w:hAnsi="Traditional Arabic" w:cs="Traditional Arabic"/>
          <w:sz w:val="36"/>
          <w:szCs w:val="36"/>
          <w:rtl/>
          <w:lang w:bidi="fa-IR"/>
        </w:rPr>
        <w:t>خداوند شما را بر هر خیری موفق بدارد</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ولایت و هدایت به حق و یاری آن</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بر شما خوش و گوارا باد</w:t>
      </w:r>
      <w:r w:rsidRPr="00BC0AFB">
        <w:rPr>
          <w:rFonts w:ascii="Traditional Arabic" w:eastAsia="Calibri" w:hAnsi="Traditional Arabic" w:cs="Traditional Arabic"/>
          <w:color w:val="000000"/>
          <w:sz w:val="36"/>
          <w:szCs w:val="36"/>
          <w:rtl/>
          <w:lang w:bidi="fa-IR"/>
        </w:rPr>
        <w:t>.</w:t>
      </w:r>
    </w:p>
    <w:p w14:paraId="13C18638" w14:textId="77777777" w:rsidR="00D50ED0" w:rsidRDefault="00D50ED0" w:rsidP="003F5D59">
      <w:pPr>
        <w:spacing w:line="240" w:lineRule="auto"/>
        <w:ind w:firstLine="453"/>
        <w:jc w:val="both"/>
        <w:rPr>
          <w:rFonts w:ascii="Arial" w:hAnsi="Arial" w:cs="Traditional Arabic"/>
          <w:color w:val="FF0000"/>
          <w:sz w:val="36"/>
          <w:szCs w:val="36"/>
          <w:rtl/>
        </w:rPr>
      </w:pPr>
    </w:p>
    <w:p w14:paraId="27B49443" w14:textId="19CEC4C2" w:rsidR="00EB22DF" w:rsidRPr="00CB13BC" w:rsidRDefault="00EB22DF" w:rsidP="003F5D59">
      <w:pPr>
        <w:spacing w:line="240" w:lineRule="auto"/>
        <w:ind w:firstLine="453"/>
        <w:jc w:val="both"/>
        <w:rPr>
          <w:rFonts w:ascii="Arial" w:hAnsi="Arial" w:cs="Traditional Arabic"/>
          <w:color w:val="000000"/>
          <w:sz w:val="36"/>
          <w:szCs w:val="36"/>
          <w:rtl/>
        </w:rPr>
      </w:pPr>
      <w:r w:rsidRPr="003F5D59">
        <w:rPr>
          <w:rFonts w:ascii="Arial" w:hAnsi="Arial" w:cs="Traditional Arabic" w:hint="cs"/>
          <w:color w:val="FF0000"/>
          <w:sz w:val="36"/>
          <w:szCs w:val="36"/>
          <w:rtl/>
        </w:rPr>
        <w:t>ج س</w:t>
      </w:r>
      <w:r w:rsidR="00D50ED0">
        <w:rPr>
          <w:rFonts w:ascii="Arial" w:hAnsi="Arial" w:cs="Traditional Arabic" w:hint="cs"/>
          <w:color w:val="FF0000"/>
          <w:sz w:val="36"/>
          <w:szCs w:val="36"/>
          <w:rtl/>
        </w:rPr>
        <w:t>١</w:t>
      </w:r>
      <w:r w:rsidR="003F5D59" w:rsidRPr="003F5D59">
        <w:rPr>
          <w:rFonts w:ascii="Arial" w:hAnsi="Arial" w:cs="Traditional Arabic" w:hint="cs"/>
          <w:color w:val="FF0000"/>
          <w:sz w:val="36"/>
          <w:szCs w:val="36"/>
          <w:rtl/>
        </w:rPr>
        <w:t>:</w:t>
      </w:r>
      <w:r w:rsidRPr="00CB13BC">
        <w:rPr>
          <w:rFonts w:ascii="Arial" w:hAnsi="Arial" w:cs="Traditional Arabic" w:hint="cs"/>
          <w:color w:val="000000"/>
          <w:sz w:val="36"/>
          <w:szCs w:val="36"/>
          <w:rtl/>
        </w:rPr>
        <w:t xml:space="preserve"> ننصحك </w:t>
      </w:r>
      <w:r w:rsidR="0051614C">
        <w:rPr>
          <w:rFonts w:ascii="Arial" w:hAnsi="Arial" w:cs="Traditional Arabic" w:hint="cs"/>
          <w:color w:val="000000"/>
          <w:sz w:val="36"/>
          <w:szCs w:val="36"/>
          <w:rtl/>
        </w:rPr>
        <w:t>ب</w:t>
      </w:r>
      <w:r w:rsidRPr="00CB13BC">
        <w:rPr>
          <w:rFonts w:ascii="Arial" w:hAnsi="Arial" w:cs="Traditional Arabic" w:hint="cs"/>
          <w:color w:val="000000"/>
          <w:sz w:val="36"/>
          <w:szCs w:val="36"/>
          <w:rtl/>
        </w:rPr>
        <w:t xml:space="preserve">التسلح بسلاح العلم </w:t>
      </w:r>
      <w:r w:rsidR="003F5D59" w:rsidRPr="00CB13BC">
        <w:rPr>
          <w:rFonts w:ascii="Arial" w:hAnsi="Arial" w:cs="Traditional Arabic" w:hint="cs"/>
          <w:color w:val="000000"/>
          <w:sz w:val="36"/>
          <w:szCs w:val="36"/>
          <w:rtl/>
        </w:rPr>
        <w:t>وأدلة</w:t>
      </w:r>
      <w:r w:rsidRPr="00CB13BC">
        <w:rPr>
          <w:rFonts w:ascii="Arial" w:hAnsi="Arial" w:cs="Traditional Arabic" w:hint="cs"/>
          <w:color w:val="000000"/>
          <w:sz w:val="36"/>
          <w:szCs w:val="36"/>
          <w:rtl/>
        </w:rPr>
        <w:t xml:space="preserve"> الدعوة اليمانية المباركة لكي تستطيع </w:t>
      </w:r>
      <w:r w:rsidR="003F5D59" w:rsidRPr="00CB13BC">
        <w:rPr>
          <w:rFonts w:ascii="Arial" w:hAnsi="Arial" w:cs="Traditional Arabic" w:hint="cs"/>
          <w:color w:val="000000"/>
          <w:sz w:val="36"/>
          <w:szCs w:val="36"/>
          <w:rtl/>
        </w:rPr>
        <w:t>أن</w:t>
      </w:r>
      <w:r w:rsidRPr="00CB13BC">
        <w:rPr>
          <w:rFonts w:ascii="Arial" w:hAnsi="Arial" w:cs="Traditional Arabic" w:hint="cs"/>
          <w:color w:val="000000"/>
          <w:sz w:val="36"/>
          <w:szCs w:val="36"/>
          <w:rtl/>
        </w:rPr>
        <w:t xml:space="preserve"> تنشر الدعوة وتدافع عنها بالدليل والبرهان.</w:t>
      </w:r>
    </w:p>
    <w:p w14:paraId="55A886E9" w14:textId="77777777" w:rsidR="00EB22DF" w:rsidRPr="00CB13BC" w:rsidRDefault="00EB22DF" w:rsidP="00CB13BC">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واهم شيء </w:t>
      </w:r>
      <w:r w:rsidR="003F5D59" w:rsidRPr="00CB13BC">
        <w:rPr>
          <w:rFonts w:ascii="Arial" w:hAnsi="Arial" w:cs="Traditional Arabic" w:hint="cs"/>
          <w:color w:val="000000"/>
          <w:sz w:val="36"/>
          <w:szCs w:val="36"/>
          <w:rtl/>
        </w:rPr>
        <w:t>الآن</w:t>
      </w:r>
      <w:r w:rsidRPr="00CB13BC">
        <w:rPr>
          <w:rFonts w:ascii="Arial" w:hAnsi="Arial" w:cs="Traditional Arabic" w:hint="cs"/>
          <w:color w:val="000000"/>
          <w:sz w:val="36"/>
          <w:szCs w:val="36"/>
          <w:rtl/>
        </w:rPr>
        <w:t xml:space="preserve"> هو نصرة الحق ونشره وفضح الباطل ورموزه.</w:t>
      </w:r>
    </w:p>
    <w:p w14:paraId="2B700E5E" w14:textId="77777777" w:rsidR="002123C5" w:rsidRPr="00BC0AFB" w:rsidRDefault="002123C5"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BC0AFB">
        <w:rPr>
          <w:rFonts w:ascii="Traditional Arabic" w:eastAsia="Calibri" w:hAnsi="Traditional Arabic" w:cs="Traditional Arabic"/>
          <w:b/>
          <w:bCs/>
          <w:color w:val="C00000"/>
          <w:sz w:val="36"/>
          <w:szCs w:val="36"/>
          <w:rtl/>
          <w:lang w:val="x-none" w:eastAsia="x-none" w:bidi="fa-IR"/>
        </w:rPr>
        <w:t xml:space="preserve">پاسخ سؤال </w:t>
      </w:r>
      <w:r>
        <w:rPr>
          <w:rFonts w:ascii="Traditional Arabic" w:eastAsia="Calibri" w:hAnsi="Traditional Arabic" w:cs="Traditional Arabic" w:hint="cs"/>
          <w:b/>
          <w:bCs/>
          <w:color w:val="C00000"/>
          <w:sz w:val="36"/>
          <w:szCs w:val="36"/>
          <w:rtl/>
          <w:lang w:val="x-none" w:eastAsia="x-none" w:bidi="fa-IR"/>
        </w:rPr>
        <w:t>۱</w:t>
      </w:r>
      <w:r w:rsidRPr="00BC0AFB">
        <w:rPr>
          <w:rFonts w:ascii="Traditional Arabic" w:eastAsia="Calibri" w:hAnsi="Traditional Arabic" w:cs="Traditional Arabic"/>
          <w:b/>
          <w:bCs/>
          <w:color w:val="C00000"/>
          <w:sz w:val="36"/>
          <w:szCs w:val="36"/>
          <w:rtl/>
          <w:lang w:val="x-none" w:eastAsia="x-none" w:bidi="fa-IR"/>
        </w:rPr>
        <w:t>-</w:t>
      </w:r>
      <w:r w:rsidRPr="00BC0AFB">
        <w:rPr>
          <w:rFonts w:ascii="Traditional Arabic" w:eastAsia="Calibri" w:hAnsi="Traditional Arabic" w:cs="Traditional Arabic"/>
          <w:sz w:val="36"/>
          <w:szCs w:val="36"/>
          <w:rtl/>
          <w:lang w:bidi="fa-IR"/>
        </w:rPr>
        <w:t xml:space="preserve"> شما را نصیحت می‌کنیم به مسلّح شدن به سلاح علم و ادلّه‌ی دعوت مبارک یمانی تا بتوانی دعوت را منتشر سازی و با دلیل و برهان از آن دفاع نمایی</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اکنون مهم‌ترین چیز یاری رساندن حق و نشر آن و رسوا کردن باطل و سران آن می‌باشد</w:t>
      </w:r>
      <w:r w:rsidRPr="00BC0AFB">
        <w:rPr>
          <w:rFonts w:ascii="Traditional Arabic" w:eastAsia="Calibri" w:hAnsi="Traditional Arabic" w:cs="Traditional Arabic"/>
          <w:color w:val="000000"/>
          <w:sz w:val="36"/>
          <w:szCs w:val="36"/>
          <w:rtl/>
          <w:lang w:bidi="fa-IR"/>
        </w:rPr>
        <w:t>.</w:t>
      </w:r>
    </w:p>
    <w:p w14:paraId="3EA17D0A" w14:textId="77777777" w:rsidR="00D50ED0" w:rsidRDefault="00D50ED0" w:rsidP="003F5D59">
      <w:pPr>
        <w:spacing w:line="240" w:lineRule="auto"/>
        <w:ind w:firstLine="453"/>
        <w:jc w:val="both"/>
        <w:rPr>
          <w:rFonts w:ascii="Arial" w:hAnsi="Arial" w:cs="Traditional Arabic"/>
          <w:color w:val="FF0000"/>
          <w:sz w:val="36"/>
          <w:szCs w:val="36"/>
          <w:rtl/>
        </w:rPr>
      </w:pPr>
    </w:p>
    <w:p w14:paraId="3D4C77CE" w14:textId="4E939CF0" w:rsidR="00EB22DF" w:rsidRPr="00CB13BC" w:rsidRDefault="00EB22DF" w:rsidP="003F5D59">
      <w:pPr>
        <w:spacing w:line="240" w:lineRule="auto"/>
        <w:ind w:firstLine="453"/>
        <w:jc w:val="both"/>
        <w:rPr>
          <w:rFonts w:ascii="Arial" w:hAnsi="Arial" w:cs="Traditional Arabic"/>
          <w:color w:val="000000"/>
          <w:sz w:val="36"/>
          <w:szCs w:val="36"/>
          <w:rtl/>
        </w:rPr>
      </w:pPr>
      <w:r w:rsidRPr="003F5D59">
        <w:rPr>
          <w:rFonts w:ascii="Arial" w:hAnsi="Arial" w:cs="Traditional Arabic" w:hint="cs"/>
          <w:color w:val="FF0000"/>
          <w:sz w:val="36"/>
          <w:szCs w:val="36"/>
          <w:rtl/>
        </w:rPr>
        <w:t>ج س</w:t>
      </w:r>
      <w:r w:rsidR="0039463D">
        <w:rPr>
          <w:rFonts w:ascii="Arial" w:hAnsi="Arial" w:cs="Traditional Arabic" w:hint="cs"/>
          <w:color w:val="FF0000"/>
          <w:sz w:val="36"/>
          <w:szCs w:val="36"/>
          <w:rtl/>
        </w:rPr>
        <w:t>٢</w:t>
      </w:r>
      <w:r w:rsidRPr="003F5D59">
        <w:rPr>
          <w:rFonts w:ascii="Arial" w:hAnsi="Arial" w:cs="Traditional Arabic" w:hint="cs"/>
          <w:color w:val="FF0000"/>
          <w:sz w:val="36"/>
          <w:szCs w:val="36"/>
          <w:rtl/>
        </w:rPr>
        <w:t>:</w:t>
      </w:r>
      <w:r w:rsidR="00EA0543">
        <w:rPr>
          <w:rFonts w:ascii="Arial" w:hAnsi="Arial" w:cs="Traditional Arabic" w:hint="cs"/>
          <w:color w:val="000000"/>
          <w:sz w:val="36"/>
          <w:szCs w:val="36"/>
          <w:rtl/>
        </w:rPr>
        <w:t xml:space="preserve"> </w:t>
      </w:r>
      <w:r w:rsidRPr="00CB13BC">
        <w:rPr>
          <w:rFonts w:ascii="Arial" w:hAnsi="Arial" w:cs="Traditional Arabic" w:hint="cs"/>
          <w:color w:val="000000"/>
          <w:sz w:val="36"/>
          <w:szCs w:val="36"/>
          <w:rtl/>
        </w:rPr>
        <w:t xml:space="preserve">بالنسبة إلى التسجيل في غرفة أنصار الإمام المهدي على برنامج البالتوك أو في منتدى أنصار الإمام المهدي </w:t>
      </w:r>
      <w:r w:rsidRPr="00CB13BC">
        <w:rPr>
          <w:sz w:val="36"/>
          <w:szCs w:val="36"/>
        </w:rPr>
        <w:sym w:font="AGA Arabesque" w:char="F075"/>
      </w:r>
      <w:r w:rsidRPr="00CB13BC">
        <w:rPr>
          <w:rFonts w:ascii="Arial" w:hAnsi="Arial" w:cs="Traditional Arabic" w:hint="cs"/>
          <w:color w:val="000000"/>
          <w:sz w:val="36"/>
          <w:szCs w:val="36"/>
          <w:rtl/>
        </w:rPr>
        <w:t xml:space="preserve"> .... فلا اعتقد </w:t>
      </w:r>
      <w:r w:rsidR="003F5D59" w:rsidRPr="00CB13BC">
        <w:rPr>
          <w:rFonts w:ascii="Arial" w:hAnsi="Arial" w:cs="Traditional Arabic" w:hint="cs"/>
          <w:color w:val="000000"/>
          <w:sz w:val="36"/>
          <w:szCs w:val="36"/>
          <w:rtl/>
        </w:rPr>
        <w:t>أن</w:t>
      </w:r>
      <w:r w:rsidRPr="00CB13BC">
        <w:rPr>
          <w:rFonts w:ascii="Arial" w:hAnsi="Arial" w:cs="Traditional Arabic" w:hint="cs"/>
          <w:color w:val="000000"/>
          <w:sz w:val="36"/>
          <w:szCs w:val="36"/>
          <w:rtl/>
        </w:rPr>
        <w:t xml:space="preserve"> التسجيل مغلق الآن .... ويمكنك مراسلة </w:t>
      </w:r>
      <w:r w:rsidR="003F5D59" w:rsidRPr="00CB13BC">
        <w:rPr>
          <w:rFonts w:ascii="Arial" w:hAnsi="Arial" w:cs="Traditional Arabic" w:hint="cs"/>
          <w:color w:val="000000"/>
          <w:sz w:val="36"/>
          <w:szCs w:val="36"/>
          <w:rtl/>
        </w:rPr>
        <w:t>الإخوة</w:t>
      </w:r>
      <w:r w:rsidRPr="00CB13BC">
        <w:rPr>
          <w:rFonts w:ascii="Arial" w:hAnsi="Arial" w:cs="Traditional Arabic" w:hint="cs"/>
          <w:color w:val="000000"/>
          <w:sz w:val="36"/>
          <w:szCs w:val="36"/>
          <w:rtl/>
        </w:rPr>
        <w:t xml:space="preserve"> المشرفين بهذا الصدد.</w:t>
      </w:r>
    </w:p>
    <w:p w14:paraId="49D46243" w14:textId="77777777" w:rsidR="00B12B58" w:rsidRPr="00BC0AFB" w:rsidRDefault="00B12B58"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BC0AFB">
        <w:rPr>
          <w:rFonts w:ascii="Traditional Arabic" w:eastAsia="Calibri" w:hAnsi="Traditional Arabic" w:cs="Traditional Arabic"/>
          <w:b/>
          <w:bCs/>
          <w:color w:val="C00000"/>
          <w:sz w:val="36"/>
          <w:szCs w:val="36"/>
          <w:rtl/>
          <w:lang w:val="x-none" w:eastAsia="x-none" w:bidi="fa-IR"/>
        </w:rPr>
        <w:t xml:space="preserve">پاسخ سؤال </w:t>
      </w:r>
      <w:r>
        <w:rPr>
          <w:rFonts w:ascii="Traditional Arabic" w:eastAsia="Calibri" w:hAnsi="Traditional Arabic" w:cs="Traditional Arabic" w:hint="cs"/>
          <w:b/>
          <w:bCs/>
          <w:color w:val="C00000"/>
          <w:sz w:val="36"/>
          <w:szCs w:val="36"/>
          <w:rtl/>
          <w:lang w:val="x-none" w:eastAsia="x-none" w:bidi="fa-IR"/>
        </w:rPr>
        <w:t>۲</w:t>
      </w:r>
      <w:r w:rsidRPr="00BC0AFB">
        <w:rPr>
          <w:rFonts w:ascii="Traditional Arabic" w:eastAsia="Calibri" w:hAnsi="Traditional Arabic" w:cs="Traditional Arabic"/>
          <w:b/>
          <w:bCs/>
          <w:color w:val="C00000"/>
          <w:sz w:val="36"/>
          <w:szCs w:val="36"/>
          <w:rtl/>
          <w:lang w:val="x-none" w:eastAsia="x-none" w:bidi="fa-IR"/>
        </w:rPr>
        <w:t>-</w:t>
      </w:r>
      <w:r w:rsidRPr="00BC0AFB">
        <w:rPr>
          <w:rFonts w:ascii="Traditional Arabic" w:eastAsia="Calibri" w:hAnsi="Traditional Arabic" w:cs="Traditional Arabic"/>
          <w:sz w:val="36"/>
          <w:szCs w:val="36"/>
          <w:rtl/>
          <w:lang w:bidi="fa-IR"/>
        </w:rPr>
        <w:t xml:space="preserve"> در خصوص ثبت نام در اتاق انصار امام مهدی</w:t>
      </w:r>
      <w:r w:rsidRPr="00BC0AFB">
        <w:rPr>
          <w:rFonts w:ascii="Traditional Arabic" w:eastAsia="Calibri" w:hAnsi="Traditional Arabic" w:cs="Traditional Arabic" w:hint="cs"/>
          <w:sz w:val="36"/>
          <w:szCs w:val="36"/>
          <w:rtl/>
        </w:rPr>
        <w:t xml:space="preserve"> </w:t>
      </w:r>
      <w:r w:rsidRPr="00BC0AFB">
        <w:rPr>
          <w:rFonts w:ascii="Traditional Arabic" w:eastAsia="Calibri" w:hAnsi="Traditional Arabic" w:cs="Traditional Arabic" w:hint="cs"/>
          <w:sz w:val="36"/>
          <w:szCs w:val="36"/>
        </w:rPr>
        <w:sym w:font="Abo-thar" w:char="F067"/>
      </w:r>
      <w:r w:rsidRPr="00BC0AFB">
        <w:rPr>
          <w:rFonts w:ascii="Traditional Arabic" w:eastAsia="Calibri" w:hAnsi="Traditional Arabic" w:cs="Traditional Arabic"/>
          <w:sz w:val="36"/>
          <w:szCs w:val="36"/>
          <w:rtl/>
          <w:lang w:bidi="fa-IR"/>
        </w:rPr>
        <w:t xml:space="preserve"> در برنامه پالتاک یا در تالار گفت‌وگوی انصار امام مهدی</w:t>
      </w:r>
      <w:r w:rsidRPr="00BC0AFB">
        <w:rPr>
          <w:rFonts w:ascii="Traditional Arabic" w:eastAsia="Calibri" w:hAnsi="Traditional Arabic" w:cs="Traditional Arabic" w:hint="cs"/>
          <w:sz w:val="36"/>
          <w:szCs w:val="36"/>
          <w:rtl/>
        </w:rPr>
        <w:t xml:space="preserve"> </w:t>
      </w:r>
      <w:r w:rsidRPr="00BC0AFB">
        <w:rPr>
          <w:rFonts w:ascii="Traditional Arabic" w:eastAsia="Calibri" w:hAnsi="Traditional Arabic" w:cs="Traditional Arabic" w:hint="cs"/>
          <w:sz w:val="36"/>
          <w:szCs w:val="36"/>
        </w:rPr>
        <w:sym w:font="Abo-thar" w:char="F067"/>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گمان نمی‌کنم که در حال حاضر ثبت نام بسته شده باشد</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شما می‌توانید در این خصوص با برادران مسؤل ارتباط داشته باشی</w:t>
      </w:r>
      <w:r w:rsidRPr="00BC0AFB">
        <w:rPr>
          <w:rFonts w:ascii="Traditional Arabic" w:eastAsia="Calibri" w:hAnsi="Traditional Arabic" w:cs="Traditional Arabic"/>
          <w:color w:val="000000"/>
          <w:sz w:val="36"/>
          <w:szCs w:val="36"/>
          <w:rtl/>
          <w:lang w:bidi="fa-IR"/>
        </w:rPr>
        <w:t>.</w:t>
      </w:r>
    </w:p>
    <w:p w14:paraId="02B452A1" w14:textId="77777777" w:rsidR="00285C5B" w:rsidRDefault="00285C5B" w:rsidP="003F5D59">
      <w:pPr>
        <w:spacing w:line="240" w:lineRule="auto"/>
        <w:ind w:firstLine="453"/>
        <w:jc w:val="both"/>
        <w:rPr>
          <w:rFonts w:ascii="Arial" w:hAnsi="Arial" w:cs="Traditional Arabic"/>
          <w:color w:val="FF0000"/>
          <w:sz w:val="36"/>
          <w:szCs w:val="36"/>
          <w:rtl/>
        </w:rPr>
      </w:pPr>
    </w:p>
    <w:p w14:paraId="399CE78A" w14:textId="31F70154" w:rsidR="00EB22DF" w:rsidRPr="00CB13BC" w:rsidRDefault="00EB22DF" w:rsidP="003F5D59">
      <w:pPr>
        <w:spacing w:line="240" w:lineRule="auto"/>
        <w:ind w:firstLine="453"/>
        <w:jc w:val="both"/>
        <w:rPr>
          <w:rFonts w:ascii="Arial" w:hAnsi="Arial" w:cs="Traditional Arabic"/>
          <w:color w:val="000000"/>
          <w:sz w:val="36"/>
          <w:szCs w:val="36"/>
          <w:rtl/>
        </w:rPr>
      </w:pPr>
      <w:r w:rsidRPr="003F5D59">
        <w:rPr>
          <w:rFonts w:ascii="Arial" w:hAnsi="Arial" w:cs="Traditional Arabic" w:hint="cs"/>
          <w:color w:val="FF0000"/>
          <w:sz w:val="36"/>
          <w:szCs w:val="36"/>
          <w:rtl/>
        </w:rPr>
        <w:lastRenderedPageBreak/>
        <w:t>ج س</w:t>
      </w:r>
      <w:r w:rsidR="00143279">
        <w:rPr>
          <w:rFonts w:ascii="Arial" w:hAnsi="Arial" w:cs="Traditional Arabic" w:hint="cs"/>
          <w:color w:val="FF0000"/>
          <w:sz w:val="36"/>
          <w:szCs w:val="36"/>
          <w:rtl/>
        </w:rPr>
        <w:t>٣</w:t>
      </w:r>
      <w:r w:rsidR="003F5D59" w:rsidRPr="003F5D59">
        <w:rPr>
          <w:rFonts w:ascii="Arial" w:hAnsi="Arial" w:cs="Traditional Arabic" w:hint="cs"/>
          <w:color w:val="FF0000"/>
          <w:sz w:val="36"/>
          <w:szCs w:val="36"/>
          <w:rtl/>
        </w:rPr>
        <w:t>:</w:t>
      </w:r>
      <w:r w:rsidR="00EA0543">
        <w:rPr>
          <w:rFonts w:ascii="Arial" w:hAnsi="Arial" w:cs="Traditional Arabic" w:hint="cs"/>
          <w:color w:val="000000"/>
          <w:sz w:val="36"/>
          <w:szCs w:val="36"/>
          <w:rtl/>
        </w:rPr>
        <w:t xml:space="preserve"> </w:t>
      </w:r>
      <w:r w:rsidRPr="00CB13BC">
        <w:rPr>
          <w:rFonts w:ascii="Arial" w:hAnsi="Arial" w:cs="Traditional Arabic" w:hint="cs"/>
          <w:color w:val="000000"/>
          <w:sz w:val="36"/>
          <w:szCs w:val="36"/>
          <w:rtl/>
        </w:rPr>
        <w:t xml:space="preserve">بالنسبة إلى هؤلاء الناس ربما يوجد فيهم كثير من المخدوعين ويمكنك </w:t>
      </w:r>
      <w:r w:rsidR="003F5D59" w:rsidRPr="00CB13BC">
        <w:rPr>
          <w:rFonts w:ascii="Arial" w:hAnsi="Arial" w:cs="Traditional Arabic" w:hint="cs"/>
          <w:color w:val="000000"/>
          <w:sz w:val="36"/>
          <w:szCs w:val="36"/>
          <w:rtl/>
        </w:rPr>
        <w:t>أخي</w:t>
      </w:r>
      <w:r w:rsidRPr="00CB13BC">
        <w:rPr>
          <w:rFonts w:ascii="Arial" w:hAnsi="Arial" w:cs="Traditional Arabic" w:hint="cs"/>
          <w:color w:val="000000"/>
          <w:sz w:val="36"/>
          <w:szCs w:val="36"/>
          <w:rtl/>
        </w:rPr>
        <w:t xml:space="preserve"> </w:t>
      </w:r>
      <w:r w:rsidR="003F5D59" w:rsidRPr="00CB13BC">
        <w:rPr>
          <w:rFonts w:ascii="Arial" w:hAnsi="Arial" w:cs="Traditional Arabic" w:hint="cs"/>
          <w:color w:val="000000"/>
          <w:sz w:val="36"/>
          <w:szCs w:val="36"/>
          <w:rtl/>
        </w:rPr>
        <w:t>أن</w:t>
      </w:r>
      <w:r w:rsidRPr="00CB13BC">
        <w:rPr>
          <w:rFonts w:ascii="Arial" w:hAnsi="Arial" w:cs="Traditional Arabic" w:hint="cs"/>
          <w:color w:val="000000"/>
          <w:sz w:val="36"/>
          <w:szCs w:val="36"/>
          <w:rtl/>
        </w:rPr>
        <w:t xml:space="preserve"> تذكرهم بكلام </w:t>
      </w:r>
      <w:r w:rsidR="003F5D59" w:rsidRPr="00CB13BC">
        <w:rPr>
          <w:rFonts w:ascii="Arial" w:hAnsi="Arial" w:cs="Traditional Arabic" w:hint="cs"/>
          <w:color w:val="000000"/>
          <w:sz w:val="36"/>
          <w:szCs w:val="36"/>
          <w:rtl/>
        </w:rPr>
        <w:t>أهل</w:t>
      </w:r>
      <w:r w:rsidRPr="00CB13BC">
        <w:rPr>
          <w:rFonts w:ascii="Arial" w:hAnsi="Arial" w:cs="Traditional Arabic" w:hint="cs"/>
          <w:color w:val="000000"/>
          <w:sz w:val="36"/>
          <w:szCs w:val="36"/>
          <w:rtl/>
        </w:rPr>
        <w:t xml:space="preserve"> البيت </w:t>
      </w:r>
      <w:r w:rsidRPr="00CB13BC">
        <w:rPr>
          <w:rFonts w:ascii="Arial" w:hAnsi="Arial" w:cs="Traditional Arabic" w:hint="cs"/>
          <w:noProof/>
          <w:color w:val="000000"/>
          <w:sz w:val="36"/>
          <w:szCs w:val="36"/>
          <w:rtl/>
        </w:rPr>
        <w:drawing>
          <wp:inline distT="0" distB="0" distL="0" distR="0" wp14:anchorId="5F0BB3FA" wp14:editId="5F0455A2">
            <wp:extent cx="266065" cy="163830"/>
            <wp:effectExtent l="19050" t="0" r="635" b="0"/>
            <wp:docPr id="2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 xml:space="preserve"> ونهجهم </w:t>
      </w:r>
      <w:r w:rsidR="003F5D59" w:rsidRPr="00CB13BC">
        <w:rPr>
          <w:rFonts w:ascii="Arial" w:hAnsi="Arial" w:cs="Traditional Arabic" w:hint="cs"/>
          <w:color w:val="000000"/>
          <w:sz w:val="36"/>
          <w:szCs w:val="36"/>
          <w:rtl/>
        </w:rPr>
        <w:t>وأخلاقهم</w:t>
      </w:r>
      <w:r w:rsidRPr="00CB13BC">
        <w:rPr>
          <w:rFonts w:ascii="Arial" w:hAnsi="Arial" w:cs="Traditional Arabic" w:hint="cs"/>
          <w:color w:val="000000"/>
          <w:sz w:val="36"/>
          <w:szCs w:val="36"/>
          <w:rtl/>
        </w:rPr>
        <w:t xml:space="preserve"> وتبين لهم ابتعاد فقهاء </w:t>
      </w:r>
      <w:r w:rsidR="003F5D59" w:rsidRPr="00CB13BC">
        <w:rPr>
          <w:rFonts w:ascii="Arial" w:hAnsi="Arial" w:cs="Traditional Arabic" w:hint="cs"/>
          <w:color w:val="000000"/>
          <w:sz w:val="36"/>
          <w:szCs w:val="36"/>
          <w:rtl/>
        </w:rPr>
        <w:t>آخر</w:t>
      </w:r>
      <w:r w:rsidRPr="00CB13BC">
        <w:rPr>
          <w:rFonts w:ascii="Arial" w:hAnsi="Arial" w:cs="Traditional Arabic" w:hint="cs"/>
          <w:color w:val="000000"/>
          <w:sz w:val="36"/>
          <w:szCs w:val="36"/>
          <w:rtl/>
        </w:rPr>
        <w:t xml:space="preserve"> الزمان عن نهج محمد و</w:t>
      </w:r>
      <w:r w:rsidR="003F5D59">
        <w:rPr>
          <w:rFonts w:ascii="Arial" w:hAnsi="Arial" w:cs="Traditional Arabic" w:hint="cs"/>
          <w:color w:val="000000"/>
          <w:sz w:val="36"/>
          <w:szCs w:val="36"/>
          <w:rtl/>
        </w:rPr>
        <w:t>آ</w:t>
      </w:r>
      <w:r w:rsidRPr="00CB13BC">
        <w:rPr>
          <w:rFonts w:ascii="Arial" w:hAnsi="Arial" w:cs="Traditional Arabic" w:hint="cs"/>
          <w:color w:val="000000"/>
          <w:sz w:val="36"/>
          <w:szCs w:val="36"/>
          <w:rtl/>
        </w:rPr>
        <w:t xml:space="preserve">ل محمد، وكذلك تبين لهم </w:t>
      </w:r>
      <w:r w:rsidR="003F5D59" w:rsidRPr="00CB13BC">
        <w:rPr>
          <w:rFonts w:ascii="Arial" w:hAnsi="Arial" w:cs="Traditional Arabic" w:hint="cs"/>
          <w:color w:val="000000"/>
          <w:sz w:val="36"/>
          <w:szCs w:val="36"/>
          <w:rtl/>
        </w:rPr>
        <w:t>إتباع</w:t>
      </w:r>
      <w:r w:rsidRPr="00CB13BC">
        <w:rPr>
          <w:rFonts w:ascii="Arial" w:hAnsi="Arial" w:cs="Traditional Arabic" w:hint="cs"/>
          <w:color w:val="000000"/>
          <w:sz w:val="36"/>
          <w:szCs w:val="36"/>
          <w:rtl/>
        </w:rPr>
        <w:t xml:space="preserve"> السيد </w:t>
      </w:r>
      <w:r w:rsidR="003F5D59">
        <w:rPr>
          <w:rFonts w:ascii="Arial" w:hAnsi="Arial" w:cs="Traditional Arabic" w:hint="cs"/>
          <w:color w:val="000000"/>
          <w:sz w:val="36"/>
          <w:szCs w:val="36"/>
          <w:rtl/>
        </w:rPr>
        <w:t>أ</w:t>
      </w:r>
      <w:r w:rsidRPr="00CB13BC">
        <w:rPr>
          <w:rFonts w:ascii="Arial" w:hAnsi="Arial" w:cs="Traditional Arabic" w:hint="cs"/>
          <w:color w:val="000000"/>
          <w:sz w:val="36"/>
          <w:szCs w:val="36"/>
          <w:rtl/>
        </w:rPr>
        <w:t>حمد الحسن للقر</w:t>
      </w:r>
      <w:r w:rsidR="003F5D59">
        <w:rPr>
          <w:rFonts w:ascii="Arial" w:hAnsi="Arial" w:cs="Traditional Arabic" w:hint="cs"/>
          <w:color w:val="000000"/>
          <w:sz w:val="36"/>
          <w:szCs w:val="36"/>
          <w:rtl/>
        </w:rPr>
        <w:t>آ</w:t>
      </w:r>
      <w:r w:rsidRPr="00CB13BC">
        <w:rPr>
          <w:rFonts w:ascii="Arial" w:hAnsi="Arial" w:cs="Traditional Arabic" w:hint="cs"/>
          <w:color w:val="000000"/>
          <w:sz w:val="36"/>
          <w:szCs w:val="36"/>
          <w:rtl/>
        </w:rPr>
        <w:t>ن والعترة والنهج القويم لمحمد و</w:t>
      </w:r>
      <w:r w:rsidR="003F5D59">
        <w:rPr>
          <w:rFonts w:ascii="Arial" w:hAnsi="Arial" w:cs="Traditional Arabic" w:hint="cs"/>
          <w:color w:val="000000"/>
          <w:sz w:val="36"/>
          <w:szCs w:val="36"/>
          <w:rtl/>
        </w:rPr>
        <w:t>آ</w:t>
      </w:r>
      <w:r w:rsidRPr="00CB13BC">
        <w:rPr>
          <w:rFonts w:ascii="Arial" w:hAnsi="Arial" w:cs="Traditional Arabic" w:hint="cs"/>
          <w:color w:val="000000"/>
          <w:sz w:val="36"/>
          <w:szCs w:val="36"/>
          <w:rtl/>
        </w:rPr>
        <w:t xml:space="preserve">ل محمد </w:t>
      </w:r>
      <w:r w:rsidRPr="00CB13BC">
        <w:rPr>
          <w:rFonts w:ascii="Arial" w:hAnsi="Arial" w:cs="Traditional Arabic" w:hint="cs"/>
          <w:noProof/>
          <w:color w:val="000000"/>
          <w:sz w:val="36"/>
          <w:szCs w:val="36"/>
          <w:rtl/>
        </w:rPr>
        <w:drawing>
          <wp:inline distT="0" distB="0" distL="0" distR="0" wp14:anchorId="4456238F" wp14:editId="379EFA85">
            <wp:extent cx="266065" cy="163830"/>
            <wp:effectExtent l="19050" t="0" r="635" b="0"/>
            <wp:docPr id="2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w:t>
      </w:r>
    </w:p>
    <w:p w14:paraId="5DB254C5" w14:textId="77777777" w:rsidR="00B12B58" w:rsidRPr="00BC0AFB" w:rsidRDefault="00B12B58"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BC0AFB">
        <w:rPr>
          <w:rFonts w:ascii="Traditional Arabic" w:eastAsia="Calibri" w:hAnsi="Traditional Arabic" w:cs="Traditional Arabic"/>
          <w:b/>
          <w:bCs/>
          <w:color w:val="C00000"/>
          <w:sz w:val="36"/>
          <w:szCs w:val="36"/>
          <w:rtl/>
          <w:lang w:val="x-none" w:eastAsia="x-none" w:bidi="fa-IR"/>
        </w:rPr>
        <w:t xml:space="preserve">پاسخ سؤال </w:t>
      </w:r>
      <w:r>
        <w:rPr>
          <w:rFonts w:ascii="Traditional Arabic" w:eastAsia="Calibri" w:hAnsi="Traditional Arabic" w:cs="Traditional Arabic" w:hint="cs"/>
          <w:b/>
          <w:bCs/>
          <w:color w:val="C00000"/>
          <w:sz w:val="36"/>
          <w:szCs w:val="36"/>
          <w:rtl/>
          <w:lang w:val="x-none" w:eastAsia="x-none" w:bidi="fa-IR"/>
        </w:rPr>
        <w:t>۳</w:t>
      </w:r>
      <w:r w:rsidRPr="00BC0AFB">
        <w:rPr>
          <w:rFonts w:ascii="Traditional Arabic" w:eastAsia="Calibri" w:hAnsi="Traditional Arabic" w:cs="Traditional Arabic"/>
          <w:b/>
          <w:bCs/>
          <w:color w:val="C00000"/>
          <w:sz w:val="36"/>
          <w:szCs w:val="36"/>
          <w:rtl/>
          <w:lang w:val="x-none" w:eastAsia="x-none" w:bidi="fa-IR"/>
        </w:rPr>
        <w:t>-</w:t>
      </w:r>
      <w:r w:rsidRPr="00BC0AFB">
        <w:rPr>
          <w:rFonts w:ascii="Traditional Arabic" w:eastAsia="Calibri" w:hAnsi="Traditional Arabic" w:cs="Traditional Arabic"/>
          <w:sz w:val="36"/>
          <w:szCs w:val="36"/>
          <w:rtl/>
          <w:lang w:bidi="fa-IR"/>
        </w:rPr>
        <w:t xml:space="preserve"> در خصوص این افراد</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چه بسا در میان آنها فریب‌خوردگان زیادی یافت شود و شما ای برادرم</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می‌توانی گفتار اهل بیت</w:t>
      </w:r>
      <w:r w:rsidRPr="00BC0AFB">
        <w:rPr>
          <w:rFonts w:ascii="Traditional Arabic" w:eastAsia="Calibri" w:hAnsi="Traditional Arabic" w:cs="Traditional Arabic" w:hint="cs"/>
          <w:sz w:val="36"/>
          <w:szCs w:val="36"/>
          <w:rtl/>
        </w:rPr>
        <w:t xml:space="preserve"> </w:t>
      </w:r>
      <w:r w:rsidRPr="00BC0AFB">
        <w:rPr>
          <w:rFonts w:ascii="Traditional Arabic" w:eastAsia="Calibri" w:hAnsi="Traditional Arabic" w:cs="Traditional Arabic" w:hint="cs"/>
          <w:sz w:val="36"/>
          <w:szCs w:val="36"/>
        </w:rPr>
        <w:sym w:font="Abo-thar" w:char="F062"/>
      </w:r>
      <w:r w:rsidRPr="00BC0AFB">
        <w:rPr>
          <w:rFonts w:ascii="Traditional Arabic" w:eastAsia="Calibri" w:hAnsi="Traditional Arabic" w:cs="Traditional Arabic"/>
          <w:sz w:val="36"/>
          <w:szCs w:val="36"/>
          <w:rtl/>
          <w:lang w:bidi="fa-IR"/>
        </w:rPr>
        <w:t xml:space="preserve"> و روش و اخلاق آنها را به ایشان یادآور شوی و دوریِ فقهای آخرالزمان از منهج محمد و آل محمد</w:t>
      </w:r>
      <w:r w:rsidRPr="00BC0AFB">
        <w:rPr>
          <w:rFonts w:ascii="Traditional Arabic" w:eastAsia="Calibri" w:hAnsi="Traditional Arabic" w:cs="Traditional Arabic" w:hint="cs"/>
          <w:sz w:val="36"/>
          <w:szCs w:val="36"/>
          <w:rtl/>
        </w:rPr>
        <w:t xml:space="preserve"> </w:t>
      </w:r>
      <w:r w:rsidRPr="00BC0AFB">
        <w:rPr>
          <w:rFonts w:ascii="Traditional Arabic" w:eastAsia="Calibri" w:hAnsi="Traditional Arabic" w:cs="Traditional Arabic" w:hint="cs"/>
          <w:sz w:val="36"/>
          <w:szCs w:val="36"/>
        </w:rPr>
        <w:sym w:font="Abo-thar" w:char="F062"/>
      </w:r>
      <w:r w:rsidRPr="00BC0AFB">
        <w:rPr>
          <w:rFonts w:ascii="Traditional Arabic" w:eastAsia="Calibri" w:hAnsi="Traditional Arabic" w:cs="Traditional Arabic"/>
          <w:sz w:val="36"/>
          <w:szCs w:val="36"/>
          <w:rtl/>
          <w:lang w:bidi="fa-IR"/>
        </w:rPr>
        <w:t xml:space="preserve"> را برای آنها تبیین نمایی</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همچنین پیروی سید </w:t>
      </w:r>
      <w:r w:rsidRPr="00BC0AFB">
        <w:rPr>
          <w:rFonts w:ascii="Traditional Arabic" w:eastAsia="Calibri" w:hAnsi="Traditional Arabic" w:cs="Traditional Arabic"/>
          <w:color w:val="006600"/>
          <w:sz w:val="36"/>
          <w:szCs w:val="36"/>
          <w:rtl/>
          <w:lang w:bidi="fa-IR"/>
        </w:rPr>
        <w:t>احمد الحسن</w:t>
      </w:r>
      <w:r w:rsidRPr="00BC0AFB">
        <w:rPr>
          <w:rFonts w:ascii="Traditional Arabic" w:eastAsia="Calibri" w:hAnsi="Traditional Arabic" w:cs="Traditional Arabic"/>
          <w:sz w:val="36"/>
          <w:szCs w:val="36"/>
          <w:rtl/>
          <w:lang w:bidi="fa-IR"/>
        </w:rPr>
        <w:t xml:space="preserve"> از قرآن و عترت و راه استوار محمد و آل محمد</w:t>
      </w:r>
      <w:r w:rsidRPr="00BC0AFB">
        <w:rPr>
          <w:rFonts w:ascii="Traditional Arabic" w:eastAsia="Calibri" w:hAnsi="Traditional Arabic" w:cs="Traditional Arabic" w:hint="cs"/>
          <w:sz w:val="36"/>
          <w:szCs w:val="36"/>
          <w:rtl/>
        </w:rPr>
        <w:t xml:space="preserve"> </w:t>
      </w:r>
      <w:r w:rsidRPr="00BC0AFB">
        <w:rPr>
          <w:rFonts w:ascii="Traditional Arabic" w:eastAsia="Calibri" w:hAnsi="Traditional Arabic" w:cs="Traditional Arabic" w:hint="cs"/>
          <w:sz w:val="36"/>
          <w:szCs w:val="36"/>
        </w:rPr>
        <w:sym w:font="Abo-thar" w:char="F062"/>
      </w:r>
      <w:r w:rsidRPr="00BC0AFB">
        <w:rPr>
          <w:rFonts w:ascii="Traditional Arabic" w:eastAsia="Calibri" w:hAnsi="Traditional Arabic" w:cs="Traditional Arabic"/>
          <w:sz w:val="36"/>
          <w:szCs w:val="36"/>
          <w:rtl/>
          <w:lang w:bidi="fa-IR"/>
        </w:rPr>
        <w:t xml:space="preserve"> را برای آنها آشکار سازی</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w:t>
      </w:r>
    </w:p>
    <w:p w14:paraId="10FF8803" w14:textId="77777777" w:rsidR="00143279" w:rsidRDefault="00143279" w:rsidP="003F5D59">
      <w:pPr>
        <w:spacing w:line="240" w:lineRule="auto"/>
        <w:ind w:firstLine="453"/>
        <w:jc w:val="both"/>
        <w:rPr>
          <w:rFonts w:ascii="Arial" w:hAnsi="Arial" w:cs="Traditional Arabic"/>
          <w:color w:val="000000"/>
          <w:sz w:val="36"/>
          <w:szCs w:val="36"/>
          <w:rtl/>
        </w:rPr>
      </w:pPr>
    </w:p>
    <w:p w14:paraId="536B5A78" w14:textId="4451CBAD" w:rsidR="00EB22DF" w:rsidRPr="00CB13BC" w:rsidRDefault="00EB22DF" w:rsidP="003F5D59">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ولكن المسألة المهمة </w:t>
      </w:r>
      <w:r w:rsidR="003F5D59" w:rsidRPr="00CB13BC">
        <w:rPr>
          <w:rFonts w:ascii="Arial" w:hAnsi="Arial" w:cs="Traditional Arabic" w:hint="cs"/>
          <w:color w:val="000000"/>
          <w:sz w:val="36"/>
          <w:szCs w:val="36"/>
          <w:rtl/>
        </w:rPr>
        <w:t>أخي</w:t>
      </w:r>
      <w:r w:rsidRPr="00CB13BC">
        <w:rPr>
          <w:rFonts w:ascii="Arial" w:hAnsi="Arial" w:cs="Traditional Arabic" w:hint="cs"/>
          <w:color w:val="000000"/>
          <w:sz w:val="36"/>
          <w:szCs w:val="36"/>
          <w:rtl/>
        </w:rPr>
        <w:t xml:space="preserve"> هي </w:t>
      </w:r>
      <w:r w:rsidR="003F5D59" w:rsidRPr="00CB13BC">
        <w:rPr>
          <w:rFonts w:ascii="Arial" w:hAnsi="Arial" w:cs="Traditional Arabic" w:hint="cs"/>
          <w:color w:val="000000"/>
          <w:sz w:val="36"/>
          <w:szCs w:val="36"/>
          <w:rtl/>
        </w:rPr>
        <w:t>أن</w:t>
      </w:r>
      <w:r w:rsidRPr="00CB13BC">
        <w:rPr>
          <w:rFonts w:ascii="Arial" w:hAnsi="Arial" w:cs="Traditional Arabic" w:hint="cs"/>
          <w:color w:val="000000"/>
          <w:sz w:val="36"/>
          <w:szCs w:val="36"/>
          <w:rtl/>
        </w:rPr>
        <w:t xml:space="preserve"> يتوجه الإنسان أولاً إلى الله تعالى ويطلب منه </w:t>
      </w:r>
      <w:r w:rsidR="003F5D59" w:rsidRPr="00CB13BC">
        <w:rPr>
          <w:rFonts w:ascii="Arial" w:hAnsi="Arial" w:cs="Traditional Arabic" w:hint="cs"/>
          <w:color w:val="000000"/>
          <w:sz w:val="36"/>
          <w:szCs w:val="36"/>
          <w:rtl/>
        </w:rPr>
        <w:t>أن</w:t>
      </w:r>
      <w:r w:rsidRPr="00CB13BC">
        <w:rPr>
          <w:rFonts w:ascii="Arial" w:hAnsi="Arial" w:cs="Traditional Arabic" w:hint="cs"/>
          <w:color w:val="000000"/>
          <w:sz w:val="36"/>
          <w:szCs w:val="36"/>
          <w:rtl/>
        </w:rPr>
        <w:t xml:space="preserve"> يوفقه لهداية الناس ونصرة الحق وفضح الباطل ... و</w:t>
      </w:r>
      <w:r w:rsidR="003F5D59">
        <w:rPr>
          <w:rFonts w:ascii="Arial" w:hAnsi="Arial" w:cs="Traditional Arabic" w:hint="cs"/>
          <w:color w:val="000000"/>
          <w:sz w:val="36"/>
          <w:szCs w:val="36"/>
          <w:rtl/>
        </w:rPr>
        <w:t>أ</w:t>
      </w:r>
      <w:r w:rsidRPr="00CB13BC">
        <w:rPr>
          <w:rFonts w:ascii="Arial" w:hAnsi="Arial" w:cs="Traditional Arabic" w:hint="cs"/>
          <w:color w:val="000000"/>
          <w:sz w:val="36"/>
          <w:szCs w:val="36"/>
          <w:rtl/>
        </w:rPr>
        <w:t xml:space="preserve">ن يطلب من الله تعالى </w:t>
      </w:r>
      <w:r w:rsidR="003F5D59" w:rsidRPr="00CB13BC">
        <w:rPr>
          <w:rFonts w:ascii="Arial" w:hAnsi="Arial" w:cs="Traditional Arabic" w:hint="cs"/>
          <w:color w:val="000000"/>
          <w:sz w:val="36"/>
          <w:szCs w:val="36"/>
          <w:rtl/>
        </w:rPr>
        <w:t>أن</w:t>
      </w:r>
      <w:r w:rsidRPr="00CB13BC">
        <w:rPr>
          <w:rFonts w:ascii="Arial" w:hAnsi="Arial" w:cs="Traditional Arabic" w:hint="cs"/>
          <w:color w:val="000000"/>
          <w:sz w:val="36"/>
          <w:szCs w:val="36"/>
          <w:rtl/>
        </w:rPr>
        <w:t xml:space="preserve"> لا يكله إلى نفسه طرفة عين .. فلا حول ولا قوة </w:t>
      </w:r>
      <w:r w:rsidR="003F5D59" w:rsidRPr="00CB13BC">
        <w:rPr>
          <w:rFonts w:ascii="Arial" w:hAnsi="Arial" w:cs="Traditional Arabic" w:hint="cs"/>
          <w:color w:val="000000"/>
          <w:sz w:val="36"/>
          <w:szCs w:val="36"/>
          <w:rtl/>
        </w:rPr>
        <w:t>إلا</w:t>
      </w:r>
      <w:r w:rsidRPr="00CB13BC">
        <w:rPr>
          <w:rFonts w:ascii="Arial" w:hAnsi="Arial" w:cs="Traditional Arabic" w:hint="cs"/>
          <w:color w:val="000000"/>
          <w:sz w:val="36"/>
          <w:szCs w:val="36"/>
          <w:rtl/>
        </w:rPr>
        <w:t xml:space="preserve"> بالله العلي القدير.</w:t>
      </w:r>
    </w:p>
    <w:p w14:paraId="123E117B" w14:textId="77777777" w:rsidR="000E7512" w:rsidRPr="00BC0AFB" w:rsidRDefault="000E7512"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BC0AFB">
        <w:rPr>
          <w:rFonts w:ascii="Traditional Arabic" w:eastAsia="Calibri" w:hAnsi="Traditional Arabic" w:cs="Traditional Arabic"/>
          <w:sz w:val="36"/>
          <w:szCs w:val="36"/>
          <w:rtl/>
          <w:lang w:bidi="fa-IR"/>
        </w:rPr>
        <w:t>ولی مسئله‌ی مهمی که وجود دارد این است که انسان در وهله‌ی اول به سوی خدای متعال توجه کند و به او روی آورد و از او تقاضا کند که در هدایت مردم و یاری دادنِ حق و رسوا نمودن باطل توفیقش دهد</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و از خدای متعال بخواهد که او را حتی به اندازه‌ی چشم بر هم زدنی به خودش وامگذارد</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که هیچ نیرو و قوّتی جز به خدای علیّ قدیر نیست</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w:t>
      </w:r>
    </w:p>
    <w:p w14:paraId="15FDDC72" w14:textId="77777777" w:rsidR="00143279" w:rsidRDefault="00143279" w:rsidP="00013209">
      <w:pPr>
        <w:spacing w:line="240" w:lineRule="auto"/>
        <w:ind w:firstLine="453"/>
        <w:jc w:val="both"/>
        <w:rPr>
          <w:rFonts w:ascii="Arial" w:hAnsi="Arial" w:cs="Traditional Arabic"/>
          <w:color w:val="FF0000"/>
          <w:sz w:val="36"/>
          <w:szCs w:val="36"/>
          <w:rtl/>
        </w:rPr>
      </w:pPr>
    </w:p>
    <w:p w14:paraId="587A966B" w14:textId="131343E5" w:rsidR="00013209" w:rsidRDefault="00EB22DF" w:rsidP="00013209">
      <w:pPr>
        <w:spacing w:line="240" w:lineRule="auto"/>
        <w:ind w:firstLine="453"/>
        <w:jc w:val="both"/>
        <w:rPr>
          <w:rFonts w:ascii="Arial" w:hAnsi="Arial" w:cs="Traditional Arabic"/>
          <w:color w:val="000000"/>
          <w:sz w:val="36"/>
          <w:szCs w:val="36"/>
          <w:rtl/>
        </w:rPr>
      </w:pPr>
      <w:r w:rsidRPr="003F5D59">
        <w:rPr>
          <w:rFonts w:ascii="Arial" w:hAnsi="Arial" w:cs="Traditional Arabic" w:hint="cs"/>
          <w:color w:val="FF0000"/>
          <w:sz w:val="36"/>
          <w:szCs w:val="36"/>
          <w:rtl/>
        </w:rPr>
        <w:t>ج س</w:t>
      </w:r>
      <w:r w:rsidR="00143279">
        <w:rPr>
          <w:rFonts w:ascii="Arial" w:hAnsi="Arial" w:cs="Traditional Arabic" w:hint="cs"/>
          <w:color w:val="FF0000"/>
          <w:sz w:val="36"/>
          <w:szCs w:val="36"/>
          <w:rtl/>
        </w:rPr>
        <w:t>٤</w:t>
      </w:r>
      <w:r w:rsidR="003F5D59" w:rsidRPr="003F5D59">
        <w:rPr>
          <w:rFonts w:ascii="Arial" w:hAnsi="Arial" w:cs="Traditional Arabic" w:hint="cs"/>
          <w:color w:val="FF0000"/>
          <w:sz w:val="36"/>
          <w:szCs w:val="36"/>
          <w:rtl/>
        </w:rPr>
        <w:t>:</w:t>
      </w:r>
      <w:r w:rsidR="00EA0543">
        <w:rPr>
          <w:rFonts w:ascii="Arial" w:hAnsi="Arial" w:cs="Traditional Arabic" w:hint="cs"/>
          <w:color w:val="000000"/>
          <w:sz w:val="36"/>
          <w:szCs w:val="36"/>
          <w:rtl/>
        </w:rPr>
        <w:t xml:space="preserve"> </w:t>
      </w:r>
      <w:r w:rsidR="003F5D59" w:rsidRPr="00CB13BC">
        <w:rPr>
          <w:rFonts w:ascii="Arial" w:hAnsi="Arial" w:cs="Traditional Arabic" w:hint="cs"/>
          <w:color w:val="000000"/>
          <w:sz w:val="36"/>
          <w:szCs w:val="36"/>
          <w:rtl/>
        </w:rPr>
        <w:t>أخي</w:t>
      </w:r>
      <w:r w:rsidRPr="00CB13BC">
        <w:rPr>
          <w:rFonts w:ascii="Arial" w:hAnsi="Arial" w:cs="Traditional Arabic" w:hint="cs"/>
          <w:color w:val="000000"/>
          <w:sz w:val="36"/>
          <w:szCs w:val="36"/>
          <w:rtl/>
        </w:rPr>
        <w:t xml:space="preserve"> العزيز لا يجوز تقليد أي شخص غير المعصوم.</w:t>
      </w:r>
      <w:r w:rsidR="00013209">
        <w:rPr>
          <w:rFonts w:ascii="Arial" w:hAnsi="Arial" w:cs="Traditional Arabic" w:hint="cs"/>
          <w:color w:val="000000"/>
          <w:sz w:val="36"/>
          <w:szCs w:val="36"/>
          <w:rtl/>
        </w:rPr>
        <w:t xml:space="preserve"> </w:t>
      </w:r>
    </w:p>
    <w:p w14:paraId="0CAA07E2" w14:textId="77777777" w:rsidR="000E7512" w:rsidRPr="00BC0AFB" w:rsidRDefault="000E7512"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BC0AFB">
        <w:rPr>
          <w:rFonts w:ascii="Traditional Arabic" w:eastAsia="Calibri" w:hAnsi="Traditional Arabic" w:cs="Traditional Arabic"/>
          <w:b/>
          <w:bCs/>
          <w:color w:val="C00000"/>
          <w:sz w:val="36"/>
          <w:szCs w:val="36"/>
          <w:rtl/>
          <w:lang w:val="x-none" w:eastAsia="x-none" w:bidi="fa-IR"/>
        </w:rPr>
        <w:t xml:space="preserve">پاسخ سؤال </w:t>
      </w:r>
      <w:r>
        <w:rPr>
          <w:rFonts w:ascii="Traditional Arabic" w:eastAsia="Calibri" w:hAnsi="Traditional Arabic" w:cs="Traditional Arabic" w:hint="cs"/>
          <w:b/>
          <w:bCs/>
          <w:color w:val="C00000"/>
          <w:sz w:val="36"/>
          <w:szCs w:val="36"/>
          <w:rtl/>
          <w:lang w:val="x-none" w:eastAsia="x-none" w:bidi="fa-IR"/>
        </w:rPr>
        <w:t>۴</w:t>
      </w:r>
      <w:r w:rsidRPr="00BC0AFB">
        <w:rPr>
          <w:rFonts w:ascii="Traditional Arabic" w:eastAsia="Calibri" w:hAnsi="Traditional Arabic" w:cs="Traditional Arabic"/>
          <w:b/>
          <w:bCs/>
          <w:color w:val="C00000"/>
          <w:sz w:val="36"/>
          <w:szCs w:val="36"/>
          <w:rtl/>
          <w:lang w:val="x-none" w:eastAsia="x-none" w:bidi="fa-IR"/>
        </w:rPr>
        <w:t>-</w:t>
      </w:r>
      <w:r w:rsidRPr="00BC0AFB">
        <w:rPr>
          <w:rFonts w:ascii="Traditional Arabic" w:eastAsia="Calibri" w:hAnsi="Traditional Arabic" w:cs="Traditional Arabic"/>
          <w:sz w:val="36"/>
          <w:szCs w:val="36"/>
          <w:rtl/>
          <w:lang w:bidi="fa-IR"/>
        </w:rPr>
        <w:t xml:space="preserve"> برادر عزیزم</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تقلید از هیچ فرد غیر معصومی جایز نیست</w:t>
      </w:r>
      <w:r w:rsidRPr="00BC0AFB">
        <w:rPr>
          <w:rFonts w:ascii="Traditional Arabic" w:eastAsia="Calibri" w:hAnsi="Traditional Arabic" w:cs="Traditional Arabic"/>
          <w:color w:val="000000"/>
          <w:sz w:val="36"/>
          <w:szCs w:val="36"/>
          <w:rtl/>
          <w:lang w:bidi="fa-IR"/>
        </w:rPr>
        <w:t>.</w:t>
      </w:r>
    </w:p>
    <w:p w14:paraId="4FA7858F" w14:textId="77777777" w:rsidR="00143279" w:rsidRDefault="00143279" w:rsidP="00013209">
      <w:pPr>
        <w:spacing w:line="240" w:lineRule="auto"/>
        <w:ind w:firstLine="453"/>
        <w:jc w:val="both"/>
        <w:rPr>
          <w:rFonts w:ascii="Arial" w:hAnsi="Arial" w:cs="Traditional Arabic"/>
          <w:color w:val="000000"/>
          <w:sz w:val="36"/>
          <w:szCs w:val="36"/>
          <w:rtl/>
        </w:rPr>
      </w:pPr>
    </w:p>
    <w:p w14:paraId="71E96521" w14:textId="0C05A56A" w:rsidR="00EB22DF" w:rsidRPr="00CB13BC" w:rsidRDefault="00EB22DF" w:rsidP="00013209">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وبالنسبة إلى </w:t>
      </w:r>
      <w:r w:rsidR="003F5D59" w:rsidRPr="00CB13BC">
        <w:rPr>
          <w:rFonts w:ascii="Arial" w:hAnsi="Arial" w:cs="Traditional Arabic" w:hint="cs"/>
          <w:color w:val="000000"/>
          <w:sz w:val="36"/>
          <w:szCs w:val="36"/>
          <w:rtl/>
        </w:rPr>
        <w:t>الأحكام</w:t>
      </w:r>
      <w:r w:rsidRPr="00CB13BC">
        <w:rPr>
          <w:rFonts w:ascii="Arial" w:hAnsi="Arial" w:cs="Traditional Arabic" w:hint="cs"/>
          <w:color w:val="000000"/>
          <w:sz w:val="36"/>
          <w:szCs w:val="36"/>
          <w:rtl/>
        </w:rPr>
        <w:t xml:space="preserve"> الشرعية فقد </w:t>
      </w:r>
      <w:r w:rsidR="003F5D59">
        <w:rPr>
          <w:rFonts w:ascii="Arial" w:hAnsi="Arial" w:cs="Traditional Arabic" w:hint="cs"/>
          <w:color w:val="000000"/>
          <w:sz w:val="36"/>
          <w:szCs w:val="36"/>
          <w:rtl/>
        </w:rPr>
        <w:t>أ</w:t>
      </w:r>
      <w:r w:rsidRPr="00CB13BC">
        <w:rPr>
          <w:rFonts w:ascii="Arial" w:hAnsi="Arial" w:cs="Traditional Arabic" w:hint="cs"/>
          <w:color w:val="000000"/>
          <w:sz w:val="36"/>
          <w:szCs w:val="36"/>
          <w:rtl/>
        </w:rPr>
        <w:t xml:space="preserve">صدر السيد </w:t>
      </w:r>
      <w:r w:rsidR="003F5D59">
        <w:rPr>
          <w:rFonts w:ascii="Arial" w:hAnsi="Arial" w:cs="Traditional Arabic" w:hint="cs"/>
          <w:color w:val="000000"/>
          <w:sz w:val="36"/>
          <w:szCs w:val="36"/>
          <w:rtl/>
        </w:rPr>
        <w:t>أ</w:t>
      </w:r>
      <w:r w:rsidRPr="00CB13BC">
        <w:rPr>
          <w:rFonts w:ascii="Arial" w:hAnsi="Arial" w:cs="Traditional Arabic" w:hint="cs"/>
          <w:color w:val="000000"/>
          <w:sz w:val="36"/>
          <w:szCs w:val="36"/>
          <w:rtl/>
        </w:rPr>
        <w:t xml:space="preserve">حمد الحسن جزئين من كتاب (شرائع </w:t>
      </w:r>
      <w:r w:rsidR="003F5D59" w:rsidRPr="00CB13BC">
        <w:rPr>
          <w:rFonts w:ascii="Arial" w:hAnsi="Arial" w:cs="Traditional Arabic" w:hint="cs"/>
          <w:color w:val="000000"/>
          <w:sz w:val="36"/>
          <w:szCs w:val="36"/>
          <w:rtl/>
        </w:rPr>
        <w:t>الإسلام</w:t>
      </w:r>
      <w:r w:rsidRPr="00CB13BC">
        <w:rPr>
          <w:rFonts w:ascii="Arial" w:hAnsi="Arial" w:cs="Traditional Arabic" w:hint="cs"/>
          <w:color w:val="000000"/>
          <w:sz w:val="36"/>
          <w:szCs w:val="36"/>
          <w:rtl/>
        </w:rPr>
        <w:t xml:space="preserve">) وتجدهما على موقع أنصار الإمام المهدي </w:t>
      </w:r>
      <w:r w:rsidRPr="00CB13BC">
        <w:rPr>
          <w:sz w:val="36"/>
          <w:szCs w:val="36"/>
        </w:rPr>
        <w:sym w:font="AGA Arabesque" w:char="F075"/>
      </w:r>
      <w:r w:rsidRPr="00CB13BC">
        <w:rPr>
          <w:rFonts w:ascii="Arial" w:hAnsi="Arial" w:cs="Traditional Arabic" w:hint="cs"/>
          <w:color w:val="000000"/>
          <w:sz w:val="36"/>
          <w:szCs w:val="36"/>
          <w:rtl/>
        </w:rPr>
        <w:t xml:space="preserve"> وكذلك </w:t>
      </w:r>
      <w:r w:rsidRPr="00F43A27">
        <w:rPr>
          <w:rFonts w:ascii="Arial" w:hAnsi="Arial" w:cs="Traditional Arabic" w:hint="cs"/>
          <w:color w:val="000000"/>
          <w:sz w:val="36"/>
          <w:szCs w:val="36"/>
          <w:rtl/>
        </w:rPr>
        <w:t>هناك جزءان</w:t>
      </w:r>
      <w:r w:rsidRPr="00CB13BC">
        <w:rPr>
          <w:rFonts w:ascii="Arial" w:hAnsi="Arial" w:cs="Traditional Arabic" w:hint="cs"/>
          <w:color w:val="000000"/>
          <w:sz w:val="36"/>
          <w:szCs w:val="36"/>
          <w:rtl/>
        </w:rPr>
        <w:t xml:space="preserve"> من كتاب (الجواب المنير) وفيه كثير من </w:t>
      </w:r>
      <w:r w:rsidR="003F5D59" w:rsidRPr="00CB13BC">
        <w:rPr>
          <w:rFonts w:ascii="Arial" w:hAnsi="Arial" w:cs="Traditional Arabic" w:hint="cs"/>
          <w:color w:val="000000"/>
          <w:sz w:val="36"/>
          <w:szCs w:val="36"/>
          <w:rtl/>
        </w:rPr>
        <w:t>الأجوبة</w:t>
      </w:r>
      <w:r w:rsidRPr="00CB13BC">
        <w:rPr>
          <w:rFonts w:ascii="Arial" w:hAnsi="Arial" w:cs="Traditional Arabic" w:hint="cs"/>
          <w:color w:val="000000"/>
          <w:sz w:val="36"/>
          <w:szCs w:val="36"/>
          <w:rtl/>
        </w:rPr>
        <w:t xml:space="preserve"> على </w:t>
      </w:r>
      <w:r w:rsidR="003F5D59" w:rsidRPr="00CB13BC">
        <w:rPr>
          <w:rFonts w:ascii="Arial" w:hAnsi="Arial" w:cs="Traditional Arabic" w:hint="cs"/>
          <w:color w:val="000000"/>
          <w:sz w:val="36"/>
          <w:szCs w:val="36"/>
          <w:rtl/>
        </w:rPr>
        <w:t>أسئلة</w:t>
      </w:r>
      <w:r w:rsidRPr="00CB13BC">
        <w:rPr>
          <w:rFonts w:ascii="Arial" w:hAnsi="Arial" w:cs="Traditional Arabic" w:hint="cs"/>
          <w:color w:val="000000"/>
          <w:sz w:val="36"/>
          <w:szCs w:val="36"/>
          <w:rtl/>
        </w:rPr>
        <w:t xml:space="preserve"> فقهية.</w:t>
      </w:r>
      <w:r w:rsidR="00013209">
        <w:rPr>
          <w:rFonts w:ascii="Arial" w:hAnsi="Arial" w:cs="Traditional Arabic" w:hint="cs"/>
          <w:color w:val="000000"/>
          <w:sz w:val="36"/>
          <w:szCs w:val="36"/>
          <w:rtl/>
        </w:rPr>
        <w:t xml:space="preserve"> </w:t>
      </w:r>
      <w:r w:rsidRPr="00CB13BC">
        <w:rPr>
          <w:rFonts w:ascii="Arial" w:hAnsi="Arial" w:cs="Traditional Arabic" w:hint="cs"/>
          <w:color w:val="000000"/>
          <w:sz w:val="36"/>
          <w:szCs w:val="36"/>
          <w:rtl/>
        </w:rPr>
        <w:t>وفقك الله لكل خير وصلاح ونسألك الدعاء.</w:t>
      </w:r>
    </w:p>
    <w:p w14:paraId="21D99029" w14:textId="77777777" w:rsidR="00EB22DF" w:rsidRPr="003F5D59" w:rsidRDefault="003F5D59" w:rsidP="003F5D59">
      <w:pPr>
        <w:pStyle w:val="1"/>
        <w:jc w:val="center"/>
        <w:rPr>
          <w:sz w:val="28"/>
          <w:szCs w:val="28"/>
          <w:rtl/>
        </w:rPr>
      </w:pPr>
      <w:r>
        <w:rPr>
          <w:rFonts w:hint="cs"/>
          <w:sz w:val="28"/>
          <w:szCs w:val="28"/>
          <w:rtl/>
        </w:rPr>
        <w:lastRenderedPageBreak/>
        <w:t xml:space="preserve">                                                                                     </w:t>
      </w:r>
      <w:r w:rsidR="00EB22DF" w:rsidRPr="003F5D59">
        <w:rPr>
          <w:rFonts w:hint="cs"/>
          <w:sz w:val="28"/>
          <w:szCs w:val="28"/>
          <w:rtl/>
        </w:rPr>
        <w:t>اللجنة العلمية</w:t>
      </w:r>
    </w:p>
    <w:p w14:paraId="327C4166" w14:textId="77777777" w:rsidR="00EB22DF" w:rsidRDefault="00EB22DF" w:rsidP="003F5D59">
      <w:pPr>
        <w:pStyle w:val="1"/>
        <w:jc w:val="right"/>
        <w:rPr>
          <w:rFonts w:asciiTheme="minorBidi" w:hAnsiTheme="minorBidi"/>
          <w:sz w:val="28"/>
          <w:szCs w:val="28"/>
          <w:rtl/>
        </w:rPr>
      </w:pPr>
      <w:r w:rsidRPr="003F5D59">
        <w:rPr>
          <w:rFonts w:hint="cs"/>
          <w:sz w:val="28"/>
          <w:szCs w:val="28"/>
          <w:rtl/>
        </w:rPr>
        <w:t>أنصار الإمام المهدي (مكن الله له في الأرض)</w:t>
      </w:r>
    </w:p>
    <w:p w14:paraId="79215A8C" w14:textId="77777777" w:rsidR="00855E0D" w:rsidRPr="00BC0AFB" w:rsidRDefault="00855E0D"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BC0AFB">
        <w:rPr>
          <w:rFonts w:ascii="Traditional Arabic" w:eastAsia="Calibri" w:hAnsi="Traditional Arabic" w:cs="Traditional Arabic"/>
          <w:sz w:val="36"/>
          <w:szCs w:val="36"/>
          <w:rtl/>
          <w:lang w:bidi="fa-IR"/>
        </w:rPr>
        <w:t>در خصوص احکام شرعی</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سید </w:t>
      </w:r>
      <w:r w:rsidRPr="00BC0AFB">
        <w:rPr>
          <w:rFonts w:ascii="Traditional Arabic" w:eastAsia="Calibri" w:hAnsi="Traditional Arabic" w:cs="Traditional Arabic"/>
          <w:color w:val="006600"/>
          <w:sz w:val="36"/>
          <w:szCs w:val="36"/>
          <w:rtl/>
          <w:lang w:bidi="fa-IR"/>
        </w:rPr>
        <w:t xml:space="preserve">احمد الحسن </w:t>
      </w:r>
      <w:r w:rsidRPr="00BC0AFB">
        <w:rPr>
          <w:rFonts w:ascii="Traditional Arabic" w:eastAsia="Calibri" w:hAnsi="Traditional Arabic" w:cs="Traditional Arabic"/>
          <w:sz w:val="36"/>
          <w:szCs w:val="36"/>
          <w:rtl/>
          <w:lang w:bidi="fa-IR"/>
        </w:rPr>
        <w:t xml:space="preserve">دو جلد از کتاب </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شرایع الاسلام</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که می‌توانی آنها را در سایت انصار امام مهدی</w:t>
      </w:r>
      <w:r w:rsidRPr="00BC0AFB">
        <w:rPr>
          <w:rFonts w:ascii="Traditional Arabic" w:eastAsia="Calibri" w:hAnsi="Traditional Arabic" w:cs="Traditional Arabic" w:hint="cs"/>
          <w:sz w:val="36"/>
          <w:szCs w:val="36"/>
          <w:rtl/>
        </w:rPr>
        <w:t xml:space="preserve"> </w:t>
      </w:r>
      <w:r w:rsidRPr="00BC0AFB">
        <w:rPr>
          <w:rFonts w:ascii="Traditional Arabic" w:eastAsia="Calibri" w:hAnsi="Traditional Arabic" w:cs="Traditional Arabic" w:hint="cs"/>
          <w:sz w:val="36"/>
          <w:szCs w:val="36"/>
        </w:rPr>
        <w:sym w:font="Abo-thar" w:char="F067"/>
      </w:r>
      <w:r w:rsidRPr="00BC0AFB">
        <w:rPr>
          <w:rFonts w:ascii="Traditional Arabic" w:eastAsia="Calibri" w:hAnsi="Traditional Arabic" w:cs="Traditional Arabic"/>
          <w:sz w:val="36"/>
          <w:szCs w:val="36"/>
          <w:rtl/>
          <w:lang w:bidi="fa-IR"/>
        </w:rPr>
        <w:t xml:space="preserve"> بیابی و نیز دو جلد از کتاب «پاسخ‌های روشنگر بر بستر امواج» که در آنها تعداد زیادی پاسخ به سؤالات فقهی درج شده</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منتشر کرده است</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خداوند شما را بر هر خیر و صلاحی موفق بدارد</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از شما التماس دعا داریم</w:t>
      </w:r>
      <w:r w:rsidRPr="00BC0AFB">
        <w:rPr>
          <w:rFonts w:ascii="Traditional Arabic" w:eastAsia="Calibri" w:hAnsi="Traditional Arabic" w:cs="Traditional Arabic"/>
          <w:color w:val="000000"/>
          <w:sz w:val="36"/>
          <w:szCs w:val="36"/>
          <w:rtl/>
          <w:lang w:bidi="fa-IR"/>
        </w:rPr>
        <w:t>.</w:t>
      </w:r>
    </w:p>
    <w:p w14:paraId="0F9BA1E7" w14:textId="77777777" w:rsidR="00855E0D" w:rsidRPr="00BC0AFB" w:rsidRDefault="00855E0D" w:rsidP="00B46A23">
      <w:pPr>
        <w:widowControl w:val="0"/>
        <w:spacing w:after="0" w:line="240" w:lineRule="auto"/>
        <w:ind w:left="5040" w:firstLine="720"/>
        <w:jc w:val="center"/>
        <w:rPr>
          <w:rFonts w:ascii="Traditional Arabic" w:eastAsia="Times New Roman" w:hAnsi="Traditional Arabic" w:cs="Traditional Arabic"/>
          <w:sz w:val="36"/>
          <w:szCs w:val="36"/>
          <w:rtl/>
          <w:lang w:val="x-none" w:eastAsia="x-none" w:bidi="fa-IR"/>
        </w:rPr>
      </w:pPr>
      <w:r w:rsidRPr="00BC0AFB">
        <w:rPr>
          <w:rFonts w:ascii="Traditional Arabic" w:eastAsia="Times New Roman" w:hAnsi="Traditional Arabic" w:cs="Traditional Arabic"/>
          <w:sz w:val="36"/>
          <w:szCs w:val="36"/>
          <w:rtl/>
          <w:lang w:val="x-none" w:eastAsia="x-none" w:bidi="fa-IR"/>
        </w:rPr>
        <w:t>هیأت علمی</w:t>
      </w:r>
    </w:p>
    <w:p w14:paraId="609EC3E7" w14:textId="77777777" w:rsidR="00855E0D" w:rsidRPr="00BC0AFB" w:rsidRDefault="00855E0D" w:rsidP="00B46A23">
      <w:pPr>
        <w:widowControl w:val="0"/>
        <w:spacing w:after="0" w:line="240" w:lineRule="auto"/>
        <w:jc w:val="right"/>
        <w:rPr>
          <w:rFonts w:ascii="Traditional Arabic" w:eastAsia="Times New Roman" w:hAnsi="Traditional Arabic" w:cs="Traditional Arabic"/>
          <w:sz w:val="36"/>
          <w:szCs w:val="36"/>
          <w:rtl/>
          <w:lang w:val="x-none" w:eastAsia="x-none" w:bidi="fa-IR"/>
        </w:rPr>
      </w:pPr>
      <w:r w:rsidRPr="00BC0AFB">
        <w:rPr>
          <w:rFonts w:ascii="Traditional Arabic" w:eastAsia="Times New Roman" w:hAnsi="Traditional Arabic" w:cs="Traditional Arabic"/>
          <w:sz w:val="36"/>
          <w:szCs w:val="36"/>
          <w:rtl/>
          <w:lang w:val="x-none" w:eastAsia="x-none" w:bidi="fa-IR"/>
        </w:rPr>
        <w:t>انصار امام مهدی</w:t>
      </w:r>
      <w:r w:rsidRPr="00BC0AFB">
        <w:rPr>
          <w:rFonts w:ascii="Traditional Arabic" w:eastAsia="Times New Roman" w:hAnsi="Traditional Arabic" w:cs="Traditional Arabic" w:hint="cs"/>
          <w:sz w:val="36"/>
          <w:szCs w:val="36"/>
          <w:rtl/>
          <w:lang w:val="x-none" w:eastAsia="x-none" w:bidi="fa-IR"/>
        </w:rPr>
        <w:t xml:space="preserve"> </w:t>
      </w:r>
      <w:r w:rsidRPr="00BC0AFB">
        <w:rPr>
          <w:rFonts w:ascii="Traditional Arabic" w:eastAsia="Times New Roman" w:hAnsi="Traditional Arabic" w:cs="Traditional Arabic"/>
          <w:sz w:val="36"/>
          <w:szCs w:val="36"/>
          <w:lang w:val="x-none" w:eastAsia="x-none" w:bidi="fa-IR"/>
        </w:rPr>
        <w:sym w:font="Abo-thar" w:char="F067"/>
      </w:r>
      <w:r w:rsidRPr="00BC0AFB">
        <w:rPr>
          <w:rFonts w:ascii="Traditional Arabic" w:eastAsia="Times New Roman" w:hAnsi="Traditional Arabic" w:cs="Traditional Arabic"/>
          <w:sz w:val="36"/>
          <w:szCs w:val="36"/>
          <w:rtl/>
          <w:lang w:val="x-none" w:eastAsia="x-none" w:bidi="fa-IR"/>
        </w:rPr>
        <w:t xml:space="preserve"> (خداوند در زمین تمکینش دهد)</w:t>
      </w:r>
    </w:p>
    <w:p w14:paraId="0A0545F7" w14:textId="77777777" w:rsidR="00143279" w:rsidRDefault="00143279" w:rsidP="00F43A27">
      <w:pPr>
        <w:pStyle w:val="1"/>
        <w:jc w:val="center"/>
        <w:rPr>
          <w:rFonts w:asciiTheme="minorBidi" w:hAnsiTheme="minorBidi"/>
          <w:color w:val="FF0000"/>
          <w:sz w:val="36"/>
          <w:szCs w:val="36"/>
          <w:rtl/>
        </w:rPr>
      </w:pPr>
    </w:p>
    <w:p w14:paraId="63E5AAFD" w14:textId="19E53A96" w:rsidR="00F43A27" w:rsidRPr="00F43A27" w:rsidRDefault="00F43A27" w:rsidP="00F43A27">
      <w:pPr>
        <w:pStyle w:val="1"/>
        <w:jc w:val="center"/>
        <w:rPr>
          <w:rFonts w:asciiTheme="minorBidi" w:hAnsiTheme="minorBidi"/>
          <w:color w:val="FF0000"/>
          <w:sz w:val="36"/>
          <w:szCs w:val="36"/>
          <w:rtl/>
        </w:rPr>
      </w:pPr>
      <w:r w:rsidRPr="00F43A27">
        <w:rPr>
          <w:rFonts w:asciiTheme="minorBidi" w:hAnsiTheme="minorBidi" w:hint="cs"/>
          <w:color w:val="FF0000"/>
          <w:sz w:val="36"/>
          <w:szCs w:val="36"/>
          <w:rtl/>
        </w:rPr>
        <w:t>* * *</w:t>
      </w:r>
    </w:p>
    <w:p w14:paraId="0487046F" w14:textId="77777777" w:rsidR="00925981" w:rsidRDefault="00925981" w:rsidP="00013209">
      <w:pPr>
        <w:spacing w:line="240" w:lineRule="auto"/>
        <w:ind w:firstLine="453"/>
        <w:jc w:val="both"/>
        <w:rPr>
          <w:rFonts w:asciiTheme="minorBidi" w:hAnsiTheme="minorBidi" w:cs="AL-Mateen"/>
          <w:color w:val="C00000"/>
          <w:sz w:val="36"/>
          <w:szCs w:val="36"/>
          <w:rtl/>
        </w:rPr>
      </w:pPr>
    </w:p>
    <w:p w14:paraId="69E43DA7" w14:textId="77777777" w:rsidR="00143279" w:rsidRDefault="00143279" w:rsidP="00013209">
      <w:pPr>
        <w:spacing w:line="240" w:lineRule="auto"/>
        <w:ind w:firstLine="453"/>
        <w:jc w:val="both"/>
        <w:rPr>
          <w:rFonts w:asciiTheme="minorBidi" w:hAnsiTheme="minorBidi" w:cs="AL-Mateen"/>
          <w:color w:val="C00000"/>
          <w:sz w:val="36"/>
          <w:szCs w:val="36"/>
          <w:rtl/>
        </w:rPr>
      </w:pPr>
    </w:p>
    <w:p w14:paraId="7CDD89F1" w14:textId="2FAF532A" w:rsidR="00EB22DF" w:rsidRPr="003F5D59" w:rsidRDefault="00EA0543" w:rsidP="00013209">
      <w:pPr>
        <w:spacing w:line="240" w:lineRule="auto"/>
        <w:ind w:firstLine="453"/>
        <w:jc w:val="both"/>
        <w:rPr>
          <w:rFonts w:asciiTheme="minorBidi" w:hAnsiTheme="minorBidi" w:cs="Traditional Arabic"/>
          <w:color w:val="3333CC"/>
          <w:sz w:val="36"/>
          <w:szCs w:val="36"/>
          <w:rtl/>
        </w:rPr>
      </w:pPr>
      <w:r w:rsidRPr="003F5D59">
        <w:rPr>
          <w:rFonts w:asciiTheme="minorBidi" w:hAnsiTheme="minorBidi" w:cs="AL-Mateen" w:hint="cs"/>
          <w:color w:val="C00000"/>
          <w:sz w:val="36"/>
          <w:szCs w:val="36"/>
          <w:rtl/>
        </w:rPr>
        <w:t>ال</w:t>
      </w:r>
      <w:r w:rsidR="00EB22DF" w:rsidRPr="003F5D59">
        <w:rPr>
          <w:rFonts w:asciiTheme="minorBidi" w:hAnsiTheme="minorBidi" w:cs="AL-Mateen" w:hint="cs"/>
          <w:color w:val="C00000"/>
          <w:sz w:val="36"/>
          <w:szCs w:val="36"/>
          <w:rtl/>
        </w:rPr>
        <w:t>سؤال</w:t>
      </w:r>
      <w:r w:rsidR="00770C23" w:rsidRPr="003F5D59">
        <w:rPr>
          <w:rFonts w:asciiTheme="minorBidi" w:hAnsiTheme="minorBidi" w:cs="AL-Mateen" w:hint="cs"/>
          <w:color w:val="C00000"/>
          <w:sz w:val="36"/>
          <w:szCs w:val="36"/>
          <w:rtl/>
        </w:rPr>
        <w:t xml:space="preserve">/ </w:t>
      </w:r>
      <w:r w:rsidR="000B2963">
        <w:rPr>
          <w:rFonts w:asciiTheme="minorBidi" w:hAnsiTheme="minorBidi" w:cs="AL-Mateen" w:hint="cs"/>
          <w:color w:val="C00000"/>
          <w:sz w:val="36"/>
          <w:szCs w:val="36"/>
          <w:rtl/>
        </w:rPr>
        <w:t>٣٧٩</w:t>
      </w:r>
      <w:r w:rsidR="00EB22DF" w:rsidRPr="003F5D59">
        <w:rPr>
          <w:rFonts w:asciiTheme="minorBidi" w:hAnsiTheme="minorBidi" w:cs="AL-Mateen" w:hint="cs"/>
          <w:color w:val="C00000"/>
          <w:sz w:val="36"/>
          <w:szCs w:val="36"/>
          <w:rtl/>
        </w:rPr>
        <w:t>:</w:t>
      </w:r>
      <w:r>
        <w:rPr>
          <w:rFonts w:asciiTheme="minorBidi" w:hAnsiTheme="minorBidi" w:cs="Traditional Arabic" w:hint="cs"/>
          <w:sz w:val="36"/>
          <w:szCs w:val="36"/>
          <w:rtl/>
        </w:rPr>
        <w:t xml:space="preserve"> </w:t>
      </w:r>
      <w:r w:rsidR="00EB22DF" w:rsidRPr="003F5D59">
        <w:rPr>
          <w:rFonts w:ascii="Arial" w:hAnsi="Arial" w:cs="Traditional Arabic"/>
          <w:color w:val="3333CC"/>
          <w:sz w:val="36"/>
          <w:szCs w:val="36"/>
          <w:rtl/>
        </w:rPr>
        <w:t>وردت</w:t>
      </w:r>
      <w:r w:rsidR="00EB22DF" w:rsidRPr="003F5D59">
        <w:rPr>
          <w:rFonts w:ascii="Arial" w:hAnsi="Arial" w:cs="Traditional Arabic"/>
          <w:color w:val="3333CC"/>
          <w:sz w:val="36"/>
          <w:szCs w:val="36"/>
        </w:rPr>
        <w:t xml:space="preserve"> </w:t>
      </w:r>
      <w:r w:rsidR="00EB22DF" w:rsidRPr="003F5D59">
        <w:rPr>
          <w:rFonts w:ascii="Arial" w:hAnsi="Arial" w:cs="Traditional Arabic"/>
          <w:color w:val="3333CC"/>
          <w:sz w:val="36"/>
          <w:szCs w:val="36"/>
          <w:rtl/>
        </w:rPr>
        <w:t xml:space="preserve">رواية تقول </w:t>
      </w:r>
      <w:r w:rsidR="003F5D59" w:rsidRPr="003F5D59">
        <w:rPr>
          <w:rFonts w:ascii="Arial" w:hAnsi="Arial" w:cs="Traditional Arabic" w:hint="cs"/>
          <w:color w:val="3333CC"/>
          <w:sz w:val="36"/>
          <w:szCs w:val="36"/>
          <w:rtl/>
        </w:rPr>
        <w:t>أن</w:t>
      </w:r>
      <w:r w:rsidR="00EB22DF" w:rsidRPr="003F5D59">
        <w:rPr>
          <w:rFonts w:ascii="Arial" w:hAnsi="Arial" w:cs="Traditional Arabic"/>
          <w:color w:val="3333CC"/>
          <w:sz w:val="36"/>
          <w:szCs w:val="36"/>
          <w:rtl/>
        </w:rPr>
        <w:t xml:space="preserve"> </w:t>
      </w:r>
      <w:r w:rsidR="003F5D59" w:rsidRPr="003F5D59">
        <w:rPr>
          <w:rFonts w:ascii="Arial" w:hAnsi="Arial" w:cs="Traditional Arabic" w:hint="cs"/>
          <w:color w:val="3333CC"/>
          <w:sz w:val="36"/>
          <w:szCs w:val="36"/>
          <w:rtl/>
        </w:rPr>
        <w:t>الإمام</w:t>
      </w:r>
      <w:r w:rsidR="00EB22DF" w:rsidRPr="003F5D59">
        <w:rPr>
          <w:rFonts w:ascii="Arial" w:hAnsi="Arial" w:cs="Traditional Arabic"/>
          <w:color w:val="3333CC"/>
          <w:sz w:val="36"/>
          <w:szCs w:val="36"/>
          <w:rtl/>
        </w:rPr>
        <w:t xml:space="preserve"> محمد بن الحسن </w:t>
      </w:r>
      <w:r w:rsidR="00EB22DF" w:rsidRPr="003F5D59">
        <w:rPr>
          <w:color w:val="3333CC"/>
          <w:sz w:val="36"/>
          <w:szCs w:val="36"/>
        </w:rPr>
        <w:sym w:font="AGA Arabesque" w:char="F075"/>
      </w:r>
      <w:r w:rsidR="00EB22DF" w:rsidRPr="003F5D59">
        <w:rPr>
          <w:rFonts w:ascii="Arial" w:hAnsi="Arial" w:cs="Traditional Arabic"/>
          <w:color w:val="3333CC"/>
          <w:sz w:val="36"/>
          <w:szCs w:val="36"/>
          <w:rtl/>
        </w:rPr>
        <w:t xml:space="preserve"> </w:t>
      </w:r>
      <w:r w:rsidR="003F5D59" w:rsidRPr="003F5D59">
        <w:rPr>
          <w:rFonts w:ascii="Arial" w:hAnsi="Arial" w:cs="Traditional Arabic" w:hint="cs"/>
          <w:color w:val="3333CC"/>
          <w:sz w:val="36"/>
          <w:szCs w:val="36"/>
          <w:rtl/>
        </w:rPr>
        <w:t>بأنه</w:t>
      </w:r>
      <w:r w:rsidR="00EB22DF" w:rsidRPr="003F5D59">
        <w:rPr>
          <w:rFonts w:ascii="Arial" w:hAnsi="Arial" w:cs="Traditional Arabic"/>
          <w:color w:val="3333CC"/>
          <w:sz w:val="36"/>
          <w:szCs w:val="36"/>
          <w:rtl/>
        </w:rPr>
        <w:t xml:space="preserve"> خاتم </w:t>
      </w:r>
      <w:r w:rsidR="003F5D59" w:rsidRPr="003F5D59">
        <w:rPr>
          <w:rFonts w:ascii="Arial" w:hAnsi="Arial" w:cs="Traditional Arabic" w:hint="cs"/>
          <w:color w:val="3333CC"/>
          <w:sz w:val="36"/>
          <w:szCs w:val="36"/>
          <w:rtl/>
        </w:rPr>
        <w:t>الأئمة</w:t>
      </w:r>
      <w:r w:rsidR="00013209">
        <w:rPr>
          <w:rFonts w:ascii="Arial" w:hAnsi="Arial" w:cs="Traditional Arabic" w:hint="cs"/>
          <w:color w:val="3333CC"/>
          <w:sz w:val="36"/>
          <w:szCs w:val="36"/>
          <w:rtl/>
        </w:rPr>
        <w:t xml:space="preserve"> </w:t>
      </w:r>
      <w:r w:rsidR="00EB22DF" w:rsidRPr="003F5D59">
        <w:rPr>
          <w:rFonts w:ascii="Arial" w:hAnsi="Arial" w:cs="Traditional Arabic"/>
          <w:color w:val="3333CC"/>
          <w:sz w:val="36"/>
          <w:szCs w:val="36"/>
          <w:rtl/>
        </w:rPr>
        <w:t>الطاهرين</w:t>
      </w:r>
      <w:r w:rsidR="003F5D59">
        <w:rPr>
          <w:rFonts w:ascii="Arial" w:hAnsi="Arial" w:cs="Traditional Arabic" w:hint="cs"/>
          <w:color w:val="3333CC"/>
          <w:sz w:val="36"/>
          <w:szCs w:val="36"/>
          <w:rtl/>
        </w:rPr>
        <w:t>،</w:t>
      </w:r>
      <w:r w:rsidR="00EB22DF" w:rsidRPr="003F5D59">
        <w:rPr>
          <w:rFonts w:ascii="Arial" w:hAnsi="Arial" w:cs="Traditional Arabic"/>
          <w:color w:val="3333CC"/>
          <w:sz w:val="36"/>
          <w:szCs w:val="36"/>
          <w:rtl/>
        </w:rPr>
        <w:t xml:space="preserve"> ووردت كلمة خاتم النبيين في القر</w:t>
      </w:r>
      <w:r w:rsidR="003F5D59">
        <w:rPr>
          <w:rFonts w:ascii="Arial" w:hAnsi="Arial" w:cs="Traditional Arabic" w:hint="cs"/>
          <w:color w:val="3333CC"/>
          <w:sz w:val="36"/>
          <w:szCs w:val="36"/>
          <w:rtl/>
        </w:rPr>
        <w:t>آ</w:t>
      </w:r>
      <w:r w:rsidR="00EB22DF" w:rsidRPr="003F5D59">
        <w:rPr>
          <w:rFonts w:ascii="Arial" w:hAnsi="Arial" w:cs="Traditional Arabic"/>
          <w:color w:val="3333CC"/>
          <w:sz w:val="36"/>
          <w:szCs w:val="36"/>
          <w:rtl/>
        </w:rPr>
        <w:t xml:space="preserve">ن تفيد </w:t>
      </w:r>
      <w:r w:rsidR="003F5D59">
        <w:rPr>
          <w:rFonts w:ascii="Arial" w:hAnsi="Arial" w:cs="Traditional Arabic" w:hint="cs"/>
          <w:color w:val="3333CC"/>
          <w:sz w:val="36"/>
          <w:szCs w:val="36"/>
          <w:rtl/>
        </w:rPr>
        <w:t>أ</w:t>
      </w:r>
      <w:r w:rsidR="00EB22DF" w:rsidRPr="003F5D59">
        <w:rPr>
          <w:rFonts w:ascii="Arial" w:hAnsi="Arial" w:cs="Traditional Arabic"/>
          <w:color w:val="3333CC"/>
          <w:sz w:val="36"/>
          <w:szCs w:val="36"/>
          <w:rtl/>
        </w:rPr>
        <w:t>نه لا نبي بعد الرسول</w:t>
      </w:r>
      <w:r w:rsidR="00EB22DF" w:rsidRPr="003F5D59">
        <w:rPr>
          <w:rFonts w:ascii="Arial" w:hAnsi="Arial" w:cs="Traditional Arabic"/>
          <w:color w:val="3333CC"/>
          <w:sz w:val="36"/>
          <w:szCs w:val="36"/>
        </w:rPr>
        <w:t xml:space="preserve"> </w:t>
      </w:r>
      <w:r w:rsidR="003F5D59" w:rsidRPr="003F5D59">
        <w:rPr>
          <w:rFonts w:ascii="Arial" w:hAnsi="Arial" w:cs="Traditional Arabic" w:hint="cs"/>
          <w:color w:val="3333CC"/>
          <w:sz w:val="36"/>
          <w:szCs w:val="36"/>
          <w:rtl/>
        </w:rPr>
        <w:t>الأكرم</w:t>
      </w:r>
      <w:r w:rsidR="00EB22DF" w:rsidRPr="003F5D59">
        <w:rPr>
          <w:rFonts w:ascii="Arial" w:hAnsi="Arial" w:cs="Traditional Arabic"/>
          <w:color w:val="3333CC"/>
          <w:sz w:val="36"/>
          <w:szCs w:val="36"/>
          <w:rtl/>
        </w:rPr>
        <w:t xml:space="preserve"> </w:t>
      </w:r>
      <w:r w:rsidR="003F5D59" w:rsidRPr="003F5D59">
        <w:rPr>
          <w:rFonts w:ascii="Arial" w:hAnsi="Arial" w:cs="Traditional Arabic" w:hint="cs"/>
          <w:noProof/>
          <w:color w:val="3333CC"/>
          <w:sz w:val="36"/>
          <w:szCs w:val="36"/>
          <w:rtl/>
        </w:rPr>
        <w:drawing>
          <wp:inline distT="0" distB="0" distL="0" distR="0" wp14:anchorId="68FD846D" wp14:editId="60CE27B5">
            <wp:extent cx="198755" cy="151130"/>
            <wp:effectExtent l="19050" t="0" r="0" b="0"/>
            <wp:docPr id="31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3F5D59">
        <w:rPr>
          <w:rFonts w:ascii="Arial" w:hAnsi="Arial" w:cs="Traditional Arabic" w:hint="cs"/>
          <w:color w:val="3333CC"/>
          <w:sz w:val="36"/>
          <w:szCs w:val="36"/>
          <w:rtl/>
        </w:rPr>
        <w:t>،</w:t>
      </w:r>
      <w:r w:rsidR="00EB22DF" w:rsidRPr="003F5D59">
        <w:rPr>
          <w:rFonts w:ascii="Arial" w:hAnsi="Arial" w:cs="Traditional Arabic" w:hint="cs"/>
          <w:color w:val="3333CC"/>
          <w:sz w:val="36"/>
          <w:szCs w:val="36"/>
          <w:rtl/>
        </w:rPr>
        <w:t xml:space="preserve"> </w:t>
      </w:r>
      <w:r w:rsidR="00EB22DF" w:rsidRPr="003F5D59">
        <w:rPr>
          <w:rFonts w:ascii="Arial" w:hAnsi="Arial" w:cs="Traditional Arabic"/>
          <w:color w:val="3333CC"/>
          <w:sz w:val="36"/>
          <w:szCs w:val="36"/>
          <w:rtl/>
        </w:rPr>
        <w:t xml:space="preserve">وذكر السيد </w:t>
      </w:r>
      <w:r w:rsidR="003F5D59">
        <w:rPr>
          <w:rFonts w:ascii="Arial" w:hAnsi="Arial" w:cs="Traditional Arabic" w:hint="cs"/>
          <w:color w:val="3333CC"/>
          <w:sz w:val="36"/>
          <w:szCs w:val="36"/>
          <w:rtl/>
        </w:rPr>
        <w:t>أ</w:t>
      </w:r>
      <w:r w:rsidR="00EB22DF" w:rsidRPr="003F5D59">
        <w:rPr>
          <w:rFonts w:ascii="Arial" w:hAnsi="Arial" w:cs="Traditional Arabic"/>
          <w:color w:val="3333CC"/>
          <w:sz w:val="36"/>
          <w:szCs w:val="36"/>
          <w:rtl/>
        </w:rPr>
        <w:t xml:space="preserve">حمد الحسن في بعض كتبه </w:t>
      </w:r>
      <w:r w:rsidR="003F5D59">
        <w:rPr>
          <w:rFonts w:ascii="Arial" w:hAnsi="Arial" w:cs="Traditional Arabic" w:hint="cs"/>
          <w:color w:val="3333CC"/>
          <w:sz w:val="36"/>
          <w:szCs w:val="36"/>
          <w:rtl/>
        </w:rPr>
        <w:t>أ</w:t>
      </w:r>
      <w:r w:rsidR="00EB22DF" w:rsidRPr="003F5D59">
        <w:rPr>
          <w:rFonts w:ascii="Arial" w:hAnsi="Arial" w:cs="Traditional Arabic"/>
          <w:color w:val="3333CC"/>
          <w:sz w:val="36"/>
          <w:szCs w:val="36"/>
          <w:rtl/>
        </w:rPr>
        <w:t xml:space="preserve">نه </w:t>
      </w:r>
      <w:r w:rsidR="003F5D59" w:rsidRPr="003F5D59">
        <w:rPr>
          <w:rFonts w:ascii="Arial" w:hAnsi="Arial" w:cs="Traditional Arabic" w:hint="cs"/>
          <w:color w:val="3333CC"/>
          <w:sz w:val="36"/>
          <w:szCs w:val="36"/>
          <w:rtl/>
        </w:rPr>
        <w:t>بالأئمة</w:t>
      </w:r>
      <w:r w:rsidR="00EB22DF" w:rsidRPr="003F5D59">
        <w:rPr>
          <w:rFonts w:ascii="Arial" w:hAnsi="Arial" w:cs="Traditional Arabic"/>
          <w:color w:val="3333CC"/>
          <w:sz w:val="36"/>
          <w:szCs w:val="36"/>
        </w:rPr>
        <w:t xml:space="preserve"> </w:t>
      </w:r>
      <w:r w:rsidR="00EB22DF" w:rsidRPr="003F5D59">
        <w:rPr>
          <w:rFonts w:ascii="Arial" w:hAnsi="Arial" w:cs="Traditional Arabic"/>
          <w:color w:val="3333CC"/>
          <w:sz w:val="36"/>
          <w:szCs w:val="36"/>
          <w:rtl/>
        </w:rPr>
        <w:t>والمهديين تم ختم الرسالة السماوية قاصدا</w:t>
      </w:r>
      <w:r w:rsidR="003F5D59">
        <w:rPr>
          <w:rFonts w:ascii="Arial" w:hAnsi="Arial" w:cs="Traditional Arabic" w:hint="cs"/>
          <w:color w:val="3333CC"/>
          <w:sz w:val="36"/>
          <w:szCs w:val="36"/>
          <w:rtl/>
        </w:rPr>
        <w:t>ً</w:t>
      </w:r>
      <w:r w:rsidR="00EB22DF" w:rsidRPr="003F5D59">
        <w:rPr>
          <w:rFonts w:ascii="Arial" w:hAnsi="Arial" w:cs="Traditional Arabic"/>
          <w:color w:val="3333CC"/>
          <w:sz w:val="36"/>
          <w:szCs w:val="36"/>
          <w:rtl/>
        </w:rPr>
        <w:t xml:space="preserve"> </w:t>
      </w:r>
      <w:r w:rsidR="003F5D59">
        <w:rPr>
          <w:rFonts w:ascii="Arial" w:hAnsi="Arial" w:cs="Traditional Arabic" w:hint="cs"/>
          <w:color w:val="3333CC"/>
          <w:sz w:val="36"/>
          <w:szCs w:val="36"/>
          <w:rtl/>
        </w:rPr>
        <w:t>أ</w:t>
      </w:r>
      <w:r w:rsidR="00EB22DF" w:rsidRPr="003F5D59">
        <w:rPr>
          <w:rFonts w:ascii="Arial" w:hAnsi="Arial" w:cs="Traditional Arabic"/>
          <w:color w:val="3333CC"/>
          <w:sz w:val="36"/>
          <w:szCs w:val="36"/>
          <w:rtl/>
        </w:rPr>
        <w:t>نه لا</w:t>
      </w:r>
      <w:r w:rsidR="00EB22DF" w:rsidRPr="003F5D59">
        <w:rPr>
          <w:rFonts w:ascii="Arial" w:hAnsi="Arial" w:cs="Traditional Arabic" w:hint="cs"/>
          <w:color w:val="3333CC"/>
          <w:sz w:val="36"/>
          <w:szCs w:val="36"/>
          <w:rtl/>
        </w:rPr>
        <w:t xml:space="preserve"> </w:t>
      </w:r>
      <w:r w:rsidR="00EB22DF" w:rsidRPr="003F5D59">
        <w:rPr>
          <w:rFonts w:ascii="Arial" w:hAnsi="Arial" w:cs="Traditional Arabic"/>
          <w:color w:val="3333CC"/>
          <w:sz w:val="36"/>
          <w:szCs w:val="36"/>
          <w:rtl/>
        </w:rPr>
        <w:t xml:space="preserve">يوجد بعدهم </w:t>
      </w:r>
      <w:r w:rsidR="003F5D59">
        <w:rPr>
          <w:rFonts w:ascii="Arial" w:hAnsi="Arial" w:cs="Traditional Arabic" w:hint="cs"/>
          <w:color w:val="3333CC"/>
          <w:sz w:val="36"/>
          <w:szCs w:val="36"/>
          <w:rtl/>
        </w:rPr>
        <w:t>أ</w:t>
      </w:r>
      <w:r w:rsidR="00EB22DF" w:rsidRPr="003F5D59">
        <w:rPr>
          <w:rFonts w:ascii="Arial" w:hAnsi="Arial" w:cs="Traditional Arabic"/>
          <w:color w:val="3333CC"/>
          <w:sz w:val="36"/>
          <w:szCs w:val="36"/>
          <w:rtl/>
        </w:rPr>
        <w:t>حد فهم ختام</w:t>
      </w:r>
      <w:r w:rsidR="00EB22DF" w:rsidRPr="003F5D59">
        <w:rPr>
          <w:rFonts w:ascii="Arial" w:hAnsi="Arial" w:cs="Traditional Arabic"/>
          <w:color w:val="3333CC"/>
          <w:sz w:val="36"/>
          <w:szCs w:val="36"/>
        </w:rPr>
        <w:t xml:space="preserve"> </w:t>
      </w:r>
      <w:r w:rsidR="003F5D59" w:rsidRPr="003F5D59">
        <w:rPr>
          <w:rFonts w:ascii="Arial" w:hAnsi="Arial" w:cs="Traditional Arabic" w:hint="cs"/>
          <w:color w:val="3333CC"/>
          <w:sz w:val="36"/>
          <w:szCs w:val="36"/>
          <w:rtl/>
        </w:rPr>
        <w:t>الأمر</w:t>
      </w:r>
      <w:r w:rsidR="00EB22DF" w:rsidRPr="003F5D59">
        <w:rPr>
          <w:rFonts w:ascii="Arial" w:hAnsi="Arial" w:cs="Traditional Arabic"/>
          <w:color w:val="3333CC"/>
          <w:sz w:val="36"/>
          <w:szCs w:val="36"/>
          <w:rtl/>
        </w:rPr>
        <w:t>. السؤال هو</w:t>
      </w:r>
      <w:r w:rsidR="003F5D59">
        <w:rPr>
          <w:rFonts w:ascii="Arial" w:hAnsi="Arial" w:cs="Traditional Arabic" w:hint="cs"/>
          <w:color w:val="3333CC"/>
          <w:sz w:val="36"/>
          <w:szCs w:val="36"/>
          <w:rtl/>
        </w:rPr>
        <w:t>:</w:t>
      </w:r>
      <w:r w:rsidR="00EB22DF" w:rsidRPr="003F5D59">
        <w:rPr>
          <w:rFonts w:ascii="Arial" w:hAnsi="Arial" w:cs="Traditional Arabic"/>
          <w:color w:val="3333CC"/>
          <w:sz w:val="36"/>
          <w:szCs w:val="36"/>
          <w:rtl/>
        </w:rPr>
        <w:t xml:space="preserve"> كيف تكون كلمة خاتم تفيد عدم وجود شخص بعد النبي وبعد</w:t>
      </w:r>
      <w:r w:rsidR="00EB22DF" w:rsidRPr="003F5D59">
        <w:rPr>
          <w:rFonts w:ascii="Arial" w:hAnsi="Arial" w:cs="Traditional Arabic"/>
          <w:color w:val="3333CC"/>
          <w:sz w:val="36"/>
          <w:szCs w:val="36"/>
        </w:rPr>
        <w:t xml:space="preserve"> </w:t>
      </w:r>
      <w:r w:rsidR="003F5D59" w:rsidRPr="003F5D59">
        <w:rPr>
          <w:rFonts w:ascii="Arial" w:hAnsi="Arial" w:cs="Traditional Arabic" w:hint="cs"/>
          <w:color w:val="3333CC"/>
          <w:sz w:val="36"/>
          <w:szCs w:val="36"/>
          <w:rtl/>
        </w:rPr>
        <w:t>الأئمة</w:t>
      </w:r>
      <w:r w:rsidR="00EB22DF" w:rsidRPr="003F5D59">
        <w:rPr>
          <w:rFonts w:ascii="Arial" w:hAnsi="Arial" w:cs="Traditional Arabic"/>
          <w:color w:val="3333CC"/>
          <w:sz w:val="36"/>
          <w:szCs w:val="36"/>
          <w:rtl/>
        </w:rPr>
        <w:t xml:space="preserve"> والمهديين ولا</w:t>
      </w:r>
      <w:r w:rsidR="00EB22DF" w:rsidRPr="003F5D59">
        <w:rPr>
          <w:rFonts w:ascii="Arial" w:hAnsi="Arial" w:cs="Traditional Arabic" w:hint="cs"/>
          <w:color w:val="3333CC"/>
          <w:sz w:val="36"/>
          <w:szCs w:val="36"/>
          <w:rtl/>
        </w:rPr>
        <w:t xml:space="preserve"> </w:t>
      </w:r>
      <w:r w:rsidR="00EB22DF" w:rsidRPr="003F5D59">
        <w:rPr>
          <w:rFonts w:ascii="Arial" w:hAnsi="Arial" w:cs="Traditional Arabic"/>
          <w:color w:val="3333CC"/>
          <w:sz w:val="36"/>
          <w:szCs w:val="36"/>
          <w:rtl/>
        </w:rPr>
        <w:t xml:space="preserve">تفيد في عدم وجود </w:t>
      </w:r>
      <w:r w:rsidR="003F5D59" w:rsidRPr="003F5D59">
        <w:rPr>
          <w:rFonts w:ascii="Arial" w:hAnsi="Arial" w:cs="Traditional Arabic" w:hint="cs"/>
          <w:color w:val="3333CC"/>
          <w:sz w:val="36"/>
          <w:szCs w:val="36"/>
          <w:rtl/>
        </w:rPr>
        <w:t>إمام</w:t>
      </w:r>
      <w:r w:rsidR="00EB22DF" w:rsidRPr="003F5D59">
        <w:rPr>
          <w:rFonts w:ascii="Arial" w:hAnsi="Arial" w:cs="Traditional Arabic"/>
          <w:color w:val="3333CC"/>
          <w:sz w:val="36"/>
          <w:szCs w:val="36"/>
          <w:rtl/>
        </w:rPr>
        <w:t xml:space="preserve"> بعد </w:t>
      </w:r>
      <w:r w:rsidR="003F5D59" w:rsidRPr="003F5D59">
        <w:rPr>
          <w:rFonts w:ascii="Arial" w:hAnsi="Arial" w:cs="Traditional Arabic" w:hint="cs"/>
          <w:color w:val="3333CC"/>
          <w:sz w:val="36"/>
          <w:szCs w:val="36"/>
          <w:rtl/>
        </w:rPr>
        <w:t>الإمام</w:t>
      </w:r>
      <w:r w:rsidR="00EB22DF" w:rsidRPr="003F5D59">
        <w:rPr>
          <w:rFonts w:ascii="Arial" w:hAnsi="Arial" w:cs="Traditional Arabic"/>
          <w:color w:val="3333CC"/>
          <w:sz w:val="36"/>
          <w:szCs w:val="36"/>
          <w:rtl/>
        </w:rPr>
        <w:t xml:space="preserve"> محمد بن الحسن </w:t>
      </w:r>
      <w:r w:rsidR="00EB22DF" w:rsidRPr="003F5D59">
        <w:rPr>
          <w:color w:val="3333CC"/>
          <w:sz w:val="36"/>
          <w:szCs w:val="36"/>
        </w:rPr>
        <w:sym w:font="AGA Arabesque" w:char="F075"/>
      </w:r>
      <w:r w:rsidR="00EB22DF" w:rsidRPr="003F5D59">
        <w:rPr>
          <w:rFonts w:ascii="Arial" w:hAnsi="Arial" w:cs="Traditional Arabic"/>
          <w:color w:val="3333CC"/>
          <w:sz w:val="36"/>
          <w:szCs w:val="36"/>
          <w:rtl/>
        </w:rPr>
        <w:t xml:space="preserve"> ؟ نرجو الجواب</w:t>
      </w:r>
      <w:r w:rsidR="00F43A27">
        <w:rPr>
          <w:rFonts w:asciiTheme="minorBidi" w:hAnsiTheme="minorBidi" w:cs="Traditional Arabic" w:hint="cs"/>
          <w:color w:val="3333CC"/>
          <w:sz w:val="36"/>
          <w:szCs w:val="36"/>
          <w:rtl/>
        </w:rPr>
        <w:t>.</w:t>
      </w:r>
    </w:p>
    <w:p w14:paraId="5A01E12E" w14:textId="77777777" w:rsidR="00EB22DF" w:rsidRPr="003F5D59" w:rsidRDefault="00EB22DF" w:rsidP="003F5D59">
      <w:pPr>
        <w:spacing w:line="240" w:lineRule="auto"/>
        <w:ind w:firstLine="453"/>
        <w:jc w:val="right"/>
        <w:rPr>
          <w:rFonts w:asciiTheme="minorBidi" w:hAnsiTheme="minorBidi" w:cs="Traditional Arabic"/>
          <w:sz w:val="28"/>
          <w:szCs w:val="28"/>
          <w:rtl/>
        </w:rPr>
      </w:pPr>
      <w:r w:rsidRPr="003F5D59">
        <w:rPr>
          <w:rFonts w:asciiTheme="minorBidi" w:hAnsiTheme="minorBidi" w:cs="Traditional Arabic" w:hint="cs"/>
          <w:sz w:val="28"/>
          <w:szCs w:val="28"/>
          <w:rtl/>
        </w:rPr>
        <w:t xml:space="preserve">المرسل: أبو محمد </w:t>
      </w:r>
      <w:r w:rsidR="003F5D59" w:rsidRPr="003F5D59">
        <w:rPr>
          <w:rFonts w:asciiTheme="minorBidi" w:hAnsiTheme="minorBidi" w:cs="Traditional Arabic" w:hint="cs"/>
          <w:sz w:val="28"/>
          <w:szCs w:val="28"/>
          <w:rtl/>
        </w:rPr>
        <w:t>-</w:t>
      </w:r>
      <w:r w:rsidRPr="003F5D59">
        <w:rPr>
          <w:rFonts w:asciiTheme="minorBidi" w:hAnsiTheme="minorBidi" w:cs="Traditional Arabic" w:hint="cs"/>
          <w:sz w:val="28"/>
          <w:szCs w:val="28"/>
          <w:rtl/>
        </w:rPr>
        <w:t xml:space="preserve"> الإمارات</w:t>
      </w:r>
    </w:p>
    <w:p w14:paraId="3140DEB6" w14:textId="77777777" w:rsidR="00257663" w:rsidRPr="00BC0AFB" w:rsidRDefault="00257663" w:rsidP="00B46A23">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126" w:name="_Toc458877498"/>
      <w:r w:rsidRPr="00BC0AFB">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۳۷۹</w:t>
      </w:r>
      <w:r w:rsidRPr="00BC0AFB">
        <w:rPr>
          <w:rFonts w:ascii="Traditional Arabic" w:eastAsia="Times New Roman" w:hAnsi="Traditional Arabic" w:cs="Traditional Arabic"/>
          <w:b/>
          <w:bCs/>
          <w:color w:val="C00000"/>
          <w:sz w:val="36"/>
          <w:szCs w:val="36"/>
          <w:rtl/>
          <w:lang w:val="x-none" w:eastAsia="x-none" w:bidi="fa-IR"/>
        </w:rPr>
        <w:t>: این که امام مهدی خاتم ائمه است، چه معنا و مفهومی دارد؟</w:t>
      </w:r>
      <w:bookmarkEnd w:id="126"/>
    </w:p>
    <w:p w14:paraId="20ACB553" w14:textId="77777777" w:rsidR="00257663" w:rsidRPr="00BC0AFB" w:rsidRDefault="00257663"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BC0AFB">
        <w:rPr>
          <w:rFonts w:ascii="Traditional Arabic" w:eastAsia="Calibri" w:hAnsi="Traditional Arabic" w:cs="Traditional Arabic"/>
          <w:color w:val="0000CC"/>
          <w:sz w:val="36"/>
          <w:szCs w:val="36"/>
          <w:rtl/>
          <w:lang w:bidi="fa-IR"/>
        </w:rPr>
        <w:t>روایتی وارد شده است که می‌گوید امام محمد بن الحسن</w:t>
      </w:r>
      <w:r w:rsidRPr="00BC0AFB">
        <w:rPr>
          <w:rFonts w:ascii="Traditional Arabic" w:eastAsia="Calibri" w:hAnsi="Traditional Arabic" w:cs="Traditional Arabic" w:hint="cs"/>
          <w:color w:val="0000CC"/>
          <w:sz w:val="36"/>
          <w:szCs w:val="36"/>
          <w:rtl/>
        </w:rPr>
        <w:t xml:space="preserve"> </w:t>
      </w:r>
      <w:r w:rsidRPr="00BC0AFB">
        <w:rPr>
          <w:rFonts w:ascii="Traditional Arabic" w:eastAsia="Calibri" w:hAnsi="Traditional Arabic" w:cs="Traditional Arabic" w:hint="cs"/>
          <w:color w:val="0000CC"/>
          <w:sz w:val="36"/>
          <w:szCs w:val="36"/>
        </w:rPr>
        <w:sym w:font="Abo-thar" w:char="F067"/>
      </w:r>
      <w:r w:rsidRPr="00BC0AFB">
        <w:rPr>
          <w:rFonts w:ascii="Traditional Arabic" w:eastAsia="Calibri" w:hAnsi="Traditional Arabic" w:cs="Traditional Arabic"/>
          <w:color w:val="0000CC"/>
          <w:sz w:val="36"/>
          <w:szCs w:val="36"/>
          <w:rtl/>
          <w:lang w:bidi="fa-IR"/>
        </w:rPr>
        <w:t xml:space="preserve"> خاتم ائمه‌ی اطهار است. کلمه‌ی خاتم النبیین هم که در قرآن آمده است، بیان می‌کند که پس از رسول اکرم</w:t>
      </w:r>
      <w:r w:rsidRPr="00BC0AFB">
        <w:rPr>
          <w:rFonts w:ascii="Traditional Arabic" w:eastAsia="Calibri" w:hAnsi="Traditional Arabic" w:cs="Traditional Arabic" w:hint="cs"/>
          <w:color w:val="0000CC"/>
          <w:sz w:val="36"/>
          <w:szCs w:val="36"/>
          <w:rtl/>
        </w:rPr>
        <w:t xml:space="preserve"> </w:t>
      </w:r>
      <w:r w:rsidRPr="00BC0AFB">
        <w:rPr>
          <w:rFonts w:ascii="Traditional Arabic" w:eastAsia="Calibri" w:hAnsi="Traditional Arabic" w:cs="Traditional Arabic" w:hint="cs"/>
          <w:color w:val="0000CC"/>
          <w:sz w:val="36"/>
          <w:szCs w:val="36"/>
        </w:rPr>
        <w:sym w:font="Abo-thar" w:char="F061"/>
      </w:r>
      <w:r w:rsidRPr="00BC0AFB">
        <w:rPr>
          <w:rFonts w:ascii="Traditional Arabic" w:eastAsia="Calibri" w:hAnsi="Traditional Arabic" w:cs="Traditional Arabic"/>
          <w:color w:val="0000CC"/>
          <w:sz w:val="36"/>
          <w:szCs w:val="36"/>
          <w:rtl/>
          <w:lang w:bidi="fa-IR"/>
        </w:rPr>
        <w:t xml:space="preserve"> پیامبری وجود ندارد. سید </w:t>
      </w:r>
      <w:r w:rsidRPr="00BC0AFB">
        <w:rPr>
          <w:rFonts w:ascii="Traditional Arabic" w:eastAsia="Calibri" w:hAnsi="Traditional Arabic" w:cs="Traditional Arabic"/>
          <w:color w:val="006600"/>
          <w:sz w:val="36"/>
          <w:szCs w:val="36"/>
          <w:rtl/>
          <w:lang w:bidi="fa-IR"/>
        </w:rPr>
        <w:t>احمد الحسن</w:t>
      </w:r>
      <w:r w:rsidRPr="00BC0AFB">
        <w:rPr>
          <w:rFonts w:ascii="Traditional Arabic" w:eastAsia="Calibri" w:hAnsi="Traditional Arabic" w:cs="Traditional Arabic"/>
          <w:color w:val="0000CC"/>
          <w:sz w:val="36"/>
          <w:szCs w:val="36"/>
          <w:rtl/>
          <w:lang w:bidi="fa-IR"/>
        </w:rPr>
        <w:t xml:space="preserve"> در برخی کتاب‌هایش آورده است که با ائمه و مهدیین رسالت آسمانی خاتمه می‌یابد به این معنا که پس از آنها کسی وجود ندارد و آنها خاتمه‌ی این امر هستند. سؤال این است: چگونه کلمه‌ی خاتم به معنای عدم وجود شخصی پس از پیامبر و پس از ائمه و مهدیین است ولی به معنای عدم وجود امامی پس از امام محمد بن الحسن</w:t>
      </w:r>
      <w:r w:rsidRPr="00BC0AFB">
        <w:rPr>
          <w:rFonts w:ascii="Traditional Arabic" w:eastAsia="Calibri" w:hAnsi="Traditional Arabic" w:cs="Traditional Arabic" w:hint="cs"/>
          <w:color w:val="0000CC"/>
          <w:sz w:val="36"/>
          <w:szCs w:val="36"/>
          <w:rtl/>
        </w:rPr>
        <w:t xml:space="preserve"> </w:t>
      </w:r>
      <w:r w:rsidRPr="00BC0AFB">
        <w:rPr>
          <w:rFonts w:ascii="Traditional Arabic" w:eastAsia="Calibri" w:hAnsi="Traditional Arabic" w:cs="Traditional Arabic" w:hint="cs"/>
          <w:color w:val="0000CC"/>
          <w:sz w:val="36"/>
          <w:szCs w:val="36"/>
        </w:rPr>
        <w:sym w:font="Abo-thar" w:char="F067"/>
      </w:r>
      <w:r w:rsidRPr="00BC0AFB">
        <w:rPr>
          <w:rFonts w:ascii="Traditional Arabic" w:eastAsia="Calibri" w:hAnsi="Traditional Arabic" w:cs="Traditional Arabic"/>
          <w:color w:val="0000CC"/>
          <w:sz w:val="36"/>
          <w:szCs w:val="36"/>
          <w:rtl/>
          <w:lang w:bidi="fa-IR"/>
        </w:rPr>
        <w:t xml:space="preserve"> نمی‌باشد؟ لطفاً جواب دهید.</w:t>
      </w:r>
    </w:p>
    <w:p w14:paraId="1CB4F663" w14:textId="77777777" w:rsidR="00257663" w:rsidRPr="00BC0AFB" w:rsidRDefault="00257663" w:rsidP="00B46A23">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BC0AFB">
        <w:rPr>
          <w:rFonts w:ascii="Traditional Arabic" w:eastAsia="Calibri" w:hAnsi="Traditional Arabic" w:cs="Traditional Arabic"/>
          <w:color w:val="000000"/>
          <w:sz w:val="36"/>
          <w:szCs w:val="36"/>
          <w:rtl/>
          <w:lang w:val="x-none" w:eastAsia="x-none" w:bidi="fa-IR"/>
        </w:rPr>
        <w:lastRenderedPageBreak/>
        <w:t>فرستنده: ابومحمد - امارات</w:t>
      </w:r>
    </w:p>
    <w:p w14:paraId="7456EC2E" w14:textId="77777777" w:rsidR="000B2963" w:rsidRDefault="000B2963" w:rsidP="00CB13BC">
      <w:pPr>
        <w:spacing w:line="240" w:lineRule="auto"/>
        <w:ind w:firstLine="453"/>
        <w:jc w:val="both"/>
        <w:rPr>
          <w:rFonts w:asciiTheme="minorBidi" w:hAnsiTheme="minorBidi" w:cs="AL-Mateen"/>
          <w:color w:val="C00000"/>
          <w:sz w:val="36"/>
          <w:szCs w:val="36"/>
          <w:rtl/>
        </w:rPr>
      </w:pPr>
    </w:p>
    <w:p w14:paraId="15287AA7" w14:textId="77D2FD93" w:rsidR="00EB22DF" w:rsidRPr="00CB13BC" w:rsidRDefault="00EA0543" w:rsidP="00CB13BC">
      <w:pPr>
        <w:spacing w:line="240" w:lineRule="auto"/>
        <w:ind w:firstLine="453"/>
        <w:jc w:val="both"/>
        <w:rPr>
          <w:rFonts w:ascii="Arial" w:hAnsi="Arial" w:cs="Traditional Arabic"/>
          <w:color w:val="000000"/>
          <w:sz w:val="36"/>
          <w:szCs w:val="36"/>
          <w:rtl/>
        </w:rPr>
      </w:pPr>
      <w:r w:rsidRPr="003F5D59">
        <w:rPr>
          <w:rFonts w:asciiTheme="minorBidi" w:hAnsiTheme="minorBidi" w:cs="AL-Mateen" w:hint="cs"/>
          <w:color w:val="C00000"/>
          <w:sz w:val="36"/>
          <w:szCs w:val="36"/>
          <w:rtl/>
        </w:rPr>
        <w:t>الجواب:</w:t>
      </w:r>
      <w:r w:rsidR="00EB22DF" w:rsidRPr="00CB13BC">
        <w:rPr>
          <w:rFonts w:asciiTheme="minorBidi" w:hAnsiTheme="minorBidi" w:cs="Traditional Arabic" w:hint="cs"/>
          <w:sz w:val="36"/>
          <w:szCs w:val="36"/>
          <w:rtl/>
        </w:rPr>
        <w:t xml:space="preserve"> </w:t>
      </w:r>
      <w:r w:rsidR="00EB22DF" w:rsidRPr="00CB13BC">
        <w:rPr>
          <w:rFonts w:ascii="Arial" w:hAnsi="Arial" w:cs="Traditional Arabic" w:hint="cs"/>
          <w:color w:val="000000"/>
          <w:sz w:val="36"/>
          <w:szCs w:val="36"/>
          <w:rtl/>
        </w:rPr>
        <w:t>بسم الله الرحمن الرحيم</w:t>
      </w:r>
    </w:p>
    <w:p w14:paraId="4CF62372" w14:textId="77777777" w:rsidR="00EB22DF" w:rsidRPr="00CB13BC" w:rsidRDefault="00EB22DF" w:rsidP="003F5D59">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الحمد لله رب العالمين</w:t>
      </w:r>
      <w:r w:rsidR="003F5D59">
        <w:rPr>
          <w:rFonts w:ascii="Arial" w:hAnsi="Arial" w:cs="Traditional Arabic" w:hint="cs"/>
          <w:color w:val="000000"/>
          <w:sz w:val="36"/>
          <w:szCs w:val="36"/>
          <w:rtl/>
        </w:rPr>
        <w:t xml:space="preserve">، </w:t>
      </w:r>
      <w:r w:rsidRPr="00CB13BC">
        <w:rPr>
          <w:rFonts w:ascii="Arial" w:hAnsi="Arial" w:cs="Traditional Arabic" w:hint="cs"/>
          <w:color w:val="000000"/>
          <w:sz w:val="36"/>
          <w:szCs w:val="36"/>
          <w:rtl/>
        </w:rPr>
        <w:t>وصلى الله على محمد و</w:t>
      </w:r>
      <w:r w:rsidR="003F5D59">
        <w:rPr>
          <w:rFonts w:ascii="Arial" w:hAnsi="Arial" w:cs="Traditional Arabic" w:hint="cs"/>
          <w:color w:val="000000"/>
          <w:sz w:val="36"/>
          <w:szCs w:val="36"/>
          <w:rtl/>
        </w:rPr>
        <w:t>آ</w:t>
      </w:r>
      <w:r w:rsidRPr="00CB13BC">
        <w:rPr>
          <w:rFonts w:ascii="Arial" w:hAnsi="Arial" w:cs="Traditional Arabic" w:hint="cs"/>
          <w:color w:val="000000"/>
          <w:sz w:val="36"/>
          <w:szCs w:val="36"/>
          <w:rtl/>
        </w:rPr>
        <w:t>له الأئمة والمهديين وسلم تسليما</w:t>
      </w:r>
      <w:r w:rsidR="003F5D59">
        <w:rPr>
          <w:rFonts w:ascii="Arial" w:hAnsi="Arial" w:cs="Traditional Arabic" w:hint="cs"/>
          <w:color w:val="000000"/>
          <w:sz w:val="36"/>
          <w:szCs w:val="36"/>
          <w:rtl/>
        </w:rPr>
        <w:t>ً.</w:t>
      </w:r>
    </w:p>
    <w:p w14:paraId="19BAB0E5" w14:textId="77777777" w:rsidR="00EB22DF" w:rsidRPr="00CB13BC" w:rsidRDefault="00EB22DF" w:rsidP="00CB13BC">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السلام عليكم </w:t>
      </w:r>
      <w:r w:rsidR="003F5D59" w:rsidRPr="00CB13BC">
        <w:rPr>
          <w:rFonts w:ascii="Arial" w:hAnsi="Arial" w:cs="Traditional Arabic" w:hint="cs"/>
          <w:color w:val="000000"/>
          <w:sz w:val="36"/>
          <w:szCs w:val="36"/>
          <w:rtl/>
        </w:rPr>
        <w:t>أخي</w:t>
      </w:r>
      <w:r w:rsidRPr="00CB13BC">
        <w:rPr>
          <w:rFonts w:ascii="Arial" w:hAnsi="Arial" w:cs="Traditional Arabic" w:hint="cs"/>
          <w:color w:val="000000"/>
          <w:sz w:val="36"/>
          <w:szCs w:val="36"/>
          <w:rtl/>
        </w:rPr>
        <w:t xml:space="preserve"> العزيز ورحمة الله وبركاته.</w:t>
      </w:r>
    </w:p>
    <w:p w14:paraId="692BFFD5" w14:textId="77777777" w:rsidR="00437AF8" w:rsidRPr="00BC0AFB" w:rsidRDefault="00437AF8" w:rsidP="00B46A23">
      <w:pPr>
        <w:spacing w:after="0" w:line="240" w:lineRule="auto"/>
        <w:jc w:val="both"/>
        <w:rPr>
          <w:rFonts w:ascii="Traditional Arabic" w:eastAsia="Calibri" w:hAnsi="Traditional Arabic" w:cs="Traditional Arabic"/>
          <w:b/>
          <w:bCs/>
          <w:color w:val="C00000"/>
          <w:sz w:val="36"/>
          <w:szCs w:val="36"/>
          <w:rtl/>
          <w:lang w:bidi="fa-IR"/>
        </w:rPr>
      </w:pPr>
      <w:r w:rsidRPr="00BC0AFB">
        <w:rPr>
          <w:rFonts w:ascii="Traditional Arabic" w:eastAsia="Calibri" w:hAnsi="Traditional Arabic" w:cs="Traditional Arabic"/>
          <w:b/>
          <w:bCs/>
          <w:color w:val="C00000"/>
          <w:sz w:val="36"/>
          <w:szCs w:val="36"/>
          <w:rtl/>
          <w:lang w:bidi="fa-IR"/>
        </w:rPr>
        <w:t>پاسخ:</w:t>
      </w:r>
    </w:p>
    <w:p w14:paraId="5802781A" w14:textId="77777777" w:rsidR="00437AF8" w:rsidRPr="00BC0AFB" w:rsidRDefault="00437AF8" w:rsidP="00B46A23">
      <w:pPr>
        <w:widowControl w:val="0"/>
        <w:spacing w:after="0" w:line="240" w:lineRule="auto"/>
        <w:rPr>
          <w:rFonts w:ascii="Traditional Arabic" w:eastAsia="Times New Roman" w:hAnsi="Traditional Arabic" w:cs="Traditional Arabic"/>
          <w:sz w:val="36"/>
          <w:szCs w:val="36"/>
          <w:rtl/>
          <w:lang w:val="x-none" w:eastAsia="x-none" w:bidi="fa-IR"/>
        </w:rPr>
      </w:pPr>
      <w:r w:rsidRPr="00BC0AFB">
        <w:rPr>
          <w:rFonts w:ascii="Traditional Arabic" w:eastAsia="Times New Roman" w:hAnsi="Traditional Arabic" w:cs="Traditional Arabic"/>
          <w:sz w:val="36"/>
          <w:szCs w:val="36"/>
          <w:rtl/>
          <w:lang w:val="x-none" w:eastAsia="x-none" w:bidi="fa-IR"/>
        </w:rPr>
        <w:t>بسم الله الرحمن الرحیم</w:t>
      </w:r>
    </w:p>
    <w:p w14:paraId="71C66299" w14:textId="77777777" w:rsidR="00437AF8" w:rsidRPr="00BC0AFB" w:rsidRDefault="00437AF8" w:rsidP="00B46A23">
      <w:pPr>
        <w:widowControl w:val="0"/>
        <w:spacing w:after="0" w:line="240" w:lineRule="auto"/>
        <w:rPr>
          <w:rFonts w:ascii="Traditional Arabic" w:eastAsia="Times New Roman" w:hAnsi="Traditional Arabic" w:cs="Traditional Arabic"/>
          <w:sz w:val="36"/>
          <w:szCs w:val="36"/>
          <w:rtl/>
          <w:lang w:val="x-none" w:eastAsia="x-none" w:bidi="fa-IR"/>
        </w:rPr>
      </w:pPr>
      <w:r w:rsidRPr="00BC0AFB">
        <w:rPr>
          <w:rFonts w:ascii="Traditional Arabic" w:eastAsia="Times New Roman" w:hAnsi="Traditional Arabic" w:cs="Traditional Arabic"/>
          <w:sz w:val="36"/>
          <w:szCs w:val="36"/>
          <w:rtl/>
          <w:lang w:val="x-none" w:eastAsia="x-none" w:bidi="fa-IR"/>
        </w:rPr>
        <w:t>و الحمد لله رب العالمین، و صلی الله علی محمد و آله الائمة و المهدیین و سلم تسلیماً.</w:t>
      </w:r>
    </w:p>
    <w:p w14:paraId="62C169A9" w14:textId="77777777" w:rsidR="00437AF8" w:rsidRPr="00BC0AFB" w:rsidRDefault="00437AF8" w:rsidP="00B46A23">
      <w:pPr>
        <w:widowControl w:val="0"/>
        <w:spacing w:after="0" w:line="240" w:lineRule="auto"/>
        <w:rPr>
          <w:rFonts w:ascii="Traditional Arabic" w:eastAsia="Times New Roman" w:hAnsi="Traditional Arabic" w:cs="Traditional Arabic"/>
          <w:sz w:val="36"/>
          <w:szCs w:val="36"/>
          <w:rtl/>
          <w:lang w:val="x-none" w:eastAsia="x-none" w:bidi="fa-IR"/>
        </w:rPr>
      </w:pPr>
      <w:r w:rsidRPr="00BC0AFB">
        <w:rPr>
          <w:rFonts w:ascii="Traditional Arabic" w:eastAsia="Times New Roman" w:hAnsi="Traditional Arabic" w:cs="Traditional Arabic"/>
          <w:sz w:val="36"/>
          <w:szCs w:val="36"/>
          <w:rtl/>
          <w:lang w:val="x-none" w:eastAsia="x-none" w:bidi="fa-IR"/>
        </w:rPr>
        <w:t>برادر عزیزم! سلام علیکم و رحمة الله و برکاته.</w:t>
      </w:r>
    </w:p>
    <w:p w14:paraId="11BECE39" w14:textId="77777777" w:rsidR="000B2963" w:rsidRDefault="000B2963" w:rsidP="003F5D59">
      <w:pPr>
        <w:spacing w:line="240" w:lineRule="auto"/>
        <w:ind w:firstLine="453"/>
        <w:jc w:val="both"/>
        <w:rPr>
          <w:rFonts w:ascii="Arial" w:hAnsi="Arial" w:cs="Traditional Arabic"/>
          <w:color w:val="000000"/>
          <w:sz w:val="36"/>
          <w:szCs w:val="36"/>
          <w:rtl/>
        </w:rPr>
      </w:pPr>
    </w:p>
    <w:p w14:paraId="2A210AEC" w14:textId="418B22B2" w:rsidR="00EB22DF" w:rsidRPr="00CB13BC" w:rsidRDefault="003F5D59" w:rsidP="003F5D59">
      <w:pPr>
        <w:spacing w:line="240" w:lineRule="auto"/>
        <w:ind w:firstLine="453"/>
        <w:jc w:val="both"/>
        <w:rPr>
          <w:rFonts w:ascii="Arial" w:hAnsi="Arial" w:cs="Traditional Arabic"/>
          <w:color w:val="000000"/>
          <w:sz w:val="36"/>
          <w:szCs w:val="36"/>
          <w:rtl/>
        </w:rPr>
      </w:pPr>
      <w:r>
        <w:rPr>
          <w:rFonts w:ascii="Arial" w:hAnsi="Arial" w:cs="Traditional Arabic" w:hint="cs"/>
          <w:color w:val="000000"/>
          <w:sz w:val="36"/>
          <w:szCs w:val="36"/>
          <w:rtl/>
        </w:rPr>
        <w:t>ا</w:t>
      </w:r>
      <w:r w:rsidR="00EB22DF" w:rsidRPr="00CB13BC">
        <w:rPr>
          <w:rFonts w:ascii="Arial" w:hAnsi="Arial" w:cs="Traditional Arabic" w:hint="cs"/>
          <w:color w:val="000000"/>
          <w:sz w:val="36"/>
          <w:szCs w:val="36"/>
          <w:rtl/>
        </w:rPr>
        <w:t xml:space="preserve">علم </w:t>
      </w:r>
      <w:r w:rsidRPr="00CB13BC">
        <w:rPr>
          <w:rFonts w:ascii="Arial" w:hAnsi="Arial" w:cs="Traditional Arabic" w:hint="cs"/>
          <w:color w:val="000000"/>
          <w:sz w:val="36"/>
          <w:szCs w:val="36"/>
          <w:rtl/>
        </w:rPr>
        <w:t>أخي</w:t>
      </w:r>
      <w:r w:rsidR="00EB22DF" w:rsidRPr="00CB13BC">
        <w:rPr>
          <w:rFonts w:ascii="Arial" w:hAnsi="Arial" w:cs="Traditional Arabic" w:hint="cs"/>
          <w:color w:val="000000"/>
          <w:sz w:val="36"/>
          <w:szCs w:val="36"/>
          <w:rtl/>
        </w:rPr>
        <w:t xml:space="preserve"> وفقك الله</w:t>
      </w:r>
      <w:r w:rsidR="0051614C">
        <w:rPr>
          <w:rFonts w:ascii="Arial" w:hAnsi="Arial" w:cs="Traditional Arabic" w:hint="cs"/>
          <w:color w:val="000000"/>
          <w:sz w:val="36"/>
          <w:szCs w:val="36"/>
          <w:rtl/>
        </w:rPr>
        <w:t>؛</w:t>
      </w:r>
      <w:r w:rsidR="00EB22DF" w:rsidRPr="00CB13BC">
        <w:rPr>
          <w:rFonts w:ascii="Arial" w:hAnsi="Arial" w:cs="Traditional Arabic" w:hint="cs"/>
          <w:color w:val="000000"/>
          <w:sz w:val="36"/>
          <w:szCs w:val="36"/>
          <w:rtl/>
        </w:rPr>
        <w:t xml:space="preserve"> كما </w:t>
      </w:r>
      <w:r w:rsidRPr="00CB13BC">
        <w:rPr>
          <w:rFonts w:ascii="Arial" w:hAnsi="Arial" w:cs="Traditional Arabic" w:hint="cs"/>
          <w:color w:val="000000"/>
          <w:sz w:val="36"/>
          <w:szCs w:val="36"/>
          <w:rtl/>
        </w:rPr>
        <w:t>أن</w:t>
      </w:r>
      <w:r w:rsidR="00EB22DF" w:rsidRPr="00CB13BC">
        <w:rPr>
          <w:rFonts w:ascii="Arial" w:hAnsi="Arial" w:cs="Traditional Arabic" w:hint="cs"/>
          <w:color w:val="000000"/>
          <w:sz w:val="36"/>
          <w:szCs w:val="36"/>
          <w:rtl/>
        </w:rPr>
        <w:t xml:space="preserve"> الرسول محمداً </w:t>
      </w:r>
      <w:r w:rsidR="00EB22DF" w:rsidRPr="00CB13BC">
        <w:rPr>
          <w:rFonts w:ascii="Arial" w:hAnsi="Arial" w:cs="Traditional Arabic" w:hint="cs"/>
          <w:noProof/>
          <w:color w:val="000000"/>
          <w:sz w:val="36"/>
          <w:szCs w:val="36"/>
          <w:rtl/>
        </w:rPr>
        <w:drawing>
          <wp:inline distT="0" distB="0" distL="0" distR="0" wp14:anchorId="5FD629FC" wp14:editId="3615A394">
            <wp:extent cx="198755" cy="151130"/>
            <wp:effectExtent l="19050" t="0" r="0" b="0"/>
            <wp:docPr id="11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EB22DF" w:rsidRPr="00CB13BC">
        <w:rPr>
          <w:rFonts w:ascii="Arial" w:hAnsi="Arial" w:cs="Traditional Arabic" w:hint="cs"/>
          <w:color w:val="000000"/>
          <w:sz w:val="36"/>
          <w:szCs w:val="36"/>
          <w:rtl/>
        </w:rPr>
        <w:t xml:space="preserve"> قد ختم النبوة السابقة وفتح </w:t>
      </w:r>
      <w:r w:rsidRPr="00CB13BC">
        <w:rPr>
          <w:rFonts w:ascii="Arial" w:hAnsi="Arial" w:cs="Traditional Arabic" w:hint="cs"/>
          <w:color w:val="000000"/>
          <w:sz w:val="36"/>
          <w:szCs w:val="36"/>
          <w:rtl/>
        </w:rPr>
        <w:t>الإرسال</w:t>
      </w:r>
      <w:r w:rsidR="00EB22DF" w:rsidRPr="00CB13BC">
        <w:rPr>
          <w:rFonts w:ascii="Arial" w:hAnsi="Arial" w:cs="Traditional Arabic" w:hint="cs"/>
          <w:color w:val="000000"/>
          <w:sz w:val="36"/>
          <w:szCs w:val="36"/>
          <w:rtl/>
        </w:rPr>
        <w:t xml:space="preserve"> من جديد</w:t>
      </w:r>
      <w:r>
        <w:rPr>
          <w:rFonts w:ascii="Arial" w:hAnsi="Arial" w:cs="Traditional Arabic" w:hint="cs"/>
          <w:color w:val="000000"/>
          <w:sz w:val="36"/>
          <w:szCs w:val="36"/>
          <w:rtl/>
        </w:rPr>
        <w:t>،</w:t>
      </w:r>
      <w:r w:rsidR="00EB22DF" w:rsidRPr="00CB13BC">
        <w:rPr>
          <w:rFonts w:ascii="Arial" w:hAnsi="Arial" w:cs="Traditional Arabic" w:hint="cs"/>
          <w:color w:val="000000"/>
          <w:sz w:val="36"/>
          <w:szCs w:val="36"/>
          <w:rtl/>
        </w:rPr>
        <w:t xml:space="preserve"> وبمعنى آخر </w:t>
      </w:r>
      <w:r>
        <w:rPr>
          <w:rFonts w:ascii="Arial" w:hAnsi="Arial" w:cs="Traditional Arabic" w:hint="cs"/>
          <w:color w:val="000000"/>
          <w:sz w:val="36"/>
          <w:szCs w:val="36"/>
          <w:rtl/>
        </w:rPr>
        <w:t>-</w:t>
      </w:r>
      <w:r w:rsidR="00EB22DF" w:rsidRPr="00CB13BC">
        <w:rPr>
          <w:rFonts w:ascii="Arial" w:hAnsi="Arial" w:cs="Traditional Arabic" w:hint="cs"/>
          <w:color w:val="000000"/>
          <w:sz w:val="36"/>
          <w:szCs w:val="36"/>
          <w:rtl/>
        </w:rPr>
        <w:t xml:space="preserve"> كما أوضحه السيد </w:t>
      </w:r>
      <w:r>
        <w:rPr>
          <w:rFonts w:ascii="Arial" w:hAnsi="Arial" w:cs="Traditional Arabic" w:hint="cs"/>
          <w:color w:val="000000"/>
          <w:sz w:val="36"/>
          <w:szCs w:val="36"/>
          <w:rtl/>
        </w:rPr>
        <w:t>أ</w:t>
      </w:r>
      <w:r w:rsidR="00EB22DF" w:rsidRPr="00CB13BC">
        <w:rPr>
          <w:rFonts w:ascii="Arial" w:hAnsi="Arial" w:cs="Traditional Arabic" w:hint="cs"/>
          <w:color w:val="000000"/>
          <w:sz w:val="36"/>
          <w:szCs w:val="36"/>
          <w:rtl/>
        </w:rPr>
        <w:t xml:space="preserve">حمد الحسن في كتاب النبوة الخاتمة </w:t>
      </w:r>
      <w:r>
        <w:rPr>
          <w:rFonts w:ascii="Arial" w:hAnsi="Arial" w:cs="Traditional Arabic" w:hint="cs"/>
          <w:color w:val="000000"/>
          <w:sz w:val="36"/>
          <w:szCs w:val="36"/>
          <w:rtl/>
        </w:rPr>
        <w:t>-</w:t>
      </w:r>
      <w:r w:rsidR="00EB22DF" w:rsidRPr="00CB13BC">
        <w:rPr>
          <w:rFonts w:ascii="Arial" w:hAnsi="Arial" w:cs="Traditional Arabic" w:hint="cs"/>
          <w:color w:val="000000"/>
          <w:sz w:val="36"/>
          <w:szCs w:val="36"/>
          <w:rtl/>
        </w:rPr>
        <w:t xml:space="preserve">، فكذلك الإمام المهدي </w:t>
      </w:r>
      <w:r w:rsidR="00EB22DF" w:rsidRPr="00CB13BC">
        <w:rPr>
          <w:sz w:val="36"/>
          <w:szCs w:val="36"/>
        </w:rPr>
        <w:sym w:font="AGA Arabesque" w:char="F075"/>
      </w:r>
      <w:r w:rsidR="00EB22DF" w:rsidRPr="00CB13BC">
        <w:rPr>
          <w:rFonts w:ascii="Arial" w:hAnsi="Arial" w:cs="Traditional Arabic" w:hint="cs"/>
          <w:color w:val="000000"/>
          <w:sz w:val="36"/>
          <w:szCs w:val="36"/>
          <w:rtl/>
        </w:rPr>
        <w:t xml:space="preserve"> في مرتبة معينة هو خاتم لمقام </w:t>
      </w:r>
      <w:r w:rsidRPr="00CB13BC">
        <w:rPr>
          <w:rFonts w:ascii="Arial" w:hAnsi="Arial" w:cs="Traditional Arabic" w:hint="cs"/>
          <w:color w:val="000000"/>
          <w:sz w:val="36"/>
          <w:szCs w:val="36"/>
          <w:rtl/>
        </w:rPr>
        <w:t>الإمامة</w:t>
      </w:r>
      <w:r w:rsidR="00EB22DF" w:rsidRPr="00CB13BC">
        <w:rPr>
          <w:rFonts w:ascii="Arial" w:hAnsi="Arial" w:cs="Traditional Arabic" w:hint="cs"/>
          <w:color w:val="000000"/>
          <w:sz w:val="36"/>
          <w:szCs w:val="36"/>
          <w:rtl/>
        </w:rPr>
        <w:t xml:space="preserve"> التي هي للائمة الاثني عشر </w:t>
      </w:r>
      <w:r w:rsidR="00EB22DF" w:rsidRPr="00CB13BC">
        <w:rPr>
          <w:rFonts w:ascii="Arial" w:hAnsi="Arial" w:cs="Traditional Arabic" w:hint="cs"/>
          <w:noProof/>
          <w:color w:val="000000"/>
          <w:sz w:val="36"/>
          <w:szCs w:val="36"/>
          <w:rtl/>
        </w:rPr>
        <w:drawing>
          <wp:inline distT="0" distB="0" distL="0" distR="0" wp14:anchorId="77314858" wp14:editId="38B1412B">
            <wp:extent cx="266065" cy="163830"/>
            <wp:effectExtent l="19050" t="0" r="635" b="0"/>
            <wp:docPr id="26"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00EB22DF" w:rsidRPr="00CB13BC">
        <w:rPr>
          <w:rFonts w:ascii="Arial" w:hAnsi="Arial" w:cs="Traditional Arabic" w:hint="cs"/>
          <w:color w:val="000000"/>
          <w:sz w:val="36"/>
          <w:szCs w:val="36"/>
          <w:rtl/>
        </w:rPr>
        <w:t xml:space="preserve"> وفاتح لإمامة جديدة وهي (الهداية)</w:t>
      </w:r>
      <w:r>
        <w:rPr>
          <w:rFonts w:ascii="Arial" w:hAnsi="Arial" w:cs="Traditional Arabic" w:hint="cs"/>
          <w:color w:val="000000"/>
          <w:sz w:val="36"/>
          <w:szCs w:val="36"/>
          <w:rtl/>
        </w:rPr>
        <w:t>،</w:t>
      </w:r>
      <w:r w:rsidR="00EB22DF" w:rsidRPr="00CB13BC">
        <w:rPr>
          <w:rFonts w:ascii="Arial" w:hAnsi="Arial" w:cs="Traditional Arabic" w:hint="cs"/>
          <w:color w:val="000000"/>
          <w:sz w:val="36"/>
          <w:szCs w:val="36"/>
          <w:rtl/>
        </w:rPr>
        <w:t xml:space="preserve"> فالإمام المهدي </w:t>
      </w:r>
      <w:r w:rsidR="00EB22DF" w:rsidRPr="00CB13BC">
        <w:rPr>
          <w:sz w:val="36"/>
          <w:szCs w:val="36"/>
        </w:rPr>
        <w:sym w:font="AGA Arabesque" w:char="F075"/>
      </w:r>
      <w:r w:rsidR="00EB22DF" w:rsidRPr="00CB13BC">
        <w:rPr>
          <w:rFonts w:ascii="Arial" w:hAnsi="Arial" w:cs="Traditional Arabic" w:hint="cs"/>
          <w:color w:val="000000"/>
          <w:sz w:val="36"/>
          <w:szCs w:val="36"/>
          <w:rtl/>
        </w:rPr>
        <w:t xml:space="preserve"> </w:t>
      </w:r>
      <w:r w:rsidRPr="00CB13BC">
        <w:rPr>
          <w:rFonts w:ascii="Arial" w:hAnsi="Arial" w:cs="Traditional Arabic" w:hint="cs"/>
          <w:color w:val="000000"/>
          <w:sz w:val="36"/>
          <w:szCs w:val="36"/>
          <w:rtl/>
        </w:rPr>
        <w:t>أيضا</w:t>
      </w:r>
      <w:r>
        <w:rPr>
          <w:rFonts w:ascii="Arial" w:hAnsi="Arial" w:cs="Traditional Arabic" w:hint="cs"/>
          <w:color w:val="000000"/>
          <w:sz w:val="36"/>
          <w:szCs w:val="36"/>
          <w:rtl/>
        </w:rPr>
        <w:t>ً</w:t>
      </w:r>
      <w:r w:rsidR="00EB22DF" w:rsidRPr="00CB13BC">
        <w:rPr>
          <w:rFonts w:ascii="Arial" w:hAnsi="Arial" w:cs="Traditional Arabic" w:hint="cs"/>
          <w:color w:val="000000"/>
          <w:sz w:val="36"/>
          <w:szCs w:val="36"/>
          <w:rtl/>
        </w:rPr>
        <w:t xml:space="preserve"> مرسِل للمهديين الاثني عشر من ذريته.</w:t>
      </w:r>
    </w:p>
    <w:p w14:paraId="7FBADA3B" w14:textId="77777777" w:rsidR="00437AF8" w:rsidRPr="00BC0AFB" w:rsidRDefault="00437AF8"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BC0AFB">
        <w:rPr>
          <w:rFonts w:ascii="Traditional Arabic" w:eastAsia="Calibri" w:hAnsi="Traditional Arabic" w:cs="Traditional Arabic"/>
          <w:sz w:val="36"/>
          <w:szCs w:val="36"/>
          <w:rtl/>
          <w:lang w:bidi="fa-IR"/>
        </w:rPr>
        <w:t>برادرم</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خداوند توفیقت دهد</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بدان، همان طور که حضرت محمد</w:t>
      </w:r>
      <w:r w:rsidRPr="00BC0AFB">
        <w:rPr>
          <w:rFonts w:ascii="Traditional Arabic" w:eastAsia="Calibri" w:hAnsi="Traditional Arabic" w:cs="Traditional Arabic" w:hint="cs"/>
          <w:sz w:val="36"/>
          <w:szCs w:val="36"/>
          <w:rtl/>
          <w:lang w:bidi="fa-IR"/>
        </w:rPr>
        <w:t xml:space="preserve"> </w:t>
      </w:r>
      <w:r w:rsidRPr="00BC0AFB">
        <w:rPr>
          <w:rFonts w:ascii="Traditional Arabic" w:eastAsia="Calibri" w:hAnsi="Traditional Arabic" w:cs="Traditional Arabic" w:hint="cs"/>
          <w:sz w:val="36"/>
          <w:szCs w:val="36"/>
          <w:lang w:bidi="fa-IR"/>
        </w:rPr>
        <w:sym w:font="Abo-thar" w:char="F061"/>
      </w:r>
      <w:r w:rsidRPr="00BC0AFB">
        <w:rPr>
          <w:rFonts w:ascii="Traditional Arabic" w:eastAsia="Calibri" w:hAnsi="Traditional Arabic" w:cs="Traditional Arabic"/>
          <w:sz w:val="36"/>
          <w:szCs w:val="36"/>
          <w:rtl/>
          <w:lang w:bidi="fa-IR"/>
        </w:rPr>
        <w:t xml:space="preserve"> نبوّت سابق را خاتمه داد و ارسال را از نو آغاز کرد</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از سویی </w:t>
      </w:r>
      <w:r w:rsidRPr="00BC0AFB">
        <w:rPr>
          <w:rFonts w:ascii="Traditional Arabic" w:eastAsia="Calibri" w:hAnsi="Traditional Arabic" w:cs="Traditional Arabic"/>
          <w:color w:val="000000"/>
          <w:sz w:val="36"/>
          <w:szCs w:val="36"/>
          <w:rtl/>
          <w:lang w:bidi="fa-IR"/>
        </w:rPr>
        <w:t>ـ</w:t>
      </w:r>
      <w:r w:rsidRPr="00BC0AFB">
        <w:rPr>
          <w:rFonts w:ascii="Traditional Arabic" w:eastAsia="Calibri" w:hAnsi="Traditional Arabic" w:cs="Traditional Arabic"/>
          <w:sz w:val="36"/>
          <w:szCs w:val="36"/>
          <w:rtl/>
          <w:lang w:bidi="fa-IR"/>
        </w:rPr>
        <w:t xml:space="preserve">‌همان‌طور که سید </w:t>
      </w:r>
      <w:r w:rsidRPr="00BC0AFB">
        <w:rPr>
          <w:rFonts w:ascii="Traditional Arabic" w:eastAsia="Calibri" w:hAnsi="Traditional Arabic" w:cs="Traditional Arabic"/>
          <w:color w:val="006600"/>
          <w:sz w:val="36"/>
          <w:szCs w:val="36"/>
          <w:rtl/>
          <w:lang w:bidi="fa-IR"/>
        </w:rPr>
        <w:t>احمد الحسن</w:t>
      </w:r>
      <w:r w:rsidRPr="00BC0AFB">
        <w:rPr>
          <w:rFonts w:ascii="Traditional Arabic" w:eastAsia="Calibri" w:hAnsi="Traditional Arabic" w:cs="Traditional Arabic"/>
          <w:sz w:val="36"/>
          <w:szCs w:val="36"/>
          <w:rtl/>
          <w:lang w:bidi="fa-IR"/>
        </w:rPr>
        <w:t xml:space="preserve"> در کتاب نبوّت خاتم شرح داده است‌</w:t>
      </w:r>
      <w:r w:rsidRPr="00BC0AFB">
        <w:rPr>
          <w:rFonts w:ascii="Traditional Arabic" w:eastAsia="Calibri" w:hAnsi="Traditional Arabic" w:cs="Traditional Arabic"/>
          <w:color w:val="000000"/>
          <w:sz w:val="36"/>
          <w:szCs w:val="36"/>
          <w:rtl/>
          <w:lang w:bidi="fa-IR"/>
        </w:rPr>
        <w:t>ـ</w:t>
      </w:r>
      <w:r w:rsidRPr="00BC0AFB">
        <w:rPr>
          <w:rFonts w:ascii="Traditional Arabic" w:eastAsia="Calibri" w:hAnsi="Traditional Arabic" w:cs="Traditional Arabic"/>
          <w:sz w:val="36"/>
          <w:szCs w:val="36"/>
          <w:rtl/>
          <w:lang w:bidi="fa-IR"/>
        </w:rPr>
        <w:t xml:space="preserve"> امام مهدی</w:t>
      </w:r>
      <w:r w:rsidRPr="00BC0AFB">
        <w:rPr>
          <w:rFonts w:ascii="Traditional Arabic" w:eastAsia="Calibri" w:hAnsi="Traditional Arabic" w:cs="Traditional Arabic" w:hint="cs"/>
          <w:sz w:val="36"/>
          <w:szCs w:val="36"/>
          <w:rtl/>
        </w:rPr>
        <w:t xml:space="preserve"> </w:t>
      </w:r>
      <w:r w:rsidRPr="00BC0AFB">
        <w:rPr>
          <w:rFonts w:ascii="Traditional Arabic" w:eastAsia="Calibri" w:hAnsi="Traditional Arabic" w:cs="Traditional Arabic" w:hint="cs"/>
          <w:sz w:val="36"/>
          <w:szCs w:val="36"/>
        </w:rPr>
        <w:sym w:font="Abo-thar" w:char="F067"/>
      </w:r>
      <w:r w:rsidRPr="00BC0AFB">
        <w:rPr>
          <w:rFonts w:ascii="Traditional Arabic" w:eastAsia="Calibri" w:hAnsi="Traditional Arabic" w:cs="Traditional Arabic"/>
          <w:sz w:val="36"/>
          <w:szCs w:val="36"/>
          <w:rtl/>
          <w:lang w:bidi="fa-IR"/>
        </w:rPr>
        <w:t xml:space="preserve"> نیز در درجه‌ای مشخص همین گونه می‌باشد و ایشان خاتمِ مقامِ امامتی است که برای ائمه‌ی اثنی عشر</w:t>
      </w:r>
      <w:r w:rsidRPr="00BC0AFB">
        <w:rPr>
          <w:rFonts w:ascii="Traditional Arabic" w:eastAsia="Calibri" w:hAnsi="Traditional Arabic" w:cs="Traditional Arabic" w:hint="cs"/>
          <w:sz w:val="36"/>
          <w:szCs w:val="36"/>
          <w:rtl/>
        </w:rPr>
        <w:t xml:space="preserve"> </w:t>
      </w:r>
      <w:r w:rsidRPr="00BC0AFB">
        <w:rPr>
          <w:rFonts w:ascii="Traditional Arabic" w:eastAsia="Calibri" w:hAnsi="Traditional Arabic" w:cs="Traditional Arabic" w:hint="cs"/>
          <w:sz w:val="36"/>
          <w:szCs w:val="36"/>
        </w:rPr>
        <w:sym w:font="Abo-thar" w:char="F062"/>
      </w:r>
      <w:r w:rsidRPr="00BC0AFB">
        <w:rPr>
          <w:rFonts w:ascii="Traditional Arabic" w:eastAsia="Calibri" w:hAnsi="Traditional Arabic" w:cs="Traditional Arabic"/>
          <w:sz w:val="36"/>
          <w:szCs w:val="36"/>
          <w:rtl/>
          <w:lang w:bidi="fa-IR"/>
        </w:rPr>
        <w:t xml:space="preserve"> می‌باشد و گشاینده‌ی امامتی جدید است که همان «هدایت» می‌باشد</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پس امام مهدی</w:t>
      </w:r>
      <w:r w:rsidRPr="00BC0AFB">
        <w:rPr>
          <w:rFonts w:ascii="Traditional Arabic" w:eastAsia="Calibri" w:hAnsi="Traditional Arabic" w:cs="Traditional Arabic" w:hint="cs"/>
          <w:sz w:val="36"/>
          <w:szCs w:val="36"/>
          <w:rtl/>
        </w:rPr>
        <w:t xml:space="preserve"> </w:t>
      </w:r>
      <w:r w:rsidRPr="00BC0AFB">
        <w:rPr>
          <w:rFonts w:ascii="Traditional Arabic" w:eastAsia="Calibri" w:hAnsi="Traditional Arabic" w:cs="Traditional Arabic" w:hint="cs"/>
          <w:sz w:val="36"/>
          <w:szCs w:val="36"/>
        </w:rPr>
        <w:sym w:font="Abo-thar" w:char="F067"/>
      </w:r>
      <w:r w:rsidRPr="00BC0AFB">
        <w:rPr>
          <w:rFonts w:ascii="Traditional Arabic" w:eastAsia="Calibri" w:hAnsi="Traditional Arabic" w:cs="Traditional Arabic"/>
          <w:sz w:val="36"/>
          <w:szCs w:val="36"/>
          <w:rtl/>
          <w:lang w:bidi="fa-IR"/>
        </w:rPr>
        <w:t xml:space="preserve"> نیز فرستنده‌ی مهدیین دوازده‌گانه از ذریه‌اش می‌باشد</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w:t>
      </w:r>
    </w:p>
    <w:p w14:paraId="18C55EBA" w14:textId="77777777" w:rsidR="006D4032" w:rsidRDefault="006D4032" w:rsidP="003F5D59">
      <w:pPr>
        <w:spacing w:line="240" w:lineRule="auto"/>
        <w:ind w:firstLine="453"/>
        <w:jc w:val="both"/>
        <w:rPr>
          <w:rFonts w:ascii="Arial" w:hAnsi="Arial" w:cs="Traditional Arabic"/>
          <w:color w:val="000000"/>
          <w:sz w:val="36"/>
          <w:szCs w:val="36"/>
          <w:rtl/>
        </w:rPr>
      </w:pPr>
    </w:p>
    <w:p w14:paraId="50ACCF62" w14:textId="11D0F7F6" w:rsidR="00EB22DF" w:rsidRPr="00CB13BC" w:rsidRDefault="00EB22DF" w:rsidP="003F5D59">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ولذلك ورد عن أمير المؤمنين </w:t>
      </w:r>
      <w:r w:rsidRPr="00CB13BC">
        <w:rPr>
          <w:sz w:val="36"/>
          <w:szCs w:val="36"/>
        </w:rPr>
        <w:sym w:font="AGA Arabesque" w:char="F075"/>
      </w:r>
      <w:r w:rsidRPr="00CB13BC">
        <w:rPr>
          <w:rFonts w:ascii="Arial" w:hAnsi="Arial" w:cs="Traditional Arabic" w:hint="cs"/>
          <w:color w:val="000000"/>
          <w:sz w:val="36"/>
          <w:szCs w:val="36"/>
          <w:rtl/>
        </w:rPr>
        <w:t xml:space="preserve"> ما معناه عن الأمور التي تكون بعد القائم </w:t>
      </w:r>
      <w:r w:rsidRPr="00CB13BC">
        <w:rPr>
          <w:sz w:val="36"/>
          <w:szCs w:val="36"/>
        </w:rPr>
        <w:sym w:font="AGA Arabesque" w:char="F075"/>
      </w:r>
      <w:r w:rsidRPr="00CB13BC">
        <w:rPr>
          <w:rFonts w:ascii="Arial" w:hAnsi="Arial" w:cs="Traditional Arabic" w:hint="cs"/>
          <w:color w:val="000000"/>
          <w:sz w:val="36"/>
          <w:szCs w:val="36"/>
          <w:rtl/>
        </w:rPr>
        <w:t>: (</w:t>
      </w:r>
      <w:r w:rsidR="003F5D59" w:rsidRPr="003F5D59">
        <w:rPr>
          <w:rFonts w:ascii="Arial" w:hAnsi="Arial" w:cs="Traditional Arabic" w:hint="cs"/>
          <w:b/>
          <w:bCs/>
          <w:color w:val="C00000"/>
          <w:sz w:val="36"/>
          <w:szCs w:val="36"/>
          <w:rtl/>
        </w:rPr>
        <w:t>إن</w:t>
      </w:r>
      <w:r w:rsidRPr="003F5D59">
        <w:rPr>
          <w:rFonts w:ascii="Arial" w:hAnsi="Arial" w:cs="Traditional Arabic" w:hint="cs"/>
          <w:b/>
          <w:bCs/>
          <w:color w:val="C00000"/>
          <w:sz w:val="36"/>
          <w:szCs w:val="36"/>
          <w:rtl/>
        </w:rPr>
        <w:t xml:space="preserve"> ذلك أمر موكول إليه</w:t>
      </w:r>
      <w:r w:rsidRPr="00CB13BC">
        <w:rPr>
          <w:rFonts w:ascii="Arial" w:hAnsi="Arial" w:cs="Traditional Arabic" w:hint="cs"/>
          <w:color w:val="000000"/>
          <w:sz w:val="36"/>
          <w:szCs w:val="36"/>
          <w:rtl/>
        </w:rPr>
        <w:t>).</w:t>
      </w:r>
    </w:p>
    <w:p w14:paraId="4D2D7994" w14:textId="38BCE0ED" w:rsidR="008E4F98" w:rsidRPr="00BC0AFB" w:rsidRDefault="008E4F98"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BC0AFB">
        <w:rPr>
          <w:rFonts w:ascii="Traditional Arabic" w:eastAsia="Calibri" w:hAnsi="Traditional Arabic" w:cs="Traditional Arabic"/>
          <w:sz w:val="36"/>
          <w:szCs w:val="36"/>
          <w:rtl/>
          <w:lang w:bidi="fa-IR"/>
        </w:rPr>
        <w:lastRenderedPageBreak/>
        <w:t>از همین رو از امیرالمؤمنین</w:t>
      </w:r>
      <w:r w:rsidRPr="00BC0AFB">
        <w:rPr>
          <w:rFonts w:ascii="Traditional Arabic" w:eastAsia="Calibri" w:hAnsi="Traditional Arabic" w:cs="Traditional Arabic" w:hint="cs"/>
          <w:sz w:val="36"/>
          <w:szCs w:val="36"/>
          <w:rtl/>
        </w:rPr>
        <w:t xml:space="preserve"> </w:t>
      </w:r>
      <w:r w:rsidRPr="00BC0AFB">
        <w:rPr>
          <w:rFonts w:ascii="Traditional Arabic" w:eastAsia="Calibri" w:hAnsi="Traditional Arabic" w:cs="Traditional Arabic" w:hint="cs"/>
          <w:sz w:val="36"/>
          <w:szCs w:val="36"/>
        </w:rPr>
        <w:sym w:font="Abo-thar" w:char="F067"/>
      </w:r>
      <w:r w:rsidRPr="00BC0AFB">
        <w:rPr>
          <w:rFonts w:ascii="Traditional Arabic" w:eastAsia="Calibri" w:hAnsi="Traditional Arabic" w:cs="Traditional Arabic"/>
          <w:sz w:val="36"/>
          <w:szCs w:val="36"/>
          <w:rtl/>
          <w:lang w:bidi="fa-IR"/>
        </w:rPr>
        <w:t xml:space="preserve"> در مورد امور بعد از قائم روایتی وارد شده که مضمون آن چنین است</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w:t>
      </w:r>
      <w:r w:rsidRPr="00BC0AFB">
        <w:rPr>
          <w:rFonts w:ascii="Traditional Arabic" w:eastAsia="Calibri" w:hAnsi="Traditional Arabic" w:cs="Traditional Arabic"/>
          <w:color w:val="C00000"/>
          <w:sz w:val="36"/>
          <w:szCs w:val="36"/>
          <w:rtl/>
          <w:lang w:val="x-none" w:eastAsia="x-none"/>
        </w:rPr>
        <w:t>آن امر موکول به او است</w:t>
      </w:r>
      <w:r w:rsidRPr="00BC0AFB">
        <w:rPr>
          <w:rFonts w:ascii="Traditional Arabic" w:eastAsia="Calibri" w:hAnsi="Traditional Arabic" w:cs="Traditional Arabic"/>
          <w:sz w:val="36"/>
          <w:szCs w:val="36"/>
          <w:rtl/>
          <w:lang w:bidi="fa-IR"/>
        </w:rPr>
        <w:t>»</w:t>
      </w:r>
      <w:r w:rsidRPr="00BC0AFB">
        <w:rPr>
          <w:rFonts w:ascii="Traditional Arabic" w:eastAsia="Calibri" w:hAnsi="Traditional Arabic" w:cs="Traditional Arabic"/>
          <w:color w:val="000000"/>
          <w:sz w:val="36"/>
          <w:szCs w:val="36"/>
          <w:rtl/>
          <w:lang w:bidi="fa-IR"/>
        </w:rPr>
        <w:t>.</w:t>
      </w:r>
    </w:p>
    <w:p w14:paraId="7BA7EC51" w14:textId="77777777" w:rsidR="006D4032" w:rsidRDefault="006D4032" w:rsidP="00CB13BC">
      <w:pPr>
        <w:spacing w:line="240" w:lineRule="auto"/>
        <w:ind w:firstLine="453"/>
        <w:jc w:val="both"/>
        <w:rPr>
          <w:rFonts w:ascii="Arial" w:hAnsi="Arial" w:cs="Traditional Arabic"/>
          <w:color w:val="000000"/>
          <w:sz w:val="36"/>
          <w:szCs w:val="36"/>
          <w:rtl/>
        </w:rPr>
      </w:pPr>
    </w:p>
    <w:p w14:paraId="109CBFAA" w14:textId="2BF546C0" w:rsidR="00EB22DF" w:rsidRPr="00CB13BC" w:rsidRDefault="00EB22DF" w:rsidP="00CB13BC">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وكذلك ورد عنهم </w:t>
      </w:r>
      <w:r w:rsidRPr="00CB13BC">
        <w:rPr>
          <w:rFonts w:cs="Arial" w:hint="cs"/>
          <w:noProof/>
          <w:sz w:val="36"/>
          <w:szCs w:val="36"/>
          <w:rtl/>
        </w:rPr>
        <w:drawing>
          <wp:inline distT="0" distB="0" distL="0" distR="0" wp14:anchorId="031DE95D" wp14:editId="2D8E46FD">
            <wp:extent cx="266065" cy="163830"/>
            <wp:effectExtent l="19050" t="0" r="635" b="0"/>
            <wp:docPr id="3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 xml:space="preserve">: </w:t>
      </w:r>
      <w:r w:rsidR="003F5D59">
        <w:rPr>
          <w:rFonts w:ascii="Arial" w:hAnsi="Arial" w:cs="Traditional Arabic" w:hint="cs"/>
          <w:color w:val="000000"/>
          <w:sz w:val="36"/>
          <w:szCs w:val="36"/>
          <w:rtl/>
        </w:rPr>
        <w:t>(</w:t>
      </w:r>
      <w:r w:rsidRPr="003F5D59">
        <w:rPr>
          <w:rFonts w:ascii="Arial" w:hAnsi="Arial" w:cs="Traditional Arabic" w:hint="cs"/>
          <w:b/>
          <w:bCs/>
          <w:color w:val="C00000"/>
          <w:sz w:val="36"/>
          <w:szCs w:val="36"/>
          <w:rtl/>
        </w:rPr>
        <w:t>يدعو إلى أمر غير الذي كان</w:t>
      </w:r>
      <w:r w:rsidR="003F5D59">
        <w:rPr>
          <w:rFonts w:ascii="Arial" w:hAnsi="Arial" w:cs="Traditional Arabic" w:hint="cs"/>
          <w:color w:val="000000"/>
          <w:sz w:val="36"/>
          <w:szCs w:val="36"/>
          <w:rtl/>
        </w:rPr>
        <w:t>)</w:t>
      </w:r>
      <w:r w:rsidRPr="00CB13BC">
        <w:rPr>
          <w:rFonts w:ascii="Arial" w:hAnsi="Arial" w:cs="Traditional Arabic" w:hint="cs"/>
          <w:color w:val="000000"/>
          <w:sz w:val="36"/>
          <w:szCs w:val="36"/>
          <w:rtl/>
        </w:rPr>
        <w:t>.</w:t>
      </w:r>
    </w:p>
    <w:p w14:paraId="47A1E727" w14:textId="33D4A516" w:rsidR="00F74762" w:rsidRPr="00BC0AFB" w:rsidRDefault="00F74762"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BC0AFB">
        <w:rPr>
          <w:rFonts w:ascii="Traditional Arabic" w:eastAsia="Calibri" w:hAnsi="Traditional Arabic" w:cs="Traditional Arabic"/>
          <w:sz w:val="36"/>
          <w:szCs w:val="36"/>
          <w:rtl/>
          <w:lang w:bidi="fa-IR"/>
        </w:rPr>
        <w:t>و نیز از آن ایشان وارد شده است</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rPr>
        <w:t xml:space="preserve"> </w:t>
      </w:r>
      <w:r w:rsidRPr="00BC0AFB">
        <w:rPr>
          <w:rFonts w:ascii="Traditional Arabic" w:eastAsia="Calibri" w:hAnsi="Traditional Arabic" w:cs="Traditional Arabic"/>
          <w:sz w:val="36"/>
          <w:szCs w:val="36"/>
          <w:rtl/>
          <w:lang w:bidi="fa-IR"/>
        </w:rPr>
        <w:t>«</w:t>
      </w:r>
      <w:r w:rsidRPr="00BC0AFB">
        <w:rPr>
          <w:rFonts w:ascii="Traditional Arabic" w:eastAsia="Calibri" w:hAnsi="Traditional Arabic" w:cs="Traditional Arabic"/>
          <w:color w:val="C00000"/>
          <w:sz w:val="36"/>
          <w:szCs w:val="36"/>
          <w:rtl/>
          <w:lang w:val="x-none" w:eastAsia="x-none"/>
        </w:rPr>
        <w:t>به چیزی غیر از آن‌چه بوده است دعوت می‌کند</w:t>
      </w:r>
      <w:r w:rsidRPr="00BC0AFB">
        <w:rPr>
          <w:rFonts w:ascii="Traditional Arabic" w:eastAsia="Calibri" w:hAnsi="Traditional Arabic" w:cs="Traditional Arabic"/>
          <w:sz w:val="36"/>
          <w:szCs w:val="36"/>
          <w:rtl/>
          <w:lang w:bidi="fa-IR"/>
        </w:rPr>
        <w:t>»</w:t>
      </w:r>
      <w:r w:rsidRPr="00BC0AFB">
        <w:rPr>
          <w:rFonts w:ascii="Traditional Arabic" w:eastAsia="Calibri" w:hAnsi="Traditional Arabic" w:cs="Traditional Arabic"/>
          <w:color w:val="000000"/>
          <w:sz w:val="36"/>
          <w:szCs w:val="36"/>
          <w:rtl/>
          <w:lang w:bidi="fa-IR"/>
        </w:rPr>
        <w:t>.</w:t>
      </w:r>
    </w:p>
    <w:p w14:paraId="3ECFCFD2" w14:textId="77777777" w:rsidR="006D4032" w:rsidRDefault="006D4032" w:rsidP="00CB13BC">
      <w:pPr>
        <w:spacing w:line="240" w:lineRule="auto"/>
        <w:ind w:firstLine="453"/>
        <w:jc w:val="both"/>
        <w:rPr>
          <w:rFonts w:ascii="Arial" w:hAnsi="Arial" w:cs="Traditional Arabic"/>
          <w:color w:val="000000"/>
          <w:sz w:val="36"/>
          <w:szCs w:val="36"/>
          <w:rtl/>
        </w:rPr>
      </w:pPr>
    </w:p>
    <w:p w14:paraId="6871A729" w14:textId="4D292727" w:rsidR="00EB22DF" w:rsidRPr="00CB13BC" w:rsidRDefault="00EB22DF" w:rsidP="00CB13BC">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وكذلك ورد عنهم </w:t>
      </w:r>
      <w:r w:rsidRPr="00CB13BC">
        <w:rPr>
          <w:rFonts w:ascii="Arial" w:hAnsi="Arial" w:cs="Traditional Arabic" w:hint="cs"/>
          <w:noProof/>
          <w:color w:val="000000"/>
          <w:sz w:val="36"/>
          <w:szCs w:val="36"/>
          <w:rtl/>
        </w:rPr>
        <w:drawing>
          <wp:inline distT="0" distB="0" distL="0" distR="0" wp14:anchorId="46462636" wp14:editId="0C34CF58">
            <wp:extent cx="266065" cy="163830"/>
            <wp:effectExtent l="19050" t="0" r="635" b="0"/>
            <wp:docPr id="2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 xml:space="preserve">: </w:t>
      </w:r>
      <w:r w:rsidR="003F5D59">
        <w:rPr>
          <w:rFonts w:ascii="Arial" w:hAnsi="Arial" w:cs="Traditional Arabic" w:hint="cs"/>
          <w:color w:val="000000"/>
          <w:sz w:val="36"/>
          <w:szCs w:val="36"/>
          <w:rtl/>
        </w:rPr>
        <w:t>(</w:t>
      </w:r>
      <w:r w:rsidRPr="003F5D59">
        <w:rPr>
          <w:rFonts w:ascii="Arial" w:hAnsi="Arial" w:cs="Traditional Arabic" w:hint="cs"/>
          <w:b/>
          <w:bCs/>
          <w:color w:val="C00000"/>
          <w:sz w:val="36"/>
          <w:szCs w:val="36"/>
          <w:rtl/>
        </w:rPr>
        <w:t>يأتي بأمر جديد على العرب شديد</w:t>
      </w:r>
      <w:r w:rsidR="003F5D59">
        <w:rPr>
          <w:rFonts w:ascii="Arial" w:hAnsi="Arial" w:cs="Traditional Arabic" w:hint="cs"/>
          <w:color w:val="000000"/>
          <w:sz w:val="36"/>
          <w:szCs w:val="36"/>
          <w:rtl/>
        </w:rPr>
        <w:t>)</w:t>
      </w:r>
      <w:r w:rsidRPr="00CB13BC">
        <w:rPr>
          <w:rFonts w:ascii="Arial" w:hAnsi="Arial" w:cs="Traditional Arabic" w:hint="cs"/>
          <w:color w:val="000000"/>
          <w:sz w:val="36"/>
          <w:szCs w:val="36"/>
          <w:rtl/>
        </w:rPr>
        <w:t>.</w:t>
      </w:r>
    </w:p>
    <w:p w14:paraId="358A1A87" w14:textId="53279050" w:rsidR="00341E89" w:rsidRPr="00BC0AFB" w:rsidRDefault="00341E89"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BC0AFB">
        <w:rPr>
          <w:rFonts w:ascii="Traditional Arabic" w:eastAsia="Calibri" w:hAnsi="Traditional Arabic" w:cs="Traditional Arabic"/>
          <w:sz w:val="36"/>
          <w:szCs w:val="36"/>
          <w:rtl/>
          <w:lang w:bidi="fa-IR"/>
        </w:rPr>
        <w:t>و همچنین</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rPr>
        <w:t xml:space="preserve"> </w:t>
      </w:r>
      <w:r w:rsidRPr="00BC0AFB">
        <w:rPr>
          <w:rFonts w:ascii="Traditional Arabic" w:eastAsia="Calibri" w:hAnsi="Traditional Arabic" w:cs="Traditional Arabic"/>
          <w:b/>
          <w:bCs/>
          <w:sz w:val="36"/>
          <w:szCs w:val="36"/>
          <w:rtl/>
          <w:lang w:bidi="fa-IR"/>
        </w:rPr>
        <w:t>«</w:t>
      </w:r>
      <w:r w:rsidRPr="00BC0AFB">
        <w:rPr>
          <w:rFonts w:ascii="Traditional Arabic" w:eastAsia="Calibri" w:hAnsi="Traditional Arabic" w:cs="Traditional Arabic"/>
          <w:color w:val="C00000"/>
          <w:sz w:val="36"/>
          <w:szCs w:val="36"/>
          <w:rtl/>
          <w:lang w:val="x-none" w:eastAsia="x-none"/>
        </w:rPr>
        <w:t>با امر جدیدی که بر عرب سخت و شدید است می‌آید</w:t>
      </w:r>
      <w:r w:rsidRPr="00BC0AFB">
        <w:rPr>
          <w:rFonts w:ascii="Traditional Arabic" w:eastAsia="Calibri" w:hAnsi="Traditional Arabic" w:cs="Traditional Arabic"/>
          <w:sz w:val="36"/>
          <w:szCs w:val="36"/>
          <w:rtl/>
          <w:lang w:bidi="fa-IR"/>
        </w:rPr>
        <w:t>»</w:t>
      </w:r>
      <w:r w:rsidRPr="00BC0AFB">
        <w:rPr>
          <w:rFonts w:ascii="Traditional Arabic" w:eastAsia="Calibri" w:hAnsi="Traditional Arabic" w:cs="Traditional Arabic"/>
          <w:color w:val="000000"/>
          <w:sz w:val="36"/>
          <w:szCs w:val="36"/>
          <w:rtl/>
          <w:lang w:bidi="fa-IR"/>
        </w:rPr>
        <w:t>.</w:t>
      </w:r>
    </w:p>
    <w:p w14:paraId="2E399041" w14:textId="77777777" w:rsidR="006D4032" w:rsidRDefault="006D4032" w:rsidP="00CB13BC">
      <w:pPr>
        <w:spacing w:line="240" w:lineRule="auto"/>
        <w:ind w:firstLine="453"/>
        <w:jc w:val="both"/>
        <w:rPr>
          <w:rFonts w:ascii="Arial" w:hAnsi="Arial" w:cs="Traditional Arabic"/>
          <w:color w:val="000000"/>
          <w:sz w:val="36"/>
          <w:szCs w:val="36"/>
          <w:rtl/>
        </w:rPr>
      </w:pPr>
    </w:p>
    <w:p w14:paraId="6B26B7E5" w14:textId="680BF818" w:rsidR="00EB22DF" w:rsidRPr="00CB13BC" w:rsidRDefault="00EB22DF" w:rsidP="00CB13BC">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وكذلك ورد عنهم </w:t>
      </w:r>
      <w:r w:rsidRPr="00CB13BC">
        <w:rPr>
          <w:rFonts w:ascii="Arial" w:hAnsi="Arial" w:cs="Traditional Arabic" w:hint="cs"/>
          <w:noProof/>
          <w:color w:val="000000"/>
          <w:sz w:val="36"/>
          <w:szCs w:val="36"/>
          <w:rtl/>
        </w:rPr>
        <w:drawing>
          <wp:inline distT="0" distB="0" distL="0" distR="0" wp14:anchorId="610321C2" wp14:editId="5032F18F">
            <wp:extent cx="266065" cy="163830"/>
            <wp:effectExtent l="19050" t="0" r="635" b="0"/>
            <wp:docPr id="2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 xml:space="preserve">: </w:t>
      </w:r>
      <w:r w:rsidR="003F5D59">
        <w:rPr>
          <w:rFonts w:ascii="Arial" w:hAnsi="Arial" w:cs="Traditional Arabic" w:hint="cs"/>
          <w:color w:val="000000"/>
          <w:sz w:val="36"/>
          <w:szCs w:val="36"/>
          <w:rtl/>
        </w:rPr>
        <w:t>(</w:t>
      </w:r>
      <w:r w:rsidR="003F5D59" w:rsidRPr="003F5D59">
        <w:rPr>
          <w:rFonts w:ascii="Arial" w:hAnsi="Arial" w:cs="Traditional Arabic" w:hint="cs"/>
          <w:b/>
          <w:bCs/>
          <w:color w:val="C00000"/>
          <w:sz w:val="36"/>
          <w:szCs w:val="36"/>
          <w:rtl/>
        </w:rPr>
        <w:t>إذا</w:t>
      </w:r>
      <w:r w:rsidRPr="003F5D59">
        <w:rPr>
          <w:rFonts w:ascii="Arial" w:hAnsi="Arial" w:cs="Traditional Arabic" w:hint="cs"/>
          <w:b/>
          <w:bCs/>
          <w:color w:val="C00000"/>
          <w:sz w:val="36"/>
          <w:szCs w:val="36"/>
          <w:rtl/>
        </w:rPr>
        <w:t xml:space="preserve"> قام القائم دعا الناس إلى أمر قد خفي وضل عنه الجمهور</w:t>
      </w:r>
      <w:r w:rsidR="003F5D59">
        <w:rPr>
          <w:rFonts w:ascii="Arial" w:hAnsi="Arial" w:cs="Traditional Arabic" w:hint="cs"/>
          <w:color w:val="000000"/>
          <w:sz w:val="36"/>
          <w:szCs w:val="36"/>
          <w:rtl/>
        </w:rPr>
        <w:t>)</w:t>
      </w:r>
      <w:r w:rsidRPr="00CB13BC">
        <w:rPr>
          <w:rFonts w:ascii="Arial" w:hAnsi="Arial" w:cs="Traditional Arabic" w:hint="cs"/>
          <w:color w:val="000000"/>
          <w:sz w:val="36"/>
          <w:szCs w:val="36"/>
          <w:rtl/>
        </w:rPr>
        <w:t>.</w:t>
      </w:r>
    </w:p>
    <w:p w14:paraId="1C208A4D" w14:textId="6639328B" w:rsidR="00341E89" w:rsidRPr="00BC0AFB" w:rsidRDefault="00341E89"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BC0AFB">
        <w:rPr>
          <w:rFonts w:ascii="Traditional Arabic" w:eastAsia="Calibri" w:hAnsi="Traditional Arabic" w:cs="Traditional Arabic"/>
          <w:sz w:val="36"/>
          <w:szCs w:val="36"/>
          <w:rtl/>
          <w:lang w:bidi="fa-IR"/>
        </w:rPr>
        <w:t>و نیز از ایشان</w:t>
      </w:r>
      <w:r w:rsidRPr="00BC0AFB">
        <w:rPr>
          <w:rFonts w:ascii="Traditional Arabic" w:eastAsia="Calibri" w:hAnsi="Traditional Arabic" w:cs="Traditional Arabic" w:hint="cs"/>
          <w:sz w:val="36"/>
          <w:szCs w:val="36"/>
          <w:rtl/>
          <w:lang w:bidi="fa-IR"/>
        </w:rPr>
        <w:t xml:space="preserve"> </w:t>
      </w:r>
      <w:r w:rsidRPr="00BC0AFB">
        <w:rPr>
          <w:rFonts w:ascii="Traditional Arabic" w:eastAsia="Calibri" w:hAnsi="Traditional Arabic" w:cs="Traditional Arabic" w:hint="cs"/>
          <w:sz w:val="36"/>
          <w:szCs w:val="36"/>
          <w:lang w:bidi="fa-IR"/>
        </w:rPr>
        <w:sym w:font="Abo-thar" w:char="F067"/>
      </w:r>
      <w:r w:rsidRPr="00BC0AFB">
        <w:rPr>
          <w:rFonts w:ascii="Traditional Arabic" w:eastAsia="Calibri" w:hAnsi="Traditional Arabic" w:cs="Traditional Arabic"/>
          <w:sz w:val="36"/>
          <w:szCs w:val="36"/>
          <w:rtl/>
          <w:lang w:bidi="fa-IR"/>
        </w:rPr>
        <w:t xml:space="preserve"> نقل شده است</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rPr>
        <w:t xml:space="preserve"> </w:t>
      </w:r>
      <w:r w:rsidRPr="00BC0AFB">
        <w:rPr>
          <w:rFonts w:ascii="Traditional Arabic" w:eastAsia="Calibri" w:hAnsi="Traditional Arabic" w:cs="Traditional Arabic"/>
          <w:sz w:val="36"/>
          <w:szCs w:val="36"/>
          <w:rtl/>
          <w:lang w:bidi="fa-IR"/>
        </w:rPr>
        <w:t>«</w:t>
      </w:r>
      <w:r w:rsidRPr="00BC0AFB">
        <w:rPr>
          <w:rFonts w:ascii="Traditional Arabic" w:eastAsia="Calibri" w:hAnsi="Traditional Arabic" w:cs="Traditional Arabic"/>
          <w:color w:val="C00000"/>
          <w:sz w:val="36"/>
          <w:szCs w:val="36"/>
          <w:rtl/>
          <w:lang w:val="x-none" w:eastAsia="x-none"/>
        </w:rPr>
        <w:t>وقتی قائم قیام کند، مردم را به امری که مخفی بوده است و توده‌ی مردم آن را فراموش کرده‌اند دعوت می‌کند</w:t>
      </w:r>
      <w:r w:rsidRPr="00BC0AFB">
        <w:rPr>
          <w:rFonts w:ascii="Traditional Arabic" w:eastAsia="Calibri" w:hAnsi="Traditional Arabic" w:cs="Traditional Arabic"/>
          <w:sz w:val="36"/>
          <w:szCs w:val="36"/>
          <w:rtl/>
          <w:lang w:bidi="fa-IR"/>
        </w:rPr>
        <w:t>»</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w:t>
      </w:r>
    </w:p>
    <w:p w14:paraId="7633BA5C" w14:textId="77777777" w:rsidR="006D4032" w:rsidRDefault="006D4032" w:rsidP="003F5D59">
      <w:pPr>
        <w:spacing w:line="240" w:lineRule="auto"/>
        <w:ind w:firstLine="453"/>
        <w:jc w:val="both"/>
        <w:rPr>
          <w:rFonts w:ascii="Arial" w:hAnsi="Arial" w:cs="Traditional Arabic"/>
          <w:color w:val="000000"/>
          <w:sz w:val="36"/>
          <w:szCs w:val="36"/>
          <w:rtl/>
        </w:rPr>
      </w:pPr>
    </w:p>
    <w:p w14:paraId="4769AA87" w14:textId="573DBACA" w:rsidR="00EB22DF" w:rsidRPr="00CB13BC" w:rsidRDefault="00EB22DF" w:rsidP="003F5D59">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وكذلك ورد عنهم </w:t>
      </w:r>
      <w:r w:rsidRPr="00CB13BC">
        <w:rPr>
          <w:rFonts w:ascii="Arial" w:hAnsi="Arial" w:cs="Traditional Arabic" w:hint="cs"/>
          <w:noProof/>
          <w:color w:val="000000"/>
          <w:sz w:val="36"/>
          <w:szCs w:val="36"/>
          <w:rtl/>
        </w:rPr>
        <w:drawing>
          <wp:inline distT="0" distB="0" distL="0" distR="0" wp14:anchorId="4D69CBDF" wp14:editId="6EBF0A71">
            <wp:extent cx="266065" cy="163830"/>
            <wp:effectExtent l="19050" t="0" r="635" b="0"/>
            <wp:docPr id="2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 xml:space="preserve">: </w:t>
      </w:r>
      <w:r w:rsidR="003F5D59">
        <w:rPr>
          <w:rFonts w:ascii="Arial" w:hAnsi="Arial" w:cs="Traditional Arabic" w:hint="cs"/>
          <w:color w:val="000000"/>
          <w:sz w:val="36"/>
          <w:szCs w:val="36"/>
          <w:rtl/>
        </w:rPr>
        <w:t>(</w:t>
      </w:r>
      <w:r w:rsidRPr="003F5D59">
        <w:rPr>
          <w:rFonts w:ascii="Arial" w:hAnsi="Arial" w:cs="Traditional Arabic" w:hint="cs"/>
          <w:b/>
          <w:bCs/>
          <w:color w:val="C00000"/>
          <w:sz w:val="36"/>
          <w:szCs w:val="36"/>
          <w:rtl/>
        </w:rPr>
        <w:t xml:space="preserve">يدعو إلى أمر من </w:t>
      </w:r>
      <w:r w:rsidR="003F5D59" w:rsidRPr="003F5D59">
        <w:rPr>
          <w:rFonts w:ascii="Arial" w:hAnsi="Arial" w:cs="Traditional Arabic" w:hint="cs"/>
          <w:b/>
          <w:bCs/>
          <w:color w:val="C00000"/>
          <w:sz w:val="36"/>
          <w:szCs w:val="36"/>
          <w:rtl/>
        </w:rPr>
        <w:t>أ</w:t>
      </w:r>
      <w:r w:rsidRPr="003F5D59">
        <w:rPr>
          <w:rFonts w:ascii="Arial" w:hAnsi="Arial" w:cs="Traditional Arabic" w:hint="cs"/>
          <w:b/>
          <w:bCs/>
          <w:color w:val="C00000"/>
          <w:sz w:val="36"/>
          <w:szCs w:val="36"/>
          <w:rtl/>
        </w:rPr>
        <w:t xml:space="preserve">قر به هدي ومن </w:t>
      </w:r>
      <w:r w:rsidR="003F5D59" w:rsidRPr="003F5D59">
        <w:rPr>
          <w:rFonts w:ascii="Arial" w:hAnsi="Arial" w:cs="Traditional Arabic" w:hint="cs"/>
          <w:b/>
          <w:bCs/>
          <w:color w:val="C00000"/>
          <w:sz w:val="36"/>
          <w:szCs w:val="36"/>
          <w:rtl/>
        </w:rPr>
        <w:t>أنكره</w:t>
      </w:r>
      <w:r w:rsidRPr="003F5D59">
        <w:rPr>
          <w:rFonts w:ascii="Arial" w:hAnsi="Arial" w:cs="Traditional Arabic" w:hint="cs"/>
          <w:b/>
          <w:bCs/>
          <w:color w:val="C00000"/>
          <w:sz w:val="36"/>
          <w:szCs w:val="36"/>
          <w:rtl/>
        </w:rPr>
        <w:t xml:space="preserve"> ضل وغوى</w:t>
      </w:r>
      <w:r w:rsidR="003F5D59">
        <w:rPr>
          <w:rFonts w:ascii="Arial" w:hAnsi="Arial" w:cs="Traditional Arabic" w:hint="cs"/>
          <w:color w:val="000000"/>
          <w:sz w:val="36"/>
          <w:szCs w:val="36"/>
          <w:rtl/>
        </w:rPr>
        <w:t>)</w:t>
      </w:r>
      <w:r w:rsidRPr="00CB13BC">
        <w:rPr>
          <w:rFonts w:ascii="Arial" w:hAnsi="Arial" w:cs="Traditional Arabic" w:hint="cs"/>
          <w:color w:val="000000"/>
          <w:sz w:val="36"/>
          <w:szCs w:val="36"/>
          <w:rtl/>
        </w:rPr>
        <w:t>.</w:t>
      </w:r>
    </w:p>
    <w:p w14:paraId="608F650B" w14:textId="1B08EBF9" w:rsidR="00F74762" w:rsidRPr="00BC0AFB" w:rsidRDefault="00F74762"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BC0AFB">
        <w:rPr>
          <w:rFonts w:ascii="Traditional Arabic" w:eastAsia="Calibri" w:hAnsi="Traditional Arabic" w:cs="Traditional Arabic"/>
          <w:sz w:val="36"/>
          <w:szCs w:val="36"/>
          <w:rtl/>
          <w:lang w:bidi="fa-IR"/>
        </w:rPr>
        <w:t>و نیز</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rPr>
        <w:t xml:space="preserve"> </w:t>
      </w:r>
      <w:r w:rsidRPr="00BC0AFB">
        <w:rPr>
          <w:rFonts w:ascii="Traditional Arabic" w:eastAsia="Calibri" w:hAnsi="Traditional Arabic" w:cs="Traditional Arabic"/>
          <w:sz w:val="36"/>
          <w:szCs w:val="36"/>
          <w:rtl/>
          <w:lang w:bidi="fa-IR"/>
        </w:rPr>
        <w:t>«</w:t>
      </w:r>
      <w:r w:rsidRPr="00BC0AFB">
        <w:rPr>
          <w:rFonts w:ascii="Traditional Arabic" w:eastAsia="Calibri" w:hAnsi="Traditional Arabic" w:cs="Traditional Arabic"/>
          <w:color w:val="C00000"/>
          <w:sz w:val="36"/>
          <w:szCs w:val="36"/>
          <w:rtl/>
          <w:lang w:val="x-none" w:eastAsia="x-none"/>
        </w:rPr>
        <w:t>به امری دعوت می‌کند که هر کس به آن اقرار کند هدایت می‌یابد و هر کس آن را انکار کند به ضلالت می‌افتد و گمراه می‌شود</w:t>
      </w:r>
      <w:r w:rsidRPr="00BC0AFB">
        <w:rPr>
          <w:rFonts w:ascii="Traditional Arabic" w:eastAsia="Calibri" w:hAnsi="Traditional Arabic" w:cs="Traditional Arabic"/>
          <w:sz w:val="36"/>
          <w:szCs w:val="36"/>
          <w:rtl/>
          <w:lang w:bidi="fa-IR"/>
        </w:rPr>
        <w:t>»</w:t>
      </w:r>
      <w:r w:rsidRPr="00BC0AFB">
        <w:rPr>
          <w:rFonts w:ascii="Traditional Arabic" w:eastAsia="Calibri" w:hAnsi="Traditional Arabic" w:cs="Traditional Arabic"/>
          <w:color w:val="000000"/>
          <w:sz w:val="36"/>
          <w:szCs w:val="36"/>
          <w:rtl/>
          <w:lang w:bidi="fa-IR"/>
        </w:rPr>
        <w:t>.</w:t>
      </w:r>
    </w:p>
    <w:p w14:paraId="12A47694" w14:textId="77777777" w:rsidR="006D4032" w:rsidRDefault="006D4032" w:rsidP="00CB13BC">
      <w:pPr>
        <w:spacing w:line="240" w:lineRule="auto"/>
        <w:ind w:firstLine="453"/>
        <w:jc w:val="both"/>
        <w:rPr>
          <w:rFonts w:ascii="Arial" w:hAnsi="Arial" w:cs="Traditional Arabic"/>
          <w:color w:val="000000"/>
          <w:sz w:val="36"/>
          <w:szCs w:val="36"/>
          <w:rtl/>
        </w:rPr>
      </w:pPr>
    </w:p>
    <w:p w14:paraId="3BBFCAE5" w14:textId="71F65840" w:rsidR="00EB22DF" w:rsidRPr="00CB13BC" w:rsidRDefault="00EB22DF" w:rsidP="00CB13BC">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ومن المعلوم </w:t>
      </w:r>
      <w:r w:rsidR="003F5D59" w:rsidRPr="00CB13BC">
        <w:rPr>
          <w:rFonts w:ascii="Arial" w:hAnsi="Arial" w:cs="Traditional Arabic" w:hint="cs"/>
          <w:color w:val="000000"/>
          <w:sz w:val="36"/>
          <w:szCs w:val="36"/>
          <w:rtl/>
        </w:rPr>
        <w:t>أن</w:t>
      </w:r>
      <w:r w:rsidRPr="00CB13BC">
        <w:rPr>
          <w:rFonts w:ascii="Arial" w:hAnsi="Arial" w:cs="Traditional Arabic" w:hint="cs"/>
          <w:color w:val="000000"/>
          <w:sz w:val="36"/>
          <w:szCs w:val="36"/>
          <w:rtl/>
        </w:rPr>
        <w:t xml:space="preserve"> الضلال لا يتحقق إلا </w:t>
      </w:r>
      <w:r w:rsidR="003F5D59" w:rsidRPr="00CB13BC">
        <w:rPr>
          <w:rFonts w:ascii="Arial" w:hAnsi="Arial" w:cs="Traditional Arabic" w:hint="cs"/>
          <w:color w:val="000000"/>
          <w:sz w:val="36"/>
          <w:szCs w:val="36"/>
          <w:rtl/>
        </w:rPr>
        <w:t>بإنكار</w:t>
      </w:r>
      <w:r w:rsidRPr="00CB13BC">
        <w:rPr>
          <w:rFonts w:ascii="Arial" w:hAnsi="Arial" w:cs="Traditional Arabic" w:hint="cs"/>
          <w:color w:val="000000"/>
          <w:sz w:val="36"/>
          <w:szCs w:val="36"/>
          <w:rtl/>
        </w:rPr>
        <w:t xml:space="preserve"> </w:t>
      </w:r>
      <w:r w:rsidR="003F5D59" w:rsidRPr="00CB13BC">
        <w:rPr>
          <w:rFonts w:ascii="Arial" w:hAnsi="Arial" w:cs="Traditional Arabic" w:hint="cs"/>
          <w:color w:val="000000"/>
          <w:sz w:val="36"/>
          <w:szCs w:val="36"/>
          <w:rtl/>
        </w:rPr>
        <w:t>إمامة</w:t>
      </w:r>
      <w:r w:rsidRPr="00CB13BC">
        <w:rPr>
          <w:rFonts w:ascii="Arial" w:hAnsi="Arial" w:cs="Traditional Arabic" w:hint="cs"/>
          <w:color w:val="000000"/>
          <w:sz w:val="36"/>
          <w:szCs w:val="36"/>
          <w:rtl/>
        </w:rPr>
        <w:t xml:space="preserve"> من نصبه الله تعالى.</w:t>
      </w:r>
    </w:p>
    <w:p w14:paraId="734CBE52" w14:textId="77777777" w:rsidR="0017477B" w:rsidRPr="00BC0AFB" w:rsidRDefault="0017477B"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BC0AFB">
        <w:rPr>
          <w:rFonts w:ascii="Traditional Arabic" w:eastAsia="Calibri" w:hAnsi="Traditional Arabic" w:cs="Traditional Arabic"/>
          <w:sz w:val="36"/>
          <w:szCs w:val="36"/>
          <w:rtl/>
          <w:lang w:bidi="fa-IR"/>
        </w:rPr>
        <w:t>و واضح است که گمراهی فقط با انکار امامتِ کسی که خدای متعال او را نصب فرموده است</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محقق می‌شود</w:t>
      </w:r>
      <w:r w:rsidRPr="00BC0AFB">
        <w:rPr>
          <w:rFonts w:ascii="Traditional Arabic" w:eastAsia="Calibri" w:hAnsi="Traditional Arabic" w:cs="Traditional Arabic"/>
          <w:color w:val="000000"/>
          <w:sz w:val="36"/>
          <w:szCs w:val="36"/>
          <w:rtl/>
          <w:lang w:bidi="fa-IR"/>
        </w:rPr>
        <w:t>.</w:t>
      </w:r>
    </w:p>
    <w:p w14:paraId="14D7EB3B" w14:textId="77777777" w:rsidR="006D4032" w:rsidRDefault="006D4032" w:rsidP="003F5D59">
      <w:pPr>
        <w:spacing w:line="240" w:lineRule="auto"/>
        <w:ind w:firstLine="453"/>
        <w:jc w:val="both"/>
        <w:rPr>
          <w:rFonts w:ascii="Arial" w:hAnsi="Arial" w:cs="Traditional Arabic"/>
          <w:color w:val="000000"/>
          <w:sz w:val="36"/>
          <w:szCs w:val="36"/>
          <w:rtl/>
        </w:rPr>
      </w:pPr>
    </w:p>
    <w:p w14:paraId="47D78277" w14:textId="05F4A12D" w:rsidR="00EB22DF" w:rsidRPr="00CB13BC" w:rsidRDefault="00EB22DF" w:rsidP="003F5D59">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lastRenderedPageBreak/>
        <w:t xml:space="preserve">فما هو ذلك </w:t>
      </w:r>
      <w:r w:rsidR="003F5D59" w:rsidRPr="00CB13BC">
        <w:rPr>
          <w:rFonts w:ascii="Arial" w:hAnsi="Arial" w:cs="Traditional Arabic" w:hint="cs"/>
          <w:color w:val="000000"/>
          <w:sz w:val="36"/>
          <w:szCs w:val="36"/>
          <w:rtl/>
        </w:rPr>
        <w:t>الأمر</w:t>
      </w:r>
      <w:r w:rsidRPr="00CB13BC">
        <w:rPr>
          <w:rFonts w:ascii="Arial" w:hAnsi="Arial" w:cs="Traditional Arabic" w:hint="cs"/>
          <w:color w:val="000000"/>
          <w:sz w:val="36"/>
          <w:szCs w:val="36"/>
          <w:rtl/>
        </w:rPr>
        <w:t xml:space="preserve"> الذي يدعو إليه القائم </w:t>
      </w:r>
      <w:r w:rsidRPr="00CB13BC">
        <w:rPr>
          <w:sz w:val="36"/>
          <w:szCs w:val="36"/>
        </w:rPr>
        <w:sym w:font="AGA Arabesque" w:char="F075"/>
      </w:r>
      <w:r w:rsidRPr="00CB13BC">
        <w:rPr>
          <w:rFonts w:ascii="Arial" w:hAnsi="Arial" w:cs="Traditional Arabic" w:hint="cs"/>
          <w:color w:val="000000"/>
          <w:sz w:val="36"/>
          <w:szCs w:val="36"/>
          <w:rtl/>
        </w:rPr>
        <w:t xml:space="preserve"> والذي هو غير الذي كان، و</w:t>
      </w:r>
      <w:r w:rsidR="003F5D59">
        <w:rPr>
          <w:rFonts w:ascii="Arial" w:hAnsi="Arial" w:cs="Traditional Arabic" w:hint="cs"/>
          <w:color w:val="000000"/>
          <w:sz w:val="36"/>
          <w:szCs w:val="36"/>
          <w:rtl/>
        </w:rPr>
        <w:t>أ</w:t>
      </w:r>
      <w:r w:rsidRPr="00CB13BC">
        <w:rPr>
          <w:rFonts w:ascii="Arial" w:hAnsi="Arial" w:cs="Traditional Arabic" w:hint="cs"/>
          <w:color w:val="000000"/>
          <w:sz w:val="36"/>
          <w:szCs w:val="36"/>
          <w:rtl/>
        </w:rPr>
        <w:t>نه جديد وعلى العرب شديد .... الخ ؟؟؟</w:t>
      </w:r>
    </w:p>
    <w:p w14:paraId="7BA074F2" w14:textId="77777777" w:rsidR="0017477B" w:rsidRPr="00BC0AFB" w:rsidRDefault="0017477B"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BC0AFB">
        <w:rPr>
          <w:rFonts w:ascii="Traditional Arabic" w:eastAsia="Calibri" w:hAnsi="Traditional Arabic" w:cs="Traditional Arabic"/>
          <w:sz w:val="36"/>
          <w:szCs w:val="36"/>
          <w:rtl/>
          <w:lang w:bidi="fa-IR"/>
        </w:rPr>
        <w:t>چه چیزی است که قائم</w:t>
      </w:r>
      <w:r w:rsidRPr="00BC0AFB">
        <w:rPr>
          <w:rFonts w:ascii="Traditional Arabic" w:eastAsia="Calibri" w:hAnsi="Traditional Arabic" w:cs="Traditional Arabic" w:hint="cs"/>
          <w:sz w:val="36"/>
          <w:szCs w:val="36"/>
          <w:rtl/>
        </w:rPr>
        <w:t xml:space="preserve"> </w:t>
      </w:r>
      <w:r w:rsidRPr="00BC0AFB">
        <w:rPr>
          <w:rFonts w:ascii="Traditional Arabic" w:eastAsia="Calibri" w:hAnsi="Traditional Arabic" w:cs="Traditional Arabic" w:hint="cs"/>
          <w:sz w:val="36"/>
          <w:szCs w:val="36"/>
        </w:rPr>
        <w:sym w:font="Abo-thar" w:char="F067"/>
      </w:r>
      <w:r w:rsidRPr="00BC0AFB">
        <w:rPr>
          <w:rFonts w:ascii="Traditional Arabic" w:eastAsia="Calibri" w:hAnsi="Traditional Arabic" w:cs="Traditional Arabic"/>
          <w:sz w:val="36"/>
          <w:szCs w:val="36"/>
          <w:rtl/>
          <w:lang w:bidi="fa-IR"/>
        </w:rPr>
        <w:t xml:space="preserve"> به آن فرا‌</w:t>
      </w:r>
      <w:r w:rsidRPr="00BC0AFB">
        <w:rPr>
          <w:rFonts w:ascii="Traditional Arabic" w:eastAsia="Calibri" w:hAnsi="Traditional Arabic" w:cs="Traditional Arabic" w:hint="cs"/>
          <w:sz w:val="36"/>
          <w:szCs w:val="36"/>
          <w:rtl/>
          <w:lang w:bidi="fa-IR"/>
        </w:rPr>
        <w:t xml:space="preserve"> </w:t>
      </w:r>
      <w:r w:rsidRPr="00BC0AFB">
        <w:rPr>
          <w:rFonts w:ascii="Traditional Arabic" w:eastAsia="Calibri" w:hAnsi="Traditional Arabic" w:cs="Traditional Arabic"/>
          <w:sz w:val="36"/>
          <w:szCs w:val="36"/>
          <w:rtl/>
          <w:lang w:bidi="fa-IR"/>
        </w:rPr>
        <w:t>می‌خواند</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چیزی غیر از چیزی که قبلا بوده است</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می‌باشد</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چیزی که جدید است و بر عرب شدید و </w:t>
      </w:r>
      <w:r w:rsidRPr="00BC0AFB">
        <w:rPr>
          <w:rFonts w:ascii="Traditional Arabic" w:eastAsia="Calibri" w:hAnsi="Traditional Arabic" w:cs="Traditional Arabic"/>
          <w:color w:val="000000"/>
          <w:sz w:val="36"/>
          <w:szCs w:val="36"/>
          <w:rtl/>
          <w:lang w:bidi="fa-IR"/>
        </w:rPr>
        <w:t>....؟</w:t>
      </w:r>
    </w:p>
    <w:p w14:paraId="69A37051" w14:textId="77777777" w:rsidR="006D4032" w:rsidRDefault="006D4032" w:rsidP="0051614C">
      <w:pPr>
        <w:spacing w:line="240" w:lineRule="auto"/>
        <w:ind w:firstLine="453"/>
        <w:jc w:val="both"/>
        <w:rPr>
          <w:rFonts w:ascii="Arial" w:hAnsi="Arial" w:cs="Traditional Arabic"/>
          <w:color w:val="000000"/>
          <w:sz w:val="36"/>
          <w:szCs w:val="36"/>
          <w:rtl/>
        </w:rPr>
      </w:pPr>
    </w:p>
    <w:p w14:paraId="31B4EFD0" w14:textId="7F5E8F11" w:rsidR="00EB22DF" w:rsidRPr="00CB13BC" w:rsidRDefault="00EB22DF" w:rsidP="0051614C">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فقد بين السيد </w:t>
      </w:r>
      <w:r w:rsidR="003F5D59">
        <w:rPr>
          <w:rFonts w:ascii="Arial" w:hAnsi="Arial" w:cs="Traditional Arabic" w:hint="cs"/>
          <w:color w:val="000000"/>
          <w:sz w:val="36"/>
          <w:szCs w:val="36"/>
          <w:rtl/>
        </w:rPr>
        <w:t>أ</w:t>
      </w:r>
      <w:r w:rsidRPr="00CB13BC">
        <w:rPr>
          <w:rFonts w:ascii="Arial" w:hAnsi="Arial" w:cs="Traditional Arabic" w:hint="cs"/>
          <w:color w:val="000000"/>
          <w:sz w:val="36"/>
          <w:szCs w:val="36"/>
          <w:rtl/>
        </w:rPr>
        <w:t xml:space="preserve">حمد الحسن في كتاب (النبوة الخاتمة) بأن هناك فرقاً بين (الخاتَم) </w:t>
      </w:r>
      <w:r w:rsidR="003F5D59">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بالفتح </w:t>
      </w:r>
      <w:r w:rsidR="003F5D59">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w:t>
      </w:r>
      <w:r w:rsidR="0051614C">
        <w:rPr>
          <w:rFonts w:ascii="Arial" w:hAnsi="Arial" w:cs="Traditional Arabic" w:hint="cs"/>
          <w:color w:val="000000"/>
          <w:sz w:val="36"/>
          <w:szCs w:val="36"/>
          <w:rtl/>
        </w:rPr>
        <w:t>وبين</w:t>
      </w:r>
      <w:r w:rsidRPr="00CB13BC">
        <w:rPr>
          <w:rFonts w:ascii="Arial" w:hAnsi="Arial" w:cs="Traditional Arabic" w:hint="cs"/>
          <w:color w:val="000000"/>
          <w:sz w:val="36"/>
          <w:szCs w:val="36"/>
          <w:rtl/>
        </w:rPr>
        <w:t xml:space="preserve"> (الخاتِم) </w:t>
      </w:r>
      <w:r w:rsidR="003F5D59">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بالكسر </w:t>
      </w:r>
      <w:r w:rsidR="003F5D59">
        <w:rPr>
          <w:rFonts w:ascii="Arial" w:hAnsi="Arial" w:cs="Traditional Arabic" w:hint="cs"/>
          <w:color w:val="000000"/>
          <w:sz w:val="36"/>
          <w:szCs w:val="36"/>
          <w:rtl/>
        </w:rPr>
        <w:t>-</w:t>
      </w:r>
      <w:r w:rsidRPr="00CB13BC">
        <w:rPr>
          <w:rFonts w:ascii="Arial" w:hAnsi="Arial" w:cs="Traditional Arabic" w:hint="cs"/>
          <w:color w:val="000000"/>
          <w:sz w:val="36"/>
          <w:szCs w:val="36"/>
          <w:rtl/>
        </w:rPr>
        <w:t>.</w:t>
      </w:r>
    </w:p>
    <w:p w14:paraId="70064F68" w14:textId="77777777" w:rsidR="00415D4D" w:rsidRPr="00BC0AFB" w:rsidRDefault="00415D4D"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BC0AFB">
        <w:rPr>
          <w:rFonts w:ascii="Traditional Arabic" w:eastAsia="Calibri" w:hAnsi="Traditional Arabic" w:cs="Traditional Arabic"/>
          <w:sz w:val="36"/>
          <w:szCs w:val="36"/>
          <w:rtl/>
          <w:lang w:bidi="fa-IR"/>
        </w:rPr>
        <w:t xml:space="preserve">سید </w:t>
      </w:r>
      <w:r w:rsidRPr="00BC0AFB">
        <w:rPr>
          <w:rFonts w:ascii="Traditional Arabic" w:eastAsia="Calibri" w:hAnsi="Traditional Arabic" w:cs="Traditional Arabic"/>
          <w:color w:val="006600"/>
          <w:sz w:val="36"/>
          <w:szCs w:val="36"/>
          <w:rtl/>
          <w:lang w:bidi="fa-IR"/>
        </w:rPr>
        <w:t>احمد الحسن</w:t>
      </w:r>
      <w:r w:rsidRPr="00BC0AFB">
        <w:rPr>
          <w:rFonts w:ascii="Traditional Arabic" w:eastAsia="Calibri" w:hAnsi="Traditional Arabic" w:cs="Traditional Arabic"/>
          <w:sz w:val="36"/>
          <w:szCs w:val="36"/>
          <w:rtl/>
          <w:lang w:bidi="fa-IR"/>
        </w:rPr>
        <w:t xml:space="preserve"> در کتاب نبوّت خاتم تشریح نموده است که بین خاتَم </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با فتحه</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و خاتِم </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با کسره</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تفاوت وجود دارد</w:t>
      </w:r>
      <w:r w:rsidRPr="00BC0AFB">
        <w:rPr>
          <w:rFonts w:ascii="Traditional Arabic" w:eastAsia="Calibri" w:hAnsi="Traditional Arabic" w:cs="Traditional Arabic"/>
          <w:color w:val="000000"/>
          <w:sz w:val="36"/>
          <w:szCs w:val="36"/>
          <w:rtl/>
          <w:lang w:bidi="fa-IR"/>
        </w:rPr>
        <w:t>.</w:t>
      </w:r>
    </w:p>
    <w:p w14:paraId="0D3D8A9E" w14:textId="77777777" w:rsidR="00CA6F81" w:rsidRDefault="00CA6F81" w:rsidP="003F5D59">
      <w:pPr>
        <w:spacing w:line="240" w:lineRule="auto"/>
        <w:ind w:firstLine="453"/>
        <w:jc w:val="both"/>
        <w:rPr>
          <w:rFonts w:ascii="Arial" w:hAnsi="Arial" w:cs="Traditional Arabic"/>
          <w:color w:val="000000"/>
          <w:sz w:val="36"/>
          <w:szCs w:val="36"/>
          <w:rtl/>
        </w:rPr>
      </w:pPr>
    </w:p>
    <w:p w14:paraId="0560DD93" w14:textId="0167FC0F" w:rsidR="00EB22DF" w:rsidRPr="00CB13BC" w:rsidRDefault="00EB22DF" w:rsidP="003F5D59">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فالنبي محمد </w:t>
      </w:r>
      <w:r w:rsidRPr="00CB13BC">
        <w:rPr>
          <w:rFonts w:ascii="Arial" w:hAnsi="Arial" w:cs="Traditional Arabic" w:hint="cs"/>
          <w:noProof/>
          <w:color w:val="000000"/>
          <w:sz w:val="36"/>
          <w:szCs w:val="36"/>
          <w:rtl/>
        </w:rPr>
        <w:drawing>
          <wp:inline distT="0" distB="0" distL="0" distR="0" wp14:anchorId="3200887D" wp14:editId="5980EB91">
            <wp:extent cx="198755" cy="151130"/>
            <wp:effectExtent l="19050" t="0" r="0" b="0"/>
            <wp:docPr id="11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 xml:space="preserve"> (خاتَم) </w:t>
      </w:r>
      <w:r w:rsidR="003F5D59">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بالفتح </w:t>
      </w:r>
      <w:r w:rsidR="003F5D59">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أي </w:t>
      </w:r>
      <w:r w:rsidR="003F5D59">
        <w:rPr>
          <w:rFonts w:ascii="Arial" w:hAnsi="Arial" w:cs="Traditional Arabic" w:hint="cs"/>
          <w:color w:val="000000"/>
          <w:sz w:val="36"/>
          <w:szCs w:val="36"/>
          <w:rtl/>
        </w:rPr>
        <w:t>أ</w:t>
      </w:r>
      <w:r w:rsidRPr="00CB13BC">
        <w:rPr>
          <w:rFonts w:ascii="Arial" w:hAnsi="Arial" w:cs="Traditional Arabic" w:hint="cs"/>
          <w:color w:val="000000"/>
          <w:sz w:val="36"/>
          <w:szCs w:val="36"/>
          <w:rtl/>
        </w:rPr>
        <w:t>نه وسط بين أمرين</w:t>
      </w:r>
      <w:r w:rsidR="003F5D59">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أي بين الرسالة من الله والرسالة من محمد </w:t>
      </w:r>
      <w:r w:rsidRPr="00CB13BC">
        <w:rPr>
          <w:rFonts w:ascii="Arial" w:hAnsi="Arial" w:cs="Traditional Arabic" w:hint="cs"/>
          <w:noProof/>
          <w:color w:val="000000"/>
          <w:sz w:val="36"/>
          <w:szCs w:val="36"/>
          <w:rtl/>
        </w:rPr>
        <w:drawing>
          <wp:inline distT="0" distB="0" distL="0" distR="0" wp14:anchorId="41D9F071" wp14:editId="60EA05ED">
            <wp:extent cx="198755" cy="151130"/>
            <wp:effectExtent l="19050" t="0" r="0" b="0"/>
            <wp:docPr id="11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 xml:space="preserve">، وهو </w:t>
      </w:r>
      <w:r w:rsidRPr="00CB13BC">
        <w:rPr>
          <w:rFonts w:ascii="Arial" w:hAnsi="Arial" w:cs="Traditional Arabic" w:hint="cs"/>
          <w:noProof/>
          <w:color w:val="000000"/>
          <w:sz w:val="36"/>
          <w:szCs w:val="36"/>
          <w:rtl/>
        </w:rPr>
        <w:drawing>
          <wp:inline distT="0" distB="0" distL="0" distR="0" wp14:anchorId="0CF23E00" wp14:editId="444144DD">
            <wp:extent cx="198755" cy="151130"/>
            <wp:effectExtent l="19050" t="0" r="0" b="0"/>
            <wp:docPr id="11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 xml:space="preserve"> </w:t>
      </w:r>
      <w:r w:rsidR="003F5D59" w:rsidRPr="00CB13BC">
        <w:rPr>
          <w:rFonts w:ascii="Arial" w:hAnsi="Arial" w:cs="Traditional Arabic" w:hint="cs"/>
          <w:color w:val="000000"/>
          <w:sz w:val="36"/>
          <w:szCs w:val="36"/>
          <w:rtl/>
        </w:rPr>
        <w:t>أيضا</w:t>
      </w:r>
      <w:r w:rsidR="003F5D59">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(خاتِم) </w:t>
      </w:r>
      <w:r w:rsidR="003F5D59">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بالكسر </w:t>
      </w:r>
      <w:r w:rsidR="003F5D59">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أي </w:t>
      </w:r>
      <w:r w:rsidR="003F5D59">
        <w:rPr>
          <w:rFonts w:ascii="Arial" w:hAnsi="Arial" w:cs="Traditional Arabic" w:hint="cs"/>
          <w:color w:val="000000"/>
          <w:sz w:val="36"/>
          <w:szCs w:val="36"/>
          <w:rtl/>
        </w:rPr>
        <w:t>إ</w:t>
      </w:r>
      <w:r w:rsidRPr="00CB13BC">
        <w:rPr>
          <w:rFonts w:ascii="Arial" w:hAnsi="Arial" w:cs="Traditional Arabic" w:hint="cs"/>
          <w:color w:val="000000"/>
          <w:sz w:val="36"/>
          <w:szCs w:val="36"/>
          <w:rtl/>
        </w:rPr>
        <w:t>نه آخرهم أي آخر من أرسل من قبل الله مباشرة.</w:t>
      </w:r>
    </w:p>
    <w:p w14:paraId="7C6A4A76" w14:textId="77777777" w:rsidR="00415D4D" w:rsidRPr="00BC0AFB" w:rsidRDefault="00415D4D"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BC0AFB">
        <w:rPr>
          <w:rFonts w:ascii="Traditional Arabic" w:eastAsia="Calibri" w:hAnsi="Traditional Arabic" w:cs="Traditional Arabic"/>
          <w:sz w:val="36"/>
          <w:szCs w:val="36"/>
          <w:rtl/>
          <w:lang w:bidi="fa-IR"/>
        </w:rPr>
        <w:t>حضرت محمد</w:t>
      </w:r>
      <w:r w:rsidRPr="00BC0AFB">
        <w:rPr>
          <w:rFonts w:ascii="Traditional Arabic" w:eastAsia="Calibri" w:hAnsi="Traditional Arabic" w:cs="Traditional Arabic" w:hint="cs"/>
          <w:sz w:val="36"/>
          <w:szCs w:val="36"/>
          <w:rtl/>
        </w:rPr>
        <w:t xml:space="preserve"> </w:t>
      </w:r>
      <w:r w:rsidRPr="00BC0AFB">
        <w:rPr>
          <w:rFonts w:ascii="Traditional Arabic" w:eastAsia="Calibri" w:hAnsi="Traditional Arabic" w:cs="Traditional Arabic" w:hint="cs"/>
          <w:sz w:val="36"/>
          <w:szCs w:val="36"/>
        </w:rPr>
        <w:sym w:font="Abo-thar" w:char="F061"/>
      </w:r>
      <w:r w:rsidRPr="00BC0AFB">
        <w:rPr>
          <w:rFonts w:ascii="Traditional Arabic" w:eastAsia="Calibri" w:hAnsi="Traditional Arabic" w:cs="Traditional Arabic"/>
          <w:sz w:val="36"/>
          <w:szCs w:val="36"/>
          <w:rtl/>
          <w:lang w:bidi="fa-IR"/>
        </w:rPr>
        <w:t xml:space="preserve"> «خاتَم» </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با فتحه</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است یعنی آن حضرت میان دو امر قرار دارد</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بین رسالتی از جانب خدا و رسالتی از جانب محمد</w:t>
      </w:r>
      <w:r w:rsidRPr="00BC0AFB">
        <w:rPr>
          <w:rFonts w:ascii="Traditional Arabic" w:eastAsia="Calibri" w:hAnsi="Traditional Arabic" w:cs="Traditional Arabic" w:hint="cs"/>
          <w:sz w:val="36"/>
          <w:szCs w:val="36"/>
          <w:rtl/>
        </w:rPr>
        <w:t xml:space="preserve"> </w:t>
      </w:r>
      <w:r w:rsidRPr="00BC0AFB">
        <w:rPr>
          <w:rFonts w:ascii="Traditional Arabic" w:eastAsia="Calibri" w:hAnsi="Traditional Arabic" w:cs="Traditional Arabic" w:hint="cs"/>
          <w:sz w:val="36"/>
          <w:szCs w:val="36"/>
        </w:rPr>
        <w:sym w:font="Abo-thar" w:char="F061"/>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ایشان همچنین «خاتِم» </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با کسره</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است یعنی آن حضرت آخرینِ آنها است</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یعنی آخرین کسی می‌باشد که به طور مستقیم از سوی خدا فرستاده شده است</w:t>
      </w:r>
      <w:r w:rsidRPr="00BC0AFB">
        <w:rPr>
          <w:rFonts w:ascii="Traditional Arabic" w:eastAsia="Calibri" w:hAnsi="Traditional Arabic" w:cs="Traditional Arabic"/>
          <w:color w:val="000000"/>
          <w:sz w:val="36"/>
          <w:szCs w:val="36"/>
          <w:rtl/>
          <w:lang w:bidi="fa-IR"/>
        </w:rPr>
        <w:t>.</w:t>
      </w:r>
    </w:p>
    <w:p w14:paraId="7220292A" w14:textId="77777777" w:rsidR="00CA6F81" w:rsidRDefault="00CA6F81" w:rsidP="003F5D59">
      <w:pPr>
        <w:spacing w:line="240" w:lineRule="auto"/>
        <w:ind w:firstLine="453"/>
        <w:jc w:val="both"/>
        <w:rPr>
          <w:rFonts w:ascii="Arial" w:hAnsi="Arial" w:cs="Traditional Arabic"/>
          <w:color w:val="000000"/>
          <w:sz w:val="36"/>
          <w:szCs w:val="36"/>
          <w:rtl/>
        </w:rPr>
      </w:pPr>
    </w:p>
    <w:p w14:paraId="7021102A" w14:textId="0CC163D9" w:rsidR="00EB22DF" w:rsidRPr="00CB13BC" w:rsidRDefault="00EB22DF" w:rsidP="003F5D59">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فكذلك الإمام المهدي </w:t>
      </w:r>
      <w:r w:rsidRPr="00CB13BC">
        <w:rPr>
          <w:sz w:val="36"/>
          <w:szCs w:val="36"/>
        </w:rPr>
        <w:sym w:font="AGA Arabesque" w:char="F075"/>
      </w:r>
      <w:r w:rsidRPr="00CB13BC">
        <w:rPr>
          <w:rFonts w:ascii="Arial" w:hAnsi="Arial" w:cs="Traditional Arabic" w:hint="cs"/>
          <w:color w:val="000000"/>
          <w:sz w:val="36"/>
          <w:szCs w:val="36"/>
          <w:rtl/>
        </w:rPr>
        <w:t xml:space="preserve"> (</w:t>
      </w:r>
      <w:r w:rsidR="003F5D59">
        <w:rPr>
          <w:rFonts w:ascii="Arial" w:hAnsi="Arial" w:cs="Traditional Arabic" w:hint="cs"/>
          <w:color w:val="000000"/>
          <w:sz w:val="36"/>
          <w:szCs w:val="36"/>
          <w:rtl/>
        </w:rPr>
        <w:t>خاتَم</w:t>
      </w:r>
      <w:r w:rsidRPr="00CB13BC">
        <w:rPr>
          <w:rFonts w:ascii="Arial" w:hAnsi="Arial" w:cs="Traditional Arabic" w:hint="cs"/>
          <w:color w:val="000000"/>
          <w:sz w:val="36"/>
          <w:szCs w:val="36"/>
          <w:rtl/>
        </w:rPr>
        <w:t>) أي وسط بين أمرين، بين أمر الإمامة وبين أمر الهداية.</w:t>
      </w:r>
    </w:p>
    <w:p w14:paraId="513B5604" w14:textId="77777777" w:rsidR="00557E4D" w:rsidRPr="00BC0AFB" w:rsidRDefault="00557E4D"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BC0AFB">
        <w:rPr>
          <w:rFonts w:ascii="Traditional Arabic" w:eastAsia="Calibri" w:hAnsi="Traditional Arabic" w:cs="Traditional Arabic"/>
          <w:sz w:val="36"/>
          <w:szCs w:val="36"/>
          <w:rtl/>
          <w:lang w:bidi="fa-IR"/>
        </w:rPr>
        <w:t>امام مهدی</w:t>
      </w:r>
      <w:r w:rsidRPr="00BC0AFB">
        <w:rPr>
          <w:rFonts w:ascii="Traditional Arabic" w:eastAsia="Calibri" w:hAnsi="Traditional Arabic" w:cs="Traditional Arabic" w:hint="cs"/>
          <w:sz w:val="36"/>
          <w:szCs w:val="36"/>
          <w:rtl/>
        </w:rPr>
        <w:t xml:space="preserve"> </w:t>
      </w:r>
      <w:r w:rsidRPr="00BC0AFB">
        <w:rPr>
          <w:rFonts w:ascii="Traditional Arabic" w:eastAsia="Calibri" w:hAnsi="Traditional Arabic" w:cs="Traditional Arabic" w:hint="cs"/>
          <w:sz w:val="36"/>
          <w:szCs w:val="36"/>
        </w:rPr>
        <w:sym w:font="Abo-thar" w:char="F067"/>
      </w:r>
      <w:r w:rsidRPr="00BC0AFB">
        <w:rPr>
          <w:rFonts w:ascii="Traditional Arabic" w:eastAsia="Calibri" w:hAnsi="Traditional Arabic" w:cs="Traditional Arabic"/>
          <w:sz w:val="36"/>
          <w:szCs w:val="36"/>
          <w:rtl/>
          <w:lang w:bidi="fa-IR"/>
        </w:rPr>
        <w:t xml:space="preserve"> نیز «خاتَم» است یعنی وسط دو امر قرار دارد</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بین امر امامت و امر هدایت</w:t>
      </w:r>
      <w:r w:rsidRPr="00BC0AFB">
        <w:rPr>
          <w:rFonts w:ascii="Traditional Arabic" w:eastAsia="Calibri" w:hAnsi="Traditional Arabic" w:cs="Traditional Arabic"/>
          <w:color w:val="000000"/>
          <w:sz w:val="36"/>
          <w:szCs w:val="36"/>
          <w:rtl/>
          <w:lang w:bidi="fa-IR"/>
        </w:rPr>
        <w:t>.</w:t>
      </w:r>
    </w:p>
    <w:p w14:paraId="287027AF" w14:textId="77777777" w:rsidR="00CA6F81" w:rsidRDefault="00CA6F81" w:rsidP="00F61138">
      <w:pPr>
        <w:spacing w:line="240" w:lineRule="auto"/>
        <w:ind w:firstLine="453"/>
        <w:jc w:val="both"/>
        <w:rPr>
          <w:rFonts w:ascii="Arial" w:hAnsi="Arial" w:cs="Traditional Arabic"/>
          <w:color w:val="000000"/>
          <w:sz w:val="36"/>
          <w:szCs w:val="36"/>
          <w:rtl/>
        </w:rPr>
      </w:pPr>
    </w:p>
    <w:p w14:paraId="3F760B33" w14:textId="613E2722" w:rsidR="00EB22DF" w:rsidRPr="00CB13BC" w:rsidRDefault="00EB22DF" w:rsidP="00F61138">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وكذلك هو </w:t>
      </w:r>
      <w:r w:rsidRPr="00CB13BC">
        <w:rPr>
          <w:sz w:val="36"/>
          <w:szCs w:val="36"/>
        </w:rPr>
        <w:sym w:font="AGA Arabesque" w:char="F075"/>
      </w:r>
      <w:r w:rsidRPr="00CB13BC">
        <w:rPr>
          <w:rFonts w:ascii="Arial" w:hAnsi="Arial" w:cs="Traditional Arabic" w:hint="cs"/>
          <w:color w:val="000000"/>
          <w:sz w:val="36"/>
          <w:szCs w:val="36"/>
          <w:rtl/>
        </w:rPr>
        <w:t xml:space="preserve"> (خاتِم) أي آخر الأئمة الاثني عشر وهو فاتح الهداية أي إمامة المهديين الاثني عشر، فهو </w:t>
      </w:r>
      <w:r w:rsidRPr="00CB13BC">
        <w:rPr>
          <w:sz w:val="36"/>
          <w:szCs w:val="36"/>
        </w:rPr>
        <w:sym w:font="AGA Arabesque" w:char="F075"/>
      </w:r>
      <w:r w:rsidRPr="00CB13BC">
        <w:rPr>
          <w:rFonts w:ascii="Arial" w:hAnsi="Arial" w:cs="Traditional Arabic" w:hint="cs"/>
          <w:color w:val="000000"/>
          <w:sz w:val="36"/>
          <w:szCs w:val="36"/>
          <w:rtl/>
        </w:rPr>
        <w:t xml:space="preserve"> كجده المصطفى </w:t>
      </w:r>
      <w:r w:rsidRPr="00CB13BC">
        <w:rPr>
          <w:rFonts w:ascii="Arial" w:hAnsi="Arial" w:cs="Traditional Arabic" w:hint="cs"/>
          <w:noProof/>
          <w:color w:val="000000"/>
          <w:sz w:val="36"/>
          <w:szCs w:val="36"/>
          <w:rtl/>
        </w:rPr>
        <w:drawing>
          <wp:inline distT="0" distB="0" distL="0" distR="0" wp14:anchorId="16FBBB56" wp14:editId="524E9F0B">
            <wp:extent cx="198755" cy="151130"/>
            <wp:effectExtent l="19050" t="0" r="0" b="0"/>
            <wp:docPr id="12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 xml:space="preserve"> (الخاتم لما سبق والفاتح لما استقبل).</w:t>
      </w:r>
    </w:p>
    <w:p w14:paraId="22BFD44C" w14:textId="77777777" w:rsidR="00557E4D" w:rsidRPr="00BC0AFB" w:rsidRDefault="00557E4D"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BC0AFB">
        <w:rPr>
          <w:rFonts w:ascii="Traditional Arabic" w:eastAsia="Calibri" w:hAnsi="Traditional Arabic" w:cs="Traditional Arabic"/>
          <w:sz w:val="36"/>
          <w:szCs w:val="36"/>
          <w:rtl/>
          <w:lang w:bidi="fa-IR"/>
        </w:rPr>
        <w:lastRenderedPageBreak/>
        <w:t>ایشان همچنین «خاتِم» می‌باشد یعنی آخرینِ ائمه‌ی دوازده‌گانه است و ایشان گشاینده‌ی هدایت یعنی امامت مهدیین دوازده‌گانه می‌باشد</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بنابراین حضرت</w:t>
      </w:r>
      <w:r w:rsidRPr="00BC0AFB">
        <w:rPr>
          <w:rFonts w:ascii="Traditional Arabic" w:eastAsia="Calibri" w:hAnsi="Traditional Arabic" w:cs="Traditional Arabic" w:hint="cs"/>
          <w:sz w:val="36"/>
          <w:szCs w:val="36"/>
          <w:rtl/>
        </w:rPr>
        <w:t xml:space="preserve"> </w:t>
      </w:r>
      <w:r w:rsidRPr="00BC0AFB">
        <w:rPr>
          <w:rFonts w:ascii="Traditional Arabic" w:eastAsia="Calibri" w:hAnsi="Traditional Arabic" w:cs="Traditional Arabic" w:hint="cs"/>
          <w:sz w:val="36"/>
          <w:szCs w:val="36"/>
        </w:rPr>
        <w:sym w:font="Abo-thar" w:char="F067"/>
      </w:r>
      <w:r w:rsidRPr="00BC0AFB">
        <w:rPr>
          <w:rFonts w:ascii="Traditional Arabic" w:eastAsia="Calibri" w:hAnsi="Traditional Arabic" w:cs="Traditional Arabic"/>
          <w:sz w:val="36"/>
          <w:szCs w:val="36"/>
          <w:rtl/>
          <w:lang w:bidi="fa-IR"/>
        </w:rPr>
        <w:t xml:space="preserve"> مانند جدش مصطفی</w:t>
      </w:r>
      <w:r w:rsidRPr="00BC0AFB">
        <w:rPr>
          <w:rFonts w:ascii="Traditional Arabic" w:eastAsia="Calibri" w:hAnsi="Traditional Arabic" w:cs="Traditional Arabic" w:hint="cs"/>
          <w:sz w:val="36"/>
          <w:szCs w:val="36"/>
          <w:rtl/>
        </w:rPr>
        <w:t xml:space="preserve"> </w:t>
      </w:r>
      <w:r w:rsidRPr="00BC0AFB">
        <w:rPr>
          <w:rFonts w:ascii="Traditional Arabic" w:eastAsia="Calibri" w:hAnsi="Traditional Arabic" w:cs="Traditional Arabic" w:hint="cs"/>
          <w:sz w:val="36"/>
          <w:szCs w:val="36"/>
        </w:rPr>
        <w:sym w:font="Abo-thar" w:char="F061"/>
      </w:r>
      <w:r w:rsidRPr="00BC0AFB">
        <w:rPr>
          <w:rFonts w:ascii="Traditional Arabic" w:eastAsia="Calibri" w:hAnsi="Traditional Arabic" w:cs="Traditional Arabic"/>
          <w:sz w:val="36"/>
          <w:szCs w:val="36"/>
          <w:rtl/>
          <w:lang w:bidi="fa-IR"/>
        </w:rPr>
        <w:t xml:space="preserve"> است</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w:t>
      </w:r>
      <w:r w:rsidRPr="00BC0AFB">
        <w:rPr>
          <w:rFonts w:ascii="Traditional Arabic" w:eastAsia="Calibri" w:hAnsi="Traditional Arabic" w:cs="Traditional Arabic"/>
          <w:b/>
          <w:bCs/>
          <w:color w:val="002060"/>
          <w:sz w:val="36"/>
          <w:szCs w:val="36"/>
          <w:rtl/>
          <w:lang w:val="x-none" w:eastAsia="x-none" w:bidi="fa-IR"/>
        </w:rPr>
        <w:t>الخاتم لما سبق و الفاتح لما استقبل</w:t>
      </w:r>
      <w:r w:rsidRPr="00BC0AFB">
        <w:rPr>
          <w:rFonts w:ascii="Traditional Arabic" w:eastAsia="Calibri" w:hAnsi="Traditional Arabic" w:cs="Traditional Arabic"/>
          <w:sz w:val="36"/>
          <w:szCs w:val="36"/>
          <w:rtl/>
          <w:lang w:bidi="fa-IR"/>
        </w:rPr>
        <w:t xml:space="preserve">» </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color w:val="C00000"/>
          <w:sz w:val="36"/>
          <w:szCs w:val="36"/>
          <w:rtl/>
          <w:lang w:val="x-none" w:eastAsia="x-none"/>
        </w:rPr>
        <w:t>خاتم بر گذشتگان و راه</w:t>
      </w:r>
      <w:r w:rsidRPr="00BC0AFB">
        <w:rPr>
          <w:rFonts w:ascii="Traditional Arabic" w:eastAsia="Calibri" w:hAnsi="Traditional Arabic" w:cs="Traditional Arabic" w:hint="cs"/>
          <w:color w:val="C00000"/>
          <w:sz w:val="36"/>
          <w:szCs w:val="36"/>
          <w:rtl/>
          <w:lang w:val="x-none" w:eastAsia="x-none"/>
        </w:rPr>
        <w:t>‌</w:t>
      </w:r>
      <w:r w:rsidRPr="00BC0AFB">
        <w:rPr>
          <w:rFonts w:ascii="Traditional Arabic" w:eastAsia="Calibri" w:hAnsi="Traditional Arabic" w:cs="Traditional Arabic"/>
          <w:color w:val="C00000"/>
          <w:sz w:val="36"/>
          <w:szCs w:val="36"/>
          <w:rtl/>
          <w:lang w:val="x-none" w:eastAsia="x-none"/>
        </w:rPr>
        <w:t>گشای آیندگان</w:t>
      </w:r>
      <w:r w:rsidRPr="00BC0AFB">
        <w:rPr>
          <w:rFonts w:ascii="Traditional Arabic" w:eastAsia="Calibri" w:hAnsi="Traditional Arabic" w:cs="Traditional Arabic"/>
          <w:color w:val="000000"/>
          <w:sz w:val="36"/>
          <w:szCs w:val="36"/>
          <w:rtl/>
          <w:lang w:bidi="fa-IR"/>
        </w:rPr>
        <w:t>).</w:t>
      </w:r>
    </w:p>
    <w:p w14:paraId="780099C1" w14:textId="77777777" w:rsidR="00CA6F81" w:rsidRDefault="00CA6F81" w:rsidP="00CB13BC">
      <w:pPr>
        <w:spacing w:line="240" w:lineRule="auto"/>
        <w:ind w:firstLine="453"/>
        <w:jc w:val="both"/>
        <w:rPr>
          <w:rFonts w:ascii="Arial" w:hAnsi="Arial" w:cs="Traditional Arabic"/>
          <w:color w:val="000000"/>
          <w:sz w:val="36"/>
          <w:szCs w:val="36"/>
          <w:rtl/>
        </w:rPr>
      </w:pPr>
    </w:p>
    <w:p w14:paraId="2E988BC1" w14:textId="0561121D" w:rsidR="00EB22DF" w:rsidRPr="00CB13BC" w:rsidRDefault="00EB22DF" w:rsidP="00CB13BC">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فالرواية التي تقول إن الإمام المهدي </w:t>
      </w:r>
      <w:r w:rsidRPr="00CB13BC">
        <w:rPr>
          <w:sz w:val="36"/>
          <w:szCs w:val="36"/>
        </w:rPr>
        <w:sym w:font="AGA Arabesque" w:char="F075"/>
      </w:r>
      <w:r w:rsidRPr="00CB13BC">
        <w:rPr>
          <w:rFonts w:ascii="Arial" w:hAnsi="Arial" w:cs="Traditional Arabic" w:hint="cs"/>
          <w:color w:val="000000"/>
          <w:sz w:val="36"/>
          <w:szCs w:val="36"/>
          <w:rtl/>
        </w:rPr>
        <w:t xml:space="preserve"> هو آخر الأئمة </w:t>
      </w:r>
      <w:r w:rsidRPr="00CB13BC">
        <w:rPr>
          <w:rFonts w:ascii="Arial" w:hAnsi="Arial" w:cs="Traditional Arabic" w:hint="cs"/>
          <w:noProof/>
          <w:color w:val="000000"/>
          <w:sz w:val="36"/>
          <w:szCs w:val="36"/>
          <w:rtl/>
        </w:rPr>
        <w:drawing>
          <wp:inline distT="0" distB="0" distL="0" distR="0" wp14:anchorId="2D3849CE" wp14:editId="63743163">
            <wp:extent cx="266065" cy="163830"/>
            <wp:effectExtent l="19050" t="0" r="635" b="0"/>
            <wp:docPr id="3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 xml:space="preserve"> أي آخر الاثني عشر الذين هم لهم مقام يختلف عن مقام المهديين الاثني عشر من ذرية الإمام المهدي </w:t>
      </w:r>
      <w:r w:rsidRPr="00CB13BC">
        <w:rPr>
          <w:sz w:val="36"/>
          <w:szCs w:val="36"/>
        </w:rPr>
        <w:sym w:font="AGA Arabesque" w:char="F075"/>
      </w:r>
      <w:r w:rsidRPr="00CB13BC">
        <w:rPr>
          <w:rFonts w:ascii="Arial" w:hAnsi="Arial" w:cs="Traditional Arabic" w:hint="cs"/>
          <w:color w:val="000000"/>
          <w:sz w:val="36"/>
          <w:szCs w:val="36"/>
          <w:rtl/>
        </w:rPr>
        <w:t xml:space="preserve">، فلا تدل على أنه لا أئمة بعده </w:t>
      </w:r>
      <w:r w:rsidRPr="00CB13BC">
        <w:rPr>
          <w:sz w:val="36"/>
          <w:szCs w:val="36"/>
        </w:rPr>
        <w:sym w:font="AGA Arabesque" w:char="F075"/>
      </w:r>
      <w:r w:rsidRPr="00CB13BC">
        <w:rPr>
          <w:rFonts w:ascii="Arial" w:hAnsi="Arial" w:cs="Traditional Arabic" w:hint="cs"/>
          <w:color w:val="000000"/>
          <w:sz w:val="36"/>
          <w:szCs w:val="36"/>
          <w:rtl/>
        </w:rPr>
        <w:t xml:space="preserve">، ولا تدل على نفي إمامة المهديين من ذرية الإمام المهدي </w:t>
      </w:r>
      <w:r w:rsidRPr="00CB13BC">
        <w:rPr>
          <w:sz w:val="36"/>
          <w:szCs w:val="36"/>
        </w:rPr>
        <w:sym w:font="AGA Arabesque" w:char="F075"/>
      </w:r>
      <w:r w:rsidRPr="00CB13BC">
        <w:rPr>
          <w:rFonts w:ascii="Arial" w:hAnsi="Arial" w:cs="Traditional Arabic" w:hint="cs"/>
          <w:color w:val="000000"/>
          <w:sz w:val="36"/>
          <w:szCs w:val="36"/>
          <w:rtl/>
        </w:rPr>
        <w:t>.</w:t>
      </w:r>
    </w:p>
    <w:p w14:paraId="74054797" w14:textId="77777777" w:rsidR="00AE6742" w:rsidRPr="00BC0AFB" w:rsidRDefault="00AE6742"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BC0AFB">
        <w:rPr>
          <w:rFonts w:ascii="Traditional Arabic" w:eastAsia="Calibri" w:hAnsi="Traditional Arabic" w:cs="Traditional Arabic"/>
          <w:sz w:val="36"/>
          <w:szCs w:val="36"/>
          <w:rtl/>
          <w:lang w:bidi="fa-IR"/>
        </w:rPr>
        <w:t>روایتی که می‌گوید امام مهدی</w:t>
      </w:r>
      <w:r w:rsidRPr="00BC0AFB">
        <w:rPr>
          <w:rFonts w:ascii="Traditional Arabic" w:eastAsia="Calibri" w:hAnsi="Traditional Arabic" w:cs="Traditional Arabic" w:hint="cs"/>
          <w:sz w:val="36"/>
          <w:szCs w:val="36"/>
          <w:rtl/>
        </w:rPr>
        <w:t xml:space="preserve"> </w:t>
      </w:r>
      <w:r w:rsidRPr="00BC0AFB">
        <w:rPr>
          <w:rFonts w:ascii="Traditional Arabic" w:eastAsia="Calibri" w:hAnsi="Traditional Arabic" w:cs="Traditional Arabic" w:hint="cs"/>
          <w:sz w:val="36"/>
          <w:szCs w:val="36"/>
        </w:rPr>
        <w:sym w:font="Abo-thar" w:char="F067"/>
      </w:r>
      <w:r w:rsidRPr="00BC0AFB">
        <w:rPr>
          <w:rFonts w:ascii="Traditional Arabic" w:eastAsia="Calibri" w:hAnsi="Traditional Arabic" w:cs="Traditional Arabic"/>
          <w:sz w:val="36"/>
          <w:szCs w:val="36"/>
          <w:rtl/>
          <w:lang w:bidi="fa-IR"/>
        </w:rPr>
        <w:t xml:space="preserve"> آخرینِ ائمه</w:t>
      </w:r>
      <w:r w:rsidRPr="00BC0AFB">
        <w:rPr>
          <w:rFonts w:ascii="Traditional Arabic" w:eastAsia="Calibri" w:hAnsi="Traditional Arabic" w:cs="Traditional Arabic" w:hint="cs"/>
          <w:sz w:val="36"/>
          <w:szCs w:val="36"/>
          <w:rtl/>
        </w:rPr>
        <w:t xml:space="preserve"> </w:t>
      </w:r>
      <w:r w:rsidRPr="00BC0AFB">
        <w:rPr>
          <w:rFonts w:ascii="Traditional Arabic" w:eastAsia="Calibri" w:hAnsi="Traditional Arabic" w:cs="Traditional Arabic" w:hint="cs"/>
          <w:sz w:val="36"/>
          <w:szCs w:val="36"/>
        </w:rPr>
        <w:sym w:font="Abo-thar" w:char="F062"/>
      </w:r>
      <w:r w:rsidRPr="00BC0AFB">
        <w:rPr>
          <w:rFonts w:ascii="Traditional Arabic" w:eastAsia="Calibri" w:hAnsi="Traditional Arabic" w:cs="Traditional Arabic"/>
          <w:sz w:val="36"/>
          <w:szCs w:val="36"/>
          <w:rtl/>
          <w:lang w:bidi="fa-IR"/>
        </w:rPr>
        <w:t xml:space="preserve"> است بر این دلالت دارد که ایشان آخرینِ دوازده نفری است که مقامی متفاوت از مقام مهدیین دوازده‌گانه از نسل امام مهدی</w:t>
      </w:r>
      <w:r w:rsidRPr="00BC0AFB">
        <w:rPr>
          <w:rFonts w:ascii="Traditional Arabic" w:eastAsia="Calibri" w:hAnsi="Traditional Arabic" w:cs="Traditional Arabic" w:hint="cs"/>
          <w:sz w:val="36"/>
          <w:szCs w:val="36"/>
          <w:rtl/>
        </w:rPr>
        <w:t xml:space="preserve"> </w:t>
      </w:r>
      <w:r w:rsidRPr="00BC0AFB">
        <w:rPr>
          <w:rFonts w:ascii="Traditional Arabic" w:eastAsia="Calibri" w:hAnsi="Traditional Arabic" w:cs="Traditional Arabic" w:hint="cs"/>
          <w:sz w:val="36"/>
          <w:szCs w:val="36"/>
        </w:rPr>
        <w:sym w:font="Abo-thar" w:char="F067"/>
      </w:r>
      <w:r w:rsidRPr="00BC0AFB">
        <w:rPr>
          <w:rFonts w:ascii="Traditional Arabic" w:eastAsia="Calibri" w:hAnsi="Traditional Arabic" w:cs="Traditional Arabic"/>
          <w:sz w:val="36"/>
          <w:szCs w:val="36"/>
          <w:rtl/>
          <w:lang w:bidi="fa-IR"/>
        </w:rPr>
        <w:t xml:space="preserve"> دارند</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و به این معنی نیست که بعد آن حضرت</w:t>
      </w:r>
      <w:r w:rsidRPr="00BC0AFB">
        <w:rPr>
          <w:rFonts w:ascii="Traditional Arabic" w:eastAsia="Calibri" w:hAnsi="Traditional Arabic" w:cs="Traditional Arabic" w:hint="cs"/>
          <w:sz w:val="36"/>
          <w:szCs w:val="36"/>
          <w:rtl/>
        </w:rPr>
        <w:t xml:space="preserve"> </w:t>
      </w:r>
      <w:r w:rsidRPr="00BC0AFB">
        <w:rPr>
          <w:rFonts w:ascii="Traditional Arabic" w:eastAsia="Calibri" w:hAnsi="Traditional Arabic" w:cs="Traditional Arabic" w:hint="cs"/>
          <w:sz w:val="36"/>
          <w:szCs w:val="36"/>
        </w:rPr>
        <w:sym w:font="Abo-thar" w:char="F067"/>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امامی وجود ندارد</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این روایت همچنین نفی کننده‌ی امامت مهدیین از نسل امام مهدی</w:t>
      </w:r>
      <w:r w:rsidRPr="00BC0AFB">
        <w:rPr>
          <w:rFonts w:ascii="Traditional Arabic" w:eastAsia="Calibri" w:hAnsi="Traditional Arabic" w:cs="Traditional Arabic" w:hint="cs"/>
          <w:sz w:val="36"/>
          <w:szCs w:val="36"/>
          <w:rtl/>
        </w:rPr>
        <w:t xml:space="preserve"> </w:t>
      </w:r>
      <w:r w:rsidRPr="00BC0AFB">
        <w:rPr>
          <w:rFonts w:ascii="Traditional Arabic" w:eastAsia="Calibri" w:hAnsi="Traditional Arabic" w:cs="Traditional Arabic" w:hint="cs"/>
          <w:sz w:val="36"/>
          <w:szCs w:val="36"/>
        </w:rPr>
        <w:sym w:font="Abo-thar" w:char="F067"/>
      </w:r>
      <w:r w:rsidRPr="00BC0AFB">
        <w:rPr>
          <w:rFonts w:ascii="Traditional Arabic" w:eastAsia="Calibri" w:hAnsi="Traditional Arabic" w:cs="Traditional Arabic"/>
          <w:sz w:val="36"/>
          <w:szCs w:val="36"/>
          <w:rtl/>
          <w:lang w:bidi="fa-IR"/>
        </w:rPr>
        <w:t xml:space="preserve"> نمی‌باشد</w:t>
      </w:r>
      <w:r w:rsidRPr="00BC0AFB">
        <w:rPr>
          <w:rFonts w:ascii="Traditional Arabic" w:eastAsia="Calibri" w:hAnsi="Traditional Arabic" w:cs="Traditional Arabic"/>
          <w:color w:val="000000"/>
          <w:sz w:val="36"/>
          <w:szCs w:val="36"/>
          <w:rtl/>
          <w:lang w:bidi="fa-IR"/>
        </w:rPr>
        <w:t>.</w:t>
      </w:r>
    </w:p>
    <w:p w14:paraId="6FDEECE8" w14:textId="77777777" w:rsidR="00411ACA" w:rsidRDefault="00411ACA" w:rsidP="00CB13BC">
      <w:pPr>
        <w:spacing w:line="240" w:lineRule="auto"/>
        <w:ind w:firstLine="453"/>
        <w:jc w:val="both"/>
        <w:rPr>
          <w:rFonts w:ascii="Arial" w:hAnsi="Arial" w:cs="Traditional Arabic"/>
          <w:color w:val="000000"/>
          <w:sz w:val="36"/>
          <w:szCs w:val="36"/>
          <w:rtl/>
        </w:rPr>
      </w:pPr>
    </w:p>
    <w:p w14:paraId="2D3637FE" w14:textId="74941462" w:rsidR="00EB22DF" w:rsidRPr="00CB13BC" w:rsidRDefault="00EB22DF" w:rsidP="00CB13BC">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والكلام طويل </w:t>
      </w:r>
      <w:r w:rsidR="00F61138" w:rsidRPr="00CB13BC">
        <w:rPr>
          <w:rFonts w:ascii="Arial" w:hAnsi="Arial" w:cs="Traditional Arabic" w:hint="cs"/>
          <w:color w:val="000000"/>
          <w:sz w:val="36"/>
          <w:szCs w:val="36"/>
          <w:rtl/>
        </w:rPr>
        <w:t>وأرجو</w:t>
      </w:r>
      <w:r w:rsidRPr="00CB13BC">
        <w:rPr>
          <w:rFonts w:ascii="Arial" w:hAnsi="Arial" w:cs="Traditional Arabic" w:hint="cs"/>
          <w:color w:val="000000"/>
          <w:sz w:val="36"/>
          <w:szCs w:val="36"/>
          <w:rtl/>
        </w:rPr>
        <w:t xml:space="preserve"> أن يكون بما تقدم كفاية.</w:t>
      </w:r>
    </w:p>
    <w:p w14:paraId="140ECCB0" w14:textId="77777777" w:rsidR="00EB22DF" w:rsidRPr="00CB13BC" w:rsidRDefault="00EB22DF" w:rsidP="00CB13BC">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وفقك الله لكل خير وصلاح.</w:t>
      </w:r>
    </w:p>
    <w:p w14:paraId="16CF455F" w14:textId="77777777" w:rsidR="00EB22DF" w:rsidRPr="00F61138" w:rsidRDefault="00F61138" w:rsidP="00F61138">
      <w:pPr>
        <w:pStyle w:val="1"/>
        <w:jc w:val="center"/>
        <w:rPr>
          <w:sz w:val="28"/>
          <w:szCs w:val="28"/>
          <w:rtl/>
        </w:rPr>
      </w:pPr>
      <w:r>
        <w:rPr>
          <w:rFonts w:hint="cs"/>
          <w:sz w:val="28"/>
          <w:szCs w:val="28"/>
          <w:rtl/>
        </w:rPr>
        <w:t xml:space="preserve">                                                                                     </w:t>
      </w:r>
      <w:r w:rsidR="00EB22DF" w:rsidRPr="00F61138">
        <w:rPr>
          <w:rFonts w:hint="cs"/>
          <w:sz w:val="28"/>
          <w:szCs w:val="28"/>
          <w:rtl/>
        </w:rPr>
        <w:t>اللجنة العلمية</w:t>
      </w:r>
    </w:p>
    <w:p w14:paraId="28A5014A" w14:textId="77777777" w:rsidR="00EB22DF" w:rsidRPr="00F61138" w:rsidRDefault="00EB22DF" w:rsidP="00F61138">
      <w:pPr>
        <w:pStyle w:val="1"/>
        <w:jc w:val="right"/>
        <w:rPr>
          <w:rFonts w:asciiTheme="minorBidi" w:hAnsiTheme="minorBidi"/>
          <w:sz w:val="28"/>
          <w:szCs w:val="28"/>
          <w:rtl/>
        </w:rPr>
      </w:pPr>
      <w:r w:rsidRPr="00F61138">
        <w:rPr>
          <w:rFonts w:hint="cs"/>
          <w:sz w:val="28"/>
          <w:szCs w:val="28"/>
          <w:rtl/>
        </w:rPr>
        <w:t>أنصار الإمام المهدي (مكن الله له في الأرض)</w:t>
      </w:r>
    </w:p>
    <w:p w14:paraId="5D2F3B10" w14:textId="77777777" w:rsidR="00EB22DF" w:rsidRPr="00F61138" w:rsidRDefault="00F61138" w:rsidP="00F61138">
      <w:pPr>
        <w:pStyle w:val="1"/>
        <w:jc w:val="center"/>
        <w:rPr>
          <w:rFonts w:asciiTheme="minorBidi" w:hAnsiTheme="minorBidi"/>
          <w:sz w:val="28"/>
          <w:szCs w:val="28"/>
          <w:rtl/>
        </w:rPr>
      </w:pPr>
      <w:r>
        <w:rPr>
          <w:rFonts w:asciiTheme="minorBidi" w:hAnsiTheme="minorBidi" w:hint="cs"/>
          <w:sz w:val="28"/>
          <w:szCs w:val="28"/>
          <w:rtl/>
        </w:rPr>
        <w:t xml:space="preserve">                                                                                   </w:t>
      </w:r>
      <w:r w:rsidR="00EB22DF" w:rsidRPr="00F61138">
        <w:rPr>
          <w:rFonts w:asciiTheme="minorBidi" w:hAnsiTheme="minorBidi" w:hint="cs"/>
          <w:sz w:val="28"/>
          <w:szCs w:val="28"/>
          <w:rtl/>
        </w:rPr>
        <w:t>الشيخ ناظم العقيلي</w:t>
      </w:r>
    </w:p>
    <w:p w14:paraId="3CA7126C" w14:textId="77777777" w:rsidR="00257663" w:rsidRPr="00BC0AFB" w:rsidRDefault="00257663"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BC0AFB">
        <w:rPr>
          <w:rFonts w:ascii="Traditional Arabic" w:eastAsia="Calibri" w:hAnsi="Traditional Arabic" w:cs="Traditional Arabic"/>
          <w:sz w:val="36"/>
          <w:szCs w:val="36"/>
          <w:rtl/>
          <w:lang w:bidi="fa-IR"/>
        </w:rPr>
        <w:t xml:space="preserve">سخن در این باب بسیار است و امیدوارم آن‌چه </w:t>
      </w:r>
      <w:r w:rsidRPr="00BC0AFB">
        <w:rPr>
          <w:rFonts w:ascii="Traditional Arabic" w:eastAsia="Calibri" w:hAnsi="Traditional Arabic" w:cs="Traditional Arabic" w:hint="cs"/>
          <w:sz w:val="36"/>
          <w:szCs w:val="36"/>
          <w:rtl/>
          <w:lang w:bidi="fa-IR"/>
        </w:rPr>
        <w:t>ارائه</w:t>
      </w:r>
      <w:r w:rsidRPr="00BC0AFB">
        <w:rPr>
          <w:rFonts w:ascii="Traditional Arabic" w:eastAsia="Calibri" w:hAnsi="Traditional Arabic" w:cs="Traditional Arabic"/>
          <w:sz w:val="36"/>
          <w:szCs w:val="36"/>
          <w:rtl/>
          <w:lang w:bidi="fa-IR"/>
        </w:rPr>
        <w:t xml:space="preserve"> شد کفایت کند</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w:t>
      </w:r>
    </w:p>
    <w:p w14:paraId="707A7BEB" w14:textId="77777777" w:rsidR="00257663" w:rsidRPr="00BC0AFB" w:rsidRDefault="00257663"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BC0AFB">
        <w:rPr>
          <w:rFonts w:ascii="Traditional Arabic" w:eastAsia="Calibri" w:hAnsi="Traditional Arabic" w:cs="Traditional Arabic"/>
          <w:sz w:val="36"/>
          <w:szCs w:val="36"/>
          <w:rtl/>
          <w:lang w:bidi="fa-IR"/>
        </w:rPr>
        <w:t>خداوند شما را بر هر خیر و صلاحی موفق بدارد</w:t>
      </w:r>
      <w:r w:rsidRPr="00BC0AFB">
        <w:rPr>
          <w:rFonts w:ascii="Traditional Arabic" w:eastAsia="Calibri" w:hAnsi="Traditional Arabic" w:cs="Traditional Arabic"/>
          <w:color w:val="000000"/>
          <w:sz w:val="36"/>
          <w:szCs w:val="36"/>
          <w:rtl/>
          <w:lang w:bidi="fa-IR"/>
        </w:rPr>
        <w:t>.</w:t>
      </w:r>
    </w:p>
    <w:p w14:paraId="25F0D98A" w14:textId="77777777" w:rsidR="00257663" w:rsidRPr="00BC0AFB" w:rsidRDefault="00257663" w:rsidP="00B46A23">
      <w:pPr>
        <w:widowControl w:val="0"/>
        <w:spacing w:after="0" w:line="240" w:lineRule="auto"/>
        <w:ind w:left="5040" w:firstLine="720"/>
        <w:jc w:val="center"/>
        <w:rPr>
          <w:rFonts w:ascii="Traditional Arabic" w:eastAsia="Times New Roman" w:hAnsi="Traditional Arabic" w:cs="Traditional Arabic"/>
          <w:sz w:val="36"/>
          <w:szCs w:val="36"/>
          <w:rtl/>
          <w:lang w:val="x-none" w:eastAsia="x-none" w:bidi="fa-IR"/>
        </w:rPr>
      </w:pPr>
      <w:r w:rsidRPr="00BC0AFB">
        <w:rPr>
          <w:rFonts w:ascii="Traditional Arabic" w:eastAsia="Times New Roman" w:hAnsi="Traditional Arabic" w:cs="Traditional Arabic"/>
          <w:sz w:val="36"/>
          <w:szCs w:val="36"/>
          <w:rtl/>
          <w:lang w:val="x-none" w:eastAsia="x-none" w:bidi="fa-IR"/>
        </w:rPr>
        <w:t>هیأت علمی</w:t>
      </w:r>
    </w:p>
    <w:p w14:paraId="23D63DA7" w14:textId="77777777" w:rsidR="00257663" w:rsidRPr="00BC0AFB" w:rsidRDefault="00257663" w:rsidP="00B46A23">
      <w:pPr>
        <w:widowControl w:val="0"/>
        <w:spacing w:after="0" w:line="240" w:lineRule="auto"/>
        <w:jc w:val="right"/>
        <w:rPr>
          <w:rFonts w:ascii="Traditional Arabic" w:eastAsia="Times New Roman" w:hAnsi="Traditional Arabic" w:cs="Traditional Arabic"/>
          <w:sz w:val="36"/>
          <w:szCs w:val="36"/>
          <w:rtl/>
          <w:lang w:val="x-none" w:eastAsia="x-none" w:bidi="fa-IR"/>
        </w:rPr>
      </w:pPr>
      <w:r w:rsidRPr="00BC0AFB">
        <w:rPr>
          <w:rFonts w:ascii="Traditional Arabic" w:eastAsia="Times New Roman" w:hAnsi="Traditional Arabic" w:cs="Traditional Arabic"/>
          <w:sz w:val="36"/>
          <w:szCs w:val="36"/>
          <w:rtl/>
          <w:lang w:val="x-none" w:eastAsia="x-none" w:bidi="fa-IR"/>
        </w:rPr>
        <w:t>انصار امام مهدی</w:t>
      </w:r>
      <w:r w:rsidRPr="00BC0AFB">
        <w:rPr>
          <w:rFonts w:ascii="Traditional Arabic" w:eastAsia="Times New Roman" w:hAnsi="Traditional Arabic" w:cs="Traditional Arabic"/>
          <w:sz w:val="36"/>
          <w:szCs w:val="36"/>
          <w:lang w:val="x-none" w:eastAsia="x-none" w:bidi="fa-IR"/>
        </w:rPr>
        <w:sym w:font="Abo-thar" w:char="F067"/>
      </w:r>
      <w:r w:rsidRPr="00BC0AFB">
        <w:rPr>
          <w:rFonts w:ascii="Traditional Arabic" w:eastAsia="Times New Roman" w:hAnsi="Traditional Arabic" w:cs="Traditional Arabic"/>
          <w:sz w:val="36"/>
          <w:szCs w:val="36"/>
          <w:rtl/>
          <w:lang w:val="x-none" w:eastAsia="x-none" w:bidi="fa-IR"/>
        </w:rPr>
        <w:t xml:space="preserve"> (خداوند در زمین تمکینش دهد)</w:t>
      </w:r>
    </w:p>
    <w:p w14:paraId="6D08042F" w14:textId="77777777" w:rsidR="00257663" w:rsidRPr="00BC0AFB" w:rsidRDefault="00257663" w:rsidP="00B46A23">
      <w:pPr>
        <w:widowControl w:val="0"/>
        <w:spacing w:after="0" w:line="240" w:lineRule="auto"/>
        <w:ind w:left="5040" w:firstLine="720"/>
        <w:jc w:val="center"/>
        <w:rPr>
          <w:rFonts w:ascii="Traditional Arabic" w:eastAsia="Times New Roman" w:hAnsi="Traditional Arabic" w:cs="Traditional Arabic"/>
          <w:sz w:val="36"/>
          <w:szCs w:val="36"/>
          <w:rtl/>
          <w:lang w:val="x-none" w:eastAsia="x-none" w:bidi="fa-IR"/>
        </w:rPr>
      </w:pPr>
      <w:r w:rsidRPr="00BC0AFB">
        <w:rPr>
          <w:rFonts w:ascii="Traditional Arabic" w:eastAsia="Times New Roman" w:hAnsi="Traditional Arabic" w:cs="Traditional Arabic"/>
          <w:sz w:val="36"/>
          <w:szCs w:val="36"/>
          <w:rtl/>
          <w:lang w:val="x-none" w:eastAsia="x-none" w:bidi="fa-IR"/>
        </w:rPr>
        <w:t>شیخ ناظم عقیلی</w:t>
      </w:r>
    </w:p>
    <w:p w14:paraId="0487B042" w14:textId="77777777" w:rsidR="00925981" w:rsidRDefault="00925981" w:rsidP="00F61138">
      <w:pPr>
        <w:spacing w:line="240" w:lineRule="auto"/>
        <w:ind w:firstLine="27"/>
        <w:jc w:val="center"/>
        <w:rPr>
          <w:rFonts w:asciiTheme="minorBidi" w:hAnsiTheme="minorBidi" w:cs="Traditional Arabic"/>
          <w:color w:val="FF0000"/>
          <w:sz w:val="36"/>
          <w:szCs w:val="36"/>
          <w:rtl/>
        </w:rPr>
      </w:pPr>
    </w:p>
    <w:p w14:paraId="77F9C414" w14:textId="4AC1B69E" w:rsidR="00EB22DF" w:rsidRPr="00F61138" w:rsidRDefault="00F61138" w:rsidP="00F61138">
      <w:pPr>
        <w:spacing w:line="240" w:lineRule="auto"/>
        <w:ind w:firstLine="27"/>
        <w:jc w:val="center"/>
        <w:rPr>
          <w:rFonts w:asciiTheme="minorBidi" w:hAnsiTheme="minorBidi" w:cs="Traditional Arabic"/>
          <w:color w:val="FF0000"/>
          <w:sz w:val="36"/>
          <w:szCs w:val="36"/>
          <w:rtl/>
        </w:rPr>
      </w:pPr>
      <w:r w:rsidRPr="00F61138">
        <w:rPr>
          <w:rFonts w:asciiTheme="minorBidi" w:hAnsiTheme="minorBidi" w:cs="Traditional Arabic" w:hint="cs"/>
          <w:color w:val="FF0000"/>
          <w:sz w:val="36"/>
          <w:szCs w:val="36"/>
          <w:rtl/>
        </w:rPr>
        <w:t>* * *</w:t>
      </w:r>
    </w:p>
    <w:p w14:paraId="517A6072" w14:textId="77777777" w:rsidR="007A4D17" w:rsidRDefault="007A4D17" w:rsidP="00160907">
      <w:pPr>
        <w:spacing w:line="240" w:lineRule="auto"/>
        <w:ind w:firstLine="453"/>
        <w:jc w:val="both"/>
        <w:rPr>
          <w:rFonts w:asciiTheme="minorBidi" w:hAnsiTheme="minorBidi" w:cs="AL-Mateen"/>
          <w:color w:val="C00000"/>
          <w:sz w:val="36"/>
          <w:szCs w:val="36"/>
          <w:rtl/>
        </w:rPr>
      </w:pPr>
    </w:p>
    <w:p w14:paraId="43E4295A" w14:textId="71610844" w:rsidR="00EA0543" w:rsidRPr="00F61138" w:rsidRDefault="00EA0543" w:rsidP="00160907">
      <w:pPr>
        <w:spacing w:line="240" w:lineRule="auto"/>
        <w:ind w:firstLine="453"/>
        <w:jc w:val="both"/>
        <w:rPr>
          <w:rFonts w:ascii="Arial" w:hAnsi="Arial" w:cs="Traditional Arabic"/>
          <w:color w:val="3333CC"/>
          <w:sz w:val="36"/>
          <w:szCs w:val="36"/>
          <w:rtl/>
        </w:rPr>
      </w:pPr>
      <w:r w:rsidRPr="00F61138">
        <w:rPr>
          <w:rFonts w:asciiTheme="minorBidi" w:hAnsiTheme="minorBidi" w:cs="AL-Mateen" w:hint="cs"/>
          <w:color w:val="C00000"/>
          <w:sz w:val="36"/>
          <w:szCs w:val="36"/>
          <w:rtl/>
        </w:rPr>
        <w:t>ال</w:t>
      </w:r>
      <w:r w:rsidR="00EB22DF" w:rsidRPr="00F61138">
        <w:rPr>
          <w:rFonts w:asciiTheme="minorBidi" w:hAnsiTheme="minorBidi" w:cs="AL-Mateen" w:hint="cs"/>
          <w:color w:val="C00000"/>
          <w:sz w:val="36"/>
          <w:szCs w:val="36"/>
          <w:rtl/>
        </w:rPr>
        <w:t>سؤال</w:t>
      </w:r>
      <w:r w:rsidR="00770C23" w:rsidRPr="00F61138">
        <w:rPr>
          <w:rFonts w:asciiTheme="minorBidi" w:hAnsiTheme="minorBidi" w:cs="AL-Mateen" w:hint="cs"/>
          <w:color w:val="C00000"/>
          <w:sz w:val="36"/>
          <w:szCs w:val="36"/>
          <w:rtl/>
        </w:rPr>
        <w:t>/</w:t>
      </w:r>
      <w:r w:rsidR="00160907">
        <w:rPr>
          <w:rFonts w:asciiTheme="minorBidi" w:hAnsiTheme="minorBidi" w:cs="AL-Mateen" w:hint="cs"/>
          <w:color w:val="C00000"/>
          <w:sz w:val="36"/>
          <w:szCs w:val="36"/>
          <w:rtl/>
        </w:rPr>
        <w:t xml:space="preserve"> </w:t>
      </w:r>
      <w:r w:rsidR="007A4D17">
        <w:rPr>
          <w:rFonts w:asciiTheme="minorBidi" w:hAnsiTheme="minorBidi" w:cs="AL-Mateen" w:hint="cs"/>
          <w:color w:val="C00000"/>
          <w:sz w:val="36"/>
          <w:szCs w:val="36"/>
          <w:rtl/>
        </w:rPr>
        <w:t>٣٨٠</w:t>
      </w:r>
      <w:r w:rsidR="00EB22DF" w:rsidRPr="00F61138">
        <w:rPr>
          <w:rFonts w:asciiTheme="minorBidi" w:hAnsiTheme="minorBidi" w:cs="AL-Mateen" w:hint="cs"/>
          <w:color w:val="C00000"/>
          <w:sz w:val="36"/>
          <w:szCs w:val="36"/>
          <w:rtl/>
        </w:rPr>
        <w:t>:</w:t>
      </w:r>
      <w:r>
        <w:rPr>
          <w:rFonts w:asciiTheme="minorBidi" w:hAnsiTheme="minorBidi" w:cs="Traditional Arabic" w:hint="cs"/>
          <w:sz w:val="36"/>
          <w:szCs w:val="36"/>
          <w:rtl/>
        </w:rPr>
        <w:t xml:space="preserve"> </w:t>
      </w:r>
      <w:r w:rsidR="00EB22DF" w:rsidRPr="00F61138">
        <w:rPr>
          <w:rFonts w:ascii="Arial" w:hAnsi="Arial" w:cs="Traditional Arabic"/>
          <w:color w:val="3333CC"/>
          <w:sz w:val="36"/>
          <w:szCs w:val="36"/>
          <w:rtl/>
        </w:rPr>
        <w:t>السلام عليكم ورحمة الله وبركاته</w:t>
      </w:r>
      <w:r w:rsidR="00F61138">
        <w:rPr>
          <w:rFonts w:ascii="Arial" w:hAnsi="Arial" w:cs="Traditional Arabic" w:hint="cs"/>
          <w:color w:val="3333CC"/>
          <w:sz w:val="36"/>
          <w:szCs w:val="36"/>
          <w:rtl/>
        </w:rPr>
        <w:t>.</w:t>
      </w:r>
    </w:p>
    <w:p w14:paraId="231345BA" w14:textId="612369A6" w:rsidR="00EA0543" w:rsidRDefault="00EB22DF" w:rsidP="00F61138">
      <w:pPr>
        <w:spacing w:line="240" w:lineRule="auto"/>
        <w:ind w:firstLine="453"/>
        <w:jc w:val="both"/>
        <w:rPr>
          <w:rFonts w:ascii="Arial" w:hAnsi="Arial" w:cs="Traditional Arabic"/>
          <w:color w:val="3333CC"/>
          <w:sz w:val="36"/>
          <w:szCs w:val="36"/>
          <w:rtl/>
        </w:rPr>
      </w:pPr>
      <w:r w:rsidRPr="00F61138">
        <w:rPr>
          <w:rFonts w:ascii="Arial" w:hAnsi="Arial" w:cs="Traditional Arabic"/>
          <w:color w:val="3333CC"/>
          <w:sz w:val="36"/>
          <w:szCs w:val="36"/>
          <w:rtl/>
        </w:rPr>
        <w:t xml:space="preserve">سيدي وحجتي </w:t>
      </w:r>
      <w:r w:rsidR="00F61138">
        <w:rPr>
          <w:rFonts w:ascii="Arial" w:hAnsi="Arial" w:cs="Traditional Arabic" w:hint="cs"/>
          <w:color w:val="3333CC"/>
          <w:sz w:val="36"/>
          <w:szCs w:val="36"/>
          <w:rtl/>
        </w:rPr>
        <w:t>أ</w:t>
      </w:r>
      <w:r w:rsidRPr="00F61138">
        <w:rPr>
          <w:rFonts w:ascii="Arial" w:hAnsi="Arial" w:cs="Traditional Arabic"/>
          <w:color w:val="3333CC"/>
          <w:sz w:val="36"/>
          <w:szCs w:val="36"/>
          <w:rtl/>
        </w:rPr>
        <w:t>حمد الحسن عليك الصلاة والسلام</w:t>
      </w:r>
      <w:r w:rsidR="00F61138">
        <w:rPr>
          <w:rFonts w:ascii="Arial" w:hAnsi="Arial" w:cs="Traditional Arabic" w:hint="cs"/>
          <w:color w:val="3333CC"/>
          <w:sz w:val="36"/>
          <w:szCs w:val="36"/>
          <w:rtl/>
        </w:rPr>
        <w:t xml:space="preserve"> ... </w:t>
      </w:r>
      <w:r w:rsidRPr="00F61138">
        <w:rPr>
          <w:rFonts w:ascii="Arial" w:hAnsi="Arial" w:cs="Traditional Arabic"/>
          <w:color w:val="3333CC"/>
          <w:sz w:val="36"/>
          <w:szCs w:val="36"/>
          <w:rtl/>
        </w:rPr>
        <w:t>جئتك والله حائرا</w:t>
      </w:r>
      <w:r w:rsidR="00F61138">
        <w:rPr>
          <w:rFonts w:ascii="Arial" w:hAnsi="Arial" w:cs="Traditional Arabic" w:hint="cs"/>
          <w:color w:val="3333CC"/>
          <w:sz w:val="36"/>
          <w:szCs w:val="36"/>
          <w:rtl/>
        </w:rPr>
        <w:t>ً</w:t>
      </w:r>
      <w:r w:rsidRPr="00F61138">
        <w:rPr>
          <w:rFonts w:ascii="Arial" w:hAnsi="Arial" w:cs="Traditional Arabic"/>
          <w:color w:val="3333CC"/>
          <w:sz w:val="36"/>
          <w:szCs w:val="36"/>
          <w:rtl/>
        </w:rPr>
        <w:t xml:space="preserve"> في بعض الأمور متمنيا</w:t>
      </w:r>
      <w:r w:rsidR="00F61138">
        <w:rPr>
          <w:rFonts w:ascii="Arial" w:hAnsi="Arial" w:cs="Traditional Arabic" w:hint="cs"/>
          <w:color w:val="3333CC"/>
          <w:sz w:val="36"/>
          <w:szCs w:val="36"/>
          <w:rtl/>
        </w:rPr>
        <w:t>ً</w:t>
      </w:r>
      <w:r w:rsidRPr="00F61138">
        <w:rPr>
          <w:rFonts w:ascii="Arial" w:hAnsi="Arial" w:cs="Traditional Arabic"/>
          <w:color w:val="3333CC"/>
          <w:sz w:val="36"/>
          <w:szCs w:val="36"/>
          <w:rtl/>
        </w:rPr>
        <w:t xml:space="preserve"> منك الرد عليها</w:t>
      </w:r>
      <w:r w:rsidR="00F61138">
        <w:rPr>
          <w:rFonts w:ascii="Arial" w:hAnsi="Arial" w:cs="Traditional Arabic" w:hint="cs"/>
          <w:color w:val="3333CC"/>
          <w:sz w:val="36"/>
          <w:szCs w:val="36"/>
          <w:rtl/>
        </w:rPr>
        <w:t>.</w:t>
      </w:r>
    </w:p>
    <w:p w14:paraId="4A0078AE" w14:textId="77777777" w:rsidR="00E00A31" w:rsidRPr="00BC0AFB" w:rsidRDefault="00E00A31" w:rsidP="00B46A23">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127" w:name="_Toc458877499"/>
      <w:r w:rsidRPr="00BC0AFB">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۳۸۰</w:t>
      </w:r>
      <w:r w:rsidRPr="00BC0AFB">
        <w:rPr>
          <w:rFonts w:ascii="Traditional Arabic" w:eastAsia="Times New Roman" w:hAnsi="Traditional Arabic" w:cs="Traditional Arabic"/>
          <w:b/>
          <w:bCs/>
          <w:color w:val="C00000"/>
          <w:sz w:val="36"/>
          <w:szCs w:val="36"/>
          <w:rtl/>
          <w:lang w:val="x-none" w:eastAsia="x-none" w:bidi="fa-IR"/>
        </w:rPr>
        <w:t>: سؤالاتی درباره‌ی ابوبکر و برخی روایات و شوری</w:t>
      </w:r>
      <w:bookmarkEnd w:id="127"/>
    </w:p>
    <w:p w14:paraId="0F22923E" w14:textId="77777777" w:rsidR="00E00A31" w:rsidRPr="00BC0AFB" w:rsidRDefault="00E00A31" w:rsidP="00B46A23">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BC0AFB">
        <w:rPr>
          <w:rFonts w:ascii="Traditional Arabic" w:eastAsia="Times New Roman" w:hAnsi="Traditional Arabic" w:cs="Traditional Arabic"/>
          <w:color w:val="0000CC"/>
          <w:sz w:val="36"/>
          <w:szCs w:val="36"/>
          <w:rtl/>
          <w:lang w:val="x-none" w:eastAsia="x-none" w:bidi="fa-IR"/>
        </w:rPr>
        <w:t>سلام علیکم و رحمة الله و برکاته.</w:t>
      </w:r>
    </w:p>
    <w:p w14:paraId="3C50FEA2" w14:textId="77777777" w:rsidR="00E00A31" w:rsidRPr="00BC0AFB" w:rsidRDefault="00E00A31"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BC0AFB">
        <w:rPr>
          <w:rFonts w:ascii="Traditional Arabic" w:eastAsia="Calibri" w:hAnsi="Traditional Arabic" w:cs="Traditional Arabic"/>
          <w:color w:val="0000CC"/>
          <w:sz w:val="36"/>
          <w:szCs w:val="36"/>
          <w:rtl/>
          <w:lang w:bidi="fa-IR"/>
        </w:rPr>
        <w:t xml:space="preserve">سرور و حجت من، </w:t>
      </w:r>
      <w:r w:rsidRPr="00BC0AFB">
        <w:rPr>
          <w:rFonts w:ascii="Traditional Arabic" w:eastAsia="Calibri" w:hAnsi="Traditional Arabic" w:cs="Traditional Arabic"/>
          <w:color w:val="006600"/>
          <w:sz w:val="36"/>
          <w:szCs w:val="36"/>
          <w:rtl/>
          <w:lang w:bidi="fa-IR"/>
        </w:rPr>
        <w:t>احمد الحسن</w:t>
      </w:r>
      <w:r w:rsidRPr="00BC0AFB">
        <w:rPr>
          <w:rFonts w:ascii="Traditional Arabic" w:eastAsia="Calibri" w:hAnsi="Traditional Arabic" w:cs="Traditional Arabic"/>
          <w:color w:val="0000CC"/>
          <w:sz w:val="36"/>
          <w:szCs w:val="36"/>
          <w:rtl/>
          <w:lang w:bidi="fa-IR"/>
        </w:rPr>
        <w:t>! درود و سلام بر شما باد.... در حالی که در برخی امور والله سرگشته و حیران شده‌ام به سوی شما آمده‌ام و به پاسخ شما بر آنها چشم امید دارم.</w:t>
      </w:r>
    </w:p>
    <w:p w14:paraId="2698DFBF" w14:textId="77777777" w:rsidR="00E00A31" w:rsidRPr="00F61138" w:rsidRDefault="00E00A31" w:rsidP="00F61138">
      <w:pPr>
        <w:spacing w:line="240" w:lineRule="auto"/>
        <w:ind w:firstLine="453"/>
        <w:jc w:val="both"/>
        <w:rPr>
          <w:rFonts w:ascii="Arial" w:hAnsi="Arial" w:cs="Traditional Arabic"/>
          <w:color w:val="3333CC"/>
          <w:sz w:val="36"/>
          <w:szCs w:val="36"/>
          <w:rtl/>
        </w:rPr>
      </w:pPr>
    </w:p>
    <w:p w14:paraId="3566B6DB" w14:textId="77777777" w:rsidR="00013209" w:rsidRDefault="00EB22DF" w:rsidP="00013209">
      <w:pPr>
        <w:spacing w:line="240" w:lineRule="auto"/>
        <w:ind w:firstLine="453"/>
        <w:jc w:val="both"/>
        <w:rPr>
          <w:rFonts w:ascii="Arial" w:hAnsi="Arial" w:cs="Traditional Arabic"/>
          <w:color w:val="3333CC"/>
          <w:sz w:val="36"/>
          <w:szCs w:val="36"/>
          <w:rtl/>
        </w:rPr>
      </w:pPr>
      <w:r w:rsidRPr="00F61138">
        <w:rPr>
          <w:rFonts w:ascii="Arial" w:hAnsi="Arial" w:cs="Traditional Arabic"/>
          <w:color w:val="3333CC"/>
          <w:sz w:val="36"/>
          <w:szCs w:val="36"/>
          <w:rtl/>
        </w:rPr>
        <w:t>أما هذه الأمور فهي</w:t>
      </w:r>
      <w:r w:rsidR="00F61138">
        <w:rPr>
          <w:rFonts w:ascii="Arial" w:hAnsi="Arial" w:cs="Traditional Arabic" w:hint="cs"/>
          <w:color w:val="3333CC"/>
          <w:sz w:val="36"/>
          <w:szCs w:val="36"/>
          <w:rtl/>
        </w:rPr>
        <w:t>:</w:t>
      </w:r>
      <w:r w:rsidR="00013209">
        <w:rPr>
          <w:rFonts w:ascii="Arial" w:hAnsi="Arial" w:cs="Traditional Arabic" w:hint="cs"/>
          <w:color w:val="3333CC"/>
          <w:sz w:val="36"/>
          <w:szCs w:val="36"/>
          <w:rtl/>
        </w:rPr>
        <w:t xml:space="preserve"> </w:t>
      </w:r>
    </w:p>
    <w:p w14:paraId="4081B192" w14:textId="77777777" w:rsidR="00F82F08" w:rsidRDefault="0051614C" w:rsidP="00013209">
      <w:pPr>
        <w:spacing w:line="240" w:lineRule="auto"/>
        <w:ind w:firstLine="453"/>
        <w:jc w:val="both"/>
        <w:rPr>
          <w:rFonts w:ascii="Arial" w:hAnsi="Arial" w:cs="Traditional Arabic"/>
          <w:color w:val="3333CC"/>
          <w:sz w:val="36"/>
          <w:szCs w:val="36"/>
          <w:rtl/>
        </w:rPr>
      </w:pPr>
      <w:r>
        <w:rPr>
          <w:rFonts w:ascii="Arial" w:hAnsi="Arial" w:cs="Traditional Arabic"/>
          <w:color w:val="3333CC"/>
          <w:sz w:val="36"/>
          <w:szCs w:val="36"/>
          <w:rtl/>
        </w:rPr>
        <w:t>إن</w:t>
      </w:r>
      <w:r w:rsidR="00EB22DF" w:rsidRPr="00F61138">
        <w:rPr>
          <w:rFonts w:ascii="Arial" w:hAnsi="Arial" w:cs="Traditional Arabic"/>
          <w:color w:val="3333CC"/>
          <w:sz w:val="36"/>
          <w:szCs w:val="36"/>
          <w:rtl/>
        </w:rPr>
        <w:t xml:space="preserve"> </w:t>
      </w:r>
      <w:r w:rsidR="00F82F08" w:rsidRPr="00F61138">
        <w:rPr>
          <w:rFonts w:ascii="Arial" w:hAnsi="Arial" w:cs="Traditional Arabic" w:hint="cs"/>
          <w:color w:val="3333CC"/>
          <w:sz w:val="36"/>
          <w:szCs w:val="36"/>
          <w:rtl/>
        </w:rPr>
        <w:t>أخي</w:t>
      </w:r>
      <w:r w:rsidR="00EB22DF" w:rsidRPr="00F61138">
        <w:rPr>
          <w:rFonts w:ascii="Arial" w:hAnsi="Arial" w:cs="Traditional Arabic"/>
          <w:color w:val="3333CC"/>
          <w:sz w:val="36"/>
          <w:szCs w:val="36"/>
          <w:rtl/>
        </w:rPr>
        <w:t xml:space="preserve"> من مذهب أهل السنة وكنت </w:t>
      </w:r>
      <w:r w:rsidR="00F82F08" w:rsidRPr="00F61138">
        <w:rPr>
          <w:rFonts w:ascii="Arial" w:hAnsi="Arial" w:cs="Traditional Arabic" w:hint="cs"/>
          <w:color w:val="3333CC"/>
          <w:sz w:val="36"/>
          <w:szCs w:val="36"/>
          <w:rtl/>
        </w:rPr>
        <w:t>أتحدث</w:t>
      </w:r>
      <w:r w:rsidR="00EB22DF" w:rsidRPr="00F61138">
        <w:rPr>
          <w:rFonts w:ascii="Arial" w:hAnsi="Arial" w:cs="Traditional Arabic"/>
          <w:color w:val="3333CC"/>
          <w:sz w:val="36"/>
          <w:szCs w:val="36"/>
          <w:rtl/>
        </w:rPr>
        <w:t xml:space="preserve"> معه عن ما فعل </w:t>
      </w:r>
      <w:r w:rsidR="00F82F08" w:rsidRPr="00F61138">
        <w:rPr>
          <w:rFonts w:ascii="Arial" w:hAnsi="Arial" w:cs="Traditional Arabic" w:hint="cs"/>
          <w:color w:val="3333CC"/>
          <w:sz w:val="36"/>
          <w:szCs w:val="36"/>
          <w:rtl/>
        </w:rPr>
        <w:t>أبو</w:t>
      </w:r>
      <w:r w:rsidR="00EB22DF" w:rsidRPr="00F61138">
        <w:rPr>
          <w:rFonts w:ascii="Arial" w:hAnsi="Arial" w:cs="Traditional Arabic"/>
          <w:color w:val="3333CC"/>
          <w:sz w:val="36"/>
          <w:szCs w:val="36"/>
          <w:rtl/>
        </w:rPr>
        <w:t xml:space="preserve"> بكر مستدلا</w:t>
      </w:r>
      <w:r w:rsidR="00F82F08">
        <w:rPr>
          <w:rFonts w:ascii="Arial" w:hAnsi="Arial" w:cs="Traditional Arabic" w:hint="cs"/>
          <w:color w:val="3333CC"/>
          <w:sz w:val="36"/>
          <w:szCs w:val="36"/>
          <w:rtl/>
        </w:rPr>
        <w:t>ً</w:t>
      </w:r>
      <w:r w:rsidR="00EB22DF" w:rsidRPr="00F61138">
        <w:rPr>
          <w:rFonts w:ascii="Arial" w:hAnsi="Arial" w:cs="Traditional Arabic"/>
          <w:color w:val="3333CC"/>
          <w:sz w:val="36"/>
          <w:szCs w:val="36"/>
          <w:rtl/>
        </w:rPr>
        <w:t xml:space="preserve"> بكتاب</w:t>
      </w:r>
      <w:r w:rsidR="00EB22DF" w:rsidRPr="00F61138">
        <w:rPr>
          <w:rFonts w:ascii="Arial" w:hAnsi="Arial" w:cs="Traditional Arabic"/>
          <w:color w:val="3333CC"/>
          <w:sz w:val="36"/>
          <w:szCs w:val="36"/>
        </w:rPr>
        <w:t xml:space="preserve"> </w:t>
      </w:r>
      <w:r w:rsidR="00F82F08">
        <w:rPr>
          <w:rFonts w:ascii="Arial" w:hAnsi="Arial" w:cs="Traditional Arabic" w:hint="cs"/>
          <w:color w:val="3333CC"/>
          <w:sz w:val="36"/>
          <w:szCs w:val="36"/>
          <w:rtl/>
        </w:rPr>
        <w:t>(</w:t>
      </w:r>
      <w:r w:rsidR="00EB22DF" w:rsidRPr="00F61138">
        <w:rPr>
          <w:rFonts w:ascii="Arial" w:hAnsi="Arial" w:cs="Traditional Arabic"/>
          <w:color w:val="3333CC"/>
          <w:sz w:val="36"/>
          <w:szCs w:val="36"/>
          <w:rtl/>
        </w:rPr>
        <w:t>ثم اهتديت</w:t>
      </w:r>
      <w:r w:rsidR="00F82F08">
        <w:rPr>
          <w:rFonts w:ascii="Arial" w:hAnsi="Arial" w:cs="Traditional Arabic" w:hint="cs"/>
          <w:color w:val="3333CC"/>
          <w:sz w:val="36"/>
          <w:szCs w:val="36"/>
          <w:rtl/>
        </w:rPr>
        <w:t>)،</w:t>
      </w:r>
      <w:r w:rsidR="00EB22DF" w:rsidRPr="00F61138">
        <w:rPr>
          <w:rFonts w:ascii="Arial" w:hAnsi="Arial" w:cs="Traditional Arabic"/>
          <w:color w:val="3333CC"/>
          <w:sz w:val="36"/>
          <w:szCs w:val="36"/>
          <w:rtl/>
        </w:rPr>
        <w:t xml:space="preserve"> وهذا الكتاب يستدل الوقائع من كتب </w:t>
      </w:r>
      <w:r w:rsidR="00F82F08" w:rsidRPr="00F61138">
        <w:rPr>
          <w:rFonts w:ascii="Arial" w:hAnsi="Arial" w:cs="Traditional Arabic" w:hint="cs"/>
          <w:color w:val="3333CC"/>
          <w:sz w:val="36"/>
          <w:szCs w:val="36"/>
          <w:rtl/>
        </w:rPr>
        <w:t>أهل</w:t>
      </w:r>
      <w:r w:rsidR="00EB22DF" w:rsidRPr="00F61138">
        <w:rPr>
          <w:rFonts w:ascii="Arial" w:hAnsi="Arial" w:cs="Traditional Arabic"/>
          <w:color w:val="3333CC"/>
          <w:sz w:val="36"/>
          <w:szCs w:val="36"/>
          <w:rtl/>
        </w:rPr>
        <w:t xml:space="preserve"> السنة كالبخاري</w:t>
      </w:r>
      <w:r w:rsidR="00F43A27">
        <w:rPr>
          <w:rFonts w:ascii="Arial" w:hAnsi="Arial" w:cs="Traditional Arabic" w:hint="cs"/>
          <w:color w:val="3333CC"/>
          <w:sz w:val="36"/>
          <w:szCs w:val="36"/>
          <w:rtl/>
        </w:rPr>
        <w:t>،</w:t>
      </w:r>
      <w:r w:rsidR="00EB22DF" w:rsidRPr="00F61138">
        <w:rPr>
          <w:rFonts w:ascii="Arial" w:hAnsi="Arial" w:cs="Traditional Arabic"/>
          <w:color w:val="3333CC"/>
          <w:sz w:val="36"/>
          <w:szCs w:val="36"/>
          <w:rtl/>
        </w:rPr>
        <w:t xml:space="preserve"> </w:t>
      </w:r>
      <w:r w:rsidR="00EB22DF" w:rsidRPr="00F43A27">
        <w:rPr>
          <w:rFonts w:ascii="Arial" w:hAnsi="Arial" w:cs="Traditional Arabic"/>
          <w:color w:val="3333CC"/>
          <w:sz w:val="36"/>
          <w:szCs w:val="36"/>
          <w:rtl/>
        </w:rPr>
        <w:t>مسلم</w:t>
      </w:r>
      <w:r w:rsidR="00F82F08">
        <w:rPr>
          <w:rFonts w:ascii="Arial" w:hAnsi="Arial" w:cs="Traditional Arabic" w:hint="cs"/>
          <w:color w:val="3333CC"/>
          <w:sz w:val="36"/>
          <w:szCs w:val="36"/>
          <w:rtl/>
        </w:rPr>
        <w:t>.</w:t>
      </w:r>
    </w:p>
    <w:p w14:paraId="636A8748" w14:textId="77777777" w:rsidR="00EF06E7" w:rsidRPr="00BC0AFB" w:rsidRDefault="00EF06E7"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BC0AFB">
        <w:rPr>
          <w:rFonts w:ascii="Traditional Arabic" w:eastAsia="Calibri" w:hAnsi="Traditional Arabic" w:cs="Traditional Arabic"/>
          <w:color w:val="0000CC"/>
          <w:sz w:val="36"/>
          <w:szCs w:val="36"/>
          <w:rtl/>
          <w:lang w:bidi="fa-IR"/>
        </w:rPr>
        <w:t>این امور عبارت است از:</w:t>
      </w:r>
    </w:p>
    <w:p w14:paraId="08D4CFF8" w14:textId="77777777" w:rsidR="00EF06E7" w:rsidRPr="00BC0AFB" w:rsidRDefault="00EF06E7"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BC0AFB">
        <w:rPr>
          <w:rFonts w:ascii="Traditional Arabic" w:eastAsia="Calibri" w:hAnsi="Traditional Arabic" w:cs="Traditional Arabic"/>
          <w:color w:val="0000CC"/>
          <w:sz w:val="36"/>
          <w:szCs w:val="36"/>
          <w:rtl/>
          <w:lang w:bidi="fa-IR"/>
        </w:rPr>
        <w:t>برادر من بر مذهب اهل سنّت است. من با استناد به کتاب «ثم اهدیتُ» (آنگاه هدایت شدم)، با او درباره‌ی کارهای ابوبکر گفت‌وگو می‌کردم. این کتاب وقایع را مستدل به کتاب‌های اهل سنّت مانند کتاب بخاری و مسلم بیان می‌کند.</w:t>
      </w:r>
    </w:p>
    <w:p w14:paraId="7C729C95" w14:textId="77777777" w:rsidR="00EF06E7" w:rsidRDefault="00EF06E7" w:rsidP="00F82F08">
      <w:pPr>
        <w:spacing w:line="240" w:lineRule="auto"/>
        <w:ind w:firstLine="453"/>
        <w:jc w:val="both"/>
        <w:rPr>
          <w:rFonts w:ascii="Arial" w:hAnsi="Arial" w:cs="Traditional Arabic"/>
          <w:color w:val="3333CC"/>
          <w:sz w:val="36"/>
          <w:szCs w:val="36"/>
          <w:rtl/>
        </w:rPr>
      </w:pPr>
    </w:p>
    <w:p w14:paraId="4A8608DA" w14:textId="40F46FD2" w:rsidR="00EA0543" w:rsidRPr="00F61138" w:rsidRDefault="00EB22DF" w:rsidP="00F82F08">
      <w:pPr>
        <w:spacing w:line="240" w:lineRule="auto"/>
        <w:ind w:firstLine="453"/>
        <w:jc w:val="both"/>
        <w:rPr>
          <w:rFonts w:ascii="Arial" w:hAnsi="Arial" w:cs="Traditional Arabic"/>
          <w:color w:val="3333CC"/>
          <w:sz w:val="36"/>
          <w:szCs w:val="36"/>
          <w:rtl/>
        </w:rPr>
      </w:pPr>
      <w:r w:rsidRPr="00F61138">
        <w:rPr>
          <w:rFonts w:ascii="Arial" w:hAnsi="Arial" w:cs="Traditional Arabic"/>
          <w:color w:val="3333CC"/>
          <w:sz w:val="36"/>
          <w:szCs w:val="36"/>
          <w:rtl/>
        </w:rPr>
        <w:t xml:space="preserve">فقلت لأخي </w:t>
      </w:r>
      <w:r w:rsidR="00F82F08">
        <w:rPr>
          <w:rFonts w:ascii="Arial" w:hAnsi="Arial" w:cs="Traditional Arabic" w:hint="cs"/>
          <w:color w:val="3333CC"/>
          <w:sz w:val="36"/>
          <w:szCs w:val="36"/>
          <w:rtl/>
        </w:rPr>
        <w:t>أ</w:t>
      </w:r>
      <w:r w:rsidRPr="00F61138">
        <w:rPr>
          <w:rFonts w:ascii="Arial" w:hAnsi="Arial" w:cs="Traditional Arabic"/>
          <w:color w:val="3333CC"/>
          <w:sz w:val="36"/>
          <w:szCs w:val="36"/>
          <w:rtl/>
        </w:rPr>
        <w:t xml:space="preserve">نه </w:t>
      </w:r>
      <w:r w:rsidR="00F82F08" w:rsidRPr="00F61138">
        <w:rPr>
          <w:rFonts w:ascii="Arial" w:hAnsi="Arial" w:cs="Traditional Arabic" w:hint="cs"/>
          <w:color w:val="3333CC"/>
          <w:sz w:val="36"/>
          <w:szCs w:val="36"/>
          <w:rtl/>
        </w:rPr>
        <w:t>أبو</w:t>
      </w:r>
      <w:r w:rsidRPr="00F61138">
        <w:rPr>
          <w:rFonts w:ascii="Arial" w:hAnsi="Arial" w:cs="Traditional Arabic"/>
          <w:color w:val="3333CC"/>
          <w:sz w:val="36"/>
          <w:szCs w:val="36"/>
          <w:rtl/>
        </w:rPr>
        <w:t xml:space="preserve"> بكر حارب المسلمين الذين </w:t>
      </w:r>
      <w:r w:rsidR="00F82F08" w:rsidRPr="00F61138">
        <w:rPr>
          <w:rFonts w:ascii="Arial" w:hAnsi="Arial" w:cs="Traditional Arabic" w:hint="cs"/>
          <w:color w:val="3333CC"/>
          <w:sz w:val="36"/>
          <w:szCs w:val="36"/>
          <w:rtl/>
        </w:rPr>
        <w:t>امتنعو</w:t>
      </w:r>
      <w:r w:rsidR="00F82F08" w:rsidRPr="00F61138">
        <w:rPr>
          <w:rFonts w:ascii="Arial" w:hAnsi="Arial" w:cs="Traditional Arabic" w:hint="eastAsia"/>
          <w:color w:val="3333CC"/>
          <w:sz w:val="36"/>
          <w:szCs w:val="36"/>
          <w:rtl/>
        </w:rPr>
        <w:t>ا</w:t>
      </w:r>
      <w:r w:rsidRPr="00F61138">
        <w:rPr>
          <w:rFonts w:ascii="Arial" w:hAnsi="Arial" w:cs="Traditional Arabic"/>
          <w:color w:val="3333CC"/>
          <w:sz w:val="36"/>
          <w:szCs w:val="36"/>
          <w:rtl/>
        </w:rPr>
        <w:t xml:space="preserve"> من </w:t>
      </w:r>
      <w:r w:rsidR="00F82F08" w:rsidRPr="0051614C">
        <w:rPr>
          <w:rFonts w:ascii="Arial" w:hAnsi="Arial" w:cs="Traditional Arabic" w:hint="cs"/>
          <w:color w:val="3333CC"/>
          <w:sz w:val="36"/>
          <w:szCs w:val="36"/>
          <w:rtl/>
        </w:rPr>
        <w:t>إقامة</w:t>
      </w:r>
      <w:r w:rsidRPr="00F61138">
        <w:rPr>
          <w:rFonts w:ascii="Arial" w:hAnsi="Arial" w:cs="Traditional Arabic"/>
          <w:color w:val="3333CC"/>
          <w:sz w:val="36"/>
          <w:szCs w:val="36"/>
          <w:rtl/>
        </w:rPr>
        <w:t xml:space="preserve"> الزكاة</w:t>
      </w:r>
      <w:r w:rsidR="00F82F08">
        <w:rPr>
          <w:rFonts w:ascii="Arial" w:hAnsi="Arial" w:cs="Traditional Arabic" w:hint="cs"/>
          <w:color w:val="3333CC"/>
          <w:sz w:val="36"/>
          <w:szCs w:val="36"/>
          <w:rtl/>
        </w:rPr>
        <w:t>،</w:t>
      </w:r>
      <w:r w:rsidRPr="00F61138">
        <w:rPr>
          <w:rFonts w:ascii="Arial" w:hAnsi="Arial" w:cs="Traditional Arabic"/>
          <w:color w:val="3333CC"/>
          <w:sz w:val="36"/>
          <w:szCs w:val="36"/>
        </w:rPr>
        <w:t xml:space="preserve"> </w:t>
      </w:r>
      <w:r w:rsidRPr="00F61138">
        <w:rPr>
          <w:rFonts w:ascii="Arial" w:hAnsi="Arial" w:cs="Traditional Arabic"/>
          <w:color w:val="3333CC"/>
          <w:sz w:val="36"/>
          <w:szCs w:val="36"/>
          <w:rtl/>
        </w:rPr>
        <w:t xml:space="preserve">والرسول </w:t>
      </w:r>
      <w:r w:rsidR="00F82F08">
        <w:rPr>
          <w:rFonts w:ascii="Arial" w:hAnsi="Arial" w:cs="Traditional Arabic" w:hint="cs"/>
          <w:color w:val="3333CC"/>
          <w:sz w:val="36"/>
          <w:szCs w:val="36"/>
          <w:rtl/>
        </w:rPr>
        <w:t>(</w:t>
      </w:r>
      <w:r w:rsidRPr="00F61138">
        <w:rPr>
          <w:rFonts w:ascii="Arial" w:hAnsi="Arial" w:cs="Traditional Arabic"/>
          <w:color w:val="3333CC"/>
          <w:sz w:val="36"/>
          <w:szCs w:val="36"/>
          <w:rtl/>
        </w:rPr>
        <w:t xml:space="preserve">صلى الله عليه وعلى </w:t>
      </w:r>
      <w:r w:rsidR="00F82F08">
        <w:rPr>
          <w:rFonts w:ascii="Arial" w:hAnsi="Arial" w:cs="Traditional Arabic" w:hint="cs"/>
          <w:color w:val="3333CC"/>
          <w:sz w:val="36"/>
          <w:szCs w:val="36"/>
          <w:rtl/>
        </w:rPr>
        <w:t>آ</w:t>
      </w:r>
      <w:r w:rsidRPr="00F61138">
        <w:rPr>
          <w:rFonts w:ascii="Arial" w:hAnsi="Arial" w:cs="Traditional Arabic"/>
          <w:color w:val="3333CC"/>
          <w:sz w:val="36"/>
          <w:szCs w:val="36"/>
          <w:rtl/>
        </w:rPr>
        <w:t xml:space="preserve">له وسلم </w:t>
      </w:r>
      <w:r w:rsidR="00F82F08">
        <w:rPr>
          <w:rFonts w:ascii="Arial" w:hAnsi="Arial" w:cs="Traditional Arabic" w:hint="cs"/>
          <w:color w:val="3333CC"/>
          <w:sz w:val="36"/>
          <w:szCs w:val="36"/>
          <w:rtl/>
        </w:rPr>
        <w:t>الأئمة</w:t>
      </w:r>
      <w:r w:rsidRPr="00F61138">
        <w:rPr>
          <w:rFonts w:ascii="Arial" w:hAnsi="Arial" w:cs="Traditional Arabic"/>
          <w:color w:val="3333CC"/>
          <w:sz w:val="36"/>
          <w:szCs w:val="36"/>
          <w:rtl/>
        </w:rPr>
        <w:t xml:space="preserve"> منهم والمهديين</w:t>
      </w:r>
      <w:r w:rsidR="00F82F08">
        <w:rPr>
          <w:rFonts w:ascii="Arial" w:hAnsi="Arial" w:cs="Traditional Arabic" w:hint="cs"/>
          <w:color w:val="3333CC"/>
          <w:sz w:val="36"/>
          <w:szCs w:val="36"/>
          <w:rtl/>
        </w:rPr>
        <w:t>)</w:t>
      </w:r>
      <w:r w:rsidRPr="00F61138">
        <w:rPr>
          <w:rFonts w:ascii="Arial" w:hAnsi="Arial" w:cs="Traditional Arabic"/>
          <w:color w:val="3333CC"/>
          <w:sz w:val="36"/>
          <w:szCs w:val="36"/>
          <w:rtl/>
        </w:rPr>
        <w:t xml:space="preserve"> نهى عن محاربة</w:t>
      </w:r>
      <w:r w:rsidRPr="00F61138">
        <w:rPr>
          <w:rFonts w:ascii="Arial" w:hAnsi="Arial" w:cs="Traditional Arabic"/>
          <w:color w:val="3333CC"/>
          <w:sz w:val="36"/>
          <w:szCs w:val="36"/>
        </w:rPr>
        <w:t xml:space="preserve"> </w:t>
      </w:r>
      <w:r w:rsidRPr="00F61138">
        <w:rPr>
          <w:rFonts w:ascii="Arial" w:hAnsi="Arial" w:cs="Traditional Arabic"/>
          <w:color w:val="3333CC"/>
          <w:sz w:val="36"/>
          <w:szCs w:val="36"/>
          <w:rtl/>
        </w:rPr>
        <w:t>وقتل كل من قال لا إله إلا الله مستدلا</w:t>
      </w:r>
      <w:r w:rsidR="00F82F08">
        <w:rPr>
          <w:rFonts w:ascii="Arial" w:hAnsi="Arial" w:cs="Traditional Arabic" w:hint="cs"/>
          <w:color w:val="3333CC"/>
          <w:sz w:val="36"/>
          <w:szCs w:val="36"/>
          <w:rtl/>
        </w:rPr>
        <w:t>ً</w:t>
      </w:r>
      <w:r w:rsidRPr="00F61138">
        <w:rPr>
          <w:rFonts w:ascii="Arial" w:hAnsi="Arial" w:cs="Traditional Arabic"/>
          <w:color w:val="3333CC"/>
          <w:sz w:val="36"/>
          <w:szCs w:val="36"/>
          <w:rtl/>
        </w:rPr>
        <w:t xml:space="preserve"> بكتب البخاري ومسلم</w:t>
      </w:r>
      <w:r w:rsidR="00F82F08">
        <w:rPr>
          <w:rFonts w:ascii="Arial" w:hAnsi="Arial" w:cs="Traditional Arabic" w:hint="cs"/>
          <w:color w:val="3333CC"/>
          <w:sz w:val="36"/>
          <w:szCs w:val="36"/>
          <w:rtl/>
        </w:rPr>
        <w:t>،</w:t>
      </w:r>
      <w:r w:rsidRPr="00F61138">
        <w:rPr>
          <w:rFonts w:ascii="Arial" w:hAnsi="Arial" w:cs="Traditional Arabic" w:hint="cs"/>
          <w:color w:val="3333CC"/>
          <w:sz w:val="36"/>
          <w:szCs w:val="36"/>
          <w:rtl/>
        </w:rPr>
        <w:t xml:space="preserve"> </w:t>
      </w:r>
      <w:r w:rsidRPr="00F61138">
        <w:rPr>
          <w:rFonts w:ascii="Arial" w:hAnsi="Arial" w:cs="Traditional Arabic"/>
          <w:color w:val="3333CC"/>
          <w:sz w:val="36"/>
          <w:szCs w:val="36"/>
          <w:rtl/>
        </w:rPr>
        <w:t>فرد علي</w:t>
      </w:r>
      <w:r w:rsidR="00F82F08">
        <w:rPr>
          <w:rFonts w:ascii="Arial" w:hAnsi="Arial" w:cs="Traditional Arabic" w:hint="cs"/>
          <w:color w:val="3333CC"/>
          <w:sz w:val="36"/>
          <w:szCs w:val="36"/>
          <w:rtl/>
        </w:rPr>
        <w:t>ّ</w:t>
      </w:r>
      <w:r w:rsidRPr="00F61138">
        <w:rPr>
          <w:rFonts w:ascii="Arial" w:hAnsi="Arial" w:cs="Traditional Arabic"/>
          <w:color w:val="3333CC"/>
          <w:sz w:val="36"/>
          <w:szCs w:val="36"/>
        </w:rPr>
        <w:t xml:space="preserve"> </w:t>
      </w:r>
      <w:r w:rsidRPr="00F61138">
        <w:rPr>
          <w:rFonts w:ascii="Arial" w:hAnsi="Arial" w:cs="Traditional Arabic"/>
          <w:color w:val="3333CC"/>
          <w:sz w:val="36"/>
          <w:szCs w:val="36"/>
          <w:rtl/>
        </w:rPr>
        <w:t>قائلا</w:t>
      </w:r>
      <w:r w:rsidR="00F82F08">
        <w:rPr>
          <w:rFonts w:ascii="Arial" w:hAnsi="Arial" w:cs="Traditional Arabic" w:hint="cs"/>
          <w:color w:val="3333CC"/>
          <w:sz w:val="36"/>
          <w:szCs w:val="36"/>
          <w:rtl/>
        </w:rPr>
        <w:t>ً</w:t>
      </w:r>
      <w:r w:rsidRPr="00F61138">
        <w:rPr>
          <w:rFonts w:ascii="Arial" w:hAnsi="Arial" w:cs="Traditional Arabic"/>
          <w:color w:val="3333CC"/>
          <w:sz w:val="36"/>
          <w:szCs w:val="36"/>
          <w:rtl/>
        </w:rPr>
        <w:t xml:space="preserve"> </w:t>
      </w:r>
      <w:r w:rsidR="00F82F08">
        <w:rPr>
          <w:rFonts w:ascii="Arial" w:hAnsi="Arial" w:cs="Traditional Arabic" w:hint="cs"/>
          <w:color w:val="3333CC"/>
          <w:sz w:val="36"/>
          <w:szCs w:val="36"/>
          <w:rtl/>
        </w:rPr>
        <w:t>أ</w:t>
      </w:r>
      <w:r w:rsidRPr="00F61138">
        <w:rPr>
          <w:rFonts w:ascii="Arial" w:hAnsi="Arial" w:cs="Traditional Arabic"/>
          <w:color w:val="3333CC"/>
          <w:sz w:val="36"/>
          <w:szCs w:val="36"/>
          <w:rtl/>
        </w:rPr>
        <w:t xml:space="preserve">نه هذه </w:t>
      </w:r>
      <w:r w:rsidR="00F82F08" w:rsidRPr="00F61138">
        <w:rPr>
          <w:rFonts w:ascii="Arial" w:hAnsi="Arial" w:cs="Traditional Arabic" w:hint="cs"/>
          <w:color w:val="3333CC"/>
          <w:sz w:val="36"/>
          <w:szCs w:val="36"/>
          <w:rtl/>
        </w:rPr>
        <w:t>أحكام</w:t>
      </w:r>
      <w:r w:rsidRPr="00F61138">
        <w:rPr>
          <w:rFonts w:ascii="Arial" w:hAnsi="Arial" w:cs="Traditional Arabic"/>
          <w:color w:val="3333CC"/>
          <w:sz w:val="36"/>
          <w:szCs w:val="36"/>
          <w:rtl/>
        </w:rPr>
        <w:t xml:space="preserve"> شرعية فلماذا القر</w:t>
      </w:r>
      <w:r w:rsidR="00F82F08">
        <w:rPr>
          <w:rFonts w:ascii="Arial" w:hAnsi="Arial" w:cs="Traditional Arabic" w:hint="cs"/>
          <w:color w:val="3333CC"/>
          <w:sz w:val="36"/>
          <w:szCs w:val="36"/>
          <w:rtl/>
        </w:rPr>
        <w:t>آ</w:t>
      </w:r>
      <w:r w:rsidRPr="00F61138">
        <w:rPr>
          <w:rFonts w:ascii="Arial" w:hAnsi="Arial" w:cs="Traditional Arabic"/>
          <w:color w:val="3333CC"/>
          <w:sz w:val="36"/>
          <w:szCs w:val="36"/>
          <w:rtl/>
        </w:rPr>
        <w:t>ن أمر بقتل الزاني المحصن المسلم</w:t>
      </w:r>
      <w:r w:rsidR="00F82F08">
        <w:rPr>
          <w:rFonts w:ascii="Arial" w:hAnsi="Arial" w:cs="Traditional Arabic" w:hint="cs"/>
          <w:color w:val="3333CC"/>
          <w:sz w:val="36"/>
          <w:szCs w:val="36"/>
          <w:rtl/>
        </w:rPr>
        <w:t xml:space="preserve"> ؟</w:t>
      </w:r>
    </w:p>
    <w:p w14:paraId="6ECEE3FB" w14:textId="77777777" w:rsidR="00227899" w:rsidRPr="00BC0AFB" w:rsidRDefault="00227899"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BC0AFB">
        <w:rPr>
          <w:rFonts w:ascii="Traditional Arabic" w:eastAsia="Calibri" w:hAnsi="Traditional Arabic" w:cs="Traditional Arabic"/>
          <w:color w:val="0000CC"/>
          <w:sz w:val="36"/>
          <w:szCs w:val="36"/>
          <w:rtl/>
          <w:lang w:bidi="fa-IR"/>
        </w:rPr>
        <w:t>با استناد به کتاب بخاری و مسلم به برادرم گفتم ابوبکر با مسلمانانی که از پرداخت زکات خودداری کردند، جنگ نمود و حال آن که پیامبر</w:t>
      </w:r>
      <w:r w:rsidRPr="00BC0AFB">
        <w:rPr>
          <w:rFonts w:ascii="Traditional Arabic" w:eastAsia="Calibri" w:hAnsi="Traditional Arabic" w:cs="Traditional Arabic" w:hint="cs"/>
          <w:color w:val="0000CC"/>
          <w:sz w:val="36"/>
          <w:szCs w:val="36"/>
          <w:rtl/>
        </w:rPr>
        <w:t xml:space="preserve"> </w:t>
      </w:r>
      <w:r w:rsidRPr="00BC0AFB">
        <w:rPr>
          <w:rFonts w:ascii="Traditional Arabic" w:eastAsia="Calibri" w:hAnsi="Traditional Arabic" w:cs="Traditional Arabic" w:hint="cs"/>
          <w:color w:val="0000CC"/>
          <w:sz w:val="36"/>
          <w:szCs w:val="36"/>
        </w:rPr>
        <w:sym w:font="Abo-thar" w:char="F061"/>
      </w:r>
      <w:r w:rsidRPr="00BC0AFB">
        <w:rPr>
          <w:rFonts w:ascii="Traditional Arabic" w:eastAsia="Calibri" w:hAnsi="Traditional Arabic" w:cs="Traditional Arabic" w:hint="cs"/>
          <w:color w:val="0000CC"/>
          <w:sz w:val="36"/>
          <w:szCs w:val="36"/>
          <w:rtl/>
        </w:rPr>
        <w:t xml:space="preserve"> </w:t>
      </w:r>
      <w:r w:rsidRPr="00BC0AFB">
        <w:rPr>
          <w:rFonts w:ascii="Traditional Arabic" w:eastAsia="Calibri" w:hAnsi="Traditional Arabic" w:cs="Traditional Arabic"/>
          <w:color w:val="0000CC"/>
          <w:sz w:val="36"/>
          <w:szCs w:val="36"/>
          <w:rtl/>
          <w:lang w:bidi="fa-IR"/>
        </w:rPr>
        <w:t xml:space="preserve">از جنگ و قتال هر کس که لا اله الا الله بگوید نهی نموده </w:t>
      </w:r>
      <w:r w:rsidRPr="00BC0AFB">
        <w:rPr>
          <w:rFonts w:ascii="Traditional Arabic" w:eastAsia="Calibri" w:hAnsi="Traditional Arabic" w:cs="Traditional Arabic"/>
          <w:color w:val="0000CC"/>
          <w:sz w:val="36"/>
          <w:szCs w:val="36"/>
          <w:rtl/>
          <w:lang w:bidi="fa-IR"/>
        </w:rPr>
        <w:lastRenderedPageBreak/>
        <w:t xml:space="preserve">است. او در پاسخ به من گفت که اینها احکام شرعی است، پس چرا قرآن به کشتن زناکار محصن مسلمان دستور داده است؟ </w:t>
      </w:r>
    </w:p>
    <w:p w14:paraId="79BBC35C" w14:textId="77777777" w:rsidR="00227899" w:rsidRDefault="00227899" w:rsidP="00F82F08">
      <w:pPr>
        <w:spacing w:line="240" w:lineRule="auto"/>
        <w:ind w:firstLine="453"/>
        <w:jc w:val="both"/>
        <w:rPr>
          <w:rFonts w:ascii="Arial" w:hAnsi="Arial" w:cs="Traditional Arabic"/>
          <w:color w:val="3333CC"/>
          <w:sz w:val="36"/>
          <w:szCs w:val="36"/>
          <w:rtl/>
        </w:rPr>
      </w:pPr>
    </w:p>
    <w:p w14:paraId="130E72BB" w14:textId="58E23944" w:rsidR="00F82F08" w:rsidRDefault="00EB22DF" w:rsidP="00F82F08">
      <w:pPr>
        <w:spacing w:line="240" w:lineRule="auto"/>
        <w:ind w:firstLine="453"/>
        <w:jc w:val="both"/>
        <w:rPr>
          <w:rFonts w:ascii="Arial" w:hAnsi="Arial" w:cs="Traditional Arabic"/>
          <w:color w:val="3333CC"/>
          <w:sz w:val="36"/>
          <w:szCs w:val="36"/>
          <w:rtl/>
        </w:rPr>
      </w:pPr>
      <w:r w:rsidRPr="00F61138">
        <w:rPr>
          <w:rFonts w:ascii="Arial" w:hAnsi="Arial" w:cs="Traditional Arabic"/>
          <w:color w:val="3333CC"/>
          <w:sz w:val="36"/>
          <w:szCs w:val="36"/>
          <w:rtl/>
        </w:rPr>
        <w:t>أرجو منك التوضيح على هذه المسألة</w:t>
      </w:r>
      <w:r w:rsidR="00F82F08">
        <w:rPr>
          <w:rFonts w:ascii="Arial" w:hAnsi="Arial" w:cs="Traditional Arabic" w:hint="cs"/>
          <w:color w:val="3333CC"/>
          <w:sz w:val="36"/>
          <w:szCs w:val="36"/>
          <w:rtl/>
        </w:rPr>
        <w:t>،</w:t>
      </w:r>
      <w:r w:rsidRPr="00F61138">
        <w:rPr>
          <w:rFonts w:ascii="Arial" w:hAnsi="Arial" w:cs="Traditional Arabic"/>
          <w:color w:val="3333CC"/>
          <w:sz w:val="36"/>
          <w:szCs w:val="36"/>
          <w:rtl/>
        </w:rPr>
        <w:t xml:space="preserve"> وإن كان الرسول </w:t>
      </w:r>
      <w:r w:rsidR="00F82F08">
        <w:rPr>
          <w:rFonts w:ascii="Arial" w:hAnsi="Arial" w:cs="Traditional Arabic" w:hint="cs"/>
          <w:color w:val="3333CC"/>
          <w:sz w:val="36"/>
          <w:szCs w:val="36"/>
          <w:rtl/>
        </w:rPr>
        <w:t>(</w:t>
      </w:r>
      <w:r w:rsidRPr="00F61138">
        <w:rPr>
          <w:rFonts w:ascii="Arial" w:hAnsi="Arial" w:cs="Traditional Arabic"/>
          <w:color w:val="3333CC"/>
          <w:sz w:val="36"/>
          <w:szCs w:val="36"/>
          <w:rtl/>
        </w:rPr>
        <w:t xml:space="preserve">صلى الله عليه وعلى </w:t>
      </w:r>
      <w:r w:rsidRPr="00F61138">
        <w:rPr>
          <w:rFonts w:ascii="Arial" w:hAnsi="Arial" w:cs="Traditional Arabic" w:hint="cs"/>
          <w:color w:val="3333CC"/>
          <w:sz w:val="36"/>
          <w:szCs w:val="36"/>
          <w:rtl/>
        </w:rPr>
        <w:t>آ</w:t>
      </w:r>
      <w:r w:rsidRPr="00F61138">
        <w:rPr>
          <w:rFonts w:ascii="Arial" w:hAnsi="Arial" w:cs="Traditional Arabic"/>
          <w:color w:val="3333CC"/>
          <w:sz w:val="36"/>
          <w:szCs w:val="36"/>
          <w:rtl/>
        </w:rPr>
        <w:t>له</w:t>
      </w:r>
      <w:r w:rsidRPr="00F61138">
        <w:rPr>
          <w:rFonts w:ascii="Arial" w:hAnsi="Arial" w:cs="Traditional Arabic"/>
          <w:color w:val="3333CC"/>
          <w:sz w:val="36"/>
          <w:szCs w:val="36"/>
        </w:rPr>
        <w:t xml:space="preserve"> </w:t>
      </w:r>
      <w:r w:rsidRPr="00F61138">
        <w:rPr>
          <w:rFonts w:ascii="Arial" w:hAnsi="Arial" w:cs="Traditional Arabic"/>
          <w:color w:val="3333CC"/>
          <w:sz w:val="36"/>
          <w:szCs w:val="36"/>
          <w:rtl/>
        </w:rPr>
        <w:t>وسلم الأئمة منهم والمهديين</w:t>
      </w:r>
      <w:r w:rsidR="00F82F08">
        <w:rPr>
          <w:rFonts w:ascii="Arial" w:hAnsi="Arial" w:cs="Traditional Arabic" w:hint="cs"/>
          <w:color w:val="3333CC"/>
          <w:sz w:val="36"/>
          <w:szCs w:val="36"/>
          <w:rtl/>
        </w:rPr>
        <w:t>)</w:t>
      </w:r>
      <w:r w:rsidRPr="00F61138">
        <w:rPr>
          <w:rFonts w:ascii="Arial" w:hAnsi="Arial" w:cs="Traditional Arabic"/>
          <w:color w:val="3333CC"/>
          <w:sz w:val="36"/>
          <w:szCs w:val="36"/>
          <w:rtl/>
        </w:rPr>
        <w:t xml:space="preserve"> نهى عن ذلك فلماذا يقاتل ال</w:t>
      </w:r>
      <w:r w:rsidRPr="00F61138">
        <w:rPr>
          <w:rFonts w:ascii="Arial" w:hAnsi="Arial" w:cs="Traditional Arabic" w:hint="cs"/>
          <w:color w:val="3333CC"/>
          <w:sz w:val="36"/>
          <w:szCs w:val="36"/>
          <w:rtl/>
        </w:rPr>
        <w:t>إ</w:t>
      </w:r>
      <w:r w:rsidRPr="00F61138">
        <w:rPr>
          <w:rFonts w:ascii="Arial" w:hAnsi="Arial" w:cs="Traditional Arabic"/>
          <w:color w:val="3333CC"/>
          <w:sz w:val="36"/>
          <w:szCs w:val="36"/>
          <w:rtl/>
        </w:rPr>
        <w:t>مام المهدي سلام</w:t>
      </w:r>
      <w:r w:rsidRPr="00F61138">
        <w:rPr>
          <w:rFonts w:ascii="Arial" w:hAnsi="Arial" w:cs="Traditional Arabic"/>
          <w:color w:val="3333CC"/>
          <w:sz w:val="36"/>
          <w:szCs w:val="36"/>
        </w:rPr>
        <w:t xml:space="preserve"> </w:t>
      </w:r>
      <w:r w:rsidRPr="00F61138">
        <w:rPr>
          <w:rFonts w:ascii="Arial" w:hAnsi="Arial" w:cs="Traditional Arabic"/>
          <w:color w:val="3333CC"/>
          <w:sz w:val="36"/>
          <w:szCs w:val="36"/>
          <w:rtl/>
        </w:rPr>
        <w:t>الله وصلاته عليه المنافقين</w:t>
      </w:r>
      <w:r w:rsidR="00F82F08">
        <w:rPr>
          <w:rFonts w:ascii="Arial" w:hAnsi="Arial" w:cs="Traditional Arabic" w:hint="cs"/>
          <w:color w:val="3333CC"/>
          <w:sz w:val="36"/>
          <w:szCs w:val="36"/>
          <w:rtl/>
        </w:rPr>
        <w:t xml:space="preserve"> ؟</w:t>
      </w:r>
    </w:p>
    <w:p w14:paraId="7700A5AB" w14:textId="77777777" w:rsidR="00E14E06" w:rsidRPr="00BC0AFB" w:rsidRDefault="00E14E06"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BC0AFB">
        <w:rPr>
          <w:rFonts w:ascii="Traditional Arabic" w:eastAsia="Calibri" w:hAnsi="Traditional Arabic" w:cs="Traditional Arabic"/>
          <w:color w:val="0000CC"/>
          <w:sz w:val="36"/>
          <w:szCs w:val="36"/>
          <w:rtl/>
          <w:lang w:bidi="fa-IR"/>
        </w:rPr>
        <w:t>از شما خواهش می‌کنم در این خصوص توضیح دهید و تبیین نمایید اگر پیامبر</w:t>
      </w:r>
      <w:r w:rsidRPr="00BC0AFB">
        <w:rPr>
          <w:rFonts w:ascii="Traditional Arabic" w:eastAsia="Calibri" w:hAnsi="Traditional Arabic" w:cs="Traditional Arabic" w:hint="cs"/>
          <w:color w:val="0000CC"/>
          <w:sz w:val="36"/>
          <w:szCs w:val="36"/>
          <w:rtl/>
        </w:rPr>
        <w:t xml:space="preserve"> </w:t>
      </w:r>
      <w:r w:rsidRPr="00BC0AFB">
        <w:rPr>
          <w:rFonts w:ascii="Traditional Arabic" w:eastAsia="Calibri" w:hAnsi="Traditional Arabic" w:cs="Traditional Arabic" w:hint="cs"/>
          <w:color w:val="0000CC"/>
          <w:sz w:val="36"/>
          <w:szCs w:val="36"/>
        </w:rPr>
        <w:sym w:font="Abo-thar" w:char="F061"/>
      </w:r>
      <w:r w:rsidRPr="00BC0AFB">
        <w:rPr>
          <w:rFonts w:ascii="Traditional Arabic" w:eastAsia="Calibri" w:hAnsi="Traditional Arabic" w:cs="Traditional Arabic" w:hint="cs"/>
          <w:color w:val="0000CC"/>
          <w:sz w:val="36"/>
          <w:szCs w:val="36"/>
          <w:rtl/>
        </w:rPr>
        <w:t xml:space="preserve"> </w:t>
      </w:r>
      <w:r w:rsidRPr="00BC0AFB">
        <w:rPr>
          <w:rFonts w:ascii="Traditional Arabic" w:eastAsia="Calibri" w:hAnsi="Traditional Arabic" w:cs="Traditional Arabic"/>
          <w:color w:val="0000CC"/>
          <w:sz w:val="36"/>
          <w:szCs w:val="36"/>
          <w:rtl/>
          <w:lang w:bidi="fa-IR"/>
        </w:rPr>
        <w:t xml:space="preserve"> از این امر نهی نموده است، چرا امام مهدی</w:t>
      </w:r>
      <w:r w:rsidRPr="00BC0AFB">
        <w:rPr>
          <w:rFonts w:ascii="Traditional Arabic" w:eastAsia="Calibri" w:hAnsi="Traditional Arabic" w:cs="Traditional Arabic" w:hint="cs"/>
          <w:color w:val="0000CC"/>
          <w:sz w:val="36"/>
          <w:szCs w:val="36"/>
          <w:rtl/>
        </w:rPr>
        <w:t xml:space="preserve"> </w:t>
      </w:r>
      <w:r w:rsidRPr="00BC0AFB">
        <w:rPr>
          <w:rFonts w:ascii="Traditional Arabic" w:eastAsia="Calibri" w:hAnsi="Traditional Arabic" w:cs="Traditional Arabic" w:hint="cs"/>
          <w:color w:val="0000CC"/>
          <w:sz w:val="36"/>
          <w:szCs w:val="36"/>
        </w:rPr>
        <w:sym w:font="Abo-thar" w:char="F067"/>
      </w:r>
      <w:r w:rsidRPr="00BC0AFB">
        <w:rPr>
          <w:rFonts w:ascii="Traditional Arabic" w:eastAsia="Calibri" w:hAnsi="Traditional Arabic" w:cs="Traditional Arabic"/>
          <w:color w:val="0000CC"/>
          <w:sz w:val="36"/>
          <w:szCs w:val="36"/>
          <w:rtl/>
          <w:lang w:bidi="fa-IR"/>
        </w:rPr>
        <w:t xml:space="preserve"> با منافقین می‌جنگد؟ </w:t>
      </w:r>
    </w:p>
    <w:p w14:paraId="22E0F030" w14:textId="77777777" w:rsidR="00AF199F" w:rsidRDefault="00AF199F" w:rsidP="00F43A27">
      <w:pPr>
        <w:spacing w:line="240" w:lineRule="auto"/>
        <w:ind w:firstLine="453"/>
        <w:jc w:val="both"/>
        <w:rPr>
          <w:rFonts w:ascii="Arial" w:hAnsi="Arial" w:cs="Traditional Arabic"/>
          <w:color w:val="FF0000"/>
          <w:sz w:val="36"/>
          <w:szCs w:val="36"/>
          <w:rtl/>
        </w:rPr>
      </w:pPr>
    </w:p>
    <w:p w14:paraId="2C543A1D" w14:textId="4070E216" w:rsidR="00F82F08" w:rsidRDefault="00EB22DF" w:rsidP="00F43A27">
      <w:pPr>
        <w:spacing w:line="240" w:lineRule="auto"/>
        <w:ind w:firstLine="453"/>
        <w:jc w:val="both"/>
        <w:rPr>
          <w:rFonts w:ascii="Arial" w:hAnsi="Arial" w:cs="Traditional Arabic"/>
          <w:color w:val="3333CC"/>
          <w:sz w:val="36"/>
          <w:szCs w:val="36"/>
          <w:rtl/>
        </w:rPr>
      </w:pPr>
      <w:r w:rsidRPr="00F82F08">
        <w:rPr>
          <w:rFonts w:ascii="Arial" w:hAnsi="Arial" w:cs="Traditional Arabic"/>
          <w:color w:val="FF0000"/>
          <w:sz w:val="36"/>
          <w:szCs w:val="36"/>
          <w:rtl/>
        </w:rPr>
        <w:t>س</w:t>
      </w:r>
      <w:r w:rsidR="00AF199F">
        <w:rPr>
          <w:rFonts w:ascii="Arial" w:hAnsi="Arial" w:cs="Traditional Arabic" w:hint="cs"/>
          <w:color w:val="FF0000"/>
          <w:sz w:val="36"/>
          <w:szCs w:val="36"/>
          <w:rtl/>
        </w:rPr>
        <w:t>٢</w:t>
      </w:r>
      <w:r w:rsidRPr="00F82F08">
        <w:rPr>
          <w:rFonts w:ascii="Arial" w:hAnsi="Arial" w:cs="Traditional Arabic"/>
          <w:color w:val="FF0000"/>
          <w:sz w:val="36"/>
          <w:szCs w:val="36"/>
          <w:rtl/>
        </w:rPr>
        <w:t>:</w:t>
      </w:r>
      <w:r w:rsidRPr="00F61138">
        <w:rPr>
          <w:rFonts w:ascii="Arial" w:hAnsi="Arial" w:cs="Traditional Arabic"/>
          <w:color w:val="3333CC"/>
          <w:sz w:val="36"/>
          <w:szCs w:val="36"/>
          <w:rtl/>
        </w:rPr>
        <w:t xml:space="preserve"> تحدثت مع </w:t>
      </w:r>
      <w:r w:rsidR="00F82F08" w:rsidRPr="00F61138">
        <w:rPr>
          <w:rFonts w:ascii="Arial" w:hAnsi="Arial" w:cs="Traditional Arabic" w:hint="cs"/>
          <w:color w:val="3333CC"/>
          <w:sz w:val="36"/>
          <w:szCs w:val="36"/>
          <w:rtl/>
        </w:rPr>
        <w:t>أمي</w:t>
      </w:r>
      <w:r w:rsidRPr="00F61138">
        <w:rPr>
          <w:rFonts w:ascii="Arial" w:hAnsi="Arial" w:cs="Traditional Arabic"/>
          <w:color w:val="3333CC"/>
          <w:sz w:val="36"/>
          <w:szCs w:val="36"/>
          <w:rtl/>
        </w:rPr>
        <w:t xml:space="preserve"> بدعوتك وهي حائرة وتدعو الدعاء ولكنها </w:t>
      </w:r>
      <w:r w:rsidR="00F82F08" w:rsidRPr="00F61138">
        <w:rPr>
          <w:rFonts w:ascii="Arial" w:hAnsi="Arial" w:cs="Traditional Arabic" w:hint="cs"/>
          <w:color w:val="3333CC"/>
          <w:sz w:val="36"/>
          <w:szCs w:val="36"/>
          <w:rtl/>
        </w:rPr>
        <w:t>جاءت</w:t>
      </w:r>
      <w:r w:rsidRPr="00F61138">
        <w:rPr>
          <w:rFonts w:ascii="Arial" w:hAnsi="Arial" w:cs="Traditional Arabic"/>
          <w:color w:val="3333CC"/>
          <w:sz w:val="36"/>
          <w:szCs w:val="36"/>
          <w:rtl/>
        </w:rPr>
        <w:t xml:space="preserve"> لي</w:t>
      </w:r>
      <w:r w:rsidR="00F82F08">
        <w:rPr>
          <w:rFonts w:ascii="Arial" w:hAnsi="Arial" w:cs="Traditional Arabic" w:hint="cs"/>
          <w:color w:val="3333CC"/>
          <w:sz w:val="36"/>
          <w:szCs w:val="36"/>
          <w:rtl/>
        </w:rPr>
        <w:t xml:space="preserve"> </w:t>
      </w:r>
      <w:r w:rsidRPr="00F61138">
        <w:rPr>
          <w:rFonts w:ascii="Arial" w:hAnsi="Arial" w:cs="Traditional Arabic"/>
          <w:color w:val="3333CC"/>
          <w:sz w:val="36"/>
          <w:szCs w:val="36"/>
          <w:rtl/>
        </w:rPr>
        <w:t>ببعض</w:t>
      </w:r>
      <w:r w:rsidRPr="00F61138">
        <w:rPr>
          <w:rFonts w:ascii="Arial" w:hAnsi="Arial" w:cs="Traditional Arabic"/>
          <w:color w:val="3333CC"/>
          <w:sz w:val="36"/>
          <w:szCs w:val="36"/>
        </w:rPr>
        <w:t xml:space="preserve"> </w:t>
      </w:r>
      <w:r w:rsidRPr="00F61138">
        <w:rPr>
          <w:rFonts w:ascii="Arial" w:hAnsi="Arial" w:cs="Traditional Arabic"/>
          <w:color w:val="3333CC"/>
          <w:sz w:val="36"/>
          <w:szCs w:val="36"/>
          <w:rtl/>
        </w:rPr>
        <w:t>الأحاديث لم أعرف ماذا سيكون الرد</w:t>
      </w:r>
      <w:r w:rsidR="00F82F08">
        <w:rPr>
          <w:rFonts w:ascii="Arial" w:hAnsi="Arial" w:cs="Traditional Arabic" w:hint="cs"/>
          <w:color w:val="3333CC"/>
          <w:sz w:val="36"/>
          <w:szCs w:val="36"/>
          <w:rtl/>
        </w:rPr>
        <w:t>،</w:t>
      </w:r>
      <w:r w:rsidRPr="00F61138">
        <w:rPr>
          <w:rFonts w:ascii="Arial" w:hAnsi="Arial" w:cs="Traditional Arabic"/>
          <w:color w:val="3333CC"/>
          <w:sz w:val="36"/>
          <w:szCs w:val="36"/>
          <w:rtl/>
        </w:rPr>
        <w:t xml:space="preserve"> ومن هذه الأحاديث: قال رسول الله </w:t>
      </w:r>
      <w:r w:rsidR="00F82F08" w:rsidRPr="00F82F08">
        <w:rPr>
          <w:rFonts w:ascii="Arial" w:hAnsi="Arial" w:cs="Traditional Arabic" w:hint="cs"/>
          <w:noProof/>
          <w:color w:val="3333CC"/>
          <w:sz w:val="36"/>
          <w:szCs w:val="36"/>
          <w:rtl/>
        </w:rPr>
        <w:drawing>
          <wp:inline distT="0" distB="0" distL="0" distR="0" wp14:anchorId="7B977CBA" wp14:editId="7D98DCA2">
            <wp:extent cx="198755" cy="151130"/>
            <wp:effectExtent l="19050" t="0" r="0" b="0"/>
            <wp:docPr id="32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F61138">
        <w:rPr>
          <w:rFonts w:ascii="Arial" w:hAnsi="Arial" w:cs="Traditional Arabic"/>
          <w:color w:val="3333CC"/>
          <w:sz w:val="36"/>
          <w:szCs w:val="36"/>
          <w:rtl/>
        </w:rPr>
        <w:t xml:space="preserve"> في حديثه عن ليلة المعراج, قال تعالى</w:t>
      </w:r>
      <w:r w:rsidR="00F43A27">
        <w:rPr>
          <w:rFonts w:ascii="Arial" w:hAnsi="Arial" w:cs="Traditional Arabic" w:hint="cs"/>
          <w:color w:val="3333CC"/>
          <w:sz w:val="36"/>
          <w:szCs w:val="36"/>
          <w:rtl/>
        </w:rPr>
        <w:t xml:space="preserve"> </w:t>
      </w:r>
      <w:r w:rsidR="00F82F08" w:rsidRPr="00F43A27">
        <w:rPr>
          <w:rFonts w:ascii="Arial" w:hAnsi="Arial" w:cs="Traditional Arabic" w:hint="cs"/>
          <w:color w:val="3333CC"/>
          <w:sz w:val="36"/>
          <w:szCs w:val="36"/>
          <w:rtl/>
        </w:rPr>
        <w:t>....:</w:t>
      </w:r>
      <w:r w:rsidRPr="00F61138">
        <w:rPr>
          <w:rFonts w:ascii="Arial" w:hAnsi="Arial" w:cs="Traditional Arabic" w:hint="cs"/>
          <w:color w:val="3333CC"/>
          <w:sz w:val="36"/>
          <w:szCs w:val="36"/>
          <w:rtl/>
        </w:rPr>
        <w:t xml:space="preserve"> </w:t>
      </w:r>
      <w:r w:rsidR="00F82F08">
        <w:rPr>
          <w:rFonts w:ascii="Arial" w:hAnsi="Arial" w:cs="Traditional Arabic" w:hint="cs"/>
          <w:color w:val="3333CC"/>
          <w:sz w:val="36"/>
          <w:szCs w:val="36"/>
          <w:rtl/>
        </w:rPr>
        <w:t>(</w:t>
      </w:r>
      <w:r w:rsidRPr="00F82F08">
        <w:rPr>
          <w:rFonts w:ascii="Arial" w:hAnsi="Arial" w:cs="Traditional Arabic"/>
          <w:b/>
          <w:bCs/>
          <w:color w:val="C00000"/>
          <w:sz w:val="36"/>
          <w:szCs w:val="36"/>
          <w:rtl/>
        </w:rPr>
        <w:t>وأعطيتك</w:t>
      </w:r>
      <w:r w:rsidRPr="00F82F08">
        <w:rPr>
          <w:rFonts w:ascii="Arial" w:hAnsi="Arial" w:cs="Traditional Arabic"/>
          <w:b/>
          <w:bCs/>
          <w:color w:val="C00000"/>
          <w:sz w:val="36"/>
          <w:szCs w:val="36"/>
        </w:rPr>
        <w:t xml:space="preserve"> </w:t>
      </w:r>
      <w:r w:rsidRPr="00F82F08">
        <w:rPr>
          <w:rFonts w:ascii="Arial" w:hAnsi="Arial" w:cs="Traditional Arabic"/>
          <w:b/>
          <w:bCs/>
          <w:color w:val="C00000"/>
          <w:sz w:val="36"/>
          <w:szCs w:val="36"/>
          <w:rtl/>
        </w:rPr>
        <w:t>أن أخرج من صلبه أحد عشر مهديا</w:t>
      </w:r>
      <w:r w:rsidR="00F82F08" w:rsidRPr="00F82F08">
        <w:rPr>
          <w:rFonts w:ascii="Arial" w:hAnsi="Arial" w:cs="Traditional Arabic" w:hint="cs"/>
          <w:b/>
          <w:bCs/>
          <w:color w:val="C00000"/>
          <w:sz w:val="36"/>
          <w:szCs w:val="36"/>
          <w:rtl/>
        </w:rPr>
        <w:t>ً</w:t>
      </w:r>
      <w:r w:rsidRPr="00F82F08">
        <w:rPr>
          <w:rFonts w:ascii="Arial" w:hAnsi="Arial" w:cs="Traditional Arabic"/>
          <w:b/>
          <w:bCs/>
          <w:color w:val="C00000"/>
          <w:sz w:val="36"/>
          <w:szCs w:val="36"/>
          <w:rtl/>
        </w:rPr>
        <w:t xml:space="preserve"> كلهم من ذريتك من البكر البتول, </w:t>
      </w:r>
      <w:r w:rsidR="00F82F08" w:rsidRPr="00F82F08">
        <w:rPr>
          <w:rFonts w:ascii="Arial" w:hAnsi="Arial" w:cs="Traditional Arabic" w:hint="cs"/>
          <w:b/>
          <w:bCs/>
          <w:color w:val="C00000"/>
          <w:sz w:val="36"/>
          <w:szCs w:val="36"/>
          <w:rtl/>
        </w:rPr>
        <w:t>وآخر</w:t>
      </w:r>
      <w:r w:rsidRPr="00F82F08">
        <w:rPr>
          <w:rFonts w:ascii="Arial" w:hAnsi="Arial" w:cs="Traditional Arabic"/>
          <w:b/>
          <w:bCs/>
          <w:color w:val="C00000"/>
          <w:sz w:val="36"/>
          <w:szCs w:val="36"/>
          <w:rtl/>
        </w:rPr>
        <w:t xml:space="preserve"> رجل</w:t>
      </w:r>
      <w:r w:rsidRPr="00F82F08">
        <w:rPr>
          <w:rFonts w:ascii="Arial" w:hAnsi="Arial" w:cs="Traditional Arabic"/>
          <w:b/>
          <w:bCs/>
          <w:color w:val="C00000"/>
          <w:sz w:val="36"/>
          <w:szCs w:val="36"/>
        </w:rPr>
        <w:t xml:space="preserve"> </w:t>
      </w:r>
      <w:r w:rsidRPr="00F82F08">
        <w:rPr>
          <w:rFonts w:ascii="Arial" w:hAnsi="Arial" w:cs="Traditional Arabic"/>
          <w:b/>
          <w:bCs/>
          <w:color w:val="C00000"/>
          <w:sz w:val="36"/>
          <w:szCs w:val="36"/>
          <w:rtl/>
        </w:rPr>
        <w:t>منهم يصلي خلفه عيسى ابن مريم, يملأ الأرض عدلا</w:t>
      </w:r>
      <w:r w:rsidR="00F82F08" w:rsidRPr="00F82F08">
        <w:rPr>
          <w:rFonts w:ascii="Arial" w:hAnsi="Arial" w:cs="Traditional Arabic" w:hint="cs"/>
          <w:b/>
          <w:bCs/>
          <w:color w:val="C00000"/>
          <w:sz w:val="36"/>
          <w:szCs w:val="36"/>
          <w:rtl/>
        </w:rPr>
        <w:t>ً</w:t>
      </w:r>
      <w:r w:rsidRPr="00F82F08">
        <w:rPr>
          <w:rFonts w:ascii="Arial" w:hAnsi="Arial" w:cs="Traditional Arabic"/>
          <w:b/>
          <w:bCs/>
          <w:color w:val="C00000"/>
          <w:sz w:val="36"/>
          <w:szCs w:val="36"/>
          <w:rtl/>
        </w:rPr>
        <w:t xml:space="preserve"> كما ملئت منهم ظلما</w:t>
      </w:r>
      <w:r w:rsidR="00F82F08" w:rsidRPr="00F82F08">
        <w:rPr>
          <w:rFonts w:ascii="Arial" w:hAnsi="Arial" w:cs="Traditional Arabic" w:hint="cs"/>
          <w:b/>
          <w:bCs/>
          <w:color w:val="C00000"/>
          <w:sz w:val="36"/>
          <w:szCs w:val="36"/>
          <w:rtl/>
        </w:rPr>
        <w:t>ً</w:t>
      </w:r>
      <w:r w:rsidRPr="00F82F08">
        <w:rPr>
          <w:rFonts w:ascii="Arial" w:hAnsi="Arial" w:cs="Traditional Arabic"/>
          <w:b/>
          <w:bCs/>
          <w:color w:val="C00000"/>
          <w:sz w:val="36"/>
          <w:szCs w:val="36"/>
        </w:rPr>
        <w:t xml:space="preserve"> </w:t>
      </w:r>
      <w:r w:rsidRPr="00F82F08">
        <w:rPr>
          <w:rFonts w:ascii="Arial" w:hAnsi="Arial" w:cs="Traditional Arabic"/>
          <w:b/>
          <w:bCs/>
          <w:color w:val="C00000"/>
          <w:sz w:val="36"/>
          <w:szCs w:val="36"/>
          <w:rtl/>
        </w:rPr>
        <w:t>وجورا</w:t>
      </w:r>
      <w:r w:rsidR="00F82F08" w:rsidRPr="00F82F08">
        <w:rPr>
          <w:rFonts w:ascii="Arial" w:hAnsi="Arial" w:cs="Traditional Arabic" w:hint="cs"/>
          <w:b/>
          <w:bCs/>
          <w:color w:val="C00000"/>
          <w:sz w:val="36"/>
          <w:szCs w:val="36"/>
          <w:rtl/>
        </w:rPr>
        <w:t>ً</w:t>
      </w:r>
      <w:r w:rsidRPr="00F82F08">
        <w:rPr>
          <w:rFonts w:ascii="Arial" w:hAnsi="Arial" w:cs="Traditional Arabic"/>
          <w:b/>
          <w:bCs/>
          <w:color w:val="C00000"/>
          <w:sz w:val="36"/>
          <w:szCs w:val="36"/>
          <w:rtl/>
        </w:rPr>
        <w:t>,</w:t>
      </w:r>
      <w:r w:rsidRPr="00F82F08">
        <w:rPr>
          <w:rFonts w:ascii="Arial" w:hAnsi="Arial" w:cs="Traditional Arabic" w:hint="cs"/>
          <w:b/>
          <w:bCs/>
          <w:color w:val="C00000"/>
          <w:sz w:val="36"/>
          <w:szCs w:val="36"/>
          <w:rtl/>
        </w:rPr>
        <w:t xml:space="preserve"> </w:t>
      </w:r>
      <w:r w:rsidRPr="00F82F08">
        <w:rPr>
          <w:rFonts w:ascii="Arial" w:hAnsi="Arial" w:cs="Traditional Arabic"/>
          <w:b/>
          <w:bCs/>
          <w:color w:val="C00000"/>
          <w:sz w:val="36"/>
          <w:szCs w:val="36"/>
          <w:rtl/>
        </w:rPr>
        <w:t>أنجي به من الهلكة, وأهدي به من الضلالة,</w:t>
      </w:r>
      <w:r w:rsidRPr="00F82F08">
        <w:rPr>
          <w:rFonts w:ascii="Arial" w:hAnsi="Arial" w:cs="Traditional Arabic" w:hint="cs"/>
          <w:b/>
          <w:bCs/>
          <w:color w:val="C00000"/>
          <w:sz w:val="36"/>
          <w:szCs w:val="36"/>
          <w:rtl/>
        </w:rPr>
        <w:t xml:space="preserve"> </w:t>
      </w:r>
      <w:r w:rsidRPr="00F82F08">
        <w:rPr>
          <w:rFonts w:ascii="Arial" w:hAnsi="Arial" w:cs="Traditional Arabic"/>
          <w:b/>
          <w:bCs/>
          <w:color w:val="C00000"/>
          <w:sz w:val="36"/>
          <w:szCs w:val="36"/>
          <w:rtl/>
        </w:rPr>
        <w:t>وأبرئ به من العمى, وأشفي</w:t>
      </w:r>
      <w:r w:rsidRPr="00F82F08">
        <w:rPr>
          <w:rFonts w:ascii="Arial" w:hAnsi="Arial" w:cs="Traditional Arabic"/>
          <w:b/>
          <w:bCs/>
          <w:color w:val="C00000"/>
          <w:sz w:val="36"/>
          <w:szCs w:val="36"/>
        </w:rPr>
        <w:t xml:space="preserve"> </w:t>
      </w:r>
      <w:r w:rsidRPr="00F82F08">
        <w:rPr>
          <w:rFonts w:ascii="Arial" w:hAnsi="Arial" w:cs="Traditional Arabic"/>
          <w:b/>
          <w:bCs/>
          <w:color w:val="C00000"/>
          <w:sz w:val="36"/>
          <w:szCs w:val="36"/>
          <w:rtl/>
        </w:rPr>
        <w:t>به المريض</w:t>
      </w:r>
      <w:r w:rsidR="00F82F08">
        <w:rPr>
          <w:rFonts w:ascii="Arial" w:hAnsi="Arial" w:cs="Traditional Arabic" w:hint="cs"/>
          <w:color w:val="3333CC"/>
          <w:sz w:val="36"/>
          <w:szCs w:val="36"/>
          <w:rtl/>
        </w:rPr>
        <w:t>).</w:t>
      </w:r>
    </w:p>
    <w:p w14:paraId="5FD5673D" w14:textId="1A2E486A" w:rsidR="00FC6413" w:rsidRPr="00BC0AFB" w:rsidRDefault="00FC6413" w:rsidP="00B46A23">
      <w:pPr>
        <w:widowControl w:val="0"/>
        <w:spacing w:after="0" w:line="240" w:lineRule="auto"/>
        <w:ind w:firstLine="284"/>
        <w:jc w:val="both"/>
        <w:rPr>
          <w:rFonts w:ascii="Traditional Arabic" w:eastAsia="Calibri" w:hAnsi="Traditional Arabic" w:cs="Traditional Arabic"/>
          <w:b/>
          <w:bCs/>
          <w:color w:val="C00000"/>
          <w:sz w:val="36"/>
          <w:szCs w:val="36"/>
          <w:rtl/>
          <w:lang w:bidi="fa-IR"/>
        </w:rPr>
      </w:pPr>
      <w:r w:rsidRPr="00BC0AFB">
        <w:rPr>
          <w:rFonts w:ascii="Traditional Arabic" w:eastAsia="Calibri" w:hAnsi="Traditional Arabic" w:cs="Traditional Arabic"/>
          <w:b/>
          <w:bCs/>
          <w:color w:val="C00000"/>
          <w:sz w:val="36"/>
          <w:szCs w:val="36"/>
          <w:rtl/>
          <w:lang w:val="x-none" w:eastAsia="x-none" w:bidi="fa-IR"/>
        </w:rPr>
        <w:t xml:space="preserve">سؤال </w:t>
      </w:r>
      <w:r>
        <w:rPr>
          <w:rFonts w:ascii="Traditional Arabic" w:eastAsia="Calibri" w:hAnsi="Traditional Arabic" w:cs="Traditional Arabic" w:hint="cs"/>
          <w:b/>
          <w:bCs/>
          <w:color w:val="C00000"/>
          <w:sz w:val="36"/>
          <w:szCs w:val="36"/>
          <w:rtl/>
          <w:lang w:val="x-none" w:eastAsia="x-none" w:bidi="fa-IR"/>
        </w:rPr>
        <w:t>۲</w:t>
      </w:r>
      <w:r w:rsidRPr="00BC0AFB">
        <w:rPr>
          <w:rFonts w:ascii="Traditional Arabic" w:eastAsia="Calibri" w:hAnsi="Traditional Arabic" w:cs="Traditional Arabic"/>
          <w:b/>
          <w:bCs/>
          <w:color w:val="C00000"/>
          <w:sz w:val="36"/>
          <w:szCs w:val="36"/>
          <w:rtl/>
          <w:lang w:val="x-none" w:eastAsia="x-none" w:bidi="fa-IR"/>
        </w:rPr>
        <w:t xml:space="preserve"> - </w:t>
      </w:r>
      <w:r w:rsidRPr="00BC0AFB">
        <w:rPr>
          <w:rFonts w:ascii="Traditional Arabic" w:eastAsia="Calibri" w:hAnsi="Traditional Arabic" w:cs="Traditional Arabic"/>
          <w:color w:val="0000CC"/>
          <w:sz w:val="36"/>
          <w:szCs w:val="36"/>
          <w:rtl/>
          <w:lang w:bidi="fa-IR"/>
        </w:rPr>
        <w:t>درباره‌ی دعوت شما با مادرم صحبت کردم. وی متحیّر بود و دعا می‌کرد ولی چند حدیث به من عرضه نمود که من نمی‌دانستم پاسخ آنها چیست. از جمله، این حدیث: پیامبر خدا</w:t>
      </w:r>
      <w:r w:rsidRPr="00BC0AFB">
        <w:rPr>
          <w:rFonts w:ascii="Traditional Arabic" w:eastAsia="Calibri" w:hAnsi="Traditional Arabic" w:cs="Traditional Arabic" w:hint="cs"/>
          <w:color w:val="0000CC"/>
          <w:sz w:val="36"/>
          <w:szCs w:val="36"/>
          <w:rtl/>
        </w:rPr>
        <w:t xml:space="preserve"> </w:t>
      </w:r>
      <w:r w:rsidRPr="00BC0AFB">
        <w:rPr>
          <w:rFonts w:ascii="Traditional Arabic" w:eastAsia="Calibri" w:hAnsi="Traditional Arabic" w:cs="Traditional Arabic" w:hint="cs"/>
          <w:color w:val="0000CC"/>
          <w:sz w:val="36"/>
          <w:szCs w:val="36"/>
        </w:rPr>
        <w:sym w:font="Abo-thar" w:char="F061"/>
      </w:r>
      <w:r w:rsidRPr="00BC0AFB">
        <w:rPr>
          <w:rFonts w:ascii="Traditional Arabic" w:eastAsia="Calibri" w:hAnsi="Traditional Arabic" w:cs="Traditional Arabic"/>
          <w:color w:val="0000CC"/>
          <w:sz w:val="36"/>
          <w:szCs w:val="36"/>
          <w:rtl/>
          <w:lang w:bidi="fa-IR"/>
        </w:rPr>
        <w:t xml:space="preserve"> در حدیثش درباره‌ی شب معراج گفت: حق تعالی فرمود:</w:t>
      </w:r>
      <w:r w:rsidRPr="00BC0AFB">
        <w:rPr>
          <w:rFonts w:ascii="Traditional Arabic" w:eastAsia="Calibri" w:hAnsi="Traditional Arabic" w:cs="Traditional Arabic"/>
          <w:sz w:val="36"/>
          <w:szCs w:val="36"/>
          <w:rtl/>
        </w:rPr>
        <w:t xml:space="preserve"> </w:t>
      </w:r>
      <w:r w:rsidRPr="00BC0AFB">
        <w:rPr>
          <w:rFonts w:ascii="Traditional Arabic" w:eastAsia="Calibri" w:hAnsi="Traditional Arabic" w:cs="Traditional Arabic"/>
          <w:b/>
          <w:bCs/>
          <w:color w:val="C00000"/>
          <w:sz w:val="36"/>
          <w:szCs w:val="36"/>
          <w:rtl/>
          <w:lang w:bidi="fa-IR"/>
        </w:rPr>
        <w:t xml:space="preserve">«.... </w:t>
      </w:r>
      <w:r w:rsidRPr="00BC0AFB">
        <w:rPr>
          <w:rFonts w:ascii="Traditional Arabic" w:eastAsia="Calibri" w:hAnsi="Traditional Arabic" w:cs="Traditional Arabic"/>
          <w:color w:val="C00000"/>
          <w:sz w:val="36"/>
          <w:szCs w:val="36"/>
          <w:rtl/>
          <w:lang w:val="x-none" w:eastAsia="x-none"/>
        </w:rPr>
        <w:t>ای محمد! به تو کسی را عطا کردیم که یازده راهنما از نسل او خارج خواهم کرد که همگی از نسل تو، از زهرای بتول است. آخرین آنها مردی است که پشت سر او عیسی بن مریم نماز می‌گزارد، و زمین را پر از عدل و داد می‌کند پس از آن که از ظلم و ستم پر شود، و من به وسیله‌ی او مردم را از هلاکت نجات خواهم داد و به واسطه‌ی او مردم را هدایت خواهم کرد و با او کوران را بینا و بیماران را شفا خواهم داد</w:t>
      </w:r>
      <w:r w:rsidRPr="00BC0AFB">
        <w:rPr>
          <w:rFonts w:ascii="Traditional Arabic" w:eastAsia="Calibri" w:hAnsi="Traditional Arabic" w:cs="Traditional Arabic"/>
          <w:b/>
          <w:bCs/>
          <w:color w:val="C00000"/>
          <w:sz w:val="36"/>
          <w:szCs w:val="36"/>
          <w:rtl/>
          <w:lang w:bidi="fa-IR"/>
        </w:rPr>
        <w:t>».</w:t>
      </w:r>
    </w:p>
    <w:p w14:paraId="7168FCE2" w14:textId="77777777" w:rsidR="00AF199F" w:rsidRDefault="00AF199F" w:rsidP="00F82F08">
      <w:pPr>
        <w:spacing w:line="240" w:lineRule="auto"/>
        <w:ind w:firstLine="453"/>
        <w:jc w:val="both"/>
        <w:rPr>
          <w:rFonts w:ascii="Arial" w:hAnsi="Arial" w:cs="Traditional Arabic"/>
          <w:color w:val="3333CC"/>
          <w:sz w:val="36"/>
          <w:szCs w:val="36"/>
          <w:rtl/>
        </w:rPr>
      </w:pPr>
    </w:p>
    <w:p w14:paraId="36463DA2" w14:textId="3ED0F58D" w:rsidR="00EA0543" w:rsidRPr="00F61138" w:rsidRDefault="00EB22DF" w:rsidP="00F82F08">
      <w:pPr>
        <w:spacing w:line="240" w:lineRule="auto"/>
        <w:ind w:firstLine="453"/>
        <w:jc w:val="both"/>
        <w:rPr>
          <w:rFonts w:ascii="Arial" w:hAnsi="Arial" w:cs="Traditional Arabic"/>
          <w:color w:val="3333CC"/>
          <w:sz w:val="36"/>
          <w:szCs w:val="36"/>
          <w:rtl/>
        </w:rPr>
      </w:pPr>
      <w:r w:rsidRPr="00F61138">
        <w:rPr>
          <w:rFonts w:ascii="Arial" w:hAnsi="Arial" w:cs="Traditional Arabic"/>
          <w:color w:val="3333CC"/>
          <w:sz w:val="36"/>
          <w:szCs w:val="36"/>
          <w:rtl/>
        </w:rPr>
        <w:t xml:space="preserve">وفي حديث </w:t>
      </w:r>
      <w:r w:rsidRPr="00F61138">
        <w:rPr>
          <w:rFonts w:ascii="Arial" w:hAnsi="Arial" w:cs="Traditional Arabic" w:hint="cs"/>
          <w:color w:val="3333CC"/>
          <w:sz w:val="36"/>
          <w:szCs w:val="36"/>
          <w:rtl/>
        </w:rPr>
        <w:t>آ</w:t>
      </w:r>
      <w:r w:rsidRPr="00F61138">
        <w:rPr>
          <w:rFonts w:ascii="Arial" w:hAnsi="Arial" w:cs="Traditional Arabic"/>
          <w:color w:val="3333CC"/>
          <w:sz w:val="36"/>
          <w:szCs w:val="36"/>
          <w:rtl/>
        </w:rPr>
        <w:t>خر</w:t>
      </w:r>
      <w:r w:rsidR="00F82F08">
        <w:rPr>
          <w:rFonts w:ascii="Arial" w:hAnsi="Arial" w:cs="Traditional Arabic" w:hint="cs"/>
          <w:color w:val="3333CC"/>
          <w:sz w:val="36"/>
          <w:szCs w:val="36"/>
          <w:rtl/>
        </w:rPr>
        <w:t>: (</w:t>
      </w:r>
      <w:r w:rsidRPr="00F82F08">
        <w:rPr>
          <w:rFonts w:ascii="Arial" w:hAnsi="Arial" w:cs="Traditional Arabic"/>
          <w:b/>
          <w:bCs/>
          <w:color w:val="C00000"/>
          <w:sz w:val="36"/>
          <w:szCs w:val="36"/>
          <w:rtl/>
        </w:rPr>
        <w:t>الأئمة من بعدي اثنا عشر</w:t>
      </w:r>
      <w:r w:rsidR="00F82F08" w:rsidRPr="00F82F08">
        <w:rPr>
          <w:rFonts w:ascii="Arial" w:hAnsi="Arial" w:cs="Traditional Arabic" w:hint="cs"/>
          <w:b/>
          <w:bCs/>
          <w:color w:val="C00000"/>
          <w:sz w:val="36"/>
          <w:szCs w:val="36"/>
          <w:rtl/>
        </w:rPr>
        <w:t>،</w:t>
      </w:r>
      <w:r w:rsidRPr="00F82F08">
        <w:rPr>
          <w:rFonts w:ascii="Arial" w:hAnsi="Arial" w:cs="Traditional Arabic"/>
          <w:b/>
          <w:bCs/>
          <w:color w:val="C00000"/>
          <w:sz w:val="36"/>
          <w:szCs w:val="36"/>
          <w:rtl/>
        </w:rPr>
        <w:t xml:space="preserve"> </w:t>
      </w:r>
      <w:r w:rsidR="00F82F08" w:rsidRPr="00F82F08">
        <w:rPr>
          <w:rFonts w:ascii="Arial" w:hAnsi="Arial" w:cs="Traditional Arabic" w:hint="cs"/>
          <w:b/>
          <w:bCs/>
          <w:color w:val="C00000"/>
          <w:sz w:val="36"/>
          <w:szCs w:val="36"/>
          <w:rtl/>
        </w:rPr>
        <w:t>أولهم</w:t>
      </w:r>
      <w:r w:rsidRPr="00F82F08">
        <w:rPr>
          <w:rFonts w:ascii="Arial" w:hAnsi="Arial" w:cs="Traditional Arabic"/>
          <w:b/>
          <w:bCs/>
          <w:color w:val="C00000"/>
          <w:sz w:val="36"/>
          <w:szCs w:val="36"/>
          <w:rtl/>
        </w:rPr>
        <w:t xml:space="preserve"> أنت يا علي </w:t>
      </w:r>
      <w:r w:rsidR="00F82F08" w:rsidRPr="00F82F08">
        <w:rPr>
          <w:rFonts w:ascii="Arial" w:hAnsi="Arial" w:cs="Traditional Arabic" w:hint="cs"/>
          <w:b/>
          <w:bCs/>
          <w:color w:val="C00000"/>
          <w:sz w:val="36"/>
          <w:szCs w:val="36"/>
          <w:rtl/>
        </w:rPr>
        <w:t>وآخرهم</w:t>
      </w:r>
      <w:r w:rsidRPr="00F82F08">
        <w:rPr>
          <w:rFonts w:ascii="Arial" w:hAnsi="Arial" w:cs="Traditional Arabic"/>
          <w:b/>
          <w:bCs/>
          <w:color w:val="C00000"/>
          <w:sz w:val="36"/>
          <w:szCs w:val="36"/>
          <w:rtl/>
        </w:rPr>
        <w:t xml:space="preserve"> القائم الذي يفتح الله تعالى ذكره على يديه مشارق </w:t>
      </w:r>
      <w:r w:rsidR="00F82F08" w:rsidRPr="00F82F08">
        <w:rPr>
          <w:rFonts w:ascii="Arial" w:hAnsi="Arial" w:cs="Traditional Arabic" w:hint="cs"/>
          <w:b/>
          <w:bCs/>
          <w:color w:val="C00000"/>
          <w:sz w:val="36"/>
          <w:szCs w:val="36"/>
          <w:rtl/>
        </w:rPr>
        <w:t>الأرض</w:t>
      </w:r>
      <w:r w:rsidRPr="00F82F08">
        <w:rPr>
          <w:rFonts w:ascii="Arial" w:hAnsi="Arial" w:cs="Traditional Arabic"/>
          <w:b/>
          <w:bCs/>
          <w:color w:val="C00000"/>
          <w:sz w:val="36"/>
          <w:szCs w:val="36"/>
          <w:rtl/>
        </w:rPr>
        <w:t xml:space="preserve"> ومغاربها</w:t>
      </w:r>
      <w:r w:rsidR="00F82F08">
        <w:rPr>
          <w:rFonts w:ascii="Arial" w:hAnsi="Arial" w:cs="Traditional Arabic" w:hint="cs"/>
          <w:color w:val="3333CC"/>
          <w:sz w:val="36"/>
          <w:szCs w:val="36"/>
          <w:rtl/>
        </w:rPr>
        <w:t>).</w:t>
      </w:r>
    </w:p>
    <w:p w14:paraId="1D07021B" w14:textId="411E2DD8" w:rsidR="00E42CB7" w:rsidRPr="00BC0AFB" w:rsidRDefault="00E42CB7" w:rsidP="00B46A23">
      <w:pPr>
        <w:widowControl w:val="0"/>
        <w:spacing w:after="0" w:line="240" w:lineRule="auto"/>
        <w:ind w:firstLine="284"/>
        <w:jc w:val="both"/>
        <w:rPr>
          <w:rFonts w:ascii="Traditional Arabic" w:eastAsia="Calibri" w:hAnsi="Traditional Arabic" w:cs="Traditional Arabic"/>
          <w:b/>
          <w:bCs/>
          <w:color w:val="C00000"/>
          <w:sz w:val="36"/>
          <w:szCs w:val="36"/>
          <w:rtl/>
          <w:lang w:bidi="fa-IR"/>
        </w:rPr>
      </w:pPr>
      <w:r w:rsidRPr="00BC0AFB">
        <w:rPr>
          <w:rFonts w:ascii="Traditional Arabic" w:eastAsia="Calibri" w:hAnsi="Traditional Arabic" w:cs="Traditional Arabic"/>
          <w:color w:val="0000CC"/>
          <w:sz w:val="36"/>
          <w:szCs w:val="36"/>
          <w:rtl/>
          <w:lang w:bidi="fa-IR"/>
        </w:rPr>
        <w:lastRenderedPageBreak/>
        <w:t>و در حدیث دیگر:</w:t>
      </w:r>
      <w:r w:rsidRPr="00BC0AFB">
        <w:rPr>
          <w:rFonts w:ascii="Traditional Arabic" w:eastAsia="Calibri" w:hAnsi="Traditional Arabic" w:cs="Traditional Arabic"/>
          <w:sz w:val="36"/>
          <w:szCs w:val="36"/>
          <w:rtl/>
          <w:lang w:bidi="fa-IR"/>
        </w:rPr>
        <w:t xml:space="preserve"> </w:t>
      </w:r>
      <w:r w:rsidRPr="00BC0AFB">
        <w:rPr>
          <w:rFonts w:ascii="Traditional Arabic" w:eastAsia="Calibri" w:hAnsi="Traditional Arabic" w:cs="Traditional Arabic"/>
          <w:b/>
          <w:bCs/>
          <w:color w:val="C00000"/>
          <w:sz w:val="36"/>
          <w:szCs w:val="36"/>
          <w:rtl/>
          <w:lang w:bidi="fa-IR"/>
        </w:rPr>
        <w:t>«</w:t>
      </w:r>
      <w:r w:rsidRPr="00BC0AFB">
        <w:rPr>
          <w:rFonts w:ascii="Traditional Arabic" w:eastAsia="Calibri" w:hAnsi="Traditional Arabic" w:cs="Traditional Arabic"/>
          <w:color w:val="C00000"/>
          <w:sz w:val="36"/>
          <w:szCs w:val="36"/>
          <w:rtl/>
          <w:lang w:val="x-none" w:eastAsia="x-none"/>
        </w:rPr>
        <w:t>امامان بعد از من دوازده نفرند، اول</w:t>
      </w:r>
      <w:r w:rsidRPr="00BC0AFB">
        <w:rPr>
          <w:rFonts w:ascii="Traditional Arabic" w:eastAsia="Calibri" w:hAnsi="Traditional Arabic" w:cs="Traditional Arabic" w:hint="cs"/>
          <w:color w:val="C00000"/>
          <w:sz w:val="36"/>
          <w:szCs w:val="36"/>
          <w:rtl/>
          <w:lang w:val="x-none" w:eastAsia="x-none"/>
        </w:rPr>
        <w:t>ین‌</w:t>
      </w:r>
      <w:r w:rsidRPr="00BC0AFB">
        <w:rPr>
          <w:rFonts w:ascii="Traditional Arabic" w:eastAsia="Calibri" w:hAnsi="Traditional Arabic" w:cs="Traditional Arabic"/>
          <w:color w:val="C00000"/>
          <w:sz w:val="36"/>
          <w:szCs w:val="36"/>
          <w:rtl/>
          <w:lang w:val="x-none" w:eastAsia="x-none"/>
        </w:rPr>
        <w:t>شان تو هستی، ای علی! و آخرین آنها قائم است و او همانی است که خدا به دست او شرق و غرب زمین را فتح خواهدنمود</w:t>
      </w:r>
      <w:r w:rsidRPr="00BC0AFB">
        <w:rPr>
          <w:rFonts w:ascii="Traditional Arabic" w:eastAsia="Calibri" w:hAnsi="Traditional Arabic" w:cs="Traditional Arabic"/>
          <w:b/>
          <w:bCs/>
          <w:color w:val="C00000"/>
          <w:sz w:val="36"/>
          <w:szCs w:val="36"/>
          <w:rtl/>
          <w:lang w:bidi="fa-IR"/>
        </w:rPr>
        <w:t>».</w:t>
      </w:r>
    </w:p>
    <w:p w14:paraId="5728D763" w14:textId="77777777" w:rsidR="00AF199F" w:rsidRDefault="00AF199F" w:rsidP="00F82F08">
      <w:pPr>
        <w:spacing w:line="240" w:lineRule="auto"/>
        <w:ind w:firstLine="453"/>
        <w:jc w:val="both"/>
        <w:rPr>
          <w:rFonts w:ascii="Arial" w:hAnsi="Arial" w:cs="Traditional Arabic"/>
          <w:color w:val="3333CC"/>
          <w:sz w:val="36"/>
          <w:szCs w:val="36"/>
          <w:rtl/>
        </w:rPr>
      </w:pPr>
    </w:p>
    <w:p w14:paraId="3FB73430" w14:textId="2FF7F96F" w:rsidR="00EA0543" w:rsidRPr="00F61138" w:rsidRDefault="00EB22DF" w:rsidP="00F82F08">
      <w:pPr>
        <w:spacing w:line="240" w:lineRule="auto"/>
        <w:ind w:firstLine="453"/>
        <w:jc w:val="both"/>
        <w:rPr>
          <w:rFonts w:ascii="Arial" w:hAnsi="Arial" w:cs="Traditional Arabic"/>
          <w:color w:val="3333CC"/>
          <w:sz w:val="36"/>
          <w:szCs w:val="36"/>
          <w:rtl/>
        </w:rPr>
      </w:pPr>
      <w:r w:rsidRPr="00F61138">
        <w:rPr>
          <w:rFonts w:ascii="Arial" w:hAnsi="Arial" w:cs="Traditional Arabic"/>
          <w:color w:val="3333CC"/>
          <w:sz w:val="36"/>
          <w:szCs w:val="36"/>
          <w:rtl/>
        </w:rPr>
        <w:t>وأيضا</w:t>
      </w:r>
      <w:r w:rsidR="00F82F08">
        <w:rPr>
          <w:rFonts w:ascii="Arial" w:hAnsi="Arial" w:cs="Traditional Arabic" w:hint="cs"/>
          <w:color w:val="3333CC"/>
          <w:sz w:val="36"/>
          <w:szCs w:val="36"/>
          <w:rtl/>
        </w:rPr>
        <w:t>ً</w:t>
      </w:r>
      <w:r w:rsidRPr="00F61138">
        <w:rPr>
          <w:rFonts w:ascii="Arial" w:hAnsi="Arial" w:cs="Traditional Arabic"/>
          <w:color w:val="3333CC"/>
          <w:sz w:val="36"/>
          <w:szCs w:val="36"/>
          <w:rtl/>
        </w:rPr>
        <w:t>: عن جابر بن عبد الله الأنصاري</w:t>
      </w:r>
      <w:r w:rsidR="00F82F08">
        <w:rPr>
          <w:rFonts w:ascii="Arial" w:hAnsi="Arial" w:cs="Traditional Arabic" w:hint="cs"/>
          <w:color w:val="3333CC"/>
          <w:sz w:val="36"/>
          <w:szCs w:val="36"/>
          <w:rtl/>
        </w:rPr>
        <w:t>،</w:t>
      </w:r>
      <w:r w:rsidRPr="00F61138">
        <w:rPr>
          <w:rFonts w:ascii="Arial" w:hAnsi="Arial" w:cs="Traditional Arabic"/>
          <w:color w:val="3333CC"/>
          <w:sz w:val="36"/>
          <w:szCs w:val="36"/>
          <w:rtl/>
        </w:rPr>
        <w:t xml:space="preserve"> قال</w:t>
      </w:r>
      <w:r w:rsidR="00F82F08">
        <w:rPr>
          <w:rFonts w:ascii="Arial" w:hAnsi="Arial" w:cs="Traditional Arabic" w:hint="cs"/>
          <w:color w:val="3333CC"/>
          <w:sz w:val="36"/>
          <w:szCs w:val="36"/>
          <w:rtl/>
        </w:rPr>
        <w:t>:</w:t>
      </w:r>
      <w:r w:rsidRPr="00F61138">
        <w:rPr>
          <w:rFonts w:ascii="Arial" w:hAnsi="Arial" w:cs="Traditional Arabic"/>
          <w:color w:val="3333CC"/>
          <w:sz w:val="36"/>
          <w:szCs w:val="36"/>
          <w:rtl/>
        </w:rPr>
        <w:t xml:space="preserve"> </w:t>
      </w:r>
      <w:r w:rsidR="00F82F08">
        <w:rPr>
          <w:rFonts w:ascii="Arial" w:hAnsi="Arial" w:cs="Traditional Arabic" w:hint="cs"/>
          <w:color w:val="3333CC"/>
          <w:sz w:val="36"/>
          <w:szCs w:val="36"/>
          <w:rtl/>
        </w:rPr>
        <w:t>(</w:t>
      </w:r>
      <w:r w:rsidRPr="00013209">
        <w:rPr>
          <w:rFonts w:ascii="Arial" w:hAnsi="Arial" w:cs="Traditional Arabic"/>
          <w:b/>
          <w:bCs/>
          <w:color w:val="C00000"/>
          <w:sz w:val="36"/>
          <w:szCs w:val="36"/>
          <w:rtl/>
        </w:rPr>
        <w:t xml:space="preserve">دخلت على فاطمة </w:t>
      </w:r>
      <w:r w:rsidR="00F82F08" w:rsidRPr="00013209">
        <w:rPr>
          <w:rFonts w:ascii="Arial" w:hAnsi="Arial" w:cs="Traditional Arabic"/>
          <w:b/>
          <w:bCs/>
          <w:noProof/>
          <w:color w:val="C00000"/>
          <w:sz w:val="36"/>
          <w:szCs w:val="36"/>
          <w:rtl/>
        </w:rPr>
        <w:drawing>
          <wp:inline distT="0" distB="0" distL="0" distR="0" wp14:anchorId="6C5536CC" wp14:editId="1C242B5E">
            <wp:extent cx="252730" cy="204470"/>
            <wp:effectExtent l="19050" t="0" r="0" b="0"/>
            <wp:docPr id="321"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013209">
        <w:rPr>
          <w:rFonts w:ascii="Arial" w:hAnsi="Arial" w:cs="Traditional Arabic"/>
          <w:b/>
          <w:bCs/>
          <w:color w:val="C00000"/>
          <w:sz w:val="36"/>
          <w:szCs w:val="36"/>
        </w:rPr>
        <w:t xml:space="preserve"> </w:t>
      </w:r>
      <w:r w:rsidRPr="00013209">
        <w:rPr>
          <w:rFonts w:ascii="Arial" w:hAnsi="Arial" w:cs="Traditional Arabic"/>
          <w:b/>
          <w:bCs/>
          <w:color w:val="C00000"/>
          <w:sz w:val="36"/>
          <w:szCs w:val="36"/>
          <w:rtl/>
        </w:rPr>
        <w:t xml:space="preserve">وبين يديها لوح فيه أسماء </w:t>
      </w:r>
      <w:r w:rsidR="00F82F08" w:rsidRPr="00013209">
        <w:rPr>
          <w:rFonts w:ascii="Arial" w:hAnsi="Arial" w:cs="Traditional Arabic" w:hint="cs"/>
          <w:b/>
          <w:bCs/>
          <w:color w:val="C00000"/>
          <w:sz w:val="36"/>
          <w:szCs w:val="36"/>
          <w:rtl/>
        </w:rPr>
        <w:t>الأوصياء</w:t>
      </w:r>
      <w:r w:rsidRPr="00013209">
        <w:rPr>
          <w:rFonts w:ascii="Arial" w:hAnsi="Arial" w:cs="Traditional Arabic"/>
          <w:b/>
          <w:bCs/>
          <w:color w:val="C00000"/>
          <w:sz w:val="36"/>
          <w:szCs w:val="36"/>
          <w:rtl/>
        </w:rPr>
        <w:t xml:space="preserve"> من ولدها,</w:t>
      </w:r>
      <w:r w:rsidRPr="00013209">
        <w:rPr>
          <w:rFonts w:ascii="Arial" w:hAnsi="Arial" w:cs="Traditional Arabic" w:hint="cs"/>
          <w:b/>
          <w:bCs/>
          <w:color w:val="C00000"/>
          <w:sz w:val="36"/>
          <w:szCs w:val="36"/>
          <w:rtl/>
        </w:rPr>
        <w:t xml:space="preserve"> </w:t>
      </w:r>
      <w:r w:rsidRPr="00013209">
        <w:rPr>
          <w:rFonts w:ascii="Arial" w:hAnsi="Arial" w:cs="Traditional Arabic"/>
          <w:b/>
          <w:bCs/>
          <w:color w:val="C00000"/>
          <w:sz w:val="36"/>
          <w:szCs w:val="36"/>
          <w:rtl/>
        </w:rPr>
        <w:t xml:space="preserve">فعددت </w:t>
      </w:r>
      <w:r w:rsidR="00DB5B61" w:rsidRPr="00013209">
        <w:rPr>
          <w:rFonts w:ascii="Arial" w:hAnsi="Arial" w:cs="Traditional Arabic" w:hint="cs"/>
          <w:b/>
          <w:bCs/>
          <w:color w:val="C00000"/>
          <w:sz w:val="36"/>
          <w:szCs w:val="36"/>
          <w:rtl/>
        </w:rPr>
        <w:t>اثني</w:t>
      </w:r>
      <w:r w:rsidRPr="00013209">
        <w:rPr>
          <w:rFonts w:ascii="Arial" w:hAnsi="Arial" w:cs="Traditional Arabic"/>
          <w:b/>
          <w:bCs/>
          <w:color w:val="C00000"/>
          <w:sz w:val="36"/>
          <w:szCs w:val="36"/>
          <w:rtl/>
        </w:rPr>
        <w:t xml:space="preserve"> عشر </w:t>
      </w:r>
      <w:r w:rsidR="00F82F08" w:rsidRPr="00013209">
        <w:rPr>
          <w:rFonts w:ascii="Arial" w:hAnsi="Arial" w:cs="Traditional Arabic" w:hint="cs"/>
          <w:b/>
          <w:bCs/>
          <w:color w:val="C00000"/>
          <w:sz w:val="36"/>
          <w:szCs w:val="36"/>
          <w:rtl/>
        </w:rPr>
        <w:t>آخرهم</w:t>
      </w:r>
      <w:r w:rsidRPr="00013209">
        <w:rPr>
          <w:rFonts w:ascii="Arial" w:hAnsi="Arial" w:cs="Traditional Arabic"/>
          <w:b/>
          <w:bCs/>
          <w:color w:val="C00000"/>
          <w:sz w:val="36"/>
          <w:szCs w:val="36"/>
        </w:rPr>
        <w:t xml:space="preserve"> </w:t>
      </w:r>
      <w:r w:rsidRPr="00013209">
        <w:rPr>
          <w:rFonts w:ascii="Arial" w:hAnsi="Arial" w:cs="Traditional Arabic"/>
          <w:b/>
          <w:bCs/>
          <w:color w:val="C00000"/>
          <w:sz w:val="36"/>
          <w:szCs w:val="36"/>
          <w:rtl/>
        </w:rPr>
        <w:t>القا</w:t>
      </w:r>
      <w:r w:rsidRPr="00013209">
        <w:rPr>
          <w:rFonts w:ascii="Arial" w:hAnsi="Arial" w:cs="Traditional Arabic" w:hint="cs"/>
          <w:b/>
          <w:bCs/>
          <w:color w:val="C00000"/>
          <w:sz w:val="36"/>
          <w:szCs w:val="36"/>
          <w:rtl/>
        </w:rPr>
        <w:t>ئ</w:t>
      </w:r>
      <w:r w:rsidRPr="00013209">
        <w:rPr>
          <w:rFonts w:ascii="Arial" w:hAnsi="Arial" w:cs="Traditional Arabic"/>
          <w:b/>
          <w:bCs/>
          <w:color w:val="C00000"/>
          <w:sz w:val="36"/>
          <w:szCs w:val="36"/>
          <w:rtl/>
        </w:rPr>
        <w:t>م,</w:t>
      </w:r>
      <w:r w:rsidRPr="00013209">
        <w:rPr>
          <w:rFonts w:ascii="Arial" w:hAnsi="Arial" w:cs="Traditional Arabic" w:hint="cs"/>
          <w:b/>
          <w:bCs/>
          <w:color w:val="C00000"/>
          <w:sz w:val="36"/>
          <w:szCs w:val="36"/>
          <w:rtl/>
        </w:rPr>
        <w:t xml:space="preserve"> </w:t>
      </w:r>
      <w:r w:rsidRPr="00013209">
        <w:rPr>
          <w:rFonts w:ascii="Arial" w:hAnsi="Arial" w:cs="Traditional Arabic"/>
          <w:b/>
          <w:bCs/>
          <w:color w:val="C00000"/>
          <w:sz w:val="36"/>
          <w:szCs w:val="36"/>
          <w:rtl/>
        </w:rPr>
        <w:t xml:space="preserve">ثلاثة منهم محمد وأربعة منهم علي صلوات الله عليهم </w:t>
      </w:r>
      <w:r w:rsidR="00F82F08" w:rsidRPr="00013209">
        <w:rPr>
          <w:rFonts w:ascii="Arial" w:hAnsi="Arial" w:cs="Traditional Arabic" w:hint="cs"/>
          <w:b/>
          <w:bCs/>
          <w:color w:val="C00000"/>
          <w:sz w:val="36"/>
          <w:szCs w:val="36"/>
          <w:rtl/>
        </w:rPr>
        <w:t>أجمعين</w:t>
      </w:r>
      <w:r w:rsidR="00F82F08">
        <w:rPr>
          <w:rFonts w:ascii="Arial" w:hAnsi="Arial" w:cs="Traditional Arabic" w:hint="cs"/>
          <w:color w:val="3333CC"/>
          <w:sz w:val="36"/>
          <w:szCs w:val="36"/>
          <w:rtl/>
        </w:rPr>
        <w:t>).</w:t>
      </w:r>
    </w:p>
    <w:p w14:paraId="7259E216" w14:textId="77777777" w:rsidR="00EA0543" w:rsidRPr="00F61138" w:rsidRDefault="00EB22DF" w:rsidP="00F82F08">
      <w:pPr>
        <w:spacing w:line="240" w:lineRule="auto"/>
        <w:ind w:firstLine="453"/>
        <w:jc w:val="both"/>
        <w:rPr>
          <w:rFonts w:ascii="Arial" w:hAnsi="Arial" w:cs="Traditional Arabic"/>
          <w:color w:val="3333CC"/>
          <w:sz w:val="36"/>
          <w:szCs w:val="36"/>
          <w:rtl/>
        </w:rPr>
      </w:pPr>
      <w:r w:rsidRPr="00F61138">
        <w:rPr>
          <w:rFonts w:ascii="Arial" w:hAnsi="Arial" w:cs="Traditional Arabic"/>
          <w:color w:val="3333CC"/>
          <w:sz w:val="36"/>
          <w:szCs w:val="36"/>
          <w:rtl/>
        </w:rPr>
        <w:t>فماذا سيكون الرد يا سيدي على مثل هذه الأحاديث</w:t>
      </w:r>
      <w:r w:rsidR="00F82F08">
        <w:rPr>
          <w:rFonts w:ascii="Arial" w:hAnsi="Arial" w:cs="Traditional Arabic" w:hint="cs"/>
          <w:color w:val="3333CC"/>
          <w:sz w:val="36"/>
          <w:szCs w:val="36"/>
          <w:rtl/>
        </w:rPr>
        <w:t xml:space="preserve"> ؟</w:t>
      </w:r>
    </w:p>
    <w:p w14:paraId="0FD9045A" w14:textId="2FF11BCE" w:rsidR="00611C9C" w:rsidRPr="00BC0AFB" w:rsidRDefault="00611C9C" w:rsidP="00B46A23">
      <w:pPr>
        <w:widowControl w:val="0"/>
        <w:spacing w:after="0" w:line="240" w:lineRule="auto"/>
        <w:ind w:firstLine="284"/>
        <w:jc w:val="both"/>
        <w:rPr>
          <w:rFonts w:ascii="Traditional Arabic" w:eastAsia="Calibri" w:hAnsi="Traditional Arabic" w:cs="Traditional Arabic"/>
          <w:b/>
          <w:bCs/>
          <w:color w:val="C00000"/>
          <w:sz w:val="36"/>
          <w:szCs w:val="36"/>
          <w:rtl/>
          <w:lang w:bidi="fa-IR"/>
        </w:rPr>
      </w:pPr>
      <w:r w:rsidRPr="00BC0AFB">
        <w:rPr>
          <w:rFonts w:ascii="Traditional Arabic" w:eastAsia="Calibri" w:hAnsi="Traditional Arabic" w:cs="Traditional Arabic"/>
          <w:color w:val="0000CC"/>
          <w:sz w:val="36"/>
          <w:szCs w:val="36"/>
          <w:rtl/>
          <w:lang w:bidi="fa-IR"/>
        </w:rPr>
        <w:t>و نیز: جابر بن عبدالله انصاری می‌گوید:</w:t>
      </w:r>
      <w:r w:rsidRPr="00BC0AFB">
        <w:rPr>
          <w:rFonts w:ascii="Traditional Arabic" w:eastAsia="Calibri" w:hAnsi="Traditional Arabic" w:cs="Traditional Arabic"/>
          <w:sz w:val="36"/>
          <w:szCs w:val="36"/>
          <w:rtl/>
        </w:rPr>
        <w:t xml:space="preserve"> </w:t>
      </w:r>
      <w:r w:rsidRPr="00BC0AFB">
        <w:rPr>
          <w:rFonts w:ascii="Traditional Arabic" w:eastAsia="Calibri" w:hAnsi="Traditional Arabic" w:cs="Traditional Arabic"/>
          <w:b/>
          <w:bCs/>
          <w:color w:val="C00000"/>
          <w:sz w:val="36"/>
          <w:szCs w:val="36"/>
          <w:rtl/>
          <w:lang w:bidi="fa-IR"/>
        </w:rPr>
        <w:t>«</w:t>
      </w:r>
      <w:r w:rsidRPr="00BC0AFB">
        <w:rPr>
          <w:rFonts w:ascii="Traditional Arabic" w:eastAsia="Calibri" w:hAnsi="Traditional Arabic" w:cs="Traditional Arabic"/>
          <w:color w:val="C00000"/>
          <w:sz w:val="36"/>
          <w:szCs w:val="36"/>
          <w:rtl/>
          <w:lang w:val="x-none" w:eastAsia="x-none"/>
        </w:rPr>
        <w:t>بر فاطمه</w:t>
      </w:r>
      <w:r w:rsidRPr="00BC0AFB">
        <w:rPr>
          <w:rFonts w:ascii="Traditional Arabic" w:eastAsia="Calibri" w:hAnsi="Traditional Arabic" w:cs="Traditional Arabic" w:hint="cs"/>
          <w:color w:val="C00000"/>
          <w:sz w:val="36"/>
          <w:szCs w:val="36"/>
          <w:rtl/>
          <w:lang w:val="x-none" w:eastAsia="x-none"/>
        </w:rPr>
        <w:t xml:space="preserve"> </w:t>
      </w:r>
      <w:r w:rsidRPr="00BC0AFB">
        <w:rPr>
          <w:rFonts w:ascii="Traditional Arabic" w:eastAsia="Calibri" w:hAnsi="Traditional Arabic" w:cs="Traditional Arabic"/>
          <w:color w:val="C00000"/>
          <w:sz w:val="36"/>
          <w:szCs w:val="36"/>
        </w:rPr>
        <w:sym w:font="Abo-thar" w:char="F068"/>
      </w:r>
      <w:r w:rsidRPr="00BC0AFB">
        <w:rPr>
          <w:rFonts w:ascii="Traditional Arabic" w:eastAsia="Calibri" w:hAnsi="Traditional Arabic" w:cs="Traditional Arabic"/>
          <w:b/>
          <w:bCs/>
          <w:color w:val="C00000"/>
          <w:sz w:val="36"/>
          <w:szCs w:val="36"/>
          <w:rtl/>
          <w:lang w:bidi="fa-IR"/>
        </w:rPr>
        <w:t xml:space="preserve"> </w:t>
      </w:r>
      <w:r w:rsidRPr="00BC0AFB">
        <w:rPr>
          <w:rFonts w:ascii="Traditional Arabic" w:eastAsia="Calibri" w:hAnsi="Traditional Arabic" w:cs="Traditional Arabic"/>
          <w:color w:val="C00000"/>
          <w:sz w:val="36"/>
          <w:szCs w:val="36"/>
          <w:rtl/>
          <w:lang w:val="x-none" w:eastAsia="x-none"/>
        </w:rPr>
        <w:t>وارد شدم و پیش روی او لوحی بود که در آن نام</w:t>
      </w:r>
      <w:r w:rsidRPr="00BC0AFB">
        <w:rPr>
          <w:rFonts w:ascii="Traditional Arabic" w:eastAsia="Calibri" w:hAnsi="Traditional Arabic" w:cs="Traditional Arabic" w:hint="cs"/>
          <w:color w:val="C00000"/>
          <w:sz w:val="36"/>
          <w:szCs w:val="36"/>
          <w:rtl/>
          <w:lang w:val="x-none" w:eastAsia="x-none"/>
        </w:rPr>
        <w:t>‌</w:t>
      </w:r>
      <w:r w:rsidRPr="00BC0AFB">
        <w:rPr>
          <w:rFonts w:ascii="Traditional Arabic" w:eastAsia="Calibri" w:hAnsi="Traditional Arabic" w:cs="Traditional Arabic"/>
          <w:color w:val="C00000"/>
          <w:sz w:val="36"/>
          <w:szCs w:val="36"/>
          <w:rtl/>
          <w:lang w:val="x-none" w:eastAsia="x-none"/>
        </w:rPr>
        <w:t>های اوصیا از فرزندان آن حضرت نوشته شده بود. دوازده تن را شمردم که آخرین آنها قائم بود. سه تایشان به نام محمد و چهار تایشان به نام علی بودند که سلام و صلوات خداوند بر همه‌شان باد</w:t>
      </w:r>
      <w:r w:rsidRPr="00BC0AFB">
        <w:rPr>
          <w:rFonts w:ascii="Traditional Arabic" w:eastAsia="Calibri" w:hAnsi="Traditional Arabic" w:cs="Traditional Arabic"/>
          <w:b/>
          <w:bCs/>
          <w:color w:val="C00000"/>
          <w:sz w:val="36"/>
          <w:szCs w:val="36"/>
          <w:rtl/>
          <w:lang w:bidi="fa-IR"/>
        </w:rPr>
        <w:t xml:space="preserve">». </w:t>
      </w:r>
    </w:p>
    <w:p w14:paraId="1388BC00" w14:textId="77777777" w:rsidR="00611C9C" w:rsidRPr="00BC0AFB" w:rsidRDefault="00611C9C"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BC0AFB">
        <w:rPr>
          <w:rFonts w:ascii="Traditional Arabic" w:eastAsia="Calibri" w:hAnsi="Traditional Arabic" w:cs="Traditional Arabic"/>
          <w:color w:val="0000CC"/>
          <w:sz w:val="36"/>
          <w:szCs w:val="36"/>
          <w:rtl/>
          <w:lang w:bidi="fa-IR"/>
        </w:rPr>
        <w:t>آقای من! بر مثل چنین احادیثی، چه پاسخی وجود دارد؟</w:t>
      </w:r>
    </w:p>
    <w:p w14:paraId="3247726A" w14:textId="77777777" w:rsidR="00AF199F" w:rsidRDefault="00AF199F" w:rsidP="00F82F08">
      <w:pPr>
        <w:spacing w:line="240" w:lineRule="auto"/>
        <w:ind w:firstLine="453"/>
        <w:jc w:val="both"/>
        <w:rPr>
          <w:rFonts w:ascii="Arial" w:hAnsi="Arial" w:cs="Traditional Arabic"/>
          <w:color w:val="3333CC"/>
          <w:sz w:val="36"/>
          <w:szCs w:val="36"/>
          <w:rtl/>
        </w:rPr>
      </w:pPr>
    </w:p>
    <w:p w14:paraId="7D435F39" w14:textId="2F322879" w:rsidR="00F82F08" w:rsidRDefault="00EB22DF" w:rsidP="00F82F08">
      <w:pPr>
        <w:spacing w:line="240" w:lineRule="auto"/>
        <w:ind w:firstLine="453"/>
        <w:jc w:val="both"/>
        <w:rPr>
          <w:rFonts w:ascii="Arial" w:hAnsi="Arial" w:cs="Traditional Arabic"/>
          <w:color w:val="3333CC"/>
          <w:sz w:val="36"/>
          <w:szCs w:val="36"/>
          <w:rtl/>
        </w:rPr>
      </w:pPr>
      <w:r w:rsidRPr="00F61138">
        <w:rPr>
          <w:rFonts w:ascii="Arial" w:hAnsi="Arial" w:cs="Traditional Arabic"/>
          <w:color w:val="3333CC"/>
          <w:sz w:val="36"/>
          <w:szCs w:val="36"/>
          <w:rtl/>
        </w:rPr>
        <w:t>وأخيرا</w:t>
      </w:r>
      <w:r w:rsidR="00F82F08">
        <w:rPr>
          <w:rFonts w:ascii="Arial" w:hAnsi="Arial" w:cs="Traditional Arabic" w:hint="cs"/>
          <w:color w:val="3333CC"/>
          <w:sz w:val="36"/>
          <w:szCs w:val="36"/>
          <w:rtl/>
        </w:rPr>
        <w:t>ً</w:t>
      </w:r>
      <w:r w:rsidRPr="00F61138">
        <w:rPr>
          <w:rFonts w:ascii="Arial" w:hAnsi="Arial" w:cs="Traditional Arabic"/>
          <w:color w:val="3333CC"/>
          <w:sz w:val="36"/>
          <w:szCs w:val="36"/>
          <w:rtl/>
        </w:rPr>
        <w:t xml:space="preserve"> علمنا جميعا</w:t>
      </w:r>
      <w:r w:rsidR="00F82F08">
        <w:rPr>
          <w:rFonts w:ascii="Arial" w:hAnsi="Arial" w:cs="Traditional Arabic" w:hint="cs"/>
          <w:color w:val="3333CC"/>
          <w:sz w:val="36"/>
          <w:szCs w:val="36"/>
          <w:rtl/>
        </w:rPr>
        <w:t>ً</w:t>
      </w:r>
      <w:r w:rsidRPr="00F61138">
        <w:rPr>
          <w:rFonts w:ascii="Arial" w:hAnsi="Arial" w:cs="Traditional Arabic"/>
          <w:color w:val="3333CC"/>
          <w:sz w:val="36"/>
          <w:szCs w:val="36"/>
          <w:rtl/>
        </w:rPr>
        <w:t xml:space="preserve"> </w:t>
      </w:r>
      <w:r w:rsidR="00F82F08" w:rsidRPr="008310DA">
        <w:rPr>
          <w:rFonts w:ascii="Arial" w:hAnsi="Arial" w:cs="Traditional Arabic" w:hint="cs"/>
          <w:color w:val="3333CC"/>
          <w:sz w:val="36"/>
          <w:szCs w:val="36"/>
          <w:rtl/>
        </w:rPr>
        <w:t>أ</w:t>
      </w:r>
      <w:r w:rsidRPr="008310DA">
        <w:rPr>
          <w:rFonts w:ascii="Arial" w:hAnsi="Arial" w:cs="Traditional Arabic"/>
          <w:color w:val="3333CC"/>
          <w:sz w:val="36"/>
          <w:szCs w:val="36"/>
          <w:rtl/>
        </w:rPr>
        <w:t>نه</w:t>
      </w:r>
      <w:r w:rsidRPr="00F61138">
        <w:rPr>
          <w:rFonts w:ascii="Arial" w:hAnsi="Arial" w:cs="Traditional Arabic"/>
          <w:color w:val="3333CC"/>
          <w:sz w:val="36"/>
          <w:szCs w:val="36"/>
          <w:rtl/>
        </w:rPr>
        <w:t xml:space="preserve"> الرسول </w:t>
      </w:r>
      <w:r w:rsidR="00F82F08">
        <w:rPr>
          <w:rFonts w:ascii="Arial" w:hAnsi="Arial" w:cs="Traditional Arabic" w:hint="cs"/>
          <w:color w:val="3333CC"/>
          <w:sz w:val="36"/>
          <w:szCs w:val="36"/>
          <w:rtl/>
        </w:rPr>
        <w:t>(</w:t>
      </w:r>
      <w:r w:rsidRPr="00F61138">
        <w:rPr>
          <w:rFonts w:ascii="Arial" w:hAnsi="Arial" w:cs="Traditional Arabic"/>
          <w:color w:val="3333CC"/>
          <w:sz w:val="36"/>
          <w:szCs w:val="36"/>
          <w:rtl/>
        </w:rPr>
        <w:t xml:space="preserve">صلى الله عليه وعلى </w:t>
      </w:r>
      <w:r w:rsidR="00F82F08">
        <w:rPr>
          <w:rFonts w:ascii="Arial" w:hAnsi="Arial" w:cs="Traditional Arabic" w:hint="cs"/>
          <w:color w:val="3333CC"/>
          <w:sz w:val="36"/>
          <w:szCs w:val="36"/>
          <w:rtl/>
        </w:rPr>
        <w:t>آ</w:t>
      </w:r>
      <w:r w:rsidRPr="00F61138">
        <w:rPr>
          <w:rFonts w:ascii="Arial" w:hAnsi="Arial" w:cs="Traditional Arabic"/>
          <w:color w:val="3333CC"/>
          <w:sz w:val="36"/>
          <w:szCs w:val="36"/>
          <w:rtl/>
        </w:rPr>
        <w:t>له وسلم الأئمة منهم</w:t>
      </w:r>
      <w:r w:rsidRPr="00F61138">
        <w:rPr>
          <w:rFonts w:ascii="Arial" w:hAnsi="Arial" w:cs="Traditional Arabic"/>
          <w:color w:val="3333CC"/>
          <w:sz w:val="36"/>
          <w:szCs w:val="36"/>
        </w:rPr>
        <w:t xml:space="preserve"> </w:t>
      </w:r>
      <w:r w:rsidRPr="00F61138">
        <w:rPr>
          <w:rFonts w:ascii="Arial" w:hAnsi="Arial" w:cs="Traditional Arabic"/>
          <w:color w:val="3333CC"/>
          <w:sz w:val="36"/>
          <w:szCs w:val="36"/>
          <w:rtl/>
        </w:rPr>
        <w:t>والمهديين</w:t>
      </w:r>
      <w:r w:rsidR="00F82F08">
        <w:rPr>
          <w:rFonts w:ascii="Arial" w:hAnsi="Arial" w:cs="Traditional Arabic" w:hint="cs"/>
          <w:color w:val="3333CC"/>
          <w:sz w:val="36"/>
          <w:szCs w:val="36"/>
          <w:rtl/>
        </w:rPr>
        <w:t>)</w:t>
      </w:r>
      <w:r w:rsidRPr="00F61138">
        <w:rPr>
          <w:rFonts w:ascii="Arial" w:hAnsi="Arial" w:cs="Traditional Arabic"/>
          <w:color w:val="3333CC"/>
          <w:sz w:val="36"/>
          <w:szCs w:val="36"/>
          <w:rtl/>
        </w:rPr>
        <w:t xml:space="preserve"> ذكر الأئمة با</w:t>
      </w:r>
      <w:r w:rsidR="00F82F08">
        <w:rPr>
          <w:rFonts w:ascii="Arial" w:hAnsi="Arial" w:cs="Traditional Arabic" w:hint="cs"/>
          <w:color w:val="3333CC"/>
          <w:sz w:val="36"/>
          <w:szCs w:val="36"/>
          <w:rtl/>
        </w:rPr>
        <w:t>لا</w:t>
      </w:r>
      <w:r w:rsidR="002A659D">
        <w:rPr>
          <w:rFonts w:ascii="Arial" w:hAnsi="Arial" w:cs="Traditional Arabic"/>
          <w:color w:val="3333CC"/>
          <w:sz w:val="36"/>
          <w:szCs w:val="36"/>
          <w:rtl/>
        </w:rPr>
        <w:t>سام</w:t>
      </w:r>
      <w:r w:rsidR="002A659D">
        <w:rPr>
          <w:rFonts w:ascii="Arial" w:hAnsi="Arial" w:cs="Traditional Arabic" w:hint="cs"/>
          <w:color w:val="3333CC"/>
          <w:sz w:val="36"/>
          <w:szCs w:val="36"/>
          <w:rtl/>
        </w:rPr>
        <w:t>ي</w:t>
      </w:r>
      <w:r w:rsidRPr="00F61138">
        <w:rPr>
          <w:rFonts w:ascii="Arial" w:hAnsi="Arial" w:cs="Traditional Arabic"/>
          <w:color w:val="3333CC"/>
          <w:sz w:val="36"/>
          <w:szCs w:val="36"/>
          <w:rtl/>
        </w:rPr>
        <w:t xml:space="preserve"> وذكر </w:t>
      </w:r>
      <w:r w:rsidR="00F82F08" w:rsidRPr="00F61138">
        <w:rPr>
          <w:rFonts w:ascii="Arial" w:hAnsi="Arial" w:cs="Traditional Arabic" w:hint="cs"/>
          <w:color w:val="3333CC"/>
          <w:sz w:val="36"/>
          <w:szCs w:val="36"/>
          <w:rtl/>
        </w:rPr>
        <w:t>اسم</w:t>
      </w:r>
      <w:r w:rsidRPr="00F61138">
        <w:rPr>
          <w:rFonts w:ascii="Arial" w:hAnsi="Arial" w:cs="Traditional Arabic"/>
          <w:color w:val="3333CC"/>
          <w:sz w:val="36"/>
          <w:szCs w:val="36"/>
          <w:rtl/>
        </w:rPr>
        <w:t xml:space="preserve"> </w:t>
      </w:r>
      <w:r w:rsidR="00F82F08" w:rsidRPr="00F61138">
        <w:rPr>
          <w:rFonts w:ascii="Arial" w:hAnsi="Arial" w:cs="Traditional Arabic" w:hint="cs"/>
          <w:color w:val="3333CC"/>
          <w:sz w:val="36"/>
          <w:szCs w:val="36"/>
          <w:rtl/>
        </w:rPr>
        <w:t>أول</w:t>
      </w:r>
      <w:r w:rsidRPr="00F61138">
        <w:rPr>
          <w:rFonts w:ascii="Arial" w:hAnsi="Arial" w:cs="Traditional Arabic"/>
          <w:color w:val="3333CC"/>
          <w:sz w:val="36"/>
          <w:szCs w:val="36"/>
          <w:rtl/>
        </w:rPr>
        <w:t xml:space="preserve"> المهديين لكنه لم يذكر أسامي</w:t>
      </w:r>
      <w:r w:rsidRPr="00F61138">
        <w:rPr>
          <w:rFonts w:ascii="Arial" w:hAnsi="Arial" w:cs="Traditional Arabic"/>
          <w:color w:val="3333CC"/>
          <w:sz w:val="36"/>
          <w:szCs w:val="36"/>
        </w:rPr>
        <w:t xml:space="preserve"> </w:t>
      </w:r>
      <w:r w:rsidRPr="00F61138">
        <w:rPr>
          <w:rFonts w:ascii="Arial" w:hAnsi="Arial" w:cs="Traditional Arabic"/>
          <w:color w:val="3333CC"/>
          <w:sz w:val="36"/>
          <w:szCs w:val="36"/>
          <w:rtl/>
        </w:rPr>
        <w:t>الإحدى عشر مهديا</w:t>
      </w:r>
      <w:r w:rsidR="00F82F08">
        <w:rPr>
          <w:rFonts w:ascii="Arial" w:hAnsi="Arial" w:cs="Traditional Arabic" w:hint="cs"/>
          <w:color w:val="3333CC"/>
          <w:sz w:val="36"/>
          <w:szCs w:val="36"/>
          <w:rtl/>
        </w:rPr>
        <w:t>ً.</w:t>
      </w:r>
    </w:p>
    <w:p w14:paraId="79E7B329" w14:textId="77777777" w:rsidR="00FC6413" w:rsidRPr="00BC0AFB" w:rsidRDefault="00FC6413"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BC0AFB">
        <w:rPr>
          <w:rFonts w:ascii="Traditional Arabic" w:eastAsia="Calibri" w:hAnsi="Traditional Arabic" w:cs="Traditional Arabic"/>
          <w:color w:val="0000CC"/>
          <w:sz w:val="36"/>
          <w:szCs w:val="36"/>
          <w:rtl/>
          <w:lang w:bidi="fa-IR"/>
        </w:rPr>
        <w:t>در انتها همه می‌دانیم که پیامبر</w:t>
      </w:r>
      <w:r w:rsidRPr="00BC0AFB">
        <w:rPr>
          <w:rFonts w:ascii="Traditional Arabic" w:eastAsia="Calibri" w:hAnsi="Traditional Arabic" w:cs="Traditional Arabic" w:hint="cs"/>
          <w:color w:val="0000CC"/>
          <w:sz w:val="36"/>
          <w:szCs w:val="36"/>
          <w:rtl/>
        </w:rPr>
        <w:t xml:space="preserve"> </w:t>
      </w:r>
      <w:r w:rsidRPr="00BC0AFB">
        <w:rPr>
          <w:rFonts w:ascii="Traditional Arabic" w:eastAsia="Calibri" w:hAnsi="Traditional Arabic" w:cs="Traditional Arabic" w:hint="cs"/>
          <w:color w:val="0000CC"/>
          <w:sz w:val="36"/>
          <w:szCs w:val="36"/>
        </w:rPr>
        <w:sym w:font="Abo-thar" w:char="F061"/>
      </w:r>
      <w:r w:rsidRPr="00BC0AFB">
        <w:rPr>
          <w:rFonts w:ascii="Traditional Arabic" w:eastAsia="Calibri" w:hAnsi="Traditional Arabic" w:cs="Traditional Arabic" w:hint="cs"/>
          <w:color w:val="0000CC"/>
          <w:sz w:val="36"/>
          <w:szCs w:val="36"/>
          <w:rtl/>
        </w:rPr>
        <w:t xml:space="preserve"> </w:t>
      </w:r>
      <w:r w:rsidRPr="00BC0AFB">
        <w:rPr>
          <w:rFonts w:ascii="Traditional Arabic" w:eastAsia="Calibri" w:hAnsi="Traditional Arabic" w:cs="Traditional Arabic"/>
          <w:color w:val="0000CC"/>
          <w:sz w:val="36"/>
          <w:szCs w:val="36"/>
          <w:rtl/>
          <w:lang w:bidi="fa-IR"/>
        </w:rPr>
        <w:t xml:space="preserve"> امامان را به اسم نام برده و نام نخستین مهدیین را هم بیان کرده ولی ایشان اسامی یازده مهدی را نام نبرده است. </w:t>
      </w:r>
    </w:p>
    <w:p w14:paraId="1F167CB8" w14:textId="77777777" w:rsidR="005243CC" w:rsidRDefault="005243CC" w:rsidP="007E4BAB">
      <w:pPr>
        <w:spacing w:line="240" w:lineRule="auto"/>
        <w:ind w:firstLine="453"/>
        <w:jc w:val="both"/>
        <w:rPr>
          <w:rFonts w:ascii="Arial" w:hAnsi="Arial" w:cs="Traditional Arabic"/>
          <w:color w:val="FF0000"/>
          <w:sz w:val="36"/>
          <w:szCs w:val="36"/>
          <w:rtl/>
        </w:rPr>
      </w:pPr>
    </w:p>
    <w:p w14:paraId="1CA90A04" w14:textId="0FE36BC1" w:rsidR="007E4BAB" w:rsidRDefault="00EB22DF" w:rsidP="007E4BAB">
      <w:pPr>
        <w:spacing w:line="240" w:lineRule="auto"/>
        <w:ind w:firstLine="453"/>
        <w:jc w:val="both"/>
        <w:rPr>
          <w:rFonts w:ascii="Arial" w:hAnsi="Arial" w:cs="Traditional Arabic"/>
          <w:color w:val="3333CC"/>
          <w:sz w:val="36"/>
          <w:szCs w:val="36"/>
          <w:rtl/>
          <w:lang w:bidi="ar-SY"/>
        </w:rPr>
      </w:pPr>
      <w:r w:rsidRPr="00F82F08">
        <w:rPr>
          <w:rFonts w:ascii="Arial" w:hAnsi="Arial" w:cs="Traditional Arabic" w:hint="cs"/>
          <w:color w:val="FF0000"/>
          <w:sz w:val="36"/>
          <w:szCs w:val="36"/>
          <w:rtl/>
        </w:rPr>
        <w:t>س</w:t>
      </w:r>
      <w:r w:rsidR="005243CC">
        <w:rPr>
          <w:rFonts w:ascii="Arial" w:hAnsi="Arial" w:cs="Traditional Arabic" w:hint="cs"/>
          <w:color w:val="FF0000"/>
          <w:sz w:val="36"/>
          <w:szCs w:val="36"/>
          <w:rtl/>
        </w:rPr>
        <w:t>٣</w:t>
      </w:r>
      <w:r w:rsidR="00F82F08" w:rsidRPr="00F82F08">
        <w:rPr>
          <w:rFonts w:ascii="Arial" w:hAnsi="Arial" w:cs="Traditional Arabic" w:hint="cs"/>
          <w:color w:val="FF0000"/>
          <w:sz w:val="36"/>
          <w:szCs w:val="36"/>
          <w:rtl/>
        </w:rPr>
        <w:t>:</w:t>
      </w:r>
      <w:r w:rsidRPr="00F61138">
        <w:rPr>
          <w:rFonts w:ascii="Arial" w:hAnsi="Arial" w:cs="Traditional Arabic" w:hint="cs"/>
          <w:color w:val="3333CC"/>
          <w:sz w:val="36"/>
          <w:szCs w:val="36"/>
          <w:rtl/>
        </w:rPr>
        <w:t xml:space="preserve"> </w:t>
      </w:r>
      <w:r w:rsidRPr="00F61138">
        <w:rPr>
          <w:rFonts w:ascii="Arial" w:hAnsi="Arial" w:cs="Traditional Arabic"/>
          <w:color w:val="3333CC"/>
          <w:sz w:val="36"/>
          <w:szCs w:val="36"/>
          <w:rtl/>
        </w:rPr>
        <w:t xml:space="preserve">سيدي وحجتي </w:t>
      </w:r>
      <w:r w:rsidR="00F82F08" w:rsidRPr="00F61138">
        <w:rPr>
          <w:rFonts w:ascii="Arial" w:hAnsi="Arial" w:cs="Traditional Arabic" w:hint="cs"/>
          <w:color w:val="3333CC"/>
          <w:sz w:val="36"/>
          <w:szCs w:val="36"/>
          <w:rtl/>
        </w:rPr>
        <w:t>وإمامي</w:t>
      </w:r>
      <w:r w:rsidRPr="00F61138">
        <w:rPr>
          <w:rFonts w:ascii="Arial" w:hAnsi="Arial" w:cs="Traditional Arabic"/>
          <w:color w:val="3333CC"/>
          <w:sz w:val="36"/>
          <w:szCs w:val="36"/>
          <w:rtl/>
        </w:rPr>
        <w:t xml:space="preserve"> أحمد الحسن عليك السلام</w:t>
      </w:r>
      <w:r w:rsidR="00F82F08">
        <w:rPr>
          <w:rFonts w:ascii="Arial" w:hAnsi="Arial" w:cs="Traditional Arabic" w:hint="cs"/>
          <w:color w:val="3333CC"/>
          <w:sz w:val="36"/>
          <w:szCs w:val="36"/>
          <w:rtl/>
        </w:rPr>
        <w:t>،</w:t>
      </w:r>
      <w:r w:rsidRPr="00F61138">
        <w:rPr>
          <w:rFonts w:ascii="Arial" w:hAnsi="Arial" w:cs="Traditional Arabic"/>
          <w:color w:val="3333CC"/>
          <w:sz w:val="36"/>
          <w:szCs w:val="36"/>
          <w:rtl/>
        </w:rPr>
        <w:t xml:space="preserve"> ماذا سيكون ردي على </w:t>
      </w:r>
      <w:r w:rsidR="00F82F08" w:rsidRPr="00F61138">
        <w:rPr>
          <w:rFonts w:ascii="Arial" w:hAnsi="Arial" w:cs="Traditional Arabic" w:hint="cs"/>
          <w:color w:val="3333CC"/>
          <w:sz w:val="36"/>
          <w:szCs w:val="36"/>
          <w:rtl/>
        </w:rPr>
        <w:t>أهل</w:t>
      </w:r>
      <w:r w:rsidRPr="00F61138">
        <w:rPr>
          <w:rFonts w:ascii="Arial" w:hAnsi="Arial" w:cs="Traditional Arabic"/>
          <w:color w:val="3333CC"/>
          <w:sz w:val="36"/>
          <w:szCs w:val="36"/>
          <w:rtl/>
        </w:rPr>
        <w:t xml:space="preserve"> </w:t>
      </w:r>
      <w:r w:rsidR="00F82F08" w:rsidRPr="00F61138">
        <w:rPr>
          <w:rFonts w:ascii="Arial" w:hAnsi="Arial" w:cs="Traditional Arabic" w:hint="cs"/>
          <w:color w:val="3333CC"/>
          <w:sz w:val="36"/>
          <w:szCs w:val="36"/>
          <w:rtl/>
        </w:rPr>
        <w:t>السنة</w:t>
      </w:r>
      <w:r w:rsidRPr="00F61138">
        <w:rPr>
          <w:rFonts w:ascii="Arial" w:hAnsi="Arial" w:cs="Traditional Arabic"/>
          <w:color w:val="3333CC"/>
          <w:sz w:val="36"/>
          <w:szCs w:val="36"/>
        </w:rPr>
        <w:t xml:space="preserve"> </w:t>
      </w:r>
      <w:r w:rsidRPr="00F61138">
        <w:rPr>
          <w:rFonts w:ascii="Arial" w:hAnsi="Arial" w:cs="Traditional Arabic"/>
          <w:color w:val="3333CC"/>
          <w:sz w:val="36"/>
          <w:szCs w:val="36"/>
          <w:rtl/>
        </w:rPr>
        <w:t xml:space="preserve">إن كانوا يقولون بأن خلافة </w:t>
      </w:r>
      <w:r w:rsidR="00F82F08" w:rsidRPr="00F61138">
        <w:rPr>
          <w:rFonts w:ascii="Arial" w:hAnsi="Arial" w:cs="Traditional Arabic" w:hint="cs"/>
          <w:color w:val="3333CC"/>
          <w:sz w:val="36"/>
          <w:szCs w:val="36"/>
          <w:rtl/>
        </w:rPr>
        <w:t>أبو</w:t>
      </w:r>
      <w:r w:rsidRPr="00F61138">
        <w:rPr>
          <w:rFonts w:ascii="Arial" w:hAnsi="Arial" w:cs="Traditional Arabic"/>
          <w:color w:val="3333CC"/>
          <w:sz w:val="36"/>
          <w:szCs w:val="36"/>
          <w:rtl/>
        </w:rPr>
        <w:t xml:space="preserve"> بكر وعمر وعثمان صحيحه</w:t>
      </w:r>
      <w:r w:rsidR="00F82F08">
        <w:rPr>
          <w:rFonts w:ascii="Arial" w:hAnsi="Arial" w:cs="Traditional Arabic" w:hint="cs"/>
          <w:color w:val="3333CC"/>
          <w:sz w:val="36"/>
          <w:szCs w:val="36"/>
          <w:rtl/>
        </w:rPr>
        <w:t>،</w:t>
      </w:r>
      <w:r w:rsidRPr="00F61138">
        <w:rPr>
          <w:rFonts w:ascii="Arial" w:hAnsi="Arial" w:cs="Traditional Arabic"/>
          <w:color w:val="3333CC"/>
          <w:sz w:val="36"/>
          <w:szCs w:val="36"/>
          <w:rtl/>
        </w:rPr>
        <w:t xml:space="preserve"> مستدلين </w:t>
      </w:r>
      <w:r w:rsidR="00F82F08" w:rsidRPr="00F61138">
        <w:rPr>
          <w:rFonts w:ascii="Arial" w:hAnsi="Arial" w:cs="Traditional Arabic" w:hint="cs"/>
          <w:color w:val="3333CC"/>
          <w:sz w:val="36"/>
          <w:szCs w:val="36"/>
          <w:rtl/>
        </w:rPr>
        <w:t>بالآيات</w:t>
      </w:r>
      <w:r w:rsidRPr="00F61138">
        <w:rPr>
          <w:rFonts w:ascii="Arial" w:hAnsi="Arial" w:cs="Traditional Arabic"/>
          <w:color w:val="3333CC"/>
          <w:sz w:val="36"/>
          <w:szCs w:val="36"/>
        </w:rPr>
        <w:t xml:space="preserve"> </w:t>
      </w:r>
      <w:r w:rsidR="00F82F08" w:rsidRPr="00F61138">
        <w:rPr>
          <w:rFonts w:ascii="Arial" w:hAnsi="Arial" w:cs="Traditional Arabic" w:hint="cs"/>
          <w:color w:val="3333CC"/>
          <w:sz w:val="36"/>
          <w:szCs w:val="36"/>
          <w:rtl/>
        </w:rPr>
        <w:t>القرآنية</w:t>
      </w:r>
      <w:r w:rsidRPr="00F61138">
        <w:rPr>
          <w:rFonts w:ascii="Arial" w:hAnsi="Arial" w:cs="Traditional Arabic"/>
          <w:color w:val="3333CC"/>
          <w:sz w:val="36"/>
          <w:szCs w:val="36"/>
          <w:rtl/>
        </w:rPr>
        <w:t xml:space="preserve"> الكريمة</w:t>
      </w:r>
      <w:r w:rsidR="00F82F08">
        <w:rPr>
          <w:rFonts w:ascii="Arial" w:hAnsi="Arial" w:cs="Traditional Arabic" w:hint="cs"/>
          <w:color w:val="3333CC"/>
          <w:sz w:val="36"/>
          <w:szCs w:val="36"/>
          <w:rtl/>
        </w:rPr>
        <w:t>،</w:t>
      </w:r>
      <w:r w:rsidRPr="00F61138">
        <w:rPr>
          <w:rFonts w:ascii="Arial" w:hAnsi="Arial" w:cs="Traditional Arabic"/>
          <w:color w:val="3333CC"/>
          <w:sz w:val="36"/>
          <w:szCs w:val="36"/>
          <w:rtl/>
        </w:rPr>
        <w:t xml:space="preserve"> وهي</w:t>
      </w:r>
      <w:r w:rsidR="007E4BAB">
        <w:rPr>
          <w:rFonts w:ascii="Arial" w:hAnsi="Arial" w:cs="Traditional Arabic" w:hint="cs"/>
          <w:color w:val="3333CC"/>
          <w:sz w:val="36"/>
          <w:szCs w:val="36"/>
          <w:rtl/>
        </w:rPr>
        <w:t>:</w:t>
      </w:r>
      <w:r w:rsidRPr="00F61138">
        <w:rPr>
          <w:rFonts w:ascii="Arial" w:hAnsi="Arial" w:cs="Traditional Arabic"/>
          <w:color w:val="3333CC"/>
          <w:sz w:val="36"/>
          <w:szCs w:val="36"/>
          <w:rtl/>
        </w:rPr>
        <w:t xml:space="preserve"> بسم الله الرحمن الرحيم</w:t>
      </w:r>
      <w:r w:rsidRPr="00F61138">
        <w:rPr>
          <w:rFonts w:ascii="Arial" w:hAnsi="Arial" w:cs="Traditional Arabic"/>
          <w:color w:val="3333CC"/>
          <w:sz w:val="36"/>
          <w:szCs w:val="36"/>
        </w:rPr>
        <w:t xml:space="preserve"> </w:t>
      </w:r>
      <w:r w:rsidR="007E4BAB" w:rsidRPr="00745B94">
        <w:rPr>
          <w:rFonts w:ascii="Albertus Medium" w:hAnsi="Albertus Medium" w:cs="Traditional Arabic"/>
          <w:i/>
          <w:color w:val="006600"/>
          <w:sz w:val="36"/>
          <w:szCs w:val="36"/>
          <w:rtl/>
        </w:rPr>
        <w:t>﴿</w:t>
      </w:r>
      <w:r w:rsidR="007E4BAB" w:rsidRPr="007E4BAB">
        <w:rPr>
          <w:rFonts w:ascii="Arial" w:hAnsi="Arial" w:cs="Traditional Arabic" w:hint="eastAsia"/>
          <w:b/>
          <w:bCs/>
          <w:color w:val="006600"/>
          <w:sz w:val="36"/>
          <w:szCs w:val="36"/>
          <w:rtl/>
        </w:rPr>
        <w:t>وَشَاوِرْهُمْ</w:t>
      </w:r>
      <w:r w:rsidR="007E4BAB" w:rsidRPr="007E4BAB">
        <w:rPr>
          <w:rFonts w:ascii="Arial" w:hAnsi="Arial" w:cs="Traditional Arabic"/>
          <w:b/>
          <w:bCs/>
          <w:color w:val="006600"/>
          <w:sz w:val="36"/>
          <w:szCs w:val="36"/>
          <w:rtl/>
        </w:rPr>
        <w:t xml:space="preserve"> </w:t>
      </w:r>
      <w:r w:rsidR="007E4BAB" w:rsidRPr="007E4BAB">
        <w:rPr>
          <w:rFonts w:ascii="Arial" w:hAnsi="Arial" w:cs="Traditional Arabic" w:hint="eastAsia"/>
          <w:b/>
          <w:bCs/>
          <w:color w:val="006600"/>
          <w:sz w:val="36"/>
          <w:szCs w:val="36"/>
          <w:rtl/>
        </w:rPr>
        <w:t>فِي</w:t>
      </w:r>
      <w:r w:rsidR="007E4BAB" w:rsidRPr="007E4BAB">
        <w:rPr>
          <w:rFonts w:ascii="Arial" w:hAnsi="Arial" w:cs="Traditional Arabic"/>
          <w:b/>
          <w:bCs/>
          <w:color w:val="006600"/>
          <w:sz w:val="36"/>
          <w:szCs w:val="36"/>
          <w:rtl/>
        </w:rPr>
        <w:t xml:space="preserve"> </w:t>
      </w:r>
      <w:r w:rsidR="007E4BAB" w:rsidRPr="007E4BAB">
        <w:rPr>
          <w:rFonts w:ascii="Arial" w:hAnsi="Arial" w:cs="Traditional Arabic" w:hint="eastAsia"/>
          <w:b/>
          <w:bCs/>
          <w:color w:val="006600"/>
          <w:sz w:val="36"/>
          <w:szCs w:val="36"/>
          <w:rtl/>
        </w:rPr>
        <w:t>الأَمْرِ</w:t>
      </w:r>
      <w:r w:rsidR="007E4BAB" w:rsidRPr="00745B94">
        <w:rPr>
          <w:rFonts w:ascii="Albertus Medium" w:hAnsi="Albertus Medium" w:cs="Traditional Arabic"/>
          <w:i/>
          <w:color w:val="006600"/>
          <w:sz w:val="36"/>
          <w:szCs w:val="36"/>
          <w:rtl/>
        </w:rPr>
        <w:t>﴾</w:t>
      </w:r>
      <w:r w:rsidR="007E4BAB" w:rsidRPr="007E4BAB">
        <w:rPr>
          <w:rFonts w:ascii="Albertus Medium" w:hAnsi="Albertus Medium" w:cs="Traditional Arabic" w:hint="cs"/>
          <w:i/>
          <w:color w:val="FF0000"/>
          <w:sz w:val="36"/>
          <w:szCs w:val="36"/>
          <w:vertAlign w:val="superscript"/>
          <w:rtl/>
        </w:rPr>
        <w:t>(</w:t>
      </w:r>
      <w:r w:rsidR="007E4BAB" w:rsidRPr="007E4BAB">
        <w:rPr>
          <w:rStyle w:val="FootnoteReference"/>
          <w:rFonts w:ascii="Albertus Medium" w:hAnsi="Albertus Medium" w:cs="Traditional Arabic"/>
          <w:i/>
          <w:color w:val="FF0000"/>
          <w:sz w:val="36"/>
          <w:szCs w:val="36"/>
          <w:rtl/>
        </w:rPr>
        <w:footnoteReference w:id="316"/>
      </w:r>
      <w:r w:rsidR="007E4BAB" w:rsidRPr="007E4BAB">
        <w:rPr>
          <w:rFonts w:ascii="Albertus Medium" w:hAnsi="Albertus Medium" w:cs="Traditional Arabic" w:hint="cs"/>
          <w:i/>
          <w:color w:val="FF0000"/>
          <w:sz w:val="36"/>
          <w:szCs w:val="36"/>
          <w:vertAlign w:val="superscript"/>
          <w:rtl/>
        </w:rPr>
        <w:t>)</w:t>
      </w:r>
      <w:r w:rsidR="007E4BAB">
        <w:rPr>
          <w:rFonts w:ascii="Arial" w:hAnsi="Arial" w:cs="Traditional Arabic" w:hint="cs"/>
          <w:color w:val="3333CC"/>
          <w:sz w:val="36"/>
          <w:szCs w:val="36"/>
          <w:rtl/>
        </w:rPr>
        <w:t>،</w:t>
      </w:r>
      <w:r w:rsidRPr="00F61138">
        <w:rPr>
          <w:rFonts w:ascii="Arial" w:hAnsi="Arial" w:cs="Traditional Arabic"/>
          <w:color w:val="3333CC"/>
          <w:sz w:val="36"/>
          <w:szCs w:val="36"/>
        </w:rPr>
        <w:t xml:space="preserve"> </w:t>
      </w:r>
      <w:r w:rsidRPr="00F61138">
        <w:rPr>
          <w:rFonts w:ascii="Arial" w:hAnsi="Arial" w:cs="Traditional Arabic"/>
          <w:color w:val="3333CC"/>
          <w:sz w:val="36"/>
          <w:szCs w:val="36"/>
          <w:rtl/>
        </w:rPr>
        <w:t>وأيضا</w:t>
      </w:r>
      <w:r w:rsidR="007E4BAB">
        <w:rPr>
          <w:rFonts w:ascii="Arial" w:hAnsi="Arial" w:cs="Traditional Arabic" w:hint="cs"/>
          <w:color w:val="3333CC"/>
          <w:sz w:val="36"/>
          <w:szCs w:val="36"/>
          <w:rtl/>
        </w:rPr>
        <w:t>ً:</w:t>
      </w:r>
      <w:r w:rsidRPr="00F61138">
        <w:rPr>
          <w:rFonts w:ascii="Arial" w:hAnsi="Arial" w:cs="Traditional Arabic"/>
          <w:color w:val="3333CC"/>
          <w:sz w:val="36"/>
          <w:szCs w:val="36"/>
          <w:rtl/>
        </w:rPr>
        <w:t xml:space="preserve"> </w:t>
      </w:r>
      <w:r w:rsidR="007E4BAB" w:rsidRPr="00745B94">
        <w:rPr>
          <w:rFonts w:ascii="Albertus Medium" w:hAnsi="Albertus Medium" w:cs="Traditional Arabic"/>
          <w:i/>
          <w:color w:val="006600"/>
          <w:sz w:val="36"/>
          <w:szCs w:val="36"/>
          <w:rtl/>
        </w:rPr>
        <w:t>﴿</w:t>
      </w:r>
      <w:r w:rsidR="007E4BAB" w:rsidRPr="007E4BAB">
        <w:rPr>
          <w:rFonts w:ascii="Arial" w:hAnsi="Arial" w:cs="Traditional Arabic" w:hint="eastAsia"/>
          <w:b/>
          <w:bCs/>
          <w:color w:val="006600"/>
          <w:sz w:val="36"/>
          <w:szCs w:val="36"/>
          <w:rtl/>
        </w:rPr>
        <w:t>وَأَمْرُهُمْ</w:t>
      </w:r>
      <w:r w:rsidR="007E4BAB" w:rsidRPr="007E4BAB">
        <w:rPr>
          <w:rFonts w:ascii="Arial" w:hAnsi="Arial" w:cs="Traditional Arabic"/>
          <w:b/>
          <w:bCs/>
          <w:color w:val="006600"/>
          <w:sz w:val="36"/>
          <w:szCs w:val="36"/>
          <w:rtl/>
        </w:rPr>
        <w:t xml:space="preserve"> </w:t>
      </w:r>
      <w:r w:rsidR="007E4BAB" w:rsidRPr="007E4BAB">
        <w:rPr>
          <w:rFonts w:ascii="Arial" w:hAnsi="Arial" w:cs="Traditional Arabic" w:hint="eastAsia"/>
          <w:b/>
          <w:bCs/>
          <w:color w:val="006600"/>
          <w:sz w:val="36"/>
          <w:szCs w:val="36"/>
          <w:rtl/>
        </w:rPr>
        <w:t>شُورَى</w:t>
      </w:r>
      <w:r w:rsidR="007E4BAB" w:rsidRPr="007E4BAB">
        <w:rPr>
          <w:rFonts w:ascii="Arial" w:hAnsi="Arial" w:cs="Traditional Arabic"/>
          <w:b/>
          <w:bCs/>
          <w:color w:val="006600"/>
          <w:sz w:val="36"/>
          <w:szCs w:val="36"/>
          <w:rtl/>
        </w:rPr>
        <w:t xml:space="preserve"> </w:t>
      </w:r>
      <w:r w:rsidR="007E4BAB" w:rsidRPr="007E4BAB">
        <w:rPr>
          <w:rFonts w:ascii="Arial" w:hAnsi="Arial" w:cs="Traditional Arabic" w:hint="eastAsia"/>
          <w:b/>
          <w:bCs/>
          <w:color w:val="006600"/>
          <w:sz w:val="36"/>
          <w:szCs w:val="36"/>
          <w:rtl/>
        </w:rPr>
        <w:t>بَيْنَهُمْ</w:t>
      </w:r>
      <w:r w:rsidR="007E4BAB" w:rsidRPr="00745B94">
        <w:rPr>
          <w:rFonts w:ascii="Albertus Medium" w:hAnsi="Albertus Medium" w:cs="Traditional Arabic"/>
          <w:i/>
          <w:color w:val="006600"/>
          <w:sz w:val="36"/>
          <w:szCs w:val="36"/>
          <w:rtl/>
        </w:rPr>
        <w:t>﴾</w:t>
      </w:r>
      <w:r w:rsidR="007E4BAB" w:rsidRPr="007E4BAB">
        <w:rPr>
          <w:rFonts w:ascii="Albertus Medium" w:hAnsi="Albertus Medium" w:cs="Traditional Arabic" w:hint="cs"/>
          <w:i/>
          <w:color w:val="FF0000"/>
          <w:sz w:val="36"/>
          <w:szCs w:val="36"/>
          <w:vertAlign w:val="superscript"/>
          <w:rtl/>
        </w:rPr>
        <w:t>(</w:t>
      </w:r>
      <w:r w:rsidR="007E4BAB" w:rsidRPr="007E4BAB">
        <w:rPr>
          <w:rStyle w:val="FootnoteReference"/>
          <w:rFonts w:ascii="Arial" w:hAnsi="Arial" w:cs="Traditional Arabic"/>
          <w:color w:val="FF0000"/>
          <w:sz w:val="36"/>
          <w:szCs w:val="36"/>
          <w:rtl/>
        </w:rPr>
        <w:footnoteReference w:id="317"/>
      </w:r>
      <w:r w:rsidR="007E4BAB" w:rsidRPr="007E4BAB">
        <w:rPr>
          <w:rFonts w:ascii="Albertus Medium" w:hAnsi="Albertus Medium" w:cs="Traditional Arabic" w:hint="cs"/>
          <w:i/>
          <w:color w:val="FF0000"/>
          <w:sz w:val="36"/>
          <w:szCs w:val="36"/>
          <w:vertAlign w:val="superscript"/>
          <w:rtl/>
        </w:rPr>
        <w:t>)</w:t>
      </w:r>
      <w:r w:rsidRPr="00F61138">
        <w:rPr>
          <w:rFonts w:ascii="Arial" w:hAnsi="Arial" w:cs="Traditional Arabic"/>
          <w:color w:val="3333CC"/>
          <w:sz w:val="36"/>
          <w:szCs w:val="36"/>
          <w:rtl/>
        </w:rPr>
        <w:t xml:space="preserve"> صدق الله العظيم</w:t>
      </w:r>
      <w:r w:rsidR="007E4BAB">
        <w:rPr>
          <w:rFonts w:ascii="Arial" w:hAnsi="Arial" w:cs="Traditional Arabic" w:hint="cs"/>
          <w:color w:val="3333CC"/>
          <w:sz w:val="36"/>
          <w:szCs w:val="36"/>
          <w:rtl/>
          <w:lang w:bidi="ar-SY"/>
        </w:rPr>
        <w:t>.</w:t>
      </w:r>
    </w:p>
    <w:p w14:paraId="4C9528A9" w14:textId="77777777" w:rsidR="007F3BAF" w:rsidRPr="00BC0AFB" w:rsidRDefault="007F3BAF"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BC0AFB">
        <w:rPr>
          <w:rFonts w:ascii="Traditional Arabic" w:eastAsia="Calibri" w:hAnsi="Traditional Arabic" w:cs="Traditional Arabic"/>
          <w:b/>
          <w:bCs/>
          <w:color w:val="C00000"/>
          <w:sz w:val="36"/>
          <w:szCs w:val="36"/>
          <w:rtl/>
          <w:lang w:val="x-none" w:eastAsia="x-none" w:bidi="fa-IR"/>
        </w:rPr>
        <w:t xml:space="preserve">سؤال </w:t>
      </w:r>
      <w:r>
        <w:rPr>
          <w:rFonts w:ascii="Traditional Arabic" w:eastAsia="Calibri" w:hAnsi="Traditional Arabic" w:cs="Traditional Arabic" w:hint="cs"/>
          <w:b/>
          <w:bCs/>
          <w:color w:val="C00000"/>
          <w:sz w:val="36"/>
          <w:szCs w:val="36"/>
          <w:rtl/>
          <w:lang w:val="x-none" w:eastAsia="x-none" w:bidi="fa-IR"/>
        </w:rPr>
        <w:t>۳</w:t>
      </w:r>
      <w:r w:rsidRPr="00BC0AFB">
        <w:rPr>
          <w:rFonts w:ascii="Traditional Arabic" w:eastAsia="Calibri" w:hAnsi="Traditional Arabic" w:cs="Traditional Arabic"/>
          <w:b/>
          <w:bCs/>
          <w:color w:val="C00000"/>
          <w:sz w:val="36"/>
          <w:szCs w:val="36"/>
          <w:rtl/>
          <w:lang w:val="x-none" w:eastAsia="x-none" w:bidi="fa-IR"/>
        </w:rPr>
        <w:t xml:space="preserve"> - </w:t>
      </w:r>
      <w:r w:rsidRPr="00BC0AFB">
        <w:rPr>
          <w:rFonts w:ascii="Traditional Arabic" w:eastAsia="Calibri" w:hAnsi="Traditional Arabic" w:cs="Traditional Arabic"/>
          <w:color w:val="0000CC"/>
          <w:sz w:val="36"/>
          <w:szCs w:val="36"/>
          <w:rtl/>
          <w:lang w:bidi="fa-IR"/>
        </w:rPr>
        <w:t xml:space="preserve">آقا و حجت و امام من! </w:t>
      </w:r>
      <w:r w:rsidRPr="00BC0AFB">
        <w:rPr>
          <w:rFonts w:ascii="Traditional Arabic" w:eastAsia="Calibri" w:hAnsi="Traditional Arabic" w:cs="Traditional Arabic"/>
          <w:color w:val="006600"/>
          <w:sz w:val="36"/>
          <w:szCs w:val="36"/>
          <w:rtl/>
          <w:lang w:bidi="fa-IR"/>
        </w:rPr>
        <w:t>احمد الحسن</w:t>
      </w:r>
      <w:r w:rsidRPr="00BC0AFB">
        <w:rPr>
          <w:rFonts w:ascii="Traditional Arabic" w:eastAsia="Calibri" w:hAnsi="Traditional Arabic" w:cs="Traditional Arabic"/>
          <w:color w:val="0000CC"/>
          <w:sz w:val="36"/>
          <w:szCs w:val="36"/>
          <w:rtl/>
          <w:lang w:bidi="fa-IR"/>
        </w:rPr>
        <w:t xml:space="preserve">، سلام بر شما باد. وقتی اهل سنّت با استدلال به </w:t>
      </w:r>
      <w:r w:rsidRPr="00BC0AFB">
        <w:rPr>
          <w:rFonts w:ascii="Traditional Arabic" w:eastAsia="Calibri" w:hAnsi="Traditional Arabic" w:cs="Traditional Arabic"/>
          <w:color w:val="0000CC"/>
          <w:sz w:val="36"/>
          <w:szCs w:val="36"/>
          <w:rtl/>
          <w:lang w:bidi="fa-IR"/>
        </w:rPr>
        <w:lastRenderedPageBreak/>
        <w:t>آیات قرآن کریم می‌گویند خلافت ابوبکر و عمر و عثمان درست بوده است، چه پاسخی بدهم؟ طبق این آیه: بسم الله الرحمن الرحیم</w:t>
      </w:r>
      <w:r w:rsidRPr="00BC0AFB">
        <w:rPr>
          <w:rFonts w:ascii="Traditional Arabic" w:eastAsia="Calibri" w:hAnsi="Traditional Arabic" w:cs="Traditional Arabic"/>
          <w:sz w:val="36"/>
          <w:szCs w:val="36"/>
          <w:rtl/>
          <w:lang w:bidi="fa-IR"/>
        </w:rPr>
        <w:t xml:space="preserve"> </w:t>
      </w:r>
      <w:r>
        <w:rPr>
          <w:rFonts w:ascii="Traditional Arabic" w:eastAsia="Calibri" w:hAnsi="Traditional Arabic" w:cs="Traditional Arabic" w:hint="cs"/>
          <w:sz w:val="36"/>
          <w:szCs w:val="36"/>
          <w:lang w:bidi="fa-IR"/>
        </w:rPr>
        <w:t>﴿</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b/>
          <w:bCs/>
          <w:color w:val="C00000"/>
          <w:sz w:val="36"/>
          <w:szCs w:val="36"/>
          <w:rtl/>
          <w:lang w:val="x-none" w:eastAsia="x-none"/>
        </w:rPr>
        <w:t>و در کارها با ایشان مشورت کن</w:t>
      </w:r>
      <w:r w:rsidRPr="00BC0AFB">
        <w:rPr>
          <w:rFonts w:ascii="Traditional Arabic" w:eastAsia="Calibri" w:hAnsi="Traditional Arabic" w:cs="Traditional Arabic"/>
          <w:color w:val="000000"/>
          <w:sz w:val="36"/>
          <w:szCs w:val="36"/>
          <w:rtl/>
          <w:lang w:bidi="fa-IR"/>
        </w:rPr>
        <w:t>)</w:t>
      </w:r>
      <w:r>
        <w:rPr>
          <w:rFonts w:ascii="Traditional Arabic" w:eastAsia="Calibri" w:hAnsi="Traditional Arabic" w:cs="Traditional Arabic" w:hint="cs"/>
          <w:sz w:val="36"/>
          <w:szCs w:val="36"/>
          <w:lang w:bidi="fa-IR"/>
        </w:rPr>
        <w:t>﴾</w:t>
      </w:r>
      <w:r w:rsidRPr="00BC0AFB">
        <w:rPr>
          <w:rFonts w:ascii="Traditional Arabic" w:eastAsia="Calibri" w:hAnsi="Traditional Arabic" w:cs="Traditional Arabic" w:hint="cs"/>
          <w:sz w:val="36"/>
          <w:szCs w:val="36"/>
          <w:rtl/>
          <w:lang w:bidi="fa-IR"/>
        </w:rPr>
        <w:t>،</w:t>
      </w:r>
      <w:r w:rsidRPr="00BC0AFB">
        <w:rPr>
          <w:rFonts w:ascii="Traditional Arabic" w:eastAsia="Calibri" w:hAnsi="Traditional Arabic" w:cs="Traditional Arabic" w:hint="cs"/>
          <w:color w:val="FF0000"/>
          <w:sz w:val="36"/>
          <w:szCs w:val="36"/>
          <w:vertAlign w:val="superscript"/>
          <w:rtl/>
          <w:lang w:bidi="fa-IR"/>
        </w:rPr>
        <w:t>(</w:t>
      </w:r>
      <w:r w:rsidRPr="00BC0AFB">
        <w:rPr>
          <w:rFonts w:ascii="Traditional Arabic" w:eastAsia="Calibri" w:hAnsi="Traditional Arabic" w:cs="Traditional Arabic"/>
          <w:color w:val="FF0000"/>
          <w:sz w:val="36"/>
          <w:szCs w:val="36"/>
          <w:vertAlign w:val="superscript"/>
          <w:rtl/>
          <w:lang w:bidi="fa-IR"/>
        </w:rPr>
        <w:footnoteReference w:id="318"/>
      </w:r>
      <w:r w:rsidRPr="00BC0AFB">
        <w:rPr>
          <w:rFonts w:ascii="Traditional Arabic" w:eastAsia="Calibri" w:hAnsi="Traditional Arabic" w:cs="Traditional Arabic" w:hint="cs"/>
          <w:color w:val="FF0000"/>
          <w:sz w:val="36"/>
          <w:szCs w:val="36"/>
          <w:vertAlign w:val="superscript"/>
          <w:rtl/>
          <w:lang w:bidi="fa-IR"/>
        </w:rPr>
        <w:t>)</w:t>
      </w:r>
      <w:r w:rsidRPr="00BC0AFB">
        <w:rPr>
          <w:rFonts w:ascii="Traditional Arabic" w:eastAsia="Calibri" w:hAnsi="Traditional Arabic" w:cs="Traditional Arabic"/>
          <w:color w:val="FF0000"/>
          <w:sz w:val="36"/>
          <w:szCs w:val="36"/>
          <w:rtl/>
          <w:lang w:bidi="fa-IR"/>
        </w:rPr>
        <w:t xml:space="preserve"> </w:t>
      </w:r>
      <w:r w:rsidRPr="00BC0AFB">
        <w:rPr>
          <w:rFonts w:ascii="Traditional Arabic" w:eastAsia="Calibri" w:hAnsi="Traditional Arabic" w:cs="Traditional Arabic"/>
          <w:sz w:val="36"/>
          <w:szCs w:val="36"/>
          <w:rtl/>
          <w:lang w:bidi="fa-IR"/>
        </w:rPr>
        <w:t xml:space="preserve"> </w:t>
      </w:r>
      <w:r w:rsidRPr="00BC0AFB">
        <w:rPr>
          <w:rFonts w:ascii="Traditional Arabic" w:eastAsia="Calibri" w:hAnsi="Traditional Arabic" w:cs="Traditional Arabic"/>
          <w:color w:val="0000CC"/>
          <w:sz w:val="36"/>
          <w:szCs w:val="36"/>
          <w:rtl/>
          <w:lang w:bidi="fa-IR"/>
        </w:rPr>
        <w:t>و نیز:</w:t>
      </w:r>
      <w:r w:rsidRPr="00BC0AFB">
        <w:rPr>
          <w:rFonts w:ascii="Traditional Arabic" w:eastAsia="Calibri" w:hAnsi="Traditional Arabic" w:cs="Traditional Arabic"/>
          <w:sz w:val="36"/>
          <w:szCs w:val="36"/>
          <w:rtl/>
          <w:lang w:bidi="fa-IR"/>
        </w:rPr>
        <w:t xml:space="preserve"> </w:t>
      </w:r>
      <w:r>
        <w:rPr>
          <w:rFonts w:ascii="Traditional Arabic" w:eastAsia="Calibri" w:hAnsi="Traditional Arabic" w:cs="Traditional Arabic" w:hint="cs"/>
          <w:sz w:val="36"/>
          <w:szCs w:val="36"/>
          <w:lang w:bidi="fa-IR"/>
        </w:rPr>
        <w:t>﴿</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b/>
          <w:bCs/>
          <w:color w:val="C00000"/>
          <w:sz w:val="36"/>
          <w:szCs w:val="36"/>
          <w:rtl/>
          <w:lang w:val="x-none" w:eastAsia="x-none"/>
        </w:rPr>
        <w:t>و کارشان بر پایه‌ی مشورت با یکدیگر است</w:t>
      </w:r>
      <w:r w:rsidRPr="00BC0AFB">
        <w:rPr>
          <w:rFonts w:ascii="Traditional Arabic" w:eastAsia="Calibri" w:hAnsi="Traditional Arabic" w:cs="Traditional Arabic"/>
          <w:color w:val="000000"/>
          <w:sz w:val="36"/>
          <w:szCs w:val="36"/>
          <w:rtl/>
          <w:lang w:bidi="fa-IR"/>
        </w:rPr>
        <w:t>)</w:t>
      </w:r>
      <w:r>
        <w:rPr>
          <w:rFonts w:ascii="Traditional Arabic" w:eastAsia="Calibri" w:hAnsi="Traditional Arabic" w:cs="Traditional Arabic" w:hint="cs"/>
          <w:sz w:val="36"/>
          <w:szCs w:val="36"/>
          <w:lang w:bidi="fa-IR"/>
        </w:rPr>
        <w:t>﴾</w:t>
      </w:r>
      <w:r w:rsidRPr="00BC0AFB">
        <w:rPr>
          <w:rFonts w:ascii="Traditional Arabic" w:eastAsia="Calibri" w:hAnsi="Traditional Arabic" w:cs="Traditional Arabic" w:hint="cs"/>
          <w:sz w:val="36"/>
          <w:szCs w:val="36"/>
          <w:rtl/>
          <w:lang w:bidi="fa-IR"/>
        </w:rPr>
        <w:t>،</w:t>
      </w:r>
      <w:r w:rsidRPr="00BC0AFB">
        <w:rPr>
          <w:rFonts w:ascii="Traditional Arabic" w:eastAsia="Calibri" w:hAnsi="Traditional Arabic" w:cs="Traditional Arabic" w:hint="cs"/>
          <w:color w:val="FF0000"/>
          <w:sz w:val="36"/>
          <w:szCs w:val="36"/>
          <w:vertAlign w:val="superscript"/>
          <w:rtl/>
          <w:lang w:bidi="fa-IR"/>
        </w:rPr>
        <w:t>(</w:t>
      </w:r>
      <w:r w:rsidRPr="00BC0AFB">
        <w:rPr>
          <w:rFonts w:ascii="Traditional Arabic" w:eastAsia="Calibri" w:hAnsi="Traditional Arabic" w:cs="Traditional Arabic"/>
          <w:color w:val="FF0000"/>
          <w:sz w:val="36"/>
          <w:szCs w:val="36"/>
          <w:vertAlign w:val="superscript"/>
          <w:rtl/>
          <w:lang w:bidi="fa-IR"/>
        </w:rPr>
        <w:footnoteReference w:id="319"/>
      </w:r>
      <w:r w:rsidRPr="00BC0AFB">
        <w:rPr>
          <w:rFonts w:ascii="Traditional Arabic" w:eastAsia="Calibri" w:hAnsi="Traditional Arabic" w:cs="Traditional Arabic" w:hint="cs"/>
          <w:color w:val="FF0000"/>
          <w:sz w:val="36"/>
          <w:szCs w:val="36"/>
          <w:vertAlign w:val="superscript"/>
          <w:rtl/>
          <w:lang w:bidi="fa-IR"/>
        </w:rPr>
        <w:t>)</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w:t>
      </w:r>
      <w:r w:rsidRPr="00BC0AFB">
        <w:rPr>
          <w:rFonts w:ascii="Traditional Arabic" w:eastAsia="Calibri" w:hAnsi="Traditional Arabic" w:cs="Traditional Arabic"/>
          <w:color w:val="0000CC"/>
          <w:sz w:val="36"/>
          <w:szCs w:val="36"/>
          <w:rtl/>
          <w:lang w:bidi="fa-IR"/>
        </w:rPr>
        <w:t>صدق الله العظیم.</w:t>
      </w:r>
    </w:p>
    <w:p w14:paraId="22A987BB" w14:textId="77777777" w:rsidR="007F3BAF" w:rsidRDefault="007F3BAF" w:rsidP="007E4BAB">
      <w:pPr>
        <w:spacing w:line="240" w:lineRule="auto"/>
        <w:ind w:firstLine="453"/>
        <w:jc w:val="both"/>
        <w:rPr>
          <w:rFonts w:ascii="Arial" w:hAnsi="Arial" w:cs="Traditional Arabic"/>
          <w:color w:val="3333CC"/>
          <w:sz w:val="36"/>
          <w:szCs w:val="36"/>
          <w:rtl/>
        </w:rPr>
      </w:pPr>
    </w:p>
    <w:p w14:paraId="1BF1FC1E" w14:textId="77777777" w:rsidR="00EB22DF" w:rsidRPr="00F61138" w:rsidRDefault="00EB22DF" w:rsidP="007E4BAB">
      <w:pPr>
        <w:spacing w:line="240" w:lineRule="auto"/>
        <w:ind w:firstLine="453"/>
        <w:jc w:val="both"/>
        <w:rPr>
          <w:rFonts w:asciiTheme="minorBidi" w:hAnsiTheme="minorBidi" w:cs="Traditional Arabic"/>
          <w:color w:val="3333CC"/>
          <w:sz w:val="36"/>
          <w:szCs w:val="36"/>
          <w:rtl/>
        </w:rPr>
      </w:pPr>
      <w:r w:rsidRPr="00F61138">
        <w:rPr>
          <w:rFonts w:ascii="Arial" w:hAnsi="Arial" w:cs="Traditional Arabic"/>
          <w:color w:val="3333CC"/>
          <w:sz w:val="36"/>
          <w:szCs w:val="36"/>
          <w:rtl/>
        </w:rPr>
        <w:t>أرجو منك</w:t>
      </w:r>
      <w:r w:rsidRPr="00F61138">
        <w:rPr>
          <w:rFonts w:ascii="Arial" w:hAnsi="Arial" w:cs="Traditional Arabic"/>
          <w:color w:val="3333CC"/>
          <w:sz w:val="36"/>
          <w:szCs w:val="36"/>
        </w:rPr>
        <w:t xml:space="preserve"> </w:t>
      </w:r>
      <w:r w:rsidRPr="00F61138">
        <w:rPr>
          <w:rFonts w:ascii="Arial" w:hAnsi="Arial" w:cs="Traditional Arabic"/>
          <w:color w:val="3333CC"/>
          <w:sz w:val="36"/>
          <w:szCs w:val="36"/>
          <w:rtl/>
        </w:rPr>
        <w:t>التوضيح جزاك الله خيرا</w:t>
      </w:r>
      <w:r w:rsidR="007E4BAB">
        <w:rPr>
          <w:rFonts w:ascii="Arial" w:hAnsi="Arial" w:cs="Traditional Arabic" w:hint="cs"/>
          <w:color w:val="3333CC"/>
          <w:sz w:val="36"/>
          <w:szCs w:val="36"/>
          <w:rtl/>
        </w:rPr>
        <w:t>ً</w:t>
      </w:r>
      <w:r w:rsidR="00F43A27">
        <w:rPr>
          <w:rFonts w:ascii="Arial" w:hAnsi="Arial" w:cs="Traditional Arabic" w:hint="cs"/>
          <w:color w:val="3333CC"/>
          <w:sz w:val="36"/>
          <w:szCs w:val="36"/>
          <w:rtl/>
        </w:rPr>
        <w:t xml:space="preserve"> </w:t>
      </w:r>
      <w:r w:rsidRPr="00F61138">
        <w:rPr>
          <w:rFonts w:ascii="Arial" w:hAnsi="Arial" w:cs="Traditional Arabic"/>
          <w:color w:val="3333CC"/>
          <w:sz w:val="36"/>
          <w:szCs w:val="36"/>
          <w:rtl/>
        </w:rPr>
        <w:t xml:space="preserve">... </w:t>
      </w:r>
      <w:r w:rsidRPr="00F43A27">
        <w:rPr>
          <w:rFonts w:ascii="Arial" w:hAnsi="Arial" w:cs="Traditional Arabic"/>
          <w:color w:val="3333CC"/>
          <w:sz w:val="36"/>
          <w:szCs w:val="36"/>
          <w:rtl/>
        </w:rPr>
        <w:t>فأرجو منك التوضيح عليك السلام</w:t>
      </w:r>
      <w:r w:rsidRPr="00F61138">
        <w:rPr>
          <w:rFonts w:ascii="Arial" w:hAnsi="Arial" w:cs="Traditional Arabic" w:hint="cs"/>
          <w:color w:val="3333CC"/>
          <w:sz w:val="36"/>
          <w:szCs w:val="36"/>
          <w:rtl/>
        </w:rPr>
        <w:t xml:space="preserve"> </w:t>
      </w:r>
      <w:r w:rsidRPr="00F61138">
        <w:rPr>
          <w:rFonts w:ascii="Arial" w:hAnsi="Arial" w:cs="Traditional Arabic"/>
          <w:color w:val="3333CC"/>
          <w:sz w:val="36"/>
          <w:szCs w:val="36"/>
          <w:rtl/>
        </w:rPr>
        <w:t xml:space="preserve">... هذا ولكم جزيل الشكر مني وصلى الله وسلم على سيدنا محمد وعلى </w:t>
      </w:r>
      <w:r w:rsidR="007E4BAB">
        <w:rPr>
          <w:rFonts w:ascii="Arial" w:hAnsi="Arial" w:cs="Traditional Arabic" w:hint="cs"/>
          <w:color w:val="3333CC"/>
          <w:sz w:val="36"/>
          <w:szCs w:val="36"/>
          <w:rtl/>
        </w:rPr>
        <w:t>آ</w:t>
      </w:r>
      <w:r w:rsidRPr="00F61138">
        <w:rPr>
          <w:rFonts w:ascii="Arial" w:hAnsi="Arial" w:cs="Traditional Arabic"/>
          <w:color w:val="3333CC"/>
          <w:sz w:val="36"/>
          <w:szCs w:val="36"/>
          <w:rtl/>
        </w:rPr>
        <w:t>له الأئمة منهم والمهديين</w:t>
      </w:r>
      <w:r w:rsidR="007E4BAB">
        <w:rPr>
          <w:rFonts w:ascii="Arial" w:hAnsi="Arial" w:cs="Traditional Arabic" w:hint="cs"/>
          <w:color w:val="3333CC"/>
          <w:sz w:val="36"/>
          <w:szCs w:val="36"/>
          <w:rtl/>
        </w:rPr>
        <w:t>.</w:t>
      </w:r>
    </w:p>
    <w:p w14:paraId="2D61DB5F" w14:textId="77777777" w:rsidR="00EB22DF" w:rsidRPr="007E4BAB" w:rsidRDefault="00EB22DF" w:rsidP="007E4BAB">
      <w:pPr>
        <w:spacing w:line="240" w:lineRule="auto"/>
        <w:ind w:firstLine="453"/>
        <w:jc w:val="right"/>
        <w:rPr>
          <w:rFonts w:asciiTheme="minorBidi" w:hAnsiTheme="minorBidi" w:cs="Traditional Arabic"/>
          <w:sz w:val="28"/>
          <w:szCs w:val="28"/>
          <w:rtl/>
        </w:rPr>
      </w:pPr>
      <w:r w:rsidRPr="007E4BAB">
        <w:rPr>
          <w:rFonts w:asciiTheme="minorBidi" w:hAnsiTheme="minorBidi" w:cs="Traditional Arabic" w:hint="cs"/>
          <w:sz w:val="28"/>
          <w:szCs w:val="28"/>
          <w:rtl/>
        </w:rPr>
        <w:t xml:space="preserve">المرسل: خالد </w:t>
      </w:r>
      <w:r w:rsidR="007E4BAB" w:rsidRPr="007E4BAB">
        <w:rPr>
          <w:rFonts w:asciiTheme="minorBidi" w:hAnsiTheme="minorBidi" w:cs="Traditional Arabic" w:hint="cs"/>
          <w:sz w:val="28"/>
          <w:szCs w:val="28"/>
          <w:rtl/>
        </w:rPr>
        <w:t>-</w:t>
      </w:r>
      <w:r w:rsidRPr="007E4BAB">
        <w:rPr>
          <w:rFonts w:asciiTheme="minorBidi" w:hAnsiTheme="minorBidi" w:cs="Traditional Arabic" w:hint="cs"/>
          <w:sz w:val="28"/>
          <w:szCs w:val="28"/>
          <w:rtl/>
        </w:rPr>
        <w:t xml:space="preserve"> الكويت</w:t>
      </w:r>
    </w:p>
    <w:p w14:paraId="55534805" w14:textId="77777777" w:rsidR="00B94E92" w:rsidRPr="00BC0AFB" w:rsidRDefault="00B94E92"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BC0AFB">
        <w:rPr>
          <w:rFonts w:ascii="Traditional Arabic" w:eastAsia="Calibri" w:hAnsi="Traditional Arabic" w:cs="Traditional Arabic"/>
          <w:color w:val="0000CC"/>
          <w:sz w:val="36"/>
          <w:szCs w:val="36"/>
          <w:rtl/>
          <w:lang w:bidi="fa-IR"/>
        </w:rPr>
        <w:t xml:space="preserve">لطفاً توضیح دهید خداوند، به شما جزای خیر دهد... از شما تقاضا می‌کنم مطلب را تشریح نمایید، علیک السلام... از شما بسیار متشکرم و صلی الله علی سیدنا محمد و علی آله الائمة منهم و المهدیین. </w:t>
      </w:r>
    </w:p>
    <w:p w14:paraId="76FEDB21" w14:textId="77777777" w:rsidR="00B94E92" w:rsidRPr="00BC0AFB" w:rsidRDefault="00B94E92" w:rsidP="00B46A23">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BC0AFB">
        <w:rPr>
          <w:rFonts w:ascii="Traditional Arabic" w:eastAsia="Calibri" w:hAnsi="Traditional Arabic" w:cs="Traditional Arabic"/>
          <w:color w:val="000000"/>
          <w:sz w:val="36"/>
          <w:szCs w:val="36"/>
          <w:rtl/>
          <w:lang w:val="x-none" w:eastAsia="x-none" w:bidi="fa-IR"/>
        </w:rPr>
        <w:t>فرستنده: خالد - کویت</w:t>
      </w:r>
    </w:p>
    <w:p w14:paraId="219B806C" w14:textId="77777777" w:rsidR="005243CC" w:rsidRDefault="005243CC" w:rsidP="00CB13BC">
      <w:pPr>
        <w:spacing w:line="240" w:lineRule="auto"/>
        <w:ind w:firstLine="453"/>
        <w:jc w:val="both"/>
        <w:rPr>
          <w:rFonts w:asciiTheme="minorBidi" w:hAnsiTheme="minorBidi" w:cs="AL-Mateen"/>
          <w:color w:val="C00000"/>
          <w:sz w:val="36"/>
          <w:szCs w:val="36"/>
          <w:rtl/>
        </w:rPr>
      </w:pPr>
    </w:p>
    <w:p w14:paraId="1E29A880" w14:textId="0B56F256" w:rsidR="00EB22DF" w:rsidRPr="00CB13BC" w:rsidRDefault="00EA0543" w:rsidP="00CB13BC">
      <w:pPr>
        <w:spacing w:line="240" w:lineRule="auto"/>
        <w:ind w:firstLine="453"/>
        <w:jc w:val="both"/>
        <w:rPr>
          <w:rFonts w:ascii="Arial" w:hAnsi="Arial" w:cs="Traditional Arabic"/>
          <w:color w:val="000000"/>
          <w:sz w:val="36"/>
          <w:szCs w:val="36"/>
          <w:rtl/>
        </w:rPr>
      </w:pPr>
      <w:r w:rsidRPr="007E4BAB">
        <w:rPr>
          <w:rFonts w:asciiTheme="minorBidi" w:hAnsiTheme="minorBidi" w:cs="AL-Mateen" w:hint="cs"/>
          <w:color w:val="C00000"/>
          <w:sz w:val="36"/>
          <w:szCs w:val="36"/>
          <w:rtl/>
        </w:rPr>
        <w:t>الجواب:</w:t>
      </w:r>
      <w:r w:rsidR="00EB22DF" w:rsidRPr="00CB13BC">
        <w:rPr>
          <w:rFonts w:asciiTheme="minorBidi" w:hAnsiTheme="minorBidi" w:cs="Traditional Arabic" w:hint="cs"/>
          <w:sz w:val="36"/>
          <w:szCs w:val="36"/>
          <w:rtl/>
        </w:rPr>
        <w:t xml:space="preserve"> </w:t>
      </w:r>
      <w:r w:rsidR="00EB22DF" w:rsidRPr="00CB13BC">
        <w:rPr>
          <w:rFonts w:ascii="Arial" w:hAnsi="Arial" w:cs="Traditional Arabic" w:hint="cs"/>
          <w:color w:val="000000"/>
          <w:sz w:val="36"/>
          <w:szCs w:val="36"/>
          <w:rtl/>
        </w:rPr>
        <w:t>بسم الله الرحمن الرحيم</w:t>
      </w:r>
    </w:p>
    <w:p w14:paraId="3F31F9F0" w14:textId="77777777" w:rsidR="00EB22DF" w:rsidRPr="00CB13BC" w:rsidRDefault="00EB22DF" w:rsidP="007E4BAB">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الحمد لله رب العالمين</w:t>
      </w:r>
      <w:r w:rsidR="007E4BAB">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وصلى الله على محمد و</w:t>
      </w:r>
      <w:r w:rsidR="007E4BAB">
        <w:rPr>
          <w:rFonts w:ascii="Arial" w:hAnsi="Arial" w:cs="Traditional Arabic" w:hint="cs"/>
          <w:color w:val="000000"/>
          <w:sz w:val="36"/>
          <w:szCs w:val="36"/>
          <w:rtl/>
        </w:rPr>
        <w:t>آ</w:t>
      </w:r>
      <w:r w:rsidRPr="00CB13BC">
        <w:rPr>
          <w:rFonts w:ascii="Arial" w:hAnsi="Arial" w:cs="Traditional Arabic" w:hint="cs"/>
          <w:color w:val="000000"/>
          <w:sz w:val="36"/>
          <w:szCs w:val="36"/>
          <w:rtl/>
        </w:rPr>
        <w:t>له الأئمة والمهديين وسلم تسليما</w:t>
      </w:r>
      <w:r w:rsidR="007E4BAB">
        <w:rPr>
          <w:rFonts w:ascii="Arial" w:hAnsi="Arial" w:cs="Traditional Arabic" w:hint="cs"/>
          <w:color w:val="000000"/>
          <w:sz w:val="36"/>
          <w:szCs w:val="36"/>
          <w:rtl/>
        </w:rPr>
        <w:t>ً.</w:t>
      </w:r>
    </w:p>
    <w:p w14:paraId="7B4E31F1" w14:textId="77777777" w:rsidR="00EB22DF" w:rsidRPr="00CB13BC" w:rsidRDefault="00EB22DF" w:rsidP="00CB13BC">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السلام عليكم </w:t>
      </w:r>
      <w:r w:rsidR="007E4BAB" w:rsidRPr="00CB13BC">
        <w:rPr>
          <w:rFonts w:ascii="Arial" w:hAnsi="Arial" w:cs="Traditional Arabic" w:hint="cs"/>
          <w:color w:val="000000"/>
          <w:sz w:val="36"/>
          <w:szCs w:val="36"/>
          <w:rtl/>
        </w:rPr>
        <w:t>أخي</w:t>
      </w:r>
      <w:r w:rsidRPr="00CB13BC">
        <w:rPr>
          <w:rFonts w:ascii="Arial" w:hAnsi="Arial" w:cs="Traditional Arabic" w:hint="cs"/>
          <w:color w:val="000000"/>
          <w:sz w:val="36"/>
          <w:szCs w:val="36"/>
          <w:rtl/>
        </w:rPr>
        <w:t xml:space="preserve"> العزيز ورحمة الله وبركاته</w:t>
      </w:r>
      <w:r w:rsidR="007E4BAB">
        <w:rPr>
          <w:rFonts w:ascii="Arial" w:hAnsi="Arial" w:cs="Traditional Arabic" w:hint="cs"/>
          <w:color w:val="000000"/>
          <w:sz w:val="36"/>
          <w:szCs w:val="36"/>
          <w:rtl/>
        </w:rPr>
        <w:t>.</w:t>
      </w:r>
    </w:p>
    <w:p w14:paraId="160C2E23" w14:textId="77777777" w:rsidR="00D010B5" w:rsidRPr="00BC0AFB" w:rsidRDefault="00D010B5" w:rsidP="00B46A23">
      <w:pPr>
        <w:spacing w:after="0" w:line="240" w:lineRule="auto"/>
        <w:jc w:val="both"/>
        <w:rPr>
          <w:rFonts w:ascii="Traditional Arabic" w:eastAsia="Calibri" w:hAnsi="Traditional Arabic" w:cs="Traditional Arabic"/>
          <w:b/>
          <w:bCs/>
          <w:color w:val="C00000"/>
          <w:sz w:val="36"/>
          <w:szCs w:val="36"/>
          <w:rtl/>
          <w:lang w:bidi="fa-IR"/>
        </w:rPr>
      </w:pPr>
      <w:r w:rsidRPr="00BC0AFB">
        <w:rPr>
          <w:rFonts w:ascii="Traditional Arabic" w:eastAsia="Calibri" w:hAnsi="Traditional Arabic" w:cs="Traditional Arabic"/>
          <w:b/>
          <w:bCs/>
          <w:color w:val="C00000"/>
          <w:sz w:val="36"/>
          <w:szCs w:val="36"/>
          <w:rtl/>
          <w:lang w:bidi="fa-IR"/>
        </w:rPr>
        <w:t>پاسخ:</w:t>
      </w:r>
    </w:p>
    <w:p w14:paraId="6C52B9A6" w14:textId="77777777" w:rsidR="00D010B5" w:rsidRPr="00BC0AFB" w:rsidRDefault="00D010B5" w:rsidP="00B46A23">
      <w:pPr>
        <w:widowControl w:val="0"/>
        <w:spacing w:after="0" w:line="240" w:lineRule="auto"/>
        <w:rPr>
          <w:rFonts w:ascii="Traditional Arabic" w:eastAsia="Times New Roman" w:hAnsi="Traditional Arabic" w:cs="Traditional Arabic"/>
          <w:sz w:val="36"/>
          <w:szCs w:val="36"/>
          <w:rtl/>
          <w:lang w:val="x-none" w:eastAsia="x-none" w:bidi="fa-IR"/>
        </w:rPr>
      </w:pPr>
      <w:r w:rsidRPr="00BC0AFB">
        <w:rPr>
          <w:rFonts w:ascii="Traditional Arabic" w:eastAsia="Times New Roman" w:hAnsi="Traditional Arabic" w:cs="Traditional Arabic"/>
          <w:sz w:val="36"/>
          <w:szCs w:val="36"/>
          <w:rtl/>
          <w:lang w:val="x-none" w:eastAsia="x-none" w:bidi="fa-IR"/>
        </w:rPr>
        <w:t>بسم الله الرحمن الرحیم</w:t>
      </w:r>
    </w:p>
    <w:p w14:paraId="3CA90A58" w14:textId="77777777" w:rsidR="00D010B5" w:rsidRPr="00BC0AFB" w:rsidRDefault="00D010B5" w:rsidP="00B46A23">
      <w:pPr>
        <w:widowControl w:val="0"/>
        <w:spacing w:after="0" w:line="240" w:lineRule="auto"/>
        <w:rPr>
          <w:rFonts w:ascii="Traditional Arabic" w:eastAsia="Times New Roman" w:hAnsi="Traditional Arabic" w:cs="Traditional Arabic"/>
          <w:sz w:val="36"/>
          <w:szCs w:val="36"/>
          <w:rtl/>
          <w:lang w:val="x-none" w:eastAsia="x-none" w:bidi="fa-IR"/>
        </w:rPr>
      </w:pPr>
      <w:r w:rsidRPr="00BC0AFB">
        <w:rPr>
          <w:rFonts w:ascii="Traditional Arabic" w:eastAsia="Times New Roman" w:hAnsi="Traditional Arabic" w:cs="Traditional Arabic"/>
          <w:sz w:val="36"/>
          <w:szCs w:val="36"/>
          <w:rtl/>
          <w:lang w:val="x-none" w:eastAsia="x-none" w:bidi="fa-IR"/>
        </w:rPr>
        <w:t>و الحمد لله رب العالمین، و صلی الله علی محمد و آله الائمة و المهدیین و سلم تسلیماً.</w:t>
      </w:r>
    </w:p>
    <w:p w14:paraId="3BFEA152" w14:textId="77777777" w:rsidR="00D010B5" w:rsidRPr="00BC0AFB" w:rsidRDefault="00D010B5" w:rsidP="00B46A23">
      <w:pPr>
        <w:widowControl w:val="0"/>
        <w:spacing w:after="0" w:line="240" w:lineRule="auto"/>
        <w:rPr>
          <w:rFonts w:ascii="Traditional Arabic" w:eastAsia="Times New Roman" w:hAnsi="Traditional Arabic" w:cs="Traditional Arabic"/>
          <w:sz w:val="36"/>
          <w:szCs w:val="36"/>
          <w:rtl/>
          <w:lang w:val="x-none" w:eastAsia="x-none" w:bidi="fa-IR"/>
        </w:rPr>
      </w:pPr>
      <w:r w:rsidRPr="00BC0AFB">
        <w:rPr>
          <w:rFonts w:ascii="Traditional Arabic" w:eastAsia="Times New Roman" w:hAnsi="Traditional Arabic" w:cs="Traditional Arabic"/>
          <w:sz w:val="36"/>
          <w:szCs w:val="36"/>
          <w:rtl/>
          <w:lang w:val="x-none" w:eastAsia="x-none" w:bidi="fa-IR"/>
        </w:rPr>
        <w:t>برادر عزیزم! سلام علیکم و رحمة الله و برکاته.</w:t>
      </w:r>
    </w:p>
    <w:p w14:paraId="47C7E388" w14:textId="77777777" w:rsidR="005243CC" w:rsidRDefault="005243CC" w:rsidP="007E4BAB">
      <w:pPr>
        <w:spacing w:line="240" w:lineRule="auto"/>
        <w:ind w:firstLine="453"/>
        <w:jc w:val="both"/>
        <w:rPr>
          <w:rFonts w:ascii="Arial" w:hAnsi="Arial" w:cs="Traditional Arabic"/>
          <w:color w:val="FF0000"/>
          <w:sz w:val="36"/>
          <w:szCs w:val="36"/>
          <w:rtl/>
        </w:rPr>
      </w:pPr>
    </w:p>
    <w:p w14:paraId="01DEEEE1" w14:textId="37C06C13" w:rsidR="00EB22DF" w:rsidRPr="00CB13BC" w:rsidRDefault="00EB22DF" w:rsidP="007E4BAB">
      <w:pPr>
        <w:spacing w:line="240" w:lineRule="auto"/>
        <w:ind w:firstLine="453"/>
        <w:jc w:val="both"/>
        <w:rPr>
          <w:rFonts w:ascii="Arial" w:hAnsi="Arial" w:cs="Traditional Arabic"/>
          <w:color w:val="000000"/>
          <w:sz w:val="36"/>
          <w:szCs w:val="36"/>
          <w:rtl/>
        </w:rPr>
      </w:pPr>
      <w:r w:rsidRPr="007E4BAB">
        <w:rPr>
          <w:rFonts w:ascii="Arial" w:hAnsi="Arial" w:cs="Traditional Arabic" w:hint="cs"/>
          <w:color w:val="FF0000"/>
          <w:sz w:val="36"/>
          <w:szCs w:val="36"/>
          <w:rtl/>
        </w:rPr>
        <w:lastRenderedPageBreak/>
        <w:t>ج س</w:t>
      </w:r>
      <w:r w:rsidR="00D77C8C">
        <w:rPr>
          <w:rFonts w:ascii="Arial" w:hAnsi="Arial" w:cs="Traditional Arabic" w:hint="cs"/>
          <w:color w:val="FF0000"/>
          <w:sz w:val="36"/>
          <w:szCs w:val="36"/>
          <w:rtl/>
        </w:rPr>
        <w:t>١</w:t>
      </w:r>
      <w:r w:rsidR="007E4BAB" w:rsidRPr="007E4BAB">
        <w:rPr>
          <w:rFonts w:ascii="Arial" w:hAnsi="Arial" w:cs="Traditional Arabic" w:hint="cs"/>
          <w:color w:val="FF0000"/>
          <w:sz w:val="36"/>
          <w:szCs w:val="36"/>
          <w:rtl/>
        </w:rPr>
        <w:t>:</w:t>
      </w:r>
      <w:r w:rsidR="007E4BAB">
        <w:rPr>
          <w:rFonts w:ascii="Arial" w:hAnsi="Arial" w:cs="Traditional Arabic" w:hint="cs"/>
          <w:color w:val="000000"/>
          <w:sz w:val="36"/>
          <w:szCs w:val="36"/>
          <w:rtl/>
        </w:rPr>
        <w:t xml:space="preserve"> </w:t>
      </w:r>
      <w:r w:rsidR="007E4BAB" w:rsidRPr="00CB13BC">
        <w:rPr>
          <w:rFonts w:ascii="Arial" w:hAnsi="Arial" w:cs="Traditional Arabic" w:hint="cs"/>
          <w:color w:val="000000"/>
          <w:sz w:val="36"/>
          <w:szCs w:val="36"/>
          <w:rtl/>
        </w:rPr>
        <w:t>أصل</w:t>
      </w:r>
      <w:r w:rsidRPr="00CB13BC">
        <w:rPr>
          <w:rFonts w:ascii="Arial" w:hAnsi="Arial" w:cs="Traditional Arabic" w:hint="cs"/>
          <w:color w:val="000000"/>
          <w:sz w:val="36"/>
          <w:szCs w:val="36"/>
          <w:rtl/>
        </w:rPr>
        <w:t xml:space="preserve"> الكلام لابد </w:t>
      </w:r>
      <w:r w:rsidR="007E4BAB" w:rsidRPr="00CB13BC">
        <w:rPr>
          <w:rFonts w:ascii="Arial" w:hAnsi="Arial" w:cs="Traditional Arabic" w:hint="cs"/>
          <w:color w:val="000000"/>
          <w:sz w:val="36"/>
          <w:szCs w:val="36"/>
          <w:rtl/>
        </w:rPr>
        <w:t>أن</w:t>
      </w:r>
      <w:r w:rsidRPr="00CB13BC">
        <w:rPr>
          <w:rFonts w:ascii="Arial" w:hAnsi="Arial" w:cs="Traditional Arabic" w:hint="cs"/>
          <w:color w:val="000000"/>
          <w:sz w:val="36"/>
          <w:szCs w:val="36"/>
          <w:rtl/>
        </w:rPr>
        <w:t xml:space="preserve"> يكون </w:t>
      </w:r>
      <w:r w:rsidR="007E4BAB" w:rsidRPr="00CB13BC">
        <w:rPr>
          <w:rFonts w:ascii="Arial" w:hAnsi="Arial" w:cs="Traditional Arabic" w:hint="cs"/>
          <w:color w:val="000000"/>
          <w:sz w:val="36"/>
          <w:szCs w:val="36"/>
          <w:rtl/>
        </w:rPr>
        <w:t>أولا</w:t>
      </w:r>
      <w:r w:rsidR="007E4BAB">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في الحجة المنصب من الله تعالى</w:t>
      </w:r>
      <w:r w:rsidR="007E4BAB">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وعند </w:t>
      </w:r>
      <w:r w:rsidR="007E4BAB" w:rsidRPr="00CB13BC">
        <w:rPr>
          <w:rFonts w:ascii="Arial" w:hAnsi="Arial" w:cs="Traditional Arabic" w:hint="cs"/>
          <w:color w:val="000000"/>
          <w:sz w:val="36"/>
          <w:szCs w:val="36"/>
          <w:rtl/>
        </w:rPr>
        <w:t>إثباته</w:t>
      </w:r>
      <w:r w:rsidRPr="00CB13BC">
        <w:rPr>
          <w:rFonts w:ascii="Arial" w:hAnsi="Arial" w:cs="Traditional Arabic" w:hint="cs"/>
          <w:color w:val="000000"/>
          <w:sz w:val="36"/>
          <w:szCs w:val="36"/>
          <w:rtl/>
        </w:rPr>
        <w:t xml:space="preserve"> تكون كل </w:t>
      </w:r>
      <w:r w:rsidR="007E4BAB" w:rsidRPr="00CB13BC">
        <w:rPr>
          <w:rFonts w:ascii="Arial" w:hAnsi="Arial" w:cs="Traditional Arabic" w:hint="cs"/>
          <w:color w:val="000000"/>
          <w:sz w:val="36"/>
          <w:szCs w:val="36"/>
          <w:rtl/>
        </w:rPr>
        <w:t>أعماله</w:t>
      </w:r>
      <w:r w:rsidRPr="00CB13BC">
        <w:rPr>
          <w:rFonts w:ascii="Arial" w:hAnsi="Arial" w:cs="Traditional Arabic" w:hint="cs"/>
          <w:color w:val="000000"/>
          <w:sz w:val="36"/>
          <w:szCs w:val="36"/>
          <w:rtl/>
        </w:rPr>
        <w:t xml:space="preserve"> حجة وصحيحة ولا يجوز الاعتراض عليها</w:t>
      </w:r>
      <w:r w:rsidR="007E4BAB">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وله </w:t>
      </w:r>
      <w:r w:rsidR="007E4BAB" w:rsidRPr="00CB13BC">
        <w:rPr>
          <w:rFonts w:ascii="Arial" w:hAnsi="Arial" w:cs="Traditional Arabic" w:hint="cs"/>
          <w:color w:val="000000"/>
          <w:sz w:val="36"/>
          <w:szCs w:val="36"/>
          <w:rtl/>
        </w:rPr>
        <w:t>أن</w:t>
      </w:r>
      <w:r w:rsidRPr="00CB13BC">
        <w:rPr>
          <w:rFonts w:ascii="Arial" w:hAnsi="Arial" w:cs="Traditional Arabic" w:hint="cs"/>
          <w:color w:val="000000"/>
          <w:sz w:val="36"/>
          <w:szCs w:val="36"/>
          <w:rtl/>
        </w:rPr>
        <w:t xml:space="preserve"> يقاتل أي فئة تشكل خطراً على </w:t>
      </w:r>
      <w:r w:rsidR="007E4BAB" w:rsidRPr="00CB13BC">
        <w:rPr>
          <w:rFonts w:ascii="Arial" w:hAnsi="Arial" w:cs="Traditional Arabic" w:hint="cs"/>
          <w:color w:val="000000"/>
          <w:sz w:val="36"/>
          <w:szCs w:val="36"/>
          <w:rtl/>
        </w:rPr>
        <w:t>الإسلام</w:t>
      </w:r>
      <w:r w:rsidRPr="00CB13BC">
        <w:rPr>
          <w:rFonts w:ascii="Arial" w:hAnsi="Arial" w:cs="Traditional Arabic" w:hint="cs"/>
          <w:color w:val="000000"/>
          <w:sz w:val="36"/>
          <w:szCs w:val="36"/>
          <w:rtl/>
        </w:rPr>
        <w:t xml:space="preserve"> والمسلمين، </w:t>
      </w:r>
      <w:r w:rsidR="007E4BAB" w:rsidRPr="00CB13BC">
        <w:rPr>
          <w:rFonts w:ascii="Arial" w:hAnsi="Arial" w:cs="Traditional Arabic" w:hint="cs"/>
          <w:color w:val="000000"/>
          <w:sz w:val="36"/>
          <w:szCs w:val="36"/>
          <w:rtl/>
        </w:rPr>
        <w:t>وأما</w:t>
      </w:r>
      <w:r w:rsidR="002A659D">
        <w:rPr>
          <w:rFonts w:ascii="Arial" w:hAnsi="Arial" w:cs="Traditional Arabic" w:hint="cs"/>
          <w:color w:val="000000"/>
          <w:sz w:val="36"/>
          <w:szCs w:val="36"/>
          <w:rtl/>
        </w:rPr>
        <w:t xml:space="preserve"> الذي لم تثبت حجيته وإمامته وتز</w:t>
      </w:r>
      <w:r w:rsidRPr="00CB13BC">
        <w:rPr>
          <w:rFonts w:ascii="Arial" w:hAnsi="Arial" w:cs="Traditional Arabic" w:hint="cs"/>
          <w:color w:val="000000"/>
          <w:sz w:val="36"/>
          <w:szCs w:val="36"/>
          <w:rtl/>
        </w:rPr>
        <w:t>ع</w:t>
      </w:r>
      <w:r w:rsidR="002A659D">
        <w:rPr>
          <w:rFonts w:ascii="Arial" w:hAnsi="Arial" w:cs="Traditional Arabic" w:hint="cs"/>
          <w:color w:val="000000"/>
          <w:sz w:val="36"/>
          <w:szCs w:val="36"/>
          <w:rtl/>
        </w:rPr>
        <w:t>ّ</w:t>
      </w:r>
      <w:r w:rsidRPr="00CB13BC">
        <w:rPr>
          <w:rFonts w:ascii="Arial" w:hAnsi="Arial" w:cs="Traditional Arabic" w:hint="cs"/>
          <w:color w:val="000000"/>
          <w:sz w:val="36"/>
          <w:szCs w:val="36"/>
          <w:rtl/>
        </w:rPr>
        <w:t>م ذلك فلا يجوز له أصلا</w:t>
      </w:r>
      <w:r w:rsidR="007E4BAB">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w:t>
      </w:r>
      <w:r w:rsidR="007E4BAB" w:rsidRPr="00CB13BC">
        <w:rPr>
          <w:rFonts w:ascii="Arial" w:hAnsi="Arial" w:cs="Traditional Arabic" w:hint="cs"/>
          <w:color w:val="000000"/>
          <w:sz w:val="36"/>
          <w:szCs w:val="36"/>
          <w:rtl/>
        </w:rPr>
        <w:t>أن</w:t>
      </w:r>
      <w:r w:rsidRPr="00CB13BC">
        <w:rPr>
          <w:rFonts w:ascii="Arial" w:hAnsi="Arial" w:cs="Traditional Arabic" w:hint="cs"/>
          <w:color w:val="000000"/>
          <w:sz w:val="36"/>
          <w:szCs w:val="36"/>
          <w:rtl/>
        </w:rPr>
        <w:t xml:space="preserve"> ي</w:t>
      </w:r>
      <w:r w:rsidR="002A659D">
        <w:rPr>
          <w:rFonts w:ascii="Arial" w:hAnsi="Arial" w:cs="Traditional Arabic" w:hint="cs"/>
          <w:color w:val="000000"/>
          <w:sz w:val="36"/>
          <w:szCs w:val="36"/>
          <w:rtl/>
        </w:rPr>
        <w:t>ُ</w:t>
      </w:r>
      <w:r w:rsidRPr="00CB13BC">
        <w:rPr>
          <w:rFonts w:ascii="Arial" w:hAnsi="Arial" w:cs="Traditional Arabic" w:hint="cs"/>
          <w:color w:val="000000"/>
          <w:sz w:val="36"/>
          <w:szCs w:val="36"/>
          <w:rtl/>
        </w:rPr>
        <w:t>صدر أي حكم مهما كان صغيراً، وأبو بكر غاصب للخلافة فمن أين له أن يحكم بإراقة دماء المسلمين؟!</w:t>
      </w:r>
    </w:p>
    <w:p w14:paraId="5AAAC7C8" w14:textId="77777777" w:rsidR="00C6005F" w:rsidRPr="00BC0AFB" w:rsidRDefault="00C6005F"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BC0AFB">
        <w:rPr>
          <w:rFonts w:ascii="Traditional Arabic" w:eastAsia="Calibri" w:hAnsi="Traditional Arabic" w:cs="Traditional Arabic"/>
          <w:b/>
          <w:bCs/>
          <w:color w:val="C00000"/>
          <w:sz w:val="36"/>
          <w:szCs w:val="36"/>
          <w:rtl/>
          <w:lang w:val="x-none" w:eastAsia="x-none" w:bidi="fa-IR"/>
        </w:rPr>
        <w:t xml:space="preserve">پاسخ سؤال </w:t>
      </w:r>
      <w:r>
        <w:rPr>
          <w:rFonts w:ascii="Traditional Arabic" w:eastAsia="Calibri" w:hAnsi="Traditional Arabic" w:cs="Traditional Arabic" w:hint="cs"/>
          <w:b/>
          <w:bCs/>
          <w:color w:val="C00000"/>
          <w:sz w:val="36"/>
          <w:szCs w:val="36"/>
          <w:rtl/>
          <w:lang w:val="x-none" w:eastAsia="x-none" w:bidi="fa-IR"/>
        </w:rPr>
        <w:t>۱</w:t>
      </w:r>
      <w:r w:rsidRPr="00BC0AFB">
        <w:rPr>
          <w:rFonts w:ascii="Traditional Arabic" w:eastAsia="Calibri" w:hAnsi="Traditional Arabic" w:cs="Traditional Arabic"/>
          <w:b/>
          <w:bCs/>
          <w:color w:val="C00000"/>
          <w:sz w:val="36"/>
          <w:szCs w:val="36"/>
          <w:rtl/>
          <w:lang w:val="x-none" w:eastAsia="x-none" w:bidi="fa-IR"/>
        </w:rPr>
        <w:t xml:space="preserve"> -</w:t>
      </w:r>
      <w:r w:rsidRPr="00BC0AFB">
        <w:rPr>
          <w:rFonts w:ascii="Traditional Arabic" w:eastAsia="Calibri" w:hAnsi="Traditional Arabic" w:cs="Traditional Arabic"/>
          <w:sz w:val="36"/>
          <w:szCs w:val="36"/>
          <w:rtl/>
          <w:lang w:bidi="fa-IR"/>
        </w:rPr>
        <w:t xml:space="preserve"> در وهله‌ی اول</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اصل و اساس کلام باید در خصوص حجت منصوب از سوی خدای تعالی باشد</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با اثبات این مطلب</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تمام اعمال او حجت و صحیح می‌شود و اعتراض بر آن جایز نیست</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و او این حق را دارد که با هر گروه و دسته‌ای که خطری برای اسلام و مسلمین به وجود می‌آورد نبرد کند</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ولی کسی که حجیّت و امامت او ثابت نگشته است، اصولاً روا نیست که او بر کرسی زمام</w:t>
      </w:r>
      <w:r w:rsidRPr="00BC0AFB">
        <w:rPr>
          <w:rFonts w:ascii="Traditional Arabic" w:eastAsia="Calibri" w:hAnsi="Traditional Arabic" w:cs="Traditional Arabic" w:hint="cs"/>
          <w:sz w:val="36"/>
          <w:szCs w:val="36"/>
          <w:rtl/>
          <w:lang w:bidi="fa-IR"/>
        </w:rPr>
        <w:t>‌</w:t>
      </w:r>
      <w:r w:rsidRPr="00BC0AFB">
        <w:rPr>
          <w:rFonts w:ascii="Traditional Arabic" w:eastAsia="Calibri" w:hAnsi="Traditional Arabic" w:cs="Traditional Arabic"/>
          <w:sz w:val="36"/>
          <w:szCs w:val="36"/>
          <w:rtl/>
          <w:lang w:bidi="fa-IR"/>
        </w:rPr>
        <w:t>داری مسلمانان هر چقدر که کوچک باشد بنشیند</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ابوبکر که غاصب خلافت است از کجا این حق را یافت که به ریختن خون مسلمین حکم دهد</w:t>
      </w:r>
      <w:r w:rsidRPr="00BC0AFB">
        <w:rPr>
          <w:rFonts w:ascii="Traditional Arabic" w:eastAsia="Calibri" w:hAnsi="Traditional Arabic" w:cs="Traditional Arabic"/>
          <w:color w:val="000000"/>
          <w:sz w:val="36"/>
          <w:szCs w:val="36"/>
          <w:rtl/>
          <w:lang w:bidi="fa-IR"/>
        </w:rPr>
        <w:t>؟!</w:t>
      </w:r>
    </w:p>
    <w:p w14:paraId="180432E7" w14:textId="77777777" w:rsidR="00D77C8C" w:rsidRDefault="00D77C8C" w:rsidP="007E4BAB">
      <w:pPr>
        <w:spacing w:line="240" w:lineRule="auto"/>
        <w:ind w:firstLine="453"/>
        <w:jc w:val="both"/>
        <w:rPr>
          <w:rFonts w:ascii="Arial" w:hAnsi="Arial" w:cs="Traditional Arabic"/>
          <w:color w:val="000000"/>
          <w:sz w:val="36"/>
          <w:szCs w:val="36"/>
          <w:rtl/>
        </w:rPr>
      </w:pPr>
    </w:p>
    <w:p w14:paraId="607ED8D2" w14:textId="6F2C77FE" w:rsidR="00EB22DF" w:rsidRPr="00CB13BC" w:rsidRDefault="00EB22DF" w:rsidP="007E4BAB">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ثم </w:t>
      </w:r>
      <w:r w:rsidR="007E4BAB" w:rsidRPr="00CB13BC">
        <w:rPr>
          <w:rFonts w:ascii="Arial" w:hAnsi="Arial" w:cs="Traditional Arabic" w:hint="cs"/>
          <w:color w:val="000000"/>
          <w:sz w:val="36"/>
          <w:szCs w:val="36"/>
          <w:rtl/>
        </w:rPr>
        <w:t>إن</w:t>
      </w:r>
      <w:r w:rsidR="002A659D">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رجم الزاني المحصن حكم شرعي ثابت، فهل ثبت عند أبي بكر حكم من القرآن أو السنة بقتل من يمتنع عن أداء الزكاة ؟!</w:t>
      </w:r>
    </w:p>
    <w:p w14:paraId="20F60725" w14:textId="77777777" w:rsidR="00C6005F" w:rsidRPr="00BC0AFB" w:rsidRDefault="00C6005F"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BC0AFB">
        <w:rPr>
          <w:rFonts w:ascii="Traditional Arabic" w:eastAsia="Calibri" w:hAnsi="Traditional Arabic" w:cs="Traditional Arabic"/>
          <w:sz w:val="36"/>
          <w:szCs w:val="36"/>
          <w:rtl/>
          <w:lang w:bidi="fa-IR"/>
        </w:rPr>
        <w:t>علاوه بر این</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حکم سنگسار زناکار محصن یک حکم ثابت شده‌ی شرعی است</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آیا برای ابوبکر از طریق قرآن یا سنّت ثابت شده بود که کسی که مانع ادای زکات است را باید کشت</w:t>
      </w:r>
      <w:r w:rsidRPr="00BC0AFB">
        <w:rPr>
          <w:rFonts w:ascii="Traditional Arabic" w:eastAsia="Calibri" w:hAnsi="Traditional Arabic" w:cs="Traditional Arabic"/>
          <w:color w:val="000000"/>
          <w:sz w:val="36"/>
          <w:szCs w:val="36"/>
          <w:rtl/>
          <w:lang w:bidi="fa-IR"/>
        </w:rPr>
        <w:t>؟!</w:t>
      </w:r>
    </w:p>
    <w:p w14:paraId="3CCE5EDE" w14:textId="77777777" w:rsidR="00D77C8C" w:rsidRDefault="00D77C8C" w:rsidP="007E4BAB">
      <w:pPr>
        <w:spacing w:line="240" w:lineRule="auto"/>
        <w:ind w:firstLine="453"/>
        <w:jc w:val="both"/>
        <w:rPr>
          <w:rFonts w:ascii="Arial" w:hAnsi="Arial" w:cs="Traditional Arabic"/>
          <w:color w:val="000000"/>
          <w:sz w:val="36"/>
          <w:szCs w:val="36"/>
          <w:rtl/>
        </w:rPr>
      </w:pPr>
    </w:p>
    <w:p w14:paraId="7D50DB23" w14:textId="5E494AFB" w:rsidR="00EB22DF" w:rsidRPr="00CB13BC" w:rsidRDefault="00EB22DF" w:rsidP="007E4BAB">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أما قتال الإمام المهدي </w:t>
      </w:r>
      <w:r w:rsidRPr="00CB13BC">
        <w:rPr>
          <w:sz w:val="36"/>
          <w:szCs w:val="36"/>
        </w:rPr>
        <w:sym w:font="AGA Arabesque" w:char="F075"/>
      </w:r>
      <w:r w:rsidRPr="00CB13BC">
        <w:rPr>
          <w:rFonts w:ascii="Arial" w:hAnsi="Arial" w:cs="Traditional Arabic" w:hint="cs"/>
          <w:color w:val="000000"/>
          <w:sz w:val="36"/>
          <w:szCs w:val="36"/>
          <w:rtl/>
        </w:rPr>
        <w:t xml:space="preserve"> للمنافقين والكافرين فهو لتطهير الأرض وإقامة دولة العدل </w:t>
      </w:r>
      <w:r w:rsidR="007E4BAB" w:rsidRPr="00CB13BC">
        <w:rPr>
          <w:rFonts w:ascii="Arial" w:hAnsi="Arial" w:cs="Traditional Arabic" w:hint="cs"/>
          <w:color w:val="000000"/>
          <w:sz w:val="36"/>
          <w:szCs w:val="36"/>
          <w:rtl/>
        </w:rPr>
        <w:t>الإلهي</w:t>
      </w:r>
      <w:r w:rsidRPr="00CB13BC">
        <w:rPr>
          <w:rFonts w:ascii="Arial" w:hAnsi="Arial" w:cs="Traditional Arabic" w:hint="cs"/>
          <w:color w:val="000000"/>
          <w:sz w:val="36"/>
          <w:szCs w:val="36"/>
          <w:rtl/>
        </w:rPr>
        <w:t>، ولا يخفى عليك أن</w:t>
      </w:r>
      <w:r w:rsidR="002A659D">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الرسول محمداً </w:t>
      </w:r>
      <w:r w:rsidRPr="00CB13BC">
        <w:rPr>
          <w:rFonts w:ascii="Arial" w:hAnsi="Arial" w:cs="Traditional Arabic" w:hint="cs"/>
          <w:noProof/>
          <w:color w:val="000000"/>
          <w:sz w:val="36"/>
          <w:szCs w:val="36"/>
          <w:rtl/>
        </w:rPr>
        <w:drawing>
          <wp:inline distT="0" distB="0" distL="0" distR="0" wp14:anchorId="32A08759" wp14:editId="53751EC6">
            <wp:extent cx="198755" cy="151130"/>
            <wp:effectExtent l="19050" t="0" r="0" b="0"/>
            <wp:docPr id="12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 xml:space="preserve"> قد أمر علي بن </w:t>
      </w:r>
      <w:r w:rsidR="007E4BAB" w:rsidRPr="00CB13BC">
        <w:rPr>
          <w:rFonts w:ascii="Arial" w:hAnsi="Arial" w:cs="Traditional Arabic" w:hint="cs"/>
          <w:color w:val="000000"/>
          <w:sz w:val="36"/>
          <w:szCs w:val="36"/>
          <w:rtl/>
        </w:rPr>
        <w:t>أبي</w:t>
      </w:r>
      <w:r w:rsidRPr="00CB13BC">
        <w:rPr>
          <w:rFonts w:ascii="Arial" w:hAnsi="Arial" w:cs="Traditional Arabic" w:hint="cs"/>
          <w:color w:val="000000"/>
          <w:sz w:val="36"/>
          <w:szCs w:val="36"/>
          <w:rtl/>
        </w:rPr>
        <w:t xml:space="preserve"> طالب </w:t>
      </w:r>
      <w:r w:rsidRPr="00CB13BC">
        <w:rPr>
          <w:sz w:val="36"/>
          <w:szCs w:val="36"/>
        </w:rPr>
        <w:sym w:font="AGA Arabesque" w:char="F075"/>
      </w:r>
      <w:r w:rsidRPr="00CB13BC">
        <w:rPr>
          <w:rFonts w:ascii="Arial" w:hAnsi="Arial" w:cs="Traditional Arabic" w:hint="cs"/>
          <w:color w:val="000000"/>
          <w:sz w:val="36"/>
          <w:szCs w:val="36"/>
          <w:rtl/>
        </w:rPr>
        <w:t xml:space="preserve"> بقتال المارقين والقاسطين ... الخ، أضف إلى ذلك </w:t>
      </w:r>
      <w:r w:rsidR="007E4BAB">
        <w:rPr>
          <w:rFonts w:ascii="Arial" w:hAnsi="Arial" w:cs="Traditional Arabic" w:hint="cs"/>
          <w:color w:val="000000"/>
          <w:sz w:val="36"/>
          <w:szCs w:val="36"/>
          <w:rtl/>
        </w:rPr>
        <w:t>أ</w:t>
      </w:r>
      <w:r w:rsidRPr="00CB13BC">
        <w:rPr>
          <w:rFonts w:ascii="Arial" w:hAnsi="Arial" w:cs="Traditional Arabic" w:hint="cs"/>
          <w:color w:val="000000"/>
          <w:sz w:val="36"/>
          <w:szCs w:val="36"/>
          <w:rtl/>
        </w:rPr>
        <w:t>نه إمام منصب من الله تعالى فلا يمكن لأحد أن يعترض على أفعاله</w:t>
      </w:r>
      <w:r w:rsidR="007E4BAB">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لأنه معصوم ولا يفعل القبيح والخطأ، وهذا هو أهم شيء، فيرجع النقاش إلى تنصيب الله تعالى والى خلافة الرسول محمد </w:t>
      </w:r>
      <w:r w:rsidRPr="00CB13BC">
        <w:rPr>
          <w:rFonts w:ascii="Arial" w:hAnsi="Arial" w:cs="Traditional Arabic" w:hint="cs"/>
          <w:noProof/>
          <w:color w:val="000000"/>
          <w:sz w:val="36"/>
          <w:szCs w:val="36"/>
          <w:rtl/>
        </w:rPr>
        <w:drawing>
          <wp:inline distT="0" distB="0" distL="0" distR="0" wp14:anchorId="4F2A69AC" wp14:editId="2924B9DC">
            <wp:extent cx="198755" cy="151130"/>
            <wp:effectExtent l="19050" t="0" r="0" b="0"/>
            <wp:docPr id="12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 xml:space="preserve"> ومن هو الخليفة الحق  ومن هو الغاصب المتعدي.</w:t>
      </w:r>
    </w:p>
    <w:p w14:paraId="7DB7E027" w14:textId="77777777" w:rsidR="000F51E5" w:rsidRPr="00BC0AFB" w:rsidRDefault="000F51E5"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BC0AFB">
        <w:rPr>
          <w:rFonts w:ascii="Traditional Arabic" w:eastAsia="Calibri" w:hAnsi="Traditional Arabic" w:cs="Traditional Arabic"/>
          <w:sz w:val="36"/>
          <w:szCs w:val="36"/>
          <w:rtl/>
          <w:lang w:bidi="fa-IR"/>
        </w:rPr>
        <w:t>این که امام مهدی</w:t>
      </w:r>
      <w:r w:rsidRPr="00BC0AFB">
        <w:rPr>
          <w:rFonts w:ascii="Traditional Arabic" w:eastAsia="Calibri" w:hAnsi="Traditional Arabic" w:cs="Traditional Arabic" w:hint="cs"/>
          <w:sz w:val="36"/>
          <w:szCs w:val="36"/>
          <w:rtl/>
        </w:rPr>
        <w:t xml:space="preserve"> </w:t>
      </w:r>
      <w:r w:rsidRPr="00BC0AFB">
        <w:rPr>
          <w:rFonts w:ascii="Traditional Arabic" w:eastAsia="Calibri" w:hAnsi="Traditional Arabic" w:cs="Traditional Arabic" w:hint="cs"/>
          <w:sz w:val="36"/>
          <w:szCs w:val="36"/>
        </w:rPr>
        <w:sym w:font="Abo-thar" w:char="F067"/>
      </w:r>
      <w:r w:rsidRPr="00BC0AFB">
        <w:rPr>
          <w:rFonts w:ascii="Traditional Arabic" w:eastAsia="Calibri" w:hAnsi="Traditional Arabic" w:cs="Traditional Arabic"/>
          <w:sz w:val="36"/>
          <w:szCs w:val="36"/>
          <w:rtl/>
          <w:lang w:bidi="fa-IR"/>
        </w:rPr>
        <w:t xml:space="preserve"> با منافقین و کفّار می‌جنگد</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با هدف پاک نمودن زمین و برپایی دولت عدل الهی است</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و بر شما پوشیده نماند که حضرت محمد</w:t>
      </w:r>
      <w:r w:rsidRPr="00BC0AFB">
        <w:rPr>
          <w:rFonts w:ascii="Traditional Arabic" w:eastAsia="Calibri" w:hAnsi="Traditional Arabic" w:cs="Traditional Arabic" w:hint="cs"/>
          <w:sz w:val="36"/>
          <w:szCs w:val="36"/>
          <w:rtl/>
        </w:rPr>
        <w:t xml:space="preserve"> </w:t>
      </w:r>
      <w:r w:rsidRPr="00BC0AFB">
        <w:rPr>
          <w:rFonts w:ascii="Traditional Arabic" w:eastAsia="Calibri" w:hAnsi="Traditional Arabic" w:cs="Traditional Arabic" w:hint="cs"/>
          <w:sz w:val="36"/>
          <w:szCs w:val="36"/>
        </w:rPr>
        <w:sym w:font="Abo-thar" w:char="F061"/>
      </w:r>
      <w:r w:rsidRPr="00BC0AFB">
        <w:rPr>
          <w:rFonts w:ascii="Traditional Arabic" w:eastAsia="Calibri" w:hAnsi="Traditional Arabic" w:cs="Traditional Arabic"/>
          <w:sz w:val="36"/>
          <w:szCs w:val="36"/>
          <w:rtl/>
          <w:lang w:bidi="fa-IR"/>
        </w:rPr>
        <w:t xml:space="preserve"> علی بن ابی‌طالب</w:t>
      </w:r>
      <w:r w:rsidRPr="00BC0AFB">
        <w:rPr>
          <w:rFonts w:ascii="Traditional Arabic" w:eastAsia="Calibri" w:hAnsi="Traditional Arabic" w:cs="Traditional Arabic" w:hint="cs"/>
          <w:sz w:val="36"/>
          <w:szCs w:val="36"/>
          <w:rtl/>
        </w:rPr>
        <w:t xml:space="preserve"> </w:t>
      </w:r>
      <w:r w:rsidRPr="00BC0AFB">
        <w:rPr>
          <w:rFonts w:ascii="Traditional Arabic" w:eastAsia="Calibri" w:hAnsi="Traditional Arabic" w:cs="Traditional Arabic" w:hint="cs"/>
          <w:sz w:val="36"/>
          <w:szCs w:val="36"/>
        </w:rPr>
        <w:sym w:font="Abo-thar" w:char="F067"/>
      </w:r>
      <w:r w:rsidRPr="00BC0AFB">
        <w:rPr>
          <w:rFonts w:ascii="Traditional Arabic" w:eastAsia="Calibri" w:hAnsi="Traditional Arabic" w:cs="Traditional Arabic"/>
          <w:sz w:val="36"/>
          <w:szCs w:val="36"/>
          <w:rtl/>
          <w:lang w:bidi="fa-IR"/>
        </w:rPr>
        <w:t xml:space="preserve"> را به جنگ با مارقین و قاسطین </w:t>
      </w:r>
      <w:r w:rsidRPr="00BC0AFB">
        <w:rPr>
          <w:rFonts w:ascii="Traditional Arabic" w:eastAsia="Calibri" w:hAnsi="Traditional Arabic" w:cs="Traditional Arabic"/>
          <w:sz w:val="36"/>
          <w:szCs w:val="36"/>
          <w:rtl/>
          <w:lang w:bidi="fa-IR"/>
        </w:rPr>
        <w:lastRenderedPageBreak/>
        <w:t>و غیره فرمان داده بود</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این را هم اضافه کن که وی امام منصوب از جانب خدای متعال بود و کسی نمی‌تواند بر کارهای </w:t>
      </w:r>
      <w:r w:rsidRPr="00BC0AFB">
        <w:rPr>
          <w:rFonts w:ascii="Traditional Arabic" w:eastAsia="Calibri" w:hAnsi="Traditional Arabic" w:cs="Traditional Arabic" w:hint="cs"/>
          <w:sz w:val="36"/>
          <w:szCs w:val="36"/>
          <w:rtl/>
          <w:lang w:bidi="fa-IR"/>
        </w:rPr>
        <w:t>ایشان</w:t>
      </w:r>
      <w:r w:rsidRPr="00BC0AFB">
        <w:rPr>
          <w:rFonts w:ascii="Traditional Arabic" w:eastAsia="Calibri" w:hAnsi="Traditional Arabic" w:cs="Traditional Arabic"/>
          <w:sz w:val="36"/>
          <w:szCs w:val="36"/>
          <w:rtl/>
          <w:lang w:bidi="fa-IR"/>
        </w:rPr>
        <w:t xml:space="preserve"> اعتراض کند و خرده بگیرد زیرا وی معصوم است و قبیح و لغزش از او سر نمی‌زند</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و این مهم</w:t>
      </w:r>
      <w:r w:rsidRPr="00BC0AFB">
        <w:rPr>
          <w:rFonts w:ascii="Traditional Arabic" w:eastAsia="Calibri" w:hAnsi="Traditional Arabic" w:cs="Traditional Arabic" w:hint="cs"/>
          <w:sz w:val="36"/>
          <w:szCs w:val="36"/>
          <w:rtl/>
          <w:lang w:bidi="fa-IR"/>
        </w:rPr>
        <w:t>‌</w:t>
      </w:r>
      <w:r w:rsidRPr="00BC0AFB">
        <w:rPr>
          <w:rFonts w:ascii="Traditional Arabic" w:eastAsia="Calibri" w:hAnsi="Traditional Arabic" w:cs="Traditional Arabic"/>
          <w:sz w:val="36"/>
          <w:szCs w:val="36"/>
          <w:rtl/>
          <w:lang w:bidi="fa-IR"/>
        </w:rPr>
        <w:t>ترین چیز است</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اکنون بحث و مناقشه به تنصیب خدای متعال و به جانشینی حضرت محمد</w:t>
      </w:r>
      <w:r w:rsidRPr="00BC0AFB">
        <w:rPr>
          <w:rFonts w:ascii="Traditional Arabic" w:eastAsia="Calibri" w:hAnsi="Traditional Arabic" w:cs="Traditional Arabic" w:hint="cs"/>
          <w:sz w:val="36"/>
          <w:szCs w:val="36"/>
          <w:rtl/>
        </w:rPr>
        <w:t xml:space="preserve"> </w:t>
      </w:r>
      <w:r w:rsidRPr="00BC0AFB">
        <w:rPr>
          <w:rFonts w:ascii="Traditional Arabic" w:eastAsia="Calibri" w:hAnsi="Traditional Arabic" w:cs="Traditional Arabic" w:hint="cs"/>
          <w:sz w:val="36"/>
          <w:szCs w:val="36"/>
        </w:rPr>
        <w:sym w:font="Abo-thar" w:char="F061"/>
      </w:r>
      <w:r w:rsidRPr="00BC0AFB">
        <w:rPr>
          <w:rFonts w:ascii="Traditional Arabic" w:eastAsia="Calibri" w:hAnsi="Traditional Arabic" w:cs="Traditional Arabic"/>
          <w:sz w:val="36"/>
          <w:szCs w:val="36"/>
          <w:rtl/>
          <w:lang w:bidi="fa-IR"/>
        </w:rPr>
        <w:t xml:space="preserve"> بازمی‌گردد و این که جانشین حق</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چه کسی است و کدام یک غاصب و بیدادگر است</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w:t>
      </w:r>
    </w:p>
    <w:p w14:paraId="431B5ED9" w14:textId="77777777" w:rsidR="00D77C8C" w:rsidRDefault="00D77C8C" w:rsidP="007E4BAB">
      <w:pPr>
        <w:spacing w:line="240" w:lineRule="auto"/>
        <w:ind w:firstLine="453"/>
        <w:jc w:val="both"/>
        <w:rPr>
          <w:rFonts w:ascii="Arial" w:hAnsi="Arial" w:cs="Traditional Arabic"/>
          <w:color w:val="FF0000"/>
          <w:sz w:val="36"/>
          <w:szCs w:val="36"/>
          <w:rtl/>
        </w:rPr>
      </w:pPr>
    </w:p>
    <w:p w14:paraId="21F3BF4F" w14:textId="332DBFAB" w:rsidR="00EB22DF" w:rsidRPr="00CB13BC" w:rsidRDefault="00EB22DF" w:rsidP="007E4BAB">
      <w:pPr>
        <w:spacing w:line="240" w:lineRule="auto"/>
        <w:ind w:firstLine="453"/>
        <w:jc w:val="both"/>
        <w:rPr>
          <w:rFonts w:ascii="Arial" w:hAnsi="Arial" w:cs="Traditional Arabic"/>
          <w:color w:val="000000"/>
          <w:sz w:val="36"/>
          <w:szCs w:val="36"/>
          <w:rtl/>
        </w:rPr>
      </w:pPr>
      <w:r w:rsidRPr="007E4BAB">
        <w:rPr>
          <w:rFonts w:ascii="Arial" w:hAnsi="Arial" w:cs="Traditional Arabic" w:hint="cs"/>
          <w:color w:val="FF0000"/>
          <w:sz w:val="36"/>
          <w:szCs w:val="36"/>
          <w:rtl/>
        </w:rPr>
        <w:t>ج س</w:t>
      </w:r>
      <w:r w:rsidR="00D77C8C">
        <w:rPr>
          <w:rFonts w:ascii="Arial" w:hAnsi="Arial" w:cs="Traditional Arabic" w:hint="cs"/>
          <w:color w:val="FF0000"/>
          <w:sz w:val="36"/>
          <w:szCs w:val="36"/>
          <w:rtl/>
        </w:rPr>
        <w:t>٢</w:t>
      </w:r>
      <w:r w:rsidR="007E4BAB" w:rsidRPr="007E4BAB">
        <w:rPr>
          <w:rFonts w:ascii="Arial" w:hAnsi="Arial" w:cs="Traditional Arabic" w:hint="cs"/>
          <w:color w:val="FF0000"/>
          <w:sz w:val="36"/>
          <w:szCs w:val="36"/>
          <w:rtl/>
        </w:rPr>
        <w:t>:</w:t>
      </w:r>
      <w:r w:rsidR="007E4BAB">
        <w:rPr>
          <w:rFonts w:ascii="Arial" w:hAnsi="Arial" w:cs="Traditional Arabic" w:hint="cs"/>
          <w:color w:val="000000"/>
          <w:sz w:val="36"/>
          <w:szCs w:val="36"/>
          <w:rtl/>
        </w:rPr>
        <w:t xml:space="preserve"> </w:t>
      </w:r>
      <w:r w:rsidRPr="00CB13BC">
        <w:rPr>
          <w:rFonts w:ascii="Arial" w:hAnsi="Arial" w:cs="Traditional Arabic" w:hint="cs"/>
          <w:color w:val="000000"/>
          <w:sz w:val="36"/>
          <w:szCs w:val="36"/>
          <w:rtl/>
        </w:rPr>
        <w:t xml:space="preserve">لا تعارض أبداً بين ذكر بعض الروايات لأسماء الأئمة الاثني عشر </w:t>
      </w:r>
      <w:r w:rsidRPr="00CB13BC">
        <w:rPr>
          <w:rFonts w:ascii="Arial" w:hAnsi="Arial" w:cs="Traditional Arabic" w:hint="cs"/>
          <w:noProof/>
          <w:color w:val="000000"/>
          <w:sz w:val="36"/>
          <w:szCs w:val="36"/>
          <w:rtl/>
        </w:rPr>
        <w:drawing>
          <wp:inline distT="0" distB="0" distL="0" distR="0" wp14:anchorId="00FB069D" wp14:editId="393978C5">
            <wp:extent cx="266065" cy="163830"/>
            <wp:effectExtent l="19050" t="0" r="635" b="0"/>
            <wp:docPr id="3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 xml:space="preserve"> وبين الروايات التي تذكر المهديين الاثني عشر من ذرية الإمام المهدي </w:t>
      </w:r>
      <w:r w:rsidRPr="00CB13BC">
        <w:rPr>
          <w:sz w:val="36"/>
          <w:szCs w:val="36"/>
        </w:rPr>
        <w:sym w:font="AGA Arabesque" w:char="F075"/>
      </w:r>
      <w:r w:rsidR="007E4BAB">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فالروايات التي تختص بذكر الأئمة الاثني عشر </w:t>
      </w:r>
      <w:r w:rsidR="007E4BAB" w:rsidRPr="007E4BAB">
        <w:rPr>
          <w:rFonts w:cs="Arial" w:hint="cs"/>
          <w:noProof/>
          <w:sz w:val="36"/>
          <w:szCs w:val="36"/>
          <w:rtl/>
        </w:rPr>
        <w:drawing>
          <wp:inline distT="0" distB="0" distL="0" distR="0" wp14:anchorId="6CDAFF32" wp14:editId="287D2078">
            <wp:extent cx="266065" cy="163830"/>
            <wp:effectExtent l="19050" t="0" r="635" b="0"/>
            <wp:docPr id="32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 xml:space="preserve"> ناظرة إلى مقام الإمامة الذي هو يختلف عن مقام إمامة المهديين من ذرية الإمام المهدي </w:t>
      </w:r>
      <w:r w:rsidRPr="00CB13BC">
        <w:rPr>
          <w:sz w:val="36"/>
          <w:szCs w:val="36"/>
        </w:rPr>
        <w:sym w:font="AGA Arabesque" w:char="F075"/>
      </w:r>
      <w:r w:rsidRPr="00CB13BC">
        <w:rPr>
          <w:rFonts w:ascii="Arial" w:hAnsi="Arial" w:cs="Traditional Arabic" w:hint="cs"/>
          <w:color w:val="000000"/>
          <w:sz w:val="36"/>
          <w:szCs w:val="36"/>
          <w:rtl/>
        </w:rPr>
        <w:t xml:space="preserve"> من حيث الفضل، فالمهديون </w:t>
      </w:r>
      <w:r w:rsidR="007E4BAB" w:rsidRPr="00CB13BC">
        <w:rPr>
          <w:rFonts w:ascii="Arial" w:hAnsi="Arial" w:cs="Traditional Arabic" w:hint="cs"/>
          <w:color w:val="000000"/>
          <w:sz w:val="36"/>
          <w:szCs w:val="36"/>
          <w:rtl/>
        </w:rPr>
        <w:t>أيضا</w:t>
      </w:r>
      <w:r w:rsidR="007E4BAB">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أئمة ولكن مقامهم دون الأئمة الاثني عشر يقينا</w:t>
      </w:r>
      <w:r w:rsidR="007E4BAB">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ثم </w:t>
      </w:r>
      <w:r w:rsidR="007E4BAB" w:rsidRPr="00CB13BC">
        <w:rPr>
          <w:rFonts w:ascii="Arial" w:hAnsi="Arial" w:cs="Traditional Arabic" w:hint="cs"/>
          <w:color w:val="000000"/>
          <w:sz w:val="36"/>
          <w:szCs w:val="36"/>
          <w:rtl/>
        </w:rPr>
        <w:t>إن</w:t>
      </w:r>
      <w:r w:rsidRPr="00CB13BC">
        <w:rPr>
          <w:rFonts w:ascii="Arial" w:hAnsi="Arial" w:cs="Traditional Arabic" w:hint="cs"/>
          <w:color w:val="000000"/>
          <w:sz w:val="36"/>
          <w:szCs w:val="36"/>
          <w:rtl/>
        </w:rPr>
        <w:t xml:space="preserve"> أمر المهديين من الأسرار المخفية والتي هي من ابتلاءات آخر الزمان</w:t>
      </w:r>
      <w:r w:rsidR="007E4BAB">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فقد اكتفى الرسول محمد </w:t>
      </w:r>
      <w:r w:rsidRPr="00CB13BC">
        <w:rPr>
          <w:rFonts w:ascii="Arial" w:hAnsi="Arial" w:cs="Traditional Arabic" w:hint="cs"/>
          <w:noProof/>
          <w:color w:val="000000"/>
          <w:sz w:val="36"/>
          <w:szCs w:val="36"/>
          <w:rtl/>
        </w:rPr>
        <w:drawing>
          <wp:inline distT="0" distB="0" distL="0" distR="0" wp14:anchorId="63536672" wp14:editId="118E0EDD">
            <wp:extent cx="198755" cy="151130"/>
            <wp:effectExtent l="19050" t="0" r="0" b="0"/>
            <wp:docPr id="12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 xml:space="preserve"> والأئمة </w:t>
      </w:r>
      <w:r w:rsidR="007E4BAB" w:rsidRPr="007E4BAB">
        <w:rPr>
          <w:rFonts w:ascii="Arial" w:hAnsi="Arial" w:cs="Traditional Arabic" w:hint="cs"/>
          <w:noProof/>
          <w:color w:val="000000"/>
          <w:sz w:val="36"/>
          <w:szCs w:val="36"/>
          <w:rtl/>
        </w:rPr>
        <w:drawing>
          <wp:inline distT="0" distB="0" distL="0" distR="0" wp14:anchorId="11DCF9E6" wp14:editId="656B9636">
            <wp:extent cx="266065" cy="163830"/>
            <wp:effectExtent l="19050" t="0" r="635" b="0"/>
            <wp:docPr id="32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 xml:space="preserve"> بذكرهم </w:t>
      </w:r>
      <w:r w:rsidR="007E4BAB" w:rsidRPr="00CB13BC">
        <w:rPr>
          <w:rFonts w:ascii="Arial" w:hAnsi="Arial" w:cs="Traditional Arabic" w:hint="cs"/>
          <w:color w:val="000000"/>
          <w:sz w:val="36"/>
          <w:szCs w:val="36"/>
          <w:rtl/>
        </w:rPr>
        <w:t>والإشارة</w:t>
      </w:r>
      <w:r w:rsidRPr="00CB13BC">
        <w:rPr>
          <w:rFonts w:ascii="Arial" w:hAnsi="Arial" w:cs="Traditional Arabic" w:hint="cs"/>
          <w:color w:val="000000"/>
          <w:sz w:val="36"/>
          <w:szCs w:val="36"/>
          <w:rtl/>
        </w:rPr>
        <w:t xml:space="preserve"> </w:t>
      </w:r>
      <w:r w:rsidR="007E4BAB" w:rsidRPr="00CB13BC">
        <w:rPr>
          <w:rFonts w:ascii="Arial" w:hAnsi="Arial" w:cs="Traditional Arabic" w:hint="cs"/>
          <w:color w:val="000000"/>
          <w:sz w:val="36"/>
          <w:szCs w:val="36"/>
          <w:rtl/>
        </w:rPr>
        <w:t>إليهم</w:t>
      </w:r>
      <w:r w:rsidRPr="00CB13BC">
        <w:rPr>
          <w:rFonts w:ascii="Arial" w:hAnsi="Arial" w:cs="Traditional Arabic" w:hint="cs"/>
          <w:color w:val="000000"/>
          <w:sz w:val="36"/>
          <w:szCs w:val="36"/>
          <w:rtl/>
        </w:rPr>
        <w:t xml:space="preserve"> ببعض الروايات لكي يحافظوا على هذا السر العظيم، فقد تكلم أمير المؤمنين </w:t>
      </w:r>
      <w:r w:rsidRPr="00CB13BC">
        <w:rPr>
          <w:sz w:val="36"/>
          <w:szCs w:val="36"/>
        </w:rPr>
        <w:sym w:font="AGA Arabesque" w:char="F075"/>
      </w:r>
      <w:r w:rsidRPr="00CB13BC">
        <w:rPr>
          <w:rFonts w:ascii="Arial" w:hAnsi="Arial" w:cs="Traditional Arabic" w:hint="cs"/>
          <w:color w:val="000000"/>
          <w:sz w:val="36"/>
          <w:szCs w:val="36"/>
          <w:rtl/>
        </w:rPr>
        <w:t xml:space="preserve"> عن الفتن التي تسبق قيام القائم </w:t>
      </w:r>
      <w:r w:rsidRPr="00CB13BC">
        <w:rPr>
          <w:sz w:val="36"/>
          <w:szCs w:val="36"/>
        </w:rPr>
        <w:sym w:font="AGA Arabesque" w:char="F075"/>
      </w:r>
      <w:r w:rsidRPr="00CB13BC">
        <w:rPr>
          <w:rFonts w:ascii="Arial" w:hAnsi="Arial" w:cs="Traditional Arabic" w:hint="cs"/>
          <w:color w:val="000000"/>
          <w:sz w:val="36"/>
          <w:szCs w:val="36"/>
          <w:rtl/>
        </w:rPr>
        <w:t xml:space="preserve"> حتى وصل إلى قيام القائم </w:t>
      </w:r>
      <w:r w:rsidRPr="00CB13BC">
        <w:rPr>
          <w:sz w:val="36"/>
          <w:szCs w:val="36"/>
        </w:rPr>
        <w:sym w:font="AGA Arabesque" w:char="F075"/>
      </w:r>
      <w:r w:rsidRPr="00CB13BC">
        <w:rPr>
          <w:rFonts w:ascii="Arial" w:hAnsi="Arial" w:cs="Traditional Arabic" w:hint="cs"/>
          <w:color w:val="000000"/>
          <w:sz w:val="36"/>
          <w:szCs w:val="36"/>
          <w:rtl/>
        </w:rPr>
        <w:t xml:space="preserve"> فقال</w:t>
      </w:r>
      <w:r w:rsidR="007E4BAB">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w:t>
      </w:r>
      <w:r w:rsidR="007E4BAB">
        <w:rPr>
          <w:rFonts w:ascii="Arial" w:hAnsi="Arial" w:cs="Traditional Arabic" w:hint="cs"/>
          <w:color w:val="000000"/>
          <w:sz w:val="36"/>
          <w:szCs w:val="36"/>
          <w:rtl/>
        </w:rPr>
        <w:t>(</w:t>
      </w:r>
      <w:r w:rsidRPr="007E4BAB">
        <w:rPr>
          <w:rFonts w:ascii="Arial" w:hAnsi="Arial" w:cs="Traditional Arabic" w:hint="cs"/>
          <w:b/>
          <w:bCs/>
          <w:color w:val="C00000"/>
          <w:sz w:val="36"/>
          <w:szCs w:val="36"/>
          <w:rtl/>
        </w:rPr>
        <w:t xml:space="preserve">ولا تسألوني عن بعد ذلك فإنه قد عهد </w:t>
      </w:r>
      <w:r w:rsidR="007E4BAB" w:rsidRPr="007E4BAB">
        <w:rPr>
          <w:rFonts w:ascii="Arial" w:hAnsi="Arial" w:cs="Traditional Arabic" w:hint="cs"/>
          <w:b/>
          <w:bCs/>
          <w:color w:val="C00000"/>
          <w:sz w:val="36"/>
          <w:szCs w:val="36"/>
          <w:rtl/>
        </w:rPr>
        <w:t>إليّ</w:t>
      </w:r>
      <w:r w:rsidRPr="007E4BAB">
        <w:rPr>
          <w:rFonts w:ascii="Arial" w:hAnsi="Arial" w:cs="Traditional Arabic" w:hint="cs"/>
          <w:b/>
          <w:bCs/>
          <w:color w:val="C00000"/>
          <w:sz w:val="36"/>
          <w:szCs w:val="36"/>
          <w:rtl/>
        </w:rPr>
        <w:t xml:space="preserve"> حبيبي رسول الله </w:t>
      </w:r>
      <w:r w:rsidRPr="007E4BAB">
        <w:rPr>
          <w:rFonts w:ascii="Arial" w:hAnsi="Arial" w:cs="Traditional Arabic" w:hint="cs"/>
          <w:b/>
          <w:bCs/>
          <w:noProof/>
          <w:color w:val="C00000"/>
          <w:sz w:val="36"/>
          <w:szCs w:val="36"/>
          <w:rtl/>
        </w:rPr>
        <w:drawing>
          <wp:inline distT="0" distB="0" distL="0" distR="0" wp14:anchorId="6B6E9584" wp14:editId="0C6AEB7B">
            <wp:extent cx="198755" cy="151130"/>
            <wp:effectExtent l="19050" t="0" r="0" b="0"/>
            <wp:docPr id="12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7E4BAB">
        <w:rPr>
          <w:rFonts w:ascii="Arial" w:hAnsi="Arial" w:cs="Traditional Arabic" w:hint="cs"/>
          <w:b/>
          <w:bCs/>
          <w:color w:val="C00000"/>
          <w:sz w:val="36"/>
          <w:szCs w:val="36"/>
          <w:rtl/>
        </w:rPr>
        <w:t xml:space="preserve"> أن لا أخبر أحداً بذلك إل</w:t>
      </w:r>
      <w:r w:rsidR="007E4BAB" w:rsidRPr="007E4BAB">
        <w:rPr>
          <w:rFonts w:ascii="Arial" w:hAnsi="Arial" w:cs="Traditional Arabic" w:hint="cs"/>
          <w:b/>
          <w:bCs/>
          <w:color w:val="C00000"/>
          <w:sz w:val="36"/>
          <w:szCs w:val="36"/>
          <w:rtl/>
        </w:rPr>
        <w:t>ّ</w:t>
      </w:r>
      <w:r w:rsidRPr="007E4BAB">
        <w:rPr>
          <w:rFonts w:ascii="Arial" w:hAnsi="Arial" w:cs="Traditional Arabic" w:hint="cs"/>
          <w:b/>
          <w:bCs/>
          <w:color w:val="C00000"/>
          <w:sz w:val="36"/>
          <w:szCs w:val="36"/>
          <w:rtl/>
        </w:rPr>
        <w:t>ا أهل بيتي</w:t>
      </w:r>
      <w:r w:rsidR="007E4BAB">
        <w:rPr>
          <w:rFonts w:ascii="Arial" w:hAnsi="Arial" w:cs="Traditional Arabic" w:hint="cs"/>
          <w:color w:val="000000"/>
          <w:sz w:val="36"/>
          <w:szCs w:val="36"/>
          <w:rtl/>
        </w:rPr>
        <w:t>)</w:t>
      </w:r>
      <w:r w:rsidRPr="00CB13BC">
        <w:rPr>
          <w:rFonts w:ascii="Arial" w:hAnsi="Arial" w:cs="Traditional Arabic" w:hint="cs"/>
          <w:color w:val="000000"/>
          <w:sz w:val="36"/>
          <w:szCs w:val="36"/>
          <w:rtl/>
        </w:rPr>
        <w:t>.</w:t>
      </w:r>
    </w:p>
    <w:p w14:paraId="526D298D" w14:textId="3063BDB7" w:rsidR="0058297C" w:rsidRPr="00BC0AFB" w:rsidRDefault="0058297C" w:rsidP="00B46A23">
      <w:pPr>
        <w:widowControl w:val="0"/>
        <w:spacing w:after="0" w:line="240" w:lineRule="auto"/>
        <w:ind w:firstLine="284"/>
        <w:jc w:val="both"/>
        <w:rPr>
          <w:rFonts w:ascii="Traditional Arabic" w:eastAsia="Calibri" w:hAnsi="Traditional Arabic" w:cs="Traditional Arabic"/>
          <w:b/>
          <w:bCs/>
          <w:color w:val="C00000"/>
          <w:sz w:val="36"/>
          <w:szCs w:val="36"/>
          <w:rtl/>
          <w:lang w:bidi="fa-IR"/>
        </w:rPr>
      </w:pPr>
      <w:r w:rsidRPr="00BC0AFB">
        <w:rPr>
          <w:rFonts w:ascii="Traditional Arabic" w:eastAsia="Calibri" w:hAnsi="Traditional Arabic" w:cs="Traditional Arabic"/>
          <w:b/>
          <w:bCs/>
          <w:color w:val="C00000"/>
          <w:sz w:val="36"/>
          <w:szCs w:val="36"/>
          <w:rtl/>
          <w:lang w:val="x-none" w:eastAsia="x-none" w:bidi="fa-IR"/>
        </w:rPr>
        <w:t xml:space="preserve">پاسخ سؤال </w:t>
      </w:r>
      <w:r>
        <w:rPr>
          <w:rFonts w:ascii="Traditional Arabic" w:eastAsia="Calibri" w:hAnsi="Traditional Arabic" w:cs="Traditional Arabic" w:hint="cs"/>
          <w:b/>
          <w:bCs/>
          <w:color w:val="C00000"/>
          <w:sz w:val="36"/>
          <w:szCs w:val="36"/>
          <w:rtl/>
          <w:lang w:val="x-none" w:eastAsia="x-none" w:bidi="fa-IR"/>
        </w:rPr>
        <w:t>۲</w:t>
      </w:r>
      <w:r w:rsidRPr="00BC0AFB">
        <w:rPr>
          <w:rFonts w:ascii="Traditional Arabic" w:eastAsia="Calibri" w:hAnsi="Traditional Arabic" w:cs="Traditional Arabic"/>
          <w:b/>
          <w:bCs/>
          <w:color w:val="C00000"/>
          <w:sz w:val="36"/>
          <w:szCs w:val="36"/>
          <w:rtl/>
          <w:lang w:val="x-none" w:eastAsia="x-none" w:bidi="fa-IR"/>
        </w:rPr>
        <w:t xml:space="preserve"> -</w:t>
      </w:r>
      <w:r w:rsidRPr="00BC0AFB">
        <w:rPr>
          <w:rFonts w:ascii="Traditional Arabic" w:eastAsia="Calibri" w:hAnsi="Traditional Arabic" w:cs="Traditional Arabic"/>
          <w:sz w:val="36"/>
          <w:szCs w:val="36"/>
          <w:rtl/>
          <w:lang w:bidi="fa-IR"/>
        </w:rPr>
        <w:t xml:space="preserve"> بین روایاتی که در آنها اسامی ائمه‌ی دوازده‌گانه</w:t>
      </w:r>
      <w:r w:rsidRPr="00BC0AFB">
        <w:rPr>
          <w:rFonts w:ascii="Traditional Arabic" w:eastAsia="Calibri" w:hAnsi="Traditional Arabic" w:cs="Traditional Arabic" w:hint="cs"/>
          <w:sz w:val="36"/>
          <w:szCs w:val="36"/>
          <w:rtl/>
        </w:rPr>
        <w:t xml:space="preserve"> </w:t>
      </w:r>
      <w:r w:rsidRPr="00BC0AFB">
        <w:rPr>
          <w:rFonts w:ascii="Traditional Arabic" w:eastAsia="Calibri" w:hAnsi="Traditional Arabic" w:cs="Traditional Arabic" w:hint="cs"/>
          <w:sz w:val="36"/>
          <w:szCs w:val="36"/>
        </w:rPr>
        <w:sym w:font="Abo-thar" w:char="F062"/>
      </w:r>
      <w:r w:rsidRPr="00BC0AFB">
        <w:rPr>
          <w:rFonts w:ascii="Traditional Arabic" w:eastAsia="Calibri" w:hAnsi="Traditional Arabic" w:cs="Traditional Arabic"/>
          <w:sz w:val="36"/>
          <w:szCs w:val="36"/>
          <w:rtl/>
          <w:lang w:bidi="fa-IR"/>
        </w:rPr>
        <w:t xml:space="preserve"> بیان شده است با آن روایاتی که از مهدیین دوازده‌گانه از نسل امام مهدی</w:t>
      </w:r>
      <w:r w:rsidRPr="00BC0AFB">
        <w:rPr>
          <w:rFonts w:ascii="Traditional Arabic" w:eastAsia="Calibri" w:hAnsi="Traditional Arabic" w:cs="Traditional Arabic" w:hint="cs"/>
          <w:sz w:val="36"/>
          <w:szCs w:val="36"/>
          <w:rtl/>
        </w:rPr>
        <w:t xml:space="preserve"> </w:t>
      </w:r>
      <w:r w:rsidRPr="00BC0AFB">
        <w:rPr>
          <w:rFonts w:ascii="Traditional Arabic" w:eastAsia="Calibri" w:hAnsi="Traditional Arabic" w:cs="Traditional Arabic" w:hint="cs"/>
          <w:sz w:val="36"/>
          <w:szCs w:val="36"/>
        </w:rPr>
        <w:sym w:font="Abo-thar" w:char="F067"/>
      </w:r>
      <w:r w:rsidRPr="00BC0AFB">
        <w:rPr>
          <w:rFonts w:ascii="Traditional Arabic" w:eastAsia="Calibri" w:hAnsi="Traditional Arabic" w:cs="Traditional Arabic"/>
          <w:sz w:val="36"/>
          <w:szCs w:val="36"/>
          <w:rtl/>
          <w:lang w:bidi="fa-IR"/>
        </w:rPr>
        <w:t xml:space="preserve"> سخن می‌گویند هیچ تعارضی وجود ندارد</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روایاتی که به بیان ائمه‌ی دوازده‌گانه</w:t>
      </w:r>
      <w:r w:rsidRPr="00BC0AFB">
        <w:rPr>
          <w:rFonts w:ascii="Traditional Arabic" w:eastAsia="Calibri" w:hAnsi="Traditional Arabic" w:cs="Traditional Arabic" w:hint="cs"/>
          <w:sz w:val="36"/>
          <w:szCs w:val="36"/>
          <w:rtl/>
          <w:lang w:bidi="fa-IR"/>
        </w:rPr>
        <w:t xml:space="preserve"> </w:t>
      </w:r>
      <w:r w:rsidRPr="00BC0AFB">
        <w:rPr>
          <w:rFonts w:ascii="Traditional Arabic" w:eastAsia="Calibri" w:hAnsi="Traditional Arabic" w:cs="Traditional Arabic"/>
          <w:sz w:val="36"/>
          <w:szCs w:val="36"/>
        </w:rPr>
        <w:sym w:font="Abo-thar" w:char="F062"/>
      </w:r>
      <w:r w:rsidRPr="00BC0AFB">
        <w:rPr>
          <w:rFonts w:ascii="Traditional Arabic" w:eastAsia="Calibri" w:hAnsi="Traditional Arabic" w:cs="Traditional Arabic"/>
          <w:sz w:val="36"/>
          <w:szCs w:val="36"/>
          <w:rtl/>
          <w:lang w:bidi="fa-IR"/>
        </w:rPr>
        <w:t xml:space="preserve"> اشاره دارد</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ناظر به مقام امامتی است که از حیث فضیلت</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از مقام امامت مهدیین از نسل امام مهدی</w:t>
      </w:r>
      <w:r w:rsidRPr="00BC0AFB">
        <w:rPr>
          <w:rFonts w:ascii="Traditional Arabic" w:eastAsia="Calibri" w:hAnsi="Traditional Arabic" w:cs="Traditional Arabic" w:hint="cs"/>
          <w:sz w:val="36"/>
          <w:szCs w:val="36"/>
          <w:rtl/>
        </w:rPr>
        <w:t xml:space="preserve"> </w:t>
      </w:r>
      <w:r w:rsidRPr="00BC0AFB">
        <w:rPr>
          <w:rFonts w:ascii="Traditional Arabic" w:eastAsia="Calibri" w:hAnsi="Traditional Arabic" w:cs="Traditional Arabic" w:hint="cs"/>
          <w:sz w:val="36"/>
          <w:szCs w:val="36"/>
        </w:rPr>
        <w:sym w:font="Abo-thar" w:char="F067"/>
      </w:r>
      <w:r w:rsidRPr="00BC0AFB">
        <w:rPr>
          <w:rFonts w:ascii="Traditional Arabic" w:eastAsia="Calibri" w:hAnsi="Traditional Arabic" w:cs="Traditional Arabic"/>
          <w:sz w:val="36"/>
          <w:szCs w:val="36"/>
          <w:rtl/>
          <w:lang w:bidi="fa-IR"/>
        </w:rPr>
        <w:t xml:space="preserve"> متفاوت می‌باشد</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w:t>
      </w:r>
      <w:r w:rsidRPr="00BC0AFB">
        <w:rPr>
          <w:rFonts w:ascii="Traditional Arabic" w:eastAsia="Calibri" w:hAnsi="Traditional Arabic" w:cs="Traditional Arabic" w:hint="cs"/>
          <w:sz w:val="36"/>
          <w:szCs w:val="36"/>
          <w:rtl/>
          <w:lang w:bidi="fa-IR"/>
        </w:rPr>
        <w:t>مهدیین</w:t>
      </w:r>
      <w:r w:rsidRPr="00BC0AFB">
        <w:rPr>
          <w:rFonts w:ascii="Traditional Arabic" w:eastAsia="Calibri" w:hAnsi="Traditional Arabic" w:cs="Traditional Arabic"/>
          <w:sz w:val="36"/>
          <w:szCs w:val="36"/>
          <w:rtl/>
          <w:lang w:bidi="fa-IR"/>
        </w:rPr>
        <w:t xml:space="preserve"> نیز امامند ولی یقیناً مقام آنها پایین‌تر از مقام ائمه‌ی دوازده‌گانه است</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در</w:t>
      </w:r>
      <w:r w:rsidRPr="00BC0AFB">
        <w:rPr>
          <w:rFonts w:ascii="Traditional Arabic" w:eastAsia="Calibri" w:hAnsi="Traditional Arabic" w:cs="Traditional Arabic" w:hint="cs"/>
          <w:sz w:val="36"/>
          <w:szCs w:val="36"/>
          <w:rtl/>
          <w:lang w:bidi="fa-IR"/>
        </w:rPr>
        <w:t xml:space="preserve"> </w:t>
      </w:r>
      <w:r w:rsidRPr="00BC0AFB">
        <w:rPr>
          <w:rFonts w:ascii="Traditional Arabic" w:eastAsia="Calibri" w:hAnsi="Traditional Arabic" w:cs="Traditional Arabic"/>
          <w:sz w:val="36"/>
          <w:szCs w:val="36"/>
          <w:rtl/>
          <w:lang w:bidi="fa-IR"/>
        </w:rPr>
        <w:t>ضمن موضوع مهدیین جزو اسرار پوشیده است و این خود یکی از آزمایش‌ها و</w:t>
      </w:r>
      <w:r w:rsidRPr="00BC0AFB">
        <w:rPr>
          <w:rFonts w:ascii="Traditional Arabic" w:eastAsia="Calibri" w:hAnsi="Traditional Arabic" w:cs="Traditional Arabic" w:hint="cs"/>
          <w:sz w:val="36"/>
          <w:szCs w:val="36"/>
          <w:rtl/>
          <w:lang w:bidi="fa-IR"/>
        </w:rPr>
        <w:t xml:space="preserve"> </w:t>
      </w:r>
      <w:r w:rsidRPr="00BC0AFB">
        <w:rPr>
          <w:rFonts w:ascii="Traditional Arabic" w:eastAsia="Calibri" w:hAnsi="Traditional Arabic" w:cs="Traditional Arabic"/>
          <w:sz w:val="36"/>
          <w:szCs w:val="36"/>
          <w:rtl/>
          <w:lang w:bidi="fa-IR"/>
        </w:rPr>
        <w:t>فتنه</w:t>
      </w:r>
      <w:r w:rsidRPr="00BC0AFB">
        <w:rPr>
          <w:rFonts w:ascii="Traditional Arabic" w:eastAsia="Calibri" w:hAnsi="Traditional Arabic" w:cs="Traditional Arabic" w:hint="cs"/>
          <w:sz w:val="36"/>
          <w:szCs w:val="36"/>
          <w:rtl/>
          <w:lang w:bidi="fa-IR"/>
        </w:rPr>
        <w:t>‌</w:t>
      </w:r>
      <w:r w:rsidRPr="00BC0AFB">
        <w:rPr>
          <w:rFonts w:ascii="Traditional Arabic" w:eastAsia="Calibri" w:hAnsi="Traditional Arabic" w:cs="Traditional Arabic"/>
          <w:sz w:val="36"/>
          <w:szCs w:val="36"/>
          <w:rtl/>
          <w:lang w:bidi="fa-IR"/>
        </w:rPr>
        <w:t>های آخرالزمان می‌باشد</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حضرت محمد</w:t>
      </w:r>
      <w:r w:rsidRPr="00BC0AFB">
        <w:rPr>
          <w:rFonts w:ascii="Traditional Arabic" w:eastAsia="Calibri" w:hAnsi="Traditional Arabic" w:cs="Traditional Arabic" w:hint="cs"/>
          <w:sz w:val="36"/>
          <w:szCs w:val="36"/>
          <w:rtl/>
        </w:rPr>
        <w:t xml:space="preserve"> </w:t>
      </w:r>
      <w:r w:rsidRPr="00BC0AFB">
        <w:rPr>
          <w:rFonts w:ascii="Traditional Arabic" w:eastAsia="Calibri" w:hAnsi="Traditional Arabic" w:cs="Traditional Arabic"/>
          <w:sz w:val="36"/>
          <w:szCs w:val="36"/>
          <w:rtl/>
          <w:lang w:bidi="fa-IR"/>
        </w:rPr>
        <w:t xml:space="preserve"> و ائمه</w:t>
      </w:r>
      <w:r w:rsidRPr="00BC0AFB">
        <w:rPr>
          <w:rFonts w:ascii="Traditional Arabic" w:eastAsia="Calibri" w:hAnsi="Traditional Arabic" w:cs="Traditional Arabic" w:hint="cs"/>
          <w:sz w:val="36"/>
          <w:szCs w:val="36"/>
          <w:rtl/>
        </w:rPr>
        <w:t xml:space="preserve"> </w:t>
      </w:r>
      <w:r w:rsidRPr="00BC0AFB">
        <w:rPr>
          <w:rFonts w:ascii="Traditional Arabic" w:eastAsia="Calibri" w:hAnsi="Traditional Arabic" w:cs="Traditional Arabic" w:hint="cs"/>
          <w:sz w:val="36"/>
          <w:szCs w:val="36"/>
        </w:rPr>
        <w:sym w:font="Abo-thar" w:char="F062"/>
      </w:r>
      <w:r w:rsidRPr="00BC0AFB">
        <w:rPr>
          <w:rFonts w:ascii="Traditional Arabic" w:eastAsia="Calibri" w:hAnsi="Traditional Arabic" w:cs="Traditional Arabic"/>
          <w:sz w:val="36"/>
          <w:szCs w:val="36"/>
          <w:rtl/>
          <w:lang w:bidi="fa-IR"/>
        </w:rPr>
        <w:t xml:space="preserve"> در برخی روایات‌ به صورت گذرا به آنها اشاره کرده‌اند تا این سرّ عظیم را حفظ کنند</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امیرالمؤمنین</w:t>
      </w:r>
      <w:r w:rsidRPr="00BC0AFB">
        <w:rPr>
          <w:rFonts w:ascii="Traditional Arabic" w:eastAsia="Calibri" w:hAnsi="Traditional Arabic" w:cs="Traditional Arabic" w:hint="cs"/>
          <w:sz w:val="36"/>
          <w:szCs w:val="36"/>
          <w:rtl/>
        </w:rPr>
        <w:t xml:space="preserve"> </w:t>
      </w:r>
      <w:r w:rsidRPr="00BC0AFB">
        <w:rPr>
          <w:rFonts w:ascii="Traditional Arabic" w:eastAsia="Calibri" w:hAnsi="Traditional Arabic" w:cs="Traditional Arabic" w:hint="cs"/>
          <w:sz w:val="36"/>
          <w:szCs w:val="36"/>
        </w:rPr>
        <w:sym w:font="Abo-thar" w:char="F067"/>
      </w:r>
      <w:r w:rsidRPr="00BC0AFB">
        <w:rPr>
          <w:rFonts w:ascii="Traditional Arabic" w:eastAsia="Calibri" w:hAnsi="Traditional Arabic" w:cs="Traditional Arabic"/>
          <w:sz w:val="36"/>
          <w:szCs w:val="36"/>
          <w:rtl/>
          <w:lang w:bidi="fa-IR"/>
        </w:rPr>
        <w:t xml:space="preserve"> درباره‌ی فتنه‌هایی که پیش از قیام قائم</w:t>
      </w:r>
      <w:r w:rsidRPr="00BC0AFB">
        <w:rPr>
          <w:rFonts w:ascii="Traditional Arabic" w:eastAsia="Calibri" w:hAnsi="Traditional Arabic" w:cs="Traditional Arabic" w:hint="cs"/>
          <w:sz w:val="36"/>
          <w:szCs w:val="36"/>
          <w:rtl/>
        </w:rPr>
        <w:t xml:space="preserve"> </w:t>
      </w:r>
      <w:r w:rsidRPr="00BC0AFB">
        <w:rPr>
          <w:rFonts w:ascii="Traditional Arabic" w:eastAsia="Calibri" w:hAnsi="Traditional Arabic" w:cs="Traditional Arabic" w:hint="cs"/>
          <w:sz w:val="36"/>
          <w:szCs w:val="36"/>
        </w:rPr>
        <w:sym w:font="Abo-thar" w:char="F067"/>
      </w:r>
      <w:r w:rsidRPr="00BC0AFB">
        <w:rPr>
          <w:rFonts w:ascii="Traditional Arabic" w:eastAsia="Calibri" w:hAnsi="Traditional Arabic" w:cs="Traditional Arabic"/>
          <w:sz w:val="36"/>
          <w:szCs w:val="36"/>
          <w:rtl/>
          <w:lang w:bidi="fa-IR"/>
        </w:rPr>
        <w:t xml:space="preserve"> رخ می‌دهد سخن می‌گفت تا این که به قیام قائم</w:t>
      </w:r>
      <w:r w:rsidRPr="00BC0AFB">
        <w:rPr>
          <w:rFonts w:ascii="Traditional Arabic" w:eastAsia="Calibri" w:hAnsi="Traditional Arabic" w:cs="Traditional Arabic" w:hint="cs"/>
          <w:sz w:val="36"/>
          <w:szCs w:val="36"/>
          <w:rtl/>
        </w:rPr>
        <w:t xml:space="preserve"> </w:t>
      </w:r>
      <w:r w:rsidRPr="00BC0AFB">
        <w:rPr>
          <w:rFonts w:ascii="Traditional Arabic" w:eastAsia="Calibri" w:hAnsi="Traditional Arabic" w:cs="Traditional Arabic" w:hint="cs"/>
          <w:sz w:val="36"/>
          <w:szCs w:val="36"/>
        </w:rPr>
        <w:sym w:font="Abo-thar" w:char="F067"/>
      </w:r>
      <w:r w:rsidRPr="00BC0AFB">
        <w:rPr>
          <w:rFonts w:ascii="Traditional Arabic" w:eastAsia="Calibri" w:hAnsi="Traditional Arabic" w:cs="Traditional Arabic"/>
          <w:sz w:val="36"/>
          <w:szCs w:val="36"/>
          <w:rtl/>
          <w:lang w:bidi="fa-IR"/>
        </w:rPr>
        <w:t xml:space="preserve"> رسید</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حضرت فرمود</w:t>
      </w:r>
      <w:r w:rsidRPr="00BC0AFB">
        <w:rPr>
          <w:rFonts w:ascii="Traditional Arabic" w:eastAsia="Calibri" w:hAnsi="Traditional Arabic" w:cs="Traditional Arabic"/>
          <w:color w:val="002060"/>
          <w:sz w:val="36"/>
          <w:szCs w:val="36"/>
          <w:rtl/>
          <w:lang w:bidi="fa-IR"/>
        </w:rPr>
        <w:t>:</w:t>
      </w:r>
      <w:r w:rsidRPr="00BC0AFB">
        <w:rPr>
          <w:rFonts w:ascii="Traditional Arabic" w:eastAsia="Calibri" w:hAnsi="Traditional Arabic" w:cs="Traditional Arabic"/>
          <w:color w:val="002060"/>
          <w:sz w:val="36"/>
          <w:szCs w:val="36"/>
          <w:rtl/>
        </w:rPr>
        <w:t xml:space="preserve"> </w:t>
      </w:r>
      <w:r w:rsidRPr="00BC0AFB">
        <w:rPr>
          <w:rFonts w:ascii="Traditional Arabic" w:eastAsia="Calibri" w:hAnsi="Traditional Arabic" w:cs="Traditional Arabic"/>
          <w:b/>
          <w:bCs/>
          <w:color w:val="C00000"/>
          <w:sz w:val="36"/>
          <w:szCs w:val="36"/>
          <w:rtl/>
          <w:lang w:bidi="fa-IR"/>
        </w:rPr>
        <w:t>«</w:t>
      </w:r>
      <w:r w:rsidRPr="00BC0AFB">
        <w:rPr>
          <w:rFonts w:ascii="Traditional Arabic" w:eastAsia="Calibri" w:hAnsi="Traditional Arabic" w:cs="Traditional Arabic"/>
          <w:color w:val="C00000"/>
          <w:sz w:val="36"/>
          <w:szCs w:val="36"/>
          <w:rtl/>
          <w:lang w:val="x-none" w:eastAsia="x-none"/>
        </w:rPr>
        <w:t>از بعد از آن از من سؤال نکنید زیرا حبیبم رسول خدا</w:t>
      </w:r>
      <w:r w:rsidRPr="00BC0AFB">
        <w:rPr>
          <w:rFonts w:ascii="Traditional Arabic" w:eastAsia="Calibri" w:hAnsi="Traditional Arabic" w:cs="Traditional Arabic" w:hint="cs"/>
          <w:b/>
          <w:bCs/>
          <w:color w:val="C00000"/>
          <w:sz w:val="36"/>
          <w:szCs w:val="36"/>
          <w:rtl/>
        </w:rPr>
        <w:t xml:space="preserve"> </w:t>
      </w:r>
      <w:r w:rsidRPr="00BC0AFB">
        <w:rPr>
          <w:rFonts w:ascii="Traditional Arabic" w:eastAsia="Calibri" w:hAnsi="Traditional Arabic" w:cs="Traditional Arabic" w:hint="cs"/>
          <w:color w:val="C00000"/>
          <w:sz w:val="36"/>
          <w:szCs w:val="36"/>
        </w:rPr>
        <w:sym w:font="Abo-thar" w:char="F061"/>
      </w:r>
      <w:r w:rsidRPr="00BC0AFB">
        <w:rPr>
          <w:rFonts w:ascii="Traditional Arabic" w:eastAsia="Calibri" w:hAnsi="Traditional Arabic" w:cs="Traditional Arabic"/>
          <w:b/>
          <w:bCs/>
          <w:color w:val="C00000"/>
          <w:sz w:val="36"/>
          <w:szCs w:val="36"/>
          <w:rtl/>
          <w:lang w:bidi="fa-IR"/>
        </w:rPr>
        <w:t xml:space="preserve"> </w:t>
      </w:r>
      <w:r w:rsidRPr="00BC0AFB">
        <w:rPr>
          <w:rFonts w:ascii="Traditional Arabic" w:eastAsia="Calibri" w:hAnsi="Traditional Arabic" w:cs="Traditional Arabic"/>
          <w:color w:val="C00000"/>
          <w:sz w:val="36"/>
          <w:szCs w:val="36"/>
          <w:rtl/>
          <w:lang w:val="x-none" w:eastAsia="x-none"/>
        </w:rPr>
        <w:t>از من پیمان گرفت که هیچ کس را از این موضوع باخبر نسازم مگر اهل بیتم را</w:t>
      </w:r>
      <w:r w:rsidRPr="00BC0AFB">
        <w:rPr>
          <w:rFonts w:ascii="Traditional Arabic" w:eastAsia="Calibri" w:hAnsi="Traditional Arabic" w:cs="Traditional Arabic"/>
          <w:b/>
          <w:bCs/>
          <w:color w:val="C00000"/>
          <w:sz w:val="36"/>
          <w:szCs w:val="36"/>
          <w:rtl/>
          <w:lang w:bidi="fa-IR"/>
        </w:rPr>
        <w:t xml:space="preserve">». </w:t>
      </w:r>
    </w:p>
    <w:p w14:paraId="74FA275B" w14:textId="77777777" w:rsidR="00DD24A4" w:rsidRDefault="00DD24A4" w:rsidP="00CB13BC">
      <w:pPr>
        <w:spacing w:line="240" w:lineRule="auto"/>
        <w:ind w:firstLine="453"/>
        <w:jc w:val="both"/>
        <w:rPr>
          <w:rFonts w:ascii="Arial" w:hAnsi="Arial" w:cs="Traditional Arabic"/>
          <w:color w:val="000000"/>
          <w:sz w:val="36"/>
          <w:szCs w:val="36"/>
          <w:rtl/>
        </w:rPr>
      </w:pPr>
    </w:p>
    <w:p w14:paraId="1EFEFB44" w14:textId="1D8E3E56" w:rsidR="00EB22DF" w:rsidRPr="00CB13BC" w:rsidRDefault="00EB22DF" w:rsidP="00CB13BC">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إذن فمسألة الإمامة بعد الإمام المهدي </w:t>
      </w:r>
      <w:r w:rsidRPr="00CB13BC">
        <w:rPr>
          <w:sz w:val="36"/>
          <w:szCs w:val="36"/>
        </w:rPr>
        <w:sym w:font="AGA Arabesque" w:char="F075"/>
      </w:r>
      <w:r w:rsidRPr="00CB13BC">
        <w:rPr>
          <w:rFonts w:ascii="Arial" w:hAnsi="Arial" w:cs="Traditional Arabic" w:hint="cs"/>
          <w:color w:val="000000"/>
          <w:sz w:val="36"/>
          <w:szCs w:val="36"/>
          <w:rtl/>
        </w:rPr>
        <w:t xml:space="preserve"> من الأمور التي تكتم عليها أهل البيت </w:t>
      </w:r>
      <w:r w:rsidRPr="00CB13BC">
        <w:rPr>
          <w:rFonts w:ascii="Arial" w:hAnsi="Arial" w:cs="Traditional Arabic" w:hint="cs"/>
          <w:noProof/>
          <w:color w:val="000000"/>
          <w:sz w:val="36"/>
          <w:szCs w:val="36"/>
          <w:rtl/>
        </w:rPr>
        <w:drawing>
          <wp:inline distT="0" distB="0" distL="0" distR="0" wp14:anchorId="7CD89157" wp14:editId="1B4CB7A2">
            <wp:extent cx="266065" cy="163830"/>
            <wp:effectExtent l="19050" t="0" r="635" b="0"/>
            <wp:docPr id="3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w:t>
      </w:r>
    </w:p>
    <w:p w14:paraId="32C35929" w14:textId="71B7DC99" w:rsidR="006F40F4" w:rsidRPr="00BC0AFB" w:rsidRDefault="006F40F4" w:rsidP="00962A10">
      <w:pPr>
        <w:widowControl w:val="0"/>
        <w:spacing w:after="0" w:line="240" w:lineRule="auto"/>
        <w:ind w:firstLine="284"/>
        <w:jc w:val="both"/>
        <w:rPr>
          <w:rFonts w:ascii="Traditional Arabic" w:eastAsia="Calibri" w:hAnsi="Traditional Arabic" w:cs="Traditional Arabic"/>
          <w:sz w:val="36"/>
          <w:szCs w:val="36"/>
          <w:rtl/>
          <w:lang w:bidi="fa-IR"/>
        </w:rPr>
      </w:pPr>
      <w:r w:rsidRPr="00BC0AFB">
        <w:rPr>
          <w:rFonts w:ascii="Traditional Arabic" w:eastAsia="Calibri" w:hAnsi="Traditional Arabic" w:cs="Traditional Arabic"/>
          <w:sz w:val="36"/>
          <w:szCs w:val="36"/>
          <w:rtl/>
          <w:lang w:bidi="fa-IR"/>
        </w:rPr>
        <w:lastRenderedPageBreak/>
        <w:t>بنابراین موضوع امامتِ پس از امام مهدی</w:t>
      </w:r>
      <w:r w:rsidRPr="00BC0AFB">
        <w:rPr>
          <w:rFonts w:ascii="Traditional Arabic" w:eastAsia="Calibri" w:hAnsi="Traditional Arabic" w:cs="Traditional Arabic" w:hint="cs"/>
          <w:sz w:val="36"/>
          <w:szCs w:val="36"/>
          <w:rtl/>
        </w:rPr>
        <w:t xml:space="preserve"> </w:t>
      </w:r>
      <w:r w:rsidRPr="00BC0AFB">
        <w:rPr>
          <w:rFonts w:ascii="Traditional Arabic" w:eastAsia="Calibri" w:hAnsi="Traditional Arabic" w:cs="Traditional Arabic" w:hint="cs"/>
          <w:sz w:val="36"/>
          <w:szCs w:val="36"/>
        </w:rPr>
        <w:sym w:font="Abo-thar" w:char="F067"/>
      </w:r>
      <w:r w:rsidRPr="00BC0AFB">
        <w:rPr>
          <w:rFonts w:ascii="Traditional Arabic" w:eastAsia="Calibri" w:hAnsi="Traditional Arabic" w:cs="Traditional Arabic"/>
          <w:sz w:val="36"/>
          <w:szCs w:val="36"/>
          <w:rtl/>
          <w:lang w:bidi="fa-IR"/>
        </w:rPr>
        <w:t xml:space="preserve"> موضوعی است که اهل بیت</w:t>
      </w:r>
      <w:r w:rsidRPr="00BC0AFB">
        <w:rPr>
          <w:rFonts w:ascii="Traditional Arabic" w:eastAsia="Calibri" w:hAnsi="Traditional Arabic" w:cs="Traditional Arabic" w:hint="cs"/>
          <w:sz w:val="36"/>
          <w:szCs w:val="36"/>
          <w:rtl/>
        </w:rPr>
        <w:t xml:space="preserve"> </w:t>
      </w:r>
      <w:r w:rsidRPr="00BC0AFB">
        <w:rPr>
          <w:rFonts w:ascii="Traditional Arabic" w:eastAsia="Calibri" w:hAnsi="Traditional Arabic" w:cs="Traditional Arabic" w:hint="cs"/>
          <w:sz w:val="36"/>
          <w:szCs w:val="36"/>
        </w:rPr>
        <w:sym w:font="Abo-thar" w:char="F062"/>
      </w:r>
      <w:r w:rsidRPr="00BC0AFB">
        <w:rPr>
          <w:rFonts w:ascii="Traditional Arabic" w:eastAsia="Calibri" w:hAnsi="Traditional Arabic" w:cs="Traditional Arabic"/>
          <w:sz w:val="36"/>
          <w:szCs w:val="36"/>
          <w:rtl/>
          <w:lang w:bidi="fa-IR"/>
        </w:rPr>
        <w:t xml:space="preserve"> آن را کتمان کرده‌اند</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w:t>
      </w:r>
    </w:p>
    <w:p w14:paraId="530DA6DC" w14:textId="77777777" w:rsidR="00DD24A4" w:rsidRDefault="00DD24A4" w:rsidP="00CB13BC">
      <w:pPr>
        <w:spacing w:line="240" w:lineRule="auto"/>
        <w:ind w:firstLine="453"/>
        <w:jc w:val="both"/>
        <w:rPr>
          <w:rFonts w:ascii="Arial" w:hAnsi="Arial" w:cs="Traditional Arabic"/>
          <w:color w:val="000000"/>
          <w:sz w:val="36"/>
          <w:szCs w:val="36"/>
          <w:rtl/>
        </w:rPr>
      </w:pPr>
    </w:p>
    <w:p w14:paraId="36FA10B5" w14:textId="54D03853" w:rsidR="00EB22DF" w:rsidRPr="00CB13BC" w:rsidRDefault="00EB22DF" w:rsidP="00CB13BC">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وأشاروا </w:t>
      </w:r>
      <w:r w:rsidR="007E4BAB" w:rsidRPr="00CB13BC">
        <w:rPr>
          <w:rFonts w:ascii="Arial" w:hAnsi="Arial" w:cs="Traditional Arabic" w:hint="cs"/>
          <w:color w:val="000000"/>
          <w:sz w:val="36"/>
          <w:szCs w:val="36"/>
          <w:rtl/>
        </w:rPr>
        <w:t>إليها</w:t>
      </w:r>
      <w:r w:rsidRPr="00CB13BC">
        <w:rPr>
          <w:rFonts w:ascii="Arial" w:hAnsi="Arial" w:cs="Traditional Arabic" w:hint="cs"/>
          <w:color w:val="000000"/>
          <w:sz w:val="36"/>
          <w:szCs w:val="36"/>
          <w:rtl/>
        </w:rPr>
        <w:t xml:space="preserve"> ببعض الروايات لكي يهتدي </w:t>
      </w:r>
      <w:r w:rsidR="007E4BAB" w:rsidRPr="00CB13BC">
        <w:rPr>
          <w:rFonts w:ascii="Arial" w:hAnsi="Arial" w:cs="Traditional Arabic" w:hint="cs"/>
          <w:color w:val="000000"/>
          <w:sz w:val="36"/>
          <w:szCs w:val="36"/>
          <w:rtl/>
        </w:rPr>
        <w:t>إليها</w:t>
      </w:r>
      <w:r w:rsidRPr="00CB13BC">
        <w:rPr>
          <w:rFonts w:ascii="Arial" w:hAnsi="Arial" w:cs="Traditional Arabic" w:hint="cs"/>
          <w:color w:val="000000"/>
          <w:sz w:val="36"/>
          <w:szCs w:val="36"/>
          <w:rtl/>
        </w:rPr>
        <w:t xml:space="preserve"> المؤمنون ولكي تقام الحجة على المعاندين والمنافقين.</w:t>
      </w:r>
    </w:p>
    <w:p w14:paraId="1011D958" w14:textId="77777777" w:rsidR="00AD5F7D" w:rsidRPr="00BC0AFB" w:rsidRDefault="00AD5F7D"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BC0AFB">
        <w:rPr>
          <w:rFonts w:ascii="Traditional Arabic" w:eastAsia="Calibri" w:hAnsi="Traditional Arabic" w:cs="Traditional Arabic"/>
          <w:sz w:val="36"/>
          <w:szCs w:val="36"/>
          <w:rtl/>
          <w:lang w:bidi="fa-IR"/>
        </w:rPr>
        <w:t>و با برخی روایات به آن اشاره نموده‌اند تا افراد مؤمن به آن راه یابند و حجت بر معاندان و منافقان اقامه گردد</w:t>
      </w:r>
      <w:r w:rsidRPr="00BC0AFB">
        <w:rPr>
          <w:rFonts w:ascii="Traditional Arabic" w:eastAsia="Calibri" w:hAnsi="Traditional Arabic" w:cs="Traditional Arabic"/>
          <w:color w:val="000000"/>
          <w:sz w:val="36"/>
          <w:szCs w:val="36"/>
          <w:rtl/>
          <w:lang w:bidi="fa-IR"/>
        </w:rPr>
        <w:t>.</w:t>
      </w:r>
    </w:p>
    <w:p w14:paraId="38B21B1C" w14:textId="77777777" w:rsidR="00DD24A4" w:rsidRDefault="00DD24A4" w:rsidP="007E4BAB">
      <w:pPr>
        <w:spacing w:line="240" w:lineRule="auto"/>
        <w:ind w:firstLine="453"/>
        <w:jc w:val="both"/>
        <w:rPr>
          <w:rFonts w:ascii="Arial" w:hAnsi="Arial" w:cs="Traditional Arabic"/>
          <w:color w:val="000000"/>
          <w:sz w:val="36"/>
          <w:szCs w:val="36"/>
          <w:rtl/>
        </w:rPr>
      </w:pPr>
    </w:p>
    <w:p w14:paraId="325FC1A7" w14:textId="12574300" w:rsidR="00EB22DF" w:rsidRPr="00CB13BC" w:rsidRDefault="00EB22DF" w:rsidP="007E4BAB">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ويكفي لذلك وصية الرسول </w:t>
      </w:r>
      <w:r w:rsidR="007E4BAB" w:rsidRPr="007E4BAB">
        <w:rPr>
          <w:rFonts w:ascii="Arial" w:hAnsi="Arial" w:cs="Traditional Arabic" w:hint="cs"/>
          <w:noProof/>
          <w:color w:val="000000"/>
          <w:sz w:val="36"/>
          <w:szCs w:val="36"/>
          <w:rtl/>
        </w:rPr>
        <w:drawing>
          <wp:inline distT="0" distB="0" distL="0" distR="0" wp14:anchorId="692D9399" wp14:editId="148434F1">
            <wp:extent cx="198755" cy="151130"/>
            <wp:effectExtent l="19050" t="0" r="0" b="0"/>
            <wp:docPr id="32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 xml:space="preserve"> ليلة وفاته وغيرها من الروايات التي خصت المهديين بالذكر.</w:t>
      </w:r>
    </w:p>
    <w:p w14:paraId="17ACD51F" w14:textId="77777777" w:rsidR="00AD5F7D" w:rsidRPr="00BC0AFB" w:rsidRDefault="00AD5F7D"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BC0AFB">
        <w:rPr>
          <w:rFonts w:ascii="Traditional Arabic" w:eastAsia="Calibri" w:hAnsi="Traditional Arabic" w:cs="Traditional Arabic"/>
          <w:sz w:val="36"/>
          <w:szCs w:val="36"/>
          <w:rtl/>
          <w:lang w:bidi="fa-IR"/>
        </w:rPr>
        <w:t>در این باب</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وصیّت پیامبر</w:t>
      </w:r>
      <w:r w:rsidRPr="00BC0AFB">
        <w:rPr>
          <w:rFonts w:ascii="Traditional Arabic" w:eastAsia="Calibri" w:hAnsi="Traditional Arabic" w:cs="Traditional Arabic" w:hint="cs"/>
          <w:sz w:val="36"/>
          <w:szCs w:val="36"/>
          <w:rtl/>
        </w:rPr>
        <w:t xml:space="preserve"> </w:t>
      </w:r>
      <w:r w:rsidRPr="00BC0AFB">
        <w:rPr>
          <w:rFonts w:ascii="Traditional Arabic" w:eastAsia="Calibri" w:hAnsi="Traditional Arabic" w:cs="Traditional Arabic" w:hint="cs"/>
          <w:sz w:val="36"/>
          <w:szCs w:val="36"/>
        </w:rPr>
        <w:sym w:font="Abo-thar" w:char="F061"/>
      </w:r>
      <w:r w:rsidRPr="00BC0AFB">
        <w:rPr>
          <w:rFonts w:ascii="Traditional Arabic" w:eastAsia="Calibri" w:hAnsi="Traditional Arabic" w:cs="Traditional Arabic"/>
          <w:sz w:val="36"/>
          <w:szCs w:val="36"/>
          <w:rtl/>
          <w:lang w:bidi="fa-IR"/>
        </w:rPr>
        <w:t xml:space="preserve"> در شب وفاتش و دیگر روایاتی که در آنها از مهدیین یادی به میان آمده است کفایت می‌کند</w:t>
      </w:r>
      <w:r w:rsidRPr="00BC0AFB">
        <w:rPr>
          <w:rFonts w:ascii="Traditional Arabic" w:eastAsia="Calibri" w:hAnsi="Traditional Arabic" w:cs="Traditional Arabic"/>
          <w:color w:val="000000"/>
          <w:sz w:val="36"/>
          <w:szCs w:val="36"/>
          <w:rtl/>
          <w:lang w:bidi="fa-IR"/>
        </w:rPr>
        <w:t>.</w:t>
      </w:r>
    </w:p>
    <w:p w14:paraId="4B4AD9EB" w14:textId="77777777" w:rsidR="00DD24A4" w:rsidRDefault="00DD24A4" w:rsidP="007E4BAB">
      <w:pPr>
        <w:spacing w:line="240" w:lineRule="auto"/>
        <w:ind w:firstLine="453"/>
        <w:jc w:val="both"/>
        <w:rPr>
          <w:rFonts w:ascii="Arial" w:hAnsi="Arial" w:cs="Traditional Arabic"/>
          <w:color w:val="000000"/>
          <w:sz w:val="36"/>
          <w:szCs w:val="36"/>
          <w:rtl/>
        </w:rPr>
      </w:pPr>
    </w:p>
    <w:p w14:paraId="1E94EB9A" w14:textId="59BD3944" w:rsidR="00EB22DF" w:rsidRPr="00CB13BC" w:rsidRDefault="00EB22DF" w:rsidP="007E4BAB">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ويتحصل أن الروايات التي ذكرت الأئمة الاثني عشر </w:t>
      </w:r>
      <w:r w:rsidRPr="00CB13BC">
        <w:rPr>
          <w:rFonts w:ascii="Arial" w:hAnsi="Arial" w:cs="Traditional Arabic" w:hint="cs"/>
          <w:noProof/>
          <w:color w:val="000000"/>
          <w:sz w:val="36"/>
          <w:szCs w:val="36"/>
          <w:rtl/>
        </w:rPr>
        <w:drawing>
          <wp:inline distT="0" distB="0" distL="0" distR="0" wp14:anchorId="2EEFCBA8" wp14:editId="4064B829">
            <wp:extent cx="266065" cy="163830"/>
            <wp:effectExtent l="19050" t="0" r="635" b="0"/>
            <wp:docPr id="3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 xml:space="preserve"> لم تقل بأنه لا إمامة بعدهم بكل صراحة بل عند الجمع بين الروايات التي تنص على الأئمة وبين الروايات التي تنص على المهديين يتحصل أن هناك اثني عشر إماماً وبعدهم اثنا عشر مهدياً</w:t>
      </w:r>
      <w:r w:rsidR="007E4BAB">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لأنه حاشا لأهل البيت </w:t>
      </w:r>
      <w:r w:rsidRPr="00CB13BC">
        <w:rPr>
          <w:rFonts w:ascii="Arial" w:hAnsi="Arial" w:cs="Traditional Arabic" w:hint="cs"/>
          <w:noProof/>
          <w:color w:val="000000"/>
          <w:sz w:val="36"/>
          <w:szCs w:val="36"/>
          <w:rtl/>
        </w:rPr>
        <w:drawing>
          <wp:inline distT="0" distB="0" distL="0" distR="0" wp14:anchorId="72F9C559" wp14:editId="7314D9F8">
            <wp:extent cx="266065" cy="163830"/>
            <wp:effectExtent l="19050" t="0" r="635" b="0"/>
            <wp:docPr id="3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 xml:space="preserve"> أن يتناقض كلامهم وخصوصاً في أمر الإمامة والأوصياء </w:t>
      </w:r>
      <w:r w:rsidRPr="00CB13BC">
        <w:rPr>
          <w:rFonts w:ascii="Arial" w:hAnsi="Arial" w:cs="Traditional Arabic" w:hint="cs"/>
          <w:noProof/>
          <w:color w:val="000000"/>
          <w:sz w:val="36"/>
          <w:szCs w:val="36"/>
          <w:rtl/>
        </w:rPr>
        <w:drawing>
          <wp:inline distT="0" distB="0" distL="0" distR="0" wp14:anchorId="01FAFC01" wp14:editId="14A25E0D">
            <wp:extent cx="266065" cy="163830"/>
            <wp:effectExtent l="19050" t="0" r="635" b="0"/>
            <wp:docPr id="36"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w:t>
      </w:r>
    </w:p>
    <w:p w14:paraId="4A15E11B" w14:textId="77777777" w:rsidR="00962A10" w:rsidRPr="00BC0AFB" w:rsidRDefault="00962A10"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BC0AFB">
        <w:rPr>
          <w:rFonts w:ascii="Traditional Arabic" w:eastAsia="Calibri" w:hAnsi="Traditional Arabic" w:cs="Traditional Arabic"/>
          <w:sz w:val="36"/>
          <w:szCs w:val="36"/>
          <w:rtl/>
          <w:lang w:bidi="fa-IR"/>
        </w:rPr>
        <w:t>چنین فهمیده می‌شود روایاتی که به بیان ائمه‌ی دوازده‌گانه پرداخته‌اند</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به صراحت تمام نگفته‌اند که پس از آنها امامتی در کار نیست</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بلکه با جمع بین روایاتی که بر ائمه صراحت دارد و روایاتی که به مهدیین اشاره نموده‌اند</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این نتیجه استنباط می‌شود که دوازده امام و پس از آنها دوازده مهدی وجود دارد</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چرا که از اهل بیت</w:t>
      </w:r>
      <w:r w:rsidRPr="00BC0AFB">
        <w:rPr>
          <w:rFonts w:ascii="Traditional Arabic" w:eastAsia="Calibri" w:hAnsi="Traditional Arabic" w:cs="Traditional Arabic" w:hint="cs"/>
          <w:sz w:val="36"/>
          <w:szCs w:val="36"/>
          <w:rtl/>
        </w:rPr>
        <w:t xml:space="preserve"> </w:t>
      </w:r>
      <w:r w:rsidRPr="00BC0AFB">
        <w:rPr>
          <w:rFonts w:ascii="Traditional Arabic" w:eastAsia="Calibri" w:hAnsi="Traditional Arabic" w:cs="Traditional Arabic" w:hint="cs"/>
          <w:sz w:val="36"/>
          <w:szCs w:val="36"/>
        </w:rPr>
        <w:sym w:font="Abo-thar" w:char="F062"/>
      </w:r>
      <w:r w:rsidRPr="00BC0AFB">
        <w:rPr>
          <w:rFonts w:ascii="Traditional Arabic" w:eastAsia="Calibri" w:hAnsi="Traditional Arabic" w:cs="Traditional Arabic"/>
          <w:sz w:val="36"/>
          <w:szCs w:val="36"/>
          <w:rtl/>
          <w:lang w:bidi="fa-IR"/>
        </w:rPr>
        <w:t xml:space="preserve"> بسی دور است که سخنان آنها با هم </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به ویژه در خصوص مسأله‌ی امامت و اوصیا  متناقض باشد</w:t>
      </w:r>
      <w:r w:rsidRPr="00BC0AFB">
        <w:rPr>
          <w:rFonts w:ascii="Traditional Arabic" w:eastAsia="Calibri" w:hAnsi="Traditional Arabic" w:cs="Traditional Arabic"/>
          <w:color w:val="000000"/>
          <w:sz w:val="36"/>
          <w:szCs w:val="36"/>
          <w:rtl/>
          <w:lang w:bidi="fa-IR"/>
        </w:rPr>
        <w:t>.</w:t>
      </w:r>
    </w:p>
    <w:p w14:paraId="1C55DA28" w14:textId="77777777" w:rsidR="00DD24A4" w:rsidRDefault="00DD24A4" w:rsidP="007E4BAB">
      <w:pPr>
        <w:spacing w:line="240" w:lineRule="auto"/>
        <w:ind w:firstLine="453"/>
        <w:jc w:val="both"/>
        <w:rPr>
          <w:rFonts w:ascii="Arial" w:hAnsi="Arial" w:cs="Traditional Arabic"/>
          <w:color w:val="000000"/>
          <w:sz w:val="36"/>
          <w:szCs w:val="36"/>
          <w:rtl/>
        </w:rPr>
      </w:pPr>
    </w:p>
    <w:p w14:paraId="521F34CE" w14:textId="63BB1D09" w:rsidR="00EB22DF" w:rsidRPr="00CB13BC" w:rsidRDefault="00EB22DF" w:rsidP="007E4BAB">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وأما أول المهديين من ذرية الإمام المهدي </w:t>
      </w:r>
      <w:r w:rsidRPr="00CB13BC">
        <w:rPr>
          <w:sz w:val="36"/>
          <w:szCs w:val="36"/>
        </w:rPr>
        <w:sym w:font="AGA Arabesque" w:char="F075"/>
      </w:r>
      <w:r w:rsidRPr="00CB13BC">
        <w:rPr>
          <w:rFonts w:ascii="Arial" w:hAnsi="Arial" w:cs="Traditional Arabic" w:hint="cs"/>
          <w:color w:val="000000"/>
          <w:sz w:val="36"/>
          <w:szCs w:val="36"/>
          <w:rtl/>
        </w:rPr>
        <w:t xml:space="preserve"> فقد نص الرسول محمد </w:t>
      </w:r>
      <w:r w:rsidRPr="00CB13BC">
        <w:rPr>
          <w:rFonts w:ascii="Arial" w:hAnsi="Arial" w:cs="Traditional Arabic" w:hint="cs"/>
          <w:noProof/>
          <w:color w:val="000000"/>
          <w:sz w:val="36"/>
          <w:szCs w:val="36"/>
          <w:rtl/>
        </w:rPr>
        <w:drawing>
          <wp:inline distT="0" distB="0" distL="0" distR="0" wp14:anchorId="33FEC83B" wp14:editId="5054500E">
            <wp:extent cx="198755" cy="151130"/>
            <wp:effectExtent l="19050" t="0" r="0" b="0"/>
            <wp:docPr id="12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 xml:space="preserve"> في وصيته بأنه (أول المؤمنين) ولا يصدق هذا الوصف على أول المهديين إلا أن يكون موجوداً قبل قيام الإمام المهدي </w:t>
      </w:r>
      <w:r w:rsidRPr="00CB13BC">
        <w:rPr>
          <w:sz w:val="36"/>
          <w:szCs w:val="36"/>
        </w:rPr>
        <w:sym w:font="AGA Arabesque" w:char="F075"/>
      </w:r>
      <w:r w:rsidRPr="00CB13BC">
        <w:rPr>
          <w:rFonts w:ascii="Arial" w:hAnsi="Arial" w:cs="Traditional Arabic" w:hint="cs"/>
          <w:color w:val="000000"/>
          <w:sz w:val="36"/>
          <w:szCs w:val="36"/>
          <w:rtl/>
        </w:rPr>
        <w:t xml:space="preserve">، كما كان أمير </w:t>
      </w:r>
      <w:r w:rsidRPr="00CB13BC">
        <w:rPr>
          <w:rFonts w:ascii="Arial" w:hAnsi="Arial" w:cs="Traditional Arabic" w:hint="cs"/>
          <w:color w:val="000000"/>
          <w:sz w:val="36"/>
          <w:szCs w:val="36"/>
          <w:rtl/>
        </w:rPr>
        <w:lastRenderedPageBreak/>
        <w:t xml:space="preserve">المؤمنين </w:t>
      </w:r>
      <w:r w:rsidRPr="00CB13BC">
        <w:rPr>
          <w:sz w:val="36"/>
          <w:szCs w:val="36"/>
        </w:rPr>
        <w:sym w:font="AGA Arabesque" w:char="F075"/>
      </w:r>
      <w:r w:rsidRPr="00CB13BC">
        <w:rPr>
          <w:rFonts w:ascii="Arial" w:hAnsi="Arial" w:cs="Traditional Arabic" w:hint="cs"/>
          <w:color w:val="000000"/>
          <w:sz w:val="36"/>
          <w:szCs w:val="36"/>
          <w:rtl/>
        </w:rPr>
        <w:t xml:space="preserve"> يوصف بأنه أول المؤمنين</w:t>
      </w:r>
      <w:r w:rsidR="007E4BAB">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لأنه كان موجوداً قبل </w:t>
      </w:r>
      <w:r w:rsidR="007E4BAB" w:rsidRPr="00CB13BC">
        <w:rPr>
          <w:rFonts w:ascii="Arial" w:hAnsi="Arial" w:cs="Traditional Arabic" w:hint="cs"/>
          <w:color w:val="000000"/>
          <w:sz w:val="36"/>
          <w:szCs w:val="36"/>
          <w:rtl/>
        </w:rPr>
        <w:t>إعلان</w:t>
      </w:r>
      <w:r w:rsidRPr="00CB13BC">
        <w:rPr>
          <w:rFonts w:ascii="Arial" w:hAnsi="Arial" w:cs="Traditional Arabic" w:hint="cs"/>
          <w:color w:val="000000"/>
          <w:sz w:val="36"/>
          <w:szCs w:val="36"/>
          <w:rtl/>
        </w:rPr>
        <w:t xml:space="preserve"> رسالة الرسول محمد </w:t>
      </w:r>
      <w:r w:rsidRPr="00CB13BC">
        <w:rPr>
          <w:rFonts w:ascii="Arial" w:hAnsi="Arial" w:cs="Traditional Arabic" w:hint="cs"/>
          <w:noProof/>
          <w:color w:val="000000"/>
          <w:sz w:val="36"/>
          <w:szCs w:val="36"/>
          <w:rtl/>
        </w:rPr>
        <w:drawing>
          <wp:inline distT="0" distB="0" distL="0" distR="0" wp14:anchorId="4D901402" wp14:editId="2B5C7249">
            <wp:extent cx="198755" cy="151130"/>
            <wp:effectExtent l="19050" t="0" r="0" b="0"/>
            <wp:docPr id="12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 xml:space="preserve"> فسبق الجميع بالتصديق به ونصرته فكان هو </w:t>
      </w:r>
      <w:r w:rsidRPr="00CB13BC">
        <w:rPr>
          <w:sz w:val="36"/>
          <w:szCs w:val="36"/>
        </w:rPr>
        <w:sym w:font="AGA Arabesque" w:char="F075"/>
      </w:r>
      <w:r w:rsidRPr="00CB13BC">
        <w:rPr>
          <w:rFonts w:ascii="Arial" w:hAnsi="Arial" w:cs="Traditional Arabic" w:hint="cs"/>
          <w:color w:val="000000"/>
          <w:sz w:val="36"/>
          <w:szCs w:val="36"/>
          <w:rtl/>
        </w:rPr>
        <w:t xml:space="preserve"> وصيه ويمانيه وأول المؤمنين به.</w:t>
      </w:r>
    </w:p>
    <w:p w14:paraId="4F8F3046" w14:textId="77777777" w:rsidR="002235BD" w:rsidRPr="00BC0AFB" w:rsidRDefault="002235BD"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BC0AFB">
        <w:rPr>
          <w:rFonts w:ascii="Traditional Arabic" w:eastAsia="Calibri" w:hAnsi="Traditional Arabic" w:cs="Traditional Arabic"/>
          <w:sz w:val="36"/>
          <w:szCs w:val="36"/>
          <w:rtl/>
          <w:lang w:bidi="fa-IR"/>
        </w:rPr>
        <w:t>حضرت محمد</w:t>
      </w:r>
      <w:r w:rsidRPr="00BC0AFB">
        <w:rPr>
          <w:rFonts w:ascii="Traditional Arabic" w:eastAsia="Calibri" w:hAnsi="Traditional Arabic" w:cs="Traditional Arabic" w:hint="cs"/>
          <w:sz w:val="36"/>
          <w:szCs w:val="36"/>
          <w:rtl/>
        </w:rPr>
        <w:t xml:space="preserve"> </w:t>
      </w:r>
      <w:r w:rsidRPr="00BC0AFB">
        <w:rPr>
          <w:rFonts w:ascii="Traditional Arabic" w:eastAsia="Calibri" w:hAnsi="Traditional Arabic" w:cs="Traditional Arabic" w:hint="cs"/>
          <w:sz w:val="36"/>
          <w:szCs w:val="36"/>
        </w:rPr>
        <w:sym w:font="Abo-thar" w:char="F061"/>
      </w:r>
      <w:r w:rsidRPr="00BC0AFB">
        <w:rPr>
          <w:rFonts w:ascii="Traditional Arabic" w:eastAsia="Calibri" w:hAnsi="Traditional Arabic" w:cs="Traditional Arabic"/>
          <w:sz w:val="36"/>
          <w:szCs w:val="36"/>
          <w:rtl/>
          <w:lang w:bidi="fa-IR"/>
        </w:rPr>
        <w:t xml:space="preserve"> در وصیّت خود</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بر نخستین مهدیین از ذریه‌ی امام مهدی</w:t>
      </w:r>
      <w:r w:rsidRPr="00BC0AFB">
        <w:rPr>
          <w:rFonts w:ascii="Traditional Arabic" w:eastAsia="Calibri" w:hAnsi="Traditional Arabic" w:cs="Traditional Arabic" w:hint="cs"/>
          <w:sz w:val="36"/>
          <w:szCs w:val="36"/>
          <w:rtl/>
        </w:rPr>
        <w:t xml:space="preserve"> </w:t>
      </w:r>
      <w:r w:rsidRPr="00BC0AFB">
        <w:rPr>
          <w:rFonts w:ascii="Traditional Arabic" w:eastAsia="Calibri" w:hAnsi="Traditional Arabic" w:cs="Traditional Arabic" w:hint="cs"/>
          <w:sz w:val="36"/>
          <w:szCs w:val="36"/>
        </w:rPr>
        <w:sym w:font="Abo-thar" w:char="F067"/>
      </w:r>
      <w:r w:rsidRPr="00BC0AFB">
        <w:rPr>
          <w:rFonts w:ascii="Traditional Arabic" w:eastAsia="Calibri" w:hAnsi="Traditional Arabic" w:cs="Traditional Arabic"/>
          <w:sz w:val="36"/>
          <w:szCs w:val="36"/>
          <w:rtl/>
          <w:lang w:bidi="fa-IR"/>
        </w:rPr>
        <w:t xml:space="preserve"> با عنوان «اول المؤمنین» اشاره فرموده و این وصف بر نخستین مهدیین نمی‌تواند منطبق شود مگر اینکه ایشان قبل از قیام امام مهدی</w:t>
      </w:r>
      <w:r w:rsidRPr="00BC0AFB">
        <w:rPr>
          <w:rFonts w:ascii="Traditional Arabic" w:eastAsia="Calibri" w:hAnsi="Traditional Arabic" w:cs="Traditional Arabic" w:hint="cs"/>
          <w:sz w:val="36"/>
          <w:szCs w:val="36"/>
          <w:rtl/>
        </w:rPr>
        <w:t xml:space="preserve"> </w:t>
      </w:r>
      <w:r w:rsidRPr="00BC0AFB">
        <w:rPr>
          <w:rFonts w:ascii="Traditional Arabic" w:eastAsia="Calibri" w:hAnsi="Traditional Arabic" w:cs="Traditional Arabic" w:hint="cs"/>
          <w:sz w:val="36"/>
          <w:szCs w:val="36"/>
        </w:rPr>
        <w:sym w:font="Abo-thar" w:char="F067"/>
      </w:r>
      <w:r w:rsidRPr="00BC0AFB">
        <w:rPr>
          <w:rFonts w:ascii="Traditional Arabic" w:eastAsia="Calibri" w:hAnsi="Traditional Arabic" w:cs="Traditional Arabic"/>
          <w:sz w:val="36"/>
          <w:szCs w:val="36"/>
          <w:rtl/>
          <w:lang w:bidi="fa-IR"/>
        </w:rPr>
        <w:t xml:space="preserve"> وجود و حضور داشته باشد</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همان‌طور که امیرالمؤمنین</w:t>
      </w:r>
      <w:r w:rsidRPr="00BC0AFB">
        <w:rPr>
          <w:rFonts w:ascii="Traditional Arabic" w:eastAsia="Calibri" w:hAnsi="Traditional Arabic" w:cs="Traditional Arabic" w:hint="cs"/>
          <w:sz w:val="36"/>
          <w:szCs w:val="36"/>
          <w:rtl/>
        </w:rPr>
        <w:t xml:space="preserve"> </w:t>
      </w:r>
      <w:r w:rsidRPr="00BC0AFB">
        <w:rPr>
          <w:rFonts w:ascii="Traditional Arabic" w:eastAsia="Calibri" w:hAnsi="Traditional Arabic" w:cs="Traditional Arabic" w:hint="cs"/>
          <w:sz w:val="36"/>
          <w:szCs w:val="36"/>
        </w:rPr>
        <w:sym w:font="Abo-thar" w:char="F067"/>
      </w:r>
      <w:r w:rsidRPr="00BC0AFB">
        <w:rPr>
          <w:rFonts w:ascii="Traditional Arabic" w:eastAsia="Calibri" w:hAnsi="Traditional Arabic" w:cs="Traditional Arabic"/>
          <w:sz w:val="36"/>
          <w:szCs w:val="36"/>
          <w:rtl/>
          <w:lang w:bidi="fa-IR"/>
        </w:rPr>
        <w:t xml:space="preserve"> به «اول المؤمنین» توصیف می‌شود</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زیرا ایشان قبل از اعلان رسالت حضرت محمد</w:t>
      </w:r>
      <w:r w:rsidRPr="00BC0AFB">
        <w:rPr>
          <w:rFonts w:ascii="Traditional Arabic" w:eastAsia="Calibri" w:hAnsi="Traditional Arabic" w:cs="Traditional Arabic" w:hint="cs"/>
          <w:sz w:val="36"/>
          <w:szCs w:val="36"/>
          <w:rtl/>
        </w:rPr>
        <w:t xml:space="preserve"> </w:t>
      </w:r>
      <w:r w:rsidRPr="00BC0AFB">
        <w:rPr>
          <w:rFonts w:ascii="Traditional Arabic" w:eastAsia="Calibri" w:hAnsi="Traditional Arabic" w:cs="Traditional Arabic" w:hint="cs"/>
          <w:sz w:val="36"/>
          <w:szCs w:val="36"/>
        </w:rPr>
        <w:sym w:font="Abo-thar" w:char="F061"/>
      </w:r>
      <w:r w:rsidRPr="00BC0AFB">
        <w:rPr>
          <w:rFonts w:ascii="Traditional Arabic" w:eastAsia="Calibri" w:hAnsi="Traditional Arabic" w:cs="Traditional Arabic"/>
          <w:sz w:val="36"/>
          <w:szCs w:val="36"/>
          <w:rtl/>
          <w:lang w:bidi="fa-IR"/>
        </w:rPr>
        <w:t xml:space="preserve"> حضور داشته و از همگان بر تصدیق رسالت و نصرت آن حضرت پیشی گرفته است</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بنابراین امیرالمؤمنین</w:t>
      </w:r>
      <w:r w:rsidRPr="00BC0AFB">
        <w:rPr>
          <w:rFonts w:ascii="Traditional Arabic" w:eastAsia="Calibri" w:hAnsi="Traditional Arabic" w:cs="Traditional Arabic" w:hint="cs"/>
          <w:sz w:val="36"/>
          <w:szCs w:val="36"/>
          <w:rtl/>
        </w:rPr>
        <w:t xml:space="preserve"> </w:t>
      </w:r>
      <w:r w:rsidRPr="00BC0AFB">
        <w:rPr>
          <w:rFonts w:ascii="Traditional Arabic" w:eastAsia="Calibri" w:hAnsi="Traditional Arabic" w:cs="Traditional Arabic" w:hint="cs"/>
          <w:sz w:val="36"/>
          <w:szCs w:val="36"/>
        </w:rPr>
        <w:sym w:font="Abo-thar" w:char="F067"/>
      </w:r>
      <w:r w:rsidRPr="00BC0AFB">
        <w:rPr>
          <w:rFonts w:ascii="Traditional Arabic" w:eastAsia="Calibri" w:hAnsi="Traditional Arabic" w:cs="Traditional Arabic"/>
          <w:sz w:val="36"/>
          <w:szCs w:val="36"/>
          <w:rtl/>
          <w:lang w:bidi="fa-IR"/>
        </w:rPr>
        <w:t xml:space="preserve"> وصی پیامبر و یمانیّ او و نخستینِ مؤمنان به او می‌باشد</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w:t>
      </w:r>
    </w:p>
    <w:p w14:paraId="7E74B528" w14:textId="77777777" w:rsidR="00DD24A4" w:rsidRDefault="00DD24A4" w:rsidP="007E4BAB">
      <w:pPr>
        <w:spacing w:line="240" w:lineRule="auto"/>
        <w:ind w:firstLine="453"/>
        <w:jc w:val="both"/>
        <w:rPr>
          <w:rFonts w:ascii="Arial" w:hAnsi="Arial" w:cs="Traditional Arabic"/>
          <w:color w:val="000000"/>
          <w:sz w:val="36"/>
          <w:szCs w:val="36"/>
          <w:rtl/>
        </w:rPr>
      </w:pPr>
    </w:p>
    <w:p w14:paraId="1239B614" w14:textId="7E041A5F" w:rsidR="00EB22DF" w:rsidRPr="00CB13BC" w:rsidRDefault="00EB22DF" w:rsidP="007E4BAB">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وتجد تفصيلاً أكثر في كتاب (الوصية والوصي أحمد الحسن) أحد إصدارات أنصار الإمام المهدي </w:t>
      </w:r>
      <w:r w:rsidRPr="00CB13BC">
        <w:rPr>
          <w:sz w:val="36"/>
          <w:szCs w:val="36"/>
        </w:rPr>
        <w:sym w:font="AGA Arabesque" w:char="F075"/>
      </w:r>
      <w:r w:rsidRPr="00CB13BC">
        <w:rPr>
          <w:rFonts w:ascii="Arial" w:hAnsi="Arial" w:cs="Traditional Arabic" w:hint="cs"/>
          <w:color w:val="000000"/>
          <w:sz w:val="36"/>
          <w:szCs w:val="36"/>
          <w:rtl/>
        </w:rPr>
        <w:t>.</w:t>
      </w:r>
    </w:p>
    <w:p w14:paraId="4B0ADEAD" w14:textId="77777777" w:rsidR="00EB22DF" w:rsidRPr="00CB13BC" w:rsidRDefault="00EB22DF" w:rsidP="00CB13BC">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وأعتذر عن الاختصار.</w:t>
      </w:r>
    </w:p>
    <w:p w14:paraId="1E1E1879" w14:textId="77777777" w:rsidR="00ED563F" w:rsidRPr="00BC0AFB" w:rsidRDefault="00ED563F"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BC0AFB">
        <w:rPr>
          <w:rFonts w:ascii="Traditional Arabic" w:eastAsia="Calibri" w:hAnsi="Traditional Arabic" w:cs="Traditional Arabic"/>
          <w:sz w:val="36"/>
          <w:szCs w:val="36"/>
          <w:rtl/>
          <w:lang w:bidi="fa-IR"/>
        </w:rPr>
        <w:t xml:space="preserve">شرح بیشتر این موضوع را می‌توانی در کتاب «وصیّت و وصی </w:t>
      </w:r>
      <w:r w:rsidRPr="00BC0AFB">
        <w:rPr>
          <w:rFonts w:ascii="Traditional Arabic" w:eastAsia="Calibri" w:hAnsi="Traditional Arabic" w:cs="Traditional Arabic"/>
          <w:color w:val="006600"/>
          <w:sz w:val="36"/>
          <w:szCs w:val="36"/>
          <w:rtl/>
          <w:lang w:bidi="fa-IR"/>
        </w:rPr>
        <w:t>احمد الحسن</w:t>
      </w:r>
      <w:r w:rsidRPr="00BC0AFB">
        <w:rPr>
          <w:rFonts w:ascii="Traditional Arabic" w:eastAsia="Calibri" w:hAnsi="Traditional Arabic" w:cs="Traditional Arabic"/>
          <w:sz w:val="36"/>
          <w:szCs w:val="36"/>
          <w:rtl/>
          <w:lang w:bidi="fa-IR"/>
        </w:rPr>
        <w:t>» که یکی از کتاب‌های منتشر شده از سوی انتشارات انصار امام مهدی</w:t>
      </w:r>
      <w:r w:rsidRPr="00BC0AFB">
        <w:rPr>
          <w:rFonts w:ascii="Traditional Arabic" w:eastAsia="Calibri" w:hAnsi="Traditional Arabic" w:cs="Traditional Arabic" w:hint="cs"/>
          <w:sz w:val="36"/>
          <w:szCs w:val="36"/>
          <w:rtl/>
        </w:rPr>
        <w:t xml:space="preserve"> </w:t>
      </w:r>
      <w:r w:rsidRPr="00BC0AFB">
        <w:rPr>
          <w:rFonts w:ascii="Traditional Arabic" w:eastAsia="Calibri" w:hAnsi="Traditional Arabic" w:cs="Traditional Arabic" w:hint="cs"/>
          <w:sz w:val="36"/>
          <w:szCs w:val="36"/>
        </w:rPr>
        <w:sym w:font="Abo-thar" w:char="F067"/>
      </w:r>
      <w:r w:rsidRPr="00BC0AFB">
        <w:rPr>
          <w:rFonts w:ascii="Traditional Arabic" w:eastAsia="Calibri" w:hAnsi="Traditional Arabic" w:cs="Traditional Arabic"/>
          <w:sz w:val="36"/>
          <w:szCs w:val="36"/>
          <w:rtl/>
          <w:lang w:bidi="fa-IR"/>
        </w:rPr>
        <w:t xml:space="preserve"> است</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بیابی</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w:t>
      </w:r>
    </w:p>
    <w:p w14:paraId="039DA6EA" w14:textId="77777777" w:rsidR="00ED563F" w:rsidRPr="00BC0AFB" w:rsidRDefault="00ED563F"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BC0AFB">
        <w:rPr>
          <w:rFonts w:ascii="Traditional Arabic" w:eastAsia="Calibri" w:hAnsi="Traditional Arabic" w:cs="Traditional Arabic"/>
          <w:sz w:val="36"/>
          <w:szCs w:val="36"/>
          <w:rtl/>
          <w:lang w:bidi="fa-IR"/>
        </w:rPr>
        <w:t>از خلاصه</w:t>
      </w:r>
      <w:r w:rsidRPr="00BC0AFB">
        <w:rPr>
          <w:rFonts w:ascii="Traditional Arabic" w:eastAsia="Calibri" w:hAnsi="Traditional Arabic" w:cs="Traditional Arabic"/>
          <w:sz w:val="36"/>
          <w:szCs w:val="36"/>
          <w:cs/>
          <w:lang w:bidi="fa-IR"/>
        </w:rPr>
        <w:t>‎</w:t>
      </w:r>
      <w:r w:rsidRPr="00BC0AFB">
        <w:rPr>
          <w:rFonts w:ascii="Traditional Arabic" w:eastAsia="Calibri" w:hAnsi="Traditional Arabic" w:cs="Traditional Arabic"/>
          <w:sz w:val="36"/>
          <w:szCs w:val="36"/>
          <w:rtl/>
          <w:lang w:bidi="fa-IR"/>
        </w:rPr>
        <w:t>‌گویی عذر می‌خواهم</w:t>
      </w:r>
      <w:r w:rsidRPr="00BC0AFB">
        <w:rPr>
          <w:rFonts w:ascii="Traditional Arabic" w:eastAsia="Calibri" w:hAnsi="Traditional Arabic" w:cs="Traditional Arabic"/>
          <w:color w:val="000000"/>
          <w:sz w:val="36"/>
          <w:szCs w:val="36"/>
          <w:rtl/>
          <w:lang w:bidi="fa-IR"/>
        </w:rPr>
        <w:t>.</w:t>
      </w:r>
    </w:p>
    <w:p w14:paraId="3D3EB0B8" w14:textId="77777777" w:rsidR="00DD24A4" w:rsidRDefault="00DD24A4" w:rsidP="007E4BAB">
      <w:pPr>
        <w:spacing w:line="240" w:lineRule="auto"/>
        <w:ind w:firstLine="453"/>
        <w:jc w:val="both"/>
        <w:rPr>
          <w:rFonts w:cs="Traditional Arabic"/>
          <w:color w:val="FF0000"/>
          <w:sz w:val="36"/>
          <w:szCs w:val="36"/>
          <w:rtl/>
        </w:rPr>
      </w:pPr>
    </w:p>
    <w:p w14:paraId="7B0D82A3" w14:textId="552CB5AD" w:rsidR="00EB22DF" w:rsidRPr="00CB13BC" w:rsidRDefault="00EB22DF" w:rsidP="007E4BAB">
      <w:pPr>
        <w:spacing w:line="240" w:lineRule="auto"/>
        <w:ind w:firstLine="453"/>
        <w:jc w:val="both"/>
        <w:rPr>
          <w:rFonts w:cs="Traditional Arabic"/>
          <w:color w:val="000000"/>
          <w:sz w:val="36"/>
          <w:szCs w:val="36"/>
          <w:rtl/>
        </w:rPr>
      </w:pPr>
      <w:r w:rsidRPr="007E4BAB">
        <w:rPr>
          <w:rFonts w:cs="Traditional Arabic" w:hint="cs"/>
          <w:color w:val="FF0000"/>
          <w:sz w:val="36"/>
          <w:szCs w:val="36"/>
          <w:rtl/>
        </w:rPr>
        <w:t>ج س</w:t>
      </w:r>
      <w:r w:rsidR="00DD24A4">
        <w:rPr>
          <w:rFonts w:cs="Traditional Arabic" w:hint="cs"/>
          <w:color w:val="FF0000"/>
          <w:sz w:val="36"/>
          <w:szCs w:val="36"/>
          <w:rtl/>
        </w:rPr>
        <w:t>٣</w:t>
      </w:r>
      <w:r w:rsidR="007E4BAB" w:rsidRPr="007E4BAB">
        <w:rPr>
          <w:rFonts w:cs="Traditional Arabic" w:hint="cs"/>
          <w:color w:val="FF0000"/>
          <w:sz w:val="36"/>
          <w:szCs w:val="36"/>
          <w:rtl/>
        </w:rPr>
        <w:t>:</w:t>
      </w:r>
      <w:r w:rsidR="007E4BAB">
        <w:rPr>
          <w:rFonts w:cs="Traditional Arabic" w:hint="cs"/>
          <w:color w:val="000000"/>
          <w:sz w:val="36"/>
          <w:szCs w:val="36"/>
          <w:rtl/>
        </w:rPr>
        <w:t xml:space="preserve"> </w:t>
      </w:r>
      <w:r w:rsidRPr="00CB13BC">
        <w:rPr>
          <w:rFonts w:cs="Traditional Arabic" w:hint="cs"/>
          <w:color w:val="000000"/>
          <w:sz w:val="36"/>
          <w:szCs w:val="36"/>
          <w:rtl/>
        </w:rPr>
        <w:t>بالنسبة إلى قوله تعالى</w:t>
      </w:r>
      <w:r w:rsidR="007E4BAB">
        <w:rPr>
          <w:rFonts w:cs="Traditional Arabic" w:hint="cs"/>
          <w:color w:val="000000"/>
          <w:sz w:val="36"/>
          <w:szCs w:val="36"/>
          <w:rtl/>
        </w:rPr>
        <w:t>:</w:t>
      </w:r>
      <w:r w:rsidRPr="00CB13BC">
        <w:rPr>
          <w:rFonts w:cs="Traditional Arabic" w:hint="cs"/>
          <w:color w:val="000000"/>
          <w:sz w:val="36"/>
          <w:szCs w:val="36"/>
          <w:rtl/>
        </w:rPr>
        <w:t xml:space="preserve"> </w:t>
      </w:r>
      <w:r w:rsidR="007E4BAB" w:rsidRPr="00745B94">
        <w:rPr>
          <w:rFonts w:ascii="Albertus Medium" w:hAnsi="Albertus Medium" w:cs="Traditional Arabic"/>
          <w:i/>
          <w:color w:val="006600"/>
          <w:sz w:val="36"/>
          <w:szCs w:val="36"/>
          <w:rtl/>
        </w:rPr>
        <w:t>﴿</w:t>
      </w:r>
      <w:r w:rsidR="007E4BAB" w:rsidRPr="007E4BAB">
        <w:rPr>
          <w:rFonts w:ascii="Arial" w:hAnsi="Arial" w:cs="Traditional Arabic" w:hint="eastAsia"/>
          <w:b/>
          <w:bCs/>
          <w:color w:val="006600"/>
          <w:sz w:val="36"/>
          <w:szCs w:val="36"/>
          <w:rtl/>
        </w:rPr>
        <w:t>وَشَاوِرْهُمْ</w:t>
      </w:r>
      <w:r w:rsidR="007E4BAB" w:rsidRPr="007E4BAB">
        <w:rPr>
          <w:rFonts w:ascii="Arial" w:hAnsi="Arial" w:cs="Traditional Arabic"/>
          <w:b/>
          <w:bCs/>
          <w:color w:val="006600"/>
          <w:sz w:val="36"/>
          <w:szCs w:val="36"/>
          <w:rtl/>
        </w:rPr>
        <w:t xml:space="preserve"> </w:t>
      </w:r>
      <w:r w:rsidR="007E4BAB" w:rsidRPr="007E4BAB">
        <w:rPr>
          <w:rFonts w:ascii="Arial" w:hAnsi="Arial" w:cs="Traditional Arabic" w:hint="eastAsia"/>
          <w:b/>
          <w:bCs/>
          <w:color w:val="006600"/>
          <w:sz w:val="36"/>
          <w:szCs w:val="36"/>
          <w:rtl/>
        </w:rPr>
        <w:t>فِي</w:t>
      </w:r>
      <w:r w:rsidR="007E4BAB" w:rsidRPr="007E4BAB">
        <w:rPr>
          <w:rFonts w:ascii="Arial" w:hAnsi="Arial" w:cs="Traditional Arabic"/>
          <w:b/>
          <w:bCs/>
          <w:color w:val="006600"/>
          <w:sz w:val="36"/>
          <w:szCs w:val="36"/>
          <w:rtl/>
        </w:rPr>
        <w:t xml:space="preserve"> </w:t>
      </w:r>
      <w:r w:rsidR="007E4BAB" w:rsidRPr="007E4BAB">
        <w:rPr>
          <w:rFonts w:ascii="Arial" w:hAnsi="Arial" w:cs="Traditional Arabic" w:hint="eastAsia"/>
          <w:b/>
          <w:bCs/>
          <w:color w:val="006600"/>
          <w:sz w:val="36"/>
          <w:szCs w:val="36"/>
          <w:rtl/>
        </w:rPr>
        <w:t>الأَمْرِ</w:t>
      </w:r>
      <w:r w:rsidR="007E4BAB" w:rsidRPr="00745B94">
        <w:rPr>
          <w:rFonts w:ascii="Albertus Medium" w:hAnsi="Albertus Medium" w:cs="Traditional Arabic"/>
          <w:i/>
          <w:color w:val="006600"/>
          <w:sz w:val="36"/>
          <w:szCs w:val="36"/>
          <w:rtl/>
        </w:rPr>
        <w:t>﴾</w:t>
      </w:r>
      <w:r w:rsidRPr="00CB13BC">
        <w:rPr>
          <w:rFonts w:cs="Traditional Arabic" w:hint="cs"/>
          <w:color w:val="000000"/>
          <w:sz w:val="36"/>
          <w:szCs w:val="36"/>
          <w:rtl/>
        </w:rPr>
        <w:t xml:space="preserve"> فهو أمر إلى الرسول محمد </w:t>
      </w:r>
      <w:r w:rsidRPr="00CB13BC">
        <w:rPr>
          <w:rFonts w:cs="Traditional Arabic" w:hint="cs"/>
          <w:noProof/>
          <w:color w:val="000000"/>
          <w:sz w:val="36"/>
          <w:szCs w:val="36"/>
          <w:rtl/>
        </w:rPr>
        <w:drawing>
          <wp:inline distT="0" distB="0" distL="0" distR="0" wp14:anchorId="14992108" wp14:editId="5194E076">
            <wp:extent cx="198755" cy="151130"/>
            <wp:effectExtent l="19050" t="0" r="0" b="0"/>
            <wp:docPr id="12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cs="Traditional Arabic" w:hint="cs"/>
          <w:color w:val="000000"/>
          <w:sz w:val="36"/>
          <w:szCs w:val="36"/>
          <w:rtl/>
        </w:rPr>
        <w:t xml:space="preserve"> بأن يشاور أصحابه كما حصل في معركة الخندق عندما أشار عليه سلمان المحمدي بحفر الخندق، وهذه الآية خاصة بالرسول </w:t>
      </w:r>
      <w:r w:rsidRPr="00CB13BC">
        <w:rPr>
          <w:rFonts w:cs="Traditional Arabic" w:hint="cs"/>
          <w:noProof/>
          <w:color w:val="000000"/>
          <w:sz w:val="36"/>
          <w:szCs w:val="36"/>
          <w:rtl/>
        </w:rPr>
        <w:drawing>
          <wp:inline distT="0" distB="0" distL="0" distR="0" wp14:anchorId="5773DD51" wp14:editId="12FE4D16">
            <wp:extent cx="198755" cy="151130"/>
            <wp:effectExtent l="19050" t="0" r="0" b="0"/>
            <wp:docPr id="12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cs="Traditional Arabic" w:hint="cs"/>
          <w:color w:val="000000"/>
          <w:sz w:val="36"/>
          <w:szCs w:val="36"/>
          <w:rtl/>
        </w:rPr>
        <w:t xml:space="preserve"> أو الحجة المنصب لا أنها تنصيب أو منهج تنصيب للحجة.</w:t>
      </w:r>
    </w:p>
    <w:p w14:paraId="1D373CD8" w14:textId="77777777" w:rsidR="00CA1EC9" w:rsidRPr="00BC0AFB" w:rsidRDefault="00CA1EC9"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BC0AFB">
        <w:rPr>
          <w:rFonts w:ascii="Traditional Arabic" w:eastAsia="Calibri" w:hAnsi="Traditional Arabic" w:cs="Traditional Arabic"/>
          <w:b/>
          <w:bCs/>
          <w:color w:val="C00000"/>
          <w:sz w:val="36"/>
          <w:szCs w:val="36"/>
          <w:rtl/>
          <w:lang w:val="x-none" w:eastAsia="x-none" w:bidi="fa-IR"/>
        </w:rPr>
        <w:t xml:space="preserve">پاسخ سؤال </w:t>
      </w:r>
      <w:r>
        <w:rPr>
          <w:rFonts w:ascii="Traditional Arabic" w:eastAsia="Calibri" w:hAnsi="Traditional Arabic" w:cs="Traditional Arabic" w:hint="cs"/>
          <w:b/>
          <w:bCs/>
          <w:color w:val="C00000"/>
          <w:sz w:val="36"/>
          <w:szCs w:val="36"/>
          <w:rtl/>
          <w:lang w:val="x-none" w:eastAsia="x-none" w:bidi="fa-IR"/>
        </w:rPr>
        <w:t>۳</w:t>
      </w:r>
      <w:r w:rsidRPr="00BC0AFB">
        <w:rPr>
          <w:rFonts w:ascii="Traditional Arabic" w:eastAsia="Calibri" w:hAnsi="Traditional Arabic" w:cs="Traditional Arabic"/>
          <w:b/>
          <w:bCs/>
          <w:color w:val="C00000"/>
          <w:sz w:val="36"/>
          <w:szCs w:val="36"/>
          <w:rtl/>
          <w:lang w:val="x-none" w:eastAsia="x-none" w:bidi="fa-IR"/>
        </w:rPr>
        <w:t xml:space="preserve"> -</w:t>
      </w:r>
      <w:r w:rsidRPr="00BC0AFB">
        <w:rPr>
          <w:rFonts w:ascii="Traditional Arabic" w:eastAsia="Calibri" w:hAnsi="Traditional Arabic" w:cs="Traditional Arabic"/>
          <w:sz w:val="36"/>
          <w:szCs w:val="36"/>
          <w:rtl/>
          <w:lang w:bidi="fa-IR"/>
        </w:rPr>
        <w:t xml:space="preserve"> در خصوص آیه‌ی </w:t>
      </w:r>
      <w:r>
        <w:rPr>
          <w:rFonts w:ascii="Traditional Arabic" w:eastAsia="Calibri" w:hAnsi="Traditional Arabic" w:cs="Traditional Arabic" w:hint="cs"/>
          <w:sz w:val="36"/>
          <w:szCs w:val="36"/>
          <w:lang w:bidi="fa-IR"/>
        </w:rPr>
        <w:t>﴿</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b/>
          <w:bCs/>
          <w:color w:val="C00000"/>
          <w:sz w:val="36"/>
          <w:szCs w:val="36"/>
          <w:rtl/>
          <w:lang w:val="x-none" w:eastAsia="x-none"/>
        </w:rPr>
        <w:t>و در کارها با ایشان مشورت کن</w:t>
      </w:r>
      <w:r w:rsidRPr="00BC0AFB">
        <w:rPr>
          <w:rFonts w:ascii="Traditional Arabic" w:eastAsia="Calibri" w:hAnsi="Traditional Arabic" w:cs="Traditional Arabic"/>
          <w:color w:val="000000"/>
          <w:sz w:val="36"/>
          <w:szCs w:val="36"/>
          <w:rtl/>
          <w:lang w:bidi="fa-IR"/>
        </w:rPr>
        <w:t>)</w:t>
      </w:r>
      <w:r>
        <w:rPr>
          <w:rFonts w:ascii="Traditional Arabic" w:eastAsia="Calibri" w:hAnsi="Traditional Arabic" w:cs="Traditional Arabic" w:hint="cs"/>
          <w:sz w:val="36"/>
          <w:szCs w:val="36"/>
          <w:lang w:bidi="fa-IR"/>
        </w:rPr>
        <w:t>﴾</w:t>
      </w:r>
      <w:r w:rsidRPr="00BC0AFB">
        <w:rPr>
          <w:rFonts w:ascii="Traditional Arabic" w:eastAsia="Calibri" w:hAnsi="Traditional Arabic" w:cs="Traditional Arabic" w:hint="cs"/>
          <w:sz w:val="36"/>
          <w:szCs w:val="36"/>
          <w:rtl/>
          <w:lang w:bidi="fa-IR"/>
        </w:rPr>
        <w:t>،</w:t>
      </w:r>
      <w:r w:rsidRPr="00BC0AFB">
        <w:rPr>
          <w:rFonts w:ascii="Traditional Arabic" w:eastAsia="Calibri" w:hAnsi="Traditional Arabic" w:cs="Traditional Arabic"/>
          <w:sz w:val="36"/>
          <w:szCs w:val="36"/>
          <w:rtl/>
          <w:lang w:bidi="fa-IR"/>
        </w:rPr>
        <w:t xml:space="preserve">  این خطاب</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فرمانی است به حضرت محمد</w:t>
      </w:r>
      <w:r w:rsidRPr="00BC0AFB">
        <w:rPr>
          <w:rFonts w:ascii="Traditional Arabic" w:eastAsia="Calibri" w:hAnsi="Traditional Arabic" w:cs="Traditional Arabic" w:hint="cs"/>
          <w:sz w:val="36"/>
          <w:szCs w:val="36"/>
          <w:rtl/>
        </w:rPr>
        <w:t xml:space="preserve"> </w:t>
      </w:r>
      <w:r w:rsidRPr="00BC0AFB">
        <w:rPr>
          <w:rFonts w:ascii="Traditional Arabic" w:eastAsia="Calibri" w:hAnsi="Traditional Arabic" w:cs="Traditional Arabic" w:hint="cs"/>
          <w:sz w:val="36"/>
          <w:szCs w:val="36"/>
        </w:rPr>
        <w:sym w:font="Abo-thar" w:char="F061"/>
      </w:r>
      <w:r w:rsidRPr="00BC0AFB">
        <w:rPr>
          <w:rFonts w:ascii="Traditional Arabic" w:eastAsia="Calibri" w:hAnsi="Traditional Arabic" w:cs="Traditional Arabic" w:hint="cs"/>
          <w:sz w:val="36"/>
          <w:szCs w:val="36"/>
          <w:rtl/>
        </w:rPr>
        <w:t xml:space="preserve"> </w:t>
      </w:r>
      <w:r w:rsidRPr="00BC0AFB">
        <w:rPr>
          <w:rFonts w:ascii="Traditional Arabic" w:eastAsia="Calibri" w:hAnsi="Traditional Arabic" w:cs="Traditional Arabic"/>
          <w:sz w:val="36"/>
          <w:szCs w:val="36"/>
          <w:rtl/>
          <w:lang w:bidi="fa-IR"/>
        </w:rPr>
        <w:t>به این که با اصحاب خود مشورت کند</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همان گونه که چنین کاری در جنگ خندق و هنگامی که سلمان محمدی پیشنهاد حفر خندق داد</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صورت گرفت</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این آیه مخصوص رسول خدا</w:t>
      </w:r>
      <w:r w:rsidRPr="00BC0AFB">
        <w:rPr>
          <w:rFonts w:ascii="Traditional Arabic" w:eastAsia="Calibri" w:hAnsi="Traditional Arabic" w:cs="Traditional Arabic" w:hint="cs"/>
          <w:sz w:val="36"/>
          <w:szCs w:val="36"/>
          <w:rtl/>
        </w:rPr>
        <w:t xml:space="preserve"> </w:t>
      </w:r>
      <w:r w:rsidRPr="00BC0AFB">
        <w:rPr>
          <w:rFonts w:ascii="Traditional Arabic" w:eastAsia="Calibri" w:hAnsi="Traditional Arabic" w:cs="Traditional Arabic" w:hint="cs"/>
          <w:sz w:val="36"/>
          <w:szCs w:val="36"/>
        </w:rPr>
        <w:sym w:font="Abo-thar" w:char="F061"/>
      </w:r>
      <w:r w:rsidRPr="00BC0AFB">
        <w:rPr>
          <w:rFonts w:ascii="Traditional Arabic" w:eastAsia="Calibri" w:hAnsi="Traditional Arabic" w:cs="Traditional Arabic"/>
          <w:sz w:val="36"/>
          <w:szCs w:val="36"/>
          <w:rtl/>
          <w:lang w:bidi="fa-IR"/>
        </w:rPr>
        <w:t xml:space="preserve"> یا حجت نصب شده است نه این که خود</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تنصیب یا روش نصب حجت باشد</w:t>
      </w:r>
      <w:r w:rsidRPr="00BC0AFB">
        <w:rPr>
          <w:rFonts w:ascii="Traditional Arabic" w:eastAsia="Calibri" w:hAnsi="Traditional Arabic" w:cs="Traditional Arabic"/>
          <w:color w:val="000000"/>
          <w:sz w:val="36"/>
          <w:szCs w:val="36"/>
          <w:rtl/>
          <w:lang w:bidi="fa-IR"/>
        </w:rPr>
        <w:t>.</w:t>
      </w:r>
    </w:p>
    <w:p w14:paraId="66AB553C" w14:textId="77777777" w:rsidR="00175001" w:rsidRDefault="00175001" w:rsidP="00714A1A">
      <w:pPr>
        <w:spacing w:line="240" w:lineRule="auto"/>
        <w:ind w:firstLine="453"/>
        <w:jc w:val="both"/>
        <w:rPr>
          <w:rFonts w:cs="Traditional Arabic"/>
          <w:color w:val="000000"/>
          <w:sz w:val="36"/>
          <w:szCs w:val="36"/>
          <w:rtl/>
        </w:rPr>
      </w:pPr>
    </w:p>
    <w:p w14:paraId="5059A7B7" w14:textId="04DB2872" w:rsidR="00EB22DF" w:rsidRPr="00CB13BC" w:rsidRDefault="00EB22DF" w:rsidP="00714A1A">
      <w:pPr>
        <w:spacing w:line="240" w:lineRule="auto"/>
        <w:ind w:firstLine="453"/>
        <w:jc w:val="both"/>
        <w:rPr>
          <w:rFonts w:cs="Traditional Arabic"/>
          <w:color w:val="000000"/>
          <w:sz w:val="36"/>
          <w:szCs w:val="36"/>
          <w:rtl/>
        </w:rPr>
      </w:pPr>
      <w:r w:rsidRPr="00CB13BC">
        <w:rPr>
          <w:rFonts w:cs="Traditional Arabic" w:hint="cs"/>
          <w:color w:val="000000"/>
          <w:sz w:val="36"/>
          <w:szCs w:val="36"/>
          <w:rtl/>
        </w:rPr>
        <w:lastRenderedPageBreak/>
        <w:t>وبعبارة أخرى هذه الآية إرشاد للحجة بعد الفراغ من كونه حجة ومنصب من قبل الله تعالى، لا أنها بصدد بيان منهج اختيار الحجة وتنصيبه، فالحجة الذي تم تنصيبه من قبل الله تعالى أرشده الله إلى مشاورة أصحابه، ثم ما هو المراد من الأمر الذي يشاورهم فيه ؟</w:t>
      </w:r>
    </w:p>
    <w:p w14:paraId="2C0CF6EB" w14:textId="77777777" w:rsidR="00CA1EC9" w:rsidRPr="00BC0AFB" w:rsidRDefault="00CA1EC9"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BC0AFB">
        <w:rPr>
          <w:rFonts w:ascii="Traditional Arabic" w:eastAsia="Calibri" w:hAnsi="Traditional Arabic" w:cs="Traditional Arabic"/>
          <w:sz w:val="36"/>
          <w:szCs w:val="36"/>
          <w:rtl/>
          <w:lang w:bidi="fa-IR"/>
        </w:rPr>
        <w:t>به عبارت دیگر این آیه</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ارشادی برای حجت است پس از این که وی به عنوان حجت و منصب از سوی خداوند متعال تعیین شد</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نه این که آیه درصدد بیان شیوه‌ی انتخاب حجّت و تنصیب او باشد</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حجّتی که از جانب خدای تعالی منصوب گشته</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خداوند او را به مشورت با اصحابش راهنمایی کرده است</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حال منظور از امری که حضرت با آنها مشورت می‌کند چیست</w:t>
      </w:r>
      <w:r w:rsidRPr="00BC0AFB">
        <w:rPr>
          <w:rFonts w:ascii="Traditional Arabic" w:eastAsia="Calibri" w:hAnsi="Traditional Arabic" w:cs="Traditional Arabic"/>
          <w:color w:val="000000"/>
          <w:sz w:val="36"/>
          <w:szCs w:val="36"/>
          <w:rtl/>
          <w:lang w:bidi="fa-IR"/>
        </w:rPr>
        <w:t>؟</w:t>
      </w:r>
    </w:p>
    <w:p w14:paraId="0C73674E" w14:textId="77777777" w:rsidR="00175001" w:rsidRDefault="00175001" w:rsidP="00714A1A">
      <w:pPr>
        <w:spacing w:line="240" w:lineRule="auto"/>
        <w:ind w:firstLine="453"/>
        <w:jc w:val="both"/>
        <w:rPr>
          <w:rFonts w:cs="Traditional Arabic"/>
          <w:color w:val="000000"/>
          <w:sz w:val="36"/>
          <w:szCs w:val="36"/>
          <w:rtl/>
        </w:rPr>
      </w:pPr>
    </w:p>
    <w:p w14:paraId="1A84051A" w14:textId="259CD3BB" w:rsidR="00EB22DF" w:rsidRPr="00CB13BC" w:rsidRDefault="00EB22DF" w:rsidP="00714A1A">
      <w:pPr>
        <w:spacing w:line="240" w:lineRule="auto"/>
        <w:ind w:firstLine="453"/>
        <w:jc w:val="both"/>
        <w:rPr>
          <w:rFonts w:cs="Traditional Arabic"/>
          <w:color w:val="000000"/>
          <w:sz w:val="36"/>
          <w:szCs w:val="36"/>
          <w:rtl/>
        </w:rPr>
      </w:pPr>
      <w:r w:rsidRPr="00CB13BC">
        <w:rPr>
          <w:rFonts w:cs="Traditional Arabic" w:hint="cs"/>
          <w:color w:val="000000"/>
          <w:sz w:val="36"/>
          <w:szCs w:val="36"/>
          <w:rtl/>
        </w:rPr>
        <w:t xml:space="preserve">ولو نظرت إلى تمام الآية لظهر </w:t>
      </w:r>
      <w:r w:rsidR="00714A1A" w:rsidRPr="00CB13BC">
        <w:rPr>
          <w:rFonts w:cs="Traditional Arabic" w:hint="cs"/>
          <w:color w:val="000000"/>
          <w:sz w:val="36"/>
          <w:szCs w:val="36"/>
          <w:rtl/>
        </w:rPr>
        <w:t>إليك</w:t>
      </w:r>
      <w:r w:rsidRPr="00CB13BC">
        <w:rPr>
          <w:rFonts w:cs="Traditional Arabic" w:hint="cs"/>
          <w:color w:val="000000"/>
          <w:sz w:val="36"/>
          <w:szCs w:val="36"/>
          <w:rtl/>
        </w:rPr>
        <w:t xml:space="preserve"> أنها بعيدة كل البعد عن مسألة تعيين واختيار الخليفة:</w:t>
      </w:r>
      <w:r w:rsidRPr="00CB13BC">
        <w:rPr>
          <w:rFonts w:cs="Traditional Arabic"/>
          <w:color w:val="000000"/>
          <w:sz w:val="36"/>
          <w:szCs w:val="36"/>
          <w:rtl/>
        </w:rPr>
        <w:t xml:space="preserve"> </w:t>
      </w:r>
      <w:r w:rsidR="00714A1A" w:rsidRPr="00745B94">
        <w:rPr>
          <w:rFonts w:ascii="Albertus Medium" w:hAnsi="Albertus Medium" w:cs="Traditional Arabic"/>
          <w:i/>
          <w:color w:val="006600"/>
          <w:sz w:val="36"/>
          <w:szCs w:val="36"/>
          <w:rtl/>
        </w:rPr>
        <w:t>﴿</w:t>
      </w:r>
      <w:r w:rsidRPr="00714A1A">
        <w:rPr>
          <w:rFonts w:cs="Traditional Arabic" w:hint="cs"/>
          <w:b/>
          <w:bCs/>
          <w:color w:val="006600"/>
          <w:sz w:val="36"/>
          <w:szCs w:val="36"/>
          <w:rtl/>
        </w:rPr>
        <w:t>فَبِمَا</w:t>
      </w:r>
      <w:r w:rsidRPr="00714A1A">
        <w:rPr>
          <w:rFonts w:cs="Traditional Arabic"/>
          <w:b/>
          <w:bCs/>
          <w:color w:val="006600"/>
          <w:sz w:val="36"/>
          <w:szCs w:val="36"/>
          <w:rtl/>
        </w:rPr>
        <w:t xml:space="preserve"> </w:t>
      </w:r>
      <w:r w:rsidRPr="00714A1A">
        <w:rPr>
          <w:rFonts w:cs="Traditional Arabic" w:hint="cs"/>
          <w:b/>
          <w:bCs/>
          <w:color w:val="006600"/>
          <w:sz w:val="36"/>
          <w:szCs w:val="36"/>
          <w:rtl/>
        </w:rPr>
        <w:t>رَحْمَةٍ</w:t>
      </w:r>
      <w:r w:rsidRPr="00714A1A">
        <w:rPr>
          <w:rFonts w:cs="Traditional Arabic"/>
          <w:b/>
          <w:bCs/>
          <w:color w:val="006600"/>
          <w:sz w:val="36"/>
          <w:szCs w:val="36"/>
          <w:rtl/>
        </w:rPr>
        <w:t xml:space="preserve"> </w:t>
      </w:r>
      <w:r w:rsidRPr="00714A1A">
        <w:rPr>
          <w:rFonts w:cs="Traditional Arabic" w:hint="cs"/>
          <w:b/>
          <w:bCs/>
          <w:color w:val="006600"/>
          <w:sz w:val="36"/>
          <w:szCs w:val="36"/>
          <w:rtl/>
        </w:rPr>
        <w:t>مِّنَ</w:t>
      </w:r>
      <w:r w:rsidRPr="00714A1A">
        <w:rPr>
          <w:rFonts w:cs="Traditional Arabic"/>
          <w:b/>
          <w:bCs/>
          <w:color w:val="006600"/>
          <w:sz w:val="36"/>
          <w:szCs w:val="36"/>
          <w:rtl/>
        </w:rPr>
        <w:t xml:space="preserve"> </w:t>
      </w:r>
      <w:r w:rsidRPr="00714A1A">
        <w:rPr>
          <w:rFonts w:cs="Traditional Arabic" w:hint="cs"/>
          <w:b/>
          <w:bCs/>
          <w:color w:val="006600"/>
          <w:sz w:val="36"/>
          <w:szCs w:val="36"/>
          <w:rtl/>
        </w:rPr>
        <w:t>اللّهِ</w:t>
      </w:r>
      <w:r w:rsidRPr="00714A1A">
        <w:rPr>
          <w:rFonts w:cs="Traditional Arabic"/>
          <w:b/>
          <w:bCs/>
          <w:color w:val="006600"/>
          <w:sz w:val="36"/>
          <w:szCs w:val="36"/>
          <w:rtl/>
        </w:rPr>
        <w:t xml:space="preserve"> </w:t>
      </w:r>
      <w:r w:rsidRPr="00714A1A">
        <w:rPr>
          <w:rFonts w:cs="Traditional Arabic" w:hint="cs"/>
          <w:b/>
          <w:bCs/>
          <w:color w:val="006600"/>
          <w:sz w:val="36"/>
          <w:szCs w:val="36"/>
          <w:rtl/>
        </w:rPr>
        <w:t>لِنتَ</w:t>
      </w:r>
      <w:r w:rsidRPr="00714A1A">
        <w:rPr>
          <w:rFonts w:cs="Traditional Arabic"/>
          <w:b/>
          <w:bCs/>
          <w:color w:val="006600"/>
          <w:sz w:val="36"/>
          <w:szCs w:val="36"/>
          <w:rtl/>
        </w:rPr>
        <w:t xml:space="preserve"> </w:t>
      </w:r>
      <w:r w:rsidRPr="00714A1A">
        <w:rPr>
          <w:rFonts w:cs="Traditional Arabic" w:hint="cs"/>
          <w:b/>
          <w:bCs/>
          <w:color w:val="006600"/>
          <w:sz w:val="36"/>
          <w:szCs w:val="36"/>
          <w:rtl/>
        </w:rPr>
        <w:t>لَهُمْ</w:t>
      </w:r>
      <w:r w:rsidRPr="00714A1A">
        <w:rPr>
          <w:rFonts w:cs="Traditional Arabic"/>
          <w:b/>
          <w:bCs/>
          <w:color w:val="006600"/>
          <w:sz w:val="36"/>
          <w:szCs w:val="36"/>
          <w:rtl/>
        </w:rPr>
        <w:t xml:space="preserve"> </w:t>
      </w:r>
      <w:r w:rsidRPr="00714A1A">
        <w:rPr>
          <w:rFonts w:cs="Traditional Arabic" w:hint="cs"/>
          <w:b/>
          <w:bCs/>
          <w:color w:val="006600"/>
          <w:sz w:val="36"/>
          <w:szCs w:val="36"/>
          <w:rtl/>
        </w:rPr>
        <w:t>وَلَوْ</w:t>
      </w:r>
      <w:r w:rsidRPr="00714A1A">
        <w:rPr>
          <w:rFonts w:cs="Traditional Arabic"/>
          <w:b/>
          <w:bCs/>
          <w:color w:val="006600"/>
          <w:sz w:val="36"/>
          <w:szCs w:val="36"/>
          <w:rtl/>
        </w:rPr>
        <w:t xml:space="preserve"> </w:t>
      </w:r>
      <w:r w:rsidRPr="00714A1A">
        <w:rPr>
          <w:rFonts w:cs="Traditional Arabic" w:hint="cs"/>
          <w:b/>
          <w:bCs/>
          <w:color w:val="006600"/>
          <w:sz w:val="36"/>
          <w:szCs w:val="36"/>
          <w:rtl/>
        </w:rPr>
        <w:t>كُنتَ</w:t>
      </w:r>
      <w:r w:rsidRPr="00714A1A">
        <w:rPr>
          <w:rFonts w:cs="Traditional Arabic"/>
          <w:b/>
          <w:bCs/>
          <w:color w:val="006600"/>
          <w:sz w:val="36"/>
          <w:szCs w:val="36"/>
          <w:rtl/>
        </w:rPr>
        <w:t xml:space="preserve"> </w:t>
      </w:r>
      <w:r w:rsidRPr="00714A1A">
        <w:rPr>
          <w:rFonts w:cs="Traditional Arabic" w:hint="cs"/>
          <w:b/>
          <w:bCs/>
          <w:color w:val="006600"/>
          <w:sz w:val="36"/>
          <w:szCs w:val="36"/>
          <w:rtl/>
        </w:rPr>
        <w:t>فَظّاً</w:t>
      </w:r>
      <w:r w:rsidRPr="00714A1A">
        <w:rPr>
          <w:rFonts w:cs="Traditional Arabic"/>
          <w:b/>
          <w:bCs/>
          <w:color w:val="006600"/>
          <w:sz w:val="36"/>
          <w:szCs w:val="36"/>
          <w:rtl/>
        </w:rPr>
        <w:t xml:space="preserve"> </w:t>
      </w:r>
      <w:r w:rsidRPr="00714A1A">
        <w:rPr>
          <w:rFonts w:cs="Traditional Arabic" w:hint="cs"/>
          <w:b/>
          <w:bCs/>
          <w:color w:val="006600"/>
          <w:sz w:val="36"/>
          <w:szCs w:val="36"/>
          <w:rtl/>
        </w:rPr>
        <w:t>غَلِيظَ</w:t>
      </w:r>
      <w:r w:rsidRPr="00714A1A">
        <w:rPr>
          <w:rFonts w:cs="Traditional Arabic"/>
          <w:b/>
          <w:bCs/>
          <w:color w:val="006600"/>
          <w:sz w:val="36"/>
          <w:szCs w:val="36"/>
          <w:rtl/>
        </w:rPr>
        <w:t xml:space="preserve"> </w:t>
      </w:r>
      <w:r w:rsidRPr="00714A1A">
        <w:rPr>
          <w:rFonts w:cs="Traditional Arabic" w:hint="cs"/>
          <w:b/>
          <w:bCs/>
          <w:color w:val="006600"/>
          <w:sz w:val="36"/>
          <w:szCs w:val="36"/>
          <w:rtl/>
        </w:rPr>
        <w:t>الْقَلْبِ</w:t>
      </w:r>
      <w:r w:rsidRPr="00714A1A">
        <w:rPr>
          <w:rFonts w:cs="Traditional Arabic"/>
          <w:b/>
          <w:bCs/>
          <w:color w:val="006600"/>
          <w:sz w:val="36"/>
          <w:szCs w:val="36"/>
          <w:rtl/>
        </w:rPr>
        <w:t xml:space="preserve"> </w:t>
      </w:r>
      <w:r w:rsidRPr="00714A1A">
        <w:rPr>
          <w:rFonts w:cs="Traditional Arabic" w:hint="cs"/>
          <w:b/>
          <w:bCs/>
          <w:color w:val="006600"/>
          <w:sz w:val="36"/>
          <w:szCs w:val="36"/>
          <w:rtl/>
        </w:rPr>
        <w:t>لاَنفَضُّواْ</w:t>
      </w:r>
      <w:r w:rsidRPr="00714A1A">
        <w:rPr>
          <w:rFonts w:cs="Traditional Arabic"/>
          <w:b/>
          <w:bCs/>
          <w:color w:val="006600"/>
          <w:sz w:val="36"/>
          <w:szCs w:val="36"/>
          <w:rtl/>
        </w:rPr>
        <w:t xml:space="preserve"> </w:t>
      </w:r>
      <w:r w:rsidRPr="00714A1A">
        <w:rPr>
          <w:rFonts w:cs="Traditional Arabic" w:hint="cs"/>
          <w:b/>
          <w:bCs/>
          <w:color w:val="006600"/>
          <w:sz w:val="36"/>
          <w:szCs w:val="36"/>
          <w:rtl/>
        </w:rPr>
        <w:t>مِنْ</w:t>
      </w:r>
      <w:r w:rsidRPr="00714A1A">
        <w:rPr>
          <w:rFonts w:cs="Traditional Arabic"/>
          <w:b/>
          <w:bCs/>
          <w:color w:val="006600"/>
          <w:sz w:val="36"/>
          <w:szCs w:val="36"/>
          <w:rtl/>
        </w:rPr>
        <w:t xml:space="preserve"> </w:t>
      </w:r>
      <w:r w:rsidRPr="00714A1A">
        <w:rPr>
          <w:rFonts w:cs="Traditional Arabic" w:hint="cs"/>
          <w:b/>
          <w:bCs/>
          <w:color w:val="006600"/>
          <w:sz w:val="36"/>
          <w:szCs w:val="36"/>
          <w:rtl/>
        </w:rPr>
        <w:t>حَوْلِكَ</w:t>
      </w:r>
      <w:r w:rsidRPr="00714A1A">
        <w:rPr>
          <w:rFonts w:cs="Traditional Arabic"/>
          <w:b/>
          <w:bCs/>
          <w:color w:val="006600"/>
          <w:sz w:val="36"/>
          <w:szCs w:val="36"/>
          <w:rtl/>
        </w:rPr>
        <w:t xml:space="preserve"> </w:t>
      </w:r>
      <w:r w:rsidRPr="00714A1A">
        <w:rPr>
          <w:rFonts w:cs="Traditional Arabic" w:hint="cs"/>
          <w:b/>
          <w:bCs/>
          <w:color w:val="006600"/>
          <w:sz w:val="36"/>
          <w:szCs w:val="36"/>
          <w:rtl/>
        </w:rPr>
        <w:t>فَاعْفُ</w:t>
      </w:r>
      <w:r w:rsidRPr="00714A1A">
        <w:rPr>
          <w:rFonts w:cs="Traditional Arabic"/>
          <w:b/>
          <w:bCs/>
          <w:color w:val="006600"/>
          <w:sz w:val="36"/>
          <w:szCs w:val="36"/>
          <w:rtl/>
        </w:rPr>
        <w:t xml:space="preserve"> </w:t>
      </w:r>
      <w:r w:rsidRPr="00714A1A">
        <w:rPr>
          <w:rFonts w:cs="Traditional Arabic" w:hint="cs"/>
          <w:b/>
          <w:bCs/>
          <w:color w:val="006600"/>
          <w:sz w:val="36"/>
          <w:szCs w:val="36"/>
          <w:rtl/>
        </w:rPr>
        <w:t>عَنْهُمْ</w:t>
      </w:r>
      <w:r w:rsidRPr="00714A1A">
        <w:rPr>
          <w:rFonts w:cs="Traditional Arabic"/>
          <w:b/>
          <w:bCs/>
          <w:color w:val="006600"/>
          <w:sz w:val="36"/>
          <w:szCs w:val="36"/>
          <w:rtl/>
        </w:rPr>
        <w:t xml:space="preserve"> </w:t>
      </w:r>
      <w:r w:rsidRPr="00714A1A">
        <w:rPr>
          <w:rFonts w:cs="Traditional Arabic" w:hint="cs"/>
          <w:b/>
          <w:bCs/>
          <w:color w:val="006600"/>
          <w:sz w:val="36"/>
          <w:szCs w:val="36"/>
          <w:rtl/>
        </w:rPr>
        <w:t>وَاسْتَغْفِرْ</w:t>
      </w:r>
      <w:r w:rsidRPr="00714A1A">
        <w:rPr>
          <w:rFonts w:cs="Traditional Arabic"/>
          <w:b/>
          <w:bCs/>
          <w:color w:val="006600"/>
          <w:sz w:val="36"/>
          <w:szCs w:val="36"/>
          <w:rtl/>
        </w:rPr>
        <w:t xml:space="preserve"> </w:t>
      </w:r>
      <w:r w:rsidRPr="00714A1A">
        <w:rPr>
          <w:rFonts w:cs="Traditional Arabic" w:hint="cs"/>
          <w:b/>
          <w:bCs/>
          <w:color w:val="006600"/>
          <w:sz w:val="36"/>
          <w:szCs w:val="36"/>
          <w:rtl/>
        </w:rPr>
        <w:t>لَهُمْ</w:t>
      </w:r>
      <w:r w:rsidRPr="00714A1A">
        <w:rPr>
          <w:rFonts w:cs="Traditional Arabic"/>
          <w:b/>
          <w:bCs/>
          <w:color w:val="006600"/>
          <w:sz w:val="36"/>
          <w:szCs w:val="36"/>
          <w:rtl/>
        </w:rPr>
        <w:t xml:space="preserve"> </w:t>
      </w:r>
      <w:r w:rsidRPr="00714A1A">
        <w:rPr>
          <w:rFonts w:cs="Traditional Arabic" w:hint="cs"/>
          <w:b/>
          <w:bCs/>
          <w:color w:val="006600"/>
          <w:sz w:val="36"/>
          <w:szCs w:val="36"/>
          <w:rtl/>
        </w:rPr>
        <w:t>وَشَاوِرْهُمْ</w:t>
      </w:r>
      <w:r w:rsidRPr="00714A1A">
        <w:rPr>
          <w:rFonts w:cs="Traditional Arabic"/>
          <w:b/>
          <w:bCs/>
          <w:color w:val="006600"/>
          <w:sz w:val="36"/>
          <w:szCs w:val="36"/>
          <w:rtl/>
        </w:rPr>
        <w:t xml:space="preserve"> </w:t>
      </w:r>
      <w:r w:rsidRPr="00714A1A">
        <w:rPr>
          <w:rFonts w:cs="Traditional Arabic" w:hint="cs"/>
          <w:b/>
          <w:bCs/>
          <w:color w:val="006600"/>
          <w:sz w:val="36"/>
          <w:szCs w:val="36"/>
          <w:rtl/>
        </w:rPr>
        <w:t>فِي</w:t>
      </w:r>
      <w:r w:rsidRPr="00714A1A">
        <w:rPr>
          <w:rFonts w:cs="Traditional Arabic"/>
          <w:b/>
          <w:bCs/>
          <w:color w:val="006600"/>
          <w:sz w:val="36"/>
          <w:szCs w:val="36"/>
          <w:rtl/>
        </w:rPr>
        <w:t xml:space="preserve"> </w:t>
      </w:r>
      <w:r w:rsidRPr="00714A1A">
        <w:rPr>
          <w:rFonts w:cs="Traditional Arabic" w:hint="cs"/>
          <w:b/>
          <w:bCs/>
          <w:color w:val="006600"/>
          <w:sz w:val="36"/>
          <w:szCs w:val="36"/>
          <w:rtl/>
        </w:rPr>
        <w:t>الأَمْرِ</w:t>
      </w:r>
      <w:r w:rsidRPr="00714A1A">
        <w:rPr>
          <w:rFonts w:cs="Traditional Arabic"/>
          <w:b/>
          <w:bCs/>
          <w:color w:val="006600"/>
          <w:sz w:val="36"/>
          <w:szCs w:val="36"/>
          <w:rtl/>
        </w:rPr>
        <w:t xml:space="preserve"> </w:t>
      </w:r>
      <w:r w:rsidRPr="00714A1A">
        <w:rPr>
          <w:rFonts w:cs="Traditional Arabic" w:hint="cs"/>
          <w:b/>
          <w:bCs/>
          <w:color w:val="006600"/>
          <w:sz w:val="36"/>
          <w:szCs w:val="36"/>
          <w:rtl/>
        </w:rPr>
        <w:t>فَإِذَا</w:t>
      </w:r>
      <w:r w:rsidRPr="00714A1A">
        <w:rPr>
          <w:rFonts w:cs="Traditional Arabic"/>
          <w:b/>
          <w:bCs/>
          <w:color w:val="006600"/>
          <w:sz w:val="36"/>
          <w:szCs w:val="36"/>
          <w:rtl/>
        </w:rPr>
        <w:t xml:space="preserve"> </w:t>
      </w:r>
      <w:r w:rsidRPr="00714A1A">
        <w:rPr>
          <w:rFonts w:cs="Traditional Arabic" w:hint="cs"/>
          <w:b/>
          <w:bCs/>
          <w:color w:val="006600"/>
          <w:sz w:val="36"/>
          <w:szCs w:val="36"/>
          <w:rtl/>
        </w:rPr>
        <w:t>عَزَمْتَ</w:t>
      </w:r>
      <w:r w:rsidRPr="00714A1A">
        <w:rPr>
          <w:rFonts w:cs="Traditional Arabic"/>
          <w:b/>
          <w:bCs/>
          <w:color w:val="006600"/>
          <w:sz w:val="36"/>
          <w:szCs w:val="36"/>
          <w:rtl/>
        </w:rPr>
        <w:t xml:space="preserve"> </w:t>
      </w:r>
      <w:r w:rsidRPr="00714A1A">
        <w:rPr>
          <w:rFonts w:cs="Traditional Arabic" w:hint="cs"/>
          <w:b/>
          <w:bCs/>
          <w:color w:val="006600"/>
          <w:sz w:val="36"/>
          <w:szCs w:val="36"/>
          <w:rtl/>
        </w:rPr>
        <w:t>فَتَوَكَّلْ</w:t>
      </w:r>
      <w:r w:rsidRPr="00714A1A">
        <w:rPr>
          <w:rFonts w:cs="Traditional Arabic"/>
          <w:b/>
          <w:bCs/>
          <w:color w:val="006600"/>
          <w:sz w:val="36"/>
          <w:szCs w:val="36"/>
          <w:rtl/>
        </w:rPr>
        <w:t xml:space="preserve"> </w:t>
      </w:r>
      <w:r w:rsidRPr="00714A1A">
        <w:rPr>
          <w:rFonts w:cs="Traditional Arabic" w:hint="cs"/>
          <w:b/>
          <w:bCs/>
          <w:color w:val="006600"/>
          <w:sz w:val="36"/>
          <w:szCs w:val="36"/>
          <w:rtl/>
        </w:rPr>
        <w:t>عَلَى</w:t>
      </w:r>
      <w:r w:rsidRPr="00714A1A">
        <w:rPr>
          <w:rFonts w:cs="Traditional Arabic"/>
          <w:b/>
          <w:bCs/>
          <w:color w:val="006600"/>
          <w:sz w:val="36"/>
          <w:szCs w:val="36"/>
          <w:rtl/>
        </w:rPr>
        <w:t xml:space="preserve"> </w:t>
      </w:r>
      <w:r w:rsidRPr="00714A1A">
        <w:rPr>
          <w:rFonts w:cs="Traditional Arabic" w:hint="cs"/>
          <w:b/>
          <w:bCs/>
          <w:color w:val="006600"/>
          <w:sz w:val="36"/>
          <w:szCs w:val="36"/>
          <w:rtl/>
        </w:rPr>
        <w:t>اللّهِ</w:t>
      </w:r>
      <w:r w:rsidRPr="00714A1A">
        <w:rPr>
          <w:rFonts w:cs="Traditional Arabic"/>
          <w:b/>
          <w:bCs/>
          <w:color w:val="006600"/>
          <w:sz w:val="36"/>
          <w:szCs w:val="36"/>
          <w:rtl/>
        </w:rPr>
        <w:t xml:space="preserve"> </w:t>
      </w:r>
      <w:r w:rsidRPr="00714A1A">
        <w:rPr>
          <w:rFonts w:cs="Traditional Arabic" w:hint="cs"/>
          <w:b/>
          <w:bCs/>
          <w:color w:val="006600"/>
          <w:sz w:val="36"/>
          <w:szCs w:val="36"/>
          <w:rtl/>
        </w:rPr>
        <w:t>إِنَّ</w:t>
      </w:r>
      <w:r w:rsidRPr="00714A1A">
        <w:rPr>
          <w:rFonts w:cs="Traditional Arabic"/>
          <w:b/>
          <w:bCs/>
          <w:color w:val="006600"/>
          <w:sz w:val="36"/>
          <w:szCs w:val="36"/>
          <w:rtl/>
        </w:rPr>
        <w:t xml:space="preserve"> </w:t>
      </w:r>
      <w:r w:rsidRPr="00714A1A">
        <w:rPr>
          <w:rFonts w:cs="Traditional Arabic" w:hint="cs"/>
          <w:b/>
          <w:bCs/>
          <w:color w:val="006600"/>
          <w:sz w:val="36"/>
          <w:szCs w:val="36"/>
          <w:rtl/>
        </w:rPr>
        <w:t>اللّهَ</w:t>
      </w:r>
      <w:r w:rsidRPr="00714A1A">
        <w:rPr>
          <w:rFonts w:cs="Traditional Arabic"/>
          <w:b/>
          <w:bCs/>
          <w:color w:val="006600"/>
          <w:sz w:val="36"/>
          <w:szCs w:val="36"/>
          <w:rtl/>
        </w:rPr>
        <w:t xml:space="preserve"> </w:t>
      </w:r>
      <w:r w:rsidRPr="00714A1A">
        <w:rPr>
          <w:rFonts w:cs="Traditional Arabic" w:hint="cs"/>
          <w:b/>
          <w:bCs/>
          <w:color w:val="006600"/>
          <w:sz w:val="36"/>
          <w:szCs w:val="36"/>
          <w:rtl/>
        </w:rPr>
        <w:t>يُحِبُّ</w:t>
      </w:r>
      <w:r w:rsidRPr="00714A1A">
        <w:rPr>
          <w:rFonts w:cs="Traditional Arabic"/>
          <w:b/>
          <w:bCs/>
          <w:color w:val="006600"/>
          <w:sz w:val="36"/>
          <w:szCs w:val="36"/>
          <w:rtl/>
        </w:rPr>
        <w:t xml:space="preserve"> </w:t>
      </w:r>
      <w:r w:rsidRPr="00714A1A">
        <w:rPr>
          <w:rFonts w:cs="Traditional Arabic" w:hint="cs"/>
          <w:b/>
          <w:bCs/>
          <w:color w:val="006600"/>
          <w:sz w:val="36"/>
          <w:szCs w:val="36"/>
          <w:rtl/>
        </w:rPr>
        <w:t>الْمُتَوَكِّلِينَ</w:t>
      </w:r>
      <w:r w:rsidR="00714A1A" w:rsidRPr="00745B94">
        <w:rPr>
          <w:rFonts w:ascii="Albertus Medium" w:hAnsi="Albertus Medium" w:cs="Traditional Arabic"/>
          <w:i/>
          <w:color w:val="006600"/>
          <w:sz w:val="36"/>
          <w:szCs w:val="36"/>
          <w:rtl/>
        </w:rPr>
        <w:t>﴾</w:t>
      </w:r>
      <w:r w:rsidR="00714A1A" w:rsidRPr="00714A1A">
        <w:rPr>
          <w:rFonts w:ascii="Albertus Medium" w:hAnsi="Albertus Medium" w:cs="Traditional Arabic" w:hint="cs"/>
          <w:i/>
          <w:color w:val="FF0000"/>
          <w:sz w:val="36"/>
          <w:szCs w:val="36"/>
          <w:vertAlign w:val="superscript"/>
          <w:rtl/>
        </w:rPr>
        <w:t>(</w:t>
      </w:r>
      <w:r w:rsidR="00714A1A" w:rsidRPr="00714A1A">
        <w:rPr>
          <w:rStyle w:val="FootnoteReference"/>
          <w:rFonts w:cs="Traditional Arabic"/>
          <w:color w:val="FF0000"/>
          <w:sz w:val="36"/>
          <w:szCs w:val="36"/>
          <w:rtl/>
        </w:rPr>
        <w:footnoteReference w:id="320"/>
      </w:r>
      <w:r w:rsidR="00714A1A" w:rsidRPr="00714A1A">
        <w:rPr>
          <w:rFonts w:ascii="Albertus Medium" w:hAnsi="Albertus Medium" w:cs="Traditional Arabic" w:hint="cs"/>
          <w:i/>
          <w:color w:val="FF0000"/>
          <w:sz w:val="36"/>
          <w:szCs w:val="36"/>
          <w:vertAlign w:val="superscript"/>
          <w:rtl/>
        </w:rPr>
        <w:t>)</w:t>
      </w:r>
      <w:r w:rsidR="00714A1A">
        <w:rPr>
          <w:rFonts w:cs="Traditional Arabic" w:hint="cs"/>
          <w:color w:val="000000"/>
          <w:sz w:val="36"/>
          <w:szCs w:val="36"/>
          <w:rtl/>
        </w:rPr>
        <w:t>.</w:t>
      </w:r>
    </w:p>
    <w:p w14:paraId="5F0C512A" w14:textId="77777777" w:rsidR="002235BD" w:rsidRPr="00BC0AFB" w:rsidRDefault="002235BD"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BC0AFB">
        <w:rPr>
          <w:rFonts w:ascii="Traditional Arabic" w:eastAsia="Calibri" w:hAnsi="Traditional Arabic" w:cs="Traditional Arabic"/>
          <w:sz w:val="36"/>
          <w:szCs w:val="36"/>
          <w:rtl/>
          <w:lang w:bidi="fa-IR"/>
        </w:rPr>
        <w:t>اگر شما به کل آیه نظر بیفکنی</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برایتان روشن می‌شود که آیه از موضوع تعیین و انتخاب خلیفه بسیار بسیار دور است</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w:t>
      </w:r>
      <w:r>
        <w:rPr>
          <w:rFonts w:ascii="Traditional Arabic" w:eastAsia="Calibri" w:hAnsi="Traditional Arabic" w:cs="Traditional Arabic" w:hint="cs"/>
          <w:sz w:val="36"/>
          <w:szCs w:val="36"/>
          <w:lang w:bidi="fa-IR"/>
        </w:rPr>
        <w:t>﴿</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b/>
          <w:bCs/>
          <w:color w:val="C00000"/>
          <w:sz w:val="36"/>
          <w:szCs w:val="36"/>
          <w:rtl/>
          <w:lang w:val="x-none" w:eastAsia="x-none"/>
        </w:rPr>
        <w:t>به سبب رحمت خدا است که تو با آنها اينچنين خوش</w:t>
      </w:r>
      <w:r w:rsidRPr="00BC0AFB">
        <w:rPr>
          <w:rFonts w:ascii="Traditional Arabic" w:eastAsia="Calibri" w:hAnsi="Traditional Arabic" w:cs="Traditional Arabic" w:hint="cs"/>
          <w:b/>
          <w:bCs/>
          <w:color w:val="C00000"/>
          <w:sz w:val="36"/>
          <w:szCs w:val="36"/>
          <w:rtl/>
          <w:lang w:val="x-none" w:eastAsia="x-none"/>
        </w:rPr>
        <w:t>‌</w:t>
      </w:r>
      <w:r w:rsidRPr="00BC0AFB">
        <w:rPr>
          <w:rFonts w:ascii="Traditional Arabic" w:eastAsia="Calibri" w:hAnsi="Traditional Arabic" w:cs="Traditional Arabic"/>
          <w:b/>
          <w:bCs/>
          <w:color w:val="C00000"/>
          <w:sz w:val="36"/>
          <w:szCs w:val="36"/>
          <w:rtl/>
          <w:lang w:val="x-none" w:eastAsia="x-none"/>
        </w:rPr>
        <w:t>خوی و مهربان هستی. اگر تندخو و سخت‌دل می‌بودی از گرد تو پراکنده می‌شدند. پس بر آنها ببخشای و برايشان آمرزش بخواه و در کارها با ايشان مشورت کن و چون قصد کاری کنی بر خدای توکل کن، که خداوند توکل‌کنندگان را دوست دارد</w:t>
      </w:r>
      <w:r w:rsidRPr="00BC0AFB">
        <w:rPr>
          <w:rFonts w:ascii="Traditional Arabic" w:eastAsia="Calibri" w:hAnsi="Traditional Arabic" w:cs="Traditional Arabic"/>
          <w:color w:val="000000"/>
          <w:sz w:val="36"/>
          <w:szCs w:val="36"/>
          <w:rtl/>
        </w:rPr>
        <w:t>)</w:t>
      </w:r>
      <w:r>
        <w:rPr>
          <w:rFonts w:ascii="Traditional Arabic" w:eastAsia="Calibri" w:hAnsi="Traditional Arabic" w:cs="Traditional Arabic" w:hint="cs"/>
          <w:sz w:val="36"/>
          <w:szCs w:val="36"/>
          <w:lang w:bidi="fa-IR"/>
        </w:rPr>
        <w:t>﴾</w:t>
      </w:r>
      <w:r w:rsidRPr="00BC0AFB">
        <w:rPr>
          <w:rFonts w:ascii="Traditional Arabic" w:eastAsia="Calibri" w:hAnsi="Traditional Arabic" w:cs="Traditional Arabic" w:hint="cs"/>
          <w:sz w:val="36"/>
          <w:szCs w:val="36"/>
          <w:rtl/>
          <w:lang w:bidi="fa-IR"/>
        </w:rPr>
        <w:t>،</w:t>
      </w:r>
      <w:r w:rsidRPr="00BC0AFB">
        <w:rPr>
          <w:rFonts w:ascii="Traditional Arabic" w:eastAsia="Calibri" w:hAnsi="Traditional Arabic" w:cs="Traditional Arabic" w:hint="cs"/>
          <w:color w:val="FF0000"/>
          <w:sz w:val="36"/>
          <w:szCs w:val="36"/>
          <w:vertAlign w:val="superscript"/>
          <w:rtl/>
          <w:lang w:bidi="fa-IR"/>
        </w:rPr>
        <w:t>(</w:t>
      </w:r>
      <w:r w:rsidRPr="00BC0AFB">
        <w:rPr>
          <w:rFonts w:ascii="Traditional Arabic" w:eastAsia="Calibri" w:hAnsi="Traditional Arabic" w:cs="Traditional Arabic"/>
          <w:color w:val="FF0000"/>
          <w:sz w:val="36"/>
          <w:szCs w:val="36"/>
          <w:vertAlign w:val="superscript"/>
          <w:rtl/>
          <w:lang w:bidi="fa-IR"/>
        </w:rPr>
        <w:footnoteReference w:id="321"/>
      </w:r>
      <w:r w:rsidRPr="00BC0AFB">
        <w:rPr>
          <w:rFonts w:ascii="Traditional Arabic" w:eastAsia="Calibri" w:hAnsi="Traditional Arabic" w:cs="Traditional Arabic" w:hint="cs"/>
          <w:color w:val="FF0000"/>
          <w:sz w:val="36"/>
          <w:szCs w:val="36"/>
          <w:vertAlign w:val="superscript"/>
          <w:rtl/>
          <w:lang w:bidi="fa-IR"/>
        </w:rPr>
        <w:t>)</w:t>
      </w:r>
      <w:r w:rsidRPr="00BC0AFB">
        <w:rPr>
          <w:rFonts w:ascii="Traditional Arabic" w:eastAsia="Calibri" w:hAnsi="Traditional Arabic" w:cs="Traditional Arabic"/>
          <w:color w:val="000000"/>
          <w:sz w:val="36"/>
          <w:szCs w:val="36"/>
          <w:rtl/>
        </w:rPr>
        <w:t>.</w:t>
      </w:r>
    </w:p>
    <w:p w14:paraId="5BB4A731" w14:textId="77777777" w:rsidR="00175001" w:rsidRDefault="00175001" w:rsidP="00F43A27">
      <w:pPr>
        <w:spacing w:line="240" w:lineRule="auto"/>
        <w:ind w:firstLine="453"/>
        <w:jc w:val="both"/>
        <w:rPr>
          <w:rFonts w:cs="Traditional Arabic"/>
          <w:color w:val="000000"/>
          <w:sz w:val="36"/>
          <w:szCs w:val="36"/>
          <w:rtl/>
        </w:rPr>
      </w:pPr>
    </w:p>
    <w:p w14:paraId="55C48651" w14:textId="74FAFC79" w:rsidR="00EB22DF" w:rsidRPr="00CB13BC" w:rsidRDefault="00EB22DF" w:rsidP="00F43A27">
      <w:pPr>
        <w:spacing w:line="240" w:lineRule="auto"/>
        <w:ind w:firstLine="453"/>
        <w:jc w:val="both"/>
        <w:rPr>
          <w:rFonts w:cs="Traditional Arabic"/>
          <w:color w:val="000000"/>
          <w:sz w:val="36"/>
          <w:szCs w:val="36"/>
          <w:rtl/>
        </w:rPr>
      </w:pPr>
      <w:r w:rsidRPr="00CB13BC">
        <w:rPr>
          <w:rFonts w:cs="Traditional Arabic" w:hint="cs"/>
          <w:color w:val="000000"/>
          <w:sz w:val="36"/>
          <w:szCs w:val="36"/>
          <w:rtl/>
        </w:rPr>
        <w:t xml:space="preserve">فلاحظ </w:t>
      </w:r>
      <w:r w:rsidR="00714A1A" w:rsidRPr="00CB13BC">
        <w:rPr>
          <w:rFonts w:cs="Traditional Arabic" w:hint="cs"/>
          <w:color w:val="000000"/>
          <w:sz w:val="36"/>
          <w:szCs w:val="36"/>
          <w:rtl/>
        </w:rPr>
        <w:t>أن</w:t>
      </w:r>
      <w:r w:rsidRPr="00CB13BC">
        <w:rPr>
          <w:rFonts w:cs="Traditional Arabic" w:hint="cs"/>
          <w:color w:val="000000"/>
          <w:sz w:val="36"/>
          <w:szCs w:val="36"/>
          <w:rtl/>
        </w:rPr>
        <w:t xml:space="preserve"> المشاورة هي من باب التلطف بالأتباع والحرص على إيمانهم و ... ثم </w:t>
      </w:r>
      <w:r w:rsidR="002A659D">
        <w:rPr>
          <w:rFonts w:cs="Traditional Arabic" w:hint="cs"/>
          <w:color w:val="000000"/>
          <w:sz w:val="36"/>
          <w:szCs w:val="36"/>
          <w:rtl/>
        </w:rPr>
        <w:t>إ</w:t>
      </w:r>
      <w:r w:rsidR="00714A1A" w:rsidRPr="00CB13BC">
        <w:rPr>
          <w:rFonts w:cs="Traditional Arabic" w:hint="cs"/>
          <w:color w:val="000000"/>
          <w:sz w:val="36"/>
          <w:szCs w:val="36"/>
          <w:rtl/>
        </w:rPr>
        <w:t>ن</w:t>
      </w:r>
      <w:r w:rsidRPr="00CB13BC">
        <w:rPr>
          <w:rFonts w:cs="Traditional Arabic" w:hint="cs"/>
          <w:color w:val="000000"/>
          <w:sz w:val="36"/>
          <w:szCs w:val="36"/>
          <w:rtl/>
        </w:rPr>
        <w:t xml:space="preserve"> الله قال بعد ذلك: </w:t>
      </w:r>
      <w:r w:rsidR="00714A1A" w:rsidRPr="00745B94">
        <w:rPr>
          <w:rFonts w:ascii="Albertus Medium" w:hAnsi="Albertus Medium" w:cs="Traditional Arabic"/>
          <w:i/>
          <w:color w:val="006600"/>
          <w:sz w:val="36"/>
          <w:szCs w:val="36"/>
          <w:rtl/>
        </w:rPr>
        <w:t>﴿</w:t>
      </w:r>
      <w:r w:rsidRPr="00714A1A">
        <w:rPr>
          <w:rFonts w:cs="Traditional Arabic" w:hint="cs"/>
          <w:b/>
          <w:bCs/>
          <w:color w:val="006600"/>
          <w:sz w:val="36"/>
          <w:szCs w:val="36"/>
          <w:rtl/>
        </w:rPr>
        <w:t>فَإِذَا</w:t>
      </w:r>
      <w:r w:rsidRPr="00714A1A">
        <w:rPr>
          <w:rFonts w:cs="Traditional Arabic"/>
          <w:b/>
          <w:bCs/>
          <w:color w:val="006600"/>
          <w:sz w:val="36"/>
          <w:szCs w:val="36"/>
          <w:rtl/>
        </w:rPr>
        <w:t xml:space="preserve"> </w:t>
      </w:r>
      <w:r w:rsidRPr="00714A1A">
        <w:rPr>
          <w:rFonts w:cs="Traditional Arabic" w:hint="cs"/>
          <w:b/>
          <w:bCs/>
          <w:color w:val="006600"/>
          <w:sz w:val="36"/>
          <w:szCs w:val="36"/>
          <w:rtl/>
        </w:rPr>
        <w:t>عَزَمْتَ</w:t>
      </w:r>
      <w:r w:rsidRPr="00714A1A">
        <w:rPr>
          <w:rFonts w:cs="Traditional Arabic"/>
          <w:b/>
          <w:bCs/>
          <w:color w:val="006600"/>
          <w:sz w:val="36"/>
          <w:szCs w:val="36"/>
          <w:rtl/>
        </w:rPr>
        <w:t xml:space="preserve"> </w:t>
      </w:r>
      <w:r w:rsidRPr="00714A1A">
        <w:rPr>
          <w:rFonts w:cs="Traditional Arabic" w:hint="cs"/>
          <w:b/>
          <w:bCs/>
          <w:color w:val="006600"/>
          <w:sz w:val="36"/>
          <w:szCs w:val="36"/>
          <w:rtl/>
        </w:rPr>
        <w:t>فَتَوَكَّلْ</w:t>
      </w:r>
      <w:r w:rsidRPr="00714A1A">
        <w:rPr>
          <w:rFonts w:cs="Traditional Arabic"/>
          <w:b/>
          <w:bCs/>
          <w:color w:val="006600"/>
          <w:sz w:val="36"/>
          <w:szCs w:val="36"/>
          <w:rtl/>
        </w:rPr>
        <w:t xml:space="preserve"> </w:t>
      </w:r>
      <w:r w:rsidRPr="00714A1A">
        <w:rPr>
          <w:rFonts w:cs="Traditional Arabic" w:hint="cs"/>
          <w:b/>
          <w:bCs/>
          <w:color w:val="006600"/>
          <w:sz w:val="36"/>
          <w:szCs w:val="36"/>
          <w:rtl/>
        </w:rPr>
        <w:t>عَلَى</w:t>
      </w:r>
      <w:r w:rsidRPr="00714A1A">
        <w:rPr>
          <w:rFonts w:cs="Traditional Arabic"/>
          <w:b/>
          <w:bCs/>
          <w:color w:val="006600"/>
          <w:sz w:val="36"/>
          <w:szCs w:val="36"/>
          <w:rtl/>
        </w:rPr>
        <w:t xml:space="preserve"> </w:t>
      </w:r>
      <w:r w:rsidRPr="00714A1A">
        <w:rPr>
          <w:rFonts w:cs="Traditional Arabic" w:hint="cs"/>
          <w:b/>
          <w:bCs/>
          <w:color w:val="006600"/>
          <w:sz w:val="36"/>
          <w:szCs w:val="36"/>
          <w:rtl/>
        </w:rPr>
        <w:t>اللّهِ</w:t>
      </w:r>
      <w:r w:rsidR="00714A1A" w:rsidRPr="00745B94">
        <w:rPr>
          <w:rFonts w:ascii="Albertus Medium" w:hAnsi="Albertus Medium" w:cs="Traditional Arabic"/>
          <w:i/>
          <w:color w:val="006600"/>
          <w:sz w:val="36"/>
          <w:szCs w:val="36"/>
          <w:rtl/>
        </w:rPr>
        <w:t>﴾</w:t>
      </w:r>
      <w:r w:rsidRPr="00CB13BC">
        <w:rPr>
          <w:rFonts w:cs="Traditional Arabic" w:hint="cs"/>
          <w:color w:val="000000"/>
          <w:sz w:val="36"/>
          <w:szCs w:val="36"/>
          <w:rtl/>
        </w:rPr>
        <w:t xml:space="preserve"> أي </w:t>
      </w:r>
      <w:r w:rsidR="00714A1A" w:rsidRPr="00CB13BC">
        <w:rPr>
          <w:rFonts w:cs="Traditional Arabic" w:hint="cs"/>
          <w:color w:val="000000"/>
          <w:sz w:val="36"/>
          <w:szCs w:val="36"/>
          <w:rtl/>
        </w:rPr>
        <w:t>إن</w:t>
      </w:r>
      <w:r w:rsidRPr="00CB13BC">
        <w:rPr>
          <w:rFonts w:cs="Traditional Arabic" w:hint="cs"/>
          <w:color w:val="000000"/>
          <w:sz w:val="36"/>
          <w:szCs w:val="36"/>
          <w:rtl/>
        </w:rPr>
        <w:t xml:space="preserve"> الأمر بعد المشاورة عائد إلى الرسول محمد </w:t>
      </w:r>
      <w:r w:rsidRPr="00CB13BC">
        <w:rPr>
          <w:rFonts w:cs="Traditional Arabic" w:hint="cs"/>
          <w:noProof/>
          <w:color w:val="000000"/>
          <w:sz w:val="36"/>
          <w:szCs w:val="36"/>
          <w:rtl/>
        </w:rPr>
        <w:drawing>
          <wp:inline distT="0" distB="0" distL="0" distR="0" wp14:anchorId="40E0049B" wp14:editId="6D1D9050">
            <wp:extent cx="198755" cy="151130"/>
            <wp:effectExtent l="19050" t="0" r="0" b="0"/>
            <wp:docPr id="12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cs="Traditional Arabic" w:hint="cs"/>
          <w:color w:val="000000"/>
          <w:sz w:val="36"/>
          <w:szCs w:val="36"/>
          <w:rtl/>
        </w:rPr>
        <w:t xml:space="preserve"> فإن شاء عمل بمشورتهم وإن شاء عمل بما يراه هو </w:t>
      </w:r>
      <w:r w:rsidRPr="00CB13BC">
        <w:rPr>
          <w:rFonts w:cs="Traditional Arabic" w:hint="cs"/>
          <w:noProof/>
          <w:color w:val="000000"/>
          <w:sz w:val="36"/>
          <w:szCs w:val="36"/>
          <w:rtl/>
        </w:rPr>
        <w:drawing>
          <wp:inline distT="0" distB="0" distL="0" distR="0" wp14:anchorId="22363D62" wp14:editId="15DD96DF">
            <wp:extent cx="198755" cy="151130"/>
            <wp:effectExtent l="19050" t="0" r="0" b="0"/>
            <wp:docPr id="13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cs="Traditional Arabic" w:hint="cs"/>
          <w:color w:val="000000"/>
          <w:sz w:val="36"/>
          <w:szCs w:val="36"/>
          <w:rtl/>
        </w:rPr>
        <w:t>.</w:t>
      </w:r>
      <w:r w:rsidR="00F43A27">
        <w:rPr>
          <w:rFonts w:cs="Traditional Arabic" w:hint="cs"/>
          <w:color w:val="000000"/>
          <w:sz w:val="36"/>
          <w:szCs w:val="36"/>
          <w:rtl/>
        </w:rPr>
        <w:t xml:space="preserve"> </w:t>
      </w:r>
      <w:r w:rsidR="00714A1A" w:rsidRPr="00CB13BC">
        <w:rPr>
          <w:rFonts w:cs="Traditional Arabic" w:hint="cs"/>
          <w:color w:val="000000"/>
          <w:sz w:val="36"/>
          <w:szCs w:val="36"/>
          <w:rtl/>
        </w:rPr>
        <w:t>فأين</w:t>
      </w:r>
      <w:r w:rsidRPr="00CB13BC">
        <w:rPr>
          <w:rFonts w:cs="Traditional Arabic" w:hint="cs"/>
          <w:color w:val="000000"/>
          <w:sz w:val="36"/>
          <w:szCs w:val="36"/>
          <w:rtl/>
        </w:rPr>
        <w:t xml:space="preserve"> هذا مما يدعيه المخالفون لله ولرسوله وللأئمة ؟!!</w:t>
      </w:r>
    </w:p>
    <w:p w14:paraId="3F66747F" w14:textId="77777777" w:rsidR="00EE43E9" w:rsidRPr="00BC0AFB" w:rsidRDefault="00EE43E9"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BC0AFB">
        <w:rPr>
          <w:rFonts w:ascii="Traditional Arabic" w:eastAsia="Calibri" w:hAnsi="Traditional Arabic" w:cs="Traditional Arabic"/>
          <w:sz w:val="36"/>
          <w:szCs w:val="36"/>
          <w:rtl/>
          <w:lang w:bidi="fa-IR"/>
        </w:rPr>
        <w:t xml:space="preserve">ملاحظه کن که مشاوره از باب مهربانی با پیروان و اشتیاق بر ایمان آوردن آنها و </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است و خدای </w:t>
      </w:r>
      <w:r w:rsidRPr="00BC0AFB">
        <w:rPr>
          <w:rFonts w:ascii="Traditional Arabic" w:eastAsia="Calibri" w:hAnsi="Traditional Arabic" w:cs="Traditional Arabic"/>
          <w:sz w:val="36"/>
          <w:szCs w:val="36"/>
          <w:rtl/>
          <w:lang w:bidi="fa-IR"/>
        </w:rPr>
        <w:lastRenderedPageBreak/>
        <w:t>تعالی پس از آن می‌فرماید</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w:t>
      </w:r>
      <w:r>
        <w:rPr>
          <w:rFonts w:ascii="Traditional Arabic" w:eastAsia="Calibri" w:hAnsi="Traditional Arabic" w:cs="Traditional Arabic" w:hint="cs"/>
          <w:sz w:val="36"/>
          <w:szCs w:val="36"/>
          <w:lang w:bidi="fa-IR"/>
        </w:rPr>
        <w:t>﴿</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b/>
          <w:bCs/>
          <w:color w:val="C00000"/>
          <w:sz w:val="36"/>
          <w:szCs w:val="36"/>
          <w:rtl/>
          <w:lang w:val="x-none" w:eastAsia="x-none"/>
        </w:rPr>
        <w:t>و چون قصد کاری کنی بر خدای توکل کن</w:t>
      </w:r>
      <w:r w:rsidRPr="00BC0AFB">
        <w:rPr>
          <w:rFonts w:ascii="Traditional Arabic" w:eastAsia="Calibri" w:hAnsi="Traditional Arabic" w:cs="Traditional Arabic"/>
          <w:color w:val="000000"/>
          <w:sz w:val="36"/>
          <w:szCs w:val="36"/>
          <w:rtl/>
          <w:lang w:bidi="fa-IR"/>
        </w:rPr>
        <w:t>)</w:t>
      </w:r>
      <w:r>
        <w:rPr>
          <w:rFonts w:ascii="Traditional Arabic" w:eastAsia="Calibri" w:hAnsi="Traditional Arabic" w:cs="Traditional Arabic" w:hint="cs"/>
          <w:sz w:val="36"/>
          <w:szCs w:val="36"/>
          <w:lang w:bidi="fa-IR"/>
        </w:rPr>
        <w:t>﴾</w:t>
      </w:r>
      <w:r w:rsidRPr="00BC0AFB">
        <w:rPr>
          <w:rFonts w:ascii="Traditional Arabic" w:eastAsia="Calibri" w:hAnsi="Traditional Arabic" w:cs="Traditional Arabic"/>
          <w:sz w:val="36"/>
          <w:szCs w:val="36"/>
          <w:rtl/>
          <w:lang w:bidi="fa-IR"/>
        </w:rPr>
        <w:t xml:space="preserve">  یعنی پس از مشورت</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جریان تصمیم‌گیری به حضرت محمد</w:t>
      </w:r>
      <w:r w:rsidRPr="00BC0AFB">
        <w:rPr>
          <w:rFonts w:ascii="Traditional Arabic" w:eastAsia="Calibri" w:hAnsi="Traditional Arabic" w:cs="Traditional Arabic" w:hint="cs"/>
          <w:sz w:val="36"/>
          <w:szCs w:val="36"/>
          <w:rtl/>
        </w:rPr>
        <w:t xml:space="preserve"> </w:t>
      </w:r>
      <w:r w:rsidRPr="00BC0AFB">
        <w:rPr>
          <w:rFonts w:ascii="Traditional Arabic" w:eastAsia="Calibri" w:hAnsi="Traditional Arabic" w:cs="Traditional Arabic" w:hint="cs"/>
          <w:sz w:val="36"/>
          <w:szCs w:val="36"/>
        </w:rPr>
        <w:sym w:font="Abo-thar" w:char="F061"/>
      </w:r>
      <w:r w:rsidRPr="00BC0AFB">
        <w:rPr>
          <w:rFonts w:ascii="Traditional Arabic" w:eastAsia="Calibri" w:hAnsi="Traditional Arabic" w:cs="Traditional Arabic"/>
          <w:sz w:val="36"/>
          <w:szCs w:val="36"/>
          <w:rtl/>
          <w:lang w:bidi="fa-IR"/>
        </w:rPr>
        <w:t xml:space="preserve"> بازمی‌گردد</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و آن حضرت اگر بخواهد به مشورت آنها عمل می‌کند و اگر بخواهد طبق صلاح</w:t>
      </w:r>
      <w:r w:rsidRPr="00BC0AFB">
        <w:rPr>
          <w:rFonts w:ascii="Traditional Arabic" w:eastAsia="Calibri" w:hAnsi="Traditional Arabic" w:cs="Traditional Arabic" w:hint="cs"/>
          <w:sz w:val="36"/>
          <w:szCs w:val="36"/>
          <w:rtl/>
          <w:lang w:bidi="fa-IR"/>
        </w:rPr>
        <w:t>‌</w:t>
      </w:r>
      <w:r w:rsidRPr="00BC0AFB">
        <w:rPr>
          <w:rFonts w:ascii="Traditional Arabic" w:eastAsia="Calibri" w:hAnsi="Traditional Arabic" w:cs="Traditional Arabic"/>
          <w:sz w:val="36"/>
          <w:szCs w:val="36"/>
          <w:rtl/>
          <w:lang w:bidi="fa-IR"/>
        </w:rPr>
        <w:t>دید خود رفتار خواهد کرد</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پس این کجا و آن‌چه مخالفان خدا و پیامبرش و ائمه ادعا می‌کنند کجا</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w:t>
      </w:r>
    </w:p>
    <w:p w14:paraId="344703A0" w14:textId="77777777" w:rsidR="00175001" w:rsidRDefault="00175001" w:rsidP="00714A1A">
      <w:pPr>
        <w:spacing w:line="240" w:lineRule="auto"/>
        <w:ind w:firstLine="453"/>
        <w:jc w:val="both"/>
        <w:rPr>
          <w:rFonts w:cs="Traditional Arabic"/>
          <w:color w:val="000000"/>
          <w:sz w:val="36"/>
          <w:szCs w:val="36"/>
          <w:rtl/>
        </w:rPr>
      </w:pPr>
    </w:p>
    <w:p w14:paraId="6F61C364" w14:textId="4BDE8FFF" w:rsidR="00EB22DF" w:rsidRPr="00CB13BC" w:rsidRDefault="00EB22DF" w:rsidP="00714A1A">
      <w:pPr>
        <w:spacing w:line="240" w:lineRule="auto"/>
        <w:ind w:firstLine="453"/>
        <w:jc w:val="both"/>
        <w:rPr>
          <w:rFonts w:cs="Traditional Arabic"/>
          <w:color w:val="000000"/>
          <w:sz w:val="36"/>
          <w:szCs w:val="36"/>
          <w:rtl/>
        </w:rPr>
      </w:pPr>
      <w:r w:rsidRPr="00CB13BC">
        <w:rPr>
          <w:rFonts w:cs="Traditional Arabic" w:hint="cs"/>
          <w:color w:val="000000"/>
          <w:sz w:val="36"/>
          <w:szCs w:val="36"/>
          <w:rtl/>
        </w:rPr>
        <w:t xml:space="preserve">وأما قوله تعالى: </w:t>
      </w:r>
      <w:r w:rsidR="00714A1A" w:rsidRPr="00745B94">
        <w:rPr>
          <w:rFonts w:ascii="Albertus Medium" w:hAnsi="Albertus Medium" w:cs="Traditional Arabic"/>
          <w:i/>
          <w:color w:val="006600"/>
          <w:sz w:val="36"/>
          <w:szCs w:val="36"/>
          <w:rtl/>
        </w:rPr>
        <w:t>﴿</w:t>
      </w:r>
      <w:r w:rsidRPr="00714A1A">
        <w:rPr>
          <w:rFonts w:cs="Traditional Arabic" w:hint="cs"/>
          <w:b/>
          <w:bCs/>
          <w:color w:val="006600"/>
          <w:sz w:val="36"/>
          <w:szCs w:val="36"/>
          <w:rtl/>
        </w:rPr>
        <w:t>وَأَمْرُهُمْ</w:t>
      </w:r>
      <w:r w:rsidRPr="00714A1A">
        <w:rPr>
          <w:rFonts w:cs="Traditional Arabic"/>
          <w:b/>
          <w:bCs/>
          <w:color w:val="006600"/>
          <w:sz w:val="36"/>
          <w:szCs w:val="36"/>
          <w:rtl/>
        </w:rPr>
        <w:t xml:space="preserve"> </w:t>
      </w:r>
      <w:r w:rsidRPr="00714A1A">
        <w:rPr>
          <w:rFonts w:cs="Traditional Arabic" w:hint="cs"/>
          <w:b/>
          <w:bCs/>
          <w:color w:val="006600"/>
          <w:sz w:val="36"/>
          <w:szCs w:val="36"/>
          <w:rtl/>
        </w:rPr>
        <w:t>شُورَى</w:t>
      </w:r>
      <w:r w:rsidRPr="00714A1A">
        <w:rPr>
          <w:rFonts w:cs="Traditional Arabic"/>
          <w:b/>
          <w:bCs/>
          <w:color w:val="006600"/>
          <w:sz w:val="36"/>
          <w:szCs w:val="36"/>
          <w:rtl/>
        </w:rPr>
        <w:t xml:space="preserve"> </w:t>
      </w:r>
      <w:r w:rsidRPr="00714A1A">
        <w:rPr>
          <w:rFonts w:cs="Traditional Arabic" w:hint="cs"/>
          <w:b/>
          <w:bCs/>
          <w:color w:val="006600"/>
          <w:sz w:val="36"/>
          <w:szCs w:val="36"/>
          <w:rtl/>
        </w:rPr>
        <w:t>بَيْنَهُمْ</w:t>
      </w:r>
      <w:r w:rsidR="00714A1A" w:rsidRPr="00745B94">
        <w:rPr>
          <w:rFonts w:ascii="Albertus Medium" w:hAnsi="Albertus Medium" w:cs="Traditional Arabic"/>
          <w:i/>
          <w:color w:val="006600"/>
          <w:sz w:val="36"/>
          <w:szCs w:val="36"/>
          <w:rtl/>
        </w:rPr>
        <w:t>﴾</w:t>
      </w:r>
      <w:r w:rsidRPr="00CB13BC">
        <w:rPr>
          <w:rFonts w:cs="Traditional Arabic" w:hint="cs"/>
          <w:color w:val="000000"/>
          <w:sz w:val="36"/>
          <w:szCs w:val="36"/>
          <w:rtl/>
        </w:rPr>
        <w:t xml:space="preserve"> فهنا المقصود من الأمر هو أمر الناس، ومن المعلوم أن الخلافة والإمامة ليست من أمر الناس حتى يمكن لهم أن يتشاوروا بها، بل هي أمر الله تعالى يعطيها لمن يشاء من خلقه.</w:t>
      </w:r>
    </w:p>
    <w:p w14:paraId="2F3B4C28" w14:textId="77777777" w:rsidR="00EE43E9" w:rsidRPr="00BC0AFB" w:rsidRDefault="00EE43E9"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BC0AFB">
        <w:rPr>
          <w:rFonts w:ascii="Traditional Arabic" w:eastAsia="Calibri" w:hAnsi="Traditional Arabic" w:cs="Traditional Arabic"/>
          <w:sz w:val="36"/>
          <w:szCs w:val="36"/>
          <w:rtl/>
          <w:lang w:bidi="fa-IR"/>
        </w:rPr>
        <w:t xml:space="preserve">و اما این سخن خدای متعال که </w:t>
      </w:r>
      <w:r>
        <w:rPr>
          <w:rFonts w:ascii="Traditional Arabic" w:eastAsia="Calibri" w:hAnsi="Traditional Arabic" w:cs="Traditional Arabic" w:hint="cs"/>
          <w:sz w:val="36"/>
          <w:szCs w:val="36"/>
          <w:lang w:bidi="fa-IR"/>
        </w:rPr>
        <w:t>﴿</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b/>
          <w:bCs/>
          <w:color w:val="C00000"/>
          <w:sz w:val="36"/>
          <w:szCs w:val="36"/>
          <w:rtl/>
          <w:lang w:val="x-none" w:eastAsia="x-none"/>
        </w:rPr>
        <w:t>و کارشان بر پایه‌ی مشورت با یکدیگر است</w:t>
      </w:r>
      <w:r w:rsidRPr="00BC0AFB">
        <w:rPr>
          <w:rFonts w:ascii="Traditional Arabic" w:eastAsia="Calibri" w:hAnsi="Traditional Arabic" w:cs="Traditional Arabic"/>
          <w:color w:val="000000"/>
          <w:sz w:val="36"/>
          <w:szCs w:val="36"/>
          <w:rtl/>
          <w:lang w:bidi="fa-IR"/>
        </w:rPr>
        <w:t>)</w:t>
      </w:r>
      <w:r>
        <w:rPr>
          <w:rFonts w:ascii="Traditional Arabic" w:eastAsia="Calibri" w:hAnsi="Traditional Arabic" w:cs="Traditional Arabic" w:hint="cs"/>
          <w:sz w:val="36"/>
          <w:szCs w:val="36"/>
          <w:lang w:bidi="fa-IR"/>
        </w:rPr>
        <w:t>﴾</w:t>
      </w:r>
      <w:r w:rsidRPr="00BC0AFB">
        <w:rPr>
          <w:rFonts w:ascii="Traditional Arabic" w:eastAsia="Calibri" w:hAnsi="Traditional Arabic" w:cs="Traditional Arabic"/>
          <w:sz w:val="36"/>
          <w:szCs w:val="36"/>
          <w:rtl/>
          <w:lang w:bidi="fa-IR"/>
        </w:rPr>
        <w:t xml:space="preserve">  منظور از امر</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امر مردم می‌باشد و روشن است که خلافت و امامت جزو امور مردم به شمار نمی‌رود که آنها بتوانند در خصوص آن مشورت و تبادل نظر کنند</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بلکه این امری است الهی که خداوند به هر کس از خلقش بخواهد عطا می‌فرماید</w:t>
      </w:r>
      <w:r w:rsidRPr="00BC0AFB">
        <w:rPr>
          <w:rFonts w:ascii="Traditional Arabic" w:eastAsia="Calibri" w:hAnsi="Traditional Arabic" w:cs="Traditional Arabic"/>
          <w:color w:val="000000"/>
          <w:sz w:val="36"/>
          <w:szCs w:val="36"/>
          <w:rtl/>
          <w:lang w:bidi="fa-IR"/>
        </w:rPr>
        <w:t>.</w:t>
      </w:r>
    </w:p>
    <w:p w14:paraId="7BA34AB0" w14:textId="77777777" w:rsidR="00175001" w:rsidRDefault="00175001" w:rsidP="00223664">
      <w:pPr>
        <w:spacing w:line="240" w:lineRule="auto"/>
        <w:ind w:firstLine="453"/>
        <w:jc w:val="both"/>
        <w:rPr>
          <w:rFonts w:cs="Traditional Arabic"/>
          <w:color w:val="000000"/>
          <w:sz w:val="36"/>
          <w:szCs w:val="36"/>
          <w:rtl/>
        </w:rPr>
      </w:pPr>
    </w:p>
    <w:p w14:paraId="1491B7BC" w14:textId="2D2EE8BC" w:rsidR="00EB22DF" w:rsidRPr="00CB13BC" w:rsidRDefault="00EB22DF" w:rsidP="00223664">
      <w:pPr>
        <w:spacing w:line="240" w:lineRule="auto"/>
        <w:ind w:firstLine="453"/>
        <w:jc w:val="both"/>
        <w:rPr>
          <w:rFonts w:cs="Traditional Arabic"/>
          <w:color w:val="000000"/>
          <w:sz w:val="36"/>
          <w:szCs w:val="36"/>
          <w:rtl/>
        </w:rPr>
      </w:pPr>
      <w:r w:rsidRPr="00CB13BC">
        <w:rPr>
          <w:rFonts w:cs="Traditional Arabic" w:hint="cs"/>
          <w:color w:val="000000"/>
          <w:sz w:val="36"/>
          <w:szCs w:val="36"/>
          <w:rtl/>
        </w:rPr>
        <w:t>قال تعالى:</w:t>
      </w:r>
      <w:r w:rsidR="00EA0543">
        <w:rPr>
          <w:rFonts w:cs="Traditional Arabic" w:hint="cs"/>
          <w:color w:val="000000"/>
          <w:sz w:val="36"/>
          <w:szCs w:val="36"/>
          <w:rtl/>
        </w:rPr>
        <w:t xml:space="preserve"> </w:t>
      </w:r>
      <w:r w:rsidR="00714A1A" w:rsidRPr="00745B94">
        <w:rPr>
          <w:rFonts w:ascii="Albertus Medium" w:hAnsi="Albertus Medium" w:cs="Traditional Arabic"/>
          <w:i/>
          <w:color w:val="006600"/>
          <w:sz w:val="36"/>
          <w:szCs w:val="36"/>
          <w:rtl/>
        </w:rPr>
        <w:t>﴿</w:t>
      </w:r>
      <w:r w:rsidRPr="00223664">
        <w:rPr>
          <w:rFonts w:cs="Traditional Arabic" w:hint="cs"/>
          <w:b/>
          <w:bCs/>
          <w:color w:val="006600"/>
          <w:sz w:val="36"/>
          <w:szCs w:val="36"/>
          <w:rtl/>
        </w:rPr>
        <w:t>وَرَبُّكَ</w:t>
      </w:r>
      <w:r w:rsidRPr="00223664">
        <w:rPr>
          <w:rFonts w:cs="Traditional Arabic"/>
          <w:b/>
          <w:bCs/>
          <w:color w:val="006600"/>
          <w:sz w:val="36"/>
          <w:szCs w:val="36"/>
          <w:rtl/>
        </w:rPr>
        <w:t xml:space="preserve"> </w:t>
      </w:r>
      <w:r w:rsidRPr="00223664">
        <w:rPr>
          <w:rFonts w:cs="Traditional Arabic" w:hint="cs"/>
          <w:b/>
          <w:bCs/>
          <w:color w:val="006600"/>
          <w:sz w:val="36"/>
          <w:szCs w:val="36"/>
          <w:rtl/>
        </w:rPr>
        <w:t>يَخْلُقُ</w:t>
      </w:r>
      <w:r w:rsidRPr="00223664">
        <w:rPr>
          <w:rFonts w:cs="Traditional Arabic"/>
          <w:b/>
          <w:bCs/>
          <w:color w:val="006600"/>
          <w:sz w:val="36"/>
          <w:szCs w:val="36"/>
          <w:rtl/>
        </w:rPr>
        <w:t xml:space="preserve"> </w:t>
      </w:r>
      <w:r w:rsidRPr="00223664">
        <w:rPr>
          <w:rFonts w:cs="Traditional Arabic" w:hint="cs"/>
          <w:b/>
          <w:bCs/>
          <w:color w:val="006600"/>
          <w:sz w:val="36"/>
          <w:szCs w:val="36"/>
          <w:rtl/>
        </w:rPr>
        <w:t>مَا</w:t>
      </w:r>
      <w:r w:rsidRPr="00223664">
        <w:rPr>
          <w:rFonts w:cs="Traditional Arabic"/>
          <w:b/>
          <w:bCs/>
          <w:color w:val="006600"/>
          <w:sz w:val="36"/>
          <w:szCs w:val="36"/>
          <w:rtl/>
        </w:rPr>
        <w:t xml:space="preserve"> </w:t>
      </w:r>
      <w:r w:rsidRPr="00223664">
        <w:rPr>
          <w:rFonts w:cs="Traditional Arabic" w:hint="cs"/>
          <w:b/>
          <w:bCs/>
          <w:color w:val="006600"/>
          <w:sz w:val="36"/>
          <w:szCs w:val="36"/>
          <w:rtl/>
        </w:rPr>
        <w:t>يَشَاءُ</w:t>
      </w:r>
      <w:r w:rsidRPr="00223664">
        <w:rPr>
          <w:rFonts w:cs="Traditional Arabic"/>
          <w:b/>
          <w:bCs/>
          <w:color w:val="006600"/>
          <w:sz w:val="36"/>
          <w:szCs w:val="36"/>
          <w:rtl/>
        </w:rPr>
        <w:t xml:space="preserve"> </w:t>
      </w:r>
      <w:r w:rsidRPr="00223664">
        <w:rPr>
          <w:rFonts w:cs="Traditional Arabic" w:hint="cs"/>
          <w:b/>
          <w:bCs/>
          <w:color w:val="006600"/>
          <w:sz w:val="36"/>
          <w:szCs w:val="36"/>
          <w:rtl/>
        </w:rPr>
        <w:t>وَيَخْتَارُ</w:t>
      </w:r>
      <w:r w:rsidRPr="00223664">
        <w:rPr>
          <w:rFonts w:cs="Traditional Arabic"/>
          <w:b/>
          <w:bCs/>
          <w:color w:val="006600"/>
          <w:sz w:val="36"/>
          <w:szCs w:val="36"/>
          <w:rtl/>
        </w:rPr>
        <w:t xml:space="preserve"> </w:t>
      </w:r>
      <w:r w:rsidRPr="00223664">
        <w:rPr>
          <w:rFonts w:cs="Traditional Arabic" w:hint="cs"/>
          <w:b/>
          <w:bCs/>
          <w:color w:val="006600"/>
          <w:sz w:val="36"/>
          <w:szCs w:val="36"/>
          <w:rtl/>
        </w:rPr>
        <w:t>مَا</w:t>
      </w:r>
      <w:r w:rsidRPr="00223664">
        <w:rPr>
          <w:rFonts w:cs="Traditional Arabic"/>
          <w:b/>
          <w:bCs/>
          <w:color w:val="006600"/>
          <w:sz w:val="36"/>
          <w:szCs w:val="36"/>
          <w:rtl/>
        </w:rPr>
        <w:t xml:space="preserve"> </w:t>
      </w:r>
      <w:r w:rsidRPr="00223664">
        <w:rPr>
          <w:rFonts w:cs="Traditional Arabic" w:hint="cs"/>
          <w:b/>
          <w:bCs/>
          <w:color w:val="006600"/>
          <w:sz w:val="36"/>
          <w:szCs w:val="36"/>
          <w:rtl/>
        </w:rPr>
        <w:t>كَانَ</w:t>
      </w:r>
      <w:r w:rsidRPr="00223664">
        <w:rPr>
          <w:rFonts w:cs="Traditional Arabic"/>
          <w:b/>
          <w:bCs/>
          <w:color w:val="006600"/>
          <w:sz w:val="36"/>
          <w:szCs w:val="36"/>
          <w:rtl/>
        </w:rPr>
        <w:t xml:space="preserve"> </w:t>
      </w:r>
      <w:r w:rsidRPr="00223664">
        <w:rPr>
          <w:rFonts w:cs="Traditional Arabic" w:hint="cs"/>
          <w:b/>
          <w:bCs/>
          <w:color w:val="006600"/>
          <w:sz w:val="36"/>
          <w:szCs w:val="36"/>
          <w:rtl/>
        </w:rPr>
        <w:t>لَهُمُ</w:t>
      </w:r>
      <w:r w:rsidRPr="00223664">
        <w:rPr>
          <w:rFonts w:cs="Traditional Arabic"/>
          <w:b/>
          <w:bCs/>
          <w:color w:val="006600"/>
          <w:sz w:val="36"/>
          <w:szCs w:val="36"/>
          <w:rtl/>
        </w:rPr>
        <w:t xml:space="preserve"> </w:t>
      </w:r>
      <w:r w:rsidRPr="00223664">
        <w:rPr>
          <w:rFonts w:cs="Traditional Arabic" w:hint="cs"/>
          <w:b/>
          <w:bCs/>
          <w:color w:val="006600"/>
          <w:sz w:val="36"/>
          <w:szCs w:val="36"/>
          <w:rtl/>
        </w:rPr>
        <w:t>الْخِيَرَةُ</w:t>
      </w:r>
      <w:r w:rsidRPr="00223664">
        <w:rPr>
          <w:rFonts w:cs="Traditional Arabic"/>
          <w:b/>
          <w:bCs/>
          <w:color w:val="006600"/>
          <w:sz w:val="36"/>
          <w:szCs w:val="36"/>
          <w:rtl/>
        </w:rPr>
        <w:t xml:space="preserve"> </w:t>
      </w:r>
      <w:r w:rsidRPr="00223664">
        <w:rPr>
          <w:rFonts w:cs="Traditional Arabic" w:hint="cs"/>
          <w:b/>
          <w:bCs/>
          <w:color w:val="006600"/>
          <w:sz w:val="36"/>
          <w:szCs w:val="36"/>
          <w:rtl/>
        </w:rPr>
        <w:t>سُبْحَانَ</w:t>
      </w:r>
      <w:r w:rsidRPr="00223664">
        <w:rPr>
          <w:rFonts w:cs="Traditional Arabic"/>
          <w:b/>
          <w:bCs/>
          <w:color w:val="006600"/>
          <w:sz w:val="36"/>
          <w:szCs w:val="36"/>
          <w:rtl/>
        </w:rPr>
        <w:t xml:space="preserve"> </w:t>
      </w:r>
      <w:r w:rsidRPr="00223664">
        <w:rPr>
          <w:rFonts w:cs="Traditional Arabic" w:hint="cs"/>
          <w:b/>
          <w:bCs/>
          <w:color w:val="006600"/>
          <w:sz w:val="36"/>
          <w:szCs w:val="36"/>
          <w:rtl/>
        </w:rPr>
        <w:t>اللَّهِ</w:t>
      </w:r>
      <w:r w:rsidRPr="00223664">
        <w:rPr>
          <w:rFonts w:cs="Traditional Arabic"/>
          <w:b/>
          <w:bCs/>
          <w:color w:val="006600"/>
          <w:sz w:val="36"/>
          <w:szCs w:val="36"/>
          <w:rtl/>
        </w:rPr>
        <w:t xml:space="preserve"> </w:t>
      </w:r>
      <w:r w:rsidRPr="00223664">
        <w:rPr>
          <w:rFonts w:cs="Traditional Arabic" w:hint="cs"/>
          <w:b/>
          <w:bCs/>
          <w:color w:val="006600"/>
          <w:sz w:val="36"/>
          <w:szCs w:val="36"/>
          <w:rtl/>
        </w:rPr>
        <w:t>وَتَعَالَى</w:t>
      </w:r>
      <w:r w:rsidRPr="00223664">
        <w:rPr>
          <w:rFonts w:cs="Traditional Arabic"/>
          <w:b/>
          <w:bCs/>
          <w:color w:val="006600"/>
          <w:sz w:val="36"/>
          <w:szCs w:val="36"/>
          <w:rtl/>
        </w:rPr>
        <w:t xml:space="preserve"> </w:t>
      </w:r>
      <w:r w:rsidRPr="00223664">
        <w:rPr>
          <w:rFonts w:cs="Traditional Arabic" w:hint="cs"/>
          <w:b/>
          <w:bCs/>
          <w:color w:val="006600"/>
          <w:sz w:val="36"/>
          <w:szCs w:val="36"/>
          <w:rtl/>
        </w:rPr>
        <w:t>عَمَّا</w:t>
      </w:r>
      <w:r w:rsidRPr="00223664">
        <w:rPr>
          <w:rFonts w:cs="Traditional Arabic"/>
          <w:b/>
          <w:bCs/>
          <w:color w:val="006600"/>
          <w:sz w:val="36"/>
          <w:szCs w:val="36"/>
          <w:rtl/>
        </w:rPr>
        <w:t xml:space="preserve"> </w:t>
      </w:r>
      <w:r w:rsidRPr="00223664">
        <w:rPr>
          <w:rFonts w:cs="Traditional Arabic" w:hint="cs"/>
          <w:b/>
          <w:bCs/>
          <w:color w:val="006600"/>
          <w:sz w:val="36"/>
          <w:szCs w:val="36"/>
          <w:rtl/>
        </w:rPr>
        <w:t>يُشْرِكُونَ</w:t>
      </w:r>
      <w:r w:rsidR="00223664" w:rsidRPr="00745B94">
        <w:rPr>
          <w:rFonts w:ascii="Albertus Medium" w:hAnsi="Albertus Medium" w:cs="Traditional Arabic"/>
          <w:i/>
          <w:color w:val="006600"/>
          <w:sz w:val="36"/>
          <w:szCs w:val="36"/>
          <w:rtl/>
        </w:rPr>
        <w:t>﴾</w:t>
      </w:r>
      <w:r w:rsidR="00223664" w:rsidRPr="00223664">
        <w:rPr>
          <w:rFonts w:ascii="Albertus Medium" w:hAnsi="Albertus Medium" w:cs="Traditional Arabic" w:hint="cs"/>
          <w:i/>
          <w:color w:val="FF0000"/>
          <w:sz w:val="36"/>
          <w:szCs w:val="36"/>
          <w:vertAlign w:val="superscript"/>
          <w:rtl/>
        </w:rPr>
        <w:t>(</w:t>
      </w:r>
      <w:r w:rsidR="00714A1A" w:rsidRPr="00223664">
        <w:rPr>
          <w:rStyle w:val="FootnoteReference"/>
          <w:rFonts w:cs="Traditional Arabic"/>
          <w:color w:val="FF0000"/>
          <w:sz w:val="36"/>
          <w:szCs w:val="36"/>
          <w:rtl/>
        </w:rPr>
        <w:footnoteReference w:id="322"/>
      </w:r>
      <w:r w:rsidR="00223664" w:rsidRPr="00223664">
        <w:rPr>
          <w:rFonts w:ascii="Albertus Medium" w:hAnsi="Albertus Medium" w:cs="Traditional Arabic" w:hint="cs"/>
          <w:i/>
          <w:color w:val="FF0000"/>
          <w:sz w:val="36"/>
          <w:szCs w:val="36"/>
          <w:vertAlign w:val="superscript"/>
          <w:rtl/>
        </w:rPr>
        <w:t>)</w:t>
      </w:r>
      <w:r w:rsidR="00223664">
        <w:rPr>
          <w:rFonts w:cs="Traditional Arabic" w:hint="cs"/>
          <w:color w:val="000000"/>
          <w:sz w:val="36"/>
          <w:szCs w:val="36"/>
          <w:rtl/>
        </w:rPr>
        <w:t>.</w:t>
      </w:r>
    </w:p>
    <w:p w14:paraId="4A6BCB60" w14:textId="77777777" w:rsidR="00B73D35" w:rsidRPr="00BC0AFB" w:rsidRDefault="00B73D35"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BC0AFB">
        <w:rPr>
          <w:rFonts w:ascii="Traditional Arabic" w:eastAsia="Calibri" w:hAnsi="Traditional Arabic" w:cs="Traditional Arabic"/>
          <w:sz w:val="36"/>
          <w:szCs w:val="36"/>
          <w:rtl/>
          <w:lang w:bidi="fa-IR"/>
        </w:rPr>
        <w:t>باری تعالی می‌فرماید</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w:t>
      </w:r>
      <w:r>
        <w:rPr>
          <w:rFonts w:ascii="Traditional Arabic" w:eastAsia="Calibri" w:hAnsi="Traditional Arabic" w:cs="Traditional Arabic" w:hint="cs"/>
          <w:sz w:val="36"/>
          <w:szCs w:val="36"/>
          <w:lang w:bidi="fa-IR"/>
        </w:rPr>
        <w:t>﴿</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b/>
          <w:bCs/>
          <w:color w:val="C00000"/>
          <w:sz w:val="36"/>
          <w:szCs w:val="36"/>
          <w:rtl/>
          <w:lang w:val="x-none" w:eastAsia="x-none" w:bidi="fa-IR"/>
        </w:rPr>
        <w:t>پروردگار تو هر چه را که بخواهد می‌آفريند و برمی‌گزيند ولی بتان را توان اختيار نيست. منزّه است خدا و از هر چه برايش شريک می‌سازند برتر است</w:t>
      </w:r>
      <w:r w:rsidRPr="00BC0AFB">
        <w:rPr>
          <w:rFonts w:ascii="Traditional Arabic" w:eastAsia="Calibri" w:hAnsi="Traditional Arabic" w:cs="Traditional Arabic"/>
          <w:color w:val="000000"/>
          <w:sz w:val="36"/>
          <w:szCs w:val="36"/>
          <w:rtl/>
          <w:lang w:bidi="fa-IR"/>
        </w:rPr>
        <w:t>)</w:t>
      </w:r>
      <w:r>
        <w:rPr>
          <w:rFonts w:ascii="Traditional Arabic" w:eastAsia="Calibri" w:hAnsi="Traditional Arabic" w:cs="Traditional Arabic" w:hint="cs"/>
          <w:sz w:val="36"/>
          <w:szCs w:val="36"/>
          <w:lang w:bidi="fa-IR"/>
        </w:rPr>
        <w:t>﴾</w:t>
      </w:r>
      <w:r w:rsidRPr="00BC0AFB">
        <w:rPr>
          <w:rFonts w:ascii="Traditional Arabic" w:eastAsia="Calibri" w:hAnsi="Traditional Arabic" w:cs="Traditional Arabic" w:hint="cs"/>
          <w:sz w:val="36"/>
          <w:szCs w:val="36"/>
          <w:rtl/>
          <w:lang w:bidi="fa-IR"/>
        </w:rPr>
        <w:t>،</w:t>
      </w:r>
      <w:r w:rsidRPr="00BC0AFB">
        <w:rPr>
          <w:rFonts w:ascii="Traditional Arabic" w:eastAsia="Calibri" w:hAnsi="Traditional Arabic" w:cs="Traditional Arabic" w:hint="cs"/>
          <w:color w:val="FF0000"/>
          <w:sz w:val="36"/>
          <w:szCs w:val="36"/>
          <w:vertAlign w:val="superscript"/>
          <w:rtl/>
          <w:lang w:bidi="fa-IR"/>
        </w:rPr>
        <w:t>(</w:t>
      </w:r>
      <w:r w:rsidRPr="00BC0AFB">
        <w:rPr>
          <w:rFonts w:ascii="Traditional Arabic" w:eastAsia="Calibri" w:hAnsi="Traditional Arabic" w:cs="Traditional Arabic"/>
          <w:color w:val="FF0000"/>
          <w:sz w:val="36"/>
          <w:szCs w:val="36"/>
          <w:vertAlign w:val="superscript"/>
          <w:rtl/>
          <w:lang w:bidi="fa-IR"/>
        </w:rPr>
        <w:footnoteReference w:id="323"/>
      </w:r>
      <w:r w:rsidRPr="00BC0AFB">
        <w:rPr>
          <w:rFonts w:ascii="Traditional Arabic" w:eastAsia="Calibri" w:hAnsi="Traditional Arabic" w:cs="Traditional Arabic" w:hint="cs"/>
          <w:color w:val="FF0000"/>
          <w:sz w:val="36"/>
          <w:szCs w:val="36"/>
          <w:vertAlign w:val="superscript"/>
          <w:rtl/>
          <w:lang w:bidi="fa-IR"/>
        </w:rPr>
        <w:t>)</w:t>
      </w:r>
      <w:r w:rsidRPr="00BC0AFB">
        <w:rPr>
          <w:rFonts w:ascii="Traditional Arabic" w:eastAsia="Calibri" w:hAnsi="Traditional Arabic" w:cs="Traditional Arabic"/>
          <w:color w:val="000000"/>
          <w:sz w:val="36"/>
          <w:szCs w:val="36"/>
          <w:rtl/>
          <w:lang w:bidi="fa-IR"/>
        </w:rPr>
        <w:t>.</w:t>
      </w:r>
    </w:p>
    <w:p w14:paraId="3D96D11E" w14:textId="77777777" w:rsidR="00175001" w:rsidRDefault="00175001" w:rsidP="00223664">
      <w:pPr>
        <w:spacing w:line="240" w:lineRule="auto"/>
        <w:ind w:firstLine="453"/>
        <w:jc w:val="both"/>
        <w:rPr>
          <w:rFonts w:cs="Traditional Arabic"/>
          <w:color w:val="000000"/>
          <w:sz w:val="36"/>
          <w:szCs w:val="36"/>
          <w:rtl/>
        </w:rPr>
      </w:pPr>
    </w:p>
    <w:p w14:paraId="35426A0F" w14:textId="0A24B740" w:rsidR="00EB22DF" w:rsidRPr="00CB13BC" w:rsidRDefault="00EB22DF" w:rsidP="00223664">
      <w:pPr>
        <w:spacing w:line="240" w:lineRule="auto"/>
        <w:ind w:firstLine="453"/>
        <w:jc w:val="both"/>
        <w:rPr>
          <w:rFonts w:cs="Traditional Arabic"/>
          <w:color w:val="000000"/>
          <w:sz w:val="36"/>
          <w:szCs w:val="36"/>
          <w:rtl/>
        </w:rPr>
      </w:pPr>
      <w:r w:rsidRPr="00CB13BC">
        <w:rPr>
          <w:rFonts w:cs="Traditional Arabic" w:hint="cs"/>
          <w:color w:val="000000"/>
          <w:sz w:val="36"/>
          <w:szCs w:val="36"/>
          <w:rtl/>
        </w:rPr>
        <w:t>وقال تعالى:</w:t>
      </w:r>
      <w:r w:rsidR="00EA0543">
        <w:rPr>
          <w:rFonts w:cs="Traditional Arabic" w:hint="cs"/>
          <w:color w:val="000000"/>
          <w:sz w:val="36"/>
          <w:szCs w:val="36"/>
          <w:rtl/>
        </w:rPr>
        <w:t xml:space="preserve"> </w:t>
      </w:r>
      <w:r w:rsidR="00714A1A" w:rsidRPr="00745B94">
        <w:rPr>
          <w:rFonts w:ascii="Albertus Medium" w:hAnsi="Albertus Medium" w:cs="Traditional Arabic"/>
          <w:i/>
          <w:color w:val="006600"/>
          <w:sz w:val="36"/>
          <w:szCs w:val="36"/>
          <w:rtl/>
        </w:rPr>
        <w:t>﴿</w:t>
      </w:r>
      <w:r w:rsidRPr="00223664">
        <w:rPr>
          <w:rFonts w:cs="Traditional Arabic" w:hint="cs"/>
          <w:b/>
          <w:bCs/>
          <w:color w:val="006600"/>
          <w:sz w:val="36"/>
          <w:szCs w:val="36"/>
          <w:rtl/>
        </w:rPr>
        <w:t>وَمَا</w:t>
      </w:r>
      <w:r w:rsidRPr="00223664">
        <w:rPr>
          <w:rFonts w:cs="Traditional Arabic"/>
          <w:b/>
          <w:bCs/>
          <w:color w:val="006600"/>
          <w:sz w:val="36"/>
          <w:szCs w:val="36"/>
          <w:rtl/>
        </w:rPr>
        <w:t xml:space="preserve"> </w:t>
      </w:r>
      <w:r w:rsidRPr="00223664">
        <w:rPr>
          <w:rFonts w:cs="Traditional Arabic" w:hint="cs"/>
          <w:b/>
          <w:bCs/>
          <w:color w:val="006600"/>
          <w:sz w:val="36"/>
          <w:szCs w:val="36"/>
          <w:rtl/>
        </w:rPr>
        <w:t>كَانَ</w:t>
      </w:r>
      <w:r w:rsidRPr="00223664">
        <w:rPr>
          <w:rFonts w:cs="Traditional Arabic"/>
          <w:b/>
          <w:bCs/>
          <w:color w:val="006600"/>
          <w:sz w:val="36"/>
          <w:szCs w:val="36"/>
          <w:rtl/>
        </w:rPr>
        <w:t xml:space="preserve"> </w:t>
      </w:r>
      <w:r w:rsidRPr="00223664">
        <w:rPr>
          <w:rFonts w:cs="Traditional Arabic" w:hint="cs"/>
          <w:b/>
          <w:bCs/>
          <w:color w:val="006600"/>
          <w:sz w:val="36"/>
          <w:szCs w:val="36"/>
          <w:rtl/>
        </w:rPr>
        <w:t>لِمُؤْمِنٍ</w:t>
      </w:r>
      <w:r w:rsidRPr="00223664">
        <w:rPr>
          <w:rFonts w:cs="Traditional Arabic"/>
          <w:b/>
          <w:bCs/>
          <w:color w:val="006600"/>
          <w:sz w:val="36"/>
          <w:szCs w:val="36"/>
          <w:rtl/>
        </w:rPr>
        <w:t xml:space="preserve"> </w:t>
      </w:r>
      <w:r w:rsidRPr="00223664">
        <w:rPr>
          <w:rFonts w:cs="Traditional Arabic" w:hint="cs"/>
          <w:b/>
          <w:bCs/>
          <w:color w:val="006600"/>
          <w:sz w:val="36"/>
          <w:szCs w:val="36"/>
          <w:rtl/>
        </w:rPr>
        <w:t>وَلَا</w:t>
      </w:r>
      <w:r w:rsidRPr="00223664">
        <w:rPr>
          <w:rFonts w:cs="Traditional Arabic"/>
          <w:b/>
          <w:bCs/>
          <w:color w:val="006600"/>
          <w:sz w:val="36"/>
          <w:szCs w:val="36"/>
          <w:rtl/>
        </w:rPr>
        <w:t xml:space="preserve"> </w:t>
      </w:r>
      <w:r w:rsidRPr="00223664">
        <w:rPr>
          <w:rFonts w:cs="Traditional Arabic" w:hint="cs"/>
          <w:b/>
          <w:bCs/>
          <w:color w:val="006600"/>
          <w:sz w:val="36"/>
          <w:szCs w:val="36"/>
          <w:rtl/>
        </w:rPr>
        <w:t>مُؤْمِنَةٍ</w:t>
      </w:r>
      <w:r w:rsidRPr="00223664">
        <w:rPr>
          <w:rFonts w:cs="Traditional Arabic"/>
          <w:b/>
          <w:bCs/>
          <w:color w:val="006600"/>
          <w:sz w:val="36"/>
          <w:szCs w:val="36"/>
          <w:rtl/>
        </w:rPr>
        <w:t xml:space="preserve"> </w:t>
      </w:r>
      <w:r w:rsidRPr="00223664">
        <w:rPr>
          <w:rFonts w:cs="Traditional Arabic" w:hint="cs"/>
          <w:b/>
          <w:bCs/>
          <w:color w:val="006600"/>
          <w:sz w:val="36"/>
          <w:szCs w:val="36"/>
          <w:rtl/>
        </w:rPr>
        <w:t>إِذَا</w:t>
      </w:r>
      <w:r w:rsidRPr="00223664">
        <w:rPr>
          <w:rFonts w:cs="Traditional Arabic"/>
          <w:b/>
          <w:bCs/>
          <w:color w:val="006600"/>
          <w:sz w:val="36"/>
          <w:szCs w:val="36"/>
          <w:rtl/>
        </w:rPr>
        <w:t xml:space="preserve"> </w:t>
      </w:r>
      <w:r w:rsidRPr="00223664">
        <w:rPr>
          <w:rFonts w:cs="Traditional Arabic" w:hint="cs"/>
          <w:b/>
          <w:bCs/>
          <w:color w:val="006600"/>
          <w:sz w:val="36"/>
          <w:szCs w:val="36"/>
          <w:rtl/>
        </w:rPr>
        <w:t>قَضَى</w:t>
      </w:r>
      <w:r w:rsidRPr="00223664">
        <w:rPr>
          <w:rFonts w:cs="Traditional Arabic"/>
          <w:b/>
          <w:bCs/>
          <w:color w:val="006600"/>
          <w:sz w:val="36"/>
          <w:szCs w:val="36"/>
          <w:rtl/>
        </w:rPr>
        <w:t xml:space="preserve"> </w:t>
      </w:r>
      <w:r w:rsidRPr="00223664">
        <w:rPr>
          <w:rFonts w:cs="Traditional Arabic" w:hint="cs"/>
          <w:b/>
          <w:bCs/>
          <w:color w:val="006600"/>
          <w:sz w:val="36"/>
          <w:szCs w:val="36"/>
          <w:rtl/>
        </w:rPr>
        <w:t>اللَّهُ</w:t>
      </w:r>
      <w:r w:rsidRPr="00223664">
        <w:rPr>
          <w:rFonts w:cs="Traditional Arabic"/>
          <w:b/>
          <w:bCs/>
          <w:color w:val="006600"/>
          <w:sz w:val="36"/>
          <w:szCs w:val="36"/>
          <w:rtl/>
        </w:rPr>
        <w:t xml:space="preserve"> </w:t>
      </w:r>
      <w:r w:rsidRPr="00223664">
        <w:rPr>
          <w:rFonts w:cs="Traditional Arabic" w:hint="cs"/>
          <w:b/>
          <w:bCs/>
          <w:color w:val="006600"/>
          <w:sz w:val="36"/>
          <w:szCs w:val="36"/>
          <w:rtl/>
        </w:rPr>
        <w:t>وَرَسُولُهُ</w:t>
      </w:r>
      <w:r w:rsidRPr="00223664">
        <w:rPr>
          <w:rFonts w:cs="Traditional Arabic"/>
          <w:b/>
          <w:bCs/>
          <w:color w:val="006600"/>
          <w:sz w:val="36"/>
          <w:szCs w:val="36"/>
          <w:rtl/>
        </w:rPr>
        <w:t xml:space="preserve"> </w:t>
      </w:r>
      <w:r w:rsidRPr="00223664">
        <w:rPr>
          <w:rFonts w:cs="Traditional Arabic" w:hint="cs"/>
          <w:b/>
          <w:bCs/>
          <w:color w:val="006600"/>
          <w:sz w:val="36"/>
          <w:szCs w:val="36"/>
          <w:rtl/>
        </w:rPr>
        <w:t>أَمْراً</w:t>
      </w:r>
      <w:r w:rsidRPr="00223664">
        <w:rPr>
          <w:rFonts w:cs="Traditional Arabic"/>
          <w:b/>
          <w:bCs/>
          <w:color w:val="006600"/>
          <w:sz w:val="36"/>
          <w:szCs w:val="36"/>
          <w:rtl/>
        </w:rPr>
        <w:t xml:space="preserve"> </w:t>
      </w:r>
      <w:r w:rsidRPr="00223664">
        <w:rPr>
          <w:rFonts w:cs="Traditional Arabic" w:hint="cs"/>
          <w:b/>
          <w:bCs/>
          <w:color w:val="006600"/>
          <w:sz w:val="36"/>
          <w:szCs w:val="36"/>
          <w:rtl/>
        </w:rPr>
        <w:t>أَن</w:t>
      </w:r>
      <w:r w:rsidRPr="00223664">
        <w:rPr>
          <w:rFonts w:cs="Traditional Arabic"/>
          <w:b/>
          <w:bCs/>
          <w:color w:val="006600"/>
          <w:sz w:val="36"/>
          <w:szCs w:val="36"/>
          <w:rtl/>
        </w:rPr>
        <w:t xml:space="preserve"> </w:t>
      </w:r>
      <w:r w:rsidRPr="00223664">
        <w:rPr>
          <w:rFonts w:cs="Traditional Arabic" w:hint="cs"/>
          <w:b/>
          <w:bCs/>
          <w:color w:val="006600"/>
          <w:sz w:val="36"/>
          <w:szCs w:val="36"/>
          <w:rtl/>
        </w:rPr>
        <w:t>يَكُونَ</w:t>
      </w:r>
      <w:r w:rsidRPr="00223664">
        <w:rPr>
          <w:rFonts w:cs="Traditional Arabic"/>
          <w:b/>
          <w:bCs/>
          <w:color w:val="006600"/>
          <w:sz w:val="36"/>
          <w:szCs w:val="36"/>
          <w:rtl/>
        </w:rPr>
        <w:t xml:space="preserve"> </w:t>
      </w:r>
      <w:r w:rsidRPr="00223664">
        <w:rPr>
          <w:rFonts w:cs="Traditional Arabic" w:hint="cs"/>
          <w:b/>
          <w:bCs/>
          <w:color w:val="006600"/>
          <w:sz w:val="36"/>
          <w:szCs w:val="36"/>
          <w:rtl/>
        </w:rPr>
        <w:t>لَهُمُ</w:t>
      </w:r>
      <w:r w:rsidRPr="00223664">
        <w:rPr>
          <w:rFonts w:cs="Traditional Arabic"/>
          <w:b/>
          <w:bCs/>
          <w:color w:val="006600"/>
          <w:sz w:val="36"/>
          <w:szCs w:val="36"/>
          <w:rtl/>
        </w:rPr>
        <w:t xml:space="preserve"> </w:t>
      </w:r>
      <w:r w:rsidRPr="00223664">
        <w:rPr>
          <w:rFonts w:cs="Traditional Arabic" w:hint="cs"/>
          <w:b/>
          <w:bCs/>
          <w:color w:val="006600"/>
          <w:sz w:val="36"/>
          <w:szCs w:val="36"/>
          <w:rtl/>
        </w:rPr>
        <w:t>الْخِيَرَةُ</w:t>
      </w:r>
      <w:r w:rsidRPr="00223664">
        <w:rPr>
          <w:rFonts w:cs="Traditional Arabic"/>
          <w:b/>
          <w:bCs/>
          <w:color w:val="006600"/>
          <w:sz w:val="36"/>
          <w:szCs w:val="36"/>
          <w:rtl/>
        </w:rPr>
        <w:t xml:space="preserve"> </w:t>
      </w:r>
      <w:r w:rsidRPr="00223664">
        <w:rPr>
          <w:rFonts w:cs="Traditional Arabic" w:hint="cs"/>
          <w:b/>
          <w:bCs/>
          <w:color w:val="006600"/>
          <w:sz w:val="36"/>
          <w:szCs w:val="36"/>
          <w:rtl/>
        </w:rPr>
        <w:t>مِنْ</w:t>
      </w:r>
      <w:r w:rsidRPr="00223664">
        <w:rPr>
          <w:rFonts w:cs="Traditional Arabic"/>
          <w:b/>
          <w:bCs/>
          <w:color w:val="006600"/>
          <w:sz w:val="36"/>
          <w:szCs w:val="36"/>
          <w:rtl/>
        </w:rPr>
        <w:t xml:space="preserve"> </w:t>
      </w:r>
      <w:r w:rsidRPr="00223664">
        <w:rPr>
          <w:rFonts w:cs="Traditional Arabic" w:hint="cs"/>
          <w:b/>
          <w:bCs/>
          <w:color w:val="006600"/>
          <w:sz w:val="36"/>
          <w:szCs w:val="36"/>
          <w:rtl/>
        </w:rPr>
        <w:t>أَمْرِهِمْ</w:t>
      </w:r>
      <w:r w:rsidRPr="00223664">
        <w:rPr>
          <w:rFonts w:cs="Traditional Arabic"/>
          <w:b/>
          <w:bCs/>
          <w:color w:val="006600"/>
          <w:sz w:val="36"/>
          <w:szCs w:val="36"/>
          <w:rtl/>
        </w:rPr>
        <w:t xml:space="preserve"> </w:t>
      </w:r>
      <w:r w:rsidRPr="00223664">
        <w:rPr>
          <w:rFonts w:cs="Traditional Arabic" w:hint="cs"/>
          <w:b/>
          <w:bCs/>
          <w:color w:val="006600"/>
          <w:sz w:val="36"/>
          <w:szCs w:val="36"/>
          <w:rtl/>
        </w:rPr>
        <w:t>وَمَن</w:t>
      </w:r>
      <w:r w:rsidRPr="00223664">
        <w:rPr>
          <w:rFonts w:cs="Traditional Arabic"/>
          <w:b/>
          <w:bCs/>
          <w:color w:val="006600"/>
          <w:sz w:val="36"/>
          <w:szCs w:val="36"/>
          <w:rtl/>
        </w:rPr>
        <w:t xml:space="preserve"> </w:t>
      </w:r>
      <w:r w:rsidRPr="00223664">
        <w:rPr>
          <w:rFonts w:cs="Traditional Arabic" w:hint="cs"/>
          <w:b/>
          <w:bCs/>
          <w:color w:val="006600"/>
          <w:sz w:val="36"/>
          <w:szCs w:val="36"/>
          <w:rtl/>
        </w:rPr>
        <w:t>يَعْصِ</w:t>
      </w:r>
      <w:r w:rsidRPr="00223664">
        <w:rPr>
          <w:rFonts w:cs="Traditional Arabic"/>
          <w:b/>
          <w:bCs/>
          <w:color w:val="006600"/>
          <w:sz w:val="36"/>
          <w:szCs w:val="36"/>
          <w:rtl/>
        </w:rPr>
        <w:t xml:space="preserve"> </w:t>
      </w:r>
      <w:r w:rsidRPr="00223664">
        <w:rPr>
          <w:rFonts w:cs="Traditional Arabic" w:hint="cs"/>
          <w:b/>
          <w:bCs/>
          <w:color w:val="006600"/>
          <w:sz w:val="36"/>
          <w:szCs w:val="36"/>
          <w:rtl/>
        </w:rPr>
        <w:t>اللَّهَ</w:t>
      </w:r>
      <w:r w:rsidRPr="00223664">
        <w:rPr>
          <w:rFonts w:cs="Traditional Arabic"/>
          <w:b/>
          <w:bCs/>
          <w:color w:val="006600"/>
          <w:sz w:val="36"/>
          <w:szCs w:val="36"/>
          <w:rtl/>
        </w:rPr>
        <w:t xml:space="preserve"> </w:t>
      </w:r>
      <w:r w:rsidRPr="00223664">
        <w:rPr>
          <w:rFonts w:cs="Traditional Arabic" w:hint="cs"/>
          <w:b/>
          <w:bCs/>
          <w:color w:val="006600"/>
          <w:sz w:val="36"/>
          <w:szCs w:val="36"/>
          <w:rtl/>
        </w:rPr>
        <w:t>وَرَسُولَهُ</w:t>
      </w:r>
      <w:r w:rsidRPr="00223664">
        <w:rPr>
          <w:rFonts w:cs="Traditional Arabic"/>
          <w:b/>
          <w:bCs/>
          <w:color w:val="006600"/>
          <w:sz w:val="36"/>
          <w:szCs w:val="36"/>
          <w:rtl/>
        </w:rPr>
        <w:t xml:space="preserve"> </w:t>
      </w:r>
      <w:r w:rsidRPr="00223664">
        <w:rPr>
          <w:rFonts w:cs="Traditional Arabic" w:hint="cs"/>
          <w:b/>
          <w:bCs/>
          <w:color w:val="006600"/>
          <w:sz w:val="36"/>
          <w:szCs w:val="36"/>
          <w:rtl/>
        </w:rPr>
        <w:t>فَقَدْ</w:t>
      </w:r>
      <w:r w:rsidRPr="00223664">
        <w:rPr>
          <w:rFonts w:cs="Traditional Arabic"/>
          <w:b/>
          <w:bCs/>
          <w:color w:val="006600"/>
          <w:sz w:val="36"/>
          <w:szCs w:val="36"/>
          <w:rtl/>
        </w:rPr>
        <w:t xml:space="preserve"> </w:t>
      </w:r>
      <w:r w:rsidRPr="00223664">
        <w:rPr>
          <w:rFonts w:cs="Traditional Arabic" w:hint="cs"/>
          <w:b/>
          <w:bCs/>
          <w:color w:val="006600"/>
          <w:sz w:val="36"/>
          <w:szCs w:val="36"/>
          <w:rtl/>
        </w:rPr>
        <w:t>ضَلَّ</w:t>
      </w:r>
      <w:r w:rsidRPr="00223664">
        <w:rPr>
          <w:rFonts w:cs="Traditional Arabic"/>
          <w:b/>
          <w:bCs/>
          <w:color w:val="006600"/>
          <w:sz w:val="36"/>
          <w:szCs w:val="36"/>
          <w:rtl/>
        </w:rPr>
        <w:t xml:space="preserve"> </w:t>
      </w:r>
      <w:r w:rsidRPr="00223664">
        <w:rPr>
          <w:rFonts w:cs="Traditional Arabic" w:hint="cs"/>
          <w:b/>
          <w:bCs/>
          <w:color w:val="006600"/>
          <w:sz w:val="36"/>
          <w:szCs w:val="36"/>
          <w:rtl/>
        </w:rPr>
        <w:t>ضَلَالاً</w:t>
      </w:r>
      <w:r w:rsidRPr="00223664">
        <w:rPr>
          <w:rFonts w:cs="Traditional Arabic"/>
          <w:b/>
          <w:bCs/>
          <w:color w:val="006600"/>
          <w:sz w:val="36"/>
          <w:szCs w:val="36"/>
          <w:rtl/>
        </w:rPr>
        <w:t xml:space="preserve"> </w:t>
      </w:r>
      <w:r w:rsidRPr="00223664">
        <w:rPr>
          <w:rFonts w:cs="Traditional Arabic" w:hint="cs"/>
          <w:b/>
          <w:bCs/>
          <w:color w:val="006600"/>
          <w:sz w:val="36"/>
          <w:szCs w:val="36"/>
          <w:rtl/>
        </w:rPr>
        <w:t>مُّبِيناً</w:t>
      </w:r>
      <w:r w:rsidR="00223664" w:rsidRPr="00745B94">
        <w:rPr>
          <w:rFonts w:ascii="Albertus Medium" w:hAnsi="Albertus Medium" w:cs="Traditional Arabic"/>
          <w:i/>
          <w:color w:val="006600"/>
          <w:sz w:val="36"/>
          <w:szCs w:val="36"/>
          <w:rtl/>
        </w:rPr>
        <w:t>﴾</w:t>
      </w:r>
      <w:r w:rsidR="00223664" w:rsidRPr="00223664">
        <w:rPr>
          <w:rFonts w:ascii="Albertus Medium" w:hAnsi="Albertus Medium" w:cs="Traditional Arabic" w:hint="cs"/>
          <w:i/>
          <w:color w:val="FF0000"/>
          <w:sz w:val="36"/>
          <w:szCs w:val="36"/>
          <w:vertAlign w:val="superscript"/>
          <w:rtl/>
        </w:rPr>
        <w:t>(</w:t>
      </w:r>
      <w:r w:rsidR="00714A1A" w:rsidRPr="00223664">
        <w:rPr>
          <w:rStyle w:val="FootnoteReference"/>
          <w:rFonts w:cs="Traditional Arabic"/>
          <w:color w:val="FF0000"/>
          <w:sz w:val="36"/>
          <w:szCs w:val="36"/>
          <w:rtl/>
        </w:rPr>
        <w:footnoteReference w:id="324"/>
      </w:r>
      <w:r w:rsidR="00223664" w:rsidRPr="00223664">
        <w:rPr>
          <w:rFonts w:ascii="Albertus Medium" w:hAnsi="Albertus Medium" w:cs="Traditional Arabic" w:hint="cs"/>
          <w:i/>
          <w:color w:val="FF0000"/>
          <w:sz w:val="36"/>
          <w:szCs w:val="36"/>
          <w:vertAlign w:val="superscript"/>
          <w:rtl/>
        </w:rPr>
        <w:t>)</w:t>
      </w:r>
      <w:r w:rsidR="008310DA">
        <w:rPr>
          <w:rFonts w:cs="Traditional Arabic" w:hint="cs"/>
          <w:color w:val="000000"/>
          <w:sz w:val="36"/>
          <w:szCs w:val="36"/>
          <w:rtl/>
        </w:rPr>
        <w:t>.</w:t>
      </w:r>
    </w:p>
    <w:p w14:paraId="1DB4CDB5" w14:textId="77777777" w:rsidR="004257B2" w:rsidRPr="00BC0AFB" w:rsidRDefault="004257B2" w:rsidP="00B46A23">
      <w:pPr>
        <w:widowControl w:val="0"/>
        <w:spacing w:after="0" w:line="240" w:lineRule="auto"/>
        <w:ind w:firstLine="284"/>
        <w:jc w:val="both"/>
        <w:rPr>
          <w:rFonts w:ascii="Traditional Arabic" w:eastAsia="Calibri" w:hAnsi="Traditional Arabic" w:cs="Traditional Arabic"/>
          <w:sz w:val="36"/>
          <w:szCs w:val="36"/>
          <w:lang w:bidi="fa-IR"/>
        </w:rPr>
      </w:pPr>
      <w:r w:rsidRPr="00BC0AFB">
        <w:rPr>
          <w:rFonts w:ascii="Traditional Arabic" w:eastAsia="Calibri" w:hAnsi="Traditional Arabic" w:cs="Traditional Arabic"/>
          <w:sz w:val="36"/>
          <w:szCs w:val="36"/>
          <w:rtl/>
          <w:lang w:bidi="fa-IR"/>
        </w:rPr>
        <w:t>همچنین</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w:t>
      </w:r>
      <w:r>
        <w:rPr>
          <w:rFonts w:ascii="Traditional Arabic" w:eastAsia="Calibri" w:hAnsi="Traditional Arabic" w:cs="Traditional Arabic" w:hint="cs"/>
          <w:sz w:val="36"/>
          <w:szCs w:val="36"/>
          <w:lang w:bidi="fa-IR"/>
        </w:rPr>
        <w:t>﴿</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b/>
          <w:bCs/>
          <w:color w:val="C00000"/>
          <w:sz w:val="36"/>
          <w:szCs w:val="36"/>
          <w:rtl/>
          <w:lang w:val="x-none" w:eastAsia="x-none" w:bidi="fa-IR"/>
        </w:rPr>
        <w:t xml:space="preserve">هيچ مرد مؤمن و زن مؤمنی را نرسد که چون خدا و پيامبرش در کاری حکمی کردند آنها را در آن کارشان اختياری باشد. هر که از خدا و پيامبرش نافرمانی کند سخت در گمراهی افتاده </w:t>
      </w:r>
      <w:r w:rsidRPr="00BC0AFB">
        <w:rPr>
          <w:rFonts w:ascii="Traditional Arabic" w:eastAsia="Calibri" w:hAnsi="Traditional Arabic" w:cs="Traditional Arabic"/>
          <w:b/>
          <w:bCs/>
          <w:color w:val="C00000"/>
          <w:sz w:val="36"/>
          <w:szCs w:val="36"/>
          <w:rtl/>
          <w:lang w:val="x-none" w:eastAsia="x-none" w:bidi="fa-IR"/>
        </w:rPr>
        <w:lastRenderedPageBreak/>
        <w:t>است</w:t>
      </w:r>
      <w:r w:rsidRPr="00BC0AFB">
        <w:rPr>
          <w:rFonts w:ascii="Traditional Arabic" w:eastAsia="Calibri" w:hAnsi="Traditional Arabic" w:cs="Traditional Arabic"/>
          <w:color w:val="000000"/>
          <w:sz w:val="36"/>
          <w:szCs w:val="36"/>
          <w:rtl/>
          <w:lang w:bidi="fa-IR"/>
        </w:rPr>
        <w:t>)</w:t>
      </w:r>
      <w:r>
        <w:rPr>
          <w:rFonts w:ascii="Traditional Arabic" w:eastAsia="Calibri" w:hAnsi="Traditional Arabic" w:cs="Traditional Arabic" w:hint="cs"/>
          <w:sz w:val="36"/>
          <w:szCs w:val="36"/>
          <w:lang w:bidi="fa-IR"/>
        </w:rPr>
        <w:t>﴾</w:t>
      </w:r>
      <w:r w:rsidRPr="00BC0AFB">
        <w:rPr>
          <w:rFonts w:ascii="Traditional Arabic" w:eastAsia="Calibri" w:hAnsi="Traditional Arabic" w:cs="Traditional Arabic" w:hint="cs"/>
          <w:color w:val="FF0000"/>
          <w:sz w:val="36"/>
          <w:szCs w:val="36"/>
          <w:vertAlign w:val="superscript"/>
          <w:rtl/>
          <w:lang w:bidi="fa-IR"/>
        </w:rPr>
        <w:t>(</w:t>
      </w:r>
      <w:r w:rsidRPr="00BC0AFB">
        <w:rPr>
          <w:rFonts w:ascii="Traditional Arabic" w:eastAsia="Calibri" w:hAnsi="Traditional Arabic" w:cs="Traditional Arabic"/>
          <w:color w:val="FF0000"/>
          <w:sz w:val="36"/>
          <w:szCs w:val="36"/>
          <w:vertAlign w:val="superscript"/>
          <w:rtl/>
          <w:lang w:bidi="fa-IR"/>
        </w:rPr>
        <w:footnoteReference w:id="325"/>
      </w:r>
      <w:r w:rsidRPr="00BC0AFB">
        <w:rPr>
          <w:rFonts w:ascii="Traditional Arabic" w:eastAsia="Calibri" w:hAnsi="Traditional Arabic" w:cs="Traditional Arabic" w:hint="cs"/>
          <w:color w:val="FF0000"/>
          <w:sz w:val="36"/>
          <w:szCs w:val="36"/>
          <w:vertAlign w:val="superscript"/>
          <w:rtl/>
          <w:lang w:bidi="fa-IR"/>
        </w:rPr>
        <w:t>)</w:t>
      </w:r>
      <w:r w:rsidRPr="00BC0AFB">
        <w:rPr>
          <w:rFonts w:ascii="Traditional Arabic" w:eastAsia="Calibri" w:hAnsi="Traditional Arabic" w:cs="Traditional Arabic"/>
          <w:color w:val="000000"/>
          <w:sz w:val="36"/>
          <w:szCs w:val="36"/>
          <w:rtl/>
          <w:lang w:bidi="fa-IR"/>
        </w:rPr>
        <w:t>.</w:t>
      </w:r>
    </w:p>
    <w:p w14:paraId="1ED0CFE0" w14:textId="77777777" w:rsidR="00175001" w:rsidRDefault="00175001" w:rsidP="00CB5E65">
      <w:pPr>
        <w:spacing w:line="240" w:lineRule="auto"/>
        <w:ind w:firstLine="453"/>
        <w:jc w:val="both"/>
        <w:rPr>
          <w:rFonts w:cs="Traditional Arabic"/>
          <w:color w:val="000000"/>
          <w:sz w:val="36"/>
          <w:szCs w:val="36"/>
          <w:rtl/>
        </w:rPr>
      </w:pPr>
    </w:p>
    <w:p w14:paraId="4FEB9538" w14:textId="14E7E1DE" w:rsidR="00EB22DF" w:rsidRPr="00CB13BC" w:rsidRDefault="00EB22DF" w:rsidP="00CB5E65">
      <w:pPr>
        <w:spacing w:line="240" w:lineRule="auto"/>
        <w:ind w:firstLine="453"/>
        <w:jc w:val="both"/>
        <w:rPr>
          <w:rFonts w:cs="Traditional Arabic"/>
          <w:color w:val="000000"/>
          <w:sz w:val="36"/>
          <w:szCs w:val="36"/>
          <w:rtl/>
        </w:rPr>
      </w:pPr>
      <w:r w:rsidRPr="00CB13BC">
        <w:rPr>
          <w:rFonts w:cs="Traditional Arabic" w:hint="cs"/>
          <w:color w:val="000000"/>
          <w:sz w:val="36"/>
          <w:szCs w:val="36"/>
          <w:rtl/>
        </w:rPr>
        <w:t>وقال تعالى:</w:t>
      </w:r>
      <w:r w:rsidR="00EA0543">
        <w:rPr>
          <w:rFonts w:cs="Traditional Arabic" w:hint="cs"/>
          <w:color w:val="000000"/>
          <w:sz w:val="36"/>
          <w:szCs w:val="36"/>
          <w:rtl/>
        </w:rPr>
        <w:t xml:space="preserve"> </w:t>
      </w:r>
      <w:r w:rsidR="00714A1A" w:rsidRPr="00745B94">
        <w:rPr>
          <w:rFonts w:ascii="Albertus Medium" w:hAnsi="Albertus Medium" w:cs="Traditional Arabic"/>
          <w:i/>
          <w:color w:val="006600"/>
          <w:sz w:val="36"/>
          <w:szCs w:val="36"/>
          <w:rtl/>
        </w:rPr>
        <w:t>﴿</w:t>
      </w:r>
      <w:r w:rsidRPr="008310DA">
        <w:rPr>
          <w:rFonts w:cs="Traditional Arabic" w:hint="cs"/>
          <w:b/>
          <w:bCs/>
          <w:color w:val="006600"/>
          <w:sz w:val="36"/>
          <w:szCs w:val="36"/>
          <w:rtl/>
        </w:rPr>
        <w:t>إِنِّي</w:t>
      </w:r>
      <w:r w:rsidRPr="008310DA">
        <w:rPr>
          <w:rFonts w:cs="Traditional Arabic"/>
          <w:b/>
          <w:bCs/>
          <w:color w:val="006600"/>
          <w:sz w:val="36"/>
          <w:szCs w:val="36"/>
          <w:rtl/>
        </w:rPr>
        <w:t xml:space="preserve"> </w:t>
      </w:r>
      <w:r w:rsidRPr="008310DA">
        <w:rPr>
          <w:rFonts w:cs="Traditional Arabic" w:hint="cs"/>
          <w:b/>
          <w:bCs/>
          <w:color w:val="006600"/>
          <w:sz w:val="36"/>
          <w:szCs w:val="36"/>
          <w:rtl/>
        </w:rPr>
        <w:t>جَاعِلٌ</w:t>
      </w:r>
      <w:r w:rsidRPr="008310DA">
        <w:rPr>
          <w:rFonts w:cs="Traditional Arabic"/>
          <w:b/>
          <w:bCs/>
          <w:color w:val="006600"/>
          <w:sz w:val="36"/>
          <w:szCs w:val="36"/>
          <w:rtl/>
        </w:rPr>
        <w:t xml:space="preserve"> </w:t>
      </w:r>
      <w:r w:rsidRPr="008310DA">
        <w:rPr>
          <w:rFonts w:cs="Traditional Arabic" w:hint="cs"/>
          <w:b/>
          <w:bCs/>
          <w:color w:val="006600"/>
          <w:sz w:val="36"/>
          <w:szCs w:val="36"/>
          <w:rtl/>
        </w:rPr>
        <w:t>فِي</w:t>
      </w:r>
      <w:r w:rsidRPr="008310DA">
        <w:rPr>
          <w:rFonts w:cs="Traditional Arabic"/>
          <w:b/>
          <w:bCs/>
          <w:color w:val="006600"/>
          <w:sz w:val="36"/>
          <w:szCs w:val="36"/>
          <w:rtl/>
        </w:rPr>
        <w:t xml:space="preserve"> </w:t>
      </w:r>
      <w:r w:rsidRPr="008310DA">
        <w:rPr>
          <w:rFonts w:cs="Traditional Arabic" w:hint="cs"/>
          <w:b/>
          <w:bCs/>
          <w:color w:val="006600"/>
          <w:sz w:val="36"/>
          <w:szCs w:val="36"/>
          <w:rtl/>
        </w:rPr>
        <w:t>الأَرْضِ</w:t>
      </w:r>
      <w:r w:rsidRPr="008310DA">
        <w:rPr>
          <w:rFonts w:cs="Traditional Arabic"/>
          <w:b/>
          <w:bCs/>
          <w:color w:val="006600"/>
          <w:sz w:val="36"/>
          <w:szCs w:val="36"/>
          <w:rtl/>
        </w:rPr>
        <w:t xml:space="preserve"> </w:t>
      </w:r>
      <w:r w:rsidRPr="008310DA">
        <w:rPr>
          <w:rFonts w:cs="Traditional Arabic" w:hint="cs"/>
          <w:b/>
          <w:bCs/>
          <w:color w:val="006600"/>
          <w:sz w:val="36"/>
          <w:szCs w:val="36"/>
          <w:rtl/>
        </w:rPr>
        <w:t>خَلِيفَةً</w:t>
      </w:r>
      <w:r w:rsidR="008310DA" w:rsidRPr="00745B94">
        <w:rPr>
          <w:rFonts w:ascii="Albertus Medium" w:hAnsi="Albertus Medium" w:cs="Traditional Arabic"/>
          <w:i/>
          <w:color w:val="006600"/>
          <w:sz w:val="36"/>
          <w:szCs w:val="36"/>
          <w:rtl/>
        </w:rPr>
        <w:t>﴾</w:t>
      </w:r>
      <w:r w:rsidR="008310DA" w:rsidRPr="008310DA">
        <w:rPr>
          <w:rFonts w:ascii="Albertus Medium" w:hAnsi="Albertus Medium" w:cs="Traditional Arabic" w:hint="cs"/>
          <w:i/>
          <w:color w:val="FF0000"/>
          <w:sz w:val="36"/>
          <w:szCs w:val="36"/>
          <w:vertAlign w:val="superscript"/>
          <w:rtl/>
        </w:rPr>
        <w:t>(</w:t>
      </w:r>
      <w:r w:rsidR="00223664" w:rsidRPr="008310DA">
        <w:rPr>
          <w:rStyle w:val="FootnoteReference"/>
          <w:rFonts w:cs="Traditional Arabic"/>
          <w:color w:val="FF0000"/>
          <w:sz w:val="36"/>
          <w:szCs w:val="36"/>
          <w:rtl/>
        </w:rPr>
        <w:footnoteReference w:id="326"/>
      </w:r>
      <w:r w:rsidR="008310DA" w:rsidRPr="008310DA">
        <w:rPr>
          <w:rFonts w:ascii="Albertus Medium" w:hAnsi="Albertus Medium" w:cs="Traditional Arabic" w:hint="cs"/>
          <w:i/>
          <w:color w:val="FF0000"/>
          <w:sz w:val="36"/>
          <w:szCs w:val="36"/>
          <w:vertAlign w:val="superscript"/>
          <w:rtl/>
        </w:rPr>
        <w:t>)</w:t>
      </w:r>
      <w:r w:rsidR="008310DA">
        <w:rPr>
          <w:rFonts w:cs="Traditional Arabic" w:hint="cs"/>
          <w:color w:val="000000"/>
          <w:sz w:val="36"/>
          <w:szCs w:val="36"/>
          <w:rtl/>
        </w:rPr>
        <w:t>.</w:t>
      </w:r>
      <w:r w:rsidR="00CB5E65">
        <w:rPr>
          <w:rFonts w:cs="Traditional Arabic" w:hint="cs"/>
          <w:color w:val="000000"/>
          <w:sz w:val="36"/>
          <w:szCs w:val="36"/>
          <w:rtl/>
        </w:rPr>
        <w:t xml:space="preserve"> </w:t>
      </w:r>
      <w:r w:rsidRPr="00CB13BC">
        <w:rPr>
          <w:rFonts w:cs="Traditional Arabic" w:hint="cs"/>
          <w:color w:val="000000"/>
          <w:sz w:val="36"/>
          <w:szCs w:val="36"/>
          <w:rtl/>
        </w:rPr>
        <w:t>وقال تعالى:</w:t>
      </w:r>
      <w:r w:rsidR="00714A1A">
        <w:rPr>
          <w:rFonts w:cs="Traditional Arabic" w:hint="cs"/>
          <w:color w:val="000000"/>
          <w:sz w:val="36"/>
          <w:szCs w:val="36"/>
          <w:rtl/>
        </w:rPr>
        <w:t xml:space="preserve"> </w:t>
      </w:r>
      <w:r w:rsidR="00714A1A" w:rsidRPr="00745B94">
        <w:rPr>
          <w:rFonts w:ascii="Albertus Medium" w:hAnsi="Albertus Medium" w:cs="Traditional Arabic"/>
          <w:i/>
          <w:color w:val="006600"/>
          <w:sz w:val="36"/>
          <w:szCs w:val="36"/>
          <w:rtl/>
        </w:rPr>
        <w:t>﴿</w:t>
      </w:r>
      <w:r w:rsidRPr="008310DA">
        <w:rPr>
          <w:rFonts w:cs="Traditional Arabic" w:hint="cs"/>
          <w:b/>
          <w:bCs/>
          <w:color w:val="006600"/>
          <w:sz w:val="36"/>
          <w:szCs w:val="36"/>
          <w:rtl/>
        </w:rPr>
        <w:t>وَإِذِ</w:t>
      </w:r>
      <w:r w:rsidRPr="008310DA">
        <w:rPr>
          <w:rFonts w:cs="Traditional Arabic"/>
          <w:b/>
          <w:bCs/>
          <w:color w:val="006600"/>
          <w:sz w:val="36"/>
          <w:szCs w:val="36"/>
          <w:rtl/>
        </w:rPr>
        <w:t xml:space="preserve"> </w:t>
      </w:r>
      <w:r w:rsidRPr="008310DA">
        <w:rPr>
          <w:rFonts w:cs="Traditional Arabic" w:hint="cs"/>
          <w:b/>
          <w:bCs/>
          <w:color w:val="006600"/>
          <w:sz w:val="36"/>
          <w:szCs w:val="36"/>
          <w:rtl/>
        </w:rPr>
        <w:t>ابْتَلَى</w:t>
      </w:r>
      <w:r w:rsidRPr="008310DA">
        <w:rPr>
          <w:rFonts w:cs="Traditional Arabic"/>
          <w:b/>
          <w:bCs/>
          <w:color w:val="006600"/>
          <w:sz w:val="36"/>
          <w:szCs w:val="36"/>
          <w:rtl/>
        </w:rPr>
        <w:t xml:space="preserve"> </w:t>
      </w:r>
      <w:r w:rsidRPr="008310DA">
        <w:rPr>
          <w:rFonts w:cs="Traditional Arabic" w:hint="cs"/>
          <w:b/>
          <w:bCs/>
          <w:color w:val="006600"/>
          <w:sz w:val="36"/>
          <w:szCs w:val="36"/>
          <w:rtl/>
        </w:rPr>
        <w:t>إِبْرَاهِيمَ</w:t>
      </w:r>
      <w:r w:rsidRPr="008310DA">
        <w:rPr>
          <w:rFonts w:cs="Traditional Arabic"/>
          <w:b/>
          <w:bCs/>
          <w:color w:val="006600"/>
          <w:sz w:val="36"/>
          <w:szCs w:val="36"/>
          <w:rtl/>
        </w:rPr>
        <w:t xml:space="preserve"> </w:t>
      </w:r>
      <w:r w:rsidRPr="008310DA">
        <w:rPr>
          <w:rFonts w:cs="Traditional Arabic" w:hint="cs"/>
          <w:b/>
          <w:bCs/>
          <w:color w:val="006600"/>
          <w:sz w:val="36"/>
          <w:szCs w:val="36"/>
          <w:rtl/>
        </w:rPr>
        <w:t>رَبُّهُ</w:t>
      </w:r>
      <w:r w:rsidRPr="008310DA">
        <w:rPr>
          <w:rFonts w:cs="Traditional Arabic"/>
          <w:b/>
          <w:bCs/>
          <w:color w:val="006600"/>
          <w:sz w:val="36"/>
          <w:szCs w:val="36"/>
          <w:rtl/>
        </w:rPr>
        <w:t xml:space="preserve"> </w:t>
      </w:r>
      <w:r w:rsidRPr="008310DA">
        <w:rPr>
          <w:rFonts w:cs="Traditional Arabic" w:hint="cs"/>
          <w:b/>
          <w:bCs/>
          <w:color w:val="006600"/>
          <w:sz w:val="36"/>
          <w:szCs w:val="36"/>
          <w:rtl/>
        </w:rPr>
        <w:t>بِكَلِمَاتٍ</w:t>
      </w:r>
      <w:r w:rsidRPr="008310DA">
        <w:rPr>
          <w:rFonts w:cs="Traditional Arabic"/>
          <w:b/>
          <w:bCs/>
          <w:color w:val="006600"/>
          <w:sz w:val="36"/>
          <w:szCs w:val="36"/>
          <w:rtl/>
        </w:rPr>
        <w:t xml:space="preserve"> </w:t>
      </w:r>
      <w:r w:rsidRPr="008310DA">
        <w:rPr>
          <w:rFonts w:cs="Traditional Arabic" w:hint="cs"/>
          <w:b/>
          <w:bCs/>
          <w:color w:val="006600"/>
          <w:sz w:val="36"/>
          <w:szCs w:val="36"/>
          <w:rtl/>
        </w:rPr>
        <w:t>فَأَتَمَّهُنَّ</w:t>
      </w:r>
      <w:r w:rsidRPr="008310DA">
        <w:rPr>
          <w:rFonts w:cs="Traditional Arabic"/>
          <w:b/>
          <w:bCs/>
          <w:color w:val="006600"/>
          <w:sz w:val="36"/>
          <w:szCs w:val="36"/>
          <w:rtl/>
        </w:rPr>
        <w:t xml:space="preserve"> </w:t>
      </w:r>
      <w:r w:rsidRPr="008310DA">
        <w:rPr>
          <w:rFonts w:cs="Traditional Arabic" w:hint="cs"/>
          <w:b/>
          <w:bCs/>
          <w:color w:val="006600"/>
          <w:sz w:val="36"/>
          <w:szCs w:val="36"/>
          <w:rtl/>
        </w:rPr>
        <w:t>قَالَ</w:t>
      </w:r>
      <w:r w:rsidRPr="008310DA">
        <w:rPr>
          <w:rFonts w:cs="Traditional Arabic"/>
          <w:b/>
          <w:bCs/>
          <w:color w:val="006600"/>
          <w:sz w:val="36"/>
          <w:szCs w:val="36"/>
          <w:rtl/>
        </w:rPr>
        <w:t xml:space="preserve"> </w:t>
      </w:r>
      <w:r w:rsidRPr="008310DA">
        <w:rPr>
          <w:rFonts w:cs="Traditional Arabic" w:hint="cs"/>
          <w:b/>
          <w:bCs/>
          <w:color w:val="006600"/>
          <w:sz w:val="36"/>
          <w:szCs w:val="36"/>
          <w:rtl/>
        </w:rPr>
        <w:t>إِنِّي</w:t>
      </w:r>
      <w:r w:rsidRPr="008310DA">
        <w:rPr>
          <w:rFonts w:cs="Traditional Arabic"/>
          <w:b/>
          <w:bCs/>
          <w:color w:val="006600"/>
          <w:sz w:val="36"/>
          <w:szCs w:val="36"/>
          <w:rtl/>
        </w:rPr>
        <w:t xml:space="preserve"> </w:t>
      </w:r>
      <w:r w:rsidRPr="008310DA">
        <w:rPr>
          <w:rFonts w:cs="Traditional Arabic" w:hint="cs"/>
          <w:b/>
          <w:bCs/>
          <w:color w:val="006600"/>
          <w:sz w:val="36"/>
          <w:szCs w:val="36"/>
          <w:rtl/>
        </w:rPr>
        <w:t>جَاعِلُكَ</w:t>
      </w:r>
      <w:r w:rsidRPr="008310DA">
        <w:rPr>
          <w:rFonts w:cs="Traditional Arabic"/>
          <w:b/>
          <w:bCs/>
          <w:color w:val="006600"/>
          <w:sz w:val="36"/>
          <w:szCs w:val="36"/>
          <w:rtl/>
        </w:rPr>
        <w:t xml:space="preserve"> </w:t>
      </w:r>
      <w:r w:rsidRPr="008310DA">
        <w:rPr>
          <w:rFonts w:cs="Traditional Arabic" w:hint="cs"/>
          <w:b/>
          <w:bCs/>
          <w:color w:val="006600"/>
          <w:sz w:val="36"/>
          <w:szCs w:val="36"/>
          <w:rtl/>
        </w:rPr>
        <w:t>لِلنَّاسِ</w:t>
      </w:r>
      <w:r w:rsidRPr="008310DA">
        <w:rPr>
          <w:rFonts w:cs="Traditional Arabic"/>
          <w:b/>
          <w:bCs/>
          <w:color w:val="006600"/>
          <w:sz w:val="36"/>
          <w:szCs w:val="36"/>
          <w:rtl/>
        </w:rPr>
        <w:t xml:space="preserve"> </w:t>
      </w:r>
      <w:r w:rsidRPr="008310DA">
        <w:rPr>
          <w:rFonts w:cs="Traditional Arabic" w:hint="cs"/>
          <w:b/>
          <w:bCs/>
          <w:color w:val="006600"/>
          <w:sz w:val="36"/>
          <w:szCs w:val="36"/>
          <w:rtl/>
        </w:rPr>
        <w:t>إِمَاماً</w:t>
      </w:r>
      <w:r w:rsidRPr="008310DA">
        <w:rPr>
          <w:rFonts w:cs="Traditional Arabic"/>
          <w:b/>
          <w:bCs/>
          <w:color w:val="006600"/>
          <w:sz w:val="36"/>
          <w:szCs w:val="36"/>
          <w:rtl/>
        </w:rPr>
        <w:t xml:space="preserve"> </w:t>
      </w:r>
      <w:r w:rsidRPr="008310DA">
        <w:rPr>
          <w:rFonts w:cs="Traditional Arabic" w:hint="cs"/>
          <w:b/>
          <w:bCs/>
          <w:color w:val="006600"/>
          <w:sz w:val="36"/>
          <w:szCs w:val="36"/>
          <w:rtl/>
        </w:rPr>
        <w:t>قَالَ</w:t>
      </w:r>
      <w:r w:rsidRPr="008310DA">
        <w:rPr>
          <w:rFonts w:cs="Traditional Arabic"/>
          <w:b/>
          <w:bCs/>
          <w:color w:val="006600"/>
          <w:sz w:val="36"/>
          <w:szCs w:val="36"/>
          <w:rtl/>
        </w:rPr>
        <w:t xml:space="preserve"> </w:t>
      </w:r>
      <w:r w:rsidRPr="008310DA">
        <w:rPr>
          <w:rFonts w:cs="Traditional Arabic" w:hint="cs"/>
          <w:b/>
          <w:bCs/>
          <w:color w:val="006600"/>
          <w:sz w:val="36"/>
          <w:szCs w:val="36"/>
          <w:rtl/>
        </w:rPr>
        <w:t>وَمِن</w:t>
      </w:r>
      <w:r w:rsidRPr="008310DA">
        <w:rPr>
          <w:rFonts w:cs="Traditional Arabic"/>
          <w:b/>
          <w:bCs/>
          <w:color w:val="006600"/>
          <w:sz w:val="36"/>
          <w:szCs w:val="36"/>
          <w:rtl/>
        </w:rPr>
        <w:t xml:space="preserve"> </w:t>
      </w:r>
      <w:r w:rsidRPr="008310DA">
        <w:rPr>
          <w:rFonts w:cs="Traditional Arabic" w:hint="cs"/>
          <w:b/>
          <w:bCs/>
          <w:color w:val="006600"/>
          <w:sz w:val="36"/>
          <w:szCs w:val="36"/>
          <w:rtl/>
        </w:rPr>
        <w:t>ذُرِّيَّتِي</w:t>
      </w:r>
      <w:r w:rsidRPr="008310DA">
        <w:rPr>
          <w:rFonts w:cs="Traditional Arabic"/>
          <w:b/>
          <w:bCs/>
          <w:color w:val="006600"/>
          <w:sz w:val="36"/>
          <w:szCs w:val="36"/>
          <w:rtl/>
        </w:rPr>
        <w:t xml:space="preserve"> </w:t>
      </w:r>
      <w:r w:rsidRPr="008310DA">
        <w:rPr>
          <w:rFonts w:cs="Traditional Arabic" w:hint="cs"/>
          <w:b/>
          <w:bCs/>
          <w:color w:val="006600"/>
          <w:sz w:val="36"/>
          <w:szCs w:val="36"/>
          <w:rtl/>
        </w:rPr>
        <w:t>قَالَ</w:t>
      </w:r>
      <w:r w:rsidRPr="008310DA">
        <w:rPr>
          <w:rFonts w:cs="Traditional Arabic"/>
          <w:b/>
          <w:bCs/>
          <w:color w:val="006600"/>
          <w:sz w:val="36"/>
          <w:szCs w:val="36"/>
          <w:rtl/>
        </w:rPr>
        <w:t xml:space="preserve"> </w:t>
      </w:r>
      <w:r w:rsidRPr="008310DA">
        <w:rPr>
          <w:rFonts w:cs="Traditional Arabic" w:hint="cs"/>
          <w:b/>
          <w:bCs/>
          <w:color w:val="006600"/>
          <w:sz w:val="36"/>
          <w:szCs w:val="36"/>
          <w:rtl/>
        </w:rPr>
        <w:t>لاَ</w:t>
      </w:r>
      <w:r w:rsidRPr="008310DA">
        <w:rPr>
          <w:rFonts w:cs="Traditional Arabic"/>
          <w:b/>
          <w:bCs/>
          <w:color w:val="006600"/>
          <w:sz w:val="36"/>
          <w:szCs w:val="36"/>
          <w:rtl/>
        </w:rPr>
        <w:t xml:space="preserve"> </w:t>
      </w:r>
      <w:r w:rsidRPr="008310DA">
        <w:rPr>
          <w:rFonts w:cs="Traditional Arabic" w:hint="cs"/>
          <w:b/>
          <w:bCs/>
          <w:color w:val="006600"/>
          <w:sz w:val="36"/>
          <w:szCs w:val="36"/>
          <w:rtl/>
        </w:rPr>
        <w:t>يَنَالُ</w:t>
      </w:r>
      <w:r w:rsidRPr="008310DA">
        <w:rPr>
          <w:rFonts w:cs="Traditional Arabic"/>
          <w:b/>
          <w:bCs/>
          <w:color w:val="006600"/>
          <w:sz w:val="36"/>
          <w:szCs w:val="36"/>
          <w:rtl/>
        </w:rPr>
        <w:t xml:space="preserve"> </w:t>
      </w:r>
      <w:r w:rsidRPr="008310DA">
        <w:rPr>
          <w:rFonts w:cs="Traditional Arabic" w:hint="cs"/>
          <w:b/>
          <w:bCs/>
          <w:color w:val="006600"/>
          <w:sz w:val="36"/>
          <w:szCs w:val="36"/>
          <w:rtl/>
        </w:rPr>
        <w:t>عَهْدِي</w:t>
      </w:r>
      <w:r w:rsidRPr="008310DA">
        <w:rPr>
          <w:rFonts w:cs="Traditional Arabic"/>
          <w:b/>
          <w:bCs/>
          <w:color w:val="006600"/>
          <w:sz w:val="36"/>
          <w:szCs w:val="36"/>
          <w:rtl/>
        </w:rPr>
        <w:t xml:space="preserve"> </w:t>
      </w:r>
      <w:r w:rsidRPr="008310DA">
        <w:rPr>
          <w:rFonts w:cs="Traditional Arabic" w:hint="cs"/>
          <w:b/>
          <w:bCs/>
          <w:color w:val="006600"/>
          <w:sz w:val="36"/>
          <w:szCs w:val="36"/>
          <w:rtl/>
        </w:rPr>
        <w:t>الظَّالِمِينَ</w:t>
      </w:r>
      <w:r w:rsidR="008310DA" w:rsidRPr="00745B94">
        <w:rPr>
          <w:rFonts w:ascii="Albertus Medium" w:hAnsi="Albertus Medium" w:cs="Traditional Arabic"/>
          <w:i/>
          <w:color w:val="006600"/>
          <w:sz w:val="36"/>
          <w:szCs w:val="36"/>
          <w:rtl/>
        </w:rPr>
        <w:t>﴾</w:t>
      </w:r>
      <w:r w:rsidR="008310DA" w:rsidRPr="008310DA">
        <w:rPr>
          <w:rFonts w:ascii="Albertus Medium" w:hAnsi="Albertus Medium" w:cs="Traditional Arabic" w:hint="cs"/>
          <w:i/>
          <w:color w:val="FF0000"/>
          <w:sz w:val="36"/>
          <w:szCs w:val="36"/>
          <w:vertAlign w:val="superscript"/>
          <w:rtl/>
        </w:rPr>
        <w:t>(</w:t>
      </w:r>
      <w:r w:rsidR="00223664" w:rsidRPr="008310DA">
        <w:rPr>
          <w:rStyle w:val="FootnoteReference"/>
          <w:rFonts w:cs="Traditional Arabic"/>
          <w:color w:val="FF0000"/>
          <w:sz w:val="36"/>
          <w:szCs w:val="36"/>
          <w:rtl/>
        </w:rPr>
        <w:footnoteReference w:id="327"/>
      </w:r>
      <w:r w:rsidR="008310DA" w:rsidRPr="008310DA">
        <w:rPr>
          <w:rFonts w:ascii="Albertus Medium" w:hAnsi="Albertus Medium" w:cs="Traditional Arabic" w:hint="cs"/>
          <w:i/>
          <w:color w:val="FF0000"/>
          <w:sz w:val="36"/>
          <w:szCs w:val="36"/>
          <w:vertAlign w:val="superscript"/>
          <w:rtl/>
        </w:rPr>
        <w:t>)</w:t>
      </w:r>
      <w:r w:rsidR="008310DA">
        <w:rPr>
          <w:rFonts w:cs="Traditional Arabic" w:hint="cs"/>
          <w:color w:val="000000"/>
          <w:sz w:val="36"/>
          <w:szCs w:val="36"/>
          <w:rtl/>
        </w:rPr>
        <w:t>.</w:t>
      </w:r>
    </w:p>
    <w:p w14:paraId="4C923641" w14:textId="77777777" w:rsidR="00AA292B" w:rsidRPr="00BC0AFB" w:rsidRDefault="00AA292B"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BC0AFB">
        <w:rPr>
          <w:rFonts w:ascii="Traditional Arabic" w:eastAsia="Calibri" w:hAnsi="Traditional Arabic" w:cs="Traditional Arabic"/>
          <w:sz w:val="36"/>
          <w:szCs w:val="36"/>
          <w:rtl/>
          <w:lang w:bidi="fa-IR"/>
        </w:rPr>
        <w:t>خداوند متعال می‌فرماید</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w:t>
      </w:r>
      <w:r>
        <w:rPr>
          <w:rFonts w:ascii="Traditional Arabic" w:eastAsia="Calibri" w:hAnsi="Traditional Arabic" w:cs="Traditional Arabic" w:hint="cs"/>
          <w:sz w:val="36"/>
          <w:szCs w:val="36"/>
          <w:lang w:bidi="fa-IR"/>
        </w:rPr>
        <w:t>﴿</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b/>
          <w:bCs/>
          <w:color w:val="C00000"/>
          <w:sz w:val="36"/>
          <w:szCs w:val="36"/>
          <w:rtl/>
          <w:lang w:val="x-none" w:eastAsia="x-none"/>
        </w:rPr>
        <w:t>من در زمين خليفه‌ای قرار می‌دهم</w:t>
      </w:r>
      <w:r w:rsidRPr="00BC0AFB">
        <w:rPr>
          <w:rFonts w:ascii="Traditional Arabic" w:eastAsia="Calibri" w:hAnsi="Traditional Arabic" w:cs="Traditional Arabic"/>
          <w:color w:val="000000"/>
          <w:sz w:val="36"/>
          <w:szCs w:val="36"/>
          <w:rtl/>
        </w:rPr>
        <w:t>)</w:t>
      </w:r>
      <w:r>
        <w:rPr>
          <w:rFonts w:ascii="Traditional Arabic" w:eastAsia="Calibri" w:hAnsi="Traditional Arabic" w:cs="Traditional Arabic" w:hint="cs"/>
          <w:sz w:val="36"/>
          <w:szCs w:val="36"/>
          <w:lang w:bidi="fa-IR"/>
        </w:rPr>
        <w:t>﴾</w:t>
      </w:r>
      <w:r w:rsidRPr="00BC0AFB">
        <w:rPr>
          <w:rFonts w:ascii="Traditional Arabic" w:eastAsia="Calibri" w:hAnsi="Traditional Arabic" w:cs="Traditional Arabic" w:hint="cs"/>
          <w:color w:val="FF0000"/>
          <w:sz w:val="36"/>
          <w:szCs w:val="36"/>
          <w:vertAlign w:val="superscript"/>
          <w:rtl/>
          <w:lang w:bidi="fa-IR"/>
        </w:rPr>
        <w:t>(</w:t>
      </w:r>
      <w:r w:rsidRPr="00BC0AFB">
        <w:rPr>
          <w:rFonts w:ascii="Traditional Arabic" w:eastAsia="Calibri" w:hAnsi="Traditional Arabic" w:cs="Traditional Arabic"/>
          <w:color w:val="FF0000"/>
          <w:sz w:val="36"/>
          <w:szCs w:val="36"/>
          <w:vertAlign w:val="superscript"/>
          <w:rtl/>
          <w:lang w:bidi="fa-IR"/>
        </w:rPr>
        <w:footnoteReference w:id="328"/>
      </w:r>
      <w:r w:rsidRPr="00BC0AFB">
        <w:rPr>
          <w:rFonts w:ascii="Traditional Arabic" w:eastAsia="Calibri" w:hAnsi="Traditional Arabic" w:cs="Traditional Arabic" w:hint="cs"/>
          <w:color w:val="FF0000"/>
          <w:sz w:val="36"/>
          <w:szCs w:val="36"/>
          <w:vertAlign w:val="superscript"/>
          <w:rtl/>
          <w:lang w:bidi="fa-IR"/>
        </w:rPr>
        <w:t>)</w:t>
      </w:r>
      <w:r w:rsidRPr="00BC0AFB">
        <w:rPr>
          <w:rFonts w:ascii="Traditional Arabic" w:eastAsia="Calibri" w:hAnsi="Traditional Arabic" w:cs="Traditional Arabic"/>
          <w:sz w:val="36"/>
          <w:szCs w:val="36"/>
          <w:rtl/>
          <w:lang w:bidi="fa-IR"/>
        </w:rPr>
        <w:t xml:space="preserve"> </w:t>
      </w:r>
      <w:r w:rsidRPr="00BC0AFB">
        <w:rPr>
          <w:rFonts w:ascii="Traditional Arabic" w:eastAsia="Calibri" w:hAnsi="Traditional Arabic" w:cs="Traditional Arabic"/>
          <w:sz w:val="36"/>
          <w:szCs w:val="36"/>
          <w:rtl/>
        </w:rPr>
        <w:t xml:space="preserve"> و همچنین</w:t>
      </w:r>
      <w:r w:rsidRPr="00BC0AFB">
        <w:rPr>
          <w:rFonts w:ascii="Traditional Arabic" w:eastAsia="Calibri" w:hAnsi="Traditional Arabic" w:cs="Traditional Arabic"/>
          <w:color w:val="000000"/>
          <w:sz w:val="36"/>
          <w:szCs w:val="36"/>
          <w:rtl/>
        </w:rPr>
        <w:t>:</w:t>
      </w:r>
      <w:r w:rsidRPr="00BC0AFB">
        <w:rPr>
          <w:rFonts w:ascii="Traditional Arabic" w:eastAsia="Calibri" w:hAnsi="Traditional Arabic" w:cs="Traditional Arabic"/>
          <w:sz w:val="36"/>
          <w:szCs w:val="36"/>
          <w:rtl/>
        </w:rPr>
        <w:t xml:space="preserve"> </w:t>
      </w:r>
      <w:r>
        <w:rPr>
          <w:rFonts w:ascii="Traditional Arabic" w:eastAsia="Calibri" w:hAnsi="Traditional Arabic" w:cs="Traditional Arabic" w:hint="cs"/>
          <w:sz w:val="36"/>
          <w:szCs w:val="36"/>
          <w:lang w:bidi="fa-IR"/>
        </w:rPr>
        <w:t>﴿</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b/>
          <w:bCs/>
          <w:color w:val="C00000"/>
          <w:sz w:val="36"/>
          <w:szCs w:val="36"/>
          <w:rtl/>
          <w:lang w:val="x-none" w:eastAsia="x-none"/>
        </w:rPr>
        <w:t>و پروردگار ابراهيم او را به کاری چند بيازمود و ابراهيم آن کارها را به تمامی به انجام رسانيد. خدا گفت: من تو را پيشوای مردم گردانيدم. گفت: فرزندانم را هم؟ گفت: پيمان من ستم‌کاران را دربرنگيرد</w:t>
      </w:r>
      <w:r w:rsidRPr="00BC0AFB">
        <w:rPr>
          <w:rFonts w:ascii="Traditional Arabic" w:eastAsia="Calibri" w:hAnsi="Traditional Arabic" w:cs="Traditional Arabic"/>
          <w:color w:val="000000"/>
          <w:sz w:val="36"/>
          <w:szCs w:val="36"/>
          <w:rtl/>
        </w:rPr>
        <w:t>)</w:t>
      </w:r>
      <w:r>
        <w:rPr>
          <w:rFonts w:ascii="Traditional Arabic" w:eastAsia="Calibri" w:hAnsi="Traditional Arabic" w:cs="Traditional Arabic" w:hint="cs"/>
          <w:sz w:val="36"/>
          <w:szCs w:val="36"/>
          <w:lang w:bidi="fa-IR"/>
        </w:rPr>
        <w:t>﴾</w:t>
      </w:r>
      <w:r w:rsidRPr="00BC0AFB">
        <w:rPr>
          <w:rFonts w:ascii="Traditional Arabic" w:eastAsia="Calibri" w:hAnsi="Traditional Arabic" w:cs="Traditional Arabic" w:hint="cs"/>
          <w:color w:val="FF0000"/>
          <w:sz w:val="36"/>
          <w:szCs w:val="36"/>
          <w:vertAlign w:val="superscript"/>
          <w:rtl/>
          <w:lang w:bidi="fa-IR"/>
        </w:rPr>
        <w:t>(</w:t>
      </w:r>
      <w:r w:rsidRPr="00BC0AFB">
        <w:rPr>
          <w:rFonts w:ascii="Traditional Arabic" w:eastAsia="Calibri" w:hAnsi="Traditional Arabic" w:cs="Traditional Arabic"/>
          <w:color w:val="FF0000"/>
          <w:sz w:val="36"/>
          <w:szCs w:val="36"/>
          <w:vertAlign w:val="superscript"/>
          <w:rtl/>
          <w:lang w:bidi="fa-IR"/>
        </w:rPr>
        <w:footnoteReference w:id="329"/>
      </w:r>
      <w:r w:rsidRPr="00BC0AFB">
        <w:rPr>
          <w:rFonts w:ascii="Traditional Arabic" w:eastAsia="Calibri" w:hAnsi="Traditional Arabic" w:cs="Traditional Arabic" w:hint="cs"/>
          <w:color w:val="FF0000"/>
          <w:sz w:val="36"/>
          <w:szCs w:val="36"/>
          <w:vertAlign w:val="superscript"/>
          <w:rtl/>
          <w:lang w:bidi="fa-IR"/>
        </w:rPr>
        <w:t>)</w:t>
      </w:r>
      <w:r w:rsidRPr="00BC0AFB">
        <w:rPr>
          <w:rFonts w:ascii="Traditional Arabic" w:eastAsia="Calibri" w:hAnsi="Traditional Arabic" w:cs="Traditional Arabic"/>
          <w:color w:val="000000"/>
          <w:sz w:val="36"/>
          <w:szCs w:val="36"/>
          <w:rtl/>
        </w:rPr>
        <w:t>.</w:t>
      </w:r>
      <w:r w:rsidRPr="00BC0AFB">
        <w:rPr>
          <w:rFonts w:ascii="Traditional Arabic" w:eastAsia="Calibri" w:hAnsi="Traditional Arabic" w:cs="Traditional Arabic"/>
          <w:sz w:val="36"/>
          <w:szCs w:val="36"/>
          <w:rtl/>
          <w:lang w:bidi="fa-IR"/>
        </w:rPr>
        <w:t xml:space="preserve"> </w:t>
      </w:r>
    </w:p>
    <w:p w14:paraId="5CDC2712" w14:textId="77777777" w:rsidR="00175001" w:rsidRDefault="00175001" w:rsidP="008310DA">
      <w:pPr>
        <w:spacing w:line="240" w:lineRule="auto"/>
        <w:ind w:firstLine="453"/>
        <w:jc w:val="both"/>
        <w:rPr>
          <w:rFonts w:cs="Traditional Arabic"/>
          <w:color w:val="000000"/>
          <w:sz w:val="36"/>
          <w:szCs w:val="36"/>
          <w:rtl/>
        </w:rPr>
      </w:pPr>
    </w:p>
    <w:p w14:paraId="1BC86208" w14:textId="3E945DB8" w:rsidR="00EB22DF" w:rsidRPr="00CB13BC" w:rsidRDefault="00EB22DF" w:rsidP="008310DA">
      <w:pPr>
        <w:spacing w:line="240" w:lineRule="auto"/>
        <w:ind w:firstLine="453"/>
        <w:jc w:val="both"/>
        <w:rPr>
          <w:rFonts w:cs="Traditional Arabic"/>
          <w:color w:val="000000"/>
          <w:sz w:val="36"/>
          <w:szCs w:val="36"/>
          <w:rtl/>
        </w:rPr>
      </w:pPr>
      <w:r w:rsidRPr="00CB13BC">
        <w:rPr>
          <w:rFonts w:cs="Traditional Arabic" w:hint="cs"/>
          <w:color w:val="000000"/>
          <w:sz w:val="36"/>
          <w:szCs w:val="36"/>
          <w:rtl/>
        </w:rPr>
        <w:t>وقال تعالى:</w:t>
      </w:r>
      <w:r w:rsidR="00714A1A">
        <w:rPr>
          <w:rFonts w:cs="Traditional Arabic" w:hint="cs"/>
          <w:color w:val="000000"/>
          <w:sz w:val="36"/>
          <w:szCs w:val="36"/>
          <w:rtl/>
        </w:rPr>
        <w:t xml:space="preserve"> </w:t>
      </w:r>
      <w:r w:rsidR="00714A1A" w:rsidRPr="00745B94">
        <w:rPr>
          <w:rFonts w:ascii="Albertus Medium" w:hAnsi="Albertus Medium" w:cs="Traditional Arabic"/>
          <w:i/>
          <w:color w:val="006600"/>
          <w:sz w:val="36"/>
          <w:szCs w:val="36"/>
          <w:rtl/>
        </w:rPr>
        <w:t>﴿</w:t>
      </w:r>
      <w:r w:rsidRPr="008310DA">
        <w:rPr>
          <w:rFonts w:cs="Traditional Arabic" w:hint="cs"/>
          <w:b/>
          <w:bCs/>
          <w:color w:val="006600"/>
          <w:sz w:val="36"/>
          <w:szCs w:val="36"/>
          <w:rtl/>
        </w:rPr>
        <w:t>أَلَمْ</w:t>
      </w:r>
      <w:r w:rsidRPr="008310DA">
        <w:rPr>
          <w:rFonts w:cs="Traditional Arabic"/>
          <w:b/>
          <w:bCs/>
          <w:color w:val="006600"/>
          <w:sz w:val="36"/>
          <w:szCs w:val="36"/>
          <w:rtl/>
        </w:rPr>
        <w:t xml:space="preserve"> </w:t>
      </w:r>
      <w:r w:rsidRPr="008310DA">
        <w:rPr>
          <w:rFonts w:cs="Traditional Arabic" w:hint="cs"/>
          <w:b/>
          <w:bCs/>
          <w:color w:val="006600"/>
          <w:sz w:val="36"/>
          <w:szCs w:val="36"/>
          <w:rtl/>
        </w:rPr>
        <w:t>تَرَ</w:t>
      </w:r>
      <w:r w:rsidRPr="008310DA">
        <w:rPr>
          <w:rFonts w:cs="Traditional Arabic"/>
          <w:b/>
          <w:bCs/>
          <w:color w:val="006600"/>
          <w:sz w:val="36"/>
          <w:szCs w:val="36"/>
          <w:rtl/>
        </w:rPr>
        <w:t xml:space="preserve"> </w:t>
      </w:r>
      <w:r w:rsidRPr="008310DA">
        <w:rPr>
          <w:rFonts w:cs="Traditional Arabic" w:hint="cs"/>
          <w:b/>
          <w:bCs/>
          <w:color w:val="006600"/>
          <w:sz w:val="36"/>
          <w:szCs w:val="36"/>
          <w:rtl/>
        </w:rPr>
        <w:t>إِلَى</w:t>
      </w:r>
      <w:r w:rsidRPr="008310DA">
        <w:rPr>
          <w:rFonts w:cs="Traditional Arabic"/>
          <w:b/>
          <w:bCs/>
          <w:color w:val="006600"/>
          <w:sz w:val="36"/>
          <w:szCs w:val="36"/>
          <w:rtl/>
        </w:rPr>
        <w:t xml:space="preserve"> </w:t>
      </w:r>
      <w:r w:rsidRPr="008310DA">
        <w:rPr>
          <w:rFonts w:cs="Traditional Arabic" w:hint="cs"/>
          <w:b/>
          <w:bCs/>
          <w:color w:val="006600"/>
          <w:sz w:val="36"/>
          <w:szCs w:val="36"/>
          <w:rtl/>
        </w:rPr>
        <w:t>الْمَلإِ</w:t>
      </w:r>
      <w:r w:rsidRPr="008310DA">
        <w:rPr>
          <w:rFonts w:cs="Traditional Arabic"/>
          <w:b/>
          <w:bCs/>
          <w:color w:val="006600"/>
          <w:sz w:val="36"/>
          <w:szCs w:val="36"/>
          <w:rtl/>
        </w:rPr>
        <w:t xml:space="preserve"> </w:t>
      </w:r>
      <w:r w:rsidRPr="008310DA">
        <w:rPr>
          <w:rFonts w:cs="Traditional Arabic" w:hint="cs"/>
          <w:b/>
          <w:bCs/>
          <w:color w:val="006600"/>
          <w:sz w:val="36"/>
          <w:szCs w:val="36"/>
          <w:rtl/>
        </w:rPr>
        <w:t>مِن</w:t>
      </w:r>
      <w:r w:rsidRPr="008310DA">
        <w:rPr>
          <w:rFonts w:cs="Traditional Arabic"/>
          <w:b/>
          <w:bCs/>
          <w:color w:val="006600"/>
          <w:sz w:val="36"/>
          <w:szCs w:val="36"/>
          <w:rtl/>
        </w:rPr>
        <w:t xml:space="preserve"> </w:t>
      </w:r>
      <w:r w:rsidRPr="008310DA">
        <w:rPr>
          <w:rFonts w:cs="Traditional Arabic" w:hint="cs"/>
          <w:b/>
          <w:bCs/>
          <w:color w:val="006600"/>
          <w:sz w:val="36"/>
          <w:szCs w:val="36"/>
          <w:rtl/>
        </w:rPr>
        <w:t>بَنِي</w:t>
      </w:r>
      <w:r w:rsidRPr="008310DA">
        <w:rPr>
          <w:rFonts w:cs="Traditional Arabic"/>
          <w:b/>
          <w:bCs/>
          <w:color w:val="006600"/>
          <w:sz w:val="36"/>
          <w:szCs w:val="36"/>
          <w:rtl/>
        </w:rPr>
        <w:t xml:space="preserve"> </w:t>
      </w:r>
      <w:r w:rsidRPr="008310DA">
        <w:rPr>
          <w:rFonts w:cs="Traditional Arabic" w:hint="cs"/>
          <w:b/>
          <w:bCs/>
          <w:color w:val="006600"/>
          <w:sz w:val="36"/>
          <w:szCs w:val="36"/>
          <w:rtl/>
        </w:rPr>
        <w:t>إِسْرَائِيلَ</w:t>
      </w:r>
      <w:r w:rsidRPr="008310DA">
        <w:rPr>
          <w:rFonts w:cs="Traditional Arabic"/>
          <w:b/>
          <w:bCs/>
          <w:color w:val="006600"/>
          <w:sz w:val="36"/>
          <w:szCs w:val="36"/>
          <w:rtl/>
        </w:rPr>
        <w:t xml:space="preserve"> </w:t>
      </w:r>
      <w:r w:rsidRPr="008310DA">
        <w:rPr>
          <w:rFonts w:cs="Traditional Arabic" w:hint="cs"/>
          <w:b/>
          <w:bCs/>
          <w:color w:val="006600"/>
          <w:sz w:val="36"/>
          <w:szCs w:val="36"/>
          <w:rtl/>
        </w:rPr>
        <w:t>مِن</w:t>
      </w:r>
      <w:r w:rsidRPr="008310DA">
        <w:rPr>
          <w:rFonts w:cs="Traditional Arabic"/>
          <w:b/>
          <w:bCs/>
          <w:color w:val="006600"/>
          <w:sz w:val="36"/>
          <w:szCs w:val="36"/>
          <w:rtl/>
        </w:rPr>
        <w:t xml:space="preserve"> </w:t>
      </w:r>
      <w:r w:rsidRPr="008310DA">
        <w:rPr>
          <w:rFonts w:cs="Traditional Arabic" w:hint="cs"/>
          <w:b/>
          <w:bCs/>
          <w:color w:val="006600"/>
          <w:sz w:val="36"/>
          <w:szCs w:val="36"/>
          <w:rtl/>
        </w:rPr>
        <w:t>بَعْدِ</w:t>
      </w:r>
      <w:r w:rsidRPr="008310DA">
        <w:rPr>
          <w:rFonts w:cs="Traditional Arabic"/>
          <w:b/>
          <w:bCs/>
          <w:color w:val="006600"/>
          <w:sz w:val="36"/>
          <w:szCs w:val="36"/>
          <w:rtl/>
        </w:rPr>
        <w:t xml:space="preserve"> </w:t>
      </w:r>
      <w:r w:rsidRPr="008310DA">
        <w:rPr>
          <w:rFonts w:cs="Traditional Arabic" w:hint="cs"/>
          <w:b/>
          <w:bCs/>
          <w:color w:val="006600"/>
          <w:sz w:val="36"/>
          <w:szCs w:val="36"/>
          <w:rtl/>
        </w:rPr>
        <w:t>مُوسَى</w:t>
      </w:r>
      <w:r w:rsidRPr="008310DA">
        <w:rPr>
          <w:rFonts w:cs="Traditional Arabic"/>
          <w:b/>
          <w:bCs/>
          <w:color w:val="006600"/>
          <w:sz w:val="36"/>
          <w:szCs w:val="36"/>
          <w:rtl/>
        </w:rPr>
        <w:t xml:space="preserve"> </w:t>
      </w:r>
      <w:r w:rsidRPr="008310DA">
        <w:rPr>
          <w:rFonts w:cs="Traditional Arabic" w:hint="cs"/>
          <w:b/>
          <w:bCs/>
          <w:color w:val="006600"/>
          <w:sz w:val="36"/>
          <w:szCs w:val="36"/>
          <w:rtl/>
        </w:rPr>
        <w:t>إِذْ</w:t>
      </w:r>
      <w:r w:rsidRPr="008310DA">
        <w:rPr>
          <w:rFonts w:cs="Traditional Arabic"/>
          <w:b/>
          <w:bCs/>
          <w:color w:val="006600"/>
          <w:sz w:val="36"/>
          <w:szCs w:val="36"/>
          <w:rtl/>
        </w:rPr>
        <w:t xml:space="preserve"> </w:t>
      </w:r>
      <w:r w:rsidRPr="008310DA">
        <w:rPr>
          <w:rFonts w:cs="Traditional Arabic" w:hint="cs"/>
          <w:b/>
          <w:bCs/>
          <w:color w:val="006600"/>
          <w:sz w:val="36"/>
          <w:szCs w:val="36"/>
          <w:rtl/>
        </w:rPr>
        <w:t>قَالُواْ</w:t>
      </w:r>
      <w:r w:rsidRPr="008310DA">
        <w:rPr>
          <w:rFonts w:cs="Traditional Arabic"/>
          <w:b/>
          <w:bCs/>
          <w:color w:val="006600"/>
          <w:sz w:val="36"/>
          <w:szCs w:val="36"/>
          <w:rtl/>
        </w:rPr>
        <w:t xml:space="preserve"> </w:t>
      </w:r>
      <w:r w:rsidRPr="008310DA">
        <w:rPr>
          <w:rFonts w:cs="Traditional Arabic" w:hint="cs"/>
          <w:b/>
          <w:bCs/>
          <w:color w:val="006600"/>
          <w:sz w:val="36"/>
          <w:szCs w:val="36"/>
          <w:rtl/>
        </w:rPr>
        <w:t>لِنَبِيٍّ</w:t>
      </w:r>
      <w:r w:rsidRPr="008310DA">
        <w:rPr>
          <w:rFonts w:cs="Traditional Arabic"/>
          <w:b/>
          <w:bCs/>
          <w:color w:val="006600"/>
          <w:sz w:val="36"/>
          <w:szCs w:val="36"/>
          <w:rtl/>
        </w:rPr>
        <w:t xml:space="preserve"> </w:t>
      </w:r>
      <w:r w:rsidRPr="008310DA">
        <w:rPr>
          <w:rFonts w:cs="Traditional Arabic" w:hint="cs"/>
          <w:b/>
          <w:bCs/>
          <w:color w:val="006600"/>
          <w:sz w:val="36"/>
          <w:szCs w:val="36"/>
          <w:rtl/>
        </w:rPr>
        <w:t>لَّهُمُ</w:t>
      </w:r>
      <w:r w:rsidRPr="008310DA">
        <w:rPr>
          <w:rFonts w:cs="Traditional Arabic"/>
          <w:b/>
          <w:bCs/>
          <w:color w:val="006600"/>
          <w:sz w:val="36"/>
          <w:szCs w:val="36"/>
          <w:rtl/>
        </w:rPr>
        <w:t xml:space="preserve"> </w:t>
      </w:r>
      <w:r w:rsidRPr="008310DA">
        <w:rPr>
          <w:rFonts w:cs="Traditional Arabic" w:hint="cs"/>
          <w:b/>
          <w:bCs/>
          <w:color w:val="006600"/>
          <w:sz w:val="36"/>
          <w:szCs w:val="36"/>
          <w:rtl/>
        </w:rPr>
        <w:t>ابْعَثْ</w:t>
      </w:r>
      <w:r w:rsidRPr="008310DA">
        <w:rPr>
          <w:rFonts w:cs="Traditional Arabic"/>
          <w:b/>
          <w:bCs/>
          <w:color w:val="006600"/>
          <w:sz w:val="36"/>
          <w:szCs w:val="36"/>
          <w:rtl/>
        </w:rPr>
        <w:t xml:space="preserve"> </w:t>
      </w:r>
      <w:r w:rsidRPr="008310DA">
        <w:rPr>
          <w:rFonts w:cs="Traditional Arabic" w:hint="cs"/>
          <w:b/>
          <w:bCs/>
          <w:color w:val="006600"/>
          <w:sz w:val="36"/>
          <w:szCs w:val="36"/>
          <w:rtl/>
        </w:rPr>
        <w:t>لَنَا</w:t>
      </w:r>
      <w:r w:rsidRPr="008310DA">
        <w:rPr>
          <w:rFonts w:cs="Traditional Arabic"/>
          <w:b/>
          <w:bCs/>
          <w:color w:val="006600"/>
          <w:sz w:val="36"/>
          <w:szCs w:val="36"/>
          <w:rtl/>
        </w:rPr>
        <w:t xml:space="preserve"> </w:t>
      </w:r>
      <w:r w:rsidRPr="008310DA">
        <w:rPr>
          <w:rFonts w:cs="Traditional Arabic" w:hint="cs"/>
          <w:b/>
          <w:bCs/>
          <w:color w:val="006600"/>
          <w:sz w:val="36"/>
          <w:szCs w:val="36"/>
          <w:rtl/>
        </w:rPr>
        <w:t>مَلِكاً</w:t>
      </w:r>
      <w:r w:rsidRPr="008310DA">
        <w:rPr>
          <w:rFonts w:cs="Traditional Arabic"/>
          <w:b/>
          <w:bCs/>
          <w:color w:val="006600"/>
          <w:sz w:val="36"/>
          <w:szCs w:val="36"/>
          <w:rtl/>
        </w:rPr>
        <w:t xml:space="preserve"> </w:t>
      </w:r>
      <w:r w:rsidRPr="008310DA">
        <w:rPr>
          <w:rFonts w:cs="Traditional Arabic" w:hint="cs"/>
          <w:b/>
          <w:bCs/>
          <w:color w:val="006600"/>
          <w:sz w:val="36"/>
          <w:szCs w:val="36"/>
          <w:rtl/>
        </w:rPr>
        <w:t>نُّقَاتِلْ</w:t>
      </w:r>
      <w:r w:rsidRPr="008310DA">
        <w:rPr>
          <w:rFonts w:cs="Traditional Arabic"/>
          <w:b/>
          <w:bCs/>
          <w:color w:val="006600"/>
          <w:sz w:val="36"/>
          <w:szCs w:val="36"/>
          <w:rtl/>
        </w:rPr>
        <w:t xml:space="preserve"> </w:t>
      </w:r>
      <w:r w:rsidRPr="008310DA">
        <w:rPr>
          <w:rFonts w:cs="Traditional Arabic" w:hint="cs"/>
          <w:b/>
          <w:bCs/>
          <w:color w:val="006600"/>
          <w:sz w:val="36"/>
          <w:szCs w:val="36"/>
          <w:rtl/>
        </w:rPr>
        <w:t>فِي</w:t>
      </w:r>
      <w:r w:rsidRPr="008310DA">
        <w:rPr>
          <w:rFonts w:cs="Traditional Arabic"/>
          <w:b/>
          <w:bCs/>
          <w:color w:val="006600"/>
          <w:sz w:val="36"/>
          <w:szCs w:val="36"/>
          <w:rtl/>
        </w:rPr>
        <w:t xml:space="preserve"> </w:t>
      </w:r>
      <w:r w:rsidRPr="008310DA">
        <w:rPr>
          <w:rFonts w:cs="Traditional Arabic" w:hint="cs"/>
          <w:b/>
          <w:bCs/>
          <w:color w:val="006600"/>
          <w:sz w:val="36"/>
          <w:szCs w:val="36"/>
          <w:rtl/>
        </w:rPr>
        <w:t>سَبِيلِ</w:t>
      </w:r>
      <w:r w:rsidRPr="008310DA">
        <w:rPr>
          <w:rFonts w:cs="Traditional Arabic"/>
          <w:b/>
          <w:bCs/>
          <w:color w:val="006600"/>
          <w:sz w:val="36"/>
          <w:szCs w:val="36"/>
          <w:rtl/>
        </w:rPr>
        <w:t xml:space="preserve"> </w:t>
      </w:r>
      <w:r w:rsidRPr="008310DA">
        <w:rPr>
          <w:rFonts w:cs="Traditional Arabic" w:hint="cs"/>
          <w:b/>
          <w:bCs/>
          <w:color w:val="006600"/>
          <w:sz w:val="36"/>
          <w:szCs w:val="36"/>
          <w:rtl/>
        </w:rPr>
        <w:t>اللّهِ</w:t>
      </w:r>
      <w:r w:rsidRPr="008310DA">
        <w:rPr>
          <w:rFonts w:cs="Traditional Arabic"/>
          <w:b/>
          <w:bCs/>
          <w:color w:val="006600"/>
          <w:sz w:val="36"/>
          <w:szCs w:val="36"/>
          <w:rtl/>
        </w:rPr>
        <w:t xml:space="preserve"> </w:t>
      </w:r>
      <w:r w:rsidRPr="008310DA">
        <w:rPr>
          <w:rFonts w:cs="Traditional Arabic" w:hint="cs"/>
          <w:b/>
          <w:bCs/>
          <w:color w:val="006600"/>
          <w:sz w:val="36"/>
          <w:szCs w:val="36"/>
          <w:rtl/>
        </w:rPr>
        <w:t>قَالَ</w:t>
      </w:r>
      <w:r w:rsidRPr="008310DA">
        <w:rPr>
          <w:rFonts w:cs="Traditional Arabic"/>
          <w:b/>
          <w:bCs/>
          <w:color w:val="006600"/>
          <w:sz w:val="36"/>
          <w:szCs w:val="36"/>
          <w:rtl/>
        </w:rPr>
        <w:t xml:space="preserve"> </w:t>
      </w:r>
      <w:r w:rsidRPr="008310DA">
        <w:rPr>
          <w:rFonts w:cs="Traditional Arabic" w:hint="cs"/>
          <w:b/>
          <w:bCs/>
          <w:color w:val="006600"/>
          <w:sz w:val="36"/>
          <w:szCs w:val="36"/>
          <w:rtl/>
        </w:rPr>
        <w:t>هَلْ</w:t>
      </w:r>
      <w:r w:rsidRPr="008310DA">
        <w:rPr>
          <w:rFonts w:cs="Traditional Arabic"/>
          <w:b/>
          <w:bCs/>
          <w:color w:val="006600"/>
          <w:sz w:val="36"/>
          <w:szCs w:val="36"/>
          <w:rtl/>
        </w:rPr>
        <w:t xml:space="preserve"> </w:t>
      </w:r>
      <w:r w:rsidRPr="008310DA">
        <w:rPr>
          <w:rFonts w:cs="Traditional Arabic" w:hint="cs"/>
          <w:b/>
          <w:bCs/>
          <w:color w:val="006600"/>
          <w:sz w:val="36"/>
          <w:szCs w:val="36"/>
          <w:rtl/>
        </w:rPr>
        <w:t>عَسَيْتُمْ</w:t>
      </w:r>
      <w:r w:rsidRPr="008310DA">
        <w:rPr>
          <w:rFonts w:cs="Traditional Arabic"/>
          <w:b/>
          <w:bCs/>
          <w:color w:val="006600"/>
          <w:sz w:val="36"/>
          <w:szCs w:val="36"/>
          <w:rtl/>
        </w:rPr>
        <w:t xml:space="preserve"> </w:t>
      </w:r>
      <w:r w:rsidRPr="008310DA">
        <w:rPr>
          <w:rFonts w:cs="Traditional Arabic" w:hint="cs"/>
          <w:b/>
          <w:bCs/>
          <w:color w:val="006600"/>
          <w:sz w:val="36"/>
          <w:szCs w:val="36"/>
          <w:rtl/>
        </w:rPr>
        <w:t>إِن</w:t>
      </w:r>
      <w:r w:rsidRPr="008310DA">
        <w:rPr>
          <w:rFonts w:cs="Traditional Arabic"/>
          <w:b/>
          <w:bCs/>
          <w:color w:val="006600"/>
          <w:sz w:val="36"/>
          <w:szCs w:val="36"/>
          <w:rtl/>
        </w:rPr>
        <w:t xml:space="preserve"> </w:t>
      </w:r>
      <w:r w:rsidRPr="008310DA">
        <w:rPr>
          <w:rFonts w:cs="Traditional Arabic" w:hint="cs"/>
          <w:b/>
          <w:bCs/>
          <w:color w:val="006600"/>
          <w:sz w:val="36"/>
          <w:szCs w:val="36"/>
          <w:rtl/>
        </w:rPr>
        <w:t>كُتِبَ</w:t>
      </w:r>
      <w:r w:rsidRPr="008310DA">
        <w:rPr>
          <w:rFonts w:cs="Traditional Arabic"/>
          <w:b/>
          <w:bCs/>
          <w:color w:val="006600"/>
          <w:sz w:val="36"/>
          <w:szCs w:val="36"/>
          <w:rtl/>
        </w:rPr>
        <w:t xml:space="preserve"> </w:t>
      </w:r>
      <w:r w:rsidRPr="008310DA">
        <w:rPr>
          <w:rFonts w:cs="Traditional Arabic" w:hint="cs"/>
          <w:b/>
          <w:bCs/>
          <w:color w:val="006600"/>
          <w:sz w:val="36"/>
          <w:szCs w:val="36"/>
          <w:rtl/>
        </w:rPr>
        <w:t>عَلَيْكُمُ</w:t>
      </w:r>
      <w:r w:rsidRPr="008310DA">
        <w:rPr>
          <w:rFonts w:cs="Traditional Arabic"/>
          <w:b/>
          <w:bCs/>
          <w:color w:val="006600"/>
          <w:sz w:val="36"/>
          <w:szCs w:val="36"/>
          <w:rtl/>
        </w:rPr>
        <w:t xml:space="preserve"> </w:t>
      </w:r>
      <w:r w:rsidRPr="008310DA">
        <w:rPr>
          <w:rFonts w:cs="Traditional Arabic" w:hint="cs"/>
          <w:b/>
          <w:bCs/>
          <w:color w:val="006600"/>
          <w:sz w:val="36"/>
          <w:szCs w:val="36"/>
          <w:rtl/>
        </w:rPr>
        <w:t>الْقِتَالُ</w:t>
      </w:r>
      <w:r w:rsidRPr="008310DA">
        <w:rPr>
          <w:rFonts w:cs="Traditional Arabic"/>
          <w:b/>
          <w:bCs/>
          <w:color w:val="006600"/>
          <w:sz w:val="36"/>
          <w:szCs w:val="36"/>
          <w:rtl/>
        </w:rPr>
        <w:t xml:space="preserve"> </w:t>
      </w:r>
      <w:r w:rsidRPr="008310DA">
        <w:rPr>
          <w:rFonts w:cs="Traditional Arabic" w:hint="cs"/>
          <w:b/>
          <w:bCs/>
          <w:color w:val="006600"/>
          <w:sz w:val="36"/>
          <w:szCs w:val="36"/>
          <w:rtl/>
        </w:rPr>
        <w:t>أَلاَّ</w:t>
      </w:r>
      <w:r w:rsidRPr="008310DA">
        <w:rPr>
          <w:rFonts w:cs="Traditional Arabic"/>
          <w:b/>
          <w:bCs/>
          <w:color w:val="006600"/>
          <w:sz w:val="36"/>
          <w:szCs w:val="36"/>
          <w:rtl/>
        </w:rPr>
        <w:t xml:space="preserve"> </w:t>
      </w:r>
      <w:r w:rsidRPr="008310DA">
        <w:rPr>
          <w:rFonts w:cs="Traditional Arabic" w:hint="cs"/>
          <w:b/>
          <w:bCs/>
          <w:color w:val="006600"/>
          <w:sz w:val="36"/>
          <w:szCs w:val="36"/>
          <w:rtl/>
        </w:rPr>
        <w:t>تُقَاتِلُواْ</w:t>
      </w:r>
      <w:r w:rsidRPr="008310DA">
        <w:rPr>
          <w:rFonts w:cs="Traditional Arabic"/>
          <w:b/>
          <w:bCs/>
          <w:color w:val="006600"/>
          <w:sz w:val="36"/>
          <w:szCs w:val="36"/>
          <w:rtl/>
        </w:rPr>
        <w:t xml:space="preserve"> </w:t>
      </w:r>
      <w:r w:rsidRPr="008310DA">
        <w:rPr>
          <w:rFonts w:cs="Traditional Arabic" w:hint="cs"/>
          <w:b/>
          <w:bCs/>
          <w:color w:val="006600"/>
          <w:sz w:val="36"/>
          <w:szCs w:val="36"/>
          <w:rtl/>
        </w:rPr>
        <w:t>قَالُواْ</w:t>
      </w:r>
      <w:r w:rsidRPr="008310DA">
        <w:rPr>
          <w:rFonts w:cs="Traditional Arabic"/>
          <w:b/>
          <w:bCs/>
          <w:color w:val="006600"/>
          <w:sz w:val="36"/>
          <w:szCs w:val="36"/>
          <w:rtl/>
        </w:rPr>
        <w:t xml:space="preserve"> </w:t>
      </w:r>
      <w:r w:rsidRPr="008310DA">
        <w:rPr>
          <w:rFonts w:cs="Traditional Arabic" w:hint="cs"/>
          <w:b/>
          <w:bCs/>
          <w:color w:val="006600"/>
          <w:sz w:val="36"/>
          <w:szCs w:val="36"/>
          <w:rtl/>
        </w:rPr>
        <w:t>وَمَا</w:t>
      </w:r>
      <w:r w:rsidRPr="008310DA">
        <w:rPr>
          <w:rFonts w:cs="Traditional Arabic"/>
          <w:b/>
          <w:bCs/>
          <w:color w:val="006600"/>
          <w:sz w:val="36"/>
          <w:szCs w:val="36"/>
          <w:rtl/>
        </w:rPr>
        <w:t xml:space="preserve"> </w:t>
      </w:r>
      <w:r w:rsidRPr="008310DA">
        <w:rPr>
          <w:rFonts w:cs="Traditional Arabic" w:hint="cs"/>
          <w:b/>
          <w:bCs/>
          <w:color w:val="006600"/>
          <w:sz w:val="36"/>
          <w:szCs w:val="36"/>
          <w:rtl/>
        </w:rPr>
        <w:t>لَنَا</w:t>
      </w:r>
      <w:r w:rsidRPr="008310DA">
        <w:rPr>
          <w:rFonts w:cs="Traditional Arabic"/>
          <w:b/>
          <w:bCs/>
          <w:color w:val="006600"/>
          <w:sz w:val="36"/>
          <w:szCs w:val="36"/>
          <w:rtl/>
        </w:rPr>
        <w:t xml:space="preserve"> </w:t>
      </w:r>
      <w:r w:rsidRPr="008310DA">
        <w:rPr>
          <w:rFonts w:cs="Traditional Arabic" w:hint="cs"/>
          <w:b/>
          <w:bCs/>
          <w:color w:val="006600"/>
          <w:sz w:val="36"/>
          <w:szCs w:val="36"/>
          <w:rtl/>
        </w:rPr>
        <w:t>أَلاَّ</w:t>
      </w:r>
      <w:r w:rsidRPr="008310DA">
        <w:rPr>
          <w:rFonts w:cs="Traditional Arabic"/>
          <w:b/>
          <w:bCs/>
          <w:color w:val="006600"/>
          <w:sz w:val="36"/>
          <w:szCs w:val="36"/>
          <w:rtl/>
        </w:rPr>
        <w:t xml:space="preserve"> </w:t>
      </w:r>
      <w:r w:rsidRPr="008310DA">
        <w:rPr>
          <w:rFonts w:cs="Traditional Arabic" w:hint="cs"/>
          <w:b/>
          <w:bCs/>
          <w:color w:val="006600"/>
          <w:sz w:val="36"/>
          <w:szCs w:val="36"/>
          <w:rtl/>
        </w:rPr>
        <w:t>نُقَاتِلَ</w:t>
      </w:r>
      <w:r w:rsidRPr="008310DA">
        <w:rPr>
          <w:rFonts w:cs="Traditional Arabic"/>
          <w:b/>
          <w:bCs/>
          <w:color w:val="006600"/>
          <w:sz w:val="36"/>
          <w:szCs w:val="36"/>
          <w:rtl/>
        </w:rPr>
        <w:t xml:space="preserve"> </w:t>
      </w:r>
      <w:r w:rsidRPr="008310DA">
        <w:rPr>
          <w:rFonts w:cs="Traditional Arabic" w:hint="cs"/>
          <w:b/>
          <w:bCs/>
          <w:color w:val="006600"/>
          <w:sz w:val="36"/>
          <w:szCs w:val="36"/>
          <w:rtl/>
        </w:rPr>
        <w:t>فِي</w:t>
      </w:r>
      <w:r w:rsidRPr="008310DA">
        <w:rPr>
          <w:rFonts w:cs="Traditional Arabic"/>
          <w:b/>
          <w:bCs/>
          <w:color w:val="006600"/>
          <w:sz w:val="36"/>
          <w:szCs w:val="36"/>
          <w:rtl/>
        </w:rPr>
        <w:t xml:space="preserve"> </w:t>
      </w:r>
      <w:r w:rsidRPr="008310DA">
        <w:rPr>
          <w:rFonts w:cs="Traditional Arabic" w:hint="cs"/>
          <w:b/>
          <w:bCs/>
          <w:color w:val="006600"/>
          <w:sz w:val="36"/>
          <w:szCs w:val="36"/>
          <w:rtl/>
        </w:rPr>
        <w:t>سَبِيلِ</w:t>
      </w:r>
      <w:r w:rsidRPr="008310DA">
        <w:rPr>
          <w:rFonts w:cs="Traditional Arabic"/>
          <w:b/>
          <w:bCs/>
          <w:color w:val="006600"/>
          <w:sz w:val="36"/>
          <w:szCs w:val="36"/>
          <w:rtl/>
        </w:rPr>
        <w:t xml:space="preserve"> </w:t>
      </w:r>
      <w:r w:rsidRPr="008310DA">
        <w:rPr>
          <w:rFonts w:cs="Traditional Arabic" w:hint="cs"/>
          <w:b/>
          <w:bCs/>
          <w:color w:val="006600"/>
          <w:sz w:val="36"/>
          <w:szCs w:val="36"/>
          <w:rtl/>
        </w:rPr>
        <w:t>اللّهِ</w:t>
      </w:r>
      <w:r w:rsidRPr="008310DA">
        <w:rPr>
          <w:rFonts w:cs="Traditional Arabic"/>
          <w:b/>
          <w:bCs/>
          <w:color w:val="006600"/>
          <w:sz w:val="36"/>
          <w:szCs w:val="36"/>
          <w:rtl/>
        </w:rPr>
        <w:t xml:space="preserve"> </w:t>
      </w:r>
      <w:r w:rsidRPr="008310DA">
        <w:rPr>
          <w:rFonts w:cs="Traditional Arabic" w:hint="cs"/>
          <w:b/>
          <w:bCs/>
          <w:color w:val="006600"/>
          <w:sz w:val="36"/>
          <w:szCs w:val="36"/>
          <w:rtl/>
        </w:rPr>
        <w:t>وَقَدْ</w:t>
      </w:r>
      <w:r w:rsidRPr="008310DA">
        <w:rPr>
          <w:rFonts w:cs="Traditional Arabic"/>
          <w:b/>
          <w:bCs/>
          <w:color w:val="006600"/>
          <w:sz w:val="36"/>
          <w:szCs w:val="36"/>
          <w:rtl/>
        </w:rPr>
        <w:t xml:space="preserve"> </w:t>
      </w:r>
      <w:r w:rsidRPr="008310DA">
        <w:rPr>
          <w:rFonts w:cs="Traditional Arabic" w:hint="cs"/>
          <w:b/>
          <w:bCs/>
          <w:color w:val="006600"/>
          <w:sz w:val="36"/>
          <w:szCs w:val="36"/>
          <w:rtl/>
        </w:rPr>
        <w:t>أُخْرِجْنَا</w:t>
      </w:r>
      <w:r w:rsidRPr="008310DA">
        <w:rPr>
          <w:rFonts w:cs="Traditional Arabic"/>
          <w:b/>
          <w:bCs/>
          <w:color w:val="006600"/>
          <w:sz w:val="36"/>
          <w:szCs w:val="36"/>
          <w:rtl/>
        </w:rPr>
        <w:t xml:space="preserve"> </w:t>
      </w:r>
      <w:r w:rsidRPr="008310DA">
        <w:rPr>
          <w:rFonts w:cs="Traditional Arabic" w:hint="cs"/>
          <w:b/>
          <w:bCs/>
          <w:color w:val="006600"/>
          <w:sz w:val="36"/>
          <w:szCs w:val="36"/>
          <w:rtl/>
        </w:rPr>
        <w:t>مِن</w:t>
      </w:r>
      <w:r w:rsidRPr="008310DA">
        <w:rPr>
          <w:rFonts w:cs="Traditional Arabic"/>
          <w:b/>
          <w:bCs/>
          <w:color w:val="006600"/>
          <w:sz w:val="36"/>
          <w:szCs w:val="36"/>
          <w:rtl/>
        </w:rPr>
        <w:t xml:space="preserve"> </w:t>
      </w:r>
      <w:r w:rsidRPr="008310DA">
        <w:rPr>
          <w:rFonts w:cs="Traditional Arabic" w:hint="cs"/>
          <w:b/>
          <w:bCs/>
          <w:color w:val="006600"/>
          <w:sz w:val="36"/>
          <w:szCs w:val="36"/>
          <w:rtl/>
        </w:rPr>
        <w:t>دِيَارِنَا</w:t>
      </w:r>
      <w:r w:rsidRPr="008310DA">
        <w:rPr>
          <w:rFonts w:cs="Traditional Arabic"/>
          <w:b/>
          <w:bCs/>
          <w:color w:val="006600"/>
          <w:sz w:val="36"/>
          <w:szCs w:val="36"/>
          <w:rtl/>
        </w:rPr>
        <w:t xml:space="preserve"> </w:t>
      </w:r>
      <w:r w:rsidRPr="008310DA">
        <w:rPr>
          <w:rFonts w:cs="Traditional Arabic" w:hint="cs"/>
          <w:b/>
          <w:bCs/>
          <w:color w:val="006600"/>
          <w:sz w:val="36"/>
          <w:szCs w:val="36"/>
          <w:rtl/>
        </w:rPr>
        <w:t>وَأَبْنَآئِنَا</w:t>
      </w:r>
      <w:r w:rsidRPr="008310DA">
        <w:rPr>
          <w:rFonts w:cs="Traditional Arabic"/>
          <w:b/>
          <w:bCs/>
          <w:color w:val="006600"/>
          <w:sz w:val="36"/>
          <w:szCs w:val="36"/>
          <w:rtl/>
        </w:rPr>
        <w:t xml:space="preserve"> </w:t>
      </w:r>
      <w:r w:rsidRPr="008310DA">
        <w:rPr>
          <w:rFonts w:cs="Traditional Arabic" w:hint="cs"/>
          <w:b/>
          <w:bCs/>
          <w:color w:val="006600"/>
          <w:sz w:val="36"/>
          <w:szCs w:val="36"/>
          <w:rtl/>
        </w:rPr>
        <w:t>فَلَمَّا</w:t>
      </w:r>
      <w:r w:rsidRPr="008310DA">
        <w:rPr>
          <w:rFonts w:cs="Traditional Arabic"/>
          <w:b/>
          <w:bCs/>
          <w:color w:val="006600"/>
          <w:sz w:val="36"/>
          <w:szCs w:val="36"/>
          <w:rtl/>
        </w:rPr>
        <w:t xml:space="preserve"> </w:t>
      </w:r>
      <w:r w:rsidRPr="008310DA">
        <w:rPr>
          <w:rFonts w:cs="Traditional Arabic" w:hint="cs"/>
          <w:b/>
          <w:bCs/>
          <w:color w:val="006600"/>
          <w:sz w:val="36"/>
          <w:szCs w:val="36"/>
          <w:rtl/>
        </w:rPr>
        <w:t>كُتِبَ</w:t>
      </w:r>
      <w:r w:rsidRPr="008310DA">
        <w:rPr>
          <w:rFonts w:cs="Traditional Arabic"/>
          <w:b/>
          <w:bCs/>
          <w:color w:val="006600"/>
          <w:sz w:val="36"/>
          <w:szCs w:val="36"/>
          <w:rtl/>
        </w:rPr>
        <w:t xml:space="preserve"> </w:t>
      </w:r>
      <w:r w:rsidRPr="008310DA">
        <w:rPr>
          <w:rFonts w:cs="Traditional Arabic" w:hint="cs"/>
          <w:b/>
          <w:bCs/>
          <w:color w:val="006600"/>
          <w:sz w:val="36"/>
          <w:szCs w:val="36"/>
          <w:rtl/>
        </w:rPr>
        <w:t>عَلَيْهِمُ</w:t>
      </w:r>
      <w:r w:rsidRPr="008310DA">
        <w:rPr>
          <w:rFonts w:cs="Traditional Arabic"/>
          <w:b/>
          <w:bCs/>
          <w:color w:val="006600"/>
          <w:sz w:val="36"/>
          <w:szCs w:val="36"/>
          <w:rtl/>
        </w:rPr>
        <w:t xml:space="preserve"> </w:t>
      </w:r>
      <w:r w:rsidRPr="008310DA">
        <w:rPr>
          <w:rFonts w:cs="Traditional Arabic" w:hint="cs"/>
          <w:b/>
          <w:bCs/>
          <w:color w:val="006600"/>
          <w:sz w:val="36"/>
          <w:szCs w:val="36"/>
          <w:rtl/>
        </w:rPr>
        <w:t>الْقِتَالُ</w:t>
      </w:r>
      <w:r w:rsidRPr="008310DA">
        <w:rPr>
          <w:rFonts w:cs="Traditional Arabic"/>
          <w:b/>
          <w:bCs/>
          <w:color w:val="006600"/>
          <w:sz w:val="36"/>
          <w:szCs w:val="36"/>
          <w:rtl/>
        </w:rPr>
        <w:t xml:space="preserve"> </w:t>
      </w:r>
      <w:r w:rsidRPr="008310DA">
        <w:rPr>
          <w:rFonts w:cs="Traditional Arabic" w:hint="cs"/>
          <w:b/>
          <w:bCs/>
          <w:color w:val="006600"/>
          <w:sz w:val="36"/>
          <w:szCs w:val="36"/>
          <w:rtl/>
        </w:rPr>
        <w:t>تَوَلَّوْاْ</w:t>
      </w:r>
      <w:r w:rsidRPr="008310DA">
        <w:rPr>
          <w:rFonts w:cs="Traditional Arabic"/>
          <w:b/>
          <w:bCs/>
          <w:color w:val="006600"/>
          <w:sz w:val="36"/>
          <w:szCs w:val="36"/>
          <w:rtl/>
        </w:rPr>
        <w:t xml:space="preserve"> </w:t>
      </w:r>
      <w:r w:rsidRPr="008310DA">
        <w:rPr>
          <w:rFonts w:cs="Traditional Arabic" w:hint="cs"/>
          <w:b/>
          <w:bCs/>
          <w:color w:val="006600"/>
          <w:sz w:val="36"/>
          <w:szCs w:val="36"/>
          <w:rtl/>
        </w:rPr>
        <w:t>إِلاَّ</w:t>
      </w:r>
      <w:r w:rsidRPr="008310DA">
        <w:rPr>
          <w:rFonts w:cs="Traditional Arabic"/>
          <w:b/>
          <w:bCs/>
          <w:color w:val="006600"/>
          <w:sz w:val="36"/>
          <w:szCs w:val="36"/>
          <w:rtl/>
        </w:rPr>
        <w:t xml:space="preserve"> </w:t>
      </w:r>
      <w:r w:rsidRPr="008310DA">
        <w:rPr>
          <w:rFonts w:cs="Traditional Arabic" w:hint="cs"/>
          <w:b/>
          <w:bCs/>
          <w:color w:val="006600"/>
          <w:sz w:val="36"/>
          <w:szCs w:val="36"/>
          <w:rtl/>
        </w:rPr>
        <w:t>قَلِيلاً</w:t>
      </w:r>
      <w:r w:rsidRPr="008310DA">
        <w:rPr>
          <w:rFonts w:cs="Traditional Arabic"/>
          <w:b/>
          <w:bCs/>
          <w:color w:val="006600"/>
          <w:sz w:val="36"/>
          <w:szCs w:val="36"/>
          <w:rtl/>
        </w:rPr>
        <w:t xml:space="preserve"> </w:t>
      </w:r>
      <w:r w:rsidRPr="008310DA">
        <w:rPr>
          <w:rFonts w:cs="Traditional Arabic" w:hint="cs"/>
          <w:b/>
          <w:bCs/>
          <w:color w:val="006600"/>
          <w:sz w:val="36"/>
          <w:szCs w:val="36"/>
          <w:rtl/>
        </w:rPr>
        <w:t>مِّنْهُمْ</w:t>
      </w:r>
      <w:r w:rsidRPr="008310DA">
        <w:rPr>
          <w:rFonts w:cs="Traditional Arabic"/>
          <w:b/>
          <w:bCs/>
          <w:color w:val="006600"/>
          <w:sz w:val="36"/>
          <w:szCs w:val="36"/>
          <w:rtl/>
        </w:rPr>
        <w:t xml:space="preserve"> </w:t>
      </w:r>
      <w:r w:rsidRPr="008310DA">
        <w:rPr>
          <w:rFonts w:cs="Traditional Arabic" w:hint="cs"/>
          <w:b/>
          <w:bCs/>
          <w:color w:val="006600"/>
          <w:sz w:val="36"/>
          <w:szCs w:val="36"/>
          <w:rtl/>
        </w:rPr>
        <w:t>وَاللّهُ</w:t>
      </w:r>
      <w:r w:rsidRPr="008310DA">
        <w:rPr>
          <w:rFonts w:cs="Traditional Arabic"/>
          <w:b/>
          <w:bCs/>
          <w:color w:val="006600"/>
          <w:sz w:val="36"/>
          <w:szCs w:val="36"/>
          <w:rtl/>
        </w:rPr>
        <w:t xml:space="preserve"> </w:t>
      </w:r>
      <w:r w:rsidRPr="008310DA">
        <w:rPr>
          <w:rFonts w:cs="Traditional Arabic" w:hint="cs"/>
          <w:b/>
          <w:bCs/>
          <w:color w:val="006600"/>
          <w:sz w:val="36"/>
          <w:szCs w:val="36"/>
          <w:rtl/>
        </w:rPr>
        <w:t>عَلِيمٌ</w:t>
      </w:r>
      <w:r w:rsidRPr="008310DA">
        <w:rPr>
          <w:rFonts w:cs="Traditional Arabic"/>
          <w:b/>
          <w:bCs/>
          <w:color w:val="006600"/>
          <w:sz w:val="36"/>
          <w:szCs w:val="36"/>
          <w:rtl/>
        </w:rPr>
        <w:t xml:space="preserve"> </w:t>
      </w:r>
      <w:r w:rsidRPr="008310DA">
        <w:rPr>
          <w:rFonts w:cs="Traditional Arabic" w:hint="cs"/>
          <w:b/>
          <w:bCs/>
          <w:color w:val="006600"/>
          <w:sz w:val="36"/>
          <w:szCs w:val="36"/>
          <w:rtl/>
        </w:rPr>
        <w:t>بِالظَّالِمِينَ</w:t>
      </w:r>
      <w:r w:rsidR="008310DA" w:rsidRPr="00745B94">
        <w:rPr>
          <w:rFonts w:ascii="Albertus Medium" w:hAnsi="Albertus Medium" w:cs="Traditional Arabic"/>
          <w:i/>
          <w:color w:val="006600"/>
          <w:sz w:val="36"/>
          <w:szCs w:val="36"/>
          <w:rtl/>
        </w:rPr>
        <w:t>﴾</w:t>
      </w:r>
      <w:r w:rsidR="008310DA" w:rsidRPr="008310DA">
        <w:rPr>
          <w:rFonts w:ascii="Albertus Medium" w:hAnsi="Albertus Medium" w:cs="Traditional Arabic" w:hint="cs"/>
          <w:i/>
          <w:color w:val="FF0000"/>
          <w:sz w:val="36"/>
          <w:szCs w:val="36"/>
          <w:vertAlign w:val="superscript"/>
          <w:rtl/>
        </w:rPr>
        <w:t>(</w:t>
      </w:r>
      <w:r w:rsidR="00223664" w:rsidRPr="008310DA">
        <w:rPr>
          <w:rStyle w:val="FootnoteReference"/>
          <w:rFonts w:cs="Traditional Arabic"/>
          <w:color w:val="FF0000"/>
          <w:sz w:val="36"/>
          <w:szCs w:val="36"/>
          <w:rtl/>
        </w:rPr>
        <w:footnoteReference w:id="330"/>
      </w:r>
      <w:r w:rsidR="008310DA" w:rsidRPr="008310DA">
        <w:rPr>
          <w:rFonts w:ascii="Albertus Medium" w:hAnsi="Albertus Medium" w:cs="Traditional Arabic" w:hint="cs"/>
          <w:i/>
          <w:color w:val="FF0000"/>
          <w:sz w:val="36"/>
          <w:szCs w:val="36"/>
          <w:vertAlign w:val="superscript"/>
          <w:rtl/>
        </w:rPr>
        <w:t>)</w:t>
      </w:r>
      <w:r w:rsidR="008310DA">
        <w:rPr>
          <w:rFonts w:cs="Traditional Arabic" w:hint="cs"/>
          <w:color w:val="000000"/>
          <w:sz w:val="36"/>
          <w:szCs w:val="36"/>
          <w:rtl/>
        </w:rPr>
        <w:t>.</w:t>
      </w:r>
    </w:p>
    <w:p w14:paraId="0EB6F167" w14:textId="77777777" w:rsidR="004257B2" w:rsidRPr="00BC0AFB" w:rsidRDefault="004257B2"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BC0AFB">
        <w:rPr>
          <w:rFonts w:ascii="Traditional Arabic" w:eastAsia="Calibri" w:hAnsi="Traditional Arabic" w:cs="Traditional Arabic"/>
          <w:sz w:val="36"/>
          <w:szCs w:val="36"/>
          <w:rtl/>
          <w:lang w:bidi="fa-IR"/>
        </w:rPr>
        <w:t>خداوند متعال می‌فرماید</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w:t>
      </w:r>
      <w:r>
        <w:rPr>
          <w:rFonts w:ascii="Traditional Arabic" w:eastAsia="Calibri" w:hAnsi="Traditional Arabic" w:cs="Traditional Arabic" w:hint="cs"/>
          <w:sz w:val="36"/>
          <w:szCs w:val="36"/>
          <w:lang w:bidi="fa-IR"/>
        </w:rPr>
        <w:t>﴿</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b/>
          <w:bCs/>
          <w:color w:val="C00000"/>
          <w:sz w:val="36"/>
          <w:szCs w:val="36"/>
          <w:rtl/>
          <w:lang w:val="x-none" w:eastAsia="x-none"/>
        </w:rPr>
        <w:t>آيا آن گروه از بنی اسرائيل را پس از موسی نديدی که به يکی از پيامبران خود گفتند: برای ما پادشاهی نصب کن تا در راه خدا بجنگيم. گفت: نپنداريد که اگر قتال بر شما مقرر شود از آن سر باز خواهيد زد؟ گفتند: چرا در راه خدا نجنگيم در حالی که ما از سرزمينمان بيرون رانده شده‌ايم و از فرزندانمان جدا افتاده‌ايم؟ و چون قتال بر آنها مقرر شد جز اندکی از آن روی برتافتند. خدا به ستم</w:t>
      </w:r>
      <w:r w:rsidRPr="00BC0AFB">
        <w:rPr>
          <w:rFonts w:ascii="Traditional Arabic" w:eastAsia="Calibri" w:hAnsi="Traditional Arabic" w:cs="Traditional Arabic" w:hint="cs"/>
          <w:b/>
          <w:bCs/>
          <w:color w:val="C00000"/>
          <w:sz w:val="36"/>
          <w:szCs w:val="36"/>
          <w:rtl/>
          <w:lang w:val="x-none" w:eastAsia="x-none"/>
        </w:rPr>
        <w:t>‌</w:t>
      </w:r>
      <w:r w:rsidRPr="00BC0AFB">
        <w:rPr>
          <w:rFonts w:ascii="Traditional Arabic" w:eastAsia="Calibri" w:hAnsi="Traditional Arabic" w:cs="Traditional Arabic"/>
          <w:b/>
          <w:bCs/>
          <w:color w:val="C00000"/>
          <w:sz w:val="36"/>
          <w:szCs w:val="36"/>
          <w:rtl/>
          <w:lang w:val="x-none" w:eastAsia="x-none"/>
        </w:rPr>
        <w:t>کاران آگاه است</w:t>
      </w:r>
      <w:r w:rsidRPr="00BC0AFB">
        <w:rPr>
          <w:rFonts w:ascii="Traditional Arabic" w:eastAsia="Calibri" w:hAnsi="Traditional Arabic" w:cs="Traditional Arabic"/>
          <w:color w:val="000000"/>
          <w:sz w:val="36"/>
          <w:szCs w:val="36"/>
          <w:rtl/>
        </w:rPr>
        <w:t>)</w:t>
      </w:r>
      <w:r>
        <w:rPr>
          <w:rFonts w:ascii="Traditional Arabic" w:eastAsia="Calibri" w:hAnsi="Traditional Arabic" w:cs="Traditional Arabic" w:hint="cs"/>
          <w:sz w:val="36"/>
          <w:szCs w:val="36"/>
          <w:lang w:bidi="fa-IR"/>
        </w:rPr>
        <w:t>﴾</w:t>
      </w:r>
      <w:r w:rsidRPr="00BC0AFB">
        <w:rPr>
          <w:rFonts w:ascii="Traditional Arabic" w:eastAsia="Calibri" w:hAnsi="Traditional Arabic" w:cs="Traditional Arabic" w:hint="cs"/>
          <w:color w:val="FF0000"/>
          <w:sz w:val="36"/>
          <w:szCs w:val="36"/>
          <w:vertAlign w:val="superscript"/>
          <w:rtl/>
          <w:lang w:bidi="fa-IR"/>
        </w:rPr>
        <w:t>(</w:t>
      </w:r>
      <w:r w:rsidRPr="00BC0AFB">
        <w:rPr>
          <w:rFonts w:ascii="Traditional Arabic" w:eastAsia="Calibri" w:hAnsi="Traditional Arabic" w:cs="Traditional Arabic"/>
          <w:color w:val="FF0000"/>
          <w:sz w:val="36"/>
          <w:szCs w:val="36"/>
          <w:vertAlign w:val="superscript"/>
          <w:rtl/>
          <w:lang w:bidi="fa-IR"/>
        </w:rPr>
        <w:footnoteReference w:id="331"/>
      </w:r>
      <w:r w:rsidRPr="00BC0AFB">
        <w:rPr>
          <w:rFonts w:ascii="Traditional Arabic" w:eastAsia="Calibri" w:hAnsi="Traditional Arabic" w:cs="Traditional Arabic" w:hint="cs"/>
          <w:color w:val="FF0000"/>
          <w:sz w:val="36"/>
          <w:szCs w:val="36"/>
          <w:vertAlign w:val="superscript"/>
          <w:rtl/>
          <w:lang w:bidi="fa-IR"/>
        </w:rPr>
        <w:t>)</w:t>
      </w:r>
      <w:r w:rsidRPr="00BC0AFB">
        <w:rPr>
          <w:rFonts w:ascii="Traditional Arabic" w:eastAsia="Calibri" w:hAnsi="Traditional Arabic" w:cs="Traditional Arabic"/>
          <w:color w:val="000000"/>
          <w:sz w:val="36"/>
          <w:szCs w:val="36"/>
          <w:rtl/>
        </w:rPr>
        <w:t>.</w:t>
      </w:r>
      <w:r w:rsidRPr="00BC0AFB">
        <w:rPr>
          <w:rFonts w:ascii="Traditional Arabic" w:eastAsia="Calibri" w:hAnsi="Traditional Arabic" w:cs="Traditional Arabic"/>
          <w:sz w:val="36"/>
          <w:szCs w:val="36"/>
          <w:rtl/>
          <w:lang w:bidi="fa-IR"/>
        </w:rPr>
        <w:t xml:space="preserve"> </w:t>
      </w:r>
    </w:p>
    <w:p w14:paraId="5AA58F13" w14:textId="77777777" w:rsidR="00175001" w:rsidRDefault="00175001" w:rsidP="00CB5E65">
      <w:pPr>
        <w:spacing w:line="240" w:lineRule="auto"/>
        <w:ind w:firstLine="453"/>
        <w:jc w:val="both"/>
        <w:rPr>
          <w:rFonts w:cs="Traditional Arabic"/>
          <w:color w:val="000000"/>
          <w:sz w:val="36"/>
          <w:szCs w:val="36"/>
          <w:rtl/>
        </w:rPr>
      </w:pPr>
    </w:p>
    <w:p w14:paraId="71659AD4" w14:textId="40C82E50" w:rsidR="00EB22DF" w:rsidRPr="00CB13BC" w:rsidRDefault="008310DA" w:rsidP="00CB5E65">
      <w:pPr>
        <w:spacing w:line="240" w:lineRule="auto"/>
        <w:ind w:firstLine="453"/>
        <w:jc w:val="both"/>
        <w:rPr>
          <w:rFonts w:cs="Traditional Arabic"/>
          <w:color w:val="000000"/>
          <w:sz w:val="36"/>
          <w:szCs w:val="36"/>
          <w:rtl/>
        </w:rPr>
      </w:pPr>
      <w:r w:rsidRPr="00CB13BC">
        <w:rPr>
          <w:rFonts w:cs="Traditional Arabic" w:hint="cs"/>
          <w:color w:val="000000"/>
          <w:sz w:val="36"/>
          <w:szCs w:val="36"/>
          <w:rtl/>
        </w:rPr>
        <w:lastRenderedPageBreak/>
        <w:t>إذن</w:t>
      </w:r>
      <w:r w:rsidR="00EB22DF" w:rsidRPr="00CB13BC">
        <w:rPr>
          <w:rFonts w:cs="Traditional Arabic" w:hint="cs"/>
          <w:color w:val="000000"/>
          <w:sz w:val="36"/>
          <w:szCs w:val="36"/>
          <w:rtl/>
        </w:rPr>
        <w:t xml:space="preserve"> فالجعل والتنصيب بيد الله تعالى ولم يكله لا إلى نبي مرسل ولا إلى ملك مقرب فكيف يكله إلى من هو دونهم أو إلى من يخطأ أكثر من أن يصيب ؟؟!!</w:t>
      </w:r>
      <w:r w:rsidR="00CB5E65">
        <w:rPr>
          <w:rFonts w:cs="Traditional Arabic" w:hint="cs"/>
          <w:color w:val="000000"/>
          <w:sz w:val="36"/>
          <w:szCs w:val="36"/>
          <w:rtl/>
        </w:rPr>
        <w:t xml:space="preserve"> </w:t>
      </w:r>
      <w:r w:rsidR="00EB22DF" w:rsidRPr="00CB13BC">
        <w:rPr>
          <w:rFonts w:cs="Traditional Arabic" w:hint="cs"/>
          <w:color w:val="000000"/>
          <w:sz w:val="36"/>
          <w:szCs w:val="36"/>
          <w:rtl/>
        </w:rPr>
        <w:t xml:space="preserve">والكلام طويل، أرجو أن تراجع كتاب (حاكمية الله) للسيد أحمد الحسن </w:t>
      </w:r>
      <w:r w:rsidR="00EB22DF" w:rsidRPr="00CB13BC">
        <w:rPr>
          <w:sz w:val="36"/>
          <w:szCs w:val="36"/>
        </w:rPr>
        <w:sym w:font="AGA Arabesque" w:char="F075"/>
      </w:r>
      <w:r w:rsidR="00EB22DF" w:rsidRPr="00CB13BC">
        <w:rPr>
          <w:rFonts w:cs="Traditional Arabic" w:hint="cs"/>
          <w:color w:val="000000"/>
          <w:sz w:val="36"/>
          <w:szCs w:val="36"/>
          <w:rtl/>
        </w:rPr>
        <w:t xml:space="preserve">، وكتاب (ملحمة الفكر </w:t>
      </w:r>
      <w:r w:rsidRPr="00CB13BC">
        <w:rPr>
          <w:rFonts w:cs="Traditional Arabic" w:hint="cs"/>
          <w:color w:val="000000"/>
          <w:sz w:val="36"/>
          <w:szCs w:val="36"/>
          <w:rtl/>
        </w:rPr>
        <w:t>الإسلامي</w:t>
      </w:r>
      <w:r w:rsidR="00EB22DF" w:rsidRPr="00CB13BC">
        <w:rPr>
          <w:rFonts w:cs="Traditional Arabic" w:hint="cs"/>
          <w:color w:val="000000"/>
          <w:sz w:val="36"/>
          <w:szCs w:val="36"/>
          <w:rtl/>
        </w:rPr>
        <w:t xml:space="preserve"> والفكر الديمقراطي) من إصدارات أنصار الإمام المهدي </w:t>
      </w:r>
      <w:r w:rsidR="00EB22DF" w:rsidRPr="00CB13BC">
        <w:rPr>
          <w:sz w:val="36"/>
          <w:szCs w:val="36"/>
        </w:rPr>
        <w:sym w:font="AGA Arabesque" w:char="F075"/>
      </w:r>
      <w:r w:rsidR="00EB22DF" w:rsidRPr="00CB13BC">
        <w:rPr>
          <w:rFonts w:cs="Traditional Arabic" w:hint="cs"/>
          <w:color w:val="000000"/>
          <w:sz w:val="36"/>
          <w:szCs w:val="36"/>
          <w:rtl/>
        </w:rPr>
        <w:t>.</w:t>
      </w:r>
    </w:p>
    <w:p w14:paraId="61F1B39F" w14:textId="77777777" w:rsidR="00EB22DF" w:rsidRPr="004463D9" w:rsidRDefault="008310DA" w:rsidP="008310DA">
      <w:pPr>
        <w:pStyle w:val="1"/>
        <w:jc w:val="center"/>
        <w:rPr>
          <w:sz w:val="28"/>
          <w:szCs w:val="28"/>
          <w:rtl/>
        </w:rPr>
      </w:pPr>
      <w:r>
        <w:rPr>
          <w:rFonts w:hint="cs"/>
          <w:sz w:val="28"/>
          <w:szCs w:val="28"/>
          <w:rtl/>
        </w:rPr>
        <w:t xml:space="preserve">                                                                                    </w:t>
      </w:r>
      <w:r w:rsidR="00EB22DF" w:rsidRPr="004463D9">
        <w:rPr>
          <w:rFonts w:hint="cs"/>
          <w:sz w:val="28"/>
          <w:szCs w:val="28"/>
          <w:rtl/>
        </w:rPr>
        <w:t>اللجنة العلمية</w:t>
      </w:r>
    </w:p>
    <w:p w14:paraId="1084B74D" w14:textId="77777777" w:rsidR="00EB22DF" w:rsidRPr="004463D9" w:rsidRDefault="00EB22DF" w:rsidP="004463D9">
      <w:pPr>
        <w:pStyle w:val="1"/>
        <w:jc w:val="right"/>
        <w:rPr>
          <w:rFonts w:asciiTheme="minorBidi" w:hAnsiTheme="minorBidi"/>
          <w:sz w:val="28"/>
          <w:szCs w:val="28"/>
          <w:rtl/>
        </w:rPr>
      </w:pPr>
      <w:r w:rsidRPr="004463D9">
        <w:rPr>
          <w:rFonts w:hint="cs"/>
          <w:sz w:val="28"/>
          <w:szCs w:val="28"/>
          <w:rtl/>
        </w:rPr>
        <w:t>أنصار الإمام المهدي (مكن الله له في الأرض)</w:t>
      </w:r>
    </w:p>
    <w:p w14:paraId="4E78C4F6" w14:textId="77777777" w:rsidR="00EB22DF" w:rsidRPr="004463D9" w:rsidRDefault="008310DA" w:rsidP="008310DA">
      <w:pPr>
        <w:pStyle w:val="1"/>
        <w:jc w:val="center"/>
        <w:rPr>
          <w:rFonts w:asciiTheme="minorBidi" w:hAnsiTheme="minorBidi"/>
          <w:sz w:val="28"/>
          <w:szCs w:val="28"/>
          <w:rtl/>
        </w:rPr>
      </w:pPr>
      <w:r>
        <w:rPr>
          <w:rFonts w:asciiTheme="minorBidi" w:hAnsiTheme="minorBidi" w:hint="cs"/>
          <w:sz w:val="28"/>
          <w:szCs w:val="28"/>
          <w:rtl/>
        </w:rPr>
        <w:t xml:space="preserve">                                                                                     </w:t>
      </w:r>
      <w:r w:rsidR="00EB22DF" w:rsidRPr="004463D9">
        <w:rPr>
          <w:rFonts w:asciiTheme="minorBidi" w:hAnsiTheme="minorBidi" w:hint="cs"/>
          <w:sz w:val="28"/>
          <w:szCs w:val="28"/>
          <w:rtl/>
        </w:rPr>
        <w:t>الشيخ ناظم العقيلي</w:t>
      </w:r>
    </w:p>
    <w:p w14:paraId="554520B2" w14:textId="77777777" w:rsidR="00925981" w:rsidRDefault="00925981" w:rsidP="008310DA">
      <w:pPr>
        <w:spacing w:line="240" w:lineRule="auto"/>
        <w:ind w:firstLine="27"/>
        <w:jc w:val="center"/>
        <w:rPr>
          <w:rFonts w:asciiTheme="minorBidi" w:hAnsiTheme="minorBidi" w:cs="Traditional Arabic"/>
          <w:color w:val="FF0000"/>
          <w:sz w:val="36"/>
          <w:szCs w:val="36"/>
          <w:rtl/>
        </w:rPr>
      </w:pPr>
    </w:p>
    <w:p w14:paraId="32C3476B" w14:textId="77777777" w:rsidR="00BC0AFB" w:rsidRPr="00BC0AFB" w:rsidRDefault="00BC0AFB" w:rsidP="00BC0AFB">
      <w:pPr>
        <w:widowControl w:val="0"/>
        <w:spacing w:after="0" w:line="240" w:lineRule="auto"/>
        <w:ind w:firstLine="284"/>
        <w:jc w:val="both"/>
        <w:rPr>
          <w:rFonts w:ascii="Traditional Arabic" w:eastAsia="Calibri" w:hAnsi="Traditional Arabic" w:cs="Traditional Arabic"/>
          <w:sz w:val="36"/>
          <w:szCs w:val="36"/>
          <w:rtl/>
          <w:lang w:bidi="fa-IR"/>
        </w:rPr>
      </w:pPr>
      <w:r w:rsidRPr="00BC0AFB">
        <w:rPr>
          <w:rFonts w:ascii="Traditional Arabic" w:eastAsia="Calibri" w:hAnsi="Traditional Arabic" w:cs="Traditional Arabic"/>
          <w:sz w:val="36"/>
          <w:szCs w:val="36"/>
          <w:rtl/>
          <w:lang w:bidi="fa-IR"/>
        </w:rPr>
        <w:t>بنابراین قرار دادن و منصوب نمودن به دست حق تعالی است و او که این امر را به هیچ پیامبر مرسل یا فرشته‌ی مقربی موکول نکرده است</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چطور به موجوداتی که پایین‌تر از آنهایند یا کسانی که بیش از صواب</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خطا می‌کنند واگذار می‌کند</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سخن در این باب بسیار است</w:t>
      </w:r>
      <w:r w:rsidRPr="00BC0AFB">
        <w:rPr>
          <w:rFonts w:ascii="Traditional Arabic" w:eastAsia="Calibri" w:hAnsi="Traditional Arabic" w:cs="Traditional Arabic"/>
          <w:color w:val="000000"/>
          <w:sz w:val="36"/>
          <w:szCs w:val="36"/>
          <w:rtl/>
          <w:lang w:bidi="fa-IR"/>
        </w:rPr>
        <w:t>.</w:t>
      </w:r>
      <w:r w:rsidRPr="00BC0AFB">
        <w:rPr>
          <w:rFonts w:ascii="Traditional Arabic" w:eastAsia="Calibri" w:hAnsi="Traditional Arabic" w:cs="Traditional Arabic"/>
          <w:sz w:val="36"/>
          <w:szCs w:val="36"/>
          <w:rtl/>
          <w:lang w:bidi="fa-IR"/>
        </w:rPr>
        <w:t xml:space="preserve"> خواهش می‌کنم به کتاب «حاکمیت خدا نه حاکمیت مردم» نوشته‌ی سید </w:t>
      </w:r>
      <w:r w:rsidRPr="00BC0AFB">
        <w:rPr>
          <w:rFonts w:ascii="Traditional Arabic" w:eastAsia="Calibri" w:hAnsi="Traditional Arabic" w:cs="Traditional Arabic"/>
          <w:color w:val="006600"/>
          <w:sz w:val="36"/>
          <w:szCs w:val="36"/>
          <w:rtl/>
          <w:lang w:bidi="fa-IR"/>
        </w:rPr>
        <w:t>احمد الحسن</w:t>
      </w:r>
      <w:r w:rsidRPr="00BC0AFB">
        <w:rPr>
          <w:rFonts w:ascii="Traditional Arabic" w:eastAsia="Calibri" w:hAnsi="Traditional Arabic" w:cs="Traditional Arabic" w:hint="cs"/>
          <w:sz w:val="36"/>
          <w:szCs w:val="36"/>
          <w:rtl/>
        </w:rPr>
        <w:t xml:space="preserve"> </w:t>
      </w:r>
      <w:r w:rsidRPr="00BC0AFB">
        <w:rPr>
          <w:rFonts w:ascii="Traditional Arabic" w:eastAsia="Calibri" w:hAnsi="Traditional Arabic" w:cs="Traditional Arabic" w:hint="cs"/>
          <w:sz w:val="36"/>
          <w:szCs w:val="36"/>
        </w:rPr>
        <w:sym w:font="Abo-thar" w:char="F067"/>
      </w:r>
      <w:r w:rsidRPr="00BC0AFB">
        <w:rPr>
          <w:rFonts w:ascii="Traditional Arabic" w:eastAsia="Calibri" w:hAnsi="Traditional Arabic" w:cs="Traditional Arabic"/>
          <w:sz w:val="36"/>
          <w:szCs w:val="36"/>
          <w:rtl/>
          <w:lang w:bidi="fa-IR"/>
        </w:rPr>
        <w:t xml:space="preserve"> و کتاب «حماسه‌ی تفکر اسلامی و تفکر دموکراتیک» از انتشارات انصار امام مهدی</w:t>
      </w:r>
      <w:r w:rsidRPr="00BC0AFB">
        <w:rPr>
          <w:rFonts w:ascii="Traditional Arabic" w:eastAsia="Calibri" w:hAnsi="Traditional Arabic" w:cs="Traditional Arabic" w:hint="cs"/>
          <w:sz w:val="36"/>
          <w:szCs w:val="36"/>
          <w:rtl/>
        </w:rPr>
        <w:t xml:space="preserve"> </w:t>
      </w:r>
      <w:r w:rsidRPr="00BC0AFB">
        <w:rPr>
          <w:rFonts w:ascii="Traditional Arabic" w:eastAsia="Calibri" w:hAnsi="Traditional Arabic" w:cs="Traditional Arabic" w:hint="cs"/>
          <w:sz w:val="36"/>
          <w:szCs w:val="36"/>
        </w:rPr>
        <w:sym w:font="Abo-thar" w:char="F067"/>
      </w:r>
      <w:r w:rsidRPr="00BC0AFB">
        <w:rPr>
          <w:rFonts w:ascii="Traditional Arabic" w:eastAsia="Calibri" w:hAnsi="Traditional Arabic" w:cs="Traditional Arabic"/>
          <w:sz w:val="36"/>
          <w:szCs w:val="36"/>
          <w:rtl/>
          <w:lang w:bidi="fa-IR"/>
        </w:rPr>
        <w:t xml:space="preserve"> مراجعه نمایید</w:t>
      </w:r>
      <w:r w:rsidRPr="00BC0AFB">
        <w:rPr>
          <w:rFonts w:ascii="Traditional Arabic" w:eastAsia="Calibri" w:hAnsi="Traditional Arabic" w:cs="Traditional Arabic"/>
          <w:color w:val="000000"/>
          <w:sz w:val="36"/>
          <w:szCs w:val="36"/>
          <w:rtl/>
          <w:lang w:bidi="fa-IR"/>
        </w:rPr>
        <w:t>.</w:t>
      </w:r>
    </w:p>
    <w:p w14:paraId="08979D01" w14:textId="77777777" w:rsidR="00BC0AFB" w:rsidRPr="00BC0AFB" w:rsidRDefault="00BC0AFB" w:rsidP="00BC0AFB">
      <w:pPr>
        <w:widowControl w:val="0"/>
        <w:spacing w:after="0" w:line="240" w:lineRule="auto"/>
        <w:ind w:left="5040" w:firstLine="720"/>
        <w:jc w:val="center"/>
        <w:rPr>
          <w:rFonts w:ascii="Traditional Arabic" w:eastAsia="Times New Roman" w:hAnsi="Traditional Arabic" w:cs="Traditional Arabic"/>
          <w:sz w:val="36"/>
          <w:szCs w:val="36"/>
          <w:rtl/>
          <w:lang w:val="x-none" w:eastAsia="x-none" w:bidi="fa-IR"/>
        </w:rPr>
      </w:pPr>
      <w:r w:rsidRPr="00BC0AFB">
        <w:rPr>
          <w:rFonts w:ascii="Traditional Arabic" w:eastAsia="Times New Roman" w:hAnsi="Traditional Arabic" w:cs="Traditional Arabic"/>
          <w:sz w:val="36"/>
          <w:szCs w:val="36"/>
          <w:rtl/>
          <w:lang w:val="x-none" w:eastAsia="x-none" w:bidi="fa-IR"/>
        </w:rPr>
        <w:t>هیأت علمی</w:t>
      </w:r>
    </w:p>
    <w:p w14:paraId="3B6EEDA1" w14:textId="77777777" w:rsidR="00BC0AFB" w:rsidRPr="00BC0AFB" w:rsidRDefault="00BC0AFB" w:rsidP="00BC0AFB">
      <w:pPr>
        <w:widowControl w:val="0"/>
        <w:spacing w:after="0" w:line="240" w:lineRule="auto"/>
        <w:jc w:val="right"/>
        <w:rPr>
          <w:rFonts w:ascii="Traditional Arabic" w:eastAsia="Times New Roman" w:hAnsi="Traditional Arabic" w:cs="Traditional Arabic"/>
          <w:sz w:val="36"/>
          <w:szCs w:val="36"/>
          <w:rtl/>
          <w:lang w:val="x-none" w:eastAsia="x-none" w:bidi="fa-IR"/>
        </w:rPr>
      </w:pPr>
      <w:r w:rsidRPr="00BC0AFB">
        <w:rPr>
          <w:rFonts w:ascii="Traditional Arabic" w:eastAsia="Times New Roman" w:hAnsi="Traditional Arabic" w:cs="Traditional Arabic"/>
          <w:sz w:val="36"/>
          <w:szCs w:val="36"/>
          <w:rtl/>
          <w:lang w:val="x-none" w:eastAsia="x-none" w:bidi="fa-IR"/>
        </w:rPr>
        <w:t>انصار امام مهدی</w:t>
      </w:r>
      <w:r w:rsidRPr="00BC0AFB">
        <w:rPr>
          <w:rFonts w:ascii="Traditional Arabic" w:eastAsia="Times New Roman" w:hAnsi="Traditional Arabic" w:cs="Traditional Arabic"/>
          <w:sz w:val="36"/>
          <w:szCs w:val="36"/>
          <w:lang w:val="x-none" w:eastAsia="x-none" w:bidi="fa-IR"/>
        </w:rPr>
        <w:sym w:font="Abo-thar" w:char="F067"/>
      </w:r>
      <w:r w:rsidRPr="00BC0AFB">
        <w:rPr>
          <w:rFonts w:ascii="Traditional Arabic" w:eastAsia="Times New Roman" w:hAnsi="Traditional Arabic" w:cs="Traditional Arabic"/>
          <w:sz w:val="36"/>
          <w:szCs w:val="36"/>
          <w:rtl/>
          <w:lang w:val="x-none" w:eastAsia="x-none" w:bidi="fa-IR"/>
        </w:rPr>
        <w:t xml:space="preserve"> (خداوند در زمین تمکینش دهد)</w:t>
      </w:r>
    </w:p>
    <w:p w14:paraId="299F1128" w14:textId="77777777" w:rsidR="00BC0AFB" w:rsidRPr="00BC0AFB" w:rsidRDefault="00BC0AFB" w:rsidP="00BC0AFB">
      <w:pPr>
        <w:widowControl w:val="0"/>
        <w:spacing w:after="0" w:line="240" w:lineRule="auto"/>
        <w:ind w:left="5040" w:firstLine="720"/>
        <w:jc w:val="center"/>
        <w:rPr>
          <w:rFonts w:ascii="Traditional Arabic" w:eastAsia="Times New Roman" w:hAnsi="Traditional Arabic" w:cs="Traditional Arabic"/>
          <w:sz w:val="36"/>
          <w:szCs w:val="36"/>
          <w:rtl/>
          <w:lang w:val="x-none" w:eastAsia="x-none" w:bidi="fa-IR"/>
        </w:rPr>
      </w:pPr>
      <w:r w:rsidRPr="00BC0AFB">
        <w:rPr>
          <w:rFonts w:ascii="Traditional Arabic" w:eastAsia="Times New Roman" w:hAnsi="Traditional Arabic" w:cs="Traditional Arabic"/>
          <w:sz w:val="36"/>
          <w:szCs w:val="36"/>
          <w:rtl/>
          <w:lang w:val="x-none" w:eastAsia="x-none" w:bidi="fa-IR"/>
        </w:rPr>
        <w:t>شیخ ناظم عقیلی</w:t>
      </w:r>
    </w:p>
    <w:p w14:paraId="33096BBE" w14:textId="77777777" w:rsidR="00925981" w:rsidRDefault="00925981" w:rsidP="008310DA">
      <w:pPr>
        <w:spacing w:line="240" w:lineRule="auto"/>
        <w:ind w:firstLine="27"/>
        <w:jc w:val="center"/>
        <w:rPr>
          <w:rFonts w:asciiTheme="minorBidi" w:hAnsiTheme="minorBidi" w:cs="Traditional Arabic"/>
          <w:color w:val="FF0000"/>
          <w:sz w:val="36"/>
          <w:szCs w:val="36"/>
          <w:rtl/>
        </w:rPr>
      </w:pPr>
    </w:p>
    <w:p w14:paraId="0A28EFDB" w14:textId="58042B99" w:rsidR="00EB22DF" w:rsidRPr="008310DA" w:rsidRDefault="004463D9" w:rsidP="008310DA">
      <w:pPr>
        <w:spacing w:line="240" w:lineRule="auto"/>
        <w:ind w:firstLine="27"/>
        <w:jc w:val="center"/>
        <w:rPr>
          <w:rFonts w:asciiTheme="minorBidi" w:hAnsiTheme="minorBidi" w:cs="Traditional Arabic"/>
          <w:color w:val="FF0000"/>
          <w:sz w:val="36"/>
          <w:szCs w:val="36"/>
          <w:rtl/>
        </w:rPr>
      </w:pPr>
      <w:r w:rsidRPr="008310DA">
        <w:rPr>
          <w:rFonts w:asciiTheme="minorBidi" w:hAnsiTheme="minorBidi" w:cs="Traditional Arabic" w:hint="cs"/>
          <w:color w:val="FF0000"/>
          <w:sz w:val="36"/>
          <w:szCs w:val="36"/>
          <w:rtl/>
        </w:rPr>
        <w:t>* * *</w:t>
      </w:r>
    </w:p>
    <w:p w14:paraId="38C6068D" w14:textId="77777777" w:rsidR="00AA292B" w:rsidRDefault="00AA292B" w:rsidP="00CB5E65">
      <w:pPr>
        <w:spacing w:line="240" w:lineRule="auto"/>
        <w:ind w:firstLine="453"/>
        <w:jc w:val="both"/>
        <w:rPr>
          <w:rFonts w:asciiTheme="minorBidi" w:hAnsiTheme="minorBidi" w:cs="AL-Mateen"/>
          <w:color w:val="C00000"/>
          <w:sz w:val="36"/>
          <w:szCs w:val="36"/>
          <w:rtl/>
        </w:rPr>
      </w:pPr>
    </w:p>
    <w:p w14:paraId="5F8659E8" w14:textId="7FC1617D" w:rsidR="00CB5E65" w:rsidRDefault="00EA0543" w:rsidP="00CB5E65">
      <w:pPr>
        <w:spacing w:line="240" w:lineRule="auto"/>
        <w:ind w:firstLine="453"/>
        <w:jc w:val="both"/>
        <w:rPr>
          <w:rFonts w:ascii="Arial" w:hAnsi="Arial" w:cs="Traditional Arabic"/>
          <w:color w:val="3333CC"/>
          <w:sz w:val="36"/>
          <w:szCs w:val="36"/>
          <w:rtl/>
        </w:rPr>
      </w:pPr>
      <w:r w:rsidRPr="008310DA">
        <w:rPr>
          <w:rFonts w:asciiTheme="minorBidi" w:hAnsiTheme="minorBidi" w:cs="AL-Mateen" w:hint="cs"/>
          <w:color w:val="C00000"/>
          <w:sz w:val="36"/>
          <w:szCs w:val="36"/>
          <w:rtl/>
        </w:rPr>
        <w:t>ال</w:t>
      </w:r>
      <w:r w:rsidR="00EB22DF" w:rsidRPr="008310DA">
        <w:rPr>
          <w:rFonts w:asciiTheme="minorBidi" w:hAnsiTheme="minorBidi" w:cs="AL-Mateen" w:hint="cs"/>
          <w:color w:val="C00000"/>
          <w:sz w:val="36"/>
          <w:szCs w:val="36"/>
          <w:rtl/>
        </w:rPr>
        <w:t>سؤال</w:t>
      </w:r>
      <w:r w:rsidR="00770C23" w:rsidRPr="008310DA">
        <w:rPr>
          <w:rFonts w:asciiTheme="minorBidi" w:hAnsiTheme="minorBidi" w:cs="AL-Mateen" w:hint="cs"/>
          <w:color w:val="C00000"/>
          <w:sz w:val="36"/>
          <w:szCs w:val="36"/>
          <w:rtl/>
        </w:rPr>
        <w:t>/</w:t>
      </w:r>
      <w:r w:rsidR="00160907">
        <w:rPr>
          <w:rFonts w:asciiTheme="minorBidi" w:hAnsiTheme="minorBidi" w:cs="AL-Mateen" w:hint="cs"/>
          <w:color w:val="C00000"/>
          <w:sz w:val="36"/>
          <w:szCs w:val="36"/>
          <w:rtl/>
        </w:rPr>
        <w:t xml:space="preserve"> </w:t>
      </w:r>
      <w:r w:rsidR="00AA292B">
        <w:rPr>
          <w:rFonts w:asciiTheme="minorBidi" w:hAnsiTheme="minorBidi" w:cs="AL-Mateen" w:hint="cs"/>
          <w:color w:val="C00000"/>
          <w:sz w:val="36"/>
          <w:szCs w:val="36"/>
          <w:rtl/>
        </w:rPr>
        <w:t>٣٨١</w:t>
      </w:r>
      <w:r w:rsidR="00EB22DF" w:rsidRPr="008310DA">
        <w:rPr>
          <w:rFonts w:asciiTheme="minorBidi" w:hAnsiTheme="minorBidi" w:cs="AL-Mateen" w:hint="cs"/>
          <w:color w:val="C00000"/>
          <w:sz w:val="36"/>
          <w:szCs w:val="36"/>
          <w:rtl/>
        </w:rPr>
        <w:t>:</w:t>
      </w:r>
      <w:r>
        <w:rPr>
          <w:rFonts w:asciiTheme="minorBidi" w:hAnsiTheme="minorBidi" w:cs="Traditional Arabic" w:hint="cs"/>
          <w:sz w:val="36"/>
          <w:szCs w:val="36"/>
          <w:rtl/>
        </w:rPr>
        <w:t xml:space="preserve"> </w:t>
      </w:r>
      <w:r w:rsidR="00EB22DF" w:rsidRPr="004463D9">
        <w:rPr>
          <w:rFonts w:ascii="Arial" w:hAnsi="Arial" w:cs="Traditional Arabic"/>
          <w:color w:val="3333CC"/>
          <w:sz w:val="36"/>
          <w:szCs w:val="36"/>
          <w:rtl/>
        </w:rPr>
        <w:t>السلام عليكم ورحمة الله وبركاته</w:t>
      </w:r>
      <w:r w:rsidR="008310DA">
        <w:rPr>
          <w:rFonts w:ascii="Arial" w:hAnsi="Arial" w:cs="Traditional Arabic" w:hint="cs"/>
          <w:color w:val="3333CC"/>
          <w:sz w:val="36"/>
          <w:szCs w:val="36"/>
          <w:rtl/>
        </w:rPr>
        <w:t>.</w:t>
      </w:r>
      <w:r w:rsidR="00CB5E65">
        <w:rPr>
          <w:rFonts w:ascii="Arial" w:hAnsi="Arial" w:cs="Traditional Arabic" w:hint="cs"/>
          <w:color w:val="3333CC"/>
          <w:sz w:val="36"/>
          <w:szCs w:val="36"/>
          <w:rtl/>
        </w:rPr>
        <w:t xml:space="preserve"> </w:t>
      </w:r>
    </w:p>
    <w:p w14:paraId="4033FFB5" w14:textId="77777777" w:rsidR="00EB22DF" w:rsidRPr="004463D9" w:rsidRDefault="00EB22DF" w:rsidP="00CB5E65">
      <w:pPr>
        <w:spacing w:line="240" w:lineRule="auto"/>
        <w:ind w:firstLine="453"/>
        <w:jc w:val="both"/>
        <w:rPr>
          <w:rFonts w:asciiTheme="minorBidi" w:hAnsiTheme="minorBidi" w:cs="Traditional Arabic"/>
          <w:color w:val="3333CC"/>
          <w:sz w:val="36"/>
          <w:szCs w:val="36"/>
          <w:rtl/>
        </w:rPr>
      </w:pPr>
      <w:r w:rsidRPr="004463D9">
        <w:rPr>
          <w:rFonts w:ascii="Arial" w:hAnsi="Arial" w:cs="Traditional Arabic"/>
          <w:color w:val="3333CC"/>
          <w:sz w:val="36"/>
          <w:szCs w:val="36"/>
          <w:rtl/>
        </w:rPr>
        <w:t>ما</w:t>
      </w:r>
      <w:r w:rsidRPr="004463D9">
        <w:rPr>
          <w:rFonts w:ascii="Arial" w:hAnsi="Arial" w:cs="Traditional Arabic" w:hint="cs"/>
          <w:color w:val="3333CC"/>
          <w:sz w:val="36"/>
          <w:szCs w:val="36"/>
          <w:rtl/>
        </w:rPr>
        <w:t xml:space="preserve"> </w:t>
      </w:r>
      <w:r w:rsidRPr="004463D9">
        <w:rPr>
          <w:rFonts w:ascii="Arial" w:hAnsi="Arial" w:cs="Traditional Arabic"/>
          <w:color w:val="3333CC"/>
          <w:sz w:val="36"/>
          <w:szCs w:val="36"/>
          <w:rtl/>
        </w:rPr>
        <w:t xml:space="preserve">هو دليلكم المادي والعلمي </w:t>
      </w:r>
      <w:r w:rsidRPr="004463D9">
        <w:rPr>
          <w:rFonts w:ascii="Arial" w:hAnsi="Arial" w:cs="Traditional Arabic" w:hint="cs"/>
          <w:color w:val="3333CC"/>
          <w:sz w:val="36"/>
          <w:szCs w:val="36"/>
          <w:rtl/>
        </w:rPr>
        <w:t>وإثباتاتكم</w:t>
      </w:r>
      <w:r w:rsidRPr="004463D9">
        <w:rPr>
          <w:rFonts w:ascii="Arial" w:hAnsi="Arial" w:cs="Traditional Arabic"/>
          <w:color w:val="3333CC"/>
          <w:sz w:val="36"/>
          <w:szCs w:val="36"/>
          <w:rtl/>
        </w:rPr>
        <w:t xml:space="preserve"> العملية والعلمية بالنسبة للشخص</w:t>
      </w:r>
      <w:r w:rsidRPr="004463D9">
        <w:rPr>
          <w:rFonts w:ascii="Arial" w:hAnsi="Arial" w:cs="Traditional Arabic"/>
          <w:color w:val="3333CC"/>
          <w:sz w:val="36"/>
          <w:szCs w:val="36"/>
        </w:rPr>
        <w:t xml:space="preserve"> </w:t>
      </w:r>
      <w:r w:rsidRPr="004463D9">
        <w:rPr>
          <w:rFonts w:ascii="Arial" w:hAnsi="Arial" w:cs="Traditional Arabic"/>
          <w:color w:val="3333CC"/>
          <w:sz w:val="36"/>
          <w:szCs w:val="36"/>
          <w:rtl/>
        </w:rPr>
        <w:t>الب</w:t>
      </w:r>
      <w:r w:rsidRPr="004463D9">
        <w:rPr>
          <w:rFonts w:ascii="Arial" w:hAnsi="Arial" w:cs="Traditional Arabic"/>
          <w:color w:val="3333CC"/>
          <w:sz w:val="36"/>
          <w:szCs w:val="36"/>
          <w:rtl/>
          <w:lang w:bidi="ar-LB"/>
        </w:rPr>
        <w:t>س</w:t>
      </w:r>
      <w:r w:rsidRPr="004463D9">
        <w:rPr>
          <w:rFonts w:ascii="Arial" w:hAnsi="Arial" w:cs="Traditional Arabic"/>
          <w:color w:val="3333CC"/>
          <w:sz w:val="36"/>
          <w:szCs w:val="36"/>
          <w:rtl/>
        </w:rPr>
        <w:t xml:space="preserve">يط الذي لا يستطيع </w:t>
      </w:r>
      <w:r w:rsidR="008310DA" w:rsidRPr="004463D9">
        <w:rPr>
          <w:rFonts w:ascii="Arial" w:hAnsi="Arial" w:cs="Traditional Arabic" w:hint="cs"/>
          <w:color w:val="3333CC"/>
          <w:sz w:val="36"/>
          <w:szCs w:val="36"/>
          <w:rtl/>
        </w:rPr>
        <w:t>أن</w:t>
      </w:r>
      <w:r w:rsidRPr="004463D9">
        <w:rPr>
          <w:rFonts w:ascii="Arial" w:hAnsi="Arial" w:cs="Traditional Arabic"/>
          <w:color w:val="3333CC"/>
          <w:sz w:val="36"/>
          <w:szCs w:val="36"/>
          <w:rtl/>
        </w:rPr>
        <w:t xml:space="preserve"> يميز الصالح من الطالح ؟ وفقنا الله </w:t>
      </w:r>
      <w:r w:rsidRPr="004463D9">
        <w:rPr>
          <w:rFonts w:ascii="Arial" w:hAnsi="Arial" w:cs="Traditional Arabic" w:hint="cs"/>
          <w:color w:val="3333CC"/>
          <w:sz w:val="36"/>
          <w:szCs w:val="36"/>
          <w:rtl/>
        </w:rPr>
        <w:t>وإياكم</w:t>
      </w:r>
      <w:r w:rsidRPr="004463D9">
        <w:rPr>
          <w:rFonts w:ascii="Arial" w:hAnsi="Arial" w:cs="Traditional Arabic"/>
          <w:color w:val="3333CC"/>
          <w:sz w:val="36"/>
          <w:szCs w:val="36"/>
        </w:rPr>
        <w:t xml:space="preserve"> </w:t>
      </w:r>
      <w:r w:rsidRPr="004463D9">
        <w:rPr>
          <w:rFonts w:ascii="Arial" w:hAnsi="Arial" w:cs="Traditional Arabic"/>
          <w:color w:val="3333CC"/>
          <w:sz w:val="36"/>
          <w:szCs w:val="36"/>
          <w:rtl/>
        </w:rPr>
        <w:t>لخدمة المذهب الشريف</w:t>
      </w:r>
      <w:r w:rsidRPr="004463D9">
        <w:rPr>
          <w:rFonts w:ascii="Arial" w:hAnsi="Arial" w:cs="Traditional Arabic" w:hint="cs"/>
          <w:color w:val="3333CC"/>
          <w:sz w:val="36"/>
          <w:szCs w:val="36"/>
          <w:rtl/>
        </w:rPr>
        <w:t>.</w:t>
      </w:r>
    </w:p>
    <w:p w14:paraId="25E5A835" w14:textId="77777777" w:rsidR="00EB22DF" w:rsidRPr="004463D9" w:rsidRDefault="00EB22DF" w:rsidP="004463D9">
      <w:pPr>
        <w:spacing w:line="240" w:lineRule="auto"/>
        <w:ind w:firstLine="453"/>
        <w:jc w:val="right"/>
        <w:rPr>
          <w:rFonts w:asciiTheme="minorBidi" w:hAnsiTheme="minorBidi" w:cs="Traditional Arabic"/>
          <w:sz w:val="28"/>
          <w:szCs w:val="28"/>
          <w:rtl/>
        </w:rPr>
      </w:pPr>
      <w:r w:rsidRPr="004463D9">
        <w:rPr>
          <w:rFonts w:asciiTheme="minorBidi" w:hAnsiTheme="minorBidi" w:cs="Traditional Arabic" w:hint="cs"/>
          <w:sz w:val="28"/>
          <w:szCs w:val="28"/>
          <w:rtl/>
        </w:rPr>
        <w:t xml:space="preserve">المرسل: أحمد </w:t>
      </w:r>
      <w:r w:rsidR="004463D9" w:rsidRPr="004463D9">
        <w:rPr>
          <w:rFonts w:asciiTheme="minorBidi" w:hAnsiTheme="minorBidi" w:cs="Traditional Arabic" w:hint="cs"/>
          <w:sz w:val="28"/>
          <w:szCs w:val="28"/>
          <w:rtl/>
        </w:rPr>
        <w:t>-</w:t>
      </w:r>
      <w:r w:rsidRPr="004463D9">
        <w:rPr>
          <w:rFonts w:asciiTheme="minorBidi" w:hAnsiTheme="minorBidi" w:cs="Traditional Arabic" w:hint="cs"/>
          <w:sz w:val="28"/>
          <w:szCs w:val="28"/>
          <w:rtl/>
        </w:rPr>
        <w:t xml:space="preserve"> مصر</w:t>
      </w:r>
    </w:p>
    <w:p w14:paraId="771DF722" w14:textId="77777777" w:rsidR="00D61C76" w:rsidRPr="00D63FB8" w:rsidRDefault="00D61C76" w:rsidP="00B46A23">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128" w:name="_Toc458877500"/>
      <w:r w:rsidRPr="00D63FB8">
        <w:rPr>
          <w:rFonts w:ascii="Traditional Arabic" w:eastAsia="Times New Roman" w:hAnsi="Traditional Arabic" w:cs="Traditional Arabic"/>
          <w:b/>
          <w:bCs/>
          <w:color w:val="C00000"/>
          <w:sz w:val="36"/>
          <w:szCs w:val="36"/>
          <w:rtl/>
          <w:lang w:val="x-none" w:eastAsia="x-none" w:bidi="fa-IR"/>
        </w:rPr>
        <w:lastRenderedPageBreak/>
        <w:t xml:space="preserve">پرسش </w:t>
      </w:r>
      <w:r>
        <w:rPr>
          <w:rFonts w:ascii="Traditional Arabic" w:eastAsia="Times New Roman" w:hAnsi="Traditional Arabic" w:cs="Traditional Arabic" w:hint="cs"/>
          <w:b/>
          <w:bCs/>
          <w:color w:val="C00000"/>
          <w:sz w:val="36"/>
          <w:szCs w:val="36"/>
          <w:rtl/>
          <w:lang w:val="x-none" w:eastAsia="x-none" w:bidi="fa-IR"/>
        </w:rPr>
        <w:t>۳۸۱</w:t>
      </w:r>
      <w:r w:rsidRPr="00D63FB8">
        <w:rPr>
          <w:rFonts w:ascii="Traditional Arabic" w:eastAsia="Times New Roman" w:hAnsi="Traditional Arabic" w:cs="Traditional Arabic"/>
          <w:b/>
          <w:bCs/>
          <w:color w:val="C00000"/>
          <w:sz w:val="36"/>
          <w:szCs w:val="36"/>
          <w:rtl/>
          <w:lang w:val="x-none" w:eastAsia="x-none" w:bidi="fa-IR"/>
        </w:rPr>
        <w:t>: دلیل مادی و علمی دعوت چیست؟</w:t>
      </w:r>
      <w:bookmarkEnd w:id="128"/>
    </w:p>
    <w:p w14:paraId="539EBD9A" w14:textId="77777777" w:rsidR="00D61C76" w:rsidRPr="00D63FB8" w:rsidRDefault="00D61C76" w:rsidP="00B46A23">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D63FB8">
        <w:rPr>
          <w:rFonts w:ascii="Traditional Arabic" w:eastAsia="Times New Roman" w:hAnsi="Traditional Arabic" w:cs="Traditional Arabic"/>
          <w:color w:val="0000CC"/>
          <w:sz w:val="36"/>
          <w:szCs w:val="36"/>
          <w:rtl/>
          <w:lang w:val="x-none" w:eastAsia="x-none" w:bidi="fa-IR"/>
        </w:rPr>
        <w:t>سلام علیکم و رحمة الله و برکاته.</w:t>
      </w:r>
    </w:p>
    <w:p w14:paraId="0BDC948A" w14:textId="77777777" w:rsidR="00D61C76" w:rsidRPr="00D63FB8" w:rsidRDefault="00D61C76"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D63FB8">
        <w:rPr>
          <w:rFonts w:ascii="Traditional Arabic" w:eastAsia="Calibri" w:hAnsi="Traditional Arabic" w:cs="Traditional Arabic"/>
          <w:color w:val="0000CC"/>
          <w:sz w:val="36"/>
          <w:szCs w:val="36"/>
          <w:rtl/>
          <w:lang w:bidi="fa-IR"/>
        </w:rPr>
        <w:t xml:space="preserve">دلیل مادی و علمی شما و اثبات عملی و علمی شما برای شخص ساده‌ای که نمی‌تواند «صالح» (نکوکار) را از «طالح» (بدکار) تشخیص دهد، چیست؟ خداوند ما و شما را در خدمت به مذهب شریف توفیق دهد. </w:t>
      </w:r>
    </w:p>
    <w:p w14:paraId="283B3293" w14:textId="77777777" w:rsidR="00D61C76" w:rsidRPr="00D63FB8" w:rsidRDefault="00D61C76" w:rsidP="00B46A23">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D63FB8">
        <w:rPr>
          <w:rFonts w:ascii="Traditional Arabic" w:eastAsia="Calibri" w:hAnsi="Traditional Arabic" w:cs="Traditional Arabic"/>
          <w:color w:val="000000"/>
          <w:sz w:val="36"/>
          <w:szCs w:val="36"/>
          <w:rtl/>
          <w:lang w:val="x-none" w:eastAsia="x-none" w:bidi="fa-IR"/>
        </w:rPr>
        <w:t xml:space="preserve">فرستنده: احمد - مصر </w:t>
      </w:r>
    </w:p>
    <w:p w14:paraId="0C9E0E0F" w14:textId="77777777" w:rsidR="00AA292B" w:rsidRDefault="00AA292B" w:rsidP="00CB13BC">
      <w:pPr>
        <w:spacing w:line="240" w:lineRule="auto"/>
        <w:ind w:firstLine="453"/>
        <w:jc w:val="both"/>
        <w:rPr>
          <w:rFonts w:asciiTheme="minorBidi" w:hAnsiTheme="minorBidi" w:cs="AL-Mateen"/>
          <w:color w:val="C00000"/>
          <w:sz w:val="36"/>
          <w:szCs w:val="36"/>
          <w:rtl/>
        </w:rPr>
      </w:pPr>
    </w:p>
    <w:p w14:paraId="7672D0D8" w14:textId="79E2CB4C" w:rsidR="00EB22DF" w:rsidRPr="00CB13BC" w:rsidRDefault="00EA0543" w:rsidP="00CB13BC">
      <w:pPr>
        <w:spacing w:line="240" w:lineRule="auto"/>
        <w:ind w:firstLine="453"/>
        <w:jc w:val="both"/>
        <w:rPr>
          <w:rFonts w:ascii="Arial" w:hAnsi="Arial" w:cs="Traditional Arabic"/>
          <w:color w:val="000000"/>
          <w:sz w:val="36"/>
          <w:szCs w:val="36"/>
          <w:rtl/>
        </w:rPr>
      </w:pPr>
      <w:r w:rsidRPr="008310DA">
        <w:rPr>
          <w:rFonts w:asciiTheme="minorBidi" w:hAnsiTheme="minorBidi" w:cs="AL-Mateen" w:hint="cs"/>
          <w:color w:val="C00000"/>
          <w:sz w:val="36"/>
          <w:szCs w:val="36"/>
          <w:rtl/>
        </w:rPr>
        <w:t>الجواب:</w:t>
      </w:r>
      <w:r w:rsidR="00EB22DF" w:rsidRPr="00CB13BC">
        <w:rPr>
          <w:rFonts w:asciiTheme="minorBidi" w:hAnsiTheme="minorBidi" w:cs="Traditional Arabic" w:hint="cs"/>
          <w:sz w:val="36"/>
          <w:szCs w:val="36"/>
          <w:rtl/>
        </w:rPr>
        <w:t xml:space="preserve"> </w:t>
      </w:r>
      <w:r w:rsidR="00EB22DF" w:rsidRPr="00CB13BC">
        <w:rPr>
          <w:rFonts w:ascii="Arial" w:hAnsi="Arial" w:cs="Traditional Arabic" w:hint="cs"/>
          <w:color w:val="000000"/>
          <w:sz w:val="36"/>
          <w:szCs w:val="36"/>
          <w:rtl/>
        </w:rPr>
        <w:t>بسم الله الرحمن الرحيم</w:t>
      </w:r>
    </w:p>
    <w:p w14:paraId="2DC2D546" w14:textId="77777777" w:rsidR="00EB22DF" w:rsidRPr="00CB13BC" w:rsidRDefault="00EB22DF" w:rsidP="00CB13BC">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الحمد لله رب العالمين</w:t>
      </w:r>
      <w:r w:rsidR="008310DA">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وصلى الله على محمد وآل محمد الأئمة والمهديين وسلم تسليما</w:t>
      </w:r>
      <w:r w:rsidR="008310DA">
        <w:rPr>
          <w:rFonts w:ascii="Arial" w:hAnsi="Arial" w:cs="Traditional Arabic" w:hint="cs"/>
          <w:color w:val="000000"/>
          <w:sz w:val="36"/>
          <w:szCs w:val="36"/>
          <w:rtl/>
        </w:rPr>
        <w:t>ً</w:t>
      </w:r>
      <w:r w:rsidRPr="00CB13BC">
        <w:rPr>
          <w:rFonts w:ascii="Arial" w:hAnsi="Arial" w:cs="Traditional Arabic" w:hint="cs"/>
          <w:color w:val="000000"/>
          <w:sz w:val="36"/>
          <w:szCs w:val="36"/>
          <w:rtl/>
        </w:rPr>
        <w:t>.</w:t>
      </w:r>
    </w:p>
    <w:p w14:paraId="267C9A00" w14:textId="77777777" w:rsidR="00EB22DF" w:rsidRPr="00CB13BC" w:rsidRDefault="00EB22DF" w:rsidP="002A659D">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لم توضح مرادك من الدليل المادي، </w:t>
      </w:r>
      <w:r w:rsidR="008310DA" w:rsidRPr="00CB13BC">
        <w:rPr>
          <w:rFonts w:ascii="Arial" w:hAnsi="Arial" w:cs="Traditional Arabic" w:hint="cs"/>
          <w:color w:val="000000"/>
          <w:sz w:val="36"/>
          <w:szCs w:val="36"/>
          <w:rtl/>
        </w:rPr>
        <w:t>فإذا</w:t>
      </w:r>
      <w:r w:rsidRPr="00CB13BC">
        <w:rPr>
          <w:rFonts w:ascii="Arial" w:hAnsi="Arial" w:cs="Traditional Arabic" w:hint="cs"/>
          <w:color w:val="000000"/>
          <w:sz w:val="36"/>
          <w:szCs w:val="36"/>
          <w:rtl/>
        </w:rPr>
        <w:t xml:space="preserve"> كنت تقصد انطباق العلامات الجسمانية الواردة في الروايات على السيد أحمد الحسن </w:t>
      </w:r>
      <w:r w:rsidRPr="00CB13BC">
        <w:rPr>
          <w:sz w:val="36"/>
          <w:szCs w:val="36"/>
        </w:rPr>
        <w:sym w:font="AGA Arabesque" w:char="F075"/>
      </w:r>
      <w:r w:rsidRPr="00CB13BC">
        <w:rPr>
          <w:rFonts w:ascii="Arial" w:hAnsi="Arial" w:cs="Traditional Arabic" w:hint="cs"/>
          <w:color w:val="000000"/>
          <w:sz w:val="36"/>
          <w:szCs w:val="36"/>
          <w:rtl/>
        </w:rPr>
        <w:t xml:space="preserve"> فهي منطبقة جميعها كما يشهد بذلك الكثيرون الذين رأوه. أما </w:t>
      </w:r>
      <w:r w:rsidR="002A659D">
        <w:rPr>
          <w:rFonts w:ascii="Arial" w:hAnsi="Arial" w:cs="Traditional Arabic" w:hint="cs"/>
          <w:color w:val="000000"/>
          <w:sz w:val="36"/>
          <w:szCs w:val="36"/>
          <w:rtl/>
        </w:rPr>
        <w:t>إن</w:t>
      </w:r>
      <w:r w:rsidRPr="00CB13BC">
        <w:rPr>
          <w:rFonts w:ascii="Arial" w:hAnsi="Arial" w:cs="Traditional Arabic" w:hint="cs"/>
          <w:color w:val="000000"/>
          <w:sz w:val="36"/>
          <w:szCs w:val="36"/>
          <w:rtl/>
        </w:rPr>
        <w:t xml:space="preserve"> كنت تقصد المعاجز والكرامات المادية فهي حاصلة أيضاً ويمكنك أن تطلع على بعضها في كتب الأخوة الأنصار ولاسيما كتاب (كرامات وغيبيات). أما الإثباتات العملية على صدق الدعوة المباركة فهي كثيرة نذكر منها أن الدعوة الشريفة هي الوحيدة في هذا العالم التي تدعو </w:t>
      </w:r>
      <w:r w:rsidR="00CB5E65">
        <w:rPr>
          <w:rFonts w:ascii="Arial" w:hAnsi="Arial" w:cs="Traditional Arabic" w:hint="cs"/>
          <w:color w:val="000000"/>
          <w:sz w:val="36"/>
          <w:szCs w:val="36"/>
          <w:rtl/>
        </w:rPr>
        <w:t>إلى</w:t>
      </w:r>
      <w:r w:rsidR="002A659D">
        <w:rPr>
          <w:rFonts w:ascii="Arial" w:hAnsi="Arial" w:cs="Traditional Arabic" w:hint="cs"/>
          <w:color w:val="000000"/>
          <w:sz w:val="36"/>
          <w:szCs w:val="36"/>
          <w:rtl/>
        </w:rPr>
        <w:t xml:space="preserve"> </w:t>
      </w:r>
      <w:r w:rsidRPr="00CB13BC">
        <w:rPr>
          <w:rFonts w:ascii="Arial" w:hAnsi="Arial" w:cs="Traditional Arabic" w:hint="cs"/>
          <w:color w:val="000000"/>
          <w:sz w:val="36"/>
          <w:szCs w:val="36"/>
          <w:rtl/>
        </w:rPr>
        <w:t xml:space="preserve">حاكمية الله والتنصيب </w:t>
      </w:r>
      <w:r w:rsidR="00DB5B61" w:rsidRPr="00CB13BC">
        <w:rPr>
          <w:rFonts w:ascii="Arial" w:hAnsi="Arial" w:cs="Traditional Arabic" w:hint="cs"/>
          <w:color w:val="000000"/>
          <w:sz w:val="36"/>
          <w:szCs w:val="36"/>
          <w:rtl/>
        </w:rPr>
        <w:t>الإلهي</w:t>
      </w:r>
      <w:r w:rsidRPr="00CB13BC">
        <w:rPr>
          <w:rFonts w:ascii="Arial" w:hAnsi="Arial" w:cs="Traditional Arabic" w:hint="cs"/>
          <w:color w:val="000000"/>
          <w:sz w:val="36"/>
          <w:szCs w:val="36"/>
          <w:rtl/>
        </w:rPr>
        <w:t xml:space="preserve"> للحاكم</w:t>
      </w:r>
      <w:r w:rsidR="002A659D">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وهي الوحيدة التي يلمس المؤمنون بها التوفيق الإلهي من خلال الرؤى والكشوف</w:t>
      </w:r>
      <w:r w:rsidR="002A659D">
        <w:rPr>
          <w:rFonts w:ascii="Arial" w:hAnsi="Arial" w:cs="Traditional Arabic" w:hint="cs"/>
          <w:color w:val="000000"/>
          <w:sz w:val="36"/>
          <w:szCs w:val="36"/>
          <w:rtl/>
        </w:rPr>
        <w:t>ات</w:t>
      </w:r>
      <w:r w:rsidRPr="00CB13BC">
        <w:rPr>
          <w:rFonts w:ascii="Arial" w:hAnsi="Arial" w:cs="Traditional Arabic" w:hint="cs"/>
          <w:color w:val="000000"/>
          <w:sz w:val="36"/>
          <w:szCs w:val="36"/>
          <w:rtl/>
        </w:rPr>
        <w:t xml:space="preserve"> وتحقق علامات الظهور في الخارج. وهي الوحيدة التي لا تداهن في دين الله بينما الجميع الآن يداهنون الدجال الأمريكي</w:t>
      </w:r>
      <w:r w:rsidR="002A659D">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وهي الوحيدة التي اتخذت من القرآن ومعرفة علومه دليلاً ساطعاً، بل إنها الوحيدة أيضاً التي تدعو كل الديانات السماوية للحوار والمنا</w:t>
      </w:r>
      <w:r w:rsidR="002A659D">
        <w:rPr>
          <w:rFonts w:ascii="Arial" w:hAnsi="Arial" w:cs="Traditional Arabic" w:hint="cs"/>
          <w:color w:val="000000"/>
          <w:sz w:val="36"/>
          <w:szCs w:val="36"/>
          <w:rtl/>
        </w:rPr>
        <w:t>ظرة وكل بكتابه لمعرفة صاحب الحق،</w:t>
      </w:r>
      <w:r w:rsidRPr="00CB13BC">
        <w:rPr>
          <w:rFonts w:ascii="Arial" w:hAnsi="Arial" w:cs="Traditional Arabic" w:hint="cs"/>
          <w:color w:val="000000"/>
          <w:sz w:val="36"/>
          <w:szCs w:val="36"/>
          <w:rtl/>
        </w:rPr>
        <w:t xml:space="preserve"> وهي الوحيدة التي تصر على </w:t>
      </w:r>
      <w:r w:rsidR="008310DA" w:rsidRPr="00CB13BC">
        <w:rPr>
          <w:rFonts w:ascii="Arial" w:hAnsi="Arial" w:cs="Traditional Arabic" w:hint="cs"/>
          <w:color w:val="000000"/>
          <w:sz w:val="36"/>
          <w:szCs w:val="36"/>
          <w:rtl/>
        </w:rPr>
        <w:t>أن</w:t>
      </w:r>
      <w:r w:rsidRPr="00CB13BC">
        <w:rPr>
          <w:rFonts w:ascii="Arial" w:hAnsi="Arial" w:cs="Traditional Arabic" w:hint="cs"/>
          <w:color w:val="000000"/>
          <w:sz w:val="36"/>
          <w:szCs w:val="36"/>
          <w:rtl/>
        </w:rPr>
        <w:t xml:space="preserve"> الدليل هو الثقلان القرآن والعترة دون غيرهما من أراء الناس غير المعصومين.</w:t>
      </w:r>
    </w:p>
    <w:p w14:paraId="3A9D6E50" w14:textId="77777777" w:rsidR="00D61C76" w:rsidRPr="00D63FB8" w:rsidRDefault="00D61C76" w:rsidP="00B46A23">
      <w:pPr>
        <w:spacing w:after="0" w:line="240" w:lineRule="auto"/>
        <w:jc w:val="both"/>
        <w:rPr>
          <w:rFonts w:ascii="Traditional Arabic" w:eastAsia="Calibri" w:hAnsi="Traditional Arabic" w:cs="Traditional Arabic"/>
          <w:b/>
          <w:bCs/>
          <w:color w:val="C00000"/>
          <w:sz w:val="36"/>
          <w:szCs w:val="36"/>
          <w:rtl/>
          <w:lang w:bidi="fa-IR"/>
        </w:rPr>
      </w:pPr>
      <w:r w:rsidRPr="00D63FB8">
        <w:rPr>
          <w:rFonts w:ascii="Traditional Arabic" w:eastAsia="Calibri" w:hAnsi="Traditional Arabic" w:cs="Traditional Arabic"/>
          <w:b/>
          <w:bCs/>
          <w:color w:val="C00000"/>
          <w:sz w:val="36"/>
          <w:szCs w:val="36"/>
          <w:rtl/>
          <w:lang w:bidi="fa-IR"/>
        </w:rPr>
        <w:t>پاسخ:</w:t>
      </w:r>
    </w:p>
    <w:p w14:paraId="449DB8F8" w14:textId="77777777" w:rsidR="00D61C76" w:rsidRPr="00D63FB8" w:rsidRDefault="00D61C76" w:rsidP="00B46A23">
      <w:pPr>
        <w:widowControl w:val="0"/>
        <w:spacing w:after="0" w:line="240" w:lineRule="auto"/>
        <w:rPr>
          <w:rFonts w:ascii="Traditional Arabic" w:eastAsia="Times New Roman" w:hAnsi="Traditional Arabic" w:cs="Traditional Arabic"/>
          <w:sz w:val="36"/>
          <w:szCs w:val="36"/>
          <w:rtl/>
          <w:lang w:val="x-none" w:eastAsia="x-none" w:bidi="fa-IR"/>
        </w:rPr>
      </w:pPr>
      <w:r w:rsidRPr="00D63FB8">
        <w:rPr>
          <w:rFonts w:ascii="Traditional Arabic" w:eastAsia="Times New Roman" w:hAnsi="Traditional Arabic" w:cs="Traditional Arabic"/>
          <w:sz w:val="36"/>
          <w:szCs w:val="36"/>
          <w:rtl/>
          <w:lang w:val="x-none" w:eastAsia="x-none" w:bidi="fa-IR"/>
        </w:rPr>
        <w:t>بسم الله الرحمن الرحیم</w:t>
      </w:r>
    </w:p>
    <w:p w14:paraId="71CDEDFD" w14:textId="77777777" w:rsidR="00D61C76" w:rsidRPr="00D63FB8" w:rsidRDefault="00D61C76" w:rsidP="00B46A23">
      <w:pPr>
        <w:widowControl w:val="0"/>
        <w:spacing w:after="0" w:line="240" w:lineRule="auto"/>
        <w:rPr>
          <w:rFonts w:ascii="Traditional Arabic" w:eastAsia="Times New Roman" w:hAnsi="Traditional Arabic" w:cs="Traditional Arabic"/>
          <w:sz w:val="36"/>
          <w:szCs w:val="36"/>
          <w:rtl/>
          <w:lang w:val="x-none" w:eastAsia="x-none" w:bidi="fa-IR"/>
        </w:rPr>
      </w:pPr>
      <w:r w:rsidRPr="00D63FB8">
        <w:rPr>
          <w:rFonts w:ascii="Traditional Arabic" w:eastAsia="Times New Roman" w:hAnsi="Traditional Arabic" w:cs="Traditional Arabic"/>
          <w:sz w:val="36"/>
          <w:szCs w:val="36"/>
          <w:rtl/>
          <w:lang w:val="x-none" w:eastAsia="x-none" w:bidi="fa-IR"/>
        </w:rPr>
        <w:t xml:space="preserve">و الحمد لله رب العالمین، و صلی الله علی محمد و آله الائمة و المهدیین و سلم تسلیماً. </w:t>
      </w:r>
    </w:p>
    <w:p w14:paraId="042FF255" w14:textId="77777777" w:rsidR="00D61C76" w:rsidRPr="00D63FB8" w:rsidRDefault="00D61C76"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D63FB8">
        <w:rPr>
          <w:rFonts w:ascii="Traditional Arabic" w:eastAsia="Calibri" w:hAnsi="Traditional Arabic" w:cs="Traditional Arabic"/>
          <w:sz w:val="36"/>
          <w:szCs w:val="36"/>
          <w:rtl/>
          <w:lang w:bidi="fa-IR"/>
        </w:rPr>
        <w:t>شما منظورتان از دلیل مادی را شرح نداده‌ای</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اگر منظور شما انطباق نشانه‌های جسمانی وارد شده در </w:t>
      </w:r>
      <w:r w:rsidRPr="00D63FB8">
        <w:rPr>
          <w:rFonts w:ascii="Traditional Arabic" w:eastAsia="Calibri" w:hAnsi="Traditional Arabic" w:cs="Traditional Arabic"/>
          <w:sz w:val="36"/>
          <w:szCs w:val="36"/>
          <w:rtl/>
          <w:lang w:bidi="fa-IR"/>
        </w:rPr>
        <w:lastRenderedPageBreak/>
        <w:t xml:space="preserve">روایات بر سید </w:t>
      </w:r>
      <w:r w:rsidRPr="00D63FB8">
        <w:rPr>
          <w:rFonts w:ascii="Traditional Arabic" w:eastAsia="Calibri" w:hAnsi="Traditional Arabic" w:cs="Traditional Arabic"/>
          <w:color w:val="006600"/>
          <w:sz w:val="36"/>
          <w:szCs w:val="36"/>
          <w:rtl/>
          <w:lang w:bidi="fa-IR"/>
        </w:rPr>
        <w:t>احمد الحسن</w:t>
      </w:r>
      <w:r w:rsidRPr="00D63FB8">
        <w:rPr>
          <w:rFonts w:ascii="Traditional Arabic" w:eastAsia="Calibri" w:hAnsi="Traditional Arabic" w:cs="Traditional Arabic" w:hint="cs"/>
          <w:sz w:val="36"/>
          <w:szCs w:val="36"/>
          <w:rtl/>
        </w:rPr>
        <w:t xml:space="preserve"> </w:t>
      </w:r>
      <w:r w:rsidRPr="00D63FB8">
        <w:rPr>
          <w:rFonts w:ascii="Traditional Arabic" w:eastAsia="Calibri" w:hAnsi="Traditional Arabic" w:cs="Traditional Arabic" w:hint="cs"/>
          <w:sz w:val="36"/>
          <w:szCs w:val="36"/>
        </w:rPr>
        <w:sym w:font="Abo-thar" w:char="F067"/>
      </w:r>
      <w:r w:rsidRPr="00D63FB8">
        <w:rPr>
          <w:rFonts w:ascii="Traditional Arabic" w:eastAsia="Calibri" w:hAnsi="Traditional Arabic" w:cs="Traditional Arabic"/>
          <w:sz w:val="36"/>
          <w:szCs w:val="36"/>
          <w:rtl/>
          <w:lang w:bidi="fa-IR"/>
        </w:rPr>
        <w:t xml:space="preserve"> باشد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تمام آنها بر ایشان منطبق است و بسیاری از کسانی که او را دیده‌اند بر این مطلب شهادت می‌دهند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اگر منظورتان</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معجزه‌ها و کرامات مادی باشد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این نیز حاصل شده است و شما می‌توانید برخی از آنها را در کتاب‌های برادران انصار و به ویژه کتاب «کرامات و غیبیات» مطالعه کنی</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دلایل ثبوت علمیِ صدق دعوت مبارک</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بسیار است و از آن جمله این که این دعوت شریف تنها فراخوانی در این عالم است که به حاکمیت خدا و تنصیب الهی برای حاکم دعوت می‌کند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و تنها دعوتی است که مؤمنان از خلال رؤیاها و مکاشفات و تحقق علامت‌های ظهور در خارج</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توفیق الهی را با آن لمس می‌کنند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و تنها دعوتی است که در دین الهی مداهنه و سازش روا نمی‌دارد و حال آن که اکنون همگان در حال سازش و کنار آمدن با آمریکای دجّال هستند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و تنها دعوتی است که از قرآن و شناخت علوم آن دلایل تابناکی اتخاذ کرده و حتی تنها دعوتی است که تمام ادیان آسمانی </w:t>
      </w:r>
      <w:r w:rsidRPr="00D63FB8">
        <w:rPr>
          <w:rFonts w:ascii="Traditional Arabic" w:eastAsia="Calibri" w:hAnsi="Traditional Arabic" w:cs="Traditional Arabic"/>
          <w:color w:val="000000"/>
          <w:sz w:val="36"/>
          <w:szCs w:val="36"/>
          <w:rtl/>
          <w:lang w:bidi="fa-IR"/>
        </w:rPr>
        <w:t>ـ</w:t>
      </w:r>
      <w:r w:rsidRPr="00D63FB8">
        <w:rPr>
          <w:rFonts w:ascii="Traditional Arabic" w:eastAsia="Calibri" w:hAnsi="Traditional Arabic" w:cs="Traditional Arabic"/>
          <w:sz w:val="36"/>
          <w:szCs w:val="36"/>
          <w:rtl/>
          <w:lang w:bidi="fa-IR"/>
        </w:rPr>
        <w:t>‌هر کس با کتاب خودش‌</w:t>
      </w:r>
      <w:r w:rsidRPr="00D63FB8">
        <w:rPr>
          <w:rFonts w:ascii="Traditional Arabic" w:eastAsia="Calibri" w:hAnsi="Traditional Arabic" w:cs="Traditional Arabic"/>
          <w:color w:val="000000"/>
          <w:sz w:val="36"/>
          <w:szCs w:val="36"/>
          <w:rtl/>
          <w:lang w:bidi="fa-IR"/>
        </w:rPr>
        <w:t>ـ</w:t>
      </w:r>
      <w:r w:rsidRPr="00D63FB8">
        <w:rPr>
          <w:rFonts w:ascii="Traditional Arabic" w:eastAsia="Calibri" w:hAnsi="Traditional Arabic" w:cs="Traditional Arabic"/>
          <w:sz w:val="36"/>
          <w:szCs w:val="36"/>
          <w:rtl/>
          <w:lang w:bidi="fa-IR"/>
        </w:rPr>
        <w:t xml:space="preserve"> را به گفت‌وگو و مناظره فرا خوانده است</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و تنها دعوتی است که اصرار دارد بر این که دلیل فقط ثقلین </w:t>
      </w:r>
      <w:r w:rsidRPr="00D63FB8">
        <w:rPr>
          <w:rFonts w:ascii="Traditional Arabic" w:eastAsia="Calibri" w:hAnsi="Traditional Arabic" w:cs="Traditional Arabic" w:hint="cs"/>
          <w:sz w:val="36"/>
          <w:szCs w:val="36"/>
          <w:rtl/>
          <w:lang w:bidi="fa-IR"/>
        </w:rPr>
        <w:t>(</w:t>
      </w:r>
      <w:r w:rsidRPr="00D63FB8">
        <w:rPr>
          <w:rFonts w:ascii="Traditional Arabic" w:eastAsia="Calibri" w:hAnsi="Traditional Arabic" w:cs="Traditional Arabic"/>
          <w:sz w:val="36"/>
          <w:szCs w:val="36"/>
          <w:rtl/>
          <w:lang w:bidi="fa-IR"/>
        </w:rPr>
        <w:t>قرآن و عترت</w:t>
      </w:r>
      <w:r w:rsidRPr="00D63FB8">
        <w:rPr>
          <w:rFonts w:ascii="Traditional Arabic" w:eastAsia="Calibri" w:hAnsi="Traditional Arabic" w:cs="Traditional Arabic" w:hint="cs"/>
          <w:sz w:val="36"/>
          <w:szCs w:val="36"/>
          <w:rtl/>
          <w:lang w:bidi="fa-IR"/>
        </w:rPr>
        <w:t>)</w:t>
      </w:r>
      <w:r w:rsidRPr="00D63FB8">
        <w:rPr>
          <w:rFonts w:ascii="Traditional Arabic" w:eastAsia="Calibri" w:hAnsi="Traditional Arabic" w:cs="Traditional Arabic"/>
          <w:sz w:val="36"/>
          <w:szCs w:val="36"/>
          <w:rtl/>
          <w:lang w:bidi="fa-IR"/>
        </w:rPr>
        <w:t xml:space="preserve"> است نه چیز دیگری غیر از این؛ مانند آراء و نظرات مردم غیرمعصوم</w:t>
      </w:r>
      <w:r w:rsidRPr="00D63FB8">
        <w:rPr>
          <w:rFonts w:ascii="Traditional Arabic" w:eastAsia="Calibri" w:hAnsi="Traditional Arabic" w:cs="Traditional Arabic"/>
          <w:color w:val="000000"/>
          <w:sz w:val="36"/>
          <w:szCs w:val="36"/>
          <w:rtl/>
          <w:lang w:bidi="fa-IR"/>
        </w:rPr>
        <w:t>.</w:t>
      </w:r>
    </w:p>
    <w:p w14:paraId="7800F53B" w14:textId="77777777" w:rsidR="00AA292B" w:rsidRDefault="00AA292B" w:rsidP="00CB13BC">
      <w:pPr>
        <w:spacing w:line="240" w:lineRule="auto"/>
        <w:ind w:firstLine="453"/>
        <w:jc w:val="both"/>
        <w:rPr>
          <w:rFonts w:ascii="Arial" w:hAnsi="Arial" w:cs="Traditional Arabic"/>
          <w:color w:val="000000"/>
          <w:sz w:val="36"/>
          <w:szCs w:val="36"/>
          <w:rtl/>
        </w:rPr>
      </w:pPr>
    </w:p>
    <w:p w14:paraId="152CB4FD" w14:textId="2B44586C" w:rsidR="00EB22DF" w:rsidRPr="00CB13BC" w:rsidRDefault="00EB22DF" w:rsidP="00CB13BC">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أما الدليل العلمي المبسط الذي طلبته فيكفيك أن تعلم أن السيد أحمد الحسن </w:t>
      </w:r>
      <w:r w:rsidRPr="00CB13BC">
        <w:rPr>
          <w:sz w:val="36"/>
          <w:szCs w:val="36"/>
        </w:rPr>
        <w:sym w:font="AGA Arabesque" w:char="F075"/>
      </w:r>
      <w:r w:rsidRPr="00CB13BC">
        <w:rPr>
          <w:rFonts w:ascii="Arial" w:hAnsi="Arial" w:cs="Traditional Arabic" w:hint="cs"/>
          <w:color w:val="000000"/>
          <w:sz w:val="36"/>
          <w:szCs w:val="36"/>
          <w:rtl/>
        </w:rPr>
        <w:t xml:space="preserve"> قد نصت عليه وصية رسول الله </w:t>
      </w:r>
      <w:r w:rsidRPr="00CB13BC">
        <w:rPr>
          <w:rFonts w:ascii="Arial" w:hAnsi="Arial" w:cs="Traditional Arabic" w:hint="cs"/>
          <w:noProof/>
          <w:color w:val="000000"/>
          <w:sz w:val="36"/>
          <w:szCs w:val="36"/>
          <w:rtl/>
        </w:rPr>
        <w:drawing>
          <wp:inline distT="0" distB="0" distL="0" distR="0" wp14:anchorId="70F19A50" wp14:editId="7FB9DCD4">
            <wp:extent cx="198755" cy="151130"/>
            <wp:effectExtent l="19050" t="0" r="0" b="0"/>
            <wp:docPr id="13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 xml:space="preserve"> ليلة وفاته فيمن نصت عليه من أوصياء فهو </w:t>
      </w:r>
      <w:r w:rsidRPr="00CB13BC">
        <w:rPr>
          <w:sz w:val="36"/>
          <w:szCs w:val="36"/>
        </w:rPr>
        <w:sym w:font="AGA Arabesque" w:char="F075"/>
      </w:r>
      <w:r w:rsidRPr="00CB13BC">
        <w:rPr>
          <w:rFonts w:ascii="Arial" w:hAnsi="Arial" w:cs="Traditional Arabic" w:hint="cs"/>
          <w:color w:val="000000"/>
          <w:sz w:val="36"/>
          <w:szCs w:val="36"/>
          <w:rtl/>
        </w:rPr>
        <w:t xml:space="preserve"> وصي الإمام المهدي</w:t>
      </w:r>
      <w:r w:rsidR="008310DA">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ولعلك تستطيع </w:t>
      </w:r>
      <w:r w:rsidR="002A659D" w:rsidRPr="00CB13BC">
        <w:rPr>
          <w:rFonts w:ascii="Arial" w:hAnsi="Arial" w:cs="Traditional Arabic" w:hint="cs"/>
          <w:color w:val="000000"/>
          <w:sz w:val="36"/>
          <w:szCs w:val="36"/>
          <w:rtl/>
        </w:rPr>
        <w:t>الإطلاع</w:t>
      </w:r>
      <w:r w:rsidRPr="00CB13BC">
        <w:rPr>
          <w:rFonts w:ascii="Arial" w:hAnsi="Arial" w:cs="Traditional Arabic" w:hint="cs"/>
          <w:color w:val="000000"/>
          <w:sz w:val="36"/>
          <w:szCs w:val="36"/>
          <w:rtl/>
        </w:rPr>
        <w:t xml:space="preserve"> على كتب </w:t>
      </w:r>
      <w:r w:rsidR="008310DA" w:rsidRPr="00CB13BC">
        <w:rPr>
          <w:rFonts w:ascii="Arial" w:hAnsi="Arial" w:cs="Traditional Arabic" w:hint="cs"/>
          <w:color w:val="000000"/>
          <w:sz w:val="36"/>
          <w:szCs w:val="36"/>
          <w:rtl/>
        </w:rPr>
        <w:t>الإخوة</w:t>
      </w:r>
      <w:r w:rsidRPr="00CB13BC">
        <w:rPr>
          <w:rFonts w:ascii="Arial" w:hAnsi="Arial" w:cs="Traditional Arabic" w:hint="cs"/>
          <w:color w:val="000000"/>
          <w:sz w:val="36"/>
          <w:szCs w:val="36"/>
          <w:rtl/>
        </w:rPr>
        <w:t xml:space="preserve"> </w:t>
      </w:r>
      <w:r w:rsidR="008310DA" w:rsidRPr="00CB13BC">
        <w:rPr>
          <w:rFonts w:ascii="Arial" w:hAnsi="Arial" w:cs="Traditional Arabic" w:hint="cs"/>
          <w:color w:val="000000"/>
          <w:sz w:val="36"/>
          <w:szCs w:val="36"/>
          <w:rtl/>
        </w:rPr>
        <w:t>الأنصار</w:t>
      </w:r>
      <w:r w:rsidRPr="00CB13BC">
        <w:rPr>
          <w:rFonts w:ascii="Arial" w:hAnsi="Arial" w:cs="Traditional Arabic" w:hint="cs"/>
          <w:color w:val="000000"/>
          <w:sz w:val="36"/>
          <w:szCs w:val="36"/>
          <w:rtl/>
        </w:rPr>
        <w:t xml:space="preserve"> لتعلم بالدليل القاطع أن وصية رسول الله </w:t>
      </w:r>
      <w:r w:rsidRPr="00CB13BC">
        <w:rPr>
          <w:rFonts w:ascii="Arial" w:hAnsi="Arial" w:cs="Traditional Arabic" w:hint="cs"/>
          <w:noProof/>
          <w:color w:val="000000"/>
          <w:sz w:val="36"/>
          <w:szCs w:val="36"/>
          <w:rtl/>
        </w:rPr>
        <w:drawing>
          <wp:inline distT="0" distB="0" distL="0" distR="0" wp14:anchorId="1859B544" wp14:editId="448BBC1B">
            <wp:extent cx="198755" cy="151130"/>
            <wp:effectExtent l="19050" t="0" r="0" b="0"/>
            <wp:docPr id="13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 xml:space="preserve"> لا يمكن </w:t>
      </w:r>
      <w:r w:rsidR="008310DA" w:rsidRPr="00CB13BC">
        <w:rPr>
          <w:rFonts w:ascii="Arial" w:hAnsi="Arial" w:cs="Traditional Arabic" w:hint="cs"/>
          <w:color w:val="000000"/>
          <w:sz w:val="36"/>
          <w:szCs w:val="36"/>
          <w:rtl/>
        </w:rPr>
        <w:t>أن</w:t>
      </w:r>
      <w:r w:rsidRPr="00CB13BC">
        <w:rPr>
          <w:rFonts w:ascii="Arial" w:hAnsi="Arial" w:cs="Traditional Arabic" w:hint="cs"/>
          <w:color w:val="000000"/>
          <w:sz w:val="36"/>
          <w:szCs w:val="36"/>
          <w:rtl/>
        </w:rPr>
        <w:t xml:space="preserve"> يدعيها </w:t>
      </w:r>
      <w:r w:rsidR="008310DA" w:rsidRPr="00CB13BC">
        <w:rPr>
          <w:rFonts w:ascii="Arial" w:hAnsi="Arial" w:cs="Traditional Arabic" w:hint="cs"/>
          <w:color w:val="000000"/>
          <w:sz w:val="36"/>
          <w:szCs w:val="36"/>
          <w:rtl/>
        </w:rPr>
        <w:t>إلا</w:t>
      </w:r>
      <w:r w:rsidRPr="00CB13BC">
        <w:rPr>
          <w:rFonts w:ascii="Arial" w:hAnsi="Arial" w:cs="Traditional Arabic" w:hint="cs"/>
          <w:color w:val="000000"/>
          <w:sz w:val="36"/>
          <w:szCs w:val="36"/>
          <w:rtl/>
        </w:rPr>
        <w:t xml:space="preserve"> صاحبها</w:t>
      </w:r>
      <w:r w:rsidR="008310DA">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والوصية تمثل الحلقة </w:t>
      </w:r>
      <w:r w:rsidR="008310DA" w:rsidRPr="00CB13BC">
        <w:rPr>
          <w:rFonts w:ascii="Arial" w:hAnsi="Arial" w:cs="Traditional Arabic" w:hint="cs"/>
          <w:color w:val="000000"/>
          <w:sz w:val="36"/>
          <w:szCs w:val="36"/>
          <w:rtl/>
        </w:rPr>
        <w:t>الأولى</w:t>
      </w:r>
      <w:r w:rsidRPr="00CB13BC">
        <w:rPr>
          <w:rFonts w:ascii="Arial" w:hAnsi="Arial" w:cs="Traditional Arabic" w:hint="cs"/>
          <w:color w:val="000000"/>
          <w:sz w:val="36"/>
          <w:szCs w:val="36"/>
          <w:rtl/>
        </w:rPr>
        <w:t xml:space="preserve"> من قانون معرفة الحجة الذي نصت عليه آيات الكتاب الحكيم وروايات آل محمد </w:t>
      </w:r>
      <w:r w:rsidRPr="00CB13BC">
        <w:rPr>
          <w:rFonts w:ascii="Arial" w:hAnsi="Arial" w:cs="Traditional Arabic" w:hint="cs"/>
          <w:noProof/>
          <w:color w:val="000000"/>
          <w:sz w:val="36"/>
          <w:szCs w:val="36"/>
          <w:rtl/>
        </w:rPr>
        <w:drawing>
          <wp:inline distT="0" distB="0" distL="0" distR="0" wp14:anchorId="3FBC3FCF" wp14:editId="33E8C689">
            <wp:extent cx="266065" cy="163830"/>
            <wp:effectExtent l="19050" t="0" r="635" b="0"/>
            <wp:docPr id="3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002A659D">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والحلقتان الأخريتان هما العلم وحاكمية الله وقد تحدث عنهما. </w:t>
      </w:r>
    </w:p>
    <w:p w14:paraId="2A0B51EA" w14:textId="77777777" w:rsidR="00CD2D62" w:rsidRPr="00D63FB8" w:rsidRDefault="00CD2D62"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D63FB8">
        <w:rPr>
          <w:rFonts w:ascii="Traditional Arabic" w:eastAsia="Calibri" w:hAnsi="Traditional Arabic" w:cs="Traditional Arabic"/>
          <w:sz w:val="36"/>
          <w:szCs w:val="36"/>
          <w:rtl/>
          <w:lang w:bidi="fa-IR"/>
        </w:rPr>
        <w:t>در خصوص دلیل علمی ساده‌ای که مطالبه کرده‌ای</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شما را همین بس که بدانی وصیّت پیامبر خدا</w:t>
      </w:r>
      <w:r w:rsidRPr="00D63FB8">
        <w:rPr>
          <w:rFonts w:ascii="Traditional Arabic" w:eastAsia="Calibri" w:hAnsi="Traditional Arabic" w:cs="Traditional Arabic" w:hint="cs"/>
          <w:sz w:val="36"/>
          <w:szCs w:val="36"/>
          <w:rtl/>
        </w:rPr>
        <w:t xml:space="preserve"> </w:t>
      </w:r>
      <w:r w:rsidRPr="00D63FB8">
        <w:rPr>
          <w:rFonts w:ascii="Traditional Arabic" w:eastAsia="Calibri" w:hAnsi="Traditional Arabic" w:cs="Traditional Arabic" w:hint="cs"/>
          <w:sz w:val="36"/>
          <w:szCs w:val="36"/>
        </w:rPr>
        <w:sym w:font="Abo-thar" w:char="F061"/>
      </w:r>
      <w:r w:rsidRPr="00D63FB8">
        <w:rPr>
          <w:rFonts w:ascii="Traditional Arabic" w:eastAsia="Calibri" w:hAnsi="Traditional Arabic" w:cs="Traditional Arabic"/>
          <w:sz w:val="36"/>
          <w:szCs w:val="36"/>
          <w:rtl/>
          <w:lang w:bidi="fa-IR"/>
        </w:rPr>
        <w:t xml:space="preserve"> در شب وفاتش</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بر سید </w:t>
      </w:r>
      <w:r w:rsidRPr="00D63FB8">
        <w:rPr>
          <w:rFonts w:ascii="Traditional Arabic" w:eastAsia="Calibri" w:hAnsi="Traditional Arabic" w:cs="Traditional Arabic"/>
          <w:color w:val="006600"/>
          <w:sz w:val="36"/>
          <w:szCs w:val="36"/>
          <w:rtl/>
          <w:lang w:bidi="fa-IR"/>
        </w:rPr>
        <w:t>احمد الحسن</w:t>
      </w:r>
      <w:r w:rsidRPr="00D63FB8">
        <w:rPr>
          <w:rFonts w:ascii="Traditional Arabic" w:eastAsia="Calibri" w:hAnsi="Traditional Arabic" w:cs="Traditional Arabic" w:hint="cs"/>
          <w:sz w:val="36"/>
          <w:szCs w:val="36"/>
          <w:rtl/>
        </w:rPr>
        <w:t xml:space="preserve"> </w:t>
      </w:r>
      <w:r w:rsidRPr="00D63FB8">
        <w:rPr>
          <w:rFonts w:ascii="Traditional Arabic" w:eastAsia="Calibri" w:hAnsi="Traditional Arabic" w:cs="Traditional Arabic" w:hint="cs"/>
          <w:sz w:val="36"/>
          <w:szCs w:val="36"/>
        </w:rPr>
        <w:sym w:font="Abo-thar" w:char="F067"/>
      </w:r>
      <w:r w:rsidRPr="00D63FB8">
        <w:rPr>
          <w:rFonts w:ascii="Traditional Arabic" w:eastAsia="Calibri" w:hAnsi="Traditional Arabic" w:cs="Traditional Arabic"/>
          <w:sz w:val="36"/>
          <w:szCs w:val="36"/>
          <w:rtl/>
          <w:lang w:bidi="fa-IR"/>
        </w:rPr>
        <w:t xml:space="preserve"> صراحت دارد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وصیّتی که با عنوان وصیّ امام مهدی</w:t>
      </w:r>
      <w:r w:rsidRPr="00D63FB8">
        <w:rPr>
          <w:rFonts w:ascii="Traditional Arabic" w:eastAsia="Calibri" w:hAnsi="Traditional Arabic" w:cs="Traditional Arabic" w:hint="cs"/>
          <w:sz w:val="36"/>
          <w:szCs w:val="36"/>
          <w:rtl/>
        </w:rPr>
        <w:t xml:space="preserve"> </w:t>
      </w:r>
      <w:r w:rsidRPr="00D63FB8">
        <w:rPr>
          <w:rFonts w:ascii="Traditional Arabic" w:eastAsia="Calibri" w:hAnsi="Traditional Arabic" w:cs="Traditional Arabic" w:hint="cs"/>
          <w:sz w:val="36"/>
          <w:szCs w:val="36"/>
        </w:rPr>
        <w:sym w:font="Abo-thar" w:char="F067"/>
      </w:r>
      <w:r w:rsidRPr="00D63FB8">
        <w:rPr>
          <w:rFonts w:ascii="Traditional Arabic" w:eastAsia="Calibri" w:hAnsi="Traditional Arabic" w:cs="Traditional Arabic"/>
          <w:sz w:val="36"/>
          <w:szCs w:val="36"/>
          <w:rtl/>
          <w:lang w:bidi="fa-IR"/>
        </w:rPr>
        <w:t xml:space="preserve"> از اوصیایش به صراحت به او اشاره می‌نماید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می‌توانی با مطالعه‌ی کتاب‌های برادران انصار با دلیل قاطع دریابی که وصیّت پیامبر خدا</w:t>
      </w:r>
      <w:r w:rsidRPr="00D63FB8">
        <w:rPr>
          <w:rFonts w:ascii="Traditional Arabic" w:eastAsia="Calibri" w:hAnsi="Traditional Arabic" w:cs="Traditional Arabic" w:hint="cs"/>
          <w:sz w:val="36"/>
          <w:szCs w:val="36"/>
          <w:rtl/>
        </w:rPr>
        <w:t xml:space="preserve"> </w:t>
      </w:r>
      <w:r w:rsidRPr="00D63FB8">
        <w:rPr>
          <w:rFonts w:ascii="Traditional Arabic" w:eastAsia="Calibri" w:hAnsi="Traditional Arabic" w:cs="Traditional Arabic" w:hint="cs"/>
          <w:sz w:val="36"/>
          <w:szCs w:val="36"/>
        </w:rPr>
        <w:sym w:font="Abo-thar" w:char="F061"/>
      </w:r>
      <w:r w:rsidRPr="00D63FB8">
        <w:rPr>
          <w:rFonts w:ascii="Traditional Arabic" w:eastAsia="Calibri" w:hAnsi="Traditional Arabic" w:cs="Traditional Arabic"/>
          <w:sz w:val="36"/>
          <w:szCs w:val="36"/>
          <w:rtl/>
          <w:lang w:bidi="fa-IR"/>
        </w:rPr>
        <w:t xml:space="preserve"> را کسی جز صاحبش نمی‌تواند ادعا کند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وصیّت</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نخستین حلقه از قانون شناخت حجتی است که آیات کتاب حکیم و روایات آل محمد</w:t>
      </w:r>
      <w:r w:rsidRPr="00D63FB8">
        <w:rPr>
          <w:rFonts w:ascii="Traditional Arabic" w:eastAsia="Calibri" w:hAnsi="Traditional Arabic" w:cs="Traditional Arabic" w:hint="cs"/>
          <w:sz w:val="36"/>
          <w:szCs w:val="36"/>
          <w:rtl/>
        </w:rPr>
        <w:t xml:space="preserve"> </w:t>
      </w:r>
      <w:r w:rsidRPr="00D63FB8">
        <w:rPr>
          <w:rFonts w:ascii="Traditional Arabic" w:eastAsia="Calibri" w:hAnsi="Traditional Arabic" w:cs="Traditional Arabic" w:hint="cs"/>
          <w:sz w:val="36"/>
          <w:szCs w:val="36"/>
        </w:rPr>
        <w:sym w:font="Abo-thar" w:char="F061"/>
      </w:r>
      <w:r w:rsidRPr="00D63FB8">
        <w:rPr>
          <w:rFonts w:ascii="Traditional Arabic" w:eastAsia="Calibri" w:hAnsi="Traditional Arabic" w:cs="Traditional Arabic"/>
          <w:sz w:val="36"/>
          <w:szCs w:val="36"/>
          <w:rtl/>
          <w:lang w:bidi="fa-IR"/>
        </w:rPr>
        <w:t xml:space="preserve"> بر او تنصیص دارد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دو حلقه‌ی دیگر عبارتند از علم و حاکیمت خدا</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که پیشتر در این خصوص سخن گفته‌ام</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w:t>
      </w:r>
    </w:p>
    <w:p w14:paraId="187B12D1" w14:textId="77777777" w:rsidR="00A818FF" w:rsidRDefault="00A818FF" w:rsidP="008310DA">
      <w:pPr>
        <w:spacing w:line="240" w:lineRule="auto"/>
        <w:ind w:firstLine="453"/>
        <w:jc w:val="both"/>
        <w:rPr>
          <w:rFonts w:ascii="Arial" w:hAnsi="Arial" w:cs="Traditional Arabic"/>
          <w:color w:val="000000"/>
          <w:sz w:val="36"/>
          <w:szCs w:val="36"/>
          <w:rtl/>
        </w:rPr>
      </w:pPr>
    </w:p>
    <w:p w14:paraId="6F281038" w14:textId="144E3CB1" w:rsidR="00EB22DF" w:rsidRPr="00CB13BC" w:rsidRDefault="00EB22DF" w:rsidP="008310DA">
      <w:pPr>
        <w:spacing w:line="240" w:lineRule="auto"/>
        <w:ind w:firstLine="453"/>
        <w:jc w:val="both"/>
        <w:rPr>
          <w:rFonts w:ascii="Arial" w:hAnsi="Arial" w:cs="Traditional Arabic"/>
          <w:color w:val="000000"/>
          <w:sz w:val="36"/>
          <w:szCs w:val="36"/>
        </w:rPr>
      </w:pPr>
      <w:r w:rsidRPr="00CB13BC">
        <w:rPr>
          <w:rFonts w:ascii="Arial" w:hAnsi="Arial" w:cs="Traditional Arabic" w:hint="cs"/>
          <w:color w:val="000000"/>
          <w:sz w:val="36"/>
          <w:szCs w:val="36"/>
          <w:rtl/>
        </w:rPr>
        <w:lastRenderedPageBreak/>
        <w:t>سُئل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أبو</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عبد</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الله</w:t>
      </w:r>
      <w:r w:rsidRPr="00CB13BC">
        <w:rPr>
          <w:rFonts w:ascii="Arial" w:hAnsi="Arial" w:cs="Traditional Arabic"/>
          <w:color w:val="000000"/>
          <w:sz w:val="36"/>
          <w:szCs w:val="36"/>
          <w:rtl/>
        </w:rPr>
        <w:t xml:space="preserve"> </w:t>
      </w:r>
      <w:r w:rsidRPr="00CB13BC">
        <w:rPr>
          <w:sz w:val="36"/>
          <w:szCs w:val="36"/>
        </w:rPr>
        <w:sym w:font="AGA Arabesque" w:char="F075"/>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بأي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ش</w:t>
      </w:r>
      <w:r w:rsidR="008310DA">
        <w:rPr>
          <w:rFonts w:ascii="Arial" w:hAnsi="Arial" w:cs="Traditional Arabic" w:hint="cs"/>
          <w:color w:val="000000"/>
          <w:sz w:val="36"/>
          <w:szCs w:val="36"/>
          <w:rtl/>
        </w:rPr>
        <w:t>يء</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يُعرف</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الإمام</w:t>
      </w:r>
      <w:r w:rsidRPr="00CB13BC">
        <w:rPr>
          <w:rFonts w:ascii="Arial" w:hAnsi="Arial" w:cs="Traditional Arabic"/>
          <w:color w:val="000000"/>
          <w:sz w:val="36"/>
          <w:szCs w:val="36"/>
          <w:rtl/>
        </w:rPr>
        <w:t xml:space="preserve"> </w:t>
      </w:r>
      <w:r w:rsidR="008310DA">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قال</w:t>
      </w:r>
      <w:r w:rsidRPr="00CB13BC">
        <w:rPr>
          <w:rFonts w:ascii="Arial" w:hAnsi="Arial" w:cs="Traditional Arabic"/>
          <w:color w:val="000000"/>
          <w:sz w:val="36"/>
          <w:szCs w:val="36"/>
          <w:rtl/>
        </w:rPr>
        <w:t>: (</w:t>
      </w:r>
      <w:r w:rsidRPr="008310DA">
        <w:rPr>
          <w:rFonts w:ascii="Arial" w:hAnsi="Arial" w:cs="Traditional Arabic" w:hint="cs"/>
          <w:b/>
          <w:bCs/>
          <w:color w:val="C00000"/>
          <w:sz w:val="36"/>
          <w:szCs w:val="36"/>
          <w:rtl/>
        </w:rPr>
        <w:t>بالوصية</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الظاهرة</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وبالفضل،</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إن</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الإمام</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لا</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يستطيع</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أحد</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أن</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يطعن</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عليه</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في</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فم</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ولا</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بطن</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ولا</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فرج</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فيقال</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كذاب</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ويأكل</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أموال</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الناس</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وما</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أشبه</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هذا</w:t>
      </w:r>
      <w:r w:rsidRPr="00CB13BC">
        <w:rPr>
          <w:rFonts w:ascii="Arial" w:hAnsi="Arial" w:cs="Traditional Arabic"/>
          <w:color w:val="000000"/>
          <w:sz w:val="36"/>
          <w:szCs w:val="36"/>
          <w:rtl/>
        </w:rPr>
        <w:t xml:space="preserve">) </w:t>
      </w:r>
      <w:r w:rsidR="008310DA" w:rsidRPr="008310DA">
        <w:rPr>
          <w:rFonts w:ascii="Arial" w:hAnsi="Arial" w:cs="Traditional Arabic" w:hint="cs"/>
          <w:color w:val="FF0000"/>
          <w:sz w:val="36"/>
          <w:szCs w:val="36"/>
          <w:vertAlign w:val="superscript"/>
          <w:rtl/>
        </w:rPr>
        <w:t>(</w:t>
      </w:r>
      <w:r w:rsidR="008310DA" w:rsidRPr="008310DA">
        <w:rPr>
          <w:rStyle w:val="FootnoteReference"/>
          <w:rFonts w:ascii="Arial" w:hAnsi="Arial" w:cs="Traditional Arabic"/>
          <w:color w:val="FF0000"/>
          <w:sz w:val="36"/>
          <w:szCs w:val="36"/>
          <w:rtl/>
        </w:rPr>
        <w:footnoteReference w:id="332"/>
      </w:r>
      <w:r w:rsidR="008310DA" w:rsidRPr="008310DA">
        <w:rPr>
          <w:rFonts w:ascii="Arial" w:hAnsi="Arial" w:cs="Traditional Arabic" w:hint="cs"/>
          <w:color w:val="FF0000"/>
          <w:sz w:val="36"/>
          <w:szCs w:val="36"/>
          <w:vertAlign w:val="superscript"/>
          <w:rtl/>
        </w:rPr>
        <w:t>)</w:t>
      </w:r>
      <w:r w:rsidR="008310DA">
        <w:rPr>
          <w:rFonts w:ascii="Arial" w:hAnsi="Arial" w:cs="Traditional Arabic" w:hint="cs"/>
          <w:color w:val="000000"/>
          <w:sz w:val="36"/>
          <w:szCs w:val="36"/>
          <w:rtl/>
        </w:rPr>
        <w:t>.</w:t>
      </w:r>
    </w:p>
    <w:p w14:paraId="066DB05C" w14:textId="77777777" w:rsidR="00F50940" w:rsidRPr="00D63FB8" w:rsidRDefault="00F50940"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D63FB8">
        <w:rPr>
          <w:rFonts w:ascii="Traditional Arabic" w:eastAsia="Calibri" w:hAnsi="Traditional Arabic" w:cs="Traditional Arabic"/>
          <w:sz w:val="36"/>
          <w:szCs w:val="36"/>
          <w:rtl/>
          <w:lang w:bidi="fa-IR"/>
        </w:rPr>
        <w:t>از امام صادق</w:t>
      </w:r>
      <w:r w:rsidRPr="00D63FB8">
        <w:rPr>
          <w:rFonts w:ascii="Traditional Arabic" w:eastAsia="Calibri" w:hAnsi="Traditional Arabic" w:cs="Traditional Arabic" w:hint="cs"/>
          <w:sz w:val="36"/>
          <w:szCs w:val="36"/>
          <w:rtl/>
        </w:rPr>
        <w:t xml:space="preserve"> </w:t>
      </w:r>
      <w:r w:rsidRPr="00D63FB8">
        <w:rPr>
          <w:rFonts w:ascii="Traditional Arabic" w:eastAsia="Calibri" w:hAnsi="Traditional Arabic" w:cs="Traditional Arabic" w:hint="cs"/>
          <w:sz w:val="36"/>
          <w:szCs w:val="36"/>
        </w:rPr>
        <w:sym w:font="Abo-thar" w:char="F067"/>
      </w:r>
      <w:r w:rsidRPr="00D63FB8">
        <w:rPr>
          <w:rFonts w:ascii="Traditional Arabic" w:eastAsia="Calibri" w:hAnsi="Traditional Arabic" w:cs="Traditional Arabic"/>
          <w:sz w:val="36"/>
          <w:szCs w:val="36"/>
          <w:rtl/>
          <w:lang w:bidi="fa-IR"/>
        </w:rPr>
        <w:t xml:space="preserve"> سؤال شد امام چگونه و با چه چیزی شناخته می‌شود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فرمود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w:t>
      </w:r>
      <w:r w:rsidRPr="00D63FB8">
        <w:rPr>
          <w:rFonts w:ascii="Traditional Arabic" w:eastAsia="Calibri" w:hAnsi="Traditional Arabic" w:cs="Traditional Arabic"/>
          <w:b/>
          <w:bCs/>
          <w:color w:val="C00000"/>
          <w:sz w:val="36"/>
          <w:szCs w:val="36"/>
          <w:rtl/>
          <w:lang w:bidi="fa-IR"/>
        </w:rPr>
        <w:t>«</w:t>
      </w:r>
      <w:r w:rsidRPr="00D63FB8">
        <w:rPr>
          <w:rFonts w:ascii="Traditional Arabic" w:eastAsia="Calibri" w:hAnsi="Traditional Arabic" w:cs="Traditional Arabic"/>
          <w:color w:val="C00000"/>
          <w:sz w:val="36"/>
          <w:szCs w:val="36"/>
          <w:rtl/>
          <w:lang w:val="x-none" w:eastAsia="x-none"/>
        </w:rPr>
        <w:t>با وصیّت ظاهره و به فضیلت، هیچ کس نمی‌تواند نسبت به امام درباره‌ی دهان و شکم و عورت طعنی بزند، به این که بگوید او دروغ‌گو است و مال مردم را می‌خورد و مانند اینها</w:t>
      </w:r>
      <w:r w:rsidRPr="00D63FB8">
        <w:rPr>
          <w:rFonts w:ascii="Traditional Arabic" w:eastAsia="Calibri" w:hAnsi="Traditional Arabic" w:cs="Traditional Arabic"/>
          <w:b/>
          <w:bCs/>
          <w:color w:val="C00000"/>
          <w:sz w:val="36"/>
          <w:szCs w:val="36"/>
          <w:rtl/>
          <w:lang w:bidi="fa-IR"/>
        </w:rPr>
        <w:t>»</w:t>
      </w:r>
      <w:r w:rsidRPr="00D63FB8">
        <w:rPr>
          <w:rFonts w:ascii="Traditional Arabic" w:eastAsia="Calibri" w:hAnsi="Traditional Arabic" w:cs="Traditional Arabic" w:hint="cs"/>
          <w:b/>
          <w:bCs/>
          <w:color w:val="C00000"/>
          <w:sz w:val="36"/>
          <w:szCs w:val="36"/>
          <w:rtl/>
          <w:lang w:bidi="fa-IR"/>
        </w:rPr>
        <w:t>.</w:t>
      </w:r>
      <w:r w:rsidRPr="00D63FB8">
        <w:rPr>
          <w:rFonts w:ascii="Traditional Arabic" w:eastAsia="Calibri" w:hAnsi="Traditional Arabic" w:cs="Traditional Arabic" w:hint="cs"/>
          <w:color w:val="FF0000"/>
          <w:sz w:val="36"/>
          <w:szCs w:val="36"/>
          <w:vertAlign w:val="superscript"/>
          <w:rtl/>
          <w:lang w:bidi="fa-IR"/>
        </w:rPr>
        <w:t>(</w:t>
      </w:r>
      <w:r w:rsidRPr="00D63FB8">
        <w:rPr>
          <w:rFonts w:ascii="Traditional Arabic" w:eastAsia="Calibri" w:hAnsi="Traditional Arabic" w:cs="Traditional Arabic"/>
          <w:color w:val="FF0000"/>
          <w:sz w:val="36"/>
          <w:szCs w:val="36"/>
          <w:vertAlign w:val="superscript"/>
          <w:rtl/>
          <w:lang w:bidi="fa-IR"/>
        </w:rPr>
        <w:footnoteReference w:id="333"/>
      </w:r>
      <w:r w:rsidRPr="00D63FB8">
        <w:rPr>
          <w:rFonts w:ascii="Traditional Arabic" w:eastAsia="Calibri" w:hAnsi="Traditional Arabic" w:cs="Traditional Arabic" w:hint="cs"/>
          <w:color w:val="FF0000"/>
          <w:sz w:val="36"/>
          <w:szCs w:val="36"/>
          <w:vertAlign w:val="superscript"/>
          <w:rtl/>
          <w:lang w:bidi="fa-IR"/>
        </w:rPr>
        <w:t>)</w:t>
      </w:r>
    </w:p>
    <w:p w14:paraId="74043A2F" w14:textId="77777777" w:rsidR="00A818FF" w:rsidRDefault="00A818FF" w:rsidP="008310DA">
      <w:pPr>
        <w:spacing w:line="240" w:lineRule="auto"/>
        <w:ind w:firstLine="453"/>
        <w:jc w:val="both"/>
        <w:rPr>
          <w:rFonts w:ascii="Arial" w:hAnsi="Arial" w:cs="Traditional Arabic"/>
          <w:color w:val="000000"/>
          <w:sz w:val="36"/>
          <w:szCs w:val="36"/>
          <w:rtl/>
        </w:rPr>
      </w:pPr>
    </w:p>
    <w:p w14:paraId="6F032B07" w14:textId="17B774B0" w:rsidR="00EB22DF" w:rsidRPr="00CB13BC" w:rsidRDefault="00EB22DF" w:rsidP="008310DA">
      <w:pPr>
        <w:spacing w:line="240" w:lineRule="auto"/>
        <w:ind w:firstLine="453"/>
        <w:jc w:val="both"/>
        <w:rPr>
          <w:rFonts w:ascii="Arial" w:hAnsi="Arial" w:cs="Traditional Arabic"/>
          <w:color w:val="000000"/>
          <w:sz w:val="36"/>
          <w:szCs w:val="36"/>
          <w:rtl/>
          <w:lang w:bidi="ar-IQ"/>
        </w:rPr>
      </w:pPr>
      <w:r w:rsidRPr="00CB13BC">
        <w:rPr>
          <w:rFonts w:ascii="Arial" w:hAnsi="Arial" w:cs="Traditional Arabic" w:hint="cs"/>
          <w:color w:val="000000"/>
          <w:sz w:val="36"/>
          <w:szCs w:val="36"/>
          <w:rtl/>
        </w:rPr>
        <w:t>وعن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أحمد</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أبي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نصر،</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قال</w:t>
      </w:r>
      <w:r w:rsidRPr="00CB13BC">
        <w:rPr>
          <w:rFonts w:ascii="Arial" w:hAnsi="Arial" w:cs="Traditional Arabic"/>
          <w:color w:val="000000"/>
          <w:sz w:val="36"/>
          <w:szCs w:val="36"/>
          <w:rtl/>
        </w:rPr>
        <w:t>: (</w:t>
      </w:r>
      <w:r w:rsidRPr="00CB13BC">
        <w:rPr>
          <w:rFonts w:ascii="Arial" w:hAnsi="Arial" w:cs="Traditional Arabic" w:hint="cs"/>
          <w:color w:val="000000"/>
          <w:sz w:val="36"/>
          <w:szCs w:val="36"/>
          <w:rtl/>
        </w:rPr>
        <w:t>قلت</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لأبي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الحسن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الرضا</w:t>
      </w:r>
      <w:r w:rsidRPr="00CB13BC">
        <w:rPr>
          <w:rFonts w:ascii="Arial" w:hAnsi="Arial" w:cs="Traditional Arabic"/>
          <w:color w:val="000000"/>
          <w:sz w:val="36"/>
          <w:szCs w:val="36"/>
          <w:rtl/>
        </w:rPr>
        <w:t xml:space="preserve"> </w:t>
      </w:r>
      <w:r w:rsidRPr="00CB13BC">
        <w:rPr>
          <w:sz w:val="36"/>
          <w:szCs w:val="36"/>
        </w:rPr>
        <w:sym w:font="AGA Arabesque" w:char="F075"/>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إذا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مات</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الإمام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يُعرف</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الذي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بعده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فقال</w:t>
      </w:r>
      <w:r w:rsidRPr="00CB13BC">
        <w:rPr>
          <w:rFonts w:ascii="Arial" w:hAnsi="Arial" w:cs="Traditional Arabic"/>
          <w:color w:val="000000"/>
          <w:sz w:val="36"/>
          <w:szCs w:val="36"/>
          <w:rtl/>
        </w:rPr>
        <w:t xml:space="preserve">: </w:t>
      </w:r>
      <w:r w:rsidRPr="008310DA">
        <w:rPr>
          <w:rFonts w:ascii="Arial" w:hAnsi="Arial" w:cs="Traditional Arabic" w:hint="cs"/>
          <w:b/>
          <w:bCs/>
          <w:color w:val="C00000"/>
          <w:sz w:val="36"/>
          <w:szCs w:val="36"/>
          <w:rtl/>
        </w:rPr>
        <w:t>للإمام</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علامات</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منها</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أن</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يكون</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أكبر</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ولد</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أبيه،</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ويكون</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فيه</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الفضل</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والوصية</w:t>
      </w:r>
      <w:r w:rsidRPr="00CB13BC">
        <w:rPr>
          <w:rFonts w:ascii="Arial" w:hAnsi="Arial" w:cs="Traditional Arabic"/>
          <w:color w:val="000000"/>
          <w:sz w:val="36"/>
          <w:szCs w:val="36"/>
          <w:rtl/>
        </w:rPr>
        <w:t>...)</w:t>
      </w:r>
      <w:r w:rsidR="008310DA" w:rsidRPr="008310DA">
        <w:rPr>
          <w:rFonts w:ascii="Arial" w:hAnsi="Arial" w:cs="Traditional Arabic" w:hint="cs"/>
          <w:color w:val="FF0000"/>
          <w:sz w:val="36"/>
          <w:szCs w:val="36"/>
          <w:vertAlign w:val="superscript"/>
          <w:rtl/>
        </w:rPr>
        <w:t>(</w:t>
      </w:r>
      <w:r w:rsidR="008310DA" w:rsidRPr="008310DA">
        <w:rPr>
          <w:rStyle w:val="FootnoteReference"/>
          <w:rFonts w:ascii="Arial" w:hAnsi="Arial" w:cs="Traditional Arabic"/>
          <w:color w:val="FF0000"/>
          <w:sz w:val="36"/>
          <w:szCs w:val="36"/>
          <w:rtl/>
        </w:rPr>
        <w:footnoteReference w:id="334"/>
      </w:r>
      <w:r w:rsidR="008310DA" w:rsidRPr="008310DA">
        <w:rPr>
          <w:rFonts w:ascii="Arial" w:hAnsi="Arial" w:cs="Traditional Arabic" w:hint="cs"/>
          <w:color w:val="FF0000"/>
          <w:sz w:val="36"/>
          <w:szCs w:val="36"/>
          <w:vertAlign w:val="superscript"/>
          <w:rtl/>
        </w:rPr>
        <w:t>)</w:t>
      </w:r>
      <w:r w:rsidR="008310DA">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p>
    <w:p w14:paraId="2E37B793" w14:textId="77777777" w:rsidR="00F50940" w:rsidRPr="00D63FB8" w:rsidRDefault="00F50940"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D63FB8">
        <w:rPr>
          <w:rFonts w:ascii="Traditional Arabic" w:eastAsia="Calibri" w:hAnsi="Traditional Arabic" w:cs="Traditional Arabic"/>
          <w:sz w:val="36"/>
          <w:szCs w:val="36"/>
          <w:rtl/>
          <w:lang w:bidi="fa-IR"/>
        </w:rPr>
        <w:t>احمد بن ابونصر می‌گوید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به امام ابوالحسن الرضا</w:t>
      </w:r>
      <w:r w:rsidRPr="00D63FB8">
        <w:rPr>
          <w:rFonts w:ascii="Traditional Arabic" w:eastAsia="Calibri" w:hAnsi="Traditional Arabic" w:cs="Traditional Arabic" w:hint="cs"/>
          <w:sz w:val="36"/>
          <w:szCs w:val="36"/>
          <w:rtl/>
        </w:rPr>
        <w:t xml:space="preserve"> </w:t>
      </w:r>
      <w:r w:rsidRPr="00D63FB8">
        <w:rPr>
          <w:rFonts w:ascii="Traditional Arabic" w:eastAsia="Calibri" w:hAnsi="Traditional Arabic" w:cs="Traditional Arabic" w:hint="cs"/>
          <w:sz w:val="36"/>
          <w:szCs w:val="36"/>
        </w:rPr>
        <w:sym w:font="Abo-thar" w:char="F067"/>
      </w:r>
      <w:r w:rsidRPr="00D63FB8">
        <w:rPr>
          <w:rFonts w:ascii="Traditional Arabic" w:eastAsia="Calibri" w:hAnsi="Traditional Arabic" w:cs="Traditional Arabic"/>
          <w:sz w:val="36"/>
          <w:szCs w:val="36"/>
          <w:rtl/>
          <w:lang w:bidi="fa-IR"/>
        </w:rPr>
        <w:t xml:space="preserve"> عرض کردم چون امام بمیرد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امام پس از وی به چه دلیل و علامتی شناخته می‌شود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فرمود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rPr>
        <w:t xml:space="preserve"> </w:t>
      </w:r>
      <w:r w:rsidRPr="00D63FB8">
        <w:rPr>
          <w:rFonts w:ascii="Traditional Arabic" w:eastAsia="Calibri" w:hAnsi="Traditional Arabic" w:cs="Traditional Arabic"/>
          <w:b/>
          <w:bCs/>
          <w:color w:val="C00000"/>
          <w:sz w:val="36"/>
          <w:szCs w:val="36"/>
          <w:rtl/>
          <w:lang w:bidi="fa-IR"/>
        </w:rPr>
        <w:t>«</w:t>
      </w:r>
      <w:r w:rsidRPr="00D63FB8">
        <w:rPr>
          <w:rFonts w:ascii="Traditional Arabic" w:eastAsia="Calibri" w:hAnsi="Traditional Arabic" w:cs="Traditional Arabic"/>
          <w:color w:val="C00000"/>
          <w:sz w:val="36"/>
          <w:szCs w:val="36"/>
          <w:rtl/>
          <w:lang w:val="x-none" w:eastAsia="x-none"/>
        </w:rPr>
        <w:t>امام را علاماتی است، از جمله‌ی آنها این است که بزرگترین فرزند پدرش می‌باشد و دارای فضیلت و وصیّت است</w:t>
      </w:r>
      <w:r w:rsidRPr="00D63FB8">
        <w:rPr>
          <w:rFonts w:ascii="Traditional Arabic" w:eastAsia="Calibri" w:hAnsi="Traditional Arabic" w:cs="Traditional Arabic"/>
          <w:b/>
          <w:bCs/>
          <w:color w:val="C00000"/>
          <w:sz w:val="36"/>
          <w:szCs w:val="36"/>
          <w:rtl/>
          <w:lang w:bidi="fa-IR"/>
        </w:rPr>
        <w:t>....»</w:t>
      </w:r>
      <w:r w:rsidRPr="00D63FB8">
        <w:rPr>
          <w:rFonts w:ascii="Traditional Arabic" w:eastAsia="Calibri" w:hAnsi="Traditional Arabic" w:cs="Traditional Arabic" w:hint="cs"/>
          <w:b/>
          <w:bCs/>
          <w:color w:val="C00000"/>
          <w:sz w:val="36"/>
          <w:szCs w:val="36"/>
          <w:rtl/>
          <w:lang w:bidi="fa-IR"/>
        </w:rPr>
        <w:t>.</w:t>
      </w:r>
      <w:r w:rsidRPr="00D63FB8">
        <w:rPr>
          <w:rFonts w:ascii="Traditional Arabic" w:eastAsia="Calibri" w:hAnsi="Traditional Arabic" w:cs="Traditional Arabic" w:hint="cs"/>
          <w:b/>
          <w:bCs/>
          <w:color w:val="FF0000"/>
          <w:sz w:val="36"/>
          <w:szCs w:val="36"/>
          <w:vertAlign w:val="superscript"/>
          <w:rtl/>
          <w:lang w:bidi="fa-IR"/>
        </w:rPr>
        <w:t>(</w:t>
      </w:r>
      <w:r w:rsidRPr="00D63FB8">
        <w:rPr>
          <w:rFonts w:ascii="Traditional Arabic" w:eastAsia="Calibri" w:hAnsi="Traditional Arabic" w:cs="Traditional Arabic"/>
          <w:color w:val="FF0000"/>
          <w:sz w:val="36"/>
          <w:szCs w:val="36"/>
          <w:vertAlign w:val="superscript"/>
          <w:rtl/>
          <w:lang w:bidi="fa-IR"/>
        </w:rPr>
        <w:footnoteReference w:id="335"/>
      </w:r>
      <w:r w:rsidRPr="00D63FB8">
        <w:rPr>
          <w:rFonts w:ascii="Traditional Arabic" w:eastAsia="Calibri" w:hAnsi="Traditional Arabic" w:cs="Traditional Arabic" w:hint="cs"/>
          <w:b/>
          <w:bCs/>
          <w:color w:val="FF0000"/>
          <w:sz w:val="36"/>
          <w:szCs w:val="36"/>
          <w:vertAlign w:val="superscript"/>
          <w:rtl/>
          <w:lang w:bidi="fa-IR"/>
        </w:rPr>
        <w:t>)</w:t>
      </w:r>
    </w:p>
    <w:p w14:paraId="7AEDB353" w14:textId="77777777" w:rsidR="00A818FF" w:rsidRDefault="00A818FF" w:rsidP="008310DA">
      <w:pPr>
        <w:spacing w:line="240" w:lineRule="auto"/>
        <w:ind w:firstLine="453"/>
        <w:jc w:val="both"/>
        <w:rPr>
          <w:rFonts w:ascii="Arial" w:hAnsi="Arial" w:cs="Traditional Arabic"/>
          <w:color w:val="000000"/>
          <w:sz w:val="36"/>
          <w:szCs w:val="36"/>
          <w:rtl/>
        </w:rPr>
      </w:pPr>
    </w:p>
    <w:p w14:paraId="6796A0F4" w14:textId="100DC28F" w:rsidR="00EB22DF" w:rsidRPr="00CB13BC" w:rsidRDefault="00EB22DF" w:rsidP="008310DA">
      <w:pPr>
        <w:spacing w:line="240" w:lineRule="auto"/>
        <w:ind w:firstLine="453"/>
        <w:jc w:val="both"/>
        <w:rPr>
          <w:rFonts w:ascii="Arial" w:hAnsi="Arial" w:cs="Traditional Arabic"/>
          <w:color w:val="000000"/>
          <w:sz w:val="36"/>
          <w:szCs w:val="36"/>
          <w:rtl/>
          <w:lang w:bidi="ar-IQ"/>
        </w:rPr>
      </w:pPr>
      <w:r w:rsidRPr="00CB13BC">
        <w:rPr>
          <w:rFonts w:ascii="Arial" w:hAnsi="Arial" w:cs="Traditional Arabic" w:hint="cs"/>
          <w:color w:val="000000"/>
          <w:sz w:val="36"/>
          <w:szCs w:val="36"/>
          <w:rtl/>
        </w:rPr>
        <w:t>وعن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عبد</w:t>
      </w:r>
      <w:r w:rsidR="008310DA">
        <w:rPr>
          <w:rFonts w:ascii="Arial" w:hAnsi="Arial" w:cs="Traditional Arabic" w:hint="cs"/>
          <w:color w:val="000000"/>
          <w:sz w:val="36"/>
          <w:szCs w:val="36"/>
          <w:rtl/>
        </w:rPr>
        <w:t xml:space="preserve"> </w:t>
      </w:r>
      <w:r w:rsidRPr="00CB13BC">
        <w:rPr>
          <w:rFonts w:ascii="Arial" w:hAnsi="Arial" w:cs="Traditional Arabic" w:hint="cs"/>
          <w:color w:val="000000"/>
          <w:sz w:val="36"/>
          <w:szCs w:val="36"/>
          <w:rtl/>
        </w:rPr>
        <w:t>الأعلى</w:t>
      </w:r>
      <w:r w:rsidR="008310DA">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قال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قلت</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لأبي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عبد</w:t>
      </w:r>
      <w:r w:rsidR="008310DA">
        <w:rPr>
          <w:rFonts w:ascii="Arial" w:hAnsi="Arial" w:cs="Traditional Arabic" w:hint="cs"/>
          <w:color w:val="000000"/>
          <w:sz w:val="36"/>
          <w:szCs w:val="36"/>
          <w:rtl/>
        </w:rPr>
        <w:t xml:space="preserve"> </w:t>
      </w:r>
      <w:r w:rsidRPr="00CB13BC">
        <w:rPr>
          <w:rFonts w:ascii="Arial" w:hAnsi="Arial" w:cs="Traditional Arabic" w:hint="cs"/>
          <w:color w:val="000000"/>
          <w:sz w:val="36"/>
          <w:szCs w:val="36"/>
          <w:rtl/>
        </w:rPr>
        <w:t>الله</w:t>
      </w:r>
      <w:r w:rsidRPr="00CB13BC">
        <w:rPr>
          <w:rFonts w:ascii="Arial" w:hAnsi="Arial" w:cs="Traditional Arabic"/>
          <w:color w:val="000000"/>
          <w:sz w:val="36"/>
          <w:szCs w:val="36"/>
          <w:rtl/>
        </w:rPr>
        <w:t xml:space="preserve"> </w:t>
      </w:r>
      <w:r w:rsidRPr="00CB13BC">
        <w:rPr>
          <w:sz w:val="36"/>
          <w:szCs w:val="36"/>
        </w:rPr>
        <w:sym w:font="AGA Arabesque" w:char="F075"/>
      </w:r>
      <w:r w:rsidRPr="00CB13BC">
        <w:rPr>
          <w:rFonts w:ascii="Arial" w:hAnsi="Arial" w:cs="Traditional Arabic"/>
          <w:color w:val="000000"/>
          <w:sz w:val="36"/>
          <w:szCs w:val="36"/>
          <w:rtl/>
        </w:rPr>
        <w:t>: (</w:t>
      </w:r>
      <w:r w:rsidRPr="00CB13BC">
        <w:rPr>
          <w:rFonts w:ascii="Arial" w:hAnsi="Arial" w:cs="Traditional Arabic" w:hint="cs"/>
          <w:color w:val="000000"/>
          <w:sz w:val="36"/>
          <w:szCs w:val="36"/>
          <w:rtl/>
        </w:rPr>
        <w:t>المتوثب</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على</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هذا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الأمر</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المدعي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له،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ما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الحجة</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عليه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قال</w:t>
      </w:r>
      <w:r w:rsidR="008310DA">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8310DA">
        <w:rPr>
          <w:rFonts w:ascii="Arial" w:hAnsi="Arial" w:cs="Traditional Arabic" w:hint="cs"/>
          <w:b/>
          <w:bCs/>
          <w:color w:val="C00000"/>
          <w:sz w:val="36"/>
          <w:szCs w:val="36"/>
          <w:rtl/>
        </w:rPr>
        <w:t>يُسأل</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عن</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الحلال</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والحرام،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قال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ثم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أقبل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عليَّ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فقال</w:t>
      </w:r>
      <w:r w:rsidRPr="00CB13BC">
        <w:rPr>
          <w:rFonts w:ascii="Arial" w:hAnsi="Arial" w:cs="Traditional Arabic"/>
          <w:color w:val="000000"/>
          <w:sz w:val="36"/>
          <w:szCs w:val="36"/>
          <w:rtl/>
        </w:rPr>
        <w:t xml:space="preserve">: </w:t>
      </w:r>
      <w:r w:rsidRPr="008310DA">
        <w:rPr>
          <w:rFonts w:ascii="Arial" w:hAnsi="Arial" w:cs="Traditional Arabic" w:hint="cs"/>
          <w:b/>
          <w:bCs/>
          <w:color w:val="C00000"/>
          <w:sz w:val="36"/>
          <w:szCs w:val="36"/>
          <w:rtl/>
        </w:rPr>
        <w:t>ثلاثة</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من</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الحجة</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لم</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تجتمع</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في</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أحد</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إلا</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كان</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صاحب</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هذا</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الأمر</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أن</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يكون</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أولى</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الناس</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بمن</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كان</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قبله،</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ويكون</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عنده</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السلاح،</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ويكون</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صاحب</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الوصية</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الظاهرة</w:t>
      </w:r>
      <w:r w:rsidRPr="00CB13BC">
        <w:rPr>
          <w:rFonts w:ascii="Arial" w:hAnsi="Arial" w:cs="Traditional Arabic"/>
          <w:color w:val="000000"/>
          <w:sz w:val="36"/>
          <w:szCs w:val="36"/>
          <w:rtl/>
        </w:rPr>
        <w:t xml:space="preserve"> ...) </w:t>
      </w:r>
      <w:r w:rsidR="008310DA" w:rsidRPr="008310DA">
        <w:rPr>
          <w:rFonts w:ascii="Arial" w:hAnsi="Arial" w:cs="Traditional Arabic" w:hint="cs"/>
          <w:color w:val="FF0000"/>
          <w:sz w:val="36"/>
          <w:szCs w:val="36"/>
          <w:vertAlign w:val="superscript"/>
          <w:rtl/>
        </w:rPr>
        <w:t>(</w:t>
      </w:r>
      <w:r w:rsidR="008310DA" w:rsidRPr="008310DA">
        <w:rPr>
          <w:rStyle w:val="FootnoteReference"/>
          <w:rFonts w:ascii="Arial" w:hAnsi="Arial" w:cs="Traditional Arabic"/>
          <w:color w:val="FF0000"/>
          <w:sz w:val="36"/>
          <w:szCs w:val="36"/>
          <w:rtl/>
        </w:rPr>
        <w:footnoteReference w:id="336"/>
      </w:r>
      <w:r w:rsidR="008310DA" w:rsidRPr="008310DA">
        <w:rPr>
          <w:rFonts w:ascii="Arial" w:hAnsi="Arial" w:cs="Traditional Arabic" w:hint="cs"/>
          <w:color w:val="FF0000"/>
          <w:sz w:val="36"/>
          <w:szCs w:val="36"/>
          <w:vertAlign w:val="superscript"/>
          <w:rtl/>
        </w:rPr>
        <w:t>)</w:t>
      </w:r>
      <w:r w:rsidR="008310DA">
        <w:rPr>
          <w:rFonts w:ascii="Arial" w:hAnsi="Arial" w:cs="Traditional Arabic" w:hint="cs"/>
          <w:color w:val="000000"/>
          <w:sz w:val="36"/>
          <w:szCs w:val="36"/>
          <w:rtl/>
        </w:rPr>
        <w:t>.</w:t>
      </w:r>
    </w:p>
    <w:p w14:paraId="79DE0D53" w14:textId="77777777" w:rsidR="008B6C2C" w:rsidRPr="00D63FB8" w:rsidRDefault="008B6C2C"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D63FB8">
        <w:rPr>
          <w:rFonts w:ascii="Traditional Arabic" w:eastAsia="Calibri" w:hAnsi="Traditional Arabic" w:cs="Traditional Arabic"/>
          <w:sz w:val="36"/>
          <w:szCs w:val="36"/>
          <w:rtl/>
          <w:lang w:bidi="fa-IR"/>
        </w:rPr>
        <w:t>عبد الاعلی می‌گوید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به امام صادق</w:t>
      </w:r>
      <w:r w:rsidRPr="00D63FB8">
        <w:rPr>
          <w:rFonts w:ascii="Traditional Arabic" w:eastAsia="Calibri" w:hAnsi="Traditional Arabic" w:cs="Traditional Arabic" w:hint="cs"/>
          <w:sz w:val="36"/>
          <w:szCs w:val="36"/>
          <w:rtl/>
        </w:rPr>
        <w:t xml:space="preserve"> </w:t>
      </w:r>
      <w:r w:rsidRPr="00D63FB8">
        <w:rPr>
          <w:rFonts w:ascii="Traditional Arabic" w:eastAsia="Calibri" w:hAnsi="Traditional Arabic" w:cs="Traditional Arabic" w:hint="cs"/>
          <w:sz w:val="36"/>
          <w:szCs w:val="36"/>
        </w:rPr>
        <w:sym w:font="Abo-thar" w:char="F067"/>
      </w:r>
      <w:r w:rsidRPr="00D63FB8">
        <w:rPr>
          <w:rFonts w:ascii="Traditional Arabic" w:eastAsia="Calibri" w:hAnsi="Traditional Arabic" w:cs="Traditional Arabic"/>
          <w:sz w:val="36"/>
          <w:szCs w:val="36"/>
          <w:rtl/>
          <w:lang w:bidi="fa-IR"/>
        </w:rPr>
        <w:t xml:space="preserve"> عرض کردم</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کسی که منصب امامت را غصب کرده است و به ناحق ادعا می‌کند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چه دلیلی بر ردّ او وجود دارد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فرمود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w:t>
      </w:r>
      <w:r w:rsidRPr="00D63FB8">
        <w:rPr>
          <w:rFonts w:ascii="Traditional Arabic" w:eastAsia="Calibri" w:hAnsi="Traditional Arabic" w:cs="Traditional Arabic"/>
          <w:color w:val="C00000"/>
          <w:sz w:val="36"/>
          <w:szCs w:val="36"/>
          <w:rtl/>
          <w:lang w:val="x-none" w:eastAsia="x-none"/>
        </w:rPr>
        <w:t>راجع به حلال و حرام از او بپرسند</w:t>
      </w:r>
      <w:r w:rsidRPr="00D63FB8">
        <w:rPr>
          <w:rFonts w:ascii="Traditional Arabic" w:eastAsia="Calibri" w:hAnsi="Traditional Arabic" w:cs="Traditional Arabic"/>
          <w:sz w:val="36"/>
          <w:szCs w:val="36"/>
          <w:rtl/>
          <w:lang w:bidi="fa-IR"/>
        </w:rPr>
        <w:t>» سپس به من رو کرد و فرمود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w:t>
      </w:r>
      <w:r w:rsidRPr="00D63FB8">
        <w:rPr>
          <w:rFonts w:ascii="Traditional Arabic" w:eastAsia="Calibri" w:hAnsi="Traditional Arabic" w:cs="Traditional Arabic"/>
          <w:color w:val="C00000"/>
          <w:sz w:val="36"/>
          <w:szCs w:val="36"/>
          <w:rtl/>
          <w:lang w:val="x-none" w:eastAsia="x-none"/>
        </w:rPr>
        <w:t xml:space="preserve">سه دلیل هست که جز در صاحب امر امامت در کس دیگری جمع نشود: </w:t>
      </w:r>
      <w:r w:rsidRPr="00D63FB8">
        <w:rPr>
          <w:rFonts w:ascii="Traditional Arabic" w:eastAsia="Calibri" w:hAnsi="Traditional Arabic" w:cs="Traditional Arabic"/>
          <w:color w:val="C00000"/>
          <w:sz w:val="36"/>
          <w:szCs w:val="36"/>
          <w:rtl/>
          <w:lang w:val="x-none" w:eastAsia="x-none"/>
        </w:rPr>
        <w:lastRenderedPageBreak/>
        <w:t>سزاوارترین مردم است نسبت به امام قبل از خود، و سلاح نزد او است، و وصیّت امام سابق درباره‌ی او مشهور است</w:t>
      </w:r>
      <w:r w:rsidRPr="00D63FB8">
        <w:rPr>
          <w:rFonts w:ascii="Traditional Arabic" w:eastAsia="Calibri" w:hAnsi="Traditional Arabic" w:cs="Traditional Arabic"/>
          <w:b/>
          <w:bCs/>
          <w:color w:val="C00000"/>
          <w:sz w:val="36"/>
          <w:szCs w:val="36"/>
          <w:rtl/>
          <w:lang w:bidi="fa-IR"/>
        </w:rPr>
        <w:t>...</w:t>
      </w:r>
      <w:r w:rsidRPr="00D63FB8">
        <w:rPr>
          <w:rFonts w:ascii="Traditional Arabic" w:eastAsia="Calibri" w:hAnsi="Traditional Arabic" w:cs="Traditional Arabic"/>
          <w:sz w:val="36"/>
          <w:szCs w:val="36"/>
          <w:rtl/>
          <w:lang w:bidi="fa-IR"/>
        </w:rPr>
        <w:t>»</w:t>
      </w:r>
      <w:r w:rsidRPr="00D63FB8">
        <w:rPr>
          <w:rFonts w:ascii="Traditional Arabic" w:eastAsia="Calibri" w:hAnsi="Traditional Arabic" w:cs="Traditional Arabic" w:hint="cs"/>
          <w:sz w:val="36"/>
          <w:szCs w:val="36"/>
          <w:rtl/>
          <w:lang w:bidi="fa-IR"/>
        </w:rPr>
        <w:t>.</w:t>
      </w:r>
      <w:r w:rsidRPr="00D63FB8">
        <w:rPr>
          <w:rFonts w:ascii="Traditional Arabic" w:eastAsia="Calibri" w:hAnsi="Traditional Arabic" w:cs="Traditional Arabic" w:hint="cs"/>
          <w:color w:val="FF0000"/>
          <w:sz w:val="36"/>
          <w:szCs w:val="36"/>
          <w:vertAlign w:val="superscript"/>
          <w:rtl/>
          <w:lang w:bidi="fa-IR"/>
        </w:rPr>
        <w:t>(</w:t>
      </w:r>
      <w:r w:rsidRPr="00D63FB8">
        <w:rPr>
          <w:rFonts w:ascii="Traditional Arabic" w:eastAsia="Calibri" w:hAnsi="Traditional Arabic" w:cs="Traditional Arabic"/>
          <w:color w:val="FF0000"/>
          <w:sz w:val="36"/>
          <w:szCs w:val="36"/>
          <w:vertAlign w:val="superscript"/>
          <w:rtl/>
          <w:lang w:bidi="fa-IR"/>
        </w:rPr>
        <w:footnoteReference w:id="337"/>
      </w:r>
      <w:r w:rsidRPr="00D63FB8">
        <w:rPr>
          <w:rFonts w:ascii="Traditional Arabic" w:eastAsia="Calibri" w:hAnsi="Traditional Arabic" w:cs="Traditional Arabic" w:hint="cs"/>
          <w:color w:val="FF0000"/>
          <w:sz w:val="36"/>
          <w:szCs w:val="36"/>
          <w:vertAlign w:val="superscript"/>
          <w:rtl/>
          <w:lang w:bidi="fa-IR"/>
        </w:rPr>
        <w:t>)</w:t>
      </w:r>
    </w:p>
    <w:p w14:paraId="24938030" w14:textId="77777777" w:rsidR="00A818FF" w:rsidRDefault="00A818FF" w:rsidP="00831F01">
      <w:pPr>
        <w:spacing w:line="240" w:lineRule="auto"/>
        <w:ind w:firstLine="453"/>
        <w:jc w:val="both"/>
        <w:rPr>
          <w:rFonts w:ascii="Arial" w:hAnsi="Arial" w:cs="Traditional Arabic"/>
          <w:color w:val="000000"/>
          <w:sz w:val="36"/>
          <w:szCs w:val="36"/>
          <w:rtl/>
        </w:rPr>
      </w:pPr>
    </w:p>
    <w:p w14:paraId="18A9A2C2" w14:textId="59F8459D" w:rsidR="00EB22DF" w:rsidRPr="00CB13BC" w:rsidRDefault="00EB22DF" w:rsidP="00831F01">
      <w:pPr>
        <w:spacing w:line="240" w:lineRule="auto"/>
        <w:ind w:firstLine="453"/>
        <w:jc w:val="both"/>
        <w:rPr>
          <w:rFonts w:ascii="Arial" w:hAnsi="Arial" w:cs="Traditional Arabic"/>
          <w:color w:val="000000"/>
          <w:sz w:val="36"/>
          <w:szCs w:val="36"/>
          <w:rtl/>
          <w:lang w:bidi="ar-IQ"/>
        </w:rPr>
      </w:pPr>
      <w:r w:rsidRPr="00CB13BC">
        <w:rPr>
          <w:rFonts w:ascii="Arial" w:hAnsi="Arial" w:cs="Traditional Arabic" w:hint="cs"/>
          <w:color w:val="000000"/>
          <w:sz w:val="36"/>
          <w:szCs w:val="36"/>
          <w:rtl/>
        </w:rPr>
        <w:t>عن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أحمد</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عمر</w:t>
      </w:r>
      <w:r w:rsidR="008310DA">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الرضا</w:t>
      </w:r>
      <w:r w:rsidRPr="00CB13BC">
        <w:rPr>
          <w:rFonts w:ascii="Arial" w:hAnsi="Arial" w:cs="Traditional Arabic"/>
          <w:color w:val="000000"/>
          <w:sz w:val="36"/>
          <w:szCs w:val="36"/>
          <w:rtl/>
        </w:rPr>
        <w:t xml:space="preserve"> </w:t>
      </w:r>
      <w:r w:rsidRPr="00CB13BC">
        <w:rPr>
          <w:sz w:val="36"/>
          <w:szCs w:val="36"/>
        </w:rPr>
        <w:sym w:font="AGA Arabesque" w:char="F075"/>
      </w:r>
      <w:r w:rsidR="008310DA">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قال</w:t>
      </w:r>
      <w:r w:rsidRPr="00CB13BC">
        <w:rPr>
          <w:rFonts w:ascii="Arial" w:hAnsi="Arial" w:cs="Traditional Arabic"/>
          <w:color w:val="000000"/>
          <w:sz w:val="36"/>
          <w:szCs w:val="36"/>
          <w:rtl/>
        </w:rPr>
        <w:t>: (</w:t>
      </w:r>
      <w:r w:rsidRPr="00CB13BC">
        <w:rPr>
          <w:rFonts w:ascii="Arial" w:hAnsi="Arial" w:cs="Traditional Arabic" w:hint="cs"/>
          <w:color w:val="000000"/>
          <w:sz w:val="36"/>
          <w:szCs w:val="36"/>
          <w:rtl/>
        </w:rPr>
        <w:t>سألته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الدلالة</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على</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صاحب</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الأمر،</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فقال</w:t>
      </w:r>
      <w:r w:rsidRPr="00CB13BC">
        <w:rPr>
          <w:rFonts w:ascii="Arial" w:hAnsi="Arial" w:cs="Traditional Arabic"/>
          <w:color w:val="000000"/>
          <w:sz w:val="36"/>
          <w:szCs w:val="36"/>
          <w:rtl/>
        </w:rPr>
        <w:t xml:space="preserve">: </w:t>
      </w:r>
      <w:r w:rsidRPr="008310DA">
        <w:rPr>
          <w:rFonts w:ascii="Arial" w:hAnsi="Arial" w:cs="Traditional Arabic" w:hint="cs"/>
          <w:b/>
          <w:bCs/>
          <w:color w:val="C00000"/>
          <w:sz w:val="36"/>
          <w:szCs w:val="36"/>
          <w:rtl/>
        </w:rPr>
        <w:t>الدلالة</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عليه</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الكبَر</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والفضل</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والوصية</w:t>
      </w:r>
      <w:r w:rsidRPr="00CB13BC">
        <w:rPr>
          <w:rFonts w:ascii="Arial" w:hAnsi="Arial" w:cs="Traditional Arabic"/>
          <w:color w:val="000000"/>
          <w:sz w:val="36"/>
          <w:szCs w:val="36"/>
          <w:rtl/>
        </w:rPr>
        <w:t xml:space="preserve"> ...) </w:t>
      </w:r>
      <w:r w:rsidR="00831F01" w:rsidRPr="00831F01">
        <w:rPr>
          <w:rFonts w:ascii="Arial" w:hAnsi="Arial" w:cs="Traditional Arabic" w:hint="cs"/>
          <w:color w:val="FF0000"/>
          <w:sz w:val="36"/>
          <w:szCs w:val="36"/>
          <w:vertAlign w:val="superscript"/>
          <w:rtl/>
        </w:rPr>
        <w:t>(</w:t>
      </w:r>
      <w:r w:rsidR="008310DA" w:rsidRPr="00831F01">
        <w:rPr>
          <w:rStyle w:val="FootnoteReference"/>
          <w:rFonts w:ascii="Arial" w:hAnsi="Arial" w:cs="Traditional Arabic"/>
          <w:color w:val="FF0000"/>
          <w:sz w:val="36"/>
          <w:szCs w:val="36"/>
          <w:rtl/>
        </w:rPr>
        <w:footnoteReference w:id="338"/>
      </w:r>
      <w:r w:rsidR="00831F01" w:rsidRPr="00831F01">
        <w:rPr>
          <w:rFonts w:ascii="Arial" w:hAnsi="Arial" w:cs="Traditional Arabic" w:hint="cs"/>
          <w:color w:val="FF0000"/>
          <w:sz w:val="36"/>
          <w:szCs w:val="36"/>
          <w:vertAlign w:val="superscript"/>
          <w:rtl/>
        </w:rPr>
        <w:t>)</w:t>
      </w:r>
      <w:r w:rsidR="00831F01">
        <w:rPr>
          <w:rFonts w:ascii="Arial" w:hAnsi="Arial" w:cs="Traditional Arabic" w:hint="cs"/>
          <w:color w:val="000000"/>
          <w:sz w:val="36"/>
          <w:szCs w:val="36"/>
          <w:rtl/>
        </w:rPr>
        <w:t>.</w:t>
      </w:r>
    </w:p>
    <w:p w14:paraId="6D33A181" w14:textId="77777777" w:rsidR="008B6C2C" w:rsidRPr="00D63FB8" w:rsidRDefault="008B6C2C"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D63FB8">
        <w:rPr>
          <w:rFonts w:ascii="Traditional Arabic" w:eastAsia="Calibri" w:hAnsi="Traditional Arabic" w:cs="Traditional Arabic"/>
          <w:sz w:val="36"/>
          <w:szCs w:val="36"/>
          <w:rtl/>
          <w:lang w:bidi="fa-IR"/>
        </w:rPr>
        <w:t>عن أحمد بن عمر، عن الرضا ، قال:</w:t>
      </w:r>
      <w:r w:rsidRPr="00D63FB8">
        <w:rPr>
          <w:rFonts w:ascii="Traditional Arabic" w:eastAsia="Calibri" w:hAnsi="Traditional Arabic" w:cs="Traditional Arabic"/>
          <w:color w:val="FF0000"/>
          <w:sz w:val="36"/>
          <w:szCs w:val="36"/>
          <w:rtl/>
          <w:lang w:bidi="fa-IR"/>
        </w:rPr>
        <w:t xml:space="preserve"> </w:t>
      </w:r>
      <w:r w:rsidRPr="00D63FB8">
        <w:rPr>
          <w:rFonts w:ascii="Traditional Arabic" w:eastAsia="Calibri" w:hAnsi="Traditional Arabic" w:cs="Traditional Arabic"/>
          <w:sz w:val="36"/>
          <w:szCs w:val="36"/>
          <w:rtl/>
          <w:lang w:bidi="fa-IR"/>
        </w:rPr>
        <w:t>احمد بن عمر نقل کرده است که به امام رضا</w:t>
      </w:r>
      <w:r w:rsidRPr="00D63FB8">
        <w:rPr>
          <w:rFonts w:ascii="Traditional Arabic" w:eastAsia="Calibri" w:hAnsi="Traditional Arabic" w:cs="Traditional Arabic" w:hint="cs"/>
          <w:sz w:val="36"/>
          <w:szCs w:val="36"/>
          <w:rtl/>
        </w:rPr>
        <w:t xml:space="preserve"> </w:t>
      </w:r>
      <w:r w:rsidRPr="00D63FB8">
        <w:rPr>
          <w:rFonts w:ascii="Traditional Arabic" w:eastAsia="Calibri" w:hAnsi="Traditional Arabic" w:cs="Traditional Arabic" w:hint="cs"/>
          <w:sz w:val="36"/>
          <w:szCs w:val="36"/>
        </w:rPr>
        <w:sym w:font="Abo-thar" w:char="F067"/>
      </w:r>
      <w:r w:rsidRPr="00D63FB8">
        <w:rPr>
          <w:rFonts w:ascii="Traditional Arabic" w:eastAsia="Calibri" w:hAnsi="Traditional Arabic" w:cs="Traditional Arabic" w:hint="cs"/>
          <w:sz w:val="36"/>
          <w:szCs w:val="36"/>
          <w:rtl/>
        </w:rPr>
        <w:t xml:space="preserve"> </w:t>
      </w:r>
      <w:r w:rsidRPr="00D63FB8">
        <w:rPr>
          <w:rFonts w:ascii="Traditional Arabic" w:eastAsia="Calibri" w:hAnsi="Traditional Arabic" w:cs="Traditional Arabic" w:hint="cs"/>
          <w:sz w:val="36"/>
          <w:szCs w:val="36"/>
          <w:rtl/>
          <w:lang w:bidi="fa-IR"/>
        </w:rPr>
        <w:t>عرض کردم</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از ایشان درباره‌ی دلالت صاحب امر سؤال کردم</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ایشان</w:t>
      </w:r>
      <w:r w:rsidRPr="00D63FB8">
        <w:rPr>
          <w:rFonts w:ascii="Traditional Arabic" w:eastAsia="Calibri" w:hAnsi="Traditional Arabic" w:cs="Traditional Arabic" w:hint="cs"/>
          <w:sz w:val="36"/>
          <w:szCs w:val="36"/>
          <w:rtl/>
        </w:rPr>
        <w:t xml:space="preserve"> </w:t>
      </w:r>
      <w:r w:rsidRPr="00D63FB8">
        <w:rPr>
          <w:rFonts w:ascii="Traditional Arabic" w:eastAsia="Calibri" w:hAnsi="Traditional Arabic" w:cs="Traditional Arabic" w:hint="cs"/>
          <w:sz w:val="36"/>
          <w:szCs w:val="36"/>
        </w:rPr>
        <w:sym w:font="Abo-thar" w:char="F067"/>
      </w:r>
      <w:r w:rsidRPr="00D63FB8">
        <w:rPr>
          <w:rFonts w:ascii="Traditional Arabic" w:eastAsia="Calibri" w:hAnsi="Traditional Arabic" w:cs="Traditional Arabic"/>
          <w:sz w:val="36"/>
          <w:szCs w:val="36"/>
          <w:rtl/>
          <w:lang w:bidi="fa-IR"/>
        </w:rPr>
        <w:t xml:space="preserve"> فرمود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w:t>
      </w:r>
      <w:r w:rsidRPr="00D63FB8">
        <w:rPr>
          <w:rFonts w:ascii="Traditional Arabic" w:eastAsia="Calibri" w:hAnsi="Traditional Arabic" w:cs="Traditional Arabic"/>
          <w:color w:val="C00000"/>
          <w:sz w:val="36"/>
          <w:szCs w:val="36"/>
          <w:rtl/>
          <w:lang w:val="x-none" w:eastAsia="x-none"/>
        </w:rPr>
        <w:t>دلالت بر او: بزرگی، فضل و وصیّت</w:t>
      </w:r>
      <w:r w:rsidRPr="00D63FB8">
        <w:rPr>
          <w:rFonts w:ascii="Traditional Arabic" w:eastAsia="Calibri" w:hAnsi="Traditional Arabic" w:cs="Traditional Arabic"/>
          <w:b/>
          <w:bCs/>
          <w:color w:val="C00000"/>
          <w:sz w:val="36"/>
          <w:szCs w:val="36"/>
          <w:rtl/>
          <w:lang w:bidi="fa-IR"/>
        </w:rPr>
        <w:t>....</w:t>
      </w:r>
      <w:r w:rsidRPr="00D63FB8">
        <w:rPr>
          <w:rFonts w:ascii="Traditional Arabic" w:eastAsia="Calibri" w:hAnsi="Traditional Arabic" w:cs="Traditional Arabic"/>
          <w:sz w:val="36"/>
          <w:szCs w:val="36"/>
          <w:rtl/>
          <w:lang w:bidi="fa-IR"/>
        </w:rPr>
        <w:t>»</w:t>
      </w:r>
      <w:r w:rsidRPr="00D63FB8">
        <w:rPr>
          <w:rFonts w:ascii="Traditional Arabic" w:eastAsia="Calibri" w:hAnsi="Traditional Arabic" w:cs="Traditional Arabic" w:hint="cs"/>
          <w:sz w:val="36"/>
          <w:szCs w:val="36"/>
          <w:rtl/>
          <w:lang w:bidi="fa-IR"/>
        </w:rPr>
        <w:t>.</w:t>
      </w:r>
      <w:r w:rsidRPr="00D63FB8">
        <w:rPr>
          <w:rFonts w:ascii="Traditional Arabic" w:eastAsia="Calibri" w:hAnsi="Traditional Arabic" w:cs="Traditional Arabic" w:hint="cs"/>
          <w:color w:val="FF0000"/>
          <w:sz w:val="36"/>
          <w:szCs w:val="36"/>
          <w:vertAlign w:val="superscript"/>
          <w:rtl/>
          <w:lang w:bidi="fa-IR"/>
        </w:rPr>
        <w:t>(</w:t>
      </w:r>
      <w:r w:rsidRPr="00D63FB8">
        <w:rPr>
          <w:rFonts w:ascii="Traditional Arabic" w:eastAsia="Calibri" w:hAnsi="Traditional Arabic" w:cs="Traditional Arabic"/>
          <w:color w:val="FF0000"/>
          <w:sz w:val="36"/>
          <w:szCs w:val="36"/>
          <w:vertAlign w:val="superscript"/>
          <w:rtl/>
          <w:lang w:bidi="fa-IR"/>
        </w:rPr>
        <w:footnoteReference w:id="339"/>
      </w:r>
      <w:r w:rsidRPr="00D63FB8">
        <w:rPr>
          <w:rFonts w:ascii="Traditional Arabic" w:eastAsia="Calibri" w:hAnsi="Traditional Arabic" w:cs="Traditional Arabic" w:hint="cs"/>
          <w:color w:val="FF0000"/>
          <w:sz w:val="36"/>
          <w:szCs w:val="36"/>
          <w:vertAlign w:val="superscript"/>
          <w:rtl/>
          <w:lang w:bidi="fa-IR"/>
        </w:rPr>
        <w:t>)</w:t>
      </w:r>
    </w:p>
    <w:p w14:paraId="5792FF22" w14:textId="77777777" w:rsidR="00A818FF" w:rsidRDefault="00A818FF" w:rsidP="00831F01">
      <w:pPr>
        <w:spacing w:line="240" w:lineRule="auto"/>
        <w:ind w:firstLine="453"/>
        <w:jc w:val="both"/>
        <w:rPr>
          <w:rFonts w:ascii="Arial" w:hAnsi="Arial" w:cs="Traditional Arabic"/>
          <w:color w:val="000000"/>
          <w:sz w:val="36"/>
          <w:szCs w:val="36"/>
          <w:rtl/>
        </w:rPr>
      </w:pPr>
    </w:p>
    <w:p w14:paraId="3ED5B874" w14:textId="103B8CBE" w:rsidR="00831F01" w:rsidRDefault="00EB22DF" w:rsidP="00831F01">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وعن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أبي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بصير</w:t>
      </w:r>
      <w:r w:rsidR="00831F01">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قال</w:t>
      </w:r>
      <w:r w:rsidRPr="00CB13BC">
        <w:rPr>
          <w:rFonts w:ascii="Arial" w:hAnsi="Arial" w:cs="Traditional Arabic"/>
          <w:color w:val="000000"/>
          <w:sz w:val="36"/>
          <w:szCs w:val="36"/>
          <w:rtl/>
        </w:rPr>
        <w:t xml:space="preserve">: </w:t>
      </w:r>
      <w:r w:rsidR="00831F01">
        <w:rPr>
          <w:rFonts w:ascii="Arial" w:hAnsi="Arial" w:cs="Traditional Arabic" w:hint="cs"/>
          <w:color w:val="000000"/>
          <w:sz w:val="36"/>
          <w:szCs w:val="36"/>
          <w:rtl/>
        </w:rPr>
        <w:t>(</w:t>
      </w:r>
      <w:r w:rsidRPr="00CB13BC">
        <w:rPr>
          <w:rFonts w:ascii="Arial" w:hAnsi="Arial" w:cs="Traditional Arabic" w:hint="cs"/>
          <w:color w:val="000000"/>
          <w:sz w:val="36"/>
          <w:szCs w:val="36"/>
          <w:rtl/>
        </w:rPr>
        <w:t>قلت</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لأبي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الحسن</w:t>
      </w:r>
      <w:r w:rsidRPr="00CB13BC">
        <w:rPr>
          <w:rFonts w:ascii="Arial" w:hAnsi="Arial" w:cs="Traditional Arabic"/>
          <w:color w:val="000000"/>
          <w:sz w:val="36"/>
          <w:szCs w:val="36"/>
          <w:rtl/>
        </w:rPr>
        <w:t xml:space="preserve"> </w:t>
      </w:r>
      <w:r w:rsidRPr="00CB13BC">
        <w:rPr>
          <w:sz w:val="36"/>
          <w:szCs w:val="36"/>
        </w:rPr>
        <w:sym w:font="AGA Arabesque" w:char="F075"/>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جُعلت</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فداك</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يُعرف</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الإمام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قال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فقال</w:t>
      </w:r>
      <w:r w:rsidRPr="00CB13BC">
        <w:rPr>
          <w:rFonts w:ascii="Arial" w:hAnsi="Arial" w:cs="Traditional Arabic"/>
          <w:color w:val="000000"/>
          <w:sz w:val="36"/>
          <w:szCs w:val="36"/>
          <w:rtl/>
        </w:rPr>
        <w:t xml:space="preserve">: </w:t>
      </w:r>
      <w:r w:rsidRPr="00831F01">
        <w:rPr>
          <w:rFonts w:ascii="Arial" w:hAnsi="Arial" w:cs="Traditional Arabic" w:hint="cs"/>
          <w:b/>
          <w:bCs/>
          <w:color w:val="C00000"/>
          <w:sz w:val="36"/>
          <w:szCs w:val="36"/>
          <w:rtl/>
        </w:rPr>
        <w:t>بخصال؛</w:t>
      </w:r>
      <w:r w:rsidRPr="00831F01">
        <w:rPr>
          <w:rFonts w:ascii="Arial" w:hAnsi="Arial" w:cs="Traditional Arabic"/>
          <w:b/>
          <w:bCs/>
          <w:color w:val="C00000"/>
          <w:sz w:val="36"/>
          <w:szCs w:val="36"/>
          <w:rtl/>
        </w:rPr>
        <w:t xml:space="preserve"> </w:t>
      </w:r>
      <w:r w:rsidRPr="00831F01">
        <w:rPr>
          <w:rFonts w:ascii="Arial" w:hAnsi="Arial" w:cs="Traditional Arabic" w:hint="cs"/>
          <w:b/>
          <w:bCs/>
          <w:color w:val="C00000"/>
          <w:sz w:val="36"/>
          <w:szCs w:val="36"/>
          <w:rtl/>
        </w:rPr>
        <w:t>أما</w:t>
      </w:r>
      <w:r w:rsidRPr="00831F01">
        <w:rPr>
          <w:rFonts w:ascii="Arial" w:hAnsi="Arial" w:cs="Traditional Arabic"/>
          <w:b/>
          <w:bCs/>
          <w:color w:val="C00000"/>
          <w:sz w:val="36"/>
          <w:szCs w:val="36"/>
          <w:rtl/>
        </w:rPr>
        <w:t xml:space="preserve"> </w:t>
      </w:r>
      <w:r w:rsidRPr="00831F01">
        <w:rPr>
          <w:rFonts w:ascii="Arial" w:hAnsi="Arial" w:cs="Traditional Arabic" w:hint="cs"/>
          <w:b/>
          <w:bCs/>
          <w:color w:val="C00000"/>
          <w:sz w:val="36"/>
          <w:szCs w:val="36"/>
          <w:rtl/>
        </w:rPr>
        <w:t>أولها</w:t>
      </w:r>
      <w:r w:rsidRPr="00831F01">
        <w:rPr>
          <w:rFonts w:ascii="Arial" w:hAnsi="Arial" w:cs="Traditional Arabic"/>
          <w:b/>
          <w:bCs/>
          <w:color w:val="C00000"/>
          <w:sz w:val="36"/>
          <w:szCs w:val="36"/>
          <w:rtl/>
        </w:rPr>
        <w:t xml:space="preserve"> </w:t>
      </w:r>
      <w:r w:rsidRPr="00831F01">
        <w:rPr>
          <w:rFonts w:ascii="Arial" w:hAnsi="Arial" w:cs="Traditional Arabic" w:hint="cs"/>
          <w:b/>
          <w:bCs/>
          <w:color w:val="C00000"/>
          <w:sz w:val="36"/>
          <w:szCs w:val="36"/>
          <w:rtl/>
        </w:rPr>
        <w:t>فإنه</w:t>
      </w:r>
      <w:r w:rsidRPr="00831F01">
        <w:rPr>
          <w:rFonts w:ascii="Arial" w:hAnsi="Arial" w:cs="Traditional Arabic"/>
          <w:b/>
          <w:bCs/>
          <w:color w:val="C00000"/>
          <w:sz w:val="36"/>
          <w:szCs w:val="36"/>
          <w:rtl/>
        </w:rPr>
        <w:t xml:space="preserve"> </w:t>
      </w:r>
      <w:r w:rsidRPr="00831F01">
        <w:rPr>
          <w:rFonts w:ascii="Arial" w:hAnsi="Arial" w:cs="Traditional Arabic" w:hint="cs"/>
          <w:b/>
          <w:bCs/>
          <w:color w:val="C00000"/>
          <w:sz w:val="36"/>
          <w:szCs w:val="36"/>
          <w:rtl/>
        </w:rPr>
        <w:t>بش</w:t>
      </w:r>
      <w:r w:rsidR="00831F01" w:rsidRPr="00831F01">
        <w:rPr>
          <w:rFonts w:ascii="Arial" w:hAnsi="Arial" w:cs="Traditional Arabic" w:hint="cs"/>
          <w:b/>
          <w:bCs/>
          <w:color w:val="C00000"/>
          <w:sz w:val="36"/>
          <w:szCs w:val="36"/>
          <w:rtl/>
        </w:rPr>
        <w:t>يء</w:t>
      </w:r>
      <w:r w:rsidRPr="00831F01">
        <w:rPr>
          <w:rFonts w:ascii="Arial" w:hAnsi="Arial" w:cs="Traditional Arabic"/>
          <w:b/>
          <w:bCs/>
          <w:color w:val="C00000"/>
          <w:sz w:val="36"/>
          <w:szCs w:val="36"/>
          <w:rtl/>
        </w:rPr>
        <w:t xml:space="preserve"> </w:t>
      </w:r>
      <w:r w:rsidRPr="00831F01">
        <w:rPr>
          <w:rFonts w:ascii="Arial" w:hAnsi="Arial" w:cs="Traditional Arabic" w:hint="cs"/>
          <w:b/>
          <w:bCs/>
          <w:color w:val="C00000"/>
          <w:sz w:val="36"/>
          <w:szCs w:val="36"/>
          <w:rtl/>
        </w:rPr>
        <w:t>قد</w:t>
      </w:r>
      <w:r w:rsidRPr="00831F01">
        <w:rPr>
          <w:rFonts w:ascii="Arial" w:hAnsi="Arial" w:cs="Traditional Arabic"/>
          <w:b/>
          <w:bCs/>
          <w:color w:val="C00000"/>
          <w:sz w:val="36"/>
          <w:szCs w:val="36"/>
          <w:rtl/>
        </w:rPr>
        <w:t xml:space="preserve"> </w:t>
      </w:r>
      <w:r w:rsidRPr="00831F01">
        <w:rPr>
          <w:rFonts w:ascii="Arial" w:hAnsi="Arial" w:cs="Traditional Arabic" w:hint="cs"/>
          <w:b/>
          <w:bCs/>
          <w:color w:val="C00000"/>
          <w:sz w:val="36"/>
          <w:szCs w:val="36"/>
          <w:rtl/>
        </w:rPr>
        <w:t>تقدم</w:t>
      </w:r>
      <w:r w:rsidRPr="00831F01">
        <w:rPr>
          <w:rFonts w:ascii="Arial" w:hAnsi="Arial" w:cs="Traditional Arabic"/>
          <w:b/>
          <w:bCs/>
          <w:color w:val="C00000"/>
          <w:sz w:val="36"/>
          <w:szCs w:val="36"/>
          <w:rtl/>
        </w:rPr>
        <w:t xml:space="preserve"> </w:t>
      </w:r>
      <w:r w:rsidRPr="00831F01">
        <w:rPr>
          <w:rFonts w:ascii="Arial" w:hAnsi="Arial" w:cs="Traditional Arabic" w:hint="cs"/>
          <w:b/>
          <w:bCs/>
          <w:color w:val="C00000"/>
          <w:sz w:val="36"/>
          <w:szCs w:val="36"/>
          <w:rtl/>
        </w:rPr>
        <w:t>من</w:t>
      </w:r>
      <w:r w:rsidRPr="00831F01">
        <w:rPr>
          <w:rFonts w:ascii="Arial" w:hAnsi="Arial" w:cs="Traditional Arabic"/>
          <w:b/>
          <w:bCs/>
          <w:color w:val="C00000"/>
          <w:sz w:val="36"/>
          <w:szCs w:val="36"/>
          <w:rtl/>
        </w:rPr>
        <w:t xml:space="preserve"> </w:t>
      </w:r>
      <w:r w:rsidRPr="00831F01">
        <w:rPr>
          <w:rFonts w:ascii="Arial" w:hAnsi="Arial" w:cs="Traditional Arabic" w:hint="cs"/>
          <w:b/>
          <w:bCs/>
          <w:color w:val="C00000"/>
          <w:sz w:val="36"/>
          <w:szCs w:val="36"/>
          <w:rtl/>
        </w:rPr>
        <w:t>أبيه</w:t>
      </w:r>
      <w:r w:rsidRPr="00831F01">
        <w:rPr>
          <w:rFonts w:ascii="Arial" w:hAnsi="Arial" w:cs="Traditional Arabic"/>
          <w:b/>
          <w:bCs/>
          <w:color w:val="C00000"/>
          <w:sz w:val="36"/>
          <w:szCs w:val="36"/>
          <w:rtl/>
        </w:rPr>
        <w:t xml:space="preserve"> </w:t>
      </w:r>
      <w:r w:rsidRPr="00831F01">
        <w:rPr>
          <w:rFonts w:ascii="Arial" w:hAnsi="Arial" w:cs="Traditional Arabic" w:hint="cs"/>
          <w:b/>
          <w:bCs/>
          <w:color w:val="C00000"/>
          <w:sz w:val="36"/>
          <w:szCs w:val="36"/>
          <w:rtl/>
        </w:rPr>
        <w:t>فيه</w:t>
      </w:r>
      <w:r w:rsidRPr="00831F01">
        <w:rPr>
          <w:rFonts w:ascii="Arial" w:hAnsi="Arial" w:cs="Traditional Arabic"/>
          <w:b/>
          <w:bCs/>
          <w:color w:val="C00000"/>
          <w:sz w:val="36"/>
          <w:szCs w:val="36"/>
          <w:rtl/>
        </w:rPr>
        <w:t xml:space="preserve"> </w:t>
      </w:r>
      <w:r w:rsidRPr="00831F01">
        <w:rPr>
          <w:rFonts w:ascii="Arial" w:hAnsi="Arial" w:cs="Traditional Arabic" w:hint="cs"/>
          <w:b/>
          <w:bCs/>
          <w:color w:val="C00000"/>
          <w:sz w:val="36"/>
          <w:szCs w:val="36"/>
          <w:rtl/>
        </w:rPr>
        <w:t>بإشارة</w:t>
      </w:r>
      <w:r w:rsidRPr="00831F01">
        <w:rPr>
          <w:rFonts w:ascii="Arial" w:hAnsi="Arial" w:cs="Traditional Arabic"/>
          <w:b/>
          <w:bCs/>
          <w:color w:val="C00000"/>
          <w:sz w:val="36"/>
          <w:szCs w:val="36"/>
          <w:rtl/>
        </w:rPr>
        <w:t xml:space="preserve"> </w:t>
      </w:r>
      <w:r w:rsidRPr="00831F01">
        <w:rPr>
          <w:rFonts w:ascii="Arial" w:hAnsi="Arial" w:cs="Traditional Arabic" w:hint="cs"/>
          <w:b/>
          <w:bCs/>
          <w:color w:val="C00000"/>
          <w:sz w:val="36"/>
          <w:szCs w:val="36"/>
          <w:rtl/>
        </w:rPr>
        <w:t>إليه</w:t>
      </w:r>
      <w:r w:rsidRPr="00831F01">
        <w:rPr>
          <w:rFonts w:ascii="Arial" w:hAnsi="Arial" w:cs="Traditional Arabic"/>
          <w:b/>
          <w:bCs/>
          <w:color w:val="C00000"/>
          <w:sz w:val="36"/>
          <w:szCs w:val="36"/>
          <w:rtl/>
        </w:rPr>
        <w:t xml:space="preserve"> </w:t>
      </w:r>
      <w:r w:rsidRPr="00831F01">
        <w:rPr>
          <w:rFonts w:ascii="Arial" w:hAnsi="Arial" w:cs="Traditional Arabic" w:hint="cs"/>
          <w:b/>
          <w:bCs/>
          <w:color w:val="C00000"/>
          <w:sz w:val="36"/>
          <w:szCs w:val="36"/>
          <w:rtl/>
        </w:rPr>
        <w:t>لتكون</w:t>
      </w:r>
      <w:r w:rsidRPr="00831F01">
        <w:rPr>
          <w:rFonts w:ascii="Arial" w:hAnsi="Arial" w:cs="Traditional Arabic"/>
          <w:b/>
          <w:bCs/>
          <w:color w:val="C00000"/>
          <w:sz w:val="36"/>
          <w:szCs w:val="36"/>
          <w:rtl/>
        </w:rPr>
        <w:t xml:space="preserve"> </w:t>
      </w:r>
      <w:r w:rsidRPr="00831F01">
        <w:rPr>
          <w:rFonts w:ascii="Arial" w:hAnsi="Arial" w:cs="Traditional Arabic" w:hint="cs"/>
          <w:b/>
          <w:bCs/>
          <w:color w:val="C00000"/>
          <w:sz w:val="36"/>
          <w:szCs w:val="36"/>
          <w:rtl/>
        </w:rPr>
        <w:t>عليهم</w:t>
      </w:r>
      <w:r w:rsidRPr="00831F01">
        <w:rPr>
          <w:rFonts w:ascii="Arial" w:hAnsi="Arial" w:cs="Traditional Arabic"/>
          <w:b/>
          <w:bCs/>
          <w:color w:val="C00000"/>
          <w:sz w:val="36"/>
          <w:szCs w:val="36"/>
          <w:rtl/>
        </w:rPr>
        <w:t xml:space="preserve"> </w:t>
      </w:r>
      <w:r w:rsidRPr="00831F01">
        <w:rPr>
          <w:rFonts w:ascii="Arial" w:hAnsi="Arial" w:cs="Traditional Arabic" w:hint="cs"/>
          <w:b/>
          <w:bCs/>
          <w:color w:val="C00000"/>
          <w:sz w:val="36"/>
          <w:szCs w:val="36"/>
          <w:rtl/>
        </w:rPr>
        <w:t>حجة</w:t>
      </w:r>
      <w:r w:rsidRPr="00CB13BC">
        <w:rPr>
          <w:rFonts w:ascii="Arial" w:hAnsi="Arial" w:cs="Traditional Arabic"/>
          <w:color w:val="000000"/>
          <w:sz w:val="36"/>
          <w:szCs w:val="36"/>
          <w:rtl/>
        </w:rPr>
        <w:t xml:space="preserve"> ...) </w:t>
      </w:r>
      <w:r w:rsidR="00831F01" w:rsidRPr="00831F01">
        <w:rPr>
          <w:rFonts w:ascii="Arial" w:hAnsi="Arial" w:cs="Traditional Arabic" w:hint="cs"/>
          <w:color w:val="FF0000"/>
          <w:sz w:val="36"/>
          <w:szCs w:val="36"/>
          <w:vertAlign w:val="superscript"/>
          <w:rtl/>
        </w:rPr>
        <w:t>(</w:t>
      </w:r>
      <w:r w:rsidR="00831F01" w:rsidRPr="00831F01">
        <w:rPr>
          <w:rStyle w:val="FootnoteReference"/>
          <w:rFonts w:ascii="Arial" w:hAnsi="Arial" w:cs="Traditional Arabic"/>
          <w:color w:val="FF0000"/>
          <w:sz w:val="36"/>
          <w:szCs w:val="36"/>
          <w:rtl/>
        </w:rPr>
        <w:footnoteReference w:id="340"/>
      </w:r>
      <w:r w:rsidR="00831F01" w:rsidRPr="00831F01">
        <w:rPr>
          <w:rFonts w:ascii="Arial" w:hAnsi="Arial" w:cs="Traditional Arabic" w:hint="cs"/>
          <w:color w:val="FF0000"/>
          <w:sz w:val="36"/>
          <w:szCs w:val="36"/>
          <w:vertAlign w:val="superscript"/>
          <w:rtl/>
        </w:rPr>
        <w:t>)</w:t>
      </w:r>
      <w:r w:rsidR="00831F01">
        <w:rPr>
          <w:rFonts w:ascii="Arial" w:hAnsi="Arial" w:cs="Traditional Arabic" w:hint="cs"/>
          <w:color w:val="000000"/>
          <w:sz w:val="36"/>
          <w:szCs w:val="36"/>
          <w:rtl/>
        </w:rPr>
        <w:t>.</w:t>
      </w:r>
    </w:p>
    <w:p w14:paraId="10C9167B" w14:textId="77777777" w:rsidR="00C21ACC" w:rsidRPr="00D63FB8" w:rsidRDefault="00C21ACC"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D63FB8">
        <w:rPr>
          <w:rFonts w:ascii="Traditional Arabic" w:eastAsia="Calibri" w:hAnsi="Traditional Arabic" w:cs="Traditional Arabic"/>
          <w:sz w:val="36"/>
          <w:szCs w:val="36"/>
          <w:rtl/>
          <w:lang w:bidi="fa-IR"/>
        </w:rPr>
        <w:t>ابوبصیر می‌گوید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به حضرت ابوالحسن</w:t>
      </w:r>
      <w:r w:rsidRPr="00D63FB8">
        <w:rPr>
          <w:rFonts w:ascii="Traditional Arabic" w:eastAsia="Calibri" w:hAnsi="Traditional Arabic" w:cs="Traditional Arabic" w:hint="cs"/>
          <w:sz w:val="36"/>
          <w:szCs w:val="36"/>
          <w:rtl/>
        </w:rPr>
        <w:t xml:space="preserve"> </w:t>
      </w:r>
      <w:r w:rsidRPr="00D63FB8">
        <w:rPr>
          <w:rFonts w:ascii="Traditional Arabic" w:eastAsia="Calibri" w:hAnsi="Traditional Arabic" w:cs="Traditional Arabic" w:hint="cs"/>
          <w:sz w:val="36"/>
          <w:szCs w:val="36"/>
        </w:rPr>
        <w:sym w:font="Abo-thar" w:char="F067"/>
      </w:r>
      <w:r w:rsidRPr="00D63FB8">
        <w:rPr>
          <w:rFonts w:ascii="Traditional Arabic" w:eastAsia="Calibri" w:hAnsi="Traditional Arabic" w:cs="Traditional Arabic"/>
          <w:sz w:val="36"/>
          <w:szCs w:val="36"/>
          <w:rtl/>
          <w:lang w:bidi="fa-IR"/>
        </w:rPr>
        <w:t xml:space="preserve"> عرض کردم</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قربانت گردم</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امام به چه نشانه‌ای شناخته می‌شود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فرمود:</w:t>
      </w:r>
      <w:r w:rsidRPr="00D63FB8">
        <w:rPr>
          <w:rFonts w:ascii="Traditional Arabic" w:eastAsia="Calibri" w:hAnsi="Traditional Arabic" w:cs="Traditional Arabic"/>
          <w:color w:val="FF0000"/>
          <w:sz w:val="36"/>
          <w:szCs w:val="36"/>
          <w:rtl/>
        </w:rPr>
        <w:t xml:space="preserve"> </w:t>
      </w:r>
      <w:r w:rsidRPr="00D63FB8">
        <w:rPr>
          <w:rFonts w:ascii="Traditional Arabic" w:eastAsia="Calibri" w:hAnsi="Traditional Arabic" w:cs="Traditional Arabic"/>
          <w:b/>
          <w:bCs/>
          <w:color w:val="C00000"/>
          <w:sz w:val="36"/>
          <w:szCs w:val="36"/>
          <w:rtl/>
          <w:lang w:bidi="fa-IR"/>
        </w:rPr>
        <w:t>«</w:t>
      </w:r>
      <w:r w:rsidRPr="00D63FB8">
        <w:rPr>
          <w:rFonts w:ascii="Traditional Arabic" w:eastAsia="Calibri" w:hAnsi="Traditional Arabic" w:cs="Traditional Arabic"/>
          <w:color w:val="C00000"/>
          <w:sz w:val="36"/>
          <w:szCs w:val="36"/>
          <w:rtl/>
          <w:lang w:val="x-none" w:eastAsia="x-none"/>
        </w:rPr>
        <w:t>به چند خصلت: اول با چیزی که از پدر درباره‌ی او اشاره دارد تا دلیل امامتش باشد</w:t>
      </w:r>
      <w:r w:rsidRPr="00D63FB8">
        <w:rPr>
          <w:rFonts w:ascii="Traditional Arabic" w:eastAsia="Calibri" w:hAnsi="Traditional Arabic" w:cs="Traditional Arabic"/>
          <w:b/>
          <w:bCs/>
          <w:color w:val="C00000"/>
          <w:sz w:val="36"/>
          <w:szCs w:val="36"/>
          <w:rtl/>
          <w:lang w:bidi="fa-IR"/>
        </w:rPr>
        <w:t>...»</w:t>
      </w:r>
      <w:r w:rsidRPr="00D63FB8">
        <w:rPr>
          <w:rFonts w:ascii="Traditional Arabic" w:eastAsia="Calibri" w:hAnsi="Traditional Arabic" w:cs="Traditional Arabic" w:hint="cs"/>
          <w:b/>
          <w:bCs/>
          <w:color w:val="C00000"/>
          <w:sz w:val="36"/>
          <w:szCs w:val="36"/>
          <w:rtl/>
          <w:lang w:bidi="fa-IR"/>
        </w:rPr>
        <w:t>.</w:t>
      </w:r>
      <w:r w:rsidRPr="00D63FB8">
        <w:rPr>
          <w:rFonts w:ascii="Traditional Arabic" w:eastAsia="Calibri" w:hAnsi="Traditional Arabic" w:cs="Traditional Arabic" w:hint="cs"/>
          <w:b/>
          <w:bCs/>
          <w:color w:val="FF0000"/>
          <w:sz w:val="36"/>
          <w:szCs w:val="36"/>
          <w:vertAlign w:val="superscript"/>
          <w:rtl/>
          <w:lang w:bidi="fa-IR"/>
        </w:rPr>
        <w:t>(</w:t>
      </w:r>
      <w:r w:rsidRPr="00D63FB8">
        <w:rPr>
          <w:rFonts w:ascii="Traditional Arabic" w:eastAsia="Calibri" w:hAnsi="Traditional Arabic" w:cs="Traditional Arabic"/>
          <w:color w:val="FF0000"/>
          <w:sz w:val="36"/>
          <w:szCs w:val="36"/>
          <w:vertAlign w:val="superscript"/>
          <w:rtl/>
          <w:lang w:bidi="fa-IR"/>
        </w:rPr>
        <w:footnoteReference w:id="341"/>
      </w:r>
      <w:r w:rsidRPr="00D63FB8">
        <w:rPr>
          <w:rFonts w:ascii="Traditional Arabic" w:eastAsia="Calibri" w:hAnsi="Traditional Arabic" w:cs="Traditional Arabic" w:hint="cs"/>
          <w:b/>
          <w:bCs/>
          <w:color w:val="FF0000"/>
          <w:sz w:val="36"/>
          <w:szCs w:val="36"/>
          <w:vertAlign w:val="superscript"/>
          <w:rtl/>
          <w:lang w:bidi="fa-IR"/>
        </w:rPr>
        <w:t>)</w:t>
      </w:r>
    </w:p>
    <w:p w14:paraId="2D2E59F5" w14:textId="77777777" w:rsidR="00A818FF" w:rsidRDefault="00A818FF" w:rsidP="00831F01">
      <w:pPr>
        <w:spacing w:line="240" w:lineRule="auto"/>
        <w:ind w:firstLine="453"/>
        <w:jc w:val="both"/>
        <w:rPr>
          <w:rFonts w:ascii="Arial" w:hAnsi="Arial" w:cs="Traditional Arabic"/>
          <w:color w:val="000000"/>
          <w:sz w:val="36"/>
          <w:szCs w:val="36"/>
          <w:rtl/>
        </w:rPr>
      </w:pPr>
    </w:p>
    <w:p w14:paraId="28121B06" w14:textId="15DF28D6" w:rsidR="00EB22DF" w:rsidRPr="00CB13BC" w:rsidRDefault="00EB22DF" w:rsidP="00831F01">
      <w:pPr>
        <w:spacing w:line="240" w:lineRule="auto"/>
        <w:ind w:firstLine="453"/>
        <w:jc w:val="both"/>
        <w:rPr>
          <w:rFonts w:ascii="Arial" w:hAnsi="Arial" w:cs="Traditional Arabic"/>
          <w:color w:val="000000"/>
          <w:sz w:val="36"/>
          <w:szCs w:val="36"/>
        </w:rPr>
      </w:pPr>
      <w:r w:rsidRPr="00CB13BC">
        <w:rPr>
          <w:rFonts w:ascii="Arial" w:hAnsi="Arial" w:cs="Traditional Arabic" w:hint="cs"/>
          <w:color w:val="000000"/>
          <w:sz w:val="36"/>
          <w:szCs w:val="36"/>
          <w:rtl/>
        </w:rPr>
        <w:t>وعن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الحارث</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المغيرة</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النضري،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قال</w:t>
      </w:r>
      <w:r w:rsidRPr="00CB13BC">
        <w:rPr>
          <w:rFonts w:ascii="Arial" w:hAnsi="Arial" w:cs="Traditional Arabic"/>
          <w:color w:val="000000"/>
          <w:sz w:val="36"/>
          <w:szCs w:val="36"/>
          <w:rtl/>
        </w:rPr>
        <w:t>:</w:t>
      </w:r>
      <w:r w:rsidR="00831F01">
        <w:rPr>
          <w:rFonts w:ascii="Arial" w:hAnsi="Arial" w:cs="Traditional Arabic" w:hint="cs"/>
          <w:color w:val="000000"/>
          <w:sz w:val="36"/>
          <w:szCs w:val="36"/>
          <w:rtl/>
        </w:rPr>
        <w:t xml:space="preserve"> </w:t>
      </w:r>
      <w:r w:rsidRPr="00CB13BC">
        <w:rPr>
          <w:rFonts w:ascii="Arial" w:hAnsi="Arial" w:cs="Traditional Arabic"/>
          <w:color w:val="000000"/>
          <w:sz w:val="36"/>
          <w:szCs w:val="36"/>
          <w:rtl/>
        </w:rPr>
        <w:t>(</w:t>
      </w:r>
      <w:r w:rsidRPr="00CB13BC">
        <w:rPr>
          <w:rFonts w:ascii="Arial" w:hAnsi="Arial" w:cs="Traditional Arabic" w:hint="cs"/>
          <w:color w:val="000000"/>
          <w:sz w:val="36"/>
          <w:szCs w:val="36"/>
          <w:rtl/>
        </w:rPr>
        <w:t>قلنا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لأبي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عبد</w:t>
      </w:r>
      <w:r w:rsidR="00831F01">
        <w:rPr>
          <w:rFonts w:ascii="Arial" w:hAnsi="Arial" w:cs="Traditional Arabic" w:hint="cs"/>
          <w:color w:val="000000"/>
          <w:sz w:val="36"/>
          <w:szCs w:val="36"/>
          <w:rtl/>
        </w:rPr>
        <w:t xml:space="preserve"> </w:t>
      </w:r>
      <w:r w:rsidRPr="00CB13BC">
        <w:rPr>
          <w:rFonts w:ascii="Arial" w:hAnsi="Arial" w:cs="Traditional Arabic" w:hint="cs"/>
          <w:color w:val="000000"/>
          <w:sz w:val="36"/>
          <w:szCs w:val="36"/>
          <w:rtl/>
        </w:rPr>
        <w:t>الله</w:t>
      </w:r>
      <w:r w:rsidRPr="00CB13BC">
        <w:rPr>
          <w:rFonts w:ascii="Arial" w:hAnsi="Arial" w:cs="Traditional Arabic"/>
          <w:color w:val="000000"/>
          <w:sz w:val="36"/>
          <w:szCs w:val="36"/>
          <w:rtl/>
        </w:rPr>
        <w:t xml:space="preserve"> </w:t>
      </w:r>
      <w:r w:rsidRPr="00CB13BC">
        <w:rPr>
          <w:sz w:val="36"/>
          <w:szCs w:val="36"/>
        </w:rPr>
        <w:sym w:font="AGA Arabesque" w:char="F075"/>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بما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يعرف</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صاحب</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هذا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الأمر؟</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قال</w:t>
      </w:r>
      <w:r w:rsidRPr="00CB13BC">
        <w:rPr>
          <w:rFonts w:ascii="Arial" w:hAnsi="Arial" w:cs="Traditional Arabic"/>
          <w:color w:val="000000"/>
          <w:sz w:val="36"/>
          <w:szCs w:val="36"/>
          <w:rtl/>
        </w:rPr>
        <w:t xml:space="preserve">: </w:t>
      </w:r>
      <w:r w:rsidRPr="00831F01">
        <w:rPr>
          <w:rFonts w:ascii="Arial" w:hAnsi="Arial" w:cs="Traditional Arabic" w:hint="cs"/>
          <w:b/>
          <w:bCs/>
          <w:color w:val="C00000"/>
          <w:sz w:val="36"/>
          <w:szCs w:val="36"/>
          <w:rtl/>
        </w:rPr>
        <w:t>بالسكينة</w:t>
      </w:r>
      <w:r w:rsidRPr="00831F01">
        <w:rPr>
          <w:rFonts w:ascii="Arial" w:hAnsi="Arial" w:cs="Traditional Arabic"/>
          <w:b/>
          <w:bCs/>
          <w:color w:val="C00000"/>
          <w:sz w:val="36"/>
          <w:szCs w:val="36"/>
          <w:rtl/>
        </w:rPr>
        <w:t xml:space="preserve"> </w:t>
      </w:r>
      <w:r w:rsidRPr="00831F01">
        <w:rPr>
          <w:rFonts w:ascii="Arial" w:hAnsi="Arial" w:cs="Traditional Arabic" w:hint="cs"/>
          <w:b/>
          <w:bCs/>
          <w:color w:val="C00000"/>
          <w:sz w:val="36"/>
          <w:szCs w:val="36"/>
          <w:rtl/>
        </w:rPr>
        <w:t>والوقار</w:t>
      </w:r>
      <w:r w:rsidRPr="00831F01">
        <w:rPr>
          <w:rFonts w:ascii="Arial" w:hAnsi="Arial" w:cs="Traditional Arabic"/>
          <w:b/>
          <w:bCs/>
          <w:color w:val="C00000"/>
          <w:sz w:val="36"/>
          <w:szCs w:val="36"/>
          <w:rtl/>
        </w:rPr>
        <w:t xml:space="preserve"> </w:t>
      </w:r>
      <w:r w:rsidRPr="00831F01">
        <w:rPr>
          <w:rFonts w:ascii="Arial" w:hAnsi="Arial" w:cs="Traditional Arabic" w:hint="cs"/>
          <w:b/>
          <w:bCs/>
          <w:color w:val="C00000"/>
          <w:sz w:val="36"/>
          <w:szCs w:val="36"/>
          <w:rtl/>
        </w:rPr>
        <w:t>والعلم</w:t>
      </w:r>
      <w:r w:rsidRPr="00831F01">
        <w:rPr>
          <w:rFonts w:ascii="Arial" w:hAnsi="Arial" w:cs="Traditional Arabic"/>
          <w:b/>
          <w:bCs/>
          <w:color w:val="C00000"/>
          <w:sz w:val="36"/>
          <w:szCs w:val="36"/>
          <w:rtl/>
        </w:rPr>
        <w:t xml:space="preserve"> </w:t>
      </w:r>
      <w:r w:rsidRPr="00831F01">
        <w:rPr>
          <w:rFonts w:ascii="Arial" w:hAnsi="Arial" w:cs="Traditional Arabic" w:hint="cs"/>
          <w:b/>
          <w:bCs/>
          <w:color w:val="C00000"/>
          <w:sz w:val="36"/>
          <w:szCs w:val="36"/>
          <w:rtl/>
        </w:rPr>
        <w:t>والوصية</w:t>
      </w:r>
      <w:r w:rsidRPr="00CB13BC">
        <w:rPr>
          <w:rFonts w:ascii="Arial" w:hAnsi="Arial" w:cs="Traditional Arabic"/>
          <w:color w:val="000000"/>
          <w:sz w:val="36"/>
          <w:szCs w:val="36"/>
          <w:rtl/>
        </w:rPr>
        <w:t xml:space="preserve">) </w:t>
      </w:r>
      <w:r w:rsidR="00831F01" w:rsidRPr="00831F01">
        <w:rPr>
          <w:rFonts w:ascii="Arial" w:hAnsi="Arial" w:cs="Traditional Arabic" w:hint="cs"/>
          <w:color w:val="FF0000"/>
          <w:sz w:val="36"/>
          <w:szCs w:val="36"/>
          <w:vertAlign w:val="superscript"/>
          <w:rtl/>
        </w:rPr>
        <w:t>(</w:t>
      </w:r>
      <w:r w:rsidR="00831F01" w:rsidRPr="00831F01">
        <w:rPr>
          <w:rStyle w:val="FootnoteReference"/>
          <w:rFonts w:ascii="Arial" w:hAnsi="Arial" w:cs="Traditional Arabic"/>
          <w:color w:val="FF0000"/>
          <w:sz w:val="36"/>
          <w:szCs w:val="36"/>
          <w:rtl/>
        </w:rPr>
        <w:footnoteReference w:id="342"/>
      </w:r>
      <w:r w:rsidR="00831F01" w:rsidRPr="00831F01">
        <w:rPr>
          <w:rFonts w:ascii="Arial" w:hAnsi="Arial" w:cs="Traditional Arabic" w:hint="cs"/>
          <w:color w:val="FF0000"/>
          <w:sz w:val="36"/>
          <w:szCs w:val="36"/>
          <w:vertAlign w:val="superscript"/>
          <w:rtl/>
        </w:rPr>
        <w:t>)</w:t>
      </w:r>
      <w:r w:rsidR="00831F01">
        <w:rPr>
          <w:rFonts w:ascii="Arial" w:hAnsi="Arial" w:cs="Traditional Arabic" w:hint="cs"/>
          <w:color w:val="000000"/>
          <w:sz w:val="36"/>
          <w:szCs w:val="36"/>
          <w:rtl/>
        </w:rPr>
        <w:t>.</w:t>
      </w:r>
    </w:p>
    <w:p w14:paraId="5DF91BEE" w14:textId="77777777" w:rsidR="00C21ACC" w:rsidRPr="00D63FB8" w:rsidRDefault="00C21ACC"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D63FB8">
        <w:rPr>
          <w:rFonts w:ascii="Traditional Arabic" w:eastAsia="Calibri" w:hAnsi="Traditional Arabic" w:cs="Traditional Arabic"/>
          <w:sz w:val="36"/>
          <w:szCs w:val="36"/>
          <w:rtl/>
          <w:lang w:bidi="fa-IR"/>
        </w:rPr>
        <w:t>حارث بن مغیره‌ی نضری می‌گوید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به امام ابوعبدالله</w:t>
      </w:r>
      <w:r w:rsidRPr="00D63FB8">
        <w:rPr>
          <w:rFonts w:ascii="Traditional Arabic" w:eastAsia="Calibri" w:hAnsi="Traditional Arabic" w:cs="Traditional Arabic" w:hint="cs"/>
          <w:sz w:val="36"/>
          <w:szCs w:val="36"/>
          <w:rtl/>
        </w:rPr>
        <w:t xml:space="preserve"> </w:t>
      </w:r>
      <w:r w:rsidRPr="00D63FB8">
        <w:rPr>
          <w:rFonts w:ascii="Traditional Arabic" w:eastAsia="Calibri" w:hAnsi="Traditional Arabic" w:cs="Traditional Arabic" w:hint="cs"/>
          <w:sz w:val="36"/>
          <w:szCs w:val="36"/>
        </w:rPr>
        <w:sym w:font="Abo-thar" w:char="F067"/>
      </w:r>
      <w:r w:rsidRPr="00D63FB8">
        <w:rPr>
          <w:rFonts w:ascii="Traditional Arabic" w:eastAsia="Calibri" w:hAnsi="Traditional Arabic" w:cs="Traditional Arabic"/>
          <w:sz w:val="36"/>
          <w:szCs w:val="36"/>
          <w:rtl/>
          <w:lang w:bidi="fa-IR"/>
        </w:rPr>
        <w:t xml:space="preserve"> عرض کردیم</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صاحب امر به چه چیزی شناخته </w:t>
      </w:r>
      <w:r w:rsidRPr="00D63FB8">
        <w:rPr>
          <w:rFonts w:ascii="Traditional Arabic" w:eastAsia="Calibri" w:hAnsi="Traditional Arabic" w:cs="Traditional Arabic"/>
          <w:sz w:val="36"/>
          <w:szCs w:val="36"/>
          <w:rtl/>
          <w:lang w:bidi="fa-IR"/>
        </w:rPr>
        <w:lastRenderedPageBreak/>
        <w:t>می‌شود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حضرت فرمود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rPr>
        <w:t xml:space="preserve"> </w:t>
      </w:r>
      <w:r w:rsidRPr="00D63FB8">
        <w:rPr>
          <w:rFonts w:ascii="Traditional Arabic" w:eastAsia="Calibri" w:hAnsi="Traditional Arabic" w:cs="Traditional Arabic"/>
          <w:b/>
          <w:bCs/>
          <w:color w:val="C00000"/>
          <w:sz w:val="36"/>
          <w:szCs w:val="36"/>
          <w:rtl/>
          <w:lang w:bidi="fa-IR"/>
        </w:rPr>
        <w:t>«</w:t>
      </w:r>
      <w:r w:rsidRPr="00D63FB8">
        <w:rPr>
          <w:rFonts w:ascii="Traditional Arabic" w:eastAsia="Calibri" w:hAnsi="Traditional Arabic" w:cs="Traditional Arabic"/>
          <w:color w:val="C00000"/>
          <w:sz w:val="36"/>
          <w:szCs w:val="36"/>
          <w:rtl/>
          <w:lang w:val="x-none" w:eastAsia="x-none"/>
        </w:rPr>
        <w:t>به سکینه و وقار و علم و وصیّت</w:t>
      </w:r>
      <w:r w:rsidRPr="00D63FB8">
        <w:rPr>
          <w:rFonts w:ascii="Traditional Arabic" w:eastAsia="Calibri" w:hAnsi="Traditional Arabic" w:cs="Traditional Arabic"/>
          <w:b/>
          <w:bCs/>
          <w:color w:val="C00000"/>
          <w:sz w:val="36"/>
          <w:szCs w:val="36"/>
          <w:rtl/>
          <w:lang w:bidi="fa-IR"/>
        </w:rPr>
        <w:t>»</w:t>
      </w:r>
      <w:r w:rsidRPr="00D63FB8">
        <w:rPr>
          <w:rFonts w:ascii="Traditional Arabic" w:eastAsia="Calibri" w:hAnsi="Traditional Arabic" w:cs="Traditional Arabic" w:hint="cs"/>
          <w:b/>
          <w:bCs/>
          <w:color w:val="C00000"/>
          <w:sz w:val="36"/>
          <w:szCs w:val="36"/>
          <w:rtl/>
          <w:lang w:bidi="fa-IR"/>
        </w:rPr>
        <w:t>.</w:t>
      </w:r>
      <w:r w:rsidRPr="00D63FB8">
        <w:rPr>
          <w:rFonts w:ascii="Traditional Arabic" w:eastAsia="Calibri" w:hAnsi="Traditional Arabic" w:cs="Traditional Arabic" w:hint="cs"/>
          <w:b/>
          <w:bCs/>
          <w:color w:val="FF0000"/>
          <w:sz w:val="36"/>
          <w:szCs w:val="36"/>
          <w:vertAlign w:val="superscript"/>
          <w:rtl/>
          <w:lang w:bidi="fa-IR"/>
        </w:rPr>
        <w:t>(</w:t>
      </w:r>
      <w:r w:rsidRPr="00D63FB8">
        <w:rPr>
          <w:rFonts w:ascii="Traditional Arabic" w:eastAsia="Calibri" w:hAnsi="Traditional Arabic" w:cs="Traditional Arabic"/>
          <w:color w:val="FF0000"/>
          <w:sz w:val="36"/>
          <w:szCs w:val="36"/>
          <w:vertAlign w:val="superscript"/>
          <w:rtl/>
          <w:lang w:bidi="fa-IR"/>
        </w:rPr>
        <w:footnoteReference w:id="343"/>
      </w:r>
      <w:r w:rsidRPr="00D63FB8">
        <w:rPr>
          <w:rFonts w:ascii="Traditional Arabic" w:eastAsia="Calibri" w:hAnsi="Traditional Arabic" w:cs="Traditional Arabic" w:hint="cs"/>
          <w:b/>
          <w:bCs/>
          <w:color w:val="FF0000"/>
          <w:sz w:val="36"/>
          <w:szCs w:val="36"/>
          <w:vertAlign w:val="superscript"/>
          <w:rtl/>
          <w:lang w:bidi="fa-IR"/>
        </w:rPr>
        <w:t>)</w:t>
      </w:r>
    </w:p>
    <w:p w14:paraId="4D53B019" w14:textId="77777777" w:rsidR="00A818FF" w:rsidRDefault="00A818FF" w:rsidP="00831F01">
      <w:pPr>
        <w:spacing w:line="240" w:lineRule="auto"/>
        <w:ind w:firstLine="453"/>
        <w:jc w:val="both"/>
        <w:rPr>
          <w:rFonts w:ascii="Arial" w:hAnsi="Arial" w:cs="Traditional Arabic"/>
          <w:color w:val="000000"/>
          <w:sz w:val="36"/>
          <w:szCs w:val="36"/>
          <w:rtl/>
        </w:rPr>
      </w:pPr>
    </w:p>
    <w:p w14:paraId="59A389B3" w14:textId="15287D18" w:rsidR="00831F01" w:rsidRPr="00CD644D" w:rsidRDefault="00EB22DF" w:rsidP="00831F01">
      <w:pPr>
        <w:spacing w:line="240" w:lineRule="auto"/>
        <w:ind w:firstLine="453"/>
        <w:jc w:val="both"/>
        <w:rPr>
          <w:rFonts w:ascii="Arial" w:hAnsi="Arial" w:cs="Traditional Arabic"/>
          <w:b/>
          <w:bCs/>
          <w:color w:val="C00000"/>
          <w:sz w:val="36"/>
          <w:szCs w:val="36"/>
          <w:rtl/>
        </w:rPr>
      </w:pPr>
      <w:r w:rsidRPr="00CB13BC">
        <w:rPr>
          <w:rFonts w:ascii="Arial" w:hAnsi="Arial" w:cs="Traditional Arabic" w:hint="cs"/>
          <w:color w:val="000000"/>
          <w:sz w:val="36"/>
          <w:szCs w:val="36"/>
          <w:rtl/>
        </w:rPr>
        <w:t xml:space="preserve">وسأنقل لك الآن وصية رسول الله </w:t>
      </w:r>
      <w:r w:rsidR="00831F01" w:rsidRPr="00831F01">
        <w:rPr>
          <w:rFonts w:ascii="Arial" w:hAnsi="Arial" w:cs="Traditional Arabic" w:hint="cs"/>
          <w:noProof/>
          <w:color w:val="000000"/>
          <w:sz w:val="36"/>
          <w:szCs w:val="36"/>
          <w:rtl/>
        </w:rPr>
        <w:drawing>
          <wp:inline distT="0" distB="0" distL="0" distR="0" wp14:anchorId="0415438D" wp14:editId="3ECD1A2A">
            <wp:extent cx="198755" cy="151130"/>
            <wp:effectExtent l="19050" t="0" r="0" b="0"/>
            <wp:docPr id="32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 xml:space="preserve">: </w:t>
      </w:r>
      <w:r w:rsidRPr="00CB13BC">
        <w:rPr>
          <w:rFonts w:ascii="Arial" w:hAnsi="Arial" w:cs="Traditional Arabic"/>
          <w:color w:val="000000"/>
          <w:sz w:val="36"/>
          <w:szCs w:val="36"/>
          <w:rtl/>
        </w:rPr>
        <w:t>(</w:t>
      </w:r>
      <w:r w:rsidRPr="00CD644D">
        <w:rPr>
          <w:rFonts w:ascii="Arial" w:hAnsi="Arial" w:cs="Traditional Arabic" w:hint="cs"/>
          <w:b/>
          <w:bCs/>
          <w:color w:val="C00000"/>
          <w:sz w:val="36"/>
          <w:szCs w:val="36"/>
          <w:rtl/>
        </w:rPr>
        <w:t>قال</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رسول</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الله</w:t>
      </w:r>
      <w:r w:rsidRPr="00CD644D">
        <w:rPr>
          <w:rFonts w:ascii="Arial" w:hAnsi="Arial" w:cs="Traditional Arabic"/>
          <w:b/>
          <w:bCs/>
          <w:color w:val="C00000"/>
          <w:sz w:val="36"/>
          <w:szCs w:val="36"/>
          <w:rtl/>
        </w:rPr>
        <w:t xml:space="preserve"> </w:t>
      </w:r>
      <w:r w:rsidRPr="00CD644D">
        <w:rPr>
          <w:rFonts w:ascii="Arial" w:hAnsi="Arial" w:cs="Traditional Arabic" w:hint="cs"/>
          <w:b/>
          <w:bCs/>
          <w:noProof/>
          <w:color w:val="C00000"/>
          <w:sz w:val="36"/>
          <w:szCs w:val="36"/>
          <w:rtl/>
        </w:rPr>
        <w:drawing>
          <wp:inline distT="0" distB="0" distL="0" distR="0" wp14:anchorId="5D71A1F6" wp14:editId="6B5F3900">
            <wp:extent cx="198755" cy="151130"/>
            <wp:effectExtent l="19050" t="0" r="0" b="0"/>
            <wp:docPr id="13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الليلة</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التي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كانت</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فيها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وفاته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لعلي</w:t>
      </w:r>
      <w:r w:rsidRPr="00CD644D">
        <w:rPr>
          <w:rFonts w:ascii="Arial" w:hAnsi="Arial" w:cs="Traditional Arabic"/>
          <w:b/>
          <w:bCs/>
          <w:color w:val="C00000"/>
          <w:sz w:val="36"/>
          <w:szCs w:val="36"/>
          <w:rtl/>
        </w:rPr>
        <w:t xml:space="preserve"> </w:t>
      </w:r>
      <w:r w:rsidRPr="00CD644D">
        <w:rPr>
          <w:b/>
          <w:bCs/>
          <w:color w:val="C00000"/>
          <w:sz w:val="36"/>
          <w:szCs w:val="36"/>
        </w:rPr>
        <w:sym w:font="AGA Arabesque" w:char="F075"/>
      </w:r>
      <w:r w:rsidR="00831F01" w:rsidRPr="00CD644D">
        <w:rPr>
          <w:rFonts w:ascii="Arial" w:hAnsi="Arial" w:cs="Traditional Arabic" w:hint="cs"/>
          <w:b/>
          <w:bCs/>
          <w:color w:val="C00000"/>
          <w:sz w:val="36"/>
          <w:szCs w:val="36"/>
          <w:rtl/>
        </w:rPr>
        <w:t>:</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يا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أبا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الحسن</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أحضر</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صحيفة</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ودواة</w:t>
      </w:r>
      <w:r w:rsidR="00831F01" w:rsidRPr="00CD644D">
        <w:rPr>
          <w:rFonts w:ascii="Arial" w:hAnsi="Arial" w:cs="Traditional Arabic" w:hint="cs"/>
          <w:b/>
          <w:bCs/>
          <w:color w:val="C00000"/>
          <w:sz w:val="36"/>
          <w:szCs w:val="36"/>
          <w:rtl/>
        </w:rPr>
        <w:t>،</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فأملا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رسول</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الله</w:t>
      </w:r>
      <w:r w:rsidRPr="00CD644D">
        <w:rPr>
          <w:rFonts w:ascii="Arial" w:hAnsi="Arial" w:cs="Traditional Arabic"/>
          <w:b/>
          <w:bCs/>
          <w:color w:val="C00000"/>
          <w:sz w:val="36"/>
          <w:szCs w:val="36"/>
          <w:rtl/>
        </w:rPr>
        <w:t xml:space="preserve"> </w:t>
      </w:r>
      <w:r w:rsidRPr="00CD644D">
        <w:rPr>
          <w:rFonts w:ascii="Arial" w:hAnsi="Arial" w:cs="Traditional Arabic" w:hint="cs"/>
          <w:b/>
          <w:bCs/>
          <w:noProof/>
          <w:color w:val="C00000"/>
          <w:sz w:val="36"/>
          <w:szCs w:val="36"/>
          <w:rtl/>
        </w:rPr>
        <w:drawing>
          <wp:inline distT="0" distB="0" distL="0" distR="0" wp14:anchorId="3F1A9EA6" wp14:editId="7B4524A3">
            <wp:extent cx="198755" cy="151130"/>
            <wp:effectExtent l="19050" t="0" r="0" b="0"/>
            <wp:docPr id="13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وصيته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حتى</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انتهي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إلى</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هذا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الموضع</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فقال</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يا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علي</w:t>
      </w:r>
      <w:r w:rsidR="00831F01" w:rsidRPr="00CD644D">
        <w:rPr>
          <w:rFonts w:ascii="Arial" w:hAnsi="Arial" w:cs="Traditional Arabic" w:hint="cs"/>
          <w:b/>
          <w:bCs/>
          <w:color w:val="C00000"/>
          <w:sz w:val="36"/>
          <w:szCs w:val="36"/>
          <w:rtl/>
        </w:rPr>
        <w:t>،</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إنه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سيكون</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بعدي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إثنا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عشر</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إماما</w:t>
      </w:r>
      <w:r w:rsidR="00831F01" w:rsidRPr="00CD644D">
        <w:rPr>
          <w:rFonts w:ascii="Arial" w:hAnsi="Arial" w:cs="Traditional Arabic" w:hint="cs"/>
          <w:b/>
          <w:bCs/>
          <w:color w:val="C00000"/>
          <w:sz w:val="36"/>
          <w:szCs w:val="36"/>
          <w:rtl/>
        </w:rPr>
        <w:t>ً</w:t>
      </w:r>
      <w:r w:rsidR="00831F01"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ومن</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بعدهم</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إثنا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عشر</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مهدياً</w:t>
      </w:r>
      <w:r w:rsidR="00831F01" w:rsidRPr="00CD644D">
        <w:rPr>
          <w:rFonts w:ascii="Arial" w:hAnsi="Arial" w:cs="Traditional Arabic" w:hint="cs"/>
          <w:b/>
          <w:bCs/>
          <w:color w:val="C00000"/>
          <w:sz w:val="36"/>
          <w:szCs w:val="36"/>
          <w:rtl/>
        </w:rPr>
        <w:t>،</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فأنت</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يا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علي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أول</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الإثني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عشر</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إماماً</w:t>
      </w:r>
      <w:r w:rsidR="00831F01" w:rsidRPr="00CD644D">
        <w:rPr>
          <w:rFonts w:ascii="Arial" w:hAnsi="Arial" w:cs="Traditional Arabic" w:hint="cs"/>
          <w:b/>
          <w:bCs/>
          <w:color w:val="C00000"/>
          <w:sz w:val="36"/>
          <w:szCs w:val="36"/>
          <w:rtl/>
        </w:rPr>
        <w:t>،</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سمّاك</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الله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تعالى</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سمائه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علياً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المرتضى</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وأمير</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المؤمنين</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والصديق</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الأكبر</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والفاروق</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الأعظم</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والمأمون</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والمهدي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فلا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تصح</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هذه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الأسماء</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لأحد</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غيرك</w:t>
      </w:r>
      <w:r w:rsidR="00831F01" w:rsidRPr="00CD644D">
        <w:rPr>
          <w:rFonts w:ascii="Arial" w:hAnsi="Arial" w:cs="Traditional Arabic" w:hint="cs"/>
          <w:b/>
          <w:bCs/>
          <w:color w:val="C00000"/>
          <w:sz w:val="36"/>
          <w:szCs w:val="36"/>
          <w:rtl/>
        </w:rPr>
        <w:t>.</w:t>
      </w:r>
    </w:p>
    <w:p w14:paraId="459F0C00" w14:textId="77777777" w:rsidR="006A73A6" w:rsidRPr="00D63FB8" w:rsidRDefault="006A73A6" w:rsidP="00B46A23">
      <w:pPr>
        <w:widowControl w:val="0"/>
        <w:spacing w:after="0" w:line="240" w:lineRule="auto"/>
        <w:ind w:firstLine="284"/>
        <w:jc w:val="lowKashida"/>
        <w:rPr>
          <w:rFonts w:ascii="Traditional Arabic" w:eastAsia="Calibri" w:hAnsi="Traditional Arabic" w:cs="Traditional Arabic"/>
          <w:sz w:val="36"/>
          <w:szCs w:val="36"/>
          <w:rtl/>
        </w:rPr>
      </w:pPr>
      <w:r w:rsidRPr="00D63FB8">
        <w:rPr>
          <w:rFonts w:ascii="Traditional Arabic" w:eastAsia="Calibri" w:hAnsi="Traditional Arabic" w:cs="Traditional Arabic"/>
          <w:sz w:val="36"/>
          <w:szCs w:val="36"/>
          <w:rtl/>
          <w:lang w:bidi="fa-IR"/>
        </w:rPr>
        <w:t>حال وصیّت رسول خدا</w:t>
      </w:r>
      <w:r w:rsidRPr="00D63FB8">
        <w:rPr>
          <w:rFonts w:ascii="Traditional Arabic" w:eastAsia="Calibri" w:hAnsi="Traditional Arabic" w:cs="Traditional Arabic" w:hint="cs"/>
          <w:sz w:val="36"/>
          <w:szCs w:val="36"/>
          <w:rtl/>
        </w:rPr>
        <w:t xml:space="preserve"> </w:t>
      </w:r>
      <w:r w:rsidRPr="00D63FB8">
        <w:rPr>
          <w:rFonts w:ascii="Traditional Arabic" w:eastAsia="Calibri" w:hAnsi="Traditional Arabic" w:cs="Traditional Arabic" w:hint="cs"/>
          <w:sz w:val="36"/>
          <w:szCs w:val="36"/>
        </w:rPr>
        <w:sym w:font="Abo-thar" w:char="F061"/>
      </w:r>
      <w:r w:rsidRPr="00D63FB8">
        <w:rPr>
          <w:rFonts w:ascii="Traditional Arabic" w:eastAsia="Calibri" w:hAnsi="Traditional Arabic" w:cs="Traditional Arabic"/>
          <w:sz w:val="36"/>
          <w:szCs w:val="36"/>
          <w:rtl/>
          <w:lang w:bidi="fa-IR"/>
        </w:rPr>
        <w:t xml:space="preserve"> در شب وفاتش را برای شما نقل می‌کنم</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rPr>
        <w:t xml:space="preserve"> </w:t>
      </w:r>
    </w:p>
    <w:p w14:paraId="0A0A6554" w14:textId="6003CF9A" w:rsidR="00A818FF" w:rsidRDefault="006A73A6" w:rsidP="00CD644D">
      <w:pPr>
        <w:spacing w:line="240" w:lineRule="auto"/>
        <w:ind w:firstLine="453"/>
        <w:jc w:val="both"/>
        <w:rPr>
          <w:rFonts w:ascii="Traditional Arabic" w:eastAsia="Calibri" w:hAnsi="Traditional Arabic" w:cs="Traditional Arabic"/>
          <w:color w:val="C00000"/>
          <w:sz w:val="36"/>
          <w:szCs w:val="36"/>
          <w:rtl/>
          <w:lang w:val="x-none" w:eastAsia="x-none"/>
        </w:rPr>
      </w:pPr>
      <w:r w:rsidRPr="00D63FB8">
        <w:rPr>
          <w:rFonts w:ascii="Traditional Arabic" w:eastAsia="Calibri" w:hAnsi="Traditional Arabic" w:cs="Traditional Arabic"/>
          <w:sz w:val="36"/>
          <w:szCs w:val="36"/>
          <w:rtl/>
          <w:lang w:bidi="fa-IR"/>
        </w:rPr>
        <w:t>«</w:t>
      </w:r>
      <w:r w:rsidRPr="00D63FB8">
        <w:rPr>
          <w:rFonts w:ascii="Traditional Arabic" w:eastAsia="Calibri" w:hAnsi="Traditional Arabic" w:cs="Traditional Arabic"/>
          <w:color w:val="C00000"/>
          <w:sz w:val="36"/>
          <w:szCs w:val="36"/>
          <w:rtl/>
          <w:lang w:val="x-none" w:eastAsia="x-none"/>
        </w:rPr>
        <w:t>پيامبر خدا</w:t>
      </w:r>
      <w:r w:rsidRPr="00D63FB8">
        <w:rPr>
          <w:rFonts w:ascii="Traditional Arabic" w:eastAsia="Calibri" w:hAnsi="Traditional Arabic" w:cs="Traditional Arabic"/>
          <w:color w:val="C00000"/>
          <w:sz w:val="36"/>
          <w:szCs w:val="36"/>
          <w:lang w:val="x-none" w:eastAsia="x-none"/>
        </w:rPr>
        <w:sym w:font="Abo-thar" w:char="F061"/>
      </w:r>
      <w:r w:rsidRPr="00D63FB8">
        <w:rPr>
          <w:rFonts w:ascii="Traditional Arabic" w:eastAsia="Calibri" w:hAnsi="Traditional Arabic" w:cs="Traditional Arabic"/>
          <w:color w:val="C00000"/>
          <w:sz w:val="36"/>
          <w:szCs w:val="36"/>
          <w:rtl/>
          <w:lang w:val="x-none" w:eastAsia="x-none"/>
        </w:rPr>
        <w:t xml:space="preserve"> در شبی كه وفاتش بود به علي</w:t>
      </w:r>
      <w:r w:rsidRPr="00D63FB8">
        <w:rPr>
          <w:rFonts w:ascii="Traditional Arabic" w:eastAsia="Calibri" w:hAnsi="Traditional Arabic" w:cs="Traditional Arabic"/>
          <w:color w:val="C00000"/>
          <w:sz w:val="36"/>
          <w:szCs w:val="36"/>
          <w:lang w:val="x-none" w:eastAsia="x-none"/>
        </w:rPr>
        <w:sym w:font="Abo-thar" w:char="F067"/>
      </w:r>
      <w:r w:rsidRPr="00D63FB8">
        <w:rPr>
          <w:rFonts w:ascii="Traditional Arabic" w:eastAsia="Calibri" w:hAnsi="Traditional Arabic" w:cs="Traditional Arabic"/>
          <w:color w:val="C00000"/>
          <w:sz w:val="36"/>
          <w:szCs w:val="36"/>
          <w:rtl/>
          <w:lang w:val="x-none" w:eastAsia="x-none"/>
        </w:rPr>
        <w:t xml:space="preserve"> فرمود: يا اباالحسن، صحيفه و دواتی حاضر كن. پيامبر خدا</w:t>
      </w:r>
      <w:r w:rsidRPr="00D63FB8">
        <w:rPr>
          <w:rFonts w:ascii="Traditional Arabic" w:eastAsia="Calibri" w:hAnsi="Traditional Arabic" w:cs="Traditional Arabic"/>
          <w:color w:val="C00000"/>
          <w:sz w:val="36"/>
          <w:szCs w:val="36"/>
          <w:lang w:val="x-none" w:eastAsia="x-none"/>
        </w:rPr>
        <w:sym w:font="Abo-thar" w:char="F061"/>
      </w:r>
      <w:r w:rsidRPr="00D63FB8">
        <w:rPr>
          <w:rFonts w:ascii="Traditional Arabic" w:eastAsia="Calibri" w:hAnsi="Traditional Arabic" w:cs="Traditional Arabic"/>
          <w:color w:val="C00000"/>
          <w:sz w:val="36"/>
          <w:szCs w:val="36"/>
          <w:rtl/>
          <w:lang w:val="x-none" w:eastAsia="x-none"/>
        </w:rPr>
        <w:t xml:space="preserve"> وصيتش را املا فرمود تا به اين جا رسيد كه فرمود: </w:t>
      </w:r>
      <w:r w:rsidRPr="00D63FB8">
        <w:rPr>
          <w:rFonts w:ascii="Traditional Arabic" w:eastAsia="Calibri" w:hAnsi="Traditional Arabic" w:cs="Traditional Arabic"/>
          <w:b/>
          <w:bCs/>
          <w:color w:val="C00000"/>
          <w:sz w:val="36"/>
          <w:szCs w:val="36"/>
          <w:rtl/>
          <w:lang w:val="x-none" w:eastAsia="x-none"/>
        </w:rPr>
        <w:t>يا علی پس از من دوازده امام خواهند بود و پس از آنها دوازده مهدی</w:t>
      </w:r>
      <w:r w:rsidRPr="00D63FB8">
        <w:rPr>
          <w:rFonts w:ascii="Traditional Arabic" w:eastAsia="Calibri" w:hAnsi="Traditional Arabic" w:cs="Traditional Arabic"/>
          <w:color w:val="C00000"/>
          <w:sz w:val="36"/>
          <w:szCs w:val="36"/>
          <w:rtl/>
          <w:lang w:val="x-none" w:eastAsia="x-none"/>
        </w:rPr>
        <w:t>، و تو ای علی، نخستينِ دوازده امامی که خداوند تو را در آسمان، علی مرتضی و امیرالمؤمنین و صدّیق اکبر و فاروق اعظم و مأمون و مهدی نامید و این اسامی جز بر</w:t>
      </w:r>
      <w:r w:rsidRPr="00D63FB8">
        <w:rPr>
          <w:rFonts w:ascii="Traditional Arabic" w:eastAsia="Calibri" w:hAnsi="Traditional Arabic" w:cs="Traditional Arabic" w:hint="cs"/>
          <w:color w:val="C00000"/>
          <w:sz w:val="36"/>
          <w:szCs w:val="36"/>
          <w:rtl/>
          <w:lang w:val="x-none" w:eastAsia="x-none"/>
        </w:rPr>
        <w:t>ای</w:t>
      </w:r>
      <w:r w:rsidRPr="00D63FB8">
        <w:rPr>
          <w:rFonts w:ascii="Traditional Arabic" w:eastAsia="Calibri" w:hAnsi="Traditional Arabic" w:cs="Traditional Arabic"/>
          <w:color w:val="C00000"/>
          <w:sz w:val="36"/>
          <w:szCs w:val="36"/>
          <w:rtl/>
          <w:lang w:val="x-none" w:eastAsia="x-none"/>
        </w:rPr>
        <w:t xml:space="preserve"> تو شایست</w:t>
      </w:r>
      <w:r w:rsidRPr="00D63FB8">
        <w:rPr>
          <w:rFonts w:ascii="Traditional Arabic" w:eastAsia="Calibri" w:hAnsi="Traditional Arabic" w:cs="Traditional Arabic" w:hint="cs"/>
          <w:color w:val="C00000"/>
          <w:sz w:val="36"/>
          <w:szCs w:val="36"/>
          <w:rtl/>
          <w:lang w:val="x-none" w:eastAsia="x-none"/>
        </w:rPr>
        <w:t>ه</w:t>
      </w:r>
      <w:r w:rsidRPr="00D63FB8">
        <w:rPr>
          <w:rFonts w:ascii="Traditional Arabic" w:eastAsia="Calibri" w:hAnsi="Traditional Arabic" w:cs="Traditional Arabic"/>
          <w:color w:val="C00000"/>
          <w:sz w:val="36"/>
          <w:szCs w:val="36"/>
          <w:rtl/>
          <w:lang w:val="x-none" w:eastAsia="x-none"/>
        </w:rPr>
        <w:t xml:space="preserve"> </w:t>
      </w:r>
      <w:r w:rsidRPr="00D63FB8">
        <w:rPr>
          <w:rFonts w:ascii="Traditional Arabic" w:eastAsia="Calibri" w:hAnsi="Traditional Arabic" w:cs="Traditional Arabic" w:hint="cs"/>
          <w:color w:val="C00000"/>
          <w:sz w:val="36"/>
          <w:szCs w:val="36"/>
          <w:rtl/>
          <w:lang w:val="x-none" w:eastAsia="x-none"/>
        </w:rPr>
        <w:t>نیست</w:t>
      </w:r>
      <w:r w:rsidRPr="00D63FB8">
        <w:rPr>
          <w:rFonts w:ascii="Traditional Arabic" w:eastAsia="Calibri" w:hAnsi="Traditional Arabic" w:cs="Traditional Arabic"/>
          <w:color w:val="C00000"/>
          <w:sz w:val="36"/>
          <w:szCs w:val="36"/>
          <w:rtl/>
          <w:lang w:val="x-none" w:eastAsia="x-none"/>
        </w:rPr>
        <w:t>.</w:t>
      </w:r>
    </w:p>
    <w:p w14:paraId="0D403DEF" w14:textId="77777777" w:rsidR="006A73A6" w:rsidRDefault="006A73A6" w:rsidP="00CD644D">
      <w:pPr>
        <w:spacing w:line="240" w:lineRule="auto"/>
        <w:ind w:firstLine="453"/>
        <w:jc w:val="both"/>
        <w:rPr>
          <w:rFonts w:ascii="Arial" w:hAnsi="Arial" w:cs="Traditional Arabic"/>
          <w:b/>
          <w:bCs/>
          <w:color w:val="C00000"/>
          <w:sz w:val="36"/>
          <w:szCs w:val="36"/>
          <w:rtl/>
        </w:rPr>
      </w:pPr>
    </w:p>
    <w:p w14:paraId="71E66DAB" w14:textId="03846B06" w:rsidR="00CD644D" w:rsidRDefault="00EB22DF" w:rsidP="00CD644D">
      <w:pPr>
        <w:spacing w:line="240" w:lineRule="auto"/>
        <w:ind w:firstLine="453"/>
        <w:jc w:val="both"/>
        <w:rPr>
          <w:rFonts w:ascii="Arial" w:hAnsi="Arial" w:cs="Traditional Arabic"/>
          <w:color w:val="000000"/>
          <w:sz w:val="36"/>
          <w:szCs w:val="36"/>
          <w:rtl/>
        </w:rPr>
      </w:pPr>
      <w:r w:rsidRPr="00CD644D">
        <w:rPr>
          <w:rFonts w:ascii="Arial" w:hAnsi="Arial" w:cs="Traditional Arabic" w:hint="cs"/>
          <w:b/>
          <w:bCs/>
          <w:color w:val="C00000"/>
          <w:sz w:val="36"/>
          <w:szCs w:val="36"/>
          <w:rtl/>
        </w:rPr>
        <w:t>يا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علي</w:t>
      </w:r>
      <w:r w:rsidR="00831F01" w:rsidRPr="00CD644D">
        <w:rPr>
          <w:rFonts w:ascii="Arial" w:hAnsi="Arial" w:cs="Traditional Arabic" w:hint="cs"/>
          <w:b/>
          <w:bCs/>
          <w:color w:val="C00000"/>
          <w:sz w:val="36"/>
          <w:szCs w:val="36"/>
          <w:rtl/>
        </w:rPr>
        <w:t>،</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أنت</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وصيي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على</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أهل</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بيتي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حيّهم</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وميتهم</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وعلى</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نسائي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فمن</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ثبتها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لقيتني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غدا</w:t>
      </w:r>
      <w:r w:rsidR="00CD644D" w:rsidRPr="00CD644D">
        <w:rPr>
          <w:rFonts w:ascii="Arial" w:hAnsi="Arial" w:cs="Traditional Arabic" w:hint="cs"/>
          <w:b/>
          <w:bCs/>
          <w:color w:val="C00000"/>
          <w:sz w:val="36"/>
          <w:szCs w:val="36"/>
          <w:rtl/>
        </w:rPr>
        <w:t>ً</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ومن</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طلقتها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فأنا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برئ</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منها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لم</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ترني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ولم</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أرها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عرصة</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القيامة</w:t>
      </w:r>
      <w:r w:rsidR="00CD644D" w:rsidRPr="00CD644D">
        <w:rPr>
          <w:rFonts w:ascii="Arial" w:hAnsi="Arial" w:cs="Traditional Arabic" w:hint="cs"/>
          <w:b/>
          <w:bCs/>
          <w:color w:val="C00000"/>
          <w:sz w:val="36"/>
          <w:szCs w:val="36"/>
          <w:rtl/>
        </w:rPr>
        <w:t>،</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وأنت</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خليفتي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على</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أمتي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من</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بعدي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فإذا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حضرتك</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الوفاة</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فسلّمها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إلى</w:t>
      </w:r>
      <w:r w:rsidRPr="00CD644D">
        <w:rPr>
          <w:rFonts w:ascii="Arial" w:hAnsi="Arial" w:cs="Traditional Arabic"/>
          <w:b/>
          <w:bCs/>
          <w:color w:val="C00000"/>
          <w:sz w:val="36"/>
          <w:szCs w:val="36"/>
          <w:rtl/>
        </w:rPr>
        <w:t xml:space="preserve"> </w:t>
      </w:r>
      <w:r w:rsidR="00CD644D" w:rsidRPr="00CD644D">
        <w:rPr>
          <w:rFonts w:ascii="Arial" w:hAnsi="Arial" w:cs="Traditional Arabic" w:hint="cs"/>
          <w:b/>
          <w:bCs/>
          <w:color w:val="C00000"/>
          <w:sz w:val="36"/>
          <w:szCs w:val="36"/>
          <w:rtl/>
        </w:rPr>
        <w:t>ابني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الحسن</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البر</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الوصول</w:t>
      </w:r>
      <w:r w:rsidR="00CD644D" w:rsidRPr="00CD644D">
        <w:rPr>
          <w:rFonts w:ascii="Arial" w:hAnsi="Arial" w:cs="Traditional Arabic" w:hint="cs"/>
          <w:b/>
          <w:bCs/>
          <w:color w:val="C00000"/>
          <w:sz w:val="36"/>
          <w:szCs w:val="36"/>
          <w:rtl/>
        </w:rPr>
        <w:t>،</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فإذا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حضرته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الوفاة</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فليسلّمها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إلى</w:t>
      </w:r>
      <w:r w:rsidRPr="00CD644D">
        <w:rPr>
          <w:rFonts w:ascii="Arial" w:hAnsi="Arial" w:cs="Traditional Arabic"/>
          <w:b/>
          <w:bCs/>
          <w:color w:val="C00000"/>
          <w:sz w:val="36"/>
          <w:szCs w:val="36"/>
          <w:rtl/>
        </w:rPr>
        <w:t xml:space="preserve"> </w:t>
      </w:r>
      <w:r w:rsidR="00CD644D" w:rsidRPr="00CD644D">
        <w:rPr>
          <w:rFonts w:ascii="Arial" w:hAnsi="Arial" w:cs="Traditional Arabic" w:hint="cs"/>
          <w:b/>
          <w:bCs/>
          <w:color w:val="C00000"/>
          <w:sz w:val="36"/>
          <w:szCs w:val="36"/>
          <w:rtl/>
        </w:rPr>
        <w:t>ابني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الحسين</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الشهيد</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الزكي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المقتول</w:t>
      </w:r>
      <w:r w:rsidR="00CD644D" w:rsidRPr="00CD644D">
        <w:rPr>
          <w:rFonts w:ascii="Arial" w:hAnsi="Arial" w:cs="Traditional Arabic" w:hint="cs"/>
          <w:b/>
          <w:bCs/>
          <w:color w:val="C00000"/>
          <w:sz w:val="36"/>
          <w:szCs w:val="36"/>
          <w:rtl/>
        </w:rPr>
        <w:t>،</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فإذا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حضرته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الوفاة</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فليسلّمها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إلى</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ابنه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سيد</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العابدين</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ذي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الثفنات</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علي</w:t>
      </w:r>
      <w:r w:rsidR="00CD644D" w:rsidRPr="00CD644D">
        <w:rPr>
          <w:rFonts w:ascii="Arial" w:hAnsi="Arial" w:cs="Traditional Arabic" w:hint="cs"/>
          <w:b/>
          <w:bCs/>
          <w:color w:val="C00000"/>
          <w:sz w:val="36"/>
          <w:szCs w:val="36"/>
          <w:rtl/>
        </w:rPr>
        <w:t>،</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فإذا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حضرته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الوفاة</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فليسلّمها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إلى</w:t>
      </w:r>
      <w:r w:rsidRPr="00CD644D">
        <w:rPr>
          <w:rFonts w:ascii="Arial" w:hAnsi="Arial" w:cs="Traditional Arabic"/>
          <w:b/>
          <w:bCs/>
          <w:color w:val="C00000"/>
          <w:sz w:val="36"/>
          <w:szCs w:val="36"/>
          <w:rtl/>
        </w:rPr>
        <w:t xml:space="preserve"> </w:t>
      </w:r>
      <w:r w:rsidR="00CD644D" w:rsidRPr="00CD644D">
        <w:rPr>
          <w:rFonts w:ascii="Arial" w:hAnsi="Arial" w:cs="Traditional Arabic" w:hint="cs"/>
          <w:b/>
          <w:bCs/>
          <w:color w:val="C00000"/>
          <w:sz w:val="36"/>
          <w:szCs w:val="36"/>
          <w:rtl/>
        </w:rPr>
        <w:t>ابنه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محمد</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الباقر</w:t>
      </w:r>
      <w:r w:rsidR="00CD644D" w:rsidRPr="00CD644D">
        <w:rPr>
          <w:rFonts w:ascii="Arial" w:hAnsi="Arial" w:cs="Traditional Arabic" w:hint="cs"/>
          <w:b/>
          <w:bCs/>
          <w:color w:val="C00000"/>
          <w:sz w:val="36"/>
          <w:szCs w:val="36"/>
          <w:rtl/>
        </w:rPr>
        <w:t>،</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فإذا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حضرته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الوفاة</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فليسلّمها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إلى</w:t>
      </w:r>
      <w:r w:rsidRPr="00CD644D">
        <w:rPr>
          <w:rFonts w:ascii="Arial" w:hAnsi="Arial" w:cs="Traditional Arabic"/>
          <w:b/>
          <w:bCs/>
          <w:color w:val="C00000"/>
          <w:sz w:val="36"/>
          <w:szCs w:val="36"/>
          <w:rtl/>
        </w:rPr>
        <w:t xml:space="preserve"> </w:t>
      </w:r>
      <w:r w:rsidR="00CD644D" w:rsidRPr="00CD644D">
        <w:rPr>
          <w:rFonts w:ascii="Arial" w:hAnsi="Arial" w:cs="Traditional Arabic" w:hint="cs"/>
          <w:b/>
          <w:bCs/>
          <w:color w:val="C00000"/>
          <w:sz w:val="36"/>
          <w:szCs w:val="36"/>
          <w:rtl/>
        </w:rPr>
        <w:t>ابنه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جعفر</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الصادق</w:t>
      </w:r>
      <w:r w:rsidR="00CD644D" w:rsidRPr="00CD644D">
        <w:rPr>
          <w:rFonts w:ascii="Arial" w:hAnsi="Arial" w:cs="Traditional Arabic" w:hint="cs"/>
          <w:b/>
          <w:bCs/>
          <w:color w:val="C00000"/>
          <w:sz w:val="36"/>
          <w:szCs w:val="36"/>
          <w:rtl/>
        </w:rPr>
        <w:t>،</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فإذا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حضرته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الوفاة</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فليسلّمها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إلى</w:t>
      </w:r>
      <w:r w:rsidRPr="00CD644D">
        <w:rPr>
          <w:rFonts w:ascii="Arial" w:hAnsi="Arial" w:cs="Traditional Arabic"/>
          <w:b/>
          <w:bCs/>
          <w:color w:val="C00000"/>
          <w:sz w:val="36"/>
          <w:szCs w:val="36"/>
          <w:rtl/>
        </w:rPr>
        <w:t xml:space="preserve"> </w:t>
      </w:r>
      <w:r w:rsidR="00CD644D" w:rsidRPr="00CD644D">
        <w:rPr>
          <w:rFonts w:ascii="Arial" w:hAnsi="Arial" w:cs="Traditional Arabic" w:hint="cs"/>
          <w:b/>
          <w:bCs/>
          <w:color w:val="C00000"/>
          <w:sz w:val="36"/>
          <w:szCs w:val="36"/>
          <w:rtl/>
        </w:rPr>
        <w:t>ابنه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موسى</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الكاظم</w:t>
      </w:r>
      <w:r w:rsidR="00CD644D" w:rsidRPr="00CD644D">
        <w:rPr>
          <w:rFonts w:ascii="Arial" w:hAnsi="Arial" w:cs="Traditional Arabic" w:hint="cs"/>
          <w:b/>
          <w:bCs/>
          <w:color w:val="C00000"/>
          <w:sz w:val="36"/>
          <w:szCs w:val="36"/>
          <w:rtl/>
        </w:rPr>
        <w:t>،</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فإذا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حضرته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الوفاة</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فليسلّمها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إلى</w:t>
      </w:r>
      <w:r w:rsidRPr="00CD644D">
        <w:rPr>
          <w:rFonts w:ascii="Arial" w:hAnsi="Arial" w:cs="Traditional Arabic"/>
          <w:b/>
          <w:bCs/>
          <w:color w:val="C00000"/>
          <w:sz w:val="36"/>
          <w:szCs w:val="36"/>
          <w:rtl/>
        </w:rPr>
        <w:t xml:space="preserve"> </w:t>
      </w:r>
      <w:r w:rsidR="00CD644D" w:rsidRPr="00CD644D">
        <w:rPr>
          <w:rFonts w:ascii="Arial" w:hAnsi="Arial" w:cs="Traditional Arabic" w:hint="cs"/>
          <w:b/>
          <w:bCs/>
          <w:color w:val="C00000"/>
          <w:sz w:val="36"/>
          <w:szCs w:val="36"/>
          <w:rtl/>
        </w:rPr>
        <w:t>ابنه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علي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الرضا</w:t>
      </w:r>
      <w:r w:rsidR="00CD644D" w:rsidRPr="00CD644D">
        <w:rPr>
          <w:rFonts w:ascii="Arial" w:hAnsi="Arial" w:cs="Traditional Arabic" w:hint="cs"/>
          <w:b/>
          <w:bCs/>
          <w:color w:val="C00000"/>
          <w:sz w:val="36"/>
          <w:szCs w:val="36"/>
          <w:rtl/>
        </w:rPr>
        <w:t>،</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فإذا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حضرته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الوفاة</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فليسلّمها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إلى</w:t>
      </w:r>
      <w:r w:rsidRPr="00CD644D">
        <w:rPr>
          <w:rFonts w:ascii="Arial" w:hAnsi="Arial" w:cs="Traditional Arabic"/>
          <w:b/>
          <w:bCs/>
          <w:color w:val="C00000"/>
          <w:sz w:val="36"/>
          <w:szCs w:val="36"/>
          <w:rtl/>
        </w:rPr>
        <w:t xml:space="preserve"> </w:t>
      </w:r>
      <w:r w:rsidR="00CD644D" w:rsidRPr="00CD644D">
        <w:rPr>
          <w:rFonts w:ascii="Arial" w:hAnsi="Arial" w:cs="Traditional Arabic" w:hint="cs"/>
          <w:b/>
          <w:bCs/>
          <w:color w:val="C00000"/>
          <w:sz w:val="36"/>
          <w:szCs w:val="36"/>
          <w:rtl/>
        </w:rPr>
        <w:t>ابنه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محمد</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الثقة</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التقي</w:t>
      </w:r>
      <w:r w:rsidR="00CD644D" w:rsidRPr="00CD644D">
        <w:rPr>
          <w:rFonts w:ascii="Arial" w:hAnsi="Arial" w:cs="Traditional Arabic" w:hint="cs"/>
          <w:b/>
          <w:bCs/>
          <w:color w:val="C00000"/>
          <w:sz w:val="36"/>
          <w:szCs w:val="36"/>
          <w:rtl/>
        </w:rPr>
        <w:t>،</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فإذا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حضرته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الوفاة</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فليسلّمها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إلى</w:t>
      </w:r>
      <w:r w:rsidRPr="00CD644D">
        <w:rPr>
          <w:rFonts w:ascii="Arial" w:hAnsi="Arial" w:cs="Traditional Arabic"/>
          <w:b/>
          <w:bCs/>
          <w:color w:val="C00000"/>
          <w:sz w:val="36"/>
          <w:szCs w:val="36"/>
          <w:rtl/>
        </w:rPr>
        <w:t xml:space="preserve"> </w:t>
      </w:r>
      <w:r w:rsidR="00CD644D" w:rsidRPr="00CD644D">
        <w:rPr>
          <w:rFonts w:ascii="Arial" w:hAnsi="Arial" w:cs="Traditional Arabic" w:hint="cs"/>
          <w:b/>
          <w:bCs/>
          <w:color w:val="C00000"/>
          <w:sz w:val="36"/>
          <w:szCs w:val="36"/>
          <w:rtl/>
        </w:rPr>
        <w:t>ابنه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علي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الناصح</w:t>
      </w:r>
      <w:r w:rsidR="00CD644D" w:rsidRPr="00CD644D">
        <w:rPr>
          <w:rFonts w:ascii="Arial" w:hAnsi="Arial" w:cs="Traditional Arabic" w:hint="cs"/>
          <w:b/>
          <w:bCs/>
          <w:color w:val="C00000"/>
          <w:sz w:val="36"/>
          <w:szCs w:val="36"/>
          <w:rtl/>
        </w:rPr>
        <w:t>،</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فإذا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حضرته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الوفاة</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فليسلّمها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إلى</w:t>
      </w:r>
      <w:r w:rsidRPr="00CD644D">
        <w:rPr>
          <w:rFonts w:ascii="Arial" w:hAnsi="Arial" w:cs="Traditional Arabic"/>
          <w:b/>
          <w:bCs/>
          <w:color w:val="C00000"/>
          <w:sz w:val="36"/>
          <w:szCs w:val="36"/>
          <w:rtl/>
        </w:rPr>
        <w:t xml:space="preserve"> </w:t>
      </w:r>
      <w:r w:rsidR="00CD644D" w:rsidRPr="00CD644D">
        <w:rPr>
          <w:rFonts w:ascii="Arial" w:hAnsi="Arial" w:cs="Traditional Arabic" w:hint="cs"/>
          <w:b/>
          <w:bCs/>
          <w:color w:val="C00000"/>
          <w:sz w:val="36"/>
          <w:szCs w:val="36"/>
          <w:rtl/>
        </w:rPr>
        <w:t>ابنه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الحسن</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الفاضل</w:t>
      </w:r>
      <w:r w:rsidR="00CD644D" w:rsidRPr="00CD644D">
        <w:rPr>
          <w:rFonts w:ascii="Arial" w:hAnsi="Arial" w:cs="Traditional Arabic" w:hint="cs"/>
          <w:b/>
          <w:bCs/>
          <w:color w:val="C00000"/>
          <w:sz w:val="36"/>
          <w:szCs w:val="36"/>
          <w:rtl/>
        </w:rPr>
        <w:t>،</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فإذا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حضرته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الوفاة</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فليسلّمها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إلى</w:t>
      </w:r>
      <w:r w:rsidRPr="00CD644D">
        <w:rPr>
          <w:rFonts w:ascii="Arial" w:hAnsi="Arial" w:cs="Traditional Arabic"/>
          <w:b/>
          <w:bCs/>
          <w:color w:val="C00000"/>
          <w:sz w:val="36"/>
          <w:szCs w:val="36"/>
          <w:rtl/>
        </w:rPr>
        <w:t xml:space="preserve"> </w:t>
      </w:r>
      <w:r w:rsidR="00CD644D" w:rsidRPr="00CD644D">
        <w:rPr>
          <w:rFonts w:ascii="Arial" w:hAnsi="Arial" w:cs="Traditional Arabic" w:hint="cs"/>
          <w:b/>
          <w:bCs/>
          <w:color w:val="C00000"/>
          <w:sz w:val="36"/>
          <w:szCs w:val="36"/>
          <w:rtl/>
        </w:rPr>
        <w:t>ابنه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محمد</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المستحفظ</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من</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آل</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lastRenderedPageBreak/>
        <w:t>محمد</w:t>
      </w:r>
      <w:r w:rsidR="00CD644D" w:rsidRPr="00CD644D">
        <w:rPr>
          <w:rFonts w:ascii="Arial" w:hAnsi="Arial" w:cs="Traditional Arabic" w:hint="cs"/>
          <w:b/>
          <w:bCs/>
          <w:color w:val="C00000"/>
          <w:sz w:val="36"/>
          <w:szCs w:val="36"/>
          <w:rtl/>
        </w:rPr>
        <w:t>،</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فذلك</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إثنا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عشر</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إماماً</w:t>
      </w:r>
      <w:r w:rsidR="00CD644D" w:rsidRPr="00CD644D">
        <w:rPr>
          <w:rFonts w:ascii="Arial" w:hAnsi="Arial" w:cs="Traditional Arabic" w:hint="cs"/>
          <w:b/>
          <w:bCs/>
          <w:color w:val="C00000"/>
          <w:sz w:val="36"/>
          <w:szCs w:val="36"/>
          <w:rtl/>
        </w:rPr>
        <w:t>،</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ثم</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يكون</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من</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بعده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إثنا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عشر</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مهدياً</w:t>
      </w:r>
      <w:r w:rsidR="00CD644D" w:rsidRPr="00CD644D">
        <w:rPr>
          <w:rFonts w:ascii="Arial" w:hAnsi="Arial" w:cs="Traditional Arabic" w:hint="cs"/>
          <w:b/>
          <w:bCs/>
          <w:color w:val="C00000"/>
          <w:sz w:val="36"/>
          <w:szCs w:val="36"/>
          <w:rtl/>
        </w:rPr>
        <w:t>،</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فإذا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حضرته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الوفاة</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فليسلّمها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إلى</w:t>
      </w:r>
      <w:r w:rsidRPr="00CD644D">
        <w:rPr>
          <w:rFonts w:ascii="Arial" w:hAnsi="Arial" w:cs="Traditional Arabic"/>
          <w:b/>
          <w:bCs/>
          <w:color w:val="C00000"/>
          <w:sz w:val="36"/>
          <w:szCs w:val="36"/>
          <w:rtl/>
        </w:rPr>
        <w:t xml:space="preserve"> </w:t>
      </w:r>
      <w:r w:rsidR="00CD644D" w:rsidRPr="00CD644D">
        <w:rPr>
          <w:rFonts w:ascii="Arial" w:hAnsi="Arial" w:cs="Traditional Arabic" w:hint="cs"/>
          <w:b/>
          <w:bCs/>
          <w:color w:val="C00000"/>
          <w:sz w:val="36"/>
          <w:szCs w:val="36"/>
          <w:rtl/>
        </w:rPr>
        <w:t>ابنه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أول</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المقربين</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المهديين</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له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ثلاثة</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أسامي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أسم</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كاسمي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وأسم</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أبي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وهو</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عبد</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الله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وأحمد</w:t>
      </w:r>
      <w:r w:rsidR="00CD644D" w:rsidRPr="00CD644D">
        <w:rPr>
          <w:rFonts w:ascii="Arial" w:hAnsi="Arial" w:cs="Traditional Arabic" w:hint="cs"/>
          <w:b/>
          <w:bCs/>
          <w:color w:val="C00000"/>
          <w:sz w:val="36"/>
          <w:szCs w:val="36"/>
          <w:rtl/>
        </w:rPr>
        <w:t>،</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والاسم</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الثالث</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المهدي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وهو</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أول</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المؤمنين</w:t>
      </w:r>
      <w:r w:rsidRPr="00CB13BC">
        <w:rPr>
          <w:rFonts w:ascii="Arial" w:hAnsi="Arial" w:cs="Traditional Arabic"/>
          <w:color w:val="000000"/>
          <w:sz w:val="36"/>
          <w:szCs w:val="36"/>
          <w:rtl/>
        </w:rPr>
        <w:t xml:space="preserve">) </w:t>
      </w:r>
      <w:r w:rsidR="00CD644D" w:rsidRPr="00CD644D">
        <w:rPr>
          <w:rFonts w:ascii="Arial" w:hAnsi="Arial" w:cs="Traditional Arabic" w:hint="cs"/>
          <w:color w:val="FF0000"/>
          <w:sz w:val="36"/>
          <w:szCs w:val="36"/>
          <w:vertAlign w:val="superscript"/>
          <w:rtl/>
        </w:rPr>
        <w:t>(</w:t>
      </w:r>
      <w:r w:rsidR="00CD644D" w:rsidRPr="00CD644D">
        <w:rPr>
          <w:rStyle w:val="FootnoteReference"/>
          <w:rFonts w:ascii="Arial" w:hAnsi="Arial" w:cs="Traditional Arabic"/>
          <w:color w:val="FF0000"/>
          <w:sz w:val="36"/>
          <w:szCs w:val="36"/>
          <w:rtl/>
        </w:rPr>
        <w:footnoteReference w:id="344"/>
      </w:r>
      <w:r w:rsidR="00CD644D" w:rsidRPr="00CD644D">
        <w:rPr>
          <w:rFonts w:ascii="Arial" w:hAnsi="Arial" w:cs="Traditional Arabic" w:hint="cs"/>
          <w:color w:val="FF0000"/>
          <w:sz w:val="36"/>
          <w:szCs w:val="36"/>
          <w:vertAlign w:val="superscript"/>
          <w:rtl/>
        </w:rPr>
        <w:t>)</w:t>
      </w:r>
      <w:r w:rsidR="00CD644D">
        <w:rPr>
          <w:rFonts w:ascii="Arial" w:hAnsi="Arial" w:cs="Traditional Arabic" w:hint="cs"/>
          <w:color w:val="000000"/>
          <w:sz w:val="36"/>
          <w:szCs w:val="36"/>
          <w:rtl/>
        </w:rPr>
        <w:t>.</w:t>
      </w:r>
    </w:p>
    <w:p w14:paraId="71DA98DC" w14:textId="3785552C" w:rsidR="003D5CD8" w:rsidRPr="00D63FB8" w:rsidRDefault="003D5CD8"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D63FB8">
        <w:rPr>
          <w:rFonts w:ascii="Traditional Arabic" w:eastAsia="Calibri" w:hAnsi="Traditional Arabic" w:cs="Traditional Arabic"/>
          <w:color w:val="C00000"/>
          <w:sz w:val="36"/>
          <w:szCs w:val="36"/>
          <w:rtl/>
          <w:lang w:val="x-none" w:eastAsia="x-none"/>
        </w:rPr>
        <w:t>ای علی! تو وصیّ من بر اهل بیتم چه زنده و چه مرده‌ی ایشان و نيز وصى بر زنانم هستى، هر يك را كه تو به همسرى من باقى گذارى، فرداى قيامت مرا ديدار كند و هر يك را که تو طلاق بدهی، من از وى بيزارم و مرا نخواهد ديد و من نيز او را در صحراى محشر نخواهم ديد. تو پس از من، خليفه و جانشين من بر امتم هستى. هرگاه وفاتت رسيد، خلافت را به فرزندم حسن واگذار كن که نیکوکار و متصل به حق است. هرگاه وفاتش رسد، باید خلافت را به پسرم حسین پاک شهید مقتول بسپارد و هرگاه وفاتش رسد، باید خلافت را به پسرش زین العابدین، ذی الثفنات (دارای پینه‌ها بر اثر سجده‌های فراوان) بسپارد و وقتی وفاتش رسید، خلافت را به پسرش محمد باقر بسپارد و وقتی وفات او رسید، خلافت را به پسرش، جعفر صادق بسپارد و وقتی وفاتش رسید، خلافت را به پسرش موسی کاظم بسپارد و وقتی وفات او رسید، خلافت را به پسرش علی رضا بسپارد و وقتی وفات او رسید، خلافت را به پسرش محمد ثقه تقی بسپارد و چون وفات او رسید، خلافت را به پسرش علی ناصح بسپارد و چون وفاتش رسید، خلافت را به پسرش حسن فاضل بسپارد و چون وفاتش رسید، خلافت را به پسرش محمد که حافظ دین آل محمد</w:t>
      </w:r>
      <w:r w:rsidRPr="00D63FB8">
        <w:rPr>
          <w:rFonts w:ascii="Traditional Arabic" w:eastAsia="Calibri" w:hAnsi="Traditional Arabic" w:cs="Traditional Arabic"/>
          <w:color w:val="C00000"/>
          <w:sz w:val="36"/>
          <w:szCs w:val="36"/>
          <w:lang w:val="x-none" w:eastAsia="x-none"/>
        </w:rPr>
        <w:sym w:font="Abo-thar" w:char="F062"/>
      </w:r>
      <w:r w:rsidRPr="00D63FB8">
        <w:rPr>
          <w:rFonts w:ascii="Traditional Arabic" w:eastAsia="Calibri" w:hAnsi="Traditional Arabic" w:cs="Traditional Arabic"/>
          <w:color w:val="C00000"/>
          <w:sz w:val="36"/>
          <w:szCs w:val="36"/>
          <w:rtl/>
          <w:lang w:val="x-none" w:eastAsia="x-none"/>
        </w:rPr>
        <w:t xml:space="preserve"> است بسپارد. </w:t>
      </w:r>
      <w:r w:rsidRPr="00D63FB8">
        <w:rPr>
          <w:rFonts w:ascii="Traditional Arabic" w:eastAsia="Calibri" w:hAnsi="Traditional Arabic" w:cs="Traditional Arabic"/>
          <w:b/>
          <w:bCs/>
          <w:color w:val="C00000"/>
          <w:sz w:val="36"/>
          <w:szCs w:val="36"/>
          <w:rtl/>
          <w:lang w:val="x-none" w:eastAsia="x-none"/>
        </w:rPr>
        <w:t>اینان، دوازده امامند و پس از آنان دوازده مهدی هستند</w:t>
      </w:r>
      <w:r w:rsidRPr="00D63FB8">
        <w:rPr>
          <w:rFonts w:ascii="Traditional Arabic" w:eastAsia="Calibri" w:hAnsi="Traditional Arabic" w:cs="Traditional Arabic"/>
          <w:color w:val="C00000"/>
          <w:sz w:val="36"/>
          <w:szCs w:val="36"/>
          <w:rtl/>
          <w:lang w:val="x-none" w:eastAsia="x-none"/>
        </w:rPr>
        <w:t>. پس هرگاه وفات</w:t>
      </w:r>
      <w:r w:rsidRPr="00D63FB8">
        <w:rPr>
          <w:rFonts w:ascii="Traditional Arabic" w:eastAsia="Calibri" w:hAnsi="Traditional Arabic" w:cs="Traditional Arabic" w:hint="cs"/>
          <w:color w:val="C00000"/>
          <w:sz w:val="36"/>
          <w:szCs w:val="36"/>
          <w:rtl/>
          <w:lang w:val="x-none" w:eastAsia="x-none"/>
        </w:rPr>
        <w:t>ش</w:t>
      </w:r>
      <w:r w:rsidRPr="00D63FB8">
        <w:rPr>
          <w:rFonts w:ascii="Traditional Arabic" w:eastAsia="Calibri" w:hAnsi="Traditional Arabic" w:cs="Traditional Arabic"/>
          <w:color w:val="C00000"/>
          <w:sz w:val="36"/>
          <w:szCs w:val="36"/>
          <w:rtl/>
          <w:lang w:val="x-none" w:eastAsia="x-none"/>
        </w:rPr>
        <w:t xml:space="preserve"> </w:t>
      </w:r>
      <w:r w:rsidRPr="00D63FB8">
        <w:rPr>
          <w:rFonts w:ascii="Traditional Arabic" w:eastAsia="Calibri" w:hAnsi="Traditional Arabic" w:cs="Traditional Arabic" w:hint="cs"/>
          <w:color w:val="C00000"/>
          <w:sz w:val="36"/>
          <w:szCs w:val="36"/>
          <w:rtl/>
          <w:lang w:val="x-none" w:eastAsia="x-none"/>
        </w:rPr>
        <w:t>(</w:t>
      </w:r>
      <w:r w:rsidRPr="00D63FB8">
        <w:rPr>
          <w:rFonts w:ascii="Traditional Arabic" w:eastAsia="Calibri" w:hAnsi="Traditional Arabic" w:cs="Traditional Arabic"/>
          <w:color w:val="C00000"/>
          <w:sz w:val="36"/>
          <w:szCs w:val="36"/>
          <w:rtl/>
          <w:lang w:val="x-none" w:eastAsia="x-none"/>
        </w:rPr>
        <w:t>مهدی</w:t>
      </w:r>
      <w:r w:rsidRPr="00D63FB8">
        <w:rPr>
          <w:rFonts w:ascii="Traditional Arabic" w:eastAsia="Calibri" w:hAnsi="Traditional Arabic" w:cs="Traditional Arabic"/>
          <w:color w:val="C00000"/>
          <w:sz w:val="36"/>
          <w:szCs w:val="36"/>
          <w:lang w:val="x-none" w:eastAsia="x-none"/>
        </w:rPr>
        <w:sym w:font="Abo-thar" w:char="F067"/>
      </w:r>
      <w:r w:rsidRPr="00D63FB8">
        <w:rPr>
          <w:rFonts w:ascii="Traditional Arabic" w:eastAsia="Calibri" w:hAnsi="Traditional Arabic" w:cs="Traditional Arabic" w:hint="cs"/>
          <w:color w:val="C00000"/>
          <w:sz w:val="36"/>
          <w:szCs w:val="36"/>
          <w:rtl/>
          <w:lang w:val="x-none" w:eastAsia="x-none"/>
        </w:rPr>
        <w:t xml:space="preserve">) </w:t>
      </w:r>
      <w:r w:rsidRPr="00D63FB8">
        <w:rPr>
          <w:rFonts w:ascii="Traditional Arabic" w:eastAsia="Calibri" w:hAnsi="Traditional Arabic" w:cs="Traditional Arabic"/>
          <w:color w:val="C00000"/>
          <w:sz w:val="36"/>
          <w:szCs w:val="36"/>
          <w:rtl/>
          <w:lang w:val="x-none" w:eastAsia="x-none"/>
        </w:rPr>
        <w:t>رسد، باید امر خلافت را به پسرش، اولین مقربین (اولین مهدیین) بسپارد که برای او سه نام است: اسمی مانند اسم من و اسم پدرم عبد الله و احمد و اسم سوم مهدی است که او، اولین مؤمنان است</w:t>
      </w:r>
      <w:r w:rsidRPr="00D63FB8">
        <w:rPr>
          <w:rFonts w:ascii="Traditional Arabic" w:eastAsia="Calibri" w:hAnsi="Traditional Arabic" w:cs="Traditional Arabic"/>
          <w:color w:val="333333"/>
          <w:sz w:val="36"/>
          <w:szCs w:val="36"/>
          <w:rtl/>
        </w:rPr>
        <w:t>»</w:t>
      </w:r>
      <w:r w:rsidRPr="00D63FB8">
        <w:rPr>
          <w:rFonts w:ascii="Traditional Arabic" w:eastAsia="Calibri" w:hAnsi="Traditional Arabic" w:cs="Traditional Arabic" w:hint="cs"/>
          <w:color w:val="333333"/>
          <w:sz w:val="36"/>
          <w:szCs w:val="36"/>
          <w:rtl/>
        </w:rPr>
        <w:t>.</w:t>
      </w:r>
      <w:r w:rsidRPr="00D63FB8">
        <w:rPr>
          <w:rFonts w:ascii="Traditional Arabic" w:eastAsia="Calibri" w:hAnsi="Traditional Arabic" w:cs="Traditional Arabic" w:hint="cs"/>
          <w:color w:val="FF0000"/>
          <w:sz w:val="36"/>
          <w:szCs w:val="36"/>
          <w:vertAlign w:val="superscript"/>
          <w:rtl/>
        </w:rPr>
        <w:t>(</w:t>
      </w:r>
      <w:r w:rsidRPr="00D63FB8">
        <w:rPr>
          <w:rFonts w:ascii="Traditional Arabic" w:eastAsia="Calibri" w:hAnsi="Traditional Arabic" w:cs="Traditional Arabic"/>
          <w:color w:val="FF0000"/>
          <w:sz w:val="36"/>
          <w:szCs w:val="36"/>
          <w:vertAlign w:val="superscript"/>
          <w:rtl/>
        </w:rPr>
        <w:footnoteReference w:id="345"/>
      </w:r>
      <w:r w:rsidRPr="00D63FB8">
        <w:rPr>
          <w:rFonts w:ascii="Traditional Arabic" w:eastAsia="Calibri" w:hAnsi="Traditional Arabic" w:cs="Traditional Arabic" w:hint="cs"/>
          <w:color w:val="FF0000"/>
          <w:sz w:val="36"/>
          <w:szCs w:val="36"/>
          <w:vertAlign w:val="superscript"/>
          <w:rtl/>
        </w:rPr>
        <w:t>)</w:t>
      </w:r>
    </w:p>
    <w:p w14:paraId="5136CE3D" w14:textId="77777777" w:rsidR="00A818FF" w:rsidRDefault="00A818FF" w:rsidP="00FF2BE1">
      <w:pPr>
        <w:spacing w:line="240" w:lineRule="auto"/>
        <w:ind w:firstLine="453"/>
        <w:jc w:val="both"/>
        <w:rPr>
          <w:rFonts w:ascii="Arial" w:hAnsi="Arial" w:cs="Traditional Arabic"/>
          <w:color w:val="000000"/>
          <w:sz w:val="36"/>
          <w:szCs w:val="36"/>
          <w:rtl/>
        </w:rPr>
      </w:pPr>
    </w:p>
    <w:p w14:paraId="300A2A90" w14:textId="7E3BA506" w:rsidR="00CB5E65" w:rsidRDefault="00EB22DF" w:rsidP="00FF2BE1">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ولعل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من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المفيد</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الآن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التذكير</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بأن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الوصية</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لا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يدعيها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غير</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صاحبها،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فعن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محمد</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الفضل</w:t>
      </w:r>
      <w:r w:rsidR="00CD644D">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الرضا</w:t>
      </w:r>
      <w:r w:rsidRPr="00CB13BC">
        <w:rPr>
          <w:rFonts w:ascii="Arial" w:hAnsi="Arial" w:cs="Traditional Arabic"/>
          <w:color w:val="000000"/>
          <w:sz w:val="36"/>
          <w:szCs w:val="36"/>
          <w:rtl/>
        </w:rPr>
        <w:t xml:space="preserve"> </w:t>
      </w:r>
      <w:r w:rsidRPr="00CB13BC">
        <w:rPr>
          <w:sz w:val="36"/>
          <w:szCs w:val="36"/>
        </w:rPr>
        <w:sym w:font="AGA Arabesque" w:char="F075"/>
      </w:r>
      <w:r w:rsidRPr="00CB13BC">
        <w:rPr>
          <w:rFonts w:ascii="Arial" w:hAnsi="Arial" w:cs="Traditional Arabic"/>
          <w:color w:val="000000"/>
          <w:sz w:val="36"/>
          <w:szCs w:val="36"/>
          <w:rtl/>
        </w:rPr>
        <w:t>: (</w:t>
      </w:r>
      <w:r w:rsidRPr="00CB13BC">
        <w:rPr>
          <w:rFonts w:ascii="Arial" w:hAnsi="Arial" w:cs="Traditional Arabic" w:hint="cs"/>
          <w:color w:val="000000"/>
          <w:sz w:val="36"/>
          <w:szCs w:val="36"/>
          <w:rtl/>
        </w:rPr>
        <w:t>في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حديث</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طويل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إنه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حضر</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البصرة</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مجلس</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عظيم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فيه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جماعة</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من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العلماء</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وفيه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جاثليق</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النصارى</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ورأس</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الجالوت،</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فالتفت</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الرضا</w:t>
      </w:r>
      <w:r w:rsidRPr="00CB13BC">
        <w:rPr>
          <w:rFonts w:ascii="Arial" w:hAnsi="Arial" w:cs="Traditional Arabic"/>
          <w:color w:val="000000"/>
          <w:sz w:val="36"/>
          <w:szCs w:val="36"/>
          <w:rtl/>
        </w:rPr>
        <w:t xml:space="preserve"> </w:t>
      </w:r>
      <w:r w:rsidRPr="00CB13BC">
        <w:rPr>
          <w:sz w:val="36"/>
          <w:szCs w:val="36"/>
        </w:rPr>
        <w:sym w:font="AGA Arabesque" w:char="F075"/>
      </w:r>
      <w:r w:rsidRPr="00CB13BC">
        <w:rPr>
          <w:rFonts w:ascii="Arial" w:hAnsi="Arial" w:cs="Traditional Arabic"/>
          <w:color w:val="000000"/>
          <w:sz w:val="36"/>
          <w:szCs w:val="36"/>
          <w:rtl/>
        </w:rPr>
        <w:t xml:space="preserve"> </w:t>
      </w:r>
      <w:r w:rsidR="00CD644D" w:rsidRPr="00CB13BC">
        <w:rPr>
          <w:rFonts w:ascii="Arial" w:hAnsi="Arial" w:cs="Traditional Arabic" w:hint="cs"/>
          <w:color w:val="000000"/>
          <w:sz w:val="36"/>
          <w:szCs w:val="36"/>
          <w:rtl/>
        </w:rPr>
        <w:t>إلى</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الجاثليق</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وقال</w:t>
      </w:r>
      <w:r w:rsidRPr="00CB13BC">
        <w:rPr>
          <w:rFonts w:ascii="Arial" w:hAnsi="Arial" w:cs="Traditional Arabic"/>
          <w:color w:val="000000"/>
          <w:sz w:val="36"/>
          <w:szCs w:val="36"/>
          <w:rtl/>
        </w:rPr>
        <w:t xml:space="preserve">: </w:t>
      </w:r>
      <w:r w:rsidRPr="00CD644D">
        <w:rPr>
          <w:rFonts w:ascii="Arial" w:hAnsi="Arial" w:cs="Traditional Arabic" w:hint="cs"/>
          <w:b/>
          <w:bCs/>
          <w:color w:val="C00000"/>
          <w:sz w:val="36"/>
          <w:szCs w:val="36"/>
          <w:rtl/>
        </w:rPr>
        <w:t>هل</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دل</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الإنجيل</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على</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نبوة</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محمد</w:t>
      </w:r>
      <w:r w:rsidRPr="00CD644D">
        <w:rPr>
          <w:rFonts w:ascii="Arial" w:hAnsi="Arial" w:cs="Traditional Arabic"/>
          <w:b/>
          <w:bCs/>
          <w:color w:val="C00000"/>
          <w:sz w:val="36"/>
          <w:szCs w:val="36"/>
          <w:rtl/>
        </w:rPr>
        <w:t xml:space="preserve"> </w:t>
      </w:r>
      <w:r w:rsidRPr="00CD644D">
        <w:rPr>
          <w:rFonts w:ascii="Arial" w:hAnsi="Arial" w:cs="Traditional Arabic" w:hint="cs"/>
          <w:b/>
          <w:bCs/>
          <w:noProof/>
          <w:color w:val="C00000"/>
          <w:sz w:val="36"/>
          <w:szCs w:val="36"/>
          <w:rtl/>
        </w:rPr>
        <w:drawing>
          <wp:inline distT="0" distB="0" distL="0" distR="0" wp14:anchorId="269B755B" wp14:editId="34F1EC84">
            <wp:extent cx="198755" cy="151130"/>
            <wp:effectExtent l="19050" t="0" r="0" b="0"/>
            <wp:docPr id="13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CD644D">
        <w:rPr>
          <w:rFonts w:ascii="Arial" w:hAnsi="Arial" w:cs="Traditional Arabic" w:hint="cs"/>
          <w:b/>
          <w:bCs/>
          <w:color w:val="C00000"/>
          <w:sz w:val="36"/>
          <w:szCs w:val="36"/>
          <w:rtl/>
        </w:rPr>
        <w:t xml:space="preserve"> </w:t>
      </w:r>
      <w:r w:rsidR="00CD644D" w:rsidRPr="00CD644D">
        <w:rPr>
          <w:rFonts w:ascii="Arial" w:hAnsi="Arial" w:cs="Traditional Arabic" w:hint="cs"/>
          <w:b/>
          <w:bCs/>
          <w:color w:val="C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قال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لو</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دل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الإنجيل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lastRenderedPageBreak/>
        <w:t>على</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ذلك</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لما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جحدناه،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فقال</w:t>
      </w:r>
      <w:r w:rsidRPr="00CB13BC">
        <w:rPr>
          <w:rFonts w:ascii="Arial" w:hAnsi="Arial" w:cs="Traditional Arabic"/>
          <w:color w:val="000000"/>
          <w:sz w:val="36"/>
          <w:szCs w:val="36"/>
          <w:rtl/>
        </w:rPr>
        <w:t xml:space="preserve"> </w:t>
      </w:r>
      <w:r w:rsidRPr="00CB13BC">
        <w:rPr>
          <w:sz w:val="36"/>
          <w:szCs w:val="36"/>
        </w:rPr>
        <w:sym w:font="AGA Arabesque" w:char="F075"/>
      </w:r>
      <w:r w:rsidRPr="00CB13BC">
        <w:rPr>
          <w:rFonts w:ascii="Arial" w:hAnsi="Arial" w:cs="Traditional Arabic"/>
          <w:color w:val="000000"/>
          <w:sz w:val="36"/>
          <w:szCs w:val="36"/>
          <w:rtl/>
        </w:rPr>
        <w:t xml:space="preserve">: </w:t>
      </w:r>
      <w:r w:rsidRPr="00CD644D">
        <w:rPr>
          <w:rFonts w:ascii="Arial" w:hAnsi="Arial" w:cs="Traditional Arabic" w:hint="cs"/>
          <w:b/>
          <w:bCs/>
          <w:color w:val="C00000"/>
          <w:sz w:val="36"/>
          <w:szCs w:val="36"/>
          <w:rtl/>
        </w:rPr>
        <w:t>أخبرني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عن</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السكتة</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التي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لكم</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السفر</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الثالث،</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فقال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الجاثليق</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اسم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من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أسماء</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الله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لا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يجوز</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لنا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أن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نظهره.</w:t>
      </w:r>
      <w:r w:rsidRPr="00CB13BC">
        <w:rPr>
          <w:rFonts w:ascii="Arial" w:hAnsi="Arial" w:cs="Traditional Arabic"/>
          <w:color w:val="000000"/>
          <w:sz w:val="36"/>
          <w:szCs w:val="36"/>
          <w:rtl/>
        </w:rPr>
        <w:t xml:space="preserve"> </w:t>
      </w:r>
    </w:p>
    <w:p w14:paraId="31D062E9" w14:textId="41EED0FC" w:rsidR="009874B1" w:rsidRPr="00D63FB8" w:rsidRDefault="009874B1" w:rsidP="00A47734">
      <w:pPr>
        <w:widowControl w:val="0"/>
        <w:spacing w:after="0" w:line="240" w:lineRule="auto"/>
        <w:ind w:firstLine="284"/>
        <w:jc w:val="lowKashida"/>
        <w:rPr>
          <w:rFonts w:ascii="Traditional Arabic" w:eastAsia="Calibri" w:hAnsi="Traditional Arabic" w:cs="Traditional Arabic"/>
          <w:sz w:val="36"/>
          <w:szCs w:val="36"/>
          <w:rtl/>
          <w:lang w:bidi="fa-IR"/>
        </w:rPr>
      </w:pPr>
      <w:r w:rsidRPr="00D63FB8">
        <w:rPr>
          <w:rFonts w:ascii="Traditional Arabic" w:eastAsia="Calibri" w:hAnsi="Traditional Arabic" w:cs="Traditional Arabic"/>
          <w:sz w:val="36"/>
          <w:szCs w:val="36"/>
          <w:rtl/>
          <w:lang w:bidi="fa-IR"/>
        </w:rPr>
        <w:t>یادآور می‌شوم که وصیّت را جز صاحبش، کسی نمی‌تواند ادعا کند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از محمد بن فضل از امام رضا</w:t>
      </w:r>
      <w:r w:rsidRPr="00D63FB8">
        <w:rPr>
          <w:rFonts w:ascii="Traditional Arabic" w:eastAsia="Calibri" w:hAnsi="Traditional Arabic" w:cs="Traditional Arabic" w:hint="cs"/>
          <w:sz w:val="36"/>
          <w:szCs w:val="36"/>
          <w:rtl/>
        </w:rPr>
        <w:t xml:space="preserve"> </w:t>
      </w:r>
      <w:r w:rsidRPr="00D63FB8">
        <w:rPr>
          <w:rFonts w:ascii="Traditional Arabic" w:eastAsia="Calibri" w:hAnsi="Traditional Arabic" w:cs="Traditional Arabic" w:hint="cs"/>
          <w:sz w:val="36"/>
          <w:szCs w:val="36"/>
        </w:rPr>
        <w:sym w:font="Abo-thar" w:char="F067"/>
      </w:r>
      <w:r w:rsidRPr="00D63FB8">
        <w:rPr>
          <w:rFonts w:ascii="Traditional Arabic" w:eastAsia="Calibri" w:hAnsi="Traditional Arabic" w:cs="Traditional Arabic"/>
          <w:sz w:val="36"/>
          <w:szCs w:val="36"/>
          <w:rtl/>
          <w:lang w:bidi="fa-IR"/>
        </w:rPr>
        <w:t xml:space="preserve"> نقل شده است</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rPr>
        <w:t xml:space="preserve"> </w:t>
      </w:r>
      <w:r w:rsidRPr="00D63FB8">
        <w:rPr>
          <w:rFonts w:ascii="Traditional Arabic" w:eastAsia="Calibri" w:hAnsi="Traditional Arabic" w:cs="Traditional Arabic"/>
          <w:sz w:val="36"/>
          <w:szCs w:val="36"/>
          <w:rtl/>
          <w:lang w:bidi="fa-IR"/>
        </w:rPr>
        <w:t xml:space="preserve"> «</w:t>
      </w:r>
      <w:r w:rsidRPr="00D63FB8">
        <w:rPr>
          <w:rFonts w:ascii="Traditional Arabic" w:eastAsia="Calibri" w:hAnsi="Traditional Arabic" w:cs="Traditional Arabic"/>
          <w:color w:val="C00000"/>
          <w:sz w:val="36"/>
          <w:szCs w:val="36"/>
          <w:rtl/>
          <w:lang w:val="x-none" w:eastAsia="x-none"/>
        </w:rPr>
        <w:t>حضرت</w:t>
      </w:r>
      <w:r w:rsidRPr="00D63FB8">
        <w:rPr>
          <w:rFonts w:ascii="Traditional Arabic" w:eastAsia="Calibri" w:hAnsi="Traditional Arabic" w:cs="Traditional Arabic"/>
          <w:color w:val="C00000"/>
          <w:sz w:val="36"/>
          <w:szCs w:val="36"/>
          <w:lang w:val="x-none" w:eastAsia="x-none"/>
        </w:rPr>
        <w:sym w:font="Abo-thar" w:char="0067"/>
      </w:r>
      <w:r w:rsidRPr="00D63FB8">
        <w:rPr>
          <w:rFonts w:ascii="Traditional Arabic" w:eastAsia="Calibri" w:hAnsi="Traditional Arabic" w:cs="Traditional Arabic"/>
          <w:color w:val="C00000"/>
          <w:sz w:val="36"/>
          <w:szCs w:val="36"/>
          <w:rtl/>
          <w:lang w:val="x-none" w:eastAsia="x-none"/>
        </w:rPr>
        <w:t xml:space="preserve"> در بصره در مجلس بزرگی از علما که در میان آنها جاثلیق نصاری و راس جالوت بودند</w:t>
      </w:r>
      <w:r w:rsidRPr="00D63FB8">
        <w:rPr>
          <w:rFonts w:ascii="Traditional Arabic" w:eastAsia="Calibri" w:hAnsi="Traditional Arabic" w:cs="Traditional Arabic"/>
          <w:b/>
          <w:bCs/>
          <w:color w:val="C00000"/>
          <w:sz w:val="36"/>
          <w:szCs w:val="36"/>
          <w:rtl/>
          <w:lang w:bidi="fa-IR"/>
        </w:rPr>
        <w:t xml:space="preserve">، </w:t>
      </w:r>
      <w:r w:rsidRPr="00D63FB8">
        <w:rPr>
          <w:rFonts w:ascii="Traditional Arabic" w:eastAsia="Calibri" w:hAnsi="Traditional Arabic" w:cs="Traditional Arabic"/>
          <w:color w:val="C00000"/>
          <w:sz w:val="36"/>
          <w:szCs w:val="36"/>
          <w:rtl/>
          <w:lang w:val="x-none" w:eastAsia="x-none"/>
        </w:rPr>
        <w:t>حاضر شد</w:t>
      </w:r>
      <w:r w:rsidRPr="00D63FB8">
        <w:rPr>
          <w:rFonts w:ascii="Traditional Arabic" w:eastAsia="Calibri" w:hAnsi="Traditional Arabic" w:cs="Traditional Arabic"/>
          <w:b/>
          <w:bCs/>
          <w:color w:val="C00000"/>
          <w:sz w:val="36"/>
          <w:szCs w:val="36"/>
          <w:rtl/>
          <w:lang w:bidi="fa-IR"/>
        </w:rPr>
        <w:t xml:space="preserve">. </w:t>
      </w:r>
      <w:r w:rsidRPr="00D63FB8">
        <w:rPr>
          <w:rFonts w:ascii="Traditional Arabic" w:eastAsia="Calibri" w:hAnsi="Traditional Arabic" w:cs="Traditional Arabic"/>
          <w:color w:val="C00000"/>
          <w:sz w:val="36"/>
          <w:szCs w:val="36"/>
          <w:rtl/>
          <w:lang w:val="x-none" w:eastAsia="x-none"/>
        </w:rPr>
        <w:t>امام رضا</w:t>
      </w:r>
      <w:r w:rsidRPr="00D63FB8">
        <w:rPr>
          <w:rFonts w:ascii="Traditional Arabic" w:eastAsia="Calibri" w:hAnsi="Traditional Arabic" w:cs="Traditional Arabic"/>
          <w:color w:val="C00000"/>
          <w:sz w:val="36"/>
          <w:szCs w:val="36"/>
          <w:lang w:val="x-none" w:eastAsia="x-none"/>
        </w:rPr>
        <w:sym w:font="Abo-thar" w:char="0067"/>
      </w:r>
      <w:r w:rsidRPr="00D63FB8">
        <w:rPr>
          <w:rFonts w:ascii="Traditional Arabic" w:eastAsia="Calibri" w:hAnsi="Traditional Arabic" w:cs="Traditional Arabic"/>
          <w:color w:val="C00000"/>
          <w:sz w:val="36"/>
          <w:szCs w:val="36"/>
          <w:rtl/>
          <w:lang w:val="x-none" w:eastAsia="x-none"/>
        </w:rPr>
        <w:t xml:space="preserve"> رو به جاثلیق کردند و فرمود: آیا انجیل بر نبوّت محمد</w:t>
      </w:r>
      <w:r w:rsidRPr="00D63FB8">
        <w:rPr>
          <w:rFonts w:ascii="Traditional Arabic" w:eastAsia="Calibri" w:hAnsi="Traditional Arabic" w:cs="Traditional Arabic"/>
          <w:color w:val="C00000"/>
          <w:sz w:val="36"/>
          <w:szCs w:val="36"/>
          <w:lang w:val="x-none" w:eastAsia="x-none"/>
        </w:rPr>
        <w:sym w:font="Abo-thar" w:char="0061"/>
      </w:r>
      <w:r w:rsidRPr="00D63FB8">
        <w:rPr>
          <w:rFonts w:ascii="Traditional Arabic" w:eastAsia="Calibri" w:hAnsi="Traditional Arabic" w:cs="Traditional Arabic"/>
          <w:color w:val="C00000"/>
          <w:sz w:val="36"/>
          <w:szCs w:val="36"/>
          <w:rtl/>
          <w:lang w:val="x-none" w:eastAsia="x-none"/>
        </w:rPr>
        <w:t xml:space="preserve"> دلالتی نیاورده است</w:t>
      </w:r>
      <w:r w:rsidRPr="00D63FB8">
        <w:rPr>
          <w:rFonts w:ascii="Traditional Arabic" w:eastAsia="Calibri" w:hAnsi="Traditional Arabic" w:cs="Traditional Arabic"/>
          <w:b/>
          <w:bCs/>
          <w:color w:val="C00000"/>
          <w:sz w:val="36"/>
          <w:szCs w:val="36"/>
          <w:rtl/>
          <w:lang w:bidi="fa-IR"/>
        </w:rPr>
        <w:t xml:space="preserve">؟ </w:t>
      </w:r>
      <w:r w:rsidRPr="00D63FB8">
        <w:rPr>
          <w:rFonts w:ascii="Traditional Arabic" w:eastAsia="Calibri" w:hAnsi="Traditional Arabic" w:cs="Traditional Arabic"/>
          <w:color w:val="C00000"/>
          <w:sz w:val="36"/>
          <w:szCs w:val="36"/>
          <w:rtl/>
          <w:lang w:val="x-none" w:eastAsia="x-none"/>
        </w:rPr>
        <w:t>جاثلیق گفت</w:t>
      </w:r>
      <w:r w:rsidRPr="00D63FB8">
        <w:rPr>
          <w:rFonts w:ascii="Traditional Arabic" w:eastAsia="Calibri" w:hAnsi="Traditional Arabic" w:cs="Traditional Arabic"/>
          <w:b/>
          <w:bCs/>
          <w:color w:val="C00000"/>
          <w:sz w:val="36"/>
          <w:szCs w:val="36"/>
          <w:rtl/>
          <w:lang w:bidi="fa-IR"/>
        </w:rPr>
        <w:t xml:space="preserve">: </w:t>
      </w:r>
      <w:r w:rsidRPr="00D63FB8">
        <w:rPr>
          <w:rFonts w:ascii="Traditional Arabic" w:eastAsia="Calibri" w:hAnsi="Traditional Arabic" w:cs="Traditional Arabic"/>
          <w:color w:val="C00000"/>
          <w:sz w:val="36"/>
          <w:szCs w:val="36"/>
          <w:rtl/>
          <w:lang w:val="x-none" w:eastAsia="x-none"/>
        </w:rPr>
        <w:t>اگر دلالت می‌آورد ما منکر آن نمی‌شدیم</w:t>
      </w:r>
      <w:r w:rsidRPr="00D63FB8">
        <w:rPr>
          <w:rFonts w:ascii="Traditional Arabic" w:eastAsia="Calibri" w:hAnsi="Traditional Arabic" w:cs="Traditional Arabic"/>
          <w:b/>
          <w:bCs/>
          <w:color w:val="C00000"/>
          <w:sz w:val="36"/>
          <w:szCs w:val="36"/>
          <w:rtl/>
          <w:lang w:bidi="fa-IR"/>
        </w:rPr>
        <w:t xml:space="preserve">. </w:t>
      </w:r>
      <w:r w:rsidRPr="00D63FB8">
        <w:rPr>
          <w:rFonts w:ascii="Traditional Arabic" w:eastAsia="Calibri" w:hAnsi="Traditional Arabic" w:cs="Traditional Arabic"/>
          <w:color w:val="C00000"/>
          <w:sz w:val="36"/>
          <w:szCs w:val="36"/>
          <w:rtl/>
          <w:lang w:val="x-none" w:eastAsia="x-none"/>
        </w:rPr>
        <w:t>حضرت فرمود</w:t>
      </w:r>
      <w:r w:rsidRPr="00D63FB8">
        <w:rPr>
          <w:rFonts w:ascii="Traditional Arabic" w:eastAsia="Calibri" w:hAnsi="Traditional Arabic" w:cs="Traditional Arabic"/>
          <w:b/>
          <w:bCs/>
          <w:color w:val="C00000"/>
          <w:sz w:val="36"/>
          <w:szCs w:val="36"/>
          <w:rtl/>
          <w:lang w:bidi="fa-IR"/>
        </w:rPr>
        <w:t xml:space="preserve">: </w:t>
      </w:r>
      <w:r w:rsidRPr="00D63FB8">
        <w:rPr>
          <w:rFonts w:ascii="Traditional Arabic" w:eastAsia="Calibri" w:hAnsi="Traditional Arabic" w:cs="Traditional Arabic"/>
          <w:color w:val="C00000"/>
          <w:sz w:val="36"/>
          <w:szCs w:val="36"/>
          <w:rtl/>
          <w:lang w:val="x-none" w:eastAsia="x-none"/>
        </w:rPr>
        <w:t>از السکته در سفر سوم که شما می‌دانی مرا خبر ده</w:t>
      </w:r>
      <w:r w:rsidRPr="00D63FB8">
        <w:rPr>
          <w:rFonts w:ascii="Traditional Arabic" w:eastAsia="Calibri" w:hAnsi="Traditional Arabic" w:cs="Traditional Arabic"/>
          <w:b/>
          <w:bCs/>
          <w:color w:val="C00000"/>
          <w:sz w:val="36"/>
          <w:szCs w:val="36"/>
          <w:rtl/>
          <w:lang w:bidi="fa-IR"/>
        </w:rPr>
        <w:t xml:space="preserve">. </w:t>
      </w:r>
      <w:r w:rsidRPr="00D63FB8">
        <w:rPr>
          <w:rFonts w:ascii="Traditional Arabic" w:eastAsia="Calibri" w:hAnsi="Traditional Arabic" w:cs="Traditional Arabic"/>
          <w:color w:val="C00000"/>
          <w:sz w:val="36"/>
          <w:szCs w:val="36"/>
          <w:rtl/>
          <w:lang w:val="x-none" w:eastAsia="x-none"/>
        </w:rPr>
        <w:t>جاثلیق گفت</w:t>
      </w:r>
      <w:r w:rsidRPr="00D63FB8">
        <w:rPr>
          <w:rFonts w:ascii="Traditional Arabic" w:eastAsia="Calibri" w:hAnsi="Traditional Arabic" w:cs="Traditional Arabic"/>
          <w:b/>
          <w:bCs/>
          <w:color w:val="C00000"/>
          <w:sz w:val="36"/>
          <w:szCs w:val="36"/>
          <w:rtl/>
          <w:lang w:bidi="fa-IR"/>
        </w:rPr>
        <w:t xml:space="preserve">: </w:t>
      </w:r>
      <w:r w:rsidRPr="00D63FB8">
        <w:rPr>
          <w:rFonts w:ascii="Traditional Arabic" w:eastAsia="Calibri" w:hAnsi="Traditional Arabic" w:cs="Traditional Arabic"/>
          <w:color w:val="C00000"/>
          <w:sz w:val="36"/>
          <w:szCs w:val="36"/>
          <w:rtl/>
          <w:lang w:val="x-none" w:eastAsia="x-none"/>
        </w:rPr>
        <w:t>نامی از نام‌های خدا می‌باشد و برای ما جایز نیست آن را آشکار کنیم</w:t>
      </w:r>
      <w:r w:rsidRPr="00D63FB8">
        <w:rPr>
          <w:rFonts w:ascii="Traditional Arabic" w:eastAsia="Calibri" w:hAnsi="Traditional Arabic" w:cs="Traditional Arabic"/>
          <w:b/>
          <w:bCs/>
          <w:color w:val="C00000"/>
          <w:sz w:val="36"/>
          <w:szCs w:val="36"/>
          <w:rtl/>
          <w:lang w:bidi="fa-IR"/>
        </w:rPr>
        <w:t xml:space="preserve">. </w:t>
      </w:r>
    </w:p>
    <w:p w14:paraId="61457017" w14:textId="77777777" w:rsidR="00A818FF" w:rsidRDefault="00A818FF" w:rsidP="00FF2BE1">
      <w:pPr>
        <w:spacing w:line="240" w:lineRule="auto"/>
        <w:ind w:firstLine="453"/>
        <w:jc w:val="both"/>
        <w:rPr>
          <w:rFonts w:ascii="Arial" w:hAnsi="Arial" w:cs="Traditional Arabic"/>
          <w:color w:val="000000"/>
          <w:sz w:val="36"/>
          <w:szCs w:val="36"/>
          <w:rtl/>
        </w:rPr>
      </w:pPr>
    </w:p>
    <w:p w14:paraId="110FB074" w14:textId="1143634E" w:rsidR="00FF2BE1" w:rsidRDefault="00EB22DF" w:rsidP="00FF2BE1">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قال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الرضا</w:t>
      </w:r>
      <w:r w:rsidRPr="00CB13BC">
        <w:rPr>
          <w:rFonts w:ascii="Arial" w:hAnsi="Arial" w:cs="Traditional Arabic"/>
          <w:color w:val="000000"/>
          <w:sz w:val="36"/>
          <w:szCs w:val="36"/>
          <w:rtl/>
        </w:rPr>
        <w:t xml:space="preserve"> </w:t>
      </w:r>
      <w:r w:rsidRPr="00CB13BC">
        <w:rPr>
          <w:sz w:val="36"/>
          <w:szCs w:val="36"/>
        </w:rPr>
        <w:sym w:font="AGA Arabesque" w:char="F075"/>
      </w:r>
      <w:r w:rsidRPr="00CB13BC">
        <w:rPr>
          <w:rFonts w:ascii="Arial" w:hAnsi="Arial" w:cs="Traditional Arabic"/>
          <w:color w:val="000000"/>
          <w:sz w:val="36"/>
          <w:szCs w:val="36"/>
          <w:rtl/>
        </w:rPr>
        <w:t xml:space="preserve">: </w:t>
      </w:r>
      <w:r w:rsidRPr="00CD644D">
        <w:rPr>
          <w:rFonts w:ascii="Arial" w:hAnsi="Arial" w:cs="Traditional Arabic" w:hint="cs"/>
          <w:b/>
          <w:bCs/>
          <w:color w:val="C00000"/>
          <w:sz w:val="36"/>
          <w:szCs w:val="36"/>
          <w:rtl/>
        </w:rPr>
        <w:t>فإن</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أقررتك</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إنه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اسم</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محمد</w:t>
      </w:r>
      <w:r w:rsidR="00CD644D">
        <w:rPr>
          <w:rFonts w:ascii="Arial" w:hAnsi="Arial" w:cs="Traditional Arabic" w:hint="cs"/>
          <w:color w:val="000000"/>
          <w:sz w:val="36"/>
          <w:szCs w:val="36"/>
          <w:rtl/>
        </w:rPr>
        <w:t xml:space="preserve"> ...</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وبعد</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أن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ذكر</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الإمام</w:t>
      </w:r>
      <w:r w:rsidRPr="00CB13BC">
        <w:rPr>
          <w:rFonts w:ascii="Arial" w:hAnsi="Arial" w:cs="Traditional Arabic"/>
          <w:color w:val="000000"/>
          <w:sz w:val="36"/>
          <w:szCs w:val="36"/>
          <w:rtl/>
        </w:rPr>
        <w:t xml:space="preserve"> </w:t>
      </w:r>
      <w:r w:rsidRPr="00CB13BC">
        <w:rPr>
          <w:sz w:val="36"/>
          <w:szCs w:val="36"/>
        </w:rPr>
        <w:sym w:font="AGA Arabesque" w:char="F075"/>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ما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جاء</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الإنجيل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والتوراة</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من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ذكر</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للرسول</w:t>
      </w:r>
      <w:r w:rsidRPr="00CB13BC">
        <w:rPr>
          <w:rFonts w:ascii="Arial" w:hAnsi="Arial" w:cs="Traditional Arabic"/>
          <w:color w:val="000000"/>
          <w:sz w:val="36"/>
          <w:szCs w:val="36"/>
          <w:rtl/>
        </w:rPr>
        <w:t xml:space="preserve"> </w:t>
      </w:r>
      <w:r w:rsidRPr="00CB13BC">
        <w:rPr>
          <w:rFonts w:ascii="Arial" w:hAnsi="Arial" w:cs="Traditional Arabic" w:hint="cs"/>
          <w:noProof/>
          <w:color w:val="000000"/>
          <w:sz w:val="36"/>
          <w:szCs w:val="36"/>
          <w:rtl/>
        </w:rPr>
        <w:drawing>
          <wp:inline distT="0" distB="0" distL="0" distR="0" wp14:anchorId="400B503B" wp14:editId="0D11BDD4">
            <wp:extent cx="198755" cy="151130"/>
            <wp:effectExtent l="19050" t="0" r="0" b="0"/>
            <wp:docPr id="13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أي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ذكره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لوصية</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موسى</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وعيسى</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w:t>
      </w:r>
      <w:r w:rsidR="00CD644D">
        <w:rPr>
          <w:rFonts w:ascii="Arial" w:hAnsi="Arial" w:cs="Traditional Arabic" w:hint="cs"/>
          <w:color w:val="000000"/>
          <w:sz w:val="36"/>
          <w:szCs w:val="36"/>
          <w:rtl/>
        </w:rPr>
        <w:t>ليهما السلام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بمحمد</w:t>
      </w:r>
      <w:r w:rsidRPr="00CB13BC">
        <w:rPr>
          <w:rFonts w:ascii="Arial" w:hAnsi="Arial" w:cs="Traditional Arabic"/>
          <w:color w:val="000000"/>
          <w:sz w:val="36"/>
          <w:szCs w:val="36"/>
          <w:rtl/>
        </w:rPr>
        <w:t xml:space="preserve"> </w:t>
      </w:r>
      <w:r w:rsidRPr="00CB13BC">
        <w:rPr>
          <w:rFonts w:ascii="Arial" w:hAnsi="Arial" w:cs="Traditional Arabic" w:hint="cs"/>
          <w:noProof/>
          <w:color w:val="000000"/>
          <w:sz w:val="36"/>
          <w:szCs w:val="36"/>
          <w:rtl/>
        </w:rPr>
        <w:drawing>
          <wp:inline distT="0" distB="0" distL="0" distR="0" wp14:anchorId="7CAC320C" wp14:editId="7508F3DD">
            <wp:extent cx="198755" cy="151130"/>
            <wp:effectExtent l="19050" t="0" r="0" b="0"/>
            <wp:docPr id="13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قالا</w:t>
      </w:r>
      <w:r w:rsidR="00CD644D">
        <w:rPr>
          <w:rFonts w:ascii="Arial" w:hAnsi="Arial" w:cs="Traditional Arabic" w:hint="cs"/>
          <w:color w:val="000000"/>
          <w:sz w:val="36"/>
          <w:szCs w:val="36"/>
          <w:rtl/>
        </w:rPr>
        <w:t xml:space="preserve"> -</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أي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الجاثليق</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ورأس</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الجالوت</w:t>
      </w:r>
      <w:r w:rsidR="00CD644D">
        <w:rPr>
          <w:rFonts w:ascii="Arial" w:hAnsi="Arial" w:cs="Traditional Arabic" w:hint="cs"/>
          <w:color w:val="000000"/>
          <w:sz w:val="36"/>
          <w:szCs w:val="36"/>
          <w:rtl/>
        </w:rPr>
        <w:t xml:space="preserve"> -</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والله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لقد</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أتى</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بما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لا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يمكننا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رده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ولا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دفعه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إلا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بجحود</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الإنجيل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والتوراة</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والزبور،</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وقد</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بشر</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موسى</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وعيسى</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عليهما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السلام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جميعاً،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ولكن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لم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يتقرر</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عندنا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بالصحة</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إنه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محمد</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هذا،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فأما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اسمه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محمد</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فلا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يصح</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لنا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أن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نقر</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لكم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بنبوته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ونحن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شاكون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إنه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محمدكم</w:t>
      </w:r>
      <w:r w:rsidR="00CD644D">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فقال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الرضا</w:t>
      </w:r>
      <w:r w:rsidRPr="00CB13BC">
        <w:rPr>
          <w:rFonts w:ascii="Arial" w:hAnsi="Arial" w:cs="Traditional Arabic"/>
          <w:color w:val="000000"/>
          <w:sz w:val="36"/>
          <w:szCs w:val="36"/>
          <w:rtl/>
        </w:rPr>
        <w:t xml:space="preserve"> </w:t>
      </w:r>
      <w:r w:rsidRPr="00CB13BC">
        <w:rPr>
          <w:sz w:val="36"/>
          <w:szCs w:val="36"/>
        </w:rPr>
        <w:sym w:font="AGA Arabesque" w:char="F075"/>
      </w:r>
      <w:r w:rsidRPr="00CB13BC">
        <w:rPr>
          <w:rFonts w:ascii="Arial" w:hAnsi="Arial" w:cs="Traditional Arabic"/>
          <w:color w:val="000000"/>
          <w:sz w:val="36"/>
          <w:szCs w:val="36"/>
          <w:rtl/>
        </w:rPr>
        <w:t xml:space="preserve">: </w:t>
      </w:r>
      <w:r w:rsidRPr="00CD644D">
        <w:rPr>
          <w:rFonts w:ascii="Arial" w:hAnsi="Arial" w:cs="Traditional Arabic" w:hint="cs"/>
          <w:b/>
          <w:bCs/>
          <w:color w:val="C00000"/>
          <w:sz w:val="36"/>
          <w:szCs w:val="36"/>
          <w:rtl/>
        </w:rPr>
        <w:t>احتججتم</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بالشك،</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فهل</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بعث</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الله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من</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قبل</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أو</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من</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بعد</w:t>
      </w:r>
      <w:r w:rsidR="00FF2BE1">
        <w:rPr>
          <w:rFonts w:ascii="Arial" w:hAnsi="Arial" w:cs="Traditional Arabic" w:hint="cs"/>
          <w:b/>
          <w:bCs/>
          <w:color w:val="C00000"/>
          <w:sz w:val="36"/>
          <w:szCs w:val="36"/>
          <w:rtl/>
        </w:rPr>
        <w:t>،</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من</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آدم</w:t>
      </w:r>
      <w:r w:rsidRPr="00CD644D">
        <w:rPr>
          <w:rFonts w:ascii="Arial" w:hAnsi="Arial" w:cs="Traditional Arabic"/>
          <w:b/>
          <w:bCs/>
          <w:color w:val="C00000"/>
          <w:sz w:val="36"/>
          <w:szCs w:val="36"/>
          <w:rtl/>
        </w:rPr>
        <w:t xml:space="preserve"> </w:t>
      </w:r>
      <w:r w:rsidR="00CD644D" w:rsidRPr="00CD644D">
        <w:rPr>
          <w:rFonts w:ascii="Arial" w:hAnsi="Arial" w:cs="Traditional Arabic" w:hint="cs"/>
          <w:b/>
          <w:bCs/>
          <w:color w:val="C00000"/>
          <w:sz w:val="36"/>
          <w:szCs w:val="36"/>
          <w:rtl/>
        </w:rPr>
        <w:t>إلى</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يومنا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هذا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نبياً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اسمه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محمد</w:t>
      </w:r>
      <w:r w:rsidR="00CD644D">
        <w:rPr>
          <w:rFonts w:ascii="Arial" w:hAnsi="Arial" w:cs="Traditional Arabic" w:hint="cs"/>
          <w:b/>
          <w:bCs/>
          <w:color w:val="C00000"/>
          <w:sz w:val="36"/>
          <w:szCs w:val="36"/>
          <w:rtl/>
        </w:rPr>
        <w:t xml:space="preserve"> </w:t>
      </w:r>
      <w:r w:rsidRPr="00CD644D">
        <w:rPr>
          <w:rFonts w:ascii="Arial" w:hAnsi="Arial" w:cs="Traditional Arabic" w:hint="cs"/>
          <w:b/>
          <w:bCs/>
          <w:color w:val="C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فأحجموا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جوابه</w:t>
      </w:r>
      <w:r w:rsidR="00CD644D">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الخ</w:t>
      </w:r>
      <w:r w:rsidRPr="00CB13BC">
        <w:rPr>
          <w:rFonts w:ascii="Arial" w:hAnsi="Arial" w:cs="Traditional Arabic"/>
          <w:color w:val="000000"/>
          <w:sz w:val="36"/>
          <w:szCs w:val="36"/>
          <w:rtl/>
        </w:rPr>
        <w:t xml:space="preserve">) </w:t>
      </w:r>
      <w:r w:rsidR="00CD644D" w:rsidRPr="00CD644D">
        <w:rPr>
          <w:rFonts w:ascii="Arial" w:hAnsi="Arial" w:cs="Traditional Arabic" w:hint="cs"/>
          <w:color w:val="FF0000"/>
          <w:sz w:val="36"/>
          <w:szCs w:val="36"/>
          <w:vertAlign w:val="superscript"/>
          <w:rtl/>
        </w:rPr>
        <w:t>(</w:t>
      </w:r>
      <w:r w:rsidR="00CD644D" w:rsidRPr="00CD644D">
        <w:rPr>
          <w:rStyle w:val="FootnoteReference"/>
          <w:rFonts w:ascii="Arial" w:hAnsi="Arial" w:cs="Traditional Arabic"/>
          <w:color w:val="FF0000"/>
          <w:sz w:val="36"/>
          <w:szCs w:val="36"/>
          <w:rtl/>
        </w:rPr>
        <w:footnoteReference w:id="346"/>
      </w:r>
      <w:r w:rsidR="00CD644D" w:rsidRPr="00CD644D">
        <w:rPr>
          <w:rFonts w:ascii="Arial" w:hAnsi="Arial" w:cs="Traditional Arabic" w:hint="cs"/>
          <w:color w:val="FF0000"/>
          <w:sz w:val="36"/>
          <w:szCs w:val="36"/>
          <w:vertAlign w:val="superscript"/>
          <w:rtl/>
        </w:rPr>
        <w:t>)</w:t>
      </w:r>
      <w:r w:rsidR="00CD644D">
        <w:rPr>
          <w:rFonts w:ascii="Arial" w:hAnsi="Arial" w:cs="Traditional Arabic" w:hint="cs"/>
          <w:color w:val="000000"/>
          <w:sz w:val="36"/>
          <w:szCs w:val="36"/>
          <w:rtl/>
        </w:rPr>
        <w:t>.</w:t>
      </w:r>
    </w:p>
    <w:p w14:paraId="3853FE10" w14:textId="77777777" w:rsidR="00F6728C" w:rsidRPr="00D20964" w:rsidRDefault="00F6728C" w:rsidP="00B46A23">
      <w:pPr>
        <w:widowControl w:val="0"/>
        <w:spacing w:after="0" w:line="240" w:lineRule="auto"/>
        <w:ind w:firstLine="284"/>
        <w:jc w:val="lowKashida"/>
        <w:rPr>
          <w:rFonts w:ascii="Traditional Arabic" w:eastAsia="Calibri" w:hAnsi="Traditional Arabic" w:cs="Traditional Arabic"/>
          <w:color w:val="002060"/>
          <w:sz w:val="36"/>
          <w:szCs w:val="36"/>
          <w:rtl/>
          <w:lang w:bidi="fa-IR"/>
        </w:rPr>
      </w:pPr>
      <w:r w:rsidRPr="00D63FB8">
        <w:rPr>
          <w:rFonts w:ascii="Traditional Arabic" w:eastAsia="Calibri" w:hAnsi="Traditional Arabic" w:cs="Traditional Arabic"/>
          <w:color w:val="C00000"/>
          <w:sz w:val="36"/>
          <w:szCs w:val="36"/>
          <w:rtl/>
          <w:lang w:val="x-none" w:eastAsia="x-none"/>
        </w:rPr>
        <w:t>امام رضا</w:t>
      </w:r>
      <w:r w:rsidRPr="00D63FB8">
        <w:rPr>
          <w:rFonts w:ascii="Traditional Arabic" w:eastAsia="Calibri" w:hAnsi="Traditional Arabic" w:cs="Traditional Arabic"/>
          <w:color w:val="C00000"/>
          <w:sz w:val="36"/>
          <w:szCs w:val="36"/>
          <w:lang w:val="x-none" w:eastAsia="x-none"/>
        </w:rPr>
        <w:sym w:font="Abo-thar" w:char="0067"/>
      </w:r>
      <w:r w:rsidRPr="00D63FB8">
        <w:rPr>
          <w:rFonts w:ascii="Traditional Arabic" w:eastAsia="Calibri" w:hAnsi="Traditional Arabic" w:cs="Traditional Arabic"/>
          <w:color w:val="C00000"/>
          <w:sz w:val="36"/>
          <w:szCs w:val="36"/>
          <w:rtl/>
          <w:lang w:val="x-none" w:eastAsia="x-none"/>
        </w:rPr>
        <w:t xml:space="preserve"> فرمود: اگر از شما اقرار گرفتم که این</w:t>
      </w:r>
      <w:r w:rsidRPr="00D63FB8">
        <w:rPr>
          <w:rFonts w:ascii="Traditional Arabic" w:eastAsia="Calibri" w:hAnsi="Traditional Arabic" w:cs="Traditional Arabic"/>
          <w:b/>
          <w:bCs/>
          <w:color w:val="C00000"/>
          <w:sz w:val="36"/>
          <w:szCs w:val="36"/>
          <w:rtl/>
          <w:lang w:bidi="fa-IR"/>
        </w:rPr>
        <w:t xml:space="preserve">، </w:t>
      </w:r>
      <w:r w:rsidRPr="00D63FB8">
        <w:rPr>
          <w:rFonts w:ascii="Traditional Arabic" w:eastAsia="Calibri" w:hAnsi="Traditional Arabic" w:cs="Traditional Arabic"/>
          <w:color w:val="C00000"/>
          <w:sz w:val="36"/>
          <w:szCs w:val="36"/>
          <w:rtl/>
          <w:lang w:val="x-none" w:eastAsia="x-none"/>
        </w:rPr>
        <w:t>نام محمد است‌</w:t>
      </w:r>
      <w:r w:rsidRPr="00D63FB8">
        <w:rPr>
          <w:rFonts w:ascii="Traditional Arabic" w:eastAsia="Calibri" w:hAnsi="Traditional Arabic" w:cs="Traditional Arabic"/>
          <w:b/>
          <w:bCs/>
          <w:color w:val="C00000"/>
          <w:sz w:val="36"/>
          <w:szCs w:val="36"/>
          <w:rtl/>
          <w:lang w:bidi="fa-IR"/>
        </w:rPr>
        <w:t>.... (</w:t>
      </w:r>
      <w:r w:rsidRPr="00D63FB8">
        <w:rPr>
          <w:rFonts w:ascii="Traditional Arabic" w:eastAsia="Calibri" w:hAnsi="Traditional Arabic" w:cs="Traditional Arabic"/>
          <w:color w:val="C00000"/>
          <w:sz w:val="36"/>
          <w:szCs w:val="36"/>
          <w:rtl/>
          <w:lang w:val="x-none" w:eastAsia="x-none"/>
        </w:rPr>
        <w:t>و پس از آن که امام</w:t>
      </w:r>
      <w:r w:rsidRPr="00D63FB8">
        <w:rPr>
          <w:rFonts w:ascii="Traditional Arabic" w:eastAsia="Calibri" w:hAnsi="Traditional Arabic" w:cs="Traditional Arabic"/>
          <w:color w:val="C00000"/>
          <w:sz w:val="36"/>
          <w:szCs w:val="36"/>
          <w:lang w:val="x-none" w:eastAsia="x-none"/>
        </w:rPr>
        <w:sym w:font="Abo-thar" w:char="0067"/>
      </w:r>
      <w:r w:rsidRPr="00D63FB8">
        <w:rPr>
          <w:rFonts w:ascii="Traditional Arabic" w:eastAsia="Calibri" w:hAnsi="Traditional Arabic" w:cs="Traditional Arabic"/>
          <w:color w:val="C00000"/>
          <w:sz w:val="36"/>
          <w:szCs w:val="36"/>
          <w:rtl/>
          <w:lang w:val="x-none" w:eastAsia="x-none"/>
        </w:rPr>
        <w:t xml:space="preserve"> آن چه را که در انجیل و تورات درباره‌ی حضرت رسول</w:t>
      </w:r>
      <w:r w:rsidRPr="00D63FB8">
        <w:rPr>
          <w:rFonts w:ascii="Traditional Arabic" w:eastAsia="Calibri" w:hAnsi="Traditional Arabic" w:cs="Traditional Arabic"/>
          <w:color w:val="C00000"/>
          <w:sz w:val="36"/>
          <w:szCs w:val="36"/>
          <w:lang w:val="x-none" w:eastAsia="x-none"/>
        </w:rPr>
        <w:sym w:font="Abo-thar" w:char="0061"/>
      </w:r>
      <w:r w:rsidRPr="00D63FB8">
        <w:rPr>
          <w:rFonts w:ascii="Traditional Arabic" w:eastAsia="Calibri" w:hAnsi="Traditional Arabic" w:cs="Traditional Arabic"/>
          <w:color w:val="C00000"/>
          <w:sz w:val="36"/>
          <w:szCs w:val="36"/>
          <w:rtl/>
          <w:lang w:val="x-none" w:eastAsia="x-none"/>
        </w:rPr>
        <w:t xml:space="preserve"> آمده بیان نمود</w:t>
      </w:r>
      <w:r w:rsidRPr="00D63FB8">
        <w:rPr>
          <w:rFonts w:ascii="Traditional Arabic" w:eastAsia="Calibri" w:hAnsi="Traditional Arabic" w:cs="Traditional Arabic"/>
          <w:b/>
          <w:bCs/>
          <w:color w:val="C00000"/>
          <w:sz w:val="36"/>
          <w:szCs w:val="36"/>
          <w:rtl/>
          <w:lang w:bidi="fa-IR"/>
        </w:rPr>
        <w:t xml:space="preserve">) </w:t>
      </w:r>
      <w:r w:rsidRPr="00D63FB8">
        <w:rPr>
          <w:rFonts w:ascii="Traditional Arabic" w:eastAsia="Calibri" w:hAnsi="Traditional Arabic" w:cs="Traditional Arabic"/>
          <w:color w:val="C00000"/>
          <w:sz w:val="36"/>
          <w:szCs w:val="36"/>
          <w:rtl/>
          <w:lang w:val="x-none" w:eastAsia="x-none"/>
        </w:rPr>
        <w:t xml:space="preserve">آن دو </w:t>
      </w:r>
      <w:r w:rsidRPr="00D63FB8">
        <w:rPr>
          <w:rFonts w:ascii="Traditional Arabic" w:eastAsia="Calibri" w:hAnsi="Traditional Arabic" w:cs="Traditional Arabic" w:hint="cs"/>
          <w:color w:val="C00000"/>
          <w:sz w:val="36"/>
          <w:szCs w:val="36"/>
          <w:rtl/>
          <w:lang w:bidi="fa-IR"/>
        </w:rPr>
        <w:t>ــ</w:t>
      </w:r>
      <w:r w:rsidRPr="00D63FB8">
        <w:rPr>
          <w:rFonts w:ascii="Traditional Arabic" w:eastAsia="Calibri" w:hAnsi="Traditional Arabic" w:cs="Traditional Arabic"/>
          <w:color w:val="C00000"/>
          <w:sz w:val="36"/>
          <w:szCs w:val="36"/>
          <w:rtl/>
          <w:lang w:val="x-none" w:eastAsia="x-none"/>
        </w:rPr>
        <w:t>‌یعنی جاثلیق و راس جالوت</w:t>
      </w:r>
      <w:r w:rsidRPr="00D63FB8">
        <w:rPr>
          <w:rFonts w:ascii="Traditional Arabic" w:eastAsia="Calibri" w:hAnsi="Traditional Arabic" w:cs="Traditional Arabic"/>
          <w:b/>
          <w:bCs/>
          <w:color w:val="C00000"/>
          <w:sz w:val="36"/>
          <w:szCs w:val="36"/>
          <w:rtl/>
          <w:lang w:bidi="fa-IR"/>
        </w:rPr>
        <w:t xml:space="preserve">‌‌ـ‌ </w:t>
      </w:r>
      <w:r w:rsidRPr="00D63FB8">
        <w:rPr>
          <w:rFonts w:ascii="Traditional Arabic" w:eastAsia="Calibri" w:hAnsi="Traditional Arabic" w:cs="Traditional Arabic"/>
          <w:color w:val="C00000"/>
          <w:sz w:val="36"/>
          <w:szCs w:val="36"/>
          <w:rtl/>
          <w:lang w:val="x-none" w:eastAsia="x-none"/>
        </w:rPr>
        <w:t>گفتند</w:t>
      </w:r>
      <w:r w:rsidRPr="00D63FB8">
        <w:rPr>
          <w:rFonts w:ascii="Traditional Arabic" w:eastAsia="Calibri" w:hAnsi="Traditional Arabic" w:cs="Traditional Arabic"/>
          <w:b/>
          <w:bCs/>
          <w:color w:val="C00000"/>
          <w:sz w:val="36"/>
          <w:szCs w:val="36"/>
          <w:rtl/>
          <w:lang w:bidi="fa-IR"/>
        </w:rPr>
        <w:t xml:space="preserve">: </w:t>
      </w:r>
      <w:r w:rsidRPr="00D63FB8">
        <w:rPr>
          <w:rFonts w:ascii="Traditional Arabic" w:eastAsia="Calibri" w:hAnsi="Traditional Arabic" w:cs="Traditional Arabic"/>
          <w:color w:val="C00000"/>
          <w:sz w:val="36"/>
          <w:szCs w:val="36"/>
          <w:rtl/>
          <w:lang w:val="x-none" w:eastAsia="x-none"/>
        </w:rPr>
        <w:t>به خدا سوگند او چیزهایی بر ما عرضه کرد که امکان رد کردن یا پاسخ دادن به آن وجود نداشت مگر با انکار و رد انجیل و تورات و زبور</w:t>
      </w:r>
      <w:r w:rsidRPr="00D63FB8">
        <w:rPr>
          <w:rFonts w:ascii="Traditional Arabic" w:eastAsia="Calibri" w:hAnsi="Traditional Arabic" w:cs="Traditional Arabic"/>
          <w:b/>
          <w:bCs/>
          <w:color w:val="C00000"/>
          <w:sz w:val="36"/>
          <w:szCs w:val="36"/>
          <w:rtl/>
          <w:lang w:bidi="fa-IR"/>
        </w:rPr>
        <w:t xml:space="preserve">، </w:t>
      </w:r>
      <w:r w:rsidRPr="00D63FB8">
        <w:rPr>
          <w:rFonts w:ascii="Traditional Arabic" w:eastAsia="Calibri" w:hAnsi="Traditional Arabic" w:cs="Traditional Arabic"/>
          <w:color w:val="C00000"/>
          <w:sz w:val="36"/>
          <w:szCs w:val="36"/>
          <w:rtl/>
          <w:lang w:val="x-none" w:eastAsia="x-none"/>
        </w:rPr>
        <w:t>موسی و عیسی</w:t>
      </w:r>
      <w:r w:rsidRPr="00D63FB8">
        <w:rPr>
          <w:rFonts w:ascii="Traditional Arabic" w:eastAsia="Calibri" w:hAnsi="Traditional Arabic" w:cs="Traditional Arabic"/>
          <w:color w:val="C00000"/>
          <w:sz w:val="36"/>
          <w:szCs w:val="36"/>
          <w:lang w:val="x-none" w:eastAsia="x-none"/>
        </w:rPr>
        <w:sym w:font="Abo-thar" w:char="0063"/>
      </w:r>
      <w:r w:rsidRPr="00D63FB8">
        <w:rPr>
          <w:rFonts w:ascii="Traditional Arabic" w:eastAsia="Calibri" w:hAnsi="Traditional Arabic" w:cs="Traditional Arabic"/>
          <w:color w:val="C00000"/>
          <w:sz w:val="36"/>
          <w:szCs w:val="36"/>
          <w:rtl/>
          <w:lang w:val="x-none" w:eastAsia="x-none"/>
        </w:rPr>
        <w:t xml:space="preserve"> همگی به او اقرار کردند ولی ما نمی‌توانیم به صحّت آن اقرار کنیم که این محمد شما همان محمد مذکور در کتاب‌ها است</w:t>
      </w:r>
      <w:r w:rsidRPr="00D63FB8">
        <w:rPr>
          <w:rFonts w:ascii="Traditional Arabic" w:eastAsia="Calibri" w:hAnsi="Traditional Arabic" w:cs="Traditional Arabic"/>
          <w:b/>
          <w:bCs/>
          <w:color w:val="C00000"/>
          <w:sz w:val="36"/>
          <w:szCs w:val="36"/>
          <w:rtl/>
          <w:lang w:bidi="fa-IR"/>
        </w:rPr>
        <w:t xml:space="preserve">؛ </w:t>
      </w:r>
      <w:r w:rsidRPr="00D63FB8">
        <w:rPr>
          <w:rFonts w:ascii="Traditional Arabic" w:eastAsia="Calibri" w:hAnsi="Traditional Arabic" w:cs="Traditional Arabic"/>
          <w:color w:val="C00000"/>
          <w:sz w:val="36"/>
          <w:szCs w:val="36"/>
          <w:rtl/>
          <w:lang w:val="x-none" w:eastAsia="x-none"/>
        </w:rPr>
        <w:t>ما نمی‌توانیم این گونه اقرار کنیم و شک داریم که این محمد شما همان محمد است</w:t>
      </w:r>
      <w:r w:rsidRPr="00D63FB8">
        <w:rPr>
          <w:rFonts w:ascii="Traditional Arabic" w:eastAsia="Calibri" w:hAnsi="Traditional Arabic" w:cs="Traditional Arabic"/>
          <w:b/>
          <w:bCs/>
          <w:color w:val="C00000"/>
          <w:sz w:val="36"/>
          <w:szCs w:val="36"/>
          <w:rtl/>
          <w:lang w:bidi="fa-IR"/>
        </w:rPr>
        <w:t>. «</w:t>
      </w:r>
      <w:r w:rsidRPr="00D63FB8">
        <w:rPr>
          <w:rFonts w:ascii="Traditional Arabic" w:eastAsia="Calibri" w:hAnsi="Traditional Arabic" w:cs="Traditional Arabic"/>
          <w:color w:val="C00000"/>
          <w:sz w:val="36"/>
          <w:szCs w:val="36"/>
          <w:rtl/>
          <w:lang w:val="x-none" w:eastAsia="x-none"/>
        </w:rPr>
        <w:t>حضرت فرمودند</w:t>
      </w:r>
      <w:r w:rsidRPr="00D63FB8">
        <w:rPr>
          <w:rFonts w:ascii="Traditional Arabic" w:eastAsia="Calibri" w:hAnsi="Traditional Arabic" w:cs="Traditional Arabic"/>
          <w:b/>
          <w:bCs/>
          <w:color w:val="C00000"/>
          <w:sz w:val="36"/>
          <w:szCs w:val="36"/>
          <w:rtl/>
          <w:lang w:bidi="fa-IR"/>
        </w:rPr>
        <w:t xml:space="preserve">: </w:t>
      </w:r>
      <w:r w:rsidRPr="00D63FB8">
        <w:rPr>
          <w:rFonts w:ascii="Traditional Arabic" w:eastAsia="Calibri" w:hAnsi="Traditional Arabic" w:cs="Traditional Arabic"/>
          <w:color w:val="C00000"/>
          <w:sz w:val="36"/>
          <w:szCs w:val="36"/>
          <w:rtl/>
          <w:lang w:val="x-none" w:eastAsia="x-none"/>
        </w:rPr>
        <w:t>با شک و تردید بر من احتجاج کردید</w:t>
      </w:r>
      <w:r w:rsidRPr="00D63FB8">
        <w:rPr>
          <w:rFonts w:ascii="Traditional Arabic" w:eastAsia="Calibri" w:hAnsi="Traditional Arabic" w:cs="Traditional Arabic"/>
          <w:b/>
          <w:bCs/>
          <w:color w:val="C00000"/>
          <w:sz w:val="36"/>
          <w:szCs w:val="36"/>
          <w:rtl/>
          <w:lang w:bidi="fa-IR"/>
        </w:rPr>
        <w:t xml:space="preserve">. </w:t>
      </w:r>
      <w:r w:rsidRPr="00D63FB8">
        <w:rPr>
          <w:rFonts w:ascii="Traditional Arabic" w:eastAsia="Calibri" w:hAnsi="Traditional Arabic" w:cs="Traditional Arabic"/>
          <w:color w:val="C00000"/>
          <w:sz w:val="36"/>
          <w:szCs w:val="36"/>
          <w:rtl/>
          <w:lang w:val="x-none" w:eastAsia="x-none"/>
        </w:rPr>
        <w:t xml:space="preserve">آیا خداوند از قبل یا بعد، از آدم تا این لحظه پیامبری را مبعوث کرده است که نامش </w:t>
      </w:r>
      <w:r w:rsidRPr="00D63FB8">
        <w:rPr>
          <w:rFonts w:ascii="Traditional Arabic" w:eastAsia="Calibri" w:hAnsi="Traditional Arabic" w:cs="Traditional Arabic"/>
          <w:color w:val="C00000"/>
          <w:sz w:val="36"/>
          <w:szCs w:val="36"/>
          <w:rtl/>
          <w:lang w:val="x-none" w:eastAsia="x-none"/>
        </w:rPr>
        <w:lastRenderedPageBreak/>
        <w:t>محمد باشد</w:t>
      </w:r>
      <w:r w:rsidRPr="00D63FB8">
        <w:rPr>
          <w:rFonts w:ascii="Traditional Arabic" w:eastAsia="Calibri" w:hAnsi="Traditional Arabic" w:cs="Traditional Arabic"/>
          <w:b/>
          <w:bCs/>
          <w:color w:val="C00000"/>
          <w:sz w:val="36"/>
          <w:szCs w:val="36"/>
          <w:rtl/>
          <w:lang w:bidi="fa-IR"/>
        </w:rPr>
        <w:t xml:space="preserve">؟ </w:t>
      </w:r>
      <w:r w:rsidRPr="00D63FB8">
        <w:rPr>
          <w:rFonts w:ascii="Traditional Arabic" w:eastAsia="Calibri" w:hAnsi="Traditional Arabic" w:cs="Traditional Arabic"/>
          <w:color w:val="C00000"/>
          <w:sz w:val="36"/>
          <w:szCs w:val="36"/>
          <w:rtl/>
          <w:lang w:val="x-none" w:eastAsia="x-none"/>
        </w:rPr>
        <w:t>پس در پاسخ درماندند‌</w:t>
      </w:r>
      <w:r w:rsidRPr="00D63FB8">
        <w:rPr>
          <w:rFonts w:ascii="Traditional Arabic" w:eastAsia="Calibri" w:hAnsi="Traditional Arabic" w:cs="Traditional Arabic"/>
          <w:b/>
          <w:bCs/>
          <w:color w:val="C00000"/>
          <w:sz w:val="36"/>
          <w:szCs w:val="36"/>
          <w:rtl/>
          <w:lang w:bidi="fa-IR"/>
        </w:rPr>
        <w:t xml:space="preserve">.... </w:t>
      </w:r>
      <w:r w:rsidRPr="00D63FB8">
        <w:rPr>
          <w:rFonts w:ascii="Traditional Arabic" w:eastAsia="Calibri" w:hAnsi="Traditional Arabic" w:cs="Traditional Arabic"/>
          <w:color w:val="C00000"/>
          <w:sz w:val="36"/>
          <w:szCs w:val="36"/>
          <w:rtl/>
          <w:lang w:val="x-none" w:eastAsia="x-none"/>
        </w:rPr>
        <w:t>الخ</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hint="cs"/>
          <w:color w:val="000000"/>
          <w:sz w:val="36"/>
          <w:szCs w:val="36"/>
          <w:rtl/>
          <w:lang w:bidi="fa-IR"/>
        </w:rPr>
        <w:t>.</w:t>
      </w:r>
      <w:r w:rsidRPr="00D63FB8">
        <w:rPr>
          <w:rFonts w:ascii="Traditional Arabic" w:eastAsia="Calibri" w:hAnsi="Traditional Arabic" w:cs="Traditional Arabic" w:hint="cs"/>
          <w:color w:val="FF0000"/>
          <w:sz w:val="36"/>
          <w:szCs w:val="36"/>
          <w:vertAlign w:val="superscript"/>
          <w:rtl/>
          <w:lang w:bidi="fa-IR"/>
        </w:rPr>
        <w:t>(</w:t>
      </w:r>
      <w:r w:rsidRPr="00D63FB8">
        <w:rPr>
          <w:rFonts w:ascii="Traditional Arabic" w:eastAsia="Calibri" w:hAnsi="Traditional Arabic" w:cs="Traditional Arabic"/>
          <w:color w:val="FF0000"/>
          <w:sz w:val="36"/>
          <w:szCs w:val="36"/>
          <w:vertAlign w:val="superscript"/>
          <w:rtl/>
          <w:lang w:bidi="fa-IR"/>
        </w:rPr>
        <w:footnoteReference w:id="347"/>
      </w:r>
      <w:r w:rsidRPr="00D63FB8">
        <w:rPr>
          <w:rFonts w:ascii="Traditional Arabic" w:eastAsia="Calibri" w:hAnsi="Traditional Arabic" w:cs="Traditional Arabic" w:hint="cs"/>
          <w:color w:val="FF0000"/>
          <w:sz w:val="36"/>
          <w:szCs w:val="36"/>
          <w:vertAlign w:val="superscript"/>
          <w:rtl/>
          <w:lang w:bidi="fa-IR"/>
        </w:rPr>
        <w:t>)</w:t>
      </w:r>
    </w:p>
    <w:p w14:paraId="68A74FD1" w14:textId="77777777" w:rsidR="00A818FF" w:rsidRDefault="00A818FF" w:rsidP="00FF2BE1">
      <w:pPr>
        <w:spacing w:line="240" w:lineRule="auto"/>
        <w:ind w:firstLine="453"/>
        <w:jc w:val="both"/>
        <w:rPr>
          <w:rFonts w:ascii="Arial" w:hAnsi="Arial" w:cs="Traditional Arabic"/>
          <w:color w:val="000000"/>
          <w:sz w:val="36"/>
          <w:szCs w:val="36"/>
          <w:rtl/>
        </w:rPr>
      </w:pPr>
    </w:p>
    <w:p w14:paraId="21F11953" w14:textId="390AA6A1" w:rsidR="0057216B" w:rsidRDefault="00EB22DF" w:rsidP="00FF2BE1">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الشاهد</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هذه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الرواية</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هو</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أن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الإمام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الرضا</w:t>
      </w:r>
      <w:r w:rsidRPr="00CB13BC">
        <w:rPr>
          <w:rFonts w:ascii="Arial" w:hAnsi="Arial" w:cs="Traditional Arabic"/>
          <w:color w:val="000000"/>
          <w:sz w:val="36"/>
          <w:szCs w:val="36"/>
          <w:rtl/>
        </w:rPr>
        <w:t xml:space="preserve"> </w:t>
      </w:r>
      <w:r w:rsidRPr="00CB13BC">
        <w:rPr>
          <w:sz w:val="36"/>
          <w:szCs w:val="36"/>
        </w:rPr>
        <w:sym w:font="AGA Arabesque" w:char="F075"/>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يحتج</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على</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صدق</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نبوة</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الرسول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الكريم</w:t>
      </w:r>
      <w:r w:rsidRPr="00CB13BC">
        <w:rPr>
          <w:rFonts w:ascii="Arial" w:hAnsi="Arial" w:cs="Traditional Arabic"/>
          <w:color w:val="000000"/>
          <w:sz w:val="36"/>
          <w:szCs w:val="36"/>
          <w:rtl/>
        </w:rPr>
        <w:t xml:space="preserve"> </w:t>
      </w:r>
      <w:r w:rsidRPr="00CB13BC">
        <w:rPr>
          <w:rFonts w:ascii="Arial" w:hAnsi="Arial" w:cs="Traditional Arabic" w:hint="cs"/>
          <w:noProof/>
          <w:color w:val="000000"/>
          <w:sz w:val="36"/>
          <w:szCs w:val="36"/>
          <w:rtl/>
        </w:rPr>
        <w:drawing>
          <wp:inline distT="0" distB="0" distL="0" distR="0" wp14:anchorId="738048B6" wp14:editId="1B726FD2">
            <wp:extent cx="198755" cy="151130"/>
            <wp:effectExtent l="19050" t="0" r="0" b="0"/>
            <wp:docPr id="13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بما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ورد</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التوراة</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والإنجيل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من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ذكر</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أو</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وصية</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به</w:t>
      </w:r>
      <w:r w:rsidRPr="00CB13BC">
        <w:rPr>
          <w:rFonts w:ascii="Arial" w:hAnsi="Arial" w:cs="Traditional Arabic"/>
          <w:color w:val="000000"/>
          <w:sz w:val="36"/>
          <w:szCs w:val="36"/>
          <w:rtl/>
        </w:rPr>
        <w:t xml:space="preserve"> </w:t>
      </w:r>
      <w:r w:rsidRPr="00CB13BC">
        <w:rPr>
          <w:rFonts w:ascii="Arial" w:hAnsi="Arial" w:cs="Traditional Arabic" w:hint="cs"/>
          <w:noProof/>
          <w:color w:val="000000"/>
          <w:sz w:val="36"/>
          <w:szCs w:val="36"/>
          <w:rtl/>
        </w:rPr>
        <w:drawing>
          <wp:inline distT="0" distB="0" distL="0" distR="0" wp14:anchorId="10388EF4" wp14:editId="64D0DAF0">
            <wp:extent cx="198755" cy="151130"/>
            <wp:effectExtent l="19050" t="0" r="0" b="0"/>
            <wp:docPr id="13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فيعترف</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الجاثليق</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ورأس</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الجالوت</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بورود</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اسم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الرسول</w:t>
      </w:r>
      <w:r w:rsidRPr="00CB13BC">
        <w:rPr>
          <w:rFonts w:ascii="Arial" w:hAnsi="Arial" w:cs="Traditional Arabic"/>
          <w:color w:val="000000"/>
          <w:sz w:val="36"/>
          <w:szCs w:val="36"/>
          <w:rtl/>
        </w:rPr>
        <w:t xml:space="preserve"> </w:t>
      </w:r>
      <w:r w:rsidRPr="00CB13BC">
        <w:rPr>
          <w:rFonts w:ascii="Arial" w:hAnsi="Arial" w:cs="Traditional Arabic" w:hint="cs"/>
          <w:noProof/>
          <w:color w:val="000000"/>
          <w:sz w:val="36"/>
          <w:szCs w:val="36"/>
          <w:rtl/>
        </w:rPr>
        <w:drawing>
          <wp:inline distT="0" distB="0" distL="0" distR="0" wp14:anchorId="3B6C2126" wp14:editId="3E40813A">
            <wp:extent cx="198755" cy="151130"/>
            <wp:effectExtent l="19050" t="0" r="0" b="0"/>
            <wp:docPr id="14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ولكنهما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يشككان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بأن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يكون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صاحب</w:t>
      </w:r>
      <w:r w:rsidRPr="00CB13BC">
        <w:rPr>
          <w:rFonts w:ascii="Arial" w:hAnsi="Arial" w:cs="Traditional Arabic"/>
          <w:color w:val="000000"/>
          <w:sz w:val="36"/>
          <w:szCs w:val="36"/>
          <w:rtl/>
        </w:rPr>
        <w:t xml:space="preserve"> </w:t>
      </w:r>
      <w:r w:rsidR="00FF2BE1" w:rsidRPr="00CB13BC">
        <w:rPr>
          <w:rFonts w:ascii="Arial" w:hAnsi="Arial" w:cs="Traditional Arabic" w:hint="cs"/>
          <w:color w:val="000000"/>
          <w:sz w:val="36"/>
          <w:szCs w:val="36"/>
          <w:rtl/>
        </w:rPr>
        <w:t>الاسم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هو</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نفسه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رسول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الله</w:t>
      </w:r>
      <w:r w:rsidRPr="00CB13BC">
        <w:rPr>
          <w:rFonts w:ascii="Arial" w:hAnsi="Arial" w:cs="Traditional Arabic"/>
          <w:color w:val="000000"/>
          <w:sz w:val="36"/>
          <w:szCs w:val="36"/>
          <w:rtl/>
        </w:rPr>
        <w:t xml:space="preserve"> </w:t>
      </w:r>
      <w:r w:rsidRPr="00CB13BC">
        <w:rPr>
          <w:rFonts w:ascii="Arial" w:hAnsi="Arial" w:cs="Traditional Arabic" w:hint="cs"/>
          <w:noProof/>
          <w:color w:val="000000"/>
          <w:sz w:val="36"/>
          <w:szCs w:val="36"/>
          <w:rtl/>
        </w:rPr>
        <w:drawing>
          <wp:inline distT="0" distB="0" distL="0" distR="0" wp14:anchorId="4BAA606B" wp14:editId="6241B43F">
            <wp:extent cx="198755" cy="151130"/>
            <wp:effectExtent l="19050" t="0" r="0" b="0"/>
            <wp:docPr id="14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وليس</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غيره،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فيجيبهما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الإمام</w:t>
      </w:r>
      <w:r w:rsidRPr="00CB13BC">
        <w:rPr>
          <w:rFonts w:ascii="Arial" w:hAnsi="Arial" w:cs="Traditional Arabic"/>
          <w:color w:val="000000"/>
          <w:sz w:val="36"/>
          <w:szCs w:val="36"/>
          <w:rtl/>
        </w:rPr>
        <w:t xml:space="preserve"> </w:t>
      </w:r>
      <w:r w:rsidRPr="00CB13BC">
        <w:rPr>
          <w:sz w:val="36"/>
          <w:szCs w:val="36"/>
        </w:rPr>
        <w:sym w:font="AGA Arabesque" w:char="F075"/>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احتججتم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بالشك،</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فهل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بعث</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الله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من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قبلُ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أو</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من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بعدُ،</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من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آدم</w:t>
      </w:r>
      <w:r w:rsidRPr="00CB13BC">
        <w:rPr>
          <w:rFonts w:ascii="Arial" w:hAnsi="Arial" w:cs="Traditional Arabic"/>
          <w:color w:val="000000"/>
          <w:sz w:val="36"/>
          <w:szCs w:val="36"/>
          <w:rtl/>
        </w:rPr>
        <w:t xml:space="preserve"> </w:t>
      </w:r>
      <w:r w:rsidR="00FF2BE1" w:rsidRPr="00CB13BC">
        <w:rPr>
          <w:rFonts w:ascii="Arial" w:hAnsi="Arial" w:cs="Traditional Arabic" w:hint="cs"/>
          <w:color w:val="000000"/>
          <w:sz w:val="36"/>
          <w:szCs w:val="36"/>
          <w:rtl/>
        </w:rPr>
        <w:t>إلى</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يومنا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هذا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نبياً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اسمه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محمد</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p>
    <w:p w14:paraId="043F8D32" w14:textId="77777777" w:rsidR="00F6728C" w:rsidRPr="00D63FB8" w:rsidRDefault="00F6728C"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D63FB8">
        <w:rPr>
          <w:rFonts w:ascii="Traditional Arabic" w:eastAsia="Calibri" w:hAnsi="Traditional Arabic" w:cs="Traditional Arabic"/>
          <w:sz w:val="36"/>
          <w:szCs w:val="36"/>
          <w:rtl/>
          <w:lang w:bidi="fa-IR"/>
        </w:rPr>
        <w:t>شاهد در این روایت آن است که امام رضا</w:t>
      </w:r>
      <w:r w:rsidRPr="00D63FB8">
        <w:rPr>
          <w:rFonts w:ascii="Traditional Arabic" w:eastAsia="Calibri" w:hAnsi="Traditional Arabic" w:cs="Traditional Arabic" w:hint="cs"/>
          <w:sz w:val="36"/>
          <w:szCs w:val="36"/>
          <w:rtl/>
        </w:rPr>
        <w:t xml:space="preserve"> </w:t>
      </w:r>
      <w:r w:rsidRPr="00D63FB8">
        <w:rPr>
          <w:rFonts w:ascii="Traditional Arabic" w:eastAsia="Calibri" w:hAnsi="Traditional Arabic" w:cs="Traditional Arabic" w:hint="cs"/>
          <w:sz w:val="36"/>
          <w:szCs w:val="36"/>
        </w:rPr>
        <w:sym w:font="Abo-thar" w:char="F067"/>
      </w:r>
      <w:r w:rsidRPr="00D63FB8">
        <w:rPr>
          <w:rFonts w:ascii="Traditional Arabic" w:eastAsia="Calibri" w:hAnsi="Traditional Arabic" w:cs="Traditional Arabic"/>
          <w:sz w:val="36"/>
          <w:szCs w:val="36"/>
          <w:rtl/>
          <w:lang w:bidi="fa-IR"/>
        </w:rPr>
        <w:t xml:space="preserve"> بر صدق نبوّت پیامبر اکرم</w:t>
      </w:r>
      <w:r w:rsidRPr="00D63FB8">
        <w:rPr>
          <w:rFonts w:ascii="Traditional Arabic" w:eastAsia="Calibri" w:hAnsi="Traditional Arabic" w:cs="Traditional Arabic" w:hint="cs"/>
          <w:sz w:val="36"/>
          <w:szCs w:val="36"/>
          <w:rtl/>
        </w:rPr>
        <w:t xml:space="preserve"> </w:t>
      </w:r>
      <w:r w:rsidRPr="00D63FB8">
        <w:rPr>
          <w:rFonts w:ascii="Traditional Arabic" w:eastAsia="Calibri" w:hAnsi="Traditional Arabic" w:cs="Traditional Arabic" w:hint="cs"/>
          <w:sz w:val="36"/>
          <w:szCs w:val="36"/>
        </w:rPr>
        <w:sym w:font="Abo-thar" w:char="F061"/>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با آن‌چه در توارت و انجیل آمده از قبیل ذکر یا وصیّت به او</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احتجاج می‌کند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جاثلیق و راس الجالوت به ورود اسم پیامبر</w:t>
      </w:r>
      <w:r w:rsidRPr="00D63FB8">
        <w:rPr>
          <w:rFonts w:ascii="Traditional Arabic" w:eastAsia="Calibri" w:hAnsi="Traditional Arabic" w:cs="Traditional Arabic" w:hint="cs"/>
          <w:sz w:val="36"/>
          <w:szCs w:val="36"/>
          <w:rtl/>
        </w:rPr>
        <w:t xml:space="preserve"> </w:t>
      </w:r>
      <w:r w:rsidRPr="00D63FB8">
        <w:rPr>
          <w:rFonts w:ascii="Traditional Arabic" w:eastAsia="Calibri" w:hAnsi="Traditional Arabic" w:cs="Traditional Arabic" w:hint="cs"/>
          <w:sz w:val="36"/>
          <w:szCs w:val="36"/>
        </w:rPr>
        <w:sym w:font="Abo-thar" w:char="F061"/>
      </w:r>
      <w:r w:rsidRPr="00D63FB8">
        <w:rPr>
          <w:rFonts w:ascii="Traditional Arabic" w:eastAsia="Calibri" w:hAnsi="Traditional Arabic" w:cs="Traditional Arabic"/>
          <w:sz w:val="36"/>
          <w:szCs w:val="36"/>
          <w:rtl/>
          <w:lang w:bidi="fa-IR"/>
        </w:rPr>
        <w:t xml:space="preserve"> </w:t>
      </w:r>
      <w:r w:rsidRPr="00D63FB8">
        <w:rPr>
          <w:rFonts w:ascii="Traditional Arabic" w:eastAsia="Calibri" w:hAnsi="Traditional Arabic" w:cs="Traditional Arabic" w:hint="cs"/>
          <w:sz w:val="36"/>
          <w:szCs w:val="36"/>
          <w:rtl/>
          <w:lang w:bidi="fa-IR"/>
        </w:rPr>
        <w:t>اعتراف</w:t>
      </w:r>
      <w:r w:rsidRPr="00D63FB8">
        <w:rPr>
          <w:rFonts w:ascii="Traditional Arabic" w:eastAsia="Calibri" w:hAnsi="Traditional Arabic" w:cs="Traditional Arabic"/>
          <w:sz w:val="36"/>
          <w:szCs w:val="36"/>
          <w:rtl/>
          <w:lang w:bidi="fa-IR"/>
        </w:rPr>
        <w:t xml:space="preserve"> </w:t>
      </w:r>
      <w:r w:rsidRPr="00D63FB8">
        <w:rPr>
          <w:rFonts w:ascii="Traditional Arabic" w:eastAsia="Calibri" w:hAnsi="Traditional Arabic" w:cs="Traditional Arabic" w:hint="cs"/>
          <w:sz w:val="36"/>
          <w:szCs w:val="36"/>
          <w:rtl/>
          <w:lang w:bidi="fa-IR"/>
        </w:rPr>
        <w:t>می‌کنند</w:t>
      </w:r>
      <w:r w:rsidRPr="00D63FB8">
        <w:rPr>
          <w:rFonts w:ascii="Traditional Arabic" w:eastAsia="Calibri" w:hAnsi="Traditional Arabic" w:cs="Traditional Arabic"/>
          <w:sz w:val="36"/>
          <w:szCs w:val="36"/>
          <w:rtl/>
          <w:lang w:bidi="fa-IR"/>
        </w:rPr>
        <w:t xml:space="preserve"> ولی در این که صاحب این نام همان پیامبر خدا</w:t>
      </w:r>
      <w:r w:rsidRPr="00D63FB8">
        <w:rPr>
          <w:rFonts w:ascii="Traditional Arabic" w:eastAsia="Calibri" w:hAnsi="Traditional Arabic" w:cs="Traditional Arabic" w:hint="cs"/>
          <w:sz w:val="36"/>
          <w:szCs w:val="36"/>
          <w:rtl/>
        </w:rPr>
        <w:t xml:space="preserve"> </w:t>
      </w:r>
      <w:r w:rsidRPr="00D63FB8">
        <w:rPr>
          <w:rFonts w:ascii="Traditional Arabic" w:eastAsia="Calibri" w:hAnsi="Traditional Arabic" w:cs="Traditional Arabic" w:hint="cs"/>
          <w:sz w:val="36"/>
          <w:szCs w:val="36"/>
        </w:rPr>
        <w:sym w:font="Abo-thar" w:char="F061"/>
      </w:r>
      <w:r w:rsidRPr="00D63FB8">
        <w:rPr>
          <w:rFonts w:ascii="Traditional Arabic" w:eastAsia="Calibri" w:hAnsi="Traditional Arabic" w:cs="Traditional Arabic"/>
          <w:sz w:val="36"/>
          <w:szCs w:val="36"/>
          <w:rtl/>
          <w:lang w:bidi="fa-IR"/>
        </w:rPr>
        <w:t xml:space="preserve"> است و نه دیگری</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شبهه مطرح می‌نمایند امام هم به آنها پاسخ می‌دهد:</w:t>
      </w:r>
      <w:r w:rsidRPr="00D63FB8">
        <w:rPr>
          <w:rFonts w:ascii="Traditional Arabic" w:eastAsia="Calibri" w:hAnsi="Traditional Arabic" w:cs="Traditional Arabic"/>
          <w:color w:val="FF0000"/>
          <w:sz w:val="36"/>
          <w:szCs w:val="36"/>
          <w:rtl/>
        </w:rPr>
        <w:t xml:space="preserve"> </w:t>
      </w:r>
      <w:r w:rsidRPr="00D63FB8">
        <w:rPr>
          <w:rFonts w:ascii="Traditional Arabic" w:eastAsia="Calibri" w:hAnsi="Traditional Arabic" w:cs="Traditional Arabic"/>
          <w:sz w:val="36"/>
          <w:szCs w:val="36"/>
          <w:rtl/>
          <w:lang w:bidi="fa-IR"/>
        </w:rPr>
        <w:t>«</w:t>
      </w:r>
      <w:r w:rsidRPr="00D63FB8">
        <w:rPr>
          <w:rFonts w:ascii="Traditional Arabic" w:eastAsia="Calibri" w:hAnsi="Traditional Arabic" w:cs="Traditional Arabic"/>
          <w:color w:val="C00000"/>
          <w:sz w:val="36"/>
          <w:szCs w:val="36"/>
          <w:rtl/>
          <w:lang w:val="x-none" w:eastAsia="x-none"/>
        </w:rPr>
        <w:t>با شک و تردید بر من احتجاج کردید. آیا خداوند قبل از و بعد از خلقت آدم تا این لحظه پیامبری را مبعوث کرده است که نامش محمد باشد</w:t>
      </w:r>
      <w:r w:rsidRPr="00D63FB8">
        <w:rPr>
          <w:rFonts w:ascii="Traditional Arabic" w:eastAsia="Calibri" w:hAnsi="Traditional Arabic" w:cs="Traditional Arabic"/>
          <w:b/>
          <w:bCs/>
          <w:color w:val="C00000"/>
          <w:sz w:val="36"/>
          <w:szCs w:val="36"/>
          <w:rtl/>
          <w:lang w:bidi="fa-IR"/>
        </w:rPr>
        <w:t>؟!</w:t>
      </w:r>
      <w:r w:rsidRPr="00D63FB8">
        <w:rPr>
          <w:rFonts w:ascii="Traditional Arabic" w:eastAsia="Calibri" w:hAnsi="Traditional Arabic" w:cs="Traditional Arabic"/>
          <w:sz w:val="36"/>
          <w:szCs w:val="36"/>
          <w:rtl/>
          <w:lang w:bidi="fa-IR"/>
        </w:rPr>
        <w:t>»</w:t>
      </w:r>
      <w:r w:rsidRPr="00D63FB8">
        <w:rPr>
          <w:rFonts w:ascii="Traditional Arabic" w:eastAsia="Calibri" w:hAnsi="Traditional Arabic" w:cs="Traditional Arabic"/>
          <w:color w:val="000000"/>
          <w:sz w:val="36"/>
          <w:szCs w:val="36"/>
          <w:rtl/>
          <w:lang w:bidi="fa-IR"/>
        </w:rPr>
        <w:t>.</w:t>
      </w:r>
    </w:p>
    <w:p w14:paraId="4276BA0E" w14:textId="77777777" w:rsidR="00A818FF" w:rsidRDefault="00A818FF" w:rsidP="0057216B">
      <w:pPr>
        <w:spacing w:line="240" w:lineRule="auto"/>
        <w:ind w:firstLine="453"/>
        <w:jc w:val="both"/>
        <w:rPr>
          <w:rFonts w:ascii="Arial" w:hAnsi="Arial" w:cs="Traditional Arabic"/>
          <w:color w:val="000000"/>
          <w:sz w:val="36"/>
          <w:szCs w:val="36"/>
          <w:rtl/>
        </w:rPr>
      </w:pPr>
    </w:p>
    <w:p w14:paraId="39654E0F" w14:textId="39BDD3E5" w:rsidR="00EB22DF" w:rsidRPr="00CB13BC" w:rsidRDefault="00EB22DF" w:rsidP="0057216B">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وأنا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أقول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لكم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هل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ادعى</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أحد</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قبل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السيد</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أحمد</w:t>
      </w:r>
      <w:r w:rsidRPr="00CB13BC">
        <w:rPr>
          <w:rFonts w:ascii="Arial" w:hAnsi="Arial" w:cs="Traditional Arabic"/>
          <w:color w:val="000000"/>
          <w:sz w:val="36"/>
          <w:szCs w:val="36"/>
          <w:rtl/>
        </w:rPr>
        <w:t xml:space="preserve"> </w:t>
      </w:r>
      <w:r w:rsidRPr="00CB13BC">
        <w:rPr>
          <w:sz w:val="36"/>
          <w:szCs w:val="36"/>
        </w:rPr>
        <w:sym w:font="AGA Arabesque" w:char="F075"/>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إنه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ابن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الإمام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المهدي</w:t>
      </w:r>
      <w:r w:rsidRPr="00CB13BC">
        <w:rPr>
          <w:rFonts w:ascii="Arial" w:hAnsi="Arial" w:cs="Traditional Arabic"/>
          <w:color w:val="000000"/>
          <w:sz w:val="36"/>
          <w:szCs w:val="36"/>
          <w:rtl/>
        </w:rPr>
        <w:t xml:space="preserve"> </w:t>
      </w:r>
      <w:r w:rsidRPr="00CB13BC">
        <w:rPr>
          <w:sz w:val="36"/>
          <w:szCs w:val="36"/>
        </w:rPr>
        <w:sym w:font="AGA Arabesque" w:char="F075"/>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ووصيه،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واحتج</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عليكم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بوصية</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رسول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الله</w:t>
      </w:r>
      <w:r w:rsidRPr="00CB13BC">
        <w:rPr>
          <w:rFonts w:ascii="Arial" w:hAnsi="Arial" w:cs="Traditional Arabic"/>
          <w:color w:val="000000"/>
          <w:sz w:val="36"/>
          <w:szCs w:val="36"/>
          <w:rtl/>
        </w:rPr>
        <w:t xml:space="preserve"> </w:t>
      </w:r>
      <w:r w:rsidR="00FF2BE1" w:rsidRPr="00FF2BE1">
        <w:rPr>
          <w:rFonts w:ascii="Arial" w:hAnsi="Arial" w:cs="Traditional Arabic" w:hint="cs"/>
          <w:noProof/>
          <w:color w:val="000000"/>
          <w:sz w:val="36"/>
          <w:szCs w:val="36"/>
          <w:rtl/>
        </w:rPr>
        <w:drawing>
          <wp:inline distT="0" distB="0" distL="0" distR="0" wp14:anchorId="0DACCAC1" wp14:editId="38EAF6E0">
            <wp:extent cx="198755" cy="151130"/>
            <wp:effectExtent l="19050" t="0" r="0" b="0"/>
            <wp:docPr id="32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كما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احتج</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الإمام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الرضا</w:t>
      </w:r>
      <w:r w:rsidRPr="00CB13BC">
        <w:rPr>
          <w:rFonts w:ascii="Arial" w:hAnsi="Arial" w:cs="Traditional Arabic"/>
          <w:color w:val="000000"/>
          <w:sz w:val="36"/>
          <w:szCs w:val="36"/>
          <w:rtl/>
        </w:rPr>
        <w:t xml:space="preserve"> </w:t>
      </w:r>
      <w:r w:rsidRPr="00CB13BC">
        <w:rPr>
          <w:sz w:val="36"/>
          <w:szCs w:val="36"/>
        </w:rPr>
        <w:sym w:font="AGA Arabesque" w:char="F075"/>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على</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نبوة</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الرسول</w:t>
      </w:r>
      <w:r w:rsidRPr="00CB13BC">
        <w:rPr>
          <w:rFonts w:ascii="Arial" w:hAnsi="Arial" w:cs="Traditional Arabic"/>
          <w:color w:val="000000"/>
          <w:sz w:val="36"/>
          <w:szCs w:val="36"/>
          <w:rtl/>
        </w:rPr>
        <w:t xml:space="preserve"> </w:t>
      </w:r>
      <w:r w:rsidRPr="00CB13BC">
        <w:rPr>
          <w:rFonts w:ascii="Arial" w:hAnsi="Arial" w:cs="Traditional Arabic" w:hint="cs"/>
          <w:noProof/>
          <w:color w:val="000000"/>
          <w:sz w:val="36"/>
          <w:szCs w:val="36"/>
          <w:rtl/>
        </w:rPr>
        <w:drawing>
          <wp:inline distT="0" distB="0" distL="0" distR="0" wp14:anchorId="290DC206" wp14:editId="0FD92112">
            <wp:extent cx="198755" cy="151130"/>
            <wp:effectExtent l="19050" t="0" r="0" b="0"/>
            <wp:docPr id="14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بوصية</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موسى</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وعيسى</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هذا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التأريخ</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بين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يديكم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فقلبوا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صفحاته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إن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شئتم،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ووالله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لن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تجدوا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من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ادعى</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هذا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الأمر</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قبله،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فإذا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كنتم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تقبلون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احتجاج</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الرضا</w:t>
      </w:r>
      <w:r w:rsidRPr="00CB13BC">
        <w:rPr>
          <w:rFonts w:ascii="Arial" w:hAnsi="Arial" w:cs="Traditional Arabic"/>
          <w:color w:val="000000"/>
          <w:sz w:val="36"/>
          <w:szCs w:val="36"/>
          <w:rtl/>
        </w:rPr>
        <w:t xml:space="preserve"> </w:t>
      </w:r>
      <w:r w:rsidRPr="00CB13BC">
        <w:rPr>
          <w:sz w:val="36"/>
          <w:szCs w:val="36"/>
        </w:rPr>
        <w:sym w:font="AGA Arabesque" w:char="F075"/>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فعليكم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قبول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احتجاج</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السيد</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أحمد</w:t>
      </w:r>
      <w:r w:rsidRPr="00CB13BC">
        <w:rPr>
          <w:rFonts w:ascii="Arial" w:hAnsi="Arial" w:cs="Traditional Arabic"/>
          <w:color w:val="000000"/>
          <w:sz w:val="36"/>
          <w:szCs w:val="36"/>
          <w:rtl/>
        </w:rPr>
        <w:t xml:space="preserve"> </w:t>
      </w:r>
      <w:r w:rsidRPr="00CB13BC">
        <w:rPr>
          <w:sz w:val="36"/>
          <w:szCs w:val="36"/>
        </w:rPr>
        <w:sym w:font="AGA Arabesque" w:char="F075"/>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بالوصية</w:t>
      </w:r>
      <w:r w:rsidRPr="00CB13BC">
        <w:rPr>
          <w:rFonts w:ascii="Arial" w:hAnsi="Arial" w:cs="Traditional Arabic"/>
          <w:color w:val="000000"/>
          <w:sz w:val="36"/>
          <w:szCs w:val="36"/>
        </w:rPr>
        <w:t>.</w:t>
      </w:r>
    </w:p>
    <w:p w14:paraId="23002F23" w14:textId="77777777" w:rsidR="00D76C76" w:rsidRPr="00D63FB8" w:rsidRDefault="00D76C76"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D63FB8">
        <w:rPr>
          <w:rFonts w:ascii="Traditional Arabic" w:eastAsia="Calibri" w:hAnsi="Traditional Arabic" w:cs="Traditional Arabic"/>
          <w:sz w:val="36"/>
          <w:szCs w:val="36"/>
          <w:rtl/>
          <w:lang w:bidi="fa-IR"/>
        </w:rPr>
        <w:t>من به شما می‌گویم</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آیا قبل از سید </w:t>
      </w:r>
      <w:r w:rsidRPr="00D63FB8">
        <w:rPr>
          <w:rFonts w:ascii="Traditional Arabic" w:eastAsia="Calibri" w:hAnsi="Traditional Arabic" w:cs="Traditional Arabic"/>
          <w:color w:val="006600"/>
          <w:sz w:val="36"/>
          <w:szCs w:val="36"/>
          <w:rtl/>
          <w:lang w:bidi="fa-IR"/>
        </w:rPr>
        <w:t>احمد</w:t>
      </w:r>
      <w:r w:rsidRPr="00D63FB8">
        <w:rPr>
          <w:rFonts w:ascii="Traditional Arabic" w:eastAsia="Calibri" w:hAnsi="Traditional Arabic" w:cs="Traditional Arabic" w:hint="cs"/>
          <w:color w:val="006600"/>
          <w:sz w:val="36"/>
          <w:szCs w:val="36"/>
          <w:rtl/>
        </w:rPr>
        <w:t xml:space="preserve"> </w:t>
      </w:r>
      <w:r w:rsidRPr="00D63FB8">
        <w:rPr>
          <w:rFonts w:ascii="Traditional Arabic" w:eastAsia="Calibri" w:hAnsi="Traditional Arabic" w:cs="Traditional Arabic" w:hint="cs"/>
          <w:sz w:val="36"/>
          <w:szCs w:val="36"/>
        </w:rPr>
        <w:sym w:font="Abo-thar" w:char="F067"/>
      </w:r>
      <w:r w:rsidRPr="00D63FB8">
        <w:rPr>
          <w:rFonts w:ascii="Traditional Arabic" w:eastAsia="Calibri" w:hAnsi="Traditional Arabic" w:cs="Traditional Arabic"/>
          <w:sz w:val="36"/>
          <w:szCs w:val="36"/>
          <w:rtl/>
          <w:lang w:bidi="fa-IR"/>
        </w:rPr>
        <w:t xml:space="preserve"> کسی ادعا کرده است که وی فرزند امام مهدی</w:t>
      </w:r>
      <w:r w:rsidRPr="00D63FB8">
        <w:rPr>
          <w:rFonts w:ascii="Traditional Arabic" w:eastAsia="Calibri" w:hAnsi="Traditional Arabic" w:cs="Traditional Arabic" w:hint="cs"/>
          <w:sz w:val="36"/>
          <w:szCs w:val="36"/>
          <w:rtl/>
        </w:rPr>
        <w:t xml:space="preserve"> </w:t>
      </w:r>
      <w:r w:rsidRPr="00D63FB8">
        <w:rPr>
          <w:rFonts w:ascii="Traditional Arabic" w:eastAsia="Calibri" w:hAnsi="Traditional Arabic" w:cs="Traditional Arabic" w:hint="cs"/>
          <w:sz w:val="36"/>
          <w:szCs w:val="36"/>
        </w:rPr>
        <w:sym w:font="Abo-thar" w:char="F067"/>
      </w:r>
      <w:r w:rsidRPr="00D63FB8">
        <w:rPr>
          <w:rFonts w:ascii="Traditional Arabic" w:eastAsia="Calibri" w:hAnsi="Traditional Arabic" w:cs="Traditional Arabic"/>
          <w:sz w:val="36"/>
          <w:szCs w:val="36"/>
          <w:rtl/>
          <w:lang w:bidi="fa-IR"/>
        </w:rPr>
        <w:t xml:space="preserve"> و وصی او می‌باشد و با وصیّت پیامبر خدا</w:t>
      </w:r>
      <w:r w:rsidRPr="00D63FB8">
        <w:rPr>
          <w:rFonts w:ascii="Traditional Arabic" w:eastAsia="Calibri" w:hAnsi="Traditional Arabic" w:cs="Traditional Arabic" w:hint="cs"/>
          <w:sz w:val="36"/>
          <w:szCs w:val="36"/>
          <w:rtl/>
        </w:rPr>
        <w:t xml:space="preserve"> </w:t>
      </w:r>
      <w:r w:rsidRPr="00D63FB8">
        <w:rPr>
          <w:rFonts w:ascii="Traditional Arabic" w:eastAsia="Calibri" w:hAnsi="Traditional Arabic" w:cs="Traditional Arabic" w:hint="cs"/>
          <w:sz w:val="36"/>
          <w:szCs w:val="36"/>
        </w:rPr>
        <w:sym w:font="Abo-thar" w:char="F061"/>
      </w:r>
      <w:r w:rsidRPr="00D63FB8">
        <w:rPr>
          <w:rFonts w:ascii="Traditional Arabic" w:eastAsia="Calibri" w:hAnsi="Traditional Arabic" w:cs="Traditional Arabic"/>
          <w:sz w:val="36"/>
          <w:szCs w:val="36"/>
          <w:rtl/>
          <w:lang w:bidi="fa-IR"/>
        </w:rPr>
        <w:t xml:space="preserve"> بر شما احتجاج کرده است</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همان‌طور که امام رضا</w:t>
      </w:r>
      <w:r w:rsidRPr="00D63FB8">
        <w:rPr>
          <w:rFonts w:ascii="Traditional Arabic" w:eastAsia="Calibri" w:hAnsi="Traditional Arabic" w:cs="Traditional Arabic" w:hint="cs"/>
          <w:sz w:val="36"/>
          <w:szCs w:val="36"/>
          <w:rtl/>
        </w:rPr>
        <w:t xml:space="preserve"> </w:t>
      </w:r>
      <w:r w:rsidRPr="00D63FB8">
        <w:rPr>
          <w:rFonts w:ascii="Traditional Arabic" w:eastAsia="Calibri" w:hAnsi="Traditional Arabic" w:cs="Traditional Arabic" w:hint="cs"/>
          <w:sz w:val="36"/>
          <w:szCs w:val="36"/>
        </w:rPr>
        <w:sym w:font="Abo-thar" w:char="F067"/>
      </w:r>
      <w:r w:rsidRPr="00D63FB8">
        <w:rPr>
          <w:rFonts w:ascii="Traditional Arabic" w:eastAsia="Calibri" w:hAnsi="Traditional Arabic" w:cs="Traditional Arabic"/>
          <w:sz w:val="36"/>
          <w:szCs w:val="36"/>
          <w:rtl/>
          <w:lang w:bidi="fa-IR"/>
        </w:rPr>
        <w:t xml:space="preserve"> بر نبوّت پیامبر</w:t>
      </w:r>
      <w:r w:rsidRPr="00D63FB8">
        <w:rPr>
          <w:rFonts w:ascii="Traditional Arabic" w:eastAsia="Calibri" w:hAnsi="Traditional Arabic" w:cs="Traditional Arabic" w:hint="cs"/>
          <w:sz w:val="36"/>
          <w:szCs w:val="36"/>
          <w:rtl/>
        </w:rPr>
        <w:t xml:space="preserve"> </w:t>
      </w:r>
      <w:r w:rsidRPr="00D63FB8">
        <w:rPr>
          <w:rFonts w:ascii="Traditional Arabic" w:eastAsia="Calibri" w:hAnsi="Traditional Arabic" w:cs="Traditional Arabic" w:hint="cs"/>
          <w:sz w:val="36"/>
          <w:szCs w:val="36"/>
        </w:rPr>
        <w:sym w:font="Abo-thar" w:char="F061"/>
      </w:r>
      <w:r w:rsidRPr="00D63FB8">
        <w:rPr>
          <w:rFonts w:ascii="Traditional Arabic" w:eastAsia="Calibri" w:hAnsi="Traditional Arabic" w:cs="Traditional Arabic"/>
          <w:sz w:val="36"/>
          <w:szCs w:val="36"/>
          <w:rtl/>
          <w:lang w:bidi="fa-IR"/>
        </w:rPr>
        <w:t xml:space="preserve"> با وصیّت موسی و عیسی درباره‌ی او محاجه نموده است</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تاریخ پیش روی شما است</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اگر می‌خواهید صفحات آن را ورق بزنید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به خدا سوگند کسی را نخواهید یافت که این موضوع را قبل از ایشان مدعی شده باشد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اگر احتجاج امام رضا</w:t>
      </w:r>
      <w:r w:rsidRPr="00D63FB8">
        <w:rPr>
          <w:rFonts w:ascii="Traditional Arabic" w:eastAsia="Calibri" w:hAnsi="Traditional Arabic" w:cs="Traditional Arabic" w:hint="cs"/>
          <w:sz w:val="36"/>
          <w:szCs w:val="36"/>
          <w:rtl/>
        </w:rPr>
        <w:t xml:space="preserve"> </w:t>
      </w:r>
      <w:r w:rsidRPr="00D63FB8">
        <w:rPr>
          <w:rFonts w:ascii="Traditional Arabic" w:eastAsia="Calibri" w:hAnsi="Traditional Arabic" w:cs="Traditional Arabic" w:hint="cs"/>
          <w:sz w:val="36"/>
          <w:szCs w:val="36"/>
        </w:rPr>
        <w:sym w:font="Abo-thar" w:char="F067"/>
      </w:r>
      <w:r w:rsidRPr="00D63FB8">
        <w:rPr>
          <w:rFonts w:ascii="Traditional Arabic" w:eastAsia="Calibri" w:hAnsi="Traditional Arabic" w:cs="Traditional Arabic"/>
          <w:sz w:val="36"/>
          <w:szCs w:val="36"/>
          <w:rtl/>
          <w:lang w:bidi="fa-IR"/>
        </w:rPr>
        <w:t>را قبول می‌کنید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بر شما است که احتجاج سید</w:t>
      </w:r>
      <w:r w:rsidRPr="00D63FB8">
        <w:rPr>
          <w:rFonts w:ascii="Traditional Arabic" w:eastAsia="Calibri" w:hAnsi="Traditional Arabic" w:cs="Traditional Arabic"/>
          <w:color w:val="006600"/>
          <w:sz w:val="36"/>
          <w:szCs w:val="36"/>
          <w:rtl/>
          <w:lang w:bidi="fa-IR"/>
        </w:rPr>
        <w:t xml:space="preserve"> احمد الحسن</w:t>
      </w:r>
      <w:r w:rsidRPr="00D63FB8">
        <w:rPr>
          <w:rFonts w:ascii="Traditional Arabic" w:eastAsia="Calibri" w:hAnsi="Traditional Arabic" w:cs="Traditional Arabic" w:hint="cs"/>
          <w:color w:val="006600"/>
          <w:sz w:val="36"/>
          <w:szCs w:val="36"/>
          <w:rtl/>
        </w:rPr>
        <w:t xml:space="preserve"> </w:t>
      </w:r>
      <w:r w:rsidRPr="00D63FB8">
        <w:rPr>
          <w:rFonts w:ascii="Traditional Arabic" w:eastAsia="Calibri" w:hAnsi="Traditional Arabic" w:cs="Traditional Arabic" w:hint="cs"/>
          <w:sz w:val="36"/>
          <w:szCs w:val="36"/>
        </w:rPr>
        <w:sym w:font="Abo-thar" w:char="F067"/>
      </w:r>
      <w:r w:rsidRPr="00D63FB8">
        <w:rPr>
          <w:rFonts w:ascii="Traditional Arabic" w:eastAsia="Calibri" w:hAnsi="Traditional Arabic" w:cs="Traditional Arabic" w:hint="cs"/>
          <w:sz w:val="36"/>
          <w:szCs w:val="36"/>
          <w:rtl/>
        </w:rPr>
        <w:t xml:space="preserve"> به</w:t>
      </w:r>
      <w:r w:rsidRPr="00D63FB8">
        <w:rPr>
          <w:rFonts w:ascii="Traditional Arabic" w:eastAsia="Calibri" w:hAnsi="Traditional Arabic" w:cs="Traditional Arabic"/>
          <w:sz w:val="36"/>
          <w:szCs w:val="36"/>
          <w:rtl/>
          <w:lang w:bidi="fa-IR"/>
        </w:rPr>
        <w:t xml:space="preserve"> وصیّت را نیز پذیرا باشید</w:t>
      </w:r>
      <w:r w:rsidRPr="00D63FB8">
        <w:rPr>
          <w:rFonts w:ascii="Traditional Arabic" w:eastAsia="Calibri" w:hAnsi="Traditional Arabic" w:cs="Traditional Arabic"/>
          <w:color w:val="000000"/>
          <w:sz w:val="36"/>
          <w:szCs w:val="36"/>
          <w:rtl/>
          <w:lang w:bidi="fa-IR"/>
        </w:rPr>
        <w:t>.</w:t>
      </w:r>
    </w:p>
    <w:p w14:paraId="0A67784C" w14:textId="77777777" w:rsidR="0017742B" w:rsidRDefault="0017742B" w:rsidP="0057216B">
      <w:pPr>
        <w:spacing w:line="240" w:lineRule="auto"/>
        <w:ind w:firstLine="453"/>
        <w:jc w:val="both"/>
        <w:rPr>
          <w:rFonts w:ascii="Arial" w:hAnsi="Arial" w:cs="Traditional Arabic"/>
          <w:color w:val="000000"/>
          <w:sz w:val="36"/>
          <w:szCs w:val="36"/>
          <w:rtl/>
        </w:rPr>
      </w:pPr>
    </w:p>
    <w:p w14:paraId="7E70652B" w14:textId="53E16EE0" w:rsidR="00EB22DF" w:rsidRPr="00CB13BC" w:rsidRDefault="00EB22DF" w:rsidP="0057216B">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وينبغي </w:t>
      </w:r>
      <w:r w:rsidR="00FF2BE1" w:rsidRPr="00CB13BC">
        <w:rPr>
          <w:rFonts w:ascii="Arial" w:hAnsi="Arial" w:cs="Traditional Arabic" w:hint="cs"/>
          <w:color w:val="000000"/>
          <w:sz w:val="36"/>
          <w:szCs w:val="36"/>
          <w:rtl/>
        </w:rPr>
        <w:t>أن</w:t>
      </w:r>
      <w:r w:rsidRPr="00CB13BC">
        <w:rPr>
          <w:rFonts w:ascii="Arial" w:hAnsi="Arial" w:cs="Traditional Arabic" w:hint="cs"/>
          <w:color w:val="000000"/>
          <w:sz w:val="36"/>
          <w:szCs w:val="36"/>
          <w:rtl/>
        </w:rPr>
        <w:t xml:space="preserve"> تعلم </w:t>
      </w:r>
      <w:r w:rsidR="00FF2BE1" w:rsidRPr="00CB13BC">
        <w:rPr>
          <w:rFonts w:ascii="Arial" w:hAnsi="Arial" w:cs="Traditional Arabic" w:hint="cs"/>
          <w:color w:val="000000"/>
          <w:sz w:val="36"/>
          <w:szCs w:val="36"/>
          <w:rtl/>
        </w:rPr>
        <w:t>أن</w:t>
      </w:r>
      <w:r w:rsidRPr="00CB13BC">
        <w:rPr>
          <w:rFonts w:ascii="Arial" w:hAnsi="Arial" w:cs="Traditional Arabic" w:hint="cs"/>
          <w:color w:val="000000"/>
          <w:sz w:val="36"/>
          <w:szCs w:val="36"/>
          <w:rtl/>
        </w:rPr>
        <w:t xml:space="preserve"> </w:t>
      </w:r>
      <w:r w:rsidR="00FF2BE1" w:rsidRPr="00CB13BC">
        <w:rPr>
          <w:rFonts w:ascii="Arial" w:hAnsi="Arial" w:cs="Traditional Arabic" w:hint="cs"/>
          <w:color w:val="000000"/>
          <w:sz w:val="36"/>
          <w:szCs w:val="36"/>
          <w:rtl/>
        </w:rPr>
        <w:t>أدلة</w:t>
      </w:r>
      <w:r w:rsidRPr="00CB13BC">
        <w:rPr>
          <w:rFonts w:ascii="Arial" w:hAnsi="Arial" w:cs="Traditional Arabic" w:hint="cs"/>
          <w:color w:val="000000"/>
          <w:sz w:val="36"/>
          <w:szCs w:val="36"/>
          <w:rtl/>
        </w:rPr>
        <w:t xml:space="preserve"> السيد أحمد الحسن </w:t>
      </w:r>
      <w:r w:rsidR="00FF2BE1" w:rsidRPr="00CB13BC">
        <w:rPr>
          <w:sz w:val="36"/>
          <w:szCs w:val="36"/>
        </w:rPr>
        <w:sym w:font="AGA Arabesque" w:char="F075"/>
      </w:r>
      <w:r w:rsidRPr="00CB13BC">
        <w:rPr>
          <w:rFonts w:ascii="Arial" w:hAnsi="Arial" w:cs="Traditional Arabic" w:hint="cs"/>
          <w:color w:val="000000"/>
          <w:sz w:val="36"/>
          <w:szCs w:val="36"/>
          <w:rtl/>
        </w:rPr>
        <w:t xml:space="preserve"> لا تقف عند هذا الحد</w:t>
      </w:r>
      <w:r w:rsidR="00FF2BE1">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فهي </w:t>
      </w:r>
      <w:r w:rsidR="00FF2BE1" w:rsidRPr="00CB13BC">
        <w:rPr>
          <w:rFonts w:ascii="Arial" w:hAnsi="Arial" w:cs="Traditional Arabic" w:hint="cs"/>
          <w:color w:val="000000"/>
          <w:sz w:val="36"/>
          <w:szCs w:val="36"/>
          <w:rtl/>
        </w:rPr>
        <w:t>أكثر</w:t>
      </w:r>
      <w:r w:rsidRPr="00CB13BC">
        <w:rPr>
          <w:rFonts w:ascii="Arial" w:hAnsi="Arial" w:cs="Traditional Arabic" w:hint="cs"/>
          <w:color w:val="000000"/>
          <w:sz w:val="36"/>
          <w:szCs w:val="36"/>
          <w:rtl/>
        </w:rPr>
        <w:t xml:space="preserve"> بكثير من </w:t>
      </w:r>
      <w:r w:rsidR="00FF2BE1" w:rsidRPr="00CB13BC">
        <w:rPr>
          <w:rFonts w:ascii="Arial" w:hAnsi="Arial" w:cs="Traditional Arabic" w:hint="cs"/>
          <w:color w:val="000000"/>
          <w:sz w:val="36"/>
          <w:szCs w:val="36"/>
          <w:rtl/>
        </w:rPr>
        <w:t>أن</w:t>
      </w:r>
      <w:r w:rsidRPr="00CB13BC">
        <w:rPr>
          <w:rFonts w:ascii="Arial" w:hAnsi="Arial" w:cs="Traditional Arabic" w:hint="cs"/>
          <w:color w:val="000000"/>
          <w:sz w:val="36"/>
          <w:szCs w:val="36"/>
          <w:rtl/>
        </w:rPr>
        <w:t xml:space="preserve"> تحصى </w:t>
      </w:r>
      <w:r w:rsidR="0057216B">
        <w:rPr>
          <w:rFonts w:ascii="Arial" w:hAnsi="Arial" w:cs="Traditional Arabic" w:hint="cs"/>
          <w:color w:val="000000"/>
          <w:sz w:val="36"/>
          <w:szCs w:val="36"/>
          <w:rtl/>
        </w:rPr>
        <w:t xml:space="preserve">في </w:t>
      </w:r>
      <w:r w:rsidRPr="00CB13BC">
        <w:rPr>
          <w:rFonts w:ascii="Arial" w:hAnsi="Arial" w:cs="Traditional Arabic" w:hint="cs"/>
          <w:color w:val="000000"/>
          <w:sz w:val="36"/>
          <w:szCs w:val="36"/>
          <w:rtl/>
        </w:rPr>
        <w:t xml:space="preserve">هذه العجالة ولكن لا بأس بذكر </w:t>
      </w:r>
      <w:r w:rsidR="00FF2BE1">
        <w:rPr>
          <w:rFonts w:ascii="Arial" w:hAnsi="Arial" w:cs="Traditional Arabic" w:hint="cs"/>
          <w:color w:val="000000"/>
          <w:sz w:val="36"/>
          <w:szCs w:val="36"/>
          <w:rtl/>
        </w:rPr>
        <w:t>أ</w:t>
      </w:r>
      <w:r w:rsidRPr="00CB13BC">
        <w:rPr>
          <w:rFonts w:ascii="Arial" w:hAnsi="Arial" w:cs="Traditional Arabic" w:hint="cs"/>
          <w:color w:val="000000"/>
          <w:sz w:val="36"/>
          <w:szCs w:val="36"/>
          <w:rtl/>
        </w:rPr>
        <w:t xml:space="preserve">نه </w:t>
      </w:r>
      <w:r w:rsidR="00FF2BE1" w:rsidRPr="00CB13BC">
        <w:rPr>
          <w:sz w:val="36"/>
          <w:szCs w:val="36"/>
        </w:rPr>
        <w:sym w:font="AGA Arabesque" w:char="F075"/>
      </w:r>
      <w:r w:rsidRPr="00CB13BC">
        <w:rPr>
          <w:rFonts w:ascii="Arial" w:hAnsi="Arial" w:cs="Traditional Arabic" w:hint="cs"/>
          <w:color w:val="000000"/>
          <w:sz w:val="36"/>
          <w:szCs w:val="36"/>
          <w:rtl/>
        </w:rPr>
        <w:t xml:space="preserve"> مؤيد بملكوت السماء من خلال الرؤى والكشوفات</w:t>
      </w:r>
      <w:r w:rsidR="00FF2BE1">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و</w:t>
      </w:r>
      <w:r w:rsidR="00FF2BE1">
        <w:rPr>
          <w:rFonts w:ascii="Arial" w:hAnsi="Arial" w:cs="Traditional Arabic" w:hint="cs"/>
          <w:color w:val="000000"/>
          <w:sz w:val="36"/>
          <w:szCs w:val="36"/>
          <w:rtl/>
        </w:rPr>
        <w:t>أ</w:t>
      </w:r>
      <w:r w:rsidRPr="00CB13BC">
        <w:rPr>
          <w:rFonts w:ascii="Arial" w:hAnsi="Arial" w:cs="Traditional Arabic" w:hint="cs"/>
          <w:color w:val="000000"/>
          <w:sz w:val="36"/>
          <w:szCs w:val="36"/>
          <w:rtl/>
        </w:rPr>
        <w:t xml:space="preserve">نه </w:t>
      </w:r>
      <w:r w:rsidR="00FF2BE1" w:rsidRPr="00CB13BC">
        <w:rPr>
          <w:sz w:val="36"/>
          <w:szCs w:val="36"/>
        </w:rPr>
        <w:sym w:font="AGA Arabesque" w:char="F075"/>
      </w:r>
      <w:r w:rsidRPr="00CB13BC">
        <w:rPr>
          <w:rFonts w:ascii="Arial" w:hAnsi="Arial" w:cs="Traditional Arabic" w:hint="cs"/>
          <w:color w:val="000000"/>
          <w:sz w:val="36"/>
          <w:szCs w:val="36"/>
          <w:rtl/>
        </w:rPr>
        <w:t xml:space="preserve"> قد تحدى علماء كل الديانات </w:t>
      </w:r>
      <w:r w:rsidR="00FF2BE1" w:rsidRPr="00CB13BC">
        <w:rPr>
          <w:rFonts w:ascii="Arial" w:hAnsi="Arial" w:cs="Traditional Arabic" w:hint="cs"/>
          <w:color w:val="000000"/>
          <w:sz w:val="36"/>
          <w:szCs w:val="36"/>
          <w:rtl/>
        </w:rPr>
        <w:t>الإلهية</w:t>
      </w:r>
      <w:r w:rsidRPr="00CB13BC">
        <w:rPr>
          <w:rFonts w:ascii="Arial" w:hAnsi="Arial" w:cs="Traditional Arabic" w:hint="cs"/>
          <w:color w:val="000000"/>
          <w:sz w:val="36"/>
          <w:szCs w:val="36"/>
          <w:rtl/>
        </w:rPr>
        <w:t xml:space="preserve"> للمباهلة ولقسم البراءة. وعلى أي حال يمكنك </w:t>
      </w:r>
      <w:r w:rsidR="00FF2BE1" w:rsidRPr="00CB13BC">
        <w:rPr>
          <w:rFonts w:ascii="Arial" w:hAnsi="Arial" w:cs="Traditional Arabic" w:hint="cs"/>
          <w:color w:val="000000"/>
          <w:sz w:val="36"/>
          <w:szCs w:val="36"/>
          <w:rtl/>
        </w:rPr>
        <w:t>أن</w:t>
      </w:r>
      <w:r w:rsidRPr="00CB13BC">
        <w:rPr>
          <w:rFonts w:ascii="Arial" w:hAnsi="Arial" w:cs="Traditional Arabic" w:hint="cs"/>
          <w:color w:val="000000"/>
          <w:sz w:val="36"/>
          <w:szCs w:val="36"/>
          <w:rtl/>
        </w:rPr>
        <w:t xml:space="preserve"> تتوجه لله جل وعلا لطلب رؤيا صادقة وبقلب سليم عسى </w:t>
      </w:r>
      <w:r w:rsidR="00FF2BE1" w:rsidRPr="00CB13BC">
        <w:rPr>
          <w:rFonts w:ascii="Arial" w:hAnsi="Arial" w:cs="Traditional Arabic" w:hint="cs"/>
          <w:color w:val="000000"/>
          <w:sz w:val="36"/>
          <w:szCs w:val="36"/>
          <w:rtl/>
        </w:rPr>
        <w:t>أن</w:t>
      </w:r>
      <w:r w:rsidRPr="00CB13BC">
        <w:rPr>
          <w:rFonts w:ascii="Arial" w:hAnsi="Arial" w:cs="Traditional Arabic" w:hint="cs"/>
          <w:color w:val="000000"/>
          <w:sz w:val="36"/>
          <w:szCs w:val="36"/>
          <w:rtl/>
        </w:rPr>
        <w:t xml:space="preserve"> يرزقك الله تعالى رؤيا صالحة.</w:t>
      </w:r>
    </w:p>
    <w:p w14:paraId="0D3EFDA7" w14:textId="77777777" w:rsidR="00D76C76" w:rsidRPr="00D63FB8" w:rsidRDefault="00D76C76"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D63FB8">
        <w:rPr>
          <w:rFonts w:ascii="Traditional Arabic" w:eastAsia="Calibri" w:hAnsi="Traditional Arabic" w:cs="Traditional Arabic"/>
          <w:sz w:val="36"/>
          <w:szCs w:val="36"/>
          <w:rtl/>
          <w:lang w:bidi="fa-IR"/>
        </w:rPr>
        <w:t xml:space="preserve">البته شما باید بدانی که ادلّه‌ی سید </w:t>
      </w:r>
      <w:r w:rsidRPr="00D63FB8">
        <w:rPr>
          <w:rFonts w:ascii="Traditional Arabic" w:eastAsia="Calibri" w:hAnsi="Traditional Arabic" w:cs="Traditional Arabic"/>
          <w:color w:val="006600"/>
          <w:sz w:val="36"/>
          <w:szCs w:val="36"/>
          <w:rtl/>
          <w:lang w:bidi="fa-IR"/>
        </w:rPr>
        <w:t>احمد الحسن</w:t>
      </w:r>
      <w:r w:rsidRPr="00D63FB8">
        <w:rPr>
          <w:rFonts w:ascii="Traditional Arabic" w:eastAsia="Calibri" w:hAnsi="Traditional Arabic" w:cs="Traditional Arabic" w:hint="cs"/>
          <w:sz w:val="36"/>
          <w:szCs w:val="36"/>
          <w:rtl/>
        </w:rPr>
        <w:t xml:space="preserve"> </w:t>
      </w:r>
      <w:r w:rsidRPr="00D63FB8">
        <w:rPr>
          <w:rFonts w:ascii="Traditional Arabic" w:eastAsia="Calibri" w:hAnsi="Traditional Arabic" w:cs="Traditional Arabic" w:hint="cs"/>
          <w:sz w:val="36"/>
          <w:szCs w:val="36"/>
        </w:rPr>
        <w:sym w:font="Abo-thar" w:char="F067"/>
      </w:r>
      <w:r w:rsidRPr="00D63FB8">
        <w:rPr>
          <w:rFonts w:ascii="Traditional Arabic" w:eastAsia="Calibri" w:hAnsi="Traditional Arabic" w:cs="Traditional Arabic"/>
          <w:sz w:val="36"/>
          <w:szCs w:val="36"/>
          <w:rtl/>
          <w:lang w:bidi="fa-IR"/>
        </w:rPr>
        <w:t xml:space="preserve"> در همین حد متوقف نمی‌شود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بلکه این ادلّه بسیار بیشتر از آن است که در این مختصر به شماره آید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ولی یادآوری این مطلب بد نیست که ایشان از طریق رؤیاها و مکاشفات</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مؤیّد به ملکوت آسمان‌ها است و ایشان علمای تمام ادیان الهی را به مباهله و قسم برائت</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تحدی نموده است</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به هر حال شما می‌توانی با قلب سلیم</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در طلب رؤیای صادقه به خداوند جلّ و علا روی آوری</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شاید که خدای تعالی رؤیای صالحه‌ای </w:t>
      </w:r>
      <w:r w:rsidRPr="00D63FB8">
        <w:rPr>
          <w:rFonts w:ascii="Traditional Arabic" w:eastAsia="Calibri" w:hAnsi="Traditional Arabic" w:cs="Traditional Arabic" w:hint="cs"/>
          <w:sz w:val="36"/>
          <w:szCs w:val="36"/>
          <w:rtl/>
          <w:lang w:bidi="fa-IR"/>
        </w:rPr>
        <w:t>نصیب‌تان</w:t>
      </w:r>
      <w:r w:rsidRPr="00D63FB8">
        <w:rPr>
          <w:rFonts w:ascii="Traditional Arabic" w:eastAsia="Calibri" w:hAnsi="Traditional Arabic" w:cs="Traditional Arabic"/>
          <w:sz w:val="36"/>
          <w:szCs w:val="36"/>
          <w:rtl/>
          <w:lang w:bidi="fa-IR"/>
        </w:rPr>
        <w:t xml:space="preserve"> گرداند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w:t>
      </w:r>
    </w:p>
    <w:p w14:paraId="37F692AC" w14:textId="77777777" w:rsidR="0017742B" w:rsidRDefault="0017742B" w:rsidP="00CB13BC">
      <w:pPr>
        <w:spacing w:line="240" w:lineRule="auto"/>
        <w:ind w:firstLine="453"/>
        <w:jc w:val="both"/>
        <w:rPr>
          <w:rFonts w:ascii="Arial" w:hAnsi="Arial" w:cs="Traditional Arabic"/>
          <w:color w:val="000000"/>
          <w:sz w:val="36"/>
          <w:szCs w:val="36"/>
          <w:rtl/>
        </w:rPr>
      </w:pPr>
    </w:p>
    <w:p w14:paraId="38E62D04" w14:textId="1459113A" w:rsidR="00EB22DF" w:rsidRPr="00CB13BC" w:rsidRDefault="00EB22DF" w:rsidP="00CB13BC">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ختاما</w:t>
      </w:r>
      <w:r w:rsidR="00F43A27">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أرى من الضروري بالنسبة لكل طالب حق </w:t>
      </w:r>
      <w:r w:rsidR="00FF2BE1" w:rsidRPr="00CB13BC">
        <w:rPr>
          <w:rFonts w:ascii="Arial" w:hAnsi="Arial" w:cs="Traditional Arabic" w:hint="cs"/>
          <w:color w:val="000000"/>
          <w:sz w:val="36"/>
          <w:szCs w:val="36"/>
          <w:rtl/>
        </w:rPr>
        <w:t>أن</w:t>
      </w:r>
      <w:r w:rsidRPr="00CB13BC">
        <w:rPr>
          <w:rFonts w:ascii="Arial" w:hAnsi="Arial" w:cs="Traditional Arabic" w:hint="cs"/>
          <w:color w:val="000000"/>
          <w:sz w:val="36"/>
          <w:szCs w:val="36"/>
          <w:rtl/>
        </w:rPr>
        <w:t xml:space="preserve"> يرجع لكتب </w:t>
      </w:r>
      <w:r w:rsidR="00FF2BE1" w:rsidRPr="00CB13BC">
        <w:rPr>
          <w:rFonts w:ascii="Arial" w:hAnsi="Arial" w:cs="Traditional Arabic" w:hint="cs"/>
          <w:color w:val="000000"/>
          <w:sz w:val="36"/>
          <w:szCs w:val="36"/>
          <w:rtl/>
        </w:rPr>
        <w:t>الأخوة</w:t>
      </w:r>
      <w:r w:rsidRPr="00CB13BC">
        <w:rPr>
          <w:rFonts w:ascii="Arial" w:hAnsi="Arial" w:cs="Traditional Arabic" w:hint="cs"/>
          <w:color w:val="000000"/>
          <w:sz w:val="36"/>
          <w:szCs w:val="36"/>
          <w:rtl/>
        </w:rPr>
        <w:t xml:space="preserve"> </w:t>
      </w:r>
      <w:r w:rsidR="00FF2BE1" w:rsidRPr="00CB13BC">
        <w:rPr>
          <w:rFonts w:ascii="Arial" w:hAnsi="Arial" w:cs="Traditional Arabic" w:hint="cs"/>
          <w:color w:val="000000"/>
          <w:sz w:val="36"/>
          <w:szCs w:val="36"/>
          <w:rtl/>
        </w:rPr>
        <w:t>الأنصار</w:t>
      </w:r>
      <w:r w:rsidRPr="00CB13BC">
        <w:rPr>
          <w:rFonts w:ascii="Arial" w:hAnsi="Arial" w:cs="Traditional Arabic" w:hint="cs"/>
          <w:color w:val="000000"/>
          <w:sz w:val="36"/>
          <w:szCs w:val="36"/>
          <w:rtl/>
        </w:rPr>
        <w:t xml:space="preserve"> ليتبين بدقة وتفصيل كل ما ذكرته لك ويتعرف على الدليل الشرعي والبرهان الساطع على كل نقطة من النقاط المذكور</w:t>
      </w:r>
      <w:r w:rsidR="00CB5E65">
        <w:rPr>
          <w:rFonts w:ascii="Arial" w:hAnsi="Arial" w:cs="Traditional Arabic" w:hint="cs"/>
          <w:color w:val="000000"/>
          <w:sz w:val="36"/>
          <w:szCs w:val="36"/>
          <w:rtl/>
        </w:rPr>
        <w:t>ة</w:t>
      </w:r>
      <w:r w:rsidRPr="00CB13BC">
        <w:rPr>
          <w:rFonts w:ascii="Arial" w:hAnsi="Arial" w:cs="Traditional Arabic" w:hint="cs"/>
          <w:color w:val="000000"/>
          <w:sz w:val="36"/>
          <w:szCs w:val="36"/>
          <w:rtl/>
        </w:rPr>
        <w:t xml:space="preserve"> ومن الله التوفيق.</w:t>
      </w:r>
    </w:p>
    <w:p w14:paraId="7159B8CF" w14:textId="77777777" w:rsidR="00EB22DF" w:rsidRPr="004463D9" w:rsidRDefault="00FF2BE1" w:rsidP="00FF2BE1">
      <w:pPr>
        <w:pStyle w:val="1"/>
        <w:jc w:val="center"/>
        <w:rPr>
          <w:sz w:val="28"/>
          <w:szCs w:val="28"/>
        </w:rPr>
      </w:pPr>
      <w:r>
        <w:rPr>
          <w:rFonts w:hint="cs"/>
          <w:sz w:val="28"/>
          <w:szCs w:val="28"/>
          <w:rtl/>
        </w:rPr>
        <w:t xml:space="preserve">                                                                                       </w:t>
      </w:r>
      <w:r w:rsidR="00EB22DF" w:rsidRPr="004463D9">
        <w:rPr>
          <w:sz w:val="28"/>
          <w:szCs w:val="28"/>
          <w:rtl/>
        </w:rPr>
        <w:t>اللجنة العلمية</w:t>
      </w:r>
    </w:p>
    <w:p w14:paraId="1A13CC8C" w14:textId="77777777" w:rsidR="00EB22DF" w:rsidRPr="004463D9" w:rsidRDefault="00EB22DF" w:rsidP="00FF2BE1">
      <w:pPr>
        <w:pStyle w:val="1"/>
        <w:jc w:val="right"/>
        <w:rPr>
          <w:sz w:val="28"/>
          <w:szCs w:val="28"/>
          <w:rtl/>
        </w:rPr>
      </w:pPr>
      <w:r w:rsidRPr="004463D9">
        <w:rPr>
          <w:sz w:val="28"/>
          <w:szCs w:val="28"/>
          <w:rtl/>
        </w:rPr>
        <w:t>أنصار الإمام المهدي (مكن الله له في الأرض)</w:t>
      </w:r>
    </w:p>
    <w:p w14:paraId="049AC758" w14:textId="77777777" w:rsidR="00EB22DF" w:rsidRPr="004463D9" w:rsidRDefault="00FF2BE1" w:rsidP="00013209">
      <w:pPr>
        <w:pStyle w:val="1"/>
        <w:jc w:val="center"/>
        <w:rPr>
          <w:sz w:val="28"/>
          <w:szCs w:val="28"/>
          <w:rtl/>
        </w:rPr>
      </w:pPr>
      <w:r>
        <w:rPr>
          <w:rFonts w:hint="cs"/>
          <w:sz w:val="28"/>
          <w:szCs w:val="28"/>
          <w:rtl/>
        </w:rPr>
        <w:t xml:space="preserve">                                                                                       </w:t>
      </w:r>
      <w:r w:rsidR="00EB22DF" w:rsidRPr="004463D9">
        <w:rPr>
          <w:rFonts w:hint="cs"/>
          <w:sz w:val="28"/>
          <w:szCs w:val="28"/>
          <w:rtl/>
        </w:rPr>
        <w:t>الاستاذ رزاق الانصاري</w:t>
      </w:r>
    </w:p>
    <w:p w14:paraId="40DE1C16" w14:textId="77777777" w:rsidR="00EB22DF" w:rsidRDefault="00FF2BE1" w:rsidP="00FF2BE1">
      <w:pPr>
        <w:pStyle w:val="1"/>
        <w:jc w:val="center"/>
        <w:rPr>
          <w:rFonts w:asciiTheme="minorBidi" w:hAnsiTheme="minorBidi"/>
          <w:sz w:val="28"/>
          <w:szCs w:val="28"/>
          <w:rtl/>
        </w:rPr>
      </w:pPr>
      <w:r>
        <w:rPr>
          <w:rFonts w:hint="cs"/>
          <w:sz w:val="28"/>
          <w:szCs w:val="28"/>
          <w:rtl/>
        </w:rPr>
        <w:t xml:space="preserve">                                                                                      </w:t>
      </w:r>
      <w:r w:rsidR="00EB22DF" w:rsidRPr="004463D9">
        <w:rPr>
          <w:rFonts w:hint="cs"/>
          <w:sz w:val="28"/>
          <w:szCs w:val="28"/>
          <w:rtl/>
        </w:rPr>
        <w:t>شعبان الخير</w:t>
      </w:r>
      <w:r w:rsidR="00EB22DF" w:rsidRPr="00FF2BE1">
        <w:rPr>
          <w:rFonts w:hint="cs"/>
          <w:sz w:val="24"/>
          <w:szCs w:val="24"/>
          <w:rtl/>
        </w:rPr>
        <w:t>/</w:t>
      </w:r>
      <w:r w:rsidR="00EB22DF" w:rsidRPr="004463D9">
        <w:rPr>
          <w:rFonts w:hint="cs"/>
          <w:sz w:val="28"/>
          <w:szCs w:val="28"/>
          <w:rtl/>
        </w:rPr>
        <w:t xml:space="preserve"> 1430 هـ ق</w:t>
      </w:r>
    </w:p>
    <w:p w14:paraId="27E7ED1E" w14:textId="77777777" w:rsidR="00617840" w:rsidRPr="00D63FB8" w:rsidRDefault="00617840"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D63FB8">
        <w:rPr>
          <w:rFonts w:ascii="Traditional Arabic" w:eastAsia="Calibri" w:hAnsi="Traditional Arabic" w:cs="Traditional Arabic"/>
          <w:sz w:val="36"/>
          <w:szCs w:val="36"/>
          <w:rtl/>
          <w:lang w:bidi="fa-IR"/>
        </w:rPr>
        <w:t>در پایان برای تمام طالبان حق و حقیقت ضروری می‌بینم که به کتاب‌های برادران انصار مراجعه کنند تا تمام آن‌چه برای شما بیان داشتم با دقت و به طور مبسوط برایشان روشن شود و آنها با دلیل شرعی و برهان ساطع با تمام نکات از نکات گفته شده آشنا گردند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و من الله التوفیق</w:t>
      </w:r>
      <w:r w:rsidRPr="00D63FB8">
        <w:rPr>
          <w:rFonts w:ascii="Traditional Arabic" w:eastAsia="Calibri" w:hAnsi="Traditional Arabic" w:cs="Traditional Arabic"/>
          <w:color w:val="000000"/>
          <w:sz w:val="36"/>
          <w:szCs w:val="36"/>
          <w:rtl/>
          <w:lang w:bidi="fa-IR"/>
        </w:rPr>
        <w:t>.</w:t>
      </w:r>
    </w:p>
    <w:p w14:paraId="07805DA9" w14:textId="77777777" w:rsidR="00617840" w:rsidRPr="00D63FB8" w:rsidRDefault="00617840" w:rsidP="00B46A23">
      <w:pPr>
        <w:widowControl w:val="0"/>
        <w:spacing w:after="0" w:line="240" w:lineRule="auto"/>
        <w:ind w:left="5040" w:firstLine="720"/>
        <w:jc w:val="center"/>
        <w:rPr>
          <w:rFonts w:ascii="Traditional Arabic" w:eastAsia="Times New Roman" w:hAnsi="Traditional Arabic" w:cs="Traditional Arabic"/>
          <w:sz w:val="36"/>
          <w:szCs w:val="36"/>
          <w:rtl/>
          <w:lang w:val="x-none" w:eastAsia="x-none" w:bidi="fa-IR"/>
        </w:rPr>
      </w:pPr>
      <w:r w:rsidRPr="00D63FB8">
        <w:rPr>
          <w:rFonts w:ascii="Traditional Arabic" w:eastAsia="Times New Roman" w:hAnsi="Traditional Arabic" w:cs="Traditional Arabic"/>
          <w:sz w:val="36"/>
          <w:szCs w:val="36"/>
          <w:rtl/>
          <w:lang w:val="x-none" w:eastAsia="x-none" w:bidi="fa-IR"/>
        </w:rPr>
        <w:t>هیأت علمی</w:t>
      </w:r>
    </w:p>
    <w:p w14:paraId="6295D3FD" w14:textId="77777777" w:rsidR="00617840" w:rsidRPr="00D63FB8" w:rsidRDefault="00617840" w:rsidP="00B46A23">
      <w:pPr>
        <w:widowControl w:val="0"/>
        <w:spacing w:after="0" w:line="240" w:lineRule="auto"/>
        <w:jc w:val="right"/>
        <w:rPr>
          <w:rFonts w:ascii="Traditional Arabic" w:eastAsia="Times New Roman" w:hAnsi="Traditional Arabic" w:cs="Traditional Arabic"/>
          <w:sz w:val="36"/>
          <w:szCs w:val="36"/>
          <w:rtl/>
          <w:lang w:val="x-none" w:eastAsia="x-none" w:bidi="fa-IR"/>
        </w:rPr>
      </w:pPr>
      <w:r w:rsidRPr="00D63FB8">
        <w:rPr>
          <w:rFonts w:ascii="Traditional Arabic" w:eastAsia="Times New Roman" w:hAnsi="Traditional Arabic" w:cs="Traditional Arabic"/>
          <w:sz w:val="36"/>
          <w:szCs w:val="36"/>
          <w:rtl/>
          <w:lang w:val="x-none" w:eastAsia="x-none" w:bidi="fa-IR"/>
        </w:rPr>
        <w:t>انصار امام مهدی</w:t>
      </w:r>
      <w:r w:rsidRPr="00D63FB8">
        <w:rPr>
          <w:rFonts w:ascii="Traditional Arabic" w:eastAsia="Times New Roman" w:hAnsi="Traditional Arabic" w:cs="Traditional Arabic"/>
          <w:sz w:val="36"/>
          <w:szCs w:val="36"/>
          <w:lang w:val="x-none" w:eastAsia="x-none" w:bidi="fa-IR"/>
        </w:rPr>
        <w:sym w:font="Abo-thar" w:char="F067"/>
      </w:r>
      <w:r w:rsidRPr="00D63FB8">
        <w:rPr>
          <w:rFonts w:ascii="Traditional Arabic" w:eastAsia="Times New Roman" w:hAnsi="Traditional Arabic" w:cs="Traditional Arabic"/>
          <w:sz w:val="36"/>
          <w:szCs w:val="36"/>
          <w:rtl/>
          <w:lang w:val="x-none" w:eastAsia="x-none" w:bidi="fa-IR"/>
        </w:rPr>
        <w:t xml:space="preserve"> (خداوند در زمین تمکینش دهد)</w:t>
      </w:r>
    </w:p>
    <w:p w14:paraId="28F28893" w14:textId="77777777" w:rsidR="00617840" w:rsidRPr="00D63FB8" w:rsidRDefault="00617840" w:rsidP="00B46A23">
      <w:pPr>
        <w:widowControl w:val="0"/>
        <w:spacing w:after="0" w:line="240" w:lineRule="auto"/>
        <w:ind w:left="5760"/>
        <w:jc w:val="center"/>
        <w:rPr>
          <w:rFonts w:ascii="Traditional Arabic" w:eastAsia="Times New Roman" w:hAnsi="Traditional Arabic" w:cs="Traditional Arabic"/>
          <w:sz w:val="36"/>
          <w:szCs w:val="36"/>
          <w:rtl/>
          <w:lang w:val="x-none" w:eastAsia="x-none" w:bidi="fa-IR"/>
        </w:rPr>
      </w:pPr>
      <w:r w:rsidRPr="00D63FB8">
        <w:rPr>
          <w:rFonts w:ascii="Traditional Arabic" w:eastAsia="Times New Roman" w:hAnsi="Traditional Arabic" w:cs="Traditional Arabic"/>
          <w:sz w:val="36"/>
          <w:szCs w:val="36"/>
          <w:rtl/>
          <w:lang w:val="x-none" w:eastAsia="x-none" w:bidi="fa-IR"/>
        </w:rPr>
        <w:t>استاد رزاق الانصاری</w:t>
      </w:r>
    </w:p>
    <w:p w14:paraId="7B6E25F2" w14:textId="77777777" w:rsidR="00617840" w:rsidRPr="00D63FB8" w:rsidRDefault="00617840" w:rsidP="00B46A23">
      <w:pPr>
        <w:widowControl w:val="0"/>
        <w:spacing w:after="0" w:line="240" w:lineRule="auto"/>
        <w:ind w:left="5040" w:firstLine="720"/>
        <w:jc w:val="center"/>
        <w:rPr>
          <w:rFonts w:ascii="Traditional Arabic" w:eastAsia="Times New Roman" w:hAnsi="Traditional Arabic" w:cs="Traditional Arabic"/>
          <w:sz w:val="36"/>
          <w:szCs w:val="36"/>
          <w:rtl/>
          <w:lang w:val="x-none" w:eastAsia="x-none" w:bidi="fa-IR"/>
        </w:rPr>
      </w:pPr>
      <w:r w:rsidRPr="00D63FB8">
        <w:rPr>
          <w:rFonts w:ascii="Traditional Arabic" w:eastAsia="Times New Roman" w:hAnsi="Traditional Arabic" w:cs="Traditional Arabic"/>
          <w:sz w:val="36"/>
          <w:szCs w:val="36"/>
          <w:rtl/>
          <w:lang w:val="x-none" w:eastAsia="x-none" w:bidi="fa-IR"/>
        </w:rPr>
        <w:lastRenderedPageBreak/>
        <w:t>شعبان الخیر 1430 هـ.ق</w:t>
      </w:r>
    </w:p>
    <w:p w14:paraId="6887ACD5" w14:textId="77777777" w:rsidR="00BC0AFB" w:rsidRDefault="00BC0AFB" w:rsidP="00FF2BE1">
      <w:pPr>
        <w:pStyle w:val="1"/>
        <w:jc w:val="center"/>
        <w:rPr>
          <w:rFonts w:asciiTheme="minorBidi" w:hAnsiTheme="minorBidi"/>
          <w:color w:val="FF0000"/>
          <w:sz w:val="36"/>
          <w:szCs w:val="36"/>
          <w:rtl/>
        </w:rPr>
      </w:pPr>
    </w:p>
    <w:p w14:paraId="711D5A67" w14:textId="77777777" w:rsidR="00617840" w:rsidRDefault="00617840" w:rsidP="00FF2BE1">
      <w:pPr>
        <w:pStyle w:val="1"/>
        <w:jc w:val="center"/>
        <w:rPr>
          <w:rFonts w:asciiTheme="minorBidi" w:hAnsiTheme="minorBidi"/>
          <w:color w:val="FF0000"/>
          <w:sz w:val="36"/>
          <w:szCs w:val="36"/>
          <w:rtl/>
        </w:rPr>
      </w:pPr>
    </w:p>
    <w:p w14:paraId="23E85CC6" w14:textId="224CA331" w:rsidR="00160907" w:rsidRDefault="00160907" w:rsidP="00FF2BE1">
      <w:pPr>
        <w:pStyle w:val="1"/>
        <w:jc w:val="center"/>
        <w:rPr>
          <w:rFonts w:asciiTheme="minorBidi" w:hAnsiTheme="minorBidi"/>
          <w:color w:val="FF0000"/>
          <w:sz w:val="36"/>
          <w:szCs w:val="36"/>
          <w:rtl/>
        </w:rPr>
      </w:pPr>
      <w:r w:rsidRPr="00160907">
        <w:rPr>
          <w:rFonts w:asciiTheme="minorBidi" w:hAnsiTheme="minorBidi" w:hint="cs"/>
          <w:color w:val="FF0000"/>
          <w:sz w:val="36"/>
          <w:szCs w:val="36"/>
          <w:rtl/>
        </w:rPr>
        <w:t>* * *</w:t>
      </w:r>
    </w:p>
    <w:p w14:paraId="243BD72C" w14:textId="77777777" w:rsidR="00CB5E65" w:rsidRDefault="00CB5E65" w:rsidP="00FF2BE1">
      <w:pPr>
        <w:pStyle w:val="1"/>
        <w:jc w:val="center"/>
        <w:rPr>
          <w:rFonts w:asciiTheme="minorBidi" w:hAnsiTheme="minorBidi"/>
          <w:color w:val="FF0000"/>
          <w:sz w:val="36"/>
          <w:szCs w:val="36"/>
          <w:rtl/>
        </w:rPr>
      </w:pPr>
    </w:p>
    <w:p w14:paraId="26BA7227" w14:textId="77777777" w:rsidR="00CB5E65" w:rsidRPr="00160907" w:rsidRDefault="00CB5E65" w:rsidP="00FF2BE1">
      <w:pPr>
        <w:pStyle w:val="1"/>
        <w:jc w:val="center"/>
        <w:rPr>
          <w:rFonts w:asciiTheme="minorBidi" w:hAnsiTheme="minorBidi"/>
          <w:color w:val="FF0000"/>
          <w:sz w:val="36"/>
          <w:szCs w:val="36"/>
        </w:rPr>
      </w:pPr>
    </w:p>
    <w:p w14:paraId="59B9FA5D" w14:textId="583430BB" w:rsidR="00EB22DF" w:rsidRPr="00FF2BE1" w:rsidRDefault="00EA0543" w:rsidP="00160907">
      <w:pPr>
        <w:spacing w:line="240" w:lineRule="auto"/>
        <w:ind w:firstLine="453"/>
        <w:jc w:val="both"/>
        <w:rPr>
          <w:rFonts w:ascii="Arial" w:hAnsi="Arial" w:cs="Traditional Arabic"/>
          <w:color w:val="3333CC"/>
          <w:sz w:val="36"/>
          <w:szCs w:val="36"/>
          <w:rtl/>
        </w:rPr>
      </w:pPr>
      <w:r w:rsidRPr="00FF2BE1">
        <w:rPr>
          <w:rFonts w:ascii="Arial" w:hAnsi="Arial" w:cs="AL-Mateen" w:hint="cs"/>
          <w:color w:val="C00000"/>
          <w:sz w:val="36"/>
          <w:szCs w:val="36"/>
          <w:rtl/>
          <w:lang w:bidi="ar-IQ"/>
        </w:rPr>
        <w:t>ال</w:t>
      </w:r>
      <w:r w:rsidR="00EB22DF" w:rsidRPr="00FF2BE1">
        <w:rPr>
          <w:rFonts w:ascii="Arial" w:hAnsi="Arial" w:cs="AL-Mateen" w:hint="cs"/>
          <w:color w:val="C00000"/>
          <w:sz w:val="36"/>
          <w:szCs w:val="36"/>
          <w:rtl/>
        </w:rPr>
        <w:t>سؤال</w:t>
      </w:r>
      <w:r w:rsidR="00770C23" w:rsidRPr="00FF2BE1">
        <w:rPr>
          <w:rFonts w:ascii="Arial" w:hAnsi="Arial" w:cs="AL-Mateen" w:hint="cs"/>
          <w:color w:val="C00000"/>
          <w:sz w:val="36"/>
          <w:szCs w:val="36"/>
          <w:rtl/>
        </w:rPr>
        <w:t>/</w:t>
      </w:r>
      <w:r w:rsidR="00160907">
        <w:rPr>
          <w:rFonts w:ascii="Arial" w:hAnsi="Arial" w:cs="AL-Mateen" w:hint="cs"/>
          <w:color w:val="C00000"/>
          <w:sz w:val="36"/>
          <w:szCs w:val="36"/>
          <w:rtl/>
        </w:rPr>
        <w:t xml:space="preserve"> </w:t>
      </w:r>
      <w:r w:rsidR="0017742B">
        <w:rPr>
          <w:rFonts w:ascii="Arial" w:hAnsi="Arial" w:cs="AL-Mateen" w:hint="cs"/>
          <w:color w:val="C00000"/>
          <w:sz w:val="36"/>
          <w:szCs w:val="36"/>
          <w:rtl/>
        </w:rPr>
        <w:t>٣٨٢</w:t>
      </w:r>
      <w:r w:rsidR="00EB22DF" w:rsidRPr="00FF2BE1">
        <w:rPr>
          <w:rFonts w:ascii="Arial" w:hAnsi="Arial" w:cs="AL-Mateen" w:hint="cs"/>
          <w:color w:val="C00000"/>
          <w:sz w:val="36"/>
          <w:szCs w:val="36"/>
          <w:rtl/>
        </w:rPr>
        <w:t>:</w:t>
      </w:r>
      <w:r>
        <w:rPr>
          <w:rFonts w:ascii="Arial" w:hAnsi="Arial" w:cs="Traditional Arabic" w:hint="cs"/>
          <w:sz w:val="36"/>
          <w:szCs w:val="36"/>
          <w:rtl/>
        </w:rPr>
        <w:t xml:space="preserve"> </w:t>
      </w:r>
      <w:r w:rsidR="00EB22DF" w:rsidRPr="00FF2BE1">
        <w:rPr>
          <w:rFonts w:ascii="Arial" w:hAnsi="Arial" w:cs="Traditional Arabic"/>
          <w:color w:val="3333CC"/>
          <w:sz w:val="36"/>
          <w:szCs w:val="36"/>
          <w:rtl/>
        </w:rPr>
        <w:t>السلام عليكم</w:t>
      </w:r>
    </w:p>
    <w:p w14:paraId="4EC6A477" w14:textId="77777777" w:rsidR="00EB22DF" w:rsidRPr="00FF2BE1" w:rsidRDefault="00EB22DF" w:rsidP="00FF2BE1">
      <w:pPr>
        <w:spacing w:line="240" w:lineRule="auto"/>
        <w:ind w:firstLine="453"/>
        <w:jc w:val="both"/>
        <w:rPr>
          <w:rFonts w:ascii="Arial" w:hAnsi="Arial" w:cs="Traditional Arabic"/>
          <w:color w:val="3333CC"/>
          <w:sz w:val="36"/>
          <w:szCs w:val="36"/>
          <w:rtl/>
        </w:rPr>
      </w:pPr>
      <w:r w:rsidRPr="00FF2BE1">
        <w:rPr>
          <w:rFonts w:ascii="Arial" w:hAnsi="Arial" w:cs="Traditional Arabic"/>
          <w:color w:val="3333CC"/>
          <w:sz w:val="36"/>
          <w:szCs w:val="36"/>
          <w:rtl/>
        </w:rPr>
        <w:t>أخوتي</w:t>
      </w:r>
      <w:r w:rsidRPr="00FF2BE1">
        <w:rPr>
          <w:rFonts w:ascii="Arial" w:hAnsi="Arial" w:cs="Traditional Arabic"/>
          <w:color w:val="3333CC"/>
          <w:sz w:val="36"/>
          <w:szCs w:val="36"/>
        </w:rPr>
        <w:t xml:space="preserve"> </w:t>
      </w:r>
      <w:r w:rsidR="00FF2BE1" w:rsidRPr="00FF2BE1">
        <w:rPr>
          <w:rFonts w:ascii="Arial" w:hAnsi="Arial" w:cs="Traditional Arabic" w:hint="cs"/>
          <w:color w:val="3333CC"/>
          <w:sz w:val="36"/>
          <w:szCs w:val="36"/>
          <w:rtl/>
        </w:rPr>
        <w:t>الأفاضل</w:t>
      </w:r>
      <w:r w:rsidR="0057216B">
        <w:rPr>
          <w:rFonts w:ascii="Arial" w:hAnsi="Arial" w:cs="Traditional Arabic" w:hint="cs"/>
          <w:color w:val="3333CC"/>
          <w:sz w:val="36"/>
          <w:szCs w:val="36"/>
          <w:rtl/>
        </w:rPr>
        <w:t xml:space="preserve"> </w:t>
      </w:r>
      <w:r w:rsidR="00FF2BE1">
        <w:rPr>
          <w:rFonts w:ascii="Arial" w:hAnsi="Arial" w:cs="Traditional Arabic" w:hint="cs"/>
          <w:color w:val="3333CC"/>
          <w:sz w:val="36"/>
          <w:szCs w:val="36"/>
          <w:rtl/>
        </w:rPr>
        <w:t>..</w:t>
      </w:r>
      <w:r w:rsidRPr="00FF2BE1">
        <w:rPr>
          <w:rFonts w:ascii="Arial" w:hAnsi="Arial" w:cs="Traditional Arabic"/>
          <w:color w:val="3333CC"/>
          <w:sz w:val="36"/>
          <w:szCs w:val="36"/>
          <w:rtl/>
        </w:rPr>
        <w:t xml:space="preserve"> أرجو منكم ب</w:t>
      </w:r>
      <w:r w:rsidR="00FF2BE1">
        <w:rPr>
          <w:rFonts w:ascii="Arial" w:hAnsi="Arial" w:cs="Traditional Arabic" w:hint="cs"/>
          <w:color w:val="3333CC"/>
          <w:sz w:val="36"/>
          <w:szCs w:val="36"/>
          <w:rtl/>
        </w:rPr>
        <w:t>أ</w:t>
      </w:r>
      <w:r w:rsidRPr="00FF2BE1">
        <w:rPr>
          <w:rFonts w:ascii="Arial" w:hAnsi="Arial" w:cs="Traditional Arabic"/>
          <w:color w:val="3333CC"/>
          <w:sz w:val="36"/>
          <w:szCs w:val="36"/>
          <w:rtl/>
        </w:rPr>
        <w:t>ن تساعدوني في البحث عن الحق</w:t>
      </w:r>
      <w:r w:rsidR="00FF2BE1">
        <w:rPr>
          <w:rFonts w:ascii="Arial" w:hAnsi="Arial" w:cs="Traditional Arabic" w:hint="cs"/>
          <w:color w:val="3333CC"/>
          <w:sz w:val="36"/>
          <w:szCs w:val="36"/>
          <w:rtl/>
        </w:rPr>
        <w:t>،</w:t>
      </w:r>
      <w:r w:rsidRPr="00FF2BE1">
        <w:rPr>
          <w:rFonts w:ascii="Arial" w:hAnsi="Arial" w:cs="Traditional Arabic"/>
          <w:color w:val="3333CC"/>
          <w:sz w:val="36"/>
          <w:szCs w:val="36"/>
          <w:rtl/>
        </w:rPr>
        <w:t xml:space="preserve"> هل صحيح </w:t>
      </w:r>
      <w:r w:rsidR="00FF2BE1" w:rsidRPr="00FF2BE1">
        <w:rPr>
          <w:rFonts w:ascii="Arial" w:hAnsi="Arial" w:cs="Traditional Arabic" w:hint="cs"/>
          <w:color w:val="3333CC"/>
          <w:sz w:val="36"/>
          <w:szCs w:val="36"/>
          <w:rtl/>
        </w:rPr>
        <w:t>أن</w:t>
      </w:r>
      <w:r w:rsidRPr="00FF2BE1">
        <w:rPr>
          <w:rFonts w:ascii="Arial" w:hAnsi="Arial" w:cs="Traditional Arabic"/>
          <w:color w:val="3333CC"/>
          <w:sz w:val="36"/>
          <w:szCs w:val="36"/>
          <w:rtl/>
        </w:rPr>
        <w:t xml:space="preserve"> علماء الش</w:t>
      </w:r>
      <w:r w:rsidRPr="00FF2BE1">
        <w:rPr>
          <w:rFonts w:ascii="Arial" w:hAnsi="Arial" w:cs="Traditional Arabic" w:hint="cs"/>
          <w:color w:val="3333CC"/>
          <w:sz w:val="36"/>
          <w:szCs w:val="36"/>
          <w:rtl/>
        </w:rPr>
        <w:t>ي</w:t>
      </w:r>
      <w:r w:rsidRPr="00FF2BE1">
        <w:rPr>
          <w:rFonts w:ascii="Arial" w:hAnsi="Arial" w:cs="Traditional Arabic"/>
          <w:color w:val="3333CC"/>
          <w:sz w:val="36"/>
          <w:szCs w:val="36"/>
          <w:rtl/>
        </w:rPr>
        <w:t>عة</w:t>
      </w:r>
      <w:r w:rsidRPr="00FF2BE1">
        <w:rPr>
          <w:rFonts w:ascii="Arial" w:hAnsi="Arial" w:cs="Traditional Arabic"/>
          <w:color w:val="3333CC"/>
          <w:sz w:val="36"/>
          <w:szCs w:val="36"/>
        </w:rPr>
        <w:t xml:space="preserve"> </w:t>
      </w:r>
      <w:r w:rsidRPr="00FF2BE1">
        <w:rPr>
          <w:rFonts w:ascii="Arial" w:hAnsi="Arial" w:cs="Traditional Arabic"/>
          <w:color w:val="3333CC"/>
          <w:sz w:val="36"/>
          <w:szCs w:val="36"/>
          <w:rtl/>
        </w:rPr>
        <w:t>كلهم مزيفون وهم الذين لا يريدون الحق يظهر لكي لا يتهزهزو</w:t>
      </w:r>
      <w:r w:rsidRPr="00FF2BE1">
        <w:rPr>
          <w:rFonts w:ascii="Arial" w:hAnsi="Arial" w:cs="Traditional Arabic" w:hint="cs"/>
          <w:color w:val="3333CC"/>
          <w:sz w:val="36"/>
          <w:szCs w:val="36"/>
          <w:rtl/>
        </w:rPr>
        <w:t>ا</w:t>
      </w:r>
      <w:r w:rsidRPr="00FF2BE1">
        <w:rPr>
          <w:rFonts w:ascii="Arial" w:hAnsi="Arial" w:cs="Traditional Arabic"/>
          <w:color w:val="3333CC"/>
          <w:sz w:val="36"/>
          <w:szCs w:val="36"/>
          <w:rtl/>
        </w:rPr>
        <w:t xml:space="preserve"> عن عروشهم</w:t>
      </w:r>
      <w:r w:rsidR="00FF2BE1">
        <w:rPr>
          <w:rFonts w:ascii="Arial" w:hAnsi="Arial" w:cs="Traditional Arabic" w:hint="cs"/>
          <w:color w:val="3333CC"/>
          <w:sz w:val="36"/>
          <w:szCs w:val="36"/>
          <w:rtl/>
        </w:rPr>
        <w:t xml:space="preserve"> ؟</w:t>
      </w:r>
      <w:r w:rsidRPr="00FF2BE1">
        <w:rPr>
          <w:rFonts w:ascii="Arial" w:hAnsi="Arial" w:cs="Traditional Arabic"/>
          <w:color w:val="3333CC"/>
          <w:sz w:val="36"/>
          <w:szCs w:val="36"/>
        </w:rPr>
        <w:t xml:space="preserve"> </w:t>
      </w:r>
      <w:r w:rsidRPr="00FF2BE1">
        <w:rPr>
          <w:rFonts w:ascii="Arial" w:hAnsi="Arial" w:cs="Traditional Arabic"/>
          <w:color w:val="3333CC"/>
          <w:sz w:val="36"/>
          <w:szCs w:val="36"/>
          <w:rtl/>
        </w:rPr>
        <w:t xml:space="preserve">واطلب منكم أن شخص يحاول </w:t>
      </w:r>
      <w:r w:rsidR="00FF2BE1" w:rsidRPr="00FF2BE1">
        <w:rPr>
          <w:rFonts w:ascii="Arial" w:hAnsi="Arial" w:cs="Traditional Arabic" w:hint="cs"/>
          <w:color w:val="3333CC"/>
          <w:sz w:val="36"/>
          <w:szCs w:val="36"/>
          <w:rtl/>
        </w:rPr>
        <w:t>إيصالي</w:t>
      </w:r>
      <w:r w:rsidRPr="00FF2BE1">
        <w:rPr>
          <w:rFonts w:ascii="Arial" w:hAnsi="Arial" w:cs="Traditional Arabic"/>
          <w:color w:val="3333CC"/>
          <w:sz w:val="36"/>
          <w:szCs w:val="36"/>
          <w:rtl/>
        </w:rPr>
        <w:t xml:space="preserve"> </w:t>
      </w:r>
      <w:r w:rsidR="00FF2BE1" w:rsidRPr="00FF2BE1">
        <w:rPr>
          <w:rFonts w:ascii="Arial" w:hAnsi="Arial" w:cs="Traditional Arabic" w:hint="cs"/>
          <w:color w:val="3333CC"/>
          <w:sz w:val="36"/>
          <w:szCs w:val="36"/>
          <w:rtl/>
        </w:rPr>
        <w:t>إلى</w:t>
      </w:r>
      <w:r w:rsidRPr="00FF2BE1">
        <w:rPr>
          <w:rFonts w:ascii="Arial" w:hAnsi="Arial" w:cs="Traditional Arabic"/>
          <w:color w:val="3333CC"/>
          <w:sz w:val="36"/>
          <w:szCs w:val="36"/>
          <w:rtl/>
        </w:rPr>
        <w:t xml:space="preserve"> قناعة بدعوة السيد أحمد الحسن </w:t>
      </w:r>
      <w:r w:rsidR="00FF2BE1" w:rsidRPr="00FF2BE1">
        <w:rPr>
          <w:rFonts w:ascii="Arial" w:hAnsi="Arial" w:cs="Traditional Arabic" w:hint="cs"/>
          <w:color w:val="3333CC"/>
          <w:sz w:val="36"/>
          <w:szCs w:val="36"/>
          <w:rtl/>
        </w:rPr>
        <w:t>وأكون</w:t>
      </w:r>
      <w:r w:rsidRPr="00FF2BE1">
        <w:rPr>
          <w:rFonts w:ascii="Arial" w:hAnsi="Arial" w:cs="Traditional Arabic"/>
          <w:color w:val="3333CC"/>
          <w:sz w:val="36"/>
          <w:szCs w:val="36"/>
        </w:rPr>
        <w:t xml:space="preserve"> </w:t>
      </w:r>
      <w:r w:rsidRPr="00FF2BE1">
        <w:rPr>
          <w:rFonts w:ascii="Arial" w:hAnsi="Arial" w:cs="Traditional Arabic"/>
          <w:color w:val="3333CC"/>
          <w:sz w:val="36"/>
          <w:szCs w:val="36"/>
          <w:rtl/>
        </w:rPr>
        <w:t>م</w:t>
      </w:r>
      <w:r w:rsidR="0057216B">
        <w:rPr>
          <w:rFonts w:ascii="Arial" w:hAnsi="Arial" w:cs="Traditional Arabic" w:hint="cs"/>
          <w:color w:val="3333CC"/>
          <w:sz w:val="36"/>
          <w:szCs w:val="36"/>
          <w:rtl/>
        </w:rPr>
        <w:t>م</w:t>
      </w:r>
      <w:r w:rsidRPr="00FF2BE1">
        <w:rPr>
          <w:rFonts w:ascii="Arial" w:hAnsi="Arial" w:cs="Traditional Arabic"/>
          <w:color w:val="3333CC"/>
          <w:sz w:val="36"/>
          <w:szCs w:val="36"/>
          <w:rtl/>
        </w:rPr>
        <w:t>نونة لكم</w:t>
      </w:r>
      <w:r w:rsidR="00FF2BE1">
        <w:rPr>
          <w:rFonts w:ascii="Arial" w:hAnsi="Arial" w:cs="Traditional Arabic" w:hint="cs"/>
          <w:color w:val="3333CC"/>
          <w:sz w:val="36"/>
          <w:szCs w:val="36"/>
          <w:rtl/>
        </w:rPr>
        <w:t xml:space="preserve">، </w:t>
      </w:r>
      <w:r w:rsidRPr="00FF2BE1">
        <w:rPr>
          <w:rFonts w:ascii="Arial" w:hAnsi="Arial" w:cs="Traditional Arabic"/>
          <w:color w:val="3333CC"/>
          <w:sz w:val="36"/>
          <w:szCs w:val="36"/>
          <w:rtl/>
        </w:rPr>
        <w:t>تحياتي</w:t>
      </w:r>
      <w:r w:rsidRPr="00FF2BE1">
        <w:rPr>
          <w:rFonts w:ascii="Arial" w:hAnsi="Arial" w:cs="Traditional Arabic" w:hint="cs"/>
          <w:color w:val="3333CC"/>
          <w:sz w:val="36"/>
          <w:szCs w:val="36"/>
          <w:rtl/>
        </w:rPr>
        <w:t>.</w:t>
      </w:r>
    </w:p>
    <w:p w14:paraId="35A04B8A" w14:textId="77777777" w:rsidR="00EB22DF" w:rsidRPr="00FF2BE1" w:rsidRDefault="00EB22DF" w:rsidP="00FF2BE1">
      <w:pPr>
        <w:spacing w:line="240" w:lineRule="auto"/>
        <w:ind w:firstLine="453"/>
        <w:jc w:val="right"/>
        <w:rPr>
          <w:rFonts w:ascii="Arial" w:hAnsi="Arial" w:cs="Traditional Arabic"/>
          <w:sz w:val="28"/>
          <w:szCs w:val="28"/>
          <w:rtl/>
        </w:rPr>
      </w:pPr>
      <w:r w:rsidRPr="00FF2BE1">
        <w:rPr>
          <w:rFonts w:ascii="Arial" w:hAnsi="Arial" w:cs="Traditional Arabic" w:hint="cs"/>
          <w:sz w:val="28"/>
          <w:szCs w:val="28"/>
          <w:rtl/>
        </w:rPr>
        <w:t>المرسلة: طلب الهداية</w:t>
      </w:r>
    </w:p>
    <w:p w14:paraId="68B15181" w14:textId="77777777" w:rsidR="00BB2E53" w:rsidRPr="00D63FB8" w:rsidRDefault="00BB2E53" w:rsidP="00B46A23">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129" w:name="_Toc458877501"/>
      <w:r w:rsidRPr="00D63FB8">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۳۸۲</w:t>
      </w:r>
      <w:r w:rsidRPr="00D63FB8">
        <w:rPr>
          <w:rFonts w:ascii="Traditional Arabic" w:eastAsia="Times New Roman" w:hAnsi="Traditional Arabic" w:cs="Traditional Arabic"/>
          <w:b/>
          <w:bCs/>
          <w:color w:val="C00000"/>
          <w:sz w:val="36"/>
          <w:szCs w:val="36"/>
          <w:rtl/>
          <w:lang w:val="x-none" w:eastAsia="x-none" w:bidi="fa-IR"/>
        </w:rPr>
        <w:t>: لطفاً مرا در جست‌وجوی حق یاری کنید</w:t>
      </w:r>
      <w:bookmarkEnd w:id="129"/>
    </w:p>
    <w:p w14:paraId="7590BA0C" w14:textId="77777777" w:rsidR="00BB2E53" w:rsidRPr="00D63FB8" w:rsidRDefault="00BB2E53" w:rsidP="00B46A23">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D63FB8">
        <w:rPr>
          <w:rFonts w:ascii="Traditional Arabic" w:eastAsia="Times New Roman" w:hAnsi="Traditional Arabic" w:cs="Traditional Arabic"/>
          <w:color w:val="0000CC"/>
          <w:sz w:val="36"/>
          <w:szCs w:val="36"/>
          <w:rtl/>
          <w:lang w:val="x-none" w:eastAsia="x-none" w:bidi="fa-IR"/>
        </w:rPr>
        <w:t>سلام علیکم</w:t>
      </w:r>
    </w:p>
    <w:p w14:paraId="4C3E45AF" w14:textId="77777777" w:rsidR="00BB2E53" w:rsidRPr="00D63FB8" w:rsidRDefault="00BB2E53"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D63FB8">
        <w:rPr>
          <w:rFonts w:ascii="Traditional Arabic" w:eastAsia="Calibri" w:hAnsi="Traditional Arabic" w:cs="Traditional Arabic"/>
          <w:color w:val="0000CC"/>
          <w:sz w:val="36"/>
          <w:szCs w:val="36"/>
          <w:rtl/>
          <w:lang w:bidi="fa-IR"/>
        </w:rPr>
        <w:t xml:space="preserve">برادران ارجمندم!... از شما خواهش می‌کنم مرا در جست‌وجوی حق یاری کنید. آیا این درست است که علمای شیعه همگی باطل و جعلی هستند و اینها همان کسانی‌اند که نمی‌خواهند حق ظاهر شود تا مبادا تخت و سریر آنها متزلزل و سرنگون شود؟ از شما درخواست می‌کنم کسی را به من معرفی کنید که مرا به دعوت سید </w:t>
      </w:r>
      <w:r w:rsidRPr="00D63FB8">
        <w:rPr>
          <w:rFonts w:ascii="Traditional Arabic" w:eastAsia="Calibri" w:hAnsi="Traditional Arabic" w:cs="Traditional Arabic"/>
          <w:color w:val="006600"/>
          <w:sz w:val="36"/>
          <w:szCs w:val="36"/>
          <w:rtl/>
          <w:lang w:bidi="fa-IR"/>
        </w:rPr>
        <w:t>احمد الحسن</w:t>
      </w:r>
      <w:r w:rsidRPr="00D63FB8">
        <w:rPr>
          <w:rFonts w:ascii="Traditional Arabic" w:eastAsia="Calibri" w:hAnsi="Traditional Arabic" w:cs="Traditional Arabic"/>
          <w:color w:val="0000CC"/>
          <w:sz w:val="36"/>
          <w:szCs w:val="36"/>
          <w:rtl/>
          <w:lang w:bidi="fa-IR"/>
        </w:rPr>
        <w:t xml:space="preserve"> متقاعد کند. از شما ممنونم. با درود.</w:t>
      </w:r>
    </w:p>
    <w:p w14:paraId="0C043700" w14:textId="77777777" w:rsidR="00BB2E53" w:rsidRPr="00D63FB8" w:rsidRDefault="00BB2E53" w:rsidP="00B46A23">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D63FB8">
        <w:rPr>
          <w:rFonts w:ascii="Traditional Arabic" w:eastAsia="Calibri" w:hAnsi="Traditional Arabic" w:cs="Traditional Arabic"/>
          <w:color w:val="000000"/>
          <w:sz w:val="36"/>
          <w:szCs w:val="36"/>
          <w:rtl/>
          <w:lang w:val="x-none" w:eastAsia="x-none" w:bidi="fa-IR"/>
        </w:rPr>
        <w:t xml:space="preserve">فرستنده: یک زن خواهان هدایت </w:t>
      </w:r>
    </w:p>
    <w:p w14:paraId="567ADCD4" w14:textId="77777777" w:rsidR="0017742B" w:rsidRDefault="0017742B" w:rsidP="00CB13BC">
      <w:pPr>
        <w:spacing w:line="240" w:lineRule="auto"/>
        <w:ind w:firstLine="453"/>
        <w:jc w:val="both"/>
        <w:rPr>
          <w:rFonts w:ascii="Arial" w:hAnsi="Arial" w:cs="AL-Mateen"/>
          <w:color w:val="C00000"/>
          <w:sz w:val="36"/>
          <w:szCs w:val="36"/>
          <w:rtl/>
        </w:rPr>
      </w:pPr>
    </w:p>
    <w:p w14:paraId="617EAC98" w14:textId="32D95411" w:rsidR="00EB22DF" w:rsidRPr="00CB13BC" w:rsidRDefault="00EA0543" w:rsidP="00CB13BC">
      <w:pPr>
        <w:spacing w:line="240" w:lineRule="auto"/>
        <w:ind w:firstLine="453"/>
        <w:jc w:val="both"/>
        <w:rPr>
          <w:rFonts w:ascii="Arial" w:hAnsi="Arial" w:cs="Traditional Arabic"/>
          <w:color w:val="000000"/>
          <w:sz w:val="36"/>
          <w:szCs w:val="36"/>
          <w:rtl/>
        </w:rPr>
      </w:pPr>
      <w:r w:rsidRPr="00FF2BE1">
        <w:rPr>
          <w:rFonts w:ascii="Arial" w:hAnsi="Arial" w:cs="AL-Mateen" w:hint="cs"/>
          <w:color w:val="C00000"/>
          <w:sz w:val="36"/>
          <w:szCs w:val="36"/>
          <w:rtl/>
        </w:rPr>
        <w:t>الجواب:</w:t>
      </w:r>
      <w:r w:rsidR="00EB22DF" w:rsidRPr="00CB13BC">
        <w:rPr>
          <w:rFonts w:ascii="Arial" w:hAnsi="Arial" w:cs="Traditional Arabic" w:hint="cs"/>
          <w:sz w:val="36"/>
          <w:szCs w:val="36"/>
          <w:rtl/>
        </w:rPr>
        <w:t xml:space="preserve"> </w:t>
      </w:r>
      <w:r w:rsidR="00EB22DF" w:rsidRPr="00CB13BC">
        <w:rPr>
          <w:rFonts w:ascii="Arial" w:hAnsi="Arial" w:cs="Traditional Arabic" w:hint="cs"/>
          <w:color w:val="000000"/>
          <w:sz w:val="36"/>
          <w:szCs w:val="36"/>
          <w:rtl/>
        </w:rPr>
        <w:t>بسم الله الرحمن الرحيم</w:t>
      </w:r>
    </w:p>
    <w:p w14:paraId="1727A3ED" w14:textId="7C1DC7EA" w:rsidR="0017742B" w:rsidRDefault="00EB22DF" w:rsidP="00BB2E53">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الحمد لله رب العالمين</w:t>
      </w:r>
      <w:r w:rsidR="00FF2BE1">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وصلى الله على محمد و</w:t>
      </w:r>
      <w:r w:rsidR="00FF2BE1">
        <w:rPr>
          <w:rFonts w:ascii="Arial" w:hAnsi="Arial" w:cs="Traditional Arabic" w:hint="cs"/>
          <w:color w:val="000000"/>
          <w:sz w:val="36"/>
          <w:szCs w:val="36"/>
          <w:rtl/>
        </w:rPr>
        <w:t>آ</w:t>
      </w:r>
      <w:r w:rsidRPr="00CB13BC">
        <w:rPr>
          <w:rFonts w:ascii="Arial" w:hAnsi="Arial" w:cs="Traditional Arabic" w:hint="cs"/>
          <w:color w:val="000000"/>
          <w:sz w:val="36"/>
          <w:szCs w:val="36"/>
          <w:rtl/>
        </w:rPr>
        <w:t xml:space="preserve">ل محمد </w:t>
      </w:r>
      <w:r w:rsidR="00FF2BE1" w:rsidRPr="00CB13BC">
        <w:rPr>
          <w:rFonts w:ascii="Arial" w:hAnsi="Arial" w:cs="Traditional Arabic" w:hint="cs"/>
          <w:color w:val="000000"/>
          <w:sz w:val="36"/>
          <w:szCs w:val="36"/>
          <w:rtl/>
        </w:rPr>
        <w:t>الأئمة</w:t>
      </w:r>
      <w:r w:rsidRPr="00CB13BC">
        <w:rPr>
          <w:rFonts w:ascii="Arial" w:hAnsi="Arial" w:cs="Traditional Arabic" w:hint="cs"/>
          <w:color w:val="000000"/>
          <w:sz w:val="36"/>
          <w:szCs w:val="36"/>
          <w:rtl/>
        </w:rPr>
        <w:t xml:space="preserve"> والمهديين وسلم تسليما</w:t>
      </w:r>
      <w:r w:rsidR="00FF2BE1">
        <w:rPr>
          <w:rFonts w:ascii="Arial" w:hAnsi="Arial" w:cs="Traditional Arabic" w:hint="cs"/>
          <w:color w:val="000000"/>
          <w:sz w:val="36"/>
          <w:szCs w:val="36"/>
          <w:rtl/>
        </w:rPr>
        <w:t>ً</w:t>
      </w:r>
      <w:r w:rsidRPr="00CB13BC">
        <w:rPr>
          <w:rFonts w:ascii="Arial" w:hAnsi="Arial" w:cs="Traditional Arabic" w:hint="cs"/>
          <w:color w:val="000000"/>
          <w:sz w:val="36"/>
          <w:szCs w:val="36"/>
          <w:rtl/>
        </w:rPr>
        <w:t>.</w:t>
      </w:r>
    </w:p>
    <w:p w14:paraId="2B3A01DE" w14:textId="33CE949A" w:rsidR="00EB22DF" w:rsidRPr="00CB13BC" w:rsidRDefault="00FF2BE1" w:rsidP="00FF2BE1">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الأخت</w:t>
      </w:r>
      <w:r w:rsidR="00EB22DF" w:rsidRPr="00CB13BC">
        <w:rPr>
          <w:rFonts w:ascii="Arial" w:hAnsi="Arial" w:cs="Traditional Arabic" w:hint="cs"/>
          <w:color w:val="000000"/>
          <w:sz w:val="36"/>
          <w:szCs w:val="36"/>
          <w:rtl/>
        </w:rPr>
        <w:t xml:space="preserve"> الكريمة: لا يخبرك عن فقهاء آخر الزمان مثل خبير وهم محمد وآل محمد </w:t>
      </w:r>
      <w:r w:rsidR="00EB22DF" w:rsidRPr="00CB13BC">
        <w:rPr>
          <w:rFonts w:ascii="Arial" w:hAnsi="Arial" w:cs="Traditional Arabic" w:hint="cs"/>
          <w:noProof/>
          <w:color w:val="000000"/>
          <w:sz w:val="36"/>
          <w:szCs w:val="36"/>
          <w:rtl/>
        </w:rPr>
        <w:drawing>
          <wp:inline distT="0" distB="0" distL="0" distR="0" wp14:anchorId="17D66E8E" wp14:editId="185C0E36">
            <wp:extent cx="266065" cy="163830"/>
            <wp:effectExtent l="19050" t="0" r="635" b="0"/>
            <wp:docPr id="3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Pr>
          <w:rFonts w:ascii="Arial" w:hAnsi="Arial" w:cs="Traditional Arabic" w:hint="cs"/>
          <w:color w:val="000000"/>
          <w:sz w:val="36"/>
          <w:szCs w:val="36"/>
          <w:rtl/>
        </w:rPr>
        <w:t>،</w:t>
      </w:r>
      <w:r w:rsidR="00EB22DF" w:rsidRPr="00CB13BC">
        <w:rPr>
          <w:rFonts w:ascii="Arial" w:hAnsi="Arial" w:cs="Traditional Arabic" w:hint="cs"/>
          <w:color w:val="000000"/>
          <w:sz w:val="36"/>
          <w:szCs w:val="36"/>
          <w:rtl/>
        </w:rPr>
        <w:t xml:space="preserve"> فقد وردت روايات كثيرة تصف حالهم سأذكر لك بعضاً منها، ولكن قبل ذلك عليك </w:t>
      </w:r>
      <w:r w:rsidRPr="00CB13BC">
        <w:rPr>
          <w:rFonts w:ascii="Arial" w:hAnsi="Arial" w:cs="Traditional Arabic" w:hint="cs"/>
          <w:color w:val="000000"/>
          <w:sz w:val="36"/>
          <w:szCs w:val="36"/>
          <w:rtl/>
        </w:rPr>
        <w:t>أن</w:t>
      </w:r>
      <w:r w:rsidR="00EB22DF" w:rsidRPr="00CB13BC">
        <w:rPr>
          <w:rFonts w:ascii="Arial" w:hAnsi="Arial" w:cs="Traditional Arabic" w:hint="cs"/>
          <w:color w:val="000000"/>
          <w:sz w:val="36"/>
          <w:szCs w:val="36"/>
          <w:rtl/>
        </w:rPr>
        <w:t xml:space="preserve"> تعلمي </w:t>
      </w:r>
      <w:r w:rsidRPr="00CB13BC">
        <w:rPr>
          <w:rFonts w:ascii="Arial" w:hAnsi="Arial" w:cs="Traditional Arabic" w:hint="cs"/>
          <w:color w:val="000000"/>
          <w:sz w:val="36"/>
          <w:szCs w:val="36"/>
          <w:rtl/>
        </w:rPr>
        <w:t>إن</w:t>
      </w:r>
      <w:r w:rsidR="00EB22DF" w:rsidRPr="00CB13BC">
        <w:rPr>
          <w:rFonts w:ascii="Arial" w:hAnsi="Arial" w:cs="Traditional Arabic" w:hint="cs"/>
          <w:color w:val="000000"/>
          <w:sz w:val="36"/>
          <w:szCs w:val="36"/>
          <w:rtl/>
        </w:rPr>
        <w:t xml:space="preserve"> المبدأ الذي كان </w:t>
      </w:r>
      <w:r w:rsidR="00EB22DF" w:rsidRPr="00CB13BC">
        <w:rPr>
          <w:rFonts w:ascii="Arial" w:hAnsi="Arial" w:cs="Traditional Arabic" w:hint="cs"/>
          <w:color w:val="000000"/>
          <w:sz w:val="36"/>
          <w:szCs w:val="36"/>
          <w:rtl/>
        </w:rPr>
        <w:lastRenderedPageBreak/>
        <w:t xml:space="preserve">يمثل علامة فارقة لشيعة أهل البيت هو إيمانهم بالتنصيب الإلهي للحاكم. أي إيمانهم أن الحاكم لا ينصبه الناس </w:t>
      </w:r>
      <w:r w:rsidRPr="00CB13BC">
        <w:rPr>
          <w:rFonts w:ascii="Arial" w:hAnsi="Arial" w:cs="Traditional Arabic" w:hint="cs"/>
          <w:color w:val="000000"/>
          <w:sz w:val="36"/>
          <w:szCs w:val="36"/>
          <w:rtl/>
        </w:rPr>
        <w:t>وإنما</w:t>
      </w:r>
      <w:r w:rsidR="00EB22DF" w:rsidRPr="00CB13BC">
        <w:rPr>
          <w:rFonts w:ascii="Arial" w:hAnsi="Arial" w:cs="Traditional Arabic" w:hint="cs"/>
          <w:color w:val="000000"/>
          <w:sz w:val="36"/>
          <w:szCs w:val="36"/>
          <w:rtl/>
        </w:rPr>
        <w:t xml:space="preserve"> ينصبه الله تعالى</w:t>
      </w:r>
      <w:r>
        <w:rPr>
          <w:rFonts w:ascii="Arial" w:hAnsi="Arial" w:cs="Traditional Arabic" w:hint="cs"/>
          <w:color w:val="000000"/>
          <w:sz w:val="36"/>
          <w:szCs w:val="36"/>
          <w:rtl/>
        </w:rPr>
        <w:t>،</w:t>
      </w:r>
      <w:r w:rsidR="00EB22DF" w:rsidRPr="00CB13BC">
        <w:rPr>
          <w:rFonts w:ascii="Arial" w:hAnsi="Arial" w:cs="Traditional Arabic" w:hint="cs"/>
          <w:color w:val="000000"/>
          <w:sz w:val="36"/>
          <w:szCs w:val="36"/>
          <w:rtl/>
        </w:rPr>
        <w:t xml:space="preserve"> </w:t>
      </w:r>
      <w:r w:rsidRPr="00CB13BC">
        <w:rPr>
          <w:rFonts w:ascii="Arial" w:hAnsi="Arial" w:cs="Traditional Arabic" w:hint="cs"/>
          <w:color w:val="000000"/>
          <w:sz w:val="36"/>
          <w:szCs w:val="36"/>
          <w:rtl/>
        </w:rPr>
        <w:t>وأنت</w:t>
      </w:r>
      <w:r w:rsidR="00EB22DF" w:rsidRPr="00CB13BC">
        <w:rPr>
          <w:rFonts w:ascii="Arial" w:hAnsi="Arial" w:cs="Traditional Arabic" w:hint="cs"/>
          <w:color w:val="000000"/>
          <w:sz w:val="36"/>
          <w:szCs w:val="36"/>
          <w:rtl/>
        </w:rPr>
        <w:t xml:space="preserve"> الآن ترين كيف أن فقهاء الشيعة قد تركوا هذا المبدأ وراء ظهورهم وداهنوا </w:t>
      </w:r>
      <w:r w:rsidRPr="00CB13BC">
        <w:rPr>
          <w:rFonts w:ascii="Arial" w:hAnsi="Arial" w:cs="Traditional Arabic" w:hint="cs"/>
          <w:color w:val="000000"/>
          <w:sz w:val="36"/>
          <w:szCs w:val="36"/>
          <w:rtl/>
        </w:rPr>
        <w:t>الأمريكان</w:t>
      </w:r>
      <w:r w:rsidR="00EB22DF" w:rsidRPr="00CB13BC">
        <w:rPr>
          <w:rFonts w:ascii="Arial" w:hAnsi="Arial" w:cs="Traditional Arabic" w:hint="cs"/>
          <w:color w:val="000000"/>
          <w:sz w:val="36"/>
          <w:szCs w:val="36"/>
          <w:rtl/>
        </w:rPr>
        <w:t xml:space="preserve"> ودخلوا معهم في لعبة الديمقراطية التي تعني </w:t>
      </w:r>
      <w:r w:rsidRPr="00CB13BC">
        <w:rPr>
          <w:rFonts w:ascii="Arial" w:hAnsi="Arial" w:cs="Traditional Arabic" w:hint="cs"/>
          <w:color w:val="000000"/>
          <w:sz w:val="36"/>
          <w:szCs w:val="36"/>
          <w:rtl/>
        </w:rPr>
        <w:t>أن</w:t>
      </w:r>
      <w:r w:rsidR="00EB22DF" w:rsidRPr="00CB13BC">
        <w:rPr>
          <w:rFonts w:ascii="Arial" w:hAnsi="Arial" w:cs="Traditional Arabic" w:hint="cs"/>
          <w:color w:val="000000"/>
          <w:sz w:val="36"/>
          <w:szCs w:val="36"/>
          <w:rtl/>
        </w:rPr>
        <w:t xml:space="preserve"> الحاكم يختاره الناس. </w:t>
      </w:r>
      <w:r w:rsidRPr="00CB13BC">
        <w:rPr>
          <w:rFonts w:ascii="Arial" w:hAnsi="Arial" w:cs="Traditional Arabic" w:hint="cs"/>
          <w:color w:val="000000"/>
          <w:sz w:val="36"/>
          <w:szCs w:val="36"/>
          <w:rtl/>
        </w:rPr>
        <w:t>وأنت</w:t>
      </w:r>
      <w:r w:rsidR="00EB22DF" w:rsidRPr="00CB13BC">
        <w:rPr>
          <w:rFonts w:ascii="Arial" w:hAnsi="Arial" w:cs="Traditional Arabic" w:hint="cs"/>
          <w:color w:val="000000"/>
          <w:sz w:val="36"/>
          <w:szCs w:val="36"/>
          <w:rtl/>
        </w:rPr>
        <w:t xml:space="preserve"> </w:t>
      </w:r>
      <w:r w:rsidRPr="00CB13BC">
        <w:rPr>
          <w:rFonts w:ascii="Arial" w:hAnsi="Arial" w:cs="Traditional Arabic" w:hint="cs"/>
          <w:color w:val="000000"/>
          <w:sz w:val="36"/>
          <w:szCs w:val="36"/>
          <w:rtl/>
        </w:rPr>
        <w:t>إن</w:t>
      </w:r>
      <w:r w:rsidR="00EB22DF" w:rsidRPr="00CB13BC">
        <w:rPr>
          <w:rFonts w:ascii="Arial" w:hAnsi="Arial" w:cs="Traditional Arabic" w:hint="cs"/>
          <w:color w:val="000000"/>
          <w:sz w:val="36"/>
          <w:szCs w:val="36"/>
          <w:rtl/>
        </w:rPr>
        <w:t xml:space="preserve"> شاء الله تعلمين أن مخالفة دين الله وشرعه ولاسيما قضية الإمامة وتنصيب الحاكم من القضايا التي لا يمكن مخالفتها بحجة أن الظروف تقتضي ذلك</w:t>
      </w:r>
      <w:r>
        <w:rPr>
          <w:rFonts w:ascii="Arial" w:hAnsi="Arial" w:cs="Traditional Arabic" w:hint="cs"/>
          <w:color w:val="000000"/>
          <w:sz w:val="36"/>
          <w:szCs w:val="36"/>
          <w:rtl/>
        </w:rPr>
        <w:t>،</w:t>
      </w:r>
      <w:r w:rsidR="00EB22DF" w:rsidRPr="00CB13BC">
        <w:rPr>
          <w:rFonts w:ascii="Arial" w:hAnsi="Arial" w:cs="Traditional Arabic" w:hint="cs"/>
          <w:color w:val="000000"/>
          <w:sz w:val="36"/>
          <w:szCs w:val="36"/>
          <w:rtl/>
        </w:rPr>
        <w:t xml:space="preserve"> فهذا الإمام الحسين </w:t>
      </w:r>
      <w:r w:rsidR="00EB22DF" w:rsidRPr="00CB13BC">
        <w:rPr>
          <w:sz w:val="36"/>
          <w:szCs w:val="36"/>
        </w:rPr>
        <w:sym w:font="AGA Arabesque" w:char="F075"/>
      </w:r>
      <w:r w:rsidR="00EB22DF" w:rsidRPr="00CB13BC">
        <w:rPr>
          <w:rFonts w:ascii="Arial" w:hAnsi="Arial" w:cs="Traditional Arabic" w:hint="cs"/>
          <w:color w:val="000000"/>
          <w:sz w:val="36"/>
          <w:szCs w:val="36"/>
          <w:rtl/>
        </w:rPr>
        <w:t xml:space="preserve"> عرض نفسه المقدسة ونفوس أهل بيته وأصحابه وهم خيرة الناس للقتل من أجل هذا المبدأ</w:t>
      </w:r>
      <w:r>
        <w:rPr>
          <w:rFonts w:ascii="Arial" w:hAnsi="Arial" w:cs="Traditional Arabic" w:hint="cs"/>
          <w:color w:val="000000"/>
          <w:sz w:val="36"/>
          <w:szCs w:val="36"/>
          <w:rtl/>
        </w:rPr>
        <w:t>،</w:t>
      </w:r>
      <w:r w:rsidR="00EB22DF" w:rsidRPr="00CB13BC">
        <w:rPr>
          <w:rFonts w:ascii="Arial" w:hAnsi="Arial" w:cs="Traditional Arabic" w:hint="cs"/>
          <w:color w:val="000000"/>
          <w:sz w:val="36"/>
          <w:szCs w:val="36"/>
          <w:rtl/>
        </w:rPr>
        <w:t xml:space="preserve"> فهو لم يرتضي أن يكون يزيد </w:t>
      </w:r>
      <w:r>
        <w:rPr>
          <w:rFonts w:ascii="Arial" w:hAnsi="Arial" w:cs="Traditional Arabic" w:hint="cs"/>
          <w:color w:val="000000"/>
          <w:sz w:val="36"/>
          <w:szCs w:val="36"/>
          <w:rtl/>
        </w:rPr>
        <w:t>(</w:t>
      </w:r>
      <w:r w:rsidR="00EB22DF" w:rsidRPr="00CB13BC">
        <w:rPr>
          <w:rFonts w:ascii="Arial" w:hAnsi="Arial" w:cs="Traditional Arabic" w:hint="cs"/>
          <w:color w:val="000000"/>
          <w:sz w:val="36"/>
          <w:szCs w:val="36"/>
          <w:rtl/>
        </w:rPr>
        <w:t>لعنه الله</w:t>
      </w:r>
      <w:r>
        <w:rPr>
          <w:rFonts w:ascii="Arial" w:hAnsi="Arial" w:cs="Traditional Arabic" w:hint="cs"/>
          <w:color w:val="000000"/>
          <w:sz w:val="36"/>
          <w:szCs w:val="36"/>
          <w:rtl/>
        </w:rPr>
        <w:t>)</w:t>
      </w:r>
      <w:r w:rsidR="00EB22DF" w:rsidRPr="00CB13BC">
        <w:rPr>
          <w:rFonts w:ascii="Arial" w:hAnsi="Arial" w:cs="Traditional Arabic" w:hint="cs"/>
          <w:color w:val="000000"/>
          <w:sz w:val="36"/>
          <w:szCs w:val="36"/>
          <w:rtl/>
        </w:rPr>
        <w:t xml:space="preserve"> حاكماً وأص</w:t>
      </w:r>
      <w:r w:rsidR="0057216B">
        <w:rPr>
          <w:rFonts w:ascii="Arial" w:hAnsi="Arial" w:cs="Traditional Arabic" w:hint="cs"/>
          <w:color w:val="000000"/>
          <w:sz w:val="36"/>
          <w:szCs w:val="36"/>
          <w:rtl/>
        </w:rPr>
        <w:t>ّ</w:t>
      </w:r>
      <w:r w:rsidR="00EB22DF" w:rsidRPr="00CB13BC">
        <w:rPr>
          <w:rFonts w:ascii="Arial" w:hAnsi="Arial" w:cs="Traditional Arabic" w:hint="cs"/>
          <w:color w:val="000000"/>
          <w:sz w:val="36"/>
          <w:szCs w:val="36"/>
          <w:rtl/>
        </w:rPr>
        <w:t>ر على أن الحاكم هو من نصبه الله فقط.</w:t>
      </w:r>
    </w:p>
    <w:p w14:paraId="0C672504" w14:textId="77777777" w:rsidR="00BB2E53" w:rsidRPr="00D63FB8" w:rsidRDefault="00BB2E53" w:rsidP="00B46A23">
      <w:pPr>
        <w:spacing w:after="0" w:line="240" w:lineRule="auto"/>
        <w:jc w:val="both"/>
        <w:rPr>
          <w:rFonts w:ascii="Traditional Arabic" w:eastAsia="Calibri" w:hAnsi="Traditional Arabic" w:cs="Traditional Arabic"/>
          <w:b/>
          <w:bCs/>
          <w:color w:val="C00000"/>
          <w:sz w:val="36"/>
          <w:szCs w:val="36"/>
          <w:rtl/>
          <w:lang w:bidi="fa-IR"/>
        </w:rPr>
      </w:pPr>
      <w:r w:rsidRPr="00D63FB8">
        <w:rPr>
          <w:rFonts w:ascii="Traditional Arabic" w:eastAsia="Calibri" w:hAnsi="Traditional Arabic" w:cs="Traditional Arabic"/>
          <w:b/>
          <w:bCs/>
          <w:color w:val="C00000"/>
          <w:sz w:val="36"/>
          <w:szCs w:val="36"/>
          <w:rtl/>
          <w:lang w:bidi="fa-IR"/>
        </w:rPr>
        <w:t>پاسخ:</w:t>
      </w:r>
    </w:p>
    <w:p w14:paraId="6C03CF63" w14:textId="77777777" w:rsidR="00BB2E53" w:rsidRPr="00D63FB8" w:rsidRDefault="00BB2E53" w:rsidP="00B46A23">
      <w:pPr>
        <w:widowControl w:val="0"/>
        <w:spacing w:after="0" w:line="240" w:lineRule="auto"/>
        <w:rPr>
          <w:rFonts w:ascii="Traditional Arabic" w:eastAsia="Times New Roman" w:hAnsi="Traditional Arabic" w:cs="Traditional Arabic"/>
          <w:color w:val="000000"/>
          <w:sz w:val="36"/>
          <w:szCs w:val="36"/>
          <w:rtl/>
          <w:lang w:val="x-none" w:eastAsia="x-none" w:bidi="fa-IR"/>
        </w:rPr>
      </w:pPr>
      <w:r w:rsidRPr="00D63FB8">
        <w:rPr>
          <w:rFonts w:ascii="Traditional Arabic" w:eastAsia="Times New Roman" w:hAnsi="Traditional Arabic" w:cs="Traditional Arabic"/>
          <w:color w:val="000000"/>
          <w:sz w:val="36"/>
          <w:szCs w:val="36"/>
          <w:rtl/>
          <w:lang w:val="x-none" w:eastAsia="x-none" w:bidi="fa-IR"/>
        </w:rPr>
        <w:t>بسم الله الرحمن الرحیم</w:t>
      </w:r>
    </w:p>
    <w:p w14:paraId="6937E6FF" w14:textId="77777777" w:rsidR="00BB2E53" w:rsidRPr="00D63FB8" w:rsidRDefault="00BB2E53" w:rsidP="00B46A23">
      <w:pPr>
        <w:widowControl w:val="0"/>
        <w:spacing w:after="0" w:line="240" w:lineRule="auto"/>
        <w:rPr>
          <w:rFonts w:ascii="Traditional Arabic" w:eastAsia="Times New Roman" w:hAnsi="Traditional Arabic" w:cs="Traditional Arabic"/>
          <w:color w:val="000000"/>
          <w:sz w:val="36"/>
          <w:szCs w:val="36"/>
          <w:rtl/>
          <w:lang w:val="x-none" w:eastAsia="x-none" w:bidi="fa-IR"/>
        </w:rPr>
      </w:pPr>
      <w:r w:rsidRPr="00D63FB8">
        <w:rPr>
          <w:rFonts w:ascii="Traditional Arabic" w:eastAsia="Times New Roman" w:hAnsi="Traditional Arabic" w:cs="Traditional Arabic"/>
          <w:color w:val="000000"/>
          <w:sz w:val="36"/>
          <w:szCs w:val="36"/>
          <w:rtl/>
          <w:lang w:val="x-none" w:eastAsia="x-none" w:bidi="fa-IR"/>
        </w:rPr>
        <w:t xml:space="preserve">و الحمد لله رب العالمین، و صلی الله علی محمد و آل محمد الائمة و المهدیین و سلم تسلیماً. </w:t>
      </w:r>
    </w:p>
    <w:p w14:paraId="20A5C358" w14:textId="77777777" w:rsidR="00BB2E53" w:rsidRPr="00D63FB8" w:rsidRDefault="00BB2E53"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D63FB8">
        <w:rPr>
          <w:rFonts w:ascii="Traditional Arabic" w:eastAsia="Calibri" w:hAnsi="Traditional Arabic" w:cs="Traditional Arabic"/>
          <w:sz w:val="36"/>
          <w:szCs w:val="36"/>
          <w:rtl/>
          <w:lang w:bidi="fa-IR"/>
        </w:rPr>
        <w:t>خواهر گرامی</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هیچ فرد آگاه و خبیری همچون محمد و آل محمد</w:t>
      </w:r>
      <w:r w:rsidRPr="00D63FB8">
        <w:rPr>
          <w:rFonts w:ascii="Traditional Arabic" w:eastAsia="Calibri" w:hAnsi="Traditional Arabic" w:cs="Traditional Arabic" w:hint="cs"/>
          <w:sz w:val="36"/>
          <w:szCs w:val="36"/>
          <w:rtl/>
        </w:rPr>
        <w:t xml:space="preserve"> </w:t>
      </w:r>
      <w:r w:rsidRPr="00D63FB8">
        <w:rPr>
          <w:rFonts w:ascii="Traditional Arabic" w:eastAsia="Calibri" w:hAnsi="Traditional Arabic" w:cs="Traditional Arabic" w:hint="cs"/>
          <w:sz w:val="36"/>
          <w:szCs w:val="36"/>
        </w:rPr>
        <w:sym w:font="Abo-thar" w:char="F062"/>
      </w:r>
      <w:r w:rsidRPr="00D63FB8">
        <w:rPr>
          <w:rFonts w:ascii="Traditional Arabic" w:eastAsia="Calibri" w:hAnsi="Traditional Arabic" w:cs="Traditional Arabic" w:hint="cs"/>
          <w:sz w:val="36"/>
          <w:szCs w:val="36"/>
          <w:rtl/>
        </w:rPr>
        <w:t xml:space="preserve"> </w:t>
      </w:r>
      <w:r w:rsidRPr="00D63FB8">
        <w:rPr>
          <w:rFonts w:ascii="Traditional Arabic" w:eastAsia="Calibri" w:hAnsi="Traditional Arabic" w:cs="Traditional Arabic"/>
          <w:sz w:val="36"/>
          <w:szCs w:val="36"/>
          <w:rtl/>
          <w:lang w:bidi="fa-IR"/>
        </w:rPr>
        <w:t>نمی‌تواند شما را از فقهای آخرالزمان باخبر سازد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روایات زیادی وارد شده است که وضعیت آنها را توصیف می‌کند و من برخی از این روایات را برای شما بیان خواهم نمود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اما قبل از آن باید بدانی که اصل و اساسی که وجه تمایز شیعیان اهل بیت است</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عبارت است از ایمان آنها به تنصیب الهی حاکم یعنی ایمان آنها به این که حاکم را نه مردم؛ بلکه فقط خدای تعالی منصوب می‌نماید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شما اکنون می‌بینی که چطور فقهای شیعه این اصل را کنار گذاشته و به پشت سر خود انداخته‌اند و با آمریکا سازش می‌کنند و در بازیچه‌ی دموکراسی که به معنای انتخاب زمام</w:t>
      </w:r>
      <w:r w:rsidRPr="00D63FB8">
        <w:rPr>
          <w:rFonts w:ascii="Traditional Arabic" w:eastAsia="Calibri" w:hAnsi="Traditional Arabic" w:cs="Traditional Arabic" w:hint="cs"/>
          <w:sz w:val="36"/>
          <w:szCs w:val="36"/>
          <w:rtl/>
          <w:lang w:bidi="fa-IR"/>
        </w:rPr>
        <w:t>‌</w:t>
      </w:r>
      <w:r w:rsidRPr="00D63FB8">
        <w:rPr>
          <w:rFonts w:ascii="Traditional Arabic" w:eastAsia="Calibri" w:hAnsi="Traditional Arabic" w:cs="Traditional Arabic"/>
          <w:sz w:val="36"/>
          <w:szCs w:val="36"/>
          <w:rtl/>
          <w:lang w:bidi="fa-IR"/>
        </w:rPr>
        <w:t>دار از سوی مردم می‌باشد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هم</w:t>
      </w:r>
      <w:r w:rsidRPr="00D63FB8">
        <w:rPr>
          <w:rFonts w:ascii="Traditional Arabic" w:eastAsia="Calibri" w:hAnsi="Traditional Arabic" w:cs="Traditional Arabic" w:hint="cs"/>
          <w:sz w:val="36"/>
          <w:szCs w:val="36"/>
          <w:rtl/>
          <w:lang w:bidi="fa-IR"/>
        </w:rPr>
        <w:t>‌</w:t>
      </w:r>
      <w:r w:rsidRPr="00D63FB8">
        <w:rPr>
          <w:rFonts w:ascii="Traditional Arabic" w:eastAsia="Calibri" w:hAnsi="Traditional Arabic" w:cs="Traditional Arabic"/>
          <w:sz w:val="36"/>
          <w:szCs w:val="36"/>
          <w:rtl/>
          <w:lang w:bidi="fa-IR"/>
        </w:rPr>
        <w:t>بازی شده‌اند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شما ان شاء الله می‌دانی که مخالفت با دین خدا و شریعت الهی و به ویژه با موضوع امامت و تنصیب حاکم</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از جمله قضایایی است که نمی‌توان به این بهانه که شرایط چنین اقتضا می‌کند به آن دست یازید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امام حسین</w:t>
      </w:r>
      <w:r w:rsidRPr="00D63FB8">
        <w:rPr>
          <w:rFonts w:ascii="Traditional Arabic" w:eastAsia="Calibri" w:hAnsi="Traditional Arabic" w:cs="Traditional Arabic" w:hint="cs"/>
          <w:sz w:val="36"/>
          <w:szCs w:val="36"/>
          <w:rtl/>
        </w:rPr>
        <w:t xml:space="preserve"> </w:t>
      </w:r>
      <w:r w:rsidRPr="00D63FB8">
        <w:rPr>
          <w:rFonts w:ascii="Traditional Arabic" w:eastAsia="Calibri" w:hAnsi="Traditional Arabic" w:cs="Traditional Arabic" w:hint="cs"/>
          <w:sz w:val="36"/>
          <w:szCs w:val="36"/>
        </w:rPr>
        <w:sym w:font="Abo-thar" w:char="F067"/>
      </w:r>
      <w:r w:rsidRPr="00D63FB8">
        <w:rPr>
          <w:rFonts w:ascii="Traditional Arabic" w:eastAsia="Calibri" w:hAnsi="Traditional Arabic" w:cs="Traditional Arabic"/>
          <w:sz w:val="36"/>
          <w:szCs w:val="36"/>
          <w:rtl/>
          <w:lang w:bidi="fa-IR"/>
        </w:rPr>
        <w:t xml:space="preserve"> به خاطر این مرام و آرمان</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جان مقدس خودش و اهل بیت و اصحابش را که برترین مردم بودند در معرض کشته شدن قرار داد و راضی نشد که یزید که لعنت خدا بر او باد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حاکم باشد و آن حضرت بر این که حاکم فقط همان کسی است که خدا او را منصوب کرده باشد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پافشاری نمود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w:t>
      </w:r>
    </w:p>
    <w:p w14:paraId="535C96F5" w14:textId="77777777" w:rsidR="00F63D0E" w:rsidRDefault="00F63D0E" w:rsidP="00CB13BC">
      <w:pPr>
        <w:spacing w:line="240" w:lineRule="auto"/>
        <w:ind w:firstLine="453"/>
        <w:jc w:val="both"/>
        <w:rPr>
          <w:rFonts w:ascii="Arial" w:hAnsi="Arial" w:cs="DecoType Naskh Variants"/>
          <w:color w:val="0070C0"/>
          <w:sz w:val="36"/>
          <w:szCs w:val="36"/>
          <w:rtl/>
        </w:rPr>
      </w:pPr>
    </w:p>
    <w:p w14:paraId="6B665F16" w14:textId="63228CB6" w:rsidR="00EB22DF" w:rsidRDefault="00EB22DF" w:rsidP="00CB13BC">
      <w:pPr>
        <w:spacing w:line="240" w:lineRule="auto"/>
        <w:ind w:firstLine="453"/>
        <w:jc w:val="both"/>
        <w:rPr>
          <w:rFonts w:ascii="Arial" w:hAnsi="Arial" w:cs="DecoType Naskh Variants"/>
          <w:color w:val="0070C0"/>
          <w:sz w:val="36"/>
          <w:szCs w:val="36"/>
          <w:rtl/>
        </w:rPr>
      </w:pPr>
      <w:r w:rsidRPr="00FF2BE1">
        <w:rPr>
          <w:rFonts w:ascii="Arial" w:hAnsi="Arial" w:cs="DecoType Naskh Variants" w:hint="cs"/>
          <w:color w:val="0070C0"/>
          <w:sz w:val="36"/>
          <w:szCs w:val="36"/>
          <w:rtl/>
        </w:rPr>
        <w:t>الروايات:</w:t>
      </w:r>
    </w:p>
    <w:p w14:paraId="016BAD2F" w14:textId="77777777" w:rsidR="00A6047C" w:rsidRPr="00D63FB8" w:rsidRDefault="00A6047C" w:rsidP="00B46A23">
      <w:pPr>
        <w:spacing w:before="240" w:after="0"/>
        <w:ind w:firstLine="230"/>
        <w:rPr>
          <w:rFonts w:ascii="Traditional Arabic" w:eastAsia="Calibri" w:hAnsi="Traditional Arabic" w:cs="Traditional Arabic"/>
          <w:b/>
          <w:bCs/>
          <w:color w:val="C00000"/>
          <w:sz w:val="36"/>
          <w:szCs w:val="36"/>
          <w:rtl/>
          <w:lang w:val="x-none" w:eastAsia="x-none" w:bidi="fa-IR"/>
        </w:rPr>
      </w:pPr>
      <w:r w:rsidRPr="00D63FB8">
        <w:rPr>
          <w:rFonts w:ascii="Traditional Arabic" w:eastAsia="Calibri" w:hAnsi="Traditional Arabic" w:cs="Traditional Arabic"/>
          <w:b/>
          <w:bCs/>
          <w:color w:val="C00000"/>
          <w:sz w:val="36"/>
          <w:szCs w:val="36"/>
          <w:rtl/>
          <w:lang w:val="x-none" w:eastAsia="x-none" w:bidi="fa-IR"/>
        </w:rPr>
        <w:lastRenderedPageBreak/>
        <w:t>روایات:</w:t>
      </w:r>
    </w:p>
    <w:p w14:paraId="3F7D12F6" w14:textId="77777777" w:rsidR="00A6047C" w:rsidRDefault="00A6047C" w:rsidP="00CB13BC">
      <w:pPr>
        <w:spacing w:line="240" w:lineRule="auto"/>
        <w:ind w:firstLine="453"/>
        <w:jc w:val="both"/>
        <w:rPr>
          <w:rFonts w:ascii="Arial" w:hAnsi="Arial" w:cs="DecoType Naskh Variants"/>
          <w:color w:val="0070C0"/>
          <w:sz w:val="36"/>
          <w:szCs w:val="36"/>
          <w:rtl/>
        </w:rPr>
      </w:pPr>
    </w:p>
    <w:p w14:paraId="395C8576" w14:textId="77777777" w:rsidR="00F63D0E" w:rsidRPr="00FF2BE1" w:rsidRDefault="00F63D0E" w:rsidP="00CB13BC">
      <w:pPr>
        <w:spacing w:line="240" w:lineRule="auto"/>
        <w:ind w:firstLine="453"/>
        <w:jc w:val="both"/>
        <w:rPr>
          <w:rFonts w:ascii="Arial" w:hAnsi="Arial" w:cs="DecoType Naskh Variants"/>
          <w:color w:val="0070C0"/>
          <w:sz w:val="36"/>
          <w:szCs w:val="36"/>
          <w:rtl/>
        </w:rPr>
      </w:pPr>
    </w:p>
    <w:p w14:paraId="515ACD19" w14:textId="4B003C87" w:rsidR="00EB22DF" w:rsidRDefault="00EB22DF" w:rsidP="00FF2BE1">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فعن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حذيفة</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اليمان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وجابر</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الأنصاري،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رسول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الله</w:t>
      </w:r>
      <w:r w:rsidRPr="00CB13BC">
        <w:rPr>
          <w:rFonts w:ascii="Arial" w:hAnsi="Arial" w:cs="Traditional Arabic"/>
          <w:color w:val="000000"/>
          <w:sz w:val="36"/>
          <w:szCs w:val="36"/>
          <w:rtl/>
        </w:rPr>
        <w:t xml:space="preserve"> </w:t>
      </w:r>
      <w:r w:rsidRPr="00CB13BC">
        <w:rPr>
          <w:rFonts w:ascii="Arial" w:hAnsi="Arial" w:cs="Traditional Arabic" w:hint="cs"/>
          <w:noProof/>
          <w:color w:val="000000"/>
          <w:sz w:val="36"/>
          <w:szCs w:val="36"/>
          <w:rtl/>
        </w:rPr>
        <w:drawing>
          <wp:inline distT="0" distB="0" distL="0" distR="0" wp14:anchorId="1E99F22E" wp14:editId="12EC89E8">
            <wp:extent cx="198755" cy="151130"/>
            <wp:effectExtent l="19050" t="0" r="0" b="0"/>
            <wp:docPr id="14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إنه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قال</w:t>
      </w:r>
      <w:r w:rsidRPr="00CB13BC">
        <w:rPr>
          <w:rFonts w:ascii="Arial" w:hAnsi="Arial" w:cs="Traditional Arabic"/>
          <w:color w:val="000000"/>
          <w:sz w:val="36"/>
          <w:szCs w:val="36"/>
          <w:rtl/>
        </w:rPr>
        <w:t>: (</w:t>
      </w:r>
      <w:r w:rsidRPr="00FF2BE1">
        <w:rPr>
          <w:rFonts w:ascii="Arial" w:hAnsi="Arial" w:cs="Traditional Arabic" w:hint="cs"/>
          <w:b/>
          <w:bCs/>
          <w:color w:val="C00000"/>
          <w:sz w:val="36"/>
          <w:szCs w:val="36"/>
          <w:rtl/>
        </w:rPr>
        <w:t>الويل</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الويل</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لأمتي</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من</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الشورى</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الكبرى</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والصغرى</w:t>
      </w:r>
      <w:r w:rsidR="00FF2BE1">
        <w:rPr>
          <w:rFonts w:ascii="Arial" w:hAnsi="Arial" w:cs="Traditional Arabic" w:hint="cs"/>
          <w:b/>
          <w:bCs/>
          <w:color w:val="C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فسُئل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عنهما،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فقال</w:t>
      </w:r>
      <w:r w:rsidRPr="00CB13BC">
        <w:rPr>
          <w:rFonts w:ascii="Arial" w:hAnsi="Arial" w:cs="Traditional Arabic"/>
          <w:color w:val="000000"/>
          <w:sz w:val="36"/>
          <w:szCs w:val="36"/>
          <w:rtl/>
        </w:rPr>
        <w:t xml:space="preserve">: </w:t>
      </w:r>
      <w:r w:rsidRPr="00FF2BE1">
        <w:rPr>
          <w:rFonts w:ascii="Arial" w:hAnsi="Arial" w:cs="Traditional Arabic" w:hint="cs"/>
          <w:b/>
          <w:bCs/>
          <w:color w:val="C00000"/>
          <w:sz w:val="36"/>
          <w:szCs w:val="36"/>
          <w:rtl/>
        </w:rPr>
        <w:t>أما</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الكبرى</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فتنعقد</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في</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بلدتي</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بعد</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وفاتي</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لغصب</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خلافة</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أخي</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وغصب</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حق</w:t>
      </w:r>
      <w:r w:rsidRPr="00FF2BE1">
        <w:rPr>
          <w:rFonts w:ascii="Arial" w:hAnsi="Arial" w:cs="Traditional Arabic"/>
          <w:b/>
          <w:bCs/>
          <w:color w:val="C00000"/>
          <w:sz w:val="36"/>
          <w:szCs w:val="36"/>
          <w:rtl/>
        </w:rPr>
        <w:t xml:space="preserve"> </w:t>
      </w:r>
      <w:r w:rsidR="00FF2BE1" w:rsidRPr="00FF2BE1">
        <w:rPr>
          <w:rFonts w:ascii="Arial" w:hAnsi="Arial" w:cs="Traditional Arabic" w:hint="cs"/>
          <w:b/>
          <w:bCs/>
          <w:color w:val="C00000"/>
          <w:sz w:val="36"/>
          <w:szCs w:val="36"/>
          <w:rtl/>
        </w:rPr>
        <w:t>ابنتي</w:t>
      </w:r>
      <w:r w:rsidRPr="00FF2BE1">
        <w:rPr>
          <w:rFonts w:ascii="Arial" w:hAnsi="Arial" w:cs="Traditional Arabic" w:hint="cs"/>
          <w:b/>
          <w:bCs/>
          <w:color w:val="C00000"/>
          <w:sz w:val="36"/>
          <w:szCs w:val="36"/>
          <w:rtl/>
        </w:rPr>
        <w:t>،</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وأما</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الشورى</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الصغرى</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فتنعقد</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في</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الغيبة</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الكبرى</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في</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الزوراء</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لتغيير</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سنتي</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وتبديل</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أحكامي</w:t>
      </w:r>
      <w:r w:rsidRPr="00CB13BC">
        <w:rPr>
          <w:rFonts w:ascii="Arial" w:hAnsi="Arial" w:cs="Traditional Arabic"/>
          <w:color w:val="000000"/>
          <w:sz w:val="36"/>
          <w:szCs w:val="36"/>
          <w:rtl/>
        </w:rPr>
        <w:t xml:space="preserve">) </w:t>
      </w:r>
      <w:r w:rsidR="00FF2BE1" w:rsidRPr="00FF2BE1">
        <w:rPr>
          <w:rFonts w:ascii="Arial" w:hAnsi="Arial" w:cs="Traditional Arabic" w:hint="cs"/>
          <w:color w:val="FF0000"/>
          <w:sz w:val="36"/>
          <w:szCs w:val="36"/>
          <w:vertAlign w:val="superscript"/>
          <w:rtl/>
        </w:rPr>
        <w:t>(</w:t>
      </w:r>
      <w:r w:rsidR="00FF2BE1" w:rsidRPr="00FF2BE1">
        <w:rPr>
          <w:rStyle w:val="FootnoteReference"/>
          <w:rFonts w:ascii="Arial" w:hAnsi="Arial" w:cs="Traditional Arabic"/>
          <w:color w:val="FF0000"/>
          <w:sz w:val="36"/>
          <w:szCs w:val="36"/>
          <w:rtl/>
        </w:rPr>
        <w:footnoteReference w:id="348"/>
      </w:r>
      <w:r w:rsidR="00FF2BE1" w:rsidRPr="00FF2BE1">
        <w:rPr>
          <w:rFonts w:ascii="Arial" w:hAnsi="Arial" w:cs="Traditional Arabic" w:hint="cs"/>
          <w:color w:val="FF0000"/>
          <w:sz w:val="36"/>
          <w:szCs w:val="36"/>
          <w:vertAlign w:val="superscript"/>
          <w:rtl/>
        </w:rPr>
        <w:t>)</w:t>
      </w:r>
      <w:r w:rsidR="00FF2BE1">
        <w:rPr>
          <w:rFonts w:ascii="Arial" w:hAnsi="Arial" w:cs="Traditional Arabic" w:hint="cs"/>
          <w:color w:val="000000"/>
          <w:sz w:val="36"/>
          <w:szCs w:val="36"/>
          <w:rtl/>
        </w:rPr>
        <w:t>.</w:t>
      </w:r>
      <w:r w:rsidRPr="00CB13BC">
        <w:rPr>
          <w:rFonts w:ascii="Arial" w:hAnsi="Arial" w:cs="Traditional Arabic"/>
          <w:color w:val="000000"/>
          <w:sz w:val="36"/>
          <w:szCs w:val="36"/>
        </w:rPr>
        <w:t xml:space="preserve"> </w:t>
      </w:r>
    </w:p>
    <w:p w14:paraId="04DF346E" w14:textId="77777777" w:rsidR="00847208" w:rsidRPr="00D63FB8" w:rsidRDefault="00847208"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D63FB8">
        <w:rPr>
          <w:rFonts w:ascii="Traditional Arabic" w:eastAsia="Calibri" w:hAnsi="Traditional Arabic" w:cs="Traditional Arabic"/>
          <w:sz w:val="36"/>
          <w:szCs w:val="36"/>
          <w:rtl/>
          <w:lang w:bidi="fa-IR"/>
        </w:rPr>
        <w:t>حذیفة بن یمان و جابر انصاری از رسول خدا</w:t>
      </w:r>
      <w:r w:rsidRPr="00D63FB8">
        <w:rPr>
          <w:rFonts w:ascii="Traditional Arabic" w:eastAsia="Calibri" w:hAnsi="Traditional Arabic" w:cs="Traditional Arabic" w:hint="cs"/>
          <w:sz w:val="36"/>
          <w:szCs w:val="36"/>
          <w:rtl/>
        </w:rPr>
        <w:t xml:space="preserve"> </w:t>
      </w:r>
      <w:r w:rsidRPr="00D63FB8">
        <w:rPr>
          <w:rFonts w:ascii="Traditional Arabic" w:eastAsia="Calibri" w:hAnsi="Traditional Arabic" w:cs="Traditional Arabic" w:hint="cs"/>
          <w:sz w:val="36"/>
          <w:szCs w:val="36"/>
        </w:rPr>
        <w:sym w:font="Abo-thar" w:char="F061"/>
      </w:r>
      <w:r w:rsidRPr="00D63FB8">
        <w:rPr>
          <w:rFonts w:ascii="Traditional Arabic" w:eastAsia="Calibri" w:hAnsi="Traditional Arabic" w:cs="Traditional Arabic"/>
          <w:sz w:val="36"/>
          <w:szCs w:val="36"/>
          <w:rtl/>
          <w:lang w:bidi="fa-IR"/>
        </w:rPr>
        <w:t xml:space="preserve"> نقل کرده‌اند که فرمود: «</w:t>
      </w:r>
      <w:r w:rsidRPr="00D63FB8">
        <w:rPr>
          <w:rFonts w:ascii="Traditional Arabic" w:eastAsia="Calibri" w:hAnsi="Traditional Arabic" w:cs="Traditional Arabic"/>
          <w:color w:val="C00000"/>
          <w:sz w:val="36"/>
          <w:szCs w:val="36"/>
          <w:rtl/>
          <w:lang w:val="x-none" w:eastAsia="x-none"/>
        </w:rPr>
        <w:t>ای وای بر امت من، ای وای بر امت من از شورای کبری و شورای صغری</w:t>
      </w:r>
      <w:r w:rsidRPr="00D63FB8">
        <w:rPr>
          <w:rFonts w:ascii="Traditional Arabic" w:eastAsia="Calibri" w:hAnsi="Traditional Arabic" w:cs="Traditional Arabic"/>
          <w:sz w:val="36"/>
          <w:szCs w:val="36"/>
          <w:rtl/>
          <w:lang w:bidi="fa-IR"/>
        </w:rPr>
        <w:t>». درباره‌ی این دو شورا از آن حضرت سؤال شد. فرمود: «</w:t>
      </w:r>
      <w:r w:rsidRPr="00D63FB8">
        <w:rPr>
          <w:rFonts w:ascii="Traditional Arabic" w:eastAsia="Calibri" w:hAnsi="Traditional Arabic" w:cs="Traditional Arabic"/>
          <w:color w:val="C00000"/>
          <w:sz w:val="36"/>
          <w:szCs w:val="36"/>
          <w:rtl/>
          <w:lang w:val="x-none" w:eastAsia="x-none"/>
        </w:rPr>
        <w:t>شورای کبری، شورایی است که بعد از وفات من در شهر من تشکیل می‌شود برای غصب خلافت برادرم و غصب حق دخترم و اما شورای صغری در زمان غیبت کبری در زورا تشکیل می‌شود، برای تغییر دادن سنّت و تبدیل احکام من</w:t>
      </w:r>
      <w:r w:rsidRPr="00D63FB8">
        <w:rPr>
          <w:rFonts w:ascii="Traditional Arabic" w:eastAsia="Calibri" w:hAnsi="Traditional Arabic" w:cs="Traditional Arabic"/>
          <w:sz w:val="36"/>
          <w:szCs w:val="36"/>
          <w:rtl/>
          <w:lang w:bidi="fa-IR"/>
        </w:rPr>
        <w:t>»</w:t>
      </w:r>
      <w:r w:rsidRPr="00D63FB8">
        <w:rPr>
          <w:rFonts w:ascii="Traditional Arabic" w:eastAsia="Calibri" w:hAnsi="Traditional Arabic" w:cs="Traditional Arabic" w:hint="cs"/>
          <w:sz w:val="36"/>
          <w:szCs w:val="36"/>
          <w:rtl/>
          <w:lang w:bidi="fa-IR"/>
        </w:rPr>
        <w:t>.</w:t>
      </w:r>
      <w:r w:rsidRPr="00D63FB8">
        <w:rPr>
          <w:rFonts w:ascii="Traditional Arabic" w:eastAsia="Calibri" w:hAnsi="Traditional Arabic" w:cs="Traditional Arabic" w:hint="cs"/>
          <w:color w:val="FF0000"/>
          <w:sz w:val="36"/>
          <w:szCs w:val="36"/>
          <w:vertAlign w:val="superscript"/>
          <w:rtl/>
          <w:lang w:bidi="fa-IR"/>
        </w:rPr>
        <w:t>(</w:t>
      </w:r>
      <w:r w:rsidRPr="00D63FB8">
        <w:rPr>
          <w:rFonts w:ascii="Traditional Arabic" w:eastAsia="Calibri" w:hAnsi="Traditional Arabic" w:cs="Traditional Arabic"/>
          <w:color w:val="FF0000"/>
          <w:sz w:val="36"/>
          <w:szCs w:val="36"/>
          <w:vertAlign w:val="superscript"/>
          <w:rtl/>
          <w:lang w:bidi="fa-IR"/>
        </w:rPr>
        <w:footnoteReference w:id="349"/>
      </w:r>
      <w:r w:rsidRPr="00D63FB8">
        <w:rPr>
          <w:rFonts w:ascii="Traditional Arabic" w:eastAsia="Calibri" w:hAnsi="Traditional Arabic" w:cs="Traditional Arabic" w:hint="cs"/>
          <w:color w:val="FF0000"/>
          <w:sz w:val="36"/>
          <w:szCs w:val="36"/>
          <w:vertAlign w:val="superscript"/>
          <w:rtl/>
          <w:lang w:bidi="fa-IR"/>
        </w:rPr>
        <w:t>)</w:t>
      </w:r>
    </w:p>
    <w:p w14:paraId="631EF077" w14:textId="77777777" w:rsidR="00847208" w:rsidRPr="00CB13BC" w:rsidRDefault="00847208" w:rsidP="00FF2BE1">
      <w:pPr>
        <w:spacing w:line="240" w:lineRule="auto"/>
        <w:ind w:firstLine="453"/>
        <w:jc w:val="both"/>
        <w:rPr>
          <w:rFonts w:ascii="Arial" w:hAnsi="Arial" w:cs="Traditional Arabic"/>
          <w:color w:val="000000"/>
          <w:sz w:val="36"/>
          <w:szCs w:val="36"/>
          <w:rtl/>
          <w:lang w:bidi="ar-IQ"/>
        </w:rPr>
      </w:pPr>
    </w:p>
    <w:p w14:paraId="237B0689" w14:textId="77777777" w:rsidR="00EB22DF" w:rsidRPr="00CB13BC" w:rsidRDefault="00EB22DF" w:rsidP="00CB13BC">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والشورى الصغرى القصد منها هو الانتخابات التي حدثت في العراق</w:t>
      </w:r>
      <w:r w:rsidR="00FF2BE1">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فالزوراء هو اسم من أسماء بغداد.</w:t>
      </w:r>
    </w:p>
    <w:p w14:paraId="62A39CC7" w14:textId="77777777" w:rsidR="00847208" w:rsidRPr="00D63FB8" w:rsidRDefault="00847208"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D63FB8">
        <w:rPr>
          <w:rFonts w:ascii="Traditional Arabic" w:eastAsia="Calibri" w:hAnsi="Traditional Arabic" w:cs="Traditional Arabic"/>
          <w:sz w:val="36"/>
          <w:szCs w:val="36"/>
          <w:rtl/>
          <w:lang w:bidi="fa-IR"/>
        </w:rPr>
        <w:t>منظور از شورای صغری</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همان انتخاباتی است که در عراق صورت گرفت و زورا نیز یکی از نام‌های بغداد است</w:t>
      </w:r>
      <w:r w:rsidRPr="00D63FB8">
        <w:rPr>
          <w:rFonts w:ascii="Traditional Arabic" w:eastAsia="Calibri" w:hAnsi="Traditional Arabic" w:cs="Traditional Arabic"/>
          <w:color w:val="000000"/>
          <w:sz w:val="36"/>
          <w:szCs w:val="36"/>
          <w:rtl/>
          <w:lang w:bidi="fa-IR"/>
        </w:rPr>
        <w:t>.</w:t>
      </w:r>
    </w:p>
    <w:p w14:paraId="29EBCF29" w14:textId="77777777" w:rsidR="00F63D0E" w:rsidRDefault="00F63D0E" w:rsidP="003A73C8">
      <w:pPr>
        <w:spacing w:line="240" w:lineRule="auto"/>
        <w:ind w:firstLine="453"/>
        <w:jc w:val="both"/>
        <w:rPr>
          <w:rFonts w:ascii="Arial" w:hAnsi="Arial" w:cs="Traditional Arabic"/>
          <w:color w:val="000000"/>
          <w:sz w:val="36"/>
          <w:szCs w:val="36"/>
          <w:rtl/>
        </w:rPr>
      </w:pPr>
    </w:p>
    <w:p w14:paraId="41B67010" w14:textId="5074BFB8" w:rsidR="00EB22DF" w:rsidRPr="00CB13BC" w:rsidRDefault="00EB22DF" w:rsidP="003A73C8">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عن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رسول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الله</w:t>
      </w:r>
      <w:r w:rsidRPr="00CB13BC">
        <w:rPr>
          <w:rFonts w:ascii="Arial" w:hAnsi="Arial" w:cs="Traditional Arabic"/>
          <w:color w:val="000000"/>
          <w:sz w:val="36"/>
          <w:szCs w:val="36"/>
          <w:rtl/>
        </w:rPr>
        <w:t xml:space="preserve"> </w:t>
      </w:r>
      <w:r w:rsidRPr="00CB13BC">
        <w:rPr>
          <w:rFonts w:ascii="Arial" w:hAnsi="Arial" w:cs="Traditional Arabic" w:hint="cs"/>
          <w:noProof/>
          <w:color w:val="000000"/>
          <w:sz w:val="36"/>
          <w:szCs w:val="36"/>
          <w:rtl/>
        </w:rPr>
        <w:drawing>
          <wp:inline distT="0" distB="0" distL="0" distR="0" wp14:anchorId="17734FCB" wp14:editId="3DC8CF4D">
            <wp:extent cx="198755" cy="151130"/>
            <wp:effectExtent l="19050" t="0" r="0" b="0"/>
            <wp:docPr id="14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حديث</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المعراج،</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قال</w:t>
      </w:r>
      <w:r w:rsidRPr="00CB13BC">
        <w:rPr>
          <w:rFonts w:ascii="Arial" w:hAnsi="Arial" w:cs="Traditional Arabic"/>
          <w:color w:val="000000"/>
          <w:sz w:val="36"/>
          <w:szCs w:val="36"/>
          <w:rtl/>
        </w:rPr>
        <w:t>: (</w:t>
      </w:r>
      <w:r w:rsidRPr="00FF2BE1">
        <w:rPr>
          <w:rFonts w:ascii="Arial" w:hAnsi="Arial" w:cs="Traditional Arabic" w:hint="cs"/>
          <w:b/>
          <w:bCs/>
          <w:color w:val="C00000"/>
          <w:sz w:val="36"/>
          <w:szCs w:val="36"/>
          <w:rtl/>
        </w:rPr>
        <w:t>قلت</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إلهي</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فمتى</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يكون</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ذلك</w:t>
      </w:r>
      <w:r w:rsidRPr="00FF2BE1">
        <w:rPr>
          <w:rFonts w:ascii="Arial" w:hAnsi="Arial" w:cs="Traditional Arabic"/>
          <w:b/>
          <w:bCs/>
          <w:color w:val="C00000"/>
          <w:sz w:val="36"/>
          <w:szCs w:val="36"/>
          <w:rtl/>
        </w:rPr>
        <w:t xml:space="preserve"> </w:t>
      </w:r>
      <w:r w:rsidR="00FF2BE1" w:rsidRPr="00FF2BE1">
        <w:rPr>
          <w:rFonts w:ascii="Arial" w:hAnsi="Arial" w:cs="Traditional Arabic" w:hint="cs"/>
          <w:b/>
          <w:bCs/>
          <w:color w:val="C00000"/>
          <w:sz w:val="36"/>
          <w:szCs w:val="36"/>
          <w:rtl/>
        </w:rPr>
        <w:t>-</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أي</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الفرج</w:t>
      </w:r>
      <w:r w:rsidRPr="00FF2BE1">
        <w:rPr>
          <w:rFonts w:ascii="Arial" w:hAnsi="Arial" w:cs="Traditional Arabic"/>
          <w:b/>
          <w:bCs/>
          <w:color w:val="C00000"/>
          <w:sz w:val="36"/>
          <w:szCs w:val="36"/>
          <w:rtl/>
        </w:rPr>
        <w:t xml:space="preserve"> </w:t>
      </w:r>
      <w:r w:rsidR="00FF2BE1" w:rsidRPr="00FF2BE1">
        <w:rPr>
          <w:rFonts w:ascii="Arial" w:hAnsi="Arial" w:cs="Traditional Arabic" w:hint="cs"/>
          <w:b/>
          <w:bCs/>
          <w:color w:val="C00000"/>
          <w:sz w:val="36"/>
          <w:szCs w:val="36"/>
          <w:rtl/>
        </w:rPr>
        <w:t>-</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فأوحى</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إليّ</w:t>
      </w:r>
      <w:r w:rsidRPr="00FF2BE1">
        <w:rPr>
          <w:rFonts w:ascii="Arial" w:hAnsi="Arial" w:cs="Traditional Arabic"/>
          <w:b/>
          <w:bCs/>
          <w:color w:val="C00000"/>
          <w:sz w:val="36"/>
          <w:szCs w:val="36"/>
          <w:rtl/>
        </w:rPr>
        <w:t xml:space="preserve"> </w:t>
      </w:r>
      <w:r w:rsidR="003A73C8" w:rsidRPr="003A73C8">
        <w:rPr>
          <w:rFonts w:cs="Traditional Arabic" w:hint="cs"/>
          <w:b/>
          <w:bCs/>
          <w:color w:val="C00000"/>
          <w:sz w:val="36"/>
          <w:szCs w:val="36"/>
          <w:lang w:bidi="ar-IQ"/>
        </w:rPr>
        <w:sym w:font="AGA Arabesque" w:char="F055"/>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يكون</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ذلك</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إذا</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رُفع</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العلم،</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وظهر</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الجهل،</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وكثر</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القراء،</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وقل</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العمل،</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وكثر</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الفتك،</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وقل</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الفقهاء</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الهادون،</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وكثر</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فقهاء</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الضلالة</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الخونة</w:t>
      </w:r>
      <w:r w:rsidRPr="00CB13BC">
        <w:rPr>
          <w:rFonts w:ascii="Arial" w:hAnsi="Arial" w:cs="Traditional Arabic"/>
          <w:color w:val="000000"/>
          <w:sz w:val="36"/>
          <w:szCs w:val="36"/>
          <w:rtl/>
        </w:rPr>
        <w:t xml:space="preserve">) </w:t>
      </w:r>
      <w:r w:rsidR="00FF2BE1" w:rsidRPr="00FF2BE1">
        <w:rPr>
          <w:rFonts w:ascii="Arial" w:hAnsi="Arial" w:cs="Traditional Arabic" w:hint="cs"/>
          <w:color w:val="FF0000"/>
          <w:sz w:val="36"/>
          <w:szCs w:val="36"/>
          <w:vertAlign w:val="superscript"/>
          <w:rtl/>
        </w:rPr>
        <w:t>(</w:t>
      </w:r>
      <w:r w:rsidR="00FF2BE1" w:rsidRPr="00FF2BE1">
        <w:rPr>
          <w:rStyle w:val="FootnoteReference"/>
          <w:rFonts w:ascii="Arial" w:hAnsi="Arial" w:cs="Traditional Arabic"/>
          <w:color w:val="FF0000"/>
          <w:sz w:val="36"/>
          <w:szCs w:val="36"/>
          <w:rtl/>
        </w:rPr>
        <w:footnoteReference w:id="350"/>
      </w:r>
      <w:r w:rsidR="00FF2BE1" w:rsidRPr="00FF2BE1">
        <w:rPr>
          <w:rFonts w:ascii="Arial" w:hAnsi="Arial" w:cs="Traditional Arabic" w:hint="cs"/>
          <w:color w:val="FF0000"/>
          <w:sz w:val="36"/>
          <w:szCs w:val="36"/>
          <w:vertAlign w:val="superscript"/>
          <w:rtl/>
        </w:rPr>
        <w:t>)</w:t>
      </w:r>
      <w:r w:rsidR="00FF2BE1">
        <w:rPr>
          <w:rFonts w:ascii="Arial" w:hAnsi="Arial" w:cs="Traditional Arabic" w:hint="cs"/>
          <w:color w:val="000000"/>
          <w:sz w:val="36"/>
          <w:szCs w:val="36"/>
          <w:rtl/>
        </w:rPr>
        <w:t xml:space="preserve">. </w:t>
      </w:r>
    </w:p>
    <w:p w14:paraId="4C098E44" w14:textId="5BF9AB7E" w:rsidR="00D85972" w:rsidRPr="00D63FB8" w:rsidRDefault="00D85972" w:rsidP="00A6047C">
      <w:pPr>
        <w:widowControl w:val="0"/>
        <w:spacing w:after="0" w:line="240" w:lineRule="auto"/>
        <w:ind w:firstLine="284"/>
        <w:jc w:val="both"/>
        <w:rPr>
          <w:rFonts w:ascii="Traditional Arabic" w:eastAsia="Calibri" w:hAnsi="Traditional Arabic" w:cs="Traditional Arabic"/>
          <w:sz w:val="36"/>
          <w:szCs w:val="36"/>
          <w:rtl/>
          <w:lang w:bidi="fa-IR"/>
        </w:rPr>
      </w:pPr>
      <w:r w:rsidRPr="00D63FB8">
        <w:rPr>
          <w:rFonts w:ascii="Traditional Arabic" w:eastAsia="Calibri" w:hAnsi="Traditional Arabic" w:cs="Traditional Arabic"/>
          <w:sz w:val="36"/>
          <w:szCs w:val="36"/>
          <w:rtl/>
          <w:lang w:bidi="fa-IR"/>
        </w:rPr>
        <w:t>از پیامبر خدا</w:t>
      </w:r>
      <w:r w:rsidRPr="00D63FB8">
        <w:rPr>
          <w:rFonts w:ascii="Traditional Arabic" w:eastAsia="Calibri" w:hAnsi="Traditional Arabic" w:cs="Traditional Arabic" w:hint="cs"/>
          <w:sz w:val="36"/>
          <w:szCs w:val="36"/>
          <w:rtl/>
        </w:rPr>
        <w:t xml:space="preserve"> </w:t>
      </w:r>
      <w:r w:rsidRPr="00D63FB8">
        <w:rPr>
          <w:rFonts w:ascii="Traditional Arabic" w:eastAsia="Calibri" w:hAnsi="Traditional Arabic" w:cs="Traditional Arabic" w:hint="cs"/>
          <w:sz w:val="36"/>
          <w:szCs w:val="36"/>
        </w:rPr>
        <w:sym w:font="Abo-thar" w:char="F061"/>
      </w:r>
      <w:r w:rsidRPr="00D63FB8">
        <w:rPr>
          <w:rFonts w:ascii="Traditional Arabic" w:eastAsia="Calibri" w:hAnsi="Traditional Arabic" w:cs="Traditional Arabic"/>
          <w:sz w:val="36"/>
          <w:szCs w:val="36"/>
          <w:rtl/>
          <w:lang w:bidi="fa-IR"/>
        </w:rPr>
        <w:t xml:space="preserve"> در حدیث معراج نقل شده است که فرمود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w:t>
      </w:r>
      <w:r w:rsidRPr="00D63FB8">
        <w:rPr>
          <w:rFonts w:ascii="Traditional Arabic" w:eastAsia="Calibri" w:hAnsi="Traditional Arabic" w:cs="Traditional Arabic"/>
          <w:color w:val="C00000"/>
          <w:sz w:val="36"/>
          <w:szCs w:val="36"/>
          <w:rtl/>
          <w:lang w:val="x-none" w:eastAsia="x-none"/>
        </w:rPr>
        <w:t xml:space="preserve">گفتم: خداوندا! این امر ـ‌یعنی فرج‌ـ چه </w:t>
      </w:r>
      <w:r w:rsidRPr="00D63FB8">
        <w:rPr>
          <w:rFonts w:ascii="Traditional Arabic" w:eastAsia="Calibri" w:hAnsi="Traditional Arabic" w:cs="Traditional Arabic"/>
          <w:color w:val="C00000"/>
          <w:sz w:val="36"/>
          <w:szCs w:val="36"/>
          <w:rtl/>
          <w:lang w:val="x-none" w:eastAsia="x-none"/>
        </w:rPr>
        <w:lastRenderedPageBreak/>
        <w:t>زمانی است؟ خداوند عزّوجلّ به من وحی فرمود: وقتی است که علم محو شود و جهل ظاهر گردد، قاریان قرآن زیاد شوند و عمل کاهش یابد، خون کم‌بها شود، و فقهای هدایت‌گر اندک و فقهای گمراه و خیانتکار زیاد شوند</w:t>
      </w:r>
      <w:r w:rsidRPr="00D63FB8">
        <w:rPr>
          <w:rFonts w:ascii="Traditional Arabic" w:eastAsia="Calibri" w:hAnsi="Traditional Arabic" w:cs="Traditional Arabic"/>
          <w:sz w:val="36"/>
          <w:szCs w:val="36"/>
          <w:rtl/>
          <w:lang w:bidi="fa-IR"/>
        </w:rPr>
        <w:t>»</w:t>
      </w:r>
      <w:r w:rsidRPr="00D63FB8">
        <w:rPr>
          <w:rFonts w:ascii="Traditional Arabic" w:eastAsia="Calibri" w:hAnsi="Traditional Arabic" w:cs="Traditional Arabic" w:hint="cs"/>
          <w:sz w:val="36"/>
          <w:szCs w:val="36"/>
          <w:rtl/>
          <w:lang w:bidi="fa-IR"/>
        </w:rPr>
        <w:t>.</w:t>
      </w:r>
      <w:r w:rsidRPr="00D63FB8">
        <w:rPr>
          <w:rFonts w:ascii="Traditional Arabic" w:eastAsia="Calibri" w:hAnsi="Traditional Arabic" w:cs="Traditional Arabic" w:hint="cs"/>
          <w:color w:val="FF0000"/>
          <w:sz w:val="36"/>
          <w:szCs w:val="36"/>
          <w:vertAlign w:val="superscript"/>
          <w:rtl/>
          <w:lang w:bidi="fa-IR"/>
        </w:rPr>
        <w:t>(</w:t>
      </w:r>
      <w:r w:rsidRPr="00D63FB8">
        <w:rPr>
          <w:rFonts w:ascii="Traditional Arabic" w:eastAsia="Calibri" w:hAnsi="Traditional Arabic" w:cs="Traditional Arabic"/>
          <w:color w:val="FF0000"/>
          <w:sz w:val="36"/>
          <w:szCs w:val="36"/>
          <w:vertAlign w:val="superscript"/>
          <w:rtl/>
          <w:lang w:bidi="fa-IR"/>
        </w:rPr>
        <w:footnoteReference w:id="351"/>
      </w:r>
      <w:r w:rsidRPr="00D63FB8">
        <w:rPr>
          <w:rFonts w:ascii="Traditional Arabic" w:eastAsia="Calibri" w:hAnsi="Traditional Arabic" w:cs="Traditional Arabic" w:hint="cs"/>
          <w:color w:val="FF0000"/>
          <w:sz w:val="36"/>
          <w:szCs w:val="36"/>
          <w:vertAlign w:val="superscript"/>
          <w:rtl/>
          <w:lang w:bidi="fa-IR"/>
        </w:rPr>
        <w:t>)</w:t>
      </w:r>
    </w:p>
    <w:p w14:paraId="35010CF4" w14:textId="77777777" w:rsidR="00F63D0E" w:rsidRDefault="00F63D0E" w:rsidP="00E53F95">
      <w:pPr>
        <w:spacing w:line="240" w:lineRule="auto"/>
        <w:ind w:firstLine="453"/>
        <w:jc w:val="both"/>
        <w:rPr>
          <w:rFonts w:ascii="Arial" w:hAnsi="Arial" w:cs="Traditional Arabic"/>
          <w:color w:val="000000"/>
          <w:sz w:val="36"/>
          <w:szCs w:val="36"/>
          <w:rtl/>
        </w:rPr>
      </w:pPr>
    </w:p>
    <w:p w14:paraId="0EF5FBCB" w14:textId="2CF102B1" w:rsidR="00EB22DF" w:rsidRPr="00CB13BC" w:rsidRDefault="00EB22DF" w:rsidP="00E53F95">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وعن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رسول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الله</w:t>
      </w:r>
      <w:r w:rsidRPr="00CB13BC">
        <w:rPr>
          <w:rFonts w:ascii="Arial" w:hAnsi="Arial" w:cs="Traditional Arabic"/>
          <w:color w:val="000000"/>
          <w:sz w:val="36"/>
          <w:szCs w:val="36"/>
          <w:rtl/>
        </w:rPr>
        <w:t xml:space="preserve"> </w:t>
      </w:r>
      <w:r w:rsidRPr="00CB13BC">
        <w:rPr>
          <w:rFonts w:ascii="Arial" w:hAnsi="Arial" w:cs="Traditional Arabic" w:hint="cs"/>
          <w:noProof/>
          <w:color w:val="000000"/>
          <w:sz w:val="36"/>
          <w:szCs w:val="36"/>
          <w:rtl/>
        </w:rPr>
        <w:drawing>
          <wp:inline distT="0" distB="0" distL="0" distR="0" wp14:anchorId="5BC58B6C" wp14:editId="44828EE4">
            <wp:extent cx="198755" cy="151130"/>
            <wp:effectExtent l="19050" t="0" r="0" b="0"/>
            <wp:docPr id="14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color w:val="000000"/>
          <w:sz w:val="36"/>
          <w:szCs w:val="36"/>
          <w:rtl/>
        </w:rPr>
        <w:t>: (</w:t>
      </w:r>
      <w:r w:rsidRPr="00E53F95">
        <w:rPr>
          <w:rFonts w:ascii="Arial" w:hAnsi="Arial" w:cs="Traditional Arabic" w:hint="cs"/>
          <w:b/>
          <w:bCs/>
          <w:color w:val="C00000"/>
          <w:sz w:val="36"/>
          <w:szCs w:val="36"/>
          <w:rtl/>
        </w:rPr>
        <w:t>سيأتي</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زمان</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على</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أمتي</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لا</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يبقى</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من</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القرآن</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إلا</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رسمه،</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ولا</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من</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الإسلام</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إلا</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اسمه،</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يسمون</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به</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وهم</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أبعد</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الناس</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منه،</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مساجدهم</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عامرة</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وهي</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خراب</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من</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الهدى،</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فقهاء</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ذلك</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الزمان</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شر</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فقهاء</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تحت</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ظل</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السماء،</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منهم</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خرجت</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الفتنة،</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وإليهم</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تعود</w:t>
      </w:r>
      <w:r w:rsidRPr="00CB13BC">
        <w:rPr>
          <w:rFonts w:ascii="Arial" w:hAnsi="Arial" w:cs="Traditional Arabic"/>
          <w:color w:val="000000"/>
          <w:sz w:val="36"/>
          <w:szCs w:val="36"/>
          <w:rtl/>
        </w:rPr>
        <w:t xml:space="preserve">) </w:t>
      </w:r>
      <w:r w:rsidR="00E53F95" w:rsidRPr="00E53F95">
        <w:rPr>
          <w:rFonts w:ascii="Arial" w:hAnsi="Arial" w:cs="Traditional Arabic" w:hint="cs"/>
          <w:color w:val="FF0000"/>
          <w:sz w:val="36"/>
          <w:szCs w:val="36"/>
          <w:vertAlign w:val="superscript"/>
          <w:rtl/>
        </w:rPr>
        <w:t>(</w:t>
      </w:r>
      <w:r w:rsidR="00E53F95" w:rsidRPr="00E53F95">
        <w:rPr>
          <w:rStyle w:val="FootnoteReference"/>
          <w:rFonts w:ascii="Arial" w:hAnsi="Arial" w:cs="Traditional Arabic"/>
          <w:color w:val="FF0000"/>
          <w:sz w:val="36"/>
          <w:szCs w:val="36"/>
          <w:rtl/>
        </w:rPr>
        <w:footnoteReference w:id="352"/>
      </w:r>
      <w:r w:rsidR="00E53F95" w:rsidRPr="00E53F95">
        <w:rPr>
          <w:rFonts w:ascii="Arial" w:hAnsi="Arial" w:cs="Traditional Arabic" w:hint="cs"/>
          <w:color w:val="FF0000"/>
          <w:sz w:val="36"/>
          <w:szCs w:val="36"/>
          <w:vertAlign w:val="superscript"/>
          <w:rtl/>
        </w:rPr>
        <w:t>)</w:t>
      </w:r>
      <w:r w:rsidR="00E53F95">
        <w:rPr>
          <w:rFonts w:ascii="Arial" w:hAnsi="Arial" w:cs="Traditional Arabic" w:hint="cs"/>
          <w:color w:val="000000"/>
          <w:sz w:val="36"/>
          <w:szCs w:val="36"/>
          <w:rtl/>
        </w:rPr>
        <w:t xml:space="preserve">. </w:t>
      </w:r>
    </w:p>
    <w:p w14:paraId="2BC721AE" w14:textId="573DEC03" w:rsidR="0083553E" w:rsidRPr="00A6047C" w:rsidRDefault="0083553E" w:rsidP="00A6047C">
      <w:pPr>
        <w:widowControl w:val="0"/>
        <w:spacing w:after="0" w:line="240" w:lineRule="auto"/>
        <w:ind w:firstLine="284"/>
        <w:jc w:val="both"/>
        <w:rPr>
          <w:rFonts w:ascii="Traditional Arabic" w:eastAsia="Calibri" w:hAnsi="Traditional Arabic" w:cs="Traditional Arabic"/>
          <w:color w:val="002060"/>
          <w:sz w:val="36"/>
          <w:szCs w:val="36"/>
          <w:rtl/>
          <w:lang w:bidi="fa-IR"/>
        </w:rPr>
      </w:pPr>
      <w:r w:rsidRPr="00D63FB8">
        <w:rPr>
          <w:rFonts w:ascii="Traditional Arabic" w:eastAsia="Calibri" w:hAnsi="Traditional Arabic" w:cs="Traditional Arabic"/>
          <w:sz w:val="36"/>
          <w:szCs w:val="36"/>
          <w:rtl/>
          <w:lang w:bidi="fa-IR"/>
        </w:rPr>
        <w:t>پیامبر خدا</w:t>
      </w:r>
      <w:r w:rsidRPr="00D63FB8">
        <w:rPr>
          <w:rFonts w:ascii="Traditional Arabic" w:eastAsia="Calibri" w:hAnsi="Traditional Arabic" w:cs="Traditional Arabic" w:hint="cs"/>
          <w:sz w:val="36"/>
          <w:szCs w:val="36"/>
          <w:rtl/>
        </w:rPr>
        <w:t xml:space="preserve"> </w:t>
      </w:r>
      <w:r w:rsidRPr="00D63FB8">
        <w:rPr>
          <w:rFonts w:ascii="Traditional Arabic" w:eastAsia="Calibri" w:hAnsi="Traditional Arabic" w:cs="Traditional Arabic" w:hint="cs"/>
          <w:sz w:val="36"/>
          <w:szCs w:val="36"/>
        </w:rPr>
        <w:sym w:font="Abo-thar" w:char="F061"/>
      </w:r>
      <w:r w:rsidRPr="00D63FB8">
        <w:rPr>
          <w:rFonts w:ascii="Traditional Arabic" w:eastAsia="Calibri" w:hAnsi="Traditional Arabic" w:cs="Traditional Arabic"/>
          <w:sz w:val="36"/>
          <w:szCs w:val="36"/>
          <w:rtl/>
          <w:lang w:bidi="fa-IR"/>
        </w:rPr>
        <w:t xml:space="preserve"> فرمود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rPr>
        <w:t xml:space="preserve"> </w:t>
      </w:r>
      <w:r w:rsidRPr="00D63FB8">
        <w:rPr>
          <w:rFonts w:ascii="Traditional Arabic" w:eastAsia="Calibri" w:hAnsi="Traditional Arabic" w:cs="Traditional Arabic"/>
          <w:b/>
          <w:bCs/>
          <w:color w:val="C00000"/>
          <w:sz w:val="36"/>
          <w:szCs w:val="36"/>
          <w:rtl/>
          <w:lang w:bidi="fa-IR"/>
        </w:rPr>
        <w:t xml:space="preserve"> «</w:t>
      </w:r>
      <w:r w:rsidRPr="00D63FB8">
        <w:rPr>
          <w:rFonts w:ascii="Traditional Arabic" w:eastAsia="Calibri" w:hAnsi="Traditional Arabic" w:cs="Traditional Arabic"/>
          <w:color w:val="C00000"/>
          <w:sz w:val="36"/>
          <w:szCs w:val="36"/>
          <w:rtl/>
          <w:lang w:val="x-none" w:eastAsia="x-none"/>
        </w:rPr>
        <w:t>بر امت من زمانی پیش می‌آید که از قرآن جز خطش و از اسلام جز نامش باقی نماند، مسلمان نامیده می‌شوند در حالی که بیش از همه‌ی مردمان از آن دورند. مساجدشان آباد ولی از هدایت ویران است. فقهای آن زمان بدترین فقها در زیر آسمان خواهند بود. فتنه و آشوب از آنها شروع شده و به خودشان بازمی‌گردد</w:t>
      </w:r>
      <w:r w:rsidRPr="00D63FB8">
        <w:rPr>
          <w:rFonts w:ascii="Traditional Arabic" w:eastAsia="Calibri" w:hAnsi="Traditional Arabic" w:cs="Traditional Arabic"/>
          <w:b/>
          <w:bCs/>
          <w:color w:val="C00000"/>
          <w:sz w:val="36"/>
          <w:szCs w:val="36"/>
          <w:rtl/>
          <w:lang w:bidi="fa-IR"/>
        </w:rPr>
        <w:t>»</w:t>
      </w:r>
      <w:r w:rsidRPr="00D63FB8">
        <w:rPr>
          <w:rFonts w:ascii="Traditional Arabic" w:eastAsia="Calibri" w:hAnsi="Traditional Arabic" w:cs="Traditional Arabic" w:hint="cs"/>
          <w:b/>
          <w:bCs/>
          <w:color w:val="C00000"/>
          <w:sz w:val="36"/>
          <w:szCs w:val="36"/>
          <w:rtl/>
          <w:lang w:bidi="fa-IR"/>
        </w:rPr>
        <w:t>.</w:t>
      </w:r>
      <w:r w:rsidRPr="00D63FB8">
        <w:rPr>
          <w:rFonts w:ascii="Traditional Arabic" w:eastAsia="Calibri" w:hAnsi="Traditional Arabic" w:cs="Traditional Arabic" w:hint="cs"/>
          <w:b/>
          <w:bCs/>
          <w:color w:val="FF0000"/>
          <w:sz w:val="36"/>
          <w:szCs w:val="36"/>
          <w:vertAlign w:val="superscript"/>
          <w:rtl/>
          <w:lang w:bidi="fa-IR"/>
        </w:rPr>
        <w:t>(</w:t>
      </w:r>
      <w:r w:rsidRPr="00D63FB8">
        <w:rPr>
          <w:rFonts w:ascii="Traditional Arabic" w:eastAsia="Calibri" w:hAnsi="Traditional Arabic" w:cs="Traditional Arabic"/>
          <w:b/>
          <w:bCs/>
          <w:color w:val="FF0000"/>
          <w:sz w:val="36"/>
          <w:szCs w:val="36"/>
          <w:vertAlign w:val="superscript"/>
          <w:rtl/>
          <w:lang w:bidi="fa-IR"/>
        </w:rPr>
        <w:footnoteReference w:id="353"/>
      </w:r>
      <w:r w:rsidRPr="00D63FB8">
        <w:rPr>
          <w:rFonts w:ascii="Traditional Arabic" w:eastAsia="Calibri" w:hAnsi="Traditional Arabic" w:cs="Traditional Arabic" w:hint="cs"/>
          <w:b/>
          <w:bCs/>
          <w:color w:val="FF0000"/>
          <w:sz w:val="36"/>
          <w:szCs w:val="36"/>
          <w:vertAlign w:val="superscript"/>
          <w:rtl/>
          <w:lang w:bidi="fa-IR"/>
        </w:rPr>
        <w:t>)</w:t>
      </w:r>
    </w:p>
    <w:p w14:paraId="6E64F694" w14:textId="77777777" w:rsidR="00F63D0E" w:rsidRDefault="00F63D0E" w:rsidP="00E53F95">
      <w:pPr>
        <w:spacing w:line="240" w:lineRule="auto"/>
        <w:ind w:firstLine="453"/>
        <w:jc w:val="both"/>
        <w:rPr>
          <w:rFonts w:ascii="Arial" w:hAnsi="Arial" w:cs="Traditional Arabic"/>
          <w:color w:val="000000"/>
          <w:sz w:val="36"/>
          <w:szCs w:val="36"/>
          <w:rtl/>
        </w:rPr>
      </w:pPr>
    </w:p>
    <w:p w14:paraId="0DC95664" w14:textId="7D269AAC" w:rsidR="00E53F95" w:rsidRDefault="00EB22DF" w:rsidP="00E53F95">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وفي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بشارة</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الإسلام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ص</w:t>
      </w:r>
      <w:r w:rsidR="00AC3A7A">
        <w:rPr>
          <w:rFonts w:ascii="Arial" w:hAnsi="Arial" w:cs="Traditional Arabic" w:hint="cs"/>
          <w:color w:val="000000"/>
          <w:sz w:val="36"/>
          <w:szCs w:val="36"/>
          <w:rtl/>
        </w:rPr>
        <w:t>٢٤٦</w:t>
      </w:r>
      <w:r w:rsidRPr="00CB13BC">
        <w:rPr>
          <w:rFonts w:ascii="Arial" w:hAnsi="Arial" w:cs="Traditional Arabic"/>
          <w:color w:val="000000"/>
          <w:sz w:val="36"/>
          <w:szCs w:val="36"/>
          <w:rtl/>
        </w:rPr>
        <w:t xml:space="preserve">: (... </w:t>
      </w:r>
      <w:r w:rsidRPr="00E53F95">
        <w:rPr>
          <w:rFonts w:ascii="Arial" w:hAnsi="Arial" w:cs="Traditional Arabic" w:hint="cs"/>
          <w:b/>
          <w:bCs/>
          <w:color w:val="C00000"/>
          <w:sz w:val="36"/>
          <w:szCs w:val="36"/>
          <w:rtl/>
        </w:rPr>
        <w:t>أعداؤه</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مقلدة</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الفقهاء</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أهل</w:t>
      </w:r>
      <w:r w:rsidRPr="00E53F95">
        <w:rPr>
          <w:rFonts w:ascii="Arial" w:hAnsi="Arial" w:cs="Traditional Arabic"/>
          <w:b/>
          <w:bCs/>
          <w:color w:val="C00000"/>
          <w:sz w:val="36"/>
          <w:szCs w:val="36"/>
          <w:rtl/>
        </w:rPr>
        <w:t xml:space="preserve"> </w:t>
      </w:r>
      <w:r w:rsidR="00E53F95" w:rsidRPr="00E53F95">
        <w:rPr>
          <w:rFonts w:ascii="Arial" w:hAnsi="Arial" w:cs="Traditional Arabic" w:hint="cs"/>
          <w:b/>
          <w:bCs/>
          <w:color w:val="C00000"/>
          <w:sz w:val="36"/>
          <w:szCs w:val="36"/>
          <w:rtl/>
        </w:rPr>
        <w:t>الاجتهاد</w:t>
      </w:r>
      <w:r w:rsidRPr="00E53F95">
        <w:rPr>
          <w:rFonts w:ascii="Arial" w:hAnsi="Arial" w:cs="Traditional Arabic" w:hint="cs"/>
          <w:b/>
          <w:bCs/>
          <w:color w:val="C00000"/>
          <w:sz w:val="36"/>
          <w:szCs w:val="36"/>
          <w:rtl/>
        </w:rPr>
        <w:t>،</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لما</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يرونه</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من</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الحكم</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بخلاف</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ما</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ذهب</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إليه</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أئمتهم</w:t>
      </w:r>
      <w:r w:rsidRPr="00CB13BC">
        <w:rPr>
          <w:rFonts w:ascii="Arial" w:hAnsi="Arial" w:cs="Traditional Arabic"/>
          <w:color w:val="000000"/>
          <w:sz w:val="36"/>
          <w:szCs w:val="36"/>
          <w:rtl/>
        </w:rPr>
        <w:t>).</w:t>
      </w:r>
    </w:p>
    <w:p w14:paraId="04D2EB5E" w14:textId="77777777" w:rsidR="0083553E" w:rsidRPr="00D63FB8" w:rsidRDefault="0083553E"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D63FB8">
        <w:rPr>
          <w:rFonts w:ascii="Traditional Arabic" w:eastAsia="Calibri" w:hAnsi="Traditional Arabic" w:cs="Traditional Arabic"/>
          <w:sz w:val="36"/>
          <w:szCs w:val="36"/>
          <w:rtl/>
          <w:lang w:bidi="fa-IR"/>
        </w:rPr>
        <w:t xml:space="preserve">و در کتاب بشارت الاسلام صفحه </w:t>
      </w:r>
      <w:r>
        <w:rPr>
          <w:rFonts w:ascii="Traditional Arabic" w:eastAsia="Calibri" w:hAnsi="Traditional Arabic" w:cs="Traditional Arabic" w:hint="cs"/>
          <w:sz w:val="36"/>
          <w:szCs w:val="36"/>
          <w:rtl/>
          <w:lang w:bidi="fa-IR"/>
        </w:rPr>
        <w:t>۲۴۶</w:t>
      </w:r>
      <w:r w:rsidRPr="00D63FB8">
        <w:rPr>
          <w:rFonts w:ascii="Traditional Arabic" w:eastAsia="Calibri" w:hAnsi="Traditional Arabic" w:cs="Traditional Arabic"/>
          <w:sz w:val="36"/>
          <w:szCs w:val="36"/>
          <w:rtl/>
          <w:lang w:bidi="fa-IR"/>
        </w:rPr>
        <w:t xml:space="preserve"> آمده است:</w:t>
      </w:r>
      <w:r w:rsidRPr="00D63FB8">
        <w:rPr>
          <w:rFonts w:ascii="Traditional Arabic" w:eastAsia="Calibri" w:hAnsi="Traditional Arabic" w:cs="Traditional Arabic"/>
          <w:sz w:val="36"/>
          <w:szCs w:val="36"/>
          <w:rtl/>
        </w:rPr>
        <w:t xml:space="preserve"> </w:t>
      </w:r>
      <w:r w:rsidRPr="00D63FB8">
        <w:rPr>
          <w:rFonts w:ascii="Traditional Arabic" w:eastAsia="Calibri" w:hAnsi="Traditional Arabic" w:cs="Traditional Arabic"/>
          <w:sz w:val="36"/>
          <w:szCs w:val="36"/>
          <w:rtl/>
          <w:lang w:bidi="fa-IR"/>
        </w:rPr>
        <w:t xml:space="preserve">«.... </w:t>
      </w:r>
      <w:r w:rsidRPr="00D63FB8">
        <w:rPr>
          <w:rFonts w:ascii="Traditional Arabic" w:eastAsia="Calibri" w:hAnsi="Traditional Arabic" w:cs="Traditional Arabic"/>
          <w:sz w:val="36"/>
          <w:szCs w:val="36"/>
          <w:rtl/>
          <w:lang w:val="x-none" w:eastAsia="x-none"/>
        </w:rPr>
        <w:t>دشمنان او عبارتند از مقلدینِ فقهای مجتهد، که می‌بینند او بر خلاف فتوای امام</w:t>
      </w:r>
      <w:r w:rsidRPr="00D63FB8">
        <w:rPr>
          <w:rFonts w:ascii="Traditional Arabic" w:eastAsia="Calibri" w:hAnsi="Traditional Arabic" w:cs="Traditional Arabic" w:hint="cs"/>
          <w:sz w:val="36"/>
          <w:szCs w:val="36"/>
          <w:rtl/>
          <w:lang w:val="x-none" w:eastAsia="x-none"/>
        </w:rPr>
        <w:t>‌</w:t>
      </w:r>
      <w:r w:rsidRPr="00D63FB8">
        <w:rPr>
          <w:rFonts w:ascii="Traditional Arabic" w:eastAsia="Calibri" w:hAnsi="Traditional Arabic" w:cs="Traditional Arabic"/>
          <w:sz w:val="36"/>
          <w:szCs w:val="36"/>
          <w:rtl/>
          <w:lang w:val="x-none" w:eastAsia="x-none"/>
        </w:rPr>
        <w:t>شان داوری می‌کند</w:t>
      </w:r>
      <w:r w:rsidRPr="00D63FB8">
        <w:rPr>
          <w:rFonts w:ascii="Traditional Arabic" w:eastAsia="Calibri" w:hAnsi="Traditional Arabic" w:cs="Traditional Arabic"/>
          <w:b/>
          <w:bCs/>
          <w:sz w:val="36"/>
          <w:szCs w:val="36"/>
          <w:rtl/>
          <w:lang w:bidi="fa-IR"/>
        </w:rPr>
        <w:t>»</w:t>
      </w:r>
      <w:r w:rsidRPr="00D63FB8">
        <w:rPr>
          <w:rFonts w:ascii="Traditional Arabic" w:eastAsia="Calibri" w:hAnsi="Traditional Arabic" w:cs="Traditional Arabic"/>
          <w:sz w:val="36"/>
          <w:szCs w:val="36"/>
          <w:rtl/>
          <w:lang w:bidi="fa-IR"/>
        </w:rPr>
        <w:t>.</w:t>
      </w:r>
    </w:p>
    <w:p w14:paraId="14CCA875" w14:textId="77777777" w:rsidR="00AC3A7A" w:rsidRDefault="00AC3A7A" w:rsidP="00E53F95">
      <w:pPr>
        <w:spacing w:line="240" w:lineRule="auto"/>
        <w:ind w:firstLine="453"/>
        <w:jc w:val="both"/>
        <w:rPr>
          <w:rFonts w:ascii="Arial" w:hAnsi="Arial" w:cs="Traditional Arabic"/>
          <w:color w:val="000000"/>
          <w:sz w:val="36"/>
          <w:szCs w:val="36"/>
          <w:rtl/>
        </w:rPr>
      </w:pPr>
    </w:p>
    <w:p w14:paraId="00040449" w14:textId="69199096" w:rsidR="00EB22DF" w:rsidRPr="00CB13BC" w:rsidRDefault="00EB22DF" w:rsidP="00E53F95">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lastRenderedPageBreak/>
        <w:t>وعن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أبي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جعفر</w:t>
      </w:r>
      <w:r w:rsidRPr="00CB13BC">
        <w:rPr>
          <w:rFonts w:ascii="Arial" w:hAnsi="Arial" w:cs="Traditional Arabic"/>
          <w:color w:val="000000"/>
          <w:sz w:val="36"/>
          <w:szCs w:val="36"/>
          <w:rtl/>
        </w:rPr>
        <w:t xml:space="preserve"> </w:t>
      </w:r>
      <w:r w:rsidRPr="00CB13BC">
        <w:rPr>
          <w:sz w:val="36"/>
          <w:szCs w:val="36"/>
        </w:rPr>
        <w:sym w:font="AGA Arabesque" w:char="F075"/>
      </w:r>
      <w:r w:rsidRPr="00CB13BC">
        <w:rPr>
          <w:rFonts w:ascii="Arial" w:hAnsi="Arial" w:cs="Traditional Arabic"/>
          <w:color w:val="000000"/>
          <w:sz w:val="36"/>
          <w:szCs w:val="36"/>
          <w:rtl/>
        </w:rPr>
        <w:t>: (</w:t>
      </w:r>
      <w:r w:rsidRPr="00E53F95">
        <w:rPr>
          <w:rFonts w:ascii="Arial" w:hAnsi="Arial" w:cs="Traditional Arabic" w:hint="cs"/>
          <w:b/>
          <w:bCs/>
          <w:color w:val="C00000"/>
          <w:sz w:val="36"/>
          <w:szCs w:val="36"/>
          <w:rtl/>
        </w:rPr>
        <w:t>إذا</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قام</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القائم</w:t>
      </w:r>
      <w:r w:rsidRPr="00E53F95">
        <w:rPr>
          <w:rFonts w:ascii="Arial" w:hAnsi="Arial" w:cs="Traditional Arabic"/>
          <w:b/>
          <w:bCs/>
          <w:color w:val="C00000"/>
          <w:sz w:val="36"/>
          <w:szCs w:val="36"/>
          <w:rtl/>
        </w:rPr>
        <w:t xml:space="preserve"> </w:t>
      </w:r>
      <w:r w:rsidRPr="00E53F95">
        <w:rPr>
          <w:b/>
          <w:bCs/>
          <w:color w:val="C00000"/>
          <w:sz w:val="36"/>
          <w:szCs w:val="36"/>
        </w:rPr>
        <w:sym w:font="AGA Arabesque" w:char="F075"/>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سار</w:t>
      </w:r>
      <w:r w:rsidRPr="00E53F95">
        <w:rPr>
          <w:rFonts w:ascii="Arial" w:hAnsi="Arial" w:cs="Traditional Arabic"/>
          <w:b/>
          <w:bCs/>
          <w:color w:val="C00000"/>
          <w:sz w:val="36"/>
          <w:szCs w:val="36"/>
          <w:rtl/>
        </w:rPr>
        <w:t xml:space="preserve"> </w:t>
      </w:r>
      <w:r w:rsidR="00E53F95" w:rsidRPr="00E53F95">
        <w:rPr>
          <w:rFonts w:ascii="Arial" w:hAnsi="Arial" w:cs="Traditional Arabic" w:hint="cs"/>
          <w:b/>
          <w:bCs/>
          <w:color w:val="C00000"/>
          <w:sz w:val="36"/>
          <w:szCs w:val="36"/>
          <w:rtl/>
        </w:rPr>
        <w:t>إلى</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الكوفة</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فيخرج</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منها</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بضعة</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عشر</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ألف</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نفس</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يدعون</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البترية،</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فيقولون</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له</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ارجع</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من</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حيث</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جئت</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فلا</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حاجة</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لنا</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ببني</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فاطمة</w:t>
      </w:r>
      <w:r w:rsidRPr="00CB13BC">
        <w:rPr>
          <w:rFonts w:ascii="Arial" w:hAnsi="Arial" w:cs="Traditional Arabic"/>
          <w:color w:val="000000"/>
          <w:sz w:val="36"/>
          <w:szCs w:val="36"/>
          <w:rtl/>
        </w:rPr>
        <w:t>)</w:t>
      </w:r>
      <w:r w:rsidRPr="00CB13BC">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ويعلق</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الكوراني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على</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هذا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الحديث</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بالقول</w:t>
      </w:r>
      <w:r w:rsidRPr="00CB13BC">
        <w:rPr>
          <w:rFonts w:ascii="Arial" w:hAnsi="Arial" w:cs="Traditional Arabic"/>
          <w:color w:val="000000"/>
          <w:sz w:val="36"/>
          <w:szCs w:val="36"/>
          <w:rtl/>
        </w:rPr>
        <w:t>: (</w:t>
      </w:r>
      <w:r w:rsidRPr="00CB13BC">
        <w:rPr>
          <w:rFonts w:ascii="Arial" w:hAnsi="Arial" w:cs="Traditional Arabic" w:hint="cs"/>
          <w:color w:val="000000"/>
          <w:sz w:val="36"/>
          <w:szCs w:val="36"/>
          <w:rtl/>
        </w:rPr>
        <w:t>يبدو</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إن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هؤلاء</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البترية</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من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الشيعة</w:t>
      </w:r>
      <w:r w:rsidRPr="00CB13BC">
        <w:rPr>
          <w:rFonts w:ascii="Arial" w:hAnsi="Arial" w:cs="Traditional Arabic"/>
          <w:color w:val="000000"/>
          <w:sz w:val="36"/>
          <w:szCs w:val="36"/>
          <w:rtl/>
        </w:rPr>
        <w:t xml:space="preserve">) </w:t>
      </w:r>
      <w:r w:rsidR="00E53F95" w:rsidRPr="00E53F95">
        <w:rPr>
          <w:rFonts w:ascii="Arial" w:hAnsi="Arial" w:cs="Traditional Arabic" w:hint="cs"/>
          <w:color w:val="FF0000"/>
          <w:sz w:val="36"/>
          <w:szCs w:val="36"/>
          <w:vertAlign w:val="superscript"/>
          <w:rtl/>
        </w:rPr>
        <w:t>(</w:t>
      </w:r>
      <w:r w:rsidR="00E53F95" w:rsidRPr="00E53F95">
        <w:rPr>
          <w:rStyle w:val="FootnoteReference"/>
          <w:rFonts w:ascii="Arial" w:hAnsi="Arial" w:cs="Traditional Arabic"/>
          <w:color w:val="FF0000"/>
          <w:sz w:val="36"/>
          <w:szCs w:val="36"/>
          <w:rtl/>
        </w:rPr>
        <w:footnoteReference w:id="354"/>
      </w:r>
      <w:r w:rsidR="00E53F95" w:rsidRPr="00E53F95">
        <w:rPr>
          <w:rFonts w:ascii="Arial" w:hAnsi="Arial" w:cs="Traditional Arabic" w:hint="cs"/>
          <w:color w:val="FF0000"/>
          <w:sz w:val="36"/>
          <w:szCs w:val="36"/>
          <w:vertAlign w:val="superscript"/>
          <w:rtl/>
        </w:rPr>
        <w:t>)</w:t>
      </w:r>
      <w:r w:rsidR="00E53F95">
        <w:rPr>
          <w:rFonts w:ascii="Arial" w:hAnsi="Arial" w:cs="Traditional Arabic" w:hint="cs"/>
          <w:color w:val="000000"/>
          <w:sz w:val="36"/>
          <w:szCs w:val="36"/>
          <w:rtl/>
        </w:rPr>
        <w:t xml:space="preserve">. </w:t>
      </w:r>
    </w:p>
    <w:p w14:paraId="567A6642" w14:textId="0ABF3608" w:rsidR="0007445B" w:rsidRPr="00400BEF" w:rsidRDefault="0007445B" w:rsidP="00400BEF">
      <w:pPr>
        <w:widowControl w:val="0"/>
        <w:spacing w:after="0" w:line="240" w:lineRule="auto"/>
        <w:ind w:firstLine="284"/>
        <w:jc w:val="both"/>
        <w:rPr>
          <w:rFonts w:ascii="Traditional Arabic" w:eastAsia="Calibri" w:hAnsi="Traditional Arabic" w:cs="Traditional Arabic"/>
          <w:color w:val="002060"/>
          <w:sz w:val="36"/>
          <w:szCs w:val="36"/>
          <w:rtl/>
          <w:lang w:bidi="fa-IR"/>
        </w:rPr>
      </w:pPr>
      <w:r w:rsidRPr="00D63FB8">
        <w:rPr>
          <w:rFonts w:ascii="Traditional Arabic" w:eastAsia="Calibri" w:hAnsi="Traditional Arabic" w:cs="Traditional Arabic"/>
          <w:sz w:val="36"/>
          <w:szCs w:val="36"/>
          <w:rtl/>
          <w:lang w:bidi="fa-IR"/>
        </w:rPr>
        <w:t>امام ابو جعفر</w:t>
      </w:r>
      <w:r w:rsidRPr="00D63FB8">
        <w:rPr>
          <w:rFonts w:ascii="Traditional Arabic" w:eastAsia="Calibri" w:hAnsi="Traditional Arabic" w:cs="Traditional Arabic" w:hint="cs"/>
          <w:sz w:val="36"/>
          <w:szCs w:val="36"/>
          <w:rtl/>
        </w:rPr>
        <w:t xml:space="preserve"> </w:t>
      </w:r>
      <w:r w:rsidRPr="00D63FB8">
        <w:rPr>
          <w:rFonts w:ascii="Traditional Arabic" w:eastAsia="Calibri" w:hAnsi="Traditional Arabic" w:cs="Traditional Arabic" w:hint="cs"/>
          <w:sz w:val="36"/>
          <w:szCs w:val="36"/>
        </w:rPr>
        <w:sym w:font="Abo-thar" w:char="F067"/>
      </w:r>
      <w:r w:rsidRPr="00D63FB8">
        <w:rPr>
          <w:rFonts w:ascii="Traditional Arabic" w:eastAsia="Calibri" w:hAnsi="Traditional Arabic" w:cs="Traditional Arabic"/>
          <w:sz w:val="36"/>
          <w:szCs w:val="36"/>
          <w:rtl/>
          <w:lang w:bidi="fa-IR"/>
        </w:rPr>
        <w:t xml:space="preserve"> می‌فرماید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color w:val="FF0000"/>
          <w:sz w:val="36"/>
          <w:szCs w:val="36"/>
          <w:rtl/>
          <w:lang w:bidi="fa-IR"/>
        </w:rPr>
        <w:t xml:space="preserve"> </w:t>
      </w:r>
      <w:r w:rsidRPr="00D63FB8">
        <w:rPr>
          <w:rFonts w:ascii="Traditional Arabic" w:eastAsia="Calibri" w:hAnsi="Traditional Arabic" w:cs="Traditional Arabic"/>
          <w:sz w:val="36"/>
          <w:szCs w:val="36"/>
          <w:rtl/>
          <w:lang w:bidi="fa-IR"/>
        </w:rPr>
        <w:t>«</w:t>
      </w:r>
      <w:r w:rsidRPr="00D63FB8">
        <w:rPr>
          <w:rFonts w:ascii="Traditional Arabic" w:eastAsia="Calibri" w:hAnsi="Traditional Arabic" w:cs="Traditional Arabic"/>
          <w:color w:val="C00000"/>
          <w:sz w:val="36"/>
          <w:szCs w:val="36"/>
          <w:rtl/>
          <w:lang w:val="x-none" w:eastAsia="x-none"/>
        </w:rPr>
        <w:t xml:space="preserve">وقتی قائم قیام کند، به سمت کوفه حرکت می‌کند و چند ده هزار نفر که بتریه نامیده می‌شوند، از آن خارج می‌گردد. همه‌ی آنها می‌گویند: به همان جایی که آمده‌ای </w:t>
      </w:r>
      <w:r w:rsidRPr="00D63FB8">
        <w:rPr>
          <w:rFonts w:ascii="Traditional Arabic" w:eastAsia="Calibri" w:hAnsi="Traditional Arabic" w:cs="Traditional Arabic" w:hint="cs"/>
          <w:color w:val="C00000"/>
          <w:sz w:val="36"/>
          <w:szCs w:val="36"/>
          <w:rtl/>
          <w:lang w:val="x-none" w:eastAsia="x-none"/>
        </w:rPr>
        <w:t>بازگرد</w:t>
      </w:r>
      <w:r w:rsidRPr="00D63FB8">
        <w:rPr>
          <w:rFonts w:ascii="Traditional Arabic" w:eastAsia="Calibri" w:hAnsi="Traditional Arabic" w:cs="Traditional Arabic"/>
          <w:color w:val="C00000"/>
          <w:sz w:val="36"/>
          <w:szCs w:val="36"/>
          <w:rtl/>
          <w:lang w:val="x-none" w:eastAsia="x-none"/>
        </w:rPr>
        <w:t xml:space="preserve"> که ما نیازی به فرزندان فاطمه نداریم</w:t>
      </w:r>
      <w:r w:rsidRPr="00D63FB8">
        <w:rPr>
          <w:rFonts w:ascii="Traditional Arabic" w:eastAsia="Calibri" w:hAnsi="Traditional Arabic" w:cs="Traditional Arabic"/>
          <w:sz w:val="36"/>
          <w:szCs w:val="36"/>
          <w:rtl/>
          <w:lang w:bidi="fa-IR"/>
        </w:rPr>
        <w:t>»</w:t>
      </w:r>
      <w:r w:rsidRPr="00D63FB8">
        <w:rPr>
          <w:rFonts w:ascii="Traditional Arabic" w:eastAsia="Calibri" w:hAnsi="Traditional Arabic" w:cs="Traditional Arabic" w:hint="cs"/>
          <w:sz w:val="36"/>
          <w:szCs w:val="36"/>
          <w:rtl/>
          <w:lang w:bidi="fa-IR"/>
        </w:rPr>
        <w:t>.</w:t>
      </w:r>
      <w:r w:rsidRPr="00D63FB8">
        <w:rPr>
          <w:rFonts w:ascii="Traditional Arabic" w:eastAsia="Calibri" w:hAnsi="Traditional Arabic" w:cs="Traditional Arabic" w:hint="cs"/>
          <w:color w:val="FF0000"/>
          <w:sz w:val="36"/>
          <w:szCs w:val="36"/>
          <w:vertAlign w:val="superscript"/>
          <w:rtl/>
          <w:lang w:bidi="fa-IR"/>
        </w:rPr>
        <w:t>(</w:t>
      </w:r>
      <w:r w:rsidRPr="00D63FB8">
        <w:rPr>
          <w:rFonts w:ascii="Traditional Arabic" w:eastAsia="Calibri" w:hAnsi="Traditional Arabic" w:cs="Traditional Arabic"/>
          <w:color w:val="FF0000"/>
          <w:sz w:val="36"/>
          <w:szCs w:val="36"/>
          <w:vertAlign w:val="superscript"/>
          <w:rtl/>
          <w:lang w:bidi="fa-IR"/>
        </w:rPr>
        <w:footnoteReference w:id="355"/>
      </w:r>
      <w:r w:rsidRPr="00D63FB8">
        <w:rPr>
          <w:rFonts w:ascii="Traditional Arabic" w:eastAsia="Calibri" w:hAnsi="Traditional Arabic" w:cs="Traditional Arabic" w:hint="cs"/>
          <w:color w:val="FF0000"/>
          <w:sz w:val="36"/>
          <w:szCs w:val="36"/>
          <w:vertAlign w:val="superscript"/>
          <w:rtl/>
          <w:lang w:bidi="fa-IR"/>
        </w:rPr>
        <w:t>)</w:t>
      </w:r>
      <w:r w:rsidRPr="00D63FB8">
        <w:rPr>
          <w:rFonts w:ascii="Traditional Arabic" w:eastAsia="Calibri" w:hAnsi="Traditional Arabic" w:cs="Traditional Arabic"/>
          <w:color w:val="FF0000"/>
          <w:sz w:val="36"/>
          <w:szCs w:val="36"/>
          <w:rtl/>
          <w:lang w:bidi="fa-IR"/>
        </w:rPr>
        <w:t xml:space="preserve"> </w:t>
      </w:r>
      <w:r w:rsidRPr="00D63FB8">
        <w:rPr>
          <w:rFonts w:ascii="Traditional Arabic" w:eastAsia="Calibri" w:hAnsi="Traditional Arabic" w:cs="Traditional Arabic"/>
          <w:sz w:val="36"/>
          <w:szCs w:val="36"/>
          <w:rtl/>
          <w:lang w:bidi="fa-IR"/>
        </w:rPr>
        <w:t>کورانی ذیل این حدیث گفته است</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به نظر می‌رسد این بتریه جزء شیعیان باشند</w:t>
      </w:r>
      <w:r w:rsidRPr="00D63FB8">
        <w:rPr>
          <w:rFonts w:ascii="Traditional Arabic" w:eastAsia="Calibri" w:hAnsi="Traditional Arabic" w:cs="Traditional Arabic"/>
          <w:color w:val="000000"/>
          <w:sz w:val="36"/>
          <w:szCs w:val="36"/>
          <w:rtl/>
          <w:lang w:bidi="fa-IR"/>
        </w:rPr>
        <w:t>.</w:t>
      </w:r>
    </w:p>
    <w:p w14:paraId="2607723C" w14:textId="77777777" w:rsidR="00AC3A7A" w:rsidRDefault="00AC3A7A" w:rsidP="003A73C8">
      <w:pPr>
        <w:spacing w:line="240" w:lineRule="auto"/>
        <w:ind w:firstLine="453"/>
        <w:jc w:val="both"/>
        <w:rPr>
          <w:rFonts w:ascii="Arial" w:hAnsi="Arial" w:cs="Traditional Arabic"/>
          <w:color w:val="000000"/>
          <w:sz w:val="36"/>
          <w:szCs w:val="36"/>
          <w:rtl/>
        </w:rPr>
      </w:pPr>
    </w:p>
    <w:p w14:paraId="352522B6" w14:textId="3CDA8404" w:rsidR="00EB22DF" w:rsidRPr="00CB13BC" w:rsidRDefault="00EB22DF" w:rsidP="003A73C8">
      <w:pPr>
        <w:spacing w:line="240" w:lineRule="auto"/>
        <w:ind w:firstLine="453"/>
        <w:jc w:val="both"/>
        <w:rPr>
          <w:rFonts w:ascii="Arial" w:hAnsi="Arial" w:cs="Traditional Arabic"/>
          <w:color w:val="000000"/>
          <w:sz w:val="36"/>
          <w:szCs w:val="36"/>
        </w:rPr>
      </w:pPr>
      <w:r w:rsidRPr="00CB13BC">
        <w:rPr>
          <w:rFonts w:ascii="Arial" w:hAnsi="Arial" w:cs="Traditional Arabic" w:hint="cs"/>
          <w:color w:val="000000"/>
          <w:sz w:val="36"/>
          <w:szCs w:val="36"/>
          <w:rtl/>
        </w:rPr>
        <w:t>وعن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رسول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الله</w:t>
      </w:r>
      <w:r w:rsidRPr="00CB13BC">
        <w:rPr>
          <w:rFonts w:ascii="Arial" w:hAnsi="Arial" w:cs="Traditional Arabic"/>
          <w:color w:val="000000"/>
          <w:sz w:val="36"/>
          <w:szCs w:val="36"/>
          <w:rtl/>
        </w:rPr>
        <w:t xml:space="preserve"> </w:t>
      </w:r>
      <w:r w:rsidRPr="00CB13BC">
        <w:rPr>
          <w:rFonts w:ascii="Arial" w:hAnsi="Arial" w:cs="Traditional Arabic" w:hint="cs"/>
          <w:noProof/>
          <w:color w:val="000000"/>
          <w:sz w:val="36"/>
          <w:szCs w:val="36"/>
          <w:rtl/>
        </w:rPr>
        <w:drawing>
          <wp:inline distT="0" distB="0" distL="0" distR="0" wp14:anchorId="5FB0A6CE" wp14:editId="16FC0ED8">
            <wp:extent cx="198755" cy="151130"/>
            <wp:effectExtent l="19050" t="0" r="0" b="0"/>
            <wp:docPr id="14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حديث</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المعراج</w:t>
      </w:r>
      <w:r w:rsidRPr="00CB13BC">
        <w:rPr>
          <w:rFonts w:ascii="Arial" w:hAnsi="Arial" w:cs="Traditional Arabic"/>
          <w:color w:val="000000"/>
          <w:sz w:val="36"/>
          <w:szCs w:val="36"/>
          <w:rtl/>
        </w:rPr>
        <w:t>: (</w:t>
      </w:r>
      <w:r w:rsidRPr="00E53F95">
        <w:rPr>
          <w:rFonts w:ascii="Arial" w:hAnsi="Arial" w:cs="Traditional Arabic" w:hint="cs"/>
          <w:b/>
          <w:bCs/>
          <w:color w:val="C00000"/>
          <w:sz w:val="36"/>
          <w:szCs w:val="36"/>
          <w:rtl/>
        </w:rPr>
        <w:t>قلت</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إلهي</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فمتى</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يكون</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ذلك</w:t>
      </w:r>
      <w:r w:rsidRPr="00E53F95">
        <w:rPr>
          <w:rFonts w:ascii="Arial" w:hAnsi="Arial" w:cs="Traditional Arabic"/>
          <w:b/>
          <w:bCs/>
          <w:color w:val="C00000"/>
          <w:sz w:val="36"/>
          <w:szCs w:val="36"/>
          <w:rtl/>
        </w:rPr>
        <w:t xml:space="preserve"> </w:t>
      </w:r>
      <w:r w:rsidR="00E53F95" w:rsidRPr="00E53F95">
        <w:rPr>
          <w:rFonts w:ascii="Arial" w:hAnsi="Arial" w:cs="Traditional Arabic" w:hint="cs"/>
          <w:b/>
          <w:bCs/>
          <w:color w:val="C00000"/>
          <w:sz w:val="36"/>
          <w:szCs w:val="36"/>
          <w:rtl/>
        </w:rPr>
        <w:t>-</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أي</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الفرج</w:t>
      </w:r>
      <w:r w:rsidRPr="00E53F95">
        <w:rPr>
          <w:rFonts w:ascii="Arial" w:hAnsi="Arial" w:cs="Traditional Arabic"/>
          <w:b/>
          <w:bCs/>
          <w:color w:val="C00000"/>
          <w:sz w:val="36"/>
          <w:szCs w:val="36"/>
          <w:rtl/>
        </w:rPr>
        <w:t xml:space="preserve"> </w:t>
      </w:r>
      <w:r w:rsidR="00E53F95" w:rsidRPr="00E53F95">
        <w:rPr>
          <w:rFonts w:ascii="Arial" w:hAnsi="Arial" w:cs="Traditional Arabic" w:hint="cs"/>
          <w:b/>
          <w:bCs/>
          <w:color w:val="C00000"/>
          <w:sz w:val="36"/>
          <w:szCs w:val="36"/>
          <w:rtl/>
        </w:rPr>
        <w:t>-</w:t>
      </w:r>
      <w:r w:rsidRPr="00E53F95">
        <w:rPr>
          <w:rFonts w:ascii="Arial" w:hAnsi="Arial" w:cs="Traditional Arabic" w:hint="cs"/>
          <w:b/>
          <w:bCs/>
          <w:color w:val="C00000"/>
          <w:sz w:val="36"/>
          <w:szCs w:val="36"/>
          <w:rtl/>
        </w:rPr>
        <w:t>؟</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فأوحى</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إليّ</w:t>
      </w:r>
      <w:r w:rsidRPr="00E53F95">
        <w:rPr>
          <w:rFonts w:ascii="Arial" w:hAnsi="Arial" w:cs="Traditional Arabic"/>
          <w:b/>
          <w:bCs/>
          <w:color w:val="C00000"/>
          <w:sz w:val="36"/>
          <w:szCs w:val="36"/>
          <w:rtl/>
        </w:rPr>
        <w:t xml:space="preserve"> </w:t>
      </w:r>
      <w:r w:rsidR="003A73C8" w:rsidRPr="003A73C8">
        <w:rPr>
          <w:rFonts w:cs="Traditional Arabic" w:hint="cs"/>
          <w:b/>
          <w:bCs/>
          <w:color w:val="C00000"/>
          <w:sz w:val="36"/>
          <w:szCs w:val="36"/>
          <w:lang w:bidi="ar-IQ"/>
        </w:rPr>
        <w:sym w:font="AGA Arabesque" w:char="F055"/>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يكون</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ذلك</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إذا</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رُفع</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العلم</w:t>
      </w:r>
      <w:r w:rsidR="00E53F95" w:rsidRPr="00E53F95">
        <w:rPr>
          <w:rFonts w:ascii="Arial" w:hAnsi="Arial" w:cs="Traditional Arabic" w:hint="cs"/>
          <w:b/>
          <w:bCs/>
          <w:color w:val="C00000"/>
          <w:sz w:val="36"/>
          <w:szCs w:val="36"/>
          <w:rtl/>
        </w:rPr>
        <w:t>،</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وظهر</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الجهل</w:t>
      </w:r>
      <w:r w:rsidR="00E53F95" w:rsidRPr="00E53F95">
        <w:rPr>
          <w:rFonts w:ascii="Arial" w:hAnsi="Arial" w:cs="Traditional Arabic" w:hint="cs"/>
          <w:b/>
          <w:bCs/>
          <w:color w:val="C00000"/>
          <w:sz w:val="36"/>
          <w:szCs w:val="36"/>
          <w:rtl/>
        </w:rPr>
        <w:t>،</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وكثر</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القراء</w:t>
      </w:r>
      <w:r w:rsidR="00E53F95" w:rsidRPr="00E53F95">
        <w:rPr>
          <w:rFonts w:ascii="Arial" w:hAnsi="Arial" w:cs="Traditional Arabic" w:hint="cs"/>
          <w:b/>
          <w:bCs/>
          <w:color w:val="C00000"/>
          <w:sz w:val="36"/>
          <w:szCs w:val="36"/>
          <w:rtl/>
        </w:rPr>
        <w:t>،</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وقل</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العمل</w:t>
      </w:r>
      <w:r w:rsidR="00E53F95" w:rsidRPr="00E53F95">
        <w:rPr>
          <w:rFonts w:ascii="Arial" w:hAnsi="Arial" w:cs="Traditional Arabic" w:hint="cs"/>
          <w:b/>
          <w:bCs/>
          <w:color w:val="C00000"/>
          <w:sz w:val="36"/>
          <w:szCs w:val="36"/>
          <w:rtl/>
        </w:rPr>
        <w:t>،</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وكثر</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الفتك،</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وقل</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الفقهاء</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الهادون،</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وكثر</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فقهاء</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الضلالة</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الخونة</w:t>
      </w:r>
      <w:r w:rsidRPr="00CB13BC">
        <w:rPr>
          <w:rFonts w:ascii="Arial" w:hAnsi="Arial" w:cs="Traditional Arabic"/>
          <w:color w:val="000000"/>
          <w:sz w:val="36"/>
          <w:szCs w:val="36"/>
          <w:rtl/>
        </w:rPr>
        <w:t xml:space="preserve">) </w:t>
      </w:r>
      <w:r w:rsidR="00E53F95" w:rsidRPr="00E53F95">
        <w:rPr>
          <w:rFonts w:ascii="Arial" w:hAnsi="Arial" w:cs="Traditional Arabic" w:hint="cs"/>
          <w:color w:val="FF0000"/>
          <w:sz w:val="36"/>
          <w:szCs w:val="36"/>
          <w:vertAlign w:val="superscript"/>
          <w:rtl/>
        </w:rPr>
        <w:t>(</w:t>
      </w:r>
      <w:r w:rsidR="00E53F95" w:rsidRPr="00E53F95">
        <w:rPr>
          <w:rStyle w:val="FootnoteReference"/>
          <w:rFonts w:ascii="Arial" w:hAnsi="Arial" w:cs="Traditional Arabic"/>
          <w:color w:val="FF0000"/>
          <w:sz w:val="36"/>
          <w:szCs w:val="36"/>
          <w:rtl/>
        </w:rPr>
        <w:footnoteReference w:id="356"/>
      </w:r>
      <w:r w:rsidR="00E53F95" w:rsidRPr="00E53F95">
        <w:rPr>
          <w:rFonts w:ascii="Arial" w:hAnsi="Arial" w:cs="Traditional Arabic" w:hint="cs"/>
          <w:color w:val="FF0000"/>
          <w:sz w:val="36"/>
          <w:szCs w:val="36"/>
          <w:vertAlign w:val="superscript"/>
          <w:rtl/>
        </w:rPr>
        <w:t>)</w:t>
      </w:r>
      <w:r w:rsidR="00E53F95">
        <w:rPr>
          <w:rFonts w:ascii="Arial" w:hAnsi="Arial" w:cs="Traditional Arabic" w:hint="cs"/>
          <w:color w:val="000000"/>
          <w:sz w:val="36"/>
          <w:szCs w:val="36"/>
          <w:rtl/>
        </w:rPr>
        <w:t xml:space="preserve">. </w:t>
      </w:r>
    </w:p>
    <w:p w14:paraId="737AE5A0" w14:textId="06F5E53D" w:rsidR="003C1D6B" w:rsidRPr="00400BEF" w:rsidRDefault="003C1D6B" w:rsidP="00400BEF">
      <w:pPr>
        <w:widowControl w:val="0"/>
        <w:spacing w:after="0" w:line="240" w:lineRule="auto"/>
        <w:ind w:firstLine="284"/>
        <w:jc w:val="both"/>
        <w:rPr>
          <w:rFonts w:ascii="Traditional Arabic" w:eastAsia="Calibri" w:hAnsi="Traditional Arabic" w:cs="Traditional Arabic"/>
          <w:color w:val="002060"/>
          <w:sz w:val="36"/>
          <w:szCs w:val="36"/>
          <w:rtl/>
          <w:lang w:bidi="fa-IR"/>
        </w:rPr>
      </w:pPr>
      <w:r w:rsidRPr="00D63FB8">
        <w:rPr>
          <w:rFonts w:ascii="Traditional Arabic" w:eastAsia="Calibri" w:hAnsi="Traditional Arabic" w:cs="Traditional Arabic"/>
          <w:sz w:val="36"/>
          <w:szCs w:val="36"/>
          <w:rtl/>
          <w:lang w:bidi="fa-IR"/>
        </w:rPr>
        <w:t>از پیامبر خدا</w:t>
      </w:r>
      <w:r w:rsidRPr="00D63FB8">
        <w:rPr>
          <w:rFonts w:ascii="Traditional Arabic" w:eastAsia="Calibri" w:hAnsi="Traditional Arabic" w:cs="Traditional Arabic" w:hint="cs"/>
          <w:sz w:val="36"/>
          <w:szCs w:val="36"/>
          <w:rtl/>
        </w:rPr>
        <w:t xml:space="preserve"> </w:t>
      </w:r>
      <w:r w:rsidRPr="00D63FB8">
        <w:rPr>
          <w:rFonts w:ascii="Traditional Arabic" w:eastAsia="Calibri" w:hAnsi="Traditional Arabic" w:cs="Traditional Arabic" w:hint="cs"/>
          <w:sz w:val="36"/>
          <w:szCs w:val="36"/>
        </w:rPr>
        <w:sym w:font="Abo-thar" w:char="F061"/>
      </w:r>
      <w:r w:rsidRPr="00D63FB8">
        <w:rPr>
          <w:rFonts w:ascii="Traditional Arabic" w:eastAsia="Calibri" w:hAnsi="Traditional Arabic" w:cs="Traditional Arabic"/>
          <w:sz w:val="36"/>
          <w:szCs w:val="36"/>
          <w:rtl/>
          <w:lang w:bidi="fa-IR"/>
        </w:rPr>
        <w:t xml:space="preserve"> در حدیث معراج نقل شده است که فرمود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b/>
          <w:bCs/>
          <w:color w:val="C00000"/>
          <w:sz w:val="36"/>
          <w:szCs w:val="36"/>
          <w:rtl/>
          <w:lang w:bidi="fa-IR"/>
        </w:rPr>
        <w:t xml:space="preserve"> «</w:t>
      </w:r>
      <w:r w:rsidRPr="00D63FB8">
        <w:rPr>
          <w:rFonts w:ascii="Traditional Arabic" w:eastAsia="Calibri" w:hAnsi="Traditional Arabic" w:cs="Traditional Arabic"/>
          <w:color w:val="C00000"/>
          <w:sz w:val="36"/>
          <w:szCs w:val="36"/>
          <w:rtl/>
          <w:lang w:val="x-none" w:eastAsia="x-none"/>
        </w:rPr>
        <w:t>گفتم: خداوندا! این امر ـ‌یعنی فرج‌ـ چه زمانی است؟ خداوند عزّوجلّ به من وحی فرمود: وقتی است که علم محو شود و جهل ظاهر گردد، قاریان قرآن زیاد شوند و عمل کاهش یابد، خون کم‌بها شود، و فقهای هدایت‌گر اندک و فقهای گمراه و خیانت</w:t>
      </w:r>
      <w:r w:rsidRPr="00D63FB8">
        <w:rPr>
          <w:rFonts w:ascii="Traditional Arabic" w:eastAsia="Calibri" w:hAnsi="Traditional Arabic" w:cs="Traditional Arabic" w:hint="cs"/>
          <w:color w:val="C00000"/>
          <w:sz w:val="36"/>
          <w:szCs w:val="36"/>
          <w:rtl/>
          <w:lang w:val="x-none" w:eastAsia="x-none"/>
        </w:rPr>
        <w:t>‌</w:t>
      </w:r>
      <w:r w:rsidRPr="00D63FB8">
        <w:rPr>
          <w:rFonts w:ascii="Traditional Arabic" w:eastAsia="Calibri" w:hAnsi="Traditional Arabic" w:cs="Traditional Arabic"/>
          <w:color w:val="C00000"/>
          <w:sz w:val="36"/>
          <w:szCs w:val="36"/>
          <w:rtl/>
          <w:lang w:val="x-none" w:eastAsia="x-none"/>
        </w:rPr>
        <w:t>کار زیاد شوند</w:t>
      </w:r>
      <w:r w:rsidRPr="00D63FB8">
        <w:rPr>
          <w:rFonts w:ascii="Traditional Arabic" w:eastAsia="Calibri" w:hAnsi="Traditional Arabic" w:cs="Traditional Arabic"/>
          <w:b/>
          <w:bCs/>
          <w:color w:val="C00000"/>
          <w:sz w:val="36"/>
          <w:szCs w:val="36"/>
          <w:rtl/>
          <w:lang w:bidi="fa-IR"/>
        </w:rPr>
        <w:t>»</w:t>
      </w:r>
      <w:r w:rsidRPr="00D63FB8">
        <w:rPr>
          <w:rFonts w:ascii="Traditional Arabic" w:eastAsia="Calibri" w:hAnsi="Traditional Arabic" w:cs="Traditional Arabic" w:hint="cs"/>
          <w:b/>
          <w:bCs/>
          <w:color w:val="C00000"/>
          <w:sz w:val="36"/>
          <w:szCs w:val="36"/>
          <w:rtl/>
          <w:lang w:bidi="fa-IR"/>
        </w:rPr>
        <w:t>.</w:t>
      </w:r>
      <w:r w:rsidRPr="00D63FB8">
        <w:rPr>
          <w:rFonts w:ascii="Traditional Arabic" w:eastAsia="Calibri" w:hAnsi="Traditional Arabic" w:cs="Traditional Arabic" w:hint="cs"/>
          <w:b/>
          <w:bCs/>
          <w:color w:val="FF0000"/>
          <w:sz w:val="36"/>
          <w:szCs w:val="36"/>
          <w:vertAlign w:val="superscript"/>
          <w:rtl/>
          <w:lang w:bidi="fa-IR"/>
        </w:rPr>
        <w:t>(</w:t>
      </w:r>
      <w:r w:rsidRPr="00D63FB8">
        <w:rPr>
          <w:rFonts w:ascii="Traditional Arabic" w:eastAsia="Calibri" w:hAnsi="Traditional Arabic" w:cs="Traditional Arabic"/>
          <w:b/>
          <w:bCs/>
          <w:color w:val="FF0000"/>
          <w:sz w:val="36"/>
          <w:szCs w:val="36"/>
          <w:vertAlign w:val="superscript"/>
          <w:rtl/>
          <w:lang w:bidi="fa-IR"/>
        </w:rPr>
        <w:footnoteReference w:id="357"/>
      </w:r>
      <w:r w:rsidRPr="00D63FB8">
        <w:rPr>
          <w:rFonts w:ascii="Traditional Arabic" w:eastAsia="Calibri" w:hAnsi="Traditional Arabic" w:cs="Traditional Arabic" w:hint="cs"/>
          <w:b/>
          <w:bCs/>
          <w:color w:val="FF0000"/>
          <w:sz w:val="36"/>
          <w:szCs w:val="36"/>
          <w:vertAlign w:val="superscript"/>
          <w:rtl/>
          <w:lang w:bidi="fa-IR"/>
        </w:rPr>
        <w:t>)</w:t>
      </w:r>
    </w:p>
    <w:p w14:paraId="38123017" w14:textId="77777777" w:rsidR="00AC3A7A" w:rsidRDefault="00AC3A7A" w:rsidP="00E53F95">
      <w:pPr>
        <w:spacing w:line="240" w:lineRule="auto"/>
        <w:ind w:firstLine="453"/>
        <w:jc w:val="both"/>
        <w:rPr>
          <w:rFonts w:ascii="Arial" w:hAnsi="Arial" w:cs="Traditional Arabic"/>
          <w:color w:val="000000"/>
          <w:sz w:val="36"/>
          <w:szCs w:val="36"/>
          <w:rtl/>
        </w:rPr>
      </w:pPr>
    </w:p>
    <w:p w14:paraId="6CB170D0" w14:textId="60445232" w:rsidR="00EB22DF" w:rsidRPr="00CB13BC" w:rsidRDefault="00EB22DF" w:rsidP="00E53F95">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هذه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بعض</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الأحاديث</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فقهاء</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آخر</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الزمان،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 xml:space="preserve">ويوجد الكثير غيرها في كتب الحديث وكتب </w:t>
      </w:r>
      <w:r w:rsidR="00E53F95" w:rsidRPr="00CB13BC">
        <w:rPr>
          <w:rFonts w:ascii="Arial" w:hAnsi="Arial" w:cs="Traditional Arabic" w:hint="cs"/>
          <w:color w:val="000000"/>
          <w:sz w:val="36"/>
          <w:szCs w:val="36"/>
          <w:rtl/>
        </w:rPr>
        <w:t>الأنصار</w:t>
      </w:r>
      <w:r w:rsidRPr="00CB13BC">
        <w:rPr>
          <w:rFonts w:ascii="Arial" w:hAnsi="Arial" w:cs="Traditional Arabic" w:hint="cs"/>
          <w:color w:val="000000"/>
          <w:sz w:val="36"/>
          <w:szCs w:val="36"/>
          <w:rtl/>
        </w:rPr>
        <w:t xml:space="preserve">. ولو رجعت </w:t>
      </w:r>
      <w:r w:rsidR="00E53F95" w:rsidRPr="00CB13BC">
        <w:rPr>
          <w:rFonts w:ascii="Arial" w:hAnsi="Arial" w:cs="Traditional Arabic" w:hint="cs"/>
          <w:color w:val="000000"/>
          <w:sz w:val="36"/>
          <w:szCs w:val="36"/>
          <w:rtl/>
        </w:rPr>
        <w:t>إلى</w:t>
      </w:r>
      <w:r w:rsidRPr="00CB13BC">
        <w:rPr>
          <w:rFonts w:ascii="Arial" w:hAnsi="Arial" w:cs="Traditional Arabic" w:hint="cs"/>
          <w:color w:val="000000"/>
          <w:sz w:val="36"/>
          <w:szCs w:val="36"/>
          <w:rtl/>
        </w:rPr>
        <w:t xml:space="preserve"> كتب </w:t>
      </w:r>
      <w:r w:rsidR="00E53F95" w:rsidRPr="00CB13BC">
        <w:rPr>
          <w:rFonts w:ascii="Arial" w:hAnsi="Arial" w:cs="Traditional Arabic" w:hint="cs"/>
          <w:color w:val="000000"/>
          <w:sz w:val="36"/>
          <w:szCs w:val="36"/>
          <w:rtl/>
        </w:rPr>
        <w:t>الأخوة</w:t>
      </w:r>
      <w:r w:rsidRPr="00CB13BC">
        <w:rPr>
          <w:rFonts w:ascii="Arial" w:hAnsi="Arial" w:cs="Traditional Arabic" w:hint="cs"/>
          <w:color w:val="000000"/>
          <w:sz w:val="36"/>
          <w:szCs w:val="36"/>
          <w:rtl/>
        </w:rPr>
        <w:t xml:space="preserve"> الأنصار لوجدت الكثير من </w:t>
      </w:r>
      <w:r w:rsidR="00E53F95" w:rsidRPr="00CB13BC">
        <w:rPr>
          <w:rFonts w:ascii="Arial" w:hAnsi="Arial" w:cs="Traditional Arabic" w:hint="cs"/>
          <w:color w:val="000000"/>
          <w:sz w:val="36"/>
          <w:szCs w:val="36"/>
          <w:rtl/>
        </w:rPr>
        <w:t>الأدلة</w:t>
      </w:r>
      <w:r w:rsidRPr="00CB13BC">
        <w:rPr>
          <w:rFonts w:ascii="Arial" w:hAnsi="Arial" w:cs="Traditional Arabic" w:hint="cs"/>
          <w:color w:val="000000"/>
          <w:sz w:val="36"/>
          <w:szCs w:val="36"/>
          <w:rtl/>
        </w:rPr>
        <w:t xml:space="preserve"> على </w:t>
      </w:r>
      <w:r w:rsidR="00E53F95" w:rsidRPr="00CB13BC">
        <w:rPr>
          <w:rFonts w:ascii="Arial" w:hAnsi="Arial" w:cs="Traditional Arabic" w:hint="cs"/>
          <w:color w:val="000000"/>
          <w:sz w:val="36"/>
          <w:szCs w:val="36"/>
          <w:rtl/>
        </w:rPr>
        <w:t>أن</w:t>
      </w:r>
      <w:r w:rsidRPr="00CB13BC">
        <w:rPr>
          <w:rFonts w:ascii="Arial" w:hAnsi="Arial" w:cs="Traditional Arabic" w:hint="cs"/>
          <w:color w:val="000000"/>
          <w:sz w:val="36"/>
          <w:szCs w:val="36"/>
          <w:rtl/>
        </w:rPr>
        <w:t xml:space="preserve"> دعوة السيد أحمد الحسن </w:t>
      </w:r>
      <w:r w:rsidRPr="00CB13BC">
        <w:rPr>
          <w:sz w:val="36"/>
          <w:szCs w:val="36"/>
        </w:rPr>
        <w:sym w:font="AGA Arabesque" w:char="F075"/>
      </w:r>
      <w:r w:rsidRPr="00CB13BC">
        <w:rPr>
          <w:rFonts w:ascii="Arial" w:hAnsi="Arial" w:cs="Traditional Arabic" w:hint="cs"/>
          <w:color w:val="000000"/>
          <w:sz w:val="36"/>
          <w:szCs w:val="36"/>
          <w:rtl/>
        </w:rPr>
        <w:t xml:space="preserve"> دعوة حق. فلعلك تعلمين أن عصرنا هذا هو عصر الظهور كما دلت الكثير من العلامات</w:t>
      </w:r>
      <w:r w:rsidR="00E53F95">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و</w:t>
      </w:r>
      <w:r w:rsidR="00E53F95">
        <w:rPr>
          <w:rFonts w:ascii="Arial" w:hAnsi="Arial" w:cs="Traditional Arabic" w:hint="cs"/>
          <w:color w:val="000000"/>
          <w:sz w:val="36"/>
          <w:szCs w:val="36"/>
          <w:rtl/>
        </w:rPr>
        <w:t>أ</w:t>
      </w:r>
      <w:r w:rsidRPr="00CB13BC">
        <w:rPr>
          <w:rFonts w:ascii="Arial" w:hAnsi="Arial" w:cs="Traditional Arabic" w:hint="cs"/>
          <w:color w:val="000000"/>
          <w:sz w:val="36"/>
          <w:szCs w:val="36"/>
          <w:rtl/>
        </w:rPr>
        <w:t>ن في هذا العصر لابد أن يظهر اليماني الممهد الرئيسي للإمام</w:t>
      </w:r>
      <w:r w:rsidR="00E53F95">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واليماني نعرفه من خلال أمور ذكرها أهل البيت </w:t>
      </w:r>
      <w:r w:rsidRPr="00CB13BC">
        <w:rPr>
          <w:rFonts w:ascii="Arial" w:hAnsi="Arial" w:cs="Traditional Arabic" w:hint="cs"/>
          <w:noProof/>
          <w:color w:val="000000"/>
          <w:sz w:val="36"/>
          <w:szCs w:val="36"/>
          <w:rtl/>
        </w:rPr>
        <w:drawing>
          <wp:inline distT="0" distB="0" distL="0" distR="0" wp14:anchorId="5ED23E6C" wp14:editId="42B199CA">
            <wp:extent cx="266065" cy="163830"/>
            <wp:effectExtent l="19050" t="0" r="635" b="0"/>
            <wp:docPr id="3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w:t>
      </w:r>
    </w:p>
    <w:p w14:paraId="2DDE2E79" w14:textId="77777777" w:rsidR="000A6F79" w:rsidRPr="00D63FB8" w:rsidRDefault="000A6F79"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D63FB8">
        <w:rPr>
          <w:rFonts w:ascii="Traditional Arabic" w:eastAsia="Calibri" w:hAnsi="Traditional Arabic" w:cs="Traditional Arabic"/>
          <w:sz w:val="36"/>
          <w:szCs w:val="36"/>
          <w:rtl/>
          <w:lang w:bidi="fa-IR"/>
        </w:rPr>
        <w:lastRenderedPageBreak/>
        <w:t>اینها</w:t>
      </w:r>
      <w:r w:rsidRPr="00D63FB8">
        <w:rPr>
          <w:rFonts w:ascii="Traditional Arabic" w:eastAsia="Calibri" w:hAnsi="Traditional Arabic" w:cs="Traditional Arabic" w:hint="cs"/>
          <w:sz w:val="36"/>
          <w:szCs w:val="36"/>
          <w:rtl/>
          <w:lang w:bidi="fa-IR"/>
        </w:rPr>
        <w:t xml:space="preserve"> </w:t>
      </w:r>
      <w:r w:rsidRPr="00D63FB8">
        <w:rPr>
          <w:rFonts w:ascii="Traditional Arabic" w:eastAsia="Calibri" w:hAnsi="Traditional Arabic" w:cs="Traditional Arabic"/>
          <w:sz w:val="36"/>
          <w:szCs w:val="36"/>
          <w:rtl/>
          <w:lang w:bidi="fa-IR"/>
        </w:rPr>
        <w:t>برخی احادیث درباره‌ی فقهای آخرالزمان است</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همچنین احادیث فراوان دیگری در کتب حدیث و کتاب‌های انصار یافت می‌شود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اگر شما به کتاب‌های برادران انصار مراجعه کنی</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دلایل بسیاری بر این که دعوت سید </w:t>
      </w:r>
      <w:r w:rsidRPr="00D63FB8">
        <w:rPr>
          <w:rFonts w:ascii="Traditional Arabic" w:eastAsia="Calibri" w:hAnsi="Traditional Arabic" w:cs="Traditional Arabic"/>
          <w:color w:val="006600"/>
          <w:sz w:val="36"/>
          <w:szCs w:val="36"/>
          <w:rtl/>
          <w:lang w:bidi="fa-IR"/>
        </w:rPr>
        <w:t>احمد الحسن</w:t>
      </w:r>
      <w:r w:rsidRPr="00D63FB8">
        <w:rPr>
          <w:rFonts w:ascii="Traditional Arabic" w:eastAsia="Calibri" w:hAnsi="Traditional Arabic" w:cs="Traditional Arabic" w:hint="cs"/>
          <w:sz w:val="36"/>
          <w:szCs w:val="36"/>
          <w:rtl/>
        </w:rPr>
        <w:t xml:space="preserve"> </w:t>
      </w:r>
      <w:r w:rsidRPr="00D63FB8">
        <w:rPr>
          <w:rFonts w:ascii="Traditional Arabic" w:eastAsia="Calibri" w:hAnsi="Traditional Arabic" w:cs="Traditional Arabic" w:hint="cs"/>
          <w:sz w:val="36"/>
          <w:szCs w:val="36"/>
        </w:rPr>
        <w:sym w:font="Abo-thar" w:char="F067"/>
      </w:r>
      <w:r w:rsidRPr="00D63FB8">
        <w:rPr>
          <w:rFonts w:ascii="Traditional Arabic" w:eastAsia="Calibri" w:hAnsi="Traditional Arabic" w:cs="Traditional Arabic"/>
          <w:sz w:val="36"/>
          <w:szCs w:val="36"/>
          <w:rtl/>
          <w:lang w:bidi="fa-IR"/>
        </w:rPr>
        <w:t xml:space="preserve"> دعوت حق است می‌یابی</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شاید بدانی که عصر ما عصر ظهور است همان‌طور که نشانه‌های بسیاری بر این مطلب دلالت دارد و در این عصر باید یمانی که زمینه‌ساز اصلی امام است ظاهر شود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ما یمانی را از طریق اموری که اهل بیت</w:t>
      </w:r>
      <w:r w:rsidRPr="00D63FB8">
        <w:rPr>
          <w:rFonts w:ascii="Traditional Arabic" w:eastAsia="Calibri" w:hAnsi="Traditional Arabic" w:cs="Traditional Arabic" w:hint="cs"/>
          <w:sz w:val="36"/>
          <w:szCs w:val="36"/>
          <w:rtl/>
        </w:rPr>
        <w:t xml:space="preserve"> </w:t>
      </w:r>
      <w:r w:rsidRPr="00D63FB8">
        <w:rPr>
          <w:rFonts w:ascii="Traditional Arabic" w:eastAsia="Calibri" w:hAnsi="Traditional Arabic" w:cs="Traditional Arabic" w:hint="cs"/>
          <w:sz w:val="36"/>
          <w:szCs w:val="36"/>
        </w:rPr>
        <w:sym w:font="Abo-thar" w:char="F062"/>
      </w:r>
      <w:r w:rsidRPr="00D63FB8">
        <w:rPr>
          <w:rFonts w:ascii="Traditional Arabic" w:eastAsia="Calibri" w:hAnsi="Traditional Arabic" w:cs="Traditional Arabic"/>
          <w:sz w:val="36"/>
          <w:szCs w:val="36"/>
          <w:rtl/>
          <w:lang w:bidi="fa-IR"/>
        </w:rPr>
        <w:t xml:space="preserve"> بیان کرده‌اند می‌شناسیم</w:t>
      </w:r>
      <w:r w:rsidRPr="00D63FB8">
        <w:rPr>
          <w:rFonts w:ascii="Traditional Arabic" w:eastAsia="Calibri" w:hAnsi="Traditional Arabic" w:cs="Traditional Arabic"/>
          <w:color w:val="000000"/>
          <w:sz w:val="36"/>
          <w:szCs w:val="36"/>
          <w:rtl/>
          <w:lang w:bidi="fa-IR"/>
        </w:rPr>
        <w:t>.</w:t>
      </w:r>
    </w:p>
    <w:p w14:paraId="7601E253" w14:textId="77777777" w:rsidR="00AC3A7A" w:rsidRDefault="00AC3A7A" w:rsidP="00E53F95">
      <w:pPr>
        <w:spacing w:line="240" w:lineRule="auto"/>
        <w:ind w:firstLine="453"/>
        <w:jc w:val="both"/>
        <w:rPr>
          <w:rFonts w:ascii="Arial" w:hAnsi="Arial" w:cs="Traditional Arabic"/>
          <w:color w:val="000000"/>
          <w:sz w:val="36"/>
          <w:szCs w:val="36"/>
          <w:rtl/>
        </w:rPr>
      </w:pPr>
    </w:p>
    <w:p w14:paraId="6E41DB46" w14:textId="02258F94" w:rsidR="00EB22DF" w:rsidRPr="00CB13BC" w:rsidRDefault="00EB22DF" w:rsidP="00E53F95">
      <w:pPr>
        <w:spacing w:line="240" w:lineRule="auto"/>
        <w:ind w:firstLine="453"/>
        <w:jc w:val="both"/>
        <w:rPr>
          <w:rFonts w:ascii="Arial" w:hAnsi="Arial" w:cs="Traditional Arabic"/>
          <w:color w:val="000000"/>
          <w:sz w:val="36"/>
          <w:szCs w:val="36"/>
        </w:rPr>
      </w:pPr>
      <w:r w:rsidRPr="00CB13BC">
        <w:rPr>
          <w:rFonts w:ascii="Arial" w:hAnsi="Arial" w:cs="Traditional Arabic" w:hint="cs"/>
          <w:color w:val="000000"/>
          <w:sz w:val="36"/>
          <w:szCs w:val="36"/>
          <w:rtl/>
        </w:rPr>
        <w:t>سُئل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أبو</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عبد</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الله</w:t>
      </w:r>
      <w:r w:rsidRPr="00CB13BC">
        <w:rPr>
          <w:rFonts w:ascii="Arial" w:hAnsi="Arial" w:cs="Traditional Arabic"/>
          <w:color w:val="000000"/>
          <w:sz w:val="36"/>
          <w:szCs w:val="36"/>
          <w:rtl/>
        </w:rPr>
        <w:t xml:space="preserve"> </w:t>
      </w:r>
      <w:r w:rsidRPr="00CB13BC">
        <w:rPr>
          <w:sz w:val="36"/>
          <w:szCs w:val="36"/>
        </w:rPr>
        <w:sym w:font="AGA Arabesque" w:char="F075"/>
      </w:r>
      <w:r w:rsidR="00E53F95">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بأي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ش</w:t>
      </w:r>
      <w:r w:rsidR="00E53F95">
        <w:rPr>
          <w:rFonts w:ascii="Arial" w:hAnsi="Arial" w:cs="Traditional Arabic" w:hint="cs"/>
          <w:color w:val="000000"/>
          <w:sz w:val="36"/>
          <w:szCs w:val="36"/>
          <w:rtl/>
        </w:rPr>
        <w:t>يء</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يُعرف</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الإمام</w:t>
      </w:r>
      <w:r w:rsidRPr="00CB13BC">
        <w:rPr>
          <w:rFonts w:ascii="Arial" w:hAnsi="Arial" w:cs="Traditional Arabic"/>
          <w:color w:val="000000"/>
          <w:sz w:val="36"/>
          <w:szCs w:val="36"/>
          <w:rtl/>
        </w:rPr>
        <w:t xml:space="preserve"> </w:t>
      </w:r>
      <w:r w:rsidR="00E53F95">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قال</w:t>
      </w:r>
      <w:r w:rsidRPr="00CB13BC">
        <w:rPr>
          <w:rFonts w:ascii="Arial" w:hAnsi="Arial" w:cs="Traditional Arabic"/>
          <w:color w:val="000000"/>
          <w:sz w:val="36"/>
          <w:szCs w:val="36"/>
          <w:rtl/>
        </w:rPr>
        <w:t>: (</w:t>
      </w:r>
      <w:r w:rsidRPr="00E53F95">
        <w:rPr>
          <w:rFonts w:ascii="Arial" w:hAnsi="Arial" w:cs="Traditional Arabic" w:hint="cs"/>
          <w:b/>
          <w:bCs/>
          <w:color w:val="C00000"/>
          <w:sz w:val="36"/>
          <w:szCs w:val="36"/>
          <w:rtl/>
        </w:rPr>
        <w:t>بالوصية</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الظاهرة</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وبالفضل،</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إن</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الإمام</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لا</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يستطيع</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أحد</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أن</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يطعن</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عليه</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في</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فم</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ولا</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بطن</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ولا</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فرج</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فيقال</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كذاب</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ويأكل</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أموال</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الناس</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وما</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أشبه</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هذا</w:t>
      </w:r>
      <w:r w:rsidRPr="00CB13BC">
        <w:rPr>
          <w:rFonts w:ascii="Arial" w:hAnsi="Arial" w:cs="Traditional Arabic"/>
          <w:color w:val="000000"/>
          <w:sz w:val="36"/>
          <w:szCs w:val="36"/>
          <w:rtl/>
        </w:rPr>
        <w:t xml:space="preserve">) </w:t>
      </w:r>
      <w:r w:rsidR="00E53F95" w:rsidRPr="00E53F95">
        <w:rPr>
          <w:rFonts w:ascii="Arial" w:hAnsi="Arial" w:cs="Traditional Arabic" w:hint="cs"/>
          <w:color w:val="FF0000"/>
          <w:sz w:val="36"/>
          <w:szCs w:val="36"/>
          <w:vertAlign w:val="superscript"/>
          <w:rtl/>
        </w:rPr>
        <w:t>(</w:t>
      </w:r>
      <w:r w:rsidR="00E53F95" w:rsidRPr="00E53F95">
        <w:rPr>
          <w:rStyle w:val="FootnoteReference"/>
          <w:rFonts w:ascii="Arial" w:hAnsi="Arial" w:cs="Traditional Arabic"/>
          <w:color w:val="FF0000"/>
          <w:sz w:val="36"/>
          <w:szCs w:val="36"/>
          <w:rtl/>
        </w:rPr>
        <w:footnoteReference w:id="358"/>
      </w:r>
      <w:r w:rsidR="00E53F95" w:rsidRPr="00E53F95">
        <w:rPr>
          <w:rFonts w:ascii="Arial" w:hAnsi="Arial" w:cs="Traditional Arabic" w:hint="cs"/>
          <w:color w:val="FF0000"/>
          <w:sz w:val="36"/>
          <w:szCs w:val="36"/>
          <w:vertAlign w:val="superscript"/>
          <w:rtl/>
        </w:rPr>
        <w:t>)</w:t>
      </w:r>
      <w:r w:rsidR="00E53F95">
        <w:rPr>
          <w:rFonts w:ascii="Arial" w:hAnsi="Arial" w:cs="Traditional Arabic" w:hint="cs"/>
          <w:color w:val="000000"/>
          <w:sz w:val="36"/>
          <w:szCs w:val="36"/>
          <w:rtl/>
        </w:rPr>
        <w:t xml:space="preserve">. </w:t>
      </w:r>
    </w:p>
    <w:p w14:paraId="65265180" w14:textId="0505F6AA" w:rsidR="003D6A6A" w:rsidRPr="003D6A6A" w:rsidRDefault="003D6A6A" w:rsidP="003D6A6A">
      <w:pPr>
        <w:widowControl w:val="0"/>
        <w:spacing w:after="0" w:line="240" w:lineRule="auto"/>
        <w:ind w:firstLine="284"/>
        <w:jc w:val="both"/>
        <w:rPr>
          <w:rFonts w:ascii="Traditional Arabic" w:eastAsia="Calibri" w:hAnsi="Traditional Arabic" w:cs="Traditional Arabic"/>
          <w:color w:val="002060"/>
          <w:sz w:val="36"/>
          <w:szCs w:val="36"/>
          <w:rtl/>
          <w:lang w:bidi="fa-IR"/>
        </w:rPr>
      </w:pPr>
      <w:r w:rsidRPr="00D63FB8">
        <w:rPr>
          <w:rFonts w:ascii="Traditional Arabic" w:eastAsia="Calibri" w:hAnsi="Traditional Arabic" w:cs="Traditional Arabic"/>
          <w:sz w:val="36"/>
          <w:szCs w:val="36"/>
          <w:rtl/>
          <w:lang w:bidi="fa-IR"/>
        </w:rPr>
        <w:t>از امام صادق</w:t>
      </w:r>
      <w:r w:rsidRPr="00D63FB8">
        <w:rPr>
          <w:rFonts w:ascii="Traditional Arabic" w:eastAsia="Calibri" w:hAnsi="Traditional Arabic" w:cs="Traditional Arabic" w:hint="cs"/>
          <w:sz w:val="36"/>
          <w:szCs w:val="36"/>
          <w:rtl/>
        </w:rPr>
        <w:t xml:space="preserve"> </w:t>
      </w:r>
      <w:r w:rsidRPr="00D63FB8">
        <w:rPr>
          <w:rFonts w:ascii="Traditional Arabic" w:eastAsia="Calibri" w:hAnsi="Traditional Arabic" w:cs="Traditional Arabic" w:hint="cs"/>
          <w:sz w:val="36"/>
          <w:szCs w:val="36"/>
        </w:rPr>
        <w:sym w:font="Abo-thar" w:char="F067"/>
      </w:r>
      <w:r w:rsidRPr="00D63FB8">
        <w:rPr>
          <w:rFonts w:ascii="Traditional Arabic" w:eastAsia="Calibri" w:hAnsi="Traditional Arabic" w:cs="Traditional Arabic"/>
          <w:sz w:val="36"/>
          <w:szCs w:val="36"/>
          <w:rtl/>
          <w:lang w:bidi="fa-IR"/>
        </w:rPr>
        <w:t xml:space="preserve"> سؤال شد امام چگونه و با چه چیزی شناخته می‌شود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فرمود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w:t>
      </w:r>
      <w:r w:rsidRPr="00D63FB8">
        <w:rPr>
          <w:rFonts w:ascii="Traditional Arabic" w:eastAsia="Calibri" w:hAnsi="Traditional Arabic" w:cs="Traditional Arabic"/>
          <w:b/>
          <w:bCs/>
          <w:color w:val="C00000"/>
          <w:sz w:val="36"/>
          <w:szCs w:val="36"/>
          <w:rtl/>
          <w:lang w:bidi="fa-IR"/>
        </w:rPr>
        <w:t>«</w:t>
      </w:r>
      <w:r w:rsidRPr="00D63FB8">
        <w:rPr>
          <w:rFonts w:ascii="Traditional Arabic" w:eastAsia="Calibri" w:hAnsi="Traditional Arabic" w:cs="Traditional Arabic"/>
          <w:color w:val="C00000"/>
          <w:sz w:val="36"/>
          <w:szCs w:val="36"/>
          <w:rtl/>
          <w:lang w:val="x-none" w:eastAsia="x-none"/>
        </w:rPr>
        <w:t>با وصیّت ظاهره و به فضیلت، هیچ کس نمی‌تواند نسبت به امام درباره‌ی دهان و شکم و عورت طعنی بزند، به این که بگوید او دروغ‌گو است و مال مردم را می‌خورد و مانند اینها</w:t>
      </w:r>
      <w:r w:rsidRPr="00D63FB8">
        <w:rPr>
          <w:rFonts w:ascii="Traditional Arabic" w:eastAsia="Calibri" w:hAnsi="Traditional Arabic" w:cs="Traditional Arabic"/>
          <w:b/>
          <w:bCs/>
          <w:color w:val="C00000"/>
          <w:sz w:val="36"/>
          <w:szCs w:val="36"/>
          <w:rtl/>
          <w:lang w:bidi="fa-IR"/>
        </w:rPr>
        <w:t>»</w:t>
      </w:r>
      <w:r w:rsidRPr="00D63FB8">
        <w:rPr>
          <w:rFonts w:ascii="Traditional Arabic" w:eastAsia="Calibri" w:hAnsi="Traditional Arabic" w:cs="Traditional Arabic" w:hint="cs"/>
          <w:b/>
          <w:bCs/>
          <w:color w:val="C00000"/>
          <w:sz w:val="36"/>
          <w:szCs w:val="36"/>
          <w:rtl/>
          <w:lang w:bidi="fa-IR"/>
        </w:rPr>
        <w:t>.</w:t>
      </w:r>
      <w:r w:rsidRPr="00D63FB8">
        <w:rPr>
          <w:rFonts w:ascii="Traditional Arabic" w:eastAsia="Calibri" w:hAnsi="Traditional Arabic" w:cs="Traditional Arabic" w:hint="cs"/>
          <w:b/>
          <w:bCs/>
          <w:color w:val="FF0000"/>
          <w:sz w:val="36"/>
          <w:szCs w:val="36"/>
          <w:vertAlign w:val="superscript"/>
          <w:rtl/>
          <w:lang w:bidi="fa-IR"/>
        </w:rPr>
        <w:t>(</w:t>
      </w:r>
      <w:r w:rsidRPr="00D63FB8">
        <w:rPr>
          <w:rFonts w:ascii="Traditional Arabic" w:eastAsia="Calibri" w:hAnsi="Traditional Arabic" w:cs="Traditional Arabic"/>
          <w:b/>
          <w:bCs/>
          <w:color w:val="FF0000"/>
          <w:sz w:val="36"/>
          <w:szCs w:val="36"/>
          <w:vertAlign w:val="superscript"/>
          <w:rtl/>
          <w:lang w:bidi="fa-IR"/>
        </w:rPr>
        <w:footnoteReference w:id="359"/>
      </w:r>
      <w:r w:rsidRPr="00D63FB8">
        <w:rPr>
          <w:rFonts w:ascii="Traditional Arabic" w:eastAsia="Calibri" w:hAnsi="Traditional Arabic" w:cs="Traditional Arabic" w:hint="cs"/>
          <w:b/>
          <w:bCs/>
          <w:color w:val="FF0000"/>
          <w:sz w:val="36"/>
          <w:szCs w:val="36"/>
          <w:vertAlign w:val="superscript"/>
          <w:rtl/>
          <w:lang w:bidi="fa-IR"/>
        </w:rPr>
        <w:t>)</w:t>
      </w:r>
    </w:p>
    <w:p w14:paraId="38B58F43" w14:textId="77777777" w:rsidR="009C5836" w:rsidRDefault="009C5836" w:rsidP="00FC6785">
      <w:pPr>
        <w:spacing w:line="240" w:lineRule="auto"/>
        <w:ind w:firstLine="453"/>
        <w:jc w:val="both"/>
        <w:rPr>
          <w:rFonts w:ascii="Arial" w:hAnsi="Arial" w:cs="Traditional Arabic"/>
          <w:color w:val="000000"/>
          <w:sz w:val="36"/>
          <w:szCs w:val="36"/>
          <w:rtl/>
        </w:rPr>
      </w:pPr>
    </w:p>
    <w:p w14:paraId="6F8610D3" w14:textId="670B5480" w:rsidR="00EB22DF" w:rsidRPr="00CB13BC" w:rsidRDefault="00EB22DF" w:rsidP="00FC6785">
      <w:pPr>
        <w:spacing w:line="240" w:lineRule="auto"/>
        <w:ind w:firstLine="453"/>
        <w:jc w:val="both"/>
        <w:rPr>
          <w:rFonts w:ascii="Arial" w:hAnsi="Arial" w:cs="Traditional Arabic"/>
          <w:color w:val="000000"/>
          <w:sz w:val="36"/>
          <w:szCs w:val="36"/>
          <w:rtl/>
          <w:lang w:bidi="ar-IQ"/>
        </w:rPr>
      </w:pPr>
      <w:r w:rsidRPr="00CB13BC">
        <w:rPr>
          <w:rFonts w:ascii="Arial" w:hAnsi="Arial" w:cs="Traditional Arabic" w:hint="cs"/>
          <w:color w:val="000000"/>
          <w:sz w:val="36"/>
          <w:szCs w:val="36"/>
          <w:rtl/>
        </w:rPr>
        <w:t>وعن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أحمد</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أبي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نصر،</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قال</w:t>
      </w:r>
      <w:r w:rsidRPr="00CB13BC">
        <w:rPr>
          <w:rFonts w:ascii="Arial" w:hAnsi="Arial" w:cs="Traditional Arabic"/>
          <w:color w:val="000000"/>
          <w:sz w:val="36"/>
          <w:szCs w:val="36"/>
          <w:rtl/>
        </w:rPr>
        <w:t>: (</w:t>
      </w:r>
      <w:r w:rsidRPr="00CB13BC">
        <w:rPr>
          <w:rFonts w:ascii="Arial" w:hAnsi="Arial" w:cs="Traditional Arabic" w:hint="cs"/>
          <w:color w:val="000000"/>
          <w:sz w:val="36"/>
          <w:szCs w:val="36"/>
          <w:rtl/>
        </w:rPr>
        <w:t>قلت</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لأبي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الحسن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الرضا</w:t>
      </w:r>
      <w:r w:rsidRPr="00CB13BC">
        <w:rPr>
          <w:rFonts w:ascii="Arial" w:hAnsi="Arial" w:cs="Traditional Arabic"/>
          <w:color w:val="000000"/>
          <w:sz w:val="36"/>
          <w:szCs w:val="36"/>
          <w:rtl/>
        </w:rPr>
        <w:t xml:space="preserve"> </w:t>
      </w:r>
      <w:r w:rsidRPr="00CB13BC">
        <w:rPr>
          <w:sz w:val="36"/>
          <w:szCs w:val="36"/>
        </w:rPr>
        <w:sym w:font="AGA Arabesque" w:char="F075"/>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إذا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مات</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الإمام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يُعرف</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الذي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بعده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فقال</w:t>
      </w:r>
      <w:r w:rsidRPr="00CB13BC">
        <w:rPr>
          <w:rFonts w:ascii="Arial" w:hAnsi="Arial" w:cs="Traditional Arabic"/>
          <w:color w:val="000000"/>
          <w:sz w:val="36"/>
          <w:szCs w:val="36"/>
          <w:rtl/>
        </w:rPr>
        <w:t xml:space="preserve">: </w:t>
      </w:r>
      <w:r w:rsidRPr="00E53F95">
        <w:rPr>
          <w:rFonts w:ascii="Arial" w:hAnsi="Arial" w:cs="Traditional Arabic" w:hint="cs"/>
          <w:b/>
          <w:bCs/>
          <w:color w:val="C00000"/>
          <w:sz w:val="36"/>
          <w:szCs w:val="36"/>
          <w:rtl/>
        </w:rPr>
        <w:t>للإمام</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علامات</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منها</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أن</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يكون</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أكبر</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ولد</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أبيه،</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ويكون</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فيه</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الفضل</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والوصية</w:t>
      </w:r>
      <w:r w:rsidRPr="00CB13BC">
        <w:rPr>
          <w:rFonts w:ascii="Arial" w:hAnsi="Arial" w:cs="Traditional Arabic"/>
          <w:color w:val="000000"/>
          <w:sz w:val="36"/>
          <w:szCs w:val="36"/>
          <w:rtl/>
        </w:rPr>
        <w:t>...)</w:t>
      </w:r>
      <w:r w:rsidR="00FC6785" w:rsidRPr="00FC6785">
        <w:rPr>
          <w:rFonts w:ascii="Arial" w:hAnsi="Arial" w:cs="Traditional Arabic" w:hint="cs"/>
          <w:color w:val="FF0000"/>
          <w:sz w:val="36"/>
          <w:szCs w:val="36"/>
          <w:vertAlign w:val="superscript"/>
          <w:rtl/>
        </w:rPr>
        <w:t>(</w:t>
      </w:r>
      <w:r w:rsidR="00E53F95" w:rsidRPr="00FC6785">
        <w:rPr>
          <w:rStyle w:val="FootnoteReference"/>
          <w:rFonts w:ascii="Arial" w:hAnsi="Arial" w:cs="Traditional Arabic"/>
          <w:color w:val="FF0000"/>
          <w:sz w:val="36"/>
          <w:szCs w:val="36"/>
          <w:rtl/>
        </w:rPr>
        <w:footnoteReference w:id="360"/>
      </w:r>
      <w:r w:rsidR="00FC6785" w:rsidRPr="00FC6785">
        <w:rPr>
          <w:rFonts w:ascii="Arial" w:hAnsi="Arial" w:cs="Traditional Arabic" w:hint="cs"/>
          <w:color w:val="FF0000"/>
          <w:sz w:val="36"/>
          <w:szCs w:val="36"/>
          <w:vertAlign w:val="superscript"/>
          <w:rtl/>
        </w:rPr>
        <w:t>)</w:t>
      </w:r>
      <w:r w:rsidR="00FC6785">
        <w:rPr>
          <w:rFonts w:ascii="Arial" w:hAnsi="Arial" w:cs="Traditional Arabic" w:hint="cs"/>
          <w:color w:val="000000"/>
          <w:sz w:val="36"/>
          <w:szCs w:val="36"/>
          <w:rtl/>
        </w:rPr>
        <w:t>.</w:t>
      </w:r>
    </w:p>
    <w:p w14:paraId="7A6916A2" w14:textId="182D69E5" w:rsidR="00D3512B" w:rsidRPr="00D3512B" w:rsidRDefault="00D3512B" w:rsidP="00D3512B">
      <w:pPr>
        <w:widowControl w:val="0"/>
        <w:spacing w:after="0" w:line="240" w:lineRule="auto"/>
        <w:ind w:firstLine="284"/>
        <w:jc w:val="both"/>
        <w:rPr>
          <w:rFonts w:ascii="Traditional Arabic" w:eastAsia="Calibri" w:hAnsi="Traditional Arabic" w:cs="Traditional Arabic"/>
          <w:color w:val="002060"/>
          <w:sz w:val="36"/>
          <w:szCs w:val="36"/>
          <w:rtl/>
          <w:lang w:bidi="fa-IR"/>
        </w:rPr>
      </w:pPr>
      <w:r w:rsidRPr="00D63FB8">
        <w:rPr>
          <w:rFonts w:ascii="Traditional Arabic" w:eastAsia="Calibri" w:hAnsi="Traditional Arabic" w:cs="Traditional Arabic"/>
          <w:sz w:val="36"/>
          <w:szCs w:val="36"/>
          <w:rtl/>
          <w:lang w:bidi="fa-IR"/>
        </w:rPr>
        <w:t>احمد بن ابونصر می‌گوید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به امام ابوالحسن الرضا</w:t>
      </w:r>
      <w:r w:rsidRPr="00D63FB8">
        <w:rPr>
          <w:rFonts w:ascii="Traditional Arabic" w:eastAsia="Calibri" w:hAnsi="Traditional Arabic" w:cs="Traditional Arabic" w:hint="cs"/>
          <w:sz w:val="36"/>
          <w:szCs w:val="36"/>
          <w:rtl/>
        </w:rPr>
        <w:t xml:space="preserve"> </w:t>
      </w:r>
      <w:r w:rsidRPr="00D63FB8">
        <w:rPr>
          <w:rFonts w:ascii="Traditional Arabic" w:eastAsia="Calibri" w:hAnsi="Traditional Arabic" w:cs="Traditional Arabic" w:hint="cs"/>
          <w:sz w:val="36"/>
          <w:szCs w:val="36"/>
        </w:rPr>
        <w:sym w:font="Abo-thar" w:char="F067"/>
      </w:r>
      <w:r w:rsidRPr="00D63FB8">
        <w:rPr>
          <w:rFonts w:ascii="Traditional Arabic" w:eastAsia="Calibri" w:hAnsi="Traditional Arabic" w:cs="Traditional Arabic"/>
          <w:sz w:val="36"/>
          <w:szCs w:val="36"/>
          <w:rtl/>
          <w:lang w:bidi="fa-IR"/>
        </w:rPr>
        <w:t xml:space="preserve"> عرض کردم چون امام بمیرد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امام پس از وی به چه دلیل و علامتی شناخته می‌شود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فرمود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w:t>
      </w:r>
      <w:r w:rsidRPr="00D63FB8">
        <w:rPr>
          <w:rFonts w:ascii="Traditional Arabic" w:eastAsia="Calibri" w:hAnsi="Traditional Arabic" w:cs="Traditional Arabic"/>
          <w:b/>
          <w:bCs/>
          <w:sz w:val="36"/>
          <w:szCs w:val="36"/>
          <w:rtl/>
          <w:lang w:bidi="fa-IR"/>
        </w:rPr>
        <w:t>«</w:t>
      </w:r>
      <w:r w:rsidRPr="00D63FB8">
        <w:rPr>
          <w:rFonts w:ascii="Traditional Arabic" w:eastAsia="Calibri" w:hAnsi="Traditional Arabic" w:cs="Traditional Arabic"/>
          <w:color w:val="C00000"/>
          <w:sz w:val="36"/>
          <w:szCs w:val="36"/>
          <w:rtl/>
          <w:lang w:val="x-none" w:eastAsia="x-none"/>
        </w:rPr>
        <w:t>امام را علاماتی است، از جمله‌ی آنها این است که بزرگترین فرزند پدرش می‌باشد و دارای فضیلت و وصیّت است</w:t>
      </w:r>
      <w:r w:rsidRPr="00D63FB8">
        <w:rPr>
          <w:rFonts w:ascii="Traditional Arabic" w:eastAsia="Calibri" w:hAnsi="Traditional Arabic" w:cs="Traditional Arabic"/>
          <w:b/>
          <w:bCs/>
          <w:color w:val="C00000"/>
          <w:sz w:val="36"/>
          <w:szCs w:val="36"/>
          <w:rtl/>
          <w:lang w:bidi="fa-IR"/>
        </w:rPr>
        <w:t>....</w:t>
      </w:r>
      <w:r w:rsidRPr="00D63FB8">
        <w:rPr>
          <w:rFonts w:ascii="Traditional Arabic" w:eastAsia="Calibri" w:hAnsi="Traditional Arabic" w:cs="Traditional Arabic"/>
          <w:b/>
          <w:bCs/>
          <w:sz w:val="36"/>
          <w:szCs w:val="36"/>
          <w:rtl/>
          <w:lang w:bidi="fa-IR"/>
        </w:rPr>
        <w:t>»</w:t>
      </w:r>
      <w:r w:rsidRPr="00D63FB8">
        <w:rPr>
          <w:rFonts w:ascii="Traditional Arabic" w:eastAsia="Calibri" w:hAnsi="Traditional Arabic" w:cs="Traditional Arabic" w:hint="cs"/>
          <w:b/>
          <w:bCs/>
          <w:sz w:val="36"/>
          <w:szCs w:val="36"/>
          <w:rtl/>
          <w:lang w:bidi="fa-IR"/>
        </w:rPr>
        <w:t>.</w:t>
      </w:r>
      <w:r w:rsidRPr="00D63FB8">
        <w:rPr>
          <w:rFonts w:ascii="Traditional Arabic" w:eastAsia="Calibri" w:hAnsi="Traditional Arabic" w:cs="Traditional Arabic" w:hint="cs"/>
          <w:b/>
          <w:bCs/>
          <w:color w:val="FF0000"/>
          <w:sz w:val="36"/>
          <w:szCs w:val="36"/>
          <w:vertAlign w:val="superscript"/>
          <w:rtl/>
          <w:lang w:bidi="fa-IR"/>
        </w:rPr>
        <w:t>(</w:t>
      </w:r>
      <w:r w:rsidRPr="00D63FB8">
        <w:rPr>
          <w:rFonts w:ascii="Traditional Arabic" w:eastAsia="Calibri" w:hAnsi="Traditional Arabic" w:cs="Traditional Arabic"/>
          <w:b/>
          <w:bCs/>
          <w:color w:val="FF0000"/>
          <w:sz w:val="36"/>
          <w:szCs w:val="36"/>
          <w:vertAlign w:val="superscript"/>
          <w:rtl/>
          <w:lang w:bidi="fa-IR"/>
        </w:rPr>
        <w:footnoteReference w:id="361"/>
      </w:r>
      <w:r w:rsidRPr="00D63FB8">
        <w:rPr>
          <w:rFonts w:ascii="Traditional Arabic" w:eastAsia="Calibri" w:hAnsi="Traditional Arabic" w:cs="Traditional Arabic" w:hint="cs"/>
          <w:b/>
          <w:bCs/>
          <w:color w:val="FF0000"/>
          <w:sz w:val="36"/>
          <w:szCs w:val="36"/>
          <w:vertAlign w:val="superscript"/>
          <w:rtl/>
          <w:lang w:bidi="fa-IR"/>
        </w:rPr>
        <w:t>)</w:t>
      </w:r>
    </w:p>
    <w:p w14:paraId="745E4CA4" w14:textId="77777777" w:rsidR="009C5836" w:rsidRDefault="009C5836" w:rsidP="00FC6785">
      <w:pPr>
        <w:spacing w:line="240" w:lineRule="auto"/>
        <w:ind w:firstLine="453"/>
        <w:jc w:val="both"/>
        <w:rPr>
          <w:rFonts w:ascii="Arial" w:hAnsi="Arial" w:cs="Traditional Arabic"/>
          <w:color w:val="000000"/>
          <w:sz w:val="36"/>
          <w:szCs w:val="36"/>
          <w:rtl/>
        </w:rPr>
      </w:pPr>
    </w:p>
    <w:p w14:paraId="05406D5C" w14:textId="19C34C99" w:rsidR="00EB22DF" w:rsidRPr="00CB13BC" w:rsidRDefault="00EB22DF" w:rsidP="00FC6785">
      <w:pPr>
        <w:spacing w:line="240" w:lineRule="auto"/>
        <w:ind w:firstLine="453"/>
        <w:jc w:val="both"/>
        <w:rPr>
          <w:rFonts w:ascii="Arial" w:hAnsi="Arial" w:cs="Traditional Arabic"/>
          <w:color w:val="000000"/>
          <w:sz w:val="36"/>
          <w:szCs w:val="36"/>
          <w:rtl/>
          <w:lang w:bidi="ar-IQ"/>
        </w:rPr>
      </w:pPr>
      <w:r w:rsidRPr="00CB13BC">
        <w:rPr>
          <w:rFonts w:ascii="Arial" w:hAnsi="Arial" w:cs="Traditional Arabic" w:hint="cs"/>
          <w:color w:val="000000"/>
          <w:sz w:val="36"/>
          <w:szCs w:val="36"/>
          <w:rtl/>
        </w:rPr>
        <w:lastRenderedPageBreak/>
        <w:t>وعن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عبد</w:t>
      </w:r>
      <w:r w:rsidR="00FC6785">
        <w:rPr>
          <w:rFonts w:ascii="Arial" w:hAnsi="Arial" w:cs="Traditional Arabic" w:hint="cs"/>
          <w:color w:val="000000"/>
          <w:sz w:val="36"/>
          <w:szCs w:val="36"/>
          <w:rtl/>
        </w:rPr>
        <w:t xml:space="preserve"> </w:t>
      </w:r>
      <w:r w:rsidRPr="00CB13BC">
        <w:rPr>
          <w:rFonts w:ascii="Arial" w:hAnsi="Arial" w:cs="Traditional Arabic" w:hint="cs"/>
          <w:color w:val="000000"/>
          <w:sz w:val="36"/>
          <w:szCs w:val="36"/>
          <w:rtl/>
        </w:rPr>
        <w:t>الأعلى</w:t>
      </w:r>
      <w:r w:rsidR="00FC6785">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قال</w:t>
      </w:r>
      <w:r w:rsidRPr="00CB13BC">
        <w:rPr>
          <w:rFonts w:ascii="Arial" w:hAnsi="Arial" w:cs="Traditional Arabic"/>
          <w:color w:val="000000"/>
          <w:sz w:val="36"/>
          <w:szCs w:val="36"/>
          <w:rtl/>
        </w:rPr>
        <w:t xml:space="preserve">: </w:t>
      </w:r>
      <w:r w:rsidR="00FC6785">
        <w:rPr>
          <w:rFonts w:ascii="Arial" w:hAnsi="Arial" w:cs="Traditional Arabic" w:hint="cs"/>
          <w:color w:val="000000"/>
          <w:sz w:val="36"/>
          <w:szCs w:val="36"/>
          <w:rtl/>
        </w:rPr>
        <w:t>(</w:t>
      </w:r>
      <w:r w:rsidRPr="00CB13BC">
        <w:rPr>
          <w:rFonts w:ascii="Arial" w:hAnsi="Arial" w:cs="Traditional Arabic" w:hint="cs"/>
          <w:color w:val="000000"/>
          <w:sz w:val="36"/>
          <w:szCs w:val="36"/>
          <w:rtl/>
        </w:rPr>
        <w:t>قلت</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لأبي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عبد</w:t>
      </w:r>
      <w:r w:rsidR="00FC6785">
        <w:rPr>
          <w:rFonts w:ascii="Arial" w:hAnsi="Arial" w:cs="Traditional Arabic" w:hint="cs"/>
          <w:color w:val="000000"/>
          <w:sz w:val="36"/>
          <w:szCs w:val="36"/>
          <w:rtl/>
        </w:rPr>
        <w:t xml:space="preserve"> </w:t>
      </w:r>
      <w:r w:rsidRPr="00CB13BC">
        <w:rPr>
          <w:rFonts w:ascii="Arial" w:hAnsi="Arial" w:cs="Traditional Arabic" w:hint="cs"/>
          <w:color w:val="000000"/>
          <w:sz w:val="36"/>
          <w:szCs w:val="36"/>
          <w:rtl/>
        </w:rPr>
        <w:t>الله</w:t>
      </w:r>
      <w:r w:rsidRPr="00CB13BC">
        <w:rPr>
          <w:rFonts w:ascii="Arial" w:hAnsi="Arial" w:cs="Traditional Arabic"/>
          <w:color w:val="000000"/>
          <w:sz w:val="36"/>
          <w:szCs w:val="36"/>
          <w:rtl/>
        </w:rPr>
        <w:t xml:space="preserve"> </w:t>
      </w:r>
      <w:r w:rsidRPr="00CB13BC">
        <w:rPr>
          <w:sz w:val="36"/>
          <w:szCs w:val="36"/>
        </w:rPr>
        <w:sym w:font="AGA Arabesque" w:char="F075"/>
      </w:r>
      <w:r w:rsidRPr="00CB13BC">
        <w:rPr>
          <w:rFonts w:ascii="Arial" w:hAnsi="Arial" w:cs="Traditional Arabic"/>
          <w:color w:val="000000"/>
          <w:sz w:val="36"/>
          <w:szCs w:val="36"/>
          <w:rtl/>
        </w:rPr>
        <w:t>:</w:t>
      </w:r>
      <w:r w:rsidR="00FC6785">
        <w:rPr>
          <w:rFonts w:ascii="Arial" w:hAnsi="Arial" w:cs="Traditional Arabic" w:hint="cs"/>
          <w:color w:val="000000"/>
          <w:sz w:val="36"/>
          <w:szCs w:val="36"/>
          <w:rtl/>
        </w:rPr>
        <w:t xml:space="preserve"> </w:t>
      </w:r>
      <w:r w:rsidRPr="00CB13BC">
        <w:rPr>
          <w:rFonts w:ascii="Arial" w:hAnsi="Arial" w:cs="Traditional Arabic" w:hint="cs"/>
          <w:color w:val="000000"/>
          <w:sz w:val="36"/>
          <w:szCs w:val="36"/>
          <w:rtl/>
        </w:rPr>
        <w:t>المتوثب</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على</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هذا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الأمر</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المدعي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له،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ما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الحجة</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عليه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قال</w:t>
      </w:r>
      <w:r w:rsidR="00FC6785">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FC6785">
        <w:rPr>
          <w:rFonts w:ascii="Arial" w:hAnsi="Arial" w:cs="Traditional Arabic" w:hint="cs"/>
          <w:b/>
          <w:bCs/>
          <w:color w:val="C00000"/>
          <w:sz w:val="36"/>
          <w:szCs w:val="36"/>
          <w:rtl/>
        </w:rPr>
        <w:t>يُسأل</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عن</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الحلال</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والحرام،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قال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ثم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أقبل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عليَّ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فقال</w:t>
      </w:r>
      <w:r w:rsidRPr="00CB13BC">
        <w:rPr>
          <w:rFonts w:ascii="Arial" w:hAnsi="Arial" w:cs="Traditional Arabic"/>
          <w:color w:val="000000"/>
          <w:sz w:val="36"/>
          <w:szCs w:val="36"/>
          <w:rtl/>
        </w:rPr>
        <w:t xml:space="preserve">: </w:t>
      </w:r>
      <w:r w:rsidRPr="00FC6785">
        <w:rPr>
          <w:rFonts w:ascii="Arial" w:hAnsi="Arial" w:cs="Traditional Arabic" w:hint="cs"/>
          <w:b/>
          <w:bCs/>
          <w:color w:val="C00000"/>
          <w:sz w:val="36"/>
          <w:szCs w:val="36"/>
          <w:rtl/>
        </w:rPr>
        <w:t>ثلاثة</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من</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الحجة</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لم</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تجتمع</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في</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أحد</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إلا</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كان</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صاحب</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هذا</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الأمر</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أن</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يكون</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أولى</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الناس</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بمن</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كان</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قبله،</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ويكون</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عنده</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السلاح،</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ويكون</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صاحب</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الوصية</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الظاهرة</w:t>
      </w:r>
      <w:r w:rsidRPr="00CB13BC">
        <w:rPr>
          <w:rFonts w:ascii="Arial" w:hAnsi="Arial" w:cs="Traditional Arabic"/>
          <w:color w:val="000000"/>
          <w:sz w:val="36"/>
          <w:szCs w:val="36"/>
          <w:rtl/>
        </w:rPr>
        <w:t xml:space="preserve"> ...) </w:t>
      </w:r>
      <w:r w:rsidR="00FC6785" w:rsidRPr="00FC6785">
        <w:rPr>
          <w:rFonts w:ascii="Arial" w:hAnsi="Arial" w:cs="Traditional Arabic" w:hint="cs"/>
          <w:color w:val="FF0000"/>
          <w:sz w:val="36"/>
          <w:szCs w:val="36"/>
          <w:vertAlign w:val="superscript"/>
          <w:rtl/>
        </w:rPr>
        <w:t>(</w:t>
      </w:r>
      <w:r w:rsidR="00E53F95" w:rsidRPr="00FC6785">
        <w:rPr>
          <w:rStyle w:val="FootnoteReference"/>
          <w:rFonts w:ascii="Arial" w:hAnsi="Arial" w:cs="Traditional Arabic"/>
          <w:color w:val="FF0000"/>
          <w:sz w:val="36"/>
          <w:szCs w:val="36"/>
          <w:rtl/>
        </w:rPr>
        <w:footnoteReference w:id="362"/>
      </w:r>
      <w:r w:rsidR="00FC6785" w:rsidRPr="00FC6785">
        <w:rPr>
          <w:rFonts w:ascii="Arial" w:hAnsi="Arial" w:cs="Traditional Arabic" w:hint="cs"/>
          <w:color w:val="FF0000"/>
          <w:sz w:val="36"/>
          <w:szCs w:val="36"/>
          <w:vertAlign w:val="superscript"/>
          <w:rtl/>
        </w:rPr>
        <w:t>)</w:t>
      </w:r>
      <w:r w:rsidR="00FC6785">
        <w:rPr>
          <w:rFonts w:ascii="Arial" w:hAnsi="Arial" w:cs="Traditional Arabic" w:hint="cs"/>
          <w:color w:val="000000"/>
          <w:sz w:val="36"/>
          <w:szCs w:val="36"/>
          <w:rtl/>
        </w:rPr>
        <w:t>.</w:t>
      </w:r>
    </w:p>
    <w:p w14:paraId="0210A58E" w14:textId="77777777" w:rsidR="00A50D2A" w:rsidRPr="00D63FB8" w:rsidRDefault="00A50D2A"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D63FB8">
        <w:rPr>
          <w:rFonts w:ascii="Traditional Arabic" w:eastAsia="Calibri" w:hAnsi="Traditional Arabic" w:cs="Traditional Arabic"/>
          <w:sz w:val="36"/>
          <w:szCs w:val="36"/>
          <w:rtl/>
          <w:lang w:bidi="fa-IR"/>
        </w:rPr>
        <w:t xml:space="preserve">عبد الاعلی می‌گوید: </w:t>
      </w:r>
      <w:r w:rsidRPr="00D63FB8">
        <w:rPr>
          <w:rFonts w:ascii="Traditional Arabic" w:eastAsia="Calibri" w:hAnsi="Traditional Arabic" w:cs="Traditional Arabic" w:hint="cs"/>
          <w:sz w:val="36"/>
          <w:szCs w:val="36"/>
          <w:rtl/>
          <w:lang w:bidi="fa-IR"/>
        </w:rPr>
        <w:t>«</w:t>
      </w:r>
      <w:r w:rsidRPr="00B740BC">
        <w:rPr>
          <w:rFonts w:ascii="Traditional Arabic" w:eastAsia="Calibri" w:hAnsi="Traditional Arabic" w:cs="Traditional Arabic"/>
          <w:color w:val="000000" w:themeColor="text1"/>
          <w:sz w:val="36"/>
          <w:szCs w:val="36"/>
          <w:rtl/>
          <w:lang w:bidi="fa-IR"/>
        </w:rPr>
        <w:t>به امام صادق</w:t>
      </w:r>
      <w:r w:rsidRPr="00B740BC">
        <w:rPr>
          <w:rFonts w:ascii="Traditional Arabic" w:eastAsia="Calibri" w:hAnsi="Traditional Arabic" w:cs="Traditional Arabic" w:hint="cs"/>
          <w:color w:val="000000" w:themeColor="text1"/>
          <w:sz w:val="36"/>
          <w:szCs w:val="36"/>
          <w:rtl/>
        </w:rPr>
        <w:t xml:space="preserve"> </w:t>
      </w:r>
      <w:r w:rsidRPr="00B740BC">
        <w:rPr>
          <w:rFonts w:ascii="Traditional Arabic" w:eastAsia="Calibri" w:hAnsi="Traditional Arabic" w:cs="Traditional Arabic" w:hint="cs"/>
          <w:color w:val="000000" w:themeColor="text1"/>
          <w:sz w:val="36"/>
          <w:szCs w:val="36"/>
        </w:rPr>
        <w:sym w:font="Abo-thar" w:char="F067"/>
      </w:r>
      <w:r w:rsidRPr="00B740BC">
        <w:rPr>
          <w:rFonts w:ascii="Traditional Arabic" w:eastAsia="Calibri" w:hAnsi="Traditional Arabic" w:cs="Traditional Arabic"/>
          <w:color w:val="000000" w:themeColor="text1"/>
          <w:sz w:val="36"/>
          <w:szCs w:val="36"/>
          <w:rtl/>
          <w:lang w:bidi="fa-IR"/>
        </w:rPr>
        <w:t xml:space="preserve"> عرض کردم: کسی که منصب امامت را غصب کرده است و به ناحق ادعا می‌کند، چه دلیلی بر ردّ او وجود دارد؟ فرمود:</w:t>
      </w:r>
      <w:r w:rsidRPr="00D63FB8">
        <w:rPr>
          <w:rFonts w:ascii="Traditional Arabic" w:eastAsia="Calibri" w:hAnsi="Traditional Arabic" w:cs="Traditional Arabic"/>
          <w:b/>
          <w:bCs/>
          <w:color w:val="C00000"/>
          <w:sz w:val="36"/>
          <w:szCs w:val="36"/>
          <w:rtl/>
          <w:lang w:bidi="fa-IR"/>
        </w:rPr>
        <w:t xml:space="preserve"> </w:t>
      </w:r>
      <w:r w:rsidRPr="00D63FB8">
        <w:rPr>
          <w:rFonts w:ascii="Traditional Arabic" w:eastAsia="Calibri" w:hAnsi="Traditional Arabic" w:cs="Traditional Arabic"/>
          <w:color w:val="C00000"/>
          <w:sz w:val="36"/>
          <w:szCs w:val="36"/>
          <w:rtl/>
          <w:lang w:val="x-none" w:eastAsia="x-none"/>
        </w:rPr>
        <w:t>راجع به حلال و حرام از او بپرسند</w:t>
      </w:r>
      <w:r w:rsidRPr="00D63FB8">
        <w:rPr>
          <w:rFonts w:ascii="Traditional Arabic" w:eastAsia="Calibri" w:hAnsi="Traditional Arabic" w:cs="Traditional Arabic" w:hint="cs"/>
          <w:color w:val="C00000"/>
          <w:sz w:val="36"/>
          <w:szCs w:val="36"/>
          <w:rtl/>
          <w:lang w:bidi="fa-IR"/>
        </w:rPr>
        <w:t>.</w:t>
      </w:r>
      <w:r w:rsidRPr="00D63FB8">
        <w:rPr>
          <w:rFonts w:ascii="Traditional Arabic" w:eastAsia="Calibri" w:hAnsi="Traditional Arabic" w:cs="Traditional Arabic"/>
          <w:color w:val="C00000"/>
          <w:sz w:val="36"/>
          <w:szCs w:val="36"/>
          <w:rtl/>
          <w:lang w:bidi="fa-IR"/>
        </w:rPr>
        <w:t xml:space="preserve"> </w:t>
      </w:r>
      <w:r w:rsidRPr="00B740BC">
        <w:rPr>
          <w:rFonts w:ascii="Traditional Arabic" w:eastAsia="Calibri" w:hAnsi="Traditional Arabic" w:cs="Traditional Arabic"/>
          <w:color w:val="000000" w:themeColor="text1"/>
          <w:sz w:val="36"/>
          <w:szCs w:val="36"/>
          <w:rtl/>
          <w:lang w:bidi="fa-IR"/>
        </w:rPr>
        <w:t>سپس به من رو کرد و فرمود:</w:t>
      </w:r>
      <w:r w:rsidRPr="00D63FB8">
        <w:rPr>
          <w:rFonts w:ascii="Traditional Arabic" w:eastAsia="Calibri" w:hAnsi="Traditional Arabic" w:cs="Traditional Arabic"/>
          <w:b/>
          <w:bCs/>
          <w:color w:val="C00000"/>
          <w:sz w:val="36"/>
          <w:szCs w:val="36"/>
          <w:rtl/>
          <w:lang w:bidi="fa-IR"/>
        </w:rPr>
        <w:t xml:space="preserve"> </w:t>
      </w:r>
      <w:r w:rsidRPr="00D63FB8">
        <w:rPr>
          <w:rFonts w:ascii="Traditional Arabic" w:eastAsia="Calibri" w:hAnsi="Traditional Arabic" w:cs="Traditional Arabic"/>
          <w:color w:val="C00000"/>
          <w:sz w:val="36"/>
          <w:szCs w:val="36"/>
          <w:rtl/>
          <w:lang w:val="x-none" w:eastAsia="x-none"/>
        </w:rPr>
        <w:t>سه دلیل هست که جز در صاحب امر امامت در کس دیگری جمع نشود: سزاوارترین مردم است نسبت به امام قبل از خود، و سلاح نزد او است، و وصیّت امام سابق درباره‌ی او مشهور است</w:t>
      </w:r>
      <w:r w:rsidRPr="00D63FB8">
        <w:rPr>
          <w:rFonts w:ascii="Traditional Arabic" w:eastAsia="Calibri" w:hAnsi="Traditional Arabic" w:cs="Traditional Arabic"/>
          <w:b/>
          <w:bCs/>
          <w:color w:val="C00000"/>
          <w:sz w:val="36"/>
          <w:szCs w:val="36"/>
          <w:rtl/>
          <w:lang w:bidi="fa-IR"/>
        </w:rPr>
        <w:t>...</w:t>
      </w:r>
      <w:r w:rsidRPr="00D63FB8">
        <w:rPr>
          <w:rFonts w:ascii="Traditional Arabic" w:eastAsia="Calibri" w:hAnsi="Traditional Arabic" w:cs="Traditional Arabic"/>
          <w:sz w:val="36"/>
          <w:szCs w:val="36"/>
          <w:rtl/>
          <w:lang w:bidi="fa-IR"/>
        </w:rPr>
        <w:t>»</w:t>
      </w:r>
      <w:r w:rsidRPr="00D63FB8">
        <w:rPr>
          <w:rFonts w:ascii="Traditional Arabic" w:eastAsia="Calibri" w:hAnsi="Traditional Arabic" w:cs="Traditional Arabic" w:hint="cs"/>
          <w:sz w:val="36"/>
          <w:szCs w:val="36"/>
          <w:rtl/>
          <w:lang w:bidi="fa-IR"/>
        </w:rPr>
        <w:t>.</w:t>
      </w:r>
      <w:r w:rsidRPr="00D63FB8">
        <w:rPr>
          <w:rFonts w:ascii="Traditional Arabic" w:eastAsia="Calibri" w:hAnsi="Traditional Arabic" w:cs="Traditional Arabic" w:hint="cs"/>
          <w:color w:val="FF0000"/>
          <w:sz w:val="36"/>
          <w:szCs w:val="36"/>
          <w:vertAlign w:val="superscript"/>
          <w:rtl/>
          <w:lang w:bidi="fa-IR"/>
        </w:rPr>
        <w:t>(</w:t>
      </w:r>
      <w:r w:rsidRPr="00D63FB8">
        <w:rPr>
          <w:rFonts w:ascii="Traditional Arabic" w:eastAsia="Calibri" w:hAnsi="Traditional Arabic" w:cs="Traditional Arabic"/>
          <w:color w:val="FF0000"/>
          <w:sz w:val="36"/>
          <w:szCs w:val="36"/>
          <w:vertAlign w:val="superscript"/>
          <w:rtl/>
          <w:lang w:bidi="fa-IR"/>
        </w:rPr>
        <w:footnoteReference w:id="363"/>
      </w:r>
      <w:r w:rsidRPr="00D63FB8">
        <w:rPr>
          <w:rFonts w:ascii="Traditional Arabic" w:eastAsia="Calibri" w:hAnsi="Traditional Arabic" w:cs="Traditional Arabic" w:hint="cs"/>
          <w:color w:val="FF0000"/>
          <w:sz w:val="36"/>
          <w:szCs w:val="36"/>
          <w:vertAlign w:val="superscript"/>
          <w:rtl/>
          <w:lang w:bidi="fa-IR"/>
        </w:rPr>
        <w:t>)</w:t>
      </w:r>
    </w:p>
    <w:p w14:paraId="2F59F1C4" w14:textId="77777777" w:rsidR="00795561" w:rsidRDefault="00795561" w:rsidP="00FC6785">
      <w:pPr>
        <w:spacing w:line="240" w:lineRule="auto"/>
        <w:ind w:firstLine="453"/>
        <w:jc w:val="both"/>
        <w:rPr>
          <w:rFonts w:ascii="Arial" w:hAnsi="Arial" w:cs="Traditional Arabic"/>
          <w:color w:val="000000"/>
          <w:sz w:val="36"/>
          <w:szCs w:val="36"/>
          <w:rtl/>
        </w:rPr>
      </w:pPr>
    </w:p>
    <w:p w14:paraId="13B01BE5" w14:textId="2A198040" w:rsidR="00EB22DF" w:rsidRPr="00CB13BC" w:rsidRDefault="00EB22DF" w:rsidP="00FC6785">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وعن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أحمد</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عمر</w:t>
      </w:r>
      <w:r w:rsidR="00FC6785">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الرضا</w:t>
      </w:r>
      <w:r w:rsidRPr="00CB13BC">
        <w:rPr>
          <w:rFonts w:ascii="Arial" w:hAnsi="Arial" w:cs="Traditional Arabic"/>
          <w:color w:val="000000"/>
          <w:sz w:val="36"/>
          <w:szCs w:val="36"/>
          <w:rtl/>
        </w:rPr>
        <w:t xml:space="preserve"> </w:t>
      </w:r>
      <w:r w:rsidRPr="00CB13BC">
        <w:rPr>
          <w:sz w:val="36"/>
          <w:szCs w:val="36"/>
        </w:rPr>
        <w:sym w:font="AGA Arabesque" w:char="F075"/>
      </w:r>
      <w:r w:rsidR="00FC6785">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قال</w:t>
      </w:r>
      <w:r w:rsidRPr="00CB13BC">
        <w:rPr>
          <w:rFonts w:ascii="Arial" w:hAnsi="Arial" w:cs="Traditional Arabic"/>
          <w:color w:val="000000"/>
          <w:sz w:val="36"/>
          <w:szCs w:val="36"/>
          <w:rtl/>
        </w:rPr>
        <w:t>: (</w:t>
      </w:r>
      <w:r w:rsidRPr="00CB13BC">
        <w:rPr>
          <w:rFonts w:ascii="Arial" w:hAnsi="Arial" w:cs="Traditional Arabic" w:hint="cs"/>
          <w:color w:val="000000"/>
          <w:sz w:val="36"/>
          <w:szCs w:val="36"/>
          <w:rtl/>
        </w:rPr>
        <w:t>سألته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الدلالة</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على</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صاحب</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الأمر،</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فقال</w:t>
      </w:r>
      <w:r w:rsidRPr="00CB13BC">
        <w:rPr>
          <w:rFonts w:ascii="Arial" w:hAnsi="Arial" w:cs="Traditional Arabic"/>
          <w:color w:val="000000"/>
          <w:sz w:val="36"/>
          <w:szCs w:val="36"/>
          <w:rtl/>
        </w:rPr>
        <w:t xml:space="preserve">: </w:t>
      </w:r>
      <w:r w:rsidRPr="00FC6785">
        <w:rPr>
          <w:rFonts w:ascii="Arial" w:hAnsi="Arial" w:cs="Traditional Arabic" w:hint="cs"/>
          <w:b/>
          <w:bCs/>
          <w:color w:val="C00000"/>
          <w:sz w:val="36"/>
          <w:szCs w:val="36"/>
          <w:rtl/>
        </w:rPr>
        <w:t>الدلالة</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عليه</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الكبَر</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والفضل</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والوصية</w:t>
      </w:r>
      <w:r w:rsidRPr="00CB13BC">
        <w:rPr>
          <w:rFonts w:ascii="Arial" w:hAnsi="Arial" w:cs="Traditional Arabic"/>
          <w:color w:val="000000"/>
          <w:sz w:val="36"/>
          <w:szCs w:val="36"/>
          <w:rtl/>
        </w:rPr>
        <w:t xml:space="preserve"> ...) </w:t>
      </w:r>
      <w:r w:rsidR="00FC6785" w:rsidRPr="00FC6785">
        <w:rPr>
          <w:rFonts w:ascii="Arial" w:hAnsi="Arial" w:cs="Traditional Arabic" w:hint="cs"/>
          <w:color w:val="FF0000"/>
          <w:sz w:val="36"/>
          <w:szCs w:val="36"/>
          <w:vertAlign w:val="superscript"/>
          <w:rtl/>
        </w:rPr>
        <w:t>(</w:t>
      </w:r>
      <w:r w:rsidR="00FC6785" w:rsidRPr="00FC6785">
        <w:rPr>
          <w:rStyle w:val="FootnoteReference"/>
          <w:rFonts w:ascii="Arial" w:hAnsi="Arial" w:cs="Traditional Arabic"/>
          <w:color w:val="FF0000"/>
          <w:sz w:val="36"/>
          <w:szCs w:val="36"/>
          <w:rtl/>
        </w:rPr>
        <w:footnoteReference w:id="364"/>
      </w:r>
      <w:r w:rsidR="00FC6785" w:rsidRPr="00FC6785">
        <w:rPr>
          <w:rFonts w:ascii="Arial" w:hAnsi="Arial" w:cs="Traditional Arabic" w:hint="cs"/>
          <w:color w:val="FF0000"/>
          <w:sz w:val="36"/>
          <w:szCs w:val="36"/>
          <w:vertAlign w:val="superscript"/>
          <w:rtl/>
        </w:rPr>
        <w:t>)</w:t>
      </w:r>
      <w:r w:rsidR="00FC6785">
        <w:rPr>
          <w:rFonts w:ascii="Arial" w:hAnsi="Arial" w:cs="Traditional Arabic" w:hint="cs"/>
          <w:color w:val="000000"/>
          <w:sz w:val="36"/>
          <w:szCs w:val="36"/>
          <w:rtl/>
        </w:rPr>
        <w:t>.</w:t>
      </w:r>
    </w:p>
    <w:p w14:paraId="4CD89062" w14:textId="77777777" w:rsidR="00CD52B7" w:rsidRPr="00D63FB8" w:rsidRDefault="00CD52B7"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D63FB8">
        <w:rPr>
          <w:rFonts w:ascii="Traditional Arabic" w:eastAsia="Calibri" w:hAnsi="Traditional Arabic" w:cs="Traditional Arabic"/>
          <w:sz w:val="36"/>
          <w:szCs w:val="36"/>
          <w:rtl/>
          <w:lang w:bidi="fa-IR"/>
        </w:rPr>
        <w:t>احمد بن عمر نقل کرده است که به امام رضا</w:t>
      </w:r>
      <w:r w:rsidRPr="00D63FB8">
        <w:rPr>
          <w:rFonts w:ascii="Traditional Arabic" w:eastAsia="Calibri" w:hAnsi="Traditional Arabic" w:cs="Traditional Arabic" w:hint="cs"/>
          <w:sz w:val="36"/>
          <w:szCs w:val="36"/>
          <w:rtl/>
        </w:rPr>
        <w:t xml:space="preserve"> </w:t>
      </w:r>
      <w:r w:rsidRPr="00D63FB8">
        <w:rPr>
          <w:rFonts w:ascii="Traditional Arabic" w:eastAsia="Calibri" w:hAnsi="Traditional Arabic" w:cs="Traditional Arabic" w:hint="cs"/>
          <w:sz w:val="36"/>
          <w:szCs w:val="36"/>
        </w:rPr>
        <w:sym w:font="Abo-thar" w:char="F067"/>
      </w:r>
      <w:r w:rsidRPr="00D63FB8">
        <w:rPr>
          <w:rFonts w:ascii="Traditional Arabic" w:eastAsia="Calibri" w:hAnsi="Traditional Arabic" w:cs="Traditional Arabic"/>
          <w:sz w:val="36"/>
          <w:szCs w:val="36"/>
          <w:rtl/>
          <w:lang w:bidi="fa-IR"/>
        </w:rPr>
        <w:t xml:space="preserve"> گفتم</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از ایشان درباره‌ی دلالت صاحب امر سؤال کردم</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ایشان</w:t>
      </w:r>
      <w:r w:rsidRPr="00D63FB8">
        <w:rPr>
          <w:rFonts w:ascii="Traditional Arabic" w:eastAsia="Calibri" w:hAnsi="Traditional Arabic" w:cs="Traditional Arabic" w:hint="cs"/>
          <w:sz w:val="36"/>
          <w:szCs w:val="36"/>
          <w:rtl/>
        </w:rPr>
        <w:t xml:space="preserve"> </w:t>
      </w:r>
      <w:r w:rsidRPr="00D63FB8">
        <w:rPr>
          <w:rFonts w:ascii="Traditional Arabic" w:eastAsia="Calibri" w:hAnsi="Traditional Arabic" w:cs="Traditional Arabic" w:hint="cs"/>
          <w:sz w:val="36"/>
          <w:szCs w:val="36"/>
        </w:rPr>
        <w:sym w:font="Abo-thar" w:char="F067"/>
      </w:r>
      <w:r w:rsidRPr="00D63FB8">
        <w:rPr>
          <w:rFonts w:ascii="Traditional Arabic" w:eastAsia="Calibri" w:hAnsi="Traditional Arabic" w:cs="Traditional Arabic"/>
          <w:sz w:val="36"/>
          <w:szCs w:val="36"/>
          <w:rtl/>
          <w:lang w:bidi="fa-IR"/>
        </w:rPr>
        <w:t xml:space="preserve"> فرمود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rPr>
        <w:t xml:space="preserve"> </w:t>
      </w:r>
      <w:r w:rsidRPr="00D63FB8">
        <w:rPr>
          <w:rFonts w:ascii="Traditional Arabic" w:eastAsia="Calibri" w:hAnsi="Traditional Arabic" w:cs="Traditional Arabic"/>
          <w:sz w:val="36"/>
          <w:szCs w:val="36"/>
          <w:rtl/>
          <w:lang w:bidi="fa-IR"/>
        </w:rPr>
        <w:t>«</w:t>
      </w:r>
      <w:r w:rsidRPr="00D63FB8">
        <w:rPr>
          <w:rFonts w:ascii="Traditional Arabic" w:eastAsia="Calibri" w:hAnsi="Traditional Arabic" w:cs="Traditional Arabic"/>
          <w:color w:val="C00000"/>
          <w:sz w:val="36"/>
          <w:szCs w:val="36"/>
          <w:rtl/>
          <w:lang w:val="x-none" w:eastAsia="x-none"/>
        </w:rPr>
        <w:t>دلالت بر او: بزرگی، فضل و وصیّت</w:t>
      </w:r>
      <w:r w:rsidRPr="00D63FB8">
        <w:rPr>
          <w:rFonts w:ascii="Traditional Arabic" w:eastAsia="Calibri" w:hAnsi="Traditional Arabic" w:cs="Traditional Arabic"/>
          <w:b/>
          <w:bCs/>
          <w:color w:val="C00000"/>
          <w:sz w:val="36"/>
          <w:szCs w:val="36"/>
          <w:rtl/>
          <w:lang w:bidi="fa-IR"/>
        </w:rPr>
        <w:t>....</w:t>
      </w:r>
      <w:r w:rsidRPr="00D63FB8">
        <w:rPr>
          <w:rFonts w:ascii="Traditional Arabic" w:eastAsia="Calibri" w:hAnsi="Traditional Arabic" w:cs="Traditional Arabic"/>
          <w:sz w:val="36"/>
          <w:szCs w:val="36"/>
          <w:rtl/>
          <w:lang w:bidi="fa-IR"/>
        </w:rPr>
        <w:t>»</w:t>
      </w:r>
      <w:r w:rsidRPr="00D63FB8">
        <w:rPr>
          <w:rFonts w:ascii="Traditional Arabic" w:eastAsia="Calibri" w:hAnsi="Traditional Arabic" w:cs="Traditional Arabic" w:hint="cs"/>
          <w:sz w:val="36"/>
          <w:szCs w:val="36"/>
          <w:rtl/>
          <w:lang w:bidi="fa-IR"/>
        </w:rPr>
        <w:t>.</w:t>
      </w:r>
      <w:r w:rsidRPr="00D63FB8">
        <w:rPr>
          <w:rFonts w:ascii="Traditional Arabic" w:eastAsia="Calibri" w:hAnsi="Traditional Arabic" w:cs="Traditional Arabic" w:hint="cs"/>
          <w:color w:val="FF0000"/>
          <w:sz w:val="36"/>
          <w:szCs w:val="36"/>
          <w:vertAlign w:val="superscript"/>
          <w:rtl/>
          <w:lang w:bidi="fa-IR"/>
        </w:rPr>
        <w:t>(</w:t>
      </w:r>
      <w:r w:rsidRPr="00D63FB8">
        <w:rPr>
          <w:rFonts w:ascii="Traditional Arabic" w:eastAsia="Calibri" w:hAnsi="Traditional Arabic" w:cs="Traditional Arabic"/>
          <w:color w:val="FF0000"/>
          <w:sz w:val="36"/>
          <w:szCs w:val="36"/>
          <w:vertAlign w:val="superscript"/>
          <w:rtl/>
          <w:lang w:bidi="fa-IR"/>
        </w:rPr>
        <w:footnoteReference w:id="365"/>
      </w:r>
      <w:r w:rsidRPr="00D63FB8">
        <w:rPr>
          <w:rFonts w:ascii="Traditional Arabic" w:eastAsia="Calibri" w:hAnsi="Traditional Arabic" w:cs="Traditional Arabic" w:hint="cs"/>
          <w:color w:val="FF0000"/>
          <w:sz w:val="36"/>
          <w:szCs w:val="36"/>
          <w:vertAlign w:val="superscript"/>
          <w:rtl/>
          <w:lang w:bidi="fa-IR"/>
        </w:rPr>
        <w:t>)</w:t>
      </w:r>
    </w:p>
    <w:p w14:paraId="7F23F643" w14:textId="77777777" w:rsidR="00795561" w:rsidRDefault="00795561" w:rsidP="00FC6785">
      <w:pPr>
        <w:spacing w:line="240" w:lineRule="auto"/>
        <w:ind w:firstLine="453"/>
        <w:jc w:val="both"/>
        <w:rPr>
          <w:rFonts w:ascii="Arial" w:hAnsi="Arial" w:cs="Traditional Arabic"/>
          <w:color w:val="000000"/>
          <w:sz w:val="36"/>
          <w:szCs w:val="36"/>
          <w:rtl/>
        </w:rPr>
      </w:pPr>
    </w:p>
    <w:p w14:paraId="662ADFE1" w14:textId="3D4AF19D" w:rsidR="00EB22DF" w:rsidRPr="00CB13BC" w:rsidRDefault="00EB22DF" w:rsidP="00FC6785">
      <w:pPr>
        <w:spacing w:line="240" w:lineRule="auto"/>
        <w:ind w:firstLine="453"/>
        <w:jc w:val="both"/>
        <w:rPr>
          <w:rFonts w:ascii="Arial" w:hAnsi="Arial" w:cs="Traditional Arabic"/>
          <w:color w:val="000000"/>
          <w:sz w:val="36"/>
          <w:szCs w:val="36"/>
          <w:rtl/>
          <w:lang w:bidi="ar-IQ"/>
        </w:rPr>
      </w:pPr>
      <w:r w:rsidRPr="00CB13BC">
        <w:rPr>
          <w:rFonts w:ascii="Arial" w:hAnsi="Arial" w:cs="Traditional Arabic" w:hint="cs"/>
          <w:color w:val="000000"/>
          <w:sz w:val="36"/>
          <w:szCs w:val="36"/>
          <w:rtl/>
        </w:rPr>
        <w:t>وعن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أبي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بصير</w:t>
      </w:r>
      <w:r w:rsidR="00FC6785">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قال</w:t>
      </w:r>
      <w:r w:rsidRPr="00CB13BC">
        <w:rPr>
          <w:rFonts w:ascii="Arial" w:hAnsi="Arial" w:cs="Traditional Arabic"/>
          <w:color w:val="000000"/>
          <w:sz w:val="36"/>
          <w:szCs w:val="36"/>
          <w:rtl/>
        </w:rPr>
        <w:t xml:space="preserve">: </w:t>
      </w:r>
      <w:r w:rsidR="00FC6785">
        <w:rPr>
          <w:rFonts w:ascii="Arial" w:hAnsi="Arial" w:cs="Traditional Arabic" w:hint="cs"/>
          <w:color w:val="000000"/>
          <w:sz w:val="36"/>
          <w:szCs w:val="36"/>
          <w:rtl/>
        </w:rPr>
        <w:t>(</w:t>
      </w:r>
      <w:r w:rsidRPr="00CB13BC">
        <w:rPr>
          <w:rFonts w:ascii="Arial" w:hAnsi="Arial" w:cs="Traditional Arabic" w:hint="cs"/>
          <w:color w:val="000000"/>
          <w:sz w:val="36"/>
          <w:szCs w:val="36"/>
          <w:rtl/>
        </w:rPr>
        <w:t>قلت</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لأبي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الحسن</w:t>
      </w:r>
      <w:r w:rsidRPr="00CB13BC">
        <w:rPr>
          <w:rFonts w:ascii="Arial" w:hAnsi="Arial" w:cs="Traditional Arabic"/>
          <w:color w:val="000000"/>
          <w:sz w:val="36"/>
          <w:szCs w:val="36"/>
          <w:rtl/>
        </w:rPr>
        <w:t xml:space="preserve"> </w:t>
      </w:r>
      <w:r w:rsidRPr="00CB13BC">
        <w:rPr>
          <w:sz w:val="36"/>
          <w:szCs w:val="36"/>
        </w:rPr>
        <w:sym w:font="AGA Arabesque" w:char="F075"/>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جُعلت</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فداك</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يُعرف</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الإمام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قال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فقال</w:t>
      </w:r>
      <w:r w:rsidRPr="00CB13BC">
        <w:rPr>
          <w:rFonts w:ascii="Arial" w:hAnsi="Arial" w:cs="Traditional Arabic"/>
          <w:color w:val="000000"/>
          <w:sz w:val="36"/>
          <w:szCs w:val="36"/>
          <w:rtl/>
        </w:rPr>
        <w:t xml:space="preserve">: </w:t>
      </w:r>
      <w:r w:rsidRPr="00FC6785">
        <w:rPr>
          <w:rFonts w:ascii="Arial" w:hAnsi="Arial" w:cs="Traditional Arabic" w:hint="cs"/>
          <w:b/>
          <w:bCs/>
          <w:color w:val="C00000"/>
          <w:sz w:val="36"/>
          <w:szCs w:val="36"/>
          <w:rtl/>
        </w:rPr>
        <w:t>بخصال؛</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أما</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أولها</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فإنه</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بش</w:t>
      </w:r>
      <w:r w:rsidR="00FC6785" w:rsidRPr="00FC6785">
        <w:rPr>
          <w:rFonts w:ascii="Arial" w:hAnsi="Arial" w:cs="Traditional Arabic" w:hint="cs"/>
          <w:b/>
          <w:bCs/>
          <w:color w:val="C00000"/>
          <w:sz w:val="36"/>
          <w:szCs w:val="36"/>
          <w:rtl/>
        </w:rPr>
        <w:t>يء</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قد</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تقدم</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من</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أبيه</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فيه</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بإشارة</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إليه</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لتكون</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عليهم</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حجة</w:t>
      </w:r>
      <w:r w:rsidRPr="00CB13BC">
        <w:rPr>
          <w:rFonts w:ascii="Arial" w:hAnsi="Arial" w:cs="Traditional Arabic"/>
          <w:color w:val="000000"/>
          <w:sz w:val="36"/>
          <w:szCs w:val="36"/>
          <w:rtl/>
        </w:rPr>
        <w:t xml:space="preserve"> ...) </w:t>
      </w:r>
      <w:r w:rsidR="00FC6785" w:rsidRPr="00FC6785">
        <w:rPr>
          <w:rFonts w:ascii="Arial" w:hAnsi="Arial" w:cs="Traditional Arabic" w:hint="cs"/>
          <w:color w:val="FF0000"/>
          <w:sz w:val="36"/>
          <w:szCs w:val="36"/>
          <w:vertAlign w:val="superscript"/>
          <w:rtl/>
        </w:rPr>
        <w:t>(</w:t>
      </w:r>
      <w:r w:rsidR="00FC6785" w:rsidRPr="00FC6785">
        <w:rPr>
          <w:rStyle w:val="FootnoteReference"/>
          <w:rFonts w:ascii="Arial" w:hAnsi="Arial" w:cs="Traditional Arabic"/>
          <w:color w:val="FF0000"/>
          <w:sz w:val="36"/>
          <w:szCs w:val="36"/>
          <w:rtl/>
        </w:rPr>
        <w:footnoteReference w:id="366"/>
      </w:r>
      <w:r w:rsidR="00FC6785" w:rsidRPr="00FC6785">
        <w:rPr>
          <w:rFonts w:ascii="Arial" w:hAnsi="Arial" w:cs="Traditional Arabic" w:hint="cs"/>
          <w:color w:val="FF0000"/>
          <w:sz w:val="36"/>
          <w:szCs w:val="36"/>
          <w:vertAlign w:val="superscript"/>
          <w:rtl/>
        </w:rPr>
        <w:t>)</w:t>
      </w:r>
      <w:r w:rsidR="00FC6785">
        <w:rPr>
          <w:rFonts w:ascii="Arial" w:hAnsi="Arial" w:cs="Traditional Arabic" w:hint="cs"/>
          <w:color w:val="000000"/>
          <w:sz w:val="36"/>
          <w:szCs w:val="36"/>
          <w:rtl/>
        </w:rPr>
        <w:t xml:space="preserve">. </w:t>
      </w:r>
    </w:p>
    <w:p w14:paraId="06FBACB8" w14:textId="77777777" w:rsidR="00CD52B7" w:rsidRPr="00D63FB8" w:rsidRDefault="00CD52B7"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D63FB8">
        <w:rPr>
          <w:rFonts w:ascii="Traditional Arabic" w:eastAsia="Calibri" w:hAnsi="Traditional Arabic" w:cs="Traditional Arabic"/>
          <w:sz w:val="36"/>
          <w:szCs w:val="36"/>
          <w:rtl/>
          <w:lang w:bidi="fa-IR"/>
        </w:rPr>
        <w:t>ابوبصیر می‌گوید: به حضرت ابوالحسن</w:t>
      </w:r>
      <w:r w:rsidRPr="00D63FB8">
        <w:rPr>
          <w:rFonts w:ascii="Traditional Arabic" w:eastAsia="Calibri" w:hAnsi="Traditional Arabic" w:cs="Traditional Arabic" w:hint="cs"/>
          <w:sz w:val="36"/>
          <w:szCs w:val="36"/>
          <w:rtl/>
        </w:rPr>
        <w:t xml:space="preserve"> </w:t>
      </w:r>
      <w:r w:rsidRPr="00D63FB8">
        <w:rPr>
          <w:rFonts w:ascii="Traditional Arabic" w:eastAsia="Calibri" w:hAnsi="Traditional Arabic" w:cs="Traditional Arabic" w:hint="cs"/>
          <w:sz w:val="36"/>
          <w:szCs w:val="36"/>
        </w:rPr>
        <w:sym w:font="Abo-thar" w:char="F067"/>
      </w:r>
      <w:r w:rsidRPr="00D63FB8">
        <w:rPr>
          <w:rFonts w:ascii="Traditional Arabic" w:eastAsia="Calibri" w:hAnsi="Traditional Arabic" w:cs="Traditional Arabic"/>
          <w:sz w:val="36"/>
          <w:szCs w:val="36"/>
          <w:rtl/>
          <w:lang w:bidi="fa-IR"/>
        </w:rPr>
        <w:t xml:space="preserve"> عرض کردم: قربانت گردم! امام به چه نشانه‌ای شناخته می‌شود؟ فرمود:</w:t>
      </w:r>
      <w:r w:rsidRPr="00D63FB8">
        <w:rPr>
          <w:rFonts w:ascii="Traditional Arabic" w:eastAsia="Calibri" w:hAnsi="Traditional Arabic" w:cs="Traditional Arabic"/>
          <w:color w:val="FF0000"/>
          <w:sz w:val="36"/>
          <w:szCs w:val="36"/>
          <w:rtl/>
        </w:rPr>
        <w:t xml:space="preserve"> </w:t>
      </w:r>
      <w:r w:rsidRPr="00D63FB8">
        <w:rPr>
          <w:rFonts w:ascii="Traditional Arabic" w:eastAsia="Calibri" w:hAnsi="Traditional Arabic" w:cs="Traditional Arabic"/>
          <w:sz w:val="36"/>
          <w:szCs w:val="36"/>
          <w:rtl/>
          <w:lang w:bidi="fa-IR"/>
        </w:rPr>
        <w:t>«</w:t>
      </w:r>
      <w:r w:rsidRPr="00D63FB8">
        <w:rPr>
          <w:rFonts w:ascii="Traditional Arabic" w:eastAsia="Calibri" w:hAnsi="Traditional Arabic" w:cs="Traditional Arabic"/>
          <w:color w:val="C00000"/>
          <w:sz w:val="36"/>
          <w:szCs w:val="36"/>
          <w:rtl/>
          <w:lang w:val="x-none" w:eastAsia="x-none"/>
        </w:rPr>
        <w:t xml:space="preserve">به چند خصلت: اول با چیزی که از پدر درباره‌ی او اشاره دارد تا دلیل امامتش </w:t>
      </w:r>
      <w:r w:rsidRPr="00D63FB8">
        <w:rPr>
          <w:rFonts w:ascii="Traditional Arabic" w:eastAsia="Calibri" w:hAnsi="Traditional Arabic" w:cs="Traditional Arabic"/>
          <w:color w:val="C00000"/>
          <w:sz w:val="36"/>
          <w:szCs w:val="36"/>
          <w:rtl/>
          <w:lang w:val="x-none" w:eastAsia="x-none"/>
        </w:rPr>
        <w:lastRenderedPageBreak/>
        <w:t>باشد</w:t>
      </w:r>
      <w:r w:rsidRPr="00D63FB8">
        <w:rPr>
          <w:rFonts w:ascii="Traditional Arabic" w:eastAsia="Calibri" w:hAnsi="Traditional Arabic" w:cs="Traditional Arabic"/>
          <w:b/>
          <w:bCs/>
          <w:color w:val="C00000"/>
          <w:sz w:val="36"/>
          <w:szCs w:val="36"/>
          <w:rtl/>
          <w:lang w:bidi="fa-IR"/>
        </w:rPr>
        <w:t>...</w:t>
      </w:r>
      <w:r w:rsidRPr="00D63FB8">
        <w:rPr>
          <w:rFonts w:ascii="Traditional Arabic" w:eastAsia="Calibri" w:hAnsi="Traditional Arabic" w:cs="Traditional Arabic"/>
          <w:sz w:val="36"/>
          <w:szCs w:val="36"/>
          <w:rtl/>
          <w:lang w:bidi="fa-IR"/>
        </w:rPr>
        <w:t>»</w:t>
      </w:r>
      <w:r w:rsidRPr="00D63FB8">
        <w:rPr>
          <w:rFonts w:ascii="Traditional Arabic" w:eastAsia="Calibri" w:hAnsi="Traditional Arabic" w:cs="Traditional Arabic" w:hint="cs"/>
          <w:sz w:val="36"/>
          <w:szCs w:val="36"/>
          <w:rtl/>
          <w:lang w:bidi="fa-IR"/>
        </w:rPr>
        <w:t>.</w:t>
      </w:r>
      <w:r w:rsidRPr="00D63FB8">
        <w:rPr>
          <w:rFonts w:ascii="Traditional Arabic" w:eastAsia="Calibri" w:hAnsi="Traditional Arabic" w:cs="Traditional Arabic" w:hint="cs"/>
          <w:color w:val="FF0000"/>
          <w:sz w:val="36"/>
          <w:szCs w:val="36"/>
          <w:vertAlign w:val="superscript"/>
          <w:rtl/>
          <w:lang w:bidi="fa-IR"/>
        </w:rPr>
        <w:t>(</w:t>
      </w:r>
      <w:r w:rsidRPr="00D63FB8">
        <w:rPr>
          <w:rFonts w:ascii="Traditional Arabic" w:eastAsia="Calibri" w:hAnsi="Traditional Arabic" w:cs="Traditional Arabic"/>
          <w:color w:val="FF0000"/>
          <w:sz w:val="36"/>
          <w:szCs w:val="36"/>
          <w:vertAlign w:val="superscript"/>
          <w:rtl/>
          <w:lang w:bidi="fa-IR"/>
        </w:rPr>
        <w:footnoteReference w:id="367"/>
      </w:r>
      <w:r w:rsidRPr="00D63FB8">
        <w:rPr>
          <w:rFonts w:ascii="Traditional Arabic" w:eastAsia="Calibri" w:hAnsi="Traditional Arabic" w:cs="Traditional Arabic" w:hint="cs"/>
          <w:color w:val="FF0000"/>
          <w:sz w:val="36"/>
          <w:szCs w:val="36"/>
          <w:vertAlign w:val="superscript"/>
          <w:rtl/>
          <w:lang w:bidi="fa-IR"/>
        </w:rPr>
        <w:t>)</w:t>
      </w:r>
    </w:p>
    <w:p w14:paraId="16606BE9" w14:textId="77777777" w:rsidR="00795561" w:rsidRDefault="00795561" w:rsidP="00FC6785">
      <w:pPr>
        <w:spacing w:line="240" w:lineRule="auto"/>
        <w:ind w:firstLine="453"/>
        <w:jc w:val="both"/>
        <w:rPr>
          <w:rFonts w:ascii="Arial" w:hAnsi="Arial" w:cs="Traditional Arabic"/>
          <w:color w:val="000000"/>
          <w:sz w:val="36"/>
          <w:szCs w:val="36"/>
          <w:rtl/>
        </w:rPr>
      </w:pPr>
    </w:p>
    <w:p w14:paraId="15DBA3B7" w14:textId="7D9348E5" w:rsidR="00EB22DF" w:rsidRPr="00CB13BC" w:rsidRDefault="00EB22DF" w:rsidP="00FC6785">
      <w:pPr>
        <w:spacing w:line="240" w:lineRule="auto"/>
        <w:ind w:firstLine="453"/>
        <w:jc w:val="both"/>
        <w:rPr>
          <w:rFonts w:ascii="Arial" w:hAnsi="Arial" w:cs="Traditional Arabic"/>
          <w:color w:val="000000"/>
          <w:sz w:val="36"/>
          <w:szCs w:val="36"/>
        </w:rPr>
      </w:pPr>
      <w:r w:rsidRPr="00CB13BC">
        <w:rPr>
          <w:rFonts w:ascii="Arial" w:hAnsi="Arial" w:cs="Traditional Arabic" w:hint="cs"/>
          <w:color w:val="000000"/>
          <w:sz w:val="36"/>
          <w:szCs w:val="36"/>
          <w:rtl/>
        </w:rPr>
        <w:t>وعن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الحارث</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المغيرة</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النضري،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قال</w:t>
      </w:r>
      <w:r w:rsidRPr="00CB13BC">
        <w:rPr>
          <w:rFonts w:ascii="Arial" w:hAnsi="Arial" w:cs="Traditional Arabic"/>
          <w:color w:val="000000"/>
          <w:sz w:val="36"/>
          <w:szCs w:val="36"/>
          <w:rtl/>
        </w:rPr>
        <w:t>:</w:t>
      </w:r>
      <w:r w:rsidR="00FC6785">
        <w:rPr>
          <w:rFonts w:ascii="Arial" w:hAnsi="Arial" w:cs="Traditional Arabic" w:hint="cs"/>
          <w:color w:val="000000"/>
          <w:sz w:val="36"/>
          <w:szCs w:val="36"/>
          <w:rtl/>
        </w:rPr>
        <w:t xml:space="preserve"> </w:t>
      </w:r>
      <w:r w:rsidRPr="00CB13BC">
        <w:rPr>
          <w:rFonts w:ascii="Arial" w:hAnsi="Arial" w:cs="Traditional Arabic"/>
          <w:color w:val="000000"/>
          <w:sz w:val="36"/>
          <w:szCs w:val="36"/>
          <w:rtl/>
        </w:rPr>
        <w:t>(</w:t>
      </w:r>
      <w:r w:rsidRPr="00CB13BC">
        <w:rPr>
          <w:rFonts w:ascii="Arial" w:hAnsi="Arial" w:cs="Traditional Arabic" w:hint="cs"/>
          <w:color w:val="000000"/>
          <w:sz w:val="36"/>
          <w:szCs w:val="36"/>
          <w:rtl/>
        </w:rPr>
        <w:t>قلنا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لأبي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عبد</w:t>
      </w:r>
      <w:r w:rsidR="00FC6785">
        <w:rPr>
          <w:rFonts w:ascii="Arial" w:hAnsi="Arial" w:cs="Traditional Arabic" w:hint="cs"/>
          <w:color w:val="000000"/>
          <w:sz w:val="36"/>
          <w:szCs w:val="36"/>
          <w:rtl/>
        </w:rPr>
        <w:t xml:space="preserve"> </w:t>
      </w:r>
      <w:r w:rsidRPr="00CB13BC">
        <w:rPr>
          <w:rFonts w:ascii="Arial" w:hAnsi="Arial" w:cs="Traditional Arabic" w:hint="cs"/>
          <w:color w:val="000000"/>
          <w:sz w:val="36"/>
          <w:szCs w:val="36"/>
          <w:rtl/>
        </w:rPr>
        <w:t>الله</w:t>
      </w:r>
      <w:r w:rsidRPr="00CB13BC">
        <w:rPr>
          <w:rFonts w:ascii="Arial" w:hAnsi="Arial" w:cs="Traditional Arabic"/>
          <w:color w:val="000000"/>
          <w:sz w:val="36"/>
          <w:szCs w:val="36"/>
          <w:rtl/>
        </w:rPr>
        <w:t xml:space="preserve"> </w:t>
      </w:r>
      <w:r w:rsidRPr="00CB13BC">
        <w:rPr>
          <w:sz w:val="36"/>
          <w:szCs w:val="36"/>
        </w:rPr>
        <w:sym w:font="AGA Arabesque" w:char="F075"/>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بما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يعرف</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صاحب</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هذا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الأمر؟</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قال</w:t>
      </w:r>
      <w:r w:rsidRPr="00CB13BC">
        <w:rPr>
          <w:rFonts w:ascii="Arial" w:hAnsi="Arial" w:cs="Traditional Arabic"/>
          <w:color w:val="000000"/>
          <w:sz w:val="36"/>
          <w:szCs w:val="36"/>
          <w:rtl/>
        </w:rPr>
        <w:t xml:space="preserve">: </w:t>
      </w:r>
      <w:r w:rsidRPr="00FC6785">
        <w:rPr>
          <w:rFonts w:ascii="Arial" w:hAnsi="Arial" w:cs="Traditional Arabic" w:hint="cs"/>
          <w:b/>
          <w:bCs/>
          <w:color w:val="C00000"/>
          <w:sz w:val="36"/>
          <w:szCs w:val="36"/>
          <w:rtl/>
        </w:rPr>
        <w:t>بالسكينة</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والوقار</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والعلم</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والوصية</w:t>
      </w:r>
      <w:r w:rsidRPr="00CB13BC">
        <w:rPr>
          <w:rFonts w:ascii="Arial" w:hAnsi="Arial" w:cs="Traditional Arabic"/>
          <w:color w:val="000000"/>
          <w:sz w:val="36"/>
          <w:szCs w:val="36"/>
          <w:rtl/>
        </w:rPr>
        <w:t xml:space="preserve">) </w:t>
      </w:r>
      <w:r w:rsidR="00FC6785" w:rsidRPr="00FC6785">
        <w:rPr>
          <w:rFonts w:ascii="Arial" w:hAnsi="Arial" w:cs="Traditional Arabic" w:hint="cs"/>
          <w:color w:val="FF0000"/>
          <w:sz w:val="36"/>
          <w:szCs w:val="36"/>
          <w:vertAlign w:val="superscript"/>
          <w:rtl/>
        </w:rPr>
        <w:t>(</w:t>
      </w:r>
      <w:r w:rsidR="00FC6785" w:rsidRPr="00FC6785">
        <w:rPr>
          <w:rStyle w:val="FootnoteReference"/>
          <w:rFonts w:ascii="Arial" w:hAnsi="Arial" w:cs="Traditional Arabic"/>
          <w:color w:val="FF0000"/>
          <w:sz w:val="36"/>
          <w:szCs w:val="36"/>
          <w:rtl/>
        </w:rPr>
        <w:footnoteReference w:id="368"/>
      </w:r>
      <w:r w:rsidR="00FC6785" w:rsidRPr="00FC6785">
        <w:rPr>
          <w:rFonts w:ascii="Arial" w:hAnsi="Arial" w:cs="Traditional Arabic" w:hint="cs"/>
          <w:color w:val="FF0000"/>
          <w:sz w:val="36"/>
          <w:szCs w:val="36"/>
          <w:vertAlign w:val="superscript"/>
          <w:rtl/>
        </w:rPr>
        <w:t>)</w:t>
      </w:r>
      <w:r w:rsidR="00FC6785">
        <w:rPr>
          <w:rFonts w:ascii="Arial" w:hAnsi="Arial" w:cs="Traditional Arabic" w:hint="cs"/>
          <w:color w:val="000000"/>
          <w:sz w:val="36"/>
          <w:szCs w:val="36"/>
          <w:rtl/>
        </w:rPr>
        <w:t xml:space="preserve">. </w:t>
      </w:r>
    </w:p>
    <w:p w14:paraId="6F2AC6AC" w14:textId="77777777" w:rsidR="004E2C67" w:rsidRPr="00D63FB8" w:rsidRDefault="004E2C67"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D63FB8">
        <w:rPr>
          <w:rFonts w:ascii="Traditional Arabic" w:eastAsia="Calibri" w:hAnsi="Traditional Arabic" w:cs="Traditional Arabic"/>
          <w:sz w:val="36"/>
          <w:szCs w:val="36"/>
          <w:rtl/>
          <w:lang w:bidi="fa-IR"/>
        </w:rPr>
        <w:t>حارث بن مغیره‌ی نضری می‌گوید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به امام ابوعبدالله</w:t>
      </w:r>
      <w:r w:rsidRPr="00D63FB8">
        <w:rPr>
          <w:rFonts w:ascii="Traditional Arabic" w:eastAsia="Calibri" w:hAnsi="Traditional Arabic" w:cs="Traditional Arabic" w:hint="cs"/>
          <w:sz w:val="36"/>
          <w:szCs w:val="36"/>
          <w:rtl/>
        </w:rPr>
        <w:t xml:space="preserve"> </w:t>
      </w:r>
      <w:r w:rsidRPr="00D63FB8">
        <w:rPr>
          <w:rFonts w:ascii="Traditional Arabic" w:eastAsia="Calibri" w:hAnsi="Traditional Arabic" w:cs="Traditional Arabic" w:hint="cs"/>
          <w:sz w:val="36"/>
          <w:szCs w:val="36"/>
        </w:rPr>
        <w:sym w:font="Abo-thar" w:char="F067"/>
      </w:r>
      <w:r w:rsidRPr="00D63FB8">
        <w:rPr>
          <w:rFonts w:ascii="Traditional Arabic" w:eastAsia="Calibri" w:hAnsi="Traditional Arabic" w:cs="Traditional Arabic"/>
          <w:sz w:val="36"/>
          <w:szCs w:val="36"/>
          <w:rtl/>
          <w:lang w:bidi="fa-IR"/>
        </w:rPr>
        <w:t xml:space="preserve"> عرض کردیم</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صاحب امر به چه چیزی شناخته می‌شود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حضرت فرمود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w:t>
      </w:r>
      <w:r w:rsidRPr="00D63FB8">
        <w:rPr>
          <w:rFonts w:ascii="Traditional Arabic" w:eastAsia="Calibri" w:hAnsi="Traditional Arabic" w:cs="Traditional Arabic"/>
          <w:color w:val="C00000"/>
          <w:sz w:val="36"/>
          <w:szCs w:val="36"/>
          <w:rtl/>
          <w:lang w:val="x-none" w:eastAsia="x-none"/>
        </w:rPr>
        <w:t>به سکینه و وقار و علم و وصیّت</w:t>
      </w:r>
      <w:r w:rsidRPr="00D63FB8">
        <w:rPr>
          <w:rFonts w:ascii="Traditional Arabic" w:eastAsia="Calibri" w:hAnsi="Traditional Arabic" w:cs="Traditional Arabic"/>
          <w:sz w:val="36"/>
          <w:szCs w:val="36"/>
          <w:rtl/>
          <w:lang w:bidi="fa-IR"/>
        </w:rPr>
        <w:t>»</w:t>
      </w:r>
      <w:r w:rsidRPr="00D63FB8">
        <w:rPr>
          <w:rFonts w:ascii="Traditional Arabic" w:eastAsia="Calibri" w:hAnsi="Traditional Arabic" w:cs="Traditional Arabic" w:hint="cs"/>
          <w:sz w:val="36"/>
          <w:szCs w:val="36"/>
          <w:rtl/>
          <w:lang w:bidi="fa-IR"/>
        </w:rPr>
        <w:t>.</w:t>
      </w:r>
      <w:r w:rsidRPr="00D63FB8">
        <w:rPr>
          <w:rFonts w:ascii="Traditional Arabic" w:eastAsia="Calibri" w:hAnsi="Traditional Arabic" w:cs="Traditional Arabic" w:hint="cs"/>
          <w:color w:val="FF0000"/>
          <w:sz w:val="36"/>
          <w:szCs w:val="36"/>
          <w:vertAlign w:val="superscript"/>
          <w:rtl/>
          <w:lang w:bidi="fa-IR"/>
        </w:rPr>
        <w:t>(</w:t>
      </w:r>
      <w:r w:rsidRPr="00D63FB8">
        <w:rPr>
          <w:rFonts w:ascii="Traditional Arabic" w:eastAsia="Calibri" w:hAnsi="Traditional Arabic" w:cs="Traditional Arabic"/>
          <w:color w:val="FF0000"/>
          <w:sz w:val="36"/>
          <w:szCs w:val="36"/>
          <w:vertAlign w:val="superscript"/>
          <w:rtl/>
          <w:lang w:bidi="fa-IR"/>
        </w:rPr>
        <w:footnoteReference w:id="369"/>
      </w:r>
      <w:r w:rsidRPr="00D63FB8">
        <w:rPr>
          <w:rFonts w:ascii="Traditional Arabic" w:eastAsia="Calibri" w:hAnsi="Traditional Arabic" w:cs="Traditional Arabic" w:hint="cs"/>
          <w:color w:val="FF0000"/>
          <w:sz w:val="36"/>
          <w:szCs w:val="36"/>
          <w:vertAlign w:val="superscript"/>
          <w:rtl/>
          <w:lang w:bidi="fa-IR"/>
        </w:rPr>
        <w:t>)</w:t>
      </w:r>
    </w:p>
    <w:p w14:paraId="70273737" w14:textId="77777777" w:rsidR="00795561" w:rsidRDefault="00795561" w:rsidP="00FC6785">
      <w:pPr>
        <w:spacing w:line="240" w:lineRule="auto"/>
        <w:ind w:firstLine="453"/>
        <w:jc w:val="both"/>
        <w:rPr>
          <w:rFonts w:ascii="Arial" w:hAnsi="Arial" w:cs="Traditional Arabic"/>
          <w:color w:val="000000"/>
          <w:sz w:val="36"/>
          <w:szCs w:val="36"/>
          <w:rtl/>
        </w:rPr>
      </w:pPr>
    </w:p>
    <w:p w14:paraId="26246951" w14:textId="6B2E740E" w:rsidR="00EB22DF" w:rsidRPr="00CB13BC" w:rsidRDefault="00EB22DF" w:rsidP="00FC6785">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والسيد </w:t>
      </w:r>
      <w:r w:rsidR="00FC6785">
        <w:rPr>
          <w:rFonts w:ascii="Arial" w:hAnsi="Arial" w:cs="Traditional Arabic" w:hint="cs"/>
          <w:color w:val="000000"/>
          <w:sz w:val="36"/>
          <w:szCs w:val="36"/>
          <w:rtl/>
        </w:rPr>
        <w:t>أ</w:t>
      </w:r>
      <w:r w:rsidRPr="00CB13BC">
        <w:rPr>
          <w:rFonts w:ascii="Arial" w:hAnsi="Arial" w:cs="Traditional Arabic" w:hint="cs"/>
          <w:color w:val="000000"/>
          <w:sz w:val="36"/>
          <w:szCs w:val="36"/>
          <w:rtl/>
        </w:rPr>
        <w:t xml:space="preserve">حمد الحسن احتج بوصية رسول الله </w:t>
      </w:r>
      <w:r w:rsidRPr="00CB13BC">
        <w:rPr>
          <w:rFonts w:ascii="Arial" w:hAnsi="Arial" w:cs="Traditional Arabic" w:hint="cs"/>
          <w:noProof/>
          <w:color w:val="000000"/>
          <w:sz w:val="36"/>
          <w:szCs w:val="36"/>
          <w:rtl/>
        </w:rPr>
        <w:drawing>
          <wp:inline distT="0" distB="0" distL="0" distR="0" wp14:anchorId="3265AB15" wp14:editId="01611029">
            <wp:extent cx="198755" cy="151130"/>
            <wp:effectExtent l="19050" t="0" r="0" b="0"/>
            <wp:docPr id="14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 xml:space="preserve"> التي </w:t>
      </w:r>
      <w:r w:rsidRPr="00F43A27">
        <w:rPr>
          <w:rFonts w:ascii="Arial" w:hAnsi="Arial" w:cs="Traditional Arabic" w:hint="cs"/>
          <w:color w:val="000000"/>
          <w:sz w:val="36"/>
          <w:szCs w:val="36"/>
          <w:rtl/>
        </w:rPr>
        <w:t>ذكرته</w:t>
      </w:r>
      <w:r w:rsidRPr="00CB13BC">
        <w:rPr>
          <w:rFonts w:ascii="Arial" w:hAnsi="Arial" w:cs="Traditional Arabic" w:hint="cs"/>
          <w:color w:val="000000"/>
          <w:sz w:val="36"/>
          <w:szCs w:val="36"/>
          <w:rtl/>
        </w:rPr>
        <w:t xml:space="preserve"> ... الخ.</w:t>
      </w:r>
    </w:p>
    <w:p w14:paraId="5DE906FD" w14:textId="77777777" w:rsidR="00EB22DF" w:rsidRPr="004463D9" w:rsidRDefault="00FC6785" w:rsidP="00FC6785">
      <w:pPr>
        <w:pStyle w:val="1"/>
        <w:jc w:val="center"/>
        <w:rPr>
          <w:sz w:val="28"/>
          <w:szCs w:val="28"/>
        </w:rPr>
      </w:pPr>
      <w:r>
        <w:rPr>
          <w:rFonts w:hint="cs"/>
          <w:sz w:val="28"/>
          <w:szCs w:val="28"/>
          <w:rtl/>
        </w:rPr>
        <w:t xml:space="preserve">                                                                                      </w:t>
      </w:r>
      <w:r w:rsidR="00EB22DF" w:rsidRPr="004463D9">
        <w:rPr>
          <w:sz w:val="28"/>
          <w:szCs w:val="28"/>
          <w:rtl/>
        </w:rPr>
        <w:t>اللجنة العلمية</w:t>
      </w:r>
    </w:p>
    <w:p w14:paraId="4FBE0B73" w14:textId="77777777" w:rsidR="00EB22DF" w:rsidRPr="004463D9" w:rsidRDefault="00EB22DF" w:rsidP="00FC6785">
      <w:pPr>
        <w:pStyle w:val="1"/>
        <w:jc w:val="right"/>
        <w:rPr>
          <w:sz w:val="28"/>
          <w:szCs w:val="28"/>
          <w:rtl/>
        </w:rPr>
      </w:pPr>
      <w:r w:rsidRPr="004463D9">
        <w:rPr>
          <w:sz w:val="28"/>
          <w:szCs w:val="28"/>
          <w:rtl/>
        </w:rPr>
        <w:t>أنصار الإمام المهدي (مكن الله له في الأرض)</w:t>
      </w:r>
    </w:p>
    <w:p w14:paraId="48CA1810" w14:textId="77777777" w:rsidR="00EB22DF" w:rsidRPr="004463D9" w:rsidRDefault="00FC6785" w:rsidP="00FC6785">
      <w:pPr>
        <w:pStyle w:val="1"/>
        <w:jc w:val="center"/>
        <w:rPr>
          <w:sz w:val="28"/>
          <w:szCs w:val="28"/>
          <w:rtl/>
        </w:rPr>
      </w:pPr>
      <w:r>
        <w:rPr>
          <w:rFonts w:hint="cs"/>
          <w:sz w:val="28"/>
          <w:szCs w:val="28"/>
          <w:rtl/>
        </w:rPr>
        <w:t xml:space="preserve">                                                                                        </w:t>
      </w:r>
      <w:r w:rsidR="00EB22DF" w:rsidRPr="004463D9">
        <w:rPr>
          <w:rFonts w:hint="cs"/>
          <w:sz w:val="28"/>
          <w:szCs w:val="28"/>
          <w:rtl/>
        </w:rPr>
        <w:t>الاستاذ رزاق الانصاري</w:t>
      </w:r>
    </w:p>
    <w:p w14:paraId="0C09FD20" w14:textId="0E2492D6" w:rsidR="00EB22DF" w:rsidRDefault="00FC6785" w:rsidP="00FC6785">
      <w:pPr>
        <w:pStyle w:val="1"/>
        <w:jc w:val="center"/>
        <w:rPr>
          <w:sz w:val="28"/>
          <w:szCs w:val="28"/>
          <w:rtl/>
        </w:rPr>
      </w:pPr>
      <w:r>
        <w:rPr>
          <w:rFonts w:hint="cs"/>
          <w:sz w:val="28"/>
          <w:szCs w:val="28"/>
          <w:rtl/>
        </w:rPr>
        <w:t xml:space="preserve">                                                                                      </w:t>
      </w:r>
      <w:r w:rsidR="00EB22DF" w:rsidRPr="004463D9">
        <w:rPr>
          <w:rFonts w:hint="cs"/>
          <w:sz w:val="28"/>
          <w:szCs w:val="28"/>
          <w:rtl/>
        </w:rPr>
        <w:t>شعبان الخير</w:t>
      </w:r>
      <w:r w:rsidR="00EB22DF" w:rsidRPr="00FC6785">
        <w:rPr>
          <w:rFonts w:hint="cs"/>
          <w:sz w:val="24"/>
          <w:szCs w:val="24"/>
          <w:rtl/>
        </w:rPr>
        <w:t>/</w:t>
      </w:r>
      <w:r w:rsidR="00EB22DF" w:rsidRPr="004463D9">
        <w:rPr>
          <w:rFonts w:hint="cs"/>
          <w:sz w:val="28"/>
          <w:szCs w:val="28"/>
          <w:rtl/>
        </w:rPr>
        <w:t xml:space="preserve"> </w:t>
      </w:r>
      <w:r w:rsidR="00473185">
        <w:rPr>
          <w:rFonts w:hint="cs"/>
          <w:sz w:val="28"/>
          <w:szCs w:val="28"/>
          <w:rtl/>
        </w:rPr>
        <w:t>١٤٣٠</w:t>
      </w:r>
      <w:r w:rsidR="00EB22DF" w:rsidRPr="004463D9">
        <w:rPr>
          <w:rFonts w:hint="cs"/>
          <w:sz w:val="28"/>
          <w:szCs w:val="28"/>
          <w:rtl/>
        </w:rPr>
        <w:t xml:space="preserve"> هـ ق</w:t>
      </w:r>
      <w:r w:rsidR="004463D9">
        <w:rPr>
          <w:rFonts w:hint="cs"/>
          <w:sz w:val="28"/>
          <w:szCs w:val="28"/>
          <w:rtl/>
        </w:rPr>
        <w:t xml:space="preserve"> </w:t>
      </w:r>
    </w:p>
    <w:p w14:paraId="354E9702" w14:textId="77777777" w:rsidR="00BC0AFB" w:rsidRDefault="00BC0AFB" w:rsidP="00FC6785">
      <w:pPr>
        <w:pStyle w:val="1"/>
        <w:jc w:val="center"/>
        <w:rPr>
          <w:color w:val="FF0000"/>
          <w:sz w:val="36"/>
          <w:szCs w:val="36"/>
          <w:rtl/>
        </w:rPr>
      </w:pPr>
    </w:p>
    <w:p w14:paraId="0E8E93D1" w14:textId="77777777" w:rsidR="009B5F31" w:rsidRPr="00D63FB8" w:rsidRDefault="009B5F31"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D63FB8">
        <w:rPr>
          <w:rFonts w:ascii="Traditional Arabic" w:eastAsia="Calibri" w:hAnsi="Traditional Arabic" w:cs="Traditional Arabic"/>
          <w:sz w:val="36"/>
          <w:szCs w:val="36"/>
          <w:rtl/>
          <w:lang w:bidi="fa-IR"/>
        </w:rPr>
        <w:t xml:space="preserve">و سید </w:t>
      </w:r>
      <w:r w:rsidRPr="00D63FB8">
        <w:rPr>
          <w:rFonts w:ascii="Traditional Arabic" w:eastAsia="Calibri" w:hAnsi="Traditional Arabic" w:cs="Traditional Arabic"/>
          <w:color w:val="006600"/>
          <w:sz w:val="36"/>
          <w:szCs w:val="36"/>
          <w:rtl/>
          <w:lang w:bidi="fa-IR"/>
        </w:rPr>
        <w:t>احمد الحسن</w:t>
      </w:r>
      <w:r w:rsidRPr="00D63FB8">
        <w:rPr>
          <w:rFonts w:ascii="Traditional Arabic" w:eastAsia="Calibri" w:hAnsi="Traditional Arabic" w:cs="Traditional Arabic"/>
          <w:sz w:val="36"/>
          <w:szCs w:val="36"/>
          <w:rtl/>
          <w:lang w:bidi="fa-IR"/>
        </w:rPr>
        <w:t xml:space="preserve"> به وصیّت پیامبر خدا</w:t>
      </w:r>
      <w:r w:rsidRPr="00D63FB8">
        <w:rPr>
          <w:rFonts w:ascii="Traditional Arabic" w:eastAsia="Calibri" w:hAnsi="Traditional Arabic" w:cs="Traditional Arabic" w:hint="cs"/>
          <w:sz w:val="36"/>
          <w:szCs w:val="36"/>
          <w:rtl/>
        </w:rPr>
        <w:t xml:space="preserve"> </w:t>
      </w:r>
      <w:r w:rsidRPr="00D63FB8">
        <w:rPr>
          <w:rFonts w:ascii="Traditional Arabic" w:eastAsia="Calibri" w:hAnsi="Traditional Arabic" w:cs="Traditional Arabic" w:hint="cs"/>
          <w:sz w:val="36"/>
          <w:szCs w:val="36"/>
        </w:rPr>
        <w:sym w:font="Abo-thar" w:char="F061"/>
      </w:r>
      <w:r w:rsidRPr="00D63FB8">
        <w:rPr>
          <w:rFonts w:ascii="Traditional Arabic" w:eastAsia="Calibri" w:hAnsi="Traditional Arabic" w:cs="Traditional Arabic"/>
          <w:sz w:val="36"/>
          <w:szCs w:val="36"/>
          <w:rtl/>
          <w:lang w:bidi="fa-IR"/>
        </w:rPr>
        <w:t xml:space="preserve"> که آن را پیشتر بیان داشتم</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احتجاج نموده است </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w:t>
      </w:r>
    </w:p>
    <w:p w14:paraId="0EC96A75" w14:textId="77777777" w:rsidR="009B5F31" w:rsidRPr="00D63FB8" w:rsidRDefault="009B5F31" w:rsidP="00B46A23">
      <w:pPr>
        <w:widowControl w:val="0"/>
        <w:spacing w:after="0" w:line="240" w:lineRule="auto"/>
        <w:ind w:left="5760"/>
        <w:jc w:val="center"/>
        <w:rPr>
          <w:rFonts w:ascii="Traditional Arabic" w:eastAsia="Times New Roman" w:hAnsi="Traditional Arabic" w:cs="Traditional Arabic"/>
          <w:sz w:val="36"/>
          <w:szCs w:val="36"/>
          <w:rtl/>
          <w:lang w:val="x-none" w:eastAsia="x-none" w:bidi="fa-IR"/>
        </w:rPr>
      </w:pPr>
      <w:r w:rsidRPr="00D63FB8">
        <w:rPr>
          <w:rFonts w:ascii="Traditional Arabic" w:eastAsia="Times New Roman" w:hAnsi="Traditional Arabic" w:cs="Traditional Arabic"/>
          <w:sz w:val="36"/>
          <w:szCs w:val="36"/>
          <w:rtl/>
          <w:lang w:val="x-none" w:eastAsia="x-none" w:bidi="fa-IR"/>
        </w:rPr>
        <w:t>هیأت علمی</w:t>
      </w:r>
    </w:p>
    <w:p w14:paraId="6005C073" w14:textId="77777777" w:rsidR="009B5F31" w:rsidRPr="00D63FB8" w:rsidRDefault="009B5F31" w:rsidP="00B46A23">
      <w:pPr>
        <w:widowControl w:val="0"/>
        <w:spacing w:after="0" w:line="240" w:lineRule="auto"/>
        <w:jc w:val="right"/>
        <w:rPr>
          <w:rFonts w:ascii="Traditional Arabic" w:eastAsia="Times New Roman" w:hAnsi="Traditional Arabic" w:cs="Traditional Arabic"/>
          <w:sz w:val="36"/>
          <w:szCs w:val="36"/>
          <w:rtl/>
          <w:lang w:val="x-none" w:eastAsia="x-none" w:bidi="fa-IR"/>
        </w:rPr>
      </w:pPr>
      <w:r w:rsidRPr="00D63FB8">
        <w:rPr>
          <w:rFonts w:ascii="Traditional Arabic" w:eastAsia="Times New Roman" w:hAnsi="Traditional Arabic" w:cs="Traditional Arabic"/>
          <w:sz w:val="36"/>
          <w:szCs w:val="36"/>
          <w:rtl/>
          <w:lang w:val="x-none" w:eastAsia="x-none" w:bidi="fa-IR"/>
        </w:rPr>
        <w:t>انصار امام مهدی</w:t>
      </w:r>
      <w:r w:rsidRPr="00D63FB8">
        <w:rPr>
          <w:rFonts w:ascii="Traditional Arabic" w:eastAsia="Times New Roman" w:hAnsi="Traditional Arabic" w:cs="Traditional Arabic"/>
          <w:sz w:val="36"/>
          <w:szCs w:val="36"/>
          <w:lang w:val="x-none" w:eastAsia="x-none" w:bidi="fa-IR"/>
        </w:rPr>
        <w:sym w:font="Abo-thar" w:char="F067"/>
      </w:r>
      <w:r w:rsidRPr="00D63FB8">
        <w:rPr>
          <w:rFonts w:ascii="Traditional Arabic" w:eastAsia="Times New Roman" w:hAnsi="Traditional Arabic" w:cs="Traditional Arabic"/>
          <w:sz w:val="36"/>
          <w:szCs w:val="36"/>
          <w:rtl/>
          <w:lang w:val="x-none" w:eastAsia="x-none" w:bidi="fa-IR"/>
        </w:rPr>
        <w:t xml:space="preserve"> (خداوند در زمین تمکینش دهد)</w:t>
      </w:r>
    </w:p>
    <w:p w14:paraId="57B4F396" w14:textId="77777777" w:rsidR="009B5F31" w:rsidRPr="00D63FB8" w:rsidRDefault="009B5F31" w:rsidP="00B46A23">
      <w:pPr>
        <w:widowControl w:val="0"/>
        <w:spacing w:after="0" w:line="240" w:lineRule="auto"/>
        <w:ind w:left="5040" w:firstLine="720"/>
        <w:jc w:val="center"/>
        <w:rPr>
          <w:rFonts w:ascii="Traditional Arabic" w:eastAsia="Times New Roman" w:hAnsi="Traditional Arabic" w:cs="Traditional Arabic"/>
          <w:sz w:val="36"/>
          <w:szCs w:val="36"/>
          <w:rtl/>
          <w:lang w:val="x-none" w:eastAsia="x-none" w:bidi="fa-IR"/>
        </w:rPr>
      </w:pPr>
      <w:r w:rsidRPr="00D63FB8">
        <w:rPr>
          <w:rFonts w:ascii="Traditional Arabic" w:eastAsia="Times New Roman" w:hAnsi="Traditional Arabic" w:cs="Traditional Arabic"/>
          <w:sz w:val="36"/>
          <w:szCs w:val="36"/>
          <w:rtl/>
          <w:lang w:val="x-none" w:eastAsia="x-none" w:bidi="fa-IR"/>
        </w:rPr>
        <w:t>استاد رزاق الانصاری</w:t>
      </w:r>
    </w:p>
    <w:p w14:paraId="53F1AC57" w14:textId="2E456F49" w:rsidR="009B5F31" w:rsidRPr="00D63FB8" w:rsidRDefault="009B5F31" w:rsidP="00B46A23">
      <w:pPr>
        <w:widowControl w:val="0"/>
        <w:spacing w:after="0" w:line="240" w:lineRule="auto"/>
        <w:ind w:left="5040" w:firstLine="720"/>
        <w:jc w:val="center"/>
        <w:rPr>
          <w:rFonts w:ascii="Traditional Arabic" w:eastAsia="Times New Roman" w:hAnsi="Traditional Arabic" w:cs="Traditional Arabic"/>
          <w:sz w:val="36"/>
          <w:szCs w:val="36"/>
          <w:rtl/>
          <w:lang w:val="x-none" w:eastAsia="x-none" w:bidi="fa-IR"/>
        </w:rPr>
      </w:pPr>
      <w:r w:rsidRPr="00D63FB8">
        <w:rPr>
          <w:rFonts w:ascii="Traditional Arabic" w:eastAsia="Times New Roman" w:hAnsi="Traditional Arabic" w:cs="Traditional Arabic"/>
          <w:sz w:val="36"/>
          <w:szCs w:val="36"/>
          <w:rtl/>
          <w:lang w:val="x-none" w:eastAsia="x-none" w:bidi="fa-IR"/>
        </w:rPr>
        <w:t xml:space="preserve">شعبان الخیر </w:t>
      </w:r>
      <w:r w:rsidR="004E2C67">
        <w:rPr>
          <w:rFonts w:ascii="Traditional Arabic" w:eastAsia="Times New Roman" w:hAnsi="Traditional Arabic" w:cs="Traditional Arabic" w:hint="cs"/>
          <w:sz w:val="36"/>
          <w:szCs w:val="36"/>
          <w:rtl/>
          <w:lang w:val="x-none" w:eastAsia="x-none" w:bidi="fa-IR"/>
        </w:rPr>
        <w:t>۱۴۳۰</w:t>
      </w:r>
      <w:r w:rsidRPr="00D63FB8">
        <w:rPr>
          <w:rFonts w:ascii="Traditional Arabic" w:eastAsia="Times New Roman" w:hAnsi="Traditional Arabic" w:cs="Traditional Arabic"/>
          <w:sz w:val="36"/>
          <w:szCs w:val="36"/>
          <w:rtl/>
          <w:lang w:val="x-none" w:eastAsia="x-none" w:bidi="fa-IR"/>
        </w:rPr>
        <w:t xml:space="preserve"> هـ.ق</w:t>
      </w:r>
    </w:p>
    <w:p w14:paraId="016109E7" w14:textId="77777777" w:rsidR="00795561" w:rsidRDefault="00795561" w:rsidP="00FC6785">
      <w:pPr>
        <w:pStyle w:val="1"/>
        <w:jc w:val="center"/>
        <w:rPr>
          <w:color w:val="FF0000"/>
          <w:sz w:val="36"/>
          <w:szCs w:val="36"/>
          <w:rtl/>
        </w:rPr>
      </w:pPr>
    </w:p>
    <w:p w14:paraId="764069E5" w14:textId="470E0EF8" w:rsidR="004463D9" w:rsidRPr="00FC6785" w:rsidRDefault="004463D9" w:rsidP="00FC6785">
      <w:pPr>
        <w:pStyle w:val="1"/>
        <w:jc w:val="center"/>
        <w:rPr>
          <w:color w:val="FF0000"/>
          <w:sz w:val="36"/>
          <w:szCs w:val="36"/>
          <w:rtl/>
        </w:rPr>
      </w:pPr>
      <w:r w:rsidRPr="00FC6785">
        <w:rPr>
          <w:rFonts w:hint="cs"/>
          <w:color w:val="FF0000"/>
          <w:sz w:val="36"/>
          <w:szCs w:val="36"/>
          <w:rtl/>
        </w:rPr>
        <w:t>* * *</w:t>
      </w:r>
    </w:p>
    <w:p w14:paraId="41DD9FD3" w14:textId="77777777" w:rsidR="00795561" w:rsidRDefault="00795561" w:rsidP="00160907">
      <w:pPr>
        <w:spacing w:line="240" w:lineRule="auto"/>
        <w:ind w:firstLine="453"/>
        <w:jc w:val="both"/>
        <w:rPr>
          <w:rFonts w:ascii="Arial" w:hAnsi="Arial" w:cs="AL-Mateen"/>
          <w:color w:val="C00000"/>
          <w:sz w:val="36"/>
          <w:szCs w:val="36"/>
          <w:rtl/>
        </w:rPr>
      </w:pPr>
    </w:p>
    <w:p w14:paraId="202B7C04" w14:textId="59CBDD63" w:rsidR="00EB22DF" w:rsidRPr="00CB13BC" w:rsidRDefault="00EA0543" w:rsidP="00160907">
      <w:pPr>
        <w:spacing w:line="240" w:lineRule="auto"/>
        <w:ind w:firstLine="453"/>
        <w:jc w:val="both"/>
        <w:rPr>
          <w:rFonts w:ascii="Arial" w:hAnsi="Arial" w:cs="Traditional Arabic"/>
          <w:color w:val="000000"/>
          <w:sz w:val="36"/>
          <w:szCs w:val="36"/>
          <w:rtl/>
        </w:rPr>
      </w:pPr>
      <w:r w:rsidRPr="00FC6785">
        <w:rPr>
          <w:rFonts w:ascii="Arial" w:hAnsi="Arial" w:cs="AL-Mateen" w:hint="cs"/>
          <w:color w:val="C00000"/>
          <w:sz w:val="36"/>
          <w:szCs w:val="36"/>
          <w:rtl/>
        </w:rPr>
        <w:lastRenderedPageBreak/>
        <w:t>ال</w:t>
      </w:r>
      <w:r w:rsidR="00EB22DF" w:rsidRPr="00FC6785">
        <w:rPr>
          <w:rFonts w:ascii="Arial" w:hAnsi="Arial" w:cs="AL-Mateen" w:hint="cs"/>
          <w:color w:val="C00000"/>
          <w:sz w:val="36"/>
          <w:szCs w:val="36"/>
          <w:rtl/>
        </w:rPr>
        <w:t>سؤال</w:t>
      </w:r>
      <w:r w:rsidR="00770C23" w:rsidRPr="00FC6785">
        <w:rPr>
          <w:rFonts w:ascii="Arial" w:hAnsi="Arial" w:cs="AL-Mateen" w:hint="cs"/>
          <w:color w:val="C00000"/>
          <w:sz w:val="36"/>
          <w:szCs w:val="36"/>
          <w:rtl/>
        </w:rPr>
        <w:t>/</w:t>
      </w:r>
      <w:r w:rsidR="00160907">
        <w:rPr>
          <w:rFonts w:ascii="Arial" w:hAnsi="Arial" w:cs="AL-Mateen" w:hint="cs"/>
          <w:color w:val="C00000"/>
          <w:sz w:val="36"/>
          <w:szCs w:val="36"/>
          <w:rtl/>
        </w:rPr>
        <w:t xml:space="preserve"> </w:t>
      </w:r>
      <w:r w:rsidR="00795561">
        <w:rPr>
          <w:rFonts w:ascii="Arial" w:hAnsi="Arial" w:cs="AL-Mateen" w:hint="cs"/>
          <w:color w:val="C00000"/>
          <w:sz w:val="36"/>
          <w:szCs w:val="36"/>
          <w:rtl/>
        </w:rPr>
        <w:t>٣٨٣</w:t>
      </w:r>
      <w:r w:rsidR="00EB22DF" w:rsidRPr="00FC6785">
        <w:rPr>
          <w:rFonts w:ascii="Arial" w:hAnsi="Arial" w:cs="AL-Mateen" w:hint="cs"/>
          <w:color w:val="C00000"/>
          <w:sz w:val="36"/>
          <w:szCs w:val="36"/>
          <w:rtl/>
        </w:rPr>
        <w:t>:</w:t>
      </w:r>
      <w:r>
        <w:rPr>
          <w:rFonts w:ascii="Arial" w:hAnsi="Arial" w:cs="Traditional Arabic" w:hint="cs"/>
          <w:sz w:val="36"/>
          <w:szCs w:val="36"/>
          <w:rtl/>
        </w:rPr>
        <w:t xml:space="preserve"> </w:t>
      </w:r>
      <w:r w:rsidR="00EB22DF" w:rsidRPr="00FC6785">
        <w:rPr>
          <w:rFonts w:ascii="Arial" w:hAnsi="Arial" w:cs="Traditional Arabic"/>
          <w:color w:val="3333CC"/>
          <w:sz w:val="36"/>
          <w:szCs w:val="36"/>
          <w:rtl/>
        </w:rPr>
        <w:t>رؤية المؤمنين لله يوم القيامة</w:t>
      </w:r>
      <w:r w:rsidR="00FC6785">
        <w:rPr>
          <w:rFonts w:ascii="Arial" w:hAnsi="Arial" w:cs="Traditional Arabic" w:hint="cs"/>
          <w:color w:val="3333CC"/>
          <w:sz w:val="36"/>
          <w:szCs w:val="36"/>
          <w:rtl/>
        </w:rPr>
        <w:t xml:space="preserve">، </w:t>
      </w:r>
      <w:r w:rsidR="00EB22DF" w:rsidRPr="00FC6785">
        <w:rPr>
          <w:rFonts w:ascii="Arial" w:hAnsi="Arial" w:cs="Traditional Arabic"/>
          <w:color w:val="3333CC"/>
          <w:sz w:val="36"/>
          <w:szCs w:val="36"/>
          <w:rtl/>
        </w:rPr>
        <w:t>هل يرى المؤمنون الله يوم القيامة بلا</w:t>
      </w:r>
      <w:r w:rsidR="00EB22DF" w:rsidRPr="00FC6785">
        <w:rPr>
          <w:rFonts w:ascii="Arial" w:hAnsi="Arial" w:cs="Traditional Arabic" w:hint="cs"/>
          <w:color w:val="3333CC"/>
          <w:sz w:val="36"/>
          <w:szCs w:val="36"/>
          <w:rtl/>
        </w:rPr>
        <w:t xml:space="preserve"> </w:t>
      </w:r>
      <w:r w:rsidR="00EB22DF" w:rsidRPr="00FC6785">
        <w:rPr>
          <w:rFonts w:ascii="Arial" w:hAnsi="Arial" w:cs="Traditional Arabic"/>
          <w:color w:val="3333CC"/>
          <w:sz w:val="36"/>
          <w:szCs w:val="36"/>
          <w:rtl/>
        </w:rPr>
        <w:t>كيف ولا</w:t>
      </w:r>
      <w:r w:rsidR="00EB22DF" w:rsidRPr="00FC6785">
        <w:rPr>
          <w:rFonts w:ascii="Arial" w:hAnsi="Arial" w:cs="Traditional Arabic" w:hint="cs"/>
          <w:color w:val="3333CC"/>
          <w:sz w:val="36"/>
          <w:szCs w:val="36"/>
          <w:rtl/>
        </w:rPr>
        <w:t xml:space="preserve"> </w:t>
      </w:r>
      <w:r w:rsidR="00EB22DF" w:rsidRPr="00FC6785">
        <w:rPr>
          <w:rFonts w:ascii="Arial" w:hAnsi="Arial" w:cs="Traditional Arabic"/>
          <w:color w:val="3333CC"/>
          <w:sz w:val="36"/>
          <w:szCs w:val="36"/>
          <w:rtl/>
        </w:rPr>
        <w:t>حد ولا</w:t>
      </w:r>
      <w:r w:rsidR="00EB22DF" w:rsidRPr="00FC6785">
        <w:rPr>
          <w:rFonts w:ascii="Arial" w:hAnsi="Arial" w:cs="Traditional Arabic" w:hint="cs"/>
          <w:color w:val="3333CC"/>
          <w:sz w:val="36"/>
          <w:szCs w:val="36"/>
          <w:rtl/>
        </w:rPr>
        <w:t xml:space="preserve"> </w:t>
      </w:r>
      <w:r w:rsidR="00EB22DF" w:rsidRPr="00FC6785">
        <w:rPr>
          <w:rFonts w:ascii="Arial" w:hAnsi="Arial" w:cs="Traditional Arabic"/>
          <w:color w:val="3333CC"/>
          <w:sz w:val="36"/>
          <w:szCs w:val="36"/>
          <w:rtl/>
        </w:rPr>
        <w:t>جهة</w:t>
      </w:r>
      <w:r w:rsidR="00FC6785">
        <w:rPr>
          <w:rFonts w:ascii="Arial" w:hAnsi="Arial" w:cs="Traditional Arabic" w:hint="cs"/>
          <w:color w:val="3333CC"/>
          <w:sz w:val="36"/>
          <w:szCs w:val="36"/>
          <w:rtl/>
        </w:rPr>
        <w:t xml:space="preserve"> </w:t>
      </w:r>
      <w:r w:rsidR="00EB22DF" w:rsidRPr="00FC6785">
        <w:rPr>
          <w:rFonts w:ascii="Arial" w:hAnsi="Arial" w:cs="Traditional Arabic" w:hint="cs"/>
          <w:color w:val="3333CC"/>
          <w:sz w:val="36"/>
          <w:szCs w:val="36"/>
          <w:rtl/>
        </w:rPr>
        <w:t>؟؟؟</w:t>
      </w:r>
    </w:p>
    <w:p w14:paraId="3F4168D0" w14:textId="77777777" w:rsidR="00EB22DF" w:rsidRPr="00FC6785" w:rsidRDefault="00EB22DF" w:rsidP="00524C58">
      <w:pPr>
        <w:spacing w:line="240" w:lineRule="auto"/>
        <w:ind w:firstLine="453"/>
        <w:jc w:val="right"/>
        <w:rPr>
          <w:rFonts w:ascii="Arial" w:hAnsi="Arial" w:cs="Traditional Arabic"/>
          <w:color w:val="000000"/>
          <w:sz w:val="28"/>
          <w:szCs w:val="28"/>
          <w:rtl/>
        </w:rPr>
      </w:pPr>
      <w:r w:rsidRPr="00FC6785">
        <w:rPr>
          <w:rFonts w:ascii="Arial" w:hAnsi="Arial" w:cs="Traditional Arabic" w:hint="cs"/>
          <w:color w:val="000000"/>
          <w:sz w:val="28"/>
          <w:szCs w:val="28"/>
          <w:rtl/>
        </w:rPr>
        <w:t xml:space="preserve">المرسل: محمد </w:t>
      </w:r>
      <w:r w:rsidR="004463D9" w:rsidRPr="00FC6785">
        <w:rPr>
          <w:rFonts w:ascii="Arial" w:hAnsi="Arial" w:cs="Traditional Arabic" w:hint="cs"/>
          <w:color w:val="000000"/>
          <w:sz w:val="28"/>
          <w:szCs w:val="28"/>
          <w:rtl/>
        </w:rPr>
        <w:t>-</w:t>
      </w:r>
      <w:r w:rsidRPr="00FC6785">
        <w:rPr>
          <w:rFonts w:ascii="Arial" w:hAnsi="Arial" w:cs="Traditional Arabic" w:hint="cs"/>
          <w:color w:val="000000"/>
          <w:sz w:val="28"/>
          <w:szCs w:val="28"/>
          <w:rtl/>
        </w:rPr>
        <w:t xml:space="preserve"> مصر</w:t>
      </w:r>
    </w:p>
    <w:p w14:paraId="31072E2A" w14:textId="77777777" w:rsidR="00B26795" w:rsidRPr="00D63FB8" w:rsidRDefault="00B26795" w:rsidP="00B46A23">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130" w:name="_Toc458877502"/>
      <w:r w:rsidRPr="00D63FB8">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۳۸۳</w:t>
      </w:r>
      <w:r w:rsidRPr="00D63FB8">
        <w:rPr>
          <w:rFonts w:ascii="Traditional Arabic" w:eastAsia="Times New Roman" w:hAnsi="Traditional Arabic" w:cs="Traditional Arabic"/>
          <w:b/>
          <w:bCs/>
          <w:color w:val="C00000"/>
          <w:sz w:val="36"/>
          <w:szCs w:val="36"/>
          <w:rtl/>
          <w:lang w:val="x-none" w:eastAsia="x-none" w:bidi="fa-IR"/>
        </w:rPr>
        <w:t>: آیا مؤمنین در روز قیامت خدا را می‌بینند؟</w:t>
      </w:r>
      <w:bookmarkEnd w:id="130"/>
    </w:p>
    <w:p w14:paraId="7B82BF12" w14:textId="77777777" w:rsidR="00B26795" w:rsidRPr="00D63FB8" w:rsidRDefault="00B26795"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D63FB8">
        <w:rPr>
          <w:rFonts w:ascii="Traditional Arabic" w:eastAsia="Calibri" w:hAnsi="Traditional Arabic" w:cs="Traditional Arabic"/>
          <w:color w:val="0000CC"/>
          <w:sz w:val="36"/>
          <w:szCs w:val="36"/>
          <w:rtl/>
          <w:lang w:bidi="fa-IR"/>
        </w:rPr>
        <w:t>مؤمنین در روز قیامت خدا را می‌بینند. آیا مؤمنین در روز قیامت خدا را بدون کیف و بدون حد و سمت رؤیت می‌کنند؟</w:t>
      </w:r>
    </w:p>
    <w:p w14:paraId="61E9101F" w14:textId="77777777" w:rsidR="00B26795" w:rsidRPr="00D63FB8" w:rsidRDefault="00B26795" w:rsidP="00B46A23">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D63FB8">
        <w:rPr>
          <w:rFonts w:ascii="Traditional Arabic" w:eastAsia="Calibri" w:hAnsi="Traditional Arabic" w:cs="Traditional Arabic"/>
          <w:color w:val="000000"/>
          <w:sz w:val="36"/>
          <w:szCs w:val="36"/>
          <w:rtl/>
          <w:lang w:val="x-none" w:eastAsia="x-none" w:bidi="fa-IR"/>
        </w:rPr>
        <w:t>فرستنده: محمد - مصر</w:t>
      </w:r>
    </w:p>
    <w:p w14:paraId="7CF0D93B" w14:textId="77777777" w:rsidR="00795561" w:rsidRDefault="00795561" w:rsidP="00CB13BC">
      <w:pPr>
        <w:spacing w:line="240" w:lineRule="auto"/>
        <w:ind w:firstLine="453"/>
        <w:jc w:val="both"/>
        <w:rPr>
          <w:rFonts w:ascii="Arial" w:hAnsi="Arial" w:cs="AL-Mateen"/>
          <w:color w:val="C00000"/>
          <w:sz w:val="36"/>
          <w:szCs w:val="36"/>
          <w:rtl/>
        </w:rPr>
      </w:pPr>
    </w:p>
    <w:p w14:paraId="4B5ED8B7" w14:textId="1AB716C2" w:rsidR="00EB22DF" w:rsidRPr="00CB13BC" w:rsidRDefault="00EA0543" w:rsidP="00CB13BC">
      <w:pPr>
        <w:spacing w:line="240" w:lineRule="auto"/>
        <w:ind w:firstLine="453"/>
        <w:jc w:val="both"/>
        <w:rPr>
          <w:rFonts w:ascii="Arial" w:hAnsi="Arial" w:cs="Traditional Arabic"/>
          <w:color w:val="000000"/>
          <w:sz w:val="36"/>
          <w:szCs w:val="36"/>
          <w:rtl/>
        </w:rPr>
      </w:pPr>
      <w:r w:rsidRPr="00FC6785">
        <w:rPr>
          <w:rFonts w:ascii="Arial" w:hAnsi="Arial" w:cs="AL-Mateen" w:hint="cs"/>
          <w:color w:val="C00000"/>
          <w:sz w:val="36"/>
          <w:szCs w:val="36"/>
          <w:rtl/>
        </w:rPr>
        <w:t>الجواب:</w:t>
      </w:r>
      <w:r w:rsidR="00EB22DF" w:rsidRPr="00CB13BC">
        <w:rPr>
          <w:rFonts w:ascii="Arial" w:hAnsi="Arial" w:cs="Traditional Arabic" w:hint="cs"/>
          <w:color w:val="000000"/>
          <w:sz w:val="36"/>
          <w:szCs w:val="36"/>
          <w:rtl/>
        </w:rPr>
        <w:t xml:space="preserve"> بسم الله الرحمن الرحيم</w:t>
      </w:r>
    </w:p>
    <w:p w14:paraId="10ACC691" w14:textId="77777777" w:rsidR="00EB22DF" w:rsidRPr="00CB13BC" w:rsidRDefault="00EB22DF" w:rsidP="00CB13BC">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الحمد لله رب العالمين</w:t>
      </w:r>
      <w:r w:rsidR="00FC6785">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وصلى الله على محمد وآل محمد الأئمة والمهديين وسلم تسليما</w:t>
      </w:r>
      <w:r w:rsidR="00FC6785">
        <w:rPr>
          <w:rFonts w:ascii="Arial" w:hAnsi="Arial" w:cs="Traditional Arabic" w:hint="cs"/>
          <w:color w:val="000000"/>
          <w:sz w:val="36"/>
          <w:szCs w:val="36"/>
          <w:rtl/>
        </w:rPr>
        <w:t>ً</w:t>
      </w:r>
      <w:r w:rsidRPr="00CB13BC">
        <w:rPr>
          <w:rFonts w:ascii="Arial" w:hAnsi="Arial" w:cs="Traditional Arabic" w:hint="cs"/>
          <w:color w:val="000000"/>
          <w:sz w:val="36"/>
          <w:szCs w:val="36"/>
          <w:rtl/>
        </w:rPr>
        <w:t>.</w:t>
      </w:r>
    </w:p>
    <w:p w14:paraId="4F4A533C" w14:textId="77777777" w:rsidR="00EB22DF" w:rsidRPr="00CB13BC" w:rsidRDefault="00EB22DF" w:rsidP="00BE7432">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أخي أجاب السيد أحمد الحسن في كتاب المتشابهات عن معنى هذه الرؤية وسوف أضع لك السؤال والجواب هنا:</w:t>
      </w:r>
    </w:p>
    <w:p w14:paraId="05A256F6" w14:textId="77777777" w:rsidR="00B26795" w:rsidRPr="00D63FB8" w:rsidRDefault="00B26795" w:rsidP="00B46A23">
      <w:pPr>
        <w:spacing w:after="0" w:line="240" w:lineRule="auto"/>
        <w:jc w:val="both"/>
        <w:rPr>
          <w:rFonts w:ascii="Traditional Arabic" w:eastAsia="Calibri" w:hAnsi="Traditional Arabic" w:cs="Traditional Arabic"/>
          <w:b/>
          <w:bCs/>
          <w:color w:val="C00000"/>
          <w:sz w:val="36"/>
          <w:szCs w:val="36"/>
          <w:rtl/>
          <w:lang w:bidi="fa-IR"/>
        </w:rPr>
      </w:pPr>
      <w:r w:rsidRPr="00D63FB8">
        <w:rPr>
          <w:rFonts w:ascii="Traditional Arabic" w:eastAsia="Calibri" w:hAnsi="Traditional Arabic" w:cs="Traditional Arabic"/>
          <w:b/>
          <w:bCs/>
          <w:color w:val="C00000"/>
          <w:sz w:val="36"/>
          <w:szCs w:val="36"/>
          <w:rtl/>
          <w:lang w:bidi="fa-IR"/>
        </w:rPr>
        <w:t>پاسخ:</w:t>
      </w:r>
    </w:p>
    <w:p w14:paraId="3FEEC7A6" w14:textId="77777777" w:rsidR="00B26795" w:rsidRPr="00D63FB8" w:rsidRDefault="00B26795" w:rsidP="00B46A23">
      <w:pPr>
        <w:widowControl w:val="0"/>
        <w:spacing w:after="0" w:line="240" w:lineRule="auto"/>
        <w:rPr>
          <w:rFonts w:ascii="Traditional Arabic" w:eastAsia="Times New Roman" w:hAnsi="Traditional Arabic" w:cs="Traditional Arabic"/>
          <w:sz w:val="36"/>
          <w:szCs w:val="36"/>
          <w:rtl/>
          <w:lang w:val="x-none" w:eastAsia="x-none" w:bidi="fa-IR"/>
        </w:rPr>
      </w:pPr>
      <w:r w:rsidRPr="00D63FB8">
        <w:rPr>
          <w:rFonts w:ascii="Traditional Arabic" w:eastAsia="Times New Roman" w:hAnsi="Traditional Arabic" w:cs="Traditional Arabic"/>
          <w:sz w:val="36"/>
          <w:szCs w:val="36"/>
          <w:rtl/>
          <w:lang w:val="x-none" w:eastAsia="x-none" w:bidi="fa-IR"/>
        </w:rPr>
        <w:t>بسم الله الرحمن الرحیم</w:t>
      </w:r>
    </w:p>
    <w:p w14:paraId="466E128E" w14:textId="77777777" w:rsidR="00B26795" w:rsidRPr="00D63FB8" w:rsidRDefault="00B26795" w:rsidP="00B46A23">
      <w:pPr>
        <w:widowControl w:val="0"/>
        <w:spacing w:after="0" w:line="240" w:lineRule="auto"/>
        <w:rPr>
          <w:rFonts w:ascii="Traditional Arabic" w:eastAsia="Times New Roman" w:hAnsi="Traditional Arabic" w:cs="Traditional Arabic"/>
          <w:sz w:val="36"/>
          <w:szCs w:val="36"/>
          <w:rtl/>
          <w:lang w:val="x-none" w:eastAsia="x-none" w:bidi="fa-IR"/>
        </w:rPr>
      </w:pPr>
      <w:r w:rsidRPr="00D63FB8">
        <w:rPr>
          <w:rFonts w:ascii="Traditional Arabic" w:eastAsia="Times New Roman" w:hAnsi="Traditional Arabic" w:cs="Traditional Arabic"/>
          <w:sz w:val="36"/>
          <w:szCs w:val="36"/>
          <w:rtl/>
          <w:lang w:val="x-none" w:eastAsia="x-none" w:bidi="fa-IR"/>
        </w:rPr>
        <w:t xml:space="preserve">و الحمد لله رب العالمین، و صلی الله علی محمد و آل محمد الائمة و المهدیین و سلم تسلیماً. </w:t>
      </w:r>
    </w:p>
    <w:p w14:paraId="07CAB6F8" w14:textId="77777777" w:rsidR="00B26795" w:rsidRPr="00D63FB8" w:rsidRDefault="00B26795"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D63FB8">
        <w:rPr>
          <w:rFonts w:ascii="Traditional Arabic" w:eastAsia="Calibri" w:hAnsi="Traditional Arabic" w:cs="Traditional Arabic"/>
          <w:sz w:val="36"/>
          <w:szCs w:val="36"/>
          <w:rtl/>
          <w:lang w:bidi="fa-IR"/>
        </w:rPr>
        <w:t>برادرم</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سید </w:t>
      </w:r>
      <w:r w:rsidRPr="00D63FB8">
        <w:rPr>
          <w:rFonts w:ascii="Traditional Arabic" w:eastAsia="Calibri" w:hAnsi="Traditional Arabic" w:cs="Traditional Arabic"/>
          <w:color w:val="006600"/>
          <w:sz w:val="36"/>
          <w:szCs w:val="36"/>
          <w:rtl/>
          <w:lang w:bidi="fa-IR"/>
        </w:rPr>
        <w:t>احمد الحسن</w:t>
      </w:r>
      <w:r w:rsidRPr="00D63FB8">
        <w:rPr>
          <w:rFonts w:ascii="Traditional Arabic" w:eastAsia="Calibri" w:hAnsi="Traditional Arabic" w:cs="Traditional Arabic"/>
          <w:sz w:val="36"/>
          <w:szCs w:val="36"/>
          <w:rtl/>
          <w:lang w:bidi="fa-IR"/>
        </w:rPr>
        <w:t xml:space="preserve"> در کتاب متشابهات درباره‌ی معنی و مفهوم این رؤیت پاسخ داده است و من پرسش و پاسخ را اینجا برای شما نقل می‌کنم</w:t>
      </w:r>
      <w:r w:rsidRPr="00D63FB8">
        <w:rPr>
          <w:rFonts w:ascii="Traditional Arabic" w:eastAsia="Calibri" w:hAnsi="Traditional Arabic" w:cs="Traditional Arabic"/>
          <w:color w:val="000000"/>
          <w:sz w:val="36"/>
          <w:szCs w:val="36"/>
          <w:rtl/>
          <w:lang w:bidi="fa-IR"/>
        </w:rPr>
        <w:t>:</w:t>
      </w:r>
    </w:p>
    <w:p w14:paraId="689D1E68" w14:textId="77777777" w:rsidR="00240553" w:rsidRDefault="00240553" w:rsidP="00BE7432">
      <w:pPr>
        <w:spacing w:line="240" w:lineRule="auto"/>
        <w:ind w:firstLine="453"/>
        <w:jc w:val="both"/>
        <w:rPr>
          <w:rFonts w:ascii="Arial" w:hAnsi="Arial" w:cs="Traditional Arabic"/>
          <w:color w:val="FF0000"/>
          <w:sz w:val="36"/>
          <w:szCs w:val="36"/>
          <w:rtl/>
        </w:rPr>
      </w:pPr>
    </w:p>
    <w:p w14:paraId="7168053A" w14:textId="7A429D65" w:rsidR="00EB22DF" w:rsidRPr="00CB13BC" w:rsidRDefault="00EB22DF" w:rsidP="00BE7432">
      <w:pPr>
        <w:spacing w:line="240" w:lineRule="auto"/>
        <w:ind w:firstLine="453"/>
        <w:jc w:val="both"/>
        <w:rPr>
          <w:rFonts w:ascii="Arial" w:hAnsi="Arial" w:cs="Traditional Arabic"/>
          <w:color w:val="000000"/>
          <w:sz w:val="36"/>
          <w:szCs w:val="36"/>
        </w:rPr>
      </w:pPr>
      <w:r w:rsidRPr="00BE7432">
        <w:rPr>
          <w:rFonts w:ascii="Arial" w:hAnsi="Arial" w:cs="Traditional Arabic" w:hint="cs"/>
          <w:color w:val="FF0000"/>
          <w:sz w:val="36"/>
          <w:szCs w:val="36"/>
          <w:rtl/>
        </w:rPr>
        <w:t>س</w:t>
      </w:r>
      <w:r w:rsidR="00BE7432" w:rsidRPr="00BE7432">
        <w:rPr>
          <w:rFonts w:ascii="Arial" w:hAnsi="Arial" w:cs="Traditional Arabic" w:hint="cs"/>
          <w:color w:val="FF0000"/>
          <w:sz w:val="36"/>
          <w:szCs w:val="36"/>
          <w:rtl/>
        </w:rPr>
        <w:t>:</w:t>
      </w:r>
      <w:r w:rsidRPr="00CB13BC">
        <w:rPr>
          <w:rFonts w:ascii="Arial" w:hAnsi="Arial" w:cs="Traditional Arabic"/>
          <w:color w:val="000000"/>
          <w:sz w:val="36"/>
          <w:szCs w:val="36"/>
        </w:rPr>
        <w:t xml:space="preserve"> </w:t>
      </w:r>
      <w:r w:rsidRPr="00CB13BC">
        <w:rPr>
          <w:rFonts w:ascii="Arial" w:hAnsi="Arial" w:cs="Traditional Arabic" w:hint="cs"/>
          <w:color w:val="000000"/>
          <w:sz w:val="36"/>
          <w:szCs w:val="36"/>
          <w:rtl/>
        </w:rPr>
        <w:t>ما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معنى</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هذه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الآيات</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من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سورة</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القيامة</w:t>
      </w:r>
      <w:r w:rsidR="00BE7432">
        <w:rPr>
          <w:rFonts w:ascii="Arial" w:hAnsi="Arial" w:cs="Traditional Arabic" w:hint="cs"/>
          <w:color w:val="000000"/>
          <w:sz w:val="36"/>
          <w:szCs w:val="36"/>
          <w:rtl/>
        </w:rPr>
        <w:t xml:space="preserve">: </w:t>
      </w:r>
      <w:r w:rsidR="00BE7432" w:rsidRPr="00745B94">
        <w:rPr>
          <w:rFonts w:ascii="Albertus Medium" w:hAnsi="Albertus Medium" w:cs="Traditional Arabic"/>
          <w:i/>
          <w:color w:val="006600"/>
          <w:sz w:val="36"/>
          <w:szCs w:val="36"/>
          <w:rtl/>
        </w:rPr>
        <w:t>﴿</w:t>
      </w:r>
      <w:r w:rsidRPr="00BE7432">
        <w:rPr>
          <w:rFonts w:ascii="Arial" w:hAnsi="Arial" w:cs="Traditional Arabic" w:hint="cs"/>
          <w:b/>
          <w:bCs/>
          <w:color w:val="006600"/>
          <w:sz w:val="36"/>
          <w:szCs w:val="36"/>
          <w:rtl/>
        </w:rPr>
        <w:t>وُجُوهٌ</w:t>
      </w:r>
      <w:r w:rsidRPr="00BE7432">
        <w:rPr>
          <w:rFonts w:ascii="Arial" w:hAnsi="Arial" w:cs="Traditional Arabic"/>
          <w:b/>
          <w:bCs/>
          <w:color w:val="006600"/>
          <w:sz w:val="36"/>
          <w:szCs w:val="36"/>
          <w:rtl/>
        </w:rPr>
        <w:t xml:space="preserve"> </w:t>
      </w:r>
      <w:r w:rsidRPr="00BE7432">
        <w:rPr>
          <w:rFonts w:ascii="Arial" w:hAnsi="Arial" w:cs="Traditional Arabic" w:hint="cs"/>
          <w:b/>
          <w:bCs/>
          <w:color w:val="006600"/>
          <w:sz w:val="36"/>
          <w:szCs w:val="36"/>
          <w:rtl/>
        </w:rPr>
        <w:t>يَوْمَئِذٍ</w:t>
      </w:r>
      <w:r w:rsidRPr="00BE7432">
        <w:rPr>
          <w:rFonts w:ascii="Arial" w:hAnsi="Arial" w:cs="Traditional Arabic"/>
          <w:b/>
          <w:bCs/>
          <w:color w:val="006600"/>
          <w:sz w:val="36"/>
          <w:szCs w:val="36"/>
          <w:rtl/>
        </w:rPr>
        <w:t xml:space="preserve"> </w:t>
      </w:r>
      <w:r w:rsidRPr="00BE7432">
        <w:rPr>
          <w:rFonts w:ascii="Arial" w:hAnsi="Arial" w:cs="Traditional Arabic" w:hint="cs"/>
          <w:b/>
          <w:bCs/>
          <w:color w:val="006600"/>
          <w:sz w:val="36"/>
          <w:szCs w:val="36"/>
          <w:rtl/>
        </w:rPr>
        <w:t>نَّاضِرَةٌ</w:t>
      </w:r>
      <w:r w:rsidRPr="00BE7432">
        <w:rPr>
          <w:rFonts w:ascii="Arial" w:hAnsi="Arial" w:cs="Traditional Arabic"/>
          <w:b/>
          <w:bCs/>
          <w:color w:val="006600"/>
          <w:sz w:val="36"/>
          <w:szCs w:val="36"/>
          <w:rtl/>
        </w:rPr>
        <w:t xml:space="preserve"> </w:t>
      </w:r>
      <w:r w:rsidR="00BE7432" w:rsidRPr="00745B94">
        <w:rPr>
          <w:rFonts w:hint="cs"/>
          <w:color w:val="006600"/>
          <w:sz w:val="24"/>
          <w:szCs w:val="24"/>
          <w:lang w:bidi="ar-IQ"/>
        </w:rPr>
        <w:sym w:font="AGA Arabesque" w:char="F040"/>
      </w:r>
      <w:r w:rsidRPr="00BE7432">
        <w:rPr>
          <w:rFonts w:ascii="Arial" w:hAnsi="Arial" w:cs="Traditional Arabic"/>
          <w:b/>
          <w:bCs/>
          <w:color w:val="006600"/>
          <w:sz w:val="36"/>
          <w:szCs w:val="36"/>
          <w:rtl/>
        </w:rPr>
        <w:t xml:space="preserve"> </w:t>
      </w:r>
      <w:r w:rsidRPr="00BE7432">
        <w:rPr>
          <w:rFonts w:ascii="Arial" w:hAnsi="Arial" w:cs="Traditional Arabic" w:hint="cs"/>
          <w:b/>
          <w:bCs/>
          <w:color w:val="006600"/>
          <w:sz w:val="36"/>
          <w:szCs w:val="36"/>
          <w:rtl/>
        </w:rPr>
        <w:t>إِلَى</w:t>
      </w:r>
      <w:r w:rsidRPr="00BE7432">
        <w:rPr>
          <w:rFonts w:ascii="Arial" w:hAnsi="Arial" w:cs="Traditional Arabic"/>
          <w:b/>
          <w:bCs/>
          <w:color w:val="006600"/>
          <w:sz w:val="36"/>
          <w:szCs w:val="36"/>
          <w:rtl/>
        </w:rPr>
        <w:t xml:space="preserve"> </w:t>
      </w:r>
      <w:r w:rsidRPr="00BE7432">
        <w:rPr>
          <w:rFonts w:ascii="Arial" w:hAnsi="Arial" w:cs="Traditional Arabic" w:hint="cs"/>
          <w:b/>
          <w:bCs/>
          <w:color w:val="006600"/>
          <w:sz w:val="36"/>
          <w:szCs w:val="36"/>
          <w:rtl/>
        </w:rPr>
        <w:t>رَبِّهَا</w:t>
      </w:r>
      <w:r w:rsidRPr="00BE7432">
        <w:rPr>
          <w:rFonts w:ascii="Arial" w:hAnsi="Arial" w:cs="Traditional Arabic"/>
          <w:b/>
          <w:bCs/>
          <w:color w:val="006600"/>
          <w:sz w:val="36"/>
          <w:szCs w:val="36"/>
          <w:rtl/>
        </w:rPr>
        <w:t xml:space="preserve"> </w:t>
      </w:r>
      <w:r w:rsidRPr="00BE7432">
        <w:rPr>
          <w:rFonts w:ascii="Arial" w:hAnsi="Arial" w:cs="Traditional Arabic" w:hint="cs"/>
          <w:b/>
          <w:bCs/>
          <w:color w:val="006600"/>
          <w:sz w:val="36"/>
          <w:szCs w:val="36"/>
          <w:rtl/>
        </w:rPr>
        <w:t>نَاظِرَةٌ</w:t>
      </w:r>
      <w:r w:rsidR="00BE7432" w:rsidRPr="00745B94">
        <w:rPr>
          <w:rFonts w:ascii="Albertus Medium" w:hAnsi="Albertus Medium" w:cs="Traditional Arabic"/>
          <w:i/>
          <w:color w:val="006600"/>
          <w:sz w:val="36"/>
          <w:szCs w:val="36"/>
          <w:rtl/>
        </w:rPr>
        <w:t>﴾</w:t>
      </w:r>
      <w:r w:rsidR="00BE7432" w:rsidRPr="00BE7432">
        <w:rPr>
          <w:rFonts w:ascii="Albertus Medium" w:hAnsi="Albertus Medium" w:cs="Traditional Arabic" w:hint="cs"/>
          <w:i/>
          <w:color w:val="FF0000"/>
          <w:sz w:val="36"/>
          <w:szCs w:val="36"/>
          <w:vertAlign w:val="superscript"/>
          <w:rtl/>
        </w:rPr>
        <w:t>(</w:t>
      </w:r>
      <w:r w:rsidR="00BE7432" w:rsidRPr="00BE7432">
        <w:rPr>
          <w:rStyle w:val="FootnoteReference"/>
          <w:rFonts w:ascii="Arial" w:hAnsi="Arial" w:cs="Traditional Arabic"/>
          <w:color w:val="FF0000"/>
          <w:sz w:val="36"/>
          <w:szCs w:val="36"/>
          <w:rtl/>
        </w:rPr>
        <w:footnoteReference w:id="370"/>
      </w:r>
      <w:r w:rsidR="00BE7432" w:rsidRPr="00BE7432">
        <w:rPr>
          <w:rFonts w:ascii="Albertus Medium" w:hAnsi="Albertus Medium" w:cs="Traditional Arabic" w:hint="cs"/>
          <w:i/>
          <w:color w:val="FF0000"/>
          <w:sz w:val="36"/>
          <w:szCs w:val="36"/>
          <w:vertAlign w:val="superscript"/>
          <w:rtl/>
        </w:rPr>
        <w:t>)</w:t>
      </w:r>
      <w:r w:rsidR="00BE7432">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p>
    <w:p w14:paraId="21BD1D93" w14:textId="77777777" w:rsidR="00A60C6C" w:rsidRPr="00D63FB8" w:rsidRDefault="00A60C6C" w:rsidP="00B46A23">
      <w:pPr>
        <w:widowControl w:val="0"/>
        <w:spacing w:after="0" w:line="240" w:lineRule="auto"/>
        <w:ind w:firstLine="284"/>
        <w:jc w:val="both"/>
        <w:rPr>
          <w:rFonts w:ascii="Traditional Arabic" w:eastAsia="Calibri" w:hAnsi="Traditional Arabic" w:cs="Traditional Arabic"/>
          <w:sz w:val="36"/>
          <w:szCs w:val="36"/>
          <w:lang w:bidi="fa-IR"/>
        </w:rPr>
      </w:pPr>
      <w:r w:rsidRPr="00D63FB8">
        <w:rPr>
          <w:rFonts w:ascii="Traditional Arabic" w:eastAsia="Calibri" w:hAnsi="Traditional Arabic" w:cs="Traditional Arabic"/>
          <w:b/>
          <w:bCs/>
          <w:color w:val="C00000"/>
          <w:sz w:val="36"/>
          <w:szCs w:val="36"/>
          <w:rtl/>
          <w:lang w:val="x-none" w:eastAsia="x-none" w:bidi="fa-IR"/>
        </w:rPr>
        <w:t>سؤال</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معنای این آیات از سوره قیامت چیست</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w:t>
      </w:r>
      <w:r>
        <w:rPr>
          <w:rFonts w:ascii="Traditional Arabic" w:eastAsia="Calibri" w:hAnsi="Traditional Arabic" w:cs="Traditional Arabic" w:hint="cs"/>
          <w:sz w:val="36"/>
          <w:szCs w:val="36"/>
          <w:lang w:bidi="fa-IR"/>
        </w:rPr>
        <w:t>﴿</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b/>
          <w:bCs/>
          <w:color w:val="C00000"/>
          <w:sz w:val="36"/>
          <w:szCs w:val="36"/>
          <w:rtl/>
          <w:lang w:val="x-none" w:eastAsia="x-none" w:bidi="fa-IR"/>
        </w:rPr>
        <w:t>در آن روز چهره‌هايی هست زيبا و درخشان</w:t>
      </w:r>
      <w:r w:rsidRPr="00D63FB8">
        <w:rPr>
          <w:rFonts w:ascii="Traditional Arabic" w:eastAsia="Calibri" w:hAnsi="Traditional Arabic" w:cs="Traditional Arabic"/>
          <w:b/>
          <w:bCs/>
          <w:color w:val="C00000"/>
          <w:sz w:val="36"/>
          <w:szCs w:val="36"/>
          <w:rtl/>
          <w:lang w:val="x-none" w:eastAsia="x-none"/>
        </w:rPr>
        <w:t xml:space="preserve"> * </w:t>
      </w:r>
      <w:r w:rsidRPr="00D63FB8">
        <w:rPr>
          <w:rFonts w:ascii="Traditional Arabic" w:eastAsia="Calibri" w:hAnsi="Traditional Arabic" w:cs="Traditional Arabic"/>
          <w:b/>
          <w:bCs/>
          <w:color w:val="C00000"/>
          <w:sz w:val="36"/>
          <w:szCs w:val="36"/>
          <w:rtl/>
          <w:lang w:val="x-none" w:eastAsia="x-none" w:bidi="fa-IR"/>
        </w:rPr>
        <w:lastRenderedPageBreak/>
        <w:t>که سوی پروردگارشان نظر می‌کنند</w:t>
      </w:r>
      <w:r w:rsidRPr="00D63FB8">
        <w:rPr>
          <w:rFonts w:ascii="Traditional Arabic" w:eastAsia="Calibri" w:hAnsi="Traditional Arabic" w:cs="Traditional Arabic"/>
          <w:color w:val="000000"/>
          <w:sz w:val="36"/>
          <w:szCs w:val="36"/>
          <w:rtl/>
          <w:lang w:bidi="fa-IR"/>
        </w:rPr>
        <w:t>)</w:t>
      </w:r>
      <w:r>
        <w:rPr>
          <w:rFonts w:ascii="Traditional Arabic" w:eastAsia="Calibri" w:hAnsi="Traditional Arabic" w:cs="Traditional Arabic" w:hint="cs"/>
          <w:sz w:val="36"/>
          <w:szCs w:val="36"/>
          <w:lang w:bidi="fa-IR"/>
        </w:rPr>
        <w:t>﴾</w:t>
      </w:r>
      <w:r w:rsidRPr="00D63FB8">
        <w:rPr>
          <w:rFonts w:ascii="Traditional Arabic" w:eastAsia="Calibri" w:hAnsi="Traditional Arabic" w:cs="Traditional Arabic" w:hint="cs"/>
          <w:sz w:val="36"/>
          <w:szCs w:val="36"/>
          <w:rtl/>
          <w:lang w:bidi="fa-IR"/>
        </w:rPr>
        <w:t>،</w:t>
      </w:r>
      <w:r w:rsidRPr="00D63FB8">
        <w:rPr>
          <w:rFonts w:ascii="Traditional Arabic" w:eastAsia="Calibri" w:hAnsi="Traditional Arabic" w:cs="Traditional Arabic" w:hint="cs"/>
          <w:color w:val="FF0000"/>
          <w:sz w:val="36"/>
          <w:szCs w:val="36"/>
          <w:vertAlign w:val="superscript"/>
          <w:rtl/>
          <w:lang w:bidi="fa-IR"/>
        </w:rPr>
        <w:t>(</w:t>
      </w:r>
      <w:r w:rsidRPr="00D63FB8">
        <w:rPr>
          <w:rFonts w:ascii="Traditional Arabic" w:eastAsia="Calibri" w:hAnsi="Traditional Arabic" w:cs="Traditional Arabic"/>
          <w:color w:val="FF0000"/>
          <w:sz w:val="36"/>
          <w:szCs w:val="36"/>
          <w:vertAlign w:val="superscript"/>
          <w:rtl/>
          <w:lang w:bidi="fa-IR"/>
        </w:rPr>
        <w:footnoteReference w:id="371"/>
      </w:r>
      <w:r w:rsidRPr="00D63FB8">
        <w:rPr>
          <w:rFonts w:ascii="Traditional Arabic" w:eastAsia="Calibri" w:hAnsi="Traditional Arabic" w:cs="Traditional Arabic" w:hint="cs"/>
          <w:color w:val="FF0000"/>
          <w:sz w:val="36"/>
          <w:szCs w:val="36"/>
          <w:vertAlign w:val="superscript"/>
          <w:rtl/>
          <w:lang w:bidi="fa-IR"/>
        </w:rPr>
        <w:t>)</w:t>
      </w:r>
      <w:r w:rsidRPr="00D63FB8">
        <w:rPr>
          <w:rFonts w:ascii="Traditional Arabic" w:eastAsia="Calibri" w:hAnsi="Traditional Arabic" w:cs="Traditional Arabic"/>
          <w:color w:val="000000"/>
          <w:sz w:val="36"/>
          <w:szCs w:val="36"/>
          <w:rtl/>
          <w:lang w:bidi="fa-IR"/>
        </w:rPr>
        <w:t>.</w:t>
      </w:r>
    </w:p>
    <w:p w14:paraId="4366C51D" w14:textId="77777777" w:rsidR="00240553" w:rsidRDefault="00240553" w:rsidP="00BE7432">
      <w:pPr>
        <w:spacing w:line="240" w:lineRule="auto"/>
        <w:ind w:firstLine="453"/>
        <w:jc w:val="both"/>
        <w:rPr>
          <w:rFonts w:ascii="Arial" w:hAnsi="Arial" w:cs="Traditional Arabic"/>
          <w:color w:val="FF0000"/>
          <w:sz w:val="36"/>
          <w:szCs w:val="36"/>
          <w:rtl/>
        </w:rPr>
      </w:pPr>
    </w:p>
    <w:p w14:paraId="3E9D7982" w14:textId="32E62D5B" w:rsidR="00EB22DF" w:rsidRPr="00BE7432" w:rsidRDefault="00EB22DF" w:rsidP="00BE7432">
      <w:pPr>
        <w:spacing w:line="240" w:lineRule="auto"/>
        <w:ind w:firstLine="453"/>
        <w:jc w:val="both"/>
        <w:rPr>
          <w:rFonts w:ascii="Arial" w:hAnsi="Arial" w:cs="Traditional Arabic"/>
          <w:color w:val="006600"/>
          <w:sz w:val="36"/>
          <w:szCs w:val="36"/>
        </w:rPr>
      </w:pPr>
      <w:r w:rsidRPr="00BE7432">
        <w:rPr>
          <w:rFonts w:ascii="Arial" w:hAnsi="Arial" w:cs="Traditional Arabic" w:hint="cs"/>
          <w:color w:val="FF0000"/>
          <w:sz w:val="36"/>
          <w:szCs w:val="36"/>
          <w:rtl/>
        </w:rPr>
        <w:t>ج</w:t>
      </w:r>
      <w:r w:rsidR="00BE7432" w:rsidRPr="00BE7432">
        <w:rPr>
          <w:rFonts w:ascii="Arial" w:hAnsi="Arial" w:cs="Traditional Arabic" w:hint="cs"/>
          <w:color w:val="FF0000"/>
          <w:sz w:val="36"/>
          <w:szCs w:val="36"/>
          <w:rtl/>
        </w:rPr>
        <w:t>:</w:t>
      </w:r>
      <w:r w:rsidR="00BE7432">
        <w:rPr>
          <w:rFonts w:ascii="Arial" w:hAnsi="Arial" w:cs="Traditional Arabic" w:hint="cs"/>
          <w:color w:val="000000"/>
          <w:sz w:val="36"/>
          <w:szCs w:val="36"/>
          <w:rtl/>
        </w:rPr>
        <w:t xml:space="preserve"> </w:t>
      </w:r>
      <w:r w:rsidRPr="00BE7432">
        <w:rPr>
          <w:rFonts w:ascii="Arial" w:hAnsi="Arial" w:cs="Traditional Arabic" w:hint="cs"/>
          <w:color w:val="006600"/>
          <w:sz w:val="36"/>
          <w:szCs w:val="36"/>
          <w:rtl/>
        </w:rPr>
        <w:t>أي</w:t>
      </w:r>
      <w:r w:rsidRPr="00BE7432">
        <w:rPr>
          <w:rFonts w:ascii="Arial" w:hAnsi="Arial" w:cs="Traditional Arabic"/>
          <w:color w:val="006600"/>
          <w:sz w:val="36"/>
          <w:szCs w:val="36"/>
          <w:rtl/>
        </w:rPr>
        <w:t xml:space="preserve"> </w:t>
      </w:r>
      <w:r w:rsidRPr="00BE7432">
        <w:rPr>
          <w:rFonts w:ascii="Arial" w:hAnsi="Arial" w:cs="Traditional Arabic" w:hint="cs"/>
          <w:color w:val="006600"/>
          <w:sz w:val="36"/>
          <w:szCs w:val="36"/>
          <w:rtl/>
        </w:rPr>
        <w:t>ناظرة</w:t>
      </w:r>
      <w:r w:rsidRPr="00BE7432">
        <w:rPr>
          <w:rFonts w:ascii="Arial" w:hAnsi="Arial" w:cs="Traditional Arabic"/>
          <w:color w:val="006600"/>
          <w:sz w:val="36"/>
          <w:szCs w:val="36"/>
          <w:rtl/>
        </w:rPr>
        <w:t xml:space="preserve"> </w:t>
      </w:r>
      <w:r w:rsidRPr="00BE7432">
        <w:rPr>
          <w:rFonts w:ascii="Arial" w:hAnsi="Arial" w:cs="Traditional Arabic" w:hint="cs"/>
          <w:color w:val="006600"/>
          <w:sz w:val="36"/>
          <w:szCs w:val="36"/>
          <w:rtl/>
        </w:rPr>
        <w:t>إلى</w:t>
      </w:r>
      <w:r w:rsidRPr="00BE7432">
        <w:rPr>
          <w:rFonts w:ascii="Arial" w:hAnsi="Arial" w:cs="Traditional Arabic"/>
          <w:color w:val="006600"/>
          <w:sz w:val="36"/>
          <w:szCs w:val="36"/>
          <w:rtl/>
        </w:rPr>
        <w:t xml:space="preserve"> </w:t>
      </w:r>
      <w:r w:rsidRPr="00BE7432">
        <w:rPr>
          <w:rFonts w:ascii="Arial" w:hAnsi="Arial" w:cs="Traditional Arabic" w:hint="cs"/>
          <w:color w:val="006600"/>
          <w:sz w:val="36"/>
          <w:szCs w:val="36"/>
          <w:rtl/>
        </w:rPr>
        <w:t>محمد</w:t>
      </w:r>
      <w:r w:rsidRPr="00BE7432">
        <w:rPr>
          <w:rFonts w:ascii="Arial" w:hAnsi="Arial" w:cs="Traditional Arabic"/>
          <w:color w:val="006600"/>
          <w:sz w:val="36"/>
          <w:szCs w:val="36"/>
          <w:rtl/>
        </w:rPr>
        <w:t xml:space="preserve"> </w:t>
      </w:r>
      <w:r w:rsidRPr="00BE7432">
        <w:rPr>
          <w:rFonts w:ascii="Arial" w:hAnsi="Arial" w:cs="Traditional Arabic" w:hint="cs"/>
          <w:noProof/>
          <w:color w:val="006600"/>
          <w:sz w:val="36"/>
          <w:szCs w:val="36"/>
          <w:rtl/>
        </w:rPr>
        <w:drawing>
          <wp:inline distT="0" distB="0" distL="0" distR="0" wp14:anchorId="03B5ABF9" wp14:editId="6B930FFA">
            <wp:extent cx="198755" cy="151130"/>
            <wp:effectExtent l="19050" t="0" r="0" b="0"/>
            <wp:docPr id="14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BE7432">
        <w:rPr>
          <w:rFonts w:ascii="Arial" w:hAnsi="Arial" w:cs="Traditional Arabic"/>
          <w:color w:val="006600"/>
          <w:sz w:val="36"/>
          <w:szCs w:val="36"/>
          <w:rtl/>
        </w:rPr>
        <w:t xml:space="preserve"> </w:t>
      </w:r>
      <w:r w:rsidRPr="00BE7432">
        <w:rPr>
          <w:rFonts w:ascii="Arial" w:hAnsi="Arial" w:cs="Traditional Arabic" w:hint="cs"/>
          <w:color w:val="006600"/>
          <w:sz w:val="36"/>
          <w:szCs w:val="36"/>
          <w:rtl/>
        </w:rPr>
        <w:t>فهو</w:t>
      </w:r>
      <w:r w:rsidRPr="00BE7432">
        <w:rPr>
          <w:rFonts w:ascii="Arial" w:hAnsi="Arial" w:cs="Traditional Arabic"/>
          <w:color w:val="006600"/>
          <w:sz w:val="36"/>
          <w:szCs w:val="36"/>
          <w:rtl/>
        </w:rPr>
        <w:t xml:space="preserve"> </w:t>
      </w:r>
      <w:r w:rsidRPr="00BE7432">
        <w:rPr>
          <w:rFonts w:ascii="Arial" w:hAnsi="Arial" w:cs="Traditional Arabic" w:hint="cs"/>
          <w:color w:val="006600"/>
          <w:sz w:val="36"/>
          <w:szCs w:val="36"/>
          <w:rtl/>
        </w:rPr>
        <w:t>المربي</w:t>
      </w:r>
      <w:r w:rsidRPr="00BE7432">
        <w:rPr>
          <w:rFonts w:ascii="Arial" w:hAnsi="Arial" w:cs="Traditional Arabic"/>
          <w:color w:val="006600"/>
          <w:sz w:val="36"/>
          <w:szCs w:val="36"/>
          <w:rtl/>
        </w:rPr>
        <w:t xml:space="preserve"> </w:t>
      </w:r>
      <w:r w:rsidRPr="00BE7432">
        <w:rPr>
          <w:rFonts w:ascii="Arial" w:hAnsi="Arial" w:cs="Traditional Arabic" w:hint="cs"/>
          <w:color w:val="006600"/>
          <w:sz w:val="36"/>
          <w:szCs w:val="36"/>
          <w:rtl/>
        </w:rPr>
        <w:t>فهذه</w:t>
      </w:r>
      <w:r w:rsidRPr="00BE7432">
        <w:rPr>
          <w:rFonts w:ascii="Arial" w:hAnsi="Arial" w:cs="Traditional Arabic"/>
          <w:color w:val="006600"/>
          <w:sz w:val="36"/>
          <w:szCs w:val="36"/>
          <w:rtl/>
        </w:rPr>
        <w:t xml:space="preserve"> </w:t>
      </w:r>
      <w:r w:rsidRPr="00BE7432">
        <w:rPr>
          <w:rFonts w:ascii="Arial" w:hAnsi="Arial" w:cs="Traditional Arabic" w:hint="cs"/>
          <w:color w:val="006600"/>
          <w:sz w:val="36"/>
          <w:szCs w:val="36"/>
          <w:rtl/>
        </w:rPr>
        <w:t>الوجوه</w:t>
      </w:r>
      <w:r w:rsidRPr="00BE7432">
        <w:rPr>
          <w:rFonts w:ascii="Arial" w:hAnsi="Arial" w:cs="Traditional Arabic"/>
          <w:color w:val="006600"/>
          <w:sz w:val="36"/>
          <w:szCs w:val="36"/>
          <w:rtl/>
        </w:rPr>
        <w:t xml:space="preserve"> </w:t>
      </w:r>
      <w:r w:rsidRPr="00BE7432">
        <w:rPr>
          <w:rFonts w:ascii="Arial" w:hAnsi="Arial" w:cs="Traditional Arabic" w:hint="cs"/>
          <w:color w:val="006600"/>
          <w:sz w:val="36"/>
          <w:szCs w:val="36"/>
          <w:rtl/>
        </w:rPr>
        <w:t>الطيبة</w:t>
      </w:r>
      <w:r w:rsidRPr="00BE7432">
        <w:rPr>
          <w:rFonts w:ascii="Arial" w:hAnsi="Arial" w:cs="Traditional Arabic"/>
          <w:color w:val="006600"/>
          <w:sz w:val="36"/>
          <w:szCs w:val="36"/>
          <w:rtl/>
        </w:rPr>
        <w:t xml:space="preserve"> </w:t>
      </w:r>
      <w:r w:rsidRPr="00BE7432">
        <w:rPr>
          <w:rFonts w:ascii="Arial" w:hAnsi="Arial" w:cs="Traditional Arabic" w:hint="cs"/>
          <w:color w:val="006600"/>
          <w:sz w:val="36"/>
          <w:szCs w:val="36"/>
          <w:rtl/>
        </w:rPr>
        <w:t>الناضرة</w:t>
      </w:r>
      <w:r w:rsidRPr="00BE7432">
        <w:rPr>
          <w:rFonts w:ascii="Arial" w:hAnsi="Arial" w:cs="Traditional Arabic"/>
          <w:color w:val="006600"/>
          <w:sz w:val="36"/>
          <w:szCs w:val="36"/>
        </w:rPr>
        <w:t>.</w:t>
      </w:r>
    </w:p>
    <w:p w14:paraId="03F96CA0" w14:textId="77777777" w:rsidR="00A60C6C" w:rsidRPr="00D63FB8" w:rsidRDefault="00A60C6C"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D63FB8">
        <w:rPr>
          <w:rFonts w:ascii="Traditional Arabic" w:eastAsia="Calibri" w:hAnsi="Traditional Arabic" w:cs="Traditional Arabic"/>
          <w:b/>
          <w:bCs/>
          <w:color w:val="C00000"/>
          <w:sz w:val="36"/>
          <w:szCs w:val="36"/>
          <w:rtl/>
          <w:lang w:val="x-none" w:eastAsia="x-none" w:bidi="fa-IR"/>
        </w:rPr>
        <w:t>پاسخ</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یعنی به حضرت محمد</w:t>
      </w:r>
      <w:r w:rsidRPr="00D63FB8">
        <w:rPr>
          <w:rFonts w:ascii="Traditional Arabic" w:eastAsia="Calibri" w:hAnsi="Traditional Arabic" w:cs="Traditional Arabic" w:hint="cs"/>
          <w:sz w:val="36"/>
          <w:szCs w:val="36"/>
          <w:rtl/>
        </w:rPr>
        <w:t xml:space="preserve"> </w:t>
      </w:r>
      <w:r w:rsidRPr="00D63FB8">
        <w:rPr>
          <w:rFonts w:ascii="Traditional Arabic" w:eastAsia="Calibri" w:hAnsi="Traditional Arabic" w:cs="Traditional Arabic" w:hint="cs"/>
          <w:sz w:val="36"/>
          <w:szCs w:val="36"/>
        </w:rPr>
        <w:sym w:font="Abo-thar" w:char="F061"/>
      </w:r>
      <w:r w:rsidRPr="00D63FB8">
        <w:rPr>
          <w:rFonts w:ascii="Traditional Arabic" w:eastAsia="Calibri" w:hAnsi="Traditional Arabic" w:cs="Traditional Arabic"/>
          <w:sz w:val="36"/>
          <w:szCs w:val="36"/>
          <w:rtl/>
          <w:lang w:bidi="fa-IR"/>
        </w:rPr>
        <w:t xml:space="preserve"> نظر می‌کنند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که او مربیِ این چهره‌های پاک و درخشان است</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w:t>
      </w:r>
    </w:p>
    <w:p w14:paraId="24C7F113" w14:textId="77777777" w:rsidR="00240553" w:rsidRDefault="00240553" w:rsidP="003A73C8">
      <w:pPr>
        <w:spacing w:line="240" w:lineRule="auto"/>
        <w:ind w:firstLine="453"/>
        <w:jc w:val="both"/>
        <w:rPr>
          <w:rFonts w:ascii="Arial" w:hAnsi="Arial" w:cs="Traditional Arabic"/>
          <w:color w:val="006600"/>
          <w:sz w:val="36"/>
          <w:szCs w:val="36"/>
          <w:rtl/>
        </w:rPr>
      </w:pPr>
    </w:p>
    <w:p w14:paraId="3A4B3862" w14:textId="2A9EAFB8" w:rsidR="00EB22DF" w:rsidRPr="00CB13BC" w:rsidRDefault="00EB22DF" w:rsidP="003A73C8">
      <w:pPr>
        <w:spacing w:line="240" w:lineRule="auto"/>
        <w:ind w:firstLine="453"/>
        <w:jc w:val="both"/>
        <w:rPr>
          <w:rFonts w:ascii="Arial" w:hAnsi="Arial" w:cs="Traditional Arabic"/>
          <w:color w:val="000000"/>
          <w:sz w:val="36"/>
          <w:szCs w:val="36"/>
          <w:rtl/>
        </w:rPr>
      </w:pPr>
      <w:r w:rsidRPr="00BE7432">
        <w:rPr>
          <w:rFonts w:ascii="Arial" w:hAnsi="Arial" w:cs="Traditional Arabic" w:hint="cs"/>
          <w:color w:val="006600"/>
          <w:sz w:val="36"/>
          <w:szCs w:val="36"/>
          <w:rtl/>
        </w:rPr>
        <w:t>قال</w:t>
      </w:r>
      <w:r w:rsidRPr="00BE7432">
        <w:rPr>
          <w:rFonts w:ascii="Arial" w:hAnsi="Arial" w:cs="Traditional Arabic"/>
          <w:color w:val="006600"/>
          <w:sz w:val="36"/>
          <w:szCs w:val="36"/>
          <w:rtl/>
        </w:rPr>
        <w:t xml:space="preserve"> </w:t>
      </w:r>
      <w:r w:rsidRPr="00BE7432">
        <w:rPr>
          <w:rFonts w:ascii="Arial" w:hAnsi="Arial" w:cs="Traditional Arabic" w:hint="cs"/>
          <w:color w:val="006600"/>
          <w:sz w:val="36"/>
          <w:szCs w:val="36"/>
          <w:rtl/>
        </w:rPr>
        <w:t>الصادق</w:t>
      </w:r>
      <w:r w:rsidRPr="00BE7432">
        <w:rPr>
          <w:rFonts w:ascii="Arial" w:hAnsi="Arial" w:cs="Traditional Arabic"/>
          <w:color w:val="006600"/>
          <w:sz w:val="36"/>
          <w:szCs w:val="36"/>
          <w:rtl/>
        </w:rPr>
        <w:t xml:space="preserve"> </w:t>
      </w:r>
      <w:r w:rsidRPr="00BE7432">
        <w:rPr>
          <w:color w:val="006600"/>
          <w:sz w:val="36"/>
          <w:szCs w:val="36"/>
        </w:rPr>
        <w:sym w:font="AGA Arabesque" w:char="F075"/>
      </w:r>
      <w:r w:rsidRPr="00BE7432">
        <w:rPr>
          <w:rFonts w:ascii="Arial" w:hAnsi="Arial" w:cs="Traditional Arabic"/>
          <w:color w:val="006600"/>
          <w:sz w:val="36"/>
          <w:szCs w:val="36"/>
          <w:rtl/>
        </w:rPr>
        <w:t xml:space="preserve"> </w:t>
      </w:r>
      <w:r w:rsidRPr="00BE7432">
        <w:rPr>
          <w:rFonts w:ascii="Arial" w:hAnsi="Arial" w:cs="Traditional Arabic" w:hint="cs"/>
          <w:color w:val="006600"/>
          <w:sz w:val="36"/>
          <w:szCs w:val="36"/>
          <w:rtl/>
        </w:rPr>
        <w:t>لهاشم</w:t>
      </w:r>
      <w:r w:rsidRPr="00BE7432">
        <w:rPr>
          <w:rFonts w:ascii="Arial" w:hAnsi="Arial" w:cs="Traditional Arabic"/>
          <w:color w:val="006600"/>
          <w:sz w:val="36"/>
          <w:szCs w:val="36"/>
          <w:rtl/>
        </w:rPr>
        <w:t xml:space="preserve"> </w:t>
      </w:r>
      <w:r w:rsidRPr="00BE7432">
        <w:rPr>
          <w:rFonts w:ascii="Arial" w:hAnsi="Arial" w:cs="Traditional Arabic" w:hint="cs"/>
          <w:color w:val="006600"/>
          <w:sz w:val="36"/>
          <w:szCs w:val="36"/>
          <w:rtl/>
        </w:rPr>
        <w:t>الصيداوي</w:t>
      </w:r>
      <w:r w:rsidR="00BE7432">
        <w:rPr>
          <w:rFonts w:ascii="Arial" w:hAnsi="Arial" w:cs="Traditional Arabic" w:hint="cs"/>
          <w:color w:val="006600"/>
          <w:sz w:val="36"/>
          <w:szCs w:val="36"/>
          <w:rtl/>
        </w:rPr>
        <w:t xml:space="preserve">: </w:t>
      </w:r>
      <w:r w:rsidR="00BE7432">
        <w:rPr>
          <w:rFonts w:ascii="Arial" w:hAnsi="Arial" w:cs="Traditional Arabic" w:hint="cs"/>
          <w:color w:val="000000"/>
          <w:sz w:val="36"/>
          <w:szCs w:val="36"/>
          <w:rtl/>
        </w:rPr>
        <w:t>(</w:t>
      </w:r>
      <w:r w:rsidRPr="00BE7432">
        <w:rPr>
          <w:rFonts w:ascii="Arial" w:hAnsi="Arial" w:cs="Traditional Arabic" w:hint="cs"/>
          <w:b/>
          <w:bCs/>
          <w:color w:val="C00000"/>
          <w:sz w:val="36"/>
          <w:szCs w:val="36"/>
          <w:rtl/>
        </w:rPr>
        <w:t>يا</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هاشم</w:t>
      </w:r>
      <w:r w:rsidR="00BE7432" w:rsidRPr="00BE7432">
        <w:rPr>
          <w:rFonts w:ascii="Arial" w:hAnsi="Arial" w:cs="Traditional Arabic" w:hint="cs"/>
          <w:b/>
          <w:bCs/>
          <w:color w:val="C00000"/>
          <w:sz w:val="36"/>
          <w:szCs w:val="36"/>
          <w:rtl/>
        </w:rPr>
        <w:t>،</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حدثني</w:t>
      </w:r>
      <w:r w:rsidRPr="00BE7432">
        <w:rPr>
          <w:rFonts w:ascii="Arial" w:hAnsi="Arial" w:cs="Traditional Arabic"/>
          <w:b/>
          <w:bCs/>
          <w:color w:val="C00000"/>
          <w:sz w:val="36"/>
          <w:szCs w:val="36"/>
          <w:rtl/>
        </w:rPr>
        <w:t xml:space="preserve"> </w:t>
      </w:r>
      <w:r w:rsidR="00BE7432" w:rsidRPr="00BE7432">
        <w:rPr>
          <w:rFonts w:ascii="Arial" w:hAnsi="Arial" w:cs="Traditional Arabic" w:hint="cs"/>
          <w:b/>
          <w:bCs/>
          <w:color w:val="C00000"/>
          <w:sz w:val="36"/>
          <w:szCs w:val="36"/>
          <w:rtl/>
        </w:rPr>
        <w:t>أبي</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وهو</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خير</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مني</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عن</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رسول</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الله</w:t>
      </w:r>
      <w:r w:rsidRPr="00BE7432">
        <w:rPr>
          <w:rFonts w:ascii="Arial" w:hAnsi="Arial" w:cs="Traditional Arabic"/>
          <w:b/>
          <w:bCs/>
          <w:color w:val="C00000"/>
          <w:sz w:val="36"/>
          <w:szCs w:val="36"/>
          <w:rtl/>
        </w:rPr>
        <w:t xml:space="preserve"> </w:t>
      </w:r>
      <w:r w:rsidRPr="00BE7432">
        <w:rPr>
          <w:rFonts w:ascii="Arial" w:hAnsi="Arial" w:cs="Traditional Arabic" w:hint="cs"/>
          <w:b/>
          <w:bCs/>
          <w:noProof/>
          <w:color w:val="C00000"/>
          <w:sz w:val="36"/>
          <w:szCs w:val="36"/>
          <w:rtl/>
        </w:rPr>
        <w:drawing>
          <wp:inline distT="0" distB="0" distL="0" distR="0" wp14:anchorId="03D8C8B7" wp14:editId="2E98D572">
            <wp:extent cx="198755" cy="151130"/>
            <wp:effectExtent l="19050" t="0" r="0" b="0"/>
            <wp:docPr id="14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BE7432">
        <w:rPr>
          <w:rFonts w:ascii="Arial" w:hAnsi="Arial" w:cs="Traditional Arabic"/>
          <w:b/>
          <w:bCs/>
          <w:color w:val="C00000"/>
          <w:sz w:val="36"/>
          <w:szCs w:val="36"/>
          <w:rtl/>
        </w:rPr>
        <w:t xml:space="preserve"> </w:t>
      </w:r>
      <w:r w:rsidR="00BE7432" w:rsidRPr="00BE7432">
        <w:rPr>
          <w:rFonts w:ascii="Arial" w:hAnsi="Arial" w:cs="Traditional Arabic" w:hint="cs"/>
          <w:b/>
          <w:bCs/>
          <w:color w:val="C00000"/>
          <w:sz w:val="36"/>
          <w:szCs w:val="36"/>
          <w:rtl/>
        </w:rPr>
        <w:t>أ</w:t>
      </w:r>
      <w:r w:rsidRPr="00BE7432">
        <w:rPr>
          <w:rFonts w:ascii="Arial" w:hAnsi="Arial" w:cs="Traditional Arabic" w:hint="cs"/>
          <w:b/>
          <w:bCs/>
          <w:color w:val="C00000"/>
          <w:sz w:val="36"/>
          <w:szCs w:val="36"/>
          <w:rtl/>
        </w:rPr>
        <w:t>نه</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قال</w:t>
      </w:r>
      <w:r w:rsidR="00BE7432" w:rsidRPr="00BE7432">
        <w:rPr>
          <w:rFonts w:ascii="Arial" w:hAnsi="Arial" w:cs="Traditional Arabic" w:hint="cs"/>
          <w:b/>
          <w:bCs/>
          <w:color w:val="C00000"/>
          <w:sz w:val="36"/>
          <w:szCs w:val="36"/>
          <w:rtl/>
        </w:rPr>
        <w:t>:</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ما</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من</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رجل</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من</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فقراء</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شيعتنا</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إلا</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وليس</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عليه</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تبعه</w:t>
      </w:r>
      <w:r w:rsidR="00BE7432" w:rsidRPr="00BE7432">
        <w:rPr>
          <w:rFonts w:ascii="Arial" w:hAnsi="Arial" w:cs="Traditional Arabic" w:hint="cs"/>
          <w:b/>
          <w:bCs/>
          <w:color w:val="C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قلت</w:t>
      </w:r>
      <w:r w:rsidR="00BE7432">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جعلت</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فداك</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وما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التبعة</w:t>
      </w:r>
      <w:r w:rsidR="00BE7432">
        <w:rPr>
          <w:rFonts w:ascii="Arial" w:hAnsi="Arial" w:cs="Traditional Arabic" w:hint="cs"/>
          <w:color w:val="000000"/>
          <w:sz w:val="36"/>
          <w:szCs w:val="36"/>
          <w:rtl/>
        </w:rPr>
        <w:t xml:space="preserve"> ؟</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قال</w:t>
      </w:r>
      <w:r w:rsidR="00BE7432">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BE7432">
        <w:rPr>
          <w:rFonts w:ascii="Arial" w:hAnsi="Arial" w:cs="Traditional Arabic" w:hint="cs"/>
          <w:b/>
          <w:bCs/>
          <w:color w:val="C00000"/>
          <w:sz w:val="36"/>
          <w:szCs w:val="36"/>
          <w:rtl/>
        </w:rPr>
        <w:t>من</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الإحدى</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والخمسين</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ركعة</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ومن</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صوم</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ثلاث</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أيام</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في</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الشهر</w:t>
      </w:r>
      <w:r w:rsidR="00BE7432" w:rsidRPr="00BE7432">
        <w:rPr>
          <w:rFonts w:ascii="Arial" w:hAnsi="Arial" w:cs="Traditional Arabic" w:hint="cs"/>
          <w:b/>
          <w:bCs/>
          <w:color w:val="C00000"/>
          <w:sz w:val="36"/>
          <w:szCs w:val="36"/>
          <w:rtl/>
        </w:rPr>
        <w:t>،</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فإذا</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كان</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يوم</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القيامة</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خرجوا</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من</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قبورهم</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ووجوههم</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مثل</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القمر</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ليلة</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البدر</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فيقال</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للرجل</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منهم</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سل</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تعط</w:t>
      </w:r>
      <w:r w:rsidR="00BE7432" w:rsidRPr="00BE7432">
        <w:rPr>
          <w:rFonts w:ascii="Arial" w:hAnsi="Arial" w:cs="Traditional Arabic" w:hint="cs"/>
          <w:b/>
          <w:bCs/>
          <w:color w:val="C00000"/>
          <w:sz w:val="36"/>
          <w:szCs w:val="36"/>
          <w:rtl/>
        </w:rPr>
        <w:t>،</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فيقول</w:t>
      </w:r>
      <w:r w:rsidR="00BE7432" w:rsidRPr="00BE7432">
        <w:rPr>
          <w:rFonts w:ascii="Arial" w:hAnsi="Arial" w:cs="Traditional Arabic" w:hint="cs"/>
          <w:b/>
          <w:bCs/>
          <w:color w:val="C00000"/>
          <w:sz w:val="36"/>
          <w:szCs w:val="36"/>
          <w:rtl/>
        </w:rPr>
        <w:t>:</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أسال</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ربي</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النظر</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إلى</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وجه</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محمد</w:t>
      </w:r>
      <w:r w:rsidRPr="00BE7432">
        <w:rPr>
          <w:rFonts w:ascii="Arial" w:hAnsi="Arial" w:cs="Traditional Arabic"/>
          <w:b/>
          <w:bCs/>
          <w:color w:val="C00000"/>
          <w:sz w:val="36"/>
          <w:szCs w:val="36"/>
          <w:rtl/>
        </w:rPr>
        <w:t xml:space="preserve"> </w:t>
      </w:r>
      <w:r w:rsidRPr="00BE7432">
        <w:rPr>
          <w:rFonts w:ascii="Arial" w:hAnsi="Arial" w:cs="Traditional Arabic" w:hint="cs"/>
          <w:b/>
          <w:bCs/>
          <w:noProof/>
          <w:color w:val="C00000"/>
          <w:sz w:val="36"/>
          <w:szCs w:val="36"/>
          <w:rtl/>
        </w:rPr>
        <w:drawing>
          <wp:inline distT="0" distB="0" distL="0" distR="0" wp14:anchorId="38413C66" wp14:editId="39B6E18F">
            <wp:extent cx="198755" cy="151130"/>
            <wp:effectExtent l="19050" t="0" r="0" b="0"/>
            <wp:docPr id="15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BE7432" w:rsidRPr="00BE7432">
        <w:rPr>
          <w:rFonts w:ascii="Arial" w:hAnsi="Arial" w:cs="Traditional Arabic" w:hint="cs"/>
          <w:b/>
          <w:bCs/>
          <w:color w:val="C00000"/>
          <w:sz w:val="36"/>
          <w:szCs w:val="36"/>
          <w:rtl/>
        </w:rPr>
        <w:t>،</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قال</w:t>
      </w:r>
      <w:r w:rsidR="00BE7432" w:rsidRPr="00BE7432">
        <w:rPr>
          <w:rFonts w:ascii="Arial" w:hAnsi="Arial" w:cs="Traditional Arabic" w:hint="cs"/>
          <w:b/>
          <w:bCs/>
          <w:color w:val="C00000"/>
          <w:sz w:val="36"/>
          <w:szCs w:val="36"/>
          <w:rtl/>
        </w:rPr>
        <w:t>:</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فيأذن</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الله</w:t>
      </w:r>
      <w:r w:rsidRPr="00BE7432">
        <w:rPr>
          <w:rFonts w:ascii="Arial" w:hAnsi="Arial" w:cs="Traditional Arabic"/>
          <w:b/>
          <w:bCs/>
          <w:color w:val="C00000"/>
          <w:sz w:val="36"/>
          <w:szCs w:val="36"/>
          <w:rtl/>
        </w:rPr>
        <w:t xml:space="preserve"> </w:t>
      </w:r>
      <w:r w:rsidR="003A73C8" w:rsidRPr="003A73C8">
        <w:rPr>
          <w:rFonts w:cs="Traditional Arabic" w:hint="cs"/>
          <w:b/>
          <w:bCs/>
          <w:color w:val="C00000"/>
          <w:sz w:val="36"/>
          <w:szCs w:val="36"/>
          <w:lang w:bidi="ar-IQ"/>
        </w:rPr>
        <w:sym w:font="AGA Arabesque" w:char="F055"/>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لأهل</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الجنة</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أن</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يزوروا</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محمداً</w:t>
      </w:r>
      <w:r w:rsidRPr="00BE7432">
        <w:rPr>
          <w:rFonts w:ascii="Arial" w:hAnsi="Arial" w:cs="Traditional Arabic"/>
          <w:b/>
          <w:bCs/>
          <w:color w:val="C00000"/>
          <w:sz w:val="36"/>
          <w:szCs w:val="36"/>
          <w:rtl/>
        </w:rPr>
        <w:t xml:space="preserve"> </w:t>
      </w:r>
      <w:r w:rsidRPr="00BE7432">
        <w:rPr>
          <w:rFonts w:ascii="Arial" w:hAnsi="Arial" w:cs="Traditional Arabic" w:hint="cs"/>
          <w:b/>
          <w:bCs/>
          <w:noProof/>
          <w:color w:val="C00000"/>
          <w:sz w:val="36"/>
          <w:szCs w:val="36"/>
          <w:rtl/>
        </w:rPr>
        <w:drawing>
          <wp:inline distT="0" distB="0" distL="0" distR="0" wp14:anchorId="37F7EFE2" wp14:editId="3DBA8F23">
            <wp:extent cx="198755" cy="151130"/>
            <wp:effectExtent l="19050" t="0" r="0" b="0"/>
            <wp:docPr id="15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BE7432" w:rsidRPr="00BE7432">
        <w:rPr>
          <w:rFonts w:ascii="Arial" w:hAnsi="Arial" w:cs="Traditional Arabic" w:hint="cs"/>
          <w:b/>
          <w:bCs/>
          <w:color w:val="C00000"/>
          <w:sz w:val="36"/>
          <w:szCs w:val="36"/>
          <w:rtl/>
        </w:rPr>
        <w:t>،</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قال</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فينصب</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لرسول</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الله</w:t>
      </w:r>
      <w:r w:rsidRPr="00BE7432">
        <w:rPr>
          <w:rFonts w:ascii="Arial" w:hAnsi="Arial" w:cs="Traditional Arabic"/>
          <w:b/>
          <w:bCs/>
          <w:color w:val="C00000"/>
          <w:sz w:val="36"/>
          <w:szCs w:val="36"/>
          <w:rtl/>
        </w:rPr>
        <w:t xml:space="preserve"> </w:t>
      </w:r>
      <w:r w:rsidRPr="00BE7432">
        <w:rPr>
          <w:rFonts w:ascii="Arial" w:hAnsi="Arial" w:cs="Traditional Arabic" w:hint="cs"/>
          <w:b/>
          <w:bCs/>
          <w:noProof/>
          <w:color w:val="C00000"/>
          <w:sz w:val="36"/>
          <w:szCs w:val="36"/>
          <w:rtl/>
        </w:rPr>
        <w:drawing>
          <wp:inline distT="0" distB="0" distL="0" distR="0" wp14:anchorId="391209FB" wp14:editId="0415BAFA">
            <wp:extent cx="198755" cy="151130"/>
            <wp:effectExtent l="19050" t="0" r="0" b="0"/>
            <wp:docPr id="15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منبراً</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على</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درنوك</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من</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درانيك</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الجنة</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له</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ألف</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مرقاة</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بين</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المرقاة</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إلى</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المرقاة</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ركضة</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الفرس</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فيصعد</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محمد</w:t>
      </w:r>
      <w:r w:rsidRPr="00BE7432">
        <w:rPr>
          <w:rFonts w:ascii="Arial" w:hAnsi="Arial" w:cs="Traditional Arabic"/>
          <w:b/>
          <w:bCs/>
          <w:color w:val="C00000"/>
          <w:sz w:val="36"/>
          <w:szCs w:val="36"/>
          <w:rtl/>
        </w:rPr>
        <w:t xml:space="preserve"> </w:t>
      </w:r>
      <w:r w:rsidRPr="00BE7432">
        <w:rPr>
          <w:rFonts w:ascii="Arial" w:hAnsi="Arial" w:cs="Traditional Arabic" w:hint="cs"/>
          <w:b/>
          <w:bCs/>
          <w:noProof/>
          <w:color w:val="C00000"/>
          <w:sz w:val="36"/>
          <w:szCs w:val="36"/>
          <w:rtl/>
        </w:rPr>
        <w:drawing>
          <wp:inline distT="0" distB="0" distL="0" distR="0" wp14:anchorId="50B2C5A9" wp14:editId="7555D11D">
            <wp:extent cx="198755" cy="151130"/>
            <wp:effectExtent l="19050" t="0" r="0" b="0"/>
            <wp:docPr id="15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وأمير</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المؤمنين</w:t>
      </w:r>
      <w:r w:rsidRPr="00BE7432">
        <w:rPr>
          <w:rFonts w:ascii="Arial" w:hAnsi="Arial" w:cs="Traditional Arabic"/>
          <w:b/>
          <w:bCs/>
          <w:color w:val="C00000"/>
          <w:sz w:val="36"/>
          <w:szCs w:val="36"/>
          <w:rtl/>
        </w:rPr>
        <w:t xml:space="preserve"> </w:t>
      </w:r>
      <w:r w:rsidRPr="00BE7432">
        <w:rPr>
          <w:b/>
          <w:bCs/>
          <w:color w:val="C00000"/>
          <w:sz w:val="36"/>
          <w:szCs w:val="36"/>
        </w:rPr>
        <w:sym w:font="AGA Arabesque" w:char="F075"/>
      </w:r>
      <w:r w:rsidR="00BE7432" w:rsidRPr="00BE7432">
        <w:rPr>
          <w:rFonts w:ascii="Arial" w:hAnsi="Arial" w:cs="Traditional Arabic" w:hint="cs"/>
          <w:b/>
          <w:bCs/>
          <w:color w:val="C00000"/>
          <w:sz w:val="36"/>
          <w:szCs w:val="36"/>
          <w:rtl/>
        </w:rPr>
        <w:t>،</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قال</w:t>
      </w:r>
      <w:r w:rsidR="00BE7432" w:rsidRPr="00BE7432">
        <w:rPr>
          <w:rFonts w:ascii="Arial" w:hAnsi="Arial" w:cs="Traditional Arabic" w:hint="cs"/>
          <w:b/>
          <w:bCs/>
          <w:color w:val="C00000"/>
          <w:sz w:val="36"/>
          <w:szCs w:val="36"/>
          <w:rtl/>
        </w:rPr>
        <w:t>:</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فيحف</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ذلك</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المنبر</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شيعة</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آل</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محمد</w:t>
      </w:r>
      <w:r w:rsidRPr="00BE7432">
        <w:rPr>
          <w:rFonts w:ascii="Arial" w:hAnsi="Arial" w:cs="Traditional Arabic"/>
          <w:b/>
          <w:bCs/>
          <w:color w:val="C00000"/>
          <w:sz w:val="36"/>
          <w:szCs w:val="36"/>
          <w:rtl/>
        </w:rPr>
        <w:t xml:space="preserve"> </w:t>
      </w:r>
      <w:r w:rsidRPr="00BE7432">
        <w:rPr>
          <w:rFonts w:ascii="Arial" w:hAnsi="Arial" w:cs="Traditional Arabic" w:hint="cs"/>
          <w:b/>
          <w:bCs/>
          <w:noProof/>
          <w:color w:val="C00000"/>
          <w:sz w:val="36"/>
          <w:szCs w:val="36"/>
          <w:rtl/>
        </w:rPr>
        <w:drawing>
          <wp:inline distT="0" distB="0" distL="0" distR="0" wp14:anchorId="784434E0" wp14:editId="6BAD7294">
            <wp:extent cx="266065" cy="163830"/>
            <wp:effectExtent l="19050" t="0" r="635" b="0"/>
            <wp:docPr id="4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فينظر</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الله</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إليهم</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وهو</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قوله</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تعالى</w:t>
      </w:r>
      <w:r w:rsidR="00BE7432" w:rsidRPr="00BE7432">
        <w:rPr>
          <w:rFonts w:ascii="Arial" w:hAnsi="Arial" w:cs="Traditional Arabic" w:hint="cs"/>
          <w:b/>
          <w:bCs/>
          <w:color w:val="C00000"/>
          <w:sz w:val="36"/>
          <w:szCs w:val="36"/>
          <w:rtl/>
        </w:rPr>
        <w:t>:</w:t>
      </w:r>
      <w:r w:rsidRPr="00CB13BC">
        <w:rPr>
          <w:rFonts w:ascii="Arial" w:hAnsi="Arial" w:cs="Traditional Arabic"/>
          <w:color w:val="000000"/>
          <w:sz w:val="36"/>
          <w:szCs w:val="36"/>
          <w:rtl/>
        </w:rPr>
        <w:t xml:space="preserve"> </w:t>
      </w:r>
      <w:r w:rsidR="00BE7432" w:rsidRPr="00745B94">
        <w:rPr>
          <w:rFonts w:ascii="Albertus Medium" w:hAnsi="Albertus Medium" w:cs="Traditional Arabic"/>
          <w:i/>
          <w:color w:val="006600"/>
          <w:sz w:val="36"/>
          <w:szCs w:val="36"/>
          <w:rtl/>
        </w:rPr>
        <w:t>﴿</w:t>
      </w:r>
      <w:r w:rsidR="00BE7432" w:rsidRPr="00BE7432">
        <w:rPr>
          <w:rFonts w:ascii="Arial" w:hAnsi="Arial" w:cs="Traditional Arabic" w:hint="cs"/>
          <w:b/>
          <w:bCs/>
          <w:color w:val="006600"/>
          <w:sz w:val="36"/>
          <w:szCs w:val="36"/>
          <w:rtl/>
        </w:rPr>
        <w:t>وُجُوهٌ</w:t>
      </w:r>
      <w:r w:rsidR="00BE7432" w:rsidRPr="00BE7432">
        <w:rPr>
          <w:rFonts w:ascii="Arial" w:hAnsi="Arial" w:cs="Traditional Arabic"/>
          <w:b/>
          <w:bCs/>
          <w:color w:val="006600"/>
          <w:sz w:val="36"/>
          <w:szCs w:val="36"/>
          <w:rtl/>
        </w:rPr>
        <w:t xml:space="preserve"> </w:t>
      </w:r>
      <w:r w:rsidR="00BE7432" w:rsidRPr="00BE7432">
        <w:rPr>
          <w:rFonts w:ascii="Arial" w:hAnsi="Arial" w:cs="Traditional Arabic" w:hint="cs"/>
          <w:b/>
          <w:bCs/>
          <w:color w:val="006600"/>
          <w:sz w:val="36"/>
          <w:szCs w:val="36"/>
          <w:rtl/>
        </w:rPr>
        <w:t>يَوْمَئِذٍ</w:t>
      </w:r>
      <w:r w:rsidR="00BE7432" w:rsidRPr="00BE7432">
        <w:rPr>
          <w:rFonts w:ascii="Arial" w:hAnsi="Arial" w:cs="Traditional Arabic"/>
          <w:b/>
          <w:bCs/>
          <w:color w:val="006600"/>
          <w:sz w:val="36"/>
          <w:szCs w:val="36"/>
          <w:rtl/>
        </w:rPr>
        <w:t xml:space="preserve"> </w:t>
      </w:r>
      <w:r w:rsidR="00BE7432" w:rsidRPr="00BE7432">
        <w:rPr>
          <w:rFonts w:ascii="Arial" w:hAnsi="Arial" w:cs="Traditional Arabic" w:hint="cs"/>
          <w:b/>
          <w:bCs/>
          <w:color w:val="006600"/>
          <w:sz w:val="36"/>
          <w:szCs w:val="36"/>
          <w:rtl/>
        </w:rPr>
        <w:t>نَّاضِرَةٌ</w:t>
      </w:r>
      <w:r w:rsidR="00BE7432" w:rsidRPr="00BE7432">
        <w:rPr>
          <w:rFonts w:ascii="Arial" w:hAnsi="Arial" w:cs="Traditional Arabic"/>
          <w:b/>
          <w:bCs/>
          <w:color w:val="006600"/>
          <w:sz w:val="36"/>
          <w:szCs w:val="36"/>
          <w:rtl/>
        </w:rPr>
        <w:t xml:space="preserve"> </w:t>
      </w:r>
      <w:r w:rsidR="00BE7432" w:rsidRPr="00745B94">
        <w:rPr>
          <w:rFonts w:hint="cs"/>
          <w:color w:val="006600"/>
          <w:sz w:val="24"/>
          <w:szCs w:val="24"/>
          <w:lang w:bidi="ar-IQ"/>
        </w:rPr>
        <w:sym w:font="AGA Arabesque" w:char="F040"/>
      </w:r>
      <w:r w:rsidR="00BE7432" w:rsidRPr="00BE7432">
        <w:rPr>
          <w:rFonts w:ascii="Arial" w:hAnsi="Arial" w:cs="Traditional Arabic"/>
          <w:b/>
          <w:bCs/>
          <w:color w:val="006600"/>
          <w:sz w:val="36"/>
          <w:szCs w:val="36"/>
          <w:rtl/>
        </w:rPr>
        <w:t xml:space="preserve"> </w:t>
      </w:r>
      <w:r w:rsidR="00BE7432" w:rsidRPr="00BE7432">
        <w:rPr>
          <w:rFonts w:ascii="Arial" w:hAnsi="Arial" w:cs="Traditional Arabic" w:hint="cs"/>
          <w:b/>
          <w:bCs/>
          <w:color w:val="006600"/>
          <w:sz w:val="36"/>
          <w:szCs w:val="36"/>
          <w:rtl/>
        </w:rPr>
        <w:t>إِلَى</w:t>
      </w:r>
      <w:r w:rsidR="00BE7432" w:rsidRPr="00BE7432">
        <w:rPr>
          <w:rFonts w:ascii="Arial" w:hAnsi="Arial" w:cs="Traditional Arabic"/>
          <w:b/>
          <w:bCs/>
          <w:color w:val="006600"/>
          <w:sz w:val="36"/>
          <w:szCs w:val="36"/>
          <w:rtl/>
        </w:rPr>
        <w:t xml:space="preserve"> </w:t>
      </w:r>
      <w:r w:rsidR="00BE7432" w:rsidRPr="00BE7432">
        <w:rPr>
          <w:rFonts w:ascii="Arial" w:hAnsi="Arial" w:cs="Traditional Arabic" w:hint="cs"/>
          <w:b/>
          <w:bCs/>
          <w:color w:val="006600"/>
          <w:sz w:val="36"/>
          <w:szCs w:val="36"/>
          <w:rtl/>
        </w:rPr>
        <w:t>رَبِّهَا</w:t>
      </w:r>
      <w:r w:rsidR="00BE7432" w:rsidRPr="00BE7432">
        <w:rPr>
          <w:rFonts w:ascii="Arial" w:hAnsi="Arial" w:cs="Traditional Arabic"/>
          <w:b/>
          <w:bCs/>
          <w:color w:val="006600"/>
          <w:sz w:val="36"/>
          <w:szCs w:val="36"/>
          <w:rtl/>
        </w:rPr>
        <w:t xml:space="preserve"> </w:t>
      </w:r>
      <w:r w:rsidR="00BE7432" w:rsidRPr="00BE7432">
        <w:rPr>
          <w:rFonts w:ascii="Arial" w:hAnsi="Arial" w:cs="Traditional Arabic" w:hint="cs"/>
          <w:b/>
          <w:bCs/>
          <w:color w:val="006600"/>
          <w:sz w:val="36"/>
          <w:szCs w:val="36"/>
          <w:rtl/>
        </w:rPr>
        <w:t>نَاظِرَةٌ</w:t>
      </w:r>
      <w:r w:rsidR="00BE7432" w:rsidRPr="00745B94">
        <w:rPr>
          <w:rFonts w:ascii="Albertus Medium" w:hAnsi="Albertus Medium" w:cs="Traditional Arabic"/>
          <w:i/>
          <w:color w:val="006600"/>
          <w:sz w:val="36"/>
          <w:szCs w:val="36"/>
          <w:rtl/>
        </w:rPr>
        <w:t>﴾</w:t>
      </w:r>
      <w:r w:rsidR="00BE7432">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BE7432">
        <w:rPr>
          <w:rFonts w:ascii="Arial" w:hAnsi="Arial" w:cs="Traditional Arabic" w:hint="cs"/>
          <w:b/>
          <w:bCs/>
          <w:color w:val="C00000"/>
          <w:sz w:val="36"/>
          <w:szCs w:val="36"/>
          <w:rtl/>
        </w:rPr>
        <w:t>قال</w:t>
      </w:r>
      <w:r w:rsidR="00BE7432" w:rsidRPr="00BE7432">
        <w:rPr>
          <w:rFonts w:ascii="Arial" w:hAnsi="Arial" w:cs="Traditional Arabic" w:hint="cs"/>
          <w:b/>
          <w:bCs/>
          <w:color w:val="C00000"/>
          <w:sz w:val="36"/>
          <w:szCs w:val="36"/>
          <w:rtl/>
        </w:rPr>
        <w:t>:</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فيلقى</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عليهم</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من</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النور</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حتى</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أن</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أحدهم</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إذا</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رجع</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لم</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تقدر</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الحوراء</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تملأ</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بصرها</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منه</w:t>
      </w:r>
      <w:r w:rsidR="00BE7432" w:rsidRPr="00BE7432">
        <w:rPr>
          <w:rFonts w:ascii="Arial" w:hAnsi="Arial" w:cs="Traditional Arabic" w:hint="cs"/>
          <w:b/>
          <w:bCs/>
          <w:color w:val="C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ثم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قال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أبو</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عبد</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الله</w:t>
      </w:r>
      <w:r w:rsidRPr="00CB13BC">
        <w:rPr>
          <w:rFonts w:ascii="Arial" w:hAnsi="Arial" w:cs="Traditional Arabic"/>
          <w:color w:val="000000"/>
          <w:sz w:val="36"/>
          <w:szCs w:val="36"/>
          <w:rtl/>
        </w:rPr>
        <w:t xml:space="preserve"> </w:t>
      </w:r>
      <w:r w:rsidRPr="00CB13BC">
        <w:rPr>
          <w:sz w:val="36"/>
          <w:szCs w:val="36"/>
        </w:rPr>
        <w:sym w:font="AGA Arabesque" w:char="F075"/>
      </w:r>
      <w:r w:rsidR="00BE7432">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BE7432">
        <w:rPr>
          <w:rFonts w:ascii="Arial" w:hAnsi="Arial" w:cs="Traditional Arabic" w:hint="cs"/>
          <w:b/>
          <w:bCs/>
          <w:color w:val="C00000"/>
          <w:sz w:val="36"/>
          <w:szCs w:val="36"/>
          <w:rtl/>
        </w:rPr>
        <w:t>يا</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هاشم</w:t>
      </w:r>
      <w:r w:rsidR="00BE7432" w:rsidRPr="00BE7432">
        <w:rPr>
          <w:rFonts w:ascii="Arial" w:hAnsi="Arial" w:cs="Traditional Arabic" w:hint="cs"/>
          <w:b/>
          <w:bCs/>
          <w:color w:val="C00000"/>
          <w:sz w:val="36"/>
          <w:szCs w:val="36"/>
          <w:rtl/>
        </w:rPr>
        <w:t>،</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لمثل</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هذا</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فليعمل</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العاملون</w:t>
      </w:r>
      <w:r w:rsidRPr="00CB13BC">
        <w:rPr>
          <w:rFonts w:ascii="Arial" w:hAnsi="Arial" w:cs="Traditional Arabic" w:hint="cs"/>
          <w:color w:val="000000"/>
          <w:sz w:val="36"/>
          <w:szCs w:val="36"/>
          <w:rtl/>
        </w:rPr>
        <w:t>) انتهى.</w:t>
      </w:r>
    </w:p>
    <w:p w14:paraId="72BEDE5E" w14:textId="77777777" w:rsidR="00EB22DF" w:rsidRPr="004463D9" w:rsidRDefault="00BE7432" w:rsidP="00BE7432">
      <w:pPr>
        <w:pStyle w:val="1"/>
        <w:jc w:val="center"/>
        <w:rPr>
          <w:sz w:val="28"/>
          <w:szCs w:val="28"/>
          <w:rtl/>
        </w:rPr>
      </w:pPr>
      <w:r>
        <w:rPr>
          <w:rFonts w:hint="cs"/>
          <w:sz w:val="28"/>
          <w:szCs w:val="28"/>
          <w:rtl/>
        </w:rPr>
        <w:t xml:space="preserve">                                                                                </w:t>
      </w:r>
      <w:r w:rsidR="00F43A27">
        <w:rPr>
          <w:rFonts w:hint="cs"/>
          <w:sz w:val="28"/>
          <w:szCs w:val="28"/>
          <w:rtl/>
        </w:rPr>
        <w:t xml:space="preserve">   </w:t>
      </w:r>
      <w:r>
        <w:rPr>
          <w:rFonts w:hint="cs"/>
          <w:sz w:val="28"/>
          <w:szCs w:val="28"/>
          <w:rtl/>
        </w:rPr>
        <w:t xml:space="preserve"> </w:t>
      </w:r>
      <w:r w:rsidR="00EB22DF" w:rsidRPr="004463D9">
        <w:rPr>
          <w:rFonts w:hint="cs"/>
          <w:sz w:val="28"/>
          <w:szCs w:val="28"/>
          <w:rtl/>
        </w:rPr>
        <w:t>اللجنة العلمية</w:t>
      </w:r>
    </w:p>
    <w:p w14:paraId="1F65A307" w14:textId="77777777" w:rsidR="00EB22DF" w:rsidRPr="004463D9" w:rsidRDefault="00EB22DF" w:rsidP="00BE7432">
      <w:pPr>
        <w:pStyle w:val="1"/>
        <w:jc w:val="right"/>
        <w:rPr>
          <w:sz w:val="28"/>
          <w:szCs w:val="28"/>
          <w:rtl/>
        </w:rPr>
      </w:pPr>
      <w:r w:rsidRPr="004463D9">
        <w:rPr>
          <w:rFonts w:hint="cs"/>
          <w:sz w:val="28"/>
          <w:szCs w:val="28"/>
          <w:rtl/>
        </w:rPr>
        <w:t>أنصار الإمام المهدي (مكن الله له في الأرض)</w:t>
      </w:r>
    </w:p>
    <w:p w14:paraId="192C0628" w14:textId="77777777" w:rsidR="00EB22DF" w:rsidRPr="004463D9" w:rsidRDefault="00BE7432" w:rsidP="00BE7432">
      <w:pPr>
        <w:pStyle w:val="1"/>
        <w:jc w:val="center"/>
        <w:rPr>
          <w:sz w:val="28"/>
          <w:szCs w:val="28"/>
        </w:rPr>
      </w:pPr>
      <w:r>
        <w:rPr>
          <w:rFonts w:hint="cs"/>
          <w:sz w:val="28"/>
          <w:szCs w:val="28"/>
          <w:rtl/>
        </w:rPr>
        <w:t xml:space="preserve">                                                                                       </w:t>
      </w:r>
      <w:r w:rsidR="00EB22DF" w:rsidRPr="004463D9">
        <w:rPr>
          <w:rFonts w:hint="cs"/>
          <w:sz w:val="28"/>
          <w:szCs w:val="28"/>
          <w:rtl/>
        </w:rPr>
        <w:t>الاستاذ رزاق الانصاري</w:t>
      </w:r>
    </w:p>
    <w:p w14:paraId="48F4F25D" w14:textId="3F3FA3CB" w:rsidR="00EB22DF" w:rsidRPr="004463D9" w:rsidRDefault="00BE7432" w:rsidP="00BE7432">
      <w:pPr>
        <w:pStyle w:val="1"/>
        <w:jc w:val="center"/>
        <w:rPr>
          <w:sz w:val="28"/>
          <w:szCs w:val="28"/>
          <w:rtl/>
        </w:rPr>
      </w:pPr>
      <w:r>
        <w:rPr>
          <w:rFonts w:hint="cs"/>
          <w:sz w:val="28"/>
          <w:szCs w:val="28"/>
          <w:rtl/>
        </w:rPr>
        <w:t xml:space="preserve">                                                                                      </w:t>
      </w:r>
      <w:r w:rsidR="00EB22DF" w:rsidRPr="004463D9">
        <w:rPr>
          <w:rFonts w:hint="cs"/>
          <w:sz w:val="28"/>
          <w:szCs w:val="28"/>
          <w:rtl/>
        </w:rPr>
        <w:t>شعبان الخير</w:t>
      </w:r>
      <w:r w:rsidR="00EB22DF" w:rsidRPr="00BE7432">
        <w:rPr>
          <w:rFonts w:hint="cs"/>
          <w:sz w:val="24"/>
          <w:szCs w:val="24"/>
          <w:rtl/>
        </w:rPr>
        <w:t>/</w:t>
      </w:r>
      <w:r w:rsidR="00EB22DF" w:rsidRPr="004463D9">
        <w:rPr>
          <w:rFonts w:hint="cs"/>
          <w:sz w:val="28"/>
          <w:szCs w:val="28"/>
          <w:rtl/>
        </w:rPr>
        <w:t xml:space="preserve"> </w:t>
      </w:r>
      <w:r w:rsidR="00036B92">
        <w:rPr>
          <w:rFonts w:hint="cs"/>
          <w:sz w:val="28"/>
          <w:szCs w:val="28"/>
          <w:rtl/>
        </w:rPr>
        <w:t>١٤٣٠</w:t>
      </w:r>
      <w:r w:rsidR="00EB22DF" w:rsidRPr="004463D9">
        <w:rPr>
          <w:rFonts w:hint="cs"/>
          <w:sz w:val="28"/>
          <w:szCs w:val="28"/>
          <w:rtl/>
        </w:rPr>
        <w:t xml:space="preserve"> هـ ق</w:t>
      </w:r>
    </w:p>
    <w:p w14:paraId="6C919FC6" w14:textId="77777777" w:rsidR="00BC0AFB" w:rsidRDefault="00BC0AFB" w:rsidP="00BE7432">
      <w:pPr>
        <w:spacing w:line="240" w:lineRule="auto"/>
        <w:ind w:firstLine="27"/>
        <w:jc w:val="center"/>
        <w:rPr>
          <w:rFonts w:ascii="Arial" w:hAnsi="Arial" w:cs="Traditional Arabic"/>
          <w:color w:val="FF0000"/>
          <w:sz w:val="36"/>
          <w:szCs w:val="36"/>
          <w:rtl/>
        </w:rPr>
      </w:pPr>
    </w:p>
    <w:p w14:paraId="7446D8E8" w14:textId="77777777" w:rsidR="00095968" w:rsidRPr="00D63FB8" w:rsidRDefault="00095968"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D63FB8">
        <w:rPr>
          <w:rFonts w:ascii="Traditional Arabic" w:eastAsia="Calibri" w:hAnsi="Traditional Arabic" w:cs="Traditional Arabic"/>
          <w:sz w:val="36"/>
          <w:szCs w:val="36"/>
          <w:rtl/>
          <w:lang w:bidi="fa-IR"/>
        </w:rPr>
        <w:t>امام صادق</w:t>
      </w:r>
      <w:r w:rsidRPr="00D63FB8">
        <w:rPr>
          <w:rFonts w:ascii="Traditional Arabic" w:eastAsia="Calibri" w:hAnsi="Traditional Arabic" w:cs="Traditional Arabic" w:hint="cs"/>
          <w:sz w:val="36"/>
          <w:szCs w:val="36"/>
          <w:rtl/>
        </w:rPr>
        <w:t xml:space="preserve"> </w:t>
      </w:r>
      <w:r w:rsidRPr="00D63FB8">
        <w:rPr>
          <w:rFonts w:ascii="Traditional Arabic" w:eastAsia="Calibri" w:hAnsi="Traditional Arabic" w:cs="Traditional Arabic" w:hint="cs"/>
          <w:sz w:val="36"/>
          <w:szCs w:val="36"/>
        </w:rPr>
        <w:sym w:font="Abo-thar" w:char="F067"/>
      </w:r>
      <w:r w:rsidRPr="00D63FB8">
        <w:rPr>
          <w:rFonts w:ascii="Traditional Arabic" w:eastAsia="Calibri" w:hAnsi="Traditional Arabic" w:cs="Traditional Arabic"/>
          <w:sz w:val="36"/>
          <w:szCs w:val="36"/>
          <w:rtl/>
          <w:lang w:bidi="fa-IR"/>
        </w:rPr>
        <w:t xml:space="preserve"> به هاشم صیداوی فرمود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w:t>
      </w:r>
      <w:r w:rsidRPr="00D63FB8">
        <w:rPr>
          <w:rFonts w:ascii="Traditional Arabic" w:eastAsia="Calibri" w:hAnsi="Traditional Arabic" w:cs="Traditional Arabic"/>
          <w:color w:val="C00000"/>
          <w:sz w:val="36"/>
          <w:szCs w:val="36"/>
          <w:rtl/>
          <w:lang w:val="x-none" w:eastAsia="x-none"/>
        </w:rPr>
        <w:t>ای هاشم! پدرم که برتر از من است مرا روایت کرد از پیامبر خدا</w:t>
      </w:r>
      <w:r w:rsidRPr="00D63FB8">
        <w:rPr>
          <w:rFonts w:ascii="Traditional Arabic" w:eastAsia="Calibri" w:hAnsi="Traditional Arabic" w:cs="Traditional Arabic" w:hint="cs"/>
          <w:b/>
          <w:bCs/>
          <w:color w:val="C00000"/>
          <w:sz w:val="36"/>
          <w:szCs w:val="36"/>
          <w:rtl/>
        </w:rPr>
        <w:t xml:space="preserve"> </w:t>
      </w:r>
      <w:r w:rsidRPr="00D63FB8">
        <w:rPr>
          <w:rFonts w:ascii="Traditional Arabic" w:eastAsia="Calibri" w:hAnsi="Traditional Arabic" w:cs="Traditional Arabic" w:hint="cs"/>
          <w:color w:val="C00000"/>
          <w:sz w:val="36"/>
          <w:szCs w:val="36"/>
        </w:rPr>
        <w:sym w:font="Abo-thar" w:char="F061"/>
      </w:r>
      <w:r w:rsidRPr="00D63FB8">
        <w:rPr>
          <w:rFonts w:ascii="Traditional Arabic" w:eastAsia="Calibri" w:hAnsi="Traditional Arabic" w:cs="Traditional Arabic"/>
          <w:b/>
          <w:bCs/>
          <w:color w:val="C00000"/>
          <w:sz w:val="36"/>
          <w:szCs w:val="36"/>
          <w:rtl/>
          <w:lang w:bidi="fa-IR"/>
        </w:rPr>
        <w:t xml:space="preserve"> </w:t>
      </w:r>
      <w:r w:rsidRPr="00D63FB8">
        <w:rPr>
          <w:rFonts w:ascii="Traditional Arabic" w:eastAsia="Calibri" w:hAnsi="Traditional Arabic" w:cs="Traditional Arabic"/>
          <w:color w:val="C00000"/>
          <w:sz w:val="36"/>
          <w:szCs w:val="36"/>
          <w:rtl/>
          <w:lang w:val="x-none" w:eastAsia="x-none"/>
        </w:rPr>
        <w:t>که فرمود: هیچ یک از فقرای شیعیان ما نیست جز آن که پیامدی (عقوبتی) بر او نباشد</w:t>
      </w:r>
      <w:r w:rsidRPr="00D63FB8">
        <w:rPr>
          <w:rFonts w:ascii="Traditional Arabic" w:eastAsia="Calibri" w:hAnsi="Traditional Arabic" w:cs="Traditional Arabic"/>
          <w:b/>
          <w:bCs/>
          <w:color w:val="C00000"/>
          <w:sz w:val="36"/>
          <w:szCs w:val="36"/>
          <w:rtl/>
          <w:lang w:bidi="fa-IR"/>
        </w:rPr>
        <w:t xml:space="preserve">». </w:t>
      </w:r>
      <w:r w:rsidRPr="00D63FB8">
        <w:rPr>
          <w:rFonts w:ascii="Traditional Arabic" w:eastAsia="Calibri" w:hAnsi="Traditional Arabic" w:cs="Traditional Arabic"/>
          <w:color w:val="C00000"/>
          <w:sz w:val="36"/>
          <w:szCs w:val="36"/>
          <w:rtl/>
          <w:lang w:bidi="fa-IR"/>
        </w:rPr>
        <w:t>گفتم: فدایت شوم، پیامد چیست؟ فرمود:</w:t>
      </w:r>
      <w:r w:rsidRPr="00D63FB8">
        <w:rPr>
          <w:rFonts w:ascii="Traditional Arabic" w:eastAsia="Calibri" w:hAnsi="Traditional Arabic" w:cs="Traditional Arabic"/>
          <w:b/>
          <w:bCs/>
          <w:color w:val="C00000"/>
          <w:sz w:val="36"/>
          <w:szCs w:val="36"/>
          <w:rtl/>
          <w:lang w:bidi="fa-IR"/>
        </w:rPr>
        <w:t xml:space="preserve"> «</w:t>
      </w:r>
      <w:r w:rsidRPr="00D63FB8">
        <w:rPr>
          <w:rFonts w:ascii="Traditional Arabic" w:eastAsia="Calibri" w:hAnsi="Traditional Arabic" w:cs="Traditional Arabic"/>
          <w:color w:val="C00000"/>
          <w:sz w:val="36"/>
          <w:szCs w:val="36"/>
          <w:rtl/>
          <w:lang w:val="x-none" w:eastAsia="x-none"/>
        </w:rPr>
        <w:t xml:space="preserve">به خاطر پنجاه و یک رکعت نماز و روزه سه روز در هر ماه. </w:t>
      </w:r>
      <w:r w:rsidRPr="00D63FB8">
        <w:rPr>
          <w:rFonts w:ascii="Traditional Arabic" w:eastAsia="Calibri" w:hAnsi="Traditional Arabic" w:cs="Traditional Arabic"/>
          <w:color w:val="C00000"/>
          <w:sz w:val="36"/>
          <w:szCs w:val="36"/>
          <w:rtl/>
          <w:lang w:val="x-none" w:eastAsia="x-none"/>
        </w:rPr>
        <w:lastRenderedPageBreak/>
        <w:t>چون روز قیامت شود از قبرهای خود بیرون آیند در حالی که چهره‌هایشان مانند شب چهارده می‌درخشد. پس به یکی از آنها گفته شود: سه روز از ماه را (تو روزه می‌گرفتی) چیزی بخواه که به تو عطا خواهد شد. وی گوید: از پروردگارم می‌خواهم که به چهره‌ی محمد</w:t>
      </w:r>
      <w:r w:rsidRPr="00D63FB8">
        <w:rPr>
          <w:rFonts w:ascii="Traditional Arabic" w:eastAsia="Calibri" w:hAnsi="Traditional Arabic" w:cs="Traditional Arabic"/>
          <w:b/>
          <w:bCs/>
          <w:color w:val="C00000"/>
          <w:sz w:val="36"/>
          <w:szCs w:val="36"/>
        </w:rPr>
        <w:t></w:t>
      </w:r>
      <w:r w:rsidRPr="00D63FB8">
        <w:rPr>
          <w:rFonts w:ascii="Traditional Arabic" w:eastAsia="Calibri" w:hAnsi="Traditional Arabic" w:cs="Traditional Arabic"/>
          <w:b/>
          <w:bCs/>
          <w:color w:val="C00000"/>
          <w:sz w:val="36"/>
          <w:szCs w:val="36"/>
          <w:rtl/>
          <w:lang w:bidi="fa-IR"/>
        </w:rPr>
        <w:t xml:space="preserve"> </w:t>
      </w:r>
      <w:r w:rsidRPr="00D63FB8">
        <w:rPr>
          <w:rFonts w:ascii="Traditional Arabic" w:eastAsia="Calibri" w:hAnsi="Traditional Arabic" w:cs="Traditional Arabic"/>
          <w:color w:val="C00000"/>
          <w:sz w:val="36"/>
          <w:szCs w:val="36"/>
          <w:rtl/>
          <w:lang w:val="x-none" w:eastAsia="x-none"/>
        </w:rPr>
        <w:t>بنگرم. پس خدای عزّوجلّ به بهشتیان اجازه فرماید که محمد</w:t>
      </w:r>
      <w:r w:rsidRPr="00D63FB8">
        <w:rPr>
          <w:rFonts w:ascii="Traditional Arabic" w:eastAsia="Calibri" w:hAnsi="Traditional Arabic" w:cs="Traditional Arabic"/>
          <w:b/>
          <w:bCs/>
          <w:color w:val="C00000"/>
          <w:sz w:val="36"/>
          <w:szCs w:val="36"/>
        </w:rPr>
        <w:t></w:t>
      </w:r>
      <w:r w:rsidRPr="00D63FB8">
        <w:rPr>
          <w:rFonts w:ascii="Traditional Arabic" w:eastAsia="Calibri" w:hAnsi="Traditional Arabic" w:cs="Traditional Arabic"/>
          <w:b/>
          <w:bCs/>
          <w:color w:val="C00000"/>
          <w:sz w:val="36"/>
          <w:szCs w:val="36"/>
          <w:rtl/>
          <w:lang w:bidi="fa-IR"/>
        </w:rPr>
        <w:t xml:space="preserve"> </w:t>
      </w:r>
      <w:r w:rsidRPr="00D63FB8">
        <w:rPr>
          <w:rFonts w:ascii="Traditional Arabic" w:eastAsia="Calibri" w:hAnsi="Traditional Arabic" w:cs="Traditional Arabic"/>
          <w:color w:val="C00000"/>
          <w:sz w:val="36"/>
          <w:szCs w:val="36"/>
          <w:rtl/>
          <w:lang w:val="x-none" w:eastAsia="x-none"/>
        </w:rPr>
        <w:t>را زیارت کنند. برای رسول خدا</w:t>
      </w:r>
      <w:r w:rsidRPr="00D63FB8">
        <w:rPr>
          <w:rFonts w:ascii="Traditional Arabic" w:eastAsia="Calibri" w:hAnsi="Traditional Arabic" w:cs="Traditional Arabic"/>
          <w:b/>
          <w:bCs/>
          <w:color w:val="C00000"/>
          <w:sz w:val="36"/>
          <w:szCs w:val="36"/>
        </w:rPr>
        <w:t></w:t>
      </w:r>
      <w:r w:rsidRPr="00D63FB8">
        <w:rPr>
          <w:rFonts w:ascii="Traditional Arabic" w:eastAsia="Calibri" w:hAnsi="Traditional Arabic" w:cs="Traditional Arabic"/>
          <w:b/>
          <w:bCs/>
          <w:color w:val="C00000"/>
          <w:sz w:val="36"/>
          <w:szCs w:val="36"/>
          <w:rtl/>
          <w:lang w:bidi="fa-IR"/>
        </w:rPr>
        <w:t xml:space="preserve"> </w:t>
      </w:r>
      <w:r w:rsidRPr="00D63FB8">
        <w:rPr>
          <w:rFonts w:ascii="Traditional Arabic" w:eastAsia="Calibri" w:hAnsi="Traditional Arabic" w:cs="Traditional Arabic"/>
          <w:color w:val="C00000"/>
          <w:sz w:val="36"/>
          <w:szCs w:val="36"/>
          <w:rtl/>
          <w:lang w:val="x-none" w:eastAsia="x-none"/>
        </w:rPr>
        <w:t>منبری بر روی یکی از فرش‌های مخمل بهشتی نصب می‌شود که هزار پله دارد که میان هر دو پله مسیر یک دویدن اسب فاصله است. پس حضرت محمد</w:t>
      </w:r>
      <w:r w:rsidRPr="00D63FB8">
        <w:rPr>
          <w:rFonts w:ascii="Traditional Arabic" w:eastAsia="Calibri" w:hAnsi="Traditional Arabic" w:cs="Traditional Arabic"/>
          <w:b/>
          <w:bCs/>
          <w:color w:val="C00000"/>
          <w:sz w:val="36"/>
          <w:szCs w:val="36"/>
        </w:rPr>
        <w:t></w:t>
      </w:r>
      <w:r w:rsidRPr="00D63FB8">
        <w:rPr>
          <w:rFonts w:ascii="Traditional Arabic" w:eastAsia="Calibri" w:hAnsi="Traditional Arabic" w:cs="Traditional Arabic"/>
          <w:b/>
          <w:bCs/>
          <w:color w:val="C00000"/>
          <w:sz w:val="36"/>
          <w:szCs w:val="36"/>
          <w:rtl/>
          <w:lang w:bidi="fa-IR"/>
        </w:rPr>
        <w:t xml:space="preserve"> </w:t>
      </w:r>
      <w:r w:rsidRPr="00D63FB8">
        <w:rPr>
          <w:rFonts w:ascii="Traditional Arabic" w:eastAsia="Calibri" w:hAnsi="Traditional Arabic" w:cs="Traditional Arabic"/>
          <w:color w:val="C00000"/>
          <w:sz w:val="36"/>
          <w:szCs w:val="36"/>
          <w:rtl/>
          <w:lang w:val="x-none" w:eastAsia="x-none"/>
        </w:rPr>
        <w:t>و امیرالمؤمنین</w:t>
      </w:r>
      <w:r w:rsidRPr="00D63FB8">
        <w:rPr>
          <w:rFonts w:ascii="Traditional Arabic" w:eastAsia="Calibri" w:hAnsi="Traditional Arabic" w:cs="Traditional Arabic"/>
          <w:color w:val="C00000"/>
          <w:sz w:val="36"/>
          <w:szCs w:val="36"/>
          <w:lang w:val="x-none" w:eastAsia="x-none"/>
        </w:rPr>
        <w:sym w:font="Abo-thar" w:char="F062"/>
      </w:r>
      <w:r w:rsidRPr="00D63FB8">
        <w:rPr>
          <w:rFonts w:ascii="Traditional Arabic" w:eastAsia="Calibri" w:hAnsi="Traditional Arabic" w:cs="Traditional Arabic"/>
          <w:b/>
          <w:bCs/>
          <w:color w:val="C00000"/>
          <w:sz w:val="36"/>
          <w:szCs w:val="36"/>
        </w:rPr>
        <w:t></w:t>
      </w:r>
      <w:r w:rsidRPr="00D63FB8">
        <w:rPr>
          <w:rFonts w:ascii="Traditional Arabic" w:eastAsia="Calibri" w:hAnsi="Traditional Arabic" w:cs="Traditional Arabic"/>
          <w:b/>
          <w:bCs/>
          <w:color w:val="C00000"/>
          <w:sz w:val="36"/>
          <w:szCs w:val="36"/>
          <w:rtl/>
          <w:lang w:bidi="fa-IR"/>
        </w:rPr>
        <w:t xml:space="preserve"> </w:t>
      </w:r>
      <w:r w:rsidRPr="00D63FB8">
        <w:rPr>
          <w:rFonts w:ascii="Traditional Arabic" w:eastAsia="Calibri" w:hAnsi="Traditional Arabic" w:cs="Traditional Arabic"/>
          <w:color w:val="C00000"/>
          <w:sz w:val="36"/>
          <w:szCs w:val="36"/>
          <w:rtl/>
          <w:lang w:val="x-none" w:eastAsia="x-none"/>
        </w:rPr>
        <w:t>بر آن بالا روند. شیعیان آل محمد</w:t>
      </w:r>
      <w:r w:rsidRPr="00D63FB8">
        <w:rPr>
          <w:rFonts w:ascii="Traditional Arabic" w:eastAsia="Calibri" w:hAnsi="Traditional Arabic" w:cs="Traditional Arabic"/>
          <w:b/>
          <w:bCs/>
          <w:color w:val="C00000"/>
          <w:sz w:val="36"/>
          <w:szCs w:val="36"/>
        </w:rPr>
        <w:t></w:t>
      </w:r>
      <w:r w:rsidRPr="00D63FB8">
        <w:rPr>
          <w:rFonts w:ascii="Traditional Arabic" w:eastAsia="Calibri" w:hAnsi="Traditional Arabic" w:cs="Traditional Arabic"/>
          <w:b/>
          <w:bCs/>
          <w:color w:val="C00000"/>
          <w:sz w:val="36"/>
          <w:szCs w:val="36"/>
          <w:rtl/>
          <w:lang w:bidi="fa-IR"/>
        </w:rPr>
        <w:t xml:space="preserve"> </w:t>
      </w:r>
      <w:r w:rsidRPr="00D63FB8">
        <w:rPr>
          <w:rFonts w:ascii="Traditional Arabic" w:eastAsia="Calibri" w:hAnsi="Traditional Arabic" w:cs="Traditional Arabic"/>
          <w:color w:val="C00000"/>
          <w:sz w:val="36"/>
          <w:szCs w:val="36"/>
          <w:rtl/>
          <w:lang w:val="x-none" w:eastAsia="x-none"/>
        </w:rPr>
        <w:t>دور آن جمع شوند و خداوند نظر رحمت به ایشان نماید. و این معنای آیه‌ی</w:t>
      </w:r>
      <w:r w:rsidRPr="00D63FB8">
        <w:rPr>
          <w:rFonts w:ascii="Traditional Arabic" w:eastAsia="Calibri" w:hAnsi="Traditional Arabic" w:cs="Traditional Arabic" w:hint="cs"/>
          <w:sz w:val="36"/>
          <w:szCs w:val="36"/>
          <w:rtl/>
          <w:lang w:bidi="fa-IR"/>
        </w:rPr>
        <w:t xml:space="preserve"> </w:t>
      </w:r>
      <w:r>
        <w:rPr>
          <w:rFonts w:ascii="Traditional Arabic" w:eastAsia="Calibri" w:hAnsi="Traditional Arabic" w:cs="Traditional Arabic" w:hint="cs"/>
          <w:sz w:val="36"/>
          <w:szCs w:val="36"/>
          <w:lang w:bidi="fa-IR"/>
        </w:rPr>
        <w:t>﴿</w:t>
      </w:r>
      <w:r w:rsidRPr="00D63FB8">
        <w:rPr>
          <w:rFonts w:ascii="Traditional Arabic" w:eastAsia="Calibri" w:hAnsi="Traditional Arabic" w:cs="Traditional Arabic"/>
          <w:b/>
          <w:bCs/>
          <w:color w:val="158905"/>
          <w:sz w:val="36"/>
          <w:szCs w:val="36"/>
          <w:rtl/>
          <w:lang w:val="x-none" w:eastAsia="x-none" w:bidi="fa-IR"/>
        </w:rPr>
        <w:t xml:space="preserve">وُجُوهٌ يَوْمَئِذ نَّاضِرَةٌ </w:t>
      </w:r>
      <w:r w:rsidRPr="00D63FB8">
        <w:rPr>
          <w:rFonts w:ascii="Traditional Arabic" w:eastAsia="Calibri" w:hAnsi="Traditional Arabic" w:cs="Traditional Arabic"/>
          <w:b/>
          <w:bCs/>
          <w:color w:val="000000"/>
          <w:sz w:val="36"/>
          <w:szCs w:val="36"/>
          <w:rtl/>
          <w:lang w:val="x-none" w:eastAsia="x-none"/>
        </w:rPr>
        <w:t>*</w:t>
      </w:r>
      <w:r w:rsidRPr="00D63FB8">
        <w:rPr>
          <w:rFonts w:ascii="Traditional Arabic" w:eastAsia="Calibri" w:hAnsi="Traditional Arabic" w:cs="Traditional Arabic"/>
          <w:b/>
          <w:bCs/>
          <w:color w:val="158905"/>
          <w:sz w:val="36"/>
          <w:szCs w:val="36"/>
          <w:rtl/>
          <w:lang w:val="x-none" w:eastAsia="x-none" w:bidi="fa-IR"/>
        </w:rPr>
        <w:t xml:space="preserve"> إِلَى رَبِّهَا نَاظِرَةٌ</w:t>
      </w:r>
      <w:r>
        <w:rPr>
          <w:rFonts w:ascii="Traditional Arabic" w:eastAsia="Calibri" w:hAnsi="Traditional Arabic" w:cs="Traditional Arabic" w:hint="cs"/>
          <w:sz w:val="36"/>
          <w:szCs w:val="36"/>
          <w:lang w:bidi="fa-IR"/>
        </w:rPr>
        <w:t>﴾</w:t>
      </w:r>
      <w:r w:rsidRPr="00D63FB8">
        <w:rPr>
          <w:rFonts w:ascii="Traditional Arabic" w:eastAsia="Calibri" w:hAnsi="Traditional Arabic" w:cs="Traditional Arabic"/>
          <w:sz w:val="36"/>
          <w:szCs w:val="36"/>
          <w:rtl/>
          <w:lang w:bidi="fa-IR"/>
        </w:rPr>
        <w:t xml:space="preserve"> </w:t>
      </w:r>
      <w:r w:rsidRPr="00D63FB8">
        <w:rPr>
          <w:rFonts w:ascii="Traditional Arabic" w:eastAsia="Calibri" w:hAnsi="Traditional Arabic" w:cs="Traditional Arabic"/>
          <w:color w:val="C00000"/>
          <w:sz w:val="36"/>
          <w:szCs w:val="36"/>
          <w:rtl/>
          <w:lang w:val="x-none" w:eastAsia="x-none"/>
        </w:rPr>
        <w:t>می‌باشد. فرمود: سپس آن</w:t>
      </w:r>
      <w:r w:rsidRPr="00D63FB8">
        <w:rPr>
          <w:rFonts w:ascii="Traditional Arabic" w:eastAsia="Calibri" w:hAnsi="Traditional Arabic" w:cs="Traditional Arabic" w:hint="cs"/>
          <w:color w:val="C00000"/>
          <w:sz w:val="36"/>
          <w:szCs w:val="36"/>
          <w:rtl/>
          <w:lang w:val="x-none" w:eastAsia="x-none"/>
        </w:rPr>
        <w:t>‌</w:t>
      </w:r>
      <w:r w:rsidRPr="00D63FB8">
        <w:rPr>
          <w:rFonts w:ascii="Traditional Arabic" w:eastAsia="Calibri" w:hAnsi="Traditional Arabic" w:cs="Traditional Arabic"/>
          <w:color w:val="C00000"/>
          <w:sz w:val="36"/>
          <w:szCs w:val="36"/>
          <w:rtl/>
          <w:lang w:val="x-none" w:eastAsia="x-none"/>
        </w:rPr>
        <w:t>قدر نور بر آنان فرو می‌ریزد تا آن جا که وقتی بازمی‌گردند حوریان نمی‌توانند به راحتی به آنها نظر افکنند</w:t>
      </w:r>
      <w:r w:rsidRPr="00D63FB8">
        <w:rPr>
          <w:rFonts w:ascii="Traditional Arabic" w:eastAsia="Calibri" w:hAnsi="Traditional Arabic" w:cs="Traditional Arabic"/>
          <w:sz w:val="36"/>
          <w:szCs w:val="36"/>
          <w:rtl/>
          <w:lang w:bidi="fa-IR"/>
        </w:rPr>
        <w:t>»</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سپس امام صادق</w:t>
      </w:r>
      <w:r w:rsidRPr="00D63FB8">
        <w:rPr>
          <w:rFonts w:ascii="Traditional Arabic" w:eastAsia="Calibri" w:hAnsi="Traditional Arabic" w:cs="Traditional Arabic" w:hint="cs"/>
          <w:sz w:val="36"/>
          <w:szCs w:val="36"/>
          <w:rtl/>
        </w:rPr>
        <w:t xml:space="preserve"> </w:t>
      </w:r>
      <w:r w:rsidRPr="00D63FB8">
        <w:rPr>
          <w:rFonts w:ascii="Traditional Arabic" w:eastAsia="Calibri" w:hAnsi="Traditional Arabic" w:cs="Traditional Arabic" w:hint="cs"/>
          <w:sz w:val="36"/>
          <w:szCs w:val="36"/>
        </w:rPr>
        <w:sym w:font="Abo-thar" w:char="F067"/>
      </w:r>
      <w:r w:rsidRPr="00D63FB8">
        <w:rPr>
          <w:rFonts w:ascii="Traditional Arabic" w:eastAsia="Calibri" w:hAnsi="Traditional Arabic" w:cs="Traditional Arabic"/>
          <w:sz w:val="36"/>
          <w:szCs w:val="36"/>
          <w:rtl/>
          <w:lang w:bidi="fa-IR"/>
        </w:rPr>
        <w:t xml:space="preserve"> فرمود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w:t>
      </w:r>
      <w:r w:rsidRPr="00D63FB8">
        <w:rPr>
          <w:rFonts w:ascii="Traditional Arabic" w:eastAsia="Calibri" w:hAnsi="Traditional Arabic" w:cs="Traditional Arabic" w:hint="cs"/>
          <w:sz w:val="36"/>
          <w:szCs w:val="36"/>
          <w:rtl/>
          <w:lang w:bidi="fa-IR"/>
        </w:rPr>
        <w:t>(</w:t>
      </w:r>
      <w:r w:rsidRPr="00D63FB8">
        <w:rPr>
          <w:rFonts w:ascii="Traditional Arabic" w:eastAsia="Calibri" w:hAnsi="Traditional Arabic" w:cs="Traditional Arabic"/>
          <w:color w:val="002060"/>
          <w:sz w:val="36"/>
          <w:szCs w:val="36"/>
          <w:rtl/>
          <w:lang w:val="x-none" w:eastAsia="x-none"/>
        </w:rPr>
        <w:t>ای هاشم</w:t>
      </w:r>
      <w:r w:rsidRPr="00D63FB8">
        <w:rPr>
          <w:rFonts w:ascii="Traditional Arabic" w:eastAsia="Calibri" w:hAnsi="Traditional Arabic" w:cs="Traditional Arabic" w:hint="cs"/>
          <w:color w:val="002060"/>
          <w:sz w:val="36"/>
          <w:szCs w:val="36"/>
          <w:rtl/>
          <w:lang w:val="x-none" w:eastAsia="x-none"/>
        </w:rPr>
        <w:t>!</w:t>
      </w:r>
      <w:r w:rsidRPr="00D63FB8">
        <w:rPr>
          <w:rFonts w:ascii="Traditional Arabic" w:eastAsia="Calibri" w:hAnsi="Traditional Arabic" w:cs="Traditional Arabic"/>
          <w:b/>
          <w:bCs/>
          <w:color w:val="002060"/>
          <w:sz w:val="36"/>
          <w:szCs w:val="36"/>
          <w:lang w:val="x-none" w:eastAsia="x-none" w:bidi="fa-IR"/>
        </w:rPr>
        <w:t></w:t>
      </w:r>
      <w:r w:rsidRPr="00D63FB8">
        <w:rPr>
          <w:rFonts w:ascii="Traditional Arabic" w:eastAsia="Calibri" w:hAnsi="Traditional Arabic" w:cs="Traditional Arabic"/>
          <w:b/>
          <w:bCs/>
          <w:color w:val="002060"/>
          <w:sz w:val="36"/>
          <w:szCs w:val="36"/>
          <w:rtl/>
          <w:lang w:val="x-none" w:eastAsia="x-none" w:bidi="fa-IR"/>
        </w:rPr>
        <w:t>لِمِثْلِ هَذَا فَلْيَعْمَلْ الْعَامِلُونَ</w:t>
      </w:r>
      <w:r w:rsidRPr="00D63FB8">
        <w:rPr>
          <w:rFonts w:ascii="Traditional Arabic" w:eastAsia="Calibri" w:hAnsi="Traditional Arabic" w:cs="Traditional Arabic" w:hint="cs"/>
          <w:b/>
          <w:bCs/>
          <w:color w:val="002060"/>
          <w:sz w:val="36"/>
          <w:szCs w:val="36"/>
          <w:rtl/>
          <w:lang w:val="x-none" w:eastAsia="x-none" w:bidi="fa-IR"/>
        </w:rPr>
        <w:t>).</w:t>
      </w:r>
      <w:r w:rsidRPr="00D63FB8">
        <w:rPr>
          <w:rFonts w:ascii="Traditional Arabic" w:eastAsia="Calibri" w:hAnsi="Traditional Arabic" w:cs="Traditional Arabic"/>
          <w:sz w:val="36"/>
          <w:szCs w:val="36"/>
          <w:rtl/>
          <w:lang w:bidi="fa-IR"/>
        </w:rPr>
        <w:t xml:space="preserve"> </w:t>
      </w:r>
      <w:r w:rsidRPr="00D63FB8">
        <w:rPr>
          <w:rFonts w:ascii="Traditional Arabic" w:eastAsia="Calibri" w:hAnsi="Traditional Arabic" w:cs="Traditional Arabic"/>
          <w:b/>
          <w:bCs/>
          <w:color w:val="000000"/>
          <w:sz w:val="36"/>
          <w:szCs w:val="36"/>
          <w:rtl/>
          <w:lang w:val="x-none" w:eastAsia="x-none"/>
        </w:rPr>
        <w:t>(</w:t>
      </w:r>
      <w:r w:rsidRPr="00D63FB8">
        <w:rPr>
          <w:rFonts w:ascii="Traditional Arabic" w:eastAsia="Calibri" w:hAnsi="Traditional Arabic" w:cs="Traditional Arabic"/>
          <w:color w:val="C00000"/>
          <w:sz w:val="36"/>
          <w:szCs w:val="36"/>
          <w:rtl/>
          <w:lang w:val="x-none" w:eastAsia="x-none"/>
        </w:rPr>
        <w:t>اهل عمل برای چنین پاداشی عمل کنند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پایان</w:t>
      </w:r>
      <w:r w:rsidRPr="00D63FB8">
        <w:rPr>
          <w:rFonts w:ascii="Traditional Arabic" w:eastAsia="Calibri" w:hAnsi="Traditional Arabic" w:cs="Traditional Arabic"/>
          <w:color w:val="000000"/>
          <w:sz w:val="36"/>
          <w:szCs w:val="36"/>
          <w:rtl/>
          <w:lang w:bidi="fa-IR"/>
        </w:rPr>
        <w:t>.</w:t>
      </w:r>
    </w:p>
    <w:p w14:paraId="5CFC26D4" w14:textId="77777777" w:rsidR="00095968" w:rsidRPr="00D63FB8" w:rsidRDefault="00095968" w:rsidP="00B46A23">
      <w:pPr>
        <w:widowControl w:val="0"/>
        <w:spacing w:after="0" w:line="240" w:lineRule="auto"/>
        <w:ind w:left="5040" w:firstLine="720"/>
        <w:jc w:val="center"/>
        <w:rPr>
          <w:rFonts w:ascii="Traditional Arabic" w:eastAsia="Times New Roman" w:hAnsi="Traditional Arabic" w:cs="Traditional Arabic"/>
          <w:sz w:val="36"/>
          <w:szCs w:val="36"/>
          <w:rtl/>
          <w:lang w:val="x-none" w:eastAsia="x-none" w:bidi="fa-IR"/>
        </w:rPr>
      </w:pPr>
      <w:r w:rsidRPr="00D63FB8">
        <w:rPr>
          <w:rFonts w:ascii="Traditional Arabic" w:eastAsia="Times New Roman" w:hAnsi="Traditional Arabic" w:cs="Traditional Arabic"/>
          <w:sz w:val="36"/>
          <w:szCs w:val="36"/>
          <w:rtl/>
          <w:lang w:val="x-none" w:eastAsia="x-none" w:bidi="fa-IR"/>
        </w:rPr>
        <w:t>هیأت علمی</w:t>
      </w:r>
    </w:p>
    <w:p w14:paraId="506A783E" w14:textId="77777777" w:rsidR="00095968" w:rsidRPr="00D63FB8" w:rsidRDefault="00095968" w:rsidP="00B46A23">
      <w:pPr>
        <w:widowControl w:val="0"/>
        <w:spacing w:after="0" w:line="240" w:lineRule="auto"/>
        <w:jc w:val="right"/>
        <w:rPr>
          <w:rFonts w:ascii="Traditional Arabic" w:eastAsia="Times New Roman" w:hAnsi="Traditional Arabic" w:cs="Traditional Arabic"/>
          <w:sz w:val="36"/>
          <w:szCs w:val="36"/>
          <w:rtl/>
          <w:lang w:val="x-none" w:eastAsia="x-none" w:bidi="fa-IR"/>
        </w:rPr>
      </w:pPr>
      <w:r w:rsidRPr="00D63FB8">
        <w:rPr>
          <w:rFonts w:ascii="Traditional Arabic" w:eastAsia="Times New Roman" w:hAnsi="Traditional Arabic" w:cs="Traditional Arabic"/>
          <w:sz w:val="36"/>
          <w:szCs w:val="36"/>
          <w:rtl/>
          <w:lang w:val="x-none" w:eastAsia="x-none" w:bidi="fa-IR"/>
        </w:rPr>
        <w:t>انصار امام مهدی</w:t>
      </w:r>
      <w:r w:rsidRPr="00D63FB8">
        <w:rPr>
          <w:rFonts w:ascii="Traditional Arabic" w:eastAsia="Times New Roman" w:hAnsi="Traditional Arabic" w:cs="Traditional Arabic"/>
          <w:sz w:val="36"/>
          <w:szCs w:val="36"/>
          <w:lang w:val="x-none" w:eastAsia="x-none" w:bidi="fa-IR"/>
        </w:rPr>
        <w:sym w:font="Abo-thar" w:char="F067"/>
      </w:r>
      <w:r w:rsidRPr="00D63FB8">
        <w:rPr>
          <w:rFonts w:ascii="Traditional Arabic" w:eastAsia="Times New Roman" w:hAnsi="Traditional Arabic" w:cs="Traditional Arabic"/>
          <w:sz w:val="36"/>
          <w:szCs w:val="36"/>
          <w:rtl/>
          <w:lang w:val="x-none" w:eastAsia="x-none" w:bidi="fa-IR"/>
        </w:rPr>
        <w:t xml:space="preserve"> (خداوند در زمین تمکینش دهد)</w:t>
      </w:r>
    </w:p>
    <w:p w14:paraId="1F93CB93" w14:textId="77777777" w:rsidR="00095968" w:rsidRPr="00D63FB8" w:rsidRDefault="00095968" w:rsidP="00B46A23">
      <w:pPr>
        <w:widowControl w:val="0"/>
        <w:spacing w:after="0" w:line="240" w:lineRule="auto"/>
        <w:ind w:left="5040" w:firstLine="720"/>
        <w:jc w:val="center"/>
        <w:rPr>
          <w:rFonts w:ascii="Traditional Arabic" w:eastAsia="Times New Roman" w:hAnsi="Traditional Arabic" w:cs="Traditional Arabic"/>
          <w:sz w:val="36"/>
          <w:szCs w:val="36"/>
          <w:rtl/>
          <w:lang w:val="x-none" w:eastAsia="x-none" w:bidi="fa-IR"/>
        </w:rPr>
      </w:pPr>
      <w:r w:rsidRPr="00D63FB8">
        <w:rPr>
          <w:rFonts w:ascii="Traditional Arabic" w:eastAsia="Times New Roman" w:hAnsi="Traditional Arabic" w:cs="Traditional Arabic"/>
          <w:sz w:val="36"/>
          <w:szCs w:val="36"/>
          <w:rtl/>
          <w:lang w:val="x-none" w:eastAsia="x-none" w:bidi="fa-IR"/>
        </w:rPr>
        <w:t>استاد رزاق الانصاری</w:t>
      </w:r>
    </w:p>
    <w:p w14:paraId="03F59335" w14:textId="35E92C4F" w:rsidR="00095968" w:rsidRPr="00D63FB8" w:rsidRDefault="00095968" w:rsidP="00B46A23">
      <w:pPr>
        <w:widowControl w:val="0"/>
        <w:spacing w:after="0" w:line="240" w:lineRule="auto"/>
        <w:ind w:left="5040" w:firstLine="720"/>
        <w:jc w:val="center"/>
        <w:rPr>
          <w:rFonts w:ascii="Traditional Arabic" w:eastAsia="Times New Roman" w:hAnsi="Traditional Arabic" w:cs="Traditional Arabic"/>
          <w:sz w:val="36"/>
          <w:szCs w:val="36"/>
          <w:rtl/>
          <w:lang w:val="x-none" w:eastAsia="x-none" w:bidi="fa-IR"/>
        </w:rPr>
      </w:pPr>
      <w:r w:rsidRPr="00D63FB8">
        <w:rPr>
          <w:rFonts w:ascii="Traditional Arabic" w:eastAsia="Times New Roman" w:hAnsi="Traditional Arabic" w:cs="Traditional Arabic"/>
          <w:sz w:val="36"/>
          <w:szCs w:val="36"/>
          <w:rtl/>
          <w:lang w:val="x-none" w:eastAsia="x-none" w:bidi="fa-IR"/>
        </w:rPr>
        <w:t xml:space="preserve">شعبان الخیر </w:t>
      </w:r>
      <w:r w:rsidR="005F7C44">
        <w:rPr>
          <w:rFonts w:ascii="Traditional Arabic" w:eastAsia="Times New Roman" w:hAnsi="Traditional Arabic" w:cs="Traditional Arabic" w:hint="cs"/>
          <w:sz w:val="36"/>
          <w:szCs w:val="36"/>
          <w:rtl/>
          <w:lang w:val="x-none" w:eastAsia="x-none" w:bidi="fa-IR"/>
        </w:rPr>
        <w:t>۱۴۳۰</w:t>
      </w:r>
      <w:r w:rsidRPr="00D63FB8">
        <w:rPr>
          <w:rFonts w:ascii="Traditional Arabic" w:eastAsia="Times New Roman" w:hAnsi="Traditional Arabic" w:cs="Traditional Arabic"/>
          <w:sz w:val="36"/>
          <w:szCs w:val="36"/>
          <w:rtl/>
          <w:lang w:val="x-none" w:eastAsia="x-none" w:bidi="fa-IR"/>
        </w:rPr>
        <w:t xml:space="preserve"> هـ.ق</w:t>
      </w:r>
    </w:p>
    <w:p w14:paraId="6B09C43C" w14:textId="77777777" w:rsidR="00321313" w:rsidRDefault="00321313" w:rsidP="00BE7432">
      <w:pPr>
        <w:spacing w:line="240" w:lineRule="auto"/>
        <w:ind w:firstLine="27"/>
        <w:jc w:val="center"/>
        <w:rPr>
          <w:rFonts w:ascii="Arial" w:hAnsi="Arial" w:cs="Traditional Arabic"/>
          <w:color w:val="FF0000"/>
          <w:sz w:val="36"/>
          <w:szCs w:val="36"/>
          <w:rtl/>
        </w:rPr>
      </w:pPr>
    </w:p>
    <w:p w14:paraId="7802BEB6" w14:textId="235ABCCD" w:rsidR="00EB22DF" w:rsidRPr="00BE7432" w:rsidRDefault="004463D9" w:rsidP="00BE7432">
      <w:pPr>
        <w:spacing w:line="240" w:lineRule="auto"/>
        <w:ind w:firstLine="27"/>
        <w:jc w:val="center"/>
        <w:rPr>
          <w:rFonts w:ascii="Arial" w:hAnsi="Arial" w:cs="Traditional Arabic"/>
          <w:color w:val="FF0000"/>
          <w:sz w:val="36"/>
          <w:szCs w:val="36"/>
          <w:rtl/>
        </w:rPr>
      </w:pPr>
      <w:r w:rsidRPr="00BE7432">
        <w:rPr>
          <w:rFonts w:ascii="Arial" w:hAnsi="Arial" w:cs="Traditional Arabic" w:hint="cs"/>
          <w:color w:val="FF0000"/>
          <w:sz w:val="36"/>
          <w:szCs w:val="36"/>
          <w:rtl/>
        </w:rPr>
        <w:t>* * *</w:t>
      </w:r>
    </w:p>
    <w:p w14:paraId="6B8F5D5A" w14:textId="77777777" w:rsidR="00036B92" w:rsidRDefault="00036B92" w:rsidP="003D535A">
      <w:pPr>
        <w:spacing w:line="240" w:lineRule="auto"/>
        <w:ind w:firstLine="453"/>
        <w:jc w:val="both"/>
        <w:rPr>
          <w:rFonts w:ascii="Arial" w:hAnsi="Arial" w:cs="AL-Mateen"/>
          <w:color w:val="C00000"/>
          <w:sz w:val="36"/>
          <w:szCs w:val="36"/>
          <w:rtl/>
        </w:rPr>
      </w:pPr>
    </w:p>
    <w:p w14:paraId="1C5B3FA9" w14:textId="646BD728" w:rsidR="00EB22DF" w:rsidRPr="00BE7432" w:rsidRDefault="00770C23" w:rsidP="003D535A">
      <w:pPr>
        <w:spacing w:line="240" w:lineRule="auto"/>
        <w:ind w:firstLine="453"/>
        <w:jc w:val="both"/>
        <w:rPr>
          <w:rFonts w:ascii="Arial" w:hAnsi="Arial" w:cs="Traditional Arabic"/>
          <w:color w:val="3333CC"/>
          <w:sz w:val="36"/>
          <w:szCs w:val="36"/>
          <w:rtl/>
        </w:rPr>
      </w:pPr>
      <w:r w:rsidRPr="00BE7432">
        <w:rPr>
          <w:rFonts w:ascii="Arial" w:hAnsi="Arial" w:cs="AL-Mateen" w:hint="cs"/>
          <w:color w:val="C00000"/>
          <w:sz w:val="36"/>
          <w:szCs w:val="36"/>
          <w:rtl/>
        </w:rPr>
        <w:t xml:space="preserve">السؤال/ </w:t>
      </w:r>
      <w:r w:rsidR="00036B92">
        <w:rPr>
          <w:rFonts w:ascii="Arial" w:hAnsi="Arial" w:cs="AL-Mateen" w:hint="cs"/>
          <w:color w:val="C00000"/>
          <w:sz w:val="36"/>
          <w:szCs w:val="36"/>
          <w:rtl/>
        </w:rPr>
        <w:t>٣٨٤</w:t>
      </w:r>
      <w:r w:rsidRPr="00BE7432">
        <w:rPr>
          <w:rFonts w:ascii="Arial" w:hAnsi="Arial" w:cs="AL-Mateen" w:hint="cs"/>
          <w:color w:val="C00000"/>
          <w:sz w:val="36"/>
          <w:szCs w:val="36"/>
          <w:rtl/>
        </w:rPr>
        <w:t>:</w:t>
      </w:r>
      <w:r w:rsidR="00EA0543">
        <w:rPr>
          <w:rFonts w:ascii="Arial" w:hAnsi="Arial" w:cs="Traditional Arabic" w:hint="cs"/>
          <w:sz w:val="36"/>
          <w:szCs w:val="36"/>
          <w:rtl/>
        </w:rPr>
        <w:t xml:space="preserve"> </w:t>
      </w:r>
      <w:r w:rsidR="00EB22DF" w:rsidRPr="00BE7432">
        <w:rPr>
          <w:rFonts w:ascii="Arial" w:hAnsi="Arial" w:cs="Traditional Arabic"/>
          <w:color w:val="3333CC"/>
          <w:sz w:val="36"/>
          <w:szCs w:val="36"/>
          <w:rtl/>
        </w:rPr>
        <w:t xml:space="preserve">سؤال استدلالي </w:t>
      </w:r>
      <w:r w:rsidR="003D535A">
        <w:rPr>
          <w:rFonts w:ascii="Arial" w:hAnsi="Arial" w:cs="Traditional Arabic" w:hint="cs"/>
          <w:color w:val="3333CC"/>
          <w:sz w:val="36"/>
          <w:szCs w:val="36"/>
          <w:rtl/>
        </w:rPr>
        <w:t>-</w:t>
      </w:r>
      <w:r w:rsidR="00EB22DF" w:rsidRPr="00BE7432">
        <w:rPr>
          <w:rFonts w:ascii="Arial" w:hAnsi="Arial" w:cs="Traditional Arabic"/>
          <w:color w:val="3333CC"/>
          <w:sz w:val="36"/>
          <w:szCs w:val="36"/>
          <w:rtl/>
        </w:rPr>
        <w:t xml:space="preserve"> حول شخصية اليماني</w:t>
      </w:r>
    </w:p>
    <w:p w14:paraId="73A5ED77" w14:textId="77777777" w:rsidR="00EA0543" w:rsidRPr="00BE7432" w:rsidRDefault="00EB22DF" w:rsidP="00BE7432">
      <w:pPr>
        <w:spacing w:line="240" w:lineRule="auto"/>
        <w:ind w:firstLine="453"/>
        <w:jc w:val="both"/>
        <w:rPr>
          <w:rFonts w:ascii="Arial" w:hAnsi="Arial" w:cs="Traditional Arabic"/>
          <w:color w:val="3333CC"/>
          <w:sz w:val="36"/>
          <w:szCs w:val="36"/>
          <w:rtl/>
        </w:rPr>
      </w:pPr>
      <w:r w:rsidRPr="00BE7432">
        <w:rPr>
          <w:rFonts w:ascii="Arial" w:hAnsi="Arial" w:cs="Traditional Arabic"/>
          <w:color w:val="3333CC"/>
          <w:sz w:val="36"/>
          <w:szCs w:val="36"/>
          <w:rtl/>
        </w:rPr>
        <w:t>بسم الله الرحمن الرحيم</w:t>
      </w:r>
      <w:r w:rsidR="00BE7432">
        <w:rPr>
          <w:rFonts w:ascii="Arial" w:hAnsi="Arial" w:cs="Traditional Arabic" w:hint="cs"/>
          <w:color w:val="3333CC"/>
          <w:sz w:val="36"/>
          <w:szCs w:val="36"/>
          <w:rtl/>
        </w:rPr>
        <w:t xml:space="preserve">، </w:t>
      </w:r>
      <w:r w:rsidRPr="00BE7432">
        <w:rPr>
          <w:rFonts w:ascii="Arial" w:hAnsi="Arial" w:cs="Traditional Arabic"/>
          <w:color w:val="3333CC"/>
          <w:sz w:val="36"/>
          <w:szCs w:val="36"/>
          <w:rtl/>
        </w:rPr>
        <w:t xml:space="preserve">والصلاة والسلام على محمد الخاتم وآله </w:t>
      </w:r>
      <w:r w:rsidR="00BE7432" w:rsidRPr="00BE7432">
        <w:rPr>
          <w:rFonts w:ascii="Arial" w:hAnsi="Arial" w:cs="Traditional Arabic" w:hint="cs"/>
          <w:color w:val="3333CC"/>
          <w:sz w:val="36"/>
          <w:szCs w:val="36"/>
          <w:rtl/>
        </w:rPr>
        <w:t>الأطهار</w:t>
      </w:r>
      <w:r w:rsidR="00BE7432">
        <w:rPr>
          <w:rFonts w:ascii="Arial" w:hAnsi="Arial" w:cs="Traditional Arabic" w:hint="cs"/>
          <w:color w:val="3333CC"/>
          <w:sz w:val="36"/>
          <w:szCs w:val="36"/>
          <w:rtl/>
        </w:rPr>
        <w:t>.</w:t>
      </w:r>
    </w:p>
    <w:p w14:paraId="3F93DB7A" w14:textId="4B605529" w:rsidR="00BE7432" w:rsidRDefault="00EB22DF" w:rsidP="00BE7432">
      <w:pPr>
        <w:spacing w:line="240" w:lineRule="auto"/>
        <w:ind w:firstLine="453"/>
        <w:jc w:val="both"/>
        <w:rPr>
          <w:rFonts w:ascii="Arial" w:hAnsi="Arial" w:cs="Traditional Arabic"/>
          <w:color w:val="3333CC"/>
          <w:sz w:val="36"/>
          <w:szCs w:val="36"/>
          <w:rtl/>
        </w:rPr>
      </w:pPr>
      <w:r w:rsidRPr="00BE7432">
        <w:rPr>
          <w:rFonts w:ascii="Arial" w:hAnsi="Arial" w:cs="Traditional Arabic"/>
          <w:color w:val="3333CC"/>
          <w:sz w:val="36"/>
          <w:szCs w:val="36"/>
          <w:rtl/>
        </w:rPr>
        <w:t xml:space="preserve">لقد دلني </w:t>
      </w:r>
      <w:r w:rsidR="00BE7432">
        <w:rPr>
          <w:rFonts w:ascii="Arial" w:hAnsi="Arial" w:cs="Traditional Arabic" w:hint="cs"/>
          <w:color w:val="3333CC"/>
          <w:sz w:val="36"/>
          <w:szCs w:val="36"/>
          <w:rtl/>
        </w:rPr>
        <w:t>أ</w:t>
      </w:r>
      <w:r w:rsidRPr="00BE7432">
        <w:rPr>
          <w:rFonts w:ascii="Arial" w:hAnsi="Arial" w:cs="Traditional Arabic"/>
          <w:color w:val="3333CC"/>
          <w:sz w:val="36"/>
          <w:szCs w:val="36"/>
          <w:rtl/>
        </w:rPr>
        <w:t xml:space="preserve">حد المؤمنين على موقعكم ووجهني </w:t>
      </w:r>
      <w:r w:rsidR="00BE7432" w:rsidRPr="00BE7432">
        <w:rPr>
          <w:rFonts w:ascii="Arial" w:hAnsi="Arial" w:cs="Traditional Arabic" w:hint="cs"/>
          <w:color w:val="3333CC"/>
          <w:sz w:val="36"/>
          <w:szCs w:val="36"/>
          <w:rtl/>
        </w:rPr>
        <w:t>إلى</w:t>
      </w:r>
      <w:r w:rsidRPr="00BE7432">
        <w:rPr>
          <w:rFonts w:ascii="Arial" w:hAnsi="Arial" w:cs="Traditional Arabic"/>
          <w:color w:val="3333CC"/>
          <w:sz w:val="36"/>
          <w:szCs w:val="36"/>
          <w:rtl/>
        </w:rPr>
        <w:t xml:space="preserve"> هذا الحدث العظيم </w:t>
      </w:r>
      <w:r w:rsidR="00BE7432" w:rsidRPr="00BE7432">
        <w:rPr>
          <w:rFonts w:ascii="Arial" w:hAnsi="Arial" w:cs="Traditional Arabic" w:hint="cs"/>
          <w:color w:val="3333CC"/>
          <w:sz w:val="36"/>
          <w:szCs w:val="36"/>
          <w:rtl/>
        </w:rPr>
        <w:t>بإعطائي</w:t>
      </w:r>
      <w:r w:rsidRPr="00BE7432">
        <w:rPr>
          <w:rFonts w:ascii="Arial" w:hAnsi="Arial" w:cs="Traditional Arabic"/>
          <w:color w:val="3333CC"/>
          <w:sz w:val="36"/>
          <w:szCs w:val="36"/>
        </w:rPr>
        <w:t xml:space="preserve"> </w:t>
      </w:r>
      <w:r w:rsidRPr="00BE7432">
        <w:rPr>
          <w:rFonts w:ascii="Arial" w:hAnsi="Arial" w:cs="Traditional Arabic"/>
          <w:color w:val="3333CC"/>
          <w:sz w:val="36"/>
          <w:szCs w:val="36"/>
          <w:rtl/>
        </w:rPr>
        <w:t xml:space="preserve">تقرير مطبوع عن السيد </w:t>
      </w:r>
      <w:r w:rsidR="00BE7432">
        <w:rPr>
          <w:rFonts w:ascii="Arial" w:hAnsi="Arial" w:cs="Traditional Arabic" w:hint="cs"/>
          <w:color w:val="3333CC"/>
          <w:sz w:val="36"/>
          <w:szCs w:val="36"/>
          <w:rtl/>
        </w:rPr>
        <w:t>أ</w:t>
      </w:r>
      <w:r w:rsidRPr="00BE7432">
        <w:rPr>
          <w:rFonts w:ascii="Arial" w:hAnsi="Arial" w:cs="Traditional Arabic"/>
          <w:color w:val="3333CC"/>
          <w:sz w:val="36"/>
          <w:szCs w:val="36"/>
          <w:rtl/>
        </w:rPr>
        <w:t>حمد الحسن ومن هو اليماني الموعود</w:t>
      </w:r>
      <w:r w:rsidR="00BE7432">
        <w:rPr>
          <w:rFonts w:ascii="Arial" w:hAnsi="Arial" w:cs="Traditional Arabic" w:hint="cs"/>
          <w:color w:val="3333CC"/>
          <w:sz w:val="36"/>
          <w:szCs w:val="36"/>
          <w:rtl/>
        </w:rPr>
        <w:t>،</w:t>
      </w:r>
      <w:r w:rsidRPr="00BE7432">
        <w:rPr>
          <w:rFonts w:ascii="Arial" w:hAnsi="Arial" w:cs="Traditional Arabic" w:hint="cs"/>
          <w:color w:val="3333CC"/>
          <w:sz w:val="36"/>
          <w:szCs w:val="36"/>
          <w:rtl/>
        </w:rPr>
        <w:t xml:space="preserve"> </w:t>
      </w:r>
      <w:r w:rsidRPr="00BE7432">
        <w:rPr>
          <w:rFonts w:ascii="Arial" w:hAnsi="Arial" w:cs="Traditional Arabic"/>
          <w:color w:val="3333CC"/>
          <w:sz w:val="36"/>
          <w:szCs w:val="36"/>
          <w:rtl/>
        </w:rPr>
        <w:t>وقد استفدت الكثير</w:t>
      </w:r>
      <w:r w:rsidRPr="00BE7432">
        <w:rPr>
          <w:rFonts w:ascii="Arial" w:hAnsi="Arial" w:cs="Traditional Arabic"/>
          <w:color w:val="3333CC"/>
          <w:sz w:val="36"/>
          <w:szCs w:val="36"/>
        </w:rPr>
        <w:t xml:space="preserve"> </w:t>
      </w:r>
      <w:r w:rsidRPr="00BE7432">
        <w:rPr>
          <w:rFonts w:ascii="Arial" w:hAnsi="Arial" w:cs="Traditional Arabic"/>
          <w:color w:val="3333CC"/>
          <w:sz w:val="36"/>
          <w:szCs w:val="36"/>
          <w:rtl/>
        </w:rPr>
        <w:t>من هذا التقرير والموقع فجزاه الله خيرا</w:t>
      </w:r>
      <w:r w:rsidR="00BE7432">
        <w:rPr>
          <w:rFonts w:ascii="Arial" w:hAnsi="Arial" w:cs="Traditional Arabic" w:hint="cs"/>
          <w:color w:val="3333CC"/>
          <w:sz w:val="36"/>
          <w:szCs w:val="36"/>
          <w:rtl/>
        </w:rPr>
        <w:t>ً</w:t>
      </w:r>
      <w:r w:rsidRPr="00BE7432">
        <w:rPr>
          <w:rFonts w:ascii="Arial" w:hAnsi="Arial" w:cs="Traditional Arabic"/>
          <w:color w:val="3333CC"/>
          <w:sz w:val="36"/>
          <w:szCs w:val="36"/>
        </w:rPr>
        <w:t>.</w:t>
      </w:r>
    </w:p>
    <w:p w14:paraId="32A5FE16" w14:textId="77777777" w:rsidR="003444EA" w:rsidRPr="00D63FB8" w:rsidRDefault="003444EA" w:rsidP="00B46A23">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131" w:name="_Toc458877503"/>
      <w:r w:rsidRPr="00D63FB8">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۳۸۴</w:t>
      </w:r>
      <w:r w:rsidRPr="00D63FB8">
        <w:rPr>
          <w:rFonts w:ascii="Traditional Arabic" w:eastAsia="Times New Roman" w:hAnsi="Traditional Arabic" w:cs="Traditional Arabic"/>
          <w:b/>
          <w:bCs/>
          <w:color w:val="C00000"/>
          <w:sz w:val="36"/>
          <w:szCs w:val="36"/>
          <w:rtl/>
          <w:lang w:val="x-none" w:eastAsia="x-none" w:bidi="fa-IR"/>
        </w:rPr>
        <w:t>: درخواست اطلاعات بیشتر درباره‌ی حوزه و درباره‌ی مکان یمانی و چهره‌ی او</w:t>
      </w:r>
      <w:bookmarkEnd w:id="131"/>
    </w:p>
    <w:p w14:paraId="25115701" w14:textId="77777777" w:rsidR="003444EA" w:rsidRPr="00D63FB8" w:rsidRDefault="003444EA"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D63FB8">
        <w:rPr>
          <w:rFonts w:ascii="Traditional Arabic" w:eastAsia="Calibri" w:hAnsi="Traditional Arabic" w:cs="Traditional Arabic"/>
          <w:sz w:val="36"/>
          <w:szCs w:val="36"/>
          <w:rtl/>
          <w:lang w:bidi="fa-IR"/>
        </w:rPr>
        <w:t>پرسشی استدلالی - درباره‌ی شخصیت یمانی</w:t>
      </w:r>
    </w:p>
    <w:p w14:paraId="25438001" w14:textId="77777777" w:rsidR="003444EA" w:rsidRPr="00D63FB8" w:rsidRDefault="003444EA"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D63FB8">
        <w:rPr>
          <w:rFonts w:ascii="Traditional Arabic" w:eastAsia="Calibri" w:hAnsi="Traditional Arabic" w:cs="Traditional Arabic"/>
          <w:color w:val="0000CC"/>
          <w:sz w:val="36"/>
          <w:szCs w:val="36"/>
          <w:rtl/>
          <w:lang w:bidi="fa-IR"/>
        </w:rPr>
        <w:lastRenderedPageBreak/>
        <w:t xml:space="preserve">بسم الله الرحمن الرحیم، درود و سلام بر محمد خاتم و خاندان اطهار او باد. </w:t>
      </w:r>
    </w:p>
    <w:p w14:paraId="29927A82" w14:textId="77777777" w:rsidR="003444EA" w:rsidRPr="00D63FB8" w:rsidRDefault="003444EA"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D63FB8">
        <w:rPr>
          <w:rFonts w:ascii="Traditional Arabic" w:eastAsia="Calibri" w:hAnsi="Traditional Arabic" w:cs="Traditional Arabic"/>
          <w:color w:val="0000CC"/>
          <w:sz w:val="36"/>
          <w:szCs w:val="36"/>
          <w:rtl/>
          <w:lang w:bidi="fa-IR"/>
        </w:rPr>
        <w:t xml:space="preserve">یکی از مؤمنین مرا با سایت شما آشنا کرد و گزارشی چاپ شده درباره‌ی سید </w:t>
      </w:r>
      <w:r w:rsidRPr="00D63FB8">
        <w:rPr>
          <w:rFonts w:ascii="Traditional Arabic" w:eastAsia="Calibri" w:hAnsi="Traditional Arabic" w:cs="Traditional Arabic"/>
          <w:color w:val="006600"/>
          <w:sz w:val="36"/>
          <w:szCs w:val="36"/>
          <w:rtl/>
          <w:lang w:bidi="fa-IR"/>
        </w:rPr>
        <w:t>احمد الحسن</w:t>
      </w:r>
      <w:r w:rsidRPr="00D63FB8">
        <w:rPr>
          <w:rFonts w:ascii="Traditional Arabic" w:eastAsia="Calibri" w:hAnsi="Traditional Arabic" w:cs="Traditional Arabic"/>
          <w:color w:val="0000CC"/>
          <w:sz w:val="36"/>
          <w:szCs w:val="36"/>
          <w:rtl/>
          <w:lang w:bidi="fa-IR"/>
        </w:rPr>
        <w:t xml:space="preserve"> و این که یمانی موعود چه کسی است به من داد و به این ترتیب مرا با این رویداد عظیم آشنا ساخت. من از این گزارش و از این سایت بهره‌های فراوانی بردم، خداوند به او جزای خیر دهد.</w:t>
      </w:r>
    </w:p>
    <w:p w14:paraId="49AFD338" w14:textId="77777777" w:rsidR="003444EA" w:rsidRDefault="003444EA" w:rsidP="00BE7432">
      <w:pPr>
        <w:spacing w:line="240" w:lineRule="auto"/>
        <w:ind w:firstLine="453"/>
        <w:jc w:val="both"/>
        <w:rPr>
          <w:rFonts w:ascii="Arial" w:hAnsi="Arial" w:cs="Traditional Arabic"/>
          <w:color w:val="3333CC"/>
          <w:sz w:val="36"/>
          <w:szCs w:val="36"/>
          <w:rtl/>
        </w:rPr>
      </w:pPr>
    </w:p>
    <w:p w14:paraId="2657AADE" w14:textId="4936F782" w:rsidR="00EA0543" w:rsidRDefault="00BE7432" w:rsidP="00DB5B61">
      <w:pPr>
        <w:spacing w:line="240" w:lineRule="auto"/>
        <w:ind w:firstLine="453"/>
        <w:jc w:val="both"/>
        <w:rPr>
          <w:rFonts w:ascii="Arial" w:hAnsi="Arial" w:cs="Traditional Arabic"/>
          <w:color w:val="3333CC"/>
          <w:sz w:val="36"/>
          <w:szCs w:val="36"/>
          <w:rtl/>
        </w:rPr>
      </w:pPr>
      <w:r w:rsidRPr="00BE7432">
        <w:rPr>
          <w:rFonts w:ascii="Arial" w:hAnsi="Arial" w:cs="Traditional Arabic" w:hint="cs"/>
          <w:color w:val="3333CC"/>
          <w:sz w:val="36"/>
          <w:szCs w:val="36"/>
          <w:rtl/>
        </w:rPr>
        <w:t>إني</w:t>
      </w:r>
      <w:r w:rsidR="00EB22DF" w:rsidRPr="00BE7432">
        <w:rPr>
          <w:rFonts w:ascii="Arial" w:hAnsi="Arial" w:cs="Traditional Arabic"/>
          <w:color w:val="3333CC"/>
          <w:sz w:val="36"/>
          <w:szCs w:val="36"/>
          <w:rtl/>
        </w:rPr>
        <w:t xml:space="preserve"> وبحمد الله ومنذ زمن </w:t>
      </w:r>
      <w:r w:rsidRPr="00BE7432">
        <w:rPr>
          <w:rFonts w:ascii="Arial" w:hAnsi="Arial" w:cs="Traditional Arabic" w:hint="cs"/>
          <w:color w:val="3333CC"/>
          <w:sz w:val="36"/>
          <w:szCs w:val="36"/>
          <w:rtl/>
        </w:rPr>
        <w:t>وأنا</w:t>
      </w:r>
      <w:r w:rsidR="00EB22DF" w:rsidRPr="00BE7432">
        <w:rPr>
          <w:rFonts w:ascii="Arial" w:hAnsi="Arial" w:cs="Traditional Arabic"/>
          <w:color w:val="3333CC"/>
          <w:sz w:val="36"/>
          <w:szCs w:val="36"/>
          <w:rtl/>
        </w:rPr>
        <w:t xml:space="preserve"> </w:t>
      </w:r>
      <w:r>
        <w:rPr>
          <w:rFonts w:ascii="Arial" w:hAnsi="Arial" w:cs="Traditional Arabic" w:hint="cs"/>
          <w:color w:val="3333CC"/>
          <w:sz w:val="36"/>
          <w:szCs w:val="36"/>
          <w:rtl/>
        </w:rPr>
        <w:t>أ</w:t>
      </w:r>
      <w:r w:rsidR="00EB22DF" w:rsidRPr="00BE7432">
        <w:rPr>
          <w:rFonts w:ascii="Arial" w:hAnsi="Arial" w:cs="Traditional Arabic"/>
          <w:color w:val="3333CC"/>
          <w:sz w:val="36"/>
          <w:szCs w:val="36"/>
          <w:rtl/>
        </w:rPr>
        <w:t xml:space="preserve">بحث في قضية </w:t>
      </w:r>
      <w:r w:rsidRPr="00BE7432">
        <w:rPr>
          <w:rFonts w:ascii="Arial" w:hAnsi="Arial" w:cs="Traditional Arabic" w:hint="cs"/>
          <w:color w:val="3333CC"/>
          <w:sz w:val="36"/>
          <w:szCs w:val="36"/>
          <w:rtl/>
        </w:rPr>
        <w:t>الإمام</w:t>
      </w:r>
      <w:r w:rsidR="00EB22DF" w:rsidRPr="00BE7432">
        <w:rPr>
          <w:rFonts w:ascii="Arial" w:hAnsi="Arial" w:cs="Traditional Arabic"/>
          <w:color w:val="3333CC"/>
          <w:sz w:val="36"/>
          <w:szCs w:val="36"/>
          <w:rtl/>
        </w:rPr>
        <w:t xml:space="preserve"> المهدي </w:t>
      </w:r>
      <w:r w:rsidRPr="00BE7432">
        <w:rPr>
          <w:rFonts w:ascii="Arial" w:hAnsi="Arial" w:cs="Traditional Arabic" w:hint="cs"/>
          <w:color w:val="3333CC"/>
          <w:sz w:val="36"/>
          <w:szCs w:val="36"/>
          <w:rtl/>
        </w:rPr>
        <w:t>أرواحنا</w:t>
      </w:r>
      <w:r w:rsidR="00EB22DF" w:rsidRPr="00BE7432">
        <w:rPr>
          <w:rFonts w:ascii="Arial" w:hAnsi="Arial" w:cs="Traditional Arabic"/>
          <w:color w:val="3333CC"/>
          <w:sz w:val="36"/>
          <w:szCs w:val="36"/>
          <w:rtl/>
        </w:rPr>
        <w:t xml:space="preserve"> لتراب</w:t>
      </w:r>
      <w:r w:rsidR="00EB22DF" w:rsidRPr="00BE7432">
        <w:rPr>
          <w:rFonts w:ascii="Arial" w:hAnsi="Arial" w:cs="Traditional Arabic"/>
          <w:color w:val="3333CC"/>
          <w:sz w:val="36"/>
          <w:szCs w:val="36"/>
        </w:rPr>
        <w:t xml:space="preserve"> </w:t>
      </w:r>
      <w:r w:rsidR="00EB22DF" w:rsidRPr="00BE7432">
        <w:rPr>
          <w:rFonts w:ascii="Arial" w:hAnsi="Arial" w:cs="Traditional Arabic"/>
          <w:color w:val="3333CC"/>
          <w:sz w:val="36"/>
          <w:szCs w:val="36"/>
          <w:rtl/>
        </w:rPr>
        <w:t>مقدمه الفداء</w:t>
      </w:r>
      <w:r>
        <w:rPr>
          <w:rFonts w:ascii="Arial" w:hAnsi="Arial" w:cs="Traditional Arabic" w:hint="cs"/>
          <w:color w:val="3333CC"/>
          <w:sz w:val="36"/>
          <w:szCs w:val="36"/>
          <w:rtl/>
        </w:rPr>
        <w:t>،</w:t>
      </w:r>
      <w:r w:rsidR="00EB22DF" w:rsidRPr="00BE7432">
        <w:rPr>
          <w:rFonts w:ascii="Arial" w:hAnsi="Arial" w:cs="Traditional Arabic"/>
          <w:color w:val="3333CC"/>
          <w:sz w:val="36"/>
          <w:szCs w:val="36"/>
          <w:rtl/>
        </w:rPr>
        <w:t xml:space="preserve"> وكانت هناك بعض المسائل الغامضة</w:t>
      </w:r>
      <w:r w:rsidR="00EB22DF" w:rsidRPr="00BE7432">
        <w:rPr>
          <w:rFonts w:ascii="Arial" w:hAnsi="Arial" w:cs="Traditional Arabic" w:hint="cs"/>
          <w:color w:val="3333CC"/>
          <w:sz w:val="36"/>
          <w:szCs w:val="36"/>
          <w:rtl/>
        </w:rPr>
        <w:t xml:space="preserve"> </w:t>
      </w:r>
      <w:r w:rsidR="00EB22DF" w:rsidRPr="00BE7432">
        <w:rPr>
          <w:rFonts w:ascii="Arial" w:hAnsi="Arial" w:cs="Traditional Arabic"/>
          <w:color w:val="3333CC"/>
          <w:sz w:val="36"/>
          <w:szCs w:val="36"/>
          <w:rtl/>
        </w:rPr>
        <w:t xml:space="preserve">التي لم أطمأن </w:t>
      </w:r>
      <w:r w:rsidRPr="00BE7432">
        <w:rPr>
          <w:rFonts w:ascii="Arial" w:hAnsi="Arial" w:cs="Traditional Arabic" w:hint="cs"/>
          <w:color w:val="3333CC"/>
          <w:sz w:val="36"/>
          <w:szCs w:val="36"/>
          <w:rtl/>
        </w:rPr>
        <w:t>إلى</w:t>
      </w:r>
      <w:r w:rsidR="00EB22DF" w:rsidRPr="00BE7432">
        <w:rPr>
          <w:rFonts w:ascii="Arial" w:hAnsi="Arial" w:cs="Traditional Arabic"/>
          <w:color w:val="3333CC"/>
          <w:sz w:val="36"/>
          <w:szCs w:val="36"/>
          <w:rtl/>
        </w:rPr>
        <w:t xml:space="preserve"> تفسيرها من</w:t>
      </w:r>
      <w:r w:rsidR="00EB22DF" w:rsidRPr="00BE7432">
        <w:rPr>
          <w:rFonts w:ascii="Arial" w:hAnsi="Arial" w:cs="Traditional Arabic"/>
          <w:color w:val="3333CC"/>
          <w:sz w:val="36"/>
          <w:szCs w:val="36"/>
        </w:rPr>
        <w:t xml:space="preserve"> </w:t>
      </w:r>
      <w:r w:rsidR="00EB22DF" w:rsidRPr="00BE7432">
        <w:rPr>
          <w:rFonts w:ascii="Arial" w:hAnsi="Arial" w:cs="Traditional Arabic"/>
          <w:color w:val="3333CC"/>
          <w:sz w:val="36"/>
          <w:szCs w:val="36"/>
          <w:rtl/>
        </w:rPr>
        <w:t>بعض الشيوخ والعلماء و</w:t>
      </w:r>
      <w:r w:rsidR="00DB5B61" w:rsidRPr="0057216B">
        <w:rPr>
          <w:rFonts w:ascii="Arial" w:hAnsi="Arial" w:cs="Traditional Arabic" w:hint="cs"/>
          <w:color w:val="3333CC"/>
          <w:sz w:val="36"/>
          <w:szCs w:val="36"/>
          <w:rtl/>
        </w:rPr>
        <w:t>ظ</w:t>
      </w:r>
      <w:r w:rsidR="00EB22DF" w:rsidRPr="0057216B">
        <w:rPr>
          <w:rFonts w:ascii="Arial" w:hAnsi="Arial" w:cs="Traditional Arabic"/>
          <w:color w:val="3333CC"/>
          <w:sz w:val="36"/>
          <w:szCs w:val="36"/>
          <w:rtl/>
        </w:rPr>
        <w:t>ل</w:t>
      </w:r>
      <w:r w:rsidR="00EB22DF" w:rsidRPr="00BE7432">
        <w:rPr>
          <w:rFonts w:ascii="Arial" w:hAnsi="Arial" w:cs="Traditional Arabic"/>
          <w:color w:val="3333CC"/>
          <w:sz w:val="36"/>
          <w:szCs w:val="36"/>
          <w:rtl/>
        </w:rPr>
        <w:t>ت عليها الكثير من علامات الاستفهام ومن ضمنها</w:t>
      </w:r>
      <w:r w:rsidR="00EB22DF" w:rsidRPr="00BE7432">
        <w:rPr>
          <w:rFonts w:ascii="Arial" w:hAnsi="Arial" w:cs="Traditional Arabic"/>
          <w:color w:val="3333CC"/>
          <w:sz w:val="36"/>
          <w:szCs w:val="36"/>
        </w:rPr>
        <w:t xml:space="preserve"> </w:t>
      </w:r>
      <w:r w:rsidR="00EB22DF" w:rsidRPr="00BE7432">
        <w:rPr>
          <w:rFonts w:ascii="Arial" w:hAnsi="Arial" w:cs="Traditional Arabic"/>
          <w:color w:val="3333CC"/>
          <w:sz w:val="36"/>
          <w:szCs w:val="36"/>
          <w:rtl/>
        </w:rPr>
        <w:t>شخصية اليماني</w:t>
      </w:r>
      <w:r>
        <w:rPr>
          <w:rFonts w:ascii="Arial" w:hAnsi="Arial" w:cs="Traditional Arabic" w:hint="cs"/>
          <w:color w:val="3333CC"/>
          <w:sz w:val="36"/>
          <w:szCs w:val="36"/>
          <w:rtl/>
        </w:rPr>
        <w:t>.</w:t>
      </w:r>
    </w:p>
    <w:p w14:paraId="767F87DC" w14:textId="77777777" w:rsidR="003444EA" w:rsidRPr="00D63FB8" w:rsidRDefault="003444EA"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D63FB8">
        <w:rPr>
          <w:rFonts w:ascii="Traditional Arabic" w:eastAsia="Calibri" w:hAnsi="Traditional Arabic" w:cs="Traditional Arabic"/>
          <w:color w:val="0000CC"/>
          <w:sz w:val="36"/>
          <w:szCs w:val="36"/>
          <w:rtl/>
          <w:lang w:bidi="fa-IR"/>
        </w:rPr>
        <w:t>شکر خدا من مدت زمان زیادی است که درباره‌ی قضیه امام مهدی</w:t>
      </w:r>
      <w:r w:rsidRPr="00D63FB8">
        <w:rPr>
          <w:rFonts w:ascii="Traditional Arabic" w:eastAsia="Calibri" w:hAnsi="Traditional Arabic" w:cs="Traditional Arabic" w:hint="cs"/>
          <w:color w:val="0000CC"/>
          <w:sz w:val="36"/>
          <w:szCs w:val="36"/>
          <w:rtl/>
        </w:rPr>
        <w:t xml:space="preserve"> </w:t>
      </w:r>
      <w:r w:rsidRPr="00D63FB8">
        <w:rPr>
          <w:rFonts w:ascii="Traditional Arabic" w:eastAsia="Calibri" w:hAnsi="Traditional Arabic" w:cs="Traditional Arabic" w:hint="cs"/>
          <w:color w:val="0000CC"/>
          <w:sz w:val="36"/>
          <w:szCs w:val="36"/>
        </w:rPr>
        <w:sym w:font="Abo-thar" w:char="F067"/>
      </w:r>
      <w:r w:rsidRPr="00D63FB8">
        <w:rPr>
          <w:rFonts w:ascii="Traditional Arabic" w:eastAsia="Calibri" w:hAnsi="Traditional Arabic" w:cs="Traditional Arabic"/>
          <w:color w:val="0000CC"/>
          <w:sz w:val="36"/>
          <w:szCs w:val="36"/>
          <w:rtl/>
          <w:lang w:bidi="fa-IR"/>
        </w:rPr>
        <w:t xml:space="preserve"> مشغول بحث و تحقیق هستم. در این میان، یک سری مسایل پیچیده و مشکلی وجود داشت که به تفسیری که از برخی شیوخ و علما بر آن داشتند اطمینان و آرامش نمی‌یافتم و علامت سؤال بر بسیاری از آنها سایه افکنده بود که شخصیت یمانی از جمله آنهاست.</w:t>
      </w:r>
    </w:p>
    <w:p w14:paraId="5CC20905" w14:textId="77777777" w:rsidR="003444EA" w:rsidRPr="00BE7432" w:rsidRDefault="003444EA" w:rsidP="00DB5B61">
      <w:pPr>
        <w:spacing w:line="240" w:lineRule="auto"/>
        <w:ind w:firstLine="453"/>
        <w:jc w:val="both"/>
        <w:rPr>
          <w:rFonts w:ascii="Arial" w:hAnsi="Arial" w:cs="Traditional Arabic"/>
          <w:color w:val="3333CC"/>
          <w:sz w:val="36"/>
          <w:szCs w:val="36"/>
          <w:rtl/>
        </w:rPr>
      </w:pPr>
    </w:p>
    <w:p w14:paraId="0C42CE6F" w14:textId="30987048" w:rsidR="00EA0543" w:rsidRDefault="00EB22DF" w:rsidP="00CB13BC">
      <w:pPr>
        <w:spacing w:line="240" w:lineRule="auto"/>
        <w:ind w:firstLine="453"/>
        <w:jc w:val="both"/>
        <w:rPr>
          <w:rFonts w:ascii="Arial" w:hAnsi="Arial" w:cs="Traditional Arabic"/>
          <w:color w:val="3333CC"/>
          <w:sz w:val="36"/>
          <w:szCs w:val="36"/>
          <w:rtl/>
        </w:rPr>
      </w:pPr>
      <w:r w:rsidRPr="00BE7432">
        <w:rPr>
          <w:rFonts w:ascii="Arial" w:hAnsi="Arial" w:cs="Traditional Arabic"/>
          <w:color w:val="3333CC"/>
          <w:sz w:val="36"/>
          <w:szCs w:val="36"/>
          <w:rtl/>
        </w:rPr>
        <w:t>وبعد الاطلاع على التقرير وعلى موقعكم انجلت عن عيني الكثير من غشاوات</w:t>
      </w:r>
      <w:r w:rsidRPr="00BE7432">
        <w:rPr>
          <w:rFonts w:ascii="Arial" w:hAnsi="Arial" w:cs="Traditional Arabic"/>
          <w:color w:val="3333CC"/>
          <w:sz w:val="36"/>
          <w:szCs w:val="36"/>
        </w:rPr>
        <w:t xml:space="preserve"> </w:t>
      </w:r>
      <w:r w:rsidRPr="00BE7432">
        <w:rPr>
          <w:rFonts w:ascii="Arial" w:hAnsi="Arial" w:cs="Traditional Arabic"/>
          <w:color w:val="3333CC"/>
          <w:sz w:val="36"/>
          <w:szCs w:val="36"/>
          <w:rtl/>
        </w:rPr>
        <w:t xml:space="preserve">البهم والحيرة ووضعت الكثير من نقاط الحق على </w:t>
      </w:r>
      <w:r w:rsidR="00BE7432" w:rsidRPr="00BE7432">
        <w:rPr>
          <w:rFonts w:ascii="Arial" w:hAnsi="Arial" w:cs="Traditional Arabic" w:hint="cs"/>
          <w:color w:val="3333CC"/>
          <w:sz w:val="36"/>
          <w:szCs w:val="36"/>
          <w:rtl/>
        </w:rPr>
        <w:t>أحرف</w:t>
      </w:r>
      <w:r w:rsidRPr="00BE7432">
        <w:rPr>
          <w:rFonts w:ascii="Arial" w:hAnsi="Arial" w:cs="Traditional Arabic"/>
          <w:color w:val="3333CC"/>
          <w:sz w:val="36"/>
          <w:szCs w:val="36"/>
          <w:rtl/>
        </w:rPr>
        <w:t xml:space="preserve"> البحث والتدقيق</w:t>
      </w:r>
      <w:r w:rsidRPr="00BE7432">
        <w:rPr>
          <w:rFonts w:ascii="Arial" w:hAnsi="Arial" w:cs="Traditional Arabic"/>
          <w:color w:val="3333CC"/>
          <w:sz w:val="36"/>
          <w:szCs w:val="36"/>
        </w:rPr>
        <w:t>.</w:t>
      </w:r>
    </w:p>
    <w:p w14:paraId="396F7825" w14:textId="77777777" w:rsidR="002C6CB3" w:rsidRPr="00D63FB8" w:rsidRDefault="002C6CB3"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D63FB8">
        <w:rPr>
          <w:rFonts w:ascii="Traditional Arabic" w:eastAsia="Calibri" w:hAnsi="Traditional Arabic" w:cs="Traditional Arabic"/>
          <w:color w:val="0000CC"/>
          <w:sz w:val="36"/>
          <w:szCs w:val="36"/>
          <w:rtl/>
          <w:lang w:bidi="fa-IR"/>
        </w:rPr>
        <w:t>پس از مطالعه‌ی این گزارش و مراجعه به سایت‌تان، بسیاری از پرده‌های تردید و ابهامی که جلوی چشم من بود کنار رفت و بسیاری از نکات حق مربوط به بحث‌ها و تحقیقات آشکار گشت.</w:t>
      </w:r>
    </w:p>
    <w:p w14:paraId="63184622" w14:textId="77777777" w:rsidR="002C6CB3" w:rsidRPr="00BE7432" w:rsidRDefault="002C6CB3" w:rsidP="00CB13BC">
      <w:pPr>
        <w:spacing w:line="240" w:lineRule="auto"/>
        <w:ind w:firstLine="453"/>
        <w:jc w:val="both"/>
        <w:rPr>
          <w:rFonts w:ascii="Arial" w:hAnsi="Arial" w:cs="Traditional Arabic"/>
          <w:color w:val="3333CC"/>
          <w:sz w:val="36"/>
          <w:szCs w:val="36"/>
          <w:rtl/>
        </w:rPr>
      </w:pPr>
    </w:p>
    <w:p w14:paraId="79F62C3F" w14:textId="57B1E083" w:rsidR="00BE7432" w:rsidRDefault="00EB22DF" w:rsidP="00BE7432">
      <w:pPr>
        <w:spacing w:line="240" w:lineRule="auto"/>
        <w:ind w:firstLine="453"/>
        <w:jc w:val="both"/>
        <w:rPr>
          <w:rFonts w:ascii="Arial" w:hAnsi="Arial" w:cs="Traditional Arabic"/>
          <w:color w:val="3333CC"/>
          <w:sz w:val="36"/>
          <w:szCs w:val="36"/>
          <w:rtl/>
        </w:rPr>
      </w:pPr>
      <w:r w:rsidRPr="00BE7432">
        <w:rPr>
          <w:rFonts w:ascii="Arial" w:hAnsi="Arial" w:cs="Traditional Arabic"/>
          <w:color w:val="3333CC"/>
          <w:sz w:val="36"/>
          <w:szCs w:val="36"/>
          <w:rtl/>
        </w:rPr>
        <w:t>ولا زال هناك القليل من البحث</w:t>
      </w:r>
      <w:r w:rsidR="00BE7432">
        <w:rPr>
          <w:rFonts w:ascii="Arial" w:hAnsi="Arial" w:cs="Traditional Arabic" w:hint="cs"/>
          <w:color w:val="3333CC"/>
          <w:sz w:val="36"/>
          <w:szCs w:val="36"/>
          <w:rtl/>
        </w:rPr>
        <w:t>؛</w:t>
      </w:r>
      <w:r w:rsidRPr="00BE7432">
        <w:rPr>
          <w:rFonts w:ascii="Arial" w:hAnsi="Arial" w:cs="Traditional Arabic"/>
          <w:color w:val="3333CC"/>
          <w:sz w:val="36"/>
          <w:szCs w:val="36"/>
          <w:rtl/>
        </w:rPr>
        <w:t xml:space="preserve"> ل</w:t>
      </w:r>
      <w:r w:rsidR="00BE7432">
        <w:rPr>
          <w:rFonts w:ascii="Arial" w:hAnsi="Arial" w:cs="Traditional Arabic" w:hint="cs"/>
          <w:color w:val="3333CC"/>
          <w:sz w:val="36"/>
          <w:szCs w:val="36"/>
          <w:rtl/>
        </w:rPr>
        <w:t>أ</w:t>
      </w:r>
      <w:r w:rsidRPr="00BE7432">
        <w:rPr>
          <w:rFonts w:ascii="Arial" w:hAnsi="Arial" w:cs="Traditional Arabic"/>
          <w:color w:val="3333CC"/>
          <w:sz w:val="36"/>
          <w:szCs w:val="36"/>
          <w:rtl/>
        </w:rPr>
        <w:t>ن التقرير لا يتضمن مس</w:t>
      </w:r>
      <w:r w:rsidR="00BE7432">
        <w:rPr>
          <w:rFonts w:ascii="Arial" w:hAnsi="Arial" w:cs="Traditional Arabic" w:hint="cs"/>
          <w:color w:val="3333CC"/>
          <w:sz w:val="36"/>
          <w:szCs w:val="36"/>
          <w:rtl/>
        </w:rPr>
        <w:t>أ</w:t>
      </w:r>
      <w:r w:rsidRPr="00BE7432">
        <w:rPr>
          <w:rFonts w:ascii="Arial" w:hAnsi="Arial" w:cs="Traditional Arabic"/>
          <w:color w:val="3333CC"/>
          <w:sz w:val="36"/>
          <w:szCs w:val="36"/>
          <w:rtl/>
        </w:rPr>
        <w:t>لة شخصية اليماني</w:t>
      </w:r>
      <w:r w:rsidRPr="00BE7432">
        <w:rPr>
          <w:rFonts w:ascii="Arial" w:hAnsi="Arial" w:cs="Traditional Arabic"/>
          <w:color w:val="3333CC"/>
          <w:sz w:val="36"/>
          <w:szCs w:val="36"/>
        </w:rPr>
        <w:t xml:space="preserve"> </w:t>
      </w:r>
      <w:r w:rsidRPr="00BE7432">
        <w:rPr>
          <w:rFonts w:ascii="Arial" w:hAnsi="Arial" w:cs="Traditional Arabic"/>
          <w:color w:val="3333CC"/>
          <w:sz w:val="36"/>
          <w:szCs w:val="36"/>
          <w:rtl/>
        </w:rPr>
        <w:t>فحسب</w:t>
      </w:r>
      <w:r w:rsidR="00BE7432">
        <w:rPr>
          <w:rFonts w:ascii="Arial" w:hAnsi="Arial" w:cs="Traditional Arabic" w:hint="cs"/>
          <w:color w:val="3333CC"/>
          <w:sz w:val="36"/>
          <w:szCs w:val="36"/>
          <w:rtl/>
        </w:rPr>
        <w:t>،</w:t>
      </w:r>
      <w:r w:rsidRPr="00BE7432">
        <w:rPr>
          <w:rFonts w:ascii="Arial" w:hAnsi="Arial" w:cs="Traditional Arabic"/>
          <w:color w:val="3333CC"/>
          <w:sz w:val="36"/>
          <w:szCs w:val="36"/>
          <w:rtl/>
        </w:rPr>
        <w:t xml:space="preserve"> بل تعدى </w:t>
      </w:r>
      <w:r w:rsidR="00BE7432" w:rsidRPr="00BE7432">
        <w:rPr>
          <w:rFonts w:ascii="Arial" w:hAnsi="Arial" w:cs="Traditional Arabic" w:hint="cs"/>
          <w:color w:val="3333CC"/>
          <w:sz w:val="36"/>
          <w:szCs w:val="36"/>
          <w:rtl/>
        </w:rPr>
        <w:t>إلى</w:t>
      </w:r>
      <w:r w:rsidRPr="00BE7432">
        <w:rPr>
          <w:rFonts w:ascii="Arial" w:hAnsi="Arial" w:cs="Traditional Arabic"/>
          <w:color w:val="3333CC"/>
          <w:sz w:val="36"/>
          <w:szCs w:val="36"/>
          <w:rtl/>
        </w:rPr>
        <w:t xml:space="preserve"> الكثير من </w:t>
      </w:r>
      <w:r w:rsidR="00BE7432" w:rsidRPr="00BE7432">
        <w:rPr>
          <w:rFonts w:ascii="Arial" w:hAnsi="Arial" w:cs="Traditional Arabic" w:hint="cs"/>
          <w:color w:val="3333CC"/>
          <w:sz w:val="36"/>
          <w:szCs w:val="36"/>
          <w:rtl/>
        </w:rPr>
        <w:t>الأمور</w:t>
      </w:r>
      <w:r w:rsidRPr="00BE7432">
        <w:rPr>
          <w:rFonts w:ascii="Arial" w:hAnsi="Arial" w:cs="Traditional Arabic"/>
          <w:color w:val="3333CC"/>
          <w:sz w:val="36"/>
          <w:szCs w:val="36"/>
          <w:rtl/>
        </w:rPr>
        <w:t xml:space="preserve"> الجانبية </w:t>
      </w:r>
      <w:r w:rsidR="00BE7432" w:rsidRPr="00BE7432">
        <w:rPr>
          <w:rFonts w:ascii="Arial" w:hAnsi="Arial" w:cs="Traditional Arabic" w:hint="cs"/>
          <w:color w:val="3333CC"/>
          <w:sz w:val="36"/>
          <w:szCs w:val="36"/>
          <w:rtl/>
        </w:rPr>
        <w:t>الأخرى</w:t>
      </w:r>
      <w:r w:rsidRPr="00BE7432">
        <w:rPr>
          <w:rFonts w:ascii="Arial" w:hAnsi="Arial" w:cs="Traditional Arabic"/>
          <w:color w:val="3333CC"/>
          <w:sz w:val="36"/>
          <w:szCs w:val="36"/>
          <w:rtl/>
        </w:rPr>
        <w:t xml:space="preserve"> مثل المساس من قريب </w:t>
      </w:r>
      <w:r w:rsidR="00BE7432" w:rsidRPr="00BE7432">
        <w:rPr>
          <w:rFonts w:ascii="Arial" w:hAnsi="Arial" w:cs="Traditional Arabic" w:hint="cs"/>
          <w:color w:val="3333CC"/>
          <w:sz w:val="36"/>
          <w:szCs w:val="36"/>
          <w:rtl/>
        </w:rPr>
        <w:t>أو</w:t>
      </w:r>
      <w:r w:rsidRPr="00BE7432">
        <w:rPr>
          <w:rFonts w:ascii="Arial" w:hAnsi="Arial" w:cs="Traditional Arabic"/>
          <w:color w:val="3333CC"/>
          <w:sz w:val="36"/>
          <w:szCs w:val="36"/>
        </w:rPr>
        <w:t xml:space="preserve"> </w:t>
      </w:r>
      <w:r w:rsidRPr="00BE7432">
        <w:rPr>
          <w:rFonts w:ascii="Arial" w:hAnsi="Arial" w:cs="Traditional Arabic"/>
          <w:color w:val="3333CC"/>
          <w:sz w:val="36"/>
          <w:szCs w:val="36"/>
          <w:rtl/>
        </w:rPr>
        <w:t>بعيد بالحوزة العلمية, المراجع العظام,</w:t>
      </w:r>
      <w:r w:rsidRPr="00BE7432">
        <w:rPr>
          <w:rFonts w:ascii="Arial" w:hAnsi="Arial" w:cs="Traditional Arabic" w:hint="cs"/>
          <w:color w:val="3333CC"/>
          <w:sz w:val="36"/>
          <w:szCs w:val="36"/>
          <w:rtl/>
        </w:rPr>
        <w:t xml:space="preserve"> </w:t>
      </w:r>
      <w:r w:rsidRPr="00BE7432">
        <w:rPr>
          <w:rFonts w:ascii="Arial" w:hAnsi="Arial" w:cs="Traditional Arabic"/>
          <w:color w:val="3333CC"/>
          <w:sz w:val="36"/>
          <w:szCs w:val="36"/>
          <w:rtl/>
        </w:rPr>
        <w:t>وبالذات السيد السستاني, وهل فعلا</w:t>
      </w:r>
      <w:r w:rsidRPr="00BE7432">
        <w:rPr>
          <w:rFonts w:ascii="Arial" w:hAnsi="Arial" w:cs="Traditional Arabic"/>
          <w:color w:val="3333CC"/>
          <w:sz w:val="36"/>
          <w:szCs w:val="36"/>
        </w:rPr>
        <w:t xml:space="preserve"> </w:t>
      </w:r>
      <w:r w:rsidR="00BE7432">
        <w:rPr>
          <w:rFonts w:ascii="Arial" w:hAnsi="Arial" w:cs="Traditional Arabic" w:hint="cs"/>
          <w:color w:val="3333CC"/>
          <w:sz w:val="36"/>
          <w:szCs w:val="36"/>
          <w:rtl/>
        </w:rPr>
        <w:t>أ</w:t>
      </w:r>
      <w:r w:rsidRPr="00BE7432">
        <w:rPr>
          <w:rFonts w:ascii="Arial" w:hAnsi="Arial" w:cs="Traditional Arabic"/>
          <w:color w:val="3333CC"/>
          <w:sz w:val="36"/>
          <w:szCs w:val="36"/>
          <w:rtl/>
        </w:rPr>
        <w:t xml:space="preserve">نه لا يؤمن </w:t>
      </w:r>
      <w:r w:rsidR="00BE7432" w:rsidRPr="00BE7432">
        <w:rPr>
          <w:rFonts w:ascii="Arial" w:hAnsi="Arial" w:cs="Traditional Arabic" w:hint="cs"/>
          <w:color w:val="3333CC"/>
          <w:sz w:val="36"/>
          <w:szCs w:val="36"/>
          <w:rtl/>
        </w:rPr>
        <w:t>بالإمام</w:t>
      </w:r>
      <w:r w:rsidRPr="00BE7432">
        <w:rPr>
          <w:rFonts w:ascii="Arial" w:hAnsi="Arial" w:cs="Traditional Arabic"/>
          <w:color w:val="3333CC"/>
          <w:sz w:val="36"/>
          <w:szCs w:val="36"/>
          <w:rtl/>
        </w:rPr>
        <w:t xml:space="preserve"> المهدي وغيبته </w:t>
      </w:r>
      <w:r w:rsidR="00BE7432">
        <w:rPr>
          <w:rFonts w:ascii="Arial" w:hAnsi="Arial" w:cs="Traditional Arabic" w:hint="cs"/>
          <w:color w:val="3333CC"/>
          <w:sz w:val="36"/>
          <w:szCs w:val="36"/>
          <w:rtl/>
        </w:rPr>
        <w:t xml:space="preserve">؟ </w:t>
      </w:r>
      <w:r w:rsidRPr="00BE7432">
        <w:rPr>
          <w:rFonts w:ascii="Arial" w:hAnsi="Arial" w:cs="Traditional Arabic"/>
          <w:color w:val="3333CC"/>
          <w:sz w:val="36"/>
          <w:szCs w:val="36"/>
          <w:rtl/>
        </w:rPr>
        <w:t xml:space="preserve">الرجاء </w:t>
      </w:r>
      <w:r w:rsidR="00BE7432" w:rsidRPr="00BE7432">
        <w:rPr>
          <w:rFonts w:ascii="Arial" w:hAnsi="Arial" w:cs="Traditional Arabic" w:hint="cs"/>
          <w:color w:val="3333CC"/>
          <w:sz w:val="36"/>
          <w:szCs w:val="36"/>
          <w:rtl/>
        </w:rPr>
        <w:t>إسعافي</w:t>
      </w:r>
      <w:r w:rsidRPr="00BE7432">
        <w:rPr>
          <w:rFonts w:ascii="Arial" w:hAnsi="Arial" w:cs="Traditional Arabic"/>
          <w:color w:val="3333CC"/>
          <w:sz w:val="36"/>
          <w:szCs w:val="36"/>
          <w:rtl/>
        </w:rPr>
        <w:t xml:space="preserve"> ب</w:t>
      </w:r>
      <w:r w:rsidRPr="00BE7432">
        <w:rPr>
          <w:rFonts w:ascii="Arial" w:hAnsi="Arial" w:cs="Traditional Arabic" w:hint="cs"/>
          <w:color w:val="3333CC"/>
          <w:sz w:val="36"/>
          <w:szCs w:val="36"/>
          <w:rtl/>
        </w:rPr>
        <w:t>م</w:t>
      </w:r>
      <w:r w:rsidRPr="00BE7432">
        <w:rPr>
          <w:rFonts w:ascii="Arial" w:hAnsi="Arial" w:cs="Traditional Arabic"/>
          <w:color w:val="3333CC"/>
          <w:sz w:val="36"/>
          <w:szCs w:val="36"/>
          <w:rtl/>
        </w:rPr>
        <w:t xml:space="preserve">علومات </w:t>
      </w:r>
      <w:r w:rsidR="00BE7432" w:rsidRPr="00BE7432">
        <w:rPr>
          <w:rFonts w:ascii="Arial" w:hAnsi="Arial" w:cs="Traditional Arabic" w:hint="cs"/>
          <w:color w:val="3333CC"/>
          <w:sz w:val="36"/>
          <w:szCs w:val="36"/>
          <w:rtl/>
        </w:rPr>
        <w:t>أكثر</w:t>
      </w:r>
      <w:r w:rsidRPr="00BE7432">
        <w:rPr>
          <w:rFonts w:ascii="Arial" w:hAnsi="Arial" w:cs="Traditional Arabic"/>
          <w:color w:val="3333CC"/>
          <w:sz w:val="36"/>
          <w:szCs w:val="36"/>
          <w:rtl/>
        </w:rPr>
        <w:t xml:space="preserve"> حول</w:t>
      </w:r>
      <w:r w:rsidRPr="00BE7432">
        <w:rPr>
          <w:rFonts w:ascii="Arial" w:hAnsi="Arial" w:cs="Traditional Arabic"/>
          <w:color w:val="3333CC"/>
          <w:sz w:val="36"/>
          <w:szCs w:val="36"/>
        </w:rPr>
        <w:t xml:space="preserve"> </w:t>
      </w:r>
      <w:r w:rsidRPr="00BE7432">
        <w:rPr>
          <w:rFonts w:ascii="Arial" w:hAnsi="Arial" w:cs="Traditional Arabic"/>
          <w:color w:val="3333CC"/>
          <w:sz w:val="36"/>
          <w:szCs w:val="36"/>
          <w:rtl/>
        </w:rPr>
        <w:t>الحوز</w:t>
      </w:r>
      <w:r w:rsidRPr="00BE7432">
        <w:rPr>
          <w:rFonts w:ascii="Arial" w:hAnsi="Arial" w:cs="Traditional Arabic" w:hint="cs"/>
          <w:color w:val="3333CC"/>
          <w:sz w:val="36"/>
          <w:szCs w:val="36"/>
          <w:rtl/>
        </w:rPr>
        <w:t>ة</w:t>
      </w:r>
      <w:r w:rsidRPr="00BE7432">
        <w:rPr>
          <w:rFonts w:ascii="Arial" w:hAnsi="Arial" w:cs="Traditional Arabic"/>
          <w:color w:val="3333CC"/>
          <w:sz w:val="36"/>
          <w:szCs w:val="36"/>
          <w:rtl/>
        </w:rPr>
        <w:t xml:space="preserve"> العلمية والمراجع وحول السيد السستاني.</w:t>
      </w:r>
    </w:p>
    <w:p w14:paraId="1CB8F4F9" w14:textId="77777777" w:rsidR="009A36D5" w:rsidRPr="00D63FB8" w:rsidRDefault="009A36D5"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D63FB8">
        <w:rPr>
          <w:rFonts w:ascii="Traditional Arabic" w:eastAsia="Calibri" w:hAnsi="Traditional Arabic" w:cs="Traditional Arabic"/>
          <w:color w:val="0000CC"/>
          <w:sz w:val="36"/>
          <w:szCs w:val="36"/>
          <w:rtl/>
          <w:lang w:bidi="fa-IR"/>
        </w:rPr>
        <w:t xml:space="preserve">مقدار اندکی از تفحص و جست‌وجو کماکان باقی مانده است؛ زیرا گزارش مزبور، فقط شخصیت </w:t>
      </w:r>
      <w:r w:rsidRPr="00D63FB8">
        <w:rPr>
          <w:rFonts w:ascii="Traditional Arabic" w:eastAsia="Calibri" w:hAnsi="Traditional Arabic" w:cs="Traditional Arabic"/>
          <w:color w:val="0000CC"/>
          <w:sz w:val="36"/>
          <w:szCs w:val="36"/>
          <w:rtl/>
          <w:lang w:bidi="fa-IR"/>
        </w:rPr>
        <w:lastRenderedPageBreak/>
        <w:t xml:space="preserve">یمانی را مورد بحث قرار نداده بلکه به امور جانبی بسیاری پرداخته که طعنه زدن به طور مستقیم و کنایه به حوزه‌ی علمیه، مراجع عظام و به خصوص سید سیستانی از آن جمله است. آیا ایشان به امام مهدی و غیبتش ایمان ندارد؟ لطفاً با ارائه‌ی اطلاعات بیشتری درباره‌ی حوزه‌ی علمیه، مراجع و نیز درباره‌ی سید سیستانی مرا یاری کنید. </w:t>
      </w:r>
    </w:p>
    <w:p w14:paraId="5DFEDCDA" w14:textId="77777777" w:rsidR="009A36D5" w:rsidRDefault="009A36D5" w:rsidP="00BE7432">
      <w:pPr>
        <w:spacing w:line="240" w:lineRule="auto"/>
        <w:ind w:firstLine="453"/>
        <w:jc w:val="both"/>
        <w:rPr>
          <w:rFonts w:ascii="Arial" w:hAnsi="Arial" w:cs="Traditional Arabic"/>
          <w:color w:val="3333CC"/>
          <w:sz w:val="36"/>
          <w:szCs w:val="36"/>
          <w:rtl/>
        </w:rPr>
      </w:pPr>
    </w:p>
    <w:p w14:paraId="740C685E" w14:textId="7AB452F2" w:rsidR="00BE7432" w:rsidRDefault="00EB22DF" w:rsidP="00BE7432">
      <w:pPr>
        <w:spacing w:line="240" w:lineRule="auto"/>
        <w:ind w:firstLine="453"/>
        <w:jc w:val="both"/>
        <w:rPr>
          <w:rFonts w:ascii="Arial" w:hAnsi="Arial" w:cs="Traditional Arabic"/>
          <w:color w:val="3333CC"/>
          <w:sz w:val="36"/>
          <w:szCs w:val="36"/>
          <w:rtl/>
        </w:rPr>
      </w:pPr>
      <w:r w:rsidRPr="00BE7432">
        <w:rPr>
          <w:rFonts w:ascii="Arial" w:hAnsi="Arial" w:cs="Traditional Arabic"/>
          <w:color w:val="3333CC"/>
          <w:sz w:val="36"/>
          <w:szCs w:val="36"/>
          <w:rtl/>
        </w:rPr>
        <w:t xml:space="preserve">وسؤالي </w:t>
      </w:r>
      <w:r w:rsidR="00BE7432" w:rsidRPr="00BE7432">
        <w:rPr>
          <w:rFonts w:ascii="Arial" w:hAnsi="Arial" w:cs="Traditional Arabic" w:hint="cs"/>
          <w:color w:val="3333CC"/>
          <w:sz w:val="36"/>
          <w:szCs w:val="36"/>
          <w:rtl/>
        </w:rPr>
        <w:t>الآخر</w:t>
      </w:r>
      <w:r w:rsidR="00BE7432">
        <w:rPr>
          <w:rFonts w:ascii="Arial" w:hAnsi="Arial" w:cs="Traditional Arabic" w:hint="cs"/>
          <w:color w:val="3333CC"/>
          <w:sz w:val="36"/>
          <w:szCs w:val="36"/>
          <w:rtl/>
        </w:rPr>
        <w:t>:</w:t>
      </w:r>
      <w:r w:rsidRPr="00BE7432">
        <w:rPr>
          <w:rFonts w:ascii="Arial" w:hAnsi="Arial" w:cs="Traditional Arabic"/>
          <w:color w:val="3333CC"/>
          <w:sz w:val="36"/>
          <w:szCs w:val="36"/>
          <w:rtl/>
        </w:rPr>
        <w:t xml:space="preserve"> </w:t>
      </w:r>
      <w:r w:rsidR="00BE7432" w:rsidRPr="00BE7432">
        <w:rPr>
          <w:rFonts w:ascii="Arial" w:hAnsi="Arial" w:cs="Traditional Arabic" w:hint="cs"/>
          <w:color w:val="3333CC"/>
          <w:sz w:val="36"/>
          <w:szCs w:val="36"/>
          <w:rtl/>
        </w:rPr>
        <w:t>أين</w:t>
      </w:r>
      <w:r w:rsidRPr="00BE7432">
        <w:rPr>
          <w:rFonts w:ascii="Arial" w:hAnsi="Arial" w:cs="Traditional Arabic"/>
          <w:color w:val="3333CC"/>
          <w:sz w:val="36"/>
          <w:szCs w:val="36"/>
          <w:rtl/>
        </w:rPr>
        <w:t xml:space="preserve"> هو السي</w:t>
      </w:r>
      <w:r w:rsidRPr="00BE7432">
        <w:rPr>
          <w:rFonts w:ascii="Arial" w:hAnsi="Arial" w:cs="Traditional Arabic" w:hint="cs"/>
          <w:color w:val="3333CC"/>
          <w:sz w:val="36"/>
          <w:szCs w:val="36"/>
          <w:rtl/>
        </w:rPr>
        <w:t>د</w:t>
      </w:r>
      <w:r w:rsidRPr="00BE7432">
        <w:rPr>
          <w:rFonts w:ascii="Arial" w:hAnsi="Arial" w:cs="Traditional Arabic"/>
          <w:color w:val="3333CC"/>
          <w:sz w:val="36"/>
          <w:szCs w:val="36"/>
        </w:rPr>
        <w:t xml:space="preserve"> </w:t>
      </w:r>
      <w:r w:rsidR="00BE7432">
        <w:rPr>
          <w:rFonts w:ascii="Arial" w:hAnsi="Arial" w:cs="Traditional Arabic" w:hint="cs"/>
          <w:color w:val="3333CC"/>
          <w:sz w:val="36"/>
          <w:szCs w:val="36"/>
          <w:rtl/>
        </w:rPr>
        <w:t>أ</w:t>
      </w:r>
      <w:r w:rsidRPr="00BE7432">
        <w:rPr>
          <w:rFonts w:ascii="Arial" w:hAnsi="Arial" w:cs="Traditional Arabic"/>
          <w:color w:val="3333CC"/>
          <w:sz w:val="36"/>
          <w:szCs w:val="36"/>
          <w:rtl/>
        </w:rPr>
        <w:t xml:space="preserve">حمد الحسن </w:t>
      </w:r>
      <w:r w:rsidR="00BE7432" w:rsidRPr="00BE7432">
        <w:rPr>
          <w:rFonts w:ascii="Arial" w:hAnsi="Arial" w:cs="Traditional Arabic" w:hint="cs"/>
          <w:color w:val="3333CC"/>
          <w:sz w:val="36"/>
          <w:szCs w:val="36"/>
          <w:rtl/>
        </w:rPr>
        <w:t>الآن</w:t>
      </w:r>
      <w:r w:rsidR="00BE7432">
        <w:rPr>
          <w:rFonts w:ascii="Arial" w:hAnsi="Arial" w:cs="Traditional Arabic" w:hint="cs"/>
          <w:color w:val="3333CC"/>
          <w:sz w:val="36"/>
          <w:szCs w:val="36"/>
          <w:rtl/>
        </w:rPr>
        <w:t>،</w:t>
      </w:r>
      <w:r w:rsidRPr="00BE7432">
        <w:rPr>
          <w:rFonts w:ascii="Arial" w:hAnsi="Arial" w:cs="Traditional Arabic" w:hint="cs"/>
          <w:color w:val="3333CC"/>
          <w:sz w:val="36"/>
          <w:szCs w:val="36"/>
          <w:rtl/>
        </w:rPr>
        <w:t xml:space="preserve"> </w:t>
      </w:r>
      <w:r w:rsidRPr="00BE7432">
        <w:rPr>
          <w:rFonts w:ascii="Arial" w:hAnsi="Arial" w:cs="Traditional Arabic"/>
          <w:color w:val="3333CC"/>
          <w:sz w:val="36"/>
          <w:szCs w:val="36"/>
          <w:rtl/>
        </w:rPr>
        <w:t>وماذا يفعل</w:t>
      </w:r>
      <w:r w:rsidR="00BE7432">
        <w:rPr>
          <w:rFonts w:ascii="Arial" w:hAnsi="Arial" w:cs="Traditional Arabic" w:hint="cs"/>
          <w:color w:val="3333CC"/>
          <w:sz w:val="36"/>
          <w:szCs w:val="36"/>
          <w:rtl/>
        </w:rPr>
        <w:t>،</w:t>
      </w:r>
      <w:r w:rsidRPr="00BE7432">
        <w:rPr>
          <w:rFonts w:ascii="Arial" w:hAnsi="Arial" w:cs="Traditional Arabic" w:hint="cs"/>
          <w:color w:val="3333CC"/>
          <w:sz w:val="36"/>
          <w:szCs w:val="36"/>
          <w:rtl/>
        </w:rPr>
        <w:t xml:space="preserve"> </w:t>
      </w:r>
      <w:r w:rsidRPr="00BE7432">
        <w:rPr>
          <w:rFonts w:ascii="Arial" w:hAnsi="Arial" w:cs="Traditional Arabic"/>
          <w:color w:val="3333CC"/>
          <w:sz w:val="36"/>
          <w:szCs w:val="36"/>
          <w:rtl/>
        </w:rPr>
        <w:t>ومتى بروزه على الساحة ليقود هذه الجماهير</w:t>
      </w:r>
      <w:r w:rsidRPr="00BE7432">
        <w:rPr>
          <w:rFonts w:ascii="Arial" w:hAnsi="Arial" w:cs="Traditional Arabic"/>
          <w:color w:val="3333CC"/>
          <w:sz w:val="36"/>
          <w:szCs w:val="36"/>
        </w:rPr>
        <w:t xml:space="preserve"> </w:t>
      </w:r>
      <w:r w:rsidRPr="00BE7432">
        <w:rPr>
          <w:rFonts w:ascii="Arial" w:hAnsi="Arial" w:cs="Traditional Arabic"/>
          <w:color w:val="3333CC"/>
          <w:sz w:val="36"/>
          <w:szCs w:val="36"/>
          <w:rtl/>
        </w:rPr>
        <w:t xml:space="preserve">المحبة </w:t>
      </w:r>
      <w:r w:rsidR="00BE7432" w:rsidRPr="00BE7432">
        <w:rPr>
          <w:rFonts w:ascii="Arial" w:hAnsi="Arial" w:cs="Traditional Arabic" w:hint="cs"/>
          <w:color w:val="3333CC"/>
          <w:sz w:val="36"/>
          <w:szCs w:val="36"/>
          <w:rtl/>
        </w:rPr>
        <w:t>للإمام</w:t>
      </w:r>
      <w:r w:rsidR="00BE7432">
        <w:rPr>
          <w:rFonts w:ascii="Arial" w:hAnsi="Arial" w:cs="Traditional Arabic" w:hint="cs"/>
          <w:color w:val="3333CC"/>
          <w:sz w:val="36"/>
          <w:szCs w:val="36"/>
          <w:rtl/>
        </w:rPr>
        <w:t>،</w:t>
      </w:r>
      <w:r w:rsidRPr="00BE7432">
        <w:rPr>
          <w:rFonts w:ascii="Arial" w:hAnsi="Arial" w:cs="Traditional Arabic" w:hint="cs"/>
          <w:color w:val="3333CC"/>
          <w:sz w:val="36"/>
          <w:szCs w:val="36"/>
          <w:rtl/>
        </w:rPr>
        <w:t xml:space="preserve"> </w:t>
      </w:r>
      <w:r w:rsidRPr="00BE7432">
        <w:rPr>
          <w:rFonts w:ascii="Arial" w:hAnsi="Arial" w:cs="Traditional Arabic"/>
          <w:color w:val="3333CC"/>
          <w:sz w:val="36"/>
          <w:szCs w:val="36"/>
          <w:rtl/>
        </w:rPr>
        <w:t xml:space="preserve">ولماذا لا توجد له صورة للتعرف عليه </w:t>
      </w:r>
      <w:r w:rsidR="00BE7432" w:rsidRPr="00BE7432">
        <w:rPr>
          <w:rFonts w:ascii="Arial" w:hAnsi="Arial" w:cs="Traditional Arabic" w:hint="cs"/>
          <w:color w:val="3333CC"/>
          <w:sz w:val="36"/>
          <w:szCs w:val="36"/>
          <w:rtl/>
        </w:rPr>
        <w:t>أكثر</w:t>
      </w:r>
      <w:r w:rsidR="00BE7432">
        <w:rPr>
          <w:rFonts w:ascii="Arial" w:hAnsi="Arial" w:cs="Traditional Arabic" w:hint="cs"/>
          <w:color w:val="3333CC"/>
          <w:sz w:val="36"/>
          <w:szCs w:val="36"/>
          <w:rtl/>
        </w:rPr>
        <w:t xml:space="preserve"> ؟</w:t>
      </w:r>
    </w:p>
    <w:p w14:paraId="1BDA6B5F" w14:textId="77777777" w:rsidR="009A36D5" w:rsidRPr="00D63FB8" w:rsidRDefault="009A36D5"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D63FB8">
        <w:rPr>
          <w:rFonts w:ascii="Traditional Arabic" w:eastAsia="Calibri" w:hAnsi="Traditional Arabic" w:cs="Traditional Arabic"/>
          <w:b/>
          <w:bCs/>
          <w:color w:val="C00000"/>
          <w:sz w:val="36"/>
          <w:szCs w:val="36"/>
          <w:rtl/>
          <w:lang w:val="x-none" w:eastAsia="x-none" w:bidi="fa-IR"/>
        </w:rPr>
        <w:t>سؤال دیگر</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w:t>
      </w:r>
      <w:r w:rsidRPr="00D63FB8">
        <w:rPr>
          <w:rFonts w:ascii="Traditional Arabic" w:eastAsia="Calibri" w:hAnsi="Traditional Arabic" w:cs="Traditional Arabic"/>
          <w:color w:val="0000CC"/>
          <w:sz w:val="36"/>
          <w:szCs w:val="36"/>
          <w:rtl/>
          <w:lang w:bidi="fa-IR"/>
        </w:rPr>
        <w:t xml:space="preserve">در حال حاضر سید </w:t>
      </w:r>
      <w:r w:rsidRPr="00D63FB8">
        <w:rPr>
          <w:rFonts w:ascii="Traditional Arabic" w:eastAsia="Calibri" w:hAnsi="Traditional Arabic" w:cs="Traditional Arabic"/>
          <w:color w:val="006600"/>
          <w:sz w:val="36"/>
          <w:szCs w:val="36"/>
          <w:rtl/>
          <w:lang w:bidi="fa-IR"/>
        </w:rPr>
        <w:t>احمد الحسن</w:t>
      </w:r>
      <w:r w:rsidRPr="00D63FB8">
        <w:rPr>
          <w:rFonts w:ascii="Traditional Arabic" w:eastAsia="Calibri" w:hAnsi="Traditional Arabic" w:cs="Traditional Arabic"/>
          <w:color w:val="0000CC"/>
          <w:sz w:val="36"/>
          <w:szCs w:val="36"/>
          <w:rtl/>
          <w:lang w:bidi="fa-IR"/>
        </w:rPr>
        <w:t xml:space="preserve"> کجا است و چه می‌کند؟ ایشان چه هنگام بر عرصه نمایان می‌شود تا رهبری این توده‌های مردم را که دوستدار امام هستند بر عهده گیرد؟ و چرا از ایشان عکسی در دست نیست تا بیشتر شناخته شود؟ </w:t>
      </w:r>
    </w:p>
    <w:p w14:paraId="72DF11C9" w14:textId="77777777" w:rsidR="009A36D5" w:rsidRDefault="009A36D5" w:rsidP="00BE7432">
      <w:pPr>
        <w:spacing w:line="240" w:lineRule="auto"/>
        <w:ind w:firstLine="453"/>
        <w:jc w:val="both"/>
        <w:rPr>
          <w:rFonts w:ascii="Arial" w:hAnsi="Arial" w:cs="Traditional Arabic"/>
          <w:color w:val="3333CC"/>
          <w:sz w:val="36"/>
          <w:szCs w:val="36"/>
          <w:rtl/>
        </w:rPr>
      </w:pPr>
    </w:p>
    <w:p w14:paraId="1B0CC52D" w14:textId="77777777" w:rsidR="00EB22DF" w:rsidRPr="00BE7432" w:rsidRDefault="00BE7432" w:rsidP="00BE7432">
      <w:pPr>
        <w:spacing w:line="240" w:lineRule="auto"/>
        <w:ind w:firstLine="453"/>
        <w:jc w:val="both"/>
        <w:rPr>
          <w:rFonts w:ascii="Arial" w:hAnsi="Arial" w:cs="Traditional Arabic"/>
          <w:color w:val="3333CC"/>
          <w:sz w:val="36"/>
          <w:szCs w:val="36"/>
          <w:rtl/>
        </w:rPr>
      </w:pPr>
      <w:r>
        <w:rPr>
          <w:rFonts w:ascii="Arial" w:hAnsi="Arial" w:cs="Traditional Arabic" w:hint="cs"/>
          <w:color w:val="3333CC"/>
          <w:sz w:val="36"/>
          <w:szCs w:val="36"/>
          <w:rtl/>
        </w:rPr>
        <w:t>أ</w:t>
      </w:r>
      <w:r w:rsidR="00EB22DF" w:rsidRPr="00BE7432">
        <w:rPr>
          <w:rFonts w:ascii="Arial" w:hAnsi="Arial" w:cs="Traditional Arabic"/>
          <w:color w:val="3333CC"/>
          <w:sz w:val="36"/>
          <w:szCs w:val="36"/>
          <w:rtl/>
        </w:rPr>
        <w:t xml:space="preserve">رجو </w:t>
      </w:r>
      <w:r w:rsidRPr="00BE7432">
        <w:rPr>
          <w:rFonts w:ascii="Arial" w:hAnsi="Arial" w:cs="Traditional Arabic" w:hint="cs"/>
          <w:color w:val="3333CC"/>
          <w:sz w:val="36"/>
          <w:szCs w:val="36"/>
          <w:rtl/>
        </w:rPr>
        <w:t>إرسال</w:t>
      </w:r>
      <w:r w:rsidR="00EB22DF" w:rsidRPr="00BE7432">
        <w:rPr>
          <w:rFonts w:ascii="Arial" w:hAnsi="Arial" w:cs="Traditional Arabic"/>
          <w:color w:val="3333CC"/>
          <w:sz w:val="36"/>
          <w:szCs w:val="36"/>
          <w:rtl/>
        </w:rPr>
        <w:t xml:space="preserve"> لي كل</w:t>
      </w:r>
      <w:r w:rsidR="00EB22DF" w:rsidRPr="00BE7432">
        <w:rPr>
          <w:rFonts w:ascii="Arial" w:hAnsi="Arial" w:cs="Traditional Arabic"/>
          <w:color w:val="3333CC"/>
          <w:sz w:val="36"/>
          <w:szCs w:val="36"/>
        </w:rPr>
        <w:t xml:space="preserve"> </w:t>
      </w:r>
      <w:r w:rsidRPr="00BE7432">
        <w:rPr>
          <w:rFonts w:ascii="Arial" w:hAnsi="Arial" w:cs="Traditional Arabic" w:hint="cs"/>
          <w:color w:val="3333CC"/>
          <w:sz w:val="36"/>
          <w:szCs w:val="36"/>
          <w:rtl/>
        </w:rPr>
        <w:t>الأجوب</w:t>
      </w:r>
      <w:r>
        <w:rPr>
          <w:rFonts w:ascii="Arial" w:hAnsi="Arial" w:cs="Traditional Arabic" w:hint="cs"/>
          <w:color w:val="3333CC"/>
          <w:sz w:val="36"/>
          <w:szCs w:val="36"/>
          <w:rtl/>
        </w:rPr>
        <w:t>ة</w:t>
      </w:r>
      <w:r w:rsidR="00EB22DF" w:rsidRPr="00BE7432">
        <w:rPr>
          <w:rFonts w:ascii="Arial" w:hAnsi="Arial" w:cs="Traditional Arabic"/>
          <w:color w:val="3333CC"/>
          <w:sz w:val="36"/>
          <w:szCs w:val="36"/>
          <w:rtl/>
        </w:rPr>
        <w:t xml:space="preserve"> على عنواني البريدي شاكرا</w:t>
      </w:r>
      <w:r>
        <w:rPr>
          <w:rFonts w:ascii="Arial" w:hAnsi="Arial" w:cs="Traditional Arabic" w:hint="cs"/>
          <w:color w:val="3333CC"/>
          <w:sz w:val="36"/>
          <w:szCs w:val="36"/>
          <w:rtl/>
        </w:rPr>
        <w:t>ً</w:t>
      </w:r>
      <w:r w:rsidR="00EB22DF" w:rsidRPr="00BE7432">
        <w:rPr>
          <w:rFonts w:ascii="Arial" w:hAnsi="Arial" w:cs="Traditional Arabic"/>
          <w:color w:val="3333CC"/>
          <w:sz w:val="36"/>
          <w:szCs w:val="36"/>
          <w:rtl/>
        </w:rPr>
        <w:t xml:space="preserve"> لكم تعاونكم وداعيا</w:t>
      </w:r>
      <w:r>
        <w:rPr>
          <w:rFonts w:ascii="Arial" w:hAnsi="Arial" w:cs="Traditional Arabic" w:hint="cs"/>
          <w:color w:val="3333CC"/>
          <w:sz w:val="36"/>
          <w:szCs w:val="36"/>
          <w:rtl/>
        </w:rPr>
        <w:t>ً</w:t>
      </w:r>
      <w:r w:rsidR="00EB22DF" w:rsidRPr="00BE7432">
        <w:rPr>
          <w:rFonts w:ascii="Arial" w:hAnsi="Arial" w:cs="Traditional Arabic"/>
          <w:color w:val="3333CC"/>
          <w:sz w:val="36"/>
          <w:szCs w:val="36"/>
          <w:rtl/>
        </w:rPr>
        <w:t xml:space="preserve"> لكم بالتوفيق</w:t>
      </w:r>
      <w:r w:rsidR="00EB22DF" w:rsidRPr="00BE7432">
        <w:rPr>
          <w:rFonts w:ascii="Arial" w:hAnsi="Arial" w:cs="Traditional Arabic"/>
          <w:color w:val="3333CC"/>
          <w:sz w:val="36"/>
          <w:szCs w:val="36"/>
        </w:rPr>
        <w:t xml:space="preserve"> </w:t>
      </w:r>
      <w:r w:rsidR="00EB22DF" w:rsidRPr="00BE7432">
        <w:rPr>
          <w:rFonts w:ascii="Arial" w:hAnsi="Arial" w:cs="Traditional Arabic"/>
          <w:color w:val="3333CC"/>
          <w:sz w:val="36"/>
          <w:szCs w:val="36"/>
          <w:rtl/>
        </w:rPr>
        <w:t>والتسديد</w:t>
      </w:r>
      <w:r>
        <w:rPr>
          <w:rFonts w:ascii="Arial" w:hAnsi="Arial" w:cs="Traditional Arabic" w:hint="cs"/>
          <w:color w:val="3333CC"/>
          <w:sz w:val="36"/>
          <w:szCs w:val="36"/>
          <w:rtl/>
        </w:rPr>
        <w:t>.</w:t>
      </w:r>
    </w:p>
    <w:p w14:paraId="53F51FE5" w14:textId="77777777" w:rsidR="00EB22DF" w:rsidRPr="00307470" w:rsidRDefault="00EB22DF" w:rsidP="00524C58">
      <w:pPr>
        <w:spacing w:line="240" w:lineRule="auto"/>
        <w:ind w:firstLine="453"/>
        <w:jc w:val="right"/>
        <w:rPr>
          <w:rFonts w:ascii="Arial" w:hAnsi="Arial" w:cs="Traditional Arabic"/>
          <w:sz w:val="28"/>
          <w:szCs w:val="28"/>
          <w:rtl/>
        </w:rPr>
      </w:pPr>
      <w:r w:rsidRPr="00307470">
        <w:rPr>
          <w:rFonts w:ascii="Arial" w:hAnsi="Arial" w:cs="Traditional Arabic" w:hint="cs"/>
          <w:sz w:val="28"/>
          <w:szCs w:val="28"/>
          <w:rtl/>
        </w:rPr>
        <w:t xml:space="preserve">المرسل: عبد الستار </w:t>
      </w:r>
      <w:r w:rsidRPr="00307470">
        <w:rPr>
          <w:rFonts w:ascii="Arial" w:hAnsi="Arial" w:cs="Traditional Arabic" w:hint="cs"/>
          <w:sz w:val="24"/>
          <w:szCs w:val="24"/>
          <w:rtl/>
        </w:rPr>
        <w:t>/</w:t>
      </w:r>
      <w:r w:rsidRPr="00307470">
        <w:rPr>
          <w:rFonts w:ascii="Arial" w:hAnsi="Arial" w:cs="Traditional Arabic" w:hint="cs"/>
          <w:sz w:val="28"/>
          <w:szCs w:val="28"/>
          <w:rtl/>
        </w:rPr>
        <w:t xml:space="preserve"> أسبانيا </w:t>
      </w:r>
      <w:r w:rsidR="00307470">
        <w:rPr>
          <w:rFonts w:ascii="Arial" w:hAnsi="Arial" w:cs="Traditional Arabic" w:hint="cs"/>
          <w:sz w:val="28"/>
          <w:szCs w:val="28"/>
          <w:rtl/>
        </w:rPr>
        <w:t>-</w:t>
      </w:r>
      <w:r w:rsidRPr="00307470">
        <w:rPr>
          <w:rFonts w:ascii="Arial" w:hAnsi="Arial" w:cs="Traditional Arabic" w:hint="cs"/>
          <w:sz w:val="28"/>
          <w:szCs w:val="28"/>
          <w:rtl/>
        </w:rPr>
        <w:t xml:space="preserve"> مدريد</w:t>
      </w:r>
    </w:p>
    <w:p w14:paraId="6594DDD7" w14:textId="77777777" w:rsidR="00374B45" w:rsidRPr="00D63FB8" w:rsidRDefault="00374B45"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D63FB8">
        <w:rPr>
          <w:rFonts w:ascii="Traditional Arabic" w:eastAsia="Calibri" w:hAnsi="Traditional Arabic" w:cs="Traditional Arabic"/>
          <w:color w:val="0000CC"/>
          <w:sz w:val="36"/>
          <w:szCs w:val="36"/>
          <w:rtl/>
          <w:lang w:bidi="fa-IR"/>
        </w:rPr>
        <w:t xml:space="preserve">خواهش می‌کنم تمام پاسخ‌ها را به آدرس پستی من ارسال کنید. از همکاری شما متشکرم و برای شما توفیق و تسدید دعا می‌کنم. </w:t>
      </w:r>
    </w:p>
    <w:p w14:paraId="1B0F74DF" w14:textId="77777777" w:rsidR="00374B45" w:rsidRPr="00D63FB8" w:rsidRDefault="00374B45" w:rsidP="00B46A23">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D63FB8">
        <w:rPr>
          <w:rFonts w:ascii="Traditional Arabic" w:eastAsia="Calibri" w:hAnsi="Traditional Arabic" w:cs="Traditional Arabic"/>
          <w:color w:val="000000"/>
          <w:sz w:val="36"/>
          <w:szCs w:val="36"/>
          <w:rtl/>
          <w:lang w:val="x-none" w:eastAsia="x-none" w:bidi="fa-IR"/>
        </w:rPr>
        <w:t>فرستنده: عبدالستار - اسپانیا - مادرید</w:t>
      </w:r>
    </w:p>
    <w:p w14:paraId="3A7D1047" w14:textId="77777777" w:rsidR="00036B92" w:rsidRDefault="00036B92" w:rsidP="00CB13BC">
      <w:pPr>
        <w:spacing w:line="240" w:lineRule="auto"/>
        <w:ind w:firstLine="453"/>
        <w:jc w:val="both"/>
        <w:rPr>
          <w:rFonts w:ascii="Arial" w:hAnsi="Arial" w:cs="AL-Mateen"/>
          <w:color w:val="C00000"/>
          <w:sz w:val="36"/>
          <w:szCs w:val="36"/>
          <w:rtl/>
          <w:lang w:bidi="ar-LB"/>
        </w:rPr>
      </w:pPr>
    </w:p>
    <w:p w14:paraId="7DD57824" w14:textId="796533B1" w:rsidR="00EB22DF" w:rsidRPr="00CB13BC" w:rsidRDefault="00EA0543" w:rsidP="00CB13BC">
      <w:pPr>
        <w:spacing w:line="240" w:lineRule="auto"/>
        <w:ind w:firstLine="453"/>
        <w:jc w:val="both"/>
        <w:rPr>
          <w:rFonts w:ascii="Arial" w:hAnsi="Arial" w:cs="Traditional Arabic"/>
          <w:sz w:val="36"/>
          <w:szCs w:val="36"/>
          <w:rtl/>
          <w:lang w:bidi="ar-LB"/>
        </w:rPr>
      </w:pPr>
      <w:r w:rsidRPr="00307470">
        <w:rPr>
          <w:rFonts w:ascii="Arial" w:hAnsi="Arial" w:cs="AL-Mateen" w:hint="cs"/>
          <w:color w:val="C00000"/>
          <w:sz w:val="36"/>
          <w:szCs w:val="36"/>
          <w:rtl/>
          <w:lang w:bidi="ar-LB"/>
        </w:rPr>
        <w:t>الجواب:</w:t>
      </w:r>
      <w:r w:rsidR="00EB22DF" w:rsidRPr="00CB13BC">
        <w:rPr>
          <w:rFonts w:ascii="Arial" w:hAnsi="Arial" w:cs="Traditional Arabic" w:hint="cs"/>
          <w:sz w:val="36"/>
          <w:szCs w:val="36"/>
          <w:rtl/>
          <w:lang w:bidi="ar-LB"/>
        </w:rPr>
        <w:t xml:space="preserve"> بسم الله الرحمن الرحيم </w:t>
      </w:r>
    </w:p>
    <w:p w14:paraId="016F0920" w14:textId="77777777" w:rsidR="00EB22DF" w:rsidRPr="00CB13BC" w:rsidRDefault="00EB22DF" w:rsidP="00307470">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الحمد لله رب العالمين</w:t>
      </w:r>
      <w:r w:rsidR="00307470">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وصلى الله على محمد و</w:t>
      </w:r>
      <w:r w:rsidR="00307470">
        <w:rPr>
          <w:rFonts w:ascii="Arial" w:hAnsi="Arial" w:cs="Traditional Arabic" w:hint="cs"/>
          <w:sz w:val="36"/>
          <w:szCs w:val="36"/>
          <w:rtl/>
          <w:lang w:bidi="ar-LB"/>
        </w:rPr>
        <w:t>آ</w:t>
      </w:r>
      <w:r w:rsidRPr="00CB13BC">
        <w:rPr>
          <w:rFonts w:ascii="Arial" w:hAnsi="Arial" w:cs="Traditional Arabic" w:hint="cs"/>
          <w:sz w:val="36"/>
          <w:szCs w:val="36"/>
          <w:rtl/>
          <w:lang w:bidi="ar-LB"/>
        </w:rPr>
        <w:t xml:space="preserve">له </w:t>
      </w:r>
      <w:r w:rsidR="00307470" w:rsidRPr="00CB13BC">
        <w:rPr>
          <w:rFonts w:ascii="Arial" w:hAnsi="Arial" w:cs="Traditional Arabic" w:hint="cs"/>
          <w:sz w:val="36"/>
          <w:szCs w:val="36"/>
          <w:rtl/>
          <w:lang w:bidi="ar-LB"/>
        </w:rPr>
        <w:t>الأئمة</w:t>
      </w:r>
      <w:r w:rsidRPr="00CB13BC">
        <w:rPr>
          <w:rFonts w:ascii="Arial" w:hAnsi="Arial" w:cs="Traditional Arabic" w:hint="cs"/>
          <w:sz w:val="36"/>
          <w:szCs w:val="36"/>
          <w:rtl/>
          <w:lang w:bidi="ar-LB"/>
        </w:rPr>
        <w:t xml:space="preserve"> والمهديين وسلم تسليما</w:t>
      </w:r>
      <w:r w:rsidR="00307470">
        <w:rPr>
          <w:rFonts w:ascii="Arial" w:hAnsi="Arial" w:cs="Traditional Arabic" w:hint="cs"/>
          <w:sz w:val="36"/>
          <w:szCs w:val="36"/>
          <w:rtl/>
          <w:lang w:bidi="ar-LB"/>
        </w:rPr>
        <w:t>ً.</w:t>
      </w:r>
    </w:p>
    <w:p w14:paraId="1BBDB079" w14:textId="77777777" w:rsidR="00EB22DF" w:rsidRPr="00CB13BC" w:rsidRDefault="00EB22DF" w:rsidP="00307470">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الجواب في نقاط:</w:t>
      </w:r>
    </w:p>
    <w:p w14:paraId="409654D5" w14:textId="77777777" w:rsidR="00F25609" w:rsidRPr="00D63FB8" w:rsidRDefault="00F25609" w:rsidP="00B46A23">
      <w:pPr>
        <w:spacing w:after="0" w:line="240" w:lineRule="auto"/>
        <w:jc w:val="both"/>
        <w:rPr>
          <w:rFonts w:ascii="Traditional Arabic" w:eastAsia="Calibri" w:hAnsi="Traditional Arabic" w:cs="Traditional Arabic"/>
          <w:b/>
          <w:bCs/>
          <w:color w:val="C00000"/>
          <w:sz w:val="36"/>
          <w:szCs w:val="36"/>
          <w:rtl/>
          <w:lang w:bidi="fa-IR"/>
        </w:rPr>
      </w:pPr>
      <w:r w:rsidRPr="00D63FB8">
        <w:rPr>
          <w:rFonts w:ascii="Traditional Arabic" w:eastAsia="Calibri" w:hAnsi="Traditional Arabic" w:cs="Traditional Arabic"/>
          <w:b/>
          <w:bCs/>
          <w:color w:val="C00000"/>
          <w:sz w:val="36"/>
          <w:szCs w:val="36"/>
          <w:rtl/>
          <w:lang w:bidi="fa-IR"/>
        </w:rPr>
        <w:t>پاسخ:</w:t>
      </w:r>
    </w:p>
    <w:p w14:paraId="624139EF" w14:textId="77777777" w:rsidR="00F25609" w:rsidRPr="00D63FB8" w:rsidRDefault="00F25609" w:rsidP="00B46A23">
      <w:pPr>
        <w:widowControl w:val="0"/>
        <w:spacing w:after="0" w:line="240" w:lineRule="auto"/>
        <w:rPr>
          <w:rFonts w:ascii="Traditional Arabic" w:eastAsia="Times New Roman" w:hAnsi="Traditional Arabic" w:cs="Traditional Arabic"/>
          <w:sz w:val="36"/>
          <w:szCs w:val="36"/>
          <w:rtl/>
          <w:lang w:val="x-none" w:eastAsia="x-none" w:bidi="fa-IR"/>
        </w:rPr>
      </w:pPr>
      <w:r w:rsidRPr="00D63FB8">
        <w:rPr>
          <w:rFonts w:ascii="Traditional Arabic" w:eastAsia="Times New Roman" w:hAnsi="Traditional Arabic" w:cs="Traditional Arabic"/>
          <w:sz w:val="36"/>
          <w:szCs w:val="36"/>
          <w:rtl/>
          <w:lang w:val="x-none" w:eastAsia="x-none" w:bidi="fa-IR"/>
        </w:rPr>
        <w:t>بسم الله الرحمن الرحیم</w:t>
      </w:r>
    </w:p>
    <w:p w14:paraId="7B586C66" w14:textId="77777777" w:rsidR="00F25609" w:rsidRPr="00D63FB8" w:rsidRDefault="00F25609" w:rsidP="00B46A23">
      <w:pPr>
        <w:widowControl w:val="0"/>
        <w:spacing w:after="0" w:line="240" w:lineRule="auto"/>
        <w:rPr>
          <w:rFonts w:ascii="Traditional Arabic" w:eastAsia="Times New Roman" w:hAnsi="Traditional Arabic" w:cs="Traditional Arabic"/>
          <w:b/>
          <w:bCs/>
          <w:color w:val="7030A0"/>
          <w:sz w:val="36"/>
          <w:szCs w:val="36"/>
          <w:rtl/>
          <w:lang w:val="x-none" w:eastAsia="x-none" w:bidi="fa-IR"/>
        </w:rPr>
      </w:pPr>
      <w:r w:rsidRPr="00D63FB8">
        <w:rPr>
          <w:rFonts w:ascii="Traditional Arabic" w:eastAsia="Times New Roman" w:hAnsi="Traditional Arabic" w:cs="Traditional Arabic"/>
          <w:sz w:val="36"/>
          <w:szCs w:val="36"/>
          <w:rtl/>
          <w:lang w:val="x-none" w:eastAsia="x-none" w:bidi="fa-IR"/>
        </w:rPr>
        <w:lastRenderedPageBreak/>
        <w:t>و الحمد لله رب العالمین، و صلی الله علی محمد و آله الائمة و المهدیین و سلم تسلیماً.</w:t>
      </w:r>
      <w:r w:rsidRPr="00D63FB8">
        <w:rPr>
          <w:rFonts w:ascii="Traditional Arabic" w:eastAsia="Times New Roman" w:hAnsi="Traditional Arabic" w:cs="Traditional Arabic"/>
          <w:b/>
          <w:bCs/>
          <w:color w:val="7030A0"/>
          <w:sz w:val="36"/>
          <w:szCs w:val="36"/>
          <w:rtl/>
          <w:lang w:val="x-none" w:eastAsia="x-none" w:bidi="fa-IR"/>
        </w:rPr>
        <w:t xml:space="preserve"> </w:t>
      </w:r>
    </w:p>
    <w:p w14:paraId="0A437873" w14:textId="77777777" w:rsidR="00F25609" w:rsidRPr="00D63FB8" w:rsidRDefault="00F25609"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D63FB8">
        <w:rPr>
          <w:rFonts w:ascii="Traditional Arabic" w:eastAsia="Calibri" w:hAnsi="Traditional Arabic" w:cs="Traditional Arabic"/>
          <w:sz w:val="36"/>
          <w:szCs w:val="36"/>
          <w:rtl/>
          <w:lang w:bidi="fa-IR"/>
        </w:rPr>
        <w:t>جواب در چند بند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w:t>
      </w:r>
    </w:p>
    <w:p w14:paraId="54AC991D" w14:textId="77777777" w:rsidR="0009778A" w:rsidRDefault="0009778A" w:rsidP="00307470">
      <w:pPr>
        <w:spacing w:line="240" w:lineRule="auto"/>
        <w:ind w:firstLine="453"/>
        <w:jc w:val="both"/>
        <w:rPr>
          <w:rFonts w:ascii="Arial" w:hAnsi="Arial" w:cs="Traditional Arabic"/>
          <w:sz w:val="36"/>
          <w:szCs w:val="36"/>
          <w:rtl/>
          <w:lang w:bidi="ar-LB"/>
        </w:rPr>
      </w:pPr>
    </w:p>
    <w:p w14:paraId="5727CD00" w14:textId="00C65B63" w:rsidR="00EB22DF" w:rsidRPr="00CB13BC" w:rsidRDefault="00EB22DF" w:rsidP="00307470">
      <w:pPr>
        <w:spacing w:line="240" w:lineRule="auto"/>
        <w:ind w:firstLine="453"/>
        <w:jc w:val="both"/>
        <w:rPr>
          <w:rFonts w:ascii="Arial" w:hAnsi="Arial" w:cs="Traditional Arabic"/>
          <w:sz w:val="36"/>
          <w:szCs w:val="36"/>
          <w:lang w:bidi="ar-LB"/>
        </w:rPr>
      </w:pPr>
      <w:r w:rsidRPr="00CB13BC">
        <w:rPr>
          <w:rFonts w:ascii="Arial" w:hAnsi="Arial" w:cs="Traditional Arabic" w:hint="cs"/>
          <w:sz w:val="36"/>
          <w:szCs w:val="36"/>
          <w:rtl/>
          <w:lang w:bidi="ar-LB"/>
        </w:rPr>
        <w:t>بما أنه حصل لك العلم وتوضح لك الكثير من نقاط الحق فلا أقل أن</w:t>
      </w:r>
      <w:r w:rsidR="003D535A">
        <w:rPr>
          <w:rFonts w:ascii="Arial" w:hAnsi="Arial" w:cs="Traditional Arabic" w:hint="cs"/>
          <w:sz w:val="36"/>
          <w:szCs w:val="36"/>
          <w:rtl/>
          <w:lang w:bidi="ar-LB"/>
        </w:rPr>
        <w:t>ك</w:t>
      </w:r>
      <w:r w:rsidRPr="00CB13BC">
        <w:rPr>
          <w:rFonts w:ascii="Arial" w:hAnsi="Arial" w:cs="Traditional Arabic" w:hint="cs"/>
          <w:sz w:val="36"/>
          <w:szCs w:val="36"/>
          <w:rtl/>
          <w:lang w:bidi="ar-LB"/>
        </w:rPr>
        <w:t xml:space="preserve"> الآن حصل لك الاطمئنان بجهة الحق، ومن ثم فمن يقابل جهة الحق تلك ويعارضها فهو باطل.</w:t>
      </w:r>
    </w:p>
    <w:p w14:paraId="3F0BAF7D" w14:textId="77777777" w:rsidR="00434E8D" w:rsidRPr="00D63FB8" w:rsidRDefault="00434E8D"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D63FB8">
        <w:rPr>
          <w:rFonts w:ascii="Traditional Arabic" w:eastAsia="Calibri" w:hAnsi="Traditional Arabic" w:cs="Traditional Arabic"/>
          <w:sz w:val="36"/>
          <w:szCs w:val="36"/>
          <w:rtl/>
          <w:lang w:bidi="fa-IR"/>
        </w:rPr>
        <w:t>از آنجا که برای شما علم حاصل شده و بسیاری از نقاط حق آشکار گشته است</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دست کم شما اکنون جانب حق را با اطمینان دریافته‌ای و به دنبال آن</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دانسته‌ای آن کسی که در مقابل حق می‌ایستد و با آن سر دشمنی دارد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بر باطل است</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w:t>
      </w:r>
    </w:p>
    <w:p w14:paraId="4E180EC6" w14:textId="77777777" w:rsidR="0009778A" w:rsidRDefault="0009778A" w:rsidP="00307470">
      <w:pPr>
        <w:spacing w:line="240" w:lineRule="auto"/>
        <w:ind w:firstLine="453"/>
        <w:jc w:val="both"/>
        <w:rPr>
          <w:rFonts w:ascii="Arial" w:hAnsi="Arial" w:cs="Traditional Arabic"/>
          <w:sz w:val="36"/>
          <w:szCs w:val="36"/>
          <w:rtl/>
          <w:lang w:bidi="ar-LB"/>
        </w:rPr>
      </w:pPr>
    </w:p>
    <w:p w14:paraId="2CF06370" w14:textId="3ABF0B0F" w:rsidR="00EB22DF" w:rsidRPr="00CB13BC" w:rsidRDefault="00EB22DF" w:rsidP="00307470">
      <w:pPr>
        <w:spacing w:line="240" w:lineRule="auto"/>
        <w:ind w:firstLine="453"/>
        <w:jc w:val="both"/>
        <w:rPr>
          <w:rFonts w:ascii="Arial" w:hAnsi="Arial" w:cs="Traditional Arabic"/>
          <w:sz w:val="36"/>
          <w:szCs w:val="36"/>
          <w:lang w:bidi="ar-LB"/>
        </w:rPr>
      </w:pPr>
      <w:r w:rsidRPr="00CB13BC">
        <w:rPr>
          <w:rFonts w:ascii="Arial" w:hAnsi="Arial" w:cs="Traditional Arabic" w:hint="cs"/>
          <w:sz w:val="36"/>
          <w:szCs w:val="36"/>
          <w:rtl/>
          <w:lang w:bidi="ar-LB"/>
        </w:rPr>
        <w:t>الدعوة اليمانية لا عداوة لها مع الأشخاص بل عداوتها مع الباطل ومن يدعو له.</w:t>
      </w:r>
    </w:p>
    <w:p w14:paraId="4352A5B2" w14:textId="77777777" w:rsidR="00434E8D" w:rsidRPr="00D63FB8" w:rsidRDefault="00434E8D"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D63FB8">
        <w:rPr>
          <w:rFonts w:ascii="Traditional Arabic" w:eastAsia="Calibri" w:hAnsi="Traditional Arabic" w:cs="Traditional Arabic"/>
          <w:sz w:val="36"/>
          <w:szCs w:val="36"/>
          <w:rtl/>
          <w:lang w:bidi="fa-IR"/>
        </w:rPr>
        <w:t>دعوت یمانی با اشخاص دشمنی ندارد بلکه با باطل و کسی که داعی به آن است دشمنی می‌ورزد</w:t>
      </w:r>
      <w:r w:rsidRPr="00D63FB8">
        <w:rPr>
          <w:rFonts w:ascii="Traditional Arabic" w:eastAsia="Calibri" w:hAnsi="Traditional Arabic" w:cs="Traditional Arabic"/>
          <w:color w:val="000000"/>
          <w:sz w:val="36"/>
          <w:szCs w:val="36"/>
          <w:rtl/>
          <w:lang w:bidi="fa-IR"/>
        </w:rPr>
        <w:t>.</w:t>
      </w:r>
    </w:p>
    <w:p w14:paraId="70B19923" w14:textId="77777777" w:rsidR="0009778A" w:rsidRDefault="0009778A" w:rsidP="00307470">
      <w:pPr>
        <w:spacing w:line="240" w:lineRule="auto"/>
        <w:ind w:firstLine="453"/>
        <w:jc w:val="both"/>
        <w:rPr>
          <w:rFonts w:ascii="Arial" w:hAnsi="Arial" w:cs="Traditional Arabic"/>
          <w:sz w:val="36"/>
          <w:szCs w:val="36"/>
          <w:rtl/>
          <w:lang w:bidi="ar-LB"/>
        </w:rPr>
      </w:pPr>
    </w:p>
    <w:p w14:paraId="1D23872C" w14:textId="415B900A" w:rsidR="00EB22DF" w:rsidRPr="00CB13BC" w:rsidRDefault="00EB22DF" w:rsidP="00307470">
      <w:pPr>
        <w:spacing w:line="240" w:lineRule="auto"/>
        <w:ind w:firstLine="453"/>
        <w:jc w:val="both"/>
        <w:rPr>
          <w:rFonts w:ascii="Arial" w:hAnsi="Arial" w:cs="Traditional Arabic"/>
          <w:sz w:val="36"/>
          <w:szCs w:val="36"/>
          <w:lang w:bidi="ar-LB"/>
        </w:rPr>
      </w:pPr>
      <w:r w:rsidRPr="00CB13BC">
        <w:rPr>
          <w:rFonts w:ascii="Arial" w:hAnsi="Arial" w:cs="Traditional Arabic" w:hint="cs"/>
          <w:sz w:val="36"/>
          <w:szCs w:val="36"/>
          <w:rtl/>
          <w:lang w:bidi="ar-LB"/>
        </w:rPr>
        <w:t xml:space="preserve">بالنسبة للسيستاني بالذات فهو مدعو </w:t>
      </w:r>
      <w:r w:rsidR="00307470" w:rsidRPr="00CB13BC">
        <w:rPr>
          <w:rFonts w:ascii="Arial" w:hAnsi="Arial" w:cs="Traditional Arabic" w:hint="cs"/>
          <w:sz w:val="36"/>
          <w:szCs w:val="36"/>
          <w:rtl/>
          <w:lang w:bidi="ar-LB"/>
        </w:rPr>
        <w:t>إلى</w:t>
      </w:r>
      <w:r w:rsidRPr="00CB13BC">
        <w:rPr>
          <w:rFonts w:ascii="Arial" w:hAnsi="Arial" w:cs="Traditional Arabic" w:hint="cs"/>
          <w:sz w:val="36"/>
          <w:szCs w:val="36"/>
          <w:rtl/>
          <w:lang w:bidi="ar-LB"/>
        </w:rPr>
        <w:t xml:space="preserve"> </w:t>
      </w:r>
      <w:r w:rsidR="00307470" w:rsidRPr="00CB13BC">
        <w:rPr>
          <w:rFonts w:ascii="Arial" w:hAnsi="Arial" w:cs="Traditional Arabic" w:hint="cs"/>
          <w:sz w:val="36"/>
          <w:szCs w:val="36"/>
          <w:rtl/>
          <w:lang w:bidi="ar-LB"/>
        </w:rPr>
        <w:t>الإيمان</w:t>
      </w:r>
      <w:r w:rsidRPr="00CB13BC">
        <w:rPr>
          <w:rFonts w:ascii="Arial" w:hAnsi="Arial" w:cs="Traditional Arabic" w:hint="cs"/>
          <w:sz w:val="36"/>
          <w:szCs w:val="36"/>
          <w:rtl/>
          <w:lang w:bidi="ar-LB"/>
        </w:rPr>
        <w:t xml:space="preserve"> بالدعوة اليمانية كباقي الناس.</w:t>
      </w:r>
    </w:p>
    <w:p w14:paraId="615A49EB" w14:textId="77777777" w:rsidR="00434E8D" w:rsidRPr="00D63FB8" w:rsidRDefault="00434E8D"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D63FB8">
        <w:rPr>
          <w:rFonts w:ascii="Traditional Arabic" w:eastAsia="Calibri" w:hAnsi="Traditional Arabic" w:cs="Traditional Arabic"/>
          <w:sz w:val="36"/>
          <w:szCs w:val="36"/>
          <w:rtl/>
          <w:lang w:bidi="fa-IR"/>
        </w:rPr>
        <w:t>در خصوص سیستانی به طور خاص</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او نیز مانند سایر مردم</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به ایمان آوردن به دعوت یمانی دعوت شده است</w:t>
      </w:r>
      <w:r w:rsidRPr="00D63FB8">
        <w:rPr>
          <w:rFonts w:ascii="Traditional Arabic" w:eastAsia="Calibri" w:hAnsi="Traditional Arabic" w:cs="Traditional Arabic"/>
          <w:color w:val="000000"/>
          <w:sz w:val="36"/>
          <w:szCs w:val="36"/>
          <w:rtl/>
          <w:lang w:bidi="fa-IR"/>
        </w:rPr>
        <w:t>.</w:t>
      </w:r>
    </w:p>
    <w:p w14:paraId="5DF94961" w14:textId="77777777" w:rsidR="0009778A" w:rsidRDefault="0009778A" w:rsidP="00307470">
      <w:pPr>
        <w:spacing w:line="240" w:lineRule="auto"/>
        <w:ind w:firstLine="453"/>
        <w:jc w:val="both"/>
        <w:rPr>
          <w:rFonts w:ascii="Arial" w:hAnsi="Arial" w:cs="Traditional Arabic"/>
          <w:sz w:val="36"/>
          <w:szCs w:val="36"/>
          <w:rtl/>
          <w:lang w:bidi="ar-LB"/>
        </w:rPr>
      </w:pPr>
    </w:p>
    <w:p w14:paraId="77056166" w14:textId="5AB146E3" w:rsidR="00EB22DF" w:rsidRPr="00CB13BC" w:rsidRDefault="00EB22DF" w:rsidP="00307470">
      <w:pPr>
        <w:spacing w:line="240" w:lineRule="auto"/>
        <w:ind w:firstLine="453"/>
        <w:jc w:val="both"/>
        <w:rPr>
          <w:rFonts w:ascii="Arial" w:hAnsi="Arial" w:cs="Traditional Arabic"/>
          <w:sz w:val="36"/>
          <w:szCs w:val="36"/>
          <w:lang w:bidi="ar-LB"/>
        </w:rPr>
      </w:pPr>
      <w:r w:rsidRPr="00CB13BC">
        <w:rPr>
          <w:rFonts w:ascii="Arial" w:hAnsi="Arial" w:cs="Traditional Arabic" w:hint="cs"/>
          <w:sz w:val="36"/>
          <w:szCs w:val="36"/>
          <w:rtl/>
          <w:lang w:bidi="ar-LB"/>
        </w:rPr>
        <w:t xml:space="preserve">السيد أحمد الحسن </w:t>
      </w:r>
      <w:r w:rsidRPr="00CB13BC">
        <w:rPr>
          <w:sz w:val="36"/>
          <w:szCs w:val="36"/>
        </w:rPr>
        <w:sym w:font="AGA Arabesque" w:char="F075"/>
      </w:r>
      <w:r w:rsidRPr="00CB13BC">
        <w:rPr>
          <w:rFonts w:ascii="Arial" w:hAnsi="Arial" w:cs="Traditional Arabic" w:hint="cs"/>
          <w:sz w:val="36"/>
          <w:szCs w:val="36"/>
          <w:rtl/>
          <w:lang w:bidi="ar-LB"/>
        </w:rPr>
        <w:t xml:space="preserve"> موجود، وكان بين الناس تراه وتسمع منه، وماذا يفعل</w:t>
      </w:r>
      <w:r w:rsidR="00307470">
        <w:rPr>
          <w:rFonts w:ascii="Arial" w:hAnsi="Arial" w:cs="Traditional Arabic" w:hint="cs"/>
          <w:sz w:val="36"/>
          <w:szCs w:val="36"/>
          <w:rtl/>
          <w:lang w:bidi="ar-LB"/>
        </w:rPr>
        <w:t xml:space="preserve"> </w:t>
      </w:r>
      <w:r w:rsidRPr="00CB13BC">
        <w:rPr>
          <w:rFonts w:ascii="Arial" w:hAnsi="Arial" w:cs="Traditional Arabic" w:hint="cs"/>
          <w:sz w:val="36"/>
          <w:szCs w:val="36"/>
          <w:rtl/>
          <w:lang w:bidi="ar-LB"/>
        </w:rPr>
        <w:t xml:space="preserve">؟ هو </w:t>
      </w:r>
      <w:r w:rsidRPr="00CB13BC">
        <w:rPr>
          <w:sz w:val="36"/>
          <w:szCs w:val="36"/>
        </w:rPr>
        <w:sym w:font="AGA Arabesque" w:char="F075"/>
      </w:r>
      <w:r w:rsidRPr="00CB13BC">
        <w:rPr>
          <w:rFonts w:ascii="Arial" w:hAnsi="Arial" w:cs="Traditional Arabic" w:hint="cs"/>
          <w:sz w:val="36"/>
          <w:szCs w:val="36"/>
          <w:rtl/>
          <w:lang w:bidi="ar-LB"/>
        </w:rPr>
        <w:t xml:space="preserve"> أعلم بتكليفه.</w:t>
      </w:r>
    </w:p>
    <w:p w14:paraId="4B3DFEC2" w14:textId="77777777" w:rsidR="001B6431" w:rsidRPr="00D63FB8" w:rsidRDefault="001B6431"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D63FB8">
        <w:rPr>
          <w:rFonts w:ascii="Traditional Arabic" w:eastAsia="Calibri" w:hAnsi="Traditional Arabic" w:cs="Traditional Arabic"/>
          <w:sz w:val="36"/>
          <w:szCs w:val="36"/>
          <w:rtl/>
          <w:lang w:bidi="fa-IR"/>
        </w:rPr>
        <w:t xml:space="preserve">سید </w:t>
      </w:r>
      <w:r w:rsidRPr="00D63FB8">
        <w:rPr>
          <w:rFonts w:ascii="Traditional Arabic" w:eastAsia="Calibri" w:hAnsi="Traditional Arabic" w:cs="Traditional Arabic"/>
          <w:color w:val="006600"/>
          <w:sz w:val="36"/>
          <w:szCs w:val="36"/>
          <w:rtl/>
          <w:lang w:bidi="fa-IR"/>
        </w:rPr>
        <w:t>احمد الحسن</w:t>
      </w:r>
      <w:r w:rsidRPr="00D63FB8">
        <w:rPr>
          <w:rFonts w:ascii="Traditional Arabic" w:eastAsia="Calibri" w:hAnsi="Traditional Arabic" w:cs="Traditional Arabic" w:hint="cs"/>
          <w:sz w:val="36"/>
          <w:szCs w:val="36"/>
          <w:rtl/>
        </w:rPr>
        <w:t xml:space="preserve"> </w:t>
      </w:r>
      <w:r w:rsidRPr="00D63FB8">
        <w:rPr>
          <w:rFonts w:ascii="Traditional Arabic" w:eastAsia="Calibri" w:hAnsi="Traditional Arabic" w:cs="Traditional Arabic" w:hint="cs"/>
          <w:sz w:val="36"/>
          <w:szCs w:val="36"/>
        </w:rPr>
        <w:sym w:font="Abo-thar" w:char="F067"/>
      </w:r>
      <w:r w:rsidRPr="00D63FB8">
        <w:rPr>
          <w:rFonts w:ascii="Traditional Arabic" w:eastAsia="Calibri" w:hAnsi="Traditional Arabic" w:cs="Traditional Arabic"/>
          <w:sz w:val="36"/>
          <w:szCs w:val="36"/>
          <w:rtl/>
          <w:lang w:bidi="fa-IR"/>
        </w:rPr>
        <w:t xml:space="preserve"> حضور دارد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ایشان بین مردم بود و مردم او را می‌دیدند و سخنانش را می‌شنیدند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اما این که ایشان چه می‌کند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وی</w:t>
      </w:r>
      <w:r w:rsidRPr="00D63FB8">
        <w:rPr>
          <w:rFonts w:ascii="Traditional Arabic" w:eastAsia="Calibri" w:hAnsi="Traditional Arabic" w:cs="Traditional Arabic" w:hint="cs"/>
          <w:sz w:val="36"/>
          <w:szCs w:val="36"/>
          <w:rtl/>
        </w:rPr>
        <w:t xml:space="preserve"> </w:t>
      </w:r>
      <w:r w:rsidRPr="00D63FB8">
        <w:rPr>
          <w:rFonts w:ascii="Traditional Arabic" w:eastAsia="Calibri" w:hAnsi="Traditional Arabic" w:cs="Traditional Arabic" w:hint="cs"/>
          <w:sz w:val="36"/>
          <w:szCs w:val="36"/>
        </w:rPr>
        <w:sym w:font="Abo-thar" w:char="F067"/>
      </w:r>
      <w:r w:rsidRPr="00D63FB8">
        <w:rPr>
          <w:rFonts w:ascii="Traditional Arabic" w:eastAsia="Calibri" w:hAnsi="Traditional Arabic" w:cs="Traditional Arabic"/>
          <w:sz w:val="36"/>
          <w:szCs w:val="36"/>
          <w:rtl/>
          <w:lang w:bidi="fa-IR"/>
        </w:rPr>
        <w:t xml:space="preserve"> به تکلیفش داناتر است</w:t>
      </w:r>
      <w:r w:rsidRPr="00D63FB8">
        <w:rPr>
          <w:rFonts w:ascii="Traditional Arabic" w:eastAsia="Calibri" w:hAnsi="Traditional Arabic" w:cs="Traditional Arabic"/>
          <w:color w:val="000000"/>
          <w:sz w:val="36"/>
          <w:szCs w:val="36"/>
          <w:rtl/>
          <w:lang w:bidi="fa-IR"/>
        </w:rPr>
        <w:t>.</w:t>
      </w:r>
    </w:p>
    <w:p w14:paraId="3B0A47B5" w14:textId="77777777" w:rsidR="0009778A" w:rsidRDefault="0009778A" w:rsidP="00307470">
      <w:pPr>
        <w:spacing w:line="240" w:lineRule="auto"/>
        <w:ind w:firstLine="453"/>
        <w:jc w:val="both"/>
        <w:rPr>
          <w:rFonts w:ascii="Arial" w:hAnsi="Arial" w:cs="Traditional Arabic"/>
          <w:sz w:val="36"/>
          <w:szCs w:val="36"/>
          <w:rtl/>
          <w:lang w:bidi="ar-LB"/>
        </w:rPr>
      </w:pPr>
    </w:p>
    <w:p w14:paraId="24766BA9" w14:textId="2D26D541" w:rsidR="00EB22DF" w:rsidRDefault="00EB22DF" w:rsidP="00307470">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يبرز على الساحة لقيادة الجماهير بعد اكتمال العدة (</w:t>
      </w:r>
      <w:r w:rsidR="00B279B1">
        <w:rPr>
          <w:rFonts w:ascii="Arial" w:hAnsi="Arial" w:cs="Traditional Arabic" w:hint="cs"/>
          <w:sz w:val="36"/>
          <w:szCs w:val="36"/>
          <w:rtl/>
          <w:lang w:bidi="ar-LB"/>
        </w:rPr>
        <w:t>٣١٣</w:t>
      </w:r>
      <w:r w:rsidRPr="00CB13BC">
        <w:rPr>
          <w:rFonts w:ascii="Arial" w:hAnsi="Arial" w:cs="Traditional Arabic" w:hint="cs"/>
          <w:sz w:val="36"/>
          <w:szCs w:val="36"/>
          <w:rtl/>
          <w:lang w:bidi="ar-LB"/>
        </w:rPr>
        <w:t>) وعشرة آلاف.</w:t>
      </w:r>
    </w:p>
    <w:p w14:paraId="531D34D9" w14:textId="77777777" w:rsidR="00293DAC" w:rsidRPr="00D63FB8" w:rsidRDefault="00293DAC"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D63FB8">
        <w:rPr>
          <w:rFonts w:ascii="Traditional Arabic" w:eastAsia="Calibri" w:hAnsi="Traditional Arabic" w:cs="Traditional Arabic"/>
          <w:sz w:val="36"/>
          <w:szCs w:val="36"/>
          <w:rtl/>
          <w:lang w:bidi="fa-IR"/>
        </w:rPr>
        <w:lastRenderedPageBreak/>
        <w:t xml:space="preserve">پس از کامل شدن عده </w:t>
      </w:r>
      <w:r w:rsidRPr="00D63FB8">
        <w:rPr>
          <w:rFonts w:ascii="Traditional Arabic" w:eastAsia="Calibri" w:hAnsi="Traditional Arabic" w:cs="Traditional Arabic"/>
          <w:color w:val="000000"/>
          <w:sz w:val="36"/>
          <w:szCs w:val="36"/>
          <w:rtl/>
          <w:lang w:bidi="fa-IR"/>
        </w:rPr>
        <w:t>(</w:t>
      </w:r>
      <w:r>
        <w:rPr>
          <w:rFonts w:ascii="Traditional Arabic" w:eastAsia="Calibri" w:hAnsi="Traditional Arabic" w:cs="Traditional Arabic" w:hint="cs"/>
          <w:sz w:val="36"/>
          <w:szCs w:val="36"/>
          <w:rtl/>
          <w:lang w:bidi="fa-IR"/>
        </w:rPr>
        <w:t>۳۱۳</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و ده‌ هزار نفر</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ایشان به عرصه می‌آید تا توده‌ی مردم را راهبری کند</w:t>
      </w:r>
      <w:r w:rsidRPr="00D63FB8">
        <w:rPr>
          <w:rFonts w:ascii="Traditional Arabic" w:eastAsia="Calibri" w:hAnsi="Traditional Arabic" w:cs="Traditional Arabic"/>
          <w:color w:val="000000"/>
          <w:sz w:val="36"/>
          <w:szCs w:val="36"/>
          <w:rtl/>
          <w:lang w:bidi="fa-IR"/>
        </w:rPr>
        <w:t>.</w:t>
      </w:r>
    </w:p>
    <w:p w14:paraId="06AA84DC" w14:textId="77777777" w:rsidR="00B279B1" w:rsidRDefault="00B279B1" w:rsidP="00293DAC">
      <w:pPr>
        <w:spacing w:line="240" w:lineRule="auto"/>
        <w:jc w:val="both"/>
        <w:rPr>
          <w:rFonts w:ascii="Arial" w:hAnsi="Arial" w:cs="Traditional Arabic"/>
          <w:sz w:val="36"/>
          <w:szCs w:val="36"/>
          <w:rtl/>
          <w:lang w:bidi="ar-LB"/>
        </w:rPr>
      </w:pPr>
    </w:p>
    <w:p w14:paraId="6E0CF18E" w14:textId="3F143E65" w:rsidR="00EB22DF" w:rsidRPr="00CB13BC" w:rsidRDefault="00EB22DF" w:rsidP="00307470">
      <w:pPr>
        <w:spacing w:line="240" w:lineRule="auto"/>
        <w:ind w:firstLine="453"/>
        <w:jc w:val="both"/>
        <w:rPr>
          <w:rFonts w:ascii="Arial" w:hAnsi="Arial" w:cs="Traditional Arabic"/>
          <w:sz w:val="36"/>
          <w:szCs w:val="36"/>
          <w:lang w:bidi="ar-LB"/>
        </w:rPr>
      </w:pPr>
      <w:r w:rsidRPr="00CB13BC">
        <w:rPr>
          <w:rFonts w:ascii="Arial" w:hAnsi="Arial" w:cs="Traditional Arabic" w:hint="cs"/>
          <w:sz w:val="36"/>
          <w:szCs w:val="36"/>
          <w:rtl/>
          <w:lang w:bidi="ar-LB"/>
        </w:rPr>
        <w:t xml:space="preserve">ليس للسيد أحمد </w:t>
      </w:r>
      <w:r w:rsidRPr="00CB13BC">
        <w:rPr>
          <w:sz w:val="36"/>
          <w:szCs w:val="36"/>
        </w:rPr>
        <w:sym w:font="AGA Arabesque" w:char="F075"/>
      </w:r>
      <w:r w:rsidRPr="00CB13BC">
        <w:rPr>
          <w:rFonts w:ascii="Arial" w:hAnsi="Arial" w:cs="Traditional Arabic" w:hint="cs"/>
          <w:sz w:val="36"/>
          <w:szCs w:val="36"/>
          <w:rtl/>
          <w:lang w:bidi="ar-LB"/>
        </w:rPr>
        <w:t xml:space="preserve"> صورة</w:t>
      </w:r>
      <w:r w:rsidR="00307470">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لأنه جاء يدعو الناس إلى الله سبحانه </w:t>
      </w:r>
      <w:r w:rsidR="00DB5B61" w:rsidRPr="00CB13BC">
        <w:rPr>
          <w:rFonts w:ascii="Arial" w:hAnsi="Arial" w:cs="Traditional Arabic" w:hint="cs"/>
          <w:sz w:val="36"/>
          <w:szCs w:val="36"/>
          <w:rtl/>
          <w:lang w:bidi="ar-LB"/>
        </w:rPr>
        <w:t>و</w:t>
      </w:r>
      <w:r w:rsidR="00DB5B61">
        <w:rPr>
          <w:rFonts w:ascii="Arial" w:hAnsi="Arial" w:cs="Traditional Arabic" w:hint="cs"/>
          <w:sz w:val="36"/>
          <w:szCs w:val="36"/>
          <w:rtl/>
          <w:lang w:bidi="ar-LB"/>
        </w:rPr>
        <w:t>إ</w:t>
      </w:r>
      <w:r w:rsidR="00DB5B61" w:rsidRPr="00CB13BC">
        <w:rPr>
          <w:rFonts w:ascii="Arial" w:hAnsi="Arial" w:cs="Traditional Arabic" w:hint="cs"/>
          <w:sz w:val="36"/>
          <w:szCs w:val="36"/>
          <w:rtl/>
          <w:lang w:bidi="ar-LB"/>
        </w:rPr>
        <w:t>لى</w:t>
      </w:r>
      <w:r w:rsidRPr="00CB13BC">
        <w:rPr>
          <w:rFonts w:ascii="Arial" w:hAnsi="Arial" w:cs="Traditional Arabic" w:hint="cs"/>
          <w:sz w:val="36"/>
          <w:szCs w:val="36"/>
          <w:rtl/>
          <w:lang w:bidi="ar-LB"/>
        </w:rPr>
        <w:t xml:space="preserve"> التوحيد الحق وليس إلى نفسه، ولم يأت ليراه الناس ويجعلونه حجابا</w:t>
      </w:r>
      <w:r w:rsidR="00307470">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بينهم وبين الله سبحانه.</w:t>
      </w:r>
    </w:p>
    <w:p w14:paraId="4092DE49" w14:textId="77777777" w:rsidR="00293DAC" w:rsidRPr="00D63FB8" w:rsidRDefault="00293DAC"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D63FB8">
        <w:rPr>
          <w:rFonts w:ascii="Traditional Arabic" w:eastAsia="Calibri" w:hAnsi="Traditional Arabic" w:cs="Traditional Arabic"/>
          <w:sz w:val="36"/>
          <w:szCs w:val="36"/>
          <w:rtl/>
          <w:lang w:bidi="fa-IR"/>
        </w:rPr>
        <w:t xml:space="preserve">سید </w:t>
      </w:r>
      <w:r w:rsidRPr="00D63FB8">
        <w:rPr>
          <w:rFonts w:ascii="Traditional Arabic" w:eastAsia="Calibri" w:hAnsi="Traditional Arabic" w:cs="Traditional Arabic"/>
          <w:color w:val="006600"/>
          <w:sz w:val="36"/>
          <w:szCs w:val="36"/>
          <w:rtl/>
          <w:lang w:bidi="fa-IR"/>
        </w:rPr>
        <w:t>احمد</w:t>
      </w:r>
      <w:r w:rsidRPr="00D63FB8">
        <w:rPr>
          <w:rFonts w:ascii="Traditional Arabic" w:eastAsia="Calibri" w:hAnsi="Traditional Arabic" w:cs="Traditional Arabic" w:hint="cs"/>
          <w:sz w:val="36"/>
          <w:szCs w:val="36"/>
          <w:rtl/>
        </w:rPr>
        <w:t xml:space="preserve"> </w:t>
      </w:r>
      <w:r w:rsidRPr="00D63FB8">
        <w:rPr>
          <w:rFonts w:ascii="Traditional Arabic" w:eastAsia="Calibri" w:hAnsi="Traditional Arabic" w:cs="Traditional Arabic" w:hint="cs"/>
          <w:sz w:val="36"/>
          <w:szCs w:val="36"/>
        </w:rPr>
        <w:sym w:font="Abo-thar" w:char="F067"/>
      </w:r>
      <w:r w:rsidRPr="00D63FB8">
        <w:rPr>
          <w:rFonts w:ascii="Traditional Arabic" w:eastAsia="Calibri" w:hAnsi="Traditional Arabic" w:cs="Traditional Arabic"/>
          <w:sz w:val="36"/>
          <w:szCs w:val="36"/>
          <w:rtl/>
          <w:lang w:bidi="fa-IR"/>
        </w:rPr>
        <w:t xml:space="preserve"> عکسی ندارد زیرا او آمده تا مردم را به خدای سبحان و به توحید حق دعوت کند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نه به سوی خودش</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ایشان نیامده است تا مردم او را ببینند و حجابی بین خود و خدای سبحان قرار دهند</w:t>
      </w:r>
      <w:r w:rsidRPr="00D63FB8">
        <w:rPr>
          <w:rFonts w:ascii="Traditional Arabic" w:eastAsia="Calibri" w:hAnsi="Traditional Arabic" w:cs="Traditional Arabic"/>
          <w:color w:val="000000"/>
          <w:sz w:val="36"/>
          <w:szCs w:val="36"/>
          <w:rtl/>
          <w:lang w:bidi="fa-IR"/>
        </w:rPr>
        <w:t>.</w:t>
      </w:r>
    </w:p>
    <w:p w14:paraId="7C43D8EA" w14:textId="77777777" w:rsidR="00B279B1" w:rsidRDefault="00B279B1" w:rsidP="00307470">
      <w:pPr>
        <w:spacing w:line="240" w:lineRule="auto"/>
        <w:ind w:firstLine="453"/>
        <w:jc w:val="both"/>
        <w:rPr>
          <w:rFonts w:ascii="Arial" w:hAnsi="Arial" w:cs="Traditional Arabic"/>
          <w:sz w:val="36"/>
          <w:szCs w:val="36"/>
          <w:rtl/>
          <w:lang w:bidi="ar-LB"/>
        </w:rPr>
      </w:pPr>
    </w:p>
    <w:p w14:paraId="019BD983" w14:textId="5221F86A" w:rsidR="00EB22DF" w:rsidRPr="00CB13BC" w:rsidRDefault="00EB22DF" w:rsidP="00307470">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 xml:space="preserve">أخي الكريم ورد عن أهل البيت </w:t>
      </w:r>
      <w:r w:rsidR="00307470" w:rsidRPr="00307470">
        <w:rPr>
          <w:rFonts w:ascii="Arial" w:hAnsi="Arial" w:cs="Traditional Arabic" w:hint="cs"/>
          <w:noProof/>
          <w:sz w:val="36"/>
          <w:szCs w:val="36"/>
          <w:rtl/>
        </w:rPr>
        <w:drawing>
          <wp:inline distT="0" distB="0" distL="0" distR="0" wp14:anchorId="781185AF" wp14:editId="53427665">
            <wp:extent cx="266065" cy="163830"/>
            <wp:effectExtent l="19050" t="0" r="635" b="0"/>
            <wp:docPr id="32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Arial" w:hAnsi="Arial" w:cs="Traditional Arabic" w:hint="cs"/>
          <w:sz w:val="36"/>
          <w:szCs w:val="36"/>
          <w:rtl/>
          <w:lang w:bidi="ar-LB"/>
        </w:rPr>
        <w:t xml:space="preserve"> ما معناه: </w:t>
      </w:r>
      <w:r w:rsidR="00307470">
        <w:rPr>
          <w:rFonts w:ascii="Arial" w:hAnsi="Arial" w:cs="Traditional Arabic" w:hint="cs"/>
          <w:sz w:val="36"/>
          <w:szCs w:val="36"/>
          <w:rtl/>
          <w:lang w:bidi="ar-LB"/>
        </w:rPr>
        <w:t>(</w:t>
      </w:r>
      <w:r w:rsidR="00307470" w:rsidRPr="00307470">
        <w:rPr>
          <w:rFonts w:ascii="Arial" w:hAnsi="Arial" w:cs="Traditional Arabic" w:hint="cs"/>
          <w:b/>
          <w:bCs/>
          <w:color w:val="C00000"/>
          <w:sz w:val="36"/>
          <w:szCs w:val="36"/>
          <w:rtl/>
          <w:lang w:bidi="ar-LB"/>
        </w:rPr>
        <w:t>اعرف</w:t>
      </w:r>
      <w:r w:rsidRPr="00307470">
        <w:rPr>
          <w:rFonts w:ascii="Arial" w:hAnsi="Arial" w:cs="Traditional Arabic" w:hint="cs"/>
          <w:b/>
          <w:bCs/>
          <w:color w:val="C00000"/>
          <w:sz w:val="36"/>
          <w:szCs w:val="36"/>
          <w:rtl/>
          <w:lang w:bidi="ar-LB"/>
        </w:rPr>
        <w:t xml:space="preserve"> الحق تعرف أهله</w:t>
      </w:r>
      <w:r w:rsidR="00307470">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والصور ليست مصدرا</w:t>
      </w:r>
      <w:r w:rsidR="00307470">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لمعرفة الحق وهي لا تنفع في معرفة أهل الحق</w:t>
      </w:r>
      <w:r w:rsidR="00307470">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w:t>
      </w:r>
    </w:p>
    <w:p w14:paraId="52F4330E" w14:textId="77777777" w:rsidR="00EB22DF" w:rsidRPr="004463D9" w:rsidRDefault="00307470" w:rsidP="00307470">
      <w:pPr>
        <w:pStyle w:val="1"/>
        <w:jc w:val="center"/>
        <w:rPr>
          <w:sz w:val="28"/>
          <w:szCs w:val="28"/>
          <w:rtl/>
          <w:lang w:bidi="ar-LB"/>
        </w:rPr>
      </w:pPr>
      <w:r>
        <w:rPr>
          <w:rFonts w:hint="cs"/>
          <w:sz w:val="28"/>
          <w:szCs w:val="28"/>
          <w:rtl/>
          <w:lang w:bidi="ar-LB"/>
        </w:rPr>
        <w:t xml:space="preserve">                                                                                   </w:t>
      </w:r>
      <w:r w:rsidR="003D535A">
        <w:rPr>
          <w:rFonts w:hint="cs"/>
          <w:sz w:val="28"/>
          <w:szCs w:val="28"/>
          <w:rtl/>
          <w:lang w:bidi="ar-LB"/>
        </w:rPr>
        <w:t xml:space="preserve">  </w:t>
      </w:r>
      <w:r w:rsidR="00EB22DF" w:rsidRPr="004463D9">
        <w:rPr>
          <w:rFonts w:hint="cs"/>
          <w:sz w:val="28"/>
          <w:szCs w:val="28"/>
          <w:rtl/>
          <w:lang w:bidi="ar-LB"/>
        </w:rPr>
        <w:t>اللجنة العلمية</w:t>
      </w:r>
    </w:p>
    <w:p w14:paraId="7D579054" w14:textId="77777777" w:rsidR="00EB22DF" w:rsidRPr="004463D9" w:rsidRDefault="00EB22DF" w:rsidP="00307470">
      <w:pPr>
        <w:pStyle w:val="1"/>
        <w:jc w:val="right"/>
        <w:rPr>
          <w:sz w:val="28"/>
          <w:szCs w:val="28"/>
          <w:rtl/>
          <w:lang w:bidi="ar-LB"/>
        </w:rPr>
      </w:pPr>
      <w:r w:rsidRPr="004463D9">
        <w:rPr>
          <w:rFonts w:hint="cs"/>
          <w:sz w:val="28"/>
          <w:szCs w:val="28"/>
          <w:rtl/>
          <w:lang w:bidi="ar-LB"/>
        </w:rPr>
        <w:t>أنصار الإمام المهدي (مكن الله له في الأرض)</w:t>
      </w:r>
    </w:p>
    <w:p w14:paraId="2348CF91" w14:textId="77777777" w:rsidR="00EB22DF" w:rsidRPr="004463D9" w:rsidRDefault="00307470" w:rsidP="00307470">
      <w:pPr>
        <w:pStyle w:val="1"/>
        <w:jc w:val="center"/>
        <w:rPr>
          <w:sz w:val="28"/>
          <w:szCs w:val="28"/>
          <w:rtl/>
          <w:lang w:bidi="ar-LB"/>
        </w:rPr>
      </w:pPr>
      <w:r>
        <w:rPr>
          <w:rFonts w:hint="cs"/>
          <w:sz w:val="28"/>
          <w:szCs w:val="28"/>
          <w:rtl/>
          <w:lang w:bidi="ar-LB"/>
        </w:rPr>
        <w:t xml:space="preserve">                                                                                      </w:t>
      </w:r>
      <w:r w:rsidR="00EB22DF" w:rsidRPr="004463D9">
        <w:rPr>
          <w:rFonts w:hint="cs"/>
          <w:sz w:val="28"/>
          <w:szCs w:val="28"/>
          <w:rtl/>
          <w:lang w:bidi="ar-LB"/>
        </w:rPr>
        <w:t>الأستاذ زكي الأنصاري</w:t>
      </w:r>
    </w:p>
    <w:p w14:paraId="3B4FBAA1" w14:textId="7FB263B4" w:rsidR="00EB22DF" w:rsidRPr="004463D9" w:rsidRDefault="00307470" w:rsidP="00307470">
      <w:pPr>
        <w:pStyle w:val="1"/>
        <w:jc w:val="center"/>
        <w:rPr>
          <w:sz w:val="28"/>
          <w:szCs w:val="28"/>
          <w:rtl/>
        </w:rPr>
      </w:pPr>
      <w:r>
        <w:rPr>
          <w:rFonts w:hint="cs"/>
          <w:sz w:val="28"/>
          <w:szCs w:val="28"/>
          <w:rtl/>
          <w:lang w:bidi="ar-LB"/>
        </w:rPr>
        <w:t xml:space="preserve">                                                                                      </w:t>
      </w:r>
      <w:r w:rsidR="00087F7B">
        <w:rPr>
          <w:rFonts w:hint="cs"/>
          <w:sz w:val="28"/>
          <w:szCs w:val="28"/>
          <w:rtl/>
          <w:lang w:bidi="ar-LB"/>
        </w:rPr>
        <w:t>١٥</w:t>
      </w:r>
      <w:r w:rsidR="00EB22DF" w:rsidRPr="00307470">
        <w:rPr>
          <w:rFonts w:hint="cs"/>
          <w:sz w:val="24"/>
          <w:szCs w:val="24"/>
          <w:rtl/>
          <w:lang w:bidi="ar-LB"/>
        </w:rPr>
        <w:t>/</w:t>
      </w:r>
      <w:r>
        <w:rPr>
          <w:rFonts w:hint="cs"/>
          <w:sz w:val="28"/>
          <w:szCs w:val="28"/>
          <w:rtl/>
          <w:lang w:bidi="ar-LB"/>
        </w:rPr>
        <w:t xml:space="preserve"> </w:t>
      </w:r>
      <w:r w:rsidR="00EB22DF" w:rsidRPr="004463D9">
        <w:rPr>
          <w:rFonts w:hint="cs"/>
          <w:sz w:val="28"/>
          <w:szCs w:val="28"/>
          <w:rtl/>
          <w:lang w:bidi="ar-LB"/>
        </w:rPr>
        <w:t>شهر رمضان</w:t>
      </w:r>
      <w:r w:rsidR="00EB22DF" w:rsidRPr="00307470">
        <w:rPr>
          <w:rFonts w:hint="cs"/>
          <w:sz w:val="24"/>
          <w:szCs w:val="24"/>
          <w:rtl/>
          <w:lang w:bidi="ar-LB"/>
        </w:rPr>
        <w:t>/</w:t>
      </w:r>
      <w:r>
        <w:rPr>
          <w:rFonts w:hint="cs"/>
          <w:sz w:val="28"/>
          <w:szCs w:val="28"/>
          <w:rtl/>
          <w:lang w:bidi="ar-LB"/>
        </w:rPr>
        <w:t xml:space="preserve"> </w:t>
      </w:r>
      <w:r w:rsidR="00087F7B">
        <w:rPr>
          <w:rFonts w:hint="cs"/>
          <w:sz w:val="28"/>
          <w:szCs w:val="28"/>
          <w:rtl/>
          <w:lang w:bidi="ar-LB"/>
        </w:rPr>
        <w:t>١٤٣٠</w:t>
      </w:r>
      <w:r w:rsidR="00EB22DF" w:rsidRPr="004463D9">
        <w:rPr>
          <w:rFonts w:hint="cs"/>
          <w:sz w:val="28"/>
          <w:szCs w:val="28"/>
          <w:rtl/>
          <w:lang w:bidi="ar-LB"/>
        </w:rPr>
        <w:t>هـ ق</w:t>
      </w:r>
    </w:p>
    <w:p w14:paraId="310CBA83" w14:textId="77777777" w:rsidR="00BC0AFB" w:rsidRDefault="00BC0AFB" w:rsidP="00307470">
      <w:pPr>
        <w:spacing w:line="240" w:lineRule="auto"/>
        <w:ind w:firstLine="27"/>
        <w:jc w:val="center"/>
        <w:rPr>
          <w:rFonts w:asciiTheme="minorBidi" w:hAnsiTheme="minorBidi" w:cs="Traditional Arabic"/>
          <w:color w:val="FF0000"/>
          <w:sz w:val="36"/>
          <w:szCs w:val="36"/>
          <w:rtl/>
        </w:rPr>
      </w:pPr>
    </w:p>
    <w:p w14:paraId="61DA8879" w14:textId="73525B63" w:rsidR="00D92D9B" w:rsidRPr="00D63FB8" w:rsidRDefault="00D92D9B"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D63FB8">
        <w:rPr>
          <w:rFonts w:ascii="Traditional Arabic" w:eastAsia="Calibri" w:hAnsi="Traditional Arabic" w:cs="Traditional Arabic"/>
          <w:sz w:val="36"/>
          <w:szCs w:val="36"/>
          <w:rtl/>
          <w:lang w:bidi="fa-IR"/>
        </w:rPr>
        <w:t>برادر گرامی‌</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از اهل بیت به این مضمون وارد شده است که </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color w:val="C00000"/>
          <w:sz w:val="36"/>
          <w:szCs w:val="36"/>
          <w:rtl/>
          <w:lang w:val="x-none" w:eastAsia="x-none"/>
        </w:rPr>
        <w:t>حق را بشناس تا اهل آن را بشناسی</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عکس‌ها منبع شناخت حق نیست و در معرفت پیدا کردن نسبت به اهل حق دخلی ندارد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w:t>
      </w:r>
    </w:p>
    <w:p w14:paraId="17B262AD" w14:textId="77777777" w:rsidR="00D92D9B" w:rsidRPr="00D63FB8" w:rsidRDefault="00D92D9B" w:rsidP="00B46A23">
      <w:pPr>
        <w:widowControl w:val="0"/>
        <w:spacing w:after="0" w:line="240" w:lineRule="auto"/>
        <w:ind w:left="5040" w:firstLine="720"/>
        <w:jc w:val="center"/>
        <w:rPr>
          <w:rFonts w:ascii="Traditional Arabic" w:eastAsia="Times New Roman" w:hAnsi="Traditional Arabic" w:cs="Traditional Arabic"/>
          <w:sz w:val="36"/>
          <w:szCs w:val="36"/>
          <w:rtl/>
          <w:lang w:val="x-none" w:eastAsia="x-none" w:bidi="fa-IR"/>
        </w:rPr>
      </w:pPr>
      <w:r w:rsidRPr="00D63FB8">
        <w:rPr>
          <w:rFonts w:ascii="Traditional Arabic" w:eastAsia="Times New Roman" w:hAnsi="Traditional Arabic" w:cs="Traditional Arabic"/>
          <w:sz w:val="36"/>
          <w:szCs w:val="36"/>
          <w:rtl/>
          <w:lang w:val="x-none" w:eastAsia="x-none" w:bidi="fa-IR"/>
        </w:rPr>
        <w:t>هیأت علمی</w:t>
      </w:r>
    </w:p>
    <w:p w14:paraId="31803CB9" w14:textId="77777777" w:rsidR="00D92D9B" w:rsidRPr="00D63FB8" w:rsidRDefault="00D92D9B" w:rsidP="00B46A23">
      <w:pPr>
        <w:widowControl w:val="0"/>
        <w:spacing w:after="0" w:line="240" w:lineRule="auto"/>
        <w:jc w:val="right"/>
        <w:rPr>
          <w:rFonts w:ascii="Traditional Arabic" w:eastAsia="Times New Roman" w:hAnsi="Traditional Arabic" w:cs="Traditional Arabic"/>
          <w:sz w:val="36"/>
          <w:szCs w:val="36"/>
          <w:rtl/>
          <w:lang w:val="x-none" w:eastAsia="x-none" w:bidi="fa-IR"/>
        </w:rPr>
      </w:pPr>
      <w:r w:rsidRPr="00D63FB8">
        <w:rPr>
          <w:rFonts w:ascii="Traditional Arabic" w:eastAsia="Times New Roman" w:hAnsi="Traditional Arabic" w:cs="Traditional Arabic"/>
          <w:sz w:val="36"/>
          <w:szCs w:val="36"/>
          <w:rtl/>
          <w:lang w:val="x-none" w:eastAsia="x-none" w:bidi="fa-IR"/>
        </w:rPr>
        <w:t>انصار امام مهدی</w:t>
      </w:r>
      <w:r w:rsidRPr="00D63FB8">
        <w:rPr>
          <w:rFonts w:ascii="Traditional Arabic" w:eastAsia="Times New Roman" w:hAnsi="Traditional Arabic" w:cs="Traditional Arabic"/>
          <w:sz w:val="36"/>
          <w:szCs w:val="36"/>
          <w:lang w:val="x-none" w:eastAsia="x-none" w:bidi="fa-IR"/>
        </w:rPr>
        <w:sym w:font="Abo-thar" w:char="F067"/>
      </w:r>
      <w:r w:rsidRPr="00D63FB8">
        <w:rPr>
          <w:rFonts w:ascii="Traditional Arabic" w:eastAsia="Times New Roman" w:hAnsi="Traditional Arabic" w:cs="Traditional Arabic"/>
          <w:sz w:val="36"/>
          <w:szCs w:val="36"/>
          <w:rtl/>
          <w:lang w:val="x-none" w:eastAsia="x-none" w:bidi="fa-IR"/>
        </w:rPr>
        <w:t xml:space="preserve"> (خداوند در زمین تمکینش دهد)</w:t>
      </w:r>
    </w:p>
    <w:p w14:paraId="1FA64FB0" w14:textId="77777777" w:rsidR="00D92D9B" w:rsidRPr="00D63FB8" w:rsidRDefault="00D92D9B" w:rsidP="00B46A23">
      <w:pPr>
        <w:widowControl w:val="0"/>
        <w:spacing w:after="0" w:line="240" w:lineRule="auto"/>
        <w:ind w:left="5040" w:firstLine="720"/>
        <w:jc w:val="center"/>
        <w:rPr>
          <w:rFonts w:ascii="Traditional Arabic" w:eastAsia="Times New Roman" w:hAnsi="Traditional Arabic" w:cs="Traditional Arabic"/>
          <w:sz w:val="36"/>
          <w:szCs w:val="36"/>
          <w:rtl/>
          <w:lang w:val="x-none" w:eastAsia="x-none" w:bidi="fa-IR"/>
        </w:rPr>
      </w:pPr>
      <w:r w:rsidRPr="00D63FB8">
        <w:rPr>
          <w:rFonts w:ascii="Traditional Arabic" w:eastAsia="Times New Roman" w:hAnsi="Traditional Arabic" w:cs="Traditional Arabic"/>
          <w:sz w:val="36"/>
          <w:szCs w:val="36"/>
          <w:rtl/>
          <w:lang w:val="x-none" w:eastAsia="x-none" w:bidi="fa-IR"/>
        </w:rPr>
        <w:t>استاد زکی الانصاری</w:t>
      </w:r>
    </w:p>
    <w:p w14:paraId="4A4BDB8B" w14:textId="46C5131F" w:rsidR="00D92D9B" w:rsidRPr="00D63FB8" w:rsidRDefault="00D92D9B" w:rsidP="00B46A23">
      <w:pPr>
        <w:widowControl w:val="0"/>
        <w:tabs>
          <w:tab w:val="left" w:pos="5733"/>
          <w:tab w:val="center" w:pos="7321"/>
        </w:tabs>
        <w:spacing w:after="0" w:line="240" w:lineRule="auto"/>
        <w:ind w:left="4320" w:firstLine="720"/>
        <w:rPr>
          <w:rFonts w:ascii="Traditional Arabic" w:eastAsia="Times New Roman" w:hAnsi="Traditional Arabic" w:cs="Traditional Arabic"/>
          <w:sz w:val="36"/>
          <w:szCs w:val="36"/>
          <w:rtl/>
          <w:lang w:val="x-none" w:eastAsia="x-none" w:bidi="fa-IR"/>
        </w:rPr>
      </w:pPr>
      <w:r w:rsidRPr="00D63FB8">
        <w:rPr>
          <w:rFonts w:ascii="Traditional Arabic" w:eastAsia="Times New Roman" w:hAnsi="Traditional Arabic" w:cs="Traditional Arabic"/>
          <w:sz w:val="36"/>
          <w:szCs w:val="36"/>
          <w:rtl/>
          <w:lang w:val="x-none" w:eastAsia="x-none" w:bidi="fa-IR"/>
        </w:rPr>
        <w:tab/>
      </w:r>
      <w:r w:rsidRPr="00D63FB8">
        <w:rPr>
          <w:rFonts w:ascii="Traditional Arabic" w:eastAsia="Times New Roman" w:hAnsi="Traditional Arabic" w:cs="Traditional Arabic" w:hint="cs"/>
          <w:sz w:val="36"/>
          <w:szCs w:val="36"/>
          <w:rtl/>
          <w:lang w:val="x-none" w:eastAsia="x-none" w:bidi="fa-IR"/>
        </w:rPr>
        <w:t xml:space="preserve">          </w:t>
      </w:r>
      <w:r w:rsidRPr="00D63FB8">
        <w:rPr>
          <w:rFonts w:ascii="Traditional Arabic" w:eastAsia="Times New Roman" w:hAnsi="Traditional Arabic" w:cs="Traditional Arabic"/>
          <w:sz w:val="36"/>
          <w:szCs w:val="36"/>
          <w:rtl/>
          <w:lang w:val="x-none" w:eastAsia="x-none" w:bidi="fa-IR"/>
        </w:rPr>
        <w:tab/>
      </w:r>
      <w:r>
        <w:rPr>
          <w:rFonts w:ascii="Traditional Arabic" w:eastAsia="Times New Roman" w:hAnsi="Traditional Arabic" w:cs="Traditional Arabic" w:hint="cs"/>
          <w:sz w:val="36"/>
          <w:szCs w:val="36"/>
          <w:rtl/>
          <w:lang w:val="x-none" w:eastAsia="x-none" w:bidi="fa-IR"/>
        </w:rPr>
        <w:t>۱۵</w:t>
      </w:r>
      <w:r w:rsidRPr="00D63FB8">
        <w:rPr>
          <w:rFonts w:ascii="Traditional Arabic" w:eastAsia="Times New Roman" w:hAnsi="Traditional Arabic" w:cs="Traditional Arabic"/>
          <w:sz w:val="36"/>
          <w:szCs w:val="36"/>
          <w:rtl/>
          <w:lang w:val="x-none" w:eastAsia="x-none" w:bidi="fa-IR"/>
        </w:rPr>
        <w:t xml:space="preserve"> رمضان </w:t>
      </w:r>
      <w:r>
        <w:rPr>
          <w:rFonts w:ascii="Traditional Arabic" w:eastAsia="Times New Roman" w:hAnsi="Traditional Arabic" w:cs="Traditional Arabic" w:hint="cs"/>
          <w:sz w:val="36"/>
          <w:szCs w:val="36"/>
          <w:rtl/>
          <w:lang w:val="x-none" w:eastAsia="x-none" w:bidi="fa-IR"/>
        </w:rPr>
        <w:t>۱۴۳۰</w:t>
      </w:r>
      <w:r w:rsidRPr="00D63FB8">
        <w:rPr>
          <w:rFonts w:ascii="Traditional Arabic" w:eastAsia="Times New Roman" w:hAnsi="Traditional Arabic" w:cs="Traditional Arabic"/>
          <w:sz w:val="36"/>
          <w:szCs w:val="36"/>
          <w:rtl/>
          <w:lang w:val="x-none" w:eastAsia="x-none" w:bidi="fa-IR"/>
        </w:rPr>
        <w:t xml:space="preserve"> هـ.ق</w:t>
      </w:r>
    </w:p>
    <w:p w14:paraId="5568E572" w14:textId="77777777" w:rsidR="00087F7B" w:rsidRDefault="00087F7B" w:rsidP="00307470">
      <w:pPr>
        <w:spacing w:line="240" w:lineRule="auto"/>
        <w:ind w:firstLine="27"/>
        <w:jc w:val="center"/>
        <w:rPr>
          <w:rFonts w:asciiTheme="minorBidi" w:hAnsiTheme="minorBidi" w:cs="Traditional Arabic"/>
          <w:color w:val="FF0000"/>
          <w:sz w:val="36"/>
          <w:szCs w:val="36"/>
          <w:rtl/>
        </w:rPr>
      </w:pPr>
    </w:p>
    <w:p w14:paraId="7CB77ADE" w14:textId="7AC0E6F3" w:rsidR="00EB22DF" w:rsidRPr="00307470" w:rsidRDefault="004463D9" w:rsidP="00307470">
      <w:pPr>
        <w:spacing w:line="240" w:lineRule="auto"/>
        <w:ind w:firstLine="27"/>
        <w:jc w:val="center"/>
        <w:rPr>
          <w:rFonts w:asciiTheme="minorBidi" w:hAnsiTheme="minorBidi" w:cs="Traditional Arabic"/>
          <w:color w:val="FF0000"/>
          <w:sz w:val="36"/>
          <w:szCs w:val="36"/>
          <w:rtl/>
        </w:rPr>
      </w:pPr>
      <w:r w:rsidRPr="00307470">
        <w:rPr>
          <w:rFonts w:asciiTheme="minorBidi" w:hAnsiTheme="minorBidi" w:cs="Traditional Arabic" w:hint="cs"/>
          <w:color w:val="FF0000"/>
          <w:sz w:val="36"/>
          <w:szCs w:val="36"/>
          <w:rtl/>
        </w:rPr>
        <w:t>* * *</w:t>
      </w:r>
    </w:p>
    <w:p w14:paraId="67A0C7D9" w14:textId="77777777" w:rsidR="00087F7B" w:rsidRDefault="00087F7B" w:rsidP="00160907">
      <w:pPr>
        <w:spacing w:line="240" w:lineRule="auto"/>
        <w:ind w:firstLine="453"/>
        <w:jc w:val="both"/>
        <w:rPr>
          <w:rFonts w:cs="AL-Mateen"/>
          <w:color w:val="C00000"/>
          <w:sz w:val="36"/>
          <w:szCs w:val="36"/>
          <w:rtl/>
        </w:rPr>
      </w:pPr>
    </w:p>
    <w:p w14:paraId="25F18253" w14:textId="6B3236E4" w:rsidR="00EB22DF" w:rsidRPr="00307470" w:rsidRDefault="00EA0543" w:rsidP="00160907">
      <w:pPr>
        <w:spacing w:line="240" w:lineRule="auto"/>
        <w:ind w:firstLine="453"/>
        <w:jc w:val="both"/>
        <w:rPr>
          <w:rFonts w:ascii="Arial" w:hAnsi="Arial" w:cs="Traditional Arabic"/>
          <w:color w:val="3333CC"/>
          <w:sz w:val="36"/>
          <w:szCs w:val="36"/>
          <w:rtl/>
        </w:rPr>
      </w:pPr>
      <w:r w:rsidRPr="00307470">
        <w:rPr>
          <w:rFonts w:cs="AL-Mateen" w:hint="cs"/>
          <w:color w:val="C00000"/>
          <w:sz w:val="36"/>
          <w:szCs w:val="36"/>
          <w:rtl/>
        </w:rPr>
        <w:t>ال</w:t>
      </w:r>
      <w:r w:rsidR="00EB22DF" w:rsidRPr="00307470">
        <w:rPr>
          <w:rFonts w:cs="AL-Mateen" w:hint="cs"/>
          <w:color w:val="C00000"/>
          <w:sz w:val="36"/>
          <w:szCs w:val="36"/>
          <w:rtl/>
        </w:rPr>
        <w:t>س</w:t>
      </w:r>
      <w:r w:rsidRPr="00307470">
        <w:rPr>
          <w:rFonts w:cs="AL-Mateen" w:hint="cs"/>
          <w:color w:val="C00000"/>
          <w:sz w:val="36"/>
          <w:szCs w:val="36"/>
          <w:rtl/>
        </w:rPr>
        <w:t>ؤال</w:t>
      </w:r>
      <w:r w:rsidR="00EB22DF" w:rsidRPr="00307470">
        <w:rPr>
          <w:rFonts w:cs="AL-Mateen" w:hint="cs"/>
          <w:color w:val="C00000"/>
          <w:sz w:val="36"/>
          <w:szCs w:val="36"/>
          <w:rtl/>
        </w:rPr>
        <w:t>/</w:t>
      </w:r>
      <w:r w:rsidR="00160907">
        <w:rPr>
          <w:rFonts w:cs="AL-Mateen" w:hint="cs"/>
          <w:color w:val="C00000"/>
          <w:sz w:val="36"/>
          <w:szCs w:val="36"/>
          <w:rtl/>
        </w:rPr>
        <w:t xml:space="preserve"> </w:t>
      </w:r>
      <w:r w:rsidR="00770C23" w:rsidRPr="00307470">
        <w:rPr>
          <w:rFonts w:cs="AL-Mateen" w:hint="cs"/>
          <w:color w:val="C00000"/>
          <w:sz w:val="36"/>
          <w:szCs w:val="36"/>
          <w:rtl/>
        </w:rPr>
        <w:t xml:space="preserve"> </w:t>
      </w:r>
      <w:r w:rsidR="00087F7B">
        <w:rPr>
          <w:rFonts w:cs="AL-Mateen" w:hint="cs"/>
          <w:color w:val="C00000"/>
          <w:sz w:val="36"/>
          <w:szCs w:val="36"/>
          <w:rtl/>
        </w:rPr>
        <w:t>٣٨٥</w:t>
      </w:r>
      <w:r w:rsidR="00770C23" w:rsidRPr="00307470">
        <w:rPr>
          <w:rFonts w:cs="AL-Mateen" w:hint="cs"/>
          <w:color w:val="C00000"/>
          <w:sz w:val="36"/>
          <w:szCs w:val="36"/>
          <w:rtl/>
        </w:rPr>
        <w:t>:</w:t>
      </w:r>
      <w:r>
        <w:rPr>
          <w:rFonts w:cs="Traditional Arabic" w:hint="cs"/>
          <w:sz w:val="36"/>
          <w:szCs w:val="36"/>
          <w:rtl/>
        </w:rPr>
        <w:t xml:space="preserve"> </w:t>
      </w:r>
      <w:r w:rsidR="00EB22DF" w:rsidRPr="00307470">
        <w:rPr>
          <w:rFonts w:ascii="Arial" w:hAnsi="Arial" w:cs="Traditional Arabic"/>
          <w:color w:val="3333CC"/>
          <w:sz w:val="36"/>
          <w:szCs w:val="36"/>
          <w:rtl/>
        </w:rPr>
        <w:t>مناظرة...</w:t>
      </w:r>
    </w:p>
    <w:p w14:paraId="3D215E61" w14:textId="77777777" w:rsidR="00EA0543" w:rsidRPr="00307470" w:rsidRDefault="00EB22DF" w:rsidP="00CB13BC">
      <w:pPr>
        <w:spacing w:line="240" w:lineRule="auto"/>
        <w:ind w:firstLine="453"/>
        <w:jc w:val="both"/>
        <w:rPr>
          <w:rFonts w:ascii="Arial" w:hAnsi="Arial" w:cs="Traditional Arabic"/>
          <w:color w:val="3333CC"/>
          <w:sz w:val="36"/>
          <w:szCs w:val="36"/>
          <w:rtl/>
        </w:rPr>
      </w:pPr>
      <w:r w:rsidRPr="00307470">
        <w:rPr>
          <w:rFonts w:ascii="Arial" w:hAnsi="Arial" w:cs="Traditional Arabic"/>
          <w:color w:val="3333CC"/>
          <w:sz w:val="36"/>
          <w:szCs w:val="36"/>
          <w:rtl/>
        </w:rPr>
        <w:lastRenderedPageBreak/>
        <w:t>السلام عليكم</w:t>
      </w:r>
      <w:r w:rsidR="00307470">
        <w:rPr>
          <w:rFonts w:ascii="Arial" w:hAnsi="Arial" w:cs="Traditional Arabic" w:hint="cs"/>
          <w:color w:val="3333CC"/>
          <w:sz w:val="36"/>
          <w:szCs w:val="36"/>
          <w:rtl/>
        </w:rPr>
        <w:t>..</w:t>
      </w:r>
    </w:p>
    <w:p w14:paraId="442E79DE" w14:textId="77777777" w:rsidR="00EB22DF" w:rsidRPr="00307470" w:rsidRDefault="00EB22DF" w:rsidP="00F43A27">
      <w:pPr>
        <w:spacing w:line="240" w:lineRule="auto"/>
        <w:ind w:firstLine="453"/>
        <w:jc w:val="both"/>
        <w:rPr>
          <w:rFonts w:ascii="Arial" w:hAnsi="Arial" w:cs="Traditional Arabic"/>
          <w:color w:val="3333CC"/>
          <w:sz w:val="36"/>
          <w:szCs w:val="36"/>
          <w:rtl/>
        </w:rPr>
      </w:pPr>
      <w:r w:rsidRPr="00307470">
        <w:rPr>
          <w:rFonts w:ascii="Arial" w:hAnsi="Arial" w:cs="Traditional Arabic"/>
          <w:color w:val="3333CC"/>
          <w:sz w:val="36"/>
          <w:szCs w:val="36"/>
          <w:rtl/>
        </w:rPr>
        <w:t>اطلعت على فديو على اليوت</w:t>
      </w:r>
      <w:r w:rsidR="00307470">
        <w:rPr>
          <w:rFonts w:ascii="Arial" w:hAnsi="Arial" w:cs="Traditional Arabic" w:hint="cs"/>
          <w:color w:val="3333CC"/>
          <w:sz w:val="36"/>
          <w:szCs w:val="36"/>
          <w:rtl/>
        </w:rPr>
        <w:t>ي</w:t>
      </w:r>
      <w:r w:rsidRPr="00307470">
        <w:rPr>
          <w:rFonts w:ascii="Arial" w:hAnsi="Arial" w:cs="Traditional Arabic"/>
          <w:color w:val="3333CC"/>
          <w:sz w:val="36"/>
          <w:szCs w:val="36"/>
          <w:rtl/>
        </w:rPr>
        <w:t>وب تدعون فيه علماء الشيعة</w:t>
      </w:r>
      <w:r w:rsidRPr="00307470">
        <w:rPr>
          <w:rFonts w:ascii="Arial" w:hAnsi="Arial" w:cs="Traditional Arabic" w:hint="cs"/>
          <w:color w:val="3333CC"/>
          <w:sz w:val="36"/>
          <w:szCs w:val="36"/>
          <w:rtl/>
        </w:rPr>
        <w:t xml:space="preserve"> </w:t>
      </w:r>
      <w:r w:rsidRPr="00307470">
        <w:rPr>
          <w:rFonts w:ascii="Arial" w:hAnsi="Arial" w:cs="Traditional Arabic"/>
          <w:color w:val="3333CC"/>
          <w:sz w:val="36"/>
          <w:szCs w:val="36"/>
          <w:rtl/>
        </w:rPr>
        <w:t>للمناظرة</w:t>
      </w:r>
      <w:r w:rsidR="00307470">
        <w:rPr>
          <w:rFonts w:ascii="Arial" w:hAnsi="Arial" w:cs="Traditional Arabic" w:hint="cs"/>
          <w:color w:val="3333CC"/>
          <w:sz w:val="36"/>
          <w:szCs w:val="36"/>
          <w:rtl/>
        </w:rPr>
        <w:t>،</w:t>
      </w:r>
      <w:r w:rsidRPr="00307470">
        <w:rPr>
          <w:rFonts w:ascii="Arial" w:hAnsi="Arial" w:cs="Traditional Arabic"/>
          <w:color w:val="3333CC"/>
          <w:sz w:val="36"/>
          <w:szCs w:val="36"/>
          <w:rtl/>
        </w:rPr>
        <w:t xml:space="preserve"> وأنا هنا </w:t>
      </w:r>
      <w:r w:rsidR="00307470">
        <w:rPr>
          <w:rFonts w:ascii="Arial" w:hAnsi="Arial" w:cs="Traditional Arabic" w:hint="cs"/>
          <w:color w:val="3333CC"/>
          <w:sz w:val="36"/>
          <w:szCs w:val="36"/>
          <w:rtl/>
        </w:rPr>
        <w:t>أ</w:t>
      </w:r>
      <w:r w:rsidRPr="00307470">
        <w:rPr>
          <w:rFonts w:ascii="Arial" w:hAnsi="Arial" w:cs="Traditional Arabic"/>
          <w:color w:val="3333CC"/>
          <w:sz w:val="36"/>
          <w:szCs w:val="36"/>
          <w:rtl/>
        </w:rPr>
        <w:t>قبل</w:t>
      </w:r>
      <w:r w:rsidRPr="00307470">
        <w:rPr>
          <w:rFonts w:ascii="Arial" w:hAnsi="Arial" w:cs="Traditional Arabic"/>
          <w:color w:val="3333CC"/>
          <w:sz w:val="36"/>
          <w:szCs w:val="36"/>
        </w:rPr>
        <w:t xml:space="preserve"> </w:t>
      </w:r>
      <w:r w:rsidRPr="00307470">
        <w:rPr>
          <w:rFonts w:ascii="Arial" w:hAnsi="Arial" w:cs="Traditional Arabic"/>
          <w:color w:val="3333CC"/>
          <w:sz w:val="36"/>
          <w:szCs w:val="36"/>
          <w:rtl/>
        </w:rPr>
        <w:t>الدعوة من السيد</w:t>
      </w:r>
      <w:r w:rsidRPr="00307470">
        <w:rPr>
          <w:rFonts w:ascii="Arial" w:hAnsi="Arial" w:cs="Traditional Arabic" w:hint="cs"/>
          <w:color w:val="3333CC"/>
          <w:sz w:val="36"/>
          <w:szCs w:val="36"/>
          <w:rtl/>
        </w:rPr>
        <w:t xml:space="preserve"> </w:t>
      </w:r>
      <w:r w:rsidRPr="00307470">
        <w:rPr>
          <w:rFonts w:ascii="Arial" w:hAnsi="Arial" w:cs="Traditional Arabic"/>
          <w:color w:val="3333CC"/>
          <w:sz w:val="36"/>
          <w:szCs w:val="36"/>
          <w:rtl/>
        </w:rPr>
        <w:t xml:space="preserve">بشرط </w:t>
      </w:r>
      <w:r w:rsidR="00307470" w:rsidRPr="00307470">
        <w:rPr>
          <w:rFonts w:ascii="Arial" w:hAnsi="Arial" w:cs="Traditional Arabic" w:hint="cs"/>
          <w:color w:val="3333CC"/>
          <w:sz w:val="36"/>
          <w:szCs w:val="36"/>
          <w:rtl/>
        </w:rPr>
        <w:t>أن</w:t>
      </w:r>
      <w:r w:rsidRPr="00307470">
        <w:rPr>
          <w:rFonts w:ascii="Arial" w:hAnsi="Arial" w:cs="Traditional Arabic"/>
          <w:color w:val="3333CC"/>
          <w:sz w:val="36"/>
          <w:szCs w:val="36"/>
          <w:rtl/>
        </w:rPr>
        <w:t xml:space="preserve"> تكون المناظرة علنية ومسجلة</w:t>
      </w:r>
      <w:r w:rsidR="00307470">
        <w:rPr>
          <w:rFonts w:ascii="Arial" w:hAnsi="Arial" w:cs="Traditional Arabic" w:hint="cs"/>
          <w:color w:val="3333CC"/>
          <w:sz w:val="36"/>
          <w:szCs w:val="36"/>
          <w:rtl/>
        </w:rPr>
        <w:t>،</w:t>
      </w:r>
      <w:r w:rsidRPr="00307470">
        <w:rPr>
          <w:rFonts w:ascii="Arial" w:hAnsi="Arial" w:cs="Traditional Arabic"/>
          <w:color w:val="3333CC"/>
          <w:sz w:val="36"/>
          <w:szCs w:val="36"/>
          <w:rtl/>
        </w:rPr>
        <w:t xml:space="preserve"> وسأنتظر ردكم</w:t>
      </w:r>
      <w:r w:rsidR="00307470">
        <w:rPr>
          <w:rFonts w:ascii="Arial" w:hAnsi="Arial" w:cs="Traditional Arabic" w:hint="cs"/>
          <w:color w:val="3333CC"/>
          <w:sz w:val="36"/>
          <w:szCs w:val="36"/>
          <w:rtl/>
        </w:rPr>
        <w:t>.</w:t>
      </w:r>
      <w:r w:rsidR="00F43A27">
        <w:rPr>
          <w:rFonts w:ascii="Arial" w:hAnsi="Arial" w:cs="Traditional Arabic" w:hint="cs"/>
          <w:color w:val="3333CC"/>
          <w:sz w:val="36"/>
          <w:szCs w:val="36"/>
          <w:rtl/>
        </w:rPr>
        <w:t xml:space="preserve"> </w:t>
      </w:r>
      <w:r w:rsidRPr="00307470">
        <w:rPr>
          <w:rFonts w:ascii="Arial" w:hAnsi="Arial" w:cs="Traditional Arabic"/>
          <w:color w:val="3333CC"/>
          <w:sz w:val="36"/>
          <w:szCs w:val="36"/>
          <w:rtl/>
        </w:rPr>
        <w:t>وشكرا</w:t>
      </w:r>
      <w:r w:rsidR="00307470">
        <w:rPr>
          <w:rFonts w:ascii="Arial" w:hAnsi="Arial" w:cs="Traditional Arabic" w:hint="cs"/>
          <w:color w:val="3333CC"/>
          <w:sz w:val="36"/>
          <w:szCs w:val="36"/>
          <w:rtl/>
        </w:rPr>
        <w:t>ً</w:t>
      </w:r>
      <w:r w:rsidRPr="00307470">
        <w:rPr>
          <w:rFonts w:ascii="Arial" w:hAnsi="Arial" w:cs="Traditional Arabic" w:hint="cs"/>
          <w:color w:val="3333CC"/>
          <w:sz w:val="36"/>
          <w:szCs w:val="36"/>
          <w:rtl/>
        </w:rPr>
        <w:t>.</w:t>
      </w:r>
    </w:p>
    <w:p w14:paraId="46061031" w14:textId="77777777" w:rsidR="00EB22DF" w:rsidRPr="00307470" w:rsidRDefault="00EB22DF" w:rsidP="00307470">
      <w:pPr>
        <w:spacing w:line="240" w:lineRule="auto"/>
        <w:ind w:firstLine="453"/>
        <w:jc w:val="right"/>
        <w:rPr>
          <w:rFonts w:ascii="Arial" w:hAnsi="Arial" w:cs="Traditional Arabic"/>
          <w:sz w:val="28"/>
          <w:szCs w:val="28"/>
          <w:rtl/>
        </w:rPr>
      </w:pPr>
      <w:r w:rsidRPr="00307470">
        <w:rPr>
          <w:rFonts w:ascii="Arial" w:hAnsi="Arial" w:cs="Traditional Arabic" w:hint="cs"/>
          <w:sz w:val="28"/>
          <w:szCs w:val="28"/>
          <w:rtl/>
        </w:rPr>
        <w:t xml:space="preserve">المرسل: ابن قشعمة </w:t>
      </w:r>
      <w:r w:rsidR="00307470" w:rsidRPr="00307470">
        <w:rPr>
          <w:rFonts w:ascii="Arial" w:hAnsi="Arial" w:cs="Traditional Arabic" w:hint="cs"/>
          <w:sz w:val="28"/>
          <w:szCs w:val="28"/>
          <w:rtl/>
        </w:rPr>
        <w:t>-</w:t>
      </w:r>
      <w:r w:rsidRPr="00307470">
        <w:rPr>
          <w:rFonts w:ascii="Arial" w:hAnsi="Arial" w:cs="Traditional Arabic" w:hint="cs"/>
          <w:sz w:val="28"/>
          <w:szCs w:val="28"/>
          <w:rtl/>
        </w:rPr>
        <w:t xml:space="preserve"> الولايات المتحدة</w:t>
      </w:r>
    </w:p>
    <w:p w14:paraId="0447D2D5" w14:textId="77777777" w:rsidR="00BC77DD" w:rsidRPr="00D63FB8" w:rsidRDefault="00BC77DD" w:rsidP="00B46A23">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132" w:name="_Toc458877504"/>
      <w:r w:rsidRPr="00D63FB8">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۳۸۵</w:t>
      </w:r>
      <w:r w:rsidRPr="00D63FB8">
        <w:rPr>
          <w:rFonts w:ascii="Traditional Arabic" w:eastAsia="Times New Roman" w:hAnsi="Traditional Arabic" w:cs="Traditional Arabic"/>
          <w:b/>
          <w:bCs/>
          <w:color w:val="C00000"/>
          <w:sz w:val="36"/>
          <w:szCs w:val="36"/>
          <w:rtl/>
          <w:lang w:val="x-none" w:eastAsia="x-none" w:bidi="fa-IR"/>
        </w:rPr>
        <w:t>: ابن قش</w:t>
      </w:r>
      <w:r w:rsidRPr="00D63FB8">
        <w:rPr>
          <w:rFonts w:ascii="Traditional Arabic" w:eastAsia="Times New Roman" w:hAnsi="Traditional Arabic" w:cs="Traditional Arabic" w:hint="cs"/>
          <w:b/>
          <w:bCs/>
          <w:color w:val="C00000"/>
          <w:sz w:val="36"/>
          <w:szCs w:val="36"/>
          <w:rtl/>
          <w:lang w:val="x-none" w:eastAsia="x-none" w:bidi="fa-IR"/>
        </w:rPr>
        <w:t>عم</w:t>
      </w:r>
      <w:r w:rsidRPr="00D63FB8">
        <w:rPr>
          <w:rFonts w:ascii="Traditional Arabic" w:eastAsia="Times New Roman" w:hAnsi="Traditional Arabic" w:cs="Traditional Arabic"/>
          <w:b/>
          <w:bCs/>
          <w:color w:val="C00000"/>
          <w:sz w:val="36"/>
          <w:szCs w:val="36"/>
          <w:rtl/>
          <w:lang w:val="x-none" w:eastAsia="x-none" w:bidi="fa-IR"/>
        </w:rPr>
        <w:t>ه درخواست مناظره دارد</w:t>
      </w:r>
      <w:bookmarkEnd w:id="132"/>
    </w:p>
    <w:p w14:paraId="526FDDC4" w14:textId="77777777" w:rsidR="00BC77DD" w:rsidRPr="00D63FB8" w:rsidRDefault="00BC77DD"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D63FB8">
        <w:rPr>
          <w:rFonts w:ascii="Traditional Arabic" w:eastAsia="Calibri" w:hAnsi="Traditional Arabic" w:cs="Traditional Arabic"/>
          <w:sz w:val="36"/>
          <w:szCs w:val="36"/>
          <w:rtl/>
          <w:lang w:bidi="fa-IR"/>
        </w:rPr>
        <w:t>مناظره</w:t>
      </w:r>
      <w:r w:rsidRPr="00D63FB8">
        <w:rPr>
          <w:rFonts w:ascii="Traditional Arabic" w:eastAsia="Calibri" w:hAnsi="Traditional Arabic" w:cs="Traditional Arabic"/>
          <w:color w:val="000000"/>
          <w:sz w:val="36"/>
          <w:szCs w:val="36"/>
          <w:rtl/>
          <w:lang w:bidi="fa-IR"/>
        </w:rPr>
        <w:t>...</w:t>
      </w:r>
    </w:p>
    <w:p w14:paraId="289B7E5F" w14:textId="77777777" w:rsidR="00BC77DD" w:rsidRPr="00D63FB8" w:rsidRDefault="00BC77DD"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D63FB8">
        <w:rPr>
          <w:rFonts w:ascii="Traditional Arabic" w:eastAsia="Calibri" w:hAnsi="Traditional Arabic" w:cs="Traditional Arabic"/>
          <w:color w:val="0000CC"/>
          <w:sz w:val="36"/>
          <w:szCs w:val="36"/>
          <w:rtl/>
          <w:lang w:bidi="fa-IR"/>
        </w:rPr>
        <w:t>سلام علیکم...</w:t>
      </w:r>
    </w:p>
    <w:p w14:paraId="704BD801" w14:textId="77777777" w:rsidR="00BC77DD" w:rsidRPr="00D63FB8" w:rsidRDefault="00BC77DD"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D63FB8">
        <w:rPr>
          <w:rFonts w:ascii="Traditional Arabic" w:eastAsia="Calibri" w:hAnsi="Traditional Arabic" w:cs="Traditional Arabic"/>
          <w:color w:val="0000CC"/>
          <w:sz w:val="36"/>
          <w:szCs w:val="36"/>
          <w:rtl/>
          <w:lang w:bidi="fa-IR"/>
        </w:rPr>
        <w:t>در یوتیوب ویدیویی دیدم که در آن علمای شیعه را به مناظره دعوت کرده بودید. من در اینجا این دعوت را از سید قبول می‌کنم به این شرط که مناظره علنی باشد و ضبط شود. منتظر پاسخ شما هستم. با تشکر.</w:t>
      </w:r>
    </w:p>
    <w:p w14:paraId="28AA81DF" w14:textId="77777777" w:rsidR="00BC77DD" w:rsidRPr="00D63FB8" w:rsidRDefault="00BC77DD" w:rsidP="00B46A23">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D63FB8">
        <w:rPr>
          <w:rFonts w:ascii="Traditional Arabic" w:eastAsia="Calibri" w:hAnsi="Traditional Arabic" w:cs="Traditional Arabic"/>
          <w:color w:val="000000"/>
          <w:sz w:val="36"/>
          <w:szCs w:val="36"/>
          <w:rtl/>
          <w:lang w:val="x-none" w:eastAsia="x-none" w:bidi="fa-IR"/>
        </w:rPr>
        <w:t xml:space="preserve">فرستنده: ابن قشعمة - ایالات متحده </w:t>
      </w:r>
    </w:p>
    <w:p w14:paraId="35EB3F12" w14:textId="77777777" w:rsidR="00DA372F" w:rsidRDefault="00DA372F" w:rsidP="00CB13BC">
      <w:pPr>
        <w:spacing w:line="240" w:lineRule="auto"/>
        <w:ind w:firstLine="453"/>
        <w:jc w:val="both"/>
        <w:rPr>
          <w:rFonts w:ascii="Arial" w:hAnsi="Arial" w:cs="AL-Mateen"/>
          <w:color w:val="C00000"/>
          <w:sz w:val="36"/>
          <w:szCs w:val="36"/>
          <w:rtl/>
        </w:rPr>
      </w:pPr>
    </w:p>
    <w:p w14:paraId="71A7F9C5" w14:textId="4F597506" w:rsidR="00EB22DF" w:rsidRPr="00CB13BC" w:rsidRDefault="00EA0543" w:rsidP="00CB13BC">
      <w:pPr>
        <w:spacing w:line="240" w:lineRule="auto"/>
        <w:ind w:firstLine="453"/>
        <w:jc w:val="both"/>
        <w:rPr>
          <w:rFonts w:ascii="Arial" w:hAnsi="Arial" w:cs="Traditional Arabic"/>
          <w:sz w:val="36"/>
          <w:szCs w:val="36"/>
          <w:rtl/>
          <w:lang w:bidi="ar-LB"/>
        </w:rPr>
      </w:pPr>
      <w:r w:rsidRPr="00307470">
        <w:rPr>
          <w:rFonts w:ascii="Arial" w:hAnsi="Arial" w:cs="AL-Mateen" w:hint="cs"/>
          <w:color w:val="C00000"/>
          <w:sz w:val="36"/>
          <w:szCs w:val="36"/>
          <w:rtl/>
        </w:rPr>
        <w:t>الجواب:</w:t>
      </w:r>
      <w:r w:rsidR="00EB22DF" w:rsidRPr="00CB13BC">
        <w:rPr>
          <w:rFonts w:ascii="Arial" w:hAnsi="Arial" w:cs="Traditional Arabic" w:hint="cs"/>
          <w:sz w:val="36"/>
          <w:szCs w:val="36"/>
          <w:rtl/>
        </w:rPr>
        <w:t xml:space="preserve"> </w:t>
      </w:r>
      <w:r w:rsidR="00EB22DF" w:rsidRPr="00CB13BC">
        <w:rPr>
          <w:rFonts w:ascii="Arial" w:hAnsi="Arial" w:cs="Traditional Arabic" w:hint="cs"/>
          <w:sz w:val="36"/>
          <w:szCs w:val="36"/>
          <w:rtl/>
          <w:lang w:bidi="ar-LB"/>
        </w:rPr>
        <w:t xml:space="preserve">بسم الله الرحمن الرحيم </w:t>
      </w:r>
    </w:p>
    <w:p w14:paraId="5425EFD4" w14:textId="77777777" w:rsidR="00EB22DF" w:rsidRPr="00CB13BC" w:rsidRDefault="00EB22DF" w:rsidP="00307470">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الحمد لله رب العالمين</w:t>
      </w:r>
      <w:r w:rsidR="00307470">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وصلى الله على محمد و</w:t>
      </w:r>
      <w:r w:rsidR="00307470">
        <w:rPr>
          <w:rFonts w:ascii="Arial" w:hAnsi="Arial" w:cs="Traditional Arabic" w:hint="cs"/>
          <w:sz w:val="36"/>
          <w:szCs w:val="36"/>
          <w:rtl/>
          <w:lang w:bidi="ar-LB"/>
        </w:rPr>
        <w:t>آ</w:t>
      </w:r>
      <w:r w:rsidRPr="00CB13BC">
        <w:rPr>
          <w:rFonts w:ascii="Arial" w:hAnsi="Arial" w:cs="Traditional Arabic" w:hint="cs"/>
          <w:sz w:val="36"/>
          <w:szCs w:val="36"/>
          <w:rtl/>
          <w:lang w:bidi="ar-LB"/>
        </w:rPr>
        <w:t xml:space="preserve">له </w:t>
      </w:r>
      <w:r w:rsidR="00307470" w:rsidRPr="00CB13BC">
        <w:rPr>
          <w:rFonts w:ascii="Arial" w:hAnsi="Arial" w:cs="Traditional Arabic" w:hint="cs"/>
          <w:sz w:val="36"/>
          <w:szCs w:val="36"/>
          <w:rtl/>
          <w:lang w:bidi="ar-LB"/>
        </w:rPr>
        <w:t>الأئمة</w:t>
      </w:r>
      <w:r w:rsidRPr="00CB13BC">
        <w:rPr>
          <w:rFonts w:ascii="Arial" w:hAnsi="Arial" w:cs="Traditional Arabic" w:hint="cs"/>
          <w:sz w:val="36"/>
          <w:szCs w:val="36"/>
          <w:rtl/>
          <w:lang w:bidi="ar-LB"/>
        </w:rPr>
        <w:t xml:space="preserve"> والمهديين وسلم تسليما</w:t>
      </w:r>
      <w:r w:rsidR="00307470">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w:t>
      </w:r>
    </w:p>
    <w:p w14:paraId="4E6E7C32" w14:textId="77777777" w:rsidR="00EB22DF" w:rsidRPr="00CB13BC" w:rsidRDefault="00EB22DF" w:rsidP="00307470">
      <w:pPr>
        <w:spacing w:line="240" w:lineRule="auto"/>
        <w:ind w:firstLine="453"/>
        <w:jc w:val="both"/>
        <w:rPr>
          <w:rFonts w:ascii="Arial" w:hAnsi="Arial" w:cs="Traditional Arabic"/>
          <w:sz w:val="36"/>
          <w:szCs w:val="36"/>
          <w:rtl/>
          <w:lang w:bidi="ar-LB"/>
        </w:rPr>
      </w:pPr>
      <w:r w:rsidRPr="00307470">
        <w:rPr>
          <w:rFonts w:ascii="Arial" w:hAnsi="Arial" w:cs="Traditional Arabic" w:hint="cs"/>
          <w:color w:val="FF0000"/>
          <w:sz w:val="36"/>
          <w:szCs w:val="36"/>
          <w:rtl/>
          <w:lang w:bidi="ar-LB"/>
        </w:rPr>
        <w:t>أولا</w:t>
      </w:r>
      <w:r w:rsidR="00307470" w:rsidRPr="00307470">
        <w:rPr>
          <w:rFonts w:ascii="Arial" w:hAnsi="Arial" w:cs="Traditional Arabic" w:hint="cs"/>
          <w:color w:val="FF0000"/>
          <w:sz w:val="36"/>
          <w:szCs w:val="36"/>
          <w:rtl/>
          <w:lang w:bidi="ar-LB"/>
        </w:rPr>
        <w:t>ً</w:t>
      </w:r>
      <w:r w:rsidRPr="00307470">
        <w:rPr>
          <w:rFonts w:ascii="Arial" w:hAnsi="Arial" w:cs="Traditional Arabic" w:hint="cs"/>
          <w:color w:val="FF0000"/>
          <w:sz w:val="36"/>
          <w:szCs w:val="36"/>
          <w:rtl/>
          <w:lang w:bidi="ar-LB"/>
        </w:rPr>
        <w:t>:</w:t>
      </w:r>
      <w:r w:rsidRPr="00CB13BC">
        <w:rPr>
          <w:rFonts w:ascii="Arial" w:hAnsi="Arial" w:cs="Traditional Arabic" w:hint="cs"/>
          <w:sz w:val="36"/>
          <w:szCs w:val="36"/>
          <w:rtl/>
          <w:lang w:bidi="ar-LB"/>
        </w:rPr>
        <w:t xml:space="preserve"> لا يوجد فديو مصور للسيد </w:t>
      </w:r>
      <w:r w:rsidR="00307470">
        <w:rPr>
          <w:rFonts w:ascii="Arial" w:hAnsi="Arial" w:cs="Traditional Arabic" w:hint="cs"/>
          <w:sz w:val="36"/>
          <w:szCs w:val="36"/>
          <w:rtl/>
          <w:lang w:bidi="ar-LB"/>
        </w:rPr>
        <w:t>أ</w:t>
      </w:r>
      <w:r w:rsidRPr="00CB13BC">
        <w:rPr>
          <w:rFonts w:ascii="Arial" w:hAnsi="Arial" w:cs="Traditional Arabic" w:hint="cs"/>
          <w:sz w:val="36"/>
          <w:szCs w:val="36"/>
          <w:rtl/>
          <w:lang w:bidi="ar-LB"/>
        </w:rPr>
        <w:t xml:space="preserve">حمد الحسن </w:t>
      </w:r>
      <w:r w:rsidR="00307470" w:rsidRPr="00CB13BC">
        <w:rPr>
          <w:rFonts w:ascii="Arial" w:hAnsi="Arial" w:cs="Traditional Arabic" w:hint="cs"/>
          <w:sz w:val="36"/>
          <w:szCs w:val="36"/>
          <w:rtl/>
          <w:lang w:bidi="ar-LB"/>
        </w:rPr>
        <w:t>أبدا</w:t>
      </w:r>
      <w:r w:rsidR="00307470">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w:t>
      </w:r>
      <w:r w:rsidR="00307470" w:rsidRPr="00CB13BC">
        <w:rPr>
          <w:rFonts w:ascii="Arial" w:hAnsi="Arial" w:cs="Traditional Arabic" w:hint="cs"/>
          <w:sz w:val="36"/>
          <w:szCs w:val="36"/>
          <w:rtl/>
          <w:lang w:bidi="ar-LB"/>
        </w:rPr>
        <w:t>فأنت</w:t>
      </w:r>
      <w:r w:rsidRPr="00CB13BC">
        <w:rPr>
          <w:rFonts w:ascii="Arial" w:hAnsi="Arial" w:cs="Traditional Arabic" w:hint="cs"/>
          <w:sz w:val="36"/>
          <w:szCs w:val="36"/>
          <w:rtl/>
          <w:lang w:bidi="ar-LB"/>
        </w:rPr>
        <w:t xml:space="preserve"> مشتبه </w:t>
      </w:r>
      <w:r w:rsidR="00307470" w:rsidRPr="00CB13BC">
        <w:rPr>
          <w:rFonts w:ascii="Arial" w:hAnsi="Arial" w:cs="Traditional Arabic" w:hint="cs"/>
          <w:sz w:val="36"/>
          <w:szCs w:val="36"/>
          <w:rtl/>
          <w:lang w:bidi="ar-LB"/>
        </w:rPr>
        <w:t>أخي</w:t>
      </w:r>
      <w:r w:rsidRPr="00CB13BC">
        <w:rPr>
          <w:rFonts w:ascii="Arial" w:hAnsi="Arial" w:cs="Traditional Arabic" w:hint="cs"/>
          <w:sz w:val="36"/>
          <w:szCs w:val="36"/>
          <w:rtl/>
          <w:lang w:bidi="ar-LB"/>
        </w:rPr>
        <w:t>.</w:t>
      </w:r>
    </w:p>
    <w:p w14:paraId="5E4C3818" w14:textId="77777777" w:rsidR="00BC77DD" w:rsidRPr="00D63FB8" w:rsidRDefault="00BC77DD" w:rsidP="00B46A23">
      <w:pPr>
        <w:spacing w:after="0" w:line="240" w:lineRule="auto"/>
        <w:jc w:val="both"/>
        <w:rPr>
          <w:rFonts w:ascii="Traditional Arabic" w:eastAsia="Calibri" w:hAnsi="Traditional Arabic" w:cs="Traditional Arabic"/>
          <w:b/>
          <w:bCs/>
          <w:color w:val="C00000"/>
          <w:sz w:val="36"/>
          <w:szCs w:val="36"/>
          <w:rtl/>
          <w:lang w:bidi="fa-IR"/>
        </w:rPr>
      </w:pPr>
      <w:r w:rsidRPr="00D63FB8">
        <w:rPr>
          <w:rFonts w:ascii="Traditional Arabic" w:eastAsia="Calibri" w:hAnsi="Traditional Arabic" w:cs="Traditional Arabic"/>
          <w:b/>
          <w:bCs/>
          <w:color w:val="C00000"/>
          <w:sz w:val="36"/>
          <w:szCs w:val="36"/>
          <w:rtl/>
          <w:lang w:bidi="fa-IR"/>
        </w:rPr>
        <w:t>پاسخ:</w:t>
      </w:r>
    </w:p>
    <w:p w14:paraId="2D10DC18" w14:textId="77777777" w:rsidR="00BC77DD" w:rsidRPr="00D63FB8" w:rsidRDefault="00BC77DD" w:rsidP="00B46A23">
      <w:pPr>
        <w:widowControl w:val="0"/>
        <w:spacing w:after="0" w:line="240" w:lineRule="auto"/>
        <w:rPr>
          <w:rFonts w:ascii="Traditional Arabic" w:eastAsia="Times New Roman" w:hAnsi="Traditional Arabic" w:cs="Traditional Arabic"/>
          <w:sz w:val="36"/>
          <w:szCs w:val="36"/>
          <w:rtl/>
          <w:lang w:val="x-none" w:eastAsia="x-none" w:bidi="fa-IR"/>
        </w:rPr>
      </w:pPr>
      <w:r w:rsidRPr="00D63FB8">
        <w:rPr>
          <w:rFonts w:ascii="Traditional Arabic" w:eastAsia="Times New Roman" w:hAnsi="Traditional Arabic" w:cs="Traditional Arabic"/>
          <w:sz w:val="36"/>
          <w:szCs w:val="36"/>
          <w:rtl/>
          <w:lang w:val="x-none" w:eastAsia="x-none" w:bidi="fa-IR"/>
        </w:rPr>
        <w:t>بسم الله الرحمن الرحیم</w:t>
      </w:r>
    </w:p>
    <w:p w14:paraId="7AD8435B" w14:textId="77777777" w:rsidR="00BC77DD" w:rsidRPr="00D63FB8" w:rsidRDefault="00BC77DD" w:rsidP="00B46A23">
      <w:pPr>
        <w:widowControl w:val="0"/>
        <w:spacing w:after="0" w:line="240" w:lineRule="auto"/>
        <w:rPr>
          <w:rFonts w:ascii="Traditional Arabic" w:eastAsia="Times New Roman" w:hAnsi="Traditional Arabic" w:cs="Traditional Arabic"/>
          <w:sz w:val="36"/>
          <w:szCs w:val="36"/>
          <w:rtl/>
          <w:lang w:val="x-none" w:eastAsia="x-none" w:bidi="fa-IR"/>
        </w:rPr>
      </w:pPr>
      <w:r w:rsidRPr="00D63FB8">
        <w:rPr>
          <w:rFonts w:ascii="Traditional Arabic" w:eastAsia="Times New Roman" w:hAnsi="Traditional Arabic" w:cs="Traditional Arabic"/>
          <w:sz w:val="36"/>
          <w:szCs w:val="36"/>
          <w:rtl/>
          <w:lang w:val="x-none" w:eastAsia="x-none" w:bidi="fa-IR"/>
        </w:rPr>
        <w:t xml:space="preserve">و الحمد لله رب العالمین، و صلی الله علی محمد و آله الائمة و المهدیین و سلم تسلیماً. </w:t>
      </w:r>
    </w:p>
    <w:p w14:paraId="559CF491" w14:textId="77777777" w:rsidR="00BC77DD" w:rsidRPr="00D63FB8" w:rsidRDefault="00BC77DD"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D63FB8">
        <w:rPr>
          <w:rFonts w:ascii="Traditional Arabic" w:eastAsia="Calibri" w:hAnsi="Traditional Arabic" w:cs="Traditional Arabic"/>
          <w:b/>
          <w:bCs/>
          <w:color w:val="C00000"/>
          <w:sz w:val="36"/>
          <w:szCs w:val="36"/>
          <w:rtl/>
          <w:lang w:val="x-none" w:eastAsia="x-none" w:bidi="fa-IR"/>
        </w:rPr>
        <w:t>اول</w:t>
      </w:r>
      <w:r w:rsidRPr="00D63FB8">
        <w:rPr>
          <w:rFonts w:ascii="Traditional Arabic" w:eastAsia="Calibri" w:hAnsi="Traditional Arabic" w:cs="Traditional Arabic"/>
          <w:b/>
          <w:bCs/>
          <w:color w:val="000000"/>
          <w:sz w:val="36"/>
          <w:szCs w:val="36"/>
          <w:rtl/>
          <w:lang w:val="x-none" w:eastAsia="x-none" w:bidi="fa-IR"/>
        </w:rPr>
        <w:t>:</w:t>
      </w:r>
      <w:r w:rsidRPr="00D63FB8">
        <w:rPr>
          <w:rFonts w:ascii="Traditional Arabic" w:eastAsia="Calibri" w:hAnsi="Traditional Arabic" w:cs="Traditional Arabic"/>
          <w:sz w:val="36"/>
          <w:szCs w:val="36"/>
          <w:rtl/>
          <w:lang w:bidi="fa-IR"/>
        </w:rPr>
        <w:t xml:space="preserve"> به هیچ وجه ویدیویی که در آن سید </w:t>
      </w:r>
      <w:r w:rsidRPr="00D63FB8">
        <w:rPr>
          <w:rFonts w:ascii="Traditional Arabic" w:eastAsia="Calibri" w:hAnsi="Traditional Arabic" w:cs="Traditional Arabic"/>
          <w:color w:val="006600"/>
          <w:sz w:val="36"/>
          <w:szCs w:val="36"/>
          <w:rtl/>
          <w:lang w:bidi="fa-IR"/>
        </w:rPr>
        <w:t>احمد الحسن</w:t>
      </w:r>
      <w:r w:rsidRPr="00D63FB8">
        <w:rPr>
          <w:rFonts w:ascii="Traditional Arabic" w:eastAsia="Calibri" w:hAnsi="Traditional Arabic" w:cs="Traditional Arabic"/>
          <w:sz w:val="36"/>
          <w:szCs w:val="36"/>
          <w:rtl/>
          <w:lang w:bidi="fa-IR"/>
        </w:rPr>
        <w:t xml:space="preserve"> به تصویر کشیده شده باشد وجود ندارد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برادرم شما اشتباه می‌کنی</w:t>
      </w:r>
      <w:r w:rsidRPr="00D63FB8">
        <w:rPr>
          <w:rFonts w:ascii="Traditional Arabic" w:eastAsia="Calibri" w:hAnsi="Traditional Arabic" w:cs="Traditional Arabic"/>
          <w:color w:val="000000"/>
          <w:sz w:val="36"/>
          <w:szCs w:val="36"/>
          <w:rtl/>
          <w:lang w:bidi="fa-IR"/>
        </w:rPr>
        <w:t>.</w:t>
      </w:r>
    </w:p>
    <w:p w14:paraId="2C9D6112" w14:textId="77777777" w:rsidR="00DA372F" w:rsidRDefault="00DA372F" w:rsidP="0057216B">
      <w:pPr>
        <w:spacing w:line="240" w:lineRule="auto"/>
        <w:ind w:firstLine="453"/>
        <w:jc w:val="both"/>
        <w:rPr>
          <w:rFonts w:ascii="Arial" w:hAnsi="Arial" w:cs="Traditional Arabic"/>
          <w:color w:val="FF0000"/>
          <w:sz w:val="36"/>
          <w:szCs w:val="36"/>
          <w:rtl/>
          <w:lang w:bidi="ar-LB"/>
        </w:rPr>
      </w:pPr>
    </w:p>
    <w:p w14:paraId="7F9F5E61" w14:textId="376B5B61" w:rsidR="00307470" w:rsidRDefault="00EB22DF" w:rsidP="0057216B">
      <w:pPr>
        <w:spacing w:line="240" w:lineRule="auto"/>
        <w:ind w:firstLine="453"/>
        <w:jc w:val="both"/>
        <w:rPr>
          <w:rFonts w:ascii="Arial" w:hAnsi="Arial" w:cs="Traditional Arabic"/>
          <w:sz w:val="36"/>
          <w:szCs w:val="36"/>
          <w:rtl/>
          <w:lang w:bidi="ar-LB"/>
        </w:rPr>
      </w:pPr>
      <w:r w:rsidRPr="00307470">
        <w:rPr>
          <w:rFonts w:ascii="Arial" w:hAnsi="Arial" w:cs="Traditional Arabic" w:hint="cs"/>
          <w:color w:val="FF0000"/>
          <w:sz w:val="36"/>
          <w:szCs w:val="36"/>
          <w:rtl/>
          <w:lang w:bidi="ar-LB"/>
        </w:rPr>
        <w:lastRenderedPageBreak/>
        <w:t>ثانيا</w:t>
      </w:r>
      <w:r w:rsidR="00307470" w:rsidRPr="00307470">
        <w:rPr>
          <w:rFonts w:ascii="Arial" w:hAnsi="Arial" w:cs="Traditional Arabic" w:hint="cs"/>
          <w:color w:val="FF0000"/>
          <w:sz w:val="36"/>
          <w:szCs w:val="36"/>
          <w:rtl/>
          <w:lang w:bidi="ar-LB"/>
        </w:rPr>
        <w:t>ً</w:t>
      </w:r>
      <w:r w:rsidRPr="00307470">
        <w:rPr>
          <w:rFonts w:ascii="Arial" w:hAnsi="Arial" w:cs="Traditional Arabic" w:hint="cs"/>
          <w:color w:val="FF0000"/>
          <w:sz w:val="36"/>
          <w:szCs w:val="36"/>
          <w:rtl/>
          <w:lang w:bidi="ar-LB"/>
        </w:rPr>
        <w:t>:</w:t>
      </w:r>
      <w:r w:rsidRPr="00CB13BC">
        <w:rPr>
          <w:rFonts w:ascii="Arial" w:hAnsi="Arial" w:cs="Traditional Arabic" w:hint="cs"/>
          <w:sz w:val="36"/>
          <w:szCs w:val="36"/>
          <w:rtl/>
          <w:lang w:bidi="ar-LB"/>
        </w:rPr>
        <w:t xml:space="preserve"> هل أنت من علماء الشيعة</w:t>
      </w:r>
      <w:r w:rsidR="00307470">
        <w:rPr>
          <w:rFonts w:ascii="Arial" w:hAnsi="Arial" w:cs="Traditional Arabic" w:hint="cs"/>
          <w:sz w:val="36"/>
          <w:szCs w:val="36"/>
          <w:rtl/>
          <w:lang w:bidi="ar-LB"/>
        </w:rPr>
        <w:t xml:space="preserve"> </w:t>
      </w:r>
      <w:r w:rsidRPr="00CB13BC">
        <w:rPr>
          <w:rFonts w:ascii="Arial" w:hAnsi="Arial" w:cs="Traditional Arabic" w:hint="cs"/>
          <w:sz w:val="36"/>
          <w:szCs w:val="36"/>
          <w:rtl/>
          <w:lang w:bidi="ar-LB"/>
        </w:rPr>
        <w:t>؟! وهل أنت ممن ذكر أسماءهم السيد أحمد الحسن</w:t>
      </w:r>
      <w:r w:rsidR="00307470">
        <w:rPr>
          <w:rFonts w:ascii="Arial" w:hAnsi="Arial" w:cs="Traditional Arabic" w:hint="cs"/>
          <w:sz w:val="36"/>
          <w:szCs w:val="36"/>
          <w:rtl/>
          <w:lang w:bidi="ar-LB"/>
        </w:rPr>
        <w:t xml:space="preserve"> </w:t>
      </w:r>
      <w:r w:rsidRPr="00CB13BC">
        <w:rPr>
          <w:sz w:val="36"/>
          <w:szCs w:val="36"/>
        </w:rPr>
        <w:sym w:font="AGA Arabesque" w:char="F075"/>
      </w:r>
      <w:r w:rsidRPr="00CB13BC">
        <w:rPr>
          <w:rFonts w:ascii="Arial" w:hAnsi="Arial" w:cs="Traditional Arabic" w:hint="cs"/>
          <w:sz w:val="36"/>
          <w:szCs w:val="36"/>
          <w:rtl/>
          <w:lang w:bidi="ar-LB"/>
        </w:rPr>
        <w:t>؟؟! هل اطلعت على أدلة الدعوة اليمانية المباركة</w:t>
      </w:r>
      <w:r w:rsidR="00307470">
        <w:rPr>
          <w:rFonts w:ascii="Arial" w:hAnsi="Arial" w:cs="Traditional Arabic" w:hint="cs"/>
          <w:sz w:val="36"/>
          <w:szCs w:val="36"/>
          <w:rtl/>
          <w:lang w:bidi="ar-LB"/>
        </w:rPr>
        <w:t xml:space="preserve"> </w:t>
      </w:r>
      <w:r w:rsidRPr="00CB13BC">
        <w:rPr>
          <w:rFonts w:ascii="Arial" w:hAnsi="Arial" w:cs="Traditional Arabic" w:hint="cs"/>
          <w:sz w:val="36"/>
          <w:szCs w:val="36"/>
          <w:rtl/>
          <w:lang w:bidi="ar-LB"/>
        </w:rPr>
        <w:t>؟؟؟ وهل عرفت حيثيات طلب المناظرة</w:t>
      </w:r>
      <w:r w:rsidR="00307470">
        <w:rPr>
          <w:rFonts w:ascii="Arial" w:hAnsi="Arial" w:cs="Traditional Arabic" w:hint="cs"/>
          <w:sz w:val="36"/>
          <w:szCs w:val="36"/>
          <w:rtl/>
          <w:lang w:bidi="ar-LB"/>
        </w:rPr>
        <w:t xml:space="preserve"> </w:t>
      </w:r>
      <w:r w:rsidRPr="00CB13BC">
        <w:rPr>
          <w:rFonts w:ascii="Arial" w:hAnsi="Arial" w:cs="Traditional Arabic" w:hint="cs"/>
          <w:sz w:val="36"/>
          <w:szCs w:val="36"/>
          <w:rtl/>
          <w:lang w:bidi="ar-LB"/>
        </w:rPr>
        <w:t>؟؟؟ وأسئلة أخرى كثيرة يمكن إثارتها على طلبك الغريب</w:t>
      </w:r>
      <w:r w:rsidR="00307470">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لأنك لست من المعنيين بطلب المناظرة، بدليل أنك تفتقر إلى أهم سمة من سمات الباحث فضلا</w:t>
      </w:r>
      <w:r w:rsidR="00307470">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على أن تكون عالم</w:t>
      </w:r>
      <w:r w:rsidR="0057216B">
        <w:rPr>
          <w:rFonts w:ascii="Arial" w:hAnsi="Arial" w:cs="Traditional Arabic" w:hint="cs"/>
          <w:sz w:val="36"/>
          <w:szCs w:val="36"/>
          <w:rtl/>
          <w:lang w:bidi="ar-LB"/>
        </w:rPr>
        <w:t>اً،</w:t>
      </w:r>
      <w:r w:rsidRPr="00CB13BC">
        <w:rPr>
          <w:rFonts w:ascii="Arial" w:hAnsi="Arial" w:cs="Traditional Arabic" w:hint="cs"/>
          <w:sz w:val="36"/>
          <w:szCs w:val="36"/>
          <w:rtl/>
          <w:lang w:bidi="ar-LB"/>
        </w:rPr>
        <w:t xml:space="preserve"> وهي الاطلاع والبحث في أدلة الدعوة ومصادرها، فكيف تطلب مناظرة وأنت لا تمتلك مقومات الباحث المبتدئ</w:t>
      </w:r>
      <w:r w:rsidR="00307470">
        <w:rPr>
          <w:rFonts w:ascii="Arial" w:hAnsi="Arial" w:cs="Traditional Arabic" w:hint="cs"/>
          <w:sz w:val="36"/>
          <w:szCs w:val="36"/>
          <w:rtl/>
          <w:lang w:bidi="ar-LB"/>
        </w:rPr>
        <w:t xml:space="preserve"> </w:t>
      </w:r>
      <w:r w:rsidRPr="00CB13BC">
        <w:rPr>
          <w:rFonts w:ascii="Arial" w:hAnsi="Arial" w:cs="Traditional Arabic" w:hint="cs"/>
          <w:sz w:val="36"/>
          <w:szCs w:val="36"/>
          <w:rtl/>
          <w:lang w:bidi="ar-LB"/>
        </w:rPr>
        <w:t>؟! فهل ترى في طلبك هذا رائحة من الحكمة</w:t>
      </w:r>
      <w:r w:rsidR="00307470">
        <w:rPr>
          <w:rFonts w:ascii="Arial" w:hAnsi="Arial" w:cs="Traditional Arabic" w:hint="cs"/>
          <w:sz w:val="36"/>
          <w:szCs w:val="36"/>
          <w:rtl/>
          <w:lang w:bidi="ar-LB"/>
        </w:rPr>
        <w:t xml:space="preserve"> </w:t>
      </w:r>
      <w:r w:rsidRPr="00CB13BC">
        <w:rPr>
          <w:rFonts w:ascii="Arial" w:hAnsi="Arial" w:cs="Traditional Arabic" w:hint="cs"/>
          <w:sz w:val="36"/>
          <w:szCs w:val="36"/>
          <w:rtl/>
          <w:lang w:bidi="ar-LB"/>
        </w:rPr>
        <w:t>؟؟!!</w:t>
      </w:r>
    </w:p>
    <w:p w14:paraId="5373566F" w14:textId="77777777" w:rsidR="00E40A4C" w:rsidRPr="00D63FB8" w:rsidRDefault="00E40A4C"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D63FB8">
        <w:rPr>
          <w:rFonts w:ascii="Traditional Arabic" w:eastAsia="Calibri" w:hAnsi="Traditional Arabic" w:cs="Traditional Arabic"/>
          <w:b/>
          <w:bCs/>
          <w:color w:val="C00000"/>
          <w:sz w:val="36"/>
          <w:szCs w:val="36"/>
          <w:rtl/>
          <w:lang w:val="x-none" w:eastAsia="x-none" w:bidi="fa-IR"/>
        </w:rPr>
        <w:t>ثانیاً</w:t>
      </w:r>
      <w:r w:rsidRPr="00D63FB8">
        <w:rPr>
          <w:rFonts w:ascii="Traditional Arabic" w:eastAsia="Calibri" w:hAnsi="Traditional Arabic" w:cs="Traditional Arabic"/>
          <w:b/>
          <w:bCs/>
          <w:color w:val="000000"/>
          <w:sz w:val="36"/>
          <w:szCs w:val="36"/>
          <w:rtl/>
          <w:lang w:val="x-none" w:eastAsia="x-none" w:bidi="fa-IR"/>
        </w:rPr>
        <w:t>:</w:t>
      </w:r>
      <w:r w:rsidRPr="00D63FB8">
        <w:rPr>
          <w:rFonts w:ascii="Traditional Arabic" w:eastAsia="Calibri" w:hAnsi="Traditional Arabic" w:cs="Traditional Arabic"/>
          <w:sz w:val="36"/>
          <w:szCs w:val="36"/>
          <w:rtl/>
          <w:lang w:bidi="fa-IR"/>
        </w:rPr>
        <w:t xml:space="preserve"> آیا شما جزو علمای شیعه هستی</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و آیا شما جزو کسانی هستی که سید </w:t>
      </w:r>
      <w:r w:rsidRPr="00D63FB8">
        <w:rPr>
          <w:rFonts w:ascii="Traditional Arabic" w:eastAsia="Calibri" w:hAnsi="Traditional Arabic" w:cs="Traditional Arabic"/>
          <w:color w:val="006600"/>
          <w:sz w:val="36"/>
          <w:szCs w:val="36"/>
          <w:rtl/>
          <w:lang w:bidi="fa-IR"/>
        </w:rPr>
        <w:t>احمد الحسن</w:t>
      </w:r>
      <w:r w:rsidRPr="00D63FB8">
        <w:rPr>
          <w:rFonts w:ascii="Traditional Arabic" w:eastAsia="Calibri" w:hAnsi="Traditional Arabic" w:cs="Traditional Arabic" w:hint="cs"/>
          <w:sz w:val="36"/>
          <w:szCs w:val="36"/>
          <w:rtl/>
          <w:lang w:bidi="fa-IR"/>
        </w:rPr>
        <w:t xml:space="preserve"> </w:t>
      </w:r>
      <w:r w:rsidRPr="00D63FB8">
        <w:rPr>
          <w:rFonts w:ascii="Traditional Arabic" w:eastAsia="Calibri" w:hAnsi="Traditional Arabic" w:cs="Traditional Arabic" w:hint="cs"/>
          <w:sz w:val="36"/>
          <w:szCs w:val="36"/>
          <w:lang w:bidi="fa-IR"/>
        </w:rPr>
        <w:sym w:font="Abo-thar" w:char="F067"/>
      </w:r>
      <w:r w:rsidRPr="00D63FB8">
        <w:rPr>
          <w:rFonts w:ascii="Traditional Arabic" w:eastAsia="Calibri" w:hAnsi="Traditional Arabic" w:cs="Traditional Arabic"/>
          <w:sz w:val="36"/>
          <w:szCs w:val="36"/>
          <w:rtl/>
          <w:lang w:bidi="fa-IR"/>
        </w:rPr>
        <w:t xml:space="preserve"> آنها را نام برده است</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آیا ادلّه‌ی دعوت مبارک یمانی را مطالعه نموده‌ای</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آیا چگونگی و مستلزمات درخواست مناظره را می‌دانی</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و سؤالات فراوان دیگری که می‌تواند به درخواست عجیب شما مربوط شود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شما جزو کسانی نبوده‌ای که در طلب مناظره قصد شده باشند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چرا که شما فاقد یکی از مهم‌ترین ویژگی‌های فرد پژوهنده و جستجوگر- جست‌وجو در ادلّه و منابع دعوت و وقوف بر آنها- هستی چه برسد به این که عالم باشی‌</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شما چطور درخواست مناظره داری و حال آن که فاقد عناصر اصلی پژوهشگر مبتدی هستی</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آیا در این درخواستی که داری</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هیچ اثر و آثاری از حکمت مشاهده می‌کنی</w:t>
      </w:r>
      <w:r w:rsidRPr="00D63FB8">
        <w:rPr>
          <w:rFonts w:ascii="Traditional Arabic" w:eastAsia="Calibri" w:hAnsi="Traditional Arabic" w:cs="Traditional Arabic"/>
          <w:color w:val="000000"/>
          <w:sz w:val="36"/>
          <w:szCs w:val="36"/>
          <w:rtl/>
          <w:lang w:bidi="fa-IR"/>
        </w:rPr>
        <w:t>؟!</w:t>
      </w:r>
    </w:p>
    <w:p w14:paraId="73972BD0" w14:textId="77777777" w:rsidR="003A6B52" w:rsidRDefault="003A6B52" w:rsidP="00966F0F">
      <w:pPr>
        <w:spacing w:line="240" w:lineRule="auto"/>
        <w:ind w:firstLine="453"/>
        <w:jc w:val="both"/>
        <w:rPr>
          <w:rFonts w:ascii="Arial" w:hAnsi="Arial" w:cs="Traditional Arabic"/>
          <w:sz w:val="36"/>
          <w:szCs w:val="36"/>
          <w:rtl/>
          <w:lang w:bidi="ar-LB"/>
        </w:rPr>
      </w:pPr>
    </w:p>
    <w:p w14:paraId="1FF4B5BD" w14:textId="45A8B0E5" w:rsidR="00966F0F" w:rsidRDefault="00EB22DF" w:rsidP="00966F0F">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أخي الكريم إذا كنت طالبا</w:t>
      </w:r>
      <w:r w:rsidR="00307470">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للحق وصادقا</w:t>
      </w:r>
      <w:r w:rsidR="00307470">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في نصرة الإمام المهدي </w:t>
      </w:r>
      <w:r w:rsidR="00307470" w:rsidRPr="00CB13BC">
        <w:rPr>
          <w:sz w:val="36"/>
          <w:szCs w:val="36"/>
        </w:rPr>
        <w:sym w:font="AGA Arabesque" w:char="F075"/>
      </w:r>
      <w:r w:rsidRPr="00CB13BC">
        <w:rPr>
          <w:rFonts w:ascii="Arial" w:hAnsi="Arial" w:cs="Traditional Arabic" w:hint="cs"/>
          <w:sz w:val="36"/>
          <w:szCs w:val="36"/>
          <w:rtl/>
          <w:lang w:bidi="ar-LB"/>
        </w:rPr>
        <w:t xml:space="preserve"> فعليك أن تكون جادا</w:t>
      </w:r>
      <w:r w:rsidR="00307470">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في البحث والاطلاع، فقد ورد عن الصادقين </w:t>
      </w:r>
      <w:r w:rsidR="00307470" w:rsidRPr="00307470">
        <w:rPr>
          <w:rFonts w:ascii="Arial" w:hAnsi="Arial" w:cs="Traditional Arabic" w:hint="cs"/>
          <w:noProof/>
          <w:sz w:val="36"/>
          <w:szCs w:val="36"/>
          <w:rtl/>
        </w:rPr>
        <w:drawing>
          <wp:inline distT="0" distB="0" distL="0" distR="0" wp14:anchorId="37C4E938" wp14:editId="1833CBBC">
            <wp:extent cx="266065" cy="163830"/>
            <wp:effectExtent l="19050" t="0" r="635" b="0"/>
            <wp:docPr id="32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Arial" w:hAnsi="Arial" w:cs="Traditional Arabic" w:hint="cs"/>
          <w:sz w:val="36"/>
          <w:szCs w:val="36"/>
          <w:rtl/>
          <w:lang w:bidi="ar-LB"/>
        </w:rPr>
        <w:t xml:space="preserve"> ما معناه: </w:t>
      </w:r>
      <w:r w:rsidR="00307470">
        <w:rPr>
          <w:rFonts w:ascii="Arial" w:hAnsi="Arial" w:cs="Traditional Arabic" w:hint="cs"/>
          <w:sz w:val="36"/>
          <w:szCs w:val="36"/>
          <w:rtl/>
          <w:lang w:bidi="ar-LB"/>
        </w:rPr>
        <w:t>(</w:t>
      </w:r>
      <w:r w:rsidRPr="00307470">
        <w:rPr>
          <w:rFonts w:ascii="Arial" w:hAnsi="Arial" w:cs="Traditional Arabic" w:hint="cs"/>
          <w:b/>
          <w:bCs/>
          <w:color w:val="C00000"/>
          <w:sz w:val="36"/>
          <w:szCs w:val="36"/>
          <w:rtl/>
          <w:lang w:bidi="ar-LB"/>
        </w:rPr>
        <w:t>سل عن دينك حتى يقال عنك مجنون</w:t>
      </w:r>
      <w:r w:rsidR="00307470">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وأنت أخي حتى لم تكلف نفسك عناء القراءة في كتاب واحد من إصدارات الدعوة اليمانية التي كتبها الأخوة الأنصار، وليس التي سطرتها يد اليماني الطاهرة </w:t>
      </w:r>
      <w:r w:rsidRPr="00CB13BC">
        <w:rPr>
          <w:sz w:val="36"/>
          <w:szCs w:val="36"/>
        </w:rPr>
        <w:sym w:font="AGA Arabesque" w:char="F075"/>
      </w:r>
      <w:r w:rsidRPr="00CB13BC">
        <w:rPr>
          <w:rFonts w:ascii="Arial" w:hAnsi="Arial" w:cs="Traditional Arabic" w:hint="cs"/>
          <w:sz w:val="36"/>
          <w:szCs w:val="36"/>
          <w:rtl/>
          <w:lang w:bidi="ar-LB"/>
        </w:rPr>
        <w:t>، ولنرى ما ردودك وملاحظاتك على ما كتبه الأنصار ومبلغك من العلم ليتسنى لك القفز إلى طلب المناظرة؟؟! ومن باب أن النصيحة حق وواجب بين المؤمنين؛ أنصحك أخي أن تبحث بجدية فيما تطرحه الدعوة اليمانية اليوم، وعليك أن تطلع على أدلتها، والى ما تدعو، والى ما تستند</w:t>
      </w:r>
      <w:r w:rsidR="00307470">
        <w:rPr>
          <w:rFonts w:ascii="Arial" w:hAnsi="Arial" w:cs="Traditional Arabic" w:hint="cs"/>
          <w:sz w:val="36"/>
          <w:szCs w:val="36"/>
          <w:rtl/>
          <w:lang w:bidi="ar-LB"/>
        </w:rPr>
        <w:t xml:space="preserve">، </w:t>
      </w:r>
      <w:r w:rsidRPr="00CB13BC">
        <w:rPr>
          <w:rFonts w:ascii="Arial" w:hAnsi="Arial" w:cs="Traditional Arabic" w:hint="cs"/>
          <w:sz w:val="36"/>
          <w:szCs w:val="36"/>
          <w:rtl/>
          <w:lang w:bidi="ar-LB"/>
        </w:rPr>
        <w:t>وما حججها وبراهينها</w:t>
      </w:r>
      <w:r w:rsidR="00307470">
        <w:rPr>
          <w:rFonts w:ascii="Arial" w:hAnsi="Arial" w:cs="Traditional Arabic" w:hint="cs"/>
          <w:sz w:val="36"/>
          <w:szCs w:val="36"/>
          <w:rtl/>
          <w:lang w:bidi="ar-LB"/>
        </w:rPr>
        <w:t xml:space="preserve">، </w:t>
      </w:r>
      <w:r w:rsidRPr="00CB13BC">
        <w:rPr>
          <w:rFonts w:ascii="Arial" w:hAnsi="Arial" w:cs="Traditional Arabic" w:hint="cs"/>
          <w:sz w:val="36"/>
          <w:szCs w:val="36"/>
          <w:rtl/>
          <w:lang w:bidi="ar-LB"/>
        </w:rPr>
        <w:t>وإذا تمكنت من ذلك فنسأل الله سبحانه أن يكتب لك الهداية إلى طريق الحق ويغنيك عن طلب المناظرة ويرفع عن كاهلك ما أثقلت به على نفسك من دون أن يكلفك الله سبحانه ذلك.</w:t>
      </w:r>
    </w:p>
    <w:p w14:paraId="09ECC8F0" w14:textId="77777777" w:rsidR="00EB22DF" w:rsidRPr="00CB13BC" w:rsidRDefault="00EB22DF" w:rsidP="00966F0F">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والحمد لله وحده وحده وحده.</w:t>
      </w:r>
    </w:p>
    <w:p w14:paraId="5BE55848" w14:textId="77777777" w:rsidR="00EB22DF" w:rsidRPr="004463D9" w:rsidRDefault="00307470" w:rsidP="00307470">
      <w:pPr>
        <w:pStyle w:val="1"/>
        <w:jc w:val="center"/>
        <w:rPr>
          <w:sz w:val="28"/>
          <w:szCs w:val="28"/>
          <w:rtl/>
          <w:lang w:bidi="ar-LB"/>
        </w:rPr>
      </w:pPr>
      <w:r>
        <w:rPr>
          <w:rFonts w:hint="cs"/>
          <w:sz w:val="28"/>
          <w:szCs w:val="28"/>
          <w:rtl/>
          <w:lang w:bidi="ar-LB"/>
        </w:rPr>
        <w:t xml:space="preserve">                                                                                       </w:t>
      </w:r>
      <w:r w:rsidR="00EB22DF" w:rsidRPr="004463D9">
        <w:rPr>
          <w:rFonts w:hint="cs"/>
          <w:sz w:val="28"/>
          <w:szCs w:val="28"/>
          <w:rtl/>
          <w:lang w:bidi="ar-LB"/>
        </w:rPr>
        <w:t>اللجنة العلمية</w:t>
      </w:r>
    </w:p>
    <w:p w14:paraId="0878ABBC" w14:textId="77777777" w:rsidR="00EB22DF" w:rsidRPr="004463D9" w:rsidRDefault="00EB22DF" w:rsidP="004463D9">
      <w:pPr>
        <w:pStyle w:val="1"/>
        <w:jc w:val="right"/>
        <w:rPr>
          <w:sz w:val="28"/>
          <w:szCs w:val="28"/>
          <w:rtl/>
          <w:lang w:bidi="ar-LB"/>
        </w:rPr>
      </w:pPr>
      <w:r w:rsidRPr="004463D9">
        <w:rPr>
          <w:rFonts w:hint="cs"/>
          <w:sz w:val="28"/>
          <w:szCs w:val="28"/>
          <w:rtl/>
          <w:lang w:bidi="ar-LB"/>
        </w:rPr>
        <w:lastRenderedPageBreak/>
        <w:t>أنصار الإمام المهدي</w:t>
      </w:r>
      <w:r w:rsidR="00307470">
        <w:rPr>
          <w:rFonts w:hint="cs"/>
          <w:sz w:val="28"/>
          <w:szCs w:val="28"/>
          <w:rtl/>
          <w:lang w:bidi="ar-LB"/>
        </w:rPr>
        <w:t xml:space="preserve"> </w:t>
      </w:r>
      <w:r w:rsidRPr="004463D9">
        <w:rPr>
          <w:rFonts w:hint="cs"/>
          <w:sz w:val="28"/>
          <w:szCs w:val="28"/>
          <w:rtl/>
          <w:lang w:bidi="ar-LB"/>
        </w:rPr>
        <w:t>(مكن الله له في الأرض)</w:t>
      </w:r>
    </w:p>
    <w:p w14:paraId="1860FC27" w14:textId="77777777" w:rsidR="00EB22DF" w:rsidRPr="004463D9" w:rsidRDefault="00307470" w:rsidP="00307470">
      <w:pPr>
        <w:pStyle w:val="1"/>
        <w:jc w:val="center"/>
        <w:rPr>
          <w:sz w:val="28"/>
          <w:szCs w:val="28"/>
          <w:rtl/>
          <w:lang w:bidi="ar-LB"/>
        </w:rPr>
      </w:pPr>
      <w:r>
        <w:rPr>
          <w:rFonts w:hint="cs"/>
          <w:sz w:val="28"/>
          <w:szCs w:val="28"/>
          <w:rtl/>
          <w:lang w:bidi="ar-LB"/>
        </w:rPr>
        <w:t xml:space="preserve">                                                            </w:t>
      </w:r>
      <w:r w:rsidR="00966F0F">
        <w:rPr>
          <w:rFonts w:hint="cs"/>
          <w:sz w:val="28"/>
          <w:szCs w:val="28"/>
          <w:rtl/>
          <w:lang w:bidi="ar-LB"/>
        </w:rPr>
        <w:t xml:space="preserve">                            </w:t>
      </w:r>
      <w:r>
        <w:rPr>
          <w:rFonts w:hint="cs"/>
          <w:sz w:val="28"/>
          <w:szCs w:val="28"/>
          <w:rtl/>
          <w:lang w:bidi="ar-LB"/>
        </w:rPr>
        <w:t xml:space="preserve"> </w:t>
      </w:r>
      <w:r w:rsidR="00EB22DF" w:rsidRPr="004463D9">
        <w:rPr>
          <w:rFonts w:hint="cs"/>
          <w:sz w:val="28"/>
          <w:szCs w:val="28"/>
          <w:rtl/>
          <w:lang w:bidi="ar-LB"/>
        </w:rPr>
        <w:t>الأستاذ زكي الأنصاري</w:t>
      </w:r>
    </w:p>
    <w:p w14:paraId="5BB62820" w14:textId="7CD277B3" w:rsidR="00EB22DF" w:rsidRPr="004463D9" w:rsidRDefault="00966F0F" w:rsidP="00966F0F">
      <w:pPr>
        <w:pStyle w:val="1"/>
        <w:jc w:val="center"/>
        <w:rPr>
          <w:sz w:val="28"/>
          <w:szCs w:val="28"/>
          <w:rtl/>
        </w:rPr>
      </w:pPr>
      <w:r>
        <w:rPr>
          <w:rFonts w:hint="cs"/>
          <w:sz w:val="28"/>
          <w:szCs w:val="28"/>
          <w:rtl/>
          <w:lang w:bidi="ar-LB"/>
        </w:rPr>
        <w:t xml:space="preserve">                                                                                         </w:t>
      </w:r>
      <w:r w:rsidR="001D2F56">
        <w:rPr>
          <w:rFonts w:hint="cs"/>
          <w:sz w:val="28"/>
          <w:szCs w:val="28"/>
          <w:rtl/>
          <w:lang w:bidi="ar-LB"/>
        </w:rPr>
        <w:t>١٥</w:t>
      </w:r>
      <w:r w:rsidR="00EB22DF" w:rsidRPr="00307470">
        <w:rPr>
          <w:rFonts w:hint="cs"/>
          <w:sz w:val="24"/>
          <w:szCs w:val="24"/>
          <w:rtl/>
          <w:lang w:bidi="ar-LB"/>
        </w:rPr>
        <w:t>/</w:t>
      </w:r>
      <w:r w:rsidR="00307470">
        <w:rPr>
          <w:rFonts w:hint="cs"/>
          <w:sz w:val="28"/>
          <w:szCs w:val="28"/>
          <w:rtl/>
          <w:lang w:bidi="ar-LB"/>
        </w:rPr>
        <w:t xml:space="preserve"> </w:t>
      </w:r>
      <w:r w:rsidR="00EB22DF" w:rsidRPr="004463D9">
        <w:rPr>
          <w:rFonts w:hint="cs"/>
          <w:sz w:val="28"/>
          <w:szCs w:val="28"/>
          <w:rtl/>
          <w:lang w:bidi="ar-LB"/>
        </w:rPr>
        <w:t>شهر رمضان</w:t>
      </w:r>
      <w:r w:rsidR="00EB22DF" w:rsidRPr="00307470">
        <w:rPr>
          <w:rFonts w:hint="cs"/>
          <w:sz w:val="24"/>
          <w:szCs w:val="24"/>
          <w:rtl/>
          <w:lang w:bidi="ar-LB"/>
        </w:rPr>
        <w:t>/</w:t>
      </w:r>
      <w:r w:rsidR="00307470">
        <w:rPr>
          <w:rFonts w:hint="cs"/>
          <w:sz w:val="28"/>
          <w:szCs w:val="28"/>
          <w:rtl/>
          <w:lang w:bidi="ar-LB"/>
        </w:rPr>
        <w:t xml:space="preserve"> </w:t>
      </w:r>
      <w:r w:rsidR="0095459A">
        <w:rPr>
          <w:rFonts w:hint="cs"/>
          <w:sz w:val="28"/>
          <w:szCs w:val="28"/>
          <w:rtl/>
          <w:lang w:bidi="ar-LB"/>
        </w:rPr>
        <w:t>١٤٣٠</w:t>
      </w:r>
      <w:r w:rsidR="00EB22DF" w:rsidRPr="004463D9">
        <w:rPr>
          <w:rFonts w:hint="cs"/>
          <w:sz w:val="28"/>
          <w:szCs w:val="28"/>
          <w:rtl/>
          <w:lang w:bidi="ar-LB"/>
        </w:rPr>
        <w:t>هـ ق</w:t>
      </w:r>
    </w:p>
    <w:p w14:paraId="769BA535" w14:textId="77777777" w:rsidR="00BC0AFB" w:rsidRDefault="00BC0AFB" w:rsidP="00307470">
      <w:pPr>
        <w:spacing w:line="240" w:lineRule="auto"/>
        <w:ind w:firstLine="27"/>
        <w:jc w:val="center"/>
        <w:rPr>
          <w:rFonts w:cs="Traditional Arabic"/>
          <w:color w:val="FF0000"/>
          <w:sz w:val="36"/>
          <w:szCs w:val="36"/>
          <w:rtl/>
        </w:rPr>
      </w:pPr>
    </w:p>
    <w:p w14:paraId="22F0A041" w14:textId="2764571F" w:rsidR="00D63FB8" w:rsidRPr="00D63FB8" w:rsidRDefault="00D63FB8" w:rsidP="00D63FB8">
      <w:pPr>
        <w:widowControl w:val="0"/>
        <w:spacing w:after="0" w:line="240" w:lineRule="auto"/>
        <w:ind w:firstLine="284"/>
        <w:jc w:val="both"/>
        <w:rPr>
          <w:rFonts w:ascii="Traditional Arabic" w:eastAsia="Calibri" w:hAnsi="Traditional Arabic" w:cs="Traditional Arabic"/>
          <w:sz w:val="36"/>
          <w:szCs w:val="36"/>
          <w:rtl/>
          <w:lang w:bidi="fa-IR"/>
        </w:rPr>
      </w:pPr>
      <w:r w:rsidRPr="00D63FB8">
        <w:rPr>
          <w:rFonts w:ascii="Traditional Arabic" w:eastAsia="Calibri" w:hAnsi="Traditional Arabic" w:cs="Traditional Arabic"/>
          <w:sz w:val="36"/>
          <w:szCs w:val="36"/>
          <w:rtl/>
          <w:lang w:bidi="fa-IR"/>
        </w:rPr>
        <w:t>برادر گرامی‌</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اگر طالب حق هستی و در یاری امام مهدی</w:t>
      </w:r>
      <w:r w:rsidRPr="00D63FB8">
        <w:rPr>
          <w:rFonts w:ascii="Traditional Arabic" w:eastAsia="Calibri" w:hAnsi="Traditional Arabic" w:cs="Traditional Arabic" w:hint="cs"/>
          <w:sz w:val="36"/>
          <w:szCs w:val="36"/>
          <w:rtl/>
        </w:rPr>
        <w:t xml:space="preserve"> </w:t>
      </w:r>
      <w:r w:rsidRPr="00D63FB8">
        <w:rPr>
          <w:rFonts w:ascii="Traditional Arabic" w:eastAsia="Calibri" w:hAnsi="Traditional Arabic" w:cs="Traditional Arabic" w:hint="cs"/>
          <w:sz w:val="36"/>
          <w:szCs w:val="36"/>
        </w:rPr>
        <w:sym w:font="Abo-thar" w:char="F067"/>
      </w:r>
      <w:r w:rsidRPr="00D63FB8">
        <w:rPr>
          <w:rFonts w:ascii="Traditional Arabic" w:eastAsia="Calibri" w:hAnsi="Traditional Arabic" w:cs="Traditional Arabic" w:hint="cs"/>
          <w:sz w:val="36"/>
          <w:szCs w:val="36"/>
          <w:rtl/>
        </w:rPr>
        <w:t xml:space="preserve"> </w:t>
      </w:r>
      <w:r w:rsidRPr="00D63FB8">
        <w:rPr>
          <w:rFonts w:ascii="Traditional Arabic" w:eastAsia="Calibri" w:hAnsi="Traditional Arabic" w:cs="Traditional Arabic"/>
          <w:sz w:val="36"/>
          <w:szCs w:val="36"/>
          <w:rtl/>
          <w:lang w:bidi="fa-IR"/>
        </w:rPr>
        <w:t>صادق می‌باشی</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بر شما است که در پژوهش و آگاهی یافتن جدیّت به خرج دهی</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از صادقین</w:t>
      </w:r>
      <w:r w:rsidRPr="00D63FB8">
        <w:rPr>
          <w:rFonts w:ascii="Traditional Arabic" w:eastAsia="Calibri" w:hAnsi="Traditional Arabic" w:cs="Traditional Arabic" w:hint="cs"/>
          <w:sz w:val="36"/>
          <w:szCs w:val="36"/>
          <w:rtl/>
        </w:rPr>
        <w:t xml:space="preserve"> </w:t>
      </w:r>
      <w:r w:rsidRPr="00D63FB8">
        <w:rPr>
          <w:rFonts w:ascii="Traditional Arabic" w:eastAsia="Calibri" w:hAnsi="Traditional Arabic" w:cs="Traditional Arabic" w:hint="cs"/>
          <w:sz w:val="36"/>
          <w:szCs w:val="36"/>
        </w:rPr>
        <w:sym w:font="Abo-thar" w:char="F043"/>
      </w:r>
      <w:r w:rsidRPr="00D63FB8">
        <w:rPr>
          <w:rFonts w:ascii="Traditional Arabic" w:eastAsia="Calibri" w:hAnsi="Traditional Arabic" w:cs="Traditional Arabic"/>
          <w:sz w:val="36"/>
          <w:szCs w:val="36"/>
          <w:rtl/>
          <w:lang w:bidi="fa-IR"/>
        </w:rPr>
        <w:t xml:space="preserve"> روایتی به این مضمون نقل شده است که </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color w:val="C00000"/>
          <w:sz w:val="36"/>
          <w:szCs w:val="36"/>
          <w:rtl/>
          <w:lang w:val="x-none" w:eastAsia="x-none"/>
        </w:rPr>
        <w:t>آن قدر از دین خود پرس‌وجو کنی تا بگویند تو دیوانه‌ای</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برادرم</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شما حتی زحمت نکشیده‌ای و یک کتاب از کتاب‌های انتشارات دعوت یمانی را که برادران انصار نوشته‌اند و نه آن کتاب‌هایی که به دست پاک یمانی</w:t>
      </w:r>
      <w:r w:rsidRPr="00D63FB8">
        <w:rPr>
          <w:rFonts w:ascii="Traditional Arabic" w:eastAsia="Calibri" w:hAnsi="Traditional Arabic" w:cs="Traditional Arabic" w:hint="cs"/>
          <w:sz w:val="36"/>
          <w:szCs w:val="36"/>
          <w:rtl/>
        </w:rPr>
        <w:t xml:space="preserve"> </w:t>
      </w:r>
      <w:r w:rsidRPr="00D63FB8">
        <w:rPr>
          <w:rFonts w:ascii="Traditional Arabic" w:eastAsia="Calibri" w:hAnsi="Traditional Arabic" w:cs="Traditional Arabic" w:hint="cs"/>
          <w:sz w:val="36"/>
          <w:szCs w:val="36"/>
        </w:rPr>
        <w:sym w:font="Abo-thar" w:char="F067"/>
      </w:r>
      <w:r w:rsidRPr="00D63FB8">
        <w:rPr>
          <w:rFonts w:ascii="Traditional Arabic" w:eastAsia="Calibri" w:hAnsi="Traditional Arabic" w:cs="Traditional Arabic"/>
          <w:sz w:val="36"/>
          <w:szCs w:val="36"/>
          <w:rtl/>
          <w:lang w:bidi="fa-IR"/>
        </w:rPr>
        <w:t xml:space="preserve"> به نگارش درآمده است را مطالعه ننموده‌ای</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تا ما واکنش‌ها و اظهار نظرهای شما را بر آن‌چه انصار نوشته‌اند ببینیم و دریابیم که نهایت و دانش شما چه مقدار است</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تا پس از آن برای شما </w:t>
      </w:r>
      <w:r w:rsidRPr="00D63FB8">
        <w:rPr>
          <w:rFonts w:ascii="Traditional Arabic" w:eastAsia="Calibri" w:hAnsi="Traditional Arabic" w:cs="Traditional Arabic" w:hint="cs"/>
          <w:sz w:val="36"/>
          <w:szCs w:val="36"/>
          <w:rtl/>
          <w:lang w:bidi="fa-IR"/>
        </w:rPr>
        <w:t>میسر</w:t>
      </w:r>
      <w:r w:rsidRPr="00D63FB8">
        <w:rPr>
          <w:rFonts w:ascii="Traditional Arabic" w:eastAsia="Calibri" w:hAnsi="Traditional Arabic" w:cs="Traditional Arabic"/>
          <w:sz w:val="36"/>
          <w:szCs w:val="36"/>
          <w:rtl/>
          <w:lang w:bidi="fa-IR"/>
        </w:rPr>
        <w:t xml:space="preserve"> باشد که از درخواست مناظره سخن به میان آوری</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برادرم</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از بابِ این که نصحیت</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حق و تکلیفی است بین مؤمنین</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شما را نصیحت می‌کنم که آن‌چه را امروزه دعوت یمانی مطرح می‌کند با جدیّت </w:t>
      </w:r>
      <w:r w:rsidRPr="00D63FB8">
        <w:rPr>
          <w:rFonts w:ascii="Traditional Arabic" w:eastAsia="Calibri" w:hAnsi="Traditional Arabic" w:cs="Traditional Arabic" w:hint="cs"/>
          <w:sz w:val="36"/>
          <w:szCs w:val="36"/>
          <w:rtl/>
          <w:lang w:bidi="fa-IR"/>
        </w:rPr>
        <w:t>تحقیق کنی</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و بر شما است که ادلّه‌ی آن را مطالعه کنی و ببینی به چه چیزی دعوت می‌کند</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به چه چیزی مستند است و دلایل و برهان‌هایش کدام است</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اگر بتوانی این کار را انجام دهی</w:t>
      </w:r>
      <w:r w:rsidRPr="00D63FB8">
        <w:rPr>
          <w:rFonts w:ascii="Traditional Arabic" w:eastAsia="Calibri" w:hAnsi="Traditional Arabic" w:cs="Traditional Arabic"/>
          <w:color w:val="000000"/>
          <w:sz w:val="36"/>
          <w:szCs w:val="36"/>
          <w:rtl/>
          <w:lang w:bidi="fa-IR"/>
        </w:rPr>
        <w:t>،</w:t>
      </w:r>
      <w:r w:rsidRPr="00D63FB8">
        <w:rPr>
          <w:rFonts w:ascii="Traditional Arabic" w:eastAsia="Calibri" w:hAnsi="Traditional Arabic" w:cs="Traditional Arabic"/>
          <w:sz w:val="36"/>
          <w:szCs w:val="36"/>
          <w:rtl/>
          <w:lang w:bidi="fa-IR"/>
        </w:rPr>
        <w:t xml:space="preserve"> از خدای سبحان مسئلت می‌نماییم که هدایت به راه حق را بر شما مقرر بدارد و شما را از درخواست مناظره بی‌نیاز گرداند و این سستی‌ که بر نفْست سایه افکنده است را بردارد قبل از اینکه خداوند سبحان آن را بر تو تکلیف کند</w:t>
      </w:r>
      <w:r w:rsidRPr="00D63FB8">
        <w:rPr>
          <w:rFonts w:ascii="Traditional Arabic" w:eastAsia="Calibri" w:hAnsi="Traditional Arabic" w:cs="Traditional Arabic"/>
          <w:color w:val="000000"/>
          <w:sz w:val="36"/>
          <w:szCs w:val="36"/>
          <w:rtl/>
          <w:lang w:bidi="fa-IR"/>
        </w:rPr>
        <w:t>.</w:t>
      </w:r>
    </w:p>
    <w:p w14:paraId="04409A16" w14:textId="77777777" w:rsidR="00D63FB8" w:rsidRPr="00D63FB8" w:rsidRDefault="00D63FB8" w:rsidP="00D63FB8">
      <w:pPr>
        <w:widowControl w:val="0"/>
        <w:spacing w:after="0" w:line="240" w:lineRule="auto"/>
        <w:rPr>
          <w:rFonts w:ascii="Traditional Arabic" w:eastAsia="Times New Roman" w:hAnsi="Traditional Arabic" w:cs="Traditional Arabic"/>
          <w:sz w:val="36"/>
          <w:szCs w:val="36"/>
          <w:rtl/>
          <w:lang w:val="x-none" w:eastAsia="x-none" w:bidi="fa-IR"/>
        </w:rPr>
      </w:pPr>
      <w:r w:rsidRPr="00D63FB8">
        <w:rPr>
          <w:rFonts w:ascii="Traditional Arabic" w:eastAsia="Times New Roman" w:hAnsi="Traditional Arabic" w:cs="Traditional Arabic"/>
          <w:sz w:val="36"/>
          <w:szCs w:val="36"/>
          <w:rtl/>
          <w:lang w:val="x-none" w:eastAsia="x-none" w:bidi="fa-IR"/>
        </w:rPr>
        <w:t>و الحمد لله وحده وحده وحده.</w:t>
      </w:r>
    </w:p>
    <w:p w14:paraId="3D63E182" w14:textId="77777777" w:rsidR="00D63FB8" w:rsidRPr="00D63FB8" w:rsidRDefault="00D63FB8" w:rsidP="00D63FB8">
      <w:pPr>
        <w:widowControl w:val="0"/>
        <w:spacing w:after="0" w:line="240" w:lineRule="auto"/>
        <w:ind w:left="5040" w:firstLine="720"/>
        <w:jc w:val="center"/>
        <w:rPr>
          <w:rFonts w:ascii="Traditional Arabic" w:eastAsia="Times New Roman" w:hAnsi="Traditional Arabic" w:cs="Traditional Arabic"/>
          <w:sz w:val="36"/>
          <w:szCs w:val="36"/>
          <w:rtl/>
          <w:lang w:val="x-none" w:eastAsia="x-none" w:bidi="fa-IR"/>
        </w:rPr>
      </w:pPr>
      <w:r w:rsidRPr="00D63FB8">
        <w:rPr>
          <w:rFonts w:ascii="Traditional Arabic" w:eastAsia="Times New Roman" w:hAnsi="Traditional Arabic" w:cs="Traditional Arabic"/>
          <w:sz w:val="36"/>
          <w:szCs w:val="36"/>
          <w:rtl/>
          <w:lang w:val="x-none" w:eastAsia="x-none" w:bidi="fa-IR"/>
        </w:rPr>
        <w:t>هیأت علمی</w:t>
      </w:r>
    </w:p>
    <w:p w14:paraId="3BCF15D0" w14:textId="77777777" w:rsidR="00D63FB8" w:rsidRPr="00D63FB8" w:rsidRDefault="00D63FB8" w:rsidP="00D63FB8">
      <w:pPr>
        <w:widowControl w:val="0"/>
        <w:spacing w:after="0" w:line="240" w:lineRule="auto"/>
        <w:jc w:val="right"/>
        <w:rPr>
          <w:rFonts w:ascii="Traditional Arabic" w:eastAsia="Times New Roman" w:hAnsi="Traditional Arabic" w:cs="Traditional Arabic"/>
          <w:sz w:val="36"/>
          <w:szCs w:val="36"/>
          <w:rtl/>
          <w:lang w:val="x-none" w:eastAsia="x-none" w:bidi="fa-IR"/>
        </w:rPr>
      </w:pPr>
      <w:r w:rsidRPr="00D63FB8">
        <w:rPr>
          <w:rFonts w:ascii="Traditional Arabic" w:eastAsia="Times New Roman" w:hAnsi="Traditional Arabic" w:cs="Traditional Arabic"/>
          <w:sz w:val="36"/>
          <w:szCs w:val="36"/>
          <w:rtl/>
          <w:lang w:val="x-none" w:eastAsia="x-none" w:bidi="fa-IR"/>
        </w:rPr>
        <w:t>انصار امام مهدی</w:t>
      </w:r>
      <w:r w:rsidRPr="00D63FB8">
        <w:rPr>
          <w:rFonts w:ascii="Traditional Arabic" w:eastAsia="Times New Roman" w:hAnsi="Traditional Arabic" w:cs="Traditional Arabic"/>
          <w:sz w:val="36"/>
          <w:szCs w:val="36"/>
          <w:lang w:val="x-none" w:eastAsia="x-none" w:bidi="fa-IR"/>
        </w:rPr>
        <w:sym w:font="Abo-thar" w:char="F067"/>
      </w:r>
      <w:r w:rsidRPr="00D63FB8">
        <w:rPr>
          <w:rFonts w:ascii="Traditional Arabic" w:eastAsia="Times New Roman" w:hAnsi="Traditional Arabic" w:cs="Traditional Arabic"/>
          <w:sz w:val="36"/>
          <w:szCs w:val="36"/>
          <w:rtl/>
          <w:lang w:val="x-none" w:eastAsia="x-none" w:bidi="fa-IR"/>
        </w:rPr>
        <w:t xml:space="preserve"> (خداوند در زمین تمکینش دهد)</w:t>
      </w:r>
    </w:p>
    <w:p w14:paraId="1284A162" w14:textId="77777777" w:rsidR="00D63FB8" w:rsidRPr="00D63FB8" w:rsidRDefault="00D63FB8" w:rsidP="00D63FB8">
      <w:pPr>
        <w:widowControl w:val="0"/>
        <w:spacing w:after="0" w:line="240" w:lineRule="auto"/>
        <w:ind w:left="5040" w:firstLine="720"/>
        <w:jc w:val="center"/>
        <w:rPr>
          <w:rFonts w:ascii="Traditional Arabic" w:eastAsia="Times New Roman" w:hAnsi="Traditional Arabic" w:cs="Traditional Arabic"/>
          <w:sz w:val="36"/>
          <w:szCs w:val="36"/>
          <w:rtl/>
          <w:lang w:val="x-none" w:eastAsia="x-none" w:bidi="fa-IR"/>
        </w:rPr>
      </w:pPr>
      <w:r w:rsidRPr="00D63FB8">
        <w:rPr>
          <w:rFonts w:ascii="Traditional Arabic" w:eastAsia="Times New Roman" w:hAnsi="Traditional Arabic" w:cs="Traditional Arabic"/>
          <w:sz w:val="36"/>
          <w:szCs w:val="36"/>
          <w:rtl/>
          <w:lang w:val="x-none" w:eastAsia="x-none" w:bidi="fa-IR"/>
        </w:rPr>
        <w:t>استاد زکی الانصاری</w:t>
      </w:r>
    </w:p>
    <w:p w14:paraId="052FF7C2" w14:textId="0B4EF353" w:rsidR="00D63FB8" w:rsidRPr="00D63FB8" w:rsidRDefault="00D63FB8" w:rsidP="00D63FB8">
      <w:pPr>
        <w:widowControl w:val="0"/>
        <w:tabs>
          <w:tab w:val="left" w:pos="4230"/>
          <w:tab w:val="left" w:pos="6438"/>
          <w:tab w:val="right" w:pos="9603"/>
        </w:tabs>
        <w:spacing w:after="0" w:line="240" w:lineRule="auto"/>
        <w:rPr>
          <w:rFonts w:ascii="Traditional Arabic" w:eastAsia="Times New Roman" w:hAnsi="Traditional Arabic" w:cs="Traditional Arabic"/>
          <w:sz w:val="36"/>
          <w:szCs w:val="36"/>
          <w:rtl/>
          <w:lang w:val="x-none" w:eastAsia="x-none" w:bidi="fa-IR"/>
        </w:rPr>
      </w:pPr>
      <w:r w:rsidRPr="00D63FB8">
        <w:rPr>
          <w:rFonts w:ascii="Traditional Arabic" w:eastAsia="Times New Roman" w:hAnsi="Traditional Arabic" w:cs="Traditional Arabic"/>
          <w:sz w:val="36"/>
          <w:szCs w:val="36"/>
          <w:rtl/>
          <w:lang w:val="x-none" w:eastAsia="x-none" w:bidi="fa-IR"/>
        </w:rPr>
        <w:tab/>
      </w:r>
      <w:r w:rsidRPr="00D63FB8">
        <w:rPr>
          <w:rFonts w:ascii="Traditional Arabic" w:eastAsia="Times New Roman" w:hAnsi="Traditional Arabic" w:cs="Traditional Arabic" w:hint="cs"/>
          <w:sz w:val="36"/>
          <w:szCs w:val="36"/>
          <w:rtl/>
          <w:lang w:val="x-none" w:eastAsia="x-none" w:bidi="fa-IR"/>
        </w:rPr>
        <w:t xml:space="preserve">                       </w:t>
      </w:r>
      <w:r w:rsidRPr="00D63FB8">
        <w:rPr>
          <w:rFonts w:ascii="Traditional Arabic" w:eastAsia="Times New Roman" w:hAnsi="Traditional Arabic" w:cs="Traditional Arabic"/>
          <w:sz w:val="36"/>
          <w:szCs w:val="36"/>
          <w:rtl/>
          <w:lang w:val="x-none" w:eastAsia="x-none" w:bidi="fa-IR"/>
        </w:rPr>
        <w:tab/>
      </w:r>
      <w:r w:rsidR="00D27D1E">
        <w:rPr>
          <w:rFonts w:ascii="Traditional Arabic" w:eastAsia="Times New Roman" w:hAnsi="Traditional Arabic" w:cs="Traditional Arabic" w:hint="cs"/>
          <w:sz w:val="36"/>
          <w:szCs w:val="36"/>
          <w:rtl/>
          <w:lang w:val="x-none" w:eastAsia="x-none" w:bidi="fa-IR"/>
        </w:rPr>
        <w:t>۱۵</w:t>
      </w:r>
      <w:r w:rsidRPr="00D63FB8">
        <w:rPr>
          <w:rFonts w:ascii="Traditional Arabic" w:eastAsia="Times New Roman" w:hAnsi="Traditional Arabic" w:cs="Traditional Arabic"/>
          <w:sz w:val="36"/>
          <w:szCs w:val="36"/>
          <w:rtl/>
          <w:lang w:val="x-none" w:eastAsia="x-none" w:bidi="fa-IR"/>
        </w:rPr>
        <w:t xml:space="preserve"> رمضان </w:t>
      </w:r>
      <w:r w:rsidR="00D27D1E">
        <w:rPr>
          <w:rFonts w:ascii="Traditional Arabic" w:eastAsia="Times New Roman" w:hAnsi="Traditional Arabic" w:cs="Traditional Arabic" w:hint="cs"/>
          <w:sz w:val="36"/>
          <w:szCs w:val="36"/>
          <w:rtl/>
          <w:lang w:val="x-none" w:eastAsia="x-none" w:bidi="fa-IR"/>
        </w:rPr>
        <w:t>۱۴۳۰</w:t>
      </w:r>
      <w:r w:rsidRPr="00D63FB8">
        <w:rPr>
          <w:rFonts w:ascii="Traditional Arabic" w:eastAsia="Times New Roman" w:hAnsi="Traditional Arabic" w:cs="Traditional Arabic"/>
          <w:sz w:val="36"/>
          <w:szCs w:val="36"/>
          <w:rtl/>
          <w:lang w:val="x-none" w:eastAsia="x-none" w:bidi="fa-IR"/>
        </w:rPr>
        <w:t xml:space="preserve"> هـ.ق</w:t>
      </w:r>
    </w:p>
    <w:p w14:paraId="3068E0FB" w14:textId="77777777" w:rsidR="00BC0AFB" w:rsidRDefault="00BC0AFB" w:rsidP="00307470">
      <w:pPr>
        <w:spacing w:line="240" w:lineRule="auto"/>
        <w:ind w:firstLine="27"/>
        <w:jc w:val="center"/>
        <w:rPr>
          <w:rFonts w:cs="Traditional Arabic"/>
          <w:color w:val="FF0000"/>
          <w:sz w:val="36"/>
          <w:szCs w:val="36"/>
          <w:rtl/>
        </w:rPr>
      </w:pPr>
    </w:p>
    <w:p w14:paraId="762E4A29" w14:textId="4C1DDB0A" w:rsidR="00EB22DF" w:rsidRPr="00307470" w:rsidRDefault="004463D9" w:rsidP="00307470">
      <w:pPr>
        <w:spacing w:line="240" w:lineRule="auto"/>
        <w:ind w:firstLine="27"/>
        <w:jc w:val="center"/>
        <w:rPr>
          <w:rFonts w:cs="Traditional Arabic"/>
          <w:color w:val="FF0000"/>
          <w:sz w:val="36"/>
          <w:szCs w:val="36"/>
          <w:rtl/>
        </w:rPr>
      </w:pPr>
      <w:r w:rsidRPr="00307470">
        <w:rPr>
          <w:rFonts w:cs="Traditional Arabic" w:hint="cs"/>
          <w:color w:val="FF0000"/>
          <w:sz w:val="36"/>
          <w:szCs w:val="36"/>
          <w:rtl/>
        </w:rPr>
        <w:t>* * *</w:t>
      </w:r>
    </w:p>
    <w:p w14:paraId="3C581426" w14:textId="77777777" w:rsidR="00B12A00" w:rsidRDefault="00B12A00" w:rsidP="00160907">
      <w:pPr>
        <w:spacing w:line="240" w:lineRule="auto"/>
        <w:ind w:firstLine="453"/>
        <w:jc w:val="both"/>
        <w:rPr>
          <w:rFonts w:cs="AL-Mateen"/>
          <w:color w:val="C00000"/>
          <w:sz w:val="36"/>
          <w:szCs w:val="36"/>
          <w:rtl/>
        </w:rPr>
      </w:pPr>
    </w:p>
    <w:p w14:paraId="68DFEE5E" w14:textId="17D29E31" w:rsidR="00EB22DF" w:rsidRDefault="00EA0543" w:rsidP="00160907">
      <w:pPr>
        <w:spacing w:line="240" w:lineRule="auto"/>
        <w:ind w:firstLine="453"/>
        <w:jc w:val="both"/>
        <w:rPr>
          <w:rFonts w:cs="Traditional Arabic"/>
          <w:color w:val="3333CC"/>
          <w:sz w:val="36"/>
          <w:szCs w:val="36"/>
          <w:rtl/>
        </w:rPr>
      </w:pPr>
      <w:r w:rsidRPr="00307470">
        <w:rPr>
          <w:rFonts w:cs="AL-Mateen" w:hint="cs"/>
          <w:color w:val="C00000"/>
          <w:sz w:val="36"/>
          <w:szCs w:val="36"/>
          <w:rtl/>
        </w:rPr>
        <w:lastRenderedPageBreak/>
        <w:t>ال</w:t>
      </w:r>
      <w:r w:rsidR="00EB22DF" w:rsidRPr="00307470">
        <w:rPr>
          <w:rFonts w:cs="AL-Mateen" w:hint="cs"/>
          <w:color w:val="C00000"/>
          <w:sz w:val="36"/>
          <w:szCs w:val="36"/>
          <w:rtl/>
        </w:rPr>
        <w:t>س</w:t>
      </w:r>
      <w:r w:rsidRPr="00307470">
        <w:rPr>
          <w:rFonts w:cs="AL-Mateen" w:hint="cs"/>
          <w:color w:val="C00000"/>
          <w:sz w:val="36"/>
          <w:szCs w:val="36"/>
          <w:rtl/>
        </w:rPr>
        <w:t>ؤال</w:t>
      </w:r>
      <w:r w:rsidR="00EB22DF" w:rsidRPr="00307470">
        <w:rPr>
          <w:rFonts w:cs="AL-Mateen" w:hint="cs"/>
          <w:color w:val="C00000"/>
          <w:sz w:val="36"/>
          <w:szCs w:val="36"/>
          <w:rtl/>
        </w:rPr>
        <w:t>/</w:t>
      </w:r>
      <w:r w:rsidR="00770C23" w:rsidRPr="00307470">
        <w:rPr>
          <w:rFonts w:cs="AL-Mateen" w:hint="cs"/>
          <w:color w:val="C00000"/>
          <w:sz w:val="36"/>
          <w:szCs w:val="36"/>
          <w:rtl/>
        </w:rPr>
        <w:t xml:space="preserve"> </w:t>
      </w:r>
      <w:r w:rsidR="00B12A00">
        <w:rPr>
          <w:rFonts w:cs="AL-Mateen" w:hint="cs"/>
          <w:color w:val="C00000"/>
          <w:sz w:val="36"/>
          <w:szCs w:val="36"/>
          <w:rtl/>
        </w:rPr>
        <w:t>٣٨٦</w:t>
      </w:r>
      <w:r w:rsidR="00770C23" w:rsidRPr="00307470">
        <w:rPr>
          <w:rFonts w:cs="AL-Mateen" w:hint="cs"/>
          <w:color w:val="C00000"/>
          <w:sz w:val="36"/>
          <w:szCs w:val="36"/>
          <w:rtl/>
        </w:rPr>
        <w:t>:</w:t>
      </w:r>
      <w:r>
        <w:rPr>
          <w:rFonts w:cs="Traditional Arabic" w:hint="cs"/>
          <w:sz w:val="36"/>
          <w:szCs w:val="36"/>
          <w:rtl/>
        </w:rPr>
        <w:t xml:space="preserve"> </w:t>
      </w:r>
      <w:r w:rsidR="00EB22DF" w:rsidRPr="00307470">
        <w:rPr>
          <w:rFonts w:ascii="Arial" w:hAnsi="Arial" w:cs="Traditional Arabic"/>
          <w:color w:val="3333CC"/>
          <w:sz w:val="36"/>
          <w:szCs w:val="36"/>
          <w:rtl/>
        </w:rPr>
        <w:t xml:space="preserve">في </w:t>
      </w:r>
      <w:r w:rsidR="00307470" w:rsidRPr="00307470">
        <w:rPr>
          <w:rFonts w:ascii="Arial" w:hAnsi="Arial" w:cs="Traditional Arabic" w:hint="cs"/>
          <w:color w:val="3333CC"/>
          <w:sz w:val="36"/>
          <w:szCs w:val="36"/>
          <w:rtl/>
        </w:rPr>
        <w:t>الأخبار</w:t>
      </w:r>
      <w:r w:rsidR="00EB22DF" w:rsidRPr="00307470">
        <w:rPr>
          <w:rFonts w:ascii="Arial" w:hAnsi="Arial" w:cs="Traditional Arabic"/>
          <w:color w:val="3333CC"/>
          <w:sz w:val="36"/>
          <w:szCs w:val="36"/>
          <w:rtl/>
        </w:rPr>
        <w:t xml:space="preserve"> </w:t>
      </w:r>
      <w:r w:rsidR="00307470" w:rsidRPr="00307470">
        <w:rPr>
          <w:rFonts w:ascii="Arial" w:hAnsi="Arial" w:cs="Traditional Arabic" w:hint="cs"/>
          <w:color w:val="3333CC"/>
          <w:sz w:val="36"/>
          <w:szCs w:val="36"/>
          <w:rtl/>
        </w:rPr>
        <w:t>الواردة</w:t>
      </w:r>
      <w:r w:rsidR="00EB22DF" w:rsidRPr="00307470">
        <w:rPr>
          <w:rFonts w:ascii="Arial" w:hAnsi="Arial" w:cs="Traditional Arabic"/>
          <w:color w:val="3333CC"/>
          <w:sz w:val="36"/>
          <w:szCs w:val="36"/>
          <w:rtl/>
        </w:rPr>
        <w:t xml:space="preserve"> </w:t>
      </w:r>
      <w:r w:rsidR="00307470">
        <w:rPr>
          <w:rFonts w:ascii="Arial" w:hAnsi="Arial" w:cs="Traditional Arabic" w:hint="cs"/>
          <w:color w:val="3333CC"/>
          <w:sz w:val="36"/>
          <w:szCs w:val="36"/>
          <w:rtl/>
        </w:rPr>
        <w:t>أ</w:t>
      </w:r>
      <w:r w:rsidR="00EB22DF" w:rsidRPr="00307470">
        <w:rPr>
          <w:rFonts w:ascii="Arial" w:hAnsi="Arial" w:cs="Traditional Arabic"/>
          <w:color w:val="3333CC"/>
          <w:sz w:val="36"/>
          <w:szCs w:val="36"/>
          <w:rtl/>
        </w:rPr>
        <w:t>نه كل من ادعه</w:t>
      </w:r>
      <w:r w:rsidR="00EB22DF" w:rsidRPr="00307470">
        <w:rPr>
          <w:rFonts w:ascii="Arial" w:hAnsi="Arial" w:cs="Traditional Arabic" w:hint="cs"/>
          <w:color w:val="3333CC"/>
          <w:sz w:val="36"/>
          <w:szCs w:val="36"/>
          <w:rtl/>
        </w:rPr>
        <w:t xml:space="preserve"> </w:t>
      </w:r>
      <w:r w:rsidR="00EB22DF" w:rsidRPr="00E81CB4">
        <w:rPr>
          <w:rFonts w:ascii="Arial" w:hAnsi="Arial" w:cs="Traditional Arabic" w:hint="cs"/>
          <w:sz w:val="36"/>
          <w:szCs w:val="36"/>
          <w:rtl/>
        </w:rPr>
        <w:t>(هكذا)</w:t>
      </w:r>
      <w:r w:rsidR="00EB22DF" w:rsidRPr="00307470">
        <w:rPr>
          <w:rFonts w:ascii="Arial" w:hAnsi="Arial" w:cs="Traditional Arabic"/>
          <w:color w:val="3333CC"/>
          <w:sz w:val="36"/>
          <w:szCs w:val="36"/>
          <w:rtl/>
        </w:rPr>
        <w:t xml:space="preserve"> المشاهد </w:t>
      </w:r>
      <w:r w:rsidR="00307470" w:rsidRPr="00307470">
        <w:rPr>
          <w:rFonts w:ascii="Arial" w:hAnsi="Arial" w:cs="Traditional Arabic" w:hint="cs"/>
          <w:color w:val="3333CC"/>
          <w:sz w:val="36"/>
          <w:szCs w:val="36"/>
          <w:rtl/>
        </w:rPr>
        <w:t>للإمام</w:t>
      </w:r>
      <w:r w:rsidR="00EB22DF" w:rsidRPr="00307470">
        <w:rPr>
          <w:rFonts w:ascii="Arial" w:hAnsi="Arial" w:cs="Traditional Arabic"/>
          <w:color w:val="3333CC"/>
          <w:sz w:val="36"/>
          <w:szCs w:val="36"/>
          <w:rtl/>
        </w:rPr>
        <w:t xml:space="preserve"> المهدي </w:t>
      </w:r>
      <w:r w:rsidR="00EB22DF" w:rsidRPr="00307470">
        <w:rPr>
          <w:color w:val="3333CC"/>
          <w:sz w:val="36"/>
          <w:szCs w:val="36"/>
        </w:rPr>
        <w:sym w:font="AGA Arabesque" w:char="F075"/>
      </w:r>
      <w:r w:rsidR="00EB22DF" w:rsidRPr="00307470">
        <w:rPr>
          <w:rFonts w:ascii="Arial" w:hAnsi="Arial" w:cs="Traditional Arabic"/>
          <w:color w:val="3333CC"/>
          <w:sz w:val="36"/>
          <w:szCs w:val="36"/>
          <w:rtl/>
        </w:rPr>
        <w:t xml:space="preserve"> فهو كاذب</w:t>
      </w:r>
      <w:r w:rsidR="00307470">
        <w:rPr>
          <w:rFonts w:ascii="Arial" w:hAnsi="Arial" w:cs="Traditional Arabic" w:hint="cs"/>
          <w:color w:val="3333CC"/>
          <w:sz w:val="36"/>
          <w:szCs w:val="36"/>
          <w:rtl/>
        </w:rPr>
        <w:t>،</w:t>
      </w:r>
      <w:r w:rsidR="00EB22DF" w:rsidRPr="00307470">
        <w:rPr>
          <w:rFonts w:ascii="Arial" w:hAnsi="Arial" w:cs="Traditional Arabic"/>
          <w:color w:val="3333CC"/>
          <w:sz w:val="36"/>
          <w:szCs w:val="36"/>
          <w:rtl/>
        </w:rPr>
        <w:t xml:space="preserve"> فما قولكم و</w:t>
      </w:r>
      <w:r w:rsidR="00307470">
        <w:rPr>
          <w:rFonts w:ascii="Arial" w:hAnsi="Arial" w:cs="Traditional Arabic" w:hint="cs"/>
          <w:color w:val="3333CC"/>
          <w:sz w:val="36"/>
          <w:szCs w:val="36"/>
          <w:rtl/>
        </w:rPr>
        <w:t>أ</w:t>
      </w:r>
      <w:r w:rsidR="00EB22DF" w:rsidRPr="00307470">
        <w:rPr>
          <w:rFonts w:ascii="Arial" w:hAnsi="Arial" w:cs="Traditional Arabic"/>
          <w:color w:val="3333CC"/>
          <w:sz w:val="36"/>
          <w:szCs w:val="36"/>
          <w:rtl/>
        </w:rPr>
        <w:t>نتم تدعون ذلك</w:t>
      </w:r>
      <w:r w:rsidR="00307470">
        <w:rPr>
          <w:rFonts w:ascii="Arial" w:hAnsi="Arial" w:cs="Traditional Arabic" w:hint="cs"/>
          <w:color w:val="3333CC"/>
          <w:sz w:val="36"/>
          <w:szCs w:val="36"/>
          <w:rtl/>
        </w:rPr>
        <w:t xml:space="preserve"> </w:t>
      </w:r>
      <w:r w:rsidR="00EB22DF" w:rsidRPr="00307470">
        <w:rPr>
          <w:rFonts w:cs="Traditional Arabic" w:hint="cs"/>
          <w:color w:val="3333CC"/>
          <w:sz w:val="36"/>
          <w:szCs w:val="36"/>
          <w:rtl/>
        </w:rPr>
        <w:t>؟؟</w:t>
      </w:r>
    </w:p>
    <w:p w14:paraId="71C88681" w14:textId="77777777" w:rsidR="00B13911" w:rsidRPr="00307470" w:rsidRDefault="00B13911" w:rsidP="00B13911">
      <w:pPr>
        <w:spacing w:line="240" w:lineRule="auto"/>
        <w:ind w:firstLine="453"/>
        <w:jc w:val="right"/>
        <w:rPr>
          <w:rFonts w:cs="Traditional Arabic"/>
          <w:color w:val="3333CC"/>
          <w:sz w:val="36"/>
          <w:szCs w:val="36"/>
          <w:rtl/>
        </w:rPr>
      </w:pPr>
      <w:r>
        <w:rPr>
          <w:rFonts w:cs="Traditional Arabic" w:hint="cs"/>
          <w:color w:val="3333CC"/>
          <w:sz w:val="36"/>
          <w:szCs w:val="36"/>
          <w:rtl/>
        </w:rPr>
        <w:t>المرسل: علاء</w:t>
      </w:r>
    </w:p>
    <w:p w14:paraId="35F44D51" w14:textId="77777777" w:rsidR="0021363A" w:rsidRPr="00043DE9" w:rsidRDefault="0021363A" w:rsidP="00B46A23">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133" w:name="_Toc458877505"/>
      <w:r w:rsidRPr="00043DE9">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۳۸۶</w:t>
      </w:r>
      <w:r w:rsidRPr="00043DE9">
        <w:rPr>
          <w:rFonts w:ascii="Traditional Arabic" w:eastAsia="Times New Roman" w:hAnsi="Traditional Arabic" w:cs="Traditional Arabic"/>
          <w:b/>
          <w:bCs/>
          <w:color w:val="C00000"/>
          <w:sz w:val="36"/>
          <w:szCs w:val="36"/>
          <w:rtl/>
          <w:lang w:val="x-none" w:eastAsia="x-none" w:bidi="fa-IR"/>
        </w:rPr>
        <w:t>: هر کس ادعای مشاهده کند دروغ‌گو است</w:t>
      </w:r>
      <w:bookmarkEnd w:id="133"/>
    </w:p>
    <w:p w14:paraId="7846EADF" w14:textId="77777777" w:rsidR="0021363A" w:rsidRPr="00043DE9" w:rsidRDefault="0021363A"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043DE9">
        <w:rPr>
          <w:rFonts w:ascii="Traditional Arabic" w:eastAsia="Calibri" w:hAnsi="Traditional Arabic" w:cs="Traditional Arabic"/>
          <w:color w:val="0000CC"/>
          <w:sz w:val="36"/>
          <w:szCs w:val="36"/>
          <w:rtl/>
          <w:lang w:bidi="fa-IR"/>
        </w:rPr>
        <w:t>در اخبار آمده است که هر کس ادعا کند امام مهدی</w:t>
      </w:r>
      <w:r w:rsidRPr="00043DE9">
        <w:rPr>
          <w:rFonts w:ascii="Traditional Arabic" w:eastAsia="Calibri" w:hAnsi="Traditional Arabic" w:cs="Traditional Arabic" w:hint="cs"/>
          <w:color w:val="0000CC"/>
          <w:sz w:val="36"/>
          <w:szCs w:val="36"/>
          <w:rtl/>
        </w:rPr>
        <w:t xml:space="preserve"> </w:t>
      </w:r>
      <w:r w:rsidRPr="00043DE9">
        <w:rPr>
          <w:rFonts w:ascii="Traditional Arabic" w:eastAsia="Calibri" w:hAnsi="Traditional Arabic" w:cs="Traditional Arabic" w:hint="cs"/>
          <w:color w:val="0000CC"/>
          <w:sz w:val="36"/>
          <w:szCs w:val="36"/>
        </w:rPr>
        <w:sym w:font="Abo-thar" w:char="F067"/>
      </w:r>
      <w:r w:rsidRPr="00043DE9">
        <w:rPr>
          <w:rFonts w:ascii="Traditional Arabic" w:eastAsia="Calibri" w:hAnsi="Traditional Arabic" w:cs="Traditional Arabic"/>
          <w:color w:val="0000CC"/>
          <w:sz w:val="36"/>
          <w:szCs w:val="36"/>
          <w:rtl/>
          <w:lang w:bidi="fa-IR"/>
        </w:rPr>
        <w:t xml:space="preserve"> را مشاهده کرده، دروغ‌گو است. شما که این را مدعی هستید، چه می‌گویید؟ </w:t>
      </w:r>
    </w:p>
    <w:p w14:paraId="53AD7408" w14:textId="77777777" w:rsidR="0021363A" w:rsidRPr="00043DE9" w:rsidRDefault="0021363A" w:rsidP="00B46A23">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043DE9">
        <w:rPr>
          <w:rFonts w:ascii="Traditional Arabic" w:eastAsia="Calibri" w:hAnsi="Traditional Arabic" w:cs="Traditional Arabic"/>
          <w:color w:val="000000"/>
          <w:sz w:val="36"/>
          <w:szCs w:val="36"/>
          <w:rtl/>
          <w:lang w:val="x-none" w:eastAsia="x-none" w:bidi="fa-IR"/>
        </w:rPr>
        <w:t>فرستنده: علاء</w:t>
      </w:r>
    </w:p>
    <w:p w14:paraId="57DACA15" w14:textId="77777777" w:rsidR="00B12A00" w:rsidRDefault="00B12A00" w:rsidP="00CB13BC">
      <w:pPr>
        <w:spacing w:line="240" w:lineRule="auto"/>
        <w:ind w:firstLine="453"/>
        <w:jc w:val="both"/>
        <w:rPr>
          <w:rFonts w:ascii="Arial" w:hAnsi="Arial" w:cs="AL-Mateen"/>
          <w:color w:val="C00000"/>
          <w:sz w:val="36"/>
          <w:szCs w:val="36"/>
          <w:rtl/>
        </w:rPr>
      </w:pPr>
    </w:p>
    <w:p w14:paraId="34DCF475" w14:textId="6DC5C9C7" w:rsidR="00EB22DF" w:rsidRPr="00CB13BC" w:rsidRDefault="00EA0543" w:rsidP="00CB13BC">
      <w:pPr>
        <w:spacing w:line="240" w:lineRule="auto"/>
        <w:ind w:firstLine="453"/>
        <w:jc w:val="both"/>
        <w:rPr>
          <w:rFonts w:ascii="Arial" w:hAnsi="Arial" w:cs="Traditional Arabic"/>
          <w:sz w:val="36"/>
          <w:szCs w:val="36"/>
          <w:rtl/>
          <w:lang w:bidi="ar-LB"/>
        </w:rPr>
      </w:pPr>
      <w:r w:rsidRPr="00307470">
        <w:rPr>
          <w:rFonts w:ascii="Arial" w:hAnsi="Arial" w:cs="AL-Mateen" w:hint="cs"/>
          <w:color w:val="C00000"/>
          <w:sz w:val="36"/>
          <w:szCs w:val="36"/>
          <w:rtl/>
        </w:rPr>
        <w:t>الجواب:</w:t>
      </w:r>
      <w:r w:rsidR="00EB22DF" w:rsidRPr="00CB13BC">
        <w:rPr>
          <w:rFonts w:ascii="Arial" w:hAnsi="Arial" w:cs="Traditional Arabic" w:hint="cs"/>
          <w:sz w:val="36"/>
          <w:szCs w:val="36"/>
          <w:rtl/>
        </w:rPr>
        <w:t xml:space="preserve"> </w:t>
      </w:r>
      <w:r w:rsidR="00EB22DF" w:rsidRPr="00CB13BC">
        <w:rPr>
          <w:rFonts w:ascii="Arial" w:hAnsi="Arial" w:cs="Traditional Arabic" w:hint="cs"/>
          <w:sz w:val="36"/>
          <w:szCs w:val="36"/>
          <w:rtl/>
          <w:lang w:bidi="ar-LB"/>
        </w:rPr>
        <w:t xml:space="preserve">بسم الله الرحمن الرحيم </w:t>
      </w:r>
    </w:p>
    <w:p w14:paraId="1B9AEE12" w14:textId="77777777" w:rsidR="00EB22DF" w:rsidRPr="00CB13BC" w:rsidRDefault="00EB22DF" w:rsidP="00307470">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الحمد لله رب العالمين</w:t>
      </w:r>
      <w:r w:rsidR="00307470">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وصلى الله على محمد و</w:t>
      </w:r>
      <w:r w:rsidR="00307470">
        <w:rPr>
          <w:rFonts w:ascii="Arial" w:hAnsi="Arial" w:cs="Traditional Arabic" w:hint="cs"/>
          <w:sz w:val="36"/>
          <w:szCs w:val="36"/>
          <w:rtl/>
          <w:lang w:bidi="ar-LB"/>
        </w:rPr>
        <w:t>آ</w:t>
      </w:r>
      <w:r w:rsidRPr="00CB13BC">
        <w:rPr>
          <w:rFonts w:ascii="Arial" w:hAnsi="Arial" w:cs="Traditional Arabic" w:hint="cs"/>
          <w:sz w:val="36"/>
          <w:szCs w:val="36"/>
          <w:rtl/>
          <w:lang w:bidi="ar-LB"/>
        </w:rPr>
        <w:t xml:space="preserve">له </w:t>
      </w:r>
      <w:r w:rsidR="00307470" w:rsidRPr="00CB13BC">
        <w:rPr>
          <w:rFonts w:ascii="Arial" w:hAnsi="Arial" w:cs="Traditional Arabic" w:hint="cs"/>
          <w:sz w:val="36"/>
          <w:szCs w:val="36"/>
          <w:rtl/>
          <w:lang w:bidi="ar-LB"/>
        </w:rPr>
        <w:t>الأئمة</w:t>
      </w:r>
      <w:r w:rsidRPr="00CB13BC">
        <w:rPr>
          <w:rFonts w:ascii="Arial" w:hAnsi="Arial" w:cs="Traditional Arabic" w:hint="cs"/>
          <w:sz w:val="36"/>
          <w:szCs w:val="36"/>
          <w:rtl/>
          <w:lang w:bidi="ar-LB"/>
        </w:rPr>
        <w:t xml:space="preserve"> والمهديين وسلم تسليما</w:t>
      </w:r>
      <w:r w:rsidR="00307470">
        <w:rPr>
          <w:rFonts w:ascii="Arial" w:hAnsi="Arial" w:cs="Traditional Arabic" w:hint="cs"/>
          <w:sz w:val="36"/>
          <w:szCs w:val="36"/>
          <w:rtl/>
          <w:lang w:bidi="ar-LB"/>
        </w:rPr>
        <w:t>ً.</w:t>
      </w:r>
    </w:p>
    <w:p w14:paraId="21ABD98B" w14:textId="77777777" w:rsidR="00307470" w:rsidRDefault="00EB22DF" w:rsidP="00B13911">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أخي علاء</w:t>
      </w:r>
      <w:r w:rsidR="00307470">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تقول: أخبار، وهي ليست سوى خبر واحد كثرت فيه الأقاويل بين معتمد له ومعرض عنه، وهو توقيع السمري (رحمه الله)، والأخبار التي تعارضه وتؤكد رؤية الإمام المهدي</w:t>
      </w:r>
      <w:r w:rsidR="00307470">
        <w:rPr>
          <w:rFonts w:ascii="Arial" w:hAnsi="Arial" w:cs="Traditional Arabic" w:hint="cs"/>
          <w:sz w:val="36"/>
          <w:szCs w:val="36"/>
          <w:rtl/>
          <w:lang w:bidi="ar-LB"/>
        </w:rPr>
        <w:t xml:space="preserve"> </w:t>
      </w:r>
      <w:r w:rsidR="00307470" w:rsidRPr="00CB13BC">
        <w:rPr>
          <w:sz w:val="36"/>
          <w:szCs w:val="36"/>
        </w:rPr>
        <w:sym w:font="AGA Arabesque" w:char="F075"/>
      </w:r>
      <w:r w:rsidRPr="00CB13BC">
        <w:rPr>
          <w:rFonts w:ascii="Arial" w:hAnsi="Arial" w:cs="Traditional Arabic" w:hint="cs"/>
          <w:sz w:val="36"/>
          <w:szCs w:val="36"/>
          <w:rtl/>
          <w:lang w:bidi="ar-LB"/>
        </w:rPr>
        <w:t xml:space="preserve"> أكثر من أن تعد وتحصى، فارجع واقرأ ما كتب الكثير من علماء الشيعة في أخبار اللقاء بالإمام المهدي</w:t>
      </w:r>
      <w:r w:rsidR="00307470">
        <w:rPr>
          <w:rFonts w:ascii="Arial" w:hAnsi="Arial" w:cs="Traditional Arabic" w:hint="cs"/>
          <w:sz w:val="36"/>
          <w:szCs w:val="36"/>
          <w:rtl/>
          <w:lang w:bidi="ar-LB"/>
        </w:rPr>
        <w:t xml:space="preserve"> </w:t>
      </w:r>
      <w:r w:rsidR="00307470" w:rsidRPr="00CB13BC">
        <w:rPr>
          <w:sz w:val="36"/>
          <w:szCs w:val="36"/>
        </w:rPr>
        <w:sym w:font="AGA Arabesque" w:char="F075"/>
      </w:r>
      <w:r w:rsidRPr="00CB13BC">
        <w:rPr>
          <w:rFonts w:ascii="Arial" w:hAnsi="Arial" w:cs="Traditional Arabic" w:hint="cs"/>
          <w:sz w:val="36"/>
          <w:szCs w:val="36"/>
          <w:rtl/>
          <w:lang w:bidi="ar-LB"/>
        </w:rPr>
        <w:t xml:space="preserve"> وهذا الذي تتوهمه هو ما يروج له فقهاء السوء الذين استغلوا جهل الناس وعدم اطلاعهم على كتب الأوائل من العلماء العاملين وراحوا يوهمون الناس بهذا الذي قلته أنت، والحقيقة غير ذلك تماماً، وإذا شئت التثبت من الحق فاقرأ ما كتب عن لقاءات الإمام المهدي </w:t>
      </w:r>
      <w:r w:rsidR="00307470" w:rsidRPr="00CB13BC">
        <w:rPr>
          <w:sz w:val="36"/>
          <w:szCs w:val="36"/>
        </w:rPr>
        <w:sym w:font="AGA Arabesque" w:char="F075"/>
      </w:r>
      <w:r w:rsidR="00307470">
        <w:rPr>
          <w:rFonts w:ascii="Arial" w:hAnsi="Arial" w:cs="Traditional Arabic" w:hint="cs"/>
          <w:sz w:val="36"/>
          <w:szCs w:val="36"/>
          <w:rtl/>
          <w:lang w:bidi="ar-LB"/>
        </w:rPr>
        <w:t xml:space="preserve"> </w:t>
      </w:r>
      <w:r w:rsidRPr="00CB13BC">
        <w:rPr>
          <w:rFonts w:ascii="Arial" w:hAnsi="Arial" w:cs="Traditional Arabic" w:hint="cs"/>
          <w:sz w:val="36"/>
          <w:szCs w:val="36"/>
          <w:rtl/>
          <w:lang w:bidi="ar-LB"/>
        </w:rPr>
        <w:t xml:space="preserve">مع علي بن مهزيار الأحوازي، ومع السيد مهدي بحر العلوم، ومع الشيخ نجف، وآخرين كثير من القدماء والمتأخرين، وعلى طول غيبة الإمام </w:t>
      </w:r>
      <w:r w:rsidR="00307470" w:rsidRPr="00CB13BC">
        <w:rPr>
          <w:sz w:val="36"/>
          <w:szCs w:val="36"/>
        </w:rPr>
        <w:sym w:font="AGA Arabesque" w:char="F075"/>
      </w:r>
      <w:r w:rsidRPr="00CB13BC">
        <w:rPr>
          <w:rFonts w:ascii="Arial" w:hAnsi="Arial" w:cs="Traditional Arabic" w:hint="cs"/>
          <w:sz w:val="36"/>
          <w:szCs w:val="36"/>
          <w:rtl/>
          <w:lang w:bidi="ar-LB"/>
        </w:rPr>
        <w:t xml:space="preserve"> الكبرى، ولعل حادثة لقائه مع السيد حيدر الحلي واستنشاده إياه لقصيدته (الله يا حامي الشريعة) هي أشهر من نار على علم، فهل تقول عن كل أولئك المشهود لهم، بأنهم كاذبون</w:t>
      </w:r>
      <w:r w:rsidR="00307470">
        <w:rPr>
          <w:rFonts w:ascii="Arial" w:hAnsi="Arial" w:cs="Traditional Arabic" w:hint="cs"/>
          <w:sz w:val="36"/>
          <w:szCs w:val="36"/>
          <w:rtl/>
          <w:lang w:bidi="ar-LB"/>
        </w:rPr>
        <w:t xml:space="preserve"> </w:t>
      </w:r>
      <w:r w:rsidRPr="00CB13BC">
        <w:rPr>
          <w:rFonts w:ascii="Arial" w:hAnsi="Arial" w:cs="Traditional Arabic" w:hint="cs"/>
          <w:sz w:val="36"/>
          <w:szCs w:val="36"/>
          <w:rtl/>
          <w:lang w:bidi="ar-LB"/>
        </w:rPr>
        <w:t>؟؟؟!!!</w:t>
      </w:r>
    </w:p>
    <w:p w14:paraId="689FFBD5" w14:textId="77777777" w:rsidR="0021363A" w:rsidRPr="00043DE9" w:rsidRDefault="0021363A" w:rsidP="00B46A23">
      <w:pPr>
        <w:spacing w:after="0" w:line="240" w:lineRule="auto"/>
        <w:jc w:val="both"/>
        <w:rPr>
          <w:rFonts w:ascii="Traditional Arabic" w:eastAsia="Calibri" w:hAnsi="Traditional Arabic" w:cs="Traditional Arabic"/>
          <w:b/>
          <w:bCs/>
          <w:color w:val="C00000"/>
          <w:sz w:val="36"/>
          <w:szCs w:val="36"/>
          <w:rtl/>
          <w:lang w:bidi="fa-IR"/>
        </w:rPr>
      </w:pPr>
      <w:r w:rsidRPr="00043DE9">
        <w:rPr>
          <w:rFonts w:ascii="Traditional Arabic" w:eastAsia="Calibri" w:hAnsi="Traditional Arabic" w:cs="Traditional Arabic"/>
          <w:b/>
          <w:bCs/>
          <w:color w:val="C00000"/>
          <w:sz w:val="36"/>
          <w:szCs w:val="36"/>
          <w:rtl/>
          <w:lang w:bidi="fa-IR"/>
        </w:rPr>
        <w:t>پاسخ:</w:t>
      </w:r>
    </w:p>
    <w:p w14:paraId="5C8D19E8" w14:textId="77777777" w:rsidR="0021363A" w:rsidRPr="00043DE9" w:rsidRDefault="0021363A" w:rsidP="00B46A23">
      <w:pPr>
        <w:widowControl w:val="0"/>
        <w:spacing w:after="0" w:line="240" w:lineRule="auto"/>
        <w:rPr>
          <w:rFonts w:ascii="Traditional Arabic" w:eastAsia="Times New Roman" w:hAnsi="Traditional Arabic" w:cs="Traditional Arabic"/>
          <w:sz w:val="36"/>
          <w:szCs w:val="36"/>
          <w:rtl/>
          <w:lang w:val="x-none" w:eastAsia="x-none" w:bidi="fa-IR"/>
        </w:rPr>
      </w:pPr>
      <w:r w:rsidRPr="00043DE9">
        <w:rPr>
          <w:rFonts w:ascii="Traditional Arabic" w:eastAsia="Times New Roman" w:hAnsi="Traditional Arabic" w:cs="Traditional Arabic"/>
          <w:sz w:val="36"/>
          <w:szCs w:val="36"/>
          <w:rtl/>
          <w:lang w:val="x-none" w:eastAsia="x-none" w:bidi="fa-IR"/>
        </w:rPr>
        <w:t>بسم الله الرحمن الرحیم</w:t>
      </w:r>
    </w:p>
    <w:p w14:paraId="2C27B8F7" w14:textId="77777777" w:rsidR="0021363A" w:rsidRPr="00043DE9" w:rsidRDefault="0021363A" w:rsidP="00B46A23">
      <w:pPr>
        <w:widowControl w:val="0"/>
        <w:spacing w:after="0" w:line="240" w:lineRule="auto"/>
        <w:rPr>
          <w:rFonts w:ascii="Traditional Arabic" w:eastAsia="Times New Roman" w:hAnsi="Traditional Arabic" w:cs="Traditional Arabic"/>
          <w:sz w:val="36"/>
          <w:szCs w:val="36"/>
          <w:rtl/>
          <w:lang w:val="x-none" w:eastAsia="x-none" w:bidi="fa-IR"/>
        </w:rPr>
      </w:pPr>
      <w:r w:rsidRPr="00043DE9">
        <w:rPr>
          <w:rFonts w:ascii="Traditional Arabic" w:eastAsia="Times New Roman" w:hAnsi="Traditional Arabic" w:cs="Traditional Arabic"/>
          <w:sz w:val="36"/>
          <w:szCs w:val="36"/>
          <w:rtl/>
          <w:lang w:val="x-none" w:eastAsia="x-none" w:bidi="fa-IR"/>
        </w:rPr>
        <w:t xml:space="preserve">و الحمد لله رب العالمین، و صلی الله علی محمد و آله الائمة و المهدیین و سلم تسلیماً. </w:t>
      </w:r>
    </w:p>
    <w:p w14:paraId="0AEFB3DA" w14:textId="77777777" w:rsidR="0021363A" w:rsidRPr="00043DE9" w:rsidRDefault="0021363A"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043DE9">
        <w:rPr>
          <w:rFonts w:ascii="Traditional Arabic" w:eastAsia="Calibri" w:hAnsi="Traditional Arabic" w:cs="Traditional Arabic"/>
          <w:sz w:val="36"/>
          <w:szCs w:val="36"/>
          <w:rtl/>
          <w:lang w:bidi="fa-IR"/>
        </w:rPr>
        <w:t>برادرم علاء</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می‌گویی</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اخبار</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و حال آن که یک خبر بیش نیست و در مورد همان خبر هم بحث و </w:t>
      </w:r>
      <w:r w:rsidRPr="00043DE9">
        <w:rPr>
          <w:rFonts w:ascii="Traditional Arabic" w:eastAsia="Calibri" w:hAnsi="Traditional Arabic" w:cs="Traditional Arabic"/>
          <w:sz w:val="36"/>
          <w:szCs w:val="36"/>
          <w:rtl/>
          <w:lang w:bidi="fa-IR"/>
        </w:rPr>
        <w:lastRenderedPageBreak/>
        <w:t>گفت‌وگو بسیار است</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برخی آن را مورد تأیید می‌دانند و برخی خیر و</w:t>
      </w:r>
      <w:r w:rsidRPr="00043DE9">
        <w:rPr>
          <w:rFonts w:ascii="Traditional Arabic" w:eastAsia="Calibri" w:hAnsi="Traditional Arabic" w:cs="Traditional Arabic" w:hint="cs"/>
          <w:sz w:val="36"/>
          <w:szCs w:val="36"/>
          <w:rtl/>
          <w:lang w:bidi="fa-IR"/>
        </w:rPr>
        <w:t xml:space="preserve"> </w:t>
      </w:r>
      <w:r w:rsidRPr="00043DE9">
        <w:rPr>
          <w:rFonts w:ascii="Traditional Arabic" w:eastAsia="Calibri" w:hAnsi="Traditional Arabic" w:cs="Traditional Arabic"/>
          <w:sz w:val="36"/>
          <w:szCs w:val="36"/>
          <w:rtl/>
          <w:lang w:bidi="fa-IR"/>
        </w:rPr>
        <w:t>آن را ترک کرده</w:t>
      </w:r>
      <w:r w:rsidRPr="00043DE9">
        <w:rPr>
          <w:rFonts w:ascii="Traditional Arabic" w:eastAsia="Calibri" w:hAnsi="Traditional Arabic" w:cs="Traditional Arabic" w:hint="cs"/>
          <w:sz w:val="36"/>
          <w:szCs w:val="36"/>
          <w:rtl/>
          <w:lang w:bidi="fa-IR"/>
        </w:rPr>
        <w:t>‌</w:t>
      </w:r>
      <w:r w:rsidRPr="00043DE9">
        <w:rPr>
          <w:rFonts w:ascii="Traditional Arabic" w:eastAsia="Calibri" w:hAnsi="Traditional Arabic" w:cs="Traditional Arabic"/>
          <w:sz w:val="36"/>
          <w:szCs w:val="36"/>
          <w:rtl/>
          <w:lang w:bidi="fa-IR"/>
        </w:rPr>
        <w:t>اند</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این خبر</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توقیع سمری</w:t>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hint="cs"/>
          <w:sz w:val="36"/>
          <w:szCs w:val="36"/>
        </w:rPr>
        <w:sym w:font="Abo-thar" w:char="F065"/>
      </w:r>
      <w:r w:rsidRPr="00043DE9">
        <w:rPr>
          <w:rFonts w:ascii="Traditional Arabic" w:eastAsia="Calibri" w:hAnsi="Traditional Arabic" w:cs="Traditional Arabic"/>
          <w:sz w:val="36"/>
          <w:szCs w:val="36"/>
          <w:rtl/>
          <w:lang w:bidi="fa-IR"/>
        </w:rPr>
        <w:t xml:space="preserve"> است و اخباری که معارض آن بوده است و بر دیده شدن امام مهدی</w:t>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hint="cs"/>
          <w:sz w:val="36"/>
          <w:szCs w:val="36"/>
        </w:rPr>
        <w:sym w:font="Abo-thar" w:char="F067"/>
      </w:r>
      <w:r w:rsidRPr="00043DE9">
        <w:rPr>
          <w:rFonts w:ascii="Traditional Arabic" w:eastAsia="Calibri" w:hAnsi="Traditional Arabic" w:cs="Traditional Arabic"/>
          <w:sz w:val="36"/>
          <w:szCs w:val="36"/>
          <w:rtl/>
          <w:lang w:bidi="fa-IR"/>
        </w:rPr>
        <w:t xml:space="preserve"> تأکید می‌ورزد بیش از آن است که به حساب و شماره آید</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بازگرد و کتاب‌های بسیاری از علمای شیعه درباره‌ی اخبار ملاقات با امام مهدی</w:t>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hint="cs"/>
          <w:sz w:val="36"/>
          <w:szCs w:val="36"/>
        </w:rPr>
        <w:sym w:font="Abo-thar" w:char="F067"/>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sz w:val="36"/>
          <w:szCs w:val="36"/>
          <w:rtl/>
          <w:lang w:bidi="fa-IR"/>
        </w:rPr>
        <w:t>را بخوان</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این پنداری است که فقهای </w:t>
      </w:r>
      <w:r w:rsidRPr="00043DE9">
        <w:rPr>
          <w:rFonts w:ascii="Traditional Arabic" w:eastAsia="Calibri" w:hAnsi="Traditional Arabic" w:cs="Traditional Arabic" w:hint="cs"/>
          <w:sz w:val="36"/>
          <w:szCs w:val="36"/>
          <w:rtl/>
          <w:lang w:bidi="fa-IR"/>
        </w:rPr>
        <w:t>گمراه</w:t>
      </w:r>
      <w:r w:rsidRPr="00043DE9">
        <w:rPr>
          <w:rFonts w:ascii="Traditional Arabic" w:eastAsia="Calibri" w:hAnsi="Traditional Arabic" w:cs="Traditional Arabic"/>
          <w:sz w:val="36"/>
          <w:szCs w:val="36"/>
          <w:rtl/>
          <w:lang w:bidi="fa-IR"/>
        </w:rPr>
        <w:t xml:space="preserve"> یعنی کسانی که از جهل مردم و بی‌اطلاعی آنها نسبت به کتاب‌های نخستین علمای عامل استفاده می‌کنند و مردم را به این مطلبی که شما می‌گویی متوهّم می‌سازند</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آن را ترویج می‌کنند</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در حالی که حقیقت کاملاً چیز دیگری است</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اگر شما می‌خواهی درباره‌ی حق و حقیقت تحقیق کنی</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آن‌چه را که درباره‌ی ملاقات امام مهدی</w:t>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hint="cs"/>
          <w:sz w:val="36"/>
          <w:szCs w:val="36"/>
        </w:rPr>
        <w:sym w:font="Abo-thar" w:char="F067"/>
      </w:r>
      <w:r w:rsidRPr="00043DE9">
        <w:rPr>
          <w:rFonts w:ascii="Traditional Arabic" w:eastAsia="Calibri" w:hAnsi="Traditional Arabic" w:cs="Traditional Arabic"/>
          <w:sz w:val="36"/>
          <w:szCs w:val="36"/>
          <w:rtl/>
          <w:lang w:bidi="fa-IR"/>
        </w:rPr>
        <w:t xml:space="preserve"> با علی بن مهزیار اهوازی و با سید مهدی بحرالعلوم و با شیخ نجف و بسیاری دیگر از قدما و متأخّرین در دوران غیبت کبرای امام نوشته شده است را بخوان</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شاید ماجرای دیدار آن حضرت با سید حیدر حلی و این که از او خواست قصیده‌اش </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الله یا حامی الشریعه</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را برای او بخواند</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بسیار معروف و مشهور باشد</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آیا همه‌ی اینها که حضرت را دیده‌اند را دروغ‌گو و </w:t>
      </w:r>
      <w:r w:rsidRPr="00043DE9">
        <w:rPr>
          <w:rFonts w:ascii="Traditional Arabic" w:eastAsia="Calibri" w:hAnsi="Traditional Arabic" w:cs="Traditional Arabic" w:hint="cs"/>
          <w:sz w:val="36"/>
          <w:szCs w:val="36"/>
          <w:rtl/>
          <w:lang w:bidi="fa-IR"/>
        </w:rPr>
        <w:t>کذاب</w:t>
      </w:r>
      <w:r w:rsidRPr="00043DE9">
        <w:rPr>
          <w:rFonts w:ascii="Traditional Arabic" w:eastAsia="Calibri" w:hAnsi="Traditional Arabic" w:cs="Traditional Arabic"/>
          <w:sz w:val="36"/>
          <w:szCs w:val="36"/>
          <w:rtl/>
          <w:lang w:bidi="fa-IR"/>
        </w:rPr>
        <w:t xml:space="preserve"> می‌خوانی</w:t>
      </w:r>
      <w:r w:rsidRPr="00043DE9">
        <w:rPr>
          <w:rFonts w:ascii="Traditional Arabic" w:eastAsia="Calibri" w:hAnsi="Traditional Arabic" w:cs="Traditional Arabic"/>
          <w:color w:val="000000"/>
          <w:sz w:val="36"/>
          <w:szCs w:val="36"/>
          <w:rtl/>
          <w:lang w:bidi="fa-IR"/>
        </w:rPr>
        <w:t>؟!!</w:t>
      </w:r>
    </w:p>
    <w:p w14:paraId="3A0B0F9B" w14:textId="77777777" w:rsidR="00B12A00" w:rsidRDefault="00B12A00" w:rsidP="00966F0F">
      <w:pPr>
        <w:spacing w:line="240" w:lineRule="auto"/>
        <w:ind w:firstLine="453"/>
        <w:jc w:val="both"/>
        <w:rPr>
          <w:rFonts w:ascii="Arial" w:hAnsi="Arial" w:cs="Traditional Arabic"/>
          <w:sz w:val="36"/>
          <w:szCs w:val="36"/>
          <w:rtl/>
          <w:lang w:bidi="ar-LB"/>
        </w:rPr>
      </w:pPr>
    </w:p>
    <w:p w14:paraId="58C57B64" w14:textId="4940124E" w:rsidR="00EB22DF" w:rsidRPr="00CB13BC" w:rsidRDefault="00EB22DF" w:rsidP="00966F0F">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أدعوك أخي الكريم إلى الجدية في البحث وطلب الحق والنظر في أدلة الدعوة اليمانية، وعدم الوقوف على القيل والقال من دون التثبت والبحث، فقضية اليماني</w:t>
      </w:r>
      <w:r w:rsidR="00307470">
        <w:rPr>
          <w:rFonts w:ascii="Arial" w:hAnsi="Arial" w:cs="Traditional Arabic" w:hint="cs"/>
          <w:sz w:val="36"/>
          <w:szCs w:val="36"/>
          <w:rtl/>
          <w:lang w:bidi="ar-LB"/>
        </w:rPr>
        <w:t xml:space="preserve"> </w:t>
      </w:r>
      <w:r w:rsidRPr="00CB13BC">
        <w:rPr>
          <w:sz w:val="36"/>
          <w:szCs w:val="36"/>
        </w:rPr>
        <w:sym w:font="AGA Arabesque" w:char="F075"/>
      </w:r>
      <w:r w:rsidRPr="00CB13BC">
        <w:rPr>
          <w:rFonts w:ascii="Arial" w:hAnsi="Arial" w:cs="Traditional Arabic" w:hint="cs"/>
          <w:sz w:val="36"/>
          <w:szCs w:val="36"/>
          <w:rtl/>
          <w:lang w:bidi="ar-LB"/>
        </w:rPr>
        <w:t xml:space="preserve"> ليست كما يصورها أعداؤها، فهل صار أمر الإمام المهدي </w:t>
      </w:r>
      <w:r w:rsidR="00307470" w:rsidRPr="00CB13BC">
        <w:rPr>
          <w:sz w:val="36"/>
          <w:szCs w:val="36"/>
        </w:rPr>
        <w:sym w:font="AGA Arabesque" w:char="F075"/>
      </w:r>
      <w:r w:rsidRPr="00CB13BC">
        <w:rPr>
          <w:rFonts w:ascii="Arial" w:hAnsi="Arial" w:cs="Traditional Arabic" w:hint="cs"/>
          <w:sz w:val="36"/>
          <w:szCs w:val="36"/>
          <w:rtl/>
          <w:lang w:bidi="ar-LB"/>
        </w:rPr>
        <w:t xml:space="preserve"> لدى الناس هكذا</w:t>
      </w:r>
      <w:r w:rsidR="00307470">
        <w:rPr>
          <w:rFonts w:ascii="Arial" w:hAnsi="Arial" w:cs="Traditional Arabic" w:hint="cs"/>
          <w:sz w:val="36"/>
          <w:szCs w:val="36"/>
          <w:rtl/>
          <w:lang w:bidi="ar-LB"/>
        </w:rPr>
        <w:t xml:space="preserve"> </w:t>
      </w:r>
      <w:r w:rsidRPr="00CB13BC">
        <w:rPr>
          <w:rFonts w:ascii="Arial" w:hAnsi="Arial" w:cs="Traditional Arabic" w:hint="cs"/>
          <w:sz w:val="36"/>
          <w:szCs w:val="36"/>
          <w:rtl/>
          <w:lang w:bidi="ar-LB"/>
        </w:rPr>
        <w:t>؟؟ خاضع للأقاويل وأكاذيب الفقهاء</w:t>
      </w:r>
      <w:r w:rsidR="00307470">
        <w:rPr>
          <w:rFonts w:ascii="Arial" w:hAnsi="Arial" w:cs="Traditional Arabic" w:hint="cs"/>
          <w:sz w:val="36"/>
          <w:szCs w:val="36"/>
          <w:rtl/>
          <w:lang w:bidi="ar-LB"/>
        </w:rPr>
        <w:t xml:space="preserve"> </w:t>
      </w:r>
      <w:r w:rsidRPr="00CB13BC">
        <w:rPr>
          <w:rFonts w:ascii="Arial" w:hAnsi="Arial" w:cs="Traditional Arabic" w:hint="cs"/>
          <w:sz w:val="36"/>
          <w:szCs w:val="36"/>
          <w:rtl/>
          <w:lang w:bidi="ar-LB"/>
        </w:rPr>
        <w:t>!! أسأل الله لك الهداية إلى سبيل الحق، وأن يريك الله سبحانه الحق حقا</w:t>
      </w:r>
      <w:r w:rsidR="00307470">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ويرزقك </w:t>
      </w:r>
      <w:r w:rsidR="00307470" w:rsidRPr="00CB13BC">
        <w:rPr>
          <w:rFonts w:ascii="Arial" w:hAnsi="Arial" w:cs="Traditional Arabic" w:hint="cs"/>
          <w:sz w:val="36"/>
          <w:szCs w:val="36"/>
          <w:rtl/>
          <w:lang w:bidi="ar-LB"/>
        </w:rPr>
        <w:t>إتباعه</w:t>
      </w:r>
      <w:r w:rsidRPr="00CB13BC">
        <w:rPr>
          <w:rFonts w:ascii="Arial" w:hAnsi="Arial" w:cs="Traditional Arabic" w:hint="cs"/>
          <w:sz w:val="36"/>
          <w:szCs w:val="36"/>
          <w:rtl/>
          <w:lang w:bidi="ar-LB"/>
        </w:rPr>
        <w:t>، ويريك الباطل باطلا</w:t>
      </w:r>
      <w:r w:rsidR="00966F0F">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ويرزقك اجتنابه.</w:t>
      </w:r>
    </w:p>
    <w:p w14:paraId="2B1B99A0" w14:textId="77777777" w:rsidR="00EB22DF" w:rsidRPr="00CB13BC" w:rsidRDefault="00EB22DF" w:rsidP="00966F0F">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والحمد لله وحده وحده وحده.</w:t>
      </w:r>
    </w:p>
    <w:p w14:paraId="5CE150FC" w14:textId="77777777" w:rsidR="00EB22DF" w:rsidRPr="004463D9" w:rsidRDefault="00966F0F" w:rsidP="00966F0F">
      <w:pPr>
        <w:pStyle w:val="1"/>
        <w:jc w:val="center"/>
        <w:rPr>
          <w:sz w:val="28"/>
          <w:szCs w:val="28"/>
          <w:rtl/>
          <w:lang w:bidi="ar-LB"/>
        </w:rPr>
      </w:pPr>
      <w:r>
        <w:rPr>
          <w:rFonts w:hint="cs"/>
          <w:sz w:val="28"/>
          <w:szCs w:val="28"/>
          <w:rtl/>
          <w:lang w:bidi="ar-LB"/>
        </w:rPr>
        <w:t xml:space="preserve">                                                                                </w:t>
      </w:r>
      <w:r w:rsidR="00E81CB4">
        <w:rPr>
          <w:rFonts w:hint="cs"/>
          <w:sz w:val="28"/>
          <w:szCs w:val="28"/>
          <w:rtl/>
          <w:lang w:bidi="ar-LB"/>
        </w:rPr>
        <w:t xml:space="preserve">   </w:t>
      </w:r>
      <w:r>
        <w:rPr>
          <w:rFonts w:hint="cs"/>
          <w:sz w:val="28"/>
          <w:szCs w:val="28"/>
          <w:rtl/>
          <w:lang w:bidi="ar-LB"/>
        </w:rPr>
        <w:t xml:space="preserve"> </w:t>
      </w:r>
      <w:r w:rsidR="00EB22DF" w:rsidRPr="004463D9">
        <w:rPr>
          <w:rFonts w:hint="cs"/>
          <w:sz w:val="28"/>
          <w:szCs w:val="28"/>
          <w:rtl/>
          <w:lang w:bidi="ar-LB"/>
        </w:rPr>
        <w:t>اللجنة العلمية</w:t>
      </w:r>
    </w:p>
    <w:p w14:paraId="4AECC6C9" w14:textId="77777777" w:rsidR="00EB22DF" w:rsidRPr="004463D9" w:rsidRDefault="00EB22DF" w:rsidP="004463D9">
      <w:pPr>
        <w:pStyle w:val="1"/>
        <w:jc w:val="right"/>
        <w:rPr>
          <w:sz w:val="28"/>
          <w:szCs w:val="28"/>
          <w:rtl/>
          <w:lang w:bidi="ar-LB"/>
        </w:rPr>
      </w:pPr>
      <w:r w:rsidRPr="004463D9">
        <w:rPr>
          <w:rFonts w:hint="cs"/>
          <w:sz w:val="28"/>
          <w:szCs w:val="28"/>
          <w:rtl/>
          <w:lang w:bidi="ar-LB"/>
        </w:rPr>
        <w:t>أنصار الإمام المهدي</w:t>
      </w:r>
      <w:r w:rsidR="00966F0F">
        <w:rPr>
          <w:rFonts w:hint="cs"/>
          <w:sz w:val="28"/>
          <w:szCs w:val="28"/>
          <w:rtl/>
          <w:lang w:bidi="ar-LB"/>
        </w:rPr>
        <w:t xml:space="preserve"> </w:t>
      </w:r>
      <w:r w:rsidRPr="004463D9">
        <w:rPr>
          <w:rFonts w:hint="cs"/>
          <w:sz w:val="28"/>
          <w:szCs w:val="28"/>
          <w:rtl/>
          <w:lang w:bidi="ar-LB"/>
        </w:rPr>
        <w:t>(مكن الله له في الأرض)</w:t>
      </w:r>
    </w:p>
    <w:p w14:paraId="7892F4CB" w14:textId="77777777" w:rsidR="00EB22DF" w:rsidRPr="004463D9" w:rsidRDefault="00966F0F" w:rsidP="00966F0F">
      <w:pPr>
        <w:pStyle w:val="1"/>
        <w:jc w:val="center"/>
        <w:rPr>
          <w:sz w:val="28"/>
          <w:szCs w:val="28"/>
          <w:rtl/>
          <w:lang w:bidi="ar-LB"/>
        </w:rPr>
      </w:pPr>
      <w:r>
        <w:rPr>
          <w:rFonts w:hint="cs"/>
          <w:sz w:val="28"/>
          <w:szCs w:val="28"/>
          <w:rtl/>
          <w:lang w:bidi="ar-LB"/>
        </w:rPr>
        <w:t xml:space="preserve">                                                                                     </w:t>
      </w:r>
      <w:r w:rsidR="00EB22DF" w:rsidRPr="004463D9">
        <w:rPr>
          <w:rFonts w:hint="cs"/>
          <w:sz w:val="28"/>
          <w:szCs w:val="28"/>
          <w:rtl/>
          <w:lang w:bidi="ar-LB"/>
        </w:rPr>
        <w:t>الأستاذ زكي الأنصاري</w:t>
      </w:r>
    </w:p>
    <w:p w14:paraId="38C5FF8A" w14:textId="2CE0B477" w:rsidR="00EB22DF" w:rsidRPr="004463D9" w:rsidRDefault="00966F0F" w:rsidP="00966F0F">
      <w:pPr>
        <w:pStyle w:val="1"/>
        <w:jc w:val="center"/>
        <w:rPr>
          <w:sz w:val="28"/>
          <w:szCs w:val="28"/>
          <w:rtl/>
        </w:rPr>
      </w:pPr>
      <w:r>
        <w:rPr>
          <w:rFonts w:hint="cs"/>
          <w:sz w:val="28"/>
          <w:szCs w:val="28"/>
          <w:rtl/>
          <w:lang w:bidi="ar-LB"/>
        </w:rPr>
        <w:t xml:space="preserve">                                                                                       </w:t>
      </w:r>
      <w:r w:rsidR="00B12A00">
        <w:rPr>
          <w:rFonts w:hint="cs"/>
          <w:sz w:val="28"/>
          <w:szCs w:val="28"/>
          <w:rtl/>
          <w:lang w:bidi="ar-LB"/>
        </w:rPr>
        <w:t>١٥</w:t>
      </w:r>
      <w:r w:rsidR="00EB22DF" w:rsidRPr="00966F0F">
        <w:rPr>
          <w:rFonts w:hint="cs"/>
          <w:sz w:val="24"/>
          <w:szCs w:val="24"/>
          <w:rtl/>
          <w:lang w:bidi="ar-LB"/>
        </w:rPr>
        <w:t>/</w:t>
      </w:r>
      <w:r>
        <w:rPr>
          <w:rFonts w:hint="cs"/>
          <w:sz w:val="28"/>
          <w:szCs w:val="28"/>
          <w:rtl/>
          <w:lang w:bidi="ar-LB"/>
        </w:rPr>
        <w:t xml:space="preserve"> </w:t>
      </w:r>
      <w:r w:rsidR="00EB22DF" w:rsidRPr="004463D9">
        <w:rPr>
          <w:rFonts w:hint="cs"/>
          <w:sz w:val="28"/>
          <w:szCs w:val="28"/>
          <w:rtl/>
          <w:lang w:bidi="ar-LB"/>
        </w:rPr>
        <w:t>شهر رمضان</w:t>
      </w:r>
      <w:r w:rsidR="00EB22DF" w:rsidRPr="00966F0F">
        <w:rPr>
          <w:rFonts w:hint="cs"/>
          <w:sz w:val="24"/>
          <w:szCs w:val="24"/>
          <w:rtl/>
          <w:lang w:bidi="ar-LB"/>
        </w:rPr>
        <w:t>/</w:t>
      </w:r>
      <w:r>
        <w:rPr>
          <w:rFonts w:hint="cs"/>
          <w:sz w:val="28"/>
          <w:szCs w:val="28"/>
          <w:rtl/>
          <w:lang w:bidi="ar-LB"/>
        </w:rPr>
        <w:t xml:space="preserve"> </w:t>
      </w:r>
      <w:r w:rsidR="002D3F21">
        <w:rPr>
          <w:rFonts w:hint="cs"/>
          <w:sz w:val="28"/>
          <w:szCs w:val="28"/>
          <w:rtl/>
          <w:lang w:bidi="ar-LB"/>
        </w:rPr>
        <w:t>١٤٣٠</w:t>
      </w:r>
      <w:r w:rsidR="00EB22DF" w:rsidRPr="004463D9">
        <w:rPr>
          <w:rFonts w:hint="cs"/>
          <w:sz w:val="28"/>
          <w:szCs w:val="28"/>
          <w:rtl/>
          <w:lang w:bidi="ar-LB"/>
        </w:rPr>
        <w:t>هـ ق</w:t>
      </w:r>
    </w:p>
    <w:p w14:paraId="1A383C3F" w14:textId="77777777" w:rsidR="00DC2D83" w:rsidRPr="00043DE9" w:rsidRDefault="00DC2D83"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043DE9">
        <w:rPr>
          <w:rFonts w:ascii="Traditional Arabic" w:eastAsia="Calibri" w:hAnsi="Traditional Arabic" w:cs="Traditional Arabic"/>
          <w:sz w:val="36"/>
          <w:szCs w:val="36"/>
          <w:rtl/>
          <w:lang w:bidi="fa-IR"/>
        </w:rPr>
        <w:t>برادر گرامی‌</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شما را دعوت می‌کنم که در کاوش و طلب حق و تأمّل در ادلّه‌ی دعوت یمانی کوشا باشی و به قیل و</w:t>
      </w:r>
      <w:r w:rsidRPr="00043DE9">
        <w:rPr>
          <w:rFonts w:ascii="Traditional Arabic" w:eastAsia="Calibri" w:hAnsi="Traditional Arabic" w:cs="Traditional Arabic" w:hint="cs"/>
          <w:sz w:val="36"/>
          <w:szCs w:val="36"/>
          <w:rtl/>
          <w:lang w:bidi="fa-IR"/>
        </w:rPr>
        <w:t xml:space="preserve"> </w:t>
      </w:r>
      <w:r w:rsidRPr="00043DE9">
        <w:rPr>
          <w:rFonts w:ascii="Traditional Arabic" w:eastAsia="Calibri" w:hAnsi="Traditional Arabic" w:cs="Traditional Arabic"/>
          <w:sz w:val="36"/>
          <w:szCs w:val="36"/>
          <w:rtl/>
          <w:lang w:bidi="fa-IR"/>
        </w:rPr>
        <w:t>قال مردم بدون بحث و بررسی</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بسنده نکنی. قضیه‌ی یمانی</w:t>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hint="cs"/>
          <w:sz w:val="36"/>
          <w:szCs w:val="36"/>
        </w:rPr>
        <w:sym w:font="Abo-thar" w:char="F067"/>
      </w:r>
      <w:r w:rsidRPr="00043DE9">
        <w:rPr>
          <w:rFonts w:ascii="Traditional Arabic" w:eastAsia="Calibri" w:hAnsi="Traditional Arabic" w:cs="Traditional Arabic"/>
          <w:sz w:val="36"/>
          <w:szCs w:val="36"/>
          <w:rtl/>
          <w:lang w:bidi="fa-IR"/>
        </w:rPr>
        <w:t xml:space="preserve"> آن گونه که دشمنانش به تصویر می‌کشند نیست</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آیا امر امام مهدی</w:t>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hint="cs"/>
          <w:sz w:val="36"/>
          <w:szCs w:val="36"/>
        </w:rPr>
        <w:sym w:font="Abo-thar" w:char="F067"/>
      </w:r>
      <w:r w:rsidRPr="00043DE9">
        <w:rPr>
          <w:rFonts w:ascii="Traditional Arabic" w:eastAsia="Calibri" w:hAnsi="Traditional Arabic" w:cs="Traditional Arabic"/>
          <w:sz w:val="36"/>
          <w:szCs w:val="36"/>
          <w:rtl/>
          <w:lang w:bidi="fa-IR"/>
        </w:rPr>
        <w:t xml:space="preserve"> نزد مردم این گونه شده است</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یعنی </w:t>
      </w:r>
      <w:r w:rsidRPr="00043DE9">
        <w:rPr>
          <w:rFonts w:ascii="Traditional Arabic" w:eastAsia="Calibri" w:hAnsi="Traditional Arabic" w:cs="Traditional Arabic" w:hint="cs"/>
          <w:sz w:val="36"/>
          <w:szCs w:val="36"/>
          <w:rtl/>
          <w:lang w:bidi="fa-IR"/>
        </w:rPr>
        <w:t>پیرو</w:t>
      </w:r>
      <w:r w:rsidRPr="00043DE9">
        <w:rPr>
          <w:rFonts w:ascii="Traditional Arabic" w:eastAsia="Calibri" w:hAnsi="Traditional Arabic" w:cs="Traditional Arabic"/>
          <w:sz w:val="36"/>
          <w:szCs w:val="36"/>
          <w:rtl/>
          <w:lang w:bidi="fa-IR"/>
        </w:rPr>
        <w:t xml:space="preserve"> گفته‌های ناحق و دروغ‌های فقها</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از خداوند برای شما هدایت به راه حق را مسئلت می‌نمایم و این که خدای سبحان حق </w:t>
      </w:r>
      <w:r w:rsidRPr="00043DE9">
        <w:rPr>
          <w:rFonts w:ascii="Traditional Arabic" w:eastAsia="Calibri" w:hAnsi="Traditional Arabic" w:cs="Traditional Arabic"/>
          <w:sz w:val="36"/>
          <w:szCs w:val="36"/>
          <w:rtl/>
          <w:lang w:bidi="fa-IR"/>
        </w:rPr>
        <w:lastRenderedPageBreak/>
        <w:t xml:space="preserve">را آن گونه که هست به تو بنمایاند و پیروی از آن را </w:t>
      </w:r>
      <w:r w:rsidRPr="00043DE9">
        <w:rPr>
          <w:rFonts w:ascii="Traditional Arabic" w:eastAsia="Calibri" w:hAnsi="Traditional Arabic" w:cs="Traditional Arabic" w:hint="cs"/>
          <w:sz w:val="36"/>
          <w:szCs w:val="36"/>
          <w:rtl/>
          <w:lang w:bidi="fa-IR"/>
        </w:rPr>
        <w:t>نصیبت</w:t>
      </w:r>
      <w:r w:rsidRPr="00043DE9">
        <w:rPr>
          <w:rFonts w:ascii="Traditional Arabic" w:eastAsia="Calibri" w:hAnsi="Traditional Arabic" w:cs="Traditional Arabic"/>
          <w:sz w:val="36"/>
          <w:szCs w:val="36"/>
          <w:rtl/>
          <w:lang w:bidi="fa-IR"/>
        </w:rPr>
        <w:t xml:space="preserve"> گرداند و باطل را آن گونه که هست به شما بنمایاند و دوری از آن را روزی شما کند</w:t>
      </w:r>
      <w:r w:rsidRPr="00043DE9">
        <w:rPr>
          <w:rFonts w:ascii="Traditional Arabic" w:eastAsia="Calibri" w:hAnsi="Traditional Arabic" w:cs="Traditional Arabic"/>
          <w:color w:val="000000"/>
          <w:sz w:val="36"/>
          <w:szCs w:val="36"/>
          <w:rtl/>
          <w:lang w:bidi="fa-IR"/>
        </w:rPr>
        <w:t>.</w:t>
      </w:r>
    </w:p>
    <w:p w14:paraId="7A6C056A" w14:textId="77777777" w:rsidR="00DC2D83" w:rsidRPr="00043DE9" w:rsidRDefault="00DC2D83" w:rsidP="00B46A23">
      <w:pPr>
        <w:widowControl w:val="0"/>
        <w:spacing w:after="0" w:line="240" w:lineRule="auto"/>
        <w:rPr>
          <w:rFonts w:ascii="Traditional Arabic" w:eastAsia="Times New Roman" w:hAnsi="Traditional Arabic" w:cs="Traditional Arabic"/>
          <w:sz w:val="36"/>
          <w:szCs w:val="36"/>
          <w:rtl/>
          <w:lang w:val="x-none" w:eastAsia="x-none" w:bidi="fa-IR"/>
        </w:rPr>
      </w:pPr>
      <w:r w:rsidRPr="00043DE9">
        <w:rPr>
          <w:rFonts w:ascii="Traditional Arabic" w:eastAsia="Times New Roman" w:hAnsi="Traditional Arabic" w:cs="Traditional Arabic"/>
          <w:sz w:val="36"/>
          <w:szCs w:val="36"/>
          <w:rtl/>
          <w:lang w:val="x-none" w:eastAsia="x-none" w:bidi="fa-IR"/>
        </w:rPr>
        <w:t>و الحمد لله وحده وحده وحده.</w:t>
      </w:r>
    </w:p>
    <w:p w14:paraId="1D18AD1E" w14:textId="77777777" w:rsidR="00DC2D83" w:rsidRPr="00043DE9" w:rsidRDefault="00DC2D83" w:rsidP="00B46A23">
      <w:pPr>
        <w:widowControl w:val="0"/>
        <w:spacing w:after="0" w:line="240" w:lineRule="auto"/>
        <w:ind w:left="5040" w:firstLine="720"/>
        <w:jc w:val="center"/>
        <w:rPr>
          <w:rFonts w:ascii="Traditional Arabic" w:eastAsia="Times New Roman" w:hAnsi="Traditional Arabic" w:cs="Traditional Arabic"/>
          <w:sz w:val="36"/>
          <w:szCs w:val="36"/>
          <w:rtl/>
          <w:lang w:val="x-none" w:eastAsia="x-none" w:bidi="fa-IR"/>
        </w:rPr>
      </w:pPr>
      <w:r w:rsidRPr="00043DE9">
        <w:rPr>
          <w:rFonts w:ascii="Traditional Arabic" w:eastAsia="Times New Roman" w:hAnsi="Traditional Arabic" w:cs="Traditional Arabic"/>
          <w:sz w:val="36"/>
          <w:szCs w:val="36"/>
          <w:rtl/>
          <w:lang w:val="x-none" w:eastAsia="x-none" w:bidi="fa-IR"/>
        </w:rPr>
        <w:t>هیأت علمی</w:t>
      </w:r>
    </w:p>
    <w:p w14:paraId="56B62A3E" w14:textId="77777777" w:rsidR="00DC2D83" w:rsidRPr="00043DE9" w:rsidRDefault="00DC2D83" w:rsidP="00B46A23">
      <w:pPr>
        <w:widowControl w:val="0"/>
        <w:spacing w:after="0" w:line="240" w:lineRule="auto"/>
        <w:jc w:val="right"/>
        <w:rPr>
          <w:rFonts w:ascii="Traditional Arabic" w:eastAsia="Times New Roman" w:hAnsi="Traditional Arabic" w:cs="Traditional Arabic"/>
          <w:sz w:val="36"/>
          <w:szCs w:val="36"/>
          <w:rtl/>
          <w:lang w:val="x-none" w:eastAsia="x-none" w:bidi="fa-IR"/>
        </w:rPr>
      </w:pPr>
      <w:r w:rsidRPr="00043DE9">
        <w:rPr>
          <w:rFonts w:ascii="Traditional Arabic" w:eastAsia="Times New Roman" w:hAnsi="Traditional Arabic" w:cs="Traditional Arabic"/>
          <w:sz w:val="36"/>
          <w:szCs w:val="36"/>
          <w:rtl/>
          <w:lang w:val="x-none" w:eastAsia="x-none" w:bidi="fa-IR"/>
        </w:rPr>
        <w:t>انصار امام مهدی</w:t>
      </w:r>
      <w:r w:rsidRPr="00043DE9">
        <w:rPr>
          <w:rFonts w:ascii="Traditional Arabic" w:eastAsia="Times New Roman" w:hAnsi="Traditional Arabic" w:cs="Traditional Arabic"/>
          <w:sz w:val="36"/>
          <w:szCs w:val="36"/>
          <w:lang w:val="x-none" w:eastAsia="x-none" w:bidi="fa-IR"/>
        </w:rPr>
        <w:sym w:font="Abo-thar" w:char="F067"/>
      </w:r>
      <w:r w:rsidRPr="00043DE9">
        <w:rPr>
          <w:rFonts w:ascii="Traditional Arabic" w:eastAsia="Times New Roman" w:hAnsi="Traditional Arabic" w:cs="Traditional Arabic"/>
          <w:sz w:val="36"/>
          <w:szCs w:val="36"/>
          <w:rtl/>
          <w:lang w:val="x-none" w:eastAsia="x-none" w:bidi="fa-IR"/>
        </w:rPr>
        <w:t xml:space="preserve"> (خداوند در زمین تمکینش دهد)</w:t>
      </w:r>
    </w:p>
    <w:p w14:paraId="257F7E44" w14:textId="77777777" w:rsidR="00DC2D83" w:rsidRPr="00043DE9" w:rsidRDefault="00DC2D83" w:rsidP="00B46A23">
      <w:pPr>
        <w:widowControl w:val="0"/>
        <w:spacing w:after="0" w:line="240" w:lineRule="auto"/>
        <w:ind w:left="5040" w:firstLine="720"/>
        <w:jc w:val="center"/>
        <w:rPr>
          <w:rFonts w:ascii="Traditional Arabic" w:eastAsia="Times New Roman" w:hAnsi="Traditional Arabic" w:cs="Traditional Arabic"/>
          <w:sz w:val="36"/>
          <w:szCs w:val="36"/>
          <w:rtl/>
          <w:lang w:val="x-none" w:eastAsia="x-none" w:bidi="fa-IR"/>
        </w:rPr>
      </w:pPr>
      <w:r w:rsidRPr="00043DE9">
        <w:rPr>
          <w:rFonts w:ascii="Traditional Arabic" w:eastAsia="Times New Roman" w:hAnsi="Traditional Arabic" w:cs="Traditional Arabic"/>
          <w:sz w:val="36"/>
          <w:szCs w:val="36"/>
          <w:rtl/>
          <w:lang w:val="x-none" w:eastAsia="x-none" w:bidi="fa-IR"/>
        </w:rPr>
        <w:t>استاد زکی الانصاری</w:t>
      </w:r>
    </w:p>
    <w:p w14:paraId="271BC634" w14:textId="77777777" w:rsidR="00DC2D83" w:rsidRPr="00043DE9" w:rsidRDefault="00DC2D83" w:rsidP="00B46A23">
      <w:pPr>
        <w:widowControl w:val="0"/>
        <w:spacing w:after="0" w:line="240" w:lineRule="auto"/>
        <w:jc w:val="center"/>
        <w:rPr>
          <w:rFonts w:ascii="Traditional Arabic" w:eastAsia="Times New Roman" w:hAnsi="Traditional Arabic" w:cs="Traditional Arabic"/>
          <w:b/>
          <w:bCs/>
          <w:sz w:val="36"/>
          <w:szCs w:val="36"/>
          <w:rtl/>
          <w:lang w:val="x-none" w:eastAsia="x-none" w:bidi="fa-IR"/>
        </w:rPr>
      </w:pPr>
      <w:r w:rsidRPr="00043DE9">
        <w:rPr>
          <w:rFonts w:ascii="Traditional Arabic" w:eastAsia="Times New Roman" w:hAnsi="Traditional Arabic" w:cs="Traditional Arabic" w:hint="cs"/>
          <w:sz w:val="36"/>
          <w:szCs w:val="36"/>
          <w:rtl/>
          <w:lang w:val="x-none" w:eastAsia="x-none" w:bidi="fa-IR"/>
        </w:rPr>
        <w:t xml:space="preserve">                                                               </w:t>
      </w:r>
      <w:r>
        <w:rPr>
          <w:rFonts w:ascii="Traditional Arabic" w:eastAsia="Times New Roman" w:hAnsi="Traditional Arabic" w:cs="Traditional Arabic" w:hint="cs"/>
          <w:sz w:val="36"/>
          <w:szCs w:val="36"/>
          <w:rtl/>
          <w:lang w:val="x-none" w:eastAsia="x-none" w:bidi="fa-IR"/>
        </w:rPr>
        <w:t>۱۵</w:t>
      </w:r>
      <w:r w:rsidRPr="00043DE9">
        <w:rPr>
          <w:rFonts w:ascii="Traditional Arabic" w:eastAsia="Times New Roman" w:hAnsi="Traditional Arabic" w:cs="Traditional Arabic"/>
          <w:sz w:val="36"/>
          <w:szCs w:val="36"/>
          <w:rtl/>
          <w:lang w:val="x-none" w:eastAsia="x-none" w:bidi="fa-IR"/>
        </w:rPr>
        <w:t xml:space="preserve"> رمضان </w:t>
      </w:r>
      <w:r>
        <w:rPr>
          <w:rFonts w:ascii="Traditional Arabic" w:eastAsia="Times New Roman" w:hAnsi="Traditional Arabic" w:cs="Traditional Arabic" w:hint="cs"/>
          <w:sz w:val="36"/>
          <w:szCs w:val="36"/>
          <w:rtl/>
          <w:lang w:val="x-none" w:eastAsia="x-none" w:bidi="fa-IR"/>
        </w:rPr>
        <w:t>۱۴۳۰</w:t>
      </w:r>
      <w:r w:rsidRPr="00043DE9">
        <w:rPr>
          <w:rFonts w:ascii="Traditional Arabic" w:eastAsia="Times New Roman" w:hAnsi="Traditional Arabic" w:cs="Traditional Arabic"/>
          <w:sz w:val="36"/>
          <w:szCs w:val="36"/>
          <w:rtl/>
          <w:lang w:val="x-none" w:eastAsia="x-none" w:bidi="fa-IR"/>
        </w:rPr>
        <w:t xml:space="preserve"> هـ.ق</w:t>
      </w:r>
    </w:p>
    <w:p w14:paraId="48E725FF" w14:textId="77777777" w:rsidR="001E2625" w:rsidRDefault="001E2625" w:rsidP="00966F0F">
      <w:pPr>
        <w:spacing w:line="240" w:lineRule="auto"/>
        <w:ind w:firstLine="27"/>
        <w:jc w:val="center"/>
        <w:rPr>
          <w:rFonts w:cs="Traditional Arabic"/>
          <w:color w:val="FF0000"/>
          <w:sz w:val="36"/>
          <w:szCs w:val="36"/>
          <w:rtl/>
        </w:rPr>
      </w:pPr>
    </w:p>
    <w:p w14:paraId="1EE92B46" w14:textId="194A0D26" w:rsidR="00EB22DF" w:rsidRPr="00966F0F" w:rsidRDefault="004463D9" w:rsidP="00966F0F">
      <w:pPr>
        <w:spacing w:line="240" w:lineRule="auto"/>
        <w:ind w:firstLine="27"/>
        <w:jc w:val="center"/>
        <w:rPr>
          <w:rFonts w:cs="Traditional Arabic"/>
          <w:color w:val="FF0000"/>
          <w:sz w:val="36"/>
          <w:szCs w:val="36"/>
          <w:rtl/>
        </w:rPr>
      </w:pPr>
      <w:r w:rsidRPr="00966F0F">
        <w:rPr>
          <w:rFonts w:cs="Traditional Arabic" w:hint="cs"/>
          <w:color w:val="FF0000"/>
          <w:sz w:val="36"/>
          <w:szCs w:val="36"/>
          <w:rtl/>
        </w:rPr>
        <w:t>* * *</w:t>
      </w:r>
    </w:p>
    <w:p w14:paraId="722DE39C" w14:textId="043E68F5" w:rsidR="00EA0543" w:rsidRPr="00966F0F" w:rsidRDefault="00EA0543" w:rsidP="00160907">
      <w:pPr>
        <w:spacing w:line="240" w:lineRule="auto"/>
        <w:ind w:firstLine="453"/>
        <w:jc w:val="both"/>
        <w:rPr>
          <w:rFonts w:ascii="Arial" w:hAnsi="Arial" w:cs="Traditional Arabic"/>
          <w:color w:val="3333CC"/>
          <w:sz w:val="36"/>
          <w:szCs w:val="36"/>
          <w:rtl/>
        </w:rPr>
      </w:pPr>
      <w:r w:rsidRPr="00966F0F">
        <w:rPr>
          <w:rFonts w:cs="AL-Mateen" w:hint="cs"/>
          <w:color w:val="C00000"/>
          <w:sz w:val="36"/>
          <w:szCs w:val="36"/>
          <w:rtl/>
        </w:rPr>
        <w:t>ال</w:t>
      </w:r>
      <w:r w:rsidR="00EB22DF" w:rsidRPr="00966F0F">
        <w:rPr>
          <w:rFonts w:cs="AL-Mateen" w:hint="cs"/>
          <w:color w:val="C00000"/>
          <w:sz w:val="36"/>
          <w:szCs w:val="36"/>
          <w:rtl/>
        </w:rPr>
        <w:t>س</w:t>
      </w:r>
      <w:r w:rsidRPr="00966F0F">
        <w:rPr>
          <w:rFonts w:cs="AL-Mateen" w:hint="cs"/>
          <w:color w:val="C00000"/>
          <w:sz w:val="36"/>
          <w:szCs w:val="36"/>
          <w:rtl/>
        </w:rPr>
        <w:t>ؤال</w:t>
      </w:r>
      <w:r w:rsidR="00EB22DF" w:rsidRPr="00966F0F">
        <w:rPr>
          <w:rFonts w:cs="AL-Mateen" w:hint="cs"/>
          <w:color w:val="C00000"/>
          <w:sz w:val="36"/>
          <w:szCs w:val="36"/>
          <w:rtl/>
        </w:rPr>
        <w:t>/</w:t>
      </w:r>
      <w:r w:rsidR="00770C23" w:rsidRPr="00966F0F">
        <w:rPr>
          <w:rFonts w:cs="AL-Mateen" w:hint="cs"/>
          <w:color w:val="C00000"/>
          <w:sz w:val="36"/>
          <w:szCs w:val="36"/>
          <w:rtl/>
        </w:rPr>
        <w:t xml:space="preserve"> </w:t>
      </w:r>
      <w:r w:rsidR="00196AC7">
        <w:rPr>
          <w:rFonts w:cs="AL-Mateen" w:hint="cs"/>
          <w:color w:val="C00000"/>
          <w:sz w:val="36"/>
          <w:szCs w:val="36"/>
          <w:rtl/>
        </w:rPr>
        <w:t>٣٨٧</w:t>
      </w:r>
      <w:r w:rsidR="00770C23" w:rsidRPr="00966F0F">
        <w:rPr>
          <w:rFonts w:cs="AL-Mateen" w:hint="cs"/>
          <w:color w:val="C00000"/>
          <w:sz w:val="36"/>
          <w:szCs w:val="36"/>
          <w:rtl/>
        </w:rPr>
        <w:t>:</w:t>
      </w:r>
      <w:r>
        <w:rPr>
          <w:rFonts w:cs="Traditional Arabic" w:hint="cs"/>
          <w:sz w:val="36"/>
          <w:szCs w:val="36"/>
          <w:rtl/>
        </w:rPr>
        <w:t xml:space="preserve"> </w:t>
      </w:r>
      <w:r w:rsidR="00EB22DF" w:rsidRPr="00966F0F">
        <w:rPr>
          <w:rFonts w:ascii="Arial" w:hAnsi="Arial" w:cs="Traditional Arabic"/>
          <w:color w:val="3333CC"/>
          <w:sz w:val="36"/>
          <w:szCs w:val="36"/>
          <w:rtl/>
        </w:rPr>
        <w:t>السلام عليكم ورحمة الله وبركاته</w:t>
      </w:r>
    </w:p>
    <w:p w14:paraId="6581C6F0" w14:textId="77777777" w:rsidR="00EA0543" w:rsidRPr="00966F0F" w:rsidRDefault="00EB22DF" w:rsidP="00EA0543">
      <w:pPr>
        <w:spacing w:line="240" w:lineRule="auto"/>
        <w:ind w:firstLine="453"/>
        <w:jc w:val="both"/>
        <w:rPr>
          <w:rFonts w:ascii="Arial" w:hAnsi="Arial" w:cs="Traditional Arabic"/>
          <w:color w:val="3333CC"/>
          <w:sz w:val="36"/>
          <w:szCs w:val="36"/>
          <w:rtl/>
        </w:rPr>
      </w:pPr>
      <w:r w:rsidRPr="00966F0F">
        <w:rPr>
          <w:rFonts w:ascii="Arial" w:hAnsi="Arial" w:cs="Traditional Arabic"/>
          <w:color w:val="3333CC"/>
          <w:sz w:val="36"/>
          <w:szCs w:val="36"/>
          <w:rtl/>
        </w:rPr>
        <w:t xml:space="preserve">احسب </w:t>
      </w:r>
      <w:r w:rsidR="00966F0F" w:rsidRPr="00966F0F">
        <w:rPr>
          <w:rFonts w:ascii="Arial" w:hAnsi="Arial" w:cs="Traditional Arabic" w:hint="cs"/>
          <w:color w:val="3333CC"/>
          <w:sz w:val="36"/>
          <w:szCs w:val="36"/>
          <w:rtl/>
        </w:rPr>
        <w:t>أن</w:t>
      </w:r>
      <w:r w:rsidRPr="00966F0F">
        <w:rPr>
          <w:rFonts w:ascii="Arial" w:hAnsi="Arial" w:cs="Traditional Arabic"/>
          <w:color w:val="3333CC"/>
          <w:sz w:val="36"/>
          <w:szCs w:val="36"/>
          <w:rtl/>
        </w:rPr>
        <w:t xml:space="preserve"> الحقيقة ستظهر ساطعة كالشمس ف</w:t>
      </w:r>
      <w:r w:rsidRPr="00966F0F">
        <w:rPr>
          <w:rFonts w:ascii="Arial" w:hAnsi="Arial" w:cs="Traditional Arabic" w:hint="cs"/>
          <w:color w:val="3333CC"/>
          <w:sz w:val="36"/>
          <w:szCs w:val="36"/>
          <w:rtl/>
        </w:rPr>
        <w:t>ي</w:t>
      </w:r>
      <w:r w:rsidRPr="00966F0F">
        <w:rPr>
          <w:rFonts w:ascii="Arial" w:hAnsi="Arial" w:cs="Traditional Arabic"/>
          <w:color w:val="3333CC"/>
          <w:sz w:val="36"/>
          <w:szCs w:val="36"/>
          <w:rtl/>
        </w:rPr>
        <w:t xml:space="preserve"> رابعة النهار بعد طلوع الشمس من مغربها حينها لا</w:t>
      </w:r>
      <w:r w:rsidRPr="00966F0F">
        <w:rPr>
          <w:rFonts w:ascii="Arial" w:hAnsi="Arial" w:cs="Traditional Arabic" w:hint="cs"/>
          <w:color w:val="3333CC"/>
          <w:sz w:val="36"/>
          <w:szCs w:val="36"/>
          <w:rtl/>
        </w:rPr>
        <w:t xml:space="preserve"> </w:t>
      </w:r>
      <w:r w:rsidRPr="00966F0F">
        <w:rPr>
          <w:rFonts w:ascii="Arial" w:hAnsi="Arial" w:cs="Traditional Arabic"/>
          <w:color w:val="3333CC"/>
          <w:sz w:val="36"/>
          <w:szCs w:val="36"/>
          <w:rtl/>
        </w:rPr>
        <w:t xml:space="preserve">تنفع نفس </w:t>
      </w:r>
      <w:r w:rsidR="00966F0F" w:rsidRPr="00966F0F">
        <w:rPr>
          <w:rFonts w:ascii="Arial" w:hAnsi="Arial" w:cs="Traditional Arabic" w:hint="cs"/>
          <w:color w:val="3333CC"/>
          <w:sz w:val="36"/>
          <w:szCs w:val="36"/>
          <w:rtl/>
        </w:rPr>
        <w:t>إيمانها</w:t>
      </w:r>
      <w:r w:rsidRPr="00966F0F">
        <w:rPr>
          <w:rFonts w:ascii="Arial" w:hAnsi="Arial" w:cs="Traditional Arabic"/>
          <w:color w:val="3333CC"/>
          <w:sz w:val="36"/>
          <w:szCs w:val="36"/>
          <w:rtl/>
        </w:rPr>
        <w:t xml:space="preserve"> لم تكن </w:t>
      </w:r>
      <w:r w:rsidR="00966F0F" w:rsidRPr="00966F0F">
        <w:rPr>
          <w:rFonts w:ascii="Arial" w:hAnsi="Arial" w:cs="Traditional Arabic" w:hint="cs"/>
          <w:color w:val="3333CC"/>
          <w:sz w:val="36"/>
          <w:szCs w:val="36"/>
          <w:rtl/>
        </w:rPr>
        <w:t>آمنت</w:t>
      </w:r>
      <w:r w:rsidRPr="00966F0F">
        <w:rPr>
          <w:rFonts w:ascii="Arial" w:hAnsi="Arial" w:cs="Traditional Arabic"/>
          <w:color w:val="3333CC"/>
          <w:sz w:val="36"/>
          <w:szCs w:val="36"/>
          <w:rtl/>
        </w:rPr>
        <w:t xml:space="preserve"> من قبل</w:t>
      </w:r>
      <w:r w:rsidR="00966F0F">
        <w:rPr>
          <w:rFonts w:ascii="Arial" w:hAnsi="Arial" w:cs="Traditional Arabic" w:hint="cs"/>
          <w:color w:val="3333CC"/>
          <w:sz w:val="36"/>
          <w:szCs w:val="36"/>
          <w:rtl/>
        </w:rPr>
        <w:t>.</w:t>
      </w:r>
    </w:p>
    <w:p w14:paraId="3EB9DB5A" w14:textId="77777777" w:rsidR="00EA0543" w:rsidRPr="00966F0F" w:rsidRDefault="00EB22DF" w:rsidP="00966F0F">
      <w:pPr>
        <w:spacing w:line="240" w:lineRule="auto"/>
        <w:ind w:firstLine="453"/>
        <w:jc w:val="both"/>
        <w:rPr>
          <w:rFonts w:ascii="Arial" w:hAnsi="Arial" w:cs="Traditional Arabic"/>
          <w:color w:val="3333CC"/>
          <w:sz w:val="36"/>
          <w:szCs w:val="36"/>
        </w:rPr>
      </w:pPr>
      <w:r w:rsidRPr="00966F0F">
        <w:rPr>
          <w:rFonts w:ascii="Arial" w:hAnsi="Arial" w:cs="Traditional Arabic"/>
          <w:color w:val="3333CC"/>
          <w:sz w:val="36"/>
          <w:szCs w:val="36"/>
          <w:rtl/>
        </w:rPr>
        <w:t>اللهم صل وسلم على سيدنا محمد و</w:t>
      </w:r>
      <w:r w:rsidR="00966F0F">
        <w:rPr>
          <w:rFonts w:ascii="Arial" w:hAnsi="Arial" w:cs="Traditional Arabic" w:hint="cs"/>
          <w:color w:val="3333CC"/>
          <w:sz w:val="36"/>
          <w:szCs w:val="36"/>
          <w:rtl/>
        </w:rPr>
        <w:t>آ</w:t>
      </w:r>
      <w:r w:rsidRPr="00966F0F">
        <w:rPr>
          <w:rFonts w:ascii="Arial" w:hAnsi="Arial" w:cs="Traditional Arabic"/>
          <w:color w:val="3333CC"/>
          <w:sz w:val="36"/>
          <w:szCs w:val="36"/>
          <w:rtl/>
        </w:rPr>
        <w:t>له الطيبين الطاهرين مالكوا رقى والمتصرفون ف</w:t>
      </w:r>
      <w:r w:rsidRPr="00966F0F">
        <w:rPr>
          <w:rFonts w:ascii="Arial" w:hAnsi="Arial" w:cs="Traditional Arabic" w:hint="cs"/>
          <w:color w:val="3333CC"/>
          <w:sz w:val="36"/>
          <w:szCs w:val="36"/>
          <w:rtl/>
        </w:rPr>
        <w:t>ي</w:t>
      </w:r>
      <w:r w:rsidRPr="00966F0F">
        <w:rPr>
          <w:rFonts w:ascii="Arial" w:hAnsi="Arial" w:cs="Traditional Arabic"/>
          <w:color w:val="3333CC"/>
          <w:sz w:val="36"/>
          <w:szCs w:val="36"/>
          <w:rtl/>
        </w:rPr>
        <w:t xml:space="preserve"> الكون ب</w:t>
      </w:r>
      <w:r w:rsidRPr="00966F0F">
        <w:rPr>
          <w:rFonts w:ascii="Arial" w:hAnsi="Arial" w:cs="Traditional Arabic" w:hint="cs"/>
          <w:color w:val="3333CC"/>
          <w:sz w:val="36"/>
          <w:szCs w:val="36"/>
          <w:rtl/>
        </w:rPr>
        <w:t>إذ</w:t>
      </w:r>
      <w:r w:rsidRPr="00966F0F">
        <w:rPr>
          <w:rFonts w:ascii="Arial" w:hAnsi="Arial" w:cs="Traditional Arabic"/>
          <w:color w:val="3333CC"/>
          <w:sz w:val="36"/>
          <w:szCs w:val="36"/>
          <w:rtl/>
        </w:rPr>
        <w:t>ن الله تعالى</w:t>
      </w:r>
      <w:r w:rsidR="00966F0F">
        <w:rPr>
          <w:rFonts w:ascii="Arial" w:hAnsi="Arial" w:cs="Traditional Arabic" w:hint="cs"/>
          <w:color w:val="3333CC"/>
          <w:sz w:val="36"/>
          <w:szCs w:val="36"/>
          <w:rtl/>
        </w:rPr>
        <w:t>.</w:t>
      </w:r>
    </w:p>
    <w:p w14:paraId="7B20D054" w14:textId="77777777" w:rsidR="00EB22DF" w:rsidRPr="00966F0F" w:rsidRDefault="00966F0F" w:rsidP="00966F0F">
      <w:pPr>
        <w:spacing w:line="240" w:lineRule="auto"/>
        <w:ind w:firstLine="453"/>
        <w:jc w:val="right"/>
        <w:rPr>
          <w:rFonts w:cs="Traditional Arabic"/>
          <w:sz w:val="28"/>
          <w:szCs w:val="28"/>
          <w:rtl/>
        </w:rPr>
      </w:pPr>
      <w:r w:rsidRPr="00966F0F">
        <w:rPr>
          <w:rFonts w:ascii="Arial" w:hAnsi="Arial" w:cs="Traditional Arabic" w:hint="cs"/>
          <w:sz w:val="28"/>
          <w:szCs w:val="28"/>
          <w:rtl/>
        </w:rPr>
        <w:t>أخوكم</w:t>
      </w:r>
      <w:r w:rsidR="00EB22DF" w:rsidRPr="00966F0F">
        <w:rPr>
          <w:rFonts w:ascii="Arial" w:hAnsi="Arial" w:cs="Traditional Arabic"/>
          <w:sz w:val="28"/>
          <w:szCs w:val="28"/>
          <w:rtl/>
        </w:rPr>
        <w:t xml:space="preserve"> </w:t>
      </w:r>
      <w:r w:rsidR="00EB22DF" w:rsidRPr="00966F0F">
        <w:rPr>
          <w:rFonts w:cs="Traditional Arabic" w:hint="cs"/>
          <w:sz w:val="28"/>
          <w:szCs w:val="28"/>
          <w:rtl/>
        </w:rPr>
        <w:t xml:space="preserve">علي </w:t>
      </w:r>
      <w:r w:rsidRPr="00966F0F">
        <w:rPr>
          <w:rFonts w:cs="Traditional Arabic" w:hint="cs"/>
          <w:sz w:val="28"/>
          <w:szCs w:val="28"/>
          <w:rtl/>
        </w:rPr>
        <w:t>-</w:t>
      </w:r>
      <w:r w:rsidR="00EB22DF" w:rsidRPr="00966F0F">
        <w:rPr>
          <w:rFonts w:cs="Traditional Arabic" w:hint="cs"/>
          <w:sz w:val="28"/>
          <w:szCs w:val="28"/>
          <w:rtl/>
        </w:rPr>
        <w:t xml:space="preserve"> المغرب</w:t>
      </w:r>
    </w:p>
    <w:p w14:paraId="4F486B48" w14:textId="77777777" w:rsidR="00890205" w:rsidRPr="00043DE9" w:rsidRDefault="00890205" w:rsidP="00B46A23">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134" w:name="_Toc458877506"/>
      <w:r w:rsidRPr="00043DE9">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۳۸۷</w:t>
      </w:r>
      <w:r w:rsidRPr="00043DE9">
        <w:rPr>
          <w:rFonts w:ascii="Traditional Arabic" w:eastAsia="Times New Roman" w:hAnsi="Traditional Arabic" w:cs="Traditional Arabic"/>
          <w:b/>
          <w:bCs/>
          <w:color w:val="C00000"/>
          <w:sz w:val="36"/>
          <w:szCs w:val="36"/>
          <w:rtl/>
          <w:lang w:val="x-none" w:eastAsia="x-none" w:bidi="fa-IR"/>
        </w:rPr>
        <w:t>: پس از طلوع خورشید از مغرب، حقیقت آشکار خواهد شد</w:t>
      </w:r>
      <w:bookmarkEnd w:id="134"/>
    </w:p>
    <w:p w14:paraId="28489235" w14:textId="77777777" w:rsidR="00890205" w:rsidRPr="00043DE9" w:rsidRDefault="00890205" w:rsidP="00B46A23">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043DE9">
        <w:rPr>
          <w:rFonts w:ascii="Traditional Arabic" w:eastAsia="Times New Roman" w:hAnsi="Traditional Arabic" w:cs="Traditional Arabic"/>
          <w:color w:val="0000CC"/>
          <w:sz w:val="36"/>
          <w:szCs w:val="36"/>
          <w:rtl/>
          <w:lang w:val="x-none" w:eastAsia="x-none" w:bidi="fa-IR"/>
        </w:rPr>
        <w:t>سلام علیکم و رحمة الله و برکاته</w:t>
      </w:r>
    </w:p>
    <w:p w14:paraId="031DC80F" w14:textId="77777777" w:rsidR="00890205" w:rsidRPr="00043DE9" w:rsidRDefault="00890205"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043DE9">
        <w:rPr>
          <w:rFonts w:ascii="Traditional Arabic" w:eastAsia="Calibri" w:hAnsi="Traditional Arabic" w:cs="Traditional Arabic"/>
          <w:color w:val="0000CC"/>
          <w:sz w:val="36"/>
          <w:szCs w:val="36"/>
          <w:rtl/>
          <w:lang w:bidi="fa-IR"/>
        </w:rPr>
        <w:t xml:space="preserve">من بر این باورم که حقیقت مانند روز روشن نمایان خواهد شد، پس از طلوع خورشید از مغرب؛ و آن هنگام ایمان کسی که پیش از آن ایمان نیاورده یا به هنگام ایمان کار نیکی انجام نداده باشد، برای او سودی نخواهد داشت. </w:t>
      </w:r>
    </w:p>
    <w:p w14:paraId="2890A1E5" w14:textId="77777777" w:rsidR="00890205" w:rsidRPr="00043DE9" w:rsidRDefault="00890205"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043DE9">
        <w:rPr>
          <w:rFonts w:ascii="Traditional Arabic" w:eastAsia="Calibri" w:hAnsi="Traditional Arabic" w:cs="Traditional Arabic"/>
          <w:color w:val="0000CC"/>
          <w:sz w:val="36"/>
          <w:szCs w:val="36"/>
          <w:rtl/>
          <w:lang w:bidi="fa-IR"/>
        </w:rPr>
        <w:t>خداوندا! بر آقای ما محمد و خاندان پاک و طاهر او درود فرست، همان‌ها که صاحب اختیار بندگان‌اند و به اذن خدای تعالی در هستی تصرف می‌کنند.</w:t>
      </w:r>
    </w:p>
    <w:p w14:paraId="4F9F9BBE" w14:textId="77777777" w:rsidR="00890205" w:rsidRPr="00043DE9" w:rsidRDefault="00890205" w:rsidP="00B46A23">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043DE9">
        <w:rPr>
          <w:rFonts w:ascii="Traditional Arabic" w:eastAsia="Calibri" w:hAnsi="Traditional Arabic" w:cs="Traditional Arabic"/>
          <w:color w:val="000000"/>
          <w:sz w:val="36"/>
          <w:szCs w:val="36"/>
          <w:rtl/>
          <w:lang w:val="x-none" w:eastAsia="x-none" w:bidi="fa-IR"/>
        </w:rPr>
        <w:t xml:space="preserve">فرستنده: برادرتان علی - مراکش </w:t>
      </w:r>
    </w:p>
    <w:p w14:paraId="6C094A0E" w14:textId="77777777" w:rsidR="00196AC7" w:rsidRDefault="00196AC7" w:rsidP="00CB13BC">
      <w:pPr>
        <w:spacing w:line="240" w:lineRule="auto"/>
        <w:ind w:firstLine="453"/>
        <w:jc w:val="both"/>
        <w:rPr>
          <w:rFonts w:ascii="Arial" w:hAnsi="Arial" w:cs="AL-Mateen"/>
          <w:color w:val="C00000"/>
          <w:sz w:val="36"/>
          <w:szCs w:val="36"/>
          <w:rtl/>
        </w:rPr>
      </w:pPr>
    </w:p>
    <w:p w14:paraId="34E50F0B" w14:textId="22B7461B" w:rsidR="00EB22DF" w:rsidRPr="00CB13BC" w:rsidRDefault="00EA0543" w:rsidP="00CB13BC">
      <w:pPr>
        <w:spacing w:line="240" w:lineRule="auto"/>
        <w:ind w:firstLine="453"/>
        <w:jc w:val="both"/>
        <w:rPr>
          <w:rFonts w:ascii="Arial" w:hAnsi="Arial" w:cs="Traditional Arabic"/>
          <w:sz w:val="36"/>
          <w:szCs w:val="36"/>
          <w:rtl/>
          <w:lang w:bidi="ar-LB"/>
        </w:rPr>
      </w:pPr>
      <w:r w:rsidRPr="00966F0F">
        <w:rPr>
          <w:rFonts w:ascii="Arial" w:hAnsi="Arial" w:cs="AL-Mateen" w:hint="cs"/>
          <w:color w:val="C00000"/>
          <w:sz w:val="36"/>
          <w:szCs w:val="36"/>
          <w:rtl/>
        </w:rPr>
        <w:t>الجواب:</w:t>
      </w:r>
      <w:r w:rsidR="00EB22DF" w:rsidRPr="00CB13BC">
        <w:rPr>
          <w:rFonts w:ascii="Arial" w:hAnsi="Arial" w:cs="Traditional Arabic" w:hint="cs"/>
          <w:sz w:val="36"/>
          <w:szCs w:val="36"/>
          <w:rtl/>
        </w:rPr>
        <w:t xml:space="preserve"> </w:t>
      </w:r>
      <w:r w:rsidR="00EB22DF" w:rsidRPr="00CB13BC">
        <w:rPr>
          <w:rFonts w:ascii="Arial" w:hAnsi="Arial" w:cs="Traditional Arabic" w:hint="cs"/>
          <w:sz w:val="36"/>
          <w:szCs w:val="36"/>
          <w:rtl/>
          <w:lang w:bidi="ar-LB"/>
        </w:rPr>
        <w:t xml:space="preserve">بسم الله الرحمن الرحيم </w:t>
      </w:r>
    </w:p>
    <w:p w14:paraId="527EDB75" w14:textId="77777777" w:rsidR="00EB22DF" w:rsidRPr="00CB13BC" w:rsidRDefault="00EB22DF" w:rsidP="00966F0F">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الحمد لله رب العالمين</w:t>
      </w:r>
      <w:r w:rsidR="00966F0F">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وصلى الله على محمد و</w:t>
      </w:r>
      <w:r w:rsidR="00966F0F">
        <w:rPr>
          <w:rFonts w:ascii="Arial" w:hAnsi="Arial" w:cs="Traditional Arabic" w:hint="cs"/>
          <w:sz w:val="36"/>
          <w:szCs w:val="36"/>
          <w:rtl/>
          <w:lang w:bidi="ar-LB"/>
        </w:rPr>
        <w:t>آ</w:t>
      </w:r>
      <w:r w:rsidRPr="00CB13BC">
        <w:rPr>
          <w:rFonts w:ascii="Arial" w:hAnsi="Arial" w:cs="Traditional Arabic" w:hint="cs"/>
          <w:sz w:val="36"/>
          <w:szCs w:val="36"/>
          <w:rtl/>
          <w:lang w:bidi="ar-LB"/>
        </w:rPr>
        <w:t xml:space="preserve">له </w:t>
      </w:r>
      <w:r w:rsidR="00966F0F" w:rsidRPr="00CB13BC">
        <w:rPr>
          <w:rFonts w:ascii="Arial" w:hAnsi="Arial" w:cs="Traditional Arabic" w:hint="cs"/>
          <w:sz w:val="36"/>
          <w:szCs w:val="36"/>
          <w:rtl/>
          <w:lang w:bidi="ar-LB"/>
        </w:rPr>
        <w:t>الأئمة</w:t>
      </w:r>
      <w:r w:rsidRPr="00CB13BC">
        <w:rPr>
          <w:rFonts w:ascii="Arial" w:hAnsi="Arial" w:cs="Traditional Arabic" w:hint="cs"/>
          <w:sz w:val="36"/>
          <w:szCs w:val="36"/>
          <w:rtl/>
          <w:lang w:bidi="ar-LB"/>
        </w:rPr>
        <w:t xml:space="preserve"> والمهديين وسلم تسليما</w:t>
      </w:r>
      <w:r w:rsidR="00966F0F">
        <w:rPr>
          <w:rFonts w:ascii="Arial" w:hAnsi="Arial" w:cs="Traditional Arabic" w:hint="cs"/>
          <w:sz w:val="36"/>
          <w:szCs w:val="36"/>
          <w:rtl/>
          <w:lang w:bidi="ar-LB"/>
        </w:rPr>
        <w:t>ً.</w:t>
      </w:r>
    </w:p>
    <w:p w14:paraId="67B5F5C3" w14:textId="77777777" w:rsidR="00DA44D9" w:rsidRDefault="00EB22DF" w:rsidP="00966F0F">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أخي الكريم علي</w:t>
      </w:r>
      <w:r w:rsidR="00B13911">
        <w:rPr>
          <w:rFonts w:ascii="Arial" w:hAnsi="Arial" w:cs="Traditional Arabic" w:hint="cs"/>
          <w:sz w:val="36"/>
          <w:szCs w:val="36"/>
          <w:rtl/>
          <w:lang w:bidi="ar-LB"/>
        </w:rPr>
        <w:t xml:space="preserve"> </w:t>
      </w:r>
      <w:r w:rsidR="00966F0F">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لقد ظهرت الحقيقة اليوم جلية بظهور داعي الحق السيد أحمد الحسن وصي ورسول الإمام المهدي </w:t>
      </w:r>
      <w:r w:rsidR="00966F0F" w:rsidRPr="00CB13BC">
        <w:rPr>
          <w:sz w:val="36"/>
          <w:szCs w:val="36"/>
        </w:rPr>
        <w:sym w:font="AGA Arabesque" w:char="F075"/>
      </w:r>
      <w:r w:rsidRPr="00CB13BC">
        <w:rPr>
          <w:rFonts w:ascii="Arial" w:hAnsi="Arial" w:cs="Traditional Arabic" w:hint="cs"/>
          <w:sz w:val="36"/>
          <w:szCs w:val="36"/>
          <w:rtl/>
          <w:lang w:bidi="ar-LB"/>
        </w:rPr>
        <w:t xml:space="preserve"> إلى الناس كافة، وأما ما ذكرته أنت فهو يتعلق بعلامة من علامات ظهور أمر الإمام </w:t>
      </w:r>
      <w:r w:rsidR="00966F0F" w:rsidRPr="00CB13BC">
        <w:rPr>
          <w:sz w:val="36"/>
          <w:szCs w:val="36"/>
        </w:rPr>
        <w:sym w:font="AGA Arabesque" w:char="F075"/>
      </w:r>
      <w:r w:rsidRPr="00CB13BC">
        <w:rPr>
          <w:rFonts w:ascii="Arial" w:hAnsi="Arial" w:cs="Traditional Arabic" w:hint="cs"/>
          <w:sz w:val="36"/>
          <w:szCs w:val="36"/>
          <w:rtl/>
          <w:lang w:bidi="ar-LB"/>
        </w:rPr>
        <w:t xml:space="preserve"> ولعلك لم تنتبه أن أهل البيت </w:t>
      </w:r>
      <w:r w:rsidR="00966F0F" w:rsidRPr="00966F0F">
        <w:rPr>
          <w:rFonts w:ascii="Arial" w:hAnsi="Arial" w:cs="Traditional Arabic" w:hint="cs"/>
          <w:noProof/>
          <w:sz w:val="36"/>
          <w:szCs w:val="36"/>
          <w:rtl/>
        </w:rPr>
        <w:drawing>
          <wp:inline distT="0" distB="0" distL="0" distR="0" wp14:anchorId="161B9C3A" wp14:editId="3C452800">
            <wp:extent cx="266065" cy="163830"/>
            <wp:effectExtent l="19050" t="0" r="635" b="0"/>
            <wp:docPr id="32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Arial" w:hAnsi="Arial" w:cs="Traditional Arabic" w:hint="cs"/>
          <w:sz w:val="36"/>
          <w:szCs w:val="36"/>
          <w:rtl/>
          <w:lang w:bidi="ar-LB"/>
        </w:rPr>
        <w:t xml:space="preserve"> في رواياتهم تحدثوا بلغة الترميز لا الإفصاح عما يتعلق بقضية الإمام المهدي </w:t>
      </w:r>
      <w:r w:rsidR="00966F0F" w:rsidRPr="00CB13BC">
        <w:rPr>
          <w:sz w:val="36"/>
          <w:szCs w:val="36"/>
        </w:rPr>
        <w:sym w:font="AGA Arabesque" w:char="F075"/>
      </w:r>
      <w:r w:rsidRPr="00CB13BC">
        <w:rPr>
          <w:rFonts w:ascii="Arial" w:hAnsi="Arial" w:cs="Traditional Arabic" w:hint="cs"/>
          <w:sz w:val="36"/>
          <w:szCs w:val="36"/>
          <w:rtl/>
          <w:lang w:bidi="ar-LB"/>
        </w:rPr>
        <w:t>، فهل فهمت القصد من وراء تلك العلامة الرمز</w:t>
      </w:r>
      <w:r w:rsidR="00966F0F">
        <w:rPr>
          <w:rFonts w:ascii="Arial" w:hAnsi="Arial" w:cs="Traditional Arabic" w:hint="cs"/>
          <w:sz w:val="36"/>
          <w:szCs w:val="36"/>
          <w:rtl/>
          <w:lang w:bidi="ar-LB"/>
        </w:rPr>
        <w:t xml:space="preserve"> </w:t>
      </w:r>
      <w:r w:rsidRPr="00CB13BC">
        <w:rPr>
          <w:rFonts w:ascii="Arial" w:hAnsi="Arial" w:cs="Traditional Arabic" w:hint="cs"/>
          <w:sz w:val="36"/>
          <w:szCs w:val="36"/>
          <w:rtl/>
          <w:lang w:bidi="ar-LB"/>
        </w:rPr>
        <w:t xml:space="preserve">؟؟ كما أن السيد أحمد الحسن </w:t>
      </w:r>
      <w:r w:rsidRPr="00CB13BC">
        <w:rPr>
          <w:sz w:val="36"/>
          <w:szCs w:val="36"/>
        </w:rPr>
        <w:sym w:font="AGA Arabesque" w:char="F075"/>
      </w:r>
      <w:r w:rsidRPr="00CB13BC">
        <w:rPr>
          <w:rFonts w:ascii="Arial" w:hAnsi="Arial" w:cs="Traditional Arabic" w:hint="cs"/>
          <w:sz w:val="36"/>
          <w:szCs w:val="36"/>
          <w:rtl/>
          <w:lang w:bidi="ar-LB"/>
        </w:rPr>
        <w:t xml:space="preserve"> جاء محتجا</w:t>
      </w:r>
      <w:r w:rsidR="00966F0F">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على الناس بالقانون الإلهي الذي أثبته الله سبحانه في كتابه الكريم لمعرفة حجج الله من آدم </w:t>
      </w:r>
      <w:r w:rsidRPr="00CB13BC">
        <w:rPr>
          <w:sz w:val="36"/>
          <w:szCs w:val="36"/>
        </w:rPr>
        <w:sym w:font="AGA Arabesque" w:char="F075"/>
      </w:r>
      <w:r w:rsidRPr="00CB13BC">
        <w:rPr>
          <w:rFonts w:ascii="Arial" w:hAnsi="Arial" w:cs="Traditional Arabic" w:hint="cs"/>
          <w:sz w:val="36"/>
          <w:szCs w:val="36"/>
          <w:rtl/>
          <w:lang w:bidi="ar-LB"/>
        </w:rPr>
        <w:t xml:space="preserve"> إلى أن يرث الله الأرض ومن عليها، وهذا القانون ثابت لا يتخلف ولا يتبدل، ولذلك أستغرب أنك تتمسك بعلامة رمزية وتترك التمسك بالقانون الواضح البين كوضوح الشمس في رابعة النهار، فهل ترى في ترك القانون الإلهي لمعرفة حجة الله الثابت الذي لا يتغير، والتمسك بعلامة رمزية يمكن أن يقع بها البداء، أي حكمة أو طلب للحق والحقيقة ؟؟؟ لا أظنك بعد هذا ستجيب بالتمسك بما توهمته أنت حقيقة وهو ليس سوى علامة رمزية، أما الحقيقة فهي تكمن في السؤال الآتي: هل جعل الله سبحانه قانونا</w:t>
      </w:r>
      <w:r w:rsidR="00966F0F">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يعرف به حجته في كل زمان، وهذا القانون ثابت لا يتغير ولا يتبدل</w:t>
      </w:r>
      <w:r w:rsidR="00966F0F">
        <w:rPr>
          <w:rFonts w:ascii="Arial" w:hAnsi="Arial" w:cs="Traditional Arabic" w:hint="cs"/>
          <w:sz w:val="36"/>
          <w:szCs w:val="36"/>
          <w:rtl/>
          <w:lang w:bidi="ar-LB"/>
        </w:rPr>
        <w:t xml:space="preserve"> </w:t>
      </w:r>
      <w:r w:rsidRPr="00CB13BC">
        <w:rPr>
          <w:rFonts w:ascii="Arial" w:hAnsi="Arial" w:cs="Traditional Arabic" w:hint="cs"/>
          <w:sz w:val="36"/>
          <w:szCs w:val="36"/>
          <w:rtl/>
          <w:lang w:bidi="ar-LB"/>
        </w:rPr>
        <w:t xml:space="preserve">؟؟؟ </w:t>
      </w:r>
    </w:p>
    <w:p w14:paraId="2DA70C55" w14:textId="77777777" w:rsidR="00B8214B" w:rsidRPr="00043DE9" w:rsidRDefault="00B8214B" w:rsidP="00B46A23">
      <w:pPr>
        <w:spacing w:after="0" w:line="240" w:lineRule="auto"/>
        <w:jc w:val="both"/>
        <w:rPr>
          <w:rFonts w:ascii="Traditional Arabic" w:eastAsia="Calibri" w:hAnsi="Traditional Arabic" w:cs="Traditional Arabic"/>
          <w:b/>
          <w:bCs/>
          <w:color w:val="C00000"/>
          <w:sz w:val="36"/>
          <w:szCs w:val="36"/>
          <w:rtl/>
          <w:lang w:bidi="fa-IR"/>
        </w:rPr>
      </w:pPr>
      <w:r w:rsidRPr="00043DE9">
        <w:rPr>
          <w:rFonts w:ascii="Traditional Arabic" w:eastAsia="Calibri" w:hAnsi="Traditional Arabic" w:cs="Traditional Arabic"/>
          <w:b/>
          <w:bCs/>
          <w:color w:val="C00000"/>
          <w:sz w:val="36"/>
          <w:szCs w:val="36"/>
          <w:rtl/>
          <w:lang w:bidi="fa-IR"/>
        </w:rPr>
        <w:t>پاسخ:</w:t>
      </w:r>
    </w:p>
    <w:p w14:paraId="7C90EDC5" w14:textId="77777777" w:rsidR="00B8214B" w:rsidRPr="00043DE9" w:rsidRDefault="00B8214B" w:rsidP="00B46A23">
      <w:pPr>
        <w:widowControl w:val="0"/>
        <w:spacing w:after="0" w:line="240" w:lineRule="auto"/>
        <w:rPr>
          <w:rFonts w:ascii="Traditional Arabic" w:eastAsia="Times New Roman" w:hAnsi="Traditional Arabic" w:cs="Traditional Arabic"/>
          <w:sz w:val="36"/>
          <w:szCs w:val="36"/>
          <w:rtl/>
          <w:lang w:val="x-none" w:eastAsia="x-none" w:bidi="fa-IR"/>
        </w:rPr>
      </w:pPr>
      <w:r w:rsidRPr="00043DE9">
        <w:rPr>
          <w:rFonts w:ascii="Traditional Arabic" w:eastAsia="Times New Roman" w:hAnsi="Traditional Arabic" w:cs="Traditional Arabic"/>
          <w:sz w:val="36"/>
          <w:szCs w:val="36"/>
          <w:rtl/>
          <w:lang w:val="x-none" w:eastAsia="x-none" w:bidi="fa-IR"/>
        </w:rPr>
        <w:t>بسم الله الرحمن الرحیم</w:t>
      </w:r>
    </w:p>
    <w:p w14:paraId="5EFE970D" w14:textId="77777777" w:rsidR="00B8214B" w:rsidRPr="00043DE9" w:rsidRDefault="00B8214B" w:rsidP="00B46A23">
      <w:pPr>
        <w:widowControl w:val="0"/>
        <w:spacing w:after="0" w:line="240" w:lineRule="auto"/>
        <w:rPr>
          <w:rFonts w:ascii="Traditional Arabic" w:eastAsia="Times New Roman" w:hAnsi="Traditional Arabic" w:cs="Traditional Arabic"/>
          <w:b/>
          <w:bCs/>
          <w:color w:val="7030A0"/>
          <w:sz w:val="36"/>
          <w:szCs w:val="36"/>
          <w:rtl/>
          <w:lang w:val="x-none" w:eastAsia="x-none" w:bidi="fa-IR"/>
        </w:rPr>
      </w:pPr>
      <w:r w:rsidRPr="00043DE9">
        <w:rPr>
          <w:rFonts w:ascii="Traditional Arabic" w:eastAsia="Times New Roman" w:hAnsi="Traditional Arabic" w:cs="Traditional Arabic"/>
          <w:sz w:val="36"/>
          <w:szCs w:val="36"/>
          <w:rtl/>
          <w:lang w:val="x-none" w:eastAsia="x-none" w:bidi="fa-IR"/>
        </w:rPr>
        <w:t>و الحمد لله رب العالمین، و صلی الله علی محمد و آله الائمة و المهدیین و سلم تسلیماً.</w:t>
      </w:r>
      <w:r w:rsidRPr="00043DE9">
        <w:rPr>
          <w:rFonts w:ascii="Traditional Arabic" w:eastAsia="Times New Roman" w:hAnsi="Traditional Arabic" w:cs="Traditional Arabic"/>
          <w:b/>
          <w:bCs/>
          <w:color w:val="7030A0"/>
          <w:sz w:val="36"/>
          <w:szCs w:val="36"/>
          <w:rtl/>
          <w:lang w:val="x-none" w:eastAsia="x-none" w:bidi="fa-IR"/>
        </w:rPr>
        <w:t xml:space="preserve"> </w:t>
      </w:r>
    </w:p>
    <w:p w14:paraId="67F5AA8F" w14:textId="77777777" w:rsidR="00B8214B" w:rsidRPr="00043DE9" w:rsidRDefault="00B8214B"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043DE9">
        <w:rPr>
          <w:rFonts w:ascii="Traditional Arabic" w:eastAsia="Calibri" w:hAnsi="Traditional Arabic" w:cs="Traditional Arabic"/>
          <w:sz w:val="36"/>
          <w:szCs w:val="36"/>
          <w:rtl/>
          <w:lang w:bidi="fa-IR"/>
        </w:rPr>
        <w:t>برادر ارجمندم علی</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امروز با ظهور داعی حق سید </w:t>
      </w:r>
      <w:r w:rsidRPr="00043DE9">
        <w:rPr>
          <w:rFonts w:ascii="Traditional Arabic" w:eastAsia="Calibri" w:hAnsi="Traditional Arabic" w:cs="Traditional Arabic"/>
          <w:color w:val="006600"/>
          <w:sz w:val="36"/>
          <w:szCs w:val="36"/>
          <w:rtl/>
          <w:lang w:bidi="fa-IR"/>
        </w:rPr>
        <w:t>احمد الحسن</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وصی و فرستاده‌ی امام مهدی</w:t>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hint="cs"/>
          <w:sz w:val="36"/>
          <w:szCs w:val="36"/>
        </w:rPr>
        <w:sym w:font="Abo-thar" w:char="F067"/>
      </w:r>
      <w:r w:rsidRPr="00043DE9">
        <w:rPr>
          <w:rFonts w:ascii="Traditional Arabic" w:eastAsia="Calibri" w:hAnsi="Traditional Arabic" w:cs="Traditional Arabic"/>
          <w:sz w:val="36"/>
          <w:szCs w:val="36"/>
          <w:rtl/>
          <w:lang w:bidi="fa-IR"/>
        </w:rPr>
        <w:t xml:space="preserve"> به سوی عموم مردم</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حقیقت ظاهر گشته است</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آن‌چه شما بیان کرده‌ای</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مربوط به نشانه‌ای از نشانه های ظهور امر امام است و شاید شما توجه نداشته‌ای که اهل بیت</w:t>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hint="cs"/>
          <w:sz w:val="36"/>
          <w:szCs w:val="36"/>
        </w:rPr>
        <w:sym w:font="Abo-thar" w:char="F062"/>
      </w:r>
      <w:r w:rsidRPr="00043DE9">
        <w:rPr>
          <w:rFonts w:ascii="Traditional Arabic" w:eastAsia="Calibri" w:hAnsi="Traditional Arabic" w:cs="Traditional Arabic"/>
          <w:sz w:val="36"/>
          <w:szCs w:val="36"/>
          <w:rtl/>
          <w:lang w:bidi="fa-IR"/>
        </w:rPr>
        <w:t xml:space="preserve"> در آن دسته از روایات‌شان که مرتبط با قضیه‌ی امام مهدی</w:t>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hint="cs"/>
          <w:sz w:val="36"/>
          <w:szCs w:val="36"/>
        </w:rPr>
        <w:sym w:font="Abo-thar" w:char="F067"/>
      </w:r>
      <w:r w:rsidRPr="00043DE9">
        <w:rPr>
          <w:rFonts w:ascii="Traditional Arabic" w:eastAsia="Calibri" w:hAnsi="Traditional Arabic" w:cs="Traditional Arabic"/>
          <w:sz w:val="36"/>
          <w:szCs w:val="36"/>
          <w:rtl/>
          <w:lang w:bidi="fa-IR"/>
        </w:rPr>
        <w:t xml:space="preserve"> است</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با زبان اشاره سخن گفته‌اند</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نه به صورت آشکارا و علنی</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آیا شما مفهوم نهفته در این نشانه‌ی رمزگونه را درک کرده‌ای</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سید </w:t>
      </w:r>
      <w:r w:rsidRPr="00043DE9">
        <w:rPr>
          <w:rFonts w:ascii="Traditional Arabic" w:eastAsia="Calibri" w:hAnsi="Traditional Arabic" w:cs="Traditional Arabic"/>
          <w:color w:val="006600"/>
          <w:sz w:val="36"/>
          <w:szCs w:val="36"/>
          <w:rtl/>
          <w:lang w:bidi="fa-IR"/>
        </w:rPr>
        <w:t>احمد الحسن</w:t>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hint="cs"/>
          <w:sz w:val="36"/>
          <w:szCs w:val="36"/>
        </w:rPr>
        <w:sym w:font="Abo-thar" w:char="F067"/>
      </w:r>
      <w:r w:rsidRPr="00043DE9">
        <w:rPr>
          <w:rFonts w:ascii="Traditional Arabic" w:eastAsia="Calibri" w:hAnsi="Traditional Arabic" w:cs="Traditional Arabic"/>
          <w:sz w:val="36"/>
          <w:szCs w:val="36"/>
          <w:rtl/>
          <w:lang w:bidi="fa-IR"/>
        </w:rPr>
        <w:t xml:space="preserve"> نیز با قانون الهیِ شناخت حجت‌های الهی از آدم</w:t>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hint="cs"/>
          <w:sz w:val="36"/>
          <w:szCs w:val="36"/>
        </w:rPr>
        <w:sym w:font="Abo-thar" w:char="F067"/>
      </w:r>
      <w:r w:rsidRPr="00043DE9">
        <w:rPr>
          <w:rFonts w:ascii="Traditional Arabic" w:eastAsia="Calibri" w:hAnsi="Traditional Arabic" w:cs="Traditional Arabic"/>
          <w:sz w:val="36"/>
          <w:szCs w:val="36"/>
          <w:rtl/>
          <w:lang w:bidi="fa-IR"/>
        </w:rPr>
        <w:t xml:space="preserve"> تا آن</w:t>
      </w:r>
      <w:r w:rsidRPr="00043DE9">
        <w:rPr>
          <w:rFonts w:ascii="Traditional Arabic" w:eastAsia="Calibri" w:hAnsi="Traditional Arabic" w:cs="Traditional Arabic" w:hint="cs"/>
          <w:sz w:val="36"/>
          <w:szCs w:val="36"/>
          <w:rtl/>
          <w:lang w:bidi="fa-IR"/>
        </w:rPr>
        <w:t>‌</w:t>
      </w:r>
      <w:r w:rsidRPr="00043DE9">
        <w:rPr>
          <w:rFonts w:ascii="Traditional Arabic" w:eastAsia="Calibri" w:hAnsi="Traditional Arabic" w:cs="Traditional Arabic"/>
          <w:sz w:val="36"/>
          <w:szCs w:val="36"/>
          <w:rtl/>
          <w:lang w:bidi="fa-IR"/>
        </w:rPr>
        <w:t>گاه که خدا زمین و آن‌چه بر آن است را به میراث می‌برد و خدای سبحان آن را در کتاب کریم خود اثبات کرده</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آمده است</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این قانون</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ثابت است و تغییر و تحولی در آن راه ندارد</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لذا </w:t>
      </w:r>
      <w:r w:rsidRPr="00043DE9">
        <w:rPr>
          <w:rFonts w:ascii="Traditional Arabic" w:eastAsia="Calibri" w:hAnsi="Traditional Arabic" w:cs="Traditional Arabic"/>
          <w:sz w:val="36"/>
          <w:szCs w:val="36"/>
          <w:rtl/>
          <w:lang w:bidi="fa-IR"/>
        </w:rPr>
        <w:lastRenderedPageBreak/>
        <w:t>من تعجب می‌کنم که شما به یک نشانه‌ی رمزگونه متمسّک شده‌ای و قانون نمایانی که مانند روز روشن است را رها کرده‌ای</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آیا در ترک قانون الهی برای شناخت حجت خدا که ثابت است و تغییری در آن راه ندارد</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و چنگ زدن به نشانه‌ای رمزگونه که ممکن است در آن بداء حاصل شود</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هیچ حکمت یا طلب حق و حقیقت می‌بینی</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گمان نمی‌کنم شما پس از این مطلب</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به آن‌چه شما حقیقت گمانش کرده‌ای و حال آن که چیزی جز یک علامت نمادین بیش نیست متمسّک شوی</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اما حقیقت در این سؤالی که می‌آید مستتر است</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آیا خدای سبحان قانونی برای شناخت حجتش در همه‌ی زمان‌ها وضع کرده است</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و آیا این قانون ثابت است و تغییر و تبدیلی در آن راه ندارد</w:t>
      </w:r>
      <w:r w:rsidRPr="00043DE9">
        <w:rPr>
          <w:rFonts w:ascii="Traditional Arabic" w:eastAsia="Calibri" w:hAnsi="Traditional Arabic" w:cs="Traditional Arabic"/>
          <w:color w:val="000000"/>
          <w:sz w:val="36"/>
          <w:szCs w:val="36"/>
          <w:rtl/>
          <w:lang w:bidi="fa-IR"/>
        </w:rPr>
        <w:t>؟</w:t>
      </w:r>
    </w:p>
    <w:p w14:paraId="57004FF7" w14:textId="77777777" w:rsidR="00196AC7" w:rsidRDefault="00196AC7" w:rsidP="00966F0F">
      <w:pPr>
        <w:spacing w:line="240" w:lineRule="auto"/>
        <w:ind w:firstLine="453"/>
        <w:jc w:val="both"/>
        <w:rPr>
          <w:rFonts w:ascii="Arial" w:hAnsi="Arial" w:cs="Traditional Arabic"/>
          <w:sz w:val="36"/>
          <w:szCs w:val="36"/>
          <w:rtl/>
          <w:lang w:bidi="ar-LB"/>
        </w:rPr>
      </w:pPr>
    </w:p>
    <w:p w14:paraId="4AA22703" w14:textId="1D1C0534" w:rsidR="00EB22DF" w:rsidRPr="00CB13BC" w:rsidRDefault="00EB22DF" w:rsidP="00966F0F">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الجواب: نعم</w:t>
      </w:r>
      <w:r w:rsidR="00966F0F">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لقد جعل ومنذ اللحظات الأولى في تنصيب آدم </w:t>
      </w:r>
      <w:r w:rsidRPr="00CB13BC">
        <w:rPr>
          <w:sz w:val="36"/>
          <w:szCs w:val="36"/>
        </w:rPr>
        <w:sym w:font="AGA Arabesque" w:char="F075"/>
      </w:r>
      <w:r w:rsidR="00966F0F">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w:t>
      </w:r>
      <w:r w:rsidR="00966F0F" w:rsidRPr="00745B94">
        <w:rPr>
          <w:rFonts w:ascii="Albertus Medium" w:hAnsi="Albertus Medium" w:cs="Traditional Arabic"/>
          <w:i/>
          <w:color w:val="006600"/>
          <w:sz w:val="36"/>
          <w:szCs w:val="36"/>
          <w:rtl/>
        </w:rPr>
        <w:t>﴿</w:t>
      </w:r>
      <w:r w:rsidR="00966F0F" w:rsidRPr="00966F0F">
        <w:rPr>
          <w:rFonts w:ascii="Arial" w:hAnsi="Arial" w:cs="Traditional Arabic" w:hint="eastAsia"/>
          <w:b/>
          <w:bCs/>
          <w:color w:val="006600"/>
          <w:sz w:val="36"/>
          <w:szCs w:val="36"/>
          <w:rtl/>
          <w:lang w:bidi="ar-LB"/>
        </w:rPr>
        <w:t>وَإِذْ</w:t>
      </w:r>
      <w:r w:rsidR="00966F0F" w:rsidRPr="00966F0F">
        <w:rPr>
          <w:rFonts w:ascii="Arial" w:hAnsi="Arial" w:cs="Traditional Arabic"/>
          <w:b/>
          <w:bCs/>
          <w:color w:val="006600"/>
          <w:sz w:val="36"/>
          <w:szCs w:val="36"/>
          <w:rtl/>
          <w:lang w:bidi="ar-LB"/>
        </w:rPr>
        <w:t xml:space="preserve"> </w:t>
      </w:r>
      <w:r w:rsidR="00966F0F" w:rsidRPr="00966F0F">
        <w:rPr>
          <w:rFonts w:ascii="Arial" w:hAnsi="Arial" w:cs="Traditional Arabic" w:hint="eastAsia"/>
          <w:b/>
          <w:bCs/>
          <w:color w:val="006600"/>
          <w:sz w:val="36"/>
          <w:szCs w:val="36"/>
          <w:rtl/>
          <w:lang w:bidi="ar-LB"/>
        </w:rPr>
        <w:t>قَالَ</w:t>
      </w:r>
      <w:r w:rsidR="00966F0F" w:rsidRPr="00966F0F">
        <w:rPr>
          <w:rFonts w:ascii="Arial" w:hAnsi="Arial" w:cs="Traditional Arabic"/>
          <w:b/>
          <w:bCs/>
          <w:color w:val="006600"/>
          <w:sz w:val="36"/>
          <w:szCs w:val="36"/>
          <w:rtl/>
          <w:lang w:bidi="ar-LB"/>
        </w:rPr>
        <w:t xml:space="preserve"> </w:t>
      </w:r>
      <w:r w:rsidR="00966F0F" w:rsidRPr="00966F0F">
        <w:rPr>
          <w:rFonts w:ascii="Arial" w:hAnsi="Arial" w:cs="Traditional Arabic" w:hint="eastAsia"/>
          <w:b/>
          <w:bCs/>
          <w:color w:val="006600"/>
          <w:sz w:val="36"/>
          <w:szCs w:val="36"/>
          <w:rtl/>
          <w:lang w:bidi="ar-LB"/>
        </w:rPr>
        <w:t>رَبُّكَ</w:t>
      </w:r>
      <w:r w:rsidR="00966F0F" w:rsidRPr="00966F0F">
        <w:rPr>
          <w:rFonts w:ascii="Arial" w:hAnsi="Arial" w:cs="Traditional Arabic"/>
          <w:b/>
          <w:bCs/>
          <w:color w:val="006600"/>
          <w:sz w:val="36"/>
          <w:szCs w:val="36"/>
          <w:rtl/>
          <w:lang w:bidi="ar-LB"/>
        </w:rPr>
        <w:t xml:space="preserve"> </w:t>
      </w:r>
      <w:r w:rsidR="00966F0F" w:rsidRPr="00966F0F">
        <w:rPr>
          <w:rFonts w:ascii="Arial" w:hAnsi="Arial" w:cs="Traditional Arabic" w:hint="eastAsia"/>
          <w:b/>
          <w:bCs/>
          <w:color w:val="006600"/>
          <w:sz w:val="36"/>
          <w:szCs w:val="36"/>
          <w:rtl/>
          <w:lang w:bidi="ar-LB"/>
        </w:rPr>
        <w:t>لِلْمَلاَئِكَةِ</w:t>
      </w:r>
      <w:r w:rsidR="00966F0F" w:rsidRPr="00966F0F">
        <w:rPr>
          <w:rFonts w:ascii="Arial" w:hAnsi="Arial" w:cs="Traditional Arabic"/>
          <w:b/>
          <w:bCs/>
          <w:color w:val="006600"/>
          <w:sz w:val="36"/>
          <w:szCs w:val="36"/>
          <w:rtl/>
          <w:lang w:bidi="ar-LB"/>
        </w:rPr>
        <w:t xml:space="preserve"> </w:t>
      </w:r>
      <w:r w:rsidR="00966F0F" w:rsidRPr="00966F0F">
        <w:rPr>
          <w:rFonts w:ascii="Arial" w:hAnsi="Arial" w:cs="Traditional Arabic" w:hint="eastAsia"/>
          <w:b/>
          <w:bCs/>
          <w:color w:val="006600"/>
          <w:sz w:val="36"/>
          <w:szCs w:val="36"/>
          <w:rtl/>
          <w:lang w:bidi="ar-LB"/>
        </w:rPr>
        <w:t>إِنِّي</w:t>
      </w:r>
      <w:r w:rsidR="00966F0F" w:rsidRPr="00966F0F">
        <w:rPr>
          <w:rFonts w:ascii="Arial" w:hAnsi="Arial" w:cs="Traditional Arabic"/>
          <w:b/>
          <w:bCs/>
          <w:color w:val="006600"/>
          <w:sz w:val="36"/>
          <w:szCs w:val="36"/>
          <w:rtl/>
          <w:lang w:bidi="ar-LB"/>
        </w:rPr>
        <w:t xml:space="preserve"> </w:t>
      </w:r>
      <w:r w:rsidR="00966F0F" w:rsidRPr="00966F0F">
        <w:rPr>
          <w:rFonts w:ascii="Arial" w:hAnsi="Arial" w:cs="Traditional Arabic" w:hint="eastAsia"/>
          <w:b/>
          <w:bCs/>
          <w:color w:val="006600"/>
          <w:sz w:val="36"/>
          <w:szCs w:val="36"/>
          <w:rtl/>
          <w:lang w:bidi="ar-LB"/>
        </w:rPr>
        <w:t>جَاعِلٌ</w:t>
      </w:r>
      <w:r w:rsidR="00966F0F" w:rsidRPr="00966F0F">
        <w:rPr>
          <w:rFonts w:ascii="Arial" w:hAnsi="Arial" w:cs="Traditional Arabic"/>
          <w:b/>
          <w:bCs/>
          <w:color w:val="006600"/>
          <w:sz w:val="36"/>
          <w:szCs w:val="36"/>
          <w:rtl/>
          <w:lang w:bidi="ar-LB"/>
        </w:rPr>
        <w:t xml:space="preserve"> </w:t>
      </w:r>
      <w:r w:rsidR="00966F0F" w:rsidRPr="00966F0F">
        <w:rPr>
          <w:rFonts w:ascii="Arial" w:hAnsi="Arial" w:cs="Traditional Arabic" w:hint="eastAsia"/>
          <w:b/>
          <w:bCs/>
          <w:color w:val="006600"/>
          <w:sz w:val="36"/>
          <w:szCs w:val="36"/>
          <w:rtl/>
          <w:lang w:bidi="ar-LB"/>
        </w:rPr>
        <w:t>فِي</w:t>
      </w:r>
      <w:r w:rsidR="00966F0F" w:rsidRPr="00966F0F">
        <w:rPr>
          <w:rFonts w:ascii="Arial" w:hAnsi="Arial" w:cs="Traditional Arabic"/>
          <w:b/>
          <w:bCs/>
          <w:color w:val="006600"/>
          <w:sz w:val="36"/>
          <w:szCs w:val="36"/>
          <w:rtl/>
          <w:lang w:bidi="ar-LB"/>
        </w:rPr>
        <w:t xml:space="preserve"> </w:t>
      </w:r>
      <w:r w:rsidR="00966F0F" w:rsidRPr="00966F0F">
        <w:rPr>
          <w:rFonts w:ascii="Arial" w:hAnsi="Arial" w:cs="Traditional Arabic" w:hint="eastAsia"/>
          <w:b/>
          <w:bCs/>
          <w:color w:val="006600"/>
          <w:sz w:val="36"/>
          <w:szCs w:val="36"/>
          <w:rtl/>
          <w:lang w:bidi="ar-LB"/>
        </w:rPr>
        <w:t>الأَرْضِ</w:t>
      </w:r>
      <w:r w:rsidR="00966F0F" w:rsidRPr="00966F0F">
        <w:rPr>
          <w:rFonts w:ascii="Arial" w:hAnsi="Arial" w:cs="Traditional Arabic"/>
          <w:b/>
          <w:bCs/>
          <w:color w:val="006600"/>
          <w:sz w:val="36"/>
          <w:szCs w:val="36"/>
          <w:rtl/>
          <w:lang w:bidi="ar-LB"/>
        </w:rPr>
        <w:t xml:space="preserve"> </w:t>
      </w:r>
      <w:r w:rsidR="00966F0F" w:rsidRPr="00966F0F">
        <w:rPr>
          <w:rFonts w:ascii="Arial" w:hAnsi="Arial" w:cs="Traditional Arabic" w:hint="eastAsia"/>
          <w:b/>
          <w:bCs/>
          <w:color w:val="006600"/>
          <w:sz w:val="36"/>
          <w:szCs w:val="36"/>
          <w:rtl/>
          <w:lang w:bidi="ar-LB"/>
        </w:rPr>
        <w:t>خَلِيفَةً</w:t>
      </w:r>
      <w:r w:rsidR="00966F0F" w:rsidRPr="00745B94">
        <w:rPr>
          <w:rFonts w:ascii="Albertus Medium" w:hAnsi="Albertus Medium" w:cs="Traditional Arabic"/>
          <w:i/>
          <w:color w:val="006600"/>
          <w:sz w:val="36"/>
          <w:szCs w:val="36"/>
          <w:rtl/>
        </w:rPr>
        <w:t>﴾</w:t>
      </w:r>
      <w:r w:rsidR="00966F0F" w:rsidRPr="00966F0F">
        <w:rPr>
          <w:rFonts w:ascii="Albertus Medium" w:hAnsi="Albertus Medium" w:cs="Traditional Arabic" w:hint="cs"/>
          <w:i/>
          <w:color w:val="FF0000"/>
          <w:sz w:val="36"/>
          <w:szCs w:val="36"/>
          <w:vertAlign w:val="superscript"/>
          <w:rtl/>
        </w:rPr>
        <w:t>(</w:t>
      </w:r>
      <w:r w:rsidR="00966F0F" w:rsidRPr="00966F0F">
        <w:rPr>
          <w:rStyle w:val="FootnoteReference"/>
          <w:rFonts w:ascii="Albertus Medium" w:hAnsi="Albertus Medium" w:cs="Traditional Arabic"/>
          <w:i/>
          <w:color w:val="FF0000"/>
          <w:sz w:val="36"/>
          <w:szCs w:val="36"/>
          <w:rtl/>
        </w:rPr>
        <w:footnoteReference w:id="372"/>
      </w:r>
      <w:r w:rsidR="00966F0F" w:rsidRPr="00966F0F">
        <w:rPr>
          <w:rFonts w:ascii="Albertus Medium" w:hAnsi="Albertus Medium" w:cs="Traditional Arabic" w:hint="cs"/>
          <w:i/>
          <w:color w:val="FF0000"/>
          <w:sz w:val="36"/>
          <w:szCs w:val="36"/>
          <w:vertAlign w:val="superscript"/>
          <w:rtl/>
        </w:rPr>
        <w:t>)</w:t>
      </w:r>
      <w:r w:rsidR="00966F0F" w:rsidRPr="00966F0F">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ولما اعترض الملائكة على هذا التنصيب كشف لهم الحق سبحانه الركن الثاني بعد النص على أحقية آدم </w:t>
      </w:r>
      <w:r w:rsidRPr="00CB13BC">
        <w:rPr>
          <w:sz w:val="36"/>
          <w:szCs w:val="36"/>
        </w:rPr>
        <w:sym w:font="AGA Arabesque" w:char="F075"/>
      </w:r>
      <w:r w:rsidRPr="00CB13BC">
        <w:rPr>
          <w:rFonts w:ascii="Arial" w:hAnsi="Arial" w:cs="Traditional Arabic" w:hint="cs"/>
          <w:sz w:val="36"/>
          <w:szCs w:val="36"/>
          <w:rtl/>
          <w:lang w:bidi="ar-LB"/>
        </w:rPr>
        <w:t xml:space="preserve"> وهو العلم، وبعد ما تبين لهم الحق، بين لهم سبحانه الركن الثالث من قانونه وهو: أمرهم بالسجود له أي اتخاذه قبلة لهم وأمرهم بطاعته والامتثال لأمره بوصفه خليفة الله</w:t>
      </w:r>
      <w:r w:rsidR="00966F0F">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فقوله قول الله وأمره أمر الله ونهيه نهي الله سبحانه، وهذا القانون فاعل من يومه الأول ولحظاته الأولى لم يتبدل ولم يتخلف ولم يتغير.</w:t>
      </w:r>
    </w:p>
    <w:p w14:paraId="142BA011" w14:textId="77777777" w:rsidR="00F32702" w:rsidRPr="00043DE9" w:rsidRDefault="00F32702"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043DE9">
        <w:rPr>
          <w:rFonts w:ascii="Traditional Arabic" w:eastAsia="Calibri" w:hAnsi="Traditional Arabic" w:cs="Traditional Arabic"/>
          <w:sz w:val="36"/>
          <w:szCs w:val="36"/>
          <w:rtl/>
          <w:lang w:bidi="fa-IR"/>
        </w:rPr>
        <w:t>پاسخ</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آری</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چنین قانونی وضع کرده است</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از همان لحظات نخست در تنصیب آدم</w:t>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hint="cs"/>
          <w:sz w:val="36"/>
          <w:szCs w:val="36"/>
        </w:rPr>
        <w:sym w:font="Abo-thar" w:char="F067"/>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w:t>
      </w:r>
      <w:r>
        <w:rPr>
          <w:rFonts w:ascii="Traditional Arabic" w:eastAsia="Calibri" w:hAnsi="Traditional Arabic" w:cs="Traditional Arabic" w:hint="cs"/>
          <w:sz w:val="36"/>
          <w:szCs w:val="36"/>
          <w:lang w:bidi="fa-IR"/>
        </w:rPr>
        <w:t>﴿</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b/>
          <w:bCs/>
          <w:color w:val="C00000"/>
          <w:sz w:val="36"/>
          <w:szCs w:val="36"/>
          <w:rtl/>
          <w:lang w:val="x-none" w:eastAsia="x-none"/>
        </w:rPr>
        <w:t>و چون پروردگارت به فرشتگان گفت: من در زمين خليفه‌ای قرار می‌دهم</w:t>
      </w:r>
      <w:r w:rsidRPr="00043DE9">
        <w:rPr>
          <w:rFonts w:ascii="Traditional Arabic" w:eastAsia="Calibri" w:hAnsi="Traditional Arabic" w:cs="Traditional Arabic"/>
          <w:color w:val="000000"/>
          <w:sz w:val="36"/>
          <w:szCs w:val="36"/>
          <w:rtl/>
        </w:rPr>
        <w:t>)</w:t>
      </w:r>
      <w:r>
        <w:rPr>
          <w:rFonts w:ascii="Traditional Arabic" w:eastAsia="Calibri" w:hAnsi="Traditional Arabic" w:cs="Traditional Arabic" w:hint="cs"/>
          <w:sz w:val="36"/>
          <w:szCs w:val="36"/>
          <w:lang w:bidi="fa-IR"/>
        </w:rPr>
        <w:t>﴾</w:t>
      </w:r>
      <w:r w:rsidRPr="00043DE9">
        <w:rPr>
          <w:rFonts w:ascii="Traditional Arabic" w:eastAsia="Calibri" w:hAnsi="Traditional Arabic" w:cs="Traditional Arabic" w:hint="cs"/>
          <w:sz w:val="36"/>
          <w:szCs w:val="36"/>
          <w:rtl/>
          <w:lang w:bidi="fa-IR"/>
        </w:rPr>
        <w:t>،</w:t>
      </w:r>
      <w:r w:rsidRPr="00043DE9">
        <w:rPr>
          <w:rFonts w:ascii="Traditional Arabic" w:eastAsia="Calibri" w:hAnsi="Traditional Arabic" w:cs="Traditional Arabic" w:hint="cs"/>
          <w:color w:val="FF0000"/>
          <w:sz w:val="36"/>
          <w:szCs w:val="36"/>
          <w:vertAlign w:val="superscript"/>
          <w:rtl/>
          <w:lang w:bidi="fa-IR"/>
        </w:rPr>
        <w:t>(</w:t>
      </w:r>
      <w:r w:rsidRPr="00043DE9">
        <w:rPr>
          <w:rFonts w:ascii="Traditional Arabic" w:eastAsia="Calibri" w:hAnsi="Traditional Arabic" w:cs="Traditional Arabic"/>
          <w:color w:val="FF0000"/>
          <w:sz w:val="36"/>
          <w:szCs w:val="36"/>
          <w:vertAlign w:val="superscript"/>
          <w:rtl/>
          <w:lang w:bidi="fa-IR"/>
        </w:rPr>
        <w:footnoteReference w:id="373"/>
      </w:r>
      <w:r w:rsidRPr="00043DE9">
        <w:rPr>
          <w:rFonts w:ascii="Traditional Arabic" w:eastAsia="Calibri" w:hAnsi="Traditional Arabic" w:cs="Traditional Arabic" w:hint="cs"/>
          <w:color w:val="FF0000"/>
          <w:sz w:val="36"/>
          <w:szCs w:val="36"/>
          <w:vertAlign w:val="superscript"/>
          <w:rtl/>
          <w:lang w:bidi="fa-IR"/>
        </w:rPr>
        <w:t>)</w:t>
      </w:r>
      <w:r w:rsidRPr="00043DE9">
        <w:rPr>
          <w:rFonts w:ascii="Traditional Arabic" w:eastAsia="Calibri" w:hAnsi="Traditional Arabic" w:cs="Traditional Arabic"/>
          <w:color w:val="000000"/>
          <w:sz w:val="36"/>
          <w:szCs w:val="36"/>
          <w:rtl/>
        </w:rPr>
        <w:t>.</w:t>
      </w:r>
      <w:r w:rsidRPr="00043DE9">
        <w:rPr>
          <w:rFonts w:ascii="Traditional Arabic" w:eastAsia="Calibri" w:hAnsi="Traditional Arabic" w:cs="Traditional Arabic"/>
          <w:sz w:val="36"/>
          <w:szCs w:val="36"/>
          <w:rtl/>
          <w:lang w:bidi="fa-IR"/>
        </w:rPr>
        <w:t xml:space="preserve"> ولی آن‌گاه که فرشتگان بر این تنصیب اعتراض کردند</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حق تعالی برای مُحِق بودن آدم</w:t>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hint="cs"/>
          <w:sz w:val="36"/>
          <w:szCs w:val="36"/>
        </w:rPr>
        <w:sym w:font="Abo-thar" w:char="F067"/>
      </w:r>
      <w:r w:rsidRPr="00043DE9">
        <w:rPr>
          <w:rFonts w:ascii="Traditional Arabic" w:eastAsia="Calibri" w:hAnsi="Traditional Arabic" w:cs="Traditional Arabic"/>
          <w:sz w:val="36"/>
          <w:szCs w:val="36"/>
          <w:rtl/>
          <w:lang w:bidi="fa-IR"/>
        </w:rPr>
        <w:t xml:space="preserve"> دومین رکن بعد از نص را بر آنها آشکار ساخت که علم بود</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پس از آن که حق بر آنها متجلی گشت</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خدای سبحان رکن سوم از قانونش را نمایان کرد که چنین بود</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آنها را به سجده گزاردن بر آدم فرمان داد یعنی او را قبله‌ی فرشتگان نمود و آنها را به فرمان‌برداری از او و پیروی از فرمانش با این وصف که وی خلیفه‌ی الله است</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ملزم ساخت</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سخن او سخن خدا و فرمان او فرمان خدا و نهی او نهی خداوند سبحان است</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در این قانون که از اولین روز و از نخستین لحظات برقرار بوده است</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تغییر و تحول و تخلفی راه ندارد</w:t>
      </w:r>
      <w:r w:rsidRPr="00043DE9">
        <w:rPr>
          <w:rFonts w:ascii="Traditional Arabic" w:eastAsia="Calibri" w:hAnsi="Traditional Arabic" w:cs="Traditional Arabic"/>
          <w:color w:val="000000"/>
          <w:sz w:val="36"/>
          <w:szCs w:val="36"/>
          <w:rtl/>
          <w:lang w:bidi="fa-IR"/>
        </w:rPr>
        <w:t>.</w:t>
      </w:r>
    </w:p>
    <w:p w14:paraId="1DBCF07A" w14:textId="77777777" w:rsidR="00196AC7" w:rsidRDefault="00196AC7" w:rsidP="00966F0F">
      <w:pPr>
        <w:spacing w:line="240" w:lineRule="auto"/>
        <w:ind w:firstLine="453"/>
        <w:jc w:val="both"/>
        <w:rPr>
          <w:rFonts w:ascii="Arial" w:hAnsi="Arial" w:cs="Traditional Arabic"/>
          <w:sz w:val="36"/>
          <w:szCs w:val="36"/>
          <w:rtl/>
          <w:lang w:bidi="ar-LB"/>
        </w:rPr>
      </w:pPr>
    </w:p>
    <w:p w14:paraId="49BF6A84" w14:textId="6284DA70" w:rsidR="00EB22DF" w:rsidRPr="00CB13BC" w:rsidRDefault="00EB22DF" w:rsidP="00966F0F">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فبعد هذا البيان الموجز هل ترى من الحكمة التمسك بعلامات خاضعة للبداء، وترك القانون الثابت</w:t>
      </w:r>
      <w:r w:rsidR="00966F0F">
        <w:rPr>
          <w:rFonts w:ascii="Arial" w:hAnsi="Arial" w:cs="Traditional Arabic" w:hint="cs"/>
          <w:sz w:val="36"/>
          <w:szCs w:val="36"/>
          <w:rtl/>
          <w:lang w:bidi="ar-LB"/>
        </w:rPr>
        <w:t xml:space="preserve"> </w:t>
      </w:r>
      <w:r w:rsidRPr="00CB13BC">
        <w:rPr>
          <w:rFonts w:ascii="Arial" w:hAnsi="Arial" w:cs="Traditional Arabic" w:hint="cs"/>
          <w:sz w:val="36"/>
          <w:szCs w:val="36"/>
          <w:rtl/>
          <w:lang w:bidi="ar-LB"/>
        </w:rPr>
        <w:t>؟؟؟!!!</w:t>
      </w:r>
    </w:p>
    <w:p w14:paraId="725D980B" w14:textId="77777777" w:rsidR="00F32702" w:rsidRPr="00043DE9" w:rsidRDefault="00F32702"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043DE9">
        <w:rPr>
          <w:rFonts w:ascii="Traditional Arabic" w:eastAsia="Calibri" w:hAnsi="Traditional Arabic" w:cs="Traditional Arabic"/>
          <w:sz w:val="36"/>
          <w:szCs w:val="36"/>
          <w:rtl/>
          <w:lang w:bidi="fa-IR"/>
        </w:rPr>
        <w:t>پس از این بیان مختصر</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آیا تمسک به نشانه‌هایی که مشمول بداء است و ترک کردن قانون ثابت را کاری حکمت‌آمیز می‌بینی</w:t>
      </w:r>
      <w:r w:rsidRPr="00043DE9">
        <w:rPr>
          <w:rFonts w:ascii="Traditional Arabic" w:eastAsia="Calibri" w:hAnsi="Traditional Arabic" w:cs="Traditional Arabic"/>
          <w:color w:val="000000"/>
          <w:sz w:val="36"/>
          <w:szCs w:val="36"/>
          <w:rtl/>
          <w:lang w:bidi="fa-IR"/>
        </w:rPr>
        <w:t>؟!!</w:t>
      </w:r>
    </w:p>
    <w:p w14:paraId="64503185" w14:textId="77777777" w:rsidR="00196AC7" w:rsidRDefault="00196AC7" w:rsidP="00966F0F">
      <w:pPr>
        <w:spacing w:line="240" w:lineRule="auto"/>
        <w:ind w:firstLine="453"/>
        <w:jc w:val="both"/>
        <w:rPr>
          <w:rFonts w:ascii="Arial" w:hAnsi="Arial" w:cs="Traditional Arabic"/>
          <w:sz w:val="36"/>
          <w:szCs w:val="36"/>
          <w:rtl/>
          <w:lang w:bidi="ar-LB"/>
        </w:rPr>
      </w:pPr>
    </w:p>
    <w:p w14:paraId="4F662E48" w14:textId="45017772" w:rsidR="00EB22DF" w:rsidRPr="00CB13BC" w:rsidRDefault="00EB22DF" w:rsidP="00966F0F">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أتمنى عليك أخي أن تتوجه للبحث بجدية لما تطرحه الدعوة اليمانية وما أدلتها وما حججها، وهل ينطبق قانون معرفة الحجة على صاحب هذه الدعوة</w:t>
      </w:r>
      <w:r w:rsidR="00966F0F">
        <w:rPr>
          <w:rFonts w:ascii="Arial" w:hAnsi="Arial" w:cs="Traditional Arabic" w:hint="cs"/>
          <w:sz w:val="36"/>
          <w:szCs w:val="36"/>
          <w:rtl/>
          <w:lang w:bidi="ar-LB"/>
        </w:rPr>
        <w:t xml:space="preserve"> </w:t>
      </w:r>
      <w:r w:rsidRPr="00CB13BC">
        <w:rPr>
          <w:rFonts w:ascii="Arial" w:hAnsi="Arial" w:cs="Traditional Arabic" w:hint="cs"/>
          <w:sz w:val="36"/>
          <w:szCs w:val="36"/>
          <w:rtl/>
          <w:lang w:bidi="ar-LB"/>
        </w:rPr>
        <w:t xml:space="preserve">؟؟ وبعد ما تتم ذلك سيتبين لك الأمر كما وصف أهل البيت </w:t>
      </w:r>
      <w:r w:rsidR="00966F0F" w:rsidRPr="00966F0F">
        <w:rPr>
          <w:rFonts w:ascii="Arial" w:hAnsi="Arial" w:cs="Traditional Arabic" w:hint="cs"/>
          <w:noProof/>
          <w:sz w:val="36"/>
          <w:szCs w:val="36"/>
          <w:rtl/>
        </w:rPr>
        <w:drawing>
          <wp:inline distT="0" distB="0" distL="0" distR="0" wp14:anchorId="441C540D" wp14:editId="0DD15E94">
            <wp:extent cx="266065" cy="163830"/>
            <wp:effectExtent l="19050" t="0" r="635" b="0"/>
            <wp:docPr id="33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Arial" w:hAnsi="Arial" w:cs="Traditional Arabic" w:hint="cs"/>
          <w:sz w:val="36"/>
          <w:szCs w:val="36"/>
          <w:rtl/>
          <w:lang w:bidi="ar-LB"/>
        </w:rPr>
        <w:t xml:space="preserve"> من أن أمرهم أبين من الشمس.</w:t>
      </w:r>
    </w:p>
    <w:p w14:paraId="1E0A6251" w14:textId="77777777" w:rsidR="00EB22DF" w:rsidRDefault="00EB22DF" w:rsidP="00CB13BC">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والحمد لله وحده وحده وحده.</w:t>
      </w:r>
    </w:p>
    <w:p w14:paraId="0F6A6EF5" w14:textId="77777777" w:rsidR="00EB22DF" w:rsidRPr="004463D9" w:rsidRDefault="00966F0F" w:rsidP="00966F0F">
      <w:pPr>
        <w:pStyle w:val="1"/>
        <w:jc w:val="center"/>
        <w:rPr>
          <w:sz w:val="28"/>
          <w:szCs w:val="28"/>
          <w:rtl/>
          <w:lang w:bidi="ar-LB"/>
        </w:rPr>
      </w:pPr>
      <w:r>
        <w:rPr>
          <w:rFonts w:hint="cs"/>
          <w:sz w:val="28"/>
          <w:szCs w:val="28"/>
          <w:rtl/>
          <w:lang w:bidi="ar-LB"/>
        </w:rPr>
        <w:t xml:space="preserve">                                                                                     </w:t>
      </w:r>
      <w:r w:rsidR="00F43A27">
        <w:rPr>
          <w:rFonts w:hint="cs"/>
          <w:sz w:val="28"/>
          <w:szCs w:val="28"/>
          <w:rtl/>
          <w:lang w:bidi="ar-LB"/>
        </w:rPr>
        <w:t xml:space="preserve">   </w:t>
      </w:r>
      <w:r>
        <w:rPr>
          <w:rFonts w:hint="cs"/>
          <w:sz w:val="28"/>
          <w:szCs w:val="28"/>
          <w:rtl/>
          <w:lang w:bidi="ar-LB"/>
        </w:rPr>
        <w:t xml:space="preserve"> </w:t>
      </w:r>
      <w:r w:rsidR="00EB22DF" w:rsidRPr="004463D9">
        <w:rPr>
          <w:rFonts w:hint="cs"/>
          <w:sz w:val="28"/>
          <w:szCs w:val="28"/>
          <w:rtl/>
          <w:lang w:bidi="ar-LB"/>
        </w:rPr>
        <w:t>اللجنة العلمية</w:t>
      </w:r>
    </w:p>
    <w:p w14:paraId="012F62F5" w14:textId="77777777" w:rsidR="00EB22DF" w:rsidRPr="004463D9" w:rsidRDefault="00EB22DF" w:rsidP="004463D9">
      <w:pPr>
        <w:pStyle w:val="1"/>
        <w:jc w:val="right"/>
        <w:rPr>
          <w:sz w:val="28"/>
          <w:szCs w:val="28"/>
          <w:rtl/>
          <w:lang w:bidi="ar-LB"/>
        </w:rPr>
      </w:pPr>
      <w:r w:rsidRPr="004463D9">
        <w:rPr>
          <w:rFonts w:hint="cs"/>
          <w:sz w:val="28"/>
          <w:szCs w:val="28"/>
          <w:rtl/>
          <w:lang w:bidi="ar-LB"/>
        </w:rPr>
        <w:t>أنصار الإمام المهدي</w:t>
      </w:r>
      <w:r w:rsidR="00966F0F">
        <w:rPr>
          <w:rFonts w:hint="cs"/>
          <w:sz w:val="28"/>
          <w:szCs w:val="28"/>
          <w:rtl/>
          <w:lang w:bidi="ar-LB"/>
        </w:rPr>
        <w:t xml:space="preserve"> </w:t>
      </w:r>
      <w:r w:rsidRPr="004463D9">
        <w:rPr>
          <w:rFonts w:hint="cs"/>
          <w:sz w:val="28"/>
          <w:szCs w:val="28"/>
          <w:rtl/>
          <w:lang w:bidi="ar-LB"/>
        </w:rPr>
        <w:t>(مكن الله له في الأرض)</w:t>
      </w:r>
    </w:p>
    <w:p w14:paraId="11F3FC17" w14:textId="77777777" w:rsidR="00EB22DF" w:rsidRPr="004463D9" w:rsidRDefault="00966F0F" w:rsidP="00966F0F">
      <w:pPr>
        <w:pStyle w:val="1"/>
        <w:jc w:val="center"/>
        <w:rPr>
          <w:sz w:val="28"/>
          <w:szCs w:val="28"/>
          <w:rtl/>
          <w:lang w:bidi="ar-LB"/>
        </w:rPr>
      </w:pPr>
      <w:r>
        <w:rPr>
          <w:rFonts w:hint="cs"/>
          <w:sz w:val="28"/>
          <w:szCs w:val="28"/>
          <w:rtl/>
          <w:lang w:bidi="ar-LB"/>
        </w:rPr>
        <w:t xml:space="preserve">                                                                                         </w:t>
      </w:r>
      <w:r w:rsidR="00EB22DF" w:rsidRPr="004463D9">
        <w:rPr>
          <w:rFonts w:hint="cs"/>
          <w:sz w:val="28"/>
          <w:szCs w:val="28"/>
          <w:rtl/>
          <w:lang w:bidi="ar-LB"/>
        </w:rPr>
        <w:t>الأستاذ زكي الأنصاري</w:t>
      </w:r>
    </w:p>
    <w:p w14:paraId="581AC2D7" w14:textId="62E24AA6" w:rsidR="00EB22DF" w:rsidRPr="004463D9" w:rsidRDefault="00966F0F" w:rsidP="00966F0F">
      <w:pPr>
        <w:pStyle w:val="1"/>
        <w:jc w:val="center"/>
        <w:rPr>
          <w:sz w:val="28"/>
          <w:szCs w:val="28"/>
          <w:rtl/>
        </w:rPr>
      </w:pPr>
      <w:r>
        <w:rPr>
          <w:rFonts w:hint="cs"/>
          <w:sz w:val="28"/>
          <w:szCs w:val="28"/>
          <w:rtl/>
          <w:lang w:bidi="ar-LB"/>
        </w:rPr>
        <w:t xml:space="preserve">                                                                                           </w:t>
      </w:r>
      <w:r w:rsidR="00564D16">
        <w:rPr>
          <w:rFonts w:hint="cs"/>
          <w:sz w:val="28"/>
          <w:szCs w:val="28"/>
          <w:rtl/>
          <w:lang w:bidi="ar-LB"/>
        </w:rPr>
        <w:t>١٥</w:t>
      </w:r>
      <w:r w:rsidR="00EB22DF" w:rsidRPr="00966F0F">
        <w:rPr>
          <w:rFonts w:hint="cs"/>
          <w:sz w:val="24"/>
          <w:szCs w:val="24"/>
          <w:rtl/>
          <w:lang w:bidi="ar-LB"/>
        </w:rPr>
        <w:t>/</w:t>
      </w:r>
      <w:r>
        <w:rPr>
          <w:rFonts w:hint="cs"/>
          <w:sz w:val="28"/>
          <w:szCs w:val="28"/>
          <w:rtl/>
          <w:lang w:bidi="ar-LB"/>
        </w:rPr>
        <w:t xml:space="preserve"> </w:t>
      </w:r>
      <w:r w:rsidR="00EB22DF" w:rsidRPr="004463D9">
        <w:rPr>
          <w:rFonts w:hint="cs"/>
          <w:sz w:val="28"/>
          <w:szCs w:val="28"/>
          <w:rtl/>
          <w:lang w:bidi="ar-LB"/>
        </w:rPr>
        <w:t>شهر رمضان</w:t>
      </w:r>
      <w:r w:rsidR="00EB22DF" w:rsidRPr="00966F0F">
        <w:rPr>
          <w:rFonts w:hint="cs"/>
          <w:sz w:val="24"/>
          <w:szCs w:val="24"/>
          <w:rtl/>
          <w:lang w:bidi="ar-LB"/>
        </w:rPr>
        <w:t>/</w:t>
      </w:r>
      <w:r>
        <w:rPr>
          <w:rFonts w:hint="cs"/>
          <w:sz w:val="28"/>
          <w:szCs w:val="28"/>
          <w:rtl/>
          <w:lang w:bidi="ar-LB"/>
        </w:rPr>
        <w:t xml:space="preserve"> </w:t>
      </w:r>
      <w:r w:rsidR="00564D16">
        <w:rPr>
          <w:rFonts w:hint="cs"/>
          <w:sz w:val="28"/>
          <w:szCs w:val="28"/>
          <w:rtl/>
          <w:lang w:bidi="ar-LB"/>
        </w:rPr>
        <w:t>١٤٣٠</w:t>
      </w:r>
      <w:r w:rsidR="00EB22DF" w:rsidRPr="004463D9">
        <w:rPr>
          <w:rFonts w:hint="cs"/>
          <w:sz w:val="28"/>
          <w:szCs w:val="28"/>
          <w:rtl/>
          <w:lang w:bidi="ar-LB"/>
        </w:rPr>
        <w:t>هـ ق</w:t>
      </w:r>
    </w:p>
    <w:p w14:paraId="11DC37AB" w14:textId="394D8BC2" w:rsidR="00951CC5" w:rsidRPr="00043DE9" w:rsidRDefault="00951CC5"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043DE9">
        <w:rPr>
          <w:rFonts w:ascii="Traditional Arabic" w:eastAsia="Calibri" w:hAnsi="Traditional Arabic" w:cs="Traditional Arabic"/>
          <w:sz w:val="36"/>
          <w:szCs w:val="36"/>
          <w:rtl/>
          <w:lang w:bidi="fa-IR"/>
        </w:rPr>
        <w:t>برادرم</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از شما خواهشمندم که به طور جدی آن‌چه دعوت یمانی مطرح می‌سازد را بررسی کنی و براهین و دلایل آن را </w:t>
      </w:r>
      <w:r w:rsidRPr="00043DE9">
        <w:rPr>
          <w:rFonts w:ascii="Traditional Arabic" w:eastAsia="Calibri" w:hAnsi="Traditional Arabic" w:cs="Traditional Arabic" w:hint="cs"/>
          <w:sz w:val="36"/>
          <w:szCs w:val="36"/>
          <w:rtl/>
          <w:lang w:bidi="fa-IR"/>
        </w:rPr>
        <w:t>جستجو</w:t>
      </w:r>
      <w:r w:rsidRPr="00043DE9">
        <w:rPr>
          <w:rFonts w:ascii="Traditional Arabic" w:eastAsia="Calibri" w:hAnsi="Traditional Arabic" w:cs="Traditional Arabic"/>
          <w:sz w:val="36"/>
          <w:szCs w:val="36"/>
          <w:rtl/>
          <w:lang w:bidi="fa-IR"/>
        </w:rPr>
        <w:t xml:space="preserve"> نمایی و ببینی آیا قانون شناخت حجت</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بر صاحب این دعوت منطبق است یا خیر</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و پس از انجام این کار همان‌طور که اهل بیت</w:t>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hint="cs"/>
          <w:sz w:val="36"/>
          <w:szCs w:val="36"/>
        </w:rPr>
        <w:sym w:font="Abo-thar" w:char="F062"/>
      </w:r>
      <w:r w:rsidRPr="00043DE9">
        <w:rPr>
          <w:rFonts w:ascii="Traditional Arabic" w:eastAsia="Calibri" w:hAnsi="Traditional Arabic" w:cs="Traditional Arabic"/>
          <w:sz w:val="36"/>
          <w:szCs w:val="36"/>
          <w:rtl/>
          <w:lang w:bidi="fa-IR"/>
        </w:rPr>
        <w:t xml:space="preserve"> توصیف کرده‌اند </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color w:val="C00000"/>
          <w:sz w:val="36"/>
          <w:szCs w:val="36"/>
          <w:rtl/>
          <w:lang w:val="x-none" w:eastAsia="x-none"/>
        </w:rPr>
        <w:t>امر ما از خورشید روشن‌تر است</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قضیه برای شما روشن می‌گردد</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w:t>
      </w:r>
    </w:p>
    <w:p w14:paraId="48505411" w14:textId="77777777" w:rsidR="00951CC5" w:rsidRPr="00043DE9" w:rsidRDefault="00951CC5" w:rsidP="00B46A23">
      <w:pPr>
        <w:widowControl w:val="0"/>
        <w:spacing w:after="0" w:line="240" w:lineRule="auto"/>
        <w:rPr>
          <w:rFonts w:ascii="Traditional Arabic" w:eastAsia="Times New Roman" w:hAnsi="Traditional Arabic" w:cs="Traditional Arabic"/>
          <w:sz w:val="36"/>
          <w:szCs w:val="36"/>
          <w:rtl/>
          <w:lang w:val="x-none" w:eastAsia="x-none" w:bidi="fa-IR"/>
        </w:rPr>
      </w:pPr>
      <w:r w:rsidRPr="00043DE9">
        <w:rPr>
          <w:rFonts w:ascii="Traditional Arabic" w:eastAsia="Times New Roman" w:hAnsi="Traditional Arabic" w:cs="Traditional Arabic"/>
          <w:sz w:val="36"/>
          <w:szCs w:val="36"/>
          <w:rtl/>
          <w:lang w:val="x-none" w:eastAsia="x-none" w:bidi="fa-IR"/>
        </w:rPr>
        <w:t>و الحمد لله وحده وحده وحده.</w:t>
      </w:r>
    </w:p>
    <w:p w14:paraId="4CB5EBD0" w14:textId="77777777" w:rsidR="00951CC5" w:rsidRPr="00043DE9" w:rsidRDefault="00951CC5" w:rsidP="00B46A23">
      <w:pPr>
        <w:widowControl w:val="0"/>
        <w:spacing w:after="0" w:line="240" w:lineRule="auto"/>
        <w:ind w:left="5040" w:firstLine="720"/>
        <w:jc w:val="center"/>
        <w:rPr>
          <w:rFonts w:ascii="Traditional Arabic" w:eastAsia="Times New Roman" w:hAnsi="Traditional Arabic" w:cs="Traditional Arabic"/>
          <w:sz w:val="36"/>
          <w:szCs w:val="36"/>
          <w:rtl/>
          <w:lang w:val="x-none" w:eastAsia="x-none" w:bidi="fa-IR"/>
        </w:rPr>
      </w:pPr>
      <w:r w:rsidRPr="00043DE9">
        <w:rPr>
          <w:rFonts w:ascii="Traditional Arabic" w:eastAsia="Times New Roman" w:hAnsi="Traditional Arabic" w:cs="Traditional Arabic"/>
          <w:sz w:val="36"/>
          <w:szCs w:val="36"/>
          <w:rtl/>
          <w:lang w:val="x-none" w:eastAsia="x-none" w:bidi="fa-IR"/>
        </w:rPr>
        <w:t>هیأت علمی</w:t>
      </w:r>
    </w:p>
    <w:p w14:paraId="7A246A05" w14:textId="77777777" w:rsidR="00951CC5" w:rsidRPr="00043DE9" w:rsidRDefault="00951CC5" w:rsidP="00B46A23">
      <w:pPr>
        <w:widowControl w:val="0"/>
        <w:spacing w:after="0" w:line="240" w:lineRule="auto"/>
        <w:jc w:val="right"/>
        <w:rPr>
          <w:rFonts w:ascii="Traditional Arabic" w:eastAsia="Times New Roman" w:hAnsi="Traditional Arabic" w:cs="Traditional Arabic"/>
          <w:sz w:val="36"/>
          <w:szCs w:val="36"/>
          <w:rtl/>
          <w:lang w:val="x-none" w:eastAsia="x-none" w:bidi="fa-IR"/>
        </w:rPr>
      </w:pPr>
      <w:r w:rsidRPr="00043DE9">
        <w:rPr>
          <w:rFonts w:ascii="Traditional Arabic" w:eastAsia="Times New Roman" w:hAnsi="Traditional Arabic" w:cs="Traditional Arabic"/>
          <w:sz w:val="36"/>
          <w:szCs w:val="36"/>
          <w:rtl/>
          <w:lang w:val="x-none" w:eastAsia="x-none" w:bidi="fa-IR"/>
        </w:rPr>
        <w:t>انصار امام مهدی</w:t>
      </w:r>
      <w:r w:rsidRPr="00043DE9">
        <w:rPr>
          <w:rFonts w:ascii="Traditional Arabic" w:eastAsia="Times New Roman" w:hAnsi="Traditional Arabic" w:cs="Traditional Arabic"/>
          <w:sz w:val="36"/>
          <w:szCs w:val="36"/>
          <w:lang w:val="x-none" w:eastAsia="x-none" w:bidi="fa-IR"/>
        </w:rPr>
        <w:sym w:font="Abo-thar" w:char="F067"/>
      </w:r>
      <w:r w:rsidRPr="00043DE9">
        <w:rPr>
          <w:rFonts w:ascii="Traditional Arabic" w:eastAsia="Times New Roman" w:hAnsi="Traditional Arabic" w:cs="Traditional Arabic"/>
          <w:sz w:val="36"/>
          <w:szCs w:val="36"/>
          <w:rtl/>
          <w:lang w:val="x-none" w:eastAsia="x-none" w:bidi="fa-IR"/>
        </w:rPr>
        <w:t xml:space="preserve"> (خداوند در زمین تمکینش دهد)</w:t>
      </w:r>
    </w:p>
    <w:p w14:paraId="62042B63" w14:textId="77777777" w:rsidR="00951CC5" w:rsidRPr="00043DE9" w:rsidRDefault="00951CC5" w:rsidP="00B46A23">
      <w:pPr>
        <w:widowControl w:val="0"/>
        <w:spacing w:after="0" w:line="240" w:lineRule="auto"/>
        <w:ind w:left="5040" w:firstLine="720"/>
        <w:jc w:val="center"/>
        <w:rPr>
          <w:rFonts w:ascii="Traditional Arabic" w:eastAsia="Times New Roman" w:hAnsi="Traditional Arabic" w:cs="Traditional Arabic"/>
          <w:sz w:val="36"/>
          <w:szCs w:val="36"/>
          <w:rtl/>
          <w:lang w:val="x-none" w:eastAsia="x-none" w:bidi="fa-IR"/>
        </w:rPr>
      </w:pPr>
      <w:r w:rsidRPr="00043DE9">
        <w:rPr>
          <w:rFonts w:ascii="Traditional Arabic" w:eastAsia="Times New Roman" w:hAnsi="Traditional Arabic" w:cs="Traditional Arabic"/>
          <w:sz w:val="36"/>
          <w:szCs w:val="36"/>
          <w:rtl/>
          <w:lang w:val="x-none" w:eastAsia="x-none" w:bidi="fa-IR"/>
        </w:rPr>
        <w:t>استاد زکی الانصاری</w:t>
      </w:r>
    </w:p>
    <w:p w14:paraId="5501729E" w14:textId="3962C4D5" w:rsidR="00951CC5" w:rsidRPr="00043DE9" w:rsidRDefault="00951CC5" w:rsidP="00B46A23">
      <w:pPr>
        <w:widowControl w:val="0"/>
        <w:spacing w:after="0" w:line="240" w:lineRule="auto"/>
        <w:ind w:left="5040" w:firstLine="720"/>
        <w:jc w:val="center"/>
        <w:rPr>
          <w:rFonts w:ascii="Traditional Arabic" w:eastAsia="Times New Roman" w:hAnsi="Traditional Arabic" w:cs="Traditional Arabic"/>
          <w:sz w:val="36"/>
          <w:szCs w:val="36"/>
          <w:rtl/>
          <w:lang w:val="x-none" w:eastAsia="x-none" w:bidi="fa-IR"/>
        </w:rPr>
      </w:pPr>
      <w:r>
        <w:rPr>
          <w:rFonts w:ascii="Traditional Arabic" w:eastAsia="Times New Roman" w:hAnsi="Traditional Arabic" w:cs="Traditional Arabic" w:hint="cs"/>
          <w:sz w:val="36"/>
          <w:szCs w:val="36"/>
          <w:rtl/>
          <w:lang w:val="x-none" w:eastAsia="x-none" w:bidi="fa-IR"/>
        </w:rPr>
        <w:t>۱۵</w:t>
      </w:r>
      <w:r w:rsidRPr="00043DE9">
        <w:rPr>
          <w:rFonts w:ascii="Traditional Arabic" w:eastAsia="Times New Roman" w:hAnsi="Traditional Arabic" w:cs="Traditional Arabic"/>
          <w:sz w:val="36"/>
          <w:szCs w:val="36"/>
          <w:rtl/>
          <w:lang w:val="x-none" w:eastAsia="x-none" w:bidi="fa-IR"/>
        </w:rPr>
        <w:t xml:space="preserve"> رمضان </w:t>
      </w:r>
      <w:r>
        <w:rPr>
          <w:rFonts w:ascii="Traditional Arabic" w:eastAsia="Times New Roman" w:hAnsi="Traditional Arabic" w:cs="Traditional Arabic" w:hint="cs"/>
          <w:sz w:val="36"/>
          <w:szCs w:val="36"/>
          <w:rtl/>
          <w:lang w:val="x-none" w:eastAsia="x-none" w:bidi="fa-IR"/>
        </w:rPr>
        <w:t>۱۴۳۰</w:t>
      </w:r>
      <w:r w:rsidRPr="00043DE9">
        <w:rPr>
          <w:rFonts w:ascii="Traditional Arabic" w:eastAsia="Times New Roman" w:hAnsi="Traditional Arabic" w:cs="Traditional Arabic"/>
          <w:sz w:val="36"/>
          <w:szCs w:val="36"/>
          <w:rtl/>
          <w:lang w:val="x-none" w:eastAsia="x-none" w:bidi="fa-IR"/>
        </w:rPr>
        <w:t xml:space="preserve"> هـ.ق</w:t>
      </w:r>
    </w:p>
    <w:p w14:paraId="12B31625" w14:textId="77777777" w:rsidR="001E2625" w:rsidRDefault="001E2625" w:rsidP="00966F0F">
      <w:pPr>
        <w:spacing w:line="240" w:lineRule="auto"/>
        <w:ind w:firstLine="27"/>
        <w:jc w:val="center"/>
        <w:rPr>
          <w:rFonts w:cs="Traditional Arabic"/>
          <w:color w:val="FF0000"/>
          <w:sz w:val="36"/>
          <w:szCs w:val="36"/>
          <w:rtl/>
        </w:rPr>
      </w:pPr>
    </w:p>
    <w:p w14:paraId="15B19833" w14:textId="66A99481" w:rsidR="00EB22DF" w:rsidRPr="00966F0F" w:rsidRDefault="004463D9" w:rsidP="00966F0F">
      <w:pPr>
        <w:spacing w:line="240" w:lineRule="auto"/>
        <w:ind w:firstLine="27"/>
        <w:jc w:val="center"/>
        <w:rPr>
          <w:rFonts w:cs="Traditional Arabic"/>
          <w:color w:val="FF0000"/>
          <w:sz w:val="36"/>
          <w:szCs w:val="36"/>
          <w:rtl/>
        </w:rPr>
      </w:pPr>
      <w:r w:rsidRPr="00966F0F">
        <w:rPr>
          <w:rFonts w:cs="Traditional Arabic" w:hint="cs"/>
          <w:color w:val="FF0000"/>
          <w:sz w:val="36"/>
          <w:szCs w:val="36"/>
          <w:rtl/>
        </w:rPr>
        <w:lastRenderedPageBreak/>
        <w:t>* * *</w:t>
      </w:r>
    </w:p>
    <w:p w14:paraId="3BC5888C" w14:textId="77777777" w:rsidR="00564D16" w:rsidRDefault="00564D16" w:rsidP="00160907">
      <w:pPr>
        <w:spacing w:line="240" w:lineRule="auto"/>
        <w:ind w:firstLine="453"/>
        <w:jc w:val="both"/>
        <w:rPr>
          <w:rFonts w:cs="AL-Mateen"/>
          <w:color w:val="C00000"/>
          <w:sz w:val="36"/>
          <w:szCs w:val="36"/>
          <w:rtl/>
        </w:rPr>
      </w:pPr>
    </w:p>
    <w:p w14:paraId="59288F7A" w14:textId="51C88733" w:rsidR="00EA0543" w:rsidRPr="00966F0F" w:rsidRDefault="00EA0543" w:rsidP="00160907">
      <w:pPr>
        <w:spacing w:line="240" w:lineRule="auto"/>
        <w:ind w:firstLine="453"/>
        <w:jc w:val="both"/>
        <w:rPr>
          <w:rFonts w:ascii="Arial" w:hAnsi="Arial" w:cs="Traditional Arabic"/>
          <w:color w:val="3333CC"/>
          <w:sz w:val="36"/>
          <w:szCs w:val="36"/>
          <w:rtl/>
        </w:rPr>
      </w:pPr>
      <w:r w:rsidRPr="00966F0F">
        <w:rPr>
          <w:rFonts w:cs="AL-Mateen" w:hint="cs"/>
          <w:color w:val="C00000"/>
          <w:sz w:val="36"/>
          <w:szCs w:val="36"/>
          <w:rtl/>
        </w:rPr>
        <w:t>ال</w:t>
      </w:r>
      <w:r w:rsidR="00EB22DF" w:rsidRPr="00966F0F">
        <w:rPr>
          <w:rFonts w:cs="AL-Mateen" w:hint="cs"/>
          <w:color w:val="C00000"/>
          <w:sz w:val="36"/>
          <w:szCs w:val="36"/>
          <w:rtl/>
        </w:rPr>
        <w:t>س</w:t>
      </w:r>
      <w:r w:rsidRPr="00966F0F">
        <w:rPr>
          <w:rFonts w:cs="AL-Mateen" w:hint="cs"/>
          <w:color w:val="C00000"/>
          <w:sz w:val="36"/>
          <w:szCs w:val="36"/>
          <w:rtl/>
        </w:rPr>
        <w:t>ؤال</w:t>
      </w:r>
      <w:r w:rsidR="00EB22DF" w:rsidRPr="00966F0F">
        <w:rPr>
          <w:rFonts w:cs="AL-Mateen" w:hint="cs"/>
          <w:color w:val="C00000"/>
          <w:sz w:val="36"/>
          <w:szCs w:val="36"/>
          <w:rtl/>
        </w:rPr>
        <w:t>/</w:t>
      </w:r>
      <w:r w:rsidR="00770C23" w:rsidRPr="00966F0F">
        <w:rPr>
          <w:rFonts w:cs="AL-Mateen" w:hint="cs"/>
          <w:color w:val="C00000"/>
          <w:sz w:val="36"/>
          <w:szCs w:val="36"/>
          <w:rtl/>
        </w:rPr>
        <w:t xml:space="preserve"> </w:t>
      </w:r>
      <w:r w:rsidR="00B73705">
        <w:rPr>
          <w:rFonts w:cs="AL-Mateen" w:hint="cs"/>
          <w:color w:val="C00000"/>
          <w:sz w:val="36"/>
          <w:szCs w:val="36"/>
          <w:rtl/>
        </w:rPr>
        <w:t>٣٨٨</w:t>
      </w:r>
      <w:r w:rsidR="00770C23" w:rsidRPr="00966F0F">
        <w:rPr>
          <w:rFonts w:cs="AL-Mateen" w:hint="cs"/>
          <w:color w:val="C00000"/>
          <w:sz w:val="36"/>
          <w:szCs w:val="36"/>
          <w:rtl/>
        </w:rPr>
        <w:t>:</w:t>
      </w:r>
      <w:r>
        <w:rPr>
          <w:rFonts w:cs="Traditional Arabic" w:hint="cs"/>
          <w:sz w:val="36"/>
          <w:szCs w:val="36"/>
          <w:rtl/>
        </w:rPr>
        <w:t xml:space="preserve"> </w:t>
      </w:r>
      <w:r w:rsidR="00EB22DF" w:rsidRPr="00966F0F">
        <w:rPr>
          <w:rFonts w:ascii="Arial" w:hAnsi="Arial" w:cs="Traditional Arabic"/>
          <w:color w:val="3333CC"/>
          <w:sz w:val="36"/>
          <w:szCs w:val="36"/>
          <w:rtl/>
        </w:rPr>
        <w:t>سيدي أحمد الحسن</w:t>
      </w:r>
      <w:r w:rsidR="00966F0F">
        <w:rPr>
          <w:rFonts w:ascii="Arial" w:hAnsi="Arial" w:cs="Traditional Arabic" w:hint="cs"/>
          <w:color w:val="3333CC"/>
          <w:sz w:val="36"/>
          <w:szCs w:val="36"/>
          <w:rtl/>
        </w:rPr>
        <w:t xml:space="preserve">.. </w:t>
      </w:r>
      <w:r w:rsidR="00EB22DF" w:rsidRPr="00966F0F">
        <w:rPr>
          <w:rFonts w:ascii="Arial" w:hAnsi="Arial" w:cs="Traditional Arabic"/>
          <w:color w:val="3333CC"/>
          <w:sz w:val="36"/>
          <w:szCs w:val="36"/>
          <w:rtl/>
        </w:rPr>
        <w:t>المهدي يعرف بسلاح رسول الله</w:t>
      </w:r>
      <w:r w:rsidR="00966F0F">
        <w:rPr>
          <w:rFonts w:ascii="Arial" w:hAnsi="Arial" w:cs="Traditional Arabic" w:hint="cs"/>
          <w:color w:val="3333CC"/>
          <w:sz w:val="36"/>
          <w:szCs w:val="36"/>
          <w:rtl/>
        </w:rPr>
        <w:t>..</w:t>
      </w:r>
      <w:r w:rsidR="00EB22DF" w:rsidRPr="00966F0F">
        <w:rPr>
          <w:rFonts w:ascii="Arial" w:hAnsi="Arial" w:cs="Traditional Arabic" w:hint="cs"/>
          <w:color w:val="3333CC"/>
          <w:sz w:val="36"/>
          <w:szCs w:val="36"/>
          <w:rtl/>
        </w:rPr>
        <w:t xml:space="preserve"> </w:t>
      </w:r>
      <w:r w:rsidR="00EB22DF" w:rsidRPr="00966F0F">
        <w:rPr>
          <w:rFonts w:ascii="Arial" w:hAnsi="Arial" w:cs="Traditional Arabic"/>
          <w:color w:val="3333CC"/>
          <w:sz w:val="36"/>
          <w:szCs w:val="36"/>
          <w:rtl/>
        </w:rPr>
        <w:t>العلم</w:t>
      </w:r>
      <w:r w:rsidR="00966F0F">
        <w:rPr>
          <w:rFonts w:ascii="Arial" w:hAnsi="Arial" w:cs="Traditional Arabic" w:hint="cs"/>
          <w:color w:val="3333CC"/>
          <w:sz w:val="36"/>
          <w:szCs w:val="36"/>
          <w:rtl/>
        </w:rPr>
        <w:t>.</w:t>
      </w:r>
    </w:p>
    <w:p w14:paraId="041528F2" w14:textId="77777777" w:rsidR="00EA0543" w:rsidRPr="00966F0F" w:rsidRDefault="00EB22DF" w:rsidP="00966F0F">
      <w:pPr>
        <w:spacing w:line="240" w:lineRule="auto"/>
        <w:ind w:firstLine="453"/>
        <w:jc w:val="both"/>
        <w:rPr>
          <w:rFonts w:ascii="Arial" w:hAnsi="Arial" w:cs="Traditional Arabic"/>
          <w:color w:val="3333CC"/>
          <w:sz w:val="36"/>
          <w:szCs w:val="36"/>
          <w:rtl/>
        </w:rPr>
      </w:pPr>
      <w:r w:rsidRPr="00966F0F">
        <w:rPr>
          <w:rFonts w:ascii="Arial" w:hAnsi="Arial" w:cs="Traditional Arabic"/>
          <w:color w:val="3333CC"/>
          <w:sz w:val="36"/>
          <w:szCs w:val="36"/>
          <w:rtl/>
        </w:rPr>
        <w:t xml:space="preserve">فإذا كان عندك </w:t>
      </w:r>
      <w:r w:rsidRPr="00966F0F">
        <w:rPr>
          <w:rFonts w:ascii="Arial" w:hAnsi="Arial" w:cs="Traditional Arabic" w:hint="cs"/>
          <w:color w:val="3333CC"/>
          <w:sz w:val="36"/>
          <w:szCs w:val="36"/>
          <w:rtl/>
        </w:rPr>
        <w:t>ع</w:t>
      </w:r>
      <w:r w:rsidRPr="00966F0F">
        <w:rPr>
          <w:rFonts w:ascii="Arial" w:hAnsi="Arial" w:cs="Traditional Arabic"/>
          <w:color w:val="3333CC"/>
          <w:sz w:val="36"/>
          <w:szCs w:val="36"/>
          <w:rtl/>
        </w:rPr>
        <w:t>لم رسول الله ف</w:t>
      </w:r>
      <w:r w:rsidRPr="00966F0F">
        <w:rPr>
          <w:rFonts w:ascii="Arial" w:hAnsi="Arial" w:cs="Traditional Arabic" w:hint="cs"/>
          <w:color w:val="3333CC"/>
          <w:sz w:val="36"/>
          <w:szCs w:val="36"/>
          <w:rtl/>
        </w:rPr>
        <w:t>ا</w:t>
      </w:r>
      <w:r w:rsidRPr="00966F0F">
        <w:rPr>
          <w:rFonts w:ascii="Arial" w:hAnsi="Arial" w:cs="Traditional Arabic"/>
          <w:color w:val="3333CC"/>
          <w:sz w:val="36"/>
          <w:szCs w:val="36"/>
          <w:rtl/>
        </w:rPr>
        <w:t>ذكر لي أين التابوت الذي أنزله الله على بني</w:t>
      </w:r>
      <w:r w:rsidRPr="00966F0F">
        <w:rPr>
          <w:rFonts w:ascii="Arial" w:hAnsi="Arial" w:cs="Traditional Arabic"/>
          <w:color w:val="3333CC"/>
          <w:sz w:val="36"/>
          <w:szCs w:val="36"/>
        </w:rPr>
        <w:t xml:space="preserve"> </w:t>
      </w:r>
      <w:r w:rsidRPr="00966F0F">
        <w:rPr>
          <w:rFonts w:ascii="Arial" w:hAnsi="Arial" w:cs="Traditional Arabic"/>
          <w:color w:val="3333CC"/>
          <w:sz w:val="36"/>
          <w:szCs w:val="36"/>
          <w:rtl/>
        </w:rPr>
        <w:t>إسرائيل وما يوجد بداخله, فأنا أعمل بمركز للبحوث وقد توصلت لمكان التابوت</w:t>
      </w:r>
      <w:r w:rsidRPr="00966F0F">
        <w:rPr>
          <w:rFonts w:ascii="Arial" w:hAnsi="Arial" w:cs="Traditional Arabic"/>
          <w:color w:val="3333CC"/>
          <w:sz w:val="36"/>
          <w:szCs w:val="36"/>
        </w:rPr>
        <w:t xml:space="preserve"> </w:t>
      </w:r>
      <w:r w:rsidRPr="00966F0F">
        <w:rPr>
          <w:rFonts w:ascii="Arial" w:hAnsi="Arial" w:cs="Traditional Arabic"/>
          <w:color w:val="3333CC"/>
          <w:sz w:val="36"/>
          <w:szCs w:val="36"/>
          <w:rtl/>
        </w:rPr>
        <w:t>بالتحد</w:t>
      </w:r>
      <w:r w:rsidR="00966F0F">
        <w:rPr>
          <w:rFonts w:ascii="Arial" w:hAnsi="Arial" w:cs="Traditional Arabic" w:hint="cs"/>
          <w:color w:val="3333CC"/>
          <w:sz w:val="36"/>
          <w:szCs w:val="36"/>
          <w:rtl/>
        </w:rPr>
        <w:t>ي</w:t>
      </w:r>
      <w:r w:rsidRPr="00966F0F">
        <w:rPr>
          <w:rFonts w:ascii="Arial" w:hAnsi="Arial" w:cs="Traditional Arabic"/>
          <w:color w:val="3333CC"/>
          <w:sz w:val="36"/>
          <w:szCs w:val="36"/>
          <w:rtl/>
        </w:rPr>
        <w:t>د وأريد أن أستدل هل تعلم علم رسول الله أو لا</w:t>
      </w:r>
      <w:r w:rsidR="00966F0F">
        <w:rPr>
          <w:rFonts w:ascii="Arial" w:hAnsi="Arial" w:cs="Traditional Arabic" w:hint="cs"/>
          <w:color w:val="3333CC"/>
          <w:sz w:val="36"/>
          <w:szCs w:val="36"/>
          <w:rtl/>
        </w:rPr>
        <w:t>.</w:t>
      </w:r>
    </w:p>
    <w:p w14:paraId="3AD0756D" w14:textId="77777777" w:rsidR="00E81CB4" w:rsidRDefault="00EB22DF" w:rsidP="00E81CB4">
      <w:pPr>
        <w:spacing w:line="240" w:lineRule="auto"/>
        <w:ind w:firstLine="453"/>
        <w:jc w:val="both"/>
        <w:rPr>
          <w:rFonts w:ascii="Arial" w:hAnsi="Arial" w:cs="Traditional Arabic"/>
          <w:color w:val="3333CC"/>
          <w:sz w:val="36"/>
          <w:szCs w:val="36"/>
          <w:rtl/>
        </w:rPr>
      </w:pPr>
      <w:r w:rsidRPr="00966F0F">
        <w:rPr>
          <w:rFonts w:ascii="Arial" w:hAnsi="Arial" w:cs="Traditional Arabic"/>
          <w:color w:val="3333CC"/>
          <w:sz w:val="36"/>
          <w:szCs w:val="36"/>
          <w:rtl/>
        </w:rPr>
        <w:t>شكرا</w:t>
      </w:r>
      <w:r w:rsidR="00966F0F">
        <w:rPr>
          <w:rFonts w:ascii="Arial" w:hAnsi="Arial" w:cs="Traditional Arabic" w:hint="cs"/>
          <w:color w:val="3333CC"/>
          <w:sz w:val="36"/>
          <w:szCs w:val="36"/>
          <w:rtl/>
        </w:rPr>
        <w:t>ً</w:t>
      </w:r>
      <w:r w:rsidRPr="00966F0F">
        <w:rPr>
          <w:rFonts w:ascii="Arial" w:hAnsi="Arial" w:cs="Traditional Arabic"/>
          <w:color w:val="3333CC"/>
          <w:sz w:val="36"/>
          <w:szCs w:val="36"/>
          <w:rtl/>
        </w:rPr>
        <w:t xml:space="preserve"> لكم </w:t>
      </w:r>
      <w:r w:rsidR="00966F0F" w:rsidRPr="00966F0F">
        <w:rPr>
          <w:rFonts w:ascii="Arial" w:hAnsi="Arial" w:cs="Traditional Arabic" w:hint="cs"/>
          <w:color w:val="3333CC"/>
          <w:sz w:val="36"/>
          <w:szCs w:val="36"/>
          <w:rtl/>
        </w:rPr>
        <w:t>وأعذرونا</w:t>
      </w:r>
      <w:r w:rsidRPr="00966F0F">
        <w:rPr>
          <w:rFonts w:ascii="Arial" w:hAnsi="Arial" w:cs="Traditional Arabic"/>
          <w:color w:val="3333CC"/>
          <w:sz w:val="36"/>
          <w:szCs w:val="36"/>
          <w:rtl/>
        </w:rPr>
        <w:t xml:space="preserve"> إن خاطبناكم كما يخاطبكم الجاهلين</w:t>
      </w:r>
      <w:r w:rsidR="00966F0F">
        <w:rPr>
          <w:rFonts w:ascii="Arial" w:hAnsi="Arial" w:cs="Traditional Arabic" w:hint="cs"/>
          <w:color w:val="3333CC"/>
          <w:sz w:val="36"/>
          <w:szCs w:val="36"/>
          <w:rtl/>
        </w:rPr>
        <w:t>،</w:t>
      </w:r>
      <w:r w:rsidRPr="00966F0F">
        <w:rPr>
          <w:rFonts w:ascii="Arial" w:hAnsi="Arial" w:cs="Traditional Arabic"/>
          <w:color w:val="3333CC"/>
          <w:sz w:val="36"/>
          <w:szCs w:val="36"/>
          <w:rtl/>
        </w:rPr>
        <w:t xml:space="preserve"> فأنا لست إلا رجلا</w:t>
      </w:r>
      <w:r w:rsidR="00966F0F">
        <w:rPr>
          <w:rFonts w:ascii="Arial" w:hAnsi="Arial" w:cs="Traditional Arabic" w:hint="cs"/>
          <w:color w:val="3333CC"/>
          <w:sz w:val="36"/>
          <w:szCs w:val="36"/>
          <w:rtl/>
        </w:rPr>
        <w:t>ً</w:t>
      </w:r>
      <w:r w:rsidRPr="00966F0F">
        <w:rPr>
          <w:rFonts w:ascii="Arial" w:hAnsi="Arial" w:cs="Traditional Arabic"/>
          <w:color w:val="3333CC"/>
          <w:sz w:val="36"/>
          <w:szCs w:val="36"/>
          <w:rtl/>
        </w:rPr>
        <w:t xml:space="preserve"> يبح</w:t>
      </w:r>
      <w:r w:rsidRPr="00966F0F">
        <w:rPr>
          <w:rFonts w:ascii="Arial" w:hAnsi="Arial" w:cs="Traditional Arabic" w:hint="cs"/>
          <w:color w:val="3333CC"/>
          <w:sz w:val="36"/>
          <w:szCs w:val="36"/>
          <w:rtl/>
        </w:rPr>
        <w:t>ث</w:t>
      </w:r>
      <w:r w:rsidRPr="00966F0F">
        <w:rPr>
          <w:rFonts w:ascii="Arial" w:hAnsi="Arial" w:cs="Traditional Arabic"/>
          <w:color w:val="3333CC"/>
          <w:sz w:val="36"/>
          <w:szCs w:val="36"/>
          <w:rtl/>
        </w:rPr>
        <w:t xml:space="preserve"> عن الحق ليتبعه</w:t>
      </w:r>
      <w:r w:rsidR="00966F0F">
        <w:rPr>
          <w:rFonts w:ascii="Arial" w:hAnsi="Arial" w:cs="Traditional Arabic" w:hint="cs"/>
          <w:color w:val="3333CC"/>
          <w:sz w:val="36"/>
          <w:szCs w:val="36"/>
          <w:rtl/>
        </w:rPr>
        <w:t>.</w:t>
      </w:r>
      <w:r w:rsidR="00E81CB4">
        <w:rPr>
          <w:rFonts w:ascii="Arial" w:hAnsi="Arial" w:cs="Traditional Arabic" w:hint="cs"/>
          <w:color w:val="3333CC"/>
          <w:sz w:val="36"/>
          <w:szCs w:val="36"/>
          <w:rtl/>
        </w:rPr>
        <w:t xml:space="preserve"> </w:t>
      </w:r>
    </w:p>
    <w:p w14:paraId="6A35A233" w14:textId="77777777" w:rsidR="00EB22DF" w:rsidRPr="00966F0F" w:rsidRDefault="00EB22DF" w:rsidP="00E81CB4">
      <w:pPr>
        <w:spacing w:line="240" w:lineRule="auto"/>
        <w:ind w:firstLine="453"/>
        <w:jc w:val="both"/>
        <w:rPr>
          <w:rFonts w:cs="Traditional Arabic"/>
          <w:color w:val="3333CC"/>
          <w:sz w:val="36"/>
          <w:szCs w:val="36"/>
          <w:rtl/>
        </w:rPr>
      </w:pPr>
      <w:r w:rsidRPr="00966F0F">
        <w:rPr>
          <w:rFonts w:ascii="Arial" w:hAnsi="Arial" w:cs="Traditional Arabic"/>
          <w:color w:val="3333CC"/>
          <w:sz w:val="36"/>
          <w:szCs w:val="36"/>
          <w:rtl/>
        </w:rPr>
        <w:t xml:space="preserve">والسلام عليكم </w:t>
      </w:r>
      <w:r w:rsidR="00966F0F">
        <w:rPr>
          <w:rFonts w:ascii="Arial" w:hAnsi="Arial" w:cs="Traditional Arabic" w:hint="cs"/>
          <w:color w:val="3333CC"/>
          <w:sz w:val="36"/>
          <w:szCs w:val="36"/>
          <w:rtl/>
        </w:rPr>
        <w:t>-</w:t>
      </w:r>
      <w:r w:rsidRPr="00966F0F">
        <w:rPr>
          <w:rFonts w:ascii="Arial" w:hAnsi="Arial" w:cs="Traditional Arabic"/>
          <w:color w:val="3333CC"/>
          <w:sz w:val="36"/>
          <w:szCs w:val="36"/>
          <w:rtl/>
        </w:rPr>
        <w:t xml:space="preserve"> هل </w:t>
      </w:r>
      <w:r w:rsidR="00966F0F" w:rsidRPr="00966F0F">
        <w:rPr>
          <w:rFonts w:ascii="Arial" w:hAnsi="Arial" w:cs="Traditional Arabic" w:hint="cs"/>
          <w:color w:val="3333CC"/>
          <w:sz w:val="36"/>
          <w:szCs w:val="36"/>
          <w:rtl/>
        </w:rPr>
        <w:t>أنت</w:t>
      </w:r>
      <w:r w:rsidRPr="00966F0F">
        <w:rPr>
          <w:rFonts w:ascii="Arial" w:hAnsi="Arial" w:cs="Traditional Arabic"/>
          <w:color w:val="3333CC"/>
          <w:sz w:val="36"/>
          <w:szCs w:val="36"/>
          <w:rtl/>
        </w:rPr>
        <w:t xml:space="preserve"> المهدي حقا</w:t>
      </w:r>
      <w:r w:rsidR="00966F0F">
        <w:rPr>
          <w:rFonts w:ascii="Arial" w:hAnsi="Arial" w:cs="Traditional Arabic" w:hint="cs"/>
          <w:color w:val="3333CC"/>
          <w:sz w:val="36"/>
          <w:szCs w:val="36"/>
          <w:rtl/>
        </w:rPr>
        <w:t>ً</w:t>
      </w:r>
      <w:r w:rsidRPr="00966F0F">
        <w:rPr>
          <w:rFonts w:ascii="Arial" w:hAnsi="Arial" w:cs="Traditional Arabic"/>
          <w:color w:val="3333CC"/>
          <w:sz w:val="36"/>
          <w:szCs w:val="36"/>
          <w:rtl/>
        </w:rPr>
        <w:t xml:space="preserve"> ؟؟؟</w:t>
      </w:r>
    </w:p>
    <w:p w14:paraId="269C62EF" w14:textId="77777777" w:rsidR="00EB22DF" w:rsidRPr="00966F0F" w:rsidRDefault="00EB22DF" w:rsidP="00966F0F">
      <w:pPr>
        <w:spacing w:line="240" w:lineRule="auto"/>
        <w:ind w:firstLine="453"/>
        <w:jc w:val="right"/>
        <w:rPr>
          <w:rFonts w:cs="Traditional Arabic"/>
          <w:sz w:val="28"/>
          <w:szCs w:val="28"/>
          <w:rtl/>
        </w:rPr>
      </w:pPr>
      <w:r w:rsidRPr="00966F0F">
        <w:rPr>
          <w:rFonts w:cs="Traditional Arabic" w:hint="cs"/>
          <w:sz w:val="28"/>
          <w:szCs w:val="28"/>
          <w:rtl/>
        </w:rPr>
        <w:t xml:space="preserve">المرسل: حمزة </w:t>
      </w:r>
      <w:r w:rsidR="00966F0F" w:rsidRPr="00966F0F">
        <w:rPr>
          <w:rFonts w:cs="Traditional Arabic" w:hint="cs"/>
          <w:sz w:val="28"/>
          <w:szCs w:val="28"/>
          <w:rtl/>
        </w:rPr>
        <w:t>-</w:t>
      </w:r>
      <w:r w:rsidRPr="00966F0F">
        <w:rPr>
          <w:rFonts w:cs="Traditional Arabic" w:hint="cs"/>
          <w:sz w:val="28"/>
          <w:szCs w:val="28"/>
          <w:rtl/>
        </w:rPr>
        <w:t xml:space="preserve"> السعودية</w:t>
      </w:r>
    </w:p>
    <w:p w14:paraId="3B21BD06" w14:textId="77777777" w:rsidR="00860B24" w:rsidRPr="00043DE9" w:rsidRDefault="00860B24" w:rsidP="00B46A23">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135" w:name="_Toc458877507"/>
      <w:r w:rsidRPr="00043DE9">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۳۸۸</w:t>
      </w:r>
      <w:r w:rsidRPr="00043DE9">
        <w:rPr>
          <w:rFonts w:ascii="Traditional Arabic" w:eastAsia="Times New Roman" w:hAnsi="Traditional Arabic" w:cs="Traditional Arabic"/>
          <w:b/>
          <w:bCs/>
          <w:color w:val="C00000"/>
          <w:sz w:val="36"/>
          <w:szCs w:val="36"/>
          <w:rtl/>
          <w:lang w:val="x-none" w:eastAsia="x-none" w:bidi="fa-IR"/>
        </w:rPr>
        <w:t>: اگر علم پیامبر خدا را داری، تابوت کجا است؟</w:t>
      </w:r>
      <w:bookmarkEnd w:id="135"/>
    </w:p>
    <w:p w14:paraId="185D508F" w14:textId="77777777" w:rsidR="00860B24" w:rsidRPr="00043DE9" w:rsidRDefault="00860B24"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043DE9">
        <w:rPr>
          <w:rFonts w:ascii="Traditional Arabic" w:eastAsia="Calibri" w:hAnsi="Traditional Arabic" w:cs="Traditional Arabic"/>
          <w:color w:val="0000CC"/>
          <w:sz w:val="36"/>
          <w:szCs w:val="36"/>
          <w:rtl/>
          <w:lang w:bidi="fa-IR"/>
        </w:rPr>
        <w:t>سرورم!</w:t>
      </w:r>
      <w:r w:rsidRPr="00043DE9">
        <w:rPr>
          <w:rFonts w:ascii="Traditional Arabic" w:eastAsia="Calibri" w:hAnsi="Traditional Arabic" w:cs="Traditional Arabic"/>
          <w:sz w:val="36"/>
          <w:szCs w:val="36"/>
          <w:rtl/>
          <w:lang w:bidi="fa-IR"/>
        </w:rPr>
        <w:t xml:space="preserve"> </w:t>
      </w:r>
      <w:r w:rsidRPr="00043DE9">
        <w:rPr>
          <w:rFonts w:ascii="Traditional Arabic" w:eastAsia="Calibri" w:hAnsi="Traditional Arabic" w:cs="Traditional Arabic"/>
          <w:color w:val="006600"/>
          <w:sz w:val="36"/>
          <w:szCs w:val="36"/>
          <w:rtl/>
          <w:lang w:bidi="fa-IR"/>
        </w:rPr>
        <w:t>احمد الحسن</w:t>
      </w:r>
      <w:r w:rsidRPr="00043DE9">
        <w:rPr>
          <w:rFonts w:ascii="Traditional Arabic" w:eastAsia="Calibri" w:hAnsi="Traditional Arabic" w:cs="Traditional Arabic" w:hint="cs"/>
          <w:color w:val="006600"/>
          <w:sz w:val="36"/>
          <w:szCs w:val="36"/>
          <w:rtl/>
          <w:lang w:bidi="fa-IR"/>
        </w:rPr>
        <w:t xml:space="preserve"> </w:t>
      </w:r>
      <w:r w:rsidRPr="00043DE9">
        <w:rPr>
          <w:rFonts w:ascii="Traditional Arabic" w:eastAsia="Calibri" w:hAnsi="Traditional Arabic" w:cs="Traditional Arabic"/>
          <w:color w:val="0000CC"/>
          <w:sz w:val="36"/>
          <w:szCs w:val="36"/>
          <w:rtl/>
          <w:lang w:bidi="fa-IR"/>
        </w:rPr>
        <w:t>... مهدی با سلاح رسول خدا شناخته می‌شود... علم.</w:t>
      </w:r>
    </w:p>
    <w:p w14:paraId="4EE830C0" w14:textId="77777777" w:rsidR="00860B24" w:rsidRPr="00043DE9" w:rsidRDefault="00860B24" w:rsidP="00B46A23">
      <w:pPr>
        <w:widowControl w:val="0"/>
        <w:spacing w:after="0" w:line="240" w:lineRule="auto"/>
        <w:ind w:firstLine="284"/>
        <w:jc w:val="both"/>
        <w:rPr>
          <w:rFonts w:ascii="Traditional Arabic" w:eastAsia="Calibri" w:hAnsi="Traditional Arabic" w:cs="Traditional Arabic"/>
          <w:color w:val="0000CC"/>
          <w:sz w:val="36"/>
          <w:szCs w:val="36"/>
          <w:lang w:bidi="fa-IR"/>
        </w:rPr>
      </w:pPr>
      <w:r w:rsidRPr="00043DE9">
        <w:rPr>
          <w:rFonts w:ascii="Traditional Arabic" w:eastAsia="Calibri" w:hAnsi="Traditional Arabic" w:cs="Traditional Arabic"/>
          <w:color w:val="0000CC"/>
          <w:sz w:val="36"/>
          <w:szCs w:val="36"/>
          <w:rtl/>
          <w:lang w:bidi="fa-IR"/>
        </w:rPr>
        <w:t>اگر علم رسول خدا نزد شما است، به من بگو تابوتی که خداوند بر بنی اسرائیل نازل کرد کجا است؟ و داخل آن چه چیزی وجود دارد؟ من در مرکز پژوهش‌ها کار می‌کنم و به مکان دقیق تابوت رسیده‌ام و می‌خواهم دلیلی به دست آورم و ببینم آیا شما علم پیامبر خدا را داری یا خیر!</w:t>
      </w:r>
    </w:p>
    <w:p w14:paraId="3CA3156F" w14:textId="77777777" w:rsidR="00860B24" w:rsidRPr="00043DE9" w:rsidRDefault="00860B24"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043DE9">
        <w:rPr>
          <w:rFonts w:ascii="Traditional Arabic" w:eastAsia="Calibri" w:hAnsi="Traditional Arabic" w:cs="Traditional Arabic"/>
          <w:color w:val="0000CC"/>
          <w:sz w:val="36"/>
          <w:szCs w:val="36"/>
          <w:rtl/>
          <w:lang w:bidi="fa-IR"/>
        </w:rPr>
        <w:t>از شما تشکر می‌کنم. اگر هم شما را آن گونه که جاهلان خطاب می‌کنند، مخاطب قرار داده‌ایم ما را معذور بدارید. من مردی هستم که در جست‌وجوی حقیقت است تا از آن پیروی کند، نه بیشتر.</w:t>
      </w:r>
    </w:p>
    <w:p w14:paraId="577A1B70" w14:textId="77777777" w:rsidR="00860B24" w:rsidRPr="00043DE9" w:rsidRDefault="00860B24"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043DE9">
        <w:rPr>
          <w:rFonts w:ascii="Traditional Arabic" w:eastAsia="Calibri" w:hAnsi="Traditional Arabic" w:cs="Traditional Arabic"/>
          <w:color w:val="0000CC"/>
          <w:sz w:val="36"/>
          <w:szCs w:val="36"/>
          <w:rtl/>
          <w:lang w:bidi="fa-IR"/>
        </w:rPr>
        <w:t>و السلام علیکم ـ آیا شما واقعاً مهدی هستی؟؟؟</w:t>
      </w:r>
    </w:p>
    <w:p w14:paraId="027B88E9" w14:textId="77777777" w:rsidR="00860B24" w:rsidRPr="00043DE9" w:rsidRDefault="00860B24" w:rsidP="00B46A23">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043DE9">
        <w:rPr>
          <w:rFonts w:ascii="Traditional Arabic" w:eastAsia="Calibri" w:hAnsi="Traditional Arabic" w:cs="Traditional Arabic"/>
          <w:color w:val="000000"/>
          <w:sz w:val="36"/>
          <w:szCs w:val="36"/>
          <w:rtl/>
          <w:lang w:val="x-none" w:eastAsia="x-none" w:bidi="fa-IR"/>
        </w:rPr>
        <w:t xml:space="preserve">فرستنده: حمزه - عربستان سعودی </w:t>
      </w:r>
    </w:p>
    <w:p w14:paraId="352EFD7F" w14:textId="77777777" w:rsidR="00B73705" w:rsidRDefault="00B73705" w:rsidP="00CB13BC">
      <w:pPr>
        <w:spacing w:line="240" w:lineRule="auto"/>
        <w:ind w:firstLine="453"/>
        <w:jc w:val="both"/>
        <w:rPr>
          <w:rFonts w:cs="AL-Mateen"/>
          <w:color w:val="C00000"/>
          <w:sz w:val="36"/>
          <w:szCs w:val="36"/>
          <w:rtl/>
        </w:rPr>
      </w:pPr>
    </w:p>
    <w:p w14:paraId="588C2D96" w14:textId="4F9F8144" w:rsidR="00EB22DF" w:rsidRPr="00CB13BC" w:rsidRDefault="00EA0543" w:rsidP="00CB13BC">
      <w:pPr>
        <w:spacing w:line="240" w:lineRule="auto"/>
        <w:ind w:firstLine="453"/>
        <w:jc w:val="both"/>
        <w:rPr>
          <w:rFonts w:ascii="Arial" w:hAnsi="Arial" w:cs="Traditional Arabic"/>
          <w:sz w:val="36"/>
          <w:szCs w:val="36"/>
          <w:rtl/>
          <w:lang w:bidi="ar-LB"/>
        </w:rPr>
      </w:pPr>
      <w:r w:rsidRPr="00966F0F">
        <w:rPr>
          <w:rFonts w:cs="AL-Mateen" w:hint="cs"/>
          <w:color w:val="C00000"/>
          <w:sz w:val="36"/>
          <w:szCs w:val="36"/>
          <w:rtl/>
        </w:rPr>
        <w:t>الجواب:</w:t>
      </w:r>
      <w:r w:rsidR="00EB22DF" w:rsidRPr="00CB13BC">
        <w:rPr>
          <w:rFonts w:cs="Traditional Arabic" w:hint="cs"/>
          <w:sz w:val="36"/>
          <w:szCs w:val="36"/>
          <w:rtl/>
        </w:rPr>
        <w:t xml:space="preserve"> </w:t>
      </w:r>
      <w:r w:rsidR="00EB22DF" w:rsidRPr="00CB13BC">
        <w:rPr>
          <w:rFonts w:ascii="Arial" w:hAnsi="Arial" w:cs="Traditional Arabic" w:hint="cs"/>
          <w:sz w:val="36"/>
          <w:szCs w:val="36"/>
          <w:rtl/>
          <w:lang w:bidi="ar-LB"/>
        </w:rPr>
        <w:t xml:space="preserve">بسم الله الرحمن الرحيم </w:t>
      </w:r>
    </w:p>
    <w:p w14:paraId="14BDA744" w14:textId="77777777" w:rsidR="00EB22DF" w:rsidRPr="00CB13BC" w:rsidRDefault="00EB22DF" w:rsidP="00966F0F">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الحمد لله رب العالمين</w:t>
      </w:r>
      <w:r w:rsidR="00966F0F">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وصلى الله على محمد و</w:t>
      </w:r>
      <w:r w:rsidR="00966F0F">
        <w:rPr>
          <w:rFonts w:ascii="Arial" w:hAnsi="Arial" w:cs="Traditional Arabic" w:hint="cs"/>
          <w:sz w:val="36"/>
          <w:szCs w:val="36"/>
          <w:rtl/>
          <w:lang w:bidi="ar-LB"/>
        </w:rPr>
        <w:t>آ</w:t>
      </w:r>
      <w:r w:rsidRPr="00CB13BC">
        <w:rPr>
          <w:rFonts w:ascii="Arial" w:hAnsi="Arial" w:cs="Traditional Arabic" w:hint="cs"/>
          <w:sz w:val="36"/>
          <w:szCs w:val="36"/>
          <w:rtl/>
          <w:lang w:bidi="ar-LB"/>
        </w:rPr>
        <w:t xml:space="preserve">له </w:t>
      </w:r>
      <w:r w:rsidR="00966F0F" w:rsidRPr="00CB13BC">
        <w:rPr>
          <w:rFonts w:ascii="Arial" w:hAnsi="Arial" w:cs="Traditional Arabic" w:hint="cs"/>
          <w:sz w:val="36"/>
          <w:szCs w:val="36"/>
          <w:rtl/>
          <w:lang w:bidi="ar-LB"/>
        </w:rPr>
        <w:t>الأئمة</w:t>
      </w:r>
      <w:r w:rsidRPr="00CB13BC">
        <w:rPr>
          <w:rFonts w:ascii="Arial" w:hAnsi="Arial" w:cs="Traditional Arabic" w:hint="cs"/>
          <w:sz w:val="36"/>
          <w:szCs w:val="36"/>
          <w:rtl/>
          <w:lang w:bidi="ar-LB"/>
        </w:rPr>
        <w:t xml:space="preserve"> والمهديين وسلم تسليما</w:t>
      </w:r>
      <w:r w:rsidR="00966F0F">
        <w:rPr>
          <w:rFonts w:ascii="Arial" w:hAnsi="Arial" w:cs="Traditional Arabic" w:hint="cs"/>
          <w:sz w:val="36"/>
          <w:szCs w:val="36"/>
          <w:rtl/>
          <w:lang w:bidi="ar-LB"/>
        </w:rPr>
        <w:t>ً.</w:t>
      </w:r>
    </w:p>
    <w:p w14:paraId="4AC69207" w14:textId="77777777" w:rsidR="00E81CB4" w:rsidRDefault="00966F0F" w:rsidP="00E81CB4">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lastRenderedPageBreak/>
        <w:t>أخي</w:t>
      </w:r>
      <w:r w:rsidR="00EB22DF" w:rsidRPr="00CB13BC">
        <w:rPr>
          <w:rFonts w:ascii="Arial" w:hAnsi="Arial" w:cs="Traditional Arabic" w:hint="cs"/>
          <w:sz w:val="36"/>
          <w:szCs w:val="36"/>
          <w:rtl/>
          <w:lang w:bidi="ar-LB"/>
        </w:rPr>
        <w:t xml:space="preserve"> مواريث </w:t>
      </w:r>
      <w:r w:rsidRPr="00CB13BC">
        <w:rPr>
          <w:rFonts w:ascii="Arial" w:hAnsi="Arial" w:cs="Traditional Arabic" w:hint="cs"/>
          <w:sz w:val="36"/>
          <w:szCs w:val="36"/>
          <w:rtl/>
          <w:lang w:bidi="ar-LB"/>
        </w:rPr>
        <w:t>الأنبياء</w:t>
      </w:r>
      <w:r w:rsidR="00EB22DF" w:rsidRPr="00CB13BC">
        <w:rPr>
          <w:rFonts w:ascii="Arial" w:hAnsi="Arial" w:cs="Traditional Arabic" w:hint="cs"/>
          <w:sz w:val="36"/>
          <w:szCs w:val="36"/>
          <w:rtl/>
          <w:lang w:bidi="ar-LB"/>
        </w:rPr>
        <w:t xml:space="preserve"> هي عند </w:t>
      </w:r>
      <w:r w:rsidRPr="00CB13BC">
        <w:rPr>
          <w:rFonts w:ascii="Arial" w:hAnsi="Arial" w:cs="Traditional Arabic" w:hint="cs"/>
          <w:sz w:val="36"/>
          <w:szCs w:val="36"/>
          <w:rtl/>
          <w:lang w:bidi="ar-LB"/>
        </w:rPr>
        <w:t>الإمام</w:t>
      </w:r>
      <w:r w:rsidR="00EB22DF" w:rsidRPr="00CB13BC">
        <w:rPr>
          <w:rFonts w:ascii="Arial" w:hAnsi="Arial" w:cs="Traditional Arabic" w:hint="cs"/>
          <w:sz w:val="36"/>
          <w:szCs w:val="36"/>
          <w:rtl/>
          <w:lang w:bidi="ar-LB"/>
        </w:rPr>
        <w:t xml:space="preserve"> المهدي </w:t>
      </w:r>
      <w:r w:rsidR="00EB22DF" w:rsidRPr="00CB13BC">
        <w:rPr>
          <w:sz w:val="36"/>
          <w:szCs w:val="36"/>
        </w:rPr>
        <w:sym w:font="AGA Arabesque" w:char="F075"/>
      </w:r>
      <w:r w:rsidR="00EB22DF" w:rsidRPr="00CB13BC">
        <w:rPr>
          <w:rFonts w:ascii="Arial" w:hAnsi="Arial" w:cs="Traditional Arabic" w:hint="cs"/>
          <w:sz w:val="36"/>
          <w:szCs w:val="36"/>
          <w:rtl/>
          <w:lang w:bidi="ar-LB"/>
        </w:rPr>
        <w:t xml:space="preserve"> فيكذب كل من يزعم </w:t>
      </w:r>
      <w:r>
        <w:rPr>
          <w:rFonts w:ascii="Arial" w:hAnsi="Arial" w:cs="Traditional Arabic" w:hint="cs"/>
          <w:sz w:val="36"/>
          <w:szCs w:val="36"/>
          <w:rtl/>
          <w:lang w:bidi="ar-LB"/>
        </w:rPr>
        <w:t>أ</w:t>
      </w:r>
      <w:r w:rsidR="00EB22DF" w:rsidRPr="00CB13BC">
        <w:rPr>
          <w:rFonts w:ascii="Arial" w:hAnsi="Arial" w:cs="Traditional Arabic" w:hint="cs"/>
          <w:sz w:val="36"/>
          <w:szCs w:val="36"/>
          <w:rtl/>
          <w:lang w:bidi="ar-LB"/>
        </w:rPr>
        <w:t xml:space="preserve">نه يعلم </w:t>
      </w:r>
      <w:r w:rsidRPr="00CB13BC">
        <w:rPr>
          <w:rFonts w:ascii="Arial" w:hAnsi="Arial" w:cs="Traditional Arabic" w:hint="cs"/>
          <w:sz w:val="36"/>
          <w:szCs w:val="36"/>
          <w:rtl/>
          <w:lang w:bidi="ar-LB"/>
        </w:rPr>
        <w:t>أين</w:t>
      </w:r>
      <w:r w:rsidR="00EB22DF" w:rsidRPr="00CB13BC">
        <w:rPr>
          <w:rFonts w:ascii="Arial" w:hAnsi="Arial" w:cs="Traditional Arabic" w:hint="cs"/>
          <w:sz w:val="36"/>
          <w:szCs w:val="36"/>
          <w:rtl/>
          <w:lang w:bidi="ar-LB"/>
        </w:rPr>
        <w:t xml:space="preserve"> هي، إلا من ي</w:t>
      </w:r>
      <w:r w:rsidR="00DA44D9">
        <w:rPr>
          <w:rFonts w:ascii="Arial" w:hAnsi="Arial" w:cs="Traditional Arabic" w:hint="cs"/>
          <w:sz w:val="36"/>
          <w:szCs w:val="36"/>
          <w:rtl/>
          <w:lang w:bidi="ar-LB"/>
        </w:rPr>
        <w:t>ُ</w:t>
      </w:r>
      <w:r w:rsidR="00EB22DF" w:rsidRPr="00CB13BC">
        <w:rPr>
          <w:rFonts w:ascii="Arial" w:hAnsi="Arial" w:cs="Traditional Arabic" w:hint="cs"/>
          <w:sz w:val="36"/>
          <w:szCs w:val="36"/>
          <w:rtl/>
          <w:lang w:bidi="ar-LB"/>
        </w:rPr>
        <w:t xml:space="preserve">علمه بذلك الإمام المهدي </w:t>
      </w:r>
      <w:r w:rsidR="00EB22DF" w:rsidRPr="00CB13BC">
        <w:rPr>
          <w:sz w:val="36"/>
          <w:szCs w:val="36"/>
        </w:rPr>
        <w:sym w:font="AGA Arabesque" w:char="F075"/>
      </w:r>
      <w:r w:rsidR="00EB22DF" w:rsidRPr="00CB13BC">
        <w:rPr>
          <w:rFonts w:ascii="Arial" w:hAnsi="Arial" w:cs="Traditional Arabic" w:hint="cs"/>
          <w:sz w:val="36"/>
          <w:szCs w:val="36"/>
          <w:rtl/>
          <w:lang w:bidi="ar-LB"/>
        </w:rPr>
        <w:t>.</w:t>
      </w:r>
      <w:r w:rsidR="00E81CB4">
        <w:rPr>
          <w:rFonts w:ascii="Arial" w:hAnsi="Arial" w:cs="Traditional Arabic" w:hint="cs"/>
          <w:sz w:val="36"/>
          <w:szCs w:val="36"/>
          <w:rtl/>
          <w:lang w:bidi="ar-LB"/>
        </w:rPr>
        <w:t xml:space="preserve"> </w:t>
      </w:r>
    </w:p>
    <w:p w14:paraId="3EDCE478" w14:textId="77777777" w:rsidR="00EB22DF" w:rsidRPr="00CB13BC" w:rsidRDefault="00966F0F" w:rsidP="00E81CB4">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فأرجو</w:t>
      </w:r>
      <w:r w:rsidR="00EB22DF" w:rsidRPr="00CB13BC">
        <w:rPr>
          <w:rFonts w:ascii="Arial" w:hAnsi="Arial" w:cs="Traditional Arabic" w:hint="cs"/>
          <w:sz w:val="36"/>
          <w:szCs w:val="36"/>
          <w:rtl/>
          <w:lang w:bidi="ar-LB"/>
        </w:rPr>
        <w:t xml:space="preserve"> </w:t>
      </w:r>
      <w:r w:rsidRPr="00CB13BC">
        <w:rPr>
          <w:rFonts w:ascii="Arial" w:hAnsi="Arial" w:cs="Traditional Arabic" w:hint="cs"/>
          <w:sz w:val="36"/>
          <w:szCs w:val="36"/>
          <w:rtl/>
          <w:lang w:bidi="ar-LB"/>
        </w:rPr>
        <w:t>أن</w:t>
      </w:r>
      <w:r w:rsidR="00EB22DF" w:rsidRPr="00CB13BC">
        <w:rPr>
          <w:rFonts w:ascii="Arial" w:hAnsi="Arial" w:cs="Traditional Arabic" w:hint="cs"/>
          <w:sz w:val="36"/>
          <w:szCs w:val="36"/>
          <w:rtl/>
          <w:lang w:bidi="ar-LB"/>
        </w:rPr>
        <w:t xml:space="preserve"> تسأل عن ما يوصلك للهداية، جزاك الله خير.</w:t>
      </w:r>
    </w:p>
    <w:p w14:paraId="3B35A5D6" w14:textId="77777777" w:rsidR="00EB22DF" w:rsidRPr="004463D9" w:rsidRDefault="00966F0F" w:rsidP="00966F0F">
      <w:pPr>
        <w:pStyle w:val="1"/>
        <w:jc w:val="center"/>
        <w:rPr>
          <w:sz w:val="28"/>
          <w:szCs w:val="28"/>
          <w:rtl/>
          <w:lang w:bidi="ar-LB"/>
        </w:rPr>
      </w:pPr>
      <w:r>
        <w:rPr>
          <w:rFonts w:hint="cs"/>
          <w:sz w:val="28"/>
          <w:szCs w:val="28"/>
          <w:rtl/>
          <w:lang w:bidi="ar-LB"/>
        </w:rPr>
        <w:t xml:space="preserve">                                                                                    </w:t>
      </w:r>
      <w:r w:rsidR="00E81CB4">
        <w:rPr>
          <w:rFonts w:hint="cs"/>
          <w:sz w:val="28"/>
          <w:szCs w:val="28"/>
          <w:rtl/>
          <w:lang w:bidi="ar-LB"/>
        </w:rPr>
        <w:t xml:space="preserve"> </w:t>
      </w:r>
      <w:r w:rsidR="00EB22DF" w:rsidRPr="004463D9">
        <w:rPr>
          <w:rFonts w:hint="cs"/>
          <w:sz w:val="28"/>
          <w:szCs w:val="28"/>
          <w:rtl/>
          <w:lang w:bidi="ar-LB"/>
        </w:rPr>
        <w:t>اللجنة العلمية</w:t>
      </w:r>
    </w:p>
    <w:p w14:paraId="1427DF35" w14:textId="77777777" w:rsidR="00EB22DF" w:rsidRPr="004463D9" w:rsidRDefault="00EB22DF" w:rsidP="00966F0F">
      <w:pPr>
        <w:pStyle w:val="1"/>
        <w:jc w:val="right"/>
        <w:rPr>
          <w:sz w:val="28"/>
          <w:szCs w:val="28"/>
          <w:rtl/>
          <w:lang w:bidi="ar-LB"/>
        </w:rPr>
      </w:pPr>
      <w:r w:rsidRPr="004463D9">
        <w:rPr>
          <w:rFonts w:hint="cs"/>
          <w:sz w:val="28"/>
          <w:szCs w:val="28"/>
          <w:rtl/>
          <w:lang w:bidi="ar-LB"/>
        </w:rPr>
        <w:t>انصار الامام المهدي (مكن الله له في الارض)</w:t>
      </w:r>
    </w:p>
    <w:p w14:paraId="58AAAD46" w14:textId="77777777" w:rsidR="00EB22DF" w:rsidRPr="004463D9" w:rsidRDefault="00966F0F" w:rsidP="00966F0F">
      <w:pPr>
        <w:pStyle w:val="1"/>
        <w:jc w:val="center"/>
        <w:rPr>
          <w:sz w:val="28"/>
          <w:szCs w:val="28"/>
          <w:rtl/>
          <w:lang w:bidi="ar-LB"/>
        </w:rPr>
      </w:pPr>
      <w:r>
        <w:rPr>
          <w:rFonts w:hint="cs"/>
          <w:sz w:val="28"/>
          <w:szCs w:val="28"/>
          <w:rtl/>
          <w:lang w:bidi="ar-LB"/>
        </w:rPr>
        <w:t xml:space="preserve">                                                                                      </w:t>
      </w:r>
      <w:r w:rsidR="00EB22DF" w:rsidRPr="004463D9">
        <w:rPr>
          <w:rFonts w:hint="cs"/>
          <w:sz w:val="28"/>
          <w:szCs w:val="28"/>
          <w:rtl/>
          <w:lang w:bidi="ar-LB"/>
        </w:rPr>
        <w:t>الشيخ ناظم العقيلي</w:t>
      </w:r>
    </w:p>
    <w:p w14:paraId="26C6390A" w14:textId="575A8305" w:rsidR="00EB22DF" w:rsidRPr="004463D9" w:rsidRDefault="00966F0F" w:rsidP="00966F0F">
      <w:pPr>
        <w:pStyle w:val="1"/>
        <w:jc w:val="center"/>
        <w:rPr>
          <w:sz w:val="28"/>
          <w:szCs w:val="28"/>
          <w:rtl/>
        </w:rPr>
      </w:pPr>
      <w:r>
        <w:rPr>
          <w:rFonts w:hint="cs"/>
          <w:sz w:val="28"/>
          <w:szCs w:val="28"/>
          <w:rtl/>
          <w:lang w:bidi="ar-LB"/>
        </w:rPr>
        <w:t xml:space="preserve">                                                                                        </w:t>
      </w:r>
      <w:r w:rsidR="00B73705">
        <w:rPr>
          <w:rFonts w:hint="cs"/>
          <w:sz w:val="28"/>
          <w:szCs w:val="28"/>
          <w:rtl/>
          <w:lang w:bidi="ar-LB"/>
        </w:rPr>
        <w:t>١٩</w:t>
      </w:r>
      <w:r w:rsidRPr="00966F0F">
        <w:rPr>
          <w:rFonts w:hint="cs"/>
          <w:sz w:val="24"/>
          <w:szCs w:val="24"/>
          <w:rtl/>
          <w:lang w:bidi="ar-LB"/>
        </w:rPr>
        <w:t>/</w:t>
      </w:r>
      <w:r w:rsidR="00EB22DF" w:rsidRPr="004463D9">
        <w:rPr>
          <w:rFonts w:hint="cs"/>
          <w:sz w:val="28"/>
          <w:szCs w:val="28"/>
          <w:rtl/>
          <w:lang w:bidi="ar-LB"/>
        </w:rPr>
        <w:t xml:space="preserve"> رمضان الخير</w:t>
      </w:r>
      <w:r w:rsidRPr="00966F0F">
        <w:rPr>
          <w:rFonts w:hint="cs"/>
          <w:sz w:val="24"/>
          <w:szCs w:val="24"/>
          <w:rtl/>
          <w:lang w:bidi="ar-LB"/>
        </w:rPr>
        <w:t>/</w:t>
      </w:r>
      <w:r w:rsidR="00EB22DF" w:rsidRPr="004463D9">
        <w:rPr>
          <w:rFonts w:hint="cs"/>
          <w:sz w:val="28"/>
          <w:szCs w:val="28"/>
          <w:rtl/>
          <w:lang w:bidi="ar-LB"/>
        </w:rPr>
        <w:t xml:space="preserve"> </w:t>
      </w:r>
      <w:r w:rsidR="00B73705">
        <w:rPr>
          <w:rFonts w:hint="cs"/>
          <w:sz w:val="28"/>
          <w:szCs w:val="28"/>
          <w:rtl/>
          <w:lang w:bidi="ar-LB"/>
        </w:rPr>
        <w:t>١٤٣٠</w:t>
      </w:r>
    </w:p>
    <w:p w14:paraId="79E9A67C" w14:textId="77777777" w:rsidR="001E2625" w:rsidRDefault="001E2625" w:rsidP="00160907">
      <w:pPr>
        <w:spacing w:line="240" w:lineRule="auto"/>
        <w:ind w:firstLine="453"/>
        <w:jc w:val="both"/>
        <w:rPr>
          <w:rFonts w:cs="AL-Mateen"/>
          <w:color w:val="C00000"/>
          <w:sz w:val="36"/>
          <w:szCs w:val="36"/>
          <w:rtl/>
        </w:rPr>
      </w:pPr>
    </w:p>
    <w:p w14:paraId="4485F3E5" w14:textId="77777777" w:rsidR="00D1420C" w:rsidRPr="00043DE9" w:rsidRDefault="00D1420C" w:rsidP="00B46A23">
      <w:pPr>
        <w:spacing w:after="0" w:line="240" w:lineRule="auto"/>
        <w:jc w:val="both"/>
        <w:rPr>
          <w:rFonts w:ascii="Traditional Arabic" w:eastAsia="Calibri" w:hAnsi="Traditional Arabic" w:cs="Traditional Arabic"/>
          <w:b/>
          <w:bCs/>
          <w:color w:val="C00000"/>
          <w:sz w:val="36"/>
          <w:szCs w:val="36"/>
          <w:rtl/>
          <w:lang w:bidi="fa-IR"/>
        </w:rPr>
      </w:pPr>
      <w:r w:rsidRPr="00043DE9">
        <w:rPr>
          <w:rFonts w:ascii="Traditional Arabic" w:eastAsia="Calibri" w:hAnsi="Traditional Arabic" w:cs="Traditional Arabic"/>
          <w:b/>
          <w:bCs/>
          <w:color w:val="C00000"/>
          <w:sz w:val="36"/>
          <w:szCs w:val="36"/>
          <w:rtl/>
          <w:lang w:bidi="fa-IR"/>
        </w:rPr>
        <w:t>پاسخ:</w:t>
      </w:r>
    </w:p>
    <w:p w14:paraId="61EA7088" w14:textId="77777777" w:rsidR="00D1420C" w:rsidRPr="00043DE9" w:rsidRDefault="00D1420C" w:rsidP="00B46A23">
      <w:pPr>
        <w:widowControl w:val="0"/>
        <w:spacing w:after="0" w:line="240" w:lineRule="auto"/>
        <w:rPr>
          <w:rFonts w:ascii="Traditional Arabic" w:eastAsia="Times New Roman" w:hAnsi="Traditional Arabic" w:cs="Traditional Arabic"/>
          <w:color w:val="000000"/>
          <w:sz w:val="36"/>
          <w:szCs w:val="36"/>
          <w:rtl/>
          <w:lang w:val="x-none" w:eastAsia="x-none" w:bidi="fa-IR"/>
        </w:rPr>
      </w:pPr>
      <w:r w:rsidRPr="00043DE9">
        <w:rPr>
          <w:rFonts w:ascii="Traditional Arabic" w:eastAsia="Times New Roman" w:hAnsi="Traditional Arabic" w:cs="Traditional Arabic"/>
          <w:color w:val="000000"/>
          <w:sz w:val="36"/>
          <w:szCs w:val="36"/>
          <w:rtl/>
          <w:lang w:val="x-none" w:eastAsia="x-none" w:bidi="fa-IR"/>
        </w:rPr>
        <w:t>بسم الله الرحمن الرحیم</w:t>
      </w:r>
    </w:p>
    <w:p w14:paraId="79EBF129" w14:textId="77777777" w:rsidR="00D1420C" w:rsidRPr="00043DE9" w:rsidRDefault="00D1420C" w:rsidP="00B46A23">
      <w:pPr>
        <w:widowControl w:val="0"/>
        <w:spacing w:after="0" w:line="240" w:lineRule="auto"/>
        <w:rPr>
          <w:rFonts w:ascii="Traditional Arabic" w:eastAsia="Times New Roman" w:hAnsi="Traditional Arabic" w:cs="Traditional Arabic"/>
          <w:color w:val="000000"/>
          <w:sz w:val="36"/>
          <w:szCs w:val="36"/>
          <w:rtl/>
          <w:lang w:val="x-none" w:eastAsia="x-none" w:bidi="fa-IR"/>
        </w:rPr>
      </w:pPr>
      <w:r w:rsidRPr="00043DE9">
        <w:rPr>
          <w:rFonts w:ascii="Traditional Arabic" w:eastAsia="Times New Roman" w:hAnsi="Traditional Arabic" w:cs="Traditional Arabic"/>
          <w:color w:val="000000"/>
          <w:sz w:val="36"/>
          <w:szCs w:val="36"/>
          <w:rtl/>
          <w:lang w:val="x-none" w:eastAsia="x-none" w:bidi="fa-IR"/>
        </w:rPr>
        <w:t>و الحمد لله رب العالمین، و صلی الله علی محمد و آله الائمة و المهدیین و سلم تسلیماً.</w:t>
      </w:r>
    </w:p>
    <w:p w14:paraId="6B8FB757" w14:textId="77777777" w:rsidR="00D1420C" w:rsidRPr="00043DE9" w:rsidRDefault="00D1420C" w:rsidP="00B46A23">
      <w:pPr>
        <w:widowControl w:val="0"/>
        <w:spacing w:after="0" w:line="240" w:lineRule="auto"/>
        <w:ind w:firstLine="284"/>
        <w:jc w:val="both"/>
        <w:rPr>
          <w:rFonts w:ascii="Traditional Arabic" w:eastAsia="Calibri" w:hAnsi="Traditional Arabic" w:cs="Traditional Arabic"/>
          <w:color w:val="000000"/>
          <w:sz w:val="36"/>
          <w:szCs w:val="36"/>
          <w:rtl/>
          <w:lang w:bidi="fa-IR"/>
        </w:rPr>
      </w:pPr>
      <w:r w:rsidRPr="00043DE9">
        <w:rPr>
          <w:rFonts w:ascii="Traditional Arabic" w:eastAsia="Calibri" w:hAnsi="Traditional Arabic" w:cs="Traditional Arabic"/>
          <w:color w:val="000000"/>
          <w:sz w:val="36"/>
          <w:szCs w:val="36"/>
          <w:rtl/>
          <w:lang w:bidi="fa-IR"/>
        </w:rPr>
        <w:t>برادرم! میراث انبیا نزد امام مهدی</w:t>
      </w:r>
      <w:r w:rsidRPr="00043DE9">
        <w:rPr>
          <w:rFonts w:ascii="Traditional Arabic" w:eastAsia="Calibri" w:hAnsi="Traditional Arabic" w:cs="Traditional Arabic" w:hint="cs"/>
          <w:color w:val="000000"/>
          <w:sz w:val="36"/>
          <w:szCs w:val="36"/>
          <w:rtl/>
        </w:rPr>
        <w:t xml:space="preserve"> </w:t>
      </w:r>
      <w:r w:rsidRPr="00043DE9">
        <w:rPr>
          <w:rFonts w:ascii="Traditional Arabic" w:eastAsia="Calibri" w:hAnsi="Traditional Arabic" w:cs="Traditional Arabic" w:hint="cs"/>
          <w:color w:val="000000"/>
          <w:sz w:val="36"/>
          <w:szCs w:val="36"/>
        </w:rPr>
        <w:sym w:font="Abo-thar" w:char="F067"/>
      </w:r>
      <w:r w:rsidRPr="00043DE9">
        <w:rPr>
          <w:rFonts w:ascii="Traditional Arabic" w:eastAsia="Calibri" w:hAnsi="Traditional Arabic" w:cs="Traditional Arabic"/>
          <w:color w:val="000000"/>
          <w:sz w:val="36"/>
          <w:szCs w:val="36"/>
          <w:rtl/>
          <w:lang w:bidi="fa-IR"/>
        </w:rPr>
        <w:t xml:space="preserve"> است و هر کس گمان کند که می‌داند این میراث کجا است دروغ می‌گوید، مگر کسی که امام مهدی</w:t>
      </w:r>
      <w:r w:rsidRPr="00043DE9">
        <w:rPr>
          <w:rFonts w:ascii="Traditional Arabic" w:eastAsia="Calibri" w:hAnsi="Traditional Arabic" w:cs="Traditional Arabic" w:hint="cs"/>
          <w:color w:val="000000"/>
          <w:sz w:val="36"/>
          <w:szCs w:val="36"/>
          <w:rtl/>
        </w:rPr>
        <w:t xml:space="preserve"> </w:t>
      </w:r>
      <w:r w:rsidRPr="00043DE9">
        <w:rPr>
          <w:rFonts w:ascii="Traditional Arabic" w:eastAsia="Calibri" w:hAnsi="Traditional Arabic" w:cs="Traditional Arabic" w:hint="cs"/>
          <w:color w:val="000000"/>
          <w:sz w:val="36"/>
          <w:szCs w:val="36"/>
        </w:rPr>
        <w:sym w:font="Abo-thar" w:char="F067"/>
      </w:r>
      <w:r w:rsidRPr="00043DE9">
        <w:rPr>
          <w:rFonts w:ascii="Traditional Arabic" w:eastAsia="Calibri" w:hAnsi="Traditional Arabic" w:cs="Traditional Arabic"/>
          <w:color w:val="000000"/>
          <w:sz w:val="36"/>
          <w:szCs w:val="36"/>
          <w:rtl/>
          <w:lang w:bidi="fa-IR"/>
        </w:rPr>
        <w:t xml:space="preserve"> او را بر این موضوع مطلع نموده باشد.</w:t>
      </w:r>
    </w:p>
    <w:p w14:paraId="037971C8" w14:textId="77777777" w:rsidR="00D1420C" w:rsidRPr="00043DE9" w:rsidRDefault="00D1420C"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043DE9">
        <w:rPr>
          <w:rFonts w:ascii="Traditional Arabic" w:eastAsia="Calibri" w:hAnsi="Traditional Arabic" w:cs="Traditional Arabic"/>
          <w:color w:val="000000"/>
          <w:sz w:val="36"/>
          <w:szCs w:val="36"/>
          <w:rtl/>
          <w:lang w:bidi="fa-IR"/>
        </w:rPr>
        <w:t>لطفاً از چیزی که شما را به هدایت می‌رساند سؤال نما. خداوند به شما پاداش نیکو دهد.</w:t>
      </w:r>
      <w:r w:rsidRPr="00043DE9">
        <w:rPr>
          <w:rFonts w:ascii="Traditional Arabic" w:eastAsia="Calibri" w:hAnsi="Traditional Arabic" w:cs="Traditional Arabic"/>
          <w:sz w:val="36"/>
          <w:szCs w:val="36"/>
          <w:rtl/>
          <w:lang w:bidi="fa-IR"/>
        </w:rPr>
        <w:t xml:space="preserve"> </w:t>
      </w:r>
    </w:p>
    <w:p w14:paraId="650EABCB" w14:textId="77777777" w:rsidR="00D1420C" w:rsidRPr="00043DE9" w:rsidRDefault="00D1420C" w:rsidP="00B46A23">
      <w:pPr>
        <w:widowControl w:val="0"/>
        <w:spacing w:after="0" w:line="240" w:lineRule="auto"/>
        <w:ind w:left="5760"/>
        <w:jc w:val="center"/>
        <w:rPr>
          <w:rFonts w:ascii="Traditional Arabic" w:eastAsia="Times New Roman" w:hAnsi="Traditional Arabic" w:cs="Traditional Arabic"/>
          <w:sz w:val="36"/>
          <w:szCs w:val="36"/>
          <w:rtl/>
          <w:lang w:val="x-none" w:eastAsia="x-none" w:bidi="fa-IR"/>
        </w:rPr>
      </w:pPr>
      <w:r w:rsidRPr="00043DE9">
        <w:rPr>
          <w:rFonts w:ascii="Traditional Arabic" w:eastAsia="Times New Roman" w:hAnsi="Traditional Arabic" w:cs="Traditional Arabic"/>
          <w:sz w:val="36"/>
          <w:szCs w:val="36"/>
          <w:rtl/>
          <w:lang w:val="x-none" w:eastAsia="x-none" w:bidi="fa-IR"/>
        </w:rPr>
        <w:t>هیأت علمی</w:t>
      </w:r>
    </w:p>
    <w:p w14:paraId="7EE1760A" w14:textId="77777777" w:rsidR="00D1420C" w:rsidRPr="00043DE9" w:rsidRDefault="00D1420C" w:rsidP="00B46A23">
      <w:pPr>
        <w:widowControl w:val="0"/>
        <w:spacing w:after="0" w:line="240" w:lineRule="auto"/>
        <w:jc w:val="right"/>
        <w:rPr>
          <w:rFonts w:ascii="Traditional Arabic" w:eastAsia="Times New Roman" w:hAnsi="Traditional Arabic" w:cs="Traditional Arabic"/>
          <w:sz w:val="36"/>
          <w:szCs w:val="36"/>
          <w:rtl/>
          <w:lang w:val="x-none" w:eastAsia="x-none" w:bidi="fa-IR"/>
        </w:rPr>
      </w:pPr>
      <w:r w:rsidRPr="00043DE9">
        <w:rPr>
          <w:rFonts w:ascii="Traditional Arabic" w:eastAsia="Times New Roman" w:hAnsi="Traditional Arabic" w:cs="Traditional Arabic"/>
          <w:sz w:val="36"/>
          <w:szCs w:val="36"/>
          <w:rtl/>
          <w:lang w:val="x-none" w:eastAsia="x-none" w:bidi="fa-IR"/>
        </w:rPr>
        <w:t>انصار امام مهدی</w:t>
      </w:r>
      <w:r w:rsidRPr="00043DE9">
        <w:rPr>
          <w:rFonts w:ascii="Traditional Arabic" w:eastAsia="Times New Roman" w:hAnsi="Traditional Arabic" w:cs="Traditional Arabic"/>
          <w:sz w:val="36"/>
          <w:szCs w:val="36"/>
          <w:lang w:val="x-none" w:eastAsia="x-none" w:bidi="fa-IR"/>
        </w:rPr>
        <w:sym w:font="Abo-thar" w:char="F067"/>
      </w:r>
      <w:r w:rsidRPr="00043DE9">
        <w:rPr>
          <w:rFonts w:ascii="Traditional Arabic" w:eastAsia="Times New Roman" w:hAnsi="Traditional Arabic" w:cs="Traditional Arabic"/>
          <w:sz w:val="36"/>
          <w:szCs w:val="36"/>
          <w:rtl/>
          <w:lang w:val="x-none" w:eastAsia="x-none" w:bidi="fa-IR"/>
        </w:rPr>
        <w:t xml:space="preserve"> (خداوند در زمین تمکینش دهد)</w:t>
      </w:r>
    </w:p>
    <w:p w14:paraId="2A7A6208" w14:textId="77777777" w:rsidR="00D1420C" w:rsidRPr="00043DE9" w:rsidRDefault="00D1420C" w:rsidP="00B46A23">
      <w:pPr>
        <w:widowControl w:val="0"/>
        <w:spacing w:after="0" w:line="240" w:lineRule="auto"/>
        <w:ind w:left="5040" w:firstLine="720"/>
        <w:jc w:val="center"/>
        <w:rPr>
          <w:rFonts w:ascii="Traditional Arabic" w:eastAsia="Times New Roman" w:hAnsi="Traditional Arabic" w:cs="Traditional Arabic"/>
          <w:sz w:val="36"/>
          <w:szCs w:val="36"/>
          <w:rtl/>
          <w:lang w:val="x-none" w:eastAsia="x-none" w:bidi="fa-IR"/>
        </w:rPr>
      </w:pPr>
      <w:r w:rsidRPr="00043DE9">
        <w:rPr>
          <w:rFonts w:ascii="Traditional Arabic" w:eastAsia="Times New Roman" w:hAnsi="Traditional Arabic" w:cs="Traditional Arabic"/>
          <w:sz w:val="36"/>
          <w:szCs w:val="36"/>
          <w:rtl/>
          <w:lang w:val="x-none" w:eastAsia="x-none" w:bidi="fa-IR"/>
        </w:rPr>
        <w:t>شیخ ناظم عقیلی</w:t>
      </w:r>
    </w:p>
    <w:p w14:paraId="340FA53F" w14:textId="1491A9D9" w:rsidR="00D1420C" w:rsidRPr="00043DE9" w:rsidRDefault="00D1420C" w:rsidP="00B46A23">
      <w:pPr>
        <w:widowControl w:val="0"/>
        <w:tabs>
          <w:tab w:val="left" w:pos="6558"/>
          <w:tab w:val="right" w:pos="9603"/>
        </w:tabs>
        <w:spacing w:after="0" w:line="240" w:lineRule="auto"/>
        <w:rPr>
          <w:rFonts w:ascii="Traditional Arabic" w:eastAsia="Times New Roman" w:hAnsi="Traditional Arabic" w:cs="Traditional Arabic"/>
          <w:sz w:val="36"/>
          <w:szCs w:val="36"/>
          <w:rtl/>
          <w:lang w:val="x-none" w:eastAsia="x-none" w:bidi="fa-IR"/>
        </w:rPr>
      </w:pPr>
      <w:r w:rsidRPr="00043DE9">
        <w:rPr>
          <w:rFonts w:ascii="Traditional Arabic" w:eastAsia="Times New Roman" w:hAnsi="Traditional Arabic" w:cs="Traditional Arabic"/>
          <w:sz w:val="36"/>
          <w:szCs w:val="36"/>
          <w:rtl/>
          <w:lang w:val="x-none" w:eastAsia="x-none" w:bidi="fa-IR"/>
        </w:rPr>
        <w:tab/>
      </w:r>
      <w:r w:rsidR="00860B24">
        <w:rPr>
          <w:rFonts w:ascii="Traditional Arabic" w:eastAsia="Times New Roman" w:hAnsi="Traditional Arabic" w:cs="Traditional Arabic" w:hint="cs"/>
          <w:sz w:val="36"/>
          <w:szCs w:val="36"/>
          <w:rtl/>
          <w:lang w:val="x-none" w:eastAsia="x-none" w:bidi="fa-IR"/>
        </w:rPr>
        <w:t>۱۹</w:t>
      </w:r>
      <w:r w:rsidRPr="00043DE9">
        <w:rPr>
          <w:rFonts w:ascii="Traditional Arabic" w:eastAsia="Times New Roman" w:hAnsi="Traditional Arabic" w:cs="Traditional Arabic"/>
          <w:sz w:val="36"/>
          <w:szCs w:val="36"/>
          <w:rtl/>
          <w:lang w:val="x-none" w:eastAsia="x-none" w:bidi="fa-IR"/>
        </w:rPr>
        <w:t xml:space="preserve"> رمضان الخیر </w:t>
      </w:r>
      <w:r>
        <w:rPr>
          <w:rFonts w:ascii="Traditional Arabic" w:eastAsia="Times New Roman" w:hAnsi="Traditional Arabic" w:cs="Traditional Arabic" w:hint="cs"/>
          <w:sz w:val="36"/>
          <w:szCs w:val="36"/>
          <w:rtl/>
          <w:lang w:val="x-none" w:eastAsia="x-none" w:bidi="fa-IR"/>
        </w:rPr>
        <w:t>۱۴۳۰</w:t>
      </w:r>
      <w:r w:rsidRPr="00043DE9">
        <w:rPr>
          <w:rFonts w:ascii="Traditional Arabic" w:eastAsia="Times New Roman" w:hAnsi="Traditional Arabic" w:cs="Traditional Arabic"/>
          <w:sz w:val="36"/>
          <w:szCs w:val="36"/>
          <w:rtl/>
          <w:lang w:val="x-none" w:eastAsia="x-none" w:bidi="fa-IR"/>
        </w:rPr>
        <w:t xml:space="preserve"> هـ.ق</w:t>
      </w:r>
    </w:p>
    <w:p w14:paraId="33C68D01" w14:textId="77777777" w:rsidR="001E2625" w:rsidRDefault="001E2625" w:rsidP="00160907">
      <w:pPr>
        <w:spacing w:line="240" w:lineRule="auto"/>
        <w:ind w:firstLine="453"/>
        <w:jc w:val="both"/>
        <w:rPr>
          <w:rFonts w:cs="AL-Mateen"/>
          <w:color w:val="C00000"/>
          <w:sz w:val="36"/>
          <w:szCs w:val="36"/>
          <w:rtl/>
        </w:rPr>
      </w:pPr>
    </w:p>
    <w:p w14:paraId="24D3D2D0" w14:textId="77777777" w:rsidR="00DE4099" w:rsidRDefault="00DE4099" w:rsidP="00160907">
      <w:pPr>
        <w:spacing w:line="240" w:lineRule="auto"/>
        <w:ind w:firstLine="453"/>
        <w:jc w:val="both"/>
        <w:rPr>
          <w:rFonts w:cs="AL-Mateen"/>
          <w:color w:val="C00000"/>
          <w:sz w:val="36"/>
          <w:szCs w:val="36"/>
          <w:rtl/>
        </w:rPr>
      </w:pPr>
    </w:p>
    <w:p w14:paraId="1D86E99C" w14:textId="625CFFF2" w:rsidR="00EB22DF" w:rsidRPr="00966F0F" w:rsidRDefault="00EA0543" w:rsidP="00160907">
      <w:pPr>
        <w:spacing w:line="240" w:lineRule="auto"/>
        <w:ind w:firstLine="453"/>
        <w:jc w:val="both"/>
        <w:rPr>
          <w:rFonts w:cs="Traditional Arabic"/>
          <w:color w:val="3333CC"/>
          <w:sz w:val="36"/>
          <w:szCs w:val="36"/>
          <w:rtl/>
        </w:rPr>
      </w:pPr>
      <w:r w:rsidRPr="00966F0F">
        <w:rPr>
          <w:rFonts w:cs="AL-Mateen" w:hint="cs"/>
          <w:color w:val="C00000"/>
          <w:sz w:val="36"/>
          <w:szCs w:val="36"/>
          <w:rtl/>
        </w:rPr>
        <w:t>ال</w:t>
      </w:r>
      <w:r w:rsidR="00EB22DF" w:rsidRPr="00966F0F">
        <w:rPr>
          <w:rFonts w:cs="AL-Mateen" w:hint="cs"/>
          <w:color w:val="C00000"/>
          <w:sz w:val="36"/>
          <w:szCs w:val="36"/>
          <w:rtl/>
        </w:rPr>
        <w:t>س</w:t>
      </w:r>
      <w:r w:rsidRPr="00966F0F">
        <w:rPr>
          <w:rFonts w:cs="AL-Mateen" w:hint="cs"/>
          <w:color w:val="C00000"/>
          <w:sz w:val="36"/>
          <w:szCs w:val="36"/>
          <w:rtl/>
        </w:rPr>
        <w:t>ؤال</w:t>
      </w:r>
      <w:r w:rsidR="00EB22DF" w:rsidRPr="00966F0F">
        <w:rPr>
          <w:rFonts w:cs="AL-Mateen" w:hint="cs"/>
          <w:color w:val="C00000"/>
          <w:sz w:val="36"/>
          <w:szCs w:val="36"/>
          <w:rtl/>
        </w:rPr>
        <w:t>/</w:t>
      </w:r>
      <w:r w:rsidR="00770C23" w:rsidRPr="00966F0F">
        <w:rPr>
          <w:rFonts w:cs="AL-Mateen" w:hint="cs"/>
          <w:color w:val="C00000"/>
          <w:sz w:val="36"/>
          <w:szCs w:val="36"/>
          <w:rtl/>
        </w:rPr>
        <w:t xml:space="preserve"> </w:t>
      </w:r>
      <w:r w:rsidR="00DE4099">
        <w:rPr>
          <w:rFonts w:cs="AL-Mateen" w:hint="cs"/>
          <w:color w:val="C00000"/>
          <w:sz w:val="36"/>
          <w:szCs w:val="36"/>
          <w:rtl/>
        </w:rPr>
        <w:t>٣٨٩</w:t>
      </w:r>
      <w:r w:rsidR="00770C23" w:rsidRPr="00966F0F">
        <w:rPr>
          <w:rFonts w:cs="AL-Mateen" w:hint="cs"/>
          <w:color w:val="C00000"/>
          <w:sz w:val="36"/>
          <w:szCs w:val="36"/>
          <w:rtl/>
        </w:rPr>
        <w:t>:</w:t>
      </w:r>
      <w:r>
        <w:rPr>
          <w:rFonts w:cs="Traditional Arabic" w:hint="cs"/>
          <w:sz w:val="36"/>
          <w:szCs w:val="36"/>
          <w:rtl/>
        </w:rPr>
        <w:t xml:space="preserve"> </w:t>
      </w:r>
      <w:r w:rsidR="00EB22DF" w:rsidRPr="00966F0F">
        <w:rPr>
          <w:rFonts w:ascii="Arial" w:hAnsi="Arial" w:cs="Traditional Arabic"/>
          <w:color w:val="3333CC"/>
          <w:sz w:val="36"/>
          <w:szCs w:val="36"/>
          <w:rtl/>
        </w:rPr>
        <w:t xml:space="preserve">من هو </w:t>
      </w:r>
      <w:r w:rsidR="00966F0F">
        <w:rPr>
          <w:rFonts w:ascii="Arial" w:hAnsi="Arial" w:cs="Traditional Arabic" w:hint="cs"/>
          <w:color w:val="3333CC"/>
          <w:sz w:val="36"/>
          <w:szCs w:val="36"/>
          <w:rtl/>
        </w:rPr>
        <w:t>أ</w:t>
      </w:r>
      <w:r w:rsidR="00EB22DF" w:rsidRPr="00966F0F">
        <w:rPr>
          <w:rFonts w:ascii="Arial" w:hAnsi="Arial" w:cs="Traditional Arabic"/>
          <w:color w:val="3333CC"/>
          <w:sz w:val="36"/>
          <w:szCs w:val="36"/>
          <w:rtl/>
        </w:rPr>
        <w:t>حمد بن الحسن</w:t>
      </w:r>
      <w:r w:rsidR="00966F0F">
        <w:rPr>
          <w:rFonts w:ascii="Arial" w:hAnsi="Arial" w:cs="Traditional Arabic" w:hint="cs"/>
          <w:color w:val="3333CC"/>
          <w:sz w:val="36"/>
          <w:szCs w:val="36"/>
          <w:rtl/>
        </w:rPr>
        <w:t>،</w:t>
      </w:r>
      <w:r w:rsidR="00EB22DF" w:rsidRPr="00966F0F">
        <w:rPr>
          <w:rFonts w:ascii="Arial" w:hAnsi="Arial" w:cs="Traditional Arabic"/>
          <w:color w:val="3333CC"/>
          <w:sz w:val="36"/>
          <w:szCs w:val="36"/>
          <w:rtl/>
        </w:rPr>
        <w:t xml:space="preserve"> وهل المهدي المنت</w:t>
      </w:r>
      <w:r w:rsidR="00EB22DF" w:rsidRPr="00966F0F">
        <w:rPr>
          <w:rFonts w:ascii="Arial" w:hAnsi="Arial" w:cs="Traditional Arabic" w:hint="cs"/>
          <w:color w:val="3333CC"/>
          <w:sz w:val="36"/>
          <w:szCs w:val="36"/>
          <w:rtl/>
        </w:rPr>
        <w:t>ظ</w:t>
      </w:r>
      <w:r w:rsidR="00EB22DF" w:rsidRPr="00966F0F">
        <w:rPr>
          <w:rFonts w:ascii="Arial" w:hAnsi="Arial" w:cs="Traditional Arabic"/>
          <w:color w:val="3333CC"/>
          <w:sz w:val="36"/>
          <w:szCs w:val="36"/>
          <w:rtl/>
        </w:rPr>
        <w:t>ر هو محمد بن عبد الل</w:t>
      </w:r>
      <w:r w:rsidR="00EB22DF" w:rsidRPr="00966F0F">
        <w:rPr>
          <w:rFonts w:ascii="Arial" w:hAnsi="Arial" w:cs="Traditional Arabic" w:hint="cs"/>
          <w:color w:val="3333CC"/>
          <w:sz w:val="36"/>
          <w:szCs w:val="36"/>
          <w:rtl/>
        </w:rPr>
        <w:t>ه</w:t>
      </w:r>
      <w:r w:rsidR="00966F0F">
        <w:rPr>
          <w:rFonts w:ascii="Arial" w:hAnsi="Arial" w:cs="Traditional Arabic" w:hint="cs"/>
          <w:color w:val="3333CC"/>
          <w:sz w:val="36"/>
          <w:szCs w:val="36"/>
          <w:rtl/>
        </w:rPr>
        <w:t>،</w:t>
      </w:r>
      <w:r w:rsidR="00EB22DF" w:rsidRPr="00966F0F">
        <w:rPr>
          <w:rFonts w:ascii="Arial" w:hAnsi="Arial" w:cs="Traditional Arabic"/>
          <w:color w:val="3333CC"/>
          <w:sz w:val="36"/>
          <w:szCs w:val="36"/>
          <w:rtl/>
        </w:rPr>
        <w:t xml:space="preserve"> ومن </w:t>
      </w:r>
      <w:r w:rsidR="00966F0F" w:rsidRPr="00966F0F">
        <w:rPr>
          <w:rFonts w:ascii="Arial" w:hAnsi="Arial" w:cs="Traditional Arabic" w:hint="cs"/>
          <w:color w:val="3333CC"/>
          <w:sz w:val="36"/>
          <w:szCs w:val="36"/>
          <w:rtl/>
        </w:rPr>
        <w:t>أين</w:t>
      </w:r>
      <w:r w:rsidR="00EB22DF" w:rsidRPr="00966F0F">
        <w:rPr>
          <w:rFonts w:ascii="Arial" w:hAnsi="Arial" w:cs="Traditional Arabic"/>
          <w:color w:val="3333CC"/>
          <w:sz w:val="36"/>
          <w:szCs w:val="36"/>
          <w:rtl/>
        </w:rPr>
        <w:t xml:space="preserve"> خروج </w:t>
      </w:r>
      <w:r w:rsidR="00966F0F" w:rsidRPr="00966F0F">
        <w:rPr>
          <w:rFonts w:ascii="Arial" w:hAnsi="Arial" w:cs="Traditional Arabic" w:hint="cs"/>
          <w:color w:val="3333CC"/>
          <w:sz w:val="36"/>
          <w:szCs w:val="36"/>
          <w:rtl/>
        </w:rPr>
        <w:t>الإمامين</w:t>
      </w:r>
      <w:r w:rsidR="00966F0F">
        <w:rPr>
          <w:rFonts w:cs="Traditional Arabic" w:hint="cs"/>
          <w:color w:val="3333CC"/>
          <w:sz w:val="36"/>
          <w:szCs w:val="36"/>
          <w:rtl/>
        </w:rPr>
        <w:t xml:space="preserve"> </w:t>
      </w:r>
      <w:r w:rsidR="00EB22DF" w:rsidRPr="00966F0F">
        <w:rPr>
          <w:rFonts w:cs="Traditional Arabic" w:hint="cs"/>
          <w:color w:val="3333CC"/>
          <w:sz w:val="36"/>
          <w:szCs w:val="36"/>
          <w:rtl/>
        </w:rPr>
        <w:t>؟؟</w:t>
      </w:r>
    </w:p>
    <w:p w14:paraId="5BBCC941" w14:textId="77777777" w:rsidR="00EB22DF" w:rsidRPr="00966F0F" w:rsidRDefault="00EB22DF" w:rsidP="00966F0F">
      <w:pPr>
        <w:spacing w:line="240" w:lineRule="auto"/>
        <w:ind w:firstLine="453"/>
        <w:jc w:val="right"/>
        <w:rPr>
          <w:rFonts w:ascii="Arial" w:hAnsi="Arial" w:cs="Traditional Arabic"/>
          <w:sz w:val="28"/>
          <w:szCs w:val="28"/>
          <w:rtl/>
        </w:rPr>
      </w:pPr>
      <w:r w:rsidRPr="00966F0F">
        <w:rPr>
          <w:rFonts w:ascii="Arial" w:hAnsi="Arial" w:cs="Traditional Arabic" w:hint="cs"/>
          <w:sz w:val="28"/>
          <w:szCs w:val="28"/>
          <w:rtl/>
        </w:rPr>
        <w:t xml:space="preserve">المرسل: عيسى جعفري </w:t>
      </w:r>
      <w:r w:rsidR="00966F0F" w:rsidRPr="00966F0F">
        <w:rPr>
          <w:rFonts w:ascii="Arial" w:hAnsi="Arial" w:cs="Traditional Arabic" w:hint="cs"/>
          <w:sz w:val="28"/>
          <w:szCs w:val="28"/>
          <w:rtl/>
        </w:rPr>
        <w:t>-</w:t>
      </w:r>
      <w:r w:rsidRPr="00966F0F">
        <w:rPr>
          <w:rFonts w:ascii="Arial" w:hAnsi="Arial" w:cs="Traditional Arabic" w:hint="cs"/>
          <w:sz w:val="28"/>
          <w:szCs w:val="28"/>
          <w:rtl/>
        </w:rPr>
        <w:t xml:space="preserve"> المدينة المنورة</w:t>
      </w:r>
    </w:p>
    <w:p w14:paraId="24A2E200" w14:textId="77777777" w:rsidR="00532FAD" w:rsidRPr="00043DE9" w:rsidRDefault="00532FAD" w:rsidP="0070742A">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136" w:name="_Toc458877508"/>
      <w:r w:rsidRPr="00043DE9">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۳۸۹</w:t>
      </w:r>
      <w:r w:rsidRPr="00043DE9">
        <w:rPr>
          <w:rFonts w:ascii="Traditional Arabic" w:eastAsia="Times New Roman" w:hAnsi="Traditional Arabic" w:cs="Traditional Arabic"/>
          <w:b/>
          <w:bCs/>
          <w:color w:val="C00000"/>
          <w:sz w:val="36"/>
          <w:szCs w:val="36"/>
          <w:rtl/>
          <w:lang w:val="x-none" w:eastAsia="x-none" w:bidi="fa-IR"/>
        </w:rPr>
        <w:t xml:space="preserve">: </w:t>
      </w:r>
      <w:r w:rsidRPr="00043DE9">
        <w:rPr>
          <w:rFonts w:ascii="Traditional Arabic" w:eastAsia="Times New Roman" w:hAnsi="Traditional Arabic" w:cs="Traditional Arabic"/>
          <w:b/>
          <w:bCs/>
          <w:color w:val="006600"/>
          <w:sz w:val="36"/>
          <w:szCs w:val="36"/>
          <w:rtl/>
          <w:lang w:val="x-none" w:eastAsia="x-none" w:bidi="fa-IR"/>
        </w:rPr>
        <w:t>احمد الحسن</w:t>
      </w:r>
      <w:r w:rsidRPr="00043DE9">
        <w:rPr>
          <w:rFonts w:ascii="Traditional Arabic" w:eastAsia="Times New Roman" w:hAnsi="Traditional Arabic" w:cs="Traditional Arabic"/>
          <w:b/>
          <w:bCs/>
          <w:color w:val="C00000"/>
          <w:sz w:val="36"/>
          <w:szCs w:val="36"/>
          <w:rtl/>
          <w:lang w:val="x-none" w:eastAsia="x-none" w:bidi="fa-IR"/>
        </w:rPr>
        <w:t xml:space="preserve"> کیست؟</w:t>
      </w:r>
      <w:bookmarkEnd w:id="136"/>
    </w:p>
    <w:p w14:paraId="17C4E0F6" w14:textId="77777777" w:rsidR="00532FAD" w:rsidRPr="00043DE9" w:rsidRDefault="00532FAD" w:rsidP="0070742A">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043DE9">
        <w:rPr>
          <w:rFonts w:ascii="Traditional Arabic" w:eastAsia="Calibri" w:hAnsi="Traditional Arabic" w:cs="Traditional Arabic"/>
          <w:color w:val="0000CC"/>
          <w:sz w:val="36"/>
          <w:szCs w:val="36"/>
          <w:rtl/>
          <w:lang w:bidi="fa-IR"/>
        </w:rPr>
        <w:lastRenderedPageBreak/>
        <w:t>احمد بن الحسن کیست؟ و آیا مهدی منتظر همان محمد بن عبدالله است؟ و خروج دو امام چگونه است؟؟</w:t>
      </w:r>
    </w:p>
    <w:p w14:paraId="76F6F15D" w14:textId="77777777" w:rsidR="00532FAD" w:rsidRPr="00043DE9" w:rsidRDefault="00532FAD" w:rsidP="0070742A">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043DE9">
        <w:rPr>
          <w:rFonts w:ascii="Traditional Arabic" w:eastAsia="Calibri" w:hAnsi="Traditional Arabic" w:cs="Traditional Arabic"/>
          <w:color w:val="000000"/>
          <w:sz w:val="36"/>
          <w:szCs w:val="36"/>
          <w:rtl/>
          <w:lang w:val="x-none" w:eastAsia="x-none" w:bidi="fa-IR"/>
        </w:rPr>
        <w:t xml:space="preserve">فرستنده: عیسی جعفری – مدینه‌ی منوّره </w:t>
      </w:r>
    </w:p>
    <w:p w14:paraId="0EFECCC0" w14:textId="77777777" w:rsidR="00DE4099" w:rsidRDefault="00DE4099" w:rsidP="00CB13BC">
      <w:pPr>
        <w:spacing w:line="240" w:lineRule="auto"/>
        <w:ind w:firstLine="453"/>
        <w:jc w:val="both"/>
        <w:rPr>
          <w:rFonts w:ascii="Arial" w:hAnsi="Arial" w:cs="AL-Mateen"/>
          <w:color w:val="C00000"/>
          <w:sz w:val="36"/>
          <w:szCs w:val="36"/>
          <w:rtl/>
        </w:rPr>
      </w:pPr>
    </w:p>
    <w:p w14:paraId="7481BCAB" w14:textId="49139318" w:rsidR="00EB22DF" w:rsidRPr="00CB13BC" w:rsidRDefault="00EA0543" w:rsidP="00CB13BC">
      <w:pPr>
        <w:spacing w:line="240" w:lineRule="auto"/>
        <w:ind w:firstLine="453"/>
        <w:jc w:val="both"/>
        <w:rPr>
          <w:rFonts w:ascii="Arial" w:hAnsi="Arial" w:cs="Traditional Arabic"/>
          <w:sz w:val="36"/>
          <w:szCs w:val="36"/>
          <w:rtl/>
          <w:lang w:bidi="ar-LB"/>
        </w:rPr>
      </w:pPr>
      <w:r w:rsidRPr="00966F0F">
        <w:rPr>
          <w:rFonts w:ascii="Arial" w:hAnsi="Arial" w:cs="AL-Mateen" w:hint="cs"/>
          <w:color w:val="C00000"/>
          <w:sz w:val="36"/>
          <w:szCs w:val="36"/>
          <w:rtl/>
        </w:rPr>
        <w:t>الجواب:</w:t>
      </w:r>
      <w:r w:rsidR="00EB22DF" w:rsidRPr="00CB13BC">
        <w:rPr>
          <w:rFonts w:ascii="Arial" w:hAnsi="Arial" w:cs="Traditional Arabic" w:hint="cs"/>
          <w:sz w:val="36"/>
          <w:szCs w:val="36"/>
          <w:rtl/>
        </w:rPr>
        <w:t xml:space="preserve"> </w:t>
      </w:r>
      <w:r w:rsidR="00EB22DF" w:rsidRPr="00CB13BC">
        <w:rPr>
          <w:rFonts w:ascii="Arial" w:hAnsi="Arial" w:cs="Traditional Arabic" w:hint="cs"/>
          <w:sz w:val="36"/>
          <w:szCs w:val="36"/>
          <w:rtl/>
          <w:lang w:bidi="ar-LB"/>
        </w:rPr>
        <w:t xml:space="preserve">بسم الله الرحمن الرحيم </w:t>
      </w:r>
    </w:p>
    <w:p w14:paraId="302FE834" w14:textId="77777777" w:rsidR="00EB22DF" w:rsidRPr="00CB13BC" w:rsidRDefault="00EB22DF" w:rsidP="00966F0F">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الحمد لله رب العالمين</w:t>
      </w:r>
      <w:r w:rsidR="00966F0F">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وصلى الله على محمد و</w:t>
      </w:r>
      <w:r w:rsidR="00966F0F">
        <w:rPr>
          <w:rFonts w:ascii="Arial" w:hAnsi="Arial" w:cs="Traditional Arabic" w:hint="cs"/>
          <w:sz w:val="36"/>
          <w:szCs w:val="36"/>
          <w:rtl/>
          <w:lang w:bidi="ar-LB"/>
        </w:rPr>
        <w:t>آ</w:t>
      </w:r>
      <w:r w:rsidRPr="00CB13BC">
        <w:rPr>
          <w:rFonts w:ascii="Arial" w:hAnsi="Arial" w:cs="Traditional Arabic" w:hint="cs"/>
          <w:sz w:val="36"/>
          <w:szCs w:val="36"/>
          <w:rtl/>
          <w:lang w:bidi="ar-LB"/>
        </w:rPr>
        <w:t xml:space="preserve">له </w:t>
      </w:r>
      <w:r w:rsidR="00966F0F" w:rsidRPr="00CB13BC">
        <w:rPr>
          <w:rFonts w:ascii="Arial" w:hAnsi="Arial" w:cs="Traditional Arabic" w:hint="cs"/>
          <w:sz w:val="36"/>
          <w:szCs w:val="36"/>
          <w:rtl/>
          <w:lang w:bidi="ar-LB"/>
        </w:rPr>
        <w:t>الأئمة</w:t>
      </w:r>
      <w:r w:rsidRPr="00CB13BC">
        <w:rPr>
          <w:rFonts w:ascii="Arial" w:hAnsi="Arial" w:cs="Traditional Arabic" w:hint="cs"/>
          <w:sz w:val="36"/>
          <w:szCs w:val="36"/>
          <w:rtl/>
          <w:lang w:bidi="ar-LB"/>
        </w:rPr>
        <w:t xml:space="preserve"> والمهديين وسلم تسليما</w:t>
      </w:r>
      <w:r w:rsidR="00966F0F">
        <w:rPr>
          <w:rFonts w:ascii="Arial" w:hAnsi="Arial" w:cs="Traditional Arabic" w:hint="cs"/>
          <w:sz w:val="36"/>
          <w:szCs w:val="36"/>
          <w:rtl/>
          <w:lang w:bidi="ar-LB"/>
        </w:rPr>
        <w:t>ً.</w:t>
      </w:r>
    </w:p>
    <w:p w14:paraId="38EBE4F0" w14:textId="77777777" w:rsidR="00966F0F" w:rsidRDefault="00EB22DF" w:rsidP="00966F0F">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 xml:space="preserve">أحمد الحسن </w:t>
      </w:r>
      <w:r w:rsidRPr="00CB13BC">
        <w:rPr>
          <w:sz w:val="36"/>
          <w:szCs w:val="36"/>
        </w:rPr>
        <w:sym w:font="AGA Arabesque" w:char="F075"/>
      </w:r>
      <w:r w:rsidRPr="00CB13BC">
        <w:rPr>
          <w:rFonts w:ascii="Arial" w:hAnsi="Arial" w:cs="Traditional Arabic" w:hint="cs"/>
          <w:sz w:val="36"/>
          <w:szCs w:val="36"/>
          <w:rtl/>
          <w:lang w:bidi="ar-LB"/>
        </w:rPr>
        <w:t xml:space="preserve"> هو وصي ورسول الإمام المهدي </w:t>
      </w:r>
      <w:r w:rsidR="00966F0F" w:rsidRPr="00CB13BC">
        <w:rPr>
          <w:sz w:val="36"/>
          <w:szCs w:val="36"/>
        </w:rPr>
        <w:sym w:font="AGA Arabesque" w:char="F075"/>
      </w:r>
      <w:r w:rsidRPr="00CB13BC">
        <w:rPr>
          <w:rFonts w:ascii="Arial" w:hAnsi="Arial" w:cs="Traditional Arabic" w:hint="cs"/>
          <w:sz w:val="36"/>
          <w:szCs w:val="36"/>
          <w:rtl/>
          <w:lang w:bidi="ar-LB"/>
        </w:rPr>
        <w:t xml:space="preserve"> للناس كافة، المذكور في وصية رسول الله </w:t>
      </w:r>
      <w:r w:rsidRPr="00CB13BC">
        <w:rPr>
          <w:rFonts w:ascii="Arial" w:hAnsi="Arial" w:cs="Traditional Arabic" w:hint="cs"/>
          <w:noProof/>
          <w:sz w:val="36"/>
          <w:szCs w:val="36"/>
          <w:rtl/>
        </w:rPr>
        <w:drawing>
          <wp:inline distT="0" distB="0" distL="0" distR="0" wp14:anchorId="3425FDCD" wp14:editId="3086777E">
            <wp:extent cx="198755" cy="151130"/>
            <wp:effectExtent l="19050" t="0" r="0" b="0"/>
            <wp:docPr id="15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sz w:val="36"/>
          <w:szCs w:val="36"/>
          <w:rtl/>
          <w:lang w:bidi="ar-LB"/>
        </w:rPr>
        <w:t xml:space="preserve"> التي أملاها ليلة وفاته على علي </w:t>
      </w:r>
      <w:r w:rsidR="00966F0F" w:rsidRPr="00CB13BC">
        <w:rPr>
          <w:sz w:val="36"/>
          <w:szCs w:val="36"/>
        </w:rPr>
        <w:sym w:font="AGA Arabesque" w:char="F075"/>
      </w:r>
      <w:r w:rsidRPr="00CB13BC">
        <w:rPr>
          <w:rFonts w:ascii="Arial" w:hAnsi="Arial" w:cs="Traditional Arabic" w:hint="cs"/>
          <w:sz w:val="36"/>
          <w:szCs w:val="36"/>
          <w:rtl/>
          <w:lang w:bidi="ar-LB"/>
        </w:rPr>
        <w:t xml:space="preserve">، وذكر فيها أوصياءه إلى آخر الأوصياء وأول المهديين أحمد </w:t>
      </w:r>
      <w:r w:rsidRPr="00CB13BC">
        <w:rPr>
          <w:sz w:val="36"/>
          <w:szCs w:val="36"/>
        </w:rPr>
        <w:sym w:font="AGA Arabesque" w:char="F075"/>
      </w:r>
      <w:r w:rsidR="00966F0F">
        <w:rPr>
          <w:rFonts w:ascii="Arial" w:hAnsi="Arial" w:cs="Traditional Arabic" w:hint="cs"/>
          <w:sz w:val="36"/>
          <w:szCs w:val="36"/>
          <w:rtl/>
          <w:lang w:bidi="ar-LB"/>
        </w:rPr>
        <w:t>.</w:t>
      </w:r>
    </w:p>
    <w:p w14:paraId="0DFC2DB4" w14:textId="77777777" w:rsidR="00DC61E3" w:rsidRPr="00043DE9" w:rsidRDefault="00DC61E3" w:rsidP="0070742A">
      <w:pPr>
        <w:spacing w:after="0" w:line="240" w:lineRule="auto"/>
        <w:jc w:val="both"/>
        <w:rPr>
          <w:rFonts w:ascii="Traditional Arabic" w:eastAsia="Calibri" w:hAnsi="Traditional Arabic" w:cs="Traditional Arabic"/>
          <w:b/>
          <w:bCs/>
          <w:color w:val="C00000"/>
          <w:sz w:val="36"/>
          <w:szCs w:val="36"/>
          <w:rtl/>
          <w:lang w:bidi="fa-IR"/>
        </w:rPr>
      </w:pPr>
      <w:r w:rsidRPr="00043DE9">
        <w:rPr>
          <w:rFonts w:ascii="Traditional Arabic" w:eastAsia="Calibri" w:hAnsi="Traditional Arabic" w:cs="Traditional Arabic"/>
          <w:b/>
          <w:bCs/>
          <w:color w:val="C00000"/>
          <w:sz w:val="36"/>
          <w:szCs w:val="36"/>
          <w:rtl/>
          <w:lang w:bidi="fa-IR"/>
        </w:rPr>
        <w:t>پاسخ:</w:t>
      </w:r>
    </w:p>
    <w:p w14:paraId="1E720CD6" w14:textId="77777777" w:rsidR="00DC61E3" w:rsidRPr="00043DE9" w:rsidRDefault="00DC61E3" w:rsidP="0070742A">
      <w:pPr>
        <w:widowControl w:val="0"/>
        <w:spacing w:after="0" w:line="240" w:lineRule="auto"/>
        <w:rPr>
          <w:rFonts w:ascii="Traditional Arabic" w:eastAsia="Times New Roman" w:hAnsi="Traditional Arabic" w:cs="Traditional Arabic"/>
          <w:sz w:val="36"/>
          <w:szCs w:val="36"/>
          <w:rtl/>
          <w:lang w:val="x-none" w:eastAsia="x-none" w:bidi="fa-IR"/>
        </w:rPr>
      </w:pPr>
      <w:r w:rsidRPr="00043DE9">
        <w:rPr>
          <w:rFonts w:ascii="Traditional Arabic" w:eastAsia="Times New Roman" w:hAnsi="Traditional Arabic" w:cs="Traditional Arabic"/>
          <w:sz w:val="36"/>
          <w:szCs w:val="36"/>
          <w:rtl/>
          <w:lang w:val="x-none" w:eastAsia="x-none" w:bidi="fa-IR"/>
        </w:rPr>
        <w:t>بسم الله الرحمن الرحیم</w:t>
      </w:r>
    </w:p>
    <w:p w14:paraId="18633B4C" w14:textId="77777777" w:rsidR="00DC61E3" w:rsidRPr="00043DE9" w:rsidRDefault="00DC61E3" w:rsidP="0070742A">
      <w:pPr>
        <w:widowControl w:val="0"/>
        <w:spacing w:after="0" w:line="240" w:lineRule="auto"/>
        <w:rPr>
          <w:rFonts w:ascii="Traditional Arabic" w:eastAsia="Times New Roman" w:hAnsi="Traditional Arabic" w:cs="Traditional Arabic"/>
          <w:sz w:val="36"/>
          <w:szCs w:val="36"/>
          <w:rtl/>
          <w:lang w:val="x-none" w:eastAsia="x-none" w:bidi="fa-IR"/>
        </w:rPr>
      </w:pPr>
      <w:r w:rsidRPr="00043DE9">
        <w:rPr>
          <w:rFonts w:ascii="Traditional Arabic" w:eastAsia="Times New Roman" w:hAnsi="Traditional Arabic" w:cs="Traditional Arabic"/>
          <w:sz w:val="36"/>
          <w:szCs w:val="36"/>
          <w:rtl/>
          <w:lang w:val="x-none" w:eastAsia="x-none" w:bidi="fa-IR"/>
        </w:rPr>
        <w:t>و الحمد لله رب العالمین، و صلی الله علی محمد و آله الائمة و المهدیین و سلم تسلیماً.</w:t>
      </w:r>
    </w:p>
    <w:p w14:paraId="31E68603" w14:textId="77777777" w:rsidR="00DC61E3" w:rsidRPr="00043DE9" w:rsidRDefault="00DC61E3" w:rsidP="0070742A">
      <w:pPr>
        <w:widowControl w:val="0"/>
        <w:spacing w:after="0" w:line="240" w:lineRule="auto"/>
        <w:ind w:firstLine="284"/>
        <w:jc w:val="both"/>
        <w:rPr>
          <w:rFonts w:ascii="Traditional Arabic" w:eastAsia="Calibri" w:hAnsi="Traditional Arabic" w:cs="Traditional Arabic"/>
          <w:sz w:val="36"/>
          <w:szCs w:val="36"/>
          <w:rtl/>
          <w:lang w:bidi="fa-IR"/>
        </w:rPr>
      </w:pPr>
      <w:r w:rsidRPr="00043DE9">
        <w:rPr>
          <w:rFonts w:ascii="Traditional Arabic" w:eastAsia="Calibri" w:hAnsi="Traditional Arabic" w:cs="Traditional Arabic"/>
          <w:color w:val="006600"/>
          <w:sz w:val="36"/>
          <w:szCs w:val="36"/>
          <w:rtl/>
          <w:lang w:bidi="fa-IR"/>
        </w:rPr>
        <w:t>احمد الحسن</w:t>
      </w:r>
      <w:r w:rsidRPr="00043DE9">
        <w:rPr>
          <w:rFonts w:ascii="Traditional Arabic" w:eastAsia="Calibri" w:hAnsi="Traditional Arabic" w:cs="Traditional Arabic" w:hint="cs"/>
          <w:sz w:val="36"/>
          <w:szCs w:val="36"/>
          <w:rtl/>
          <w:lang w:bidi="fa-IR"/>
        </w:rPr>
        <w:t xml:space="preserve"> </w:t>
      </w:r>
      <w:r w:rsidRPr="00043DE9">
        <w:rPr>
          <w:rFonts w:ascii="Traditional Arabic" w:eastAsia="Calibri" w:hAnsi="Traditional Arabic" w:cs="Traditional Arabic" w:hint="cs"/>
          <w:sz w:val="36"/>
          <w:szCs w:val="36"/>
          <w:lang w:bidi="fa-IR"/>
        </w:rPr>
        <w:sym w:font="Abo-thar" w:char="F067"/>
      </w:r>
      <w:r w:rsidRPr="00043DE9">
        <w:rPr>
          <w:rFonts w:ascii="Traditional Arabic" w:eastAsia="Calibri" w:hAnsi="Traditional Arabic" w:cs="Traditional Arabic" w:hint="cs"/>
          <w:sz w:val="36"/>
          <w:szCs w:val="36"/>
          <w:rtl/>
          <w:lang w:bidi="fa-IR"/>
        </w:rPr>
        <w:t xml:space="preserve"> </w:t>
      </w:r>
      <w:r w:rsidRPr="00043DE9">
        <w:rPr>
          <w:rFonts w:ascii="Traditional Arabic" w:eastAsia="Calibri" w:hAnsi="Traditional Arabic" w:cs="Traditional Arabic"/>
          <w:sz w:val="36"/>
          <w:szCs w:val="36"/>
          <w:rtl/>
          <w:lang w:bidi="fa-IR"/>
        </w:rPr>
        <w:t>وصی و فرستاده‌ی امام مهدی</w:t>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hint="cs"/>
          <w:sz w:val="36"/>
          <w:szCs w:val="36"/>
        </w:rPr>
        <w:sym w:font="Abo-thar" w:char="F067"/>
      </w:r>
      <w:r w:rsidRPr="00043DE9">
        <w:rPr>
          <w:rFonts w:ascii="Traditional Arabic" w:eastAsia="Calibri" w:hAnsi="Traditional Arabic" w:cs="Traditional Arabic"/>
          <w:sz w:val="36"/>
          <w:szCs w:val="36"/>
          <w:rtl/>
          <w:lang w:bidi="fa-IR"/>
        </w:rPr>
        <w:t xml:space="preserve"> به سوی عموم مردم است و او در وصیّت پیامبر خدا</w:t>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hint="cs"/>
          <w:sz w:val="36"/>
          <w:szCs w:val="36"/>
        </w:rPr>
        <w:sym w:font="Abo-thar" w:char="F061"/>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sz w:val="36"/>
          <w:szCs w:val="36"/>
          <w:rtl/>
          <w:lang w:bidi="fa-IR"/>
        </w:rPr>
        <w:t>که شب وفاتش بر علی</w:t>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hint="cs"/>
          <w:sz w:val="36"/>
          <w:szCs w:val="36"/>
        </w:rPr>
        <w:sym w:font="Abo-thar" w:char="F067"/>
      </w:r>
      <w:r w:rsidRPr="00043DE9">
        <w:rPr>
          <w:rFonts w:ascii="Traditional Arabic" w:eastAsia="Calibri" w:hAnsi="Traditional Arabic" w:cs="Traditional Arabic"/>
          <w:sz w:val="36"/>
          <w:szCs w:val="36"/>
          <w:rtl/>
          <w:lang w:bidi="fa-IR"/>
        </w:rPr>
        <w:t xml:space="preserve"> املا فرموده ذکر شده است</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حضرت در این وصیّت</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اوصیای خودش را تا آخرین اوصیا و نخستین مهدیین </w:t>
      </w:r>
      <w:r w:rsidRPr="00043DE9">
        <w:rPr>
          <w:rFonts w:ascii="Traditional Arabic" w:eastAsia="Calibri" w:hAnsi="Traditional Arabic" w:cs="Traditional Arabic"/>
          <w:color w:val="006600"/>
          <w:sz w:val="36"/>
          <w:szCs w:val="36"/>
          <w:rtl/>
          <w:lang w:bidi="fa-IR"/>
        </w:rPr>
        <w:t>احمد</w:t>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hint="cs"/>
          <w:sz w:val="36"/>
          <w:szCs w:val="36"/>
        </w:rPr>
        <w:sym w:font="Abo-thar" w:char="F067"/>
      </w:r>
      <w:r w:rsidRPr="00043DE9">
        <w:rPr>
          <w:rFonts w:ascii="Traditional Arabic" w:eastAsia="Calibri" w:hAnsi="Traditional Arabic" w:cs="Traditional Arabic"/>
          <w:sz w:val="36"/>
          <w:szCs w:val="36"/>
          <w:rtl/>
          <w:lang w:bidi="fa-IR"/>
        </w:rPr>
        <w:t xml:space="preserve"> نام برده است</w:t>
      </w:r>
      <w:r w:rsidRPr="00043DE9">
        <w:rPr>
          <w:rFonts w:ascii="Traditional Arabic" w:eastAsia="Calibri" w:hAnsi="Traditional Arabic" w:cs="Traditional Arabic"/>
          <w:color w:val="000000"/>
          <w:sz w:val="36"/>
          <w:szCs w:val="36"/>
          <w:rtl/>
          <w:lang w:bidi="fa-IR"/>
        </w:rPr>
        <w:t>.</w:t>
      </w:r>
    </w:p>
    <w:p w14:paraId="2DC8BFAB" w14:textId="77777777" w:rsidR="00DE4099" w:rsidRDefault="00DE4099" w:rsidP="00966F0F">
      <w:pPr>
        <w:spacing w:line="240" w:lineRule="auto"/>
        <w:ind w:firstLine="453"/>
        <w:jc w:val="both"/>
        <w:rPr>
          <w:rFonts w:ascii="Arial" w:hAnsi="Arial" w:cs="Traditional Arabic"/>
          <w:sz w:val="36"/>
          <w:szCs w:val="36"/>
          <w:rtl/>
          <w:lang w:bidi="ar-LB"/>
        </w:rPr>
      </w:pPr>
    </w:p>
    <w:p w14:paraId="4CBAA10E" w14:textId="38C662CA" w:rsidR="00966F0F" w:rsidRDefault="00EB22DF" w:rsidP="00966F0F">
      <w:pPr>
        <w:spacing w:line="240" w:lineRule="auto"/>
        <w:ind w:firstLine="453"/>
        <w:jc w:val="both"/>
        <w:rPr>
          <w:rFonts w:ascii="Albertus Medium" w:hAnsi="Albertus Medium" w:cs="Traditional Arabic"/>
          <w:i/>
          <w:color w:val="006600"/>
          <w:sz w:val="36"/>
          <w:szCs w:val="36"/>
          <w:rtl/>
          <w:lang w:bidi="ar-LB"/>
        </w:rPr>
      </w:pPr>
      <w:r w:rsidRPr="00CB13BC">
        <w:rPr>
          <w:rFonts w:ascii="Arial" w:hAnsi="Arial" w:cs="Traditional Arabic" w:hint="cs"/>
          <w:sz w:val="36"/>
          <w:szCs w:val="36"/>
          <w:rtl/>
          <w:lang w:bidi="ar-LB"/>
        </w:rPr>
        <w:t xml:space="preserve">وأود أخي أن أبين لك أمراً في غاية الأهمية وهو أن كون الرسول </w:t>
      </w:r>
      <w:r w:rsidRPr="00CB13BC">
        <w:rPr>
          <w:rFonts w:ascii="Arial" w:hAnsi="Arial" w:cs="Traditional Arabic" w:hint="cs"/>
          <w:noProof/>
          <w:sz w:val="36"/>
          <w:szCs w:val="36"/>
          <w:rtl/>
        </w:rPr>
        <w:drawing>
          <wp:inline distT="0" distB="0" distL="0" distR="0" wp14:anchorId="31A2E455" wp14:editId="511E5643">
            <wp:extent cx="198755" cy="151130"/>
            <wp:effectExtent l="19050" t="0" r="0" b="0"/>
            <wp:docPr id="15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sz w:val="36"/>
          <w:szCs w:val="36"/>
          <w:rtl/>
          <w:lang w:bidi="ar-LB"/>
        </w:rPr>
        <w:t xml:space="preserve"> أوصى فهذا من ثوابت الشريعة وكلنا يعلم أن رسول الله </w:t>
      </w:r>
      <w:r w:rsidRPr="00CB13BC">
        <w:rPr>
          <w:rFonts w:ascii="Arial" w:hAnsi="Arial" w:cs="Traditional Arabic" w:hint="cs"/>
          <w:noProof/>
          <w:sz w:val="36"/>
          <w:szCs w:val="36"/>
          <w:rtl/>
        </w:rPr>
        <w:drawing>
          <wp:inline distT="0" distB="0" distL="0" distR="0" wp14:anchorId="13E029D3" wp14:editId="19B14332">
            <wp:extent cx="198755" cy="151130"/>
            <wp:effectExtent l="19050" t="0" r="0" b="0"/>
            <wp:docPr id="15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sz w:val="36"/>
          <w:szCs w:val="36"/>
          <w:rtl/>
          <w:lang w:bidi="ar-LB"/>
        </w:rPr>
        <w:t xml:space="preserve"> نزل عليه قوله تعالى: </w:t>
      </w:r>
      <w:r w:rsidR="00966F0F" w:rsidRPr="00745B94">
        <w:rPr>
          <w:rFonts w:ascii="Albertus Medium" w:hAnsi="Albertus Medium" w:cs="Traditional Arabic"/>
          <w:i/>
          <w:color w:val="006600"/>
          <w:sz w:val="36"/>
          <w:szCs w:val="36"/>
          <w:rtl/>
        </w:rPr>
        <w:t>﴿</w:t>
      </w:r>
      <w:r w:rsidR="00966F0F" w:rsidRPr="00966F0F">
        <w:rPr>
          <w:rFonts w:ascii="Arial" w:hAnsi="Arial" w:cs="Traditional Arabic" w:hint="eastAsia"/>
          <w:b/>
          <w:bCs/>
          <w:color w:val="006600"/>
          <w:sz w:val="36"/>
          <w:szCs w:val="36"/>
          <w:rtl/>
          <w:lang w:bidi="ar-LB"/>
        </w:rPr>
        <w:t>الْيَوْمَ</w:t>
      </w:r>
      <w:r w:rsidR="00966F0F" w:rsidRPr="00966F0F">
        <w:rPr>
          <w:rFonts w:ascii="Arial" w:hAnsi="Arial" w:cs="Traditional Arabic"/>
          <w:b/>
          <w:bCs/>
          <w:color w:val="006600"/>
          <w:sz w:val="36"/>
          <w:szCs w:val="36"/>
          <w:rtl/>
          <w:lang w:bidi="ar-LB"/>
        </w:rPr>
        <w:t xml:space="preserve"> </w:t>
      </w:r>
      <w:r w:rsidR="00966F0F" w:rsidRPr="00966F0F">
        <w:rPr>
          <w:rFonts w:ascii="Arial" w:hAnsi="Arial" w:cs="Traditional Arabic" w:hint="eastAsia"/>
          <w:b/>
          <w:bCs/>
          <w:color w:val="006600"/>
          <w:sz w:val="36"/>
          <w:szCs w:val="36"/>
          <w:rtl/>
          <w:lang w:bidi="ar-LB"/>
        </w:rPr>
        <w:t>أَكْمَلْتُ</w:t>
      </w:r>
      <w:r w:rsidR="00966F0F" w:rsidRPr="00966F0F">
        <w:rPr>
          <w:rFonts w:ascii="Arial" w:hAnsi="Arial" w:cs="Traditional Arabic"/>
          <w:b/>
          <w:bCs/>
          <w:color w:val="006600"/>
          <w:sz w:val="36"/>
          <w:szCs w:val="36"/>
          <w:rtl/>
          <w:lang w:bidi="ar-LB"/>
        </w:rPr>
        <w:t xml:space="preserve"> </w:t>
      </w:r>
      <w:r w:rsidR="00966F0F" w:rsidRPr="00966F0F">
        <w:rPr>
          <w:rFonts w:ascii="Arial" w:hAnsi="Arial" w:cs="Traditional Arabic" w:hint="eastAsia"/>
          <w:b/>
          <w:bCs/>
          <w:color w:val="006600"/>
          <w:sz w:val="36"/>
          <w:szCs w:val="36"/>
          <w:rtl/>
          <w:lang w:bidi="ar-LB"/>
        </w:rPr>
        <w:t>لَكُمْ</w:t>
      </w:r>
      <w:r w:rsidR="00966F0F" w:rsidRPr="00966F0F">
        <w:rPr>
          <w:rFonts w:ascii="Arial" w:hAnsi="Arial" w:cs="Traditional Arabic"/>
          <w:b/>
          <w:bCs/>
          <w:color w:val="006600"/>
          <w:sz w:val="36"/>
          <w:szCs w:val="36"/>
          <w:rtl/>
          <w:lang w:bidi="ar-LB"/>
        </w:rPr>
        <w:t xml:space="preserve"> </w:t>
      </w:r>
      <w:r w:rsidR="00966F0F" w:rsidRPr="00966F0F">
        <w:rPr>
          <w:rFonts w:ascii="Arial" w:hAnsi="Arial" w:cs="Traditional Arabic" w:hint="eastAsia"/>
          <w:b/>
          <w:bCs/>
          <w:color w:val="006600"/>
          <w:sz w:val="36"/>
          <w:szCs w:val="36"/>
          <w:rtl/>
          <w:lang w:bidi="ar-LB"/>
        </w:rPr>
        <w:t>دِينَكُمْ</w:t>
      </w:r>
      <w:r w:rsidR="00966F0F" w:rsidRPr="00966F0F">
        <w:rPr>
          <w:rFonts w:ascii="Arial" w:hAnsi="Arial" w:cs="Traditional Arabic"/>
          <w:b/>
          <w:bCs/>
          <w:color w:val="006600"/>
          <w:sz w:val="36"/>
          <w:szCs w:val="36"/>
          <w:rtl/>
          <w:lang w:bidi="ar-LB"/>
        </w:rPr>
        <w:t xml:space="preserve"> </w:t>
      </w:r>
      <w:r w:rsidR="00966F0F" w:rsidRPr="00966F0F">
        <w:rPr>
          <w:rFonts w:ascii="Arial" w:hAnsi="Arial" w:cs="Traditional Arabic" w:hint="eastAsia"/>
          <w:b/>
          <w:bCs/>
          <w:color w:val="006600"/>
          <w:sz w:val="36"/>
          <w:szCs w:val="36"/>
          <w:rtl/>
          <w:lang w:bidi="ar-LB"/>
        </w:rPr>
        <w:t>وَأَتْمَمْتُ</w:t>
      </w:r>
      <w:r w:rsidR="00966F0F" w:rsidRPr="00966F0F">
        <w:rPr>
          <w:rFonts w:ascii="Arial" w:hAnsi="Arial" w:cs="Traditional Arabic"/>
          <w:b/>
          <w:bCs/>
          <w:color w:val="006600"/>
          <w:sz w:val="36"/>
          <w:szCs w:val="36"/>
          <w:rtl/>
          <w:lang w:bidi="ar-LB"/>
        </w:rPr>
        <w:t xml:space="preserve"> </w:t>
      </w:r>
      <w:r w:rsidR="00966F0F" w:rsidRPr="00966F0F">
        <w:rPr>
          <w:rFonts w:ascii="Arial" w:hAnsi="Arial" w:cs="Traditional Arabic" w:hint="eastAsia"/>
          <w:b/>
          <w:bCs/>
          <w:color w:val="006600"/>
          <w:sz w:val="36"/>
          <w:szCs w:val="36"/>
          <w:rtl/>
          <w:lang w:bidi="ar-LB"/>
        </w:rPr>
        <w:t>عَلَيْكُمْ</w:t>
      </w:r>
      <w:r w:rsidR="00966F0F" w:rsidRPr="00966F0F">
        <w:rPr>
          <w:rFonts w:ascii="Arial" w:hAnsi="Arial" w:cs="Traditional Arabic"/>
          <w:b/>
          <w:bCs/>
          <w:color w:val="006600"/>
          <w:sz w:val="36"/>
          <w:szCs w:val="36"/>
          <w:rtl/>
          <w:lang w:bidi="ar-LB"/>
        </w:rPr>
        <w:t xml:space="preserve"> </w:t>
      </w:r>
      <w:r w:rsidR="00966F0F" w:rsidRPr="00966F0F">
        <w:rPr>
          <w:rFonts w:ascii="Arial" w:hAnsi="Arial" w:cs="Traditional Arabic" w:hint="eastAsia"/>
          <w:b/>
          <w:bCs/>
          <w:color w:val="006600"/>
          <w:sz w:val="36"/>
          <w:szCs w:val="36"/>
          <w:rtl/>
          <w:lang w:bidi="ar-LB"/>
        </w:rPr>
        <w:t>نِعْمَتِي</w:t>
      </w:r>
      <w:r w:rsidRPr="00CB13BC">
        <w:rPr>
          <w:rFonts w:ascii="Arial" w:hAnsi="Arial" w:cs="Traditional Arabic" w:hint="cs"/>
          <w:sz w:val="36"/>
          <w:szCs w:val="36"/>
          <w:rtl/>
          <w:lang w:bidi="ar-LB"/>
        </w:rPr>
        <w:t xml:space="preserve"> ...</w:t>
      </w:r>
      <w:r w:rsidR="00966F0F" w:rsidRPr="00745B94">
        <w:rPr>
          <w:rFonts w:ascii="Albertus Medium" w:hAnsi="Albertus Medium" w:cs="Traditional Arabic"/>
          <w:i/>
          <w:color w:val="006600"/>
          <w:sz w:val="36"/>
          <w:szCs w:val="36"/>
          <w:rtl/>
        </w:rPr>
        <w:t>﴾</w:t>
      </w:r>
      <w:r w:rsidR="00966F0F" w:rsidRPr="00966F0F">
        <w:rPr>
          <w:rFonts w:ascii="Albertus Medium" w:hAnsi="Albertus Medium" w:cs="Traditional Arabic" w:hint="cs"/>
          <w:i/>
          <w:color w:val="FF0000"/>
          <w:sz w:val="36"/>
          <w:szCs w:val="36"/>
          <w:vertAlign w:val="superscript"/>
          <w:rtl/>
        </w:rPr>
        <w:t>(</w:t>
      </w:r>
      <w:r w:rsidR="00966F0F" w:rsidRPr="00966F0F">
        <w:rPr>
          <w:rStyle w:val="FootnoteReference"/>
          <w:rFonts w:ascii="Arial" w:hAnsi="Arial" w:cs="Traditional Arabic"/>
          <w:color w:val="FF0000"/>
          <w:sz w:val="36"/>
          <w:szCs w:val="36"/>
          <w:rtl/>
          <w:lang w:bidi="ar-LB"/>
        </w:rPr>
        <w:footnoteReference w:id="374"/>
      </w:r>
      <w:r w:rsidR="00966F0F" w:rsidRPr="00966F0F">
        <w:rPr>
          <w:rFonts w:ascii="Albertus Medium" w:hAnsi="Albertus Medium" w:cs="Traditional Arabic" w:hint="cs"/>
          <w:i/>
          <w:color w:val="FF0000"/>
          <w:sz w:val="36"/>
          <w:szCs w:val="36"/>
          <w:vertAlign w:val="superscript"/>
          <w:rtl/>
        </w:rPr>
        <w:t>)</w:t>
      </w:r>
      <w:r w:rsidR="00966F0F">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فكيف يقال أن الرسول </w:t>
      </w:r>
      <w:r w:rsidRPr="00CB13BC">
        <w:rPr>
          <w:rFonts w:ascii="Arial" w:hAnsi="Arial" w:cs="Traditional Arabic" w:hint="cs"/>
          <w:noProof/>
          <w:sz w:val="36"/>
          <w:szCs w:val="36"/>
          <w:rtl/>
        </w:rPr>
        <w:drawing>
          <wp:inline distT="0" distB="0" distL="0" distR="0" wp14:anchorId="406B89D7" wp14:editId="7893CB2D">
            <wp:extent cx="198755" cy="151130"/>
            <wp:effectExtent l="19050" t="0" r="0" b="0"/>
            <wp:docPr id="15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sz w:val="36"/>
          <w:szCs w:val="36"/>
          <w:rtl/>
          <w:lang w:bidi="ar-LB"/>
        </w:rPr>
        <w:t xml:space="preserve"> مات ولم يوص والوصية هي سنة إلهية جارية في الأنبياء والمرسلين </w:t>
      </w:r>
      <w:r w:rsidRPr="00CB13BC">
        <w:rPr>
          <w:rFonts w:ascii="Arial" w:hAnsi="Arial" w:cs="Traditional Arabic" w:hint="cs"/>
          <w:noProof/>
          <w:sz w:val="36"/>
          <w:szCs w:val="36"/>
          <w:rtl/>
        </w:rPr>
        <w:drawing>
          <wp:inline distT="0" distB="0" distL="0" distR="0" wp14:anchorId="58E687E4" wp14:editId="1EF80A20">
            <wp:extent cx="266065" cy="163830"/>
            <wp:effectExtent l="19050" t="0" r="635" b="0"/>
            <wp:docPr id="4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Arial" w:hAnsi="Arial" w:cs="Traditional Arabic" w:hint="cs"/>
          <w:sz w:val="36"/>
          <w:szCs w:val="36"/>
          <w:rtl/>
          <w:lang w:bidi="ar-LB"/>
        </w:rPr>
        <w:t xml:space="preserve"> منذ آدم </w:t>
      </w:r>
      <w:r w:rsidRPr="00CB13BC">
        <w:rPr>
          <w:sz w:val="36"/>
          <w:szCs w:val="36"/>
        </w:rPr>
        <w:sym w:font="AGA Arabesque" w:char="F075"/>
      </w:r>
      <w:r w:rsidRPr="00CB13BC">
        <w:rPr>
          <w:rFonts w:ascii="Arial" w:hAnsi="Arial" w:cs="Traditional Arabic" w:hint="cs"/>
          <w:sz w:val="36"/>
          <w:szCs w:val="36"/>
          <w:rtl/>
          <w:lang w:bidi="ar-LB"/>
        </w:rPr>
        <w:t xml:space="preserve"> إلى أن يرث الله الأرض ومن عليها، إذن فكون الرسول </w:t>
      </w:r>
      <w:r w:rsidRPr="00CB13BC">
        <w:rPr>
          <w:rFonts w:ascii="Arial" w:hAnsi="Arial" w:cs="Traditional Arabic" w:hint="cs"/>
          <w:noProof/>
          <w:sz w:val="36"/>
          <w:szCs w:val="36"/>
          <w:rtl/>
        </w:rPr>
        <w:drawing>
          <wp:inline distT="0" distB="0" distL="0" distR="0" wp14:anchorId="2CA92E5D" wp14:editId="71647D39">
            <wp:extent cx="198755" cy="151130"/>
            <wp:effectExtent l="19050" t="0" r="0" b="0"/>
            <wp:docPr id="15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sz w:val="36"/>
          <w:szCs w:val="36"/>
          <w:rtl/>
          <w:lang w:bidi="ar-LB"/>
        </w:rPr>
        <w:t xml:space="preserve"> ترك وصية فهذه شهادة بإكمال الدين، ذاك أن الوصية </w:t>
      </w:r>
      <w:r w:rsidR="00966F0F">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إن تنزلنا فنقول</w:t>
      </w:r>
      <w:r w:rsidR="00966F0F">
        <w:rPr>
          <w:rFonts w:ascii="Arial" w:hAnsi="Arial" w:cs="Traditional Arabic" w:hint="cs"/>
          <w:sz w:val="36"/>
          <w:szCs w:val="36"/>
          <w:rtl/>
          <w:lang w:bidi="ar-LB"/>
        </w:rPr>
        <w:t xml:space="preserve"> -</w:t>
      </w:r>
      <w:r w:rsidRPr="00CB13BC">
        <w:rPr>
          <w:rFonts w:ascii="Arial" w:hAnsi="Arial" w:cs="Traditional Arabic" w:hint="cs"/>
          <w:sz w:val="36"/>
          <w:szCs w:val="36"/>
          <w:rtl/>
          <w:lang w:bidi="ar-LB"/>
        </w:rPr>
        <w:t xml:space="preserve"> هي من الدين، والله سبحانه يقول: </w:t>
      </w:r>
      <w:r w:rsidR="00966F0F" w:rsidRPr="00745B94">
        <w:rPr>
          <w:rFonts w:ascii="Albertus Medium" w:hAnsi="Albertus Medium" w:cs="Traditional Arabic"/>
          <w:i/>
          <w:color w:val="006600"/>
          <w:sz w:val="36"/>
          <w:szCs w:val="36"/>
          <w:rtl/>
        </w:rPr>
        <w:t>﴿</w:t>
      </w:r>
      <w:r w:rsidRPr="00966F0F">
        <w:rPr>
          <w:rFonts w:ascii="Arial" w:hAnsi="Arial" w:cs="Traditional Arabic" w:hint="cs"/>
          <w:b/>
          <w:bCs/>
          <w:color w:val="006600"/>
          <w:sz w:val="36"/>
          <w:szCs w:val="36"/>
          <w:rtl/>
          <w:lang w:bidi="ar-LB"/>
        </w:rPr>
        <w:t>كُتِبَ</w:t>
      </w:r>
      <w:r w:rsidRPr="00966F0F">
        <w:rPr>
          <w:rFonts w:ascii="Arial" w:hAnsi="Arial" w:cs="Traditional Arabic"/>
          <w:b/>
          <w:bCs/>
          <w:color w:val="006600"/>
          <w:sz w:val="36"/>
          <w:szCs w:val="36"/>
          <w:rtl/>
          <w:lang w:bidi="ar-LB"/>
        </w:rPr>
        <w:t xml:space="preserve"> </w:t>
      </w:r>
      <w:r w:rsidRPr="00966F0F">
        <w:rPr>
          <w:rFonts w:ascii="Arial" w:hAnsi="Arial" w:cs="Traditional Arabic" w:hint="cs"/>
          <w:b/>
          <w:bCs/>
          <w:color w:val="006600"/>
          <w:sz w:val="36"/>
          <w:szCs w:val="36"/>
          <w:rtl/>
          <w:lang w:bidi="ar-LB"/>
        </w:rPr>
        <w:t>عَلَيْكُمْ</w:t>
      </w:r>
      <w:r w:rsidRPr="00966F0F">
        <w:rPr>
          <w:rFonts w:ascii="Arial" w:hAnsi="Arial" w:cs="Traditional Arabic"/>
          <w:b/>
          <w:bCs/>
          <w:color w:val="006600"/>
          <w:sz w:val="36"/>
          <w:szCs w:val="36"/>
          <w:rtl/>
          <w:lang w:bidi="ar-LB"/>
        </w:rPr>
        <w:t xml:space="preserve"> </w:t>
      </w:r>
      <w:r w:rsidRPr="00966F0F">
        <w:rPr>
          <w:rFonts w:ascii="Arial" w:hAnsi="Arial" w:cs="Traditional Arabic" w:hint="cs"/>
          <w:b/>
          <w:bCs/>
          <w:color w:val="006600"/>
          <w:sz w:val="36"/>
          <w:szCs w:val="36"/>
          <w:rtl/>
          <w:lang w:bidi="ar-LB"/>
        </w:rPr>
        <w:t>إِذَا</w:t>
      </w:r>
      <w:r w:rsidRPr="00966F0F">
        <w:rPr>
          <w:rFonts w:ascii="Arial" w:hAnsi="Arial" w:cs="Traditional Arabic"/>
          <w:b/>
          <w:bCs/>
          <w:color w:val="006600"/>
          <w:sz w:val="36"/>
          <w:szCs w:val="36"/>
          <w:rtl/>
          <w:lang w:bidi="ar-LB"/>
        </w:rPr>
        <w:t xml:space="preserve"> </w:t>
      </w:r>
      <w:r w:rsidRPr="00966F0F">
        <w:rPr>
          <w:rFonts w:ascii="Arial" w:hAnsi="Arial" w:cs="Traditional Arabic" w:hint="cs"/>
          <w:b/>
          <w:bCs/>
          <w:color w:val="006600"/>
          <w:sz w:val="36"/>
          <w:szCs w:val="36"/>
          <w:rtl/>
          <w:lang w:bidi="ar-LB"/>
        </w:rPr>
        <w:t>حَضَرَ</w:t>
      </w:r>
      <w:r w:rsidRPr="00966F0F">
        <w:rPr>
          <w:rFonts w:ascii="Arial" w:hAnsi="Arial" w:cs="Traditional Arabic"/>
          <w:b/>
          <w:bCs/>
          <w:color w:val="006600"/>
          <w:sz w:val="36"/>
          <w:szCs w:val="36"/>
          <w:rtl/>
          <w:lang w:bidi="ar-LB"/>
        </w:rPr>
        <w:t xml:space="preserve"> </w:t>
      </w:r>
      <w:r w:rsidRPr="00966F0F">
        <w:rPr>
          <w:rFonts w:ascii="Arial" w:hAnsi="Arial" w:cs="Traditional Arabic" w:hint="cs"/>
          <w:b/>
          <w:bCs/>
          <w:color w:val="006600"/>
          <w:sz w:val="36"/>
          <w:szCs w:val="36"/>
          <w:rtl/>
          <w:lang w:bidi="ar-LB"/>
        </w:rPr>
        <w:t>أَحَدَكُمُ</w:t>
      </w:r>
      <w:r w:rsidRPr="00966F0F">
        <w:rPr>
          <w:rFonts w:ascii="Arial" w:hAnsi="Arial" w:cs="Traditional Arabic"/>
          <w:b/>
          <w:bCs/>
          <w:color w:val="006600"/>
          <w:sz w:val="36"/>
          <w:szCs w:val="36"/>
          <w:rtl/>
          <w:lang w:bidi="ar-LB"/>
        </w:rPr>
        <w:t xml:space="preserve"> </w:t>
      </w:r>
      <w:r w:rsidRPr="00966F0F">
        <w:rPr>
          <w:rFonts w:ascii="Arial" w:hAnsi="Arial" w:cs="Traditional Arabic" w:hint="cs"/>
          <w:b/>
          <w:bCs/>
          <w:color w:val="006600"/>
          <w:sz w:val="36"/>
          <w:szCs w:val="36"/>
          <w:rtl/>
          <w:lang w:bidi="ar-LB"/>
        </w:rPr>
        <w:t>الْمَوْتُ</w:t>
      </w:r>
      <w:r w:rsidRPr="00966F0F">
        <w:rPr>
          <w:rFonts w:ascii="Arial" w:hAnsi="Arial" w:cs="Traditional Arabic"/>
          <w:b/>
          <w:bCs/>
          <w:color w:val="006600"/>
          <w:sz w:val="36"/>
          <w:szCs w:val="36"/>
          <w:rtl/>
          <w:lang w:bidi="ar-LB"/>
        </w:rPr>
        <w:t xml:space="preserve"> </w:t>
      </w:r>
      <w:r w:rsidRPr="00966F0F">
        <w:rPr>
          <w:rFonts w:ascii="Arial" w:hAnsi="Arial" w:cs="Traditional Arabic" w:hint="cs"/>
          <w:b/>
          <w:bCs/>
          <w:color w:val="006600"/>
          <w:sz w:val="36"/>
          <w:szCs w:val="36"/>
          <w:rtl/>
          <w:lang w:bidi="ar-LB"/>
        </w:rPr>
        <w:t>إِن</w:t>
      </w:r>
      <w:r w:rsidRPr="00966F0F">
        <w:rPr>
          <w:rFonts w:ascii="Arial" w:hAnsi="Arial" w:cs="Traditional Arabic"/>
          <w:b/>
          <w:bCs/>
          <w:color w:val="006600"/>
          <w:sz w:val="36"/>
          <w:szCs w:val="36"/>
          <w:rtl/>
          <w:lang w:bidi="ar-LB"/>
        </w:rPr>
        <w:t xml:space="preserve"> </w:t>
      </w:r>
      <w:r w:rsidRPr="00966F0F">
        <w:rPr>
          <w:rFonts w:ascii="Arial" w:hAnsi="Arial" w:cs="Traditional Arabic" w:hint="cs"/>
          <w:b/>
          <w:bCs/>
          <w:color w:val="006600"/>
          <w:sz w:val="36"/>
          <w:szCs w:val="36"/>
          <w:rtl/>
          <w:lang w:bidi="ar-LB"/>
        </w:rPr>
        <w:t>تَرَكَ</w:t>
      </w:r>
      <w:r w:rsidRPr="00966F0F">
        <w:rPr>
          <w:rFonts w:ascii="Arial" w:hAnsi="Arial" w:cs="Traditional Arabic"/>
          <w:b/>
          <w:bCs/>
          <w:color w:val="006600"/>
          <w:sz w:val="36"/>
          <w:szCs w:val="36"/>
          <w:rtl/>
          <w:lang w:bidi="ar-LB"/>
        </w:rPr>
        <w:t xml:space="preserve"> </w:t>
      </w:r>
      <w:r w:rsidRPr="00966F0F">
        <w:rPr>
          <w:rFonts w:ascii="Arial" w:hAnsi="Arial" w:cs="Traditional Arabic" w:hint="cs"/>
          <w:b/>
          <w:bCs/>
          <w:color w:val="006600"/>
          <w:sz w:val="36"/>
          <w:szCs w:val="36"/>
          <w:rtl/>
          <w:lang w:bidi="ar-LB"/>
        </w:rPr>
        <w:t>خَيْراً</w:t>
      </w:r>
      <w:r w:rsidRPr="00966F0F">
        <w:rPr>
          <w:rFonts w:ascii="Arial" w:hAnsi="Arial" w:cs="Traditional Arabic"/>
          <w:b/>
          <w:bCs/>
          <w:color w:val="006600"/>
          <w:sz w:val="36"/>
          <w:szCs w:val="36"/>
          <w:rtl/>
          <w:lang w:bidi="ar-LB"/>
        </w:rPr>
        <w:t xml:space="preserve"> </w:t>
      </w:r>
      <w:r w:rsidRPr="00966F0F">
        <w:rPr>
          <w:rFonts w:ascii="Arial" w:hAnsi="Arial" w:cs="Traditional Arabic" w:hint="cs"/>
          <w:b/>
          <w:bCs/>
          <w:color w:val="006600"/>
          <w:sz w:val="36"/>
          <w:szCs w:val="36"/>
          <w:rtl/>
          <w:lang w:bidi="ar-LB"/>
        </w:rPr>
        <w:t>الْوَصِيَّةُ</w:t>
      </w:r>
      <w:r w:rsidRPr="00966F0F">
        <w:rPr>
          <w:rFonts w:ascii="Arial" w:hAnsi="Arial" w:cs="Traditional Arabic"/>
          <w:b/>
          <w:bCs/>
          <w:color w:val="006600"/>
          <w:sz w:val="36"/>
          <w:szCs w:val="36"/>
          <w:rtl/>
          <w:lang w:bidi="ar-LB"/>
        </w:rPr>
        <w:t xml:space="preserve"> </w:t>
      </w:r>
      <w:r w:rsidRPr="00966F0F">
        <w:rPr>
          <w:rFonts w:ascii="Arial" w:hAnsi="Arial" w:cs="Traditional Arabic" w:hint="cs"/>
          <w:b/>
          <w:bCs/>
          <w:color w:val="006600"/>
          <w:sz w:val="36"/>
          <w:szCs w:val="36"/>
          <w:rtl/>
          <w:lang w:bidi="ar-LB"/>
        </w:rPr>
        <w:t>لِلْوَالِدَيْنِ</w:t>
      </w:r>
      <w:r w:rsidRPr="00966F0F">
        <w:rPr>
          <w:rFonts w:ascii="Arial" w:hAnsi="Arial" w:cs="Traditional Arabic"/>
          <w:b/>
          <w:bCs/>
          <w:color w:val="006600"/>
          <w:sz w:val="36"/>
          <w:szCs w:val="36"/>
          <w:rtl/>
          <w:lang w:bidi="ar-LB"/>
        </w:rPr>
        <w:t xml:space="preserve"> </w:t>
      </w:r>
      <w:r w:rsidRPr="00966F0F">
        <w:rPr>
          <w:rFonts w:ascii="Arial" w:hAnsi="Arial" w:cs="Traditional Arabic" w:hint="cs"/>
          <w:b/>
          <w:bCs/>
          <w:color w:val="006600"/>
          <w:sz w:val="36"/>
          <w:szCs w:val="36"/>
          <w:rtl/>
          <w:lang w:bidi="ar-LB"/>
        </w:rPr>
        <w:t>وَالأقْرَبِينَ</w:t>
      </w:r>
      <w:r w:rsidRPr="00966F0F">
        <w:rPr>
          <w:rFonts w:ascii="Arial" w:hAnsi="Arial" w:cs="Traditional Arabic"/>
          <w:b/>
          <w:bCs/>
          <w:color w:val="006600"/>
          <w:sz w:val="36"/>
          <w:szCs w:val="36"/>
          <w:rtl/>
          <w:lang w:bidi="ar-LB"/>
        </w:rPr>
        <w:t xml:space="preserve"> </w:t>
      </w:r>
      <w:r w:rsidRPr="00966F0F">
        <w:rPr>
          <w:rFonts w:ascii="Arial" w:hAnsi="Arial" w:cs="Traditional Arabic" w:hint="cs"/>
          <w:b/>
          <w:bCs/>
          <w:color w:val="006600"/>
          <w:sz w:val="36"/>
          <w:szCs w:val="36"/>
          <w:rtl/>
          <w:lang w:bidi="ar-LB"/>
        </w:rPr>
        <w:t>بِالْمَعْرُوفِ</w:t>
      </w:r>
      <w:r w:rsidRPr="00966F0F">
        <w:rPr>
          <w:rFonts w:ascii="Arial" w:hAnsi="Arial" w:cs="Traditional Arabic"/>
          <w:b/>
          <w:bCs/>
          <w:color w:val="006600"/>
          <w:sz w:val="36"/>
          <w:szCs w:val="36"/>
          <w:rtl/>
          <w:lang w:bidi="ar-LB"/>
        </w:rPr>
        <w:t xml:space="preserve"> </w:t>
      </w:r>
      <w:r w:rsidRPr="00966F0F">
        <w:rPr>
          <w:rFonts w:ascii="Arial" w:hAnsi="Arial" w:cs="Traditional Arabic" w:hint="cs"/>
          <w:b/>
          <w:bCs/>
          <w:color w:val="006600"/>
          <w:sz w:val="36"/>
          <w:szCs w:val="36"/>
          <w:rtl/>
          <w:lang w:bidi="ar-LB"/>
        </w:rPr>
        <w:t>حَقّاً</w:t>
      </w:r>
      <w:r w:rsidRPr="00966F0F">
        <w:rPr>
          <w:rFonts w:ascii="Arial" w:hAnsi="Arial" w:cs="Traditional Arabic"/>
          <w:b/>
          <w:bCs/>
          <w:color w:val="006600"/>
          <w:sz w:val="36"/>
          <w:szCs w:val="36"/>
          <w:rtl/>
          <w:lang w:bidi="ar-LB"/>
        </w:rPr>
        <w:t xml:space="preserve"> </w:t>
      </w:r>
      <w:r w:rsidRPr="00966F0F">
        <w:rPr>
          <w:rFonts w:ascii="Arial" w:hAnsi="Arial" w:cs="Traditional Arabic" w:hint="cs"/>
          <w:b/>
          <w:bCs/>
          <w:color w:val="006600"/>
          <w:sz w:val="36"/>
          <w:szCs w:val="36"/>
          <w:rtl/>
          <w:lang w:bidi="ar-LB"/>
        </w:rPr>
        <w:t>عَلَى</w:t>
      </w:r>
      <w:r w:rsidRPr="00966F0F">
        <w:rPr>
          <w:rFonts w:ascii="Arial" w:hAnsi="Arial" w:cs="Traditional Arabic"/>
          <w:b/>
          <w:bCs/>
          <w:color w:val="006600"/>
          <w:sz w:val="36"/>
          <w:szCs w:val="36"/>
          <w:rtl/>
          <w:lang w:bidi="ar-LB"/>
        </w:rPr>
        <w:t xml:space="preserve"> </w:t>
      </w:r>
      <w:r w:rsidRPr="00966F0F">
        <w:rPr>
          <w:rFonts w:ascii="Arial" w:hAnsi="Arial" w:cs="Traditional Arabic" w:hint="cs"/>
          <w:b/>
          <w:bCs/>
          <w:color w:val="006600"/>
          <w:sz w:val="36"/>
          <w:szCs w:val="36"/>
          <w:rtl/>
          <w:lang w:bidi="ar-LB"/>
        </w:rPr>
        <w:t>الْمُتَّقِينَ</w:t>
      </w:r>
      <w:r w:rsidR="00966F0F" w:rsidRPr="00745B94">
        <w:rPr>
          <w:rFonts w:ascii="Albertus Medium" w:hAnsi="Albertus Medium" w:cs="Traditional Arabic"/>
          <w:i/>
          <w:color w:val="006600"/>
          <w:sz w:val="36"/>
          <w:szCs w:val="36"/>
          <w:rtl/>
        </w:rPr>
        <w:t>﴾</w:t>
      </w:r>
      <w:r w:rsidR="00966F0F" w:rsidRPr="00966F0F">
        <w:rPr>
          <w:rFonts w:ascii="Albertus Medium" w:hAnsi="Albertus Medium" w:cs="Traditional Arabic" w:hint="cs"/>
          <w:i/>
          <w:color w:val="FF0000"/>
          <w:sz w:val="36"/>
          <w:szCs w:val="36"/>
          <w:vertAlign w:val="superscript"/>
          <w:rtl/>
        </w:rPr>
        <w:t>(</w:t>
      </w:r>
      <w:r w:rsidR="00966F0F" w:rsidRPr="00966F0F">
        <w:rPr>
          <w:rStyle w:val="FootnoteReference"/>
          <w:rFonts w:ascii="Arial" w:hAnsi="Arial" w:cs="Traditional Arabic"/>
          <w:color w:val="FF0000"/>
          <w:sz w:val="36"/>
          <w:szCs w:val="36"/>
          <w:rtl/>
          <w:lang w:bidi="ar-LB"/>
        </w:rPr>
        <w:footnoteReference w:id="375"/>
      </w:r>
      <w:r w:rsidR="00966F0F" w:rsidRPr="00966F0F">
        <w:rPr>
          <w:rFonts w:ascii="Albertus Medium" w:hAnsi="Albertus Medium" w:cs="Traditional Arabic" w:hint="cs"/>
          <w:i/>
          <w:color w:val="FF0000"/>
          <w:sz w:val="36"/>
          <w:szCs w:val="36"/>
          <w:vertAlign w:val="superscript"/>
          <w:rtl/>
          <w:lang w:bidi="ar-LB"/>
        </w:rPr>
        <w:t>)</w:t>
      </w:r>
      <w:r w:rsidR="00966F0F" w:rsidRPr="00966F0F">
        <w:rPr>
          <w:rFonts w:ascii="Albertus Medium" w:hAnsi="Albertus Medium" w:cs="Traditional Arabic" w:hint="cs"/>
          <w:i/>
          <w:sz w:val="36"/>
          <w:szCs w:val="36"/>
          <w:rtl/>
          <w:lang w:bidi="ar-LB"/>
        </w:rPr>
        <w:t>.</w:t>
      </w:r>
    </w:p>
    <w:p w14:paraId="002D46C7" w14:textId="77777777" w:rsidR="00DC61E3" w:rsidRPr="00043DE9" w:rsidRDefault="00DC61E3" w:rsidP="0070742A">
      <w:pPr>
        <w:widowControl w:val="0"/>
        <w:spacing w:after="0" w:line="240" w:lineRule="auto"/>
        <w:ind w:firstLine="284"/>
        <w:jc w:val="both"/>
        <w:rPr>
          <w:rFonts w:ascii="Traditional Arabic" w:eastAsia="Calibri" w:hAnsi="Traditional Arabic" w:cs="Traditional Arabic"/>
          <w:sz w:val="36"/>
          <w:szCs w:val="36"/>
          <w:rtl/>
          <w:lang w:bidi="fa-IR"/>
        </w:rPr>
      </w:pPr>
      <w:r w:rsidRPr="00043DE9">
        <w:rPr>
          <w:rFonts w:ascii="Traditional Arabic" w:eastAsia="Calibri" w:hAnsi="Traditional Arabic" w:cs="Traditional Arabic"/>
          <w:sz w:val="36"/>
          <w:szCs w:val="36"/>
          <w:rtl/>
          <w:lang w:bidi="fa-IR"/>
        </w:rPr>
        <w:lastRenderedPageBreak/>
        <w:t>برادرم</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مایلم موضوع بسیار مهمی را برای شما روشن کنم</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این که پیامبر</w:t>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hint="cs"/>
          <w:sz w:val="36"/>
          <w:szCs w:val="36"/>
        </w:rPr>
        <w:sym w:font="Abo-thar" w:char="F061"/>
      </w:r>
      <w:r w:rsidRPr="00043DE9">
        <w:rPr>
          <w:rFonts w:ascii="Traditional Arabic" w:eastAsia="Calibri" w:hAnsi="Traditional Arabic" w:cs="Traditional Arabic"/>
          <w:sz w:val="36"/>
          <w:szCs w:val="36"/>
          <w:rtl/>
          <w:lang w:bidi="fa-IR"/>
        </w:rPr>
        <w:t xml:space="preserve"> وصیّت کرده</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یکی از موارد ثابت شریعت است و همه‌ی ما می‌دانیم که این سخن خدای تعالی بر پیامبر خدا</w:t>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hint="cs"/>
          <w:sz w:val="36"/>
          <w:szCs w:val="36"/>
        </w:rPr>
        <w:sym w:font="Abo-thar" w:char="F061"/>
      </w:r>
      <w:r w:rsidRPr="00043DE9">
        <w:rPr>
          <w:rFonts w:ascii="Traditional Arabic" w:eastAsia="Calibri" w:hAnsi="Traditional Arabic" w:cs="Traditional Arabic"/>
          <w:sz w:val="36"/>
          <w:szCs w:val="36"/>
          <w:rtl/>
          <w:lang w:bidi="fa-IR"/>
        </w:rPr>
        <w:t xml:space="preserve"> نازل شده است</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w:t>
      </w:r>
      <w:r>
        <w:rPr>
          <w:rFonts w:ascii="Traditional Arabic" w:eastAsia="Calibri" w:hAnsi="Traditional Arabic" w:cs="Traditional Arabic" w:hint="cs"/>
          <w:sz w:val="36"/>
          <w:szCs w:val="36"/>
          <w:lang w:bidi="fa-IR"/>
        </w:rPr>
        <w:t>﴿</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b/>
          <w:bCs/>
          <w:color w:val="C00000"/>
          <w:sz w:val="36"/>
          <w:szCs w:val="36"/>
          <w:rtl/>
          <w:lang w:val="x-none" w:eastAsia="x-none"/>
        </w:rPr>
        <w:t>امروز دين شما را به کمال رسانيدم و نعمت خود را بر شما تمام کردم</w:t>
      </w:r>
      <w:r>
        <w:rPr>
          <w:rFonts w:ascii="Traditional Arabic" w:eastAsia="Calibri" w:hAnsi="Traditional Arabic" w:cs="Traditional Arabic" w:hint="cs"/>
          <w:b/>
          <w:bCs/>
          <w:color w:val="C00000"/>
          <w:sz w:val="36"/>
          <w:szCs w:val="36"/>
          <w:rtl/>
          <w:lang w:val="x-none" w:eastAsia="x-none"/>
        </w:rPr>
        <w:t>...</w:t>
      </w:r>
      <w:r w:rsidRPr="00043DE9">
        <w:rPr>
          <w:rFonts w:ascii="Traditional Arabic" w:eastAsia="Calibri" w:hAnsi="Traditional Arabic" w:cs="Traditional Arabic"/>
          <w:color w:val="000000"/>
          <w:sz w:val="36"/>
          <w:szCs w:val="36"/>
          <w:rtl/>
        </w:rPr>
        <w:t>)</w:t>
      </w:r>
      <w:r>
        <w:rPr>
          <w:rFonts w:ascii="Traditional Arabic" w:eastAsia="Calibri" w:hAnsi="Traditional Arabic" w:cs="Traditional Arabic" w:hint="cs"/>
          <w:sz w:val="36"/>
          <w:szCs w:val="36"/>
          <w:lang w:bidi="fa-IR"/>
        </w:rPr>
        <w:t>﴾</w:t>
      </w:r>
      <w:r w:rsidRPr="00043DE9">
        <w:rPr>
          <w:rFonts w:ascii="Traditional Arabic" w:eastAsia="Calibri" w:hAnsi="Traditional Arabic" w:cs="Traditional Arabic" w:hint="cs"/>
          <w:color w:val="FF0000"/>
          <w:sz w:val="36"/>
          <w:szCs w:val="36"/>
          <w:vertAlign w:val="superscript"/>
          <w:rtl/>
          <w:lang w:bidi="fa-IR"/>
        </w:rPr>
        <w:t>(</w:t>
      </w:r>
      <w:r w:rsidRPr="00043DE9">
        <w:rPr>
          <w:rFonts w:ascii="Traditional Arabic" w:eastAsia="Calibri" w:hAnsi="Traditional Arabic" w:cs="Traditional Arabic"/>
          <w:color w:val="FF0000"/>
          <w:sz w:val="36"/>
          <w:szCs w:val="36"/>
          <w:vertAlign w:val="superscript"/>
          <w:rtl/>
          <w:lang w:bidi="fa-IR"/>
        </w:rPr>
        <w:footnoteReference w:id="376"/>
      </w:r>
      <w:r w:rsidRPr="00043DE9">
        <w:rPr>
          <w:rFonts w:ascii="Traditional Arabic" w:eastAsia="Calibri" w:hAnsi="Traditional Arabic" w:cs="Traditional Arabic" w:hint="cs"/>
          <w:color w:val="FF0000"/>
          <w:sz w:val="36"/>
          <w:szCs w:val="36"/>
          <w:vertAlign w:val="superscript"/>
          <w:rtl/>
          <w:lang w:bidi="fa-IR"/>
        </w:rPr>
        <w:t>)</w:t>
      </w:r>
      <w:r w:rsidRPr="00043DE9">
        <w:rPr>
          <w:rFonts w:ascii="Traditional Arabic" w:eastAsia="Calibri" w:hAnsi="Traditional Arabic" w:cs="Traditional Arabic"/>
          <w:color w:val="FF0000"/>
          <w:sz w:val="36"/>
          <w:szCs w:val="36"/>
          <w:rtl/>
          <w:lang w:bidi="fa-IR"/>
        </w:rPr>
        <w:t xml:space="preserve"> </w:t>
      </w:r>
      <w:r w:rsidRPr="00043DE9">
        <w:rPr>
          <w:rFonts w:ascii="Traditional Arabic" w:eastAsia="Calibri" w:hAnsi="Traditional Arabic" w:cs="Traditional Arabic"/>
          <w:sz w:val="36"/>
          <w:szCs w:val="36"/>
          <w:rtl/>
          <w:lang w:bidi="fa-IR"/>
        </w:rPr>
        <w:t>پس چطور گفته می‌شود که پیامبر</w:t>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hint="cs"/>
          <w:sz w:val="36"/>
          <w:szCs w:val="36"/>
        </w:rPr>
        <w:sym w:font="Abo-thar" w:char="F061"/>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sz w:val="36"/>
          <w:szCs w:val="36"/>
          <w:rtl/>
          <w:lang w:bidi="fa-IR"/>
        </w:rPr>
        <w:t xml:space="preserve"> بدون این که وصیّت کند وفات یافته و حال آن که وصیّت یک سنّت جاری الهی در انبیا و مرسلین</w:t>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hint="cs"/>
          <w:sz w:val="36"/>
          <w:szCs w:val="36"/>
        </w:rPr>
        <w:sym w:font="Abo-thar" w:char="F062"/>
      </w:r>
      <w:r w:rsidRPr="00043DE9">
        <w:rPr>
          <w:rFonts w:ascii="Traditional Arabic" w:eastAsia="Calibri" w:hAnsi="Traditional Arabic" w:cs="Traditional Arabic"/>
          <w:sz w:val="36"/>
          <w:szCs w:val="36"/>
          <w:rtl/>
          <w:lang w:bidi="fa-IR"/>
        </w:rPr>
        <w:t xml:space="preserve"> بوده است</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از زمان آدم</w:t>
      </w:r>
      <w:r w:rsidRPr="00043DE9">
        <w:rPr>
          <w:rFonts w:ascii="Traditional Arabic" w:eastAsia="Calibri" w:hAnsi="Traditional Arabic" w:cs="Traditional Arabic" w:hint="cs"/>
          <w:sz w:val="36"/>
          <w:szCs w:val="36"/>
          <w:rtl/>
          <w:lang w:bidi="fa-IR"/>
        </w:rPr>
        <w:t xml:space="preserve"> </w:t>
      </w:r>
      <w:r w:rsidRPr="00043DE9">
        <w:rPr>
          <w:rFonts w:ascii="Traditional Arabic" w:eastAsia="Calibri" w:hAnsi="Traditional Arabic" w:cs="Traditional Arabic" w:hint="cs"/>
          <w:sz w:val="36"/>
          <w:szCs w:val="36"/>
          <w:lang w:bidi="fa-IR"/>
        </w:rPr>
        <w:sym w:font="Abo-thar" w:char="F067"/>
      </w:r>
      <w:r w:rsidRPr="00043DE9">
        <w:rPr>
          <w:rFonts w:ascii="Traditional Arabic" w:eastAsia="Calibri" w:hAnsi="Traditional Arabic" w:cs="Traditional Arabic"/>
          <w:sz w:val="36"/>
          <w:szCs w:val="36"/>
          <w:rtl/>
          <w:lang w:bidi="fa-IR"/>
        </w:rPr>
        <w:t xml:space="preserve"> تا آن گاه که خداوند زمین و هر چه بر آن است را به میراث ببرد</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از این رو</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این سخن که با استناد به آیه‌ی اکمال دین</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پیامبر</w:t>
      </w:r>
      <w:r w:rsidRPr="00043DE9">
        <w:rPr>
          <w:rFonts w:ascii="Traditional Arabic" w:eastAsia="Calibri" w:hAnsi="Traditional Arabic" w:cs="Traditional Arabic"/>
          <w:sz w:val="36"/>
          <w:szCs w:val="36"/>
        </w:rPr>
        <w:sym w:font="Abo-thar" w:char="F061"/>
      </w:r>
      <w:r w:rsidRPr="00043DE9">
        <w:rPr>
          <w:rFonts w:ascii="Traditional Arabic" w:eastAsia="Calibri" w:hAnsi="Traditional Arabic" w:cs="Traditional Arabic"/>
          <w:sz w:val="36"/>
          <w:szCs w:val="36"/>
          <w:rtl/>
          <w:lang w:bidi="fa-IR"/>
        </w:rPr>
        <w:t xml:space="preserve"> وصیّت را ترک کرده است</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می‌گوییم وصیّت </w:t>
      </w:r>
      <w:r w:rsidRPr="00043DE9">
        <w:rPr>
          <w:rFonts w:ascii="Traditional Arabic" w:eastAsia="Calibri" w:hAnsi="Traditional Arabic" w:cs="Traditional Arabic"/>
          <w:color w:val="000000"/>
          <w:sz w:val="36"/>
          <w:szCs w:val="36"/>
          <w:rtl/>
          <w:lang w:bidi="fa-IR"/>
        </w:rPr>
        <w:t>ـ</w:t>
      </w:r>
      <w:r w:rsidRPr="00043DE9">
        <w:rPr>
          <w:rFonts w:ascii="Traditional Arabic" w:eastAsia="Calibri" w:hAnsi="Traditional Arabic" w:cs="Traditional Arabic"/>
          <w:sz w:val="36"/>
          <w:szCs w:val="36"/>
          <w:rtl/>
          <w:lang w:bidi="fa-IR"/>
        </w:rPr>
        <w:t>‌اگر ما کوتاه بیاییم‌</w:t>
      </w:r>
      <w:r w:rsidRPr="00043DE9">
        <w:rPr>
          <w:rFonts w:ascii="Traditional Arabic" w:eastAsia="Calibri" w:hAnsi="Traditional Arabic" w:cs="Traditional Arabic"/>
          <w:color w:val="000000"/>
          <w:sz w:val="36"/>
          <w:szCs w:val="36"/>
          <w:rtl/>
          <w:lang w:bidi="fa-IR"/>
        </w:rPr>
        <w:t>ـ</w:t>
      </w:r>
      <w:r w:rsidRPr="00043DE9">
        <w:rPr>
          <w:rFonts w:ascii="Traditional Arabic" w:eastAsia="Calibri" w:hAnsi="Traditional Arabic" w:cs="Traditional Arabic"/>
          <w:sz w:val="36"/>
          <w:szCs w:val="36"/>
          <w:rtl/>
          <w:lang w:bidi="fa-IR"/>
        </w:rPr>
        <w:t xml:space="preserve"> بخشی از دین است</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خدای سبحان می‌فرماید</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w:t>
      </w:r>
      <w:r>
        <w:rPr>
          <w:rFonts w:ascii="Traditional Arabic" w:eastAsia="Calibri" w:hAnsi="Traditional Arabic" w:cs="Traditional Arabic" w:hint="cs"/>
          <w:sz w:val="36"/>
          <w:szCs w:val="36"/>
          <w:lang w:bidi="fa-IR"/>
        </w:rPr>
        <w:t>﴿</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b/>
          <w:bCs/>
          <w:color w:val="C00000"/>
          <w:sz w:val="36"/>
          <w:szCs w:val="36"/>
          <w:rtl/>
          <w:lang w:val="x-none" w:eastAsia="x-none"/>
        </w:rPr>
        <w:t>هرگاه يکی از شما را مرگ فرا رسد و خِیری بر جای گذارد، مقرر شد که درباره‌ی پدر و مادر و خويشاوندان، از روی انصاف وصيت کند و اين حقی است برای پرهيزگاران</w:t>
      </w:r>
      <w:r w:rsidRPr="00043DE9">
        <w:rPr>
          <w:rFonts w:ascii="Traditional Arabic" w:eastAsia="Calibri" w:hAnsi="Traditional Arabic" w:cs="Traditional Arabic"/>
          <w:color w:val="000000"/>
          <w:sz w:val="36"/>
          <w:szCs w:val="36"/>
          <w:rtl/>
        </w:rPr>
        <w:t>)</w:t>
      </w:r>
      <w:r>
        <w:rPr>
          <w:rFonts w:ascii="Traditional Arabic" w:eastAsia="Calibri" w:hAnsi="Traditional Arabic" w:cs="Traditional Arabic" w:hint="cs"/>
          <w:sz w:val="36"/>
          <w:szCs w:val="36"/>
          <w:lang w:bidi="fa-IR"/>
        </w:rPr>
        <w:t>﴾</w:t>
      </w:r>
      <w:r w:rsidRPr="00043DE9">
        <w:rPr>
          <w:rFonts w:ascii="Traditional Arabic" w:eastAsia="Calibri" w:hAnsi="Traditional Arabic" w:cs="Traditional Arabic" w:hint="cs"/>
          <w:color w:val="FF0000"/>
          <w:sz w:val="36"/>
          <w:szCs w:val="36"/>
          <w:vertAlign w:val="superscript"/>
          <w:rtl/>
          <w:lang w:bidi="fa-IR"/>
        </w:rPr>
        <w:t>(</w:t>
      </w:r>
      <w:r w:rsidRPr="00043DE9">
        <w:rPr>
          <w:rFonts w:ascii="Traditional Arabic" w:eastAsia="Calibri" w:hAnsi="Traditional Arabic" w:cs="Traditional Arabic"/>
          <w:color w:val="FF0000"/>
          <w:sz w:val="36"/>
          <w:szCs w:val="36"/>
          <w:vertAlign w:val="superscript"/>
          <w:rtl/>
          <w:lang w:bidi="fa-IR"/>
        </w:rPr>
        <w:footnoteReference w:id="377"/>
      </w:r>
      <w:r w:rsidRPr="00043DE9">
        <w:rPr>
          <w:rFonts w:ascii="Traditional Arabic" w:eastAsia="Calibri" w:hAnsi="Traditional Arabic" w:cs="Traditional Arabic" w:hint="cs"/>
          <w:color w:val="FF0000"/>
          <w:sz w:val="36"/>
          <w:szCs w:val="36"/>
          <w:vertAlign w:val="superscript"/>
          <w:rtl/>
          <w:lang w:bidi="fa-IR"/>
        </w:rPr>
        <w:t>)</w:t>
      </w:r>
      <w:r w:rsidRPr="00043DE9">
        <w:rPr>
          <w:rFonts w:ascii="Traditional Arabic" w:eastAsia="Calibri" w:hAnsi="Traditional Arabic" w:cs="Traditional Arabic"/>
          <w:color w:val="000000"/>
          <w:sz w:val="36"/>
          <w:szCs w:val="36"/>
          <w:rtl/>
        </w:rPr>
        <w:t>.</w:t>
      </w:r>
    </w:p>
    <w:p w14:paraId="2A3A74DF" w14:textId="77777777" w:rsidR="003C4E61" w:rsidRDefault="003C4E61" w:rsidP="00966F0F">
      <w:pPr>
        <w:spacing w:line="240" w:lineRule="auto"/>
        <w:ind w:firstLine="453"/>
        <w:jc w:val="both"/>
        <w:rPr>
          <w:rFonts w:ascii="Arial" w:hAnsi="Arial" w:cs="Traditional Arabic"/>
          <w:sz w:val="36"/>
          <w:szCs w:val="36"/>
          <w:rtl/>
          <w:lang w:bidi="ar-LB"/>
        </w:rPr>
      </w:pPr>
    </w:p>
    <w:p w14:paraId="2EC17612" w14:textId="20C7C0C1" w:rsidR="00EB22DF" w:rsidRPr="00CB13BC" w:rsidRDefault="00DA44D9" w:rsidP="00966F0F">
      <w:pPr>
        <w:spacing w:line="240" w:lineRule="auto"/>
        <w:ind w:firstLine="453"/>
        <w:jc w:val="both"/>
        <w:rPr>
          <w:rFonts w:ascii="Arial" w:hAnsi="Arial" w:cs="Traditional Arabic"/>
          <w:sz w:val="36"/>
          <w:szCs w:val="36"/>
          <w:rtl/>
          <w:lang w:bidi="ar-LB"/>
        </w:rPr>
      </w:pPr>
      <w:r>
        <w:rPr>
          <w:rFonts w:ascii="Arial" w:hAnsi="Arial" w:cs="Traditional Arabic" w:hint="cs"/>
          <w:sz w:val="36"/>
          <w:szCs w:val="36"/>
          <w:rtl/>
          <w:lang w:bidi="ar-LB"/>
        </w:rPr>
        <w:t>إذن من يقول إ</w:t>
      </w:r>
      <w:r w:rsidR="00EB22DF" w:rsidRPr="00CB13BC">
        <w:rPr>
          <w:rFonts w:ascii="Arial" w:hAnsi="Arial" w:cs="Traditional Arabic" w:hint="cs"/>
          <w:sz w:val="36"/>
          <w:szCs w:val="36"/>
          <w:rtl/>
          <w:lang w:bidi="ar-LB"/>
        </w:rPr>
        <w:t xml:space="preserve">ن رسول الله </w:t>
      </w:r>
      <w:r w:rsidR="00EB22DF" w:rsidRPr="00CB13BC">
        <w:rPr>
          <w:rFonts w:ascii="Arial" w:hAnsi="Arial" w:cs="Traditional Arabic" w:hint="cs"/>
          <w:noProof/>
          <w:sz w:val="36"/>
          <w:szCs w:val="36"/>
          <w:rtl/>
        </w:rPr>
        <w:drawing>
          <wp:inline distT="0" distB="0" distL="0" distR="0" wp14:anchorId="3724F2F0" wp14:editId="1F88A526">
            <wp:extent cx="198755" cy="151130"/>
            <wp:effectExtent l="19050" t="0" r="0" b="0"/>
            <wp:docPr id="15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EB22DF" w:rsidRPr="00CB13BC">
        <w:rPr>
          <w:rFonts w:ascii="Arial" w:hAnsi="Arial" w:cs="Traditional Arabic" w:hint="cs"/>
          <w:sz w:val="36"/>
          <w:szCs w:val="36"/>
          <w:rtl/>
          <w:lang w:bidi="ar-LB"/>
        </w:rPr>
        <w:t xml:space="preserve"> مات ولم يوص فهو يطعن في الرسول </w:t>
      </w:r>
      <w:r w:rsidR="00EB22DF" w:rsidRPr="00CB13BC">
        <w:rPr>
          <w:rFonts w:ascii="Arial" w:hAnsi="Arial" w:cs="Traditional Arabic" w:hint="cs"/>
          <w:noProof/>
          <w:sz w:val="36"/>
          <w:szCs w:val="36"/>
          <w:rtl/>
        </w:rPr>
        <w:drawing>
          <wp:inline distT="0" distB="0" distL="0" distR="0" wp14:anchorId="583472FA" wp14:editId="6F2BC84B">
            <wp:extent cx="198755" cy="151130"/>
            <wp:effectExtent l="19050" t="0" r="0" b="0"/>
            <wp:docPr id="16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EB22DF" w:rsidRPr="00CB13BC">
        <w:rPr>
          <w:rFonts w:ascii="Arial" w:hAnsi="Arial" w:cs="Traditional Arabic" w:hint="cs"/>
          <w:sz w:val="36"/>
          <w:szCs w:val="36"/>
          <w:rtl/>
          <w:lang w:bidi="ar-LB"/>
        </w:rPr>
        <w:t xml:space="preserve"> والعياذ بالله، إذن لابد أن يكون رسول الله </w:t>
      </w:r>
      <w:r w:rsidR="00EB22DF" w:rsidRPr="00CB13BC">
        <w:rPr>
          <w:rFonts w:ascii="Arial" w:hAnsi="Arial" w:cs="Traditional Arabic" w:hint="cs"/>
          <w:noProof/>
          <w:sz w:val="36"/>
          <w:szCs w:val="36"/>
          <w:rtl/>
        </w:rPr>
        <w:drawing>
          <wp:inline distT="0" distB="0" distL="0" distR="0" wp14:anchorId="7DAFDF87" wp14:editId="5F1F28AA">
            <wp:extent cx="198755" cy="151130"/>
            <wp:effectExtent l="19050" t="0" r="0" b="0"/>
            <wp:docPr id="16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EB22DF" w:rsidRPr="00CB13BC">
        <w:rPr>
          <w:rFonts w:ascii="Arial" w:hAnsi="Arial" w:cs="Traditional Arabic" w:hint="cs"/>
          <w:sz w:val="36"/>
          <w:szCs w:val="36"/>
          <w:rtl/>
          <w:lang w:bidi="ar-LB"/>
        </w:rPr>
        <w:t xml:space="preserve"> قد أوصى، فأين وصيته وكتابه الذي قال عنه أنه لا تضل الأمة بعد كتابته أبدا</w:t>
      </w:r>
      <w:r w:rsidR="00966F0F">
        <w:rPr>
          <w:rFonts w:ascii="Arial" w:hAnsi="Arial" w:cs="Traditional Arabic" w:hint="cs"/>
          <w:sz w:val="36"/>
          <w:szCs w:val="36"/>
          <w:rtl/>
          <w:lang w:bidi="ar-LB"/>
        </w:rPr>
        <w:t xml:space="preserve">ً </w:t>
      </w:r>
      <w:r w:rsidR="00EB22DF" w:rsidRPr="00CB13BC">
        <w:rPr>
          <w:rFonts w:ascii="Arial" w:hAnsi="Arial" w:cs="Traditional Arabic" w:hint="cs"/>
          <w:sz w:val="36"/>
          <w:szCs w:val="36"/>
          <w:rtl/>
          <w:lang w:bidi="ar-LB"/>
        </w:rPr>
        <w:t>؟؟</w:t>
      </w:r>
    </w:p>
    <w:p w14:paraId="56AA7AAB" w14:textId="15738B12" w:rsidR="003C4E61" w:rsidRPr="003C4E61" w:rsidRDefault="003C4E61" w:rsidP="003C4E61">
      <w:pPr>
        <w:spacing w:line="240" w:lineRule="auto"/>
        <w:ind w:firstLine="453"/>
        <w:jc w:val="both"/>
        <w:rPr>
          <w:rFonts w:ascii="Arial" w:hAnsi="Arial" w:cs="Traditional Arabic"/>
          <w:sz w:val="36"/>
          <w:szCs w:val="36"/>
          <w:rtl/>
          <w:lang w:bidi="ar-LB"/>
        </w:rPr>
      </w:pPr>
      <w:r w:rsidRPr="00043DE9">
        <w:rPr>
          <w:rFonts w:ascii="Traditional Arabic" w:eastAsia="Calibri" w:hAnsi="Traditional Arabic" w:cs="Traditional Arabic"/>
          <w:sz w:val="36"/>
          <w:szCs w:val="36"/>
          <w:rtl/>
          <w:lang w:bidi="fa-IR"/>
        </w:rPr>
        <w:t>بنابراین کسی که می‌گوید پیامبر خدا</w:t>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hint="cs"/>
          <w:sz w:val="36"/>
          <w:szCs w:val="36"/>
        </w:rPr>
        <w:sym w:font="Abo-thar" w:char="F061"/>
      </w:r>
      <w:r w:rsidRPr="00043DE9">
        <w:rPr>
          <w:rFonts w:ascii="Traditional Arabic" w:eastAsia="Calibri" w:hAnsi="Traditional Arabic" w:cs="Traditional Arabic"/>
          <w:sz w:val="36"/>
          <w:szCs w:val="36"/>
          <w:rtl/>
          <w:lang w:bidi="fa-IR"/>
        </w:rPr>
        <w:t xml:space="preserve"> بدون وصیّت وفات کرده است</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در واقع به آن حضرت طعنه می‌زند و از ایشان خرده می‌گیرد</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پناه بر خدا</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پس پیامبر خدا</w:t>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hint="cs"/>
          <w:sz w:val="36"/>
          <w:szCs w:val="36"/>
        </w:rPr>
        <w:sym w:font="Abo-thar" w:char="F061"/>
      </w:r>
      <w:r w:rsidRPr="00043DE9">
        <w:rPr>
          <w:rFonts w:ascii="Traditional Arabic" w:eastAsia="Calibri" w:hAnsi="Traditional Arabic" w:cs="Traditional Arabic"/>
          <w:sz w:val="36"/>
          <w:szCs w:val="36"/>
          <w:rtl/>
          <w:lang w:bidi="fa-IR"/>
        </w:rPr>
        <w:t xml:space="preserve"> به طور قطع و یقین وصیّت نموده است</w:t>
      </w:r>
      <w:r w:rsidRPr="00043DE9">
        <w:rPr>
          <w:rFonts w:ascii="Traditional Arabic" w:eastAsia="Calibri" w:hAnsi="Traditional Arabic" w:cs="Traditional Arabic"/>
          <w:color w:val="000000"/>
          <w:sz w:val="36"/>
          <w:szCs w:val="36"/>
          <w:rtl/>
          <w:lang w:bidi="fa-IR"/>
        </w:rPr>
        <w:t>.</w:t>
      </w:r>
      <w:r w:rsidR="00AD292E">
        <w:rPr>
          <w:rFonts w:ascii="Arial" w:hAnsi="Arial" w:cs="Traditional Arabic" w:hint="cs"/>
          <w:sz w:val="36"/>
          <w:szCs w:val="36"/>
          <w:rtl/>
          <w:lang w:bidi="ar-LB"/>
        </w:rPr>
        <w:t xml:space="preserve"> </w:t>
      </w:r>
      <w:r w:rsidRPr="00043DE9">
        <w:rPr>
          <w:rFonts w:ascii="Traditional Arabic" w:eastAsia="Calibri" w:hAnsi="Traditional Arabic" w:cs="Traditional Arabic"/>
          <w:sz w:val="36"/>
          <w:szCs w:val="36"/>
          <w:rtl/>
          <w:lang w:bidi="fa-IR"/>
        </w:rPr>
        <w:t>حال کجا است وصیّت و نوشته‌ی آن حضرت که درباره‌ی آن گفته پس از نوشتنش</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امت هرگز گمراه نمی‌شود</w:t>
      </w:r>
      <w:r w:rsidRPr="00043DE9">
        <w:rPr>
          <w:rFonts w:ascii="Traditional Arabic" w:eastAsia="Calibri" w:hAnsi="Traditional Arabic" w:cs="Traditional Arabic"/>
          <w:color w:val="000000"/>
          <w:sz w:val="36"/>
          <w:szCs w:val="36"/>
          <w:rtl/>
          <w:lang w:bidi="fa-IR"/>
        </w:rPr>
        <w:t>؟</w:t>
      </w:r>
    </w:p>
    <w:p w14:paraId="046378D7" w14:textId="77777777" w:rsidR="00DE4099" w:rsidRDefault="00DE4099" w:rsidP="00A52893">
      <w:pPr>
        <w:spacing w:line="240" w:lineRule="auto"/>
        <w:ind w:firstLine="453"/>
        <w:jc w:val="both"/>
        <w:rPr>
          <w:rFonts w:ascii="Arial" w:hAnsi="Arial" w:cs="Traditional Arabic"/>
          <w:sz w:val="36"/>
          <w:szCs w:val="36"/>
          <w:rtl/>
          <w:lang w:bidi="ar-LB"/>
        </w:rPr>
      </w:pPr>
    </w:p>
    <w:p w14:paraId="4EDB5E2A" w14:textId="0103A87D" w:rsidR="00A52893" w:rsidRDefault="00EB22DF" w:rsidP="00A52893">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 xml:space="preserve">أما الذين قالوا بأن المهدي </w:t>
      </w:r>
      <w:r w:rsidR="00966F0F" w:rsidRPr="00CB13BC">
        <w:rPr>
          <w:sz w:val="36"/>
          <w:szCs w:val="36"/>
        </w:rPr>
        <w:sym w:font="AGA Arabesque" w:char="F075"/>
      </w:r>
      <w:r w:rsidRPr="00CB13BC">
        <w:rPr>
          <w:rFonts w:ascii="Arial" w:hAnsi="Arial" w:cs="Traditional Arabic" w:hint="cs"/>
          <w:sz w:val="36"/>
          <w:szCs w:val="36"/>
          <w:rtl/>
          <w:lang w:bidi="ar-LB"/>
        </w:rPr>
        <w:t xml:space="preserve"> هو محمد بن عبد الله فهؤلاء متوهمون</w:t>
      </w:r>
      <w:r w:rsidR="00966F0F">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فهم استندوا إلى الرواية الواردة عن رسول الله </w:t>
      </w:r>
      <w:r w:rsidRPr="00CB13BC">
        <w:rPr>
          <w:rFonts w:ascii="Arial" w:hAnsi="Arial" w:cs="Traditional Arabic" w:hint="cs"/>
          <w:noProof/>
          <w:sz w:val="36"/>
          <w:szCs w:val="36"/>
          <w:rtl/>
        </w:rPr>
        <w:drawing>
          <wp:inline distT="0" distB="0" distL="0" distR="0" wp14:anchorId="4967EDE1" wp14:editId="331DAEB3">
            <wp:extent cx="198755" cy="151130"/>
            <wp:effectExtent l="19050" t="0" r="0" b="0"/>
            <wp:docPr id="16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sz w:val="36"/>
          <w:szCs w:val="36"/>
          <w:rtl/>
          <w:lang w:bidi="ar-LB"/>
        </w:rPr>
        <w:t xml:space="preserve"> والتي يقول فيها </w:t>
      </w:r>
      <w:r w:rsidR="00966F0F">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ما معناه </w:t>
      </w:r>
      <w:r w:rsidR="00966F0F">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w:t>
      </w:r>
      <w:r w:rsidR="00966F0F">
        <w:rPr>
          <w:rFonts w:ascii="Arial" w:hAnsi="Arial" w:cs="Traditional Arabic" w:hint="cs"/>
          <w:sz w:val="36"/>
          <w:szCs w:val="36"/>
          <w:rtl/>
          <w:lang w:bidi="ar-LB"/>
        </w:rPr>
        <w:t>(</w:t>
      </w:r>
      <w:r w:rsidRPr="00A52893">
        <w:rPr>
          <w:rFonts w:ascii="Arial" w:hAnsi="Arial" w:cs="Traditional Arabic" w:hint="cs"/>
          <w:b/>
          <w:bCs/>
          <w:color w:val="C00000"/>
          <w:sz w:val="36"/>
          <w:szCs w:val="36"/>
          <w:rtl/>
          <w:lang w:bidi="ar-LB"/>
        </w:rPr>
        <w:t>أن المهدي اسمه اسمي واسم أبيه اسم أبي</w:t>
      </w:r>
      <w:r w:rsidR="00A52893">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والرسول </w:t>
      </w:r>
      <w:r w:rsidRPr="00CB13BC">
        <w:rPr>
          <w:rFonts w:ascii="Arial" w:hAnsi="Arial" w:cs="Traditional Arabic" w:hint="cs"/>
          <w:noProof/>
          <w:sz w:val="36"/>
          <w:szCs w:val="36"/>
          <w:rtl/>
        </w:rPr>
        <w:drawing>
          <wp:inline distT="0" distB="0" distL="0" distR="0" wp14:anchorId="14C3DA54" wp14:editId="389B7F10">
            <wp:extent cx="198755" cy="151130"/>
            <wp:effectExtent l="19050" t="0" r="0" b="0"/>
            <wp:docPr id="16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sz w:val="36"/>
          <w:szCs w:val="36"/>
          <w:rtl/>
          <w:lang w:bidi="ar-LB"/>
        </w:rPr>
        <w:t xml:space="preserve"> اسمه في القرآن أحمد بحسب ما ورد على لسان عيسى </w:t>
      </w:r>
      <w:r w:rsidRPr="00CB13BC">
        <w:rPr>
          <w:sz w:val="36"/>
          <w:szCs w:val="36"/>
        </w:rPr>
        <w:sym w:font="AGA Arabesque" w:char="F075"/>
      </w:r>
      <w:r w:rsidRPr="00CB13BC">
        <w:rPr>
          <w:rFonts w:ascii="Arial" w:hAnsi="Arial" w:cs="Traditional Arabic" w:hint="cs"/>
          <w:sz w:val="36"/>
          <w:szCs w:val="36"/>
          <w:rtl/>
          <w:lang w:bidi="ar-LB"/>
        </w:rPr>
        <w:t xml:space="preserve">: </w:t>
      </w:r>
      <w:r w:rsidR="00A52893" w:rsidRPr="00745B94">
        <w:rPr>
          <w:rFonts w:ascii="Albertus Medium" w:hAnsi="Albertus Medium" w:cs="Traditional Arabic"/>
          <w:i/>
          <w:color w:val="006600"/>
          <w:sz w:val="36"/>
          <w:szCs w:val="36"/>
          <w:rtl/>
        </w:rPr>
        <w:t>﴿</w:t>
      </w:r>
      <w:r w:rsidR="00A52893" w:rsidRPr="00A52893">
        <w:rPr>
          <w:rFonts w:ascii="Arial" w:hAnsi="Arial" w:cs="Traditional Arabic" w:hint="eastAsia"/>
          <w:b/>
          <w:bCs/>
          <w:color w:val="006600"/>
          <w:sz w:val="36"/>
          <w:szCs w:val="36"/>
          <w:rtl/>
          <w:lang w:bidi="ar-LB"/>
        </w:rPr>
        <w:t>وَمُبَشِّراً</w:t>
      </w:r>
      <w:r w:rsidR="00A52893" w:rsidRPr="00A52893">
        <w:rPr>
          <w:rFonts w:ascii="Arial" w:hAnsi="Arial" w:cs="Traditional Arabic"/>
          <w:b/>
          <w:bCs/>
          <w:color w:val="006600"/>
          <w:sz w:val="36"/>
          <w:szCs w:val="36"/>
          <w:rtl/>
          <w:lang w:bidi="ar-LB"/>
        </w:rPr>
        <w:t xml:space="preserve"> </w:t>
      </w:r>
      <w:r w:rsidR="00A52893" w:rsidRPr="00A52893">
        <w:rPr>
          <w:rFonts w:ascii="Arial" w:hAnsi="Arial" w:cs="Traditional Arabic" w:hint="eastAsia"/>
          <w:b/>
          <w:bCs/>
          <w:color w:val="006600"/>
          <w:sz w:val="36"/>
          <w:szCs w:val="36"/>
          <w:rtl/>
          <w:lang w:bidi="ar-LB"/>
        </w:rPr>
        <w:t>بِرَسُولٍ</w:t>
      </w:r>
      <w:r w:rsidR="00A52893" w:rsidRPr="00A52893">
        <w:rPr>
          <w:rFonts w:ascii="Arial" w:hAnsi="Arial" w:cs="Traditional Arabic"/>
          <w:b/>
          <w:bCs/>
          <w:color w:val="006600"/>
          <w:sz w:val="36"/>
          <w:szCs w:val="36"/>
          <w:rtl/>
          <w:lang w:bidi="ar-LB"/>
        </w:rPr>
        <w:t xml:space="preserve"> </w:t>
      </w:r>
      <w:r w:rsidR="00A52893" w:rsidRPr="00A52893">
        <w:rPr>
          <w:rFonts w:ascii="Arial" w:hAnsi="Arial" w:cs="Traditional Arabic" w:hint="eastAsia"/>
          <w:b/>
          <w:bCs/>
          <w:color w:val="006600"/>
          <w:sz w:val="36"/>
          <w:szCs w:val="36"/>
          <w:rtl/>
          <w:lang w:bidi="ar-LB"/>
        </w:rPr>
        <w:t>يَأْتِي</w:t>
      </w:r>
      <w:r w:rsidR="00A52893" w:rsidRPr="00A52893">
        <w:rPr>
          <w:rFonts w:ascii="Arial" w:hAnsi="Arial" w:cs="Traditional Arabic"/>
          <w:b/>
          <w:bCs/>
          <w:color w:val="006600"/>
          <w:sz w:val="36"/>
          <w:szCs w:val="36"/>
          <w:rtl/>
          <w:lang w:bidi="ar-LB"/>
        </w:rPr>
        <w:t xml:space="preserve"> </w:t>
      </w:r>
      <w:r w:rsidR="00A52893" w:rsidRPr="00A52893">
        <w:rPr>
          <w:rFonts w:ascii="Arial" w:hAnsi="Arial" w:cs="Traditional Arabic" w:hint="eastAsia"/>
          <w:b/>
          <w:bCs/>
          <w:color w:val="006600"/>
          <w:sz w:val="36"/>
          <w:szCs w:val="36"/>
          <w:rtl/>
          <w:lang w:bidi="ar-LB"/>
        </w:rPr>
        <w:t>مِن</w:t>
      </w:r>
      <w:r w:rsidR="00A52893" w:rsidRPr="00A52893">
        <w:rPr>
          <w:rFonts w:ascii="Arial" w:hAnsi="Arial" w:cs="Traditional Arabic"/>
          <w:b/>
          <w:bCs/>
          <w:color w:val="006600"/>
          <w:sz w:val="36"/>
          <w:szCs w:val="36"/>
          <w:rtl/>
          <w:lang w:bidi="ar-LB"/>
        </w:rPr>
        <w:t xml:space="preserve"> </w:t>
      </w:r>
      <w:r w:rsidR="00A52893" w:rsidRPr="00A52893">
        <w:rPr>
          <w:rFonts w:ascii="Arial" w:hAnsi="Arial" w:cs="Traditional Arabic" w:hint="eastAsia"/>
          <w:b/>
          <w:bCs/>
          <w:color w:val="006600"/>
          <w:sz w:val="36"/>
          <w:szCs w:val="36"/>
          <w:rtl/>
          <w:lang w:bidi="ar-LB"/>
        </w:rPr>
        <w:t>بَعْدِي</w:t>
      </w:r>
      <w:r w:rsidR="00A52893" w:rsidRPr="00A52893">
        <w:rPr>
          <w:rFonts w:ascii="Arial" w:hAnsi="Arial" w:cs="Traditional Arabic"/>
          <w:b/>
          <w:bCs/>
          <w:color w:val="006600"/>
          <w:sz w:val="36"/>
          <w:szCs w:val="36"/>
          <w:rtl/>
          <w:lang w:bidi="ar-LB"/>
        </w:rPr>
        <w:t xml:space="preserve"> </w:t>
      </w:r>
      <w:r w:rsidR="00A52893" w:rsidRPr="00A52893">
        <w:rPr>
          <w:rFonts w:ascii="Arial" w:hAnsi="Arial" w:cs="Traditional Arabic" w:hint="eastAsia"/>
          <w:b/>
          <w:bCs/>
          <w:color w:val="006600"/>
          <w:sz w:val="36"/>
          <w:szCs w:val="36"/>
          <w:rtl/>
          <w:lang w:bidi="ar-LB"/>
        </w:rPr>
        <w:t>اسْمُهُ</w:t>
      </w:r>
      <w:r w:rsidR="00A52893" w:rsidRPr="00A52893">
        <w:rPr>
          <w:rFonts w:ascii="Arial" w:hAnsi="Arial" w:cs="Traditional Arabic"/>
          <w:b/>
          <w:bCs/>
          <w:color w:val="006600"/>
          <w:sz w:val="36"/>
          <w:szCs w:val="36"/>
          <w:rtl/>
          <w:lang w:bidi="ar-LB"/>
        </w:rPr>
        <w:t xml:space="preserve"> </w:t>
      </w:r>
      <w:r w:rsidR="00A52893" w:rsidRPr="00A52893">
        <w:rPr>
          <w:rFonts w:ascii="Arial" w:hAnsi="Arial" w:cs="Traditional Arabic" w:hint="eastAsia"/>
          <w:b/>
          <w:bCs/>
          <w:color w:val="006600"/>
          <w:sz w:val="36"/>
          <w:szCs w:val="36"/>
          <w:rtl/>
          <w:lang w:bidi="ar-LB"/>
        </w:rPr>
        <w:t>أَحْمَدُ</w:t>
      </w:r>
      <w:r w:rsidR="00A52893" w:rsidRPr="00745B94">
        <w:rPr>
          <w:rFonts w:ascii="Albertus Medium" w:hAnsi="Albertus Medium" w:cs="Traditional Arabic"/>
          <w:i/>
          <w:color w:val="006600"/>
          <w:sz w:val="36"/>
          <w:szCs w:val="36"/>
          <w:rtl/>
        </w:rPr>
        <w:t>﴾</w:t>
      </w:r>
      <w:r w:rsidR="00A52893" w:rsidRPr="00A52893">
        <w:rPr>
          <w:rFonts w:ascii="Albertus Medium" w:hAnsi="Albertus Medium" w:cs="Traditional Arabic" w:hint="cs"/>
          <w:i/>
          <w:color w:val="FF0000"/>
          <w:sz w:val="36"/>
          <w:szCs w:val="36"/>
          <w:vertAlign w:val="superscript"/>
          <w:rtl/>
        </w:rPr>
        <w:t>(</w:t>
      </w:r>
      <w:r w:rsidR="00A52893" w:rsidRPr="00A52893">
        <w:rPr>
          <w:rStyle w:val="FootnoteReference"/>
          <w:rFonts w:ascii="Arial" w:hAnsi="Arial" w:cs="Traditional Arabic"/>
          <w:color w:val="FF0000"/>
          <w:sz w:val="36"/>
          <w:szCs w:val="36"/>
          <w:rtl/>
          <w:lang w:bidi="ar-LB"/>
        </w:rPr>
        <w:footnoteReference w:id="378"/>
      </w:r>
      <w:r w:rsidR="00A52893" w:rsidRPr="00A52893">
        <w:rPr>
          <w:rFonts w:ascii="Albertus Medium" w:hAnsi="Albertus Medium" w:cs="Traditional Arabic" w:hint="cs"/>
          <w:i/>
          <w:color w:val="FF0000"/>
          <w:sz w:val="36"/>
          <w:szCs w:val="36"/>
          <w:vertAlign w:val="superscript"/>
          <w:rtl/>
        </w:rPr>
        <w:t>)</w:t>
      </w:r>
      <w:r w:rsidRPr="00CB13BC">
        <w:rPr>
          <w:rFonts w:ascii="Arial" w:hAnsi="Arial" w:cs="Traditional Arabic" w:hint="cs"/>
          <w:sz w:val="36"/>
          <w:szCs w:val="36"/>
          <w:rtl/>
          <w:lang w:bidi="ar-LB"/>
        </w:rPr>
        <w:t xml:space="preserve">، </w:t>
      </w:r>
      <w:r w:rsidRPr="00CB13BC">
        <w:rPr>
          <w:rFonts w:ascii="Arial" w:hAnsi="Arial" w:cs="Traditional Arabic" w:hint="cs"/>
          <w:sz w:val="36"/>
          <w:szCs w:val="36"/>
          <w:rtl/>
          <w:lang w:bidi="ar-LB"/>
        </w:rPr>
        <w:lastRenderedPageBreak/>
        <w:t xml:space="preserve">وكذلك اسمه المعروف محمد </w:t>
      </w:r>
      <w:r w:rsidRPr="00CB13BC">
        <w:rPr>
          <w:rFonts w:ascii="Arial" w:hAnsi="Arial" w:cs="Traditional Arabic" w:hint="cs"/>
          <w:noProof/>
          <w:sz w:val="36"/>
          <w:szCs w:val="36"/>
          <w:rtl/>
        </w:rPr>
        <w:drawing>
          <wp:inline distT="0" distB="0" distL="0" distR="0" wp14:anchorId="40666BA5" wp14:editId="343C62D2">
            <wp:extent cx="198755" cy="151130"/>
            <wp:effectExtent l="19050" t="0" r="0" b="0"/>
            <wp:docPr id="16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sz w:val="36"/>
          <w:szCs w:val="36"/>
          <w:rtl/>
          <w:lang w:bidi="ar-LB"/>
        </w:rPr>
        <w:t xml:space="preserve"> فإذن لو جاء المهدي </w:t>
      </w:r>
      <w:r w:rsidRPr="00CB13BC">
        <w:rPr>
          <w:sz w:val="36"/>
          <w:szCs w:val="36"/>
        </w:rPr>
        <w:sym w:font="AGA Arabesque" w:char="F075"/>
      </w:r>
      <w:r w:rsidRPr="00CB13BC">
        <w:rPr>
          <w:rFonts w:ascii="Arial" w:hAnsi="Arial" w:cs="Traditional Arabic" w:hint="cs"/>
          <w:sz w:val="36"/>
          <w:szCs w:val="36"/>
          <w:rtl/>
          <w:lang w:bidi="ar-LB"/>
        </w:rPr>
        <w:t xml:space="preserve"> واسمه أحمد لا ينكر عليه، كما أن الرسول </w:t>
      </w:r>
      <w:r w:rsidRPr="00CB13BC">
        <w:rPr>
          <w:rFonts w:ascii="Arial" w:hAnsi="Arial" w:cs="Traditional Arabic" w:hint="cs"/>
          <w:noProof/>
          <w:sz w:val="36"/>
          <w:szCs w:val="36"/>
          <w:rtl/>
        </w:rPr>
        <w:drawing>
          <wp:inline distT="0" distB="0" distL="0" distR="0" wp14:anchorId="0BA7EFE1" wp14:editId="44AA3932">
            <wp:extent cx="198755" cy="151130"/>
            <wp:effectExtent l="19050" t="0" r="0" b="0"/>
            <wp:docPr id="16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sz w:val="36"/>
          <w:szCs w:val="36"/>
          <w:rtl/>
          <w:lang w:bidi="ar-LB"/>
        </w:rPr>
        <w:t xml:space="preserve"> قال: </w:t>
      </w:r>
      <w:r w:rsidR="00A52893">
        <w:rPr>
          <w:rFonts w:ascii="Arial" w:hAnsi="Arial" w:cs="Traditional Arabic" w:hint="cs"/>
          <w:sz w:val="36"/>
          <w:szCs w:val="36"/>
          <w:rtl/>
          <w:lang w:bidi="ar-LB"/>
        </w:rPr>
        <w:t>(</w:t>
      </w:r>
      <w:r w:rsidRPr="00A52893">
        <w:rPr>
          <w:rFonts w:ascii="Arial" w:hAnsi="Arial" w:cs="Traditional Arabic" w:hint="cs"/>
          <w:b/>
          <w:bCs/>
          <w:color w:val="C00000"/>
          <w:sz w:val="36"/>
          <w:szCs w:val="36"/>
          <w:rtl/>
          <w:lang w:bidi="ar-LB"/>
        </w:rPr>
        <w:t>أنا ابن الذبيحين</w:t>
      </w:r>
      <w:r w:rsidR="00A52893">
        <w:rPr>
          <w:rFonts w:ascii="Arial" w:hAnsi="Arial" w:cs="Traditional Arabic" w:hint="cs"/>
          <w:sz w:val="36"/>
          <w:szCs w:val="36"/>
          <w:rtl/>
          <w:lang w:bidi="ar-LB"/>
        </w:rPr>
        <w:t>)</w:t>
      </w:r>
      <w:r w:rsidR="00A52893" w:rsidRPr="00A52893">
        <w:rPr>
          <w:rFonts w:ascii="Arial" w:hAnsi="Arial" w:cs="Traditional Arabic" w:hint="cs"/>
          <w:color w:val="FF0000"/>
          <w:sz w:val="36"/>
          <w:szCs w:val="36"/>
          <w:vertAlign w:val="superscript"/>
          <w:rtl/>
          <w:lang w:bidi="ar-LB"/>
        </w:rPr>
        <w:t>(</w:t>
      </w:r>
      <w:r w:rsidR="00A52893" w:rsidRPr="00A52893">
        <w:rPr>
          <w:rStyle w:val="FootnoteReference"/>
          <w:rFonts w:ascii="Arial" w:hAnsi="Arial" w:cs="Traditional Arabic"/>
          <w:color w:val="FF0000"/>
          <w:sz w:val="36"/>
          <w:szCs w:val="36"/>
          <w:rtl/>
          <w:lang w:bidi="ar-LB"/>
        </w:rPr>
        <w:footnoteReference w:id="379"/>
      </w:r>
      <w:r w:rsidR="00A52893" w:rsidRPr="00A52893">
        <w:rPr>
          <w:rFonts w:ascii="Arial" w:hAnsi="Arial" w:cs="Traditional Arabic" w:hint="cs"/>
          <w:color w:val="FF0000"/>
          <w:sz w:val="36"/>
          <w:szCs w:val="36"/>
          <w:vertAlign w:val="superscript"/>
          <w:rtl/>
          <w:lang w:bidi="ar-LB"/>
        </w:rPr>
        <w:t>)</w:t>
      </w:r>
      <w:r w:rsidRPr="00CB13BC">
        <w:rPr>
          <w:rFonts w:ascii="Arial" w:hAnsi="Arial" w:cs="Traditional Arabic" w:hint="cs"/>
          <w:sz w:val="36"/>
          <w:szCs w:val="36"/>
          <w:rtl/>
          <w:lang w:bidi="ar-LB"/>
        </w:rPr>
        <w:t xml:space="preserve">، والذبيح الأول هو إسماعيل </w:t>
      </w:r>
      <w:r w:rsidRPr="00CB13BC">
        <w:rPr>
          <w:sz w:val="36"/>
          <w:szCs w:val="36"/>
        </w:rPr>
        <w:sym w:font="AGA Arabesque" w:char="F075"/>
      </w:r>
      <w:r w:rsidRPr="00CB13BC">
        <w:rPr>
          <w:rFonts w:ascii="Arial" w:hAnsi="Arial" w:cs="Traditional Arabic" w:hint="cs"/>
          <w:sz w:val="36"/>
          <w:szCs w:val="36"/>
          <w:rtl/>
          <w:lang w:bidi="ar-LB"/>
        </w:rPr>
        <w:t xml:space="preserve">، والذبيح الثاني هو عبد الله </w:t>
      </w:r>
      <w:r w:rsidRPr="00CB13BC">
        <w:rPr>
          <w:sz w:val="36"/>
          <w:szCs w:val="36"/>
        </w:rPr>
        <w:sym w:font="AGA Arabesque" w:char="F075"/>
      </w:r>
      <w:r w:rsidR="00A52893">
        <w:rPr>
          <w:rFonts w:ascii="Arial" w:hAnsi="Arial" w:cs="Traditional Arabic" w:hint="cs"/>
          <w:sz w:val="36"/>
          <w:szCs w:val="36"/>
          <w:rtl/>
          <w:lang w:bidi="ar-LB"/>
        </w:rPr>
        <w:t>.</w:t>
      </w:r>
    </w:p>
    <w:p w14:paraId="475BCAC1" w14:textId="77777777" w:rsidR="00532FAD" w:rsidRPr="00043DE9" w:rsidRDefault="00532FAD" w:rsidP="0070742A">
      <w:pPr>
        <w:widowControl w:val="0"/>
        <w:spacing w:after="0" w:line="240" w:lineRule="auto"/>
        <w:ind w:firstLine="284"/>
        <w:jc w:val="both"/>
        <w:rPr>
          <w:rFonts w:ascii="Traditional Arabic" w:eastAsia="Calibri" w:hAnsi="Traditional Arabic" w:cs="Traditional Arabic"/>
          <w:sz w:val="36"/>
          <w:szCs w:val="36"/>
          <w:rtl/>
          <w:lang w:bidi="fa-IR"/>
        </w:rPr>
      </w:pPr>
      <w:r w:rsidRPr="00043DE9">
        <w:rPr>
          <w:rFonts w:ascii="Traditional Arabic" w:eastAsia="Calibri" w:hAnsi="Traditional Arabic" w:cs="Traditional Arabic"/>
          <w:sz w:val="36"/>
          <w:szCs w:val="36"/>
          <w:rtl/>
          <w:lang w:bidi="fa-IR"/>
        </w:rPr>
        <w:t>کسانی که گفته‌اند مهدی</w:t>
      </w:r>
      <w:r w:rsidRPr="00043DE9">
        <w:rPr>
          <w:rFonts w:ascii="Traditional Arabic" w:eastAsia="Calibri" w:hAnsi="Traditional Arabic" w:cs="Traditional Arabic" w:hint="cs"/>
          <w:sz w:val="36"/>
          <w:szCs w:val="36"/>
          <w:rtl/>
          <w:lang w:bidi="fa-IR"/>
        </w:rPr>
        <w:t xml:space="preserve"> </w:t>
      </w:r>
      <w:r w:rsidRPr="00043DE9">
        <w:rPr>
          <w:rFonts w:ascii="Traditional Arabic" w:eastAsia="Calibri" w:hAnsi="Traditional Arabic" w:cs="Traditional Arabic" w:hint="cs"/>
          <w:sz w:val="36"/>
          <w:szCs w:val="36"/>
          <w:lang w:bidi="fa-IR"/>
        </w:rPr>
        <w:sym w:font="Abo-thar" w:char="F067"/>
      </w:r>
      <w:r w:rsidRPr="00043DE9">
        <w:rPr>
          <w:rFonts w:ascii="Traditional Arabic" w:eastAsia="Calibri" w:hAnsi="Traditional Arabic" w:cs="Traditional Arabic"/>
          <w:sz w:val="36"/>
          <w:szCs w:val="36"/>
          <w:rtl/>
          <w:lang w:bidi="fa-IR"/>
        </w:rPr>
        <w:t xml:space="preserve"> همان محمد بن عبدالله است</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دچار وهم و خیالات‌اند</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این عده به روایتی که از پیامبر خدا</w:t>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hint="cs"/>
          <w:sz w:val="36"/>
          <w:szCs w:val="36"/>
        </w:rPr>
        <w:sym w:font="Abo-thar" w:char="F061"/>
      </w:r>
      <w:r w:rsidRPr="00043DE9">
        <w:rPr>
          <w:rFonts w:ascii="Traditional Arabic" w:eastAsia="Calibri" w:hAnsi="Traditional Arabic" w:cs="Traditional Arabic"/>
          <w:sz w:val="36"/>
          <w:szCs w:val="36"/>
          <w:rtl/>
          <w:lang w:bidi="fa-IR"/>
        </w:rPr>
        <w:t xml:space="preserve"> وارد شده است استناد کرده‌اند که در آن </w:t>
      </w:r>
      <w:r w:rsidRPr="00043DE9">
        <w:rPr>
          <w:rFonts w:ascii="Traditional Arabic" w:eastAsia="Calibri" w:hAnsi="Traditional Arabic" w:cs="Traditional Arabic"/>
          <w:color w:val="000000"/>
          <w:sz w:val="36"/>
          <w:szCs w:val="36"/>
          <w:rtl/>
          <w:lang w:bidi="fa-IR"/>
        </w:rPr>
        <w:t>ـ</w:t>
      </w:r>
      <w:r w:rsidRPr="00043DE9">
        <w:rPr>
          <w:rFonts w:ascii="Traditional Arabic" w:eastAsia="Calibri" w:hAnsi="Traditional Arabic" w:cs="Traditional Arabic"/>
          <w:sz w:val="36"/>
          <w:szCs w:val="36"/>
          <w:rtl/>
          <w:lang w:bidi="fa-IR"/>
        </w:rPr>
        <w:t>‌به این معنا‌</w:t>
      </w:r>
      <w:r w:rsidRPr="00043DE9">
        <w:rPr>
          <w:rFonts w:ascii="Traditional Arabic" w:eastAsia="Calibri" w:hAnsi="Traditional Arabic" w:cs="Traditional Arabic"/>
          <w:color w:val="000000"/>
          <w:sz w:val="36"/>
          <w:szCs w:val="36"/>
          <w:rtl/>
          <w:lang w:bidi="fa-IR"/>
        </w:rPr>
        <w:t>ـ</w:t>
      </w:r>
      <w:r w:rsidRPr="00043DE9">
        <w:rPr>
          <w:rFonts w:ascii="Traditional Arabic" w:eastAsia="Calibri" w:hAnsi="Traditional Arabic" w:cs="Traditional Arabic"/>
          <w:sz w:val="36"/>
          <w:szCs w:val="36"/>
          <w:rtl/>
          <w:lang w:bidi="fa-IR"/>
        </w:rPr>
        <w:t xml:space="preserve"> می‌گوید</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color w:val="C00000"/>
          <w:sz w:val="36"/>
          <w:szCs w:val="36"/>
          <w:rtl/>
          <w:lang w:val="x-none" w:eastAsia="x-none"/>
        </w:rPr>
        <w:t>این مهدی، نامش نام من و نام پدرش نام پدر من است</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نام پیامبر خدا</w:t>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hint="cs"/>
          <w:sz w:val="36"/>
          <w:szCs w:val="36"/>
        </w:rPr>
        <w:sym w:font="Abo-thar" w:char="F061"/>
      </w:r>
      <w:r w:rsidRPr="00043DE9">
        <w:rPr>
          <w:rFonts w:ascii="Traditional Arabic" w:eastAsia="Calibri" w:hAnsi="Traditional Arabic" w:cs="Traditional Arabic"/>
          <w:sz w:val="36"/>
          <w:szCs w:val="36"/>
          <w:rtl/>
          <w:lang w:bidi="fa-IR"/>
        </w:rPr>
        <w:t xml:space="preserve"> در قرآن</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طبق آن‌چه بر زبان عیسی</w:t>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hint="cs"/>
          <w:sz w:val="36"/>
          <w:szCs w:val="36"/>
        </w:rPr>
        <w:sym w:font="Abo-thar" w:char="F067"/>
      </w:r>
      <w:r w:rsidRPr="00043DE9">
        <w:rPr>
          <w:rFonts w:ascii="Traditional Arabic" w:eastAsia="Calibri" w:hAnsi="Traditional Arabic" w:cs="Traditional Arabic"/>
          <w:sz w:val="36"/>
          <w:szCs w:val="36"/>
          <w:rtl/>
          <w:lang w:bidi="fa-IR"/>
        </w:rPr>
        <w:t xml:space="preserve"> آمده</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احمد است</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w:t>
      </w:r>
      <w:r>
        <w:rPr>
          <w:rFonts w:ascii="Traditional Arabic" w:eastAsia="Calibri" w:hAnsi="Traditional Arabic" w:cs="Traditional Arabic" w:hint="cs"/>
          <w:sz w:val="36"/>
          <w:szCs w:val="36"/>
          <w:lang w:bidi="fa-IR"/>
        </w:rPr>
        <w:t>﴿</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b/>
          <w:bCs/>
          <w:color w:val="C00000"/>
          <w:sz w:val="36"/>
          <w:szCs w:val="36"/>
          <w:rtl/>
          <w:lang w:val="x-none" w:eastAsia="x-none" w:bidi="fa-IR"/>
        </w:rPr>
        <w:t>و به پيامبری که بعد از من می‌آيد و نامش احمد است، بشارت</w:t>
      </w:r>
      <w:r w:rsidRPr="00043DE9">
        <w:rPr>
          <w:rFonts w:ascii="Traditional Arabic" w:eastAsia="Calibri" w:hAnsi="Traditional Arabic" w:cs="Traditional Arabic" w:hint="cs"/>
          <w:b/>
          <w:bCs/>
          <w:color w:val="C00000"/>
          <w:sz w:val="36"/>
          <w:szCs w:val="36"/>
          <w:rtl/>
          <w:lang w:val="x-none" w:eastAsia="x-none" w:bidi="fa-IR"/>
        </w:rPr>
        <w:t>‌</w:t>
      </w:r>
      <w:r w:rsidRPr="00043DE9">
        <w:rPr>
          <w:rFonts w:ascii="Traditional Arabic" w:eastAsia="Calibri" w:hAnsi="Traditional Arabic" w:cs="Traditional Arabic"/>
          <w:b/>
          <w:bCs/>
          <w:color w:val="C00000"/>
          <w:sz w:val="36"/>
          <w:szCs w:val="36"/>
          <w:rtl/>
          <w:lang w:val="x-none" w:eastAsia="x-none" w:bidi="fa-IR"/>
        </w:rPr>
        <w:t>تان می‌دهم</w:t>
      </w:r>
      <w:r w:rsidRPr="00043DE9">
        <w:rPr>
          <w:rFonts w:ascii="Traditional Arabic" w:eastAsia="Calibri" w:hAnsi="Traditional Arabic" w:cs="Traditional Arabic"/>
          <w:color w:val="000000"/>
          <w:sz w:val="36"/>
          <w:szCs w:val="36"/>
          <w:rtl/>
          <w:lang w:bidi="fa-IR"/>
        </w:rPr>
        <w:t>)</w:t>
      </w:r>
      <w:r>
        <w:rPr>
          <w:rFonts w:ascii="Traditional Arabic" w:eastAsia="Calibri" w:hAnsi="Traditional Arabic" w:cs="Traditional Arabic" w:hint="cs"/>
          <w:sz w:val="36"/>
          <w:szCs w:val="36"/>
          <w:lang w:bidi="fa-IR"/>
        </w:rPr>
        <w:t>﴾</w:t>
      </w:r>
      <w:r w:rsidRPr="00043DE9">
        <w:rPr>
          <w:rFonts w:ascii="Traditional Arabic" w:eastAsia="Calibri" w:hAnsi="Traditional Arabic" w:cs="Traditional Arabic" w:hint="cs"/>
          <w:color w:val="FF0000"/>
          <w:sz w:val="36"/>
          <w:szCs w:val="36"/>
          <w:vertAlign w:val="superscript"/>
          <w:rtl/>
          <w:lang w:bidi="fa-IR"/>
        </w:rPr>
        <w:t>(</w:t>
      </w:r>
      <w:r w:rsidRPr="00043DE9">
        <w:rPr>
          <w:rFonts w:ascii="Traditional Arabic" w:eastAsia="Calibri" w:hAnsi="Traditional Arabic" w:cs="Traditional Arabic"/>
          <w:color w:val="FF0000"/>
          <w:sz w:val="36"/>
          <w:szCs w:val="36"/>
          <w:vertAlign w:val="superscript"/>
          <w:rtl/>
          <w:lang w:bidi="fa-IR"/>
        </w:rPr>
        <w:footnoteReference w:id="380"/>
      </w:r>
      <w:r w:rsidRPr="00043DE9">
        <w:rPr>
          <w:rFonts w:ascii="Traditional Arabic" w:eastAsia="Calibri" w:hAnsi="Traditional Arabic" w:cs="Traditional Arabic"/>
          <w:color w:val="FF0000"/>
          <w:sz w:val="36"/>
          <w:szCs w:val="36"/>
          <w:vertAlign w:val="superscript"/>
          <w:lang w:bidi="fa-IR"/>
        </w:rPr>
        <w:t>(</w:t>
      </w:r>
      <w:r w:rsidRPr="00043DE9">
        <w:rPr>
          <w:rFonts w:ascii="Traditional Arabic" w:eastAsia="Calibri" w:hAnsi="Traditional Arabic" w:cs="Traditional Arabic"/>
          <w:color w:val="FF0000"/>
          <w:sz w:val="36"/>
          <w:szCs w:val="36"/>
          <w:vertAlign w:val="superscript"/>
          <w:rtl/>
          <w:lang w:bidi="fa-IR"/>
        </w:rPr>
        <w:t xml:space="preserve"> </w:t>
      </w:r>
      <w:r w:rsidRPr="00043DE9">
        <w:rPr>
          <w:rFonts w:ascii="Traditional Arabic" w:eastAsia="Calibri" w:hAnsi="Traditional Arabic" w:cs="Traditional Arabic"/>
          <w:sz w:val="36"/>
          <w:szCs w:val="36"/>
          <w:rtl/>
          <w:lang w:bidi="fa-IR"/>
        </w:rPr>
        <w:t xml:space="preserve"> و نیز اسم </w:t>
      </w:r>
      <w:r w:rsidRPr="00043DE9">
        <w:rPr>
          <w:rFonts w:ascii="Traditional Arabic" w:eastAsia="Calibri" w:hAnsi="Traditional Arabic" w:cs="Traditional Arabic" w:hint="cs"/>
          <w:sz w:val="36"/>
          <w:szCs w:val="36"/>
          <w:rtl/>
          <w:lang w:bidi="fa-IR"/>
        </w:rPr>
        <w:t>شناخته شده</w:t>
      </w:r>
      <w:r w:rsidRPr="00043DE9">
        <w:rPr>
          <w:rFonts w:ascii="Traditional Arabic" w:eastAsia="Calibri" w:hAnsi="Traditional Arabic" w:cs="Traditional Arabic"/>
          <w:sz w:val="36"/>
          <w:szCs w:val="36"/>
          <w:rtl/>
          <w:lang w:bidi="fa-IR"/>
        </w:rPr>
        <w:t xml:space="preserve"> آن محمد</w:t>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hint="cs"/>
          <w:sz w:val="36"/>
          <w:szCs w:val="36"/>
        </w:rPr>
        <w:sym w:font="Abo-thar" w:char="F061"/>
      </w:r>
      <w:r w:rsidRPr="00043DE9">
        <w:rPr>
          <w:rFonts w:ascii="Traditional Arabic" w:eastAsia="Calibri" w:hAnsi="Traditional Arabic" w:cs="Traditional Arabic"/>
          <w:sz w:val="36"/>
          <w:szCs w:val="36"/>
          <w:rtl/>
          <w:lang w:bidi="fa-IR"/>
        </w:rPr>
        <w:t xml:space="preserve"> می‌باشد</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پس اگر مهدی</w:t>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hint="cs"/>
          <w:sz w:val="36"/>
          <w:szCs w:val="36"/>
        </w:rPr>
        <w:sym w:font="Abo-thar" w:char="F067"/>
      </w:r>
      <w:r w:rsidRPr="00043DE9">
        <w:rPr>
          <w:rFonts w:ascii="Traditional Arabic" w:eastAsia="Calibri" w:hAnsi="Traditional Arabic" w:cs="Traditional Arabic"/>
          <w:sz w:val="36"/>
          <w:szCs w:val="36"/>
          <w:rtl/>
          <w:lang w:bidi="fa-IR"/>
        </w:rPr>
        <w:t xml:space="preserve"> بیاید و اسم او </w:t>
      </w:r>
      <w:r w:rsidRPr="00043DE9">
        <w:rPr>
          <w:rFonts w:ascii="Traditional Arabic" w:eastAsia="Calibri" w:hAnsi="Traditional Arabic" w:cs="Traditional Arabic"/>
          <w:color w:val="006600"/>
          <w:sz w:val="36"/>
          <w:szCs w:val="36"/>
          <w:rtl/>
          <w:lang w:bidi="fa-IR"/>
        </w:rPr>
        <w:t>احمد</w:t>
      </w:r>
      <w:r w:rsidRPr="00043DE9">
        <w:rPr>
          <w:rFonts w:ascii="Traditional Arabic" w:eastAsia="Calibri" w:hAnsi="Traditional Arabic" w:cs="Traditional Arabic"/>
          <w:sz w:val="36"/>
          <w:szCs w:val="36"/>
          <w:rtl/>
          <w:lang w:bidi="fa-IR"/>
        </w:rPr>
        <w:t xml:space="preserve"> باشد</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کسی او</w:t>
      </w:r>
      <w:r w:rsidRPr="00043DE9">
        <w:rPr>
          <w:rFonts w:ascii="Traditional Arabic" w:eastAsia="Calibri" w:hAnsi="Traditional Arabic" w:cs="Traditional Arabic" w:hint="cs"/>
          <w:sz w:val="36"/>
          <w:szCs w:val="36"/>
          <w:rtl/>
          <w:lang w:bidi="fa-IR"/>
        </w:rPr>
        <w:t xml:space="preserve"> را</w:t>
      </w:r>
      <w:r w:rsidRPr="00043DE9">
        <w:rPr>
          <w:rFonts w:ascii="Traditional Arabic" w:eastAsia="Calibri" w:hAnsi="Traditional Arabic" w:cs="Traditional Arabic"/>
          <w:sz w:val="36"/>
          <w:szCs w:val="36"/>
          <w:rtl/>
          <w:lang w:bidi="fa-IR"/>
        </w:rPr>
        <w:t xml:space="preserve"> انکار نکند</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همان طور که پیامبر</w:t>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hint="cs"/>
          <w:sz w:val="36"/>
          <w:szCs w:val="36"/>
        </w:rPr>
        <w:sym w:font="Abo-thar" w:char="F061"/>
      </w:r>
      <w:r w:rsidRPr="00043DE9">
        <w:rPr>
          <w:rFonts w:ascii="Traditional Arabic" w:eastAsia="Calibri" w:hAnsi="Traditional Arabic" w:cs="Traditional Arabic"/>
          <w:sz w:val="36"/>
          <w:szCs w:val="36"/>
          <w:rtl/>
          <w:lang w:bidi="fa-IR"/>
        </w:rPr>
        <w:t xml:space="preserve"> فرمود</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color w:val="C00000"/>
          <w:sz w:val="36"/>
          <w:szCs w:val="36"/>
          <w:rtl/>
          <w:lang w:val="x-none" w:eastAsia="x-none"/>
        </w:rPr>
        <w:t>من فرزند دو قربانی‌ام</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hint="cs"/>
          <w:color w:val="FF0000"/>
          <w:sz w:val="36"/>
          <w:szCs w:val="36"/>
          <w:vertAlign w:val="superscript"/>
          <w:rtl/>
          <w:lang w:bidi="fa-IR"/>
        </w:rPr>
        <w:t xml:space="preserve"> (</w:t>
      </w:r>
      <w:r w:rsidRPr="00043DE9">
        <w:rPr>
          <w:rFonts w:ascii="Traditional Arabic" w:eastAsia="Calibri" w:hAnsi="Traditional Arabic" w:cs="Traditional Arabic"/>
          <w:color w:val="FF0000"/>
          <w:sz w:val="36"/>
          <w:szCs w:val="36"/>
          <w:vertAlign w:val="superscript"/>
          <w:rtl/>
          <w:lang w:bidi="fa-IR"/>
        </w:rPr>
        <w:footnoteReference w:id="381"/>
      </w:r>
      <w:r w:rsidRPr="00043DE9">
        <w:rPr>
          <w:rFonts w:ascii="Traditional Arabic" w:eastAsia="Calibri" w:hAnsi="Traditional Arabic" w:cs="Traditional Arabic" w:hint="cs"/>
          <w:color w:val="FF0000"/>
          <w:sz w:val="36"/>
          <w:szCs w:val="36"/>
          <w:vertAlign w:val="superscript"/>
          <w:rtl/>
          <w:lang w:bidi="fa-IR"/>
        </w:rPr>
        <w:t>)</w:t>
      </w:r>
      <w:r w:rsidRPr="00043DE9">
        <w:rPr>
          <w:rFonts w:ascii="Traditional Arabic" w:eastAsia="Calibri" w:hAnsi="Traditional Arabic" w:cs="Traditional Arabic"/>
          <w:color w:val="FF0000"/>
          <w:sz w:val="36"/>
          <w:szCs w:val="36"/>
          <w:rtl/>
          <w:lang w:bidi="fa-IR"/>
        </w:rPr>
        <w:t xml:space="preserve"> </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قربانی اول اسماعیل</w:t>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hint="cs"/>
          <w:sz w:val="36"/>
          <w:szCs w:val="36"/>
        </w:rPr>
        <w:sym w:font="Abo-thar" w:char="F067"/>
      </w:r>
      <w:r w:rsidRPr="00043DE9">
        <w:rPr>
          <w:rFonts w:ascii="Traditional Arabic" w:eastAsia="Calibri" w:hAnsi="Traditional Arabic" w:cs="Traditional Arabic"/>
          <w:sz w:val="36"/>
          <w:szCs w:val="36"/>
          <w:rtl/>
          <w:lang w:bidi="fa-IR"/>
        </w:rPr>
        <w:t xml:space="preserve"> است و قربانی دوم عبدالله</w:t>
      </w:r>
      <w:r w:rsidRPr="00043DE9">
        <w:rPr>
          <w:rFonts w:ascii="Traditional Arabic" w:eastAsia="Calibri" w:hAnsi="Traditional Arabic" w:cs="Traditional Arabic"/>
          <w:sz w:val="36"/>
          <w:szCs w:val="36"/>
        </w:rPr>
        <w:sym w:font="Abo-thar" w:char="F067"/>
      </w:r>
      <w:r w:rsidRPr="00043DE9">
        <w:rPr>
          <w:rFonts w:ascii="Traditional Arabic" w:eastAsia="Calibri" w:hAnsi="Traditional Arabic" w:cs="Traditional Arabic"/>
          <w:color w:val="000000"/>
          <w:sz w:val="36"/>
          <w:szCs w:val="36"/>
          <w:rtl/>
          <w:lang w:bidi="fa-IR"/>
        </w:rPr>
        <w:t>.</w:t>
      </w:r>
    </w:p>
    <w:p w14:paraId="2E5B217C" w14:textId="77777777" w:rsidR="004F1B5C" w:rsidRDefault="004F1B5C" w:rsidP="00C814C8">
      <w:pPr>
        <w:spacing w:line="240" w:lineRule="auto"/>
        <w:ind w:firstLine="453"/>
        <w:jc w:val="both"/>
        <w:rPr>
          <w:rFonts w:ascii="Arial" w:hAnsi="Arial" w:cs="Traditional Arabic"/>
          <w:sz w:val="36"/>
          <w:szCs w:val="36"/>
          <w:rtl/>
          <w:lang w:bidi="ar-LB"/>
        </w:rPr>
      </w:pPr>
    </w:p>
    <w:p w14:paraId="50B851FD" w14:textId="61CDC713" w:rsidR="00EB22DF" w:rsidRPr="00CB13BC" w:rsidRDefault="00EB22DF" w:rsidP="00C814C8">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وقد ورد عن حذيفة بن اليمان</w:t>
      </w:r>
      <w:r w:rsidR="00A52893">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عن رسول الله </w:t>
      </w:r>
      <w:r w:rsidRPr="00CB13BC">
        <w:rPr>
          <w:rFonts w:ascii="Arial" w:hAnsi="Arial" w:cs="Traditional Arabic" w:hint="cs"/>
          <w:noProof/>
          <w:sz w:val="36"/>
          <w:szCs w:val="36"/>
          <w:rtl/>
        </w:rPr>
        <w:drawing>
          <wp:inline distT="0" distB="0" distL="0" distR="0" wp14:anchorId="5160FE51" wp14:editId="11094A63">
            <wp:extent cx="198755" cy="151130"/>
            <wp:effectExtent l="19050" t="0" r="0" b="0"/>
            <wp:docPr id="16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sz w:val="36"/>
          <w:szCs w:val="36"/>
          <w:rtl/>
          <w:lang w:bidi="ar-LB"/>
        </w:rPr>
        <w:t xml:space="preserve">: </w:t>
      </w:r>
      <w:r w:rsidR="00A52893">
        <w:rPr>
          <w:rFonts w:ascii="Arial" w:hAnsi="Arial" w:cs="Traditional Arabic" w:hint="cs"/>
          <w:sz w:val="36"/>
          <w:szCs w:val="36"/>
          <w:rtl/>
          <w:lang w:bidi="ar-LB"/>
        </w:rPr>
        <w:t>(</w:t>
      </w:r>
      <w:r w:rsidRPr="00A52893">
        <w:rPr>
          <w:rFonts w:ascii="Arial" w:hAnsi="Arial" w:cs="Traditional Arabic" w:hint="cs"/>
          <w:b/>
          <w:bCs/>
          <w:color w:val="C00000"/>
          <w:sz w:val="36"/>
          <w:szCs w:val="36"/>
          <w:rtl/>
          <w:lang w:bidi="ar-LB"/>
        </w:rPr>
        <w:t>إن المهدي الذي يبايع بين الركن والمقام له ثلاث أسامي؛ أحمد وعبد الله والمهدي فهذه أسماؤه ثلاثتها</w:t>
      </w:r>
      <w:r w:rsidR="00A52893">
        <w:rPr>
          <w:rFonts w:ascii="Arial" w:hAnsi="Arial" w:cs="Traditional Arabic" w:hint="cs"/>
          <w:sz w:val="36"/>
          <w:szCs w:val="36"/>
          <w:rtl/>
          <w:lang w:bidi="ar-LB"/>
        </w:rPr>
        <w:t>)</w:t>
      </w:r>
      <w:r w:rsidR="00A52893" w:rsidRPr="00A52893">
        <w:rPr>
          <w:rFonts w:ascii="Arial" w:hAnsi="Arial" w:cs="Traditional Arabic" w:hint="cs"/>
          <w:color w:val="FF0000"/>
          <w:sz w:val="36"/>
          <w:szCs w:val="36"/>
          <w:vertAlign w:val="superscript"/>
          <w:rtl/>
          <w:lang w:bidi="ar-IQ"/>
        </w:rPr>
        <w:t>(</w:t>
      </w:r>
      <w:r w:rsidR="00A52893" w:rsidRPr="00A52893">
        <w:rPr>
          <w:rStyle w:val="FootnoteReference"/>
          <w:rFonts w:ascii="Arial" w:hAnsi="Arial" w:cs="Traditional Arabic"/>
          <w:color w:val="FF0000"/>
          <w:sz w:val="36"/>
          <w:szCs w:val="36"/>
          <w:rtl/>
          <w:lang w:bidi="ar-LB"/>
        </w:rPr>
        <w:footnoteReference w:id="382"/>
      </w:r>
      <w:r w:rsidR="00A52893" w:rsidRPr="00A52893">
        <w:rPr>
          <w:rFonts w:ascii="Arial" w:hAnsi="Arial" w:cs="Traditional Arabic" w:hint="cs"/>
          <w:color w:val="FF0000"/>
          <w:sz w:val="36"/>
          <w:szCs w:val="36"/>
          <w:vertAlign w:val="superscript"/>
          <w:rtl/>
          <w:lang w:bidi="ar-LB"/>
        </w:rPr>
        <w:t>)</w:t>
      </w:r>
      <w:r w:rsidRPr="00CB13BC">
        <w:rPr>
          <w:rFonts w:ascii="Arial" w:hAnsi="Arial" w:cs="Traditional Arabic" w:hint="cs"/>
          <w:sz w:val="36"/>
          <w:szCs w:val="36"/>
          <w:rtl/>
          <w:lang w:bidi="ar-LB"/>
        </w:rPr>
        <w:t xml:space="preserve">. وفي هذه الرواية المهدي اسمه أحمد وليس محمد، ومن أسمائه عبد الله، فإذن قد يكون معنى الرواية الأولى </w:t>
      </w:r>
      <w:r w:rsidR="00A52893">
        <w:rPr>
          <w:rFonts w:ascii="Arial" w:hAnsi="Arial" w:cs="Traditional Arabic" w:hint="cs"/>
          <w:sz w:val="36"/>
          <w:szCs w:val="36"/>
          <w:rtl/>
          <w:lang w:bidi="ar-LB"/>
        </w:rPr>
        <w:t>(</w:t>
      </w:r>
      <w:r w:rsidRPr="00CB13BC">
        <w:rPr>
          <w:rFonts w:ascii="Arial" w:hAnsi="Arial" w:cs="Traditional Arabic" w:hint="cs"/>
          <w:sz w:val="36"/>
          <w:szCs w:val="36"/>
          <w:rtl/>
          <w:lang w:bidi="ar-LB"/>
        </w:rPr>
        <w:t>واسم أبيه اسم أبي</w:t>
      </w:r>
      <w:r w:rsidR="00A52893">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لعل اسم أبيه يكون إسماعيل، أي قد يكون اسم المهدي </w:t>
      </w:r>
      <w:r w:rsidRPr="00CB13BC">
        <w:rPr>
          <w:sz w:val="36"/>
          <w:szCs w:val="36"/>
        </w:rPr>
        <w:sym w:font="AGA Arabesque" w:char="F075"/>
      </w:r>
      <w:r w:rsidRPr="00CB13BC">
        <w:rPr>
          <w:rFonts w:ascii="Arial" w:hAnsi="Arial" w:cs="Traditional Arabic" w:hint="cs"/>
          <w:sz w:val="36"/>
          <w:szCs w:val="36"/>
          <w:rtl/>
          <w:lang w:bidi="ar-LB"/>
        </w:rPr>
        <w:t xml:space="preserve"> المذكور أخي في كتبكم هو أحمد بن إسماعيل </w:t>
      </w:r>
      <w:r w:rsidRPr="00CB13BC">
        <w:rPr>
          <w:sz w:val="36"/>
          <w:szCs w:val="36"/>
        </w:rPr>
        <w:sym w:font="AGA Arabesque" w:char="F075"/>
      </w:r>
      <w:r w:rsidRPr="00CB13BC">
        <w:rPr>
          <w:rFonts w:ascii="Arial" w:hAnsi="Arial" w:cs="Traditional Arabic" w:hint="cs"/>
          <w:sz w:val="36"/>
          <w:szCs w:val="36"/>
          <w:rtl/>
          <w:lang w:bidi="ar-LB"/>
        </w:rPr>
        <w:t xml:space="preserve">، وهناك الكثير من الأدلة والبراهين على أحقية هذه الدعوة المباركة التي لا يسع المجال في ذكرها بهذه </w:t>
      </w:r>
      <w:r w:rsidR="00A52893" w:rsidRPr="00CB13BC">
        <w:rPr>
          <w:rFonts w:ascii="Arial" w:hAnsi="Arial" w:cs="Traditional Arabic" w:hint="cs"/>
          <w:sz w:val="36"/>
          <w:szCs w:val="36"/>
          <w:rtl/>
          <w:lang w:bidi="ar-LB"/>
        </w:rPr>
        <w:t>الإجابة</w:t>
      </w:r>
      <w:r w:rsidRPr="00CB13BC">
        <w:rPr>
          <w:rFonts w:ascii="Arial" w:hAnsi="Arial" w:cs="Traditional Arabic" w:hint="cs"/>
          <w:sz w:val="36"/>
          <w:szCs w:val="36"/>
          <w:rtl/>
          <w:lang w:bidi="ar-LB"/>
        </w:rPr>
        <w:t xml:space="preserve"> وإذا ما شئت أخي الاطلاع أكثر فعليك الدخول على مواقع الأنصار </w:t>
      </w:r>
      <w:r w:rsidR="00DA44D9" w:rsidRPr="00CB13BC">
        <w:rPr>
          <w:rFonts w:ascii="Arial" w:hAnsi="Arial" w:cs="Traditional Arabic" w:hint="cs"/>
          <w:sz w:val="36"/>
          <w:szCs w:val="36"/>
          <w:rtl/>
          <w:lang w:bidi="ar-LB"/>
        </w:rPr>
        <w:t>والإطلاع</w:t>
      </w:r>
      <w:r w:rsidRPr="00CB13BC">
        <w:rPr>
          <w:rFonts w:ascii="Arial" w:hAnsi="Arial" w:cs="Traditional Arabic" w:hint="cs"/>
          <w:sz w:val="36"/>
          <w:szCs w:val="36"/>
          <w:rtl/>
          <w:lang w:bidi="ar-LB"/>
        </w:rPr>
        <w:t xml:space="preserve"> أكثر.</w:t>
      </w:r>
      <w:r w:rsidR="00C814C8">
        <w:rPr>
          <w:rFonts w:ascii="Arial" w:hAnsi="Arial" w:cs="Traditional Arabic" w:hint="cs"/>
          <w:sz w:val="36"/>
          <w:szCs w:val="36"/>
          <w:rtl/>
          <w:lang w:bidi="ar-LB"/>
        </w:rPr>
        <w:t xml:space="preserve"> </w:t>
      </w:r>
      <w:r w:rsidRPr="00CB13BC">
        <w:rPr>
          <w:rFonts w:ascii="Arial" w:hAnsi="Arial" w:cs="Traditional Arabic" w:hint="cs"/>
          <w:sz w:val="36"/>
          <w:szCs w:val="36"/>
          <w:rtl/>
          <w:lang w:bidi="ar-LB"/>
        </w:rPr>
        <w:t>والحمد لله وحده وحده وحده</w:t>
      </w:r>
      <w:r w:rsidR="00A52893">
        <w:rPr>
          <w:rFonts w:ascii="Arial" w:hAnsi="Arial" w:cs="Traditional Arabic" w:hint="cs"/>
          <w:sz w:val="36"/>
          <w:szCs w:val="36"/>
          <w:rtl/>
          <w:lang w:bidi="ar-LB"/>
        </w:rPr>
        <w:t>.</w:t>
      </w:r>
    </w:p>
    <w:p w14:paraId="4A2E43DB" w14:textId="77777777" w:rsidR="00EB22DF" w:rsidRPr="004463D9" w:rsidRDefault="00A52893" w:rsidP="00A52893">
      <w:pPr>
        <w:pStyle w:val="1"/>
        <w:jc w:val="center"/>
        <w:rPr>
          <w:sz w:val="28"/>
          <w:szCs w:val="28"/>
          <w:rtl/>
          <w:lang w:bidi="ar-LB"/>
        </w:rPr>
      </w:pPr>
      <w:r>
        <w:rPr>
          <w:rFonts w:hint="cs"/>
          <w:sz w:val="28"/>
          <w:szCs w:val="28"/>
          <w:rtl/>
          <w:lang w:bidi="ar-LB"/>
        </w:rPr>
        <w:t xml:space="preserve">                                                                                     </w:t>
      </w:r>
      <w:r w:rsidR="00D940B9">
        <w:rPr>
          <w:rFonts w:hint="cs"/>
          <w:sz w:val="28"/>
          <w:szCs w:val="28"/>
          <w:rtl/>
          <w:lang w:bidi="ar-LB"/>
        </w:rPr>
        <w:t xml:space="preserve">   </w:t>
      </w:r>
      <w:r>
        <w:rPr>
          <w:rFonts w:hint="cs"/>
          <w:sz w:val="28"/>
          <w:szCs w:val="28"/>
          <w:rtl/>
          <w:lang w:bidi="ar-LB"/>
        </w:rPr>
        <w:t xml:space="preserve"> </w:t>
      </w:r>
      <w:r w:rsidR="00EB22DF" w:rsidRPr="004463D9">
        <w:rPr>
          <w:rFonts w:hint="cs"/>
          <w:sz w:val="28"/>
          <w:szCs w:val="28"/>
          <w:rtl/>
          <w:lang w:bidi="ar-LB"/>
        </w:rPr>
        <w:t>اللجنة العلمية</w:t>
      </w:r>
    </w:p>
    <w:p w14:paraId="6BEE0671" w14:textId="77777777" w:rsidR="00EB22DF" w:rsidRPr="004463D9" w:rsidRDefault="00EB22DF" w:rsidP="004463D9">
      <w:pPr>
        <w:pStyle w:val="1"/>
        <w:jc w:val="right"/>
        <w:rPr>
          <w:sz w:val="28"/>
          <w:szCs w:val="28"/>
          <w:rtl/>
          <w:lang w:bidi="ar-LB"/>
        </w:rPr>
      </w:pPr>
      <w:r w:rsidRPr="004463D9">
        <w:rPr>
          <w:rFonts w:hint="cs"/>
          <w:sz w:val="28"/>
          <w:szCs w:val="28"/>
          <w:rtl/>
          <w:lang w:bidi="ar-LB"/>
        </w:rPr>
        <w:t>أنصار الإمام المهدي</w:t>
      </w:r>
      <w:r w:rsidR="00A52893">
        <w:rPr>
          <w:rFonts w:hint="cs"/>
          <w:sz w:val="28"/>
          <w:szCs w:val="28"/>
          <w:rtl/>
          <w:lang w:bidi="ar-LB"/>
        </w:rPr>
        <w:t xml:space="preserve"> </w:t>
      </w:r>
      <w:r w:rsidRPr="004463D9">
        <w:rPr>
          <w:rFonts w:hint="cs"/>
          <w:sz w:val="28"/>
          <w:szCs w:val="28"/>
          <w:rtl/>
          <w:lang w:bidi="ar-LB"/>
        </w:rPr>
        <w:t>(مكن الله له في الأرض)</w:t>
      </w:r>
    </w:p>
    <w:p w14:paraId="257A0DBF" w14:textId="77777777" w:rsidR="00EB22DF" w:rsidRPr="004463D9" w:rsidRDefault="00A52893" w:rsidP="00A52893">
      <w:pPr>
        <w:pStyle w:val="1"/>
        <w:jc w:val="center"/>
        <w:rPr>
          <w:sz w:val="28"/>
          <w:szCs w:val="28"/>
          <w:rtl/>
          <w:lang w:bidi="ar-LB"/>
        </w:rPr>
      </w:pPr>
      <w:r>
        <w:rPr>
          <w:rFonts w:hint="cs"/>
          <w:sz w:val="28"/>
          <w:szCs w:val="28"/>
          <w:rtl/>
          <w:lang w:bidi="ar-LB"/>
        </w:rPr>
        <w:t xml:space="preserve">                                                                                         </w:t>
      </w:r>
      <w:r w:rsidR="00EB22DF" w:rsidRPr="004463D9">
        <w:rPr>
          <w:rFonts w:hint="cs"/>
          <w:sz w:val="28"/>
          <w:szCs w:val="28"/>
          <w:rtl/>
          <w:lang w:bidi="ar-LB"/>
        </w:rPr>
        <w:t>الأستاذ زكي الأنصاري</w:t>
      </w:r>
    </w:p>
    <w:p w14:paraId="566E130E" w14:textId="42349B7D" w:rsidR="00EB22DF" w:rsidRPr="00CB13BC" w:rsidRDefault="00A52893" w:rsidP="00A52893">
      <w:pPr>
        <w:pStyle w:val="1"/>
        <w:jc w:val="center"/>
        <w:rPr>
          <w:rtl/>
        </w:rPr>
      </w:pPr>
      <w:r>
        <w:rPr>
          <w:rFonts w:hint="cs"/>
          <w:sz w:val="28"/>
          <w:szCs w:val="28"/>
          <w:rtl/>
          <w:lang w:bidi="ar-LB"/>
        </w:rPr>
        <w:t xml:space="preserve">                                                                                         </w:t>
      </w:r>
      <w:r w:rsidR="004F1B5C">
        <w:rPr>
          <w:rFonts w:hint="cs"/>
          <w:sz w:val="28"/>
          <w:szCs w:val="28"/>
          <w:rtl/>
          <w:lang w:bidi="ar-LB"/>
        </w:rPr>
        <w:t>١٥</w:t>
      </w:r>
      <w:r w:rsidR="00EB22DF" w:rsidRPr="00A52893">
        <w:rPr>
          <w:rFonts w:hint="cs"/>
          <w:sz w:val="24"/>
          <w:szCs w:val="24"/>
          <w:rtl/>
          <w:lang w:bidi="ar-LB"/>
        </w:rPr>
        <w:t>/</w:t>
      </w:r>
      <w:r>
        <w:rPr>
          <w:rFonts w:hint="cs"/>
          <w:sz w:val="28"/>
          <w:szCs w:val="28"/>
          <w:rtl/>
          <w:lang w:bidi="ar-LB"/>
        </w:rPr>
        <w:t xml:space="preserve"> </w:t>
      </w:r>
      <w:r w:rsidR="00EB22DF" w:rsidRPr="004463D9">
        <w:rPr>
          <w:rFonts w:hint="cs"/>
          <w:sz w:val="28"/>
          <w:szCs w:val="28"/>
          <w:rtl/>
          <w:lang w:bidi="ar-LB"/>
        </w:rPr>
        <w:t>شهر رمضان</w:t>
      </w:r>
      <w:r w:rsidR="00EB22DF" w:rsidRPr="00A52893">
        <w:rPr>
          <w:rFonts w:hint="cs"/>
          <w:sz w:val="24"/>
          <w:szCs w:val="24"/>
          <w:rtl/>
          <w:lang w:bidi="ar-LB"/>
        </w:rPr>
        <w:t>/</w:t>
      </w:r>
      <w:r>
        <w:rPr>
          <w:rFonts w:hint="cs"/>
          <w:sz w:val="28"/>
          <w:szCs w:val="28"/>
          <w:rtl/>
          <w:lang w:bidi="ar-LB"/>
        </w:rPr>
        <w:t xml:space="preserve"> </w:t>
      </w:r>
      <w:r w:rsidR="004F1B5C">
        <w:rPr>
          <w:rFonts w:hint="cs"/>
          <w:sz w:val="28"/>
          <w:szCs w:val="28"/>
          <w:rtl/>
          <w:lang w:bidi="ar-LB"/>
        </w:rPr>
        <w:t>١٤٣٠</w:t>
      </w:r>
      <w:r w:rsidR="00EB22DF" w:rsidRPr="004463D9">
        <w:rPr>
          <w:rFonts w:hint="cs"/>
          <w:sz w:val="28"/>
          <w:szCs w:val="28"/>
          <w:rtl/>
          <w:lang w:bidi="ar-LB"/>
        </w:rPr>
        <w:t>هـ ق</w:t>
      </w:r>
    </w:p>
    <w:p w14:paraId="2E694A74" w14:textId="77777777" w:rsidR="00D90BB1" w:rsidRPr="00043DE9" w:rsidRDefault="00D90BB1"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043DE9">
        <w:rPr>
          <w:rFonts w:ascii="Traditional Arabic" w:eastAsia="Calibri" w:hAnsi="Traditional Arabic" w:cs="Traditional Arabic"/>
          <w:sz w:val="36"/>
          <w:szCs w:val="36"/>
          <w:rtl/>
          <w:lang w:bidi="fa-IR"/>
        </w:rPr>
        <w:t>از حذیفة بن یمان نقل شده است که گفت</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پیامبر خدا</w:t>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hint="cs"/>
          <w:sz w:val="36"/>
          <w:szCs w:val="36"/>
        </w:rPr>
        <w:sym w:font="Abo-thar" w:char="F061"/>
      </w:r>
      <w:r w:rsidRPr="00043DE9">
        <w:rPr>
          <w:rFonts w:ascii="Traditional Arabic" w:eastAsia="Calibri" w:hAnsi="Traditional Arabic" w:cs="Traditional Arabic"/>
          <w:sz w:val="36"/>
          <w:szCs w:val="36"/>
          <w:rtl/>
          <w:lang w:bidi="fa-IR"/>
        </w:rPr>
        <w:t xml:space="preserve"> فرمود</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w:t>
      </w:r>
      <w:r w:rsidRPr="00043DE9">
        <w:rPr>
          <w:rFonts w:ascii="Traditional Arabic" w:eastAsia="Calibri" w:hAnsi="Traditional Arabic" w:cs="Traditional Arabic"/>
          <w:color w:val="C00000"/>
          <w:sz w:val="36"/>
          <w:szCs w:val="36"/>
          <w:rtl/>
          <w:lang w:val="x-none" w:eastAsia="x-none"/>
        </w:rPr>
        <w:t xml:space="preserve">مهدی که بین رکن و مقام با او </w:t>
      </w:r>
      <w:r w:rsidRPr="00043DE9">
        <w:rPr>
          <w:rFonts w:ascii="Traditional Arabic" w:eastAsia="Calibri" w:hAnsi="Traditional Arabic" w:cs="Traditional Arabic"/>
          <w:color w:val="C00000"/>
          <w:sz w:val="36"/>
          <w:szCs w:val="36"/>
          <w:rtl/>
          <w:lang w:val="x-none" w:eastAsia="x-none"/>
        </w:rPr>
        <w:lastRenderedPageBreak/>
        <w:t>بیعت می‌شود، سه نام دارد؛ احمد، عبدالله و مهدی، و این هر سه نام‌های او است</w:t>
      </w:r>
      <w:r w:rsidRPr="00043DE9">
        <w:rPr>
          <w:rFonts w:ascii="Traditional Arabic" w:eastAsia="Calibri" w:hAnsi="Traditional Arabic" w:cs="Traditional Arabic"/>
          <w:sz w:val="36"/>
          <w:szCs w:val="36"/>
          <w:rtl/>
          <w:lang w:bidi="fa-IR"/>
        </w:rPr>
        <w:t>»</w:t>
      </w:r>
      <w:r w:rsidRPr="00043DE9">
        <w:rPr>
          <w:rFonts w:ascii="Traditional Arabic" w:eastAsia="Calibri" w:hAnsi="Traditional Arabic" w:cs="Traditional Arabic" w:hint="cs"/>
          <w:sz w:val="36"/>
          <w:szCs w:val="36"/>
          <w:rtl/>
          <w:lang w:bidi="fa-IR"/>
        </w:rPr>
        <w:t>.</w:t>
      </w:r>
      <w:r w:rsidRPr="00043DE9">
        <w:rPr>
          <w:rFonts w:ascii="Traditional Arabic" w:eastAsia="Calibri" w:hAnsi="Traditional Arabic" w:cs="Traditional Arabic" w:hint="cs"/>
          <w:color w:val="FF0000"/>
          <w:sz w:val="36"/>
          <w:szCs w:val="36"/>
          <w:vertAlign w:val="superscript"/>
          <w:rtl/>
          <w:lang w:bidi="fa-IR"/>
        </w:rPr>
        <w:t>(</w:t>
      </w:r>
      <w:r w:rsidRPr="00043DE9">
        <w:rPr>
          <w:rFonts w:ascii="Traditional Arabic" w:eastAsia="Calibri" w:hAnsi="Traditional Arabic" w:cs="Traditional Arabic"/>
          <w:color w:val="FF0000"/>
          <w:sz w:val="36"/>
          <w:szCs w:val="36"/>
          <w:vertAlign w:val="superscript"/>
          <w:rtl/>
          <w:lang w:bidi="fa-IR"/>
        </w:rPr>
        <w:footnoteReference w:id="383"/>
      </w:r>
      <w:r w:rsidRPr="00043DE9">
        <w:rPr>
          <w:rFonts w:ascii="Traditional Arabic" w:eastAsia="Calibri" w:hAnsi="Traditional Arabic" w:cs="Traditional Arabic" w:hint="cs"/>
          <w:color w:val="FF0000"/>
          <w:sz w:val="36"/>
          <w:szCs w:val="36"/>
          <w:vertAlign w:val="superscript"/>
          <w:rtl/>
          <w:lang w:bidi="fa-IR"/>
        </w:rPr>
        <w:t>)</w:t>
      </w:r>
      <w:r w:rsidRPr="00043DE9">
        <w:rPr>
          <w:rFonts w:ascii="Traditional Arabic" w:eastAsia="Calibri" w:hAnsi="Traditional Arabic" w:cs="Traditional Arabic"/>
          <w:color w:val="FF0000"/>
          <w:sz w:val="36"/>
          <w:szCs w:val="36"/>
          <w:rtl/>
          <w:lang w:bidi="fa-IR"/>
        </w:rPr>
        <w:t xml:space="preserve"> </w:t>
      </w:r>
      <w:r w:rsidRPr="00043DE9">
        <w:rPr>
          <w:rFonts w:ascii="Traditional Arabic" w:eastAsia="Calibri" w:hAnsi="Traditional Arabic" w:cs="Traditional Arabic"/>
          <w:sz w:val="36"/>
          <w:szCs w:val="36"/>
          <w:rtl/>
          <w:lang w:bidi="fa-IR"/>
        </w:rPr>
        <w:t>در این روایت اسم مهدی احمد است و نه محمد</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همچنین از جمله اسامی او عبدالله می‌باشد</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بنابراین معنای روایت نخست </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color w:val="C00000"/>
          <w:sz w:val="36"/>
          <w:szCs w:val="36"/>
          <w:rtl/>
          <w:lang w:val="x-none" w:eastAsia="x-none"/>
        </w:rPr>
        <w:t>و اسم پدرش اسم پدر من است</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شاید اسم پدرش اسماعیل است</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یعنی اسم مهدی</w:t>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hint="cs"/>
          <w:sz w:val="36"/>
          <w:szCs w:val="36"/>
        </w:rPr>
        <w:sym w:font="Abo-thar" w:char="F067"/>
      </w:r>
      <w:r w:rsidRPr="00043DE9">
        <w:rPr>
          <w:rFonts w:ascii="Traditional Arabic" w:eastAsia="Calibri" w:hAnsi="Traditional Arabic" w:cs="Traditional Arabic"/>
          <w:sz w:val="36"/>
          <w:szCs w:val="36"/>
          <w:rtl/>
          <w:lang w:bidi="fa-IR"/>
        </w:rPr>
        <w:t xml:space="preserve"> که در کتاب‌های شما </w:t>
      </w:r>
      <w:r w:rsidRPr="00043DE9">
        <w:rPr>
          <w:rFonts w:ascii="Traditional Arabic" w:eastAsia="Calibri" w:hAnsi="Traditional Arabic" w:cs="Traditional Arabic"/>
          <w:color w:val="000000"/>
          <w:sz w:val="36"/>
          <w:szCs w:val="36"/>
          <w:rtl/>
          <w:lang w:bidi="fa-IR"/>
        </w:rPr>
        <w:t>ـ</w:t>
      </w:r>
      <w:r w:rsidRPr="00043DE9">
        <w:rPr>
          <w:rFonts w:ascii="Traditional Arabic" w:eastAsia="Calibri" w:hAnsi="Traditional Arabic" w:cs="Traditional Arabic"/>
          <w:sz w:val="36"/>
          <w:szCs w:val="36"/>
          <w:rtl/>
          <w:lang w:bidi="fa-IR"/>
        </w:rPr>
        <w:t>‌برادرم‌</w:t>
      </w:r>
      <w:r w:rsidRPr="00043DE9">
        <w:rPr>
          <w:rFonts w:ascii="Traditional Arabic" w:eastAsia="Calibri" w:hAnsi="Traditional Arabic" w:cs="Traditional Arabic"/>
          <w:color w:val="000000"/>
          <w:sz w:val="36"/>
          <w:szCs w:val="36"/>
          <w:rtl/>
          <w:lang w:bidi="fa-IR"/>
        </w:rPr>
        <w:t>ـ</w:t>
      </w:r>
      <w:r w:rsidRPr="00043DE9">
        <w:rPr>
          <w:rFonts w:ascii="Traditional Arabic" w:eastAsia="Calibri" w:hAnsi="Traditional Arabic" w:cs="Traditional Arabic"/>
          <w:sz w:val="36"/>
          <w:szCs w:val="36"/>
          <w:rtl/>
          <w:lang w:bidi="fa-IR"/>
        </w:rPr>
        <w:t xml:space="preserve"> آمده است همان احمد بن اسماعیل</w:t>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hint="cs"/>
          <w:sz w:val="36"/>
          <w:szCs w:val="36"/>
        </w:rPr>
        <w:sym w:font="Abo-thar" w:char="F067"/>
      </w:r>
      <w:r w:rsidRPr="00043DE9">
        <w:rPr>
          <w:rFonts w:ascii="Traditional Arabic" w:eastAsia="Calibri" w:hAnsi="Traditional Arabic" w:cs="Traditional Arabic"/>
          <w:sz w:val="36"/>
          <w:szCs w:val="36"/>
          <w:rtl/>
          <w:lang w:bidi="fa-IR"/>
        </w:rPr>
        <w:t xml:space="preserve"> باشد</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دلایل و برهان‌های بسیاری بر حقانیت این دعوت مبارک وجود دارد که مجال ذکر آنها در این پاسخ نیست</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برادرم</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اگر خواهان اطلاعات بیشتری هستی</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در سایت‌های انصار وارد شو و بیشتر کسب اطلاع نما</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و الحمد لله وحده وحده وحده</w:t>
      </w:r>
      <w:r w:rsidRPr="00043DE9">
        <w:rPr>
          <w:rFonts w:ascii="Traditional Arabic" w:eastAsia="Calibri" w:hAnsi="Traditional Arabic" w:cs="Traditional Arabic"/>
          <w:color w:val="000000"/>
          <w:sz w:val="36"/>
          <w:szCs w:val="36"/>
          <w:rtl/>
          <w:lang w:bidi="fa-IR"/>
        </w:rPr>
        <w:t>.</w:t>
      </w:r>
    </w:p>
    <w:p w14:paraId="185A0D0C" w14:textId="77777777" w:rsidR="00D90BB1" w:rsidRPr="00043DE9" w:rsidRDefault="00D90BB1" w:rsidP="00B46A23">
      <w:pPr>
        <w:widowControl w:val="0"/>
        <w:spacing w:after="0" w:line="240" w:lineRule="auto"/>
        <w:ind w:left="5760"/>
        <w:jc w:val="center"/>
        <w:rPr>
          <w:rFonts w:ascii="Traditional Arabic" w:eastAsia="Times New Roman" w:hAnsi="Traditional Arabic" w:cs="Traditional Arabic"/>
          <w:sz w:val="36"/>
          <w:szCs w:val="36"/>
          <w:rtl/>
          <w:lang w:val="x-none" w:eastAsia="x-none" w:bidi="fa-IR"/>
        </w:rPr>
      </w:pPr>
      <w:r w:rsidRPr="00043DE9">
        <w:rPr>
          <w:rFonts w:ascii="Traditional Arabic" w:eastAsia="Times New Roman" w:hAnsi="Traditional Arabic" w:cs="Traditional Arabic"/>
          <w:sz w:val="36"/>
          <w:szCs w:val="36"/>
          <w:rtl/>
          <w:lang w:val="x-none" w:eastAsia="x-none" w:bidi="fa-IR"/>
        </w:rPr>
        <w:t>هیأت علمی</w:t>
      </w:r>
    </w:p>
    <w:p w14:paraId="51B35515" w14:textId="77777777" w:rsidR="00D90BB1" w:rsidRPr="00043DE9" w:rsidRDefault="00D90BB1" w:rsidP="00B46A23">
      <w:pPr>
        <w:widowControl w:val="0"/>
        <w:spacing w:after="0" w:line="240" w:lineRule="auto"/>
        <w:jc w:val="right"/>
        <w:rPr>
          <w:rFonts w:ascii="Traditional Arabic" w:eastAsia="Times New Roman" w:hAnsi="Traditional Arabic" w:cs="Traditional Arabic"/>
          <w:sz w:val="36"/>
          <w:szCs w:val="36"/>
          <w:rtl/>
          <w:lang w:val="x-none" w:eastAsia="x-none" w:bidi="fa-IR"/>
        </w:rPr>
      </w:pPr>
      <w:r w:rsidRPr="00043DE9">
        <w:rPr>
          <w:rFonts w:ascii="Traditional Arabic" w:eastAsia="Times New Roman" w:hAnsi="Traditional Arabic" w:cs="Traditional Arabic"/>
          <w:sz w:val="36"/>
          <w:szCs w:val="36"/>
          <w:rtl/>
          <w:lang w:val="x-none" w:eastAsia="x-none" w:bidi="fa-IR"/>
        </w:rPr>
        <w:t>انصار امام مهدی</w:t>
      </w:r>
      <w:r w:rsidRPr="00043DE9">
        <w:rPr>
          <w:rFonts w:ascii="Traditional Arabic" w:eastAsia="Times New Roman" w:hAnsi="Traditional Arabic" w:cs="Traditional Arabic"/>
          <w:sz w:val="36"/>
          <w:szCs w:val="36"/>
          <w:lang w:val="x-none" w:eastAsia="x-none" w:bidi="fa-IR"/>
        </w:rPr>
        <w:sym w:font="Abo-thar" w:char="F067"/>
      </w:r>
      <w:r w:rsidRPr="00043DE9">
        <w:rPr>
          <w:rFonts w:ascii="Traditional Arabic" w:eastAsia="Times New Roman" w:hAnsi="Traditional Arabic" w:cs="Traditional Arabic"/>
          <w:sz w:val="36"/>
          <w:szCs w:val="36"/>
          <w:rtl/>
          <w:lang w:val="x-none" w:eastAsia="x-none" w:bidi="fa-IR"/>
        </w:rPr>
        <w:t xml:space="preserve"> (خداوند در زمین تمکینش دهد)</w:t>
      </w:r>
    </w:p>
    <w:p w14:paraId="67D3EAA8" w14:textId="77777777" w:rsidR="00D90BB1" w:rsidRPr="00043DE9" w:rsidRDefault="00D90BB1" w:rsidP="00B46A23">
      <w:pPr>
        <w:widowControl w:val="0"/>
        <w:spacing w:after="0" w:line="240" w:lineRule="auto"/>
        <w:ind w:left="5760"/>
        <w:jc w:val="center"/>
        <w:rPr>
          <w:rFonts w:ascii="Traditional Arabic" w:eastAsia="Times New Roman" w:hAnsi="Traditional Arabic" w:cs="Traditional Arabic"/>
          <w:sz w:val="36"/>
          <w:szCs w:val="36"/>
          <w:rtl/>
          <w:lang w:val="x-none" w:eastAsia="x-none" w:bidi="fa-IR"/>
        </w:rPr>
      </w:pPr>
      <w:r w:rsidRPr="00043DE9">
        <w:rPr>
          <w:rFonts w:ascii="Traditional Arabic" w:eastAsia="Times New Roman" w:hAnsi="Traditional Arabic" w:cs="Traditional Arabic"/>
          <w:sz w:val="36"/>
          <w:szCs w:val="36"/>
          <w:rtl/>
          <w:lang w:val="x-none" w:eastAsia="x-none" w:bidi="fa-IR"/>
        </w:rPr>
        <w:t>استاد زکی الانصاری</w:t>
      </w:r>
    </w:p>
    <w:p w14:paraId="47DE1BAD" w14:textId="77777777" w:rsidR="00D90BB1" w:rsidRPr="00043DE9" w:rsidRDefault="00D90BB1" w:rsidP="00B46A23">
      <w:pPr>
        <w:widowControl w:val="0"/>
        <w:tabs>
          <w:tab w:val="left" w:pos="6435"/>
          <w:tab w:val="left" w:pos="6888"/>
          <w:tab w:val="right" w:pos="9603"/>
        </w:tabs>
        <w:spacing w:after="0" w:line="240" w:lineRule="auto"/>
        <w:rPr>
          <w:rFonts w:ascii="Traditional Arabic" w:eastAsia="Times New Roman" w:hAnsi="Traditional Arabic" w:cs="Traditional Arabic"/>
          <w:sz w:val="36"/>
          <w:szCs w:val="36"/>
          <w:rtl/>
          <w:lang w:val="x-none" w:eastAsia="x-none" w:bidi="fa-IR"/>
        </w:rPr>
      </w:pPr>
      <w:r w:rsidRPr="00043DE9">
        <w:rPr>
          <w:rFonts w:ascii="Traditional Arabic" w:eastAsia="Times New Roman" w:hAnsi="Traditional Arabic" w:cs="Traditional Arabic"/>
          <w:sz w:val="36"/>
          <w:szCs w:val="36"/>
          <w:rtl/>
          <w:lang w:val="x-none" w:eastAsia="x-none" w:bidi="fa-IR"/>
        </w:rPr>
        <w:tab/>
      </w:r>
      <w:r>
        <w:rPr>
          <w:rFonts w:ascii="Traditional Arabic" w:eastAsia="Times New Roman" w:hAnsi="Traditional Arabic" w:cs="Traditional Arabic" w:hint="cs"/>
          <w:sz w:val="36"/>
          <w:szCs w:val="36"/>
          <w:rtl/>
          <w:lang w:val="x-none" w:eastAsia="x-none" w:bidi="fa-IR"/>
        </w:rPr>
        <w:t>۱۵</w:t>
      </w:r>
      <w:r w:rsidRPr="00043DE9">
        <w:rPr>
          <w:rFonts w:ascii="Traditional Arabic" w:eastAsia="Times New Roman" w:hAnsi="Traditional Arabic" w:cs="Traditional Arabic"/>
          <w:sz w:val="36"/>
          <w:szCs w:val="36"/>
          <w:rtl/>
          <w:lang w:val="x-none" w:eastAsia="x-none" w:bidi="fa-IR"/>
        </w:rPr>
        <w:t xml:space="preserve"> ماه رمضان </w:t>
      </w:r>
      <w:r>
        <w:rPr>
          <w:rFonts w:ascii="Traditional Arabic" w:eastAsia="Times New Roman" w:hAnsi="Traditional Arabic" w:cs="Traditional Arabic" w:hint="cs"/>
          <w:sz w:val="36"/>
          <w:szCs w:val="36"/>
          <w:rtl/>
          <w:lang w:val="x-none" w:eastAsia="x-none" w:bidi="fa-IR"/>
        </w:rPr>
        <w:t>۱۴۳۰</w:t>
      </w:r>
      <w:r w:rsidRPr="00043DE9">
        <w:rPr>
          <w:rFonts w:ascii="Traditional Arabic" w:eastAsia="Times New Roman" w:hAnsi="Traditional Arabic" w:cs="Traditional Arabic"/>
          <w:sz w:val="36"/>
          <w:szCs w:val="36"/>
          <w:rtl/>
          <w:lang w:val="x-none" w:eastAsia="x-none" w:bidi="fa-IR"/>
        </w:rPr>
        <w:t xml:space="preserve"> هـ.ق</w:t>
      </w:r>
    </w:p>
    <w:p w14:paraId="4A390F2E" w14:textId="77777777" w:rsidR="001E2625" w:rsidRDefault="001E2625" w:rsidP="00A52893">
      <w:pPr>
        <w:spacing w:line="240" w:lineRule="auto"/>
        <w:ind w:firstLine="27"/>
        <w:jc w:val="center"/>
        <w:rPr>
          <w:rFonts w:cs="Traditional Arabic"/>
          <w:color w:val="FF0000"/>
          <w:sz w:val="36"/>
          <w:szCs w:val="36"/>
          <w:rtl/>
        </w:rPr>
      </w:pPr>
    </w:p>
    <w:p w14:paraId="57DDE28A" w14:textId="631C280B" w:rsidR="00EB22DF" w:rsidRPr="00A52893" w:rsidRDefault="004463D9" w:rsidP="00A52893">
      <w:pPr>
        <w:spacing w:line="240" w:lineRule="auto"/>
        <w:ind w:firstLine="27"/>
        <w:jc w:val="center"/>
        <w:rPr>
          <w:rFonts w:cs="Traditional Arabic"/>
          <w:color w:val="FF0000"/>
          <w:sz w:val="36"/>
          <w:szCs w:val="36"/>
          <w:rtl/>
        </w:rPr>
      </w:pPr>
      <w:r w:rsidRPr="00A52893">
        <w:rPr>
          <w:rFonts w:cs="Traditional Arabic" w:hint="cs"/>
          <w:color w:val="FF0000"/>
          <w:sz w:val="36"/>
          <w:szCs w:val="36"/>
          <w:rtl/>
        </w:rPr>
        <w:t>* * *</w:t>
      </w:r>
    </w:p>
    <w:p w14:paraId="75A02E7A" w14:textId="77777777" w:rsidR="00377BEA" w:rsidRDefault="00377BEA" w:rsidP="00160907">
      <w:pPr>
        <w:spacing w:line="240" w:lineRule="auto"/>
        <w:ind w:firstLine="453"/>
        <w:jc w:val="both"/>
        <w:rPr>
          <w:rFonts w:cs="AL-Mateen"/>
          <w:color w:val="C00000"/>
          <w:sz w:val="36"/>
          <w:szCs w:val="36"/>
          <w:rtl/>
        </w:rPr>
      </w:pPr>
    </w:p>
    <w:p w14:paraId="7648BBE5" w14:textId="78BE10E2" w:rsidR="00EA0543" w:rsidRPr="00A52893" w:rsidRDefault="00EA0543" w:rsidP="00160907">
      <w:pPr>
        <w:spacing w:line="240" w:lineRule="auto"/>
        <w:ind w:firstLine="453"/>
        <w:jc w:val="both"/>
        <w:rPr>
          <w:rFonts w:ascii="Arial" w:hAnsi="Arial" w:cs="Traditional Arabic"/>
          <w:color w:val="3333CC"/>
          <w:sz w:val="36"/>
          <w:szCs w:val="36"/>
          <w:rtl/>
        </w:rPr>
      </w:pPr>
      <w:r w:rsidRPr="00A52893">
        <w:rPr>
          <w:rFonts w:cs="AL-Mateen" w:hint="cs"/>
          <w:color w:val="C00000"/>
          <w:sz w:val="36"/>
          <w:szCs w:val="36"/>
          <w:rtl/>
        </w:rPr>
        <w:t>ال</w:t>
      </w:r>
      <w:r w:rsidR="00EB22DF" w:rsidRPr="00A52893">
        <w:rPr>
          <w:rFonts w:cs="AL-Mateen" w:hint="cs"/>
          <w:color w:val="C00000"/>
          <w:sz w:val="36"/>
          <w:szCs w:val="36"/>
          <w:rtl/>
        </w:rPr>
        <w:t>س</w:t>
      </w:r>
      <w:r w:rsidRPr="00A52893">
        <w:rPr>
          <w:rFonts w:cs="AL-Mateen" w:hint="cs"/>
          <w:color w:val="C00000"/>
          <w:sz w:val="36"/>
          <w:szCs w:val="36"/>
          <w:rtl/>
        </w:rPr>
        <w:t>ؤال</w:t>
      </w:r>
      <w:r w:rsidR="00EB22DF" w:rsidRPr="00A52893">
        <w:rPr>
          <w:rFonts w:cs="AL-Mateen" w:hint="cs"/>
          <w:color w:val="C00000"/>
          <w:sz w:val="36"/>
          <w:szCs w:val="36"/>
          <w:rtl/>
        </w:rPr>
        <w:t>/</w:t>
      </w:r>
      <w:r w:rsidR="00770C23" w:rsidRPr="00A52893">
        <w:rPr>
          <w:rFonts w:cs="AL-Mateen" w:hint="cs"/>
          <w:color w:val="C00000"/>
          <w:sz w:val="36"/>
          <w:szCs w:val="36"/>
          <w:rtl/>
        </w:rPr>
        <w:t xml:space="preserve"> </w:t>
      </w:r>
      <w:r w:rsidR="00377BEA">
        <w:rPr>
          <w:rFonts w:cs="AL-Mateen" w:hint="cs"/>
          <w:color w:val="C00000"/>
          <w:sz w:val="36"/>
          <w:szCs w:val="36"/>
          <w:rtl/>
        </w:rPr>
        <w:t>٣٩٠</w:t>
      </w:r>
      <w:r w:rsidR="00770C23" w:rsidRPr="00A52893">
        <w:rPr>
          <w:rFonts w:cs="AL-Mateen" w:hint="cs"/>
          <w:color w:val="C00000"/>
          <w:sz w:val="36"/>
          <w:szCs w:val="36"/>
          <w:rtl/>
        </w:rPr>
        <w:t>:</w:t>
      </w:r>
      <w:r>
        <w:rPr>
          <w:rFonts w:cs="Traditional Arabic" w:hint="cs"/>
          <w:sz w:val="36"/>
          <w:szCs w:val="36"/>
          <w:rtl/>
        </w:rPr>
        <w:t xml:space="preserve"> </w:t>
      </w:r>
      <w:r w:rsidR="00EB22DF" w:rsidRPr="00A52893">
        <w:rPr>
          <w:rFonts w:ascii="Arial" w:hAnsi="Arial" w:cs="Traditional Arabic"/>
          <w:color w:val="3333CC"/>
          <w:sz w:val="36"/>
          <w:szCs w:val="36"/>
          <w:rtl/>
        </w:rPr>
        <w:t xml:space="preserve">نرجو منكم </w:t>
      </w:r>
      <w:r w:rsidR="00A52893" w:rsidRPr="00A52893">
        <w:rPr>
          <w:rFonts w:ascii="Arial" w:hAnsi="Arial" w:cs="Traditional Arabic" w:hint="cs"/>
          <w:color w:val="3333CC"/>
          <w:sz w:val="36"/>
          <w:szCs w:val="36"/>
          <w:rtl/>
        </w:rPr>
        <w:t>إثبات</w:t>
      </w:r>
      <w:r w:rsidR="00EB22DF" w:rsidRPr="00A52893">
        <w:rPr>
          <w:rFonts w:ascii="Arial" w:hAnsi="Arial" w:cs="Traditional Arabic"/>
          <w:color w:val="3333CC"/>
          <w:sz w:val="36"/>
          <w:szCs w:val="36"/>
          <w:rtl/>
        </w:rPr>
        <w:t xml:space="preserve"> </w:t>
      </w:r>
      <w:r w:rsidR="00A52893" w:rsidRPr="00A52893">
        <w:rPr>
          <w:rFonts w:ascii="Arial" w:hAnsi="Arial" w:cs="Traditional Arabic" w:hint="cs"/>
          <w:color w:val="3333CC"/>
          <w:sz w:val="36"/>
          <w:szCs w:val="36"/>
          <w:rtl/>
        </w:rPr>
        <w:t>أن</w:t>
      </w:r>
      <w:r w:rsidR="00EB22DF" w:rsidRPr="00A52893">
        <w:rPr>
          <w:rFonts w:ascii="Arial" w:hAnsi="Arial" w:cs="Traditional Arabic"/>
          <w:color w:val="3333CC"/>
          <w:sz w:val="36"/>
          <w:szCs w:val="36"/>
          <w:rtl/>
        </w:rPr>
        <w:t xml:space="preserve"> أحمد الحسن حق ومؤيد من الله ورسوله</w:t>
      </w:r>
      <w:r w:rsidR="00A52893">
        <w:rPr>
          <w:rFonts w:ascii="Arial" w:hAnsi="Arial" w:cs="Traditional Arabic" w:hint="cs"/>
          <w:color w:val="3333CC"/>
          <w:sz w:val="36"/>
          <w:szCs w:val="36"/>
          <w:rtl/>
        </w:rPr>
        <w:t>؛</w:t>
      </w:r>
      <w:r w:rsidR="00EB22DF" w:rsidRPr="00A52893">
        <w:rPr>
          <w:rFonts w:ascii="Arial" w:hAnsi="Arial" w:cs="Traditional Arabic" w:hint="cs"/>
          <w:color w:val="3333CC"/>
          <w:sz w:val="36"/>
          <w:szCs w:val="36"/>
          <w:rtl/>
        </w:rPr>
        <w:t xml:space="preserve"> </w:t>
      </w:r>
      <w:r w:rsidR="00A52893" w:rsidRPr="00A52893">
        <w:rPr>
          <w:rFonts w:ascii="Arial" w:hAnsi="Arial" w:cs="Traditional Arabic" w:hint="cs"/>
          <w:color w:val="3333CC"/>
          <w:sz w:val="36"/>
          <w:szCs w:val="36"/>
          <w:rtl/>
        </w:rPr>
        <w:t>لأني</w:t>
      </w:r>
      <w:r w:rsidR="00EB22DF" w:rsidRPr="00A52893">
        <w:rPr>
          <w:rFonts w:ascii="Arial" w:hAnsi="Arial" w:cs="Traditional Arabic"/>
          <w:color w:val="3333CC"/>
          <w:sz w:val="36"/>
          <w:szCs w:val="36"/>
          <w:rtl/>
        </w:rPr>
        <w:t xml:space="preserve"> </w:t>
      </w:r>
      <w:r w:rsidR="00A52893" w:rsidRPr="00A52893">
        <w:rPr>
          <w:rFonts w:ascii="Arial" w:hAnsi="Arial" w:cs="Traditional Arabic" w:hint="cs"/>
          <w:color w:val="3333CC"/>
          <w:sz w:val="36"/>
          <w:szCs w:val="36"/>
          <w:rtl/>
        </w:rPr>
        <w:t>أريد</w:t>
      </w:r>
      <w:r w:rsidR="00EB22DF" w:rsidRPr="00A52893">
        <w:rPr>
          <w:rFonts w:ascii="Arial" w:hAnsi="Arial" w:cs="Traditional Arabic"/>
          <w:color w:val="3333CC"/>
          <w:sz w:val="36"/>
          <w:szCs w:val="36"/>
          <w:rtl/>
        </w:rPr>
        <w:t xml:space="preserve"> معرفه </w:t>
      </w:r>
      <w:r w:rsidR="00A52893" w:rsidRPr="00A52893">
        <w:rPr>
          <w:rFonts w:ascii="Arial" w:hAnsi="Arial" w:cs="Traditional Arabic" w:hint="cs"/>
          <w:color w:val="3333CC"/>
          <w:sz w:val="36"/>
          <w:szCs w:val="36"/>
          <w:rtl/>
        </w:rPr>
        <w:t>الحقيقة</w:t>
      </w:r>
      <w:r w:rsidR="00EB22DF" w:rsidRPr="00A52893">
        <w:rPr>
          <w:rFonts w:ascii="Arial" w:hAnsi="Arial" w:cs="Traditional Arabic"/>
          <w:color w:val="3333CC"/>
          <w:sz w:val="36"/>
          <w:szCs w:val="36"/>
          <w:rtl/>
        </w:rPr>
        <w:t xml:space="preserve"> ومعرفه الطريق الصحيح </w:t>
      </w:r>
      <w:r w:rsidR="00A52893" w:rsidRPr="00A52893">
        <w:rPr>
          <w:rFonts w:ascii="Arial" w:hAnsi="Arial" w:cs="Traditional Arabic" w:hint="cs"/>
          <w:color w:val="3333CC"/>
          <w:sz w:val="36"/>
          <w:szCs w:val="36"/>
          <w:rtl/>
        </w:rPr>
        <w:t>إل</w:t>
      </w:r>
      <w:r w:rsidR="00A52893">
        <w:rPr>
          <w:rFonts w:ascii="Arial" w:hAnsi="Arial" w:cs="Traditional Arabic" w:hint="cs"/>
          <w:color w:val="3333CC"/>
          <w:sz w:val="36"/>
          <w:szCs w:val="36"/>
          <w:rtl/>
        </w:rPr>
        <w:t>ى</w:t>
      </w:r>
      <w:r w:rsidR="00EB22DF" w:rsidRPr="00A52893">
        <w:rPr>
          <w:rFonts w:ascii="Arial" w:hAnsi="Arial" w:cs="Traditional Arabic"/>
          <w:color w:val="3333CC"/>
          <w:sz w:val="36"/>
          <w:szCs w:val="36"/>
          <w:rtl/>
        </w:rPr>
        <w:t xml:space="preserve"> الله ورسوله</w:t>
      </w:r>
      <w:r w:rsidR="00EB22DF" w:rsidRPr="00A52893">
        <w:rPr>
          <w:rFonts w:ascii="Arial" w:hAnsi="Arial" w:cs="Traditional Arabic"/>
          <w:color w:val="3333CC"/>
          <w:sz w:val="36"/>
          <w:szCs w:val="36"/>
        </w:rPr>
        <w:t>.</w:t>
      </w:r>
    </w:p>
    <w:p w14:paraId="5F5D3261" w14:textId="77777777" w:rsidR="00EA0543" w:rsidRPr="00A52893" w:rsidRDefault="00EB22DF" w:rsidP="00A52893">
      <w:pPr>
        <w:spacing w:line="240" w:lineRule="auto"/>
        <w:ind w:firstLine="453"/>
        <w:jc w:val="both"/>
        <w:rPr>
          <w:rFonts w:ascii="Arial" w:hAnsi="Arial" w:cs="Traditional Arabic"/>
          <w:color w:val="3333CC"/>
          <w:sz w:val="36"/>
          <w:szCs w:val="36"/>
          <w:rtl/>
        </w:rPr>
      </w:pPr>
      <w:r w:rsidRPr="00A52893">
        <w:rPr>
          <w:rFonts w:ascii="Arial" w:hAnsi="Arial" w:cs="Traditional Arabic"/>
          <w:color w:val="3333CC"/>
          <w:sz w:val="36"/>
          <w:szCs w:val="36"/>
          <w:rtl/>
        </w:rPr>
        <w:t xml:space="preserve">ونرجو منكم عند </w:t>
      </w:r>
      <w:r w:rsidR="00A52893" w:rsidRPr="00A52893">
        <w:rPr>
          <w:rFonts w:ascii="Arial" w:hAnsi="Arial" w:cs="Traditional Arabic" w:hint="cs"/>
          <w:color w:val="3333CC"/>
          <w:sz w:val="36"/>
          <w:szCs w:val="36"/>
          <w:rtl/>
        </w:rPr>
        <w:t>الإثبات</w:t>
      </w:r>
      <w:r w:rsidRPr="00A52893">
        <w:rPr>
          <w:rFonts w:ascii="Arial" w:hAnsi="Arial" w:cs="Traditional Arabic"/>
          <w:color w:val="3333CC"/>
          <w:sz w:val="36"/>
          <w:szCs w:val="36"/>
          <w:rtl/>
        </w:rPr>
        <w:t xml:space="preserve"> </w:t>
      </w:r>
      <w:r w:rsidR="00A52893" w:rsidRPr="00A52893">
        <w:rPr>
          <w:rFonts w:ascii="Arial" w:hAnsi="Arial" w:cs="Traditional Arabic" w:hint="cs"/>
          <w:color w:val="3333CC"/>
          <w:sz w:val="36"/>
          <w:szCs w:val="36"/>
          <w:rtl/>
        </w:rPr>
        <w:t>الإتيا</w:t>
      </w:r>
      <w:r w:rsidR="00A52893">
        <w:rPr>
          <w:rFonts w:ascii="Arial" w:hAnsi="Arial" w:cs="Traditional Arabic" w:hint="cs"/>
          <w:color w:val="3333CC"/>
          <w:sz w:val="36"/>
          <w:szCs w:val="36"/>
          <w:rtl/>
        </w:rPr>
        <w:t>ن</w:t>
      </w:r>
      <w:r w:rsidRPr="00A52893">
        <w:rPr>
          <w:rFonts w:ascii="Arial" w:hAnsi="Arial" w:cs="Traditional Arabic"/>
          <w:color w:val="3333CC"/>
          <w:sz w:val="36"/>
          <w:szCs w:val="36"/>
          <w:rtl/>
        </w:rPr>
        <w:t xml:space="preserve"> بدليل روحاني</w:t>
      </w:r>
      <w:r w:rsidR="00A52893">
        <w:rPr>
          <w:rFonts w:ascii="Arial" w:hAnsi="Arial" w:cs="Traditional Arabic" w:hint="cs"/>
          <w:color w:val="3333CC"/>
          <w:sz w:val="36"/>
          <w:szCs w:val="36"/>
          <w:rtl/>
        </w:rPr>
        <w:t>،</w:t>
      </w:r>
      <w:r w:rsidRPr="00A52893">
        <w:rPr>
          <w:rFonts w:ascii="Arial" w:hAnsi="Arial" w:cs="Traditional Arabic"/>
          <w:color w:val="3333CC"/>
          <w:sz w:val="36"/>
          <w:szCs w:val="36"/>
          <w:rtl/>
        </w:rPr>
        <w:t xml:space="preserve"> وليس دليل من </w:t>
      </w:r>
      <w:r w:rsidR="00A52893" w:rsidRPr="00A52893">
        <w:rPr>
          <w:rFonts w:ascii="Arial" w:hAnsi="Arial" w:cs="Traditional Arabic" w:hint="cs"/>
          <w:color w:val="3333CC"/>
          <w:sz w:val="36"/>
          <w:szCs w:val="36"/>
          <w:rtl/>
        </w:rPr>
        <w:t>أقوال</w:t>
      </w:r>
      <w:r w:rsidRPr="00A52893">
        <w:rPr>
          <w:rFonts w:ascii="Arial" w:hAnsi="Arial" w:cs="Traditional Arabic"/>
          <w:color w:val="3333CC"/>
          <w:sz w:val="36"/>
          <w:szCs w:val="36"/>
        </w:rPr>
        <w:t xml:space="preserve"> </w:t>
      </w:r>
      <w:r w:rsidRPr="00A52893">
        <w:rPr>
          <w:rFonts w:ascii="Arial" w:hAnsi="Arial" w:cs="Traditional Arabic"/>
          <w:color w:val="3333CC"/>
          <w:sz w:val="36"/>
          <w:szCs w:val="36"/>
          <w:rtl/>
        </w:rPr>
        <w:t xml:space="preserve">السابقين سواء كانوا من </w:t>
      </w:r>
      <w:r w:rsidR="00A52893" w:rsidRPr="00A52893">
        <w:rPr>
          <w:rFonts w:ascii="Arial" w:hAnsi="Arial" w:cs="Traditional Arabic" w:hint="cs"/>
          <w:color w:val="3333CC"/>
          <w:sz w:val="36"/>
          <w:szCs w:val="36"/>
          <w:rtl/>
        </w:rPr>
        <w:t>أي</w:t>
      </w:r>
      <w:r w:rsidRPr="00A52893">
        <w:rPr>
          <w:rFonts w:ascii="Arial" w:hAnsi="Arial" w:cs="Traditional Arabic"/>
          <w:color w:val="3333CC"/>
          <w:sz w:val="36"/>
          <w:szCs w:val="36"/>
          <w:rtl/>
        </w:rPr>
        <w:t xml:space="preserve"> </w:t>
      </w:r>
      <w:r w:rsidR="00A52893" w:rsidRPr="00A52893">
        <w:rPr>
          <w:rFonts w:ascii="Arial" w:hAnsi="Arial" w:cs="Traditional Arabic" w:hint="cs"/>
          <w:color w:val="3333CC"/>
          <w:sz w:val="36"/>
          <w:szCs w:val="36"/>
          <w:rtl/>
        </w:rPr>
        <w:t>طائفة</w:t>
      </w:r>
      <w:r w:rsidRPr="00A52893">
        <w:rPr>
          <w:rFonts w:ascii="Arial" w:hAnsi="Arial" w:cs="Traditional Arabic"/>
          <w:color w:val="3333CC"/>
          <w:sz w:val="36"/>
          <w:szCs w:val="36"/>
          <w:rtl/>
        </w:rPr>
        <w:t xml:space="preserve"> </w:t>
      </w:r>
      <w:r w:rsidR="00A52893" w:rsidRPr="00A52893">
        <w:rPr>
          <w:rFonts w:ascii="Arial" w:hAnsi="Arial" w:cs="Traditional Arabic" w:hint="cs"/>
          <w:color w:val="3333CC"/>
          <w:sz w:val="36"/>
          <w:szCs w:val="36"/>
          <w:rtl/>
        </w:rPr>
        <w:t>أو</w:t>
      </w:r>
      <w:r w:rsidRPr="00A52893">
        <w:rPr>
          <w:rFonts w:ascii="Arial" w:hAnsi="Arial" w:cs="Traditional Arabic" w:hint="cs"/>
          <w:color w:val="3333CC"/>
          <w:sz w:val="36"/>
          <w:szCs w:val="36"/>
          <w:rtl/>
        </w:rPr>
        <w:t xml:space="preserve"> </w:t>
      </w:r>
      <w:r w:rsidRPr="00A52893">
        <w:rPr>
          <w:rFonts w:ascii="Arial" w:hAnsi="Arial" w:cs="Traditional Arabic"/>
          <w:color w:val="3333CC"/>
          <w:sz w:val="36"/>
          <w:szCs w:val="36"/>
          <w:rtl/>
        </w:rPr>
        <w:t>مذهب</w:t>
      </w:r>
      <w:r w:rsidR="00A52893">
        <w:rPr>
          <w:rFonts w:ascii="Arial" w:hAnsi="Arial" w:cs="Traditional Arabic" w:hint="cs"/>
          <w:color w:val="3333CC"/>
          <w:sz w:val="36"/>
          <w:szCs w:val="36"/>
          <w:rtl/>
        </w:rPr>
        <w:t>؛</w:t>
      </w:r>
      <w:r w:rsidRPr="00A52893">
        <w:rPr>
          <w:rFonts w:ascii="Arial" w:hAnsi="Arial" w:cs="Traditional Arabic"/>
          <w:color w:val="3333CC"/>
          <w:sz w:val="36"/>
          <w:szCs w:val="36"/>
          <w:rtl/>
        </w:rPr>
        <w:t xml:space="preserve"> </w:t>
      </w:r>
      <w:r w:rsidR="00A52893" w:rsidRPr="00A52893">
        <w:rPr>
          <w:rFonts w:ascii="Arial" w:hAnsi="Arial" w:cs="Traditional Arabic" w:hint="cs"/>
          <w:color w:val="3333CC"/>
          <w:sz w:val="36"/>
          <w:szCs w:val="36"/>
          <w:rtl/>
        </w:rPr>
        <w:t>لأنهم</w:t>
      </w:r>
      <w:r w:rsidRPr="00A52893">
        <w:rPr>
          <w:rFonts w:ascii="Arial" w:hAnsi="Arial" w:cs="Traditional Arabic"/>
          <w:color w:val="3333CC"/>
          <w:sz w:val="36"/>
          <w:szCs w:val="36"/>
          <w:rtl/>
        </w:rPr>
        <w:t xml:space="preserve"> بشر </w:t>
      </w:r>
      <w:r w:rsidR="00A52893" w:rsidRPr="00A52893">
        <w:rPr>
          <w:rFonts w:ascii="Arial" w:hAnsi="Arial" w:cs="Traditional Arabic" w:hint="cs"/>
          <w:color w:val="3333CC"/>
          <w:sz w:val="36"/>
          <w:szCs w:val="36"/>
          <w:rtl/>
        </w:rPr>
        <w:t>معرضين</w:t>
      </w:r>
      <w:r w:rsidRPr="00A52893">
        <w:rPr>
          <w:rFonts w:ascii="Arial" w:hAnsi="Arial" w:cs="Traditional Arabic"/>
          <w:color w:val="3333CC"/>
          <w:sz w:val="36"/>
          <w:szCs w:val="36"/>
          <w:rtl/>
        </w:rPr>
        <w:t xml:space="preserve"> للخطأ</w:t>
      </w:r>
      <w:r w:rsidRPr="00A52893">
        <w:rPr>
          <w:rFonts w:ascii="Arial" w:hAnsi="Arial" w:cs="Traditional Arabic"/>
          <w:color w:val="3333CC"/>
          <w:sz w:val="36"/>
          <w:szCs w:val="36"/>
        </w:rPr>
        <w:t xml:space="preserve"> </w:t>
      </w:r>
      <w:r w:rsidRPr="00A52893">
        <w:rPr>
          <w:rFonts w:ascii="Arial" w:hAnsi="Arial" w:cs="Traditional Arabic"/>
          <w:color w:val="3333CC"/>
          <w:sz w:val="36"/>
          <w:szCs w:val="36"/>
          <w:rtl/>
        </w:rPr>
        <w:t>والصواب</w:t>
      </w:r>
      <w:r w:rsidRPr="00A52893">
        <w:rPr>
          <w:rFonts w:ascii="Arial" w:hAnsi="Arial" w:cs="Traditional Arabic"/>
          <w:color w:val="3333CC"/>
          <w:sz w:val="36"/>
          <w:szCs w:val="36"/>
        </w:rPr>
        <w:t>.</w:t>
      </w:r>
    </w:p>
    <w:p w14:paraId="1562AC8D" w14:textId="77777777" w:rsidR="00EB22DF" w:rsidRPr="00A52893" w:rsidRDefault="00A52893" w:rsidP="00F43A27">
      <w:pPr>
        <w:spacing w:line="240" w:lineRule="auto"/>
        <w:ind w:firstLine="453"/>
        <w:jc w:val="both"/>
        <w:rPr>
          <w:rFonts w:cs="Traditional Arabic"/>
          <w:color w:val="3333CC"/>
          <w:sz w:val="36"/>
          <w:szCs w:val="36"/>
          <w:rtl/>
        </w:rPr>
      </w:pPr>
      <w:r w:rsidRPr="00A52893">
        <w:rPr>
          <w:rFonts w:ascii="Arial" w:hAnsi="Arial" w:cs="Traditional Arabic" w:hint="cs"/>
          <w:color w:val="3333CC"/>
          <w:sz w:val="36"/>
          <w:szCs w:val="36"/>
          <w:rtl/>
        </w:rPr>
        <w:t>أريد</w:t>
      </w:r>
      <w:r w:rsidR="00EB22DF" w:rsidRPr="00A52893">
        <w:rPr>
          <w:rFonts w:ascii="Arial" w:hAnsi="Arial" w:cs="Traditional Arabic"/>
          <w:color w:val="3333CC"/>
          <w:sz w:val="36"/>
          <w:szCs w:val="36"/>
          <w:rtl/>
        </w:rPr>
        <w:t xml:space="preserve"> دليل معنوي من الله</w:t>
      </w:r>
      <w:r>
        <w:rPr>
          <w:rFonts w:ascii="Arial" w:hAnsi="Arial" w:cs="Traditional Arabic" w:hint="cs"/>
          <w:color w:val="3333CC"/>
          <w:sz w:val="36"/>
          <w:szCs w:val="36"/>
          <w:rtl/>
        </w:rPr>
        <w:t>،</w:t>
      </w:r>
      <w:r w:rsidR="00EB22DF" w:rsidRPr="00A52893">
        <w:rPr>
          <w:rFonts w:ascii="Arial" w:hAnsi="Arial" w:cs="Traditional Arabic" w:hint="cs"/>
          <w:color w:val="3333CC"/>
          <w:sz w:val="36"/>
          <w:szCs w:val="36"/>
          <w:rtl/>
        </w:rPr>
        <w:t xml:space="preserve"> </w:t>
      </w:r>
      <w:r w:rsidRPr="00A52893">
        <w:rPr>
          <w:rFonts w:ascii="Arial" w:hAnsi="Arial" w:cs="Traditional Arabic" w:hint="cs"/>
          <w:color w:val="3333CC"/>
          <w:sz w:val="36"/>
          <w:szCs w:val="36"/>
          <w:rtl/>
        </w:rPr>
        <w:t>إذا</w:t>
      </w:r>
      <w:r w:rsidR="00EB22DF" w:rsidRPr="00A52893">
        <w:rPr>
          <w:rFonts w:ascii="Arial" w:hAnsi="Arial" w:cs="Traditional Arabic"/>
          <w:color w:val="3333CC"/>
          <w:sz w:val="36"/>
          <w:szCs w:val="36"/>
          <w:rtl/>
        </w:rPr>
        <w:t xml:space="preserve"> كنت كما تدعي</w:t>
      </w:r>
      <w:r>
        <w:rPr>
          <w:rFonts w:ascii="Arial" w:hAnsi="Arial" w:cs="Traditional Arabic" w:hint="cs"/>
          <w:color w:val="3333CC"/>
          <w:sz w:val="36"/>
          <w:szCs w:val="36"/>
          <w:rtl/>
        </w:rPr>
        <w:t>.</w:t>
      </w:r>
      <w:r w:rsidR="00EB22DF" w:rsidRPr="00A52893">
        <w:rPr>
          <w:rFonts w:ascii="Arial" w:hAnsi="Arial" w:cs="Traditional Arabic"/>
          <w:color w:val="3333CC"/>
          <w:sz w:val="36"/>
          <w:szCs w:val="36"/>
        </w:rPr>
        <w:t xml:space="preserve"> </w:t>
      </w:r>
      <w:r w:rsidR="00EB22DF" w:rsidRPr="00A52893">
        <w:rPr>
          <w:rFonts w:ascii="Arial" w:hAnsi="Arial" w:cs="Traditional Arabic"/>
          <w:color w:val="3333CC"/>
          <w:sz w:val="36"/>
          <w:szCs w:val="36"/>
          <w:rtl/>
        </w:rPr>
        <w:t>وشكرا</w:t>
      </w:r>
      <w:r>
        <w:rPr>
          <w:rFonts w:ascii="Arial" w:hAnsi="Arial" w:cs="Traditional Arabic" w:hint="cs"/>
          <w:color w:val="3333CC"/>
          <w:sz w:val="36"/>
          <w:szCs w:val="36"/>
          <w:rtl/>
          <w:lang w:bidi="ar-IQ"/>
        </w:rPr>
        <w:t>ُ</w:t>
      </w:r>
      <w:r w:rsidR="00EB22DF" w:rsidRPr="00A52893">
        <w:rPr>
          <w:rFonts w:ascii="Arial" w:hAnsi="Arial" w:cs="Traditional Arabic"/>
          <w:color w:val="3333CC"/>
          <w:sz w:val="36"/>
          <w:szCs w:val="36"/>
          <w:rtl/>
        </w:rPr>
        <w:t xml:space="preserve"> لسيادتكم</w:t>
      </w:r>
      <w:r>
        <w:rPr>
          <w:rFonts w:ascii="Arial" w:hAnsi="Arial" w:cs="Traditional Arabic" w:hint="cs"/>
          <w:color w:val="3333CC"/>
          <w:sz w:val="36"/>
          <w:szCs w:val="36"/>
          <w:rtl/>
        </w:rPr>
        <w:t>.</w:t>
      </w:r>
    </w:p>
    <w:p w14:paraId="058253A0" w14:textId="77777777" w:rsidR="00EB22DF" w:rsidRPr="00A52893" w:rsidRDefault="00EB22DF" w:rsidP="00A52893">
      <w:pPr>
        <w:spacing w:line="240" w:lineRule="auto"/>
        <w:ind w:firstLine="453"/>
        <w:jc w:val="right"/>
        <w:rPr>
          <w:rFonts w:cs="Traditional Arabic"/>
          <w:sz w:val="28"/>
          <w:szCs w:val="28"/>
          <w:rtl/>
        </w:rPr>
      </w:pPr>
      <w:r w:rsidRPr="00A52893">
        <w:rPr>
          <w:rFonts w:cs="Traditional Arabic" w:hint="cs"/>
          <w:sz w:val="28"/>
          <w:szCs w:val="28"/>
          <w:rtl/>
        </w:rPr>
        <w:t xml:space="preserve">المرسل: علاء الدين محمد </w:t>
      </w:r>
      <w:r w:rsidR="00A52893" w:rsidRPr="00A52893">
        <w:rPr>
          <w:rFonts w:cs="Traditional Arabic" w:hint="cs"/>
          <w:sz w:val="28"/>
          <w:szCs w:val="28"/>
          <w:rtl/>
        </w:rPr>
        <w:t>-</w:t>
      </w:r>
      <w:r w:rsidRPr="00A52893">
        <w:rPr>
          <w:rFonts w:cs="Traditional Arabic" w:hint="cs"/>
          <w:sz w:val="28"/>
          <w:szCs w:val="28"/>
          <w:rtl/>
        </w:rPr>
        <w:t xml:space="preserve"> مصر</w:t>
      </w:r>
    </w:p>
    <w:p w14:paraId="43D46F47" w14:textId="77777777" w:rsidR="00096E93" w:rsidRPr="00043DE9" w:rsidRDefault="00096E93" w:rsidP="00B46A23">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137" w:name="_Toc458877509"/>
      <w:r w:rsidRPr="00043DE9">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۳۹۰</w:t>
      </w:r>
      <w:r w:rsidRPr="00043DE9">
        <w:rPr>
          <w:rFonts w:ascii="Traditional Arabic" w:eastAsia="Times New Roman" w:hAnsi="Traditional Arabic" w:cs="Traditional Arabic"/>
          <w:b/>
          <w:bCs/>
          <w:color w:val="C00000"/>
          <w:sz w:val="36"/>
          <w:szCs w:val="36"/>
          <w:rtl/>
          <w:lang w:val="x-none" w:eastAsia="x-none" w:bidi="fa-IR"/>
        </w:rPr>
        <w:t xml:space="preserve">: خواهش می‌کنیم ثابت کنید </w:t>
      </w:r>
      <w:r w:rsidRPr="00043DE9">
        <w:rPr>
          <w:rFonts w:ascii="Traditional Arabic" w:eastAsia="Times New Roman" w:hAnsi="Traditional Arabic" w:cs="Traditional Arabic"/>
          <w:b/>
          <w:bCs/>
          <w:color w:val="006600"/>
          <w:sz w:val="36"/>
          <w:szCs w:val="36"/>
          <w:rtl/>
          <w:lang w:val="x-none" w:eastAsia="x-none" w:bidi="fa-IR"/>
        </w:rPr>
        <w:t>احمد الحسن</w:t>
      </w:r>
      <w:r w:rsidRPr="00043DE9">
        <w:rPr>
          <w:rFonts w:ascii="Traditional Arabic" w:eastAsia="Times New Roman" w:hAnsi="Traditional Arabic" w:cs="Traditional Arabic"/>
          <w:b/>
          <w:bCs/>
          <w:color w:val="C00000"/>
          <w:sz w:val="36"/>
          <w:szCs w:val="36"/>
          <w:rtl/>
          <w:lang w:val="x-none" w:eastAsia="x-none" w:bidi="fa-IR"/>
        </w:rPr>
        <w:t xml:space="preserve"> حق است</w:t>
      </w:r>
      <w:bookmarkEnd w:id="137"/>
    </w:p>
    <w:p w14:paraId="47BDE22A" w14:textId="77777777" w:rsidR="00096E93" w:rsidRPr="00043DE9" w:rsidRDefault="00096E93"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043DE9">
        <w:rPr>
          <w:rFonts w:ascii="Traditional Arabic" w:eastAsia="Calibri" w:hAnsi="Traditional Arabic" w:cs="Traditional Arabic"/>
          <w:color w:val="0000CC"/>
          <w:sz w:val="36"/>
          <w:szCs w:val="36"/>
          <w:rtl/>
          <w:lang w:bidi="fa-IR"/>
        </w:rPr>
        <w:t xml:space="preserve">از شما خواهش می‌کنیم ثابت کنید </w:t>
      </w:r>
      <w:r w:rsidRPr="00043DE9">
        <w:rPr>
          <w:rFonts w:ascii="Traditional Arabic" w:eastAsia="Calibri" w:hAnsi="Traditional Arabic" w:cs="Traditional Arabic"/>
          <w:color w:val="006600"/>
          <w:sz w:val="36"/>
          <w:szCs w:val="36"/>
          <w:rtl/>
          <w:lang w:bidi="fa-IR"/>
        </w:rPr>
        <w:t>احمد الحسن</w:t>
      </w:r>
      <w:r w:rsidRPr="00043DE9">
        <w:rPr>
          <w:rFonts w:ascii="Traditional Arabic" w:eastAsia="Calibri" w:hAnsi="Traditional Arabic" w:cs="Traditional Arabic"/>
          <w:color w:val="0000CC"/>
          <w:sz w:val="36"/>
          <w:szCs w:val="36"/>
          <w:rtl/>
          <w:lang w:bidi="fa-IR"/>
        </w:rPr>
        <w:t xml:space="preserve"> حق است و از جانب خدا و رسولش مورد تأیید </w:t>
      </w:r>
      <w:r w:rsidRPr="00043DE9">
        <w:rPr>
          <w:rFonts w:ascii="Traditional Arabic" w:eastAsia="Calibri" w:hAnsi="Traditional Arabic" w:cs="Traditional Arabic"/>
          <w:color w:val="0000CC"/>
          <w:sz w:val="36"/>
          <w:szCs w:val="36"/>
          <w:rtl/>
          <w:lang w:bidi="fa-IR"/>
        </w:rPr>
        <w:lastRenderedPageBreak/>
        <w:t>می‌باشد؛ زیرا من می‌خواهم با حقیقت آشنا شوم و راه درست به سوی خدا و رسولش را بشناسم.</w:t>
      </w:r>
    </w:p>
    <w:p w14:paraId="5A9A4A43" w14:textId="77777777" w:rsidR="00096E93" w:rsidRPr="00043DE9" w:rsidRDefault="00096E93"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043DE9">
        <w:rPr>
          <w:rFonts w:ascii="Traditional Arabic" w:eastAsia="Calibri" w:hAnsi="Traditional Arabic" w:cs="Traditional Arabic"/>
          <w:color w:val="0000CC"/>
          <w:sz w:val="36"/>
          <w:szCs w:val="36"/>
          <w:rtl/>
          <w:lang w:bidi="fa-IR"/>
        </w:rPr>
        <w:t>و از شما خواهش می‌کنیم برای اثبات، دلیل روحانی بیاورید و نه دلیلی از گفته‌های پیشینیان از هر طایفه و مذهبی که باشند، زیرا آنها انسان‌اند و در معرض خطا و صواب قرار دارند.</w:t>
      </w:r>
    </w:p>
    <w:p w14:paraId="6C1FC07B" w14:textId="77777777" w:rsidR="00096E93" w:rsidRPr="00043DE9" w:rsidRDefault="00096E93"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043DE9">
        <w:rPr>
          <w:rFonts w:ascii="Traditional Arabic" w:eastAsia="Calibri" w:hAnsi="Traditional Arabic" w:cs="Traditional Arabic"/>
          <w:color w:val="0000CC"/>
          <w:sz w:val="36"/>
          <w:szCs w:val="36"/>
          <w:rtl/>
          <w:lang w:bidi="fa-IR"/>
        </w:rPr>
        <w:t>من دلیل معنوی از جانب خدا می‌خواهم، اگر همان‌طور که ادعا می‌کنی هستی. از شما سروران متشکرم.</w:t>
      </w:r>
    </w:p>
    <w:p w14:paraId="19282E37" w14:textId="77777777" w:rsidR="00096E93" w:rsidRPr="00043DE9" w:rsidRDefault="00096E93" w:rsidP="00B46A23">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043DE9">
        <w:rPr>
          <w:rFonts w:ascii="Traditional Arabic" w:eastAsia="Calibri" w:hAnsi="Traditional Arabic" w:cs="Traditional Arabic"/>
          <w:color w:val="000000"/>
          <w:sz w:val="36"/>
          <w:szCs w:val="36"/>
          <w:rtl/>
          <w:lang w:val="x-none" w:eastAsia="x-none" w:bidi="fa-IR"/>
        </w:rPr>
        <w:t xml:space="preserve">فرستنده: علاءالدین محمد - مصر </w:t>
      </w:r>
    </w:p>
    <w:p w14:paraId="1FA7C805" w14:textId="77777777" w:rsidR="00377BEA" w:rsidRDefault="00377BEA" w:rsidP="00CB13BC">
      <w:pPr>
        <w:spacing w:line="240" w:lineRule="auto"/>
        <w:ind w:firstLine="453"/>
        <w:jc w:val="both"/>
        <w:rPr>
          <w:rFonts w:cs="AL-Mateen"/>
          <w:color w:val="C00000"/>
          <w:sz w:val="36"/>
          <w:szCs w:val="36"/>
          <w:rtl/>
        </w:rPr>
      </w:pPr>
    </w:p>
    <w:p w14:paraId="73CECFA7" w14:textId="6B7C6E7E" w:rsidR="00EB22DF" w:rsidRPr="00CB13BC" w:rsidRDefault="00EA0543" w:rsidP="00CB13BC">
      <w:pPr>
        <w:spacing w:line="240" w:lineRule="auto"/>
        <w:ind w:firstLine="453"/>
        <w:jc w:val="both"/>
        <w:rPr>
          <w:rFonts w:ascii="Arial" w:hAnsi="Arial" w:cs="Traditional Arabic"/>
          <w:sz w:val="36"/>
          <w:szCs w:val="36"/>
          <w:rtl/>
          <w:lang w:bidi="ar-LB"/>
        </w:rPr>
      </w:pPr>
      <w:r w:rsidRPr="00A52893">
        <w:rPr>
          <w:rFonts w:cs="AL-Mateen" w:hint="cs"/>
          <w:color w:val="C00000"/>
          <w:sz w:val="36"/>
          <w:szCs w:val="36"/>
          <w:rtl/>
        </w:rPr>
        <w:t>الجواب:</w:t>
      </w:r>
      <w:r w:rsidR="00EB22DF" w:rsidRPr="00CB13BC">
        <w:rPr>
          <w:rFonts w:cs="Traditional Arabic" w:hint="cs"/>
          <w:sz w:val="36"/>
          <w:szCs w:val="36"/>
          <w:rtl/>
        </w:rPr>
        <w:t xml:space="preserve"> </w:t>
      </w:r>
      <w:r w:rsidR="00EB22DF" w:rsidRPr="00CB13BC">
        <w:rPr>
          <w:rFonts w:ascii="Arial" w:hAnsi="Arial" w:cs="Traditional Arabic" w:hint="cs"/>
          <w:sz w:val="36"/>
          <w:szCs w:val="36"/>
          <w:rtl/>
          <w:lang w:bidi="ar-LB"/>
        </w:rPr>
        <w:t>بسم الله الرحمن الرحيم</w:t>
      </w:r>
    </w:p>
    <w:p w14:paraId="60013227" w14:textId="77777777" w:rsidR="00EB22DF" w:rsidRPr="00CB13BC" w:rsidRDefault="00EB22DF" w:rsidP="00A52893">
      <w:pPr>
        <w:spacing w:line="240" w:lineRule="auto"/>
        <w:ind w:firstLine="453"/>
        <w:jc w:val="both"/>
        <w:rPr>
          <w:rFonts w:ascii="Tahoma" w:hAnsi="Tahoma" w:cs="Traditional Arabic"/>
          <w:color w:val="000000"/>
          <w:sz w:val="36"/>
          <w:szCs w:val="36"/>
        </w:rPr>
      </w:pPr>
      <w:r w:rsidRPr="00CB13BC">
        <w:rPr>
          <w:rFonts w:ascii="Arial" w:hAnsi="Arial" w:cs="Traditional Arabic" w:hint="cs"/>
          <w:sz w:val="36"/>
          <w:szCs w:val="36"/>
          <w:rtl/>
          <w:lang w:bidi="ar-LB"/>
        </w:rPr>
        <w:t>الحمد لله رب العالمين</w:t>
      </w:r>
      <w:r w:rsidR="00A52893">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وصلى الله على محمد و</w:t>
      </w:r>
      <w:r w:rsidR="00A52893">
        <w:rPr>
          <w:rFonts w:ascii="Arial" w:hAnsi="Arial" w:cs="Traditional Arabic" w:hint="cs"/>
          <w:sz w:val="36"/>
          <w:szCs w:val="36"/>
          <w:rtl/>
          <w:lang w:bidi="ar-LB"/>
        </w:rPr>
        <w:t>آ</w:t>
      </w:r>
      <w:r w:rsidRPr="00CB13BC">
        <w:rPr>
          <w:rFonts w:ascii="Arial" w:hAnsi="Arial" w:cs="Traditional Arabic" w:hint="cs"/>
          <w:sz w:val="36"/>
          <w:szCs w:val="36"/>
          <w:rtl/>
          <w:lang w:bidi="ar-LB"/>
        </w:rPr>
        <w:t xml:space="preserve">له </w:t>
      </w:r>
      <w:r w:rsidR="00A52893" w:rsidRPr="00CB13BC">
        <w:rPr>
          <w:rFonts w:ascii="Arial" w:hAnsi="Arial" w:cs="Traditional Arabic" w:hint="cs"/>
          <w:sz w:val="36"/>
          <w:szCs w:val="36"/>
          <w:rtl/>
          <w:lang w:bidi="ar-LB"/>
        </w:rPr>
        <w:t>الأئمة</w:t>
      </w:r>
      <w:r w:rsidRPr="00CB13BC">
        <w:rPr>
          <w:rFonts w:ascii="Arial" w:hAnsi="Arial" w:cs="Traditional Arabic" w:hint="cs"/>
          <w:sz w:val="36"/>
          <w:szCs w:val="36"/>
          <w:rtl/>
          <w:lang w:bidi="ar-LB"/>
        </w:rPr>
        <w:t xml:space="preserve"> والمهديين</w:t>
      </w:r>
      <w:r w:rsidRPr="00CB13BC">
        <w:rPr>
          <w:rFonts w:ascii="Tahoma" w:hAnsi="Tahoma" w:cs="Traditional Arabic" w:hint="cs"/>
          <w:color w:val="000000"/>
          <w:sz w:val="36"/>
          <w:szCs w:val="36"/>
          <w:rtl/>
        </w:rPr>
        <w:t xml:space="preserve"> </w:t>
      </w:r>
      <w:r w:rsidRPr="00CB13BC">
        <w:rPr>
          <w:rFonts w:ascii="Arial" w:hAnsi="Arial" w:cs="Traditional Arabic" w:hint="cs"/>
          <w:sz w:val="36"/>
          <w:szCs w:val="36"/>
          <w:rtl/>
          <w:lang w:bidi="ar-LB"/>
        </w:rPr>
        <w:t>وسلم تسليما</w:t>
      </w:r>
      <w:r w:rsidR="00A52893">
        <w:rPr>
          <w:rFonts w:ascii="Tahoma" w:hAnsi="Tahoma" w:cs="Traditional Arabic" w:hint="cs"/>
          <w:color w:val="000000"/>
          <w:sz w:val="36"/>
          <w:szCs w:val="36"/>
          <w:rtl/>
        </w:rPr>
        <w:t>ً.</w:t>
      </w:r>
    </w:p>
    <w:p w14:paraId="28EDDF01" w14:textId="77777777" w:rsidR="00EB22DF" w:rsidRPr="00CB13BC" w:rsidRDefault="00EB22DF" w:rsidP="00E500DC">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هل تؤمن بالرؤيا</w:t>
      </w:r>
      <w:r w:rsidR="00A52893">
        <w:rPr>
          <w:rFonts w:ascii="Arial" w:hAnsi="Arial" w:cs="Traditional Arabic" w:hint="cs"/>
          <w:sz w:val="36"/>
          <w:szCs w:val="36"/>
          <w:rtl/>
          <w:lang w:bidi="ar-LB"/>
        </w:rPr>
        <w:t xml:space="preserve"> </w:t>
      </w:r>
      <w:r w:rsidRPr="00CB13BC">
        <w:rPr>
          <w:rFonts w:ascii="Arial" w:hAnsi="Arial" w:cs="Traditional Arabic" w:hint="cs"/>
          <w:sz w:val="36"/>
          <w:szCs w:val="36"/>
          <w:rtl/>
          <w:lang w:bidi="ar-LB"/>
        </w:rPr>
        <w:t xml:space="preserve">؟؟ فالرؤيا دليل إلهي غيبي وروحاني وطريق مباشر بين العبد وربه سبحانه وهو من أدلة الغيب، أما الدليل الروحاني الذي هو من أدلة عالم الشهادة فهو قانون معرفة حجة الله الذي أثبته الحق في كتابه وركنه الأول؛ وصية رسول الله </w:t>
      </w:r>
      <w:r w:rsidRPr="00CB13BC">
        <w:rPr>
          <w:rFonts w:ascii="Arial" w:hAnsi="Arial" w:cs="Traditional Arabic" w:hint="cs"/>
          <w:noProof/>
          <w:sz w:val="36"/>
          <w:szCs w:val="36"/>
          <w:rtl/>
        </w:rPr>
        <w:drawing>
          <wp:inline distT="0" distB="0" distL="0" distR="0" wp14:anchorId="2C776D17" wp14:editId="7CA0DCE0">
            <wp:extent cx="198755" cy="151130"/>
            <wp:effectExtent l="19050" t="0" r="0" b="0"/>
            <wp:docPr id="16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sz w:val="36"/>
          <w:szCs w:val="36"/>
          <w:rtl/>
          <w:lang w:bidi="ar-LB"/>
        </w:rPr>
        <w:t xml:space="preserve"> التي أملاها ليلة وفاته على علي </w:t>
      </w:r>
      <w:r w:rsidR="00A52893" w:rsidRPr="00CB13BC">
        <w:rPr>
          <w:sz w:val="36"/>
          <w:szCs w:val="36"/>
        </w:rPr>
        <w:sym w:font="AGA Arabesque" w:char="F075"/>
      </w:r>
      <w:r w:rsidRPr="00CB13BC">
        <w:rPr>
          <w:rFonts w:ascii="Arial" w:hAnsi="Arial" w:cs="Traditional Arabic" w:hint="cs"/>
          <w:sz w:val="36"/>
          <w:szCs w:val="36"/>
          <w:rtl/>
          <w:lang w:bidi="ar-LB"/>
        </w:rPr>
        <w:t xml:space="preserve"> وذكر فيها اسم وصيه أحمد </w:t>
      </w:r>
      <w:r w:rsidRPr="00CB13BC">
        <w:rPr>
          <w:sz w:val="36"/>
          <w:szCs w:val="36"/>
        </w:rPr>
        <w:sym w:font="AGA Arabesque" w:char="F075"/>
      </w:r>
      <w:r w:rsidRPr="00CB13BC">
        <w:rPr>
          <w:rFonts w:ascii="Arial" w:hAnsi="Arial" w:cs="Traditional Arabic" w:hint="cs"/>
          <w:sz w:val="36"/>
          <w:szCs w:val="36"/>
          <w:rtl/>
          <w:lang w:bidi="ar-LB"/>
        </w:rPr>
        <w:t>، وهذان الدليلان كافيان لطالب الحق كي يعرف أن صاحب هذه الدعوة هو آت من الله سبحانه، وهناك دعاء للرؤيا موجود في موقع الأنصار لمن أراد معرفة الحق بالرؤيا، فضلا</w:t>
      </w:r>
      <w:r w:rsidR="00A52893">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على أن هناك أمر ينبغي على الأخ السائل أن يلتفت إليه</w:t>
      </w:r>
      <w:r w:rsidR="00E500DC">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وهو إن الدعوة اليمانية تستند إلى أقوال الطاهرين آل محمد </w:t>
      </w:r>
      <w:r w:rsidR="00E500DC" w:rsidRPr="00E500DC">
        <w:rPr>
          <w:rFonts w:ascii="Arial" w:hAnsi="Arial" w:cs="Traditional Arabic" w:hint="cs"/>
          <w:noProof/>
          <w:sz w:val="36"/>
          <w:szCs w:val="36"/>
          <w:rtl/>
        </w:rPr>
        <w:drawing>
          <wp:inline distT="0" distB="0" distL="0" distR="0" wp14:anchorId="42466F31" wp14:editId="23248158">
            <wp:extent cx="198755" cy="151130"/>
            <wp:effectExtent l="19050" t="0" r="0" b="0"/>
            <wp:docPr id="33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sz w:val="36"/>
          <w:szCs w:val="36"/>
          <w:rtl/>
          <w:lang w:bidi="ar-LB"/>
        </w:rPr>
        <w:t xml:space="preserve">، والقرآن وهذان المصدران الشرعيان الوحيدان اللذان قال عنهما رسول الله </w:t>
      </w:r>
      <w:r w:rsidRPr="00CB13BC">
        <w:rPr>
          <w:rFonts w:ascii="Arial" w:hAnsi="Arial" w:cs="Traditional Arabic" w:hint="cs"/>
          <w:noProof/>
          <w:sz w:val="36"/>
          <w:szCs w:val="36"/>
          <w:rtl/>
        </w:rPr>
        <w:drawing>
          <wp:inline distT="0" distB="0" distL="0" distR="0" wp14:anchorId="4A82DEF1" wp14:editId="19AF9274">
            <wp:extent cx="198755" cy="151130"/>
            <wp:effectExtent l="19050" t="0" r="0" b="0"/>
            <wp:docPr id="16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E500DC">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w:t>
      </w:r>
      <w:r w:rsidRPr="00E500DC">
        <w:rPr>
          <w:rFonts w:ascii="Arial" w:hAnsi="Arial" w:cs="Traditional Arabic" w:hint="cs"/>
          <w:b/>
          <w:bCs/>
          <w:color w:val="C00000"/>
          <w:sz w:val="36"/>
          <w:szCs w:val="36"/>
          <w:rtl/>
          <w:lang w:bidi="ar-LB"/>
        </w:rPr>
        <w:t>ما إن تمسكتم بهما لن تضلوا بعدي أبدا</w:t>
      </w:r>
      <w:r w:rsidR="00E500DC">
        <w:rPr>
          <w:rFonts w:ascii="Arial" w:hAnsi="Arial" w:cs="Traditional Arabic" w:hint="cs"/>
          <w:b/>
          <w:bCs/>
          <w:color w:val="C00000"/>
          <w:sz w:val="36"/>
          <w:szCs w:val="36"/>
          <w:rtl/>
          <w:lang w:bidi="ar-LB"/>
        </w:rPr>
        <w:t>ً</w:t>
      </w:r>
      <w:r w:rsidRPr="00CB13BC">
        <w:rPr>
          <w:rFonts w:ascii="Arial" w:hAnsi="Arial" w:cs="Traditional Arabic" w:hint="cs"/>
          <w:sz w:val="36"/>
          <w:szCs w:val="36"/>
          <w:rtl/>
          <w:lang w:bidi="ar-LB"/>
        </w:rPr>
        <w:t xml:space="preserve">) وهذه الدعوة لا تستند إلا إلى أقوال آل محمد </w:t>
      </w:r>
      <w:r w:rsidR="00E500DC" w:rsidRPr="00E500DC">
        <w:rPr>
          <w:rFonts w:ascii="Arial" w:hAnsi="Arial" w:cs="Traditional Arabic" w:hint="cs"/>
          <w:noProof/>
          <w:sz w:val="36"/>
          <w:szCs w:val="36"/>
          <w:rtl/>
        </w:rPr>
        <w:drawing>
          <wp:inline distT="0" distB="0" distL="0" distR="0" wp14:anchorId="7F9229E1" wp14:editId="255D905B">
            <wp:extent cx="198755" cy="151130"/>
            <wp:effectExtent l="19050" t="0" r="0" b="0"/>
            <wp:docPr id="33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sz w:val="36"/>
          <w:szCs w:val="36"/>
          <w:rtl/>
          <w:lang w:bidi="ar-LB"/>
        </w:rPr>
        <w:t xml:space="preserve"> ولا تستند إلى أقوال الفقهاء والعلماء ليكون الأمر </w:t>
      </w:r>
      <w:r w:rsidR="00E500DC">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كما وصفت </w:t>
      </w:r>
      <w:r w:rsidR="00E500DC">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طائفيا</w:t>
      </w:r>
      <w:r w:rsidR="00E500DC">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أو مذهبيا</w:t>
      </w:r>
      <w:r w:rsidR="00E500DC">
        <w:rPr>
          <w:rFonts w:ascii="Arial" w:hAnsi="Arial" w:cs="Traditional Arabic" w:hint="cs"/>
          <w:sz w:val="36"/>
          <w:szCs w:val="36"/>
          <w:rtl/>
          <w:lang w:bidi="ar-LB"/>
        </w:rPr>
        <w:t>ً</w:t>
      </w:r>
      <w:r w:rsidRPr="00CB13BC">
        <w:rPr>
          <w:rFonts w:ascii="Arial" w:hAnsi="Arial" w:cs="Traditional Arabic" w:hint="cs"/>
          <w:sz w:val="36"/>
          <w:szCs w:val="36"/>
          <w:rtl/>
          <w:lang w:bidi="ar-LB"/>
        </w:rPr>
        <w:t>، فضلا</w:t>
      </w:r>
      <w:r w:rsidR="00E500DC">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على أن الأنصار وفقهم الله ببركة يماني آل محمد </w:t>
      </w:r>
      <w:r w:rsidR="00E500DC" w:rsidRPr="00CB13BC">
        <w:rPr>
          <w:sz w:val="36"/>
          <w:szCs w:val="36"/>
        </w:rPr>
        <w:sym w:font="AGA Arabesque" w:char="F075"/>
      </w:r>
      <w:r w:rsidRPr="00CB13BC">
        <w:rPr>
          <w:rFonts w:ascii="Arial" w:hAnsi="Arial" w:cs="Traditional Arabic" w:hint="cs"/>
          <w:sz w:val="36"/>
          <w:szCs w:val="36"/>
          <w:rtl/>
          <w:lang w:bidi="ar-LB"/>
        </w:rPr>
        <w:t xml:space="preserve"> بينوا أحقية هذه الدعوة من كتب الفريقين، بمعنى أن هذه الدعوة ثابتة فيما رواه الفريقين من الأحاديث الشريفة.</w:t>
      </w:r>
    </w:p>
    <w:p w14:paraId="4891053A" w14:textId="77777777" w:rsidR="00EB22DF" w:rsidRPr="004463D9" w:rsidRDefault="00E500DC" w:rsidP="00E500DC">
      <w:pPr>
        <w:pStyle w:val="1"/>
        <w:jc w:val="center"/>
        <w:rPr>
          <w:sz w:val="28"/>
          <w:szCs w:val="28"/>
          <w:rtl/>
          <w:lang w:bidi="ar-LB"/>
        </w:rPr>
      </w:pPr>
      <w:r>
        <w:rPr>
          <w:rFonts w:hint="cs"/>
          <w:sz w:val="28"/>
          <w:szCs w:val="28"/>
          <w:rtl/>
          <w:lang w:bidi="ar-LB"/>
        </w:rPr>
        <w:t xml:space="preserve">                                                                                     </w:t>
      </w:r>
      <w:r w:rsidR="00EB22DF" w:rsidRPr="004463D9">
        <w:rPr>
          <w:rFonts w:hint="cs"/>
          <w:sz w:val="28"/>
          <w:szCs w:val="28"/>
          <w:rtl/>
          <w:lang w:bidi="ar-LB"/>
        </w:rPr>
        <w:t>اللجنة العلمية</w:t>
      </w:r>
    </w:p>
    <w:p w14:paraId="7E825011" w14:textId="77777777" w:rsidR="00EB22DF" w:rsidRPr="004463D9" w:rsidRDefault="00EB22DF" w:rsidP="004463D9">
      <w:pPr>
        <w:pStyle w:val="1"/>
        <w:jc w:val="right"/>
        <w:rPr>
          <w:sz w:val="28"/>
          <w:szCs w:val="28"/>
          <w:rtl/>
          <w:lang w:bidi="ar-LB"/>
        </w:rPr>
      </w:pPr>
      <w:r w:rsidRPr="004463D9">
        <w:rPr>
          <w:rFonts w:hint="cs"/>
          <w:sz w:val="28"/>
          <w:szCs w:val="28"/>
          <w:rtl/>
          <w:lang w:bidi="ar-LB"/>
        </w:rPr>
        <w:t>أنصار الإمام المهدي</w:t>
      </w:r>
      <w:r w:rsidR="00E500DC">
        <w:rPr>
          <w:rFonts w:hint="cs"/>
          <w:sz w:val="28"/>
          <w:szCs w:val="28"/>
          <w:rtl/>
          <w:lang w:bidi="ar-LB"/>
        </w:rPr>
        <w:t xml:space="preserve"> </w:t>
      </w:r>
      <w:r w:rsidRPr="004463D9">
        <w:rPr>
          <w:rFonts w:hint="cs"/>
          <w:sz w:val="28"/>
          <w:szCs w:val="28"/>
          <w:rtl/>
          <w:lang w:bidi="ar-LB"/>
        </w:rPr>
        <w:t>(مكن الله له في الأرض)</w:t>
      </w:r>
    </w:p>
    <w:p w14:paraId="68469FBF" w14:textId="77777777" w:rsidR="00EB22DF" w:rsidRPr="004463D9" w:rsidRDefault="00E500DC" w:rsidP="00E500DC">
      <w:pPr>
        <w:pStyle w:val="1"/>
        <w:jc w:val="center"/>
        <w:rPr>
          <w:sz w:val="28"/>
          <w:szCs w:val="28"/>
          <w:rtl/>
          <w:lang w:bidi="ar-LB"/>
        </w:rPr>
      </w:pPr>
      <w:r>
        <w:rPr>
          <w:rFonts w:hint="cs"/>
          <w:sz w:val="28"/>
          <w:szCs w:val="28"/>
          <w:rtl/>
          <w:lang w:bidi="ar-LB"/>
        </w:rPr>
        <w:t xml:space="preserve">                                                                                        </w:t>
      </w:r>
      <w:r w:rsidR="00EB22DF" w:rsidRPr="004463D9">
        <w:rPr>
          <w:rFonts w:hint="cs"/>
          <w:sz w:val="28"/>
          <w:szCs w:val="28"/>
          <w:rtl/>
          <w:lang w:bidi="ar-LB"/>
        </w:rPr>
        <w:t>الأستاذ زكي الأنصاري</w:t>
      </w:r>
    </w:p>
    <w:p w14:paraId="786B6116" w14:textId="35C6AA08" w:rsidR="00EB22DF" w:rsidRPr="004463D9" w:rsidRDefault="00E500DC" w:rsidP="00E500DC">
      <w:pPr>
        <w:pStyle w:val="1"/>
        <w:jc w:val="center"/>
        <w:rPr>
          <w:sz w:val="28"/>
          <w:szCs w:val="28"/>
          <w:rtl/>
        </w:rPr>
      </w:pPr>
      <w:r>
        <w:rPr>
          <w:rFonts w:hint="cs"/>
          <w:sz w:val="28"/>
          <w:szCs w:val="28"/>
          <w:rtl/>
          <w:lang w:bidi="ar-LB"/>
        </w:rPr>
        <w:t xml:space="preserve">                                                                                          </w:t>
      </w:r>
      <w:r w:rsidR="00377BEA">
        <w:rPr>
          <w:rFonts w:hint="cs"/>
          <w:sz w:val="28"/>
          <w:szCs w:val="28"/>
          <w:rtl/>
          <w:lang w:bidi="ar-LB"/>
        </w:rPr>
        <w:t>١٥</w:t>
      </w:r>
      <w:r w:rsidR="00EB22DF" w:rsidRPr="00E500DC">
        <w:rPr>
          <w:rFonts w:hint="cs"/>
          <w:sz w:val="24"/>
          <w:szCs w:val="24"/>
          <w:rtl/>
          <w:lang w:bidi="ar-LB"/>
        </w:rPr>
        <w:t>/</w:t>
      </w:r>
      <w:r>
        <w:rPr>
          <w:rFonts w:hint="cs"/>
          <w:sz w:val="28"/>
          <w:szCs w:val="28"/>
          <w:rtl/>
          <w:lang w:bidi="ar-LB"/>
        </w:rPr>
        <w:t xml:space="preserve"> </w:t>
      </w:r>
      <w:r w:rsidR="00EB22DF" w:rsidRPr="004463D9">
        <w:rPr>
          <w:rFonts w:hint="cs"/>
          <w:sz w:val="28"/>
          <w:szCs w:val="28"/>
          <w:rtl/>
          <w:lang w:bidi="ar-LB"/>
        </w:rPr>
        <w:t>شهر رمضان</w:t>
      </w:r>
      <w:r w:rsidR="00EB22DF" w:rsidRPr="00E500DC">
        <w:rPr>
          <w:rFonts w:hint="cs"/>
          <w:sz w:val="24"/>
          <w:szCs w:val="24"/>
          <w:rtl/>
          <w:lang w:bidi="ar-LB"/>
        </w:rPr>
        <w:t>/</w:t>
      </w:r>
      <w:r>
        <w:rPr>
          <w:rFonts w:hint="cs"/>
          <w:sz w:val="28"/>
          <w:szCs w:val="28"/>
          <w:rtl/>
          <w:lang w:bidi="ar-LB"/>
        </w:rPr>
        <w:t xml:space="preserve"> </w:t>
      </w:r>
      <w:r w:rsidR="003E4CC6">
        <w:rPr>
          <w:rFonts w:hint="cs"/>
          <w:sz w:val="28"/>
          <w:szCs w:val="28"/>
          <w:rtl/>
          <w:lang w:bidi="ar-LB"/>
        </w:rPr>
        <w:t>١٤٣٠</w:t>
      </w:r>
      <w:r w:rsidR="00EB22DF" w:rsidRPr="004463D9">
        <w:rPr>
          <w:rFonts w:hint="cs"/>
          <w:sz w:val="28"/>
          <w:szCs w:val="28"/>
          <w:rtl/>
          <w:lang w:bidi="ar-LB"/>
        </w:rPr>
        <w:t>هـ ق</w:t>
      </w:r>
    </w:p>
    <w:p w14:paraId="26D4C1A3" w14:textId="77777777" w:rsidR="00096E93" w:rsidRPr="00043DE9" w:rsidRDefault="00096E93" w:rsidP="00B46A23">
      <w:pPr>
        <w:spacing w:after="0" w:line="240" w:lineRule="auto"/>
        <w:jc w:val="both"/>
        <w:rPr>
          <w:rFonts w:ascii="Traditional Arabic" w:eastAsia="Calibri" w:hAnsi="Traditional Arabic" w:cs="Traditional Arabic"/>
          <w:b/>
          <w:bCs/>
          <w:color w:val="C00000"/>
          <w:sz w:val="36"/>
          <w:szCs w:val="36"/>
          <w:rtl/>
          <w:lang w:bidi="fa-IR"/>
        </w:rPr>
      </w:pPr>
      <w:r w:rsidRPr="00043DE9">
        <w:rPr>
          <w:rFonts w:ascii="Traditional Arabic" w:eastAsia="Calibri" w:hAnsi="Traditional Arabic" w:cs="Traditional Arabic"/>
          <w:b/>
          <w:bCs/>
          <w:color w:val="C00000"/>
          <w:sz w:val="36"/>
          <w:szCs w:val="36"/>
          <w:rtl/>
          <w:lang w:bidi="fa-IR"/>
        </w:rPr>
        <w:t>پاسخ:</w:t>
      </w:r>
    </w:p>
    <w:p w14:paraId="4B156015" w14:textId="77777777" w:rsidR="00096E93" w:rsidRPr="00043DE9" w:rsidRDefault="00096E93" w:rsidP="00B46A23">
      <w:pPr>
        <w:widowControl w:val="0"/>
        <w:spacing w:after="0" w:line="240" w:lineRule="auto"/>
        <w:rPr>
          <w:rFonts w:ascii="Traditional Arabic" w:eastAsia="Times New Roman" w:hAnsi="Traditional Arabic" w:cs="Traditional Arabic"/>
          <w:sz w:val="36"/>
          <w:szCs w:val="36"/>
          <w:rtl/>
          <w:lang w:val="x-none" w:eastAsia="x-none" w:bidi="fa-IR"/>
        </w:rPr>
      </w:pPr>
      <w:r w:rsidRPr="00043DE9">
        <w:rPr>
          <w:rFonts w:ascii="Traditional Arabic" w:eastAsia="Times New Roman" w:hAnsi="Traditional Arabic" w:cs="Traditional Arabic"/>
          <w:sz w:val="36"/>
          <w:szCs w:val="36"/>
          <w:rtl/>
          <w:lang w:val="x-none" w:eastAsia="x-none" w:bidi="fa-IR"/>
        </w:rPr>
        <w:t>بسم الله الرحمن الرحیم</w:t>
      </w:r>
    </w:p>
    <w:p w14:paraId="0E13E59E" w14:textId="77777777" w:rsidR="00096E93" w:rsidRPr="00043DE9" w:rsidRDefault="00096E93" w:rsidP="00B46A23">
      <w:pPr>
        <w:widowControl w:val="0"/>
        <w:spacing w:after="0" w:line="240" w:lineRule="auto"/>
        <w:rPr>
          <w:rFonts w:ascii="Traditional Arabic" w:eastAsia="Times New Roman" w:hAnsi="Traditional Arabic" w:cs="Traditional Arabic"/>
          <w:sz w:val="36"/>
          <w:szCs w:val="36"/>
          <w:rtl/>
          <w:lang w:val="x-none" w:eastAsia="x-none" w:bidi="fa-IR"/>
        </w:rPr>
      </w:pPr>
      <w:r w:rsidRPr="00043DE9">
        <w:rPr>
          <w:rFonts w:ascii="Traditional Arabic" w:eastAsia="Times New Roman" w:hAnsi="Traditional Arabic" w:cs="Traditional Arabic"/>
          <w:sz w:val="36"/>
          <w:szCs w:val="36"/>
          <w:rtl/>
          <w:lang w:val="x-none" w:eastAsia="x-none" w:bidi="fa-IR"/>
        </w:rPr>
        <w:t>و الحمد لله رب العالمین، و صلی الله علی محمد و آله الائمة و المهدیین و سلم تسلیماً.</w:t>
      </w:r>
    </w:p>
    <w:p w14:paraId="2C5C85AA" w14:textId="77777777" w:rsidR="00096E93" w:rsidRPr="00043DE9" w:rsidRDefault="00096E93"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043DE9">
        <w:rPr>
          <w:rFonts w:ascii="Traditional Arabic" w:eastAsia="Calibri" w:hAnsi="Traditional Arabic" w:cs="Traditional Arabic"/>
          <w:sz w:val="36"/>
          <w:szCs w:val="36"/>
          <w:rtl/>
          <w:lang w:bidi="fa-IR"/>
        </w:rPr>
        <w:lastRenderedPageBreak/>
        <w:t>آیا شما به رؤیا ایمان داری</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رؤیا دلیل الهی غیبی و روحانی و راه مستقیم میان بنده و پروردگار</w:t>
      </w:r>
      <w:r w:rsidRPr="00043DE9">
        <w:rPr>
          <w:rFonts w:ascii="Traditional Arabic" w:eastAsia="Calibri" w:hAnsi="Traditional Arabic" w:cs="Traditional Arabic" w:hint="cs"/>
          <w:sz w:val="36"/>
          <w:szCs w:val="36"/>
          <w:rtl/>
          <w:lang w:bidi="fa-IR"/>
        </w:rPr>
        <w:t xml:space="preserve"> </w:t>
      </w:r>
      <w:r w:rsidRPr="00043DE9">
        <w:rPr>
          <w:rFonts w:ascii="Traditional Arabic" w:eastAsia="Calibri" w:hAnsi="Traditional Arabic" w:cs="Traditional Arabic"/>
          <w:sz w:val="36"/>
          <w:szCs w:val="36"/>
          <w:rtl/>
          <w:lang w:bidi="fa-IR"/>
        </w:rPr>
        <w:t>سبحانش است و یکی از ادلّه‌ی غیبی به شمار می‌رود</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اما دلیل روحانی که یکی از ادلّه‌ی عالم شهود باشد</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قانون شناخت حجت است که حق تعالی آن را در کتابش و در رکن اول خود اثبات نموده است</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منظور از رکن اول</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وصیّت پیامبر خدا</w:t>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hint="cs"/>
          <w:sz w:val="36"/>
          <w:szCs w:val="36"/>
        </w:rPr>
        <w:sym w:font="Abo-thar" w:char="F061"/>
      </w:r>
      <w:r w:rsidRPr="00043DE9">
        <w:rPr>
          <w:rFonts w:ascii="Traditional Arabic" w:eastAsia="Calibri" w:hAnsi="Traditional Arabic" w:cs="Traditional Arabic"/>
          <w:sz w:val="36"/>
          <w:szCs w:val="36"/>
          <w:rtl/>
          <w:lang w:bidi="fa-IR"/>
        </w:rPr>
        <w:t xml:space="preserve"> است که شب وفاتش بر علی</w:t>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hint="cs"/>
          <w:sz w:val="36"/>
          <w:szCs w:val="36"/>
        </w:rPr>
        <w:sym w:font="Abo-thar" w:char="F067"/>
      </w:r>
      <w:r w:rsidRPr="00043DE9">
        <w:rPr>
          <w:rFonts w:ascii="Traditional Arabic" w:eastAsia="Calibri" w:hAnsi="Traditional Arabic" w:cs="Traditional Arabic"/>
          <w:sz w:val="36"/>
          <w:szCs w:val="36"/>
          <w:rtl/>
          <w:lang w:bidi="fa-IR"/>
        </w:rPr>
        <w:t xml:space="preserve"> املا فرمود و در آن اسم وصیّش احمد</w:t>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hint="cs"/>
          <w:sz w:val="36"/>
          <w:szCs w:val="36"/>
        </w:rPr>
        <w:sym w:font="Abo-thar" w:char="F067"/>
      </w:r>
      <w:r w:rsidRPr="00043DE9">
        <w:rPr>
          <w:rFonts w:ascii="Traditional Arabic" w:eastAsia="Calibri" w:hAnsi="Traditional Arabic" w:cs="Traditional Arabic"/>
          <w:sz w:val="36"/>
          <w:szCs w:val="36"/>
          <w:rtl/>
          <w:lang w:bidi="fa-IR"/>
        </w:rPr>
        <w:t xml:space="preserve"> را ذکر کرده است</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طالب حقیقت را این دو دلیل کافی است تا بداند که صاحب این دعوت از جانب خدای سبحان آمده است</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همچنین دعایی برای رؤیا وجود دارد که برای کسی که بخواهد با رؤیا به معرفت حق دست یابد</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در سایت انصار مندرج می‌باشد</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علاوه بر این</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موضوعی هست که شایسته است برادر پرسش</w:t>
      </w:r>
      <w:r w:rsidRPr="00043DE9">
        <w:rPr>
          <w:rFonts w:ascii="Traditional Arabic" w:eastAsia="Calibri" w:hAnsi="Traditional Arabic" w:cs="Traditional Arabic" w:hint="cs"/>
          <w:sz w:val="36"/>
          <w:szCs w:val="36"/>
          <w:rtl/>
          <w:lang w:bidi="fa-IR"/>
        </w:rPr>
        <w:t>‌</w:t>
      </w:r>
      <w:r w:rsidRPr="00043DE9">
        <w:rPr>
          <w:rFonts w:ascii="Traditional Arabic" w:eastAsia="Calibri" w:hAnsi="Traditional Arabic" w:cs="Traditional Arabic"/>
          <w:sz w:val="36"/>
          <w:szCs w:val="36"/>
          <w:rtl/>
          <w:lang w:bidi="fa-IR"/>
        </w:rPr>
        <w:t>گر آن رامورد توجه قرار دهد. آن اینکه دعوت یمانی به سخنان آل محمد</w:t>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hint="cs"/>
          <w:sz w:val="36"/>
          <w:szCs w:val="36"/>
        </w:rPr>
        <w:sym w:font="Abo-thar" w:char="F062"/>
      </w:r>
      <w:r w:rsidRPr="00043DE9">
        <w:rPr>
          <w:rFonts w:ascii="Traditional Arabic" w:eastAsia="Calibri" w:hAnsi="Traditional Arabic" w:cs="Traditional Arabic"/>
          <w:sz w:val="36"/>
          <w:szCs w:val="36"/>
          <w:rtl/>
          <w:lang w:bidi="fa-IR"/>
        </w:rPr>
        <w:t xml:space="preserve"> طاهر و قرآن مستند است و این دو</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تنها منبع شرعی هستند که پیامبر خدا</w:t>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hint="cs"/>
          <w:sz w:val="36"/>
          <w:szCs w:val="36"/>
        </w:rPr>
        <w:sym w:font="Abo-thar" w:char="F061"/>
      </w:r>
      <w:r w:rsidRPr="00043DE9">
        <w:rPr>
          <w:rFonts w:ascii="Traditional Arabic" w:eastAsia="Calibri" w:hAnsi="Traditional Arabic" w:cs="Traditional Arabic"/>
          <w:sz w:val="36"/>
          <w:szCs w:val="36"/>
          <w:rtl/>
          <w:lang w:bidi="fa-IR"/>
        </w:rPr>
        <w:t xml:space="preserve"> در مورد آنها فرموده است</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color w:val="C00000"/>
          <w:sz w:val="36"/>
          <w:szCs w:val="36"/>
          <w:rtl/>
          <w:lang w:val="x-none" w:eastAsia="x-none"/>
        </w:rPr>
        <w:t>تا وقتی که به این دو تمسّک جویید، هرگز پس از من گمراه نمی‌شوید</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این دعوت فقط به سخنان آل محمد</w:t>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hint="cs"/>
          <w:sz w:val="36"/>
          <w:szCs w:val="36"/>
        </w:rPr>
        <w:sym w:font="Abo-thar" w:char="F062"/>
      </w:r>
      <w:r w:rsidRPr="00043DE9">
        <w:rPr>
          <w:rFonts w:ascii="Traditional Arabic" w:eastAsia="Calibri" w:hAnsi="Traditional Arabic" w:cs="Traditional Arabic"/>
          <w:sz w:val="36"/>
          <w:szCs w:val="36"/>
          <w:rtl/>
          <w:lang w:bidi="fa-IR"/>
        </w:rPr>
        <w:t xml:space="preserve"> استناد می‌کند و به گفتار فقهاء و علما مستند نیست تا به قول شما قضیه</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طایفه‌ای یا مذهبی شود</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علاوه بر این</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انصار که خداوند توفیق</w:t>
      </w:r>
      <w:r w:rsidRPr="00043DE9">
        <w:rPr>
          <w:rFonts w:ascii="Traditional Arabic" w:eastAsia="Calibri" w:hAnsi="Traditional Arabic" w:cs="Traditional Arabic" w:hint="cs"/>
          <w:sz w:val="36"/>
          <w:szCs w:val="36"/>
          <w:rtl/>
          <w:lang w:bidi="fa-IR"/>
        </w:rPr>
        <w:t>‌</w:t>
      </w:r>
      <w:r w:rsidRPr="00043DE9">
        <w:rPr>
          <w:rFonts w:ascii="Traditional Arabic" w:eastAsia="Calibri" w:hAnsi="Traditional Arabic" w:cs="Traditional Arabic"/>
          <w:sz w:val="36"/>
          <w:szCs w:val="36"/>
          <w:rtl/>
          <w:lang w:bidi="fa-IR"/>
        </w:rPr>
        <w:t>شان دهد</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به برکت یمانی آل محمد</w:t>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hint="cs"/>
          <w:sz w:val="36"/>
          <w:szCs w:val="36"/>
        </w:rPr>
        <w:sym w:font="Abo-thar" w:char="F062"/>
      </w:r>
      <w:r w:rsidRPr="00043DE9">
        <w:rPr>
          <w:rFonts w:ascii="Traditional Arabic" w:eastAsia="Calibri" w:hAnsi="Traditional Arabic" w:cs="Traditional Arabic"/>
          <w:sz w:val="36"/>
          <w:szCs w:val="36"/>
          <w:rtl/>
          <w:lang w:bidi="fa-IR"/>
        </w:rPr>
        <w:t xml:space="preserve"> حقانیت این دعوت را بر</w:t>
      </w:r>
      <w:r w:rsidRPr="00043DE9">
        <w:rPr>
          <w:rFonts w:ascii="Traditional Arabic" w:eastAsia="Calibri" w:hAnsi="Traditional Arabic" w:cs="Traditional Arabic" w:hint="cs"/>
          <w:sz w:val="36"/>
          <w:szCs w:val="36"/>
          <w:rtl/>
          <w:lang w:bidi="fa-IR"/>
        </w:rPr>
        <w:t xml:space="preserve"> </w:t>
      </w:r>
      <w:r w:rsidRPr="00043DE9">
        <w:rPr>
          <w:rFonts w:ascii="Traditional Arabic" w:eastAsia="Calibri" w:hAnsi="Traditional Arabic" w:cs="Traditional Arabic"/>
          <w:sz w:val="36"/>
          <w:szCs w:val="36"/>
          <w:rtl/>
          <w:lang w:bidi="fa-IR"/>
        </w:rPr>
        <w:t xml:space="preserve">اساس کتب فریقین </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کتاب‌های هر دو مذهب شیعه و سنّی</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روشن نموده‌اند</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به این معنا که این دعوت در احادیث شریف که فریقین روایت کرده‌اند</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ثابت شده است</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w:t>
      </w:r>
    </w:p>
    <w:p w14:paraId="74808520" w14:textId="77777777" w:rsidR="00096E93" w:rsidRPr="00043DE9" w:rsidRDefault="00096E93" w:rsidP="00B46A23">
      <w:pPr>
        <w:widowControl w:val="0"/>
        <w:spacing w:after="0" w:line="240" w:lineRule="auto"/>
        <w:ind w:left="5040" w:firstLine="720"/>
        <w:jc w:val="center"/>
        <w:rPr>
          <w:rFonts w:ascii="Traditional Arabic" w:eastAsia="Times New Roman" w:hAnsi="Traditional Arabic" w:cs="Traditional Arabic"/>
          <w:sz w:val="36"/>
          <w:szCs w:val="36"/>
          <w:rtl/>
          <w:lang w:val="x-none" w:eastAsia="x-none" w:bidi="fa-IR"/>
        </w:rPr>
      </w:pPr>
      <w:r w:rsidRPr="00043DE9">
        <w:rPr>
          <w:rFonts w:ascii="Traditional Arabic" w:eastAsia="Times New Roman" w:hAnsi="Traditional Arabic" w:cs="Traditional Arabic"/>
          <w:sz w:val="36"/>
          <w:szCs w:val="36"/>
          <w:rtl/>
          <w:lang w:val="x-none" w:eastAsia="x-none" w:bidi="fa-IR"/>
        </w:rPr>
        <w:t>هیأت علمی</w:t>
      </w:r>
    </w:p>
    <w:p w14:paraId="01800993" w14:textId="77777777" w:rsidR="00096E93" w:rsidRPr="00043DE9" w:rsidRDefault="00096E93" w:rsidP="00B46A23">
      <w:pPr>
        <w:widowControl w:val="0"/>
        <w:spacing w:after="0" w:line="240" w:lineRule="auto"/>
        <w:jc w:val="right"/>
        <w:rPr>
          <w:rFonts w:ascii="Traditional Arabic" w:eastAsia="Times New Roman" w:hAnsi="Traditional Arabic" w:cs="Traditional Arabic"/>
          <w:sz w:val="36"/>
          <w:szCs w:val="36"/>
          <w:rtl/>
          <w:lang w:val="x-none" w:eastAsia="x-none" w:bidi="fa-IR"/>
        </w:rPr>
      </w:pPr>
      <w:r w:rsidRPr="00043DE9">
        <w:rPr>
          <w:rFonts w:ascii="Traditional Arabic" w:eastAsia="Times New Roman" w:hAnsi="Traditional Arabic" w:cs="Traditional Arabic"/>
          <w:sz w:val="36"/>
          <w:szCs w:val="36"/>
          <w:rtl/>
          <w:lang w:val="x-none" w:eastAsia="x-none" w:bidi="fa-IR"/>
        </w:rPr>
        <w:t>انصار امام مهدی</w:t>
      </w:r>
      <w:r w:rsidRPr="00043DE9">
        <w:rPr>
          <w:rFonts w:ascii="Traditional Arabic" w:eastAsia="Times New Roman" w:hAnsi="Traditional Arabic" w:cs="Traditional Arabic"/>
          <w:sz w:val="36"/>
          <w:szCs w:val="36"/>
          <w:lang w:val="x-none" w:eastAsia="x-none" w:bidi="fa-IR"/>
        </w:rPr>
        <w:sym w:font="Abo-thar" w:char="F067"/>
      </w:r>
      <w:r w:rsidRPr="00043DE9">
        <w:rPr>
          <w:rFonts w:ascii="Traditional Arabic" w:eastAsia="Times New Roman" w:hAnsi="Traditional Arabic" w:cs="Traditional Arabic"/>
          <w:sz w:val="36"/>
          <w:szCs w:val="36"/>
          <w:rtl/>
          <w:lang w:val="x-none" w:eastAsia="x-none" w:bidi="fa-IR"/>
        </w:rPr>
        <w:t xml:space="preserve"> (خداوند در زمین تمکینش دهد)</w:t>
      </w:r>
    </w:p>
    <w:p w14:paraId="27FC0413" w14:textId="77777777" w:rsidR="00096E93" w:rsidRPr="00043DE9" w:rsidRDefault="00096E93" w:rsidP="00B46A23">
      <w:pPr>
        <w:widowControl w:val="0"/>
        <w:spacing w:after="0" w:line="240" w:lineRule="auto"/>
        <w:ind w:left="5040" w:firstLine="720"/>
        <w:jc w:val="center"/>
        <w:rPr>
          <w:rFonts w:ascii="Traditional Arabic" w:eastAsia="Times New Roman" w:hAnsi="Traditional Arabic" w:cs="Traditional Arabic"/>
          <w:sz w:val="36"/>
          <w:szCs w:val="36"/>
          <w:rtl/>
          <w:lang w:val="x-none" w:eastAsia="x-none" w:bidi="fa-IR"/>
        </w:rPr>
      </w:pPr>
      <w:r w:rsidRPr="00043DE9">
        <w:rPr>
          <w:rFonts w:ascii="Traditional Arabic" w:eastAsia="Times New Roman" w:hAnsi="Traditional Arabic" w:cs="Traditional Arabic"/>
          <w:sz w:val="36"/>
          <w:szCs w:val="36"/>
          <w:rtl/>
          <w:lang w:val="x-none" w:eastAsia="x-none" w:bidi="fa-IR"/>
        </w:rPr>
        <w:t>استاد زکی الانصاری</w:t>
      </w:r>
    </w:p>
    <w:p w14:paraId="0A35252C" w14:textId="77777777" w:rsidR="00096E93" w:rsidRPr="00043DE9" w:rsidRDefault="00096E93" w:rsidP="00B46A23">
      <w:pPr>
        <w:widowControl w:val="0"/>
        <w:tabs>
          <w:tab w:val="left" w:pos="5610"/>
          <w:tab w:val="left" w:pos="6018"/>
          <w:tab w:val="right" w:pos="9603"/>
        </w:tabs>
        <w:spacing w:after="0" w:line="240" w:lineRule="auto"/>
        <w:rPr>
          <w:rFonts w:ascii="Traditional Arabic" w:eastAsia="Times New Roman" w:hAnsi="Traditional Arabic" w:cs="Traditional Arabic"/>
          <w:sz w:val="36"/>
          <w:szCs w:val="36"/>
          <w:rtl/>
          <w:lang w:val="x-none" w:eastAsia="x-none" w:bidi="fa-IR"/>
        </w:rPr>
      </w:pPr>
      <w:r w:rsidRPr="00043DE9">
        <w:rPr>
          <w:rFonts w:ascii="Traditional Arabic" w:eastAsia="Times New Roman" w:hAnsi="Traditional Arabic" w:cs="Traditional Arabic" w:hint="cs"/>
          <w:sz w:val="36"/>
          <w:szCs w:val="36"/>
          <w:rtl/>
          <w:lang w:val="x-none" w:eastAsia="x-none" w:bidi="fa-IR"/>
        </w:rPr>
        <w:t xml:space="preserve"> </w:t>
      </w:r>
      <w:r w:rsidRPr="00043DE9">
        <w:rPr>
          <w:rFonts w:ascii="Traditional Arabic" w:eastAsia="Times New Roman" w:hAnsi="Traditional Arabic" w:cs="Traditional Arabic"/>
          <w:sz w:val="36"/>
          <w:szCs w:val="36"/>
          <w:rtl/>
          <w:lang w:val="x-none" w:eastAsia="x-none" w:bidi="fa-IR"/>
        </w:rPr>
        <w:tab/>
      </w:r>
      <w:r w:rsidRPr="00043DE9">
        <w:rPr>
          <w:rFonts w:ascii="Traditional Arabic" w:eastAsia="Times New Roman" w:hAnsi="Traditional Arabic" w:cs="Traditional Arabic"/>
          <w:sz w:val="36"/>
          <w:szCs w:val="36"/>
          <w:rtl/>
          <w:lang w:val="x-none" w:eastAsia="x-none" w:bidi="fa-IR"/>
        </w:rPr>
        <w:tab/>
      </w:r>
      <w:r w:rsidRPr="00043DE9">
        <w:rPr>
          <w:rFonts w:ascii="Traditional Arabic" w:eastAsia="Times New Roman" w:hAnsi="Traditional Arabic" w:cs="Traditional Arabic" w:hint="cs"/>
          <w:sz w:val="36"/>
          <w:szCs w:val="36"/>
          <w:rtl/>
          <w:lang w:val="x-none" w:eastAsia="x-none" w:bidi="fa-IR"/>
        </w:rPr>
        <w:t xml:space="preserve">      </w:t>
      </w:r>
      <w:r>
        <w:rPr>
          <w:rFonts w:ascii="Traditional Arabic" w:eastAsia="Times New Roman" w:hAnsi="Traditional Arabic" w:cs="Traditional Arabic" w:hint="cs"/>
          <w:sz w:val="36"/>
          <w:szCs w:val="36"/>
          <w:rtl/>
          <w:lang w:val="x-none" w:eastAsia="x-none" w:bidi="fa-IR"/>
        </w:rPr>
        <w:t>۱۵</w:t>
      </w:r>
      <w:r w:rsidRPr="00043DE9">
        <w:rPr>
          <w:rFonts w:ascii="Traditional Arabic" w:eastAsia="Times New Roman" w:hAnsi="Traditional Arabic" w:cs="Traditional Arabic"/>
          <w:sz w:val="36"/>
          <w:szCs w:val="36"/>
          <w:rtl/>
          <w:lang w:val="x-none" w:eastAsia="x-none" w:bidi="fa-IR"/>
        </w:rPr>
        <w:t xml:space="preserve"> ماه رمضان </w:t>
      </w:r>
      <w:r>
        <w:rPr>
          <w:rFonts w:ascii="Traditional Arabic" w:eastAsia="Times New Roman" w:hAnsi="Traditional Arabic" w:cs="Traditional Arabic" w:hint="cs"/>
          <w:sz w:val="36"/>
          <w:szCs w:val="36"/>
          <w:rtl/>
          <w:lang w:val="x-none" w:eastAsia="x-none" w:bidi="fa-IR"/>
        </w:rPr>
        <w:t>۱۴۳۰</w:t>
      </w:r>
      <w:r w:rsidRPr="00043DE9">
        <w:rPr>
          <w:rFonts w:ascii="Traditional Arabic" w:eastAsia="Times New Roman" w:hAnsi="Traditional Arabic" w:cs="Traditional Arabic"/>
          <w:sz w:val="36"/>
          <w:szCs w:val="36"/>
          <w:rtl/>
          <w:lang w:val="x-none" w:eastAsia="x-none" w:bidi="fa-IR"/>
        </w:rPr>
        <w:t xml:space="preserve"> هـ.ق</w:t>
      </w:r>
    </w:p>
    <w:p w14:paraId="75033B2E" w14:textId="77777777" w:rsidR="001E2625" w:rsidRDefault="001E2625" w:rsidP="00E500DC">
      <w:pPr>
        <w:spacing w:line="240" w:lineRule="auto"/>
        <w:ind w:firstLine="27"/>
        <w:jc w:val="center"/>
        <w:rPr>
          <w:rFonts w:cs="Traditional Arabic"/>
          <w:color w:val="FF0000"/>
          <w:sz w:val="36"/>
          <w:szCs w:val="36"/>
          <w:rtl/>
        </w:rPr>
      </w:pPr>
    </w:p>
    <w:p w14:paraId="2A5D40B9" w14:textId="77777777" w:rsidR="001E2625" w:rsidRDefault="001E2625" w:rsidP="00E500DC">
      <w:pPr>
        <w:spacing w:line="240" w:lineRule="auto"/>
        <w:ind w:firstLine="27"/>
        <w:jc w:val="center"/>
        <w:rPr>
          <w:rFonts w:cs="Traditional Arabic"/>
          <w:color w:val="FF0000"/>
          <w:sz w:val="36"/>
          <w:szCs w:val="36"/>
          <w:rtl/>
        </w:rPr>
      </w:pPr>
    </w:p>
    <w:p w14:paraId="4A788F1D" w14:textId="180246A7" w:rsidR="00EB22DF" w:rsidRPr="00E500DC" w:rsidRDefault="004463D9" w:rsidP="00E500DC">
      <w:pPr>
        <w:spacing w:line="240" w:lineRule="auto"/>
        <w:ind w:firstLine="27"/>
        <w:jc w:val="center"/>
        <w:rPr>
          <w:rFonts w:cs="Traditional Arabic"/>
          <w:color w:val="FF0000"/>
          <w:sz w:val="36"/>
          <w:szCs w:val="36"/>
          <w:rtl/>
        </w:rPr>
      </w:pPr>
      <w:r w:rsidRPr="00E500DC">
        <w:rPr>
          <w:rFonts w:cs="Traditional Arabic" w:hint="cs"/>
          <w:color w:val="FF0000"/>
          <w:sz w:val="36"/>
          <w:szCs w:val="36"/>
          <w:rtl/>
        </w:rPr>
        <w:t>* * *</w:t>
      </w:r>
    </w:p>
    <w:p w14:paraId="0B71124C" w14:textId="77777777" w:rsidR="003E4CC6" w:rsidRDefault="003E4CC6" w:rsidP="00160907">
      <w:pPr>
        <w:spacing w:line="240" w:lineRule="auto"/>
        <w:ind w:firstLine="453"/>
        <w:jc w:val="both"/>
        <w:rPr>
          <w:rFonts w:cs="AL-Mateen"/>
          <w:color w:val="C00000"/>
          <w:sz w:val="36"/>
          <w:szCs w:val="36"/>
          <w:rtl/>
        </w:rPr>
      </w:pPr>
    </w:p>
    <w:p w14:paraId="0E172AC6" w14:textId="79332CEA" w:rsidR="00EB22DF" w:rsidRPr="00E500DC" w:rsidRDefault="00EA0543" w:rsidP="00160907">
      <w:pPr>
        <w:spacing w:line="240" w:lineRule="auto"/>
        <w:ind w:firstLine="453"/>
        <w:jc w:val="both"/>
        <w:rPr>
          <w:rFonts w:cs="Traditional Arabic"/>
          <w:color w:val="3333CC"/>
          <w:sz w:val="36"/>
          <w:szCs w:val="36"/>
          <w:rtl/>
        </w:rPr>
      </w:pPr>
      <w:r w:rsidRPr="00E500DC">
        <w:rPr>
          <w:rFonts w:cs="AL-Mateen" w:hint="cs"/>
          <w:color w:val="C00000"/>
          <w:sz w:val="36"/>
          <w:szCs w:val="36"/>
          <w:rtl/>
        </w:rPr>
        <w:t>ال</w:t>
      </w:r>
      <w:r w:rsidR="00EB22DF" w:rsidRPr="00E500DC">
        <w:rPr>
          <w:rFonts w:cs="AL-Mateen" w:hint="cs"/>
          <w:color w:val="C00000"/>
          <w:sz w:val="36"/>
          <w:szCs w:val="36"/>
          <w:rtl/>
        </w:rPr>
        <w:t>س</w:t>
      </w:r>
      <w:r w:rsidRPr="00E500DC">
        <w:rPr>
          <w:rFonts w:cs="AL-Mateen" w:hint="cs"/>
          <w:color w:val="C00000"/>
          <w:sz w:val="36"/>
          <w:szCs w:val="36"/>
          <w:rtl/>
        </w:rPr>
        <w:t>ؤال</w:t>
      </w:r>
      <w:r w:rsidR="00EB22DF" w:rsidRPr="00E500DC">
        <w:rPr>
          <w:rFonts w:cs="AL-Mateen" w:hint="cs"/>
          <w:color w:val="C00000"/>
          <w:sz w:val="36"/>
          <w:szCs w:val="36"/>
          <w:rtl/>
        </w:rPr>
        <w:t>/</w:t>
      </w:r>
      <w:r w:rsidR="00770C23" w:rsidRPr="00E500DC">
        <w:rPr>
          <w:rFonts w:cs="AL-Mateen" w:hint="cs"/>
          <w:color w:val="C00000"/>
          <w:sz w:val="36"/>
          <w:szCs w:val="36"/>
          <w:rtl/>
        </w:rPr>
        <w:t xml:space="preserve"> </w:t>
      </w:r>
      <w:r w:rsidR="003E4CC6">
        <w:rPr>
          <w:rFonts w:cs="AL-Mateen" w:hint="cs"/>
          <w:color w:val="C00000"/>
          <w:sz w:val="36"/>
          <w:szCs w:val="36"/>
          <w:rtl/>
        </w:rPr>
        <w:t>٣٩١</w:t>
      </w:r>
      <w:r w:rsidR="00770C23" w:rsidRPr="00E500DC">
        <w:rPr>
          <w:rFonts w:cs="AL-Mateen" w:hint="cs"/>
          <w:color w:val="C00000"/>
          <w:sz w:val="36"/>
          <w:szCs w:val="36"/>
          <w:rtl/>
        </w:rPr>
        <w:t>:</w:t>
      </w:r>
      <w:r>
        <w:rPr>
          <w:rFonts w:cs="Traditional Arabic" w:hint="cs"/>
          <w:sz w:val="36"/>
          <w:szCs w:val="36"/>
          <w:rtl/>
        </w:rPr>
        <w:t xml:space="preserve"> </w:t>
      </w:r>
      <w:r w:rsidR="00EB22DF" w:rsidRPr="00F43A27">
        <w:rPr>
          <w:rFonts w:ascii="Arial" w:hAnsi="Arial" w:cs="Traditional Arabic"/>
          <w:color w:val="3333CC"/>
          <w:sz w:val="36"/>
          <w:szCs w:val="36"/>
          <w:rtl/>
        </w:rPr>
        <w:t>السلام عليكم</w:t>
      </w:r>
      <w:r w:rsidR="00E500DC" w:rsidRPr="00F43A27">
        <w:rPr>
          <w:rFonts w:ascii="Arial" w:hAnsi="Arial" w:cs="Traditional Arabic" w:hint="cs"/>
          <w:color w:val="3333CC"/>
          <w:sz w:val="36"/>
          <w:szCs w:val="36"/>
          <w:rtl/>
        </w:rPr>
        <w:t>..</w:t>
      </w:r>
      <w:r w:rsidR="00EB22DF" w:rsidRPr="00F43A27">
        <w:rPr>
          <w:rFonts w:ascii="Arial" w:hAnsi="Arial" w:cs="Traditional Arabic"/>
          <w:color w:val="3333CC"/>
          <w:sz w:val="36"/>
          <w:szCs w:val="36"/>
          <w:rtl/>
        </w:rPr>
        <w:t xml:space="preserve"> بصراحة بس سمعت بالدعوة دعيت</w:t>
      </w:r>
      <w:r w:rsidR="00EB22DF" w:rsidRPr="00F43A27">
        <w:rPr>
          <w:rFonts w:ascii="Arial" w:hAnsi="Arial" w:cs="Traditional Arabic"/>
          <w:color w:val="3333CC"/>
          <w:sz w:val="36"/>
          <w:szCs w:val="36"/>
        </w:rPr>
        <w:t xml:space="preserve"> </w:t>
      </w:r>
      <w:r w:rsidR="00EB22DF" w:rsidRPr="00F43A27">
        <w:rPr>
          <w:rFonts w:ascii="Arial" w:hAnsi="Arial" w:cs="Traditional Arabic"/>
          <w:color w:val="3333CC"/>
          <w:sz w:val="36"/>
          <w:szCs w:val="36"/>
          <w:rtl/>
        </w:rPr>
        <w:t xml:space="preserve">الله </w:t>
      </w:r>
      <w:r w:rsidR="003A73C8" w:rsidRPr="00F43A27">
        <w:rPr>
          <w:rFonts w:cs="Traditional Arabic" w:hint="cs"/>
          <w:color w:val="3333CC"/>
          <w:sz w:val="36"/>
          <w:szCs w:val="36"/>
          <w:lang w:bidi="ar-IQ"/>
        </w:rPr>
        <w:sym w:font="AGA Arabesque" w:char="F055"/>
      </w:r>
      <w:r w:rsidR="00EB22DF" w:rsidRPr="00F43A27">
        <w:rPr>
          <w:rFonts w:ascii="Arial" w:hAnsi="Arial" w:cs="Traditional Arabic"/>
          <w:color w:val="3333CC"/>
          <w:sz w:val="36"/>
          <w:szCs w:val="36"/>
          <w:rtl/>
        </w:rPr>
        <w:t xml:space="preserve"> وشفت السيد أحمد الحسن و</w:t>
      </w:r>
      <w:r w:rsidR="00E500DC" w:rsidRPr="00F43A27">
        <w:rPr>
          <w:rFonts w:ascii="Arial" w:hAnsi="Arial" w:cs="Traditional Arabic" w:hint="cs"/>
          <w:color w:val="3333CC"/>
          <w:sz w:val="36"/>
          <w:szCs w:val="36"/>
          <w:rtl/>
        </w:rPr>
        <w:t>آ</w:t>
      </w:r>
      <w:r w:rsidR="00EB22DF" w:rsidRPr="00F43A27">
        <w:rPr>
          <w:rFonts w:ascii="Arial" w:hAnsi="Arial" w:cs="Traditional Arabic"/>
          <w:color w:val="3333CC"/>
          <w:sz w:val="36"/>
          <w:szCs w:val="36"/>
          <w:rtl/>
        </w:rPr>
        <w:t>منت في</w:t>
      </w:r>
      <w:r w:rsidR="00E500DC" w:rsidRPr="00F43A27">
        <w:rPr>
          <w:rFonts w:ascii="Arial" w:hAnsi="Arial" w:cs="Traditional Arabic" w:hint="cs"/>
          <w:color w:val="3333CC"/>
          <w:sz w:val="36"/>
          <w:szCs w:val="36"/>
          <w:rtl/>
        </w:rPr>
        <w:t>،</w:t>
      </w:r>
      <w:r w:rsidR="00EB22DF" w:rsidRPr="00F43A27">
        <w:rPr>
          <w:rFonts w:ascii="Arial" w:hAnsi="Arial" w:cs="Traditional Arabic"/>
          <w:color w:val="3333CC"/>
          <w:sz w:val="36"/>
          <w:szCs w:val="36"/>
          <w:rtl/>
        </w:rPr>
        <w:t xml:space="preserve"> أنا بس بدي يعملي خدمة هي</w:t>
      </w:r>
      <w:r w:rsidR="00EB22DF" w:rsidRPr="00F43A27">
        <w:rPr>
          <w:rFonts w:ascii="Arial" w:hAnsi="Arial" w:cs="Traditional Arabic"/>
          <w:color w:val="3333CC"/>
          <w:sz w:val="36"/>
          <w:szCs w:val="36"/>
        </w:rPr>
        <w:t xml:space="preserve"> </w:t>
      </w:r>
      <w:r w:rsidR="00EB22DF" w:rsidRPr="00F43A27">
        <w:rPr>
          <w:rFonts w:ascii="Arial" w:hAnsi="Arial" w:cs="Traditional Arabic"/>
          <w:color w:val="3333CC"/>
          <w:sz w:val="36"/>
          <w:szCs w:val="36"/>
          <w:rtl/>
        </w:rPr>
        <w:t>أشبه بمعجزة</w:t>
      </w:r>
      <w:r w:rsidR="00E500DC" w:rsidRPr="00F43A27">
        <w:rPr>
          <w:rFonts w:ascii="Arial" w:hAnsi="Arial" w:cs="Traditional Arabic" w:hint="cs"/>
          <w:color w:val="3333CC"/>
          <w:sz w:val="36"/>
          <w:szCs w:val="36"/>
          <w:rtl/>
        </w:rPr>
        <w:t>،</w:t>
      </w:r>
      <w:r w:rsidR="00EB22DF" w:rsidRPr="00F43A27">
        <w:rPr>
          <w:rFonts w:ascii="Arial" w:hAnsi="Arial" w:cs="Traditional Arabic"/>
          <w:color w:val="3333CC"/>
          <w:sz w:val="36"/>
          <w:szCs w:val="36"/>
          <w:rtl/>
        </w:rPr>
        <w:t xml:space="preserve"> في النهاية نحن ما فينا نلجأ لغير </w:t>
      </w:r>
      <w:r w:rsidR="00E500DC" w:rsidRPr="00F43A27">
        <w:rPr>
          <w:rFonts w:ascii="Arial" w:hAnsi="Arial" w:cs="Traditional Arabic" w:hint="cs"/>
          <w:color w:val="3333CC"/>
          <w:sz w:val="36"/>
          <w:szCs w:val="36"/>
          <w:rtl/>
        </w:rPr>
        <w:t>الإمام</w:t>
      </w:r>
      <w:r w:rsidR="00EB22DF" w:rsidRPr="00F43A27">
        <w:rPr>
          <w:rFonts w:ascii="Arial" w:hAnsi="Arial" w:cs="Traditional Arabic"/>
          <w:color w:val="3333CC"/>
          <w:sz w:val="36"/>
          <w:szCs w:val="36"/>
          <w:rtl/>
        </w:rPr>
        <w:t xml:space="preserve"> </w:t>
      </w:r>
      <w:r w:rsidR="00EB22DF" w:rsidRPr="00F43A27">
        <w:rPr>
          <w:rFonts w:ascii="Arial" w:hAnsi="Arial" w:cs="Traditional Arabic"/>
          <w:color w:val="3333CC"/>
          <w:sz w:val="36"/>
          <w:szCs w:val="36"/>
          <w:rtl/>
        </w:rPr>
        <w:lastRenderedPageBreak/>
        <w:t>المهدي</w:t>
      </w:r>
      <w:r w:rsidR="00E500DC" w:rsidRPr="00F43A27">
        <w:rPr>
          <w:rFonts w:ascii="Arial" w:hAnsi="Arial" w:cs="Traditional Arabic" w:hint="cs"/>
          <w:color w:val="3333CC"/>
          <w:sz w:val="36"/>
          <w:szCs w:val="36"/>
          <w:rtl/>
        </w:rPr>
        <w:t>،</w:t>
      </w:r>
      <w:r w:rsidR="00EB22DF" w:rsidRPr="00F43A27">
        <w:rPr>
          <w:rFonts w:ascii="Arial" w:hAnsi="Arial" w:cs="Traditional Arabic"/>
          <w:color w:val="3333CC"/>
          <w:sz w:val="36"/>
          <w:szCs w:val="36"/>
          <w:rtl/>
        </w:rPr>
        <w:t xml:space="preserve"> والسيد </w:t>
      </w:r>
      <w:r w:rsidR="00E500DC" w:rsidRPr="00F43A27">
        <w:rPr>
          <w:rFonts w:ascii="Arial" w:hAnsi="Arial" w:cs="Traditional Arabic" w:hint="cs"/>
          <w:color w:val="3333CC"/>
          <w:sz w:val="36"/>
          <w:szCs w:val="36"/>
          <w:rtl/>
        </w:rPr>
        <w:t>أ</w:t>
      </w:r>
      <w:r w:rsidR="00EB22DF" w:rsidRPr="00F43A27">
        <w:rPr>
          <w:rFonts w:ascii="Arial" w:hAnsi="Arial" w:cs="Traditional Arabic"/>
          <w:color w:val="3333CC"/>
          <w:sz w:val="36"/>
          <w:szCs w:val="36"/>
          <w:rtl/>
        </w:rPr>
        <w:t>حمد</w:t>
      </w:r>
      <w:r w:rsidR="00EB22DF" w:rsidRPr="00F43A27">
        <w:rPr>
          <w:rFonts w:ascii="Arial" w:hAnsi="Arial" w:cs="Traditional Arabic"/>
          <w:color w:val="3333CC"/>
          <w:sz w:val="36"/>
          <w:szCs w:val="36"/>
        </w:rPr>
        <w:t xml:space="preserve"> </w:t>
      </w:r>
      <w:r w:rsidR="00EB22DF" w:rsidRPr="00F43A27">
        <w:rPr>
          <w:rFonts w:ascii="Arial" w:hAnsi="Arial" w:cs="Traditional Arabic"/>
          <w:color w:val="3333CC"/>
          <w:sz w:val="36"/>
          <w:szCs w:val="36"/>
          <w:rtl/>
        </w:rPr>
        <w:t xml:space="preserve">الحسن هو الطريق </w:t>
      </w:r>
      <w:r w:rsidR="00E500DC" w:rsidRPr="00F43A27">
        <w:rPr>
          <w:rFonts w:ascii="Arial" w:hAnsi="Arial" w:cs="Traditional Arabic" w:hint="cs"/>
          <w:color w:val="3333CC"/>
          <w:sz w:val="36"/>
          <w:szCs w:val="36"/>
          <w:rtl/>
        </w:rPr>
        <w:t>للإمام</w:t>
      </w:r>
      <w:r w:rsidR="00EB22DF" w:rsidRPr="00F43A27">
        <w:rPr>
          <w:rFonts w:ascii="Arial" w:hAnsi="Arial" w:cs="Traditional Arabic"/>
          <w:color w:val="3333CC"/>
          <w:sz w:val="36"/>
          <w:szCs w:val="36"/>
          <w:rtl/>
        </w:rPr>
        <w:t xml:space="preserve"> ورسوله</w:t>
      </w:r>
      <w:r w:rsidR="00E500DC" w:rsidRPr="00F43A27">
        <w:rPr>
          <w:rFonts w:ascii="Arial" w:hAnsi="Arial" w:cs="Traditional Arabic" w:hint="cs"/>
          <w:color w:val="3333CC"/>
          <w:sz w:val="36"/>
          <w:szCs w:val="36"/>
          <w:rtl/>
        </w:rPr>
        <w:t>،</w:t>
      </w:r>
      <w:r w:rsidR="00EB22DF" w:rsidRPr="00F43A27">
        <w:rPr>
          <w:rFonts w:ascii="Arial" w:hAnsi="Arial" w:cs="Traditional Arabic"/>
          <w:color w:val="3333CC"/>
          <w:sz w:val="36"/>
          <w:szCs w:val="36"/>
          <w:rtl/>
        </w:rPr>
        <w:t xml:space="preserve"> الهدف من هالرسلة انو بدي النصيحة شو </w:t>
      </w:r>
      <w:r w:rsidR="00E500DC" w:rsidRPr="00F43A27">
        <w:rPr>
          <w:rFonts w:ascii="Arial" w:hAnsi="Arial" w:cs="Traditional Arabic" w:hint="cs"/>
          <w:color w:val="3333CC"/>
          <w:sz w:val="36"/>
          <w:szCs w:val="36"/>
          <w:rtl/>
        </w:rPr>
        <w:t>أ</w:t>
      </w:r>
      <w:r w:rsidR="00EB22DF" w:rsidRPr="00F43A27">
        <w:rPr>
          <w:rFonts w:ascii="Arial" w:hAnsi="Arial" w:cs="Traditional Arabic"/>
          <w:color w:val="3333CC"/>
          <w:sz w:val="36"/>
          <w:szCs w:val="36"/>
          <w:rtl/>
        </w:rPr>
        <w:t>عمل</w:t>
      </w:r>
      <w:r w:rsidR="00EB22DF" w:rsidRPr="00F43A27">
        <w:rPr>
          <w:rFonts w:ascii="Arial" w:hAnsi="Arial" w:cs="Traditional Arabic"/>
          <w:color w:val="3333CC"/>
          <w:sz w:val="36"/>
          <w:szCs w:val="36"/>
        </w:rPr>
        <w:t xml:space="preserve"> </w:t>
      </w:r>
      <w:r w:rsidR="00EB22DF" w:rsidRPr="00F43A27">
        <w:rPr>
          <w:rFonts w:ascii="Arial" w:hAnsi="Arial" w:cs="Traditional Arabic"/>
          <w:color w:val="3333CC"/>
          <w:sz w:val="36"/>
          <w:szCs w:val="36"/>
          <w:rtl/>
        </w:rPr>
        <w:t xml:space="preserve">من السيد </w:t>
      </w:r>
      <w:r w:rsidR="00E500DC" w:rsidRPr="00F43A27">
        <w:rPr>
          <w:rFonts w:ascii="Arial" w:hAnsi="Arial" w:cs="Traditional Arabic" w:hint="cs"/>
          <w:color w:val="3333CC"/>
          <w:sz w:val="36"/>
          <w:szCs w:val="36"/>
          <w:rtl/>
        </w:rPr>
        <w:t>أ</w:t>
      </w:r>
      <w:r w:rsidR="00EB22DF" w:rsidRPr="00F43A27">
        <w:rPr>
          <w:rFonts w:ascii="Arial" w:hAnsi="Arial" w:cs="Traditional Arabic"/>
          <w:color w:val="3333CC"/>
          <w:sz w:val="36"/>
          <w:szCs w:val="36"/>
          <w:rtl/>
        </w:rPr>
        <w:t xml:space="preserve">حمد ما حاكتب شو الموضوع لانو </w:t>
      </w:r>
      <w:r w:rsidR="00E500DC" w:rsidRPr="00F43A27">
        <w:rPr>
          <w:rFonts w:ascii="Arial" w:hAnsi="Arial" w:cs="Traditional Arabic" w:hint="cs"/>
          <w:color w:val="3333CC"/>
          <w:sz w:val="36"/>
          <w:szCs w:val="36"/>
          <w:rtl/>
        </w:rPr>
        <w:t>أنا</w:t>
      </w:r>
      <w:r w:rsidR="00EB22DF" w:rsidRPr="00F43A27">
        <w:rPr>
          <w:rFonts w:ascii="Arial" w:hAnsi="Arial" w:cs="Traditional Arabic"/>
          <w:color w:val="3333CC"/>
          <w:sz w:val="36"/>
          <w:szCs w:val="36"/>
          <w:rtl/>
        </w:rPr>
        <w:t xml:space="preserve"> على يقين السيد لحالو حيعرف</w:t>
      </w:r>
      <w:r w:rsidR="00EB22DF" w:rsidRPr="00F43A27">
        <w:rPr>
          <w:rFonts w:ascii="Arial" w:hAnsi="Arial" w:cs="Traditional Arabic"/>
          <w:color w:val="3333CC"/>
          <w:sz w:val="36"/>
          <w:szCs w:val="36"/>
        </w:rPr>
        <w:t xml:space="preserve"> </w:t>
      </w:r>
      <w:r w:rsidR="00EB22DF" w:rsidRPr="00F43A27">
        <w:rPr>
          <w:rFonts w:ascii="Arial" w:hAnsi="Arial" w:cs="Traditional Arabic"/>
          <w:color w:val="3333CC"/>
          <w:sz w:val="36"/>
          <w:szCs w:val="36"/>
          <w:rtl/>
        </w:rPr>
        <w:t>ببركة من الله مأجورين</w:t>
      </w:r>
      <w:r w:rsidR="00E500DC" w:rsidRPr="00F43A27">
        <w:rPr>
          <w:rFonts w:ascii="Arial" w:hAnsi="Arial" w:cs="Traditional Arabic" w:hint="cs"/>
          <w:color w:val="3333CC"/>
          <w:sz w:val="36"/>
          <w:szCs w:val="36"/>
          <w:rtl/>
        </w:rPr>
        <w:t>.</w:t>
      </w:r>
    </w:p>
    <w:p w14:paraId="29D09C3D" w14:textId="77777777" w:rsidR="00EB22DF" w:rsidRPr="00E500DC" w:rsidRDefault="00E500DC" w:rsidP="00E500DC">
      <w:pPr>
        <w:spacing w:line="240" w:lineRule="auto"/>
        <w:ind w:firstLine="453"/>
        <w:jc w:val="right"/>
        <w:rPr>
          <w:rFonts w:cs="Traditional Arabic"/>
          <w:sz w:val="28"/>
          <w:szCs w:val="28"/>
          <w:rtl/>
        </w:rPr>
      </w:pPr>
      <w:r w:rsidRPr="00E500DC">
        <w:rPr>
          <w:rFonts w:ascii="Arial" w:hAnsi="Arial" w:cs="Traditional Arabic" w:hint="cs"/>
          <w:sz w:val="28"/>
          <w:szCs w:val="28"/>
          <w:rtl/>
        </w:rPr>
        <w:t>المرسلة</w:t>
      </w:r>
      <w:r w:rsidR="00EB22DF" w:rsidRPr="00E500DC">
        <w:rPr>
          <w:rFonts w:ascii="Arial" w:hAnsi="Arial" w:cs="Traditional Arabic" w:hint="cs"/>
          <w:sz w:val="28"/>
          <w:szCs w:val="28"/>
          <w:rtl/>
        </w:rPr>
        <w:t xml:space="preserve">: آية </w:t>
      </w:r>
      <w:r w:rsidRPr="00E500DC">
        <w:rPr>
          <w:rFonts w:ascii="Arial" w:hAnsi="Arial" w:cs="Traditional Arabic" w:hint="cs"/>
          <w:sz w:val="28"/>
          <w:szCs w:val="28"/>
          <w:rtl/>
        </w:rPr>
        <w:t>-</w:t>
      </w:r>
      <w:r w:rsidR="00EB22DF" w:rsidRPr="00E500DC">
        <w:rPr>
          <w:rFonts w:ascii="Arial" w:hAnsi="Arial" w:cs="Traditional Arabic" w:hint="cs"/>
          <w:sz w:val="28"/>
          <w:szCs w:val="28"/>
          <w:rtl/>
        </w:rPr>
        <w:t xml:space="preserve"> لبنان</w:t>
      </w:r>
    </w:p>
    <w:p w14:paraId="7777F95E" w14:textId="77777777" w:rsidR="00C7502D" w:rsidRPr="00043DE9" w:rsidRDefault="00C7502D" w:rsidP="00B46A23">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138" w:name="_Toc458877510"/>
      <w:r w:rsidRPr="00043DE9">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۳۹۱</w:t>
      </w:r>
      <w:r w:rsidRPr="00043DE9">
        <w:rPr>
          <w:rFonts w:ascii="Traditional Arabic" w:eastAsia="Times New Roman" w:hAnsi="Traditional Arabic" w:cs="Traditional Arabic"/>
          <w:b/>
          <w:bCs/>
          <w:color w:val="C00000"/>
          <w:sz w:val="36"/>
          <w:szCs w:val="36"/>
          <w:rtl/>
          <w:lang w:val="x-none" w:eastAsia="x-none" w:bidi="fa-IR"/>
        </w:rPr>
        <w:t>: اولیای خدا آموزگاران مردم‌اند نه فالگیر</w:t>
      </w:r>
      <w:bookmarkEnd w:id="138"/>
    </w:p>
    <w:p w14:paraId="50A67D57" w14:textId="77777777" w:rsidR="00C7502D" w:rsidRPr="00043DE9" w:rsidRDefault="00C7502D"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043DE9">
        <w:rPr>
          <w:rFonts w:ascii="Traditional Arabic" w:eastAsia="Calibri" w:hAnsi="Traditional Arabic" w:cs="Traditional Arabic"/>
          <w:color w:val="0000CC"/>
          <w:sz w:val="36"/>
          <w:szCs w:val="36"/>
          <w:rtl/>
          <w:lang w:bidi="fa-IR"/>
        </w:rPr>
        <w:t xml:space="preserve">سلام علیکم.... رُک و پوست‌کنده بگویم من به محض این که این دعوت را شنیدم، با دعا از خداوند عزّوجلّ درخواست نمودم و سید </w:t>
      </w:r>
      <w:r w:rsidRPr="00043DE9">
        <w:rPr>
          <w:rFonts w:ascii="Traditional Arabic" w:eastAsia="Calibri" w:hAnsi="Traditional Arabic" w:cs="Traditional Arabic"/>
          <w:color w:val="006600"/>
          <w:sz w:val="36"/>
          <w:szCs w:val="36"/>
          <w:rtl/>
          <w:lang w:bidi="fa-IR"/>
        </w:rPr>
        <w:t>احمد الحسن</w:t>
      </w:r>
      <w:r w:rsidRPr="00043DE9">
        <w:rPr>
          <w:rFonts w:ascii="Traditional Arabic" w:eastAsia="Calibri" w:hAnsi="Traditional Arabic" w:cs="Traditional Arabic"/>
          <w:color w:val="0000CC"/>
          <w:sz w:val="36"/>
          <w:szCs w:val="36"/>
          <w:rtl/>
          <w:lang w:bidi="fa-IR"/>
        </w:rPr>
        <w:t xml:space="preserve"> را دیدم و به او ایمان آوردم. من فقط دوست دارم کاری برایم انجام دهد که بسیار شبیه معجزه است. ما در نهایت جز امام مهدی کسی را نداریم که به او پناه ببریم و سید </w:t>
      </w:r>
      <w:r w:rsidRPr="00043DE9">
        <w:rPr>
          <w:rFonts w:ascii="Traditional Arabic" w:eastAsia="Calibri" w:hAnsi="Traditional Arabic" w:cs="Traditional Arabic"/>
          <w:color w:val="006600"/>
          <w:sz w:val="36"/>
          <w:szCs w:val="36"/>
          <w:rtl/>
          <w:lang w:bidi="fa-IR"/>
        </w:rPr>
        <w:t>احمد الحسن</w:t>
      </w:r>
      <w:r w:rsidRPr="00043DE9">
        <w:rPr>
          <w:rFonts w:ascii="Traditional Arabic" w:eastAsia="Calibri" w:hAnsi="Traditional Arabic" w:cs="Traditional Arabic"/>
          <w:color w:val="0000CC"/>
          <w:sz w:val="36"/>
          <w:szCs w:val="36"/>
          <w:rtl/>
          <w:lang w:bidi="fa-IR"/>
        </w:rPr>
        <w:t xml:space="preserve"> هم راه رسیدن به امام و فرستاده‌ی او است هدف از این نامه این است که دوست دارم بدانم باید چه کاری برای سید احمد انجام بدهم</w:t>
      </w:r>
      <w:r w:rsidRPr="00043DE9">
        <w:rPr>
          <w:rFonts w:ascii="Traditional Arabic" w:eastAsia="Calibri" w:hAnsi="Traditional Arabic" w:cs="Traditional Arabic" w:hint="cs"/>
          <w:color w:val="0000CC"/>
          <w:sz w:val="36"/>
          <w:szCs w:val="36"/>
          <w:rtl/>
          <w:lang w:bidi="fa-IR"/>
        </w:rPr>
        <w:t xml:space="preserve"> </w:t>
      </w:r>
      <w:r w:rsidRPr="00043DE9">
        <w:rPr>
          <w:rFonts w:ascii="Traditional Arabic" w:eastAsia="Calibri" w:hAnsi="Traditional Arabic" w:cs="Traditional Arabic"/>
          <w:color w:val="0000CC"/>
          <w:sz w:val="36"/>
          <w:szCs w:val="36"/>
          <w:rtl/>
          <w:lang w:bidi="fa-IR"/>
        </w:rPr>
        <w:t>و</w:t>
      </w:r>
      <w:r w:rsidRPr="00043DE9">
        <w:rPr>
          <w:rFonts w:ascii="Traditional Arabic" w:eastAsia="Calibri" w:hAnsi="Traditional Arabic" w:cs="Traditional Arabic" w:hint="cs"/>
          <w:color w:val="0000CC"/>
          <w:sz w:val="36"/>
          <w:szCs w:val="36"/>
          <w:rtl/>
          <w:lang w:bidi="fa-IR"/>
        </w:rPr>
        <w:t xml:space="preserve"> </w:t>
      </w:r>
      <w:r w:rsidRPr="00043DE9">
        <w:rPr>
          <w:rFonts w:ascii="Traditional Arabic" w:eastAsia="Calibri" w:hAnsi="Traditional Arabic" w:cs="Traditional Arabic"/>
          <w:color w:val="0000CC"/>
          <w:sz w:val="36"/>
          <w:szCs w:val="36"/>
          <w:rtl/>
          <w:lang w:bidi="fa-IR"/>
        </w:rPr>
        <w:t>نمی</w:t>
      </w:r>
      <w:r w:rsidRPr="00043DE9">
        <w:rPr>
          <w:rFonts w:ascii="Traditional Arabic" w:eastAsia="Calibri" w:hAnsi="Traditional Arabic" w:cs="Traditional Arabic" w:hint="cs"/>
          <w:color w:val="0000CC"/>
          <w:sz w:val="36"/>
          <w:szCs w:val="36"/>
          <w:rtl/>
          <w:lang w:bidi="fa-IR"/>
        </w:rPr>
        <w:t>‌</w:t>
      </w:r>
      <w:r w:rsidRPr="00043DE9">
        <w:rPr>
          <w:rFonts w:ascii="Traditional Arabic" w:eastAsia="Calibri" w:hAnsi="Traditional Arabic" w:cs="Traditional Arabic"/>
          <w:color w:val="0000CC"/>
          <w:sz w:val="36"/>
          <w:szCs w:val="36"/>
          <w:rtl/>
          <w:lang w:bidi="fa-IR"/>
        </w:rPr>
        <w:t>خواهم بنویسم موضوع چیست چون یقین دارم که سید اکنون به برکت خداوند</w:t>
      </w:r>
      <w:r w:rsidRPr="00043DE9">
        <w:rPr>
          <w:rFonts w:ascii="Traditional Arabic" w:eastAsia="Calibri" w:hAnsi="Traditional Arabic" w:cs="Traditional Arabic" w:hint="cs"/>
          <w:color w:val="0000CC"/>
          <w:sz w:val="36"/>
          <w:szCs w:val="36"/>
          <w:rtl/>
          <w:lang w:bidi="fa-IR"/>
        </w:rPr>
        <w:t xml:space="preserve"> </w:t>
      </w:r>
      <w:r w:rsidRPr="00043DE9">
        <w:rPr>
          <w:rFonts w:ascii="Traditional Arabic" w:eastAsia="Calibri" w:hAnsi="Traditional Arabic" w:cs="Traditional Arabic"/>
          <w:color w:val="0000CC"/>
          <w:sz w:val="36"/>
          <w:szCs w:val="36"/>
          <w:rtl/>
          <w:lang w:bidi="fa-IR"/>
        </w:rPr>
        <w:t>خبر دارد.</w:t>
      </w:r>
      <w:r w:rsidRPr="00043DE9">
        <w:rPr>
          <w:rFonts w:ascii="Traditional Arabic" w:eastAsia="Calibri" w:hAnsi="Traditional Arabic" w:cs="Traditional Arabic" w:hint="cs"/>
          <w:color w:val="0000CC"/>
          <w:sz w:val="36"/>
          <w:szCs w:val="36"/>
          <w:rtl/>
          <w:lang w:bidi="fa-IR"/>
        </w:rPr>
        <w:t xml:space="preserve"> </w:t>
      </w:r>
      <w:r w:rsidRPr="00043DE9">
        <w:rPr>
          <w:rFonts w:ascii="Traditional Arabic" w:eastAsia="Calibri" w:hAnsi="Traditional Arabic" w:cs="Traditional Arabic"/>
          <w:color w:val="0000CC"/>
          <w:sz w:val="36"/>
          <w:szCs w:val="36"/>
          <w:rtl/>
          <w:lang w:bidi="fa-IR"/>
        </w:rPr>
        <w:t xml:space="preserve">اجرتان با خدا </w:t>
      </w:r>
    </w:p>
    <w:p w14:paraId="1E23458E" w14:textId="77777777" w:rsidR="00C7502D" w:rsidRPr="00043DE9" w:rsidRDefault="00C7502D" w:rsidP="00B46A23">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043DE9">
        <w:rPr>
          <w:rFonts w:ascii="Traditional Arabic" w:eastAsia="Calibri" w:hAnsi="Traditional Arabic" w:cs="Traditional Arabic"/>
          <w:color w:val="000000"/>
          <w:sz w:val="36"/>
          <w:szCs w:val="36"/>
          <w:rtl/>
          <w:lang w:val="x-none" w:eastAsia="x-none" w:bidi="fa-IR"/>
        </w:rPr>
        <w:t xml:space="preserve">فرستنده: آیة - لبنان </w:t>
      </w:r>
    </w:p>
    <w:p w14:paraId="13E7D777" w14:textId="77777777" w:rsidR="003E4CC6" w:rsidRDefault="003E4CC6" w:rsidP="00EA0543">
      <w:pPr>
        <w:spacing w:line="240" w:lineRule="auto"/>
        <w:ind w:firstLine="453"/>
        <w:jc w:val="both"/>
        <w:rPr>
          <w:rFonts w:cs="AL-Mateen"/>
          <w:color w:val="C00000"/>
          <w:sz w:val="36"/>
          <w:szCs w:val="36"/>
          <w:rtl/>
        </w:rPr>
      </w:pPr>
    </w:p>
    <w:p w14:paraId="43068D60" w14:textId="293290C0" w:rsidR="00EB22DF" w:rsidRPr="00CB13BC" w:rsidRDefault="00EA0543" w:rsidP="00EA0543">
      <w:pPr>
        <w:spacing w:line="240" w:lineRule="auto"/>
        <w:ind w:firstLine="453"/>
        <w:jc w:val="both"/>
        <w:rPr>
          <w:rFonts w:ascii="Arial" w:hAnsi="Arial" w:cs="Traditional Arabic"/>
          <w:sz w:val="36"/>
          <w:szCs w:val="36"/>
          <w:rtl/>
          <w:lang w:bidi="ar-LB"/>
        </w:rPr>
      </w:pPr>
      <w:r w:rsidRPr="00E500DC">
        <w:rPr>
          <w:rFonts w:cs="AL-Mateen" w:hint="cs"/>
          <w:color w:val="C00000"/>
          <w:sz w:val="36"/>
          <w:szCs w:val="36"/>
          <w:rtl/>
        </w:rPr>
        <w:t>الجواب:</w:t>
      </w:r>
      <w:r w:rsidR="00EB22DF" w:rsidRPr="00CB13BC">
        <w:rPr>
          <w:rFonts w:cs="Traditional Arabic" w:hint="cs"/>
          <w:sz w:val="36"/>
          <w:szCs w:val="36"/>
          <w:rtl/>
        </w:rPr>
        <w:t xml:space="preserve"> </w:t>
      </w:r>
      <w:r w:rsidR="00EB22DF" w:rsidRPr="00CB13BC">
        <w:rPr>
          <w:rFonts w:ascii="Arial" w:hAnsi="Arial" w:cs="Traditional Arabic" w:hint="cs"/>
          <w:sz w:val="36"/>
          <w:szCs w:val="36"/>
          <w:rtl/>
          <w:lang w:bidi="ar-LB"/>
        </w:rPr>
        <w:t>بسم الله الرحمن الرحيم</w:t>
      </w:r>
    </w:p>
    <w:p w14:paraId="6D6A8512" w14:textId="77777777" w:rsidR="00EB22DF" w:rsidRPr="00CB13BC" w:rsidRDefault="00EB22DF" w:rsidP="00E500DC">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الحمد لله رب العالمين</w:t>
      </w:r>
      <w:r w:rsidR="00E500DC">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وصلى الله على محمد و</w:t>
      </w:r>
      <w:r w:rsidR="00E500DC">
        <w:rPr>
          <w:rFonts w:ascii="Arial" w:hAnsi="Arial" w:cs="Traditional Arabic" w:hint="cs"/>
          <w:sz w:val="36"/>
          <w:szCs w:val="36"/>
          <w:rtl/>
          <w:lang w:bidi="ar-LB"/>
        </w:rPr>
        <w:t>آ</w:t>
      </w:r>
      <w:r w:rsidRPr="00CB13BC">
        <w:rPr>
          <w:rFonts w:ascii="Arial" w:hAnsi="Arial" w:cs="Traditional Arabic" w:hint="cs"/>
          <w:sz w:val="36"/>
          <w:szCs w:val="36"/>
          <w:rtl/>
          <w:lang w:bidi="ar-LB"/>
        </w:rPr>
        <w:t xml:space="preserve">له </w:t>
      </w:r>
      <w:r w:rsidR="00E500DC" w:rsidRPr="00CB13BC">
        <w:rPr>
          <w:rFonts w:ascii="Arial" w:hAnsi="Arial" w:cs="Traditional Arabic" w:hint="cs"/>
          <w:sz w:val="36"/>
          <w:szCs w:val="36"/>
          <w:rtl/>
          <w:lang w:bidi="ar-LB"/>
        </w:rPr>
        <w:t>الأئمة</w:t>
      </w:r>
      <w:r w:rsidRPr="00CB13BC">
        <w:rPr>
          <w:rFonts w:ascii="Arial" w:hAnsi="Arial" w:cs="Traditional Arabic" w:hint="cs"/>
          <w:sz w:val="36"/>
          <w:szCs w:val="36"/>
          <w:rtl/>
          <w:lang w:bidi="ar-LB"/>
        </w:rPr>
        <w:t xml:space="preserve"> والمهديين</w:t>
      </w:r>
      <w:r w:rsidRPr="00CB13BC">
        <w:rPr>
          <w:rFonts w:ascii="Tahoma" w:hAnsi="Tahoma" w:cs="Traditional Arabic" w:hint="cs"/>
          <w:color w:val="000000"/>
          <w:sz w:val="36"/>
          <w:szCs w:val="36"/>
          <w:rtl/>
        </w:rPr>
        <w:t xml:space="preserve"> </w:t>
      </w:r>
      <w:r w:rsidRPr="00CB13BC">
        <w:rPr>
          <w:rFonts w:ascii="Arial" w:hAnsi="Arial" w:cs="Traditional Arabic" w:hint="cs"/>
          <w:sz w:val="36"/>
          <w:szCs w:val="36"/>
          <w:rtl/>
          <w:lang w:bidi="ar-LB"/>
        </w:rPr>
        <w:t>وسلم تسليما</w:t>
      </w:r>
      <w:r w:rsidR="00E500DC">
        <w:rPr>
          <w:rFonts w:ascii="Arial" w:hAnsi="Arial" w:cs="Traditional Arabic" w:hint="cs"/>
          <w:sz w:val="36"/>
          <w:szCs w:val="36"/>
          <w:rtl/>
          <w:lang w:bidi="ar-LB"/>
        </w:rPr>
        <w:t>ً.</w:t>
      </w:r>
    </w:p>
    <w:p w14:paraId="2A8004A4" w14:textId="77777777" w:rsidR="00EB22DF" w:rsidRPr="00CB13BC" w:rsidRDefault="00EB22DF" w:rsidP="00E500DC">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الأخت الكريمة</w:t>
      </w:r>
      <w:r w:rsidR="00F43A27">
        <w:rPr>
          <w:rFonts w:ascii="Arial" w:hAnsi="Arial" w:cs="Traditional Arabic" w:hint="cs"/>
          <w:sz w:val="36"/>
          <w:szCs w:val="36"/>
          <w:rtl/>
          <w:lang w:bidi="ar-LB"/>
        </w:rPr>
        <w:t xml:space="preserve"> </w:t>
      </w:r>
      <w:r w:rsidR="00E500DC">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لا أرى في سؤالك طلبا</w:t>
      </w:r>
      <w:r w:rsidR="00E500DC">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حقيقيا</w:t>
      </w:r>
      <w:r w:rsidR="00E500DC">
        <w:rPr>
          <w:rFonts w:ascii="Arial" w:hAnsi="Arial" w:cs="Traditional Arabic" w:hint="cs"/>
          <w:sz w:val="36"/>
          <w:szCs w:val="36"/>
          <w:rtl/>
          <w:lang w:bidi="ar-LB"/>
        </w:rPr>
        <w:t>ً</w:t>
      </w:r>
      <w:r w:rsidRPr="00CB13BC">
        <w:rPr>
          <w:rFonts w:ascii="Arial" w:hAnsi="Arial" w:cs="Traditional Arabic" w:hint="cs"/>
          <w:sz w:val="36"/>
          <w:szCs w:val="36"/>
          <w:rtl/>
          <w:lang w:bidi="ar-LB"/>
        </w:rPr>
        <w:t>، وهذا الذي تطلبينه لا علاقة له بإثبات أحقية الدعوات الإلهية، بل وليس فيه مما يتعلق بالدين شيئا</w:t>
      </w:r>
      <w:r w:rsidR="00E500DC">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فالإمام المهدي </w:t>
      </w:r>
      <w:r w:rsidR="00E500DC" w:rsidRPr="00CB13BC">
        <w:rPr>
          <w:sz w:val="36"/>
          <w:szCs w:val="36"/>
        </w:rPr>
        <w:sym w:font="AGA Arabesque" w:char="F075"/>
      </w:r>
      <w:r w:rsidRPr="00CB13BC">
        <w:rPr>
          <w:rFonts w:ascii="Arial" w:hAnsi="Arial" w:cs="Traditional Arabic" w:hint="cs"/>
          <w:sz w:val="36"/>
          <w:szCs w:val="36"/>
          <w:rtl/>
          <w:lang w:bidi="ar-LB"/>
        </w:rPr>
        <w:t xml:space="preserve"> ووصيه ورسوله لم يجعلهما الله سبحانه ليلبيا طلبات الناس التي لا علاقة لها بمعرفة الحق والتقرب إلى الله سبحانه، فأولياء الله </w:t>
      </w:r>
      <w:r w:rsidRPr="00CB13BC">
        <w:rPr>
          <w:rFonts w:ascii="Arial" w:hAnsi="Arial" w:cs="Traditional Arabic" w:hint="cs"/>
          <w:noProof/>
          <w:sz w:val="36"/>
          <w:szCs w:val="36"/>
          <w:rtl/>
        </w:rPr>
        <w:drawing>
          <wp:inline distT="0" distB="0" distL="0" distR="0" wp14:anchorId="1177B107" wp14:editId="37CF1556">
            <wp:extent cx="266065" cy="163830"/>
            <wp:effectExtent l="19050" t="0" r="635" b="0"/>
            <wp:docPr id="4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Arial" w:hAnsi="Arial" w:cs="Traditional Arabic" w:hint="cs"/>
          <w:sz w:val="36"/>
          <w:szCs w:val="36"/>
          <w:rtl/>
          <w:lang w:bidi="ar-LB"/>
        </w:rPr>
        <w:t xml:space="preserve"> هم معلمون للناس، ومن ثم على الناس أن تتأدب بأدبهم وأن تعمد إلى سؤالهم فيما يقربهم من الله سبحانه والنور، ويبعدهم عن الأنا والظلمة، كذلك هنا أمر علينا أن نلتفت إليه وهو أن الله سبحانه أرسل أولياءه </w:t>
      </w:r>
      <w:r w:rsidRPr="00CB13BC">
        <w:rPr>
          <w:rFonts w:ascii="Arial" w:hAnsi="Arial" w:cs="Traditional Arabic" w:hint="cs"/>
          <w:noProof/>
          <w:sz w:val="36"/>
          <w:szCs w:val="36"/>
          <w:rtl/>
        </w:rPr>
        <w:drawing>
          <wp:inline distT="0" distB="0" distL="0" distR="0" wp14:anchorId="1E725C23" wp14:editId="244560AA">
            <wp:extent cx="266065" cy="163830"/>
            <wp:effectExtent l="19050" t="0" r="635" b="0"/>
            <wp:docPr id="4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Arial" w:hAnsi="Arial" w:cs="Traditional Arabic" w:hint="cs"/>
          <w:sz w:val="36"/>
          <w:szCs w:val="36"/>
          <w:rtl/>
          <w:lang w:bidi="ar-LB"/>
        </w:rPr>
        <w:t xml:space="preserve"> ليخرجونا من الظلمات إلى النور لا أن يخبرونا بما نتوهمه في ظلمتنا، والذي ينبغي على الناس أن تعرفه هو أن الله سبحانه جعل أولياءه أعلم الناس في شريعته وفيما يبلغون عنه وليس فيما يتوهمه الناس أنه من العلم وهو ليس كذلك، بصريح العبارة؛ أولياء الله </w:t>
      </w:r>
      <w:r w:rsidRPr="00CB13BC">
        <w:rPr>
          <w:rFonts w:ascii="Arial" w:hAnsi="Arial" w:cs="Traditional Arabic" w:hint="cs"/>
          <w:noProof/>
          <w:sz w:val="36"/>
          <w:szCs w:val="36"/>
          <w:rtl/>
        </w:rPr>
        <w:drawing>
          <wp:inline distT="0" distB="0" distL="0" distR="0" wp14:anchorId="149A2B35" wp14:editId="797854BC">
            <wp:extent cx="266065" cy="163830"/>
            <wp:effectExtent l="19050" t="0" r="635" b="0"/>
            <wp:docPr id="4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Arial" w:hAnsi="Arial" w:cs="Traditional Arabic" w:hint="cs"/>
          <w:sz w:val="36"/>
          <w:szCs w:val="36"/>
          <w:rtl/>
          <w:lang w:bidi="ar-LB"/>
        </w:rPr>
        <w:t xml:space="preserve"> ليسوا فتاحي فال، أو عرافين أو قارئي طالع ليتوجه لهم الناس بأسئلة هي لا تنم إلا عن افتتان بالأنا والركون إليها.</w:t>
      </w:r>
    </w:p>
    <w:p w14:paraId="0C45C07B" w14:textId="77777777" w:rsidR="00710C75" w:rsidRPr="00043DE9" w:rsidRDefault="00710C75" w:rsidP="00B46A23">
      <w:pPr>
        <w:spacing w:after="0" w:line="240" w:lineRule="auto"/>
        <w:jc w:val="both"/>
        <w:rPr>
          <w:rFonts w:ascii="Traditional Arabic" w:eastAsia="Calibri" w:hAnsi="Traditional Arabic" w:cs="Traditional Arabic"/>
          <w:b/>
          <w:bCs/>
          <w:color w:val="C00000"/>
          <w:sz w:val="36"/>
          <w:szCs w:val="36"/>
          <w:rtl/>
          <w:lang w:bidi="fa-IR"/>
        </w:rPr>
      </w:pPr>
      <w:r w:rsidRPr="00043DE9">
        <w:rPr>
          <w:rFonts w:ascii="Traditional Arabic" w:eastAsia="Calibri" w:hAnsi="Traditional Arabic" w:cs="Traditional Arabic"/>
          <w:b/>
          <w:bCs/>
          <w:color w:val="C00000"/>
          <w:sz w:val="36"/>
          <w:szCs w:val="36"/>
          <w:rtl/>
          <w:lang w:bidi="fa-IR"/>
        </w:rPr>
        <w:lastRenderedPageBreak/>
        <w:t>پاسخ:</w:t>
      </w:r>
    </w:p>
    <w:p w14:paraId="6AF5F257" w14:textId="77777777" w:rsidR="00710C75" w:rsidRPr="00043DE9" w:rsidRDefault="00710C75" w:rsidP="00B46A23">
      <w:pPr>
        <w:widowControl w:val="0"/>
        <w:spacing w:after="0" w:line="240" w:lineRule="auto"/>
        <w:rPr>
          <w:rFonts w:ascii="Traditional Arabic" w:eastAsia="Times New Roman" w:hAnsi="Traditional Arabic" w:cs="Traditional Arabic"/>
          <w:sz w:val="36"/>
          <w:szCs w:val="36"/>
          <w:rtl/>
          <w:lang w:val="x-none" w:eastAsia="x-none" w:bidi="fa-IR"/>
        </w:rPr>
      </w:pPr>
      <w:r w:rsidRPr="00043DE9">
        <w:rPr>
          <w:rFonts w:ascii="Traditional Arabic" w:eastAsia="Times New Roman" w:hAnsi="Traditional Arabic" w:cs="Traditional Arabic"/>
          <w:sz w:val="36"/>
          <w:szCs w:val="36"/>
          <w:rtl/>
          <w:lang w:val="x-none" w:eastAsia="x-none" w:bidi="fa-IR"/>
        </w:rPr>
        <w:t>بسم الله الرحمن الرحیم</w:t>
      </w:r>
    </w:p>
    <w:p w14:paraId="785EF4A1" w14:textId="77777777" w:rsidR="00710C75" w:rsidRPr="00043DE9" w:rsidRDefault="00710C75" w:rsidP="00B46A23">
      <w:pPr>
        <w:widowControl w:val="0"/>
        <w:spacing w:after="0" w:line="240" w:lineRule="auto"/>
        <w:rPr>
          <w:rFonts w:ascii="Traditional Arabic" w:eastAsia="Times New Roman" w:hAnsi="Traditional Arabic" w:cs="Traditional Arabic"/>
          <w:b/>
          <w:bCs/>
          <w:color w:val="7030A0"/>
          <w:sz w:val="36"/>
          <w:szCs w:val="36"/>
          <w:rtl/>
          <w:lang w:val="x-none" w:eastAsia="x-none" w:bidi="fa-IR"/>
        </w:rPr>
      </w:pPr>
      <w:r w:rsidRPr="00043DE9">
        <w:rPr>
          <w:rFonts w:ascii="Traditional Arabic" w:eastAsia="Times New Roman" w:hAnsi="Traditional Arabic" w:cs="Traditional Arabic"/>
          <w:sz w:val="36"/>
          <w:szCs w:val="36"/>
          <w:rtl/>
          <w:lang w:val="x-none" w:eastAsia="x-none" w:bidi="fa-IR"/>
        </w:rPr>
        <w:t>و الحمد لله رب العالمین، و صلی الله علی محمد و آله الائمة و المهدیین و سلم تسلیماً.</w:t>
      </w:r>
      <w:r w:rsidRPr="00043DE9">
        <w:rPr>
          <w:rFonts w:ascii="Traditional Arabic" w:eastAsia="Times New Roman" w:hAnsi="Traditional Arabic" w:cs="Traditional Arabic"/>
          <w:b/>
          <w:bCs/>
          <w:color w:val="7030A0"/>
          <w:sz w:val="36"/>
          <w:szCs w:val="36"/>
          <w:rtl/>
          <w:lang w:val="x-none" w:eastAsia="x-none" w:bidi="fa-IR"/>
        </w:rPr>
        <w:t xml:space="preserve"> </w:t>
      </w:r>
    </w:p>
    <w:p w14:paraId="6DDBBC99" w14:textId="77777777" w:rsidR="00710C75" w:rsidRPr="00043DE9" w:rsidRDefault="00710C75"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043DE9">
        <w:rPr>
          <w:rFonts w:ascii="Traditional Arabic" w:eastAsia="Calibri" w:hAnsi="Traditional Arabic" w:cs="Traditional Arabic"/>
          <w:sz w:val="36"/>
          <w:szCs w:val="36"/>
          <w:rtl/>
          <w:lang w:bidi="fa-IR"/>
        </w:rPr>
        <w:t>خواهر گرامی در سؤال شما اثر</w:t>
      </w:r>
      <w:r w:rsidRPr="00043DE9">
        <w:rPr>
          <w:rFonts w:ascii="Traditional Arabic" w:eastAsia="Calibri" w:hAnsi="Traditional Arabic" w:cs="Traditional Arabic"/>
          <w:color w:val="000000"/>
          <w:sz w:val="36"/>
          <w:szCs w:val="36"/>
          <w:rtl/>
          <w:lang w:bidi="fa-IR"/>
        </w:rPr>
        <w:t>ی</w:t>
      </w:r>
      <w:r w:rsidRPr="00043DE9">
        <w:rPr>
          <w:rFonts w:ascii="Traditional Arabic" w:eastAsia="Calibri" w:hAnsi="Traditional Arabic" w:cs="Traditional Arabic"/>
          <w:sz w:val="36"/>
          <w:szCs w:val="36"/>
          <w:rtl/>
          <w:lang w:bidi="fa-IR"/>
        </w:rPr>
        <w:t xml:space="preserve"> از طلب حقیقت نمی‌بینم و این چیزی که شما درخواست نموده‌ای</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ربطی به اثبات حقانیت دعوت‌های الهی ندارد</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حتی چیزی که در آن به دین مربوط باشد هم وجود ندارد</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خداوند، امام مهدی</w:t>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hint="cs"/>
          <w:sz w:val="36"/>
          <w:szCs w:val="36"/>
        </w:rPr>
        <w:sym w:font="Abo-thar" w:char="F067"/>
      </w:r>
      <w:r w:rsidRPr="00043DE9">
        <w:rPr>
          <w:rFonts w:ascii="Traditional Arabic" w:eastAsia="Calibri" w:hAnsi="Traditional Arabic" w:cs="Traditional Arabic"/>
          <w:sz w:val="36"/>
          <w:szCs w:val="36"/>
          <w:rtl/>
          <w:lang w:bidi="fa-IR"/>
        </w:rPr>
        <w:t xml:space="preserve"> و وصی و فرستاده‌ی او را برای این قرار نداده است تا آن دسته از درخواست‌های مردم که ربطی به معرفت حق و تقرّب به سوی خدای سبحان ندارد را اجابت کنند</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اولیای الهی</w:t>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hint="cs"/>
          <w:sz w:val="36"/>
          <w:szCs w:val="36"/>
        </w:rPr>
        <w:sym w:font="Abo-thar" w:char="F062"/>
      </w:r>
      <w:r w:rsidRPr="00043DE9">
        <w:rPr>
          <w:rFonts w:ascii="Traditional Arabic" w:eastAsia="Calibri" w:hAnsi="Traditional Arabic" w:cs="Traditional Arabic"/>
          <w:sz w:val="36"/>
          <w:szCs w:val="36"/>
          <w:rtl/>
          <w:lang w:bidi="fa-IR"/>
        </w:rPr>
        <w:t xml:space="preserve"> آموزگاران مردم‌اند و بر مردم است که به آداب آنها تربیت شوند و در سؤال پرسیدن از آنها</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قصد و هدف</w:t>
      </w:r>
      <w:r w:rsidRPr="00043DE9">
        <w:rPr>
          <w:rFonts w:ascii="Traditional Arabic" w:eastAsia="Calibri" w:hAnsi="Traditional Arabic" w:cs="Traditional Arabic" w:hint="cs"/>
          <w:sz w:val="36"/>
          <w:szCs w:val="36"/>
          <w:rtl/>
          <w:lang w:bidi="fa-IR"/>
        </w:rPr>
        <w:t>‌</w:t>
      </w:r>
      <w:r w:rsidRPr="00043DE9">
        <w:rPr>
          <w:rFonts w:ascii="Traditional Arabic" w:eastAsia="Calibri" w:hAnsi="Traditional Arabic" w:cs="Traditional Arabic"/>
          <w:sz w:val="36"/>
          <w:szCs w:val="36"/>
          <w:rtl/>
          <w:lang w:bidi="fa-IR"/>
        </w:rPr>
        <w:t>شان چیزی باشد که ایشان را به خدای سبحان و به نور نزدیک گرداند و از انانیّت و ظلمت دور سازد</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نکته‌ای وجود دارد که باید مورد توجه قرار دهیم</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این که خداوند سبحان اولیایش</w:t>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sz w:val="36"/>
          <w:szCs w:val="36"/>
          <w:rtl/>
          <w:lang w:bidi="fa-IR"/>
        </w:rPr>
        <w:t xml:space="preserve"> را برای این فرستاده است تا ما را از تاریکی‌ها به روشنایی ببرند</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نه این که از چیزی که ما در تاریکی خود گمان می‌کنیم، به ما خبر دهند</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بر مردم شایسته و بایسته است بدانند که خدای سبحان اولیایش را داناترین مردم به شریعتش و به آن‌چه تبلیغ می‌نمایند قرار داده و نه در آن چیزی که مردم گمان می‌کنند علم است در حالی که علم محسوب نمی‌شود</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به عبارت صریح</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اولیای الهی</w:t>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hint="cs"/>
          <w:sz w:val="36"/>
          <w:szCs w:val="36"/>
        </w:rPr>
        <w:sym w:font="Abo-thar" w:char="F062"/>
      </w:r>
      <w:r w:rsidRPr="00043DE9">
        <w:rPr>
          <w:rFonts w:ascii="Traditional Arabic" w:eastAsia="Calibri" w:hAnsi="Traditional Arabic" w:cs="Traditional Arabic"/>
          <w:sz w:val="36"/>
          <w:szCs w:val="36"/>
          <w:rtl/>
          <w:lang w:bidi="fa-IR"/>
        </w:rPr>
        <w:t xml:space="preserve"> فال</w:t>
      </w:r>
      <w:r w:rsidRPr="00043DE9">
        <w:rPr>
          <w:rFonts w:ascii="Traditional Arabic" w:eastAsia="Calibri" w:hAnsi="Traditional Arabic" w:cs="Traditional Arabic" w:hint="cs"/>
          <w:sz w:val="36"/>
          <w:szCs w:val="36"/>
          <w:rtl/>
          <w:lang w:bidi="fa-IR"/>
        </w:rPr>
        <w:t>‌</w:t>
      </w:r>
      <w:r w:rsidRPr="00043DE9">
        <w:rPr>
          <w:rFonts w:ascii="Traditional Arabic" w:eastAsia="Calibri" w:hAnsi="Traditional Arabic" w:cs="Traditional Arabic"/>
          <w:sz w:val="36"/>
          <w:szCs w:val="36"/>
          <w:rtl/>
          <w:lang w:bidi="fa-IR"/>
        </w:rPr>
        <w:t>گیر</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کاهن یا طالع‌بین نیستند تا مردم با سؤالاتی که صرفاً ریشه در انانیّت و تمایل به آن دارند</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سراغ آنها بروند</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w:t>
      </w:r>
    </w:p>
    <w:p w14:paraId="613900C4" w14:textId="77777777" w:rsidR="009E0EBE" w:rsidRDefault="009E0EBE" w:rsidP="00E500DC">
      <w:pPr>
        <w:spacing w:line="240" w:lineRule="auto"/>
        <w:ind w:firstLine="453"/>
        <w:jc w:val="both"/>
        <w:rPr>
          <w:rFonts w:ascii="Arial" w:hAnsi="Arial" w:cs="Traditional Arabic"/>
          <w:sz w:val="36"/>
          <w:szCs w:val="36"/>
          <w:rtl/>
          <w:lang w:bidi="ar-LB"/>
        </w:rPr>
      </w:pPr>
    </w:p>
    <w:p w14:paraId="0C3EE039" w14:textId="3EFF3FA2" w:rsidR="00EB22DF" w:rsidRPr="00CB13BC" w:rsidRDefault="00EB22DF" w:rsidP="00E500DC">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 xml:space="preserve">وينبغي على من يدعي أنه مؤمن بولي الله </w:t>
      </w:r>
      <w:r w:rsidRPr="00CB13BC">
        <w:rPr>
          <w:sz w:val="36"/>
          <w:szCs w:val="36"/>
        </w:rPr>
        <w:sym w:font="AGA Arabesque" w:char="F075"/>
      </w:r>
      <w:r w:rsidRPr="00CB13BC">
        <w:rPr>
          <w:rFonts w:ascii="Arial" w:hAnsi="Arial" w:cs="Traditional Arabic" w:hint="cs"/>
          <w:sz w:val="36"/>
          <w:szCs w:val="36"/>
          <w:rtl/>
          <w:lang w:bidi="ar-LB"/>
        </w:rPr>
        <w:t xml:space="preserve"> أن يتأدب بأدب الله سبحانه سواء في السؤال أو غير السؤال، وعليه أن يجمل في الطلب، وفقكم الله لما يحب ويرضى.</w:t>
      </w:r>
    </w:p>
    <w:p w14:paraId="632C999C" w14:textId="77777777" w:rsidR="00EB22DF" w:rsidRPr="004463D9" w:rsidRDefault="00E500DC" w:rsidP="00E500DC">
      <w:pPr>
        <w:pStyle w:val="1"/>
        <w:jc w:val="center"/>
        <w:rPr>
          <w:sz w:val="28"/>
          <w:szCs w:val="28"/>
          <w:rtl/>
          <w:lang w:bidi="ar-LB"/>
        </w:rPr>
      </w:pPr>
      <w:r>
        <w:rPr>
          <w:rFonts w:hint="cs"/>
          <w:sz w:val="28"/>
          <w:szCs w:val="28"/>
          <w:rtl/>
          <w:lang w:bidi="ar-LB"/>
        </w:rPr>
        <w:t xml:space="preserve">                                                                                    </w:t>
      </w:r>
      <w:r w:rsidR="00EB22DF" w:rsidRPr="004463D9">
        <w:rPr>
          <w:rFonts w:hint="cs"/>
          <w:sz w:val="28"/>
          <w:szCs w:val="28"/>
          <w:rtl/>
          <w:lang w:bidi="ar-LB"/>
        </w:rPr>
        <w:t>اللجنة العلمية</w:t>
      </w:r>
    </w:p>
    <w:p w14:paraId="410DEAA3" w14:textId="77777777" w:rsidR="00EB22DF" w:rsidRPr="004463D9" w:rsidRDefault="00EB22DF" w:rsidP="004463D9">
      <w:pPr>
        <w:pStyle w:val="1"/>
        <w:jc w:val="right"/>
        <w:rPr>
          <w:sz w:val="28"/>
          <w:szCs w:val="28"/>
          <w:rtl/>
          <w:lang w:bidi="ar-LB"/>
        </w:rPr>
      </w:pPr>
      <w:r w:rsidRPr="004463D9">
        <w:rPr>
          <w:rFonts w:hint="cs"/>
          <w:sz w:val="28"/>
          <w:szCs w:val="28"/>
          <w:rtl/>
          <w:lang w:bidi="ar-LB"/>
        </w:rPr>
        <w:t>أنصار الإمام المهدي</w:t>
      </w:r>
      <w:r w:rsidR="00E500DC">
        <w:rPr>
          <w:rFonts w:hint="cs"/>
          <w:sz w:val="28"/>
          <w:szCs w:val="28"/>
          <w:rtl/>
          <w:lang w:bidi="ar-LB"/>
        </w:rPr>
        <w:t xml:space="preserve"> </w:t>
      </w:r>
      <w:r w:rsidRPr="004463D9">
        <w:rPr>
          <w:rFonts w:hint="cs"/>
          <w:sz w:val="28"/>
          <w:szCs w:val="28"/>
          <w:rtl/>
          <w:lang w:bidi="ar-LB"/>
        </w:rPr>
        <w:t>(مكن الله له في الأرض)</w:t>
      </w:r>
    </w:p>
    <w:p w14:paraId="4DEF3772" w14:textId="77777777" w:rsidR="00EB22DF" w:rsidRPr="004463D9" w:rsidRDefault="00E500DC" w:rsidP="00E500DC">
      <w:pPr>
        <w:pStyle w:val="1"/>
        <w:jc w:val="center"/>
        <w:rPr>
          <w:sz w:val="28"/>
          <w:szCs w:val="28"/>
          <w:rtl/>
          <w:lang w:bidi="ar-LB"/>
        </w:rPr>
      </w:pPr>
      <w:r>
        <w:rPr>
          <w:rFonts w:hint="cs"/>
          <w:sz w:val="28"/>
          <w:szCs w:val="28"/>
          <w:rtl/>
          <w:lang w:bidi="ar-LB"/>
        </w:rPr>
        <w:t xml:space="preserve">                                                                                      </w:t>
      </w:r>
      <w:r w:rsidR="00EB22DF" w:rsidRPr="004463D9">
        <w:rPr>
          <w:rFonts w:hint="cs"/>
          <w:sz w:val="28"/>
          <w:szCs w:val="28"/>
          <w:rtl/>
          <w:lang w:bidi="ar-LB"/>
        </w:rPr>
        <w:t>الأستاذ زكي الأنصاري</w:t>
      </w:r>
    </w:p>
    <w:p w14:paraId="6D2EEE26" w14:textId="0431084D" w:rsidR="00EB22DF" w:rsidRPr="004463D9" w:rsidRDefault="00E500DC" w:rsidP="00E500DC">
      <w:pPr>
        <w:pStyle w:val="1"/>
        <w:jc w:val="center"/>
        <w:rPr>
          <w:sz w:val="28"/>
          <w:szCs w:val="28"/>
          <w:rtl/>
        </w:rPr>
      </w:pPr>
      <w:r>
        <w:rPr>
          <w:rFonts w:hint="cs"/>
          <w:sz w:val="28"/>
          <w:szCs w:val="28"/>
          <w:rtl/>
          <w:lang w:bidi="ar-LB"/>
        </w:rPr>
        <w:t xml:space="preserve">                                                                                      </w:t>
      </w:r>
      <w:r w:rsidR="009E0EBE">
        <w:rPr>
          <w:rFonts w:hint="cs"/>
          <w:sz w:val="28"/>
          <w:szCs w:val="28"/>
          <w:rtl/>
          <w:lang w:bidi="ar-LB"/>
        </w:rPr>
        <w:t>١٥</w:t>
      </w:r>
      <w:r w:rsidR="00EB22DF" w:rsidRPr="00E500DC">
        <w:rPr>
          <w:rFonts w:hint="cs"/>
          <w:sz w:val="24"/>
          <w:szCs w:val="24"/>
          <w:rtl/>
          <w:lang w:bidi="ar-LB"/>
        </w:rPr>
        <w:t>/</w:t>
      </w:r>
      <w:r>
        <w:rPr>
          <w:rFonts w:hint="cs"/>
          <w:sz w:val="28"/>
          <w:szCs w:val="28"/>
          <w:rtl/>
          <w:lang w:bidi="ar-LB"/>
        </w:rPr>
        <w:t xml:space="preserve"> </w:t>
      </w:r>
      <w:r w:rsidR="00EB22DF" w:rsidRPr="004463D9">
        <w:rPr>
          <w:rFonts w:hint="cs"/>
          <w:sz w:val="28"/>
          <w:szCs w:val="28"/>
          <w:rtl/>
          <w:lang w:bidi="ar-LB"/>
        </w:rPr>
        <w:t>شهر رمضان</w:t>
      </w:r>
      <w:r w:rsidR="00EB22DF" w:rsidRPr="00E500DC">
        <w:rPr>
          <w:rFonts w:hint="cs"/>
          <w:sz w:val="24"/>
          <w:szCs w:val="24"/>
          <w:rtl/>
          <w:lang w:bidi="ar-LB"/>
        </w:rPr>
        <w:t>/</w:t>
      </w:r>
      <w:r>
        <w:rPr>
          <w:rFonts w:hint="cs"/>
          <w:sz w:val="28"/>
          <w:szCs w:val="28"/>
          <w:rtl/>
          <w:lang w:bidi="ar-LB"/>
        </w:rPr>
        <w:t xml:space="preserve"> </w:t>
      </w:r>
      <w:r w:rsidR="00FF2546">
        <w:rPr>
          <w:rFonts w:hint="cs"/>
          <w:sz w:val="28"/>
          <w:szCs w:val="28"/>
          <w:rtl/>
          <w:lang w:bidi="ar-LB"/>
        </w:rPr>
        <w:t>١٤٣٠</w:t>
      </w:r>
      <w:r w:rsidR="00EB22DF" w:rsidRPr="004463D9">
        <w:rPr>
          <w:rFonts w:hint="cs"/>
          <w:sz w:val="28"/>
          <w:szCs w:val="28"/>
          <w:rtl/>
          <w:lang w:bidi="ar-LB"/>
        </w:rPr>
        <w:t>هـ ق</w:t>
      </w:r>
    </w:p>
    <w:p w14:paraId="045303BE" w14:textId="77777777" w:rsidR="00C7502D" w:rsidRPr="00043DE9" w:rsidRDefault="00C7502D"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043DE9">
        <w:rPr>
          <w:rFonts w:ascii="Traditional Arabic" w:eastAsia="Calibri" w:hAnsi="Traditional Arabic" w:cs="Traditional Arabic"/>
          <w:sz w:val="36"/>
          <w:szCs w:val="36"/>
          <w:rtl/>
          <w:lang w:bidi="fa-IR"/>
        </w:rPr>
        <w:t>بر کسی که ادعا می‌کند به ولیّ خدا ایمان آورده</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شایسته است به ادب خدای سبحان متأدّب شود</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چه در سؤال پرسیدن و چه در چیزهایی غیر از سؤال پرسیدن</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وی همچنین باید در درخواستش حدّ اعتدال را رعایت کند و افراط ننماید</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خداوند شما را بر آن‌چه مورد رضایتش است موفق بدارد</w:t>
      </w:r>
      <w:r w:rsidRPr="00043DE9">
        <w:rPr>
          <w:rFonts w:ascii="Traditional Arabic" w:eastAsia="Calibri" w:hAnsi="Traditional Arabic" w:cs="Traditional Arabic"/>
          <w:color w:val="000000"/>
          <w:sz w:val="36"/>
          <w:szCs w:val="36"/>
          <w:rtl/>
          <w:lang w:bidi="fa-IR"/>
        </w:rPr>
        <w:t>.</w:t>
      </w:r>
    </w:p>
    <w:p w14:paraId="7FC3478B" w14:textId="77777777" w:rsidR="00C7502D" w:rsidRPr="00043DE9" w:rsidRDefault="00C7502D" w:rsidP="00B46A23">
      <w:pPr>
        <w:widowControl w:val="0"/>
        <w:spacing w:after="0" w:line="240" w:lineRule="auto"/>
        <w:ind w:left="5040" w:firstLine="720"/>
        <w:jc w:val="center"/>
        <w:rPr>
          <w:rFonts w:ascii="Traditional Arabic" w:eastAsia="Times New Roman" w:hAnsi="Traditional Arabic" w:cs="Traditional Arabic"/>
          <w:sz w:val="36"/>
          <w:szCs w:val="36"/>
          <w:rtl/>
          <w:lang w:val="x-none" w:eastAsia="x-none" w:bidi="fa-IR"/>
        </w:rPr>
      </w:pPr>
      <w:r w:rsidRPr="00043DE9">
        <w:rPr>
          <w:rFonts w:ascii="Traditional Arabic" w:eastAsia="Times New Roman" w:hAnsi="Traditional Arabic" w:cs="Traditional Arabic"/>
          <w:sz w:val="36"/>
          <w:szCs w:val="36"/>
          <w:rtl/>
          <w:lang w:val="x-none" w:eastAsia="x-none" w:bidi="fa-IR"/>
        </w:rPr>
        <w:lastRenderedPageBreak/>
        <w:t>هیأت علمی</w:t>
      </w:r>
    </w:p>
    <w:p w14:paraId="019C9031" w14:textId="77777777" w:rsidR="00C7502D" w:rsidRPr="00043DE9" w:rsidRDefault="00C7502D" w:rsidP="00B46A23">
      <w:pPr>
        <w:widowControl w:val="0"/>
        <w:spacing w:after="0" w:line="240" w:lineRule="auto"/>
        <w:jc w:val="right"/>
        <w:rPr>
          <w:rFonts w:ascii="Traditional Arabic" w:eastAsia="Times New Roman" w:hAnsi="Traditional Arabic" w:cs="Traditional Arabic"/>
          <w:sz w:val="36"/>
          <w:szCs w:val="36"/>
          <w:rtl/>
          <w:lang w:val="x-none" w:eastAsia="x-none" w:bidi="fa-IR"/>
        </w:rPr>
      </w:pPr>
      <w:r w:rsidRPr="00043DE9">
        <w:rPr>
          <w:rFonts w:ascii="Traditional Arabic" w:eastAsia="Times New Roman" w:hAnsi="Traditional Arabic" w:cs="Traditional Arabic"/>
          <w:sz w:val="36"/>
          <w:szCs w:val="36"/>
          <w:rtl/>
          <w:lang w:val="x-none" w:eastAsia="x-none" w:bidi="fa-IR"/>
        </w:rPr>
        <w:t>انصار امام مهدی</w:t>
      </w:r>
      <w:r w:rsidRPr="00043DE9">
        <w:rPr>
          <w:rFonts w:ascii="Traditional Arabic" w:eastAsia="Times New Roman" w:hAnsi="Traditional Arabic" w:cs="Traditional Arabic"/>
          <w:sz w:val="36"/>
          <w:szCs w:val="36"/>
          <w:lang w:val="x-none" w:eastAsia="x-none" w:bidi="fa-IR"/>
        </w:rPr>
        <w:sym w:font="Abo-thar" w:char="F067"/>
      </w:r>
      <w:r w:rsidRPr="00043DE9">
        <w:rPr>
          <w:rFonts w:ascii="Traditional Arabic" w:eastAsia="Times New Roman" w:hAnsi="Traditional Arabic" w:cs="Traditional Arabic"/>
          <w:sz w:val="36"/>
          <w:szCs w:val="36"/>
          <w:rtl/>
          <w:lang w:val="x-none" w:eastAsia="x-none" w:bidi="fa-IR"/>
        </w:rPr>
        <w:t xml:space="preserve"> (خداوند در زمین تمکینش دهد)</w:t>
      </w:r>
    </w:p>
    <w:p w14:paraId="6E546278" w14:textId="77777777" w:rsidR="00C7502D" w:rsidRPr="00043DE9" w:rsidRDefault="00C7502D" w:rsidP="00B46A23">
      <w:pPr>
        <w:widowControl w:val="0"/>
        <w:spacing w:after="0" w:line="240" w:lineRule="auto"/>
        <w:ind w:left="5040" w:firstLine="720"/>
        <w:jc w:val="center"/>
        <w:rPr>
          <w:rFonts w:ascii="Traditional Arabic" w:eastAsia="Times New Roman" w:hAnsi="Traditional Arabic" w:cs="Traditional Arabic"/>
          <w:sz w:val="36"/>
          <w:szCs w:val="36"/>
          <w:rtl/>
          <w:lang w:val="x-none" w:eastAsia="x-none" w:bidi="fa-IR"/>
        </w:rPr>
      </w:pPr>
      <w:r w:rsidRPr="00043DE9">
        <w:rPr>
          <w:rFonts w:ascii="Traditional Arabic" w:eastAsia="Times New Roman" w:hAnsi="Traditional Arabic" w:cs="Traditional Arabic"/>
          <w:sz w:val="36"/>
          <w:szCs w:val="36"/>
          <w:rtl/>
          <w:lang w:val="x-none" w:eastAsia="x-none" w:bidi="fa-IR"/>
        </w:rPr>
        <w:t>استاد زکی الانصاری</w:t>
      </w:r>
    </w:p>
    <w:p w14:paraId="3652780D" w14:textId="77777777" w:rsidR="00C7502D" w:rsidRPr="00043DE9" w:rsidRDefault="00C7502D" w:rsidP="00B46A23">
      <w:pPr>
        <w:widowControl w:val="0"/>
        <w:tabs>
          <w:tab w:val="left" w:pos="6120"/>
          <w:tab w:val="left" w:pos="6978"/>
          <w:tab w:val="right" w:pos="9603"/>
        </w:tabs>
        <w:spacing w:after="0" w:line="240" w:lineRule="auto"/>
        <w:rPr>
          <w:rFonts w:ascii="Traditional Arabic" w:eastAsia="Times New Roman" w:hAnsi="Traditional Arabic" w:cs="Traditional Arabic"/>
          <w:sz w:val="36"/>
          <w:szCs w:val="36"/>
          <w:rtl/>
          <w:lang w:val="x-none" w:eastAsia="x-none" w:bidi="fa-IR"/>
        </w:rPr>
      </w:pPr>
      <w:r w:rsidRPr="00043DE9">
        <w:rPr>
          <w:rFonts w:ascii="Traditional Arabic" w:eastAsia="Times New Roman" w:hAnsi="Traditional Arabic" w:cs="Traditional Arabic"/>
          <w:sz w:val="36"/>
          <w:szCs w:val="36"/>
          <w:rtl/>
          <w:lang w:val="x-none" w:eastAsia="x-none" w:bidi="fa-IR"/>
        </w:rPr>
        <w:tab/>
      </w:r>
      <w:r>
        <w:rPr>
          <w:rFonts w:ascii="Traditional Arabic" w:eastAsia="Times New Roman" w:hAnsi="Traditional Arabic" w:cs="Traditional Arabic" w:hint="cs"/>
          <w:sz w:val="36"/>
          <w:szCs w:val="36"/>
          <w:rtl/>
          <w:lang w:val="x-none" w:eastAsia="x-none" w:bidi="fa-IR"/>
        </w:rPr>
        <w:t>۱۵</w:t>
      </w:r>
      <w:r w:rsidRPr="00043DE9">
        <w:rPr>
          <w:rFonts w:ascii="Traditional Arabic" w:eastAsia="Times New Roman" w:hAnsi="Traditional Arabic" w:cs="Traditional Arabic"/>
          <w:sz w:val="36"/>
          <w:szCs w:val="36"/>
          <w:rtl/>
          <w:lang w:val="x-none" w:eastAsia="x-none" w:bidi="fa-IR"/>
        </w:rPr>
        <w:t xml:space="preserve"> ماه رمضان </w:t>
      </w:r>
      <w:r>
        <w:rPr>
          <w:rFonts w:ascii="Traditional Arabic" w:eastAsia="Times New Roman" w:hAnsi="Traditional Arabic" w:cs="Traditional Arabic" w:hint="cs"/>
          <w:sz w:val="36"/>
          <w:szCs w:val="36"/>
          <w:rtl/>
          <w:lang w:val="x-none" w:eastAsia="x-none" w:bidi="fa-IR"/>
        </w:rPr>
        <w:t>۱۴۳۰</w:t>
      </w:r>
      <w:r w:rsidRPr="00043DE9">
        <w:rPr>
          <w:rFonts w:ascii="Traditional Arabic" w:eastAsia="Times New Roman" w:hAnsi="Traditional Arabic" w:cs="Traditional Arabic"/>
          <w:sz w:val="36"/>
          <w:szCs w:val="36"/>
          <w:rtl/>
          <w:lang w:val="x-none" w:eastAsia="x-none" w:bidi="fa-IR"/>
        </w:rPr>
        <w:t xml:space="preserve"> هـ.ق</w:t>
      </w:r>
    </w:p>
    <w:p w14:paraId="566F0F10" w14:textId="77777777" w:rsidR="001E2625" w:rsidRDefault="001E2625" w:rsidP="00E500DC">
      <w:pPr>
        <w:spacing w:line="240" w:lineRule="auto"/>
        <w:ind w:firstLine="27"/>
        <w:jc w:val="center"/>
        <w:rPr>
          <w:rFonts w:cs="Traditional Arabic"/>
          <w:color w:val="FF0000"/>
          <w:sz w:val="36"/>
          <w:szCs w:val="36"/>
          <w:rtl/>
        </w:rPr>
      </w:pPr>
    </w:p>
    <w:p w14:paraId="3EBCE8F0" w14:textId="77777777" w:rsidR="001E2625" w:rsidRDefault="001E2625" w:rsidP="00E500DC">
      <w:pPr>
        <w:spacing w:line="240" w:lineRule="auto"/>
        <w:ind w:firstLine="27"/>
        <w:jc w:val="center"/>
        <w:rPr>
          <w:rFonts w:cs="Traditional Arabic"/>
          <w:color w:val="FF0000"/>
          <w:sz w:val="36"/>
          <w:szCs w:val="36"/>
          <w:rtl/>
        </w:rPr>
      </w:pPr>
    </w:p>
    <w:p w14:paraId="3C730A90" w14:textId="7DA1AED4" w:rsidR="00EB22DF" w:rsidRPr="00E500DC" w:rsidRDefault="004463D9" w:rsidP="00E500DC">
      <w:pPr>
        <w:spacing w:line="240" w:lineRule="auto"/>
        <w:ind w:firstLine="27"/>
        <w:jc w:val="center"/>
        <w:rPr>
          <w:rFonts w:cs="Traditional Arabic"/>
          <w:color w:val="FF0000"/>
          <w:sz w:val="36"/>
          <w:szCs w:val="36"/>
          <w:rtl/>
        </w:rPr>
      </w:pPr>
      <w:r w:rsidRPr="00E500DC">
        <w:rPr>
          <w:rFonts w:cs="Traditional Arabic" w:hint="cs"/>
          <w:color w:val="FF0000"/>
          <w:sz w:val="36"/>
          <w:szCs w:val="36"/>
          <w:rtl/>
        </w:rPr>
        <w:t>* * *</w:t>
      </w:r>
    </w:p>
    <w:p w14:paraId="4B3BC7F3" w14:textId="77777777" w:rsidR="00FF2546" w:rsidRDefault="00FF2546" w:rsidP="00160907">
      <w:pPr>
        <w:spacing w:line="240" w:lineRule="auto"/>
        <w:ind w:firstLine="453"/>
        <w:jc w:val="both"/>
        <w:rPr>
          <w:rFonts w:ascii="Arial" w:hAnsi="Arial" w:cs="AL-Mateen"/>
          <w:color w:val="C00000"/>
          <w:sz w:val="36"/>
          <w:szCs w:val="36"/>
          <w:rtl/>
        </w:rPr>
      </w:pPr>
    </w:p>
    <w:p w14:paraId="2468F960" w14:textId="31CB2776" w:rsidR="00EB22DF" w:rsidRPr="00E500DC" w:rsidRDefault="00EA0543" w:rsidP="00160907">
      <w:pPr>
        <w:spacing w:line="240" w:lineRule="auto"/>
        <w:ind w:firstLine="453"/>
        <w:jc w:val="both"/>
        <w:rPr>
          <w:rFonts w:ascii="Arial" w:hAnsi="Arial" w:cs="Traditional Arabic"/>
          <w:color w:val="3333CC"/>
          <w:sz w:val="36"/>
          <w:szCs w:val="36"/>
          <w:rtl/>
          <w:lang w:bidi="ar-IQ"/>
        </w:rPr>
      </w:pPr>
      <w:r w:rsidRPr="00E500DC">
        <w:rPr>
          <w:rFonts w:ascii="Arial" w:hAnsi="Arial" w:cs="AL-Mateen" w:hint="cs"/>
          <w:color w:val="C00000"/>
          <w:sz w:val="36"/>
          <w:szCs w:val="36"/>
          <w:rtl/>
        </w:rPr>
        <w:t>ال</w:t>
      </w:r>
      <w:r w:rsidR="00EB22DF" w:rsidRPr="00E500DC">
        <w:rPr>
          <w:rFonts w:ascii="Arial" w:hAnsi="Arial" w:cs="AL-Mateen" w:hint="cs"/>
          <w:color w:val="C00000"/>
          <w:sz w:val="36"/>
          <w:szCs w:val="36"/>
          <w:rtl/>
        </w:rPr>
        <w:t>س</w:t>
      </w:r>
      <w:r w:rsidRPr="00E500DC">
        <w:rPr>
          <w:rFonts w:ascii="Arial" w:hAnsi="Arial" w:cs="AL-Mateen" w:hint="cs"/>
          <w:color w:val="C00000"/>
          <w:sz w:val="36"/>
          <w:szCs w:val="36"/>
          <w:rtl/>
        </w:rPr>
        <w:t>ؤال</w:t>
      </w:r>
      <w:r w:rsidR="00EB22DF" w:rsidRPr="00E500DC">
        <w:rPr>
          <w:rFonts w:ascii="Arial" w:hAnsi="Arial" w:cs="AL-Mateen" w:hint="cs"/>
          <w:color w:val="C00000"/>
          <w:sz w:val="36"/>
          <w:szCs w:val="36"/>
          <w:rtl/>
        </w:rPr>
        <w:t>/</w:t>
      </w:r>
      <w:r w:rsidR="00770C23" w:rsidRPr="00E500DC">
        <w:rPr>
          <w:rFonts w:ascii="Arial" w:hAnsi="Arial" w:cs="AL-Mateen" w:hint="cs"/>
          <w:color w:val="C00000"/>
          <w:sz w:val="36"/>
          <w:szCs w:val="36"/>
          <w:rtl/>
        </w:rPr>
        <w:t xml:space="preserve"> </w:t>
      </w:r>
      <w:r w:rsidR="00AC45A7">
        <w:rPr>
          <w:rFonts w:ascii="Arial" w:hAnsi="Arial" w:cs="AL-Mateen" w:hint="cs"/>
          <w:color w:val="C00000"/>
          <w:sz w:val="36"/>
          <w:szCs w:val="36"/>
          <w:rtl/>
        </w:rPr>
        <w:t>٣٩٢</w:t>
      </w:r>
      <w:r w:rsidR="00770C23" w:rsidRPr="00E500DC">
        <w:rPr>
          <w:rFonts w:ascii="Arial" w:hAnsi="Arial" w:cs="AL-Mateen" w:hint="cs"/>
          <w:color w:val="C00000"/>
          <w:sz w:val="36"/>
          <w:szCs w:val="36"/>
          <w:rtl/>
        </w:rPr>
        <w:t>:</w:t>
      </w:r>
      <w:r>
        <w:rPr>
          <w:rFonts w:ascii="Arial" w:hAnsi="Arial" w:cs="Traditional Arabic" w:hint="cs"/>
          <w:sz w:val="36"/>
          <w:szCs w:val="36"/>
          <w:rtl/>
        </w:rPr>
        <w:t xml:space="preserve"> </w:t>
      </w:r>
      <w:r w:rsidR="00EB22DF" w:rsidRPr="00E500DC">
        <w:rPr>
          <w:rFonts w:ascii="Arial" w:hAnsi="Arial" w:cs="Traditional Arabic"/>
          <w:color w:val="3333CC"/>
          <w:sz w:val="36"/>
          <w:szCs w:val="36"/>
          <w:rtl/>
        </w:rPr>
        <w:t>بسم الله الرحمن الرحيم</w:t>
      </w:r>
    </w:p>
    <w:p w14:paraId="6A33A127" w14:textId="77777777" w:rsidR="00EB22DF" w:rsidRPr="00E500DC" w:rsidRDefault="00EB22DF" w:rsidP="00E500DC">
      <w:pPr>
        <w:spacing w:line="240" w:lineRule="auto"/>
        <w:ind w:firstLine="453"/>
        <w:jc w:val="both"/>
        <w:rPr>
          <w:rFonts w:ascii="Arial" w:hAnsi="Arial" w:cs="Traditional Arabic"/>
          <w:color w:val="3333CC"/>
          <w:sz w:val="36"/>
          <w:szCs w:val="36"/>
        </w:rPr>
      </w:pPr>
      <w:r w:rsidRPr="00E500DC">
        <w:rPr>
          <w:rFonts w:ascii="Arial" w:hAnsi="Arial" w:cs="Traditional Arabic"/>
          <w:color w:val="3333CC"/>
          <w:sz w:val="36"/>
          <w:szCs w:val="36"/>
          <w:rtl/>
        </w:rPr>
        <w:t>السلام عليكم ورحمة الله وبركاته</w:t>
      </w:r>
      <w:r w:rsidR="00E500DC">
        <w:rPr>
          <w:rFonts w:ascii="Arial" w:hAnsi="Arial" w:cs="Traditional Arabic" w:hint="cs"/>
          <w:color w:val="3333CC"/>
          <w:sz w:val="36"/>
          <w:szCs w:val="36"/>
          <w:rtl/>
        </w:rPr>
        <w:t xml:space="preserve">.. </w:t>
      </w:r>
      <w:r w:rsidRPr="00E500DC">
        <w:rPr>
          <w:rFonts w:ascii="Arial" w:hAnsi="Arial" w:cs="Traditional Arabic"/>
          <w:color w:val="3333CC"/>
          <w:sz w:val="36"/>
          <w:szCs w:val="36"/>
          <w:rtl/>
        </w:rPr>
        <w:t>أشكركم على ردكم على رسالتي ولكنني أردت استيضاح بعض الأمور ولم الق الرد الواضح</w:t>
      </w:r>
      <w:r w:rsidR="00E500DC">
        <w:rPr>
          <w:rFonts w:ascii="Arial" w:hAnsi="Arial" w:cs="Traditional Arabic" w:hint="cs"/>
          <w:color w:val="3333CC"/>
          <w:sz w:val="36"/>
          <w:szCs w:val="36"/>
          <w:rtl/>
        </w:rPr>
        <w:t>.</w:t>
      </w:r>
    </w:p>
    <w:p w14:paraId="59BA47BB" w14:textId="62F0BA0C" w:rsidR="00EB22DF" w:rsidRDefault="00EB22DF" w:rsidP="00E500DC">
      <w:pPr>
        <w:spacing w:line="240" w:lineRule="auto"/>
        <w:ind w:firstLine="453"/>
        <w:jc w:val="both"/>
        <w:rPr>
          <w:rFonts w:ascii="Arial" w:hAnsi="Arial" w:cs="Traditional Arabic"/>
          <w:color w:val="3333CC"/>
          <w:sz w:val="36"/>
          <w:szCs w:val="36"/>
          <w:rtl/>
        </w:rPr>
      </w:pPr>
      <w:r w:rsidRPr="00E500DC">
        <w:rPr>
          <w:rFonts w:ascii="Arial" w:hAnsi="Arial" w:cs="Traditional Arabic"/>
          <w:color w:val="3333CC"/>
          <w:sz w:val="36"/>
          <w:szCs w:val="36"/>
          <w:rtl/>
        </w:rPr>
        <w:t xml:space="preserve">سيدي العزيز: لقد أوضحتم بجوابكم رسالتي </w:t>
      </w:r>
      <w:r w:rsidR="00E500DC" w:rsidRPr="00E500DC">
        <w:rPr>
          <w:rFonts w:ascii="Arial" w:hAnsi="Arial" w:cs="Traditional Arabic" w:hint="cs"/>
          <w:color w:val="3333CC"/>
          <w:sz w:val="36"/>
          <w:szCs w:val="36"/>
          <w:rtl/>
        </w:rPr>
        <w:t>إلى</w:t>
      </w:r>
      <w:r w:rsidRPr="00E500DC">
        <w:rPr>
          <w:rFonts w:ascii="Arial" w:hAnsi="Arial" w:cs="Traditional Arabic"/>
          <w:color w:val="3333CC"/>
          <w:sz w:val="36"/>
          <w:szCs w:val="36"/>
          <w:rtl/>
        </w:rPr>
        <w:t xml:space="preserve"> نصرة ال</w:t>
      </w:r>
      <w:r w:rsidRPr="00E500DC">
        <w:rPr>
          <w:rFonts w:ascii="Arial" w:hAnsi="Arial" w:cs="Traditional Arabic" w:hint="cs"/>
          <w:color w:val="3333CC"/>
          <w:sz w:val="36"/>
          <w:szCs w:val="36"/>
          <w:rtl/>
        </w:rPr>
        <w:t>إ</w:t>
      </w:r>
      <w:r w:rsidRPr="00E500DC">
        <w:rPr>
          <w:rFonts w:ascii="Arial" w:hAnsi="Arial" w:cs="Traditional Arabic"/>
          <w:color w:val="3333CC"/>
          <w:sz w:val="36"/>
          <w:szCs w:val="36"/>
          <w:rtl/>
        </w:rPr>
        <w:t>مام المهدي وذلك بنشر دعوة السيد أحمد الحسن</w:t>
      </w:r>
      <w:r w:rsidRPr="00E500DC">
        <w:rPr>
          <w:rFonts w:ascii="Arial" w:hAnsi="Arial" w:cs="Traditional Arabic" w:hint="cs"/>
          <w:color w:val="3333CC"/>
          <w:sz w:val="36"/>
          <w:szCs w:val="36"/>
          <w:rtl/>
          <w:lang w:bidi="ar-SY"/>
        </w:rPr>
        <w:t>.</w:t>
      </w:r>
      <w:r w:rsidRPr="00E500DC">
        <w:rPr>
          <w:rFonts w:ascii="Arial" w:hAnsi="Arial" w:cs="Traditional Arabic"/>
          <w:color w:val="3333CC"/>
          <w:sz w:val="36"/>
          <w:szCs w:val="36"/>
        </w:rPr>
        <w:t xml:space="preserve"> </w:t>
      </w:r>
    </w:p>
    <w:p w14:paraId="35A1126D" w14:textId="77777777" w:rsidR="00C555E4" w:rsidRPr="00043DE9" w:rsidRDefault="00C555E4" w:rsidP="00B46A23">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139" w:name="_Toc458877511"/>
      <w:r w:rsidRPr="00043DE9">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۳۹۲</w:t>
      </w:r>
      <w:r w:rsidRPr="00043DE9">
        <w:rPr>
          <w:rFonts w:ascii="Traditional Arabic" w:eastAsia="Times New Roman" w:hAnsi="Traditional Arabic" w:cs="Traditional Arabic"/>
          <w:b/>
          <w:bCs/>
          <w:color w:val="C00000"/>
          <w:sz w:val="36"/>
          <w:szCs w:val="36"/>
          <w:rtl/>
          <w:lang w:val="x-none" w:eastAsia="x-none" w:bidi="fa-IR"/>
        </w:rPr>
        <w:t>: کسانی که در تالار گفت‌وگو هستند از قدرت اقناع بی‌بهره‌اند</w:t>
      </w:r>
      <w:bookmarkEnd w:id="139"/>
    </w:p>
    <w:p w14:paraId="7F4CB324" w14:textId="77777777" w:rsidR="00C555E4" w:rsidRPr="00043DE9" w:rsidRDefault="00C555E4" w:rsidP="00B46A23">
      <w:pPr>
        <w:widowControl w:val="0"/>
        <w:spacing w:after="0" w:line="240" w:lineRule="auto"/>
        <w:rPr>
          <w:rFonts w:ascii="Traditional Arabic" w:eastAsia="Times New Roman" w:hAnsi="Traditional Arabic" w:cs="Traditional Arabic"/>
          <w:b/>
          <w:bCs/>
          <w:color w:val="0000CC"/>
          <w:sz w:val="36"/>
          <w:szCs w:val="36"/>
          <w:rtl/>
          <w:lang w:val="x-none" w:eastAsia="x-none" w:bidi="fa-IR"/>
        </w:rPr>
      </w:pPr>
      <w:r w:rsidRPr="00043DE9">
        <w:rPr>
          <w:rFonts w:ascii="Traditional Arabic" w:eastAsia="Times New Roman" w:hAnsi="Traditional Arabic" w:cs="Traditional Arabic"/>
          <w:b/>
          <w:bCs/>
          <w:color w:val="0000CC"/>
          <w:sz w:val="36"/>
          <w:szCs w:val="36"/>
          <w:rtl/>
          <w:lang w:val="x-none" w:eastAsia="x-none" w:bidi="fa-IR"/>
        </w:rPr>
        <w:t xml:space="preserve">بسم الله الرحمن الرحیم </w:t>
      </w:r>
    </w:p>
    <w:p w14:paraId="3C815A39" w14:textId="77777777" w:rsidR="00C555E4" w:rsidRPr="00043DE9" w:rsidRDefault="00C555E4"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043DE9">
        <w:rPr>
          <w:rFonts w:ascii="Traditional Arabic" w:eastAsia="Calibri" w:hAnsi="Traditional Arabic" w:cs="Traditional Arabic"/>
          <w:color w:val="0000CC"/>
          <w:sz w:val="36"/>
          <w:szCs w:val="36"/>
          <w:rtl/>
          <w:lang w:bidi="fa-IR"/>
        </w:rPr>
        <w:t>سلام علیکم و رحمة الله و برکاته... از شما بابت پاسخ‌گویی به نامه‌ام متشکرم. من مایل بودم برخی مسا</w:t>
      </w:r>
      <w:r w:rsidRPr="00043DE9">
        <w:rPr>
          <w:rFonts w:ascii="Traditional Arabic" w:eastAsia="Calibri" w:hAnsi="Traditional Arabic" w:cs="Traditional Arabic" w:hint="cs"/>
          <w:color w:val="0000CC"/>
          <w:sz w:val="36"/>
          <w:szCs w:val="36"/>
          <w:rtl/>
          <w:lang w:bidi="fa-IR"/>
        </w:rPr>
        <w:t>ئ</w:t>
      </w:r>
      <w:r w:rsidRPr="00043DE9">
        <w:rPr>
          <w:rFonts w:ascii="Traditional Arabic" w:eastAsia="Calibri" w:hAnsi="Traditional Arabic" w:cs="Traditional Arabic"/>
          <w:color w:val="0000CC"/>
          <w:sz w:val="36"/>
          <w:szCs w:val="36"/>
          <w:rtl/>
          <w:lang w:bidi="fa-IR"/>
        </w:rPr>
        <w:t xml:space="preserve">ل روشن شود ولی پاسخ واضحی دریافت نکردم. </w:t>
      </w:r>
    </w:p>
    <w:p w14:paraId="496F1725" w14:textId="77777777" w:rsidR="00C555E4" w:rsidRPr="00043DE9" w:rsidRDefault="00C555E4"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043DE9">
        <w:rPr>
          <w:rFonts w:ascii="Traditional Arabic" w:eastAsia="Calibri" w:hAnsi="Traditional Arabic" w:cs="Traditional Arabic"/>
          <w:color w:val="0000CC"/>
          <w:sz w:val="36"/>
          <w:szCs w:val="36"/>
          <w:rtl/>
          <w:lang w:bidi="fa-IR"/>
        </w:rPr>
        <w:t>سرور عزیزم! با پاسخ</w:t>
      </w:r>
      <w:r w:rsidRPr="00043DE9">
        <w:rPr>
          <w:rFonts w:ascii="Traditional Arabic" w:eastAsia="Calibri" w:hAnsi="Traditional Arabic" w:cs="Traditional Arabic" w:hint="cs"/>
          <w:color w:val="0000CC"/>
          <w:sz w:val="36"/>
          <w:szCs w:val="36"/>
          <w:rtl/>
          <w:lang w:bidi="fa-IR"/>
        </w:rPr>
        <w:t>‌</w:t>
      </w:r>
      <w:r w:rsidRPr="00043DE9">
        <w:rPr>
          <w:rFonts w:ascii="Traditional Arabic" w:eastAsia="Calibri" w:hAnsi="Traditional Arabic" w:cs="Traditional Arabic"/>
          <w:color w:val="0000CC"/>
          <w:sz w:val="36"/>
          <w:szCs w:val="36"/>
          <w:rtl/>
          <w:lang w:bidi="fa-IR"/>
        </w:rPr>
        <w:t xml:space="preserve">تان به نامه‌ام یاری رسانیدن به امام مهدی را روشن نمودید که از طریق انتشار دعوت سید </w:t>
      </w:r>
      <w:r w:rsidRPr="00043DE9">
        <w:rPr>
          <w:rFonts w:ascii="Traditional Arabic" w:eastAsia="Calibri" w:hAnsi="Traditional Arabic" w:cs="Traditional Arabic"/>
          <w:color w:val="006600"/>
          <w:sz w:val="36"/>
          <w:szCs w:val="36"/>
          <w:rtl/>
          <w:lang w:bidi="fa-IR"/>
        </w:rPr>
        <w:t>احمد الحسن</w:t>
      </w:r>
      <w:r w:rsidRPr="00043DE9">
        <w:rPr>
          <w:rFonts w:ascii="Traditional Arabic" w:eastAsia="Calibri" w:hAnsi="Traditional Arabic" w:cs="Traditional Arabic"/>
          <w:color w:val="0000CC"/>
          <w:sz w:val="36"/>
          <w:szCs w:val="36"/>
          <w:rtl/>
          <w:lang w:bidi="fa-IR"/>
        </w:rPr>
        <w:t xml:space="preserve"> می‌باشد.</w:t>
      </w:r>
    </w:p>
    <w:p w14:paraId="481E490F" w14:textId="77777777" w:rsidR="00C555E4" w:rsidRPr="00E500DC" w:rsidRDefault="00C555E4" w:rsidP="00E500DC">
      <w:pPr>
        <w:spacing w:line="240" w:lineRule="auto"/>
        <w:ind w:firstLine="453"/>
        <w:jc w:val="both"/>
        <w:rPr>
          <w:rFonts w:ascii="Arial" w:hAnsi="Arial" w:cs="Traditional Arabic"/>
          <w:color w:val="3333CC"/>
          <w:sz w:val="36"/>
          <w:szCs w:val="36"/>
        </w:rPr>
      </w:pPr>
    </w:p>
    <w:p w14:paraId="5A5EC6B8" w14:textId="77777777" w:rsidR="00EB22DF" w:rsidRPr="00E500DC" w:rsidRDefault="00EB22DF" w:rsidP="00E500DC">
      <w:pPr>
        <w:spacing w:line="240" w:lineRule="auto"/>
        <w:ind w:firstLine="453"/>
        <w:jc w:val="both"/>
        <w:rPr>
          <w:rFonts w:ascii="Arial" w:hAnsi="Arial" w:cs="Traditional Arabic"/>
          <w:color w:val="3333CC"/>
          <w:sz w:val="36"/>
          <w:szCs w:val="36"/>
        </w:rPr>
      </w:pPr>
      <w:r w:rsidRPr="00E500DC">
        <w:rPr>
          <w:rFonts w:ascii="Arial" w:hAnsi="Arial" w:cs="Traditional Arabic"/>
          <w:color w:val="3333CC"/>
          <w:sz w:val="36"/>
          <w:szCs w:val="36"/>
          <w:rtl/>
        </w:rPr>
        <w:t>والآن السؤال هو كيف ذلك ؟ فقد طلبت</w:t>
      </w:r>
      <w:r w:rsidRPr="00E500DC">
        <w:rPr>
          <w:rFonts w:ascii="Arial" w:hAnsi="Arial" w:cs="Traditional Arabic"/>
          <w:color w:val="3333CC"/>
          <w:sz w:val="36"/>
          <w:szCs w:val="36"/>
        </w:rPr>
        <w:t xml:space="preserve"> </w:t>
      </w:r>
      <w:r w:rsidRPr="00E500DC">
        <w:rPr>
          <w:rFonts w:ascii="Arial" w:hAnsi="Arial" w:cs="Traditional Arabic"/>
          <w:color w:val="3333CC"/>
          <w:sz w:val="36"/>
          <w:szCs w:val="36"/>
          <w:rtl/>
        </w:rPr>
        <w:t xml:space="preserve">منكم مقابلة شخصية وأنا لست </w:t>
      </w:r>
      <w:r w:rsidR="00E500DC" w:rsidRPr="00E500DC">
        <w:rPr>
          <w:rFonts w:ascii="Arial" w:hAnsi="Arial" w:cs="Traditional Arabic" w:hint="cs"/>
          <w:color w:val="3333CC"/>
          <w:sz w:val="36"/>
          <w:szCs w:val="36"/>
          <w:rtl/>
        </w:rPr>
        <w:t>ضليعة</w:t>
      </w:r>
      <w:r w:rsidRPr="00E500DC">
        <w:rPr>
          <w:rFonts w:ascii="Arial" w:hAnsi="Arial" w:cs="Traditional Arabic"/>
          <w:color w:val="3333CC"/>
          <w:sz w:val="36"/>
          <w:szCs w:val="36"/>
          <w:rtl/>
        </w:rPr>
        <w:t xml:space="preserve"> بالدين أو الفقه لكي أناظر أو أناقش</w:t>
      </w:r>
      <w:r w:rsidR="00E500DC">
        <w:rPr>
          <w:rFonts w:ascii="Arial" w:hAnsi="Arial" w:cs="Traditional Arabic" w:hint="cs"/>
          <w:color w:val="3333CC"/>
          <w:sz w:val="36"/>
          <w:szCs w:val="36"/>
          <w:rtl/>
        </w:rPr>
        <w:t>،</w:t>
      </w:r>
      <w:r w:rsidRPr="00E500DC">
        <w:rPr>
          <w:rFonts w:ascii="Arial" w:hAnsi="Arial" w:cs="Traditional Arabic"/>
          <w:color w:val="3333CC"/>
          <w:sz w:val="36"/>
          <w:szCs w:val="36"/>
          <w:rtl/>
        </w:rPr>
        <w:t xml:space="preserve"> ولكن أنا متأكدة من أن الله سيرشدني بالفطرة </w:t>
      </w:r>
      <w:r w:rsidR="00E500DC" w:rsidRPr="00E500DC">
        <w:rPr>
          <w:rFonts w:ascii="Arial" w:hAnsi="Arial" w:cs="Traditional Arabic" w:hint="cs"/>
          <w:color w:val="3333CC"/>
          <w:sz w:val="36"/>
          <w:szCs w:val="36"/>
          <w:rtl/>
        </w:rPr>
        <w:t>إلى</w:t>
      </w:r>
      <w:r w:rsidRPr="00E500DC">
        <w:rPr>
          <w:rFonts w:ascii="Arial" w:hAnsi="Arial" w:cs="Traditional Arabic"/>
          <w:color w:val="3333CC"/>
          <w:sz w:val="36"/>
          <w:szCs w:val="36"/>
          <w:rtl/>
        </w:rPr>
        <w:t xml:space="preserve"> الطريق المستقيم حيث دعائي</w:t>
      </w:r>
      <w:r w:rsidRPr="00E500DC">
        <w:rPr>
          <w:rFonts w:ascii="Arial" w:hAnsi="Arial" w:cs="Traditional Arabic"/>
          <w:color w:val="3333CC"/>
          <w:sz w:val="36"/>
          <w:szCs w:val="36"/>
        </w:rPr>
        <w:t xml:space="preserve"> </w:t>
      </w:r>
      <w:r w:rsidRPr="00E500DC">
        <w:rPr>
          <w:rFonts w:ascii="Arial" w:hAnsi="Arial" w:cs="Traditional Arabic"/>
          <w:color w:val="3333CC"/>
          <w:sz w:val="36"/>
          <w:szCs w:val="36"/>
          <w:rtl/>
        </w:rPr>
        <w:t xml:space="preserve">له وعقب </w:t>
      </w:r>
      <w:r w:rsidRPr="00E500DC">
        <w:rPr>
          <w:rFonts w:ascii="Arial" w:hAnsi="Arial" w:cs="Traditional Arabic"/>
          <w:color w:val="3333CC"/>
          <w:sz w:val="36"/>
          <w:szCs w:val="36"/>
          <w:rtl/>
        </w:rPr>
        <w:lastRenderedPageBreak/>
        <w:t>كل صلاة بالآية</w:t>
      </w:r>
      <w:r w:rsidR="00E500DC">
        <w:rPr>
          <w:rFonts w:ascii="Arial" w:hAnsi="Arial" w:cs="Traditional Arabic" w:hint="cs"/>
          <w:color w:val="3333CC"/>
          <w:sz w:val="36"/>
          <w:szCs w:val="36"/>
          <w:rtl/>
        </w:rPr>
        <w:t>:</w:t>
      </w:r>
      <w:r w:rsidRPr="00E500DC">
        <w:rPr>
          <w:rFonts w:ascii="Arial" w:hAnsi="Arial" w:cs="Traditional Arabic"/>
          <w:color w:val="3333CC"/>
          <w:sz w:val="36"/>
          <w:szCs w:val="36"/>
          <w:rtl/>
        </w:rPr>
        <w:t>  "</w:t>
      </w:r>
      <w:r w:rsidRPr="00F43A27">
        <w:rPr>
          <w:rFonts w:ascii="Arial" w:hAnsi="Arial" w:cs="Traditional Arabic"/>
          <w:color w:val="3333CC"/>
          <w:sz w:val="36"/>
          <w:szCs w:val="36"/>
          <w:rtl/>
        </w:rPr>
        <w:t>اللهم</w:t>
      </w:r>
      <w:r w:rsidRPr="00E500DC">
        <w:rPr>
          <w:rFonts w:ascii="Arial" w:hAnsi="Arial" w:cs="Traditional Arabic"/>
          <w:color w:val="3333CC"/>
          <w:sz w:val="36"/>
          <w:szCs w:val="36"/>
          <w:rtl/>
        </w:rPr>
        <w:t xml:space="preserve"> لا تزغ قلوبنا بعد أذ هديتنا و هب لنا</w:t>
      </w:r>
      <w:r w:rsidRPr="00E500DC">
        <w:rPr>
          <w:rFonts w:ascii="Arial" w:hAnsi="Arial" w:cs="Traditional Arabic"/>
          <w:color w:val="3333CC"/>
          <w:sz w:val="36"/>
          <w:szCs w:val="36"/>
        </w:rPr>
        <w:t xml:space="preserve"> </w:t>
      </w:r>
      <w:r w:rsidRPr="00E500DC">
        <w:rPr>
          <w:rFonts w:ascii="Arial" w:hAnsi="Arial" w:cs="Traditional Arabic"/>
          <w:color w:val="3333CC"/>
          <w:sz w:val="36"/>
          <w:szCs w:val="36"/>
          <w:rtl/>
        </w:rPr>
        <w:t>من لدنك رحمة أنك أنت الوهاب" صدق الله العظيم</w:t>
      </w:r>
      <w:r w:rsidR="00E500DC">
        <w:rPr>
          <w:rFonts w:ascii="Arial" w:hAnsi="Arial" w:cs="Traditional Arabic" w:hint="cs"/>
          <w:color w:val="3333CC"/>
          <w:sz w:val="36"/>
          <w:szCs w:val="36"/>
          <w:rtl/>
        </w:rPr>
        <w:t>،</w:t>
      </w:r>
      <w:r w:rsidRPr="00E500DC">
        <w:rPr>
          <w:rFonts w:ascii="Arial" w:hAnsi="Arial" w:cs="Traditional Arabic"/>
          <w:color w:val="3333CC"/>
          <w:sz w:val="36"/>
          <w:szCs w:val="36"/>
          <w:rtl/>
        </w:rPr>
        <w:t xml:space="preserve"> وأنا لا أريد </w:t>
      </w:r>
      <w:r w:rsidR="00E500DC" w:rsidRPr="00E500DC">
        <w:rPr>
          <w:rFonts w:ascii="Arial" w:hAnsi="Arial" w:cs="Traditional Arabic" w:hint="cs"/>
          <w:color w:val="3333CC"/>
          <w:sz w:val="36"/>
          <w:szCs w:val="36"/>
          <w:rtl/>
        </w:rPr>
        <w:t>التأكد</w:t>
      </w:r>
      <w:r w:rsidRPr="00E500DC">
        <w:rPr>
          <w:rFonts w:ascii="Arial" w:hAnsi="Arial" w:cs="Traditional Arabic"/>
          <w:color w:val="3333CC"/>
          <w:sz w:val="36"/>
          <w:szCs w:val="36"/>
          <w:rtl/>
        </w:rPr>
        <w:t xml:space="preserve"> من</w:t>
      </w:r>
      <w:r w:rsidRPr="00E500DC">
        <w:rPr>
          <w:rFonts w:ascii="Arial" w:hAnsi="Arial" w:cs="Traditional Arabic"/>
          <w:color w:val="3333CC"/>
          <w:sz w:val="36"/>
          <w:szCs w:val="36"/>
        </w:rPr>
        <w:t xml:space="preserve"> </w:t>
      </w:r>
      <w:r w:rsidRPr="00E500DC">
        <w:rPr>
          <w:rFonts w:ascii="Arial" w:hAnsi="Arial" w:cs="Traditional Arabic"/>
          <w:color w:val="3333CC"/>
          <w:sz w:val="36"/>
          <w:szCs w:val="36"/>
          <w:rtl/>
        </w:rPr>
        <w:t>أي شيء سوى أن يطمئن قلبي</w:t>
      </w:r>
      <w:r w:rsidRPr="00E500DC">
        <w:rPr>
          <w:rFonts w:ascii="Arial" w:hAnsi="Arial" w:cs="Traditional Arabic" w:hint="cs"/>
          <w:color w:val="3333CC"/>
          <w:sz w:val="36"/>
          <w:szCs w:val="36"/>
          <w:rtl/>
        </w:rPr>
        <w:t>.</w:t>
      </w:r>
      <w:r w:rsidRPr="00E500DC">
        <w:rPr>
          <w:rFonts w:ascii="Arial" w:hAnsi="Arial" w:cs="Traditional Arabic"/>
          <w:color w:val="3333CC"/>
          <w:sz w:val="36"/>
          <w:szCs w:val="36"/>
        </w:rPr>
        <w:t> </w:t>
      </w:r>
    </w:p>
    <w:p w14:paraId="4068315C" w14:textId="77777777" w:rsidR="00C555E4" w:rsidRPr="00043DE9" w:rsidRDefault="00C555E4"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043DE9">
        <w:rPr>
          <w:rFonts w:ascii="Traditional Arabic" w:eastAsia="Calibri" w:hAnsi="Traditional Arabic" w:cs="Traditional Arabic"/>
          <w:color w:val="0000CC"/>
          <w:sz w:val="36"/>
          <w:szCs w:val="36"/>
          <w:rtl/>
          <w:lang w:bidi="fa-IR"/>
        </w:rPr>
        <w:t xml:space="preserve">اکنون سؤال این است که چگونه؟ من از شما گفت‌وگوی شخصی را درخواست کرده بودم. من در دین یا فقه متبحّر نیستم که بخواهم مناظره یا مباحثه کنم ولی مطمئنم که خداوند، با فطرت مرا به راه مستقیم راهنمایی خواهد کرد، چرا که این را در دعا از او درخواست می‌کنم و بعد از هر نماز این آیه را می‌خوانم: </w:t>
      </w:r>
      <w:r>
        <w:rPr>
          <w:rFonts w:ascii="Traditional Arabic" w:eastAsia="Calibri" w:hAnsi="Traditional Arabic" w:cs="Traditional Arabic" w:hint="cs"/>
          <w:sz w:val="36"/>
          <w:szCs w:val="36"/>
          <w:lang w:bidi="fa-IR"/>
        </w:rPr>
        <w:t>﴿</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color w:val="C00000"/>
          <w:sz w:val="36"/>
          <w:szCs w:val="36"/>
          <w:rtl/>
          <w:lang w:val="x-none" w:eastAsia="x-none"/>
        </w:rPr>
        <w:t>بارالها!</w:t>
      </w:r>
      <w:r w:rsidRPr="00043DE9">
        <w:rPr>
          <w:rFonts w:ascii="Traditional Arabic" w:eastAsia="Calibri" w:hAnsi="Traditional Arabic" w:cs="Traditional Arabic"/>
          <w:b/>
          <w:bCs/>
          <w:color w:val="C00000"/>
          <w:sz w:val="36"/>
          <w:szCs w:val="36"/>
          <w:rtl/>
          <w:lang w:bidi="fa-IR"/>
        </w:rPr>
        <w:t xml:space="preserve"> </w:t>
      </w:r>
      <w:r w:rsidRPr="00043DE9">
        <w:rPr>
          <w:rFonts w:ascii="Traditional Arabic" w:eastAsia="Calibri" w:hAnsi="Traditional Arabic" w:cs="Traditional Arabic"/>
          <w:b/>
          <w:bCs/>
          <w:color w:val="C00000"/>
          <w:sz w:val="36"/>
          <w:szCs w:val="36"/>
          <w:rtl/>
          <w:lang w:val="x-none" w:eastAsia="x-none"/>
        </w:rPr>
        <w:t>از آن پس که ما را هدایت کرده‌ای، دل‌های ما را به باطل متمایل مساز و رحمت خود را بر ما ارزانی دار، که تو بسیار بخشاینده‌ای</w:t>
      </w:r>
      <w:r w:rsidRPr="00043DE9">
        <w:rPr>
          <w:rFonts w:ascii="Traditional Arabic" w:eastAsia="Calibri" w:hAnsi="Traditional Arabic" w:cs="Traditional Arabic"/>
          <w:color w:val="000000"/>
          <w:sz w:val="36"/>
          <w:szCs w:val="36"/>
          <w:rtl/>
          <w:lang w:bidi="fa-IR"/>
        </w:rPr>
        <w:t>)</w:t>
      </w:r>
      <w:r>
        <w:rPr>
          <w:rFonts w:ascii="Traditional Arabic" w:eastAsia="Calibri" w:hAnsi="Traditional Arabic" w:cs="Traditional Arabic" w:hint="cs"/>
          <w:sz w:val="36"/>
          <w:szCs w:val="36"/>
          <w:lang w:bidi="fa-IR"/>
        </w:rPr>
        <w:t>﴾</w:t>
      </w:r>
      <w:r w:rsidRPr="00043DE9">
        <w:rPr>
          <w:rFonts w:ascii="Traditional Arabic" w:eastAsia="Calibri" w:hAnsi="Traditional Arabic" w:cs="Traditional Arabic"/>
          <w:sz w:val="36"/>
          <w:szCs w:val="36"/>
          <w:rtl/>
          <w:lang w:bidi="fa-IR"/>
        </w:rPr>
        <w:t xml:space="preserve">  </w:t>
      </w:r>
      <w:r w:rsidRPr="00043DE9">
        <w:rPr>
          <w:rFonts w:ascii="Traditional Arabic" w:eastAsia="Calibri" w:hAnsi="Traditional Arabic" w:cs="Traditional Arabic"/>
          <w:color w:val="0000CC"/>
          <w:sz w:val="36"/>
          <w:szCs w:val="36"/>
          <w:rtl/>
          <w:lang w:bidi="fa-IR"/>
        </w:rPr>
        <w:t xml:space="preserve">صدق الله العظیم. من فقط به این دلیل چیز دیگری برای اطمینان می‌خواهم که دلم آرام گیرد. </w:t>
      </w:r>
    </w:p>
    <w:p w14:paraId="4D3441B2" w14:textId="77777777" w:rsidR="00C555E4" w:rsidRDefault="00C555E4" w:rsidP="00E500DC">
      <w:pPr>
        <w:spacing w:line="240" w:lineRule="auto"/>
        <w:ind w:firstLine="453"/>
        <w:jc w:val="both"/>
        <w:rPr>
          <w:rFonts w:ascii="Arial" w:hAnsi="Arial" w:cs="Traditional Arabic"/>
          <w:color w:val="3333CC"/>
          <w:sz w:val="36"/>
          <w:szCs w:val="36"/>
          <w:rtl/>
        </w:rPr>
      </w:pPr>
    </w:p>
    <w:p w14:paraId="00FA6F5E" w14:textId="742BBE66" w:rsidR="00EB22DF" w:rsidRPr="00E500DC" w:rsidRDefault="00EB22DF" w:rsidP="00E500DC">
      <w:pPr>
        <w:spacing w:line="240" w:lineRule="auto"/>
        <w:ind w:firstLine="453"/>
        <w:jc w:val="both"/>
        <w:rPr>
          <w:rFonts w:ascii="Arial" w:hAnsi="Arial" w:cs="Traditional Arabic"/>
          <w:color w:val="3333CC"/>
          <w:sz w:val="36"/>
          <w:szCs w:val="36"/>
        </w:rPr>
      </w:pPr>
      <w:r w:rsidRPr="00E500DC">
        <w:rPr>
          <w:rFonts w:ascii="Arial" w:hAnsi="Arial" w:cs="Traditional Arabic"/>
          <w:color w:val="3333CC"/>
          <w:sz w:val="36"/>
          <w:szCs w:val="36"/>
          <w:rtl/>
        </w:rPr>
        <w:t>ما تقولونه خطير جدا</w:t>
      </w:r>
      <w:r w:rsidR="00E500DC">
        <w:rPr>
          <w:rFonts w:ascii="Arial" w:hAnsi="Arial" w:cs="Traditional Arabic" w:hint="cs"/>
          <w:color w:val="3333CC"/>
          <w:sz w:val="36"/>
          <w:szCs w:val="36"/>
          <w:rtl/>
          <w:lang w:bidi="ar-IQ"/>
        </w:rPr>
        <w:t>ً</w:t>
      </w:r>
      <w:r w:rsidRPr="00E500DC">
        <w:rPr>
          <w:rFonts w:ascii="Arial" w:hAnsi="Arial" w:cs="Traditional Arabic"/>
          <w:color w:val="3333CC"/>
          <w:sz w:val="36"/>
          <w:szCs w:val="36"/>
          <w:rtl/>
        </w:rPr>
        <w:t xml:space="preserve"> و مهم بالوقت نفسه</w:t>
      </w:r>
      <w:r w:rsidR="00E500DC">
        <w:rPr>
          <w:rFonts w:ascii="Arial" w:hAnsi="Arial" w:cs="Traditional Arabic" w:hint="cs"/>
          <w:color w:val="3333CC"/>
          <w:sz w:val="36"/>
          <w:szCs w:val="36"/>
          <w:rtl/>
        </w:rPr>
        <w:t>،</w:t>
      </w:r>
      <w:r w:rsidRPr="00E500DC">
        <w:rPr>
          <w:rFonts w:ascii="Arial" w:hAnsi="Arial" w:cs="Traditional Arabic"/>
          <w:color w:val="3333CC"/>
          <w:sz w:val="36"/>
          <w:szCs w:val="36"/>
        </w:rPr>
        <w:t xml:space="preserve"> </w:t>
      </w:r>
      <w:r w:rsidRPr="00E500DC">
        <w:rPr>
          <w:rFonts w:ascii="Arial" w:hAnsi="Arial" w:cs="Traditional Arabic"/>
          <w:color w:val="3333CC"/>
          <w:sz w:val="36"/>
          <w:szCs w:val="36"/>
          <w:rtl/>
        </w:rPr>
        <w:t xml:space="preserve">فلا أستطيع التغاضي كما لا أستطيع الخوض </w:t>
      </w:r>
      <w:r w:rsidR="00E500DC" w:rsidRPr="00E500DC">
        <w:rPr>
          <w:rFonts w:ascii="Arial" w:hAnsi="Arial" w:cs="Traditional Arabic" w:hint="cs"/>
          <w:color w:val="3333CC"/>
          <w:sz w:val="36"/>
          <w:szCs w:val="36"/>
          <w:rtl/>
        </w:rPr>
        <w:t>إلا</w:t>
      </w:r>
      <w:r w:rsidRPr="00E500DC">
        <w:rPr>
          <w:rFonts w:ascii="Arial" w:hAnsi="Arial" w:cs="Traditional Arabic"/>
          <w:color w:val="3333CC"/>
          <w:sz w:val="36"/>
          <w:szCs w:val="36"/>
          <w:rtl/>
        </w:rPr>
        <w:t xml:space="preserve"> بعد اليقين. فأنا وفي كل</w:t>
      </w:r>
      <w:r w:rsidRPr="00E500DC">
        <w:rPr>
          <w:rFonts w:ascii="Arial" w:hAnsi="Arial" w:cs="Traditional Arabic"/>
          <w:color w:val="3333CC"/>
          <w:sz w:val="36"/>
          <w:szCs w:val="36"/>
        </w:rPr>
        <w:t xml:space="preserve"> </w:t>
      </w:r>
      <w:r w:rsidRPr="00E500DC">
        <w:rPr>
          <w:rFonts w:ascii="Arial" w:hAnsi="Arial" w:cs="Traditional Arabic"/>
          <w:color w:val="3333CC"/>
          <w:sz w:val="36"/>
          <w:szCs w:val="36"/>
          <w:rtl/>
        </w:rPr>
        <w:t xml:space="preserve">ليلة أدعو الله بأن يرزقني رؤيا معينة توضح لي بعض الأمور فلم أوفق </w:t>
      </w:r>
      <w:r w:rsidR="00E500DC" w:rsidRPr="00E500DC">
        <w:rPr>
          <w:rFonts w:ascii="Arial" w:hAnsi="Arial" w:cs="Traditional Arabic" w:hint="cs"/>
          <w:color w:val="3333CC"/>
          <w:sz w:val="36"/>
          <w:szCs w:val="36"/>
          <w:rtl/>
        </w:rPr>
        <w:t>إلى</w:t>
      </w:r>
      <w:r w:rsidRPr="00E500DC">
        <w:rPr>
          <w:rFonts w:ascii="Arial" w:hAnsi="Arial" w:cs="Traditional Arabic"/>
          <w:color w:val="3333CC"/>
          <w:sz w:val="36"/>
          <w:szCs w:val="36"/>
          <w:rtl/>
        </w:rPr>
        <w:t xml:space="preserve"> حد</w:t>
      </w:r>
      <w:r w:rsidRPr="00E500DC">
        <w:rPr>
          <w:rFonts w:ascii="Arial" w:hAnsi="Arial" w:cs="Traditional Arabic"/>
          <w:color w:val="3333CC"/>
          <w:sz w:val="36"/>
          <w:szCs w:val="36"/>
        </w:rPr>
        <w:t xml:space="preserve"> </w:t>
      </w:r>
      <w:r w:rsidRPr="00E500DC">
        <w:rPr>
          <w:rFonts w:ascii="Arial" w:hAnsi="Arial" w:cs="Traditional Arabic"/>
          <w:color w:val="3333CC"/>
          <w:sz w:val="36"/>
          <w:szCs w:val="36"/>
          <w:rtl/>
        </w:rPr>
        <w:t xml:space="preserve">الآن ولا أدري ما العمل .. وكما </w:t>
      </w:r>
      <w:r w:rsidR="00E500DC" w:rsidRPr="00E500DC">
        <w:rPr>
          <w:rFonts w:ascii="Arial" w:hAnsi="Arial" w:cs="Traditional Arabic" w:hint="cs"/>
          <w:color w:val="3333CC"/>
          <w:sz w:val="36"/>
          <w:szCs w:val="36"/>
          <w:rtl/>
        </w:rPr>
        <w:t>إنني</w:t>
      </w:r>
      <w:r w:rsidRPr="00E500DC">
        <w:rPr>
          <w:rFonts w:ascii="Arial" w:hAnsi="Arial" w:cs="Traditional Arabic"/>
          <w:color w:val="3333CC"/>
          <w:sz w:val="36"/>
          <w:szCs w:val="36"/>
          <w:rtl/>
        </w:rPr>
        <w:t xml:space="preserve"> قد سمعت عنكم في البالتوك ولكن</w:t>
      </w:r>
      <w:r w:rsidRPr="00E500DC">
        <w:rPr>
          <w:rFonts w:ascii="Arial" w:hAnsi="Arial" w:cs="Traditional Arabic"/>
          <w:color w:val="3333CC"/>
          <w:sz w:val="36"/>
          <w:szCs w:val="36"/>
        </w:rPr>
        <w:t> </w:t>
      </w:r>
      <w:r w:rsidRPr="00E500DC">
        <w:rPr>
          <w:rFonts w:ascii="Arial" w:hAnsi="Arial" w:cs="Traditional Arabic"/>
          <w:color w:val="3333CC"/>
          <w:sz w:val="36"/>
          <w:szCs w:val="36"/>
          <w:rtl/>
        </w:rPr>
        <w:t>للأسف الجماعة في غرفة المحادثة لا يمتلكون القدرة الأقناعية بالدعوة</w:t>
      </w:r>
      <w:r w:rsidR="00E500DC">
        <w:rPr>
          <w:rFonts w:ascii="Arial" w:hAnsi="Arial" w:cs="Traditional Arabic" w:hint="cs"/>
          <w:color w:val="3333CC"/>
          <w:sz w:val="36"/>
          <w:szCs w:val="36"/>
          <w:rtl/>
        </w:rPr>
        <w:t>،</w:t>
      </w:r>
      <w:r w:rsidRPr="00E500DC">
        <w:rPr>
          <w:rFonts w:ascii="Arial" w:hAnsi="Arial" w:cs="Traditional Arabic"/>
          <w:color w:val="3333CC"/>
          <w:sz w:val="36"/>
          <w:szCs w:val="36"/>
        </w:rPr>
        <w:t xml:space="preserve"> </w:t>
      </w:r>
      <w:r w:rsidRPr="00E500DC">
        <w:rPr>
          <w:rFonts w:ascii="Arial" w:hAnsi="Arial" w:cs="Traditional Arabic"/>
          <w:color w:val="3333CC"/>
          <w:sz w:val="36"/>
          <w:szCs w:val="36"/>
          <w:rtl/>
        </w:rPr>
        <w:t xml:space="preserve">فأما أنهم فقط مسلمون بما وصلهم ولا يستطيعون </w:t>
      </w:r>
      <w:r w:rsidR="00E500DC" w:rsidRPr="00E500DC">
        <w:rPr>
          <w:rFonts w:ascii="Arial" w:hAnsi="Arial" w:cs="Traditional Arabic" w:hint="cs"/>
          <w:color w:val="3333CC"/>
          <w:sz w:val="36"/>
          <w:szCs w:val="36"/>
          <w:rtl/>
        </w:rPr>
        <w:t>إقناع</w:t>
      </w:r>
      <w:r w:rsidRPr="00E500DC">
        <w:rPr>
          <w:rFonts w:ascii="Arial" w:hAnsi="Arial" w:cs="Traditional Arabic"/>
          <w:color w:val="3333CC"/>
          <w:sz w:val="36"/>
          <w:szCs w:val="36"/>
          <w:rtl/>
        </w:rPr>
        <w:t xml:space="preserve"> أحد</w:t>
      </w:r>
      <w:r w:rsidR="00E500DC">
        <w:rPr>
          <w:rFonts w:ascii="Arial" w:hAnsi="Arial" w:cs="Traditional Arabic" w:hint="cs"/>
          <w:color w:val="3333CC"/>
          <w:sz w:val="36"/>
          <w:szCs w:val="36"/>
          <w:rtl/>
        </w:rPr>
        <w:t>،</w:t>
      </w:r>
      <w:r w:rsidRPr="00E500DC">
        <w:rPr>
          <w:rFonts w:ascii="Arial" w:hAnsi="Arial" w:cs="Traditional Arabic" w:hint="cs"/>
          <w:color w:val="3333CC"/>
          <w:sz w:val="36"/>
          <w:szCs w:val="36"/>
          <w:rtl/>
        </w:rPr>
        <w:t xml:space="preserve"> </w:t>
      </w:r>
      <w:r w:rsidRPr="00E500DC">
        <w:rPr>
          <w:rFonts w:ascii="Arial" w:hAnsi="Arial" w:cs="Traditional Arabic"/>
          <w:color w:val="3333CC"/>
          <w:sz w:val="36"/>
          <w:szCs w:val="36"/>
          <w:rtl/>
        </w:rPr>
        <w:t>وأما أنهم لا</w:t>
      </w:r>
      <w:r w:rsidRPr="00E500DC">
        <w:rPr>
          <w:rFonts w:ascii="Arial" w:hAnsi="Arial" w:cs="Traditional Arabic"/>
          <w:color w:val="3333CC"/>
          <w:sz w:val="36"/>
          <w:szCs w:val="36"/>
        </w:rPr>
        <w:t xml:space="preserve"> </w:t>
      </w:r>
      <w:r w:rsidRPr="00E500DC">
        <w:rPr>
          <w:rFonts w:ascii="Arial" w:hAnsi="Arial" w:cs="Traditional Arabic"/>
          <w:color w:val="3333CC"/>
          <w:sz w:val="36"/>
          <w:szCs w:val="36"/>
          <w:rtl/>
        </w:rPr>
        <w:t>يملكون ردا</w:t>
      </w:r>
      <w:r w:rsidR="00E500DC">
        <w:rPr>
          <w:rFonts w:ascii="Arial" w:hAnsi="Arial" w:cs="Traditional Arabic" w:hint="cs"/>
          <w:color w:val="3333CC"/>
          <w:sz w:val="36"/>
          <w:szCs w:val="36"/>
          <w:rtl/>
        </w:rPr>
        <w:t>ً</w:t>
      </w:r>
      <w:r w:rsidRPr="00E500DC">
        <w:rPr>
          <w:rFonts w:ascii="Arial" w:hAnsi="Arial" w:cs="Traditional Arabic"/>
          <w:color w:val="3333CC"/>
          <w:sz w:val="36"/>
          <w:szCs w:val="36"/>
          <w:rtl/>
        </w:rPr>
        <w:t xml:space="preserve"> لما يدور حوله النقاش. كما أنهم يفقدوا أعصابهم أذا دار نقاش</w:t>
      </w:r>
      <w:r w:rsidRPr="00E500DC">
        <w:rPr>
          <w:rFonts w:ascii="Arial" w:hAnsi="Arial" w:cs="Traditional Arabic"/>
          <w:color w:val="3333CC"/>
          <w:sz w:val="36"/>
          <w:szCs w:val="36"/>
        </w:rPr>
        <w:t xml:space="preserve"> </w:t>
      </w:r>
      <w:r w:rsidRPr="00E500DC">
        <w:rPr>
          <w:rFonts w:ascii="Arial" w:hAnsi="Arial" w:cs="Traditional Arabic"/>
          <w:color w:val="3333CC"/>
          <w:sz w:val="36"/>
          <w:szCs w:val="36"/>
          <w:rtl/>
        </w:rPr>
        <w:t>حامي أو منطقي</w:t>
      </w:r>
      <w:r w:rsidR="00E500DC">
        <w:rPr>
          <w:rFonts w:ascii="Arial" w:hAnsi="Arial" w:cs="Traditional Arabic" w:hint="cs"/>
          <w:color w:val="3333CC"/>
          <w:sz w:val="36"/>
          <w:szCs w:val="36"/>
          <w:rtl/>
        </w:rPr>
        <w:t>،</w:t>
      </w:r>
      <w:r w:rsidRPr="00E500DC">
        <w:rPr>
          <w:rFonts w:ascii="Arial" w:hAnsi="Arial" w:cs="Traditional Arabic"/>
          <w:color w:val="3333CC"/>
          <w:sz w:val="36"/>
          <w:szCs w:val="36"/>
          <w:rtl/>
        </w:rPr>
        <w:t xml:space="preserve"> وأنا أعذرهم لأنهم لربما أشخاص عاديين وغير متفقهين</w:t>
      </w:r>
      <w:r w:rsidRPr="00E500DC">
        <w:rPr>
          <w:rFonts w:ascii="Arial" w:hAnsi="Arial" w:cs="Traditional Arabic"/>
          <w:color w:val="3333CC"/>
          <w:sz w:val="36"/>
          <w:szCs w:val="36"/>
        </w:rPr>
        <w:t xml:space="preserve"> </w:t>
      </w:r>
      <w:r w:rsidRPr="00E500DC">
        <w:rPr>
          <w:rFonts w:ascii="Arial" w:hAnsi="Arial" w:cs="Traditional Arabic"/>
          <w:color w:val="3333CC"/>
          <w:sz w:val="36"/>
          <w:szCs w:val="36"/>
          <w:rtl/>
        </w:rPr>
        <w:t>بالدين وليسوا بعلماء دين. فأنا أريد سبيلا</w:t>
      </w:r>
      <w:r w:rsidR="00E500DC">
        <w:rPr>
          <w:rFonts w:ascii="Arial" w:hAnsi="Arial" w:cs="Traditional Arabic" w:hint="cs"/>
          <w:color w:val="3333CC"/>
          <w:sz w:val="36"/>
          <w:szCs w:val="36"/>
          <w:rtl/>
        </w:rPr>
        <w:t>ً</w:t>
      </w:r>
      <w:r w:rsidRPr="00E500DC">
        <w:rPr>
          <w:rFonts w:ascii="Arial" w:hAnsi="Arial" w:cs="Traditional Arabic"/>
          <w:color w:val="3333CC"/>
          <w:sz w:val="36"/>
          <w:szCs w:val="36"/>
          <w:rtl/>
        </w:rPr>
        <w:t> وأدعو الله ليلا</w:t>
      </w:r>
      <w:r w:rsidR="00E500DC">
        <w:rPr>
          <w:rFonts w:ascii="Arial" w:hAnsi="Arial" w:cs="Traditional Arabic" w:hint="cs"/>
          <w:color w:val="3333CC"/>
          <w:sz w:val="36"/>
          <w:szCs w:val="36"/>
          <w:rtl/>
        </w:rPr>
        <w:t>ً</w:t>
      </w:r>
      <w:r w:rsidRPr="00E500DC">
        <w:rPr>
          <w:rFonts w:ascii="Arial" w:hAnsi="Arial" w:cs="Traditional Arabic"/>
          <w:color w:val="3333CC"/>
          <w:sz w:val="36"/>
          <w:szCs w:val="36"/>
          <w:rtl/>
        </w:rPr>
        <w:t> ونهارا</w:t>
      </w:r>
      <w:r w:rsidR="00E500DC">
        <w:rPr>
          <w:rFonts w:ascii="Arial" w:hAnsi="Arial" w:cs="Traditional Arabic" w:hint="cs"/>
          <w:color w:val="3333CC"/>
          <w:sz w:val="36"/>
          <w:szCs w:val="36"/>
          <w:rtl/>
        </w:rPr>
        <w:t>ً</w:t>
      </w:r>
      <w:r w:rsidRPr="00E500DC">
        <w:rPr>
          <w:rFonts w:ascii="Arial" w:hAnsi="Arial" w:cs="Traditional Arabic"/>
          <w:color w:val="3333CC"/>
          <w:sz w:val="36"/>
          <w:szCs w:val="36"/>
        </w:rPr>
        <w:t xml:space="preserve"> </w:t>
      </w:r>
      <w:r w:rsidRPr="00E500DC">
        <w:rPr>
          <w:rFonts w:ascii="Arial" w:hAnsi="Arial" w:cs="Traditional Arabic"/>
          <w:color w:val="3333CC"/>
          <w:sz w:val="36"/>
          <w:szCs w:val="36"/>
          <w:rtl/>
        </w:rPr>
        <w:t xml:space="preserve">بالتوفيق </w:t>
      </w:r>
      <w:r w:rsidR="00E500DC" w:rsidRPr="00E500DC">
        <w:rPr>
          <w:rFonts w:ascii="Arial" w:hAnsi="Arial" w:cs="Traditional Arabic" w:hint="cs"/>
          <w:color w:val="3333CC"/>
          <w:sz w:val="36"/>
          <w:szCs w:val="36"/>
          <w:rtl/>
        </w:rPr>
        <w:t>والإرشاد</w:t>
      </w:r>
      <w:r w:rsidR="00E500DC">
        <w:rPr>
          <w:rFonts w:ascii="Arial" w:hAnsi="Arial" w:cs="Traditional Arabic" w:hint="cs"/>
          <w:color w:val="3333CC"/>
          <w:sz w:val="36"/>
          <w:szCs w:val="36"/>
          <w:rtl/>
        </w:rPr>
        <w:t>.</w:t>
      </w:r>
    </w:p>
    <w:p w14:paraId="228F198E" w14:textId="77777777" w:rsidR="00EB22DF" w:rsidRPr="00E500DC" w:rsidRDefault="00EB22DF" w:rsidP="00CB13BC">
      <w:pPr>
        <w:spacing w:line="240" w:lineRule="auto"/>
        <w:ind w:firstLine="453"/>
        <w:jc w:val="both"/>
        <w:rPr>
          <w:rFonts w:ascii="Arial" w:hAnsi="Arial" w:cs="Traditional Arabic"/>
          <w:color w:val="3333CC"/>
          <w:sz w:val="36"/>
          <w:szCs w:val="36"/>
          <w:rtl/>
          <w:lang w:bidi="ar-IQ"/>
        </w:rPr>
      </w:pPr>
      <w:r w:rsidRPr="00E500DC">
        <w:rPr>
          <w:rFonts w:ascii="Arial" w:hAnsi="Arial" w:cs="Traditional Arabic"/>
          <w:color w:val="3333CC"/>
          <w:sz w:val="36"/>
          <w:szCs w:val="36"/>
          <w:rtl/>
        </w:rPr>
        <w:t>والسلام عليكم</w:t>
      </w:r>
      <w:r w:rsidR="00E500DC">
        <w:rPr>
          <w:rFonts w:ascii="Arial" w:hAnsi="Arial" w:cs="Traditional Arabic" w:hint="cs"/>
          <w:color w:val="3333CC"/>
          <w:sz w:val="36"/>
          <w:szCs w:val="36"/>
          <w:rtl/>
          <w:lang w:bidi="ar-IQ"/>
        </w:rPr>
        <w:t>.</w:t>
      </w:r>
    </w:p>
    <w:p w14:paraId="66D41D19" w14:textId="77777777" w:rsidR="00EB22DF" w:rsidRPr="00E500DC" w:rsidRDefault="00EB22DF" w:rsidP="00E500DC">
      <w:pPr>
        <w:spacing w:line="240" w:lineRule="auto"/>
        <w:ind w:firstLine="453"/>
        <w:jc w:val="right"/>
        <w:rPr>
          <w:rFonts w:ascii="Arial" w:hAnsi="Arial" w:cs="Traditional Arabic"/>
          <w:sz w:val="28"/>
          <w:szCs w:val="28"/>
          <w:rtl/>
        </w:rPr>
      </w:pPr>
      <w:r w:rsidRPr="00E500DC">
        <w:rPr>
          <w:rFonts w:ascii="Arial" w:hAnsi="Arial" w:cs="Traditional Arabic" w:hint="cs"/>
          <w:sz w:val="28"/>
          <w:szCs w:val="28"/>
          <w:rtl/>
        </w:rPr>
        <w:t xml:space="preserve">المرسلة: فداء </w:t>
      </w:r>
      <w:r w:rsidR="00E500DC" w:rsidRPr="00E500DC">
        <w:rPr>
          <w:rFonts w:ascii="Arial" w:hAnsi="Arial" w:cs="Traditional Arabic" w:hint="cs"/>
          <w:sz w:val="28"/>
          <w:szCs w:val="28"/>
          <w:rtl/>
        </w:rPr>
        <w:t>-</w:t>
      </w:r>
      <w:r w:rsidRPr="00E500DC">
        <w:rPr>
          <w:rFonts w:ascii="Arial" w:hAnsi="Arial" w:cs="Traditional Arabic" w:hint="cs"/>
          <w:sz w:val="28"/>
          <w:szCs w:val="28"/>
          <w:rtl/>
        </w:rPr>
        <w:t xml:space="preserve"> الكويت</w:t>
      </w:r>
    </w:p>
    <w:p w14:paraId="63B5493C" w14:textId="77777777" w:rsidR="00734AA1" w:rsidRPr="00043DE9" w:rsidRDefault="00734AA1"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043DE9">
        <w:rPr>
          <w:rFonts w:ascii="Traditional Arabic" w:eastAsia="Calibri" w:hAnsi="Traditional Arabic" w:cs="Traditional Arabic"/>
          <w:color w:val="0000CC"/>
          <w:sz w:val="36"/>
          <w:szCs w:val="36"/>
          <w:rtl/>
          <w:lang w:bidi="fa-IR"/>
        </w:rPr>
        <w:t>آن‌چه شما می‌گویید بسیار خطیر و در عین حال مهم است؛ نه می‌توانم اغماض کنم و نه می‌توانم به آن ورود پیدا کنم، مگر این</w:t>
      </w:r>
      <w:r w:rsidRPr="00043DE9">
        <w:rPr>
          <w:rFonts w:ascii="Traditional Arabic" w:eastAsia="Calibri" w:hAnsi="Traditional Arabic" w:cs="Traditional Arabic" w:hint="cs"/>
          <w:color w:val="0000CC"/>
          <w:sz w:val="36"/>
          <w:szCs w:val="36"/>
          <w:rtl/>
          <w:lang w:bidi="fa-IR"/>
        </w:rPr>
        <w:t>‌</w:t>
      </w:r>
      <w:r w:rsidRPr="00043DE9">
        <w:rPr>
          <w:rFonts w:ascii="Traditional Arabic" w:eastAsia="Calibri" w:hAnsi="Traditional Arabic" w:cs="Traditional Arabic"/>
          <w:color w:val="0000CC"/>
          <w:sz w:val="36"/>
          <w:szCs w:val="36"/>
          <w:rtl/>
          <w:lang w:bidi="fa-IR"/>
        </w:rPr>
        <w:t xml:space="preserve">که یقین حاصل کنم. هر شب از خدا می‌خواهم که رؤیای خاصی که برخی امور را برایم آشکار سازد روزیم کند، ولی تا </w:t>
      </w:r>
      <w:r w:rsidRPr="00043DE9">
        <w:rPr>
          <w:rFonts w:ascii="Traditional Arabic" w:eastAsia="Calibri" w:hAnsi="Traditional Arabic" w:cs="Traditional Arabic" w:hint="cs"/>
          <w:color w:val="0000CC"/>
          <w:sz w:val="36"/>
          <w:szCs w:val="36"/>
          <w:rtl/>
          <w:lang w:bidi="fa-IR"/>
        </w:rPr>
        <w:t>به حال</w:t>
      </w:r>
      <w:r w:rsidRPr="00043DE9">
        <w:rPr>
          <w:rFonts w:ascii="Traditional Arabic" w:eastAsia="Calibri" w:hAnsi="Traditional Arabic" w:cs="Traditional Arabic"/>
          <w:color w:val="0000CC"/>
          <w:sz w:val="36"/>
          <w:szCs w:val="36"/>
          <w:rtl/>
          <w:lang w:bidi="fa-IR"/>
        </w:rPr>
        <w:t xml:space="preserve"> موفق نشده‌ام و نمی‌دانم چه کنم.... در پالتاک درباره‌ی شما چیزهایی شنیده‌ام ولی متأسفانه افرادی که در تالار گفت‌وگو حضور دارند، از قدرت قانع کردن در خصوص دعوت بی‌بهره‌اند. اینها یا فقط به آن‌چه به ایشان رسیده است سر تسلیم فرود آورده‌اند و نمی‌توانند </w:t>
      </w:r>
      <w:r w:rsidRPr="00043DE9">
        <w:rPr>
          <w:rFonts w:ascii="Traditional Arabic" w:eastAsia="Calibri" w:hAnsi="Traditional Arabic" w:cs="Traditional Arabic"/>
          <w:color w:val="0000CC"/>
          <w:sz w:val="36"/>
          <w:szCs w:val="36"/>
          <w:rtl/>
          <w:lang w:bidi="fa-IR"/>
        </w:rPr>
        <w:lastRenderedPageBreak/>
        <w:t>کسی را متقاعد کنند و یا درباره‌ی موضوع بحث پاسخی در آستین ندارند. ایشان وقتی بحث سخت و علمی مطرح می‌شود کنترل خود را از دست می‌دهند و از این بابت عذر می‌خواهم؛ چه بسا آنها افرادی عادی و غیر متخصص دینی هستند و و عالم دینی محسوب نمی‌شوند. من در طلب راهی هستم و شب و روز در دعا، از خدا توفیق و ارشاد را مسئلت می‌نمایم.</w:t>
      </w:r>
    </w:p>
    <w:p w14:paraId="3CC77D4E" w14:textId="77777777" w:rsidR="00734AA1" w:rsidRPr="00043DE9" w:rsidRDefault="00734AA1" w:rsidP="00B46A23">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043DE9">
        <w:rPr>
          <w:rFonts w:ascii="Traditional Arabic" w:eastAsia="Times New Roman" w:hAnsi="Traditional Arabic" w:cs="Traditional Arabic"/>
          <w:color w:val="0000CC"/>
          <w:sz w:val="36"/>
          <w:szCs w:val="36"/>
          <w:rtl/>
          <w:lang w:val="x-none" w:eastAsia="x-none" w:bidi="fa-IR"/>
        </w:rPr>
        <w:t>و السلام علیکم.</w:t>
      </w:r>
    </w:p>
    <w:p w14:paraId="4C1EF280" w14:textId="77777777" w:rsidR="00734AA1" w:rsidRPr="00043DE9" w:rsidRDefault="00734AA1" w:rsidP="00B46A23">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043DE9">
        <w:rPr>
          <w:rFonts w:ascii="Traditional Arabic" w:eastAsia="Calibri" w:hAnsi="Traditional Arabic" w:cs="Traditional Arabic"/>
          <w:color w:val="000000"/>
          <w:sz w:val="36"/>
          <w:szCs w:val="36"/>
          <w:rtl/>
          <w:lang w:val="x-none" w:eastAsia="x-none" w:bidi="fa-IR"/>
        </w:rPr>
        <w:t>فرستنده: فداء - کویت</w:t>
      </w:r>
    </w:p>
    <w:p w14:paraId="5D442DC6" w14:textId="77777777" w:rsidR="00AC45A7" w:rsidRDefault="00AC45A7" w:rsidP="00CB13BC">
      <w:pPr>
        <w:spacing w:line="240" w:lineRule="auto"/>
        <w:ind w:firstLine="453"/>
        <w:jc w:val="both"/>
        <w:rPr>
          <w:rFonts w:ascii="Arial" w:hAnsi="Arial" w:cs="AL-Mateen"/>
          <w:color w:val="C00000"/>
          <w:sz w:val="36"/>
          <w:szCs w:val="36"/>
          <w:rtl/>
        </w:rPr>
      </w:pPr>
    </w:p>
    <w:p w14:paraId="726D3C7B" w14:textId="2AB42D8C" w:rsidR="00EB22DF" w:rsidRPr="00CB13BC" w:rsidRDefault="00EA0543" w:rsidP="00CB13BC">
      <w:pPr>
        <w:spacing w:line="240" w:lineRule="auto"/>
        <w:ind w:firstLine="453"/>
        <w:jc w:val="both"/>
        <w:rPr>
          <w:rFonts w:ascii="Arial" w:hAnsi="Arial" w:cs="Traditional Arabic"/>
          <w:sz w:val="36"/>
          <w:szCs w:val="36"/>
          <w:rtl/>
          <w:lang w:bidi="ar-LB"/>
        </w:rPr>
      </w:pPr>
      <w:r w:rsidRPr="00E500DC">
        <w:rPr>
          <w:rFonts w:ascii="Arial" w:hAnsi="Arial" w:cs="AL-Mateen" w:hint="cs"/>
          <w:color w:val="C00000"/>
          <w:sz w:val="36"/>
          <w:szCs w:val="36"/>
          <w:rtl/>
        </w:rPr>
        <w:t>الجواب:</w:t>
      </w:r>
      <w:r w:rsidR="00EB22DF" w:rsidRPr="00CB13BC">
        <w:rPr>
          <w:rFonts w:ascii="Arial" w:hAnsi="Arial" w:cs="Traditional Arabic" w:hint="cs"/>
          <w:sz w:val="36"/>
          <w:szCs w:val="36"/>
          <w:rtl/>
        </w:rPr>
        <w:t xml:space="preserve"> </w:t>
      </w:r>
      <w:r w:rsidR="00EB22DF" w:rsidRPr="00CB13BC">
        <w:rPr>
          <w:rFonts w:ascii="Arial" w:hAnsi="Arial" w:cs="Traditional Arabic" w:hint="cs"/>
          <w:sz w:val="36"/>
          <w:szCs w:val="36"/>
          <w:rtl/>
          <w:lang w:bidi="ar-LB"/>
        </w:rPr>
        <w:t>بسم الله الرحمن الرحيم</w:t>
      </w:r>
    </w:p>
    <w:p w14:paraId="63B62E85" w14:textId="77777777" w:rsidR="00EB22DF" w:rsidRPr="00CB13BC" w:rsidRDefault="00EB22DF" w:rsidP="00CB13BC">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الحمد لله رب العالمين</w:t>
      </w:r>
      <w:r w:rsidR="00E500DC">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وصلى الله على محمد وآل محمد الأئمة والمهديين وسلم تسليما</w:t>
      </w:r>
      <w:r w:rsidR="00E500DC">
        <w:rPr>
          <w:rFonts w:ascii="Arial" w:hAnsi="Arial" w:cs="Traditional Arabic" w:hint="cs"/>
          <w:sz w:val="36"/>
          <w:szCs w:val="36"/>
          <w:rtl/>
          <w:lang w:bidi="ar-LB"/>
        </w:rPr>
        <w:t>ً.</w:t>
      </w:r>
    </w:p>
    <w:p w14:paraId="5F239DA0" w14:textId="77777777" w:rsidR="00EB22DF" w:rsidRPr="00CB13BC" w:rsidRDefault="00E500DC" w:rsidP="00E500DC">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أختي</w:t>
      </w:r>
      <w:r w:rsidR="00EB22DF" w:rsidRPr="00CB13BC">
        <w:rPr>
          <w:rFonts w:ascii="Arial" w:hAnsi="Arial" w:cs="Traditional Arabic" w:hint="cs"/>
          <w:sz w:val="36"/>
          <w:szCs w:val="36"/>
          <w:rtl/>
          <w:lang w:bidi="ar-LB"/>
        </w:rPr>
        <w:t xml:space="preserve"> الكريمة:</w:t>
      </w:r>
      <w:r>
        <w:rPr>
          <w:rFonts w:ascii="Arial" w:hAnsi="Arial" w:cs="Traditional Arabic" w:hint="cs"/>
          <w:sz w:val="36"/>
          <w:szCs w:val="36"/>
          <w:rtl/>
          <w:lang w:bidi="ar-LB"/>
        </w:rPr>
        <w:t xml:space="preserve"> </w:t>
      </w:r>
      <w:r w:rsidR="00EB22DF" w:rsidRPr="00CB13BC">
        <w:rPr>
          <w:rFonts w:ascii="Arial" w:hAnsi="Arial" w:cs="Traditional Arabic" w:hint="cs"/>
          <w:sz w:val="36"/>
          <w:szCs w:val="36"/>
          <w:rtl/>
          <w:lang w:bidi="ar-LB"/>
        </w:rPr>
        <w:t xml:space="preserve">بالنسبة </w:t>
      </w:r>
      <w:r w:rsidRPr="00CB13BC">
        <w:rPr>
          <w:rFonts w:ascii="Arial" w:hAnsi="Arial" w:cs="Traditional Arabic" w:hint="cs"/>
          <w:sz w:val="36"/>
          <w:szCs w:val="36"/>
          <w:rtl/>
          <w:lang w:bidi="ar-LB"/>
        </w:rPr>
        <w:t>إلى</w:t>
      </w:r>
      <w:r w:rsidR="00EB22DF" w:rsidRPr="00CB13BC">
        <w:rPr>
          <w:rFonts w:ascii="Arial" w:hAnsi="Arial" w:cs="Traditional Arabic" w:hint="cs"/>
          <w:sz w:val="36"/>
          <w:szCs w:val="36"/>
          <w:rtl/>
          <w:lang w:bidi="ar-LB"/>
        </w:rPr>
        <w:t xml:space="preserve"> الدليل فهو دليل ... وعدم فهم الناس له لا يغير منه شيئا</w:t>
      </w:r>
      <w:r>
        <w:rPr>
          <w:rFonts w:ascii="Arial" w:hAnsi="Arial" w:cs="Traditional Arabic" w:hint="cs"/>
          <w:sz w:val="36"/>
          <w:szCs w:val="36"/>
          <w:rtl/>
          <w:lang w:bidi="ar-LB"/>
        </w:rPr>
        <w:t>ً</w:t>
      </w:r>
      <w:r w:rsidR="00EB22DF" w:rsidRPr="00CB13BC">
        <w:rPr>
          <w:rFonts w:ascii="Arial" w:hAnsi="Arial" w:cs="Traditional Arabic" w:hint="cs"/>
          <w:sz w:val="36"/>
          <w:szCs w:val="36"/>
          <w:rtl/>
          <w:lang w:bidi="ar-LB"/>
        </w:rPr>
        <w:t xml:space="preserve">، فما على </w:t>
      </w:r>
      <w:r w:rsidRPr="00CB13BC">
        <w:rPr>
          <w:rFonts w:ascii="Arial" w:hAnsi="Arial" w:cs="Traditional Arabic" w:hint="cs"/>
          <w:sz w:val="36"/>
          <w:szCs w:val="36"/>
          <w:rtl/>
          <w:lang w:bidi="ar-LB"/>
        </w:rPr>
        <w:t>الإنسان</w:t>
      </w:r>
      <w:r w:rsidR="00EB22DF" w:rsidRPr="00CB13BC">
        <w:rPr>
          <w:rFonts w:ascii="Arial" w:hAnsi="Arial" w:cs="Traditional Arabic" w:hint="cs"/>
          <w:sz w:val="36"/>
          <w:szCs w:val="36"/>
          <w:rtl/>
          <w:lang w:bidi="ar-LB"/>
        </w:rPr>
        <w:t xml:space="preserve"> إلا </w:t>
      </w:r>
      <w:r w:rsidRPr="00CB13BC">
        <w:rPr>
          <w:rFonts w:ascii="Arial" w:hAnsi="Arial" w:cs="Traditional Arabic" w:hint="cs"/>
          <w:sz w:val="36"/>
          <w:szCs w:val="36"/>
          <w:rtl/>
          <w:lang w:bidi="ar-LB"/>
        </w:rPr>
        <w:t>أن</w:t>
      </w:r>
      <w:r w:rsidR="00EB22DF" w:rsidRPr="00CB13BC">
        <w:rPr>
          <w:rFonts w:ascii="Arial" w:hAnsi="Arial" w:cs="Traditional Arabic" w:hint="cs"/>
          <w:sz w:val="36"/>
          <w:szCs w:val="36"/>
          <w:rtl/>
          <w:lang w:bidi="ar-LB"/>
        </w:rPr>
        <w:t xml:space="preserve"> يزيح الغشاء عن بصيرته لكي يبصر النور الذي يكاد يخطف </w:t>
      </w:r>
      <w:r w:rsidRPr="00CB13BC">
        <w:rPr>
          <w:rFonts w:ascii="Arial" w:hAnsi="Arial" w:cs="Traditional Arabic" w:hint="cs"/>
          <w:sz w:val="36"/>
          <w:szCs w:val="36"/>
          <w:rtl/>
          <w:lang w:bidi="ar-LB"/>
        </w:rPr>
        <w:t>الأبصار</w:t>
      </w:r>
      <w:r w:rsidR="00EB22DF" w:rsidRPr="00CB13BC">
        <w:rPr>
          <w:rFonts w:ascii="Arial" w:hAnsi="Arial" w:cs="Traditional Arabic" w:hint="cs"/>
          <w:sz w:val="36"/>
          <w:szCs w:val="36"/>
          <w:rtl/>
          <w:lang w:bidi="ar-LB"/>
        </w:rPr>
        <w:t xml:space="preserve">، فقد يحسب </w:t>
      </w:r>
      <w:r w:rsidRPr="00CB13BC">
        <w:rPr>
          <w:rFonts w:ascii="Arial" w:hAnsi="Arial" w:cs="Traditional Arabic" w:hint="cs"/>
          <w:sz w:val="36"/>
          <w:szCs w:val="36"/>
          <w:rtl/>
          <w:lang w:bidi="ar-LB"/>
        </w:rPr>
        <w:t>الأعمى</w:t>
      </w:r>
      <w:r w:rsidR="00EB22DF" w:rsidRPr="00CB13BC">
        <w:rPr>
          <w:rFonts w:ascii="Arial" w:hAnsi="Arial" w:cs="Traditional Arabic" w:hint="cs"/>
          <w:sz w:val="36"/>
          <w:szCs w:val="36"/>
          <w:rtl/>
          <w:lang w:bidi="ar-LB"/>
        </w:rPr>
        <w:t xml:space="preserve"> النهار ليلا</w:t>
      </w:r>
      <w:r>
        <w:rPr>
          <w:rFonts w:ascii="Arial" w:hAnsi="Arial" w:cs="Traditional Arabic" w:hint="cs"/>
          <w:sz w:val="36"/>
          <w:szCs w:val="36"/>
          <w:rtl/>
          <w:lang w:bidi="ar-LB"/>
        </w:rPr>
        <w:t>ً</w:t>
      </w:r>
      <w:r w:rsidR="00EB22DF" w:rsidRPr="00CB13BC">
        <w:rPr>
          <w:rFonts w:ascii="Arial" w:hAnsi="Arial" w:cs="Traditional Arabic" w:hint="cs"/>
          <w:sz w:val="36"/>
          <w:szCs w:val="36"/>
          <w:rtl/>
          <w:lang w:bidi="ar-LB"/>
        </w:rPr>
        <w:t xml:space="preserve"> مع </w:t>
      </w:r>
      <w:r w:rsidRPr="00CB13BC">
        <w:rPr>
          <w:rFonts w:ascii="Arial" w:hAnsi="Arial" w:cs="Traditional Arabic" w:hint="cs"/>
          <w:sz w:val="36"/>
          <w:szCs w:val="36"/>
          <w:rtl/>
          <w:lang w:bidi="ar-LB"/>
        </w:rPr>
        <w:t>أن</w:t>
      </w:r>
      <w:r w:rsidR="00EB22DF" w:rsidRPr="00CB13BC">
        <w:rPr>
          <w:rFonts w:ascii="Arial" w:hAnsi="Arial" w:cs="Traditional Arabic" w:hint="cs"/>
          <w:sz w:val="36"/>
          <w:szCs w:val="36"/>
          <w:rtl/>
          <w:lang w:bidi="ar-LB"/>
        </w:rPr>
        <w:t xml:space="preserve"> الشمس في كبد السماء لم يحجبها سحاب.</w:t>
      </w:r>
    </w:p>
    <w:p w14:paraId="47C71138" w14:textId="77777777" w:rsidR="00AC1917" w:rsidRPr="00043DE9" w:rsidRDefault="00AC1917" w:rsidP="00B46A23">
      <w:pPr>
        <w:spacing w:after="0" w:line="240" w:lineRule="auto"/>
        <w:jc w:val="both"/>
        <w:rPr>
          <w:rFonts w:ascii="Traditional Arabic" w:eastAsia="Calibri" w:hAnsi="Traditional Arabic" w:cs="Traditional Arabic"/>
          <w:b/>
          <w:bCs/>
          <w:color w:val="C00000"/>
          <w:sz w:val="36"/>
          <w:szCs w:val="36"/>
          <w:rtl/>
          <w:lang w:bidi="fa-IR"/>
        </w:rPr>
      </w:pPr>
      <w:r w:rsidRPr="00043DE9">
        <w:rPr>
          <w:rFonts w:ascii="Traditional Arabic" w:eastAsia="Calibri" w:hAnsi="Traditional Arabic" w:cs="Traditional Arabic"/>
          <w:b/>
          <w:bCs/>
          <w:color w:val="C00000"/>
          <w:sz w:val="36"/>
          <w:szCs w:val="36"/>
          <w:rtl/>
          <w:lang w:bidi="fa-IR"/>
        </w:rPr>
        <w:t>پاسخ:</w:t>
      </w:r>
    </w:p>
    <w:p w14:paraId="3AEC7DC4" w14:textId="77777777" w:rsidR="00AC1917" w:rsidRPr="00043DE9" w:rsidRDefault="00AC1917" w:rsidP="00B46A23">
      <w:pPr>
        <w:widowControl w:val="0"/>
        <w:spacing w:after="0" w:line="240" w:lineRule="auto"/>
        <w:rPr>
          <w:rFonts w:ascii="Traditional Arabic" w:eastAsia="Times New Roman" w:hAnsi="Traditional Arabic" w:cs="Traditional Arabic"/>
          <w:sz w:val="36"/>
          <w:szCs w:val="36"/>
          <w:rtl/>
          <w:lang w:val="x-none" w:eastAsia="x-none" w:bidi="fa-IR"/>
        </w:rPr>
      </w:pPr>
      <w:r w:rsidRPr="00043DE9">
        <w:rPr>
          <w:rFonts w:ascii="Traditional Arabic" w:eastAsia="Times New Roman" w:hAnsi="Traditional Arabic" w:cs="Traditional Arabic"/>
          <w:sz w:val="36"/>
          <w:szCs w:val="36"/>
          <w:rtl/>
          <w:lang w:val="x-none" w:eastAsia="x-none" w:bidi="fa-IR"/>
        </w:rPr>
        <w:t>بسم الله الرحمن الرحیم</w:t>
      </w:r>
    </w:p>
    <w:p w14:paraId="1DA19BAD" w14:textId="77777777" w:rsidR="00AC1917" w:rsidRPr="00043DE9" w:rsidRDefault="00AC1917" w:rsidP="00B46A23">
      <w:pPr>
        <w:widowControl w:val="0"/>
        <w:spacing w:after="0" w:line="240" w:lineRule="auto"/>
        <w:rPr>
          <w:rFonts w:ascii="Traditional Arabic" w:eastAsia="Times New Roman" w:hAnsi="Traditional Arabic" w:cs="Traditional Arabic"/>
          <w:sz w:val="36"/>
          <w:szCs w:val="36"/>
          <w:rtl/>
          <w:lang w:val="x-none" w:eastAsia="x-none" w:bidi="fa-IR"/>
        </w:rPr>
      </w:pPr>
      <w:r w:rsidRPr="00043DE9">
        <w:rPr>
          <w:rFonts w:ascii="Traditional Arabic" w:eastAsia="Times New Roman" w:hAnsi="Traditional Arabic" w:cs="Traditional Arabic"/>
          <w:sz w:val="36"/>
          <w:szCs w:val="36"/>
          <w:rtl/>
          <w:lang w:val="x-none" w:eastAsia="x-none" w:bidi="fa-IR"/>
        </w:rPr>
        <w:t>و الحمد لله رب العالمین، و صلی الله علی محمد و آل محمد الائمة و المهدیین و سلم تسلیماً.</w:t>
      </w:r>
    </w:p>
    <w:p w14:paraId="5BDDFCA9" w14:textId="77777777" w:rsidR="00AC1917" w:rsidRPr="00043DE9" w:rsidRDefault="00AC1917"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043DE9">
        <w:rPr>
          <w:rFonts w:ascii="Traditional Arabic" w:eastAsia="Calibri" w:hAnsi="Traditional Arabic" w:cs="Traditional Arabic"/>
          <w:sz w:val="36"/>
          <w:szCs w:val="36"/>
          <w:rtl/>
          <w:lang w:bidi="fa-IR"/>
        </w:rPr>
        <w:t xml:space="preserve">خواهر گرامی‌ام، در خصوص دلیل، دلیل است.... و این که مردم آن را درک نمی‌کنند، چیزی از آن را تغییر نمی‌دهد. تنها کاری که انسان باید انجام دهد این است که پرده را از جلوی دیدگانش برگیرد تا نوری که نزدیک است چشمانش را بزند و نابینا کند، ببیند؛ چرا که نابینا در حالی روز را شب می‌بیند که خورشید بدون این که ابری جلوی آن را گرفته باشد، در وسط آسمان می‌تابد و می‌درخشد. </w:t>
      </w:r>
    </w:p>
    <w:p w14:paraId="556EA05A" w14:textId="77777777" w:rsidR="00374438" w:rsidRDefault="00374438" w:rsidP="00F43A27">
      <w:pPr>
        <w:spacing w:line="240" w:lineRule="auto"/>
        <w:ind w:firstLine="453"/>
        <w:jc w:val="both"/>
        <w:rPr>
          <w:rFonts w:ascii="Arial" w:hAnsi="Arial" w:cs="Traditional Arabic"/>
          <w:sz w:val="36"/>
          <w:szCs w:val="36"/>
          <w:rtl/>
          <w:lang w:bidi="ar-LB"/>
        </w:rPr>
      </w:pPr>
    </w:p>
    <w:p w14:paraId="7462DFE2" w14:textId="641D5C66" w:rsidR="00EB22DF" w:rsidRPr="00CB13BC" w:rsidRDefault="00E500DC" w:rsidP="00F43A27">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والأخوة</w:t>
      </w:r>
      <w:r w:rsidR="00EB22DF" w:rsidRPr="00CB13BC">
        <w:rPr>
          <w:rFonts w:ascii="Arial" w:hAnsi="Arial" w:cs="Traditional Arabic" w:hint="cs"/>
          <w:sz w:val="36"/>
          <w:szCs w:val="36"/>
          <w:rtl/>
          <w:lang w:bidi="ar-LB"/>
        </w:rPr>
        <w:t xml:space="preserve"> في غرفة البالتوك هم علماء </w:t>
      </w:r>
      <w:r w:rsidR="00EB22DF" w:rsidRPr="00F43A27">
        <w:rPr>
          <w:rFonts w:ascii="Arial" w:hAnsi="Arial" w:cs="Traditional Arabic" w:hint="cs"/>
          <w:sz w:val="36"/>
          <w:szCs w:val="36"/>
          <w:rtl/>
          <w:lang w:bidi="ar-LB"/>
        </w:rPr>
        <w:t>و</w:t>
      </w:r>
      <w:r w:rsidR="00F43A27">
        <w:rPr>
          <w:rFonts w:ascii="Arial" w:hAnsi="Arial" w:cs="Traditional Arabic" w:hint="cs"/>
          <w:sz w:val="36"/>
          <w:szCs w:val="36"/>
          <w:rtl/>
          <w:lang w:bidi="ar-LB"/>
        </w:rPr>
        <w:t>أ</w:t>
      </w:r>
      <w:r w:rsidR="00EB22DF" w:rsidRPr="00F43A27">
        <w:rPr>
          <w:rFonts w:ascii="Arial" w:hAnsi="Arial" w:cs="Traditional Arabic" w:hint="cs"/>
          <w:sz w:val="36"/>
          <w:szCs w:val="36"/>
          <w:rtl/>
          <w:lang w:bidi="ar-LB"/>
        </w:rPr>
        <w:t>لب</w:t>
      </w:r>
      <w:r w:rsidR="00F43A27">
        <w:rPr>
          <w:rFonts w:ascii="Arial" w:hAnsi="Arial" w:cs="Traditional Arabic" w:hint="cs"/>
          <w:sz w:val="36"/>
          <w:szCs w:val="36"/>
          <w:rtl/>
          <w:lang w:bidi="ar-LB"/>
        </w:rPr>
        <w:t>ّ</w:t>
      </w:r>
      <w:r w:rsidR="00EB22DF" w:rsidRPr="00F43A27">
        <w:rPr>
          <w:rFonts w:ascii="Arial" w:hAnsi="Arial" w:cs="Traditional Arabic" w:hint="cs"/>
          <w:sz w:val="36"/>
          <w:szCs w:val="36"/>
          <w:rtl/>
          <w:lang w:bidi="ar-LB"/>
        </w:rPr>
        <w:t>اء</w:t>
      </w:r>
      <w:r w:rsidR="00EB22DF" w:rsidRPr="00CB13BC">
        <w:rPr>
          <w:rFonts w:ascii="Arial" w:hAnsi="Arial" w:cs="Traditional Arabic" w:hint="cs"/>
          <w:sz w:val="36"/>
          <w:szCs w:val="36"/>
          <w:rtl/>
          <w:lang w:bidi="ar-LB"/>
        </w:rPr>
        <w:t xml:space="preserve"> </w:t>
      </w:r>
      <w:r w:rsidR="00301C42" w:rsidRPr="00CB13BC">
        <w:rPr>
          <w:rFonts w:ascii="Arial" w:hAnsi="Arial" w:cs="Traditional Arabic" w:hint="cs"/>
          <w:sz w:val="36"/>
          <w:szCs w:val="36"/>
          <w:rtl/>
          <w:lang w:bidi="ar-LB"/>
        </w:rPr>
        <w:t>وأتقياء</w:t>
      </w:r>
      <w:r w:rsidR="00EB22DF" w:rsidRPr="00CB13BC">
        <w:rPr>
          <w:rFonts w:ascii="Arial" w:hAnsi="Arial" w:cs="Traditional Arabic" w:hint="cs"/>
          <w:sz w:val="36"/>
          <w:szCs w:val="36"/>
          <w:rtl/>
          <w:lang w:bidi="ar-LB"/>
        </w:rPr>
        <w:t xml:space="preserve"> وموالون ... وهم يتكلمون بعلم </w:t>
      </w:r>
      <w:r w:rsidR="00301C42" w:rsidRPr="00CB13BC">
        <w:rPr>
          <w:rFonts w:ascii="Arial" w:hAnsi="Arial" w:cs="Traditional Arabic" w:hint="cs"/>
          <w:sz w:val="36"/>
          <w:szCs w:val="36"/>
          <w:rtl/>
          <w:lang w:bidi="ar-LB"/>
        </w:rPr>
        <w:t>آل</w:t>
      </w:r>
      <w:r w:rsidR="00EB22DF" w:rsidRPr="00CB13BC">
        <w:rPr>
          <w:rFonts w:ascii="Arial" w:hAnsi="Arial" w:cs="Traditional Arabic" w:hint="cs"/>
          <w:sz w:val="36"/>
          <w:szCs w:val="36"/>
          <w:rtl/>
          <w:lang w:bidi="ar-LB"/>
        </w:rPr>
        <w:t xml:space="preserve"> محمد </w:t>
      </w:r>
      <w:r w:rsidR="00EB22DF" w:rsidRPr="00CB13BC">
        <w:rPr>
          <w:rFonts w:ascii="Arial" w:hAnsi="Arial" w:cs="Traditional Arabic" w:hint="cs"/>
          <w:noProof/>
          <w:sz w:val="36"/>
          <w:szCs w:val="36"/>
          <w:rtl/>
        </w:rPr>
        <w:drawing>
          <wp:inline distT="0" distB="0" distL="0" distR="0" wp14:anchorId="1857B140" wp14:editId="7737AEF3">
            <wp:extent cx="266065" cy="163830"/>
            <wp:effectExtent l="19050" t="0" r="635" b="0"/>
            <wp:docPr id="4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00EB22DF" w:rsidRPr="00CB13BC">
        <w:rPr>
          <w:rFonts w:ascii="Arial" w:hAnsi="Arial" w:cs="Traditional Arabic" w:hint="cs"/>
          <w:sz w:val="36"/>
          <w:szCs w:val="36"/>
          <w:rtl/>
          <w:lang w:bidi="ar-LB"/>
        </w:rPr>
        <w:t xml:space="preserve"> ورواياتهم و</w:t>
      </w:r>
      <w:r w:rsidR="00301C42">
        <w:rPr>
          <w:rFonts w:ascii="Arial" w:hAnsi="Arial" w:cs="Traditional Arabic" w:hint="cs"/>
          <w:sz w:val="36"/>
          <w:szCs w:val="36"/>
          <w:rtl/>
          <w:lang w:bidi="ar-LB"/>
        </w:rPr>
        <w:t>أ</w:t>
      </w:r>
      <w:r w:rsidR="00EB22DF" w:rsidRPr="00CB13BC">
        <w:rPr>
          <w:rFonts w:ascii="Arial" w:hAnsi="Arial" w:cs="Traditional Arabic" w:hint="cs"/>
          <w:sz w:val="36"/>
          <w:szCs w:val="36"/>
          <w:rtl/>
          <w:lang w:bidi="ar-LB"/>
        </w:rPr>
        <w:t>دلتهم، ولكن المشكلة في السامع والمحاور.</w:t>
      </w:r>
    </w:p>
    <w:p w14:paraId="5F8C74AC" w14:textId="77777777" w:rsidR="002C5826" w:rsidRPr="00043DE9" w:rsidRDefault="002C5826"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043DE9">
        <w:rPr>
          <w:rFonts w:ascii="Traditional Arabic" w:eastAsia="Calibri" w:hAnsi="Traditional Arabic" w:cs="Traditional Arabic"/>
          <w:sz w:val="36"/>
          <w:szCs w:val="36"/>
          <w:rtl/>
          <w:lang w:bidi="fa-IR"/>
        </w:rPr>
        <w:t>برادرانی که در تالار پالتاک هستند، علما و افرادی فهمیده و متقی و دوستدار آل محمد</w:t>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hint="cs"/>
          <w:sz w:val="36"/>
          <w:szCs w:val="36"/>
        </w:rPr>
        <w:sym w:font="Abo-thar" w:char="F062"/>
      </w:r>
      <w:r w:rsidRPr="00043DE9">
        <w:rPr>
          <w:rFonts w:ascii="Traditional Arabic" w:eastAsia="Calibri" w:hAnsi="Traditional Arabic" w:cs="Traditional Arabic"/>
          <w:sz w:val="36"/>
          <w:szCs w:val="36"/>
          <w:rtl/>
          <w:lang w:bidi="fa-IR"/>
        </w:rPr>
        <w:t xml:space="preserve"> هستند و </w:t>
      </w:r>
      <w:r w:rsidRPr="00043DE9">
        <w:rPr>
          <w:rFonts w:ascii="Traditional Arabic" w:eastAsia="Calibri" w:hAnsi="Traditional Arabic" w:cs="Traditional Arabic"/>
          <w:sz w:val="36"/>
          <w:szCs w:val="36"/>
          <w:rtl/>
          <w:lang w:bidi="fa-IR"/>
        </w:rPr>
        <w:lastRenderedPageBreak/>
        <w:t>آنها بر اساس علم آل محمد</w:t>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hint="cs"/>
          <w:sz w:val="36"/>
          <w:szCs w:val="36"/>
        </w:rPr>
        <w:sym w:font="Abo-thar" w:char="F062"/>
      </w:r>
      <w:r w:rsidRPr="00043DE9">
        <w:rPr>
          <w:rFonts w:ascii="Traditional Arabic" w:eastAsia="Calibri" w:hAnsi="Traditional Arabic" w:cs="Traditional Arabic"/>
          <w:sz w:val="36"/>
          <w:szCs w:val="36"/>
          <w:rtl/>
          <w:lang w:bidi="fa-IR"/>
        </w:rPr>
        <w:t xml:space="preserve"> و روایات و برهان‌های آنها سخن می‌گویند، ولی مشکل در شنونده و بحث کننده است. </w:t>
      </w:r>
    </w:p>
    <w:p w14:paraId="7C83F307" w14:textId="77777777" w:rsidR="00374438" w:rsidRDefault="00374438" w:rsidP="00301C42">
      <w:pPr>
        <w:spacing w:line="240" w:lineRule="auto"/>
        <w:ind w:firstLine="453"/>
        <w:jc w:val="both"/>
        <w:rPr>
          <w:rFonts w:ascii="Arial" w:hAnsi="Arial" w:cs="Traditional Arabic"/>
          <w:sz w:val="36"/>
          <w:szCs w:val="36"/>
          <w:rtl/>
          <w:lang w:bidi="ar-LB"/>
        </w:rPr>
      </w:pPr>
    </w:p>
    <w:p w14:paraId="1033DC5D" w14:textId="0124D174" w:rsidR="00EB22DF" w:rsidRPr="00CB13BC" w:rsidRDefault="00EB22DF" w:rsidP="00301C42">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 xml:space="preserve">فبالغي في الدعاء والتضرع </w:t>
      </w:r>
      <w:r w:rsidR="00301C42" w:rsidRPr="00CB13BC">
        <w:rPr>
          <w:rFonts w:ascii="Arial" w:hAnsi="Arial" w:cs="Traditional Arabic" w:hint="cs"/>
          <w:sz w:val="36"/>
          <w:szCs w:val="36"/>
          <w:rtl/>
          <w:lang w:bidi="ar-LB"/>
        </w:rPr>
        <w:t>إلى</w:t>
      </w:r>
      <w:r w:rsidRPr="00CB13BC">
        <w:rPr>
          <w:rFonts w:ascii="Arial" w:hAnsi="Arial" w:cs="Traditional Arabic" w:hint="cs"/>
          <w:sz w:val="36"/>
          <w:szCs w:val="36"/>
          <w:rtl/>
          <w:lang w:bidi="ar-LB"/>
        </w:rPr>
        <w:t xml:space="preserve"> الله وبصفاء نية واعلمي </w:t>
      </w:r>
      <w:r w:rsidR="00301C42" w:rsidRPr="00CB13BC">
        <w:rPr>
          <w:rFonts w:ascii="Arial" w:hAnsi="Arial" w:cs="Traditional Arabic" w:hint="cs"/>
          <w:sz w:val="36"/>
          <w:szCs w:val="36"/>
          <w:rtl/>
          <w:lang w:bidi="ar-LB"/>
        </w:rPr>
        <w:t>أن</w:t>
      </w:r>
      <w:r w:rsidRPr="00CB13BC">
        <w:rPr>
          <w:rFonts w:ascii="Arial" w:hAnsi="Arial" w:cs="Traditional Arabic" w:hint="cs"/>
          <w:sz w:val="36"/>
          <w:szCs w:val="36"/>
          <w:rtl/>
          <w:lang w:bidi="ar-LB"/>
        </w:rPr>
        <w:t xml:space="preserve"> الله تعالى لا يوجد في ساحته بخل، بل البخل عندنا نحن المقصرون.</w:t>
      </w:r>
    </w:p>
    <w:p w14:paraId="74B323E3" w14:textId="77777777" w:rsidR="002C5826" w:rsidRPr="00043DE9" w:rsidRDefault="002C5826"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043DE9">
        <w:rPr>
          <w:rFonts w:ascii="Traditional Arabic" w:eastAsia="Calibri" w:hAnsi="Traditional Arabic" w:cs="Traditional Arabic"/>
          <w:sz w:val="36"/>
          <w:szCs w:val="36"/>
          <w:rtl/>
          <w:lang w:bidi="fa-IR"/>
        </w:rPr>
        <w:t>با صفای نیّت، به دعا و تضرع در پیشگاه خداوند بسیار بکوش و بدان که در درگاه خدای تعالی بُخل وجود ندارد، بلکه بخل نزد ما است؛ ما تقصیرکاریم.</w:t>
      </w:r>
    </w:p>
    <w:p w14:paraId="3AFED8AB" w14:textId="77777777" w:rsidR="00374438" w:rsidRDefault="00374438" w:rsidP="00DA44D9">
      <w:pPr>
        <w:spacing w:line="240" w:lineRule="auto"/>
        <w:ind w:firstLine="453"/>
        <w:jc w:val="both"/>
        <w:rPr>
          <w:rFonts w:ascii="Arial" w:hAnsi="Arial" w:cs="Traditional Arabic"/>
          <w:sz w:val="36"/>
          <w:szCs w:val="36"/>
          <w:rtl/>
          <w:lang w:bidi="ar-LB"/>
        </w:rPr>
      </w:pPr>
    </w:p>
    <w:p w14:paraId="3099879F" w14:textId="070DE460" w:rsidR="00EB22DF" w:rsidRPr="00CB13BC" w:rsidRDefault="00301C42" w:rsidP="00DA44D9">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وأيضا</w:t>
      </w:r>
      <w:r>
        <w:rPr>
          <w:rFonts w:ascii="Arial" w:hAnsi="Arial" w:cs="Traditional Arabic" w:hint="cs"/>
          <w:sz w:val="36"/>
          <w:szCs w:val="36"/>
          <w:rtl/>
          <w:lang w:bidi="ar-LB"/>
        </w:rPr>
        <w:t>ً</w:t>
      </w:r>
      <w:r w:rsidR="00EB22DF" w:rsidRPr="00CB13BC">
        <w:rPr>
          <w:rFonts w:ascii="Arial" w:hAnsi="Arial" w:cs="Traditional Arabic" w:hint="cs"/>
          <w:sz w:val="36"/>
          <w:szCs w:val="36"/>
          <w:rtl/>
          <w:lang w:bidi="ar-LB"/>
        </w:rPr>
        <w:t xml:space="preserve"> تواصلي مع أنصار الإمام المهدي </w:t>
      </w:r>
      <w:r w:rsidR="00EB22DF" w:rsidRPr="00CB13BC">
        <w:rPr>
          <w:sz w:val="36"/>
          <w:szCs w:val="36"/>
        </w:rPr>
        <w:sym w:font="AGA Arabesque" w:char="F075"/>
      </w:r>
      <w:r w:rsidR="00EB22DF" w:rsidRPr="00CB13BC">
        <w:rPr>
          <w:rFonts w:ascii="Arial" w:hAnsi="Arial" w:cs="Traditional Arabic" w:hint="cs"/>
          <w:sz w:val="36"/>
          <w:szCs w:val="36"/>
          <w:rtl/>
          <w:lang w:bidi="ar-LB"/>
        </w:rPr>
        <w:t xml:space="preserve"> وإن شاء الله لا يقصرون معك ... ونسأل الله </w:t>
      </w:r>
      <w:r w:rsidRPr="00CB13BC">
        <w:rPr>
          <w:rFonts w:ascii="Arial" w:hAnsi="Arial" w:cs="Traditional Arabic" w:hint="cs"/>
          <w:sz w:val="36"/>
          <w:szCs w:val="36"/>
          <w:rtl/>
          <w:lang w:bidi="ar-LB"/>
        </w:rPr>
        <w:t>أن</w:t>
      </w:r>
      <w:r w:rsidR="00EB22DF" w:rsidRPr="00CB13BC">
        <w:rPr>
          <w:rFonts w:ascii="Arial" w:hAnsi="Arial" w:cs="Traditional Arabic" w:hint="cs"/>
          <w:sz w:val="36"/>
          <w:szCs w:val="36"/>
          <w:rtl/>
          <w:lang w:bidi="ar-LB"/>
        </w:rPr>
        <w:t xml:space="preserve"> يوفقنا </w:t>
      </w:r>
      <w:r w:rsidRPr="00CB13BC">
        <w:rPr>
          <w:rFonts w:ascii="Arial" w:hAnsi="Arial" w:cs="Traditional Arabic" w:hint="cs"/>
          <w:sz w:val="36"/>
          <w:szCs w:val="36"/>
          <w:rtl/>
          <w:lang w:bidi="ar-LB"/>
        </w:rPr>
        <w:t>إلى</w:t>
      </w:r>
      <w:r w:rsidR="00EB22DF" w:rsidRPr="00CB13BC">
        <w:rPr>
          <w:rFonts w:ascii="Arial" w:hAnsi="Arial" w:cs="Traditional Arabic" w:hint="cs"/>
          <w:sz w:val="36"/>
          <w:szCs w:val="36"/>
          <w:rtl/>
          <w:lang w:bidi="ar-LB"/>
        </w:rPr>
        <w:t xml:space="preserve"> </w:t>
      </w:r>
      <w:r w:rsidR="00DA44D9">
        <w:rPr>
          <w:rFonts w:ascii="Arial" w:hAnsi="Arial" w:cs="Traditional Arabic" w:hint="cs"/>
          <w:sz w:val="36"/>
          <w:szCs w:val="36"/>
          <w:rtl/>
          <w:lang w:bidi="ar-LB"/>
        </w:rPr>
        <w:t>إيصال</w:t>
      </w:r>
      <w:r w:rsidR="00EB22DF" w:rsidRPr="00CB13BC">
        <w:rPr>
          <w:rFonts w:ascii="Arial" w:hAnsi="Arial" w:cs="Traditional Arabic" w:hint="cs"/>
          <w:sz w:val="36"/>
          <w:szCs w:val="36"/>
          <w:rtl/>
          <w:lang w:bidi="ar-LB"/>
        </w:rPr>
        <w:t xml:space="preserve"> الحق لمن يطلبه بأبسط بيان وأسهل عبارة.</w:t>
      </w:r>
    </w:p>
    <w:p w14:paraId="0CF49C35" w14:textId="77777777" w:rsidR="00EB22DF" w:rsidRPr="00CB13BC" w:rsidRDefault="00EB22DF" w:rsidP="00CB13BC">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وفقك الله لكل خير وصلاح.</w:t>
      </w:r>
    </w:p>
    <w:p w14:paraId="1F194EA2" w14:textId="77777777" w:rsidR="00EB22DF" w:rsidRPr="004463D9" w:rsidRDefault="00301C42" w:rsidP="00301C42">
      <w:pPr>
        <w:pStyle w:val="1"/>
        <w:jc w:val="center"/>
        <w:rPr>
          <w:sz w:val="28"/>
          <w:szCs w:val="28"/>
          <w:rtl/>
          <w:lang w:bidi="ar-LB"/>
        </w:rPr>
      </w:pPr>
      <w:r>
        <w:rPr>
          <w:rFonts w:hint="cs"/>
          <w:sz w:val="28"/>
          <w:szCs w:val="28"/>
          <w:rtl/>
          <w:lang w:bidi="ar-LB"/>
        </w:rPr>
        <w:t xml:space="preserve">                                                                                  </w:t>
      </w:r>
      <w:r w:rsidR="00EB22DF" w:rsidRPr="004463D9">
        <w:rPr>
          <w:rFonts w:hint="cs"/>
          <w:sz w:val="28"/>
          <w:szCs w:val="28"/>
          <w:rtl/>
          <w:lang w:bidi="ar-LB"/>
        </w:rPr>
        <w:t xml:space="preserve">اللجنة العلمية </w:t>
      </w:r>
    </w:p>
    <w:p w14:paraId="28EA6B3A" w14:textId="77777777" w:rsidR="00EB22DF" w:rsidRPr="004463D9" w:rsidRDefault="00301C42" w:rsidP="00301C42">
      <w:pPr>
        <w:pStyle w:val="1"/>
        <w:jc w:val="right"/>
        <w:rPr>
          <w:sz w:val="28"/>
          <w:szCs w:val="28"/>
          <w:rtl/>
          <w:lang w:bidi="ar-LB"/>
        </w:rPr>
      </w:pPr>
      <w:r>
        <w:rPr>
          <w:rFonts w:hint="cs"/>
          <w:sz w:val="28"/>
          <w:szCs w:val="28"/>
          <w:rtl/>
          <w:lang w:bidi="ar-LB"/>
        </w:rPr>
        <w:t>أ</w:t>
      </w:r>
      <w:r w:rsidR="00EB22DF" w:rsidRPr="004463D9">
        <w:rPr>
          <w:rFonts w:hint="cs"/>
          <w:sz w:val="28"/>
          <w:szCs w:val="28"/>
          <w:rtl/>
          <w:lang w:bidi="ar-LB"/>
        </w:rPr>
        <w:t>نصار الامام المهدي (مكن الله له في الارض)</w:t>
      </w:r>
    </w:p>
    <w:p w14:paraId="442069C2" w14:textId="77777777" w:rsidR="00EB22DF" w:rsidRPr="004463D9" w:rsidRDefault="00301C42" w:rsidP="00301C42">
      <w:pPr>
        <w:pStyle w:val="1"/>
        <w:jc w:val="center"/>
        <w:rPr>
          <w:sz w:val="28"/>
          <w:szCs w:val="28"/>
          <w:rtl/>
          <w:lang w:bidi="ar-LB"/>
        </w:rPr>
      </w:pPr>
      <w:r>
        <w:rPr>
          <w:rFonts w:hint="cs"/>
          <w:sz w:val="28"/>
          <w:szCs w:val="28"/>
          <w:rtl/>
          <w:lang w:bidi="ar-LB"/>
        </w:rPr>
        <w:t xml:space="preserve">                                                                                    </w:t>
      </w:r>
      <w:r w:rsidR="00EB22DF" w:rsidRPr="004463D9">
        <w:rPr>
          <w:rFonts w:hint="cs"/>
          <w:sz w:val="28"/>
          <w:szCs w:val="28"/>
          <w:rtl/>
          <w:lang w:bidi="ar-LB"/>
        </w:rPr>
        <w:t>الشيخ ناظم العقيلي</w:t>
      </w:r>
    </w:p>
    <w:p w14:paraId="2A862194" w14:textId="01E3D679" w:rsidR="00EB22DF" w:rsidRPr="004463D9" w:rsidRDefault="00301C42" w:rsidP="00301C42">
      <w:pPr>
        <w:pStyle w:val="1"/>
        <w:jc w:val="center"/>
        <w:rPr>
          <w:sz w:val="28"/>
          <w:szCs w:val="28"/>
          <w:rtl/>
        </w:rPr>
      </w:pPr>
      <w:r>
        <w:rPr>
          <w:rFonts w:hint="cs"/>
          <w:sz w:val="28"/>
          <w:szCs w:val="28"/>
          <w:rtl/>
          <w:lang w:bidi="ar-LB"/>
        </w:rPr>
        <w:t xml:space="preserve">                                                                                       </w:t>
      </w:r>
      <w:r w:rsidR="00374438">
        <w:rPr>
          <w:rFonts w:hint="cs"/>
          <w:sz w:val="28"/>
          <w:szCs w:val="28"/>
          <w:rtl/>
          <w:lang w:bidi="ar-LB"/>
        </w:rPr>
        <w:t>١٩</w:t>
      </w:r>
      <w:r w:rsidRPr="00301C42">
        <w:rPr>
          <w:rFonts w:hint="cs"/>
          <w:sz w:val="24"/>
          <w:szCs w:val="24"/>
          <w:rtl/>
          <w:lang w:bidi="ar-LB"/>
        </w:rPr>
        <w:t>/</w:t>
      </w:r>
      <w:r w:rsidR="00EB22DF" w:rsidRPr="004463D9">
        <w:rPr>
          <w:rFonts w:hint="cs"/>
          <w:sz w:val="28"/>
          <w:szCs w:val="28"/>
          <w:rtl/>
          <w:lang w:bidi="ar-LB"/>
        </w:rPr>
        <w:t xml:space="preserve"> </w:t>
      </w:r>
      <w:r w:rsidR="00DA44D9">
        <w:rPr>
          <w:rFonts w:hint="cs"/>
          <w:sz w:val="28"/>
          <w:szCs w:val="28"/>
          <w:rtl/>
          <w:lang w:bidi="ar-LB"/>
        </w:rPr>
        <w:t xml:space="preserve">شهر </w:t>
      </w:r>
      <w:r w:rsidR="00EB22DF" w:rsidRPr="004463D9">
        <w:rPr>
          <w:rFonts w:hint="cs"/>
          <w:sz w:val="28"/>
          <w:szCs w:val="28"/>
          <w:rtl/>
          <w:lang w:bidi="ar-LB"/>
        </w:rPr>
        <w:t>رمضان الخير</w:t>
      </w:r>
      <w:r w:rsidRPr="00301C42">
        <w:rPr>
          <w:rFonts w:hint="cs"/>
          <w:sz w:val="24"/>
          <w:szCs w:val="24"/>
          <w:rtl/>
          <w:lang w:bidi="ar-LB"/>
        </w:rPr>
        <w:t>/</w:t>
      </w:r>
      <w:r w:rsidR="00EB22DF" w:rsidRPr="004463D9">
        <w:rPr>
          <w:rFonts w:hint="cs"/>
          <w:sz w:val="28"/>
          <w:szCs w:val="28"/>
          <w:rtl/>
          <w:lang w:bidi="ar-LB"/>
        </w:rPr>
        <w:t xml:space="preserve"> </w:t>
      </w:r>
      <w:r w:rsidR="00374438">
        <w:rPr>
          <w:rFonts w:hint="cs"/>
          <w:sz w:val="28"/>
          <w:szCs w:val="28"/>
          <w:rtl/>
          <w:lang w:bidi="ar-LB"/>
        </w:rPr>
        <w:t>١٤٣٠</w:t>
      </w:r>
      <w:r w:rsidR="00EB22DF" w:rsidRPr="004463D9">
        <w:rPr>
          <w:rFonts w:hint="cs"/>
          <w:sz w:val="28"/>
          <w:szCs w:val="28"/>
          <w:rtl/>
          <w:lang w:bidi="ar-LB"/>
        </w:rPr>
        <w:t xml:space="preserve"> هـ ق</w:t>
      </w:r>
    </w:p>
    <w:p w14:paraId="095C1665" w14:textId="77777777" w:rsidR="001E2625" w:rsidRDefault="001E2625" w:rsidP="00301C42">
      <w:pPr>
        <w:spacing w:line="240" w:lineRule="auto"/>
        <w:ind w:firstLine="27"/>
        <w:jc w:val="center"/>
        <w:rPr>
          <w:rFonts w:ascii="Arial" w:hAnsi="Arial" w:cs="Traditional Arabic"/>
          <w:color w:val="FF0000"/>
          <w:sz w:val="36"/>
          <w:szCs w:val="36"/>
          <w:rtl/>
        </w:rPr>
      </w:pPr>
    </w:p>
    <w:p w14:paraId="75A6ED50" w14:textId="77777777" w:rsidR="002C5826" w:rsidRPr="00043DE9" w:rsidRDefault="002C5826"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043DE9">
        <w:rPr>
          <w:rFonts w:ascii="Traditional Arabic" w:eastAsia="Calibri" w:hAnsi="Traditional Arabic" w:cs="Traditional Arabic"/>
          <w:sz w:val="36"/>
          <w:szCs w:val="36"/>
          <w:rtl/>
          <w:lang w:bidi="fa-IR"/>
        </w:rPr>
        <w:t>همچنین با انصار امام مهدی</w:t>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hint="cs"/>
          <w:sz w:val="36"/>
          <w:szCs w:val="36"/>
        </w:rPr>
        <w:sym w:font="Abo-thar" w:char="F067"/>
      </w:r>
      <w:r w:rsidRPr="00043DE9">
        <w:rPr>
          <w:rFonts w:ascii="Traditional Arabic" w:eastAsia="Calibri" w:hAnsi="Traditional Arabic" w:cs="Traditional Arabic"/>
          <w:sz w:val="36"/>
          <w:szCs w:val="36"/>
          <w:rtl/>
          <w:lang w:bidi="fa-IR"/>
        </w:rPr>
        <w:t xml:space="preserve"> در ارتباط باش و آنها ان شاء الله نسبت به شما کوتاهی نمی‌کنند.... از خداوند مسئلت می‌نماییم که ما را در رسانیدن حق به کسانی که طالب آن هستند با ساده‌ترین بیان و نرم‌ترین کلمات، موفق بدارد.</w:t>
      </w:r>
    </w:p>
    <w:p w14:paraId="2E46FBE1" w14:textId="77777777" w:rsidR="00513049" w:rsidRPr="00043DE9" w:rsidRDefault="00513049"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043DE9">
        <w:rPr>
          <w:rFonts w:ascii="Traditional Arabic" w:eastAsia="Calibri" w:hAnsi="Traditional Arabic" w:cs="Traditional Arabic"/>
          <w:sz w:val="36"/>
          <w:szCs w:val="36"/>
          <w:rtl/>
          <w:lang w:bidi="fa-IR"/>
        </w:rPr>
        <w:t>خداوند شما را بر هر خیر و صلاحی موفق بدارد.</w:t>
      </w:r>
    </w:p>
    <w:p w14:paraId="7439B2A3" w14:textId="77777777" w:rsidR="00513049" w:rsidRPr="00043DE9" w:rsidRDefault="00513049" w:rsidP="00B46A23">
      <w:pPr>
        <w:widowControl w:val="0"/>
        <w:spacing w:after="0" w:line="240" w:lineRule="auto"/>
        <w:ind w:left="5040" w:firstLine="720"/>
        <w:jc w:val="center"/>
        <w:rPr>
          <w:rFonts w:ascii="Traditional Arabic" w:eastAsia="Times New Roman" w:hAnsi="Traditional Arabic" w:cs="Traditional Arabic"/>
          <w:sz w:val="36"/>
          <w:szCs w:val="36"/>
          <w:rtl/>
          <w:lang w:val="x-none" w:eastAsia="x-none" w:bidi="fa-IR"/>
        </w:rPr>
      </w:pPr>
      <w:r w:rsidRPr="00043DE9">
        <w:rPr>
          <w:rFonts w:ascii="Traditional Arabic" w:eastAsia="Times New Roman" w:hAnsi="Traditional Arabic" w:cs="Traditional Arabic"/>
          <w:sz w:val="36"/>
          <w:szCs w:val="36"/>
          <w:rtl/>
          <w:lang w:val="x-none" w:eastAsia="x-none" w:bidi="fa-IR"/>
        </w:rPr>
        <w:t>هیأت علمی</w:t>
      </w:r>
    </w:p>
    <w:p w14:paraId="6487177D" w14:textId="77777777" w:rsidR="00513049" w:rsidRPr="00043DE9" w:rsidRDefault="00513049" w:rsidP="00B46A23">
      <w:pPr>
        <w:widowControl w:val="0"/>
        <w:spacing w:after="0" w:line="240" w:lineRule="auto"/>
        <w:jc w:val="right"/>
        <w:rPr>
          <w:rFonts w:ascii="Traditional Arabic" w:eastAsia="Times New Roman" w:hAnsi="Traditional Arabic" w:cs="Traditional Arabic"/>
          <w:sz w:val="36"/>
          <w:szCs w:val="36"/>
          <w:rtl/>
          <w:lang w:val="x-none" w:eastAsia="x-none" w:bidi="fa-IR"/>
        </w:rPr>
      </w:pPr>
      <w:r w:rsidRPr="00043DE9">
        <w:rPr>
          <w:rFonts w:ascii="Traditional Arabic" w:eastAsia="Times New Roman" w:hAnsi="Traditional Arabic" w:cs="Traditional Arabic"/>
          <w:sz w:val="36"/>
          <w:szCs w:val="36"/>
          <w:rtl/>
          <w:lang w:val="x-none" w:eastAsia="x-none" w:bidi="fa-IR"/>
        </w:rPr>
        <w:t>انصار امام مهدی</w:t>
      </w:r>
      <w:r w:rsidRPr="00043DE9">
        <w:rPr>
          <w:rFonts w:ascii="Traditional Arabic" w:eastAsia="Times New Roman" w:hAnsi="Traditional Arabic" w:cs="Traditional Arabic"/>
          <w:sz w:val="36"/>
          <w:szCs w:val="36"/>
          <w:lang w:val="x-none" w:eastAsia="x-none" w:bidi="fa-IR"/>
        </w:rPr>
        <w:sym w:font="Abo-thar" w:char="F067"/>
      </w:r>
      <w:r w:rsidRPr="00043DE9">
        <w:rPr>
          <w:rFonts w:ascii="Traditional Arabic" w:eastAsia="Times New Roman" w:hAnsi="Traditional Arabic" w:cs="Traditional Arabic"/>
          <w:sz w:val="36"/>
          <w:szCs w:val="36"/>
          <w:rtl/>
          <w:lang w:val="x-none" w:eastAsia="x-none" w:bidi="fa-IR"/>
        </w:rPr>
        <w:t xml:space="preserve"> (خداوند در زمین تمکینش دهد)</w:t>
      </w:r>
    </w:p>
    <w:p w14:paraId="2D9D156A" w14:textId="77777777" w:rsidR="00513049" w:rsidRPr="00043DE9" w:rsidRDefault="00513049" w:rsidP="00B46A23">
      <w:pPr>
        <w:widowControl w:val="0"/>
        <w:spacing w:after="0" w:line="240" w:lineRule="auto"/>
        <w:ind w:left="5040" w:firstLine="720"/>
        <w:jc w:val="center"/>
        <w:rPr>
          <w:rFonts w:ascii="Traditional Arabic" w:eastAsia="Times New Roman" w:hAnsi="Traditional Arabic" w:cs="Traditional Arabic"/>
          <w:sz w:val="36"/>
          <w:szCs w:val="36"/>
          <w:rtl/>
          <w:lang w:val="x-none" w:eastAsia="x-none" w:bidi="fa-IR"/>
        </w:rPr>
      </w:pPr>
      <w:r w:rsidRPr="00043DE9">
        <w:rPr>
          <w:rFonts w:ascii="Traditional Arabic" w:eastAsia="Times New Roman" w:hAnsi="Traditional Arabic" w:cs="Traditional Arabic"/>
          <w:sz w:val="36"/>
          <w:szCs w:val="36"/>
          <w:rtl/>
          <w:lang w:val="x-none" w:eastAsia="x-none" w:bidi="fa-IR"/>
        </w:rPr>
        <w:t>شیخ ناظم عقیلی</w:t>
      </w:r>
    </w:p>
    <w:p w14:paraId="7E4B58C6" w14:textId="77777777" w:rsidR="00513049" w:rsidRPr="00043DE9" w:rsidRDefault="00513049" w:rsidP="00B46A23">
      <w:pPr>
        <w:widowControl w:val="0"/>
        <w:tabs>
          <w:tab w:val="left" w:pos="6438"/>
          <w:tab w:val="right" w:pos="9603"/>
        </w:tabs>
        <w:spacing w:after="0" w:line="240" w:lineRule="auto"/>
        <w:rPr>
          <w:rFonts w:ascii="Traditional Arabic" w:eastAsia="Times New Roman" w:hAnsi="Traditional Arabic" w:cs="Traditional Arabic"/>
          <w:sz w:val="36"/>
          <w:szCs w:val="36"/>
          <w:rtl/>
          <w:lang w:val="x-none" w:eastAsia="x-none" w:bidi="fa-IR"/>
        </w:rPr>
      </w:pPr>
      <w:r w:rsidRPr="00043DE9">
        <w:rPr>
          <w:rFonts w:ascii="Traditional Arabic" w:eastAsia="Times New Roman" w:hAnsi="Traditional Arabic" w:cs="Traditional Arabic"/>
          <w:sz w:val="36"/>
          <w:szCs w:val="36"/>
          <w:rtl/>
          <w:lang w:val="x-none" w:eastAsia="x-none" w:bidi="fa-IR"/>
        </w:rPr>
        <w:tab/>
      </w:r>
      <w:r>
        <w:rPr>
          <w:rFonts w:ascii="Traditional Arabic" w:eastAsia="Times New Roman" w:hAnsi="Traditional Arabic" w:cs="Traditional Arabic" w:hint="cs"/>
          <w:sz w:val="36"/>
          <w:szCs w:val="36"/>
          <w:rtl/>
          <w:lang w:val="x-none" w:eastAsia="x-none" w:bidi="fa-IR"/>
        </w:rPr>
        <w:t>۱۹</w:t>
      </w:r>
      <w:r w:rsidRPr="00043DE9">
        <w:rPr>
          <w:rFonts w:ascii="Traditional Arabic" w:eastAsia="Times New Roman" w:hAnsi="Traditional Arabic" w:cs="Traditional Arabic"/>
          <w:sz w:val="36"/>
          <w:szCs w:val="36"/>
          <w:rtl/>
          <w:lang w:val="x-none" w:eastAsia="x-none" w:bidi="fa-IR"/>
        </w:rPr>
        <w:t xml:space="preserve"> ماه رمضان الخیر </w:t>
      </w:r>
      <w:r>
        <w:rPr>
          <w:rFonts w:ascii="Traditional Arabic" w:eastAsia="Times New Roman" w:hAnsi="Traditional Arabic" w:cs="Traditional Arabic" w:hint="cs"/>
          <w:sz w:val="36"/>
          <w:szCs w:val="36"/>
          <w:rtl/>
          <w:lang w:val="x-none" w:eastAsia="x-none" w:bidi="fa-IR"/>
        </w:rPr>
        <w:t>۱۴۳۰</w:t>
      </w:r>
      <w:r w:rsidRPr="00043DE9">
        <w:rPr>
          <w:rFonts w:ascii="Traditional Arabic" w:eastAsia="Times New Roman" w:hAnsi="Traditional Arabic" w:cs="Traditional Arabic"/>
          <w:sz w:val="36"/>
          <w:szCs w:val="36"/>
          <w:rtl/>
          <w:lang w:val="x-none" w:eastAsia="x-none" w:bidi="fa-IR"/>
        </w:rPr>
        <w:t>هـ.ق</w:t>
      </w:r>
    </w:p>
    <w:p w14:paraId="56B5B953" w14:textId="77777777" w:rsidR="001E2625" w:rsidRDefault="001E2625" w:rsidP="00301C42">
      <w:pPr>
        <w:spacing w:line="240" w:lineRule="auto"/>
        <w:ind w:firstLine="27"/>
        <w:jc w:val="center"/>
        <w:rPr>
          <w:rFonts w:ascii="Arial" w:hAnsi="Arial" w:cs="Traditional Arabic"/>
          <w:color w:val="FF0000"/>
          <w:sz w:val="36"/>
          <w:szCs w:val="36"/>
          <w:rtl/>
        </w:rPr>
      </w:pPr>
    </w:p>
    <w:p w14:paraId="76C2E608" w14:textId="2CD3DC43" w:rsidR="00EB22DF" w:rsidRPr="00301C42" w:rsidRDefault="004463D9" w:rsidP="00301C42">
      <w:pPr>
        <w:spacing w:line="240" w:lineRule="auto"/>
        <w:ind w:firstLine="27"/>
        <w:jc w:val="center"/>
        <w:rPr>
          <w:rFonts w:ascii="Arial" w:hAnsi="Arial" w:cs="Traditional Arabic"/>
          <w:color w:val="FF0000"/>
          <w:sz w:val="36"/>
          <w:szCs w:val="36"/>
          <w:rtl/>
        </w:rPr>
      </w:pPr>
      <w:r w:rsidRPr="00301C42">
        <w:rPr>
          <w:rFonts w:ascii="Arial" w:hAnsi="Arial" w:cs="Traditional Arabic" w:hint="cs"/>
          <w:color w:val="FF0000"/>
          <w:sz w:val="36"/>
          <w:szCs w:val="36"/>
          <w:rtl/>
        </w:rPr>
        <w:t>* * *</w:t>
      </w:r>
    </w:p>
    <w:p w14:paraId="1FCB7DF2" w14:textId="77777777" w:rsidR="00374438" w:rsidRDefault="00374438" w:rsidP="00160907">
      <w:pPr>
        <w:spacing w:line="240" w:lineRule="auto"/>
        <w:ind w:firstLine="453"/>
        <w:jc w:val="both"/>
        <w:rPr>
          <w:rFonts w:ascii="Arial" w:hAnsi="Arial" w:cs="AL-Mateen"/>
          <w:color w:val="C00000"/>
          <w:sz w:val="36"/>
          <w:szCs w:val="36"/>
          <w:rtl/>
        </w:rPr>
      </w:pPr>
    </w:p>
    <w:p w14:paraId="2DFFB4BF" w14:textId="6C0DADA4" w:rsidR="00EB22DF" w:rsidRPr="001A1B84" w:rsidRDefault="00EB22DF" w:rsidP="00160907">
      <w:pPr>
        <w:spacing w:line="240" w:lineRule="auto"/>
        <w:ind w:firstLine="453"/>
        <w:jc w:val="both"/>
        <w:rPr>
          <w:rFonts w:asciiTheme="minorBidi" w:hAnsiTheme="minorBidi" w:cs="Traditional Arabic"/>
          <w:color w:val="3333CC"/>
          <w:sz w:val="36"/>
          <w:szCs w:val="36"/>
          <w:rtl/>
        </w:rPr>
      </w:pPr>
      <w:r w:rsidRPr="001A1B84">
        <w:rPr>
          <w:rFonts w:ascii="Arial" w:hAnsi="Arial" w:cs="AL-Mateen" w:hint="cs"/>
          <w:color w:val="C00000"/>
          <w:sz w:val="36"/>
          <w:szCs w:val="36"/>
          <w:rtl/>
        </w:rPr>
        <w:t>السؤال/</w:t>
      </w:r>
      <w:r w:rsidR="00770C23" w:rsidRPr="001A1B84">
        <w:rPr>
          <w:rFonts w:ascii="Arial" w:hAnsi="Arial" w:cs="AL-Mateen" w:hint="cs"/>
          <w:color w:val="C00000"/>
          <w:sz w:val="36"/>
          <w:szCs w:val="36"/>
          <w:rtl/>
        </w:rPr>
        <w:t xml:space="preserve"> </w:t>
      </w:r>
      <w:r w:rsidR="0080311F">
        <w:rPr>
          <w:rFonts w:ascii="Arial" w:hAnsi="Arial" w:cs="AL-Mateen" w:hint="cs"/>
          <w:color w:val="C00000"/>
          <w:sz w:val="36"/>
          <w:szCs w:val="36"/>
          <w:rtl/>
        </w:rPr>
        <w:t>٣٩٣</w:t>
      </w:r>
      <w:r w:rsidR="00770C23" w:rsidRPr="001A1B84">
        <w:rPr>
          <w:rFonts w:ascii="Arial" w:hAnsi="Arial" w:cs="AL-Mateen" w:hint="cs"/>
          <w:color w:val="C00000"/>
          <w:sz w:val="36"/>
          <w:szCs w:val="36"/>
          <w:rtl/>
        </w:rPr>
        <w:t>:</w:t>
      </w:r>
      <w:r w:rsidR="00EA0543">
        <w:rPr>
          <w:rFonts w:ascii="Arial" w:hAnsi="Arial" w:cs="Traditional Arabic" w:hint="cs"/>
          <w:sz w:val="36"/>
          <w:szCs w:val="36"/>
          <w:rtl/>
        </w:rPr>
        <w:t xml:space="preserve"> </w:t>
      </w:r>
      <w:r w:rsidR="001A1B84" w:rsidRPr="001A1B84">
        <w:rPr>
          <w:rFonts w:asciiTheme="minorBidi" w:hAnsiTheme="minorBidi" w:cs="Traditional Arabic" w:hint="cs"/>
          <w:color w:val="3333CC"/>
          <w:sz w:val="36"/>
          <w:szCs w:val="36"/>
          <w:rtl/>
        </w:rPr>
        <w:t>أنا</w:t>
      </w:r>
      <w:r w:rsidRPr="001A1B84">
        <w:rPr>
          <w:rFonts w:asciiTheme="minorBidi" w:hAnsiTheme="minorBidi" w:cs="Traditional Arabic"/>
          <w:color w:val="3333CC"/>
          <w:sz w:val="36"/>
          <w:szCs w:val="36"/>
          <w:rtl/>
        </w:rPr>
        <w:t xml:space="preserve"> سؤالي </w:t>
      </w:r>
      <w:r w:rsidR="001A1B84" w:rsidRPr="001A1B84">
        <w:rPr>
          <w:rFonts w:asciiTheme="minorBidi" w:hAnsiTheme="minorBidi" w:cs="Traditional Arabic" w:hint="cs"/>
          <w:color w:val="3333CC"/>
          <w:sz w:val="36"/>
          <w:szCs w:val="36"/>
          <w:rtl/>
        </w:rPr>
        <w:t>أن</w:t>
      </w:r>
      <w:r w:rsidRPr="001A1B84">
        <w:rPr>
          <w:rFonts w:asciiTheme="minorBidi" w:hAnsiTheme="minorBidi" w:cs="Traditional Arabic"/>
          <w:color w:val="3333CC"/>
          <w:sz w:val="36"/>
          <w:szCs w:val="36"/>
          <w:rtl/>
        </w:rPr>
        <w:t xml:space="preserve"> لا</w:t>
      </w:r>
      <w:r w:rsidR="001A1B84">
        <w:rPr>
          <w:rFonts w:asciiTheme="minorBidi" w:hAnsiTheme="minorBidi" w:cs="Traditional Arabic" w:hint="cs"/>
          <w:color w:val="3333CC"/>
          <w:sz w:val="36"/>
          <w:szCs w:val="36"/>
          <w:rtl/>
        </w:rPr>
        <w:t xml:space="preserve"> </w:t>
      </w:r>
      <w:r w:rsidRPr="001A1B84">
        <w:rPr>
          <w:rFonts w:asciiTheme="minorBidi" w:hAnsiTheme="minorBidi" w:cs="Traditional Arabic"/>
          <w:color w:val="3333CC"/>
          <w:sz w:val="36"/>
          <w:szCs w:val="36"/>
          <w:rtl/>
        </w:rPr>
        <w:t xml:space="preserve">يوجد </w:t>
      </w:r>
      <w:r w:rsidR="001A1B84">
        <w:rPr>
          <w:rFonts w:asciiTheme="minorBidi" w:hAnsiTheme="minorBidi" w:cs="Traditional Arabic" w:hint="cs"/>
          <w:color w:val="3333CC"/>
          <w:sz w:val="36"/>
          <w:szCs w:val="36"/>
          <w:rtl/>
        </w:rPr>
        <w:t>أ</w:t>
      </w:r>
      <w:r w:rsidRPr="001A1B84">
        <w:rPr>
          <w:rFonts w:asciiTheme="minorBidi" w:hAnsiTheme="minorBidi" w:cs="Traditional Arabic"/>
          <w:color w:val="3333CC"/>
          <w:sz w:val="36"/>
          <w:szCs w:val="36"/>
          <w:rtl/>
        </w:rPr>
        <w:t>حد ب</w:t>
      </w:r>
      <w:r w:rsidR="001A1B84">
        <w:rPr>
          <w:rFonts w:asciiTheme="minorBidi" w:hAnsiTheme="minorBidi" w:cs="Traditional Arabic" w:hint="cs"/>
          <w:color w:val="3333CC"/>
          <w:sz w:val="36"/>
          <w:szCs w:val="36"/>
          <w:rtl/>
        </w:rPr>
        <w:t>ا</w:t>
      </w:r>
      <w:r w:rsidRPr="001A1B84">
        <w:rPr>
          <w:rFonts w:asciiTheme="minorBidi" w:hAnsiTheme="minorBidi" w:cs="Traditional Arabic"/>
          <w:color w:val="3333CC"/>
          <w:sz w:val="36"/>
          <w:szCs w:val="36"/>
          <w:rtl/>
        </w:rPr>
        <w:t>لقطيف يعلم ب</w:t>
      </w:r>
      <w:r w:rsidRPr="001A1B84">
        <w:rPr>
          <w:rFonts w:asciiTheme="minorBidi" w:hAnsiTheme="minorBidi" w:cs="Traditional Arabic" w:hint="cs"/>
          <w:color w:val="3333CC"/>
          <w:sz w:val="36"/>
          <w:szCs w:val="36"/>
          <w:rtl/>
        </w:rPr>
        <w:t>ظ</w:t>
      </w:r>
      <w:r w:rsidRPr="001A1B84">
        <w:rPr>
          <w:rFonts w:asciiTheme="minorBidi" w:hAnsiTheme="minorBidi" w:cs="Traditional Arabic"/>
          <w:color w:val="3333CC"/>
          <w:sz w:val="36"/>
          <w:szCs w:val="36"/>
          <w:rtl/>
        </w:rPr>
        <w:t>هور</w:t>
      </w:r>
      <w:r w:rsidRPr="001A1B84">
        <w:rPr>
          <w:rFonts w:asciiTheme="minorBidi" w:hAnsiTheme="minorBidi" w:cs="Traditional Arabic"/>
          <w:color w:val="3333CC"/>
          <w:sz w:val="36"/>
          <w:szCs w:val="36"/>
        </w:rPr>
        <w:t xml:space="preserve"> </w:t>
      </w:r>
      <w:r w:rsidRPr="001A1B84">
        <w:rPr>
          <w:rFonts w:asciiTheme="minorBidi" w:hAnsiTheme="minorBidi" w:cs="Traditional Arabic"/>
          <w:color w:val="3333CC"/>
          <w:sz w:val="36"/>
          <w:szCs w:val="36"/>
          <w:rtl/>
        </w:rPr>
        <w:t>الوصي</w:t>
      </w:r>
      <w:r w:rsidR="001A1B84">
        <w:rPr>
          <w:rFonts w:asciiTheme="minorBidi" w:hAnsiTheme="minorBidi" w:cs="Traditional Arabic" w:hint="cs"/>
          <w:color w:val="3333CC"/>
          <w:sz w:val="36"/>
          <w:szCs w:val="36"/>
          <w:rtl/>
        </w:rPr>
        <w:t>،</w:t>
      </w:r>
      <w:r w:rsidRPr="001A1B84">
        <w:rPr>
          <w:rFonts w:asciiTheme="minorBidi" w:hAnsiTheme="minorBidi" w:cs="Traditional Arabic"/>
          <w:color w:val="3333CC"/>
          <w:sz w:val="36"/>
          <w:szCs w:val="36"/>
          <w:rtl/>
        </w:rPr>
        <w:t xml:space="preserve"> ولا </w:t>
      </w:r>
      <w:r w:rsidR="001A1B84">
        <w:rPr>
          <w:rFonts w:asciiTheme="minorBidi" w:hAnsiTheme="minorBidi" w:cs="Traditional Arabic" w:hint="cs"/>
          <w:color w:val="3333CC"/>
          <w:sz w:val="36"/>
          <w:szCs w:val="36"/>
          <w:rtl/>
        </w:rPr>
        <w:t>أ</w:t>
      </w:r>
      <w:r w:rsidRPr="001A1B84">
        <w:rPr>
          <w:rFonts w:asciiTheme="minorBidi" w:hAnsiTheme="minorBidi" w:cs="Traditional Arabic"/>
          <w:color w:val="3333CC"/>
          <w:sz w:val="36"/>
          <w:szCs w:val="36"/>
          <w:rtl/>
        </w:rPr>
        <w:t>حد سمع عنها</w:t>
      </w:r>
      <w:r w:rsidR="001A1B84">
        <w:rPr>
          <w:rFonts w:asciiTheme="minorBidi" w:hAnsiTheme="minorBidi" w:cs="Traditional Arabic" w:hint="cs"/>
          <w:color w:val="3333CC"/>
          <w:sz w:val="36"/>
          <w:szCs w:val="36"/>
          <w:rtl/>
        </w:rPr>
        <w:t>،</w:t>
      </w:r>
      <w:r w:rsidRPr="001A1B84">
        <w:rPr>
          <w:rFonts w:asciiTheme="minorBidi" w:hAnsiTheme="minorBidi" w:cs="Traditional Arabic"/>
          <w:color w:val="3333CC"/>
          <w:sz w:val="36"/>
          <w:szCs w:val="36"/>
          <w:rtl/>
        </w:rPr>
        <w:t xml:space="preserve"> ولا </w:t>
      </w:r>
      <w:r w:rsidR="001A1B84">
        <w:rPr>
          <w:rFonts w:asciiTheme="minorBidi" w:hAnsiTheme="minorBidi" w:cs="Traditional Arabic" w:hint="cs"/>
          <w:color w:val="3333CC"/>
          <w:sz w:val="36"/>
          <w:szCs w:val="36"/>
          <w:rtl/>
        </w:rPr>
        <w:t>أ</w:t>
      </w:r>
      <w:r w:rsidRPr="001A1B84">
        <w:rPr>
          <w:rFonts w:asciiTheme="minorBidi" w:hAnsiTheme="minorBidi" w:cs="Traditional Arabic"/>
          <w:color w:val="3333CC"/>
          <w:sz w:val="36"/>
          <w:szCs w:val="36"/>
          <w:rtl/>
        </w:rPr>
        <w:t xml:space="preserve">حد </w:t>
      </w:r>
      <w:r w:rsidRPr="00F43A27">
        <w:rPr>
          <w:rFonts w:asciiTheme="minorBidi" w:hAnsiTheme="minorBidi" w:cs="Traditional Arabic"/>
          <w:color w:val="3333CC"/>
          <w:sz w:val="36"/>
          <w:szCs w:val="36"/>
          <w:rtl/>
        </w:rPr>
        <w:t>شافه</w:t>
      </w:r>
      <w:r w:rsidR="001A1B84">
        <w:rPr>
          <w:rFonts w:asciiTheme="minorBidi" w:hAnsiTheme="minorBidi" w:cs="Traditional Arabic" w:hint="cs"/>
          <w:color w:val="3333CC"/>
          <w:sz w:val="36"/>
          <w:szCs w:val="36"/>
          <w:rtl/>
        </w:rPr>
        <w:t>،</w:t>
      </w:r>
      <w:r w:rsidRPr="001A1B84">
        <w:rPr>
          <w:rFonts w:asciiTheme="minorBidi" w:hAnsiTheme="minorBidi" w:cs="Traditional Arabic"/>
          <w:color w:val="3333CC"/>
          <w:sz w:val="36"/>
          <w:szCs w:val="36"/>
          <w:rtl/>
        </w:rPr>
        <w:t xml:space="preserve"> </w:t>
      </w:r>
      <w:r w:rsidR="001A1B84" w:rsidRPr="001A1B84">
        <w:rPr>
          <w:rFonts w:asciiTheme="minorBidi" w:hAnsiTheme="minorBidi" w:cs="Traditional Arabic" w:hint="cs"/>
          <w:color w:val="3333CC"/>
          <w:sz w:val="36"/>
          <w:szCs w:val="36"/>
          <w:rtl/>
        </w:rPr>
        <w:t>وأنا</w:t>
      </w:r>
      <w:r w:rsidRPr="001A1B84">
        <w:rPr>
          <w:rFonts w:asciiTheme="minorBidi" w:hAnsiTheme="minorBidi" w:cs="Traditional Arabic"/>
          <w:color w:val="3333CC"/>
          <w:sz w:val="36"/>
          <w:szCs w:val="36"/>
          <w:rtl/>
        </w:rPr>
        <w:t xml:space="preserve"> ما عرفت </w:t>
      </w:r>
      <w:r w:rsidR="001A1B84" w:rsidRPr="001A1B84">
        <w:rPr>
          <w:rFonts w:asciiTheme="minorBidi" w:hAnsiTheme="minorBidi" w:cs="Traditional Arabic" w:hint="cs"/>
          <w:color w:val="3333CC"/>
          <w:sz w:val="36"/>
          <w:szCs w:val="36"/>
          <w:rtl/>
        </w:rPr>
        <w:t>الدعوة</w:t>
      </w:r>
      <w:r w:rsidRPr="001A1B84">
        <w:rPr>
          <w:rFonts w:asciiTheme="minorBidi" w:hAnsiTheme="minorBidi" w:cs="Traditional Arabic"/>
          <w:color w:val="3333CC"/>
          <w:sz w:val="36"/>
          <w:szCs w:val="36"/>
          <w:rtl/>
        </w:rPr>
        <w:t xml:space="preserve"> </w:t>
      </w:r>
      <w:r w:rsidR="001A1B84" w:rsidRPr="001A1B84">
        <w:rPr>
          <w:rFonts w:asciiTheme="minorBidi" w:hAnsiTheme="minorBidi" w:cs="Traditional Arabic" w:hint="cs"/>
          <w:color w:val="3333CC"/>
          <w:sz w:val="36"/>
          <w:szCs w:val="36"/>
          <w:rtl/>
        </w:rPr>
        <w:t>إلا</w:t>
      </w:r>
      <w:r w:rsidRPr="001A1B84">
        <w:rPr>
          <w:rFonts w:asciiTheme="minorBidi" w:hAnsiTheme="minorBidi" w:cs="Traditional Arabic"/>
          <w:color w:val="3333CC"/>
          <w:sz w:val="36"/>
          <w:szCs w:val="36"/>
          <w:rtl/>
        </w:rPr>
        <w:t xml:space="preserve"> ب</w:t>
      </w:r>
      <w:r w:rsidRPr="001A1B84">
        <w:rPr>
          <w:rFonts w:asciiTheme="minorBidi" w:hAnsiTheme="minorBidi" w:cs="Traditional Arabic" w:hint="cs"/>
          <w:color w:val="3333CC"/>
          <w:sz w:val="36"/>
          <w:szCs w:val="36"/>
          <w:rtl/>
        </w:rPr>
        <w:t>ا</w:t>
      </w:r>
      <w:r w:rsidRPr="001A1B84">
        <w:rPr>
          <w:rFonts w:asciiTheme="minorBidi" w:hAnsiTheme="minorBidi" w:cs="Traditional Arabic"/>
          <w:color w:val="3333CC"/>
          <w:sz w:val="36"/>
          <w:szCs w:val="36"/>
          <w:rtl/>
        </w:rPr>
        <w:t>لبالتوك</w:t>
      </w:r>
      <w:r w:rsidR="001A1B84">
        <w:rPr>
          <w:rFonts w:asciiTheme="minorBidi" w:hAnsiTheme="minorBidi" w:cs="Traditional Arabic" w:hint="cs"/>
          <w:color w:val="3333CC"/>
          <w:sz w:val="36"/>
          <w:szCs w:val="36"/>
          <w:rtl/>
        </w:rPr>
        <w:t>،</w:t>
      </w:r>
      <w:r w:rsidRPr="001A1B84">
        <w:rPr>
          <w:rFonts w:asciiTheme="minorBidi" w:hAnsiTheme="minorBidi" w:cs="Traditional Arabic"/>
          <w:color w:val="3333CC"/>
          <w:sz w:val="36"/>
          <w:szCs w:val="36"/>
        </w:rPr>
        <w:t xml:space="preserve"> </w:t>
      </w:r>
      <w:r w:rsidRPr="001A1B84">
        <w:rPr>
          <w:rFonts w:asciiTheme="minorBidi" w:hAnsiTheme="minorBidi" w:cs="Traditional Arabic"/>
          <w:color w:val="3333CC"/>
          <w:sz w:val="36"/>
          <w:szCs w:val="36"/>
          <w:rtl/>
        </w:rPr>
        <w:t>ولما</w:t>
      </w:r>
      <w:r w:rsidRPr="001A1B84">
        <w:rPr>
          <w:rFonts w:asciiTheme="minorBidi" w:hAnsiTheme="minorBidi" w:cs="Traditional Arabic" w:hint="cs"/>
          <w:color w:val="3333CC"/>
          <w:sz w:val="36"/>
          <w:szCs w:val="36"/>
          <w:rtl/>
        </w:rPr>
        <w:t>ذ</w:t>
      </w:r>
      <w:r w:rsidRPr="001A1B84">
        <w:rPr>
          <w:rFonts w:asciiTheme="minorBidi" w:hAnsiTheme="minorBidi" w:cs="Traditional Arabic"/>
          <w:color w:val="3333CC"/>
          <w:sz w:val="36"/>
          <w:szCs w:val="36"/>
          <w:rtl/>
        </w:rPr>
        <w:t>ا لا ي</w:t>
      </w:r>
      <w:r w:rsidRPr="001A1B84">
        <w:rPr>
          <w:rFonts w:asciiTheme="minorBidi" w:hAnsiTheme="minorBidi" w:cs="Traditional Arabic" w:hint="cs"/>
          <w:color w:val="3333CC"/>
          <w:sz w:val="36"/>
          <w:szCs w:val="36"/>
          <w:rtl/>
        </w:rPr>
        <w:t>ظ</w:t>
      </w:r>
      <w:r w:rsidRPr="001A1B84">
        <w:rPr>
          <w:rFonts w:asciiTheme="minorBidi" w:hAnsiTheme="minorBidi" w:cs="Traditional Arabic"/>
          <w:color w:val="3333CC"/>
          <w:sz w:val="36"/>
          <w:szCs w:val="36"/>
          <w:rtl/>
        </w:rPr>
        <w:t>هر ويعلم الناس كلهم بوجوده</w:t>
      </w:r>
      <w:r w:rsidR="001A1B84">
        <w:rPr>
          <w:rFonts w:asciiTheme="minorBidi" w:hAnsiTheme="minorBidi" w:cs="Traditional Arabic" w:hint="cs"/>
          <w:color w:val="3333CC"/>
          <w:sz w:val="36"/>
          <w:szCs w:val="36"/>
          <w:rtl/>
        </w:rPr>
        <w:t>،</w:t>
      </w:r>
      <w:r w:rsidRPr="001A1B84">
        <w:rPr>
          <w:rFonts w:asciiTheme="minorBidi" w:hAnsiTheme="minorBidi" w:cs="Traditional Arabic"/>
          <w:color w:val="3333CC"/>
          <w:sz w:val="36"/>
          <w:szCs w:val="36"/>
          <w:rtl/>
        </w:rPr>
        <w:t xml:space="preserve"> </w:t>
      </w:r>
      <w:r w:rsidR="001A1B84" w:rsidRPr="001A1B84">
        <w:rPr>
          <w:rFonts w:asciiTheme="minorBidi" w:hAnsiTheme="minorBidi" w:cs="Traditional Arabic" w:hint="cs"/>
          <w:color w:val="3333CC"/>
          <w:sz w:val="36"/>
          <w:szCs w:val="36"/>
          <w:rtl/>
        </w:rPr>
        <w:t>وأنا</w:t>
      </w:r>
      <w:r w:rsidRPr="001A1B84">
        <w:rPr>
          <w:rFonts w:asciiTheme="minorBidi" w:hAnsiTheme="minorBidi" w:cs="Traditional Arabic"/>
          <w:color w:val="3333CC"/>
          <w:sz w:val="36"/>
          <w:szCs w:val="36"/>
          <w:rtl/>
        </w:rPr>
        <w:t xml:space="preserve"> </w:t>
      </w:r>
      <w:r w:rsidR="001A1B84" w:rsidRPr="001A1B84">
        <w:rPr>
          <w:rFonts w:asciiTheme="minorBidi" w:hAnsiTheme="minorBidi" w:cs="Traditional Arabic" w:hint="cs"/>
          <w:color w:val="3333CC"/>
          <w:sz w:val="36"/>
          <w:szCs w:val="36"/>
          <w:rtl/>
        </w:rPr>
        <w:t>أريد</w:t>
      </w:r>
      <w:r w:rsidRPr="001A1B84">
        <w:rPr>
          <w:rFonts w:asciiTheme="minorBidi" w:hAnsiTheme="minorBidi" w:cs="Traditional Arabic"/>
          <w:color w:val="3333CC"/>
          <w:sz w:val="36"/>
          <w:szCs w:val="36"/>
          <w:rtl/>
        </w:rPr>
        <w:t xml:space="preserve"> </w:t>
      </w:r>
      <w:r w:rsidR="001A1B84" w:rsidRPr="001A1B84">
        <w:rPr>
          <w:rFonts w:asciiTheme="minorBidi" w:hAnsiTheme="minorBidi" w:cs="Traditional Arabic" w:hint="cs"/>
          <w:color w:val="3333CC"/>
          <w:sz w:val="36"/>
          <w:szCs w:val="36"/>
          <w:rtl/>
        </w:rPr>
        <w:t>أن</w:t>
      </w:r>
      <w:r w:rsidRPr="001A1B84">
        <w:rPr>
          <w:rFonts w:asciiTheme="minorBidi" w:hAnsiTheme="minorBidi" w:cs="Traditional Arabic"/>
          <w:color w:val="3333CC"/>
          <w:sz w:val="36"/>
          <w:szCs w:val="36"/>
          <w:rtl/>
        </w:rPr>
        <w:t xml:space="preserve"> </w:t>
      </w:r>
      <w:r w:rsidR="001A1B84">
        <w:rPr>
          <w:rFonts w:asciiTheme="minorBidi" w:hAnsiTheme="minorBidi" w:cs="Traditional Arabic" w:hint="cs"/>
          <w:color w:val="3333CC"/>
          <w:sz w:val="36"/>
          <w:szCs w:val="36"/>
          <w:rtl/>
        </w:rPr>
        <w:t>أ</w:t>
      </w:r>
      <w:r w:rsidR="001A1B84" w:rsidRPr="001A1B84">
        <w:rPr>
          <w:rFonts w:asciiTheme="minorBidi" w:hAnsiTheme="minorBidi" w:cs="Traditional Arabic" w:hint="cs"/>
          <w:color w:val="3333CC"/>
          <w:sz w:val="36"/>
          <w:szCs w:val="36"/>
          <w:rtl/>
        </w:rPr>
        <w:t>تأكد</w:t>
      </w:r>
      <w:r w:rsidRPr="001A1B84">
        <w:rPr>
          <w:rFonts w:asciiTheme="minorBidi" w:hAnsiTheme="minorBidi" w:cs="Traditional Arabic"/>
          <w:color w:val="3333CC"/>
          <w:sz w:val="36"/>
          <w:szCs w:val="36"/>
          <w:rtl/>
        </w:rPr>
        <w:t xml:space="preserve"> </w:t>
      </w:r>
      <w:r w:rsidR="001A1B84">
        <w:rPr>
          <w:rFonts w:asciiTheme="minorBidi" w:hAnsiTheme="minorBidi" w:cs="Traditional Arabic" w:hint="cs"/>
          <w:color w:val="3333CC"/>
          <w:sz w:val="36"/>
          <w:szCs w:val="36"/>
          <w:rtl/>
        </w:rPr>
        <w:t>أ</w:t>
      </w:r>
      <w:r w:rsidRPr="001A1B84">
        <w:rPr>
          <w:rFonts w:asciiTheme="minorBidi" w:hAnsiTheme="minorBidi" w:cs="Traditional Arabic"/>
          <w:color w:val="3333CC"/>
          <w:sz w:val="36"/>
          <w:szCs w:val="36"/>
          <w:rtl/>
        </w:rPr>
        <w:t>نه موجود</w:t>
      </w:r>
      <w:r w:rsidRPr="001A1B84">
        <w:rPr>
          <w:rFonts w:asciiTheme="minorBidi" w:hAnsiTheme="minorBidi" w:cs="Traditional Arabic"/>
          <w:color w:val="3333CC"/>
          <w:sz w:val="36"/>
          <w:szCs w:val="36"/>
        </w:rPr>
        <w:t xml:space="preserve"> </w:t>
      </w:r>
      <w:r w:rsidR="001A1B84" w:rsidRPr="001A1B84">
        <w:rPr>
          <w:rFonts w:asciiTheme="minorBidi" w:hAnsiTheme="minorBidi" w:cs="Traditional Arabic" w:hint="cs"/>
          <w:color w:val="3333CC"/>
          <w:sz w:val="36"/>
          <w:szCs w:val="36"/>
          <w:rtl/>
        </w:rPr>
        <w:t>وأتأكد</w:t>
      </w:r>
      <w:r w:rsidRPr="001A1B84">
        <w:rPr>
          <w:rFonts w:asciiTheme="minorBidi" w:hAnsiTheme="minorBidi" w:cs="Traditional Arabic"/>
          <w:color w:val="3333CC"/>
          <w:sz w:val="36"/>
          <w:szCs w:val="36"/>
          <w:rtl/>
        </w:rPr>
        <w:t xml:space="preserve"> </w:t>
      </w:r>
      <w:r w:rsidR="001A1B84">
        <w:rPr>
          <w:rFonts w:asciiTheme="minorBidi" w:hAnsiTheme="minorBidi" w:cs="Traditional Arabic" w:hint="cs"/>
          <w:color w:val="3333CC"/>
          <w:sz w:val="36"/>
          <w:szCs w:val="36"/>
          <w:rtl/>
        </w:rPr>
        <w:t>أ</w:t>
      </w:r>
      <w:r w:rsidRPr="001A1B84">
        <w:rPr>
          <w:rFonts w:asciiTheme="minorBidi" w:hAnsiTheme="minorBidi" w:cs="Traditional Arabic"/>
          <w:color w:val="3333CC"/>
          <w:sz w:val="36"/>
          <w:szCs w:val="36"/>
          <w:rtl/>
        </w:rPr>
        <w:t xml:space="preserve">نه </w:t>
      </w:r>
      <w:r w:rsidRPr="001A1B84">
        <w:rPr>
          <w:rFonts w:asciiTheme="minorBidi" w:hAnsiTheme="minorBidi" w:cs="Traditional Arabic" w:hint="cs"/>
          <w:color w:val="3333CC"/>
          <w:sz w:val="36"/>
          <w:szCs w:val="36"/>
          <w:rtl/>
        </w:rPr>
        <w:t>ظ</w:t>
      </w:r>
      <w:r w:rsidRPr="001A1B84">
        <w:rPr>
          <w:rFonts w:asciiTheme="minorBidi" w:hAnsiTheme="minorBidi" w:cs="Traditional Arabic"/>
          <w:color w:val="3333CC"/>
          <w:sz w:val="36"/>
          <w:szCs w:val="36"/>
          <w:rtl/>
        </w:rPr>
        <w:t>هر وموجود</w:t>
      </w:r>
      <w:r w:rsidR="001A1B84">
        <w:rPr>
          <w:rFonts w:asciiTheme="minorBidi" w:hAnsiTheme="minorBidi" w:cs="Traditional Arabic" w:hint="cs"/>
          <w:color w:val="3333CC"/>
          <w:sz w:val="36"/>
          <w:szCs w:val="36"/>
          <w:rtl/>
        </w:rPr>
        <w:t>.</w:t>
      </w:r>
    </w:p>
    <w:p w14:paraId="45C5D655" w14:textId="77777777" w:rsidR="00EB22DF" w:rsidRPr="001A1B84" w:rsidRDefault="00EB22DF" w:rsidP="001A1B84">
      <w:pPr>
        <w:spacing w:line="240" w:lineRule="auto"/>
        <w:ind w:firstLine="453"/>
        <w:jc w:val="right"/>
        <w:rPr>
          <w:rFonts w:asciiTheme="minorBidi" w:hAnsiTheme="minorBidi" w:cs="Traditional Arabic"/>
          <w:sz w:val="28"/>
          <w:szCs w:val="28"/>
          <w:rtl/>
        </w:rPr>
      </w:pPr>
      <w:r w:rsidRPr="001A1B84">
        <w:rPr>
          <w:rFonts w:asciiTheme="minorBidi" w:hAnsiTheme="minorBidi" w:cs="Traditional Arabic" w:hint="cs"/>
          <w:sz w:val="28"/>
          <w:szCs w:val="28"/>
          <w:rtl/>
        </w:rPr>
        <w:t xml:space="preserve">المرسل: الكناري </w:t>
      </w:r>
      <w:r w:rsidR="001A1B84" w:rsidRPr="001A1B84">
        <w:rPr>
          <w:rFonts w:asciiTheme="minorBidi" w:hAnsiTheme="minorBidi" w:cs="Traditional Arabic" w:hint="cs"/>
          <w:sz w:val="28"/>
          <w:szCs w:val="28"/>
          <w:rtl/>
        </w:rPr>
        <w:t>-</w:t>
      </w:r>
      <w:r w:rsidRPr="001A1B84">
        <w:rPr>
          <w:rFonts w:asciiTheme="minorBidi" w:hAnsiTheme="minorBidi" w:cs="Traditional Arabic" w:hint="cs"/>
          <w:sz w:val="28"/>
          <w:szCs w:val="28"/>
          <w:rtl/>
        </w:rPr>
        <w:t xml:space="preserve"> السعودية</w:t>
      </w:r>
    </w:p>
    <w:p w14:paraId="68F6B377" w14:textId="77777777" w:rsidR="00703F64" w:rsidRPr="00043DE9" w:rsidRDefault="00703F64" w:rsidP="00B46A23">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140" w:name="_Toc458877512"/>
      <w:r w:rsidRPr="00043DE9">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۳۹۳</w:t>
      </w:r>
      <w:r w:rsidRPr="00043DE9">
        <w:rPr>
          <w:rFonts w:ascii="Traditional Arabic" w:eastAsia="Times New Roman" w:hAnsi="Traditional Arabic" w:cs="Traditional Arabic"/>
          <w:b/>
          <w:bCs/>
          <w:color w:val="C00000"/>
          <w:sz w:val="36"/>
          <w:szCs w:val="36"/>
          <w:rtl/>
          <w:lang w:val="x-none" w:eastAsia="x-none" w:bidi="fa-IR"/>
        </w:rPr>
        <w:t>: چرا او ظاهر نمی‌شود و همه‌ی مردم را از وجود خودش مطلع نمی‌سازد؟</w:t>
      </w:r>
      <w:bookmarkEnd w:id="140"/>
    </w:p>
    <w:p w14:paraId="5B4FC8BA" w14:textId="77777777" w:rsidR="00703F64" w:rsidRPr="00043DE9" w:rsidRDefault="00703F64"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043DE9">
        <w:rPr>
          <w:rFonts w:ascii="Traditional Arabic" w:eastAsia="Calibri" w:hAnsi="Traditional Arabic" w:cs="Traditional Arabic"/>
          <w:color w:val="0000CC"/>
          <w:sz w:val="36"/>
          <w:szCs w:val="36"/>
          <w:rtl/>
          <w:lang w:bidi="fa-IR"/>
        </w:rPr>
        <w:t>سؤال من این است که آیا هیچ کس در قطیف نیست که از ظهور وصی خبردار شده باشد و هیچ کس چیزی در این خصوص نشنیده و کسی هم او را ندیده است؟ من فقط از طریق پالتاک با این دعوت آشنا شدم. چرا او ظاهر نمی‌شود و همه‌ی مردم را از وجودش مطلع نمی‌سازد؟ می‌خواهم مطمئن شوم که او وجود دارد و حاضر است و می‌خواهم مطمئن شوم که او ظاهر شده و وجود دارد.</w:t>
      </w:r>
    </w:p>
    <w:p w14:paraId="1ED46203" w14:textId="77777777" w:rsidR="00703F64" w:rsidRPr="00043DE9" w:rsidRDefault="00703F64" w:rsidP="00B46A23">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043DE9">
        <w:rPr>
          <w:rFonts w:ascii="Traditional Arabic" w:eastAsia="Calibri" w:hAnsi="Traditional Arabic" w:cs="Traditional Arabic"/>
          <w:color w:val="000000"/>
          <w:sz w:val="36"/>
          <w:szCs w:val="36"/>
          <w:rtl/>
          <w:lang w:val="x-none" w:eastAsia="x-none" w:bidi="fa-IR"/>
        </w:rPr>
        <w:t xml:space="preserve">فرستنده: الکناری - عربستان سعودی </w:t>
      </w:r>
    </w:p>
    <w:p w14:paraId="540C95D6" w14:textId="77777777" w:rsidR="0080311F" w:rsidRDefault="0080311F" w:rsidP="00CB13BC">
      <w:pPr>
        <w:spacing w:line="240" w:lineRule="auto"/>
        <w:ind w:firstLine="453"/>
        <w:jc w:val="both"/>
        <w:rPr>
          <w:rFonts w:asciiTheme="minorBidi" w:hAnsiTheme="minorBidi" w:cs="AL-Mateen"/>
          <w:color w:val="C00000"/>
          <w:sz w:val="36"/>
          <w:szCs w:val="36"/>
          <w:rtl/>
          <w:lang w:bidi="ar-LB"/>
        </w:rPr>
      </w:pPr>
    </w:p>
    <w:p w14:paraId="51BC57A4" w14:textId="3430ED4E" w:rsidR="00EB22DF" w:rsidRPr="00CB13BC" w:rsidRDefault="00EA0543" w:rsidP="00CB13BC">
      <w:pPr>
        <w:spacing w:line="240" w:lineRule="auto"/>
        <w:ind w:firstLine="453"/>
        <w:jc w:val="both"/>
        <w:rPr>
          <w:rFonts w:asciiTheme="minorBidi" w:hAnsiTheme="minorBidi" w:cs="Traditional Arabic"/>
          <w:sz w:val="36"/>
          <w:szCs w:val="36"/>
          <w:rtl/>
          <w:lang w:bidi="ar-LB"/>
        </w:rPr>
      </w:pPr>
      <w:r w:rsidRPr="001A1B84">
        <w:rPr>
          <w:rFonts w:asciiTheme="minorBidi" w:hAnsiTheme="minorBidi" w:cs="AL-Mateen" w:hint="cs"/>
          <w:color w:val="C00000"/>
          <w:sz w:val="36"/>
          <w:szCs w:val="36"/>
          <w:rtl/>
          <w:lang w:bidi="ar-LB"/>
        </w:rPr>
        <w:t>الجواب:</w:t>
      </w:r>
      <w:r w:rsidR="00EB22DF" w:rsidRPr="00CB13BC">
        <w:rPr>
          <w:rFonts w:asciiTheme="minorBidi" w:hAnsiTheme="minorBidi" w:cs="Traditional Arabic" w:hint="cs"/>
          <w:sz w:val="36"/>
          <w:szCs w:val="36"/>
          <w:rtl/>
          <w:lang w:bidi="ar-LB"/>
        </w:rPr>
        <w:t xml:space="preserve"> </w:t>
      </w:r>
      <w:r w:rsidR="00EB22DF" w:rsidRPr="00CB13BC">
        <w:rPr>
          <w:rFonts w:asciiTheme="minorBidi" w:hAnsiTheme="minorBidi" w:cs="Traditional Arabic"/>
          <w:sz w:val="36"/>
          <w:szCs w:val="36"/>
          <w:rtl/>
          <w:lang w:bidi="ar-LB"/>
        </w:rPr>
        <w:t xml:space="preserve">بسم الله الرحمن الرحيم </w:t>
      </w:r>
    </w:p>
    <w:p w14:paraId="417B0379" w14:textId="77777777" w:rsidR="00EB22DF" w:rsidRPr="00CB13BC" w:rsidRDefault="00EB22DF" w:rsidP="001A1B84">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الحمد لله رب العالمين</w:t>
      </w:r>
      <w:r w:rsidR="001A1B8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وصلى الله على محمد و</w:t>
      </w:r>
      <w:r w:rsidR="001A1B84">
        <w:rPr>
          <w:rFonts w:asciiTheme="minorBidi" w:hAnsiTheme="minorBidi" w:cs="Traditional Arabic" w:hint="cs"/>
          <w:sz w:val="36"/>
          <w:szCs w:val="36"/>
          <w:rtl/>
          <w:lang w:bidi="ar-LB"/>
        </w:rPr>
        <w:t>آ</w:t>
      </w:r>
      <w:r w:rsidRPr="00CB13BC">
        <w:rPr>
          <w:rFonts w:asciiTheme="minorBidi" w:hAnsiTheme="minorBidi" w:cs="Traditional Arabic"/>
          <w:sz w:val="36"/>
          <w:szCs w:val="36"/>
          <w:rtl/>
          <w:lang w:bidi="ar-LB"/>
        </w:rPr>
        <w:t xml:space="preserve">له </w:t>
      </w:r>
      <w:r w:rsidR="001A1B84" w:rsidRPr="00CB13BC">
        <w:rPr>
          <w:rFonts w:asciiTheme="minorBidi" w:hAnsiTheme="minorBidi" w:cs="Traditional Arabic" w:hint="cs"/>
          <w:sz w:val="36"/>
          <w:szCs w:val="36"/>
          <w:rtl/>
          <w:lang w:bidi="ar-LB"/>
        </w:rPr>
        <w:t>الأئمة</w:t>
      </w:r>
      <w:r w:rsidRPr="00CB13BC">
        <w:rPr>
          <w:rFonts w:asciiTheme="minorBidi" w:hAnsiTheme="minorBidi" w:cs="Traditional Arabic"/>
          <w:sz w:val="36"/>
          <w:szCs w:val="36"/>
          <w:rtl/>
          <w:lang w:bidi="ar-LB"/>
        </w:rPr>
        <w:t xml:space="preserve"> والمهديين وسلم تسليما</w:t>
      </w:r>
      <w:r w:rsidR="001A1B84">
        <w:rPr>
          <w:rFonts w:asciiTheme="minorBidi" w:hAnsiTheme="minorBidi" w:cs="Traditional Arabic" w:hint="cs"/>
          <w:sz w:val="36"/>
          <w:szCs w:val="36"/>
          <w:rtl/>
          <w:lang w:bidi="ar-LB"/>
        </w:rPr>
        <w:t>ً.</w:t>
      </w:r>
    </w:p>
    <w:p w14:paraId="27410B15" w14:textId="77777777" w:rsidR="00EB22DF" w:rsidRPr="00CB13BC" w:rsidRDefault="00EB22DF" w:rsidP="00CB13BC">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وعليكم السلام ورحمة الله وبركاته.</w:t>
      </w:r>
    </w:p>
    <w:p w14:paraId="0552DB1B" w14:textId="186838BD" w:rsidR="00EB22DF" w:rsidRPr="00CB13BC" w:rsidRDefault="00EB22DF" w:rsidP="001A1B84">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 xml:space="preserve">اعلم يا </w:t>
      </w:r>
      <w:r w:rsidR="001A1B84" w:rsidRPr="00CB13BC">
        <w:rPr>
          <w:rFonts w:asciiTheme="minorBidi" w:hAnsiTheme="minorBidi" w:cs="Traditional Arabic" w:hint="cs"/>
          <w:sz w:val="36"/>
          <w:szCs w:val="36"/>
          <w:rtl/>
          <w:lang w:bidi="ar-LB"/>
        </w:rPr>
        <w:t>أخي</w:t>
      </w:r>
      <w:r w:rsidRPr="00CB13BC">
        <w:rPr>
          <w:rFonts w:asciiTheme="minorBidi" w:hAnsiTheme="minorBidi" w:cs="Traditional Arabic"/>
          <w:sz w:val="36"/>
          <w:szCs w:val="36"/>
          <w:rtl/>
          <w:lang w:bidi="ar-LB"/>
        </w:rPr>
        <w:t xml:space="preserve"> </w:t>
      </w:r>
      <w:r w:rsidR="001A1B84" w:rsidRPr="00CB13BC">
        <w:rPr>
          <w:rFonts w:asciiTheme="minorBidi" w:hAnsiTheme="minorBidi" w:cs="Traditional Arabic" w:hint="cs"/>
          <w:sz w:val="36"/>
          <w:szCs w:val="36"/>
          <w:rtl/>
          <w:lang w:bidi="ar-LB"/>
        </w:rPr>
        <w:t>أن</w:t>
      </w:r>
      <w:r w:rsidRPr="00CB13BC">
        <w:rPr>
          <w:rFonts w:asciiTheme="minorBidi" w:hAnsiTheme="minorBidi" w:cs="Traditional Arabic"/>
          <w:sz w:val="36"/>
          <w:szCs w:val="36"/>
          <w:rtl/>
          <w:lang w:bidi="ar-LB"/>
        </w:rPr>
        <w:t xml:space="preserve"> السيد </w:t>
      </w:r>
      <w:r w:rsidR="001A1B84">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حمد الحسن </w:t>
      </w:r>
      <w:r w:rsidR="001A1B84" w:rsidRPr="00CB13BC">
        <w:rPr>
          <w:rFonts w:asciiTheme="minorBidi" w:hAnsiTheme="minorBidi" w:cs="Traditional Arabic" w:hint="cs"/>
          <w:sz w:val="36"/>
          <w:szCs w:val="36"/>
          <w:rtl/>
          <w:lang w:bidi="ar-LB"/>
        </w:rPr>
        <w:t>أعلن</w:t>
      </w:r>
      <w:r w:rsidRPr="00CB13BC">
        <w:rPr>
          <w:rFonts w:asciiTheme="minorBidi" w:hAnsiTheme="minorBidi" w:cs="Traditional Arabic"/>
          <w:sz w:val="36"/>
          <w:szCs w:val="36"/>
          <w:rtl/>
          <w:lang w:bidi="ar-LB"/>
        </w:rPr>
        <w:t xml:space="preserve"> دعوته في عام </w:t>
      </w:r>
      <w:r w:rsidR="0080311F">
        <w:rPr>
          <w:rFonts w:asciiTheme="minorBidi" w:hAnsiTheme="minorBidi" w:cs="Traditional Arabic" w:hint="cs"/>
          <w:sz w:val="36"/>
          <w:szCs w:val="36"/>
          <w:rtl/>
          <w:lang w:bidi="ar-LB"/>
        </w:rPr>
        <w:t>٢٠٠٢</w:t>
      </w:r>
      <w:r w:rsidRPr="00CB13BC">
        <w:rPr>
          <w:rFonts w:asciiTheme="minorBidi" w:hAnsiTheme="minorBidi" w:cs="Traditional Arabic"/>
          <w:sz w:val="36"/>
          <w:szCs w:val="36"/>
          <w:rtl/>
          <w:lang w:bidi="ar-LB"/>
        </w:rPr>
        <w:t xml:space="preserve"> م، وفي وسط الحوزة العلمية في النجف ال</w:t>
      </w:r>
      <w:r w:rsidR="001A1B84">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شرف، وهو معروف في هذا الوسط بالهدى والصلاح والدين والصدق حتى </w:t>
      </w:r>
      <w:r w:rsidR="001A1B84">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نه يسمى عند بعضهم بالصادق </w:t>
      </w:r>
      <w:r w:rsidR="001A1B84" w:rsidRPr="00CB13BC">
        <w:rPr>
          <w:rFonts w:asciiTheme="minorBidi" w:hAnsiTheme="minorBidi" w:cs="Traditional Arabic" w:hint="cs"/>
          <w:sz w:val="36"/>
          <w:szCs w:val="36"/>
          <w:rtl/>
          <w:lang w:bidi="ar-LB"/>
        </w:rPr>
        <w:t>الأمين</w:t>
      </w:r>
      <w:r w:rsidRPr="00CB13BC">
        <w:rPr>
          <w:rFonts w:asciiTheme="minorBidi" w:hAnsiTheme="minorBidi" w:cs="Traditional Arabic"/>
          <w:sz w:val="36"/>
          <w:szCs w:val="36"/>
          <w:rtl/>
          <w:lang w:bidi="ar-LB"/>
        </w:rPr>
        <w:t>.</w:t>
      </w:r>
    </w:p>
    <w:p w14:paraId="0D7BF756" w14:textId="77777777" w:rsidR="00703F64" w:rsidRPr="00043DE9" w:rsidRDefault="00703F64" w:rsidP="00B46A23">
      <w:pPr>
        <w:spacing w:after="0" w:line="240" w:lineRule="auto"/>
        <w:jc w:val="both"/>
        <w:rPr>
          <w:rFonts w:ascii="Traditional Arabic" w:eastAsia="Calibri" w:hAnsi="Traditional Arabic" w:cs="Traditional Arabic"/>
          <w:b/>
          <w:bCs/>
          <w:color w:val="C00000"/>
          <w:sz w:val="36"/>
          <w:szCs w:val="36"/>
          <w:rtl/>
          <w:lang w:bidi="fa-IR"/>
        </w:rPr>
      </w:pPr>
      <w:r w:rsidRPr="00043DE9">
        <w:rPr>
          <w:rFonts w:ascii="Traditional Arabic" w:eastAsia="Calibri" w:hAnsi="Traditional Arabic" w:cs="Traditional Arabic"/>
          <w:b/>
          <w:bCs/>
          <w:color w:val="C00000"/>
          <w:sz w:val="36"/>
          <w:szCs w:val="36"/>
          <w:rtl/>
          <w:lang w:bidi="fa-IR"/>
        </w:rPr>
        <w:t>پاسخ:</w:t>
      </w:r>
    </w:p>
    <w:p w14:paraId="67CC48A6" w14:textId="77777777" w:rsidR="00703F64" w:rsidRPr="00043DE9" w:rsidRDefault="00703F64" w:rsidP="00B46A23">
      <w:pPr>
        <w:widowControl w:val="0"/>
        <w:spacing w:after="0" w:line="240" w:lineRule="auto"/>
        <w:rPr>
          <w:rFonts w:ascii="Traditional Arabic" w:eastAsia="Times New Roman" w:hAnsi="Traditional Arabic" w:cs="Traditional Arabic"/>
          <w:sz w:val="36"/>
          <w:szCs w:val="36"/>
          <w:rtl/>
          <w:lang w:val="x-none" w:eastAsia="x-none" w:bidi="fa-IR"/>
        </w:rPr>
      </w:pPr>
      <w:r w:rsidRPr="00043DE9">
        <w:rPr>
          <w:rFonts w:ascii="Traditional Arabic" w:eastAsia="Times New Roman" w:hAnsi="Traditional Arabic" w:cs="Traditional Arabic"/>
          <w:sz w:val="36"/>
          <w:szCs w:val="36"/>
          <w:rtl/>
          <w:lang w:val="x-none" w:eastAsia="x-none" w:bidi="fa-IR"/>
        </w:rPr>
        <w:t>بسم الله الرحمن الرحیم</w:t>
      </w:r>
    </w:p>
    <w:p w14:paraId="230C012B" w14:textId="77777777" w:rsidR="00703F64" w:rsidRPr="00043DE9" w:rsidRDefault="00703F64" w:rsidP="00B46A23">
      <w:pPr>
        <w:widowControl w:val="0"/>
        <w:spacing w:after="0" w:line="240" w:lineRule="auto"/>
        <w:rPr>
          <w:rFonts w:ascii="Traditional Arabic" w:eastAsia="Times New Roman" w:hAnsi="Traditional Arabic" w:cs="Traditional Arabic"/>
          <w:sz w:val="36"/>
          <w:szCs w:val="36"/>
          <w:rtl/>
          <w:lang w:val="x-none" w:eastAsia="x-none" w:bidi="fa-IR"/>
        </w:rPr>
      </w:pPr>
      <w:r w:rsidRPr="00043DE9">
        <w:rPr>
          <w:rFonts w:ascii="Traditional Arabic" w:eastAsia="Times New Roman" w:hAnsi="Traditional Arabic" w:cs="Traditional Arabic"/>
          <w:sz w:val="36"/>
          <w:szCs w:val="36"/>
          <w:rtl/>
          <w:lang w:val="x-none" w:eastAsia="x-none" w:bidi="fa-IR"/>
        </w:rPr>
        <w:lastRenderedPageBreak/>
        <w:t>و الحمد لله رب العالمین، و صلی الله علی محمد و آله الائمة و المهدیین و سلم تسلیماً.</w:t>
      </w:r>
    </w:p>
    <w:p w14:paraId="1E958193" w14:textId="77777777" w:rsidR="00703F64" w:rsidRPr="00043DE9" w:rsidRDefault="00703F64"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043DE9">
        <w:rPr>
          <w:rFonts w:ascii="Traditional Arabic" w:eastAsia="Calibri" w:hAnsi="Traditional Arabic" w:cs="Traditional Arabic"/>
          <w:sz w:val="36"/>
          <w:szCs w:val="36"/>
          <w:rtl/>
          <w:lang w:bidi="fa-IR"/>
        </w:rPr>
        <w:t xml:space="preserve">برادرم بدان که سید </w:t>
      </w:r>
      <w:r w:rsidRPr="00043DE9">
        <w:rPr>
          <w:rFonts w:ascii="Traditional Arabic" w:eastAsia="Calibri" w:hAnsi="Traditional Arabic" w:cs="Traditional Arabic"/>
          <w:color w:val="006600"/>
          <w:sz w:val="36"/>
          <w:szCs w:val="36"/>
          <w:rtl/>
          <w:lang w:bidi="fa-IR"/>
        </w:rPr>
        <w:t>احمد الحسن</w:t>
      </w:r>
      <w:r w:rsidRPr="00043DE9">
        <w:rPr>
          <w:rFonts w:ascii="Traditional Arabic" w:eastAsia="Calibri" w:hAnsi="Traditional Arabic" w:cs="Traditional Arabic"/>
          <w:sz w:val="36"/>
          <w:szCs w:val="36"/>
          <w:rtl/>
          <w:lang w:bidi="fa-IR"/>
        </w:rPr>
        <w:t xml:space="preserve"> دعوتش را در سال </w:t>
      </w:r>
      <w:r>
        <w:rPr>
          <w:rFonts w:ascii="Traditional Arabic" w:eastAsia="Calibri" w:hAnsi="Traditional Arabic" w:cs="Traditional Arabic" w:hint="cs"/>
          <w:sz w:val="36"/>
          <w:szCs w:val="36"/>
          <w:rtl/>
          <w:lang w:bidi="fa-IR"/>
        </w:rPr>
        <w:t>۲۰۰۲</w:t>
      </w:r>
      <w:r w:rsidRPr="00043DE9">
        <w:rPr>
          <w:rFonts w:ascii="Traditional Arabic" w:eastAsia="Calibri" w:hAnsi="Traditional Arabic" w:cs="Traditional Arabic"/>
          <w:sz w:val="36"/>
          <w:szCs w:val="36"/>
          <w:rtl/>
          <w:lang w:bidi="fa-IR"/>
        </w:rPr>
        <w:t xml:space="preserve"> م در مرکز حوزه‌ی علمیه در نجف اشرف علنی کرد و او در این میان به هدایت و صلاح و دین و راست‌گویی معروف است به طوری که برخی از آنها او را «صادق امین» می‌نامند</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w:t>
      </w:r>
    </w:p>
    <w:p w14:paraId="122EE5A2" w14:textId="77777777" w:rsidR="0080311F" w:rsidRDefault="0080311F" w:rsidP="001A1B84">
      <w:pPr>
        <w:spacing w:line="240" w:lineRule="auto"/>
        <w:ind w:firstLine="453"/>
        <w:jc w:val="both"/>
        <w:rPr>
          <w:rFonts w:asciiTheme="minorBidi" w:hAnsiTheme="minorBidi" w:cs="Traditional Arabic"/>
          <w:sz w:val="36"/>
          <w:szCs w:val="36"/>
          <w:rtl/>
          <w:lang w:bidi="ar-LB"/>
        </w:rPr>
      </w:pPr>
    </w:p>
    <w:p w14:paraId="56AC504E" w14:textId="40AB998F" w:rsidR="00EB22DF" w:rsidRPr="00CB13BC" w:rsidRDefault="00EB22DF" w:rsidP="001A1B84">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 xml:space="preserve">وبقي ينشر دعوته في العراق لمدة خمس سنين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و </w:t>
      </w:r>
      <w:r w:rsidR="001A1B84" w:rsidRPr="00CB13BC">
        <w:rPr>
          <w:rFonts w:asciiTheme="minorBidi" w:hAnsiTheme="minorBidi" w:cs="Traditional Arabic" w:hint="cs"/>
          <w:sz w:val="36"/>
          <w:szCs w:val="36"/>
          <w:rtl/>
          <w:lang w:bidi="ar-LB"/>
        </w:rPr>
        <w:t>أكثر</w:t>
      </w:r>
      <w:r w:rsidRPr="00CB13BC">
        <w:rPr>
          <w:rFonts w:asciiTheme="minorBidi" w:hAnsiTheme="minorBidi" w:cs="Traditional Arabic"/>
          <w:sz w:val="36"/>
          <w:szCs w:val="36"/>
          <w:rtl/>
          <w:lang w:bidi="ar-LB"/>
        </w:rPr>
        <w:t xml:space="preserve"> هو </w:t>
      </w:r>
      <w:r w:rsidR="001A1B84" w:rsidRPr="00CB13BC">
        <w:rPr>
          <w:rFonts w:asciiTheme="minorBidi" w:hAnsiTheme="minorBidi" w:cs="Traditional Arabic" w:hint="cs"/>
          <w:sz w:val="36"/>
          <w:szCs w:val="36"/>
          <w:rtl/>
          <w:lang w:bidi="ar-LB"/>
        </w:rPr>
        <w:t>وأنصاره</w:t>
      </w:r>
      <w:r w:rsidRPr="00CB13BC">
        <w:rPr>
          <w:rFonts w:asciiTheme="minorBidi" w:hAnsiTheme="minorBidi" w:cs="Traditional Arabic"/>
          <w:sz w:val="36"/>
          <w:szCs w:val="36"/>
          <w:rtl/>
          <w:lang w:bidi="ar-LB"/>
        </w:rPr>
        <w:t xml:space="preserve"> بمختلف الوسائل المتاحة، وقد كان السيد </w:t>
      </w:r>
      <w:r w:rsidR="001A1B84">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حمد الحسن يجوب محافظات العراق ويبلغ الناس بنفسه ومع </w:t>
      </w:r>
      <w:r w:rsidR="001A1B84" w:rsidRPr="00CB13BC">
        <w:rPr>
          <w:rFonts w:asciiTheme="minorBidi" w:hAnsiTheme="minorBidi" w:cs="Traditional Arabic" w:hint="cs"/>
          <w:sz w:val="36"/>
          <w:szCs w:val="36"/>
          <w:rtl/>
          <w:lang w:bidi="ar-LB"/>
        </w:rPr>
        <w:t>أنصاره</w:t>
      </w:r>
      <w:r w:rsidRPr="00CB13BC">
        <w:rPr>
          <w:rFonts w:asciiTheme="minorBidi" w:hAnsiTheme="minorBidi" w:cs="Traditional Arabic"/>
          <w:sz w:val="36"/>
          <w:szCs w:val="36"/>
          <w:rtl/>
          <w:lang w:bidi="ar-LB"/>
        </w:rPr>
        <w:t>، والتقى به الكثير من الناس ومن مختلف الطبقات فضلا</w:t>
      </w:r>
      <w:r w:rsidR="001A1B8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عن المئات من </w:t>
      </w:r>
      <w:r w:rsidR="001A1B84" w:rsidRPr="00CB13BC">
        <w:rPr>
          <w:rFonts w:asciiTheme="minorBidi" w:hAnsiTheme="minorBidi" w:cs="Traditional Arabic" w:hint="cs"/>
          <w:sz w:val="36"/>
          <w:szCs w:val="36"/>
          <w:rtl/>
          <w:lang w:bidi="ar-LB"/>
        </w:rPr>
        <w:t>أنصاره</w:t>
      </w:r>
      <w:r w:rsidRPr="00CB13BC">
        <w:rPr>
          <w:rFonts w:asciiTheme="minorBidi" w:hAnsiTheme="minorBidi" w:cs="Traditional Arabic"/>
          <w:sz w:val="36"/>
          <w:szCs w:val="36"/>
          <w:rtl/>
          <w:lang w:bidi="ar-LB"/>
        </w:rPr>
        <w:t xml:space="preserve"> ومنهم من عاشرة لمدة ست سنين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و </w:t>
      </w:r>
      <w:r w:rsidR="001A1B84" w:rsidRPr="00CB13BC">
        <w:rPr>
          <w:rFonts w:asciiTheme="minorBidi" w:hAnsiTheme="minorBidi" w:cs="Traditional Arabic" w:hint="cs"/>
          <w:sz w:val="36"/>
          <w:szCs w:val="36"/>
          <w:rtl/>
          <w:lang w:bidi="ar-LB"/>
        </w:rPr>
        <w:t>أكثر</w:t>
      </w:r>
      <w:r w:rsidRPr="00CB13BC">
        <w:rPr>
          <w:rFonts w:asciiTheme="minorBidi" w:hAnsiTheme="minorBidi" w:cs="Traditional Arabic"/>
          <w:sz w:val="36"/>
          <w:szCs w:val="36"/>
          <w:rtl/>
          <w:lang w:bidi="ar-LB"/>
        </w:rPr>
        <w:t>.</w:t>
      </w:r>
    </w:p>
    <w:p w14:paraId="317869D0" w14:textId="77777777" w:rsidR="002F157C" w:rsidRPr="00043DE9" w:rsidRDefault="002F157C"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043DE9">
        <w:rPr>
          <w:rFonts w:ascii="Traditional Arabic" w:eastAsia="Calibri" w:hAnsi="Traditional Arabic" w:cs="Traditional Arabic"/>
          <w:sz w:val="36"/>
          <w:szCs w:val="36"/>
          <w:rtl/>
          <w:lang w:bidi="fa-IR"/>
        </w:rPr>
        <w:t>ایشان به همراه انصارش</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با استفاده از انواع امکانات موجود</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به مدت پنج سال یا بیشتر دعوتش را در عراق منتشر ساخت</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سید </w:t>
      </w:r>
      <w:r w:rsidRPr="00043DE9">
        <w:rPr>
          <w:rFonts w:ascii="Traditional Arabic" w:eastAsia="Calibri" w:hAnsi="Traditional Arabic" w:cs="Traditional Arabic"/>
          <w:color w:val="006600"/>
          <w:sz w:val="36"/>
          <w:szCs w:val="36"/>
          <w:rtl/>
          <w:lang w:bidi="fa-IR"/>
        </w:rPr>
        <w:t>احمد الحسن</w:t>
      </w:r>
      <w:r w:rsidRPr="00043DE9">
        <w:rPr>
          <w:rFonts w:ascii="Traditional Arabic" w:eastAsia="Calibri" w:hAnsi="Traditional Arabic" w:cs="Traditional Arabic"/>
          <w:sz w:val="36"/>
          <w:szCs w:val="36"/>
          <w:rtl/>
          <w:lang w:bidi="fa-IR"/>
        </w:rPr>
        <w:t xml:space="preserve"> به استان‌های عراق مسافرت می‌کرد و خودش و انصارش</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تبلیغ </w:t>
      </w:r>
      <w:r w:rsidRPr="00043DE9">
        <w:rPr>
          <w:rFonts w:ascii="Traditional Arabic" w:eastAsia="Calibri" w:hAnsi="Traditional Arabic" w:cs="Traditional Arabic" w:hint="cs"/>
          <w:sz w:val="36"/>
          <w:szCs w:val="36"/>
          <w:rtl/>
          <w:lang w:bidi="fa-IR"/>
        </w:rPr>
        <w:t>می‌کردند</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علاوه بر صدها تن از انصارش</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افراد بسیاری از اقشار مختلف با ایشان دیدار کرده‌اند</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برخی از این انصار</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به مدت شش سال یا بیشتر با ایشان معاشرت داشته‌اند</w:t>
      </w:r>
      <w:r w:rsidRPr="00043DE9">
        <w:rPr>
          <w:rFonts w:ascii="Traditional Arabic" w:eastAsia="Calibri" w:hAnsi="Traditional Arabic" w:cs="Traditional Arabic"/>
          <w:color w:val="000000"/>
          <w:sz w:val="36"/>
          <w:szCs w:val="36"/>
          <w:rtl/>
          <w:lang w:bidi="fa-IR"/>
        </w:rPr>
        <w:t>.</w:t>
      </w:r>
    </w:p>
    <w:p w14:paraId="3B4E53A7" w14:textId="77777777" w:rsidR="0080311F" w:rsidRDefault="0080311F" w:rsidP="00CB13BC">
      <w:pPr>
        <w:spacing w:line="240" w:lineRule="auto"/>
        <w:ind w:firstLine="453"/>
        <w:jc w:val="both"/>
        <w:rPr>
          <w:rFonts w:asciiTheme="minorBidi" w:hAnsiTheme="minorBidi" w:cs="Traditional Arabic"/>
          <w:sz w:val="36"/>
          <w:szCs w:val="36"/>
          <w:rtl/>
          <w:lang w:bidi="ar-LB"/>
        </w:rPr>
      </w:pPr>
    </w:p>
    <w:p w14:paraId="2B91B4B3" w14:textId="7713526F" w:rsidR="00EB22DF" w:rsidRPr="00CB13BC" w:rsidRDefault="00EB22DF" w:rsidP="00CB13BC">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 xml:space="preserve">ولكن بعد </w:t>
      </w:r>
      <w:r w:rsidR="001A1B84" w:rsidRPr="00CB13BC">
        <w:rPr>
          <w:rFonts w:asciiTheme="minorBidi" w:hAnsiTheme="minorBidi" w:cs="Traditional Arabic" w:hint="cs"/>
          <w:sz w:val="36"/>
          <w:szCs w:val="36"/>
          <w:rtl/>
          <w:lang w:bidi="ar-LB"/>
        </w:rPr>
        <w:t>أن</w:t>
      </w:r>
      <w:r w:rsidRPr="00CB13BC">
        <w:rPr>
          <w:rFonts w:asciiTheme="minorBidi" w:hAnsiTheme="minorBidi" w:cs="Traditional Arabic"/>
          <w:sz w:val="36"/>
          <w:szCs w:val="36"/>
          <w:rtl/>
          <w:lang w:bidi="ar-LB"/>
        </w:rPr>
        <w:t xml:space="preserve">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هدر فقهاء الكوفة دمه و</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وعزوا </w:t>
      </w:r>
      <w:r w:rsidR="001A1B84" w:rsidRPr="00CB13BC">
        <w:rPr>
          <w:rFonts w:asciiTheme="minorBidi" w:hAnsiTheme="minorBidi" w:cs="Traditional Arabic" w:hint="cs"/>
          <w:sz w:val="36"/>
          <w:szCs w:val="36"/>
          <w:rtl/>
          <w:lang w:bidi="ar-LB"/>
        </w:rPr>
        <w:t>إلى</w:t>
      </w:r>
      <w:r w:rsidRPr="00CB13BC">
        <w:rPr>
          <w:rFonts w:asciiTheme="minorBidi" w:hAnsiTheme="minorBidi" w:cs="Traditional Arabic"/>
          <w:sz w:val="36"/>
          <w:szCs w:val="36"/>
          <w:rtl/>
          <w:lang w:bidi="ar-LB"/>
        </w:rPr>
        <w:t xml:space="preserve"> حكومة الزوراء بقتل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نصاره في الناصرية والبصرة</w:t>
      </w:r>
      <w:r w:rsidR="00DA44D9">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وفعلا</w:t>
      </w:r>
      <w:r w:rsidR="001A1B8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قتلوهم ومثلوا بجثثهم الطاهرة و</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حرقوهم بالنار، والى ال</w:t>
      </w:r>
      <w:r w:rsidRPr="00CB13BC">
        <w:rPr>
          <w:rFonts w:asciiTheme="minorBidi" w:hAnsiTheme="minorBidi" w:cs="Traditional Arabic" w:hint="cs"/>
          <w:sz w:val="36"/>
          <w:szCs w:val="36"/>
          <w:rtl/>
          <w:lang w:bidi="ar-LB"/>
        </w:rPr>
        <w:t>آ</w:t>
      </w:r>
      <w:r w:rsidRPr="00CB13BC">
        <w:rPr>
          <w:rFonts w:asciiTheme="minorBidi" w:hAnsiTheme="minorBidi" w:cs="Traditional Arabic"/>
          <w:sz w:val="36"/>
          <w:szCs w:val="36"/>
          <w:rtl/>
          <w:lang w:bidi="ar-LB"/>
        </w:rPr>
        <w:t xml:space="preserve">ن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نصار </w:t>
      </w:r>
      <w:r w:rsidR="001A1B84" w:rsidRPr="00CB13BC">
        <w:rPr>
          <w:rFonts w:asciiTheme="minorBidi" w:hAnsiTheme="minorBidi" w:cs="Traditional Arabic" w:hint="cs"/>
          <w:sz w:val="36"/>
          <w:szCs w:val="36"/>
          <w:rtl/>
          <w:lang w:bidi="ar-LB"/>
        </w:rPr>
        <w:t>الإمام</w:t>
      </w:r>
      <w:r w:rsidRPr="00CB13BC">
        <w:rPr>
          <w:rFonts w:asciiTheme="minorBidi" w:hAnsiTheme="minorBidi" w:cs="Traditional Arabic"/>
          <w:sz w:val="36"/>
          <w:szCs w:val="36"/>
          <w:rtl/>
          <w:lang w:bidi="ar-LB"/>
        </w:rPr>
        <w:t xml:space="preserve"> المهدي </w:t>
      </w:r>
      <w:r w:rsidRPr="00CB13BC">
        <w:rPr>
          <w:sz w:val="36"/>
          <w:szCs w:val="36"/>
        </w:rPr>
        <w:sym w:font="AGA Arabesque" w:char="F075"/>
      </w:r>
      <w:r w:rsidRPr="00CB13BC">
        <w:rPr>
          <w:rFonts w:asciiTheme="minorBidi" w:hAnsiTheme="minorBidi" w:cs="Traditional Arabic"/>
          <w:sz w:val="36"/>
          <w:szCs w:val="36"/>
          <w:rtl/>
          <w:lang w:bidi="ar-LB"/>
        </w:rPr>
        <w:t xml:space="preserve"> في سجون الظالمين حيث التعذيب النفسي والجسدي.</w:t>
      </w:r>
    </w:p>
    <w:p w14:paraId="3FCF1537" w14:textId="77777777" w:rsidR="002F157C" w:rsidRPr="00043DE9" w:rsidRDefault="002F157C"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043DE9">
        <w:rPr>
          <w:rFonts w:ascii="Traditional Arabic" w:eastAsia="Calibri" w:hAnsi="Traditional Arabic" w:cs="Traditional Arabic"/>
          <w:sz w:val="36"/>
          <w:szCs w:val="36"/>
          <w:rtl/>
          <w:lang w:bidi="fa-IR"/>
        </w:rPr>
        <w:t>اما فقهای کوفه او را مهدور</w:t>
      </w:r>
      <w:r w:rsidRPr="00043DE9">
        <w:rPr>
          <w:rFonts w:ascii="Traditional Arabic" w:eastAsia="Calibri" w:hAnsi="Traditional Arabic" w:cs="Traditional Arabic" w:hint="cs"/>
          <w:sz w:val="36"/>
          <w:szCs w:val="36"/>
          <w:rtl/>
          <w:lang w:bidi="fa-IR"/>
        </w:rPr>
        <w:t xml:space="preserve"> </w:t>
      </w:r>
      <w:r w:rsidRPr="00043DE9">
        <w:rPr>
          <w:rFonts w:ascii="Traditional Arabic" w:eastAsia="Calibri" w:hAnsi="Traditional Arabic" w:cs="Traditional Arabic"/>
          <w:sz w:val="36"/>
          <w:szCs w:val="36"/>
          <w:rtl/>
          <w:lang w:bidi="fa-IR"/>
        </w:rPr>
        <w:t>الدم عنوان کردند و</w:t>
      </w:r>
      <w:r w:rsidRPr="00043DE9">
        <w:rPr>
          <w:rFonts w:ascii="Traditional Arabic" w:eastAsia="Calibri" w:hAnsi="Traditional Arabic" w:cs="Traditional Arabic" w:hint="cs"/>
          <w:sz w:val="36"/>
          <w:szCs w:val="36"/>
          <w:rtl/>
          <w:lang w:bidi="fa-IR"/>
        </w:rPr>
        <w:t xml:space="preserve"> </w:t>
      </w:r>
      <w:r w:rsidRPr="00043DE9">
        <w:rPr>
          <w:rFonts w:ascii="Traditional Arabic" w:eastAsia="Calibri" w:hAnsi="Traditional Arabic" w:cs="Traditional Arabic"/>
          <w:sz w:val="36"/>
          <w:szCs w:val="36"/>
          <w:rtl/>
          <w:lang w:bidi="fa-IR"/>
        </w:rPr>
        <w:t>حکومت زورا را به کشتن انصارش در ناصریه و بصره تشویق کردند</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و آنها نیز پس از آن</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انصار ایشان را کشتند و بدن‌های طاهرشان را مُثله کردند و به آتش کشیدند و تا </w:t>
      </w:r>
      <w:r w:rsidRPr="00043DE9">
        <w:rPr>
          <w:rFonts w:ascii="Traditional Arabic" w:eastAsia="Calibri" w:hAnsi="Traditional Arabic" w:cs="Traditional Arabic" w:hint="cs"/>
          <w:sz w:val="36"/>
          <w:szCs w:val="36"/>
          <w:rtl/>
          <w:lang w:bidi="fa-IR"/>
        </w:rPr>
        <w:t>الان</w:t>
      </w:r>
      <w:r w:rsidRPr="00043DE9">
        <w:rPr>
          <w:rFonts w:ascii="Traditional Arabic" w:eastAsia="Calibri" w:hAnsi="Traditional Arabic" w:cs="Traditional Arabic"/>
          <w:sz w:val="36"/>
          <w:szCs w:val="36"/>
          <w:rtl/>
          <w:lang w:bidi="fa-IR"/>
        </w:rPr>
        <w:t xml:space="preserve"> انصار امام مهدی</w:t>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hint="cs"/>
          <w:sz w:val="36"/>
          <w:szCs w:val="36"/>
        </w:rPr>
        <w:sym w:font="Abo-thar" w:char="F067"/>
      </w:r>
      <w:r w:rsidRPr="00043DE9">
        <w:rPr>
          <w:rFonts w:ascii="Traditional Arabic" w:eastAsia="Calibri" w:hAnsi="Traditional Arabic" w:cs="Traditional Arabic"/>
          <w:sz w:val="36"/>
          <w:szCs w:val="36"/>
          <w:rtl/>
          <w:lang w:bidi="fa-IR"/>
        </w:rPr>
        <w:t xml:space="preserve"> در زندان‌های ستمگران هستند و به شکنجه‌های روحی و جسمی گرفتارند</w:t>
      </w:r>
      <w:r w:rsidRPr="00043DE9">
        <w:rPr>
          <w:rFonts w:ascii="Traditional Arabic" w:eastAsia="Calibri" w:hAnsi="Traditional Arabic" w:cs="Traditional Arabic"/>
          <w:color w:val="000000"/>
          <w:sz w:val="36"/>
          <w:szCs w:val="36"/>
          <w:rtl/>
          <w:lang w:bidi="fa-IR"/>
        </w:rPr>
        <w:t>.</w:t>
      </w:r>
    </w:p>
    <w:p w14:paraId="4911FA57" w14:textId="77777777" w:rsidR="0080311F" w:rsidRDefault="0080311F" w:rsidP="001A1B84">
      <w:pPr>
        <w:spacing w:line="240" w:lineRule="auto"/>
        <w:ind w:firstLine="453"/>
        <w:jc w:val="both"/>
        <w:rPr>
          <w:rFonts w:asciiTheme="minorBidi" w:hAnsiTheme="minorBidi" w:cs="Traditional Arabic"/>
          <w:sz w:val="36"/>
          <w:szCs w:val="36"/>
          <w:rtl/>
          <w:lang w:bidi="ar-LB"/>
        </w:rPr>
      </w:pPr>
    </w:p>
    <w:p w14:paraId="0FCE143E" w14:textId="10C74E42" w:rsidR="00EB22DF" w:rsidRPr="00CB13BC" w:rsidRDefault="00EB22DF" w:rsidP="001A1B84">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فبعد كل هذا وغيره كان واجبا</w:t>
      </w:r>
      <w:r w:rsidR="001A1B8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على السيد </w:t>
      </w:r>
      <w:r w:rsidR="001A1B84">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حمد الحسن </w:t>
      </w:r>
      <w:r w:rsidR="001A1B84" w:rsidRPr="00CB13BC">
        <w:rPr>
          <w:rFonts w:asciiTheme="minorBidi" w:hAnsiTheme="minorBidi" w:cs="Traditional Arabic" w:hint="cs"/>
          <w:sz w:val="36"/>
          <w:szCs w:val="36"/>
          <w:rtl/>
          <w:lang w:bidi="ar-LB"/>
        </w:rPr>
        <w:t>أن</w:t>
      </w:r>
      <w:r w:rsidRPr="00CB13BC">
        <w:rPr>
          <w:rFonts w:asciiTheme="minorBidi" w:hAnsiTheme="minorBidi" w:cs="Traditional Arabic"/>
          <w:sz w:val="36"/>
          <w:szCs w:val="36"/>
          <w:rtl/>
          <w:lang w:bidi="ar-LB"/>
        </w:rPr>
        <w:t xml:space="preserve"> يحافظ على نفسه ليؤدي تكليفه المناط به، </w:t>
      </w:r>
      <w:r w:rsidR="001A1B84" w:rsidRPr="00CB13BC">
        <w:rPr>
          <w:rFonts w:asciiTheme="minorBidi" w:hAnsiTheme="minorBidi" w:cs="Traditional Arabic" w:hint="cs"/>
          <w:sz w:val="36"/>
          <w:szCs w:val="36"/>
          <w:rtl/>
          <w:lang w:bidi="ar-LB"/>
        </w:rPr>
        <w:t>إلى</w:t>
      </w:r>
      <w:r w:rsidRPr="00CB13BC">
        <w:rPr>
          <w:rFonts w:asciiTheme="minorBidi" w:hAnsiTheme="minorBidi" w:cs="Traditional Arabic"/>
          <w:sz w:val="36"/>
          <w:szCs w:val="36"/>
          <w:rtl/>
          <w:lang w:bidi="ar-LB"/>
        </w:rPr>
        <w:t xml:space="preserve"> </w:t>
      </w:r>
      <w:r w:rsidR="001A1B84" w:rsidRPr="00CB13BC">
        <w:rPr>
          <w:rFonts w:asciiTheme="minorBidi" w:hAnsiTheme="minorBidi" w:cs="Traditional Arabic" w:hint="cs"/>
          <w:sz w:val="36"/>
          <w:szCs w:val="36"/>
          <w:rtl/>
          <w:lang w:bidi="ar-LB"/>
        </w:rPr>
        <w:t>أن</w:t>
      </w:r>
      <w:r w:rsidRPr="00CB13BC">
        <w:rPr>
          <w:rFonts w:asciiTheme="minorBidi" w:hAnsiTheme="minorBidi" w:cs="Traditional Arabic"/>
          <w:sz w:val="36"/>
          <w:szCs w:val="36"/>
          <w:rtl/>
          <w:lang w:bidi="ar-LB"/>
        </w:rPr>
        <w:t xml:space="preserve"> يحكم الله وهو خير الحاكمين.</w:t>
      </w:r>
    </w:p>
    <w:p w14:paraId="63C77E2D" w14:textId="77777777" w:rsidR="005D176F" w:rsidRPr="00043DE9" w:rsidRDefault="005D176F"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043DE9">
        <w:rPr>
          <w:rFonts w:ascii="Traditional Arabic" w:eastAsia="Calibri" w:hAnsi="Traditional Arabic" w:cs="Traditional Arabic"/>
          <w:sz w:val="36"/>
          <w:szCs w:val="36"/>
          <w:rtl/>
          <w:lang w:bidi="fa-IR"/>
        </w:rPr>
        <w:lastRenderedPageBreak/>
        <w:t>پس از وقوع همه‌ی اینها و موارد دیگر</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بر سید </w:t>
      </w:r>
      <w:r w:rsidRPr="00043DE9">
        <w:rPr>
          <w:rFonts w:ascii="Traditional Arabic" w:eastAsia="Calibri" w:hAnsi="Traditional Arabic" w:cs="Traditional Arabic"/>
          <w:color w:val="006600"/>
          <w:sz w:val="36"/>
          <w:szCs w:val="36"/>
          <w:rtl/>
          <w:lang w:bidi="fa-IR"/>
        </w:rPr>
        <w:t>احمد الحسن</w:t>
      </w:r>
      <w:r w:rsidRPr="00043DE9">
        <w:rPr>
          <w:rFonts w:ascii="Traditional Arabic" w:eastAsia="Calibri" w:hAnsi="Traditional Arabic" w:cs="Traditional Arabic"/>
          <w:sz w:val="36"/>
          <w:szCs w:val="36"/>
          <w:rtl/>
          <w:lang w:bidi="fa-IR"/>
        </w:rPr>
        <w:t xml:space="preserve"> واجب شد که از خودش محافظت و مراقبت کند تا تکلیفی که بر عهده دارد را ادا نماید تا آن گاه که </w:t>
      </w:r>
      <w:r>
        <w:rPr>
          <w:rFonts w:ascii="Traditional Arabic" w:eastAsia="Calibri" w:hAnsi="Traditional Arabic" w:cs="Traditional Arabic" w:hint="cs"/>
          <w:sz w:val="36"/>
          <w:szCs w:val="36"/>
          <w:lang w:bidi="fa-IR"/>
        </w:rPr>
        <w:t>﴿</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b/>
          <w:bCs/>
          <w:color w:val="C00000"/>
          <w:sz w:val="36"/>
          <w:szCs w:val="36"/>
          <w:rtl/>
          <w:lang w:val="x-none" w:eastAsia="x-none"/>
        </w:rPr>
        <w:t>تا خدا (میان او و آنها) داوری کند که او بهترین داوران است</w:t>
      </w:r>
      <w:r w:rsidRPr="00043DE9">
        <w:rPr>
          <w:rFonts w:ascii="Traditional Arabic" w:eastAsia="Calibri" w:hAnsi="Traditional Arabic" w:cs="Traditional Arabic"/>
          <w:color w:val="000000"/>
          <w:sz w:val="36"/>
          <w:szCs w:val="36"/>
          <w:rtl/>
          <w:lang w:bidi="fa-IR"/>
        </w:rPr>
        <w:t>)</w:t>
      </w:r>
      <w:r>
        <w:rPr>
          <w:rFonts w:ascii="Traditional Arabic" w:eastAsia="Calibri" w:hAnsi="Traditional Arabic" w:cs="Traditional Arabic" w:hint="cs"/>
          <w:sz w:val="36"/>
          <w:szCs w:val="36"/>
          <w:lang w:bidi="fa-IR"/>
        </w:rPr>
        <w:t>﴾</w:t>
      </w:r>
      <w:r w:rsidRPr="00043DE9">
        <w:rPr>
          <w:rFonts w:ascii="Traditional Arabic" w:eastAsia="Calibri" w:hAnsi="Traditional Arabic" w:cs="Traditional Arabic"/>
          <w:color w:val="000000"/>
          <w:sz w:val="36"/>
          <w:szCs w:val="36"/>
          <w:rtl/>
          <w:lang w:bidi="fa-IR"/>
        </w:rPr>
        <w:t>.</w:t>
      </w:r>
    </w:p>
    <w:p w14:paraId="146650D8" w14:textId="77777777" w:rsidR="0080311F" w:rsidRDefault="0080311F" w:rsidP="00DA44D9">
      <w:pPr>
        <w:spacing w:line="240" w:lineRule="auto"/>
        <w:ind w:firstLine="453"/>
        <w:jc w:val="both"/>
        <w:rPr>
          <w:rFonts w:asciiTheme="minorBidi" w:hAnsiTheme="minorBidi" w:cs="Traditional Arabic"/>
          <w:sz w:val="36"/>
          <w:szCs w:val="36"/>
          <w:rtl/>
          <w:lang w:bidi="ar-LB"/>
        </w:rPr>
      </w:pPr>
    </w:p>
    <w:p w14:paraId="6FEB407F" w14:textId="1AF3C201" w:rsidR="00EB22DF" w:rsidRPr="00CB13BC" w:rsidRDefault="00EB22DF" w:rsidP="00DA44D9">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واعلم</w:t>
      </w:r>
      <w:r w:rsidR="00DA44D9">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w:t>
      </w:r>
      <w:r w:rsidR="00DA44D9">
        <w:rPr>
          <w:rFonts w:asciiTheme="minorBidi" w:hAnsiTheme="minorBidi" w:cs="Traditional Arabic" w:hint="cs"/>
          <w:sz w:val="36"/>
          <w:szCs w:val="36"/>
          <w:rtl/>
          <w:lang w:bidi="ar-LB"/>
        </w:rPr>
        <w:t>إ</w:t>
      </w:r>
      <w:r w:rsidR="001A1B84" w:rsidRPr="00CB13BC">
        <w:rPr>
          <w:rFonts w:asciiTheme="minorBidi" w:hAnsiTheme="minorBidi" w:cs="Traditional Arabic" w:hint="cs"/>
          <w:sz w:val="36"/>
          <w:szCs w:val="36"/>
          <w:rtl/>
          <w:lang w:bidi="ar-LB"/>
        </w:rPr>
        <w:t>ن</w:t>
      </w:r>
      <w:r w:rsidRPr="00CB13BC">
        <w:rPr>
          <w:rFonts w:asciiTheme="minorBidi" w:hAnsiTheme="minorBidi" w:cs="Traditional Arabic"/>
          <w:sz w:val="36"/>
          <w:szCs w:val="36"/>
          <w:rtl/>
          <w:lang w:bidi="ar-LB"/>
        </w:rPr>
        <w:t xml:space="preserve"> الذي يمر به السيد </w:t>
      </w:r>
      <w:r w:rsidR="001A1B84">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حمد الحسن ال</w:t>
      </w:r>
      <w:r w:rsidRPr="00CB13BC">
        <w:rPr>
          <w:rFonts w:asciiTheme="minorBidi" w:hAnsiTheme="minorBidi" w:cs="Traditional Arabic" w:hint="cs"/>
          <w:sz w:val="36"/>
          <w:szCs w:val="36"/>
          <w:rtl/>
          <w:lang w:bidi="ar-LB"/>
        </w:rPr>
        <w:t>آ</w:t>
      </w:r>
      <w:r w:rsidRPr="00CB13BC">
        <w:rPr>
          <w:rFonts w:asciiTheme="minorBidi" w:hAnsiTheme="minorBidi" w:cs="Traditional Arabic"/>
          <w:sz w:val="36"/>
          <w:szCs w:val="36"/>
          <w:rtl/>
          <w:lang w:bidi="ar-LB"/>
        </w:rPr>
        <w:t>ن هو ظرف طارئ و</w:t>
      </w:r>
      <w:r w:rsidR="001A1B84">
        <w:rPr>
          <w:rFonts w:asciiTheme="minorBidi" w:hAnsiTheme="minorBidi" w:cs="Traditional Arabic" w:hint="cs"/>
          <w:sz w:val="36"/>
          <w:szCs w:val="36"/>
          <w:rtl/>
          <w:lang w:bidi="ar-LB"/>
        </w:rPr>
        <w:t>إ</w:t>
      </w:r>
      <w:r w:rsidRPr="00CB13BC">
        <w:rPr>
          <w:rFonts w:asciiTheme="minorBidi" w:hAnsiTheme="minorBidi" w:cs="Traditional Arabic"/>
          <w:sz w:val="36"/>
          <w:szCs w:val="36"/>
          <w:rtl/>
          <w:lang w:bidi="ar-LB"/>
        </w:rPr>
        <w:t xml:space="preserve">ن شاء الله عن قريب يرجع مرة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خرى </w:t>
      </w:r>
      <w:r w:rsidR="001A1B84" w:rsidRPr="00CB13BC">
        <w:rPr>
          <w:rFonts w:asciiTheme="minorBidi" w:hAnsiTheme="minorBidi" w:cs="Traditional Arabic" w:hint="cs"/>
          <w:sz w:val="36"/>
          <w:szCs w:val="36"/>
          <w:rtl/>
          <w:lang w:bidi="ar-LB"/>
        </w:rPr>
        <w:t>إلى</w:t>
      </w:r>
      <w:r w:rsidRPr="00CB13BC">
        <w:rPr>
          <w:rFonts w:asciiTheme="minorBidi" w:hAnsiTheme="minorBidi" w:cs="Traditional Arabic"/>
          <w:sz w:val="36"/>
          <w:szCs w:val="36"/>
          <w:rtl/>
          <w:lang w:bidi="ar-LB"/>
        </w:rPr>
        <w:t xml:space="preserve"> وسط الناس.</w:t>
      </w:r>
    </w:p>
    <w:p w14:paraId="440FAD17" w14:textId="77777777" w:rsidR="005D176F" w:rsidRPr="00043DE9" w:rsidRDefault="005D176F"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043DE9">
        <w:rPr>
          <w:rFonts w:ascii="Traditional Arabic" w:eastAsia="Calibri" w:hAnsi="Traditional Arabic" w:cs="Traditional Arabic"/>
          <w:sz w:val="36"/>
          <w:szCs w:val="36"/>
          <w:rtl/>
          <w:lang w:bidi="fa-IR"/>
        </w:rPr>
        <w:t xml:space="preserve">و بدان، وضعیتی که اکنون سید </w:t>
      </w:r>
      <w:r w:rsidRPr="00043DE9">
        <w:rPr>
          <w:rFonts w:ascii="Traditional Arabic" w:eastAsia="Calibri" w:hAnsi="Traditional Arabic" w:cs="Traditional Arabic"/>
          <w:color w:val="006600"/>
          <w:sz w:val="36"/>
          <w:szCs w:val="36"/>
          <w:rtl/>
          <w:lang w:bidi="fa-IR"/>
        </w:rPr>
        <w:t>احمد الحسن</w:t>
      </w:r>
      <w:r w:rsidRPr="00043DE9">
        <w:rPr>
          <w:rFonts w:ascii="Traditional Arabic" w:eastAsia="Calibri" w:hAnsi="Traditional Arabic" w:cs="Traditional Arabic"/>
          <w:sz w:val="36"/>
          <w:szCs w:val="36"/>
          <w:rtl/>
          <w:lang w:bidi="fa-IR"/>
        </w:rPr>
        <w:t xml:space="preserve"> دچار آن است</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غیر</w:t>
      </w:r>
      <w:r w:rsidRPr="00043DE9">
        <w:rPr>
          <w:rFonts w:ascii="Traditional Arabic" w:eastAsia="Calibri" w:hAnsi="Traditional Arabic" w:cs="Traditional Arabic" w:hint="cs"/>
          <w:sz w:val="36"/>
          <w:szCs w:val="36"/>
          <w:rtl/>
          <w:lang w:bidi="fa-IR"/>
        </w:rPr>
        <w:t xml:space="preserve"> </w:t>
      </w:r>
      <w:r w:rsidRPr="00043DE9">
        <w:rPr>
          <w:rFonts w:ascii="Traditional Arabic" w:eastAsia="Calibri" w:hAnsi="Traditional Arabic" w:cs="Traditional Arabic"/>
          <w:sz w:val="36"/>
          <w:szCs w:val="36"/>
          <w:rtl/>
          <w:lang w:bidi="fa-IR"/>
        </w:rPr>
        <w:t>مترقبه و موقتی می‌باشد و ایشان ان شاء الله به زودی دوباره به میان مردم باز</w:t>
      </w:r>
      <w:r w:rsidRPr="00043DE9">
        <w:rPr>
          <w:rFonts w:ascii="Traditional Arabic" w:eastAsia="Calibri" w:hAnsi="Traditional Arabic" w:cs="Traditional Arabic" w:hint="cs"/>
          <w:sz w:val="36"/>
          <w:szCs w:val="36"/>
          <w:rtl/>
          <w:lang w:bidi="fa-IR"/>
        </w:rPr>
        <w:t xml:space="preserve"> </w:t>
      </w:r>
      <w:r w:rsidRPr="00043DE9">
        <w:rPr>
          <w:rFonts w:ascii="Traditional Arabic" w:eastAsia="Calibri" w:hAnsi="Traditional Arabic" w:cs="Traditional Arabic"/>
          <w:sz w:val="36"/>
          <w:szCs w:val="36"/>
          <w:rtl/>
          <w:lang w:bidi="fa-IR"/>
        </w:rPr>
        <w:t>می‌گردد</w:t>
      </w:r>
      <w:r w:rsidRPr="00043DE9">
        <w:rPr>
          <w:rFonts w:ascii="Traditional Arabic" w:eastAsia="Calibri" w:hAnsi="Traditional Arabic" w:cs="Traditional Arabic"/>
          <w:color w:val="000000"/>
          <w:sz w:val="36"/>
          <w:szCs w:val="36"/>
          <w:rtl/>
          <w:lang w:bidi="fa-IR"/>
        </w:rPr>
        <w:t>.</w:t>
      </w:r>
    </w:p>
    <w:p w14:paraId="2812B845" w14:textId="77777777" w:rsidR="0075675E" w:rsidRDefault="0075675E" w:rsidP="00CB13BC">
      <w:pPr>
        <w:spacing w:line="240" w:lineRule="auto"/>
        <w:ind w:firstLine="453"/>
        <w:jc w:val="both"/>
        <w:rPr>
          <w:rFonts w:asciiTheme="minorBidi" w:hAnsiTheme="minorBidi" w:cs="Traditional Arabic"/>
          <w:sz w:val="36"/>
          <w:szCs w:val="36"/>
          <w:rtl/>
          <w:lang w:bidi="ar-LB"/>
        </w:rPr>
      </w:pPr>
    </w:p>
    <w:p w14:paraId="2F164E42" w14:textId="67C421E5" w:rsidR="00EB22DF" w:rsidRDefault="001A1B84" w:rsidP="00CB13BC">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hint="cs"/>
          <w:sz w:val="36"/>
          <w:szCs w:val="36"/>
          <w:rtl/>
          <w:lang w:bidi="ar-LB"/>
        </w:rPr>
        <w:t>وأنت</w:t>
      </w:r>
      <w:r w:rsidR="00EB22DF" w:rsidRPr="00CB13BC">
        <w:rPr>
          <w:rFonts w:asciiTheme="minorBidi" w:hAnsiTheme="minorBidi" w:cs="Traditional Arabic"/>
          <w:sz w:val="36"/>
          <w:szCs w:val="36"/>
          <w:rtl/>
          <w:lang w:bidi="ar-LB"/>
        </w:rPr>
        <w:t xml:space="preserve"> تعلم بأن ال</w:t>
      </w:r>
      <w:r w:rsidR="00EB22DF" w:rsidRPr="00CB13BC">
        <w:rPr>
          <w:rFonts w:asciiTheme="minorBidi" w:hAnsiTheme="minorBidi" w:cs="Traditional Arabic" w:hint="cs"/>
          <w:sz w:val="36"/>
          <w:szCs w:val="36"/>
          <w:rtl/>
          <w:lang w:bidi="ar-LB"/>
        </w:rPr>
        <w:t>إ</w:t>
      </w:r>
      <w:r w:rsidR="00EB22DF" w:rsidRPr="00CB13BC">
        <w:rPr>
          <w:rFonts w:asciiTheme="minorBidi" w:hAnsiTheme="minorBidi" w:cs="Traditional Arabic"/>
          <w:sz w:val="36"/>
          <w:szCs w:val="36"/>
          <w:rtl/>
          <w:lang w:bidi="ar-LB"/>
        </w:rPr>
        <w:t xml:space="preserve">مام المهدي </w:t>
      </w:r>
      <w:r w:rsidR="00EB22DF" w:rsidRPr="00CB13BC">
        <w:rPr>
          <w:sz w:val="36"/>
          <w:szCs w:val="36"/>
        </w:rPr>
        <w:sym w:font="AGA Arabesque" w:char="F075"/>
      </w:r>
      <w:r w:rsidR="00EB22DF" w:rsidRPr="00CB13BC">
        <w:rPr>
          <w:rFonts w:asciiTheme="minorBidi" w:hAnsiTheme="minorBidi" w:cs="Traditional Arabic"/>
          <w:sz w:val="36"/>
          <w:szCs w:val="36"/>
          <w:rtl/>
          <w:lang w:bidi="ar-LB"/>
        </w:rPr>
        <w:t xml:space="preserve"> غاب لقلة الناصر وخوف القتل، ورغم ذلك يجب علينا الاعتقاد به و</w:t>
      </w:r>
      <w:r w:rsidR="00EB22DF" w:rsidRPr="00CB13BC">
        <w:rPr>
          <w:rFonts w:asciiTheme="minorBidi" w:hAnsiTheme="minorBidi" w:cs="Traditional Arabic" w:hint="cs"/>
          <w:sz w:val="36"/>
          <w:szCs w:val="36"/>
          <w:rtl/>
          <w:lang w:bidi="ar-LB"/>
        </w:rPr>
        <w:t>إ</w:t>
      </w:r>
      <w:r w:rsidR="00EB22DF" w:rsidRPr="00CB13BC">
        <w:rPr>
          <w:rFonts w:asciiTheme="minorBidi" w:hAnsiTheme="minorBidi" w:cs="Traditional Arabic"/>
          <w:sz w:val="36"/>
          <w:szCs w:val="36"/>
          <w:rtl/>
          <w:lang w:bidi="ar-LB"/>
        </w:rPr>
        <w:t>ن لم نره، فالرؤية بالعين ليست شرطا</w:t>
      </w:r>
      <w:r w:rsidR="00DA44D9">
        <w:rPr>
          <w:rFonts w:asciiTheme="minorBidi" w:hAnsiTheme="minorBidi" w:cs="Traditional Arabic" w:hint="cs"/>
          <w:sz w:val="36"/>
          <w:szCs w:val="36"/>
          <w:rtl/>
          <w:lang w:bidi="ar-LB"/>
        </w:rPr>
        <w:t>ً</w:t>
      </w:r>
      <w:r w:rsidR="00EB22DF" w:rsidRPr="00CB13BC">
        <w:rPr>
          <w:rFonts w:asciiTheme="minorBidi" w:hAnsiTheme="minorBidi" w:cs="Traditional Arabic"/>
          <w:sz w:val="36"/>
          <w:szCs w:val="36"/>
          <w:rtl/>
          <w:lang w:bidi="ar-LB"/>
        </w:rPr>
        <w:t xml:space="preserve"> في ال</w:t>
      </w:r>
      <w:r w:rsidR="00EB22DF" w:rsidRPr="00CB13BC">
        <w:rPr>
          <w:rFonts w:asciiTheme="minorBidi" w:hAnsiTheme="minorBidi" w:cs="Traditional Arabic" w:hint="cs"/>
          <w:sz w:val="36"/>
          <w:szCs w:val="36"/>
          <w:rtl/>
          <w:lang w:bidi="ar-LB"/>
        </w:rPr>
        <w:t>إ</w:t>
      </w:r>
      <w:r w:rsidR="00EB22DF" w:rsidRPr="00CB13BC">
        <w:rPr>
          <w:rFonts w:asciiTheme="minorBidi" w:hAnsiTheme="minorBidi" w:cs="Traditional Arabic"/>
          <w:sz w:val="36"/>
          <w:szCs w:val="36"/>
          <w:rtl/>
          <w:lang w:bidi="ar-LB"/>
        </w:rPr>
        <w:t>يمان، جزاك الله خير</w:t>
      </w:r>
      <w:r w:rsidR="00EB22DF" w:rsidRPr="00CB13BC">
        <w:rPr>
          <w:rFonts w:asciiTheme="minorBidi" w:hAnsiTheme="minorBidi" w:cs="Traditional Arabic" w:hint="cs"/>
          <w:sz w:val="36"/>
          <w:szCs w:val="36"/>
          <w:rtl/>
          <w:lang w:bidi="ar-LB"/>
        </w:rPr>
        <w:t>اً</w:t>
      </w:r>
      <w:r w:rsidR="00EB22DF" w:rsidRPr="00CB13BC">
        <w:rPr>
          <w:rFonts w:asciiTheme="minorBidi" w:hAnsiTheme="minorBidi" w:cs="Traditional Arabic"/>
          <w:sz w:val="36"/>
          <w:szCs w:val="36"/>
          <w:rtl/>
          <w:lang w:bidi="ar-LB"/>
        </w:rPr>
        <w:t>.</w:t>
      </w:r>
    </w:p>
    <w:p w14:paraId="2268A6CD" w14:textId="77777777" w:rsidR="005D176F" w:rsidRPr="00043DE9" w:rsidRDefault="005D176F"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043DE9">
        <w:rPr>
          <w:rFonts w:ascii="Traditional Arabic" w:eastAsia="Calibri" w:hAnsi="Traditional Arabic" w:cs="Traditional Arabic"/>
          <w:sz w:val="36"/>
          <w:szCs w:val="36"/>
          <w:rtl/>
          <w:lang w:bidi="fa-IR"/>
        </w:rPr>
        <w:t>و شما می‌دانی که امام مهدی</w:t>
      </w:r>
      <w:r w:rsidRPr="00043DE9">
        <w:rPr>
          <w:rFonts w:ascii="Traditional Arabic" w:eastAsia="Calibri" w:hAnsi="Traditional Arabic" w:cs="Traditional Arabic" w:hint="cs"/>
          <w:sz w:val="36"/>
          <w:szCs w:val="36"/>
          <w:rtl/>
          <w:lang w:bidi="fa-IR"/>
        </w:rPr>
        <w:t xml:space="preserve"> </w:t>
      </w:r>
      <w:r w:rsidRPr="00043DE9">
        <w:rPr>
          <w:rFonts w:ascii="Traditional Arabic" w:eastAsia="Calibri" w:hAnsi="Traditional Arabic" w:cs="Traditional Arabic" w:hint="cs"/>
          <w:sz w:val="36"/>
          <w:szCs w:val="36"/>
          <w:lang w:bidi="fa-IR"/>
        </w:rPr>
        <w:sym w:font="Abo-thar" w:char="F067"/>
      </w:r>
      <w:r w:rsidRPr="00043DE9">
        <w:rPr>
          <w:rFonts w:ascii="Traditional Arabic" w:eastAsia="Calibri" w:hAnsi="Traditional Arabic" w:cs="Traditional Arabic"/>
          <w:sz w:val="36"/>
          <w:szCs w:val="36"/>
          <w:rtl/>
          <w:lang w:bidi="fa-IR"/>
        </w:rPr>
        <w:t xml:space="preserve"> به دلیل کم بودن یار و یاور و پرهیز از کشته شدن غیبت نموده است</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با این حال هر چند ما او را نمی‌بینیم ولی بر ما واجب است که به او اعتقاد داشته باشیم</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چرا که دیدن با چشم، شرط در ایمان نیست</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خداوند به شما جزای خیر دهد</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w:t>
      </w:r>
    </w:p>
    <w:p w14:paraId="6A553584" w14:textId="77777777" w:rsidR="005D176F" w:rsidRPr="00CB13BC" w:rsidRDefault="005D176F" w:rsidP="00CB13BC">
      <w:pPr>
        <w:spacing w:line="240" w:lineRule="auto"/>
        <w:ind w:firstLine="453"/>
        <w:jc w:val="both"/>
        <w:rPr>
          <w:rFonts w:asciiTheme="minorBidi" w:hAnsiTheme="minorBidi" w:cs="Traditional Arabic"/>
          <w:sz w:val="36"/>
          <w:szCs w:val="36"/>
          <w:rtl/>
          <w:lang w:bidi="ar-LB"/>
        </w:rPr>
      </w:pPr>
    </w:p>
    <w:p w14:paraId="05C51937" w14:textId="77777777" w:rsidR="00EB22DF" w:rsidRPr="00CB13BC" w:rsidRDefault="00EB22DF" w:rsidP="00CB13BC">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 xml:space="preserve">اسأل الله لكل الهداية </w:t>
      </w:r>
      <w:r w:rsidR="001A1B84" w:rsidRPr="00CB13BC">
        <w:rPr>
          <w:rFonts w:asciiTheme="minorBidi" w:hAnsiTheme="minorBidi" w:cs="Traditional Arabic" w:hint="cs"/>
          <w:sz w:val="36"/>
          <w:szCs w:val="36"/>
          <w:rtl/>
          <w:lang w:bidi="ar-LB"/>
        </w:rPr>
        <w:t>إلى</w:t>
      </w:r>
      <w:r w:rsidRPr="00CB13BC">
        <w:rPr>
          <w:rFonts w:asciiTheme="minorBidi" w:hAnsiTheme="minorBidi" w:cs="Traditional Arabic"/>
          <w:sz w:val="36"/>
          <w:szCs w:val="36"/>
          <w:rtl/>
          <w:lang w:bidi="ar-LB"/>
        </w:rPr>
        <w:t xml:space="preserve"> الحق بحق محمد و</w:t>
      </w:r>
      <w:r w:rsidRPr="00CB13BC">
        <w:rPr>
          <w:rFonts w:asciiTheme="minorBidi" w:hAnsiTheme="minorBidi" w:cs="Traditional Arabic" w:hint="cs"/>
          <w:sz w:val="36"/>
          <w:szCs w:val="36"/>
          <w:rtl/>
          <w:lang w:bidi="ar-LB"/>
        </w:rPr>
        <w:t>آ</w:t>
      </w:r>
      <w:r w:rsidRPr="00CB13BC">
        <w:rPr>
          <w:rFonts w:asciiTheme="minorBidi" w:hAnsiTheme="minorBidi" w:cs="Traditional Arabic"/>
          <w:sz w:val="36"/>
          <w:szCs w:val="36"/>
          <w:rtl/>
          <w:lang w:bidi="ar-LB"/>
        </w:rPr>
        <w:t xml:space="preserve">ل محمد </w:t>
      </w:r>
      <w:r w:rsidRPr="00CB13BC">
        <w:rPr>
          <w:rFonts w:asciiTheme="minorBidi" w:hAnsiTheme="minorBidi" w:cs="Traditional Arabic" w:hint="cs"/>
          <w:noProof/>
          <w:sz w:val="36"/>
          <w:szCs w:val="36"/>
          <w:rtl/>
        </w:rPr>
        <w:drawing>
          <wp:inline distT="0" distB="0" distL="0" distR="0" wp14:anchorId="2E3FA427" wp14:editId="5A893A04">
            <wp:extent cx="266065" cy="163830"/>
            <wp:effectExtent l="19050" t="0" r="635" b="0"/>
            <wp:docPr id="46"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lang w:bidi="ar-LB"/>
        </w:rPr>
        <w:t>.</w:t>
      </w:r>
    </w:p>
    <w:p w14:paraId="75650149" w14:textId="77777777" w:rsidR="00EB22DF" w:rsidRPr="004463D9" w:rsidRDefault="001A1B84" w:rsidP="001A1B84">
      <w:pPr>
        <w:pStyle w:val="1"/>
        <w:jc w:val="center"/>
        <w:rPr>
          <w:sz w:val="28"/>
          <w:szCs w:val="28"/>
          <w:rtl/>
          <w:lang w:bidi="ar-LB"/>
        </w:rPr>
      </w:pPr>
      <w:r>
        <w:rPr>
          <w:rFonts w:hint="cs"/>
          <w:sz w:val="28"/>
          <w:szCs w:val="28"/>
          <w:rtl/>
          <w:lang w:bidi="ar-LB"/>
        </w:rPr>
        <w:t xml:space="preserve">                                                                                   </w:t>
      </w:r>
      <w:r w:rsidR="00EB22DF" w:rsidRPr="004463D9">
        <w:rPr>
          <w:sz w:val="28"/>
          <w:szCs w:val="28"/>
          <w:rtl/>
          <w:lang w:bidi="ar-LB"/>
        </w:rPr>
        <w:t>اللجنة العلمية</w:t>
      </w:r>
    </w:p>
    <w:p w14:paraId="3EEF311A" w14:textId="77777777" w:rsidR="00EB22DF" w:rsidRPr="004463D9" w:rsidRDefault="00EB22DF" w:rsidP="001A1B84">
      <w:pPr>
        <w:pStyle w:val="1"/>
        <w:jc w:val="right"/>
        <w:rPr>
          <w:sz w:val="28"/>
          <w:szCs w:val="28"/>
          <w:rtl/>
          <w:lang w:bidi="ar-LB"/>
        </w:rPr>
      </w:pPr>
      <w:r w:rsidRPr="004463D9">
        <w:rPr>
          <w:sz w:val="28"/>
          <w:szCs w:val="28"/>
          <w:rtl/>
          <w:lang w:bidi="ar-LB"/>
        </w:rPr>
        <w:t>انصار الامام المهدي (مكن الله له في الارض)</w:t>
      </w:r>
    </w:p>
    <w:p w14:paraId="793B755A" w14:textId="77777777" w:rsidR="00EB22DF" w:rsidRPr="004463D9" w:rsidRDefault="001A1B84" w:rsidP="001A1B84">
      <w:pPr>
        <w:pStyle w:val="1"/>
        <w:jc w:val="center"/>
        <w:rPr>
          <w:sz w:val="28"/>
          <w:szCs w:val="28"/>
          <w:rtl/>
          <w:lang w:bidi="ar-LB"/>
        </w:rPr>
      </w:pPr>
      <w:r>
        <w:rPr>
          <w:rFonts w:hint="cs"/>
          <w:sz w:val="28"/>
          <w:szCs w:val="28"/>
          <w:rtl/>
          <w:lang w:bidi="ar-LB"/>
        </w:rPr>
        <w:t xml:space="preserve">                                                                                       </w:t>
      </w:r>
      <w:r w:rsidR="00EB22DF" w:rsidRPr="004463D9">
        <w:rPr>
          <w:sz w:val="28"/>
          <w:szCs w:val="28"/>
          <w:rtl/>
          <w:lang w:bidi="ar-LB"/>
        </w:rPr>
        <w:t>الشيخ ناظم العقيلي</w:t>
      </w:r>
    </w:p>
    <w:p w14:paraId="791205C3" w14:textId="2D468CD7" w:rsidR="00EB22DF" w:rsidRPr="004463D9" w:rsidRDefault="001A1B84" w:rsidP="001A1B84">
      <w:pPr>
        <w:pStyle w:val="1"/>
        <w:jc w:val="center"/>
        <w:rPr>
          <w:sz w:val="28"/>
          <w:szCs w:val="28"/>
          <w:rtl/>
        </w:rPr>
      </w:pPr>
      <w:r>
        <w:rPr>
          <w:rFonts w:hint="cs"/>
          <w:sz w:val="28"/>
          <w:szCs w:val="28"/>
          <w:rtl/>
          <w:lang w:bidi="ar-LB"/>
        </w:rPr>
        <w:t xml:space="preserve">                                                                                       </w:t>
      </w:r>
      <w:r w:rsidR="00EB22DF" w:rsidRPr="004463D9">
        <w:rPr>
          <w:sz w:val="28"/>
          <w:szCs w:val="28"/>
          <w:rtl/>
          <w:lang w:bidi="ar-LB"/>
        </w:rPr>
        <w:t>شوال</w:t>
      </w:r>
      <w:r w:rsidR="00EB22DF" w:rsidRPr="001A1B84">
        <w:rPr>
          <w:sz w:val="24"/>
          <w:szCs w:val="24"/>
          <w:rtl/>
          <w:lang w:bidi="ar-LB"/>
        </w:rPr>
        <w:t>/</w:t>
      </w:r>
      <w:r w:rsidR="00EB22DF" w:rsidRPr="004463D9">
        <w:rPr>
          <w:sz w:val="28"/>
          <w:szCs w:val="28"/>
          <w:rtl/>
          <w:lang w:bidi="ar-LB"/>
        </w:rPr>
        <w:t xml:space="preserve"> </w:t>
      </w:r>
      <w:r w:rsidR="0075675E">
        <w:rPr>
          <w:rFonts w:hint="cs"/>
          <w:sz w:val="28"/>
          <w:szCs w:val="28"/>
          <w:rtl/>
          <w:lang w:bidi="ar-LB"/>
        </w:rPr>
        <w:t>١٤٣٠</w:t>
      </w:r>
      <w:r w:rsidR="00EB22DF" w:rsidRPr="004463D9">
        <w:rPr>
          <w:sz w:val="28"/>
          <w:szCs w:val="28"/>
          <w:rtl/>
          <w:lang w:bidi="ar-LB"/>
        </w:rPr>
        <w:t xml:space="preserve"> هـ ق</w:t>
      </w:r>
    </w:p>
    <w:p w14:paraId="3C232142" w14:textId="77777777" w:rsidR="009C1EF4" w:rsidRPr="00043DE9" w:rsidRDefault="009C1EF4"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043DE9">
        <w:rPr>
          <w:rFonts w:ascii="Traditional Arabic" w:eastAsia="Calibri" w:hAnsi="Traditional Arabic" w:cs="Traditional Arabic"/>
          <w:sz w:val="36"/>
          <w:szCs w:val="36"/>
          <w:rtl/>
          <w:lang w:bidi="fa-IR"/>
        </w:rPr>
        <w:t>از خداوند برای همگان راه‌یابی به حق را مسئلت می‌نمایم</w:t>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به حق محمد و آل محمد</w:t>
      </w:r>
      <w:r w:rsidRPr="00043DE9">
        <w:rPr>
          <w:rFonts w:ascii="Traditional Arabic" w:eastAsia="Calibri" w:hAnsi="Traditional Arabic" w:cs="Traditional Arabic"/>
          <w:sz w:val="36"/>
          <w:szCs w:val="36"/>
        </w:rPr>
        <w:sym w:font="Abo-thar" w:char="F062"/>
      </w:r>
      <w:r w:rsidRPr="00043DE9">
        <w:rPr>
          <w:rFonts w:ascii="Traditional Arabic" w:eastAsia="Calibri" w:hAnsi="Traditional Arabic" w:cs="Traditional Arabic"/>
          <w:color w:val="000000"/>
          <w:sz w:val="36"/>
          <w:szCs w:val="36"/>
          <w:rtl/>
          <w:lang w:bidi="fa-IR"/>
        </w:rPr>
        <w:t>.</w:t>
      </w:r>
      <w:r w:rsidRPr="00043DE9">
        <w:rPr>
          <w:rFonts w:ascii="Traditional Arabic" w:eastAsia="Calibri" w:hAnsi="Traditional Arabic" w:cs="Traditional Arabic"/>
          <w:sz w:val="36"/>
          <w:szCs w:val="36"/>
          <w:rtl/>
          <w:lang w:bidi="fa-IR"/>
        </w:rPr>
        <w:t xml:space="preserve"> </w:t>
      </w:r>
    </w:p>
    <w:p w14:paraId="2ABFC7A1" w14:textId="77777777" w:rsidR="009C1EF4" w:rsidRPr="00043DE9" w:rsidRDefault="009C1EF4" w:rsidP="00B46A23">
      <w:pPr>
        <w:widowControl w:val="0"/>
        <w:spacing w:after="0" w:line="240" w:lineRule="auto"/>
        <w:ind w:left="5040" w:firstLine="720"/>
        <w:jc w:val="center"/>
        <w:rPr>
          <w:rFonts w:ascii="Traditional Arabic" w:eastAsia="Times New Roman" w:hAnsi="Traditional Arabic" w:cs="Traditional Arabic"/>
          <w:sz w:val="36"/>
          <w:szCs w:val="36"/>
          <w:rtl/>
          <w:lang w:val="x-none" w:eastAsia="x-none" w:bidi="fa-IR"/>
        </w:rPr>
      </w:pPr>
      <w:r w:rsidRPr="00043DE9">
        <w:rPr>
          <w:rFonts w:ascii="Traditional Arabic" w:eastAsia="Times New Roman" w:hAnsi="Traditional Arabic" w:cs="Traditional Arabic"/>
          <w:sz w:val="36"/>
          <w:szCs w:val="36"/>
          <w:rtl/>
          <w:lang w:val="x-none" w:eastAsia="x-none" w:bidi="fa-IR"/>
        </w:rPr>
        <w:t>هیأت علمی</w:t>
      </w:r>
    </w:p>
    <w:p w14:paraId="1A5A3F7C" w14:textId="77777777" w:rsidR="009C1EF4" w:rsidRPr="00043DE9" w:rsidRDefault="009C1EF4" w:rsidP="00B46A23">
      <w:pPr>
        <w:widowControl w:val="0"/>
        <w:spacing w:after="0" w:line="240" w:lineRule="auto"/>
        <w:jc w:val="right"/>
        <w:rPr>
          <w:rFonts w:ascii="Traditional Arabic" w:eastAsia="Times New Roman" w:hAnsi="Traditional Arabic" w:cs="Traditional Arabic"/>
          <w:sz w:val="36"/>
          <w:szCs w:val="36"/>
          <w:rtl/>
          <w:lang w:val="x-none" w:eastAsia="x-none" w:bidi="fa-IR"/>
        </w:rPr>
      </w:pPr>
      <w:r w:rsidRPr="00043DE9">
        <w:rPr>
          <w:rFonts w:ascii="Traditional Arabic" w:eastAsia="Times New Roman" w:hAnsi="Traditional Arabic" w:cs="Traditional Arabic"/>
          <w:sz w:val="36"/>
          <w:szCs w:val="36"/>
          <w:rtl/>
          <w:lang w:val="x-none" w:eastAsia="x-none" w:bidi="fa-IR"/>
        </w:rPr>
        <w:t>انصار امام مهدی</w:t>
      </w:r>
      <w:r w:rsidRPr="00043DE9">
        <w:rPr>
          <w:rFonts w:ascii="Traditional Arabic" w:eastAsia="Times New Roman" w:hAnsi="Traditional Arabic" w:cs="Traditional Arabic"/>
          <w:sz w:val="36"/>
          <w:szCs w:val="36"/>
          <w:lang w:val="x-none" w:eastAsia="x-none" w:bidi="fa-IR"/>
        </w:rPr>
        <w:sym w:font="Abo-thar" w:char="F067"/>
      </w:r>
      <w:r w:rsidRPr="00043DE9">
        <w:rPr>
          <w:rFonts w:ascii="Traditional Arabic" w:eastAsia="Times New Roman" w:hAnsi="Traditional Arabic" w:cs="Traditional Arabic"/>
          <w:sz w:val="36"/>
          <w:szCs w:val="36"/>
          <w:rtl/>
          <w:lang w:val="x-none" w:eastAsia="x-none" w:bidi="fa-IR"/>
        </w:rPr>
        <w:t xml:space="preserve"> (خداوند در زمین تمکینش دهد)</w:t>
      </w:r>
    </w:p>
    <w:p w14:paraId="13424347" w14:textId="77777777" w:rsidR="009C1EF4" w:rsidRPr="00043DE9" w:rsidRDefault="009C1EF4" w:rsidP="00B46A23">
      <w:pPr>
        <w:widowControl w:val="0"/>
        <w:spacing w:after="0" w:line="240" w:lineRule="auto"/>
        <w:ind w:left="5040" w:firstLine="720"/>
        <w:jc w:val="center"/>
        <w:rPr>
          <w:rFonts w:ascii="Traditional Arabic" w:eastAsia="Times New Roman" w:hAnsi="Traditional Arabic" w:cs="Traditional Arabic"/>
          <w:sz w:val="36"/>
          <w:szCs w:val="36"/>
          <w:rtl/>
          <w:lang w:val="x-none" w:eastAsia="x-none" w:bidi="fa-IR"/>
        </w:rPr>
      </w:pPr>
      <w:r w:rsidRPr="00043DE9">
        <w:rPr>
          <w:rFonts w:ascii="Traditional Arabic" w:eastAsia="Times New Roman" w:hAnsi="Traditional Arabic" w:cs="Traditional Arabic"/>
          <w:sz w:val="36"/>
          <w:szCs w:val="36"/>
          <w:rtl/>
          <w:lang w:val="x-none" w:eastAsia="x-none" w:bidi="fa-IR"/>
        </w:rPr>
        <w:t>شیخ ناظم عقیلی</w:t>
      </w:r>
    </w:p>
    <w:p w14:paraId="701BBC5A" w14:textId="77777777" w:rsidR="009C1EF4" w:rsidRPr="00043DE9" w:rsidRDefault="009C1EF4" w:rsidP="00B46A23">
      <w:pPr>
        <w:widowControl w:val="0"/>
        <w:spacing w:after="0" w:line="240" w:lineRule="auto"/>
        <w:ind w:left="5040" w:firstLine="720"/>
        <w:jc w:val="center"/>
        <w:rPr>
          <w:rFonts w:ascii="Traditional Arabic" w:eastAsia="Times New Roman" w:hAnsi="Traditional Arabic" w:cs="Traditional Arabic"/>
          <w:b/>
          <w:bCs/>
          <w:sz w:val="36"/>
          <w:szCs w:val="36"/>
          <w:rtl/>
          <w:lang w:val="x-none" w:eastAsia="x-none" w:bidi="fa-IR"/>
        </w:rPr>
      </w:pPr>
      <w:r w:rsidRPr="00043DE9">
        <w:rPr>
          <w:rFonts w:ascii="Traditional Arabic" w:eastAsia="Times New Roman" w:hAnsi="Traditional Arabic" w:cs="Traditional Arabic"/>
          <w:sz w:val="36"/>
          <w:szCs w:val="36"/>
          <w:rtl/>
          <w:lang w:val="x-none" w:eastAsia="x-none" w:bidi="fa-IR"/>
        </w:rPr>
        <w:lastRenderedPageBreak/>
        <w:t xml:space="preserve">شوال </w:t>
      </w:r>
      <w:r>
        <w:rPr>
          <w:rFonts w:ascii="Traditional Arabic" w:eastAsia="Times New Roman" w:hAnsi="Traditional Arabic" w:cs="Traditional Arabic" w:hint="cs"/>
          <w:sz w:val="36"/>
          <w:szCs w:val="36"/>
          <w:rtl/>
          <w:lang w:val="x-none" w:eastAsia="x-none" w:bidi="fa-IR"/>
        </w:rPr>
        <w:t>۱۴۳۰</w:t>
      </w:r>
      <w:r w:rsidRPr="00043DE9">
        <w:rPr>
          <w:rFonts w:ascii="Traditional Arabic" w:eastAsia="Times New Roman" w:hAnsi="Traditional Arabic" w:cs="Traditional Arabic"/>
          <w:sz w:val="36"/>
          <w:szCs w:val="36"/>
          <w:rtl/>
          <w:lang w:val="x-none" w:eastAsia="x-none" w:bidi="fa-IR"/>
        </w:rPr>
        <w:t xml:space="preserve"> هـ.ق</w:t>
      </w:r>
    </w:p>
    <w:p w14:paraId="7BB4CE56" w14:textId="77777777" w:rsidR="001E2625" w:rsidRDefault="001E2625" w:rsidP="001A1B84">
      <w:pPr>
        <w:spacing w:line="240" w:lineRule="auto"/>
        <w:ind w:firstLine="27"/>
        <w:jc w:val="center"/>
        <w:rPr>
          <w:rFonts w:asciiTheme="minorBidi" w:hAnsiTheme="minorBidi" w:cs="Traditional Arabic"/>
          <w:color w:val="FF0000"/>
          <w:sz w:val="36"/>
          <w:szCs w:val="36"/>
          <w:rtl/>
        </w:rPr>
      </w:pPr>
    </w:p>
    <w:p w14:paraId="437404A6" w14:textId="14938DD5" w:rsidR="00EB22DF" w:rsidRPr="001A1B84" w:rsidRDefault="004463D9" w:rsidP="001A1B84">
      <w:pPr>
        <w:spacing w:line="240" w:lineRule="auto"/>
        <w:ind w:firstLine="27"/>
        <w:jc w:val="center"/>
        <w:rPr>
          <w:rFonts w:asciiTheme="minorBidi" w:hAnsiTheme="minorBidi" w:cs="Traditional Arabic"/>
          <w:color w:val="FF0000"/>
          <w:sz w:val="36"/>
          <w:szCs w:val="36"/>
          <w:rtl/>
        </w:rPr>
      </w:pPr>
      <w:r w:rsidRPr="001A1B84">
        <w:rPr>
          <w:rFonts w:asciiTheme="minorBidi" w:hAnsiTheme="minorBidi" w:cs="Traditional Arabic" w:hint="cs"/>
          <w:color w:val="FF0000"/>
          <w:sz w:val="36"/>
          <w:szCs w:val="36"/>
          <w:rtl/>
        </w:rPr>
        <w:t>* * *</w:t>
      </w:r>
    </w:p>
    <w:p w14:paraId="26B70873" w14:textId="77777777" w:rsidR="0075675E" w:rsidRDefault="0075675E" w:rsidP="00160907">
      <w:pPr>
        <w:spacing w:line="240" w:lineRule="auto"/>
        <w:ind w:firstLine="453"/>
        <w:jc w:val="both"/>
        <w:rPr>
          <w:rFonts w:asciiTheme="minorBidi" w:hAnsiTheme="minorBidi" w:cs="AL-Mateen"/>
          <w:color w:val="C00000"/>
          <w:sz w:val="36"/>
          <w:szCs w:val="36"/>
          <w:rtl/>
        </w:rPr>
      </w:pPr>
    </w:p>
    <w:p w14:paraId="54E3230E" w14:textId="58D83CA5" w:rsidR="00EB22DF" w:rsidRPr="001A1B84" w:rsidRDefault="00EB22DF" w:rsidP="00160907">
      <w:pPr>
        <w:spacing w:line="240" w:lineRule="auto"/>
        <w:ind w:firstLine="453"/>
        <w:jc w:val="both"/>
        <w:rPr>
          <w:rFonts w:asciiTheme="minorBidi" w:hAnsiTheme="minorBidi" w:cs="Traditional Arabic"/>
          <w:color w:val="3333CC"/>
          <w:sz w:val="36"/>
          <w:szCs w:val="36"/>
          <w:rtl/>
        </w:rPr>
      </w:pPr>
      <w:r w:rsidRPr="001A1B84">
        <w:rPr>
          <w:rFonts w:asciiTheme="minorBidi" w:hAnsiTheme="minorBidi" w:cs="AL-Mateen" w:hint="cs"/>
          <w:color w:val="C00000"/>
          <w:sz w:val="36"/>
          <w:szCs w:val="36"/>
          <w:rtl/>
        </w:rPr>
        <w:t>السؤال/</w:t>
      </w:r>
      <w:r w:rsidR="00770C23" w:rsidRPr="001A1B84">
        <w:rPr>
          <w:rFonts w:asciiTheme="minorBidi" w:hAnsiTheme="minorBidi" w:cs="AL-Mateen" w:hint="cs"/>
          <w:color w:val="C00000"/>
          <w:sz w:val="36"/>
          <w:szCs w:val="36"/>
          <w:rtl/>
        </w:rPr>
        <w:t xml:space="preserve"> </w:t>
      </w:r>
      <w:r w:rsidR="00994EF7">
        <w:rPr>
          <w:rFonts w:asciiTheme="minorBidi" w:hAnsiTheme="minorBidi" w:cs="AL-Mateen" w:hint="cs"/>
          <w:color w:val="C00000"/>
          <w:sz w:val="36"/>
          <w:szCs w:val="36"/>
          <w:rtl/>
        </w:rPr>
        <w:t>٣٩٤</w:t>
      </w:r>
      <w:r w:rsidR="00770C23" w:rsidRPr="001A1B84">
        <w:rPr>
          <w:rFonts w:asciiTheme="minorBidi" w:hAnsiTheme="minorBidi" w:cs="AL-Mateen" w:hint="cs"/>
          <w:color w:val="C00000"/>
          <w:sz w:val="36"/>
          <w:szCs w:val="36"/>
          <w:rtl/>
        </w:rPr>
        <w:t>:</w:t>
      </w:r>
      <w:r w:rsidR="00EA0543">
        <w:rPr>
          <w:rFonts w:asciiTheme="minorBidi" w:hAnsiTheme="minorBidi" w:cs="Traditional Arabic" w:hint="cs"/>
          <w:sz w:val="36"/>
          <w:szCs w:val="36"/>
          <w:rtl/>
        </w:rPr>
        <w:t xml:space="preserve"> </w:t>
      </w:r>
      <w:r w:rsidRPr="001A1B84">
        <w:rPr>
          <w:rFonts w:asciiTheme="minorBidi" w:hAnsiTheme="minorBidi" w:cs="Traditional Arabic"/>
          <w:color w:val="3333CC"/>
          <w:sz w:val="36"/>
          <w:szCs w:val="36"/>
          <w:rtl/>
        </w:rPr>
        <w:t>ما</w:t>
      </w:r>
      <w:r w:rsidR="001A1B84">
        <w:rPr>
          <w:rFonts w:asciiTheme="minorBidi" w:hAnsiTheme="minorBidi" w:cs="Traditional Arabic" w:hint="cs"/>
          <w:color w:val="3333CC"/>
          <w:sz w:val="36"/>
          <w:szCs w:val="36"/>
          <w:rtl/>
        </w:rPr>
        <w:t xml:space="preserve"> </w:t>
      </w:r>
      <w:r w:rsidRPr="001A1B84">
        <w:rPr>
          <w:rFonts w:asciiTheme="minorBidi" w:hAnsiTheme="minorBidi" w:cs="Traditional Arabic"/>
          <w:color w:val="3333CC"/>
          <w:sz w:val="36"/>
          <w:szCs w:val="36"/>
          <w:rtl/>
        </w:rPr>
        <w:t>هي فحوى هذه الدعو</w:t>
      </w:r>
      <w:r w:rsidR="001A1B84">
        <w:rPr>
          <w:rFonts w:asciiTheme="minorBidi" w:hAnsiTheme="minorBidi" w:cs="Traditional Arabic" w:hint="cs"/>
          <w:color w:val="3333CC"/>
          <w:sz w:val="36"/>
          <w:szCs w:val="36"/>
          <w:rtl/>
        </w:rPr>
        <w:t xml:space="preserve">ة، </w:t>
      </w:r>
      <w:r w:rsidRPr="001A1B84">
        <w:rPr>
          <w:rFonts w:asciiTheme="minorBidi" w:hAnsiTheme="minorBidi" w:cs="Traditional Arabic"/>
          <w:color w:val="3333CC"/>
          <w:sz w:val="36"/>
          <w:szCs w:val="36"/>
          <w:rtl/>
        </w:rPr>
        <w:t xml:space="preserve">هل </w:t>
      </w:r>
      <w:r w:rsidR="001A1B84" w:rsidRPr="001A1B84">
        <w:rPr>
          <w:rFonts w:asciiTheme="minorBidi" w:hAnsiTheme="minorBidi" w:cs="Traditional Arabic" w:hint="cs"/>
          <w:color w:val="3333CC"/>
          <w:sz w:val="36"/>
          <w:szCs w:val="36"/>
          <w:rtl/>
        </w:rPr>
        <w:t>إن</w:t>
      </w:r>
      <w:r w:rsidRPr="001A1B84">
        <w:rPr>
          <w:rFonts w:asciiTheme="minorBidi" w:hAnsiTheme="minorBidi" w:cs="Traditional Arabic"/>
          <w:color w:val="3333CC"/>
          <w:sz w:val="36"/>
          <w:szCs w:val="36"/>
          <w:rtl/>
        </w:rPr>
        <w:t xml:space="preserve"> السيد الحسني</w:t>
      </w:r>
      <w:r w:rsidRPr="001A1B84">
        <w:rPr>
          <w:rFonts w:asciiTheme="minorBidi" w:hAnsiTheme="minorBidi" w:cs="Traditional Arabic" w:hint="cs"/>
          <w:color w:val="3333CC"/>
          <w:sz w:val="36"/>
          <w:szCs w:val="36"/>
          <w:rtl/>
        </w:rPr>
        <w:t xml:space="preserve"> </w:t>
      </w:r>
      <w:r w:rsidRPr="00C814C8">
        <w:rPr>
          <w:rFonts w:asciiTheme="minorBidi" w:hAnsiTheme="minorBidi" w:cs="Traditional Arabic" w:hint="cs"/>
          <w:sz w:val="36"/>
          <w:szCs w:val="36"/>
          <w:rtl/>
        </w:rPr>
        <w:t>(كذا)</w:t>
      </w:r>
      <w:r w:rsidRPr="001A1B84">
        <w:rPr>
          <w:rFonts w:asciiTheme="minorBidi" w:hAnsiTheme="minorBidi" w:cs="Traditional Arabic"/>
          <w:color w:val="3333CC"/>
          <w:sz w:val="36"/>
          <w:szCs w:val="36"/>
          <w:rtl/>
        </w:rPr>
        <w:t xml:space="preserve"> علمه علم حصولي </w:t>
      </w:r>
      <w:r w:rsidR="001A1B84" w:rsidRPr="001A1B84">
        <w:rPr>
          <w:rFonts w:asciiTheme="minorBidi" w:hAnsiTheme="minorBidi" w:cs="Traditional Arabic" w:hint="cs"/>
          <w:color w:val="3333CC"/>
          <w:sz w:val="36"/>
          <w:szCs w:val="36"/>
          <w:rtl/>
        </w:rPr>
        <w:t>أو</w:t>
      </w:r>
      <w:r w:rsidRPr="001A1B84">
        <w:rPr>
          <w:rFonts w:asciiTheme="minorBidi" w:hAnsiTheme="minorBidi" w:cs="Traditional Arabic"/>
          <w:color w:val="3333CC"/>
          <w:sz w:val="36"/>
          <w:szCs w:val="36"/>
          <w:rtl/>
        </w:rPr>
        <w:t xml:space="preserve"> حضوري</w:t>
      </w:r>
      <w:r w:rsidR="001A1B84">
        <w:rPr>
          <w:rFonts w:asciiTheme="minorBidi" w:hAnsiTheme="minorBidi" w:cs="Traditional Arabic" w:hint="cs"/>
          <w:color w:val="3333CC"/>
          <w:sz w:val="36"/>
          <w:szCs w:val="36"/>
          <w:rtl/>
        </w:rPr>
        <w:t>،</w:t>
      </w:r>
      <w:r w:rsidRPr="001A1B84">
        <w:rPr>
          <w:rFonts w:asciiTheme="minorBidi" w:hAnsiTheme="minorBidi" w:cs="Traditional Arabic"/>
          <w:color w:val="3333CC"/>
          <w:sz w:val="36"/>
          <w:szCs w:val="36"/>
          <w:rtl/>
        </w:rPr>
        <w:t xml:space="preserve"> وما</w:t>
      </w:r>
      <w:r w:rsidRPr="001A1B84">
        <w:rPr>
          <w:rFonts w:asciiTheme="minorBidi" w:hAnsiTheme="minorBidi" w:cs="Traditional Arabic" w:hint="cs"/>
          <w:color w:val="3333CC"/>
          <w:sz w:val="36"/>
          <w:szCs w:val="36"/>
          <w:rtl/>
        </w:rPr>
        <w:t xml:space="preserve"> </w:t>
      </w:r>
      <w:r w:rsidRPr="001A1B84">
        <w:rPr>
          <w:rFonts w:asciiTheme="minorBidi" w:hAnsiTheme="minorBidi" w:cs="Traditional Arabic"/>
          <w:color w:val="3333CC"/>
          <w:sz w:val="36"/>
          <w:szCs w:val="36"/>
          <w:rtl/>
        </w:rPr>
        <w:t>هي المعاجز التي يدعي تحقيقها</w:t>
      </w:r>
      <w:r w:rsidR="001A1B84">
        <w:rPr>
          <w:rFonts w:asciiTheme="minorBidi" w:hAnsiTheme="minorBidi" w:cs="Traditional Arabic" w:hint="cs"/>
          <w:color w:val="3333CC"/>
          <w:sz w:val="36"/>
          <w:szCs w:val="36"/>
          <w:rtl/>
        </w:rPr>
        <w:t xml:space="preserve"> ؟</w:t>
      </w:r>
      <w:r w:rsidRPr="001A1B84">
        <w:rPr>
          <w:rFonts w:asciiTheme="minorBidi" w:hAnsiTheme="minorBidi" w:cs="Traditional Arabic"/>
          <w:color w:val="3333CC"/>
          <w:sz w:val="36"/>
          <w:szCs w:val="36"/>
          <w:rtl/>
        </w:rPr>
        <w:t xml:space="preserve"> </w:t>
      </w:r>
      <w:r w:rsidR="001A1B84" w:rsidRPr="001A1B84">
        <w:rPr>
          <w:rFonts w:asciiTheme="minorBidi" w:hAnsiTheme="minorBidi" w:cs="Traditional Arabic" w:hint="cs"/>
          <w:color w:val="3333CC"/>
          <w:sz w:val="36"/>
          <w:szCs w:val="36"/>
          <w:rtl/>
        </w:rPr>
        <w:t>أرجو</w:t>
      </w:r>
      <w:r w:rsidRPr="001A1B84">
        <w:rPr>
          <w:rFonts w:asciiTheme="minorBidi" w:hAnsiTheme="minorBidi" w:cs="Traditional Arabic"/>
          <w:color w:val="3333CC"/>
          <w:sz w:val="36"/>
          <w:szCs w:val="36"/>
          <w:rtl/>
        </w:rPr>
        <w:t xml:space="preserve"> </w:t>
      </w:r>
      <w:r w:rsidR="001A1B84" w:rsidRPr="001A1B84">
        <w:rPr>
          <w:rFonts w:asciiTheme="minorBidi" w:hAnsiTheme="minorBidi" w:cs="Traditional Arabic" w:hint="cs"/>
          <w:color w:val="3333CC"/>
          <w:sz w:val="36"/>
          <w:szCs w:val="36"/>
          <w:rtl/>
        </w:rPr>
        <w:t>أن</w:t>
      </w:r>
      <w:r w:rsidRPr="001A1B84">
        <w:rPr>
          <w:rFonts w:asciiTheme="minorBidi" w:hAnsiTheme="minorBidi" w:cs="Traditional Arabic"/>
          <w:color w:val="3333CC"/>
          <w:sz w:val="36"/>
          <w:szCs w:val="36"/>
          <w:rtl/>
        </w:rPr>
        <w:t xml:space="preserve"> يكو</w:t>
      </w:r>
      <w:r w:rsidR="001A1B84">
        <w:rPr>
          <w:rFonts w:asciiTheme="minorBidi" w:hAnsiTheme="minorBidi" w:cs="Traditional Arabic" w:hint="cs"/>
          <w:color w:val="3333CC"/>
          <w:sz w:val="36"/>
          <w:szCs w:val="36"/>
          <w:rtl/>
        </w:rPr>
        <w:t>ن</w:t>
      </w:r>
      <w:r w:rsidRPr="001A1B84">
        <w:rPr>
          <w:rFonts w:asciiTheme="minorBidi" w:hAnsiTheme="minorBidi" w:cs="Traditional Arabic"/>
          <w:color w:val="3333CC"/>
          <w:sz w:val="36"/>
          <w:szCs w:val="36"/>
          <w:rtl/>
        </w:rPr>
        <w:t xml:space="preserve"> الحوار هادئا</w:t>
      </w:r>
      <w:r w:rsidR="001A1B84">
        <w:rPr>
          <w:rFonts w:asciiTheme="minorBidi" w:hAnsiTheme="minorBidi" w:cs="Traditional Arabic" w:hint="cs"/>
          <w:color w:val="3333CC"/>
          <w:sz w:val="36"/>
          <w:szCs w:val="36"/>
          <w:rtl/>
        </w:rPr>
        <w:t>ً</w:t>
      </w:r>
      <w:r w:rsidRPr="001A1B84">
        <w:rPr>
          <w:rFonts w:asciiTheme="minorBidi" w:hAnsiTheme="minorBidi" w:cs="Traditional Arabic"/>
          <w:color w:val="3333CC"/>
          <w:sz w:val="36"/>
          <w:szCs w:val="36"/>
          <w:rtl/>
        </w:rPr>
        <w:t xml:space="preserve"> وبسعة صدر</w:t>
      </w:r>
      <w:r w:rsidR="001A1B84">
        <w:rPr>
          <w:rFonts w:asciiTheme="minorBidi" w:hAnsiTheme="minorBidi" w:cs="Traditional Arabic" w:hint="cs"/>
          <w:color w:val="3333CC"/>
          <w:sz w:val="36"/>
          <w:szCs w:val="36"/>
          <w:rtl/>
        </w:rPr>
        <w:t>؛</w:t>
      </w:r>
      <w:r w:rsidRPr="001A1B84">
        <w:rPr>
          <w:rFonts w:asciiTheme="minorBidi" w:hAnsiTheme="minorBidi" w:cs="Traditional Arabic"/>
          <w:color w:val="3333CC"/>
          <w:sz w:val="36"/>
          <w:szCs w:val="36"/>
          <w:rtl/>
        </w:rPr>
        <w:t xml:space="preserve"> </w:t>
      </w:r>
      <w:r w:rsidR="001A1B84" w:rsidRPr="001A1B84">
        <w:rPr>
          <w:rFonts w:asciiTheme="minorBidi" w:hAnsiTheme="minorBidi" w:cs="Traditional Arabic" w:hint="cs"/>
          <w:color w:val="3333CC"/>
          <w:sz w:val="36"/>
          <w:szCs w:val="36"/>
          <w:rtl/>
        </w:rPr>
        <w:t>لأني</w:t>
      </w:r>
      <w:r w:rsidRPr="001A1B84">
        <w:rPr>
          <w:rFonts w:asciiTheme="minorBidi" w:hAnsiTheme="minorBidi" w:cs="Traditional Arabic"/>
          <w:color w:val="3333CC"/>
          <w:sz w:val="36"/>
          <w:szCs w:val="36"/>
          <w:rtl/>
        </w:rPr>
        <w:t xml:space="preserve"> طالب للحقيق</w:t>
      </w:r>
      <w:r w:rsidRPr="001A1B84">
        <w:rPr>
          <w:rFonts w:asciiTheme="minorBidi" w:hAnsiTheme="minorBidi" w:cs="Traditional Arabic" w:hint="cs"/>
          <w:color w:val="3333CC"/>
          <w:sz w:val="36"/>
          <w:szCs w:val="36"/>
          <w:rtl/>
        </w:rPr>
        <w:t>ة</w:t>
      </w:r>
      <w:r w:rsidR="001A1B84">
        <w:rPr>
          <w:rFonts w:asciiTheme="minorBidi" w:hAnsiTheme="minorBidi" w:cs="Traditional Arabic" w:hint="cs"/>
          <w:color w:val="3333CC"/>
          <w:sz w:val="36"/>
          <w:szCs w:val="36"/>
          <w:rtl/>
        </w:rPr>
        <w:t>.</w:t>
      </w:r>
    </w:p>
    <w:p w14:paraId="28C4A641" w14:textId="77777777" w:rsidR="00EB22DF" w:rsidRPr="001A1B84" w:rsidRDefault="00EB22DF" w:rsidP="001A1B84">
      <w:pPr>
        <w:spacing w:line="240" w:lineRule="auto"/>
        <w:ind w:firstLine="453"/>
        <w:jc w:val="right"/>
        <w:rPr>
          <w:rFonts w:asciiTheme="minorBidi" w:hAnsiTheme="minorBidi" w:cs="Traditional Arabic"/>
          <w:sz w:val="28"/>
          <w:szCs w:val="28"/>
          <w:rtl/>
        </w:rPr>
      </w:pPr>
      <w:r w:rsidRPr="001A1B84">
        <w:rPr>
          <w:rFonts w:asciiTheme="minorBidi" w:hAnsiTheme="minorBidi" w:cs="Traditional Arabic" w:hint="cs"/>
          <w:sz w:val="28"/>
          <w:szCs w:val="28"/>
          <w:rtl/>
        </w:rPr>
        <w:t xml:space="preserve">المرسل: علاء الحسني </w:t>
      </w:r>
      <w:r w:rsidR="001A1B84" w:rsidRPr="001A1B84">
        <w:rPr>
          <w:rFonts w:asciiTheme="minorBidi" w:hAnsiTheme="minorBidi" w:cs="Traditional Arabic" w:hint="cs"/>
          <w:sz w:val="28"/>
          <w:szCs w:val="28"/>
          <w:rtl/>
        </w:rPr>
        <w:t>-</w:t>
      </w:r>
      <w:r w:rsidRPr="001A1B84">
        <w:rPr>
          <w:rFonts w:asciiTheme="minorBidi" w:hAnsiTheme="minorBidi" w:cs="Traditional Arabic" w:hint="cs"/>
          <w:sz w:val="28"/>
          <w:szCs w:val="28"/>
          <w:rtl/>
        </w:rPr>
        <w:t xml:space="preserve"> العراق</w:t>
      </w:r>
    </w:p>
    <w:p w14:paraId="70752526" w14:textId="77777777" w:rsidR="008F6333" w:rsidRPr="00043DE9" w:rsidRDefault="008F6333" w:rsidP="00B46A23">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141" w:name="_Toc458877513"/>
      <w:r w:rsidRPr="00043DE9">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۳۹۴</w:t>
      </w:r>
      <w:r w:rsidRPr="00043DE9">
        <w:rPr>
          <w:rFonts w:ascii="Traditional Arabic" w:eastAsia="Times New Roman" w:hAnsi="Traditional Arabic" w:cs="Traditional Arabic"/>
          <w:b/>
          <w:bCs/>
          <w:color w:val="C00000"/>
          <w:sz w:val="36"/>
          <w:szCs w:val="36"/>
          <w:rtl/>
          <w:lang w:val="x-none" w:eastAsia="x-none" w:bidi="fa-IR"/>
        </w:rPr>
        <w:t>: مفهوم و مفاد این دعوت چیست؟</w:t>
      </w:r>
      <w:bookmarkEnd w:id="141"/>
    </w:p>
    <w:p w14:paraId="591F23D4" w14:textId="77777777" w:rsidR="008F6333" w:rsidRPr="00043DE9" w:rsidRDefault="008F6333"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043DE9">
        <w:rPr>
          <w:rFonts w:ascii="Traditional Arabic" w:eastAsia="Calibri" w:hAnsi="Traditional Arabic" w:cs="Traditional Arabic"/>
          <w:color w:val="0000CC"/>
          <w:sz w:val="36"/>
          <w:szCs w:val="36"/>
          <w:rtl/>
          <w:lang w:bidi="fa-IR"/>
        </w:rPr>
        <w:t>محتوای این دعوت چیست؟ آیا علم سید حسنی حصولی است یا حضوری؟ معجزاتی که ایشان ادعا می‌کند به منصه‌ی ظهور رسانده، کدام است؟ امیدوارم گفت‌وگو در فضایی آرام و با سعه‌ی صدر صورت گیرد زیرا من در جست‌وجوی حقیقت هستم.</w:t>
      </w:r>
    </w:p>
    <w:p w14:paraId="1AAE7421" w14:textId="77777777" w:rsidR="008F6333" w:rsidRPr="00043DE9" w:rsidRDefault="008F6333" w:rsidP="00B46A23">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043DE9">
        <w:rPr>
          <w:rFonts w:ascii="Traditional Arabic" w:eastAsia="Calibri" w:hAnsi="Traditional Arabic" w:cs="Traditional Arabic"/>
          <w:color w:val="000000"/>
          <w:sz w:val="36"/>
          <w:szCs w:val="36"/>
          <w:rtl/>
          <w:lang w:val="x-none" w:eastAsia="x-none" w:bidi="fa-IR"/>
        </w:rPr>
        <w:t>فرستنده: علاء الحسنی - عراق</w:t>
      </w:r>
    </w:p>
    <w:p w14:paraId="33D207EE" w14:textId="77777777" w:rsidR="0075675E" w:rsidRDefault="0075675E" w:rsidP="00CB13BC">
      <w:pPr>
        <w:spacing w:line="240" w:lineRule="auto"/>
        <w:ind w:firstLine="453"/>
        <w:jc w:val="both"/>
        <w:rPr>
          <w:rFonts w:asciiTheme="minorBidi" w:hAnsiTheme="minorBidi" w:cs="AL-Mateen"/>
          <w:color w:val="C00000"/>
          <w:sz w:val="36"/>
          <w:szCs w:val="36"/>
          <w:rtl/>
          <w:lang w:bidi="ar-LB"/>
        </w:rPr>
      </w:pPr>
    </w:p>
    <w:p w14:paraId="1B2AE11C" w14:textId="63439C5A" w:rsidR="00EB22DF" w:rsidRPr="00CB13BC" w:rsidRDefault="00EA0543" w:rsidP="00CB13BC">
      <w:pPr>
        <w:spacing w:line="240" w:lineRule="auto"/>
        <w:ind w:firstLine="453"/>
        <w:jc w:val="both"/>
        <w:rPr>
          <w:rFonts w:asciiTheme="minorBidi" w:hAnsiTheme="minorBidi" w:cs="Traditional Arabic"/>
          <w:sz w:val="36"/>
          <w:szCs w:val="36"/>
          <w:rtl/>
          <w:lang w:bidi="ar-LB"/>
        </w:rPr>
      </w:pPr>
      <w:r w:rsidRPr="001A1B84">
        <w:rPr>
          <w:rFonts w:asciiTheme="minorBidi" w:hAnsiTheme="minorBidi" w:cs="AL-Mateen" w:hint="cs"/>
          <w:color w:val="C00000"/>
          <w:sz w:val="36"/>
          <w:szCs w:val="36"/>
          <w:rtl/>
          <w:lang w:bidi="ar-LB"/>
        </w:rPr>
        <w:t>الجواب:</w:t>
      </w:r>
      <w:r w:rsidR="00EB22DF" w:rsidRPr="00CB13BC">
        <w:rPr>
          <w:rFonts w:asciiTheme="minorBidi" w:hAnsiTheme="minorBidi" w:cs="Traditional Arabic" w:hint="cs"/>
          <w:sz w:val="36"/>
          <w:szCs w:val="36"/>
          <w:rtl/>
          <w:lang w:bidi="ar-LB"/>
        </w:rPr>
        <w:t xml:space="preserve"> </w:t>
      </w:r>
      <w:r w:rsidR="00EB22DF" w:rsidRPr="00CB13BC">
        <w:rPr>
          <w:rFonts w:asciiTheme="minorBidi" w:hAnsiTheme="minorBidi" w:cs="Traditional Arabic"/>
          <w:sz w:val="36"/>
          <w:szCs w:val="36"/>
          <w:rtl/>
          <w:lang w:bidi="ar-LB"/>
        </w:rPr>
        <w:t xml:space="preserve">بسم الله الرحمن الرحيم </w:t>
      </w:r>
    </w:p>
    <w:p w14:paraId="570AAC50" w14:textId="77777777" w:rsidR="00EB22DF" w:rsidRPr="00CB13BC" w:rsidRDefault="00EB22DF" w:rsidP="001A1B84">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الحمد لله رب العالمين</w:t>
      </w:r>
      <w:r w:rsidR="001A1B8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وصلى الله على محمد و</w:t>
      </w:r>
      <w:r w:rsidR="001A1B84">
        <w:rPr>
          <w:rFonts w:asciiTheme="minorBidi" w:hAnsiTheme="minorBidi" w:cs="Traditional Arabic" w:hint="cs"/>
          <w:sz w:val="36"/>
          <w:szCs w:val="36"/>
          <w:rtl/>
          <w:lang w:bidi="ar-LB"/>
        </w:rPr>
        <w:t>آ</w:t>
      </w:r>
      <w:r w:rsidRPr="00CB13BC">
        <w:rPr>
          <w:rFonts w:asciiTheme="minorBidi" w:hAnsiTheme="minorBidi" w:cs="Traditional Arabic"/>
          <w:sz w:val="36"/>
          <w:szCs w:val="36"/>
          <w:rtl/>
          <w:lang w:bidi="ar-LB"/>
        </w:rPr>
        <w:t xml:space="preserve">له </w:t>
      </w:r>
      <w:r w:rsidR="001A1B84" w:rsidRPr="00CB13BC">
        <w:rPr>
          <w:rFonts w:asciiTheme="minorBidi" w:hAnsiTheme="minorBidi" w:cs="Traditional Arabic" w:hint="cs"/>
          <w:sz w:val="36"/>
          <w:szCs w:val="36"/>
          <w:rtl/>
          <w:lang w:bidi="ar-LB"/>
        </w:rPr>
        <w:t>الأئمة</w:t>
      </w:r>
      <w:r w:rsidRPr="00CB13BC">
        <w:rPr>
          <w:rFonts w:asciiTheme="minorBidi" w:hAnsiTheme="minorBidi" w:cs="Traditional Arabic"/>
          <w:sz w:val="36"/>
          <w:szCs w:val="36"/>
          <w:rtl/>
          <w:lang w:bidi="ar-LB"/>
        </w:rPr>
        <w:t xml:space="preserve"> والمهديين وسلم تسليما</w:t>
      </w:r>
      <w:r w:rsidR="001A1B84">
        <w:rPr>
          <w:rFonts w:asciiTheme="minorBidi" w:hAnsiTheme="minorBidi" w:cs="Traditional Arabic" w:hint="cs"/>
          <w:sz w:val="36"/>
          <w:szCs w:val="36"/>
          <w:rtl/>
          <w:lang w:bidi="ar-LB"/>
        </w:rPr>
        <w:t>ً.</w:t>
      </w:r>
    </w:p>
    <w:p w14:paraId="4F815B4B" w14:textId="77777777" w:rsidR="00EB22DF" w:rsidRPr="00CB13BC" w:rsidRDefault="00EB22DF" w:rsidP="001A1B84">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هذه الدعوة هي دعوة وصي ورسول ال</w:t>
      </w:r>
      <w:r w:rsidRPr="00CB13BC">
        <w:rPr>
          <w:rFonts w:asciiTheme="minorBidi" w:hAnsiTheme="minorBidi" w:cs="Traditional Arabic" w:hint="cs"/>
          <w:sz w:val="36"/>
          <w:szCs w:val="36"/>
          <w:rtl/>
          <w:lang w:bidi="ar-LB"/>
        </w:rPr>
        <w:t>إ</w:t>
      </w:r>
      <w:r w:rsidRPr="00CB13BC">
        <w:rPr>
          <w:rFonts w:asciiTheme="minorBidi" w:hAnsiTheme="minorBidi" w:cs="Traditional Arabic"/>
          <w:sz w:val="36"/>
          <w:szCs w:val="36"/>
          <w:rtl/>
          <w:lang w:bidi="ar-LB"/>
        </w:rPr>
        <w:t xml:space="preserve">مام المهدي </w:t>
      </w:r>
      <w:r w:rsidRPr="00CB13BC">
        <w:rPr>
          <w:sz w:val="36"/>
          <w:szCs w:val="36"/>
        </w:rPr>
        <w:sym w:font="AGA Arabesque" w:char="F075"/>
      </w:r>
      <w:r w:rsidRPr="00CB13BC">
        <w:rPr>
          <w:rFonts w:asciiTheme="minorBidi" w:hAnsiTheme="minorBidi" w:cs="Traditional Arabic"/>
          <w:sz w:val="36"/>
          <w:szCs w:val="36"/>
          <w:rtl/>
          <w:lang w:bidi="ar-LB"/>
        </w:rPr>
        <w:t xml:space="preserve"> الذي </w:t>
      </w:r>
      <w:r w:rsidR="001A1B84" w:rsidRPr="00CB13BC">
        <w:rPr>
          <w:rFonts w:asciiTheme="minorBidi" w:hAnsiTheme="minorBidi" w:cs="Traditional Arabic" w:hint="cs"/>
          <w:sz w:val="36"/>
          <w:szCs w:val="36"/>
          <w:rtl/>
          <w:lang w:bidi="ar-LB"/>
        </w:rPr>
        <w:t>أعلن</w:t>
      </w:r>
      <w:r w:rsidRPr="00CB13BC">
        <w:rPr>
          <w:rFonts w:asciiTheme="minorBidi" w:hAnsiTheme="minorBidi" w:cs="Traditional Arabic"/>
          <w:sz w:val="36"/>
          <w:szCs w:val="36"/>
          <w:rtl/>
          <w:lang w:bidi="ar-LB"/>
        </w:rPr>
        <w:t xml:space="preserve"> عن دعوته منذ </w:t>
      </w:r>
      <w:r w:rsidR="001A1B84" w:rsidRPr="00CB13BC">
        <w:rPr>
          <w:rFonts w:asciiTheme="minorBidi" w:hAnsiTheme="minorBidi" w:cs="Traditional Arabic" w:hint="cs"/>
          <w:sz w:val="36"/>
          <w:szCs w:val="36"/>
          <w:rtl/>
          <w:lang w:bidi="ar-LB"/>
        </w:rPr>
        <w:t>أكثر</w:t>
      </w:r>
      <w:r w:rsidRPr="00CB13BC">
        <w:rPr>
          <w:rFonts w:asciiTheme="minorBidi" w:hAnsiTheme="minorBidi" w:cs="Traditional Arabic"/>
          <w:sz w:val="36"/>
          <w:szCs w:val="36"/>
          <w:rtl/>
          <w:lang w:bidi="ar-LB"/>
        </w:rPr>
        <w:t xml:space="preserve"> من سبع سنين، وهو السيد </w:t>
      </w:r>
      <w:r w:rsidR="001A1B84">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حمد الحسن المنصوص عليه بوصية الرسول محمد </w:t>
      </w:r>
      <w:r w:rsidRPr="00CB13BC">
        <w:rPr>
          <w:rFonts w:asciiTheme="minorBidi" w:hAnsiTheme="minorBidi" w:cs="Traditional Arabic" w:hint="cs"/>
          <w:noProof/>
          <w:sz w:val="36"/>
          <w:szCs w:val="36"/>
          <w:rtl/>
        </w:rPr>
        <w:drawing>
          <wp:inline distT="0" distB="0" distL="0" distR="0" wp14:anchorId="5D83A117" wp14:editId="1DC7CFF1">
            <wp:extent cx="198755" cy="151130"/>
            <wp:effectExtent l="19050" t="0" r="0" b="0"/>
            <wp:docPr id="16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lang w:bidi="ar-LB"/>
        </w:rPr>
        <w:t xml:space="preserve"> </w:t>
      </w:r>
      <w:r w:rsidR="001A1B84" w:rsidRPr="00CB13BC">
        <w:rPr>
          <w:rFonts w:asciiTheme="minorBidi" w:hAnsiTheme="minorBidi" w:cs="Traditional Arabic" w:hint="cs"/>
          <w:sz w:val="36"/>
          <w:szCs w:val="36"/>
          <w:rtl/>
          <w:lang w:bidi="ar-LB"/>
        </w:rPr>
        <w:t>باسمه</w:t>
      </w:r>
      <w:r w:rsidRPr="00CB13BC">
        <w:rPr>
          <w:rFonts w:asciiTheme="minorBidi" w:hAnsiTheme="minorBidi" w:cs="Traditional Arabic"/>
          <w:sz w:val="36"/>
          <w:szCs w:val="36"/>
          <w:rtl/>
          <w:lang w:bidi="ar-LB"/>
        </w:rPr>
        <w:t xml:space="preserve"> وصفته</w:t>
      </w:r>
      <w:r w:rsidR="007C60ED">
        <w:rPr>
          <w:rFonts w:asciiTheme="minorBidi" w:hAnsiTheme="minorBidi" w:cs="Traditional Arabic" w:hint="cs"/>
          <w:sz w:val="36"/>
          <w:szCs w:val="36"/>
          <w:rtl/>
          <w:lang w:bidi="ar-LB"/>
        </w:rPr>
        <w:t xml:space="preserve"> </w:t>
      </w:r>
      <w:r w:rsidRPr="00CB13BC">
        <w:rPr>
          <w:rFonts w:asciiTheme="minorBidi" w:hAnsiTheme="minorBidi" w:cs="Traditional Arabic"/>
          <w:sz w:val="36"/>
          <w:szCs w:val="36"/>
          <w:rtl/>
          <w:lang w:bidi="ar-LB"/>
        </w:rPr>
        <w:t xml:space="preserve">... وقد تحدى جميع العلماء بالمناظرة في كتاب الله تعالى ليثبت لهم بأنه مرسل من </w:t>
      </w:r>
      <w:r w:rsidR="001A1B84" w:rsidRPr="00CB13BC">
        <w:rPr>
          <w:rFonts w:asciiTheme="minorBidi" w:hAnsiTheme="minorBidi" w:cs="Traditional Arabic" w:hint="cs"/>
          <w:sz w:val="36"/>
          <w:szCs w:val="36"/>
          <w:rtl/>
          <w:lang w:bidi="ar-LB"/>
        </w:rPr>
        <w:t>الإمام</w:t>
      </w:r>
      <w:r w:rsidRPr="00CB13BC">
        <w:rPr>
          <w:rFonts w:asciiTheme="minorBidi" w:hAnsiTheme="minorBidi" w:cs="Traditional Arabic"/>
          <w:sz w:val="36"/>
          <w:szCs w:val="36"/>
          <w:rtl/>
          <w:lang w:bidi="ar-LB"/>
        </w:rPr>
        <w:t xml:space="preserve"> المهدي </w:t>
      </w:r>
      <w:r w:rsidRPr="00CB13BC">
        <w:rPr>
          <w:sz w:val="36"/>
          <w:szCs w:val="36"/>
        </w:rPr>
        <w:sym w:font="AGA Arabesque" w:char="F075"/>
      </w:r>
      <w:r w:rsidRPr="00CB13BC">
        <w:rPr>
          <w:rFonts w:asciiTheme="minorBidi" w:hAnsiTheme="minorBidi" w:cs="Traditional Arabic"/>
          <w:sz w:val="36"/>
          <w:szCs w:val="36"/>
          <w:rtl/>
          <w:lang w:bidi="ar-LB"/>
        </w:rPr>
        <w:t xml:space="preserve"> بل تحدى كل </w:t>
      </w:r>
      <w:r w:rsidR="001A1B84" w:rsidRPr="00CB13BC">
        <w:rPr>
          <w:rFonts w:asciiTheme="minorBidi" w:hAnsiTheme="minorBidi" w:cs="Traditional Arabic" w:hint="cs"/>
          <w:sz w:val="36"/>
          <w:szCs w:val="36"/>
          <w:rtl/>
          <w:lang w:bidi="ar-LB"/>
        </w:rPr>
        <w:t>أهل</w:t>
      </w:r>
      <w:r w:rsidRPr="00CB13BC">
        <w:rPr>
          <w:rFonts w:asciiTheme="minorBidi" w:hAnsiTheme="minorBidi" w:cs="Traditional Arabic"/>
          <w:sz w:val="36"/>
          <w:szCs w:val="36"/>
          <w:rtl/>
          <w:lang w:bidi="ar-LB"/>
        </w:rPr>
        <w:t xml:space="preserve"> كتاب بكتابهم كالمسيح واليهود، وتحداهم جميعا</w:t>
      </w:r>
      <w:r w:rsidR="007C60ED">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بالمباهلة </w:t>
      </w:r>
      <w:r w:rsidR="001A1B84" w:rsidRPr="00CB13BC">
        <w:rPr>
          <w:rFonts w:asciiTheme="minorBidi" w:hAnsiTheme="minorBidi" w:cs="Traditional Arabic" w:hint="cs"/>
          <w:sz w:val="36"/>
          <w:szCs w:val="36"/>
          <w:rtl/>
          <w:lang w:bidi="ar-LB"/>
        </w:rPr>
        <w:t>أيضا</w:t>
      </w:r>
      <w:r w:rsidR="001A1B8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w:t>
      </w:r>
    </w:p>
    <w:p w14:paraId="452A16E2" w14:textId="77777777" w:rsidR="00076B15" w:rsidRPr="00043DE9" w:rsidRDefault="00076B15" w:rsidP="00B46A23">
      <w:pPr>
        <w:spacing w:after="0" w:line="240" w:lineRule="auto"/>
        <w:jc w:val="both"/>
        <w:rPr>
          <w:rFonts w:ascii="Traditional Arabic" w:eastAsia="Calibri" w:hAnsi="Traditional Arabic" w:cs="Traditional Arabic"/>
          <w:b/>
          <w:bCs/>
          <w:color w:val="C00000"/>
          <w:sz w:val="36"/>
          <w:szCs w:val="36"/>
          <w:rtl/>
          <w:lang w:bidi="fa-IR"/>
        </w:rPr>
      </w:pPr>
      <w:r w:rsidRPr="00043DE9">
        <w:rPr>
          <w:rFonts w:ascii="Traditional Arabic" w:eastAsia="Calibri" w:hAnsi="Traditional Arabic" w:cs="Traditional Arabic"/>
          <w:b/>
          <w:bCs/>
          <w:color w:val="C00000"/>
          <w:sz w:val="36"/>
          <w:szCs w:val="36"/>
          <w:rtl/>
          <w:lang w:bidi="fa-IR"/>
        </w:rPr>
        <w:t>پاسخ:</w:t>
      </w:r>
    </w:p>
    <w:p w14:paraId="7ABCBCAE" w14:textId="77777777" w:rsidR="00076B15" w:rsidRPr="00043DE9" w:rsidRDefault="00076B15" w:rsidP="00B46A23">
      <w:pPr>
        <w:widowControl w:val="0"/>
        <w:spacing w:after="0" w:line="240" w:lineRule="auto"/>
        <w:rPr>
          <w:rFonts w:ascii="Traditional Arabic" w:eastAsia="Times New Roman" w:hAnsi="Traditional Arabic" w:cs="Traditional Arabic"/>
          <w:sz w:val="36"/>
          <w:szCs w:val="36"/>
          <w:rtl/>
          <w:lang w:val="x-none" w:eastAsia="x-none" w:bidi="fa-IR"/>
        </w:rPr>
      </w:pPr>
      <w:r w:rsidRPr="00043DE9">
        <w:rPr>
          <w:rFonts w:ascii="Traditional Arabic" w:eastAsia="Times New Roman" w:hAnsi="Traditional Arabic" w:cs="Traditional Arabic"/>
          <w:sz w:val="36"/>
          <w:szCs w:val="36"/>
          <w:rtl/>
          <w:lang w:val="x-none" w:eastAsia="x-none" w:bidi="fa-IR"/>
        </w:rPr>
        <w:lastRenderedPageBreak/>
        <w:t>بسم الله الرحمن الرحیم</w:t>
      </w:r>
    </w:p>
    <w:p w14:paraId="359F6496" w14:textId="77777777" w:rsidR="00076B15" w:rsidRPr="00043DE9" w:rsidRDefault="00076B15" w:rsidP="00B46A23">
      <w:pPr>
        <w:widowControl w:val="0"/>
        <w:spacing w:after="0" w:line="240" w:lineRule="auto"/>
        <w:rPr>
          <w:rFonts w:ascii="Traditional Arabic" w:eastAsia="Times New Roman" w:hAnsi="Traditional Arabic" w:cs="Traditional Arabic"/>
          <w:sz w:val="36"/>
          <w:szCs w:val="36"/>
          <w:rtl/>
          <w:lang w:val="x-none" w:eastAsia="x-none" w:bidi="fa-IR"/>
        </w:rPr>
      </w:pPr>
      <w:r w:rsidRPr="00043DE9">
        <w:rPr>
          <w:rFonts w:ascii="Traditional Arabic" w:eastAsia="Times New Roman" w:hAnsi="Traditional Arabic" w:cs="Traditional Arabic"/>
          <w:sz w:val="36"/>
          <w:szCs w:val="36"/>
          <w:rtl/>
          <w:lang w:val="x-none" w:eastAsia="x-none" w:bidi="fa-IR"/>
        </w:rPr>
        <w:t>و الحمد لله رب العالمین، و صلی الله علی محمد و آله الائمة و المهدیین و سلم تسلیماً.</w:t>
      </w:r>
    </w:p>
    <w:p w14:paraId="3EE28E42" w14:textId="77777777" w:rsidR="00076B15" w:rsidRPr="00043DE9" w:rsidRDefault="00076B15"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043DE9">
        <w:rPr>
          <w:rFonts w:ascii="Traditional Arabic" w:eastAsia="Calibri" w:hAnsi="Traditional Arabic" w:cs="Traditional Arabic"/>
          <w:sz w:val="36"/>
          <w:szCs w:val="36"/>
          <w:rtl/>
          <w:lang w:bidi="fa-IR"/>
        </w:rPr>
        <w:t>این دعوت، دعوت وصی و فرستاده‌ی امام مهدی</w:t>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hint="cs"/>
          <w:sz w:val="36"/>
          <w:szCs w:val="36"/>
        </w:rPr>
        <w:sym w:font="Abo-thar" w:char="F067"/>
      </w:r>
      <w:r w:rsidRPr="00043DE9">
        <w:rPr>
          <w:rFonts w:ascii="Traditional Arabic" w:eastAsia="Calibri" w:hAnsi="Traditional Arabic" w:cs="Traditional Arabic"/>
          <w:sz w:val="36"/>
          <w:szCs w:val="36"/>
          <w:rtl/>
          <w:lang w:bidi="fa-IR"/>
        </w:rPr>
        <w:t xml:space="preserve"> است و ایشان بیش از هفت سال</w:t>
      </w:r>
      <w:r w:rsidRPr="00043DE9">
        <w:rPr>
          <w:rFonts w:ascii="Traditional Arabic" w:eastAsia="Calibri" w:hAnsi="Traditional Arabic" w:cs="Traditional Arabic" w:hint="cs"/>
          <w:color w:val="FF0000"/>
          <w:sz w:val="36"/>
          <w:szCs w:val="36"/>
          <w:vertAlign w:val="superscript"/>
          <w:rtl/>
          <w:lang w:bidi="fa-IR"/>
        </w:rPr>
        <w:t>(</w:t>
      </w:r>
      <w:r w:rsidRPr="00043DE9">
        <w:rPr>
          <w:rFonts w:ascii="B Mitra" w:eastAsia="Calibri" w:hAnsi="B Mitra" w:cs="Traditional Arabic"/>
          <w:color w:val="FF0000"/>
          <w:sz w:val="36"/>
          <w:szCs w:val="36"/>
          <w:vertAlign w:val="superscript"/>
          <w:rtl/>
          <w:lang w:bidi="fa-IR"/>
        </w:rPr>
        <w:footnoteReference w:id="384"/>
      </w:r>
      <w:r w:rsidRPr="00043DE9">
        <w:rPr>
          <w:rFonts w:ascii="Traditional Arabic" w:eastAsia="Calibri" w:hAnsi="Traditional Arabic" w:cs="Traditional Arabic" w:hint="cs"/>
          <w:color w:val="FF0000"/>
          <w:sz w:val="36"/>
          <w:szCs w:val="36"/>
          <w:vertAlign w:val="superscript"/>
          <w:rtl/>
          <w:lang w:bidi="fa-IR"/>
        </w:rPr>
        <w:t>)</w:t>
      </w:r>
      <w:r w:rsidRPr="00043DE9">
        <w:rPr>
          <w:rFonts w:ascii="Traditional Arabic" w:eastAsia="Calibri" w:hAnsi="Traditional Arabic" w:cs="Traditional Arabic"/>
          <w:sz w:val="36"/>
          <w:szCs w:val="36"/>
          <w:rtl/>
          <w:lang w:bidi="fa-IR"/>
        </w:rPr>
        <w:t xml:space="preserve"> است که دعوتش را علنی نموده. ایشان سید </w:t>
      </w:r>
      <w:r w:rsidRPr="00043DE9">
        <w:rPr>
          <w:rFonts w:ascii="Traditional Arabic" w:eastAsia="Calibri" w:hAnsi="Traditional Arabic" w:cs="Traditional Arabic"/>
          <w:color w:val="006600"/>
          <w:sz w:val="36"/>
          <w:szCs w:val="36"/>
          <w:rtl/>
          <w:lang w:bidi="fa-IR"/>
        </w:rPr>
        <w:t>احمد الحسن</w:t>
      </w:r>
      <w:r w:rsidRPr="00043DE9">
        <w:rPr>
          <w:rFonts w:ascii="Traditional Arabic" w:eastAsia="Calibri" w:hAnsi="Traditional Arabic" w:cs="Traditional Arabic"/>
          <w:sz w:val="36"/>
          <w:szCs w:val="36"/>
          <w:rtl/>
          <w:lang w:bidi="fa-IR"/>
        </w:rPr>
        <w:t xml:space="preserve"> می‌باشد که در وصیّت حضرت محمد</w:t>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hint="cs"/>
          <w:sz w:val="36"/>
          <w:szCs w:val="36"/>
        </w:rPr>
        <w:sym w:font="Abo-thar" w:char="F061"/>
      </w:r>
      <w:r w:rsidRPr="00043DE9">
        <w:rPr>
          <w:rFonts w:ascii="Traditional Arabic" w:eastAsia="Calibri" w:hAnsi="Traditional Arabic" w:cs="Traditional Arabic"/>
          <w:sz w:val="36"/>
          <w:szCs w:val="36"/>
          <w:rtl/>
          <w:lang w:bidi="fa-IR"/>
        </w:rPr>
        <w:t xml:space="preserve"> اسم و ویژگی او نام برده شده است.... و ایشان تمام علما را به مناظره درباره‌ی کتاب خدای تعالی دعوت نموده و به مبارزه طلبیده است تا بر آنها ثابت کند که او فرستاده شده از جانب امام مهدی</w:t>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hint="cs"/>
          <w:sz w:val="36"/>
          <w:szCs w:val="36"/>
        </w:rPr>
        <w:sym w:font="Abo-thar" w:char="F067"/>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sz w:val="36"/>
          <w:szCs w:val="36"/>
          <w:rtl/>
          <w:lang w:bidi="fa-IR"/>
        </w:rPr>
        <w:t xml:space="preserve">می‌باشد. سید </w:t>
      </w:r>
      <w:r w:rsidRPr="00043DE9">
        <w:rPr>
          <w:rFonts w:ascii="Traditional Arabic" w:eastAsia="Calibri" w:hAnsi="Traditional Arabic" w:cs="Traditional Arabic"/>
          <w:color w:val="006600"/>
          <w:sz w:val="36"/>
          <w:szCs w:val="36"/>
          <w:rtl/>
          <w:lang w:bidi="fa-IR"/>
        </w:rPr>
        <w:t>احمد الحسن</w:t>
      </w:r>
      <w:r w:rsidRPr="00043DE9">
        <w:rPr>
          <w:rFonts w:ascii="Traditional Arabic" w:eastAsia="Calibri" w:hAnsi="Traditional Arabic" w:cs="Traditional Arabic"/>
          <w:sz w:val="36"/>
          <w:szCs w:val="36"/>
          <w:rtl/>
          <w:lang w:bidi="fa-IR"/>
        </w:rPr>
        <w:t xml:space="preserve"> حتی با تمام اهل کتاب مانند مسیح و یهود براساس کتاب‌هایشان تحدّی کرده و همه‌ی آنها را نیز به مباهله دعوت نموده است. </w:t>
      </w:r>
    </w:p>
    <w:p w14:paraId="42C547C1" w14:textId="77777777" w:rsidR="0075675E" w:rsidRDefault="0075675E" w:rsidP="001A1B84">
      <w:pPr>
        <w:spacing w:line="240" w:lineRule="auto"/>
        <w:ind w:firstLine="453"/>
        <w:jc w:val="both"/>
        <w:rPr>
          <w:rFonts w:asciiTheme="minorBidi" w:hAnsiTheme="minorBidi" w:cs="Traditional Arabic"/>
          <w:sz w:val="36"/>
          <w:szCs w:val="36"/>
          <w:rtl/>
          <w:lang w:bidi="ar-LB"/>
        </w:rPr>
      </w:pPr>
    </w:p>
    <w:p w14:paraId="30982B1B" w14:textId="68A95240" w:rsidR="00EB22DF" w:rsidRPr="00CB13BC" w:rsidRDefault="001A1B84" w:rsidP="001A1B84">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hint="cs"/>
          <w:sz w:val="36"/>
          <w:szCs w:val="36"/>
          <w:rtl/>
          <w:lang w:bidi="ar-LB"/>
        </w:rPr>
        <w:t>أضف</w:t>
      </w:r>
      <w:r w:rsidR="00EB22DF" w:rsidRPr="00CB13BC">
        <w:rPr>
          <w:rFonts w:asciiTheme="minorBidi" w:hAnsiTheme="minorBidi" w:cs="Traditional Arabic"/>
          <w:sz w:val="36"/>
          <w:szCs w:val="36"/>
          <w:rtl/>
          <w:lang w:bidi="ar-LB"/>
        </w:rPr>
        <w:t xml:space="preserve"> </w:t>
      </w:r>
      <w:r w:rsidRPr="00CB13BC">
        <w:rPr>
          <w:rFonts w:asciiTheme="minorBidi" w:hAnsiTheme="minorBidi" w:cs="Traditional Arabic" w:hint="cs"/>
          <w:sz w:val="36"/>
          <w:szCs w:val="36"/>
          <w:rtl/>
          <w:lang w:bidi="ar-LB"/>
        </w:rPr>
        <w:t>إلى</w:t>
      </w:r>
      <w:r w:rsidR="00EB22DF" w:rsidRPr="00CB13BC">
        <w:rPr>
          <w:rFonts w:asciiTheme="minorBidi" w:hAnsiTheme="minorBidi" w:cs="Traditional Arabic"/>
          <w:sz w:val="36"/>
          <w:szCs w:val="36"/>
          <w:rtl/>
          <w:lang w:bidi="ar-LB"/>
        </w:rPr>
        <w:t xml:space="preserve"> ذلك: رأى مئات المؤمنين رؤى صادقة بالرسول محمد </w:t>
      </w:r>
      <w:r w:rsidR="00EB22DF" w:rsidRPr="00CB13BC">
        <w:rPr>
          <w:rFonts w:asciiTheme="minorBidi" w:hAnsiTheme="minorBidi" w:cs="Traditional Arabic" w:hint="cs"/>
          <w:noProof/>
          <w:sz w:val="36"/>
          <w:szCs w:val="36"/>
          <w:rtl/>
        </w:rPr>
        <w:drawing>
          <wp:inline distT="0" distB="0" distL="0" distR="0" wp14:anchorId="15810933" wp14:editId="124AA94B">
            <wp:extent cx="198755" cy="151130"/>
            <wp:effectExtent l="19050" t="0" r="0" b="0"/>
            <wp:docPr id="17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EB22DF" w:rsidRPr="00CB13BC">
        <w:rPr>
          <w:rFonts w:asciiTheme="minorBidi" w:hAnsiTheme="minorBidi" w:cs="Traditional Arabic"/>
          <w:sz w:val="36"/>
          <w:szCs w:val="36"/>
          <w:rtl/>
          <w:lang w:bidi="ar-LB"/>
        </w:rPr>
        <w:t xml:space="preserve"> وبالصديقة فاطمة </w:t>
      </w:r>
      <w:r w:rsidRPr="001A1B84">
        <w:rPr>
          <w:rFonts w:cs="Arial"/>
          <w:noProof/>
          <w:sz w:val="36"/>
          <w:szCs w:val="36"/>
          <w:rtl/>
        </w:rPr>
        <w:drawing>
          <wp:inline distT="0" distB="0" distL="0" distR="0" wp14:anchorId="554D6BD3" wp14:editId="162E65BB">
            <wp:extent cx="252730" cy="204470"/>
            <wp:effectExtent l="19050" t="0" r="0" b="0"/>
            <wp:docPr id="333"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00EB22DF" w:rsidRPr="00CB13BC">
        <w:rPr>
          <w:rFonts w:asciiTheme="minorBidi" w:hAnsiTheme="minorBidi" w:cs="Traditional Arabic"/>
          <w:sz w:val="36"/>
          <w:szCs w:val="36"/>
          <w:rtl/>
          <w:lang w:bidi="ar-LB"/>
        </w:rPr>
        <w:t xml:space="preserve"> وببقية </w:t>
      </w:r>
      <w:r w:rsidRPr="00CB13BC">
        <w:rPr>
          <w:rFonts w:asciiTheme="minorBidi" w:hAnsiTheme="minorBidi" w:cs="Traditional Arabic" w:hint="cs"/>
          <w:sz w:val="36"/>
          <w:szCs w:val="36"/>
          <w:rtl/>
          <w:lang w:bidi="ar-LB"/>
        </w:rPr>
        <w:t>الأئمة</w:t>
      </w:r>
      <w:r w:rsidR="00EB22DF" w:rsidRPr="00CB13BC">
        <w:rPr>
          <w:rFonts w:asciiTheme="minorBidi" w:hAnsiTheme="minorBidi" w:cs="Traditional Arabic"/>
          <w:sz w:val="36"/>
          <w:szCs w:val="36"/>
          <w:rtl/>
          <w:lang w:bidi="ar-LB"/>
        </w:rPr>
        <w:t xml:space="preserve"> </w:t>
      </w:r>
      <w:r w:rsidR="00EB22DF" w:rsidRPr="00CB13BC">
        <w:rPr>
          <w:rFonts w:asciiTheme="minorBidi" w:hAnsiTheme="minorBidi" w:cs="Traditional Arabic" w:hint="cs"/>
          <w:noProof/>
          <w:sz w:val="36"/>
          <w:szCs w:val="36"/>
          <w:rtl/>
        </w:rPr>
        <w:drawing>
          <wp:inline distT="0" distB="0" distL="0" distR="0" wp14:anchorId="0D0175E0" wp14:editId="0C13DC08">
            <wp:extent cx="266065" cy="163830"/>
            <wp:effectExtent l="19050" t="0" r="635" b="0"/>
            <wp:docPr id="4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00EB22DF" w:rsidRPr="00CB13BC">
        <w:rPr>
          <w:rFonts w:asciiTheme="minorBidi" w:hAnsiTheme="minorBidi" w:cs="Traditional Arabic"/>
          <w:sz w:val="36"/>
          <w:szCs w:val="36"/>
          <w:rtl/>
          <w:lang w:bidi="ar-LB"/>
        </w:rPr>
        <w:t xml:space="preserve"> يشهدون بها بصدق السيد </w:t>
      </w:r>
      <w:r>
        <w:rPr>
          <w:rFonts w:asciiTheme="minorBidi" w:hAnsiTheme="minorBidi" w:cs="Traditional Arabic" w:hint="cs"/>
          <w:sz w:val="36"/>
          <w:szCs w:val="36"/>
          <w:rtl/>
          <w:lang w:bidi="ar-LB"/>
        </w:rPr>
        <w:t>أ</w:t>
      </w:r>
      <w:r>
        <w:rPr>
          <w:rFonts w:asciiTheme="minorBidi" w:hAnsiTheme="minorBidi" w:cs="Traditional Arabic"/>
          <w:sz w:val="36"/>
          <w:szCs w:val="36"/>
          <w:rtl/>
          <w:lang w:bidi="ar-LB"/>
        </w:rPr>
        <w:t>حمد الحسن</w:t>
      </w:r>
      <w:r w:rsidR="00EB22DF" w:rsidRPr="00CB13BC">
        <w:rPr>
          <w:rFonts w:asciiTheme="minorBidi" w:hAnsiTheme="minorBidi" w:cs="Traditional Arabic"/>
          <w:sz w:val="36"/>
          <w:szCs w:val="36"/>
          <w:rtl/>
          <w:lang w:bidi="ar-LB"/>
        </w:rPr>
        <w:t xml:space="preserve">، وتجد التفصيل في </w:t>
      </w:r>
      <w:r w:rsidRPr="00CB13BC">
        <w:rPr>
          <w:rFonts w:asciiTheme="minorBidi" w:hAnsiTheme="minorBidi" w:cs="Traditional Arabic" w:hint="cs"/>
          <w:sz w:val="36"/>
          <w:szCs w:val="36"/>
          <w:rtl/>
          <w:lang w:bidi="ar-LB"/>
        </w:rPr>
        <w:t>إصدارات</w:t>
      </w:r>
      <w:r w:rsidR="00EB22DF" w:rsidRPr="00CB13BC">
        <w:rPr>
          <w:rFonts w:asciiTheme="minorBidi" w:hAnsiTheme="minorBidi" w:cs="Traditional Arabic"/>
          <w:sz w:val="36"/>
          <w:szCs w:val="36"/>
          <w:rtl/>
          <w:lang w:bidi="ar-LB"/>
        </w:rPr>
        <w:t xml:space="preserve"> </w:t>
      </w:r>
      <w:r w:rsidRPr="00CB13BC">
        <w:rPr>
          <w:rFonts w:asciiTheme="minorBidi" w:hAnsiTheme="minorBidi" w:cs="Traditional Arabic" w:hint="cs"/>
          <w:sz w:val="36"/>
          <w:szCs w:val="36"/>
          <w:rtl/>
          <w:lang w:bidi="ar-LB"/>
        </w:rPr>
        <w:t>أنصار</w:t>
      </w:r>
      <w:r w:rsidR="00EB22DF" w:rsidRPr="00CB13BC">
        <w:rPr>
          <w:rFonts w:asciiTheme="minorBidi" w:hAnsiTheme="minorBidi" w:cs="Traditional Arabic"/>
          <w:sz w:val="36"/>
          <w:szCs w:val="36"/>
          <w:rtl/>
          <w:lang w:bidi="ar-LB"/>
        </w:rPr>
        <w:t xml:space="preserve"> </w:t>
      </w:r>
      <w:r w:rsidRPr="00CB13BC">
        <w:rPr>
          <w:rFonts w:asciiTheme="minorBidi" w:hAnsiTheme="minorBidi" w:cs="Traditional Arabic" w:hint="cs"/>
          <w:sz w:val="36"/>
          <w:szCs w:val="36"/>
          <w:rtl/>
          <w:lang w:bidi="ar-LB"/>
        </w:rPr>
        <w:t>الإمام</w:t>
      </w:r>
      <w:r w:rsidR="00EB22DF" w:rsidRPr="00CB13BC">
        <w:rPr>
          <w:rFonts w:asciiTheme="minorBidi" w:hAnsiTheme="minorBidi" w:cs="Traditional Arabic"/>
          <w:sz w:val="36"/>
          <w:szCs w:val="36"/>
          <w:rtl/>
          <w:lang w:bidi="ar-LB"/>
        </w:rPr>
        <w:t xml:space="preserve"> المهدي </w:t>
      </w:r>
      <w:r w:rsidR="00EB22DF" w:rsidRPr="00CB13BC">
        <w:rPr>
          <w:sz w:val="36"/>
          <w:szCs w:val="36"/>
        </w:rPr>
        <w:sym w:font="AGA Arabesque" w:char="F075"/>
      </w:r>
      <w:r w:rsidR="00EB22DF" w:rsidRPr="00CB13BC">
        <w:rPr>
          <w:rFonts w:asciiTheme="minorBidi" w:hAnsiTheme="minorBidi" w:cs="Traditional Arabic"/>
          <w:sz w:val="36"/>
          <w:szCs w:val="36"/>
          <w:rtl/>
          <w:lang w:bidi="ar-LB"/>
        </w:rPr>
        <w:t xml:space="preserve"> على موقعهم المعروف.</w:t>
      </w:r>
    </w:p>
    <w:p w14:paraId="24088851" w14:textId="77777777" w:rsidR="00076B15" w:rsidRPr="00043DE9" w:rsidRDefault="00076B15"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043DE9">
        <w:rPr>
          <w:rFonts w:ascii="Traditional Arabic" w:eastAsia="Calibri" w:hAnsi="Traditional Arabic" w:cs="Traditional Arabic"/>
          <w:sz w:val="36"/>
          <w:szCs w:val="36"/>
          <w:rtl/>
          <w:lang w:bidi="fa-IR"/>
        </w:rPr>
        <w:t>این را نیز اضافه می‌کنم که صدها تن از مؤمنین رؤیاهای</w:t>
      </w:r>
      <w:r w:rsidRPr="00043DE9">
        <w:rPr>
          <w:rFonts w:ascii="Traditional Arabic" w:eastAsia="Calibri" w:hAnsi="Traditional Arabic" w:cs="Traditional Arabic" w:hint="cs"/>
          <w:sz w:val="36"/>
          <w:szCs w:val="36"/>
          <w:rtl/>
          <w:lang w:bidi="fa-IR"/>
        </w:rPr>
        <w:t xml:space="preserve"> </w:t>
      </w:r>
      <w:r w:rsidRPr="00043DE9">
        <w:rPr>
          <w:rFonts w:ascii="Traditional Arabic" w:eastAsia="Calibri" w:hAnsi="Traditional Arabic" w:cs="Traditional Arabic"/>
          <w:sz w:val="36"/>
          <w:szCs w:val="36"/>
          <w:rtl/>
          <w:lang w:bidi="fa-IR"/>
        </w:rPr>
        <w:t>صادقه‌ای دیده‌اند که در آنها حضرت محمد و صدیقه‌ی فاطمه و باقی ائمه</w:t>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hint="cs"/>
          <w:sz w:val="36"/>
          <w:szCs w:val="36"/>
        </w:rPr>
        <w:sym w:font="Abo-thar" w:char="F062"/>
      </w:r>
      <w:r w:rsidRPr="00043DE9">
        <w:rPr>
          <w:rFonts w:ascii="Traditional Arabic" w:eastAsia="Calibri" w:hAnsi="Traditional Arabic" w:cs="Traditional Arabic"/>
          <w:sz w:val="36"/>
          <w:szCs w:val="36"/>
          <w:rtl/>
          <w:lang w:bidi="fa-IR"/>
        </w:rPr>
        <w:t xml:space="preserve"> به صدق سید </w:t>
      </w:r>
      <w:r w:rsidRPr="00043DE9">
        <w:rPr>
          <w:rFonts w:ascii="Traditional Arabic" w:eastAsia="Calibri" w:hAnsi="Traditional Arabic" w:cs="Traditional Arabic"/>
          <w:color w:val="006600"/>
          <w:sz w:val="36"/>
          <w:szCs w:val="36"/>
          <w:rtl/>
          <w:lang w:bidi="fa-IR"/>
        </w:rPr>
        <w:t>احمد الحسن</w:t>
      </w:r>
      <w:r w:rsidRPr="00043DE9">
        <w:rPr>
          <w:rFonts w:ascii="Traditional Arabic" w:eastAsia="Calibri" w:hAnsi="Traditional Arabic" w:cs="Traditional Arabic"/>
          <w:sz w:val="36"/>
          <w:szCs w:val="36"/>
          <w:rtl/>
          <w:lang w:bidi="fa-IR"/>
        </w:rPr>
        <w:t xml:space="preserve"> شهادت داده‌اند و تفصیل بیشتر را در کتاب‌های انصار امام مهدی</w:t>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hint="cs"/>
          <w:sz w:val="36"/>
          <w:szCs w:val="36"/>
        </w:rPr>
        <w:sym w:font="Abo-thar" w:char="F067"/>
      </w:r>
      <w:r w:rsidRPr="00043DE9">
        <w:rPr>
          <w:rFonts w:ascii="Traditional Arabic" w:eastAsia="Calibri" w:hAnsi="Traditional Arabic" w:cs="Traditional Arabic"/>
          <w:sz w:val="36"/>
          <w:szCs w:val="36"/>
          <w:rtl/>
          <w:lang w:bidi="fa-IR"/>
        </w:rPr>
        <w:t xml:space="preserve"> در سایت شناخته‌شده‌ی آنها می‌توانی بیابی. </w:t>
      </w:r>
    </w:p>
    <w:p w14:paraId="4B76EABB" w14:textId="77777777" w:rsidR="0075675E" w:rsidRDefault="0075675E" w:rsidP="001A1B84">
      <w:pPr>
        <w:spacing w:line="240" w:lineRule="auto"/>
        <w:ind w:firstLine="453"/>
        <w:jc w:val="both"/>
        <w:rPr>
          <w:rFonts w:asciiTheme="minorBidi" w:hAnsiTheme="minorBidi" w:cs="Traditional Arabic"/>
          <w:sz w:val="36"/>
          <w:szCs w:val="36"/>
          <w:rtl/>
          <w:lang w:bidi="ar-LB"/>
        </w:rPr>
      </w:pPr>
    </w:p>
    <w:p w14:paraId="58BA82FF" w14:textId="4DA4EF23" w:rsidR="00EB22DF" w:rsidRPr="00CB13BC" w:rsidRDefault="001A1B84" w:rsidP="001A1B84">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hint="cs"/>
          <w:sz w:val="36"/>
          <w:szCs w:val="36"/>
          <w:rtl/>
          <w:lang w:bidi="ar-LB"/>
        </w:rPr>
        <w:t>وأيضا</w:t>
      </w:r>
      <w:r>
        <w:rPr>
          <w:rFonts w:asciiTheme="minorBidi" w:hAnsiTheme="minorBidi" w:cs="Traditional Arabic" w:hint="cs"/>
          <w:sz w:val="36"/>
          <w:szCs w:val="36"/>
          <w:rtl/>
          <w:lang w:bidi="ar-LB"/>
        </w:rPr>
        <w:t>ً</w:t>
      </w:r>
      <w:r w:rsidR="00EB22DF" w:rsidRPr="00CB13BC">
        <w:rPr>
          <w:rFonts w:asciiTheme="minorBidi" w:hAnsiTheme="minorBidi" w:cs="Traditional Arabic"/>
          <w:sz w:val="36"/>
          <w:szCs w:val="36"/>
          <w:rtl/>
          <w:lang w:bidi="ar-LB"/>
        </w:rPr>
        <w:t xml:space="preserve"> يوجد كتاب اسمه (كرامات وغيبيات) تجد فيه بعض الكرامات التي حصلت بفضل السيد </w:t>
      </w:r>
      <w:r>
        <w:rPr>
          <w:rFonts w:asciiTheme="minorBidi" w:hAnsiTheme="minorBidi" w:cs="Traditional Arabic" w:hint="cs"/>
          <w:sz w:val="36"/>
          <w:szCs w:val="36"/>
          <w:rtl/>
          <w:lang w:bidi="ar-LB"/>
        </w:rPr>
        <w:t>أ</w:t>
      </w:r>
      <w:r w:rsidR="00EB22DF" w:rsidRPr="00CB13BC">
        <w:rPr>
          <w:rFonts w:asciiTheme="minorBidi" w:hAnsiTheme="minorBidi" w:cs="Traditional Arabic"/>
          <w:sz w:val="36"/>
          <w:szCs w:val="36"/>
          <w:rtl/>
          <w:lang w:bidi="ar-LB"/>
        </w:rPr>
        <w:t xml:space="preserve">حمد الحسن، وكذلك تجد بعض الاخبارات الغيبية التي اخبر بها السيد </w:t>
      </w:r>
      <w:r>
        <w:rPr>
          <w:rFonts w:asciiTheme="minorBidi" w:hAnsiTheme="minorBidi" w:cs="Traditional Arabic" w:hint="cs"/>
          <w:sz w:val="36"/>
          <w:szCs w:val="36"/>
          <w:rtl/>
          <w:lang w:bidi="ar-LB"/>
        </w:rPr>
        <w:t>أ</w:t>
      </w:r>
      <w:r w:rsidR="00EB22DF" w:rsidRPr="00CB13BC">
        <w:rPr>
          <w:rFonts w:asciiTheme="minorBidi" w:hAnsiTheme="minorBidi" w:cs="Traditional Arabic"/>
          <w:sz w:val="36"/>
          <w:szCs w:val="36"/>
          <w:rtl/>
          <w:lang w:bidi="ar-LB"/>
        </w:rPr>
        <w:t>حمد الحسن وتحققت.</w:t>
      </w:r>
    </w:p>
    <w:p w14:paraId="7444A26E" w14:textId="77777777" w:rsidR="00F61D03" w:rsidRPr="00043DE9" w:rsidRDefault="00F61D03"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043DE9">
        <w:rPr>
          <w:rFonts w:ascii="Traditional Arabic" w:eastAsia="Calibri" w:hAnsi="Traditional Arabic" w:cs="Traditional Arabic"/>
          <w:sz w:val="36"/>
          <w:szCs w:val="36"/>
          <w:rtl/>
          <w:lang w:bidi="fa-IR"/>
        </w:rPr>
        <w:t xml:space="preserve">همچنین کتابی به نام «کرامات و غیبیات» وجود دارد که در آن برخی کراماتی که به فضل سید </w:t>
      </w:r>
      <w:r w:rsidRPr="00043DE9">
        <w:rPr>
          <w:rFonts w:ascii="Traditional Arabic" w:eastAsia="Calibri" w:hAnsi="Traditional Arabic" w:cs="Traditional Arabic"/>
          <w:color w:val="006600"/>
          <w:sz w:val="36"/>
          <w:szCs w:val="36"/>
          <w:rtl/>
          <w:lang w:bidi="fa-IR"/>
        </w:rPr>
        <w:t>احمد الحسن</w:t>
      </w:r>
      <w:r w:rsidRPr="00043DE9">
        <w:rPr>
          <w:rFonts w:ascii="Traditional Arabic" w:eastAsia="Calibri" w:hAnsi="Traditional Arabic" w:cs="Traditional Arabic"/>
          <w:sz w:val="36"/>
          <w:szCs w:val="36"/>
          <w:rtl/>
          <w:lang w:bidi="fa-IR"/>
        </w:rPr>
        <w:t xml:space="preserve"> محقق گشته است را می‌یابی؛ به علاوه‌ی برخی اخبارهای غیبی که سید احمد الحسن آنها را پیش‌بینی کرده و محقق گشته است. </w:t>
      </w:r>
    </w:p>
    <w:p w14:paraId="1EBAFD0F" w14:textId="77777777" w:rsidR="00DD3C6A" w:rsidRDefault="00DD3C6A" w:rsidP="00F8074D">
      <w:pPr>
        <w:spacing w:line="240" w:lineRule="auto"/>
        <w:ind w:firstLine="453"/>
        <w:jc w:val="both"/>
        <w:rPr>
          <w:rFonts w:asciiTheme="minorBidi" w:hAnsiTheme="minorBidi" w:cs="Traditional Arabic"/>
          <w:sz w:val="36"/>
          <w:szCs w:val="36"/>
          <w:rtl/>
          <w:lang w:bidi="ar-LB"/>
        </w:rPr>
      </w:pPr>
    </w:p>
    <w:p w14:paraId="064068D3" w14:textId="512675DB" w:rsidR="00F8074D" w:rsidRDefault="00EB22DF" w:rsidP="00F8074D">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lastRenderedPageBreak/>
        <w:t xml:space="preserve">وأما بالنسبة </w:t>
      </w:r>
      <w:r w:rsidR="001A1B84" w:rsidRPr="00CB13BC">
        <w:rPr>
          <w:rFonts w:asciiTheme="minorBidi" w:hAnsiTheme="minorBidi" w:cs="Traditional Arabic" w:hint="cs"/>
          <w:sz w:val="36"/>
          <w:szCs w:val="36"/>
          <w:rtl/>
          <w:lang w:bidi="ar-LB"/>
        </w:rPr>
        <w:t>إلى</w:t>
      </w:r>
      <w:r w:rsidRPr="00CB13BC">
        <w:rPr>
          <w:rFonts w:asciiTheme="minorBidi" w:hAnsiTheme="minorBidi" w:cs="Traditional Arabic"/>
          <w:sz w:val="36"/>
          <w:szCs w:val="36"/>
          <w:rtl/>
          <w:lang w:bidi="ar-LB"/>
        </w:rPr>
        <w:t xml:space="preserve"> علم السيد </w:t>
      </w:r>
      <w:r w:rsidR="001A1B84">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حمد الحسن فهو ناقل عن ال</w:t>
      </w:r>
      <w:r w:rsidRPr="00CB13BC">
        <w:rPr>
          <w:rFonts w:asciiTheme="minorBidi" w:hAnsiTheme="minorBidi" w:cs="Traditional Arabic" w:hint="cs"/>
          <w:sz w:val="36"/>
          <w:szCs w:val="36"/>
          <w:rtl/>
          <w:lang w:bidi="ar-LB"/>
        </w:rPr>
        <w:t>إ</w:t>
      </w:r>
      <w:r w:rsidRPr="00CB13BC">
        <w:rPr>
          <w:rFonts w:asciiTheme="minorBidi" w:hAnsiTheme="minorBidi" w:cs="Traditional Arabic"/>
          <w:sz w:val="36"/>
          <w:szCs w:val="36"/>
          <w:rtl/>
          <w:lang w:bidi="ar-LB"/>
        </w:rPr>
        <w:t xml:space="preserve">مام المهدي </w:t>
      </w:r>
      <w:r w:rsidRPr="00CB13BC">
        <w:rPr>
          <w:sz w:val="36"/>
          <w:szCs w:val="36"/>
        </w:rPr>
        <w:sym w:font="AGA Arabesque" w:char="F075"/>
      </w:r>
      <w:r w:rsidRPr="00CB13BC">
        <w:rPr>
          <w:rFonts w:asciiTheme="minorBidi" w:hAnsiTheme="minorBidi" w:cs="Traditional Arabic"/>
          <w:sz w:val="36"/>
          <w:szCs w:val="36"/>
          <w:rtl/>
          <w:lang w:bidi="ar-LB"/>
        </w:rPr>
        <w:t xml:space="preserve"> فهو ال</w:t>
      </w:r>
      <w:r w:rsidRPr="00CB13BC">
        <w:rPr>
          <w:rFonts w:asciiTheme="minorBidi" w:hAnsiTheme="minorBidi" w:cs="Traditional Arabic" w:hint="cs"/>
          <w:sz w:val="36"/>
          <w:szCs w:val="36"/>
          <w:rtl/>
          <w:lang w:bidi="ar-LB"/>
        </w:rPr>
        <w:t>آ</w:t>
      </w:r>
      <w:r w:rsidRPr="00CB13BC">
        <w:rPr>
          <w:rFonts w:asciiTheme="minorBidi" w:hAnsiTheme="minorBidi" w:cs="Traditional Arabic"/>
          <w:sz w:val="36"/>
          <w:szCs w:val="36"/>
          <w:rtl/>
          <w:lang w:bidi="ar-LB"/>
        </w:rPr>
        <w:t>ن رسول</w:t>
      </w:r>
      <w:r w:rsidR="007C60ED">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والرسول لا يخالف رسالته التي ب</w:t>
      </w:r>
      <w:r w:rsidR="007C60ED">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عث لتبليغها.</w:t>
      </w:r>
      <w:r w:rsidR="00F43A27">
        <w:rPr>
          <w:rFonts w:asciiTheme="minorBidi" w:hAnsiTheme="minorBidi" w:cs="Traditional Arabic" w:hint="cs"/>
          <w:sz w:val="36"/>
          <w:szCs w:val="36"/>
          <w:rtl/>
          <w:lang w:bidi="ar-LB"/>
        </w:rPr>
        <w:t xml:space="preserve"> </w:t>
      </w:r>
    </w:p>
    <w:p w14:paraId="3124E54C" w14:textId="77777777" w:rsidR="00F61D03" w:rsidRPr="00043DE9" w:rsidRDefault="00F61D03"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043DE9">
        <w:rPr>
          <w:rFonts w:ascii="Traditional Arabic" w:eastAsia="Calibri" w:hAnsi="Traditional Arabic" w:cs="Traditional Arabic"/>
          <w:sz w:val="36"/>
          <w:szCs w:val="36"/>
          <w:rtl/>
          <w:lang w:bidi="fa-IR"/>
        </w:rPr>
        <w:t xml:space="preserve">در خصوص علم سید </w:t>
      </w:r>
      <w:r w:rsidRPr="00043DE9">
        <w:rPr>
          <w:rFonts w:ascii="Traditional Arabic" w:eastAsia="Calibri" w:hAnsi="Traditional Arabic" w:cs="Traditional Arabic"/>
          <w:color w:val="006600"/>
          <w:sz w:val="36"/>
          <w:szCs w:val="36"/>
          <w:rtl/>
          <w:lang w:bidi="fa-IR"/>
        </w:rPr>
        <w:t>احمد الحسن</w:t>
      </w:r>
      <w:r w:rsidRPr="00043DE9">
        <w:rPr>
          <w:rFonts w:ascii="Traditional Arabic" w:eastAsia="Calibri" w:hAnsi="Traditional Arabic" w:cs="Traditional Arabic"/>
          <w:sz w:val="36"/>
          <w:szCs w:val="36"/>
          <w:rtl/>
          <w:lang w:bidi="fa-IR"/>
        </w:rPr>
        <w:t>، ایشان نقل کننده از امام مهدی</w:t>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hint="cs"/>
          <w:sz w:val="36"/>
          <w:szCs w:val="36"/>
        </w:rPr>
        <w:sym w:font="Abo-thar" w:char="F067"/>
      </w:r>
      <w:r w:rsidRPr="00043DE9">
        <w:rPr>
          <w:rFonts w:ascii="Traditional Arabic" w:eastAsia="Calibri" w:hAnsi="Traditional Arabic" w:cs="Traditional Arabic"/>
          <w:sz w:val="36"/>
          <w:szCs w:val="36"/>
          <w:rtl/>
          <w:lang w:bidi="fa-IR"/>
        </w:rPr>
        <w:t xml:space="preserve"> است و در حال حاضر رسول و فرستاده می‌باشد، و رسول، با رسالتی که برای تبلیغ آن مبعوث شده است مخالفت نمی‌ورزد. </w:t>
      </w:r>
    </w:p>
    <w:p w14:paraId="4B844041" w14:textId="77777777" w:rsidR="00F61D03" w:rsidRDefault="00F61D03" w:rsidP="00F8074D">
      <w:pPr>
        <w:spacing w:line="240" w:lineRule="auto"/>
        <w:ind w:firstLine="453"/>
        <w:jc w:val="both"/>
        <w:rPr>
          <w:rFonts w:asciiTheme="minorBidi" w:hAnsiTheme="minorBidi" w:cs="Traditional Arabic"/>
          <w:sz w:val="36"/>
          <w:szCs w:val="36"/>
          <w:rtl/>
          <w:lang w:bidi="ar-LB"/>
        </w:rPr>
      </w:pPr>
    </w:p>
    <w:p w14:paraId="7002279D" w14:textId="77777777" w:rsidR="00EB22DF" w:rsidRPr="00CB13BC" w:rsidRDefault="00EB22DF" w:rsidP="00F8074D">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و</w:t>
      </w:r>
      <w:r w:rsidRPr="00CB13BC">
        <w:rPr>
          <w:rFonts w:asciiTheme="minorBidi" w:hAnsiTheme="minorBidi" w:cs="Traditional Arabic" w:hint="cs"/>
          <w:sz w:val="36"/>
          <w:szCs w:val="36"/>
          <w:rtl/>
          <w:lang w:bidi="ar-LB"/>
        </w:rPr>
        <w:t>إ</w:t>
      </w:r>
      <w:r w:rsidRPr="00CB13BC">
        <w:rPr>
          <w:rFonts w:asciiTheme="minorBidi" w:hAnsiTheme="minorBidi" w:cs="Traditional Arabic"/>
          <w:sz w:val="36"/>
          <w:szCs w:val="36"/>
          <w:rtl/>
          <w:lang w:bidi="ar-LB"/>
        </w:rPr>
        <w:t>ن احتجت شيئا</w:t>
      </w:r>
      <w:r w:rsidR="001A1B8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w:t>
      </w:r>
      <w:r w:rsidRPr="00CB13BC">
        <w:rPr>
          <w:rFonts w:asciiTheme="minorBidi" w:hAnsiTheme="minorBidi" w:cs="Traditional Arabic" w:hint="cs"/>
          <w:sz w:val="36"/>
          <w:szCs w:val="36"/>
          <w:rtl/>
          <w:lang w:bidi="ar-LB"/>
        </w:rPr>
        <w:t>آ</w:t>
      </w:r>
      <w:r w:rsidRPr="00CB13BC">
        <w:rPr>
          <w:rFonts w:asciiTheme="minorBidi" w:hAnsiTheme="minorBidi" w:cs="Traditional Arabic"/>
          <w:sz w:val="36"/>
          <w:szCs w:val="36"/>
          <w:rtl/>
          <w:lang w:bidi="ar-LB"/>
        </w:rPr>
        <w:t>خر فنحن بخدمتك.</w:t>
      </w:r>
    </w:p>
    <w:p w14:paraId="1DB69E62" w14:textId="77777777" w:rsidR="00EB22DF" w:rsidRPr="00CB13BC" w:rsidRDefault="00EB22DF" w:rsidP="00CB13BC">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والسلام عليكم ورحمة الله وبركاته.</w:t>
      </w:r>
    </w:p>
    <w:p w14:paraId="01E6E242" w14:textId="77777777" w:rsidR="00EB22DF" w:rsidRPr="004463D9" w:rsidRDefault="001A1B84" w:rsidP="001A1B84">
      <w:pPr>
        <w:pStyle w:val="1"/>
        <w:jc w:val="center"/>
        <w:rPr>
          <w:sz w:val="28"/>
          <w:szCs w:val="28"/>
          <w:rtl/>
          <w:lang w:bidi="ar-LB"/>
        </w:rPr>
      </w:pPr>
      <w:r>
        <w:rPr>
          <w:rFonts w:hint="cs"/>
          <w:sz w:val="28"/>
          <w:szCs w:val="28"/>
          <w:rtl/>
          <w:lang w:bidi="ar-LB"/>
        </w:rPr>
        <w:t xml:space="preserve">                                                                                       </w:t>
      </w:r>
      <w:r w:rsidR="00EB22DF" w:rsidRPr="004463D9">
        <w:rPr>
          <w:sz w:val="28"/>
          <w:szCs w:val="28"/>
          <w:rtl/>
          <w:lang w:bidi="ar-LB"/>
        </w:rPr>
        <w:t>اللجنة العلمية</w:t>
      </w:r>
    </w:p>
    <w:p w14:paraId="1182AA7D" w14:textId="77777777" w:rsidR="00EB22DF" w:rsidRPr="004463D9" w:rsidRDefault="001A1B84" w:rsidP="001A1B84">
      <w:pPr>
        <w:pStyle w:val="1"/>
        <w:jc w:val="right"/>
        <w:rPr>
          <w:sz w:val="28"/>
          <w:szCs w:val="28"/>
          <w:rtl/>
          <w:lang w:bidi="ar-LB"/>
        </w:rPr>
      </w:pPr>
      <w:r>
        <w:rPr>
          <w:rFonts w:hint="cs"/>
          <w:sz w:val="28"/>
          <w:szCs w:val="28"/>
          <w:rtl/>
          <w:lang w:bidi="ar-LB"/>
        </w:rPr>
        <w:t>أ</w:t>
      </w:r>
      <w:r w:rsidR="00EB22DF" w:rsidRPr="004463D9">
        <w:rPr>
          <w:sz w:val="28"/>
          <w:szCs w:val="28"/>
          <w:rtl/>
          <w:lang w:bidi="ar-LB"/>
        </w:rPr>
        <w:t>نصار الامام المهدي (مكن الله له في الارض)</w:t>
      </w:r>
    </w:p>
    <w:p w14:paraId="5CD32CD7" w14:textId="77777777" w:rsidR="00EB22DF" w:rsidRPr="004463D9" w:rsidRDefault="001A1B84" w:rsidP="001A1B84">
      <w:pPr>
        <w:pStyle w:val="1"/>
        <w:jc w:val="center"/>
        <w:rPr>
          <w:sz w:val="28"/>
          <w:szCs w:val="28"/>
          <w:rtl/>
          <w:lang w:bidi="ar-LB"/>
        </w:rPr>
      </w:pPr>
      <w:r>
        <w:rPr>
          <w:rFonts w:hint="cs"/>
          <w:sz w:val="28"/>
          <w:szCs w:val="28"/>
          <w:rtl/>
          <w:lang w:bidi="ar-LB"/>
        </w:rPr>
        <w:t xml:space="preserve">                                                                                         </w:t>
      </w:r>
      <w:r w:rsidR="00EB22DF" w:rsidRPr="004463D9">
        <w:rPr>
          <w:sz w:val="28"/>
          <w:szCs w:val="28"/>
          <w:rtl/>
          <w:lang w:bidi="ar-LB"/>
        </w:rPr>
        <w:t>الشيخ ناظم العقيلي</w:t>
      </w:r>
    </w:p>
    <w:p w14:paraId="2C6C2420" w14:textId="310109ED" w:rsidR="00EB22DF" w:rsidRPr="004463D9" w:rsidRDefault="001A1B84" w:rsidP="001A1B84">
      <w:pPr>
        <w:pStyle w:val="1"/>
        <w:jc w:val="center"/>
        <w:rPr>
          <w:sz w:val="28"/>
          <w:szCs w:val="28"/>
          <w:rtl/>
          <w:lang w:bidi="ar-LB"/>
        </w:rPr>
      </w:pPr>
      <w:r>
        <w:rPr>
          <w:rFonts w:hint="cs"/>
          <w:sz w:val="28"/>
          <w:szCs w:val="28"/>
          <w:rtl/>
          <w:lang w:bidi="ar-LB"/>
        </w:rPr>
        <w:t xml:space="preserve">                                                                                          </w:t>
      </w:r>
      <w:r w:rsidR="00EB22DF" w:rsidRPr="004463D9">
        <w:rPr>
          <w:sz w:val="28"/>
          <w:szCs w:val="28"/>
          <w:rtl/>
          <w:lang w:bidi="ar-LB"/>
        </w:rPr>
        <w:t>ذو القعدة</w:t>
      </w:r>
      <w:r w:rsidR="00EB22DF" w:rsidRPr="001A1B84">
        <w:rPr>
          <w:sz w:val="24"/>
          <w:szCs w:val="24"/>
          <w:rtl/>
          <w:lang w:bidi="ar-LB"/>
        </w:rPr>
        <w:t>/</w:t>
      </w:r>
      <w:r w:rsidR="00EB22DF" w:rsidRPr="004463D9">
        <w:rPr>
          <w:sz w:val="28"/>
          <w:szCs w:val="28"/>
          <w:rtl/>
          <w:lang w:bidi="ar-LB"/>
        </w:rPr>
        <w:t xml:space="preserve"> </w:t>
      </w:r>
      <w:r w:rsidR="00051072">
        <w:rPr>
          <w:rFonts w:hint="cs"/>
          <w:sz w:val="28"/>
          <w:szCs w:val="28"/>
          <w:rtl/>
          <w:lang w:bidi="ar-LB"/>
        </w:rPr>
        <w:t>١٤٣٠</w:t>
      </w:r>
      <w:r w:rsidR="00EB22DF" w:rsidRPr="004463D9">
        <w:rPr>
          <w:sz w:val="28"/>
          <w:szCs w:val="28"/>
          <w:rtl/>
          <w:lang w:bidi="ar-LB"/>
        </w:rPr>
        <w:t xml:space="preserve"> هـ ق</w:t>
      </w:r>
    </w:p>
    <w:p w14:paraId="1AFCAA63" w14:textId="77777777" w:rsidR="00224DB1" w:rsidRPr="00043DE9" w:rsidRDefault="00224DB1" w:rsidP="00B46A23">
      <w:pPr>
        <w:widowControl w:val="0"/>
        <w:spacing w:after="0" w:line="240" w:lineRule="auto"/>
        <w:ind w:firstLine="284"/>
        <w:jc w:val="both"/>
        <w:rPr>
          <w:rFonts w:ascii="Traditional Arabic" w:eastAsia="Calibri" w:hAnsi="Traditional Arabic" w:cs="Traditional Arabic"/>
          <w:sz w:val="36"/>
          <w:szCs w:val="36"/>
          <w:rtl/>
          <w:lang w:bidi="fa-IR"/>
        </w:rPr>
      </w:pPr>
      <w:r w:rsidRPr="00043DE9">
        <w:rPr>
          <w:rFonts w:ascii="Traditional Arabic" w:eastAsia="Calibri" w:hAnsi="Traditional Arabic" w:cs="Traditional Arabic"/>
          <w:sz w:val="36"/>
          <w:szCs w:val="36"/>
          <w:rtl/>
          <w:lang w:bidi="fa-IR"/>
        </w:rPr>
        <w:t>اگر به چیز دیگری نیاز داشتید، ما در خدمت شما هستیم.</w:t>
      </w:r>
    </w:p>
    <w:p w14:paraId="6A214538" w14:textId="77777777" w:rsidR="00224DB1" w:rsidRPr="00043DE9" w:rsidRDefault="00224DB1" w:rsidP="00B46A23">
      <w:pPr>
        <w:widowControl w:val="0"/>
        <w:spacing w:after="0" w:line="240" w:lineRule="auto"/>
        <w:rPr>
          <w:rFonts w:ascii="Traditional Arabic" w:eastAsia="Times New Roman" w:hAnsi="Traditional Arabic" w:cs="Traditional Arabic"/>
          <w:sz w:val="36"/>
          <w:szCs w:val="36"/>
          <w:rtl/>
          <w:lang w:val="x-none" w:eastAsia="x-none" w:bidi="fa-IR"/>
        </w:rPr>
      </w:pPr>
      <w:r w:rsidRPr="00043DE9">
        <w:rPr>
          <w:rFonts w:ascii="Traditional Arabic" w:eastAsia="Times New Roman" w:hAnsi="Traditional Arabic" w:cs="Traditional Arabic"/>
          <w:sz w:val="36"/>
          <w:szCs w:val="36"/>
          <w:rtl/>
          <w:lang w:val="x-none" w:eastAsia="x-none" w:bidi="fa-IR"/>
        </w:rPr>
        <w:t>و السلام علیکم و رحمة الله و برکاته.</w:t>
      </w:r>
    </w:p>
    <w:p w14:paraId="19696A76" w14:textId="77777777" w:rsidR="00224DB1" w:rsidRPr="00043DE9" w:rsidRDefault="00224DB1" w:rsidP="00B46A23">
      <w:pPr>
        <w:widowControl w:val="0"/>
        <w:spacing w:after="0" w:line="240" w:lineRule="auto"/>
        <w:ind w:left="5040" w:firstLine="720"/>
        <w:jc w:val="center"/>
        <w:rPr>
          <w:rFonts w:ascii="Traditional Arabic" w:eastAsia="Times New Roman" w:hAnsi="Traditional Arabic" w:cs="Traditional Arabic"/>
          <w:sz w:val="36"/>
          <w:szCs w:val="36"/>
          <w:rtl/>
          <w:lang w:val="x-none" w:eastAsia="x-none" w:bidi="fa-IR"/>
        </w:rPr>
      </w:pPr>
      <w:r w:rsidRPr="00043DE9">
        <w:rPr>
          <w:rFonts w:ascii="Traditional Arabic" w:eastAsia="Times New Roman" w:hAnsi="Traditional Arabic" w:cs="Traditional Arabic"/>
          <w:sz w:val="36"/>
          <w:szCs w:val="36"/>
          <w:rtl/>
          <w:lang w:val="x-none" w:eastAsia="x-none" w:bidi="fa-IR"/>
        </w:rPr>
        <w:t>هیأت علمی</w:t>
      </w:r>
    </w:p>
    <w:p w14:paraId="7C25E0AB" w14:textId="77777777" w:rsidR="00224DB1" w:rsidRPr="00043DE9" w:rsidRDefault="00224DB1" w:rsidP="00B46A23">
      <w:pPr>
        <w:widowControl w:val="0"/>
        <w:spacing w:after="0" w:line="240" w:lineRule="auto"/>
        <w:jc w:val="right"/>
        <w:rPr>
          <w:rFonts w:ascii="Traditional Arabic" w:eastAsia="Times New Roman" w:hAnsi="Traditional Arabic" w:cs="Traditional Arabic"/>
          <w:sz w:val="36"/>
          <w:szCs w:val="36"/>
          <w:rtl/>
          <w:lang w:val="x-none" w:eastAsia="x-none" w:bidi="fa-IR"/>
        </w:rPr>
      </w:pPr>
      <w:r w:rsidRPr="00043DE9">
        <w:rPr>
          <w:rFonts w:ascii="Traditional Arabic" w:eastAsia="Times New Roman" w:hAnsi="Traditional Arabic" w:cs="Traditional Arabic"/>
          <w:sz w:val="36"/>
          <w:szCs w:val="36"/>
          <w:rtl/>
          <w:lang w:val="x-none" w:eastAsia="x-none" w:bidi="fa-IR"/>
        </w:rPr>
        <w:t>انصار امام مهدی</w:t>
      </w:r>
      <w:r w:rsidRPr="00043DE9">
        <w:rPr>
          <w:rFonts w:ascii="Traditional Arabic" w:eastAsia="Times New Roman" w:hAnsi="Traditional Arabic" w:cs="Traditional Arabic"/>
          <w:sz w:val="36"/>
          <w:szCs w:val="36"/>
          <w:lang w:val="x-none" w:eastAsia="x-none" w:bidi="fa-IR"/>
        </w:rPr>
        <w:sym w:font="Abo-thar" w:char="F067"/>
      </w:r>
      <w:r w:rsidRPr="00043DE9">
        <w:rPr>
          <w:rFonts w:ascii="Traditional Arabic" w:eastAsia="Times New Roman" w:hAnsi="Traditional Arabic" w:cs="Traditional Arabic"/>
          <w:sz w:val="36"/>
          <w:szCs w:val="36"/>
          <w:rtl/>
          <w:lang w:val="x-none" w:eastAsia="x-none" w:bidi="fa-IR"/>
        </w:rPr>
        <w:t xml:space="preserve"> (خداوند در زمین تمکینش دهد)</w:t>
      </w:r>
    </w:p>
    <w:p w14:paraId="5428FBFA" w14:textId="77777777" w:rsidR="00224DB1" w:rsidRPr="00043DE9" w:rsidRDefault="00224DB1" w:rsidP="00B46A23">
      <w:pPr>
        <w:widowControl w:val="0"/>
        <w:spacing w:after="0" w:line="240" w:lineRule="auto"/>
        <w:ind w:left="5040" w:firstLine="720"/>
        <w:jc w:val="center"/>
        <w:rPr>
          <w:rFonts w:ascii="Traditional Arabic" w:eastAsia="Times New Roman" w:hAnsi="Traditional Arabic" w:cs="Traditional Arabic"/>
          <w:sz w:val="36"/>
          <w:szCs w:val="36"/>
          <w:rtl/>
          <w:lang w:val="x-none" w:eastAsia="x-none" w:bidi="fa-IR"/>
        </w:rPr>
      </w:pPr>
      <w:r w:rsidRPr="00043DE9">
        <w:rPr>
          <w:rFonts w:ascii="Traditional Arabic" w:eastAsia="Times New Roman" w:hAnsi="Traditional Arabic" w:cs="Traditional Arabic"/>
          <w:sz w:val="36"/>
          <w:szCs w:val="36"/>
          <w:rtl/>
          <w:lang w:val="x-none" w:eastAsia="x-none" w:bidi="fa-IR"/>
        </w:rPr>
        <w:t>شیخ ناظم عقیلی</w:t>
      </w:r>
    </w:p>
    <w:p w14:paraId="43578966" w14:textId="77777777" w:rsidR="00224DB1" w:rsidRPr="00043DE9" w:rsidRDefault="00224DB1" w:rsidP="00B46A23">
      <w:pPr>
        <w:widowControl w:val="0"/>
        <w:spacing w:after="0" w:line="240" w:lineRule="auto"/>
        <w:ind w:left="5040" w:firstLine="720"/>
        <w:jc w:val="center"/>
        <w:rPr>
          <w:rFonts w:ascii="Traditional Arabic" w:eastAsia="Times New Roman" w:hAnsi="Traditional Arabic" w:cs="Traditional Arabic"/>
          <w:sz w:val="36"/>
          <w:szCs w:val="36"/>
          <w:rtl/>
          <w:lang w:val="x-none" w:eastAsia="x-none" w:bidi="fa-IR"/>
        </w:rPr>
      </w:pPr>
      <w:r w:rsidRPr="00043DE9">
        <w:rPr>
          <w:rFonts w:ascii="Traditional Arabic" w:eastAsia="Times New Roman" w:hAnsi="Traditional Arabic" w:cs="Traditional Arabic"/>
          <w:sz w:val="36"/>
          <w:szCs w:val="36"/>
          <w:rtl/>
          <w:lang w:val="x-none" w:eastAsia="x-none" w:bidi="fa-IR"/>
        </w:rPr>
        <w:t xml:space="preserve">ذی القعده </w:t>
      </w:r>
      <w:r>
        <w:rPr>
          <w:rFonts w:ascii="Traditional Arabic" w:eastAsia="Times New Roman" w:hAnsi="Traditional Arabic" w:cs="Traditional Arabic" w:hint="cs"/>
          <w:sz w:val="36"/>
          <w:szCs w:val="36"/>
          <w:rtl/>
          <w:lang w:val="x-none" w:eastAsia="x-none" w:bidi="fa-IR"/>
        </w:rPr>
        <w:t>۱۴۳۰</w:t>
      </w:r>
      <w:r w:rsidRPr="00043DE9">
        <w:rPr>
          <w:rFonts w:ascii="Traditional Arabic" w:eastAsia="Times New Roman" w:hAnsi="Traditional Arabic" w:cs="Traditional Arabic"/>
          <w:sz w:val="36"/>
          <w:szCs w:val="36"/>
          <w:rtl/>
          <w:lang w:val="x-none" w:eastAsia="x-none" w:bidi="fa-IR"/>
        </w:rPr>
        <w:t xml:space="preserve"> هـ.ق</w:t>
      </w:r>
    </w:p>
    <w:p w14:paraId="18A52EC9" w14:textId="77777777" w:rsidR="001E2625" w:rsidRDefault="001E2625" w:rsidP="001A1B84">
      <w:pPr>
        <w:spacing w:line="240" w:lineRule="auto"/>
        <w:ind w:firstLine="27"/>
        <w:jc w:val="center"/>
        <w:rPr>
          <w:rFonts w:ascii="Arial" w:hAnsi="Arial" w:cs="Traditional Arabic"/>
          <w:color w:val="FF0000"/>
          <w:sz w:val="36"/>
          <w:szCs w:val="36"/>
          <w:rtl/>
          <w:lang w:bidi="ar-LB"/>
        </w:rPr>
      </w:pPr>
    </w:p>
    <w:p w14:paraId="4BB2A84E" w14:textId="625CAEA7" w:rsidR="00EB22DF" w:rsidRPr="001A1B84" w:rsidRDefault="004463D9" w:rsidP="001A1B84">
      <w:pPr>
        <w:spacing w:line="240" w:lineRule="auto"/>
        <w:ind w:firstLine="27"/>
        <w:jc w:val="center"/>
        <w:rPr>
          <w:rFonts w:ascii="Arial" w:hAnsi="Arial" w:cs="Traditional Arabic"/>
          <w:color w:val="FF0000"/>
          <w:sz w:val="36"/>
          <w:szCs w:val="36"/>
          <w:rtl/>
          <w:lang w:bidi="ar-LB"/>
        </w:rPr>
      </w:pPr>
      <w:r w:rsidRPr="001A1B84">
        <w:rPr>
          <w:rFonts w:ascii="Arial" w:hAnsi="Arial" w:cs="Traditional Arabic" w:hint="cs"/>
          <w:color w:val="FF0000"/>
          <w:sz w:val="36"/>
          <w:szCs w:val="36"/>
          <w:rtl/>
          <w:lang w:bidi="ar-LB"/>
        </w:rPr>
        <w:t>* * *</w:t>
      </w:r>
    </w:p>
    <w:p w14:paraId="7F0E6D72" w14:textId="77777777" w:rsidR="00051072" w:rsidRDefault="00051072" w:rsidP="00160907">
      <w:pPr>
        <w:spacing w:line="240" w:lineRule="auto"/>
        <w:ind w:firstLine="453"/>
        <w:jc w:val="both"/>
        <w:rPr>
          <w:rFonts w:ascii="Arial" w:hAnsi="Arial" w:cs="AL-Mateen"/>
          <w:color w:val="C00000"/>
          <w:sz w:val="36"/>
          <w:szCs w:val="36"/>
          <w:rtl/>
        </w:rPr>
      </w:pPr>
    </w:p>
    <w:p w14:paraId="1FEF9985" w14:textId="5C86A549" w:rsidR="00EA0543" w:rsidRPr="001A1B84" w:rsidRDefault="00EB22DF" w:rsidP="00160907">
      <w:pPr>
        <w:spacing w:line="240" w:lineRule="auto"/>
        <w:ind w:firstLine="453"/>
        <w:jc w:val="both"/>
        <w:rPr>
          <w:rFonts w:asciiTheme="minorBidi" w:hAnsiTheme="minorBidi" w:cs="Traditional Arabic"/>
          <w:color w:val="3333CC"/>
          <w:sz w:val="36"/>
          <w:szCs w:val="36"/>
          <w:rtl/>
        </w:rPr>
      </w:pPr>
      <w:r w:rsidRPr="001A1B84">
        <w:rPr>
          <w:rFonts w:ascii="Arial" w:hAnsi="Arial" w:cs="AL-Mateen" w:hint="cs"/>
          <w:color w:val="C00000"/>
          <w:sz w:val="36"/>
          <w:szCs w:val="36"/>
          <w:rtl/>
        </w:rPr>
        <w:t>السؤال/</w:t>
      </w:r>
      <w:r w:rsidR="00770C23" w:rsidRPr="001A1B84">
        <w:rPr>
          <w:rFonts w:ascii="Arial" w:hAnsi="Arial" w:cs="AL-Mateen" w:hint="cs"/>
          <w:color w:val="C00000"/>
          <w:sz w:val="36"/>
          <w:szCs w:val="36"/>
          <w:rtl/>
        </w:rPr>
        <w:t xml:space="preserve"> </w:t>
      </w:r>
      <w:r w:rsidR="00AE7B14">
        <w:rPr>
          <w:rFonts w:ascii="Arial" w:hAnsi="Arial" w:cs="AL-Mateen" w:hint="cs"/>
          <w:color w:val="C00000"/>
          <w:sz w:val="36"/>
          <w:szCs w:val="36"/>
          <w:rtl/>
        </w:rPr>
        <w:t>٣٩٥</w:t>
      </w:r>
      <w:r w:rsidR="00770C23" w:rsidRPr="001A1B84">
        <w:rPr>
          <w:rFonts w:ascii="Arial" w:hAnsi="Arial" w:cs="AL-Mateen" w:hint="cs"/>
          <w:color w:val="C00000"/>
          <w:sz w:val="36"/>
          <w:szCs w:val="36"/>
          <w:rtl/>
        </w:rPr>
        <w:t>:</w:t>
      </w:r>
      <w:r w:rsidR="00EA0543">
        <w:rPr>
          <w:rFonts w:ascii="Arial" w:hAnsi="Arial" w:cs="Traditional Arabic" w:hint="cs"/>
          <w:sz w:val="36"/>
          <w:szCs w:val="36"/>
          <w:rtl/>
        </w:rPr>
        <w:t xml:space="preserve"> </w:t>
      </w:r>
      <w:r w:rsidRPr="001A1B84">
        <w:rPr>
          <w:rFonts w:asciiTheme="minorBidi" w:hAnsiTheme="minorBidi" w:cs="Traditional Arabic"/>
          <w:color w:val="3333CC"/>
          <w:sz w:val="36"/>
          <w:szCs w:val="36"/>
          <w:rtl/>
        </w:rPr>
        <w:t>بسم الله الرحمن الرحيم</w:t>
      </w:r>
      <w:r w:rsidR="001A1B84">
        <w:rPr>
          <w:rFonts w:asciiTheme="minorBidi" w:hAnsiTheme="minorBidi" w:cs="Traditional Arabic" w:hint="cs"/>
          <w:color w:val="3333CC"/>
          <w:sz w:val="36"/>
          <w:szCs w:val="36"/>
          <w:rtl/>
        </w:rPr>
        <w:t xml:space="preserve">، </w:t>
      </w:r>
      <w:r w:rsidRPr="001A1B84">
        <w:rPr>
          <w:rFonts w:asciiTheme="minorBidi" w:hAnsiTheme="minorBidi" w:cs="Traditional Arabic"/>
          <w:color w:val="3333CC"/>
          <w:sz w:val="36"/>
          <w:szCs w:val="36"/>
          <w:rtl/>
        </w:rPr>
        <w:t>القوي المتين مالك الملك</w:t>
      </w:r>
      <w:r w:rsidR="001A1B84">
        <w:rPr>
          <w:rFonts w:asciiTheme="minorBidi" w:hAnsiTheme="minorBidi" w:cs="Traditional Arabic" w:hint="cs"/>
          <w:color w:val="3333CC"/>
          <w:sz w:val="36"/>
          <w:szCs w:val="36"/>
          <w:rtl/>
        </w:rPr>
        <w:t>،</w:t>
      </w:r>
      <w:r w:rsidRPr="001A1B84">
        <w:rPr>
          <w:rFonts w:asciiTheme="minorBidi" w:hAnsiTheme="minorBidi" w:cs="Traditional Arabic"/>
          <w:color w:val="3333CC"/>
          <w:sz w:val="36"/>
          <w:szCs w:val="36"/>
          <w:rtl/>
        </w:rPr>
        <w:t xml:space="preserve"> مجري الفلك</w:t>
      </w:r>
      <w:r w:rsidR="001A1B84">
        <w:rPr>
          <w:rFonts w:asciiTheme="minorBidi" w:hAnsiTheme="minorBidi" w:cs="Traditional Arabic" w:hint="cs"/>
          <w:color w:val="3333CC"/>
          <w:sz w:val="36"/>
          <w:szCs w:val="36"/>
          <w:rtl/>
        </w:rPr>
        <w:t>،</w:t>
      </w:r>
      <w:r w:rsidRPr="001A1B84">
        <w:rPr>
          <w:rFonts w:asciiTheme="minorBidi" w:hAnsiTheme="minorBidi" w:cs="Traditional Arabic"/>
          <w:color w:val="3333CC"/>
          <w:sz w:val="36"/>
          <w:szCs w:val="36"/>
          <w:rtl/>
        </w:rPr>
        <w:t xml:space="preserve"> الحق الواحد</w:t>
      </w:r>
      <w:r w:rsidRPr="001A1B84">
        <w:rPr>
          <w:rFonts w:asciiTheme="minorBidi" w:hAnsiTheme="minorBidi" w:cs="Traditional Arabic"/>
          <w:color w:val="3333CC"/>
          <w:sz w:val="36"/>
          <w:szCs w:val="36"/>
        </w:rPr>
        <w:t xml:space="preserve"> </w:t>
      </w:r>
      <w:r w:rsidR="001A1B84" w:rsidRPr="001A1B84">
        <w:rPr>
          <w:rFonts w:asciiTheme="minorBidi" w:hAnsiTheme="minorBidi" w:cs="Traditional Arabic" w:hint="cs"/>
          <w:color w:val="3333CC"/>
          <w:sz w:val="36"/>
          <w:szCs w:val="36"/>
          <w:rtl/>
        </w:rPr>
        <w:t>الأحد</w:t>
      </w:r>
      <w:r w:rsidR="001A1B84">
        <w:rPr>
          <w:rFonts w:asciiTheme="minorBidi" w:hAnsiTheme="minorBidi" w:cs="Traditional Arabic" w:hint="cs"/>
          <w:color w:val="3333CC"/>
          <w:sz w:val="36"/>
          <w:szCs w:val="36"/>
          <w:rtl/>
        </w:rPr>
        <w:t>،</w:t>
      </w:r>
      <w:r w:rsidRPr="001A1B84">
        <w:rPr>
          <w:rFonts w:asciiTheme="minorBidi" w:hAnsiTheme="minorBidi" w:cs="Traditional Arabic"/>
          <w:color w:val="3333CC"/>
          <w:sz w:val="36"/>
          <w:szCs w:val="36"/>
          <w:rtl/>
        </w:rPr>
        <w:t xml:space="preserve"> الفرد الصمد</w:t>
      </w:r>
      <w:r w:rsidR="001A1B84">
        <w:rPr>
          <w:rFonts w:asciiTheme="minorBidi" w:hAnsiTheme="minorBidi" w:cs="Traditional Arabic" w:hint="cs"/>
          <w:color w:val="3333CC"/>
          <w:sz w:val="36"/>
          <w:szCs w:val="36"/>
          <w:rtl/>
        </w:rPr>
        <w:t>،</w:t>
      </w:r>
      <w:r w:rsidRPr="001A1B84">
        <w:rPr>
          <w:rFonts w:asciiTheme="minorBidi" w:hAnsiTheme="minorBidi" w:cs="Traditional Arabic"/>
          <w:color w:val="3333CC"/>
          <w:sz w:val="36"/>
          <w:szCs w:val="36"/>
          <w:rtl/>
        </w:rPr>
        <w:t xml:space="preserve"> القديم </w:t>
      </w:r>
      <w:r w:rsidR="001A1B84" w:rsidRPr="001A1B84">
        <w:rPr>
          <w:rFonts w:asciiTheme="minorBidi" w:hAnsiTheme="minorBidi" w:cs="Traditional Arabic" w:hint="cs"/>
          <w:color w:val="3333CC"/>
          <w:sz w:val="36"/>
          <w:szCs w:val="36"/>
          <w:rtl/>
        </w:rPr>
        <w:t>الأزلي</w:t>
      </w:r>
      <w:r w:rsidR="001A1B84">
        <w:rPr>
          <w:rFonts w:asciiTheme="minorBidi" w:hAnsiTheme="minorBidi" w:cs="Traditional Arabic" w:hint="cs"/>
          <w:color w:val="3333CC"/>
          <w:sz w:val="36"/>
          <w:szCs w:val="36"/>
          <w:rtl/>
        </w:rPr>
        <w:t>،</w:t>
      </w:r>
      <w:r w:rsidRPr="001A1B84">
        <w:rPr>
          <w:rFonts w:asciiTheme="minorBidi" w:hAnsiTheme="minorBidi" w:cs="Traditional Arabic"/>
          <w:color w:val="3333CC"/>
          <w:sz w:val="36"/>
          <w:szCs w:val="36"/>
          <w:rtl/>
        </w:rPr>
        <w:t xml:space="preserve"> ظاهر الرحمة وباطن العذاب هو الله</w:t>
      </w:r>
      <w:r w:rsidR="001A1B84">
        <w:rPr>
          <w:rFonts w:asciiTheme="minorBidi" w:hAnsiTheme="minorBidi" w:cs="Traditional Arabic" w:hint="cs"/>
          <w:color w:val="3333CC"/>
          <w:sz w:val="36"/>
          <w:szCs w:val="36"/>
          <w:rtl/>
        </w:rPr>
        <w:t>.</w:t>
      </w:r>
    </w:p>
    <w:p w14:paraId="45E14D58" w14:textId="77777777" w:rsidR="00C814C8" w:rsidRDefault="001A1B84" w:rsidP="001A1B84">
      <w:pPr>
        <w:spacing w:line="240" w:lineRule="auto"/>
        <w:ind w:firstLine="453"/>
        <w:jc w:val="both"/>
        <w:rPr>
          <w:rFonts w:asciiTheme="minorBidi" w:hAnsiTheme="minorBidi" w:cs="Traditional Arabic"/>
          <w:color w:val="3333CC"/>
          <w:sz w:val="36"/>
          <w:szCs w:val="36"/>
          <w:rtl/>
        </w:rPr>
      </w:pPr>
      <w:r w:rsidRPr="001A1B84">
        <w:rPr>
          <w:rFonts w:asciiTheme="minorBidi" w:hAnsiTheme="minorBidi" w:cs="Traditional Arabic" w:hint="cs"/>
          <w:color w:val="3333CC"/>
          <w:sz w:val="36"/>
          <w:szCs w:val="36"/>
          <w:rtl/>
        </w:rPr>
        <w:lastRenderedPageBreak/>
        <w:t>آمنت</w:t>
      </w:r>
      <w:r w:rsidR="00EB22DF" w:rsidRPr="001A1B84">
        <w:rPr>
          <w:rFonts w:asciiTheme="minorBidi" w:hAnsiTheme="minorBidi" w:cs="Traditional Arabic"/>
          <w:color w:val="3333CC"/>
          <w:sz w:val="36"/>
          <w:szCs w:val="36"/>
          <w:rtl/>
        </w:rPr>
        <w:t xml:space="preserve"> بالله وملائكتة وكتبة </w:t>
      </w:r>
      <w:r w:rsidRPr="001A1B84">
        <w:rPr>
          <w:rFonts w:asciiTheme="minorBidi" w:hAnsiTheme="minorBidi" w:cs="Traditional Arabic" w:hint="cs"/>
          <w:color w:val="3333CC"/>
          <w:sz w:val="36"/>
          <w:szCs w:val="36"/>
          <w:rtl/>
        </w:rPr>
        <w:t>ورسله</w:t>
      </w:r>
      <w:r w:rsidR="00EB22DF" w:rsidRPr="001A1B84">
        <w:rPr>
          <w:rFonts w:asciiTheme="minorBidi" w:hAnsiTheme="minorBidi" w:cs="Traditional Arabic"/>
          <w:color w:val="3333CC"/>
          <w:sz w:val="36"/>
          <w:szCs w:val="36"/>
          <w:rtl/>
        </w:rPr>
        <w:t xml:space="preserve"> ومن </w:t>
      </w:r>
      <w:r w:rsidRPr="001A1B84">
        <w:rPr>
          <w:rFonts w:asciiTheme="minorBidi" w:hAnsiTheme="minorBidi" w:cs="Traditional Arabic" w:hint="cs"/>
          <w:color w:val="3333CC"/>
          <w:sz w:val="36"/>
          <w:szCs w:val="36"/>
          <w:rtl/>
        </w:rPr>
        <w:t>أحسن</w:t>
      </w:r>
      <w:r w:rsidR="00EB22DF" w:rsidRPr="001A1B84">
        <w:rPr>
          <w:rFonts w:asciiTheme="minorBidi" w:hAnsiTheme="minorBidi" w:cs="Traditional Arabic"/>
          <w:color w:val="3333CC"/>
          <w:sz w:val="36"/>
          <w:szCs w:val="36"/>
          <w:rtl/>
        </w:rPr>
        <w:t xml:space="preserve"> ممن </w:t>
      </w:r>
      <w:r w:rsidRPr="001A1B84">
        <w:rPr>
          <w:rFonts w:asciiTheme="minorBidi" w:hAnsiTheme="minorBidi" w:cs="Traditional Arabic" w:hint="cs"/>
          <w:color w:val="3333CC"/>
          <w:sz w:val="36"/>
          <w:szCs w:val="36"/>
          <w:rtl/>
        </w:rPr>
        <w:t>دعا</w:t>
      </w:r>
      <w:r w:rsidR="00EB22DF" w:rsidRPr="001A1B84">
        <w:rPr>
          <w:rFonts w:asciiTheme="minorBidi" w:hAnsiTheme="minorBidi" w:cs="Traditional Arabic"/>
          <w:color w:val="3333CC"/>
          <w:sz w:val="36"/>
          <w:szCs w:val="36"/>
          <w:rtl/>
        </w:rPr>
        <w:t xml:space="preserve"> </w:t>
      </w:r>
      <w:r w:rsidRPr="001A1B84">
        <w:rPr>
          <w:rFonts w:asciiTheme="minorBidi" w:hAnsiTheme="minorBidi" w:cs="Traditional Arabic" w:hint="cs"/>
          <w:color w:val="3333CC"/>
          <w:sz w:val="36"/>
          <w:szCs w:val="36"/>
          <w:rtl/>
        </w:rPr>
        <w:t>إلى</w:t>
      </w:r>
      <w:r w:rsidR="00EB22DF" w:rsidRPr="001A1B84">
        <w:rPr>
          <w:rFonts w:asciiTheme="minorBidi" w:hAnsiTheme="minorBidi" w:cs="Traditional Arabic"/>
          <w:color w:val="3333CC"/>
          <w:sz w:val="36"/>
          <w:szCs w:val="36"/>
          <w:rtl/>
        </w:rPr>
        <w:t xml:space="preserve"> الله وعمل</w:t>
      </w:r>
      <w:r w:rsidR="00EB22DF" w:rsidRPr="001A1B84">
        <w:rPr>
          <w:rFonts w:asciiTheme="minorBidi" w:hAnsiTheme="minorBidi" w:cs="Traditional Arabic"/>
          <w:color w:val="3333CC"/>
          <w:sz w:val="36"/>
          <w:szCs w:val="36"/>
        </w:rPr>
        <w:t xml:space="preserve"> </w:t>
      </w:r>
      <w:r w:rsidR="00EB22DF" w:rsidRPr="001A1B84">
        <w:rPr>
          <w:rFonts w:asciiTheme="minorBidi" w:hAnsiTheme="minorBidi" w:cs="Traditional Arabic"/>
          <w:color w:val="3333CC"/>
          <w:sz w:val="36"/>
          <w:szCs w:val="36"/>
          <w:rtl/>
        </w:rPr>
        <w:t>صالحا</w:t>
      </w:r>
      <w:r>
        <w:rPr>
          <w:rFonts w:asciiTheme="minorBidi" w:hAnsiTheme="minorBidi" w:cs="Traditional Arabic" w:hint="cs"/>
          <w:color w:val="3333CC"/>
          <w:sz w:val="36"/>
          <w:szCs w:val="36"/>
          <w:rtl/>
        </w:rPr>
        <w:t>ً،</w:t>
      </w:r>
      <w:r w:rsidR="00EB22DF" w:rsidRPr="001A1B84">
        <w:rPr>
          <w:rFonts w:asciiTheme="minorBidi" w:hAnsiTheme="minorBidi" w:cs="Traditional Arabic"/>
          <w:color w:val="3333CC"/>
          <w:sz w:val="36"/>
          <w:szCs w:val="36"/>
          <w:rtl/>
        </w:rPr>
        <w:t xml:space="preserve"> فالدعوة قبل العمل</w:t>
      </w:r>
      <w:r>
        <w:rPr>
          <w:rFonts w:asciiTheme="minorBidi" w:hAnsiTheme="minorBidi" w:cs="Traditional Arabic" w:hint="cs"/>
          <w:color w:val="3333CC"/>
          <w:sz w:val="36"/>
          <w:szCs w:val="36"/>
          <w:rtl/>
        </w:rPr>
        <w:t>؛</w:t>
      </w:r>
      <w:r w:rsidR="00EB22DF" w:rsidRPr="001A1B84">
        <w:rPr>
          <w:rFonts w:asciiTheme="minorBidi" w:hAnsiTheme="minorBidi" w:cs="Traditional Arabic"/>
          <w:color w:val="3333CC"/>
          <w:sz w:val="36"/>
          <w:szCs w:val="36"/>
          <w:rtl/>
        </w:rPr>
        <w:t xml:space="preserve"> </w:t>
      </w:r>
      <w:r w:rsidRPr="001A1B84">
        <w:rPr>
          <w:rFonts w:asciiTheme="minorBidi" w:hAnsiTheme="minorBidi" w:cs="Traditional Arabic" w:hint="cs"/>
          <w:color w:val="3333CC"/>
          <w:sz w:val="36"/>
          <w:szCs w:val="36"/>
          <w:rtl/>
        </w:rPr>
        <w:t>لأنها</w:t>
      </w:r>
      <w:r w:rsidR="00EB22DF" w:rsidRPr="001A1B84">
        <w:rPr>
          <w:rFonts w:asciiTheme="minorBidi" w:hAnsiTheme="minorBidi" w:cs="Traditional Arabic"/>
          <w:color w:val="3333CC"/>
          <w:sz w:val="36"/>
          <w:szCs w:val="36"/>
          <w:rtl/>
        </w:rPr>
        <w:t xml:space="preserve"> العمل وبها العمل وغايتهم مرضات الله</w:t>
      </w:r>
      <w:r w:rsidR="00C814C8">
        <w:rPr>
          <w:rFonts w:asciiTheme="minorBidi" w:hAnsiTheme="minorBidi" w:cs="Traditional Arabic" w:hint="cs"/>
          <w:color w:val="3333CC"/>
          <w:sz w:val="36"/>
          <w:szCs w:val="36"/>
          <w:rtl/>
        </w:rPr>
        <w:t>.</w:t>
      </w:r>
      <w:r w:rsidR="00EB22DF" w:rsidRPr="001A1B84">
        <w:rPr>
          <w:rFonts w:asciiTheme="minorBidi" w:hAnsiTheme="minorBidi" w:cs="Traditional Arabic"/>
          <w:color w:val="3333CC"/>
          <w:sz w:val="36"/>
          <w:szCs w:val="36"/>
          <w:rtl/>
        </w:rPr>
        <w:t xml:space="preserve"> </w:t>
      </w:r>
    </w:p>
    <w:p w14:paraId="6F61147D" w14:textId="77777777" w:rsidR="00EB22DF" w:rsidRPr="001A1B84" w:rsidRDefault="00EB22DF" w:rsidP="00F8074D">
      <w:pPr>
        <w:spacing w:line="240" w:lineRule="auto"/>
        <w:ind w:firstLine="453"/>
        <w:jc w:val="both"/>
        <w:rPr>
          <w:rFonts w:asciiTheme="minorBidi" w:hAnsiTheme="minorBidi" w:cs="Traditional Arabic"/>
          <w:color w:val="3333CC"/>
          <w:sz w:val="36"/>
          <w:szCs w:val="36"/>
          <w:rtl/>
        </w:rPr>
      </w:pPr>
      <w:r w:rsidRPr="001A1B84">
        <w:rPr>
          <w:rFonts w:asciiTheme="minorBidi" w:hAnsiTheme="minorBidi" w:cs="Traditional Arabic"/>
          <w:color w:val="3333CC"/>
          <w:sz w:val="36"/>
          <w:szCs w:val="36"/>
          <w:rtl/>
        </w:rPr>
        <w:t>وصلى الله على محمد و</w:t>
      </w:r>
      <w:r w:rsidR="001A1B84" w:rsidRPr="001A1B84">
        <w:rPr>
          <w:rFonts w:asciiTheme="minorBidi" w:hAnsiTheme="minorBidi" w:cs="Traditional Arabic" w:hint="cs"/>
          <w:color w:val="3333CC"/>
          <w:sz w:val="36"/>
          <w:szCs w:val="36"/>
          <w:rtl/>
        </w:rPr>
        <w:t>آل</w:t>
      </w:r>
      <w:r w:rsidRPr="001A1B84">
        <w:rPr>
          <w:rFonts w:asciiTheme="minorBidi" w:hAnsiTheme="minorBidi" w:cs="Traditional Arabic"/>
          <w:color w:val="3333CC"/>
          <w:sz w:val="36"/>
          <w:szCs w:val="36"/>
          <w:rtl/>
        </w:rPr>
        <w:t xml:space="preserve"> محمد في </w:t>
      </w:r>
      <w:r w:rsidR="001A1B84" w:rsidRPr="001A1B84">
        <w:rPr>
          <w:rFonts w:asciiTheme="minorBidi" w:hAnsiTheme="minorBidi" w:cs="Traditional Arabic" w:hint="cs"/>
          <w:color w:val="3333CC"/>
          <w:sz w:val="36"/>
          <w:szCs w:val="36"/>
          <w:rtl/>
        </w:rPr>
        <w:t>الأولين</w:t>
      </w:r>
      <w:r w:rsidRPr="001A1B84">
        <w:rPr>
          <w:rFonts w:asciiTheme="minorBidi" w:hAnsiTheme="minorBidi" w:cs="Traditional Arabic"/>
          <w:color w:val="3333CC"/>
          <w:sz w:val="36"/>
          <w:szCs w:val="36"/>
          <w:rtl/>
        </w:rPr>
        <w:t xml:space="preserve"> و</w:t>
      </w:r>
      <w:r w:rsidR="001A1B84" w:rsidRPr="001A1B84">
        <w:rPr>
          <w:rFonts w:asciiTheme="minorBidi" w:hAnsiTheme="minorBidi" w:cs="Traditional Arabic" w:hint="cs"/>
          <w:color w:val="3333CC"/>
          <w:sz w:val="36"/>
          <w:szCs w:val="36"/>
          <w:rtl/>
        </w:rPr>
        <w:t>الآخرين</w:t>
      </w:r>
      <w:r w:rsidRPr="001A1B84">
        <w:rPr>
          <w:rFonts w:asciiTheme="minorBidi" w:hAnsiTheme="minorBidi" w:cs="Traditional Arabic"/>
          <w:color w:val="3333CC"/>
          <w:sz w:val="36"/>
          <w:szCs w:val="36"/>
          <w:rtl/>
        </w:rPr>
        <w:t xml:space="preserve"> وسلام على المرسلين والحمد لله وحدة جل وعلا علوا</w:t>
      </w:r>
      <w:r w:rsidR="001A1B84">
        <w:rPr>
          <w:rFonts w:asciiTheme="minorBidi" w:hAnsiTheme="minorBidi" w:cs="Traditional Arabic" w:hint="cs"/>
          <w:color w:val="3333CC"/>
          <w:sz w:val="36"/>
          <w:szCs w:val="36"/>
          <w:rtl/>
        </w:rPr>
        <w:t>ً</w:t>
      </w:r>
      <w:r w:rsidRPr="001A1B84">
        <w:rPr>
          <w:rFonts w:asciiTheme="minorBidi" w:hAnsiTheme="minorBidi" w:cs="Traditional Arabic"/>
          <w:color w:val="3333CC"/>
          <w:sz w:val="36"/>
          <w:szCs w:val="36"/>
          <w:rtl/>
        </w:rPr>
        <w:t xml:space="preserve"> كبيرا</w:t>
      </w:r>
      <w:r w:rsidR="001A1B84">
        <w:rPr>
          <w:rFonts w:asciiTheme="minorBidi" w:hAnsiTheme="minorBidi" w:cs="Traditional Arabic" w:hint="cs"/>
          <w:color w:val="3333CC"/>
          <w:sz w:val="36"/>
          <w:szCs w:val="36"/>
          <w:rtl/>
        </w:rPr>
        <w:t>ً</w:t>
      </w:r>
      <w:r w:rsidRPr="001A1B84">
        <w:rPr>
          <w:rFonts w:asciiTheme="minorBidi" w:hAnsiTheme="minorBidi" w:cs="Traditional Arabic"/>
          <w:color w:val="3333CC"/>
          <w:sz w:val="36"/>
          <w:szCs w:val="36"/>
          <w:rtl/>
        </w:rPr>
        <w:t xml:space="preserve"> عظيما</w:t>
      </w:r>
      <w:r w:rsidR="001A1B84">
        <w:rPr>
          <w:rFonts w:asciiTheme="minorBidi" w:hAnsiTheme="minorBidi" w:cs="Traditional Arabic" w:hint="cs"/>
          <w:color w:val="3333CC"/>
          <w:sz w:val="36"/>
          <w:szCs w:val="36"/>
          <w:rtl/>
        </w:rPr>
        <w:t>ً.</w:t>
      </w:r>
      <w:r w:rsidR="00F8074D">
        <w:rPr>
          <w:rFonts w:asciiTheme="minorBidi" w:hAnsiTheme="minorBidi" w:cs="Traditional Arabic" w:hint="cs"/>
          <w:color w:val="3333CC"/>
          <w:sz w:val="36"/>
          <w:szCs w:val="36"/>
          <w:rtl/>
        </w:rPr>
        <w:t xml:space="preserve"> </w:t>
      </w:r>
      <w:r w:rsidRPr="001A1B84">
        <w:rPr>
          <w:rFonts w:asciiTheme="minorBidi" w:hAnsiTheme="minorBidi" w:cs="Traditional Arabic"/>
          <w:color w:val="3333CC"/>
          <w:sz w:val="36"/>
          <w:szCs w:val="36"/>
          <w:rtl/>
        </w:rPr>
        <w:t>كيف لي لحاق الركب</w:t>
      </w:r>
      <w:r w:rsidR="001A1B84">
        <w:rPr>
          <w:rFonts w:asciiTheme="minorBidi" w:hAnsiTheme="minorBidi" w:cs="Traditional Arabic" w:hint="cs"/>
          <w:color w:val="3333CC"/>
          <w:sz w:val="36"/>
          <w:szCs w:val="36"/>
          <w:rtl/>
        </w:rPr>
        <w:t xml:space="preserve"> </w:t>
      </w:r>
      <w:r w:rsidRPr="001A1B84">
        <w:rPr>
          <w:rFonts w:asciiTheme="minorBidi" w:hAnsiTheme="minorBidi" w:cs="Traditional Arabic"/>
          <w:color w:val="3333CC"/>
          <w:sz w:val="36"/>
          <w:szCs w:val="36"/>
          <w:rtl/>
        </w:rPr>
        <w:t>؟ برجاء الرد</w:t>
      </w:r>
    </w:p>
    <w:p w14:paraId="7A5BF259" w14:textId="77777777" w:rsidR="00EB22DF" w:rsidRPr="001A1B84" w:rsidRDefault="00EB22DF" w:rsidP="001A1B84">
      <w:pPr>
        <w:spacing w:line="240" w:lineRule="auto"/>
        <w:ind w:firstLine="453"/>
        <w:jc w:val="right"/>
        <w:rPr>
          <w:rFonts w:asciiTheme="minorBidi" w:hAnsiTheme="minorBidi" w:cs="Traditional Arabic"/>
          <w:sz w:val="28"/>
          <w:szCs w:val="28"/>
          <w:rtl/>
        </w:rPr>
      </w:pPr>
      <w:r w:rsidRPr="001A1B84">
        <w:rPr>
          <w:rFonts w:asciiTheme="minorBidi" w:hAnsiTheme="minorBidi" w:cs="Traditional Arabic" w:hint="cs"/>
          <w:sz w:val="28"/>
          <w:szCs w:val="28"/>
          <w:rtl/>
        </w:rPr>
        <w:t xml:space="preserve">المرسل: إبراهيم </w:t>
      </w:r>
      <w:r w:rsidR="001A1B84" w:rsidRPr="001A1B84">
        <w:rPr>
          <w:rFonts w:asciiTheme="minorBidi" w:hAnsiTheme="minorBidi" w:cs="Traditional Arabic" w:hint="cs"/>
          <w:sz w:val="28"/>
          <w:szCs w:val="28"/>
          <w:rtl/>
        </w:rPr>
        <w:t>-</w:t>
      </w:r>
      <w:r w:rsidRPr="001A1B84">
        <w:rPr>
          <w:rFonts w:asciiTheme="minorBidi" w:hAnsiTheme="minorBidi" w:cs="Traditional Arabic" w:hint="cs"/>
          <w:sz w:val="28"/>
          <w:szCs w:val="28"/>
          <w:rtl/>
        </w:rPr>
        <w:t xml:space="preserve"> السعودية</w:t>
      </w:r>
    </w:p>
    <w:p w14:paraId="497E2B4C" w14:textId="77777777" w:rsidR="008248B1" w:rsidRPr="00043DE9" w:rsidRDefault="008248B1" w:rsidP="00B46A23">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142" w:name="_Toc458877514"/>
      <w:r w:rsidRPr="00043DE9">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۳۹۵</w:t>
      </w:r>
      <w:r w:rsidRPr="00043DE9">
        <w:rPr>
          <w:rFonts w:ascii="Traditional Arabic" w:eastAsia="Times New Roman" w:hAnsi="Traditional Arabic" w:cs="Traditional Arabic"/>
          <w:b/>
          <w:bCs/>
          <w:color w:val="C00000"/>
          <w:sz w:val="36"/>
          <w:szCs w:val="36"/>
          <w:rtl/>
          <w:lang w:val="x-none" w:eastAsia="x-none" w:bidi="fa-IR"/>
        </w:rPr>
        <w:t>: چگونه می‌توانم به این قافله ملحق شوم؟</w:t>
      </w:r>
      <w:bookmarkEnd w:id="142"/>
    </w:p>
    <w:p w14:paraId="084FE79E" w14:textId="77777777" w:rsidR="008248B1" w:rsidRPr="00043DE9" w:rsidRDefault="008248B1" w:rsidP="00B46A23">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043DE9">
        <w:rPr>
          <w:rFonts w:ascii="Traditional Arabic" w:eastAsia="Times New Roman" w:hAnsi="Traditional Arabic" w:cs="Traditional Arabic"/>
          <w:color w:val="0000CC"/>
          <w:sz w:val="36"/>
          <w:szCs w:val="36"/>
          <w:rtl/>
          <w:lang w:val="x-none" w:eastAsia="x-none" w:bidi="fa-IR"/>
        </w:rPr>
        <w:t>بسم الله الرحمن الرحیم، القوي المتین مالک الملک، مجري الفلک، الحق الواحد الأحد، الفرد الصمد، القدیم الأزلي، ظاهر الرحمة و باطن العذاب هو الله.</w:t>
      </w:r>
    </w:p>
    <w:p w14:paraId="7C75462D" w14:textId="77777777" w:rsidR="008248B1" w:rsidRPr="00043DE9" w:rsidRDefault="008248B1"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043DE9">
        <w:rPr>
          <w:rFonts w:ascii="Traditional Arabic" w:eastAsia="Calibri" w:hAnsi="Traditional Arabic" w:cs="Traditional Arabic"/>
          <w:color w:val="0000CC"/>
          <w:sz w:val="36"/>
          <w:szCs w:val="36"/>
          <w:rtl/>
          <w:lang w:bidi="fa-IR"/>
        </w:rPr>
        <w:t xml:space="preserve">به خدا و فرشتگان و کتاب‌هایش و پیامبرانش ایمان آوردم، و چه کسی را سخن نیکوتر از سخن آن که به سوی خدا دعوت می‌کند و کارهای شایسته انجام می‌دهد، دعوت قبل از عمل است زیرا خود، عمل می‌باشد و عمل با آن است و غایت آنها رضای خداوند می‌باشد. </w:t>
      </w:r>
    </w:p>
    <w:p w14:paraId="3A122BE0" w14:textId="77777777" w:rsidR="008248B1" w:rsidRPr="00043DE9" w:rsidRDefault="008248B1" w:rsidP="00B46A23">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043DE9">
        <w:rPr>
          <w:rFonts w:ascii="Traditional Arabic" w:eastAsia="Times New Roman" w:hAnsi="Traditional Arabic" w:cs="Traditional Arabic"/>
          <w:color w:val="0000CC"/>
          <w:sz w:val="36"/>
          <w:szCs w:val="36"/>
          <w:rtl/>
          <w:lang w:val="x-none" w:eastAsia="x-none" w:bidi="fa-IR"/>
        </w:rPr>
        <w:t xml:space="preserve"> و صلی الله علی محمد و آل محمد في الاولین و الآخرین و سلام علی المرسلین و</w:t>
      </w:r>
      <w:r w:rsidRPr="00043DE9">
        <w:rPr>
          <w:rFonts w:ascii="Traditional Arabic" w:eastAsia="Times New Roman" w:hAnsi="Traditional Arabic" w:cs="Traditional Arabic" w:hint="cs"/>
          <w:color w:val="0000CC"/>
          <w:sz w:val="36"/>
          <w:szCs w:val="36"/>
          <w:rtl/>
          <w:lang w:val="x-none" w:eastAsia="x-none" w:bidi="fa-IR"/>
        </w:rPr>
        <w:t xml:space="preserve"> </w:t>
      </w:r>
      <w:r w:rsidRPr="00043DE9">
        <w:rPr>
          <w:rFonts w:ascii="Traditional Arabic" w:eastAsia="Times New Roman" w:hAnsi="Traditional Arabic" w:cs="Traditional Arabic"/>
          <w:color w:val="0000CC"/>
          <w:sz w:val="36"/>
          <w:szCs w:val="36"/>
          <w:rtl/>
          <w:lang w:val="x-none" w:eastAsia="x-none" w:bidi="fa-IR"/>
        </w:rPr>
        <w:t>الحمد لله وحده جل و علا علواً کبیراً عظیماً.</w:t>
      </w:r>
    </w:p>
    <w:p w14:paraId="662A1035" w14:textId="77777777" w:rsidR="008248B1" w:rsidRPr="00043DE9" w:rsidRDefault="008248B1" w:rsidP="00B46A23">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043DE9">
        <w:rPr>
          <w:rFonts w:ascii="Traditional Arabic" w:eastAsia="Calibri" w:hAnsi="Traditional Arabic" w:cs="Traditional Arabic"/>
          <w:color w:val="0000CC"/>
          <w:sz w:val="36"/>
          <w:szCs w:val="36"/>
          <w:rtl/>
          <w:lang w:bidi="fa-IR"/>
        </w:rPr>
        <w:t xml:space="preserve">چگونه می‌توانم به این قافله ملحق شوم؟ لطفاً پاسخ دهید. </w:t>
      </w:r>
    </w:p>
    <w:p w14:paraId="76BCA74E" w14:textId="77777777" w:rsidR="008248B1" w:rsidRPr="00043DE9" w:rsidRDefault="008248B1" w:rsidP="00B46A23">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043DE9">
        <w:rPr>
          <w:rFonts w:ascii="Traditional Arabic" w:eastAsia="Calibri" w:hAnsi="Traditional Arabic" w:cs="Traditional Arabic"/>
          <w:color w:val="000000"/>
          <w:sz w:val="36"/>
          <w:szCs w:val="36"/>
          <w:rtl/>
          <w:lang w:val="x-none" w:eastAsia="x-none" w:bidi="fa-IR"/>
        </w:rPr>
        <w:t xml:space="preserve">فرستنده: ابراهیم - عربستان سعودی </w:t>
      </w:r>
    </w:p>
    <w:p w14:paraId="0F41EB10" w14:textId="77777777" w:rsidR="00AE7B14" w:rsidRDefault="00AE7B14" w:rsidP="00CB13BC">
      <w:pPr>
        <w:spacing w:line="240" w:lineRule="auto"/>
        <w:ind w:firstLine="453"/>
        <w:jc w:val="both"/>
        <w:rPr>
          <w:rFonts w:asciiTheme="minorBidi" w:hAnsiTheme="minorBidi" w:cs="AL-Mateen"/>
          <w:color w:val="C00000"/>
          <w:sz w:val="36"/>
          <w:szCs w:val="36"/>
          <w:rtl/>
        </w:rPr>
      </w:pPr>
    </w:p>
    <w:p w14:paraId="346D32C0" w14:textId="064B3BCD" w:rsidR="00EB22DF" w:rsidRPr="00CB13BC" w:rsidRDefault="00EA0543" w:rsidP="00CB13BC">
      <w:pPr>
        <w:spacing w:line="240" w:lineRule="auto"/>
        <w:ind w:firstLine="453"/>
        <w:jc w:val="both"/>
        <w:rPr>
          <w:rFonts w:asciiTheme="minorBidi" w:hAnsiTheme="minorBidi" w:cs="Traditional Arabic"/>
          <w:sz w:val="36"/>
          <w:szCs w:val="36"/>
          <w:rtl/>
          <w:lang w:bidi="ar-LB"/>
        </w:rPr>
      </w:pPr>
      <w:r w:rsidRPr="00035284">
        <w:rPr>
          <w:rFonts w:asciiTheme="minorBidi" w:hAnsiTheme="minorBidi" w:cs="AL-Mateen" w:hint="cs"/>
          <w:color w:val="C00000"/>
          <w:sz w:val="36"/>
          <w:szCs w:val="36"/>
          <w:rtl/>
          <w:lang w:bidi="ar-LB"/>
        </w:rPr>
        <w:t>الجواب:</w:t>
      </w:r>
      <w:r>
        <w:rPr>
          <w:rFonts w:asciiTheme="minorBidi" w:hAnsiTheme="minorBidi" w:cs="Traditional Arabic" w:hint="cs"/>
          <w:sz w:val="36"/>
          <w:szCs w:val="36"/>
          <w:rtl/>
          <w:lang w:bidi="ar-LB"/>
        </w:rPr>
        <w:t xml:space="preserve"> </w:t>
      </w:r>
      <w:r w:rsidR="00EB22DF" w:rsidRPr="00CB13BC">
        <w:rPr>
          <w:rFonts w:asciiTheme="minorBidi" w:hAnsiTheme="minorBidi" w:cs="Traditional Arabic"/>
          <w:sz w:val="36"/>
          <w:szCs w:val="36"/>
          <w:rtl/>
          <w:lang w:bidi="ar-LB"/>
        </w:rPr>
        <w:t xml:space="preserve">بسم الله الرحمن الرحيم </w:t>
      </w:r>
    </w:p>
    <w:p w14:paraId="5C40B150" w14:textId="77777777" w:rsidR="00EB22DF" w:rsidRPr="00CB13BC" w:rsidRDefault="00EB22DF" w:rsidP="00035284">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الحمد لله رب العالمين</w:t>
      </w:r>
      <w:r w:rsidR="0003528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وصلى الله على محمد و</w:t>
      </w:r>
      <w:r w:rsidR="00035284">
        <w:rPr>
          <w:rFonts w:asciiTheme="minorBidi" w:hAnsiTheme="minorBidi" w:cs="Traditional Arabic" w:hint="cs"/>
          <w:sz w:val="36"/>
          <w:szCs w:val="36"/>
          <w:rtl/>
          <w:lang w:bidi="ar-LB"/>
        </w:rPr>
        <w:t>آ</w:t>
      </w:r>
      <w:r w:rsidRPr="00CB13BC">
        <w:rPr>
          <w:rFonts w:asciiTheme="minorBidi" w:hAnsiTheme="minorBidi" w:cs="Traditional Arabic"/>
          <w:sz w:val="36"/>
          <w:szCs w:val="36"/>
          <w:rtl/>
          <w:lang w:bidi="ar-LB"/>
        </w:rPr>
        <w:t xml:space="preserve">له </w:t>
      </w:r>
      <w:r w:rsidR="00035284" w:rsidRPr="00CB13BC">
        <w:rPr>
          <w:rFonts w:asciiTheme="minorBidi" w:hAnsiTheme="minorBidi" w:cs="Traditional Arabic" w:hint="cs"/>
          <w:sz w:val="36"/>
          <w:szCs w:val="36"/>
          <w:rtl/>
          <w:lang w:bidi="ar-LB"/>
        </w:rPr>
        <w:t>الأئمة</w:t>
      </w:r>
      <w:r w:rsidRPr="00CB13BC">
        <w:rPr>
          <w:rFonts w:asciiTheme="minorBidi" w:hAnsiTheme="minorBidi" w:cs="Traditional Arabic"/>
          <w:sz w:val="36"/>
          <w:szCs w:val="36"/>
          <w:rtl/>
          <w:lang w:bidi="ar-LB"/>
        </w:rPr>
        <w:t xml:space="preserve"> والمهديين وسلم تسليما</w:t>
      </w:r>
      <w:r w:rsidR="00035284">
        <w:rPr>
          <w:rFonts w:asciiTheme="minorBidi" w:hAnsiTheme="minorBidi" w:cs="Traditional Arabic" w:hint="cs"/>
          <w:sz w:val="36"/>
          <w:szCs w:val="36"/>
          <w:rtl/>
          <w:lang w:bidi="ar-LB"/>
        </w:rPr>
        <w:t>ً.</w:t>
      </w:r>
    </w:p>
    <w:p w14:paraId="38DF216E" w14:textId="77777777" w:rsidR="00EB22DF" w:rsidRPr="00CB13BC" w:rsidRDefault="00EB22DF" w:rsidP="00CB13BC">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وعليكم السلام ورحمة الله وبركاته.</w:t>
      </w:r>
    </w:p>
    <w:p w14:paraId="63124ADB" w14:textId="77777777" w:rsidR="00EB22DF" w:rsidRPr="00CB13BC" w:rsidRDefault="00035284" w:rsidP="00035284">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hint="cs"/>
          <w:sz w:val="36"/>
          <w:szCs w:val="36"/>
          <w:rtl/>
          <w:lang w:bidi="ar-LB"/>
        </w:rPr>
        <w:t>أخي</w:t>
      </w:r>
      <w:r w:rsidR="00EB22DF" w:rsidRPr="00CB13BC">
        <w:rPr>
          <w:rFonts w:asciiTheme="minorBidi" w:hAnsiTheme="minorBidi" w:cs="Traditional Arabic"/>
          <w:sz w:val="36"/>
          <w:szCs w:val="36"/>
          <w:rtl/>
          <w:lang w:bidi="ar-LB"/>
        </w:rPr>
        <w:t xml:space="preserve"> المحترم يمكنك </w:t>
      </w:r>
      <w:r w:rsidRPr="00CB13BC">
        <w:rPr>
          <w:rFonts w:asciiTheme="minorBidi" w:hAnsiTheme="minorBidi" w:cs="Traditional Arabic" w:hint="cs"/>
          <w:sz w:val="36"/>
          <w:szCs w:val="36"/>
          <w:rtl/>
          <w:lang w:bidi="ar-LB"/>
        </w:rPr>
        <w:t>أن</w:t>
      </w:r>
      <w:r w:rsidR="00EB22DF" w:rsidRPr="00CB13BC">
        <w:rPr>
          <w:rFonts w:asciiTheme="minorBidi" w:hAnsiTheme="minorBidi" w:cs="Traditional Arabic"/>
          <w:sz w:val="36"/>
          <w:szCs w:val="36"/>
          <w:rtl/>
          <w:lang w:bidi="ar-LB"/>
        </w:rPr>
        <w:t xml:space="preserve"> تطلع على </w:t>
      </w:r>
      <w:r w:rsidRPr="00CB13BC">
        <w:rPr>
          <w:rFonts w:asciiTheme="minorBidi" w:hAnsiTheme="minorBidi" w:cs="Traditional Arabic" w:hint="cs"/>
          <w:sz w:val="36"/>
          <w:szCs w:val="36"/>
          <w:rtl/>
          <w:lang w:bidi="ar-LB"/>
        </w:rPr>
        <w:t>أدلة</w:t>
      </w:r>
      <w:r w:rsidR="00EB22DF" w:rsidRPr="00CB13BC">
        <w:rPr>
          <w:rFonts w:asciiTheme="minorBidi" w:hAnsiTheme="minorBidi" w:cs="Traditional Arabic"/>
          <w:sz w:val="36"/>
          <w:szCs w:val="36"/>
          <w:rtl/>
          <w:lang w:bidi="ar-LB"/>
        </w:rPr>
        <w:t xml:space="preserve"> الدعوة اليمانية المباركة </w:t>
      </w:r>
      <w:r w:rsidRPr="00CB13BC">
        <w:rPr>
          <w:rFonts w:asciiTheme="minorBidi" w:hAnsiTheme="minorBidi" w:cs="Traditional Arabic" w:hint="cs"/>
          <w:sz w:val="36"/>
          <w:szCs w:val="36"/>
          <w:rtl/>
          <w:lang w:bidi="ar-LB"/>
        </w:rPr>
        <w:t>وإصداراتها</w:t>
      </w:r>
      <w:r w:rsidR="00EB22DF" w:rsidRPr="00CB13BC">
        <w:rPr>
          <w:rFonts w:asciiTheme="minorBidi" w:hAnsiTheme="minorBidi" w:cs="Traditional Arabic"/>
          <w:sz w:val="36"/>
          <w:szCs w:val="36"/>
          <w:rtl/>
          <w:lang w:bidi="ar-LB"/>
        </w:rPr>
        <w:t xml:space="preserve"> من خلال موقع </w:t>
      </w:r>
      <w:r w:rsidRPr="00CB13BC">
        <w:rPr>
          <w:rFonts w:asciiTheme="minorBidi" w:hAnsiTheme="minorBidi" w:cs="Traditional Arabic" w:hint="cs"/>
          <w:sz w:val="36"/>
          <w:szCs w:val="36"/>
          <w:rtl/>
          <w:lang w:bidi="ar-LB"/>
        </w:rPr>
        <w:t>أنصار</w:t>
      </w:r>
      <w:r w:rsidR="00EB22DF" w:rsidRPr="00CB13BC">
        <w:rPr>
          <w:rFonts w:asciiTheme="minorBidi" w:hAnsiTheme="minorBidi" w:cs="Traditional Arabic"/>
          <w:sz w:val="36"/>
          <w:szCs w:val="36"/>
          <w:rtl/>
          <w:lang w:bidi="ar-LB"/>
        </w:rPr>
        <w:t xml:space="preserve"> </w:t>
      </w:r>
      <w:r w:rsidRPr="00CB13BC">
        <w:rPr>
          <w:rFonts w:asciiTheme="minorBidi" w:hAnsiTheme="minorBidi" w:cs="Traditional Arabic" w:hint="cs"/>
          <w:sz w:val="36"/>
          <w:szCs w:val="36"/>
          <w:rtl/>
          <w:lang w:bidi="ar-LB"/>
        </w:rPr>
        <w:t>الإمام</w:t>
      </w:r>
      <w:r w:rsidR="00EB22DF" w:rsidRPr="00CB13BC">
        <w:rPr>
          <w:rFonts w:asciiTheme="minorBidi" w:hAnsiTheme="minorBidi" w:cs="Traditional Arabic"/>
          <w:sz w:val="36"/>
          <w:szCs w:val="36"/>
          <w:rtl/>
          <w:lang w:bidi="ar-LB"/>
        </w:rPr>
        <w:t xml:space="preserve"> المهدي </w:t>
      </w:r>
      <w:r w:rsidR="00EB22DF" w:rsidRPr="00CB13BC">
        <w:rPr>
          <w:sz w:val="36"/>
          <w:szCs w:val="36"/>
        </w:rPr>
        <w:sym w:font="AGA Arabesque" w:char="F075"/>
      </w:r>
      <w:r w:rsidR="00EB22DF" w:rsidRPr="00CB13BC">
        <w:rPr>
          <w:rFonts w:asciiTheme="minorBidi" w:hAnsiTheme="minorBidi" w:cs="Traditional Arabic"/>
          <w:sz w:val="36"/>
          <w:szCs w:val="36"/>
          <w:rtl/>
          <w:lang w:bidi="ar-LB"/>
        </w:rPr>
        <w:t xml:space="preserve">، وكذلك يمكنك التواصل مع </w:t>
      </w:r>
      <w:r w:rsidRPr="00CB13BC">
        <w:rPr>
          <w:rFonts w:asciiTheme="minorBidi" w:hAnsiTheme="minorBidi" w:cs="Traditional Arabic" w:hint="cs"/>
          <w:sz w:val="36"/>
          <w:szCs w:val="36"/>
          <w:rtl/>
          <w:lang w:bidi="ar-LB"/>
        </w:rPr>
        <w:t>أنصار</w:t>
      </w:r>
      <w:r w:rsidR="00EB22DF" w:rsidRPr="00CB13BC">
        <w:rPr>
          <w:rFonts w:asciiTheme="minorBidi" w:hAnsiTheme="minorBidi" w:cs="Traditional Arabic"/>
          <w:sz w:val="36"/>
          <w:szCs w:val="36"/>
          <w:rtl/>
          <w:lang w:bidi="ar-LB"/>
        </w:rPr>
        <w:t xml:space="preserve"> </w:t>
      </w:r>
      <w:r w:rsidRPr="00CB13BC">
        <w:rPr>
          <w:rFonts w:asciiTheme="minorBidi" w:hAnsiTheme="minorBidi" w:cs="Traditional Arabic" w:hint="cs"/>
          <w:sz w:val="36"/>
          <w:szCs w:val="36"/>
          <w:rtl/>
          <w:lang w:bidi="ar-LB"/>
        </w:rPr>
        <w:t>الإمام</w:t>
      </w:r>
      <w:r w:rsidR="00EB22DF" w:rsidRPr="00CB13BC">
        <w:rPr>
          <w:rFonts w:asciiTheme="minorBidi" w:hAnsiTheme="minorBidi" w:cs="Traditional Arabic"/>
          <w:sz w:val="36"/>
          <w:szCs w:val="36"/>
          <w:rtl/>
          <w:lang w:bidi="ar-LB"/>
        </w:rPr>
        <w:t xml:space="preserve"> المهدي </w:t>
      </w:r>
      <w:r w:rsidR="00EB22DF" w:rsidRPr="00CB13BC">
        <w:rPr>
          <w:sz w:val="36"/>
          <w:szCs w:val="36"/>
        </w:rPr>
        <w:sym w:font="AGA Arabesque" w:char="F075"/>
      </w:r>
      <w:r w:rsidR="00EB22DF" w:rsidRPr="00CB13BC">
        <w:rPr>
          <w:rFonts w:asciiTheme="minorBidi" w:hAnsiTheme="minorBidi" w:cs="Traditional Arabic"/>
          <w:sz w:val="36"/>
          <w:szCs w:val="36"/>
          <w:rtl/>
          <w:lang w:bidi="ar-LB"/>
        </w:rPr>
        <w:t xml:space="preserve"> على منتدى </w:t>
      </w:r>
      <w:r w:rsidRPr="00CB13BC">
        <w:rPr>
          <w:rFonts w:asciiTheme="minorBidi" w:hAnsiTheme="minorBidi" w:cs="Traditional Arabic" w:hint="cs"/>
          <w:sz w:val="36"/>
          <w:szCs w:val="36"/>
          <w:rtl/>
          <w:lang w:bidi="ar-LB"/>
        </w:rPr>
        <w:t>أنصار</w:t>
      </w:r>
      <w:r w:rsidR="00EB22DF" w:rsidRPr="00CB13BC">
        <w:rPr>
          <w:rFonts w:asciiTheme="minorBidi" w:hAnsiTheme="minorBidi" w:cs="Traditional Arabic"/>
          <w:sz w:val="36"/>
          <w:szCs w:val="36"/>
          <w:rtl/>
          <w:lang w:bidi="ar-LB"/>
        </w:rPr>
        <w:t xml:space="preserve"> </w:t>
      </w:r>
      <w:r w:rsidRPr="00CB13BC">
        <w:rPr>
          <w:rFonts w:asciiTheme="minorBidi" w:hAnsiTheme="minorBidi" w:cs="Traditional Arabic" w:hint="cs"/>
          <w:sz w:val="36"/>
          <w:szCs w:val="36"/>
          <w:rtl/>
          <w:lang w:bidi="ar-LB"/>
        </w:rPr>
        <w:t>الإمام</w:t>
      </w:r>
      <w:r w:rsidR="00EB22DF" w:rsidRPr="00CB13BC">
        <w:rPr>
          <w:rFonts w:asciiTheme="minorBidi" w:hAnsiTheme="minorBidi" w:cs="Traditional Arabic"/>
          <w:sz w:val="36"/>
          <w:szCs w:val="36"/>
          <w:rtl/>
          <w:lang w:bidi="ar-LB"/>
        </w:rPr>
        <w:t xml:space="preserve"> المهدي </w:t>
      </w:r>
      <w:r w:rsidR="00EB22DF" w:rsidRPr="00CB13BC">
        <w:rPr>
          <w:sz w:val="36"/>
          <w:szCs w:val="36"/>
        </w:rPr>
        <w:sym w:font="AGA Arabesque" w:char="F075"/>
      </w:r>
      <w:r w:rsidR="00EB22DF" w:rsidRPr="00CB13BC">
        <w:rPr>
          <w:rFonts w:asciiTheme="minorBidi" w:hAnsiTheme="minorBidi" w:cs="Traditional Arabic"/>
          <w:sz w:val="36"/>
          <w:szCs w:val="36"/>
          <w:rtl/>
          <w:lang w:bidi="ar-LB"/>
        </w:rPr>
        <w:t xml:space="preserve"> </w:t>
      </w:r>
      <w:r w:rsidRPr="00CB13BC">
        <w:rPr>
          <w:rFonts w:asciiTheme="minorBidi" w:hAnsiTheme="minorBidi" w:cs="Traditional Arabic" w:hint="cs"/>
          <w:sz w:val="36"/>
          <w:szCs w:val="36"/>
          <w:rtl/>
          <w:lang w:bidi="ar-LB"/>
        </w:rPr>
        <w:t>أو</w:t>
      </w:r>
      <w:r w:rsidR="00EB22DF" w:rsidRPr="00CB13BC">
        <w:rPr>
          <w:rFonts w:asciiTheme="minorBidi" w:hAnsiTheme="minorBidi" w:cs="Traditional Arabic"/>
          <w:sz w:val="36"/>
          <w:szCs w:val="36"/>
          <w:rtl/>
          <w:lang w:bidi="ar-LB"/>
        </w:rPr>
        <w:t xml:space="preserve"> </w:t>
      </w:r>
      <w:r w:rsidR="00EB22DF" w:rsidRPr="00CB13BC">
        <w:rPr>
          <w:rFonts w:asciiTheme="minorBidi" w:hAnsiTheme="minorBidi" w:cs="Traditional Arabic"/>
          <w:sz w:val="36"/>
          <w:szCs w:val="36"/>
          <w:rtl/>
          <w:lang w:bidi="ar-LB"/>
        </w:rPr>
        <w:lastRenderedPageBreak/>
        <w:t>من خلال برنامج البالتوك الصوتي، غرفة (</w:t>
      </w:r>
      <w:r w:rsidRPr="00CB13BC">
        <w:rPr>
          <w:rFonts w:asciiTheme="minorBidi" w:hAnsiTheme="minorBidi" w:cs="Traditional Arabic" w:hint="cs"/>
          <w:sz w:val="36"/>
          <w:szCs w:val="36"/>
          <w:rtl/>
          <w:lang w:bidi="ar-LB"/>
        </w:rPr>
        <w:t>أنصار</w:t>
      </w:r>
      <w:r w:rsidR="00EB22DF" w:rsidRPr="00CB13BC">
        <w:rPr>
          <w:rFonts w:asciiTheme="minorBidi" w:hAnsiTheme="minorBidi" w:cs="Traditional Arabic"/>
          <w:sz w:val="36"/>
          <w:szCs w:val="36"/>
          <w:rtl/>
          <w:lang w:bidi="ar-LB"/>
        </w:rPr>
        <w:t xml:space="preserve"> </w:t>
      </w:r>
      <w:r w:rsidRPr="00CB13BC">
        <w:rPr>
          <w:rFonts w:asciiTheme="minorBidi" w:hAnsiTheme="minorBidi" w:cs="Traditional Arabic" w:hint="cs"/>
          <w:sz w:val="36"/>
          <w:szCs w:val="36"/>
          <w:rtl/>
          <w:lang w:bidi="ar-LB"/>
        </w:rPr>
        <w:t>الإمام</w:t>
      </w:r>
      <w:r w:rsidR="00EB22DF" w:rsidRPr="00CB13BC">
        <w:rPr>
          <w:rFonts w:asciiTheme="minorBidi" w:hAnsiTheme="minorBidi" w:cs="Traditional Arabic"/>
          <w:sz w:val="36"/>
          <w:szCs w:val="36"/>
          <w:rtl/>
          <w:lang w:bidi="ar-LB"/>
        </w:rPr>
        <w:t xml:space="preserve"> المهدي)، و</w:t>
      </w:r>
      <w:r>
        <w:rPr>
          <w:rFonts w:asciiTheme="minorBidi" w:hAnsiTheme="minorBidi" w:cs="Traditional Arabic" w:hint="cs"/>
          <w:sz w:val="36"/>
          <w:szCs w:val="36"/>
          <w:rtl/>
          <w:lang w:bidi="ar-LB"/>
        </w:rPr>
        <w:t>إ</w:t>
      </w:r>
      <w:r w:rsidR="00EB22DF" w:rsidRPr="00CB13BC">
        <w:rPr>
          <w:rFonts w:asciiTheme="minorBidi" w:hAnsiTheme="minorBidi" w:cs="Traditional Arabic"/>
          <w:sz w:val="36"/>
          <w:szCs w:val="36"/>
          <w:rtl/>
          <w:lang w:bidi="ar-LB"/>
        </w:rPr>
        <w:t xml:space="preserve">ن شاء الله بخدمتك في </w:t>
      </w:r>
      <w:r w:rsidRPr="00CB13BC">
        <w:rPr>
          <w:rFonts w:asciiTheme="minorBidi" w:hAnsiTheme="minorBidi" w:cs="Traditional Arabic" w:hint="cs"/>
          <w:sz w:val="36"/>
          <w:szCs w:val="36"/>
          <w:rtl/>
          <w:lang w:bidi="ar-LB"/>
        </w:rPr>
        <w:t>أي</w:t>
      </w:r>
      <w:r w:rsidR="00EB22DF" w:rsidRPr="00CB13BC">
        <w:rPr>
          <w:rFonts w:asciiTheme="minorBidi" w:hAnsiTheme="minorBidi" w:cs="Traditional Arabic"/>
          <w:sz w:val="36"/>
          <w:szCs w:val="36"/>
          <w:rtl/>
          <w:lang w:bidi="ar-LB"/>
        </w:rPr>
        <w:t xml:space="preserve"> سؤال </w:t>
      </w:r>
      <w:r w:rsidRPr="00CB13BC">
        <w:rPr>
          <w:rFonts w:asciiTheme="minorBidi" w:hAnsiTheme="minorBidi" w:cs="Traditional Arabic" w:hint="cs"/>
          <w:sz w:val="36"/>
          <w:szCs w:val="36"/>
          <w:rtl/>
          <w:lang w:bidi="ar-LB"/>
        </w:rPr>
        <w:t>أو</w:t>
      </w:r>
      <w:r w:rsidR="00EB22DF" w:rsidRPr="00CB13BC">
        <w:rPr>
          <w:rFonts w:asciiTheme="minorBidi" w:hAnsiTheme="minorBidi" w:cs="Traditional Arabic"/>
          <w:sz w:val="36"/>
          <w:szCs w:val="36"/>
          <w:rtl/>
          <w:lang w:bidi="ar-LB"/>
        </w:rPr>
        <w:t xml:space="preserve"> تبيين.</w:t>
      </w:r>
    </w:p>
    <w:p w14:paraId="4FCEA1DA" w14:textId="77777777" w:rsidR="00EB22DF" w:rsidRPr="00CB13BC" w:rsidRDefault="00EB22DF" w:rsidP="00CB13BC">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 xml:space="preserve">وفقك الله لخير الدنيا </w:t>
      </w:r>
      <w:r w:rsidR="00035284" w:rsidRPr="00CB13BC">
        <w:rPr>
          <w:rFonts w:asciiTheme="minorBidi" w:hAnsiTheme="minorBidi" w:cs="Traditional Arabic" w:hint="cs"/>
          <w:sz w:val="36"/>
          <w:szCs w:val="36"/>
          <w:rtl/>
          <w:lang w:bidi="ar-LB"/>
        </w:rPr>
        <w:t>والآخرة</w:t>
      </w:r>
      <w:r w:rsidRPr="00CB13BC">
        <w:rPr>
          <w:rFonts w:asciiTheme="minorBidi" w:hAnsiTheme="minorBidi" w:cs="Traditional Arabic"/>
          <w:sz w:val="36"/>
          <w:szCs w:val="36"/>
          <w:rtl/>
          <w:lang w:bidi="ar-LB"/>
        </w:rPr>
        <w:t>.</w:t>
      </w:r>
    </w:p>
    <w:p w14:paraId="4524106C" w14:textId="77777777" w:rsidR="00EB22DF" w:rsidRPr="004463D9" w:rsidRDefault="00035284" w:rsidP="00035284">
      <w:pPr>
        <w:pStyle w:val="1"/>
        <w:jc w:val="center"/>
        <w:rPr>
          <w:sz w:val="28"/>
          <w:szCs w:val="28"/>
          <w:rtl/>
          <w:lang w:bidi="ar-LB"/>
        </w:rPr>
      </w:pPr>
      <w:r>
        <w:rPr>
          <w:rFonts w:hint="cs"/>
          <w:sz w:val="28"/>
          <w:szCs w:val="28"/>
          <w:rtl/>
          <w:lang w:bidi="ar-LB"/>
        </w:rPr>
        <w:t xml:space="preserve">                                                                                </w:t>
      </w:r>
      <w:r w:rsidR="00EB22DF" w:rsidRPr="004463D9">
        <w:rPr>
          <w:sz w:val="28"/>
          <w:szCs w:val="28"/>
          <w:rtl/>
          <w:lang w:bidi="ar-LB"/>
        </w:rPr>
        <w:t>اللجنة العلمية</w:t>
      </w:r>
    </w:p>
    <w:p w14:paraId="1396CC1D" w14:textId="77777777" w:rsidR="00EB22DF" w:rsidRPr="004463D9" w:rsidRDefault="00035284" w:rsidP="00035284">
      <w:pPr>
        <w:pStyle w:val="1"/>
        <w:jc w:val="right"/>
        <w:rPr>
          <w:sz w:val="28"/>
          <w:szCs w:val="28"/>
          <w:rtl/>
          <w:lang w:bidi="ar-LB"/>
        </w:rPr>
      </w:pPr>
      <w:r>
        <w:rPr>
          <w:rFonts w:hint="cs"/>
          <w:sz w:val="28"/>
          <w:szCs w:val="28"/>
          <w:rtl/>
          <w:lang w:bidi="ar-LB"/>
        </w:rPr>
        <w:t>أ</w:t>
      </w:r>
      <w:r w:rsidR="00EB22DF" w:rsidRPr="004463D9">
        <w:rPr>
          <w:sz w:val="28"/>
          <w:szCs w:val="28"/>
          <w:rtl/>
          <w:lang w:bidi="ar-LB"/>
        </w:rPr>
        <w:t>نصار الامام المهدي (مكن الله له في الارض)</w:t>
      </w:r>
    </w:p>
    <w:p w14:paraId="1B2135F3" w14:textId="77777777" w:rsidR="00EB22DF" w:rsidRPr="004463D9" w:rsidRDefault="00035284" w:rsidP="00035284">
      <w:pPr>
        <w:pStyle w:val="1"/>
        <w:jc w:val="center"/>
        <w:rPr>
          <w:sz w:val="28"/>
          <w:szCs w:val="28"/>
          <w:rtl/>
          <w:lang w:bidi="ar-LB"/>
        </w:rPr>
      </w:pPr>
      <w:r>
        <w:rPr>
          <w:rFonts w:hint="cs"/>
          <w:sz w:val="28"/>
          <w:szCs w:val="28"/>
          <w:rtl/>
          <w:lang w:bidi="ar-LB"/>
        </w:rPr>
        <w:t xml:space="preserve">                                                                                    </w:t>
      </w:r>
      <w:r w:rsidR="00EB22DF" w:rsidRPr="004463D9">
        <w:rPr>
          <w:sz w:val="28"/>
          <w:szCs w:val="28"/>
          <w:rtl/>
          <w:lang w:bidi="ar-LB"/>
        </w:rPr>
        <w:t>الشيخ ناظم العقيلي</w:t>
      </w:r>
    </w:p>
    <w:p w14:paraId="641F74B5" w14:textId="18F112D8" w:rsidR="00EB22DF" w:rsidRPr="004463D9" w:rsidRDefault="00035284" w:rsidP="00035284">
      <w:pPr>
        <w:pStyle w:val="1"/>
        <w:jc w:val="center"/>
        <w:rPr>
          <w:sz w:val="28"/>
          <w:szCs w:val="28"/>
          <w:rtl/>
        </w:rPr>
      </w:pPr>
      <w:r>
        <w:rPr>
          <w:rFonts w:hint="cs"/>
          <w:sz w:val="28"/>
          <w:szCs w:val="28"/>
          <w:rtl/>
          <w:lang w:bidi="ar-LB"/>
        </w:rPr>
        <w:t xml:space="preserve">                                                                                 </w:t>
      </w:r>
      <w:r w:rsidR="00EB22DF" w:rsidRPr="004463D9">
        <w:rPr>
          <w:sz w:val="28"/>
          <w:szCs w:val="28"/>
          <w:rtl/>
          <w:lang w:bidi="ar-LB"/>
        </w:rPr>
        <w:t>شوال</w:t>
      </w:r>
      <w:r w:rsidR="00EB22DF" w:rsidRPr="00035284">
        <w:rPr>
          <w:sz w:val="24"/>
          <w:szCs w:val="24"/>
          <w:rtl/>
          <w:lang w:bidi="ar-LB"/>
        </w:rPr>
        <w:t>/</w:t>
      </w:r>
      <w:r w:rsidR="00EB22DF" w:rsidRPr="004463D9">
        <w:rPr>
          <w:sz w:val="28"/>
          <w:szCs w:val="28"/>
          <w:rtl/>
          <w:lang w:bidi="ar-LB"/>
        </w:rPr>
        <w:t xml:space="preserve"> </w:t>
      </w:r>
      <w:r w:rsidR="00AE7B14">
        <w:rPr>
          <w:rFonts w:hint="cs"/>
          <w:sz w:val="28"/>
          <w:szCs w:val="28"/>
          <w:rtl/>
          <w:lang w:bidi="ar-LB"/>
        </w:rPr>
        <w:t>١٤٣٠</w:t>
      </w:r>
      <w:r w:rsidR="00EB22DF" w:rsidRPr="004463D9">
        <w:rPr>
          <w:sz w:val="28"/>
          <w:szCs w:val="28"/>
          <w:rtl/>
          <w:lang w:bidi="ar-LB"/>
        </w:rPr>
        <w:t xml:space="preserve"> هـ ق</w:t>
      </w:r>
    </w:p>
    <w:p w14:paraId="772D3784" w14:textId="77777777" w:rsidR="001E2625" w:rsidRDefault="001E2625" w:rsidP="00035284">
      <w:pPr>
        <w:spacing w:line="240" w:lineRule="auto"/>
        <w:ind w:firstLine="27"/>
        <w:jc w:val="center"/>
        <w:rPr>
          <w:rFonts w:asciiTheme="minorBidi" w:hAnsiTheme="minorBidi" w:cs="Traditional Arabic"/>
          <w:color w:val="FF0000"/>
          <w:sz w:val="36"/>
          <w:szCs w:val="36"/>
          <w:rtl/>
          <w:lang w:bidi="ar-LB"/>
        </w:rPr>
      </w:pPr>
    </w:p>
    <w:p w14:paraId="042D4210" w14:textId="77777777" w:rsidR="00043DE9" w:rsidRPr="00043DE9" w:rsidRDefault="00043DE9" w:rsidP="00043DE9">
      <w:pPr>
        <w:spacing w:after="0" w:line="240" w:lineRule="auto"/>
        <w:jc w:val="both"/>
        <w:rPr>
          <w:rFonts w:ascii="Traditional Arabic" w:eastAsia="Calibri" w:hAnsi="Traditional Arabic" w:cs="Traditional Arabic"/>
          <w:b/>
          <w:bCs/>
          <w:color w:val="C00000"/>
          <w:sz w:val="36"/>
          <w:szCs w:val="36"/>
          <w:rtl/>
          <w:lang w:bidi="fa-IR"/>
        </w:rPr>
      </w:pPr>
      <w:r w:rsidRPr="00043DE9">
        <w:rPr>
          <w:rFonts w:ascii="Traditional Arabic" w:eastAsia="Calibri" w:hAnsi="Traditional Arabic" w:cs="Traditional Arabic"/>
          <w:b/>
          <w:bCs/>
          <w:color w:val="C00000"/>
          <w:sz w:val="36"/>
          <w:szCs w:val="36"/>
          <w:rtl/>
          <w:lang w:bidi="fa-IR"/>
        </w:rPr>
        <w:t>پاسخ:</w:t>
      </w:r>
    </w:p>
    <w:p w14:paraId="574C2592" w14:textId="77777777" w:rsidR="00043DE9" w:rsidRPr="00043DE9" w:rsidRDefault="00043DE9" w:rsidP="00043DE9">
      <w:pPr>
        <w:widowControl w:val="0"/>
        <w:spacing w:after="0" w:line="240" w:lineRule="auto"/>
        <w:rPr>
          <w:rFonts w:ascii="Traditional Arabic" w:eastAsia="Times New Roman" w:hAnsi="Traditional Arabic" w:cs="Traditional Arabic"/>
          <w:sz w:val="36"/>
          <w:szCs w:val="36"/>
          <w:rtl/>
          <w:lang w:val="x-none" w:eastAsia="x-none" w:bidi="fa-IR"/>
        </w:rPr>
      </w:pPr>
      <w:r w:rsidRPr="00043DE9">
        <w:rPr>
          <w:rFonts w:ascii="Traditional Arabic" w:eastAsia="Times New Roman" w:hAnsi="Traditional Arabic" w:cs="Traditional Arabic"/>
          <w:sz w:val="36"/>
          <w:szCs w:val="36"/>
          <w:rtl/>
          <w:lang w:val="x-none" w:eastAsia="x-none" w:bidi="fa-IR"/>
        </w:rPr>
        <w:t>بسم الله الرحمن الرحیم</w:t>
      </w:r>
    </w:p>
    <w:p w14:paraId="1F4A3000" w14:textId="77777777" w:rsidR="00043DE9" w:rsidRPr="00043DE9" w:rsidRDefault="00043DE9" w:rsidP="00043DE9">
      <w:pPr>
        <w:widowControl w:val="0"/>
        <w:spacing w:after="0" w:line="240" w:lineRule="auto"/>
        <w:rPr>
          <w:rFonts w:ascii="Traditional Arabic" w:eastAsia="Times New Roman" w:hAnsi="Traditional Arabic" w:cs="Traditional Arabic"/>
          <w:sz w:val="36"/>
          <w:szCs w:val="36"/>
          <w:rtl/>
          <w:lang w:val="x-none" w:eastAsia="x-none" w:bidi="fa-IR"/>
        </w:rPr>
      </w:pPr>
      <w:r w:rsidRPr="00043DE9">
        <w:rPr>
          <w:rFonts w:ascii="Traditional Arabic" w:eastAsia="Times New Roman" w:hAnsi="Traditional Arabic" w:cs="Traditional Arabic"/>
          <w:sz w:val="36"/>
          <w:szCs w:val="36"/>
          <w:rtl/>
          <w:lang w:val="x-none" w:eastAsia="x-none" w:bidi="fa-IR"/>
        </w:rPr>
        <w:t>و الحمد لله رب العالمین، و صلی الله علی محمد و آله الائمة و المهدیین و سلم تسلیماً.</w:t>
      </w:r>
    </w:p>
    <w:p w14:paraId="7C20414B" w14:textId="77777777" w:rsidR="00043DE9" w:rsidRPr="00043DE9" w:rsidRDefault="00043DE9" w:rsidP="00043DE9">
      <w:pPr>
        <w:widowControl w:val="0"/>
        <w:spacing w:after="0" w:line="240" w:lineRule="auto"/>
        <w:rPr>
          <w:rFonts w:ascii="Traditional Arabic" w:eastAsia="Times New Roman" w:hAnsi="Traditional Arabic" w:cs="Traditional Arabic"/>
          <w:sz w:val="36"/>
          <w:szCs w:val="36"/>
          <w:rtl/>
          <w:lang w:val="x-none" w:eastAsia="x-none" w:bidi="fa-IR"/>
        </w:rPr>
      </w:pPr>
      <w:r w:rsidRPr="00043DE9">
        <w:rPr>
          <w:rFonts w:ascii="Traditional Arabic" w:eastAsia="Times New Roman" w:hAnsi="Traditional Arabic" w:cs="Traditional Arabic"/>
          <w:sz w:val="36"/>
          <w:szCs w:val="36"/>
          <w:rtl/>
          <w:lang w:val="x-none" w:eastAsia="x-none" w:bidi="fa-IR"/>
        </w:rPr>
        <w:t xml:space="preserve">و علیکم السلام و رحمة الله و برکاته. </w:t>
      </w:r>
    </w:p>
    <w:p w14:paraId="7C75DD84" w14:textId="77777777" w:rsidR="00043DE9" w:rsidRPr="00043DE9" w:rsidRDefault="00043DE9" w:rsidP="00043DE9">
      <w:pPr>
        <w:widowControl w:val="0"/>
        <w:spacing w:after="0" w:line="240" w:lineRule="auto"/>
        <w:ind w:firstLine="284"/>
        <w:jc w:val="both"/>
        <w:rPr>
          <w:rFonts w:ascii="Traditional Arabic" w:eastAsia="Calibri" w:hAnsi="Traditional Arabic" w:cs="Traditional Arabic"/>
          <w:sz w:val="36"/>
          <w:szCs w:val="36"/>
          <w:rtl/>
          <w:lang w:bidi="fa-IR"/>
        </w:rPr>
      </w:pPr>
      <w:r w:rsidRPr="00043DE9">
        <w:rPr>
          <w:rFonts w:ascii="Traditional Arabic" w:eastAsia="Calibri" w:hAnsi="Traditional Arabic" w:cs="Traditional Arabic"/>
          <w:sz w:val="36"/>
          <w:szCs w:val="36"/>
          <w:rtl/>
          <w:lang w:bidi="fa-IR"/>
        </w:rPr>
        <w:t>برادر محترم من، شما می‌توانی ادلّه‌ی دعوت مبارک یمانی و کتاب‌های آن را از طریق سایت انصار امام مهدی</w:t>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hint="cs"/>
          <w:sz w:val="36"/>
          <w:szCs w:val="36"/>
        </w:rPr>
        <w:sym w:font="Abo-thar" w:char="F067"/>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sz w:val="36"/>
          <w:szCs w:val="36"/>
          <w:rtl/>
          <w:lang w:bidi="fa-IR"/>
        </w:rPr>
        <w:t>مطالعه کنی. همچنین می‌توانی در تالار گفت‌وگوی انصار امام مهدی</w:t>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hint="cs"/>
          <w:sz w:val="36"/>
          <w:szCs w:val="36"/>
        </w:rPr>
        <w:sym w:font="Abo-thar" w:char="F067"/>
      </w:r>
      <w:r w:rsidRPr="00043DE9">
        <w:rPr>
          <w:rFonts w:ascii="Traditional Arabic" w:eastAsia="Calibri" w:hAnsi="Traditional Arabic" w:cs="Traditional Arabic"/>
          <w:sz w:val="36"/>
          <w:szCs w:val="36"/>
          <w:rtl/>
          <w:lang w:bidi="fa-IR"/>
        </w:rPr>
        <w:t xml:space="preserve"> یا از طریق برنامه‌ی صوتی پالتاک در اتاق «انصار امام مهدی» با انصار امام مهدی</w:t>
      </w:r>
      <w:r w:rsidRPr="00043DE9">
        <w:rPr>
          <w:rFonts w:ascii="Traditional Arabic" w:eastAsia="Calibri" w:hAnsi="Traditional Arabic" w:cs="Traditional Arabic" w:hint="cs"/>
          <w:sz w:val="36"/>
          <w:szCs w:val="36"/>
          <w:rtl/>
        </w:rPr>
        <w:t xml:space="preserve"> </w:t>
      </w:r>
      <w:r w:rsidRPr="00043DE9">
        <w:rPr>
          <w:rFonts w:ascii="Traditional Arabic" w:eastAsia="Calibri" w:hAnsi="Traditional Arabic" w:cs="Traditional Arabic" w:hint="cs"/>
          <w:sz w:val="36"/>
          <w:szCs w:val="36"/>
        </w:rPr>
        <w:sym w:font="Abo-thar" w:char="F067"/>
      </w:r>
      <w:r w:rsidRPr="00043DE9">
        <w:rPr>
          <w:rFonts w:ascii="Traditional Arabic" w:eastAsia="Calibri" w:hAnsi="Traditional Arabic" w:cs="Traditional Arabic"/>
          <w:sz w:val="36"/>
          <w:szCs w:val="36"/>
          <w:rtl/>
          <w:lang w:bidi="fa-IR"/>
        </w:rPr>
        <w:t xml:space="preserve"> ارتباط داشته باشی. ان شاء الله هر سؤال یا ابهامی داشته باشی، در خدمت شما هستیم.</w:t>
      </w:r>
    </w:p>
    <w:p w14:paraId="50C01A25" w14:textId="77777777" w:rsidR="00043DE9" w:rsidRPr="00043DE9" w:rsidRDefault="00043DE9" w:rsidP="00043DE9">
      <w:pPr>
        <w:widowControl w:val="0"/>
        <w:spacing w:after="0" w:line="240" w:lineRule="auto"/>
        <w:ind w:firstLine="284"/>
        <w:jc w:val="both"/>
        <w:rPr>
          <w:rFonts w:ascii="Traditional Arabic" w:eastAsia="Calibri" w:hAnsi="Traditional Arabic" w:cs="Traditional Arabic"/>
          <w:sz w:val="36"/>
          <w:szCs w:val="36"/>
          <w:rtl/>
          <w:lang w:bidi="fa-IR"/>
        </w:rPr>
      </w:pPr>
      <w:r w:rsidRPr="00043DE9">
        <w:rPr>
          <w:rFonts w:ascii="Traditional Arabic" w:eastAsia="Calibri" w:hAnsi="Traditional Arabic" w:cs="Traditional Arabic"/>
          <w:sz w:val="36"/>
          <w:szCs w:val="36"/>
          <w:rtl/>
          <w:lang w:bidi="fa-IR"/>
        </w:rPr>
        <w:t xml:space="preserve">خداوند شما را بر خیر دنیا و آخرت موفق بدارد. </w:t>
      </w:r>
    </w:p>
    <w:p w14:paraId="74B7EDC2" w14:textId="77777777" w:rsidR="00043DE9" w:rsidRPr="00043DE9" w:rsidRDefault="00043DE9" w:rsidP="00043DE9">
      <w:pPr>
        <w:widowControl w:val="0"/>
        <w:spacing w:after="0" w:line="240" w:lineRule="auto"/>
        <w:ind w:left="5040" w:firstLine="720"/>
        <w:jc w:val="center"/>
        <w:rPr>
          <w:rFonts w:ascii="Traditional Arabic" w:eastAsia="Times New Roman" w:hAnsi="Traditional Arabic" w:cs="Traditional Arabic"/>
          <w:sz w:val="36"/>
          <w:szCs w:val="36"/>
          <w:rtl/>
          <w:lang w:val="x-none" w:eastAsia="x-none" w:bidi="fa-IR"/>
        </w:rPr>
      </w:pPr>
      <w:r w:rsidRPr="00043DE9">
        <w:rPr>
          <w:rFonts w:ascii="Traditional Arabic" w:eastAsia="Times New Roman" w:hAnsi="Traditional Arabic" w:cs="Traditional Arabic"/>
          <w:sz w:val="36"/>
          <w:szCs w:val="36"/>
          <w:rtl/>
          <w:lang w:val="x-none" w:eastAsia="x-none" w:bidi="fa-IR"/>
        </w:rPr>
        <w:t>هیأت علمی</w:t>
      </w:r>
    </w:p>
    <w:p w14:paraId="4F291008" w14:textId="77777777" w:rsidR="00043DE9" w:rsidRPr="00043DE9" w:rsidRDefault="00043DE9" w:rsidP="00043DE9">
      <w:pPr>
        <w:widowControl w:val="0"/>
        <w:spacing w:after="0" w:line="240" w:lineRule="auto"/>
        <w:jc w:val="right"/>
        <w:rPr>
          <w:rFonts w:ascii="Traditional Arabic" w:eastAsia="Times New Roman" w:hAnsi="Traditional Arabic" w:cs="Traditional Arabic"/>
          <w:sz w:val="36"/>
          <w:szCs w:val="36"/>
          <w:rtl/>
          <w:lang w:val="x-none" w:eastAsia="x-none" w:bidi="fa-IR"/>
        </w:rPr>
      </w:pPr>
      <w:r w:rsidRPr="00043DE9">
        <w:rPr>
          <w:rFonts w:ascii="Traditional Arabic" w:eastAsia="Times New Roman" w:hAnsi="Traditional Arabic" w:cs="Traditional Arabic"/>
          <w:sz w:val="36"/>
          <w:szCs w:val="36"/>
          <w:rtl/>
          <w:lang w:val="x-none" w:eastAsia="x-none" w:bidi="fa-IR"/>
        </w:rPr>
        <w:t>انصار امام مهدی</w:t>
      </w:r>
      <w:r w:rsidRPr="00043DE9">
        <w:rPr>
          <w:rFonts w:ascii="Traditional Arabic" w:eastAsia="Times New Roman" w:hAnsi="Traditional Arabic" w:cs="Traditional Arabic"/>
          <w:sz w:val="36"/>
          <w:szCs w:val="36"/>
          <w:lang w:val="x-none" w:eastAsia="x-none" w:bidi="fa-IR"/>
        </w:rPr>
        <w:sym w:font="Abo-thar" w:char="F067"/>
      </w:r>
      <w:r w:rsidRPr="00043DE9">
        <w:rPr>
          <w:rFonts w:ascii="Traditional Arabic" w:eastAsia="Times New Roman" w:hAnsi="Traditional Arabic" w:cs="Traditional Arabic"/>
          <w:sz w:val="36"/>
          <w:szCs w:val="36"/>
          <w:rtl/>
          <w:lang w:val="x-none" w:eastAsia="x-none" w:bidi="fa-IR"/>
        </w:rPr>
        <w:t xml:space="preserve"> (خداوند در زمین تمکینش دهد)</w:t>
      </w:r>
    </w:p>
    <w:p w14:paraId="7558D3C0" w14:textId="77777777" w:rsidR="00043DE9" w:rsidRPr="00043DE9" w:rsidRDefault="00043DE9" w:rsidP="00043DE9">
      <w:pPr>
        <w:widowControl w:val="0"/>
        <w:spacing w:after="0" w:line="240" w:lineRule="auto"/>
        <w:ind w:left="5040" w:firstLine="720"/>
        <w:jc w:val="center"/>
        <w:rPr>
          <w:rFonts w:ascii="Traditional Arabic" w:eastAsia="Times New Roman" w:hAnsi="Traditional Arabic" w:cs="Traditional Arabic"/>
          <w:sz w:val="36"/>
          <w:szCs w:val="36"/>
          <w:rtl/>
          <w:lang w:val="x-none" w:eastAsia="x-none" w:bidi="fa-IR"/>
        </w:rPr>
      </w:pPr>
      <w:r w:rsidRPr="00043DE9">
        <w:rPr>
          <w:rFonts w:ascii="Traditional Arabic" w:eastAsia="Times New Roman" w:hAnsi="Traditional Arabic" w:cs="Traditional Arabic"/>
          <w:sz w:val="36"/>
          <w:szCs w:val="36"/>
          <w:rtl/>
          <w:lang w:val="x-none" w:eastAsia="x-none" w:bidi="fa-IR"/>
        </w:rPr>
        <w:t>شیخ ناظم عقیلی</w:t>
      </w:r>
    </w:p>
    <w:p w14:paraId="6BC06C93" w14:textId="53A264EC" w:rsidR="00043DE9" w:rsidRPr="00043DE9" w:rsidRDefault="00043DE9" w:rsidP="00043DE9">
      <w:pPr>
        <w:widowControl w:val="0"/>
        <w:spacing w:after="0" w:line="240" w:lineRule="auto"/>
        <w:ind w:left="5040" w:firstLine="720"/>
        <w:jc w:val="center"/>
        <w:rPr>
          <w:rFonts w:ascii="Traditional Arabic" w:eastAsia="Times New Roman" w:hAnsi="Traditional Arabic" w:cs="Traditional Arabic"/>
          <w:sz w:val="36"/>
          <w:szCs w:val="36"/>
          <w:rtl/>
          <w:lang w:val="x-none" w:eastAsia="x-none" w:bidi="fa-IR"/>
        </w:rPr>
      </w:pPr>
      <w:r w:rsidRPr="00043DE9">
        <w:rPr>
          <w:rFonts w:ascii="Traditional Arabic" w:eastAsia="Times New Roman" w:hAnsi="Traditional Arabic" w:cs="Traditional Arabic"/>
          <w:sz w:val="36"/>
          <w:szCs w:val="36"/>
          <w:rtl/>
          <w:lang w:val="x-none" w:eastAsia="x-none" w:bidi="fa-IR"/>
        </w:rPr>
        <w:t xml:space="preserve">شوال </w:t>
      </w:r>
      <w:r w:rsidR="002E673C">
        <w:rPr>
          <w:rFonts w:ascii="Traditional Arabic" w:eastAsia="Times New Roman" w:hAnsi="Traditional Arabic" w:cs="Traditional Arabic" w:hint="cs"/>
          <w:sz w:val="36"/>
          <w:szCs w:val="36"/>
          <w:rtl/>
          <w:lang w:val="x-none" w:eastAsia="x-none" w:bidi="fa-IR"/>
        </w:rPr>
        <w:t>۱۴۳</w:t>
      </w:r>
      <w:r w:rsidR="008248B1">
        <w:rPr>
          <w:rFonts w:ascii="Traditional Arabic" w:eastAsia="Times New Roman" w:hAnsi="Traditional Arabic" w:cs="Traditional Arabic" w:hint="cs"/>
          <w:sz w:val="36"/>
          <w:szCs w:val="36"/>
          <w:rtl/>
          <w:lang w:val="x-none" w:eastAsia="x-none" w:bidi="fa-IR"/>
        </w:rPr>
        <w:t>۰</w:t>
      </w:r>
      <w:r w:rsidRPr="00043DE9">
        <w:rPr>
          <w:rFonts w:ascii="Traditional Arabic" w:eastAsia="Times New Roman" w:hAnsi="Traditional Arabic" w:cs="Traditional Arabic"/>
          <w:sz w:val="36"/>
          <w:szCs w:val="36"/>
          <w:rtl/>
          <w:lang w:val="x-none" w:eastAsia="x-none" w:bidi="fa-IR"/>
        </w:rPr>
        <w:t xml:space="preserve"> هـ.ق</w:t>
      </w:r>
    </w:p>
    <w:p w14:paraId="4FFA9062" w14:textId="77777777" w:rsidR="001E2625" w:rsidRDefault="001E2625" w:rsidP="00035284">
      <w:pPr>
        <w:spacing w:line="240" w:lineRule="auto"/>
        <w:ind w:firstLine="27"/>
        <w:jc w:val="center"/>
        <w:rPr>
          <w:rFonts w:asciiTheme="minorBidi" w:hAnsiTheme="minorBidi" w:cs="Traditional Arabic"/>
          <w:color w:val="FF0000"/>
          <w:sz w:val="36"/>
          <w:szCs w:val="36"/>
          <w:rtl/>
          <w:lang w:bidi="ar-LB"/>
        </w:rPr>
      </w:pPr>
    </w:p>
    <w:p w14:paraId="25CD1DE5" w14:textId="1CB7BDD7" w:rsidR="00EB22DF" w:rsidRPr="00035284" w:rsidRDefault="004463D9" w:rsidP="00035284">
      <w:pPr>
        <w:spacing w:line="240" w:lineRule="auto"/>
        <w:ind w:firstLine="27"/>
        <w:jc w:val="center"/>
        <w:rPr>
          <w:rFonts w:asciiTheme="minorBidi" w:hAnsiTheme="minorBidi" w:cs="Traditional Arabic"/>
          <w:color w:val="FF0000"/>
          <w:sz w:val="36"/>
          <w:szCs w:val="36"/>
          <w:rtl/>
          <w:lang w:bidi="ar-LB"/>
        </w:rPr>
      </w:pPr>
      <w:r w:rsidRPr="00035284">
        <w:rPr>
          <w:rFonts w:asciiTheme="minorBidi" w:hAnsiTheme="minorBidi" w:cs="Traditional Arabic" w:hint="cs"/>
          <w:color w:val="FF0000"/>
          <w:sz w:val="36"/>
          <w:szCs w:val="36"/>
          <w:rtl/>
          <w:lang w:bidi="ar-LB"/>
        </w:rPr>
        <w:t>* * *</w:t>
      </w:r>
    </w:p>
    <w:p w14:paraId="4900A160" w14:textId="27F0E9FF" w:rsidR="00EB22DF" w:rsidRPr="004947E9" w:rsidRDefault="00EB22DF" w:rsidP="00160907">
      <w:pPr>
        <w:spacing w:line="240" w:lineRule="auto"/>
        <w:ind w:firstLine="453"/>
        <w:jc w:val="both"/>
        <w:rPr>
          <w:rFonts w:asciiTheme="minorBidi" w:hAnsiTheme="minorBidi" w:cs="Traditional Arabic"/>
          <w:color w:val="3333CC"/>
          <w:sz w:val="36"/>
          <w:szCs w:val="36"/>
          <w:rtl/>
        </w:rPr>
      </w:pPr>
      <w:r w:rsidRPr="004947E9">
        <w:rPr>
          <w:rFonts w:asciiTheme="minorBidi" w:hAnsiTheme="minorBidi" w:cs="AL-Mateen" w:hint="cs"/>
          <w:color w:val="C00000"/>
          <w:sz w:val="36"/>
          <w:szCs w:val="36"/>
          <w:rtl/>
          <w:lang w:bidi="ar-LB"/>
        </w:rPr>
        <w:t>السؤال/</w:t>
      </w:r>
      <w:r w:rsidR="00160907">
        <w:rPr>
          <w:rFonts w:asciiTheme="minorBidi" w:hAnsiTheme="minorBidi" w:cs="AL-Mateen" w:hint="cs"/>
          <w:color w:val="C00000"/>
          <w:sz w:val="36"/>
          <w:szCs w:val="36"/>
          <w:rtl/>
          <w:lang w:bidi="ar-LB"/>
        </w:rPr>
        <w:t xml:space="preserve"> </w:t>
      </w:r>
      <w:r w:rsidR="006D0B96">
        <w:rPr>
          <w:rFonts w:asciiTheme="minorBidi" w:hAnsiTheme="minorBidi" w:cs="AL-Mateen" w:hint="cs"/>
          <w:color w:val="C00000"/>
          <w:sz w:val="36"/>
          <w:szCs w:val="36"/>
          <w:rtl/>
          <w:lang w:bidi="ar-LB"/>
        </w:rPr>
        <w:t>٣٩٦</w:t>
      </w:r>
      <w:r w:rsidR="00770C23" w:rsidRPr="004947E9">
        <w:rPr>
          <w:rFonts w:asciiTheme="minorBidi" w:hAnsiTheme="minorBidi" w:cs="AL-Mateen" w:hint="cs"/>
          <w:color w:val="C00000"/>
          <w:sz w:val="36"/>
          <w:szCs w:val="36"/>
          <w:rtl/>
          <w:lang w:bidi="ar-LB"/>
        </w:rPr>
        <w:t>:</w:t>
      </w:r>
      <w:r w:rsidR="00EA0543">
        <w:rPr>
          <w:rFonts w:asciiTheme="minorBidi" w:hAnsiTheme="minorBidi" w:cs="Traditional Arabic" w:hint="cs"/>
          <w:b/>
          <w:bCs/>
          <w:sz w:val="36"/>
          <w:szCs w:val="36"/>
          <w:rtl/>
          <w:lang w:bidi="ar-LB"/>
        </w:rPr>
        <w:t xml:space="preserve"> </w:t>
      </w:r>
      <w:r w:rsidRPr="004947E9">
        <w:rPr>
          <w:rFonts w:asciiTheme="minorBidi" w:hAnsiTheme="minorBidi" w:cs="Traditional Arabic"/>
          <w:color w:val="3333CC"/>
          <w:sz w:val="36"/>
          <w:szCs w:val="36"/>
          <w:rtl/>
        </w:rPr>
        <w:t>طلب للتيقن من دعوة الوصي</w:t>
      </w:r>
      <w:r w:rsidR="004947E9">
        <w:rPr>
          <w:rFonts w:asciiTheme="minorBidi" w:hAnsiTheme="minorBidi" w:cs="Traditional Arabic" w:hint="cs"/>
          <w:color w:val="3333CC"/>
          <w:sz w:val="36"/>
          <w:szCs w:val="36"/>
          <w:rtl/>
        </w:rPr>
        <w:t>.</w:t>
      </w:r>
    </w:p>
    <w:p w14:paraId="383BA8C8" w14:textId="77777777" w:rsidR="00EA0543" w:rsidRPr="004947E9" w:rsidRDefault="00EB22DF" w:rsidP="004947E9">
      <w:pPr>
        <w:spacing w:line="240" w:lineRule="auto"/>
        <w:ind w:firstLine="453"/>
        <w:jc w:val="both"/>
        <w:rPr>
          <w:rFonts w:asciiTheme="minorBidi" w:hAnsiTheme="minorBidi" w:cs="Traditional Arabic"/>
          <w:color w:val="3333CC"/>
          <w:sz w:val="36"/>
          <w:szCs w:val="36"/>
        </w:rPr>
      </w:pPr>
      <w:r w:rsidRPr="004947E9">
        <w:rPr>
          <w:rFonts w:asciiTheme="minorBidi" w:hAnsiTheme="minorBidi" w:cs="Traditional Arabic"/>
          <w:color w:val="3333CC"/>
          <w:sz w:val="36"/>
          <w:szCs w:val="36"/>
          <w:rtl/>
        </w:rPr>
        <w:lastRenderedPageBreak/>
        <w:t>السلام عليكم ورحمة الله</w:t>
      </w:r>
      <w:r w:rsidR="004947E9">
        <w:rPr>
          <w:rFonts w:asciiTheme="minorBidi" w:hAnsiTheme="minorBidi" w:cs="Traditional Arabic" w:hint="cs"/>
          <w:color w:val="3333CC"/>
          <w:sz w:val="36"/>
          <w:szCs w:val="36"/>
          <w:rtl/>
        </w:rPr>
        <w:t xml:space="preserve">.. </w:t>
      </w:r>
      <w:r w:rsidR="004947E9" w:rsidRPr="004947E9">
        <w:rPr>
          <w:rFonts w:asciiTheme="minorBidi" w:hAnsiTheme="minorBidi" w:cs="Traditional Arabic" w:hint="cs"/>
          <w:color w:val="3333CC"/>
          <w:sz w:val="36"/>
          <w:szCs w:val="36"/>
          <w:rtl/>
        </w:rPr>
        <w:t>أنا</w:t>
      </w:r>
      <w:r w:rsidRPr="004947E9">
        <w:rPr>
          <w:rFonts w:asciiTheme="minorBidi" w:hAnsiTheme="minorBidi" w:cs="Traditional Arabic"/>
          <w:color w:val="3333CC"/>
          <w:sz w:val="36"/>
          <w:szCs w:val="36"/>
          <w:rtl/>
        </w:rPr>
        <w:t xml:space="preserve"> في الحقيقة شيعي إثنا</w:t>
      </w:r>
      <w:r w:rsidR="004947E9">
        <w:rPr>
          <w:rFonts w:asciiTheme="minorBidi" w:hAnsiTheme="minorBidi" w:cs="Traditional Arabic" w:hint="cs"/>
          <w:color w:val="3333CC"/>
          <w:sz w:val="36"/>
          <w:szCs w:val="36"/>
          <w:rtl/>
        </w:rPr>
        <w:t xml:space="preserve"> </w:t>
      </w:r>
      <w:r w:rsidRPr="004947E9">
        <w:rPr>
          <w:rFonts w:asciiTheme="minorBidi" w:hAnsiTheme="minorBidi" w:cs="Traditional Arabic"/>
          <w:color w:val="3333CC"/>
          <w:sz w:val="36"/>
          <w:szCs w:val="36"/>
          <w:rtl/>
        </w:rPr>
        <w:t>عشري، سمعت بكم وبدعوة أحمد الحسن وقرأت عنكم وزرت موقعكم على الإنترنت، ولكن لدي طلب مهم جداً</w:t>
      </w:r>
      <w:r w:rsidR="004947E9">
        <w:rPr>
          <w:rFonts w:asciiTheme="minorBidi" w:hAnsiTheme="minorBidi" w:cs="Traditional Arabic" w:hint="cs"/>
          <w:color w:val="3333CC"/>
          <w:sz w:val="36"/>
          <w:szCs w:val="36"/>
          <w:rtl/>
        </w:rPr>
        <w:t>.</w:t>
      </w:r>
    </w:p>
    <w:p w14:paraId="63C6D061" w14:textId="77777777" w:rsidR="00EA0543" w:rsidRPr="004947E9" w:rsidRDefault="00EB22DF" w:rsidP="00CB13BC">
      <w:pPr>
        <w:spacing w:line="240" w:lineRule="auto"/>
        <w:ind w:firstLine="453"/>
        <w:jc w:val="both"/>
        <w:rPr>
          <w:rFonts w:asciiTheme="minorBidi" w:hAnsiTheme="minorBidi" w:cs="Traditional Arabic"/>
          <w:color w:val="3333CC"/>
          <w:sz w:val="36"/>
          <w:szCs w:val="36"/>
        </w:rPr>
      </w:pPr>
      <w:r w:rsidRPr="004947E9">
        <w:rPr>
          <w:rFonts w:asciiTheme="minorBidi" w:hAnsiTheme="minorBidi" w:cs="Traditional Arabic"/>
          <w:color w:val="3333CC"/>
          <w:sz w:val="36"/>
          <w:szCs w:val="36"/>
          <w:rtl/>
        </w:rPr>
        <w:t>لدي خالة مريضة بالسرطان (أجارنا الله وإياكم) وحالتها غير مستقرة، هذا</w:t>
      </w:r>
      <w:r w:rsidRPr="004947E9">
        <w:rPr>
          <w:rFonts w:asciiTheme="minorBidi" w:hAnsiTheme="minorBidi" w:cs="Traditional Arabic"/>
          <w:color w:val="3333CC"/>
          <w:sz w:val="36"/>
          <w:szCs w:val="36"/>
        </w:rPr>
        <w:t xml:space="preserve"> </w:t>
      </w:r>
      <w:r w:rsidRPr="004947E9">
        <w:rPr>
          <w:rFonts w:asciiTheme="minorBidi" w:hAnsiTheme="minorBidi" w:cs="Traditional Arabic"/>
          <w:color w:val="3333CC"/>
          <w:sz w:val="36"/>
          <w:szCs w:val="36"/>
          <w:rtl/>
        </w:rPr>
        <w:t>إلى جانب كثرة العمليات التي يجب إجراؤها لها على الرغم من عدم قدرتها على</w:t>
      </w:r>
      <w:r w:rsidRPr="004947E9">
        <w:rPr>
          <w:rFonts w:asciiTheme="minorBidi" w:hAnsiTheme="minorBidi" w:cs="Traditional Arabic"/>
          <w:color w:val="3333CC"/>
          <w:sz w:val="36"/>
          <w:szCs w:val="36"/>
        </w:rPr>
        <w:t xml:space="preserve"> </w:t>
      </w:r>
      <w:r w:rsidR="004947E9" w:rsidRPr="004947E9">
        <w:rPr>
          <w:rFonts w:asciiTheme="minorBidi" w:hAnsiTheme="minorBidi" w:cs="Traditional Arabic" w:hint="cs"/>
          <w:color w:val="3333CC"/>
          <w:sz w:val="36"/>
          <w:szCs w:val="36"/>
          <w:rtl/>
        </w:rPr>
        <w:t>استحمال</w:t>
      </w:r>
      <w:r w:rsidRPr="004947E9">
        <w:rPr>
          <w:rFonts w:asciiTheme="minorBidi" w:hAnsiTheme="minorBidi" w:cs="Traditional Arabic"/>
          <w:color w:val="3333CC"/>
          <w:sz w:val="36"/>
          <w:szCs w:val="36"/>
          <w:rtl/>
        </w:rPr>
        <w:t xml:space="preserve"> المزيد من مثل هذه العمليات الجراحية</w:t>
      </w:r>
      <w:r w:rsidRPr="004947E9">
        <w:rPr>
          <w:rFonts w:asciiTheme="minorBidi" w:hAnsiTheme="minorBidi" w:cs="Traditional Arabic"/>
          <w:color w:val="3333CC"/>
          <w:sz w:val="36"/>
          <w:szCs w:val="36"/>
        </w:rPr>
        <w:t>.</w:t>
      </w:r>
    </w:p>
    <w:p w14:paraId="5D34FD44" w14:textId="77777777" w:rsidR="00EA0543" w:rsidRPr="004947E9" w:rsidRDefault="00EB22DF" w:rsidP="004947E9">
      <w:pPr>
        <w:spacing w:line="240" w:lineRule="auto"/>
        <w:ind w:firstLine="453"/>
        <w:jc w:val="both"/>
        <w:rPr>
          <w:rFonts w:asciiTheme="minorBidi" w:hAnsiTheme="minorBidi" w:cs="Traditional Arabic"/>
          <w:color w:val="3333CC"/>
          <w:sz w:val="36"/>
          <w:szCs w:val="36"/>
          <w:rtl/>
          <w:lang w:bidi="ar-IQ"/>
        </w:rPr>
      </w:pPr>
      <w:r w:rsidRPr="004947E9">
        <w:rPr>
          <w:rFonts w:asciiTheme="minorBidi" w:hAnsiTheme="minorBidi" w:cs="Traditional Arabic"/>
          <w:color w:val="3333CC"/>
          <w:sz w:val="36"/>
          <w:szCs w:val="36"/>
          <w:rtl/>
        </w:rPr>
        <w:t>فإن صدق هذا الرجل في دعواه بأنه هو الركن الشديد وهو الوصي اليماني،</w:t>
      </w:r>
      <w:r w:rsidRPr="004947E9">
        <w:rPr>
          <w:rFonts w:asciiTheme="minorBidi" w:hAnsiTheme="minorBidi" w:cs="Traditional Arabic"/>
          <w:color w:val="3333CC"/>
          <w:sz w:val="36"/>
          <w:szCs w:val="36"/>
        </w:rPr>
        <w:t xml:space="preserve"> </w:t>
      </w:r>
      <w:r w:rsidRPr="004947E9">
        <w:rPr>
          <w:rFonts w:asciiTheme="minorBidi" w:hAnsiTheme="minorBidi" w:cs="Traditional Arabic"/>
          <w:color w:val="3333CC"/>
          <w:sz w:val="36"/>
          <w:szCs w:val="36"/>
          <w:rtl/>
        </w:rPr>
        <w:t>فليريني ويثبت لي ذلك بدعاء الله وشفاء خالتي تماما</w:t>
      </w:r>
      <w:r w:rsidR="004947E9">
        <w:rPr>
          <w:rFonts w:asciiTheme="minorBidi" w:hAnsiTheme="minorBidi" w:cs="Traditional Arabic" w:hint="cs"/>
          <w:color w:val="3333CC"/>
          <w:sz w:val="36"/>
          <w:szCs w:val="36"/>
          <w:rtl/>
          <w:lang w:bidi="ar-IQ"/>
        </w:rPr>
        <w:t>ً</w:t>
      </w:r>
      <w:r w:rsidRPr="004947E9">
        <w:rPr>
          <w:rFonts w:asciiTheme="minorBidi" w:hAnsiTheme="minorBidi" w:cs="Traditional Arabic"/>
          <w:color w:val="3333CC"/>
          <w:sz w:val="36"/>
          <w:szCs w:val="36"/>
          <w:rtl/>
        </w:rPr>
        <w:t xml:space="preserve"> واستئصال الورم كلياً</w:t>
      </w:r>
      <w:r w:rsidRPr="004947E9">
        <w:rPr>
          <w:rFonts w:asciiTheme="minorBidi" w:hAnsiTheme="minorBidi" w:cs="Traditional Arabic"/>
          <w:color w:val="3333CC"/>
          <w:sz w:val="36"/>
          <w:szCs w:val="36"/>
        </w:rPr>
        <w:t xml:space="preserve"> </w:t>
      </w:r>
      <w:r w:rsidRPr="004947E9">
        <w:rPr>
          <w:rFonts w:asciiTheme="minorBidi" w:hAnsiTheme="minorBidi" w:cs="Traditional Arabic"/>
          <w:color w:val="3333CC"/>
          <w:sz w:val="36"/>
          <w:szCs w:val="36"/>
          <w:rtl/>
        </w:rPr>
        <w:t>وليخبرني بتحقق ذلك في المنام، فإن وجد السبيل لذلك آمنت به</w:t>
      </w:r>
      <w:r w:rsidR="004947E9">
        <w:rPr>
          <w:rFonts w:asciiTheme="minorBidi" w:hAnsiTheme="minorBidi" w:cs="Traditional Arabic" w:hint="cs"/>
          <w:color w:val="3333CC"/>
          <w:sz w:val="36"/>
          <w:szCs w:val="36"/>
          <w:rtl/>
        </w:rPr>
        <w:t>.</w:t>
      </w:r>
    </w:p>
    <w:p w14:paraId="54E50659" w14:textId="77777777" w:rsidR="00EB22DF" w:rsidRPr="004947E9" w:rsidRDefault="00EB22DF" w:rsidP="00CB13BC">
      <w:pPr>
        <w:spacing w:line="240" w:lineRule="auto"/>
        <w:ind w:firstLine="453"/>
        <w:jc w:val="both"/>
        <w:rPr>
          <w:rFonts w:asciiTheme="minorBidi" w:hAnsiTheme="minorBidi" w:cs="Traditional Arabic"/>
          <w:b/>
          <w:bCs/>
          <w:color w:val="3333CC"/>
          <w:sz w:val="36"/>
          <w:szCs w:val="36"/>
          <w:rtl/>
        </w:rPr>
      </w:pPr>
      <w:r w:rsidRPr="004947E9">
        <w:rPr>
          <w:rFonts w:asciiTheme="minorBidi" w:hAnsiTheme="minorBidi" w:cs="Traditional Arabic"/>
          <w:color w:val="3333CC"/>
          <w:sz w:val="36"/>
          <w:szCs w:val="36"/>
          <w:rtl/>
        </w:rPr>
        <w:t>استفسار</w:t>
      </w:r>
      <w:r w:rsidR="004947E9">
        <w:rPr>
          <w:rFonts w:asciiTheme="minorBidi" w:hAnsiTheme="minorBidi" w:cs="Traditional Arabic" w:hint="cs"/>
          <w:color w:val="3333CC"/>
          <w:sz w:val="36"/>
          <w:szCs w:val="36"/>
          <w:rtl/>
        </w:rPr>
        <w:t>:</w:t>
      </w:r>
      <w:r w:rsidRPr="004947E9">
        <w:rPr>
          <w:rFonts w:asciiTheme="minorBidi" w:hAnsiTheme="minorBidi" w:cs="Traditional Arabic"/>
          <w:color w:val="3333CC"/>
          <w:sz w:val="36"/>
          <w:szCs w:val="36"/>
          <w:rtl/>
        </w:rPr>
        <w:t xml:space="preserve"> هل الجماعة الموجودة بالبحرين المدعوة بالسفارة -</w:t>
      </w:r>
      <w:r w:rsidR="004947E9">
        <w:rPr>
          <w:rFonts w:asciiTheme="minorBidi" w:hAnsiTheme="minorBidi" w:cs="Traditional Arabic" w:hint="cs"/>
          <w:color w:val="3333CC"/>
          <w:sz w:val="36"/>
          <w:szCs w:val="36"/>
          <w:rtl/>
        </w:rPr>
        <w:t xml:space="preserve"> </w:t>
      </w:r>
      <w:r w:rsidRPr="004947E9">
        <w:rPr>
          <w:rFonts w:asciiTheme="minorBidi" w:hAnsiTheme="minorBidi" w:cs="Traditional Arabic"/>
          <w:color w:val="3333CC"/>
          <w:sz w:val="36"/>
          <w:szCs w:val="36"/>
          <w:rtl/>
        </w:rPr>
        <w:t>على حد علمي- منكم</w:t>
      </w:r>
      <w:r w:rsidR="004947E9">
        <w:rPr>
          <w:rFonts w:asciiTheme="minorBidi" w:hAnsiTheme="minorBidi" w:cs="Traditional Arabic" w:hint="cs"/>
          <w:color w:val="3333CC"/>
          <w:sz w:val="36"/>
          <w:szCs w:val="36"/>
          <w:rtl/>
        </w:rPr>
        <w:t xml:space="preserve"> </w:t>
      </w:r>
      <w:r w:rsidRPr="004947E9">
        <w:rPr>
          <w:rFonts w:asciiTheme="minorBidi" w:hAnsiTheme="minorBidi" w:cs="Traditional Arabic"/>
          <w:color w:val="3333CC"/>
          <w:sz w:val="36"/>
          <w:szCs w:val="36"/>
          <w:rtl/>
        </w:rPr>
        <w:t>؟؟</w:t>
      </w:r>
    </w:p>
    <w:p w14:paraId="71316CB4" w14:textId="77777777" w:rsidR="00EB22DF" w:rsidRPr="004947E9" w:rsidRDefault="00EB22DF" w:rsidP="004947E9">
      <w:pPr>
        <w:spacing w:line="240" w:lineRule="auto"/>
        <w:ind w:firstLine="453"/>
        <w:jc w:val="right"/>
        <w:rPr>
          <w:rFonts w:asciiTheme="minorBidi" w:hAnsiTheme="minorBidi" w:cs="Traditional Arabic"/>
          <w:b/>
          <w:bCs/>
          <w:sz w:val="28"/>
          <w:szCs w:val="28"/>
          <w:rtl/>
        </w:rPr>
      </w:pPr>
      <w:r w:rsidRPr="004947E9">
        <w:rPr>
          <w:rFonts w:asciiTheme="minorBidi" w:hAnsiTheme="minorBidi" w:cs="Traditional Arabic" w:hint="cs"/>
          <w:sz w:val="28"/>
          <w:szCs w:val="28"/>
          <w:rtl/>
        </w:rPr>
        <w:t xml:space="preserve">المرسل: محمد </w:t>
      </w:r>
      <w:r w:rsidR="004947E9" w:rsidRPr="004947E9">
        <w:rPr>
          <w:rFonts w:asciiTheme="minorBidi" w:hAnsiTheme="minorBidi" w:cs="Traditional Arabic" w:hint="cs"/>
          <w:sz w:val="28"/>
          <w:szCs w:val="28"/>
          <w:rtl/>
        </w:rPr>
        <w:t>-</w:t>
      </w:r>
      <w:r w:rsidRPr="004947E9">
        <w:rPr>
          <w:rFonts w:asciiTheme="minorBidi" w:hAnsiTheme="minorBidi" w:cs="Traditional Arabic" w:hint="cs"/>
          <w:sz w:val="28"/>
          <w:szCs w:val="28"/>
          <w:rtl/>
        </w:rPr>
        <w:t xml:space="preserve"> البحرين</w:t>
      </w:r>
    </w:p>
    <w:p w14:paraId="0B575611" w14:textId="77777777" w:rsidR="00C60A7F" w:rsidRPr="00422376" w:rsidRDefault="00C60A7F" w:rsidP="0070742A">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143" w:name="_Toc458877515"/>
      <w:r w:rsidRPr="00422376">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۳۹۶</w:t>
      </w:r>
      <w:r w:rsidRPr="00422376">
        <w:rPr>
          <w:rFonts w:ascii="Traditional Arabic" w:eastAsia="Times New Roman" w:hAnsi="Traditional Arabic" w:cs="Traditional Arabic"/>
          <w:b/>
          <w:bCs/>
          <w:color w:val="C00000"/>
          <w:sz w:val="36"/>
          <w:szCs w:val="36"/>
          <w:rtl/>
          <w:lang w:val="x-none" w:eastAsia="x-none" w:bidi="fa-IR"/>
        </w:rPr>
        <w:t>: درخواستی برای کسب یقین و اطمینان درباره‌ی دعوت وصی</w:t>
      </w:r>
      <w:bookmarkEnd w:id="143"/>
    </w:p>
    <w:p w14:paraId="308D8572" w14:textId="77777777" w:rsidR="00C60A7F" w:rsidRPr="00422376" w:rsidRDefault="00C60A7F" w:rsidP="0070742A">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422376">
        <w:rPr>
          <w:rFonts w:ascii="Traditional Arabic" w:eastAsia="Calibri" w:hAnsi="Traditional Arabic" w:cs="Traditional Arabic"/>
          <w:color w:val="0000CC"/>
          <w:sz w:val="36"/>
          <w:szCs w:val="36"/>
          <w:rtl/>
          <w:lang w:bidi="fa-IR"/>
        </w:rPr>
        <w:t xml:space="preserve">سلام علیکم و رحمة الله... واقعیت آن است که من یک شیعه‌ی اثنی عشری هستم که چیزهایی درباره‌ی شما و دعوت </w:t>
      </w:r>
      <w:r w:rsidRPr="00422376">
        <w:rPr>
          <w:rFonts w:ascii="Traditional Arabic" w:eastAsia="Calibri" w:hAnsi="Traditional Arabic" w:cs="Traditional Arabic"/>
          <w:color w:val="006600"/>
          <w:sz w:val="36"/>
          <w:szCs w:val="36"/>
          <w:rtl/>
          <w:lang w:bidi="fa-IR"/>
        </w:rPr>
        <w:t>احمد الحسن</w:t>
      </w:r>
      <w:r w:rsidRPr="00422376">
        <w:rPr>
          <w:rFonts w:ascii="Traditional Arabic" w:eastAsia="Calibri" w:hAnsi="Traditional Arabic" w:cs="Traditional Arabic"/>
          <w:color w:val="0000CC"/>
          <w:sz w:val="36"/>
          <w:szCs w:val="36"/>
          <w:rtl/>
          <w:lang w:bidi="fa-IR"/>
        </w:rPr>
        <w:t xml:space="preserve"> به گوشم رسیده است. درباره‌ی شما مطالبی خوانده‌ام و از سایت اینترنتی شما نیز بازدید کرده‌ام ولی من درخواست بسیار مهمی دارم.</w:t>
      </w:r>
    </w:p>
    <w:p w14:paraId="404533E4" w14:textId="77777777" w:rsidR="00C60A7F" w:rsidRPr="00422376" w:rsidRDefault="00C60A7F" w:rsidP="0070742A">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422376">
        <w:rPr>
          <w:rFonts w:ascii="Traditional Arabic" w:eastAsia="Calibri" w:hAnsi="Traditional Arabic" w:cs="Traditional Arabic"/>
          <w:color w:val="0000CC"/>
          <w:sz w:val="36"/>
          <w:szCs w:val="36"/>
          <w:rtl/>
          <w:lang w:bidi="fa-IR"/>
        </w:rPr>
        <w:t>خاله‌ای دارم که به بیماری سرطان گرفتار شده است (خداوند ما و شما را از آن محافظت فرماید) و او وضعیت ناپایداری دارد و اعمال جراحی بسیاری که لازم بود انجام داد و دیگر تاب تحمل انجام چنین عمل‌های جراحی را ندارد.</w:t>
      </w:r>
    </w:p>
    <w:p w14:paraId="39E484A0" w14:textId="77777777" w:rsidR="00C60A7F" w:rsidRPr="00422376" w:rsidRDefault="00C60A7F" w:rsidP="0070742A">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422376">
        <w:rPr>
          <w:rFonts w:ascii="Traditional Arabic" w:eastAsia="Calibri" w:hAnsi="Traditional Arabic" w:cs="Traditional Arabic"/>
          <w:color w:val="0000CC"/>
          <w:sz w:val="36"/>
          <w:szCs w:val="36"/>
          <w:rtl/>
          <w:lang w:bidi="fa-IR"/>
        </w:rPr>
        <w:t xml:space="preserve">اگر این مرد در مدعای خود که می‌گوید رکن شدید و وصی یمانی است راست می‌گوید، به من بنمایاند و با دعا به درگاه خدا و شفای کامل خاله‌ام و ریشه‌کنی کامل سرطان، آن را به من ثابت کند و در خواب نیز تحقق آن را به من خبر دهد. اگر راهی بر این مطلب یافت شد، من به او ایمان می‌آورم. </w:t>
      </w:r>
    </w:p>
    <w:p w14:paraId="0EC0BCF4" w14:textId="77777777" w:rsidR="00C60A7F" w:rsidRPr="00422376" w:rsidRDefault="00C60A7F" w:rsidP="0070742A">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422376">
        <w:rPr>
          <w:rFonts w:ascii="Traditional Arabic" w:eastAsia="Calibri" w:hAnsi="Traditional Arabic" w:cs="Traditional Arabic"/>
          <w:color w:val="0000CC"/>
          <w:sz w:val="36"/>
          <w:szCs w:val="36"/>
          <w:rtl/>
          <w:lang w:bidi="fa-IR"/>
        </w:rPr>
        <w:t>سؤال: آیا گروهی که اکنون در بحرین هستند و مدعی سفارت هستند ـ ‌تا آن جا که من خبر دارم‌ـ جزو شما هستند؟</w:t>
      </w:r>
    </w:p>
    <w:p w14:paraId="131D936B" w14:textId="77777777" w:rsidR="00C60A7F" w:rsidRPr="00422376" w:rsidRDefault="00C60A7F" w:rsidP="0070742A">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422376">
        <w:rPr>
          <w:rFonts w:ascii="Traditional Arabic" w:eastAsia="Calibri" w:hAnsi="Traditional Arabic" w:cs="Traditional Arabic"/>
          <w:color w:val="000000"/>
          <w:sz w:val="36"/>
          <w:szCs w:val="36"/>
          <w:rtl/>
          <w:lang w:val="x-none" w:eastAsia="x-none" w:bidi="fa-IR"/>
        </w:rPr>
        <w:t>فرستنده: محمد - بحرین</w:t>
      </w:r>
    </w:p>
    <w:p w14:paraId="0BB2B160" w14:textId="77777777" w:rsidR="006D0B96" w:rsidRDefault="006D0B96" w:rsidP="00CB13BC">
      <w:pPr>
        <w:spacing w:line="240" w:lineRule="auto"/>
        <w:ind w:firstLine="453"/>
        <w:jc w:val="both"/>
        <w:rPr>
          <w:rFonts w:asciiTheme="minorBidi" w:hAnsiTheme="minorBidi" w:cs="AL-Mateen"/>
          <w:color w:val="C00000"/>
          <w:sz w:val="36"/>
          <w:szCs w:val="36"/>
          <w:rtl/>
        </w:rPr>
      </w:pPr>
    </w:p>
    <w:p w14:paraId="10243692" w14:textId="4519D950" w:rsidR="00EB22DF" w:rsidRPr="00CB13BC" w:rsidRDefault="00EA0543" w:rsidP="00CB13BC">
      <w:pPr>
        <w:spacing w:line="240" w:lineRule="auto"/>
        <w:ind w:firstLine="453"/>
        <w:jc w:val="both"/>
        <w:rPr>
          <w:rFonts w:asciiTheme="minorBidi" w:hAnsiTheme="minorBidi" w:cs="Traditional Arabic"/>
          <w:sz w:val="36"/>
          <w:szCs w:val="36"/>
          <w:rtl/>
          <w:lang w:bidi="ar-LB"/>
        </w:rPr>
      </w:pPr>
      <w:r w:rsidRPr="004947E9">
        <w:rPr>
          <w:rFonts w:asciiTheme="minorBidi" w:hAnsiTheme="minorBidi" w:cs="AL-Mateen" w:hint="cs"/>
          <w:color w:val="C00000"/>
          <w:sz w:val="36"/>
          <w:szCs w:val="36"/>
          <w:rtl/>
        </w:rPr>
        <w:lastRenderedPageBreak/>
        <w:t>الجواب:</w:t>
      </w:r>
      <w:r w:rsidR="00EB22DF" w:rsidRPr="00CB13BC">
        <w:rPr>
          <w:rFonts w:asciiTheme="minorBidi" w:hAnsiTheme="minorBidi" w:cs="Traditional Arabic"/>
          <w:sz w:val="36"/>
          <w:szCs w:val="36"/>
          <w:rtl/>
        </w:rPr>
        <w:t xml:space="preserve"> </w:t>
      </w:r>
      <w:r w:rsidR="00EB22DF" w:rsidRPr="00CB13BC">
        <w:rPr>
          <w:rFonts w:asciiTheme="minorBidi" w:hAnsiTheme="minorBidi" w:cs="Traditional Arabic"/>
          <w:sz w:val="36"/>
          <w:szCs w:val="36"/>
          <w:rtl/>
          <w:lang w:bidi="ar-LB"/>
        </w:rPr>
        <w:t>بسم الله الرحمن الرحيم</w:t>
      </w:r>
    </w:p>
    <w:p w14:paraId="584E3835" w14:textId="77777777" w:rsidR="00EB22DF" w:rsidRPr="00CB13BC" w:rsidRDefault="00EB22DF" w:rsidP="004947E9">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الحمد لله رب العالمين</w:t>
      </w:r>
      <w:r w:rsidR="004947E9">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وصلى الله على محمد و</w:t>
      </w:r>
      <w:r w:rsidR="004947E9">
        <w:rPr>
          <w:rFonts w:asciiTheme="minorBidi" w:hAnsiTheme="minorBidi" w:cs="Traditional Arabic" w:hint="cs"/>
          <w:sz w:val="36"/>
          <w:szCs w:val="36"/>
          <w:rtl/>
          <w:lang w:bidi="ar-LB"/>
        </w:rPr>
        <w:t>آ</w:t>
      </w:r>
      <w:r w:rsidRPr="00CB13BC">
        <w:rPr>
          <w:rFonts w:asciiTheme="minorBidi" w:hAnsiTheme="minorBidi" w:cs="Traditional Arabic"/>
          <w:sz w:val="36"/>
          <w:szCs w:val="36"/>
          <w:rtl/>
          <w:lang w:bidi="ar-LB"/>
        </w:rPr>
        <w:t xml:space="preserve">له </w:t>
      </w:r>
      <w:r w:rsidR="004947E9" w:rsidRPr="00CB13BC">
        <w:rPr>
          <w:rFonts w:asciiTheme="minorBidi" w:hAnsiTheme="minorBidi" w:cs="Traditional Arabic" w:hint="cs"/>
          <w:sz w:val="36"/>
          <w:szCs w:val="36"/>
          <w:rtl/>
          <w:lang w:bidi="ar-LB"/>
        </w:rPr>
        <w:t>الأئمة</w:t>
      </w:r>
      <w:r w:rsidRPr="00CB13BC">
        <w:rPr>
          <w:rFonts w:asciiTheme="minorBidi" w:hAnsiTheme="minorBidi" w:cs="Traditional Arabic"/>
          <w:sz w:val="36"/>
          <w:szCs w:val="36"/>
          <w:rtl/>
          <w:lang w:bidi="ar-LB"/>
        </w:rPr>
        <w:t xml:space="preserve"> والمهديين وسلم تسليما</w:t>
      </w:r>
      <w:r w:rsidR="004947E9">
        <w:rPr>
          <w:rFonts w:asciiTheme="minorBidi" w:hAnsiTheme="minorBidi" w:cs="Traditional Arabic" w:hint="cs"/>
          <w:sz w:val="36"/>
          <w:szCs w:val="36"/>
          <w:rtl/>
          <w:lang w:bidi="ar-LB"/>
        </w:rPr>
        <w:t>ً.</w:t>
      </w:r>
    </w:p>
    <w:p w14:paraId="2D56783E" w14:textId="0BD653AA" w:rsidR="00611321" w:rsidRDefault="006D0B96" w:rsidP="00611321">
      <w:pPr>
        <w:spacing w:line="240" w:lineRule="auto"/>
        <w:ind w:firstLine="453"/>
        <w:jc w:val="both"/>
        <w:rPr>
          <w:rFonts w:asciiTheme="minorBidi" w:hAnsiTheme="minorBidi" w:cs="Traditional Arabic"/>
          <w:sz w:val="36"/>
          <w:szCs w:val="36"/>
          <w:rtl/>
          <w:lang w:bidi="ar-LB"/>
        </w:rPr>
      </w:pPr>
      <w:r>
        <w:rPr>
          <w:rFonts w:asciiTheme="minorBidi" w:hAnsiTheme="minorBidi" w:cs="Traditional Arabic" w:hint="cs"/>
          <w:color w:val="FF0000"/>
          <w:sz w:val="36"/>
          <w:szCs w:val="36"/>
          <w:rtl/>
          <w:lang w:bidi="ar-LB"/>
        </w:rPr>
        <w:t>١</w:t>
      </w:r>
      <w:r w:rsidR="004947E9" w:rsidRPr="004947E9">
        <w:rPr>
          <w:rFonts w:asciiTheme="minorBidi" w:hAnsiTheme="minorBidi" w:cs="Traditional Arabic" w:hint="cs"/>
          <w:color w:val="FF0000"/>
          <w:sz w:val="36"/>
          <w:szCs w:val="36"/>
          <w:rtl/>
          <w:lang w:bidi="ar-LB"/>
        </w:rPr>
        <w:t>-</w:t>
      </w:r>
      <w:r w:rsidR="00EB22DF" w:rsidRPr="00CB13BC">
        <w:rPr>
          <w:rFonts w:asciiTheme="minorBidi" w:hAnsiTheme="minorBidi" w:cs="Traditional Arabic"/>
          <w:sz w:val="36"/>
          <w:szCs w:val="36"/>
          <w:rtl/>
          <w:lang w:bidi="ar-LB"/>
        </w:rPr>
        <w:t xml:space="preserve"> </w:t>
      </w:r>
      <w:r w:rsidR="004947E9" w:rsidRPr="00CB13BC">
        <w:rPr>
          <w:rFonts w:asciiTheme="minorBidi" w:hAnsiTheme="minorBidi" w:cs="Traditional Arabic" w:hint="cs"/>
          <w:sz w:val="36"/>
          <w:szCs w:val="36"/>
          <w:rtl/>
          <w:lang w:bidi="ar-LB"/>
        </w:rPr>
        <w:t>أخي</w:t>
      </w:r>
      <w:r w:rsidR="00EB22DF" w:rsidRPr="00CB13BC">
        <w:rPr>
          <w:rFonts w:asciiTheme="minorBidi" w:hAnsiTheme="minorBidi" w:cs="Traditional Arabic"/>
          <w:sz w:val="36"/>
          <w:szCs w:val="36"/>
          <w:rtl/>
          <w:lang w:bidi="ar-LB"/>
        </w:rPr>
        <w:t xml:space="preserve"> العزيز</w:t>
      </w:r>
      <w:r w:rsidR="004947E9">
        <w:rPr>
          <w:rFonts w:asciiTheme="minorBidi" w:hAnsiTheme="minorBidi" w:cs="Traditional Arabic" w:hint="cs"/>
          <w:sz w:val="36"/>
          <w:szCs w:val="36"/>
          <w:rtl/>
          <w:lang w:bidi="ar-LB"/>
        </w:rPr>
        <w:t>،</w:t>
      </w:r>
      <w:r w:rsidR="00EB22DF" w:rsidRPr="00CB13BC">
        <w:rPr>
          <w:rFonts w:asciiTheme="minorBidi" w:hAnsiTheme="minorBidi" w:cs="Traditional Arabic"/>
          <w:sz w:val="36"/>
          <w:szCs w:val="36"/>
          <w:rtl/>
          <w:lang w:bidi="ar-LB"/>
        </w:rPr>
        <w:t xml:space="preserve"> اطلب ذلك من الله بحق السيد </w:t>
      </w:r>
      <w:r w:rsidR="004947E9">
        <w:rPr>
          <w:rFonts w:asciiTheme="minorBidi" w:hAnsiTheme="minorBidi" w:cs="Traditional Arabic" w:hint="cs"/>
          <w:sz w:val="36"/>
          <w:szCs w:val="36"/>
          <w:rtl/>
          <w:lang w:bidi="ar-LB"/>
        </w:rPr>
        <w:t>أ</w:t>
      </w:r>
      <w:r w:rsidR="00EB22DF" w:rsidRPr="00CB13BC">
        <w:rPr>
          <w:rFonts w:asciiTheme="minorBidi" w:hAnsiTheme="minorBidi" w:cs="Traditional Arabic"/>
          <w:sz w:val="36"/>
          <w:szCs w:val="36"/>
          <w:rtl/>
          <w:lang w:bidi="ar-LB"/>
        </w:rPr>
        <w:t xml:space="preserve">حمد الحسن </w:t>
      </w:r>
      <w:r w:rsidR="00EB22DF" w:rsidRPr="00CB13BC">
        <w:rPr>
          <w:sz w:val="36"/>
          <w:szCs w:val="36"/>
        </w:rPr>
        <w:sym w:font="AGA Arabesque" w:char="F075"/>
      </w:r>
      <w:r w:rsidR="00EB22DF" w:rsidRPr="00CB13BC">
        <w:rPr>
          <w:rFonts w:asciiTheme="minorBidi" w:hAnsiTheme="minorBidi" w:cs="Traditional Arabic"/>
          <w:sz w:val="36"/>
          <w:szCs w:val="36"/>
          <w:rtl/>
          <w:lang w:bidi="ar-LB"/>
        </w:rPr>
        <w:t xml:space="preserve"> ف</w:t>
      </w:r>
      <w:r w:rsidR="004947E9">
        <w:rPr>
          <w:rFonts w:asciiTheme="minorBidi" w:hAnsiTheme="minorBidi" w:cs="Traditional Arabic" w:hint="cs"/>
          <w:sz w:val="36"/>
          <w:szCs w:val="36"/>
          <w:rtl/>
          <w:lang w:bidi="ar-LB"/>
        </w:rPr>
        <w:t>إ</w:t>
      </w:r>
      <w:r w:rsidR="00EB22DF" w:rsidRPr="00CB13BC">
        <w:rPr>
          <w:rFonts w:asciiTheme="minorBidi" w:hAnsiTheme="minorBidi" w:cs="Traditional Arabic"/>
          <w:sz w:val="36"/>
          <w:szCs w:val="36"/>
          <w:rtl/>
          <w:lang w:bidi="ar-LB"/>
        </w:rPr>
        <w:t>ن كان لخالتك شفاء يتم ذلك، ونسأل الله العافية.</w:t>
      </w:r>
    </w:p>
    <w:p w14:paraId="0D3C2E55" w14:textId="77777777" w:rsidR="00611321" w:rsidRPr="00422376" w:rsidRDefault="00611321" w:rsidP="0070742A">
      <w:pPr>
        <w:spacing w:after="0" w:line="240" w:lineRule="auto"/>
        <w:jc w:val="both"/>
        <w:rPr>
          <w:rFonts w:ascii="Traditional Arabic" w:eastAsia="Calibri" w:hAnsi="Traditional Arabic" w:cs="Traditional Arabic"/>
          <w:b/>
          <w:bCs/>
          <w:color w:val="C00000"/>
          <w:sz w:val="36"/>
          <w:szCs w:val="36"/>
          <w:rtl/>
          <w:lang w:bidi="fa-IR"/>
        </w:rPr>
      </w:pPr>
      <w:r w:rsidRPr="00422376">
        <w:rPr>
          <w:rFonts w:ascii="Traditional Arabic" w:eastAsia="Calibri" w:hAnsi="Traditional Arabic" w:cs="Traditional Arabic"/>
          <w:b/>
          <w:bCs/>
          <w:color w:val="C00000"/>
          <w:sz w:val="36"/>
          <w:szCs w:val="36"/>
          <w:rtl/>
          <w:lang w:bidi="fa-IR"/>
        </w:rPr>
        <w:t>پاسخ:</w:t>
      </w:r>
    </w:p>
    <w:p w14:paraId="58CA1F76" w14:textId="77777777" w:rsidR="00611321" w:rsidRPr="00422376" w:rsidRDefault="00611321" w:rsidP="0070742A">
      <w:pPr>
        <w:widowControl w:val="0"/>
        <w:spacing w:after="0" w:line="240" w:lineRule="auto"/>
        <w:rPr>
          <w:rFonts w:ascii="Traditional Arabic" w:eastAsia="Times New Roman" w:hAnsi="Traditional Arabic" w:cs="Traditional Arabic"/>
          <w:sz w:val="36"/>
          <w:szCs w:val="36"/>
          <w:rtl/>
          <w:lang w:val="x-none" w:eastAsia="x-none" w:bidi="fa-IR"/>
        </w:rPr>
      </w:pPr>
      <w:r w:rsidRPr="00422376">
        <w:rPr>
          <w:rFonts w:ascii="Traditional Arabic" w:eastAsia="Times New Roman" w:hAnsi="Traditional Arabic" w:cs="Traditional Arabic"/>
          <w:sz w:val="36"/>
          <w:szCs w:val="36"/>
          <w:rtl/>
          <w:lang w:val="x-none" w:eastAsia="x-none" w:bidi="fa-IR"/>
        </w:rPr>
        <w:t>بسم الله الرحمن الرحیم</w:t>
      </w:r>
    </w:p>
    <w:p w14:paraId="5D25CEA1" w14:textId="77777777" w:rsidR="00611321" w:rsidRPr="00422376" w:rsidRDefault="00611321" w:rsidP="0070742A">
      <w:pPr>
        <w:widowControl w:val="0"/>
        <w:spacing w:after="0" w:line="240" w:lineRule="auto"/>
        <w:rPr>
          <w:rFonts w:ascii="Traditional Arabic" w:eastAsia="Times New Roman" w:hAnsi="Traditional Arabic" w:cs="Traditional Arabic"/>
          <w:sz w:val="36"/>
          <w:szCs w:val="36"/>
          <w:rtl/>
          <w:lang w:val="x-none" w:eastAsia="x-none" w:bidi="fa-IR"/>
        </w:rPr>
      </w:pPr>
      <w:r w:rsidRPr="00422376">
        <w:rPr>
          <w:rFonts w:ascii="Traditional Arabic" w:eastAsia="Times New Roman" w:hAnsi="Traditional Arabic" w:cs="Traditional Arabic"/>
          <w:sz w:val="36"/>
          <w:szCs w:val="36"/>
          <w:rtl/>
          <w:lang w:val="x-none" w:eastAsia="x-none" w:bidi="fa-IR"/>
        </w:rPr>
        <w:t>و الحمد لله رب العالمین، و صلی الله علی محمد و آله الائمة و المهدیین و سلم تسلیماً.</w:t>
      </w:r>
    </w:p>
    <w:p w14:paraId="0E74CB63" w14:textId="77777777" w:rsidR="00611321" w:rsidRPr="00422376" w:rsidRDefault="00611321" w:rsidP="0070742A">
      <w:pPr>
        <w:widowControl w:val="0"/>
        <w:spacing w:after="0" w:line="240" w:lineRule="auto"/>
        <w:ind w:firstLine="284"/>
        <w:jc w:val="both"/>
        <w:rPr>
          <w:rFonts w:ascii="Traditional Arabic" w:eastAsia="Calibri" w:hAnsi="Traditional Arabic" w:cs="Traditional Arabic"/>
          <w:sz w:val="36"/>
          <w:szCs w:val="36"/>
          <w:rtl/>
          <w:lang w:bidi="fa-IR"/>
        </w:rPr>
      </w:pPr>
      <w:r>
        <w:rPr>
          <w:rFonts w:ascii="Traditional Arabic" w:eastAsia="Calibri" w:hAnsi="Traditional Arabic" w:cs="Traditional Arabic" w:hint="cs"/>
          <w:b/>
          <w:bCs/>
          <w:color w:val="C00000"/>
          <w:sz w:val="36"/>
          <w:szCs w:val="36"/>
          <w:rtl/>
          <w:lang w:val="x-none" w:eastAsia="x-none" w:bidi="fa-IR"/>
        </w:rPr>
        <w:t>۱</w:t>
      </w:r>
      <w:r w:rsidRPr="00422376">
        <w:rPr>
          <w:rFonts w:ascii="Traditional Arabic" w:eastAsia="Calibri" w:hAnsi="Traditional Arabic" w:cs="Traditional Arabic"/>
          <w:b/>
          <w:bCs/>
          <w:color w:val="C00000"/>
          <w:sz w:val="36"/>
          <w:szCs w:val="36"/>
          <w:rtl/>
          <w:lang w:val="x-none" w:eastAsia="x-none" w:bidi="fa-IR"/>
        </w:rPr>
        <w:t xml:space="preserve"> - </w:t>
      </w:r>
      <w:r w:rsidRPr="00422376">
        <w:rPr>
          <w:rFonts w:ascii="Traditional Arabic" w:eastAsia="Calibri" w:hAnsi="Traditional Arabic" w:cs="Traditional Arabic"/>
          <w:sz w:val="36"/>
          <w:szCs w:val="36"/>
          <w:rtl/>
          <w:lang w:bidi="fa-IR"/>
        </w:rPr>
        <w:t>برادر عزیزم</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این مطلب را به حقّ سید </w:t>
      </w:r>
      <w:r w:rsidRPr="00422376">
        <w:rPr>
          <w:rFonts w:ascii="Traditional Arabic" w:eastAsia="Calibri" w:hAnsi="Traditional Arabic" w:cs="Traditional Arabic"/>
          <w:color w:val="006600"/>
          <w:sz w:val="36"/>
          <w:szCs w:val="36"/>
          <w:rtl/>
          <w:lang w:bidi="fa-IR"/>
        </w:rPr>
        <w:t>احمد الحسن</w:t>
      </w:r>
      <w:r w:rsidRPr="00422376">
        <w:rPr>
          <w:rFonts w:ascii="Traditional Arabic" w:eastAsia="Calibri" w:hAnsi="Traditional Arabic" w:cs="Traditional Arabic" w:hint="cs"/>
          <w:sz w:val="36"/>
          <w:szCs w:val="36"/>
          <w:rtl/>
        </w:rPr>
        <w:t xml:space="preserve"> </w:t>
      </w:r>
      <w:r w:rsidRPr="00422376">
        <w:rPr>
          <w:rFonts w:ascii="Traditional Arabic" w:eastAsia="Calibri" w:hAnsi="Traditional Arabic" w:cs="Traditional Arabic" w:hint="cs"/>
          <w:sz w:val="36"/>
          <w:szCs w:val="36"/>
        </w:rPr>
        <w:sym w:font="Abo-thar" w:char="F067"/>
      </w:r>
      <w:r w:rsidRPr="00422376">
        <w:rPr>
          <w:rFonts w:ascii="Traditional Arabic" w:eastAsia="Calibri" w:hAnsi="Traditional Arabic" w:cs="Traditional Arabic"/>
          <w:sz w:val="36"/>
          <w:szCs w:val="36"/>
          <w:rtl/>
          <w:lang w:bidi="fa-IR"/>
        </w:rPr>
        <w:t xml:space="preserve"> از خدا بخواه</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اگر برای خاله‌ی شما شفا مقدر شده باشد</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صورت می‌گیرد</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از خداوند عافیت را مسئلت می‌نماییم</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w:t>
      </w:r>
    </w:p>
    <w:p w14:paraId="553484C8" w14:textId="77777777" w:rsidR="00611321" w:rsidRDefault="00611321" w:rsidP="00F43A27">
      <w:pPr>
        <w:spacing w:line="240" w:lineRule="auto"/>
        <w:ind w:firstLine="453"/>
        <w:jc w:val="both"/>
        <w:rPr>
          <w:rFonts w:asciiTheme="minorBidi" w:hAnsiTheme="minorBidi" w:cs="Traditional Arabic"/>
          <w:sz w:val="36"/>
          <w:szCs w:val="36"/>
          <w:rtl/>
          <w:lang w:bidi="ar-LB"/>
        </w:rPr>
      </w:pPr>
    </w:p>
    <w:p w14:paraId="67E91A34" w14:textId="087E3EDA" w:rsidR="00043E8B" w:rsidRDefault="004947E9" w:rsidP="00F43A27">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hint="cs"/>
          <w:sz w:val="36"/>
          <w:szCs w:val="36"/>
          <w:rtl/>
          <w:lang w:bidi="ar-LB"/>
        </w:rPr>
        <w:t>فالأمر</w:t>
      </w:r>
      <w:r w:rsidR="00EB22DF" w:rsidRPr="00CB13BC">
        <w:rPr>
          <w:rFonts w:asciiTheme="minorBidi" w:hAnsiTheme="minorBidi" w:cs="Traditional Arabic"/>
          <w:sz w:val="36"/>
          <w:szCs w:val="36"/>
          <w:rtl/>
          <w:lang w:bidi="ar-LB"/>
        </w:rPr>
        <w:t xml:space="preserve"> عائد </w:t>
      </w:r>
      <w:r w:rsidRPr="00CB13BC">
        <w:rPr>
          <w:rFonts w:asciiTheme="minorBidi" w:hAnsiTheme="minorBidi" w:cs="Traditional Arabic" w:hint="cs"/>
          <w:sz w:val="36"/>
          <w:szCs w:val="36"/>
          <w:rtl/>
          <w:lang w:bidi="ar-LB"/>
        </w:rPr>
        <w:t>إلى</w:t>
      </w:r>
      <w:r w:rsidR="00EB22DF" w:rsidRPr="00CB13BC">
        <w:rPr>
          <w:rFonts w:asciiTheme="minorBidi" w:hAnsiTheme="minorBidi" w:cs="Traditional Arabic"/>
          <w:sz w:val="36"/>
          <w:szCs w:val="36"/>
          <w:rtl/>
          <w:lang w:bidi="ar-LB"/>
        </w:rPr>
        <w:t xml:space="preserve"> الله تعالى، قال الله </w:t>
      </w:r>
      <w:r w:rsidR="003A73C8" w:rsidRPr="00CA403B">
        <w:rPr>
          <w:rFonts w:cs="Traditional Arabic" w:hint="cs"/>
          <w:sz w:val="36"/>
          <w:szCs w:val="36"/>
          <w:lang w:bidi="ar-IQ"/>
        </w:rPr>
        <w:sym w:font="AGA Arabesque" w:char="F055"/>
      </w:r>
      <w:r w:rsidR="00EB22DF" w:rsidRPr="00CB13BC">
        <w:rPr>
          <w:rFonts w:asciiTheme="minorBidi" w:hAnsiTheme="minorBidi" w:cs="Traditional Arabic"/>
          <w:sz w:val="36"/>
          <w:szCs w:val="36"/>
          <w:rtl/>
          <w:lang w:bidi="ar-LB"/>
        </w:rPr>
        <w:t xml:space="preserve">: </w:t>
      </w:r>
      <w:r w:rsidRPr="00745B94">
        <w:rPr>
          <w:rFonts w:ascii="Albertus Medium" w:hAnsi="Albertus Medium" w:cs="Traditional Arabic"/>
          <w:i/>
          <w:color w:val="006600"/>
          <w:sz w:val="36"/>
          <w:szCs w:val="36"/>
          <w:rtl/>
        </w:rPr>
        <w:t>﴿</w:t>
      </w:r>
      <w:r w:rsidR="00EB22DF" w:rsidRPr="004947E9">
        <w:rPr>
          <w:rFonts w:asciiTheme="minorBidi" w:hAnsiTheme="minorBidi" w:cs="Traditional Arabic"/>
          <w:b/>
          <w:bCs/>
          <w:color w:val="006600"/>
          <w:sz w:val="36"/>
          <w:szCs w:val="36"/>
          <w:rtl/>
          <w:lang w:bidi="ar-LB"/>
        </w:rPr>
        <w:t>وَأَقْسَمُواْ بِاللّهِ جَهْدَ أَيْمَانِهِمْ لَئِن جَاءتْهُمْ آيَةٌ لَّيُؤْمِنُنَّ بِهَا قُلْ إِنَّمَا الآيَاتُ عِندَ اللّهِ وَمَا يُشْعِرُكُمْ أَنَّهَا إِذَا جَاءتْ لاَ يُؤْمِنُونَ</w:t>
      </w:r>
      <w:r w:rsidRPr="00745B94">
        <w:rPr>
          <w:rFonts w:ascii="Albertus Medium" w:hAnsi="Albertus Medium" w:cs="Traditional Arabic"/>
          <w:i/>
          <w:color w:val="006600"/>
          <w:sz w:val="36"/>
          <w:szCs w:val="36"/>
          <w:rtl/>
        </w:rPr>
        <w:t>﴾</w:t>
      </w:r>
      <w:r w:rsidRPr="004947E9">
        <w:rPr>
          <w:rFonts w:ascii="Albertus Medium" w:hAnsi="Albertus Medium" w:cs="Traditional Arabic" w:hint="cs"/>
          <w:i/>
          <w:color w:val="FF0000"/>
          <w:sz w:val="36"/>
          <w:szCs w:val="36"/>
          <w:vertAlign w:val="superscript"/>
          <w:rtl/>
        </w:rPr>
        <w:t>(</w:t>
      </w:r>
      <w:r w:rsidRPr="004947E9">
        <w:rPr>
          <w:rStyle w:val="FootnoteReference"/>
          <w:rFonts w:asciiTheme="minorBidi" w:hAnsiTheme="minorBidi" w:cs="Traditional Arabic"/>
          <w:color w:val="FF0000"/>
          <w:sz w:val="36"/>
          <w:szCs w:val="36"/>
          <w:rtl/>
          <w:lang w:bidi="ar-LB"/>
        </w:rPr>
        <w:footnoteReference w:id="385"/>
      </w:r>
      <w:r w:rsidRPr="004947E9">
        <w:rPr>
          <w:rFonts w:ascii="Albertus Medium" w:hAnsi="Albertus Medium" w:cs="Traditional Arabic" w:hint="cs"/>
          <w:i/>
          <w:color w:val="FF0000"/>
          <w:sz w:val="36"/>
          <w:szCs w:val="36"/>
          <w:vertAlign w:val="superscript"/>
          <w:rtl/>
        </w:rPr>
        <w:t>)</w:t>
      </w:r>
      <w:r>
        <w:rPr>
          <w:rFonts w:asciiTheme="minorBidi" w:hAnsiTheme="minorBidi" w:cs="Traditional Arabic" w:hint="cs"/>
          <w:sz w:val="36"/>
          <w:szCs w:val="36"/>
          <w:rtl/>
          <w:lang w:bidi="ar-LB"/>
        </w:rPr>
        <w:t>.</w:t>
      </w:r>
      <w:r w:rsidR="00EB22DF" w:rsidRPr="00CB13BC">
        <w:rPr>
          <w:rFonts w:asciiTheme="minorBidi" w:hAnsiTheme="minorBidi" w:cs="Traditional Arabic"/>
          <w:sz w:val="36"/>
          <w:szCs w:val="36"/>
          <w:rtl/>
          <w:lang w:bidi="ar-LB"/>
        </w:rPr>
        <w:t xml:space="preserve"> </w:t>
      </w:r>
    </w:p>
    <w:p w14:paraId="6F655138" w14:textId="77777777" w:rsidR="00BA5E90" w:rsidRPr="00422376" w:rsidRDefault="00BA5E90" w:rsidP="0070742A">
      <w:pPr>
        <w:widowControl w:val="0"/>
        <w:spacing w:after="0" w:line="240" w:lineRule="auto"/>
        <w:ind w:firstLine="284"/>
        <w:jc w:val="both"/>
        <w:rPr>
          <w:rFonts w:ascii="Traditional Arabic" w:eastAsia="Calibri" w:hAnsi="Traditional Arabic" w:cs="Traditional Arabic"/>
          <w:sz w:val="36"/>
          <w:szCs w:val="36"/>
          <w:rtl/>
          <w:lang w:bidi="fa-IR"/>
        </w:rPr>
      </w:pPr>
      <w:r w:rsidRPr="00422376">
        <w:rPr>
          <w:rFonts w:ascii="Traditional Arabic" w:eastAsia="Calibri" w:hAnsi="Traditional Arabic" w:cs="Traditional Arabic"/>
          <w:sz w:val="36"/>
          <w:szCs w:val="36"/>
          <w:rtl/>
          <w:lang w:bidi="fa-IR"/>
        </w:rPr>
        <w:t>این امر به حق تعالی برمی‌گردد</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خداوند عزّوجلّ می‌فرماید</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w:t>
      </w:r>
      <w:r>
        <w:rPr>
          <w:rFonts w:ascii="Traditional Arabic" w:eastAsia="Calibri" w:hAnsi="Traditional Arabic" w:cs="Traditional Arabic" w:hint="cs"/>
          <w:sz w:val="36"/>
          <w:szCs w:val="36"/>
          <w:lang w:bidi="fa-IR"/>
        </w:rPr>
        <w:t>﴿</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b/>
          <w:bCs/>
          <w:color w:val="C00000"/>
          <w:sz w:val="36"/>
          <w:szCs w:val="36"/>
          <w:rtl/>
          <w:lang w:val="x-none" w:eastAsia="x-none"/>
        </w:rPr>
        <w:t>تا آنجا که توانستند به سخت‌ترين قسم‌ها، به خدا سوگند ياد کردند که اگر معجزه‌ای برايشان نازل شود به آن ايمان آورند. بگو: همه‌ی معجزه‌ها نزد خدا است و شما از کجا می‌دانيد که اگر معجزه‌ای نازل شود ايمان نمی‌آورند</w:t>
      </w:r>
      <w:r w:rsidRPr="00422376">
        <w:rPr>
          <w:rFonts w:ascii="Traditional Arabic" w:eastAsia="Calibri" w:hAnsi="Traditional Arabic" w:cs="Traditional Arabic"/>
          <w:b/>
          <w:bCs/>
          <w:color w:val="C00000"/>
          <w:sz w:val="36"/>
          <w:szCs w:val="36"/>
          <w:rtl/>
        </w:rPr>
        <w:t>؟</w:t>
      </w:r>
      <w:r w:rsidRPr="00422376">
        <w:rPr>
          <w:rFonts w:ascii="Traditional Arabic" w:eastAsia="Calibri" w:hAnsi="Traditional Arabic" w:cs="Traditional Arabic"/>
          <w:color w:val="000000"/>
          <w:sz w:val="36"/>
          <w:szCs w:val="36"/>
          <w:rtl/>
        </w:rPr>
        <w:t>)</w:t>
      </w:r>
      <w:r>
        <w:rPr>
          <w:rFonts w:ascii="Traditional Arabic" w:eastAsia="Calibri" w:hAnsi="Traditional Arabic" w:cs="Traditional Arabic" w:hint="cs"/>
          <w:sz w:val="36"/>
          <w:szCs w:val="36"/>
          <w:lang w:bidi="fa-IR"/>
        </w:rPr>
        <w:t>﴾</w:t>
      </w:r>
      <w:r w:rsidRPr="00422376">
        <w:rPr>
          <w:rFonts w:ascii="Traditional Arabic" w:eastAsia="Calibri" w:hAnsi="Traditional Arabic" w:cs="Traditional Arabic" w:hint="cs"/>
          <w:color w:val="FF0000"/>
          <w:sz w:val="36"/>
          <w:szCs w:val="36"/>
          <w:vertAlign w:val="superscript"/>
          <w:rtl/>
          <w:lang w:bidi="fa-IR"/>
        </w:rPr>
        <w:t>(</w:t>
      </w:r>
      <w:r w:rsidRPr="00422376">
        <w:rPr>
          <w:rFonts w:ascii="Traditional Arabic" w:eastAsia="Calibri" w:hAnsi="Traditional Arabic" w:cs="Traditional Arabic"/>
          <w:color w:val="FF0000"/>
          <w:sz w:val="36"/>
          <w:szCs w:val="36"/>
          <w:vertAlign w:val="superscript"/>
          <w:rtl/>
          <w:lang w:bidi="fa-IR"/>
        </w:rPr>
        <w:footnoteReference w:id="386"/>
      </w:r>
      <w:r w:rsidRPr="00422376">
        <w:rPr>
          <w:rFonts w:ascii="Traditional Arabic" w:eastAsia="Calibri" w:hAnsi="Traditional Arabic" w:cs="Traditional Arabic" w:hint="cs"/>
          <w:color w:val="FF0000"/>
          <w:sz w:val="36"/>
          <w:szCs w:val="36"/>
          <w:vertAlign w:val="superscript"/>
          <w:rtl/>
          <w:lang w:bidi="fa-IR"/>
        </w:rPr>
        <w:t>)</w:t>
      </w:r>
      <w:r w:rsidRPr="00422376">
        <w:rPr>
          <w:rFonts w:ascii="Traditional Arabic" w:eastAsia="Calibri" w:hAnsi="Traditional Arabic" w:cs="Traditional Arabic"/>
          <w:color w:val="000000"/>
          <w:sz w:val="36"/>
          <w:szCs w:val="36"/>
          <w:rtl/>
        </w:rPr>
        <w:t>.</w:t>
      </w:r>
    </w:p>
    <w:p w14:paraId="6E3DE2F2" w14:textId="77777777" w:rsidR="00BA5E90" w:rsidRDefault="00BA5E90" w:rsidP="00F43A27">
      <w:pPr>
        <w:spacing w:line="240" w:lineRule="auto"/>
        <w:ind w:firstLine="453"/>
        <w:jc w:val="both"/>
        <w:rPr>
          <w:rFonts w:ascii="Albertus Medium" w:hAnsi="Albertus Medium" w:cs="Traditional Arabic"/>
          <w:i/>
          <w:color w:val="006600"/>
          <w:sz w:val="36"/>
          <w:szCs w:val="36"/>
          <w:rtl/>
        </w:rPr>
      </w:pPr>
    </w:p>
    <w:p w14:paraId="749F2796" w14:textId="77A5A7DD" w:rsidR="00EB22DF" w:rsidRDefault="004947E9" w:rsidP="00F43A27">
      <w:pPr>
        <w:spacing w:line="240" w:lineRule="auto"/>
        <w:ind w:firstLine="453"/>
        <w:jc w:val="both"/>
        <w:rPr>
          <w:rFonts w:asciiTheme="minorBidi" w:hAnsiTheme="minorBidi" w:cs="Traditional Arabic"/>
          <w:sz w:val="36"/>
          <w:szCs w:val="36"/>
          <w:rtl/>
          <w:lang w:bidi="ar-LB"/>
        </w:rPr>
      </w:pPr>
      <w:r w:rsidRPr="00745B94">
        <w:rPr>
          <w:rFonts w:ascii="Albertus Medium" w:hAnsi="Albertus Medium" w:cs="Traditional Arabic"/>
          <w:i/>
          <w:color w:val="006600"/>
          <w:sz w:val="36"/>
          <w:szCs w:val="36"/>
          <w:rtl/>
        </w:rPr>
        <w:t>﴿</w:t>
      </w:r>
      <w:r w:rsidR="00EB22DF" w:rsidRPr="004947E9">
        <w:rPr>
          <w:rFonts w:asciiTheme="minorBidi" w:hAnsiTheme="minorBidi" w:cs="Traditional Arabic"/>
          <w:b/>
          <w:bCs/>
          <w:color w:val="006600"/>
          <w:sz w:val="36"/>
          <w:szCs w:val="36"/>
          <w:rtl/>
          <w:lang w:bidi="ar-LB"/>
        </w:rPr>
        <w:t>وَقَالُوا لَوْلَا أُنزِلَ عَلَيْهِ آيَاتٌ مِّن رَّبِّهِ قُلْ إِنَّمَا الْآيَاتُ عِندَ اللَّهِ وَإِنَّمَا أَنَا نَذِيرٌ مُّبِينٌ</w:t>
      </w:r>
      <w:r w:rsidRPr="00745B94">
        <w:rPr>
          <w:rFonts w:ascii="Albertus Medium" w:hAnsi="Albertus Medium" w:cs="Traditional Arabic"/>
          <w:i/>
          <w:color w:val="006600"/>
          <w:sz w:val="36"/>
          <w:szCs w:val="36"/>
          <w:rtl/>
        </w:rPr>
        <w:t>﴾</w:t>
      </w:r>
      <w:r w:rsidRPr="004947E9">
        <w:rPr>
          <w:rFonts w:ascii="Albertus Medium" w:hAnsi="Albertus Medium" w:cs="Traditional Arabic" w:hint="cs"/>
          <w:i/>
          <w:color w:val="FF0000"/>
          <w:sz w:val="36"/>
          <w:szCs w:val="36"/>
          <w:vertAlign w:val="superscript"/>
          <w:rtl/>
        </w:rPr>
        <w:t>(</w:t>
      </w:r>
      <w:r w:rsidRPr="004947E9">
        <w:rPr>
          <w:rStyle w:val="FootnoteReference"/>
          <w:rFonts w:asciiTheme="minorBidi" w:hAnsiTheme="minorBidi" w:cs="Traditional Arabic"/>
          <w:color w:val="FF0000"/>
          <w:sz w:val="36"/>
          <w:szCs w:val="36"/>
          <w:rtl/>
          <w:lang w:bidi="ar-LB"/>
        </w:rPr>
        <w:footnoteReference w:id="387"/>
      </w:r>
      <w:r w:rsidRPr="004947E9">
        <w:rPr>
          <w:rFonts w:ascii="Albertus Medium" w:hAnsi="Albertus Medium" w:cs="Traditional Arabic" w:hint="cs"/>
          <w:i/>
          <w:color w:val="FF0000"/>
          <w:sz w:val="36"/>
          <w:szCs w:val="36"/>
          <w:vertAlign w:val="superscript"/>
          <w:rtl/>
          <w:lang w:bidi="ar-LB"/>
        </w:rPr>
        <w:t>)</w:t>
      </w:r>
      <w:r>
        <w:rPr>
          <w:rFonts w:asciiTheme="minorBidi" w:hAnsiTheme="minorBidi" w:cs="Traditional Arabic" w:hint="cs"/>
          <w:sz w:val="36"/>
          <w:szCs w:val="36"/>
          <w:rtl/>
          <w:lang w:bidi="ar-LB"/>
        </w:rPr>
        <w:t>.</w:t>
      </w:r>
      <w:r w:rsidR="00EB22DF" w:rsidRPr="00CB13BC">
        <w:rPr>
          <w:rFonts w:asciiTheme="minorBidi" w:hAnsiTheme="minorBidi" w:cs="Traditional Arabic"/>
          <w:sz w:val="36"/>
          <w:szCs w:val="36"/>
          <w:rtl/>
          <w:lang w:bidi="ar-LB"/>
        </w:rPr>
        <w:t xml:space="preserve"> </w:t>
      </w:r>
    </w:p>
    <w:p w14:paraId="54BB0342" w14:textId="77777777" w:rsidR="00BA5E90" w:rsidRPr="00422376" w:rsidRDefault="00BA5E90" w:rsidP="0070742A">
      <w:pPr>
        <w:widowControl w:val="0"/>
        <w:spacing w:after="0" w:line="240" w:lineRule="auto"/>
        <w:ind w:firstLine="284"/>
        <w:jc w:val="both"/>
        <w:rPr>
          <w:rFonts w:ascii="Traditional Arabic" w:eastAsia="Calibri" w:hAnsi="Traditional Arabic" w:cs="Traditional Arabic"/>
          <w:sz w:val="36"/>
          <w:szCs w:val="36"/>
          <w:rtl/>
          <w:lang w:bidi="fa-IR"/>
        </w:rPr>
      </w:pPr>
      <w:r>
        <w:rPr>
          <w:rFonts w:ascii="Traditional Arabic" w:eastAsia="Calibri" w:hAnsi="Traditional Arabic" w:cs="Traditional Arabic" w:hint="cs"/>
          <w:sz w:val="36"/>
          <w:szCs w:val="36"/>
          <w:lang w:bidi="fa-IR"/>
        </w:rPr>
        <w:t>﴿</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b/>
          <w:bCs/>
          <w:color w:val="C00000"/>
          <w:sz w:val="36"/>
          <w:szCs w:val="36"/>
          <w:rtl/>
          <w:lang w:val="x-none" w:eastAsia="x-none" w:bidi="fa-IR"/>
        </w:rPr>
        <w:t>و گفتند: چرا از جانب پروردگارش آياتی بر او نازل نمی‌شود؟ بگو: جز اين نيست که آيات نزد خدا است و جز اين نيست که من فقط بيم‌دهنده‌ای آشکار هستم</w:t>
      </w:r>
      <w:r w:rsidRPr="00422376">
        <w:rPr>
          <w:rFonts w:ascii="Traditional Arabic" w:eastAsia="Calibri" w:hAnsi="Traditional Arabic" w:cs="Traditional Arabic"/>
          <w:b/>
          <w:bCs/>
          <w:sz w:val="36"/>
          <w:szCs w:val="36"/>
          <w:rtl/>
          <w:lang w:bidi="fa-IR"/>
        </w:rPr>
        <w:t>)</w:t>
      </w:r>
      <w:r>
        <w:rPr>
          <w:rFonts w:ascii="Traditional Arabic" w:eastAsia="Calibri" w:hAnsi="Traditional Arabic" w:cs="Traditional Arabic" w:hint="cs"/>
          <w:sz w:val="36"/>
          <w:szCs w:val="36"/>
          <w:lang w:bidi="fa-IR"/>
        </w:rPr>
        <w:t>﴾</w:t>
      </w:r>
      <w:r w:rsidRPr="00422376">
        <w:rPr>
          <w:rFonts w:ascii="Traditional Arabic" w:eastAsia="Calibri" w:hAnsi="Traditional Arabic" w:cs="Traditional Arabic" w:hint="cs"/>
          <w:color w:val="FF0000"/>
          <w:sz w:val="36"/>
          <w:szCs w:val="36"/>
          <w:vertAlign w:val="superscript"/>
          <w:rtl/>
          <w:lang w:bidi="fa-IR"/>
        </w:rPr>
        <w:t>(</w:t>
      </w:r>
      <w:r w:rsidRPr="00422376">
        <w:rPr>
          <w:rFonts w:ascii="Traditional Arabic" w:eastAsia="Calibri" w:hAnsi="Traditional Arabic" w:cs="Traditional Arabic"/>
          <w:color w:val="FF0000"/>
          <w:sz w:val="36"/>
          <w:szCs w:val="36"/>
          <w:vertAlign w:val="superscript"/>
          <w:rtl/>
          <w:lang w:bidi="fa-IR"/>
        </w:rPr>
        <w:footnoteReference w:id="388"/>
      </w:r>
      <w:r w:rsidRPr="00422376">
        <w:rPr>
          <w:rFonts w:ascii="Traditional Arabic" w:eastAsia="Calibri" w:hAnsi="Traditional Arabic" w:cs="Traditional Arabic" w:hint="cs"/>
          <w:color w:val="FF0000"/>
          <w:sz w:val="36"/>
          <w:szCs w:val="36"/>
          <w:vertAlign w:val="superscript"/>
          <w:rtl/>
          <w:lang w:bidi="fa-IR"/>
        </w:rPr>
        <w:t>)</w:t>
      </w:r>
      <w:r w:rsidRPr="00422376">
        <w:rPr>
          <w:rFonts w:ascii="Traditional Arabic" w:eastAsia="Calibri" w:hAnsi="Traditional Arabic" w:cs="Traditional Arabic"/>
          <w:sz w:val="36"/>
          <w:szCs w:val="36"/>
          <w:rtl/>
          <w:lang w:bidi="fa-IR"/>
        </w:rPr>
        <w:t>.</w:t>
      </w:r>
    </w:p>
    <w:p w14:paraId="2925BE7A" w14:textId="77777777" w:rsidR="00BA5E90" w:rsidRPr="00CB13BC" w:rsidRDefault="00BA5E90" w:rsidP="00F43A27">
      <w:pPr>
        <w:spacing w:line="240" w:lineRule="auto"/>
        <w:ind w:firstLine="453"/>
        <w:jc w:val="both"/>
        <w:rPr>
          <w:rFonts w:asciiTheme="minorBidi" w:hAnsiTheme="minorBidi" w:cs="Traditional Arabic"/>
          <w:sz w:val="36"/>
          <w:szCs w:val="36"/>
          <w:rtl/>
          <w:lang w:bidi="ar-LB"/>
        </w:rPr>
      </w:pPr>
    </w:p>
    <w:p w14:paraId="18BE9883" w14:textId="457A57BF" w:rsidR="00EB22DF" w:rsidRPr="00CB13BC" w:rsidRDefault="0066544E" w:rsidP="004947E9">
      <w:pPr>
        <w:spacing w:line="240" w:lineRule="auto"/>
        <w:ind w:firstLine="453"/>
        <w:jc w:val="both"/>
        <w:rPr>
          <w:rFonts w:asciiTheme="minorBidi" w:hAnsiTheme="minorBidi" w:cs="Traditional Arabic"/>
          <w:sz w:val="36"/>
          <w:szCs w:val="36"/>
          <w:rtl/>
          <w:lang w:bidi="ar-LB"/>
        </w:rPr>
      </w:pPr>
      <w:r>
        <w:rPr>
          <w:rFonts w:asciiTheme="minorBidi" w:hAnsiTheme="minorBidi" w:cs="Traditional Arabic" w:hint="cs"/>
          <w:color w:val="FF0000"/>
          <w:sz w:val="36"/>
          <w:szCs w:val="36"/>
          <w:rtl/>
          <w:lang w:bidi="ar-LB"/>
        </w:rPr>
        <w:t>٢</w:t>
      </w:r>
      <w:r w:rsidR="004947E9" w:rsidRPr="004947E9">
        <w:rPr>
          <w:rFonts w:asciiTheme="minorBidi" w:hAnsiTheme="minorBidi" w:cs="Traditional Arabic" w:hint="cs"/>
          <w:color w:val="FF0000"/>
          <w:sz w:val="36"/>
          <w:szCs w:val="36"/>
          <w:rtl/>
          <w:lang w:bidi="ar-LB"/>
        </w:rPr>
        <w:t>-</w:t>
      </w:r>
      <w:r w:rsidR="00EB22DF" w:rsidRPr="00CB13BC">
        <w:rPr>
          <w:rFonts w:asciiTheme="minorBidi" w:hAnsiTheme="minorBidi" w:cs="Traditional Arabic"/>
          <w:sz w:val="36"/>
          <w:szCs w:val="36"/>
          <w:rtl/>
          <w:lang w:bidi="ar-LB"/>
        </w:rPr>
        <w:t xml:space="preserve"> نحن عنواننا هو (</w:t>
      </w:r>
      <w:r w:rsidR="004947E9" w:rsidRPr="00CB13BC">
        <w:rPr>
          <w:rFonts w:asciiTheme="minorBidi" w:hAnsiTheme="minorBidi" w:cs="Traditional Arabic" w:hint="cs"/>
          <w:sz w:val="36"/>
          <w:szCs w:val="36"/>
          <w:rtl/>
          <w:lang w:bidi="ar-LB"/>
        </w:rPr>
        <w:t>أنصار</w:t>
      </w:r>
      <w:r w:rsidR="00EB22DF" w:rsidRPr="00CB13BC">
        <w:rPr>
          <w:rFonts w:asciiTheme="minorBidi" w:hAnsiTheme="minorBidi" w:cs="Traditional Arabic"/>
          <w:sz w:val="36"/>
          <w:szCs w:val="36"/>
          <w:rtl/>
          <w:lang w:bidi="ar-LB"/>
        </w:rPr>
        <w:t xml:space="preserve"> </w:t>
      </w:r>
      <w:r w:rsidR="004947E9" w:rsidRPr="00CB13BC">
        <w:rPr>
          <w:rFonts w:asciiTheme="minorBidi" w:hAnsiTheme="minorBidi" w:cs="Traditional Arabic" w:hint="cs"/>
          <w:sz w:val="36"/>
          <w:szCs w:val="36"/>
          <w:rtl/>
          <w:lang w:bidi="ar-LB"/>
        </w:rPr>
        <w:t>الإمام</w:t>
      </w:r>
      <w:r w:rsidR="00EB22DF" w:rsidRPr="00CB13BC">
        <w:rPr>
          <w:rFonts w:asciiTheme="minorBidi" w:hAnsiTheme="minorBidi" w:cs="Traditional Arabic"/>
          <w:sz w:val="36"/>
          <w:szCs w:val="36"/>
          <w:rtl/>
          <w:lang w:bidi="ar-LB"/>
        </w:rPr>
        <w:t xml:space="preserve"> المهدي </w:t>
      </w:r>
      <w:r w:rsidR="00EB22DF" w:rsidRPr="00CB13BC">
        <w:rPr>
          <w:sz w:val="36"/>
          <w:szCs w:val="36"/>
        </w:rPr>
        <w:sym w:font="AGA Arabesque" w:char="F075"/>
      </w:r>
      <w:r w:rsidR="00EB22DF" w:rsidRPr="00CB13BC">
        <w:rPr>
          <w:rFonts w:asciiTheme="minorBidi" w:hAnsiTheme="minorBidi" w:cs="Traditional Arabic"/>
          <w:sz w:val="36"/>
          <w:szCs w:val="36"/>
          <w:rtl/>
          <w:lang w:bidi="ar-LB"/>
        </w:rPr>
        <w:t xml:space="preserve">، </w:t>
      </w:r>
      <w:r w:rsidR="004947E9" w:rsidRPr="00CB13BC">
        <w:rPr>
          <w:rFonts w:asciiTheme="minorBidi" w:hAnsiTheme="minorBidi" w:cs="Traditional Arabic" w:hint="cs"/>
          <w:sz w:val="36"/>
          <w:szCs w:val="36"/>
          <w:rtl/>
          <w:lang w:bidi="ar-LB"/>
        </w:rPr>
        <w:t>أتباع</w:t>
      </w:r>
      <w:r w:rsidR="00EB22DF" w:rsidRPr="00CB13BC">
        <w:rPr>
          <w:rFonts w:asciiTheme="minorBidi" w:hAnsiTheme="minorBidi" w:cs="Traditional Arabic"/>
          <w:sz w:val="36"/>
          <w:szCs w:val="36"/>
          <w:rtl/>
          <w:lang w:bidi="ar-LB"/>
        </w:rPr>
        <w:t xml:space="preserve"> السيد </w:t>
      </w:r>
      <w:r w:rsidR="004947E9">
        <w:rPr>
          <w:rFonts w:asciiTheme="minorBidi" w:hAnsiTheme="minorBidi" w:cs="Traditional Arabic" w:hint="cs"/>
          <w:sz w:val="36"/>
          <w:szCs w:val="36"/>
          <w:rtl/>
          <w:lang w:bidi="ar-LB"/>
        </w:rPr>
        <w:t>أ</w:t>
      </w:r>
      <w:r w:rsidR="00EB22DF" w:rsidRPr="00CB13BC">
        <w:rPr>
          <w:rFonts w:asciiTheme="minorBidi" w:hAnsiTheme="minorBidi" w:cs="Traditional Arabic"/>
          <w:sz w:val="36"/>
          <w:szCs w:val="36"/>
          <w:rtl/>
          <w:lang w:bidi="ar-LB"/>
        </w:rPr>
        <w:t xml:space="preserve">حمد الحسن وصي ورسول </w:t>
      </w:r>
      <w:r w:rsidR="004947E9" w:rsidRPr="00CB13BC">
        <w:rPr>
          <w:rFonts w:asciiTheme="minorBidi" w:hAnsiTheme="minorBidi" w:cs="Traditional Arabic" w:hint="cs"/>
          <w:sz w:val="36"/>
          <w:szCs w:val="36"/>
          <w:rtl/>
          <w:lang w:bidi="ar-LB"/>
        </w:rPr>
        <w:t>الإمام</w:t>
      </w:r>
      <w:r w:rsidR="00EB22DF" w:rsidRPr="00CB13BC">
        <w:rPr>
          <w:rFonts w:asciiTheme="minorBidi" w:hAnsiTheme="minorBidi" w:cs="Traditional Arabic"/>
          <w:sz w:val="36"/>
          <w:szCs w:val="36"/>
          <w:rtl/>
          <w:lang w:bidi="ar-LB"/>
        </w:rPr>
        <w:t xml:space="preserve"> المهدي </w:t>
      </w:r>
      <w:r w:rsidR="00EB22DF" w:rsidRPr="00CB13BC">
        <w:rPr>
          <w:sz w:val="36"/>
          <w:szCs w:val="36"/>
        </w:rPr>
        <w:sym w:font="AGA Arabesque" w:char="F075"/>
      </w:r>
      <w:r w:rsidR="00EB22DF" w:rsidRPr="00CB13BC">
        <w:rPr>
          <w:rFonts w:asciiTheme="minorBidi" w:hAnsiTheme="minorBidi" w:cs="Traditional Arabic"/>
          <w:sz w:val="36"/>
          <w:szCs w:val="36"/>
          <w:rtl/>
          <w:lang w:bidi="ar-LB"/>
        </w:rPr>
        <w:t xml:space="preserve"> واليماني الموعود)</w:t>
      </w:r>
      <w:r w:rsidR="004947E9">
        <w:rPr>
          <w:rFonts w:asciiTheme="minorBidi" w:hAnsiTheme="minorBidi" w:cs="Traditional Arabic" w:hint="cs"/>
          <w:sz w:val="36"/>
          <w:szCs w:val="36"/>
          <w:rtl/>
          <w:lang w:bidi="ar-LB"/>
        </w:rPr>
        <w:t>،</w:t>
      </w:r>
      <w:r w:rsidR="00EB22DF" w:rsidRPr="00CB13BC">
        <w:rPr>
          <w:rFonts w:asciiTheme="minorBidi" w:hAnsiTheme="minorBidi" w:cs="Traditional Arabic"/>
          <w:sz w:val="36"/>
          <w:szCs w:val="36"/>
          <w:rtl/>
          <w:lang w:bidi="ar-LB"/>
        </w:rPr>
        <w:t xml:space="preserve"> </w:t>
      </w:r>
      <w:r w:rsidR="004947E9" w:rsidRPr="00CB13BC">
        <w:rPr>
          <w:rFonts w:asciiTheme="minorBidi" w:hAnsiTheme="minorBidi" w:cs="Traditional Arabic" w:hint="cs"/>
          <w:sz w:val="36"/>
          <w:szCs w:val="36"/>
          <w:rtl/>
          <w:lang w:bidi="ar-LB"/>
        </w:rPr>
        <w:t>وأما</w:t>
      </w:r>
      <w:r w:rsidR="00EB22DF" w:rsidRPr="00CB13BC">
        <w:rPr>
          <w:rFonts w:asciiTheme="minorBidi" w:hAnsiTheme="minorBidi" w:cs="Traditional Arabic"/>
          <w:sz w:val="36"/>
          <w:szCs w:val="36"/>
          <w:rtl/>
          <w:lang w:bidi="ar-LB"/>
        </w:rPr>
        <w:t xml:space="preserve"> غير ذلك فلا علاقة لنا به لا من قريب ولا من بعيد.</w:t>
      </w:r>
    </w:p>
    <w:p w14:paraId="62ED862C" w14:textId="77777777" w:rsidR="00EB22DF" w:rsidRPr="00CB13BC" w:rsidRDefault="00EB22DF" w:rsidP="00CB13BC">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 xml:space="preserve">نسأل الله </w:t>
      </w:r>
      <w:r w:rsidR="004947E9" w:rsidRPr="00CB13BC">
        <w:rPr>
          <w:rFonts w:asciiTheme="minorBidi" w:hAnsiTheme="minorBidi" w:cs="Traditional Arabic" w:hint="cs"/>
          <w:sz w:val="36"/>
          <w:szCs w:val="36"/>
          <w:rtl/>
          <w:lang w:bidi="ar-LB"/>
        </w:rPr>
        <w:t>أن</w:t>
      </w:r>
      <w:r w:rsidRPr="00CB13BC">
        <w:rPr>
          <w:rFonts w:asciiTheme="minorBidi" w:hAnsiTheme="minorBidi" w:cs="Traditional Arabic"/>
          <w:sz w:val="36"/>
          <w:szCs w:val="36"/>
          <w:rtl/>
          <w:lang w:bidi="ar-LB"/>
        </w:rPr>
        <w:t xml:space="preserve"> يشرح صدرك لمعرفة الحق ونصرته.</w:t>
      </w:r>
    </w:p>
    <w:p w14:paraId="4D4122BF" w14:textId="77777777" w:rsidR="00EB22DF" w:rsidRPr="004463D9" w:rsidRDefault="004947E9" w:rsidP="004947E9">
      <w:pPr>
        <w:pStyle w:val="1"/>
        <w:jc w:val="center"/>
        <w:rPr>
          <w:sz w:val="28"/>
          <w:szCs w:val="28"/>
          <w:rtl/>
          <w:lang w:bidi="ar-LB"/>
        </w:rPr>
      </w:pPr>
      <w:r>
        <w:rPr>
          <w:rFonts w:hint="cs"/>
          <w:sz w:val="28"/>
          <w:szCs w:val="28"/>
          <w:rtl/>
          <w:lang w:bidi="ar-LB"/>
        </w:rPr>
        <w:t xml:space="preserve">                                                                                 </w:t>
      </w:r>
      <w:r w:rsidR="00F43A27">
        <w:rPr>
          <w:rFonts w:hint="cs"/>
          <w:sz w:val="28"/>
          <w:szCs w:val="28"/>
          <w:rtl/>
          <w:lang w:bidi="ar-LB"/>
        </w:rPr>
        <w:t xml:space="preserve">     </w:t>
      </w:r>
      <w:r>
        <w:rPr>
          <w:rFonts w:hint="cs"/>
          <w:sz w:val="28"/>
          <w:szCs w:val="28"/>
          <w:rtl/>
          <w:lang w:bidi="ar-LB"/>
        </w:rPr>
        <w:t xml:space="preserve"> </w:t>
      </w:r>
      <w:r w:rsidR="00EB22DF" w:rsidRPr="004463D9">
        <w:rPr>
          <w:sz w:val="28"/>
          <w:szCs w:val="28"/>
          <w:rtl/>
          <w:lang w:bidi="ar-LB"/>
        </w:rPr>
        <w:t>اللجنة العلمية</w:t>
      </w:r>
    </w:p>
    <w:p w14:paraId="56DECE48" w14:textId="77777777" w:rsidR="00EB22DF" w:rsidRPr="004463D9" w:rsidRDefault="004947E9" w:rsidP="004947E9">
      <w:pPr>
        <w:pStyle w:val="1"/>
        <w:jc w:val="right"/>
        <w:rPr>
          <w:sz w:val="28"/>
          <w:szCs w:val="28"/>
          <w:rtl/>
          <w:lang w:bidi="ar-LB"/>
        </w:rPr>
      </w:pPr>
      <w:r>
        <w:rPr>
          <w:rFonts w:hint="cs"/>
          <w:sz w:val="28"/>
          <w:szCs w:val="28"/>
          <w:rtl/>
          <w:lang w:bidi="ar-LB"/>
        </w:rPr>
        <w:t>أ</w:t>
      </w:r>
      <w:r w:rsidR="00EB22DF" w:rsidRPr="004463D9">
        <w:rPr>
          <w:sz w:val="28"/>
          <w:szCs w:val="28"/>
          <w:rtl/>
          <w:lang w:bidi="ar-LB"/>
        </w:rPr>
        <w:t>نصار الامام المهدي (مكن الله له في الارض)</w:t>
      </w:r>
    </w:p>
    <w:p w14:paraId="3C9C7247" w14:textId="77777777" w:rsidR="00EB22DF" w:rsidRPr="004463D9" w:rsidRDefault="004947E9" w:rsidP="004947E9">
      <w:pPr>
        <w:pStyle w:val="1"/>
        <w:jc w:val="center"/>
        <w:rPr>
          <w:sz w:val="28"/>
          <w:szCs w:val="28"/>
          <w:rtl/>
          <w:lang w:bidi="ar-LB"/>
        </w:rPr>
      </w:pPr>
      <w:r>
        <w:rPr>
          <w:rFonts w:hint="cs"/>
          <w:sz w:val="28"/>
          <w:szCs w:val="28"/>
          <w:rtl/>
          <w:lang w:bidi="ar-LB"/>
        </w:rPr>
        <w:t xml:space="preserve">                                                                                       </w:t>
      </w:r>
      <w:r w:rsidR="00EB22DF" w:rsidRPr="004463D9">
        <w:rPr>
          <w:sz w:val="28"/>
          <w:szCs w:val="28"/>
          <w:rtl/>
          <w:lang w:bidi="ar-LB"/>
        </w:rPr>
        <w:t>الشيخ ناظم العقيلي</w:t>
      </w:r>
    </w:p>
    <w:p w14:paraId="58D8EAA1" w14:textId="7098929D" w:rsidR="00EB22DF" w:rsidRPr="004463D9" w:rsidRDefault="004947E9" w:rsidP="004947E9">
      <w:pPr>
        <w:pStyle w:val="1"/>
        <w:jc w:val="center"/>
        <w:rPr>
          <w:sz w:val="28"/>
          <w:szCs w:val="28"/>
          <w:rtl/>
          <w:lang w:bidi="ar-LB"/>
        </w:rPr>
      </w:pPr>
      <w:r>
        <w:rPr>
          <w:rFonts w:hint="cs"/>
          <w:sz w:val="28"/>
          <w:szCs w:val="28"/>
          <w:rtl/>
          <w:lang w:bidi="ar-LB"/>
        </w:rPr>
        <w:t xml:space="preserve">                                                                                        </w:t>
      </w:r>
      <w:r w:rsidR="00EB22DF" w:rsidRPr="004463D9">
        <w:rPr>
          <w:sz w:val="28"/>
          <w:szCs w:val="28"/>
          <w:rtl/>
          <w:lang w:bidi="ar-LB"/>
        </w:rPr>
        <w:t>شوال</w:t>
      </w:r>
      <w:r w:rsidR="00EB22DF" w:rsidRPr="004947E9">
        <w:rPr>
          <w:sz w:val="24"/>
          <w:szCs w:val="24"/>
          <w:rtl/>
          <w:lang w:bidi="ar-LB"/>
        </w:rPr>
        <w:t>/</w:t>
      </w:r>
      <w:r w:rsidR="00EB22DF" w:rsidRPr="004463D9">
        <w:rPr>
          <w:sz w:val="28"/>
          <w:szCs w:val="28"/>
          <w:rtl/>
          <w:lang w:bidi="ar-LB"/>
        </w:rPr>
        <w:t xml:space="preserve"> </w:t>
      </w:r>
      <w:r w:rsidR="0066544E">
        <w:rPr>
          <w:rFonts w:hint="cs"/>
          <w:sz w:val="28"/>
          <w:szCs w:val="28"/>
          <w:rtl/>
          <w:lang w:bidi="ar-LB"/>
        </w:rPr>
        <w:t>١٤٣٠</w:t>
      </w:r>
      <w:r w:rsidR="00EB22DF" w:rsidRPr="004463D9">
        <w:rPr>
          <w:sz w:val="28"/>
          <w:szCs w:val="28"/>
          <w:rtl/>
          <w:lang w:bidi="ar-LB"/>
        </w:rPr>
        <w:t xml:space="preserve"> هـ ق</w:t>
      </w:r>
    </w:p>
    <w:p w14:paraId="01F03C47" w14:textId="77777777" w:rsidR="00C60A7F" w:rsidRPr="00422376" w:rsidRDefault="00C60A7F" w:rsidP="0070742A">
      <w:pPr>
        <w:widowControl w:val="0"/>
        <w:spacing w:after="0" w:line="240" w:lineRule="auto"/>
        <w:ind w:firstLine="284"/>
        <w:jc w:val="both"/>
        <w:rPr>
          <w:rFonts w:ascii="Traditional Arabic" w:eastAsia="Calibri" w:hAnsi="Traditional Arabic" w:cs="Traditional Arabic"/>
          <w:sz w:val="36"/>
          <w:szCs w:val="36"/>
          <w:rtl/>
          <w:lang w:bidi="fa-IR"/>
        </w:rPr>
      </w:pPr>
      <w:r>
        <w:rPr>
          <w:rFonts w:ascii="Traditional Arabic" w:eastAsia="Calibri" w:hAnsi="Traditional Arabic" w:cs="Traditional Arabic" w:hint="cs"/>
          <w:b/>
          <w:bCs/>
          <w:color w:val="C00000"/>
          <w:sz w:val="36"/>
          <w:szCs w:val="36"/>
          <w:rtl/>
          <w:lang w:val="x-none" w:eastAsia="x-none" w:bidi="fa-IR"/>
        </w:rPr>
        <w:t>۲</w:t>
      </w:r>
      <w:r w:rsidRPr="00422376">
        <w:rPr>
          <w:rFonts w:ascii="Traditional Arabic" w:eastAsia="Calibri" w:hAnsi="Traditional Arabic" w:cs="Traditional Arabic"/>
          <w:b/>
          <w:bCs/>
          <w:color w:val="C00000"/>
          <w:sz w:val="36"/>
          <w:szCs w:val="36"/>
          <w:rtl/>
          <w:lang w:val="x-none" w:eastAsia="x-none" w:bidi="fa-IR"/>
        </w:rPr>
        <w:t xml:space="preserve"> -</w:t>
      </w:r>
      <w:r w:rsidRPr="00422376">
        <w:rPr>
          <w:rFonts w:ascii="Traditional Arabic" w:eastAsia="Calibri" w:hAnsi="Traditional Arabic" w:cs="Traditional Arabic"/>
          <w:sz w:val="36"/>
          <w:szCs w:val="36"/>
          <w:rtl/>
          <w:lang w:bidi="fa-IR"/>
        </w:rPr>
        <w:t xml:space="preserve"> عنوان ما این است</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«انصار امام مهدی</w:t>
      </w:r>
      <w:r w:rsidRPr="00422376">
        <w:rPr>
          <w:rFonts w:ascii="Traditional Arabic" w:eastAsia="Calibri" w:hAnsi="Traditional Arabic" w:cs="Traditional Arabic" w:hint="cs"/>
          <w:sz w:val="36"/>
          <w:szCs w:val="36"/>
          <w:rtl/>
        </w:rPr>
        <w:t xml:space="preserve"> </w:t>
      </w:r>
      <w:r w:rsidRPr="00422376">
        <w:rPr>
          <w:rFonts w:ascii="Traditional Arabic" w:eastAsia="Calibri" w:hAnsi="Traditional Arabic" w:cs="Traditional Arabic" w:hint="cs"/>
          <w:sz w:val="36"/>
          <w:szCs w:val="36"/>
        </w:rPr>
        <w:sym w:font="Abo-thar" w:char="F067"/>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پیروان سید </w:t>
      </w:r>
      <w:r w:rsidRPr="00422376">
        <w:rPr>
          <w:rFonts w:ascii="Traditional Arabic" w:eastAsia="Calibri" w:hAnsi="Traditional Arabic" w:cs="Traditional Arabic"/>
          <w:color w:val="006600"/>
          <w:sz w:val="36"/>
          <w:szCs w:val="36"/>
          <w:rtl/>
          <w:lang w:bidi="fa-IR"/>
        </w:rPr>
        <w:t>احمد الحسن</w:t>
      </w:r>
      <w:r w:rsidRPr="00422376">
        <w:rPr>
          <w:rFonts w:ascii="Traditional Arabic" w:eastAsia="Calibri" w:hAnsi="Traditional Arabic" w:cs="Traditional Arabic"/>
          <w:sz w:val="36"/>
          <w:szCs w:val="36"/>
          <w:rtl/>
          <w:lang w:bidi="fa-IR"/>
        </w:rPr>
        <w:t xml:space="preserve"> وصی و فرستاده‌ی امام مهدی</w:t>
      </w:r>
      <w:r w:rsidRPr="00422376">
        <w:rPr>
          <w:rFonts w:ascii="Traditional Arabic" w:eastAsia="Calibri" w:hAnsi="Traditional Arabic" w:cs="Traditional Arabic" w:hint="cs"/>
          <w:sz w:val="36"/>
          <w:szCs w:val="36"/>
          <w:rtl/>
        </w:rPr>
        <w:t xml:space="preserve"> </w:t>
      </w:r>
      <w:r w:rsidRPr="00422376">
        <w:rPr>
          <w:rFonts w:ascii="Traditional Arabic" w:eastAsia="Calibri" w:hAnsi="Traditional Arabic" w:cs="Traditional Arabic" w:hint="cs"/>
          <w:sz w:val="36"/>
          <w:szCs w:val="36"/>
        </w:rPr>
        <w:sym w:font="Abo-thar" w:char="F067"/>
      </w:r>
      <w:r w:rsidRPr="00422376">
        <w:rPr>
          <w:rFonts w:ascii="Traditional Arabic" w:eastAsia="Calibri" w:hAnsi="Traditional Arabic" w:cs="Traditional Arabic"/>
          <w:sz w:val="36"/>
          <w:szCs w:val="36"/>
          <w:rtl/>
          <w:lang w:bidi="fa-IR"/>
        </w:rPr>
        <w:t xml:space="preserve"> و یمانی موعود»</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و غیر از آن</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چه دور باشد و چه نزدیک</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ارتباطی با ما ندارد</w:t>
      </w:r>
      <w:r w:rsidRPr="00422376">
        <w:rPr>
          <w:rFonts w:ascii="Traditional Arabic" w:eastAsia="Calibri" w:hAnsi="Traditional Arabic" w:cs="Traditional Arabic"/>
          <w:color w:val="000000"/>
          <w:sz w:val="36"/>
          <w:szCs w:val="36"/>
          <w:rtl/>
          <w:lang w:bidi="fa-IR"/>
        </w:rPr>
        <w:t>.</w:t>
      </w:r>
    </w:p>
    <w:p w14:paraId="78451614" w14:textId="77777777" w:rsidR="00C60A7F" w:rsidRPr="00422376" w:rsidRDefault="00C60A7F" w:rsidP="0070742A">
      <w:pPr>
        <w:widowControl w:val="0"/>
        <w:spacing w:after="0" w:line="240" w:lineRule="auto"/>
        <w:ind w:firstLine="284"/>
        <w:jc w:val="both"/>
        <w:rPr>
          <w:rFonts w:ascii="Traditional Arabic" w:eastAsia="Calibri" w:hAnsi="Traditional Arabic" w:cs="Traditional Arabic"/>
          <w:sz w:val="36"/>
          <w:szCs w:val="36"/>
          <w:rtl/>
          <w:lang w:bidi="fa-IR"/>
        </w:rPr>
      </w:pPr>
      <w:r w:rsidRPr="00422376">
        <w:rPr>
          <w:rFonts w:ascii="Traditional Arabic" w:eastAsia="Calibri" w:hAnsi="Traditional Arabic" w:cs="Traditional Arabic"/>
          <w:sz w:val="36"/>
          <w:szCs w:val="36"/>
          <w:rtl/>
          <w:lang w:bidi="fa-IR"/>
        </w:rPr>
        <w:t>از خداوند مسئلت داریم که سینه‌ی شما را برای شناخت و یاری حق گشاده گرداند</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w:t>
      </w:r>
    </w:p>
    <w:p w14:paraId="0D6CF681" w14:textId="77777777" w:rsidR="00C60A7F" w:rsidRPr="00422376" w:rsidRDefault="00C60A7F" w:rsidP="0070742A">
      <w:pPr>
        <w:widowControl w:val="0"/>
        <w:spacing w:after="0" w:line="240" w:lineRule="auto"/>
        <w:ind w:left="5760" w:firstLine="720"/>
        <w:jc w:val="center"/>
        <w:rPr>
          <w:rFonts w:ascii="Traditional Arabic" w:eastAsia="Times New Roman" w:hAnsi="Traditional Arabic" w:cs="Traditional Arabic"/>
          <w:sz w:val="36"/>
          <w:szCs w:val="36"/>
          <w:rtl/>
          <w:lang w:val="x-none" w:eastAsia="x-none" w:bidi="fa-IR"/>
        </w:rPr>
      </w:pPr>
      <w:r w:rsidRPr="00422376">
        <w:rPr>
          <w:rFonts w:ascii="Traditional Arabic" w:eastAsia="Times New Roman" w:hAnsi="Traditional Arabic" w:cs="Traditional Arabic"/>
          <w:sz w:val="36"/>
          <w:szCs w:val="36"/>
          <w:rtl/>
          <w:lang w:val="x-none" w:eastAsia="x-none" w:bidi="fa-IR"/>
        </w:rPr>
        <w:t>هیأت علمی</w:t>
      </w:r>
    </w:p>
    <w:p w14:paraId="2839795F" w14:textId="77777777" w:rsidR="00C60A7F" w:rsidRPr="00422376" w:rsidRDefault="00C60A7F" w:rsidP="0070742A">
      <w:pPr>
        <w:widowControl w:val="0"/>
        <w:spacing w:after="0" w:line="240" w:lineRule="auto"/>
        <w:jc w:val="right"/>
        <w:rPr>
          <w:rFonts w:ascii="Traditional Arabic" w:eastAsia="Times New Roman" w:hAnsi="Traditional Arabic" w:cs="Traditional Arabic"/>
          <w:sz w:val="36"/>
          <w:szCs w:val="36"/>
          <w:rtl/>
          <w:lang w:val="x-none" w:eastAsia="x-none" w:bidi="fa-IR"/>
        </w:rPr>
      </w:pPr>
      <w:r w:rsidRPr="00422376">
        <w:rPr>
          <w:rFonts w:ascii="Traditional Arabic" w:eastAsia="Times New Roman" w:hAnsi="Traditional Arabic" w:cs="Traditional Arabic"/>
          <w:sz w:val="36"/>
          <w:szCs w:val="36"/>
          <w:rtl/>
          <w:lang w:val="x-none" w:eastAsia="x-none" w:bidi="fa-IR"/>
        </w:rPr>
        <w:t>انصار امام مهدی</w:t>
      </w:r>
      <w:r w:rsidRPr="00422376">
        <w:rPr>
          <w:rFonts w:ascii="Traditional Arabic" w:eastAsia="Times New Roman" w:hAnsi="Traditional Arabic" w:cs="Traditional Arabic"/>
          <w:sz w:val="36"/>
          <w:szCs w:val="36"/>
          <w:lang w:val="x-none" w:eastAsia="x-none" w:bidi="fa-IR"/>
        </w:rPr>
        <w:sym w:font="Abo-thar" w:char="F067"/>
      </w:r>
      <w:r w:rsidRPr="00422376">
        <w:rPr>
          <w:rFonts w:ascii="Traditional Arabic" w:eastAsia="Times New Roman" w:hAnsi="Traditional Arabic" w:cs="Traditional Arabic"/>
          <w:sz w:val="36"/>
          <w:szCs w:val="36"/>
          <w:rtl/>
          <w:lang w:val="x-none" w:eastAsia="x-none" w:bidi="fa-IR"/>
        </w:rPr>
        <w:t xml:space="preserve"> (خداوند در زمین تمکینش دهد)</w:t>
      </w:r>
    </w:p>
    <w:p w14:paraId="3FF2086E" w14:textId="77777777" w:rsidR="00C60A7F" w:rsidRPr="00422376" w:rsidRDefault="00C60A7F" w:rsidP="0070742A">
      <w:pPr>
        <w:widowControl w:val="0"/>
        <w:spacing w:after="0" w:line="240" w:lineRule="auto"/>
        <w:ind w:left="6480"/>
        <w:jc w:val="center"/>
        <w:rPr>
          <w:rFonts w:ascii="Traditional Arabic" w:eastAsia="Times New Roman" w:hAnsi="Traditional Arabic" w:cs="Traditional Arabic"/>
          <w:sz w:val="36"/>
          <w:szCs w:val="36"/>
          <w:rtl/>
          <w:lang w:val="x-none" w:eastAsia="x-none" w:bidi="fa-IR"/>
        </w:rPr>
      </w:pPr>
      <w:r w:rsidRPr="00422376">
        <w:rPr>
          <w:rFonts w:ascii="Traditional Arabic" w:eastAsia="Times New Roman" w:hAnsi="Traditional Arabic" w:cs="Traditional Arabic"/>
          <w:sz w:val="36"/>
          <w:szCs w:val="36"/>
          <w:rtl/>
          <w:lang w:val="x-none" w:eastAsia="x-none" w:bidi="fa-IR"/>
        </w:rPr>
        <w:t>شیخ ناظم عقیلی</w:t>
      </w:r>
    </w:p>
    <w:p w14:paraId="433A3269" w14:textId="77777777" w:rsidR="00C60A7F" w:rsidRPr="00422376" w:rsidRDefault="00C60A7F" w:rsidP="0070742A">
      <w:pPr>
        <w:widowControl w:val="0"/>
        <w:spacing w:after="0" w:line="240" w:lineRule="auto"/>
        <w:ind w:left="5760"/>
        <w:jc w:val="center"/>
        <w:rPr>
          <w:rFonts w:ascii="Traditional Arabic" w:eastAsia="Times New Roman" w:hAnsi="Traditional Arabic" w:cs="Traditional Arabic"/>
          <w:sz w:val="36"/>
          <w:szCs w:val="36"/>
          <w:rtl/>
          <w:lang w:val="x-none" w:eastAsia="x-none" w:bidi="fa-IR"/>
        </w:rPr>
      </w:pPr>
      <w:r w:rsidRPr="00422376">
        <w:rPr>
          <w:rFonts w:ascii="Traditional Arabic" w:eastAsia="Times New Roman" w:hAnsi="Traditional Arabic" w:cs="Traditional Arabic" w:hint="cs"/>
          <w:sz w:val="36"/>
          <w:szCs w:val="36"/>
          <w:rtl/>
          <w:lang w:val="x-none" w:eastAsia="x-none" w:bidi="fa-IR"/>
        </w:rPr>
        <w:t xml:space="preserve">          </w:t>
      </w:r>
      <w:r w:rsidRPr="00422376">
        <w:rPr>
          <w:rFonts w:ascii="Traditional Arabic" w:eastAsia="Times New Roman" w:hAnsi="Traditional Arabic" w:cs="Traditional Arabic"/>
          <w:sz w:val="36"/>
          <w:szCs w:val="36"/>
          <w:rtl/>
          <w:lang w:val="x-none" w:eastAsia="x-none" w:bidi="fa-IR"/>
        </w:rPr>
        <w:t xml:space="preserve">شوال </w:t>
      </w:r>
      <w:r>
        <w:rPr>
          <w:rFonts w:ascii="Traditional Arabic" w:eastAsia="Times New Roman" w:hAnsi="Traditional Arabic" w:cs="Traditional Arabic" w:hint="cs"/>
          <w:sz w:val="36"/>
          <w:szCs w:val="36"/>
          <w:rtl/>
          <w:lang w:val="x-none" w:eastAsia="x-none" w:bidi="fa-IR"/>
        </w:rPr>
        <w:t>۱۴۳۰</w:t>
      </w:r>
      <w:r w:rsidRPr="00422376">
        <w:rPr>
          <w:rFonts w:ascii="Traditional Arabic" w:eastAsia="Times New Roman" w:hAnsi="Traditional Arabic" w:cs="Traditional Arabic"/>
          <w:sz w:val="36"/>
          <w:szCs w:val="36"/>
          <w:rtl/>
          <w:lang w:val="x-none" w:eastAsia="x-none" w:bidi="fa-IR"/>
        </w:rPr>
        <w:t xml:space="preserve"> هـ.ق</w:t>
      </w:r>
    </w:p>
    <w:p w14:paraId="0C1A26AB" w14:textId="77777777" w:rsidR="00955D20" w:rsidRDefault="00955D20" w:rsidP="004947E9">
      <w:pPr>
        <w:spacing w:line="240" w:lineRule="auto"/>
        <w:ind w:firstLine="27"/>
        <w:jc w:val="center"/>
        <w:rPr>
          <w:rFonts w:asciiTheme="minorBidi" w:hAnsiTheme="minorBidi" w:cs="Traditional Arabic"/>
          <w:color w:val="FF0000"/>
          <w:sz w:val="36"/>
          <w:szCs w:val="36"/>
          <w:rtl/>
          <w:lang w:bidi="ar-LB"/>
        </w:rPr>
      </w:pPr>
    </w:p>
    <w:p w14:paraId="14ADFE5A" w14:textId="6BADF844" w:rsidR="00EB22DF" w:rsidRPr="004947E9" w:rsidRDefault="004463D9" w:rsidP="004947E9">
      <w:pPr>
        <w:spacing w:line="240" w:lineRule="auto"/>
        <w:ind w:firstLine="27"/>
        <w:jc w:val="center"/>
        <w:rPr>
          <w:rFonts w:asciiTheme="minorBidi" w:hAnsiTheme="minorBidi" w:cs="Traditional Arabic"/>
          <w:color w:val="FF0000"/>
          <w:sz w:val="36"/>
          <w:szCs w:val="36"/>
          <w:rtl/>
          <w:lang w:bidi="ar-LB"/>
        </w:rPr>
      </w:pPr>
      <w:r w:rsidRPr="004947E9">
        <w:rPr>
          <w:rFonts w:asciiTheme="minorBidi" w:hAnsiTheme="minorBidi" w:cs="Traditional Arabic" w:hint="cs"/>
          <w:color w:val="FF0000"/>
          <w:sz w:val="36"/>
          <w:szCs w:val="36"/>
          <w:rtl/>
          <w:lang w:bidi="ar-LB"/>
        </w:rPr>
        <w:t>* * *</w:t>
      </w:r>
    </w:p>
    <w:p w14:paraId="4AD5DAFC" w14:textId="77777777" w:rsidR="0066544E" w:rsidRDefault="0066544E" w:rsidP="00160907">
      <w:pPr>
        <w:spacing w:line="240" w:lineRule="auto"/>
        <w:ind w:firstLine="453"/>
        <w:jc w:val="both"/>
        <w:rPr>
          <w:rFonts w:asciiTheme="minorBidi" w:hAnsiTheme="minorBidi" w:cs="AL-Mateen"/>
          <w:color w:val="C00000"/>
          <w:sz w:val="36"/>
          <w:szCs w:val="36"/>
          <w:rtl/>
          <w:lang w:bidi="ar-LB"/>
        </w:rPr>
      </w:pPr>
    </w:p>
    <w:p w14:paraId="720390B1" w14:textId="770F9817" w:rsidR="00EA0543" w:rsidRPr="004947E9" w:rsidRDefault="00EB22DF" w:rsidP="00160907">
      <w:pPr>
        <w:spacing w:line="240" w:lineRule="auto"/>
        <w:ind w:firstLine="453"/>
        <w:jc w:val="both"/>
        <w:rPr>
          <w:rFonts w:asciiTheme="minorBidi" w:hAnsiTheme="minorBidi" w:cs="Traditional Arabic"/>
          <w:color w:val="3333CC"/>
          <w:sz w:val="36"/>
          <w:szCs w:val="36"/>
          <w:rtl/>
        </w:rPr>
      </w:pPr>
      <w:r w:rsidRPr="004947E9">
        <w:rPr>
          <w:rFonts w:asciiTheme="minorBidi" w:hAnsiTheme="minorBidi" w:cs="AL-Mateen" w:hint="cs"/>
          <w:color w:val="C00000"/>
          <w:sz w:val="36"/>
          <w:szCs w:val="36"/>
          <w:rtl/>
          <w:lang w:bidi="ar-LB"/>
        </w:rPr>
        <w:t>السؤال/</w:t>
      </w:r>
      <w:r w:rsidR="00770C23" w:rsidRPr="004947E9">
        <w:rPr>
          <w:rFonts w:asciiTheme="minorBidi" w:hAnsiTheme="minorBidi" w:cs="AL-Mateen" w:hint="cs"/>
          <w:color w:val="C00000"/>
          <w:sz w:val="36"/>
          <w:szCs w:val="36"/>
          <w:rtl/>
          <w:lang w:bidi="ar-LB"/>
        </w:rPr>
        <w:t xml:space="preserve"> </w:t>
      </w:r>
      <w:r w:rsidR="0066544E">
        <w:rPr>
          <w:rFonts w:asciiTheme="minorBidi" w:hAnsiTheme="minorBidi" w:cs="AL-Mateen" w:hint="cs"/>
          <w:color w:val="C00000"/>
          <w:sz w:val="36"/>
          <w:szCs w:val="36"/>
          <w:rtl/>
          <w:lang w:bidi="ar-LB"/>
        </w:rPr>
        <w:t>٣٩٧</w:t>
      </w:r>
      <w:r w:rsidR="00770C23" w:rsidRPr="004947E9">
        <w:rPr>
          <w:rFonts w:asciiTheme="minorBidi" w:hAnsiTheme="minorBidi" w:cs="AL-Mateen" w:hint="cs"/>
          <w:color w:val="C00000"/>
          <w:sz w:val="36"/>
          <w:szCs w:val="36"/>
          <w:rtl/>
          <w:lang w:bidi="ar-LB"/>
        </w:rPr>
        <w:t>:</w:t>
      </w:r>
      <w:r w:rsidR="00EA0543">
        <w:rPr>
          <w:rFonts w:asciiTheme="minorBidi" w:hAnsiTheme="minorBidi" w:cs="Traditional Arabic" w:hint="cs"/>
          <w:b/>
          <w:bCs/>
          <w:sz w:val="36"/>
          <w:szCs w:val="36"/>
          <w:rtl/>
          <w:lang w:bidi="ar-LB"/>
        </w:rPr>
        <w:t xml:space="preserve"> </w:t>
      </w:r>
      <w:r w:rsidRPr="004947E9">
        <w:rPr>
          <w:rFonts w:asciiTheme="minorBidi" w:hAnsiTheme="minorBidi" w:cs="Traditional Arabic"/>
          <w:color w:val="3333CC"/>
          <w:sz w:val="36"/>
          <w:szCs w:val="36"/>
          <w:rtl/>
        </w:rPr>
        <w:t>السلام عليكم ورحمة الله وبركاته</w:t>
      </w:r>
      <w:r w:rsidR="004947E9">
        <w:rPr>
          <w:rFonts w:asciiTheme="minorBidi" w:hAnsiTheme="minorBidi" w:cs="Traditional Arabic" w:hint="cs"/>
          <w:color w:val="3333CC"/>
          <w:sz w:val="36"/>
          <w:szCs w:val="36"/>
          <w:rtl/>
        </w:rPr>
        <w:t>.</w:t>
      </w:r>
    </w:p>
    <w:p w14:paraId="0DD2D9E1" w14:textId="77777777" w:rsidR="00EA0543" w:rsidRPr="004947E9" w:rsidRDefault="00EB22DF" w:rsidP="00EA0543">
      <w:pPr>
        <w:spacing w:line="240" w:lineRule="auto"/>
        <w:ind w:firstLine="453"/>
        <w:jc w:val="both"/>
        <w:rPr>
          <w:rFonts w:asciiTheme="minorBidi" w:hAnsiTheme="minorBidi" w:cs="Traditional Arabic"/>
          <w:color w:val="3333CC"/>
          <w:sz w:val="36"/>
          <w:szCs w:val="36"/>
        </w:rPr>
      </w:pPr>
      <w:r w:rsidRPr="004947E9">
        <w:rPr>
          <w:rFonts w:asciiTheme="minorBidi" w:hAnsiTheme="minorBidi" w:cs="Traditional Arabic"/>
          <w:color w:val="3333CC"/>
          <w:sz w:val="36"/>
          <w:szCs w:val="36"/>
          <w:rtl/>
        </w:rPr>
        <w:t>اللهم صلي على محمد وآله محمد</w:t>
      </w:r>
      <w:r w:rsidR="004947E9">
        <w:rPr>
          <w:rFonts w:asciiTheme="minorBidi" w:hAnsiTheme="minorBidi" w:cs="Traditional Arabic" w:hint="cs"/>
          <w:color w:val="3333CC"/>
          <w:sz w:val="36"/>
          <w:szCs w:val="36"/>
          <w:rtl/>
        </w:rPr>
        <w:t>.</w:t>
      </w:r>
    </w:p>
    <w:p w14:paraId="6CFD3EB7" w14:textId="77777777" w:rsidR="00EB22DF" w:rsidRPr="004947E9" w:rsidRDefault="00EB22DF" w:rsidP="00F8074D">
      <w:pPr>
        <w:spacing w:line="240" w:lineRule="auto"/>
        <w:ind w:firstLine="453"/>
        <w:jc w:val="both"/>
        <w:rPr>
          <w:rFonts w:asciiTheme="minorBidi" w:hAnsiTheme="minorBidi" w:cs="Traditional Arabic"/>
          <w:b/>
          <w:bCs/>
          <w:color w:val="3333CC"/>
          <w:sz w:val="36"/>
          <w:szCs w:val="36"/>
          <w:rtl/>
          <w:lang w:bidi="ar-IQ"/>
        </w:rPr>
      </w:pPr>
      <w:r w:rsidRPr="004947E9">
        <w:rPr>
          <w:rFonts w:asciiTheme="minorBidi" w:hAnsiTheme="minorBidi" w:cs="Traditional Arabic"/>
          <w:color w:val="3333CC"/>
          <w:sz w:val="36"/>
          <w:szCs w:val="36"/>
          <w:rtl/>
        </w:rPr>
        <w:t>أنا في كرب</w:t>
      </w:r>
      <w:r w:rsidR="004947E9">
        <w:rPr>
          <w:rFonts w:asciiTheme="minorBidi" w:hAnsiTheme="minorBidi" w:cs="Traditional Arabic" w:hint="cs"/>
          <w:color w:val="3333CC"/>
          <w:sz w:val="36"/>
          <w:szCs w:val="36"/>
          <w:rtl/>
        </w:rPr>
        <w:t>ة</w:t>
      </w:r>
      <w:r w:rsidRPr="004947E9">
        <w:rPr>
          <w:rFonts w:asciiTheme="minorBidi" w:hAnsiTheme="minorBidi" w:cs="Traditional Arabic"/>
          <w:color w:val="3333CC"/>
          <w:sz w:val="36"/>
          <w:szCs w:val="36"/>
          <w:rtl/>
        </w:rPr>
        <w:t xml:space="preserve"> وضيقه وأتمنى</w:t>
      </w:r>
      <w:r w:rsidRPr="004947E9">
        <w:rPr>
          <w:rFonts w:asciiTheme="minorBidi" w:hAnsiTheme="minorBidi" w:cs="Traditional Arabic"/>
          <w:color w:val="3333CC"/>
          <w:sz w:val="36"/>
          <w:szCs w:val="36"/>
        </w:rPr>
        <w:t xml:space="preserve"> </w:t>
      </w:r>
      <w:r w:rsidRPr="004947E9">
        <w:rPr>
          <w:rFonts w:asciiTheme="minorBidi" w:hAnsiTheme="minorBidi" w:cs="Traditional Arabic"/>
          <w:color w:val="3333CC"/>
          <w:sz w:val="36"/>
          <w:szCs w:val="36"/>
          <w:rtl/>
        </w:rPr>
        <w:t xml:space="preserve">دعوتكم لي بفك </w:t>
      </w:r>
      <w:r w:rsidR="004947E9" w:rsidRPr="004947E9">
        <w:rPr>
          <w:rFonts w:asciiTheme="minorBidi" w:hAnsiTheme="minorBidi" w:cs="Traditional Arabic" w:hint="cs"/>
          <w:color w:val="3333CC"/>
          <w:sz w:val="36"/>
          <w:szCs w:val="36"/>
          <w:rtl/>
        </w:rPr>
        <w:t>الكربة</w:t>
      </w:r>
      <w:r w:rsidRPr="004947E9">
        <w:rPr>
          <w:rFonts w:asciiTheme="minorBidi" w:hAnsiTheme="minorBidi" w:cs="Traditional Arabic"/>
          <w:color w:val="3333CC"/>
          <w:sz w:val="36"/>
          <w:szCs w:val="36"/>
          <w:rtl/>
        </w:rPr>
        <w:t xml:space="preserve"> بارك</w:t>
      </w:r>
      <w:r w:rsidR="004947E9">
        <w:rPr>
          <w:rFonts w:asciiTheme="minorBidi" w:hAnsiTheme="minorBidi" w:cs="Traditional Arabic" w:hint="cs"/>
          <w:color w:val="3333CC"/>
          <w:sz w:val="36"/>
          <w:szCs w:val="36"/>
          <w:rtl/>
          <w:lang w:bidi="ar-IQ"/>
        </w:rPr>
        <w:t xml:space="preserve"> </w:t>
      </w:r>
      <w:r w:rsidRPr="004947E9">
        <w:rPr>
          <w:rFonts w:asciiTheme="minorBidi" w:hAnsiTheme="minorBidi" w:cs="Traditional Arabic"/>
          <w:color w:val="3333CC"/>
          <w:sz w:val="36"/>
          <w:szCs w:val="36"/>
          <w:rtl/>
        </w:rPr>
        <w:t>الله فيك</w:t>
      </w:r>
      <w:r w:rsidRPr="004947E9">
        <w:rPr>
          <w:rFonts w:asciiTheme="minorBidi" w:hAnsiTheme="minorBidi" w:cs="Traditional Arabic"/>
          <w:color w:val="3333CC"/>
          <w:sz w:val="36"/>
          <w:szCs w:val="36"/>
        </w:rPr>
        <w:t xml:space="preserve"> </w:t>
      </w:r>
      <w:r w:rsidRPr="004947E9">
        <w:rPr>
          <w:rFonts w:asciiTheme="minorBidi" w:hAnsiTheme="minorBidi" w:cs="Traditional Arabic"/>
          <w:color w:val="3333CC"/>
          <w:sz w:val="36"/>
          <w:szCs w:val="36"/>
          <w:rtl/>
        </w:rPr>
        <w:t>بحق أجدادك الكرام</w:t>
      </w:r>
      <w:r w:rsidRPr="004947E9">
        <w:rPr>
          <w:rFonts w:asciiTheme="minorBidi" w:hAnsiTheme="minorBidi" w:cs="Traditional Arabic"/>
          <w:color w:val="3333CC"/>
          <w:sz w:val="36"/>
          <w:szCs w:val="36"/>
        </w:rPr>
        <w:t xml:space="preserve"> </w:t>
      </w:r>
      <w:r w:rsidRPr="004947E9">
        <w:rPr>
          <w:rFonts w:asciiTheme="minorBidi" w:hAnsiTheme="minorBidi" w:cs="Traditional Arabic"/>
          <w:color w:val="3333CC"/>
          <w:sz w:val="36"/>
          <w:szCs w:val="36"/>
          <w:rtl/>
        </w:rPr>
        <w:t>أن تدعو لي يفك ضيقتي</w:t>
      </w:r>
      <w:r w:rsidR="004947E9">
        <w:rPr>
          <w:rFonts w:asciiTheme="minorBidi" w:hAnsiTheme="minorBidi" w:cs="Traditional Arabic" w:hint="cs"/>
          <w:color w:val="3333CC"/>
          <w:sz w:val="36"/>
          <w:szCs w:val="36"/>
          <w:rtl/>
        </w:rPr>
        <w:t>.</w:t>
      </w:r>
      <w:r w:rsidR="00F8074D">
        <w:rPr>
          <w:rFonts w:asciiTheme="minorBidi" w:hAnsiTheme="minorBidi" w:cs="Traditional Arabic" w:hint="cs"/>
          <w:color w:val="3333CC"/>
          <w:sz w:val="36"/>
          <w:szCs w:val="36"/>
          <w:rtl/>
        </w:rPr>
        <w:t xml:space="preserve"> </w:t>
      </w:r>
      <w:r w:rsidRPr="004947E9">
        <w:rPr>
          <w:rFonts w:asciiTheme="minorBidi" w:hAnsiTheme="minorBidi" w:cs="Traditional Arabic"/>
          <w:color w:val="3333CC"/>
          <w:sz w:val="36"/>
          <w:szCs w:val="36"/>
          <w:rtl/>
        </w:rPr>
        <w:t xml:space="preserve">علماً أنني </w:t>
      </w:r>
      <w:r w:rsidR="004947E9" w:rsidRPr="004947E9">
        <w:rPr>
          <w:rFonts w:asciiTheme="minorBidi" w:hAnsiTheme="minorBidi" w:cs="Traditional Arabic" w:hint="cs"/>
          <w:color w:val="3333CC"/>
          <w:sz w:val="36"/>
          <w:szCs w:val="36"/>
          <w:rtl/>
        </w:rPr>
        <w:t>إلى</w:t>
      </w:r>
      <w:r w:rsidRPr="004947E9">
        <w:rPr>
          <w:rFonts w:asciiTheme="minorBidi" w:hAnsiTheme="minorBidi" w:cs="Traditional Arabic"/>
          <w:color w:val="3333CC"/>
          <w:sz w:val="36"/>
          <w:szCs w:val="36"/>
          <w:rtl/>
        </w:rPr>
        <w:t xml:space="preserve"> الآن لم أؤمن بإمامتك</w:t>
      </w:r>
      <w:r w:rsidR="004947E9">
        <w:rPr>
          <w:rFonts w:asciiTheme="minorBidi" w:hAnsiTheme="minorBidi" w:cs="Traditional Arabic" w:hint="cs"/>
          <w:color w:val="3333CC"/>
          <w:sz w:val="36"/>
          <w:szCs w:val="36"/>
          <w:rtl/>
        </w:rPr>
        <w:t>،</w:t>
      </w:r>
      <w:r w:rsidRPr="004947E9">
        <w:rPr>
          <w:rFonts w:asciiTheme="minorBidi" w:hAnsiTheme="minorBidi" w:cs="Traditional Arabic"/>
          <w:color w:val="3333CC"/>
          <w:sz w:val="36"/>
          <w:szCs w:val="36"/>
        </w:rPr>
        <w:t xml:space="preserve"> </w:t>
      </w:r>
      <w:r w:rsidRPr="004947E9">
        <w:rPr>
          <w:rFonts w:asciiTheme="minorBidi" w:hAnsiTheme="minorBidi" w:cs="Traditional Arabic"/>
          <w:color w:val="3333CC"/>
          <w:sz w:val="36"/>
          <w:szCs w:val="36"/>
          <w:rtl/>
        </w:rPr>
        <w:t>والسلام عليكم ورحمة الله وبركاته</w:t>
      </w:r>
      <w:r w:rsidR="004947E9">
        <w:rPr>
          <w:rFonts w:asciiTheme="minorBidi" w:hAnsiTheme="minorBidi" w:cs="Traditional Arabic" w:hint="cs"/>
          <w:color w:val="3333CC"/>
          <w:sz w:val="36"/>
          <w:szCs w:val="36"/>
          <w:rtl/>
          <w:lang w:bidi="ar-IQ"/>
        </w:rPr>
        <w:t>.</w:t>
      </w:r>
    </w:p>
    <w:p w14:paraId="4A5BD23D" w14:textId="77777777" w:rsidR="00EB22DF" w:rsidRPr="004947E9" w:rsidRDefault="00EB22DF" w:rsidP="004947E9">
      <w:pPr>
        <w:spacing w:line="240" w:lineRule="auto"/>
        <w:ind w:firstLine="453"/>
        <w:jc w:val="right"/>
        <w:rPr>
          <w:rFonts w:asciiTheme="minorBidi" w:hAnsiTheme="minorBidi" w:cs="Traditional Arabic"/>
          <w:b/>
          <w:bCs/>
          <w:sz w:val="28"/>
          <w:szCs w:val="28"/>
          <w:rtl/>
        </w:rPr>
      </w:pPr>
      <w:r w:rsidRPr="004947E9">
        <w:rPr>
          <w:rFonts w:asciiTheme="minorBidi" w:hAnsiTheme="minorBidi" w:cs="Traditional Arabic" w:hint="cs"/>
          <w:sz w:val="28"/>
          <w:szCs w:val="28"/>
          <w:rtl/>
        </w:rPr>
        <w:t>المرسل: بو</w:t>
      </w:r>
      <w:r w:rsidR="004947E9" w:rsidRPr="004947E9">
        <w:rPr>
          <w:rFonts w:asciiTheme="minorBidi" w:hAnsiTheme="minorBidi" w:cs="Traditional Arabic" w:hint="cs"/>
          <w:sz w:val="28"/>
          <w:szCs w:val="28"/>
          <w:rtl/>
        </w:rPr>
        <w:t xml:space="preserve"> </w:t>
      </w:r>
      <w:r w:rsidRPr="004947E9">
        <w:rPr>
          <w:rFonts w:asciiTheme="minorBidi" w:hAnsiTheme="minorBidi" w:cs="Traditional Arabic" w:hint="cs"/>
          <w:sz w:val="28"/>
          <w:szCs w:val="28"/>
          <w:rtl/>
        </w:rPr>
        <w:t xml:space="preserve">حمد </w:t>
      </w:r>
      <w:r w:rsidR="004947E9" w:rsidRPr="004947E9">
        <w:rPr>
          <w:rFonts w:asciiTheme="minorBidi" w:hAnsiTheme="minorBidi" w:cs="Traditional Arabic" w:hint="cs"/>
          <w:sz w:val="28"/>
          <w:szCs w:val="28"/>
          <w:rtl/>
        </w:rPr>
        <w:t>-</w:t>
      </w:r>
      <w:r w:rsidRPr="004947E9">
        <w:rPr>
          <w:rFonts w:asciiTheme="minorBidi" w:hAnsiTheme="minorBidi" w:cs="Traditional Arabic" w:hint="cs"/>
          <w:sz w:val="28"/>
          <w:szCs w:val="28"/>
          <w:rtl/>
        </w:rPr>
        <w:t xml:space="preserve"> الكويت</w:t>
      </w:r>
    </w:p>
    <w:p w14:paraId="3B568354" w14:textId="77777777" w:rsidR="00033E27" w:rsidRPr="00422376" w:rsidRDefault="00033E27" w:rsidP="0070742A">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144" w:name="_Toc458877516"/>
      <w:r w:rsidRPr="00422376">
        <w:rPr>
          <w:rFonts w:ascii="Traditional Arabic" w:eastAsia="Times New Roman" w:hAnsi="Traditional Arabic" w:cs="Traditional Arabic"/>
          <w:b/>
          <w:bCs/>
          <w:color w:val="C00000"/>
          <w:sz w:val="36"/>
          <w:szCs w:val="36"/>
          <w:rtl/>
          <w:lang w:val="x-none" w:eastAsia="x-none" w:bidi="fa-IR"/>
        </w:rPr>
        <w:lastRenderedPageBreak/>
        <w:t xml:space="preserve">پرسش </w:t>
      </w:r>
      <w:r>
        <w:rPr>
          <w:rFonts w:ascii="Traditional Arabic" w:eastAsia="Times New Roman" w:hAnsi="Traditional Arabic" w:cs="Traditional Arabic" w:hint="cs"/>
          <w:b/>
          <w:bCs/>
          <w:color w:val="C00000"/>
          <w:sz w:val="36"/>
          <w:szCs w:val="36"/>
          <w:rtl/>
          <w:lang w:val="x-none" w:eastAsia="x-none" w:bidi="fa-IR"/>
        </w:rPr>
        <w:t>۳۹۷</w:t>
      </w:r>
      <w:r w:rsidRPr="00422376">
        <w:rPr>
          <w:rFonts w:ascii="Traditional Arabic" w:eastAsia="Times New Roman" w:hAnsi="Traditional Arabic" w:cs="Traditional Arabic"/>
          <w:b/>
          <w:bCs/>
          <w:color w:val="C00000"/>
          <w:sz w:val="36"/>
          <w:szCs w:val="36"/>
          <w:rtl/>
          <w:lang w:val="x-none" w:eastAsia="x-none" w:bidi="fa-IR"/>
        </w:rPr>
        <w:t>: التماس دعا برای برطرف شدن گرفتاری</w:t>
      </w:r>
      <w:bookmarkEnd w:id="144"/>
    </w:p>
    <w:p w14:paraId="00F8F53A" w14:textId="77777777" w:rsidR="00033E27" w:rsidRPr="00422376" w:rsidRDefault="00033E27" w:rsidP="0070742A">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422376">
        <w:rPr>
          <w:rFonts w:ascii="Traditional Arabic" w:eastAsia="Times New Roman" w:hAnsi="Traditional Arabic" w:cs="Traditional Arabic"/>
          <w:color w:val="0000CC"/>
          <w:sz w:val="36"/>
          <w:szCs w:val="36"/>
          <w:rtl/>
          <w:lang w:val="x-none" w:eastAsia="x-none" w:bidi="fa-IR"/>
        </w:rPr>
        <w:t>سلام علیکم و رحمة الله و برکاته.</w:t>
      </w:r>
    </w:p>
    <w:p w14:paraId="69E45F06" w14:textId="77777777" w:rsidR="00033E27" w:rsidRPr="00422376" w:rsidRDefault="00033E27" w:rsidP="0070742A">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422376">
        <w:rPr>
          <w:rFonts w:ascii="Traditional Arabic" w:eastAsia="Times New Roman" w:hAnsi="Traditional Arabic" w:cs="Traditional Arabic"/>
          <w:color w:val="0000CC"/>
          <w:sz w:val="36"/>
          <w:szCs w:val="36"/>
          <w:rtl/>
          <w:lang w:val="x-none" w:eastAsia="x-none" w:bidi="fa-IR"/>
        </w:rPr>
        <w:t>اللهم صل علی محمد و آله محمد.</w:t>
      </w:r>
    </w:p>
    <w:p w14:paraId="791E68C8" w14:textId="77777777" w:rsidR="00033E27" w:rsidRPr="00422376" w:rsidRDefault="00033E27" w:rsidP="0070742A">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422376">
        <w:rPr>
          <w:rFonts w:ascii="Traditional Arabic" w:eastAsia="Calibri" w:hAnsi="Traditional Arabic" w:cs="Traditional Arabic"/>
          <w:color w:val="0000CC"/>
          <w:sz w:val="36"/>
          <w:szCs w:val="36"/>
          <w:rtl/>
          <w:lang w:bidi="fa-IR"/>
        </w:rPr>
        <w:t>من در سختی و فشار هستم و از شما می‌خواهم که برای برطرف شدن گرفتاری، برایم دعا کنید. خداوند به شما برکت دهد. به حق اجداد ارجمندت برایم دعا کن تا گرفتاریم حل شود. این را هم بگویم که من تا الآن به امامت شما ایمان نیاورده‌ام. والسلام علیکم و رحمة الله و برکاته.</w:t>
      </w:r>
    </w:p>
    <w:p w14:paraId="1EA6B2C6" w14:textId="77777777" w:rsidR="00033E27" w:rsidRPr="00422376" w:rsidRDefault="00033E27" w:rsidP="0070742A">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422376">
        <w:rPr>
          <w:rFonts w:ascii="Traditional Arabic" w:eastAsia="Calibri" w:hAnsi="Traditional Arabic" w:cs="Traditional Arabic"/>
          <w:color w:val="000000"/>
          <w:sz w:val="36"/>
          <w:szCs w:val="36"/>
          <w:rtl/>
          <w:lang w:val="x-none" w:eastAsia="x-none" w:bidi="fa-IR"/>
        </w:rPr>
        <w:t>فرستنده: بو حمد - کویت</w:t>
      </w:r>
    </w:p>
    <w:p w14:paraId="612AE593" w14:textId="77777777" w:rsidR="0066544E" w:rsidRDefault="0066544E" w:rsidP="00CB13BC">
      <w:pPr>
        <w:spacing w:line="240" w:lineRule="auto"/>
        <w:ind w:firstLine="453"/>
        <w:jc w:val="both"/>
        <w:rPr>
          <w:rFonts w:asciiTheme="minorBidi" w:hAnsiTheme="minorBidi" w:cs="AL-Mateen"/>
          <w:color w:val="C00000"/>
          <w:sz w:val="36"/>
          <w:szCs w:val="36"/>
          <w:rtl/>
        </w:rPr>
      </w:pPr>
    </w:p>
    <w:p w14:paraId="3F9D4D65" w14:textId="4AC776F1" w:rsidR="00EB22DF" w:rsidRPr="00CB13BC" w:rsidRDefault="00EA0543" w:rsidP="00CB13BC">
      <w:pPr>
        <w:spacing w:line="240" w:lineRule="auto"/>
        <w:ind w:firstLine="453"/>
        <w:jc w:val="both"/>
        <w:rPr>
          <w:rFonts w:asciiTheme="minorBidi" w:hAnsiTheme="minorBidi" w:cs="Traditional Arabic"/>
          <w:sz w:val="36"/>
          <w:szCs w:val="36"/>
          <w:rtl/>
          <w:lang w:bidi="ar-LB"/>
        </w:rPr>
      </w:pPr>
      <w:r w:rsidRPr="004947E9">
        <w:rPr>
          <w:rFonts w:asciiTheme="minorBidi" w:hAnsiTheme="minorBidi" w:cs="AL-Mateen" w:hint="cs"/>
          <w:color w:val="C00000"/>
          <w:sz w:val="36"/>
          <w:szCs w:val="36"/>
          <w:rtl/>
        </w:rPr>
        <w:t>الجواب:</w:t>
      </w:r>
      <w:r w:rsidR="00EB22DF" w:rsidRPr="00CB13BC">
        <w:rPr>
          <w:rFonts w:asciiTheme="minorBidi" w:hAnsiTheme="minorBidi" w:cs="Traditional Arabic"/>
          <w:sz w:val="36"/>
          <w:szCs w:val="36"/>
          <w:rtl/>
        </w:rPr>
        <w:t xml:space="preserve"> </w:t>
      </w:r>
      <w:r w:rsidR="00EB22DF" w:rsidRPr="00CB13BC">
        <w:rPr>
          <w:rFonts w:asciiTheme="minorBidi" w:hAnsiTheme="minorBidi" w:cs="Traditional Arabic"/>
          <w:sz w:val="36"/>
          <w:szCs w:val="36"/>
          <w:rtl/>
          <w:lang w:bidi="ar-LB"/>
        </w:rPr>
        <w:t>بسم الله الرحمن الرحيم</w:t>
      </w:r>
    </w:p>
    <w:p w14:paraId="10AEF05D" w14:textId="77777777" w:rsidR="00EB22DF" w:rsidRPr="00CB13BC" w:rsidRDefault="00EB22DF" w:rsidP="004947E9">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الحمد لله رب العالمين</w:t>
      </w:r>
      <w:r w:rsidR="004947E9">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وصلى الله على محمد و</w:t>
      </w:r>
      <w:r w:rsidR="004947E9">
        <w:rPr>
          <w:rFonts w:asciiTheme="minorBidi" w:hAnsiTheme="minorBidi" w:cs="Traditional Arabic" w:hint="cs"/>
          <w:sz w:val="36"/>
          <w:szCs w:val="36"/>
          <w:rtl/>
          <w:lang w:bidi="ar-LB"/>
        </w:rPr>
        <w:t>آ</w:t>
      </w:r>
      <w:r w:rsidRPr="00CB13BC">
        <w:rPr>
          <w:rFonts w:asciiTheme="minorBidi" w:hAnsiTheme="minorBidi" w:cs="Traditional Arabic"/>
          <w:sz w:val="36"/>
          <w:szCs w:val="36"/>
          <w:rtl/>
          <w:lang w:bidi="ar-LB"/>
        </w:rPr>
        <w:t xml:space="preserve">له </w:t>
      </w:r>
      <w:r w:rsidR="004947E9" w:rsidRPr="00CB13BC">
        <w:rPr>
          <w:rFonts w:asciiTheme="minorBidi" w:hAnsiTheme="minorBidi" w:cs="Traditional Arabic" w:hint="cs"/>
          <w:sz w:val="36"/>
          <w:szCs w:val="36"/>
          <w:rtl/>
          <w:lang w:bidi="ar-LB"/>
        </w:rPr>
        <w:t>الأئمة</w:t>
      </w:r>
      <w:r w:rsidRPr="00CB13BC">
        <w:rPr>
          <w:rFonts w:asciiTheme="minorBidi" w:hAnsiTheme="minorBidi" w:cs="Traditional Arabic"/>
          <w:sz w:val="36"/>
          <w:szCs w:val="36"/>
          <w:rtl/>
          <w:lang w:bidi="ar-LB"/>
        </w:rPr>
        <w:t xml:space="preserve"> والمهديين وسلم تسليما</w:t>
      </w:r>
      <w:r w:rsidR="004947E9">
        <w:rPr>
          <w:rFonts w:asciiTheme="minorBidi" w:hAnsiTheme="minorBidi" w:cs="Traditional Arabic" w:hint="cs"/>
          <w:sz w:val="36"/>
          <w:szCs w:val="36"/>
          <w:rtl/>
          <w:lang w:bidi="ar-LB"/>
        </w:rPr>
        <w:t>ً.</w:t>
      </w:r>
    </w:p>
    <w:p w14:paraId="2247DD01" w14:textId="77777777" w:rsidR="00EB22DF" w:rsidRPr="00CB13BC" w:rsidRDefault="00EB22DF" w:rsidP="00F8074D">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نسأل الله بحق محمد و</w:t>
      </w:r>
      <w:r w:rsidR="004947E9">
        <w:rPr>
          <w:rFonts w:asciiTheme="minorBidi" w:hAnsiTheme="minorBidi" w:cs="Traditional Arabic" w:hint="cs"/>
          <w:sz w:val="36"/>
          <w:szCs w:val="36"/>
          <w:rtl/>
          <w:lang w:bidi="ar-LB"/>
        </w:rPr>
        <w:t>آ</w:t>
      </w:r>
      <w:r w:rsidRPr="00CB13BC">
        <w:rPr>
          <w:rFonts w:asciiTheme="minorBidi" w:hAnsiTheme="minorBidi" w:cs="Traditional Arabic"/>
          <w:sz w:val="36"/>
          <w:szCs w:val="36"/>
          <w:rtl/>
          <w:lang w:bidi="ar-LB"/>
        </w:rPr>
        <w:t xml:space="preserve">ل محمد </w:t>
      </w:r>
      <w:r w:rsidRPr="00CB13BC">
        <w:rPr>
          <w:rFonts w:asciiTheme="minorBidi" w:hAnsiTheme="minorBidi" w:cs="Traditional Arabic" w:hint="cs"/>
          <w:noProof/>
          <w:sz w:val="36"/>
          <w:szCs w:val="36"/>
          <w:rtl/>
        </w:rPr>
        <w:drawing>
          <wp:inline distT="0" distB="0" distL="0" distR="0" wp14:anchorId="70ECE796" wp14:editId="4B7D46AC">
            <wp:extent cx="266065" cy="163830"/>
            <wp:effectExtent l="19050" t="0" r="635" b="0"/>
            <wp:docPr id="4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lang w:bidi="ar-LB"/>
        </w:rPr>
        <w:t xml:space="preserve"> </w:t>
      </w:r>
      <w:r w:rsidR="004947E9" w:rsidRPr="00CB13BC">
        <w:rPr>
          <w:rFonts w:asciiTheme="minorBidi" w:hAnsiTheme="minorBidi" w:cs="Traditional Arabic" w:hint="cs"/>
          <w:sz w:val="36"/>
          <w:szCs w:val="36"/>
          <w:rtl/>
          <w:lang w:bidi="ar-LB"/>
        </w:rPr>
        <w:t>أن</w:t>
      </w:r>
      <w:r w:rsidRPr="00CB13BC">
        <w:rPr>
          <w:rFonts w:asciiTheme="minorBidi" w:hAnsiTheme="minorBidi" w:cs="Traditional Arabic"/>
          <w:sz w:val="36"/>
          <w:szCs w:val="36"/>
          <w:rtl/>
          <w:lang w:bidi="ar-LB"/>
        </w:rPr>
        <w:t xml:space="preserve"> يفك كربتك ويشرح صدرك للحق </w:t>
      </w:r>
      <w:r w:rsidR="004947E9" w:rsidRPr="00CB13BC">
        <w:rPr>
          <w:rFonts w:asciiTheme="minorBidi" w:hAnsiTheme="minorBidi" w:cs="Traditional Arabic" w:hint="cs"/>
          <w:sz w:val="36"/>
          <w:szCs w:val="36"/>
          <w:rtl/>
          <w:lang w:bidi="ar-LB"/>
        </w:rPr>
        <w:t>وإتباعه</w:t>
      </w:r>
      <w:r w:rsidRPr="00CB13BC">
        <w:rPr>
          <w:rFonts w:asciiTheme="minorBidi" w:hAnsiTheme="minorBidi" w:cs="Traditional Arabic"/>
          <w:sz w:val="36"/>
          <w:szCs w:val="36"/>
          <w:rtl/>
          <w:lang w:bidi="ar-LB"/>
        </w:rPr>
        <w:t xml:space="preserve"> ونصرته </w:t>
      </w:r>
      <w:r w:rsidR="004947E9">
        <w:rPr>
          <w:rFonts w:asciiTheme="minorBidi" w:hAnsiTheme="minorBidi" w:cs="Traditional Arabic" w:hint="cs"/>
          <w:sz w:val="36"/>
          <w:szCs w:val="36"/>
          <w:rtl/>
          <w:lang w:bidi="ar-LB"/>
        </w:rPr>
        <w:t>إ</w:t>
      </w:r>
      <w:r w:rsidRPr="00CB13BC">
        <w:rPr>
          <w:rFonts w:asciiTheme="minorBidi" w:hAnsiTheme="minorBidi" w:cs="Traditional Arabic"/>
          <w:sz w:val="36"/>
          <w:szCs w:val="36"/>
          <w:rtl/>
          <w:lang w:bidi="ar-LB"/>
        </w:rPr>
        <w:t>نه سميع مجيب.</w:t>
      </w:r>
      <w:r w:rsidR="00F8074D">
        <w:rPr>
          <w:rFonts w:asciiTheme="minorBidi" w:hAnsiTheme="minorBidi" w:cs="Traditional Arabic" w:hint="cs"/>
          <w:sz w:val="36"/>
          <w:szCs w:val="36"/>
          <w:rtl/>
          <w:lang w:bidi="ar-LB"/>
        </w:rPr>
        <w:t xml:space="preserve"> </w:t>
      </w:r>
      <w:r w:rsidRPr="00CB13BC">
        <w:rPr>
          <w:rFonts w:asciiTheme="minorBidi" w:hAnsiTheme="minorBidi" w:cs="Traditional Arabic"/>
          <w:sz w:val="36"/>
          <w:szCs w:val="36"/>
          <w:rtl/>
          <w:lang w:bidi="ar-LB"/>
        </w:rPr>
        <w:t xml:space="preserve">وفقك الله لخير الدنيا </w:t>
      </w:r>
      <w:r w:rsidR="004947E9" w:rsidRPr="00CB13BC">
        <w:rPr>
          <w:rFonts w:asciiTheme="minorBidi" w:hAnsiTheme="minorBidi" w:cs="Traditional Arabic" w:hint="cs"/>
          <w:sz w:val="36"/>
          <w:szCs w:val="36"/>
          <w:rtl/>
          <w:lang w:bidi="ar-LB"/>
        </w:rPr>
        <w:t>والآخرة</w:t>
      </w:r>
      <w:r w:rsidRPr="00CB13BC">
        <w:rPr>
          <w:rFonts w:asciiTheme="minorBidi" w:hAnsiTheme="minorBidi" w:cs="Traditional Arabic"/>
          <w:sz w:val="36"/>
          <w:szCs w:val="36"/>
          <w:rtl/>
          <w:lang w:bidi="ar-LB"/>
        </w:rPr>
        <w:t>.</w:t>
      </w:r>
    </w:p>
    <w:p w14:paraId="39F63233" w14:textId="77777777" w:rsidR="00EB22DF" w:rsidRPr="00BD3DB6" w:rsidRDefault="004947E9" w:rsidP="004947E9">
      <w:pPr>
        <w:pStyle w:val="1"/>
        <w:jc w:val="center"/>
        <w:rPr>
          <w:sz w:val="28"/>
          <w:szCs w:val="28"/>
          <w:rtl/>
          <w:lang w:bidi="ar-LB"/>
        </w:rPr>
      </w:pPr>
      <w:r>
        <w:rPr>
          <w:rFonts w:hint="cs"/>
          <w:sz w:val="28"/>
          <w:szCs w:val="28"/>
          <w:rtl/>
          <w:lang w:bidi="ar-LB"/>
        </w:rPr>
        <w:t xml:space="preserve">                                                                                 </w:t>
      </w:r>
      <w:r w:rsidR="00EB22DF" w:rsidRPr="00BD3DB6">
        <w:rPr>
          <w:sz w:val="28"/>
          <w:szCs w:val="28"/>
          <w:rtl/>
          <w:lang w:bidi="ar-LB"/>
        </w:rPr>
        <w:t>اللجنة العلمية</w:t>
      </w:r>
    </w:p>
    <w:p w14:paraId="34F0A944" w14:textId="77777777" w:rsidR="00EB22DF" w:rsidRPr="00BD3DB6" w:rsidRDefault="004947E9" w:rsidP="004947E9">
      <w:pPr>
        <w:pStyle w:val="1"/>
        <w:jc w:val="right"/>
        <w:rPr>
          <w:sz w:val="28"/>
          <w:szCs w:val="28"/>
          <w:rtl/>
          <w:lang w:bidi="ar-LB"/>
        </w:rPr>
      </w:pPr>
      <w:r>
        <w:rPr>
          <w:rFonts w:hint="cs"/>
          <w:sz w:val="28"/>
          <w:szCs w:val="28"/>
          <w:rtl/>
          <w:lang w:bidi="ar-LB"/>
        </w:rPr>
        <w:t>أ</w:t>
      </w:r>
      <w:r w:rsidR="00EB22DF" w:rsidRPr="00BD3DB6">
        <w:rPr>
          <w:sz w:val="28"/>
          <w:szCs w:val="28"/>
          <w:rtl/>
          <w:lang w:bidi="ar-LB"/>
        </w:rPr>
        <w:t>نصار الامام المهدي (مكن الله له في الارض)</w:t>
      </w:r>
    </w:p>
    <w:p w14:paraId="0F9A6E46" w14:textId="77777777" w:rsidR="00EB22DF" w:rsidRPr="00BD3DB6" w:rsidRDefault="004947E9" w:rsidP="004947E9">
      <w:pPr>
        <w:pStyle w:val="1"/>
        <w:jc w:val="center"/>
        <w:rPr>
          <w:sz w:val="28"/>
          <w:szCs w:val="28"/>
          <w:rtl/>
          <w:lang w:bidi="ar-LB"/>
        </w:rPr>
      </w:pPr>
      <w:r>
        <w:rPr>
          <w:rFonts w:hint="cs"/>
          <w:sz w:val="28"/>
          <w:szCs w:val="28"/>
          <w:rtl/>
          <w:lang w:bidi="ar-LB"/>
        </w:rPr>
        <w:t xml:space="preserve">                                                                                   </w:t>
      </w:r>
      <w:r w:rsidR="00EB22DF" w:rsidRPr="00BD3DB6">
        <w:rPr>
          <w:sz w:val="28"/>
          <w:szCs w:val="28"/>
          <w:rtl/>
          <w:lang w:bidi="ar-LB"/>
        </w:rPr>
        <w:t>الشيخ ناظم العقيلي</w:t>
      </w:r>
    </w:p>
    <w:p w14:paraId="32851B5E" w14:textId="2C09F44B" w:rsidR="00EB22DF" w:rsidRPr="00BD3DB6" w:rsidRDefault="004947E9" w:rsidP="004947E9">
      <w:pPr>
        <w:pStyle w:val="1"/>
        <w:jc w:val="center"/>
        <w:rPr>
          <w:b/>
          <w:bCs/>
          <w:sz w:val="28"/>
          <w:szCs w:val="28"/>
          <w:rtl/>
        </w:rPr>
      </w:pPr>
      <w:r>
        <w:rPr>
          <w:rFonts w:hint="cs"/>
          <w:sz w:val="28"/>
          <w:szCs w:val="28"/>
          <w:rtl/>
          <w:lang w:bidi="ar-LB"/>
        </w:rPr>
        <w:t xml:space="preserve">                                                                                    </w:t>
      </w:r>
      <w:r w:rsidR="00EB22DF" w:rsidRPr="00BD3DB6">
        <w:rPr>
          <w:sz w:val="28"/>
          <w:szCs w:val="28"/>
          <w:rtl/>
          <w:lang w:bidi="ar-LB"/>
        </w:rPr>
        <w:t>شوال</w:t>
      </w:r>
      <w:r w:rsidR="00EB22DF" w:rsidRPr="004947E9">
        <w:rPr>
          <w:sz w:val="24"/>
          <w:szCs w:val="24"/>
          <w:rtl/>
          <w:lang w:bidi="ar-LB"/>
        </w:rPr>
        <w:t>/</w:t>
      </w:r>
      <w:r w:rsidR="00EB22DF" w:rsidRPr="00BD3DB6">
        <w:rPr>
          <w:sz w:val="28"/>
          <w:szCs w:val="28"/>
          <w:rtl/>
          <w:lang w:bidi="ar-LB"/>
        </w:rPr>
        <w:t xml:space="preserve"> </w:t>
      </w:r>
      <w:r w:rsidR="00015729">
        <w:rPr>
          <w:rFonts w:hint="cs"/>
          <w:sz w:val="28"/>
          <w:szCs w:val="28"/>
          <w:rtl/>
          <w:lang w:bidi="ar-LB"/>
        </w:rPr>
        <w:t>١٤٣٠</w:t>
      </w:r>
      <w:r w:rsidR="00EB22DF" w:rsidRPr="00BD3DB6">
        <w:rPr>
          <w:sz w:val="28"/>
          <w:szCs w:val="28"/>
          <w:rtl/>
          <w:lang w:bidi="ar-LB"/>
        </w:rPr>
        <w:t xml:space="preserve"> هـ ق</w:t>
      </w:r>
    </w:p>
    <w:p w14:paraId="2DDC36F2" w14:textId="77777777" w:rsidR="006014D6" w:rsidRPr="00422376" w:rsidRDefault="006014D6" w:rsidP="0070742A">
      <w:pPr>
        <w:spacing w:after="0" w:line="240" w:lineRule="auto"/>
        <w:jc w:val="both"/>
        <w:rPr>
          <w:rFonts w:ascii="Traditional Arabic" w:eastAsia="Calibri" w:hAnsi="Traditional Arabic" w:cs="Traditional Arabic"/>
          <w:b/>
          <w:bCs/>
          <w:color w:val="C00000"/>
          <w:sz w:val="36"/>
          <w:szCs w:val="36"/>
          <w:rtl/>
          <w:lang w:bidi="fa-IR"/>
        </w:rPr>
      </w:pPr>
      <w:r w:rsidRPr="00422376">
        <w:rPr>
          <w:rFonts w:ascii="Traditional Arabic" w:eastAsia="Calibri" w:hAnsi="Traditional Arabic" w:cs="Traditional Arabic"/>
          <w:b/>
          <w:bCs/>
          <w:color w:val="C00000"/>
          <w:sz w:val="36"/>
          <w:szCs w:val="36"/>
          <w:rtl/>
          <w:lang w:bidi="fa-IR"/>
        </w:rPr>
        <w:t>پاسخ:</w:t>
      </w:r>
    </w:p>
    <w:p w14:paraId="7434B070" w14:textId="77777777" w:rsidR="006014D6" w:rsidRPr="00422376" w:rsidRDefault="006014D6" w:rsidP="0070742A">
      <w:pPr>
        <w:widowControl w:val="0"/>
        <w:spacing w:after="0" w:line="240" w:lineRule="auto"/>
        <w:rPr>
          <w:rFonts w:ascii="Traditional Arabic" w:eastAsia="Times New Roman" w:hAnsi="Traditional Arabic" w:cs="Traditional Arabic"/>
          <w:sz w:val="36"/>
          <w:szCs w:val="36"/>
          <w:rtl/>
          <w:lang w:val="x-none" w:eastAsia="x-none" w:bidi="fa-IR"/>
        </w:rPr>
      </w:pPr>
      <w:r w:rsidRPr="00422376">
        <w:rPr>
          <w:rFonts w:ascii="Traditional Arabic" w:eastAsia="Times New Roman" w:hAnsi="Traditional Arabic" w:cs="Traditional Arabic"/>
          <w:sz w:val="36"/>
          <w:szCs w:val="36"/>
          <w:rtl/>
          <w:lang w:val="x-none" w:eastAsia="x-none" w:bidi="fa-IR"/>
        </w:rPr>
        <w:t>بسم الله الرحمن الرحیم</w:t>
      </w:r>
    </w:p>
    <w:p w14:paraId="2461A051" w14:textId="77777777" w:rsidR="006014D6" w:rsidRPr="00422376" w:rsidRDefault="006014D6" w:rsidP="0070742A">
      <w:pPr>
        <w:widowControl w:val="0"/>
        <w:spacing w:after="0" w:line="240" w:lineRule="auto"/>
        <w:rPr>
          <w:rFonts w:ascii="Traditional Arabic" w:eastAsia="Times New Roman" w:hAnsi="Traditional Arabic" w:cs="Traditional Arabic"/>
          <w:sz w:val="36"/>
          <w:szCs w:val="36"/>
          <w:rtl/>
          <w:lang w:val="x-none" w:eastAsia="x-none" w:bidi="fa-IR"/>
        </w:rPr>
      </w:pPr>
      <w:r w:rsidRPr="00422376">
        <w:rPr>
          <w:rFonts w:ascii="Traditional Arabic" w:eastAsia="Times New Roman" w:hAnsi="Traditional Arabic" w:cs="Traditional Arabic"/>
          <w:sz w:val="36"/>
          <w:szCs w:val="36"/>
          <w:rtl/>
          <w:lang w:val="x-none" w:eastAsia="x-none" w:bidi="fa-IR"/>
        </w:rPr>
        <w:t>و الحمد لله رب العالمین، و صلی الله علی محمد و آله الائمة و المهدیین و سلم تسلیماً.</w:t>
      </w:r>
    </w:p>
    <w:p w14:paraId="504FFEFE" w14:textId="77777777" w:rsidR="006014D6" w:rsidRPr="00422376" w:rsidRDefault="006014D6" w:rsidP="0070742A">
      <w:pPr>
        <w:widowControl w:val="0"/>
        <w:spacing w:after="0" w:line="240" w:lineRule="auto"/>
        <w:ind w:firstLine="284"/>
        <w:jc w:val="both"/>
        <w:rPr>
          <w:rFonts w:ascii="Traditional Arabic" w:eastAsia="Calibri" w:hAnsi="Traditional Arabic" w:cs="Traditional Arabic"/>
          <w:sz w:val="36"/>
          <w:szCs w:val="36"/>
          <w:rtl/>
          <w:lang w:bidi="fa-IR"/>
        </w:rPr>
      </w:pPr>
      <w:r w:rsidRPr="00422376">
        <w:rPr>
          <w:rFonts w:ascii="Traditional Arabic" w:eastAsia="Calibri" w:hAnsi="Traditional Arabic" w:cs="Traditional Arabic"/>
          <w:sz w:val="36"/>
          <w:szCs w:val="36"/>
          <w:rtl/>
          <w:lang w:bidi="fa-IR"/>
        </w:rPr>
        <w:t>از خداوند مسئلت می‌نماییم به حق محمد و آل محم</w:t>
      </w:r>
      <w:r w:rsidRPr="00422376">
        <w:rPr>
          <w:rFonts w:ascii="Traditional Arabic" w:eastAsia="Calibri" w:hAnsi="Traditional Arabic" w:cs="Traditional Arabic" w:hint="cs"/>
          <w:sz w:val="36"/>
          <w:szCs w:val="36"/>
          <w:rtl/>
          <w:lang w:bidi="fa-IR"/>
        </w:rPr>
        <w:t xml:space="preserve">د </w:t>
      </w:r>
      <w:r w:rsidRPr="00422376">
        <w:rPr>
          <w:rFonts w:ascii="Traditional Arabic" w:eastAsia="Calibri" w:hAnsi="Traditional Arabic" w:cs="Traditional Arabic"/>
          <w:sz w:val="36"/>
          <w:szCs w:val="36"/>
        </w:rPr>
        <w:sym w:font="Abo-thar" w:char="F062"/>
      </w:r>
      <w:r w:rsidRPr="00422376">
        <w:rPr>
          <w:rFonts w:ascii="Traditional Arabic" w:eastAsia="Calibri" w:hAnsi="Traditional Arabic" w:cs="Traditional Arabic" w:hint="cs"/>
          <w:sz w:val="36"/>
          <w:szCs w:val="36"/>
          <w:rtl/>
        </w:rPr>
        <w:t xml:space="preserve"> </w:t>
      </w:r>
      <w:r w:rsidRPr="00422376">
        <w:rPr>
          <w:rFonts w:ascii="Traditional Arabic" w:eastAsia="Calibri" w:hAnsi="Traditional Arabic" w:cs="Traditional Arabic"/>
          <w:sz w:val="36"/>
          <w:szCs w:val="36"/>
          <w:rtl/>
          <w:lang w:bidi="fa-IR"/>
        </w:rPr>
        <w:t>گرفتاریت را برطرف سازد و سینه‌ات را برای حق و پیروی و نصرت آن گشاده دارد که او شنوا و اجابت کننده است</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خداوند شما را بر خیر دنیا و آخرت موفق بدارد</w:t>
      </w:r>
      <w:r w:rsidRPr="00422376">
        <w:rPr>
          <w:rFonts w:ascii="Traditional Arabic" w:eastAsia="Calibri" w:hAnsi="Traditional Arabic" w:cs="Traditional Arabic"/>
          <w:color w:val="000000"/>
          <w:sz w:val="36"/>
          <w:szCs w:val="36"/>
          <w:rtl/>
          <w:lang w:bidi="fa-IR"/>
        </w:rPr>
        <w:t>.</w:t>
      </w:r>
    </w:p>
    <w:p w14:paraId="27F63FA0" w14:textId="77777777" w:rsidR="006014D6" w:rsidRPr="00422376" w:rsidRDefault="006014D6" w:rsidP="0070742A">
      <w:pPr>
        <w:widowControl w:val="0"/>
        <w:spacing w:after="0" w:line="240" w:lineRule="auto"/>
        <w:ind w:left="5040" w:firstLine="720"/>
        <w:jc w:val="center"/>
        <w:rPr>
          <w:rFonts w:ascii="Traditional Arabic" w:eastAsia="Times New Roman" w:hAnsi="Traditional Arabic" w:cs="Traditional Arabic"/>
          <w:sz w:val="36"/>
          <w:szCs w:val="36"/>
          <w:rtl/>
          <w:lang w:val="x-none" w:eastAsia="x-none" w:bidi="fa-IR"/>
        </w:rPr>
      </w:pPr>
      <w:r w:rsidRPr="00422376">
        <w:rPr>
          <w:rFonts w:ascii="Traditional Arabic" w:eastAsia="Times New Roman" w:hAnsi="Traditional Arabic" w:cs="Traditional Arabic"/>
          <w:sz w:val="36"/>
          <w:szCs w:val="36"/>
          <w:rtl/>
          <w:lang w:val="x-none" w:eastAsia="x-none" w:bidi="fa-IR"/>
        </w:rPr>
        <w:t>هیأت علمی</w:t>
      </w:r>
    </w:p>
    <w:p w14:paraId="2CF39F70" w14:textId="77777777" w:rsidR="006014D6" w:rsidRPr="00422376" w:rsidRDefault="006014D6" w:rsidP="0070742A">
      <w:pPr>
        <w:widowControl w:val="0"/>
        <w:spacing w:after="0" w:line="240" w:lineRule="auto"/>
        <w:jc w:val="right"/>
        <w:rPr>
          <w:rFonts w:ascii="Traditional Arabic" w:eastAsia="Times New Roman" w:hAnsi="Traditional Arabic" w:cs="Traditional Arabic"/>
          <w:sz w:val="36"/>
          <w:szCs w:val="36"/>
          <w:rtl/>
          <w:lang w:val="x-none" w:eastAsia="x-none" w:bidi="fa-IR"/>
        </w:rPr>
      </w:pPr>
      <w:r w:rsidRPr="00422376">
        <w:rPr>
          <w:rFonts w:ascii="Traditional Arabic" w:eastAsia="Times New Roman" w:hAnsi="Traditional Arabic" w:cs="Traditional Arabic"/>
          <w:sz w:val="36"/>
          <w:szCs w:val="36"/>
          <w:rtl/>
          <w:lang w:val="x-none" w:eastAsia="x-none" w:bidi="fa-IR"/>
        </w:rPr>
        <w:t>انصار امام مهدی</w:t>
      </w:r>
      <w:r w:rsidRPr="00422376">
        <w:rPr>
          <w:rFonts w:ascii="Traditional Arabic" w:eastAsia="Times New Roman" w:hAnsi="Traditional Arabic" w:cs="Traditional Arabic"/>
          <w:sz w:val="36"/>
          <w:szCs w:val="36"/>
          <w:lang w:val="x-none" w:eastAsia="x-none" w:bidi="fa-IR"/>
        </w:rPr>
        <w:sym w:font="Abo-thar" w:char="F067"/>
      </w:r>
      <w:r w:rsidRPr="00422376">
        <w:rPr>
          <w:rFonts w:ascii="Traditional Arabic" w:eastAsia="Times New Roman" w:hAnsi="Traditional Arabic" w:cs="Traditional Arabic"/>
          <w:sz w:val="36"/>
          <w:szCs w:val="36"/>
          <w:rtl/>
          <w:lang w:val="x-none" w:eastAsia="x-none" w:bidi="fa-IR"/>
        </w:rPr>
        <w:t xml:space="preserve"> (خداوند در زمین تمکینش دهد)</w:t>
      </w:r>
    </w:p>
    <w:p w14:paraId="19385C03" w14:textId="77777777" w:rsidR="006014D6" w:rsidRPr="00422376" w:rsidRDefault="006014D6" w:rsidP="0070742A">
      <w:pPr>
        <w:widowControl w:val="0"/>
        <w:spacing w:after="0" w:line="240" w:lineRule="auto"/>
        <w:ind w:left="5040" w:firstLine="720"/>
        <w:jc w:val="center"/>
        <w:rPr>
          <w:rFonts w:ascii="Traditional Arabic" w:eastAsia="Times New Roman" w:hAnsi="Traditional Arabic" w:cs="Traditional Arabic"/>
          <w:sz w:val="36"/>
          <w:szCs w:val="36"/>
          <w:rtl/>
          <w:lang w:val="x-none" w:eastAsia="x-none" w:bidi="fa-IR"/>
        </w:rPr>
      </w:pPr>
      <w:r w:rsidRPr="00422376">
        <w:rPr>
          <w:rFonts w:ascii="Traditional Arabic" w:eastAsia="Times New Roman" w:hAnsi="Traditional Arabic" w:cs="Traditional Arabic"/>
          <w:sz w:val="36"/>
          <w:szCs w:val="36"/>
          <w:rtl/>
          <w:lang w:val="x-none" w:eastAsia="x-none" w:bidi="fa-IR"/>
        </w:rPr>
        <w:lastRenderedPageBreak/>
        <w:t>شیخ ناظم عقیلی</w:t>
      </w:r>
    </w:p>
    <w:p w14:paraId="222EAE24" w14:textId="77777777" w:rsidR="006014D6" w:rsidRPr="00422376" w:rsidRDefault="006014D6" w:rsidP="0070742A">
      <w:pPr>
        <w:widowControl w:val="0"/>
        <w:spacing w:after="0" w:line="240" w:lineRule="auto"/>
        <w:ind w:left="5040" w:firstLine="720"/>
        <w:jc w:val="center"/>
        <w:rPr>
          <w:rFonts w:ascii="Traditional Arabic" w:eastAsia="Times New Roman" w:hAnsi="Traditional Arabic" w:cs="Traditional Arabic"/>
          <w:sz w:val="36"/>
          <w:szCs w:val="36"/>
          <w:rtl/>
          <w:lang w:val="x-none" w:eastAsia="x-none" w:bidi="fa-IR"/>
        </w:rPr>
      </w:pPr>
      <w:r w:rsidRPr="00422376">
        <w:rPr>
          <w:rFonts w:ascii="Traditional Arabic" w:eastAsia="Times New Roman" w:hAnsi="Traditional Arabic" w:cs="Traditional Arabic"/>
          <w:sz w:val="36"/>
          <w:szCs w:val="36"/>
          <w:rtl/>
          <w:lang w:val="x-none" w:eastAsia="x-none" w:bidi="fa-IR"/>
        </w:rPr>
        <w:t xml:space="preserve">شوال </w:t>
      </w:r>
      <w:r>
        <w:rPr>
          <w:rFonts w:ascii="Traditional Arabic" w:eastAsia="Times New Roman" w:hAnsi="Traditional Arabic" w:cs="Traditional Arabic" w:hint="cs"/>
          <w:sz w:val="36"/>
          <w:szCs w:val="36"/>
          <w:rtl/>
          <w:lang w:val="x-none" w:eastAsia="x-none" w:bidi="fa-IR"/>
        </w:rPr>
        <w:t>۱۴۳۰</w:t>
      </w:r>
      <w:r w:rsidRPr="00422376">
        <w:rPr>
          <w:rFonts w:ascii="Traditional Arabic" w:eastAsia="Times New Roman" w:hAnsi="Traditional Arabic" w:cs="Traditional Arabic"/>
          <w:sz w:val="36"/>
          <w:szCs w:val="36"/>
          <w:rtl/>
          <w:lang w:val="x-none" w:eastAsia="x-none" w:bidi="fa-IR"/>
        </w:rPr>
        <w:t xml:space="preserve"> هـ.ق</w:t>
      </w:r>
    </w:p>
    <w:p w14:paraId="4FB5CABD" w14:textId="77777777" w:rsidR="00955D20" w:rsidRDefault="00955D20" w:rsidP="004947E9">
      <w:pPr>
        <w:spacing w:line="240" w:lineRule="auto"/>
        <w:ind w:firstLine="27"/>
        <w:jc w:val="center"/>
        <w:rPr>
          <w:rFonts w:asciiTheme="minorBidi" w:hAnsiTheme="minorBidi" w:cs="Traditional Arabic"/>
          <w:color w:val="FF0000"/>
          <w:sz w:val="36"/>
          <w:szCs w:val="36"/>
          <w:rtl/>
        </w:rPr>
      </w:pPr>
    </w:p>
    <w:p w14:paraId="3777B7DF" w14:textId="624A1934" w:rsidR="00EB22DF" w:rsidRPr="004947E9" w:rsidRDefault="00BD3DB6" w:rsidP="004947E9">
      <w:pPr>
        <w:spacing w:line="240" w:lineRule="auto"/>
        <w:ind w:firstLine="27"/>
        <w:jc w:val="center"/>
        <w:rPr>
          <w:rFonts w:asciiTheme="minorBidi" w:hAnsiTheme="minorBidi" w:cs="Traditional Arabic"/>
          <w:color w:val="FF0000"/>
          <w:sz w:val="36"/>
          <w:szCs w:val="36"/>
          <w:rtl/>
        </w:rPr>
      </w:pPr>
      <w:r w:rsidRPr="004947E9">
        <w:rPr>
          <w:rFonts w:asciiTheme="minorBidi" w:hAnsiTheme="minorBidi" w:cs="Traditional Arabic" w:hint="cs"/>
          <w:color w:val="FF0000"/>
          <w:sz w:val="36"/>
          <w:szCs w:val="36"/>
          <w:rtl/>
        </w:rPr>
        <w:t>* * *</w:t>
      </w:r>
    </w:p>
    <w:p w14:paraId="0F85EE62" w14:textId="77777777" w:rsidR="00015729" w:rsidRDefault="00015729" w:rsidP="00160907">
      <w:pPr>
        <w:spacing w:line="240" w:lineRule="auto"/>
        <w:ind w:firstLine="453"/>
        <w:jc w:val="both"/>
        <w:rPr>
          <w:rFonts w:asciiTheme="minorBidi" w:hAnsiTheme="minorBidi" w:cs="AL-Mateen"/>
          <w:color w:val="C00000"/>
          <w:sz w:val="36"/>
          <w:szCs w:val="36"/>
          <w:rtl/>
        </w:rPr>
      </w:pPr>
    </w:p>
    <w:p w14:paraId="06D5ADDF" w14:textId="566322CA" w:rsidR="004947E9" w:rsidRDefault="00EB22DF" w:rsidP="00160907">
      <w:pPr>
        <w:spacing w:line="240" w:lineRule="auto"/>
        <w:ind w:firstLine="453"/>
        <w:jc w:val="both"/>
        <w:rPr>
          <w:rFonts w:asciiTheme="minorBidi" w:hAnsiTheme="minorBidi" w:cs="Traditional Arabic"/>
          <w:color w:val="3333CC"/>
          <w:sz w:val="36"/>
          <w:szCs w:val="36"/>
          <w:rtl/>
        </w:rPr>
      </w:pPr>
      <w:r w:rsidRPr="004947E9">
        <w:rPr>
          <w:rFonts w:asciiTheme="minorBidi" w:hAnsiTheme="minorBidi" w:cs="AL-Mateen" w:hint="cs"/>
          <w:color w:val="C00000"/>
          <w:sz w:val="36"/>
          <w:szCs w:val="36"/>
          <w:rtl/>
        </w:rPr>
        <w:t>السؤال/</w:t>
      </w:r>
      <w:r w:rsidR="00770C23" w:rsidRPr="004947E9">
        <w:rPr>
          <w:rFonts w:asciiTheme="minorBidi" w:hAnsiTheme="minorBidi" w:cs="AL-Mateen" w:hint="cs"/>
          <w:color w:val="C00000"/>
          <w:sz w:val="36"/>
          <w:szCs w:val="36"/>
          <w:rtl/>
        </w:rPr>
        <w:t xml:space="preserve"> </w:t>
      </w:r>
      <w:r w:rsidR="00015729">
        <w:rPr>
          <w:rFonts w:asciiTheme="minorBidi" w:hAnsiTheme="minorBidi" w:cs="AL-Mateen" w:hint="cs"/>
          <w:color w:val="C00000"/>
          <w:sz w:val="36"/>
          <w:szCs w:val="36"/>
          <w:rtl/>
        </w:rPr>
        <w:t>٣٩٨</w:t>
      </w:r>
      <w:r w:rsidR="00770C23" w:rsidRPr="004947E9">
        <w:rPr>
          <w:rFonts w:asciiTheme="minorBidi" w:hAnsiTheme="minorBidi" w:cs="AL-Mateen" w:hint="cs"/>
          <w:color w:val="C00000"/>
          <w:sz w:val="36"/>
          <w:szCs w:val="36"/>
          <w:rtl/>
        </w:rPr>
        <w:t>:</w:t>
      </w:r>
      <w:r w:rsidR="00EA0543">
        <w:rPr>
          <w:rFonts w:asciiTheme="minorBidi" w:hAnsiTheme="minorBidi" w:cs="Traditional Arabic" w:hint="cs"/>
          <w:sz w:val="36"/>
          <w:szCs w:val="36"/>
          <w:rtl/>
        </w:rPr>
        <w:t xml:space="preserve"> </w:t>
      </w:r>
      <w:r w:rsidRPr="004947E9">
        <w:rPr>
          <w:rFonts w:asciiTheme="minorBidi" w:hAnsiTheme="minorBidi" w:cs="Traditional Arabic"/>
          <w:color w:val="3333CC"/>
          <w:sz w:val="36"/>
          <w:szCs w:val="36"/>
          <w:rtl/>
        </w:rPr>
        <w:t>بسم الله الرحمن الرحيم</w:t>
      </w:r>
    </w:p>
    <w:p w14:paraId="4E7BFEE8" w14:textId="77777777" w:rsidR="003035E4" w:rsidRDefault="00EB22DF" w:rsidP="003035E4">
      <w:pPr>
        <w:spacing w:line="240" w:lineRule="auto"/>
        <w:ind w:firstLine="453"/>
        <w:jc w:val="both"/>
        <w:rPr>
          <w:rFonts w:asciiTheme="minorBidi" w:hAnsiTheme="minorBidi" w:cs="Traditional Arabic"/>
          <w:color w:val="3333CC"/>
          <w:sz w:val="36"/>
          <w:szCs w:val="36"/>
          <w:rtl/>
        </w:rPr>
      </w:pPr>
      <w:r w:rsidRPr="004947E9">
        <w:rPr>
          <w:rFonts w:asciiTheme="minorBidi" w:hAnsiTheme="minorBidi" w:cs="Traditional Arabic"/>
          <w:color w:val="3333CC"/>
          <w:sz w:val="36"/>
          <w:szCs w:val="36"/>
          <w:rtl/>
        </w:rPr>
        <w:t>السلام على المهدي</w:t>
      </w:r>
      <w:r w:rsidRPr="004947E9">
        <w:rPr>
          <w:rFonts w:asciiTheme="minorBidi" w:hAnsiTheme="minorBidi" w:cs="Traditional Arabic"/>
          <w:color w:val="3333CC"/>
          <w:sz w:val="36"/>
          <w:szCs w:val="36"/>
        </w:rPr>
        <w:t xml:space="preserve"> </w:t>
      </w:r>
      <w:r w:rsidRPr="004947E9">
        <w:rPr>
          <w:rFonts w:asciiTheme="minorBidi" w:hAnsiTheme="minorBidi" w:cs="Traditional Arabic"/>
          <w:color w:val="3333CC"/>
          <w:sz w:val="36"/>
          <w:szCs w:val="36"/>
          <w:rtl/>
        </w:rPr>
        <w:t>والمهديين من ولده</w:t>
      </w:r>
      <w:r w:rsidR="003035E4">
        <w:rPr>
          <w:rFonts w:asciiTheme="minorBidi" w:hAnsiTheme="minorBidi" w:cs="Traditional Arabic" w:hint="cs"/>
          <w:color w:val="3333CC"/>
          <w:sz w:val="36"/>
          <w:szCs w:val="36"/>
          <w:rtl/>
        </w:rPr>
        <w:t>،</w:t>
      </w:r>
      <w:r w:rsidRPr="004947E9">
        <w:rPr>
          <w:rFonts w:asciiTheme="minorBidi" w:hAnsiTheme="minorBidi" w:cs="Traditional Arabic"/>
          <w:color w:val="3333CC"/>
          <w:sz w:val="36"/>
          <w:szCs w:val="36"/>
          <w:rtl/>
        </w:rPr>
        <w:t xml:space="preserve"> وعليكم </w:t>
      </w:r>
      <w:r w:rsidR="003035E4" w:rsidRPr="004947E9">
        <w:rPr>
          <w:rFonts w:asciiTheme="minorBidi" w:hAnsiTheme="minorBidi" w:cs="Traditional Arabic" w:hint="cs"/>
          <w:color w:val="3333CC"/>
          <w:sz w:val="36"/>
          <w:szCs w:val="36"/>
          <w:rtl/>
        </w:rPr>
        <w:t>إخواني</w:t>
      </w:r>
      <w:r w:rsidRPr="004947E9">
        <w:rPr>
          <w:rFonts w:asciiTheme="minorBidi" w:hAnsiTheme="minorBidi" w:cs="Traditional Arabic"/>
          <w:color w:val="3333CC"/>
          <w:sz w:val="36"/>
          <w:szCs w:val="36"/>
          <w:rtl/>
        </w:rPr>
        <w:t xml:space="preserve"> </w:t>
      </w:r>
      <w:r w:rsidR="003035E4" w:rsidRPr="004947E9">
        <w:rPr>
          <w:rFonts w:asciiTheme="minorBidi" w:hAnsiTheme="minorBidi" w:cs="Traditional Arabic" w:hint="cs"/>
          <w:color w:val="3333CC"/>
          <w:sz w:val="36"/>
          <w:szCs w:val="36"/>
          <w:rtl/>
        </w:rPr>
        <w:t>وأحبتي</w:t>
      </w:r>
      <w:r w:rsidRPr="004947E9">
        <w:rPr>
          <w:rFonts w:asciiTheme="minorBidi" w:hAnsiTheme="minorBidi" w:cs="Traditional Arabic"/>
          <w:color w:val="3333CC"/>
          <w:sz w:val="36"/>
          <w:szCs w:val="36"/>
          <w:rtl/>
        </w:rPr>
        <w:t xml:space="preserve"> بالله وولاية محمد و</w:t>
      </w:r>
      <w:r w:rsidR="003035E4">
        <w:rPr>
          <w:rFonts w:asciiTheme="minorBidi" w:hAnsiTheme="minorBidi" w:cs="Traditional Arabic" w:hint="cs"/>
          <w:color w:val="3333CC"/>
          <w:sz w:val="36"/>
          <w:szCs w:val="36"/>
          <w:rtl/>
        </w:rPr>
        <w:t>آ</w:t>
      </w:r>
      <w:r w:rsidRPr="004947E9">
        <w:rPr>
          <w:rFonts w:asciiTheme="minorBidi" w:hAnsiTheme="minorBidi" w:cs="Traditional Arabic"/>
          <w:color w:val="3333CC"/>
          <w:sz w:val="36"/>
          <w:szCs w:val="36"/>
          <w:rtl/>
        </w:rPr>
        <w:t>له الطاهريين</w:t>
      </w:r>
      <w:r w:rsidRPr="004947E9">
        <w:rPr>
          <w:rFonts w:asciiTheme="minorBidi" w:hAnsiTheme="minorBidi" w:cs="Traditional Arabic"/>
          <w:color w:val="3333CC"/>
          <w:sz w:val="36"/>
          <w:szCs w:val="36"/>
        </w:rPr>
        <w:t xml:space="preserve"> </w:t>
      </w:r>
      <w:r w:rsidRPr="004947E9">
        <w:rPr>
          <w:rFonts w:asciiTheme="minorBidi" w:hAnsiTheme="minorBidi" w:cs="Traditional Arabic"/>
          <w:color w:val="3333CC"/>
          <w:sz w:val="36"/>
          <w:szCs w:val="36"/>
          <w:rtl/>
        </w:rPr>
        <w:t>المهديين</w:t>
      </w:r>
      <w:r w:rsidR="003035E4">
        <w:rPr>
          <w:rFonts w:asciiTheme="minorBidi" w:hAnsiTheme="minorBidi" w:cs="Traditional Arabic" w:hint="cs"/>
          <w:color w:val="3333CC"/>
          <w:sz w:val="36"/>
          <w:szCs w:val="36"/>
          <w:rtl/>
        </w:rPr>
        <w:t>.</w:t>
      </w:r>
    </w:p>
    <w:p w14:paraId="05EEDB48" w14:textId="77777777" w:rsidR="00F8074D" w:rsidRDefault="003035E4" w:rsidP="00F8074D">
      <w:pPr>
        <w:spacing w:line="240" w:lineRule="auto"/>
        <w:ind w:firstLine="453"/>
        <w:jc w:val="both"/>
        <w:rPr>
          <w:rFonts w:asciiTheme="minorBidi" w:hAnsiTheme="minorBidi" w:cs="Traditional Arabic"/>
          <w:color w:val="3333CC"/>
          <w:sz w:val="36"/>
          <w:szCs w:val="36"/>
          <w:rtl/>
        </w:rPr>
      </w:pPr>
      <w:r w:rsidRPr="004947E9">
        <w:rPr>
          <w:rFonts w:asciiTheme="minorBidi" w:hAnsiTheme="minorBidi" w:cs="Traditional Arabic" w:hint="cs"/>
          <w:color w:val="3333CC"/>
          <w:sz w:val="36"/>
          <w:szCs w:val="36"/>
          <w:rtl/>
        </w:rPr>
        <w:t>أما</w:t>
      </w:r>
      <w:r w:rsidR="00EB22DF" w:rsidRPr="004947E9">
        <w:rPr>
          <w:rFonts w:asciiTheme="minorBidi" w:hAnsiTheme="minorBidi" w:cs="Traditional Arabic"/>
          <w:color w:val="3333CC"/>
          <w:sz w:val="36"/>
          <w:szCs w:val="36"/>
          <w:rtl/>
        </w:rPr>
        <w:t xml:space="preserve"> بعد</w:t>
      </w:r>
      <w:r w:rsidR="007C60ED">
        <w:rPr>
          <w:rFonts w:asciiTheme="minorBidi" w:hAnsiTheme="minorBidi" w:cs="Traditional Arabic" w:hint="cs"/>
          <w:color w:val="3333CC"/>
          <w:sz w:val="36"/>
          <w:szCs w:val="36"/>
          <w:rtl/>
        </w:rPr>
        <w:t xml:space="preserve"> </w:t>
      </w:r>
      <w:r>
        <w:rPr>
          <w:rFonts w:asciiTheme="minorBidi" w:hAnsiTheme="minorBidi" w:cs="Traditional Arabic" w:hint="cs"/>
          <w:color w:val="3333CC"/>
          <w:sz w:val="36"/>
          <w:szCs w:val="36"/>
          <w:rtl/>
        </w:rPr>
        <w:t>..</w:t>
      </w:r>
      <w:r w:rsidR="00EB22DF" w:rsidRPr="004947E9">
        <w:rPr>
          <w:rFonts w:asciiTheme="minorBidi" w:hAnsiTheme="minorBidi" w:cs="Traditional Arabic"/>
          <w:color w:val="3333CC"/>
          <w:sz w:val="36"/>
          <w:szCs w:val="36"/>
          <w:rtl/>
        </w:rPr>
        <w:t xml:space="preserve"> لقد سمعت قبل شهور فقط بدعوة </w:t>
      </w:r>
      <w:r w:rsidRPr="004947E9">
        <w:rPr>
          <w:rFonts w:asciiTheme="minorBidi" w:hAnsiTheme="minorBidi" w:cs="Traditional Arabic" w:hint="cs"/>
          <w:color w:val="3333CC"/>
          <w:sz w:val="36"/>
          <w:szCs w:val="36"/>
          <w:rtl/>
        </w:rPr>
        <w:t>إمامنا</w:t>
      </w:r>
      <w:r w:rsidR="00EB22DF" w:rsidRPr="004947E9">
        <w:rPr>
          <w:rFonts w:asciiTheme="minorBidi" w:hAnsiTheme="minorBidi" w:cs="Traditional Arabic"/>
          <w:color w:val="3333CC"/>
          <w:sz w:val="36"/>
          <w:szCs w:val="36"/>
          <w:rtl/>
        </w:rPr>
        <w:t xml:space="preserve"> السيد </w:t>
      </w:r>
      <w:r>
        <w:rPr>
          <w:rFonts w:asciiTheme="minorBidi" w:hAnsiTheme="minorBidi" w:cs="Traditional Arabic" w:hint="cs"/>
          <w:color w:val="3333CC"/>
          <w:sz w:val="36"/>
          <w:szCs w:val="36"/>
          <w:rtl/>
        </w:rPr>
        <w:t>أ</w:t>
      </w:r>
      <w:r w:rsidR="00EB22DF" w:rsidRPr="004947E9">
        <w:rPr>
          <w:rFonts w:asciiTheme="minorBidi" w:hAnsiTheme="minorBidi" w:cs="Traditional Arabic"/>
          <w:color w:val="3333CC"/>
          <w:sz w:val="36"/>
          <w:szCs w:val="36"/>
          <w:rtl/>
        </w:rPr>
        <w:t>حمد الحسن</w:t>
      </w:r>
      <w:r w:rsidR="00EB22DF" w:rsidRPr="004947E9">
        <w:rPr>
          <w:rFonts w:asciiTheme="minorBidi" w:hAnsiTheme="minorBidi" w:cs="Traditional Arabic"/>
          <w:color w:val="3333CC"/>
          <w:sz w:val="36"/>
          <w:szCs w:val="36"/>
        </w:rPr>
        <w:t xml:space="preserve"> </w:t>
      </w:r>
      <w:r w:rsidR="00EB22DF" w:rsidRPr="004947E9">
        <w:rPr>
          <w:rFonts w:asciiTheme="minorBidi" w:hAnsiTheme="minorBidi" w:cs="Traditional Arabic"/>
          <w:color w:val="3333CC"/>
          <w:sz w:val="36"/>
          <w:szCs w:val="36"/>
          <w:rtl/>
        </w:rPr>
        <w:t xml:space="preserve">عليه </w:t>
      </w:r>
      <w:r w:rsidRPr="004947E9">
        <w:rPr>
          <w:rFonts w:asciiTheme="minorBidi" w:hAnsiTheme="minorBidi" w:cs="Traditional Arabic" w:hint="cs"/>
          <w:color w:val="3333CC"/>
          <w:sz w:val="36"/>
          <w:szCs w:val="36"/>
          <w:rtl/>
        </w:rPr>
        <w:t>أفضل</w:t>
      </w:r>
      <w:r w:rsidR="00EB22DF" w:rsidRPr="004947E9">
        <w:rPr>
          <w:rFonts w:asciiTheme="minorBidi" w:hAnsiTheme="minorBidi" w:cs="Traditional Arabic"/>
          <w:color w:val="3333CC"/>
          <w:sz w:val="36"/>
          <w:szCs w:val="36"/>
          <w:rtl/>
        </w:rPr>
        <w:t xml:space="preserve"> السلام </w:t>
      </w:r>
      <w:r w:rsidRPr="004947E9">
        <w:rPr>
          <w:rFonts w:asciiTheme="minorBidi" w:hAnsiTheme="minorBidi" w:cs="Traditional Arabic" w:hint="cs"/>
          <w:color w:val="3333CC"/>
          <w:sz w:val="36"/>
          <w:szCs w:val="36"/>
          <w:rtl/>
        </w:rPr>
        <w:t>واسأل</w:t>
      </w:r>
      <w:r w:rsidR="00EB22DF" w:rsidRPr="004947E9">
        <w:rPr>
          <w:rFonts w:asciiTheme="minorBidi" w:hAnsiTheme="minorBidi" w:cs="Traditional Arabic"/>
          <w:color w:val="3333CC"/>
          <w:sz w:val="36"/>
          <w:szCs w:val="36"/>
          <w:rtl/>
        </w:rPr>
        <w:t xml:space="preserve"> الله تعالى الثبات على الولاية الحقة لي ولكم</w:t>
      </w:r>
      <w:r>
        <w:rPr>
          <w:rFonts w:asciiTheme="minorBidi" w:hAnsiTheme="minorBidi" w:cs="Traditional Arabic" w:hint="cs"/>
          <w:color w:val="3333CC"/>
          <w:sz w:val="36"/>
          <w:szCs w:val="36"/>
          <w:rtl/>
        </w:rPr>
        <w:t>.</w:t>
      </w:r>
      <w:r w:rsidR="00F8074D">
        <w:rPr>
          <w:rFonts w:asciiTheme="minorBidi" w:hAnsiTheme="minorBidi" w:cs="Traditional Arabic" w:hint="cs"/>
          <w:color w:val="3333CC"/>
          <w:sz w:val="36"/>
          <w:szCs w:val="36"/>
          <w:rtl/>
        </w:rPr>
        <w:t xml:space="preserve"> </w:t>
      </w:r>
    </w:p>
    <w:p w14:paraId="375F1A32" w14:textId="77777777" w:rsidR="00EB22DF" w:rsidRPr="004947E9" w:rsidRDefault="00EB22DF" w:rsidP="00F8074D">
      <w:pPr>
        <w:spacing w:line="240" w:lineRule="auto"/>
        <w:ind w:firstLine="453"/>
        <w:jc w:val="both"/>
        <w:rPr>
          <w:rFonts w:asciiTheme="minorBidi" w:hAnsiTheme="minorBidi" w:cs="Traditional Arabic"/>
          <w:color w:val="3333CC"/>
          <w:sz w:val="36"/>
          <w:szCs w:val="36"/>
          <w:rtl/>
        </w:rPr>
      </w:pPr>
      <w:r w:rsidRPr="004947E9">
        <w:rPr>
          <w:rFonts w:asciiTheme="minorBidi" w:hAnsiTheme="minorBidi" w:cs="Traditional Arabic"/>
          <w:color w:val="3333CC"/>
          <w:sz w:val="36"/>
          <w:szCs w:val="36"/>
          <w:rtl/>
        </w:rPr>
        <w:t>السؤال هو</w:t>
      </w:r>
      <w:r w:rsidR="003035E4">
        <w:rPr>
          <w:rFonts w:asciiTheme="minorBidi" w:hAnsiTheme="minorBidi" w:cs="Traditional Arabic" w:hint="cs"/>
          <w:color w:val="3333CC"/>
          <w:sz w:val="36"/>
          <w:szCs w:val="36"/>
          <w:rtl/>
        </w:rPr>
        <w:t>:</w:t>
      </w:r>
      <w:r w:rsidRPr="004947E9">
        <w:rPr>
          <w:rFonts w:asciiTheme="minorBidi" w:hAnsiTheme="minorBidi" w:cs="Traditional Arabic"/>
          <w:color w:val="3333CC"/>
          <w:sz w:val="36"/>
          <w:szCs w:val="36"/>
          <w:rtl/>
        </w:rPr>
        <w:t xml:space="preserve"> ما</w:t>
      </w:r>
      <w:r w:rsidRPr="004947E9">
        <w:rPr>
          <w:rFonts w:asciiTheme="minorBidi" w:hAnsiTheme="minorBidi" w:cs="Traditional Arabic" w:hint="cs"/>
          <w:color w:val="3333CC"/>
          <w:sz w:val="36"/>
          <w:szCs w:val="36"/>
          <w:rtl/>
        </w:rPr>
        <w:t xml:space="preserve"> </w:t>
      </w:r>
      <w:r w:rsidRPr="004947E9">
        <w:rPr>
          <w:rFonts w:asciiTheme="minorBidi" w:hAnsiTheme="minorBidi" w:cs="Traditional Arabic"/>
          <w:color w:val="3333CC"/>
          <w:sz w:val="36"/>
          <w:szCs w:val="36"/>
          <w:rtl/>
        </w:rPr>
        <w:t xml:space="preserve">هو تكليفي وبماذا </w:t>
      </w:r>
      <w:r w:rsidR="003035E4" w:rsidRPr="004947E9">
        <w:rPr>
          <w:rFonts w:asciiTheme="minorBidi" w:hAnsiTheme="minorBidi" w:cs="Traditional Arabic" w:hint="cs"/>
          <w:color w:val="3333CC"/>
          <w:sz w:val="36"/>
          <w:szCs w:val="36"/>
          <w:rtl/>
        </w:rPr>
        <w:t>يأمرني</w:t>
      </w:r>
      <w:r w:rsidRPr="004947E9">
        <w:rPr>
          <w:rFonts w:asciiTheme="minorBidi" w:hAnsiTheme="minorBidi" w:cs="Traditional Arabic"/>
          <w:color w:val="3333CC"/>
          <w:sz w:val="36"/>
          <w:szCs w:val="36"/>
          <w:rtl/>
        </w:rPr>
        <w:t xml:space="preserve"> سيدي</w:t>
      </w:r>
      <w:r w:rsidR="003035E4">
        <w:rPr>
          <w:rFonts w:asciiTheme="minorBidi" w:hAnsiTheme="minorBidi" w:cs="Traditional Arabic" w:hint="cs"/>
          <w:color w:val="3333CC"/>
          <w:sz w:val="36"/>
          <w:szCs w:val="36"/>
          <w:rtl/>
        </w:rPr>
        <w:t xml:space="preserve"> </w:t>
      </w:r>
      <w:r w:rsidRPr="004947E9">
        <w:rPr>
          <w:rFonts w:asciiTheme="minorBidi" w:hAnsiTheme="minorBidi" w:cs="Traditional Arabic"/>
          <w:color w:val="3333CC"/>
          <w:sz w:val="36"/>
          <w:szCs w:val="36"/>
          <w:rtl/>
        </w:rPr>
        <w:t>؟</w:t>
      </w:r>
      <w:r w:rsidR="003035E4">
        <w:rPr>
          <w:rFonts w:asciiTheme="minorBidi" w:hAnsiTheme="minorBidi" w:cs="Traditional Arabic" w:hint="cs"/>
          <w:color w:val="3333CC"/>
          <w:sz w:val="36"/>
          <w:szCs w:val="36"/>
          <w:rtl/>
        </w:rPr>
        <w:t xml:space="preserve"> </w:t>
      </w:r>
      <w:r w:rsidRPr="004947E9">
        <w:rPr>
          <w:rFonts w:asciiTheme="minorBidi" w:hAnsiTheme="minorBidi" w:cs="Traditional Arabic"/>
          <w:color w:val="3333CC"/>
          <w:sz w:val="36"/>
          <w:szCs w:val="36"/>
          <w:rtl/>
        </w:rPr>
        <w:t xml:space="preserve">انتهى </w:t>
      </w:r>
      <w:r w:rsidR="003035E4" w:rsidRPr="004947E9">
        <w:rPr>
          <w:rFonts w:asciiTheme="minorBidi" w:hAnsiTheme="minorBidi" w:cs="Traditional Arabic" w:hint="cs"/>
          <w:color w:val="3333CC"/>
          <w:sz w:val="36"/>
          <w:szCs w:val="36"/>
          <w:rtl/>
        </w:rPr>
        <w:t>اسأل</w:t>
      </w:r>
      <w:r w:rsidRPr="004947E9">
        <w:rPr>
          <w:rFonts w:asciiTheme="minorBidi" w:hAnsiTheme="minorBidi" w:cs="Traditional Arabic"/>
          <w:color w:val="3333CC"/>
          <w:sz w:val="36"/>
          <w:szCs w:val="36"/>
          <w:rtl/>
        </w:rPr>
        <w:t xml:space="preserve"> الله التوفيق لنا</w:t>
      </w:r>
      <w:r w:rsidRPr="004947E9">
        <w:rPr>
          <w:rFonts w:asciiTheme="minorBidi" w:hAnsiTheme="minorBidi" w:cs="Traditional Arabic"/>
          <w:color w:val="3333CC"/>
          <w:sz w:val="36"/>
          <w:szCs w:val="36"/>
        </w:rPr>
        <w:t xml:space="preserve"> </w:t>
      </w:r>
      <w:r w:rsidRPr="004947E9">
        <w:rPr>
          <w:rFonts w:asciiTheme="minorBidi" w:hAnsiTheme="minorBidi" w:cs="Traditional Arabic"/>
          <w:color w:val="3333CC"/>
          <w:sz w:val="36"/>
          <w:szCs w:val="36"/>
          <w:rtl/>
        </w:rPr>
        <w:t>جميعا</w:t>
      </w:r>
      <w:r w:rsidR="003035E4">
        <w:rPr>
          <w:rFonts w:asciiTheme="minorBidi" w:hAnsiTheme="minorBidi" w:cs="Traditional Arabic" w:hint="cs"/>
          <w:color w:val="3333CC"/>
          <w:sz w:val="36"/>
          <w:szCs w:val="36"/>
          <w:rtl/>
        </w:rPr>
        <w:t>ً.</w:t>
      </w:r>
    </w:p>
    <w:p w14:paraId="567CBD1D" w14:textId="77777777" w:rsidR="00EB22DF" w:rsidRPr="003035E4" w:rsidRDefault="00EB22DF" w:rsidP="003035E4">
      <w:pPr>
        <w:spacing w:line="240" w:lineRule="auto"/>
        <w:ind w:firstLine="453"/>
        <w:jc w:val="right"/>
        <w:rPr>
          <w:rFonts w:asciiTheme="minorBidi" w:hAnsiTheme="minorBidi" w:cs="Traditional Arabic"/>
          <w:sz w:val="28"/>
          <w:szCs w:val="28"/>
          <w:rtl/>
        </w:rPr>
      </w:pPr>
      <w:r w:rsidRPr="003035E4">
        <w:rPr>
          <w:rFonts w:asciiTheme="minorBidi" w:hAnsiTheme="minorBidi" w:cs="Traditional Arabic" w:hint="cs"/>
          <w:sz w:val="28"/>
          <w:szCs w:val="28"/>
          <w:rtl/>
        </w:rPr>
        <w:t xml:space="preserve">المرسل: أبو الزهراء </w:t>
      </w:r>
      <w:r w:rsidR="003035E4" w:rsidRPr="003035E4">
        <w:rPr>
          <w:rFonts w:asciiTheme="minorBidi" w:hAnsiTheme="minorBidi" w:cs="Traditional Arabic" w:hint="cs"/>
          <w:sz w:val="28"/>
          <w:szCs w:val="28"/>
          <w:rtl/>
        </w:rPr>
        <w:t>-</w:t>
      </w:r>
      <w:r w:rsidRPr="003035E4">
        <w:rPr>
          <w:rFonts w:asciiTheme="minorBidi" w:hAnsiTheme="minorBidi" w:cs="Traditional Arabic" w:hint="cs"/>
          <w:sz w:val="28"/>
          <w:szCs w:val="28"/>
          <w:rtl/>
        </w:rPr>
        <w:t xml:space="preserve"> الكويت</w:t>
      </w:r>
    </w:p>
    <w:p w14:paraId="7F409EDA" w14:textId="77777777" w:rsidR="001E7201" w:rsidRPr="00422376" w:rsidRDefault="001E7201" w:rsidP="0070742A">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145" w:name="_Toc458877517"/>
      <w:r w:rsidRPr="00422376">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۳۹۸</w:t>
      </w:r>
      <w:r w:rsidRPr="00422376">
        <w:rPr>
          <w:rFonts w:ascii="Traditional Arabic" w:eastAsia="Times New Roman" w:hAnsi="Traditional Arabic" w:cs="Traditional Arabic"/>
          <w:b/>
          <w:bCs/>
          <w:color w:val="C00000"/>
          <w:sz w:val="36"/>
          <w:szCs w:val="36"/>
          <w:rtl/>
          <w:lang w:val="x-none" w:eastAsia="x-none" w:bidi="fa-IR"/>
        </w:rPr>
        <w:t>: وظیفه‌ی من پس از ایمان آوردن چیست؟</w:t>
      </w:r>
      <w:bookmarkEnd w:id="145"/>
    </w:p>
    <w:p w14:paraId="6D1B179D" w14:textId="77777777" w:rsidR="001E7201" w:rsidRPr="00422376" w:rsidRDefault="001E7201" w:rsidP="0070742A">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422376">
        <w:rPr>
          <w:rFonts w:ascii="Traditional Arabic" w:eastAsia="Times New Roman" w:hAnsi="Traditional Arabic" w:cs="Traditional Arabic"/>
          <w:color w:val="0000CC"/>
          <w:sz w:val="36"/>
          <w:szCs w:val="36"/>
          <w:rtl/>
          <w:lang w:val="x-none" w:eastAsia="x-none" w:bidi="fa-IR"/>
        </w:rPr>
        <w:t xml:space="preserve">بسم الله الرحمن الرحیم </w:t>
      </w:r>
    </w:p>
    <w:p w14:paraId="4365DD24" w14:textId="77777777" w:rsidR="001E7201" w:rsidRPr="00422376" w:rsidRDefault="001E7201" w:rsidP="0070742A">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422376">
        <w:rPr>
          <w:rFonts w:ascii="Traditional Arabic" w:eastAsia="Calibri" w:hAnsi="Traditional Arabic" w:cs="Traditional Arabic"/>
          <w:color w:val="0000CC"/>
          <w:sz w:val="36"/>
          <w:szCs w:val="36"/>
          <w:rtl/>
          <w:lang w:bidi="fa-IR"/>
        </w:rPr>
        <w:t xml:space="preserve">سلام بر مهدی و مهدیین از نسل او، و سلام بر شما برادران و دوستداران خدا و ولایت محمد و خاندان طاهرین و مهدیین. </w:t>
      </w:r>
    </w:p>
    <w:p w14:paraId="35E198B4" w14:textId="77777777" w:rsidR="001E7201" w:rsidRPr="00422376" w:rsidRDefault="001E7201" w:rsidP="0070742A">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422376">
        <w:rPr>
          <w:rFonts w:ascii="Traditional Arabic" w:eastAsia="Calibri" w:hAnsi="Traditional Arabic" w:cs="Traditional Arabic"/>
          <w:color w:val="0000CC"/>
          <w:sz w:val="36"/>
          <w:szCs w:val="36"/>
          <w:rtl/>
          <w:lang w:bidi="fa-IR"/>
        </w:rPr>
        <w:t>اما بعد.... من همین چند ماه قبل از دعوت امام</w:t>
      </w:r>
      <w:r w:rsidRPr="00422376">
        <w:rPr>
          <w:rFonts w:ascii="Traditional Arabic" w:eastAsia="Calibri" w:hAnsi="Traditional Arabic" w:cs="Traditional Arabic" w:hint="cs"/>
          <w:color w:val="0000CC"/>
          <w:sz w:val="36"/>
          <w:szCs w:val="36"/>
          <w:rtl/>
          <w:lang w:bidi="fa-IR"/>
        </w:rPr>
        <w:t>‌</w:t>
      </w:r>
      <w:r w:rsidRPr="00422376">
        <w:rPr>
          <w:rFonts w:ascii="Traditional Arabic" w:eastAsia="Calibri" w:hAnsi="Traditional Arabic" w:cs="Traditional Arabic"/>
          <w:color w:val="0000CC"/>
          <w:sz w:val="36"/>
          <w:szCs w:val="36"/>
          <w:rtl/>
          <w:lang w:bidi="fa-IR"/>
        </w:rPr>
        <w:t xml:space="preserve">مان، سید </w:t>
      </w:r>
      <w:r w:rsidRPr="00422376">
        <w:rPr>
          <w:rFonts w:ascii="Traditional Arabic" w:eastAsia="Calibri" w:hAnsi="Traditional Arabic" w:cs="Traditional Arabic"/>
          <w:color w:val="006600"/>
          <w:sz w:val="36"/>
          <w:szCs w:val="36"/>
          <w:rtl/>
          <w:lang w:bidi="fa-IR"/>
        </w:rPr>
        <w:t>احمد الحسن</w:t>
      </w:r>
      <w:r w:rsidRPr="00422376">
        <w:rPr>
          <w:rFonts w:ascii="Traditional Arabic" w:eastAsia="Calibri" w:hAnsi="Traditional Arabic" w:cs="Traditional Arabic"/>
          <w:color w:val="0000CC"/>
          <w:sz w:val="36"/>
          <w:szCs w:val="36"/>
          <w:rtl/>
          <w:lang w:bidi="fa-IR"/>
        </w:rPr>
        <w:t xml:space="preserve"> که برترین سلام‌ها بر او باد، مطلع شدم. از خداوند ثبات بر ولایت حق را برای خودم و برای شما مسئلت می‌نمایم.</w:t>
      </w:r>
    </w:p>
    <w:p w14:paraId="2AABF713" w14:textId="77777777" w:rsidR="001E7201" w:rsidRPr="00422376" w:rsidRDefault="001E7201" w:rsidP="0070742A">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422376">
        <w:rPr>
          <w:rFonts w:ascii="Traditional Arabic" w:eastAsia="Calibri" w:hAnsi="Traditional Arabic" w:cs="Traditional Arabic"/>
          <w:b/>
          <w:bCs/>
          <w:color w:val="C00000"/>
          <w:sz w:val="36"/>
          <w:szCs w:val="36"/>
          <w:rtl/>
          <w:lang w:val="x-none" w:eastAsia="x-none" w:bidi="fa-IR"/>
        </w:rPr>
        <w:t>سؤال</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w:t>
      </w:r>
      <w:r w:rsidRPr="00422376">
        <w:rPr>
          <w:rFonts w:ascii="Traditional Arabic" w:eastAsia="Calibri" w:hAnsi="Traditional Arabic" w:cs="Traditional Arabic"/>
          <w:color w:val="0000CC"/>
          <w:sz w:val="36"/>
          <w:szCs w:val="36"/>
          <w:rtl/>
          <w:lang w:bidi="fa-IR"/>
        </w:rPr>
        <w:t>تکلیف و وظیفه‌ی من چیست و سرورم مرا به چه چیزی فرمان می‌دهد؟ از خداوند برای همه‌ ما توفیق، مسئلت می‌کنم.</w:t>
      </w:r>
    </w:p>
    <w:p w14:paraId="22326AE5" w14:textId="77777777" w:rsidR="001E7201" w:rsidRPr="00422376" w:rsidRDefault="001E7201" w:rsidP="0070742A">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422376">
        <w:rPr>
          <w:rFonts w:ascii="Traditional Arabic" w:eastAsia="Calibri" w:hAnsi="Traditional Arabic" w:cs="Traditional Arabic"/>
          <w:color w:val="000000"/>
          <w:sz w:val="36"/>
          <w:szCs w:val="36"/>
          <w:rtl/>
          <w:lang w:val="x-none" w:eastAsia="x-none" w:bidi="fa-IR"/>
        </w:rPr>
        <w:t>فرستنده: ابوزهراء - کویت</w:t>
      </w:r>
    </w:p>
    <w:p w14:paraId="6E5C43E8" w14:textId="77777777" w:rsidR="00015729" w:rsidRDefault="00015729" w:rsidP="00CB13BC">
      <w:pPr>
        <w:spacing w:line="240" w:lineRule="auto"/>
        <w:ind w:firstLine="453"/>
        <w:jc w:val="both"/>
        <w:rPr>
          <w:rFonts w:asciiTheme="minorBidi" w:hAnsiTheme="minorBidi" w:cs="AL-Mateen"/>
          <w:color w:val="C00000"/>
          <w:sz w:val="36"/>
          <w:szCs w:val="36"/>
          <w:rtl/>
        </w:rPr>
      </w:pPr>
    </w:p>
    <w:p w14:paraId="0A6FF048" w14:textId="57DA5784" w:rsidR="00EB22DF" w:rsidRPr="00CB13BC" w:rsidRDefault="00EA0543" w:rsidP="00CB13BC">
      <w:pPr>
        <w:spacing w:line="240" w:lineRule="auto"/>
        <w:ind w:firstLine="453"/>
        <w:jc w:val="both"/>
        <w:rPr>
          <w:rFonts w:asciiTheme="minorBidi" w:hAnsiTheme="minorBidi" w:cs="Traditional Arabic"/>
          <w:sz w:val="36"/>
          <w:szCs w:val="36"/>
          <w:rtl/>
          <w:lang w:bidi="ar-LB"/>
        </w:rPr>
      </w:pPr>
      <w:r w:rsidRPr="003035E4">
        <w:rPr>
          <w:rFonts w:asciiTheme="minorBidi" w:hAnsiTheme="minorBidi" w:cs="AL-Mateen" w:hint="cs"/>
          <w:color w:val="C00000"/>
          <w:sz w:val="36"/>
          <w:szCs w:val="36"/>
          <w:rtl/>
        </w:rPr>
        <w:lastRenderedPageBreak/>
        <w:t>الجواب:</w:t>
      </w:r>
      <w:r w:rsidR="00EB22DF" w:rsidRPr="00CB13BC">
        <w:rPr>
          <w:rFonts w:asciiTheme="minorBidi" w:hAnsiTheme="minorBidi" w:cs="Traditional Arabic" w:hint="cs"/>
          <w:sz w:val="36"/>
          <w:szCs w:val="36"/>
          <w:rtl/>
        </w:rPr>
        <w:t xml:space="preserve"> </w:t>
      </w:r>
      <w:r w:rsidR="00EB22DF" w:rsidRPr="00CB13BC">
        <w:rPr>
          <w:rFonts w:asciiTheme="minorBidi" w:hAnsiTheme="minorBidi" w:cs="Traditional Arabic"/>
          <w:sz w:val="36"/>
          <w:szCs w:val="36"/>
          <w:rtl/>
          <w:lang w:bidi="ar-LB"/>
        </w:rPr>
        <w:t>بسم الله الرحمن الرحيم</w:t>
      </w:r>
    </w:p>
    <w:p w14:paraId="0361BF78" w14:textId="77777777" w:rsidR="00EB22DF" w:rsidRPr="00CB13BC" w:rsidRDefault="00EB22DF" w:rsidP="003035E4">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الحمد لله رب العالمين</w:t>
      </w:r>
      <w:r w:rsidR="003035E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وصلى الله على محمد و</w:t>
      </w:r>
      <w:r w:rsidR="003035E4">
        <w:rPr>
          <w:rFonts w:asciiTheme="minorBidi" w:hAnsiTheme="minorBidi" w:cs="Traditional Arabic" w:hint="cs"/>
          <w:sz w:val="36"/>
          <w:szCs w:val="36"/>
          <w:rtl/>
          <w:lang w:bidi="ar-LB"/>
        </w:rPr>
        <w:t>آ</w:t>
      </w:r>
      <w:r w:rsidRPr="00CB13BC">
        <w:rPr>
          <w:rFonts w:asciiTheme="minorBidi" w:hAnsiTheme="minorBidi" w:cs="Traditional Arabic"/>
          <w:sz w:val="36"/>
          <w:szCs w:val="36"/>
          <w:rtl/>
          <w:lang w:bidi="ar-LB"/>
        </w:rPr>
        <w:t xml:space="preserve">له </w:t>
      </w:r>
      <w:r w:rsidR="003035E4" w:rsidRPr="00CB13BC">
        <w:rPr>
          <w:rFonts w:asciiTheme="minorBidi" w:hAnsiTheme="minorBidi" w:cs="Traditional Arabic" w:hint="cs"/>
          <w:sz w:val="36"/>
          <w:szCs w:val="36"/>
          <w:rtl/>
          <w:lang w:bidi="ar-LB"/>
        </w:rPr>
        <w:t>الأئمة</w:t>
      </w:r>
      <w:r w:rsidRPr="00CB13BC">
        <w:rPr>
          <w:rFonts w:asciiTheme="minorBidi" w:hAnsiTheme="minorBidi" w:cs="Traditional Arabic"/>
          <w:sz w:val="36"/>
          <w:szCs w:val="36"/>
          <w:rtl/>
          <w:lang w:bidi="ar-LB"/>
        </w:rPr>
        <w:t xml:space="preserve"> والمهديين وسلم تسليما</w:t>
      </w:r>
      <w:r w:rsidR="003035E4">
        <w:rPr>
          <w:rFonts w:asciiTheme="minorBidi" w:hAnsiTheme="minorBidi" w:cs="Traditional Arabic" w:hint="cs"/>
          <w:sz w:val="36"/>
          <w:szCs w:val="36"/>
          <w:rtl/>
          <w:lang w:bidi="ar-LB"/>
        </w:rPr>
        <w:t>ً.</w:t>
      </w:r>
    </w:p>
    <w:p w14:paraId="57FB12BE" w14:textId="77777777" w:rsidR="00EB22DF" w:rsidRPr="00CB13BC" w:rsidRDefault="00EB22DF" w:rsidP="00CB13BC">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 xml:space="preserve">السلام عليكم </w:t>
      </w:r>
      <w:r w:rsidR="003035E4" w:rsidRPr="00CB13BC">
        <w:rPr>
          <w:rFonts w:asciiTheme="minorBidi" w:hAnsiTheme="minorBidi" w:cs="Traditional Arabic" w:hint="cs"/>
          <w:sz w:val="36"/>
          <w:szCs w:val="36"/>
          <w:rtl/>
          <w:lang w:bidi="ar-LB"/>
        </w:rPr>
        <w:t>أخي</w:t>
      </w:r>
      <w:r w:rsidRPr="00CB13BC">
        <w:rPr>
          <w:rFonts w:asciiTheme="minorBidi" w:hAnsiTheme="minorBidi" w:cs="Traditional Arabic"/>
          <w:sz w:val="36"/>
          <w:szCs w:val="36"/>
          <w:rtl/>
          <w:lang w:bidi="ar-LB"/>
        </w:rPr>
        <w:t xml:space="preserve"> الكريم ورحمة الله وبركاته</w:t>
      </w:r>
      <w:r w:rsidR="003035E4">
        <w:rPr>
          <w:rFonts w:asciiTheme="minorBidi" w:hAnsiTheme="minorBidi" w:cs="Traditional Arabic" w:hint="cs"/>
          <w:sz w:val="36"/>
          <w:szCs w:val="36"/>
          <w:rtl/>
          <w:lang w:bidi="ar-LB"/>
        </w:rPr>
        <w:t>.</w:t>
      </w:r>
    </w:p>
    <w:p w14:paraId="560AED0C" w14:textId="77777777" w:rsidR="00EB22DF" w:rsidRPr="00CB13BC" w:rsidRDefault="00EB22DF" w:rsidP="003035E4">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 xml:space="preserve">هنيئا لك الهداية </w:t>
      </w:r>
      <w:r w:rsidR="003035E4" w:rsidRPr="00CB13BC">
        <w:rPr>
          <w:rFonts w:asciiTheme="minorBidi" w:hAnsiTheme="minorBidi" w:cs="Traditional Arabic" w:hint="cs"/>
          <w:sz w:val="36"/>
          <w:szCs w:val="36"/>
          <w:rtl/>
          <w:lang w:bidi="ar-LB"/>
        </w:rPr>
        <w:t>إلى</w:t>
      </w:r>
      <w:r w:rsidRPr="00CB13BC">
        <w:rPr>
          <w:rFonts w:asciiTheme="minorBidi" w:hAnsiTheme="minorBidi" w:cs="Traditional Arabic"/>
          <w:sz w:val="36"/>
          <w:szCs w:val="36"/>
          <w:rtl/>
          <w:lang w:bidi="ar-LB"/>
        </w:rPr>
        <w:t xml:space="preserve"> الحق ونسأل الله الثبات جميعا</w:t>
      </w:r>
      <w:r w:rsidR="003035E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w:t>
      </w:r>
      <w:r w:rsidR="003035E4">
        <w:rPr>
          <w:rFonts w:asciiTheme="minorBidi" w:hAnsiTheme="minorBidi" w:cs="Traditional Arabic" w:hint="cs"/>
          <w:sz w:val="36"/>
          <w:szCs w:val="36"/>
          <w:rtl/>
          <w:lang w:bidi="ar-LB"/>
        </w:rPr>
        <w:t>إ</w:t>
      </w:r>
      <w:r w:rsidRPr="00CB13BC">
        <w:rPr>
          <w:rFonts w:asciiTheme="minorBidi" w:hAnsiTheme="minorBidi" w:cs="Traditional Arabic"/>
          <w:sz w:val="36"/>
          <w:szCs w:val="36"/>
          <w:rtl/>
          <w:lang w:bidi="ar-LB"/>
        </w:rPr>
        <w:t>نه سميع مجيب.</w:t>
      </w:r>
    </w:p>
    <w:p w14:paraId="7C34C005" w14:textId="77777777" w:rsidR="00EB22DF" w:rsidRPr="00CB13BC" w:rsidRDefault="003035E4" w:rsidP="00CB13BC">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hint="cs"/>
          <w:sz w:val="36"/>
          <w:szCs w:val="36"/>
          <w:rtl/>
          <w:lang w:bidi="ar-LB"/>
        </w:rPr>
        <w:t>أخي</w:t>
      </w:r>
      <w:r>
        <w:rPr>
          <w:rFonts w:asciiTheme="minorBidi" w:hAnsiTheme="minorBidi" w:cs="Traditional Arabic" w:hint="cs"/>
          <w:sz w:val="36"/>
          <w:szCs w:val="36"/>
          <w:rtl/>
          <w:lang w:bidi="ar-LB"/>
        </w:rPr>
        <w:t>،</w:t>
      </w:r>
      <w:r w:rsidR="00EB22DF" w:rsidRPr="00CB13BC">
        <w:rPr>
          <w:rFonts w:asciiTheme="minorBidi" w:hAnsiTheme="minorBidi" w:cs="Traditional Arabic"/>
          <w:sz w:val="36"/>
          <w:szCs w:val="36"/>
          <w:rtl/>
          <w:lang w:bidi="ar-LB"/>
        </w:rPr>
        <w:t xml:space="preserve"> تكليف كل من يؤمن بهذه الدعوة المباركة هو نصرتها ونشرها وتبليغ الناس بها </w:t>
      </w:r>
      <w:r w:rsidRPr="00CB13BC">
        <w:rPr>
          <w:rFonts w:asciiTheme="minorBidi" w:hAnsiTheme="minorBidi" w:cs="Traditional Arabic" w:hint="cs"/>
          <w:sz w:val="36"/>
          <w:szCs w:val="36"/>
          <w:rtl/>
          <w:lang w:bidi="ar-LB"/>
        </w:rPr>
        <w:t>وإنقاذهم</w:t>
      </w:r>
      <w:r w:rsidR="00EB22DF" w:rsidRPr="00CB13BC">
        <w:rPr>
          <w:rFonts w:asciiTheme="minorBidi" w:hAnsiTheme="minorBidi" w:cs="Traditional Arabic"/>
          <w:sz w:val="36"/>
          <w:szCs w:val="36"/>
          <w:rtl/>
          <w:lang w:bidi="ar-LB"/>
        </w:rPr>
        <w:t xml:space="preserve"> من الضلال، ويمكنك </w:t>
      </w:r>
      <w:r w:rsidRPr="00CB13BC">
        <w:rPr>
          <w:rFonts w:asciiTheme="minorBidi" w:hAnsiTheme="minorBidi" w:cs="Traditional Arabic" w:hint="cs"/>
          <w:sz w:val="36"/>
          <w:szCs w:val="36"/>
          <w:rtl/>
          <w:lang w:bidi="ar-LB"/>
        </w:rPr>
        <w:t>أن</w:t>
      </w:r>
      <w:r w:rsidR="00EB22DF" w:rsidRPr="00CB13BC">
        <w:rPr>
          <w:rFonts w:asciiTheme="minorBidi" w:hAnsiTheme="minorBidi" w:cs="Traditional Arabic"/>
          <w:sz w:val="36"/>
          <w:szCs w:val="36"/>
          <w:rtl/>
          <w:lang w:bidi="ar-LB"/>
        </w:rPr>
        <w:t xml:space="preserve"> تتواصل مع </w:t>
      </w:r>
      <w:r w:rsidRPr="00CB13BC">
        <w:rPr>
          <w:rFonts w:asciiTheme="minorBidi" w:hAnsiTheme="minorBidi" w:cs="Traditional Arabic" w:hint="cs"/>
          <w:sz w:val="36"/>
          <w:szCs w:val="36"/>
          <w:rtl/>
          <w:lang w:bidi="ar-LB"/>
        </w:rPr>
        <w:t>إخوتك</w:t>
      </w:r>
      <w:r w:rsidR="00EB22DF" w:rsidRPr="00CB13BC">
        <w:rPr>
          <w:rFonts w:asciiTheme="minorBidi" w:hAnsiTheme="minorBidi" w:cs="Traditional Arabic"/>
          <w:sz w:val="36"/>
          <w:szCs w:val="36"/>
          <w:rtl/>
          <w:lang w:bidi="ar-LB"/>
        </w:rPr>
        <w:t xml:space="preserve"> </w:t>
      </w:r>
      <w:r w:rsidRPr="00CB13BC">
        <w:rPr>
          <w:rFonts w:asciiTheme="minorBidi" w:hAnsiTheme="minorBidi" w:cs="Traditional Arabic" w:hint="cs"/>
          <w:sz w:val="36"/>
          <w:szCs w:val="36"/>
          <w:rtl/>
          <w:lang w:bidi="ar-LB"/>
        </w:rPr>
        <w:t>أنصار</w:t>
      </w:r>
      <w:r w:rsidR="00EB22DF" w:rsidRPr="00CB13BC">
        <w:rPr>
          <w:rFonts w:asciiTheme="minorBidi" w:hAnsiTheme="minorBidi" w:cs="Traditional Arabic"/>
          <w:sz w:val="36"/>
          <w:szCs w:val="36"/>
          <w:rtl/>
          <w:lang w:bidi="ar-LB"/>
        </w:rPr>
        <w:t xml:space="preserve"> ال</w:t>
      </w:r>
      <w:r w:rsidR="00EB22DF" w:rsidRPr="00CB13BC">
        <w:rPr>
          <w:rFonts w:asciiTheme="minorBidi" w:hAnsiTheme="minorBidi" w:cs="Traditional Arabic" w:hint="cs"/>
          <w:sz w:val="36"/>
          <w:szCs w:val="36"/>
          <w:rtl/>
          <w:lang w:bidi="ar-LB"/>
        </w:rPr>
        <w:t>إ</w:t>
      </w:r>
      <w:r w:rsidR="00EB22DF" w:rsidRPr="00CB13BC">
        <w:rPr>
          <w:rFonts w:asciiTheme="minorBidi" w:hAnsiTheme="minorBidi" w:cs="Traditional Arabic"/>
          <w:sz w:val="36"/>
          <w:szCs w:val="36"/>
          <w:rtl/>
          <w:lang w:bidi="ar-LB"/>
        </w:rPr>
        <w:t xml:space="preserve">مام المهدي </w:t>
      </w:r>
      <w:r w:rsidR="00EB22DF" w:rsidRPr="00CB13BC">
        <w:rPr>
          <w:sz w:val="36"/>
          <w:szCs w:val="36"/>
        </w:rPr>
        <w:sym w:font="AGA Arabesque" w:char="F075"/>
      </w:r>
      <w:r w:rsidR="00EB22DF" w:rsidRPr="00CB13BC">
        <w:rPr>
          <w:rFonts w:asciiTheme="minorBidi" w:hAnsiTheme="minorBidi" w:cs="Traditional Arabic"/>
          <w:sz w:val="36"/>
          <w:szCs w:val="36"/>
          <w:rtl/>
          <w:lang w:bidi="ar-LB"/>
        </w:rPr>
        <w:t xml:space="preserve"> في الموقع والمنتدى والبالتوك على شبكة الانترنت.</w:t>
      </w:r>
    </w:p>
    <w:p w14:paraId="0EB777C8" w14:textId="77777777" w:rsidR="001F5829" w:rsidRDefault="00EB22DF" w:rsidP="001F5829">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 xml:space="preserve">وكذلك لا تنسَ </w:t>
      </w:r>
      <w:r w:rsidR="003035E4" w:rsidRPr="00CB13BC">
        <w:rPr>
          <w:rFonts w:asciiTheme="minorBidi" w:hAnsiTheme="minorBidi" w:cs="Traditional Arabic" w:hint="cs"/>
          <w:sz w:val="36"/>
          <w:szCs w:val="36"/>
          <w:rtl/>
          <w:lang w:bidi="ar-LB"/>
        </w:rPr>
        <w:t>أن</w:t>
      </w:r>
      <w:r w:rsidRPr="00CB13BC">
        <w:rPr>
          <w:rFonts w:asciiTheme="minorBidi" w:hAnsiTheme="minorBidi" w:cs="Traditional Arabic"/>
          <w:sz w:val="36"/>
          <w:szCs w:val="36"/>
          <w:rtl/>
          <w:lang w:bidi="ar-LB"/>
        </w:rPr>
        <w:t xml:space="preserve"> تحيط علما</w:t>
      </w:r>
      <w:r w:rsidR="003035E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ب</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دلة الدعوة اليمانية المباركة ودراسة </w:t>
      </w:r>
      <w:r w:rsidR="003035E4" w:rsidRPr="00CB13BC">
        <w:rPr>
          <w:rFonts w:asciiTheme="minorBidi" w:hAnsiTheme="minorBidi" w:cs="Traditional Arabic" w:hint="cs"/>
          <w:sz w:val="36"/>
          <w:szCs w:val="36"/>
          <w:rtl/>
          <w:lang w:bidi="ar-LB"/>
        </w:rPr>
        <w:t>إصداراتها</w:t>
      </w:r>
      <w:r w:rsidRPr="00CB13BC">
        <w:rPr>
          <w:rFonts w:asciiTheme="minorBidi" w:hAnsiTheme="minorBidi" w:cs="Traditional Arabic"/>
          <w:sz w:val="36"/>
          <w:szCs w:val="36"/>
          <w:rtl/>
          <w:lang w:bidi="ar-LB"/>
        </w:rPr>
        <w:t xml:space="preserve"> من الكتب القيمة والمناظرات والحوارات، لكي تستطيع </w:t>
      </w:r>
      <w:r w:rsidR="003035E4" w:rsidRPr="00CB13BC">
        <w:rPr>
          <w:rFonts w:asciiTheme="minorBidi" w:hAnsiTheme="minorBidi" w:cs="Traditional Arabic" w:hint="cs"/>
          <w:sz w:val="36"/>
          <w:szCs w:val="36"/>
          <w:rtl/>
          <w:lang w:bidi="ar-LB"/>
        </w:rPr>
        <w:t>أن</w:t>
      </w:r>
      <w:r w:rsidRPr="00CB13BC">
        <w:rPr>
          <w:rFonts w:asciiTheme="minorBidi" w:hAnsiTheme="minorBidi" w:cs="Traditional Arabic"/>
          <w:sz w:val="36"/>
          <w:szCs w:val="36"/>
          <w:rtl/>
          <w:lang w:bidi="ar-LB"/>
        </w:rPr>
        <w:t xml:space="preserve"> تبين الحق لمن يطلبه.</w:t>
      </w:r>
      <w:r w:rsidR="001F5829">
        <w:rPr>
          <w:rFonts w:asciiTheme="minorBidi" w:hAnsiTheme="minorBidi" w:cs="Traditional Arabic" w:hint="cs"/>
          <w:sz w:val="36"/>
          <w:szCs w:val="36"/>
          <w:rtl/>
          <w:lang w:bidi="ar-LB"/>
        </w:rPr>
        <w:t xml:space="preserve"> </w:t>
      </w:r>
    </w:p>
    <w:p w14:paraId="2F7ADFCA" w14:textId="77777777" w:rsidR="00EB22DF" w:rsidRPr="00CB13BC" w:rsidRDefault="00EB22DF" w:rsidP="001F5829">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وفقك الله لكل خير وصلاح، ونسألك الدعاء.</w:t>
      </w:r>
    </w:p>
    <w:p w14:paraId="17E821B3" w14:textId="77777777" w:rsidR="00EB22DF" w:rsidRPr="00BD3DB6" w:rsidRDefault="003035E4" w:rsidP="003035E4">
      <w:pPr>
        <w:pStyle w:val="1"/>
        <w:jc w:val="center"/>
        <w:rPr>
          <w:sz w:val="28"/>
          <w:szCs w:val="28"/>
          <w:rtl/>
          <w:lang w:bidi="ar-LB"/>
        </w:rPr>
      </w:pPr>
      <w:r>
        <w:rPr>
          <w:rFonts w:hint="cs"/>
          <w:sz w:val="28"/>
          <w:szCs w:val="28"/>
          <w:rtl/>
          <w:lang w:bidi="ar-LB"/>
        </w:rPr>
        <w:t xml:space="preserve">                                                                                    </w:t>
      </w:r>
      <w:r w:rsidR="00E104B4">
        <w:rPr>
          <w:rFonts w:hint="cs"/>
          <w:sz w:val="28"/>
          <w:szCs w:val="28"/>
          <w:rtl/>
          <w:lang w:bidi="ar-LB"/>
        </w:rPr>
        <w:t xml:space="preserve">  </w:t>
      </w:r>
      <w:r>
        <w:rPr>
          <w:rFonts w:hint="cs"/>
          <w:sz w:val="28"/>
          <w:szCs w:val="28"/>
          <w:rtl/>
          <w:lang w:bidi="ar-LB"/>
        </w:rPr>
        <w:t xml:space="preserve"> </w:t>
      </w:r>
      <w:r w:rsidR="00EB22DF" w:rsidRPr="00BD3DB6">
        <w:rPr>
          <w:sz w:val="28"/>
          <w:szCs w:val="28"/>
          <w:rtl/>
          <w:lang w:bidi="ar-LB"/>
        </w:rPr>
        <w:t>اللجنة العلمية</w:t>
      </w:r>
    </w:p>
    <w:p w14:paraId="3F619749" w14:textId="77777777" w:rsidR="00EB22DF" w:rsidRPr="00BD3DB6" w:rsidRDefault="003035E4" w:rsidP="003035E4">
      <w:pPr>
        <w:pStyle w:val="1"/>
        <w:jc w:val="right"/>
        <w:rPr>
          <w:sz w:val="28"/>
          <w:szCs w:val="28"/>
          <w:rtl/>
          <w:lang w:bidi="ar-LB"/>
        </w:rPr>
      </w:pPr>
      <w:r>
        <w:rPr>
          <w:rFonts w:hint="cs"/>
          <w:sz w:val="28"/>
          <w:szCs w:val="28"/>
          <w:rtl/>
          <w:lang w:bidi="ar-LB"/>
        </w:rPr>
        <w:t>أ</w:t>
      </w:r>
      <w:r w:rsidR="00EB22DF" w:rsidRPr="00BD3DB6">
        <w:rPr>
          <w:sz w:val="28"/>
          <w:szCs w:val="28"/>
          <w:rtl/>
          <w:lang w:bidi="ar-LB"/>
        </w:rPr>
        <w:t>نصار الامام المهدي (مكن الله له في الارض)</w:t>
      </w:r>
    </w:p>
    <w:p w14:paraId="1DF59B65" w14:textId="77777777" w:rsidR="00EB22DF" w:rsidRPr="00BD3DB6" w:rsidRDefault="003035E4" w:rsidP="003035E4">
      <w:pPr>
        <w:pStyle w:val="1"/>
        <w:jc w:val="center"/>
        <w:rPr>
          <w:sz w:val="28"/>
          <w:szCs w:val="28"/>
          <w:rtl/>
          <w:lang w:bidi="ar-LB"/>
        </w:rPr>
      </w:pPr>
      <w:r>
        <w:rPr>
          <w:rFonts w:hint="cs"/>
          <w:sz w:val="28"/>
          <w:szCs w:val="28"/>
          <w:rtl/>
          <w:lang w:bidi="ar-LB"/>
        </w:rPr>
        <w:t xml:space="preserve">                                                                                        </w:t>
      </w:r>
      <w:r w:rsidR="00EB22DF" w:rsidRPr="00BD3DB6">
        <w:rPr>
          <w:sz w:val="28"/>
          <w:szCs w:val="28"/>
          <w:rtl/>
          <w:lang w:bidi="ar-LB"/>
        </w:rPr>
        <w:t>الشيخ ناظم العقيلي</w:t>
      </w:r>
    </w:p>
    <w:p w14:paraId="72573D4B" w14:textId="10806A9F" w:rsidR="00EB22DF" w:rsidRPr="00BD3DB6" w:rsidRDefault="003035E4" w:rsidP="003035E4">
      <w:pPr>
        <w:pStyle w:val="1"/>
        <w:jc w:val="center"/>
        <w:rPr>
          <w:sz w:val="28"/>
          <w:szCs w:val="28"/>
          <w:rtl/>
        </w:rPr>
      </w:pPr>
      <w:r>
        <w:rPr>
          <w:rFonts w:hint="cs"/>
          <w:sz w:val="28"/>
          <w:szCs w:val="28"/>
          <w:rtl/>
          <w:lang w:bidi="ar-LB"/>
        </w:rPr>
        <w:t xml:space="preserve">                                                                                             </w:t>
      </w:r>
      <w:r w:rsidR="00EB22DF" w:rsidRPr="00BD3DB6">
        <w:rPr>
          <w:sz w:val="28"/>
          <w:szCs w:val="28"/>
          <w:rtl/>
          <w:lang w:bidi="ar-LB"/>
        </w:rPr>
        <w:t>شوال</w:t>
      </w:r>
      <w:r w:rsidR="00EB22DF" w:rsidRPr="003035E4">
        <w:rPr>
          <w:sz w:val="24"/>
          <w:szCs w:val="24"/>
          <w:rtl/>
          <w:lang w:bidi="ar-LB"/>
        </w:rPr>
        <w:t>/</w:t>
      </w:r>
      <w:r w:rsidR="00EB22DF" w:rsidRPr="00BD3DB6">
        <w:rPr>
          <w:sz w:val="28"/>
          <w:szCs w:val="28"/>
          <w:rtl/>
          <w:lang w:bidi="ar-LB"/>
        </w:rPr>
        <w:t xml:space="preserve"> </w:t>
      </w:r>
      <w:r w:rsidR="00015729">
        <w:rPr>
          <w:rFonts w:hint="cs"/>
          <w:sz w:val="28"/>
          <w:szCs w:val="28"/>
          <w:rtl/>
          <w:lang w:bidi="ar-LB"/>
        </w:rPr>
        <w:t>١٤٣٠</w:t>
      </w:r>
      <w:r w:rsidR="00EB22DF" w:rsidRPr="00BD3DB6">
        <w:rPr>
          <w:sz w:val="28"/>
          <w:szCs w:val="28"/>
          <w:rtl/>
          <w:lang w:bidi="ar-LB"/>
        </w:rPr>
        <w:t xml:space="preserve"> هـ ق</w:t>
      </w:r>
    </w:p>
    <w:p w14:paraId="2414F081" w14:textId="77777777" w:rsidR="00DB227C" w:rsidRPr="00422376" w:rsidRDefault="00DB227C" w:rsidP="0070742A">
      <w:pPr>
        <w:spacing w:after="0" w:line="240" w:lineRule="auto"/>
        <w:jc w:val="both"/>
        <w:rPr>
          <w:rFonts w:ascii="Traditional Arabic" w:eastAsia="Calibri" w:hAnsi="Traditional Arabic" w:cs="Traditional Arabic"/>
          <w:b/>
          <w:bCs/>
          <w:color w:val="C00000"/>
          <w:sz w:val="36"/>
          <w:szCs w:val="36"/>
          <w:rtl/>
          <w:lang w:bidi="fa-IR"/>
        </w:rPr>
      </w:pPr>
      <w:r w:rsidRPr="00422376">
        <w:rPr>
          <w:rFonts w:ascii="Traditional Arabic" w:eastAsia="Calibri" w:hAnsi="Traditional Arabic" w:cs="Traditional Arabic"/>
          <w:b/>
          <w:bCs/>
          <w:color w:val="C00000"/>
          <w:sz w:val="36"/>
          <w:szCs w:val="36"/>
          <w:rtl/>
          <w:lang w:bidi="fa-IR"/>
        </w:rPr>
        <w:t>پاسخ:</w:t>
      </w:r>
    </w:p>
    <w:p w14:paraId="525B47C6" w14:textId="77777777" w:rsidR="00DB227C" w:rsidRPr="00422376" w:rsidRDefault="00DB227C" w:rsidP="0070742A">
      <w:pPr>
        <w:widowControl w:val="0"/>
        <w:spacing w:after="0" w:line="240" w:lineRule="auto"/>
        <w:rPr>
          <w:rFonts w:ascii="Traditional Arabic" w:eastAsia="Times New Roman" w:hAnsi="Traditional Arabic" w:cs="Traditional Arabic"/>
          <w:sz w:val="36"/>
          <w:szCs w:val="36"/>
          <w:rtl/>
          <w:lang w:val="x-none" w:eastAsia="x-none" w:bidi="fa-IR"/>
        </w:rPr>
      </w:pPr>
      <w:r w:rsidRPr="00422376">
        <w:rPr>
          <w:rFonts w:ascii="Traditional Arabic" w:eastAsia="Times New Roman" w:hAnsi="Traditional Arabic" w:cs="Traditional Arabic"/>
          <w:sz w:val="36"/>
          <w:szCs w:val="36"/>
          <w:rtl/>
          <w:lang w:val="x-none" w:eastAsia="x-none" w:bidi="fa-IR"/>
        </w:rPr>
        <w:t>بسم الله الرحمن الرحیم</w:t>
      </w:r>
    </w:p>
    <w:p w14:paraId="12DD58A4" w14:textId="77777777" w:rsidR="00DB227C" w:rsidRPr="00422376" w:rsidRDefault="00DB227C" w:rsidP="0070742A">
      <w:pPr>
        <w:widowControl w:val="0"/>
        <w:spacing w:after="0" w:line="240" w:lineRule="auto"/>
        <w:rPr>
          <w:rFonts w:ascii="Traditional Arabic" w:eastAsia="Times New Roman" w:hAnsi="Traditional Arabic" w:cs="Traditional Arabic"/>
          <w:sz w:val="36"/>
          <w:szCs w:val="36"/>
          <w:rtl/>
          <w:lang w:val="x-none" w:eastAsia="x-none" w:bidi="fa-IR"/>
        </w:rPr>
      </w:pPr>
      <w:r w:rsidRPr="00422376">
        <w:rPr>
          <w:rFonts w:ascii="Traditional Arabic" w:eastAsia="Times New Roman" w:hAnsi="Traditional Arabic" w:cs="Traditional Arabic"/>
          <w:sz w:val="36"/>
          <w:szCs w:val="36"/>
          <w:rtl/>
          <w:lang w:val="x-none" w:eastAsia="x-none" w:bidi="fa-IR"/>
        </w:rPr>
        <w:t>و الحمد لله رب العالمین، و صلی الله علی محمد و آله الائمة و المهدیین و سلم تسلیماً.</w:t>
      </w:r>
    </w:p>
    <w:p w14:paraId="509E39A9" w14:textId="77777777" w:rsidR="00DB227C" w:rsidRPr="00422376" w:rsidRDefault="00DB227C" w:rsidP="0070742A">
      <w:pPr>
        <w:widowControl w:val="0"/>
        <w:spacing w:after="0" w:line="240" w:lineRule="auto"/>
        <w:rPr>
          <w:rFonts w:ascii="Traditional Arabic" w:eastAsia="Times New Roman" w:hAnsi="Traditional Arabic" w:cs="Traditional Arabic"/>
          <w:sz w:val="36"/>
          <w:szCs w:val="36"/>
          <w:rtl/>
          <w:lang w:val="x-none" w:eastAsia="x-none" w:bidi="fa-IR"/>
        </w:rPr>
      </w:pPr>
      <w:r w:rsidRPr="00422376">
        <w:rPr>
          <w:rFonts w:ascii="Traditional Arabic" w:eastAsia="Times New Roman" w:hAnsi="Traditional Arabic" w:cs="Traditional Arabic"/>
          <w:sz w:val="36"/>
          <w:szCs w:val="36"/>
          <w:rtl/>
          <w:lang w:val="x-none" w:eastAsia="x-none" w:bidi="fa-IR"/>
        </w:rPr>
        <w:t xml:space="preserve">برادر ارجمندم! سلام علیکم و رحمة الله و برکاته. </w:t>
      </w:r>
    </w:p>
    <w:p w14:paraId="6116D711" w14:textId="77777777" w:rsidR="00DB227C" w:rsidRPr="00422376" w:rsidRDefault="00DB227C" w:rsidP="0070742A">
      <w:pPr>
        <w:widowControl w:val="0"/>
        <w:spacing w:after="0" w:line="240" w:lineRule="auto"/>
        <w:ind w:firstLine="284"/>
        <w:jc w:val="both"/>
        <w:rPr>
          <w:rFonts w:ascii="Traditional Arabic" w:eastAsia="Calibri" w:hAnsi="Traditional Arabic" w:cs="Traditional Arabic"/>
          <w:sz w:val="36"/>
          <w:szCs w:val="36"/>
          <w:lang w:bidi="fa-IR"/>
        </w:rPr>
      </w:pPr>
      <w:r w:rsidRPr="00422376">
        <w:rPr>
          <w:rFonts w:ascii="Traditional Arabic" w:eastAsia="Calibri" w:hAnsi="Traditional Arabic" w:cs="Traditional Arabic"/>
          <w:sz w:val="36"/>
          <w:szCs w:val="36"/>
          <w:rtl/>
          <w:lang w:bidi="fa-IR"/>
        </w:rPr>
        <w:t>راه‌یابی به سوی حق بر شما خوش و گوارا باد</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از خداوند ثبات همگی را مسئلت می‌نماییم که او شنوا و اجابت کننده است</w:t>
      </w:r>
      <w:r w:rsidRPr="00422376">
        <w:rPr>
          <w:rFonts w:ascii="Traditional Arabic" w:eastAsia="Calibri" w:hAnsi="Traditional Arabic" w:cs="Traditional Arabic"/>
          <w:color w:val="000000"/>
          <w:sz w:val="36"/>
          <w:szCs w:val="36"/>
          <w:rtl/>
          <w:lang w:bidi="fa-IR"/>
        </w:rPr>
        <w:t>.</w:t>
      </w:r>
    </w:p>
    <w:p w14:paraId="44459CBD" w14:textId="77777777" w:rsidR="00DB227C" w:rsidRPr="00422376" w:rsidRDefault="00DB227C" w:rsidP="0070742A">
      <w:pPr>
        <w:widowControl w:val="0"/>
        <w:spacing w:after="0" w:line="240" w:lineRule="auto"/>
        <w:ind w:firstLine="284"/>
        <w:jc w:val="both"/>
        <w:rPr>
          <w:rFonts w:ascii="Traditional Arabic" w:eastAsia="Calibri" w:hAnsi="Traditional Arabic" w:cs="Traditional Arabic"/>
          <w:sz w:val="36"/>
          <w:szCs w:val="36"/>
          <w:rtl/>
          <w:lang w:bidi="fa-IR"/>
        </w:rPr>
      </w:pPr>
      <w:r w:rsidRPr="00422376">
        <w:rPr>
          <w:rFonts w:ascii="Traditional Arabic" w:eastAsia="Calibri" w:hAnsi="Traditional Arabic" w:cs="Traditional Arabic"/>
          <w:sz w:val="36"/>
          <w:szCs w:val="36"/>
          <w:rtl/>
          <w:lang w:bidi="fa-IR"/>
        </w:rPr>
        <w:t>برادرم</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تکلیف همه‌ی کسانی که به این دعوت مبارک ایمان می‌آورند</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یاری کردن آن</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منتشر ساختن آن و رساندن آن به مردم و رهانیدن آنها از گمراهی است</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شما می‌توانی با برادرانت انصار امام مهدی</w:t>
      </w:r>
      <w:r w:rsidRPr="00422376">
        <w:rPr>
          <w:rFonts w:ascii="Traditional Arabic" w:eastAsia="Calibri" w:hAnsi="Traditional Arabic" w:cs="Traditional Arabic" w:hint="cs"/>
          <w:sz w:val="36"/>
          <w:szCs w:val="36"/>
          <w:rtl/>
        </w:rPr>
        <w:t xml:space="preserve"> </w:t>
      </w:r>
      <w:r w:rsidRPr="00422376">
        <w:rPr>
          <w:rFonts w:ascii="Traditional Arabic" w:eastAsia="Calibri" w:hAnsi="Traditional Arabic" w:cs="Traditional Arabic" w:hint="cs"/>
          <w:sz w:val="36"/>
          <w:szCs w:val="36"/>
        </w:rPr>
        <w:sym w:font="Abo-thar" w:char="F067"/>
      </w:r>
      <w:r w:rsidRPr="00422376">
        <w:rPr>
          <w:rFonts w:ascii="Traditional Arabic" w:eastAsia="Calibri" w:hAnsi="Traditional Arabic" w:cs="Traditional Arabic"/>
          <w:sz w:val="36"/>
          <w:szCs w:val="36"/>
          <w:rtl/>
          <w:lang w:bidi="fa-IR"/>
        </w:rPr>
        <w:t xml:space="preserve"> در سایت و در تالار گفت‌وگو و پالتاک در شبکه‌ی اینترنت ارتباط داشته باشی</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w:t>
      </w:r>
    </w:p>
    <w:p w14:paraId="3D9AD846" w14:textId="77777777" w:rsidR="00DB227C" w:rsidRPr="00422376" w:rsidRDefault="00DB227C" w:rsidP="0070742A">
      <w:pPr>
        <w:widowControl w:val="0"/>
        <w:spacing w:after="0" w:line="240" w:lineRule="auto"/>
        <w:ind w:firstLine="284"/>
        <w:jc w:val="both"/>
        <w:rPr>
          <w:rFonts w:ascii="Traditional Arabic" w:eastAsia="Calibri" w:hAnsi="Traditional Arabic" w:cs="Traditional Arabic"/>
          <w:sz w:val="36"/>
          <w:szCs w:val="36"/>
          <w:rtl/>
          <w:lang w:bidi="fa-IR"/>
        </w:rPr>
      </w:pPr>
      <w:r w:rsidRPr="00422376">
        <w:rPr>
          <w:rFonts w:ascii="Traditional Arabic" w:eastAsia="Calibri" w:hAnsi="Traditional Arabic" w:cs="Traditional Arabic"/>
          <w:sz w:val="36"/>
          <w:szCs w:val="36"/>
          <w:rtl/>
          <w:lang w:bidi="fa-IR"/>
        </w:rPr>
        <w:lastRenderedPageBreak/>
        <w:t xml:space="preserve">همچنین فراموش نکن که به ادلّه‌ی دعوت مبارک یمانی احاطه‌ی علمی پیدا کنی و </w:t>
      </w:r>
      <w:r w:rsidRPr="00422376">
        <w:rPr>
          <w:rFonts w:ascii="Traditional Arabic" w:eastAsia="Calibri" w:hAnsi="Traditional Arabic" w:cs="Traditional Arabic" w:hint="cs"/>
          <w:sz w:val="36"/>
          <w:szCs w:val="36"/>
          <w:rtl/>
          <w:lang w:bidi="fa-IR"/>
        </w:rPr>
        <w:t>چیزهای</w:t>
      </w:r>
      <w:r w:rsidRPr="00422376">
        <w:rPr>
          <w:rFonts w:ascii="Traditional Arabic" w:eastAsia="Calibri" w:hAnsi="Traditional Arabic" w:cs="Traditional Arabic"/>
          <w:sz w:val="36"/>
          <w:szCs w:val="36"/>
          <w:rtl/>
          <w:lang w:bidi="fa-IR"/>
        </w:rPr>
        <w:t xml:space="preserve"> منتشر شده‌ی آن از قبیل کتاب‌های راستین</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مناظرات و گفت‌وگوها را مطالعه و بررسی کنی</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تا بتوانی حق را برای کسی که طالب آن است تبیین نمایی</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w:t>
      </w:r>
    </w:p>
    <w:p w14:paraId="7867D88F" w14:textId="77777777" w:rsidR="00DB227C" w:rsidRPr="00422376" w:rsidRDefault="00DB227C" w:rsidP="0070742A">
      <w:pPr>
        <w:widowControl w:val="0"/>
        <w:spacing w:after="0" w:line="240" w:lineRule="auto"/>
        <w:ind w:firstLine="284"/>
        <w:jc w:val="both"/>
        <w:rPr>
          <w:rFonts w:ascii="Traditional Arabic" w:eastAsia="Calibri" w:hAnsi="Traditional Arabic" w:cs="Traditional Arabic"/>
          <w:sz w:val="36"/>
          <w:szCs w:val="36"/>
          <w:rtl/>
          <w:lang w:bidi="fa-IR"/>
        </w:rPr>
      </w:pPr>
      <w:r w:rsidRPr="00422376">
        <w:rPr>
          <w:rFonts w:ascii="Traditional Arabic" w:eastAsia="Calibri" w:hAnsi="Traditional Arabic" w:cs="Traditional Arabic"/>
          <w:sz w:val="36"/>
          <w:szCs w:val="36"/>
          <w:rtl/>
          <w:lang w:bidi="fa-IR"/>
        </w:rPr>
        <w:t>خداوند شما را بر هر خیر و صلاحی موفق بدارد</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از شما التماس دعا داریم</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w:t>
      </w:r>
    </w:p>
    <w:p w14:paraId="42EBCBB4" w14:textId="77777777" w:rsidR="00DB227C" w:rsidRPr="00422376" w:rsidRDefault="00DB227C" w:rsidP="0070742A">
      <w:pPr>
        <w:widowControl w:val="0"/>
        <w:spacing w:after="0" w:line="240" w:lineRule="auto"/>
        <w:ind w:left="5040" w:firstLine="720"/>
        <w:jc w:val="center"/>
        <w:rPr>
          <w:rFonts w:ascii="Traditional Arabic" w:eastAsia="Times New Roman" w:hAnsi="Traditional Arabic" w:cs="Traditional Arabic"/>
          <w:sz w:val="36"/>
          <w:szCs w:val="36"/>
          <w:rtl/>
          <w:lang w:val="x-none" w:eastAsia="x-none" w:bidi="fa-IR"/>
        </w:rPr>
      </w:pPr>
      <w:r w:rsidRPr="00422376">
        <w:rPr>
          <w:rFonts w:ascii="Traditional Arabic" w:eastAsia="Times New Roman" w:hAnsi="Traditional Arabic" w:cs="Traditional Arabic"/>
          <w:sz w:val="36"/>
          <w:szCs w:val="36"/>
          <w:rtl/>
          <w:lang w:val="x-none" w:eastAsia="x-none" w:bidi="fa-IR"/>
        </w:rPr>
        <w:t>هیأت علمی</w:t>
      </w:r>
    </w:p>
    <w:p w14:paraId="6AF285A4" w14:textId="77777777" w:rsidR="00DB227C" w:rsidRPr="00422376" w:rsidRDefault="00DB227C" w:rsidP="0070742A">
      <w:pPr>
        <w:widowControl w:val="0"/>
        <w:spacing w:after="0" w:line="240" w:lineRule="auto"/>
        <w:jc w:val="right"/>
        <w:rPr>
          <w:rFonts w:ascii="Traditional Arabic" w:eastAsia="Times New Roman" w:hAnsi="Traditional Arabic" w:cs="Traditional Arabic"/>
          <w:sz w:val="36"/>
          <w:szCs w:val="36"/>
          <w:rtl/>
          <w:lang w:val="x-none" w:eastAsia="x-none" w:bidi="fa-IR"/>
        </w:rPr>
      </w:pPr>
      <w:r w:rsidRPr="00422376">
        <w:rPr>
          <w:rFonts w:ascii="Traditional Arabic" w:eastAsia="Times New Roman" w:hAnsi="Traditional Arabic" w:cs="Traditional Arabic"/>
          <w:sz w:val="36"/>
          <w:szCs w:val="36"/>
          <w:rtl/>
          <w:lang w:val="x-none" w:eastAsia="x-none" w:bidi="fa-IR"/>
        </w:rPr>
        <w:t>انصار امام مهدی</w:t>
      </w:r>
      <w:r w:rsidRPr="00422376">
        <w:rPr>
          <w:rFonts w:ascii="Traditional Arabic" w:eastAsia="Times New Roman" w:hAnsi="Traditional Arabic" w:cs="Traditional Arabic"/>
          <w:sz w:val="36"/>
          <w:szCs w:val="36"/>
          <w:lang w:val="x-none" w:eastAsia="x-none" w:bidi="fa-IR"/>
        </w:rPr>
        <w:sym w:font="Abo-thar" w:char="F067"/>
      </w:r>
      <w:r w:rsidRPr="00422376">
        <w:rPr>
          <w:rFonts w:ascii="Traditional Arabic" w:eastAsia="Times New Roman" w:hAnsi="Traditional Arabic" w:cs="Traditional Arabic"/>
          <w:sz w:val="36"/>
          <w:szCs w:val="36"/>
          <w:rtl/>
          <w:lang w:val="x-none" w:eastAsia="x-none" w:bidi="fa-IR"/>
        </w:rPr>
        <w:t xml:space="preserve"> (خداوند در زمین تمکینش دهد)</w:t>
      </w:r>
    </w:p>
    <w:p w14:paraId="74FDC8D4" w14:textId="77777777" w:rsidR="00DB227C" w:rsidRPr="00422376" w:rsidRDefault="00DB227C" w:rsidP="0070742A">
      <w:pPr>
        <w:widowControl w:val="0"/>
        <w:spacing w:after="0" w:line="240" w:lineRule="auto"/>
        <w:ind w:left="5040" w:firstLine="720"/>
        <w:jc w:val="center"/>
        <w:rPr>
          <w:rFonts w:ascii="Traditional Arabic" w:eastAsia="Times New Roman" w:hAnsi="Traditional Arabic" w:cs="Traditional Arabic"/>
          <w:sz w:val="36"/>
          <w:szCs w:val="36"/>
          <w:rtl/>
          <w:lang w:val="x-none" w:eastAsia="x-none" w:bidi="fa-IR"/>
        </w:rPr>
      </w:pPr>
      <w:r w:rsidRPr="00422376">
        <w:rPr>
          <w:rFonts w:ascii="Traditional Arabic" w:eastAsia="Times New Roman" w:hAnsi="Traditional Arabic" w:cs="Traditional Arabic"/>
          <w:sz w:val="36"/>
          <w:szCs w:val="36"/>
          <w:rtl/>
          <w:lang w:val="x-none" w:eastAsia="x-none" w:bidi="fa-IR"/>
        </w:rPr>
        <w:t>شیخ ناظم عقیلی</w:t>
      </w:r>
    </w:p>
    <w:p w14:paraId="470E6EB7" w14:textId="77777777" w:rsidR="00DB227C" w:rsidRPr="00422376" w:rsidRDefault="00DB227C" w:rsidP="0070742A">
      <w:pPr>
        <w:widowControl w:val="0"/>
        <w:spacing w:after="0" w:line="240" w:lineRule="auto"/>
        <w:ind w:left="5040" w:firstLine="720"/>
        <w:jc w:val="center"/>
        <w:rPr>
          <w:rFonts w:ascii="Traditional Arabic" w:eastAsia="Times New Roman" w:hAnsi="Traditional Arabic" w:cs="Traditional Arabic"/>
          <w:sz w:val="36"/>
          <w:szCs w:val="36"/>
          <w:rtl/>
          <w:lang w:val="x-none" w:eastAsia="x-none" w:bidi="fa-IR"/>
        </w:rPr>
      </w:pPr>
      <w:r w:rsidRPr="00422376">
        <w:rPr>
          <w:rFonts w:ascii="Traditional Arabic" w:eastAsia="Times New Roman" w:hAnsi="Traditional Arabic" w:cs="Traditional Arabic"/>
          <w:sz w:val="36"/>
          <w:szCs w:val="36"/>
          <w:rtl/>
          <w:lang w:val="x-none" w:eastAsia="x-none" w:bidi="fa-IR"/>
        </w:rPr>
        <w:t xml:space="preserve">شوال </w:t>
      </w:r>
      <w:r>
        <w:rPr>
          <w:rFonts w:ascii="Traditional Arabic" w:eastAsia="Times New Roman" w:hAnsi="Traditional Arabic" w:cs="Traditional Arabic" w:hint="cs"/>
          <w:sz w:val="36"/>
          <w:szCs w:val="36"/>
          <w:rtl/>
          <w:lang w:val="x-none" w:eastAsia="x-none" w:bidi="fa-IR"/>
        </w:rPr>
        <w:t>۱۴۳۰</w:t>
      </w:r>
      <w:r w:rsidRPr="00422376">
        <w:rPr>
          <w:rFonts w:ascii="Traditional Arabic" w:eastAsia="Times New Roman" w:hAnsi="Traditional Arabic" w:cs="Traditional Arabic"/>
          <w:sz w:val="36"/>
          <w:szCs w:val="36"/>
          <w:rtl/>
          <w:lang w:val="x-none" w:eastAsia="x-none" w:bidi="fa-IR"/>
        </w:rPr>
        <w:t xml:space="preserve"> هـ.ق</w:t>
      </w:r>
    </w:p>
    <w:p w14:paraId="179754E2" w14:textId="77777777" w:rsidR="00955D20" w:rsidRDefault="00955D20" w:rsidP="003035E4">
      <w:pPr>
        <w:spacing w:line="240" w:lineRule="auto"/>
        <w:ind w:firstLine="27"/>
        <w:jc w:val="center"/>
        <w:rPr>
          <w:rFonts w:asciiTheme="minorBidi" w:hAnsiTheme="minorBidi" w:cs="Traditional Arabic"/>
          <w:color w:val="FF0000"/>
          <w:sz w:val="36"/>
          <w:szCs w:val="36"/>
          <w:rtl/>
        </w:rPr>
      </w:pPr>
    </w:p>
    <w:p w14:paraId="17D74AA7" w14:textId="0C2F8F40" w:rsidR="00EB22DF" w:rsidRPr="003035E4" w:rsidRDefault="00BD3DB6" w:rsidP="003035E4">
      <w:pPr>
        <w:spacing w:line="240" w:lineRule="auto"/>
        <w:ind w:firstLine="27"/>
        <w:jc w:val="center"/>
        <w:rPr>
          <w:rFonts w:asciiTheme="minorBidi" w:hAnsiTheme="minorBidi" w:cs="Traditional Arabic"/>
          <w:color w:val="FF0000"/>
          <w:sz w:val="36"/>
          <w:szCs w:val="36"/>
          <w:rtl/>
        </w:rPr>
      </w:pPr>
      <w:r w:rsidRPr="003035E4">
        <w:rPr>
          <w:rFonts w:asciiTheme="minorBidi" w:hAnsiTheme="minorBidi" w:cs="Traditional Arabic" w:hint="cs"/>
          <w:color w:val="FF0000"/>
          <w:sz w:val="36"/>
          <w:szCs w:val="36"/>
          <w:rtl/>
        </w:rPr>
        <w:t>* * *</w:t>
      </w:r>
    </w:p>
    <w:p w14:paraId="54734A7A" w14:textId="77777777" w:rsidR="000A7883" w:rsidRDefault="000A7883" w:rsidP="00160907">
      <w:pPr>
        <w:spacing w:line="240" w:lineRule="auto"/>
        <w:ind w:firstLine="453"/>
        <w:jc w:val="both"/>
        <w:rPr>
          <w:rFonts w:asciiTheme="minorBidi" w:hAnsiTheme="minorBidi" w:cs="AL-Mateen"/>
          <w:color w:val="C00000"/>
          <w:sz w:val="36"/>
          <w:szCs w:val="36"/>
          <w:rtl/>
        </w:rPr>
      </w:pPr>
    </w:p>
    <w:p w14:paraId="3957AB6E" w14:textId="05D56C75" w:rsidR="00EA0543" w:rsidRPr="003035E4" w:rsidRDefault="00EB22DF" w:rsidP="00160907">
      <w:pPr>
        <w:spacing w:line="240" w:lineRule="auto"/>
        <w:ind w:firstLine="453"/>
        <w:jc w:val="both"/>
        <w:rPr>
          <w:rFonts w:asciiTheme="minorBidi" w:hAnsiTheme="minorBidi" w:cs="Traditional Arabic"/>
          <w:color w:val="3333CC"/>
          <w:sz w:val="36"/>
          <w:szCs w:val="36"/>
          <w:rtl/>
          <w:lang w:bidi="ar-IQ"/>
        </w:rPr>
      </w:pPr>
      <w:r w:rsidRPr="003035E4">
        <w:rPr>
          <w:rFonts w:asciiTheme="minorBidi" w:hAnsiTheme="minorBidi" w:cs="AL-Mateen" w:hint="cs"/>
          <w:color w:val="C00000"/>
          <w:sz w:val="36"/>
          <w:szCs w:val="36"/>
          <w:rtl/>
        </w:rPr>
        <w:t>السؤال/</w:t>
      </w:r>
      <w:r w:rsidR="00770C23" w:rsidRPr="003035E4">
        <w:rPr>
          <w:rFonts w:asciiTheme="minorBidi" w:hAnsiTheme="minorBidi" w:cs="AL-Mateen" w:hint="cs"/>
          <w:color w:val="C00000"/>
          <w:sz w:val="36"/>
          <w:szCs w:val="36"/>
          <w:rtl/>
        </w:rPr>
        <w:t xml:space="preserve"> </w:t>
      </w:r>
      <w:r w:rsidR="000A7883">
        <w:rPr>
          <w:rFonts w:asciiTheme="minorBidi" w:hAnsiTheme="minorBidi" w:cs="AL-Mateen" w:hint="cs"/>
          <w:color w:val="C00000"/>
          <w:sz w:val="36"/>
          <w:szCs w:val="36"/>
          <w:rtl/>
        </w:rPr>
        <w:t>٣٩٩</w:t>
      </w:r>
      <w:r w:rsidR="00770C23" w:rsidRPr="003035E4">
        <w:rPr>
          <w:rFonts w:asciiTheme="minorBidi" w:hAnsiTheme="minorBidi" w:cs="AL-Mateen" w:hint="cs"/>
          <w:color w:val="C00000"/>
          <w:sz w:val="36"/>
          <w:szCs w:val="36"/>
          <w:rtl/>
        </w:rPr>
        <w:t>:</w:t>
      </w:r>
      <w:r w:rsidR="00EA0543">
        <w:rPr>
          <w:rFonts w:asciiTheme="minorBidi" w:hAnsiTheme="minorBidi" w:cs="Traditional Arabic" w:hint="cs"/>
          <w:sz w:val="36"/>
          <w:szCs w:val="36"/>
          <w:rtl/>
        </w:rPr>
        <w:t xml:space="preserve"> </w:t>
      </w:r>
      <w:r w:rsidRPr="003035E4">
        <w:rPr>
          <w:rFonts w:asciiTheme="minorBidi" w:hAnsiTheme="minorBidi" w:cs="Traditional Arabic"/>
          <w:color w:val="3333CC"/>
          <w:sz w:val="36"/>
          <w:szCs w:val="36"/>
          <w:rtl/>
        </w:rPr>
        <w:t xml:space="preserve">سيدي وحجتي </w:t>
      </w:r>
      <w:r w:rsidR="003035E4">
        <w:rPr>
          <w:rFonts w:asciiTheme="minorBidi" w:hAnsiTheme="minorBidi" w:cs="Traditional Arabic" w:hint="cs"/>
          <w:color w:val="3333CC"/>
          <w:sz w:val="36"/>
          <w:szCs w:val="36"/>
          <w:rtl/>
        </w:rPr>
        <w:t>أ</w:t>
      </w:r>
      <w:r w:rsidRPr="003035E4">
        <w:rPr>
          <w:rFonts w:asciiTheme="minorBidi" w:hAnsiTheme="minorBidi" w:cs="Traditional Arabic"/>
          <w:color w:val="3333CC"/>
          <w:sz w:val="36"/>
          <w:szCs w:val="36"/>
          <w:rtl/>
        </w:rPr>
        <w:t>حمد الحسن عليك السلام</w:t>
      </w:r>
      <w:r w:rsidR="00BD3DB6" w:rsidRPr="003035E4">
        <w:rPr>
          <w:rFonts w:asciiTheme="minorBidi" w:hAnsiTheme="minorBidi" w:cs="Traditional Arabic" w:hint="cs"/>
          <w:color w:val="3333CC"/>
          <w:sz w:val="36"/>
          <w:szCs w:val="36"/>
          <w:rtl/>
          <w:lang w:bidi="ar-IQ"/>
        </w:rPr>
        <w:t>...</w:t>
      </w:r>
    </w:p>
    <w:p w14:paraId="73586EBA" w14:textId="77777777" w:rsidR="00EB22DF" w:rsidRPr="003035E4" w:rsidRDefault="00EB22DF" w:rsidP="003035E4">
      <w:pPr>
        <w:spacing w:line="240" w:lineRule="auto"/>
        <w:ind w:firstLine="453"/>
        <w:jc w:val="both"/>
        <w:rPr>
          <w:rFonts w:asciiTheme="minorBidi" w:hAnsiTheme="minorBidi" w:cs="Traditional Arabic"/>
          <w:color w:val="3333CC"/>
          <w:sz w:val="36"/>
          <w:szCs w:val="36"/>
          <w:rtl/>
        </w:rPr>
      </w:pPr>
      <w:r w:rsidRPr="003035E4">
        <w:rPr>
          <w:rFonts w:asciiTheme="minorBidi" w:hAnsiTheme="minorBidi" w:cs="Traditional Arabic"/>
          <w:color w:val="3333CC"/>
          <w:sz w:val="36"/>
          <w:szCs w:val="36"/>
          <w:rtl/>
        </w:rPr>
        <w:t>سيدي</w:t>
      </w:r>
      <w:r w:rsidR="003035E4">
        <w:rPr>
          <w:rFonts w:asciiTheme="minorBidi" w:hAnsiTheme="minorBidi" w:cs="Traditional Arabic" w:hint="cs"/>
          <w:color w:val="3333CC"/>
          <w:sz w:val="36"/>
          <w:szCs w:val="36"/>
          <w:rtl/>
        </w:rPr>
        <w:t>،</w:t>
      </w:r>
      <w:r w:rsidRPr="003035E4">
        <w:rPr>
          <w:rFonts w:asciiTheme="minorBidi" w:hAnsiTheme="minorBidi" w:cs="Traditional Arabic"/>
          <w:color w:val="3333CC"/>
          <w:sz w:val="36"/>
          <w:szCs w:val="36"/>
          <w:rtl/>
        </w:rPr>
        <w:t xml:space="preserve"> هناك الكثير من </w:t>
      </w:r>
      <w:r w:rsidRPr="00967B7E">
        <w:rPr>
          <w:rFonts w:asciiTheme="minorBidi" w:hAnsiTheme="minorBidi" w:cs="Traditional Arabic"/>
          <w:color w:val="3333CC"/>
          <w:sz w:val="36"/>
          <w:szCs w:val="36"/>
          <w:rtl/>
        </w:rPr>
        <w:t>المراجع</w:t>
      </w:r>
      <w:r w:rsidRPr="003035E4">
        <w:rPr>
          <w:rFonts w:asciiTheme="minorBidi" w:hAnsiTheme="minorBidi" w:cs="Traditional Arabic"/>
          <w:color w:val="3333CC"/>
          <w:sz w:val="36"/>
          <w:szCs w:val="36"/>
          <w:rtl/>
        </w:rPr>
        <w:t xml:space="preserve"> من يقول </w:t>
      </w:r>
      <w:r w:rsidR="003035E4">
        <w:rPr>
          <w:rFonts w:asciiTheme="minorBidi" w:hAnsiTheme="minorBidi" w:cs="Traditional Arabic" w:hint="cs"/>
          <w:color w:val="3333CC"/>
          <w:sz w:val="36"/>
          <w:szCs w:val="36"/>
          <w:rtl/>
        </w:rPr>
        <w:t>أ</w:t>
      </w:r>
      <w:r w:rsidRPr="003035E4">
        <w:rPr>
          <w:rFonts w:asciiTheme="minorBidi" w:hAnsiTheme="minorBidi" w:cs="Traditional Arabic"/>
          <w:color w:val="3333CC"/>
          <w:sz w:val="36"/>
          <w:szCs w:val="36"/>
          <w:rtl/>
        </w:rPr>
        <w:t xml:space="preserve">نه ليس هناك دليل واضح على </w:t>
      </w:r>
      <w:r w:rsidR="003035E4" w:rsidRPr="003035E4">
        <w:rPr>
          <w:rFonts w:asciiTheme="minorBidi" w:hAnsiTheme="minorBidi" w:cs="Traditional Arabic" w:hint="cs"/>
          <w:color w:val="3333CC"/>
          <w:sz w:val="36"/>
          <w:szCs w:val="36"/>
          <w:rtl/>
        </w:rPr>
        <w:t>أن</w:t>
      </w:r>
      <w:r w:rsidRPr="003035E4">
        <w:rPr>
          <w:rFonts w:asciiTheme="minorBidi" w:hAnsiTheme="minorBidi" w:cs="Traditional Arabic"/>
          <w:color w:val="3333CC"/>
          <w:sz w:val="36"/>
          <w:szCs w:val="36"/>
          <w:rtl/>
        </w:rPr>
        <w:t xml:space="preserve"> فاطمة</w:t>
      </w:r>
      <w:r w:rsidRPr="003035E4">
        <w:rPr>
          <w:rFonts w:asciiTheme="minorBidi" w:hAnsiTheme="minorBidi" w:cs="Traditional Arabic"/>
          <w:color w:val="3333CC"/>
          <w:sz w:val="36"/>
          <w:szCs w:val="36"/>
        </w:rPr>
        <w:t xml:space="preserve"> </w:t>
      </w:r>
      <w:r w:rsidRPr="003035E4">
        <w:rPr>
          <w:rFonts w:asciiTheme="minorBidi" w:hAnsiTheme="minorBidi" w:cs="Traditional Arabic"/>
          <w:color w:val="3333CC"/>
          <w:sz w:val="36"/>
          <w:szCs w:val="36"/>
          <w:rtl/>
        </w:rPr>
        <w:t xml:space="preserve">الزهراء </w:t>
      </w:r>
      <w:r w:rsidR="003035E4" w:rsidRPr="003035E4">
        <w:rPr>
          <w:rFonts w:asciiTheme="minorBidi" w:hAnsiTheme="minorBidi" w:cs="Traditional Arabic"/>
          <w:noProof/>
          <w:color w:val="3333CC"/>
          <w:sz w:val="36"/>
          <w:szCs w:val="36"/>
          <w:rtl/>
        </w:rPr>
        <w:drawing>
          <wp:inline distT="0" distB="0" distL="0" distR="0" wp14:anchorId="200D24F4" wp14:editId="334F70C5">
            <wp:extent cx="252730" cy="204470"/>
            <wp:effectExtent l="19050" t="0" r="0" b="0"/>
            <wp:docPr id="334"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3035E4">
        <w:rPr>
          <w:rFonts w:asciiTheme="minorBidi" w:hAnsiTheme="minorBidi" w:cs="Traditional Arabic"/>
          <w:color w:val="3333CC"/>
          <w:sz w:val="36"/>
          <w:szCs w:val="36"/>
          <w:rtl/>
        </w:rPr>
        <w:t xml:space="preserve"> مكسورة ضلعها</w:t>
      </w:r>
      <w:r w:rsidR="003035E4">
        <w:rPr>
          <w:rFonts w:asciiTheme="minorBidi" w:hAnsiTheme="minorBidi" w:cs="Traditional Arabic" w:hint="cs"/>
          <w:color w:val="3333CC"/>
          <w:sz w:val="36"/>
          <w:szCs w:val="36"/>
          <w:rtl/>
        </w:rPr>
        <w:t>،</w:t>
      </w:r>
      <w:r w:rsidRPr="003035E4">
        <w:rPr>
          <w:rFonts w:asciiTheme="minorBidi" w:hAnsiTheme="minorBidi" w:cs="Traditional Arabic"/>
          <w:color w:val="3333CC"/>
          <w:sz w:val="36"/>
          <w:szCs w:val="36"/>
          <w:rtl/>
        </w:rPr>
        <w:t xml:space="preserve"> فما ردك على هذا سلام الله عليك</w:t>
      </w:r>
      <w:r w:rsidR="003035E4">
        <w:rPr>
          <w:rFonts w:asciiTheme="minorBidi" w:hAnsiTheme="minorBidi" w:cs="Traditional Arabic" w:hint="cs"/>
          <w:color w:val="3333CC"/>
          <w:sz w:val="36"/>
          <w:szCs w:val="36"/>
          <w:rtl/>
        </w:rPr>
        <w:t xml:space="preserve"> ؟</w:t>
      </w:r>
    </w:p>
    <w:p w14:paraId="229CD89F" w14:textId="77777777" w:rsidR="00EB22DF" w:rsidRPr="003035E4" w:rsidRDefault="00EB22DF" w:rsidP="003035E4">
      <w:pPr>
        <w:spacing w:line="240" w:lineRule="auto"/>
        <w:ind w:firstLine="453"/>
        <w:jc w:val="right"/>
        <w:rPr>
          <w:rFonts w:asciiTheme="minorBidi" w:hAnsiTheme="minorBidi" w:cs="Traditional Arabic"/>
          <w:sz w:val="28"/>
          <w:szCs w:val="28"/>
          <w:rtl/>
        </w:rPr>
      </w:pPr>
      <w:r w:rsidRPr="003035E4">
        <w:rPr>
          <w:rFonts w:asciiTheme="minorBidi" w:hAnsiTheme="minorBidi" w:cs="Traditional Arabic" w:hint="cs"/>
          <w:sz w:val="28"/>
          <w:szCs w:val="28"/>
          <w:rtl/>
        </w:rPr>
        <w:t xml:space="preserve">المرسل: خالد </w:t>
      </w:r>
      <w:r w:rsidR="003035E4" w:rsidRPr="003035E4">
        <w:rPr>
          <w:rFonts w:asciiTheme="minorBidi" w:hAnsiTheme="minorBidi" w:cs="Traditional Arabic" w:hint="cs"/>
          <w:sz w:val="28"/>
          <w:szCs w:val="28"/>
          <w:rtl/>
        </w:rPr>
        <w:t>-</w:t>
      </w:r>
      <w:r w:rsidRPr="003035E4">
        <w:rPr>
          <w:rFonts w:asciiTheme="minorBidi" w:hAnsiTheme="minorBidi" w:cs="Traditional Arabic" w:hint="cs"/>
          <w:sz w:val="28"/>
          <w:szCs w:val="28"/>
          <w:rtl/>
        </w:rPr>
        <w:t xml:space="preserve"> الكويت</w:t>
      </w:r>
    </w:p>
    <w:p w14:paraId="762CCB69" w14:textId="77777777" w:rsidR="00267498" w:rsidRPr="00422376" w:rsidRDefault="00267498" w:rsidP="0070742A">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146" w:name="_Toc458877518"/>
      <w:r w:rsidRPr="00422376">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۳۹۹</w:t>
      </w:r>
      <w:r w:rsidRPr="00422376">
        <w:rPr>
          <w:rFonts w:ascii="Traditional Arabic" w:eastAsia="Times New Roman" w:hAnsi="Traditional Arabic" w:cs="Traditional Arabic"/>
          <w:b/>
          <w:bCs/>
          <w:color w:val="C00000"/>
          <w:sz w:val="36"/>
          <w:szCs w:val="36"/>
          <w:rtl/>
          <w:lang w:val="x-none" w:eastAsia="x-none" w:bidi="fa-IR"/>
        </w:rPr>
        <w:t>: دلیل شکسته شدن پهلوی فاطمه چیست؟</w:t>
      </w:r>
      <w:bookmarkEnd w:id="146"/>
    </w:p>
    <w:p w14:paraId="2F8473C8" w14:textId="77777777" w:rsidR="00267498" w:rsidRPr="00422376" w:rsidRDefault="00267498" w:rsidP="0070742A">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422376">
        <w:rPr>
          <w:rFonts w:ascii="Traditional Arabic" w:eastAsia="Calibri" w:hAnsi="Traditional Arabic" w:cs="Traditional Arabic"/>
          <w:color w:val="0000CC"/>
          <w:sz w:val="36"/>
          <w:szCs w:val="36"/>
          <w:rtl/>
          <w:lang w:bidi="fa-IR"/>
        </w:rPr>
        <w:t xml:space="preserve">آقا و حجت من، </w:t>
      </w:r>
      <w:r w:rsidRPr="00422376">
        <w:rPr>
          <w:rFonts w:ascii="Traditional Arabic" w:eastAsia="Calibri" w:hAnsi="Traditional Arabic" w:cs="Traditional Arabic"/>
          <w:color w:val="006600"/>
          <w:sz w:val="36"/>
          <w:szCs w:val="36"/>
          <w:rtl/>
          <w:lang w:bidi="fa-IR"/>
        </w:rPr>
        <w:t>احمد الحسن</w:t>
      </w:r>
      <w:r w:rsidRPr="00422376">
        <w:rPr>
          <w:rFonts w:ascii="Traditional Arabic" w:eastAsia="Calibri" w:hAnsi="Traditional Arabic" w:cs="Traditional Arabic"/>
          <w:color w:val="0000CC"/>
          <w:sz w:val="36"/>
          <w:szCs w:val="36"/>
          <w:rtl/>
          <w:lang w:bidi="fa-IR"/>
        </w:rPr>
        <w:t>! سلام بر تو باد....</w:t>
      </w:r>
    </w:p>
    <w:p w14:paraId="075A8438" w14:textId="77777777" w:rsidR="00267498" w:rsidRPr="00422376" w:rsidRDefault="00267498" w:rsidP="0070742A">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422376">
        <w:rPr>
          <w:rFonts w:ascii="Traditional Arabic" w:eastAsia="Calibri" w:hAnsi="Traditional Arabic" w:cs="Traditional Arabic"/>
          <w:color w:val="0000CC"/>
          <w:sz w:val="36"/>
          <w:szCs w:val="36"/>
          <w:rtl/>
          <w:lang w:bidi="fa-IR"/>
        </w:rPr>
        <w:t>آقای من! مراجع زیادی هستند که می‌گویند دلیل روشنی بر این که پهلوی فاطمه‌ی زهرا</w:t>
      </w:r>
      <w:r w:rsidRPr="00422376">
        <w:rPr>
          <w:rFonts w:ascii="Traditional Arabic" w:eastAsia="Calibri" w:hAnsi="Traditional Arabic" w:cs="Traditional Arabic" w:hint="cs"/>
          <w:color w:val="0000CC"/>
          <w:sz w:val="36"/>
          <w:szCs w:val="36"/>
          <w:rtl/>
        </w:rPr>
        <w:t xml:space="preserve"> </w:t>
      </w:r>
      <w:r w:rsidRPr="00422376">
        <w:rPr>
          <w:rFonts w:ascii="Traditional Arabic" w:eastAsia="Calibri" w:hAnsi="Traditional Arabic" w:cs="Traditional Arabic" w:hint="cs"/>
          <w:color w:val="0000CC"/>
          <w:sz w:val="36"/>
          <w:szCs w:val="36"/>
        </w:rPr>
        <w:sym w:font="Abo-thar" w:char="F068"/>
      </w:r>
      <w:r w:rsidRPr="00422376">
        <w:rPr>
          <w:rFonts w:ascii="Traditional Arabic" w:eastAsia="Calibri" w:hAnsi="Traditional Arabic" w:cs="Traditional Arabic"/>
          <w:color w:val="0000CC"/>
          <w:sz w:val="36"/>
          <w:szCs w:val="36"/>
          <w:rtl/>
          <w:lang w:bidi="fa-IR"/>
        </w:rPr>
        <w:t xml:space="preserve"> شکسته شده است وجود ندارد. پاسخ شما به این مطلب چیست؟ سلام خدا بر تو باد.</w:t>
      </w:r>
    </w:p>
    <w:p w14:paraId="368F138A" w14:textId="77777777" w:rsidR="00267498" w:rsidRPr="00422376" w:rsidRDefault="00267498" w:rsidP="0070742A">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422376">
        <w:rPr>
          <w:rFonts w:ascii="Traditional Arabic" w:eastAsia="Calibri" w:hAnsi="Traditional Arabic" w:cs="Traditional Arabic"/>
          <w:color w:val="000000"/>
          <w:sz w:val="36"/>
          <w:szCs w:val="36"/>
          <w:rtl/>
          <w:lang w:val="x-none" w:eastAsia="x-none" w:bidi="fa-IR"/>
        </w:rPr>
        <w:t xml:space="preserve">فرستنده: خالد - کویت </w:t>
      </w:r>
    </w:p>
    <w:p w14:paraId="6900EFE5" w14:textId="77777777" w:rsidR="000A7883" w:rsidRDefault="000A7883" w:rsidP="00CB13BC">
      <w:pPr>
        <w:spacing w:line="240" w:lineRule="auto"/>
        <w:ind w:firstLine="453"/>
        <w:jc w:val="both"/>
        <w:rPr>
          <w:rFonts w:asciiTheme="minorBidi" w:hAnsiTheme="minorBidi" w:cs="AL-Mateen"/>
          <w:color w:val="C00000"/>
          <w:sz w:val="36"/>
          <w:szCs w:val="36"/>
          <w:rtl/>
        </w:rPr>
      </w:pPr>
    </w:p>
    <w:p w14:paraId="762F19C2" w14:textId="718DD3BD" w:rsidR="00EB22DF" w:rsidRPr="00CB13BC" w:rsidRDefault="00EA0543" w:rsidP="00CB13BC">
      <w:pPr>
        <w:spacing w:line="240" w:lineRule="auto"/>
        <w:ind w:firstLine="453"/>
        <w:jc w:val="both"/>
        <w:rPr>
          <w:rFonts w:asciiTheme="minorBidi" w:hAnsiTheme="minorBidi" w:cs="Traditional Arabic"/>
          <w:sz w:val="36"/>
          <w:szCs w:val="36"/>
          <w:rtl/>
          <w:lang w:bidi="ar-LB"/>
        </w:rPr>
      </w:pPr>
      <w:r w:rsidRPr="003035E4">
        <w:rPr>
          <w:rFonts w:asciiTheme="minorBidi" w:hAnsiTheme="minorBidi" w:cs="AL-Mateen" w:hint="cs"/>
          <w:color w:val="C00000"/>
          <w:sz w:val="36"/>
          <w:szCs w:val="36"/>
          <w:rtl/>
        </w:rPr>
        <w:t>الجواب:</w:t>
      </w:r>
      <w:r w:rsidR="00EB22DF" w:rsidRPr="00CB13BC">
        <w:rPr>
          <w:rFonts w:asciiTheme="minorBidi" w:hAnsiTheme="minorBidi" w:cs="Traditional Arabic" w:hint="cs"/>
          <w:sz w:val="36"/>
          <w:szCs w:val="36"/>
          <w:rtl/>
        </w:rPr>
        <w:t xml:space="preserve"> </w:t>
      </w:r>
      <w:r w:rsidR="00EB22DF" w:rsidRPr="00CB13BC">
        <w:rPr>
          <w:rFonts w:asciiTheme="minorBidi" w:hAnsiTheme="minorBidi" w:cs="Traditional Arabic"/>
          <w:sz w:val="36"/>
          <w:szCs w:val="36"/>
          <w:rtl/>
          <w:lang w:bidi="ar-LB"/>
        </w:rPr>
        <w:t>بسم الله الرحمن الرحيم</w:t>
      </w:r>
    </w:p>
    <w:p w14:paraId="07FC2B0E" w14:textId="77777777" w:rsidR="00EB22DF" w:rsidRPr="00CB13BC" w:rsidRDefault="00EB22DF" w:rsidP="003035E4">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lastRenderedPageBreak/>
        <w:t>الحمد لله رب العالمين</w:t>
      </w:r>
      <w:r w:rsidR="003035E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وصلى الله على محمد و</w:t>
      </w:r>
      <w:r w:rsidR="003035E4">
        <w:rPr>
          <w:rFonts w:asciiTheme="minorBidi" w:hAnsiTheme="minorBidi" w:cs="Traditional Arabic" w:hint="cs"/>
          <w:sz w:val="36"/>
          <w:szCs w:val="36"/>
          <w:rtl/>
          <w:lang w:bidi="ar-LB"/>
        </w:rPr>
        <w:t>آ</w:t>
      </w:r>
      <w:r w:rsidRPr="00CB13BC">
        <w:rPr>
          <w:rFonts w:asciiTheme="minorBidi" w:hAnsiTheme="minorBidi" w:cs="Traditional Arabic"/>
          <w:sz w:val="36"/>
          <w:szCs w:val="36"/>
          <w:rtl/>
          <w:lang w:bidi="ar-LB"/>
        </w:rPr>
        <w:t xml:space="preserve">له </w:t>
      </w:r>
      <w:r w:rsidR="003035E4" w:rsidRPr="00CB13BC">
        <w:rPr>
          <w:rFonts w:asciiTheme="minorBidi" w:hAnsiTheme="minorBidi" w:cs="Traditional Arabic" w:hint="cs"/>
          <w:sz w:val="36"/>
          <w:szCs w:val="36"/>
          <w:rtl/>
          <w:lang w:bidi="ar-LB"/>
        </w:rPr>
        <w:t>الأئمة</w:t>
      </w:r>
      <w:r w:rsidRPr="00CB13BC">
        <w:rPr>
          <w:rFonts w:asciiTheme="minorBidi" w:hAnsiTheme="minorBidi" w:cs="Traditional Arabic"/>
          <w:sz w:val="36"/>
          <w:szCs w:val="36"/>
          <w:rtl/>
          <w:lang w:bidi="ar-LB"/>
        </w:rPr>
        <w:t xml:space="preserve"> والمهديين وسلم تسليما</w:t>
      </w:r>
      <w:r w:rsidR="003035E4">
        <w:rPr>
          <w:rFonts w:asciiTheme="minorBidi" w:hAnsiTheme="minorBidi" w:cs="Traditional Arabic" w:hint="cs"/>
          <w:sz w:val="36"/>
          <w:szCs w:val="36"/>
          <w:rtl/>
          <w:lang w:bidi="ar-LB"/>
        </w:rPr>
        <w:t>ً.</w:t>
      </w:r>
    </w:p>
    <w:p w14:paraId="700C6A0F" w14:textId="77777777" w:rsidR="00EB22DF" w:rsidRPr="00CB13BC" w:rsidRDefault="00EB22DF" w:rsidP="00CB13BC">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 xml:space="preserve">السلام عليكم </w:t>
      </w:r>
      <w:r w:rsidR="003035E4" w:rsidRPr="00CB13BC">
        <w:rPr>
          <w:rFonts w:asciiTheme="minorBidi" w:hAnsiTheme="minorBidi" w:cs="Traditional Arabic" w:hint="cs"/>
          <w:sz w:val="36"/>
          <w:szCs w:val="36"/>
          <w:rtl/>
          <w:lang w:bidi="ar-LB"/>
        </w:rPr>
        <w:t>أخي</w:t>
      </w:r>
      <w:r w:rsidRPr="00CB13BC">
        <w:rPr>
          <w:rFonts w:asciiTheme="minorBidi" w:hAnsiTheme="minorBidi" w:cs="Traditional Arabic"/>
          <w:sz w:val="36"/>
          <w:szCs w:val="36"/>
          <w:rtl/>
          <w:lang w:bidi="ar-LB"/>
        </w:rPr>
        <w:t xml:space="preserve"> الكريم ورحمة الله وبركاته</w:t>
      </w:r>
      <w:r w:rsidR="003035E4">
        <w:rPr>
          <w:rFonts w:asciiTheme="minorBidi" w:hAnsiTheme="minorBidi" w:cs="Traditional Arabic" w:hint="cs"/>
          <w:sz w:val="36"/>
          <w:szCs w:val="36"/>
          <w:rtl/>
          <w:lang w:bidi="ar-LB"/>
        </w:rPr>
        <w:t>.</w:t>
      </w:r>
    </w:p>
    <w:p w14:paraId="274DC793" w14:textId="77777777" w:rsidR="00EB22DF" w:rsidRPr="00CB13BC" w:rsidRDefault="00EB22DF" w:rsidP="00DB5B61">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 xml:space="preserve">بالنسبة </w:t>
      </w:r>
      <w:r w:rsidR="003035E4" w:rsidRPr="00CB13BC">
        <w:rPr>
          <w:rFonts w:asciiTheme="minorBidi" w:hAnsiTheme="minorBidi" w:cs="Traditional Arabic" w:hint="cs"/>
          <w:sz w:val="36"/>
          <w:szCs w:val="36"/>
          <w:rtl/>
          <w:lang w:bidi="ar-LB"/>
        </w:rPr>
        <w:t>إلى</w:t>
      </w:r>
      <w:r w:rsidRPr="00CB13BC">
        <w:rPr>
          <w:rFonts w:asciiTheme="minorBidi" w:hAnsiTheme="minorBidi" w:cs="Traditional Arabic"/>
          <w:sz w:val="36"/>
          <w:szCs w:val="36"/>
          <w:rtl/>
          <w:lang w:bidi="ar-LB"/>
        </w:rPr>
        <w:t xml:space="preserve"> مظلومية الصديقة الطاهرة فاطمة الزهراء </w:t>
      </w:r>
      <w:r w:rsidRPr="00CB13BC">
        <w:rPr>
          <w:rFonts w:asciiTheme="minorBidi" w:hAnsiTheme="minorBidi" w:cs="Traditional Arabic"/>
          <w:noProof/>
          <w:sz w:val="36"/>
          <w:szCs w:val="36"/>
          <w:rtl/>
        </w:rPr>
        <w:drawing>
          <wp:inline distT="0" distB="0" distL="0" distR="0" wp14:anchorId="09A5FE07" wp14:editId="400EF875">
            <wp:extent cx="252730" cy="204470"/>
            <wp:effectExtent l="19050" t="0" r="0" b="0"/>
            <wp:docPr id="64"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lang w:bidi="ar-LB"/>
        </w:rPr>
        <w:t xml:space="preserve"> والهجوم على دارها وحرقها وكسر ضلعها </w:t>
      </w:r>
      <w:r w:rsidR="003035E4" w:rsidRPr="00CB13BC">
        <w:rPr>
          <w:rFonts w:asciiTheme="minorBidi" w:hAnsiTheme="minorBidi" w:cs="Traditional Arabic" w:hint="cs"/>
          <w:sz w:val="36"/>
          <w:szCs w:val="36"/>
          <w:rtl/>
          <w:lang w:bidi="ar-LB"/>
        </w:rPr>
        <w:t>وإسقاط</w:t>
      </w:r>
      <w:r w:rsidRPr="00CB13BC">
        <w:rPr>
          <w:rFonts w:asciiTheme="minorBidi" w:hAnsiTheme="minorBidi" w:cs="Traditional Arabic"/>
          <w:sz w:val="36"/>
          <w:szCs w:val="36"/>
          <w:rtl/>
          <w:lang w:bidi="ar-LB"/>
        </w:rPr>
        <w:t xml:space="preserve"> جنينها من الثوابت التي هي كالشمس في را</w:t>
      </w:r>
      <w:r w:rsidR="00DB5B61" w:rsidRPr="007C60ED">
        <w:rPr>
          <w:rFonts w:asciiTheme="minorBidi" w:hAnsiTheme="minorBidi" w:cs="Traditional Arabic" w:hint="cs"/>
          <w:sz w:val="36"/>
          <w:szCs w:val="36"/>
          <w:rtl/>
          <w:lang w:bidi="ar-LB"/>
        </w:rPr>
        <w:t>ب</w:t>
      </w:r>
      <w:r w:rsidRPr="007C60ED">
        <w:rPr>
          <w:rFonts w:asciiTheme="minorBidi" w:hAnsiTheme="minorBidi" w:cs="Traditional Arabic"/>
          <w:sz w:val="36"/>
          <w:szCs w:val="36"/>
          <w:rtl/>
          <w:lang w:bidi="ar-LB"/>
        </w:rPr>
        <w:t>عة</w:t>
      </w:r>
      <w:r w:rsidRPr="00CB13BC">
        <w:rPr>
          <w:rFonts w:asciiTheme="minorBidi" w:hAnsiTheme="minorBidi" w:cs="Traditional Arabic"/>
          <w:sz w:val="36"/>
          <w:szCs w:val="36"/>
          <w:rtl/>
          <w:lang w:bidi="ar-LB"/>
        </w:rPr>
        <w:t xml:space="preserve"> النهار ولا ينكرها </w:t>
      </w:r>
      <w:r w:rsidRPr="00CB13BC">
        <w:rPr>
          <w:rFonts w:asciiTheme="minorBidi" w:hAnsiTheme="minorBidi" w:cs="Traditional Arabic" w:hint="cs"/>
          <w:sz w:val="36"/>
          <w:szCs w:val="36"/>
          <w:rtl/>
          <w:lang w:bidi="ar-LB"/>
        </w:rPr>
        <w:t>إ</w:t>
      </w:r>
      <w:r w:rsidRPr="00CB13BC">
        <w:rPr>
          <w:rFonts w:asciiTheme="minorBidi" w:hAnsiTheme="minorBidi" w:cs="Traditional Arabic"/>
          <w:sz w:val="36"/>
          <w:szCs w:val="36"/>
          <w:rtl/>
          <w:lang w:bidi="ar-LB"/>
        </w:rPr>
        <w:t>لا من سفه نفسه وخبثت سريرته.</w:t>
      </w:r>
    </w:p>
    <w:p w14:paraId="6DAB89DB" w14:textId="77777777" w:rsidR="007732E1" w:rsidRPr="00422376" w:rsidRDefault="007732E1" w:rsidP="0070742A">
      <w:pPr>
        <w:spacing w:after="0" w:line="240" w:lineRule="auto"/>
        <w:jc w:val="both"/>
        <w:rPr>
          <w:rFonts w:ascii="Traditional Arabic" w:eastAsia="Calibri" w:hAnsi="Traditional Arabic" w:cs="Traditional Arabic"/>
          <w:b/>
          <w:bCs/>
          <w:color w:val="C00000"/>
          <w:sz w:val="36"/>
          <w:szCs w:val="36"/>
          <w:rtl/>
          <w:lang w:bidi="fa-IR"/>
        </w:rPr>
      </w:pPr>
      <w:r w:rsidRPr="00422376">
        <w:rPr>
          <w:rFonts w:ascii="Traditional Arabic" w:eastAsia="Calibri" w:hAnsi="Traditional Arabic" w:cs="Traditional Arabic"/>
          <w:b/>
          <w:bCs/>
          <w:color w:val="C00000"/>
          <w:sz w:val="36"/>
          <w:szCs w:val="36"/>
          <w:rtl/>
          <w:lang w:bidi="fa-IR"/>
        </w:rPr>
        <w:t>پاسخ:</w:t>
      </w:r>
    </w:p>
    <w:p w14:paraId="68D482FA" w14:textId="77777777" w:rsidR="007732E1" w:rsidRPr="00422376" w:rsidRDefault="007732E1" w:rsidP="0070742A">
      <w:pPr>
        <w:widowControl w:val="0"/>
        <w:spacing w:after="0" w:line="240" w:lineRule="auto"/>
        <w:rPr>
          <w:rFonts w:ascii="Traditional Arabic" w:eastAsia="Times New Roman" w:hAnsi="Traditional Arabic" w:cs="Traditional Arabic"/>
          <w:sz w:val="36"/>
          <w:szCs w:val="36"/>
          <w:rtl/>
          <w:lang w:val="x-none" w:eastAsia="x-none" w:bidi="fa-IR"/>
        </w:rPr>
      </w:pPr>
      <w:r w:rsidRPr="00422376">
        <w:rPr>
          <w:rFonts w:ascii="Traditional Arabic" w:eastAsia="Times New Roman" w:hAnsi="Traditional Arabic" w:cs="Traditional Arabic"/>
          <w:sz w:val="36"/>
          <w:szCs w:val="36"/>
          <w:rtl/>
          <w:lang w:val="x-none" w:eastAsia="x-none" w:bidi="fa-IR"/>
        </w:rPr>
        <w:t>بسم الله الرحمن الرحیم</w:t>
      </w:r>
    </w:p>
    <w:p w14:paraId="3BB1AABB" w14:textId="77777777" w:rsidR="007732E1" w:rsidRPr="00422376" w:rsidRDefault="007732E1" w:rsidP="0070742A">
      <w:pPr>
        <w:widowControl w:val="0"/>
        <w:spacing w:after="0" w:line="240" w:lineRule="auto"/>
        <w:rPr>
          <w:rFonts w:ascii="Traditional Arabic" w:eastAsia="Times New Roman" w:hAnsi="Traditional Arabic" w:cs="Traditional Arabic"/>
          <w:sz w:val="36"/>
          <w:szCs w:val="36"/>
          <w:rtl/>
          <w:lang w:val="x-none" w:eastAsia="x-none" w:bidi="fa-IR"/>
        </w:rPr>
      </w:pPr>
      <w:r w:rsidRPr="00422376">
        <w:rPr>
          <w:rFonts w:ascii="Traditional Arabic" w:eastAsia="Times New Roman" w:hAnsi="Traditional Arabic" w:cs="Traditional Arabic"/>
          <w:sz w:val="36"/>
          <w:szCs w:val="36"/>
          <w:rtl/>
          <w:lang w:val="x-none" w:eastAsia="x-none" w:bidi="fa-IR"/>
        </w:rPr>
        <w:t>و الحمد لله رب العالمین، و صلی الله علی محمد و آله الائمة و المهدیین و سلم تسلیماً.</w:t>
      </w:r>
    </w:p>
    <w:p w14:paraId="29EF8FB7" w14:textId="77777777" w:rsidR="007732E1" w:rsidRPr="00422376" w:rsidRDefault="007732E1" w:rsidP="0070742A">
      <w:pPr>
        <w:widowControl w:val="0"/>
        <w:spacing w:after="0" w:line="240" w:lineRule="auto"/>
        <w:rPr>
          <w:rFonts w:ascii="Traditional Arabic" w:eastAsia="Times New Roman" w:hAnsi="Traditional Arabic" w:cs="Traditional Arabic"/>
          <w:sz w:val="36"/>
          <w:szCs w:val="36"/>
          <w:rtl/>
          <w:lang w:val="x-none" w:eastAsia="x-none" w:bidi="fa-IR"/>
        </w:rPr>
      </w:pPr>
      <w:r w:rsidRPr="00422376">
        <w:rPr>
          <w:rFonts w:ascii="Traditional Arabic" w:eastAsia="Times New Roman" w:hAnsi="Traditional Arabic" w:cs="Traditional Arabic"/>
          <w:sz w:val="36"/>
          <w:szCs w:val="36"/>
          <w:rtl/>
          <w:lang w:val="x-none" w:eastAsia="x-none" w:bidi="fa-IR"/>
        </w:rPr>
        <w:t>برادر گرامی‌ام! سلام علیکم و رحمة الله و برکاته.</w:t>
      </w:r>
    </w:p>
    <w:p w14:paraId="666939C4" w14:textId="77777777" w:rsidR="007732E1" w:rsidRPr="00422376" w:rsidRDefault="007732E1" w:rsidP="0070742A">
      <w:pPr>
        <w:widowControl w:val="0"/>
        <w:spacing w:after="0" w:line="240" w:lineRule="auto"/>
        <w:ind w:firstLine="284"/>
        <w:jc w:val="both"/>
        <w:rPr>
          <w:rFonts w:ascii="Traditional Arabic" w:eastAsia="Calibri" w:hAnsi="Traditional Arabic" w:cs="Traditional Arabic"/>
          <w:sz w:val="36"/>
          <w:szCs w:val="36"/>
          <w:rtl/>
          <w:lang w:bidi="fa-IR"/>
        </w:rPr>
      </w:pPr>
      <w:r w:rsidRPr="00422376">
        <w:rPr>
          <w:rFonts w:ascii="Traditional Arabic" w:eastAsia="Calibri" w:hAnsi="Traditional Arabic" w:cs="Traditional Arabic"/>
          <w:sz w:val="36"/>
          <w:szCs w:val="36"/>
          <w:rtl/>
          <w:lang w:bidi="fa-IR"/>
        </w:rPr>
        <w:t>مظلومیت صدیقه‌ی طاهره‌ی فاطمه‌ی زهرا</w:t>
      </w:r>
      <w:r w:rsidRPr="00422376">
        <w:rPr>
          <w:rFonts w:ascii="Traditional Arabic" w:eastAsia="Calibri" w:hAnsi="Traditional Arabic" w:cs="Traditional Arabic" w:hint="cs"/>
          <w:sz w:val="36"/>
          <w:szCs w:val="36"/>
          <w:rtl/>
        </w:rPr>
        <w:t xml:space="preserve"> </w:t>
      </w:r>
      <w:r w:rsidRPr="00422376">
        <w:rPr>
          <w:rFonts w:ascii="Traditional Arabic" w:eastAsia="Calibri" w:hAnsi="Traditional Arabic" w:cs="Traditional Arabic" w:hint="cs"/>
          <w:sz w:val="36"/>
          <w:szCs w:val="36"/>
        </w:rPr>
        <w:sym w:font="Abo-thar" w:char="F068"/>
      </w:r>
      <w:r w:rsidRPr="00422376">
        <w:rPr>
          <w:rFonts w:ascii="Traditional Arabic" w:eastAsia="Calibri" w:hAnsi="Traditional Arabic" w:cs="Traditional Arabic"/>
          <w:sz w:val="36"/>
          <w:szCs w:val="36"/>
          <w:rtl/>
          <w:lang w:bidi="fa-IR"/>
        </w:rPr>
        <w:t xml:space="preserve"> و حمله به خانه‌ی او و آتش زدن آن و شکستن پلهویش و سقط جنین آن حضرت جزو ثابت‌شده‌ها است و مانند روز روشن</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و اینها را فقط کسانی انکار می‌کنند که به نابخردی گراییده و باطن خویش را به ناپاکی آلوده ساخته‌اند</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w:t>
      </w:r>
    </w:p>
    <w:p w14:paraId="21AA394A" w14:textId="77777777" w:rsidR="00AF3D3D" w:rsidRDefault="00AF3D3D" w:rsidP="00CB13BC">
      <w:pPr>
        <w:spacing w:line="240" w:lineRule="auto"/>
        <w:ind w:firstLine="453"/>
        <w:jc w:val="both"/>
        <w:rPr>
          <w:rFonts w:asciiTheme="minorBidi" w:hAnsiTheme="minorBidi" w:cs="Traditional Arabic"/>
          <w:sz w:val="36"/>
          <w:szCs w:val="36"/>
          <w:rtl/>
          <w:lang w:bidi="ar-LB"/>
        </w:rPr>
      </w:pPr>
    </w:p>
    <w:p w14:paraId="6DEE0B45" w14:textId="6468C068" w:rsidR="00EB22DF" w:rsidRPr="00CB13BC" w:rsidRDefault="00EB22DF" w:rsidP="00CB13BC">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 xml:space="preserve">وروايات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هل البيت </w:t>
      </w:r>
      <w:r w:rsidRPr="00CB13BC">
        <w:rPr>
          <w:rFonts w:asciiTheme="minorBidi" w:hAnsiTheme="minorBidi" w:cs="Traditional Arabic" w:hint="cs"/>
          <w:noProof/>
          <w:sz w:val="36"/>
          <w:szCs w:val="36"/>
          <w:rtl/>
        </w:rPr>
        <w:drawing>
          <wp:inline distT="0" distB="0" distL="0" distR="0" wp14:anchorId="195E76E6" wp14:editId="58041997">
            <wp:extent cx="266065" cy="163830"/>
            <wp:effectExtent l="19050" t="0" r="635" b="0"/>
            <wp:docPr id="4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lang w:bidi="ar-LB"/>
        </w:rPr>
        <w:t xml:space="preserve"> متواترة في ذلك نصا</w:t>
      </w:r>
      <w:r w:rsidR="003035E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ومعنى، ومن يطلع على موقف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عداء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هل البيت </w:t>
      </w:r>
      <w:r w:rsidRPr="00CB13BC">
        <w:rPr>
          <w:rFonts w:asciiTheme="minorBidi" w:hAnsiTheme="minorBidi" w:cs="Traditional Arabic" w:hint="cs"/>
          <w:noProof/>
          <w:sz w:val="36"/>
          <w:szCs w:val="36"/>
          <w:rtl/>
        </w:rPr>
        <w:drawing>
          <wp:inline distT="0" distB="0" distL="0" distR="0" wp14:anchorId="30568D00" wp14:editId="036BF5FF">
            <wp:extent cx="266065" cy="163830"/>
            <wp:effectExtent l="19050" t="0" r="635" b="0"/>
            <wp:docPr id="5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lang w:bidi="ar-LB"/>
        </w:rPr>
        <w:t xml:space="preserve"> يعلم </w:t>
      </w:r>
      <w:r w:rsidR="003035E4" w:rsidRPr="00CB13BC">
        <w:rPr>
          <w:rFonts w:asciiTheme="minorBidi" w:hAnsiTheme="minorBidi" w:cs="Traditional Arabic" w:hint="cs"/>
          <w:sz w:val="36"/>
          <w:szCs w:val="36"/>
          <w:rtl/>
          <w:lang w:bidi="ar-LB"/>
        </w:rPr>
        <w:t>أنهم</w:t>
      </w:r>
      <w:r w:rsidRPr="00CB13BC">
        <w:rPr>
          <w:rFonts w:asciiTheme="minorBidi" w:hAnsiTheme="minorBidi" w:cs="Traditional Arabic"/>
          <w:sz w:val="36"/>
          <w:szCs w:val="36"/>
          <w:rtl/>
          <w:lang w:bidi="ar-LB"/>
        </w:rPr>
        <w:t xml:space="preserve"> عاملوا الزهراء </w:t>
      </w:r>
      <w:r w:rsidRPr="00CB13BC">
        <w:rPr>
          <w:rFonts w:asciiTheme="minorBidi" w:hAnsiTheme="minorBidi" w:cs="Traditional Arabic"/>
          <w:noProof/>
          <w:sz w:val="36"/>
          <w:szCs w:val="36"/>
          <w:rtl/>
        </w:rPr>
        <w:drawing>
          <wp:inline distT="0" distB="0" distL="0" distR="0" wp14:anchorId="5FC8E591" wp14:editId="391BD2C7">
            <wp:extent cx="252730" cy="204470"/>
            <wp:effectExtent l="19050" t="0" r="0" b="0"/>
            <wp:docPr id="65"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lang w:bidi="ar-LB"/>
        </w:rPr>
        <w:t xml:space="preserve"> كأنها بنت أعدى </w:t>
      </w:r>
      <w:r w:rsidR="003035E4" w:rsidRPr="00CB13BC">
        <w:rPr>
          <w:rFonts w:asciiTheme="minorBidi" w:hAnsiTheme="minorBidi" w:cs="Traditional Arabic" w:hint="cs"/>
          <w:sz w:val="36"/>
          <w:szCs w:val="36"/>
          <w:rtl/>
          <w:lang w:bidi="ar-LB"/>
        </w:rPr>
        <w:t>أعدائهم</w:t>
      </w:r>
      <w:r w:rsidR="003035E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وكأنهم يطلبونها بثارات لا ث</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ر واحد !!!</w:t>
      </w:r>
    </w:p>
    <w:p w14:paraId="530577B3" w14:textId="77777777" w:rsidR="007732E1" w:rsidRPr="00422376" w:rsidRDefault="007732E1" w:rsidP="0070742A">
      <w:pPr>
        <w:widowControl w:val="0"/>
        <w:spacing w:after="0" w:line="240" w:lineRule="auto"/>
        <w:ind w:firstLine="284"/>
        <w:jc w:val="both"/>
        <w:rPr>
          <w:rFonts w:ascii="Traditional Arabic" w:eastAsia="Calibri" w:hAnsi="Traditional Arabic" w:cs="Traditional Arabic"/>
          <w:sz w:val="36"/>
          <w:szCs w:val="36"/>
          <w:rtl/>
          <w:lang w:bidi="fa-IR"/>
        </w:rPr>
      </w:pPr>
      <w:r w:rsidRPr="00422376">
        <w:rPr>
          <w:rFonts w:ascii="Traditional Arabic" w:eastAsia="Calibri" w:hAnsi="Traditional Arabic" w:cs="Traditional Arabic"/>
          <w:sz w:val="36"/>
          <w:szCs w:val="36"/>
          <w:rtl/>
          <w:lang w:bidi="fa-IR"/>
        </w:rPr>
        <w:t>روایات اهل بیت</w:t>
      </w:r>
      <w:r w:rsidRPr="00422376">
        <w:rPr>
          <w:rFonts w:ascii="Traditional Arabic" w:eastAsia="Calibri" w:hAnsi="Traditional Arabic" w:cs="Traditional Arabic" w:hint="cs"/>
          <w:sz w:val="36"/>
          <w:szCs w:val="36"/>
          <w:rtl/>
        </w:rPr>
        <w:t xml:space="preserve"> </w:t>
      </w:r>
      <w:r w:rsidRPr="00422376">
        <w:rPr>
          <w:rFonts w:ascii="Traditional Arabic" w:eastAsia="Calibri" w:hAnsi="Traditional Arabic" w:cs="Traditional Arabic" w:hint="cs"/>
          <w:sz w:val="36"/>
          <w:szCs w:val="36"/>
        </w:rPr>
        <w:sym w:font="Abo-thar" w:char="F062"/>
      </w:r>
      <w:r w:rsidRPr="00422376">
        <w:rPr>
          <w:rFonts w:ascii="Traditional Arabic" w:eastAsia="Calibri" w:hAnsi="Traditional Arabic" w:cs="Traditional Arabic"/>
          <w:sz w:val="36"/>
          <w:szCs w:val="36"/>
          <w:rtl/>
          <w:lang w:bidi="fa-IR"/>
        </w:rPr>
        <w:t xml:space="preserve"> در این معنا متواتر است</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هم از نظر متن و هم معنی</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کسی که بر موضع‌گیری دشمنان اهل بیت</w:t>
      </w:r>
      <w:r w:rsidRPr="00422376">
        <w:rPr>
          <w:rFonts w:ascii="Traditional Arabic" w:eastAsia="Calibri" w:hAnsi="Traditional Arabic" w:cs="Traditional Arabic" w:hint="cs"/>
          <w:sz w:val="36"/>
          <w:szCs w:val="36"/>
          <w:rtl/>
        </w:rPr>
        <w:t xml:space="preserve"> </w:t>
      </w:r>
      <w:r w:rsidRPr="00422376">
        <w:rPr>
          <w:rFonts w:ascii="Traditional Arabic" w:eastAsia="Calibri" w:hAnsi="Traditional Arabic" w:cs="Traditional Arabic" w:hint="cs"/>
          <w:sz w:val="36"/>
          <w:szCs w:val="36"/>
        </w:rPr>
        <w:sym w:font="Abo-thar" w:char="F062"/>
      </w:r>
      <w:r w:rsidRPr="00422376">
        <w:rPr>
          <w:rFonts w:ascii="Traditional Arabic" w:eastAsia="Calibri" w:hAnsi="Traditional Arabic" w:cs="Traditional Arabic"/>
          <w:sz w:val="36"/>
          <w:szCs w:val="36"/>
          <w:rtl/>
          <w:lang w:bidi="fa-IR"/>
        </w:rPr>
        <w:t xml:space="preserve"> </w:t>
      </w:r>
      <w:r w:rsidRPr="00422376">
        <w:rPr>
          <w:rFonts w:ascii="Traditional Arabic" w:eastAsia="Calibri" w:hAnsi="Traditional Arabic" w:cs="Traditional Arabic" w:hint="cs"/>
          <w:sz w:val="36"/>
          <w:szCs w:val="36"/>
          <w:rtl/>
          <w:lang w:bidi="fa-IR"/>
        </w:rPr>
        <w:t>واقف</w:t>
      </w:r>
      <w:r w:rsidRPr="00422376">
        <w:rPr>
          <w:rFonts w:ascii="Traditional Arabic" w:eastAsia="Calibri" w:hAnsi="Traditional Arabic" w:cs="Traditional Arabic"/>
          <w:sz w:val="36"/>
          <w:szCs w:val="36"/>
          <w:rtl/>
          <w:lang w:bidi="fa-IR"/>
        </w:rPr>
        <w:t xml:space="preserve"> باشد</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می‌داند که آنها با حضرت زهرا</w:t>
      </w:r>
      <w:r w:rsidRPr="00422376">
        <w:rPr>
          <w:rFonts w:ascii="Traditional Arabic" w:eastAsia="Calibri" w:hAnsi="Traditional Arabic" w:cs="Traditional Arabic" w:hint="cs"/>
          <w:sz w:val="36"/>
          <w:szCs w:val="36"/>
          <w:rtl/>
        </w:rPr>
        <w:t xml:space="preserve"> </w:t>
      </w:r>
      <w:r w:rsidRPr="00422376">
        <w:rPr>
          <w:rFonts w:ascii="Traditional Arabic" w:eastAsia="Calibri" w:hAnsi="Traditional Arabic" w:cs="Traditional Arabic" w:hint="cs"/>
          <w:sz w:val="36"/>
          <w:szCs w:val="36"/>
        </w:rPr>
        <w:sym w:font="Abo-thar" w:char="F068"/>
      </w:r>
      <w:r w:rsidRPr="00422376">
        <w:rPr>
          <w:rFonts w:ascii="Traditional Arabic" w:eastAsia="Calibri" w:hAnsi="Traditional Arabic" w:cs="Traditional Arabic"/>
          <w:sz w:val="36"/>
          <w:szCs w:val="36"/>
          <w:rtl/>
          <w:lang w:bidi="fa-IR"/>
        </w:rPr>
        <w:t xml:space="preserve"> به صورت دختر دشمن‌ترینِ دشمنان‌شان رفتار کردند و گویی از او انتقام خون کشته‌های خود را می‌گرفتند و نه انتقام یکی از کشته‌های‌شان را</w:t>
      </w:r>
      <w:r w:rsidRPr="00422376">
        <w:rPr>
          <w:rFonts w:ascii="Traditional Arabic" w:eastAsia="Calibri" w:hAnsi="Traditional Arabic" w:cs="Traditional Arabic"/>
          <w:color w:val="000000"/>
          <w:sz w:val="36"/>
          <w:szCs w:val="36"/>
          <w:rtl/>
          <w:lang w:bidi="fa-IR"/>
        </w:rPr>
        <w:t>!!</w:t>
      </w:r>
    </w:p>
    <w:p w14:paraId="4591AD15" w14:textId="77777777" w:rsidR="00AF3D3D" w:rsidRDefault="00AF3D3D" w:rsidP="003035E4">
      <w:pPr>
        <w:spacing w:line="240" w:lineRule="auto"/>
        <w:ind w:firstLine="453"/>
        <w:jc w:val="both"/>
        <w:rPr>
          <w:rFonts w:asciiTheme="minorBidi" w:hAnsiTheme="minorBidi" w:cs="Traditional Arabic"/>
          <w:sz w:val="36"/>
          <w:szCs w:val="36"/>
          <w:rtl/>
          <w:lang w:bidi="ar-LB"/>
        </w:rPr>
      </w:pPr>
    </w:p>
    <w:p w14:paraId="60335119" w14:textId="36D5DD25" w:rsidR="00EB22DF" w:rsidRPr="00CB13BC" w:rsidRDefault="00EB22DF" w:rsidP="003035E4">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وهناك كتاب بعنوان (الهجوم على بيت فاطمة) لعبد الزهراء مهدي، تجد فيه العشرات من الروايات و</w:t>
      </w:r>
      <w:r w:rsidRPr="00CB13BC">
        <w:rPr>
          <w:rFonts w:asciiTheme="minorBidi" w:hAnsiTheme="minorBidi" w:cs="Traditional Arabic" w:hint="cs"/>
          <w:sz w:val="36"/>
          <w:szCs w:val="36"/>
          <w:rtl/>
          <w:lang w:bidi="ar-LB"/>
        </w:rPr>
        <w:t>آ</w:t>
      </w:r>
      <w:r w:rsidRPr="00CB13BC">
        <w:rPr>
          <w:rFonts w:asciiTheme="minorBidi" w:hAnsiTheme="minorBidi" w:cs="Traditional Arabic"/>
          <w:sz w:val="36"/>
          <w:szCs w:val="36"/>
          <w:rtl/>
          <w:lang w:bidi="ar-LB"/>
        </w:rPr>
        <w:t xml:space="preserve">راء كل علماء الشيعة المتقدمين </w:t>
      </w:r>
      <w:r w:rsidR="003035E4" w:rsidRPr="00CB13BC">
        <w:rPr>
          <w:rFonts w:asciiTheme="minorBidi" w:hAnsiTheme="minorBidi" w:cs="Traditional Arabic" w:hint="cs"/>
          <w:sz w:val="36"/>
          <w:szCs w:val="36"/>
          <w:rtl/>
          <w:lang w:bidi="ar-LB"/>
        </w:rPr>
        <w:t>والمتأخرين</w:t>
      </w:r>
      <w:r w:rsidRPr="00CB13BC">
        <w:rPr>
          <w:rFonts w:asciiTheme="minorBidi" w:hAnsiTheme="minorBidi" w:cs="Traditional Arabic"/>
          <w:sz w:val="36"/>
          <w:szCs w:val="36"/>
          <w:rtl/>
          <w:lang w:bidi="ar-LB"/>
        </w:rPr>
        <w:t xml:space="preserve"> وتأكيدهم على وقوع هذا الظلم العظيم.</w:t>
      </w:r>
    </w:p>
    <w:p w14:paraId="0D0619A4" w14:textId="77777777" w:rsidR="00AF3D3D" w:rsidRPr="00422376" w:rsidRDefault="00AF3D3D" w:rsidP="0070742A">
      <w:pPr>
        <w:widowControl w:val="0"/>
        <w:spacing w:after="0" w:line="240" w:lineRule="auto"/>
        <w:ind w:firstLine="284"/>
        <w:jc w:val="both"/>
        <w:rPr>
          <w:rFonts w:ascii="Traditional Arabic" w:eastAsia="Calibri" w:hAnsi="Traditional Arabic" w:cs="Traditional Arabic"/>
          <w:sz w:val="36"/>
          <w:szCs w:val="36"/>
          <w:rtl/>
          <w:lang w:bidi="fa-IR"/>
        </w:rPr>
      </w:pPr>
      <w:r w:rsidRPr="00422376">
        <w:rPr>
          <w:rFonts w:ascii="Traditional Arabic" w:eastAsia="Calibri" w:hAnsi="Traditional Arabic" w:cs="Traditional Arabic"/>
          <w:sz w:val="36"/>
          <w:szCs w:val="36"/>
          <w:rtl/>
          <w:lang w:bidi="fa-IR"/>
        </w:rPr>
        <w:t>کتابی با نام «حمله به خانه‌ی‌ فاطمه» نوشته‌ی عبدالزهرا مهدی وجود دارد که در آن ده‌ها روایت و نیز آرای تمام علمای متقدّم و متأخّر شیعه</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و تأکید آنها بر این ستم بزرگ را در آن می‌یابی</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w:t>
      </w:r>
    </w:p>
    <w:p w14:paraId="0AB39F96" w14:textId="77777777" w:rsidR="00AF3D3D" w:rsidRDefault="00AF3D3D" w:rsidP="007C60ED">
      <w:pPr>
        <w:spacing w:line="240" w:lineRule="auto"/>
        <w:ind w:firstLine="453"/>
        <w:jc w:val="both"/>
        <w:rPr>
          <w:rFonts w:asciiTheme="minorBidi" w:hAnsiTheme="minorBidi" w:cs="Traditional Arabic"/>
          <w:sz w:val="36"/>
          <w:szCs w:val="36"/>
          <w:rtl/>
          <w:lang w:bidi="ar-LB"/>
        </w:rPr>
      </w:pPr>
    </w:p>
    <w:p w14:paraId="2BBB0FD0" w14:textId="5DEA906D" w:rsidR="00EB22DF" w:rsidRPr="00CB13BC" w:rsidRDefault="003035E4" w:rsidP="007C60ED">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hint="cs"/>
          <w:sz w:val="36"/>
          <w:szCs w:val="36"/>
          <w:rtl/>
          <w:lang w:bidi="ar-LB"/>
        </w:rPr>
        <w:t>وأما</w:t>
      </w:r>
      <w:r w:rsidR="00EB22DF" w:rsidRPr="00CB13BC">
        <w:rPr>
          <w:rFonts w:asciiTheme="minorBidi" w:hAnsiTheme="minorBidi" w:cs="Traditional Arabic"/>
          <w:sz w:val="36"/>
          <w:szCs w:val="36"/>
          <w:rtl/>
          <w:lang w:bidi="ar-LB"/>
        </w:rPr>
        <w:t xml:space="preserve"> من جاء اليوم ليشكك بذلك، فهدفه معروف وهو مغازلة ومداهنة </w:t>
      </w:r>
      <w:r w:rsidR="00EB22DF" w:rsidRPr="00CB13BC">
        <w:rPr>
          <w:rFonts w:asciiTheme="minorBidi" w:hAnsiTheme="minorBidi" w:cs="Traditional Arabic" w:hint="cs"/>
          <w:sz w:val="36"/>
          <w:szCs w:val="36"/>
          <w:rtl/>
          <w:lang w:bidi="ar-LB"/>
        </w:rPr>
        <w:t>السنة</w:t>
      </w:r>
      <w:r w:rsidR="00EB22DF" w:rsidRPr="00CB13BC">
        <w:rPr>
          <w:rFonts w:asciiTheme="minorBidi" w:hAnsiTheme="minorBidi" w:cs="Traditional Arabic"/>
          <w:sz w:val="36"/>
          <w:szCs w:val="36"/>
          <w:rtl/>
          <w:lang w:bidi="ar-LB"/>
        </w:rPr>
        <w:t xml:space="preserve"> </w:t>
      </w:r>
      <w:r w:rsidR="00EB22DF" w:rsidRPr="00CB13BC">
        <w:rPr>
          <w:rFonts w:asciiTheme="minorBidi" w:hAnsiTheme="minorBidi" w:cs="Traditional Arabic" w:hint="cs"/>
          <w:sz w:val="36"/>
          <w:szCs w:val="36"/>
          <w:rtl/>
          <w:lang w:bidi="ar-LB"/>
        </w:rPr>
        <w:t>أ</w:t>
      </w:r>
      <w:r w:rsidR="00EB22DF" w:rsidRPr="00CB13BC">
        <w:rPr>
          <w:rFonts w:asciiTheme="minorBidi" w:hAnsiTheme="minorBidi" w:cs="Traditional Arabic"/>
          <w:sz w:val="36"/>
          <w:szCs w:val="36"/>
          <w:rtl/>
          <w:lang w:bidi="ar-LB"/>
        </w:rPr>
        <w:t xml:space="preserve">و من باب خالف تعرف، وقد روي عن </w:t>
      </w:r>
      <w:r w:rsidR="00EB22DF" w:rsidRPr="00CB13BC">
        <w:rPr>
          <w:rFonts w:asciiTheme="minorBidi" w:hAnsiTheme="minorBidi" w:cs="Traditional Arabic" w:hint="cs"/>
          <w:sz w:val="36"/>
          <w:szCs w:val="36"/>
          <w:rtl/>
          <w:lang w:bidi="ar-LB"/>
        </w:rPr>
        <w:t>أ</w:t>
      </w:r>
      <w:r w:rsidR="00EB22DF" w:rsidRPr="00CB13BC">
        <w:rPr>
          <w:rFonts w:asciiTheme="minorBidi" w:hAnsiTheme="minorBidi" w:cs="Traditional Arabic"/>
          <w:sz w:val="36"/>
          <w:szCs w:val="36"/>
          <w:rtl/>
          <w:lang w:bidi="ar-LB"/>
        </w:rPr>
        <w:t xml:space="preserve">هل البيت </w:t>
      </w:r>
      <w:r w:rsidRPr="00CB13BC">
        <w:rPr>
          <w:rFonts w:asciiTheme="minorBidi" w:hAnsiTheme="minorBidi" w:cs="Traditional Arabic" w:hint="cs"/>
          <w:sz w:val="36"/>
          <w:szCs w:val="36"/>
          <w:rtl/>
          <w:lang w:bidi="ar-LB"/>
        </w:rPr>
        <w:t>أن</w:t>
      </w:r>
      <w:r w:rsidR="00EB22DF" w:rsidRPr="00CB13BC">
        <w:rPr>
          <w:rFonts w:asciiTheme="minorBidi" w:hAnsiTheme="minorBidi" w:cs="Traditional Arabic"/>
          <w:sz w:val="36"/>
          <w:szCs w:val="36"/>
          <w:rtl/>
          <w:lang w:bidi="ar-LB"/>
        </w:rPr>
        <w:t xml:space="preserve"> من </w:t>
      </w:r>
      <w:r w:rsidR="00EB22DF" w:rsidRPr="00CB13BC">
        <w:rPr>
          <w:rFonts w:asciiTheme="minorBidi" w:hAnsiTheme="minorBidi" w:cs="Traditional Arabic" w:hint="cs"/>
          <w:sz w:val="36"/>
          <w:szCs w:val="36"/>
          <w:rtl/>
          <w:lang w:bidi="ar-LB"/>
        </w:rPr>
        <w:t>أ</w:t>
      </w:r>
      <w:r w:rsidR="00EB22DF" w:rsidRPr="00CB13BC">
        <w:rPr>
          <w:rFonts w:asciiTheme="minorBidi" w:hAnsiTheme="minorBidi" w:cs="Traditional Arabic"/>
          <w:sz w:val="36"/>
          <w:szCs w:val="36"/>
          <w:rtl/>
          <w:lang w:bidi="ar-LB"/>
        </w:rPr>
        <w:t xml:space="preserve">نكر مظلوميتهم فقد </w:t>
      </w:r>
      <w:r w:rsidR="00EB22DF" w:rsidRPr="00CB13BC">
        <w:rPr>
          <w:rFonts w:asciiTheme="minorBidi" w:hAnsiTheme="minorBidi" w:cs="Traditional Arabic" w:hint="cs"/>
          <w:sz w:val="36"/>
          <w:szCs w:val="36"/>
          <w:rtl/>
          <w:lang w:bidi="ar-LB"/>
        </w:rPr>
        <w:t>أُ</w:t>
      </w:r>
      <w:r w:rsidR="00EB22DF" w:rsidRPr="00CB13BC">
        <w:rPr>
          <w:rFonts w:asciiTheme="minorBidi" w:hAnsiTheme="minorBidi" w:cs="Traditional Arabic"/>
          <w:sz w:val="36"/>
          <w:szCs w:val="36"/>
          <w:rtl/>
          <w:lang w:bidi="ar-LB"/>
        </w:rPr>
        <w:t xml:space="preserve">شرك في ظلمهم مع من ظلمهم، وفي الحقيقة هؤلاء لا يحسن الالتفات </w:t>
      </w:r>
      <w:r w:rsidRPr="00CB13BC">
        <w:rPr>
          <w:rFonts w:asciiTheme="minorBidi" w:hAnsiTheme="minorBidi" w:cs="Traditional Arabic" w:hint="cs"/>
          <w:sz w:val="36"/>
          <w:szCs w:val="36"/>
          <w:rtl/>
          <w:lang w:bidi="ar-LB"/>
        </w:rPr>
        <w:t>إليهم</w:t>
      </w:r>
      <w:r w:rsidR="00EB22DF" w:rsidRPr="00CB13BC">
        <w:rPr>
          <w:rFonts w:asciiTheme="minorBidi" w:hAnsiTheme="minorBidi" w:cs="Traditional Arabic"/>
          <w:sz w:val="36"/>
          <w:szCs w:val="36"/>
          <w:rtl/>
          <w:lang w:bidi="ar-LB"/>
        </w:rPr>
        <w:t xml:space="preserve"> </w:t>
      </w:r>
      <w:r w:rsidR="00EB22DF" w:rsidRPr="00CB13BC">
        <w:rPr>
          <w:rFonts w:asciiTheme="minorBidi" w:hAnsiTheme="minorBidi" w:cs="Traditional Arabic" w:hint="cs"/>
          <w:sz w:val="36"/>
          <w:szCs w:val="36"/>
          <w:rtl/>
          <w:lang w:bidi="ar-LB"/>
        </w:rPr>
        <w:t>أ</w:t>
      </w:r>
      <w:r w:rsidR="00EB22DF" w:rsidRPr="00CB13BC">
        <w:rPr>
          <w:rFonts w:asciiTheme="minorBidi" w:hAnsiTheme="minorBidi" w:cs="Traditional Arabic"/>
          <w:sz w:val="36"/>
          <w:szCs w:val="36"/>
          <w:rtl/>
          <w:lang w:bidi="ar-LB"/>
        </w:rPr>
        <w:t xml:space="preserve">و </w:t>
      </w:r>
      <w:r w:rsidRPr="00CB13BC">
        <w:rPr>
          <w:rFonts w:asciiTheme="minorBidi" w:hAnsiTheme="minorBidi" w:cs="Traditional Arabic" w:hint="cs"/>
          <w:sz w:val="36"/>
          <w:szCs w:val="36"/>
          <w:rtl/>
          <w:lang w:bidi="ar-LB"/>
        </w:rPr>
        <w:t>الإصغاء</w:t>
      </w:r>
      <w:r w:rsidR="00EB22DF" w:rsidRPr="00CB13BC">
        <w:rPr>
          <w:rFonts w:asciiTheme="minorBidi" w:hAnsiTheme="minorBidi" w:cs="Traditional Arabic"/>
          <w:sz w:val="36"/>
          <w:szCs w:val="36"/>
          <w:rtl/>
          <w:lang w:bidi="ar-LB"/>
        </w:rPr>
        <w:t xml:space="preserve"> </w:t>
      </w:r>
      <w:r w:rsidR="007C60ED">
        <w:rPr>
          <w:rFonts w:asciiTheme="minorBidi" w:hAnsiTheme="minorBidi" w:cs="Traditional Arabic" w:hint="cs"/>
          <w:sz w:val="36"/>
          <w:szCs w:val="36"/>
          <w:rtl/>
          <w:lang w:bidi="ar-LB"/>
        </w:rPr>
        <w:t>له</w:t>
      </w:r>
      <w:r w:rsidRPr="00CB13BC">
        <w:rPr>
          <w:rFonts w:asciiTheme="minorBidi" w:hAnsiTheme="minorBidi" w:cs="Traditional Arabic" w:hint="cs"/>
          <w:sz w:val="36"/>
          <w:szCs w:val="36"/>
          <w:rtl/>
          <w:lang w:bidi="ar-LB"/>
        </w:rPr>
        <w:t>م</w:t>
      </w:r>
      <w:r w:rsidR="00EB22DF" w:rsidRPr="00CB13BC">
        <w:rPr>
          <w:rFonts w:asciiTheme="minorBidi" w:hAnsiTheme="minorBidi" w:cs="Traditional Arabic"/>
          <w:sz w:val="36"/>
          <w:szCs w:val="36"/>
          <w:rtl/>
          <w:lang w:bidi="ar-LB"/>
        </w:rPr>
        <w:t>.</w:t>
      </w:r>
    </w:p>
    <w:p w14:paraId="1FCC4CA2" w14:textId="77777777" w:rsidR="004C1B01" w:rsidRPr="00422376" w:rsidRDefault="004C1B01" w:rsidP="0070742A">
      <w:pPr>
        <w:widowControl w:val="0"/>
        <w:spacing w:after="0" w:line="240" w:lineRule="auto"/>
        <w:ind w:firstLine="284"/>
        <w:jc w:val="both"/>
        <w:rPr>
          <w:rFonts w:ascii="Traditional Arabic" w:eastAsia="Calibri" w:hAnsi="Traditional Arabic" w:cs="Traditional Arabic"/>
          <w:sz w:val="36"/>
          <w:szCs w:val="36"/>
          <w:rtl/>
          <w:lang w:bidi="fa-IR"/>
        </w:rPr>
      </w:pPr>
      <w:r w:rsidRPr="00422376">
        <w:rPr>
          <w:rFonts w:ascii="Traditional Arabic" w:eastAsia="Calibri" w:hAnsi="Traditional Arabic" w:cs="Traditional Arabic"/>
          <w:sz w:val="36"/>
          <w:szCs w:val="36"/>
          <w:rtl/>
          <w:lang w:bidi="fa-IR"/>
        </w:rPr>
        <w:t>هدف کسی که امروز در این قضیه تشکیک می‌کند</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روشن و واضح است</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سازش و مهرورزی با سنّی‌ها یا از باب «مخالفت کُن و مشهور شو» می‌باشد</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از اهل بیت روایت شده است کسی که مظلومیت آنها را انکار کند</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در سمت</w:t>
      </w:r>
      <w:r w:rsidRPr="00422376">
        <w:rPr>
          <w:rFonts w:ascii="Traditional Arabic" w:eastAsia="Calibri" w:hAnsi="Traditional Arabic" w:cs="Traditional Arabic" w:hint="cs"/>
          <w:sz w:val="36"/>
          <w:szCs w:val="36"/>
          <w:rtl/>
          <w:lang w:bidi="fa-IR"/>
        </w:rPr>
        <w:t>‌</w:t>
      </w:r>
      <w:r w:rsidRPr="00422376">
        <w:rPr>
          <w:rFonts w:ascii="Traditional Arabic" w:eastAsia="Calibri" w:hAnsi="Traditional Arabic" w:cs="Traditional Arabic"/>
          <w:sz w:val="36"/>
          <w:szCs w:val="36"/>
          <w:rtl/>
          <w:lang w:bidi="fa-IR"/>
        </w:rPr>
        <w:t>گری بر آنها با کسی که به ایشان ستم روا داشته‌</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شریک است</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واقعیت آن است که توجه به این افراد و گوش فرا داشتن به سخنان‌شان پسندیده نیست</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w:t>
      </w:r>
    </w:p>
    <w:p w14:paraId="3B958DAE" w14:textId="77777777" w:rsidR="00AF3D3D" w:rsidRDefault="00AF3D3D" w:rsidP="003035E4">
      <w:pPr>
        <w:spacing w:line="240" w:lineRule="auto"/>
        <w:ind w:firstLine="453"/>
        <w:jc w:val="both"/>
        <w:rPr>
          <w:rFonts w:asciiTheme="minorBidi" w:hAnsiTheme="minorBidi" w:cs="Traditional Arabic"/>
          <w:sz w:val="36"/>
          <w:szCs w:val="36"/>
          <w:rtl/>
          <w:lang w:bidi="ar-LB"/>
        </w:rPr>
      </w:pPr>
    </w:p>
    <w:p w14:paraId="425A6F56" w14:textId="3F79B806" w:rsidR="00EB22DF" w:rsidRPr="00CB13BC" w:rsidRDefault="00EB22DF" w:rsidP="003035E4">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و</w:t>
      </w:r>
      <w:r w:rsidRPr="00CB13BC">
        <w:rPr>
          <w:rFonts w:asciiTheme="minorBidi" w:hAnsiTheme="minorBidi" w:cs="Traditional Arabic" w:hint="cs"/>
          <w:sz w:val="36"/>
          <w:szCs w:val="36"/>
          <w:rtl/>
          <w:lang w:bidi="ar-LB"/>
        </w:rPr>
        <w:t>إ</w:t>
      </w:r>
      <w:r w:rsidRPr="00CB13BC">
        <w:rPr>
          <w:rFonts w:asciiTheme="minorBidi" w:hAnsiTheme="minorBidi" w:cs="Traditional Arabic"/>
          <w:sz w:val="36"/>
          <w:szCs w:val="36"/>
          <w:rtl/>
          <w:lang w:bidi="ar-LB"/>
        </w:rPr>
        <w:t xml:space="preserve">ن كانوا يريدون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ن يثبتوا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ن</w:t>
      </w:r>
      <w:r w:rsidR="007C60ED">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با بكر </w:t>
      </w:r>
      <w:r w:rsidR="003035E4" w:rsidRPr="00CB13BC">
        <w:rPr>
          <w:rFonts w:asciiTheme="minorBidi" w:hAnsiTheme="minorBidi" w:cs="Traditional Arabic" w:hint="cs"/>
          <w:sz w:val="36"/>
          <w:szCs w:val="36"/>
          <w:rtl/>
          <w:lang w:bidi="ar-LB"/>
        </w:rPr>
        <w:t>وإخوانه</w:t>
      </w:r>
      <w:r w:rsidRPr="00CB13BC">
        <w:rPr>
          <w:rFonts w:asciiTheme="minorBidi" w:hAnsiTheme="minorBidi" w:cs="Traditional Arabic"/>
          <w:sz w:val="36"/>
          <w:szCs w:val="36"/>
          <w:rtl/>
          <w:lang w:bidi="ar-LB"/>
        </w:rPr>
        <w:t xml:space="preserve"> ب</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نهم لم يسيئوا للزهراء </w:t>
      </w:r>
      <w:r w:rsidRPr="00CB13BC">
        <w:rPr>
          <w:rFonts w:asciiTheme="minorBidi" w:hAnsiTheme="minorBidi" w:cs="Traditional Arabic"/>
          <w:noProof/>
          <w:sz w:val="36"/>
          <w:szCs w:val="36"/>
          <w:rtl/>
        </w:rPr>
        <w:drawing>
          <wp:inline distT="0" distB="0" distL="0" distR="0" wp14:anchorId="7B71F3BB" wp14:editId="5DA04C29">
            <wp:extent cx="252730" cy="204470"/>
            <wp:effectExtent l="19050" t="0" r="0" b="0"/>
            <wp:docPr id="66"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lang w:bidi="ar-LB"/>
        </w:rPr>
        <w:t xml:space="preserve"> فهذا دون </w:t>
      </w:r>
      <w:r w:rsidR="003035E4" w:rsidRPr="00CB13BC">
        <w:rPr>
          <w:rFonts w:asciiTheme="minorBidi" w:hAnsiTheme="minorBidi" w:cs="Traditional Arabic" w:hint="cs"/>
          <w:sz w:val="36"/>
          <w:szCs w:val="36"/>
          <w:rtl/>
          <w:lang w:bidi="ar-LB"/>
        </w:rPr>
        <w:t>إثباته</w:t>
      </w:r>
      <w:r w:rsidRPr="00CB13BC">
        <w:rPr>
          <w:rFonts w:asciiTheme="minorBidi" w:hAnsiTheme="minorBidi" w:cs="Traditional Arabic"/>
          <w:sz w:val="36"/>
          <w:szCs w:val="36"/>
          <w:rtl/>
          <w:lang w:bidi="ar-LB"/>
        </w:rPr>
        <w:t xml:space="preserve"> خرط القتاد، ف</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وثق مصادرهم تنص على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ن</w:t>
      </w:r>
      <w:r w:rsidR="007C60ED">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با بكر منع الزهراء </w:t>
      </w:r>
      <w:r w:rsidRPr="00CB13BC">
        <w:rPr>
          <w:rFonts w:asciiTheme="minorBidi" w:hAnsiTheme="minorBidi" w:cs="Traditional Arabic"/>
          <w:noProof/>
          <w:sz w:val="36"/>
          <w:szCs w:val="36"/>
          <w:rtl/>
        </w:rPr>
        <w:drawing>
          <wp:inline distT="0" distB="0" distL="0" distR="0" wp14:anchorId="6996AB37" wp14:editId="54335384">
            <wp:extent cx="252730" cy="204470"/>
            <wp:effectExtent l="19050" t="0" r="0" b="0"/>
            <wp:docPr id="67"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lang w:bidi="ar-LB"/>
        </w:rPr>
        <w:t xml:space="preserve"> من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رضها فدك وغضبت عليه الزهراء وماتت وهي غاضبة عليه ولم تكلمه.</w:t>
      </w:r>
    </w:p>
    <w:p w14:paraId="20637BC8" w14:textId="77777777" w:rsidR="004C1B01" w:rsidRPr="00422376" w:rsidRDefault="004C1B01" w:rsidP="0070742A">
      <w:pPr>
        <w:widowControl w:val="0"/>
        <w:spacing w:after="0" w:line="240" w:lineRule="auto"/>
        <w:ind w:firstLine="284"/>
        <w:jc w:val="both"/>
        <w:rPr>
          <w:rFonts w:ascii="Traditional Arabic" w:eastAsia="Calibri" w:hAnsi="Traditional Arabic" w:cs="Traditional Arabic"/>
          <w:sz w:val="36"/>
          <w:szCs w:val="36"/>
          <w:rtl/>
          <w:lang w:bidi="fa-IR"/>
        </w:rPr>
      </w:pPr>
      <w:r w:rsidRPr="00422376">
        <w:rPr>
          <w:rFonts w:ascii="Traditional Arabic" w:eastAsia="Calibri" w:hAnsi="Traditional Arabic" w:cs="Traditional Arabic"/>
          <w:sz w:val="36"/>
          <w:szCs w:val="36"/>
          <w:rtl/>
          <w:lang w:bidi="fa-IR"/>
        </w:rPr>
        <w:t>اینها اگر بخواهند ثابت کنند که ابوبکر و هم‌مسلکان او به زهرا</w:t>
      </w:r>
      <w:r w:rsidRPr="00422376">
        <w:rPr>
          <w:rFonts w:ascii="Traditional Arabic" w:eastAsia="Calibri" w:hAnsi="Traditional Arabic" w:cs="Traditional Arabic" w:hint="cs"/>
          <w:sz w:val="36"/>
          <w:szCs w:val="36"/>
          <w:rtl/>
        </w:rPr>
        <w:t xml:space="preserve"> </w:t>
      </w:r>
      <w:r w:rsidRPr="00422376">
        <w:rPr>
          <w:rFonts w:ascii="Traditional Arabic" w:eastAsia="Calibri" w:hAnsi="Traditional Arabic" w:cs="Traditional Arabic" w:hint="cs"/>
          <w:sz w:val="36"/>
          <w:szCs w:val="36"/>
        </w:rPr>
        <w:sym w:font="Abo-thar" w:char="F068"/>
      </w:r>
      <w:r w:rsidRPr="00422376">
        <w:rPr>
          <w:rFonts w:ascii="Traditional Arabic" w:eastAsia="Calibri" w:hAnsi="Traditional Arabic" w:cs="Traditional Arabic"/>
          <w:sz w:val="36"/>
          <w:szCs w:val="36"/>
          <w:rtl/>
          <w:lang w:bidi="fa-IR"/>
        </w:rPr>
        <w:t xml:space="preserve"> آزار و اذیتی نرسانده‌اند</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کاری بسیار سخت و دشوار در پیش دارند زیرا معتبرترین منابع آنها صراحت دارد بر این که ابوبکر زمین فدک را از حضرت زهرا</w:t>
      </w:r>
      <w:r w:rsidRPr="00422376">
        <w:rPr>
          <w:rFonts w:ascii="Traditional Arabic" w:eastAsia="Calibri" w:hAnsi="Traditional Arabic" w:cs="Traditional Arabic" w:hint="cs"/>
          <w:sz w:val="36"/>
          <w:szCs w:val="36"/>
          <w:rtl/>
        </w:rPr>
        <w:t xml:space="preserve"> </w:t>
      </w:r>
      <w:r w:rsidRPr="00422376">
        <w:rPr>
          <w:rFonts w:ascii="Traditional Arabic" w:eastAsia="Calibri" w:hAnsi="Traditional Arabic" w:cs="Traditional Arabic" w:hint="cs"/>
          <w:sz w:val="36"/>
          <w:szCs w:val="36"/>
        </w:rPr>
        <w:sym w:font="Abo-thar" w:char="F068"/>
      </w:r>
      <w:r w:rsidRPr="00422376">
        <w:rPr>
          <w:rFonts w:ascii="Traditional Arabic" w:eastAsia="Calibri" w:hAnsi="Traditional Arabic" w:cs="Traditional Arabic"/>
          <w:sz w:val="36"/>
          <w:szCs w:val="36"/>
          <w:rtl/>
          <w:lang w:bidi="fa-IR"/>
        </w:rPr>
        <w:t xml:space="preserve"> منع کرد و آن حضرت بر او خشمناک شد، و در حالی که نسبت به ابوبکر عصبانی بود و با او سخن نمی‌گفت</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وفات یافت</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w:t>
      </w:r>
    </w:p>
    <w:p w14:paraId="3A72FA60" w14:textId="77777777" w:rsidR="00AF3D3D" w:rsidRDefault="00AF3D3D" w:rsidP="003035E4">
      <w:pPr>
        <w:spacing w:line="240" w:lineRule="auto"/>
        <w:ind w:firstLine="453"/>
        <w:jc w:val="both"/>
        <w:rPr>
          <w:rFonts w:asciiTheme="minorBidi" w:hAnsiTheme="minorBidi" w:cs="Traditional Arabic"/>
          <w:sz w:val="36"/>
          <w:szCs w:val="36"/>
          <w:rtl/>
          <w:lang w:bidi="ar-LB"/>
        </w:rPr>
      </w:pPr>
    </w:p>
    <w:p w14:paraId="226E08BE" w14:textId="46CCD0CC" w:rsidR="00EB22DF" w:rsidRPr="00CB13BC" w:rsidRDefault="00EB22DF" w:rsidP="003035E4">
      <w:pPr>
        <w:spacing w:line="240" w:lineRule="auto"/>
        <w:ind w:firstLine="453"/>
        <w:jc w:val="both"/>
        <w:rPr>
          <w:rFonts w:asciiTheme="minorBidi" w:hAnsiTheme="minorBidi" w:cs="Traditional Arabic"/>
          <w:sz w:val="36"/>
          <w:szCs w:val="36"/>
          <w:rtl/>
        </w:rPr>
      </w:pPr>
      <w:r w:rsidRPr="00CB13BC">
        <w:rPr>
          <w:rFonts w:asciiTheme="minorBidi" w:hAnsiTheme="minorBidi" w:cs="Traditional Arabic"/>
          <w:sz w:val="36"/>
          <w:szCs w:val="36"/>
          <w:rtl/>
          <w:lang w:bidi="ar-LB"/>
        </w:rPr>
        <w:t>و</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يضا</w:t>
      </w:r>
      <w:r w:rsidRPr="00CB13BC">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في مصادر </w:t>
      </w:r>
      <w:r w:rsidRPr="00CB13BC">
        <w:rPr>
          <w:rFonts w:asciiTheme="minorBidi" w:hAnsiTheme="minorBidi" w:cs="Traditional Arabic" w:hint="cs"/>
          <w:sz w:val="36"/>
          <w:szCs w:val="36"/>
          <w:rtl/>
          <w:lang w:bidi="ar-LB"/>
        </w:rPr>
        <w:t>السنة</w:t>
      </w:r>
      <w:r w:rsidR="007C60ED">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بأن الله يغضب لغضب فاطمة </w:t>
      </w:r>
      <w:r w:rsidRPr="00CB13BC">
        <w:rPr>
          <w:rFonts w:asciiTheme="minorBidi" w:hAnsiTheme="minorBidi" w:cs="Traditional Arabic"/>
          <w:noProof/>
          <w:sz w:val="36"/>
          <w:szCs w:val="36"/>
          <w:rtl/>
        </w:rPr>
        <w:drawing>
          <wp:inline distT="0" distB="0" distL="0" distR="0" wp14:anchorId="5017D66E" wp14:editId="3D8A0DE2">
            <wp:extent cx="252730" cy="204470"/>
            <wp:effectExtent l="19050" t="0" r="0" b="0"/>
            <wp:docPr id="68"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lang w:bidi="ar-LB"/>
        </w:rPr>
        <w:t xml:space="preserve">، </w:t>
      </w:r>
      <w:r w:rsidRPr="00CB13BC">
        <w:rPr>
          <w:rFonts w:asciiTheme="minorBidi" w:hAnsiTheme="minorBidi" w:cs="Traditional Arabic" w:hint="cs"/>
          <w:sz w:val="36"/>
          <w:szCs w:val="36"/>
          <w:rtl/>
          <w:lang w:bidi="ar-LB"/>
        </w:rPr>
        <w:t>إ</w:t>
      </w:r>
      <w:r w:rsidRPr="00CB13BC">
        <w:rPr>
          <w:rFonts w:asciiTheme="minorBidi" w:hAnsiTheme="minorBidi" w:cs="Traditional Arabic"/>
          <w:sz w:val="36"/>
          <w:szCs w:val="36"/>
          <w:rtl/>
          <w:lang w:bidi="ar-LB"/>
        </w:rPr>
        <w:t>ذن ف</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بو بكر قد غضب الله عليه ورسوله وفاطمة الزهراء </w:t>
      </w:r>
      <w:r w:rsidRPr="00CB13BC">
        <w:rPr>
          <w:rFonts w:asciiTheme="minorBidi" w:hAnsiTheme="minorBidi" w:cs="Traditional Arabic"/>
          <w:noProof/>
          <w:sz w:val="36"/>
          <w:szCs w:val="36"/>
          <w:rtl/>
        </w:rPr>
        <w:drawing>
          <wp:inline distT="0" distB="0" distL="0" distR="0" wp14:anchorId="74435B5C" wp14:editId="5714C478">
            <wp:extent cx="252730" cy="204470"/>
            <wp:effectExtent l="19050" t="0" r="0" b="0"/>
            <wp:docPr id="69"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lang w:bidi="ar-LB"/>
        </w:rPr>
        <w:t xml:space="preserve"> التي من </w:t>
      </w:r>
      <w:r w:rsidRPr="00CB13BC">
        <w:rPr>
          <w:rFonts w:asciiTheme="minorBidi" w:hAnsiTheme="minorBidi" w:cs="Traditional Arabic" w:hint="cs"/>
          <w:sz w:val="36"/>
          <w:szCs w:val="36"/>
          <w:rtl/>
          <w:lang w:bidi="ar-LB"/>
        </w:rPr>
        <w:t>آ</w:t>
      </w:r>
      <w:r w:rsidRPr="00CB13BC">
        <w:rPr>
          <w:rFonts w:asciiTheme="minorBidi" w:hAnsiTheme="minorBidi" w:cs="Traditional Arabic"/>
          <w:sz w:val="36"/>
          <w:szCs w:val="36"/>
          <w:rtl/>
          <w:lang w:bidi="ar-LB"/>
        </w:rPr>
        <w:t xml:space="preserve">ذاها فقد </w:t>
      </w:r>
      <w:r w:rsidR="003035E4" w:rsidRPr="00CB13BC">
        <w:rPr>
          <w:rFonts w:asciiTheme="minorBidi" w:hAnsiTheme="minorBidi" w:cs="Traditional Arabic" w:hint="cs"/>
          <w:sz w:val="36"/>
          <w:szCs w:val="36"/>
          <w:rtl/>
          <w:lang w:bidi="ar-LB"/>
        </w:rPr>
        <w:t>آذى</w:t>
      </w:r>
      <w:r w:rsidRPr="00CB13BC">
        <w:rPr>
          <w:rFonts w:asciiTheme="minorBidi" w:hAnsiTheme="minorBidi" w:cs="Traditional Arabic"/>
          <w:sz w:val="36"/>
          <w:szCs w:val="36"/>
          <w:rtl/>
          <w:lang w:bidi="ar-LB"/>
        </w:rPr>
        <w:t xml:space="preserve"> الرسول محمد</w:t>
      </w:r>
      <w:r w:rsidRPr="00CB13BC">
        <w:rPr>
          <w:rFonts w:asciiTheme="minorBidi" w:hAnsiTheme="minorBidi" w:cs="Traditional Arabic" w:hint="cs"/>
          <w:sz w:val="36"/>
          <w:szCs w:val="36"/>
          <w:rtl/>
          <w:lang w:bidi="ar-LB"/>
        </w:rPr>
        <w:t>اً</w:t>
      </w:r>
      <w:r w:rsidRPr="00CB13BC">
        <w:rPr>
          <w:rFonts w:asciiTheme="minorBidi" w:hAnsiTheme="minorBidi" w:cs="Traditional Arabic"/>
          <w:sz w:val="36"/>
          <w:szCs w:val="36"/>
          <w:rtl/>
          <w:lang w:bidi="ar-LB"/>
        </w:rPr>
        <w:t xml:space="preserve"> </w:t>
      </w:r>
      <w:r w:rsidRPr="00CB13BC">
        <w:rPr>
          <w:rFonts w:asciiTheme="minorBidi" w:hAnsiTheme="minorBidi" w:cs="Traditional Arabic" w:hint="cs"/>
          <w:noProof/>
          <w:sz w:val="36"/>
          <w:szCs w:val="36"/>
          <w:rtl/>
        </w:rPr>
        <w:drawing>
          <wp:inline distT="0" distB="0" distL="0" distR="0" wp14:anchorId="52C206BC" wp14:editId="78893DA6">
            <wp:extent cx="198755" cy="151130"/>
            <wp:effectExtent l="19050" t="0" r="0" b="0"/>
            <wp:docPr id="17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lang w:bidi="ar-LB"/>
        </w:rPr>
        <w:t>، فكيف يرتقون هذا الفتق الشنيع ؟!</w:t>
      </w:r>
    </w:p>
    <w:p w14:paraId="65F0034E" w14:textId="77777777" w:rsidR="004C1B01" w:rsidRPr="00422376" w:rsidRDefault="004C1B01" w:rsidP="0070742A">
      <w:pPr>
        <w:widowControl w:val="0"/>
        <w:spacing w:after="0" w:line="240" w:lineRule="auto"/>
        <w:ind w:firstLine="284"/>
        <w:jc w:val="both"/>
        <w:rPr>
          <w:rFonts w:ascii="Traditional Arabic" w:eastAsia="Calibri" w:hAnsi="Traditional Arabic" w:cs="Traditional Arabic"/>
          <w:sz w:val="36"/>
          <w:szCs w:val="36"/>
          <w:rtl/>
          <w:lang w:bidi="fa-IR"/>
        </w:rPr>
      </w:pPr>
      <w:r w:rsidRPr="00422376">
        <w:rPr>
          <w:rFonts w:ascii="Traditional Arabic" w:eastAsia="Calibri" w:hAnsi="Traditional Arabic" w:cs="Traditional Arabic"/>
          <w:sz w:val="36"/>
          <w:szCs w:val="36"/>
          <w:rtl/>
          <w:lang w:bidi="fa-IR"/>
        </w:rPr>
        <w:t>همچنین در منابع اهل سنت آمده است که خداوند با خشم فاطمه</w:t>
      </w:r>
      <w:r w:rsidRPr="00422376">
        <w:rPr>
          <w:rFonts w:ascii="Traditional Arabic" w:eastAsia="Calibri" w:hAnsi="Traditional Arabic" w:cs="Traditional Arabic" w:hint="cs"/>
          <w:sz w:val="36"/>
          <w:szCs w:val="36"/>
          <w:rtl/>
        </w:rPr>
        <w:t xml:space="preserve"> </w:t>
      </w:r>
      <w:r w:rsidRPr="00422376">
        <w:rPr>
          <w:rFonts w:ascii="Traditional Arabic" w:eastAsia="Calibri" w:hAnsi="Traditional Arabic" w:cs="Traditional Arabic" w:hint="cs"/>
          <w:sz w:val="36"/>
          <w:szCs w:val="36"/>
        </w:rPr>
        <w:sym w:font="Abo-thar" w:char="F068"/>
      </w:r>
      <w:r w:rsidRPr="00422376">
        <w:rPr>
          <w:rFonts w:ascii="Traditional Arabic" w:eastAsia="Calibri" w:hAnsi="Traditional Arabic" w:cs="Traditional Arabic"/>
          <w:sz w:val="36"/>
          <w:szCs w:val="36"/>
          <w:rtl/>
          <w:lang w:bidi="fa-IR"/>
        </w:rPr>
        <w:t xml:space="preserve"> خشمگین می‌شود</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بنابراین خداوند و پیامبرش و فاطمه زهرا</w:t>
      </w:r>
      <w:r w:rsidRPr="00422376">
        <w:rPr>
          <w:rFonts w:ascii="Traditional Arabic" w:eastAsia="Calibri" w:hAnsi="Traditional Arabic" w:cs="Traditional Arabic" w:hint="cs"/>
          <w:sz w:val="36"/>
          <w:szCs w:val="36"/>
          <w:rtl/>
        </w:rPr>
        <w:t xml:space="preserve"> </w:t>
      </w:r>
      <w:r w:rsidRPr="00422376">
        <w:rPr>
          <w:rFonts w:ascii="Traditional Arabic" w:eastAsia="Calibri" w:hAnsi="Traditional Arabic" w:cs="Traditional Arabic" w:hint="cs"/>
          <w:sz w:val="36"/>
          <w:szCs w:val="36"/>
        </w:rPr>
        <w:sym w:font="Abo-thar" w:char="F068"/>
      </w:r>
      <w:r w:rsidRPr="00422376">
        <w:rPr>
          <w:rFonts w:ascii="Traditional Arabic" w:eastAsia="Calibri" w:hAnsi="Traditional Arabic" w:cs="Traditional Arabic"/>
          <w:sz w:val="36"/>
          <w:szCs w:val="36"/>
          <w:rtl/>
          <w:lang w:bidi="fa-IR"/>
        </w:rPr>
        <w:t xml:space="preserve"> </w:t>
      </w:r>
      <w:r w:rsidRPr="00422376">
        <w:rPr>
          <w:rFonts w:ascii="Traditional Arabic" w:eastAsia="Calibri" w:hAnsi="Traditional Arabic" w:cs="Traditional Arabic"/>
          <w:color w:val="000000"/>
          <w:sz w:val="36"/>
          <w:szCs w:val="36"/>
          <w:rtl/>
          <w:lang w:bidi="fa-IR"/>
        </w:rPr>
        <w:t>ـ</w:t>
      </w:r>
      <w:r w:rsidRPr="00422376">
        <w:rPr>
          <w:rFonts w:ascii="Traditional Arabic" w:eastAsia="Calibri" w:hAnsi="Traditional Arabic" w:cs="Traditional Arabic"/>
          <w:sz w:val="36"/>
          <w:szCs w:val="36"/>
          <w:rtl/>
          <w:lang w:bidi="fa-IR"/>
        </w:rPr>
        <w:t>‌که هر کس او را بیازارد پیامبر خدا حضرت محمد</w:t>
      </w:r>
      <w:r w:rsidRPr="00422376">
        <w:rPr>
          <w:rFonts w:ascii="Traditional Arabic" w:eastAsia="Calibri" w:hAnsi="Traditional Arabic" w:cs="Traditional Arabic" w:hint="cs"/>
          <w:sz w:val="36"/>
          <w:szCs w:val="36"/>
          <w:rtl/>
        </w:rPr>
        <w:t xml:space="preserve"> </w:t>
      </w:r>
      <w:r w:rsidRPr="00422376">
        <w:rPr>
          <w:rFonts w:ascii="Traditional Arabic" w:eastAsia="Calibri" w:hAnsi="Traditional Arabic" w:cs="Traditional Arabic" w:hint="cs"/>
          <w:sz w:val="36"/>
          <w:szCs w:val="36"/>
        </w:rPr>
        <w:sym w:font="Abo-thar" w:char="F061"/>
      </w:r>
      <w:r w:rsidRPr="00422376">
        <w:rPr>
          <w:rFonts w:ascii="Traditional Arabic" w:eastAsia="Calibri" w:hAnsi="Traditional Arabic" w:cs="Traditional Arabic"/>
          <w:sz w:val="36"/>
          <w:szCs w:val="36"/>
          <w:rtl/>
          <w:lang w:bidi="fa-IR"/>
        </w:rPr>
        <w:t xml:space="preserve"> را آزرده است‌</w:t>
      </w:r>
      <w:r w:rsidRPr="00422376">
        <w:rPr>
          <w:rFonts w:ascii="Traditional Arabic" w:eastAsia="Calibri" w:hAnsi="Traditional Arabic" w:cs="Traditional Arabic"/>
          <w:color w:val="000000"/>
          <w:sz w:val="36"/>
          <w:szCs w:val="36"/>
          <w:rtl/>
          <w:lang w:bidi="fa-IR"/>
        </w:rPr>
        <w:t>ـ</w:t>
      </w:r>
      <w:r w:rsidRPr="00422376">
        <w:rPr>
          <w:rFonts w:ascii="Traditional Arabic" w:eastAsia="Calibri" w:hAnsi="Traditional Arabic" w:cs="Traditional Arabic"/>
          <w:sz w:val="36"/>
          <w:szCs w:val="36"/>
          <w:rtl/>
          <w:lang w:bidi="fa-IR"/>
        </w:rPr>
        <w:t xml:space="preserve"> بر ابوبکر خشم گرفته‌اند</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حال آنها چگونه می‌توانند این رفتار ناشایست را رفع و رجو کنند</w:t>
      </w:r>
      <w:r w:rsidRPr="00422376">
        <w:rPr>
          <w:rFonts w:ascii="Traditional Arabic" w:eastAsia="Calibri" w:hAnsi="Traditional Arabic" w:cs="Traditional Arabic"/>
          <w:color w:val="000000"/>
          <w:sz w:val="36"/>
          <w:szCs w:val="36"/>
          <w:rtl/>
          <w:lang w:bidi="fa-IR"/>
        </w:rPr>
        <w:t>؟</w:t>
      </w:r>
    </w:p>
    <w:p w14:paraId="6861A129" w14:textId="77777777" w:rsidR="001B3353" w:rsidRDefault="001B3353" w:rsidP="003035E4">
      <w:pPr>
        <w:spacing w:line="240" w:lineRule="auto"/>
        <w:ind w:firstLine="453"/>
        <w:jc w:val="both"/>
        <w:rPr>
          <w:rFonts w:asciiTheme="minorBidi" w:hAnsiTheme="minorBidi" w:cs="Traditional Arabic"/>
          <w:sz w:val="36"/>
          <w:szCs w:val="36"/>
          <w:rtl/>
          <w:lang w:bidi="ar-LB"/>
        </w:rPr>
      </w:pPr>
    </w:p>
    <w:p w14:paraId="725213F9" w14:textId="5959E2E0" w:rsidR="00EB22DF" w:rsidRPr="00CB13BC" w:rsidRDefault="00EB22DF" w:rsidP="003035E4">
      <w:pPr>
        <w:spacing w:line="240" w:lineRule="auto"/>
        <w:ind w:firstLine="453"/>
        <w:jc w:val="both"/>
        <w:rPr>
          <w:rFonts w:asciiTheme="minorBidi" w:hAnsiTheme="minorBidi" w:cs="Traditional Arabic"/>
          <w:sz w:val="36"/>
          <w:szCs w:val="36"/>
          <w:lang w:bidi="ar-LB"/>
        </w:rPr>
      </w:pPr>
      <w:r w:rsidRPr="00CB13BC">
        <w:rPr>
          <w:rFonts w:asciiTheme="minorBidi" w:hAnsiTheme="minorBidi" w:cs="Traditional Arabic"/>
          <w:sz w:val="36"/>
          <w:szCs w:val="36"/>
          <w:rtl/>
          <w:lang w:bidi="ar-LB"/>
        </w:rPr>
        <w:lastRenderedPageBreak/>
        <w:t xml:space="preserve">صحيح البخاري ج </w:t>
      </w:r>
      <w:r w:rsidR="000A7883">
        <w:rPr>
          <w:rFonts w:asciiTheme="minorBidi" w:hAnsiTheme="minorBidi" w:cs="Traditional Arabic" w:hint="cs"/>
          <w:sz w:val="36"/>
          <w:szCs w:val="36"/>
          <w:rtl/>
          <w:lang w:bidi="ar-LB"/>
        </w:rPr>
        <w:t>٤</w:t>
      </w:r>
      <w:r w:rsidRPr="00CB13BC">
        <w:rPr>
          <w:rFonts w:asciiTheme="minorBidi" w:hAnsiTheme="minorBidi" w:cs="Traditional Arabic"/>
          <w:sz w:val="36"/>
          <w:szCs w:val="36"/>
          <w:rtl/>
          <w:lang w:bidi="ar-LB"/>
        </w:rPr>
        <w:t xml:space="preserve"> باب دعاء النبي </w:t>
      </w:r>
      <w:r w:rsidRPr="00CB13BC">
        <w:rPr>
          <w:rFonts w:asciiTheme="minorBidi" w:hAnsiTheme="minorBidi" w:cs="Traditional Arabic" w:hint="cs"/>
          <w:noProof/>
          <w:sz w:val="36"/>
          <w:szCs w:val="36"/>
          <w:rtl/>
        </w:rPr>
        <w:drawing>
          <wp:inline distT="0" distB="0" distL="0" distR="0" wp14:anchorId="440F03F6" wp14:editId="0F17DB8C">
            <wp:extent cx="198755" cy="151130"/>
            <wp:effectExtent l="19050" t="0" r="0" b="0"/>
            <wp:docPr id="17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lang w:bidi="ar-LB"/>
        </w:rPr>
        <w:t xml:space="preserve"> </w:t>
      </w:r>
      <w:r w:rsidR="003035E4" w:rsidRPr="00CB13BC">
        <w:rPr>
          <w:rFonts w:asciiTheme="minorBidi" w:hAnsiTheme="minorBidi" w:cs="Traditional Arabic" w:hint="cs"/>
          <w:sz w:val="36"/>
          <w:szCs w:val="36"/>
          <w:rtl/>
          <w:lang w:bidi="ar-LB"/>
        </w:rPr>
        <w:t>إلى</w:t>
      </w:r>
      <w:r w:rsidRPr="00CB13BC">
        <w:rPr>
          <w:rFonts w:asciiTheme="minorBidi" w:hAnsiTheme="minorBidi" w:cs="Traditional Arabic"/>
          <w:sz w:val="36"/>
          <w:szCs w:val="36"/>
          <w:rtl/>
          <w:lang w:bidi="ar-LB"/>
        </w:rPr>
        <w:t xml:space="preserve"> </w:t>
      </w:r>
      <w:r w:rsidR="003035E4" w:rsidRPr="00CB13BC">
        <w:rPr>
          <w:rFonts w:asciiTheme="minorBidi" w:hAnsiTheme="minorBidi" w:cs="Traditional Arabic" w:hint="cs"/>
          <w:sz w:val="36"/>
          <w:szCs w:val="36"/>
          <w:rtl/>
          <w:lang w:bidi="ar-LB"/>
        </w:rPr>
        <w:t>الإسلام</w:t>
      </w:r>
      <w:r w:rsidRPr="00CB13BC">
        <w:rPr>
          <w:rFonts w:asciiTheme="minorBidi" w:hAnsiTheme="minorBidi" w:cs="Traditional Arabic"/>
          <w:sz w:val="36"/>
          <w:szCs w:val="36"/>
          <w:rtl/>
          <w:lang w:bidi="ar-LB"/>
        </w:rPr>
        <w:t xml:space="preserve"> والنبوة ... ص</w:t>
      </w:r>
      <w:r w:rsidR="001B3353">
        <w:rPr>
          <w:rFonts w:asciiTheme="minorBidi" w:hAnsiTheme="minorBidi" w:cs="Traditional Arabic" w:hint="cs"/>
          <w:sz w:val="36"/>
          <w:szCs w:val="36"/>
          <w:rtl/>
          <w:lang w:bidi="ar-LB"/>
        </w:rPr>
        <w:t>٤٢</w:t>
      </w:r>
      <w:r w:rsidRPr="00CB13BC">
        <w:rPr>
          <w:rFonts w:asciiTheme="minorBidi" w:hAnsiTheme="minorBidi" w:cs="Traditional Arabic"/>
          <w:sz w:val="36"/>
          <w:szCs w:val="36"/>
          <w:rtl/>
          <w:lang w:bidi="ar-LB"/>
        </w:rPr>
        <w:t>:</w:t>
      </w:r>
    </w:p>
    <w:p w14:paraId="51D52514" w14:textId="77777777" w:rsidR="00EB22DF" w:rsidRPr="00CB13BC" w:rsidRDefault="00EB22DF" w:rsidP="003035E4">
      <w:pPr>
        <w:spacing w:line="240" w:lineRule="auto"/>
        <w:ind w:firstLine="453"/>
        <w:jc w:val="both"/>
        <w:rPr>
          <w:rFonts w:asciiTheme="minorBidi" w:hAnsiTheme="minorBidi" w:cs="Traditional Arabic"/>
          <w:sz w:val="36"/>
          <w:szCs w:val="36"/>
          <w:lang w:bidi="ar-LB"/>
        </w:rPr>
      </w:pPr>
      <w:r w:rsidRPr="00CB13BC">
        <w:rPr>
          <w:rFonts w:asciiTheme="minorBidi" w:hAnsiTheme="minorBidi" w:cs="Traditional Arabic"/>
          <w:sz w:val="36"/>
          <w:szCs w:val="36"/>
          <w:rtl/>
          <w:lang w:bidi="ar-LB"/>
        </w:rPr>
        <w:t>عروة بن الزبير</w:t>
      </w:r>
      <w:r w:rsidR="003035E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w:t>
      </w:r>
      <w:r w:rsidR="003035E4" w:rsidRPr="00CB13BC">
        <w:rPr>
          <w:rFonts w:asciiTheme="minorBidi" w:hAnsiTheme="minorBidi" w:cs="Traditional Arabic" w:hint="cs"/>
          <w:sz w:val="36"/>
          <w:szCs w:val="36"/>
          <w:rtl/>
          <w:lang w:bidi="ar-LB"/>
        </w:rPr>
        <w:t>أن</w:t>
      </w:r>
      <w:r w:rsidRPr="00CB13BC">
        <w:rPr>
          <w:rFonts w:asciiTheme="minorBidi" w:hAnsiTheme="minorBidi" w:cs="Traditional Arabic"/>
          <w:sz w:val="36"/>
          <w:szCs w:val="36"/>
          <w:rtl/>
          <w:lang w:bidi="ar-LB"/>
        </w:rPr>
        <w:t xml:space="preserve"> عائشة أم المؤمنين رضي الله عنها أخبرته: (</w:t>
      </w:r>
      <w:r w:rsidR="003035E4" w:rsidRPr="00CB13BC">
        <w:rPr>
          <w:rFonts w:asciiTheme="minorBidi" w:hAnsiTheme="minorBidi" w:cs="Traditional Arabic" w:hint="cs"/>
          <w:sz w:val="36"/>
          <w:szCs w:val="36"/>
          <w:rtl/>
          <w:lang w:bidi="ar-LB"/>
        </w:rPr>
        <w:t>أن</w:t>
      </w:r>
      <w:r w:rsidRPr="00CB13BC">
        <w:rPr>
          <w:rFonts w:asciiTheme="minorBidi" w:hAnsiTheme="minorBidi" w:cs="Traditional Arabic"/>
          <w:sz w:val="36"/>
          <w:szCs w:val="36"/>
          <w:rtl/>
          <w:lang w:bidi="ar-LB"/>
        </w:rPr>
        <w:t xml:space="preserve"> فاطمة </w:t>
      </w:r>
      <w:r w:rsidR="003035E4" w:rsidRPr="003035E4">
        <w:rPr>
          <w:rFonts w:asciiTheme="minorBidi" w:hAnsiTheme="minorBidi" w:cs="Traditional Arabic"/>
          <w:noProof/>
          <w:sz w:val="36"/>
          <w:szCs w:val="36"/>
          <w:rtl/>
        </w:rPr>
        <w:drawing>
          <wp:inline distT="0" distB="0" distL="0" distR="0" wp14:anchorId="214E41E8" wp14:editId="52433606">
            <wp:extent cx="252730" cy="204470"/>
            <wp:effectExtent l="19050" t="0" r="0" b="0"/>
            <wp:docPr id="335"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lang w:bidi="ar-LB"/>
        </w:rPr>
        <w:t xml:space="preserve"> ابنة رسول الله صلى الله عليه وسلم سألت أبا بكر الصديق بعد وفاة رسول الله صلى الله عليه وسلم </w:t>
      </w:r>
      <w:r w:rsidR="003035E4" w:rsidRPr="00CB13BC">
        <w:rPr>
          <w:rFonts w:asciiTheme="minorBidi" w:hAnsiTheme="minorBidi" w:cs="Traditional Arabic" w:hint="cs"/>
          <w:sz w:val="36"/>
          <w:szCs w:val="36"/>
          <w:rtl/>
          <w:lang w:bidi="ar-LB"/>
        </w:rPr>
        <w:t>أن</w:t>
      </w:r>
      <w:r w:rsidRPr="00CB13BC">
        <w:rPr>
          <w:rFonts w:asciiTheme="minorBidi" w:hAnsiTheme="minorBidi" w:cs="Traditional Arabic"/>
          <w:sz w:val="36"/>
          <w:szCs w:val="36"/>
          <w:rtl/>
          <w:lang w:bidi="ar-LB"/>
        </w:rPr>
        <w:t xml:space="preserve"> يقسم لها ميراثها ما ترك رسول الله صلى الله عليه وسلم مما أفاء الله عليه</w:t>
      </w:r>
      <w:r w:rsidR="003035E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فقال لها أبو بكر</w:t>
      </w:r>
      <w:r w:rsidR="003035E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w:t>
      </w:r>
      <w:r w:rsidR="003035E4" w:rsidRPr="00CB13BC">
        <w:rPr>
          <w:rFonts w:asciiTheme="minorBidi" w:hAnsiTheme="minorBidi" w:cs="Traditional Arabic" w:hint="cs"/>
          <w:sz w:val="36"/>
          <w:szCs w:val="36"/>
          <w:rtl/>
          <w:lang w:bidi="ar-LB"/>
        </w:rPr>
        <w:t>إن</w:t>
      </w:r>
      <w:r w:rsidRPr="00CB13BC">
        <w:rPr>
          <w:rFonts w:asciiTheme="minorBidi" w:hAnsiTheme="minorBidi" w:cs="Traditional Arabic"/>
          <w:sz w:val="36"/>
          <w:szCs w:val="36"/>
          <w:rtl/>
          <w:lang w:bidi="ar-LB"/>
        </w:rPr>
        <w:t xml:space="preserve"> رسول الله صلى الله عليه وسلم قال لا نورث ما تركنا صدقة</w:t>
      </w:r>
      <w:r w:rsidR="003035E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فغضبت فاطمة بنت رسول الله صلى الله عليه وسلم فهجرت أبا بكر فلم تزل مهاجرته حتى توفيت).</w:t>
      </w:r>
    </w:p>
    <w:p w14:paraId="1236146D" w14:textId="77777777" w:rsidR="004324B0" w:rsidRDefault="004C1B01" w:rsidP="0070742A">
      <w:pPr>
        <w:widowControl w:val="0"/>
        <w:spacing w:after="0" w:line="240" w:lineRule="auto"/>
        <w:ind w:firstLine="284"/>
        <w:jc w:val="both"/>
        <w:rPr>
          <w:rFonts w:ascii="Traditional Arabic" w:eastAsia="Calibri" w:hAnsi="Traditional Arabic" w:cs="Traditional Arabic"/>
          <w:sz w:val="36"/>
          <w:szCs w:val="36"/>
          <w:rtl/>
          <w:lang w:bidi="fa-IR"/>
        </w:rPr>
      </w:pPr>
      <w:r w:rsidRPr="00422376">
        <w:rPr>
          <w:rFonts w:ascii="Traditional Arabic" w:eastAsia="Calibri" w:hAnsi="Traditional Arabic" w:cs="Traditional Arabic"/>
          <w:sz w:val="36"/>
          <w:szCs w:val="36"/>
          <w:rtl/>
          <w:lang w:bidi="fa-IR"/>
        </w:rPr>
        <w:t xml:space="preserve">در صحیح بخاری ج </w:t>
      </w:r>
      <w:r w:rsidR="004324B0">
        <w:rPr>
          <w:rFonts w:ascii="Traditional Arabic" w:eastAsia="Calibri" w:hAnsi="Traditional Arabic" w:cs="Traditional Arabic" w:hint="cs"/>
          <w:sz w:val="36"/>
          <w:szCs w:val="36"/>
          <w:rtl/>
          <w:lang w:bidi="fa-IR"/>
        </w:rPr>
        <w:t>۴</w:t>
      </w:r>
      <w:r w:rsidRPr="00422376">
        <w:rPr>
          <w:rFonts w:ascii="Traditional Arabic" w:eastAsia="Calibri" w:hAnsi="Traditional Arabic" w:cs="Traditional Arabic"/>
          <w:sz w:val="36"/>
          <w:szCs w:val="36"/>
          <w:rtl/>
          <w:lang w:bidi="fa-IR"/>
        </w:rPr>
        <w:t xml:space="preserve"> باب دعوت پیامبر</w:t>
      </w:r>
      <w:r w:rsidRPr="00422376">
        <w:rPr>
          <w:rFonts w:ascii="Traditional Arabic" w:eastAsia="Calibri" w:hAnsi="Traditional Arabic" w:cs="Traditional Arabic" w:hint="cs"/>
          <w:sz w:val="36"/>
          <w:szCs w:val="36"/>
          <w:rtl/>
        </w:rPr>
        <w:t xml:space="preserve"> </w:t>
      </w:r>
      <w:r w:rsidRPr="00422376">
        <w:rPr>
          <w:rFonts w:ascii="Traditional Arabic" w:eastAsia="Calibri" w:hAnsi="Traditional Arabic" w:cs="Traditional Arabic" w:hint="cs"/>
          <w:sz w:val="36"/>
          <w:szCs w:val="36"/>
        </w:rPr>
        <w:sym w:font="Abo-thar" w:char="F061"/>
      </w:r>
      <w:r w:rsidRPr="00422376">
        <w:rPr>
          <w:rFonts w:ascii="Traditional Arabic" w:eastAsia="Calibri" w:hAnsi="Traditional Arabic" w:cs="Traditional Arabic"/>
          <w:sz w:val="36"/>
          <w:szCs w:val="36"/>
          <w:rtl/>
          <w:lang w:bidi="fa-IR"/>
        </w:rPr>
        <w:t xml:space="preserve"> به اسلام و نبوّت</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ص </w:t>
      </w:r>
      <w:r w:rsidR="004324B0">
        <w:rPr>
          <w:rFonts w:ascii="Traditional Arabic" w:eastAsia="Calibri" w:hAnsi="Traditional Arabic" w:cs="Traditional Arabic" w:hint="cs"/>
          <w:sz w:val="36"/>
          <w:szCs w:val="36"/>
          <w:rtl/>
          <w:lang w:bidi="fa-IR"/>
        </w:rPr>
        <w:t>۴۲</w:t>
      </w:r>
      <w:r w:rsidRPr="00422376">
        <w:rPr>
          <w:rFonts w:ascii="Traditional Arabic" w:eastAsia="Calibri" w:hAnsi="Traditional Arabic" w:cs="Traditional Arabic"/>
          <w:sz w:val="36"/>
          <w:szCs w:val="36"/>
          <w:rtl/>
          <w:lang w:bidi="fa-IR"/>
        </w:rPr>
        <w:t xml:space="preserve"> آمده است</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w:t>
      </w:r>
    </w:p>
    <w:p w14:paraId="477FF1AB" w14:textId="28A66324" w:rsidR="004C1B01" w:rsidRPr="00422376" w:rsidRDefault="004C1B01" w:rsidP="0070742A">
      <w:pPr>
        <w:widowControl w:val="0"/>
        <w:spacing w:after="0" w:line="240" w:lineRule="auto"/>
        <w:ind w:firstLine="284"/>
        <w:jc w:val="both"/>
        <w:rPr>
          <w:rFonts w:ascii="Traditional Arabic" w:eastAsia="Calibri" w:hAnsi="Traditional Arabic" w:cs="Traditional Arabic"/>
          <w:sz w:val="36"/>
          <w:szCs w:val="36"/>
          <w:rtl/>
          <w:lang w:bidi="fa-IR"/>
        </w:rPr>
      </w:pPr>
      <w:r w:rsidRPr="00422376">
        <w:rPr>
          <w:rFonts w:ascii="Traditional Arabic" w:eastAsia="Calibri" w:hAnsi="Traditional Arabic" w:cs="Traditional Arabic"/>
          <w:sz w:val="36"/>
          <w:szCs w:val="36"/>
          <w:rtl/>
          <w:lang w:bidi="fa-IR"/>
        </w:rPr>
        <w:t>«عروة بن زبیر گفت که ام المؤمنین عایشه به او خبر داد</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فاطمه دختر پیامبر خدا</w:t>
      </w:r>
      <w:r w:rsidRPr="00422376">
        <w:rPr>
          <w:rFonts w:ascii="Traditional Arabic" w:eastAsia="Calibri" w:hAnsi="Traditional Arabic" w:cs="Traditional Arabic" w:hint="cs"/>
          <w:sz w:val="36"/>
          <w:szCs w:val="36"/>
          <w:rtl/>
        </w:rPr>
        <w:t xml:space="preserve"> </w:t>
      </w:r>
      <w:r w:rsidRPr="00422376">
        <w:rPr>
          <w:rFonts w:ascii="Traditional Arabic" w:eastAsia="Calibri" w:hAnsi="Traditional Arabic" w:cs="Traditional Arabic" w:hint="cs"/>
          <w:sz w:val="36"/>
          <w:szCs w:val="36"/>
        </w:rPr>
        <w:sym w:font="Abo-thar" w:char="F061"/>
      </w:r>
      <w:r w:rsidRPr="00422376">
        <w:rPr>
          <w:rFonts w:ascii="Traditional Arabic" w:eastAsia="Calibri" w:hAnsi="Traditional Arabic" w:cs="Traditional Arabic"/>
          <w:sz w:val="36"/>
          <w:szCs w:val="36"/>
          <w:rtl/>
          <w:lang w:bidi="fa-IR"/>
        </w:rPr>
        <w:t xml:space="preserve"> بعد از وفات رسول خدا</w:t>
      </w:r>
      <w:r w:rsidRPr="00422376">
        <w:rPr>
          <w:rFonts w:ascii="Traditional Arabic" w:eastAsia="Calibri" w:hAnsi="Traditional Arabic" w:cs="Traditional Arabic" w:hint="cs"/>
          <w:sz w:val="36"/>
          <w:szCs w:val="36"/>
          <w:rtl/>
        </w:rPr>
        <w:t xml:space="preserve"> </w:t>
      </w:r>
      <w:r w:rsidRPr="00422376">
        <w:rPr>
          <w:rFonts w:ascii="Traditional Arabic" w:eastAsia="Calibri" w:hAnsi="Traditional Arabic" w:cs="Traditional Arabic" w:hint="cs"/>
          <w:sz w:val="36"/>
          <w:szCs w:val="36"/>
        </w:rPr>
        <w:sym w:font="Abo-thar" w:char="F061"/>
      </w:r>
      <w:r w:rsidRPr="00422376">
        <w:rPr>
          <w:rFonts w:ascii="Traditional Arabic" w:eastAsia="Calibri" w:hAnsi="Traditional Arabic" w:cs="Traditional Arabic"/>
          <w:sz w:val="36"/>
          <w:szCs w:val="36"/>
          <w:rtl/>
          <w:lang w:bidi="fa-IR"/>
        </w:rPr>
        <w:t xml:space="preserve"> از ابوبکر درخواست نمود که از آن‌چه رسول خدا</w:t>
      </w:r>
      <w:r w:rsidRPr="00422376">
        <w:rPr>
          <w:rFonts w:ascii="Traditional Arabic" w:eastAsia="Calibri" w:hAnsi="Traditional Arabic" w:cs="Traditional Arabic" w:hint="cs"/>
          <w:sz w:val="36"/>
          <w:szCs w:val="36"/>
          <w:rtl/>
        </w:rPr>
        <w:t xml:space="preserve"> </w:t>
      </w:r>
      <w:r w:rsidRPr="00422376">
        <w:rPr>
          <w:rFonts w:ascii="Traditional Arabic" w:eastAsia="Calibri" w:hAnsi="Traditional Arabic" w:cs="Traditional Arabic" w:hint="cs"/>
          <w:sz w:val="36"/>
          <w:szCs w:val="36"/>
        </w:rPr>
        <w:sym w:font="Abo-thar" w:char="F061"/>
      </w:r>
      <w:r w:rsidRPr="00422376">
        <w:rPr>
          <w:rFonts w:ascii="Traditional Arabic" w:eastAsia="Calibri" w:hAnsi="Traditional Arabic" w:cs="Traditional Arabic"/>
          <w:sz w:val="36"/>
          <w:szCs w:val="36"/>
          <w:rtl/>
          <w:lang w:bidi="fa-IR"/>
        </w:rPr>
        <w:t xml:space="preserve"> باقی گذاشته و آن‌چه که به او بخشیده بود</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میراثش را تقسیم کند</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ابوبکر به او گفت</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رسول خدا</w:t>
      </w:r>
      <w:r w:rsidRPr="00422376">
        <w:rPr>
          <w:rFonts w:ascii="Traditional Arabic" w:eastAsia="Calibri" w:hAnsi="Traditional Arabic" w:cs="Traditional Arabic" w:hint="cs"/>
          <w:sz w:val="36"/>
          <w:szCs w:val="36"/>
          <w:rtl/>
        </w:rPr>
        <w:t xml:space="preserve"> </w:t>
      </w:r>
      <w:r w:rsidRPr="00422376">
        <w:rPr>
          <w:rFonts w:ascii="Traditional Arabic" w:eastAsia="Calibri" w:hAnsi="Traditional Arabic" w:cs="Traditional Arabic" w:hint="cs"/>
          <w:sz w:val="36"/>
          <w:szCs w:val="36"/>
        </w:rPr>
        <w:sym w:font="Abo-thar" w:char="F061"/>
      </w:r>
      <w:r w:rsidRPr="00422376">
        <w:rPr>
          <w:rFonts w:ascii="Traditional Arabic" w:eastAsia="Calibri" w:hAnsi="Traditional Arabic" w:cs="Traditional Arabic"/>
          <w:sz w:val="36"/>
          <w:szCs w:val="36"/>
          <w:rtl/>
          <w:lang w:bidi="fa-IR"/>
        </w:rPr>
        <w:t xml:space="preserve"> فرموده است که ما چیزی به ارث نمی‌گذاریم و آن‌چه ترک کنیم صدقه است</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فاطمه دختر پیامبر خدا</w:t>
      </w:r>
      <w:r w:rsidRPr="00422376">
        <w:rPr>
          <w:rFonts w:ascii="Traditional Arabic" w:eastAsia="Calibri" w:hAnsi="Traditional Arabic" w:cs="Traditional Arabic" w:hint="cs"/>
          <w:sz w:val="36"/>
          <w:szCs w:val="36"/>
          <w:rtl/>
        </w:rPr>
        <w:t xml:space="preserve"> </w:t>
      </w:r>
      <w:r w:rsidRPr="00422376">
        <w:rPr>
          <w:rFonts w:ascii="Traditional Arabic" w:eastAsia="Calibri" w:hAnsi="Traditional Arabic" w:cs="Traditional Arabic" w:hint="cs"/>
          <w:sz w:val="36"/>
          <w:szCs w:val="36"/>
        </w:rPr>
        <w:sym w:font="Abo-thar" w:char="F061"/>
      </w:r>
      <w:r w:rsidRPr="00422376">
        <w:rPr>
          <w:rFonts w:ascii="Traditional Arabic" w:eastAsia="Calibri" w:hAnsi="Traditional Arabic" w:cs="Traditional Arabic"/>
          <w:sz w:val="36"/>
          <w:szCs w:val="36"/>
          <w:rtl/>
          <w:lang w:bidi="fa-IR"/>
        </w:rPr>
        <w:t xml:space="preserve"> بر ابوبکر غضبناک شد و با او قهر کرد و با او سخن نگفت تا وفات یافت»</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w:t>
      </w:r>
    </w:p>
    <w:p w14:paraId="14257D05" w14:textId="77777777" w:rsidR="001B3353" w:rsidRDefault="001B3353" w:rsidP="003035E4">
      <w:pPr>
        <w:spacing w:line="240" w:lineRule="auto"/>
        <w:ind w:firstLine="453"/>
        <w:jc w:val="both"/>
        <w:rPr>
          <w:rFonts w:asciiTheme="minorBidi" w:hAnsiTheme="minorBidi" w:cs="Traditional Arabic"/>
          <w:sz w:val="36"/>
          <w:szCs w:val="36"/>
          <w:rtl/>
          <w:lang w:bidi="ar-LB"/>
        </w:rPr>
      </w:pPr>
    </w:p>
    <w:p w14:paraId="78FC4036" w14:textId="20AFD25A" w:rsidR="00EB22DF" w:rsidRPr="00CB13BC" w:rsidRDefault="00EB22DF" w:rsidP="003035E4">
      <w:pPr>
        <w:spacing w:line="240" w:lineRule="auto"/>
        <w:ind w:firstLine="453"/>
        <w:jc w:val="both"/>
        <w:rPr>
          <w:rFonts w:asciiTheme="minorBidi" w:hAnsiTheme="minorBidi" w:cs="Traditional Arabic"/>
          <w:sz w:val="36"/>
          <w:szCs w:val="36"/>
          <w:lang w:bidi="ar-LB"/>
        </w:rPr>
      </w:pPr>
      <w:r w:rsidRPr="00CB13BC">
        <w:rPr>
          <w:rFonts w:asciiTheme="minorBidi" w:hAnsiTheme="minorBidi" w:cs="Traditional Arabic"/>
          <w:sz w:val="36"/>
          <w:szCs w:val="36"/>
          <w:rtl/>
          <w:lang w:bidi="ar-LB"/>
        </w:rPr>
        <w:t>صحيح البخاري ج</w:t>
      </w:r>
      <w:r w:rsidR="001B3353">
        <w:rPr>
          <w:rFonts w:asciiTheme="minorBidi" w:hAnsiTheme="minorBidi" w:cs="Traditional Arabic" w:hint="cs"/>
          <w:sz w:val="36"/>
          <w:szCs w:val="36"/>
          <w:rtl/>
          <w:lang w:bidi="ar-LB"/>
        </w:rPr>
        <w:t>٨</w:t>
      </w:r>
      <w:r w:rsidRPr="00CB13BC">
        <w:rPr>
          <w:rFonts w:asciiTheme="minorBidi" w:hAnsiTheme="minorBidi" w:cs="Traditional Arabic"/>
          <w:sz w:val="36"/>
          <w:szCs w:val="36"/>
          <w:rtl/>
          <w:lang w:bidi="ar-LB"/>
        </w:rPr>
        <w:t xml:space="preserve"> كتاب الفرائض، ص</w:t>
      </w:r>
      <w:r w:rsidR="001B3353">
        <w:rPr>
          <w:rFonts w:asciiTheme="minorBidi" w:hAnsiTheme="minorBidi" w:cs="Traditional Arabic" w:hint="cs"/>
          <w:sz w:val="36"/>
          <w:szCs w:val="36"/>
          <w:rtl/>
          <w:lang w:bidi="ar-LB"/>
        </w:rPr>
        <w:t>٣</w:t>
      </w:r>
      <w:r w:rsidRPr="00CB13BC">
        <w:rPr>
          <w:rFonts w:asciiTheme="minorBidi" w:hAnsiTheme="minorBidi" w:cs="Traditional Arabic"/>
          <w:sz w:val="36"/>
          <w:szCs w:val="36"/>
          <w:rtl/>
          <w:lang w:bidi="ar-LB"/>
        </w:rPr>
        <w:t>:</w:t>
      </w:r>
    </w:p>
    <w:p w14:paraId="0038508E" w14:textId="77777777" w:rsidR="00EB22DF" w:rsidRPr="00CB13BC" w:rsidRDefault="00EB22DF" w:rsidP="003035E4">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عن عروة</w:t>
      </w:r>
      <w:r w:rsidR="003035E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عن عائشة: (</w:t>
      </w:r>
      <w:r w:rsidR="003035E4" w:rsidRPr="00CB13BC">
        <w:rPr>
          <w:rFonts w:asciiTheme="minorBidi" w:hAnsiTheme="minorBidi" w:cs="Traditional Arabic" w:hint="cs"/>
          <w:sz w:val="36"/>
          <w:szCs w:val="36"/>
          <w:rtl/>
          <w:lang w:bidi="ar-LB"/>
        </w:rPr>
        <w:t>إن</w:t>
      </w:r>
      <w:r w:rsidRPr="00CB13BC">
        <w:rPr>
          <w:rFonts w:asciiTheme="minorBidi" w:hAnsiTheme="minorBidi" w:cs="Traditional Arabic"/>
          <w:sz w:val="36"/>
          <w:szCs w:val="36"/>
          <w:rtl/>
          <w:lang w:bidi="ar-LB"/>
        </w:rPr>
        <w:t xml:space="preserve"> فاطمة والعباس </w:t>
      </w:r>
      <w:r w:rsidR="003035E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عليهما السلام</w:t>
      </w:r>
      <w:r w:rsidR="003035E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w:t>
      </w:r>
      <w:r w:rsidR="003035E4" w:rsidRPr="00CB13BC">
        <w:rPr>
          <w:rFonts w:asciiTheme="minorBidi" w:hAnsiTheme="minorBidi" w:cs="Traditional Arabic" w:hint="cs"/>
          <w:sz w:val="36"/>
          <w:szCs w:val="36"/>
          <w:rtl/>
          <w:lang w:bidi="ar-LB"/>
        </w:rPr>
        <w:t>أتيا</w:t>
      </w:r>
      <w:r w:rsidRPr="00CB13BC">
        <w:rPr>
          <w:rFonts w:asciiTheme="minorBidi" w:hAnsiTheme="minorBidi" w:cs="Traditional Arabic"/>
          <w:sz w:val="36"/>
          <w:szCs w:val="36"/>
          <w:rtl/>
          <w:lang w:bidi="ar-LB"/>
        </w:rPr>
        <w:t xml:space="preserve"> أبا بكر يلتمسان ميراثهما من رسول الله صلى الله عليه وسلم وهما حينئذ يطلبان أرضيهما من فدك وسهمهما من خيبر</w:t>
      </w:r>
      <w:r w:rsidR="003035E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فقال لهما أبو بكر</w:t>
      </w:r>
      <w:r w:rsidR="003035E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سمعت رسول الله صلى الله عليه وسلم يقول لا نورث ما تركنا صدقة إنما يأكل آل محمد من هذا المال قال أبو بكر</w:t>
      </w:r>
      <w:r w:rsidR="003035E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والله لا ادع </w:t>
      </w:r>
      <w:r w:rsidR="007C60ED" w:rsidRPr="00CB13BC">
        <w:rPr>
          <w:rFonts w:asciiTheme="minorBidi" w:hAnsiTheme="minorBidi" w:cs="Traditional Arabic" w:hint="cs"/>
          <w:sz w:val="36"/>
          <w:szCs w:val="36"/>
          <w:rtl/>
          <w:lang w:bidi="ar-LB"/>
        </w:rPr>
        <w:t>أمرا</w:t>
      </w:r>
      <w:r w:rsidR="007C60ED">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رأيت رسول الله صلى الله عليه وسلم يصنعه فيه </w:t>
      </w:r>
      <w:r w:rsidR="003035E4" w:rsidRPr="00CB13BC">
        <w:rPr>
          <w:rFonts w:asciiTheme="minorBidi" w:hAnsiTheme="minorBidi" w:cs="Traditional Arabic" w:hint="cs"/>
          <w:sz w:val="36"/>
          <w:szCs w:val="36"/>
          <w:rtl/>
          <w:lang w:bidi="ar-LB"/>
        </w:rPr>
        <w:t>إلا</w:t>
      </w:r>
      <w:r w:rsidRPr="00CB13BC">
        <w:rPr>
          <w:rFonts w:asciiTheme="minorBidi" w:hAnsiTheme="minorBidi" w:cs="Traditional Arabic"/>
          <w:sz w:val="36"/>
          <w:szCs w:val="36"/>
          <w:rtl/>
          <w:lang w:bidi="ar-LB"/>
        </w:rPr>
        <w:t xml:space="preserve"> صنعته</w:t>
      </w:r>
      <w:r w:rsidR="003035E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قال</w:t>
      </w:r>
      <w:r w:rsidR="003035E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فهجرته فاطمة فلم تكلمه حتى ماتت).</w:t>
      </w:r>
    </w:p>
    <w:p w14:paraId="17E4F5C7" w14:textId="77777777" w:rsidR="00576F61" w:rsidRDefault="00576F61" w:rsidP="0070742A">
      <w:pPr>
        <w:widowControl w:val="0"/>
        <w:spacing w:after="0" w:line="240" w:lineRule="auto"/>
        <w:ind w:firstLine="284"/>
        <w:jc w:val="both"/>
        <w:rPr>
          <w:rFonts w:ascii="Traditional Arabic" w:eastAsia="Calibri" w:hAnsi="Traditional Arabic" w:cs="Traditional Arabic"/>
          <w:color w:val="000000"/>
          <w:sz w:val="36"/>
          <w:szCs w:val="36"/>
          <w:rtl/>
          <w:lang w:bidi="fa-IR"/>
        </w:rPr>
      </w:pPr>
      <w:r w:rsidRPr="00422376">
        <w:rPr>
          <w:rFonts w:ascii="Traditional Arabic" w:eastAsia="Calibri" w:hAnsi="Traditional Arabic" w:cs="Traditional Arabic"/>
          <w:sz w:val="36"/>
          <w:szCs w:val="36"/>
          <w:rtl/>
          <w:lang w:bidi="fa-IR"/>
        </w:rPr>
        <w:t xml:space="preserve">صحیح بخاری ج </w:t>
      </w:r>
      <w:r>
        <w:rPr>
          <w:rFonts w:ascii="Traditional Arabic" w:eastAsia="Calibri" w:hAnsi="Traditional Arabic" w:cs="Traditional Arabic" w:hint="cs"/>
          <w:sz w:val="36"/>
          <w:szCs w:val="36"/>
          <w:rtl/>
          <w:lang w:bidi="fa-IR"/>
        </w:rPr>
        <w:t>۸</w:t>
      </w:r>
      <w:r w:rsidRPr="00422376">
        <w:rPr>
          <w:rFonts w:ascii="Traditional Arabic" w:eastAsia="Calibri" w:hAnsi="Traditional Arabic" w:cs="Traditional Arabic"/>
          <w:sz w:val="36"/>
          <w:szCs w:val="36"/>
          <w:rtl/>
          <w:lang w:bidi="fa-IR"/>
        </w:rPr>
        <w:t xml:space="preserve"> کتاب فرایض ص </w:t>
      </w:r>
      <w:r>
        <w:rPr>
          <w:rFonts w:ascii="Traditional Arabic" w:eastAsia="Calibri" w:hAnsi="Traditional Arabic" w:cs="Traditional Arabic" w:hint="cs"/>
          <w:sz w:val="36"/>
          <w:szCs w:val="36"/>
          <w:rtl/>
          <w:lang w:bidi="fa-IR"/>
        </w:rPr>
        <w:t>۳</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از عروه از عایشه</w:t>
      </w:r>
      <w:r w:rsidRPr="00422376">
        <w:rPr>
          <w:rFonts w:ascii="Traditional Arabic" w:eastAsia="Calibri" w:hAnsi="Traditional Arabic" w:cs="Traditional Arabic"/>
          <w:color w:val="000000"/>
          <w:sz w:val="36"/>
          <w:szCs w:val="36"/>
          <w:rtl/>
          <w:lang w:bidi="fa-IR"/>
        </w:rPr>
        <w:t>:</w:t>
      </w:r>
    </w:p>
    <w:p w14:paraId="28F163A4" w14:textId="0C3993BA" w:rsidR="00576F61" w:rsidRPr="00422376" w:rsidRDefault="00576F61" w:rsidP="0070742A">
      <w:pPr>
        <w:widowControl w:val="0"/>
        <w:spacing w:after="0" w:line="240" w:lineRule="auto"/>
        <w:ind w:firstLine="284"/>
        <w:jc w:val="both"/>
        <w:rPr>
          <w:rFonts w:ascii="Traditional Arabic" w:eastAsia="Calibri" w:hAnsi="Traditional Arabic" w:cs="Traditional Arabic"/>
          <w:sz w:val="36"/>
          <w:szCs w:val="36"/>
          <w:rtl/>
        </w:rPr>
      </w:pPr>
      <w:r w:rsidRPr="00422376">
        <w:rPr>
          <w:rFonts w:ascii="Traditional Arabic" w:eastAsia="Calibri" w:hAnsi="Traditional Arabic" w:cs="Traditional Arabic"/>
          <w:sz w:val="36"/>
          <w:szCs w:val="36"/>
          <w:rtl/>
          <w:lang w:bidi="fa-IR"/>
        </w:rPr>
        <w:t xml:space="preserve"> «فاطمه</w:t>
      </w:r>
      <w:r w:rsidRPr="00422376">
        <w:rPr>
          <w:rFonts w:ascii="Traditional Arabic" w:eastAsia="Calibri" w:hAnsi="Traditional Arabic" w:cs="Traditional Arabic" w:hint="cs"/>
          <w:sz w:val="36"/>
          <w:szCs w:val="36"/>
          <w:rtl/>
        </w:rPr>
        <w:t xml:space="preserve"> </w:t>
      </w:r>
      <w:r w:rsidRPr="00422376">
        <w:rPr>
          <w:rFonts w:ascii="Traditional Arabic" w:eastAsia="Calibri" w:hAnsi="Traditional Arabic" w:cs="Traditional Arabic" w:hint="cs"/>
          <w:sz w:val="36"/>
          <w:szCs w:val="36"/>
        </w:rPr>
        <w:sym w:font="Abo-thar" w:char="F068"/>
      </w:r>
      <w:r w:rsidRPr="00422376">
        <w:rPr>
          <w:rFonts w:ascii="Traditional Arabic" w:eastAsia="Calibri" w:hAnsi="Traditional Arabic" w:cs="Traditional Arabic"/>
          <w:sz w:val="36"/>
          <w:szCs w:val="36"/>
          <w:rtl/>
          <w:lang w:bidi="fa-IR"/>
        </w:rPr>
        <w:t xml:space="preserve"> و عباس نزد ابوبکر آمدند و میراث</w:t>
      </w:r>
      <w:r w:rsidRPr="00422376">
        <w:rPr>
          <w:rFonts w:ascii="Traditional Arabic" w:eastAsia="Calibri" w:hAnsi="Traditional Arabic" w:cs="Traditional Arabic" w:hint="cs"/>
          <w:sz w:val="36"/>
          <w:szCs w:val="36"/>
          <w:rtl/>
          <w:lang w:bidi="fa-IR"/>
        </w:rPr>
        <w:t>‌</w:t>
      </w:r>
      <w:r w:rsidRPr="00422376">
        <w:rPr>
          <w:rFonts w:ascii="Traditional Arabic" w:eastAsia="Calibri" w:hAnsi="Traditional Arabic" w:cs="Traditional Arabic"/>
          <w:sz w:val="36"/>
          <w:szCs w:val="36"/>
          <w:rtl/>
          <w:lang w:bidi="fa-IR"/>
        </w:rPr>
        <w:t>شان از رسول خدا</w:t>
      </w:r>
      <w:r w:rsidRPr="00422376">
        <w:rPr>
          <w:rFonts w:ascii="Traditional Arabic" w:eastAsia="Calibri" w:hAnsi="Traditional Arabic" w:cs="Traditional Arabic" w:hint="cs"/>
          <w:sz w:val="36"/>
          <w:szCs w:val="36"/>
          <w:rtl/>
        </w:rPr>
        <w:t xml:space="preserve"> </w:t>
      </w:r>
      <w:r w:rsidRPr="00422376">
        <w:rPr>
          <w:rFonts w:ascii="Traditional Arabic" w:eastAsia="Calibri" w:hAnsi="Traditional Arabic" w:cs="Traditional Arabic" w:hint="cs"/>
          <w:sz w:val="36"/>
          <w:szCs w:val="36"/>
        </w:rPr>
        <w:sym w:font="Abo-thar" w:char="F061"/>
      </w:r>
      <w:r w:rsidRPr="00422376">
        <w:rPr>
          <w:rFonts w:ascii="Traditional Arabic" w:eastAsia="Calibri" w:hAnsi="Traditional Arabic" w:cs="Traditional Arabic"/>
          <w:sz w:val="36"/>
          <w:szCs w:val="36"/>
          <w:rtl/>
          <w:lang w:bidi="fa-IR"/>
        </w:rPr>
        <w:t xml:space="preserve"> را طلب کردند و در همان هنگام زمین فدک و سهم خیبرشان را درخواست نمودند</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ابوبکر به ایشان گفت</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شنیدم رسول خدا</w:t>
      </w:r>
      <w:r w:rsidRPr="00422376">
        <w:rPr>
          <w:rFonts w:ascii="Traditional Arabic" w:eastAsia="Calibri" w:hAnsi="Traditional Arabic" w:cs="Traditional Arabic" w:hint="cs"/>
          <w:sz w:val="36"/>
          <w:szCs w:val="36"/>
          <w:rtl/>
        </w:rPr>
        <w:t xml:space="preserve"> </w:t>
      </w:r>
      <w:r w:rsidRPr="00422376">
        <w:rPr>
          <w:rFonts w:ascii="Traditional Arabic" w:eastAsia="Calibri" w:hAnsi="Traditional Arabic" w:cs="Traditional Arabic" w:hint="cs"/>
          <w:sz w:val="36"/>
          <w:szCs w:val="36"/>
        </w:rPr>
        <w:sym w:font="Abo-thar" w:char="F061"/>
      </w:r>
      <w:r w:rsidRPr="00422376">
        <w:rPr>
          <w:rFonts w:ascii="Traditional Arabic" w:eastAsia="Calibri" w:hAnsi="Traditional Arabic" w:cs="Traditional Arabic"/>
          <w:sz w:val="36"/>
          <w:szCs w:val="36"/>
          <w:rtl/>
          <w:lang w:bidi="fa-IR"/>
        </w:rPr>
        <w:t xml:space="preserve"> می‌گفت ما چیزی به ارث نمی‌گذاریم مگر صدقه که فقط آل محمد از این مال می‌خورند</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ابوبکر گفت</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به خدا </w:t>
      </w:r>
      <w:r w:rsidRPr="00422376">
        <w:rPr>
          <w:rFonts w:ascii="Traditional Arabic" w:eastAsia="Calibri" w:hAnsi="Traditional Arabic" w:cs="Traditional Arabic"/>
          <w:sz w:val="36"/>
          <w:szCs w:val="36"/>
          <w:rtl/>
          <w:lang w:bidi="fa-IR"/>
        </w:rPr>
        <w:lastRenderedPageBreak/>
        <w:t>سوگند امری از رسول خدا</w:t>
      </w:r>
      <w:r w:rsidRPr="00422376">
        <w:rPr>
          <w:rFonts w:ascii="Traditional Arabic" w:eastAsia="Calibri" w:hAnsi="Traditional Arabic" w:cs="Traditional Arabic" w:hint="cs"/>
          <w:sz w:val="36"/>
          <w:szCs w:val="36"/>
          <w:rtl/>
        </w:rPr>
        <w:t xml:space="preserve"> </w:t>
      </w:r>
      <w:r w:rsidRPr="00422376">
        <w:rPr>
          <w:rFonts w:ascii="Traditional Arabic" w:eastAsia="Calibri" w:hAnsi="Traditional Arabic" w:cs="Traditional Arabic" w:hint="cs"/>
          <w:sz w:val="36"/>
          <w:szCs w:val="36"/>
        </w:rPr>
        <w:sym w:font="Abo-thar" w:char="F061"/>
      </w:r>
      <w:r w:rsidRPr="00422376">
        <w:rPr>
          <w:rFonts w:ascii="Traditional Arabic" w:eastAsia="Calibri" w:hAnsi="Traditional Arabic" w:cs="Traditional Arabic"/>
          <w:sz w:val="36"/>
          <w:szCs w:val="36"/>
          <w:rtl/>
          <w:lang w:bidi="fa-IR"/>
        </w:rPr>
        <w:t xml:space="preserve"> را ترک نگفتم و هر چه او انجام می‌داد</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انجام دادم</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گفت</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فاطمه او را ترک کرد و با او دیگر صحبت نکرد تا وفات یافت»</w:t>
      </w:r>
      <w:r w:rsidRPr="00422376">
        <w:rPr>
          <w:rFonts w:ascii="Traditional Arabic" w:eastAsia="Calibri" w:hAnsi="Traditional Arabic" w:cs="Traditional Arabic"/>
          <w:color w:val="000000"/>
          <w:sz w:val="36"/>
          <w:szCs w:val="36"/>
          <w:rtl/>
          <w:lang w:bidi="fa-IR"/>
        </w:rPr>
        <w:t>.</w:t>
      </w:r>
    </w:p>
    <w:p w14:paraId="74541E39" w14:textId="77777777" w:rsidR="002C3E6D" w:rsidRDefault="002C3E6D" w:rsidP="001F5829">
      <w:pPr>
        <w:spacing w:line="240" w:lineRule="auto"/>
        <w:ind w:firstLine="453"/>
        <w:jc w:val="both"/>
        <w:rPr>
          <w:rFonts w:asciiTheme="minorBidi" w:hAnsiTheme="minorBidi" w:cs="Traditional Arabic"/>
          <w:sz w:val="36"/>
          <w:szCs w:val="36"/>
          <w:rtl/>
          <w:lang w:bidi="ar-LB"/>
        </w:rPr>
      </w:pPr>
    </w:p>
    <w:p w14:paraId="0B7711A9" w14:textId="285C346E" w:rsidR="00EB22DF" w:rsidRPr="00CB13BC" w:rsidRDefault="00EB22DF" w:rsidP="001F5829">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 xml:space="preserve">فليت شعري هل من شهد لها الرسول </w:t>
      </w:r>
      <w:r w:rsidRPr="00CB13BC">
        <w:rPr>
          <w:rFonts w:asciiTheme="minorBidi" w:hAnsiTheme="minorBidi" w:cs="Traditional Arabic" w:hint="cs"/>
          <w:noProof/>
          <w:sz w:val="36"/>
          <w:szCs w:val="36"/>
          <w:rtl/>
        </w:rPr>
        <w:drawing>
          <wp:inline distT="0" distB="0" distL="0" distR="0" wp14:anchorId="777C6EBA" wp14:editId="7BB0BAA5">
            <wp:extent cx="198755" cy="151130"/>
            <wp:effectExtent l="19050" t="0" r="0" b="0"/>
            <wp:docPr id="17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lang w:bidi="ar-LB"/>
        </w:rPr>
        <w:t xml:space="preserve"> بالجنة </w:t>
      </w:r>
      <w:r w:rsidR="003035E4" w:rsidRPr="00CB13BC">
        <w:rPr>
          <w:rFonts w:asciiTheme="minorBidi" w:hAnsiTheme="minorBidi" w:cs="Traditional Arabic" w:hint="cs"/>
          <w:sz w:val="36"/>
          <w:szCs w:val="36"/>
          <w:rtl/>
          <w:lang w:bidi="ar-LB"/>
        </w:rPr>
        <w:t>وأنها</w:t>
      </w:r>
      <w:r w:rsidRPr="00CB13BC">
        <w:rPr>
          <w:rFonts w:asciiTheme="minorBidi" w:hAnsiTheme="minorBidi" w:cs="Traditional Arabic"/>
          <w:sz w:val="36"/>
          <w:szCs w:val="36"/>
          <w:rtl/>
          <w:lang w:bidi="ar-LB"/>
        </w:rPr>
        <w:t xml:space="preserve"> روحه وبضعته تكذب وتدعي ما ليس لها (وحاشاها) ؟؟ ولماذا تبقى غاضبة ومهاجرة ومقاطعة ل</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بي بكر حتى ماتت، فهل تغضب من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جل الباطل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م من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جل الحق ؟؟</w:t>
      </w:r>
      <w:r w:rsidR="001F5829">
        <w:rPr>
          <w:rFonts w:asciiTheme="minorBidi" w:hAnsiTheme="minorBidi" w:cs="Traditional Arabic" w:hint="cs"/>
          <w:sz w:val="36"/>
          <w:szCs w:val="36"/>
          <w:rtl/>
          <w:lang w:bidi="ar-LB"/>
        </w:rPr>
        <w:t xml:space="preserve"> </w:t>
      </w:r>
      <w:r w:rsidRPr="00CB13BC">
        <w:rPr>
          <w:rFonts w:asciiTheme="minorBidi" w:hAnsiTheme="minorBidi" w:cs="Traditional Arabic"/>
          <w:sz w:val="36"/>
          <w:szCs w:val="36"/>
          <w:rtl/>
          <w:lang w:bidi="ar-LB"/>
        </w:rPr>
        <w:t>فمن هو ال</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صدق يا ترى ؟؟</w:t>
      </w:r>
      <w:r w:rsidR="00F8074D">
        <w:rPr>
          <w:rFonts w:asciiTheme="minorBidi" w:hAnsiTheme="minorBidi" w:cs="Traditional Arabic" w:hint="cs"/>
          <w:sz w:val="36"/>
          <w:szCs w:val="36"/>
          <w:rtl/>
          <w:lang w:bidi="ar-LB"/>
        </w:rPr>
        <w:t xml:space="preserve"> </w:t>
      </w:r>
      <w:r w:rsidRPr="00CB13BC">
        <w:rPr>
          <w:rFonts w:asciiTheme="minorBidi" w:hAnsiTheme="minorBidi" w:cs="Traditional Arabic"/>
          <w:sz w:val="36"/>
          <w:szCs w:val="36"/>
          <w:rtl/>
          <w:lang w:bidi="ar-LB"/>
        </w:rPr>
        <w:t>سنترك الحكم في تعيين ال</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صدق </w:t>
      </w:r>
      <w:r w:rsidR="003035E4" w:rsidRPr="00CB13BC">
        <w:rPr>
          <w:rFonts w:asciiTheme="minorBidi" w:hAnsiTheme="minorBidi" w:cs="Traditional Arabic" w:hint="cs"/>
          <w:sz w:val="36"/>
          <w:szCs w:val="36"/>
          <w:rtl/>
          <w:lang w:bidi="ar-LB"/>
        </w:rPr>
        <w:t>إلى</w:t>
      </w:r>
      <w:r w:rsidRPr="00CB13BC">
        <w:rPr>
          <w:rFonts w:asciiTheme="minorBidi" w:hAnsiTheme="minorBidi" w:cs="Traditional Arabic"/>
          <w:sz w:val="36"/>
          <w:szCs w:val="36"/>
          <w:rtl/>
          <w:lang w:bidi="ar-LB"/>
        </w:rPr>
        <w:t xml:space="preserve"> كلام عائشة لكي لا ن</w:t>
      </w:r>
      <w:r w:rsidRPr="00CB13BC">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تهم ب</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ننا نعتمد على مصادرنا فقط:</w:t>
      </w:r>
    </w:p>
    <w:p w14:paraId="765F52E1" w14:textId="77777777" w:rsidR="00576F61" w:rsidRPr="00422376" w:rsidRDefault="00576F61" w:rsidP="0070742A">
      <w:pPr>
        <w:widowControl w:val="0"/>
        <w:spacing w:after="0" w:line="240" w:lineRule="auto"/>
        <w:ind w:firstLine="284"/>
        <w:jc w:val="both"/>
        <w:rPr>
          <w:rFonts w:ascii="Traditional Arabic" w:eastAsia="Calibri" w:hAnsi="Traditional Arabic" w:cs="Traditional Arabic"/>
          <w:sz w:val="36"/>
          <w:szCs w:val="36"/>
          <w:rtl/>
          <w:lang w:bidi="fa-IR"/>
        </w:rPr>
      </w:pPr>
      <w:r w:rsidRPr="00422376">
        <w:rPr>
          <w:rFonts w:ascii="Traditional Arabic" w:eastAsia="Calibri" w:hAnsi="Traditional Arabic" w:cs="Traditional Arabic"/>
          <w:sz w:val="36"/>
          <w:szCs w:val="36"/>
          <w:rtl/>
          <w:lang w:bidi="fa-IR"/>
        </w:rPr>
        <w:t>قابل درک نیست آیا کسی که رسول خدا</w:t>
      </w:r>
      <w:r w:rsidRPr="00422376">
        <w:rPr>
          <w:rFonts w:ascii="Traditional Arabic" w:eastAsia="Calibri" w:hAnsi="Traditional Arabic" w:cs="Traditional Arabic"/>
          <w:sz w:val="36"/>
          <w:szCs w:val="36"/>
        </w:rPr>
        <w:sym w:font="Abo-thar" w:char="F061"/>
      </w:r>
      <w:r w:rsidRPr="00422376">
        <w:rPr>
          <w:rFonts w:ascii="Traditional Arabic" w:eastAsia="Calibri" w:hAnsi="Traditional Arabic" w:cs="Traditional Arabic"/>
          <w:sz w:val="36"/>
          <w:szCs w:val="36"/>
          <w:rtl/>
          <w:lang w:bidi="fa-IR"/>
        </w:rPr>
        <w:t xml:space="preserve"> بهشت را به او بشارت داده و کسی که روح او و پاره‌ی تنش می‌باشد</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دروغ می‌گفته و چیزی که برایش نبوده است را ادعا می‌کرده</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هرگز چنین نیست</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و چرا غضبناک باقی ماند و او را ترک کرد و با او دیگر صحبت نکرد تا وفات یافت</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آیا به باطل غضبناک شد یا به حق</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و چه کسی راست‌گوتر است</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حکم راست‌گوتر بودن را به نظر عایشه واگذار می‌کنیم تا نگویند که ما فقط به منابع خودمان اعتماد می‌کنیم</w:t>
      </w:r>
      <w:r w:rsidRPr="00422376">
        <w:rPr>
          <w:rFonts w:ascii="Traditional Arabic" w:eastAsia="Calibri" w:hAnsi="Traditional Arabic" w:cs="Traditional Arabic"/>
          <w:color w:val="000000"/>
          <w:sz w:val="36"/>
          <w:szCs w:val="36"/>
          <w:rtl/>
          <w:lang w:bidi="fa-IR"/>
        </w:rPr>
        <w:t>:</w:t>
      </w:r>
    </w:p>
    <w:p w14:paraId="52740FF8" w14:textId="77777777" w:rsidR="002C3E6D" w:rsidRDefault="002C3E6D" w:rsidP="003035E4">
      <w:pPr>
        <w:spacing w:line="240" w:lineRule="auto"/>
        <w:ind w:firstLine="453"/>
        <w:jc w:val="both"/>
        <w:rPr>
          <w:rFonts w:asciiTheme="minorBidi" w:hAnsiTheme="minorBidi" w:cs="Traditional Arabic"/>
          <w:sz w:val="36"/>
          <w:szCs w:val="36"/>
          <w:rtl/>
          <w:lang w:bidi="ar-LB"/>
        </w:rPr>
      </w:pPr>
    </w:p>
    <w:p w14:paraId="71ED2B1A" w14:textId="1CB78FF0" w:rsidR="00EB22DF" w:rsidRPr="00CB13BC" w:rsidRDefault="00EB22DF" w:rsidP="003035E4">
      <w:pPr>
        <w:spacing w:line="240" w:lineRule="auto"/>
        <w:ind w:firstLine="453"/>
        <w:jc w:val="both"/>
        <w:rPr>
          <w:rFonts w:asciiTheme="minorBidi" w:hAnsiTheme="minorBidi" w:cs="Traditional Arabic"/>
          <w:sz w:val="36"/>
          <w:szCs w:val="36"/>
          <w:lang w:bidi="ar-LB"/>
        </w:rPr>
      </w:pPr>
      <w:r w:rsidRPr="00CB13BC">
        <w:rPr>
          <w:rFonts w:asciiTheme="minorBidi" w:hAnsiTheme="minorBidi" w:cs="Traditional Arabic"/>
          <w:sz w:val="36"/>
          <w:szCs w:val="36"/>
          <w:rtl/>
          <w:lang w:bidi="ar-LB"/>
        </w:rPr>
        <w:t>المستدرك للحاكم النيسابوري ج</w:t>
      </w:r>
      <w:r w:rsidR="002C3E6D">
        <w:rPr>
          <w:rFonts w:asciiTheme="minorBidi" w:hAnsiTheme="minorBidi" w:cs="Traditional Arabic" w:hint="cs"/>
          <w:sz w:val="36"/>
          <w:szCs w:val="36"/>
          <w:rtl/>
          <w:lang w:bidi="ar-LB"/>
        </w:rPr>
        <w:t>٣</w:t>
      </w:r>
      <w:r w:rsidRPr="00CB13BC">
        <w:rPr>
          <w:rFonts w:asciiTheme="minorBidi" w:hAnsiTheme="minorBidi" w:cs="Traditional Arabic"/>
          <w:sz w:val="36"/>
          <w:szCs w:val="36"/>
          <w:rtl/>
          <w:lang w:bidi="ar-LB"/>
        </w:rPr>
        <w:t xml:space="preserve"> ص</w:t>
      </w:r>
      <w:r w:rsidR="002C3E6D">
        <w:rPr>
          <w:rFonts w:asciiTheme="minorBidi" w:hAnsiTheme="minorBidi" w:cs="Traditional Arabic" w:hint="cs"/>
          <w:sz w:val="36"/>
          <w:szCs w:val="36"/>
          <w:rtl/>
          <w:lang w:bidi="ar-LB"/>
        </w:rPr>
        <w:t>١٦٠</w:t>
      </w:r>
      <w:r w:rsidRPr="00CB13BC">
        <w:rPr>
          <w:rFonts w:asciiTheme="minorBidi" w:hAnsiTheme="minorBidi" w:cs="Traditional Arabic"/>
          <w:sz w:val="36"/>
          <w:szCs w:val="36"/>
          <w:rtl/>
          <w:lang w:bidi="ar-LB"/>
        </w:rPr>
        <w:t xml:space="preserve"> – </w:t>
      </w:r>
      <w:r w:rsidR="002C3E6D">
        <w:rPr>
          <w:rFonts w:asciiTheme="minorBidi" w:hAnsiTheme="minorBidi" w:cs="Traditional Arabic" w:hint="cs"/>
          <w:sz w:val="36"/>
          <w:szCs w:val="36"/>
          <w:rtl/>
          <w:lang w:bidi="ar-LB"/>
        </w:rPr>
        <w:t>١٦١</w:t>
      </w:r>
      <w:r w:rsidRPr="00CB13BC">
        <w:rPr>
          <w:rFonts w:asciiTheme="minorBidi" w:hAnsiTheme="minorBidi" w:cs="Traditional Arabic"/>
          <w:sz w:val="36"/>
          <w:szCs w:val="36"/>
          <w:rtl/>
          <w:lang w:bidi="ar-LB"/>
        </w:rPr>
        <w:t>:</w:t>
      </w:r>
    </w:p>
    <w:p w14:paraId="329B8131" w14:textId="77777777" w:rsidR="00EB22DF" w:rsidRPr="00CB13BC" w:rsidRDefault="00EB22DF" w:rsidP="003035E4">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 xml:space="preserve">عن عائشة رضي الله عنها </w:t>
      </w:r>
      <w:r w:rsidR="003035E4" w:rsidRPr="00CB13BC">
        <w:rPr>
          <w:rFonts w:asciiTheme="minorBidi" w:hAnsiTheme="minorBidi" w:cs="Traditional Arabic" w:hint="cs"/>
          <w:sz w:val="36"/>
          <w:szCs w:val="36"/>
          <w:rtl/>
          <w:lang w:bidi="ar-LB"/>
        </w:rPr>
        <w:t>أنها</w:t>
      </w:r>
      <w:r w:rsidRPr="00CB13BC">
        <w:rPr>
          <w:rFonts w:asciiTheme="minorBidi" w:hAnsiTheme="minorBidi" w:cs="Traditional Arabic"/>
          <w:sz w:val="36"/>
          <w:szCs w:val="36"/>
          <w:rtl/>
          <w:lang w:bidi="ar-LB"/>
        </w:rPr>
        <w:t xml:space="preserve"> كانت إذا ذكرت فاطمة بنت النبي صلى الله عليه وآله قالت: (ما رأيت أحدا</w:t>
      </w:r>
      <w:r w:rsidR="003035E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كان أصدق لهجة منها إلا أن يكون الذي ولدها). وشهد الحاكم النيسابوري بصحة هذا الحديث على شرط الشيخين.</w:t>
      </w:r>
    </w:p>
    <w:p w14:paraId="4EA72641" w14:textId="77777777" w:rsidR="00576F61" w:rsidRPr="00422376" w:rsidRDefault="00576F61" w:rsidP="0070742A">
      <w:pPr>
        <w:widowControl w:val="0"/>
        <w:spacing w:after="0" w:line="240" w:lineRule="auto"/>
        <w:ind w:firstLine="284"/>
        <w:jc w:val="both"/>
        <w:rPr>
          <w:rFonts w:ascii="Traditional Arabic" w:eastAsia="Calibri" w:hAnsi="Traditional Arabic" w:cs="Traditional Arabic"/>
          <w:sz w:val="36"/>
          <w:szCs w:val="36"/>
          <w:rtl/>
          <w:lang w:bidi="fa-IR"/>
        </w:rPr>
      </w:pPr>
      <w:r w:rsidRPr="00422376">
        <w:rPr>
          <w:rFonts w:ascii="Traditional Arabic" w:eastAsia="Calibri" w:hAnsi="Traditional Arabic" w:cs="Traditional Arabic"/>
          <w:sz w:val="36"/>
          <w:szCs w:val="36"/>
          <w:rtl/>
          <w:lang w:bidi="fa-IR"/>
        </w:rPr>
        <w:t xml:space="preserve">مستدرک حاکم نیشابوری ج </w:t>
      </w:r>
      <w:r>
        <w:rPr>
          <w:rFonts w:ascii="Traditional Arabic" w:eastAsia="Calibri" w:hAnsi="Traditional Arabic" w:cs="Traditional Arabic" w:hint="cs"/>
          <w:sz w:val="36"/>
          <w:szCs w:val="36"/>
          <w:rtl/>
          <w:lang w:bidi="fa-IR"/>
        </w:rPr>
        <w:t>۳</w:t>
      </w:r>
      <w:r w:rsidRPr="00422376">
        <w:rPr>
          <w:rFonts w:ascii="Traditional Arabic" w:eastAsia="Calibri" w:hAnsi="Traditional Arabic" w:cs="Traditional Arabic"/>
          <w:sz w:val="36"/>
          <w:szCs w:val="36"/>
          <w:rtl/>
          <w:lang w:bidi="fa-IR"/>
        </w:rPr>
        <w:t xml:space="preserve"> ص </w:t>
      </w:r>
      <w:r>
        <w:rPr>
          <w:rFonts w:ascii="Traditional Arabic" w:eastAsia="Calibri" w:hAnsi="Traditional Arabic" w:cs="Traditional Arabic" w:hint="cs"/>
          <w:sz w:val="36"/>
          <w:szCs w:val="36"/>
          <w:rtl/>
          <w:lang w:bidi="fa-IR"/>
        </w:rPr>
        <w:t>۱۶۰</w:t>
      </w:r>
      <w:r w:rsidRPr="00422376">
        <w:rPr>
          <w:rFonts w:ascii="Traditional Arabic" w:eastAsia="Calibri" w:hAnsi="Traditional Arabic" w:cs="Traditional Arabic"/>
          <w:sz w:val="36"/>
          <w:szCs w:val="36"/>
          <w:rtl/>
          <w:lang w:bidi="fa-IR"/>
        </w:rPr>
        <w:t xml:space="preserve"> و </w:t>
      </w:r>
      <w:r>
        <w:rPr>
          <w:rFonts w:ascii="Traditional Arabic" w:eastAsia="Calibri" w:hAnsi="Traditional Arabic" w:cs="Traditional Arabic" w:hint="cs"/>
          <w:sz w:val="36"/>
          <w:szCs w:val="36"/>
          <w:rtl/>
          <w:lang w:bidi="fa-IR"/>
        </w:rPr>
        <w:t>۱۶۱</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از عایشه هنگامی که فاطمه دختر رسول خدا</w:t>
      </w:r>
      <w:r w:rsidRPr="00422376">
        <w:rPr>
          <w:rFonts w:ascii="Traditional Arabic" w:eastAsia="Calibri" w:hAnsi="Traditional Arabic" w:cs="Traditional Arabic" w:hint="cs"/>
          <w:sz w:val="36"/>
          <w:szCs w:val="36"/>
          <w:rtl/>
        </w:rPr>
        <w:t xml:space="preserve"> </w:t>
      </w:r>
      <w:r w:rsidRPr="00422376">
        <w:rPr>
          <w:rFonts w:ascii="Traditional Arabic" w:eastAsia="Calibri" w:hAnsi="Traditional Arabic" w:cs="Traditional Arabic" w:hint="cs"/>
          <w:sz w:val="36"/>
          <w:szCs w:val="36"/>
        </w:rPr>
        <w:sym w:font="Abo-thar" w:char="F061"/>
      </w:r>
      <w:r w:rsidRPr="00422376">
        <w:rPr>
          <w:rFonts w:ascii="Traditional Arabic" w:eastAsia="Calibri" w:hAnsi="Traditional Arabic" w:cs="Traditional Arabic"/>
          <w:sz w:val="36"/>
          <w:szCs w:val="36"/>
          <w:rtl/>
          <w:lang w:bidi="fa-IR"/>
        </w:rPr>
        <w:t xml:space="preserve"> یاد شد</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نقل شده است که گفت</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«راست‌گوتر از او در سخن ندیدم مگر فرزندش» و حاکم نیشابوری به شرط شیخین صحّت این حدیث را تأیید کرده است</w:t>
      </w:r>
      <w:r w:rsidRPr="00422376">
        <w:rPr>
          <w:rFonts w:ascii="Traditional Arabic" w:eastAsia="Calibri" w:hAnsi="Traditional Arabic" w:cs="Traditional Arabic"/>
          <w:color w:val="000000"/>
          <w:sz w:val="36"/>
          <w:szCs w:val="36"/>
          <w:rtl/>
          <w:lang w:bidi="fa-IR"/>
        </w:rPr>
        <w:t>.</w:t>
      </w:r>
    </w:p>
    <w:p w14:paraId="49B681D5" w14:textId="77777777" w:rsidR="002C3E6D" w:rsidRDefault="002C3E6D" w:rsidP="003035E4">
      <w:pPr>
        <w:spacing w:line="240" w:lineRule="auto"/>
        <w:ind w:firstLine="453"/>
        <w:jc w:val="both"/>
        <w:rPr>
          <w:rFonts w:asciiTheme="minorBidi" w:hAnsiTheme="minorBidi" w:cs="Traditional Arabic"/>
          <w:sz w:val="36"/>
          <w:szCs w:val="36"/>
          <w:rtl/>
          <w:lang w:bidi="ar-LB"/>
        </w:rPr>
      </w:pPr>
    </w:p>
    <w:p w14:paraId="12B80FFE" w14:textId="01EAC6D1" w:rsidR="00EB22DF" w:rsidRPr="00CB13BC" w:rsidRDefault="00EB22DF" w:rsidP="003035E4">
      <w:pPr>
        <w:spacing w:line="240" w:lineRule="auto"/>
        <w:ind w:firstLine="453"/>
        <w:jc w:val="both"/>
        <w:rPr>
          <w:rFonts w:asciiTheme="minorBidi" w:hAnsiTheme="minorBidi" w:cs="Traditional Arabic"/>
          <w:sz w:val="36"/>
          <w:szCs w:val="36"/>
          <w:lang w:bidi="ar-LB"/>
        </w:rPr>
      </w:pPr>
      <w:r w:rsidRPr="00CB13BC">
        <w:rPr>
          <w:rFonts w:asciiTheme="minorBidi" w:hAnsiTheme="minorBidi" w:cs="Traditional Arabic"/>
          <w:sz w:val="36"/>
          <w:szCs w:val="36"/>
          <w:rtl/>
          <w:lang w:bidi="ar-LB"/>
        </w:rPr>
        <w:t>صحيح البخاري ج</w:t>
      </w:r>
      <w:r w:rsidR="002C3E6D">
        <w:rPr>
          <w:rFonts w:asciiTheme="minorBidi" w:hAnsiTheme="minorBidi" w:cs="Traditional Arabic" w:hint="cs"/>
          <w:sz w:val="36"/>
          <w:szCs w:val="36"/>
          <w:rtl/>
          <w:lang w:bidi="ar-LB"/>
        </w:rPr>
        <w:t>٧</w:t>
      </w:r>
      <w:r w:rsidRPr="00CB13BC">
        <w:rPr>
          <w:rFonts w:asciiTheme="minorBidi" w:hAnsiTheme="minorBidi" w:cs="Traditional Arabic"/>
          <w:sz w:val="36"/>
          <w:szCs w:val="36"/>
          <w:rtl/>
          <w:lang w:bidi="ar-LB"/>
        </w:rPr>
        <w:t xml:space="preserve"> كتاب الاستئذان ص</w:t>
      </w:r>
      <w:r w:rsidR="002C3E6D">
        <w:rPr>
          <w:rFonts w:asciiTheme="minorBidi" w:hAnsiTheme="minorBidi" w:cs="Traditional Arabic" w:hint="cs"/>
          <w:sz w:val="36"/>
          <w:szCs w:val="36"/>
          <w:rtl/>
          <w:lang w:bidi="ar-LB"/>
        </w:rPr>
        <w:t>١٤٢</w:t>
      </w:r>
      <w:r w:rsidR="003035E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صحيح مسلم ج</w:t>
      </w:r>
      <w:r w:rsidR="002C3E6D">
        <w:rPr>
          <w:rFonts w:asciiTheme="minorBidi" w:hAnsiTheme="minorBidi" w:cs="Traditional Arabic" w:hint="cs"/>
          <w:sz w:val="36"/>
          <w:szCs w:val="36"/>
          <w:rtl/>
          <w:lang w:bidi="ar-LB"/>
        </w:rPr>
        <w:t>٧</w:t>
      </w:r>
      <w:r w:rsidRPr="00CB13BC">
        <w:rPr>
          <w:rFonts w:asciiTheme="minorBidi" w:hAnsiTheme="minorBidi" w:cs="Traditional Arabic"/>
          <w:sz w:val="36"/>
          <w:szCs w:val="36"/>
          <w:rtl/>
          <w:lang w:bidi="ar-LB"/>
        </w:rPr>
        <w:t xml:space="preserve"> باب من فضائل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م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يمن ص</w:t>
      </w:r>
      <w:r w:rsidR="00CD7097">
        <w:rPr>
          <w:rFonts w:asciiTheme="minorBidi" w:hAnsiTheme="minorBidi" w:cs="Traditional Arabic" w:hint="cs"/>
          <w:sz w:val="36"/>
          <w:szCs w:val="36"/>
          <w:rtl/>
          <w:lang w:bidi="ar-LB"/>
        </w:rPr>
        <w:t>١٤٤</w:t>
      </w:r>
      <w:r w:rsidRPr="00CB13BC">
        <w:rPr>
          <w:rFonts w:asciiTheme="minorBidi" w:hAnsiTheme="minorBidi" w:cs="Traditional Arabic"/>
          <w:sz w:val="36"/>
          <w:szCs w:val="36"/>
          <w:rtl/>
          <w:lang w:bidi="ar-LB"/>
        </w:rPr>
        <w:t>:</w:t>
      </w:r>
    </w:p>
    <w:p w14:paraId="3A4A38EC" w14:textId="77777777" w:rsidR="00EB22DF" w:rsidRPr="00CB13BC" w:rsidRDefault="00EB22DF" w:rsidP="003035E4">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lastRenderedPageBreak/>
        <w:t>عن عائشة</w:t>
      </w:r>
      <w:r w:rsidR="003035E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عن الرسول محمد </w:t>
      </w:r>
      <w:r w:rsidR="003035E4" w:rsidRPr="003035E4">
        <w:rPr>
          <w:rFonts w:asciiTheme="minorBidi" w:hAnsiTheme="minorBidi" w:cs="Traditional Arabic" w:hint="cs"/>
          <w:noProof/>
          <w:sz w:val="36"/>
          <w:szCs w:val="36"/>
          <w:rtl/>
        </w:rPr>
        <w:drawing>
          <wp:inline distT="0" distB="0" distL="0" distR="0" wp14:anchorId="45F54D7E" wp14:editId="6EAAB6DC">
            <wp:extent cx="198755" cy="151130"/>
            <wp:effectExtent l="19050" t="0" r="0" b="0"/>
            <wp:docPr id="33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lang w:bidi="ar-LB"/>
        </w:rPr>
        <w:t>: (........ قال</w:t>
      </w:r>
      <w:r w:rsidR="003035E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w:t>
      </w:r>
      <w:r w:rsidRPr="003035E4">
        <w:rPr>
          <w:rFonts w:asciiTheme="minorBidi" w:hAnsiTheme="minorBidi" w:cs="Traditional Arabic"/>
          <w:b/>
          <w:bCs/>
          <w:color w:val="C00000"/>
          <w:sz w:val="36"/>
          <w:szCs w:val="36"/>
          <w:rtl/>
          <w:lang w:bidi="ar-LB"/>
        </w:rPr>
        <w:t>يا فاطمة</w:t>
      </w:r>
      <w:r w:rsidR="003035E4" w:rsidRPr="003035E4">
        <w:rPr>
          <w:rFonts w:asciiTheme="minorBidi" w:hAnsiTheme="minorBidi" w:cs="Traditional Arabic" w:hint="cs"/>
          <w:b/>
          <w:bCs/>
          <w:color w:val="C00000"/>
          <w:sz w:val="36"/>
          <w:szCs w:val="36"/>
          <w:rtl/>
          <w:lang w:bidi="ar-LB"/>
        </w:rPr>
        <w:t>،</w:t>
      </w:r>
      <w:r w:rsidRPr="003035E4">
        <w:rPr>
          <w:rFonts w:asciiTheme="minorBidi" w:hAnsiTheme="minorBidi" w:cs="Traditional Arabic"/>
          <w:b/>
          <w:bCs/>
          <w:color w:val="C00000"/>
          <w:sz w:val="36"/>
          <w:szCs w:val="36"/>
          <w:rtl/>
          <w:lang w:bidi="ar-LB"/>
        </w:rPr>
        <w:t xml:space="preserve"> </w:t>
      </w:r>
      <w:r w:rsidRPr="003035E4">
        <w:rPr>
          <w:rFonts w:asciiTheme="minorBidi" w:hAnsiTheme="minorBidi" w:cs="Traditional Arabic" w:hint="cs"/>
          <w:b/>
          <w:bCs/>
          <w:color w:val="C00000"/>
          <w:sz w:val="36"/>
          <w:szCs w:val="36"/>
          <w:rtl/>
          <w:lang w:bidi="ar-LB"/>
        </w:rPr>
        <w:t>أ</w:t>
      </w:r>
      <w:r w:rsidRPr="003035E4">
        <w:rPr>
          <w:rFonts w:asciiTheme="minorBidi" w:hAnsiTheme="minorBidi" w:cs="Traditional Arabic"/>
          <w:b/>
          <w:bCs/>
          <w:color w:val="C00000"/>
          <w:sz w:val="36"/>
          <w:szCs w:val="36"/>
          <w:rtl/>
          <w:lang w:bidi="ar-LB"/>
        </w:rPr>
        <w:t xml:space="preserve">لا ترضين </w:t>
      </w:r>
      <w:r w:rsidRPr="003035E4">
        <w:rPr>
          <w:rFonts w:asciiTheme="minorBidi" w:hAnsiTheme="minorBidi" w:cs="Traditional Arabic" w:hint="cs"/>
          <w:b/>
          <w:bCs/>
          <w:color w:val="C00000"/>
          <w:sz w:val="36"/>
          <w:szCs w:val="36"/>
          <w:rtl/>
          <w:lang w:bidi="ar-LB"/>
        </w:rPr>
        <w:t>أ</w:t>
      </w:r>
      <w:r w:rsidRPr="003035E4">
        <w:rPr>
          <w:rFonts w:asciiTheme="minorBidi" w:hAnsiTheme="minorBidi" w:cs="Traditional Arabic"/>
          <w:b/>
          <w:bCs/>
          <w:color w:val="C00000"/>
          <w:sz w:val="36"/>
          <w:szCs w:val="36"/>
          <w:rtl/>
          <w:lang w:bidi="ar-LB"/>
        </w:rPr>
        <w:t>ن تكوني سيدة نساء المؤمنين أو سيدة نساء هذه الأمة</w:t>
      </w:r>
      <w:r w:rsidRPr="00CB13BC">
        <w:rPr>
          <w:rFonts w:asciiTheme="minorBidi" w:hAnsiTheme="minorBidi" w:cs="Traditional Arabic"/>
          <w:sz w:val="36"/>
          <w:szCs w:val="36"/>
          <w:rtl/>
          <w:lang w:bidi="ar-LB"/>
        </w:rPr>
        <w:t>).</w:t>
      </w:r>
    </w:p>
    <w:p w14:paraId="0C5899D2" w14:textId="74960B91" w:rsidR="007B322A" w:rsidRPr="00422376" w:rsidRDefault="007B322A" w:rsidP="0070742A">
      <w:pPr>
        <w:widowControl w:val="0"/>
        <w:spacing w:after="0" w:line="240" w:lineRule="auto"/>
        <w:ind w:firstLine="284"/>
        <w:jc w:val="both"/>
        <w:rPr>
          <w:rFonts w:ascii="Traditional Arabic" w:eastAsia="Calibri" w:hAnsi="Traditional Arabic" w:cs="Traditional Arabic"/>
          <w:sz w:val="36"/>
          <w:szCs w:val="36"/>
          <w:lang w:bidi="fa-IR"/>
        </w:rPr>
      </w:pPr>
      <w:r w:rsidRPr="00422376">
        <w:rPr>
          <w:rFonts w:ascii="Traditional Arabic" w:eastAsia="Calibri" w:hAnsi="Traditional Arabic" w:cs="Traditional Arabic"/>
          <w:sz w:val="36"/>
          <w:szCs w:val="36"/>
          <w:rtl/>
          <w:lang w:bidi="fa-IR"/>
        </w:rPr>
        <w:t xml:space="preserve">صحیح بخاری ج </w:t>
      </w:r>
      <w:r>
        <w:rPr>
          <w:rFonts w:ascii="Traditional Arabic" w:eastAsia="Calibri" w:hAnsi="Traditional Arabic" w:cs="Traditional Arabic" w:hint="cs"/>
          <w:sz w:val="36"/>
          <w:szCs w:val="36"/>
          <w:rtl/>
          <w:lang w:bidi="fa-IR"/>
        </w:rPr>
        <w:t>۷</w:t>
      </w:r>
      <w:r w:rsidRPr="00422376">
        <w:rPr>
          <w:rFonts w:ascii="Traditional Arabic" w:eastAsia="Calibri" w:hAnsi="Traditional Arabic" w:cs="Traditional Arabic"/>
          <w:sz w:val="36"/>
          <w:szCs w:val="36"/>
          <w:rtl/>
          <w:lang w:bidi="fa-IR"/>
        </w:rPr>
        <w:t xml:space="preserve"> کتاب استئذان ص </w:t>
      </w:r>
      <w:r>
        <w:rPr>
          <w:rFonts w:ascii="Traditional Arabic" w:eastAsia="Calibri" w:hAnsi="Traditional Arabic" w:cs="Traditional Arabic" w:hint="cs"/>
          <w:sz w:val="36"/>
          <w:szCs w:val="36"/>
          <w:rtl/>
          <w:lang w:bidi="fa-IR"/>
        </w:rPr>
        <w:t>۱۴۲</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صحیح مسلم ج </w:t>
      </w:r>
      <w:r>
        <w:rPr>
          <w:rFonts w:ascii="Traditional Arabic" w:eastAsia="Calibri" w:hAnsi="Traditional Arabic" w:cs="Traditional Arabic" w:hint="cs"/>
          <w:sz w:val="36"/>
          <w:szCs w:val="36"/>
          <w:rtl/>
          <w:lang w:bidi="fa-IR"/>
        </w:rPr>
        <w:t>۷</w:t>
      </w:r>
      <w:r w:rsidRPr="00422376">
        <w:rPr>
          <w:rFonts w:ascii="Traditional Arabic" w:eastAsia="Calibri" w:hAnsi="Traditional Arabic" w:cs="Traditional Arabic"/>
          <w:sz w:val="36"/>
          <w:szCs w:val="36"/>
          <w:rtl/>
          <w:lang w:bidi="fa-IR"/>
        </w:rPr>
        <w:t xml:space="preserve"> باب «من فضایل امّ ایمن» ص </w:t>
      </w:r>
      <w:r>
        <w:rPr>
          <w:rFonts w:ascii="Traditional Arabic" w:eastAsia="Calibri" w:hAnsi="Traditional Arabic" w:cs="Traditional Arabic" w:hint="cs"/>
          <w:sz w:val="36"/>
          <w:szCs w:val="36"/>
          <w:rtl/>
          <w:lang w:bidi="fa-IR"/>
        </w:rPr>
        <w:t>۱۴۴</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از عایشه</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از رسول خدا حضرت محمد</w:t>
      </w:r>
      <w:r w:rsidRPr="00422376">
        <w:rPr>
          <w:rFonts w:ascii="Traditional Arabic" w:eastAsia="Calibri" w:hAnsi="Traditional Arabic" w:cs="Traditional Arabic"/>
          <w:sz w:val="36"/>
          <w:szCs w:val="36"/>
        </w:rPr>
        <w:sym w:font="Abo-thar" w:char="F061"/>
      </w:r>
      <w:r w:rsidRPr="00422376">
        <w:rPr>
          <w:rFonts w:ascii="Traditional Arabic" w:eastAsia="Calibri" w:hAnsi="Traditional Arabic" w:cs="Traditional Arabic"/>
          <w:color w:val="000000"/>
          <w:sz w:val="36"/>
          <w:szCs w:val="36"/>
          <w:rtl/>
          <w:lang w:bidi="fa-IR"/>
        </w:rPr>
        <w:t xml:space="preserve">: </w:t>
      </w:r>
      <w:r w:rsidRPr="00422376">
        <w:rPr>
          <w:rFonts w:ascii="Traditional Arabic" w:eastAsia="Calibri" w:hAnsi="Traditional Arabic" w:cs="Traditional Arabic"/>
          <w:sz w:val="36"/>
          <w:szCs w:val="36"/>
          <w:rtl/>
          <w:lang w:bidi="fa-IR"/>
        </w:rPr>
        <w:t xml:space="preserve"> «</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فرمود</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w:t>
      </w:r>
      <w:r w:rsidRPr="00422376">
        <w:rPr>
          <w:rFonts w:ascii="Traditional Arabic" w:eastAsia="Calibri" w:hAnsi="Traditional Arabic" w:cs="Traditional Arabic"/>
          <w:color w:val="C00000"/>
          <w:sz w:val="36"/>
          <w:szCs w:val="36"/>
          <w:rtl/>
          <w:lang w:val="x-none" w:eastAsia="x-none"/>
        </w:rPr>
        <w:t>ای فاطمه! آیا راضی نمی‌شوی که تو سیده‌ی زنان مؤمن یا سیده‌ی زنان این امت باشی</w:t>
      </w:r>
      <w:r w:rsidRPr="00422376">
        <w:rPr>
          <w:rFonts w:ascii="Traditional Arabic" w:eastAsia="Calibri" w:hAnsi="Traditional Arabic" w:cs="Traditional Arabic"/>
          <w:b/>
          <w:bCs/>
          <w:color w:val="C00000"/>
          <w:sz w:val="36"/>
          <w:szCs w:val="36"/>
          <w:rtl/>
          <w:lang w:bidi="fa-IR"/>
        </w:rPr>
        <w:t>؟</w:t>
      </w:r>
      <w:r w:rsidRPr="00422376">
        <w:rPr>
          <w:rFonts w:ascii="Traditional Arabic" w:eastAsia="Calibri" w:hAnsi="Traditional Arabic" w:cs="Traditional Arabic"/>
          <w:sz w:val="36"/>
          <w:szCs w:val="36"/>
          <w:rtl/>
          <w:lang w:bidi="fa-IR"/>
        </w:rPr>
        <w:t>»</w:t>
      </w:r>
      <w:r w:rsidRPr="00422376">
        <w:rPr>
          <w:rFonts w:ascii="Traditional Arabic" w:eastAsia="Calibri" w:hAnsi="Traditional Arabic" w:cs="Traditional Arabic"/>
          <w:color w:val="000000"/>
          <w:sz w:val="36"/>
          <w:szCs w:val="36"/>
          <w:rtl/>
          <w:lang w:bidi="fa-IR"/>
        </w:rPr>
        <w:t>.</w:t>
      </w:r>
    </w:p>
    <w:p w14:paraId="5B6146C6" w14:textId="77777777" w:rsidR="00CD7097" w:rsidRDefault="00CD7097" w:rsidP="003035E4">
      <w:pPr>
        <w:spacing w:line="240" w:lineRule="auto"/>
        <w:ind w:firstLine="453"/>
        <w:jc w:val="both"/>
        <w:rPr>
          <w:rFonts w:asciiTheme="minorBidi" w:hAnsiTheme="minorBidi" w:cs="Traditional Arabic"/>
          <w:sz w:val="36"/>
          <w:szCs w:val="36"/>
          <w:rtl/>
          <w:lang w:bidi="ar-LB"/>
        </w:rPr>
      </w:pPr>
    </w:p>
    <w:p w14:paraId="4C7691AC" w14:textId="6EAD02F2" w:rsidR="00EB22DF" w:rsidRPr="00CB13BC" w:rsidRDefault="00EB22DF" w:rsidP="003035E4">
      <w:pPr>
        <w:spacing w:line="240" w:lineRule="auto"/>
        <w:ind w:firstLine="453"/>
        <w:jc w:val="both"/>
        <w:rPr>
          <w:rFonts w:asciiTheme="minorBidi" w:hAnsiTheme="minorBidi" w:cs="Traditional Arabic"/>
          <w:sz w:val="36"/>
          <w:szCs w:val="36"/>
          <w:lang w:bidi="ar-LB"/>
        </w:rPr>
      </w:pPr>
      <w:r w:rsidRPr="00CB13BC">
        <w:rPr>
          <w:rFonts w:asciiTheme="minorBidi" w:hAnsiTheme="minorBidi" w:cs="Traditional Arabic"/>
          <w:sz w:val="36"/>
          <w:szCs w:val="36"/>
          <w:rtl/>
          <w:lang w:bidi="ar-LB"/>
        </w:rPr>
        <w:t>المستدرك - الحاكم النيسابوري ج</w:t>
      </w:r>
      <w:r w:rsidR="00CD7097">
        <w:rPr>
          <w:rFonts w:asciiTheme="minorBidi" w:hAnsiTheme="minorBidi" w:cs="Traditional Arabic" w:hint="cs"/>
          <w:sz w:val="36"/>
          <w:szCs w:val="36"/>
          <w:rtl/>
          <w:lang w:bidi="ar-LB"/>
        </w:rPr>
        <w:t>٣</w:t>
      </w:r>
      <w:r w:rsidRPr="00CB13BC">
        <w:rPr>
          <w:rFonts w:asciiTheme="minorBidi" w:hAnsiTheme="minorBidi" w:cs="Traditional Arabic"/>
          <w:sz w:val="36"/>
          <w:szCs w:val="36"/>
          <w:rtl/>
          <w:lang w:bidi="ar-LB"/>
        </w:rPr>
        <w:t xml:space="preserve"> ص</w:t>
      </w:r>
      <w:r w:rsidR="00CD7097">
        <w:rPr>
          <w:rFonts w:asciiTheme="minorBidi" w:hAnsiTheme="minorBidi" w:cs="Traditional Arabic" w:hint="cs"/>
          <w:sz w:val="36"/>
          <w:szCs w:val="36"/>
          <w:rtl/>
          <w:lang w:bidi="ar-LB"/>
        </w:rPr>
        <w:t>١٥٤</w:t>
      </w:r>
      <w:r w:rsidRPr="00CB13BC">
        <w:rPr>
          <w:rFonts w:asciiTheme="minorBidi" w:hAnsiTheme="minorBidi" w:cs="Traditional Arabic"/>
          <w:sz w:val="36"/>
          <w:szCs w:val="36"/>
          <w:rtl/>
          <w:lang w:bidi="ar-LB"/>
        </w:rPr>
        <w:t>:</w:t>
      </w:r>
    </w:p>
    <w:p w14:paraId="7BBF4873" w14:textId="77777777" w:rsidR="00EB22DF" w:rsidRPr="00CB13BC" w:rsidRDefault="00EB22DF" w:rsidP="007C60ED">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 xml:space="preserve">وعن عائشة </w:t>
      </w:r>
      <w:r w:rsidR="003035E4" w:rsidRPr="00CB13BC">
        <w:rPr>
          <w:rFonts w:asciiTheme="minorBidi" w:hAnsiTheme="minorBidi" w:cs="Traditional Arabic" w:hint="cs"/>
          <w:sz w:val="36"/>
          <w:szCs w:val="36"/>
          <w:rtl/>
          <w:lang w:bidi="ar-LB"/>
        </w:rPr>
        <w:t>أنها</w:t>
      </w:r>
      <w:r w:rsidRPr="00CB13BC">
        <w:rPr>
          <w:rFonts w:asciiTheme="minorBidi" w:hAnsiTheme="minorBidi" w:cs="Traditional Arabic"/>
          <w:sz w:val="36"/>
          <w:szCs w:val="36"/>
          <w:rtl/>
          <w:lang w:bidi="ar-LB"/>
        </w:rPr>
        <w:t xml:space="preserve"> قالت: (ما رأيت أحدا</w:t>
      </w:r>
      <w:r w:rsidR="003035E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كان أشبه كلاما</w:t>
      </w:r>
      <w:r w:rsidR="003035E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وحديثا</w:t>
      </w:r>
      <w:r w:rsidR="003035E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من فاطمة برسول الله صلى الله عليه وآله</w:t>
      </w:r>
      <w:r w:rsidR="003035E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وكانت إذا دخلت عليه رحب بها وقام إليها ف</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خذ بيدها فقبلها وأجلسها في مجلسه)</w:t>
      </w:r>
      <w:r w:rsidR="003035E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وشهد الحاكم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يضا</w:t>
      </w:r>
      <w:r w:rsidRPr="00CB13BC">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بصحة هذا الحديث على شرط الشيخين.</w:t>
      </w:r>
    </w:p>
    <w:p w14:paraId="27408E4C" w14:textId="77777777" w:rsidR="005400B6" w:rsidRDefault="005400B6" w:rsidP="0070742A">
      <w:pPr>
        <w:widowControl w:val="0"/>
        <w:spacing w:after="0" w:line="240" w:lineRule="auto"/>
        <w:ind w:firstLine="284"/>
        <w:jc w:val="both"/>
        <w:rPr>
          <w:rFonts w:ascii="Traditional Arabic" w:eastAsia="Calibri" w:hAnsi="Traditional Arabic" w:cs="Traditional Arabic"/>
          <w:color w:val="000000"/>
          <w:sz w:val="36"/>
          <w:szCs w:val="36"/>
          <w:rtl/>
          <w:lang w:bidi="fa-IR"/>
        </w:rPr>
      </w:pPr>
      <w:r w:rsidRPr="00422376">
        <w:rPr>
          <w:rFonts w:ascii="Traditional Arabic" w:eastAsia="Calibri" w:hAnsi="Traditional Arabic" w:cs="Traditional Arabic"/>
          <w:sz w:val="36"/>
          <w:szCs w:val="36"/>
          <w:rtl/>
          <w:lang w:bidi="fa-IR"/>
        </w:rPr>
        <w:t xml:space="preserve">مستدرک حاکم نیشابوری ج </w:t>
      </w:r>
      <w:r>
        <w:rPr>
          <w:rFonts w:ascii="Traditional Arabic" w:eastAsia="Calibri" w:hAnsi="Traditional Arabic" w:cs="Traditional Arabic" w:hint="cs"/>
          <w:sz w:val="36"/>
          <w:szCs w:val="36"/>
          <w:rtl/>
          <w:lang w:bidi="fa-IR"/>
        </w:rPr>
        <w:t>۳</w:t>
      </w:r>
      <w:r w:rsidRPr="00422376">
        <w:rPr>
          <w:rFonts w:ascii="Traditional Arabic" w:eastAsia="Calibri" w:hAnsi="Traditional Arabic" w:cs="Traditional Arabic"/>
          <w:sz w:val="36"/>
          <w:szCs w:val="36"/>
          <w:rtl/>
          <w:lang w:bidi="fa-IR"/>
        </w:rPr>
        <w:t xml:space="preserve"> ص </w:t>
      </w:r>
      <w:r>
        <w:rPr>
          <w:rFonts w:ascii="Traditional Arabic" w:eastAsia="Calibri" w:hAnsi="Traditional Arabic" w:cs="Traditional Arabic" w:hint="cs"/>
          <w:sz w:val="36"/>
          <w:szCs w:val="36"/>
          <w:rtl/>
          <w:lang w:bidi="fa-IR"/>
        </w:rPr>
        <w:t>۱۵۴</w:t>
      </w:r>
      <w:r w:rsidRPr="00422376">
        <w:rPr>
          <w:rFonts w:ascii="Traditional Arabic" w:eastAsia="Calibri" w:hAnsi="Traditional Arabic" w:cs="Traditional Arabic"/>
          <w:color w:val="000000"/>
          <w:sz w:val="36"/>
          <w:szCs w:val="36"/>
          <w:rtl/>
          <w:lang w:bidi="fa-IR"/>
        </w:rPr>
        <w:t>:</w:t>
      </w:r>
    </w:p>
    <w:p w14:paraId="3886D5AF" w14:textId="76654CCF" w:rsidR="005400B6" w:rsidRPr="00422376" w:rsidRDefault="005400B6" w:rsidP="0070742A">
      <w:pPr>
        <w:widowControl w:val="0"/>
        <w:spacing w:after="0" w:line="240" w:lineRule="auto"/>
        <w:ind w:firstLine="284"/>
        <w:jc w:val="both"/>
        <w:rPr>
          <w:rFonts w:ascii="Traditional Arabic" w:eastAsia="Calibri" w:hAnsi="Traditional Arabic" w:cs="Traditional Arabic"/>
          <w:sz w:val="36"/>
          <w:szCs w:val="36"/>
          <w:rtl/>
          <w:lang w:bidi="fa-IR"/>
        </w:rPr>
      </w:pPr>
      <w:r w:rsidRPr="00422376">
        <w:rPr>
          <w:rFonts w:ascii="Traditional Arabic" w:eastAsia="Calibri" w:hAnsi="Traditional Arabic" w:cs="Traditional Arabic"/>
          <w:sz w:val="36"/>
          <w:szCs w:val="36"/>
          <w:rtl/>
          <w:lang w:bidi="fa-IR"/>
        </w:rPr>
        <w:t xml:space="preserve"> و از عایشه نقل شده است که گفت</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«هیچ کسی را از نظر کلام و گفتار شبیه‌تر از فاطمه به رسول خدا</w:t>
      </w:r>
      <w:r w:rsidRPr="00422376">
        <w:rPr>
          <w:rFonts w:ascii="Traditional Arabic" w:eastAsia="Calibri" w:hAnsi="Traditional Arabic" w:cs="Traditional Arabic" w:hint="cs"/>
          <w:sz w:val="36"/>
          <w:szCs w:val="36"/>
          <w:rtl/>
        </w:rPr>
        <w:t xml:space="preserve"> </w:t>
      </w:r>
      <w:r w:rsidRPr="00422376">
        <w:rPr>
          <w:rFonts w:ascii="Traditional Arabic" w:eastAsia="Calibri" w:hAnsi="Traditional Arabic" w:cs="Traditional Arabic" w:hint="cs"/>
          <w:sz w:val="36"/>
          <w:szCs w:val="36"/>
        </w:rPr>
        <w:sym w:font="Abo-thar" w:char="F061"/>
      </w:r>
      <w:r w:rsidRPr="00422376">
        <w:rPr>
          <w:rFonts w:ascii="Traditional Arabic" w:eastAsia="Calibri" w:hAnsi="Traditional Arabic" w:cs="Traditional Arabic"/>
          <w:sz w:val="36"/>
          <w:szCs w:val="36"/>
          <w:rtl/>
          <w:lang w:bidi="fa-IR"/>
        </w:rPr>
        <w:t xml:space="preserve"> ندیدم</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هنگامی که بر او وارد می‌شد به استقبالش می‌رفت و برایش به پا می‌خواست</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دستش را می‌گرفت و می‌بوسیدش و او را در جایگاه خودش می‌نشانید» و حاکم با شرط شیخین بر درستی این حدیث صحّه گذاشته است</w:t>
      </w:r>
      <w:r w:rsidRPr="00422376">
        <w:rPr>
          <w:rFonts w:ascii="Traditional Arabic" w:eastAsia="Calibri" w:hAnsi="Traditional Arabic" w:cs="Traditional Arabic"/>
          <w:color w:val="000000"/>
          <w:sz w:val="36"/>
          <w:szCs w:val="36"/>
          <w:rtl/>
          <w:lang w:bidi="fa-IR"/>
        </w:rPr>
        <w:t>.</w:t>
      </w:r>
    </w:p>
    <w:p w14:paraId="672B008F" w14:textId="77777777" w:rsidR="006B561B" w:rsidRDefault="006B561B" w:rsidP="003035E4">
      <w:pPr>
        <w:spacing w:line="240" w:lineRule="auto"/>
        <w:ind w:firstLine="453"/>
        <w:jc w:val="both"/>
        <w:rPr>
          <w:rFonts w:asciiTheme="minorBidi" w:hAnsiTheme="minorBidi" w:cs="Traditional Arabic"/>
          <w:sz w:val="36"/>
          <w:szCs w:val="36"/>
          <w:rtl/>
          <w:lang w:bidi="ar-LB"/>
        </w:rPr>
      </w:pPr>
    </w:p>
    <w:p w14:paraId="744B633A" w14:textId="01710074" w:rsidR="00EB22DF" w:rsidRPr="00CB13BC" w:rsidRDefault="00EB22DF" w:rsidP="003035E4">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hint="cs"/>
          <w:sz w:val="36"/>
          <w:szCs w:val="36"/>
          <w:rtl/>
          <w:lang w:bidi="ar-LB"/>
        </w:rPr>
        <w:t>إ</w:t>
      </w:r>
      <w:r w:rsidRPr="00CB13BC">
        <w:rPr>
          <w:rFonts w:asciiTheme="minorBidi" w:hAnsiTheme="minorBidi" w:cs="Traditional Arabic"/>
          <w:sz w:val="36"/>
          <w:szCs w:val="36"/>
          <w:rtl/>
          <w:lang w:bidi="ar-LB"/>
        </w:rPr>
        <w:t xml:space="preserve">ذن ففاطمة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صدق من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بي بكر فلا يمكن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ن نصدق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با بكر ونكذبها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و نتهمها وهي التي يعجز اللسان عن ذكر فضائلها </w:t>
      </w:r>
      <w:r w:rsidR="003035E4" w:rsidRPr="003035E4">
        <w:rPr>
          <w:rFonts w:asciiTheme="minorBidi" w:hAnsiTheme="minorBidi" w:cs="Traditional Arabic"/>
          <w:noProof/>
          <w:sz w:val="36"/>
          <w:szCs w:val="36"/>
          <w:rtl/>
        </w:rPr>
        <w:drawing>
          <wp:inline distT="0" distB="0" distL="0" distR="0" wp14:anchorId="2635F8D4" wp14:editId="7F97ADDC">
            <wp:extent cx="252730" cy="204470"/>
            <wp:effectExtent l="19050" t="0" r="0" b="0"/>
            <wp:docPr id="337"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lang w:bidi="ar-LB"/>
        </w:rPr>
        <w:t xml:space="preserve">. فهي وزوجها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حب الناس </w:t>
      </w:r>
      <w:r w:rsidR="003035E4" w:rsidRPr="00CB13BC">
        <w:rPr>
          <w:rFonts w:asciiTheme="minorBidi" w:hAnsiTheme="minorBidi" w:cs="Traditional Arabic" w:hint="cs"/>
          <w:sz w:val="36"/>
          <w:szCs w:val="36"/>
          <w:rtl/>
          <w:lang w:bidi="ar-LB"/>
        </w:rPr>
        <w:t>إلى</w:t>
      </w:r>
      <w:r w:rsidRPr="00CB13BC">
        <w:rPr>
          <w:rFonts w:asciiTheme="minorBidi" w:hAnsiTheme="minorBidi" w:cs="Traditional Arabic"/>
          <w:sz w:val="36"/>
          <w:szCs w:val="36"/>
          <w:rtl/>
          <w:lang w:bidi="ar-LB"/>
        </w:rPr>
        <w:t xml:space="preserve"> رسول الله كما روى ذلك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يضا</w:t>
      </w:r>
      <w:r w:rsidRPr="00CB13BC">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الحاكم النيسابوري في مستدركه:</w:t>
      </w:r>
    </w:p>
    <w:p w14:paraId="0CACD0AA" w14:textId="77777777" w:rsidR="005400B6" w:rsidRPr="00422376" w:rsidRDefault="005400B6" w:rsidP="0070742A">
      <w:pPr>
        <w:widowControl w:val="0"/>
        <w:spacing w:after="0" w:line="240" w:lineRule="auto"/>
        <w:ind w:firstLine="284"/>
        <w:jc w:val="both"/>
        <w:rPr>
          <w:rFonts w:ascii="Traditional Arabic" w:eastAsia="Calibri" w:hAnsi="Traditional Arabic" w:cs="Traditional Arabic"/>
          <w:sz w:val="36"/>
          <w:szCs w:val="36"/>
          <w:rtl/>
          <w:lang w:bidi="fa-IR"/>
        </w:rPr>
      </w:pPr>
      <w:r w:rsidRPr="00422376">
        <w:rPr>
          <w:rFonts w:ascii="Traditional Arabic" w:eastAsia="Calibri" w:hAnsi="Traditional Arabic" w:cs="Traditional Arabic"/>
          <w:sz w:val="36"/>
          <w:szCs w:val="36"/>
          <w:rtl/>
          <w:lang w:bidi="fa-IR"/>
        </w:rPr>
        <w:t>بنابراین</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فاطمه راست‌گوتر از ابوبکر می‌باشد و امکان ندارد ابوبکر را راست‌گو و فاطمه را دروغ‌گو بدانیم و او</w:t>
      </w:r>
      <w:r w:rsidRPr="00422376">
        <w:rPr>
          <w:rFonts w:ascii="Traditional Arabic" w:eastAsia="Calibri" w:hAnsi="Traditional Arabic" w:cs="Traditional Arabic" w:hint="cs"/>
          <w:sz w:val="36"/>
          <w:szCs w:val="36"/>
          <w:rtl/>
        </w:rPr>
        <w:t xml:space="preserve"> </w:t>
      </w:r>
      <w:r w:rsidRPr="00422376">
        <w:rPr>
          <w:rFonts w:ascii="Traditional Arabic" w:eastAsia="Calibri" w:hAnsi="Traditional Arabic" w:cs="Traditional Arabic" w:hint="cs"/>
          <w:sz w:val="36"/>
          <w:szCs w:val="36"/>
        </w:rPr>
        <w:sym w:font="Abo-thar" w:char="F068"/>
      </w:r>
      <w:r w:rsidRPr="00422376">
        <w:rPr>
          <w:rFonts w:ascii="Traditional Arabic" w:eastAsia="Calibri" w:hAnsi="Traditional Arabic" w:cs="Traditional Arabic"/>
          <w:sz w:val="36"/>
          <w:szCs w:val="36"/>
          <w:rtl/>
          <w:lang w:bidi="fa-IR"/>
        </w:rPr>
        <w:t xml:space="preserve"> که زبان از ذکر فضایلش قاصر است را متهم نماییم</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آن گونه که حاکم در مستدرکش روایت کرده است</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او و شوهرش گرامی‌ترین افراد برای رسول خدا </w:t>
      </w:r>
      <w:r w:rsidRPr="00422376">
        <w:rPr>
          <w:rFonts w:ascii="Traditional Arabic" w:eastAsia="Calibri" w:hAnsi="Traditional Arabic" w:cs="Traditional Arabic"/>
          <w:sz w:val="36"/>
          <w:szCs w:val="36"/>
          <w:lang w:bidi="fa-IR"/>
        </w:rPr>
        <w:sym w:font="Abo-thar" w:char="F061"/>
      </w:r>
      <w:r w:rsidRPr="00422376">
        <w:rPr>
          <w:rFonts w:ascii="Traditional Arabic" w:eastAsia="Calibri" w:hAnsi="Traditional Arabic" w:cs="Traditional Arabic" w:hint="cs"/>
          <w:sz w:val="36"/>
          <w:szCs w:val="36"/>
          <w:rtl/>
          <w:lang w:bidi="fa-IR"/>
        </w:rPr>
        <w:t xml:space="preserve"> </w:t>
      </w:r>
      <w:r w:rsidRPr="00422376">
        <w:rPr>
          <w:rFonts w:ascii="Traditional Arabic" w:eastAsia="Calibri" w:hAnsi="Traditional Arabic" w:cs="Traditional Arabic"/>
          <w:sz w:val="36"/>
          <w:szCs w:val="36"/>
          <w:rtl/>
          <w:lang w:bidi="fa-IR"/>
        </w:rPr>
        <w:t>بوده‌اند</w:t>
      </w:r>
      <w:r w:rsidRPr="00422376">
        <w:rPr>
          <w:rFonts w:ascii="Traditional Arabic" w:eastAsia="Calibri" w:hAnsi="Traditional Arabic" w:cs="Traditional Arabic"/>
          <w:color w:val="000000"/>
          <w:sz w:val="36"/>
          <w:szCs w:val="36"/>
          <w:rtl/>
          <w:lang w:bidi="fa-IR"/>
        </w:rPr>
        <w:t>:</w:t>
      </w:r>
    </w:p>
    <w:p w14:paraId="59C3BB41" w14:textId="77777777" w:rsidR="006B561B" w:rsidRDefault="006B561B" w:rsidP="00967B7E">
      <w:pPr>
        <w:spacing w:line="240" w:lineRule="auto"/>
        <w:ind w:firstLine="453"/>
        <w:jc w:val="both"/>
        <w:rPr>
          <w:rFonts w:asciiTheme="minorBidi" w:hAnsiTheme="minorBidi" w:cs="Traditional Arabic"/>
          <w:sz w:val="36"/>
          <w:szCs w:val="36"/>
          <w:rtl/>
          <w:lang w:bidi="ar-LB"/>
        </w:rPr>
      </w:pPr>
    </w:p>
    <w:p w14:paraId="0B2AA73A" w14:textId="4E01299D" w:rsidR="00EB22DF" w:rsidRPr="00CB13BC" w:rsidRDefault="00EB22DF" w:rsidP="00967B7E">
      <w:pPr>
        <w:spacing w:line="240" w:lineRule="auto"/>
        <w:ind w:firstLine="453"/>
        <w:jc w:val="both"/>
        <w:rPr>
          <w:rFonts w:asciiTheme="minorBidi" w:hAnsiTheme="minorBidi" w:cs="Traditional Arabic"/>
          <w:sz w:val="36"/>
          <w:szCs w:val="36"/>
          <w:lang w:bidi="ar-LB"/>
        </w:rPr>
      </w:pPr>
      <w:r w:rsidRPr="00CB13BC">
        <w:rPr>
          <w:rFonts w:asciiTheme="minorBidi" w:hAnsiTheme="minorBidi" w:cs="Traditional Arabic"/>
          <w:sz w:val="36"/>
          <w:szCs w:val="36"/>
          <w:rtl/>
          <w:lang w:bidi="ar-LB"/>
        </w:rPr>
        <w:lastRenderedPageBreak/>
        <w:t>المستدرك - الحاكم النيسابوري ج</w:t>
      </w:r>
      <w:r w:rsidR="006B561B">
        <w:rPr>
          <w:rFonts w:asciiTheme="minorBidi" w:hAnsiTheme="minorBidi" w:cs="Traditional Arabic" w:hint="cs"/>
          <w:sz w:val="36"/>
          <w:szCs w:val="36"/>
          <w:rtl/>
          <w:lang w:bidi="ar-LB"/>
        </w:rPr>
        <w:t>٣</w:t>
      </w:r>
      <w:r w:rsidRPr="00CB13BC">
        <w:rPr>
          <w:rFonts w:asciiTheme="minorBidi" w:hAnsiTheme="minorBidi" w:cs="Traditional Arabic"/>
          <w:sz w:val="36"/>
          <w:szCs w:val="36"/>
          <w:rtl/>
          <w:lang w:bidi="ar-LB"/>
        </w:rPr>
        <w:t xml:space="preserve"> ص</w:t>
      </w:r>
      <w:r w:rsidR="003F4DBD">
        <w:rPr>
          <w:rFonts w:asciiTheme="minorBidi" w:hAnsiTheme="minorBidi" w:cs="Traditional Arabic" w:hint="cs"/>
          <w:sz w:val="36"/>
          <w:szCs w:val="36"/>
          <w:rtl/>
          <w:lang w:bidi="ar-LB"/>
        </w:rPr>
        <w:t>١٥٤</w:t>
      </w:r>
      <w:r w:rsidRPr="00CB13BC">
        <w:rPr>
          <w:rFonts w:asciiTheme="minorBidi" w:hAnsiTheme="minorBidi" w:cs="Traditional Arabic"/>
          <w:sz w:val="36"/>
          <w:szCs w:val="36"/>
          <w:rtl/>
          <w:lang w:bidi="ar-LB"/>
        </w:rPr>
        <w:t>:</w:t>
      </w:r>
    </w:p>
    <w:p w14:paraId="7E5E18FC" w14:textId="77777777" w:rsidR="00EB22DF" w:rsidRPr="00CB13BC" w:rsidRDefault="00EB22DF" w:rsidP="001F5829">
      <w:pPr>
        <w:spacing w:line="240" w:lineRule="auto"/>
        <w:ind w:firstLine="453"/>
        <w:jc w:val="both"/>
        <w:rPr>
          <w:rFonts w:asciiTheme="minorBidi" w:hAnsiTheme="minorBidi" w:cs="Traditional Arabic"/>
          <w:sz w:val="36"/>
          <w:szCs w:val="36"/>
          <w:lang w:bidi="ar-LB"/>
        </w:rPr>
      </w:pPr>
      <w:r w:rsidRPr="00CB13BC">
        <w:rPr>
          <w:rFonts w:asciiTheme="minorBidi" w:hAnsiTheme="minorBidi" w:cs="Traditional Arabic"/>
          <w:sz w:val="36"/>
          <w:szCs w:val="36"/>
          <w:rtl/>
          <w:lang w:bidi="ar-LB"/>
        </w:rPr>
        <w:t>عن جميع بن عمير</w:t>
      </w:r>
      <w:r w:rsidR="00967B7E">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قال</w:t>
      </w:r>
      <w:r w:rsidR="00967B7E">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w:t>
      </w:r>
      <w:r w:rsidR="00967B7E">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دخلت مع أمي على عائشة فسمعتها من وراء الحجاب وهي تسألها عن علي فقالت: تسألني عن رجل والله ما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علم رجلا</w:t>
      </w:r>
      <w:r w:rsidR="00967B7E">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كان أحب إلى رسول الله </w:t>
      </w:r>
      <w:r w:rsidR="00967B7E" w:rsidRPr="00967B7E">
        <w:rPr>
          <w:rFonts w:asciiTheme="minorBidi" w:hAnsiTheme="minorBidi" w:cs="Traditional Arabic" w:hint="cs"/>
          <w:noProof/>
          <w:sz w:val="36"/>
          <w:szCs w:val="36"/>
          <w:rtl/>
        </w:rPr>
        <w:drawing>
          <wp:inline distT="0" distB="0" distL="0" distR="0" wp14:anchorId="78F5D0BF" wp14:editId="09562B19">
            <wp:extent cx="198755" cy="151130"/>
            <wp:effectExtent l="19050" t="0" r="0" b="0"/>
            <wp:docPr id="33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lang w:bidi="ar-LB"/>
        </w:rPr>
        <w:t xml:space="preserve"> من علي</w:t>
      </w:r>
      <w:r w:rsidR="00967B7E">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ولا في الأرض امرأة كانت أحب إلى رسول الله </w:t>
      </w:r>
      <w:r w:rsidR="00967B7E" w:rsidRPr="00967B7E">
        <w:rPr>
          <w:rFonts w:asciiTheme="minorBidi" w:hAnsiTheme="minorBidi" w:cs="Traditional Arabic" w:hint="cs"/>
          <w:noProof/>
          <w:sz w:val="36"/>
          <w:szCs w:val="36"/>
          <w:rtl/>
        </w:rPr>
        <w:drawing>
          <wp:inline distT="0" distB="0" distL="0" distR="0" wp14:anchorId="49C00D5D" wp14:editId="67CD73DC">
            <wp:extent cx="198755" cy="151130"/>
            <wp:effectExtent l="19050" t="0" r="0" b="0"/>
            <wp:docPr id="33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lang w:bidi="ar-LB"/>
        </w:rPr>
        <w:t xml:space="preserve"> من امرأته) </w:t>
      </w:r>
      <w:r w:rsidR="00967B7E" w:rsidRPr="00CB13BC">
        <w:rPr>
          <w:rFonts w:asciiTheme="minorBidi" w:hAnsiTheme="minorBidi" w:cs="Traditional Arabic" w:hint="cs"/>
          <w:sz w:val="36"/>
          <w:szCs w:val="36"/>
          <w:rtl/>
          <w:lang w:bidi="ar-LB"/>
        </w:rPr>
        <w:t>وأيضا</w:t>
      </w:r>
      <w:r w:rsidR="00967B7E">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شهد الحاكم بصحة هذا الحديث.</w:t>
      </w:r>
      <w:r w:rsidR="001F5829">
        <w:rPr>
          <w:rFonts w:asciiTheme="minorBidi" w:hAnsiTheme="minorBidi" w:cs="Traditional Arabic" w:hint="cs"/>
          <w:sz w:val="36"/>
          <w:szCs w:val="36"/>
          <w:rtl/>
          <w:lang w:bidi="ar-LB"/>
        </w:rPr>
        <w:t xml:space="preserve"> </w:t>
      </w:r>
      <w:r w:rsidRPr="00CB13BC">
        <w:rPr>
          <w:rFonts w:asciiTheme="minorBidi" w:hAnsiTheme="minorBidi" w:cs="Traditional Arabic"/>
          <w:sz w:val="36"/>
          <w:szCs w:val="36"/>
          <w:rtl/>
          <w:lang w:bidi="ar-LB"/>
        </w:rPr>
        <w:t xml:space="preserve">فغضب فاطمة </w:t>
      </w:r>
      <w:r w:rsidRPr="00CB13BC">
        <w:rPr>
          <w:rFonts w:asciiTheme="minorBidi" w:hAnsiTheme="minorBidi" w:cs="Traditional Arabic"/>
          <w:noProof/>
          <w:sz w:val="36"/>
          <w:szCs w:val="36"/>
          <w:rtl/>
        </w:rPr>
        <w:drawing>
          <wp:inline distT="0" distB="0" distL="0" distR="0" wp14:anchorId="4FE2BF46" wp14:editId="48D0C00A">
            <wp:extent cx="252730" cy="204470"/>
            <wp:effectExtent l="19050" t="0" r="0" b="0"/>
            <wp:docPr id="70"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lang w:bidi="ar-LB"/>
        </w:rPr>
        <w:t xml:space="preserve"> على شخص يعني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ن الرسول </w:t>
      </w:r>
      <w:r w:rsidRPr="00CB13BC">
        <w:rPr>
          <w:rFonts w:asciiTheme="minorBidi" w:hAnsiTheme="minorBidi" w:cs="Traditional Arabic" w:hint="cs"/>
          <w:noProof/>
          <w:sz w:val="36"/>
          <w:szCs w:val="36"/>
          <w:rtl/>
        </w:rPr>
        <w:drawing>
          <wp:inline distT="0" distB="0" distL="0" distR="0" wp14:anchorId="0B6410C9" wp14:editId="18E497A2">
            <wp:extent cx="198755" cy="151130"/>
            <wp:effectExtent l="19050" t="0" r="0" b="0"/>
            <wp:docPr id="17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lang w:bidi="ar-LB"/>
        </w:rPr>
        <w:t xml:space="preserve"> غاضب عليه و</w:t>
      </w:r>
      <w:r w:rsidR="00967B7E">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ن الله غاضب عليه</w:t>
      </w:r>
      <w:r w:rsidR="00967B7E">
        <w:rPr>
          <w:rFonts w:asciiTheme="minorBidi" w:hAnsiTheme="minorBidi" w:cs="Traditional Arabic" w:hint="cs"/>
          <w:sz w:val="36"/>
          <w:szCs w:val="36"/>
          <w:rtl/>
          <w:lang w:bidi="ar-LB"/>
        </w:rPr>
        <w:t>.</w:t>
      </w:r>
    </w:p>
    <w:p w14:paraId="2726004D" w14:textId="77777777" w:rsidR="002E42A6" w:rsidRPr="00422376" w:rsidRDefault="002E42A6" w:rsidP="0070742A">
      <w:pPr>
        <w:widowControl w:val="0"/>
        <w:spacing w:after="0" w:line="240" w:lineRule="auto"/>
        <w:ind w:firstLine="284"/>
        <w:jc w:val="both"/>
        <w:rPr>
          <w:rFonts w:ascii="Traditional Arabic" w:eastAsia="Calibri" w:hAnsi="Traditional Arabic" w:cs="Traditional Arabic"/>
          <w:sz w:val="36"/>
          <w:szCs w:val="36"/>
          <w:rtl/>
          <w:lang w:bidi="fa-IR"/>
        </w:rPr>
      </w:pPr>
      <w:r w:rsidRPr="00422376">
        <w:rPr>
          <w:rFonts w:ascii="Traditional Arabic" w:eastAsia="Calibri" w:hAnsi="Traditional Arabic" w:cs="Traditional Arabic"/>
          <w:sz w:val="36"/>
          <w:szCs w:val="36"/>
          <w:rtl/>
          <w:lang w:bidi="fa-IR"/>
        </w:rPr>
        <w:t xml:space="preserve">مستدرک حاکم نیشابوری ج </w:t>
      </w:r>
      <w:r>
        <w:rPr>
          <w:rFonts w:ascii="Traditional Arabic" w:eastAsia="Calibri" w:hAnsi="Traditional Arabic" w:cs="Traditional Arabic" w:hint="cs"/>
          <w:sz w:val="36"/>
          <w:szCs w:val="36"/>
          <w:rtl/>
          <w:lang w:bidi="fa-IR"/>
        </w:rPr>
        <w:t>۳</w:t>
      </w:r>
      <w:r w:rsidRPr="00422376">
        <w:rPr>
          <w:rFonts w:ascii="Traditional Arabic" w:eastAsia="Calibri" w:hAnsi="Traditional Arabic" w:cs="Traditional Arabic"/>
          <w:sz w:val="36"/>
          <w:szCs w:val="36"/>
          <w:rtl/>
          <w:lang w:bidi="fa-IR"/>
        </w:rPr>
        <w:t xml:space="preserve"> ص </w:t>
      </w:r>
      <w:r>
        <w:rPr>
          <w:rFonts w:ascii="Traditional Arabic" w:eastAsia="Calibri" w:hAnsi="Traditional Arabic" w:cs="Traditional Arabic" w:hint="cs"/>
          <w:sz w:val="36"/>
          <w:szCs w:val="36"/>
          <w:rtl/>
          <w:lang w:bidi="fa-IR"/>
        </w:rPr>
        <w:t>۱۵۴</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از جمیع بن عمیر نقل شده است که گفت</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«با مادرم بر عایشه وارد شدیم</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وقتی از علی از او سؤال شد</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شنیدم که از پسِ پرده می‌گفت</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از مردی پرسیدی که به خدا سوگند هیچ مردی را گرامی‌تر از علی نزد رسول خدا ندیدم و هیچ زنی را گرامی‌تر از همسر او برای رسول خدا ندیدم» و حاکم به صحّت این حدیث گواهی داده است</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پس اگر فاطمه</w:t>
      </w:r>
      <w:r w:rsidRPr="00422376">
        <w:rPr>
          <w:rFonts w:ascii="Traditional Arabic" w:eastAsia="Calibri" w:hAnsi="Traditional Arabic" w:cs="Traditional Arabic" w:hint="cs"/>
          <w:sz w:val="36"/>
          <w:szCs w:val="36"/>
          <w:rtl/>
        </w:rPr>
        <w:t xml:space="preserve"> </w:t>
      </w:r>
      <w:r w:rsidRPr="00422376">
        <w:rPr>
          <w:rFonts w:ascii="Traditional Arabic" w:eastAsia="Calibri" w:hAnsi="Traditional Arabic" w:cs="Traditional Arabic" w:hint="cs"/>
          <w:sz w:val="36"/>
          <w:szCs w:val="36"/>
        </w:rPr>
        <w:sym w:font="Abo-thar" w:char="F068"/>
      </w:r>
      <w:r w:rsidRPr="00422376">
        <w:rPr>
          <w:rFonts w:ascii="Traditional Arabic" w:eastAsia="Calibri" w:hAnsi="Traditional Arabic" w:cs="Traditional Arabic"/>
          <w:sz w:val="36"/>
          <w:szCs w:val="36"/>
          <w:rtl/>
          <w:lang w:bidi="fa-IR"/>
        </w:rPr>
        <w:t xml:space="preserve"> بر شخصی غضب کند یعنی رسول خدا</w:t>
      </w:r>
      <w:r w:rsidRPr="00422376">
        <w:rPr>
          <w:rFonts w:ascii="Traditional Arabic" w:eastAsia="Calibri" w:hAnsi="Traditional Arabic" w:cs="Traditional Arabic" w:hint="cs"/>
          <w:sz w:val="36"/>
          <w:szCs w:val="36"/>
          <w:rtl/>
        </w:rPr>
        <w:t xml:space="preserve"> </w:t>
      </w:r>
      <w:r w:rsidRPr="00422376">
        <w:rPr>
          <w:rFonts w:ascii="Traditional Arabic" w:eastAsia="Calibri" w:hAnsi="Traditional Arabic" w:cs="Traditional Arabic" w:hint="cs"/>
          <w:sz w:val="36"/>
          <w:szCs w:val="36"/>
        </w:rPr>
        <w:sym w:font="Abo-thar" w:char="F061"/>
      </w:r>
      <w:r w:rsidRPr="00422376">
        <w:rPr>
          <w:rFonts w:ascii="Traditional Arabic" w:eastAsia="Calibri" w:hAnsi="Traditional Arabic" w:cs="Traditional Arabic"/>
          <w:sz w:val="36"/>
          <w:szCs w:val="36"/>
          <w:rtl/>
          <w:lang w:bidi="fa-IR"/>
        </w:rPr>
        <w:t xml:space="preserve"> و خداوند بر او غضب کرده است</w:t>
      </w:r>
      <w:r w:rsidRPr="00422376">
        <w:rPr>
          <w:rFonts w:ascii="Traditional Arabic" w:eastAsia="Calibri" w:hAnsi="Traditional Arabic" w:cs="Traditional Arabic"/>
          <w:color w:val="000000"/>
          <w:sz w:val="36"/>
          <w:szCs w:val="36"/>
          <w:rtl/>
          <w:lang w:bidi="fa-IR"/>
        </w:rPr>
        <w:t>.</w:t>
      </w:r>
    </w:p>
    <w:p w14:paraId="063375DC" w14:textId="77777777" w:rsidR="003F4DBD" w:rsidRDefault="003F4DBD" w:rsidP="00967B7E">
      <w:pPr>
        <w:spacing w:line="240" w:lineRule="auto"/>
        <w:ind w:firstLine="453"/>
        <w:jc w:val="both"/>
        <w:rPr>
          <w:rFonts w:asciiTheme="minorBidi" w:hAnsiTheme="minorBidi" w:cs="Traditional Arabic"/>
          <w:sz w:val="36"/>
          <w:szCs w:val="36"/>
          <w:rtl/>
          <w:lang w:bidi="ar-LB"/>
        </w:rPr>
      </w:pPr>
    </w:p>
    <w:p w14:paraId="7AF16F3C" w14:textId="74C4F40C" w:rsidR="00EB22DF" w:rsidRPr="00CB13BC" w:rsidRDefault="00EB22DF" w:rsidP="00967B7E">
      <w:pPr>
        <w:spacing w:line="240" w:lineRule="auto"/>
        <w:ind w:firstLine="453"/>
        <w:jc w:val="both"/>
        <w:rPr>
          <w:rFonts w:asciiTheme="minorBidi" w:hAnsiTheme="minorBidi" w:cs="Traditional Arabic"/>
          <w:sz w:val="36"/>
          <w:szCs w:val="36"/>
          <w:lang w:bidi="ar-LB"/>
        </w:rPr>
      </w:pPr>
      <w:r w:rsidRPr="00CB13BC">
        <w:rPr>
          <w:rFonts w:asciiTheme="minorBidi" w:hAnsiTheme="minorBidi" w:cs="Traditional Arabic"/>
          <w:sz w:val="36"/>
          <w:szCs w:val="36"/>
          <w:rtl/>
          <w:lang w:bidi="ar-LB"/>
        </w:rPr>
        <w:t>المستدرك - الحاكم النيسابوري ج</w:t>
      </w:r>
      <w:r w:rsidR="009C2E0E">
        <w:rPr>
          <w:rFonts w:asciiTheme="minorBidi" w:hAnsiTheme="minorBidi" w:cs="Traditional Arabic" w:hint="cs"/>
          <w:sz w:val="36"/>
          <w:szCs w:val="36"/>
          <w:rtl/>
          <w:lang w:bidi="ar-LB"/>
        </w:rPr>
        <w:t>٣</w:t>
      </w:r>
      <w:r w:rsidRPr="00CB13BC">
        <w:rPr>
          <w:rFonts w:asciiTheme="minorBidi" w:hAnsiTheme="minorBidi" w:cs="Traditional Arabic"/>
          <w:sz w:val="36"/>
          <w:szCs w:val="36"/>
          <w:rtl/>
          <w:lang w:bidi="ar-LB"/>
        </w:rPr>
        <w:t xml:space="preserve"> ص</w:t>
      </w:r>
      <w:r w:rsidR="009C2E0E">
        <w:rPr>
          <w:rFonts w:asciiTheme="minorBidi" w:hAnsiTheme="minorBidi" w:cs="Traditional Arabic" w:hint="cs"/>
          <w:sz w:val="36"/>
          <w:szCs w:val="36"/>
          <w:rtl/>
          <w:lang w:bidi="ar-LB"/>
        </w:rPr>
        <w:t>١٥٤</w:t>
      </w:r>
      <w:r w:rsidRPr="00CB13BC">
        <w:rPr>
          <w:rFonts w:asciiTheme="minorBidi" w:hAnsiTheme="minorBidi" w:cs="Traditional Arabic"/>
          <w:sz w:val="36"/>
          <w:szCs w:val="36"/>
          <w:rtl/>
          <w:lang w:bidi="ar-LB"/>
        </w:rPr>
        <w:t>:</w:t>
      </w:r>
    </w:p>
    <w:p w14:paraId="1B453C06" w14:textId="77777777" w:rsidR="00EB22DF" w:rsidRPr="00CB13BC" w:rsidRDefault="00EB22DF" w:rsidP="00967B7E">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عن علي رضي الله عنه</w:t>
      </w:r>
      <w:r w:rsidR="00967B7E">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قال: </w:t>
      </w:r>
      <w:r w:rsidR="00967B7E">
        <w:rPr>
          <w:rFonts w:asciiTheme="minorBidi" w:hAnsiTheme="minorBidi" w:cs="Traditional Arabic" w:hint="cs"/>
          <w:sz w:val="36"/>
          <w:szCs w:val="36"/>
          <w:rtl/>
          <w:lang w:bidi="ar-LB"/>
        </w:rPr>
        <w:t>(</w:t>
      </w:r>
      <w:r w:rsidRPr="00967B7E">
        <w:rPr>
          <w:rFonts w:asciiTheme="minorBidi" w:hAnsiTheme="minorBidi" w:cs="Traditional Arabic"/>
          <w:b/>
          <w:bCs/>
          <w:color w:val="C00000"/>
          <w:sz w:val="36"/>
          <w:szCs w:val="36"/>
          <w:rtl/>
          <w:lang w:bidi="ar-LB"/>
        </w:rPr>
        <w:t xml:space="preserve">قال رسول الله </w:t>
      </w:r>
      <w:r w:rsidR="00967B7E" w:rsidRPr="00967B7E">
        <w:rPr>
          <w:rFonts w:asciiTheme="minorBidi" w:hAnsiTheme="minorBidi" w:cs="Traditional Arabic" w:hint="cs"/>
          <w:b/>
          <w:bCs/>
          <w:noProof/>
          <w:color w:val="C00000"/>
          <w:sz w:val="36"/>
          <w:szCs w:val="36"/>
          <w:rtl/>
        </w:rPr>
        <w:drawing>
          <wp:inline distT="0" distB="0" distL="0" distR="0" wp14:anchorId="1499E690" wp14:editId="6F2EEB71">
            <wp:extent cx="198755" cy="151130"/>
            <wp:effectExtent l="19050" t="0" r="0" b="0"/>
            <wp:docPr id="34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967B7E">
        <w:rPr>
          <w:rFonts w:asciiTheme="minorBidi" w:hAnsiTheme="minorBidi" w:cs="Traditional Arabic"/>
          <w:b/>
          <w:bCs/>
          <w:color w:val="C00000"/>
          <w:sz w:val="36"/>
          <w:szCs w:val="36"/>
          <w:rtl/>
          <w:lang w:bidi="ar-LB"/>
        </w:rPr>
        <w:t xml:space="preserve"> لفاطمة: </w:t>
      </w:r>
      <w:r w:rsidR="00967B7E" w:rsidRPr="00967B7E">
        <w:rPr>
          <w:rFonts w:asciiTheme="minorBidi" w:hAnsiTheme="minorBidi" w:cs="Traditional Arabic" w:hint="cs"/>
          <w:b/>
          <w:bCs/>
          <w:color w:val="C00000"/>
          <w:sz w:val="36"/>
          <w:szCs w:val="36"/>
          <w:rtl/>
          <w:lang w:bidi="ar-LB"/>
        </w:rPr>
        <w:t>إن</w:t>
      </w:r>
      <w:r w:rsidRPr="00967B7E">
        <w:rPr>
          <w:rFonts w:asciiTheme="minorBidi" w:hAnsiTheme="minorBidi" w:cs="Traditional Arabic"/>
          <w:b/>
          <w:bCs/>
          <w:color w:val="C00000"/>
          <w:sz w:val="36"/>
          <w:szCs w:val="36"/>
          <w:rtl/>
          <w:lang w:bidi="ar-LB"/>
        </w:rPr>
        <w:t xml:space="preserve"> الله يغضب لغضبك ويرضى لرضاك</w:t>
      </w:r>
      <w:r w:rsidRPr="00CB13BC">
        <w:rPr>
          <w:rFonts w:asciiTheme="minorBidi" w:hAnsiTheme="minorBidi" w:cs="Traditional Arabic"/>
          <w:sz w:val="36"/>
          <w:szCs w:val="36"/>
          <w:rtl/>
          <w:lang w:bidi="ar-LB"/>
        </w:rPr>
        <w:t xml:space="preserve">) وشهد الحاكم </w:t>
      </w:r>
      <w:r w:rsidR="00967B7E" w:rsidRPr="00CB13BC">
        <w:rPr>
          <w:rFonts w:asciiTheme="minorBidi" w:hAnsiTheme="minorBidi" w:cs="Traditional Arabic" w:hint="cs"/>
          <w:sz w:val="36"/>
          <w:szCs w:val="36"/>
          <w:rtl/>
          <w:lang w:bidi="ar-LB"/>
        </w:rPr>
        <w:t>أيضا</w:t>
      </w:r>
      <w:r w:rsidR="00967B7E">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بصحة هذا الحديث.</w:t>
      </w:r>
    </w:p>
    <w:p w14:paraId="6AD73BDB" w14:textId="77777777" w:rsidR="000741C1" w:rsidRDefault="000741C1" w:rsidP="0070742A">
      <w:pPr>
        <w:widowControl w:val="0"/>
        <w:spacing w:after="0" w:line="240" w:lineRule="auto"/>
        <w:ind w:firstLine="284"/>
        <w:jc w:val="both"/>
        <w:rPr>
          <w:rFonts w:ascii="Traditional Arabic" w:eastAsia="Calibri" w:hAnsi="Traditional Arabic" w:cs="Traditional Arabic"/>
          <w:color w:val="000000"/>
          <w:sz w:val="36"/>
          <w:szCs w:val="36"/>
          <w:rtl/>
          <w:lang w:bidi="fa-IR"/>
        </w:rPr>
      </w:pPr>
      <w:r w:rsidRPr="00422376">
        <w:rPr>
          <w:rFonts w:ascii="Traditional Arabic" w:eastAsia="Calibri" w:hAnsi="Traditional Arabic" w:cs="Traditional Arabic"/>
          <w:sz w:val="36"/>
          <w:szCs w:val="36"/>
          <w:rtl/>
          <w:lang w:bidi="fa-IR"/>
        </w:rPr>
        <w:t xml:space="preserve">مستدرک حاکم نیشابوری ج </w:t>
      </w:r>
      <w:r>
        <w:rPr>
          <w:rFonts w:ascii="Traditional Arabic" w:eastAsia="Calibri" w:hAnsi="Traditional Arabic" w:cs="Traditional Arabic" w:hint="cs"/>
          <w:sz w:val="36"/>
          <w:szCs w:val="36"/>
          <w:rtl/>
          <w:lang w:bidi="fa-IR"/>
        </w:rPr>
        <w:t>۳</w:t>
      </w:r>
      <w:r w:rsidRPr="00422376">
        <w:rPr>
          <w:rFonts w:ascii="Traditional Arabic" w:eastAsia="Calibri" w:hAnsi="Traditional Arabic" w:cs="Traditional Arabic"/>
          <w:sz w:val="36"/>
          <w:szCs w:val="36"/>
          <w:rtl/>
          <w:lang w:bidi="fa-IR"/>
        </w:rPr>
        <w:t xml:space="preserve"> ص </w:t>
      </w:r>
      <w:r>
        <w:rPr>
          <w:rFonts w:ascii="Traditional Arabic" w:eastAsia="Calibri" w:hAnsi="Traditional Arabic" w:cs="Traditional Arabic" w:hint="cs"/>
          <w:sz w:val="36"/>
          <w:szCs w:val="36"/>
          <w:rtl/>
          <w:lang w:bidi="fa-IR"/>
        </w:rPr>
        <w:t>۱۵۴</w:t>
      </w:r>
      <w:r w:rsidRPr="00422376">
        <w:rPr>
          <w:rFonts w:ascii="Traditional Arabic" w:eastAsia="Calibri" w:hAnsi="Traditional Arabic" w:cs="Traditional Arabic"/>
          <w:color w:val="000000"/>
          <w:sz w:val="36"/>
          <w:szCs w:val="36"/>
          <w:rtl/>
          <w:lang w:bidi="fa-IR"/>
        </w:rPr>
        <w:t>:</w:t>
      </w:r>
    </w:p>
    <w:p w14:paraId="17ADA1F6" w14:textId="03CF5214" w:rsidR="000741C1" w:rsidRPr="00422376" w:rsidRDefault="000741C1" w:rsidP="0070742A">
      <w:pPr>
        <w:widowControl w:val="0"/>
        <w:spacing w:after="0" w:line="240" w:lineRule="auto"/>
        <w:ind w:firstLine="284"/>
        <w:jc w:val="both"/>
        <w:rPr>
          <w:rFonts w:ascii="Traditional Arabic" w:eastAsia="Calibri" w:hAnsi="Traditional Arabic" w:cs="Traditional Arabic"/>
          <w:sz w:val="36"/>
          <w:szCs w:val="36"/>
          <w:rtl/>
          <w:lang w:bidi="fa-IR"/>
        </w:rPr>
      </w:pPr>
      <w:r w:rsidRPr="00422376">
        <w:rPr>
          <w:rFonts w:ascii="Traditional Arabic" w:eastAsia="Calibri" w:hAnsi="Traditional Arabic" w:cs="Traditional Arabic"/>
          <w:sz w:val="36"/>
          <w:szCs w:val="36"/>
          <w:rtl/>
          <w:lang w:bidi="fa-IR"/>
        </w:rPr>
        <w:t xml:space="preserve"> از علی</w:t>
      </w:r>
      <w:r w:rsidRPr="00422376">
        <w:rPr>
          <w:rFonts w:ascii="Traditional Arabic" w:eastAsia="Calibri" w:hAnsi="Traditional Arabic" w:cs="Traditional Arabic" w:hint="cs"/>
          <w:sz w:val="36"/>
          <w:szCs w:val="36"/>
          <w:rtl/>
        </w:rPr>
        <w:t xml:space="preserve"> </w:t>
      </w:r>
      <w:r w:rsidRPr="00422376">
        <w:rPr>
          <w:rFonts w:ascii="Traditional Arabic" w:eastAsia="Calibri" w:hAnsi="Traditional Arabic" w:cs="Traditional Arabic" w:hint="cs"/>
          <w:sz w:val="36"/>
          <w:szCs w:val="36"/>
        </w:rPr>
        <w:sym w:font="Abo-thar" w:char="F067"/>
      </w:r>
      <w:r w:rsidRPr="00422376">
        <w:rPr>
          <w:rFonts w:ascii="Traditional Arabic" w:eastAsia="Calibri" w:hAnsi="Traditional Arabic" w:cs="Traditional Arabic"/>
          <w:sz w:val="36"/>
          <w:szCs w:val="36"/>
          <w:rtl/>
          <w:lang w:bidi="fa-IR"/>
        </w:rPr>
        <w:t xml:space="preserve"> نقل شده است</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w:t>
      </w:r>
      <w:r w:rsidRPr="00422376">
        <w:rPr>
          <w:rFonts w:ascii="Traditional Arabic" w:eastAsia="Calibri" w:hAnsi="Traditional Arabic" w:cs="Traditional Arabic"/>
          <w:color w:val="C00000"/>
          <w:sz w:val="36"/>
          <w:szCs w:val="36"/>
          <w:rtl/>
          <w:lang w:val="x-none" w:eastAsia="x-none"/>
        </w:rPr>
        <w:t>رسول خدا</w:t>
      </w:r>
      <w:r w:rsidRPr="00422376">
        <w:rPr>
          <w:rFonts w:ascii="Traditional Arabic" w:eastAsia="Calibri" w:hAnsi="Traditional Arabic" w:cs="Traditional Arabic"/>
          <w:b/>
          <w:bCs/>
          <w:color w:val="C00000"/>
          <w:sz w:val="36"/>
          <w:szCs w:val="36"/>
        </w:rPr>
        <w:t></w:t>
      </w:r>
      <w:r w:rsidRPr="00422376">
        <w:rPr>
          <w:rFonts w:ascii="Traditional Arabic" w:eastAsia="Calibri" w:hAnsi="Traditional Arabic" w:cs="Traditional Arabic"/>
          <w:color w:val="C00000"/>
          <w:sz w:val="36"/>
          <w:szCs w:val="36"/>
        </w:rPr>
        <w:sym w:font="Abo-thar" w:char="F061"/>
      </w:r>
      <w:r w:rsidRPr="00422376">
        <w:rPr>
          <w:rFonts w:ascii="Traditional Arabic" w:eastAsia="Calibri" w:hAnsi="Traditional Arabic" w:cs="Traditional Arabic"/>
          <w:color w:val="C00000"/>
          <w:sz w:val="36"/>
          <w:szCs w:val="36"/>
          <w:rtl/>
          <w:lang w:val="x-none" w:eastAsia="x-none"/>
        </w:rPr>
        <w:t>به فاطمه فرمود: خداوند با خشم تو خشمگین و با رضایت تو راضی می‌گردد</w:t>
      </w:r>
      <w:r w:rsidRPr="00422376">
        <w:rPr>
          <w:rFonts w:ascii="Traditional Arabic" w:eastAsia="Calibri" w:hAnsi="Traditional Arabic" w:cs="Traditional Arabic"/>
          <w:sz w:val="36"/>
          <w:szCs w:val="36"/>
          <w:rtl/>
          <w:lang w:bidi="fa-IR"/>
        </w:rPr>
        <w:t>» و حاکم به درستی این حدیث گواهی داده است</w:t>
      </w:r>
      <w:r w:rsidRPr="00422376">
        <w:rPr>
          <w:rFonts w:ascii="Traditional Arabic" w:eastAsia="Calibri" w:hAnsi="Traditional Arabic" w:cs="Traditional Arabic"/>
          <w:color w:val="000000"/>
          <w:sz w:val="36"/>
          <w:szCs w:val="36"/>
          <w:rtl/>
          <w:lang w:bidi="fa-IR"/>
        </w:rPr>
        <w:t>.</w:t>
      </w:r>
    </w:p>
    <w:p w14:paraId="6EC5021D" w14:textId="77777777" w:rsidR="009C2E0E" w:rsidRDefault="009C2E0E" w:rsidP="00967B7E">
      <w:pPr>
        <w:spacing w:line="240" w:lineRule="auto"/>
        <w:ind w:firstLine="453"/>
        <w:jc w:val="both"/>
        <w:rPr>
          <w:rFonts w:asciiTheme="minorBidi" w:hAnsiTheme="minorBidi" w:cs="Traditional Arabic"/>
          <w:sz w:val="36"/>
          <w:szCs w:val="36"/>
          <w:rtl/>
          <w:lang w:bidi="ar-LB"/>
        </w:rPr>
      </w:pPr>
    </w:p>
    <w:p w14:paraId="4A1C62F5" w14:textId="1AF5CABF" w:rsidR="00EB22DF" w:rsidRPr="00CB13BC" w:rsidRDefault="00EB22DF" w:rsidP="00967B7E">
      <w:pPr>
        <w:spacing w:line="240" w:lineRule="auto"/>
        <w:ind w:firstLine="453"/>
        <w:jc w:val="both"/>
        <w:rPr>
          <w:rFonts w:asciiTheme="minorBidi" w:hAnsiTheme="minorBidi" w:cs="Traditional Arabic"/>
          <w:sz w:val="36"/>
          <w:szCs w:val="36"/>
          <w:lang w:bidi="ar-LB"/>
        </w:rPr>
      </w:pPr>
      <w:r w:rsidRPr="00CB13BC">
        <w:rPr>
          <w:rFonts w:asciiTheme="minorBidi" w:hAnsiTheme="minorBidi" w:cs="Traditional Arabic"/>
          <w:sz w:val="36"/>
          <w:szCs w:val="36"/>
          <w:rtl/>
          <w:lang w:bidi="ar-LB"/>
        </w:rPr>
        <w:t>المستدرك - الحاكم النيسابوري ج</w:t>
      </w:r>
      <w:r w:rsidR="009C2E0E">
        <w:rPr>
          <w:rFonts w:asciiTheme="minorBidi" w:hAnsiTheme="minorBidi" w:cs="Traditional Arabic" w:hint="cs"/>
          <w:sz w:val="36"/>
          <w:szCs w:val="36"/>
          <w:rtl/>
          <w:lang w:bidi="ar-LB"/>
        </w:rPr>
        <w:t>٣</w:t>
      </w:r>
      <w:r w:rsidRPr="00CB13BC">
        <w:rPr>
          <w:rFonts w:asciiTheme="minorBidi" w:hAnsiTheme="minorBidi" w:cs="Traditional Arabic"/>
          <w:sz w:val="36"/>
          <w:szCs w:val="36"/>
          <w:rtl/>
          <w:lang w:bidi="ar-LB"/>
        </w:rPr>
        <w:t xml:space="preserve"> ص</w:t>
      </w:r>
      <w:r w:rsidR="00564A15">
        <w:rPr>
          <w:rFonts w:asciiTheme="minorBidi" w:hAnsiTheme="minorBidi" w:cs="Traditional Arabic" w:hint="cs"/>
          <w:sz w:val="36"/>
          <w:szCs w:val="36"/>
          <w:rtl/>
          <w:lang w:bidi="ar-LB"/>
        </w:rPr>
        <w:t>١٥٤</w:t>
      </w:r>
      <w:r w:rsidRPr="00CB13BC">
        <w:rPr>
          <w:rFonts w:asciiTheme="minorBidi" w:hAnsiTheme="minorBidi" w:cs="Traditional Arabic"/>
          <w:sz w:val="36"/>
          <w:szCs w:val="36"/>
          <w:rtl/>
          <w:lang w:bidi="ar-LB"/>
        </w:rPr>
        <w:t xml:space="preserve"> – </w:t>
      </w:r>
      <w:r w:rsidR="00564A15">
        <w:rPr>
          <w:rFonts w:asciiTheme="minorBidi" w:hAnsiTheme="minorBidi" w:cs="Traditional Arabic" w:hint="cs"/>
          <w:sz w:val="36"/>
          <w:szCs w:val="36"/>
          <w:rtl/>
          <w:lang w:bidi="ar-LB"/>
        </w:rPr>
        <w:t>١٥٥</w:t>
      </w:r>
      <w:r w:rsidRPr="00CB13BC">
        <w:rPr>
          <w:rFonts w:asciiTheme="minorBidi" w:hAnsiTheme="minorBidi" w:cs="Traditional Arabic"/>
          <w:sz w:val="36"/>
          <w:szCs w:val="36"/>
          <w:rtl/>
          <w:lang w:bidi="ar-LB"/>
        </w:rPr>
        <w:t>:</w:t>
      </w:r>
    </w:p>
    <w:p w14:paraId="3E0D345C" w14:textId="77777777" w:rsidR="00EB22DF" w:rsidRPr="00CB13BC" w:rsidRDefault="00EB22DF" w:rsidP="00967B7E">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عن المسور بن مخرمة رضي الله عنه</w:t>
      </w:r>
      <w:r w:rsidR="00967B7E">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قال: قال رسول الله </w:t>
      </w:r>
      <w:r w:rsidR="00967B7E" w:rsidRPr="00967B7E">
        <w:rPr>
          <w:rFonts w:asciiTheme="minorBidi" w:hAnsiTheme="minorBidi" w:cs="Traditional Arabic" w:hint="cs"/>
          <w:noProof/>
          <w:sz w:val="36"/>
          <w:szCs w:val="36"/>
          <w:rtl/>
        </w:rPr>
        <w:drawing>
          <wp:inline distT="0" distB="0" distL="0" distR="0" wp14:anchorId="760B32AD" wp14:editId="26A414F4">
            <wp:extent cx="198755" cy="151130"/>
            <wp:effectExtent l="19050" t="0" r="0" b="0"/>
            <wp:docPr id="34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lang w:bidi="ar-LB"/>
        </w:rPr>
        <w:t>: (</w:t>
      </w:r>
      <w:r w:rsidRPr="00967B7E">
        <w:rPr>
          <w:rFonts w:asciiTheme="minorBidi" w:hAnsiTheme="minorBidi" w:cs="Traditional Arabic"/>
          <w:b/>
          <w:bCs/>
          <w:color w:val="C00000"/>
          <w:sz w:val="36"/>
          <w:szCs w:val="36"/>
          <w:rtl/>
          <w:lang w:bidi="ar-LB"/>
        </w:rPr>
        <w:t>إنما فاطمة شجنة منى يبسطني ما يبسطها ويقبضني ما يقبضها</w:t>
      </w:r>
      <w:r w:rsidRPr="00CB13BC">
        <w:rPr>
          <w:rFonts w:asciiTheme="minorBidi" w:hAnsiTheme="minorBidi" w:cs="Traditional Arabic"/>
          <w:sz w:val="36"/>
          <w:szCs w:val="36"/>
          <w:rtl/>
          <w:lang w:bidi="ar-LB"/>
        </w:rPr>
        <w:t xml:space="preserve">) وشهد الحاكم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يضا</w:t>
      </w:r>
      <w:r w:rsidRPr="00CB13BC">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بصحة هذا الحديث.</w:t>
      </w:r>
    </w:p>
    <w:p w14:paraId="038429CB" w14:textId="77777777" w:rsidR="000741C1" w:rsidRDefault="000741C1" w:rsidP="0070742A">
      <w:pPr>
        <w:widowControl w:val="0"/>
        <w:spacing w:after="0" w:line="240" w:lineRule="auto"/>
        <w:ind w:firstLine="284"/>
        <w:jc w:val="both"/>
        <w:rPr>
          <w:rFonts w:ascii="Traditional Arabic" w:eastAsia="Calibri" w:hAnsi="Traditional Arabic" w:cs="Traditional Arabic"/>
          <w:color w:val="000000"/>
          <w:sz w:val="36"/>
          <w:szCs w:val="36"/>
          <w:rtl/>
          <w:lang w:bidi="fa-IR"/>
        </w:rPr>
      </w:pPr>
      <w:r w:rsidRPr="00422376">
        <w:rPr>
          <w:rFonts w:ascii="Traditional Arabic" w:eastAsia="Calibri" w:hAnsi="Traditional Arabic" w:cs="Traditional Arabic"/>
          <w:sz w:val="36"/>
          <w:szCs w:val="36"/>
          <w:rtl/>
          <w:lang w:bidi="fa-IR"/>
        </w:rPr>
        <w:t xml:space="preserve">مستدرک حاکم نیشابوری ج </w:t>
      </w:r>
      <w:r>
        <w:rPr>
          <w:rFonts w:ascii="Traditional Arabic" w:eastAsia="Calibri" w:hAnsi="Traditional Arabic" w:cs="Traditional Arabic" w:hint="cs"/>
          <w:sz w:val="36"/>
          <w:szCs w:val="36"/>
          <w:rtl/>
          <w:lang w:bidi="fa-IR"/>
        </w:rPr>
        <w:t>۳</w:t>
      </w:r>
      <w:r w:rsidRPr="00422376">
        <w:rPr>
          <w:rFonts w:ascii="Traditional Arabic" w:eastAsia="Calibri" w:hAnsi="Traditional Arabic" w:cs="Traditional Arabic"/>
          <w:sz w:val="36"/>
          <w:szCs w:val="36"/>
          <w:rtl/>
          <w:lang w:bidi="fa-IR"/>
        </w:rPr>
        <w:t xml:space="preserve"> ص </w:t>
      </w:r>
      <w:r>
        <w:rPr>
          <w:rFonts w:ascii="Traditional Arabic" w:eastAsia="Calibri" w:hAnsi="Traditional Arabic" w:cs="Traditional Arabic" w:hint="cs"/>
          <w:sz w:val="36"/>
          <w:szCs w:val="36"/>
          <w:rtl/>
          <w:lang w:bidi="fa-IR"/>
        </w:rPr>
        <w:t>۱۵۴</w:t>
      </w:r>
      <w:r w:rsidRPr="00422376">
        <w:rPr>
          <w:rFonts w:ascii="Traditional Arabic" w:eastAsia="Calibri" w:hAnsi="Traditional Arabic" w:cs="Traditional Arabic"/>
          <w:sz w:val="36"/>
          <w:szCs w:val="36"/>
          <w:rtl/>
          <w:lang w:bidi="fa-IR"/>
        </w:rPr>
        <w:t xml:space="preserve"> و </w:t>
      </w:r>
      <w:r>
        <w:rPr>
          <w:rFonts w:ascii="Traditional Arabic" w:eastAsia="Calibri" w:hAnsi="Traditional Arabic" w:cs="Traditional Arabic" w:hint="cs"/>
          <w:sz w:val="36"/>
          <w:szCs w:val="36"/>
          <w:rtl/>
          <w:lang w:bidi="fa-IR"/>
        </w:rPr>
        <w:t>۱۵۵</w:t>
      </w:r>
      <w:r w:rsidRPr="00422376">
        <w:rPr>
          <w:rFonts w:ascii="Traditional Arabic" w:eastAsia="Calibri" w:hAnsi="Traditional Arabic" w:cs="Traditional Arabic"/>
          <w:color w:val="000000"/>
          <w:sz w:val="36"/>
          <w:szCs w:val="36"/>
          <w:rtl/>
          <w:lang w:bidi="fa-IR"/>
        </w:rPr>
        <w:t>:</w:t>
      </w:r>
    </w:p>
    <w:p w14:paraId="79BE4E13" w14:textId="26379062" w:rsidR="000741C1" w:rsidRPr="00422376" w:rsidRDefault="000741C1" w:rsidP="0070742A">
      <w:pPr>
        <w:widowControl w:val="0"/>
        <w:spacing w:after="0" w:line="240" w:lineRule="auto"/>
        <w:ind w:firstLine="284"/>
        <w:jc w:val="both"/>
        <w:rPr>
          <w:rFonts w:ascii="Traditional Arabic" w:eastAsia="Calibri" w:hAnsi="Traditional Arabic" w:cs="Traditional Arabic"/>
          <w:sz w:val="36"/>
          <w:szCs w:val="36"/>
          <w:rtl/>
          <w:lang w:bidi="fa-IR"/>
        </w:rPr>
      </w:pPr>
      <w:r w:rsidRPr="00422376">
        <w:rPr>
          <w:rFonts w:ascii="Traditional Arabic" w:eastAsia="Calibri" w:hAnsi="Traditional Arabic" w:cs="Traditional Arabic"/>
          <w:sz w:val="36"/>
          <w:szCs w:val="36"/>
          <w:rtl/>
          <w:lang w:bidi="fa-IR"/>
        </w:rPr>
        <w:lastRenderedPageBreak/>
        <w:t xml:space="preserve"> از مسور بن مخزمه نقل شده است که گفت</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رسول خدا</w:t>
      </w:r>
      <w:r w:rsidRPr="00422376">
        <w:rPr>
          <w:rFonts w:ascii="Traditional Arabic" w:eastAsia="Calibri" w:hAnsi="Traditional Arabic" w:cs="Traditional Arabic" w:hint="cs"/>
          <w:sz w:val="36"/>
          <w:szCs w:val="36"/>
          <w:rtl/>
        </w:rPr>
        <w:t xml:space="preserve"> </w:t>
      </w:r>
      <w:r w:rsidRPr="00422376">
        <w:rPr>
          <w:rFonts w:ascii="Traditional Arabic" w:eastAsia="Calibri" w:hAnsi="Traditional Arabic" w:cs="Traditional Arabic" w:hint="cs"/>
          <w:sz w:val="36"/>
          <w:szCs w:val="36"/>
        </w:rPr>
        <w:sym w:font="Abo-thar" w:char="F061"/>
      </w:r>
      <w:r w:rsidRPr="00422376">
        <w:rPr>
          <w:rFonts w:ascii="Traditional Arabic" w:eastAsia="Calibri" w:hAnsi="Traditional Arabic" w:cs="Traditional Arabic"/>
          <w:sz w:val="36"/>
          <w:szCs w:val="36"/>
          <w:rtl/>
          <w:lang w:bidi="fa-IR"/>
        </w:rPr>
        <w:t xml:space="preserve"> فرمود</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w:t>
      </w:r>
      <w:r w:rsidRPr="00422376">
        <w:rPr>
          <w:rFonts w:ascii="Traditional Arabic" w:eastAsia="Calibri" w:hAnsi="Traditional Arabic" w:cs="Traditional Arabic"/>
          <w:color w:val="C00000"/>
          <w:sz w:val="36"/>
          <w:szCs w:val="36"/>
          <w:rtl/>
          <w:lang w:val="x-none" w:eastAsia="x-none"/>
        </w:rPr>
        <w:t>فاطمه از من است؛ هر چه او را خوش‌حال کند، مرا خوش‌حال کرده است و هر چه او را غمگین کند، مرا غمگین کرده است</w:t>
      </w:r>
      <w:r w:rsidRPr="00422376">
        <w:rPr>
          <w:rFonts w:ascii="Traditional Arabic" w:eastAsia="Calibri" w:hAnsi="Traditional Arabic" w:cs="Traditional Arabic"/>
          <w:sz w:val="36"/>
          <w:szCs w:val="36"/>
          <w:rtl/>
          <w:lang w:bidi="fa-IR"/>
        </w:rPr>
        <w:t>» و حاکم به درستی این حدیث گواهی داده است</w:t>
      </w:r>
      <w:r w:rsidRPr="00422376">
        <w:rPr>
          <w:rFonts w:ascii="Traditional Arabic" w:eastAsia="Calibri" w:hAnsi="Traditional Arabic" w:cs="Traditional Arabic"/>
          <w:color w:val="000000"/>
          <w:sz w:val="36"/>
          <w:szCs w:val="36"/>
          <w:rtl/>
          <w:lang w:bidi="fa-IR"/>
        </w:rPr>
        <w:t>.</w:t>
      </w:r>
    </w:p>
    <w:p w14:paraId="2BE50E1D" w14:textId="77777777" w:rsidR="00564A15" w:rsidRDefault="00564A15" w:rsidP="001F5829">
      <w:pPr>
        <w:spacing w:line="240" w:lineRule="auto"/>
        <w:ind w:firstLine="453"/>
        <w:jc w:val="both"/>
        <w:rPr>
          <w:rFonts w:asciiTheme="minorBidi" w:hAnsiTheme="minorBidi" w:cs="Traditional Arabic"/>
          <w:sz w:val="36"/>
          <w:szCs w:val="36"/>
          <w:rtl/>
          <w:lang w:bidi="ar-LB"/>
        </w:rPr>
      </w:pPr>
    </w:p>
    <w:p w14:paraId="1B9E81B8" w14:textId="0C5B76B1" w:rsidR="00EB22DF" w:rsidRPr="00CB13BC" w:rsidRDefault="00EB22DF" w:rsidP="001F5829">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 xml:space="preserve">وفي صحيح البخاري </w:t>
      </w:r>
      <w:r w:rsidR="00967B7E">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كما تقدم </w:t>
      </w:r>
      <w:r w:rsidR="00967B7E">
        <w:rPr>
          <w:rFonts w:asciiTheme="minorBidi" w:hAnsiTheme="minorBidi" w:cs="Traditional Arabic" w:hint="cs"/>
          <w:sz w:val="36"/>
          <w:szCs w:val="36"/>
          <w:rtl/>
          <w:lang w:bidi="ar-LB"/>
        </w:rPr>
        <w:t xml:space="preserve">- </w:t>
      </w:r>
      <w:r w:rsidR="00967B7E" w:rsidRPr="00CB13BC">
        <w:rPr>
          <w:rFonts w:asciiTheme="minorBidi" w:hAnsiTheme="minorBidi" w:cs="Traditional Arabic" w:hint="cs"/>
          <w:sz w:val="36"/>
          <w:szCs w:val="36"/>
          <w:rtl/>
          <w:lang w:bidi="ar-LB"/>
        </w:rPr>
        <w:t>إن</w:t>
      </w:r>
      <w:r w:rsidRPr="00CB13BC">
        <w:rPr>
          <w:rFonts w:asciiTheme="minorBidi" w:hAnsiTheme="minorBidi" w:cs="Traditional Arabic"/>
          <w:sz w:val="36"/>
          <w:szCs w:val="36"/>
          <w:rtl/>
          <w:lang w:bidi="ar-LB"/>
        </w:rPr>
        <w:t xml:space="preserve"> فاطمة </w:t>
      </w:r>
      <w:r w:rsidRPr="00CB13BC">
        <w:rPr>
          <w:rFonts w:asciiTheme="minorBidi" w:hAnsiTheme="minorBidi" w:cs="Traditional Arabic"/>
          <w:noProof/>
          <w:sz w:val="36"/>
          <w:szCs w:val="36"/>
          <w:rtl/>
        </w:rPr>
        <w:drawing>
          <wp:inline distT="0" distB="0" distL="0" distR="0" wp14:anchorId="7FC4A316" wp14:editId="35B18A04">
            <wp:extent cx="252730" cy="204470"/>
            <wp:effectExtent l="19050" t="0" r="0" b="0"/>
            <wp:docPr id="71"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lang w:bidi="ar-LB"/>
        </w:rPr>
        <w:t xml:space="preserve"> غضبت على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بي بكر وماتت وهي هاجرة له، ولم ترض عنه، وهذا يعني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ن الرسول </w:t>
      </w:r>
      <w:r w:rsidRPr="00CB13BC">
        <w:rPr>
          <w:rFonts w:asciiTheme="minorBidi" w:hAnsiTheme="minorBidi" w:cs="Traditional Arabic" w:hint="cs"/>
          <w:noProof/>
          <w:sz w:val="36"/>
          <w:szCs w:val="36"/>
          <w:rtl/>
        </w:rPr>
        <w:drawing>
          <wp:inline distT="0" distB="0" distL="0" distR="0" wp14:anchorId="77087B37" wp14:editId="1B6BDCED">
            <wp:extent cx="198755" cy="151130"/>
            <wp:effectExtent l="19050" t="0" r="0" b="0"/>
            <wp:docPr id="17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lang w:bidi="ar-LB"/>
        </w:rPr>
        <w:t xml:space="preserve"> لم يرض عن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بي بكر ولا الله جل وعلا ... فمالكم كيف تحكمون و</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ي ثقل </w:t>
      </w:r>
      <w:r w:rsidR="00967B7E" w:rsidRPr="00CB13BC">
        <w:rPr>
          <w:rFonts w:asciiTheme="minorBidi" w:hAnsiTheme="minorBidi" w:cs="Traditional Arabic" w:hint="cs"/>
          <w:sz w:val="36"/>
          <w:szCs w:val="36"/>
          <w:rtl/>
          <w:lang w:bidi="ar-LB"/>
        </w:rPr>
        <w:t>بآل</w:t>
      </w:r>
      <w:r w:rsidRPr="00CB13BC">
        <w:rPr>
          <w:rFonts w:asciiTheme="minorBidi" w:hAnsiTheme="minorBidi" w:cs="Traditional Arabic"/>
          <w:sz w:val="36"/>
          <w:szCs w:val="36"/>
          <w:rtl/>
          <w:lang w:bidi="ar-LB"/>
        </w:rPr>
        <w:t xml:space="preserve"> محمد تعدلون ؟!</w:t>
      </w:r>
      <w:r w:rsidR="001F5829">
        <w:rPr>
          <w:rFonts w:asciiTheme="minorBidi" w:hAnsiTheme="minorBidi" w:cs="Traditional Arabic" w:hint="cs"/>
          <w:sz w:val="36"/>
          <w:szCs w:val="36"/>
          <w:rtl/>
          <w:lang w:bidi="ar-LB"/>
        </w:rPr>
        <w:t xml:space="preserve"> </w:t>
      </w:r>
      <w:r w:rsidRPr="00CB13BC">
        <w:rPr>
          <w:rFonts w:asciiTheme="minorBidi" w:hAnsiTheme="minorBidi" w:cs="Traditional Arabic"/>
          <w:sz w:val="36"/>
          <w:szCs w:val="36"/>
          <w:rtl/>
          <w:lang w:bidi="ar-LB"/>
        </w:rPr>
        <w:t>والحمد لله رب العالمين وصلى الله على محمد و</w:t>
      </w:r>
      <w:r w:rsidRPr="00CB13BC">
        <w:rPr>
          <w:rFonts w:asciiTheme="minorBidi" w:hAnsiTheme="minorBidi" w:cs="Traditional Arabic" w:hint="cs"/>
          <w:sz w:val="36"/>
          <w:szCs w:val="36"/>
          <w:rtl/>
          <w:lang w:bidi="ar-LB"/>
        </w:rPr>
        <w:t>آ</w:t>
      </w:r>
      <w:r w:rsidRPr="00CB13BC">
        <w:rPr>
          <w:rFonts w:asciiTheme="minorBidi" w:hAnsiTheme="minorBidi" w:cs="Traditional Arabic"/>
          <w:sz w:val="36"/>
          <w:szCs w:val="36"/>
          <w:rtl/>
          <w:lang w:bidi="ar-LB"/>
        </w:rPr>
        <w:t xml:space="preserve">له </w:t>
      </w:r>
      <w:r w:rsidR="00967B7E" w:rsidRPr="00CB13BC">
        <w:rPr>
          <w:rFonts w:asciiTheme="minorBidi" w:hAnsiTheme="minorBidi" w:cs="Traditional Arabic" w:hint="cs"/>
          <w:sz w:val="36"/>
          <w:szCs w:val="36"/>
          <w:rtl/>
          <w:lang w:bidi="ar-LB"/>
        </w:rPr>
        <w:t>الأئمة</w:t>
      </w:r>
      <w:r w:rsidRPr="00CB13BC">
        <w:rPr>
          <w:rFonts w:asciiTheme="minorBidi" w:hAnsiTheme="minorBidi" w:cs="Traditional Arabic"/>
          <w:sz w:val="36"/>
          <w:szCs w:val="36"/>
          <w:rtl/>
          <w:lang w:bidi="ar-LB"/>
        </w:rPr>
        <w:t xml:space="preserve"> والمهديين ولعنة الله الدائمة على ظالميهم </w:t>
      </w:r>
      <w:r w:rsidR="00967B7E" w:rsidRPr="00CB13BC">
        <w:rPr>
          <w:rFonts w:asciiTheme="minorBidi" w:hAnsiTheme="minorBidi" w:cs="Traditional Arabic" w:hint="cs"/>
          <w:sz w:val="36"/>
          <w:szCs w:val="36"/>
          <w:rtl/>
          <w:lang w:bidi="ar-LB"/>
        </w:rPr>
        <w:t>إلى</w:t>
      </w:r>
      <w:r w:rsidRPr="00CB13BC">
        <w:rPr>
          <w:rFonts w:asciiTheme="minorBidi" w:hAnsiTheme="minorBidi" w:cs="Traditional Arabic"/>
          <w:sz w:val="36"/>
          <w:szCs w:val="36"/>
          <w:rtl/>
          <w:lang w:bidi="ar-LB"/>
        </w:rPr>
        <w:t xml:space="preserve"> يوم الدين.</w:t>
      </w:r>
    </w:p>
    <w:p w14:paraId="2AE33095" w14:textId="77777777" w:rsidR="00EB22DF" w:rsidRPr="00BD3DB6" w:rsidRDefault="00967B7E" w:rsidP="00967B7E">
      <w:pPr>
        <w:pStyle w:val="1"/>
        <w:jc w:val="center"/>
        <w:rPr>
          <w:sz w:val="28"/>
          <w:szCs w:val="28"/>
          <w:rtl/>
          <w:lang w:bidi="ar-LB"/>
        </w:rPr>
      </w:pPr>
      <w:r>
        <w:rPr>
          <w:rFonts w:hint="cs"/>
          <w:sz w:val="28"/>
          <w:szCs w:val="28"/>
          <w:rtl/>
          <w:lang w:bidi="ar-LB"/>
        </w:rPr>
        <w:t xml:space="preserve">                                                                                 </w:t>
      </w:r>
      <w:r w:rsidR="00043E8B">
        <w:rPr>
          <w:rFonts w:hint="cs"/>
          <w:sz w:val="28"/>
          <w:szCs w:val="28"/>
          <w:rtl/>
          <w:lang w:bidi="ar-LB"/>
        </w:rPr>
        <w:t xml:space="preserve">      </w:t>
      </w:r>
      <w:r w:rsidR="00EB22DF" w:rsidRPr="00BD3DB6">
        <w:rPr>
          <w:sz w:val="28"/>
          <w:szCs w:val="28"/>
          <w:rtl/>
          <w:lang w:bidi="ar-LB"/>
        </w:rPr>
        <w:t>اللجنة العلمية</w:t>
      </w:r>
    </w:p>
    <w:p w14:paraId="68CB9B91" w14:textId="77777777" w:rsidR="00EB22DF" w:rsidRPr="00BD3DB6" w:rsidRDefault="00967B7E" w:rsidP="00967B7E">
      <w:pPr>
        <w:pStyle w:val="1"/>
        <w:jc w:val="right"/>
        <w:rPr>
          <w:sz w:val="28"/>
          <w:szCs w:val="28"/>
          <w:rtl/>
          <w:lang w:bidi="ar-LB"/>
        </w:rPr>
      </w:pPr>
      <w:r>
        <w:rPr>
          <w:rFonts w:hint="cs"/>
          <w:sz w:val="28"/>
          <w:szCs w:val="28"/>
          <w:rtl/>
          <w:lang w:bidi="ar-LB"/>
        </w:rPr>
        <w:t>أ</w:t>
      </w:r>
      <w:r w:rsidR="00EB22DF" w:rsidRPr="00BD3DB6">
        <w:rPr>
          <w:sz w:val="28"/>
          <w:szCs w:val="28"/>
          <w:rtl/>
          <w:lang w:bidi="ar-LB"/>
        </w:rPr>
        <w:t>نصار الامام المهدي (مكن الله له في الارض)</w:t>
      </w:r>
    </w:p>
    <w:p w14:paraId="661C08E7" w14:textId="77777777" w:rsidR="00EB22DF" w:rsidRPr="00BD3DB6" w:rsidRDefault="00967B7E" w:rsidP="00967B7E">
      <w:pPr>
        <w:pStyle w:val="1"/>
        <w:jc w:val="center"/>
        <w:rPr>
          <w:sz w:val="28"/>
          <w:szCs w:val="28"/>
          <w:rtl/>
          <w:lang w:bidi="ar-LB"/>
        </w:rPr>
      </w:pPr>
      <w:r>
        <w:rPr>
          <w:rFonts w:hint="cs"/>
          <w:sz w:val="28"/>
          <w:szCs w:val="28"/>
          <w:rtl/>
          <w:lang w:bidi="ar-LB"/>
        </w:rPr>
        <w:t xml:space="preserve">                                                                                       </w:t>
      </w:r>
      <w:r w:rsidR="00EB22DF" w:rsidRPr="00BD3DB6">
        <w:rPr>
          <w:sz w:val="28"/>
          <w:szCs w:val="28"/>
          <w:rtl/>
          <w:lang w:bidi="ar-LB"/>
        </w:rPr>
        <w:t>الشيخ ناظم العقيلي</w:t>
      </w:r>
    </w:p>
    <w:p w14:paraId="5C8E7017" w14:textId="6B29E762" w:rsidR="00EB22DF" w:rsidRPr="00BD3DB6" w:rsidRDefault="00967B7E" w:rsidP="00967B7E">
      <w:pPr>
        <w:pStyle w:val="1"/>
        <w:jc w:val="center"/>
        <w:rPr>
          <w:sz w:val="28"/>
          <w:szCs w:val="28"/>
          <w:rtl/>
          <w:lang w:bidi="ar-LB"/>
        </w:rPr>
      </w:pPr>
      <w:r>
        <w:rPr>
          <w:rFonts w:hint="cs"/>
          <w:sz w:val="28"/>
          <w:szCs w:val="28"/>
          <w:rtl/>
          <w:lang w:bidi="ar-LB"/>
        </w:rPr>
        <w:t xml:space="preserve">                                                                                        </w:t>
      </w:r>
      <w:r w:rsidR="00EB22DF" w:rsidRPr="00BD3DB6">
        <w:rPr>
          <w:sz w:val="28"/>
          <w:szCs w:val="28"/>
          <w:rtl/>
          <w:lang w:bidi="ar-LB"/>
        </w:rPr>
        <w:t>شوال</w:t>
      </w:r>
      <w:r w:rsidR="00EB22DF" w:rsidRPr="00967B7E">
        <w:rPr>
          <w:sz w:val="24"/>
          <w:szCs w:val="24"/>
          <w:rtl/>
          <w:lang w:bidi="ar-LB"/>
        </w:rPr>
        <w:t>/</w:t>
      </w:r>
      <w:r w:rsidR="00EB22DF" w:rsidRPr="00BD3DB6">
        <w:rPr>
          <w:sz w:val="28"/>
          <w:szCs w:val="28"/>
          <w:rtl/>
          <w:lang w:bidi="ar-LB"/>
        </w:rPr>
        <w:t xml:space="preserve"> </w:t>
      </w:r>
      <w:r w:rsidR="00564A15">
        <w:rPr>
          <w:rFonts w:hint="cs"/>
          <w:sz w:val="28"/>
          <w:szCs w:val="28"/>
          <w:rtl/>
          <w:lang w:bidi="ar-LB"/>
        </w:rPr>
        <w:t>١٤٣٠</w:t>
      </w:r>
      <w:r w:rsidR="00EB22DF" w:rsidRPr="00BD3DB6">
        <w:rPr>
          <w:sz w:val="28"/>
          <w:szCs w:val="28"/>
          <w:rtl/>
          <w:lang w:bidi="ar-LB"/>
        </w:rPr>
        <w:t xml:space="preserve"> هـ ق</w:t>
      </w:r>
    </w:p>
    <w:p w14:paraId="6C3FBB6D" w14:textId="77777777" w:rsidR="00267498" w:rsidRPr="00422376" w:rsidRDefault="00267498" w:rsidP="0070742A">
      <w:pPr>
        <w:widowControl w:val="0"/>
        <w:spacing w:after="0" w:line="240" w:lineRule="auto"/>
        <w:ind w:firstLine="284"/>
        <w:jc w:val="both"/>
        <w:rPr>
          <w:rFonts w:ascii="Traditional Arabic" w:eastAsia="Calibri" w:hAnsi="Traditional Arabic" w:cs="Traditional Arabic"/>
          <w:sz w:val="36"/>
          <w:szCs w:val="36"/>
          <w:rtl/>
          <w:lang w:bidi="fa-IR"/>
        </w:rPr>
      </w:pPr>
      <w:r w:rsidRPr="00422376">
        <w:rPr>
          <w:rFonts w:ascii="Traditional Arabic" w:eastAsia="Calibri" w:hAnsi="Traditional Arabic" w:cs="Traditional Arabic"/>
          <w:sz w:val="36"/>
          <w:szCs w:val="36"/>
          <w:rtl/>
          <w:lang w:bidi="fa-IR"/>
        </w:rPr>
        <w:t>همان‌طور که گفته شد</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در صحیح بخاری آمده است که فاطمه</w:t>
      </w:r>
      <w:r w:rsidRPr="00422376">
        <w:rPr>
          <w:rFonts w:ascii="Traditional Arabic" w:eastAsia="Calibri" w:hAnsi="Traditional Arabic" w:cs="Traditional Arabic" w:hint="cs"/>
          <w:sz w:val="36"/>
          <w:szCs w:val="36"/>
          <w:rtl/>
        </w:rPr>
        <w:t xml:space="preserve"> </w:t>
      </w:r>
      <w:r w:rsidRPr="00422376">
        <w:rPr>
          <w:rFonts w:ascii="Traditional Arabic" w:eastAsia="Calibri" w:hAnsi="Traditional Arabic" w:cs="Traditional Arabic" w:hint="cs"/>
          <w:sz w:val="36"/>
          <w:szCs w:val="36"/>
        </w:rPr>
        <w:sym w:font="Abo-thar" w:char="F068"/>
      </w:r>
      <w:r w:rsidRPr="00422376">
        <w:rPr>
          <w:rFonts w:ascii="Traditional Arabic" w:eastAsia="Calibri" w:hAnsi="Traditional Arabic" w:cs="Traditional Arabic"/>
          <w:sz w:val="36"/>
          <w:szCs w:val="36"/>
          <w:rtl/>
          <w:lang w:bidi="fa-IR"/>
        </w:rPr>
        <w:t xml:space="preserve"> بر ابوبکر غضبناک شد و با حالت قهر با او وفات یافت و از او راضی نبود</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این یعنی نه پیامبر خدا</w:t>
      </w:r>
      <w:r w:rsidRPr="00422376">
        <w:rPr>
          <w:rFonts w:ascii="Traditional Arabic" w:eastAsia="Calibri" w:hAnsi="Traditional Arabic" w:cs="Traditional Arabic" w:hint="cs"/>
          <w:sz w:val="36"/>
          <w:szCs w:val="36"/>
          <w:rtl/>
        </w:rPr>
        <w:t xml:space="preserve"> </w:t>
      </w:r>
      <w:r w:rsidRPr="00422376">
        <w:rPr>
          <w:rFonts w:ascii="Traditional Arabic" w:eastAsia="Calibri" w:hAnsi="Traditional Arabic" w:cs="Traditional Arabic" w:hint="cs"/>
          <w:sz w:val="36"/>
          <w:szCs w:val="36"/>
        </w:rPr>
        <w:sym w:font="Abo-thar" w:char="F061"/>
      </w:r>
      <w:r w:rsidRPr="00422376">
        <w:rPr>
          <w:rFonts w:ascii="Traditional Arabic" w:eastAsia="Calibri" w:hAnsi="Traditional Arabic" w:cs="Traditional Arabic"/>
          <w:sz w:val="36"/>
          <w:szCs w:val="36"/>
          <w:rtl/>
          <w:lang w:bidi="fa-IR"/>
        </w:rPr>
        <w:t xml:space="preserve"> و نه خداوند جلّ و علا از ابوبکر راضی نبوده‌اند</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شما را چه می‌شود</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چگونه حکم می‌کنید</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کدام ثقل را </w:t>
      </w:r>
      <w:r w:rsidRPr="00422376">
        <w:rPr>
          <w:rFonts w:ascii="Traditional Arabic" w:eastAsia="Calibri" w:hAnsi="Traditional Arabic" w:cs="Traditional Arabic" w:hint="cs"/>
          <w:sz w:val="36"/>
          <w:szCs w:val="36"/>
          <w:rtl/>
          <w:lang w:bidi="fa-IR"/>
        </w:rPr>
        <w:t>برابر</w:t>
      </w:r>
      <w:r w:rsidRPr="00422376">
        <w:rPr>
          <w:rFonts w:ascii="Traditional Arabic" w:eastAsia="Calibri" w:hAnsi="Traditional Arabic" w:cs="Traditional Arabic"/>
          <w:sz w:val="36"/>
          <w:szCs w:val="36"/>
          <w:rtl/>
          <w:lang w:bidi="fa-IR"/>
        </w:rPr>
        <w:t xml:space="preserve"> آل محمد</w:t>
      </w:r>
      <w:r w:rsidRPr="00422376">
        <w:rPr>
          <w:rFonts w:ascii="Traditional Arabic" w:eastAsia="Calibri" w:hAnsi="Traditional Arabic" w:cs="Traditional Arabic" w:hint="cs"/>
          <w:sz w:val="36"/>
          <w:szCs w:val="36"/>
          <w:rtl/>
        </w:rPr>
        <w:t xml:space="preserve"> </w:t>
      </w:r>
      <w:r w:rsidRPr="00422376">
        <w:rPr>
          <w:rFonts w:ascii="Traditional Arabic" w:eastAsia="Calibri" w:hAnsi="Traditional Arabic" w:cs="Traditional Arabic" w:hint="cs"/>
          <w:sz w:val="36"/>
          <w:szCs w:val="36"/>
        </w:rPr>
        <w:sym w:font="Abo-thar" w:char="F061"/>
      </w:r>
      <w:r w:rsidRPr="00422376">
        <w:rPr>
          <w:rFonts w:ascii="Traditional Arabic" w:eastAsia="Calibri" w:hAnsi="Traditional Arabic" w:cs="Traditional Arabic"/>
          <w:sz w:val="36"/>
          <w:szCs w:val="36"/>
          <w:rtl/>
          <w:lang w:bidi="fa-IR"/>
        </w:rPr>
        <w:t xml:space="preserve"> قرار می‌دهید</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w:t>
      </w:r>
    </w:p>
    <w:p w14:paraId="640637D6" w14:textId="77777777" w:rsidR="00267498" w:rsidRPr="00422376" w:rsidRDefault="00267498" w:rsidP="0070742A">
      <w:pPr>
        <w:widowControl w:val="0"/>
        <w:spacing w:after="0" w:line="240" w:lineRule="auto"/>
        <w:ind w:firstLine="284"/>
        <w:jc w:val="both"/>
        <w:rPr>
          <w:rFonts w:ascii="Traditional Arabic" w:eastAsia="Calibri" w:hAnsi="Traditional Arabic" w:cs="Traditional Arabic"/>
          <w:sz w:val="36"/>
          <w:szCs w:val="36"/>
          <w:rtl/>
          <w:lang w:bidi="fa-IR"/>
        </w:rPr>
      </w:pPr>
      <w:r w:rsidRPr="00422376">
        <w:rPr>
          <w:rFonts w:ascii="Traditional Arabic" w:eastAsia="Calibri" w:hAnsi="Traditional Arabic" w:cs="Traditional Arabic"/>
          <w:sz w:val="36"/>
          <w:szCs w:val="36"/>
          <w:rtl/>
          <w:lang w:bidi="fa-IR"/>
        </w:rPr>
        <w:t xml:space="preserve">والحمد لله رب العالمین </w:t>
      </w:r>
    </w:p>
    <w:p w14:paraId="5D98F4AB" w14:textId="77777777" w:rsidR="00267498" w:rsidRPr="00422376" w:rsidRDefault="00267498" w:rsidP="0070742A">
      <w:pPr>
        <w:widowControl w:val="0"/>
        <w:spacing w:after="0" w:line="240" w:lineRule="auto"/>
        <w:ind w:firstLine="284"/>
        <w:jc w:val="both"/>
        <w:rPr>
          <w:rFonts w:ascii="Traditional Arabic" w:eastAsia="Calibri" w:hAnsi="Traditional Arabic" w:cs="Traditional Arabic"/>
          <w:sz w:val="36"/>
          <w:szCs w:val="36"/>
          <w:rtl/>
          <w:lang w:bidi="fa-IR"/>
        </w:rPr>
      </w:pPr>
      <w:r w:rsidRPr="00422376">
        <w:rPr>
          <w:rFonts w:ascii="Traditional Arabic" w:eastAsia="Calibri" w:hAnsi="Traditional Arabic" w:cs="Traditional Arabic"/>
          <w:sz w:val="36"/>
          <w:szCs w:val="36"/>
          <w:rtl/>
          <w:lang w:bidi="fa-IR"/>
        </w:rPr>
        <w:t>و صلی الله علی محمد و آله الائمة و المهدیین و لعنة االله الدائمة على ظالميهم الی یوم الدین</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w:t>
      </w:r>
    </w:p>
    <w:p w14:paraId="4FEF1B7D" w14:textId="77777777" w:rsidR="00267498" w:rsidRPr="00422376" w:rsidRDefault="00267498" w:rsidP="0070742A">
      <w:pPr>
        <w:widowControl w:val="0"/>
        <w:spacing w:after="0" w:line="240" w:lineRule="auto"/>
        <w:ind w:left="7200"/>
        <w:rPr>
          <w:rFonts w:ascii="Traditional Arabic" w:eastAsia="Times New Roman" w:hAnsi="Traditional Arabic" w:cs="Traditional Arabic"/>
          <w:sz w:val="36"/>
          <w:szCs w:val="36"/>
          <w:rtl/>
          <w:lang w:val="x-none" w:eastAsia="x-none" w:bidi="fa-IR"/>
        </w:rPr>
      </w:pPr>
      <w:r w:rsidRPr="00422376">
        <w:rPr>
          <w:rFonts w:ascii="Traditional Arabic" w:eastAsia="Times New Roman" w:hAnsi="Traditional Arabic" w:cs="Traditional Arabic"/>
          <w:sz w:val="36"/>
          <w:szCs w:val="36"/>
          <w:rtl/>
          <w:lang w:val="x-none" w:eastAsia="x-none" w:bidi="fa-IR"/>
        </w:rPr>
        <w:t>هیأت علمی</w:t>
      </w:r>
    </w:p>
    <w:p w14:paraId="22FE5C4F" w14:textId="77777777" w:rsidR="00267498" w:rsidRPr="00422376" w:rsidRDefault="00267498" w:rsidP="0070742A">
      <w:pPr>
        <w:widowControl w:val="0"/>
        <w:spacing w:after="0" w:line="240" w:lineRule="auto"/>
        <w:jc w:val="right"/>
        <w:rPr>
          <w:rFonts w:ascii="Traditional Arabic" w:eastAsia="Times New Roman" w:hAnsi="Traditional Arabic" w:cs="Traditional Arabic"/>
          <w:sz w:val="36"/>
          <w:szCs w:val="36"/>
          <w:rtl/>
          <w:lang w:val="x-none" w:eastAsia="x-none" w:bidi="fa-IR"/>
        </w:rPr>
      </w:pPr>
      <w:r w:rsidRPr="00422376">
        <w:rPr>
          <w:rFonts w:ascii="Traditional Arabic" w:eastAsia="Times New Roman" w:hAnsi="Traditional Arabic" w:cs="Traditional Arabic"/>
          <w:sz w:val="36"/>
          <w:szCs w:val="36"/>
          <w:rtl/>
          <w:lang w:val="x-none" w:eastAsia="x-none" w:bidi="fa-IR"/>
        </w:rPr>
        <w:t>انصار امام مهدی</w:t>
      </w:r>
      <w:r w:rsidRPr="00422376">
        <w:rPr>
          <w:rFonts w:ascii="Traditional Arabic" w:eastAsia="Times New Roman" w:hAnsi="Traditional Arabic" w:cs="Traditional Arabic"/>
          <w:sz w:val="36"/>
          <w:szCs w:val="36"/>
          <w:lang w:val="x-none" w:eastAsia="x-none" w:bidi="fa-IR"/>
        </w:rPr>
        <w:sym w:font="Abo-thar" w:char="F067"/>
      </w:r>
      <w:r w:rsidRPr="00422376">
        <w:rPr>
          <w:rFonts w:ascii="Traditional Arabic" w:eastAsia="Times New Roman" w:hAnsi="Traditional Arabic" w:cs="Traditional Arabic"/>
          <w:sz w:val="36"/>
          <w:szCs w:val="36"/>
          <w:rtl/>
          <w:lang w:val="x-none" w:eastAsia="x-none" w:bidi="fa-IR"/>
        </w:rPr>
        <w:t xml:space="preserve"> (خداوند در زمین تمکینش دهد)</w:t>
      </w:r>
    </w:p>
    <w:p w14:paraId="13280AA2" w14:textId="77777777" w:rsidR="00267498" w:rsidRPr="00422376" w:rsidRDefault="00267498" w:rsidP="0070742A">
      <w:pPr>
        <w:widowControl w:val="0"/>
        <w:spacing w:after="0" w:line="240" w:lineRule="auto"/>
        <w:ind w:left="4320" w:firstLine="720"/>
        <w:jc w:val="center"/>
        <w:rPr>
          <w:rFonts w:ascii="Traditional Arabic" w:eastAsia="Times New Roman" w:hAnsi="Traditional Arabic" w:cs="Traditional Arabic"/>
          <w:sz w:val="36"/>
          <w:szCs w:val="36"/>
          <w:rtl/>
          <w:lang w:val="x-none" w:eastAsia="x-none" w:bidi="fa-IR"/>
        </w:rPr>
      </w:pPr>
      <w:r w:rsidRPr="00422376">
        <w:rPr>
          <w:rFonts w:ascii="Traditional Arabic" w:eastAsia="Times New Roman" w:hAnsi="Traditional Arabic" w:cs="Traditional Arabic"/>
          <w:sz w:val="36"/>
          <w:szCs w:val="36"/>
          <w:rtl/>
          <w:lang w:val="x-none" w:eastAsia="x-none" w:bidi="fa-IR"/>
        </w:rPr>
        <w:t>شیخ ناظم عقیلی</w:t>
      </w:r>
    </w:p>
    <w:p w14:paraId="022CAAB8" w14:textId="77777777" w:rsidR="00267498" w:rsidRPr="00422376" w:rsidRDefault="00267498" w:rsidP="0070742A">
      <w:pPr>
        <w:widowControl w:val="0"/>
        <w:spacing w:after="0" w:line="240" w:lineRule="auto"/>
        <w:ind w:left="3600" w:firstLine="720"/>
        <w:jc w:val="center"/>
        <w:rPr>
          <w:rFonts w:ascii="Traditional Arabic" w:eastAsia="Times New Roman" w:hAnsi="Traditional Arabic" w:cs="Traditional Arabic"/>
          <w:b/>
          <w:bCs/>
          <w:sz w:val="36"/>
          <w:szCs w:val="36"/>
          <w:rtl/>
          <w:lang w:val="x-none" w:eastAsia="x-none" w:bidi="fa-IR"/>
        </w:rPr>
      </w:pPr>
      <w:r w:rsidRPr="00422376">
        <w:rPr>
          <w:rFonts w:ascii="Traditional Arabic" w:eastAsia="Times New Roman" w:hAnsi="Traditional Arabic" w:cs="Traditional Arabic" w:hint="cs"/>
          <w:sz w:val="36"/>
          <w:szCs w:val="36"/>
          <w:rtl/>
          <w:lang w:val="x-none" w:eastAsia="x-none" w:bidi="fa-IR"/>
        </w:rPr>
        <w:t xml:space="preserve">         </w:t>
      </w:r>
      <w:r w:rsidRPr="00422376">
        <w:rPr>
          <w:rFonts w:ascii="Traditional Arabic" w:eastAsia="Times New Roman" w:hAnsi="Traditional Arabic" w:cs="Traditional Arabic"/>
          <w:sz w:val="36"/>
          <w:szCs w:val="36"/>
          <w:rtl/>
          <w:lang w:val="x-none" w:eastAsia="x-none" w:bidi="fa-IR"/>
        </w:rPr>
        <w:t xml:space="preserve">شوال </w:t>
      </w:r>
      <w:r>
        <w:rPr>
          <w:rFonts w:ascii="Traditional Arabic" w:eastAsia="Times New Roman" w:hAnsi="Traditional Arabic" w:cs="Traditional Arabic" w:hint="cs"/>
          <w:sz w:val="36"/>
          <w:szCs w:val="36"/>
          <w:rtl/>
          <w:lang w:val="x-none" w:eastAsia="x-none" w:bidi="fa-IR"/>
        </w:rPr>
        <w:t>۱۴۳۰</w:t>
      </w:r>
      <w:r w:rsidRPr="00422376">
        <w:rPr>
          <w:rFonts w:ascii="Traditional Arabic" w:eastAsia="Times New Roman" w:hAnsi="Traditional Arabic" w:cs="Traditional Arabic"/>
          <w:sz w:val="36"/>
          <w:szCs w:val="36"/>
          <w:rtl/>
          <w:lang w:val="x-none" w:eastAsia="x-none" w:bidi="fa-IR"/>
        </w:rPr>
        <w:t xml:space="preserve"> هـ.ق</w:t>
      </w:r>
    </w:p>
    <w:p w14:paraId="4EEA2621" w14:textId="77777777" w:rsidR="00955D20" w:rsidRDefault="00955D20" w:rsidP="00160907">
      <w:pPr>
        <w:spacing w:line="240" w:lineRule="auto"/>
        <w:ind w:firstLine="453"/>
        <w:jc w:val="both"/>
        <w:rPr>
          <w:rFonts w:asciiTheme="minorBidi" w:hAnsiTheme="minorBidi" w:cs="AL-Mateen"/>
          <w:color w:val="C00000"/>
          <w:sz w:val="36"/>
          <w:szCs w:val="36"/>
          <w:rtl/>
          <w:lang w:bidi="ar-LB"/>
        </w:rPr>
      </w:pPr>
    </w:p>
    <w:p w14:paraId="0608A844" w14:textId="77777777" w:rsidR="0038395B" w:rsidRPr="003035E4" w:rsidRDefault="0038395B" w:rsidP="0070742A">
      <w:pPr>
        <w:spacing w:line="240" w:lineRule="auto"/>
        <w:ind w:firstLine="27"/>
        <w:jc w:val="center"/>
        <w:rPr>
          <w:rFonts w:asciiTheme="minorBidi" w:hAnsiTheme="minorBidi" w:cs="Traditional Arabic"/>
          <w:color w:val="FF0000"/>
          <w:sz w:val="36"/>
          <w:szCs w:val="36"/>
          <w:rtl/>
        </w:rPr>
      </w:pPr>
      <w:r w:rsidRPr="003035E4">
        <w:rPr>
          <w:rFonts w:asciiTheme="minorBidi" w:hAnsiTheme="minorBidi" w:cs="Traditional Arabic" w:hint="cs"/>
          <w:color w:val="FF0000"/>
          <w:sz w:val="36"/>
          <w:szCs w:val="36"/>
          <w:rtl/>
        </w:rPr>
        <w:t>* * *</w:t>
      </w:r>
    </w:p>
    <w:p w14:paraId="41077E92" w14:textId="77777777" w:rsidR="00955D20" w:rsidRDefault="00955D20" w:rsidP="00160907">
      <w:pPr>
        <w:spacing w:line="240" w:lineRule="auto"/>
        <w:ind w:firstLine="453"/>
        <w:jc w:val="both"/>
        <w:rPr>
          <w:rFonts w:asciiTheme="minorBidi" w:hAnsiTheme="minorBidi" w:cs="AL-Mateen"/>
          <w:color w:val="C00000"/>
          <w:sz w:val="36"/>
          <w:szCs w:val="36"/>
          <w:rtl/>
          <w:lang w:bidi="ar-LB"/>
        </w:rPr>
      </w:pPr>
    </w:p>
    <w:p w14:paraId="5F6F0AF4" w14:textId="276B34E8" w:rsidR="00EB22DF" w:rsidRPr="00967B7E" w:rsidRDefault="00EB22DF" w:rsidP="00160907">
      <w:pPr>
        <w:spacing w:line="240" w:lineRule="auto"/>
        <w:ind w:firstLine="453"/>
        <w:jc w:val="both"/>
        <w:rPr>
          <w:rFonts w:asciiTheme="minorBidi" w:hAnsiTheme="minorBidi" w:cs="Traditional Arabic"/>
          <w:color w:val="3333CC"/>
          <w:sz w:val="36"/>
          <w:szCs w:val="36"/>
          <w:rtl/>
        </w:rPr>
      </w:pPr>
      <w:r w:rsidRPr="00967B7E">
        <w:rPr>
          <w:rFonts w:asciiTheme="minorBidi" w:hAnsiTheme="minorBidi" w:cs="AL-Mateen" w:hint="cs"/>
          <w:color w:val="C00000"/>
          <w:sz w:val="36"/>
          <w:szCs w:val="36"/>
          <w:rtl/>
          <w:lang w:bidi="ar-LB"/>
        </w:rPr>
        <w:lastRenderedPageBreak/>
        <w:t>السؤال/</w:t>
      </w:r>
      <w:r w:rsidR="00770C23" w:rsidRPr="00967B7E">
        <w:rPr>
          <w:rFonts w:asciiTheme="minorBidi" w:hAnsiTheme="minorBidi" w:cs="AL-Mateen" w:hint="cs"/>
          <w:color w:val="C00000"/>
          <w:sz w:val="36"/>
          <w:szCs w:val="36"/>
          <w:rtl/>
          <w:lang w:bidi="ar-LB"/>
        </w:rPr>
        <w:t xml:space="preserve"> </w:t>
      </w:r>
      <w:r w:rsidR="0086622F">
        <w:rPr>
          <w:rFonts w:asciiTheme="minorBidi" w:hAnsiTheme="minorBidi" w:cs="AL-Mateen" w:hint="cs"/>
          <w:color w:val="C00000"/>
          <w:sz w:val="36"/>
          <w:szCs w:val="36"/>
          <w:rtl/>
          <w:lang w:bidi="ar-LB"/>
        </w:rPr>
        <w:t>٤٠٠</w:t>
      </w:r>
      <w:r w:rsidR="00770C23" w:rsidRPr="00967B7E">
        <w:rPr>
          <w:rFonts w:asciiTheme="minorBidi" w:hAnsiTheme="minorBidi" w:cs="AL-Mateen" w:hint="cs"/>
          <w:color w:val="C00000"/>
          <w:sz w:val="36"/>
          <w:szCs w:val="36"/>
          <w:rtl/>
          <w:lang w:bidi="ar-LB"/>
        </w:rPr>
        <w:t>:</w:t>
      </w:r>
      <w:r w:rsidR="00EA0543">
        <w:rPr>
          <w:rFonts w:asciiTheme="minorBidi" w:hAnsiTheme="minorBidi" w:cs="Traditional Arabic" w:hint="cs"/>
          <w:sz w:val="36"/>
          <w:szCs w:val="36"/>
          <w:rtl/>
          <w:lang w:bidi="ar-LB"/>
        </w:rPr>
        <w:t xml:space="preserve"> </w:t>
      </w:r>
      <w:r w:rsidRPr="00967B7E">
        <w:rPr>
          <w:rFonts w:asciiTheme="minorBidi" w:hAnsiTheme="minorBidi" w:cs="Traditional Arabic"/>
          <w:color w:val="3333CC"/>
          <w:sz w:val="36"/>
          <w:szCs w:val="36"/>
          <w:rtl/>
        </w:rPr>
        <w:t>حائر</w:t>
      </w:r>
      <w:r w:rsidRPr="00967B7E">
        <w:rPr>
          <w:rFonts w:asciiTheme="minorBidi" w:hAnsiTheme="minorBidi" w:cs="Traditional Arabic"/>
          <w:color w:val="3333CC"/>
          <w:sz w:val="36"/>
          <w:szCs w:val="36"/>
        </w:rPr>
        <w:t xml:space="preserve"> </w:t>
      </w:r>
      <w:r w:rsidR="00967B7E" w:rsidRPr="00967B7E">
        <w:rPr>
          <w:rFonts w:asciiTheme="minorBidi" w:hAnsiTheme="minorBidi" w:cs="Traditional Arabic" w:hint="cs"/>
          <w:color w:val="3333CC"/>
          <w:sz w:val="36"/>
          <w:szCs w:val="36"/>
          <w:rtl/>
        </w:rPr>
        <w:t>أهدوني</w:t>
      </w:r>
      <w:r w:rsidRPr="00967B7E">
        <w:rPr>
          <w:rFonts w:asciiTheme="minorBidi" w:hAnsiTheme="minorBidi" w:cs="Traditional Arabic"/>
          <w:color w:val="3333CC"/>
          <w:sz w:val="36"/>
          <w:szCs w:val="36"/>
          <w:rtl/>
        </w:rPr>
        <w:t xml:space="preserve"> هداكم الله واذكرون</w:t>
      </w:r>
      <w:r w:rsidR="00967B7E" w:rsidRPr="00967B7E">
        <w:rPr>
          <w:rFonts w:asciiTheme="minorBidi" w:hAnsiTheme="minorBidi" w:cs="Traditional Arabic" w:hint="cs"/>
          <w:color w:val="3333CC"/>
          <w:sz w:val="36"/>
          <w:szCs w:val="36"/>
          <w:rtl/>
        </w:rPr>
        <w:t>ي</w:t>
      </w:r>
      <w:r w:rsidRPr="00967B7E">
        <w:rPr>
          <w:rFonts w:asciiTheme="minorBidi" w:hAnsiTheme="minorBidi" w:cs="Traditional Arabic"/>
          <w:color w:val="3333CC"/>
          <w:sz w:val="36"/>
          <w:szCs w:val="36"/>
          <w:rtl/>
        </w:rPr>
        <w:t xml:space="preserve"> عند مولانا</w:t>
      </w:r>
      <w:r w:rsidR="00967B7E" w:rsidRPr="00967B7E">
        <w:rPr>
          <w:rFonts w:asciiTheme="minorBidi" w:hAnsiTheme="minorBidi" w:cs="Traditional Arabic" w:hint="cs"/>
          <w:color w:val="3333CC"/>
          <w:sz w:val="36"/>
          <w:szCs w:val="36"/>
          <w:rtl/>
        </w:rPr>
        <w:t>،</w:t>
      </w:r>
      <w:r w:rsidRPr="00967B7E">
        <w:rPr>
          <w:rFonts w:asciiTheme="minorBidi" w:hAnsiTheme="minorBidi" w:cs="Traditional Arabic"/>
          <w:color w:val="3333CC"/>
          <w:sz w:val="36"/>
          <w:szCs w:val="36"/>
          <w:rtl/>
        </w:rPr>
        <w:t xml:space="preserve"> فمنذ تشيع</w:t>
      </w:r>
      <w:r w:rsidR="00967B7E" w:rsidRPr="00967B7E">
        <w:rPr>
          <w:rFonts w:asciiTheme="minorBidi" w:hAnsiTheme="minorBidi" w:cs="Traditional Arabic" w:hint="cs"/>
          <w:color w:val="3333CC"/>
          <w:sz w:val="36"/>
          <w:szCs w:val="36"/>
          <w:rtl/>
        </w:rPr>
        <w:t>ي</w:t>
      </w:r>
      <w:r w:rsidRPr="00967B7E">
        <w:rPr>
          <w:rFonts w:asciiTheme="minorBidi" w:hAnsiTheme="minorBidi" w:cs="Traditional Arabic"/>
          <w:color w:val="3333CC"/>
          <w:sz w:val="36"/>
          <w:szCs w:val="36"/>
          <w:rtl/>
        </w:rPr>
        <w:t xml:space="preserve"> والكوارث تمطر على حيات</w:t>
      </w:r>
      <w:r w:rsidR="00967B7E" w:rsidRPr="00967B7E">
        <w:rPr>
          <w:rFonts w:asciiTheme="minorBidi" w:hAnsiTheme="minorBidi" w:cs="Traditional Arabic" w:hint="cs"/>
          <w:color w:val="3333CC"/>
          <w:sz w:val="36"/>
          <w:szCs w:val="36"/>
          <w:rtl/>
        </w:rPr>
        <w:t>ي</w:t>
      </w:r>
      <w:r w:rsidRPr="00967B7E">
        <w:rPr>
          <w:rFonts w:asciiTheme="minorBidi" w:hAnsiTheme="minorBidi" w:cs="Traditional Arabic"/>
          <w:color w:val="3333CC"/>
          <w:sz w:val="36"/>
          <w:szCs w:val="36"/>
        </w:rPr>
        <w:t xml:space="preserve"> </w:t>
      </w:r>
      <w:r w:rsidR="00967B7E" w:rsidRPr="00967B7E">
        <w:rPr>
          <w:rFonts w:asciiTheme="minorBidi" w:hAnsiTheme="minorBidi" w:cs="Traditional Arabic" w:hint="cs"/>
          <w:color w:val="3333CC"/>
          <w:sz w:val="36"/>
          <w:szCs w:val="36"/>
          <w:rtl/>
        </w:rPr>
        <w:t>والآن</w:t>
      </w:r>
      <w:r w:rsidRPr="00967B7E">
        <w:rPr>
          <w:rFonts w:asciiTheme="minorBidi" w:hAnsiTheme="minorBidi" w:cs="Traditional Arabic"/>
          <w:color w:val="3333CC"/>
          <w:sz w:val="36"/>
          <w:szCs w:val="36"/>
          <w:rtl/>
        </w:rPr>
        <w:t xml:space="preserve"> </w:t>
      </w:r>
      <w:r w:rsidR="00967B7E" w:rsidRPr="00967B7E">
        <w:rPr>
          <w:rFonts w:asciiTheme="minorBidi" w:hAnsiTheme="minorBidi" w:cs="Traditional Arabic" w:hint="cs"/>
          <w:color w:val="3333CC"/>
          <w:sz w:val="36"/>
          <w:szCs w:val="36"/>
          <w:rtl/>
        </w:rPr>
        <w:t>أ</w:t>
      </w:r>
      <w:r w:rsidRPr="00967B7E">
        <w:rPr>
          <w:rFonts w:asciiTheme="minorBidi" w:hAnsiTheme="minorBidi" w:cs="Traditional Arabic"/>
          <w:color w:val="3333CC"/>
          <w:sz w:val="36"/>
          <w:szCs w:val="36"/>
          <w:rtl/>
        </w:rPr>
        <w:t xml:space="preserve">شعر </w:t>
      </w:r>
      <w:r w:rsidR="00967B7E" w:rsidRPr="00967B7E">
        <w:rPr>
          <w:rFonts w:asciiTheme="minorBidi" w:hAnsiTheme="minorBidi" w:cs="Traditional Arabic" w:hint="cs"/>
          <w:color w:val="3333CC"/>
          <w:sz w:val="36"/>
          <w:szCs w:val="36"/>
          <w:rtl/>
        </w:rPr>
        <w:t>أني</w:t>
      </w:r>
      <w:r w:rsidRPr="00967B7E">
        <w:rPr>
          <w:rFonts w:asciiTheme="minorBidi" w:hAnsiTheme="minorBidi" w:cs="Traditional Arabic"/>
          <w:color w:val="3333CC"/>
          <w:sz w:val="36"/>
          <w:szCs w:val="36"/>
          <w:rtl/>
        </w:rPr>
        <w:t xml:space="preserve"> فقدت ما</w:t>
      </w:r>
      <w:r w:rsidRPr="00967B7E">
        <w:rPr>
          <w:rFonts w:asciiTheme="minorBidi" w:hAnsiTheme="minorBidi" w:cs="Traditional Arabic" w:hint="cs"/>
          <w:color w:val="3333CC"/>
          <w:sz w:val="36"/>
          <w:szCs w:val="36"/>
          <w:rtl/>
        </w:rPr>
        <w:t xml:space="preserve"> </w:t>
      </w:r>
      <w:r w:rsidRPr="00967B7E">
        <w:rPr>
          <w:rFonts w:asciiTheme="minorBidi" w:hAnsiTheme="minorBidi" w:cs="Traditional Arabic"/>
          <w:color w:val="3333CC"/>
          <w:sz w:val="36"/>
          <w:szCs w:val="36"/>
          <w:rtl/>
        </w:rPr>
        <w:t>كنت ماسك به وهو المرجعية</w:t>
      </w:r>
      <w:r w:rsidR="00967B7E" w:rsidRPr="00967B7E">
        <w:rPr>
          <w:rFonts w:asciiTheme="minorBidi" w:hAnsiTheme="minorBidi" w:cs="Traditional Arabic" w:hint="cs"/>
          <w:color w:val="3333CC"/>
          <w:sz w:val="36"/>
          <w:szCs w:val="36"/>
          <w:rtl/>
        </w:rPr>
        <w:t>،</w:t>
      </w:r>
      <w:r w:rsidRPr="00967B7E">
        <w:rPr>
          <w:rFonts w:asciiTheme="minorBidi" w:hAnsiTheme="minorBidi" w:cs="Traditional Arabic"/>
          <w:color w:val="3333CC"/>
          <w:sz w:val="36"/>
          <w:szCs w:val="36"/>
          <w:rtl/>
        </w:rPr>
        <w:t xml:space="preserve"> ولكن اليمان</w:t>
      </w:r>
      <w:r w:rsidR="00967B7E" w:rsidRPr="00967B7E">
        <w:rPr>
          <w:rFonts w:asciiTheme="minorBidi" w:hAnsiTheme="minorBidi" w:cs="Traditional Arabic" w:hint="cs"/>
          <w:color w:val="3333CC"/>
          <w:sz w:val="36"/>
          <w:szCs w:val="36"/>
          <w:rtl/>
        </w:rPr>
        <w:t>ي</w:t>
      </w:r>
      <w:r w:rsidRPr="00967B7E">
        <w:rPr>
          <w:rFonts w:asciiTheme="minorBidi" w:hAnsiTheme="minorBidi" w:cs="Traditional Arabic"/>
          <w:color w:val="3333CC"/>
          <w:sz w:val="36"/>
          <w:szCs w:val="36"/>
          <w:rtl/>
        </w:rPr>
        <w:t xml:space="preserve"> </w:t>
      </w:r>
      <w:r w:rsidR="00967B7E" w:rsidRPr="00967B7E">
        <w:rPr>
          <w:rFonts w:asciiTheme="minorBidi" w:hAnsiTheme="minorBidi" w:cs="Traditional Arabic" w:hint="cs"/>
          <w:color w:val="3333CC"/>
          <w:sz w:val="36"/>
          <w:szCs w:val="36"/>
          <w:rtl/>
        </w:rPr>
        <w:t>أهم</w:t>
      </w:r>
      <w:r w:rsidRPr="00967B7E">
        <w:rPr>
          <w:rFonts w:asciiTheme="minorBidi" w:hAnsiTheme="minorBidi" w:cs="Traditional Arabic"/>
          <w:color w:val="3333CC"/>
          <w:sz w:val="36"/>
          <w:szCs w:val="36"/>
          <w:rtl/>
        </w:rPr>
        <w:t xml:space="preserve"> طبعا</w:t>
      </w:r>
      <w:r w:rsidR="00967B7E" w:rsidRPr="00967B7E">
        <w:rPr>
          <w:rFonts w:asciiTheme="minorBidi" w:hAnsiTheme="minorBidi" w:cs="Traditional Arabic" w:hint="cs"/>
          <w:color w:val="3333CC"/>
          <w:sz w:val="36"/>
          <w:szCs w:val="36"/>
          <w:rtl/>
        </w:rPr>
        <w:t>ً</w:t>
      </w:r>
      <w:r w:rsidRPr="00967B7E">
        <w:rPr>
          <w:rFonts w:asciiTheme="minorBidi" w:hAnsiTheme="minorBidi" w:cs="Traditional Arabic"/>
          <w:color w:val="3333CC"/>
          <w:sz w:val="36"/>
          <w:szCs w:val="36"/>
        </w:rPr>
        <w:t xml:space="preserve"> </w:t>
      </w:r>
      <w:r w:rsidRPr="00967B7E">
        <w:rPr>
          <w:rFonts w:asciiTheme="minorBidi" w:hAnsiTheme="minorBidi" w:cs="Traditional Arabic"/>
          <w:color w:val="3333CC"/>
          <w:sz w:val="36"/>
          <w:szCs w:val="36"/>
          <w:rtl/>
        </w:rPr>
        <w:t>ولكن رايات كثيرة تدعى ذلك</w:t>
      </w:r>
      <w:r w:rsidR="00967B7E" w:rsidRPr="00967B7E">
        <w:rPr>
          <w:rFonts w:asciiTheme="minorBidi" w:hAnsiTheme="minorBidi" w:cs="Traditional Arabic" w:hint="cs"/>
          <w:color w:val="3333CC"/>
          <w:sz w:val="36"/>
          <w:szCs w:val="36"/>
          <w:rtl/>
        </w:rPr>
        <w:t xml:space="preserve"> </w:t>
      </w:r>
      <w:r w:rsidRPr="00967B7E">
        <w:rPr>
          <w:rFonts w:asciiTheme="minorBidi" w:hAnsiTheme="minorBidi" w:cs="Traditional Arabic" w:hint="cs"/>
          <w:color w:val="3333CC"/>
          <w:sz w:val="36"/>
          <w:szCs w:val="36"/>
          <w:rtl/>
        </w:rPr>
        <w:t>؟؟؟</w:t>
      </w:r>
    </w:p>
    <w:p w14:paraId="4204225C" w14:textId="77777777" w:rsidR="00EB22DF" w:rsidRPr="00967B7E" w:rsidRDefault="00EB22DF" w:rsidP="00967B7E">
      <w:pPr>
        <w:spacing w:line="240" w:lineRule="auto"/>
        <w:ind w:firstLine="453"/>
        <w:jc w:val="right"/>
        <w:rPr>
          <w:rFonts w:asciiTheme="minorBidi" w:hAnsiTheme="minorBidi" w:cs="Traditional Arabic"/>
          <w:sz w:val="28"/>
          <w:szCs w:val="28"/>
          <w:rtl/>
        </w:rPr>
      </w:pPr>
      <w:r w:rsidRPr="00967B7E">
        <w:rPr>
          <w:rFonts w:asciiTheme="minorBidi" w:hAnsiTheme="minorBidi" w:cs="Traditional Arabic" w:hint="cs"/>
          <w:sz w:val="28"/>
          <w:szCs w:val="28"/>
          <w:rtl/>
        </w:rPr>
        <w:t xml:space="preserve">المرسل: عبد المخلص </w:t>
      </w:r>
      <w:r w:rsidR="00967B7E" w:rsidRPr="00967B7E">
        <w:rPr>
          <w:rFonts w:asciiTheme="minorBidi" w:hAnsiTheme="minorBidi" w:cs="Traditional Arabic" w:hint="cs"/>
          <w:sz w:val="28"/>
          <w:szCs w:val="28"/>
          <w:rtl/>
        </w:rPr>
        <w:t>-</w:t>
      </w:r>
      <w:r w:rsidRPr="00967B7E">
        <w:rPr>
          <w:rFonts w:asciiTheme="minorBidi" w:hAnsiTheme="minorBidi" w:cs="Traditional Arabic" w:hint="cs"/>
          <w:sz w:val="28"/>
          <w:szCs w:val="28"/>
          <w:rtl/>
        </w:rPr>
        <w:t xml:space="preserve"> مصر</w:t>
      </w:r>
    </w:p>
    <w:p w14:paraId="1777AD39" w14:textId="77777777" w:rsidR="00982777" w:rsidRPr="00422376" w:rsidRDefault="00982777" w:rsidP="0070742A">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147" w:name="_Toc458877519"/>
      <w:r w:rsidRPr="00422376">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۴۰۰</w:t>
      </w:r>
      <w:r w:rsidRPr="00422376">
        <w:rPr>
          <w:rFonts w:ascii="Traditional Arabic" w:eastAsia="Times New Roman" w:hAnsi="Traditional Arabic" w:cs="Traditional Arabic"/>
          <w:b/>
          <w:bCs/>
          <w:color w:val="C00000"/>
          <w:sz w:val="36"/>
          <w:szCs w:val="36"/>
          <w:rtl/>
          <w:lang w:val="x-none" w:eastAsia="x-none" w:bidi="fa-IR"/>
        </w:rPr>
        <w:t>: مضطرب و متحیرم، هدایتم کنید</w:t>
      </w:r>
      <w:bookmarkEnd w:id="147"/>
    </w:p>
    <w:p w14:paraId="653D2DE2" w14:textId="77777777" w:rsidR="00982777" w:rsidRPr="00422376" w:rsidRDefault="00982777" w:rsidP="0070742A">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422376">
        <w:rPr>
          <w:rFonts w:ascii="Traditional Arabic" w:eastAsia="Calibri" w:hAnsi="Traditional Arabic" w:cs="Traditional Arabic"/>
          <w:color w:val="0000CC"/>
          <w:sz w:val="36"/>
          <w:szCs w:val="36"/>
          <w:rtl/>
          <w:lang w:bidi="fa-IR"/>
        </w:rPr>
        <w:t>مضطرب و متحیرم، مرا هدایت کنید خداوند شما را هدایت فرماید، و مرا نزد مول</w:t>
      </w:r>
      <w:r w:rsidRPr="00422376">
        <w:rPr>
          <w:rFonts w:ascii="Traditional Arabic" w:eastAsia="Calibri" w:hAnsi="Traditional Arabic" w:cs="Traditional Arabic" w:hint="cs"/>
          <w:color w:val="0000CC"/>
          <w:sz w:val="36"/>
          <w:szCs w:val="36"/>
          <w:rtl/>
          <w:lang w:bidi="fa-IR"/>
        </w:rPr>
        <w:t>ایم</w:t>
      </w:r>
      <w:r w:rsidRPr="00422376">
        <w:rPr>
          <w:rFonts w:ascii="Traditional Arabic" w:eastAsia="Calibri" w:hAnsi="Traditional Arabic" w:cs="Traditional Arabic"/>
          <w:color w:val="0000CC"/>
          <w:sz w:val="36"/>
          <w:szCs w:val="36"/>
          <w:rtl/>
          <w:lang w:bidi="fa-IR"/>
        </w:rPr>
        <w:t>ان یاد کنید. من از وقتی شیعه شده‌ام مصیبت‌ها همین‌طور بر زندگی‌ام می‌بارد. الآن هم حس می‌کنم آن‌چه را که قبلاً به آن چنگ می‌زده‌ام از دست داده‌ام، یعنی مرجعیت را! البته یمانی مهم‌ترین است ولی پرچم‌های زیادی هست که این مطلب را ادعا می‌کنند؟؟</w:t>
      </w:r>
    </w:p>
    <w:p w14:paraId="7716308F" w14:textId="77777777" w:rsidR="00982777" w:rsidRPr="00422376" w:rsidRDefault="00982777" w:rsidP="0070742A">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422376">
        <w:rPr>
          <w:rFonts w:ascii="Traditional Arabic" w:eastAsia="Calibri" w:hAnsi="Traditional Arabic" w:cs="Traditional Arabic"/>
          <w:color w:val="000000"/>
          <w:sz w:val="36"/>
          <w:szCs w:val="36"/>
          <w:rtl/>
          <w:lang w:val="x-none" w:eastAsia="x-none" w:bidi="fa-IR"/>
        </w:rPr>
        <w:t>فرستنده: عبدالمخلص - مصر</w:t>
      </w:r>
    </w:p>
    <w:p w14:paraId="1C21D151" w14:textId="77777777" w:rsidR="0086622F" w:rsidRDefault="0086622F" w:rsidP="00CB13BC">
      <w:pPr>
        <w:spacing w:line="240" w:lineRule="auto"/>
        <w:ind w:firstLine="453"/>
        <w:jc w:val="both"/>
        <w:rPr>
          <w:rFonts w:asciiTheme="minorBidi" w:hAnsiTheme="minorBidi" w:cs="AL-Mateen"/>
          <w:color w:val="C00000"/>
          <w:sz w:val="36"/>
          <w:szCs w:val="36"/>
          <w:rtl/>
        </w:rPr>
      </w:pPr>
    </w:p>
    <w:p w14:paraId="33A6F698" w14:textId="79891CC6" w:rsidR="00EB22DF" w:rsidRPr="00CB13BC" w:rsidRDefault="00EA0543" w:rsidP="00CB13BC">
      <w:pPr>
        <w:spacing w:line="240" w:lineRule="auto"/>
        <w:ind w:firstLine="453"/>
        <w:jc w:val="both"/>
        <w:rPr>
          <w:rFonts w:asciiTheme="minorBidi" w:hAnsiTheme="minorBidi" w:cs="Traditional Arabic"/>
          <w:sz w:val="36"/>
          <w:szCs w:val="36"/>
          <w:rtl/>
          <w:lang w:bidi="ar-LB"/>
        </w:rPr>
      </w:pPr>
      <w:r w:rsidRPr="00967B7E">
        <w:rPr>
          <w:rFonts w:asciiTheme="minorBidi" w:hAnsiTheme="minorBidi" w:cs="AL-Mateen" w:hint="cs"/>
          <w:color w:val="C00000"/>
          <w:sz w:val="36"/>
          <w:szCs w:val="36"/>
          <w:rtl/>
        </w:rPr>
        <w:t>الجواب:</w:t>
      </w:r>
      <w:r w:rsidR="00EB22DF" w:rsidRPr="00CB13BC">
        <w:rPr>
          <w:rFonts w:asciiTheme="minorBidi" w:hAnsiTheme="minorBidi" w:cs="Traditional Arabic" w:hint="cs"/>
          <w:sz w:val="36"/>
          <w:szCs w:val="36"/>
          <w:rtl/>
        </w:rPr>
        <w:t xml:space="preserve"> </w:t>
      </w:r>
      <w:r w:rsidR="00EB22DF" w:rsidRPr="00CB13BC">
        <w:rPr>
          <w:rFonts w:asciiTheme="minorBidi" w:hAnsiTheme="minorBidi" w:cs="Traditional Arabic"/>
          <w:sz w:val="36"/>
          <w:szCs w:val="36"/>
          <w:rtl/>
          <w:lang w:bidi="ar-LB"/>
        </w:rPr>
        <w:t>بسم الله الرحمن الرحيم</w:t>
      </w:r>
    </w:p>
    <w:p w14:paraId="274EF086" w14:textId="77777777" w:rsidR="00EB22DF" w:rsidRPr="00CB13BC" w:rsidRDefault="00EB22DF" w:rsidP="00967B7E">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الحمد لله رب العالمين</w:t>
      </w:r>
      <w:r w:rsidR="00967B7E">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وصلى الله على محمد و</w:t>
      </w:r>
      <w:r w:rsidR="00967B7E">
        <w:rPr>
          <w:rFonts w:asciiTheme="minorBidi" w:hAnsiTheme="minorBidi" w:cs="Traditional Arabic" w:hint="cs"/>
          <w:sz w:val="36"/>
          <w:szCs w:val="36"/>
          <w:rtl/>
          <w:lang w:bidi="ar-LB"/>
        </w:rPr>
        <w:t>آ</w:t>
      </w:r>
      <w:r w:rsidRPr="00CB13BC">
        <w:rPr>
          <w:rFonts w:asciiTheme="minorBidi" w:hAnsiTheme="minorBidi" w:cs="Traditional Arabic"/>
          <w:sz w:val="36"/>
          <w:szCs w:val="36"/>
          <w:rtl/>
          <w:lang w:bidi="ar-LB"/>
        </w:rPr>
        <w:t xml:space="preserve">له </w:t>
      </w:r>
      <w:r w:rsidR="00967B7E" w:rsidRPr="00CB13BC">
        <w:rPr>
          <w:rFonts w:asciiTheme="minorBidi" w:hAnsiTheme="minorBidi" w:cs="Traditional Arabic" w:hint="cs"/>
          <w:sz w:val="36"/>
          <w:szCs w:val="36"/>
          <w:rtl/>
          <w:lang w:bidi="ar-LB"/>
        </w:rPr>
        <w:t>الأئمة</w:t>
      </w:r>
      <w:r w:rsidRPr="00CB13BC">
        <w:rPr>
          <w:rFonts w:asciiTheme="minorBidi" w:hAnsiTheme="minorBidi" w:cs="Traditional Arabic"/>
          <w:sz w:val="36"/>
          <w:szCs w:val="36"/>
          <w:rtl/>
          <w:lang w:bidi="ar-LB"/>
        </w:rPr>
        <w:t xml:space="preserve"> والمهديين وسلم تسليما</w:t>
      </w:r>
      <w:r w:rsidR="00967B7E">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w:t>
      </w:r>
    </w:p>
    <w:p w14:paraId="1A6E0D37" w14:textId="77777777" w:rsidR="00EB22DF" w:rsidRPr="00CB13BC" w:rsidRDefault="00EB22DF" w:rsidP="003A73C8">
      <w:pPr>
        <w:spacing w:line="240" w:lineRule="auto"/>
        <w:ind w:firstLine="453"/>
        <w:jc w:val="both"/>
        <w:rPr>
          <w:rFonts w:asciiTheme="minorBidi" w:hAnsiTheme="minorBidi" w:cs="Traditional Arabic"/>
          <w:sz w:val="36"/>
          <w:szCs w:val="36"/>
          <w:lang w:bidi="ar-LB"/>
        </w:rPr>
      </w:pPr>
      <w:r w:rsidRPr="00CB13BC">
        <w:rPr>
          <w:rFonts w:asciiTheme="minorBidi" w:hAnsiTheme="minorBidi" w:cs="Traditional Arabic"/>
          <w:sz w:val="36"/>
          <w:szCs w:val="36"/>
          <w:rtl/>
          <w:lang w:bidi="ar-LB"/>
        </w:rPr>
        <w:t>عن عبد الرحمن بن الحجاج</w:t>
      </w:r>
      <w:r w:rsidR="00967B7E">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قال: ذكر عند أبي عبد الله </w:t>
      </w:r>
      <w:r w:rsidRPr="00CB13BC">
        <w:rPr>
          <w:sz w:val="36"/>
          <w:szCs w:val="36"/>
        </w:rPr>
        <w:sym w:font="AGA Arabesque" w:char="F075"/>
      </w:r>
      <w:r w:rsidRPr="00CB13BC">
        <w:rPr>
          <w:rFonts w:asciiTheme="minorBidi" w:hAnsiTheme="minorBidi" w:cs="Traditional Arabic"/>
          <w:sz w:val="36"/>
          <w:szCs w:val="36"/>
          <w:rtl/>
          <w:lang w:bidi="ar-LB"/>
        </w:rPr>
        <w:t xml:space="preserve"> البلاء وما يخص الله </w:t>
      </w:r>
      <w:r w:rsidR="003A73C8" w:rsidRPr="00CA403B">
        <w:rPr>
          <w:rFonts w:cs="Traditional Arabic" w:hint="cs"/>
          <w:sz w:val="36"/>
          <w:szCs w:val="36"/>
          <w:lang w:bidi="ar-IQ"/>
        </w:rPr>
        <w:sym w:font="AGA Arabesque" w:char="F055"/>
      </w:r>
      <w:r w:rsidRPr="00CB13BC">
        <w:rPr>
          <w:rFonts w:asciiTheme="minorBidi" w:hAnsiTheme="minorBidi" w:cs="Traditional Arabic"/>
          <w:sz w:val="36"/>
          <w:szCs w:val="36"/>
          <w:rtl/>
          <w:lang w:bidi="ar-LB"/>
        </w:rPr>
        <w:t xml:space="preserve"> به المؤمن، فقال: (</w:t>
      </w:r>
      <w:r w:rsidRPr="00235755">
        <w:rPr>
          <w:rFonts w:asciiTheme="minorBidi" w:hAnsiTheme="minorBidi" w:cs="Traditional Arabic"/>
          <w:b/>
          <w:bCs/>
          <w:color w:val="C00000"/>
          <w:sz w:val="36"/>
          <w:szCs w:val="36"/>
          <w:rtl/>
          <w:lang w:bidi="ar-LB"/>
        </w:rPr>
        <w:t xml:space="preserve">سئل رسول الله </w:t>
      </w:r>
      <w:r w:rsidR="00967B7E" w:rsidRPr="00235755">
        <w:rPr>
          <w:rFonts w:asciiTheme="minorBidi" w:hAnsiTheme="minorBidi" w:cs="Traditional Arabic" w:hint="cs"/>
          <w:b/>
          <w:bCs/>
          <w:noProof/>
          <w:color w:val="C00000"/>
          <w:sz w:val="36"/>
          <w:szCs w:val="36"/>
          <w:rtl/>
        </w:rPr>
        <w:drawing>
          <wp:inline distT="0" distB="0" distL="0" distR="0" wp14:anchorId="140731F6" wp14:editId="7314773E">
            <wp:extent cx="198755" cy="151130"/>
            <wp:effectExtent l="19050" t="0" r="0" b="0"/>
            <wp:docPr id="34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235755">
        <w:rPr>
          <w:rFonts w:asciiTheme="minorBidi" w:hAnsiTheme="minorBidi" w:cs="Traditional Arabic"/>
          <w:b/>
          <w:bCs/>
          <w:color w:val="C00000"/>
          <w:sz w:val="36"/>
          <w:szCs w:val="36"/>
          <w:rtl/>
          <w:lang w:bidi="ar-LB"/>
        </w:rPr>
        <w:t xml:space="preserve"> من أشد الناس بلاء في الدنيا </w:t>
      </w:r>
      <w:r w:rsidR="00967B7E" w:rsidRPr="00235755">
        <w:rPr>
          <w:rFonts w:asciiTheme="minorBidi" w:hAnsiTheme="minorBidi" w:cs="Traditional Arabic" w:hint="cs"/>
          <w:b/>
          <w:bCs/>
          <w:color w:val="C00000"/>
          <w:sz w:val="36"/>
          <w:szCs w:val="36"/>
          <w:rtl/>
          <w:lang w:bidi="ar-LB"/>
        </w:rPr>
        <w:t xml:space="preserve">؟ </w:t>
      </w:r>
      <w:r w:rsidRPr="00235755">
        <w:rPr>
          <w:rFonts w:asciiTheme="minorBidi" w:hAnsiTheme="minorBidi" w:cs="Traditional Arabic"/>
          <w:b/>
          <w:bCs/>
          <w:color w:val="C00000"/>
          <w:sz w:val="36"/>
          <w:szCs w:val="36"/>
          <w:rtl/>
          <w:lang w:bidi="ar-LB"/>
        </w:rPr>
        <w:t>فقال: النبيون ثم الأمثل فالأمثل، ويبتلي المؤمن بعد على قدر إيمانه وحسن أعماله</w:t>
      </w:r>
      <w:r w:rsidR="00235755" w:rsidRPr="00235755">
        <w:rPr>
          <w:rFonts w:asciiTheme="minorBidi" w:hAnsiTheme="minorBidi" w:cs="Traditional Arabic" w:hint="cs"/>
          <w:b/>
          <w:bCs/>
          <w:color w:val="C00000"/>
          <w:sz w:val="36"/>
          <w:szCs w:val="36"/>
          <w:rtl/>
          <w:lang w:bidi="ar-LB"/>
        </w:rPr>
        <w:t>،</w:t>
      </w:r>
      <w:r w:rsidRPr="00235755">
        <w:rPr>
          <w:rFonts w:asciiTheme="minorBidi" w:hAnsiTheme="minorBidi" w:cs="Traditional Arabic"/>
          <w:b/>
          <w:bCs/>
          <w:color w:val="C00000"/>
          <w:sz w:val="36"/>
          <w:szCs w:val="36"/>
          <w:rtl/>
          <w:lang w:bidi="ar-LB"/>
        </w:rPr>
        <w:t xml:space="preserve"> فمن صح إيمانه وحسن عمله اشتد بلاؤه</w:t>
      </w:r>
      <w:r w:rsidR="00235755" w:rsidRPr="00235755">
        <w:rPr>
          <w:rFonts w:asciiTheme="minorBidi" w:hAnsiTheme="minorBidi" w:cs="Traditional Arabic" w:hint="cs"/>
          <w:b/>
          <w:bCs/>
          <w:color w:val="C00000"/>
          <w:sz w:val="36"/>
          <w:szCs w:val="36"/>
          <w:rtl/>
          <w:lang w:bidi="ar-LB"/>
        </w:rPr>
        <w:t>،</w:t>
      </w:r>
      <w:r w:rsidRPr="00235755">
        <w:rPr>
          <w:rFonts w:asciiTheme="minorBidi" w:hAnsiTheme="minorBidi" w:cs="Traditional Arabic"/>
          <w:b/>
          <w:bCs/>
          <w:color w:val="C00000"/>
          <w:sz w:val="36"/>
          <w:szCs w:val="36"/>
          <w:rtl/>
          <w:lang w:bidi="ar-LB"/>
        </w:rPr>
        <w:t xml:space="preserve"> ومن سخف إيمانه وضعف عمله قل بلاؤه</w:t>
      </w:r>
      <w:r w:rsidRPr="00CB13BC">
        <w:rPr>
          <w:rFonts w:asciiTheme="minorBidi" w:hAnsiTheme="minorBidi" w:cs="Traditional Arabic"/>
          <w:sz w:val="36"/>
          <w:szCs w:val="36"/>
          <w:rtl/>
          <w:lang w:bidi="ar-LB"/>
        </w:rPr>
        <w:t xml:space="preserve">) </w:t>
      </w:r>
      <w:r w:rsidR="00235755" w:rsidRPr="00235755">
        <w:rPr>
          <w:rFonts w:asciiTheme="minorBidi" w:hAnsiTheme="minorBidi" w:cs="Traditional Arabic" w:hint="cs"/>
          <w:color w:val="FF0000"/>
          <w:sz w:val="36"/>
          <w:szCs w:val="36"/>
          <w:vertAlign w:val="superscript"/>
          <w:rtl/>
          <w:lang w:bidi="ar-LB"/>
        </w:rPr>
        <w:t>(</w:t>
      </w:r>
      <w:r w:rsidR="00235755" w:rsidRPr="00235755">
        <w:rPr>
          <w:rStyle w:val="FootnoteReference"/>
          <w:rFonts w:asciiTheme="minorBidi" w:hAnsiTheme="minorBidi" w:cs="Traditional Arabic"/>
          <w:color w:val="FF0000"/>
          <w:sz w:val="36"/>
          <w:szCs w:val="36"/>
          <w:rtl/>
          <w:lang w:bidi="ar-LB"/>
        </w:rPr>
        <w:footnoteReference w:id="389"/>
      </w:r>
      <w:r w:rsidR="00235755" w:rsidRPr="00235755">
        <w:rPr>
          <w:rFonts w:asciiTheme="minorBidi" w:hAnsiTheme="minorBidi" w:cs="Traditional Arabic" w:hint="cs"/>
          <w:color w:val="FF0000"/>
          <w:sz w:val="36"/>
          <w:szCs w:val="36"/>
          <w:vertAlign w:val="superscript"/>
          <w:rtl/>
          <w:lang w:bidi="ar-LB"/>
        </w:rPr>
        <w:t>)</w:t>
      </w:r>
      <w:r w:rsidR="00235755">
        <w:rPr>
          <w:rFonts w:asciiTheme="minorBidi" w:hAnsiTheme="minorBidi" w:cs="Traditional Arabic" w:hint="cs"/>
          <w:sz w:val="36"/>
          <w:szCs w:val="36"/>
          <w:rtl/>
          <w:lang w:bidi="ar-LB"/>
        </w:rPr>
        <w:t>.</w:t>
      </w:r>
    </w:p>
    <w:p w14:paraId="50D9BA13" w14:textId="77777777" w:rsidR="001F2A35" w:rsidRPr="00422376" w:rsidRDefault="001F2A35" w:rsidP="0070742A">
      <w:pPr>
        <w:spacing w:after="0" w:line="240" w:lineRule="auto"/>
        <w:jc w:val="both"/>
        <w:rPr>
          <w:rFonts w:ascii="Traditional Arabic" w:eastAsia="Calibri" w:hAnsi="Traditional Arabic" w:cs="Traditional Arabic"/>
          <w:b/>
          <w:bCs/>
          <w:color w:val="C00000"/>
          <w:sz w:val="36"/>
          <w:szCs w:val="36"/>
          <w:rtl/>
          <w:lang w:bidi="fa-IR"/>
        </w:rPr>
      </w:pPr>
      <w:r w:rsidRPr="00422376">
        <w:rPr>
          <w:rFonts w:ascii="Traditional Arabic" w:eastAsia="Calibri" w:hAnsi="Traditional Arabic" w:cs="Traditional Arabic"/>
          <w:b/>
          <w:bCs/>
          <w:color w:val="C00000"/>
          <w:sz w:val="36"/>
          <w:szCs w:val="36"/>
          <w:rtl/>
          <w:lang w:bidi="fa-IR"/>
        </w:rPr>
        <w:t>پاسخ:</w:t>
      </w:r>
    </w:p>
    <w:p w14:paraId="4BC45E11" w14:textId="77777777" w:rsidR="001F2A35" w:rsidRPr="00422376" w:rsidRDefault="001F2A35" w:rsidP="0070742A">
      <w:pPr>
        <w:widowControl w:val="0"/>
        <w:spacing w:after="0" w:line="240" w:lineRule="auto"/>
        <w:rPr>
          <w:rFonts w:ascii="Traditional Arabic" w:eastAsia="Times New Roman" w:hAnsi="Traditional Arabic" w:cs="Traditional Arabic"/>
          <w:sz w:val="36"/>
          <w:szCs w:val="36"/>
          <w:rtl/>
          <w:lang w:val="x-none" w:eastAsia="x-none" w:bidi="fa-IR"/>
        </w:rPr>
      </w:pPr>
      <w:r w:rsidRPr="00422376">
        <w:rPr>
          <w:rFonts w:ascii="Traditional Arabic" w:eastAsia="Times New Roman" w:hAnsi="Traditional Arabic" w:cs="Traditional Arabic"/>
          <w:sz w:val="36"/>
          <w:szCs w:val="36"/>
          <w:rtl/>
          <w:lang w:val="x-none" w:eastAsia="x-none" w:bidi="fa-IR"/>
        </w:rPr>
        <w:t>بسم الله الرحمن الرحیم</w:t>
      </w:r>
    </w:p>
    <w:p w14:paraId="475992FC" w14:textId="77777777" w:rsidR="001F2A35" w:rsidRPr="00422376" w:rsidRDefault="001F2A35" w:rsidP="0070742A">
      <w:pPr>
        <w:widowControl w:val="0"/>
        <w:spacing w:after="0" w:line="240" w:lineRule="auto"/>
        <w:rPr>
          <w:rFonts w:ascii="Traditional Arabic" w:eastAsia="Times New Roman" w:hAnsi="Traditional Arabic" w:cs="Traditional Arabic"/>
          <w:sz w:val="36"/>
          <w:szCs w:val="36"/>
          <w:rtl/>
          <w:lang w:val="x-none" w:eastAsia="x-none" w:bidi="fa-IR"/>
        </w:rPr>
      </w:pPr>
      <w:r w:rsidRPr="00422376">
        <w:rPr>
          <w:rFonts w:ascii="Traditional Arabic" w:eastAsia="Times New Roman" w:hAnsi="Traditional Arabic" w:cs="Traditional Arabic"/>
          <w:sz w:val="36"/>
          <w:szCs w:val="36"/>
          <w:rtl/>
          <w:lang w:val="x-none" w:eastAsia="x-none" w:bidi="fa-IR"/>
        </w:rPr>
        <w:t xml:space="preserve">و الحمد لله رب العالمین، و صلی الله علی محمد و آله الائمة و المهدیین و سلم تسلیماً. </w:t>
      </w:r>
    </w:p>
    <w:p w14:paraId="52689B19" w14:textId="77777777" w:rsidR="001F2A35" w:rsidRPr="00422376" w:rsidRDefault="001F2A35" w:rsidP="0070742A">
      <w:pPr>
        <w:widowControl w:val="0"/>
        <w:spacing w:after="0" w:line="240" w:lineRule="auto"/>
        <w:ind w:firstLine="284"/>
        <w:jc w:val="both"/>
        <w:rPr>
          <w:rFonts w:ascii="Traditional Arabic" w:eastAsia="Calibri" w:hAnsi="Traditional Arabic" w:cs="Traditional Arabic"/>
          <w:sz w:val="36"/>
          <w:szCs w:val="36"/>
          <w:rtl/>
          <w:lang w:bidi="fa-IR"/>
        </w:rPr>
      </w:pPr>
      <w:r w:rsidRPr="00422376">
        <w:rPr>
          <w:rFonts w:ascii="Traditional Arabic" w:eastAsia="Calibri" w:hAnsi="Traditional Arabic" w:cs="Traditional Arabic"/>
          <w:sz w:val="36"/>
          <w:szCs w:val="36"/>
          <w:rtl/>
          <w:lang w:bidi="fa-IR"/>
        </w:rPr>
        <w:t>عبدالرحمن بن حجاج می‌گوید</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نزد امام صادق</w:t>
      </w:r>
      <w:r w:rsidRPr="00422376">
        <w:rPr>
          <w:rFonts w:ascii="Traditional Arabic" w:eastAsia="Calibri" w:hAnsi="Traditional Arabic" w:cs="Traditional Arabic" w:hint="cs"/>
          <w:sz w:val="36"/>
          <w:szCs w:val="36"/>
          <w:rtl/>
        </w:rPr>
        <w:t xml:space="preserve"> </w:t>
      </w:r>
      <w:r w:rsidRPr="00422376">
        <w:rPr>
          <w:rFonts w:ascii="Traditional Arabic" w:eastAsia="Calibri" w:hAnsi="Traditional Arabic" w:cs="Traditional Arabic" w:hint="cs"/>
          <w:sz w:val="36"/>
          <w:szCs w:val="36"/>
        </w:rPr>
        <w:sym w:font="Abo-thar" w:char="F067"/>
      </w:r>
      <w:r w:rsidRPr="00422376">
        <w:rPr>
          <w:rFonts w:ascii="Traditional Arabic" w:eastAsia="Calibri" w:hAnsi="Traditional Arabic" w:cs="Traditional Arabic"/>
          <w:sz w:val="36"/>
          <w:szCs w:val="36"/>
          <w:rtl/>
          <w:lang w:bidi="fa-IR"/>
        </w:rPr>
        <w:t xml:space="preserve"> صحبت از گرفتاری به میان آمد و این که بلاها از الطاف خاص خداوند عزّوجلّ است که به مؤمنین عطا می‌فرماید</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آن گاه امام صادق</w:t>
      </w:r>
      <w:r w:rsidRPr="00422376">
        <w:rPr>
          <w:rFonts w:ascii="Traditional Arabic" w:eastAsia="Calibri" w:hAnsi="Traditional Arabic" w:cs="Traditional Arabic" w:hint="cs"/>
          <w:sz w:val="36"/>
          <w:szCs w:val="36"/>
          <w:rtl/>
        </w:rPr>
        <w:t xml:space="preserve"> </w:t>
      </w:r>
      <w:r w:rsidRPr="00422376">
        <w:rPr>
          <w:rFonts w:ascii="Traditional Arabic" w:eastAsia="Calibri" w:hAnsi="Traditional Arabic" w:cs="Traditional Arabic" w:hint="cs"/>
          <w:sz w:val="36"/>
          <w:szCs w:val="36"/>
        </w:rPr>
        <w:sym w:font="Abo-thar" w:char="F067"/>
      </w:r>
      <w:r w:rsidRPr="00422376">
        <w:rPr>
          <w:rFonts w:ascii="Traditional Arabic" w:eastAsia="Calibri" w:hAnsi="Traditional Arabic" w:cs="Traditional Arabic"/>
          <w:sz w:val="36"/>
          <w:szCs w:val="36"/>
          <w:rtl/>
          <w:lang w:bidi="fa-IR"/>
        </w:rPr>
        <w:t xml:space="preserve"> فرمود</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rPr>
        <w:t xml:space="preserve"> </w:t>
      </w:r>
      <w:r w:rsidRPr="00422376">
        <w:rPr>
          <w:rFonts w:ascii="Traditional Arabic" w:eastAsia="Calibri" w:hAnsi="Traditional Arabic" w:cs="Traditional Arabic"/>
          <w:sz w:val="36"/>
          <w:szCs w:val="36"/>
          <w:rtl/>
          <w:lang w:bidi="fa-IR"/>
        </w:rPr>
        <w:t>«</w:t>
      </w:r>
      <w:r w:rsidRPr="00422376">
        <w:rPr>
          <w:rFonts w:ascii="Traditional Arabic" w:eastAsia="Calibri" w:hAnsi="Traditional Arabic" w:cs="Traditional Arabic"/>
          <w:color w:val="C00000"/>
          <w:sz w:val="36"/>
          <w:szCs w:val="36"/>
          <w:rtl/>
          <w:lang w:val="x-none" w:eastAsia="x-none"/>
        </w:rPr>
        <w:t xml:space="preserve">از پیامبر </w:t>
      </w:r>
      <w:r w:rsidRPr="00422376">
        <w:rPr>
          <w:rFonts w:ascii="Traditional Arabic" w:eastAsia="Calibri" w:hAnsi="Traditional Arabic" w:cs="Traditional Arabic"/>
          <w:color w:val="C00000"/>
          <w:sz w:val="36"/>
          <w:szCs w:val="36"/>
          <w:rtl/>
          <w:lang w:val="x-none" w:eastAsia="x-none"/>
        </w:rPr>
        <w:lastRenderedPageBreak/>
        <w:t>خدا</w:t>
      </w:r>
      <w:r w:rsidRPr="00422376">
        <w:rPr>
          <w:rFonts w:ascii="Traditional Arabic" w:eastAsia="Calibri" w:hAnsi="Traditional Arabic" w:cs="Traditional Arabic"/>
          <w:color w:val="C00000"/>
          <w:sz w:val="36"/>
          <w:szCs w:val="36"/>
          <w:lang w:val="x-none" w:eastAsia="x-none"/>
        </w:rPr>
        <w:sym w:font="Abo-thar" w:char="F061"/>
      </w:r>
      <w:r w:rsidRPr="00422376">
        <w:rPr>
          <w:rFonts w:ascii="Traditional Arabic" w:eastAsia="Calibri" w:hAnsi="Traditional Arabic" w:cs="Traditional Arabic"/>
          <w:b/>
          <w:bCs/>
          <w:color w:val="C00000"/>
          <w:sz w:val="36"/>
          <w:szCs w:val="36"/>
        </w:rPr>
        <w:t></w:t>
      </w:r>
      <w:r w:rsidRPr="00422376">
        <w:rPr>
          <w:rFonts w:ascii="Traditional Arabic" w:eastAsia="Calibri" w:hAnsi="Traditional Arabic" w:cs="Traditional Arabic"/>
          <w:b/>
          <w:bCs/>
          <w:color w:val="C00000"/>
          <w:sz w:val="36"/>
          <w:szCs w:val="36"/>
          <w:rtl/>
          <w:lang w:bidi="fa-IR"/>
        </w:rPr>
        <w:t xml:space="preserve"> </w:t>
      </w:r>
      <w:r w:rsidRPr="00422376">
        <w:rPr>
          <w:rFonts w:ascii="Traditional Arabic" w:eastAsia="Calibri" w:hAnsi="Traditional Arabic" w:cs="Traditional Arabic"/>
          <w:color w:val="C00000"/>
          <w:sz w:val="36"/>
          <w:szCs w:val="36"/>
          <w:rtl/>
          <w:lang w:val="x-none" w:eastAsia="x-none"/>
        </w:rPr>
        <w:t>سؤال شد که در دنیا چه کسانی سخت‌تر گرفتار می‌شوند؟ فرمود: پیامبران و سپس جانشینان آنان به ترتیب، و بعد مؤمن به اندازه‌ی ایمان و کارهای نیکش. هر کس ایمان صحیح و اعمال نیکو داشته باشد شدیدتر مبتلا می‌شود و آن که ایمان سست‌تر و اعمال ضعیف‌تر داشته باشد بلاهایش کم‌تر خواهد بود</w:t>
      </w:r>
      <w:r w:rsidRPr="00422376">
        <w:rPr>
          <w:rFonts w:ascii="Traditional Arabic" w:eastAsia="Calibri" w:hAnsi="Traditional Arabic" w:cs="Traditional Arabic"/>
          <w:sz w:val="36"/>
          <w:szCs w:val="36"/>
          <w:rtl/>
          <w:lang w:bidi="fa-IR"/>
        </w:rPr>
        <w:t>»</w:t>
      </w:r>
      <w:r w:rsidRPr="00422376">
        <w:rPr>
          <w:rFonts w:ascii="Traditional Arabic" w:eastAsia="Calibri" w:hAnsi="Traditional Arabic" w:cs="Traditional Arabic" w:hint="cs"/>
          <w:sz w:val="36"/>
          <w:szCs w:val="36"/>
          <w:rtl/>
          <w:lang w:bidi="fa-IR"/>
        </w:rPr>
        <w:t>.</w:t>
      </w:r>
      <w:r w:rsidRPr="00422376">
        <w:rPr>
          <w:rFonts w:ascii="Traditional Arabic" w:eastAsia="Calibri" w:hAnsi="Traditional Arabic" w:cs="Traditional Arabic" w:hint="cs"/>
          <w:color w:val="FF0000"/>
          <w:sz w:val="36"/>
          <w:szCs w:val="36"/>
          <w:vertAlign w:val="superscript"/>
          <w:rtl/>
          <w:lang w:bidi="fa-IR"/>
        </w:rPr>
        <w:t>(</w:t>
      </w:r>
      <w:r w:rsidRPr="00422376">
        <w:rPr>
          <w:rFonts w:ascii="Traditional Arabic" w:eastAsia="Calibri" w:hAnsi="Traditional Arabic" w:cs="Traditional Arabic"/>
          <w:color w:val="FF0000"/>
          <w:sz w:val="36"/>
          <w:szCs w:val="36"/>
          <w:vertAlign w:val="superscript"/>
          <w:rtl/>
          <w:lang w:bidi="fa-IR"/>
        </w:rPr>
        <w:footnoteReference w:id="390"/>
      </w:r>
      <w:r w:rsidRPr="00422376">
        <w:rPr>
          <w:rFonts w:ascii="Traditional Arabic" w:eastAsia="Calibri" w:hAnsi="Traditional Arabic" w:cs="Traditional Arabic" w:hint="cs"/>
          <w:color w:val="FF0000"/>
          <w:sz w:val="36"/>
          <w:szCs w:val="36"/>
          <w:vertAlign w:val="superscript"/>
          <w:rtl/>
          <w:lang w:bidi="fa-IR"/>
        </w:rPr>
        <w:t>)</w:t>
      </w:r>
    </w:p>
    <w:p w14:paraId="467CB234" w14:textId="77777777" w:rsidR="0086622F" w:rsidRDefault="0086622F" w:rsidP="003A73C8">
      <w:pPr>
        <w:spacing w:line="240" w:lineRule="auto"/>
        <w:ind w:firstLine="453"/>
        <w:jc w:val="both"/>
        <w:rPr>
          <w:rFonts w:asciiTheme="minorBidi" w:hAnsiTheme="minorBidi" w:cs="Traditional Arabic"/>
          <w:sz w:val="36"/>
          <w:szCs w:val="36"/>
          <w:rtl/>
          <w:lang w:bidi="ar-LB"/>
        </w:rPr>
      </w:pPr>
    </w:p>
    <w:p w14:paraId="0AFDA3DE" w14:textId="6ED6EE31" w:rsidR="00EB22DF" w:rsidRPr="00CB13BC" w:rsidRDefault="00EB22DF" w:rsidP="003A73C8">
      <w:pPr>
        <w:spacing w:line="240" w:lineRule="auto"/>
        <w:ind w:firstLine="453"/>
        <w:jc w:val="both"/>
        <w:rPr>
          <w:rFonts w:asciiTheme="minorBidi" w:hAnsiTheme="minorBidi" w:cs="Traditional Arabic"/>
          <w:sz w:val="36"/>
          <w:szCs w:val="36"/>
          <w:lang w:bidi="ar-LB"/>
        </w:rPr>
      </w:pPr>
      <w:r w:rsidRPr="00CB13BC">
        <w:rPr>
          <w:rFonts w:asciiTheme="minorBidi" w:hAnsiTheme="minorBidi" w:cs="Traditional Arabic"/>
          <w:sz w:val="36"/>
          <w:szCs w:val="36"/>
          <w:rtl/>
          <w:lang w:bidi="ar-LB"/>
        </w:rPr>
        <w:t xml:space="preserve">وعن أبي عبد الله </w:t>
      </w:r>
      <w:r w:rsidRPr="00CB13BC">
        <w:rPr>
          <w:sz w:val="36"/>
          <w:szCs w:val="36"/>
        </w:rPr>
        <w:sym w:font="AGA Arabesque" w:char="F075"/>
      </w:r>
      <w:r w:rsidRPr="00CB13BC">
        <w:rPr>
          <w:rFonts w:asciiTheme="minorBidi" w:hAnsiTheme="minorBidi" w:cs="Traditional Arabic"/>
          <w:sz w:val="36"/>
          <w:szCs w:val="36"/>
          <w:rtl/>
          <w:lang w:bidi="ar-LB"/>
        </w:rPr>
        <w:t xml:space="preserve"> قال: (</w:t>
      </w:r>
      <w:r w:rsidRPr="00235755">
        <w:rPr>
          <w:rFonts w:asciiTheme="minorBidi" w:hAnsiTheme="minorBidi" w:cs="Traditional Arabic"/>
          <w:b/>
          <w:bCs/>
          <w:color w:val="C00000"/>
          <w:sz w:val="36"/>
          <w:szCs w:val="36"/>
          <w:rtl/>
          <w:lang w:bidi="ar-LB"/>
        </w:rPr>
        <w:t xml:space="preserve">إن لله </w:t>
      </w:r>
      <w:r w:rsidR="003A73C8" w:rsidRPr="003A73C8">
        <w:rPr>
          <w:rFonts w:cs="Traditional Arabic" w:hint="cs"/>
          <w:b/>
          <w:bCs/>
          <w:color w:val="C00000"/>
          <w:sz w:val="36"/>
          <w:szCs w:val="36"/>
          <w:lang w:bidi="ar-IQ"/>
        </w:rPr>
        <w:sym w:font="AGA Arabesque" w:char="F055"/>
      </w:r>
      <w:r w:rsidRPr="00235755">
        <w:rPr>
          <w:rFonts w:asciiTheme="minorBidi" w:hAnsiTheme="minorBidi" w:cs="Traditional Arabic"/>
          <w:b/>
          <w:bCs/>
          <w:color w:val="C00000"/>
          <w:sz w:val="36"/>
          <w:szCs w:val="36"/>
          <w:rtl/>
          <w:lang w:bidi="ar-LB"/>
        </w:rPr>
        <w:t xml:space="preserve"> عبادا</w:t>
      </w:r>
      <w:r w:rsidR="00235755" w:rsidRPr="00235755">
        <w:rPr>
          <w:rFonts w:asciiTheme="minorBidi" w:hAnsiTheme="minorBidi" w:cs="Traditional Arabic" w:hint="cs"/>
          <w:b/>
          <w:bCs/>
          <w:color w:val="C00000"/>
          <w:sz w:val="36"/>
          <w:szCs w:val="36"/>
          <w:rtl/>
          <w:lang w:bidi="ar-LB"/>
        </w:rPr>
        <w:t>ً</w:t>
      </w:r>
      <w:r w:rsidRPr="00235755">
        <w:rPr>
          <w:rFonts w:asciiTheme="minorBidi" w:hAnsiTheme="minorBidi" w:cs="Traditional Arabic"/>
          <w:b/>
          <w:bCs/>
          <w:color w:val="C00000"/>
          <w:sz w:val="36"/>
          <w:szCs w:val="36"/>
          <w:rtl/>
          <w:lang w:bidi="ar-LB"/>
        </w:rPr>
        <w:t xml:space="preserve"> في الأرض من خالص عباده ما ينزل من السماء تحفة إلى الأرض إلا صرفها عنهم إلى غيرهم ولا بلية إلا صرفها إليهم</w:t>
      </w:r>
      <w:r w:rsidRPr="00CB13BC">
        <w:rPr>
          <w:rFonts w:asciiTheme="minorBidi" w:hAnsiTheme="minorBidi" w:cs="Traditional Arabic"/>
          <w:sz w:val="36"/>
          <w:szCs w:val="36"/>
          <w:rtl/>
          <w:lang w:bidi="ar-LB"/>
        </w:rPr>
        <w:t xml:space="preserve">) </w:t>
      </w:r>
      <w:r w:rsidR="00235755" w:rsidRPr="00235755">
        <w:rPr>
          <w:rFonts w:asciiTheme="minorBidi" w:hAnsiTheme="minorBidi" w:cs="Traditional Arabic" w:hint="cs"/>
          <w:color w:val="FF0000"/>
          <w:sz w:val="36"/>
          <w:szCs w:val="36"/>
          <w:vertAlign w:val="superscript"/>
          <w:rtl/>
          <w:lang w:bidi="ar-LB"/>
        </w:rPr>
        <w:t>(</w:t>
      </w:r>
      <w:r w:rsidR="00235755" w:rsidRPr="00235755">
        <w:rPr>
          <w:rStyle w:val="FootnoteReference"/>
          <w:rFonts w:asciiTheme="minorBidi" w:hAnsiTheme="minorBidi" w:cs="Traditional Arabic"/>
          <w:color w:val="FF0000"/>
          <w:sz w:val="36"/>
          <w:szCs w:val="36"/>
          <w:rtl/>
          <w:lang w:bidi="ar-LB"/>
        </w:rPr>
        <w:footnoteReference w:id="391"/>
      </w:r>
      <w:r w:rsidR="00235755" w:rsidRPr="00235755">
        <w:rPr>
          <w:rFonts w:asciiTheme="minorBidi" w:hAnsiTheme="minorBidi" w:cs="Traditional Arabic" w:hint="cs"/>
          <w:color w:val="FF0000"/>
          <w:sz w:val="36"/>
          <w:szCs w:val="36"/>
          <w:vertAlign w:val="superscript"/>
          <w:rtl/>
          <w:lang w:bidi="ar-LB"/>
        </w:rPr>
        <w:t>)</w:t>
      </w:r>
      <w:r w:rsidR="00235755">
        <w:rPr>
          <w:rFonts w:asciiTheme="minorBidi" w:hAnsiTheme="minorBidi" w:cs="Traditional Arabic" w:hint="cs"/>
          <w:sz w:val="36"/>
          <w:szCs w:val="36"/>
          <w:rtl/>
          <w:lang w:bidi="ar-LB"/>
        </w:rPr>
        <w:t>.</w:t>
      </w:r>
    </w:p>
    <w:p w14:paraId="7C9DBC6A" w14:textId="77777777" w:rsidR="001F2A35" w:rsidRPr="00422376" w:rsidRDefault="001F2A35" w:rsidP="0070742A">
      <w:pPr>
        <w:widowControl w:val="0"/>
        <w:spacing w:after="0" w:line="240" w:lineRule="auto"/>
        <w:ind w:firstLine="284"/>
        <w:jc w:val="both"/>
        <w:rPr>
          <w:rFonts w:ascii="Traditional Arabic" w:eastAsia="Calibri" w:hAnsi="Traditional Arabic" w:cs="Traditional Arabic"/>
          <w:sz w:val="36"/>
          <w:szCs w:val="36"/>
          <w:rtl/>
          <w:lang w:bidi="fa-IR"/>
        </w:rPr>
      </w:pPr>
      <w:r w:rsidRPr="00422376">
        <w:rPr>
          <w:rFonts w:ascii="Traditional Arabic" w:eastAsia="Calibri" w:hAnsi="Traditional Arabic" w:cs="Traditional Arabic"/>
          <w:sz w:val="36"/>
          <w:szCs w:val="36"/>
          <w:rtl/>
          <w:lang w:bidi="fa-IR"/>
        </w:rPr>
        <w:t>و از امام صادق</w:t>
      </w:r>
      <w:r w:rsidRPr="00422376">
        <w:rPr>
          <w:rFonts w:ascii="Traditional Arabic" w:eastAsia="Calibri" w:hAnsi="Traditional Arabic" w:cs="Traditional Arabic" w:hint="cs"/>
          <w:sz w:val="36"/>
          <w:szCs w:val="36"/>
          <w:rtl/>
        </w:rPr>
        <w:t xml:space="preserve"> </w:t>
      </w:r>
      <w:r w:rsidRPr="00422376">
        <w:rPr>
          <w:rFonts w:ascii="Traditional Arabic" w:eastAsia="Calibri" w:hAnsi="Traditional Arabic" w:cs="Traditional Arabic" w:hint="cs"/>
          <w:sz w:val="36"/>
          <w:szCs w:val="36"/>
        </w:rPr>
        <w:sym w:font="Abo-thar" w:char="F067"/>
      </w:r>
      <w:r w:rsidRPr="00422376">
        <w:rPr>
          <w:rFonts w:ascii="Traditional Arabic" w:eastAsia="Calibri" w:hAnsi="Traditional Arabic" w:cs="Traditional Arabic"/>
          <w:sz w:val="36"/>
          <w:szCs w:val="36"/>
          <w:rtl/>
          <w:lang w:bidi="fa-IR"/>
        </w:rPr>
        <w:t xml:space="preserve"> روایت شده است که فرمود</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rPr>
        <w:t xml:space="preserve"> </w:t>
      </w:r>
      <w:r w:rsidRPr="00422376">
        <w:rPr>
          <w:rFonts w:ascii="Traditional Arabic" w:eastAsia="Calibri" w:hAnsi="Traditional Arabic" w:cs="Traditional Arabic"/>
          <w:sz w:val="36"/>
          <w:szCs w:val="36"/>
          <w:rtl/>
          <w:lang w:bidi="fa-IR"/>
        </w:rPr>
        <w:t>«</w:t>
      </w:r>
      <w:r w:rsidRPr="00422376">
        <w:rPr>
          <w:rFonts w:ascii="Traditional Arabic" w:eastAsia="Calibri" w:hAnsi="Traditional Arabic" w:cs="Traditional Arabic"/>
          <w:color w:val="C00000"/>
          <w:sz w:val="36"/>
          <w:szCs w:val="36"/>
          <w:rtl/>
          <w:lang w:val="x-none" w:eastAsia="x-none"/>
        </w:rPr>
        <w:t>خدای عزّوجلّ بندگانی دارد در بین بندگان خالصش که هر نعمتی از آسمان به زمین فرود آید، آن را از ایشان باز دارد و به دیگران دهد، و هر گرفتاری که نازل شود بر ایشان فرود آورد</w:t>
      </w:r>
      <w:r w:rsidRPr="00422376">
        <w:rPr>
          <w:rFonts w:ascii="Traditional Arabic" w:eastAsia="Calibri" w:hAnsi="Traditional Arabic" w:cs="Traditional Arabic"/>
          <w:sz w:val="36"/>
          <w:szCs w:val="36"/>
          <w:rtl/>
          <w:lang w:bidi="fa-IR"/>
        </w:rPr>
        <w:t>»</w:t>
      </w:r>
      <w:r w:rsidRPr="00422376">
        <w:rPr>
          <w:rFonts w:ascii="Traditional Arabic" w:eastAsia="Calibri" w:hAnsi="Traditional Arabic" w:cs="Traditional Arabic" w:hint="cs"/>
          <w:sz w:val="36"/>
          <w:szCs w:val="36"/>
          <w:rtl/>
          <w:lang w:bidi="fa-IR"/>
        </w:rPr>
        <w:t>.</w:t>
      </w:r>
      <w:r w:rsidRPr="00422376">
        <w:rPr>
          <w:rFonts w:ascii="Traditional Arabic" w:eastAsia="Calibri" w:hAnsi="Traditional Arabic" w:cs="Traditional Arabic" w:hint="cs"/>
          <w:color w:val="FF0000"/>
          <w:sz w:val="36"/>
          <w:szCs w:val="36"/>
          <w:vertAlign w:val="superscript"/>
          <w:rtl/>
          <w:lang w:bidi="fa-IR"/>
        </w:rPr>
        <w:t>(</w:t>
      </w:r>
      <w:r w:rsidRPr="00422376">
        <w:rPr>
          <w:rFonts w:ascii="Traditional Arabic" w:eastAsia="Calibri" w:hAnsi="Traditional Arabic" w:cs="Traditional Arabic"/>
          <w:color w:val="FF0000"/>
          <w:sz w:val="36"/>
          <w:szCs w:val="36"/>
          <w:vertAlign w:val="superscript"/>
          <w:rtl/>
          <w:lang w:bidi="fa-IR"/>
        </w:rPr>
        <w:footnoteReference w:id="392"/>
      </w:r>
      <w:r w:rsidRPr="00422376">
        <w:rPr>
          <w:rFonts w:ascii="Traditional Arabic" w:eastAsia="Calibri" w:hAnsi="Traditional Arabic" w:cs="Traditional Arabic" w:hint="cs"/>
          <w:color w:val="FF0000"/>
          <w:sz w:val="36"/>
          <w:szCs w:val="36"/>
          <w:vertAlign w:val="superscript"/>
          <w:rtl/>
          <w:lang w:bidi="fa-IR"/>
        </w:rPr>
        <w:t>)</w:t>
      </w:r>
      <w:r w:rsidRPr="00422376">
        <w:rPr>
          <w:rFonts w:ascii="Traditional Arabic" w:eastAsia="Calibri" w:hAnsi="Traditional Arabic" w:cs="Traditional Arabic"/>
          <w:color w:val="FF0000"/>
          <w:sz w:val="36"/>
          <w:szCs w:val="36"/>
          <w:rtl/>
          <w:lang w:bidi="fa-IR"/>
        </w:rPr>
        <w:t xml:space="preserve"> </w:t>
      </w:r>
    </w:p>
    <w:p w14:paraId="7666B1E5" w14:textId="77777777" w:rsidR="0086622F" w:rsidRDefault="0086622F" w:rsidP="00FF382A">
      <w:pPr>
        <w:spacing w:line="240" w:lineRule="auto"/>
        <w:ind w:firstLine="453"/>
        <w:jc w:val="both"/>
        <w:rPr>
          <w:rFonts w:asciiTheme="minorBidi" w:hAnsiTheme="minorBidi" w:cs="Traditional Arabic"/>
          <w:sz w:val="36"/>
          <w:szCs w:val="36"/>
          <w:rtl/>
          <w:lang w:bidi="ar-LB"/>
        </w:rPr>
      </w:pPr>
    </w:p>
    <w:p w14:paraId="3F84278F" w14:textId="42EF6E49" w:rsidR="00EB22DF" w:rsidRPr="00CB13BC" w:rsidRDefault="00EB22DF" w:rsidP="00FF382A">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 xml:space="preserve">هذا بالنسبة </w:t>
      </w:r>
      <w:r w:rsidR="00235755" w:rsidRPr="00CB13BC">
        <w:rPr>
          <w:rFonts w:asciiTheme="minorBidi" w:hAnsiTheme="minorBidi" w:cs="Traditional Arabic" w:hint="cs"/>
          <w:sz w:val="36"/>
          <w:szCs w:val="36"/>
          <w:rtl/>
          <w:lang w:bidi="ar-LB"/>
        </w:rPr>
        <w:t>إلى</w:t>
      </w:r>
      <w:r w:rsidRPr="00CB13BC">
        <w:rPr>
          <w:rFonts w:asciiTheme="minorBidi" w:hAnsiTheme="minorBidi" w:cs="Traditional Arabic"/>
          <w:sz w:val="36"/>
          <w:szCs w:val="36"/>
          <w:rtl/>
          <w:lang w:bidi="ar-LB"/>
        </w:rPr>
        <w:t xml:space="preserve"> البلاء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خي العزيز،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ما بالنسبة </w:t>
      </w:r>
      <w:r w:rsidR="00235755" w:rsidRPr="00CB13BC">
        <w:rPr>
          <w:rFonts w:asciiTheme="minorBidi" w:hAnsiTheme="minorBidi" w:cs="Traditional Arabic" w:hint="cs"/>
          <w:sz w:val="36"/>
          <w:szCs w:val="36"/>
          <w:rtl/>
          <w:lang w:bidi="ar-LB"/>
        </w:rPr>
        <w:t>إلى</w:t>
      </w:r>
      <w:r w:rsidRPr="00CB13BC">
        <w:rPr>
          <w:rFonts w:asciiTheme="minorBidi" w:hAnsiTheme="minorBidi" w:cs="Traditional Arabic"/>
          <w:sz w:val="36"/>
          <w:szCs w:val="36"/>
          <w:rtl/>
          <w:lang w:bidi="ar-LB"/>
        </w:rPr>
        <w:t xml:space="preserve"> المرجعية فاعلم </w:t>
      </w:r>
      <w:r w:rsidR="00FF382A">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نه لا تلازم بينها وبين مذهب محمد و</w:t>
      </w:r>
      <w:r w:rsidRPr="00CB13BC">
        <w:rPr>
          <w:rFonts w:asciiTheme="minorBidi" w:hAnsiTheme="minorBidi" w:cs="Traditional Arabic" w:hint="cs"/>
          <w:sz w:val="36"/>
          <w:szCs w:val="36"/>
          <w:rtl/>
          <w:lang w:bidi="ar-LB"/>
        </w:rPr>
        <w:t>آ</w:t>
      </w:r>
      <w:r w:rsidRPr="00CB13BC">
        <w:rPr>
          <w:rFonts w:asciiTheme="minorBidi" w:hAnsiTheme="minorBidi" w:cs="Traditional Arabic"/>
          <w:sz w:val="36"/>
          <w:szCs w:val="36"/>
          <w:rtl/>
          <w:lang w:bidi="ar-LB"/>
        </w:rPr>
        <w:t xml:space="preserve">ل محمد </w:t>
      </w:r>
      <w:r w:rsidRPr="00CB13BC">
        <w:rPr>
          <w:rFonts w:asciiTheme="minorBidi" w:hAnsiTheme="minorBidi" w:cs="Traditional Arabic" w:hint="cs"/>
          <w:noProof/>
          <w:sz w:val="36"/>
          <w:szCs w:val="36"/>
          <w:rtl/>
        </w:rPr>
        <w:drawing>
          <wp:inline distT="0" distB="0" distL="0" distR="0" wp14:anchorId="732F6D4C" wp14:editId="7D80EC79">
            <wp:extent cx="266065" cy="163830"/>
            <wp:effectExtent l="19050" t="0" r="635" b="0"/>
            <wp:docPr id="5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lang w:bidi="ar-LB"/>
        </w:rPr>
        <w:t xml:space="preserve">، فلا يمثل منهج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هل البيت </w:t>
      </w:r>
      <w:r w:rsidRPr="00CB13BC">
        <w:rPr>
          <w:rFonts w:asciiTheme="minorBidi" w:hAnsiTheme="minorBidi" w:cs="Traditional Arabic" w:hint="cs"/>
          <w:noProof/>
          <w:sz w:val="36"/>
          <w:szCs w:val="36"/>
          <w:rtl/>
        </w:rPr>
        <w:drawing>
          <wp:inline distT="0" distB="0" distL="0" distR="0" wp14:anchorId="55FCE580" wp14:editId="61FD4FF7">
            <wp:extent cx="266065" cy="163830"/>
            <wp:effectExtent l="19050" t="0" r="635" b="0"/>
            <wp:docPr id="5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lang w:bidi="ar-LB"/>
        </w:rPr>
        <w:t xml:space="preserve"> </w:t>
      </w:r>
      <w:r w:rsidRPr="00CB13BC">
        <w:rPr>
          <w:rFonts w:asciiTheme="minorBidi" w:hAnsiTheme="minorBidi" w:cs="Traditional Arabic" w:hint="cs"/>
          <w:sz w:val="36"/>
          <w:szCs w:val="36"/>
          <w:rtl/>
          <w:lang w:bidi="ar-LB"/>
        </w:rPr>
        <w:t>إ</w:t>
      </w:r>
      <w:r w:rsidRPr="00CB13BC">
        <w:rPr>
          <w:rFonts w:asciiTheme="minorBidi" w:hAnsiTheme="minorBidi" w:cs="Traditional Arabic"/>
          <w:sz w:val="36"/>
          <w:szCs w:val="36"/>
          <w:rtl/>
          <w:lang w:bidi="ar-LB"/>
        </w:rPr>
        <w:t>لا هم المطهرون والمعصومون، ومن سار بنهجهم ولم يحد عنه.</w:t>
      </w:r>
    </w:p>
    <w:p w14:paraId="5A45298F" w14:textId="77777777" w:rsidR="00982777" w:rsidRPr="00422376" w:rsidRDefault="00982777" w:rsidP="0070742A">
      <w:pPr>
        <w:widowControl w:val="0"/>
        <w:spacing w:after="0" w:line="240" w:lineRule="auto"/>
        <w:ind w:firstLine="284"/>
        <w:jc w:val="both"/>
        <w:rPr>
          <w:rFonts w:ascii="Traditional Arabic" w:eastAsia="Calibri" w:hAnsi="Traditional Arabic" w:cs="Traditional Arabic"/>
          <w:sz w:val="36"/>
          <w:szCs w:val="36"/>
          <w:rtl/>
          <w:lang w:bidi="fa-IR"/>
        </w:rPr>
      </w:pPr>
      <w:r w:rsidRPr="00422376">
        <w:rPr>
          <w:rFonts w:ascii="Traditional Arabic" w:eastAsia="Calibri" w:hAnsi="Traditional Arabic" w:cs="Traditional Arabic"/>
          <w:sz w:val="36"/>
          <w:szCs w:val="36"/>
          <w:rtl/>
          <w:lang w:bidi="fa-IR"/>
        </w:rPr>
        <w:t>برادر عزیزم</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این در خصوص بلا و اما در خصوص مرجعیّت</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بدان که بین مرجعیت و مذهب محمد و آل محمد</w:t>
      </w:r>
      <w:r w:rsidRPr="00422376">
        <w:rPr>
          <w:rFonts w:ascii="Traditional Arabic" w:eastAsia="Calibri" w:hAnsi="Traditional Arabic" w:cs="Traditional Arabic" w:hint="cs"/>
          <w:sz w:val="36"/>
          <w:szCs w:val="36"/>
          <w:rtl/>
        </w:rPr>
        <w:t xml:space="preserve"> </w:t>
      </w:r>
      <w:r w:rsidRPr="00422376">
        <w:rPr>
          <w:rFonts w:ascii="Traditional Arabic" w:eastAsia="Calibri" w:hAnsi="Traditional Arabic" w:cs="Traditional Arabic" w:hint="cs"/>
          <w:sz w:val="36"/>
          <w:szCs w:val="36"/>
        </w:rPr>
        <w:sym w:font="Abo-thar" w:char="F062"/>
      </w:r>
      <w:r w:rsidRPr="00422376">
        <w:rPr>
          <w:rFonts w:ascii="Traditional Arabic" w:eastAsia="Calibri" w:hAnsi="Traditional Arabic" w:cs="Traditional Arabic"/>
          <w:sz w:val="36"/>
          <w:szCs w:val="36"/>
          <w:rtl/>
          <w:lang w:bidi="fa-IR"/>
        </w:rPr>
        <w:t xml:space="preserve"> هیچ ملازمتی برقرار نیست</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آیین و منهج اهل بیت</w:t>
      </w:r>
      <w:r w:rsidRPr="00422376">
        <w:rPr>
          <w:rFonts w:ascii="Traditional Arabic" w:eastAsia="Calibri" w:hAnsi="Traditional Arabic" w:cs="Traditional Arabic" w:hint="cs"/>
          <w:sz w:val="36"/>
          <w:szCs w:val="36"/>
          <w:rtl/>
        </w:rPr>
        <w:t xml:space="preserve"> </w:t>
      </w:r>
      <w:r w:rsidRPr="00422376">
        <w:rPr>
          <w:rFonts w:ascii="Traditional Arabic" w:eastAsia="Calibri" w:hAnsi="Traditional Arabic" w:cs="Traditional Arabic" w:hint="cs"/>
          <w:sz w:val="36"/>
          <w:szCs w:val="36"/>
        </w:rPr>
        <w:sym w:font="Abo-thar" w:char="F062"/>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فقط در خود آنها که مطهر و معصوم‌اند تبلور می‌یابد</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و نیز کسانی که بر شیوه‌ی آنها ره پویند و از آن تجاوز نکنند</w:t>
      </w:r>
      <w:r w:rsidRPr="00422376">
        <w:rPr>
          <w:rFonts w:ascii="Traditional Arabic" w:eastAsia="Calibri" w:hAnsi="Traditional Arabic" w:cs="Traditional Arabic"/>
          <w:color w:val="000000"/>
          <w:sz w:val="36"/>
          <w:szCs w:val="36"/>
          <w:rtl/>
          <w:lang w:bidi="fa-IR"/>
        </w:rPr>
        <w:t>.</w:t>
      </w:r>
    </w:p>
    <w:p w14:paraId="6055AFA5" w14:textId="77777777" w:rsidR="0086622F" w:rsidRDefault="0086622F" w:rsidP="00FF382A">
      <w:pPr>
        <w:spacing w:line="240" w:lineRule="auto"/>
        <w:ind w:firstLine="453"/>
        <w:jc w:val="both"/>
        <w:rPr>
          <w:rFonts w:asciiTheme="minorBidi" w:hAnsiTheme="minorBidi" w:cs="Traditional Arabic"/>
          <w:sz w:val="36"/>
          <w:szCs w:val="36"/>
          <w:rtl/>
          <w:lang w:bidi="ar-LB"/>
        </w:rPr>
      </w:pPr>
    </w:p>
    <w:p w14:paraId="4BEE5D5C" w14:textId="1DE7CAA4" w:rsidR="00EB22DF" w:rsidRPr="00CB13BC" w:rsidRDefault="00EB22DF" w:rsidP="00FF382A">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 xml:space="preserve">واعلم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ن من العلماء عاملين متقين، ومنهم غير عاملين مترفين فاسقين، فمن حارب موسى </w:t>
      </w:r>
      <w:r w:rsidRPr="00CB13BC">
        <w:rPr>
          <w:rFonts w:asciiTheme="minorBidi" w:hAnsiTheme="minorBidi" w:cs="Traditional Arabic" w:hint="cs"/>
          <w:noProof/>
          <w:sz w:val="36"/>
          <w:szCs w:val="36"/>
          <w:rtl/>
        </w:rPr>
        <w:drawing>
          <wp:inline distT="0" distB="0" distL="0" distR="0" wp14:anchorId="4DF1A938" wp14:editId="4AF5B82A">
            <wp:extent cx="266065" cy="163830"/>
            <wp:effectExtent l="19050" t="0" r="635" b="0"/>
            <wp:docPr id="5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lang w:bidi="ar-LB"/>
        </w:rPr>
        <w:t xml:space="preserve"> غير العلماء، ومن حارب عيسى غير العلماء .... وهكذا ؟</w:t>
      </w:r>
    </w:p>
    <w:p w14:paraId="41B637A3" w14:textId="77777777" w:rsidR="0060796F" w:rsidRPr="00422376" w:rsidRDefault="0060796F" w:rsidP="0070742A">
      <w:pPr>
        <w:widowControl w:val="0"/>
        <w:spacing w:after="0" w:line="240" w:lineRule="auto"/>
        <w:ind w:firstLine="284"/>
        <w:jc w:val="both"/>
        <w:rPr>
          <w:rFonts w:ascii="Traditional Arabic" w:eastAsia="Calibri" w:hAnsi="Traditional Arabic" w:cs="Traditional Arabic"/>
          <w:sz w:val="36"/>
          <w:szCs w:val="36"/>
          <w:rtl/>
          <w:lang w:bidi="fa-IR"/>
        </w:rPr>
      </w:pPr>
      <w:r w:rsidRPr="00422376">
        <w:rPr>
          <w:rFonts w:ascii="Traditional Arabic" w:eastAsia="Calibri" w:hAnsi="Traditional Arabic" w:cs="Traditional Arabic"/>
          <w:sz w:val="36"/>
          <w:szCs w:val="36"/>
          <w:rtl/>
          <w:lang w:bidi="fa-IR"/>
        </w:rPr>
        <w:lastRenderedPageBreak/>
        <w:t>و بدان که برخی علما عاملند و متقی</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و برخی غیرعامل و خوش‌گذران و فاسق</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چه کسی با موسی</w:t>
      </w:r>
      <w:r w:rsidRPr="00422376">
        <w:rPr>
          <w:rFonts w:ascii="Traditional Arabic" w:eastAsia="Calibri" w:hAnsi="Traditional Arabic" w:cs="Traditional Arabic" w:hint="cs"/>
          <w:sz w:val="36"/>
          <w:szCs w:val="36"/>
          <w:rtl/>
        </w:rPr>
        <w:t xml:space="preserve"> </w:t>
      </w:r>
      <w:r w:rsidRPr="00422376">
        <w:rPr>
          <w:rFonts w:ascii="Traditional Arabic" w:eastAsia="Calibri" w:hAnsi="Traditional Arabic" w:cs="Traditional Arabic" w:hint="cs"/>
          <w:sz w:val="36"/>
          <w:szCs w:val="36"/>
        </w:rPr>
        <w:sym w:font="Abo-thar" w:char="F067"/>
      </w:r>
      <w:r w:rsidRPr="00422376">
        <w:rPr>
          <w:rFonts w:ascii="Traditional Arabic" w:eastAsia="Calibri" w:hAnsi="Traditional Arabic" w:cs="Traditional Arabic"/>
          <w:sz w:val="36"/>
          <w:szCs w:val="36"/>
          <w:rtl/>
          <w:lang w:bidi="fa-IR"/>
        </w:rPr>
        <w:t xml:space="preserve"> جنگید</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به غیر از علما</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چه کسی با عیسی</w:t>
      </w:r>
      <w:r w:rsidRPr="00422376">
        <w:rPr>
          <w:rFonts w:ascii="Traditional Arabic" w:eastAsia="Calibri" w:hAnsi="Traditional Arabic" w:cs="Traditional Arabic" w:hint="cs"/>
          <w:sz w:val="36"/>
          <w:szCs w:val="36"/>
          <w:rtl/>
        </w:rPr>
        <w:t xml:space="preserve"> </w:t>
      </w:r>
      <w:r w:rsidRPr="00422376">
        <w:rPr>
          <w:rFonts w:ascii="Traditional Arabic" w:eastAsia="Calibri" w:hAnsi="Traditional Arabic" w:cs="Traditional Arabic" w:hint="cs"/>
          <w:sz w:val="36"/>
          <w:szCs w:val="36"/>
        </w:rPr>
        <w:sym w:font="Abo-thar" w:char="F067"/>
      </w:r>
      <w:r w:rsidRPr="00422376">
        <w:rPr>
          <w:rFonts w:ascii="Traditional Arabic" w:eastAsia="Calibri" w:hAnsi="Traditional Arabic" w:cs="Traditional Arabic"/>
          <w:sz w:val="36"/>
          <w:szCs w:val="36"/>
          <w:rtl/>
          <w:lang w:bidi="fa-IR"/>
        </w:rPr>
        <w:t xml:space="preserve"> به غیر از علما جنگید والی آخر...</w:t>
      </w:r>
    </w:p>
    <w:p w14:paraId="7BFC3D99" w14:textId="77777777" w:rsidR="0086622F" w:rsidRDefault="0086622F" w:rsidP="00CB13BC">
      <w:pPr>
        <w:spacing w:line="240" w:lineRule="auto"/>
        <w:ind w:firstLine="453"/>
        <w:jc w:val="both"/>
        <w:rPr>
          <w:rFonts w:asciiTheme="minorBidi" w:hAnsiTheme="minorBidi" w:cs="Traditional Arabic"/>
          <w:sz w:val="36"/>
          <w:szCs w:val="36"/>
          <w:rtl/>
          <w:lang w:bidi="ar-LB"/>
        </w:rPr>
      </w:pPr>
    </w:p>
    <w:p w14:paraId="1280660C" w14:textId="5DD62953" w:rsidR="00EB22DF" w:rsidRPr="00CB13BC" w:rsidRDefault="00EB22DF" w:rsidP="00CB13BC">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 xml:space="preserve">وقد تواترت الروايات بأن فقهاء </w:t>
      </w:r>
      <w:r w:rsidRPr="00CB13BC">
        <w:rPr>
          <w:rFonts w:asciiTheme="minorBidi" w:hAnsiTheme="minorBidi" w:cs="Traditional Arabic" w:hint="cs"/>
          <w:sz w:val="36"/>
          <w:szCs w:val="36"/>
          <w:rtl/>
          <w:lang w:bidi="ar-LB"/>
        </w:rPr>
        <w:t>آ</w:t>
      </w:r>
      <w:r w:rsidRPr="00CB13BC">
        <w:rPr>
          <w:rFonts w:asciiTheme="minorBidi" w:hAnsiTheme="minorBidi" w:cs="Traditional Arabic"/>
          <w:sz w:val="36"/>
          <w:szCs w:val="36"/>
          <w:rtl/>
          <w:lang w:bidi="ar-LB"/>
        </w:rPr>
        <w:t>خر الزمان خونة</w:t>
      </w:r>
      <w:r w:rsidR="0011749A">
        <w:rPr>
          <w:rFonts w:asciiTheme="minorBidi" w:hAnsiTheme="minorBidi" w:cs="Traditional Arabic"/>
          <w:sz w:val="36"/>
          <w:szCs w:val="36"/>
          <w:rtl/>
          <w:lang w:bidi="ar-LB"/>
        </w:rPr>
        <w:t xml:space="preserve"> وشر فقهاء تحت ظل السماء ... </w:t>
      </w:r>
      <w:r w:rsidRPr="00CB13BC">
        <w:rPr>
          <w:rFonts w:asciiTheme="minorBidi" w:hAnsiTheme="minorBidi" w:cs="Traditional Arabic"/>
          <w:sz w:val="36"/>
          <w:szCs w:val="36"/>
          <w:rtl/>
          <w:lang w:bidi="ar-LB"/>
        </w:rPr>
        <w:t>.</w:t>
      </w:r>
    </w:p>
    <w:p w14:paraId="266010E0" w14:textId="77777777" w:rsidR="0060796F" w:rsidRPr="00422376" w:rsidRDefault="0060796F" w:rsidP="0070742A">
      <w:pPr>
        <w:widowControl w:val="0"/>
        <w:spacing w:after="0" w:line="240" w:lineRule="auto"/>
        <w:ind w:firstLine="284"/>
        <w:jc w:val="both"/>
        <w:rPr>
          <w:rFonts w:ascii="Traditional Arabic" w:eastAsia="Calibri" w:hAnsi="Traditional Arabic" w:cs="Traditional Arabic"/>
          <w:sz w:val="36"/>
          <w:szCs w:val="36"/>
          <w:rtl/>
          <w:lang w:bidi="fa-IR"/>
        </w:rPr>
      </w:pPr>
      <w:r w:rsidRPr="00422376">
        <w:rPr>
          <w:rFonts w:ascii="Traditional Arabic" w:eastAsia="Calibri" w:hAnsi="Traditional Arabic" w:cs="Traditional Arabic"/>
          <w:sz w:val="36"/>
          <w:szCs w:val="36"/>
          <w:rtl/>
          <w:lang w:bidi="fa-IR"/>
        </w:rPr>
        <w:t>و روایات متواتر است در این که فقهای آخرالزمان خائن‌اند و بدترین علمای زیر آسمان هستند</w:t>
      </w:r>
      <w:r w:rsidRPr="00422376">
        <w:rPr>
          <w:rFonts w:ascii="Traditional Arabic" w:eastAsia="Calibri" w:hAnsi="Traditional Arabic" w:cs="Traditional Arabic"/>
          <w:color w:val="000000"/>
          <w:sz w:val="36"/>
          <w:szCs w:val="36"/>
          <w:rtl/>
          <w:lang w:bidi="fa-IR"/>
        </w:rPr>
        <w:t>...</w:t>
      </w:r>
    </w:p>
    <w:p w14:paraId="111B09A1" w14:textId="77777777" w:rsidR="0086622F" w:rsidRDefault="0086622F" w:rsidP="00CB13BC">
      <w:pPr>
        <w:spacing w:line="240" w:lineRule="auto"/>
        <w:ind w:firstLine="453"/>
        <w:jc w:val="both"/>
        <w:rPr>
          <w:rFonts w:asciiTheme="minorBidi" w:hAnsiTheme="minorBidi" w:cs="Traditional Arabic"/>
          <w:sz w:val="36"/>
          <w:szCs w:val="36"/>
          <w:rtl/>
          <w:lang w:bidi="ar-LB"/>
        </w:rPr>
      </w:pPr>
    </w:p>
    <w:p w14:paraId="62D782BE" w14:textId="1DCE5EE4" w:rsidR="00EB22DF" w:rsidRPr="00CB13BC" w:rsidRDefault="00EB22DF" w:rsidP="00CB13BC">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ولا يخفى عليك موقف فقهاء النجف ومسايرتهم للمشروع ال</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مريكي ووقوفهم ضد المجاهدين للمحتل وتشريعهم للقانون الوضعي ال</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مريكي و .... كثير من الانحرافات عن القر</w:t>
      </w:r>
      <w:r w:rsidRPr="00CB13BC">
        <w:rPr>
          <w:rFonts w:asciiTheme="minorBidi" w:hAnsiTheme="minorBidi" w:cs="Traditional Arabic" w:hint="cs"/>
          <w:sz w:val="36"/>
          <w:szCs w:val="36"/>
          <w:rtl/>
          <w:lang w:bidi="ar-LB"/>
        </w:rPr>
        <w:t>آ</w:t>
      </w:r>
      <w:r w:rsidRPr="00CB13BC">
        <w:rPr>
          <w:rFonts w:asciiTheme="minorBidi" w:hAnsiTheme="minorBidi" w:cs="Traditional Arabic"/>
          <w:sz w:val="36"/>
          <w:szCs w:val="36"/>
          <w:rtl/>
          <w:lang w:bidi="ar-LB"/>
        </w:rPr>
        <w:t>ن والعترة</w:t>
      </w:r>
      <w:r w:rsidRPr="00CB13BC">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الثقل</w:t>
      </w:r>
      <w:r w:rsidRPr="00CB13BC">
        <w:rPr>
          <w:rFonts w:asciiTheme="minorBidi" w:hAnsiTheme="minorBidi" w:cs="Traditional Arabic" w:hint="cs"/>
          <w:sz w:val="36"/>
          <w:szCs w:val="36"/>
          <w:rtl/>
          <w:lang w:bidi="ar-LB"/>
        </w:rPr>
        <w:t>ا</w:t>
      </w:r>
      <w:r w:rsidRPr="00CB13BC">
        <w:rPr>
          <w:rFonts w:asciiTheme="minorBidi" w:hAnsiTheme="minorBidi" w:cs="Traditional Arabic"/>
          <w:sz w:val="36"/>
          <w:szCs w:val="36"/>
          <w:rtl/>
          <w:lang w:bidi="ar-LB"/>
        </w:rPr>
        <w:t xml:space="preserve">ن </w:t>
      </w:r>
      <w:r w:rsidR="00FF382A" w:rsidRPr="00CB13BC">
        <w:rPr>
          <w:rFonts w:asciiTheme="minorBidi" w:hAnsiTheme="minorBidi" w:cs="Traditional Arabic" w:hint="cs"/>
          <w:sz w:val="36"/>
          <w:szCs w:val="36"/>
          <w:rtl/>
          <w:lang w:bidi="ar-LB"/>
        </w:rPr>
        <w:t>اللذا</w:t>
      </w:r>
      <w:r w:rsidR="00FF382A" w:rsidRPr="00CB13BC">
        <w:rPr>
          <w:rFonts w:asciiTheme="minorBidi" w:hAnsiTheme="minorBidi" w:cs="Traditional Arabic" w:hint="eastAsia"/>
          <w:sz w:val="36"/>
          <w:szCs w:val="36"/>
          <w:rtl/>
          <w:lang w:bidi="ar-LB"/>
        </w:rPr>
        <w:t>ن</w:t>
      </w:r>
      <w:r w:rsidRPr="00CB13BC">
        <w:rPr>
          <w:rFonts w:asciiTheme="minorBidi" w:hAnsiTheme="minorBidi" w:cs="Traditional Arabic"/>
          <w:sz w:val="36"/>
          <w:szCs w:val="36"/>
          <w:rtl/>
          <w:lang w:bidi="ar-LB"/>
        </w:rPr>
        <w:t xml:space="preserve">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وصانا الرسول محمد </w:t>
      </w:r>
      <w:r w:rsidRPr="00CB13BC">
        <w:rPr>
          <w:rFonts w:asciiTheme="minorBidi" w:hAnsiTheme="minorBidi" w:cs="Traditional Arabic" w:hint="cs"/>
          <w:noProof/>
          <w:sz w:val="36"/>
          <w:szCs w:val="36"/>
          <w:rtl/>
        </w:rPr>
        <w:drawing>
          <wp:inline distT="0" distB="0" distL="0" distR="0" wp14:anchorId="4FA6EF89" wp14:editId="52403129">
            <wp:extent cx="198755" cy="151130"/>
            <wp:effectExtent l="19050" t="0" r="0" b="0"/>
            <wp:docPr id="17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lang w:bidi="ar-LB"/>
        </w:rPr>
        <w:t xml:space="preserve"> بالتمسك بهما لنضمن النجاة.</w:t>
      </w:r>
    </w:p>
    <w:p w14:paraId="13E38AC7" w14:textId="77777777" w:rsidR="0060796F" w:rsidRPr="00422376" w:rsidRDefault="0060796F" w:rsidP="0070742A">
      <w:pPr>
        <w:widowControl w:val="0"/>
        <w:spacing w:after="0" w:line="240" w:lineRule="auto"/>
        <w:ind w:firstLine="284"/>
        <w:jc w:val="both"/>
        <w:rPr>
          <w:rFonts w:ascii="Traditional Arabic" w:eastAsia="Calibri" w:hAnsi="Traditional Arabic" w:cs="Traditional Arabic"/>
          <w:sz w:val="36"/>
          <w:szCs w:val="36"/>
          <w:rtl/>
          <w:lang w:bidi="fa-IR"/>
        </w:rPr>
      </w:pPr>
      <w:r w:rsidRPr="00422376">
        <w:rPr>
          <w:rFonts w:ascii="Traditional Arabic" w:eastAsia="Calibri" w:hAnsi="Traditional Arabic" w:cs="Traditional Arabic"/>
          <w:sz w:val="36"/>
          <w:szCs w:val="36"/>
          <w:rtl/>
          <w:lang w:bidi="fa-IR"/>
        </w:rPr>
        <w:t>موضع‌گیری فقهای نجف و همراهی آنها با طرح آمریکا و مقابله‌ی آنها علیه مجاهدینی که با اشغال</w:t>
      </w:r>
      <w:r w:rsidRPr="00422376">
        <w:rPr>
          <w:rFonts w:ascii="Traditional Arabic" w:eastAsia="Calibri" w:hAnsi="Traditional Arabic" w:cs="Traditional Arabic" w:hint="cs"/>
          <w:sz w:val="36"/>
          <w:szCs w:val="36"/>
          <w:rtl/>
          <w:lang w:bidi="fa-IR"/>
        </w:rPr>
        <w:t>‌</w:t>
      </w:r>
      <w:r w:rsidRPr="00422376">
        <w:rPr>
          <w:rFonts w:ascii="Traditional Arabic" w:eastAsia="Calibri" w:hAnsi="Traditional Arabic" w:cs="Traditional Arabic"/>
          <w:sz w:val="36"/>
          <w:szCs w:val="36"/>
          <w:rtl/>
          <w:lang w:bidi="fa-IR"/>
        </w:rPr>
        <w:t xml:space="preserve">گر مبارزه می‌کردند و تشریع قانون وضعی آمریکایی و </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بسیاری از چیزهایی که انحراف از قرآن و عترت بود</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همان ثقلینی که حضرت محمد</w:t>
      </w:r>
      <w:r w:rsidRPr="00422376">
        <w:rPr>
          <w:rFonts w:ascii="Traditional Arabic" w:eastAsia="Calibri" w:hAnsi="Traditional Arabic" w:cs="Traditional Arabic" w:hint="cs"/>
          <w:sz w:val="36"/>
          <w:szCs w:val="36"/>
          <w:rtl/>
        </w:rPr>
        <w:t xml:space="preserve"> </w:t>
      </w:r>
      <w:r w:rsidRPr="00422376">
        <w:rPr>
          <w:rFonts w:ascii="Traditional Arabic" w:eastAsia="Calibri" w:hAnsi="Traditional Arabic" w:cs="Traditional Arabic" w:hint="cs"/>
          <w:sz w:val="36"/>
          <w:szCs w:val="36"/>
        </w:rPr>
        <w:sym w:font="Abo-thar" w:char="F061"/>
      </w:r>
      <w:r w:rsidRPr="00422376">
        <w:rPr>
          <w:rFonts w:ascii="Traditional Arabic" w:eastAsia="Calibri" w:hAnsi="Traditional Arabic" w:cs="Traditional Arabic"/>
          <w:sz w:val="36"/>
          <w:szCs w:val="36"/>
          <w:rtl/>
          <w:lang w:bidi="fa-IR"/>
        </w:rPr>
        <w:t xml:space="preserve"> ما را توصیه کرده که به آنها چنگ زنیم تا نجات خود را تضمین کنیم</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بر شما مخفی نماند</w:t>
      </w:r>
      <w:r w:rsidRPr="00422376">
        <w:rPr>
          <w:rFonts w:ascii="Traditional Arabic" w:eastAsia="Calibri" w:hAnsi="Traditional Arabic" w:cs="Traditional Arabic"/>
          <w:color w:val="000000"/>
          <w:sz w:val="36"/>
          <w:szCs w:val="36"/>
          <w:rtl/>
          <w:lang w:bidi="fa-IR"/>
        </w:rPr>
        <w:t>.</w:t>
      </w:r>
    </w:p>
    <w:p w14:paraId="23760679" w14:textId="77777777" w:rsidR="0086622F" w:rsidRDefault="0086622F" w:rsidP="00CB13BC">
      <w:pPr>
        <w:spacing w:line="240" w:lineRule="auto"/>
        <w:ind w:firstLine="453"/>
        <w:jc w:val="both"/>
        <w:rPr>
          <w:rFonts w:asciiTheme="minorBidi" w:hAnsiTheme="minorBidi" w:cs="Traditional Arabic"/>
          <w:sz w:val="36"/>
          <w:szCs w:val="36"/>
          <w:rtl/>
          <w:lang w:bidi="ar-LB"/>
        </w:rPr>
      </w:pPr>
    </w:p>
    <w:p w14:paraId="00BFAF8F" w14:textId="75965634" w:rsidR="00EB22DF" w:rsidRPr="00CB13BC" w:rsidRDefault="00EB22DF" w:rsidP="00CB13BC">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 xml:space="preserve">واعلم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ن الفقهاء هم مكلفون وممتحنون بال</w:t>
      </w:r>
      <w:r w:rsidRPr="00CB13BC">
        <w:rPr>
          <w:rFonts w:asciiTheme="minorBidi" w:hAnsiTheme="minorBidi" w:cs="Traditional Arabic" w:hint="cs"/>
          <w:sz w:val="36"/>
          <w:szCs w:val="36"/>
          <w:rtl/>
          <w:lang w:bidi="ar-LB"/>
        </w:rPr>
        <w:t>إ</w:t>
      </w:r>
      <w:r w:rsidRPr="00CB13BC">
        <w:rPr>
          <w:rFonts w:asciiTheme="minorBidi" w:hAnsiTheme="minorBidi" w:cs="Traditional Arabic"/>
          <w:sz w:val="36"/>
          <w:szCs w:val="36"/>
          <w:rtl/>
          <w:lang w:bidi="ar-LB"/>
        </w:rPr>
        <w:t xml:space="preserve">مام المهدي </w:t>
      </w:r>
      <w:r w:rsidRPr="00CB13BC">
        <w:rPr>
          <w:sz w:val="36"/>
          <w:szCs w:val="36"/>
        </w:rPr>
        <w:sym w:font="AGA Arabesque" w:char="F075"/>
      </w:r>
      <w:r w:rsidRPr="00CB13BC">
        <w:rPr>
          <w:rFonts w:asciiTheme="minorBidi" w:hAnsiTheme="minorBidi" w:cs="Traditional Arabic"/>
          <w:sz w:val="36"/>
          <w:szCs w:val="36"/>
          <w:rtl/>
          <w:lang w:bidi="ar-LB"/>
        </w:rPr>
        <w:t xml:space="preserve"> ومن يرسله، فقد ينجحون بالاختبار وقد يفشلون، بل </w:t>
      </w:r>
      <w:r w:rsidR="00FF382A" w:rsidRPr="00CB13BC">
        <w:rPr>
          <w:rFonts w:asciiTheme="minorBidi" w:hAnsiTheme="minorBidi" w:cs="Traditional Arabic" w:hint="cs"/>
          <w:sz w:val="36"/>
          <w:szCs w:val="36"/>
          <w:rtl/>
          <w:lang w:bidi="ar-LB"/>
        </w:rPr>
        <w:t>أن</w:t>
      </w:r>
      <w:r w:rsidRPr="00CB13BC">
        <w:rPr>
          <w:rFonts w:asciiTheme="minorBidi" w:hAnsiTheme="minorBidi" w:cs="Traditional Arabic"/>
          <w:sz w:val="36"/>
          <w:szCs w:val="36"/>
          <w:rtl/>
          <w:lang w:bidi="ar-LB"/>
        </w:rPr>
        <w:t xml:space="preserve"> الروايات تنص وتشير على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نهم جميعا</w:t>
      </w:r>
      <w:r w:rsidR="0011749A">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و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غلبهم سوف يحاربون ال</w:t>
      </w:r>
      <w:r w:rsidRPr="00CB13BC">
        <w:rPr>
          <w:rFonts w:asciiTheme="minorBidi" w:hAnsiTheme="minorBidi" w:cs="Traditional Arabic" w:hint="cs"/>
          <w:sz w:val="36"/>
          <w:szCs w:val="36"/>
          <w:rtl/>
          <w:lang w:bidi="ar-LB"/>
        </w:rPr>
        <w:t>إ</w:t>
      </w:r>
      <w:r w:rsidRPr="00CB13BC">
        <w:rPr>
          <w:rFonts w:asciiTheme="minorBidi" w:hAnsiTheme="minorBidi" w:cs="Traditional Arabic"/>
          <w:sz w:val="36"/>
          <w:szCs w:val="36"/>
          <w:rtl/>
          <w:lang w:bidi="ar-LB"/>
        </w:rPr>
        <w:t xml:space="preserve">مام المهدي </w:t>
      </w:r>
      <w:r w:rsidRPr="00CB13BC">
        <w:rPr>
          <w:sz w:val="36"/>
          <w:szCs w:val="36"/>
        </w:rPr>
        <w:sym w:font="AGA Arabesque" w:char="F075"/>
      </w:r>
      <w:r w:rsidRPr="00CB13BC">
        <w:rPr>
          <w:rFonts w:asciiTheme="minorBidi" w:hAnsiTheme="minorBidi" w:cs="Traditional Arabic"/>
          <w:sz w:val="36"/>
          <w:szCs w:val="36"/>
          <w:rtl/>
          <w:lang w:bidi="ar-LB"/>
        </w:rPr>
        <w:t xml:space="preserve">، كما حارب فقهاء بني </w:t>
      </w:r>
      <w:r w:rsidRPr="00CB13BC">
        <w:rPr>
          <w:rFonts w:asciiTheme="minorBidi" w:hAnsiTheme="minorBidi" w:cs="Traditional Arabic" w:hint="cs"/>
          <w:sz w:val="36"/>
          <w:szCs w:val="36"/>
          <w:rtl/>
          <w:lang w:bidi="ar-LB"/>
        </w:rPr>
        <w:t>إ</w:t>
      </w:r>
      <w:r w:rsidRPr="00CB13BC">
        <w:rPr>
          <w:rFonts w:asciiTheme="minorBidi" w:hAnsiTheme="minorBidi" w:cs="Traditional Arabic"/>
          <w:sz w:val="36"/>
          <w:szCs w:val="36"/>
          <w:rtl/>
          <w:lang w:bidi="ar-LB"/>
        </w:rPr>
        <w:t xml:space="preserve">سرائيل الرسل </w:t>
      </w:r>
      <w:r w:rsidRPr="00CB13BC">
        <w:rPr>
          <w:rFonts w:asciiTheme="minorBidi" w:hAnsiTheme="minorBidi" w:cs="Traditional Arabic" w:hint="cs"/>
          <w:noProof/>
          <w:sz w:val="36"/>
          <w:szCs w:val="36"/>
          <w:rtl/>
        </w:rPr>
        <w:drawing>
          <wp:inline distT="0" distB="0" distL="0" distR="0" wp14:anchorId="03AADC4C" wp14:editId="4CD20063">
            <wp:extent cx="266065" cy="163830"/>
            <wp:effectExtent l="19050" t="0" r="635" b="0"/>
            <wp:docPr id="5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lang w:bidi="ar-LB"/>
        </w:rPr>
        <w:t xml:space="preserve">، ولا يخفى عليك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يضا</w:t>
      </w:r>
      <w:r w:rsidRPr="00CB13BC">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ن ال</w:t>
      </w:r>
      <w:r w:rsidRPr="00CB13BC">
        <w:rPr>
          <w:rFonts w:asciiTheme="minorBidi" w:hAnsiTheme="minorBidi" w:cs="Traditional Arabic" w:hint="cs"/>
          <w:sz w:val="36"/>
          <w:szCs w:val="36"/>
          <w:rtl/>
          <w:lang w:bidi="ar-LB"/>
        </w:rPr>
        <w:t>إ</w:t>
      </w:r>
      <w:r w:rsidRPr="00CB13BC">
        <w:rPr>
          <w:rFonts w:asciiTheme="minorBidi" w:hAnsiTheme="minorBidi" w:cs="Traditional Arabic"/>
          <w:sz w:val="36"/>
          <w:szCs w:val="36"/>
          <w:rtl/>
          <w:lang w:bidi="ar-LB"/>
        </w:rPr>
        <w:t xml:space="preserve">مام الحسين </w:t>
      </w:r>
      <w:r w:rsidRPr="00CB13BC">
        <w:rPr>
          <w:sz w:val="36"/>
          <w:szCs w:val="36"/>
        </w:rPr>
        <w:sym w:font="AGA Arabesque" w:char="F075"/>
      </w:r>
      <w:r w:rsidRPr="00CB13BC">
        <w:rPr>
          <w:rFonts w:asciiTheme="minorBidi" w:hAnsiTheme="minorBidi" w:cs="Traditional Arabic"/>
          <w:sz w:val="36"/>
          <w:szCs w:val="36"/>
          <w:rtl/>
          <w:lang w:bidi="ar-LB"/>
        </w:rPr>
        <w:t xml:space="preserve"> قتل بفتوى شريح القاضي الذي كان قاضي الكوفة في عهد ال</w:t>
      </w:r>
      <w:r w:rsidRPr="00CB13BC">
        <w:rPr>
          <w:rFonts w:asciiTheme="minorBidi" w:hAnsiTheme="minorBidi" w:cs="Traditional Arabic" w:hint="cs"/>
          <w:sz w:val="36"/>
          <w:szCs w:val="36"/>
          <w:rtl/>
          <w:lang w:bidi="ar-LB"/>
        </w:rPr>
        <w:t>إ</w:t>
      </w:r>
      <w:r w:rsidRPr="00CB13BC">
        <w:rPr>
          <w:rFonts w:asciiTheme="minorBidi" w:hAnsiTheme="minorBidi" w:cs="Traditional Arabic"/>
          <w:sz w:val="36"/>
          <w:szCs w:val="36"/>
          <w:rtl/>
          <w:lang w:bidi="ar-LB"/>
        </w:rPr>
        <w:t xml:space="preserve">مام علي </w:t>
      </w:r>
      <w:r w:rsidRPr="00CB13BC">
        <w:rPr>
          <w:sz w:val="36"/>
          <w:szCs w:val="36"/>
        </w:rPr>
        <w:sym w:font="AGA Arabesque" w:char="F075"/>
      </w:r>
      <w:r w:rsidRPr="00CB13BC">
        <w:rPr>
          <w:rFonts w:asciiTheme="minorBidi" w:hAnsiTheme="minorBidi" w:cs="Traditional Arabic"/>
          <w:sz w:val="36"/>
          <w:szCs w:val="36"/>
          <w:rtl/>
          <w:lang w:bidi="ar-LB"/>
        </w:rPr>
        <w:t>.</w:t>
      </w:r>
    </w:p>
    <w:p w14:paraId="7D86BE1A" w14:textId="77777777" w:rsidR="00E9629C" w:rsidRPr="00422376" w:rsidRDefault="00E9629C" w:rsidP="0070742A">
      <w:pPr>
        <w:widowControl w:val="0"/>
        <w:spacing w:after="0" w:line="240" w:lineRule="auto"/>
        <w:ind w:firstLine="284"/>
        <w:jc w:val="both"/>
        <w:rPr>
          <w:rFonts w:ascii="Traditional Arabic" w:eastAsia="Calibri" w:hAnsi="Traditional Arabic" w:cs="Traditional Arabic"/>
          <w:sz w:val="36"/>
          <w:szCs w:val="36"/>
          <w:rtl/>
          <w:lang w:bidi="fa-IR"/>
        </w:rPr>
      </w:pPr>
      <w:r w:rsidRPr="00422376">
        <w:rPr>
          <w:rFonts w:ascii="Traditional Arabic" w:eastAsia="Calibri" w:hAnsi="Traditional Arabic" w:cs="Traditional Arabic"/>
          <w:sz w:val="36"/>
          <w:szCs w:val="36"/>
          <w:rtl/>
          <w:lang w:bidi="fa-IR"/>
        </w:rPr>
        <w:t>بدان که فقها به امام مهدی</w:t>
      </w:r>
      <w:r w:rsidRPr="00422376">
        <w:rPr>
          <w:rFonts w:ascii="Traditional Arabic" w:eastAsia="Calibri" w:hAnsi="Traditional Arabic" w:cs="Traditional Arabic" w:hint="cs"/>
          <w:sz w:val="36"/>
          <w:szCs w:val="36"/>
          <w:rtl/>
        </w:rPr>
        <w:t xml:space="preserve"> </w:t>
      </w:r>
      <w:r w:rsidRPr="00422376">
        <w:rPr>
          <w:rFonts w:ascii="Traditional Arabic" w:eastAsia="Calibri" w:hAnsi="Traditional Arabic" w:cs="Traditional Arabic" w:hint="cs"/>
          <w:sz w:val="36"/>
          <w:szCs w:val="36"/>
        </w:rPr>
        <w:sym w:font="Abo-thar" w:char="F067"/>
      </w:r>
      <w:r w:rsidRPr="00422376">
        <w:rPr>
          <w:rFonts w:ascii="Traditional Arabic" w:eastAsia="Calibri" w:hAnsi="Traditional Arabic" w:cs="Traditional Arabic"/>
          <w:sz w:val="36"/>
          <w:szCs w:val="36"/>
          <w:rtl/>
          <w:lang w:bidi="fa-IR"/>
        </w:rPr>
        <w:t xml:space="preserve"> و کسی که می</w:t>
      </w:r>
      <w:r w:rsidRPr="00422376">
        <w:rPr>
          <w:rFonts w:ascii="Traditional Arabic" w:eastAsia="Calibri" w:hAnsi="Traditional Arabic" w:cs="Traditional Arabic" w:hint="cs"/>
          <w:sz w:val="36"/>
          <w:szCs w:val="36"/>
          <w:rtl/>
          <w:lang w:bidi="fa-IR"/>
        </w:rPr>
        <w:t>‌</w:t>
      </w:r>
      <w:r w:rsidRPr="00422376">
        <w:rPr>
          <w:rFonts w:ascii="Traditional Arabic" w:eastAsia="Calibri" w:hAnsi="Traditional Arabic" w:cs="Traditional Arabic"/>
          <w:sz w:val="36"/>
          <w:szCs w:val="36"/>
          <w:rtl/>
          <w:lang w:bidi="fa-IR"/>
        </w:rPr>
        <w:t>فرستد</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مکلفند و با ایشان امتحان می‌شوند</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عده‌ای از این آزمایش سربلند بیرون می‌آیند و برخی شکست می‌خورند</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حتی در روایات تأکید و اشاره شده است بر این که همه‌ی آنها یا اغلب‌شان با امام مهدی</w:t>
      </w:r>
      <w:r w:rsidRPr="00422376">
        <w:rPr>
          <w:rFonts w:ascii="Traditional Arabic" w:eastAsia="Calibri" w:hAnsi="Traditional Arabic" w:cs="Traditional Arabic" w:hint="cs"/>
          <w:sz w:val="36"/>
          <w:szCs w:val="36"/>
          <w:rtl/>
        </w:rPr>
        <w:t xml:space="preserve"> </w:t>
      </w:r>
      <w:r w:rsidRPr="00422376">
        <w:rPr>
          <w:rFonts w:ascii="Traditional Arabic" w:eastAsia="Calibri" w:hAnsi="Traditional Arabic" w:cs="Traditional Arabic" w:hint="cs"/>
          <w:sz w:val="36"/>
          <w:szCs w:val="36"/>
        </w:rPr>
        <w:sym w:font="Abo-thar" w:char="F067"/>
      </w:r>
      <w:r w:rsidRPr="00422376">
        <w:rPr>
          <w:rFonts w:ascii="Traditional Arabic" w:eastAsia="Calibri" w:hAnsi="Traditional Arabic" w:cs="Traditional Arabic"/>
          <w:sz w:val="36"/>
          <w:szCs w:val="36"/>
          <w:rtl/>
          <w:lang w:bidi="fa-IR"/>
        </w:rPr>
        <w:t xml:space="preserve"> ستیز خواهند کرد</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همان گونه که فقهای بنی اسرائیل با پیامبران</w:t>
      </w:r>
      <w:r w:rsidRPr="00422376">
        <w:rPr>
          <w:rFonts w:ascii="Traditional Arabic" w:eastAsia="Calibri" w:hAnsi="Traditional Arabic" w:cs="Traditional Arabic" w:hint="cs"/>
          <w:sz w:val="36"/>
          <w:szCs w:val="36"/>
          <w:rtl/>
        </w:rPr>
        <w:t xml:space="preserve"> </w:t>
      </w:r>
      <w:r w:rsidRPr="00422376">
        <w:rPr>
          <w:rFonts w:ascii="Traditional Arabic" w:eastAsia="Calibri" w:hAnsi="Traditional Arabic" w:cs="Traditional Arabic" w:hint="cs"/>
          <w:sz w:val="36"/>
          <w:szCs w:val="36"/>
        </w:rPr>
        <w:sym w:font="Abo-thar" w:char="F062"/>
      </w:r>
      <w:r w:rsidRPr="00422376">
        <w:rPr>
          <w:rFonts w:ascii="Traditional Arabic" w:eastAsia="Calibri" w:hAnsi="Traditional Arabic" w:cs="Traditional Arabic"/>
          <w:sz w:val="36"/>
          <w:szCs w:val="36"/>
          <w:rtl/>
          <w:lang w:bidi="fa-IR"/>
        </w:rPr>
        <w:t xml:space="preserve"> سر جنگ داشتند</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همچنین بر شما پوشیده نماند که امام حسین</w:t>
      </w:r>
      <w:r w:rsidRPr="00422376">
        <w:rPr>
          <w:rFonts w:ascii="Traditional Arabic" w:eastAsia="Calibri" w:hAnsi="Traditional Arabic" w:cs="Traditional Arabic" w:hint="cs"/>
          <w:sz w:val="36"/>
          <w:szCs w:val="36"/>
          <w:rtl/>
        </w:rPr>
        <w:t xml:space="preserve"> </w:t>
      </w:r>
      <w:r w:rsidRPr="00422376">
        <w:rPr>
          <w:rFonts w:ascii="Traditional Arabic" w:eastAsia="Calibri" w:hAnsi="Traditional Arabic" w:cs="Traditional Arabic" w:hint="cs"/>
          <w:sz w:val="36"/>
          <w:szCs w:val="36"/>
        </w:rPr>
        <w:sym w:font="Abo-thar" w:char="F067"/>
      </w:r>
      <w:r w:rsidRPr="00422376">
        <w:rPr>
          <w:rFonts w:ascii="Traditional Arabic" w:eastAsia="Calibri" w:hAnsi="Traditional Arabic" w:cs="Traditional Arabic"/>
          <w:sz w:val="36"/>
          <w:szCs w:val="36"/>
          <w:rtl/>
          <w:lang w:bidi="fa-IR"/>
        </w:rPr>
        <w:t xml:space="preserve"> با فتوای شریح قاضی که در زمان امام علی</w:t>
      </w:r>
      <w:r w:rsidRPr="00422376">
        <w:rPr>
          <w:rFonts w:ascii="Traditional Arabic" w:eastAsia="Calibri" w:hAnsi="Traditional Arabic" w:cs="Traditional Arabic" w:hint="cs"/>
          <w:sz w:val="36"/>
          <w:szCs w:val="36"/>
          <w:rtl/>
        </w:rPr>
        <w:t xml:space="preserve"> </w:t>
      </w:r>
      <w:r w:rsidRPr="00422376">
        <w:rPr>
          <w:rFonts w:ascii="Traditional Arabic" w:eastAsia="Calibri" w:hAnsi="Traditional Arabic" w:cs="Traditional Arabic" w:hint="cs"/>
          <w:sz w:val="36"/>
          <w:szCs w:val="36"/>
        </w:rPr>
        <w:sym w:font="Abo-thar" w:char="F067"/>
      </w:r>
      <w:r w:rsidRPr="00422376">
        <w:rPr>
          <w:rFonts w:ascii="Traditional Arabic" w:eastAsia="Calibri" w:hAnsi="Traditional Arabic" w:cs="Traditional Arabic"/>
          <w:sz w:val="36"/>
          <w:szCs w:val="36"/>
          <w:rtl/>
          <w:lang w:bidi="fa-IR"/>
        </w:rPr>
        <w:t xml:space="preserve"> قاضی کوفه بود کشته شد</w:t>
      </w:r>
      <w:r w:rsidRPr="00422376">
        <w:rPr>
          <w:rFonts w:ascii="Traditional Arabic" w:eastAsia="Calibri" w:hAnsi="Traditional Arabic" w:cs="Traditional Arabic"/>
          <w:color w:val="000000"/>
          <w:sz w:val="36"/>
          <w:szCs w:val="36"/>
          <w:rtl/>
          <w:lang w:bidi="fa-IR"/>
        </w:rPr>
        <w:t>.</w:t>
      </w:r>
    </w:p>
    <w:p w14:paraId="7A2D2FAF" w14:textId="77777777" w:rsidR="0086622F" w:rsidRDefault="0086622F" w:rsidP="00CB13BC">
      <w:pPr>
        <w:spacing w:line="240" w:lineRule="auto"/>
        <w:ind w:firstLine="453"/>
        <w:jc w:val="both"/>
        <w:rPr>
          <w:rFonts w:asciiTheme="minorBidi" w:hAnsiTheme="minorBidi" w:cs="Traditional Arabic"/>
          <w:sz w:val="36"/>
          <w:szCs w:val="36"/>
          <w:rtl/>
          <w:lang w:bidi="ar-LB"/>
        </w:rPr>
      </w:pPr>
    </w:p>
    <w:p w14:paraId="54BEB014" w14:textId="22999D1D" w:rsidR="00EB22DF" w:rsidRPr="00CB13BC" w:rsidRDefault="00FF382A" w:rsidP="00CB13BC">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hint="cs"/>
          <w:sz w:val="36"/>
          <w:szCs w:val="36"/>
          <w:rtl/>
          <w:lang w:bidi="ar-LB"/>
        </w:rPr>
        <w:t>فأنصحك</w:t>
      </w:r>
      <w:r w:rsidR="00EB22DF" w:rsidRPr="00CB13BC">
        <w:rPr>
          <w:rFonts w:asciiTheme="minorBidi" w:hAnsiTheme="minorBidi" w:cs="Traditional Arabic"/>
          <w:sz w:val="36"/>
          <w:szCs w:val="36"/>
          <w:rtl/>
          <w:lang w:bidi="ar-LB"/>
        </w:rPr>
        <w:t xml:space="preserve"> بالبحث في </w:t>
      </w:r>
      <w:r w:rsidR="00EB22DF" w:rsidRPr="00CB13BC">
        <w:rPr>
          <w:rFonts w:asciiTheme="minorBidi" w:hAnsiTheme="minorBidi" w:cs="Traditional Arabic" w:hint="cs"/>
          <w:sz w:val="36"/>
          <w:szCs w:val="36"/>
          <w:rtl/>
          <w:lang w:bidi="ar-LB"/>
        </w:rPr>
        <w:t>أ</w:t>
      </w:r>
      <w:r w:rsidR="00EB22DF" w:rsidRPr="00CB13BC">
        <w:rPr>
          <w:rFonts w:asciiTheme="minorBidi" w:hAnsiTheme="minorBidi" w:cs="Traditional Arabic"/>
          <w:sz w:val="36"/>
          <w:szCs w:val="36"/>
          <w:rtl/>
          <w:lang w:bidi="ar-LB"/>
        </w:rPr>
        <w:t xml:space="preserve">دلة الدعوة اليمانية المباركة </w:t>
      </w:r>
      <w:r w:rsidRPr="00CB13BC">
        <w:rPr>
          <w:rFonts w:asciiTheme="minorBidi" w:hAnsiTheme="minorBidi" w:cs="Traditional Arabic" w:hint="cs"/>
          <w:sz w:val="36"/>
          <w:szCs w:val="36"/>
          <w:rtl/>
          <w:lang w:bidi="ar-LB"/>
        </w:rPr>
        <w:t>وإنقاذ</w:t>
      </w:r>
      <w:r w:rsidR="00EB22DF" w:rsidRPr="00CB13BC">
        <w:rPr>
          <w:rFonts w:asciiTheme="minorBidi" w:hAnsiTheme="minorBidi" w:cs="Traditional Arabic"/>
          <w:sz w:val="36"/>
          <w:szCs w:val="36"/>
          <w:rtl/>
          <w:lang w:bidi="ar-LB"/>
        </w:rPr>
        <w:t xml:space="preserve"> نفسك، ولا يضرك من ضل </w:t>
      </w:r>
      <w:r w:rsidR="00EB22DF" w:rsidRPr="00CB13BC">
        <w:rPr>
          <w:rFonts w:asciiTheme="minorBidi" w:hAnsiTheme="minorBidi" w:cs="Traditional Arabic" w:hint="cs"/>
          <w:sz w:val="36"/>
          <w:szCs w:val="36"/>
          <w:rtl/>
          <w:lang w:bidi="ar-LB"/>
        </w:rPr>
        <w:t>إ</w:t>
      </w:r>
      <w:r w:rsidR="00EB22DF" w:rsidRPr="00CB13BC">
        <w:rPr>
          <w:rFonts w:asciiTheme="minorBidi" w:hAnsiTheme="minorBidi" w:cs="Traditional Arabic"/>
          <w:sz w:val="36"/>
          <w:szCs w:val="36"/>
          <w:rtl/>
          <w:lang w:bidi="ar-LB"/>
        </w:rPr>
        <w:t>ذا اهتديت.</w:t>
      </w:r>
    </w:p>
    <w:p w14:paraId="116CC59A" w14:textId="77777777" w:rsidR="00E9629C" w:rsidRPr="00422376" w:rsidRDefault="00E9629C" w:rsidP="0070742A">
      <w:pPr>
        <w:widowControl w:val="0"/>
        <w:spacing w:after="0" w:line="240" w:lineRule="auto"/>
        <w:ind w:firstLine="284"/>
        <w:jc w:val="both"/>
        <w:rPr>
          <w:rFonts w:ascii="Traditional Arabic" w:eastAsia="Calibri" w:hAnsi="Traditional Arabic" w:cs="Traditional Arabic"/>
          <w:sz w:val="36"/>
          <w:szCs w:val="36"/>
          <w:rtl/>
          <w:lang w:bidi="fa-IR"/>
        </w:rPr>
      </w:pPr>
      <w:r w:rsidRPr="00422376">
        <w:rPr>
          <w:rFonts w:ascii="Traditional Arabic" w:eastAsia="Calibri" w:hAnsi="Traditional Arabic" w:cs="Traditional Arabic"/>
          <w:sz w:val="36"/>
          <w:szCs w:val="36"/>
          <w:rtl/>
          <w:lang w:bidi="fa-IR"/>
        </w:rPr>
        <w:t>من شما را نصیحت می‌کنم که ادلّه‌ی دعوت مبارک را بررسی کنی و خودت را نجات دهی که اگر شما نجات یابی</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آنان که گمراه مانده‌اند به شما زیانی نرسانند</w:t>
      </w:r>
      <w:r w:rsidRPr="00422376">
        <w:rPr>
          <w:rFonts w:ascii="Traditional Arabic" w:eastAsia="Calibri" w:hAnsi="Traditional Arabic" w:cs="Traditional Arabic"/>
          <w:color w:val="000000"/>
          <w:sz w:val="36"/>
          <w:szCs w:val="36"/>
          <w:rtl/>
          <w:lang w:bidi="fa-IR"/>
        </w:rPr>
        <w:t>.</w:t>
      </w:r>
    </w:p>
    <w:p w14:paraId="6F80D8EF" w14:textId="77777777" w:rsidR="0086622F" w:rsidRDefault="0086622F" w:rsidP="00FF382A">
      <w:pPr>
        <w:spacing w:line="240" w:lineRule="auto"/>
        <w:ind w:firstLine="453"/>
        <w:jc w:val="both"/>
        <w:rPr>
          <w:rFonts w:asciiTheme="minorBidi" w:hAnsiTheme="minorBidi" w:cs="Traditional Arabic"/>
          <w:sz w:val="36"/>
          <w:szCs w:val="36"/>
          <w:rtl/>
          <w:lang w:bidi="ar-LB"/>
        </w:rPr>
      </w:pPr>
    </w:p>
    <w:p w14:paraId="3275D2C6" w14:textId="585FD525" w:rsidR="00EB22DF" w:rsidRPr="00CB13BC" w:rsidRDefault="00FF382A" w:rsidP="00FF382A">
      <w:pPr>
        <w:spacing w:line="240" w:lineRule="auto"/>
        <w:ind w:firstLine="453"/>
        <w:jc w:val="both"/>
        <w:rPr>
          <w:rFonts w:asciiTheme="minorBidi" w:hAnsiTheme="minorBidi" w:cs="Traditional Arabic"/>
          <w:sz w:val="36"/>
          <w:szCs w:val="36"/>
          <w:rtl/>
        </w:rPr>
      </w:pPr>
      <w:r w:rsidRPr="00CB13BC">
        <w:rPr>
          <w:rFonts w:asciiTheme="minorBidi" w:hAnsiTheme="minorBidi" w:cs="Traditional Arabic" w:hint="cs"/>
          <w:sz w:val="36"/>
          <w:szCs w:val="36"/>
          <w:rtl/>
          <w:lang w:bidi="ar-LB"/>
        </w:rPr>
        <w:t>وأرجو</w:t>
      </w:r>
      <w:r w:rsidR="00EB22DF" w:rsidRPr="00CB13BC">
        <w:rPr>
          <w:rFonts w:asciiTheme="minorBidi" w:hAnsiTheme="minorBidi" w:cs="Traditional Arabic"/>
          <w:sz w:val="36"/>
          <w:szCs w:val="36"/>
          <w:rtl/>
          <w:lang w:bidi="ar-LB"/>
        </w:rPr>
        <w:t xml:space="preserve"> منك </w:t>
      </w:r>
      <w:r w:rsidRPr="00CB13BC">
        <w:rPr>
          <w:rFonts w:asciiTheme="minorBidi" w:hAnsiTheme="minorBidi" w:cs="Traditional Arabic" w:hint="cs"/>
          <w:sz w:val="36"/>
          <w:szCs w:val="36"/>
          <w:rtl/>
          <w:lang w:bidi="ar-LB"/>
        </w:rPr>
        <w:t>أن</w:t>
      </w:r>
      <w:r w:rsidR="00EB22DF" w:rsidRPr="00CB13BC">
        <w:rPr>
          <w:rFonts w:asciiTheme="minorBidi" w:hAnsiTheme="minorBidi" w:cs="Traditional Arabic"/>
          <w:sz w:val="36"/>
          <w:szCs w:val="36"/>
          <w:rtl/>
          <w:lang w:bidi="ar-LB"/>
        </w:rPr>
        <w:t xml:space="preserve"> تطلع على كتب السيد </w:t>
      </w:r>
      <w:r w:rsidR="00EB22DF" w:rsidRPr="00CB13BC">
        <w:rPr>
          <w:rFonts w:asciiTheme="minorBidi" w:hAnsiTheme="minorBidi" w:cs="Traditional Arabic" w:hint="cs"/>
          <w:sz w:val="36"/>
          <w:szCs w:val="36"/>
          <w:rtl/>
          <w:lang w:bidi="ar-LB"/>
        </w:rPr>
        <w:t>أ</w:t>
      </w:r>
      <w:r w:rsidR="00EB22DF" w:rsidRPr="00CB13BC">
        <w:rPr>
          <w:rFonts w:asciiTheme="minorBidi" w:hAnsiTheme="minorBidi" w:cs="Traditional Arabic"/>
          <w:sz w:val="36"/>
          <w:szCs w:val="36"/>
          <w:rtl/>
          <w:lang w:bidi="ar-LB"/>
        </w:rPr>
        <w:t>حمد الحسن، و</w:t>
      </w:r>
      <w:r w:rsidR="00EB22DF" w:rsidRPr="00CB13BC">
        <w:rPr>
          <w:rFonts w:asciiTheme="minorBidi" w:hAnsiTheme="minorBidi" w:cs="Traditional Arabic" w:hint="cs"/>
          <w:sz w:val="36"/>
          <w:szCs w:val="36"/>
          <w:rtl/>
          <w:lang w:bidi="ar-LB"/>
        </w:rPr>
        <w:t>إ</w:t>
      </w:r>
      <w:r w:rsidR="00EB22DF" w:rsidRPr="00CB13BC">
        <w:rPr>
          <w:rFonts w:asciiTheme="minorBidi" w:hAnsiTheme="minorBidi" w:cs="Traditional Arabic"/>
          <w:sz w:val="36"/>
          <w:szCs w:val="36"/>
          <w:rtl/>
          <w:lang w:bidi="ar-LB"/>
        </w:rPr>
        <w:t xml:space="preserve">صدارات </w:t>
      </w:r>
      <w:r w:rsidR="00EB22DF" w:rsidRPr="00CB13BC">
        <w:rPr>
          <w:rFonts w:asciiTheme="minorBidi" w:hAnsiTheme="minorBidi" w:cs="Traditional Arabic" w:hint="cs"/>
          <w:sz w:val="36"/>
          <w:szCs w:val="36"/>
          <w:rtl/>
          <w:lang w:bidi="ar-LB"/>
        </w:rPr>
        <w:t>أ</w:t>
      </w:r>
      <w:r w:rsidR="00EB22DF" w:rsidRPr="00CB13BC">
        <w:rPr>
          <w:rFonts w:asciiTheme="minorBidi" w:hAnsiTheme="minorBidi" w:cs="Traditional Arabic"/>
          <w:sz w:val="36"/>
          <w:szCs w:val="36"/>
          <w:rtl/>
          <w:lang w:bidi="ar-LB"/>
        </w:rPr>
        <w:t>نصار ال</w:t>
      </w:r>
      <w:r w:rsidR="00EB22DF" w:rsidRPr="00CB13BC">
        <w:rPr>
          <w:rFonts w:asciiTheme="minorBidi" w:hAnsiTheme="minorBidi" w:cs="Traditional Arabic" w:hint="cs"/>
          <w:sz w:val="36"/>
          <w:szCs w:val="36"/>
          <w:rtl/>
          <w:lang w:bidi="ar-LB"/>
        </w:rPr>
        <w:t>إ</w:t>
      </w:r>
      <w:r w:rsidR="00EB22DF" w:rsidRPr="00CB13BC">
        <w:rPr>
          <w:rFonts w:asciiTheme="minorBidi" w:hAnsiTheme="minorBidi" w:cs="Traditional Arabic"/>
          <w:sz w:val="36"/>
          <w:szCs w:val="36"/>
          <w:rtl/>
          <w:lang w:bidi="ar-LB"/>
        </w:rPr>
        <w:t xml:space="preserve">مام المهدي </w:t>
      </w:r>
      <w:r w:rsidR="00EB22DF" w:rsidRPr="00CB13BC">
        <w:rPr>
          <w:sz w:val="36"/>
          <w:szCs w:val="36"/>
        </w:rPr>
        <w:sym w:font="AGA Arabesque" w:char="F075"/>
      </w:r>
      <w:r w:rsidR="00EB22DF" w:rsidRPr="00CB13BC">
        <w:rPr>
          <w:rFonts w:asciiTheme="minorBidi" w:hAnsiTheme="minorBidi" w:cs="Traditional Arabic"/>
          <w:sz w:val="36"/>
          <w:szCs w:val="36"/>
          <w:rtl/>
          <w:lang w:bidi="ar-LB"/>
        </w:rPr>
        <w:t xml:space="preserve"> التي تبين وتشرح </w:t>
      </w:r>
      <w:r w:rsidR="00EB22DF" w:rsidRPr="00CB13BC">
        <w:rPr>
          <w:rFonts w:asciiTheme="minorBidi" w:hAnsiTheme="minorBidi" w:cs="Traditional Arabic" w:hint="cs"/>
          <w:sz w:val="36"/>
          <w:szCs w:val="36"/>
          <w:rtl/>
          <w:lang w:bidi="ar-LB"/>
        </w:rPr>
        <w:t>أ</w:t>
      </w:r>
      <w:r w:rsidR="00EB22DF" w:rsidRPr="00CB13BC">
        <w:rPr>
          <w:rFonts w:asciiTheme="minorBidi" w:hAnsiTheme="minorBidi" w:cs="Traditional Arabic"/>
          <w:sz w:val="36"/>
          <w:szCs w:val="36"/>
          <w:rtl/>
          <w:lang w:bidi="ar-LB"/>
        </w:rPr>
        <w:t>دلة الدعوة المباركة فهي قد تفوق السبعين كتابا</w:t>
      </w:r>
      <w:r w:rsidR="00EB22DF" w:rsidRPr="00CB13BC">
        <w:rPr>
          <w:rFonts w:asciiTheme="minorBidi" w:hAnsiTheme="minorBidi" w:cs="Traditional Arabic" w:hint="cs"/>
          <w:sz w:val="36"/>
          <w:szCs w:val="36"/>
          <w:rtl/>
          <w:lang w:bidi="ar-LB"/>
        </w:rPr>
        <w:t>ً</w:t>
      </w:r>
      <w:r w:rsidR="00EB22DF" w:rsidRPr="00CB13BC">
        <w:rPr>
          <w:rFonts w:asciiTheme="minorBidi" w:hAnsiTheme="minorBidi" w:cs="Traditional Arabic"/>
          <w:sz w:val="36"/>
          <w:szCs w:val="36"/>
          <w:rtl/>
          <w:lang w:bidi="ar-LB"/>
        </w:rPr>
        <w:t xml:space="preserve"> </w:t>
      </w:r>
      <w:r w:rsidR="00EB22DF" w:rsidRPr="00CB13BC">
        <w:rPr>
          <w:rFonts w:asciiTheme="minorBidi" w:hAnsiTheme="minorBidi" w:cs="Traditional Arabic" w:hint="cs"/>
          <w:color w:val="FF0000"/>
          <w:sz w:val="36"/>
          <w:szCs w:val="36"/>
          <w:vertAlign w:val="superscript"/>
          <w:rtl/>
          <w:lang w:bidi="ar-LB"/>
        </w:rPr>
        <w:t>(</w:t>
      </w:r>
      <w:r w:rsidR="00EB22DF" w:rsidRPr="00CB13BC">
        <w:rPr>
          <w:rStyle w:val="FootnoteReference"/>
          <w:rFonts w:asciiTheme="minorBidi" w:hAnsiTheme="minorBidi" w:cs="Traditional Arabic"/>
          <w:color w:val="FF0000"/>
          <w:sz w:val="36"/>
          <w:szCs w:val="36"/>
          <w:rtl/>
          <w:lang w:bidi="ar-LB"/>
        </w:rPr>
        <w:footnoteReference w:id="393"/>
      </w:r>
      <w:r w:rsidR="00EB22DF" w:rsidRPr="00CB13BC">
        <w:rPr>
          <w:rFonts w:asciiTheme="minorBidi" w:hAnsiTheme="minorBidi" w:cs="Traditional Arabic" w:hint="cs"/>
          <w:color w:val="FF0000"/>
          <w:sz w:val="36"/>
          <w:szCs w:val="36"/>
          <w:vertAlign w:val="superscript"/>
          <w:rtl/>
          <w:lang w:bidi="ar-LB"/>
        </w:rPr>
        <w:t>)</w:t>
      </w:r>
      <w:r w:rsidR="00EB22DF" w:rsidRPr="00CB13BC">
        <w:rPr>
          <w:rFonts w:asciiTheme="minorBidi" w:hAnsiTheme="minorBidi" w:cs="Traditional Arabic"/>
          <w:sz w:val="36"/>
          <w:szCs w:val="36"/>
          <w:rtl/>
          <w:lang w:bidi="ar-LB"/>
        </w:rPr>
        <w:t xml:space="preserve">، وتجدها على موقع </w:t>
      </w:r>
      <w:r w:rsidR="00EB22DF" w:rsidRPr="00CB13BC">
        <w:rPr>
          <w:rFonts w:asciiTheme="minorBidi" w:hAnsiTheme="minorBidi" w:cs="Traditional Arabic" w:hint="cs"/>
          <w:sz w:val="36"/>
          <w:szCs w:val="36"/>
          <w:rtl/>
          <w:lang w:bidi="ar-LB"/>
        </w:rPr>
        <w:t>أ</w:t>
      </w:r>
      <w:r w:rsidR="00EB22DF" w:rsidRPr="00CB13BC">
        <w:rPr>
          <w:rFonts w:asciiTheme="minorBidi" w:hAnsiTheme="minorBidi" w:cs="Traditional Arabic"/>
          <w:sz w:val="36"/>
          <w:szCs w:val="36"/>
          <w:rtl/>
          <w:lang w:bidi="ar-LB"/>
        </w:rPr>
        <w:t>نصار ال</w:t>
      </w:r>
      <w:r w:rsidR="00EB22DF" w:rsidRPr="00CB13BC">
        <w:rPr>
          <w:rFonts w:asciiTheme="minorBidi" w:hAnsiTheme="minorBidi" w:cs="Traditional Arabic" w:hint="cs"/>
          <w:sz w:val="36"/>
          <w:szCs w:val="36"/>
          <w:rtl/>
          <w:lang w:bidi="ar-LB"/>
        </w:rPr>
        <w:t>إ</w:t>
      </w:r>
      <w:r w:rsidR="00EB22DF" w:rsidRPr="00CB13BC">
        <w:rPr>
          <w:rFonts w:asciiTheme="minorBidi" w:hAnsiTheme="minorBidi" w:cs="Traditional Arabic"/>
          <w:sz w:val="36"/>
          <w:szCs w:val="36"/>
          <w:rtl/>
          <w:lang w:bidi="ar-LB"/>
        </w:rPr>
        <w:t xml:space="preserve">مام المهدي </w:t>
      </w:r>
      <w:r w:rsidR="00EB22DF" w:rsidRPr="00CB13BC">
        <w:rPr>
          <w:sz w:val="36"/>
          <w:szCs w:val="36"/>
        </w:rPr>
        <w:sym w:font="AGA Arabesque" w:char="F075"/>
      </w:r>
      <w:r>
        <w:rPr>
          <w:rFonts w:asciiTheme="minorBidi" w:hAnsiTheme="minorBidi" w:cs="Traditional Arabic" w:hint="cs"/>
          <w:sz w:val="36"/>
          <w:szCs w:val="36"/>
          <w:rtl/>
          <w:lang w:bidi="ar-IQ"/>
        </w:rPr>
        <w:t xml:space="preserve"> </w:t>
      </w:r>
      <w:hyperlink r:id="rId21" w:history="1">
        <w:r w:rsidR="00EB22DF" w:rsidRPr="00FF382A">
          <w:rPr>
            <w:rStyle w:val="Hyperlink"/>
            <w:rFonts w:asciiTheme="minorBidi" w:hAnsiTheme="minorBidi" w:cs="Traditional Arabic"/>
            <w:sz w:val="28"/>
            <w:szCs w:val="28"/>
            <w:lang w:bidi="ar-SY"/>
          </w:rPr>
          <w:t>www.mahdyoon.org</w:t>
        </w:r>
      </w:hyperlink>
      <w:r w:rsidR="00EB22DF" w:rsidRPr="00CB13BC">
        <w:rPr>
          <w:rFonts w:asciiTheme="minorBidi" w:hAnsiTheme="minorBidi" w:cs="Traditional Arabic"/>
          <w:sz w:val="36"/>
          <w:szCs w:val="36"/>
          <w:rtl/>
        </w:rPr>
        <w:t>، ومنها مثلا</w:t>
      </w:r>
      <w:r>
        <w:rPr>
          <w:rFonts w:asciiTheme="minorBidi" w:hAnsiTheme="minorBidi" w:cs="Traditional Arabic" w:hint="cs"/>
          <w:sz w:val="36"/>
          <w:szCs w:val="36"/>
          <w:rtl/>
        </w:rPr>
        <w:t>ً</w:t>
      </w:r>
      <w:r w:rsidR="00EB22DF" w:rsidRPr="00CB13BC">
        <w:rPr>
          <w:rFonts w:asciiTheme="minorBidi" w:hAnsiTheme="minorBidi" w:cs="Traditional Arabic"/>
          <w:sz w:val="36"/>
          <w:szCs w:val="36"/>
          <w:rtl/>
        </w:rPr>
        <w:t xml:space="preserve">: كتاب البلاغ المبين، وكتاب اليماني الموعود، وكتاب الوصية والوصي </w:t>
      </w:r>
      <w:r w:rsidR="00EB22DF" w:rsidRPr="00CB13BC">
        <w:rPr>
          <w:rFonts w:asciiTheme="minorBidi" w:hAnsiTheme="minorBidi" w:cs="Traditional Arabic" w:hint="cs"/>
          <w:sz w:val="36"/>
          <w:szCs w:val="36"/>
          <w:rtl/>
        </w:rPr>
        <w:t>أ</w:t>
      </w:r>
      <w:r w:rsidR="00EB22DF" w:rsidRPr="00CB13BC">
        <w:rPr>
          <w:rFonts w:asciiTheme="minorBidi" w:hAnsiTheme="minorBidi" w:cs="Traditional Arabic"/>
          <w:sz w:val="36"/>
          <w:szCs w:val="36"/>
          <w:rtl/>
        </w:rPr>
        <w:t>حمد الحسن، وغير ذلك الكثير، و</w:t>
      </w:r>
      <w:r w:rsidR="00EB22DF" w:rsidRPr="00CB13BC">
        <w:rPr>
          <w:rFonts w:asciiTheme="minorBidi" w:hAnsiTheme="minorBidi" w:cs="Traditional Arabic" w:hint="cs"/>
          <w:sz w:val="36"/>
          <w:szCs w:val="36"/>
          <w:rtl/>
        </w:rPr>
        <w:t>إ</w:t>
      </w:r>
      <w:r w:rsidR="00EB22DF" w:rsidRPr="00CB13BC">
        <w:rPr>
          <w:rFonts w:asciiTheme="minorBidi" w:hAnsiTheme="minorBidi" w:cs="Traditional Arabic"/>
          <w:sz w:val="36"/>
          <w:szCs w:val="36"/>
          <w:rtl/>
        </w:rPr>
        <w:t xml:space="preserve">ن كان عندك أي سؤال </w:t>
      </w:r>
      <w:r w:rsidR="00EB22DF" w:rsidRPr="00CB13BC">
        <w:rPr>
          <w:rFonts w:asciiTheme="minorBidi" w:hAnsiTheme="minorBidi" w:cs="Traditional Arabic" w:hint="cs"/>
          <w:sz w:val="36"/>
          <w:szCs w:val="36"/>
          <w:rtl/>
        </w:rPr>
        <w:t>أ</w:t>
      </w:r>
      <w:r w:rsidR="00EB22DF" w:rsidRPr="00CB13BC">
        <w:rPr>
          <w:rFonts w:asciiTheme="minorBidi" w:hAnsiTheme="minorBidi" w:cs="Traditional Arabic"/>
          <w:sz w:val="36"/>
          <w:szCs w:val="36"/>
          <w:rtl/>
        </w:rPr>
        <w:t xml:space="preserve">و </w:t>
      </w:r>
      <w:r w:rsidR="00EB22DF" w:rsidRPr="00CB13BC">
        <w:rPr>
          <w:rFonts w:asciiTheme="minorBidi" w:hAnsiTheme="minorBidi" w:cs="Traditional Arabic" w:hint="cs"/>
          <w:sz w:val="36"/>
          <w:szCs w:val="36"/>
          <w:rtl/>
        </w:rPr>
        <w:t>إ</w:t>
      </w:r>
      <w:r w:rsidR="00EB22DF" w:rsidRPr="00CB13BC">
        <w:rPr>
          <w:rFonts w:asciiTheme="minorBidi" w:hAnsiTheme="minorBidi" w:cs="Traditional Arabic"/>
          <w:sz w:val="36"/>
          <w:szCs w:val="36"/>
          <w:rtl/>
        </w:rPr>
        <w:t>شكال فنحن بخدمتك.</w:t>
      </w:r>
    </w:p>
    <w:p w14:paraId="6B25B21C" w14:textId="77777777" w:rsidR="0086622F" w:rsidRDefault="0086622F" w:rsidP="00CB13BC">
      <w:pPr>
        <w:spacing w:line="240" w:lineRule="auto"/>
        <w:ind w:firstLine="453"/>
        <w:jc w:val="both"/>
        <w:rPr>
          <w:rFonts w:asciiTheme="minorBidi" w:hAnsiTheme="minorBidi" w:cs="Traditional Arabic"/>
          <w:sz w:val="36"/>
          <w:szCs w:val="36"/>
          <w:rtl/>
        </w:rPr>
      </w:pPr>
    </w:p>
    <w:p w14:paraId="6D23BD42" w14:textId="48F7F2AD" w:rsidR="00EB22DF" w:rsidRPr="00CB13BC" w:rsidRDefault="00EB22DF" w:rsidP="00CB13BC">
      <w:pPr>
        <w:spacing w:line="240" w:lineRule="auto"/>
        <w:ind w:firstLine="453"/>
        <w:jc w:val="both"/>
        <w:rPr>
          <w:rFonts w:asciiTheme="minorBidi" w:hAnsiTheme="minorBidi" w:cs="Traditional Arabic"/>
          <w:sz w:val="36"/>
          <w:szCs w:val="36"/>
          <w:rtl/>
        </w:rPr>
      </w:pPr>
      <w:r w:rsidRPr="00CB13BC">
        <w:rPr>
          <w:rFonts w:asciiTheme="minorBidi" w:hAnsiTheme="minorBidi" w:cs="Traditional Arabic"/>
          <w:sz w:val="36"/>
          <w:szCs w:val="36"/>
          <w:rtl/>
        </w:rPr>
        <w:t>و</w:t>
      </w:r>
      <w:r w:rsidRPr="00CB13BC">
        <w:rPr>
          <w:rFonts w:asciiTheme="minorBidi" w:hAnsiTheme="minorBidi" w:cs="Traditional Arabic" w:hint="cs"/>
          <w:sz w:val="36"/>
          <w:szCs w:val="36"/>
          <w:rtl/>
        </w:rPr>
        <w:t>أ</w:t>
      </w:r>
      <w:r w:rsidRPr="00CB13BC">
        <w:rPr>
          <w:rFonts w:asciiTheme="minorBidi" w:hAnsiTheme="minorBidi" w:cs="Traditional Arabic"/>
          <w:sz w:val="36"/>
          <w:szCs w:val="36"/>
          <w:rtl/>
        </w:rPr>
        <w:t>خيرا</w:t>
      </w:r>
      <w:r w:rsidRPr="00CB13BC">
        <w:rPr>
          <w:rFonts w:asciiTheme="minorBidi" w:hAnsiTheme="minorBidi" w:cs="Traditional Arabic" w:hint="cs"/>
          <w:sz w:val="36"/>
          <w:szCs w:val="36"/>
          <w:rtl/>
        </w:rPr>
        <w:t>ً</w:t>
      </w:r>
      <w:r w:rsidRPr="00CB13BC">
        <w:rPr>
          <w:rFonts w:asciiTheme="minorBidi" w:hAnsiTheme="minorBidi" w:cs="Traditional Arabic"/>
          <w:sz w:val="36"/>
          <w:szCs w:val="36"/>
          <w:rtl/>
        </w:rPr>
        <w:t xml:space="preserve"> </w:t>
      </w:r>
      <w:r w:rsidRPr="00CB13BC">
        <w:rPr>
          <w:rFonts w:asciiTheme="minorBidi" w:hAnsiTheme="minorBidi" w:cs="Traditional Arabic" w:hint="cs"/>
          <w:sz w:val="36"/>
          <w:szCs w:val="36"/>
          <w:rtl/>
        </w:rPr>
        <w:t>أ</w:t>
      </w:r>
      <w:r w:rsidRPr="00CB13BC">
        <w:rPr>
          <w:rFonts w:asciiTheme="minorBidi" w:hAnsiTheme="minorBidi" w:cs="Traditional Arabic"/>
          <w:sz w:val="36"/>
          <w:szCs w:val="36"/>
          <w:rtl/>
        </w:rPr>
        <w:t>سأل الله لك الهداية بحق محمد و</w:t>
      </w:r>
      <w:r w:rsidRPr="00CB13BC">
        <w:rPr>
          <w:rFonts w:asciiTheme="minorBidi" w:hAnsiTheme="minorBidi" w:cs="Traditional Arabic" w:hint="cs"/>
          <w:sz w:val="36"/>
          <w:szCs w:val="36"/>
          <w:rtl/>
        </w:rPr>
        <w:t>آ</w:t>
      </w:r>
      <w:r w:rsidRPr="00CB13BC">
        <w:rPr>
          <w:rFonts w:asciiTheme="minorBidi" w:hAnsiTheme="minorBidi" w:cs="Traditional Arabic"/>
          <w:sz w:val="36"/>
          <w:szCs w:val="36"/>
          <w:rtl/>
        </w:rPr>
        <w:t xml:space="preserve">له الطاهرين </w:t>
      </w:r>
      <w:r w:rsidRPr="00CB13BC">
        <w:rPr>
          <w:rFonts w:asciiTheme="minorBidi" w:hAnsiTheme="minorBidi" w:cs="Traditional Arabic" w:hint="cs"/>
          <w:noProof/>
          <w:sz w:val="36"/>
          <w:szCs w:val="36"/>
          <w:rtl/>
        </w:rPr>
        <w:drawing>
          <wp:inline distT="0" distB="0" distL="0" distR="0" wp14:anchorId="2F65B952" wp14:editId="6C835315">
            <wp:extent cx="266065" cy="163830"/>
            <wp:effectExtent l="19050" t="0" r="635" b="0"/>
            <wp:docPr id="5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rPr>
        <w:t>.</w:t>
      </w:r>
    </w:p>
    <w:p w14:paraId="0F208A2F" w14:textId="77777777" w:rsidR="00EB22DF" w:rsidRPr="00BD3DB6" w:rsidRDefault="00FF382A" w:rsidP="00FF382A">
      <w:pPr>
        <w:pStyle w:val="1"/>
        <w:jc w:val="center"/>
        <w:rPr>
          <w:sz w:val="28"/>
          <w:szCs w:val="28"/>
          <w:rtl/>
        </w:rPr>
      </w:pPr>
      <w:r>
        <w:rPr>
          <w:rFonts w:hint="cs"/>
          <w:sz w:val="28"/>
          <w:szCs w:val="28"/>
          <w:rtl/>
        </w:rPr>
        <w:t xml:space="preserve">                                                                                   </w:t>
      </w:r>
      <w:r w:rsidR="00EB22DF" w:rsidRPr="00BD3DB6">
        <w:rPr>
          <w:sz w:val="28"/>
          <w:szCs w:val="28"/>
          <w:rtl/>
        </w:rPr>
        <w:t>اللجنة العلمية</w:t>
      </w:r>
    </w:p>
    <w:p w14:paraId="6E61F4A1" w14:textId="77777777" w:rsidR="00EB22DF" w:rsidRPr="00BD3DB6" w:rsidRDefault="00FF382A" w:rsidP="00FF382A">
      <w:pPr>
        <w:pStyle w:val="1"/>
        <w:jc w:val="right"/>
        <w:rPr>
          <w:sz w:val="28"/>
          <w:szCs w:val="28"/>
          <w:rtl/>
        </w:rPr>
      </w:pPr>
      <w:r>
        <w:rPr>
          <w:rFonts w:hint="cs"/>
          <w:sz w:val="28"/>
          <w:szCs w:val="28"/>
          <w:rtl/>
        </w:rPr>
        <w:t>أ</w:t>
      </w:r>
      <w:r w:rsidR="00EB22DF" w:rsidRPr="00BD3DB6">
        <w:rPr>
          <w:sz w:val="28"/>
          <w:szCs w:val="28"/>
          <w:rtl/>
        </w:rPr>
        <w:t>نصار الامام المهدي (مكن الله له في الارض)</w:t>
      </w:r>
    </w:p>
    <w:p w14:paraId="3EF2B03C" w14:textId="77777777" w:rsidR="00EB22DF" w:rsidRPr="00BD3DB6" w:rsidRDefault="00FF382A" w:rsidP="00FF382A">
      <w:pPr>
        <w:pStyle w:val="1"/>
        <w:jc w:val="center"/>
        <w:rPr>
          <w:sz w:val="28"/>
          <w:szCs w:val="28"/>
          <w:rtl/>
        </w:rPr>
      </w:pPr>
      <w:r>
        <w:rPr>
          <w:rFonts w:hint="cs"/>
          <w:sz w:val="28"/>
          <w:szCs w:val="28"/>
          <w:rtl/>
        </w:rPr>
        <w:t xml:space="preserve">                                                                                     </w:t>
      </w:r>
      <w:r w:rsidR="00EB22DF" w:rsidRPr="00BD3DB6">
        <w:rPr>
          <w:sz w:val="28"/>
          <w:szCs w:val="28"/>
          <w:rtl/>
        </w:rPr>
        <w:t>الشيخ ناظم العقيلي</w:t>
      </w:r>
    </w:p>
    <w:p w14:paraId="7F5FCF6D" w14:textId="4A5FF0A1" w:rsidR="00EB22DF" w:rsidRDefault="00FF382A" w:rsidP="00FF382A">
      <w:pPr>
        <w:pStyle w:val="1"/>
        <w:jc w:val="center"/>
        <w:rPr>
          <w:sz w:val="28"/>
          <w:szCs w:val="28"/>
          <w:rtl/>
        </w:rPr>
      </w:pPr>
      <w:r>
        <w:rPr>
          <w:rFonts w:hint="cs"/>
          <w:sz w:val="28"/>
          <w:szCs w:val="28"/>
          <w:rtl/>
        </w:rPr>
        <w:t xml:space="preserve">                                                                                      </w:t>
      </w:r>
      <w:r w:rsidR="00EB22DF" w:rsidRPr="00BD3DB6">
        <w:rPr>
          <w:sz w:val="28"/>
          <w:szCs w:val="28"/>
          <w:rtl/>
        </w:rPr>
        <w:t>شوال</w:t>
      </w:r>
      <w:r w:rsidR="00EB22DF" w:rsidRPr="00FF382A">
        <w:rPr>
          <w:sz w:val="24"/>
          <w:szCs w:val="24"/>
          <w:rtl/>
        </w:rPr>
        <w:t>/</w:t>
      </w:r>
      <w:r w:rsidR="00EB22DF" w:rsidRPr="00BD3DB6">
        <w:rPr>
          <w:sz w:val="28"/>
          <w:szCs w:val="28"/>
          <w:rtl/>
        </w:rPr>
        <w:t xml:space="preserve"> </w:t>
      </w:r>
      <w:r w:rsidR="00EF7008">
        <w:rPr>
          <w:rFonts w:hint="cs"/>
          <w:sz w:val="28"/>
          <w:szCs w:val="28"/>
          <w:rtl/>
        </w:rPr>
        <w:t>١٤٣٠</w:t>
      </w:r>
      <w:r w:rsidR="00EB22DF" w:rsidRPr="00BD3DB6">
        <w:rPr>
          <w:sz w:val="28"/>
          <w:szCs w:val="28"/>
          <w:rtl/>
        </w:rPr>
        <w:t xml:space="preserve"> هـ ق</w:t>
      </w:r>
    </w:p>
    <w:p w14:paraId="356D1F23" w14:textId="77777777" w:rsidR="00955D20" w:rsidRDefault="00955D20" w:rsidP="00FF382A">
      <w:pPr>
        <w:pStyle w:val="1"/>
        <w:jc w:val="center"/>
        <w:rPr>
          <w:color w:val="FF0000"/>
          <w:sz w:val="36"/>
          <w:szCs w:val="36"/>
          <w:rtl/>
        </w:rPr>
      </w:pPr>
    </w:p>
    <w:p w14:paraId="6C12A6F3" w14:textId="77777777" w:rsidR="00E05F35" w:rsidRPr="00422376" w:rsidRDefault="00E05F35" w:rsidP="0070742A">
      <w:pPr>
        <w:widowControl w:val="0"/>
        <w:spacing w:after="0" w:line="240" w:lineRule="auto"/>
        <w:ind w:firstLine="284"/>
        <w:jc w:val="both"/>
        <w:rPr>
          <w:rFonts w:ascii="Traditional Arabic" w:eastAsia="Calibri" w:hAnsi="Traditional Arabic" w:cs="Traditional Arabic"/>
          <w:sz w:val="36"/>
          <w:szCs w:val="36"/>
          <w:rtl/>
          <w:lang w:bidi="fa-IR"/>
        </w:rPr>
      </w:pPr>
      <w:r w:rsidRPr="00422376">
        <w:rPr>
          <w:rFonts w:ascii="Traditional Arabic" w:eastAsia="Calibri" w:hAnsi="Traditional Arabic" w:cs="Traditional Arabic"/>
          <w:sz w:val="36"/>
          <w:szCs w:val="36"/>
          <w:rtl/>
          <w:lang w:bidi="fa-IR"/>
        </w:rPr>
        <w:t xml:space="preserve">از شما خواهش می‌کنم کتاب‌های سید </w:t>
      </w:r>
      <w:r w:rsidRPr="00422376">
        <w:rPr>
          <w:rFonts w:ascii="Traditional Arabic" w:eastAsia="Calibri" w:hAnsi="Traditional Arabic" w:cs="Traditional Arabic"/>
          <w:color w:val="006600"/>
          <w:sz w:val="36"/>
          <w:szCs w:val="36"/>
          <w:rtl/>
          <w:lang w:bidi="fa-IR"/>
        </w:rPr>
        <w:t>احمد الحسن</w:t>
      </w:r>
      <w:r w:rsidRPr="00422376">
        <w:rPr>
          <w:rFonts w:ascii="Traditional Arabic" w:eastAsia="Calibri" w:hAnsi="Traditional Arabic" w:cs="Traditional Arabic"/>
          <w:sz w:val="36"/>
          <w:szCs w:val="36"/>
          <w:rtl/>
          <w:lang w:bidi="fa-IR"/>
        </w:rPr>
        <w:t xml:space="preserve"> و نیز نوشته‌های منتشر شده از سوی انصار امام مهدی</w:t>
      </w:r>
      <w:r w:rsidRPr="00422376">
        <w:rPr>
          <w:rFonts w:ascii="Traditional Arabic" w:eastAsia="Calibri" w:hAnsi="Traditional Arabic" w:cs="Traditional Arabic" w:hint="cs"/>
          <w:sz w:val="36"/>
          <w:szCs w:val="36"/>
          <w:rtl/>
        </w:rPr>
        <w:t xml:space="preserve"> </w:t>
      </w:r>
      <w:r w:rsidRPr="00422376">
        <w:rPr>
          <w:rFonts w:ascii="Traditional Arabic" w:eastAsia="Calibri" w:hAnsi="Traditional Arabic" w:cs="Traditional Arabic" w:hint="cs"/>
          <w:sz w:val="36"/>
          <w:szCs w:val="36"/>
        </w:rPr>
        <w:sym w:font="Abo-thar" w:char="F067"/>
      </w:r>
      <w:r w:rsidRPr="00422376">
        <w:rPr>
          <w:rFonts w:ascii="Traditional Arabic" w:eastAsia="Calibri" w:hAnsi="Traditional Arabic" w:cs="Traditional Arabic"/>
          <w:sz w:val="36"/>
          <w:szCs w:val="36"/>
          <w:rtl/>
          <w:lang w:bidi="fa-IR"/>
        </w:rPr>
        <w:t xml:space="preserve"> که ادلّه‌ی دعوت مبارک را برمی‌شمارد و شرح می‌دهد و تعداد آنها بیش از هفتاد کتاب است</w:t>
      </w:r>
      <w:r w:rsidRPr="00422376">
        <w:rPr>
          <w:rFonts w:ascii="Traditional Arabic" w:eastAsia="Calibri" w:hAnsi="Traditional Arabic" w:cs="Traditional Arabic" w:hint="cs"/>
          <w:color w:val="FF0000"/>
          <w:sz w:val="36"/>
          <w:szCs w:val="36"/>
          <w:vertAlign w:val="superscript"/>
          <w:rtl/>
          <w:lang w:bidi="fa-IR"/>
        </w:rPr>
        <w:t>(</w:t>
      </w:r>
      <w:r w:rsidRPr="00422376">
        <w:rPr>
          <w:rFonts w:ascii="Traditional Arabic" w:eastAsia="Calibri" w:hAnsi="Traditional Arabic" w:cs="Traditional Arabic"/>
          <w:color w:val="FF0000"/>
          <w:sz w:val="36"/>
          <w:szCs w:val="36"/>
          <w:vertAlign w:val="superscript"/>
          <w:rtl/>
          <w:lang w:bidi="fa-IR"/>
        </w:rPr>
        <w:footnoteReference w:id="394"/>
      </w:r>
      <w:r w:rsidRPr="00422376">
        <w:rPr>
          <w:rFonts w:ascii="Traditional Arabic" w:eastAsia="Calibri" w:hAnsi="Traditional Arabic" w:cs="Traditional Arabic" w:hint="cs"/>
          <w:color w:val="FF0000"/>
          <w:sz w:val="36"/>
          <w:szCs w:val="36"/>
          <w:vertAlign w:val="superscript"/>
          <w:rtl/>
          <w:lang w:bidi="fa-IR"/>
        </w:rPr>
        <w:t>)</w:t>
      </w:r>
      <w:r w:rsidRPr="00422376">
        <w:rPr>
          <w:rFonts w:ascii="Traditional Arabic" w:eastAsia="Calibri" w:hAnsi="Traditional Arabic" w:cs="Traditional Arabic"/>
          <w:sz w:val="36"/>
          <w:szCs w:val="36"/>
          <w:rtl/>
          <w:lang w:bidi="fa-IR"/>
        </w:rPr>
        <w:t xml:space="preserve"> را مطالعه کنی</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این کتاب‌ها در سایت انصار امام مهدی</w:t>
      </w:r>
      <w:r w:rsidRPr="00422376">
        <w:rPr>
          <w:rFonts w:ascii="Traditional Arabic" w:eastAsia="Calibri" w:hAnsi="Traditional Arabic" w:cs="Traditional Arabic" w:hint="cs"/>
          <w:sz w:val="36"/>
          <w:szCs w:val="36"/>
          <w:rtl/>
        </w:rPr>
        <w:t xml:space="preserve"> </w:t>
      </w:r>
      <w:r w:rsidRPr="00422376">
        <w:rPr>
          <w:rFonts w:ascii="Traditional Arabic" w:eastAsia="Calibri" w:hAnsi="Traditional Arabic" w:cs="Traditional Arabic" w:hint="cs"/>
          <w:sz w:val="36"/>
          <w:szCs w:val="36"/>
        </w:rPr>
        <w:sym w:font="Abo-thar" w:char="F067"/>
      </w:r>
      <w:r w:rsidRPr="00422376">
        <w:rPr>
          <w:rFonts w:ascii="Traditional Arabic" w:eastAsia="Calibri" w:hAnsi="Traditional Arabic" w:cs="Traditional Arabic"/>
          <w:sz w:val="36"/>
          <w:szCs w:val="36"/>
          <w:rtl/>
          <w:lang w:bidi="fa-IR"/>
        </w:rPr>
        <w:t xml:space="preserve"> به آدرس </w:t>
      </w:r>
      <w:hyperlink r:id="rId22" w:history="1">
        <w:r w:rsidRPr="00422376">
          <w:rPr>
            <w:rFonts w:ascii="Traditional Arabic" w:eastAsia="Calibri" w:hAnsi="Traditional Arabic" w:cs="Traditional Arabic"/>
            <w:color w:val="0000FF"/>
            <w:sz w:val="36"/>
            <w:szCs w:val="36"/>
            <w:u w:val="single"/>
            <w:lang w:bidi="ar-SY"/>
          </w:rPr>
          <w:t>www.mahdyoon.org</w:t>
        </w:r>
      </w:hyperlink>
      <w:r w:rsidRPr="00422376">
        <w:rPr>
          <w:rFonts w:ascii="Traditional Arabic" w:eastAsia="Calibri" w:hAnsi="Traditional Arabic" w:cs="Traditional Arabic"/>
          <w:sz w:val="36"/>
          <w:szCs w:val="36"/>
          <w:rtl/>
          <w:lang w:bidi="fa-IR"/>
        </w:rPr>
        <w:t xml:space="preserve"> در دسترس است</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از جمله‌ی آنها می‌توان به کتاب «بلاغ مبین» و «یمانی موعود» و «وصیّت و وصی </w:t>
      </w:r>
      <w:r w:rsidRPr="00422376">
        <w:rPr>
          <w:rFonts w:ascii="Traditional Arabic" w:eastAsia="Calibri" w:hAnsi="Traditional Arabic" w:cs="Traditional Arabic"/>
          <w:color w:val="006600"/>
          <w:sz w:val="36"/>
          <w:szCs w:val="36"/>
          <w:rtl/>
          <w:lang w:bidi="fa-IR"/>
        </w:rPr>
        <w:t>احمد الحسن</w:t>
      </w:r>
      <w:r w:rsidRPr="00422376">
        <w:rPr>
          <w:rFonts w:ascii="Traditional Arabic" w:eastAsia="Calibri" w:hAnsi="Traditional Arabic" w:cs="Traditional Arabic"/>
          <w:sz w:val="36"/>
          <w:szCs w:val="36"/>
          <w:rtl/>
          <w:lang w:bidi="fa-IR"/>
        </w:rPr>
        <w:t>» و بسیاری دیگر اشاره کرد</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اگر سؤال یا اشکالی داشتی</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ما در خدمت شما هستیم</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w:t>
      </w:r>
    </w:p>
    <w:p w14:paraId="229BAEBE" w14:textId="77777777" w:rsidR="00E05F35" w:rsidRPr="00422376" w:rsidRDefault="00E05F35" w:rsidP="0070742A">
      <w:pPr>
        <w:widowControl w:val="0"/>
        <w:spacing w:after="0" w:line="240" w:lineRule="auto"/>
        <w:ind w:firstLine="284"/>
        <w:jc w:val="both"/>
        <w:rPr>
          <w:rFonts w:ascii="Traditional Arabic" w:eastAsia="Calibri" w:hAnsi="Traditional Arabic" w:cs="Traditional Arabic"/>
          <w:sz w:val="36"/>
          <w:szCs w:val="36"/>
          <w:rtl/>
          <w:lang w:bidi="fa-IR"/>
        </w:rPr>
      </w:pPr>
      <w:r w:rsidRPr="00422376">
        <w:rPr>
          <w:rFonts w:ascii="Traditional Arabic" w:eastAsia="Calibri" w:hAnsi="Traditional Arabic" w:cs="Traditional Arabic"/>
          <w:sz w:val="36"/>
          <w:szCs w:val="36"/>
          <w:rtl/>
          <w:lang w:bidi="fa-IR"/>
        </w:rPr>
        <w:t>در پایان از خداوند مسئلت می‌نمایم که به حق محمد و خاندان پاکش</w:t>
      </w:r>
      <w:r w:rsidRPr="00422376">
        <w:rPr>
          <w:rFonts w:ascii="Traditional Arabic" w:eastAsia="Calibri" w:hAnsi="Traditional Arabic" w:cs="Traditional Arabic" w:hint="cs"/>
          <w:sz w:val="36"/>
          <w:szCs w:val="36"/>
          <w:rtl/>
        </w:rPr>
        <w:t xml:space="preserve"> </w:t>
      </w:r>
      <w:r w:rsidRPr="00422376">
        <w:rPr>
          <w:rFonts w:ascii="Traditional Arabic" w:eastAsia="Calibri" w:hAnsi="Traditional Arabic" w:cs="Traditional Arabic" w:hint="cs"/>
          <w:sz w:val="36"/>
          <w:szCs w:val="36"/>
        </w:rPr>
        <w:sym w:font="Abo-thar" w:char="F062"/>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شما را به حق هدایت نماید</w:t>
      </w:r>
      <w:r w:rsidRPr="00422376">
        <w:rPr>
          <w:rFonts w:ascii="Traditional Arabic" w:eastAsia="Calibri" w:hAnsi="Traditional Arabic" w:cs="Traditional Arabic"/>
          <w:color w:val="000000"/>
          <w:sz w:val="36"/>
          <w:szCs w:val="36"/>
          <w:rtl/>
          <w:lang w:bidi="fa-IR"/>
        </w:rPr>
        <w:t>.</w:t>
      </w:r>
    </w:p>
    <w:p w14:paraId="498B693E" w14:textId="77777777" w:rsidR="00E05F35" w:rsidRPr="00422376" w:rsidRDefault="00E05F35" w:rsidP="0070742A">
      <w:pPr>
        <w:widowControl w:val="0"/>
        <w:spacing w:after="0" w:line="240" w:lineRule="auto"/>
        <w:ind w:left="5040" w:firstLine="720"/>
        <w:jc w:val="center"/>
        <w:rPr>
          <w:rFonts w:ascii="Traditional Arabic" w:eastAsia="Times New Roman" w:hAnsi="Traditional Arabic" w:cs="Traditional Arabic"/>
          <w:sz w:val="36"/>
          <w:szCs w:val="36"/>
          <w:rtl/>
          <w:lang w:val="x-none" w:eastAsia="x-none" w:bidi="fa-IR"/>
        </w:rPr>
      </w:pPr>
      <w:r w:rsidRPr="00422376">
        <w:rPr>
          <w:rFonts w:ascii="Traditional Arabic" w:eastAsia="Times New Roman" w:hAnsi="Traditional Arabic" w:cs="Traditional Arabic"/>
          <w:sz w:val="36"/>
          <w:szCs w:val="36"/>
          <w:rtl/>
          <w:lang w:val="x-none" w:eastAsia="x-none" w:bidi="fa-IR"/>
        </w:rPr>
        <w:lastRenderedPageBreak/>
        <w:t>هیأت علمی</w:t>
      </w:r>
    </w:p>
    <w:p w14:paraId="04514E89" w14:textId="77777777" w:rsidR="00E05F35" w:rsidRPr="00422376" w:rsidRDefault="00E05F35" w:rsidP="0070742A">
      <w:pPr>
        <w:widowControl w:val="0"/>
        <w:spacing w:after="0" w:line="240" w:lineRule="auto"/>
        <w:jc w:val="right"/>
        <w:rPr>
          <w:rFonts w:ascii="Traditional Arabic" w:eastAsia="Times New Roman" w:hAnsi="Traditional Arabic" w:cs="Traditional Arabic"/>
          <w:sz w:val="36"/>
          <w:szCs w:val="36"/>
          <w:rtl/>
          <w:lang w:val="x-none" w:eastAsia="x-none" w:bidi="fa-IR"/>
        </w:rPr>
      </w:pPr>
      <w:r w:rsidRPr="00422376">
        <w:rPr>
          <w:rFonts w:ascii="Traditional Arabic" w:eastAsia="Times New Roman" w:hAnsi="Traditional Arabic" w:cs="Traditional Arabic"/>
          <w:sz w:val="36"/>
          <w:szCs w:val="36"/>
          <w:rtl/>
          <w:lang w:val="x-none" w:eastAsia="x-none" w:bidi="fa-IR"/>
        </w:rPr>
        <w:t>انصار امام مهدی</w:t>
      </w:r>
      <w:r w:rsidRPr="00422376">
        <w:rPr>
          <w:rFonts w:ascii="Traditional Arabic" w:eastAsia="Times New Roman" w:hAnsi="Traditional Arabic" w:cs="Traditional Arabic"/>
          <w:sz w:val="36"/>
          <w:szCs w:val="36"/>
          <w:lang w:val="x-none" w:eastAsia="x-none" w:bidi="fa-IR"/>
        </w:rPr>
        <w:sym w:font="Abo-thar" w:char="F067"/>
      </w:r>
      <w:r w:rsidRPr="00422376">
        <w:rPr>
          <w:rFonts w:ascii="Traditional Arabic" w:eastAsia="Times New Roman" w:hAnsi="Traditional Arabic" w:cs="Traditional Arabic"/>
          <w:sz w:val="36"/>
          <w:szCs w:val="36"/>
          <w:rtl/>
          <w:lang w:val="x-none" w:eastAsia="x-none" w:bidi="fa-IR"/>
        </w:rPr>
        <w:t xml:space="preserve"> (خداوند در زمین تمکینش دهد)</w:t>
      </w:r>
    </w:p>
    <w:p w14:paraId="3E3E9D89" w14:textId="77777777" w:rsidR="00E05F35" w:rsidRPr="00422376" w:rsidRDefault="00E05F35" w:rsidP="0070742A">
      <w:pPr>
        <w:widowControl w:val="0"/>
        <w:spacing w:after="0" w:line="240" w:lineRule="auto"/>
        <w:ind w:left="5040" w:firstLine="720"/>
        <w:jc w:val="center"/>
        <w:rPr>
          <w:rFonts w:ascii="Traditional Arabic" w:eastAsia="Times New Roman" w:hAnsi="Traditional Arabic" w:cs="Traditional Arabic"/>
          <w:sz w:val="36"/>
          <w:szCs w:val="36"/>
          <w:rtl/>
          <w:lang w:val="x-none" w:eastAsia="x-none" w:bidi="fa-IR"/>
        </w:rPr>
      </w:pPr>
      <w:r w:rsidRPr="00422376">
        <w:rPr>
          <w:rFonts w:ascii="Traditional Arabic" w:eastAsia="Times New Roman" w:hAnsi="Traditional Arabic" w:cs="Traditional Arabic"/>
          <w:sz w:val="36"/>
          <w:szCs w:val="36"/>
          <w:rtl/>
          <w:lang w:val="x-none" w:eastAsia="x-none" w:bidi="fa-IR"/>
        </w:rPr>
        <w:t>شیخ ناظم عقیلی</w:t>
      </w:r>
    </w:p>
    <w:p w14:paraId="032E5A5A" w14:textId="77777777" w:rsidR="00E05F35" w:rsidRPr="00422376" w:rsidRDefault="00E05F35" w:rsidP="0070742A">
      <w:pPr>
        <w:widowControl w:val="0"/>
        <w:spacing w:after="0" w:line="240" w:lineRule="auto"/>
        <w:ind w:left="4320" w:firstLine="720"/>
        <w:jc w:val="center"/>
        <w:rPr>
          <w:rFonts w:ascii="Traditional Arabic" w:eastAsia="Times New Roman" w:hAnsi="Traditional Arabic" w:cs="Traditional Arabic"/>
          <w:sz w:val="36"/>
          <w:szCs w:val="36"/>
          <w:rtl/>
          <w:lang w:val="x-none" w:eastAsia="x-none" w:bidi="fa-IR"/>
        </w:rPr>
      </w:pPr>
      <w:r w:rsidRPr="00422376">
        <w:rPr>
          <w:rFonts w:ascii="Traditional Arabic" w:eastAsia="Times New Roman" w:hAnsi="Traditional Arabic" w:cs="Traditional Arabic" w:hint="cs"/>
          <w:sz w:val="36"/>
          <w:szCs w:val="36"/>
          <w:rtl/>
          <w:lang w:val="x-none" w:eastAsia="x-none" w:bidi="fa-IR"/>
        </w:rPr>
        <w:t xml:space="preserve">         </w:t>
      </w:r>
      <w:r w:rsidRPr="00422376">
        <w:rPr>
          <w:rFonts w:ascii="Traditional Arabic" w:eastAsia="Times New Roman" w:hAnsi="Traditional Arabic" w:cs="Traditional Arabic"/>
          <w:sz w:val="36"/>
          <w:szCs w:val="36"/>
          <w:rtl/>
          <w:lang w:val="x-none" w:eastAsia="x-none" w:bidi="fa-IR"/>
        </w:rPr>
        <w:t xml:space="preserve">شوال </w:t>
      </w:r>
      <w:r>
        <w:rPr>
          <w:rFonts w:ascii="Traditional Arabic" w:eastAsia="Times New Roman" w:hAnsi="Traditional Arabic" w:cs="Traditional Arabic" w:hint="cs"/>
          <w:sz w:val="36"/>
          <w:szCs w:val="36"/>
          <w:rtl/>
          <w:lang w:val="x-none" w:eastAsia="x-none" w:bidi="fa-IR"/>
        </w:rPr>
        <w:t>۱۴۳۰</w:t>
      </w:r>
      <w:r w:rsidRPr="00422376">
        <w:rPr>
          <w:rFonts w:ascii="Traditional Arabic" w:eastAsia="Times New Roman" w:hAnsi="Traditional Arabic" w:cs="Traditional Arabic"/>
          <w:sz w:val="36"/>
          <w:szCs w:val="36"/>
          <w:rtl/>
          <w:lang w:val="x-none" w:eastAsia="x-none" w:bidi="fa-IR"/>
        </w:rPr>
        <w:t xml:space="preserve"> هـ.ق</w:t>
      </w:r>
    </w:p>
    <w:p w14:paraId="4408E5EE" w14:textId="77777777" w:rsidR="00955D20" w:rsidRDefault="00955D20" w:rsidP="00FF382A">
      <w:pPr>
        <w:pStyle w:val="1"/>
        <w:jc w:val="center"/>
        <w:rPr>
          <w:color w:val="FF0000"/>
          <w:sz w:val="36"/>
          <w:szCs w:val="36"/>
          <w:rtl/>
        </w:rPr>
      </w:pPr>
    </w:p>
    <w:p w14:paraId="19A57C71" w14:textId="36505CE7" w:rsidR="001F5829" w:rsidRPr="001F5829" w:rsidRDefault="001F5829" w:rsidP="00FF382A">
      <w:pPr>
        <w:pStyle w:val="1"/>
        <w:jc w:val="center"/>
        <w:rPr>
          <w:color w:val="FF0000"/>
          <w:sz w:val="36"/>
          <w:szCs w:val="36"/>
          <w:rtl/>
        </w:rPr>
      </w:pPr>
      <w:r w:rsidRPr="001F5829">
        <w:rPr>
          <w:rFonts w:hint="cs"/>
          <w:color w:val="FF0000"/>
          <w:sz w:val="36"/>
          <w:szCs w:val="36"/>
          <w:rtl/>
        </w:rPr>
        <w:t>* * *</w:t>
      </w:r>
    </w:p>
    <w:p w14:paraId="33F6BC2F" w14:textId="77777777" w:rsidR="00EF7008" w:rsidRDefault="00EF7008" w:rsidP="00160907">
      <w:pPr>
        <w:spacing w:line="240" w:lineRule="auto"/>
        <w:ind w:firstLine="453"/>
        <w:jc w:val="both"/>
        <w:rPr>
          <w:rFonts w:asciiTheme="minorBidi" w:hAnsiTheme="minorBidi" w:cs="AL-Mateen"/>
          <w:color w:val="C00000"/>
          <w:sz w:val="36"/>
          <w:szCs w:val="36"/>
          <w:rtl/>
        </w:rPr>
      </w:pPr>
    </w:p>
    <w:p w14:paraId="7CA3A7A1" w14:textId="05AF1EF7" w:rsidR="00EB22DF" w:rsidRPr="00FF382A" w:rsidRDefault="00EB22DF" w:rsidP="00160907">
      <w:pPr>
        <w:spacing w:line="240" w:lineRule="auto"/>
        <w:ind w:firstLine="453"/>
        <w:jc w:val="both"/>
        <w:rPr>
          <w:rFonts w:asciiTheme="minorBidi" w:hAnsiTheme="minorBidi" w:cs="Traditional Arabic"/>
          <w:color w:val="3333CC"/>
          <w:sz w:val="36"/>
          <w:szCs w:val="36"/>
          <w:rtl/>
        </w:rPr>
      </w:pPr>
      <w:r w:rsidRPr="00FF382A">
        <w:rPr>
          <w:rFonts w:asciiTheme="minorBidi" w:hAnsiTheme="minorBidi" w:cs="AL-Mateen" w:hint="cs"/>
          <w:color w:val="C00000"/>
          <w:sz w:val="36"/>
          <w:szCs w:val="36"/>
          <w:rtl/>
        </w:rPr>
        <w:t>السؤال/</w:t>
      </w:r>
      <w:r w:rsidR="00770C23" w:rsidRPr="00FF382A">
        <w:rPr>
          <w:rFonts w:asciiTheme="minorBidi" w:hAnsiTheme="minorBidi" w:cs="AL-Mateen" w:hint="cs"/>
          <w:color w:val="C00000"/>
          <w:sz w:val="36"/>
          <w:szCs w:val="36"/>
          <w:rtl/>
        </w:rPr>
        <w:t xml:space="preserve"> </w:t>
      </w:r>
      <w:r w:rsidR="00EF7008">
        <w:rPr>
          <w:rFonts w:asciiTheme="minorBidi" w:hAnsiTheme="minorBidi" w:cs="AL-Mateen" w:hint="cs"/>
          <w:color w:val="C00000"/>
          <w:sz w:val="36"/>
          <w:szCs w:val="36"/>
          <w:rtl/>
        </w:rPr>
        <w:t>٤٠١</w:t>
      </w:r>
      <w:r w:rsidR="00770C23" w:rsidRPr="00FF382A">
        <w:rPr>
          <w:rFonts w:asciiTheme="minorBidi" w:hAnsiTheme="minorBidi" w:cs="AL-Mateen" w:hint="cs"/>
          <w:color w:val="C00000"/>
          <w:sz w:val="36"/>
          <w:szCs w:val="36"/>
          <w:rtl/>
        </w:rPr>
        <w:t>:</w:t>
      </w:r>
      <w:r w:rsidR="00EA0543">
        <w:rPr>
          <w:rFonts w:asciiTheme="minorBidi" w:hAnsiTheme="minorBidi" w:cs="Traditional Arabic" w:hint="cs"/>
          <w:sz w:val="36"/>
          <w:szCs w:val="36"/>
          <w:rtl/>
        </w:rPr>
        <w:t xml:space="preserve"> </w:t>
      </w:r>
      <w:r w:rsidRPr="00FF382A">
        <w:rPr>
          <w:rFonts w:asciiTheme="minorBidi" w:hAnsiTheme="minorBidi" w:cs="Traditional Arabic"/>
          <w:color w:val="3333CC"/>
          <w:sz w:val="36"/>
          <w:szCs w:val="36"/>
          <w:rtl/>
        </w:rPr>
        <w:t>بسم الله الرحمن الرحيم</w:t>
      </w:r>
    </w:p>
    <w:p w14:paraId="2D62CE9D" w14:textId="77777777" w:rsidR="00EB22DF" w:rsidRPr="00FF382A" w:rsidRDefault="00EB22DF" w:rsidP="00CB13BC">
      <w:pPr>
        <w:spacing w:line="240" w:lineRule="auto"/>
        <w:ind w:firstLine="453"/>
        <w:jc w:val="both"/>
        <w:rPr>
          <w:rFonts w:asciiTheme="minorBidi" w:hAnsiTheme="minorBidi" w:cs="Traditional Arabic"/>
          <w:color w:val="3333CC"/>
          <w:sz w:val="36"/>
          <w:szCs w:val="36"/>
          <w:rtl/>
        </w:rPr>
      </w:pPr>
      <w:r w:rsidRPr="00FF382A">
        <w:rPr>
          <w:rFonts w:asciiTheme="minorBidi" w:hAnsiTheme="minorBidi" w:cs="Traditional Arabic"/>
          <w:color w:val="3333CC"/>
          <w:sz w:val="36"/>
          <w:szCs w:val="36"/>
          <w:rtl/>
        </w:rPr>
        <w:t xml:space="preserve">سلام تام بوجود مولانا </w:t>
      </w:r>
      <w:r w:rsidR="00FF382A" w:rsidRPr="00FF382A">
        <w:rPr>
          <w:rFonts w:asciiTheme="minorBidi" w:hAnsiTheme="minorBidi" w:cs="Traditional Arabic" w:hint="cs"/>
          <w:color w:val="3333CC"/>
          <w:sz w:val="36"/>
          <w:szCs w:val="36"/>
          <w:rtl/>
        </w:rPr>
        <w:t>الإمام</w:t>
      </w:r>
      <w:r w:rsidRPr="00FF382A">
        <w:rPr>
          <w:rFonts w:asciiTheme="minorBidi" w:hAnsiTheme="minorBidi" w:cs="Traditional Arabic"/>
          <w:color w:val="3333CC"/>
          <w:sz w:val="36"/>
          <w:szCs w:val="36"/>
          <w:rtl/>
        </w:rPr>
        <w:t xml:space="preserve"> المنصور بالله</w:t>
      </w:r>
      <w:r w:rsidR="00FF382A">
        <w:rPr>
          <w:rFonts w:asciiTheme="minorBidi" w:hAnsiTheme="minorBidi" w:cs="Traditional Arabic" w:hint="cs"/>
          <w:color w:val="3333CC"/>
          <w:sz w:val="36"/>
          <w:szCs w:val="36"/>
          <w:rtl/>
        </w:rPr>
        <w:t>.</w:t>
      </w:r>
    </w:p>
    <w:p w14:paraId="429D3214" w14:textId="1DDAF8F9" w:rsidR="00EB22DF" w:rsidRPr="00FF382A" w:rsidRDefault="00EB22DF" w:rsidP="00F8074D">
      <w:pPr>
        <w:spacing w:line="240" w:lineRule="auto"/>
        <w:ind w:firstLine="453"/>
        <w:jc w:val="both"/>
        <w:rPr>
          <w:rFonts w:asciiTheme="minorBidi" w:hAnsiTheme="minorBidi" w:cs="Traditional Arabic"/>
          <w:color w:val="3333CC"/>
          <w:sz w:val="36"/>
          <w:szCs w:val="36"/>
          <w:rtl/>
        </w:rPr>
      </w:pPr>
      <w:r w:rsidRPr="00684997">
        <w:rPr>
          <w:rFonts w:asciiTheme="minorBidi" w:hAnsiTheme="minorBidi" w:cs="Traditional Arabic"/>
          <w:color w:val="FF0000"/>
          <w:sz w:val="36"/>
          <w:szCs w:val="36"/>
          <w:rtl/>
        </w:rPr>
        <w:t xml:space="preserve">سؤال </w:t>
      </w:r>
      <w:r w:rsidR="00EF7008">
        <w:rPr>
          <w:rFonts w:asciiTheme="minorBidi" w:hAnsiTheme="minorBidi" w:cs="Traditional Arabic" w:hint="cs"/>
          <w:color w:val="FF0000"/>
          <w:sz w:val="36"/>
          <w:szCs w:val="36"/>
          <w:rtl/>
        </w:rPr>
        <w:t>١</w:t>
      </w:r>
      <w:r w:rsidRPr="00684997">
        <w:rPr>
          <w:rFonts w:asciiTheme="minorBidi" w:hAnsiTheme="minorBidi" w:cs="Traditional Arabic"/>
          <w:color w:val="FF0000"/>
          <w:sz w:val="36"/>
          <w:szCs w:val="36"/>
          <w:rtl/>
        </w:rPr>
        <w:t>:</w:t>
      </w:r>
      <w:r w:rsidRPr="00FF382A">
        <w:rPr>
          <w:rFonts w:asciiTheme="minorBidi" w:hAnsiTheme="minorBidi" w:cs="Traditional Arabic"/>
          <w:color w:val="3333CC"/>
          <w:sz w:val="36"/>
          <w:szCs w:val="36"/>
          <w:rtl/>
        </w:rPr>
        <w:t xml:space="preserve"> ما حكم التقصير في صلاة الظهرين و</w:t>
      </w:r>
      <w:r w:rsidR="00684997" w:rsidRPr="00FF382A">
        <w:rPr>
          <w:rFonts w:asciiTheme="minorBidi" w:hAnsiTheme="minorBidi" w:cs="Traditional Arabic" w:hint="cs"/>
          <w:color w:val="3333CC"/>
          <w:sz w:val="36"/>
          <w:szCs w:val="36"/>
          <w:rtl/>
        </w:rPr>
        <w:t>أنا</w:t>
      </w:r>
      <w:r w:rsidRPr="00FF382A">
        <w:rPr>
          <w:rFonts w:asciiTheme="minorBidi" w:hAnsiTheme="minorBidi" w:cs="Traditional Arabic"/>
          <w:color w:val="3333CC"/>
          <w:sz w:val="36"/>
          <w:szCs w:val="36"/>
          <w:rtl/>
        </w:rPr>
        <w:t xml:space="preserve"> راجع بالقطار </w:t>
      </w:r>
      <w:r w:rsidR="00684997" w:rsidRPr="00FF382A">
        <w:rPr>
          <w:rFonts w:asciiTheme="minorBidi" w:hAnsiTheme="minorBidi" w:cs="Traditional Arabic" w:hint="cs"/>
          <w:color w:val="3333CC"/>
          <w:sz w:val="36"/>
          <w:szCs w:val="36"/>
          <w:rtl/>
        </w:rPr>
        <w:t>إلى</w:t>
      </w:r>
      <w:r w:rsidRPr="00FF382A">
        <w:rPr>
          <w:rFonts w:asciiTheme="minorBidi" w:hAnsiTheme="minorBidi" w:cs="Traditional Arabic"/>
          <w:color w:val="3333CC"/>
          <w:sz w:val="36"/>
          <w:szCs w:val="36"/>
          <w:rtl/>
        </w:rPr>
        <w:t xml:space="preserve"> مدينتي التي </w:t>
      </w:r>
      <w:r w:rsidRPr="00FF382A">
        <w:rPr>
          <w:rFonts w:asciiTheme="minorBidi" w:hAnsiTheme="minorBidi" w:cs="Traditional Arabic" w:hint="cs"/>
          <w:color w:val="3333CC"/>
          <w:sz w:val="36"/>
          <w:szCs w:val="36"/>
          <w:rtl/>
        </w:rPr>
        <w:t>أ</w:t>
      </w:r>
      <w:r w:rsidRPr="00FF382A">
        <w:rPr>
          <w:rFonts w:asciiTheme="minorBidi" w:hAnsiTheme="minorBidi" w:cs="Traditional Arabic"/>
          <w:color w:val="3333CC"/>
          <w:sz w:val="36"/>
          <w:szCs w:val="36"/>
          <w:rtl/>
        </w:rPr>
        <w:t>قيم بها.</w:t>
      </w:r>
      <w:r w:rsidR="00F8074D">
        <w:rPr>
          <w:rFonts w:asciiTheme="minorBidi" w:hAnsiTheme="minorBidi" w:cs="Traditional Arabic" w:hint="cs"/>
          <w:color w:val="3333CC"/>
          <w:sz w:val="36"/>
          <w:szCs w:val="36"/>
          <w:rtl/>
        </w:rPr>
        <w:t xml:space="preserve"> </w:t>
      </w:r>
      <w:r w:rsidRPr="00FF382A">
        <w:rPr>
          <w:rFonts w:asciiTheme="minorBidi" w:hAnsiTheme="minorBidi" w:cs="Traditional Arabic"/>
          <w:color w:val="3333CC"/>
          <w:sz w:val="36"/>
          <w:szCs w:val="36"/>
          <w:rtl/>
        </w:rPr>
        <w:t>والسلام</w:t>
      </w:r>
      <w:r w:rsidR="00684997">
        <w:rPr>
          <w:rFonts w:asciiTheme="minorBidi" w:hAnsiTheme="minorBidi" w:cs="Traditional Arabic" w:hint="cs"/>
          <w:color w:val="3333CC"/>
          <w:sz w:val="36"/>
          <w:szCs w:val="36"/>
          <w:rtl/>
        </w:rPr>
        <w:t xml:space="preserve">، </w:t>
      </w:r>
      <w:r w:rsidRPr="00FF382A">
        <w:rPr>
          <w:rFonts w:asciiTheme="minorBidi" w:hAnsiTheme="minorBidi" w:cs="Traditional Arabic"/>
          <w:color w:val="3333CC"/>
          <w:sz w:val="36"/>
          <w:szCs w:val="36"/>
          <w:rtl/>
        </w:rPr>
        <w:t>وصلى الله على محمد و</w:t>
      </w:r>
      <w:r w:rsidR="00684997">
        <w:rPr>
          <w:rFonts w:asciiTheme="minorBidi" w:hAnsiTheme="minorBidi" w:cs="Traditional Arabic" w:hint="cs"/>
          <w:color w:val="3333CC"/>
          <w:sz w:val="36"/>
          <w:szCs w:val="36"/>
          <w:rtl/>
        </w:rPr>
        <w:t>آ</w:t>
      </w:r>
      <w:r w:rsidRPr="00FF382A">
        <w:rPr>
          <w:rFonts w:asciiTheme="minorBidi" w:hAnsiTheme="minorBidi" w:cs="Traditional Arabic"/>
          <w:color w:val="3333CC"/>
          <w:sz w:val="36"/>
          <w:szCs w:val="36"/>
          <w:rtl/>
        </w:rPr>
        <w:t xml:space="preserve">له </w:t>
      </w:r>
      <w:r w:rsidR="00684997" w:rsidRPr="00FF382A">
        <w:rPr>
          <w:rFonts w:asciiTheme="minorBidi" w:hAnsiTheme="minorBidi" w:cs="Traditional Arabic" w:hint="cs"/>
          <w:color w:val="3333CC"/>
          <w:sz w:val="36"/>
          <w:szCs w:val="36"/>
          <w:rtl/>
        </w:rPr>
        <w:t>الأئمة</w:t>
      </w:r>
      <w:r w:rsidRPr="00FF382A">
        <w:rPr>
          <w:rFonts w:asciiTheme="minorBidi" w:hAnsiTheme="minorBidi" w:cs="Traditional Arabic"/>
          <w:color w:val="3333CC"/>
          <w:sz w:val="36"/>
          <w:szCs w:val="36"/>
          <w:rtl/>
        </w:rPr>
        <w:t xml:space="preserve"> والمهديين وسلم تسليما</w:t>
      </w:r>
      <w:r w:rsidR="00684997">
        <w:rPr>
          <w:rFonts w:asciiTheme="minorBidi" w:hAnsiTheme="minorBidi" w:cs="Traditional Arabic" w:hint="cs"/>
          <w:color w:val="3333CC"/>
          <w:sz w:val="36"/>
          <w:szCs w:val="36"/>
          <w:rtl/>
        </w:rPr>
        <w:t>ً.</w:t>
      </w:r>
    </w:p>
    <w:p w14:paraId="23970953" w14:textId="77777777" w:rsidR="00EB22DF" w:rsidRPr="00684997" w:rsidRDefault="00EB22DF" w:rsidP="00684997">
      <w:pPr>
        <w:spacing w:line="240" w:lineRule="auto"/>
        <w:ind w:firstLine="453"/>
        <w:jc w:val="right"/>
        <w:rPr>
          <w:rFonts w:asciiTheme="minorBidi" w:hAnsiTheme="minorBidi" w:cs="Traditional Arabic"/>
          <w:sz w:val="28"/>
          <w:szCs w:val="28"/>
          <w:rtl/>
        </w:rPr>
      </w:pPr>
      <w:r w:rsidRPr="00684997">
        <w:rPr>
          <w:rFonts w:asciiTheme="minorBidi" w:hAnsiTheme="minorBidi" w:cs="Traditional Arabic" w:hint="cs"/>
          <w:sz w:val="28"/>
          <w:szCs w:val="28"/>
          <w:rtl/>
        </w:rPr>
        <w:t xml:space="preserve">المرسل: علي </w:t>
      </w:r>
      <w:r w:rsidR="00684997" w:rsidRPr="00684997">
        <w:rPr>
          <w:rFonts w:asciiTheme="minorBidi" w:hAnsiTheme="minorBidi" w:cs="Traditional Arabic" w:hint="cs"/>
          <w:sz w:val="28"/>
          <w:szCs w:val="28"/>
          <w:rtl/>
        </w:rPr>
        <w:t>-</w:t>
      </w:r>
      <w:r w:rsidRPr="00684997">
        <w:rPr>
          <w:rFonts w:asciiTheme="minorBidi" w:hAnsiTheme="minorBidi" w:cs="Traditional Arabic" w:hint="cs"/>
          <w:sz w:val="28"/>
          <w:szCs w:val="28"/>
          <w:rtl/>
        </w:rPr>
        <w:t xml:space="preserve"> المغرب</w:t>
      </w:r>
    </w:p>
    <w:p w14:paraId="0541D955" w14:textId="77777777" w:rsidR="00653201" w:rsidRPr="00422376" w:rsidRDefault="00653201" w:rsidP="0070742A">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148" w:name="_Toc458877520"/>
      <w:r w:rsidRPr="00422376">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۴۰۱</w:t>
      </w:r>
      <w:r w:rsidRPr="00422376">
        <w:rPr>
          <w:rFonts w:ascii="Traditional Arabic" w:eastAsia="Times New Roman" w:hAnsi="Traditional Arabic" w:cs="Traditional Arabic"/>
          <w:b/>
          <w:bCs/>
          <w:color w:val="C00000"/>
          <w:sz w:val="36"/>
          <w:szCs w:val="36"/>
          <w:rtl/>
          <w:lang w:val="x-none" w:eastAsia="x-none" w:bidi="fa-IR"/>
        </w:rPr>
        <w:t>: تقصیر در نماز ظهر و عصر</w:t>
      </w:r>
      <w:bookmarkEnd w:id="148"/>
    </w:p>
    <w:p w14:paraId="4A3B486D" w14:textId="77777777" w:rsidR="00653201" w:rsidRPr="00422376" w:rsidRDefault="00653201" w:rsidP="0070742A">
      <w:pPr>
        <w:widowControl w:val="0"/>
        <w:spacing w:after="0" w:line="240" w:lineRule="auto"/>
        <w:rPr>
          <w:rFonts w:ascii="Traditional Arabic" w:eastAsia="Times New Roman" w:hAnsi="Traditional Arabic" w:cs="Traditional Arabic"/>
          <w:color w:val="0000CC"/>
          <w:sz w:val="36"/>
          <w:szCs w:val="36"/>
          <w:rtl/>
          <w:lang w:val="x-none" w:eastAsia="x-none" w:bidi="fa-IR"/>
        </w:rPr>
      </w:pPr>
      <w:r w:rsidRPr="00422376">
        <w:rPr>
          <w:rFonts w:ascii="Traditional Arabic" w:eastAsia="Times New Roman" w:hAnsi="Traditional Arabic" w:cs="Traditional Arabic"/>
          <w:color w:val="0000CC"/>
          <w:sz w:val="36"/>
          <w:szCs w:val="36"/>
          <w:rtl/>
          <w:lang w:val="x-none" w:eastAsia="x-none" w:bidi="fa-IR"/>
        </w:rPr>
        <w:t>بسم الله الرحمن الرحیم</w:t>
      </w:r>
    </w:p>
    <w:p w14:paraId="5F56606D" w14:textId="77777777" w:rsidR="00653201" w:rsidRPr="00422376" w:rsidRDefault="00653201" w:rsidP="0070742A">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422376">
        <w:rPr>
          <w:rFonts w:ascii="Traditional Arabic" w:eastAsia="Calibri" w:hAnsi="Traditional Arabic" w:cs="Traditional Arabic"/>
          <w:color w:val="0000CC"/>
          <w:sz w:val="36"/>
          <w:szCs w:val="36"/>
          <w:rtl/>
          <w:lang w:bidi="fa-IR"/>
        </w:rPr>
        <w:t>سلام کامل به وجود امام یاری شده از سوی خداوند!</w:t>
      </w:r>
    </w:p>
    <w:p w14:paraId="0FBE25D8" w14:textId="77777777" w:rsidR="00653201" w:rsidRPr="00422376" w:rsidRDefault="00653201" w:rsidP="0070742A">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422376">
        <w:rPr>
          <w:rFonts w:ascii="Traditional Arabic" w:eastAsia="Calibri" w:hAnsi="Traditional Arabic" w:cs="Traditional Arabic"/>
          <w:b/>
          <w:bCs/>
          <w:color w:val="C00000"/>
          <w:sz w:val="36"/>
          <w:szCs w:val="36"/>
          <w:rtl/>
          <w:lang w:val="x-none" w:eastAsia="x-none" w:bidi="fa-IR"/>
        </w:rPr>
        <w:t xml:space="preserve">سؤال </w:t>
      </w:r>
      <w:r>
        <w:rPr>
          <w:rFonts w:ascii="Traditional Arabic" w:eastAsia="Calibri" w:hAnsi="Traditional Arabic" w:cs="Traditional Arabic" w:hint="cs"/>
          <w:b/>
          <w:bCs/>
          <w:color w:val="C00000"/>
          <w:sz w:val="36"/>
          <w:szCs w:val="36"/>
          <w:rtl/>
          <w:lang w:val="x-none" w:eastAsia="x-none" w:bidi="fa-IR"/>
        </w:rPr>
        <w:t>۱</w:t>
      </w:r>
      <w:r w:rsidRPr="00422376">
        <w:rPr>
          <w:rFonts w:ascii="Traditional Arabic" w:eastAsia="Calibri" w:hAnsi="Traditional Arabic" w:cs="Traditional Arabic"/>
          <w:b/>
          <w:bCs/>
          <w:color w:val="C00000"/>
          <w:sz w:val="36"/>
          <w:szCs w:val="36"/>
          <w:rtl/>
          <w:lang w:val="x-none" w:eastAsia="x-none" w:bidi="fa-IR"/>
        </w:rPr>
        <w:t xml:space="preserve"> -</w:t>
      </w:r>
      <w:r w:rsidRPr="00422376">
        <w:rPr>
          <w:rFonts w:ascii="Traditional Arabic" w:eastAsia="Calibri" w:hAnsi="Traditional Arabic" w:cs="Traditional Arabic"/>
          <w:sz w:val="36"/>
          <w:szCs w:val="36"/>
          <w:rtl/>
          <w:lang w:bidi="fa-IR"/>
        </w:rPr>
        <w:t xml:space="preserve"> </w:t>
      </w:r>
      <w:r w:rsidRPr="00422376">
        <w:rPr>
          <w:rFonts w:ascii="Traditional Arabic" w:eastAsia="Calibri" w:hAnsi="Traditional Arabic" w:cs="Traditional Arabic"/>
          <w:color w:val="0000CC"/>
          <w:sz w:val="36"/>
          <w:szCs w:val="36"/>
          <w:rtl/>
          <w:lang w:bidi="fa-IR"/>
        </w:rPr>
        <w:t>وقتی من با قطار به شهری که در آن مقیم هستم بر</w:t>
      </w:r>
      <w:r w:rsidRPr="00422376">
        <w:rPr>
          <w:rFonts w:ascii="Traditional Arabic" w:eastAsia="Calibri" w:hAnsi="Traditional Arabic" w:cs="Traditional Arabic" w:hint="cs"/>
          <w:color w:val="0000CC"/>
          <w:sz w:val="36"/>
          <w:szCs w:val="36"/>
          <w:rtl/>
          <w:lang w:bidi="fa-IR"/>
        </w:rPr>
        <w:t xml:space="preserve"> </w:t>
      </w:r>
      <w:r w:rsidRPr="00422376">
        <w:rPr>
          <w:rFonts w:ascii="Traditional Arabic" w:eastAsia="Calibri" w:hAnsi="Traditional Arabic" w:cs="Traditional Arabic"/>
          <w:color w:val="0000CC"/>
          <w:sz w:val="36"/>
          <w:szCs w:val="36"/>
          <w:rtl/>
          <w:lang w:bidi="fa-IR"/>
        </w:rPr>
        <w:t>می‌گردم، تقصیر در نماز ظهر و عصر چه حکمی دارد؟</w:t>
      </w:r>
    </w:p>
    <w:p w14:paraId="0CBE86B2" w14:textId="77777777" w:rsidR="00653201" w:rsidRPr="00422376" w:rsidRDefault="00653201" w:rsidP="0070742A">
      <w:pPr>
        <w:widowControl w:val="0"/>
        <w:spacing w:after="0" w:line="240" w:lineRule="auto"/>
        <w:rPr>
          <w:rFonts w:ascii="Traditional Arabic" w:eastAsia="Times New Roman" w:hAnsi="Traditional Arabic" w:cs="Traditional Arabic"/>
          <w:color w:val="7030A0"/>
          <w:sz w:val="36"/>
          <w:szCs w:val="36"/>
          <w:rtl/>
          <w:lang w:val="x-none" w:eastAsia="x-none" w:bidi="fa-IR"/>
        </w:rPr>
      </w:pPr>
      <w:r w:rsidRPr="00422376">
        <w:rPr>
          <w:rFonts w:ascii="Traditional Arabic" w:eastAsia="Times New Roman" w:hAnsi="Traditional Arabic" w:cs="Traditional Arabic"/>
          <w:color w:val="0000CC"/>
          <w:sz w:val="36"/>
          <w:szCs w:val="36"/>
          <w:rtl/>
          <w:lang w:val="x-none" w:eastAsia="x-none" w:bidi="fa-IR"/>
        </w:rPr>
        <w:t>والسلام، و صلی الله علی محمد و آله الائمة و المهدیین و سلم تسلیماَ.</w:t>
      </w:r>
      <w:r w:rsidRPr="00422376">
        <w:rPr>
          <w:rFonts w:ascii="Traditional Arabic" w:eastAsia="Times New Roman" w:hAnsi="Traditional Arabic" w:cs="Traditional Arabic"/>
          <w:color w:val="7030A0"/>
          <w:sz w:val="36"/>
          <w:szCs w:val="36"/>
          <w:rtl/>
          <w:lang w:val="x-none" w:eastAsia="x-none" w:bidi="fa-IR"/>
        </w:rPr>
        <w:t xml:space="preserve"> </w:t>
      </w:r>
    </w:p>
    <w:p w14:paraId="04420920" w14:textId="77777777" w:rsidR="00653201" w:rsidRPr="00422376" w:rsidRDefault="00653201" w:rsidP="0070742A">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422376">
        <w:rPr>
          <w:rFonts w:ascii="Traditional Arabic" w:eastAsia="Calibri" w:hAnsi="Traditional Arabic" w:cs="Traditional Arabic"/>
          <w:color w:val="000000"/>
          <w:sz w:val="36"/>
          <w:szCs w:val="36"/>
          <w:rtl/>
          <w:lang w:val="x-none" w:eastAsia="x-none" w:bidi="fa-IR"/>
        </w:rPr>
        <w:t>فرستنده: علی - مراکش</w:t>
      </w:r>
    </w:p>
    <w:p w14:paraId="458514E0" w14:textId="77777777" w:rsidR="00C12443" w:rsidRDefault="00C12443" w:rsidP="00CB13BC">
      <w:pPr>
        <w:spacing w:line="240" w:lineRule="auto"/>
        <w:ind w:firstLine="453"/>
        <w:jc w:val="both"/>
        <w:rPr>
          <w:rFonts w:asciiTheme="minorBidi" w:hAnsiTheme="minorBidi" w:cs="AL-Mateen"/>
          <w:color w:val="C00000"/>
          <w:sz w:val="36"/>
          <w:szCs w:val="36"/>
          <w:rtl/>
        </w:rPr>
      </w:pPr>
    </w:p>
    <w:p w14:paraId="744D89BE" w14:textId="6F4BAEFD" w:rsidR="00EB22DF" w:rsidRPr="00CB13BC" w:rsidRDefault="00EA0543" w:rsidP="00CB13BC">
      <w:pPr>
        <w:spacing w:line="240" w:lineRule="auto"/>
        <w:ind w:firstLine="453"/>
        <w:jc w:val="both"/>
        <w:rPr>
          <w:rFonts w:asciiTheme="minorBidi" w:hAnsiTheme="minorBidi" w:cs="Traditional Arabic"/>
          <w:sz w:val="36"/>
          <w:szCs w:val="36"/>
          <w:rtl/>
          <w:lang w:bidi="ar-LB"/>
        </w:rPr>
      </w:pPr>
      <w:r w:rsidRPr="00684997">
        <w:rPr>
          <w:rFonts w:asciiTheme="minorBidi" w:hAnsiTheme="minorBidi" w:cs="AL-Mateen" w:hint="cs"/>
          <w:color w:val="C00000"/>
          <w:sz w:val="36"/>
          <w:szCs w:val="36"/>
          <w:rtl/>
        </w:rPr>
        <w:t>الجواب:</w:t>
      </w:r>
      <w:r w:rsidR="00EB22DF" w:rsidRPr="00CB13BC">
        <w:rPr>
          <w:rFonts w:asciiTheme="minorBidi" w:hAnsiTheme="minorBidi" w:cs="Traditional Arabic" w:hint="cs"/>
          <w:sz w:val="36"/>
          <w:szCs w:val="36"/>
          <w:rtl/>
        </w:rPr>
        <w:t xml:space="preserve"> </w:t>
      </w:r>
      <w:r w:rsidR="00EB22DF" w:rsidRPr="00CB13BC">
        <w:rPr>
          <w:rFonts w:asciiTheme="minorBidi" w:hAnsiTheme="minorBidi" w:cs="Traditional Arabic"/>
          <w:sz w:val="36"/>
          <w:szCs w:val="36"/>
          <w:rtl/>
          <w:lang w:bidi="ar-LB"/>
        </w:rPr>
        <w:t>بسم الله الرحمن الرحيم</w:t>
      </w:r>
    </w:p>
    <w:p w14:paraId="5DAA40FF" w14:textId="77777777" w:rsidR="00EB22DF" w:rsidRPr="00CB13BC" w:rsidRDefault="00EB22DF" w:rsidP="00684997">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والحمد لله رب العالمين</w:t>
      </w:r>
      <w:r w:rsidR="00684997">
        <w:rPr>
          <w:rFonts w:asciiTheme="minorBidi" w:hAnsiTheme="minorBidi" w:cs="Traditional Arabic" w:hint="cs"/>
          <w:sz w:val="36"/>
          <w:szCs w:val="36"/>
          <w:rtl/>
          <w:lang w:bidi="ar-LB"/>
        </w:rPr>
        <w:t xml:space="preserve">، </w:t>
      </w:r>
      <w:r w:rsidRPr="00CB13BC">
        <w:rPr>
          <w:rFonts w:asciiTheme="minorBidi" w:hAnsiTheme="minorBidi" w:cs="Traditional Arabic"/>
          <w:sz w:val="36"/>
          <w:szCs w:val="36"/>
          <w:rtl/>
          <w:lang w:bidi="ar-LB"/>
        </w:rPr>
        <w:t>وصلى الله على محمد و</w:t>
      </w:r>
      <w:r w:rsidR="00684997">
        <w:rPr>
          <w:rFonts w:asciiTheme="minorBidi" w:hAnsiTheme="minorBidi" w:cs="Traditional Arabic" w:hint="cs"/>
          <w:sz w:val="36"/>
          <w:szCs w:val="36"/>
          <w:rtl/>
          <w:lang w:bidi="ar-LB"/>
        </w:rPr>
        <w:t>آ</w:t>
      </w:r>
      <w:r w:rsidRPr="00CB13BC">
        <w:rPr>
          <w:rFonts w:asciiTheme="minorBidi" w:hAnsiTheme="minorBidi" w:cs="Traditional Arabic"/>
          <w:sz w:val="36"/>
          <w:szCs w:val="36"/>
          <w:rtl/>
          <w:lang w:bidi="ar-LB"/>
        </w:rPr>
        <w:t xml:space="preserve">ل محمد </w:t>
      </w:r>
      <w:r w:rsidR="00684997" w:rsidRPr="00CB13BC">
        <w:rPr>
          <w:rFonts w:asciiTheme="minorBidi" w:hAnsiTheme="minorBidi" w:cs="Traditional Arabic" w:hint="cs"/>
          <w:sz w:val="36"/>
          <w:szCs w:val="36"/>
          <w:rtl/>
          <w:lang w:bidi="ar-LB"/>
        </w:rPr>
        <w:t>الأئمة</w:t>
      </w:r>
      <w:r w:rsidRPr="00CB13BC">
        <w:rPr>
          <w:rFonts w:asciiTheme="minorBidi" w:hAnsiTheme="minorBidi" w:cs="Traditional Arabic"/>
          <w:sz w:val="36"/>
          <w:szCs w:val="36"/>
          <w:rtl/>
          <w:lang w:bidi="ar-LB"/>
        </w:rPr>
        <w:t xml:space="preserve"> والمهديين وسلم تسليم</w:t>
      </w:r>
      <w:r w:rsidR="00684997">
        <w:rPr>
          <w:rFonts w:asciiTheme="minorBidi" w:hAnsiTheme="minorBidi" w:cs="Traditional Arabic" w:hint="cs"/>
          <w:sz w:val="36"/>
          <w:szCs w:val="36"/>
          <w:rtl/>
          <w:lang w:bidi="ar-LB"/>
        </w:rPr>
        <w:t>اً.</w:t>
      </w:r>
    </w:p>
    <w:p w14:paraId="678C63F4" w14:textId="77777777" w:rsidR="00EB22DF" w:rsidRPr="00CB13BC" w:rsidRDefault="00EB22DF" w:rsidP="00CB13BC">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lastRenderedPageBreak/>
        <w:t>السلام عليكم ورحمة الله وبركاته.</w:t>
      </w:r>
    </w:p>
    <w:p w14:paraId="0FE3885F" w14:textId="535665B2" w:rsidR="00EB22DF" w:rsidRDefault="00EB22DF" w:rsidP="00FB70DB">
      <w:pPr>
        <w:spacing w:line="240" w:lineRule="auto"/>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 xml:space="preserve">هذا نص مقتبس من كتاب شرائع </w:t>
      </w:r>
      <w:r w:rsidR="00684997" w:rsidRPr="00CB13BC">
        <w:rPr>
          <w:rFonts w:asciiTheme="minorBidi" w:hAnsiTheme="minorBidi" w:cs="Traditional Arabic" w:hint="cs"/>
          <w:sz w:val="36"/>
          <w:szCs w:val="36"/>
          <w:rtl/>
          <w:lang w:bidi="ar-LB"/>
        </w:rPr>
        <w:t>الإسلام</w:t>
      </w:r>
      <w:r w:rsidRPr="00CB13BC">
        <w:rPr>
          <w:rFonts w:asciiTheme="minorBidi" w:hAnsiTheme="minorBidi" w:cs="Traditional Arabic"/>
          <w:sz w:val="36"/>
          <w:szCs w:val="36"/>
          <w:rtl/>
          <w:lang w:bidi="ar-LB"/>
        </w:rPr>
        <w:t xml:space="preserve"> وفيه جواب مسألتك:</w:t>
      </w:r>
    </w:p>
    <w:p w14:paraId="7854E88A" w14:textId="77777777" w:rsidR="00FB70DB" w:rsidRPr="00422376" w:rsidRDefault="00FB70DB" w:rsidP="0070742A">
      <w:pPr>
        <w:spacing w:after="0" w:line="240" w:lineRule="auto"/>
        <w:jc w:val="both"/>
        <w:rPr>
          <w:rFonts w:ascii="Traditional Arabic" w:eastAsia="Calibri" w:hAnsi="Traditional Arabic" w:cs="Traditional Arabic"/>
          <w:b/>
          <w:bCs/>
          <w:color w:val="C00000"/>
          <w:sz w:val="36"/>
          <w:szCs w:val="36"/>
          <w:rtl/>
          <w:lang w:bidi="fa-IR"/>
        </w:rPr>
      </w:pPr>
      <w:r w:rsidRPr="00422376">
        <w:rPr>
          <w:rFonts w:ascii="Traditional Arabic" w:eastAsia="Calibri" w:hAnsi="Traditional Arabic" w:cs="Traditional Arabic"/>
          <w:b/>
          <w:bCs/>
          <w:color w:val="C00000"/>
          <w:sz w:val="36"/>
          <w:szCs w:val="36"/>
          <w:rtl/>
          <w:lang w:bidi="fa-IR"/>
        </w:rPr>
        <w:t>پاسخ:</w:t>
      </w:r>
    </w:p>
    <w:p w14:paraId="6C69FBCD" w14:textId="77777777" w:rsidR="00FB70DB" w:rsidRPr="00422376" w:rsidRDefault="00FB70DB" w:rsidP="0070742A">
      <w:pPr>
        <w:widowControl w:val="0"/>
        <w:spacing w:after="0" w:line="240" w:lineRule="auto"/>
        <w:rPr>
          <w:rFonts w:ascii="Traditional Arabic" w:eastAsia="Times New Roman" w:hAnsi="Traditional Arabic" w:cs="Traditional Arabic"/>
          <w:sz w:val="36"/>
          <w:szCs w:val="36"/>
          <w:rtl/>
          <w:lang w:val="x-none" w:eastAsia="x-none" w:bidi="fa-IR"/>
        </w:rPr>
      </w:pPr>
      <w:r w:rsidRPr="00422376">
        <w:rPr>
          <w:rFonts w:ascii="Traditional Arabic" w:eastAsia="Times New Roman" w:hAnsi="Traditional Arabic" w:cs="Traditional Arabic"/>
          <w:sz w:val="36"/>
          <w:szCs w:val="36"/>
          <w:rtl/>
          <w:lang w:val="x-none" w:eastAsia="x-none" w:bidi="fa-IR"/>
        </w:rPr>
        <w:t>بسم الله الرحمن الرحیم</w:t>
      </w:r>
    </w:p>
    <w:p w14:paraId="38EDE979" w14:textId="77777777" w:rsidR="00FB70DB" w:rsidRPr="00422376" w:rsidRDefault="00FB70DB" w:rsidP="0070742A">
      <w:pPr>
        <w:widowControl w:val="0"/>
        <w:spacing w:after="0" w:line="240" w:lineRule="auto"/>
        <w:rPr>
          <w:rFonts w:ascii="Traditional Arabic" w:eastAsia="Times New Roman" w:hAnsi="Traditional Arabic" w:cs="Traditional Arabic"/>
          <w:sz w:val="36"/>
          <w:szCs w:val="36"/>
          <w:rtl/>
          <w:lang w:val="x-none" w:eastAsia="x-none" w:bidi="fa-IR"/>
        </w:rPr>
      </w:pPr>
      <w:r w:rsidRPr="00422376">
        <w:rPr>
          <w:rFonts w:ascii="Traditional Arabic" w:eastAsia="Times New Roman" w:hAnsi="Traditional Arabic" w:cs="Traditional Arabic"/>
          <w:sz w:val="36"/>
          <w:szCs w:val="36"/>
          <w:rtl/>
          <w:lang w:val="x-none" w:eastAsia="x-none" w:bidi="fa-IR"/>
        </w:rPr>
        <w:t xml:space="preserve">و الحمد لله رب العالمین، و صلی الله علی محمد و آل محمد الائمة و المهدیین و سلم تسلیماً. </w:t>
      </w:r>
    </w:p>
    <w:p w14:paraId="1A22A67E" w14:textId="77777777" w:rsidR="00FB70DB" w:rsidRPr="00422376" w:rsidRDefault="00FB70DB" w:rsidP="0070742A">
      <w:pPr>
        <w:widowControl w:val="0"/>
        <w:spacing w:after="0" w:line="240" w:lineRule="auto"/>
        <w:rPr>
          <w:rFonts w:ascii="Traditional Arabic" w:eastAsia="Times New Roman" w:hAnsi="Traditional Arabic" w:cs="Traditional Arabic"/>
          <w:sz w:val="36"/>
          <w:szCs w:val="36"/>
          <w:rtl/>
          <w:lang w:val="x-none" w:eastAsia="x-none" w:bidi="fa-IR"/>
        </w:rPr>
      </w:pPr>
      <w:r w:rsidRPr="00422376">
        <w:rPr>
          <w:rFonts w:ascii="Traditional Arabic" w:eastAsia="Times New Roman" w:hAnsi="Traditional Arabic" w:cs="Traditional Arabic"/>
          <w:sz w:val="36"/>
          <w:szCs w:val="36"/>
          <w:rtl/>
          <w:lang w:val="x-none" w:eastAsia="x-none" w:bidi="fa-IR"/>
        </w:rPr>
        <w:t>سلام علیکم و رحمة الله و برکاته.</w:t>
      </w:r>
    </w:p>
    <w:p w14:paraId="3E59F9F4" w14:textId="77777777" w:rsidR="00FB70DB" w:rsidRPr="00422376" w:rsidRDefault="00FB70DB" w:rsidP="0070742A">
      <w:pPr>
        <w:widowControl w:val="0"/>
        <w:spacing w:after="0" w:line="240" w:lineRule="auto"/>
        <w:ind w:firstLine="284"/>
        <w:jc w:val="both"/>
        <w:rPr>
          <w:rFonts w:ascii="Traditional Arabic" w:eastAsia="Calibri" w:hAnsi="Traditional Arabic" w:cs="Traditional Arabic"/>
          <w:sz w:val="36"/>
          <w:szCs w:val="36"/>
          <w:rtl/>
          <w:lang w:bidi="fa-IR"/>
        </w:rPr>
      </w:pPr>
      <w:r w:rsidRPr="00422376">
        <w:rPr>
          <w:rFonts w:ascii="Traditional Arabic" w:eastAsia="Calibri" w:hAnsi="Traditional Arabic" w:cs="Traditional Arabic"/>
          <w:sz w:val="36"/>
          <w:szCs w:val="36"/>
          <w:rtl/>
          <w:lang w:bidi="fa-IR"/>
        </w:rPr>
        <w:t xml:space="preserve">متن زیر از کتاب شرایع الاسلام گرفته شده و پاسخ سؤال شما در آن مندرج است: </w:t>
      </w:r>
    </w:p>
    <w:p w14:paraId="348846F0" w14:textId="77777777" w:rsidR="00FB70DB" w:rsidRPr="00CB13BC" w:rsidRDefault="00FB70DB" w:rsidP="00FB70DB">
      <w:pPr>
        <w:spacing w:line="240" w:lineRule="auto"/>
        <w:jc w:val="both"/>
        <w:rPr>
          <w:rFonts w:asciiTheme="minorBidi" w:hAnsiTheme="minorBidi" w:cs="Traditional Arabic"/>
          <w:sz w:val="36"/>
          <w:szCs w:val="36"/>
          <w:rtl/>
          <w:lang w:bidi="ar-LB"/>
        </w:rPr>
      </w:pPr>
    </w:p>
    <w:p w14:paraId="26F35A3D" w14:textId="77777777" w:rsidR="00EB22DF" w:rsidRPr="00CB13BC" w:rsidRDefault="00EB22DF" w:rsidP="00684997">
      <w:pPr>
        <w:spacing w:line="240" w:lineRule="auto"/>
        <w:ind w:firstLine="453"/>
        <w:jc w:val="both"/>
        <w:rPr>
          <w:rFonts w:asciiTheme="minorBidi" w:hAnsiTheme="minorBidi" w:cs="Traditional Arabic"/>
          <w:color w:val="00B050"/>
          <w:sz w:val="36"/>
          <w:szCs w:val="36"/>
          <w:rtl/>
          <w:lang w:bidi="ar-LB"/>
        </w:rPr>
      </w:pPr>
      <w:r w:rsidRPr="00684997">
        <w:rPr>
          <w:rFonts w:asciiTheme="minorBidi" w:hAnsiTheme="minorBidi" w:cs="Traditional Arabic"/>
          <w:sz w:val="36"/>
          <w:szCs w:val="36"/>
          <w:rtl/>
          <w:lang w:bidi="ar-LB"/>
        </w:rPr>
        <w:t>(</w:t>
      </w:r>
      <w:r w:rsidRPr="00684997">
        <w:rPr>
          <w:rFonts w:asciiTheme="minorBidi" w:hAnsiTheme="minorBidi" w:cs="Traditional Arabic"/>
          <w:color w:val="006600"/>
          <w:sz w:val="36"/>
          <w:szCs w:val="36"/>
          <w:rtl/>
          <w:lang w:bidi="ar-LB"/>
        </w:rPr>
        <w:t>لا يجوز للمسافر التقصير حتى يخفى عليه الآذان. ولا يجوز له الترخص قبل ذلك، ولو نوى السفر ليلا</w:t>
      </w:r>
      <w:r w:rsidR="00684997">
        <w:rPr>
          <w:rFonts w:asciiTheme="minorBidi" w:hAnsiTheme="minorBidi" w:cs="Traditional Arabic" w:hint="cs"/>
          <w:color w:val="006600"/>
          <w:sz w:val="36"/>
          <w:szCs w:val="36"/>
          <w:rtl/>
          <w:lang w:bidi="ar-LB"/>
        </w:rPr>
        <w:t>ً</w:t>
      </w:r>
      <w:r w:rsidRPr="00684997">
        <w:rPr>
          <w:rFonts w:asciiTheme="minorBidi" w:hAnsiTheme="minorBidi" w:cs="Traditional Arabic"/>
          <w:color w:val="006600"/>
          <w:sz w:val="36"/>
          <w:szCs w:val="36"/>
          <w:rtl/>
          <w:lang w:bidi="ar-LB"/>
        </w:rPr>
        <w:t>. وكذا في عوده يقصر، حتى يبلغ سماع الآذان (بصوت الإنسان لا بالمكبرات) من مصره، فإذا سمع أتم</w:t>
      </w:r>
      <w:r w:rsidRPr="00684997">
        <w:rPr>
          <w:rFonts w:asciiTheme="minorBidi" w:hAnsiTheme="minorBidi" w:cs="Traditional Arabic"/>
          <w:sz w:val="36"/>
          <w:szCs w:val="36"/>
          <w:rtl/>
          <w:lang w:bidi="ar-LB"/>
        </w:rPr>
        <w:t>) انتهى.</w:t>
      </w:r>
    </w:p>
    <w:p w14:paraId="042D9824" w14:textId="77777777" w:rsidR="00FB70DB" w:rsidRPr="00422376" w:rsidRDefault="00FB70DB" w:rsidP="0070742A">
      <w:pPr>
        <w:widowControl w:val="0"/>
        <w:spacing w:after="0" w:line="240" w:lineRule="auto"/>
        <w:ind w:firstLine="284"/>
        <w:jc w:val="both"/>
        <w:rPr>
          <w:rFonts w:ascii="Traditional Arabic" w:eastAsia="Calibri" w:hAnsi="Traditional Arabic" w:cs="Traditional Arabic"/>
          <w:color w:val="006600"/>
          <w:sz w:val="36"/>
          <w:szCs w:val="36"/>
          <w:rtl/>
          <w:lang w:val="x-none" w:eastAsia="x-none" w:bidi="fa-IR"/>
        </w:rPr>
      </w:pPr>
      <w:r w:rsidRPr="00422376">
        <w:rPr>
          <w:rFonts w:ascii="Traditional Arabic" w:eastAsia="Calibri" w:hAnsi="Traditional Arabic" w:cs="Traditional Arabic"/>
          <w:color w:val="006600"/>
          <w:sz w:val="36"/>
          <w:szCs w:val="36"/>
          <w:rtl/>
          <w:lang w:val="x-none" w:eastAsia="x-none" w:bidi="fa-IR"/>
        </w:rPr>
        <w:t>بر مسافر جایز نیست تا زمانی که صدای اذان شهر را (از انسان و نه از بلندگو)</w:t>
      </w:r>
      <w:r w:rsidRPr="00422376" w:rsidDel="008F6583">
        <w:rPr>
          <w:rFonts w:ascii="Traditional Arabic" w:eastAsia="Calibri" w:hAnsi="Traditional Arabic" w:cs="Traditional Arabic"/>
          <w:color w:val="006600"/>
          <w:sz w:val="36"/>
          <w:szCs w:val="36"/>
          <w:rtl/>
          <w:lang w:val="x-none" w:eastAsia="x-none" w:bidi="fa-IR"/>
        </w:rPr>
        <w:t xml:space="preserve"> </w:t>
      </w:r>
      <w:r w:rsidRPr="00422376">
        <w:rPr>
          <w:rFonts w:ascii="Traditional Arabic" w:eastAsia="Calibri" w:hAnsi="Traditional Arabic" w:cs="Traditional Arabic"/>
          <w:color w:val="006600"/>
          <w:sz w:val="36"/>
          <w:szCs w:val="36"/>
          <w:rtl/>
          <w:lang w:val="x-none" w:eastAsia="x-none" w:bidi="fa-IR"/>
        </w:rPr>
        <w:t>می</w:t>
      </w:r>
      <w:r w:rsidRPr="00422376">
        <w:rPr>
          <w:rFonts w:ascii="Traditional Arabic" w:eastAsia="Calibri" w:hAnsi="Traditional Arabic" w:cs="Traditional Arabic"/>
          <w:color w:val="006600"/>
          <w:sz w:val="36"/>
          <w:szCs w:val="36"/>
          <w:rtl/>
          <w:lang w:val="x-none" w:eastAsia="x-none" w:bidi="fa-IR"/>
        </w:rPr>
        <w:softHyphen/>
        <w:t>شنود نمازش را بشکند یا روزه</w:t>
      </w:r>
      <w:r w:rsidRPr="00422376">
        <w:rPr>
          <w:rFonts w:ascii="Traditional Arabic" w:eastAsia="Calibri" w:hAnsi="Traditional Arabic" w:cs="Traditional Arabic"/>
          <w:color w:val="006600"/>
          <w:sz w:val="36"/>
          <w:szCs w:val="36"/>
          <w:rtl/>
          <w:lang w:val="x-none" w:eastAsia="x-none" w:bidi="fa-IR"/>
        </w:rPr>
        <w:softHyphen/>
        <w:t>اش را افطار کند، هر چند که نیّت سفر را از شب قبل داشته باشد. همچنین در زمان برگشت نیز نمازش شکسته است تا زمانی که صدای اذان را از وطنش بشنود، و پس از آن نماز را کامل می</w:t>
      </w:r>
      <w:r w:rsidRPr="00422376">
        <w:rPr>
          <w:rFonts w:ascii="Traditional Arabic" w:eastAsia="Calibri" w:hAnsi="Traditional Arabic" w:cs="Traditional Arabic"/>
          <w:color w:val="006600"/>
          <w:sz w:val="36"/>
          <w:szCs w:val="36"/>
          <w:rtl/>
          <w:lang w:val="x-none" w:eastAsia="x-none" w:bidi="fa-IR"/>
        </w:rPr>
        <w:softHyphen/>
        <w:t xml:space="preserve">خواند. </w:t>
      </w:r>
    </w:p>
    <w:p w14:paraId="46CE7DA9" w14:textId="77777777" w:rsidR="00C12443" w:rsidRDefault="00C12443" w:rsidP="0011749A">
      <w:pPr>
        <w:spacing w:line="240" w:lineRule="auto"/>
        <w:ind w:firstLine="453"/>
        <w:jc w:val="both"/>
        <w:rPr>
          <w:rFonts w:asciiTheme="minorBidi" w:hAnsiTheme="minorBidi" w:cs="Traditional Arabic"/>
          <w:sz w:val="36"/>
          <w:szCs w:val="36"/>
          <w:rtl/>
          <w:lang w:bidi="ar-LB"/>
        </w:rPr>
      </w:pPr>
    </w:p>
    <w:p w14:paraId="60D992B3" w14:textId="589AD447" w:rsidR="00EB22DF" w:rsidRPr="00CB13BC" w:rsidRDefault="00EB22DF" w:rsidP="0011749A">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 xml:space="preserve">ومعنى ذلك </w:t>
      </w:r>
      <w:r w:rsidR="00684997">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نك </w:t>
      </w:r>
      <w:r w:rsidR="00684997" w:rsidRPr="00CB13BC">
        <w:rPr>
          <w:rFonts w:asciiTheme="minorBidi" w:hAnsiTheme="minorBidi" w:cs="Traditional Arabic" w:hint="cs"/>
          <w:sz w:val="36"/>
          <w:szCs w:val="36"/>
          <w:rtl/>
          <w:lang w:bidi="ar-LB"/>
        </w:rPr>
        <w:t>إن</w:t>
      </w:r>
      <w:r w:rsidRPr="00CB13BC">
        <w:rPr>
          <w:rFonts w:asciiTheme="minorBidi" w:hAnsiTheme="minorBidi" w:cs="Traditional Arabic"/>
          <w:sz w:val="36"/>
          <w:szCs w:val="36"/>
          <w:rtl/>
          <w:lang w:bidi="ar-LB"/>
        </w:rPr>
        <w:t xml:space="preserve"> رجعت من سفر قد قطعت فيه مسافة </w:t>
      </w:r>
      <w:r w:rsidR="0011749A">
        <w:rPr>
          <w:rFonts w:asciiTheme="minorBidi" w:hAnsiTheme="minorBidi" w:cs="Traditional Arabic" w:hint="cs"/>
          <w:sz w:val="36"/>
          <w:szCs w:val="36"/>
          <w:rtl/>
          <w:lang w:bidi="ar-LB"/>
        </w:rPr>
        <w:t>شرعية</w:t>
      </w:r>
      <w:r w:rsidRPr="00CB13BC">
        <w:rPr>
          <w:rFonts w:asciiTheme="minorBidi" w:hAnsiTheme="minorBidi" w:cs="Traditional Arabic"/>
          <w:sz w:val="36"/>
          <w:szCs w:val="36"/>
          <w:rtl/>
          <w:lang w:bidi="ar-LB"/>
        </w:rPr>
        <w:t xml:space="preserve">، فلا تتم الصلاة حتى تصل </w:t>
      </w:r>
      <w:r w:rsidR="00F2431A" w:rsidRPr="00CB13BC">
        <w:rPr>
          <w:rFonts w:asciiTheme="minorBidi" w:hAnsiTheme="minorBidi" w:cs="Traditional Arabic" w:hint="cs"/>
          <w:sz w:val="36"/>
          <w:szCs w:val="36"/>
          <w:rtl/>
          <w:lang w:bidi="ar-LB"/>
        </w:rPr>
        <w:t>إلى</w:t>
      </w:r>
      <w:r w:rsidRPr="00CB13BC">
        <w:rPr>
          <w:rFonts w:asciiTheme="minorBidi" w:hAnsiTheme="minorBidi" w:cs="Traditional Arabic"/>
          <w:sz w:val="36"/>
          <w:szCs w:val="36"/>
          <w:rtl/>
          <w:lang w:bidi="ar-LB"/>
        </w:rPr>
        <w:t xml:space="preserve"> المكان الذي يمكن </w:t>
      </w:r>
      <w:r w:rsidR="00F2431A" w:rsidRPr="00CB13BC">
        <w:rPr>
          <w:rFonts w:asciiTheme="minorBidi" w:hAnsiTheme="minorBidi" w:cs="Traditional Arabic" w:hint="cs"/>
          <w:sz w:val="36"/>
          <w:szCs w:val="36"/>
          <w:rtl/>
          <w:lang w:bidi="ar-LB"/>
        </w:rPr>
        <w:t>أن</w:t>
      </w:r>
      <w:r w:rsidRPr="00CB13BC">
        <w:rPr>
          <w:rFonts w:asciiTheme="minorBidi" w:hAnsiTheme="minorBidi" w:cs="Traditional Arabic"/>
          <w:sz w:val="36"/>
          <w:szCs w:val="36"/>
          <w:rtl/>
          <w:lang w:bidi="ar-LB"/>
        </w:rPr>
        <w:t xml:space="preserve"> تسمع فيه آذان مدينتك بالصوت العادي بدون مكبر صوت، فإذا وصلت </w:t>
      </w:r>
      <w:r w:rsidR="00F2431A" w:rsidRPr="00CB13BC">
        <w:rPr>
          <w:rFonts w:asciiTheme="minorBidi" w:hAnsiTheme="minorBidi" w:cs="Traditional Arabic" w:hint="cs"/>
          <w:sz w:val="36"/>
          <w:szCs w:val="36"/>
          <w:rtl/>
          <w:lang w:bidi="ar-LB"/>
        </w:rPr>
        <w:t>إلى</w:t>
      </w:r>
      <w:r w:rsidR="0011749A">
        <w:rPr>
          <w:rFonts w:asciiTheme="minorBidi" w:hAnsiTheme="minorBidi" w:cs="Traditional Arabic"/>
          <w:sz w:val="36"/>
          <w:szCs w:val="36"/>
          <w:rtl/>
          <w:lang w:bidi="ar-LB"/>
        </w:rPr>
        <w:t xml:space="preserve"> هذا المكان ولم تصل</w:t>
      </w:r>
      <w:r w:rsidR="0011749A">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بعد، تكون صلاتك حينئذ تمام</w:t>
      </w:r>
      <w:r w:rsidRPr="00CB13BC">
        <w:rPr>
          <w:rFonts w:asciiTheme="minorBidi" w:hAnsiTheme="minorBidi" w:cs="Traditional Arabic" w:hint="cs"/>
          <w:sz w:val="36"/>
          <w:szCs w:val="36"/>
          <w:rtl/>
          <w:lang w:bidi="ar-LB"/>
        </w:rPr>
        <w:t>اً</w:t>
      </w:r>
      <w:r w:rsidRPr="00CB13BC">
        <w:rPr>
          <w:rFonts w:asciiTheme="minorBidi" w:hAnsiTheme="minorBidi" w:cs="Traditional Arabic"/>
          <w:sz w:val="36"/>
          <w:szCs w:val="36"/>
          <w:rtl/>
          <w:lang w:bidi="ar-LB"/>
        </w:rPr>
        <w:t xml:space="preserve"> وليس قصر</w:t>
      </w:r>
      <w:r w:rsidRPr="00CB13BC">
        <w:rPr>
          <w:rFonts w:asciiTheme="minorBidi" w:hAnsiTheme="minorBidi" w:cs="Traditional Arabic" w:hint="cs"/>
          <w:sz w:val="36"/>
          <w:szCs w:val="36"/>
          <w:rtl/>
          <w:lang w:bidi="ar-LB"/>
        </w:rPr>
        <w:t>اً</w:t>
      </w:r>
      <w:r w:rsidRPr="00CB13BC">
        <w:rPr>
          <w:rFonts w:asciiTheme="minorBidi" w:hAnsiTheme="minorBidi" w:cs="Traditional Arabic"/>
          <w:sz w:val="36"/>
          <w:szCs w:val="36"/>
          <w:rtl/>
          <w:lang w:bidi="ar-LB"/>
        </w:rPr>
        <w:t>.</w:t>
      </w:r>
    </w:p>
    <w:p w14:paraId="15DDD43E" w14:textId="77777777" w:rsidR="00EB22DF" w:rsidRPr="00BD3DB6" w:rsidRDefault="00F2431A" w:rsidP="00F2431A">
      <w:pPr>
        <w:pStyle w:val="1"/>
        <w:jc w:val="center"/>
        <w:rPr>
          <w:sz w:val="28"/>
          <w:szCs w:val="28"/>
          <w:rtl/>
          <w:lang w:bidi="ar-LB"/>
        </w:rPr>
      </w:pPr>
      <w:r>
        <w:rPr>
          <w:rFonts w:hint="cs"/>
          <w:sz w:val="28"/>
          <w:szCs w:val="28"/>
          <w:rtl/>
          <w:lang w:bidi="ar-LB"/>
        </w:rPr>
        <w:t xml:space="preserve">                                                                                  </w:t>
      </w:r>
      <w:r w:rsidR="00043E8B">
        <w:rPr>
          <w:rFonts w:hint="cs"/>
          <w:sz w:val="28"/>
          <w:szCs w:val="28"/>
          <w:rtl/>
          <w:lang w:bidi="ar-LB"/>
        </w:rPr>
        <w:t xml:space="preserve">    </w:t>
      </w:r>
      <w:r>
        <w:rPr>
          <w:rFonts w:hint="cs"/>
          <w:sz w:val="28"/>
          <w:szCs w:val="28"/>
          <w:rtl/>
          <w:lang w:bidi="ar-LB"/>
        </w:rPr>
        <w:t xml:space="preserve"> </w:t>
      </w:r>
      <w:r w:rsidR="00EB22DF" w:rsidRPr="00BD3DB6">
        <w:rPr>
          <w:sz w:val="28"/>
          <w:szCs w:val="28"/>
          <w:rtl/>
          <w:lang w:bidi="ar-LB"/>
        </w:rPr>
        <w:t>اللجنة العلمية</w:t>
      </w:r>
    </w:p>
    <w:p w14:paraId="7A24019F" w14:textId="77777777" w:rsidR="00EB22DF" w:rsidRPr="00BD3DB6" w:rsidRDefault="00EB22DF" w:rsidP="00F2431A">
      <w:pPr>
        <w:pStyle w:val="1"/>
        <w:jc w:val="right"/>
        <w:rPr>
          <w:sz w:val="28"/>
          <w:szCs w:val="28"/>
          <w:rtl/>
          <w:lang w:bidi="ar-LB"/>
        </w:rPr>
      </w:pPr>
      <w:r w:rsidRPr="00BD3DB6">
        <w:rPr>
          <w:sz w:val="28"/>
          <w:szCs w:val="28"/>
          <w:rtl/>
          <w:lang w:bidi="ar-LB"/>
        </w:rPr>
        <w:t>أنصار الامام المهدي (مكن الله له في الارض)</w:t>
      </w:r>
    </w:p>
    <w:p w14:paraId="525F2C51" w14:textId="77777777" w:rsidR="00EB22DF" w:rsidRPr="00BD3DB6" w:rsidRDefault="00F2431A" w:rsidP="00F2431A">
      <w:pPr>
        <w:pStyle w:val="1"/>
        <w:jc w:val="center"/>
        <w:rPr>
          <w:sz w:val="28"/>
          <w:szCs w:val="28"/>
          <w:rtl/>
          <w:lang w:bidi="ar-LB"/>
        </w:rPr>
      </w:pPr>
      <w:r>
        <w:rPr>
          <w:rFonts w:hint="cs"/>
          <w:sz w:val="28"/>
          <w:szCs w:val="28"/>
          <w:rtl/>
          <w:lang w:bidi="ar-LB"/>
        </w:rPr>
        <w:t xml:space="preserve">                                                                                       </w:t>
      </w:r>
      <w:r w:rsidR="00EB22DF" w:rsidRPr="00BD3DB6">
        <w:rPr>
          <w:sz w:val="28"/>
          <w:szCs w:val="28"/>
          <w:rtl/>
          <w:lang w:bidi="ar-LB"/>
        </w:rPr>
        <w:t>الشيخ ناظم العقيلي</w:t>
      </w:r>
    </w:p>
    <w:p w14:paraId="28340D7F" w14:textId="659514C4" w:rsidR="00EB22DF" w:rsidRPr="00BD3DB6" w:rsidRDefault="00F2431A" w:rsidP="00F2431A">
      <w:pPr>
        <w:pStyle w:val="1"/>
        <w:jc w:val="center"/>
        <w:rPr>
          <w:sz w:val="28"/>
          <w:szCs w:val="28"/>
        </w:rPr>
      </w:pPr>
      <w:r>
        <w:rPr>
          <w:rFonts w:hint="cs"/>
          <w:sz w:val="28"/>
          <w:szCs w:val="28"/>
          <w:rtl/>
          <w:lang w:bidi="ar-LB"/>
        </w:rPr>
        <w:t xml:space="preserve">                                                                                        </w:t>
      </w:r>
      <w:r w:rsidR="00EB22DF" w:rsidRPr="00BD3DB6">
        <w:rPr>
          <w:sz w:val="28"/>
          <w:szCs w:val="28"/>
          <w:rtl/>
          <w:lang w:bidi="ar-LB"/>
        </w:rPr>
        <w:t>ذو القعدة</w:t>
      </w:r>
      <w:r w:rsidR="00EB22DF" w:rsidRPr="00F2431A">
        <w:rPr>
          <w:sz w:val="24"/>
          <w:szCs w:val="24"/>
          <w:rtl/>
          <w:lang w:bidi="ar-LB"/>
        </w:rPr>
        <w:t>/</w:t>
      </w:r>
      <w:r w:rsidR="00EB22DF" w:rsidRPr="00BD3DB6">
        <w:rPr>
          <w:sz w:val="28"/>
          <w:szCs w:val="28"/>
          <w:rtl/>
          <w:lang w:bidi="ar-LB"/>
        </w:rPr>
        <w:t xml:space="preserve"> </w:t>
      </w:r>
      <w:r w:rsidR="00C12443">
        <w:rPr>
          <w:rFonts w:hint="cs"/>
          <w:sz w:val="28"/>
          <w:szCs w:val="28"/>
          <w:rtl/>
          <w:lang w:bidi="ar-LB"/>
        </w:rPr>
        <w:t>١٤٣٠</w:t>
      </w:r>
      <w:r w:rsidR="00EB22DF" w:rsidRPr="00BD3DB6">
        <w:rPr>
          <w:sz w:val="28"/>
          <w:szCs w:val="28"/>
          <w:rtl/>
          <w:lang w:bidi="ar-LB"/>
        </w:rPr>
        <w:t xml:space="preserve"> هـ ق</w:t>
      </w:r>
    </w:p>
    <w:p w14:paraId="06AD9907" w14:textId="77777777" w:rsidR="00955D20" w:rsidRDefault="00955D20" w:rsidP="00F2431A">
      <w:pPr>
        <w:spacing w:line="240" w:lineRule="auto"/>
        <w:ind w:firstLine="27"/>
        <w:jc w:val="center"/>
        <w:rPr>
          <w:rFonts w:asciiTheme="minorBidi" w:hAnsiTheme="minorBidi" w:cs="Traditional Arabic"/>
          <w:color w:val="FF0000"/>
          <w:sz w:val="36"/>
          <w:szCs w:val="36"/>
          <w:rtl/>
        </w:rPr>
      </w:pPr>
    </w:p>
    <w:p w14:paraId="698D424A" w14:textId="77777777" w:rsidR="00653201" w:rsidRPr="00422376" w:rsidRDefault="00653201" w:rsidP="0070742A">
      <w:pPr>
        <w:widowControl w:val="0"/>
        <w:spacing w:after="0" w:line="240" w:lineRule="auto"/>
        <w:ind w:firstLine="284"/>
        <w:jc w:val="both"/>
        <w:rPr>
          <w:rFonts w:ascii="Traditional Arabic" w:eastAsia="Calibri" w:hAnsi="Traditional Arabic" w:cs="Traditional Arabic"/>
          <w:sz w:val="36"/>
          <w:szCs w:val="36"/>
          <w:rtl/>
          <w:lang w:bidi="fa-IR"/>
        </w:rPr>
      </w:pPr>
      <w:r w:rsidRPr="00422376">
        <w:rPr>
          <w:rFonts w:ascii="Traditional Arabic" w:eastAsia="Calibri" w:hAnsi="Traditional Arabic" w:cs="Traditional Arabic"/>
          <w:sz w:val="36"/>
          <w:szCs w:val="36"/>
          <w:rtl/>
          <w:lang w:bidi="fa-IR"/>
        </w:rPr>
        <w:lastRenderedPageBreak/>
        <w:t xml:space="preserve">معنایش این است که اگر شما از سفری که مسافت شرعی را در آن طی کرده‌ای بازگردی، نماز را تمام نخوان تا به جایی برسی که در آن اذان شهر خودت را به طور عادی و بدون بلندگو بشنوی. هرگاه به این مکان رسیدی و هنوز نماز نخوانده باشی، در آن هنگام نماز شما کامل است و شکسته نیست. </w:t>
      </w:r>
    </w:p>
    <w:p w14:paraId="6B34F489" w14:textId="77777777" w:rsidR="00653201" w:rsidRPr="00422376" w:rsidRDefault="00653201" w:rsidP="0070742A">
      <w:pPr>
        <w:widowControl w:val="0"/>
        <w:spacing w:after="0" w:line="240" w:lineRule="auto"/>
        <w:ind w:left="5040" w:firstLine="720"/>
        <w:jc w:val="center"/>
        <w:rPr>
          <w:rFonts w:ascii="Traditional Arabic" w:eastAsia="Times New Roman" w:hAnsi="Traditional Arabic" w:cs="Traditional Arabic"/>
          <w:sz w:val="36"/>
          <w:szCs w:val="36"/>
          <w:rtl/>
          <w:lang w:val="x-none" w:eastAsia="x-none" w:bidi="fa-IR"/>
        </w:rPr>
      </w:pPr>
      <w:r w:rsidRPr="00422376">
        <w:rPr>
          <w:rFonts w:ascii="Traditional Arabic" w:eastAsia="Times New Roman" w:hAnsi="Traditional Arabic" w:cs="Traditional Arabic"/>
          <w:sz w:val="36"/>
          <w:szCs w:val="36"/>
          <w:rtl/>
          <w:lang w:val="x-none" w:eastAsia="x-none" w:bidi="fa-IR"/>
        </w:rPr>
        <w:t>هیأت علمی</w:t>
      </w:r>
    </w:p>
    <w:p w14:paraId="69961BEF" w14:textId="77777777" w:rsidR="00653201" w:rsidRPr="00422376" w:rsidRDefault="00653201" w:rsidP="0070742A">
      <w:pPr>
        <w:widowControl w:val="0"/>
        <w:spacing w:after="0" w:line="240" w:lineRule="auto"/>
        <w:jc w:val="right"/>
        <w:rPr>
          <w:rFonts w:ascii="Traditional Arabic" w:eastAsia="Times New Roman" w:hAnsi="Traditional Arabic" w:cs="Traditional Arabic"/>
          <w:sz w:val="36"/>
          <w:szCs w:val="36"/>
          <w:rtl/>
          <w:lang w:val="x-none" w:eastAsia="x-none" w:bidi="fa-IR"/>
        </w:rPr>
      </w:pPr>
      <w:r w:rsidRPr="00422376">
        <w:rPr>
          <w:rFonts w:ascii="Traditional Arabic" w:eastAsia="Times New Roman" w:hAnsi="Traditional Arabic" w:cs="Traditional Arabic"/>
          <w:sz w:val="36"/>
          <w:szCs w:val="36"/>
          <w:rtl/>
          <w:lang w:val="x-none" w:eastAsia="x-none" w:bidi="fa-IR"/>
        </w:rPr>
        <w:t>انصار امام مهدی</w:t>
      </w:r>
      <w:r w:rsidRPr="00422376">
        <w:rPr>
          <w:rFonts w:ascii="Traditional Arabic" w:eastAsia="Times New Roman" w:hAnsi="Traditional Arabic" w:cs="Traditional Arabic"/>
          <w:sz w:val="36"/>
          <w:szCs w:val="36"/>
          <w:lang w:val="x-none" w:eastAsia="x-none" w:bidi="fa-IR"/>
        </w:rPr>
        <w:sym w:font="Abo-thar" w:char="F067"/>
      </w:r>
      <w:r w:rsidRPr="00422376">
        <w:rPr>
          <w:rFonts w:ascii="Traditional Arabic" w:eastAsia="Times New Roman" w:hAnsi="Traditional Arabic" w:cs="Traditional Arabic"/>
          <w:sz w:val="36"/>
          <w:szCs w:val="36"/>
          <w:rtl/>
          <w:lang w:val="x-none" w:eastAsia="x-none" w:bidi="fa-IR"/>
        </w:rPr>
        <w:t xml:space="preserve"> (خداوند در زمین تمکینش دهد)</w:t>
      </w:r>
    </w:p>
    <w:p w14:paraId="3EBA9CE1" w14:textId="77777777" w:rsidR="00653201" w:rsidRPr="00422376" w:rsidRDefault="00653201" w:rsidP="0070742A">
      <w:pPr>
        <w:widowControl w:val="0"/>
        <w:spacing w:after="0" w:line="240" w:lineRule="auto"/>
        <w:ind w:left="5040" w:firstLine="720"/>
        <w:jc w:val="center"/>
        <w:rPr>
          <w:rFonts w:ascii="Traditional Arabic" w:eastAsia="Times New Roman" w:hAnsi="Traditional Arabic" w:cs="Traditional Arabic"/>
          <w:sz w:val="36"/>
          <w:szCs w:val="36"/>
          <w:rtl/>
          <w:lang w:val="x-none" w:eastAsia="x-none" w:bidi="fa-IR"/>
        </w:rPr>
      </w:pPr>
      <w:r w:rsidRPr="00422376">
        <w:rPr>
          <w:rFonts w:ascii="Traditional Arabic" w:eastAsia="Times New Roman" w:hAnsi="Traditional Arabic" w:cs="Traditional Arabic"/>
          <w:sz w:val="36"/>
          <w:szCs w:val="36"/>
          <w:rtl/>
          <w:lang w:val="x-none" w:eastAsia="x-none" w:bidi="fa-IR"/>
        </w:rPr>
        <w:t>شیخ ناظم عقیلی</w:t>
      </w:r>
    </w:p>
    <w:p w14:paraId="182143A6" w14:textId="77777777" w:rsidR="00653201" w:rsidRPr="00422376" w:rsidRDefault="00653201" w:rsidP="0070742A">
      <w:pPr>
        <w:widowControl w:val="0"/>
        <w:spacing w:after="0" w:line="240" w:lineRule="auto"/>
        <w:ind w:left="5040" w:firstLine="720"/>
        <w:jc w:val="center"/>
        <w:rPr>
          <w:rFonts w:ascii="Traditional Arabic" w:eastAsia="Times New Roman" w:hAnsi="Traditional Arabic" w:cs="Traditional Arabic"/>
          <w:b/>
          <w:bCs/>
          <w:sz w:val="36"/>
          <w:szCs w:val="36"/>
          <w:rtl/>
          <w:lang w:val="x-none" w:eastAsia="x-none" w:bidi="fa-IR"/>
        </w:rPr>
      </w:pPr>
      <w:r w:rsidRPr="00422376">
        <w:rPr>
          <w:rFonts w:ascii="Traditional Arabic" w:eastAsia="Times New Roman" w:hAnsi="Traditional Arabic" w:cs="Traditional Arabic"/>
          <w:sz w:val="36"/>
          <w:szCs w:val="36"/>
          <w:rtl/>
          <w:lang w:val="x-none" w:eastAsia="x-none" w:bidi="fa-IR"/>
        </w:rPr>
        <w:t xml:space="preserve">ذی القعده </w:t>
      </w:r>
      <w:r>
        <w:rPr>
          <w:rFonts w:ascii="Traditional Arabic" w:eastAsia="Times New Roman" w:hAnsi="Traditional Arabic" w:cs="Traditional Arabic" w:hint="cs"/>
          <w:sz w:val="36"/>
          <w:szCs w:val="36"/>
          <w:rtl/>
          <w:lang w:val="x-none" w:eastAsia="x-none" w:bidi="fa-IR"/>
        </w:rPr>
        <w:t>۱۴۳۰</w:t>
      </w:r>
      <w:r w:rsidRPr="00422376">
        <w:rPr>
          <w:rFonts w:ascii="Traditional Arabic" w:eastAsia="Times New Roman" w:hAnsi="Traditional Arabic" w:cs="Traditional Arabic"/>
          <w:sz w:val="36"/>
          <w:szCs w:val="36"/>
          <w:rtl/>
          <w:lang w:val="x-none" w:eastAsia="x-none" w:bidi="fa-IR"/>
        </w:rPr>
        <w:t xml:space="preserve"> هـ.ق</w:t>
      </w:r>
    </w:p>
    <w:p w14:paraId="08B1B3C9" w14:textId="77777777" w:rsidR="00955D20" w:rsidRDefault="00955D20" w:rsidP="00F2431A">
      <w:pPr>
        <w:spacing w:line="240" w:lineRule="auto"/>
        <w:ind w:firstLine="27"/>
        <w:jc w:val="center"/>
        <w:rPr>
          <w:rFonts w:asciiTheme="minorBidi" w:hAnsiTheme="minorBidi" w:cs="Traditional Arabic"/>
          <w:color w:val="FF0000"/>
          <w:sz w:val="36"/>
          <w:szCs w:val="36"/>
          <w:rtl/>
        </w:rPr>
      </w:pPr>
    </w:p>
    <w:p w14:paraId="6FF69474" w14:textId="4CD45445" w:rsidR="00EB22DF" w:rsidRPr="00F2431A" w:rsidRDefault="00BD3DB6" w:rsidP="00F2431A">
      <w:pPr>
        <w:spacing w:line="240" w:lineRule="auto"/>
        <w:ind w:firstLine="27"/>
        <w:jc w:val="center"/>
        <w:rPr>
          <w:rFonts w:asciiTheme="minorBidi" w:hAnsiTheme="minorBidi" w:cs="Traditional Arabic"/>
          <w:color w:val="FF0000"/>
          <w:sz w:val="36"/>
          <w:szCs w:val="36"/>
          <w:rtl/>
        </w:rPr>
      </w:pPr>
      <w:r w:rsidRPr="00F2431A">
        <w:rPr>
          <w:rFonts w:asciiTheme="minorBidi" w:hAnsiTheme="minorBidi" w:cs="Traditional Arabic" w:hint="cs"/>
          <w:color w:val="FF0000"/>
          <w:sz w:val="36"/>
          <w:szCs w:val="36"/>
          <w:rtl/>
        </w:rPr>
        <w:t>* * *</w:t>
      </w:r>
    </w:p>
    <w:p w14:paraId="7D98ED82" w14:textId="77777777" w:rsidR="00C12443" w:rsidRDefault="00C12443" w:rsidP="00160907">
      <w:pPr>
        <w:spacing w:line="240" w:lineRule="auto"/>
        <w:ind w:firstLine="453"/>
        <w:jc w:val="both"/>
        <w:rPr>
          <w:rFonts w:asciiTheme="minorBidi" w:hAnsiTheme="minorBidi" w:cs="AL-Mateen"/>
          <w:color w:val="C00000"/>
          <w:sz w:val="36"/>
          <w:szCs w:val="36"/>
          <w:rtl/>
        </w:rPr>
      </w:pPr>
    </w:p>
    <w:p w14:paraId="61AA25BE" w14:textId="126A50F8" w:rsidR="00EB22DF" w:rsidRPr="00F2431A" w:rsidRDefault="00EB22DF" w:rsidP="00160907">
      <w:pPr>
        <w:spacing w:line="240" w:lineRule="auto"/>
        <w:ind w:firstLine="453"/>
        <w:jc w:val="both"/>
        <w:rPr>
          <w:rFonts w:asciiTheme="minorBidi" w:hAnsiTheme="minorBidi" w:cs="Traditional Arabic"/>
          <w:color w:val="3333CC"/>
          <w:sz w:val="36"/>
          <w:szCs w:val="36"/>
          <w:rtl/>
        </w:rPr>
      </w:pPr>
      <w:r w:rsidRPr="00F2431A">
        <w:rPr>
          <w:rFonts w:asciiTheme="minorBidi" w:hAnsiTheme="minorBidi" w:cs="AL-Mateen" w:hint="cs"/>
          <w:color w:val="C00000"/>
          <w:sz w:val="36"/>
          <w:szCs w:val="36"/>
          <w:rtl/>
        </w:rPr>
        <w:t>السؤال/</w:t>
      </w:r>
      <w:r w:rsidR="00770C23" w:rsidRPr="00F2431A">
        <w:rPr>
          <w:rFonts w:asciiTheme="minorBidi" w:hAnsiTheme="minorBidi" w:cs="AL-Mateen" w:hint="cs"/>
          <w:color w:val="C00000"/>
          <w:sz w:val="36"/>
          <w:szCs w:val="36"/>
          <w:rtl/>
        </w:rPr>
        <w:t xml:space="preserve"> </w:t>
      </w:r>
      <w:r w:rsidR="00EA0CF8">
        <w:rPr>
          <w:rFonts w:asciiTheme="minorBidi" w:hAnsiTheme="minorBidi" w:cs="AL-Mateen" w:hint="cs"/>
          <w:color w:val="C00000"/>
          <w:sz w:val="36"/>
          <w:szCs w:val="36"/>
          <w:rtl/>
        </w:rPr>
        <w:t>٤٠٢</w:t>
      </w:r>
      <w:r w:rsidR="00770C23" w:rsidRPr="00F2431A">
        <w:rPr>
          <w:rFonts w:asciiTheme="minorBidi" w:hAnsiTheme="minorBidi" w:cs="AL-Mateen" w:hint="cs"/>
          <w:color w:val="C00000"/>
          <w:sz w:val="36"/>
          <w:szCs w:val="36"/>
          <w:rtl/>
        </w:rPr>
        <w:t>:</w:t>
      </w:r>
      <w:r w:rsidR="00EA0543">
        <w:rPr>
          <w:rFonts w:asciiTheme="minorBidi" w:hAnsiTheme="minorBidi" w:cs="Traditional Arabic" w:hint="cs"/>
          <w:sz w:val="36"/>
          <w:szCs w:val="36"/>
          <w:rtl/>
        </w:rPr>
        <w:t xml:space="preserve"> </w:t>
      </w:r>
      <w:r w:rsidR="00F2431A" w:rsidRPr="00F2431A">
        <w:rPr>
          <w:rFonts w:asciiTheme="minorBidi" w:hAnsiTheme="minorBidi" w:cs="Traditional Arabic" w:hint="cs"/>
          <w:color w:val="3333CC"/>
          <w:sz w:val="36"/>
          <w:szCs w:val="36"/>
          <w:rtl/>
        </w:rPr>
        <w:t>إلى</w:t>
      </w:r>
      <w:r w:rsidRPr="00F2431A">
        <w:rPr>
          <w:rFonts w:asciiTheme="minorBidi" w:hAnsiTheme="minorBidi" w:cs="Traditional Arabic"/>
          <w:color w:val="3333CC"/>
          <w:sz w:val="36"/>
          <w:szCs w:val="36"/>
          <w:rtl/>
        </w:rPr>
        <w:t xml:space="preserve"> السيد أحمد</w:t>
      </w:r>
      <w:r w:rsidR="0011749A">
        <w:rPr>
          <w:rFonts w:asciiTheme="minorBidi" w:hAnsiTheme="minorBidi" w:cs="Traditional Arabic" w:hint="cs"/>
          <w:color w:val="3333CC"/>
          <w:sz w:val="36"/>
          <w:szCs w:val="36"/>
          <w:rtl/>
        </w:rPr>
        <w:t xml:space="preserve"> </w:t>
      </w:r>
      <w:r w:rsidR="00F2431A">
        <w:rPr>
          <w:rFonts w:asciiTheme="minorBidi" w:hAnsiTheme="minorBidi" w:cs="Traditional Arabic" w:hint="cs"/>
          <w:color w:val="3333CC"/>
          <w:sz w:val="36"/>
          <w:szCs w:val="36"/>
          <w:rtl/>
        </w:rPr>
        <w:t>..</w:t>
      </w:r>
    </w:p>
    <w:p w14:paraId="5776D0C0" w14:textId="77777777" w:rsidR="00EB22DF" w:rsidRPr="00F2431A" w:rsidRDefault="00EB22DF" w:rsidP="00F2431A">
      <w:pPr>
        <w:spacing w:line="240" w:lineRule="auto"/>
        <w:ind w:firstLine="453"/>
        <w:jc w:val="both"/>
        <w:rPr>
          <w:rFonts w:asciiTheme="minorBidi" w:hAnsiTheme="minorBidi" w:cs="Traditional Arabic"/>
          <w:color w:val="3333CC"/>
          <w:sz w:val="36"/>
          <w:szCs w:val="36"/>
          <w:rtl/>
        </w:rPr>
      </w:pPr>
      <w:r w:rsidRPr="00F2431A">
        <w:rPr>
          <w:rFonts w:asciiTheme="minorBidi" w:hAnsiTheme="minorBidi" w:cs="Traditional Arabic"/>
          <w:color w:val="3333CC"/>
          <w:sz w:val="36"/>
          <w:szCs w:val="36"/>
          <w:rtl/>
        </w:rPr>
        <w:t>رجاءا</w:t>
      </w:r>
      <w:r w:rsidR="00F2431A">
        <w:rPr>
          <w:rFonts w:asciiTheme="minorBidi" w:hAnsiTheme="minorBidi" w:cs="Traditional Arabic" w:hint="cs"/>
          <w:color w:val="3333CC"/>
          <w:sz w:val="36"/>
          <w:szCs w:val="36"/>
          <w:rtl/>
        </w:rPr>
        <w:t>ً</w:t>
      </w:r>
      <w:r w:rsidRPr="00F2431A">
        <w:rPr>
          <w:rFonts w:asciiTheme="minorBidi" w:hAnsiTheme="minorBidi" w:cs="Traditional Arabic"/>
          <w:color w:val="3333CC"/>
          <w:sz w:val="36"/>
          <w:szCs w:val="36"/>
          <w:rtl/>
        </w:rPr>
        <w:t xml:space="preserve"> </w:t>
      </w:r>
      <w:r w:rsidR="00F2431A" w:rsidRPr="00F2431A">
        <w:rPr>
          <w:rFonts w:asciiTheme="minorBidi" w:hAnsiTheme="minorBidi" w:cs="Traditional Arabic" w:hint="cs"/>
          <w:color w:val="3333CC"/>
          <w:sz w:val="36"/>
          <w:szCs w:val="36"/>
          <w:rtl/>
        </w:rPr>
        <w:t>أنا</w:t>
      </w:r>
      <w:r w:rsidRPr="00F2431A">
        <w:rPr>
          <w:rFonts w:asciiTheme="minorBidi" w:hAnsiTheme="minorBidi" w:cs="Traditional Arabic"/>
          <w:color w:val="3333CC"/>
          <w:sz w:val="36"/>
          <w:szCs w:val="36"/>
          <w:rtl/>
        </w:rPr>
        <w:t xml:space="preserve"> فقدت أبني منذ ثلاث سنين ولم أجد </w:t>
      </w:r>
      <w:r w:rsidR="00F2431A" w:rsidRPr="00F2431A">
        <w:rPr>
          <w:rFonts w:asciiTheme="minorBidi" w:hAnsiTheme="minorBidi" w:cs="Traditional Arabic" w:hint="cs"/>
          <w:color w:val="3333CC"/>
          <w:sz w:val="36"/>
          <w:szCs w:val="36"/>
          <w:rtl/>
        </w:rPr>
        <w:t>أي</w:t>
      </w:r>
      <w:r w:rsidRPr="00F2431A">
        <w:rPr>
          <w:rFonts w:asciiTheme="minorBidi" w:hAnsiTheme="minorBidi" w:cs="Traditional Arabic"/>
          <w:color w:val="3333CC"/>
          <w:sz w:val="36"/>
          <w:szCs w:val="36"/>
          <w:rtl/>
        </w:rPr>
        <w:t xml:space="preserve"> ش</w:t>
      </w:r>
      <w:r w:rsidR="00F2431A">
        <w:rPr>
          <w:rFonts w:asciiTheme="minorBidi" w:hAnsiTheme="minorBidi" w:cs="Traditional Arabic" w:hint="cs"/>
          <w:color w:val="3333CC"/>
          <w:sz w:val="36"/>
          <w:szCs w:val="36"/>
          <w:rtl/>
        </w:rPr>
        <w:t>يء</w:t>
      </w:r>
      <w:r w:rsidRPr="00F2431A">
        <w:rPr>
          <w:rFonts w:asciiTheme="minorBidi" w:hAnsiTheme="minorBidi" w:cs="Traditional Arabic"/>
          <w:color w:val="3333CC"/>
          <w:sz w:val="36"/>
          <w:szCs w:val="36"/>
          <w:rtl/>
        </w:rPr>
        <w:t xml:space="preserve"> عنه</w:t>
      </w:r>
      <w:r w:rsidR="00F2431A">
        <w:rPr>
          <w:rFonts w:asciiTheme="minorBidi" w:hAnsiTheme="minorBidi" w:cs="Traditional Arabic" w:hint="cs"/>
          <w:color w:val="3333CC"/>
          <w:sz w:val="36"/>
          <w:szCs w:val="36"/>
          <w:rtl/>
        </w:rPr>
        <w:t xml:space="preserve">، </w:t>
      </w:r>
      <w:r w:rsidR="00F2431A" w:rsidRPr="00F2431A">
        <w:rPr>
          <w:rFonts w:asciiTheme="minorBidi" w:hAnsiTheme="minorBidi" w:cs="Traditional Arabic" w:hint="cs"/>
          <w:color w:val="3333CC"/>
          <w:sz w:val="36"/>
          <w:szCs w:val="36"/>
          <w:rtl/>
        </w:rPr>
        <w:t>إذا</w:t>
      </w:r>
      <w:r w:rsidRPr="00F2431A">
        <w:rPr>
          <w:rFonts w:asciiTheme="minorBidi" w:hAnsiTheme="minorBidi" w:cs="Traditional Arabic"/>
          <w:color w:val="3333CC"/>
          <w:sz w:val="36"/>
          <w:szCs w:val="36"/>
          <w:rtl/>
        </w:rPr>
        <w:t xml:space="preserve"> أخبرتني </w:t>
      </w:r>
      <w:r w:rsidR="00F2431A" w:rsidRPr="00F2431A">
        <w:rPr>
          <w:rFonts w:asciiTheme="minorBidi" w:hAnsiTheme="minorBidi" w:cs="Traditional Arabic" w:hint="cs"/>
          <w:color w:val="3333CC"/>
          <w:sz w:val="36"/>
          <w:szCs w:val="36"/>
          <w:rtl/>
        </w:rPr>
        <w:t>أين</w:t>
      </w:r>
      <w:r w:rsidRPr="00F2431A">
        <w:rPr>
          <w:rFonts w:asciiTheme="minorBidi" w:hAnsiTheme="minorBidi" w:cs="Traditional Arabic"/>
          <w:color w:val="3333CC"/>
          <w:sz w:val="36"/>
          <w:szCs w:val="36"/>
          <w:rtl/>
        </w:rPr>
        <w:t xml:space="preserve"> يمكن </w:t>
      </w:r>
      <w:r w:rsidR="00F2431A" w:rsidRPr="00F2431A">
        <w:rPr>
          <w:rFonts w:asciiTheme="minorBidi" w:hAnsiTheme="minorBidi" w:cs="Traditional Arabic" w:hint="cs"/>
          <w:color w:val="3333CC"/>
          <w:sz w:val="36"/>
          <w:szCs w:val="36"/>
          <w:rtl/>
        </w:rPr>
        <w:t>أن</w:t>
      </w:r>
      <w:r w:rsidRPr="00F2431A">
        <w:rPr>
          <w:rFonts w:asciiTheme="minorBidi" w:hAnsiTheme="minorBidi" w:cs="Traditional Arabic"/>
          <w:color w:val="3333CC"/>
          <w:sz w:val="36"/>
          <w:szCs w:val="36"/>
          <w:rtl/>
        </w:rPr>
        <w:t xml:space="preserve"> أجده فسأؤمن بك </w:t>
      </w:r>
      <w:r w:rsidR="00F2431A" w:rsidRPr="00F2431A">
        <w:rPr>
          <w:rFonts w:asciiTheme="minorBidi" w:hAnsiTheme="minorBidi" w:cs="Traditional Arabic" w:hint="cs"/>
          <w:color w:val="3333CC"/>
          <w:sz w:val="36"/>
          <w:szCs w:val="36"/>
          <w:rtl/>
        </w:rPr>
        <w:t>أنا</w:t>
      </w:r>
      <w:r w:rsidRPr="00F2431A">
        <w:rPr>
          <w:rFonts w:asciiTheme="minorBidi" w:hAnsiTheme="minorBidi" w:cs="Traditional Arabic"/>
          <w:color w:val="3333CC"/>
          <w:sz w:val="36"/>
          <w:szCs w:val="36"/>
          <w:rtl/>
        </w:rPr>
        <w:t xml:space="preserve"> وكل عائلتي</w:t>
      </w:r>
      <w:r w:rsidR="00F2431A">
        <w:rPr>
          <w:rFonts w:asciiTheme="minorBidi" w:hAnsiTheme="minorBidi" w:cs="Traditional Arabic" w:hint="cs"/>
          <w:color w:val="3333CC"/>
          <w:sz w:val="36"/>
          <w:szCs w:val="36"/>
          <w:rtl/>
        </w:rPr>
        <w:t xml:space="preserve">. </w:t>
      </w:r>
      <w:r w:rsidRPr="00F2431A">
        <w:rPr>
          <w:rFonts w:asciiTheme="minorBidi" w:hAnsiTheme="minorBidi" w:cs="Traditional Arabic"/>
          <w:color w:val="3333CC"/>
          <w:sz w:val="36"/>
          <w:szCs w:val="36"/>
          <w:rtl/>
        </w:rPr>
        <w:t>علما</w:t>
      </w:r>
      <w:r w:rsidR="00F2431A">
        <w:rPr>
          <w:rFonts w:asciiTheme="minorBidi" w:hAnsiTheme="minorBidi" w:cs="Traditional Arabic" w:hint="cs"/>
          <w:color w:val="3333CC"/>
          <w:sz w:val="36"/>
          <w:szCs w:val="36"/>
          <w:rtl/>
        </w:rPr>
        <w:t>ً</w:t>
      </w:r>
      <w:r w:rsidRPr="00F2431A">
        <w:rPr>
          <w:rFonts w:asciiTheme="minorBidi" w:hAnsiTheme="minorBidi" w:cs="Traditional Arabic"/>
          <w:color w:val="3333CC"/>
          <w:sz w:val="36"/>
          <w:szCs w:val="36"/>
          <w:rtl/>
        </w:rPr>
        <w:t xml:space="preserve"> بأننا من السنة</w:t>
      </w:r>
      <w:r w:rsidR="00F2431A">
        <w:rPr>
          <w:rFonts w:asciiTheme="minorBidi" w:hAnsiTheme="minorBidi" w:cs="Traditional Arabic" w:hint="cs"/>
          <w:color w:val="3333CC"/>
          <w:sz w:val="36"/>
          <w:szCs w:val="36"/>
          <w:rtl/>
        </w:rPr>
        <w:t xml:space="preserve"> </w:t>
      </w:r>
      <w:r w:rsidRPr="00F2431A">
        <w:rPr>
          <w:rFonts w:asciiTheme="minorBidi" w:hAnsiTheme="minorBidi" w:cs="Traditional Arabic" w:hint="cs"/>
          <w:color w:val="3333CC"/>
          <w:sz w:val="36"/>
          <w:szCs w:val="36"/>
          <w:rtl/>
        </w:rPr>
        <w:t>؟؟</w:t>
      </w:r>
    </w:p>
    <w:p w14:paraId="043330B8" w14:textId="77777777" w:rsidR="00EB22DF" w:rsidRPr="00F2431A" w:rsidRDefault="00EB22DF" w:rsidP="00F2431A">
      <w:pPr>
        <w:spacing w:line="240" w:lineRule="auto"/>
        <w:ind w:firstLine="453"/>
        <w:jc w:val="right"/>
        <w:rPr>
          <w:rFonts w:asciiTheme="minorBidi" w:hAnsiTheme="minorBidi" w:cs="Traditional Arabic"/>
          <w:sz w:val="28"/>
          <w:szCs w:val="28"/>
          <w:rtl/>
        </w:rPr>
      </w:pPr>
      <w:r w:rsidRPr="00F2431A">
        <w:rPr>
          <w:rFonts w:asciiTheme="minorBidi" w:hAnsiTheme="minorBidi" w:cs="Traditional Arabic" w:hint="cs"/>
          <w:sz w:val="28"/>
          <w:szCs w:val="28"/>
          <w:rtl/>
        </w:rPr>
        <w:t xml:space="preserve">المرسل: هيفاء </w:t>
      </w:r>
      <w:r w:rsidR="00F2431A" w:rsidRPr="00F2431A">
        <w:rPr>
          <w:rFonts w:asciiTheme="minorBidi" w:hAnsiTheme="minorBidi" w:cs="Traditional Arabic" w:hint="cs"/>
          <w:sz w:val="28"/>
          <w:szCs w:val="28"/>
          <w:rtl/>
        </w:rPr>
        <w:t>-</w:t>
      </w:r>
      <w:r w:rsidRPr="00F2431A">
        <w:rPr>
          <w:rFonts w:asciiTheme="minorBidi" w:hAnsiTheme="minorBidi" w:cs="Traditional Arabic" w:hint="cs"/>
          <w:sz w:val="28"/>
          <w:szCs w:val="28"/>
          <w:rtl/>
        </w:rPr>
        <w:t xml:space="preserve"> المغرب</w:t>
      </w:r>
    </w:p>
    <w:p w14:paraId="2DF9D164" w14:textId="77777777" w:rsidR="00341AB9" w:rsidRPr="00422376" w:rsidRDefault="00341AB9" w:rsidP="0070742A">
      <w:pPr>
        <w:widowControl w:val="0"/>
        <w:spacing w:before="360" w:after="0" w:line="240" w:lineRule="auto"/>
        <w:jc w:val="lowKashida"/>
        <w:outlineLvl w:val="4"/>
        <w:rPr>
          <w:rFonts w:ascii="Traditional Arabic" w:eastAsia="Times New Roman" w:hAnsi="Traditional Arabic" w:cs="Traditional Arabic"/>
          <w:b/>
          <w:bCs/>
          <w:color w:val="C00000"/>
          <w:sz w:val="36"/>
          <w:szCs w:val="36"/>
          <w:rtl/>
          <w:lang w:val="x-none" w:eastAsia="x-none" w:bidi="fa-IR"/>
        </w:rPr>
      </w:pPr>
      <w:bookmarkStart w:id="149" w:name="_Toc458877521"/>
      <w:r w:rsidRPr="00422376">
        <w:rPr>
          <w:rFonts w:ascii="Traditional Arabic" w:eastAsia="Times New Roman" w:hAnsi="Traditional Arabic" w:cs="Traditional Arabic"/>
          <w:b/>
          <w:bCs/>
          <w:color w:val="C00000"/>
          <w:sz w:val="36"/>
          <w:szCs w:val="36"/>
          <w:rtl/>
          <w:lang w:val="x-none" w:eastAsia="x-none" w:bidi="fa-IR"/>
        </w:rPr>
        <w:t xml:space="preserve">پرسش </w:t>
      </w:r>
      <w:r>
        <w:rPr>
          <w:rFonts w:ascii="Traditional Arabic" w:eastAsia="Times New Roman" w:hAnsi="Traditional Arabic" w:cs="Traditional Arabic" w:hint="cs"/>
          <w:b/>
          <w:bCs/>
          <w:color w:val="C00000"/>
          <w:sz w:val="36"/>
          <w:szCs w:val="36"/>
          <w:rtl/>
          <w:lang w:val="x-none" w:eastAsia="x-none" w:bidi="fa-IR"/>
        </w:rPr>
        <w:t>۴۰۲</w:t>
      </w:r>
      <w:r w:rsidRPr="00422376">
        <w:rPr>
          <w:rFonts w:ascii="Traditional Arabic" w:eastAsia="Times New Roman" w:hAnsi="Traditional Arabic" w:cs="Traditional Arabic"/>
          <w:b/>
          <w:bCs/>
          <w:color w:val="C00000"/>
          <w:sz w:val="36"/>
          <w:szCs w:val="36"/>
          <w:rtl/>
          <w:lang w:val="x-none" w:eastAsia="x-none" w:bidi="fa-IR"/>
        </w:rPr>
        <w:t>: اگر مرا خبر دهی کجا می‌توانم پسرم را بیابم، تو بر حق هستی</w:t>
      </w:r>
      <w:bookmarkEnd w:id="149"/>
    </w:p>
    <w:p w14:paraId="63E2B47B" w14:textId="77777777" w:rsidR="00341AB9" w:rsidRPr="00422376" w:rsidRDefault="00341AB9" w:rsidP="0070742A">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422376">
        <w:rPr>
          <w:rFonts w:ascii="Traditional Arabic" w:eastAsia="Calibri" w:hAnsi="Traditional Arabic" w:cs="Traditional Arabic"/>
          <w:color w:val="0000CC"/>
          <w:sz w:val="36"/>
          <w:szCs w:val="36"/>
          <w:rtl/>
          <w:lang w:bidi="fa-IR"/>
        </w:rPr>
        <w:t>به سید احمد...</w:t>
      </w:r>
    </w:p>
    <w:p w14:paraId="0B32B3A5" w14:textId="77777777" w:rsidR="00341AB9" w:rsidRPr="00422376" w:rsidRDefault="00341AB9" w:rsidP="0070742A">
      <w:pPr>
        <w:widowControl w:val="0"/>
        <w:spacing w:after="0" w:line="240" w:lineRule="auto"/>
        <w:ind w:firstLine="284"/>
        <w:jc w:val="both"/>
        <w:rPr>
          <w:rFonts w:ascii="Traditional Arabic" w:eastAsia="Calibri" w:hAnsi="Traditional Arabic" w:cs="Traditional Arabic"/>
          <w:color w:val="0000CC"/>
          <w:sz w:val="36"/>
          <w:szCs w:val="36"/>
          <w:rtl/>
          <w:lang w:bidi="fa-IR"/>
        </w:rPr>
      </w:pPr>
      <w:r w:rsidRPr="00422376">
        <w:rPr>
          <w:rFonts w:ascii="Traditional Arabic" w:eastAsia="Calibri" w:hAnsi="Traditional Arabic" w:cs="Traditional Arabic"/>
          <w:color w:val="0000CC"/>
          <w:sz w:val="36"/>
          <w:szCs w:val="36"/>
          <w:rtl/>
          <w:lang w:bidi="fa-IR"/>
        </w:rPr>
        <w:t>خواهش می‌کنم، من سه سال است که پسرم را گم کرده‌ام و هیچ ردّ و نشانه‌ای از او پیدا نکرده‌ام. اگر مرا خبر بدهی که کجا می‌توانم او را بیابم، خودم و تمام خانواده‌ام به شما ایمان می‌آوریم. درضمن خاطرنشان می‌کنم من سنّی هستم.</w:t>
      </w:r>
    </w:p>
    <w:p w14:paraId="33227611" w14:textId="77777777" w:rsidR="00341AB9" w:rsidRPr="00422376" w:rsidRDefault="00341AB9" w:rsidP="0070742A">
      <w:pPr>
        <w:widowControl w:val="0"/>
        <w:spacing w:after="0" w:line="360" w:lineRule="auto"/>
        <w:ind w:firstLine="284"/>
        <w:jc w:val="right"/>
        <w:rPr>
          <w:rFonts w:ascii="Traditional Arabic" w:eastAsia="Calibri" w:hAnsi="Traditional Arabic" w:cs="Traditional Arabic"/>
          <w:color w:val="000000"/>
          <w:sz w:val="36"/>
          <w:szCs w:val="36"/>
          <w:rtl/>
          <w:lang w:val="x-none" w:eastAsia="x-none" w:bidi="fa-IR"/>
        </w:rPr>
      </w:pPr>
      <w:r w:rsidRPr="00422376">
        <w:rPr>
          <w:rFonts w:ascii="Traditional Arabic" w:eastAsia="Calibri" w:hAnsi="Traditional Arabic" w:cs="Traditional Arabic"/>
          <w:color w:val="000000"/>
          <w:sz w:val="36"/>
          <w:szCs w:val="36"/>
          <w:rtl/>
          <w:lang w:val="x-none" w:eastAsia="x-none" w:bidi="fa-IR"/>
        </w:rPr>
        <w:t xml:space="preserve">فرستنده: هیفاء - مراکش </w:t>
      </w:r>
    </w:p>
    <w:p w14:paraId="6692BB32" w14:textId="77777777" w:rsidR="00EA0CF8" w:rsidRDefault="00EA0CF8" w:rsidP="00CB13BC">
      <w:pPr>
        <w:spacing w:line="240" w:lineRule="auto"/>
        <w:ind w:firstLine="453"/>
        <w:jc w:val="both"/>
        <w:rPr>
          <w:rFonts w:asciiTheme="minorBidi" w:hAnsiTheme="minorBidi" w:cs="AL-Mateen"/>
          <w:color w:val="C00000"/>
          <w:sz w:val="36"/>
          <w:szCs w:val="36"/>
          <w:rtl/>
        </w:rPr>
      </w:pPr>
    </w:p>
    <w:p w14:paraId="3AE0A397" w14:textId="0992FA23" w:rsidR="00EB22DF" w:rsidRPr="00CB13BC" w:rsidRDefault="00941196" w:rsidP="00CB13BC">
      <w:pPr>
        <w:spacing w:line="240" w:lineRule="auto"/>
        <w:ind w:firstLine="453"/>
        <w:jc w:val="both"/>
        <w:rPr>
          <w:rFonts w:asciiTheme="minorBidi" w:hAnsiTheme="minorBidi" w:cs="Traditional Arabic"/>
          <w:sz w:val="36"/>
          <w:szCs w:val="36"/>
          <w:rtl/>
          <w:lang w:bidi="ar-LB"/>
        </w:rPr>
      </w:pPr>
      <w:r w:rsidRPr="00F2431A">
        <w:rPr>
          <w:rFonts w:asciiTheme="minorBidi" w:hAnsiTheme="minorBidi" w:cs="AL-Mateen" w:hint="cs"/>
          <w:color w:val="C00000"/>
          <w:sz w:val="36"/>
          <w:szCs w:val="36"/>
          <w:rtl/>
        </w:rPr>
        <w:t>الجواب:</w:t>
      </w:r>
      <w:r w:rsidR="00EB22DF" w:rsidRPr="00CB13BC">
        <w:rPr>
          <w:rFonts w:asciiTheme="minorBidi" w:hAnsiTheme="minorBidi" w:cs="Traditional Arabic" w:hint="cs"/>
          <w:sz w:val="36"/>
          <w:szCs w:val="36"/>
          <w:rtl/>
        </w:rPr>
        <w:t xml:space="preserve"> </w:t>
      </w:r>
      <w:r w:rsidR="00EB22DF" w:rsidRPr="00CB13BC">
        <w:rPr>
          <w:rFonts w:asciiTheme="minorBidi" w:hAnsiTheme="minorBidi" w:cs="Traditional Arabic"/>
          <w:sz w:val="36"/>
          <w:szCs w:val="36"/>
          <w:rtl/>
          <w:lang w:bidi="ar-LB"/>
        </w:rPr>
        <w:t>بسم الله الرحمن الرحيم</w:t>
      </w:r>
    </w:p>
    <w:p w14:paraId="56F099CB" w14:textId="77777777" w:rsidR="00EB22DF" w:rsidRPr="00CB13BC" w:rsidRDefault="00EB22DF" w:rsidP="00F2431A">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lastRenderedPageBreak/>
        <w:t>الحمد لله رب العالمين</w:t>
      </w:r>
      <w:r w:rsidR="00F2431A">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وصلى الله على محمد و</w:t>
      </w:r>
      <w:r w:rsidR="00F2431A">
        <w:rPr>
          <w:rFonts w:asciiTheme="minorBidi" w:hAnsiTheme="minorBidi" w:cs="Traditional Arabic" w:hint="cs"/>
          <w:sz w:val="36"/>
          <w:szCs w:val="36"/>
          <w:rtl/>
          <w:lang w:bidi="ar-LB"/>
        </w:rPr>
        <w:t>آ</w:t>
      </w:r>
      <w:r w:rsidRPr="00CB13BC">
        <w:rPr>
          <w:rFonts w:asciiTheme="minorBidi" w:hAnsiTheme="minorBidi" w:cs="Traditional Arabic"/>
          <w:sz w:val="36"/>
          <w:szCs w:val="36"/>
          <w:rtl/>
          <w:lang w:bidi="ar-LB"/>
        </w:rPr>
        <w:t xml:space="preserve">ل محمد </w:t>
      </w:r>
      <w:r w:rsidR="00F2431A" w:rsidRPr="00CB13BC">
        <w:rPr>
          <w:rFonts w:asciiTheme="minorBidi" w:hAnsiTheme="minorBidi" w:cs="Traditional Arabic" w:hint="cs"/>
          <w:sz w:val="36"/>
          <w:szCs w:val="36"/>
          <w:rtl/>
          <w:lang w:bidi="ar-LB"/>
        </w:rPr>
        <w:t>الأئمة</w:t>
      </w:r>
      <w:r w:rsidRPr="00CB13BC">
        <w:rPr>
          <w:rFonts w:asciiTheme="minorBidi" w:hAnsiTheme="minorBidi" w:cs="Traditional Arabic"/>
          <w:sz w:val="36"/>
          <w:szCs w:val="36"/>
          <w:rtl/>
          <w:lang w:bidi="ar-LB"/>
        </w:rPr>
        <w:t xml:space="preserve"> والمهديين وسلم تسليما</w:t>
      </w:r>
      <w:r w:rsidR="00F2431A">
        <w:rPr>
          <w:rFonts w:asciiTheme="minorBidi" w:hAnsiTheme="minorBidi" w:cs="Traditional Arabic" w:hint="cs"/>
          <w:sz w:val="36"/>
          <w:szCs w:val="36"/>
          <w:rtl/>
          <w:lang w:bidi="ar-LB"/>
        </w:rPr>
        <w:t>ً.</w:t>
      </w:r>
    </w:p>
    <w:p w14:paraId="6748D497" w14:textId="77777777" w:rsidR="00EB22DF" w:rsidRPr="00CB13BC" w:rsidRDefault="00F2431A" w:rsidP="00CB13BC">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hint="cs"/>
          <w:sz w:val="36"/>
          <w:szCs w:val="36"/>
          <w:rtl/>
          <w:lang w:bidi="ar-LB"/>
        </w:rPr>
        <w:t>أختي</w:t>
      </w:r>
      <w:r w:rsidR="00EB22DF" w:rsidRPr="00CB13BC">
        <w:rPr>
          <w:rFonts w:asciiTheme="minorBidi" w:hAnsiTheme="minorBidi" w:cs="Traditional Arabic"/>
          <w:sz w:val="36"/>
          <w:szCs w:val="36"/>
          <w:rtl/>
          <w:lang w:bidi="ar-LB"/>
        </w:rPr>
        <w:t xml:space="preserve"> ... </w:t>
      </w:r>
      <w:r w:rsidR="00EB22DF" w:rsidRPr="00CB13BC">
        <w:rPr>
          <w:rFonts w:asciiTheme="minorBidi" w:hAnsiTheme="minorBidi" w:cs="Traditional Arabic" w:hint="cs"/>
          <w:sz w:val="36"/>
          <w:szCs w:val="36"/>
          <w:rtl/>
          <w:lang w:bidi="ar-LB"/>
        </w:rPr>
        <w:t>أ</w:t>
      </w:r>
      <w:r w:rsidR="00EB22DF" w:rsidRPr="00CB13BC">
        <w:rPr>
          <w:rFonts w:asciiTheme="minorBidi" w:hAnsiTheme="minorBidi" w:cs="Traditional Arabic"/>
          <w:sz w:val="36"/>
          <w:szCs w:val="36"/>
          <w:rtl/>
          <w:lang w:bidi="ar-LB"/>
        </w:rPr>
        <w:t>ولا</w:t>
      </w:r>
      <w:r w:rsidR="00EB22DF" w:rsidRPr="00CB13BC">
        <w:rPr>
          <w:rFonts w:asciiTheme="minorBidi" w:hAnsiTheme="minorBidi" w:cs="Traditional Arabic" w:hint="cs"/>
          <w:sz w:val="36"/>
          <w:szCs w:val="36"/>
          <w:rtl/>
          <w:lang w:bidi="ar-LB"/>
        </w:rPr>
        <w:t>ً</w:t>
      </w:r>
      <w:r w:rsidR="00EB22DF" w:rsidRPr="00CB13BC">
        <w:rPr>
          <w:rFonts w:asciiTheme="minorBidi" w:hAnsiTheme="minorBidi" w:cs="Traditional Arabic"/>
          <w:sz w:val="36"/>
          <w:szCs w:val="36"/>
          <w:rtl/>
          <w:lang w:bidi="ar-LB"/>
        </w:rPr>
        <w:t xml:space="preserve"> يجب عليك </w:t>
      </w:r>
      <w:r w:rsidR="00EB22DF" w:rsidRPr="00CB13BC">
        <w:rPr>
          <w:rFonts w:asciiTheme="minorBidi" w:hAnsiTheme="minorBidi" w:cs="Traditional Arabic" w:hint="cs"/>
          <w:sz w:val="36"/>
          <w:szCs w:val="36"/>
          <w:rtl/>
          <w:lang w:bidi="ar-LB"/>
        </w:rPr>
        <w:t>أ</w:t>
      </w:r>
      <w:r w:rsidR="00EB22DF" w:rsidRPr="00CB13BC">
        <w:rPr>
          <w:rFonts w:asciiTheme="minorBidi" w:hAnsiTheme="minorBidi" w:cs="Traditional Arabic"/>
          <w:sz w:val="36"/>
          <w:szCs w:val="36"/>
          <w:rtl/>
          <w:lang w:bidi="ar-LB"/>
        </w:rPr>
        <w:t xml:space="preserve">ن تتابعي </w:t>
      </w:r>
      <w:r w:rsidR="00EB22DF" w:rsidRPr="00CB13BC">
        <w:rPr>
          <w:rFonts w:asciiTheme="minorBidi" w:hAnsiTheme="minorBidi" w:cs="Traditional Arabic" w:hint="cs"/>
          <w:sz w:val="36"/>
          <w:szCs w:val="36"/>
          <w:rtl/>
          <w:lang w:bidi="ar-LB"/>
        </w:rPr>
        <w:t>أ</w:t>
      </w:r>
      <w:r w:rsidR="00EB22DF" w:rsidRPr="00CB13BC">
        <w:rPr>
          <w:rFonts w:asciiTheme="minorBidi" w:hAnsiTheme="minorBidi" w:cs="Traditional Arabic"/>
          <w:sz w:val="36"/>
          <w:szCs w:val="36"/>
          <w:rtl/>
          <w:lang w:bidi="ar-LB"/>
        </w:rPr>
        <w:t>دلة هذه الدعوة المباركة</w:t>
      </w:r>
      <w:r>
        <w:rPr>
          <w:rFonts w:asciiTheme="minorBidi" w:hAnsiTheme="minorBidi" w:cs="Traditional Arabic" w:hint="cs"/>
          <w:sz w:val="36"/>
          <w:szCs w:val="36"/>
          <w:rtl/>
          <w:lang w:bidi="ar-LB"/>
        </w:rPr>
        <w:t>؛</w:t>
      </w:r>
      <w:r w:rsidR="00EB22DF" w:rsidRPr="00CB13BC">
        <w:rPr>
          <w:rFonts w:asciiTheme="minorBidi" w:hAnsiTheme="minorBidi" w:cs="Traditional Arabic"/>
          <w:sz w:val="36"/>
          <w:szCs w:val="36"/>
          <w:rtl/>
          <w:lang w:bidi="ar-LB"/>
        </w:rPr>
        <w:t xml:space="preserve"> ل</w:t>
      </w:r>
      <w:r w:rsidR="00EB22DF" w:rsidRPr="00CB13BC">
        <w:rPr>
          <w:rFonts w:asciiTheme="minorBidi" w:hAnsiTheme="minorBidi" w:cs="Traditional Arabic" w:hint="cs"/>
          <w:sz w:val="36"/>
          <w:szCs w:val="36"/>
          <w:rtl/>
          <w:lang w:bidi="ar-LB"/>
        </w:rPr>
        <w:t>أ</w:t>
      </w:r>
      <w:r w:rsidR="00EB22DF" w:rsidRPr="00CB13BC">
        <w:rPr>
          <w:rFonts w:asciiTheme="minorBidi" w:hAnsiTheme="minorBidi" w:cs="Traditional Arabic"/>
          <w:sz w:val="36"/>
          <w:szCs w:val="36"/>
          <w:rtl/>
          <w:lang w:bidi="ar-LB"/>
        </w:rPr>
        <w:t>نها تتعلق ب</w:t>
      </w:r>
      <w:r w:rsidR="00EB22DF" w:rsidRPr="00CB13BC">
        <w:rPr>
          <w:rFonts w:asciiTheme="minorBidi" w:hAnsiTheme="minorBidi" w:cs="Traditional Arabic" w:hint="cs"/>
          <w:sz w:val="36"/>
          <w:szCs w:val="36"/>
          <w:rtl/>
          <w:lang w:bidi="ar-LB"/>
        </w:rPr>
        <w:t>آ</w:t>
      </w:r>
      <w:r w:rsidR="00EB22DF" w:rsidRPr="00CB13BC">
        <w:rPr>
          <w:rFonts w:asciiTheme="minorBidi" w:hAnsiTheme="minorBidi" w:cs="Traditional Arabic"/>
          <w:sz w:val="36"/>
          <w:szCs w:val="36"/>
          <w:rtl/>
          <w:lang w:bidi="ar-LB"/>
        </w:rPr>
        <w:t xml:space="preserve">خرتك ويتوقف عليها </w:t>
      </w:r>
      <w:r w:rsidR="0011749A">
        <w:rPr>
          <w:rFonts w:asciiTheme="minorBidi" w:hAnsiTheme="minorBidi" w:cs="Traditional Arabic" w:hint="cs"/>
          <w:sz w:val="36"/>
          <w:szCs w:val="36"/>
          <w:rtl/>
          <w:lang w:bidi="ar-LB"/>
        </w:rPr>
        <w:t>رضى</w:t>
      </w:r>
      <w:r w:rsidR="00EB22DF" w:rsidRPr="00CB13BC">
        <w:rPr>
          <w:rFonts w:asciiTheme="minorBidi" w:hAnsiTheme="minorBidi" w:cs="Traditional Arabic"/>
          <w:sz w:val="36"/>
          <w:szCs w:val="36"/>
          <w:rtl/>
          <w:lang w:bidi="ar-LB"/>
        </w:rPr>
        <w:t xml:space="preserve"> الله تعالى، ولا تجعلي هدفك دنيويا</w:t>
      </w:r>
      <w:r w:rsidR="00EB22DF" w:rsidRPr="00CB13BC">
        <w:rPr>
          <w:rFonts w:asciiTheme="minorBidi" w:hAnsiTheme="minorBidi" w:cs="Traditional Arabic" w:hint="cs"/>
          <w:sz w:val="36"/>
          <w:szCs w:val="36"/>
          <w:rtl/>
          <w:lang w:bidi="ar-LB"/>
        </w:rPr>
        <w:t>ً</w:t>
      </w:r>
      <w:r w:rsidR="00EB22DF" w:rsidRPr="00CB13BC">
        <w:rPr>
          <w:rFonts w:asciiTheme="minorBidi" w:hAnsiTheme="minorBidi" w:cs="Traditional Arabic"/>
          <w:sz w:val="36"/>
          <w:szCs w:val="36"/>
          <w:rtl/>
          <w:lang w:bidi="ar-LB"/>
        </w:rPr>
        <w:t xml:space="preserve"> ماديا</w:t>
      </w:r>
      <w:r w:rsidR="00EB22DF" w:rsidRPr="00CB13BC">
        <w:rPr>
          <w:rFonts w:asciiTheme="minorBidi" w:hAnsiTheme="minorBidi" w:cs="Traditional Arabic" w:hint="cs"/>
          <w:sz w:val="36"/>
          <w:szCs w:val="36"/>
          <w:rtl/>
          <w:lang w:bidi="ar-LB"/>
        </w:rPr>
        <w:t>ً</w:t>
      </w:r>
      <w:r>
        <w:rPr>
          <w:rFonts w:asciiTheme="minorBidi" w:hAnsiTheme="minorBidi" w:cs="Traditional Arabic" w:hint="cs"/>
          <w:sz w:val="36"/>
          <w:szCs w:val="36"/>
          <w:rtl/>
          <w:lang w:bidi="ar-LB"/>
        </w:rPr>
        <w:t>؛</w:t>
      </w:r>
      <w:r w:rsidR="00EB22DF" w:rsidRPr="00CB13BC">
        <w:rPr>
          <w:rFonts w:asciiTheme="minorBidi" w:hAnsiTheme="minorBidi" w:cs="Traditional Arabic"/>
          <w:sz w:val="36"/>
          <w:szCs w:val="36"/>
          <w:rtl/>
          <w:lang w:bidi="ar-LB"/>
        </w:rPr>
        <w:t xml:space="preserve"> ل</w:t>
      </w:r>
      <w:r w:rsidR="00EB22DF" w:rsidRPr="00CB13BC">
        <w:rPr>
          <w:rFonts w:asciiTheme="minorBidi" w:hAnsiTheme="minorBidi" w:cs="Traditional Arabic" w:hint="cs"/>
          <w:sz w:val="36"/>
          <w:szCs w:val="36"/>
          <w:rtl/>
          <w:lang w:bidi="ar-LB"/>
        </w:rPr>
        <w:t>أ</w:t>
      </w:r>
      <w:r w:rsidR="00EB22DF" w:rsidRPr="00CB13BC">
        <w:rPr>
          <w:rFonts w:asciiTheme="minorBidi" w:hAnsiTheme="minorBidi" w:cs="Traditional Arabic"/>
          <w:sz w:val="36"/>
          <w:szCs w:val="36"/>
          <w:rtl/>
          <w:lang w:bidi="ar-LB"/>
        </w:rPr>
        <w:t>ن صنيع المال يزول بزواله</w:t>
      </w:r>
      <w:r>
        <w:rPr>
          <w:rFonts w:asciiTheme="minorBidi" w:hAnsiTheme="minorBidi" w:cs="Traditional Arabic" w:hint="cs"/>
          <w:sz w:val="36"/>
          <w:szCs w:val="36"/>
          <w:rtl/>
          <w:lang w:bidi="ar-LB"/>
        </w:rPr>
        <w:t>،</w:t>
      </w:r>
      <w:r w:rsidR="00EB22DF" w:rsidRPr="00CB13BC">
        <w:rPr>
          <w:rFonts w:asciiTheme="minorBidi" w:hAnsiTheme="minorBidi" w:cs="Traditional Arabic"/>
          <w:sz w:val="36"/>
          <w:szCs w:val="36"/>
          <w:rtl/>
          <w:lang w:bidi="ar-LB"/>
        </w:rPr>
        <w:t xml:space="preserve"> فالمسألة ليست هكذا </w:t>
      </w:r>
      <w:r w:rsidR="00EB22DF" w:rsidRPr="00CB13BC">
        <w:rPr>
          <w:rFonts w:asciiTheme="minorBidi" w:hAnsiTheme="minorBidi" w:cs="Traditional Arabic" w:hint="cs"/>
          <w:sz w:val="36"/>
          <w:szCs w:val="36"/>
          <w:rtl/>
          <w:lang w:bidi="ar-LB"/>
        </w:rPr>
        <w:t>أ</w:t>
      </w:r>
      <w:r w:rsidR="00EB22DF" w:rsidRPr="00CB13BC">
        <w:rPr>
          <w:rFonts w:asciiTheme="minorBidi" w:hAnsiTheme="minorBidi" w:cs="Traditional Arabic"/>
          <w:sz w:val="36"/>
          <w:szCs w:val="36"/>
          <w:rtl/>
          <w:lang w:bidi="ar-LB"/>
        </w:rPr>
        <w:t xml:space="preserve">ي </w:t>
      </w:r>
      <w:r w:rsidR="00EB22DF" w:rsidRPr="00CB13BC">
        <w:rPr>
          <w:rFonts w:asciiTheme="minorBidi" w:hAnsiTheme="minorBidi" w:cs="Traditional Arabic" w:hint="cs"/>
          <w:sz w:val="36"/>
          <w:szCs w:val="36"/>
          <w:rtl/>
          <w:lang w:bidi="ar-LB"/>
        </w:rPr>
        <w:t>أ</w:t>
      </w:r>
      <w:r w:rsidR="00EB22DF" w:rsidRPr="00CB13BC">
        <w:rPr>
          <w:rFonts w:asciiTheme="minorBidi" w:hAnsiTheme="minorBidi" w:cs="Traditional Arabic"/>
          <w:sz w:val="36"/>
          <w:szCs w:val="36"/>
          <w:rtl/>
          <w:lang w:bidi="ar-LB"/>
        </w:rPr>
        <w:t>ن يجعل الناس معرفة الحق في قضاء حوائجهم الدنيوية و</w:t>
      </w:r>
      <w:r w:rsidR="00EB22DF" w:rsidRPr="00CB13BC">
        <w:rPr>
          <w:rFonts w:asciiTheme="minorBidi" w:hAnsiTheme="minorBidi" w:cs="Traditional Arabic" w:hint="cs"/>
          <w:sz w:val="36"/>
          <w:szCs w:val="36"/>
          <w:rtl/>
          <w:lang w:bidi="ar-LB"/>
        </w:rPr>
        <w:t>إ</w:t>
      </w:r>
      <w:r w:rsidR="00EB22DF" w:rsidRPr="00CB13BC">
        <w:rPr>
          <w:rFonts w:asciiTheme="minorBidi" w:hAnsiTheme="minorBidi" w:cs="Traditional Arabic"/>
          <w:sz w:val="36"/>
          <w:szCs w:val="36"/>
          <w:rtl/>
          <w:lang w:bidi="ar-LB"/>
        </w:rPr>
        <w:t>ن لم تقض</w:t>
      </w:r>
      <w:r w:rsidR="00EB22DF" w:rsidRPr="00CB13BC">
        <w:rPr>
          <w:rFonts w:asciiTheme="minorBidi" w:hAnsiTheme="minorBidi" w:cs="Traditional Arabic" w:hint="cs"/>
          <w:sz w:val="36"/>
          <w:szCs w:val="36"/>
          <w:rtl/>
          <w:lang w:bidi="ar-LB"/>
        </w:rPr>
        <w:t>َ</w:t>
      </w:r>
      <w:r w:rsidR="00EB22DF" w:rsidRPr="00CB13BC">
        <w:rPr>
          <w:rFonts w:asciiTheme="minorBidi" w:hAnsiTheme="minorBidi" w:cs="Traditional Arabic"/>
          <w:sz w:val="36"/>
          <w:szCs w:val="36"/>
          <w:rtl/>
          <w:lang w:bidi="ar-LB"/>
        </w:rPr>
        <w:t xml:space="preserve"> فالدعوة باطلة ... هذا لا يمكن </w:t>
      </w:r>
      <w:r w:rsidR="00EB22DF" w:rsidRPr="00CB13BC">
        <w:rPr>
          <w:rFonts w:asciiTheme="minorBidi" w:hAnsiTheme="minorBidi" w:cs="Traditional Arabic" w:hint="cs"/>
          <w:sz w:val="36"/>
          <w:szCs w:val="36"/>
          <w:rtl/>
          <w:lang w:bidi="ar-LB"/>
        </w:rPr>
        <w:t>أ</w:t>
      </w:r>
      <w:r w:rsidR="00EB22DF" w:rsidRPr="00CB13BC">
        <w:rPr>
          <w:rFonts w:asciiTheme="minorBidi" w:hAnsiTheme="minorBidi" w:cs="Traditional Arabic"/>
          <w:sz w:val="36"/>
          <w:szCs w:val="36"/>
          <w:rtl/>
          <w:lang w:bidi="ar-LB"/>
        </w:rPr>
        <w:t xml:space="preserve">ن يقول به عاقل </w:t>
      </w:r>
      <w:r w:rsidR="00EB22DF" w:rsidRPr="00CB13BC">
        <w:rPr>
          <w:rFonts w:asciiTheme="minorBidi" w:hAnsiTheme="minorBidi" w:cs="Traditional Arabic" w:hint="cs"/>
          <w:sz w:val="36"/>
          <w:szCs w:val="36"/>
          <w:rtl/>
          <w:lang w:bidi="ar-LB"/>
        </w:rPr>
        <w:t>أ</w:t>
      </w:r>
      <w:r w:rsidR="00EB22DF" w:rsidRPr="00CB13BC">
        <w:rPr>
          <w:rFonts w:asciiTheme="minorBidi" w:hAnsiTheme="minorBidi" w:cs="Traditional Arabic"/>
          <w:sz w:val="36"/>
          <w:szCs w:val="36"/>
          <w:rtl/>
          <w:lang w:bidi="ar-LB"/>
        </w:rPr>
        <w:t>بدا</w:t>
      </w:r>
      <w:r w:rsidR="00EB22DF" w:rsidRPr="00CB13BC">
        <w:rPr>
          <w:rFonts w:asciiTheme="minorBidi" w:hAnsiTheme="minorBidi" w:cs="Traditional Arabic" w:hint="cs"/>
          <w:sz w:val="36"/>
          <w:szCs w:val="36"/>
          <w:rtl/>
          <w:lang w:bidi="ar-LB"/>
        </w:rPr>
        <w:t>ً</w:t>
      </w:r>
      <w:r w:rsidR="00EB22DF" w:rsidRPr="00CB13BC">
        <w:rPr>
          <w:rFonts w:asciiTheme="minorBidi" w:hAnsiTheme="minorBidi" w:cs="Traditional Arabic"/>
          <w:sz w:val="36"/>
          <w:szCs w:val="36"/>
          <w:rtl/>
          <w:lang w:bidi="ar-LB"/>
        </w:rPr>
        <w:t>.</w:t>
      </w:r>
    </w:p>
    <w:p w14:paraId="15F0D8B8" w14:textId="77777777" w:rsidR="00341AB9" w:rsidRPr="00422376" w:rsidRDefault="00341AB9" w:rsidP="0070742A">
      <w:pPr>
        <w:spacing w:after="0" w:line="240" w:lineRule="auto"/>
        <w:jc w:val="both"/>
        <w:rPr>
          <w:rFonts w:ascii="Traditional Arabic" w:eastAsia="Calibri" w:hAnsi="Traditional Arabic" w:cs="Traditional Arabic"/>
          <w:b/>
          <w:bCs/>
          <w:color w:val="C00000"/>
          <w:sz w:val="36"/>
          <w:szCs w:val="36"/>
          <w:rtl/>
          <w:lang w:bidi="fa-IR"/>
        </w:rPr>
      </w:pPr>
      <w:r w:rsidRPr="00422376">
        <w:rPr>
          <w:rFonts w:ascii="Traditional Arabic" w:eastAsia="Calibri" w:hAnsi="Traditional Arabic" w:cs="Traditional Arabic"/>
          <w:b/>
          <w:bCs/>
          <w:color w:val="C00000"/>
          <w:sz w:val="36"/>
          <w:szCs w:val="36"/>
          <w:rtl/>
          <w:lang w:bidi="fa-IR"/>
        </w:rPr>
        <w:t>پاسخ:</w:t>
      </w:r>
    </w:p>
    <w:p w14:paraId="53B6BDCB" w14:textId="77777777" w:rsidR="00341AB9" w:rsidRPr="00422376" w:rsidRDefault="00341AB9" w:rsidP="0070742A">
      <w:pPr>
        <w:widowControl w:val="0"/>
        <w:spacing w:after="0" w:line="240" w:lineRule="auto"/>
        <w:rPr>
          <w:rFonts w:ascii="Traditional Arabic" w:eastAsia="Times New Roman" w:hAnsi="Traditional Arabic" w:cs="Traditional Arabic"/>
          <w:sz w:val="36"/>
          <w:szCs w:val="36"/>
          <w:rtl/>
          <w:lang w:val="x-none" w:eastAsia="x-none" w:bidi="fa-IR"/>
        </w:rPr>
      </w:pPr>
      <w:r w:rsidRPr="00422376">
        <w:rPr>
          <w:rFonts w:ascii="Traditional Arabic" w:eastAsia="Times New Roman" w:hAnsi="Traditional Arabic" w:cs="Traditional Arabic"/>
          <w:sz w:val="36"/>
          <w:szCs w:val="36"/>
          <w:rtl/>
          <w:lang w:val="x-none" w:eastAsia="x-none" w:bidi="fa-IR"/>
        </w:rPr>
        <w:t>بسم الله الرحمن الرحیم</w:t>
      </w:r>
    </w:p>
    <w:p w14:paraId="249C025E" w14:textId="77777777" w:rsidR="00341AB9" w:rsidRPr="00422376" w:rsidRDefault="00341AB9" w:rsidP="0070742A">
      <w:pPr>
        <w:widowControl w:val="0"/>
        <w:spacing w:after="0" w:line="240" w:lineRule="auto"/>
        <w:rPr>
          <w:rFonts w:ascii="Traditional Arabic" w:eastAsia="Times New Roman" w:hAnsi="Traditional Arabic" w:cs="Traditional Arabic"/>
          <w:sz w:val="36"/>
          <w:szCs w:val="36"/>
          <w:rtl/>
          <w:lang w:val="x-none" w:eastAsia="x-none" w:bidi="fa-IR"/>
        </w:rPr>
      </w:pPr>
      <w:r w:rsidRPr="00422376">
        <w:rPr>
          <w:rFonts w:ascii="Traditional Arabic" w:eastAsia="Times New Roman" w:hAnsi="Traditional Arabic" w:cs="Traditional Arabic"/>
          <w:sz w:val="36"/>
          <w:szCs w:val="36"/>
          <w:rtl/>
          <w:lang w:val="x-none" w:eastAsia="x-none" w:bidi="fa-IR"/>
        </w:rPr>
        <w:t>الحمد لله رب العالمین، و صلی الله علی محمد و آل محمد الائمة و المهدیین و سلم تسلیماً.</w:t>
      </w:r>
    </w:p>
    <w:p w14:paraId="1013A006" w14:textId="77777777" w:rsidR="00341AB9" w:rsidRPr="00422376" w:rsidRDefault="00341AB9" w:rsidP="0070742A">
      <w:pPr>
        <w:widowControl w:val="0"/>
        <w:spacing w:after="0" w:line="240" w:lineRule="auto"/>
        <w:ind w:firstLine="284"/>
        <w:jc w:val="both"/>
        <w:rPr>
          <w:rFonts w:ascii="Traditional Arabic" w:eastAsia="Calibri" w:hAnsi="Traditional Arabic" w:cs="Traditional Arabic"/>
          <w:sz w:val="36"/>
          <w:szCs w:val="36"/>
          <w:rtl/>
          <w:lang w:bidi="fa-IR"/>
        </w:rPr>
      </w:pPr>
      <w:r w:rsidRPr="00422376">
        <w:rPr>
          <w:rFonts w:ascii="Traditional Arabic" w:eastAsia="Calibri" w:hAnsi="Traditional Arabic" w:cs="Traditional Arabic"/>
          <w:sz w:val="36"/>
          <w:szCs w:val="36"/>
          <w:rtl/>
          <w:lang w:bidi="fa-IR"/>
        </w:rPr>
        <w:t>خواهرم!... بر شما است که ادلّه‌ی این دعوت مبارک را پی</w:t>
      </w:r>
      <w:r w:rsidRPr="00422376">
        <w:rPr>
          <w:rFonts w:ascii="Traditional Arabic" w:eastAsia="Calibri" w:hAnsi="Traditional Arabic" w:cs="Traditional Arabic" w:hint="cs"/>
          <w:sz w:val="36"/>
          <w:szCs w:val="36"/>
          <w:rtl/>
          <w:lang w:bidi="fa-IR"/>
        </w:rPr>
        <w:t>‌</w:t>
      </w:r>
      <w:r w:rsidRPr="00422376">
        <w:rPr>
          <w:rFonts w:ascii="Traditional Arabic" w:eastAsia="Calibri" w:hAnsi="Traditional Arabic" w:cs="Traditional Arabic"/>
          <w:sz w:val="36"/>
          <w:szCs w:val="36"/>
          <w:rtl/>
          <w:lang w:bidi="fa-IR"/>
        </w:rPr>
        <w:t>گیر شوی زیرا این قضیه به آخرت شما مربوط می‌شود و رضایت حق تعالی منوط به آن است. شما نباید هدف</w:t>
      </w:r>
      <w:r w:rsidRPr="00422376">
        <w:rPr>
          <w:rFonts w:ascii="Traditional Arabic" w:eastAsia="Calibri" w:hAnsi="Traditional Arabic" w:cs="Traditional Arabic" w:hint="cs"/>
          <w:sz w:val="36"/>
          <w:szCs w:val="36"/>
          <w:rtl/>
          <w:lang w:bidi="fa-IR"/>
        </w:rPr>
        <w:t>‌</w:t>
      </w:r>
      <w:r w:rsidRPr="00422376">
        <w:rPr>
          <w:rFonts w:ascii="Traditional Arabic" w:eastAsia="Calibri" w:hAnsi="Traditional Arabic" w:cs="Traditional Arabic"/>
          <w:sz w:val="36"/>
          <w:szCs w:val="36"/>
          <w:rtl/>
          <w:lang w:bidi="fa-IR"/>
        </w:rPr>
        <w:t>تان را هدفی دنیوی و مادی قرار دهی زیرا آثار مال با زوال مال زا</w:t>
      </w:r>
      <w:r w:rsidRPr="00422376">
        <w:rPr>
          <w:rFonts w:ascii="Traditional Arabic" w:eastAsia="Calibri" w:hAnsi="Traditional Arabic" w:cs="Traditional Arabic" w:hint="cs"/>
          <w:sz w:val="36"/>
          <w:szCs w:val="36"/>
          <w:rtl/>
          <w:lang w:bidi="fa-IR"/>
        </w:rPr>
        <w:t>ئ</w:t>
      </w:r>
      <w:r w:rsidRPr="00422376">
        <w:rPr>
          <w:rFonts w:ascii="Traditional Arabic" w:eastAsia="Calibri" w:hAnsi="Traditional Arabic" w:cs="Traditional Arabic"/>
          <w:sz w:val="36"/>
          <w:szCs w:val="36"/>
          <w:rtl/>
          <w:lang w:bidi="fa-IR"/>
        </w:rPr>
        <w:t>ل می‌شود. موضوع از این قرار نیست؛ یعنی این طور نیست که مردم شناخت حق را در برآورده شدن حوا</w:t>
      </w:r>
      <w:r w:rsidRPr="00422376">
        <w:rPr>
          <w:rFonts w:ascii="Traditional Arabic" w:eastAsia="Calibri" w:hAnsi="Traditional Arabic" w:cs="Traditional Arabic" w:hint="cs"/>
          <w:sz w:val="36"/>
          <w:szCs w:val="36"/>
          <w:rtl/>
          <w:lang w:bidi="fa-IR"/>
        </w:rPr>
        <w:t>ئ</w:t>
      </w:r>
      <w:r w:rsidRPr="00422376">
        <w:rPr>
          <w:rFonts w:ascii="Traditional Arabic" w:eastAsia="Calibri" w:hAnsi="Traditional Arabic" w:cs="Traditional Arabic"/>
          <w:sz w:val="36"/>
          <w:szCs w:val="36"/>
          <w:rtl/>
          <w:lang w:bidi="fa-IR"/>
        </w:rPr>
        <w:t>ج دنیوی خود ببینند که اگر حاجت‌شان برآورده نشد، دعوت هم باطل باشد... انسان عاقل هیچ‌گاه چنین سخنی بر زبان نمی‌راند!</w:t>
      </w:r>
    </w:p>
    <w:p w14:paraId="23B75760" w14:textId="77777777" w:rsidR="00EA0CF8" w:rsidRDefault="00EA0CF8" w:rsidP="00CB13BC">
      <w:pPr>
        <w:spacing w:line="240" w:lineRule="auto"/>
        <w:ind w:firstLine="453"/>
        <w:jc w:val="both"/>
        <w:rPr>
          <w:rFonts w:asciiTheme="minorBidi" w:hAnsiTheme="minorBidi" w:cs="Traditional Arabic"/>
          <w:sz w:val="36"/>
          <w:szCs w:val="36"/>
          <w:rtl/>
          <w:lang w:bidi="ar-LB"/>
        </w:rPr>
      </w:pPr>
    </w:p>
    <w:p w14:paraId="70108882" w14:textId="38F4D5B5" w:rsidR="00EB22DF" w:rsidRPr="00CB13BC" w:rsidRDefault="00EB22DF" w:rsidP="00CB13BC">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 xml:space="preserve">فليكن الهدف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ولا</w:t>
      </w:r>
      <w:r w:rsidRPr="00CB13BC">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وبالذات هو معرفة الحق ونصرته ثم بعد ذلك كل شيء بيد الله تعالى سواء كانت معجزات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و اخبارات غيبية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و ما شابه، فالله سبحان</w:t>
      </w:r>
      <w:r w:rsidR="0011749A">
        <w:rPr>
          <w:rFonts w:asciiTheme="minorBidi" w:hAnsiTheme="minorBidi" w:cs="Traditional Arabic" w:hint="cs"/>
          <w:sz w:val="36"/>
          <w:szCs w:val="36"/>
          <w:rtl/>
          <w:lang w:bidi="ar-LB"/>
        </w:rPr>
        <w:t>ه</w:t>
      </w:r>
      <w:r w:rsidRPr="00CB13BC">
        <w:rPr>
          <w:rFonts w:asciiTheme="minorBidi" w:hAnsiTheme="minorBidi" w:cs="Traditional Arabic"/>
          <w:sz w:val="36"/>
          <w:szCs w:val="36"/>
          <w:rtl/>
          <w:lang w:bidi="ar-LB"/>
        </w:rPr>
        <w:t xml:space="preserve"> </w:t>
      </w:r>
      <w:r w:rsidRPr="00CB13BC">
        <w:rPr>
          <w:rFonts w:asciiTheme="minorBidi" w:hAnsiTheme="minorBidi" w:cs="Traditional Arabic" w:hint="cs"/>
          <w:sz w:val="36"/>
          <w:szCs w:val="36"/>
          <w:rtl/>
          <w:lang w:bidi="ar-LB"/>
        </w:rPr>
        <w:t>إ</w:t>
      </w:r>
      <w:r w:rsidRPr="00CB13BC">
        <w:rPr>
          <w:rFonts w:asciiTheme="minorBidi" w:hAnsiTheme="minorBidi" w:cs="Traditional Arabic"/>
          <w:sz w:val="36"/>
          <w:szCs w:val="36"/>
          <w:rtl/>
          <w:lang w:bidi="ar-LB"/>
        </w:rPr>
        <w:t>ن علم من ال</w:t>
      </w:r>
      <w:r w:rsidRPr="00CB13BC">
        <w:rPr>
          <w:rFonts w:asciiTheme="minorBidi" w:hAnsiTheme="minorBidi" w:cs="Traditional Arabic" w:hint="cs"/>
          <w:sz w:val="36"/>
          <w:szCs w:val="36"/>
          <w:rtl/>
          <w:lang w:bidi="ar-LB"/>
        </w:rPr>
        <w:t>إ</w:t>
      </w:r>
      <w:r w:rsidRPr="00CB13BC">
        <w:rPr>
          <w:rFonts w:asciiTheme="minorBidi" w:hAnsiTheme="minorBidi" w:cs="Traditional Arabic"/>
          <w:sz w:val="36"/>
          <w:szCs w:val="36"/>
          <w:rtl/>
          <w:lang w:bidi="ar-LB"/>
        </w:rPr>
        <w:t xml:space="preserve">نسان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نه مخلص في طلب الحق عن نية صافية له وحده لا شريك له فحينئذ قد يمن عليه بقضاء حوائجه وهو سبحانه لا بخل في ساحته جل جلاله.</w:t>
      </w:r>
    </w:p>
    <w:p w14:paraId="7200A94B" w14:textId="77777777" w:rsidR="00341AB9" w:rsidRPr="00422376" w:rsidRDefault="00341AB9" w:rsidP="0070742A">
      <w:pPr>
        <w:widowControl w:val="0"/>
        <w:spacing w:after="0" w:line="240" w:lineRule="auto"/>
        <w:ind w:firstLine="284"/>
        <w:jc w:val="both"/>
        <w:rPr>
          <w:rFonts w:ascii="Traditional Arabic" w:eastAsia="Calibri" w:hAnsi="Traditional Arabic" w:cs="Traditional Arabic"/>
          <w:sz w:val="36"/>
          <w:szCs w:val="36"/>
          <w:rtl/>
          <w:lang w:bidi="fa-IR"/>
        </w:rPr>
      </w:pPr>
      <w:r w:rsidRPr="00422376">
        <w:rPr>
          <w:rFonts w:ascii="Traditional Arabic" w:eastAsia="Calibri" w:hAnsi="Traditional Arabic" w:cs="Traditional Arabic"/>
          <w:sz w:val="36"/>
          <w:szCs w:val="36"/>
          <w:rtl/>
          <w:lang w:bidi="fa-IR"/>
        </w:rPr>
        <w:t>هدف باید در وهله‌ی اول شناخت حق و یاری آن باشد</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بعد از آن همه چیز </w:t>
      </w:r>
      <w:r w:rsidRPr="00422376">
        <w:rPr>
          <w:rFonts w:ascii="Traditional Arabic" w:eastAsia="Calibri" w:hAnsi="Traditional Arabic" w:cs="Traditional Arabic"/>
          <w:color w:val="000000"/>
          <w:sz w:val="36"/>
          <w:szCs w:val="36"/>
          <w:rtl/>
          <w:lang w:bidi="fa-IR"/>
        </w:rPr>
        <w:t>ـ</w:t>
      </w:r>
      <w:r w:rsidRPr="00422376">
        <w:rPr>
          <w:rFonts w:ascii="Traditional Arabic" w:eastAsia="Calibri" w:hAnsi="Traditional Arabic" w:cs="Traditional Arabic"/>
          <w:sz w:val="36"/>
          <w:szCs w:val="36"/>
          <w:rtl/>
          <w:lang w:bidi="fa-IR"/>
        </w:rPr>
        <w:t>‌اعم از معجزات و اخبارهای غیبی و مانند آن‌</w:t>
      </w:r>
      <w:r w:rsidRPr="00422376">
        <w:rPr>
          <w:rFonts w:ascii="Traditional Arabic" w:eastAsia="Calibri" w:hAnsi="Traditional Arabic" w:cs="Traditional Arabic"/>
          <w:color w:val="000000"/>
          <w:sz w:val="36"/>
          <w:szCs w:val="36"/>
          <w:rtl/>
          <w:lang w:bidi="fa-IR"/>
        </w:rPr>
        <w:t>ـ</w:t>
      </w:r>
      <w:r w:rsidRPr="00422376">
        <w:rPr>
          <w:rFonts w:ascii="Traditional Arabic" w:eastAsia="Calibri" w:hAnsi="Traditional Arabic" w:cs="Traditional Arabic"/>
          <w:sz w:val="36"/>
          <w:szCs w:val="36"/>
          <w:rtl/>
          <w:lang w:bidi="fa-IR"/>
        </w:rPr>
        <w:t xml:space="preserve"> به دست خدای متعال است</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و خداوند سبحان </w:t>
      </w:r>
      <w:r w:rsidRPr="00422376">
        <w:rPr>
          <w:rFonts w:ascii="Traditional Arabic" w:eastAsia="Calibri" w:hAnsi="Traditional Arabic" w:cs="Traditional Arabic"/>
          <w:color w:val="000000"/>
          <w:sz w:val="36"/>
          <w:szCs w:val="36"/>
          <w:rtl/>
          <w:lang w:bidi="fa-IR"/>
        </w:rPr>
        <w:t>ـ</w:t>
      </w:r>
      <w:r w:rsidRPr="00422376">
        <w:rPr>
          <w:rFonts w:ascii="Traditional Arabic" w:eastAsia="Calibri" w:hAnsi="Traditional Arabic" w:cs="Traditional Arabic"/>
          <w:sz w:val="36"/>
          <w:szCs w:val="36"/>
          <w:rtl/>
          <w:lang w:bidi="fa-IR"/>
        </w:rPr>
        <w:t>‌وحده لا شریک له‌</w:t>
      </w:r>
      <w:r w:rsidRPr="00422376">
        <w:rPr>
          <w:rFonts w:ascii="Traditional Arabic" w:eastAsia="Calibri" w:hAnsi="Traditional Arabic" w:cs="Traditional Arabic"/>
          <w:color w:val="000000"/>
          <w:sz w:val="36"/>
          <w:szCs w:val="36"/>
          <w:rtl/>
          <w:lang w:bidi="fa-IR"/>
        </w:rPr>
        <w:t>ـ</w:t>
      </w:r>
      <w:r w:rsidRPr="00422376">
        <w:rPr>
          <w:rFonts w:ascii="Traditional Arabic" w:eastAsia="Calibri" w:hAnsi="Traditional Arabic" w:cs="Traditional Arabic"/>
          <w:sz w:val="36"/>
          <w:szCs w:val="36"/>
          <w:rtl/>
          <w:lang w:bidi="fa-IR"/>
        </w:rPr>
        <w:t xml:space="preserve"> اگر بداند که انسانی در طلب حق</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مُخلص است و نیّت پاکی دارد</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با قضای حاجتش بر او منّت می‌نهد</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چرا که در درگاه خدای سبحان جل جلاله بخل وجود ندارد</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w:t>
      </w:r>
    </w:p>
    <w:p w14:paraId="680864B6" w14:textId="77777777" w:rsidR="00EA0CF8" w:rsidRDefault="00EA0CF8" w:rsidP="00CB13BC">
      <w:pPr>
        <w:spacing w:line="240" w:lineRule="auto"/>
        <w:ind w:firstLine="453"/>
        <w:jc w:val="both"/>
        <w:rPr>
          <w:rFonts w:asciiTheme="minorBidi" w:hAnsiTheme="minorBidi" w:cs="Traditional Arabic"/>
          <w:sz w:val="36"/>
          <w:szCs w:val="36"/>
          <w:rtl/>
          <w:lang w:bidi="ar-LB"/>
        </w:rPr>
      </w:pPr>
    </w:p>
    <w:p w14:paraId="4551D365" w14:textId="654D782E" w:rsidR="00EB22DF" w:rsidRPr="00CB13BC" w:rsidRDefault="00EB22DF" w:rsidP="00CB13BC">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lastRenderedPageBreak/>
        <w:t>فحتى بعض ال</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نبياء الذين ظهرت على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يديهم معجزات لم يأتوا بها </w:t>
      </w:r>
      <w:r w:rsidRPr="00CB13BC">
        <w:rPr>
          <w:rFonts w:asciiTheme="minorBidi" w:hAnsiTheme="minorBidi" w:cs="Traditional Arabic" w:hint="cs"/>
          <w:sz w:val="36"/>
          <w:szCs w:val="36"/>
          <w:rtl/>
          <w:lang w:bidi="ar-LB"/>
        </w:rPr>
        <w:t>إ</w:t>
      </w:r>
      <w:r w:rsidRPr="00CB13BC">
        <w:rPr>
          <w:rFonts w:asciiTheme="minorBidi" w:hAnsiTheme="minorBidi" w:cs="Traditional Arabic"/>
          <w:sz w:val="36"/>
          <w:szCs w:val="36"/>
          <w:rtl/>
          <w:lang w:bidi="ar-LB"/>
        </w:rPr>
        <w:t>لا ب</w:t>
      </w:r>
      <w:r w:rsidRPr="00CB13BC">
        <w:rPr>
          <w:rFonts w:asciiTheme="minorBidi" w:hAnsiTheme="minorBidi" w:cs="Traditional Arabic" w:hint="cs"/>
          <w:sz w:val="36"/>
          <w:szCs w:val="36"/>
          <w:rtl/>
          <w:lang w:bidi="ar-LB"/>
        </w:rPr>
        <w:t>إ</w:t>
      </w:r>
      <w:r w:rsidRPr="00CB13BC">
        <w:rPr>
          <w:rFonts w:asciiTheme="minorBidi" w:hAnsiTheme="minorBidi" w:cs="Traditional Arabic"/>
          <w:sz w:val="36"/>
          <w:szCs w:val="36"/>
          <w:rtl/>
          <w:lang w:bidi="ar-LB"/>
        </w:rPr>
        <w:t>ذن الله تعالى، وبعضهم طلب الناس منهم بعض المعاجز ولم يستجيبوا لهم لعدم ال</w:t>
      </w:r>
      <w:r w:rsidRPr="00CB13BC">
        <w:rPr>
          <w:rFonts w:asciiTheme="minorBidi" w:hAnsiTheme="minorBidi" w:cs="Traditional Arabic" w:hint="cs"/>
          <w:sz w:val="36"/>
          <w:szCs w:val="36"/>
          <w:rtl/>
          <w:lang w:bidi="ar-LB"/>
        </w:rPr>
        <w:t>إ</w:t>
      </w:r>
      <w:r w:rsidRPr="00CB13BC">
        <w:rPr>
          <w:rFonts w:asciiTheme="minorBidi" w:hAnsiTheme="minorBidi" w:cs="Traditional Arabic"/>
          <w:sz w:val="36"/>
          <w:szCs w:val="36"/>
          <w:rtl/>
          <w:lang w:bidi="ar-LB"/>
        </w:rPr>
        <w:t>ذن ال</w:t>
      </w:r>
      <w:r w:rsidRPr="00CB13BC">
        <w:rPr>
          <w:rFonts w:asciiTheme="minorBidi" w:hAnsiTheme="minorBidi" w:cs="Traditional Arabic" w:hint="cs"/>
          <w:sz w:val="36"/>
          <w:szCs w:val="36"/>
          <w:rtl/>
          <w:lang w:bidi="ar-LB"/>
        </w:rPr>
        <w:t>إ</w:t>
      </w:r>
      <w:r w:rsidRPr="00CB13BC">
        <w:rPr>
          <w:rFonts w:asciiTheme="minorBidi" w:hAnsiTheme="minorBidi" w:cs="Traditional Arabic"/>
          <w:sz w:val="36"/>
          <w:szCs w:val="36"/>
          <w:rtl/>
          <w:lang w:bidi="ar-LB"/>
        </w:rPr>
        <w:t>لهي بها.</w:t>
      </w:r>
    </w:p>
    <w:p w14:paraId="6D6368EA" w14:textId="77777777" w:rsidR="00341AB9" w:rsidRPr="00422376" w:rsidRDefault="00341AB9" w:rsidP="0070742A">
      <w:pPr>
        <w:widowControl w:val="0"/>
        <w:spacing w:after="0" w:line="240" w:lineRule="auto"/>
        <w:ind w:firstLine="284"/>
        <w:jc w:val="both"/>
        <w:rPr>
          <w:rFonts w:ascii="Traditional Arabic" w:eastAsia="Calibri" w:hAnsi="Traditional Arabic" w:cs="Traditional Arabic"/>
          <w:sz w:val="36"/>
          <w:szCs w:val="36"/>
          <w:rtl/>
          <w:lang w:bidi="fa-IR"/>
        </w:rPr>
      </w:pPr>
      <w:r w:rsidRPr="00422376">
        <w:rPr>
          <w:rFonts w:ascii="Traditional Arabic" w:eastAsia="Calibri" w:hAnsi="Traditional Arabic" w:cs="Traditional Arabic"/>
          <w:sz w:val="36"/>
          <w:szCs w:val="36"/>
          <w:rtl/>
          <w:lang w:bidi="fa-IR"/>
        </w:rPr>
        <w:t>حتی برخی پیامبران که به دست آنها معجزاتی آشکار شده است</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این معجزات را فقط با اذن خدای متعال ظاهر کرده‌اند و گاهی مردم از برخی از آنها معجزاتی طلب می‌کردند ولی از آنجا که اذن الهی بر آن مقرر نشده بود</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پیامبران درخواست آنها را اجابت نمی‌نمودند</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w:t>
      </w:r>
    </w:p>
    <w:p w14:paraId="32869D65" w14:textId="77777777" w:rsidR="00EA0CF8" w:rsidRDefault="00EA0CF8" w:rsidP="00F8074D">
      <w:pPr>
        <w:spacing w:line="240" w:lineRule="auto"/>
        <w:ind w:firstLine="453"/>
        <w:jc w:val="both"/>
        <w:rPr>
          <w:rFonts w:asciiTheme="minorBidi" w:hAnsiTheme="minorBidi" w:cs="Traditional Arabic"/>
          <w:sz w:val="36"/>
          <w:szCs w:val="36"/>
          <w:rtl/>
          <w:lang w:bidi="ar-LB"/>
        </w:rPr>
      </w:pPr>
    </w:p>
    <w:p w14:paraId="6F27A062" w14:textId="37903679" w:rsidR="00EB22DF" w:rsidRPr="00CB13BC" w:rsidRDefault="00EB22DF" w:rsidP="00F8074D">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 xml:space="preserve">فمن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راد معجزة خاصة به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و قضاء حاجة فليسأل الله بحق السيد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حمد الحسن وال</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مر بيد الله تعالى.</w:t>
      </w:r>
      <w:r w:rsidR="00F8074D">
        <w:rPr>
          <w:rFonts w:asciiTheme="minorBidi" w:hAnsiTheme="minorBidi" w:cs="Traditional Arabic" w:hint="cs"/>
          <w:sz w:val="36"/>
          <w:szCs w:val="36"/>
          <w:rtl/>
          <w:lang w:bidi="ar-LB"/>
        </w:rPr>
        <w:t xml:space="preserve"> </w:t>
      </w:r>
      <w:r w:rsidRPr="00CB13BC">
        <w:rPr>
          <w:rFonts w:asciiTheme="minorBidi" w:hAnsiTheme="minorBidi" w:cs="Traditional Arabic"/>
          <w:sz w:val="36"/>
          <w:szCs w:val="36"/>
          <w:rtl/>
          <w:lang w:bidi="ar-LB"/>
        </w:rPr>
        <w:t>والسلام عليكم ورحمة الله وبركاته.</w:t>
      </w:r>
    </w:p>
    <w:p w14:paraId="5E40AF82" w14:textId="77777777" w:rsidR="00EB22DF" w:rsidRPr="00BD3DB6" w:rsidRDefault="00F2431A" w:rsidP="00BD234B">
      <w:pPr>
        <w:pStyle w:val="1"/>
        <w:jc w:val="center"/>
        <w:rPr>
          <w:sz w:val="28"/>
          <w:szCs w:val="28"/>
          <w:rtl/>
          <w:lang w:bidi="ar-LB"/>
        </w:rPr>
      </w:pPr>
      <w:r>
        <w:rPr>
          <w:rFonts w:hint="cs"/>
          <w:sz w:val="28"/>
          <w:szCs w:val="28"/>
          <w:rtl/>
          <w:lang w:bidi="ar-LB"/>
        </w:rPr>
        <w:t xml:space="preserve">                                                                                    </w:t>
      </w:r>
      <w:r w:rsidR="00E104B4">
        <w:rPr>
          <w:rFonts w:hint="cs"/>
          <w:sz w:val="28"/>
          <w:szCs w:val="28"/>
          <w:rtl/>
          <w:lang w:bidi="ar-LB"/>
        </w:rPr>
        <w:t xml:space="preserve"> </w:t>
      </w:r>
      <w:r w:rsidR="00BD234B">
        <w:rPr>
          <w:rFonts w:hint="cs"/>
          <w:sz w:val="28"/>
          <w:szCs w:val="28"/>
          <w:rtl/>
          <w:lang w:bidi="ar-LB"/>
        </w:rPr>
        <w:t xml:space="preserve"> </w:t>
      </w:r>
      <w:r w:rsidR="00EB22DF" w:rsidRPr="00BD3DB6">
        <w:rPr>
          <w:sz w:val="28"/>
          <w:szCs w:val="28"/>
          <w:rtl/>
          <w:lang w:bidi="ar-LB"/>
        </w:rPr>
        <w:t>اللجنة العلمية</w:t>
      </w:r>
    </w:p>
    <w:p w14:paraId="7299FB3F" w14:textId="77777777" w:rsidR="00EB22DF" w:rsidRPr="00BD3DB6" w:rsidRDefault="00EB22DF" w:rsidP="00F2431A">
      <w:pPr>
        <w:pStyle w:val="1"/>
        <w:jc w:val="right"/>
        <w:rPr>
          <w:sz w:val="28"/>
          <w:szCs w:val="28"/>
          <w:rtl/>
          <w:lang w:bidi="ar-LB"/>
        </w:rPr>
      </w:pPr>
      <w:r w:rsidRPr="00BD3DB6">
        <w:rPr>
          <w:sz w:val="28"/>
          <w:szCs w:val="28"/>
          <w:rtl/>
          <w:lang w:bidi="ar-LB"/>
        </w:rPr>
        <w:t>أنصار الامام المهدي (مكن الله له في الارض)</w:t>
      </w:r>
    </w:p>
    <w:p w14:paraId="184884BE" w14:textId="77777777" w:rsidR="00EB22DF" w:rsidRPr="00BD3DB6" w:rsidRDefault="00F2431A" w:rsidP="00F2431A">
      <w:pPr>
        <w:pStyle w:val="1"/>
        <w:jc w:val="center"/>
        <w:rPr>
          <w:sz w:val="28"/>
          <w:szCs w:val="28"/>
          <w:rtl/>
          <w:lang w:bidi="ar-LB"/>
        </w:rPr>
      </w:pPr>
      <w:r>
        <w:rPr>
          <w:rFonts w:hint="cs"/>
          <w:sz w:val="28"/>
          <w:szCs w:val="28"/>
          <w:rtl/>
          <w:lang w:bidi="ar-LB"/>
        </w:rPr>
        <w:t xml:space="preserve">                                                                                       </w:t>
      </w:r>
      <w:r w:rsidR="00EB22DF" w:rsidRPr="00BD3DB6">
        <w:rPr>
          <w:sz w:val="28"/>
          <w:szCs w:val="28"/>
          <w:rtl/>
          <w:lang w:bidi="ar-LB"/>
        </w:rPr>
        <w:t>الشيخ ناظم العقيلي</w:t>
      </w:r>
    </w:p>
    <w:p w14:paraId="31193362" w14:textId="6C45AA13" w:rsidR="00EB22DF" w:rsidRPr="00BD3DB6" w:rsidRDefault="00F2431A" w:rsidP="00F2431A">
      <w:pPr>
        <w:pStyle w:val="1"/>
        <w:jc w:val="center"/>
        <w:rPr>
          <w:sz w:val="28"/>
          <w:szCs w:val="28"/>
          <w:rtl/>
        </w:rPr>
      </w:pPr>
      <w:r>
        <w:rPr>
          <w:rFonts w:hint="cs"/>
          <w:sz w:val="28"/>
          <w:szCs w:val="28"/>
          <w:rtl/>
          <w:lang w:bidi="ar-LB"/>
        </w:rPr>
        <w:t xml:space="preserve">                                                                                         </w:t>
      </w:r>
      <w:r w:rsidR="00EB22DF" w:rsidRPr="00BD3DB6">
        <w:rPr>
          <w:sz w:val="28"/>
          <w:szCs w:val="28"/>
          <w:rtl/>
          <w:lang w:bidi="ar-LB"/>
        </w:rPr>
        <w:t>ذو القعدة</w:t>
      </w:r>
      <w:r w:rsidR="00EB22DF" w:rsidRPr="00F2431A">
        <w:rPr>
          <w:sz w:val="24"/>
          <w:szCs w:val="24"/>
          <w:rtl/>
          <w:lang w:bidi="ar-LB"/>
        </w:rPr>
        <w:t>/</w:t>
      </w:r>
      <w:r w:rsidR="00EB22DF" w:rsidRPr="00BD3DB6">
        <w:rPr>
          <w:sz w:val="28"/>
          <w:szCs w:val="28"/>
          <w:rtl/>
          <w:lang w:bidi="ar-LB"/>
        </w:rPr>
        <w:t xml:space="preserve"> </w:t>
      </w:r>
      <w:r w:rsidR="00EA0CF8">
        <w:rPr>
          <w:rFonts w:hint="cs"/>
          <w:sz w:val="28"/>
          <w:szCs w:val="28"/>
          <w:rtl/>
          <w:lang w:bidi="ar-LB"/>
        </w:rPr>
        <w:t>١٤٣٠</w:t>
      </w:r>
      <w:r w:rsidR="00EB22DF" w:rsidRPr="00BD3DB6">
        <w:rPr>
          <w:sz w:val="28"/>
          <w:szCs w:val="28"/>
          <w:rtl/>
          <w:lang w:bidi="ar-LB"/>
        </w:rPr>
        <w:t xml:space="preserve"> هـ ق</w:t>
      </w:r>
    </w:p>
    <w:p w14:paraId="66E2AAAB" w14:textId="77777777" w:rsidR="00955D20" w:rsidRDefault="00955D20" w:rsidP="00F2431A">
      <w:pPr>
        <w:spacing w:line="240" w:lineRule="auto"/>
        <w:ind w:firstLine="27"/>
        <w:jc w:val="center"/>
        <w:rPr>
          <w:rFonts w:asciiTheme="minorBidi" w:hAnsiTheme="minorBidi" w:cs="Traditional Arabic"/>
          <w:color w:val="FF0000"/>
          <w:sz w:val="36"/>
          <w:szCs w:val="36"/>
          <w:rtl/>
        </w:rPr>
      </w:pPr>
    </w:p>
    <w:p w14:paraId="60BF1AED" w14:textId="77777777" w:rsidR="00422376" w:rsidRPr="00422376" w:rsidRDefault="00422376" w:rsidP="00422376">
      <w:pPr>
        <w:widowControl w:val="0"/>
        <w:spacing w:after="0" w:line="240" w:lineRule="auto"/>
        <w:ind w:firstLine="284"/>
        <w:jc w:val="both"/>
        <w:rPr>
          <w:rFonts w:ascii="Traditional Arabic" w:eastAsia="Calibri" w:hAnsi="Traditional Arabic" w:cs="Traditional Arabic"/>
          <w:sz w:val="36"/>
          <w:szCs w:val="36"/>
          <w:rtl/>
          <w:lang w:bidi="fa-IR"/>
        </w:rPr>
      </w:pPr>
      <w:r w:rsidRPr="00422376">
        <w:rPr>
          <w:rFonts w:ascii="Traditional Arabic" w:eastAsia="Calibri" w:hAnsi="Traditional Arabic" w:cs="Traditional Arabic"/>
          <w:sz w:val="36"/>
          <w:szCs w:val="36"/>
          <w:rtl/>
          <w:lang w:bidi="fa-IR"/>
        </w:rPr>
        <w:t>اگر کسی معجزه‌ای مخصوص خودش می‌خواهد یا در پیِ برآمدن نیازش است</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خداوند را به حق سید </w:t>
      </w:r>
      <w:r w:rsidRPr="00422376">
        <w:rPr>
          <w:rFonts w:ascii="Traditional Arabic" w:eastAsia="Calibri" w:hAnsi="Traditional Arabic" w:cs="Traditional Arabic"/>
          <w:color w:val="006600"/>
          <w:sz w:val="36"/>
          <w:szCs w:val="36"/>
          <w:rtl/>
          <w:lang w:bidi="fa-IR"/>
        </w:rPr>
        <w:t>احمد الحسن</w:t>
      </w:r>
      <w:r w:rsidRPr="00422376">
        <w:rPr>
          <w:rFonts w:ascii="Traditional Arabic" w:eastAsia="Calibri" w:hAnsi="Traditional Arabic" w:cs="Traditional Arabic"/>
          <w:sz w:val="36"/>
          <w:szCs w:val="36"/>
          <w:rtl/>
          <w:lang w:bidi="fa-IR"/>
        </w:rPr>
        <w:t xml:space="preserve"> بخواند و امر به دست خداوند متعال است</w:t>
      </w:r>
      <w:r w:rsidRPr="00422376">
        <w:rPr>
          <w:rFonts w:ascii="Traditional Arabic" w:eastAsia="Calibri" w:hAnsi="Traditional Arabic" w:cs="Traditional Arabic"/>
          <w:color w:val="000000"/>
          <w:sz w:val="36"/>
          <w:szCs w:val="36"/>
          <w:rtl/>
          <w:lang w:bidi="fa-IR"/>
        </w:rPr>
        <w:t>.</w:t>
      </w:r>
      <w:r w:rsidRPr="00422376">
        <w:rPr>
          <w:rFonts w:ascii="Traditional Arabic" w:eastAsia="Calibri" w:hAnsi="Traditional Arabic" w:cs="Traditional Arabic"/>
          <w:sz w:val="36"/>
          <w:szCs w:val="36"/>
          <w:rtl/>
          <w:lang w:bidi="fa-IR"/>
        </w:rPr>
        <w:t xml:space="preserve"> والسلام علیکم و رحمة الله و برکاته</w:t>
      </w:r>
      <w:r w:rsidRPr="00422376">
        <w:rPr>
          <w:rFonts w:ascii="Traditional Arabic" w:eastAsia="Calibri" w:hAnsi="Traditional Arabic" w:cs="Traditional Arabic"/>
          <w:color w:val="000000"/>
          <w:sz w:val="36"/>
          <w:szCs w:val="36"/>
          <w:rtl/>
          <w:lang w:bidi="fa-IR"/>
        </w:rPr>
        <w:t>.</w:t>
      </w:r>
    </w:p>
    <w:p w14:paraId="1E78E226" w14:textId="77777777" w:rsidR="00422376" w:rsidRPr="00422376" w:rsidRDefault="00422376" w:rsidP="00422376">
      <w:pPr>
        <w:widowControl w:val="0"/>
        <w:spacing w:after="0" w:line="240" w:lineRule="auto"/>
        <w:ind w:left="5040" w:firstLine="720"/>
        <w:jc w:val="center"/>
        <w:rPr>
          <w:rFonts w:ascii="Traditional Arabic" w:eastAsia="Times New Roman" w:hAnsi="Traditional Arabic" w:cs="Traditional Arabic"/>
          <w:sz w:val="36"/>
          <w:szCs w:val="36"/>
          <w:rtl/>
          <w:lang w:val="x-none" w:eastAsia="x-none" w:bidi="fa-IR"/>
        </w:rPr>
      </w:pPr>
      <w:r w:rsidRPr="00422376">
        <w:rPr>
          <w:rFonts w:ascii="Traditional Arabic" w:eastAsia="Times New Roman" w:hAnsi="Traditional Arabic" w:cs="Traditional Arabic"/>
          <w:sz w:val="36"/>
          <w:szCs w:val="36"/>
          <w:rtl/>
          <w:lang w:val="x-none" w:eastAsia="x-none" w:bidi="fa-IR"/>
        </w:rPr>
        <w:t>هیأت علمی</w:t>
      </w:r>
    </w:p>
    <w:p w14:paraId="1E887C6F" w14:textId="77777777" w:rsidR="00422376" w:rsidRPr="00422376" w:rsidRDefault="00422376" w:rsidP="00422376">
      <w:pPr>
        <w:widowControl w:val="0"/>
        <w:spacing w:after="0" w:line="240" w:lineRule="auto"/>
        <w:jc w:val="right"/>
        <w:rPr>
          <w:rFonts w:ascii="Traditional Arabic" w:eastAsia="Times New Roman" w:hAnsi="Traditional Arabic" w:cs="Traditional Arabic"/>
          <w:sz w:val="36"/>
          <w:szCs w:val="36"/>
          <w:rtl/>
          <w:lang w:val="x-none" w:eastAsia="x-none" w:bidi="fa-IR"/>
        </w:rPr>
      </w:pPr>
      <w:r w:rsidRPr="00422376">
        <w:rPr>
          <w:rFonts w:ascii="Traditional Arabic" w:eastAsia="Times New Roman" w:hAnsi="Traditional Arabic" w:cs="Traditional Arabic"/>
          <w:sz w:val="36"/>
          <w:szCs w:val="36"/>
          <w:rtl/>
          <w:lang w:val="x-none" w:eastAsia="x-none" w:bidi="fa-IR"/>
        </w:rPr>
        <w:t>انصار امام مهدی</w:t>
      </w:r>
      <w:r w:rsidRPr="00422376">
        <w:rPr>
          <w:rFonts w:ascii="Traditional Arabic" w:eastAsia="Times New Roman" w:hAnsi="Traditional Arabic" w:cs="Traditional Arabic"/>
          <w:sz w:val="36"/>
          <w:szCs w:val="36"/>
          <w:lang w:val="x-none" w:eastAsia="x-none" w:bidi="fa-IR"/>
        </w:rPr>
        <w:sym w:font="Abo-thar" w:char="F067"/>
      </w:r>
      <w:r w:rsidRPr="00422376">
        <w:rPr>
          <w:rFonts w:ascii="Traditional Arabic" w:eastAsia="Times New Roman" w:hAnsi="Traditional Arabic" w:cs="Traditional Arabic"/>
          <w:sz w:val="36"/>
          <w:szCs w:val="36"/>
          <w:rtl/>
          <w:lang w:val="x-none" w:eastAsia="x-none" w:bidi="fa-IR"/>
        </w:rPr>
        <w:t xml:space="preserve"> (خداوند در زمین تمکینش دهد)</w:t>
      </w:r>
    </w:p>
    <w:p w14:paraId="751A83BD" w14:textId="77777777" w:rsidR="00422376" w:rsidRPr="00422376" w:rsidRDefault="00422376" w:rsidP="00422376">
      <w:pPr>
        <w:widowControl w:val="0"/>
        <w:spacing w:after="0" w:line="240" w:lineRule="auto"/>
        <w:ind w:left="5040" w:firstLine="720"/>
        <w:jc w:val="center"/>
        <w:rPr>
          <w:rFonts w:ascii="Traditional Arabic" w:eastAsia="Times New Roman" w:hAnsi="Traditional Arabic" w:cs="Traditional Arabic"/>
          <w:sz w:val="36"/>
          <w:szCs w:val="36"/>
          <w:rtl/>
          <w:lang w:val="x-none" w:eastAsia="x-none" w:bidi="fa-IR"/>
        </w:rPr>
      </w:pPr>
      <w:r w:rsidRPr="00422376">
        <w:rPr>
          <w:rFonts w:ascii="Traditional Arabic" w:eastAsia="Times New Roman" w:hAnsi="Traditional Arabic" w:cs="Traditional Arabic"/>
          <w:sz w:val="36"/>
          <w:szCs w:val="36"/>
          <w:rtl/>
          <w:lang w:val="x-none" w:eastAsia="x-none" w:bidi="fa-IR"/>
        </w:rPr>
        <w:t>شیخ ناظم عقیلی</w:t>
      </w:r>
    </w:p>
    <w:p w14:paraId="153CEC90" w14:textId="1DEEAF3C" w:rsidR="00422376" w:rsidRPr="00422376" w:rsidRDefault="00422376" w:rsidP="00422376">
      <w:pPr>
        <w:widowControl w:val="0"/>
        <w:spacing w:after="0" w:line="240" w:lineRule="auto"/>
        <w:ind w:left="5040" w:firstLine="720"/>
        <w:jc w:val="center"/>
        <w:rPr>
          <w:rFonts w:ascii="Traditional Arabic" w:eastAsia="Times New Roman" w:hAnsi="Traditional Arabic" w:cs="Traditional Arabic"/>
          <w:b/>
          <w:bCs/>
          <w:color w:val="7030A0"/>
          <w:sz w:val="36"/>
          <w:szCs w:val="36"/>
          <w:rtl/>
          <w:lang w:val="x-none" w:eastAsia="x-none" w:bidi="fa-IR"/>
        </w:rPr>
      </w:pPr>
      <w:r w:rsidRPr="00422376">
        <w:rPr>
          <w:rFonts w:ascii="Traditional Arabic" w:eastAsia="Times New Roman" w:hAnsi="Traditional Arabic" w:cs="Traditional Arabic"/>
          <w:sz w:val="36"/>
          <w:szCs w:val="36"/>
          <w:rtl/>
          <w:lang w:val="x-none" w:eastAsia="x-none" w:bidi="fa-IR"/>
        </w:rPr>
        <w:t xml:space="preserve">ذی القعده </w:t>
      </w:r>
      <w:r w:rsidR="00341AB9">
        <w:rPr>
          <w:rFonts w:ascii="Traditional Arabic" w:eastAsia="Times New Roman" w:hAnsi="Traditional Arabic" w:cs="Traditional Arabic" w:hint="cs"/>
          <w:sz w:val="36"/>
          <w:szCs w:val="36"/>
          <w:rtl/>
          <w:lang w:val="x-none" w:eastAsia="x-none" w:bidi="fa-IR"/>
        </w:rPr>
        <w:t>۱۴۳۰</w:t>
      </w:r>
      <w:r w:rsidRPr="00422376">
        <w:rPr>
          <w:rFonts w:ascii="Traditional Arabic" w:eastAsia="Times New Roman" w:hAnsi="Traditional Arabic" w:cs="Traditional Arabic"/>
          <w:sz w:val="36"/>
          <w:szCs w:val="36"/>
          <w:rtl/>
          <w:lang w:val="x-none" w:eastAsia="x-none" w:bidi="fa-IR"/>
        </w:rPr>
        <w:t xml:space="preserve"> هـ.ق</w:t>
      </w:r>
    </w:p>
    <w:p w14:paraId="5D4C1060" w14:textId="77777777" w:rsidR="00422376" w:rsidRPr="00422376" w:rsidRDefault="00422376" w:rsidP="00422376">
      <w:pPr>
        <w:widowControl w:val="0"/>
        <w:spacing w:after="0" w:line="240" w:lineRule="auto"/>
        <w:ind w:firstLine="284"/>
        <w:jc w:val="center"/>
        <w:rPr>
          <w:rFonts w:ascii="Traditional Arabic" w:eastAsia="Calibri" w:hAnsi="Traditional Arabic" w:cs="Traditional Arabic"/>
          <w:sz w:val="36"/>
          <w:szCs w:val="36"/>
          <w:rtl/>
          <w:lang w:bidi="fa-IR"/>
        </w:rPr>
      </w:pPr>
    </w:p>
    <w:p w14:paraId="2ED4FF95" w14:textId="060B5A89" w:rsidR="00EB22DF" w:rsidRPr="00F2431A" w:rsidRDefault="00BD3DB6" w:rsidP="00F2431A">
      <w:pPr>
        <w:spacing w:line="240" w:lineRule="auto"/>
        <w:ind w:firstLine="27"/>
        <w:jc w:val="center"/>
        <w:rPr>
          <w:rFonts w:asciiTheme="minorBidi" w:hAnsiTheme="minorBidi" w:cs="Traditional Arabic"/>
          <w:color w:val="FF0000"/>
          <w:sz w:val="36"/>
          <w:szCs w:val="36"/>
          <w:rtl/>
        </w:rPr>
      </w:pPr>
      <w:r w:rsidRPr="00F2431A">
        <w:rPr>
          <w:rFonts w:asciiTheme="minorBidi" w:hAnsiTheme="minorBidi" w:cs="Traditional Arabic" w:hint="cs"/>
          <w:color w:val="FF0000"/>
          <w:sz w:val="36"/>
          <w:szCs w:val="36"/>
          <w:rtl/>
        </w:rPr>
        <w:t>* * *</w:t>
      </w:r>
    </w:p>
    <w:p w14:paraId="4195B3CD" w14:textId="77B5BB2B" w:rsidR="008C4DDA" w:rsidRDefault="00A91659" w:rsidP="008C4DDA">
      <w:pPr>
        <w:spacing w:after="0" w:line="240" w:lineRule="auto"/>
        <w:ind w:firstLine="453"/>
        <w:jc w:val="center"/>
        <w:rPr>
          <w:rFonts w:cs="Traditional Arabic"/>
          <w:sz w:val="36"/>
          <w:szCs w:val="36"/>
          <w:rtl/>
        </w:rPr>
      </w:pPr>
      <w:r w:rsidRPr="00524C58">
        <w:rPr>
          <w:rFonts w:cs="Traditional Arabic" w:hint="cs"/>
          <w:sz w:val="36"/>
          <w:szCs w:val="36"/>
          <w:rtl/>
        </w:rPr>
        <w:t>والحمد لله أولاً وآخراً، والصلاة والسلام على خير خلق الله محمد وآل محمد الأئمة والمهديين وسلم تسليماً</w:t>
      </w:r>
      <w:r w:rsidR="008C4DDA">
        <w:rPr>
          <w:rFonts w:cs="Traditional Arabic" w:hint="cs"/>
          <w:sz w:val="36"/>
          <w:szCs w:val="36"/>
          <w:rtl/>
        </w:rPr>
        <w:t xml:space="preserve"> </w:t>
      </w:r>
    </w:p>
    <w:p w14:paraId="388B543E" w14:textId="77777777" w:rsidR="00BA0FDA" w:rsidRPr="00422376" w:rsidRDefault="00BA0FDA" w:rsidP="0070742A">
      <w:pPr>
        <w:widowControl w:val="0"/>
        <w:spacing w:before="120" w:after="120" w:line="240" w:lineRule="auto"/>
        <w:jc w:val="center"/>
        <w:rPr>
          <w:rFonts w:ascii="Traditional Arabic" w:eastAsia="Times New Roman" w:hAnsi="Traditional Arabic" w:cs="Traditional Arabic"/>
          <w:b/>
          <w:bCs/>
          <w:color w:val="0000CC"/>
          <w:sz w:val="36"/>
          <w:szCs w:val="36"/>
          <w:rtl/>
          <w:lang w:val="x-none" w:eastAsia="x-none" w:bidi="fa-IR"/>
        </w:rPr>
      </w:pPr>
      <w:r w:rsidRPr="00422376">
        <w:rPr>
          <w:rFonts w:ascii="Traditional Arabic" w:eastAsia="Times New Roman" w:hAnsi="Traditional Arabic" w:cs="Traditional Arabic"/>
          <w:b/>
          <w:bCs/>
          <w:color w:val="0000CC"/>
          <w:sz w:val="36"/>
          <w:szCs w:val="36"/>
          <w:rtl/>
          <w:lang w:val="x-none" w:eastAsia="x-none" w:bidi="fa-IR"/>
        </w:rPr>
        <w:t xml:space="preserve">و الحمد لله اولاً و آخراً، و الصلوة و السلام علی خیر خلق الله محمد و آل محمد الأئمة و المهديين </w:t>
      </w:r>
      <w:r w:rsidRPr="00422376">
        <w:rPr>
          <w:rFonts w:ascii="Traditional Arabic" w:eastAsia="Times New Roman" w:hAnsi="Traditional Arabic" w:cs="Traditional Arabic"/>
          <w:b/>
          <w:bCs/>
          <w:color w:val="0000CC"/>
          <w:sz w:val="36"/>
          <w:szCs w:val="36"/>
          <w:rtl/>
          <w:lang w:val="x-none" w:eastAsia="x-none" w:bidi="fa-IR"/>
        </w:rPr>
        <w:lastRenderedPageBreak/>
        <w:t>و سلم تسليماً</w:t>
      </w:r>
    </w:p>
    <w:p w14:paraId="1FFA7A6A" w14:textId="77777777" w:rsidR="008C4DDA" w:rsidRPr="00422376" w:rsidRDefault="008C4DDA" w:rsidP="0070742A">
      <w:pPr>
        <w:widowControl w:val="0"/>
        <w:spacing w:after="0" w:line="240" w:lineRule="auto"/>
        <w:ind w:firstLine="284"/>
        <w:jc w:val="center"/>
        <w:rPr>
          <w:rFonts w:ascii="Traditional Arabic" w:eastAsia="Calibri" w:hAnsi="Traditional Arabic" w:cs="Traditional Arabic"/>
          <w:sz w:val="36"/>
          <w:szCs w:val="36"/>
          <w:rtl/>
          <w:lang w:bidi="fa-IR"/>
        </w:rPr>
      </w:pPr>
      <w:r w:rsidRPr="00422376">
        <w:rPr>
          <w:rFonts w:ascii="Traditional Arabic" w:eastAsia="Calibri" w:hAnsi="Traditional Arabic" w:cs="Traditional Arabic"/>
          <w:sz w:val="36"/>
          <w:szCs w:val="36"/>
          <w:rtl/>
          <w:lang w:bidi="fa-IR"/>
        </w:rPr>
        <w:t>*‌ *‌ *</w:t>
      </w:r>
    </w:p>
    <w:p w14:paraId="542B94A8" w14:textId="77777777" w:rsidR="00BA0FDA" w:rsidRDefault="00BA0FDA" w:rsidP="0070742A">
      <w:pPr>
        <w:spacing w:line="240" w:lineRule="auto"/>
        <w:ind w:firstLine="27"/>
        <w:jc w:val="center"/>
        <w:rPr>
          <w:rFonts w:asciiTheme="minorBidi" w:hAnsiTheme="minorBidi" w:cs="Traditional Arabic"/>
          <w:color w:val="FF0000"/>
          <w:sz w:val="36"/>
          <w:szCs w:val="36"/>
          <w:rtl/>
        </w:rPr>
      </w:pPr>
    </w:p>
    <w:p w14:paraId="3C8D6B83" w14:textId="77777777" w:rsidR="00BA0FDA" w:rsidRPr="00DD39ED" w:rsidRDefault="00BA0FDA" w:rsidP="00A91659">
      <w:pPr>
        <w:spacing w:after="0" w:line="240" w:lineRule="auto"/>
        <w:ind w:firstLine="453"/>
        <w:jc w:val="center"/>
        <w:rPr>
          <w:rFonts w:cs="Traditional Arabic"/>
          <w:sz w:val="36"/>
          <w:szCs w:val="36"/>
          <w:rtl/>
        </w:rPr>
      </w:pPr>
    </w:p>
    <w:p w14:paraId="75ADD132" w14:textId="77777777" w:rsidR="00A91659" w:rsidRPr="00F7198A" w:rsidRDefault="00A91659" w:rsidP="00F7198A">
      <w:pPr>
        <w:spacing w:line="240" w:lineRule="auto"/>
        <w:ind w:firstLine="27"/>
        <w:jc w:val="center"/>
        <w:rPr>
          <w:rFonts w:asciiTheme="minorBidi" w:hAnsiTheme="minorBidi" w:cs="Traditional Arabic"/>
          <w:color w:val="FF0000"/>
          <w:sz w:val="36"/>
          <w:szCs w:val="36"/>
          <w:rtl/>
        </w:rPr>
      </w:pPr>
    </w:p>
    <w:p w14:paraId="283F5830" w14:textId="77777777" w:rsidR="00EB22DF" w:rsidRPr="00CB13BC" w:rsidRDefault="00EB22DF" w:rsidP="00CB13BC">
      <w:pPr>
        <w:spacing w:line="240" w:lineRule="auto"/>
        <w:ind w:firstLine="453"/>
        <w:jc w:val="both"/>
        <w:rPr>
          <w:rFonts w:asciiTheme="minorBidi" w:hAnsiTheme="minorBidi" w:cs="Traditional Arabic"/>
          <w:color w:val="FF0000"/>
          <w:sz w:val="36"/>
          <w:szCs w:val="36"/>
          <w:rtl/>
          <w:lang w:bidi="ar-LB"/>
        </w:rPr>
      </w:pPr>
    </w:p>
    <w:p w14:paraId="12850257" w14:textId="77777777" w:rsidR="00107BAC" w:rsidRDefault="00107BAC" w:rsidP="00CB13BC">
      <w:pPr>
        <w:spacing w:line="240" w:lineRule="auto"/>
        <w:ind w:firstLine="453"/>
        <w:jc w:val="both"/>
        <w:rPr>
          <w:rFonts w:asciiTheme="minorBidi" w:hAnsiTheme="minorBidi" w:cs="Traditional Arabic"/>
          <w:color w:val="FF0000"/>
          <w:sz w:val="36"/>
          <w:szCs w:val="36"/>
          <w:rtl/>
          <w:lang w:bidi="ar-LB"/>
        </w:rPr>
      </w:pPr>
    </w:p>
    <w:p w14:paraId="0018558A" w14:textId="77777777" w:rsidR="00CC6639" w:rsidRDefault="00CC6639" w:rsidP="00CB13BC">
      <w:pPr>
        <w:spacing w:line="240" w:lineRule="auto"/>
        <w:ind w:firstLine="453"/>
        <w:jc w:val="both"/>
        <w:rPr>
          <w:rFonts w:asciiTheme="minorBidi" w:hAnsiTheme="minorBidi" w:cs="Traditional Arabic"/>
          <w:color w:val="FF0000"/>
          <w:sz w:val="36"/>
          <w:szCs w:val="36"/>
          <w:rtl/>
          <w:lang w:bidi="ar-LB"/>
        </w:rPr>
      </w:pPr>
    </w:p>
    <w:p w14:paraId="5DA621F1" w14:textId="77777777" w:rsidR="00CC6639" w:rsidRDefault="00CC6639" w:rsidP="00CB13BC">
      <w:pPr>
        <w:spacing w:line="240" w:lineRule="auto"/>
        <w:ind w:firstLine="453"/>
        <w:jc w:val="both"/>
        <w:rPr>
          <w:rFonts w:asciiTheme="minorBidi" w:hAnsiTheme="minorBidi" w:cs="Traditional Arabic"/>
          <w:color w:val="FF0000"/>
          <w:sz w:val="36"/>
          <w:szCs w:val="36"/>
          <w:rtl/>
          <w:lang w:bidi="ar-LB"/>
        </w:rPr>
      </w:pPr>
    </w:p>
    <w:p w14:paraId="4CAF4711" w14:textId="77777777" w:rsidR="00EC368C" w:rsidRPr="00EC368C" w:rsidRDefault="00EC368C" w:rsidP="00EC368C">
      <w:pPr>
        <w:widowControl w:val="0"/>
        <w:spacing w:after="0" w:line="240" w:lineRule="auto"/>
        <w:ind w:firstLine="284"/>
        <w:jc w:val="lowKashida"/>
        <w:rPr>
          <w:rFonts w:ascii="M Mitra" w:eastAsia="Calibri" w:hAnsi="M Mitra" w:cs="M Mitra"/>
          <w:sz w:val="26"/>
          <w:szCs w:val="26"/>
          <w:rtl/>
        </w:rPr>
      </w:pPr>
    </w:p>
    <w:p w14:paraId="0EFD3F40" w14:textId="77777777" w:rsidR="00CC6639" w:rsidRDefault="00CC6639" w:rsidP="00CB13BC">
      <w:pPr>
        <w:spacing w:line="240" w:lineRule="auto"/>
        <w:ind w:firstLine="453"/>
        <w:jc w:val="both"/>
        <w:rPr>
          <w:rFonts w:asciiTheme="minorBidi" w:hAnsiTheme="minorBidi" w:cs="Traditional Arabic"/>
          <w:color w:val="FF0000"/>
          <w:sz w:val="36"/>
          <w:szCs w:val="36"/>
          <w:rtl/>
          <w:lang w:bidi="ar-LB"/>
        </w:rPr>
      </w:pPr>
    </w:p>
    <w:p w14:paraId="00F58EF5" w14:textId="77777777" w:rsidR="00CC6639" w:rsidRDefault="00CC6639" w:rsidP="00CB13BC">
      <w:pPr>
        <w:spacing w:line="240" w:lineRule="auto"/>
        <w:ind w:firstLine="453"/>
        <w:jc w:val="both"/>
        <w:rPr>
          <w:rFonts w:asciiTheme="minorBidi" w:hAnsiTheme="minorBidi" w:cs="Traditional Arabic"/>
          <w:color w:val="FF0000"/>
          <w:sz w:val="36"/>
          <w:szCs w:val="36"/>
          <w:rtl/>
          <w:lang w:bidi="ar-LB"/>
        </w:rPr>
      </w:pPr>
    </w:p>
    <w:p w14:paraId="504B8B04" w14:textId="77777777" w:rsidR="00CC6639" w:rsidRDefault="00CC6639" w:rsidP="00CB13BC">
      <w:pPr>
        <w:spacing w:line="240" w:lineRule="auto"/>
        <w:ind w:firstLine="453"/>
        <w:jc w:val="both"/>
        <w:rPr>
          <w:rFonts w:asciiTheme="minorBidi" w:hAnsiTheme="minorBidi" w:cs="Traditional Arabic"/>
          <w:color w:val="FF0000"/>
          <w:sz w:val="36"/>
          <w:szCs w:val="36"/>
          <w:rtl/>
          <w:lang w:bidi="ar-LB"/>
        </w:rPr>
      </w:pPr>
    </w:p>
    <w:p w14:paraId="7737D3AB" w14:textId="77777777" w:rsidR="00CC6639" w:rsidRDefault="00CC6639" w:rsidP="00CB13BC">
      <w:pPr>
        <w:spacing w:line="240" w:lineRule="auto"/>
        <w:ind w:firstLine="453"/>
        <w:jc w:val="both"/>
        <w:rPr>
          <w:rFonts w:asciiTheme="minorBidi" w:hAnsiTheme="minorBidi" w:cs="Traditional Arabic"/>
          <w:color w:val="FF0000"/>
          <w:sz w:val="36"/>
          <w:szCs w:val="36"/>
          <w:rtl/>
          <w:lang w:bidi="ar-LB"/>
        </w:rPr>
      </w:pPr>
    </w:p>
    <w:p w14:paraId="72CD8946" w14:textId="77777777" w:rsidR="00CC6639" w:rsidRDefault="00CC6639" w:rsidP="00CB13BC">
      <w:pPr>
        <w:spacing w:line="240" w:lineRule="auto"/>
        <w:ind w:firstLine="453"/>
        <w:jc w:val="both"/>
        <w:rPr>
          <w:rFonts w:asciiTheme="minorBidi" w:hAnsiTheme="minorBidi" w:cs="Traditional Arabic"/>
          <w:color w:val="FF0000"/>
          <w:sz w:val="36"/>
          <w:szCs w:val="36"/>
          <w:rtl/>
          <w:lang w:bidi="ar-LB"/>
        </w:rPr>
      </w:pPr>
    </w:p>
    <w:p w14:paraId="08AFA7F1" w14:textId="77777777" w:rsidR="00CC6639" w:rsidRDefault="00CC6639" w:rsidP="00CB13BC">
      <w:pPr>
        <w:spacing w:line="240" w:lineRule="auto"/>
        <w:ind w:firstLine="453"/>
        <w:jc w:val="both"/>
        <w:rPr>
          <w:rFonts w:asciiTheme="minorBidi" w:hAnsiTheme="minorBidi" w:cs="Traditional Arabic"/>
          <w:color w:val="FF0000"/>
          <w:sz w:val="36"/>
          <w:szCs w:val="36"/>
          <w:rtl/>
          <w:lang w:bidi="ar-LB"/>
        </w:rPr>
      </w:pPr>
    </w:p>
    <w:p w14:paraId="5685ED60" w14:textId="77777777" w:rsidR="00CC6639" w:rsidRDefault="00CC6639" w:rsidP="00CB13BC">
      <w:pPr>
        <w:spacing w:line="240" w:lineRule="auto"/>
        <w:ind w:firstLine="453"/>
        <w:jc w:val="both"/>
        <w:rPr>
          <w:rFonts w:asciiTheme="minorBidi" w:hAnsiTheme="minorBidi" w:cs="Traditional Arabic"/>
          <w:color w:val="FF0000"/>
          <w:sz w:val="36"/>
          <w:szCs w:val="36"/>
          <w:rtl/>
          <w:lang w:bidi="ar-LB"/>
        </w:rPr>
      </w:pPr>
    </w:p>
    <w:p w14:paraId="2145FCF5" w14:textId="77777777" w:rsidR="00CC6639" w:rsidRDefault="00CC6639" w:rsidP="00CB13BC">
      <w:pPr>
        <w:spacing w:line="240" w:lineRule="auto"/>
        <w:ind w:firstLine="453"/>
        <w:jc w:val="both"/>
        <w:rPr>
          <w:rFonts w:asciiTheme="minorBidi" w:hAnsiTheme="minorBidi" w:cs="Traditional Arabic"/>
          <w:color w:val="FF0000"/>
          <w:sz w:val="36"/>
          <w:szCs w:val="36"/>
          <w:rtl/>
          <w:lang w:bidi="ar-LB"/>
        </w:rPr>
      </w:pPr>
    </w:p>
    <w:p w14:paraId="21BF137F" w14:textId="77777777" w:rsidR="00CC6639" w:rsidRDefault="00CC6639" w:rsidP="00CB13BC">
      <w:pPr>
        <w:spacing w:line="240" w:lineRule="auto"/>
        <w:ind w:firstLine="453"/>
        <w:jc w:val="both"/>
        <w:rPr>
          <w:rFonts w:asciiTheme="minorBidi" w:hAnsiTheme="minorBidi" w:cs="Traditional Arabic"/>
          <w:color w:val="FF0000"/>
          <w:sz w:val="36"/>
          <w:szCs w:val="36"/>
          <w:rtl/>
          <w:lang w:bidi="ar-LB"/>
        </w:rPr>
      </w:pPr>
    </w:p>
    <w:p w14:paraId="68467508" w14:textId="77777777" w:rsidR="00CC6639" w:rsidRDefault="00CC6639" w:rsidP="00CB13BC">
      <w:pPr>
        <w:spacing w:line="240" w:lineRule="auto"/>
        <w:ind w:firstLine="453"/>
        <w:jc w:val="both"/>
        <w:rPr>
          <w:rFonts w:asciiTheme="minorBidi" w:hAnsiTheme="minorBidi" w:cs="Traditional Arabic"/>
          <w:color w:val="FF0000"/>
          <w:sz w:val="36"/>
          <w:szCs w:val="36"/>
          <w:rtl/>
          <w:lang w:bidi="ar-LB"/>
        </w:rPr>
      </w:pPr>
    </w:p>
    <w:p w14:paraId="4F4383EC" w14:textId="77777777" w:rsidR="00DD4965" w:rsidRPr="00DD4965" w:rsidRDefault="00DD4965" w:rsidP="00DD4965">
      <w:pPr>
        <w:widowControl w:val="0"/>
        <w:spacing w:after="0" w:line="240" w:lineRule="auto"/>
        <w:jc w:val="both"/>
        <w:rPr>
          <w:rFonts w:ascii="Traditional Arabic" w:eastAsia="Calibri" w:hAnsi="Traditional Arabic" w:cs="Traditional Arabic"/>
          <w:b/>
          <w:bCs/>
          <w:color w:val="0000FF"/>
          <w:sz w:val="36"/>
          <w:szCs w:val="36"/>
          <w:rtl/>
          <w:lang w:val="x-none" w:eastAsia="x-none" w:bidi="fa-IR"/>
        </w:rPr>
        <w:sectPr w:rsidR="00DD4965" w:rsidRPr="00DD4965" w:rsidSect="008D797B">
          <w:headerReference w:type="even" r:id="rId23"/>
          <w:headerReference w:type="default" r:id="rId24"/>
          <w:footnotePr>
            <w:numRestart w:val="eachPage"/>
          </w:footnotePr>
          <w:type w:val="oddPage"/>
          <w:pgSz w:w="11907" w:h="16839" w:code="9"/>
          <w:pgMar w:top="1440" w:right="1080" w:bottom="1440" w:left="1080" w:header="720" w:footer="720" w:gutter="144"/>
          <w:cols w:space="720"/>
          <w:titlePg/>
          <w:bidi/>
          <w:rtlGutter/>
          <w:docGrid w:linePitch="360"/>
        </w:sectPr>
      </w:pPr>
    </w:p>
    <w:p w14:paraId="6C28D790" w14:textId="77777777" w:rsidR="00DD4965" w:rsidRPr="00DD4965" w:rsidRDefault="00DD4965" w:rsidP="00DD4965">
      <w:pPr>
        <w:widowControl w:val="0"/>
        <w:spacing w:after="0" w:line="240" w:lineRule="auto"/>
        <w:jc w:val="both"/>
        <w:rPr>
          <w:rFonts w:ascii="Traditional Arabic" w:eastAsia="Calibri" w:hAnsi="Traditional Arabic" w:cs="Traditional Arabic"/>
          <w:b/>
          <w:bCs/>
          <w:color w:val="0000FF"/>
          <w:sz w:val="36"/>
          <w:szCs w:val="36"/>
          <w:lang w:val="x-none" w:eastAsia="x-none" w:bidi="fa-IR"/>
        </w:rPr>
      </w:pPr>
    </w:p>
    <w:p w14:paraId="75E29F8D" w14:textId="77777777" w:rsidR="00DD4965" w:rsidRPr="00DD4965" w:rsidRDefault="00DD4965" w:rsidP="00DD4965">
      <w:pPr>
        <w:widowControl w:val="0"/>
        <w:spacing w:after="0" w:line="240" w:lineRule="auto"/>
        <w:jc w:val="both"/>
        <w:rPr>
          <w:rFonts w:ascii="Traditional Arabic" w:eastAsia="Calibri" w:hAnsi="Traditional Arabic" w:cs="Traditional Arabic"/>
          <w:b/>
          <w:bCs/>
          <w:color w:val="0000FF"/>
          <w:sz w:val="36"/>
          <w:szCs w:val="36"/>
          <w:lang w:val="x-none" w:eastAsia="x-none" w:bidi="fa-IR"/>
        </w:rPr>
      </w:pPr>
    </w:p>
    <w:p w14:paraId="120FE853" w14:textId="77777777" w:rsidR="00DD4965" w:rsidRPr="00DD4965" w:rsidRDefault="00DD4965" w:rsidP="00DD4965">
      <w:pPr>
        <w:widowControl w:val="0"/>
        <w:spacing w:after="0" w:line="240" w:lineRule="auto"/>
        <w:jc w:val="both"/>
        <w:rPr>
          <w:rFonts w:ascii="Traditional Arabic" w:eastAsia="Calibri" w:hAnsi="Traditional Arabic" w:cs="Traditional Arabic"/>
          <w:b/>
          <w:bCs/>
          <w:color w:val="0000FF"/>
          <w:sz w:val="36"/>
          <w:szCs w:val="36"/>
          <w:rtl/>
          <w:lang w:val="x-none" w:eastAsia="x-none" w:bidi="fa-IR"/>
        </w:rPr>
      </w:pPr>
    </w:p>
    <w:p w14:paraId="075074A0" w14:textId="77777777" w:rsidR="00DD4965" w:rsidRPr="00DD4965" w:rsidRDefault="00DD4965" w:rsidP="00DD4965">
      <w:pPr>
        <w:widowControl w:val="0"/>
        <w:spacing w:after="0" w:line="240" w:lineRule="auto"/>
        <w:jc w:val="both"/>
        <w:rPr>
          <w:rFonts w:ascii="Traditional Arabic" w:eastAsia="Calibri" w:hAnsi="Traditional Arabic" w:cs="Traditional Arabic"/>
          <w:b/>
          <w:bCs/>
          <w:color w:val="0000FF"/>
          <w:sz w:val="36"/>
          <w:szCs w:val="36"/>
          <w:rtl/>
          <w:lang w:val="x-none" w:eastAsia="x-none" w:bidi="fa-IR"/>
        </w:rPr>
      </w:pPr>
    </w:p>
    <w:p w14:paraId="3496C1A4" w14:textId="77777777" w:rsidR="00DD4965" w:rsidRPr="00DD4965" w:rsidRDefault="00DD4965" w:rsidP="00DD4965">
      <w:pPr>
        <w:widowControl w:val="0"/>
        <w:spacing w:after="0" w:line="240" w:lineRule="auto"/>
        <w:jc w:val="both"/>
        <w:rPr>
          <w:rFonts w:ascii="Traditional Arabic" w:eastAsia="Calibri" w:hAnsi="Traditional Arabic" w:cs="Traditional Arabic"/>
          <w:b/>
          <w:bCs/>
          <w:color w:val="0000FF"/>
          <w:sz w:val="36"/>
          <w:szCs w:val="36"/>
          <w:rtl/>
          <w:lang w:val="x-none" w:eastAsia="x-none" w:bidi="fa-IR"/>
        </w:rPr>
      </w:pPr>
    </w:p>
    <w:p w14:paraId="168F8E2B" w14:textId="77777777" w:rsidR="00DD4965" w:rsidRPr="00DD4965" w:rsidRDefault="00DD4965" w:rsidP="00DD4965">
      <w:pPr>
        <w:widowControl w:val="0"/>
        <w:spacing w:after="0" w:line="240" w:lineRule="auto"/>
        <w:jc w:val="both"/>
        <w:rPr>
          <w:rFonts w:ascii="Traditional Arabic" w:eastAsia="Calibri" w:hAnsi="Traditional Arabic" w:cs="Traditional Arabic"/>
          <w:b/>
          <w:bCs/>
          <w:color w:val="0000FF"/>
          <w:sz w:val="36"/>
          <w:szCs w:val="36"/>
          <w:rtl/>
          <w:lang w:val="x-none" w:eastAsia="x-none" w:bidi="fa-IR"/>
        </w:rPr>
      </w:pPr>
    </w:p>
    <w:p w14:paraId="1C4DB614" w14:textId="77777777" w:rsidR="00DD4965" w:rsidRPr="00DD4965" w:rsidRDefault="00DD4965" w:rsidP="00DD4965">
      <w:pPr>
        <w:widowControl w:val="0"/>
        <w:spacing w:after="0" w:line="240" w:lineRule="auto"/>
        <w:jc w:val="both"/>
        <w:rPr>
          <w:rFonts w:ascii="Traditional Arabic" w:eastAsia="Calibri" w:hAnsi="Traditional Arabic" w:cs="Traditional Arabic"/>
          <w:b/>
          <w:bCs/>
          <w:color w:val="0000FF"/>
          <w:sz w:val="36"/>
          <w:szCs w:val="36"/>
          <w:rtl/>
          <w:lang w:val="x-none" w:eastAsia="x-none" w:bidi="fa-IR"/>
        </w:rPr>
      </w:pPr>
    </w:p>
    <w:p w14:paraId="6C4EE86B" w14:textId="77777777" w:rsidR="00DD4965" w:rsidRPr="00DD4965" w:rsidRDefault="00DD4965" w:rsidP="00DD4965">
      <w:pPr>
        <w:widowControl w:val="0"/>
        <w:spacing w:after="0" w:line="240" w:lineRule="auto"/>
        <w:jc w:val="both"/>
        <w:rPr>
          <w:rFonts w:ascii="Traditional Arabic" w:eastAsia="Calibri" w:hAnsi="Traditional Arabic" w:cs="Traditional Arabic"/>
          <w:b/>
          <w:bCs/>
          <w:color w:val="0000FF"/>
          <w:sz w:val="36"/>
          <w:szCs w:val="36"/>
          <w:rtl/>
          <w:lang w:val="x-none" w:eastAsia="x-none" w:bidi="fa-IR"/>
        </w:rPr>
      </w:pPr>
    </w:p>
    <w:p w14:paraId="2A3731D4" w14:textId="77777777" w:rsidR="00DD4965" w:rsidRPr="00DD4965" w:rsidRDefault="00DD4965" w:rsidP="00DD4965">
      <w:pPr>
        <w:widowControl w:val="0"/>
        <w:spacing w:after="0" w:line="240" w:lineRule="auto"/>
        <w:jc w:val="both"/>
        <w:rPr>
          <w:rFonts w:ascii="Traditional Arabic" w:eastAsia="Calibri" w:hAnsi="Traditional Arabic" w:cs="Traditional Arabic"/>
          <w:b/>
          <w:bCs/>
          <w:color w:val="0000FF"/>
          <w:sz w:val="36"/>
          <w:szCs w:val="36"/>
          <w:rtl/>
          <w:lang w:val="x-none" w:eastAsia="x-none" w:bidi="fa-IR"/>
        </w:rPr>
      </w:pPr>
    </w:p>
    <w:p w14:paraId="227F6DA8" w14:textId="77777777" w:rsidR="00DD4965" w:rsidRPr="00DD4965" w:rsidRDefault="00DD4965" w:rsidP="00DD4965">
      <w:pPr>
        <w:widowControl w:val="0"/>
        <w:spacing w:after="0" w:line="240" w:lineRule="auto"/>
        <w:jc w:val="both"/>
        <w:rPr>
          <w:rFonts w:ascii="Traditional Arabic" w:eastAsia="Calibri" w:hAnsi="Traditional Arabic" w:cs="Traditional Arabic"/>
          <w:b/>
          <w:bCs/>
          <w:color w:val="0000FF"/>
          <w:sz w:val="36"/>
          <w:szCs w:val="36"/>
          <w:lang w:val="x-none" w:eastAsia="x-none" w:bidi="fa-IR"/>
        </w:rPr>
      </w:pPr>
    </w:p>
    <w:p w14:paraId="0D9E7F21" w14:textId="77777777" w:rsidR="00DD4965" w:rsidRPr="00DD4965" w:rsidRDefault="00DD4965" w:rsidP="00DD4965">
      <w:pPr>
        <w:widowControl w:val="0"/>
        <w:spacing w:after="0" w:line="240" w:lineRule="auto"/>
        <w:jc w:val="center"/>
        <w:rPr>
          <w:rFonts w:ascii="Traditional Arabic" w:eastAsia="Calibri" w:hAnsi="Traditional Arabic" w:cs="Traditional Arabic"/>
          <w:b/>
          <w:bCs/>
          <w:color w:val="0000FF"/>
          <w:sz w:val="36"/>
          <w:szCs w:val="36"/>
          <w:lang w:eastAsia="x-none" w:bidi="fa-IR"/>
        </w:rPr>
        <w:sectPr w:rsidR="00DD4965" w:rsidRPr="00DD4965" w:rsidSect="008D797B">
          <w:footnotePr>
            <w:numRestart w:val="eachPage"/>
          </w:footnotePr>
          <w:type w:val="evenPage"/>
          <w:pgSz w:w="11907" w:h="16839" w:code="9"/>
          <w:pgMar w:top="1440" w:right="1080" w:bottom="1440" w:left="1080" w:header="720" w:footer="720" w:gutter="144"/>
          <w:cols w:space="720"/>
          <w:titlePg/>
          <w:bidi/>
          <w:rtlGutter/>
          <w:docGrid w:linePitch="360"/>
        </w:sectPr>
      </w:pPr>
    </w:p>
    <w:p w14:paraId="147FD834" w14:textId="77777777" w:rsidR="00DD4965" w:rsidRPr="00DD4965" w:rsidRDefault="00DD4965" w:rsidP="00DD4965">
      <w:pPr>
        <w:widowControl w:val="0"/>
        <w:spacing w:after="0" w:line="240" w:lineRule="auto"/>
        <w:jc w:val="both"/>
        <w:rPr>
          <w:rFonts w:ascii="Traditional Arabic" w:eastAsia="Calibri" w:hAnsi="Traditional Arabic" w:cs="Traditional Arabic"/>
          <w:b/>
          <w:bCs/>
          <w:color w:val="0000FF"/>
          <w:sz w:val="36"/>
          <w:szCs w:val="36"/>
          <w:rtl/>
          <w:lang w:val="x-none" w:eastAsia="x-none" w:bidi="fa-IR"/>
        </w:rPr>
      </w:pPr>
    </w:p>
    <w:p w14:paraId="0795F3BF" w14:textId="77777777" w:rsidR="00DD4965" w:rsidRPr="00DD4965" w:rsidRDefault="00DD4965" w:rsidP="00DD4965">
      <w:pPr>
        <w:widowControl w:val="0"/>
        <w:spacing w:after="0" w:line="240" w:lineRule="auto"/>
        <w:jc w:val="both"/>
        <w:rPr>
          <w:rFonts w:ascii="Traditional Arabic" w:eastAsia="Calibri" w:hAnsi="Traditional Arabic" w:cs="Traditional Arabic"/>
          <w:b/>
          <w:bCs/>
          <w:color w:val="0000FF"/>
          <w:sz w:val="36"/>
          <w:szCs w:val="36"/>
          <w:rtl/>
          <w:lang w:val="x-none" w:eastAsia="x-none" w:bidi="fa-IR"/>
        </w:rPr>
      </w:pPr>
    </w:p>
    <w:p w14:paraId="1EB4AA59" w14:textId="77777777" w:rsidR="00DD4965" w:rsidRPr="00DD4965" w:rsidRDefault="00DD4965" w:rsidP="00DD4965">
      <w:pPr>
        <w:widowControl w:val="0"/>
        <w:spacing w:after="0" w:line="240" w:lineRule="auto"/>
        <w:jc w:val="both"/>
        <w:rPr>
          <w:rFonts w:ascii="Traditional Arabic" w:eastAsia="Calibri" w:hAnsi="Traditional Arabic" w:cs="Traditional Arabic"/>
          <w:b/>
          <w:bCs/>
          <w:color w:val="0000FF"/>
          <w:sz w:val="36"/>
          <w:szCs w:val="36"/>
          <w:rtl/>
          <w:lang w:val="x-none" w:eastAsia="x-none" w:bidi="fa-IR"/>
        </w:rPr>
      </w:pPr>
    </w:p>
    <w:p w14:paraId="13F7E882" w14:textId="77777777" w:rsidR="00DD4965" w:rsidRPr="00DD4965" w:rsidRDefault="00DD4965" w:rsidP="00DD4965">
      <w:pPr>
        <w:widowControl w:val="0"/>
        <w:spacing w:after="0" w:line="240" w:lineRule="auto"/>
        <w:jc w:val="both"/>
        <w:rPr>
          <w:rFonts w:ascii="Traditional Arabic" w:eastAsia="Calibri" w:hAnsi="Traditional Arabic" w:cs="Traditional Arabic"/>
          <w:b/>
          <w:bCs/>
          <w:color w:val="0000FF"/>
          <w:sz w:val="36"/>
          <w:szCs w:val="36"/>
          <w:rtl/>
          <w:lang w:val="x-none" w:eastAsia="x-none" w:bidi="fa-IR"/>
        </w:rPr>
      </w:pPr>
    </w:p>
    <w:p w14:paraId="289F8457" w14:textId="77777777" w:rsidR="00DD4965" w:rsidRPr="00DD4965" w:rsidRDefault="00DD4965" w:rsidP="00DD4965">
      <w:pPr>
        <w:widowControl w:val="0"/>
        <w:spacing w:after="0" w:line="240" w:lineRule="auto"/>
        <w:jc w:val="both"/>
        <w:rPr>
          <w:rFonts w:ascii="Traditional Arabic" w:eastAsia="Calibri" w:hAnsi="Traditional Arabic" w:cs="Traditional Arabic"/>
          <w:b/>
          <w:bCs/>
          <w:color w:val="0000FF"/>
          <w:sz w:val="36"/>
          <w:szCs w:val="36"/>
          <w:lang w:val="x-none" w:eastAsia="x-none" w:bidi="fa-IR"/>
        </w:rPr>
      </w:pPr>
    </w:p>
    <w:p w14:paraId="0AA4D187" w14:textId="77777777" w:rsidR="00DD4965" w:rsidRPr="00DD4965" w:rsidRDefault="00DD4965" w:rsidP="00DD4965">
      <w:pPr>
        <w:widowControl w:val="0"/>
        <w:spacing w:before="800" w:after="400" w:line="240" w:lineRule="auto"/>
        <w:jc w:val="center"/>
        <w:outlineLvl w:val="0"/>
        <w:rPr>
          <w:rFonts w:ascii="Traditional Arabic" w:eastAsia="Times New Roman" w:hAnsi="Traditional Arabic" w:cs="Traditional Arabic"/>
          <w:b/>
          <w:bCs/>
          <w:sz w:val="36"/>
          <w:szCs w:val="36"/>
          <w:rtl/>
          <w:lang w:val="x-none" w:eastAsia="x-none" w:bidi="fa-IR"/>
        </w:rPr>
      </w:pPr>
      <w:bookmarkStart w:id="150" w:name="_Toc419635191"/>
    </w:p>
    <w:p w14:paraId="7006EC4D" w14:textId="77777777" w:rsidR="00DD4965" w:rsidRPr="00DD4965" w:rsidRDefault="00DD4965" w:rsidP="00DD4965">
      <w:pPr>
        <w:widowControl w:val="0"/>
        <w:spacing w:before="800" w:after="400" w:line="240" w:lineRule="auto"/>
        <w:jc w:val="center"/>
        <w:outlineLvl w:val="0"/>
        <w:rPr>
          <w:rFonts w:ascii="Traditional Arabic" w:eastAsia="Times New Roman" w:hAnsi="Traditional Arabic" w:cs="Traditional Arabic"/>
          <w:b/>
          <w:bCs/>
          <w:sz w:val="36"/>
          <w:szCs w:val="36"/>
          <w:rtl/>
          <w:lang w:val="x-none" w:eastAsia="x-none" w:bidi="fa-IR"/>
        </w:rPr>
      </w:pPr>
    </w:p>
    <w:p w14:paraId="54A43205" w14:textId="77777777" w:rsidR="00DD4965" w:rsidRPr="00DD4965" w:rsidRDefault="00DD4965" w:rsidP="00DD4965">
      <w:pPr>
        <w:keepNext/>
        <w:keepLines/>
        <w:widowControl w:val="0"/>
        <w:spacing w:before="360" w:after="600" w:line="240" w:lineRule="auto"/>
        <w:jc w:val="lowKashida"/>
        <w:outlineLvl w:val="0"/>
        <w:rPr>
          <w:rFonts w:ascii="Traditional Arabic" w:eastAsia="Times New Roman" w:hAnsi="Traditional Arabic" w:cs="Traditional Arabic"/>
          <w:b/>
          <w:bCs/>
          <w:sz w:val="36"/>
          <w:szCs w:val="36"/>
          <w:rtl/>
          <w:lang w:val="x-none" w:eastAsia="x-none" w:bidi="fa-IR"/>
        </w:rPr>
        <w:sectPr w:rsidR="00DD4965" w:rsidRPr="00DD4965" w:rsidSect="008D797B">
          <w:footnotePr>
            <w:numRestart w:val="eachPage"/>
          </w:footnotePr>
          <w:type w:val="oddPage"/>
          <w:pgSz w:w="11907" w:h="16839" w:code="9"/>
          <w:pgMar w:top="1440" w:right="1080" w:bottom="1440" w:left="1080" w:header="720" w:footer="720" w:gutter="144"/>
          <w:cols w:space="720"/>
          <w:titlePg/>
          <w:bidi/>
          <w:rtlGutter/>
          <w:docGrid w:linePitch="360"/>
        </w:sectPr>
      </w:pPr>
      <w:bookmarkStart w:id="151" w:name="_Toc418523190"/>
      <w:bookmarkStart w:id="152" w:name="_Toc419635192"/>
      <w:bookmarkStart w:id="153" w:name="_Toc419650226"/>
      <w:bookmarkEnd w:id="150"/>
    </w:p>
    <w:bookmarkEnd w:id="151"/>
    <w:bookmarkEnd w:id="152"/>
    <w:bookmarkEnd w:id="153"/>
    <w:p w14:paraId="3A1FC0F5" w14:textId="77777777" w:rsidR="00DD4965" w:rsidRPr="00DD4965" w:rsidRDefault="00DD4965" w:rsidP="00DD4965">
      <w:pPr>
        <w:widowControl w:val="0"/>
        <w:spacing w:after="0" w:line="240" w:lineRule="auto"/>
        <w:ind w:firstLine="284"/>
        <w:jc w:val="both"/>
        <w:rPr>
          <w:rFonts w:ascii="Traditional Arabic" w:eastAsia="Calibri" w:hAnsi="Traditional Arabic" w:cs="Traditional Arabic"/>
          <w:b/>
          <w:bCs/>
          <w:sz w:val="36"/>
          <w:szCs w:val="36"/>
          <w:rtl/>
        </w:rPr>
        <w:sectPr w:rsidR="00DD4965" w:rsidRPr="00DD4965" w:rsidSect="008D797B">
          <w:footnotePr>
            <w:numRestart w:val="eachPage"/>
          </w:footnotePr>
          <w:type w:val="oddPage"/>
          <w:pgSz w:w="11907" w:h="16839" w:code="9"/>
          <w:pgMar w:top="1440" w:right="1080" w:bottom="1440" w:left="1080" w:header="720" w:footer="720" w:gutter="144"/>
          <w:cols w:space="720"/>
          <w:titlePg/>
          <w:bidi/>
          <w:rtlGutter/>
          <w:docGrid w:linePitch="360"/>
        </w:sectPr>
      </w:pPr>
    </w:p>
    <w:p w14:paraId="6F3A5A5B" w14:textId="77777777" w:rsidR="00DD4965" w:rsidRPr="00DD4965" w:rsidRDefault="00DD4965" w:rsidP="00DD4965">
      <w:pPr>
        <w:widowControl w:val="0"/>
        <w:spacing w:after="0" w:line="240" w:lineRule="auto"/>
        <w:ind w:firstLine="284"/>
        <w:jc w:val="center"/>
        <w:rPr>
          <w:rFonts w:ascii="Traditional Arabic" w:eastAsia="Calibri" w:hAnsi="Traditional Arabic" w:cs="Traditional Arabic"/>
          <w:b/>
          <w:bCs/>
          <w:color w:val="000000"/>
          <w:sz w:val="36"/>
          <w:szCs w:val="36"/>
          <w:lang w:bidi="fa-IR"/>
        </w:rPr>
      </w:pPr>
    </w:p>
    <w:p w14:paraId="2CA94FB8" w14:textId="77777777" w:rsidR="00DD4965" w:rsidRPr="00DD4965" w:rsidRDefault="00DD4965" w:rsidP="00DD4965">
      <w:pPr>
        <w:widowControl w:val="0"/>
        <w:spacing w:after="0" w:line="240" w:lineRule="auto"/>
        <w:ind w:firstLine="284"/>
        <w:jc w:val="lowKashida"/>
        <w:rPr>
          <w:rFonts w:ascii="Traditional Arabic" w:eastAsia="Calibri" w:hAnsi="Traditional Arabic" w:cs="Traditional Arabic"/>
          <w:b/>
          <w:bCs/>
          <w:color w:val="000000"/>
          <w:sz w:val="36"/>
          <w:szCs w:val="36"/>
          <w:rtl/>
          <w:lang w:bidi="fa-IR"/>
        </w:rPr>
        <w:sectPr w:rsidR="00DD4965" w:rsidRPr="00DD4965" w:rsidSect="008D797B">
          <w:footnotePr>
            <w:numRestart w:val="eachPage"/>
          </w:footnotePr>
          <w:type w:val="oddPage"/>
          <w:pgSz w:w="11907" w:h="16839" w:code="9"/>
          <w:pgMar w:top="1440" w:right="1080" w:bottom="1440" w:left="1080" w:header="720" w:footer="720" w:gutter="144"/>
          <w:cols w:space="720"/>
          <w:titlePg/>
          <w:bidi/>
          <w:rtlGutter/>
          <w:docGrid w:linePitch="360"/>
        </w:sectPr>
      </w:pPr>
    </w:p>
    <w:p w14:paraId="766406A7" w14:textId="77777777" w:rsidR="00DD4965" w:rsidRPr="00DD4965" w:rsidRDefault="00DD4965" w:rsidP="00DD4965">
      <w:pPr>
        <w:widowControl w:val="0"/>
        <w:spacing w:before="360" w:after="120" w:line="240" w:lineRule="auto"/>
        <w:ind w:firstLine="284"/>
        <w:jc w:val="lowKashida"/>
        <w:outlineLvl w:val="1"/>
        <w:rPr>
          <w:rFonts w:ascii="Traditional Arabic" w:eastAsia="Times New Roman" w:hAnsi="Traditional Arabic" w:cs="Traditional Arabic"/>
          <w:b/>
          <w:bCs/>
          <w:sz w:val="36"/>
          <w:szCs w:val="36"/>
          <w:rtl/>
          <w:lang w:val="x-none" w:eastAsia="x-none" w:bidi="fa-IR"/>
        </w:rPr>
        <w:sectPr w:rsidR="00DD4965" w:rsidRPr="00DD4965" w:rsidSect="008D797B">
          <w:footnotePr>
            <w:numRestart w:val="eachPage"/>
          </w:footnotePr>
          <w:type w:val="oddPage"/>
          <w:pgSz w:w="11907" w:h="16839" w:code="9"/>
          <w:pgMar w:top="1440" w:right="1080" w:bottom="1440" w:left="1080" w:header="720" w:footer="720" w:gutter="144"/>
          <w:cols w:space="720"/>
          <w:titlePg/>
          <w:bidi/>
          <w:rtlGutter/>
          <w:docGrid w:linePitch="360"/>
        </w:sectPr>
      </w:pPr>
    </w:p>
    <w:p w14:paraId="76603970" w14:textId="77777777" w:rsidR="00DD4965" w:rsidRPr="00DD4965" w:rsidRDefault="00DD4965" w:rsidP="00DD4965">
      <w:pPr>
        <w:widowControl w:val="0"/>
        <w:spacing w:after="0" w:line="240" w:lineRule="auto"/>
        <w:jc w:val="right"/>
        <w:rPr>
          <w:rFonts w:ascii="Traditional Arabic" w:eastAsia="Times New Roman" w:hAnsi="Traditional Arabic" w:cs="Traditional Arabic"/>
          <w:color w:val="006600"/>
          <w:sz w:val="36"/>
          <w:szCs w:val="36"/>
          <w:rtl/>
          <w:lang w:val="x-none" w:eastAsia="x-none" w:bidi="fa-IR"/>
        </w:rPr>
      </w:pPr>
    </w:p>
    <w:p w14:paraId="648878CB" w14:textId="77777777" w:rsidR="00DD4965" w:rsidRPr="00DD4965" w:rsidRDefault="00DD4965" w:rsidP="00DD4965">
      <w:pPr>
        <w:widowControl w:val="0"/>
        <w:spacing w:before="360" w:after="120" w:line="240" w:lineRule="auto"/>
        <w:ind w:firstLine="284"/>
        <w:jc w:val="lowKashida"/>
        <w:outlineLvl w:val="1"/>
        <w:rPr>
          <w:rFonts w:ascii="Traditional Arabic" w:eastAsia="Times New Roman" w:hAnsi="Traditional Arabic" w:cs="Traditional Arabic"/>
          <w:b/>
          <w:bCs/>
          <w:sz w:val="36"/>
          <w:szCs w:val="36"/>
          <w:rtl/>
          <w:lang w:val="x-none" w:eastAsia="x-none" w:bidi="fa-IR"/>
        </w:rPr>
        <w:sectPr w:rsidR="00DD4965" w:rsidRPr="00DD4965" w:rsidSect="008D797B">
          <w:footnotePr>
            <w:numRestart w:val="eachPage"/>
          </w:footnotePr>
          <w:type w:val="oddPage"/>
          <w:pgSz w:w="11907" w:h="16839" w:code="9"/>
          <w:pgMar w:top="1440" w:right="1080" w:bottom="1440" w:left="1080" w:header="720" w:footer="720" w:gutter="144"/>
          <w:cols w:space="720"/>
          <w:titlePg/>
          <w:bidi/>
          <w:rtlGutter/>
          <w:docGrid w:linePitch="360"/>
        </w:sectPr>
      </w:pPr>
    </w:p>
    <w:p w14:paraId="628EEE5E" w14:textId="77777777" w:rsidR="00DD4965" w:rsidRPr="00DD4965" w:rsidRDefault="00DD4965" w:rsidP="00DD4965">
      <w:pPr>
        <w:keepNext/>
        <w:keepLines/>
        <w:widowControl w:val="0"/>
        <w:spacing w:before="360" w:after="600" w:line="240" w:lineRule="auto"/>
        <w:ind w:right="1440" w:firstLine="284"/>
        <w:jc w:val="both"/>
        <w:outlineLvl w:val="0"/>
        <w:rPr>
          <w:rFonts w:ascii="Traditional Arabic" w:eastAsia="Times New Roman" w:hAnsi="Traditional Arabic" w:cs="Traditional Arabic"/>
          <w:b/>
          <w:bCs/>
          <w:sz w:val="36"/>
          <w:szCs w:val="36"/>
          <w:rtl/>
          <w:lang w:val="x-none" w:eastAsia="x-none" w:bidi="fa-IR"/>
        </w:rPr>
        <w:sectPr w:rsidR="00DD4965" w:rsidRPr="00DD4965" w:rsidSect="008D797B">
          <w:footnotePr>
            <w:numRestart w:val="eachPage"/>
          </w:footnotePr>
          <w:type w:val="oddPage"/>
          <w:pgSz w:w="11907" w:h="16839" w:code="9"/>
          <w:pgMar w:top="1440" w:right="1080" w:bottom="1440" w:left="1080" w:header="720" w:footer="720" w:gutter="144"/>
          <w:cols w:space="720"/>
          <w:titlePg/>
          <w:bidi/>
          <w:rtlGutter/>
          <w:docGrid w:linePitch="360"/>
        </w:sectPr>
      </w:pPr>
    </w:p>
    <w:p w14:paraId="205B7833" w14:textId="77777777" w:rsidR="00DD4965" w:rsidRPr="00DD4965" w:rsidRDefault="00DD4965" w:rsidP="00DD4965">
      <w:pPr>
        <w:keepNext/>
        <w:keepLines/>
        <w:widowControl w:val="0"/>
        <w:spacing w:before="360" w:after="600" w:line="240" w:lineRule="auto"/>
        <w:jc w:val="center"/>
        <w:outlineLvl w:val="0"/>
        <w:rPr>
          <w:rFonts w:ascii="Cambria" w:eastAsia="Times New Roman" w:hAnsi="Cambria" w:cs="Times New Roman"/>
          <w:b/>
          <w:bCs/>
          <w:noProof/>
          <w:sz w:val="28"/>
          <w:szCs w:val="28"/>
          <w:lang w:val="x-none" w:eastAsia="x-none"/>
        </w:rPr>
      </w:pPr>
      <w:r w:rsidRPr="00DD4965">
        <w:rPr>
          <w:rFonts w:ascii="Traditional Arabic" w:eastAsia="Times New Roman" w:hAnsi="Traditional Arabic" w:cs="Traditional Arabic"/>
          <w:b/>
          <w:bCs/>
          <w:color w:val="0000CC"/>
          <w:sz w:val="36"/>
          <w:szCs w:val="36"/>
          <w:rtl/>
          <w:lang w:val="x-none" w:eastAsia="x-none"/>
        </w:rPr>
        <w:lastRenderedPageBreak/>
        <w:br w:type="page"/>
      </w:r>
      <w:r w:rsidRPr="00DD4965">
        <w:rPr>
          <w:rFonts w:ascii="Traditional Arabic" w:eastAsia="Times New Roman" w:hAnsi="Traditional Arabic" w:cs="Traditional Arabic" w:hint="cs"/>
          <w:b/>
          <w:bCs/>
          <w:sz w:val="36"/>
          <w:szCs w:val="36"/>
          <w:rtl/>
          <w:lang w:val="x-none" w:eastAsia="x-none"/>
        </w:rPr>
        <w:lastRenderedPageBreak/>
        <w:t>فهرست مطالب</w:t>
      </w:r>
      <w:r w:rsidRPr="00DD4965">
        <w:rPr>
          <w:rFonts w:ascii="Traditional Arabic" w:eastAsia="Times New Roman" w:hAnsi="Traditional Arabic" w:cs="Traditional Arabic"/>
          <w:noProof/>
          <w:sz w:val="28"/>
          <w:szCs w:val="28"/>
          <w:rtl/>
          <w:lang w:val="x-none" w:eastAsia="x-none" w:bidi="fa-IR"/>
        </w:rPr>
        <w:fldChar w:fldCharType="begin"/>
      </w:r>
      <w:r w:rsidRPr="00DD4965">
        <w:rPr>
          <w:rFonts w:ascii="Traditional Arabic" w:eastAsia="Times New Roman" w:hAnsi="Traditional Arabic" w:cs="Traditional Arabic"/>
          <w:noProof/>
          <w:sz w:val="28"/>
          <w:szCs w:val="28"/>
          <w:rtl/>
          <w:lang w:val="x-none" w:eastAsia="x-none" w:bidi="fa-IR"/>
        </w:rPr>
        <w:instrText xml:space="preserve"> </w:instrText>
      </w:r>
      <w:r w:rsidRPr="00DD4965">
        <w:rPr>
          <w:rFonts w:ascii="Traditional Arabic" w:eastAsia="Times New Roman" w:hAnsi="Traditional Arabic" w:cs="Traditional Arabic"/>
          <w:noProof/>
          <w:sz w:val="28"/>
          <w:szCs w:val="28"/>
          <w:lang w:val="x-none" w:eastAsia="x-none" w:bidi="fa-IR"/>
        </w:rPr>
        <w:instrText>TOC</w:instrText>
      </w:r>
      <w:r w:rsidRPr="00DD4965">
        <w:rPr>
          <w:rFonts w:ascii="Traditional Arabic" w:eastAsia="Times New Roman" w:hAnsi="Traditional Arabic" w:cs="Traditional Arabic"/>
          <w:noProof/>
          <w:sz w:val="28"/>
          <w:szCs w:val="28"/>
          <w:rtl/>
          <w:lang w:val="x-none" w:eastAsia="x-none" w:bidi="fa-IR"/>
        </w:rPr>
        <w:instrText xml:space="preserve"> \</w:instrText>
      </w:r>
      <w:r w:rsidRPr="00DD4965">
        <w:rPr>
          <w:rFonts w:ascii="Traditional Arabic" w:eastAsia="Times New Roman" w:hAnsi="Traditional Arabic" w:cs="Traditional Arabic"/>
          <w:noProof/>
          <w:sz w:val="28"/>
          <w:szCs w:val="28"/>
          <w:lang w:val="x-none" w:eastAsia="x-none" w:bidi="fa-IR"/>
        </w:rPr>
        <w:instrText>o "</w:instrText>
      </w:r>
      <w:r w:rsidRPr="00DD4965">
        <w:rPr>
          <w:rFonts w:ascii="Traditional Arabic" w:eastAsia="Times New Roman" w:hAnsi="Traditional Arabic" w:cs="Traditional Arabic"/>
          <w:noProof/>
          <w:sz w:val="28"/>
          <w:szCs w:val="28"/>
          <w:rtl/>
          <w:lang w:val="x-none" w:eastAsia="x-none" w:bidi="fa-IR"/>
        </w:rPr>
        <w:instrText>1-5</w:instrText>
      </w:r>
      <w:r w:rsidRPr="00DD4965">
        <w:rPr>
          <w:rFonts w:ascii="Traditional Arabic" w:eastAsia="Times New Roman" w:hAnsi="Traditional Arabic" w:cs="Traditional Arabic"/>
          <w:noProof/>
          <w:sz w:val="28"/>
          <w:szCs w:val="28"/>
          <w:lang w:val="x-none" w:eastAsia="x-none" w:bidi="fa-IR"/>
        </w:rPr>
        <w:instrText>" \h \z \u</w:instrText>
      </w:r>
      <w:r w:rsidRPr="00DD4965">
        <w:rPr>
          <w:rFonts w:ascii="Traditional Arabic" w:eastAsia="Times New Roman" w:hAnsi="Traditional Arabic" w:cs="Traditional Arabic"/>
          <w:noProof/>
          <w:sz w:val="28"/>
          <w:szCs w:val="28"/>
          <w:rtl/>
          <w:lang w:val="x-none" w:eastAsia="x-none" w:bidi="fa-IR"/>
        </w:rPr>
        <w:instrText xml:space="preserve"> </w:instrText>
      </w:r>
      <w:r w:rsidRPr="00DD4965">
        <w:rPr>
          <w:rFonts w:ascii="Traditional Arabic" w:eastAsia="Times New Roman" w:hAnsi="Traditional Arabic" w:cs="Traditional Arabic"/>
          <w:noProof/>
          <w:sz w:val="28"/>
          <w:szCs w:val="28"/>
          <w:rtl/>
          <w:lang w:val="x-none" w:eastAsia="x-none" w:bidi="fa-IR"/>
        </w:rPr>
        <w:fldChar w:fldCharType="separate"/>
      </w:r>
    </w:p>
    <w:p w14:paraId="701EED27" w14:textId="77777777" w:rsidR="00DD4965" w:rsidRPr="00DD4965" w:rsidRDefault="00AD292E" w:rsidP="00DD4965">
      <w:pPr>
        <w:widowControl w:val="0"/>
        <w:tabs>
          <w:tab w:val="right" w:leader="dot" w:pos="5830"/>
        </w:tabs>
        <w:spacing w:after="100" w:line="240" w:lineRule="auto"/>
        <w:jc w:val="lowKashida"/>
        <w:rPr>
          <w:rFonts w:ascii="Calibri" w:eastAsia="Times New Roman" w:hAnsi="Calibri" w:cs="Arial"/>
          <w:noProof/>
          <w:sz w:val="28"/>
          <w:szCs w:val="28"/>
          <w:rtl/>
        </w:rPr>
      </w:pPr>
      <w:hyperlink w:anchor="_Toc458877412" w:history="1"/>
    </w:p>
    <w:p w14:paraId="6D7CECF2" w14:textId="77777777" w:rsidR="00DD4965" w:rsidRPr="00DD4965" w:rsidRDefault="00AD292E" w:rsidP="00DD4965">
      <w:pPr>
        <w:widowControl w:val="0"/>
        <w:tabs>
          <w:tab w:val="right" w:leader="dot" w:pos="5830"/>
        </w:tabs>
        <w:spacing w:after="100" w:line="240" w:lineRule="auto"/>
        <w:ind w:firstLine="28"/>
        <w:jc w:val="lowKashida"/>
        <w:rPr>
          <w:rFonts w:ascii="Calibri" w:eastAsia="Times New Roman" w:hAnsi="Calibri" w:cs="DecoType Naskh Extensions"/>
          <w:noProof/>
          <w:sz w:val="28"/>
          <w:szCs w:val="28"/>
          <w:rtl/>
        </w:rPr>
      </w:pPr>
      <w:hyperlink w:anchor="_Toc458877414" w:history="1">
        <w:r w:rsidR="00DD4965" w:rsidRPr="00DD4965">
          <w:rPr>
            <w:rFonts w:ascii="Traditional Arabic" w:eastAsia="Calibri" w:hAnsi="Traditional Arabic" w:cs="DecoType Naskh Extensions" w:hint="eastAsia"/>
            <w:b/>
            <w:bCs/>
            <w:noProof/>
            <w:color w:val="0000FF"/>
            <w:sz w:val="28"/>
            <w:szCs w:val="28"/>
            <w:u w:val="single"/>
            <w:rtl/>
            <w:lang w:bidi="fa-IR"/>
          </w:rPr>
          <w:t>پ</w:t>
        </w:r>
        <w:r w:rsidR="00DD4965" w:rsidRPr="00DD4965">
          <w:rPr>
            <w:rFonts w:ascii="Traditional Arabic" w:eastAsia="Calibri" w:hAnsi="Traditional Arabic" w:cs="DecoType Naskh Extensions" w:hint="cs"/>
            <w:b/>
            <w:bCs/>
            <w:noProof/>
            <w:color w:val="0000FF"/>
            <w:sz w:val="28"/>
            <w:szCs w:val="28"/>
            <w:u w:val="single"/>
            <w:rtl/>
            <w:lang w:bidi="fa-IR"/>
          </w:rPr>
          <w:t>ی</w:t>
        </w:r>
        <w:r w:rsidR="00DD4965" w:rsidRPr="00DD4965">
          <w:rPr>
            <w:rFonts w:ascii="Traditional Arabic" w:eastAsia="Calibri" w:hAnsi="Traditional Arabic" w:cs="DecoType Naskh Extensions" w:hint="eastAsia"/>
            <w:b/>
            <w:bCs/>
            <w:noProof/>
            <w:color w:val="0000FF"/>
            <w:sz w:val="28"/>
            <w:szCs w:val="28"/>
            <w:u w:val="single"/>
            <w:rtl/>
            <w:lang w:bidi="fa-IR"/>
          </w:rPr>
          <w:t>ش</w:t>
        </w:r>
        <w:r w:rsidR="00DD4965" w:rsidRPr="00DD4965">
          <w:rPr>
            <w:rFonts w:ascii="Traditional Arabic" w:eastAsia="Calibri" w:hAnsi="Traditional Arabic" w:cs="DecoType Naskh Extensions" w:hint="eastAsia"/>
            <w:b/>
            <w:bCs/>
            <w:noProof/>
            <w:color w:val="0000FF"/>
            <w:sz w:val="28"/>
            <w:szCs w:val="28"/>
            <w:u w:val="single"/>
            <w:lang w:bidi="fa-IR"/>
          </w:rPr>
          <w:t>‌</w:t>
        </w:r>
        <w:r w:rsidR="00DD4965" w:rsidRPr="00DD4965">
          <w:rPr>
            <w:rFonts w:ascii="Traditional Arabic" w:eastAsia="Calibri" w:hAnsi="Traditional Arabic" w:cs="DecoType Naskh Extensions" w:hint="eastAsia"/>
            <w:b/>
            <w:bCs/>
            <w:noProof/>
            <w:color w:val="0000FF"/>
            <w:sz w:val="28"/>
            <w:szCs w:val="28"/>
            <w:u w:val="single"/>
            <w:rtl/>
            <w:lang w:bidi="fa-IR"/>
          </w:rPr>
          <w:t>گفتار</w:t>
        </w:r>
        <w:r w:rsidR="00DD4965" w:rsidRPr="00DD4965">
          <w:rPr>
            <w:rFonts w:ascii="M Mitra" w:eastAsia="Calibri" w:hAnsi="M Mitra" w:cs="DecoType Naskh Extensions"/>
            <w:b/>
            <w:bCs/>
            <w:noProof/>
            <w:webHidden/>
            <w:sz w:val="28"/>
            <w:szCs w:val="28"/>
            <w:rtl/>
            <w:lang w:bidi="fa-IR"/>
          </w:rPr>
          <w:tab/>
        </w:r>
        <w:r w:rsidR="00DD4965" w:rsidRPr="00DD4965">
          <w:rPr>
            <w:rFonts w:ascii="M Mitra" w:eastAsia="Calibri" w:hAnsi="M Mitra" w:cs="DecoType Naskh Extensions"/>
            <w:b/>
            <w:bCs/>
            <w:noProof/>
            <w:webHidden/>
            <w:sz w:val="28"/>
            <w:szCs w:val="28"/>
            <w:rtl/>
            <w:lang w:bidi="fa-IR"/>
          </w:rPr>
          <w:fldChar w:fldCharType="begin"/>
        </w:r>
        <w:r w:rsidR="00DD4965" w:rsidRPr="00DD4965">
          <w:rPr>
            <w:rFonts w:ascii="M Mitra" w:eastAsia="Calibri" w:hAnsi="M Mitra" w:cs="DecoType Naskh Extensions"/>
            <w:b/>
            <w:bCs/>
            <w:noProof/>
            <w:webHidden/>
            <w:sz w:val="28"/>
            <w:szCs w:val="28"/>
            <w:rtl/>
            <w:lang w:bidi="fa-IR"/>
          </w:rPr>
          <w:instrText xml:space="preserve"> </w:instrText>
        </w:r>
        <w:r w:rsidR="00DD4965" w:rsidRPr="00DD4965">
          <w:rPr>
            <w:rFonts w:ascii="M Mitra" w:eastAsia="Calibri" w:hAnsi="M Mitra" w:cs="DecoType Naskh Extensions"/>
            <w:b/>
            <w:bCs/>
            <w:noProof/>
            <w:webHidden/>
            <w:sz w:val="28"/>
            <w:szCs w:val="28"/>
            <w:lang w:bidi="fa-IR"/>
          </w:rPr>
          <w:instrText>PAGEREF</w:instrText>
        </w:r>
        <w:r w:rsidR="00DD4965" w:rsidRPr="00DD4965">
          <w:rPr>
            <w:rFonts w:ascii="M Mitra" w:eastAsia="Calibri" w:hAnsi="M Mitra" w:cs="DecoType Naskh Extensions"/>
            <w:b/>
            <w:bCs/>
            <w:noProof/>
            <w:webHidden/>
            <w:sz w:val="28"/>
            <w:szCs w:val="28"/>
            <w:rtl/>
            <w:lang w:bidi="fa-IR"/>
          </w:rPr>
          <w:instrText xml:space="preserve"> _</w:instrText>
        </w:r>
        <w:r w:rsidR="00DD4965" w:rsidRPr="00DD4965">
          <w:rPr>
            <w:rFonts w:ascii="M Mitra" w:eastAsia="Calibri" w:hAnsi="M Mitra" w:cs="DecoType Naskh Extensions"/>
            <w:b/>
            <w:bCs/>
            <w:noProof/>
            <w:webHidden/>
            <w:sz w:val="28"/>
            <w:szCs w:val="28"/>
            <w:lang w:bidi="fa-IR"/>
          </w:rPr>
          <w:instrText>Toc458877414 \h</w:instrText>
        </w:r>
        <w:r w:rsidR="00DD4965" w:rsidRPr="00DD4965">
          <w:rPr>
            <w:rFonts w:ascii="M Mitra" w:eastAsia="Calibri" w:hAnsi="M Mitra" w:cs="DecoType Naskh Extensions"/>
            <w:b/>
            <w:bCs/>
            <w:noProof/>
            <w:webHidden/>
            <w:sz w:val="28"/>
            <w:szCs w:val="28"/>
            <w:rtl/>
            <w:lang w:bidi="fa-IR"/>
          </w:rPr>
          <w:instrText xml:space="preserve"> </w:instrText>
        </w:r>
        <w:r w:rsidR="00DD4965" w:rsidRPr="00DD4965">
          <w:rPr>
            <w:rFonts w:ascii="M Mitra" w:eastAsia="Calibri" w:hAnsi="M Mitra" w:cs="DecoType Naskh Extensions"/>
            <w:b/>
            <w:bCs/>
            <w:noProof/>
            <w:webHidden/>
            <w:sz w:val="28"/>
            <w:szCs w:val="28"/>
            <w:rtl/>
            <w:lang w:bidi="fa-IR"/>
          </w:rPr>
        </w:r>
        <w:r w:rsidR="00DD4965" w:rsidRPr="00DD4965">
          <w:rPr>
            <w:rFonts w:ascii="M Mitra" w:eastAsia="Calibri" w:hAnsi="M Mitra" w:cs="DecoType Naskh Extensions"/>
            <w:b/>
            <w:bCs/>
            <w:noProof/>
            <w:webHidden/>
            <w:sz w:val="28"/>
            <w:szCs w:val="28"/>
            <w:rtl/>
            <w:lang w:bidi="fa-IR"/>
          </w:rPr>
          <w:fldChar w:fldCharType="separate"/>
        </w:r>
        <w:r w:rsidR="00DD4965" w:rsidRPr="00DD4965">
          <w:rPr>
            <w:rFonts w:ascii="M Mitra" w:eastAsia="Calibri" w:hAnsi="M Mitra" w:cs="DecoType Naskh Extensions"/>
            <w:b/>
            <w:bCs/>
            <w:noProof/>
            <w:webHidden/>
            <w:sz w:val="28"/>
            <w:szCs w:val="28"/>
            <w:rtl/>
            <w:lang w:bidi="fa-IR"/>
          </w:rPr>
          <w:t>9</w:t>
        </w:r>
        <w:r w:rsidR="00DD4965" w:rsidRPr="00DD4965">
          <w:rPr>
            <w:rFonts w:ascii="M Mitra" w:eastAsia="Calibri" w:hAnsi="M Mitra" w:cs="DecoType Naskh Extensions"/>
            <w:b/>
            <w:bCs/>
            <w:noProof/>
            <w:webHidden/>
            <w:sz w:val="28"/>
            <w:szCs w:val="28"/>
            <w:rtl/>
            <w:lang w:bidi="fa-IR"/>
          </w:rPr>
          <w:fldChar w:fldCharType="end"/>
        </w:r>
      </w:hyperlink>
    </w:p>
    <w:p w14:paraId="6C9B02D0" w14:textId="77777777" w:rsidR="00DD4965" w:rsidRPr="00DD4965" w:rsidRDefault="00AD292E" w:rsidP="00DD4965">
      <w:pPr>
        <w:widowControl w:val="0"/>
        <w:tabs>
          <w:tab w:val="right" w:leader="dot" w:pos="5830"/>
        </w:tabs>
        <w:spacing w:after="100" w:line="240" w:lineRule="auto"/>
        <w:ind w:firstLine="28"/>
        <w:jc w:val="lowKashida"/>
        <w:rPr>
          <w:rFonts w:ascii="Calibri" w:eastAsia="Times New Roman" w:hAnsi="Calibri" w:cs="DecoType Naskh Extensions"/>
          <w:noProof/>
          <w:sz w:val="28"/>
          <w:szCs w:val="28"/>
          <w:rtl/>
        </w:rPr>
      </w:pPr>
      <w:hyperlink w:anchor="_Toc458877417" w:history="1">
        <w:r w:rsidR="00DD4965" w:rsidRPr="00DD4965">
          <w:rPr>
            <w:rFonts w:ascii="Traditional Arabic" w:eastAsia="Calibri" w:hAnsi="Traditional Arabic" w:cs="DecoType Naskh Extensions" w:hint="eastAsia"/>
            <w:b/>
            <w:bCs/>
            <w:noProof/>
            <w:color w:val="0000FF"/>
            <w:sz w:val="28"/>
            <w:szCs w:val="28"/>
            <w:u w:val="single"/>
            <w:rtl/>
            <w:lang w:bidi="fa-IR"/>
          </w:rPr>
          <w:t>بـــخـــش</w:t>
        </w:r>
        <w:r w:rsidR="00DD4965" w:rsidRPr="00DD4965">
          <w:rPr>
            <w:rFonts w:ascii="Traditional Arabic" w:eastAsia="Calibri" w:hAnsi="Traditional Arabic" w:cs="DecoType Naskh Extensions"/>
            <w:b/>
            <w:bCs/>
            <w:noProof/>
            <w:color w:val="0000FF"/>
            <w:sz w:val="28"/>
            <w:szCs w:val="28"/>
            <w:u w:val="single"/>
            <w:rtl/>
            <w:lang w:bidi="fa-IR"/>
          </w:rPr>
          <w:t xml:space="preserve"> </w:t>
        </w:r>
        <w:r w:rsidR="00DD4965" w:rsidRPr="00DD4965">
          <w:rPr>
            <w:rFonts w:ascii="Traditional Arabic" w:eastAsia="Calibri" w:hAnsi="Traditional Arabic" w:cs="DecoType Naskh Extensions" w:hint="eastAsia"/>
            <w:b/>
            <w:bCs/>
            <w:noProof/>
            <w:color w:val="0000FF"/>
            <w:sz w:val="28"/>
            <w:szCs w:val="28"/>
            <w:u w:val="single"/>
            <w:rtl/>
            <w:lang w:bidi="fa-IR"/>
          </w:rPr>
          <w:t>اول</w:t>
        </w:r>
        <w:r w:rsidR="00DD4965" w:rsidRPr="00DD4965">
          <w:rPr>
            <w:rFonts w:ascii="Traditional Arabic" w:eastAsia="Calibri" w:hAnsi="Traditional Arabic" w:cs="DecoType Naskh Extensions"/>
            <w:b/>
            <w:bCs/>
            <w:noProof/>
            <w:color w:val="0000FF"/>
            <w:sz w:val="28"/>
            <w:szCs w:val="28"/>
            <w:u w:val="single"/>
            <w:rtl/>
            <w:lang w:bidi="fa-IR"/>
          </w:rPr>
          <w:t>:</w:t>
        </w:r>
        <w:r w:rsidR="00DD4965" w:rsidRPr="00DD4965">
          <w:rPr>
            <w:rFonts w:ascii="M Mitra" w:eastAsia="Calibri" w:hAnsi="M Mitra" w:cs="DecoType Naskh Extensions"/>
            <w:b/>
            <w:bCs/>
            <w:noProof/>
            <w:webHidden/>
            <w:sz w:val="28"/>
            <w:szCs w:val="28"/>
            <w:rtl/>
            <w:lang w:bidi="fa-IR"/>
          </w:rPr>
          <w:tab/>
        </w:r>
        <w:r w:rsidR="00DD4965" w:rsidRPr="00DD4965">
          <w:rPr>
            <w:rFonts w:ascii="M Mitra" w:eastAsia="Calibri" w:hAnsi="M Mitra" w:cs="DecoType Naskh Extensions"/>
            <w:b/>
            <w:bCs/>
            <w:noProof/>
            <w:webHidden/>
            <w:sz w:val="28"/>
            <w:szCs w:val="28"/>
            <w:rtl/>
            <w:lang w:bidi="fa-IR"/>
          </w:rPr>
          <w:fldChar w:fldCharType="begin"/>
        </w:r>
        <w:r w:rsidR="00DD4965" w:rsidRPr="00DD4965">
          <w:rPr>
            <w:rFonts w:ascii="M Mitra" w:eastAsia="Calibri" w:hAnsi="M Mitra" w:cs="DecoType Naskh Extensions"/>
            <w:b/>
            <w:bCs/>
            <w:noProof/>
            <w:webHidden/>
            <w:sz w:val="28"/>
            <w:szCs w:val="28"/>
            <w:rtl/>
            <w:lang w:bidi="fa-IR"/>
          </w:rPr>
          <w:instrText xml:space="preserve"> </w:instrText>
        </w:r>
        <w:r w:rsidR="00DD4965" w:rsidRPr="00DD4965">
          <w:rPr>
            <w:rFonts w:ascii="M Mitra" w:eastAsia="Calibri" w:hAnsi="M Mitra" w:cs="DecoType Naskh Extensions"/>
            <w:b/>
            <w:bCs/>
            <w:noProof/>
            <w:webHidden/>
            <w:sz w:val="28"/>
            <w:szCs w:val="28"/>
            <w:lang w:bidi="fa-IR"/>
          </w:rPr>
          <w:instrText>PAGEREF</w:instrText>
        </w:r>
        <w:r w:rsidR="00DD4965" w:rsidRPr="00DD4965">
          <w:rPr>
            <w:rFonts w:ascii="M Mitra" w:eastAsia="Calibri" w:hAnsi="M Mitra" w:cs="DecoType Naskh Extensions"/>
            <w:b/>
            <w:bCs/>
            <w:noProof/>
            <w:webHidden/>
            <w:sz w:val="28"/>
            <w:szCs w:val="28"/>
            <w:rtl/>
            <w:lang w:bidi="fa-IR"/>
          </w:rPr>
          <w:instrText xml:space="preserve"> _</w:instrText>
        </w:r>
        <w:r w:rsidR="00DD4965" w:rsidRPr="00DD4965">
          <w:rPr>
            <w:rFonts w:ascii="M Mitra" w:eastAsia="Calibri" w:hAnsi="M Mitra" w:cs="DecoType Naskh Extensions"/>
            <w:b/>
            <w:bCs/>
            <w:noProof/>
            <w:webHidden/>
            <w:sz w:val="28"/>
            <w:szCs w:val="28"/>
            <w:lang w:bidi="fa-IR"/>
          </w:rPr>
          <w:instrText>Toc458877417 \h</w:instrText>
        </w:r>
        <w:r w:rsidR="00DD4965" w:rsidRPr="00DD4965">
          <w:rPr>
            <w:rFonts w:ascii="M Mitra" w:eastAsia="Calibri" w:hAnsi="M Mitra" w:cs="DecoType Naskh Extensions"/>
            <w:b/>
            <w:bCs/>
            <w:noProof/>
            <w:webHidden/>
            <w:sz w:val="28"/>
            <w:szCs w:val="28"/>
            <w:rtl/>
            <w:lang w:bidi="fa-IR"/>
          </w:rPr>
          <w:instrText xml:space="preserve"> </w:instrText>
        </w:r>
        <w:r w:rsidR="00DD4965" w:rsidRPr="00DD4965">
          <w:rPr>
            <w:rFonts w:ascii="M Mitra" w:eastAsia="Calibri" w:hAnsi="M Mitra" w:cs="DecoType Naskh Extensions"/>
            <w:b/>
            <w:bCs/>
            <w:noProof/>
            <w:webHidden/>
            <w:sz w:val="28"/>
            <w:szCs w:val="28"/>
            <w:rtl/>
            <w:lang w:bidi="fa-IR"/>
          </w:rPr>
        </w:r>
        <w:r w:rsidR="00DD4965" w:rsidRPr="00DD4965">
          <w:rPr>
            <w:rFonts w:ascii="M Mitra" w:eastAsia="Calibri" w:hAnsi="M Mitra" w:cs="DecoType Naskh Extensions"/>
            <w:b/>
            <w:bCs/>
            <w:noProof/>
            <w:webHidden/>
            <w:sz w:val="28"/>
            <w:szCs w:val="28"/>
            <w:rtl/>
            <w:lang w:bidi="fa-IR"/>
          </w:rPr>
          <w:fldChar w:fldCharType="separate"/>
        </w:r>
        <w:r w:rsidR="00DD4965" w:rsidRPr="00DD4965">
          <w:rPr>
            <w:rFonts w:ascii="M Mitra" w:eastAsia="Calibri" w:hAnsi="M Mitra" w:cs="DecoType Naskh Extensions"/>
            <w:b/>
            <w:bCs/>
            <w:noProof/>
            <w:webHidden/>
            <w:sz w:val="28"/>
            <w:szCs w:val="28"/>
            <w:rtl/>
            <w:lang w:bidi="fa-IR"/>
          </w:rPr>
          <w:t>17</w:t>
        </w:r>
        <w:r w:rsidR="00DD4965" w:rsidRPr="00DD4965">
          <w:rPr>
            <w:rFonts w:ascii="M Mitra" w:eastAsia="Calibri" w:hAnsi="M Mitra" w:cs="DecoType Naskh Extensions"/>
            <w:b/>
            <w:bCs/>
            <w:noProof/>
            <w:webHidden/>
            <w:sz w:val="28"/>
            <w:szCs w:val="28"/>
            <w:rtl/>
            <w:lang w:bidi="fa-IR"/>
          </w:rPr>
          <w:fldChar w:fldCharType="end"/>
        </w:r>
      </w:hyperlink>
    </w:p>
    <w:p w14:paraId="11C7CBFE" w14:textId="77777777" w:rsidR="00DD4965" w:rsidRPr="00DD4965" w:rsidRDefault="00AD292E" w:rsidP="00DD4965">
      <w:pPr>
        <w:widowControl w:val="0"/>
        <w:tabs>
          <w:tab w:val="right" w:leader="dot" w:pos="5830"/>
        </w:tabs>
        <w:spacing w:after="100" w:line="240" w:lineRule="auto"/>
        <w:ind w:firstLine="28"/>
        <w:jc w:val="lowKashida"/>
        <w:rPr>
          <w:rFonts w:ascii="Calibri" w:eastAsia="Times New Roman" w:hAnsi="Calibri" w:cs="DecoType Naskh Extensions"/>
          <w:noProof/>
          <w:sz w:val="28"/>
          <w:szCs w:val="28"/>
          <w:rtl/>
        </w:rPr>
      </w:pPr>
      <w:hyperlink w:anchor="_Toc458877418" w:history="1">
        <w:r w:rsidR="00DD4965" w:rsidRPr="00DD4965">
          <w:rPr>
            <w:rFonts w:ascii="Traditional Arabic" w:eastAsia="Calibri" w:hAnsi="Traditional Arabic" w:cs="DecoType Naskh Extensions" w:hint="eastAsia"/>
            <w:b/>
            <w:bCs/>
            <w:noProof/>
            <w:color w:val="0000FF"/>
            <w:sz w:val="28"/>
            <w:szCs w:val="28"/>
            <w:u w:val="single"/>
            <w:rtl/>
            <w:lang w:bidi="fa-IR"/>
          </w:rPr>
          <w:t>پاسخ‌ها</w:t>
        </w:r>
        <w:r w:rsidR="00DD4965" w:rsidRPr="00DD4965">
          <w:rPr>
            <w:rFonts w:ascii="Traditional Arabic" w:eastAsia="Calibri" w:hAnsi="Traditional Arabic" w:cs="DecoType Naskh Extensions" w:hint="cs"/>
            <w:b/>
            <w:bCs/>
            <w:noProof/>
            <w:color w:val="0000FF"/>
            <w:sz w:val="28"/>
            <w:szCs w:val="28"/>
            <w:u w:val="single"/>
            <w:rtl/>
            <w:lang w:bidi="fa-IR"/>
          </w:rPr>
          <w:t>ی</w:t>
        </w:r>
        <w:r w:rsidR="00DD4965" w:rsidRPr="00DD4965">
          <w:rPr>
            <w:rFonts w:ascii="Traditional Arabic" w:eastAsia="Calibri" w:hAnsi="Traditional Arabic" w:cs="DecoType Naskh Extensions"/>
            <w:b/>
            <w:bCs/>
            <w:noProof/>
            <w:color w:val="0000FF"/>
            <w:sz w:val="28"/>
            <w:szCs w:val="28"/>
            <w:u w:val="single"/>
            <w:rtl/>
            <w:lang w:bidi="fa-IR"/>
          </w:rPr>
          <w:t xml:space="preserve"> </w:t>
        </w:r>
        <w:r w:rsidR="00DD4965" w:rsidRPr="00DD4965">
          <w:rPr>
            <w:rFonts w:ascii="Traditional Arabic" w:eastAsia="Calibri" w:hAnsi="Traditional Arabic" w:cs="DecoType Naskh Extensions" w:hint="eastAsia"/>
            <w:b/>
            <w:bCs/>
            <w:noProof/>
            <w:color w:val="0000FF"/>
            <w:sz w:val="28"/>
            <w:szCs w:val="28"/>
            <w:u w:val="single"/>
            <w:rtl/>
            <w:lang w:bidi="fa-IR"/>
          </w:rPr>
          <w:t>س</w:t>
        </w:r>
        <w:r w:rsidR="00DD4965" w:rsidRPr="00DD4965">
          <w:rPr>
            <w:rFonts w:ascii="Traditional Arabic" w:eastAsia="Calibri" w:hAnsi="Traditional Arabic" w:cs="DecoType Naskh Extensions" w:hint="cs"/>
            <w:b/>
            <w:bCs/>
            <w:noProof/>
            <w:color w:val="0000FF"/>
            <w:sz w:val="28"/>
            <w:szCs w:val="28"/>
            <w:u w:val="single"/>
            <w:rtl/>
            <w:lang w:bidi="fa-IR"/>
          </w:rPr>
          <w:t>ی</w:t>
        </w:r>
        <w:r w:rsidR="00DD4965" w:rsidRPr="00DD4965">
          <w:rPr>
            <w:rFonts w:ascii="Traditional Arabic" w:eastAsia="Calibri" w:hAnsi="Traditional Arabic" w:cs="DecoType Naskh Extensions" w:hint="eastAsia"/>
            <w:b/>
            <w:bCs/>
            <w:noProof/>
            <w:color w:val="0000FF"/>
            <w:sz w:val="28"/>
            <w:szCs w:val="28"/>
            <w:u w:val="single"/>
            <w:rtl/>
            <w:lang w:bidi="fa-IR"/>
          </w:rPr>
          <w:t>د</w:t>
        </w:r>
        <w:r w:rsidR="00DD4965" w:rsidRPr="00DD4965">
          <w:rPr>
            <w:rFonts w:ascii="Traditional Arabic" w:eastAsia="Calibri" w:hAnsi="Traditional Arabic" w:cs="DecoType Naskh Extensions"/>
            <w:b/>
            <w:bCs/>
            <w:noProof/>
            <w:color w:val="0000FF"/>
            <w:sz w:val="28"/>
            <w:szCs w:val="28"/>
            <w:u w:val="single"/>
            <w:rtl/>
            <w:lang w:bidi="fa-IR"/>
          </w:rPr>
          <w:t xml:space="preserve"> </w:t>
        </w:r>
        <w:r w:rsidR="00DD4965" w:rsidRPr="00DD4965">
          <w:rPr>
            <w:rFonts w:ascii="Traditional Arabic" w:eastAsia="Calibri" w:hAnsi="Traditional Arabic" w:cs="DecoType Naskh Extensions" w:hint="eastAsia"/>
            <w:b/>
            <w:bCs/>
            <w:noProof/>
            <w:color w:val="0000FF"/>
            <w:sz w:val="28"/>
            <w:szCs w:val="28"/>
            <w:u w:val="single"/>
            <w:rtl/>
            <w:lang w:bidi="fa-IR"/>
          </w:rPr>
          <w:t>احمد</w:t>
        </w:r>
        <w:r w:rsidR="00DD4965" w:rsidRPr="00DD4965">
          <w:rPr>
            <w:rFonts w:ascii="Traditional Arabic" w:eastAsia="Calibri" w:hAnsi="Traditional Arabic" w:cs="DecoType Naskh Extensions"/>
            <w:b/>
            <w:bCs/>
            <w:noProof/>
            <w:color w:val="0000FF"/>
            <w:sz w:val="28"/>
            <w:szCs w:val="28"/>
            <w:u w:val="single"/>
            <w:rtl/>
            <w:lang w:bidi="fa-IR"/>
          </w:rPr>
          <w:t xml:space="preserve"> </w:t>
        </w:r>
        <w:r w:rsidR="00DD4965" w:rsidRPr="00DD4965">
          <w:rPr>
            <w:rFonts w:ascii="Traditional Arabic" w:eastAsia="Calibri" w:hAnsi="Traditional Arabic" w:cs="DecoType Naskh Extensions" w:hint="eastAsia"/>
            <w:b/>
            <w:bCs/>
            <w:noProof/>
            <w:color w:val="0000FF"/>
            <w:sz w:val="28"/>
            <w:szCs w:val="28"/>
            <w:u w:val="single"/>
            <w:rtl/>
            <w:lang w:bidi="fa-IR"/>
          </w:rPr>
          <w:t>الحسن</w:t>
        </w:r>
        <w:r w:rsidR="00DD4965" w:rsidRPr="00DD4965">
          <w:rPr>
            <w:rFonts w:ascii="Traditional Arabic" w:eastAsia="Calibri" w:hAnsi="Traditional Arabic" w:cs="DecoType Naskh Extensions" w:hint="eastAsia"/>
            <w:b/>
            <w:bCs/>
            <w:noProof/>
            <w:color w:val="0000FF"/>
            <w:sz w:val="28"/>
            <w:szCs w:val="28"/>
            <w:u w:val="single"/>
            <w:lang w:bidi="fa-IR"/>
          </w:rPr>
          <w:t>‌</w:t>
        </w:r>
        <w:r w:rsidR="00DD4965" w:rsidRPr="00DD4965">
          <w:rPr>
            <w:rFonts w:ascii="Traditional Arabic" w:eastAsia="Calibri" w:hAnsi="Traditional Arabic" w:cs="DecoType Naskh Extensions"/>
            <w:b/>
            <w:bCs/>
            <w:noProof/>
            <w:color w:val="0000FF"/>
            <w:sz w:val="28"/>
            <w:szCs w:val="28"/>
            <w:u w:val="single"/>
            <w:rtl/>
            <w:lang w:bidi="fa-IR"/>
          </w:rPr>
          <w:t xml:space="preserve"> </w:t>
        </w:r>
        <w:r w:rsidR="00DD4965" w:rsidRPr="00DD4965">
          <w:rPr>
            <w:rFonts w:ascii="Traditional Arabic" w:eastAsia="Calibri" w:hAnsi="Traditional Arabic" w:cs="DecoType Naskh Extensions"/>
            <w:b/>
            <w:bCs/>
            <w:noProof/>
            <w:color w:val="0000FF"/>
            <w:sz w:val="28"/>
            <w:szCs w:val="28"/>
            <w:u w:val="single"/>
            <w:lang w:bidi="fa-IR"/>
          </w:rPr>
          <w:sym w:font="Abo-thar" w:char="F067"/>
        </w:r>
        <w:r w:rsidR="00DD4965" w:rsidRPr="00DD4965">
          <w:rPr>
            <w:rFonts w:ascii="M Mitra" w:eastAsia="Calibri" w:hAnsi="M Mitra" w:cs="DecoType Naskh Extensions"/>
            <w:b/>
            <w:bCs/>
            <w:noProof/>
            <w:webHidden/>
            <w:sz w:val="28"/>
            <w:szCs w:val="28"/>
            <w:rtl/>
            <w:lang w:bidi="fa-IR"/>
          </w:rPr>
          <w:tab/>
        </w:r>
        <w:r w:rsidR="00DD4965" w:rsidRPr="00DD4965">
          <w:rPr>
            <w:rFonts w:ascii="M Mitra" w:eastAsia="Calibri" w:hAnsi="M Mitra" w:cs="DecoType Naskh Extensions"/>
            <w:b/>
            <w:bCs/>
            <w:noProof/>
            <w:webHidden/>
            <w:sz w:val="28"/>
            <w:szCs w:val="28"/>
            <w:rtl/>
            <w:lang w:bidi="fa-IR"/>
          </w:rPr>
          <w:fldChar w:fldCharType="begin"/>
        </w:r>
        <w:r w:rsidR="00DD4965" w:rsidRPr="00DD4965">
          <w:rPr>
            <w:rFonts w:ascii="M Mitra" w:eastAsia="Calibri" w:hAnsi="M Mitra" w:cs="DecoType Naskh Extensions"/>
            <w:b/>
            <w:bCs/>
            <w:noProof/>
            <w:webHidden/>
            <w:sz w:val="28"/>
            <w:szCs w:val="28"/>
            <w:rtl/>
            <w:lang w:bidi="fa-IR"/>
          </w:rPr>
          <w:instrText xml:space="preserve"> </w:instrText>
        </w:r>
        <w:r w:rsidR="00DD4965" w:rsidRPr="00DD4965">
          <w:rPr>
            <w:rFonts w:ascii="M Mitra" w:eastAsia="Calibri" w:hAnsi="M Mitra" w:cs="DecoType Naskh Extensions"/>
            <w:b/>
            <w:bCs/>
            <w:noProof/>
            <w:webHidden/>
            <w:sz w:val="28"/>
            <w:szCs w:val="28"/>
            <w:lang w:bidi="fa-IR"/>
          </w:rPr>
          <w:instrText>PAGEREF</w:instrText>
        </w:r>
        <w:r w:rsidR="00DD4965" w:rsidRPr="00DD4965">
          <w:rPr>
            <w:rFonts w:ascii="M Mitra" w:eastAsia="Calibri" w:hAnsi="M Mitra" w:cs="DecoType Naskh Extensions"/>
            <w:b/>
            <w:bCs/>
            <w:noProof/>
            <w:webHidden/>
            <w:sz w:val="28"/>
            <w:szCs w:val="28"/>
            <w:rtl/>
            <w:lang w:bidi="fa-IR"/>
          </w:rPr>
          <w:instrText xml:space="preserve"> _</w:instrText>
        </w:r>
        <w:r w:rsidR="00DD4965" w:rsidRPr="00DD4965">
          <w:rPr>
            <w:rFonts w:ascii="M Mitra" w:eastAsia="Calibri" w:hAnsi="M Mitra" w:cs="DecoType Naskh Extensions"/>
            <w:b/>
            <w:bCs/>
            <w:noProof/>
            <w:webHidden/>
            <w:sz w:val="28"/>
            <w:szCs w:val="28"/>
            <w:lang w:bidi="fa-IR"/>
          </w:rPr>
          <w:instrText>Toc458877418 \h</w:instrText>
        </w:r>
        <w:r w:rsidR="00DD4965" w:rsidRPr="00DD4965">
          <w:rPr>
            <w:rFonts w:ascii="M Mitra" w:eastAsia="Calibri" w:hAnsi="M Mitra" w:cs="DecoType Naskh Extensions"/>
            <w:b/>
            <w:bCs/>
            <w:noProof/>
            <w:webHidden/>
            <w:sz w:val="28"/>
            <w:szCs w:val="28"/>
            <w:rtl/>
            <w:lang w:bidi="fa-IR"/>
          </w:rPr>
          <w:instrText xml:space="preserve"> </w:instrText>
        </w:r>
        <w:r w:rsidR="00DD4965" w:rsidRPr="00DD4965">
          <w:rPr>
            <w:rFonts w:ascii="M Mitra" w:eastAsia="Calibri" w:hAnsi="M Mitra" w:cs="DecoType Naskh Extensions"/>
            <w:b/>
            <w:bCs/>
            <w:noProof/>
            <w:webHidden/>
            <w:sz w:val="28"/>
            <w:szCs w:val="28"/>
            <w:rtl/>
            <w:lang w:bidi="fa-IR"/>
          </w:rPr>
        </w:r>
        <w:r w:rsidR="00DD4965" w:rsidRPr="00DD4965">
          <w:rPr>
            <w:rFonts w:ascii="M Mitra" w:eastAsia="Calibri" w:hAnsi="M Mitra" w:cs="DecoType Naskh Extensions"/>
            <w:b/>
            <w:bCs/>
            <w:noProof/>
            <w:webHidden/>
            <w:sz w:val="28"/>
            <w:szCs w:val="28"/>
            <w:rtl/>
            <w:lang w:bidi="fa-IR"/>
          </w:rPr>
          <w:fldChar w:fldCharType="separate"/>
        </w:r>
        <w:r w:rsidR="00DD4965" w:rsidRPr="00DD4965">
          <w:rPr>
            <w:rFonts w:ascii="M Mitra" w:eastAsia="Calibri" w:hAnsi="M Mitra" w:cs="DecoType Naskh Extensions"/>
            <w:b/>
            <w:bCs/>
            <w:noProof/>
            <w:webHidden/>
            <w:sz w:val="28"/>
            <w:szCs w:val="28"/>
            <w:rtl/>
            <w:lang w:bidi="fa-IR"/>
          </w:rPr>
          <w:t>17</w:t>
        </w:r>
        <w:r w:rsidR="00DD4965" w:rsidRPr="00DD4965">
          <w:rPr>
            <w:rFonts w:ascii="M Mitra" w:eastAsia="Calibri" w:hAnsi="M Mitra" w:cs="DecoType Naskh Extensions"/>
            <w:b/>
            <w:bCs/>
            <w:noProof/>
            <w:webHidden/>
            <w:sz w:val="28"/>
            <w:szCs w:val="28"/>
            <w:rtl/>
            <w:lang w:bidi="fa-IR"/>
          </w:rPr>
          <w:fldChar w:fldCharType="end"/>
        </w:r>
      </w:hyperlink>
    </w:p>
    <w:p w14:paraId="38E98E70"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19"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304: </w:t>
        </w:r>
        <w:r w:rsidR="00DD4965" w:rsidRPr="00DD4965">
          <w:rPr>
            <w:rFonts w:ascii="Traditional Arabic" w:eastAsia="Calibri" w:hAnsi="Traditional Arabic" w:cs="DecoType Naskh Extensions" w:hint="eastAsia"/>
            <w:noProof/>
            <w:color w:val="0000FF"/>
            <w:sz w:val="28"/>
            <w:szCs w:val="28"/>
            <w:u w:val="single"/>
            <w:rtl/>
            <w:lang w:bidi="fa-IR"/>
          </w:rPr>
          <w:t>آن‌چه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مربوط</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قسم</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برائت</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شود</w:t>
        </w:r>
        <w:r w:rsidR="00DD4965" w:rsidRPr="00DD4965">
          <w:rPr>
            <w:rFonts w:ascii="Traditional Arabic" w:eastAsia="Calibri" w:hAnsi="Traditional Arabic" w:cs="DecoType Naskh Extensions"/>
            <w:noProof/>
            <w:color w:val="0000FF"/>
            <w:sz w:val="28"/>
            <w:szCs w:val="28"/>
            <w:u w:val="single"/>
            <w:rtl/>
            <w:lang w:bidi="fa-IR"/>
          </w:rPr>
          <w:t>.</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Toc458877419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17</w:t>
        </w:r>
        <w:r w:rsidR="00DD4965" w:rsidRPr="00DD4965">
          <w:rPr>
            <w:rFonts w:ascii="M Mitra" w:eastAsia="Calibri" w:hAnsi="M Mitra" w:cs="DecoType Naskh Extensions"/>
            <w:noProof/>
            <w:webHidden/>
            <w:sz w:val="28"/>
            <w:szCs w:val="28"/>
            <w:rtl/>
            <w:lang w:bidi="fa-IR"/>
          </w:rPr>
          <w:fldChar w:fldCharType="end"/>
        </w:r>
      </w:hyperlink>
    </w:p>
    <w:p w14:paraId="730A3D3F"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20"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305: </w:t>
        </w:r>
        <w:r w:rsidR="00DD4965" w:rsidRPr="00DD4965">
          <w:rPr>
            <w:rFonts w:ascii="Traditional Arabic" w:eastAsia="Calibri" w:hAnsi="Traditional Arabic" w:cs="DecoType Naskh Extensions" w:hint="eastAsia"/>
            <w:noProof/>
            <w:color w:val="0000FF"/>
            <w:sz w:val="28"/>
            <w:szCs w:val="28"/>
            <w:u w:val="single"/>
            <w:rtl/>
            <w:lang w:bidi="fa-IR"/>
          </w:rPr>
          <w:t>تفس</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سخن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خداوند</w:t>
        </w:r>
        <w:r w:rsidR="00DD4965" w:rsidRPr="00DD4965">
          <w:rPr>
            <w:rFonts w:ascii="Traditional Arabic" w:eastAsia="Calibri" w:hAnsi="Traditional Arabic" w:cs="DecoType Naskh Extensions"/>
            <w:noProof/>
            <w:color w:val="0000FF"/>
            <w:sz w:val="28"/>
            <w:szCs w:val="28"/>
            <w:u w:val="single"/>
            <w:rtl/>
            <w:lang w:bidi="fa-IR"/>
          </w:rPr>
          <w:t>: «</w:t>
        </w:r>
        <w:r w:rsidR="00DD4965" w:rsidRPr="00DD4965">
          <w:rPr>
            <w:rFonts w:ascii="Traditional Arabic" w:eastAsia="Calibri" w:hAnsi="Traditional Arabic" w:cs="DecoType Naskh Extensions" w:hint="eastAsia"/>
            <w:noProof/>
            <w:color w:val="0000FF"/>
            <w:sz w:val="28"/>
            <w:szCs w:val="28"/>
            <w:u w:val="single"/>
            <w:rtl/>
            <w:lang w:bidi="fa-IR"/>
          </w:rPr>
          <w:t>ان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الذ</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اتقوا</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اذا</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مسهم</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طائف</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الش</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طان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ثم</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لا</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قصرون</w:t>
        </w:r>
        <w:r w:rsidR="00DD4965" w:rsidRPr="00DD4965">
          <w:rPr>
            <w:rFonts w:ascii="Traditional Arabic" w:eastAsia="Calibri" w:hAnsi="Traditional Arabic" w:cs="DecoType Naskh Extensions"/>
            <w:noProof/>
            <w:color w:val="0000FF"/>
            <w:sz w:val="28"/>
            <w:szCs w:val="28"/>
            <w:u w:val="single"/>
            <w:rtl/>
            <w:lang w:bidi="fa-IR"/>
          </w:rPr>
          <w:t>»</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Toc458877420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20</w:t>
        </w:r>
        <w:r w:rsidR="00DD4965" w:rsidRPr="00DD4965">
          <w:rPr>
            <w:rFonts w:ascii="M Mitra" w:eastAsia="Calibri" w:hAnsi="M Mitra" w:cs="DecoType Naskh Extensions"/>
            <w:noProof/>
            <w:webHidden/>
            <w:sz w:val="28"/>
            <w:szCs w:val="28"/>
            <w:rtl/>
            <w:lang w:bidi="fa-IR"/>
          </w:rPr>
          <w:fldChar w:fldCharType="end"/>
        </w:r>
      </w:hyperlink>
    </w:p>
    <w:p w14:paraId="6ADC7C91"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21"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306: </w:t>
        </w:r>
        <w:r w:rsidR="00DD4965" w:rsidRPr="00DD4965">
          <w:rPr>
            <w:rFonts w:ascii="Traditional Arabic" w:eastAsia="Calibri" w:hAnsi="Traditional Arabic" w:cs="DecoType Naskh Extensions" w:hint="eastAsia"/>
            <w:noProof/>
            <w:color w:val="0000FF"/>
            <w:sz w:val="28"/>
            <w:szCs w:val="28"/>
            <w:u w:val="single"/>
            <w:rtl/>
            <w:lang w:bidi="fa-IR"/>
          </w:rPr>
          <w:t>تفس</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noProof/>
            <w:color w:val="0000FF"/>
            <w:sz w:val="28"/>
            <w:szCs w:val="28"/>
            <w:u w:val="single"/>
            <w:lang w:bidi="fa-IR"/>
          </w:rPr>
          <w:sym w:font="Abo-thar" w:char="F050"/>
        </w:r>
        <w:r w:rsidR="00DD4965" w:rsidRPr="00DD4965">
          <w:rPr>
            <w:rFonts w:ascii="Traditional Arabic" w:eastAsia="Calibri" w:hAnsi="Traditional Arabic" w:cs="DecoType Naskh Extensions" w:hint="eastAsia"/>
            <w:noProof/>
            <w:color w:val="0000FF"/>
            <w:sz w:val="28"/>
            <w:szCs w:val="28"/>
            <w:u w:val="single"/>
            <w:rtl/>
            <w:lang w:bidi="fa-IR"/>
          </w:rPr>
          <w:t>أَمْ</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يَقُولُونَ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افْتَرَى</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عَلَى</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اللَّهِ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كَذِبًا</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فَإِن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يَشَأِ</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اللَّهُ</w:t>
        </w:r>
        <w:r w:rsidR="00DD4965" w:rsidRPr="00DD4965">
          <w:rPr>
            <w:rFonts w:ascii="Traditional Arabic" w:eastAsia="Calibri" w:hAnsi="Traditional Arabic" w:cs="DecoType Naskh Extensions"/>
            <w:noProof/>
            <w:color w:val="0000FF"/>
            <w:sz w:val="28"/>
            <w:szCs w:val="28"/>
            <w:u w:val="single"/>
            <w:rtl/>
            <w:lang w:bidi="fa-IR"/>
          </w:rPr>
          <w:t xml:space="preserve"> .... </w:t>
        </w:r>
        <w:r w:rsidR="00DD4965" w:rsidRPr="00DD4965">
          <w:rPr>
            <w:rFonts w:ascii="Traditional Arabic" w:eastAsia="Calibri" w:hAnsi="Traditional Arabic" w:cs="DecoType Naskh Extensions" w:hint="eastAsia"/>
            <w:noProof/>
            <w:color w:val="0000FF"/>
            <w:sz w:val="28"/>
            <w:szCs w:val="28"/>
            <w:u w:val="single"/>
            <w:rtl/>
            <w:lang w:bidi="fa-IR"/>
          </w:rPr>
          <w:t>إِنَّهُ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عَلِيمٌ</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بِذَاتِ</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الصُّدُورِ</w:t>
        </w:r>
        <w:r w:rsidR="00DD4965" w:rsidRPr="00DD4965">
          <w:rPr>
            <w:rFonts w:ascii="Traditional Arabic" w:eastAsia="Calibri" w:hAnsi="Traditional Arabic" w:cs="DecoType Naskh Extensions"/>
            <w:noProof/>
            <w:color w:val="0000FF"/>
            <w:sz w:val="28"/>
            <w:szCs w:val="28"/>
            <w:u w:val="single"/>
            <w:lang w:bidi="fa-IR"/>
          </w:rPr>
          <w:sym w:font="Abo-thar" w:char="F04F"/>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Toc458877421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21</w:t>
        </w:r>
        <w:r w:rsidR="00DD4965" w:rsidRPr="00DD4965">
          <w:rPr>
            <w:rFonts w:ascii="M Mitra" w:eastAsia="Calibri" w:hAnsi="M Mitra" w:cs="DecoType Naskh Extensions"/>
            <w:noProof/>
            <w:webHidden/>
            <w:sz w:val="28"/>
            <w:szCs w:val="28"/>
            <w:rtl/>
            <w:lang w:bidi="fa-IR"/>
          </w:rPr>
          <w:fldChar w:fldCharType="end"/>
        </w:r>
      </w:hyperlink>
    </w:p>
    <w:p w14:paraId="27A3A90F"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22"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307: «</w:t>
        </w:r>
        <w:r w:rsidR="00DD4965" w:rsidRPr="00DD4965">
          <w:rPr>
            <w:rFonts w:ascii="Traditional Arabic" w:eastAsia="Calibri" w:hAnsi="Traditional Arabic" w:cs="DecoType Naskh Extensions" w:hint="eastAsia"/>
            <w:noProof/>
            <w:color w:val="0000FF"/>
            <w:sz w:val="28"/>
            <w:szCs w:val="28"/>
            <w:u w:val="single"/>
            <w:rtl/>
            <w:lang w:bidi="fa-IR"/>
          </w:rPr>
          <w:t>رسول</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مب</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سوره‌</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دخان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و</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رسول</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مب</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زخرف</w:t>
        </w:r>
        <w:r w:rsidR="00DD4965" w:rsidRPr="00DD4965">
          <w:rPr>
            <w:rFonts w:ascii="Traditional Arabic" w:eastAsia="Calibri" w:hAnsi="Traditional Arabic" w:cs="DecoType Naskh Extensions"/>
            <w:noProof/>
            <w:color w:val="0000FF"/>
            <w:sz w:val="28"/>
            <w:szCs w:val="28"/>
            <w:u w:val="single"/>
            <w:rtl/>
            <w:lang w:bidi="fa-IR"/>
          </w:rPr>
          <w:t>.</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Toc458877422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24</w:t>
        </w:r>
        <w:r w:rsidR="00DD4965" w:rsidRPr="00DD4965">
          <w:rPr>
            <w:rFonts w:ascii="M Mitra" w:eastAsia="Calibri" w:hAnsi="M Mitra" w:cs="DecoType Naskh Extensions"/>
            <w:noProof/>
            <w:webHidden/>
            <w:sz w:val="28"/>
            <w:szCs w:val="28"/>
            <w:rtl/>
            <w:lang w:bidi="fa-IR"/>
          </w:rPr>
          <w:fldChar w:fldCharType="end"/>
        </w:r>
      </w:hyperlink>
    </w:p>
    <w:p w14:paraId="4C996AF5"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23"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308: </w:t>
        </w:r>
        <w:r w:rsidR="00DD4965" w:rsidRPr="00DD4965">
          <w:rPr>
            <w:rFonts w:ascii="Traditional Arabic" w:eastAsia="Calibri" w:hAnsi="Traditional Arabic" w:cs="DecoType Naskh Extensions" w:hint="eastAsia"/>
            <w:noProof/>
            <w:color w:val="0000FF"/>
            <w:sz w:val="28"/>
            <w:szCs w:val="28"/>
            <w:u w:val="single"/>
            <w:rtl/>
            <w:lang w:bidi="fa-IR"/>
          </w:rPr>
          <w:t>نظر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س</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د</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احمد</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الحسن</w:t>
        </w:r>
        <w:r w:rsidR="00DD4965" w:rsidRPr="00DD4965">
          <w:rPr>
            <w:rFonts w:ascii="Traditional Arabic" w:eastAsia="Calibri" w:hAnsi="Traditional Arabic" w:cs="DecoType Naskh Extensions" w:hint="cs"/>
            <w:noProof/>
            <w:color w:val="0000FF"/>
            <w:sz w:val="28"/>
            <w:szCs w:val="28"/>
            <w:u w:val="single"/>
            <w:rtl/>
            <w:lang w:bidi="fa-IR"/>
          </w:rPr>
          <w:t xml:space="preserve"> </w:t>
        </w:r>
        <w:r w:rsidR="00DD4965" w:rsidRPr="00DD4965">
          <w:rPr>
            <w:rFonts w:ascii="Traditional Arabic" w:eastAsia="Calibri" w:hAnsi="Traditional Arabic" w:cs="DecoType Naskh Extensions" w:hint="cs"/>
            <w:noProof/>
            <w:color w:val="0000FF"/>
            <w:sz w:val="28"/>
            <w:szCs w:val="28"/>
            <w:u w:val="single"/>
            <w:lang w:bidi="fa-IR"/>
          </w:rPr>
          <w:sym w:font="Abo-thar" w:char="F067"/>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درباره‌</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برخ</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عبارت‌ها</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Toc458877423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26</w:t>
        </w:r>
        <w:r w:rsidR="00DD4965" w:rsidRPr="00DD4965">
          <w:rPr>
            <w:rFonts w:ascii="M Mitra" w:eastAsia="Calibri" w:hAnsi="M Mitra" w:cs="DecoType Naskh Extensions"/>
            <w:noProof/>
            <w:webHidden/>
            <w:sz w:val="28"/>
            <w:szCs w:val="28"/>
            <w:rtl/>
            <w:lang w:bidi="fa-IR"/>
          </w:rPr>
          <w:fldChar w:fldCharType="end"/>
        </w:r>
      </w:hyperlink>
    </w:p>
    <w:p w14:paraId="34A90FEC"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24"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309: </w:t>
        </w:r>
        <w:r w:rsidR="00DD4965" w:rsidRPr="00DD4965">
          <w:rPr>
            <w:rFonts w:ascii="Traditional Arabic" w:eastAsia="Calibri" w:hAnsi="Traditional Arabic" w:cs="DecoType Naskh Extensions" w:hint="eastAsia"/>
            <w:noProof/>
            <w:color w:val="0000FF"/>
            <w:sz w:val="28"/>
            <w:szCs w:val="28"/>
            <w:u w:val="single"/>
            <w:rtl/>
            <w:lang w:bidi="fa-IR"/>
          </w:rPr>
          <w:t>نظر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باب</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صحابه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و</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تبرک</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جستن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با</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قبور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و</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دشمن</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مرجع</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ت</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با</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دعوت</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Toc458877424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27</w:t>
        </w:r>
        <w:r w:rsidR="00DD4965" w:rsidRPr="00DD4965">
          <w:rPr>
            <w:rFonts w:ascii="M Mitra" w:eastAsia="Calibri" w:hAnsi="M Mitra" w:cs="DecoType Naskh Extensions"/>
            <w:noProof/>
            <w:webHidden/>
            <w:sz w:val="28"/>
            <w:szCs w:val="28"/>
            <w:rtl/>
            <w:lang w:bidi="fa-IR"/>
          </w:rPr>
          <w:fldChar w:fldCharType="end"/>
        </w:r>
      </w:hyperlink>
    </w:p>
    <w:p w14:paraId="54D49F2F"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25"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310: </w:t>
        </w:r>
        <w:r w:rsidR="00DD4965" w:rsidRPr="00DD4965">
          <w:rPr>
            <w:rFonts w:ascii="Traditional Arabic" w:eastAsia="Calibri" w:hAnsi="Traditional Arabic" w:cs="DecoType Naskh Extensions" w:hint="eastAsia"/>
            <w:noProof/>
            <w:color w:val="0000FF"/>
            <w:sz w:val="28"/>
            <w:szCs w:val="28"/>
            <w:u w:val="single"/>
            <w:rtl/>
            <w:lang w:bidi="fa-IR"/>
          </w:rPr>
          <w:t>چگونه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قرآن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ان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همه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چ</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ز</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را</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شامل</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شود؟</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Toc458877425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30</w:t>
        </w:r>
        <w:r w:rsidR="00DD4965" w:rsidRPr="00DD4965">
          <w:rPr>
            <w:rFonts w:ascii="M Mitra" w:eastAsia="Calibri" w:hAnsi="M Mitra" w:cs="DecoType Naskh Extensions"/>
            <w:noProof/>
            <w:webHidden/>
            <w:sz w:val="28"/>
            <w:szCs w:val="28"/>
            <w:rtl/>
            <w:lang w:bidi="fa-IR"/>
          </w:rPr>
          <w:fldChar w:fldCharType="end"/>
        </w:r>
      </w:hyperlink>
    </w:p>
    <w:p w14:paraId="7BEBAEBA"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26"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311: </w:t>
        </w:r>
        <w:r w:rsidR="00DD4965" w:rsidRPr="00DD4965">
          <w:rPr>
            <w:rFonts w:ascii="Traditional Arabic" w:eastAsia="Calibri" w:hAnsi="Traditional Arabic" w:cs="DecoType Naskh Extensions" w:hint="eastAsia"/>
            <w:noProof/>
            <w:color w:val="0000FF"/>
            <w:sz w:val="28"/>
            <w:szCs w:val="28"/>
            <w:u w:val="single"/>
            <w:rtl/>
            <w:lang w:bidi="fa-IR"/>
          </w:rPr>
          <w:t>تکرار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عدد</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هفت</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طواف،</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سع</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جمرات،</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آسمان‌ها</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و</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Toc458877426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35</w:t>
        </w:r>
        <w:r w:rsidR="00DD4965" w:rsidRPr="00DD4965">
          <w:rPr>
            <w:rFonts w:ascii="M Mitra" w:eastAsia="Calibri" w:hAnsi="M Mitra" w:cs="DecoType Naskh Extensions"/>
            <w:noProof/>
            <w:webHidden/>
            <w:sz w:val="28"/>
            <w:szCs w:val="28"/>
            <w:rtl/>
            <w:lang w:bidi="fa-IR"/>
          </w:rPr>
          <w:fldChar w:fldCharType="end"/>
        </w:r>
      </w:hyperlink>
    </w:p>
    <w:p w14:paraId="1B9B21EA"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27"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312: </w:t>
        </w:r>
        <w:r w:rsidR="00DD4965" w:rsidRPr="00DD4965">
          <w:rPr>
            <w:rFonts w:ascii="Traditional Arabic" w:eastAsia="Calibri" w:hAnsi="Traditional Arabic" w:cs="DecoType Naskh Extensions" w:hint="eastAsia"/>
            <w:noProof/>
            <w:color w:val="0000FF"/>
            <w:sz w:val="28"/>
            <w:szCs w:val="28"/>
            <w:u w:val="single"/>
            <w:rtl/>
            <w:lang w:bidi="fa-IR"/>
          </w:rPr>
          <w:t>مق</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اس</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پول</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ق</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مت‌گذار</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محصولات</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دولت</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امام</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مهد</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Toc458877427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36</w:t>
        </w:r>
        <w:r w:rsidR="00DD4965" w:rsidRPr="00DD4965">
          <w:rPr>
            <w:rFonts w:ascii="M Mitra" w:eastAsia="Calibri" w:hAnsi="M Mitra" w:cs="DecoType Naskh Extensions"/>
            <w:noProof/>
            <w:webHidden/>
            <w:sz w:val="28"/>
            <w:szCs w:val="28"/>
            <w:rtl/>
            <w:lang w:bidi="fa-IR"/>
          </w:rPr>
          <w:fldChar w:fldCharType="end"/>
        </w:r>
      </w:hyperlink>
    </w:p>
    <w:p w14:paraId="2970C9BA"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28"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313: </w:t>
        </w:r>
        <w:r w:rsidR="00DD4965" w:rsidRPr="00DD4965">
          <w:rPr>
            <w:rFonts w:ascii="Traditional Arabic" w:eastAsia="Calibri" w:hAnsi="Traditional Arabic" w:cs="DecoType Naskh Extensions" w:hint="eastAsia"/>
            <w:noProof/>
            <w:color w:val="0000FF"/>
            <w:sz w:val="28"/>
            <w:szCs w:val="28"/>
            <w:u w:val="single"/>
            <w:rtl/>
            <w:lang w:bidi="fa-IR"/>
          </w:rPr>
          <w:t>آ</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ا</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آن‌چه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دعوت</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بشارت</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دهد</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همان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خداوند</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است؟</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Toc458877428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37</w:t>
        </w:r>
        <w:r w:rsidR="00DD4965" w:rsidRPr="00DD4965">
          <w:rPr>
            <w:rFonts w:ascii="M Mitra" w:eastAsia="Calibri" w:hAnsi="M Mitra" w:cs="DecoType Naskh Extensions"/>
            <w:noProof/>
            <w:webHidden/>
            <w:sz w:val="28"/>
            <w:szCs w:val="28"/>
            <w:rtl/>
            <w:lang w:bidi="fa-IR"/>
          </w:rPr>
          <w:fldChar w:fldCharType="end"/>
        </w:r>
      </w:hyperlink>
    </w:p>
    <w:p w14:paraId="66F7B57E"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29"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314: </w:t>
        </w:r>
        <w:r w:rsidR="00DD4965" w:rsidRPr="00DD4965">
          <w:rPr>
            <w:rFonts w:ascii="Traditional Arabic" w:eastAsia="Calibri" w:hAnsi="Traditional Arabic" w:cs="DecoType Naskh Extensions" w:hint="eastAsia"/>
            <w:noProof/>
            <w:color w:val="0000FF"/>
            <w:sz w:val="28"/>
            <w:szCs w:val="28"/>
            <w:u w:val="single"/>
            <w:rtl/>
            <w:lang w:bidi="fa-IR"/>
          </w:rPr>
          <w:t>آ</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ا</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هم</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جسم</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انسان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آخرت</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خواهد</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بود؟</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Toc458877429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38</w:t>
        </w:r>
        <w:r w:rsidR="00DD4965" w:rsidRPr="00DD4965">
          <w:rPr>
            <w:rFonts w:ascii="M Mitra" w:eastAsia="Calibri" w:hAnsi="M Mitra" w:cs="DecoType Naskh Extensions"/>
            <w:noProof/>
            <w:webHidden/>
            <w:sz w:val="28"/>
            <w:szCs w:val="28"/>
            <w:rtl/>
            <w:lang w:bidi="fa-IR"/>
          </w:rPr>
          <w:fldChar w:fldCharType="end"/>
        </w:r>
      </w:hyperlink>
    </w:p>
    <w:p w14:paraId="47FA8335"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30"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315: </w:t>
        </w:r>
        <w:r w:rsidR="00DD4965" w:rsidRPr="00DD4965">
          <w:rPr>
            <w:rFonts w:ascii="Traditional Arabic" w:eastAsia="Calibri" w:hAnsi="Traditional Arabic" w:cs="DecoType Naskh Extensions" w:hint="eastAsia"/>
            <w:noProof/>
            <w:color w:val="0000FF"/>
            <w:sz w:val="28"/>
            <w:szCs w:val="28"/>
            <w:u w:val="single"/>
            <w:rtl/>
            <w:lang w:bidi="fa-IR"/>
          </w:rPr>
          <w:t>م</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خواهم</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وضع</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تم</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را</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بدانم</w:t>
        </w:r>
        <w:r w:rsidR="00DD4965" w:rsidRPr="00DD4965">
          <w:rPr>
            <w:rFonts w:ascii="Traditional Arabic" w:eastAsia="Calibri" w:hAnsi="Traditional Arabic" w:cs="DecoType Naskh Extensions"/>
            <w:noProof/>
            <w:color w:val="0000FF"/>
            <w:sz w:val="28"/>
            <w:szCs w:val="28"/>
            <w:u w:val="single"/>
            <w:rtl/>
            <w:lang w:bidi="fa-IR"/>
          </w:rPr>
          <w:t>!</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Toc458877430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38</w:t>
        </w:r>
        <w:r w:rsidR="00DD4965" w:rsidRPr="00DD4965">
          <w:rPr>
            <w:rFonts w:ascii="M Mitra" w:eastAsia="Calibri" w:hAnsi="M Mitra" w:cs="DecoType Naskh Extensions"/>
            <w:noProof/>
            <w:webHidden/>
            <w:sz w:val="28"/>
            <w:szCs w:val="28"/>
            <w:rtl/>
            <w:lang w:bidi="fa-IR"/>
          </w:rPr>
          <w:fldChar w:fldCharType="end"/>
        </w:r>
      </w:hyperlink>
    </w:p>
    <w:p w14:paraId="70885953"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31"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316: </w:t>
        </w:r>
        <w:r w:rsidR="00DD4965" w:rsidRPr="00DD4965">
          <w:rPr>
            <w:rFonts w:ascii="Traditional Arabic" w:eastAsia="Calibri" w:hAnsi="Traditional Arabic" w:cs="DecoType Naskh Extensions" w:hint="eastAsia"/>
            <w:noProof/>
            <w:color w:val="0000FF"/>
            <w:sz w:val="28"/>
            <w:szCs w:val="28"/>
            <w:u w:val="single"/>
            <w:rtl/>
            <w:lang w:bidi="fa-IR"/>
          </w:rPr>
          <w:t>علت</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مقدم</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بودن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مرد</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نسبت</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زن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آ</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معنا</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بخش</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از</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مناجات،</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صحت</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گفته‌</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زن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تماماً</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شرّ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است»</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Toc458877431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41</w:t>
        </w:r>
        <w:r w:rsidR="00DD4965" w:rsidRPr="00DD4965">
          <w:rPr>
            <w:rFonts w:ascii="M Mitra" w:eastAsia="Calibri" w:hAnsi="M Mitra" w:cs="DecoType Naskh Extensions"/>
            <w:noProof/>
            <w:webHidden/>
            <w:sz w:val="28"/>
            <w:szCs w:val="28"/>
            <w:rtl/>
            <w:lang w:bidi="fa-IR"/>
          </w:rPr>
          <w:fldChar w:fldCharType="end"/>
        </w:r>
      </w:hyperlink>
    </w:p>
    <w:p w14:paraId="39D7B386"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32"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317: </w:t>
        </w:r>
        <w:r w:rsidR="00DD4965" w:rsidRPr="00DD4965">
          <w:rPr>
            <w:rFonts w:ascii="Traditional Arabic" w:eastAsia="Calibri" w:hAnsi="Traditional Arabic" w:cs="DecoType Naskh Extensions" w:hint="eastAsia"/>
            <w:noProof/>
            <w:color w:val="0000FF"/>
            <w:sz w:val="28"/>
            <w:szCs w:val="28"/>
            <w:u w:val="single"/>
            <w:rtl/>
            <w:lang w:bidi="fa-IR"/>
          </w:rPr>
          <w:t>درخواست</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اجازه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برا</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مطرح</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نمودن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دعوت</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سا</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ت‌ها</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مخالف</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ن</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Toc458877432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42</w:t>
        </w:r>
        <w:r w:rsidR="00DD4965" w:rsidRPr="00DD4965">
          <w:rPr>
            <w:rFonts w:ascii="M Mitra" w:eastAsia="Calibri" w:hAnsi="M Mitra" w:cs="DecoType Naskh Extensions"/>
            <w:noProof/>
            <w:webHidden/>
            <w:sz w:val="28"/>
            <w:szCs w:val="28"/>
            <w:rtl/>
            <w:lang w:bidi="fa-IR"/>
          </w:rPr>
          <w:fldChar w:fldCharType="end"/>
        </w:r>
      </w:hyperlink>
    </w:p>
    <w:p w14:paraId="230EE496"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33"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318: </w:t>
        </w:r>
        <w:r w:rsidR="00DD4965" w:rsidRPr="00DD4965">
          <w:rPr>
            <w:rFonts w:ascii="Traditional Arabic" w:eastAsia="Calibri" w:hAnsi="Traditional Arabic" w:cs="DecoType Naskh Extensions" w:hint="eastAsia"/>
            <w:noProof/>
            <w:color w:val="0000FF"/>
            <w:sz w:val="28"/>
            <w:szCs w:val="28"/>
            <w:u w:val="single"/>
            <w:rtl/>
            <w:lang w:bidi="fa-IR"/>
          </w:rPr>
          <w:t>کس</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که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موس</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lang w:bidi="fa-IR"/>
          </w:rPr>
          <w:sym w:font="Abo-thar" w:char="F067"/>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را</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ملاقات</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نمود</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خضر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بود</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ا</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شخص</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گر</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Toc458877433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43</w:t>
        </w:r>
        <w:r w:rsidR="00DD4965" w:rsidRPr="00DD4965">
          <w:rPr>
            <w:rFonts w:ascii="M Mitra" w:eastAsia="Calibri" w:hAnsi="M Mitra" w:cs="DecoType Naskh Extensions"/>
            <w:noProof/>
            <w:webHidden/>
            <w:sz w:val="28"/>
            <w:szCs w:val="28"/>
            <w:rtl/>
            <w:lang w:bidi="fa-IR"/>
          </w:rPr>
          <w:fldChar w:fldCharType="end"/>
        </w:r>
      </w:hyperlink>
    </w:p>
    <w:p w14:paraId="0D641E38"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34"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319: </w:t>
        </w:r>
        <w:r w:rsidR="00DD4965" w:rsidRPr="00DD4965">
          <w:rPr>
            <w:rFonts w:ascii="Traditional Arabic" w:eastAsia="Calibri" w:hAnsi="Traditional Arabic" w:cs="DecoType Naskh Extensions" w:hint="eastAsia"/>
            <w:noProof/>
            <w:color w:val="0000FF"/>
            <w:sz w:val="28"/>
            <w:szCs w:val="28"/>
            <w:u w:val="single"/>
            <w:rtl/>
            <w:lang w:bidi="fa-IR"/>
          </w:rPr>
          <w:t>رؤ</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ا</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امام</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مهد</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lang w:bidi="fa-IR"/>
          </w:rPr>
          <w:sym w:font="Abo-thar" w:char="F067"/>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Toc458877434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44</w:t>
        </w:r>
        <w:r w:rsidR="00DD4965" w:rsidRPr="00DD4965">
          <w:rPr>
            <w:rFonts w:ascii="M Mitra" w:eastAsia="Calibri" w:hAnsi="M Mitra" w:cs="DecoType Naskh Extensions"/>
            <w:noProof/>
            <w:webHidden/>
            <w:sz w:val="28"/>
            <w:szCs w:val="28"/>
            <w:rtl/>
            <w:lang w:bidi="fa-IR"/>
          </w:rPr>
          <w:fldChar w:fldCharType="end"/>
        </w:r>
      </w:hyperlink>
    </w:p>
    <w:p w14:paraId="54E80802"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35"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320: </w:t>
        </w:r>
        <w:r w:rsidR="00DD4965" w:rsidRPr="00DD4965">
          <w:rPr>
            <w:rFonts w:ascii="Traditional Arabic" w:eastAsia="Calibri" w:hAnsi="Traditional Arabic" w:cs="DecoType Naskh Extensions" w:hint="eastAsia"/>
            <w:noProof/>
            <w:color w:val="0000FF"/>
            <w:sz w:val="28"/>
            <w:szCs w:val="28"/>
            <w:u w:val="single"/>
            <w:rtl/>
            <w:lang w:bidi="fa-IR"/>
          </w:rPr>
          <w:t>آ</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ا</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امکان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دارد</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برا</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هم</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کرامت</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اتفاق</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افتد</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و</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آن‌چه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که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س</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نه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نهان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دارم</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خبر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داده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شود؟</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Toc458877435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45</w:t>
        </w:r>
        <w:r w:rsidR="00DD4965" w:rsidRPr="00DD4965">
          <w:rPr>
            <w:rFonts w:ascii="M Mitra" w:eastAsia="Calibri" w:hAnsi="M Mitra" w:cs="DecoType Naskh Extensions"/>
            <w:noProof/>
            <w:webHidden/>
            <w:sz w:val="28"/>
            <w:szCs w:val="28"/>
            <w:rtl/>
            <w:lang w:bidi="fa-IR"/>
          </w:rPr>
          <w:fldChar w:fldCharType="end"/>
        </w:r>
      </w:hyperlink>
    </w:p>
    <w:p w14:paraId="6488215F"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36"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321: </w:t>
        </w:r>
        <w:r w:rsidR="00DD4965" w:rsidRPr="00DD4965">
          <w:rPr>
            <w:rFonts w:ascii="Traditional Arabic" w:eastAsia="Calibri" w:hAnsi="Traditional Arabic" w:cs="DecoType Naskh Extensions" w:hint="eastAsia"/>
            <w:noProof/>
            <w:color w:val="0000FF"/>
            <w:sz w:val="28"/>
            <w:szCs w:val="28"/>
            <w:u w:val="single"/>
            <w:rtl/>
            <w:lang w:bidi="fa-IR"/>
          </w:rPr>
          <w:t>درخواست</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دن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آثار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صل</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ب</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Toc458877436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46</w:t>
        </w:r>
        <w:r w:rsidR="00DD4965" w:rsidRPr="00DD4965">
          <w:rPr>
            <w:rFonts w:ascii="M Mitra" w:eastAsia="Calibri" w:hAnsi="M Mitra" w:cs="DecoType Naskh Extensions"/>
            <w:noProof/>
            <w:webHidden/>
            <w:sz w:val="28"/>
            <w:szCs w:val="28"/>
            <w:rtl/>
            <w:lang w:bidi="fa-IR"/>
          </w:rPr>
          <w:fldChar w:fldCharType="end"/>
        </w:r>
      </w:hyperlink>
    </w:p>
    <w:p w14:paraId="557521E3"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37"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322: </w:t>
        </w:r>
        <w:r w:rsidR="00DD4965" w:rsidRPr="00DD4965">
          <w:rPr>
            <w:rFonts w:ascii="Traditional Arabic" w:eastAsia="Calibri" w:hAnsi="Traditional Arabic" w:cs="DecoType Naskh Extensions" w:hint="eastAsia"/>
            <w:noProof/>
            <w:color w:val="0000FF"/>
            <w:sz w:val="28"/>
            <w:szCs w:val="28"/>
            <w:u w:val="single"/>
            <w:rtl/>
            <w:lang w:bidi="fa-IR"/>
          </w:rPr>
          <w:t>صدا</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زن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و</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فراخوان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او،</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رسالت</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و</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ولا</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ت،</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معنا</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ت</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و</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اوسطهم»</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آ</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تفاوت</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مسلمان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و</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مؤمن</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Toc458877437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47</w:t>
        </w:r>
        <w:r w:rsidR="00DD4965" w:rsidRPr="00DD4965">
          <w:rPr>
            <w:rFonts w:ascii="M Mitra" w:eastAsia="Calibri" w:hAnsi="M Mitra" w:cs="DecoType Naskh Extensions"/>
            <w:noProof/>
            <w:webHidden/>
            <w:sz w:val="28"/>
            <w:szCs w:val="28"/>
            <w:rtl/>
            <w:lang w:bidi="fa-IR"/>
          </w:rPr>
          <w:fldChar w:fldCharType="end"/>
        </w:r>
      </w:hyperlink>
    </w:p>
    <w:p w14:paraId="09A1DC48"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38"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323: </w:t>
        </w:r>
        <w:r w:rsidR="00DD4965" w:rsidRPr="00DD4965">
          <w:rPr>
            <w:rFonts w:ascii="Traditional Arabic" w:eastAsia="Calibri" w:hAnsi="Traditional Arabic" w:cs="DecoType Naskh Extensions" w:hint="eastAsia"/>
            <w:noProof/>
            <w:color w:val="0000FF"/>
            <w:sz w:val="28"/>
            <w:szCs w:val="28"/>
            <w:u w:val="single"/>
            <w:rtl/>
            <w:lang w:bidi="fa-IR"/>
          </w:rPr>
          <w:t>کس</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که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خود</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را</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بشناسد،</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پروردگارش</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را</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شناخته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است</w:t>
        </w:r>
        <w:r w:rsidR="00DD4965" w:rsidRPr="00DD4965">
          <w:rPr>
            <w:rFonts w:ascii="Traditional Arabic" w:eastAsia="Calibri" w:hAnsi="Traditional Arabic" w:cs="DecoType Naskh Extensions"/>
            <w:noProof/>
            <w:color w:val="0000FF"/>
            <w:sz w:val="28"/>
            <w:szCs w:val="28"/>
            <w:u w:val="single"/>
            <w:rtl/>
            <w:lang w:bidi="fa-IR"/>
          </w:rPr>
          <w:t>.</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Toc458877438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53</w:t>
        </w:r>
        <w:r w:rsidR="00DD4965" w:rsidRPr="00DD4965">
          <w:rPr>
            <w:rFonts w:ascii="M Mitra" w:eastAsia="Calibri" w:hAnsi="M Mitra" w:cs="DecoType Naskh Extensions"/>
            <w:noProof/>
            <w:webHidden/>
            <w:sz w:val="28"/>
            <w:szCs w:val="28"/>
            <w:rtl/>
            <w:lang w:bidi="fa-IR"/>
          </w:rPr>
          <w:fldChar w:fldCharType="end"/>
        </w:r>
      </w:hyperlink>
    </w:p>
    <w:p w14:paraId="218C6F54"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39"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324: </w:t>
        </w:r>
        <w:r w:rsidR="00DD4965" w:rsidRPr="00DD4965">
          <w:rPr>
            <w:rFonts w:ascii="Traditional Arabic" w:eastAsia="Calibri" w:hAnsi="Traditional Arabic" w:cs="DecoType Naskh Extensions" w:hint="eastAsia"/>
            <w:noProof/>
            <w:color w:val="0000FF"/>
            <w:sz w:val="28"/>
            <w:szCs w:val="28"/>
            <w:u w:val="single"/>
            <w:rtl/>
            <w:lang w:bidi="fa-IR"/>
          </w:rPr>
          <w:t>ختم</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نبوّت،</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اثر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و</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شوره</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Toc458877439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57</w:t>
        </w:r>
        <w:r w:rsidR="00DD4965" w:rsidRPr="00DD4965">
          <w:rPr>
            <w:rFonts w:ascii="M Mitra" w:eastAsia="Calibri" w:hAnsi="M Mitra" w:cs="DecoType Naskh Extensions"/>
            <w:noProof/>
            <w:webHidden/>
            <w:sz w:val="28"/>
            <w:szCs w:val="28"/>
            <w:rtl/>
            <w:lang w:bidi="fa-IR"/>
          </w:rPr>
          <w:fldChar w:fldCharType="end"/>
        </w:r>
      </w:hyperlink>
    </w:p>
    <w:p w14:paraId="2397B3B2"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40"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325: </w:t>
        </w:r>
        <w:r w:rsidR="00DD4965" w:rsidRPr="00DD4965">
          <w:rPr>
            <w:rFonts w:ascii="Traditional Arabic" w:eastAsia="Calibri" w:hAnsi="Traditional Arabic" w:cs="DecoType Naskh Extensions" w:hint="eastAsia"/>
            <w:noProof/>
            <w:color w:val="0000FF"/>
            <w:sz w:val="28"/>
            <w:szCs w:val="28"/>
            <w:u w:val="single"/>
            <w:rtl/>
            <w:lang w:bidi="fa-IR"/>
          </w:rPr>
          <w:t>ک</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ف</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ت</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عت</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Toc458877440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58</w:t>
        </w:r>
        <w:r w:rsidR="00DD4965" w:rsidRPr="00DD4965">
          <w:rPr>
            <w:rFonts w:ascii="M Mitra" w:eastAsia="Calibri" w:hAnsi="M Mitra" w:cs="DecoType Naskh Extensions"/>
            <w:noProof/>
            <w:webHidden/>
            <w:sz w:val="28"/>
            <w:szCs w:val="28"/>
            <w:rtl/>
            <w:lang w:bidi="fa-IR"/>
          </w:rPr>
          <w:fldChar w:fldCharType="end"/>
        </w:r>
      </w:hyperlink>
    </w:p>
    <w:p w14:paraId="0DD586C3"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41"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326: </w:t>
        </w:r>
        <w:r w:rsidR="00DD4965" w:rsidRPr="00DD4965">
          <w:rPr>
            <w:rFonts w:ascii="Traditional Arabic" w:eastAsia="Calibri" w:hAnsi="Traditional Arabic" w:cs="DecoType Naskh Extensions" w:hint="eastAsia"/>
            <w:noProof/>
            <w:color w:val="0000FF"/>
            <w:sz w:val="28"/>
            <w:szCs w:val="28"/>
            <w:u w:val="single"/>
            <w:rtl/>
            <w:lang w:bidi="fa-IR"/>
          </w:rPr>
          <w:t>قوم</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لوط</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آ</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ه‌</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و</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انکم</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لتمرّون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عل</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هم</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مصبح</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ن»</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Toc458877441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59</w:t>
        </w:r>
        <w:r w:rsidR="00DD4965" w:rsidRPr="00DD4965">
          <w:rPr>
            <w:rFonts w:ascii="M Mitra" w:eastAsia="Calibri" w:hAnsi="M Mitra" w:cs="DecoType Naskh Extensions"/>
            <w:noProof/>
            <w:webHidden/>
            <w:sz w:val="28"/>
            <w:szCs w:val="28"/>
            <w:rtl/>
            <w:lang w:bidi="fa-IR"/>
          </w:rPr>
          <w:fldChar w:fldCharType="end"/>
        </w:r>
      </w:hyperlink>
    </w:p>
    <w:p w14:paraId="539FAB2C"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42"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327: </w:t>
        </w:r>
        <w:r w:rsidR="00DD4965" w:rsidRPr="00DD4965">
          <w:rPr>
            <w:rFonts w:ascii="Traditional Arabic" w:eastAsia="Calibri" w:hAnsi="Traditional Arabic" w:cs="DecoType Naskh Extensions" w:hint="eastAsia"/>
            <w:noProof/>
            <w:color w:val="0000FF"/>
            <w:sz w:val="28"/>
            <w:szCs w:val="28"/>
            <w:u w:val="single"/>
            <w:rtl/>
            <w:lang w:bidi="fa-IR"/>
          </w:rPr>
          <w:t>عهد</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و</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ثاق</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و</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حجر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الاسود</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Toc458877442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60</w:t>
        </w:r>
        <w:r w:rsidR="00DD4965" w:rsidRPr="00DD4965">
          <w:rPr>
            <w:rFonts w:ascii="M Mitra" w:eastAsia="Calibri" w:hAnsi="M Mitra" w:cs="DecoType Naskh Extensions"/>
            <w:noProof/>
            <w:webHidden/>
            <w:sz w:val="28"/>
            <w:szCs w:val="28"/>
            <w:rtl/>
            <w:lang w:bidi="fa-IR"/>
          </w:rPr>
          <w:fldChar w:fldCharType="end"/>
        </w:r>
      </w:hyperlink>
    </w:p>
    <w:p w14:paraId="2F76AA00"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43"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328: </w:t>
        </w:r>
        <w:r w:rsidR="00DD4965" w:rsidRPr="00DD4965">
          <w:rPr>
            <w:rFonts w:ascii="Traditional Arabic" w:eastAsia="Calibri" w:hAnsi="Traditional Arabic" w:cs="DecoType Naskh Extensions" w:hint="eastAsia"/>
            <w:noProof/>
            <w:color w:val="0000FF"/>
            <w:sz w:val="28"/>
            <w:szCs w:val="28"/>
            <w:u w:val="single"/>
            <w:rtl/>
            <w:lang w:bidi="fa-IR"/>
          </w:rPr>
          <w:t>دل</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ل</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غم</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هنگام</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غروب،</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چ</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ره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شدن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انان</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ت،</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کل</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د</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آغاز</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گفت‌وگو</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درباره‌</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دعوت</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Toc458877443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75</w:t>
        </w:r>
        <w:r w:rsidR="00DD4965" w:rsidRPr="00DD4965">
          <w:rPr>
            <w:rFonts w:ascii="M Mitra" w:eastAsia="Calibri" w:hAnsi="M Mitra" w:cs="DecoType Naskh Extensions"/>
            <w:noProof/>
            <w:webHidden/>
            <w:sz w:val="28"/>
            <w:szCs w:val="28"/>
            <w:rtl/>
            <w:lang w:bidi="fa-IR"/>
          </w:rPr>
          <w:fldChar w:fldCharType="end"/>
        </w:r>
      </w:hyperlink>
    </w:p>
    <w:p w14:paraId="766494DE" w14:textId="77777777" w:rsidR="00DD4965" w:rsidRPr="00DD4965" w:rsidRDefault="00AD292E" w:rsidP="00DD4965">
      <w:pPr>
        <w:widowControl w:val="0"/>
        <w:tabs>
          <w:tab w:val="right" w:leader="dot" w:pos="9593"/>
        </w:tabs>
        <w:spacing w:after="100" w:line="240" w:lineRule="auto"/>
        <w:ind w:left="240" w:firstLine="284"/>
        <w:jc w:val="lowKashida"/>
        <w:rPr>
          <w:rFonts w:ascii="Calibri" w:eastAsia="Times New Roman" w:hAnsi="Calibri" w:cs="DecoType Naskh Extensions"/>
          <w:noProof/>
          <w:sz w:val="28"/>
          <w:szCs w:val="28"/>
          <w:rtl/>
        </w:rPr>
      </w:pPr>
      <w:hyperlink w:anchor="_Toc458877444" w:history="1">
        <w:r w:rsidR="00DD4965" w:rsidRPr="00DD4965">
          <w:rPr>
            <w:rFonts w:ascii="Traditional Arabic" w:eastAsia="Calibri" w:hAnsi="Traditional Arabic" w:cs="DecoType Naskh Extensions" w:hint="eastAsia"/>
            <w:noProof/>
            <w:color w:val="0000FF"/>
            <w:sz w:val="28"/>
            <w:szCs w:val="28"/>
            <w:u w:val="single"/>
            <w:rtl/>
            <w:lang w:bidi="fa-IR"/>
          </w:rPr>
          <w:t>محور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دوم</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پاسخ‌ها</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فقه</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M Mitra" w:eastAsia="Calibri" w:hAnsi="M Mitra" w:cs="DecoType Naskh Extensions"/>
            <w:noProof/>
            <w:webHidden/>
            <w:sz w:val="28"/>
            <w:szCs w:val="28"/>
            <w:rtl/>
          </w:rPr>
          <w:tab/>
        </w:r>
        <w:r w:rsidR="00DD4965" w:rsidRPr="00DD4965">
          <w:rPr>
            <w:rFonts w:ascii="M Mitra" w:eastAsia="Calibri" w:hAnsi="M Mitra" w:cs="DecoType Naskh Extensions"/>
            <w:noProof/>
            <w:webHidden/>
            <w:sz w:val="28"/>
            <w:szCs w:val="28"/>
            <w:rtl/>
          </w:rPr>
          <w:fldChar w:fldCharType="begin"/>
        </w:r>
        <w:r w:rsidR="00DD4965" w:rsidRPr="00DD4965">
          <w:rPr>
            <w:rFonts w:ascii="M Mitra" w:eastAsia="Calibri" w:hAnsi="M Mitra" w:cs="DecoType Naskh Extensions"/>
            <w:noProof/>
            <w:webHidden/>
            <w:sz w:val="28"/>
            <w:szCs w:val="28"/>
            <w:rtl/>
          </w:rPr>
          <w:instrText xml:space="preserve"> </w:instrText>
        </w:r>
        <w:r w:rsidR="00DD4965" w:rsidRPr="00DD4965">
          <w:rPr>
            <w:rFonts w:ascii="M Mitra" w:eastAsia="Calibri" w:hAnsi="M Mitra" w:cs="DecoType Naskh Extensions"/>
            <w:noProof/>
            <w:webHidden/>
            <w:sz w:val="28"/>
            <w:szCs w:val="28"/>
          </w:rPr>
          <w:instrText>PAGEREF</w:instrText>
        </w:r>
        <w:r w:rsidR="00DD4965" w:rsidRPr="00DD4965">
          <w:rPr>
            <w:rFonts w:ascii="M Mitra" w:eastAsia="Calibri" w:hAnsi="M Mitra" w:cs="DecoType Naskh Extensions"/>
            <w:noProof/>
            <w:webHidden/>
            <w:sz w:val="28"/>
            <w:szCs w:val="28"/>
            <w:rtl/>
          </w:rPr>
          <w:instrText xml:space="preserve"> _</w:instrText>
        </w:r>
        <w:r w:rsidR="00DD4965" w:rsidRPr="00DD4965">
          <w:rPr>
            <w:rFonts w:ascii="M Mitra" w:eastAsia="Calibri" w:hAnsi="M Mitra" w:cs="DecoType Naskh Extensions"/>
            <w:noProof/>
            <w:webHidden/>
            <w:sz w:val="28"/>
            <w:szCs w:val="28"/>
          </w:rPr>
          <w:instrText>Toc458877444 \h</w:instrText>
        </w:r>
        <w:r w:rsidR="00DD4965" w:rsidRPr="00DD4965">
          <w:rPr>
            <w:rFonts w:ascii="M Mitra" w:eastAsia="Calibri" w:hAnsi="M Mitra" w:cs="DecoType Naskh Extensions"/>
            <w:noProof/>
            <w:webHidden/>
            <w:sz w:val="28"/>
            <w:szCs w:val="28"/>
            <w:rtl/>
          </w:rPr>
          <w:instrText xml:space="preserve"> </w:instrText>
        </w:r>
        <w:r w:rsidR="00DD4965" w:rsidRPr="00DD4965">
          <w:rPr>
            <w:rFonts w:ascii="M Mitra" w:eastAsia="Calibri" w:hAnsi="M Mitra" w:cs="DecoType Naskh Extensions"/>
            <w:noProof/>
            <w:webHidden/>
            <w:sz w:val="28"/>
            <w:szCs w:val="28"/>
            <w:rtl/>
          </w:rPr>
        </w:r>
        <w:r w:rsidR="00DD4965" w:rsidRPr="00DD4965">
          <w:rPr>
            <w:rFonts w:ascii="M Mitra" w:eastAsia="Calibri" w:hAnsi="M Mitra" w:cs="DecoType Naskh Extensions"/>
            <w:noProof/>
            <w:webHidden/>
            <w:sz w:val="28"/>
            <w:szCs w:val="28"/>
            <w:rtl/>
          </w:rPr>
          <w:fldChar w:fldCharType="separate"/>
        </w:r>
        <w:r w:rsidR="00DD4965" w:rsidRPr="00DD4965">
          <w:rPr>
            <w:rFonts w:ascii="M Mitra" w:eastAsia="Calibri" w:hAnsi="M Mitra" w:cs="DecoType Naskh Extensions"/>
            <w:noProof/>
            <w:webHidden/>
            <w:sz w:val="28"/>
            <w:szCs w:val="28"/>
            <w:rtl/>
          </w:rPr>
          <w:t>77</w:t>
        </w:r>
        <w:r w:rsidR="00DD4965" w:rsidRPr="00DD4965">
          <w:rPr>
            <w:rFonts w:ascii="M Mitra" w:eastAsia="Calibri" w:hAnsi="M Mitra" w:cs="DecoType Naskh Extensions"/>
            <w:noProof/>
            <w:webHidden/>
            <w:sz w:val="28"/>
            <w:szCs w:val="28"/>
            <w:rtl/>
          </w:rPr>
          <w:fldChar w:fldCharType="end"/>
        </w:r>
      </w:hyperlink>
    </w:p>
    <w:p w14:paraId="0BB004CF"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45"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329:</w:t>
        </w:r>
        <w:r w:rsidR="00DD4965" w:rsidRPr="00DD4965">
          <w:rPr>
            <w:rFonts w:ascii="Traditional Arabic" w:eastAsia="Calibri" w:hAnsi="Traditional Arabic" w:cs="DecoType Naskh Extensions" w:hint="eastAsia"/>
            <w:noProof/>
            <w:color w:val="0000FF"/>
            <w:sz w:val="28"/>
            <w:szCs w:val="28"/>
            <w:u w:val="single"/>
            <w:rtl/>
            <w:lang w:bidi="fa-IR"/>
          </w:rPr>
          <w:t xml:space="preserve"> ازدواج</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با</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زن</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که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قبلا</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با</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او</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زنا</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کرده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است</w:t>
        </w:r>
        <w:r w:rsidR="00DD4965" w:rsidRPr="00DD4965">
          <w:rPr>
            <w:rFonts w:ascii="Traditional Arabic" w:eastAsia="Calibri" w:hAnsi="Traditional Arabic" w:cs="DecoType Naskh Extensions"/>
            <w:noProof/>
            <w:color w:val="0000FF"/>
            <w:sz w:val="28"/>
            <w:szCs w:val="28"/>
            <w:u w:val="single"/>
            <w:rtl/>
            <w:lang w:bidi="fa-IR"/>
          </w:rPr>
          <w:t>.</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Toc458877445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77</w:t>
        </w:r>
        <w:r w:rsidR="00DD4965" w:rsidRPr="00DD4965">
          <w:rPr>
            <w:rFonts w:ascii="M Mitra" w:eastAsia="Calibri" w:hAnsi="M Mitra" w:cs="DecoType Naskh Extensions"/>
            <w:noProof/>
            <w:webHidden/>
            <w:sz w:val="28"/>
            <w:szCs w:val="28"/>
            <w:rtl/>
            <w:lang w:bidi="fa-IR"/>
          </w:rPr>
          <w:fldChar w:fldCharType="end"/>
        </w:r>
      </w:hyperlink>
    </w:p>
    <w:p w14:paraId="7AB52BEC"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46"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330: </w:t>
        </w:r>
        <w:r w:rsidR="00DD4965" w:rsidRPr="00DD4965">
          <w:rPr>
            <w:rFonts w:ascii="Traditional Arabic" w:eastAsia="Calibri" w:hAnsi="Traditional Arabic" w:cs="DecoType Naskh Extensions" w:hint="eastAsia"/>
            <w:noProof/>
            <w:color w:val="0000FF"/>
            <w:sz w:val="28"/>
            <w:szCs w:val="28"/>
            <w:u w:val="single"/>
            <w:rtl/>
            <w:lang w:bidi="fa-IR"/>
          </w:rPr>
          <w:t>حکم</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صدقه</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Toc458877446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77</w:t>
        </w:r>
        <w:r w:rsidR="00DD4965" w:rsidRPr="00DD4965">
          <w:rPr>
            <w:rFonts w:ascii="M Mitra" w:eastAsia="Calibri" w:hAnsi="M Mitra" w:cs="DecoType Naskh Extensions"/>
            <w:noProof/>
            <w:webHidden/>
            <w:sz w:val="28"/>
            <w:szCs w:val="28"/>
            <w:rtl/>
            <w:lang w:bidi="fa-IR"/>
          </w:rPr>
          <w:fldChar w:fldCharType="end"/>
        </w:r>
      </w:hyperlink>
    </w:p>
    <w:p w14:paraId="1362FBD1"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47"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331: </w:t>
        </w:r>
        <w:r w:rsidR="00DD4965" w:rsidRPr="00DD4965">
          <w:rPr>
            <w:rFonts w:ascii="Traditional Arabic" w:eastAsia="Calibri" w:hAnsi="Traditional Arabic" w:cs="DecoType Naskh Extensions" w:hint="eastAsia"/>
            <w:noProof/>
            <w:color w:val="0000FF"/>
            <w:sz w:val="28"/>
            <w:szCs w:val="28"/>
            <w:u w:val="single"/>
            <w:rtl/>
            <w:lang w:bidi="fa-IR"/>
          </w:rPr>
          <w:t>عذرخواه</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از</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گناه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و</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طلب</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دعا</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برا</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فرزند</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دار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شدن</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Toc458877447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78</w:t>
        </w:r>
        <w:r w:rsidR="00DD4965" w:rsidRPr="00DD4965">
          <w:rPr>
            <w:rFonts w:ascii="M Mitra" w:eastAsia="Calibri" w:hAnsi="M Mitra" w:cs="DecoType Naskh Extensions"/>
            <w:noProof/>
            <w:webHidden/>
            <w:sz w:val="28"/>
            <w:szCs w:val="28"/>
            <w:rtl/>
            <w:lang w:bidi="fa-IR"/>
          </w:rPr>
          <w:fldChar w:fldCharType="end"/>
        </w:r>
      </w:hyperlink>
    </w:p>
    <w:p w14:paraId="576336CC"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48"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332: </w:t>
        </w:r>
        <w:r w:rsidR="00DD4965" w:rsidRPr="00DD4965">
          <w:rPr>
            <w:rFonts w:ascii="Traditional Arabic" w:eastAsia="Calibri" w:hAnsi="Traditional Arabic" w:cs="DecoType Naskh Extensions" w:hint="eastAsia"/>
            <w:noProof/>
            <w:color w:val="0000FF"/>
            <w:sz w:val="28"/>
            <w:szCs w:val="28"/>
            <w:u w:val="single"/>
            <w:rtl/>
            <w:lang w:bidi="fa-IR"/>
          </w:rPr>
          <w:t>سؤالات</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درباره‌</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شب</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قدر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و</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باز</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کردن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رستوران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برا</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فروش</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غذا</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و</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سرمه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کش</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دن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و</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اذان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و</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غ</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ره</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Toc458877448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82</w:t>
        </w:r>
        <w:r w:rsidR="00DD4965" w:rsidRPr="00DD4965">
          <w:rPr>
            <w:rFonts w:ascii="M Mitra" w:eastAsia="Calibri" w:hAnsi="M Mitra" w:cs="DecoType Naskh Extensions"/>
            <w:noProof/>
            <w:webHidden/>
            <w:sz w:val="28"/>
            <w:szCs w:val="28"/>
            <w:rtl/>
            <w:lang w:bidi="fa-IR"/>
          </w:rPr>
          <w:fldChar w:fldCharType="end"/>
        </w:r>
      </w:hyperlink>
    </w:p>
    <w:p w14:paraId="143A20F4"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49"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333: </w:t>
        </w:r>
        <w:r w:rsidR="00DD4965" w:rsidRPr="00DD4965">
          <w:rPr>
            <w:rFonts w:ascii="Traditional Arabic" w:eastAsia="Calibri" w:hAnsi="Traditional Arabic" w:cs="DecoType Naskh Extensions" w:hint="eastAsia"/>
            <w:noProof/>
            <w:color w:val="0000FF"/>
            <w:sz w:val="28"/>
            <w:szCs w:val="28"/>
            <w:u w:val="single"/>
            <w:rtl/>
            <w:lang w:bidi="fa-IR"/>
          </w:rPr>
          <w:t>ازدواج،</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و</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حلال</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کردن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آن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بوس</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له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خدا</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Toc458877449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84</w:t>
        </w:r>
        <w:r w:rsidR="00DD4965" w:rsidRPr="00DD4965">
          <w:rPr>
            <w:rFonts w:ascii="M Mitra" w:eastAsia="Calibri" w:hAnsi="M Mitra" w:cs="DecoType Naskh Extensions"/>
            <w:noProof/>
            <w:webHidden/>
            <w:sz w:val="28"/>
            <w:szCs w:val="28"/>
            <w:rtl/>
            <w:lang w:bidi="fa-IR"/>
          </w:rPr>
          <w:fldChar w:fldCharType="end"/>
        </w:r>
      </w:hyperlink>
    </w:p>
    <w:p w14:paraId="150EF940"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50" w:history="1">
        <w:r w:rsidR="00DD4965" w:rsidRPr="00DD4965">
          <w:rPr>
            <w:rFonts w:ascii="Traditional Arabic" w:eastAsia="Times New Roman" w:hAnsi="Traditional Arabic" w:cs="DecoType Naskh Extensions" w:hint="eastAsia"/>
            <w:b/>
            <w:bCs/>
            <w:noProof/>
            <w:color w:val="0000FF"/>
            <w:sz w:val="28"/>
            <w:szCs w:val="28"/>
            <w:u w:val="single"/>
            <w:rtl/>
            <w:lang w:val="x-none" w:eastAsia="x-none" w:bidi="fa-IR"/>
          </w:rPr>
          <w:t>پرسش</w:t>
        </w:r>
        <w:r w:rsidR="00DD4965" w:rsidRPr="00DD4965">
          <w:rPr>
            <w:rFonts w:ascii="Traditional Arabic" w:eastAsia="Times New Roman" w:hAnsi="Traditional Arabic" w:cs="DecoType Naskh Extensions"/>
            <w:b/>
            <w:bCs/>
            <w:noProof/>
            <w:color w:val="0000FF"/>
            <w:sz w:val="28"/>
            <w:szCs w:val="28"/>
            <w:u w:val="single"/>
            <w:rtl/>
            <w:lang w:val="x-none" w:eastAsia="x-none" w:bidi="fa-IR"/>
          </w:rPr>
          <w:t xml:space="preserve"> 334: </w:t>
        </w:r>
        <w:r w:rsidR="00DD4965" w:rsidRPr="00DD4965">
          <w:rPr>
            <w:rFonts w:ascii="Traditional Arabic" w:eastAsia="Times New Roman" w:hAnsi="Traditional Arabic" w:cs="DecoType Naskh Extensions" w:hint="eastAsia"/>
            <w:b/>
            <w:bCs/>
            <w:noProof/>
            <w:color w:val="0000FF"/>
            <w:sz w:val="28"/>
            <w:szCs w:val="28"/>
            <w:u w:val="single"/>
            <w:rtl/>
            <w:lang w:val="x-none" w:eastAsia="x-none" w:bidi="fa-IR"/>
          </w:rPr>
          <w:t>سؤالات</w:t>
        </w:r>
        <w:r w:rsidR="00DD4965" w:rsidRPr="00DD4965">
          <w:rPr>
            <w:rFonts w:ascii="Traditional Arabic" w:eastAsia="Times New Roman" w:hAnsi="Traditional Arabic" w:cs="DecoType Naskh Extensions" w:hint="cs"/>
            <w:b/>
            <w:bCs/>
            <w:noProof/>
            <w:color w:val="0000FF"/>
            <w:sz w:val="28"/>
            <w:szCs w:val="28"/>
            <w:u w:val="single"/>
            <w:rtl/>
            <w:lang w:val="x-none" w:eastAsia="x-none" w:bidi="fa-IR"/>
          </w:rPr>
          <w:t>ی</w:t>
        </w:r>
        <w:r w:rsidR="00DD4965" w:rsidRPr="00DD4965">
          <w:rPr>
            <w:rFonts w:ascii="Traditional Arabic" w:eastAsia="Times New Roman" w:hAnsi="Traditional Arabic" w:cs="DecoType Naskh Extensions"/>
            <w:b/>
            <w:bCs/>
            <w:noProof/>
            <w:color w:val="0000FF"/>
            <w:sz w:val="28"/>
            <w:szCs w:val="28"/>
            <w:u w:val="single"/>
            <w:rtl/>
            <w:lang w:val="x-none" w:eastAsia="x-none" w:bidi="fa-IR"/>
          </w:rPr>
          <w:t xml:space="preserve"> </w:t>
        </w:r>
        <w:r w:rsidR="00DD4965" w:rsidRPr="00DD4965">
          <w:rPr>
            <w:rFonts w:ascii="Traditional Arabic" w:eastAsia="Times New Roman" w:hAnsi="Traditional Arabic" w:cs="DecoType Naskh Extensions" w:hint="eastAsia"/>
            <w:b/>
            <w:bCs/>
            <w:noProof/>
            <w:color w:val="0000FF"/>
            <w:sz w:val="28"/>
            <w:szCs w:val="28"/>
            <w:u w:val="single"/>
            <w:rtl/>
            <w:lang w:val="x-none" w:eastAsia="x-none" w:bidi="fa-IR"/>
          </w:rPr>
          <w:t>درباره‌</w:t>
        </w:r>
        <w:r w:rsidR="00DD4965" w:rsidRPr="00DD4965">
          <w:rPr>
            <w:rFonts w:ascii="Traditional Arabic" w:eastAsia="Times New Roman" w:hAnsi="Traditional Arabic" w:cs="DecoType Naskh Extensions" w:hint="cs"/>
            <w:b/>
            <w:bCs/>
            <w:noProof/>
            <w:color w:val="0000FF"/>
            <w:sz w:val="28"/>
            <w:szCs w:val="28"/>
            <w:u w:val="single"/>
            <w:rtl/>
            <w:lang w:val="x-none" w:eastAsia="x-none" w:bidi="fa-IR"/>
          </w:rPr>
          <w:t>ی</w:t>
        </w:r>
        <w:r w:rsidR="00DD4965" w:rsidRPr="00DD4965">
          <w:rPr>
            <w:rFonts w:ascii="Traditional Arabic" w:eastAsia="Times New Roman" w:hAnsi="Traditional Arabic" w:cs="DecoType Naskh Extensions"/>
            <w:b/>
            <w:bCs/>
            <w:noProof/>
            <w:color w:val="0000FF"/>
            <w:sz w:val="28"/>
            <w:szCs w:val="28"/>
            <w:u w:val="single"/>
            <w:rtl/>
            <w:lang w:val="x-none" w:eastAsia="x-none" w:bidi="fa-IR"/>
          </w:rPr>
          <w:t xml:space="preserve"> </w:t>
        </w:r>
        <w:r w:rsidR="00DD4965" w:rsidRPr="00DD4965">
          <w:rPr>
            <w:rFonts w:ascii="Traditional Arabic" w:eastAsia="Times New Roman" w:hAnsi="Traditional Arabic" w:cs="DecoType Naskh Extensions" w:hint="eastAsia"/>
            <w:b/>
            <w:bCs/>
            <w:noProof/>
            <w:color w:val="0000FF"/>
            <w:sz w:val="28"/>
            <w:szCs w:val="28"/>
            <w:u w:val="single"/>
            <w:rtl/>
            <w:lang w:val="x-none" w:eastAsia="x-none" w:bidi="fa-IR"/>
          </w:rPr>
          <w:t>روزه</w:t>
        </w:r>
        <w:r w:rsidR="00DD4965" w:rsidRPr="00DD4965">
          <w:rPr>
            <w:rFonts w:ascii="Traditional Arabic" w:eastAsia="Times New Roman" w:hAnsi="Traditional Arabic" w:cs="DecoType Naskh Extensions"/>
            <w:b/>
            <w:bCs/>
            <w:noProof/>
            <w:color w:val="0000FF"/>
            <w:sz w:val="28"/>
            <w:szCs w:val="28"/>
            <w:u w:val="single"/>
            <w:rtl/>
            <w:lang w:val="x-none" w:eastAsia="x-none" w:bidi="fa-IR"/>
          </w:rPr>
          <w:t xml:space="preserve"> </w:t>
        </w:r>
        <w:r w:rsidR="00DD4965" w:rsidRPr="00DD4965">
          <w:rPr>
            <w:rFonts w:ascii="Traditional Arabic" w:eastAsia="Times New Roman" w:hAnsi="Traditional Arabic" w:cs="DecoType Naskh Extensions" w:hint="eastAsia"/>
            <w:b/>
            <w:bCs/>
            <w:noProof/>
            <w:color w:val="0000FF"/>
            <w:sz w:val="28"/>
            <w:szCs w:val="28"/>
            <w:u w:val="single"/>
            <w:rtl/>
            <w:lang w:val="x-none" w:eastAsia="x-none" w:bidi="fa-IR"/>
          </w:rPr>
          <w:t>،</w:t>
        </w:r>
        <w:r w:rsidR="00DD4965" w:rsidRPr="00DD4965">
          <w:rPr>
            <w:rFonts w:ascii="Traditional Arabic" w:eastAsia="Times New Roman" w:hAnsi="Traditional Arabic" w:cs="DecoType Naskh Extensions"/>
            <w:b/>
            <w:bCs/>
            <w:noProof/>
            <w:color w:val="0000FF"/>
            <w:sz w:val="28"/>
            <w:szCs w:val="28"/>
            <w:u w:val="single"/>
            <w:rtl/>
            <w:lang w:val="x-none" w:eastAsia="x-none" w:bidi="fa-IR"/>
          </w:rPr>
          <w:t xml:space="preserve"> </w:t>
        </w:r>
        <w:r w:rsidR="00DD4965" w:rsidRPr="00DD4965">
          <w:rPr>
            <w:rFonts w:ascii="Traditional Arabic" w:eastAsia="Times New Roman" w:hAnsi="Traditional Arabic" w:cs="DecoType Naskh Extensions" w:hint="eastAsia"/>
            <w:b/>
            <w:bCs/>
            <w:noProof/>
            <w:color w:val="0000FF"/>
            <w:sz w:val="28"/>
            <w:szCs w:val="28"/>
            <w:u w:val="single"/>
            <w:rtl/>
            <w:lang w:val="x-none" w:eastAsia="x-none" w:bidi="fa-IR"/>
          </w:rPr>
          <w:t>نماز</w:t>
        </w:r>
        <w:r w:rsidR="00DD4965" w:rsidRPr="00DD4965">
          <w:rPr>
            <w:rFonts w:ascii="Traditional Arabic" w:eastAsia="Times New Roman" w:hAnsi="Traditional Arabic" w:cs="DecoType Naskh Extensions"/>
            <w:b/>
            <w:bCs/>
            <w:noProof/>
            <w:color w:val="0000FF"/>
            <w:sz w:val="28"/>
            <w:szCs w:val="28"/>
            <w:u w:val="single"/>
            <w:rtl/>
            <w:lang w:val="x-none" w:eastAsia="x-none" w:bidi="fa-IR"/>
          </w:rPr>
          <w:t xml:space="preserve"> </w:t>
        </w:r>
        <w:r w:rsidR="00DD4965" w:rsidRPr="00DD4965">
          <w:rPr>
            <w:rFonts w:ascii="Traditional Arabic" w:eastAsia="Times New Roman" w:hAnsi="Traditional Arabic" w:cs="DecoType Naskh Extensions" w:hint="eastAsia"/>
            <w:b/>
            <w:bCs/>
            <w:noProof/>
            <w:color w:val="0000FF"/>
            <w:sz w:val="28"/>
            <w:szCs w:val="28"/>
            <w:u w:val="single"/>
            <w:rtl/>
            <w:lang w:val="x-none" w:eastAsia="x-none" w:bidi="fa-IR"/>
          </w:rPr>
          <w:t>ن</w:t>
        </w:r>
        <w:r w:rsidR="00DD4965" w:rsidRPr="00DD4965">
          <w:rPr>
            <w:rFonts w:ascii="Traditional Arabic" w:eastAsia="Times New Roman" w:hAnsi="Traditional Arabic" w:cs="DecoType Naskh Extensions" w:hint="cs"/>
            <w:b/>
            <w:bCs/>
            <w:noProof/>
            <w:color w:val="0000FF"/>
            <w:sz w:val="28"/>
            <w:szCs w:val="28"/>
            <w:u w:val="single"/>
            <w:rtl/>
            <w:lang w:val="x-none" w:eastAsia="x-none" w:bidi="fa-IR"/>
          </w:rPr>
          <w:t>ی</w:t>
        </w:r>
        <w:r w:rsidR="00DD4965" w:rsidRPr="00DD4965">
          <w:rPr>
            <w:rFonts w:ascii="Traditional Arabic" w:eastAsia="Times New Roman" w:hAnsi="Traditional Arabic" w:cs="DecoType Naskh Extensions" w:hint="eastAsia"/>
            <w:b/>
            <w:bCs/>
            <w:noProof/>
            <w:color w:val="0000FF"/>
            <w:sz w:val="28"/>
            <w:szCs w:val="28"/>
            <w:u w:val="single"/>
            <w:rtl/>
            <w:lang w:val="x-none" w:eastAsia="x-none" w:bidi="fa-IR"/>
          </w:rPr>
          <w:t>ابت</w:t>
        </w:r>
        <w:r w:rsidR="00DD4965" w:rsidRPr="00DD4965">
          <w:rPr>
            <w:rFonts w:ascii="Traditional Arabic" w:eastAsia="Times New Roman" w:hAnsi="Traditional Arabic" w:cs="DecoType Naskh Extensions" w:hint="cs"/>
            <w:b/>
            <w:bCs/>
            <w:noProof/>
            <w:color w:val="0000FF"/>
            <w:sz w:val="28"/>
            <w:szCs w:val="28"/>
            <w:u w:val="single"/>
            <w:rtl/>
            <w:lang w:val="x-none" w:eastAsia="x-none" w:bidi="fa-IR"/>
          </w:rPr>
          <w:t>ی</w:t>
        </w:r>
        <w:r w:rsidR="00DD4965" w:rsidRPr="00DD4965">
          <w:rPr>
            <w:rFonts w:ascii="Traditional Arabic" w:eastAsia="Times New Roman" w:hAnsi="Traditional Arabic" w:cs="DecoType Naskh Extensions"/>
            <w:b/>
            <w:bCs/>
            <w:noProof/>
            <w:color w:val="0000FF"/>
            <w:sz w:val="28"/>
            <w:szCs w:val="28"/>
            <w:u w:val="single"/>
            <w:rtl/>
            <w:lang w:val="x-none" w:eastAsia="x-none" w:bidi="fa-IR"/>
          </w:rPr>
          <w:t xml:space="preserve"> </w:t>
        </w:r>
        <w:r w:rsidR="00DD4965" w:rsidRPr="00DD4965">
          <w:rPr>
            <w:rFonts w:ascii="Traditional Arabic" w:eastAsia="Times New Roman" w:hAnsi="Traditional Arabic" w:cs="DecoType Naskh Extensions" w:hint="eastAsia"/>
            <w:b/>
            <w:bCs/>
            <w:noProof/>
            <w:color w:val="0000FF"/>
            <w:sz w:val="28"/>
            <w:szCs w:val="28"/>
            <w:u w:val="single"/>
            <w:rtl/>
            <w:lang w:val="x-none" w:eastAsia="x-none" w:bidi="fa-IR"/>
          </w:rPr>
          <w:t>و</w:t>
        </w:r>
        <w:r w:rsidR="00DD4965" w:rsidRPr="00DD4965">
          <w:rPr>
            <w:rFonts w:ascii="Traditional Arabic" w:eastAsia="Times New Roman" w:hAnsi="Traditional Arabic" w:cs="DecoType Naskh Extensions"/>
            <w:b/>
            <w:bCs/>
            <w:noProof/>
            <w:color w:val="0000FF"/>
            <w:sz w:val="28"/>
            <w:szCs w:val="28"/>
            <w:u w:val="single"/>
            <w:rtl/>
            <w:lang w:val="x-none" w:eastAsia="x-none" w:bidi="fa-IR"/>
          </w:rPr>
          <w:t xml:space="preserve"> </w:t>
        </w:r>
        <w:r w:rsidR="00DD4965" w:rsidRPr="00DD4965">
          <w:rPr>
            <w:rFonts w:ascii="Traditional Arabic" w:eastAsia="Times New Roman" w:hAnsi="Traditional Arabic" w:cs="DecoType Naskh Extensions" w:hint="eastAsia"/>
            <w:b/>
            <w:bCs/>
            <w:noProof/>
            <w:color w:val="0000FF"/>
            <w:sz w:val="28"/>
            <w:szCs w:val="28"/>
            <w:u w:val="single"/>
            <w:rtl/>
            <w:lang w:val="x-none" w:eastAsia="x-none" w:bidi="fa-IR"/>
          </w:rPr>
          <w:t>به</w:t>
        </w:r>
        <w:r w:rsidR="00DD4965" w:rsidRPr="00DD4965">
          <w:rPr>
            <w:rFonts w:ascii="Traditional Arabic" w:eastAsia="Times New Roman" w:hAnsi="Traditional Arabic" w:cs="DecoType Naskh Extensions"/>
            <w:b/>
            <w:bCs/>
            <w:noProof/>
            <w:color w:val="0000FF"/>
            <w:sz w:val="28"/>
            <w:szCs w:val="28"/>
            <w:u w:val="single"/>
            <w:rtl/>
            <w:lang w:val="x-none" w:eastAsia="x-none" w:bidi="fa-IR"/>
          </w:rPr>
          <w:t xml:space="preserve"> </w:t>
        </w:r>
        <w:r w:rsidR="00DD4965" w:rsidRPr="00DD4965">
          <w:rPr>
            <w:rFonts w:ascii="Traditional Arabic" w:eastAsia="Times New Roman" w:hAnsi="Traditional Arabic" w:cs="DecoType Naskh Extensions" w:hint="eastAsia"/>
            <w:b/>
            <w:bCs/>
            <w:noProof/>
            <w:color w:val="0000FF"/>
            <w:sz w:val="28"/>
            <w:szCs w:val="28"/>
            <w:u w:val="single"/>
            <w:rtl/>
            <w:lang w:val="x-none" w:eastAsia="x-none" w:bidi="fa-IR"/>
          </w:rPr>
          <w:t>ز</w:t>
        </w:r>
        <w:r w:rsidR="00DD4965" w:rsidRPr="00DD4965">
          <w:rPr>
            <w:rFonts w:ascii="Traditional Arabic" w:eastAsia="Times New Roman" w:hAnsi="Traditional Arabic" w:cs="DecoType Naskh Extensions" w:hint="cs"/>
            <w:b/>
            <w:bCs/>
            <w:noProof/>
            <w:color w:val="0000FF"/>
            <w:sz w:val="28"/>
            <w:szCs w:val="28"/>
            <w:u w:val="single"/>
            <w:rtl/>
            <w:lang w:val="x-none" w:eastAsia="x-none" w:bidi="fa-IR"/>
          </w:rPr>
          <w:t>ی</w:t>
        </w:r>
        <w:r w:rsidR="00DD4965" w:rsidRPr="00DD4965">
          <w:rPr>
            <w:rFonts w:ascii="Traditional Arabic" w:eastAsia="Times New Roman" w:hAnsi="Traditional Arabic" w:cs="DecoType Naskh Extensions" w:hint="eastAsia"/>
            <w:b/>
            <w:bCs/>
            <w:noProof/>
            <w:color w:val="0000FF"/>
            <w:sz w:val="28"/>
            <w:szCs w:val="28"/>
            <w:u w:val="single"/>
            <w:rtl/>
            <w:lang w:val="x-none" w:eastAsia="x-none" w:bidi="fa-IR"/>
          </w:rPr>
          <w:t>ر</w:t>
        </w:r>
        <w:r w:rsidR="00DD4965" w:rsidRPr="00DD4965">
          <w:rPr>
            <w:rFonts w:ascii="Traditional Arabic" w:eastAsia="Times New Roman" w:hAnsi="Traditional Arabic" w:cs="DecoType Naskh Extensions"/>
            <w:b/>
            <w:bCs/>
            <w:noProof/>
            <w:color w:val="0000FF"/>
            <w:sz w:val="28"/>
            <w:szCs w:val="28"/>
            <w:u w:val="single"/>
            <w:rtl/>
            <w:lang w:val="x-none" w:eastAsia="x-none" w:bidi="fa-IR"/>
          </w:rPr>
          <w:t xml:space="preserve"> </w:t>
        </w:r>
        <w:r w:rsidR="00DD4965" w:rsidRPr="00DD4965">
          <w:rPr>
            <w:rFonts w:ascii="Traditional Arabic" w:eastAsia="Times New Roman" w:hAnsi="Traditional Arabic" w:cs="DecoType Naskh Extensions" w:hint="eastAsia"/>
            <w:b/>
            <w:bCs/>
            <w:noProof/>
            <w:color w:val="0000FF"/>
            <w:sz w:val="28"/>
            <w:szCs w:val="28"/>
            <w:u w:val="single"/>
            <w:rtl/>
            <w:lang w:val="x-none" w:eastAsia="x-none" w:bidi="fa-IR"/>
          </w:rPr>
          <w:t>سا</w:t>
        </w:r>
        <w:r w:rsidR="00DD4965" w:rsidRPr="00DD4965">
          <w:rPr>
            <w:rFonts w:ascii="Traditional Arabic" w:eastAsia="Times New Roman" w:hAnsi="Traditional Arabic" w:cs="DecoType Naskh Extensions" w:hint="cs"/>
            <w:b/>
            <w:bCs/>
            <w:noProof/>
            <w:color w:val="0000FF"/>
            <w:sz w:val="28"/>
            <w:szCs w:val="28"/>
            <w:u w:val="single"/>
            <w:rtl/>
            <w:lang w:val="x-none" w:eastAsia="x-none" w:bidi="fa-IR"/>
          </w:rPr>
          <w:t>ی</w:t>
        </w:r>
        <w:r w:rsidR="00DD4965" w:rsidRPr="00DD4965">
          <w:rPr>
            <w:rFonts w:ascii="Traditional Arabic" w:eastAsia="Times New Roman" w:hAnsi="Traditional Arabic" w:cs="DecoType Naskh Extensions" w:hint="eastAsia"/>
            <w:b/>
            <w:bCs/>
            <w:noProof/>
            <w:color w:val="0000FF"/>
            <w:sz w:val="28"/>
            <w:szCs w:val="28"/>
            <w:u w:val="single"/>
            <w:rtl/>
            <w:lang w:val="x-none" w:eastAsia="x-none" w:bidi="fa-IR"/>
          </w:rPr>
          <w:t>ه</w:t>
        </w:r>
        <w:r w:rsidR="00DD4965" w:rsidRPr="00DD4965">
          <w:rPr>
            <w:rFonts w:ascii="Traditional Arabic" w:eastAsia="Times New Roman" w:hAnsi="Traditional Arabic" w:cs="DecoType Naskh Extensions"/>
            <w:b/>
            <w:bCs/>
            <w:noProof/>
            <w:color w:val="0000FF"/>
            <w:sz w:val="28"/>
            <w:szCs w:val="28"/>
            <w:u w:val="single"/>
            <w:rtl/>
            <w:lang w:val="x-none" w:eastAsia="x-none" w:bidi="fa-IR"/>
          </w:rPr>
          <w:t xml:space="preserve"> </w:t>
        </w:r>
        <w:r w:rsidR="00DD4965" w:rsidRPr="00DD4965">
          <w:rPr>
            <w:rFonts w:ascii="Traditional Arabic" w:eastAsia="Times New Roman" w:hAnsi="Traditional Arabic" w:cs="DecoType Naskh Extensions" w:hint="eastAsia"/>
            <w:b/>
            <w:bCs/>
            <w:noProof/>
            <w:color w:val="0000FF"/>
            <w:sz w:val="28"/>
            <w:szCs w:val="28"/>
            <w:u w:val="single"/>
            <w:rtl/>
            <w:lang w:val="x-none" w:eastAsia="x-none" w:bidi="fa-IR"/>
          </w:rPr>
          <w:t>رفتن</w:t>
        </w:r>
        <w:r w:rsidR="00DD4965" w:rsidRPr="00DD4965">
          <w:rPr>
            <w:rFonts w:ascii="Traditional Arabic" w:eastAsia="Times New Roman" w:hAnsi="Traditional Arabic" w:cs="DecoType Naskh Extensions"/>
            <w:b/>
            <w:bCs/>
            <w:noProof/>
            <w:color w:val="0000FF"/>
            <w:sz w:val="28"/>
            <w:szCs w:val="28"/>
            <w:u w:val="single"/>
            <w:rtl/>
            <w:lang w:val="x-none" w:eastAsia="x-none" w:bidi="fa-IR"/>
          </w:rPr>
          <w:t xml:space="preserve"> </w:t>
        </w:r>
        <w:r w:rsidR="00DD4965" w:rsidRPr="00DD4965">
          <w:rPr>
            <w:rFonts w:ascii="Traditional Arabic" w:eastAsia="Times New Roman" w:hAnsi="Traditional Arabic" w:cs="DecoType Naskh Extensions" w:hint="eastAsia"/>
            <w:b/>
            <w:bCs/>
            <w:noProof/>
            <w:color w:val="0000FF"/>
            <w:sz w:val="28"/>
            <w:szCs w:val="28"/>
            <w:u w:val="single"/>
            <w:rtl/>
            <w:lang w:val="x-none" w:eastAsia="x-none" w:bidi="fa-IR"/>
          </w:rPr>
          <w:t>در</w:t>
        </w:r>
        <w:r w:rsidR="00DD4965" w:rsidRPr="00DD4965">
          <w:rPr>
            <w:rFonts w:ascii="Traditional Arabic" w:eastAsia="Times New Roman" w:hAnsi="Traditional Arabic" w:cs="DecoType Naskh Extensions"/>
            <w:b/>
            <w:bCs/>
            <w:noProof/>
            <w:color w:val="0000FF"/>
            <w:sz w:val="28"/>
            <w:szCs w:val="28"/>
            <w:u w:val="single"/>
            <w:rtl/>
            <w:lang w:val="x-none" w:eastAsia="x-none" w:bidi="fa-IR"/>
          </w:rPr>
          <w:t xml:space="preserve"> </w:t>
        </w:r>
        <w:r w:rsidR="00DD4965" w:rsidRPr="00DD4965">
          <w:rPr>
            <w:rFonts w:ascii="Traditional Arabic" w:eastAsia="Times New Roman" w:hAnsi="Traditional Arabic" w:cs="DecoType Naskh Extensions" w:hint="eastAsia"/>
            <w:b/>
            <w:bCs/>
            <w:noProof/>
            <w:color w:val="0000FF"/>
            <w:sz w:val="28"/>
            <w:szCs w:val="28"/>
            <w:u w:val="single"/>
            <w:rtl/>
            <w:lang w:val="x-none" w:eastAsia="x-none" w:bidi="fa-IR"/>
          </w:rPr>
          <w:t>حج</w:t>
        </w:r>
        <w:r w:rsidR="00DD4965" w:rsidRPr="00DD4965">
          <w:rPr>
            <w:rFonts w:ascii="Traditional Arabic" w:eastAsia="Times New Roman" w:hAnsi="Traditional Arabic" w:cs="DecoType Naskh Extensions"/>
            <w:b/>
            <w:bCs/>
            <w:noProof/>
            <w:color w:val="0000FF"/>
            <w:sz w:val="28"/>
            <w:szCs w:val="28"/>
            <w:u w:val="single"/>
            <w:rtl/>
            <w:lang w:val="x-none" w:eastAsia="x-none" w:bidi="fa-IR"/>
          </w:rPr>
          <w:t xml:space="preserve"> </w:t>
        </w:r>
        <w:r w:rsidR="00DD4965" w:rsidRPr="00DD4965">
          <w:rPr>
            <w:rFonts w:ascii="Traditional Arabic" w:eastAsia="Times New Roman" w:hAnsi="Traditional Arabic" w:cs="DecoType Naskh Extensions" w:hint="eastAsia"/>
            <w:b/>
            <w:bCs/>
            <w:noProof/>
            <w:color w:val="0000FF"/>
            <w:sz w:val="28"/>
            <w:szCs w:val="28"/>
            <w:u w:val="single"/>
            <w:rtl/>
            <w:lang w:val="x-none" w:eastAsia="x-none" w:bidi="fa-IR"/>
          </w:rPr>
          <w:t>و</w:t>
        </w:r>
        <w:r w:rsidR="00DD4965" w:rsidRPr="00DD4965">
          <w:rPr>
            <w:rFonts w:ascii="Traditional Arabic" w:eastAsia="Times New Roman" w:hAnsi="Traditional Arabic" w:cs="DecoType Naskh Extensions"/>
            <w:b/>
            <w:bCs/>
            <w:noProof/>
            <w:color w:val="0000FF"/>
            <w:sz w:val="28"/>
            <w:szCs w:val="28"/>
            <w:u w:val="single"/>
            <w:rtl/>
            <w:lang w:val="x-none" w:eastAsia="x-none" w:bidi="fa-IR"/>
          </w:rPr>
          <w:t xml:space="preserve"> </w:t>
        </w:r>
        <w:r w:rsidR="00DD4965" w:rsidRPr="00DD4965">
          <w:rPr>
            <w:rFonts w:ascii="Traditional Arabic" w:eastAsia="Times New Roman" w:hAnsi="Traditional Arabic" w:cs="DecoType Naskh Extensions" w:hint="eastAsia"/>
            <w:b/>
            <w:bCs/>
            <w:noProof/>
            <w:color w:val="0000FF"/>
            <w:sz w:val="28"/>
            <w:szCs w:val="28"/>
            <w:u w:val="single"/>
            <w:rtl/>
            <w:lang w:val="x-none" w:eastAsia="x-none" w:bidi="fa-IR"/>
          </w:rPr>
          <w:t>شروط</w:t>
        </w:r>
        <w:r w:rsidR="00DD4965" w:rsidRPr="00DD4965">
          <w:rPr>
            <w:rFonts w:ascii="Traditional Arabic" w:eastAsia="Times New Roman" w:hAnsi="Traditional Arabic" w:cs="DecoType Naskh Extensions"/>
            <w:b/>
            <w:bCs/>
            <w:noProof/>
            <w:color w:val="0000FF"/>
            <w:sz w:val="28"/>
            <w:szCs w:val="28"/>
            <w:u w:val="single"/>
            <w:rtl/>
            <w:lang w:val="x-none" w:eastAsia="x-none" w:bidi="fa-IR"/>
          </w:rPr>
          <w:t xml:space="preserve"> </w:t>
        </w:r>
        <w:r w:rsidR="00DD4965" w:rsidRPr="00DD4965">
          <w:rPr>
            <w:rFonts w:ascii="Traditional Arabic" w:eastAsia="Times New Roman" w:hAnsi="Traditional Arabic" w:cs="DecoType Naskh Extensions" w:hint="eastAsia"/>
            <w:b/>
            <w:bCs/>
            <w:noProof/>
            <w:color w:val="0000FF"/>
            <w:sz w:val="28"/>
            <w:szCs w:val="28"/>
            <w:u w:val="single"/>
            <w:rtl/>
            <w:lang w:val="x-none" w:eastAsia="x-none" w:bidi="fa-IR"/>
          </w:rPr>
          <w:t>متعه</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Toc458877450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85</w:t>
        </w:r>
        <w:r w:rsidR="00DD4965" w:rsidRPr="00DD4965">
          <w:rPr>
            <w:rFonts w:ascii="M Mitra" w:eastAsia="Calibri" w:hAnsi="M Mitra" w:cs="DecoType Naskh Extensions"/>
            <w:noProof/>
            <w:webHidden/>
            <w:sz w:val="28"/>
            <w:szCs w:val="28"/>
            <w:rtl/>
            <w:lang w:bidi="fa-IR"/>
          </w:rPr>
          <w:fldChar w:fldCharType="end"/>
        </w:r>
      </w:hyperlink>
    </w:p>
    <w:p w14:paraId="7A7CC019"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51" w:history="1">
        <w:r w:rsidR="00DD4965" w:rsidRPr="00DD4965">
          <w:rPr>
            <w:rFonts w:ascii="Traditional Arabic" w:eastAsia="Times New Roman" w:hAnsi="Traditional Arabic" w:cs="DecoType Naskh Extensions" w:hint="eastAsia"/>
            <w:b/>
            <w:bCs/>
            <w:noProof/>
            <w:color w:val="0000FF"/>
            <w:sz w:val="28"/>
            <w:szCs w:val="28"/>
            <w:u w:val="single"/>
            <w:rtl/>
            <w:lang w:val="x-none" w:eastAsia="x-none" w:bidi="fa-IR"/>
          </w:rPr>
          <w:t>پرسش</w:t>
        </w:r>
        <w:r w:rsidR="00DD4965" w:rsidRPr="00DD4965">
          <w:rPr>
            <w:rFonts w:ascii="Traditional Arabic" w:eastAsia="Times New Roman" w:hAnsi="Traditional Arabic" w:cs="DecoType Naskh Extensions"/>
            <w:b/>
            <w:bCs/>
            <w:noProof/>
            <w:color w:val="0000FF"/>
            <w:sz w:val="28"/>
            <w:szCs w:val="28"/>
            <w:u w:val="single"/>
            <w:rtl/>
            <w:lang w:val="x-none" w:eastAsia="x-none" w:bidi="fa-IR"/>
          </w:rPr>
          <w:t xml:space="preserve"> 335: </w:t>
        </w:r>
        <w:r w:rsidR="00DD4965" w:rsidRPr="00DD4965">
          <w:rPr>
            <w:rFonts w:ascii="Traditional Arabic" w:eastAsia="Times New Roman" w:hAnsi="Traditional Arabic" w:cs="DecoType Naskh Extensions" w:hint="eastAsia"/>
            <w:b/>
            <w:bCs/>
            <w:noProof/>
            <w:color w:val="0000FF"/>
            <w:sz w:val="28"/>
            <w:szCs w:val="28"/>
            <w:u w:val="single"/>
            <w:rtl/>
            <w:lang w:val="x-none" w:eastAsia="x-none" w:bidi="fa-IR"/>
          </w:rPr>
          <w:t>فض</w:t>
        </w:r>
        <w:r w:rsidR="00DD4965" w:rsidRPr="00DD4965">
          <w:rPr>
            <w:rFonts w:ascii="Traditional Arabic" w:eastAsia="Times New Roman" w:hAnsi="Traditional Arabic" w:cs="DecoType Naskh Extensions" w:hint="cs"/>
            <w:b/>
            <w:bCs/>
            <w:noProof/>
            <w:color w:val="0000FF"/>
            <w:sz w:val="28"/>
            <w:szCs w:val="28"/>
            <w:u w:val="single"/>
            <w:rtl/>
            <w:lang w:val="x-none" w:eastAsia="x-none" w:bidi="fa-IR"/>
          </w:rPr>
          <w:t>ی</w:t>
        </w:r>
        <w:r w:rsidR="00DD4965" w:rsidRPr="00DD4965">
          <w:rPr>
            <w:rFonts w:ascii="Traditional Arabic" w:eastAsia="Times New Roman" w:hAnsi="Traditional Arabic" w:cs="DecoType Naskh Extensions" w:hint="eastAsia"/>
            <w:b/>
            <w:bCs/>
            <w:noProof/>
            <w:color w:val="0000FF"/>
            <w:sz w:val="28"/>
            <w:szCs w:val="28"/>
            <w:u w:val="single"/>
            <w:rtl/>
            <w:lang w:val="x-none" w:eastAsia="x-none" w:bidi="fa-IR"/>
          </w:rPr>
          <w:t>لت</w:t>
        </w:r>
        <w:r w:rsidR="00DD4965" w:rsidRPr="00DD4965">
          <w:rPr>
            <w:rFonts w:ascii="Traditional Arabic" w:eastAsia="Times New Roman" w:hAnsi="Traditional Arabic" w:cs="DecoType Naskh Extensions"/>
            <w:b/>
            <w:bCs/>
            <w:noProof/>
            <w:color w:val="0000FF"/>
            <w:sz w:val="28"/>
            <w:szCs w:val="28"/>
            <w:u w:val="single"/>
            <w:rtl/>
            <w:lang w:val="x-none" w:eastAsia="x-none" w:bidi="fa-IR"/>
          </w:rPr>
          <w:t xml:space="preserve"> </w:t>
        </w:r>
        <w:r w:rsidR="00DD4965" w:rsidRPr="00DD4965">
          <w:rPr>
            <w:rFonts w:ascii="Traditional Arabic" w:eastAsia="Times New Roman" w:hAnsi="Traditional Arabic" w:cs="DecoType Naskh Extensions" w:hint="eastAsia"/>
            <w:b/>
            <w:bCs/>
            <w:noProof/>
            <w:color w:val="0000FF"/>
            <w:sz w:val="28"/>
            <w:szCs w:val="28"/>
            <w:u w:val="single"/>
            <w:rtl/>
            <w:lang w:val="x-none" w:eastAsia="x-none" w:bidi="fa-IR"/>
          </w:rPr>
          <w:t>نماز</w:t>
        </w:r>
        <w:r w:rsidR="00DD4965" w:rsidRPr="00DD4965">
          <w:rPr>
            <w:rFonts w:ascii="Traditional Arabic" w:eastAsia="Times New Roman" w:hAnsi="Traditional Arabic" w:cs="DecoType Naskh Extensions"/>
            <w:b/>
            <w:bCs/>
            <w:noProof/>
            <w:color w:val="0000FF"/>
            <w:sz w:val="28"/>
            <w:szCs w:val="28"/>
            <w:u w:val="single"/>
            <w:rtl/>
            <w:lang w:val="x-none" w:eastAsia="x-none" w:bidi="fa-IR"/>
          </w:rPr>
          <w:t xml:space="preserve"> </w:t>
        </w:r>
        <w:r w:rsidR="00DD4965" w:rsidRPr="00DD4965">
          <w:rPr>
            <w:rFonts w:ascii="Traditional Arabic" w:eastAsia="Times New Roman" w:hAnsi="Traditional Arabic" w:cs="DecoType Naskh Extensions" w:hint="eastAsia"/>
            <w:b/>
            <w:bCs/>
            <w:noProof/>
            <w:color w:val="0000FF"/>
            <w:sz w:val="28"/>
            <w:szCs w:val="28"/>
            <w:u w:val="single"/>
            <w:rtl/>
            <w:lang w:val="x-none" w:eastAsia="x-none" w:bidi="fa-IR"/>
          </w:rPr>
          <w:t>در</w:t>
        </w:r>
        <w:r w:rsidR="00DD4965" w:rsidRPr="00DD4965">
          <w:rPr>
            <w:rFonts w:ascii="Traditional Arabic" w:eastAsia="Times New Roman" w:hAnsi="Traditional Arabic" w:cs="DecoType Naskh Extensions"/>
            <w:b/>
            <w:bCs/>
            <w:noProof/>
            <w:color w:val="0000FF"/>
            <w:sz w:val="28"/>
            <w:szCs w:val="28"/>
            <w:u w:val="single"/>
            <w:rtl/>
            <w:lang w:val="x-none" w:eastAsia="x-none" w:bidi="fa-IR"/>
          </w:rPr>
          <w:t xml:space="preserve"> </w:t>
        </w:r>
        <w:r w:rsidR="00DD4965" w:rsidRPr="00DD4965">
          <w:rPr>
            <w:rFonts w:ascii="Traditional Arabic" w:eastAsia="Times New Roman" w:hAnsi="Traditional Arabic" w:cs="DecoType Naskh Extensions" w:hint="eastAsia"/>
            <w:b/>
            <w:bCs/>
            <w:noProof/>
            <w:color w:val="0000FF"/>
            <w:sz w:val="28"/>
            <w:szCs w:val="28"/>
            <w:u w:val="single"/>
            <w:rtl/>
            <w:lang w:val="x-none" w:eastAsia="x-none" w:bidi="fa-IR"/>
          </w:rPr>
          <w:t>برخ</w:t>
        </w:r>
        <w:r w:rsidR="00DD4965" w:rsidRPr="00DD4965">
          <w:rPr>
            <w:rFonts w:ascii="Traditional Arabic" w:eastAsia="Times New Roman" w:hAnsi="Traditional Arabic" w:cs="DecoType Naskh Extensions" w:hint="cs"/>
            <w:b/>
            <w:bCs/>
            <w:noProof/>
            <w:color w:val="0000FF"/>
            <w:sz w:val="28"/>
            <w:szCs w:val="28"/>
            <w:u w:val="single"/>
            <w:rtl/>
            <w:lang w:val="x-none" w:eastAsia="x-none" w:bidi="fa-IR"/>
          </w:rPr>
          <w:t>ی</w:t>
        </w:r>
        <w:r w:rsidR="00DD4965" w:rsidRPr="00DD4965">
          <w:rPr>
            <w:rFonts w:ascii="Traditional Arabic" w:eastAsia="Times New Roman" w:hAnsi="Traditional Arabic" w:cs="DecoType Naskh Extensions"/>
            <w:b/>
            <w:bCs/>
            <w:noProof/>
            <w:color w:val="0000FF"/>
            <w:sz w:val="28"/>
            <w:szCs w:val="28"/>
            <w:u w:val="single"/>
            <w:rtl/>
            <w:lang w:val="x-none" w:eastAsia="x-none" w:bidi="fa-IR"/>
          </w:rPr>
          <w:t xml:space="preserve"> </w:t>
        </w:r>
        <w:r w:rsidR="00DD4965" w:rsidRPr="00DD4965">
          <w:rPr>
            <w:rFonts w:ascii="Traditional Arabic" w:eastAsia="Times New Roman" w:hAnsi="Traditional Arabic" w:cs="DecoType Naskh Extensions" w:hint="eastAsia"/>
            <w:b/>
            <w:bCs/>
            <w:noProof/>
            <w:color w:val="0000FF"/>
            <w:sz w:val="28"/>
            <w:szCs w:val="28"/>
            <w:u w:val="single"/>
            <w:rtl/>
            <w:lang w:val="x-none" w:eastAsia="x-none" w:bidi="fa-IR"/>
          </w:rPr>
          <w:t>مساجد</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Toc458877451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88</w:t>
        </w:r>
        <w:r w:rsidR="00DD4965" w:rsidRPr="00DD4965">
          <w:rPr>
            <w:rFonts w:ascii="M Mitra" w:eastAsia="Calibri" w:hAnsi="M Mitra" w:cs="DecoType Naskh Extensions"/>
            <w:noProof/>
            <w:webHidden/>
            <w:sz w:val="28"/>
            <w:szCs w:val="28"/>
            <w:rtl/>
            <w:lang w:bidi="fa-IR"/>
          </w:rPr>
          <w:fldChar w:fldCharType="end"/>
        </w:r>
      </w:hyperlink>
    </w:p>
    <w:p w14:paraId="1EE27399"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52" w:history="1">
        <w:r w:rsidR="00DD4965" w:rsidRPr="00DD4965">
          <w:rPr>
            <w:rFonts w:ascii="Traditional Arabic" w:eastAsia="Calibri" w:hAnsi="Traditional Arabic" w:cs="DecoType Naskh Extensions" w:hint="eastAsia"/>
            <w:noProof/>
            <w:color w:val="0000FF"/>
            <w:sz w:val="28"/>
            <w:szCs w:val="28"/>
            <w:u w:val="single"/>
            <w:rtl/>
            <w:lang w:val="x-none" w:eastAsia="x-none" w:bidi="fa-IR"/>
          </w:rPr>
          <w:t>فرستنده</w:t>
        </w:r>
        <w:r w:rsidR="00DD4965" w:rsidRPr="00DD4965">
          <w:rPr>
            <w:rFonts w:ascii="Traditional Arabic" w:eastAsia="Calibri" w:hAnsi="Traditional Arabic" w:cs="DecoType Naskh Extensions"/>
            <w:noProof/>
            <w:color w:val="0000FF"/>
            <w:sz w:val="28"/>
            <w:szCs w:val="28"/>
            <w:u w:val="single"/>
            <w:rtl/>
            <w:lang w:val="x-none" w:eastAsia="x-none" w:bidi="fa-IR"/>
          </w:rPr>
          <w:t xml:space="preserve">: </w:t>
        </w:r>
        <w:r w:rsidR="00DD4965" w:rsidRPr="00DD4965">
          <w:rPr>
            <w:rFonts w:ascii="Traditional Arabic" w:eastAsia="Calibri" w:hAnsi="Traditional Arabic" w:cs="DecoType Naskh Extensions" w:hint="eastAsia"/>
            <w:noProof/>
            <w:color w:val="0000FF"/>
            <w:sz w:val="28"/>
            <w:szCs w:val="28"/>
            <w:u w:val="single"/>
            <w:rtl/>
            <w:lang w:val="x-none" w:eastAsia="x-none" w:bidi="fa-IR"/>
          </w:rPr>
          <w:t>ش</w:t>
        </w:r>
        <w:r w:rsidR="00DD4965" w:rsidRPr="00DD4965">
          <w:rPr>
            <w:rFonts w:ascii="Traditional Arabic" w:eastAsia="Calibri" w:hAnsi="Traditional Arabic" w:cs="DecoType Naskh Extensions" w:hint="cs"/>
            <w:noProof/>
            <w:color w:val="0000FF"/>
            <w:sz w:val="28"/>
            <w:szCs w:val="28"/>
            <w:u w:val="single"/>
            <w:rtl/>
            <w:lang w:val="x-none" w:eastAsia="x-none" w:bidi="fa-IR"/>
          </w:rPr>
          <w:t>ی</w:t>
        </w:r>
        <w:r w:rsidR="00DD4965" w:rsidRPr="00DD4965">
          <w:rPr>
            <w:rFonts w:ascii="Traditional Arabic" w:eastAsia="Calibri" w:hAnsi="Traditional Arabic" w:cs="DecoType Naskh Extensions" w:hint="eastAsia"/>
            <w:noProof/>
            <w:color w:val="0000FF"/>
            <w:sz w:val="28"/>
            <w:szCs w:val="28"/>
            <w:u w:val="single"/>
            <w:rtl/>
            <w:lang w:val="x-none" w:eastAsia="x-none" w:bidi="fa-IR"/>
          </w:rPr>
          <w:t>خ</w:t>
        </w:r>
        <w:r w:rsidR="00DD4965" w:rsidRPr="00DD4965">
          <w:rPr>
            <w:rFonts w:ascii="Traditional Arabic" w:eastAsia="Calibri" w:hAnsi="Traditional Arabic" w:cs="DecoType Naskh Extensions"/>
            <w:noProof/>
            <w:color w:val="0000FF"/>
            <w:sz w:val="28"/>
            <w:szCs w:val="28"/>
            <w:u w:val="single"/>
            <w:rtl/>
            <w:lang w:val="x-none" w:eastAsia="x-none" w:bidi="fa-IR"/>
          </w:rPr>
          <w:t xml:space="preserve"> </w:t>
        </w:r>
        <w:r w:rsidR="00DD4965" w:rsidRPr="00DD4965">
          <w:rPr>
            <w:rFonts w:ascii="Traditional Arabic" w:eastAsia="Calibri" w:hAnsi="Traditional Arabic" w:cs="DecoType Naskh Extensions" w:hint="eastAsia"/>
            <w:noProof/>
            <w:color w:val="0000FF"/>
            <w:sz w:val="28"/>
            <w:szCs w:val="28"/>
            <w:u w:val="single"/>
            <w:rtl/>
            <w:lang w:val="x-none" w:eastAsia="x-none" w:bidi="fa-IR"/>
          </w:rPr>
          <w:t>جهاد</w:t>
        </w:r>
        <w:r w:rsidR="00DD4965" w:rsidRPr="00DD4965">
          <w:rPr>
            <w:rFonts w:ascii="Traditional Arabic" w:eastAsia="Calibri" w:hAnsi="Traditional Arabic" w:cs="DecoType Naskh Extensions"/>
            <w:noProof/>
            <w:color w:val="0000FF"/>
            <w:sz w:val="28"/>
            <w:szCs w:val="28"/>
            <w:u w:val="single"/>
            <w:rtl/>
            <w:lang w:val="x-none" w:eastAsia="x-none" w:bidi="fa-IR"/>
          </w:rPr>
          <w:t xml:space="preserve"> </w:t>
        </w:r>
        <w:r w:rsidR="00DD4965" w:rsidRPr="00DD4965">
          <w:rPr>
            <w:rFonts w:ascii="Traditional Arabic" w:eastAsia="Calibri" w:hAnsi="Traditional Arabic" w:cs="DecoType Naskh Extensions" w:hint="eastAsia"/>
            <w:noProof/>
            <w:color w:val="0000FF"/>
            <w:sz w:val="28"/>
            <w:szCs w:val="28"/>
            <w:u w:val="single"/>
            <w:rtl/>
            <w:lang w:val="x-none" w:eastAsia="x-none" w:bidi="fa-IR"/>
          </w:rPr>
          <w:t>الاسد</w:t>
        </w:r>
        <w:r w:rsidR="00DD4965" w:rsidRPr="00DD4965">
          <w:rPr>
            <w:rFonts w:ascii="Traditional Arabic" w:eastAsia="Calibri" w:hAnsi="Traditional Arabic" w:cs="DecoType Naskh Extensions" w:hint="cs"/>
            <w:noProof/>
            <w:color w:val="0000FF"/>
            <w:sz w:val="28"/>
            <w:szCs w:val="28"/>
            <w:u w:val="single"/>
            <w:rtl/>
            <w:lang w:val="x-none" w:eastAsia="x-none" w:bidi="fa-IR"/>
          </w:rPr>
          <w:t>ی</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Toc458877452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89</w:t>
        </w:r>
        <w:r w:rsidR="00DD4965" w:rsidRPr="00DD4965">
          <w:rPr>
            <w:rFonts w:ascii="M Mitra" w:eastAsia="Calibri" w:hAnsi="M Mitra" w:cs="DecoType Naskh Extensions"/>
            <w:noProof/>
            <w:webHidden/>
            <w:sz w:val="28"/>
            <w:szCs w:val="28"/>
            <w:rtl/>
            <w:lang w:bidi="fa-IR"/>
          </w:rPr>
          <w:fldChar w:fldCharType="end"/>
        </w:r>
      </w:hyperlink>
    </w:p>
    <w:p w14:paraId="70797970"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53"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336: </w:t>
        </w:r>
        <w:r w:rsidR="00DD4965" w:rsidRPr="00DD4965">
          <w:rPr>
            <w:rFonts w:ascii="Traditional Arabic" w:eastAsia="Calibri" w:hAnsi="Traditional Arabic" w:cs="DecoType Naskh Extensions" w:hint="eastAsia"/>
            <w:noProof/>
            <w:color w:val="0000FF"/>
            <w:sz w:val="28"/>
            <w:szCs w:val="28"/>
            <w:u w:val="single"/>
            <w:rtl/>
            <w:lang w:bidi="fa-IR"/>
          </w:rPr>
          <w:t>تقس</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م</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راث</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و</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حکم</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خوردن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ماه</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تن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و</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گو</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و</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برخ</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گوشت‌ها</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Toc458877453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89</w:t>
        </w:r>
        <w:r w:rsidR="00DD4965" w:rsidRPr="00DD4965">
          <w:rPr>
            <w:rFonts w:ascii="M Mitra" w:eastAsia="Calibri" w:hAnsi="M Mitra" w:cs="DecoType Naskh Extensions"/>
            <w:noProof/>
            <w:webHidden/>
            <w:sz w:val="28"/>
            <w:szCs w:val="28"/>
            <w:rtl/>
            <w:lang w:bidi="fa-IR"/>
          </w:rPr>
          <w:fldChar w:fldCharType="end"/>
        </w:r>
      </w:hyperlink>
    </w:p>
    <w:p w14:paraId="7F34BB1D"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54"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337: </w:t>
        </w:r>
        <w:r w:rsidR="00DD4965" w:rsidRPr="00DD4965">
          <w:rPr>
            <w:rFonts w:ascii="Traditional Arabic" w:eastAsia="Calibri" w:hAnsi="Traditional Arabic" w:cs="DecoType Naskh Extensions" w:hint="eastAsia"/>
            <w:noProof/>
            <w:color w:val="0000FF"/>
            <w:sz w:val="28"/>
            <w:szCs w:val="28"/>
            <w:u w:val="single"/>
            <w:rtl/>
            <w:lang w:bidi="fa-IR"/>
          </w:rPr>
          <w:t>پرسش‌ها</w:t>
        </w:r>
        <w:r w:rsidR="00DD4965" w:rsidRPr="00DD4965">
          <w:rPr>
            <w:rFonts w:ascii="Traditional Arabic" w:eastAsia="Calibri" w:hAnsi="Traditional Arabic" w:cs="DecoType Naskh Extensions" w:hint="cs"/>
            <w:noProof/>
            <w:color w:val="0000FF"/>
            <w:sz w:val="28"/>
            <w:szCs w:val="28"/>
            <w:u w:val="single"/>
            <w:rtl/>
            <w:lang w:bidi="fa-IR"/>
          </w:rPr>
          <w:t>یی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درباره‌</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انفاق</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مال،</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نماز،</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تق</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حضور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مجالس</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علما</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سوء</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و</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غسل</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جمعه</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Toc458877454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90</w:t>
        </w:r>
        <w:r w:rsidR="00DD4965" w:rsidRPr="00DD4965">
          <w:rPr>
            <w:rFonts w:ascii="M Mitra" w:eastAsia="Calibri" w:hAnsi="M Mitra" w:cs="DecoType Naskh Extensions"/>
            <w:noProof/>
            <w:webHidden/>
            <w:sz w:val="28"/>
            <w:szCs w:val="28"/>
            <w:rtl/>
            <w:lang w:bidi="fa-IR"/>
          </w:rPr>
          <w:fldChar w:fldCharType="end"/>
        </w:r>
      </w:hyperlink>
    </w:p>
    <w:p w14:paraId="24FB4A70"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55"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338: </w:t>
        </w:r>
        <w:r w:rsidR="00DD4965" w:rsidRPr="00DD4965">
          <w:rPr>
            <w:rFonts w:ascii="Traditional Arabic" w:eastAsia="Calibri" w:hAnsi="Traditional Arabic" w:cs="DecoType Naskh Extensions" w:hint="eastAsia"/>
            <w:noProof/>
            <w:color w:val="0000FF"/>
            <w:sz w:val="28"/>
            <w:szCs w:val="28"/>
            <w:u w:val="single"/>
            <w:rtl/>
            <w:lang w:bidi="fa-IR"/>
          </w:rPr>
          <w:t>حدود</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حجاب</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شرع</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Toc458877455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92</w:t>
        </w:r>
        <w:r w:rsidR="00DD4965" w:rsidRPr="00DD4965">
          <w:rPr>
            <w:rFonts w:ascii="M Mitra" w:eastAsia="Calibri" w:hAnsi="M Mitra" w:cs="DecoType Naskh Extensions"/>
            <w:noProof/>
            <w:webHidden/>
            <w:sz w:val="28"/>
            <w:szCs w:val="28"/>
            <w:rtl/>
            <w:lang w:bidi="fa-IR"/>
          </w:rPr>
          <w:fldChar w:fldCharType="end"/>
        </w:r>
      </w:hyperlink>
    </w:p>
    <w:p w14:paraId="57636AC0"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56"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339: </w:t>
        </w:r>
        <w:r w:rsidR="00DD4965" w:rsidRPr="00DD4965">
          <w:rPr>
            <w:rFonts w:ascii="Traditional Arabic" w:eastAsia="Calibri" w:hAnsi="Traditional Arabic" w:cs="DecoType Naskh Extensions" w:hint="eastAsia"/>
            <w:noProof/>
            <w:color w:val="0000FF"/>
            <w:sz w:val="28"/>
            <w:szCs w:val="28"/>
            <w:u w:val="single"/>
            <w:rtl/>
            <w:lang w:bidi="fa-IR"/>
          </w:rPr>
          <w:t>حکم</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استمنا</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Toc458877456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92</w:t>
        </w:r>
        <w:r w:rsidR="00DD4965" w:rsidRPr="00DD4965">
          <w:rPr>
            <w:rFonts w:ascii="M Mitra" w:eastAsia="Calibri" w:hAnsi="M Mitra" w:cs="DecoType Naskh Extensions"/>
            <w:noProof/>
            <w:webHidden/>
            <w:sz w:val="28"/>
            <w:szCs w:val="28"/>
            <w:rtl/>
            <w:lang w:bidi="fa-IR"/>
          </w:rPr>
          <w:fldChar w:fldCharType="end"/>
        </w:r>
      </w:hyperlink>
    </w:p>
    <w:p w14:paraId="1C032D35"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57"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340: </w:t>
        </w:r>
        <w:r w:rsidR="00DD4965" w:rsidRPr="00DD4965">
          <w:rPr>
            <w:rFonts w:ascii="Traditional Arabic" w:eastAsia="Calibri" w:hAnsi="Traditional Arabic" w:cs="DecoType Naskh Extensions" w:hint="eastAsia"/>
            <w:noProof/>
            <w:color w:val="0000FF"/>
            <w:sz w:val="28"/>
            <w:szCs w:val="28"/>
            <w:u w:val="single"/>
            <w:rtl/>
            <w:lang w:bidi="fa-IR"/>
          </w:rPr>
          <w:t>آ</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ا</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تحنّک</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زنان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واجب</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است</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Toc458877457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93</w:t>
        </w:r>
        <w:r w:rsidR="00DD4965" w:rsidRPr="00DD4965">
          <w:rPr>
            <w:rFonts w:ascii="M Mitra" w:eastAsia="Calibri" w:hAnsi="M Mitra" w:cs="DecoType Naskh Extensions"/>
            <w:noProof/>
            <w:webHidden/>
            <w:sz w:val="28"/>
            <w:szCs w:val="28"/>
            <w:rtl/>
            <w:lang w:bidi="fa-IR"/>
          </w:rPr>
          <w:fldChar w:fldCharType="end"/>
        </w:r>
      </w:hyperlink>
    </w:p>
    <w:p w14:paraId="40E9FB7B"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58"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341: </w:t>
        </w:r>
        <w:r w:rsidR="00DD4965" w:rsidRPr="00DD4965">
          <w:rPr>
            <w:rFonts w:ascii="Traditional Arabic" w:eastAsia="Calibri" w:hAnsi="Traditional Arabic" w:cs="DecoType Naskh Extensions" w:hint="eastAsia"/>
            <w:noProof/>
            <w:color w:val="0000FF"/>
            <w:sz w:val="28"/>
            <w:szCs w:val="28"/>
            <w:u w:val="single"/>
            <w:rtl/>
            <w:lang w:bidi="fa-IR"/>
          </w:rPr>
          <w:t>تفس</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آ</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ه‌</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الذين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يكنزون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الذهب</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والفضة</w:t>
        </w:r>
        <w:r w:rsidR="00DD4965" w:rsidRPr="00DD4965">
          <w:rPr>
            <w:rFonts w:ascii="Traditional Arabic" w:eastAsia="Calibri" w:hAnsi="Traditional Arabic" w:cs="DecoType Naskh Extensions"/>
            <w:noProof/>
            <w:color w:val="0000FF"/>
            <w:sz w:val="28"/>
            <w:szCs w:val="28"/>
            <w:u w:val="single"/>
            <w:rtl/>
            <w:lang w:bidi="fa-IR"/>
          </w:rPr>
          <w:t>....»</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Toc458877458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93</w:t>
        </w:r>
        <w:r w:rsidR="00DD4965" w:rsidRPr="00DD4965">
          <w:rPr>
            <w:rFonts w:ascii="M Mitra" w:eastAsia="Calibri" w:hAnsi="M Mitra" w:cs="DecoType Naskh Extensions"/>
            <w:noProof/>
            <w:webHidden/>
            <w:sz w:val="28"/>
            <w:szCs w:val="28"/>
            <w:rtl/>
            <w:lang w:bidi="fa-IR"/>
          </w:rPr>
          <w:fldChar w:fldCharType="end"/>
        </w:r>
      </w:hyperlink>
    </w:p>
    <w:p w14:paraId="6B61847C"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59"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342: </w:t>
        </w:r>
        <w:r w:rsidR="00DD4965" w:rsidRPr="00DD4965">
          <w:rPr>
            <w:rFonts w:ascii="Traditional Arabic" w:eastAsia="Calibri" w:hAnsi="Traditional Arabic" w:cs="DecoType Naskh Extensions" w:hint="eastAsia"/>
            <w:noProof/>
            <w:color w:val="0000FF"/>
            <w:sz w:val="28"/>
            <w:szCs w:val="28"/>
            <w:u w:val="single"/>
            <w:rtl/>
            <w:lang w:bidi="fa-IR"/>
          </w:rPr>
          <w:t>سؤالات</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درباره‌</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روزه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و</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پوشش</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Toc458877459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94</w:t>
        </w:r>
        <w:r w:rsidR="00DD4965" w:rsidRPr="00DD4965">
          <w:rPr>
            <w:rFonts w:ascii="M Mitra" w:eastAsia="Calibri" w:hAnsi="M Mitra" w:cs="DecoType Naskh Extensions"/>
            <w:noProof/>
            <w:webHidden/>
            <w:sz w:val="28"/>
            <w:szCs w:val="28"/>
            <w:rtl/>
            <w:lang w:bidi="fa-IR"/>
          </w:rPr>
          <w:fldChar w:fldCharType="end"/>
        </w:r>
      </w:hyperlink>
    </w:p>
    <w:p w14:paraId="17246AFB"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60"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343: </w:t>
        </w:r>
        <w:r w:rsidR="00DD4965" w:rsidRPr="00DD4965">
          <w:rPr>
            <w:rFonts w:ascii="Traditional Arabic" w:eastAsia="Calibri" w:hAnsi="Traditional Arabic" w:cs="DecoType Naskh Extensions" w:hint="eastAsia"/>
            <w:noProof/>
            <w:color w:val="0000FF"/>
            <w:sz w:val="28"/>
            <w:szCs w:val="28"/>
            <w:u w:val="single"/>
            <w:rtl/>
            <w:lang w:bidi="fa-IR"/>
          </w:rPr>
          <w:t>سؤالات</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درباره‌</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هلال</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ماه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رمضان</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Toc458877460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97</w:t>
        </w:r>
        <w:r w:rsidR="00DD4965" w:rsidRPr="00DD4965">
          <w:rPr>
            <w:rFonts w:ascii="M Mitra" w:eastAsia="Calibri" w:hAnsi="M Mitra" w:cs="DecoType Naskh Extensions"/>
            <w:noProof/>
            <w:webHidden/>
            <w:sz w:val="28"/>
            <w:szCs w:val="28"/>
            <w:rtl/>
            <w:lang w:bidi="fa-IR"/>
          </w:rPr>
          <w:fldChar w:fldCharType="end"/>
        </w:r>
      </w:hyperlink>
    </w:p>
    <w:p w14:paraId="6B28E23E"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61"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344: </w:t>
        </w:r>
        <w:r w:rsidR="00DD4965" w:rsidRPr="00DD4965">
          <w:rPr>
            <w:rFonts w:ascii="Traditional Arabic" w:eastAsia="Calibri" w:hAnsi="Traditional Arabic" w:cs="DecoType Naskh Extensions" w:hint="eastAsia"/>
            <w:noProof/>
            <w:color w:val="0000FF"/>
            <w:sz w:val="28"/>
            <w:szCs w:val="28"/>
            <w:u w:val="single"/>
            <w:rtl/>
            <w:lang w:bidi="fa-IR"/>
          </w:rPr>
          <w:t>روضه‌خوان</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کار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مراکز</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فقه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پژوه</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وارد</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شدن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دفاتر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فقها</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و</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انتقال</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حقوق</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شرع</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Toc458877461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98</w:t>
        </w:r>
        <w:r w:rsidR="00DD4965" w:rsidRPr="00DD4965">
          <w:rPr>
            <w:rFonts w:ascii="M Mitra" w:eastAsia="Calibri" w:hAnsi="M Mitra" w:cs="DecoType Naskh Extensions"/>
            <w:noProof/>
            <w:webHidden/>
            <w:sz w:val="28"/>
            <w:szCs w:val="28"/>
            <w:rtl/>
            <w:lang w:bidi="fa-IR"/>
          </w:rPr>
          <w:fldChar w:fldCharType="end"/>
        </w:r>
      </w:hyperlink>
    </w:p>
    <w:p w14:paraId="1A7C542B"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62"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345: </w:t>
        </w:r>
        <w:r w:rsidR="00DD4965" w:rsidRPr="00DD4965">
          <w:rPr>
            <w:rFonts w:ascii="Traditional Arabic" w:eastAsia="Calibri" w:hAnsi="Traditional Arabic" w:cs="DecoType Naskh Extensions" w:hint="eastAsia"/>
            <w:noProof/>
            <w:color w:val="0000FF"/>
            <w:sz w:val="28"/>
            <w:szCs w:val="28"/>
            <w:u w:val="single"/>
            <w:rtl/>
            <w:lang w:bidi="fa-IR"/>
          </w:rPr>
          <w:t>کم</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بودن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حافظه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و</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شناخت</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علامت</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فجر</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Toc458877462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99</w:t>
        </w:r>
        <w:r w:rsidR="00DD4965" w:rsidRPr="00DD4965">
          <w:rPr>
            <w:rFonts w:ascii="M Mitra" w:eastAsia="Calibri" w:hAnsi="M Mitra" w:cs="DecoType Naskh Extensions"/>
            <w:noProof/>
            <w:webHidden/>
            <w:sz w:val="28"/>
            <w:szCs w:val="28"/>
            <w:rtl/>
            <w:lang w:bidi="fa-IR"/>
          </w:rPr>
          <w:fldChar w:fldCharType="end"/>
        </w:r>
      </w:hyperlink>
    </w:p>
    <w:p w14:paraId="2EB5C1F9"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63"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346: </w:t>
        </w:r>
        <w:r w:rsidR="00DD4965" w:rsidRPr="00DD4965">
          <w:rPr>
            <w:rFonts w:ascii="Traditional Arabic" w:eastAsia="Calibri" w:hAnsi="Traditional Arabic" w:cs="DecoType Naskh Extensions" w:hint="eastAsia"/>
            <w:noProof/>
            <w:color w:val="0000FF"/>
            <w:sz w:val="28"/>
            <w:szCs w:val="28"/>
            <w:u w:val="single"/>
            <w:rtl/>
            <w:lang w:bidi="fa-IR"/>
          </w:rPr>
          <w:t>حکم</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مال</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ناصب</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Toc458877463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101</w:t>
        </w:r>
        <w:r w:rsidR="00DD4965" w:rsidRPr="00DD4965">
          <w:rPr>
            <w:rFonts w:ascii="M Mitra" w:eastAsia="Calibri" w:hAnsi="M Mitra" w:cs="DecoType Naskh Extensions"/>
            <w:noProof/>
            <w:webHidden/>
            <w:sz w:val="28"/>
            <w:szCs w:val="28"/>
            <w:rtl/>
            <w:lang w:bidi="fa-IR"/>
          </w:rPr>
          <w:fldChar w:fldCharType="end"/>
        </w:r>
      </w:hyperlink>
    </w:p>
    <w:p w14:paraId="0DDF4AD2"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64"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347: </w:t>
        </w:r>
        <w:r w:rsidR="00DD4965" w:rsidRPr="00DD4965">
          <w:rPr>
            <w:rFonts w:ascii="Traditional Arabic" w:eastAsia="Calibri" w:hAnsi="Traditional Arabic" w:cs="DecoType Naskh Extensions" w:hint="eastAsia"/>
            <w:noProof/>
            <w:color w:val="0000FF"/>
            <w:sz w:val="28"/>
            <w:szCs w:val="28"/>
            <w:u w:val="single"/>
            <w:rtl/>
            <w:lang w:bidi="fa-IR"/>
          </w:rPr>
          <w:t>حکم</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استعمال</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دخان</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ات،</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پوش</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دن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شلوار،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ازدواج</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با</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زن</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بدون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رضا</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ت</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والد</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نش،</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و</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نشانه</w:t>
        </w:r>
        <w:r w:rsidR="00DD4965" w:rsidRPr="00DD4965">
          <w:rPr>
            <w:rFonts w:ascii="Traditional Arabic" w:eastAsia="Calibri" w:hAnsi="Traditional Arabic" w:cs="DecoType Naskh Extensions" w:hint="eastAsia"/>
            <w:noProof/>
            <w:color w:val="0000FF"/>
            <w:sz w:val="28"/>
            <w:szCs w:val="28"/>
            <w:u w:val="single"/>
            <w:lang w:bidi="fa-IR"/>
          </w:rPr>
          <w:t>‌</w:t>
        </w:r>
        <w:r w:rsidR="00DD4965" w:rsidRPr="00DD4965">
          <w:rPr>
            <w:rFonts w:ascii="Traditional Arabic" w:eastAsia="Calibri" w:hAnsi="Traditional Arabic" w:cs="DecoType Naskh Extensions" w:hint="eastAsia"/>
            <w:noProof/>
            <w:color w:val="0000FF"/>
            <w:sz w:val="28"/>
            <w:szCs w:val="28"/>
            <w:u w:val="single"/>
            <w:rtl/>
            <w:lang w:bidi="fa-IR"/>
          </w:rPr>
          <w:t>ها</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فرا</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رس</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دن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ق</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امت</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Toc458877464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101</w:t>
        </w:r>
        <w:r w:rsidR="00DD4965" w:rsidRPr="00DD4965">
          <w:rPr>
            <w:rFonts w:ascii="M Mitra" w:eastAsia="Calibri" w:hAnsi="M Mitra" w:cs="DecoType Naskh Extensions"/>
            <w:noProof/>
            <w:webHidden/>
            <w:sz w:val="28"/>
            <w:szCs w:val="28"/>
            <w:rtl/>
            <w:lang w:bidi="fa-IR"/>
          </w:rPr>
          <w:fldChar w:fldCharType="end"/>
        </w:r>
      </w:hyperlink>
    </w:p>
    <w:p w14:paraId="4A461A34"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65"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348: </w:t>
        </w:r>
        <w:r w:rsidR="00DD4965" w:rsidRPr="00DD4965">
          <w:rPr>
            <w:rFonts w:ascii="Traditional Arabic" w:eastAsia="Calibri" w:hAnsi="Traditional Arabic" w:cs="DecoType Naskh Extensions" w:hint="eastAsia"/>
            <w:noProof/>
            <w:color w:val="0000FF"/>
            <w:sz w:val="28"/>
            <w:szCs w:val="28"/>
            <w:u w:val="single"/>
            <w:rtl/>
            <w:lang w:bidi="fa-IR"/>
          </w:rPr>
          <w:t>حکم</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مرغ</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برز</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ل</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Toc458877465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102</w:t>
        </w:r>
        <w:r w:rsidR="00DD4965" w:rsidRPr="00DD4965">
          <w:rPr>
            <w:rFonts w:ascii="M Mitra" w:eastAsia="Calibri" w:hAnsi="M Mitra" w:cs="DecoType Naskh Extensions"/>
            <w:noProof/>
            <w:webHidden/>
            <w:sz w:val="28"/>
            <w:szCs w:val="28"/>
            <w:rtl/>
            <w:lang w:bidi="fa-IR"/>
          </w:rPr>
          <w:fldChar w:fldCharType="end"/>
        </w:r>
      </w:hyperlink>
    </w:p>
    <w:p w14:paraId="7E681467"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66"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349: </w:t>
        </w:r>
        <w:r w:rsidR="00DD4965" w:rsidRPr="00DD4965">
          <w:rPr>
            <w:rFonts w:ascii="Traditional Arabic" w:eastAsia="Calibri" w:hAnsi="Traditional Arabic" w:cs="DecoType Naskh Extensions" w:hint="eastAsia"/>
            <w:noProof/>
            <w:color w:val="0000FF"/>
            <w:sz w:val="28"/>
            <w:szCs w:val="28"/>
            <w:u w:val="single"/>
            <w:rtl/>
            <w:lang w:bidi="fa-IR"/>
          </w:rPr>
          <w:t>زن</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که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پدرش</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هر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کس</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را</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که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خواستگار</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اش</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ا</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د</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رد</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کند</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Toc458877466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103</w:t>
        </w:r>
        <w:r w:rsidR="00DD4965" w:rsidRPr="00DD4965">
          <w:rPr>
            <w:rFonts w:ascii="M Mitra" w:eastAsia="Calibri" w:hAnsi="M Mitra" w:cs="DecoType Naskh Extensions"/>
            <w:noProof/>
            <w:webHidden/>
            <w:sz w:val="28"/>
            <w:szCs w:val="28"/>
            <w:rtl/>
            <w:lang w:bidi="fa-IR"/>
          </w:rPr>
          <w:fldChar w:fldCharType="end"/>
        </w:r>
      </w:hyperlink>
    </w:p>
    <w:p w14:paraId="79E3B99D"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67"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350: </w:t>
        </w:r>
        <w:r w:rsidR="00DD4965" w:rsidRPr="00DD4965">
          <w:rPr>
            <w:rFonts w:ascii="Traditional Arabic" w:eastAsia="Calibri" w:hAnsi="Traditional Arabic" w:cs="DecoType Naskh Extensions" w:hint="eastAsia"/>
            <w:noProof/>
            <w:color w:val="0000FF"/>
            <w:sz w:val="28"/>
            <w:szCs w:val="28"/>
            <w:u w:val="single"/>
            <w:rtl/>
            <w:lang w:bidi="fa-IR"/>
          </w:rPr>
          <w:t>ولا</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ت</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پدر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و</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پدربزرگ</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دختر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ازدواج</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Toc458877467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103</w:t>
        </w:r>
        <w:r w:rsidR="00DD4965" w:rsidRPr="00DD4965">
          <w:rPr>
            <w:rFonts w:ascii="M Mitra" w:eastAsia="Calibri" w:hAnsi="M Mitra" w:cs="DecoType Naskh Extensions"/>
            <w:noProof/>
            <w:webHidden/>
            <w:sz w:val="28"/>
            <w:szCs w:val="28"/>
            <w:rtl/>
            <w:lang w:bidi="fa-IR"/>
          </w:rPr>
          <w:fldChar w:fldCharType="end"/>
        </w:r>
      </w:hyperlink>
    </w:p>
    <w:p w14:paraId="3054A22A"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68"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351: </w:t>
        </w:r>
        <w:r w:rsidR="00DD4965" w:rsidRPr="00DD4965">
          <w:rPr>
            <w:rFonts w:ascii="Traditional Arabic" w:eastAsia="Calibri" w:hAnsi="Traditional Arabic" w:cs="DecoType Naskh Extensions" w:hint="eastAsia"/>
            <w:noProof/>
            <w:color w:val="0000FF"/>
            <w:sz w:val="28"/>
            <w:szCs w:val="28"/>
            <w:u w:val="single"/>
            <w:rtl/>
            <w:lang w:bidi="fa-IR"/>
          </w:rPr>
          <w:t>گوش</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کردن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موس</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ق</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کلاس</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ک</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Toc458877468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104</w:t>
        </w:r>
        <w:r w:rsidR="00DD4965" w:rsidRPr="00DD4965">
          <w:rPr>
            <w:rFonts w:ascii="M Mitra" w:eastAsia="Calibri" w:hAnsi="M Mitra" w:cs="DecoType Naskh Extensions"/>
            <w:noProof/>
            <w:webHidden/>
            <w:sz w:val="28"/>
            <w:szCs w:val="28"/>
            <w:rtl/>
            <w:lang w:bidi="fa-IR"/>
          </w:rPr>
          <w:fldChar w:fldCharType="end"/>
        </w:r>
      </w:hyperlink>
    </w:p>
    <w:p w14:paraId="39DDEEEA"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69"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352: </w:t>
        </w:r>
        <w:r w:rsidR="00DD4965" w:rsidRPr="00DD4965">
          <w:rPr>
            <w:rFonts w:ascii="Traditional Arabic" w:eastAsia="Calibri" w:hAnsi="Traditional Arabic" w:cs="DecoType Naskh Extensions" w:hint="eastAsia"/>
            <w:noProof/>
            <w:color w:val="0000FF"/>
            <w:sz w:val="28"/>
            <w:szCs w:val="28"/>
            <w:u w:val="single"/>
            <w:rtl/>
            <w:lang w:bidi="fa-IR"/>
          </w:rPr>
          <w:t>حکم</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ژلات</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و</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قضا</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نماز</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Toc458877469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104</w:t>
        </w:r>
        <w:r w:rsidR="00DD4965" w:rsidRPr="00DD4965">
          <w:rPr>
            <w:rFonts w:ascii="M Mitra" w:eastAsia="Calibri" w:hAnsi="M Mitra" w:cs="DecoType Naskh Extensions"/>
            <w:noProof/>
            <w:webHidden/>
            <w:sz w:val="28"/>
            <w:szCs w:val="28"/>
            <w:rtl/>
            <w:lang w:bidi="fa-IR"/>
          </w:rPr>
          <w:fldChar w:fldCharType="end"/>
        </w:r>
      </w:hyperlink>
    </w:p>
    <w:p w14:paraId="12234FB1"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70"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353: </w:t>
        </w:r>
        <w:r w:rsidR="00DD4965" w:rsidRPr="00DD4965">
          <w:rPr>
            <w:rFonts w:ascii="Traditional Arabic" w:eastAsia="Calibri" w:hAnsi="Traditional Arabic" w:cs="DecoType Naskh Extensions" w:hint="eastAsia"/>
            <w:noProof/>
            <w:color w:val="0000FF"/>
            <w:sz w:val="28"/>
            <w:szCs w:val="28"/>
            <w:u w:val="single"/>
            <w:rtl/>
            <w:lang w:bidi="fa-IR"/>
          </w:rPr>
          <w:t>با</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مشکلات</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مواجه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هست</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م</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که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فکر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کن</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م</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ناش</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از</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جادوگر</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است</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Toc458877470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105</w:t>
        </w:r>
        <w:r w:rsidR="00DD4965" w:rsidRPr="00DD4965">
          <w:rPr>
            <w:rFonts w:ascii="M Mitra" w:eastAsia="Calibri" w:hAnsi="M Mitra" w:cs="DecoType Naskh Extensions"/>
            <w:noProof/>
            <w:webHidden/>
            <w:sz w:val="28"/>
            <w:szCs w:val="28"/>
            <w:rtl/>
            <w:lang w:bidi="fa-IR"/>
          </w:rPr>
          <w:fldChar w:fldCharType="end"/>
        </w:r>
      </w:hyperlink>
    </w:p>
    <w:p w14:paraId="6FB4F41E"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71"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354: </w:t>
        </w:r>
        <w:r w:rsidR="00DD4965" w:rsidRPr="00DD4965">
          <w:rPr>
            <w:rFonts w:ascii="Traditional Arabic" w:eastAsia="Calibri" w:hAnsi="Traditional Arabic" w:cs="DecoType Naskh Extensions" w:hint="eastAsia"/>
            <w:noProof/>
            <w:color w:val="0000FF"/>
            <w:sz w:val="28"/>
            <w:szCs w:val="28"/>
            <w:u w:val="single"/>
            <w:rtl/>
            <w:lang w:bidi="fa-IR"/>
          </w:rPr>
          <w:t>درخواست</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دعا</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برا</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فرزنددار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شدن</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Toc458877471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106</w:t>
        </w:r>
        <w:r w:rsidR="00DD4965" w:rsidRPr="00DD4965">
          <w:rPr>
            <w:rFonts w:ascii="M Mitra" w:eastAsia="Calibri" w:hAnsi="M Mitra" w:cs="DecoType Naskh Extensions"/>
            <w:noProof/>
            <w:webHidden/>
            <w:sz w:val="28"/>
            <w:szCs w:val="28"/>
            <w:rtl/>
            <w:lang w:bidi="fa-IR"/>
          </w:rPr>
          <w:fldChar w:fldCharType="end"/>
        </w:r>
      </w:hyperlink>
    </w:p>
    <w:p w14:paraId="0C06134B"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72"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355: </w:t>
        </w:r>
        <w:r w:rsidR="00DD4965" w:rsidRPr="00DD4965">
          <w:rPr>
            <w:rFonts w:ascii="Traditional Arabic" w:eastAsia="Calibri" w:hAnsi="Traditional Arabic" w:cs="DecoType Naskh Extensions" w:hint="eastAsia"/>
            <w:noProof/>
            <w:color w:val="0000FF"/>
            <w:sz w:val="28"/>
            <w:szCs w:val="28"/>
            <w:u w:val="single"/>
            <w:rtl/>
            <w:lang w:bidi="fa-IR"/>
          </w:rPr>
          <w:t>حکم</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کار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دستگاه‌ها</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امن</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ت</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و</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تکل</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ف</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آن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خصوص</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ن</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روها</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اشغالگر</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Toc458877472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107</w:t>
        </w:r>
        <w:r w:rsidR="00DD4965" w:rsidRPr="00DD4965">
          <w:rPr>
            <w:rFonts w:ascii="M Mitra" w:eastAsia="Calibri" w:hAnsi="M Mitra" w:cs="DecoType Naskh Extensions"/>
            <w:noProof/>
            <w:webHidden/>
            <w:sz w:val="28"/>
            <w:szCs w:val="28"/>
            <w:rtl/>
            <w:lang w:bidi="fa-IR"/>
          </w:rPr>
          <w:fldChar w:fldCharType="end"/>
        </w:r>
      </w:hyperlink>
    </w:p>
    <w:p w14:paraId="601EE967"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73"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356: </w:t>
        </w:r>
        <w:r w:rsidR="00DD4965" w:rsidRPr="00DD4965">
          <w:rPr>
            <w:rFonts w:ascii="Traditional Arabic" w:eastAsia="Calibri" w:hAnsi="Traditional Arabic" w:cs="DecoType Naskh Extensions" w:hint="eastAsia"/>
            <w:noProof/>
            <w:color w:val="0000FF"/>
            <w:sz w:val="28"/>
            <w:szCs w:val="28"/>
            <w:u w:val="single"/>
            <w:rtl/>
            <w:lang w:bidi="fa-IR"/>
          </w:rPr>
          <w:t>علت</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بلند</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خواندن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نماز</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صبح</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و</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نماز</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مغرب</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و</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عشا</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Toc458877473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108</w:t>
        </w:r>
        <w:r w:rsidR="00DD4965" w:rsidRPr="00DD4965">
          <w:rPr>
            <w:rFonts w:ascii="M Mitra" w:eastAsia="Calibri" w:hAnsi="M Mitra" w:cs="DecoType Naskh Extensions"/>
            <w:noProof/>
            <w:webHidden/>
            <w:sz w:val="28"/>
            <w:szCs w:val="28"/>
            <w:rtl/>
            <w:lang w:bidi="fa-IR"/>
          </w:rPr>
          <w:fldChar w:fldCharType="end"/>
        </w:r>
      </w:hyperlink>
    </w:p>
    <w:p w14:paraId="1CED075C"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74"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357: </w:t>
        </w:r>
        <w:r w:rsidR="00DD4965" w:rsidRPr="00DD4965">
          <w:rPr>
            <w:rFonts w:ascii="Traditional Arabic" w:eastAsia="Calibri" w:hAnsi="Traditional Arabic" w:cs="DecoType Naskh Extensions" w:hint="eastAsia"/>
            <w:noProof/>
            <w:color w:val="0000FF"/>
            <w:sz w:val="28"/>
            <w:szCs w:val="28"/>
            <w:u w:val="single"/>
            <w:rtl/>
            <w:lang w:bidi="fa-IR"/>
          </w:rPr>
          <w:t>مشورت</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خواستنِ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زن</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که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lang w:bidi="fa-IR"/>
          </w:rPr>
          <w:t>‌</w:t>
        </w:r>
        <w:r w:rsidR="00DD4965" w:rsidRPr="00DD4965">
          <w:rPr>
            <w:rFonts w:ascii="Traditional Arabic" w:eastAsia="Calibri" w:hAnsi="Traditional Arabic" w:cs="DecoType Naskh Extensions" w:hint="eastAsia"/>
            <w:noProof/>
            <w:color w:val="0000FF"/>
            <w:sz w:val="28"/>
            <w:szCs w:val="28"/>
            <w:u w:val="single"/>
            <w:rtl/>
            <w:lang w:bidi="fa-IR"/>
          </w:rPr>
          <w:t>خواهد</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دخترش</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را</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شوهر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دهد</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Toc458877474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108</w:t>
        </w:r>
        <w:r w:rsidR="00DD4965" w:rsidRPr="00DD4965">
          <w:rPr>
            <w:rFonts w:ascii="M Mitra" w:eastAsia="Calibri" w:hAnsi="M Mitra" w:cs="DecoType Naskh Extensions"/>
            <w:noProof/>
            <w:webHidden/>
            <w:sz w:val="28"/>
            <w:szCs w:val="28"/>
            <w:rtl/>
            <w:lang w:bidi="fa-IR"/>
          </w:rPr>
          <w:fldChar w:fldCharType="end"/>
        </w:r>
      </w:hyperlink>
    </w:p>
    <w:p w14:paraId="4C402053"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75"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358: </w:t>
        </w:r>
        <w:r w:rsidR="00DD4965" w:rsidRPr="00DD4965">
          <w:rPr>
            <w:rFonts w:ascii="Traditional Arabic" w:eastAsia="Calibri" w:hAnsi="Traditional Arabic" w:cs="DecoType Naskh Extensions" w:hint="eastAsia"/>
            <w:noProof/>
            <w:color w:val="0000FF"/>
            <w:sz w:val="28"/>
            <w:szCs w:val="28"/>
            <w:u w:val="single"/>
            <w:rtl/>
            <w:lang w:bidi="fa-IR"/>
          </w:rPr>
          <w:t>حکم</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خارج</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کردن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من</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ش</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وه‌</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غ</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رشرع</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برا</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انجام</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آزما</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ش</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پزشک</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Toc458877475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109</w:t>
        </w:r>
        <w:r w:rsidR="00DD4965" w:rsidRPr="00DD4965">
          <w:rPr>
            <w:rFonts w:ascii="M Mitra" w:eastAsia="Calibri" w:hAnsi="M Mitra" w:cs="DecoType Naskh Extensions"/>
            <w:noProof/>
            <w:webHidden/>
            <w:sz w:val="28"/>
            <w:szCs w:val="28"/>
            <w:rtl/>
            <w:lang w:bidi="fa-IR"/>
          </w:rPr>
          <w:fldChar w:fldCharType="end"/>
        </w:r>
      </w:hyperlink>
    </w:p>
    <w:p w14:paraId="5324EA11"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76"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359: </w:t>
        </w:r>
        <w:r w:rsidR="00DD4965" w:rsidRPr="00DD4965">
          <w:rPr>
            <w:rFonts w:ascii="Traditional Arabic" w:eastAsia="Calibri" w:hAnsi="Traditional Arabic" w:cs="DecoType Naskh Extensions" w:hint="eastAsia"/>
            <w:noProof/>
            <w:color w:val="0000FF"/>
            <w:sz w:val="28"/>
            <w:szCs w:val="28"/>
            <w:u w:val="single"/>
            <w:rtl/>
            <w:lang w:bidi="fa-IR"/>
          </w:rPr>
          <w:t>درخواست</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حِرز</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Toc458877476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110</w:t>
        </w:r>
        <w:r w:rsidR="00DD4965" w:rsidRPr="00DD4965">
          <w:rPr>
            <w:rFonts w:ascii="M Mitra" w:eastAsia="Calibri" w:hAnsi="M Mitra" w:cs="DecoType Naskh Extensions"/>
            <w:noProof/>
            <w:webHidden/>
            <w:sz w:val="28"/>
            <w:szCs w:val="28"/>
            <w:rtl/>
            <w:lang w:bidi="fa-IR"/>
          </w:rPr>
          <w:fldChar w:fldCharType="end"/>
        </w:r>
      </w:hyperlink>
    </w:p>
    <w:p w14:paraId="4A3466D1"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77"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360: </w:t>
        </w:r>
        <w:r w:rsidR="00DD4965" w:rsidRPr="00DD4965">
          <w:rPr>
            <w:rFonts w:ascii="Traditional Arabic" w:eastAsia="Calibri" w:hAnsi="Traditional Arabic" w:cs="DecoType Naskh Extensions" w:hint="eastAsia"/>
            <w:noProof/>
            <w:color w:val="0000FF"/>
            <w:sz w:val="28"/>
            <w:szCs w:val="28"/>
            <w:u w:val="single"/>
            <w:rtl/>
            <w:lang w:bidi="fa-IR"/>
          </w:rPr>
          <w:t>حکم</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حضور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مجالس</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ن</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مربوط</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غ</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رمؤمن</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ن</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Toc458877477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111</w:t>
        </w:r>
        <w:r w:rsidR="00DD4965" w:rsidRPr="00DD4965">
          <w:rPr>
            <w:rFonts w:ascii="M Mitra" w:eastAsia="Calibri" w:hAnsi="M Mitra" w:cs="DecoType Naskh Extensions"/>
            <w:noProof/>
            <w:webHidden/>
            <w:sz w:val="28"/>
            <w:szCs w:val="28"/>
            <w:rtl/>
            <w:lang w:bidi="fa-IR"/>
          </w:rPr>
          <w:fldChar w:fldCharType="end"/>
        </w:r>
      </w:hyperlink>
    </w:p>
    <w:p w14:paraId="57593531" w14:textId="77777777" w:rsidR="00DD4965" w:rsidRPr="00DD4965" w:rsidRDefault="00AD292E" w:rsidP="00DD4965">
      <w:pPr>
        <w:widowControl w:val="0"/>
        <w:tabs>
          <w:tab w:val="right" w:leader="dot" w:pos="9593"/>
        </w:tabs>
        <w:spacing w:after="100" w:line="240" w:lineRule="auto"/>
        <w:ind w:left="240" w:firstLine="284"/>
        <w:jc w:val="lowKashida"/>
        <w:rPr>
          <w:rFonts w:ascii="Calibri" w:eastAsia="Times New Roman" w:hAnsi="Calibri" w:cs="DecoType Naskh Extensions"/>
          <w:noProof/>
          <w:sz w:val="28"/>
          <w:szCs w:val="28"/>
          <w:rtl/>
        </w:rPr>
      </w:pPr>
      <w:hyperlink w:anchor="_Toc458877478" w:history="1">
        <w:r w:rsidR="00DD4965" w:rsidRPr="00DD4965">
          <w:rPr>
            <w:rFonts w:ascii="Traditional Arabic" w:eastAsia="Calibri" w:hAnsi="Traditional Arabic" w:cs="DecoType Naskh Extensions" w:hint="eastAsia"/>
            <w:noProof/>
            <w:color w:val="0000FF"/>
            <w:sz w:val="28"/>
            <w:szCs w:val="28"/>
            <w:u w:val="single"/>
            <w:rtl/>
            <w:lang w:bidi="fa-IR"/>
          </w:rPr>
          <w:t>محور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سوم</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تعب</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خواب</w:t>
        </w:r>
        <w:r w:rsidR="00DD4965" w:rsidRPr="00DD4965">
          <w:rPr>
            <w:rFonts w:ascii="M Mitra" w:eastAsia="Calibri" w:hAnsi="M Mitra" w:cs="DecoType Naskh Extensions"/>
            <w:noProof/>
            <w:webHidden/>
            <w:sz w:val="28"/>
            <w:szCs w:val="28"/>
            <w:rtl/>
          </w:rPr>
          <w:tab/>
        </w:r>
        <w:r w:rsidR="00DD4965" w:rsidRPr="00DD4965">
          <w:rPr>
            <w:rFonts w:ascii="M Mitra" w:eastAsia="Calibri" w:hAnsi="M Mitra" w:cs="DecoType Naskh Extensions"/>
            <w:noProof/>
            <w:webHidden/>
            <w:sz w:val="28"/>
            <w:szCs w:val="28"/>
            <w:rtl/>
          </w:rPr>
          <w:fldChar w:fldCharType="begin"/>
        </w:r>
        <w:r w:rsidR="00DD4965" w:rsidRPr="00DD4965">
          <w:rPr>
            <w:rFonts w:ascii="M Mitra" w:eastAsia="Calibri" w:hAnsi="M Mitra" w:cs="DecoType Naskh Extensions"/>
            <w:noProof/>
            <w:webHidden/>
            <w:sz w:val="28"/>
            <w:szCs w:val="28"/>
            <w:rtl/>
          </w:rPr>
          <w:instrText xml:space="preserve"> </w:instrText>
        </w:r>
        <w:r w:rsidR="00DD4965" w:rsidRPr="00DD4965">
          <w:rPr>
            <w:rFonts w:ascii="M Mitra" w:eastAsia="Calibri" w:hAnsi="M Mitra" w:cs="DecoType Naskh Extensions"/>
            <w:noProof/>
            <w:webHidden/>
            <w:sz w:val="28"/>
            <w:szCs w:val="28"/>
          </w:rPr>
          <w:instrText>PAGEREF</w:instrText>
        </w:r>
        <w:r w:rsidR="00DD4965" w:rsidRPr="00DD4965">
          <w:rPr>
            <w:rFonts w:ascii="M Mitra" w:eastAsia="Calibri" w:hAnsi="M Mitra" w:cs="DecoType Naskh Extensions"/>
            <w:noProof/>
            <w:webHidden/>
            <w:sz w:val="28"/>
            <w:szCs w:val="28"/>
            <w:rtl/>
          </w:rPr>
          <w:instrText xml:space="preserve"> _</w:instrText>
        </w:r>
        <w:r w:rsidR="00DD4965" w:rsidRPr="00DD4965">
          <w:rPr>
            <w:rFonts w:ascii="M Mitra" w:eastAsia="Calibri" w:hAnsi="M Mitra" w:cs="DecoType Naskh Extensions"/>
            <w:noProof/>
            <w:webHidden/>
            <w:sz w:val="28"/>
            <w:szCs w:val="28"/>
          </w:rPr>
          <w:instrText>Toc458877478 \h</w:instrText>
        </w:r>
        <w:r w:rsidR="00DD4965" w:rsidRPr="00DD4965">
          <w:rPr>
            <w:rFonts w:ascii="M Mitra" w:eastAsia="Calibri" w:hAnsi="M Mitra" w:cs="DecoType Naskh Extensions"/>
            <w:noProof/>
            <w:webHidden/>
            <w:sz w:val="28"/>
            <w:szCs w:val="28"/>
            <w:rtl/>
          </w:rPr>
          <w:instrText xml:space="preserve"> </w:instrText>
        </w:r>
        <w:r w:rsidR="00DD4965" w:rsidRPr="00DD4965">
          <w:rPr>
            <w:rFonts w:ascii="M Mitra" w:eastAsia="Calibri" w:hAnsi="M Mitra" w:cs="DecoType Naskh Extensions"/>
            <w:noProof/>
            <w:webHidden/>
            <w:sz w:val="28"/>
            <w:szCs w:val="28"/>
            <w:rtl/>
          </w:rPr>
        </w:r>
        <w:r w:rsidR="00DD4965" w:rsidRPr="00DD4965">
          <w:rPr>
            <w:rFonts w:ascii="M Mitra" w:eastAsia="Calibri" w:hAnsi="M Mitra" w:cs="DecoType Naskh Extensions"/>
            <w:noProof/>
            <w:webHidden/>
            <w:sz w:val="28"/>
            <w:szCs w:val="28"/>
            <w:rtl/>
          </w:rPr>
          <w:fldChar w:fldCharType="separate"/>
        </w:r>
        <w:r w:rsidR="00DD4965" w:rsidRPr="00DD4965">
          <w:rPr>
            <w:rFonts w:ascii="M Mitra" w:eastAsia="Calibri" w:hAnsi="M Mitra" w:cs="DecoType Naskh Extensions"/>
            <w:noProof/>
            <w:webHidden/>
            <w:sz w:val="28"/>
            <w:szCs w:val="28"/>
            <w:rtl/>
          </w:rPr>
          <w:t>113</w:t>
        </w:r>
        <w:r w:rsidR="00DD4965" w:rsidRPr="00DD4965">
          <w:rPr>
            <w:rFonts w:ascii="M Mitra" w:eastAsia="Calibri" w:hAnsi="M Mitra" w:cs="DecoType Naskh Extensions"/>
            <w:noProof/>
            <w:webHidden/>
            <w:sz w:val="28"/>
            <w:szCs w:val="28"/>
            <w:rtl/>
          </w:rPr>
          <w:fldChar w:fldCharType="end"/>
        </w:r>
      </w:hyperlink>
    </w:p>
    <w:p w14:paraId="145A8DC4"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79"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361: </w:t>
        </w:r>
        <w:r w:rsidR="00DD4965" w:rsidRPr="00DD4965">
          <w:rPr>
            <w:rFonts w:ascii="Traditional Arabic" w:eastAsia="Calibri" w:hAnsi="Traditional Arabic" w:cs="DecoType Naskh Extensions" w:hint="eastAsia"/>
            <w:noProof/>
            <w:color w:val="0000FF"/>
            <w:sz w:val="28"/>
            <w:szCs w:val="28"/>
            <w:u w:val="single"/>
            <w:rtl/>
            <w:lang w:bidi="fa-IR"/>
          </w:rPr>
          <w:t>خواب</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دن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بَرَص</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و</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مار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بزرگ</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Toc458877479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113</w:t>
        </w:r>
        <w:r w:rsidR="00DD4965" w:rsidRPr="00DD4965">
          <w:rPr>
            <w:rFonts w:ascii="M Mitra" w:eastAsia="Calibri" w:hAnsi="M Mitra" w:cs="DecoType Naskh Extensions"/>
            <w:noProof/>
            <w:webHidden/>
            <w:sz w:val="28"/>
            <w:szCs w:val="28"/>
            <w:rtl/>
            <w:lang w:bidi="fa-IR"/>
          </w:rPr>
          <w:fldChar w:fldCharType="end"/>
        </w:r>
      </w:hyperlink>
    </w:p>
    <w:p w14:paraId="70FD606E"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80"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362: </w:t>
        </w:r>
        <w:r w:rsidR="00DD4965" w:rsidRPr="00DD4965">
          <w:rPr>
            <w:rFonts w:ascii="Traditional Arabic" w:eastAsia="Calibri" w:hAnsi="Traditional Arabic" w:cs="DecoType Naskh Extensions" w:hint="eastAsia"/>
            <w:noProof/>
            <w:color w:val="0000FF"/>
            <w:sz w:val="28"/>
            <w:szCs w:val="28"/>
            <w:u w:val="single"/>
            <w:rtl/>
            <w:lang w:bidi="fa-IR"/>
          </w:rPr>
          <w:t>سه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آ</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از</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سوره‌</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احزاب</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Toc458877480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113</w:t>
        </w:r>
        <w:r w:rsidR="00DD4965" w:rsidRPr="00DD4965">
          <w:rPr>
            <w:rFonts w:ascii="M Mitra" w:eastAsia="Calibri" w:hAnsi="M Mitra" w:cs="DecoType Naskh Extensions"/>
            <w:noProof/>
            <w:webHidden/>
            <w:sz w:val="28"/>
            <w:szCs w:val="28"/>
            <w:rtl/>
            <w:lang w:bidi="fa-IR"/>
          </w:rPr>
          <w:fldChar w:fldCharType="end"/>
        </w:r>
      </w:hyperlink>
    </w:p>
    <w:p w14:paraId="4369600F"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81"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363: </w:t>
        </w:r>
        <w:r w:rsidR="00DD4965" w:rsidRPr="00DD4965">
          <w:rPr>
            <w:rFonts w:ascii="Traditional Arabic" w:eastAsia="Calibri" w:hAnsi="Traditional Arabic" w:cs="DecoType Naskh Extensions" w:hint="eastAsia"/>
            <w:noProof/>
            <w:color w:val="0000FF"/>
            <w:sz w:val="28"/>
            <w:szCs w:val="28"/>
            <w:u w:val="single"/>
            <w:rtl/>
            <w:lang w:bidi="fa-IR"/>
          </w:rPr>
          <w:t>غسل</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کردن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خواب</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Toc458877481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114</w:t>
        </w:r>
        <w:r w:rsidR="00DD4965" w:rsidRPr="00DD4965">
          <w:rPr>
            <w:rFonts w:ascii="M Mitra" w:eastAsia="Calibri" w:hAnsi="M Mitra" w:cs="DecoType Naskh Extensions"/>
            <w:noProof/>
            <w:webHidden/>
            <w:sz w:val="28"/>
            <w:szCs w:val="28"/>
            <w:rtl/>
            <w:lang w:bidi="fa-IR"/>
          </w:rPr>
          <w:fldChar w:fldCharType="end"/>
        </w:r>
      </w:hyperlink>
    </w:p>
    <w:p w14:paraId="3C970248"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82"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346: </w:t>
        </w:r>
        <w:r w:rsidR="00DD4965" w:rsidRPr="00DD4965">
          <w:rPr>
            <w:rFonts w:ascii="Traditional Arabic" w:eastAsia="Calibri" w:hAnsi="Traditional Arabic" w:cs="DecoType Naskh Extensions" w:hint="eastAsia"/>
            <w:noProof/>
            <w:color w:val="0000FF"/>
            <w:sz w:val="28"/>
            <w:szCs w:val="28"/>
            <w:u w:val="single"/>
            <w:rtl/>
            <w:lang w:bidi="fa-IR"/>
          </w:rPr>
          <w:t>تلاوت</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آ</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ه‌</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شرع</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لکم</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الد</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خواب</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Toc458877482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115</w:t>
        </w:r>
        <w:r w:rsidR="00DD4965" w:rsidRPr="00DD4965">
          <w:rPr>
            <w:rFonts w:ascii="M Mitra" w:eastAsia="Calibri" w:hAnsi="M Mitra" w:cs="DecoType Naskh Extensions"/>
            <w:noProof/>
            <w:webHidden/>
            <w:sz w:val="28"/>
            <w:szCs w:val="28"/>
            <w:rtl/>
            <w:lang w:bidi="fa-IR"/>
          </w:rPr>
          <w:fldChar w:fldCharType="end"/>
        </w:r>
      </w:hyperlink>
    </w:p>
    <w:p w14:paraId="083F4E0A"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83"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365: </w:t>
        </w:r>
        <w:r w:rsidR="00DD4965" w:rsidRPr="00DD4965">
          <w:rPr>
            <w:rFonts w:ascii="Traditional Arabic" w:eastAsia="Calibri" w:hAnsi="Traditional Arabic" w:cs="DecoType Naskh Extensions" w:hint="eastAsia"/>
            <w:noProof/>
            <w:color w:val="0000FF"/>
            <w:sz w:val="28"/>
            <w:szCs w:val="28"/>
            <w:u w:val="single"/>
            <w:rtl/>
            <w:lang w:bidi="fa-IR"/>
          </w:rPr>
          <w:t>خواب</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دن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امام</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ز</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العابد</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که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فرما</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د</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فرزند</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است</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Toc458877483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116</w:t>
        </w:r>
        <w:r w:rsidR="00DD4965" w:rsidRPr="00DD4965">
          <w:rPr>
            <w:rFonts w:ascii="M Mitra" w:eastAsia="Calibri" w:hAnsi="M Mitra" w:cs="DecoType Naskh Extensions"/>
            <w:noProof/>
            <w:webHidden/>
            <w:sz w:val="28"/>
            <w:szCs w:val="28"/>
            <w:rtl/>
            <w:lang w:bidi="fa-IR"/>
          </w:rPr>
          <w:fldChar w:fldCharType="end"/>
        </w:r>
      </w:hyperlink>
    </w:p>
    <w:p w14:paraId="7FA18CDA"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84"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366: </w:t>
        </w:r>
        <w:r w:rsidR="00DD4965" w:rsidRPr="00DD4965">
          <w:rPr>
            <w:rFonts w:ascii="Traditional Arabic" w:eastAsia="Calibri" w:hAnsi="Traditional Arabic" w:cs="DecoType Naskh Extensions" w:hint="eastAsia"/>
            <w:noProof/>
            <w:color w:val="0000FF"/>
            <w:sz w:val="28"/>
            <w:szCs w:val="28"/>
            <w:u w:val="single"/>
            <w:rtl/>
            <w:lang w:bidi="fa-IR"/>
          </w:rPr>
          <w:t>خواب</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دن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بارش</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باران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از</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آسمان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هنگام</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ارائه‌</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دعوت</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مردم</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Toc458877484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117</w:t>
        </w:r>
        <w:r w:rsidR="00DD4965" w:rsidRPr="00DD4965">
          <w:rPr>
            <w:rFonts w:ascii="M Mitra" w:eastAsia="Calibri" w:hAnsi="M Mitra" w:cs="DecoType Naskh Extensions"/>
            <w:noProof/>
            <w:webHidden/>
            <w:sz w:val="28"/>
            <w:szCs w:val="28"/>
            <w:rtl/>
            <w:lang w:bidi="fa-IR"/>
          </w:rPr>
          <w:fldChar w:fldCharType="end"/>
        </w:r>
      </w:hyperlink>
    </w:p>
    <w:p w14:paraId="73A58260"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85"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367: </w:t>
        </w:r>
        <w:r w:rsidR="00DD4965" w:rsidRPr="00DD4965">
          <w:rPr>
            <w:rFonts w:ascii="Traditional Arabic" w:eastAsia="Calibri" w:hAnsi="Traditional Arabic" w:cs="DecoType Naskh Extensions" w:hint="eastAsia"/>
            <w:noProof/>
            <w:color w:val="0000FF"/>
            <w:sz w:val="28"/>
            <w:szCs w:val="28"/>
            <w:u w:val="single"/>
            <w:rtl/>
            <w:lang w:bidi="fa-IR"/>
          </w:rPr>
          <w:t>سرمه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دادن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ک</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فرد</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خواب</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Toc458877485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118</w:t>
        </w:r>
        <w:r w:rsidR="00DD4965" w:rsidRPr="00DD4965">
          <w:rPr>
            <w:rFonts w:ascii="M Mitra" w:eastAsia="Calibri" w:hAnsi="M Mitra" w:cs="DecoType Naskh Extensions"/>
            <w:noProof/>
            <w:webHidden/>
            <w:sz w:val="28"/>
            <w:szCs w:val="28"/>
            <w:rtl/>
            <w:lang w:bidi="fa-IR"/>
          </w:rPr>
          <w:fldChar w:fldCharType="end"/>
        </w:r>
      </w:hyperlink>
    </w:p>
    <w:p w14:paraId="2F878E65"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86"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368: </w:t>
        </w:r>
        <w:r w:rsidR="00DD4965" w:rsidRPr="00DD4965">
          <w:rPr>
            <w:rFonts w:ascii="Traditional Arabic" w:eastAsia="Calibri" w:hAnsi="Traditional Arabic" w:cs="DecoType Naskh Extensions" w:hint="eastAsia"/>
            <w:noProof/>
            <w:color w:val="0000FF"/>
            <w:sz w:val="28"/>
            <w:szCs w:val="28"/>
            <w:u w:val="single"/>
            <w:rtl/>
            <w:lang w:bidi="fa-IR"/>
          </w:rPr>
          <w:t>باردار</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خواب</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Toc458877486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119</w:t>
        </w:r>
        <w:r w:rsidR="00DD4965" w:rsidRPr="00DD4965">
          <w:rPr>
            <w:rFonts w:ascii="M Mitra" w:eastAsia="Calibri" w:hAnsi="M Mitra" w:cs="DecoType Naskh Extensions"/>
            <w:noProof/>
            <w:webHidden/>
            <w:sz w:val="28"/>
            <w:szCs w:val="28"/>
            <w:rtl/>
            <w:lang w:bidi="fa-IR"/>
          </w:rPr>
          <w:fldChar w:fldCharType="end"/>
        </w:r>
      </w:hyperlink>
    </w:p>
    <w:p w14:paraId="7E6E735B"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87"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369: </w:t>
        </w:r>
        <w:r w:rsidR="00DD4965" w:rsidRPr="00DD4965">
          <w:rPr>
            <w:rFonts w:ascii="Traditional Arabic" w:eastAsia="Calibri" w:hAnsi="Traditional Arabic" w:cs="DecoType Naskh Extensions" w:hint="eastAsia"/>
            <w:noProof/>
            <w:color w:val="0000FF"/>
            <w:sz w:val="28"/>
            <w:szCs w:val="28"/>
            <w:u w:val="single"/>
            <w:rtl/>
            <w:lang w:bidi="fa-IR"/>
          </w:rPr>
          <w:t>خواب</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دن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ظهور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مهد</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Toc458877487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119</w:t>
        </w:r>
        <w:r w:rsidR="00DD4965" w:rsidRPr="00DD4965">
          <w:rPr>
            <w:rFonts w:ascii="M Mitra" w:eastAsia="Calibri" w:hAnsi="M Mitra" w:cs="DecoType Naskh Extensions"/>
            <w:noProof/>
            <w:webHidden/>
            <w:sz w:val="28"/>
            <w:szCs w:val="28"/>
            <w:rtl/>
            <w:lang w:bidi="fa-IR"/>
          </w:rPr>
          <w:fldChar w:fldCharType="end"/>
        </w:r>
      </w:hyperlink>
    </w:p>
    <w:p w14:paraId="6E4C72E0"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88"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370: </w:t>
        </w:r>
        <w:r w:rsidR="00DD4965" w:rsidRPr="00DD4965">
          <w:rPr>
            <w:rFonts w:ascii="Traditional Arabic" w:eastAsia="Calibri" w:hAnsi="Traditional Arabic" w:cs="DecoType Naskh Extensions" w:hint="eastAsia"/>
            <w:noProof/>
            <w:color w:val="0000FF"/>
            <w:sz w:val="28"/>
            <w:szCs w:val="28"/>
            <w:u w:val="single"/>
            <w:rtl/>
            <w:lang w:bidi="fa-IR"/>
          </w:rPr>
          <w:t>خواب</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دن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پ</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شگامان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لشکر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مان</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Toc458877488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120</w:t>
        </w:r>
        <w:r w:rsidR="00DD4965" w:rsidRPr="00DD4965">
          <w:rPr>
            <w:rFonts w:ascii="M Mitra" w:eastAsia="Calibri" w:hAnsi="M Mitra" w:cs="DecoType Naskh Extensions"/>
            <w:noProof/>
            <w:webHidden/>
            <w:sz w:val="28"/>
            <w:szCs w:val="28"/>
            <w:rtl/>
            <w:lang w:bidi="fa-IR"/>
          </w:rPr>
          <w:fldChar w:fldCharType="end"/>
        </w:r>
      </w:hyperlink>
    </w:p>
    <w:p w14:paraId="05DFEF4B"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89"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371: </w:t>
        </w:r>
        <w:r w:rsidR="00DD4965" w:rsidRPr="00DD4965">
          <w:rPr>
            <w:rFonts w:ascii="Traditional Arabic" w:eastAsia="Calibri" w:hAnsi="Traditional Arabic" w:cs="DecoType Naskh Extensions" w:hint="eastAsia"/>
            <w:noProof/>
            <w:color w:val="0000FF"/>
            <w:sz w:val="28"/>
            <w:szCs w:val="28"/>
            <w:u w:val="single"/>
            <w:rtl/>
            <w:lang w:bidi="fa-IR"/>
          </w:rPr>
          <w:t>ثروت</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و</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چاق</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خواب</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Toc458877489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121</w:t>
        </w:r>
        <w:r w:rsidR="00DD4965" w:rsidRPr="00DD4965">
          <w:rPr>
            <w:rFonts w:ascii="M Mitra" w:eastAsia="Calibri" w:hAnsi="M Mitra" w:cs="DecoType Naskh Extensions"/>
            <w:noProof/>
            <w:webHidden/>
            <w:sz w:val="28"/>
            <w:szCs w:val="28"/>
            <w:rtl/>
            <w:lang w:bidi="fa-IR"/>
          </w:rPr>
          <w:fldChar w:fldCharType="end"/>
        </w:r>
      </w:hyperlink>
    </w:p>
    <w:p w14:paraId="7AEBC3B8"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90"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372: </w:t>
        </w:r>
        <w:r w:rsidR="00DD4965" w:rsidRPr="00DD4965">
          <w:rPr>
            <w:rFonts w:ascii="Traditional Arabic" w:eastAsia="Calibri" w:hAnsi="Traditional Arabic" w:cs="DecoType Naskh Extensions" w:hint="eastAsia"/>
            <w:noProof/>
            <w:color w:val="0000FF"/>
            <w:sz w:val="28"/>
            <w:szCs w:val="28"/>
            <w:u w:val="single"/>
            <w:rtl/>
            <w:lang w:bidi="fa-IR"/>
          </w:rPr>
          <w:t>خواب</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دن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عبور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از</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قبرستان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تا</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فرد</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بتواند</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جزو</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انصار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باشد</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Toc458877490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121</w:t>
        </w:r>
        <w:r w:rsidR="00DD4965" w:rsidRPr="00DD4965">
          <w:rPr>
            <w:rFonts w:ascii="M Mitra" w:eastAsia="Calibri" w:hAnsi="M Mitra" w:cs="DecoType Naskh Extensions"/>
            <w:noProof/>
            <w:webHidden/>
            <w:sz w:val="28"/>
            <w:szCs w:val="28"/>
            <w:rtl/>
            <w:lang w:bidi="fa-IR"/>
          </w:rPr>
          <w:fldChar w:fldCharType="end"/>
        </w:r>
      </w:hyperlink>
    </w:p>
    <w:p w14:paraId="41C061E1"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91"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373: </w:t>
        </w:r>
        <w:r w:rsidR="00DD4965" w:rsidRPr="00DD4965">
          <w:rPr>
            <w:rFonts w:ascii="Traditional Arabic" w:eastAsia="Calibri" w:hAnsi="Traditional Arabic" w:cs="DecoType Naskh Extensions" w:hint="eastAsia"/>
            <w:noProof/>
            <w:color w:val="0000FF"/>
            <w:sz w:val="28"/>
            <w:szCs w:val="28"/>
            <w:u w:val="single"/>
            <w:rtl/>
            <w:lang w:bidi="fa-IR"/>
          </w:rPr>
          <w:t>دو</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رؤ</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ا</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درباره‌</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پ</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امبر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خدا</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Toc458877491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123</w:t>
        </w:r>
        <w:r w:rsidR="00DD4965" w:rsidRPr="00DD4965">
          <w:rPr>
            <w:rFonts w:ascii="M Mitra" w:eastAsia="Calibri" w:hAnsi="M Mitra" w:cs="DecoType Naskh Extensions"/>
            <w:noProof/>
            <w:webHidden/>
            <w:sz w:val="28"/>
            <w:szCs w:val="28"/>
            <w:rtl/>
            <w:lang w:bidi="fa-IR"/>
          </w:rPr>
          <w:fldChar w:fldCharType="end"/>
        </w:r>
      </w:hyperlink>
    </w:p>
    <w:p w14:paraId="0C77CE48"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92"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374: </w:t>
        </w:r>
        <w:r w:rsidR="00DD4965" w:rsidRPr="00DD4965">
          <w:rPr>
            <w:rFonts w:ascii="Traditional Arabic" w:eastAsia="Calibri" w:hAnsi="Traditional Arabic" w:cs="DecoType Naskh Extensions" w:hint="eastAsia"/>
            <w:noProof/>
            <w:color w:val="0000FF"/>
            <w:sz w:val="28"/>
            <w:szCs w:val="28"/>
            <w:u w:val="single"/>
            <w:rtl/>
            <w:lang w:bidi="fa-IR"/>
          </w:rPr>
          <w:t>مفهوم</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رنگ</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سرخ</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خواب</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Toc458877492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124</w:t>
        </w:r>
        <w:r w:rsidR="00DD4965" w:rsidRPr="00DD4965">
          <w:rPr>
            <w:rFonts w:ascii="M Mitra" w:eastAsia="Calibri" w:hAnsi="M Mitra" w:cs="DecoType Naskh Extensions"/>
            <w:noProof/>
            <w:webHidden/>
            <w:sz w:val="28"/>
            <w:szCs w:val="28"/>
            <w:rtl/>
            <w:lang w:bidi="fa-IR"/>
          </w:rPr>
          <w:fldChar w:fldCharType="end"/>
        </w:r>
      </w:hyperlink>
    </w:p>
    <w:p w14:paraId="6B3155F4" w14:textId="77777777" w:rsidR="00DD4965" w:rsidRPr="00DD4965" w:rsidRDefault="00AD292E" w:rsidP="00DD4965">
      <w:pPr>
        <w:widowControl w:val="0"/>
        <w:tabs>
          <w:tab w:val="right" w:leader="dot" w:pos="5830"/>
        </w:tabs>
        <w:spacing w:after="100" w:line="240" w:lineRule="auto"/>
        <w:ind w:firstLine="28"/>
        <w:jc w:val="lowKashida"/>
        <w:rPr>
          <w:rFonts w:ascii="Calibri" w:eastAsia="Times New Roman" w:hAnsi="Calibri" w:cs="DecoType Naskh Extensions"/>
          <w:noProof/>
          <w:sz w:val="28"/>
          <w:szCs w:val="28"/>
          <w:rtl/>
        </w:rPr>
      </w:pPr>
      <w:hyperlink w:anchor="_Toc458877493" w:history="1">
        <w:r w:rsidR="00DD4965" w:rsidRPr="00DD4965">
          <w:rPr>
            <w:rFonts w:ascii="Traditional Arabic" w:eastAsia="Calibri" w:hAnsi="Traditional Arabic" w:cs="DecoType Naskh Extensions" w:hint="eastAsia"/>
            <w:b/>
            <w:bCs/>
            <w:noProof/>
            <w:color w:val="0000FF"/>
            <w:sz w:val="28"/>
            <w:szCs w:val="28"/>
            <w:u w:val="single"/>
            <w:rtl/>
            <w:lang w:bidi="fa-IR"/>
          </w:rPr>
          <w:t>بــــخـــش</w:t>
        </w:r>
        <w:r w:rsidR="00DD4965" w:rsidRPr="00DD4965">
          <w:rPr>
            <w:rFonts w:ascii="Traditional Arabic" w:eastAsia="Calibri" w:hAnsi="Traditional Arabic" w:cs="DecoType Naskh Extensions" w:hint="eastAsia"/>
            <w:b/>
            <w:bCs/>
            <w:noProof/>
            <w:color w:val="0000FF"/>
            <w:sz w:val="28"/>
            <w:szCs w:val="28"/>
            <w:u w:val="single"/>
            <w:lang w:bidi="fa-IR"/>
          </w:rPr>
          <w:t>‌</w:t>
        </w:r>
        <w:r w:rsidR="00DD4965" w:rsidRPr="00DD4965">
          <w:rPr>
            <w:rFonts w:ascii="Traditional Arabic" w:eastAsia="Calibri" w:hAnsi="Traditional Arabic" w:cs="DecoType Naskh Extensions" w:hint="eastAsia"/>
            <w:b/>
            <w:bCs/>
            <w:noProof/>
            <w:color w:val="0000FF"/>
            <w:sz w:val="28"/>
            <w:szCs w:val="28"/>
            <w:u w:val="single"/>
            <w:rtl/>
            <w:lang w:bidi="fa-IR"/>
          </w:rPr>
          <w:t>دوم</w:t>
        </w:r>
        <w:r w:rsidR="00DD4965" w:rsidRPr="00DD4965">
          <w:rPr>
            <w:rFonts w:ascii="Traditional Arabic" w:eastAsia="Calibri" w:hAnsi="Traditional Arabic" w:cs="DecoType Naskh Extensions"/>
            <w:b/>
            <w:bCs/>
            <w:noProof/>
            <w:color w:val="0000FF"/>
            <w:sz w:val="28"/>
            <w:szCs w:val="28"/>
            <w:u w:val="single"/>
            <w:rtl/>
            <w:lang w:bidi="fa-IR"/>
          </w:rPr>
          <w:t xml:space="preserve">: </w:t>
        </w:r>
        <w:r w:rsidR="00DD4965" w:rsidRPr="00DD4965">
          <w:rPr>
            <w:rFonts w:ascii="Traditional Arabic" w:eastAsia="Calibri" w:hAnsi="Traditional Arabic" w:cs="DecoType Naskh Extensions" w:hint="eastAsia"/>
            <w:b/>
            <w:bCs/>
            <w:noProof/>
            <w:color w:val="0000FF"/>
            <w:sz w:val="28"/>
            <w:szCs w:val="28"/>
            <w:u w:val="single"/>
            <w:rtl/>
            <w:lang w:bidi="fa-IR"/>
          </w:rPr>
          <w:t>پاسخ</w:t>
        </w:r>
        <w:r w:rsidR="00DD4965" w:rsidRPr="00DD4965">
          <w:rPr>
            <w:rFonts w:ascii="Traditional Arabic" w:eastAsia="Calibri" w:hAnsi="Traditional Arabic" w:cs="DecoType Naskh Extensions"/>
            <w:b/>
            <w:bCs/>
            <w:noProof/>
            <w:color w:val="0000FF"/>
            <w:sz w:val="28"/>
            <w:szCs w:val="28"/>
            <w:u w:val="single"/>
            <w:rtl/>
            <w:lang w:bidi="fa-IR"/>
          </w:rPr>
          <w:t xml:space="preserve"> </w:t>
        </w:r>
        <w:r w:rsidR="00DD4965" w:rsidRPr="00DD4965">
          <w:rPr>
            <w:rFonts w:ascii="Traditional Arabic" w:eastAsia="Calibri" w:hAnsi="Traditional Arabic" w:cs="DecoType Naskh Extensions" w:hint="eastAsia"/>
            <w:b/>
            <w:bCs/>
            <w:noProof/>
            <w:color w:val="0000FF"/>
            <w:sz w:val="28"/>
            <w:szCs w:val="28"/>
            <w:u w:val="single"/>
            <w:rtl/>
            <w:lang w:bidi="fa-IR"/>
          </w:rPr>
          <w:t>ها</w:t>
        </w:r>
        <w:r w:rsidR="00DD4965" w:rsidRPr="00DD4965">
          <w:rPr>
            <w:rFonts w:ascii="Traditional Arabic" w:eastAsia="Calibri" w:hAnsi="Traditional Arabic" w:cs="DecoType Naskh Extensions" w:hint="cs"/>
            <w:b/>
            <w:bCs/>
            <w:noProof/>
            <w:color w:val="0000FF"/>
            <w:sz w:val="28"/>
            <w:szCs w:val="28"/>
            <w:u w:val="single"/>
            <w:rtl/>
            <w:lang w:bidi="fa-IR"/>
          </w:rPr>
          <w:t>ی</w:t>
        </w:r>
        <w:r w:rsidR="00DD4965" w:rsidRPr="00DD4965">
          <w:rPr>
            <w:rFonts w:ascii="Traditional Arabic" w:eastAsia="Calibri" w:hAnsi="Traditional Arabic" w:cs="DecoType Naskh Extensions"/>
            <w:b/>
            <w:bCs/>
            <w:noProof/>
            <w:color w:val="0000FF"/>
            <w:sz w:val="28"/>
            <w:szCs w:val="28"/>
            <w:u w:val="single"/>
            <w:rtl/>
            <w:lang w:bidi="fa-IR"/>
          </w:rPr>
          <w:t xml:space="preserve"> </w:t>
        </w:r>
        <w:r w:rsidR="00DD4965" w:rsidRPr="00DD4965">
          <w:rPr>
            <w:rFonts w:ascii="Traditional Arabic" w:eastAsia="Calibri" w:hAnsi="Traditional Arabic" w:cs="DecoType Naskh Extensions" w:hint="eastAsia"/>
            <w:b/>
            <w:bCs/>
            <w:noProof/>
            <w:color w:val="0000FF"/>
            <w:sz w:val="28"/>
            <w:szCs w:val="28"/>
            <w:u w:val="single"/>
            <w:rtl/>
            <w:lang w:bidi="fa-IR"/>
          </w:rPr>
          <w:t>انصار</w:t>
        </w:r>
        <w:r w:rsidR="00DD4965" w:rsidRPr="00DD4965">
          <w:rPr>
            <w:rFonts w:ascii="Traditional Arabic" w:eastAsia="Calibri" w:hAnsi="Traditional Arabic" w:cs="DecoType Naskh Extensions"/>
            <w:b/>
            <w:bCs/>
            <w:noProof/>
            <w:color w:val="0000FF"/>
            <w:sz w:val="28"/>
            <w:szCs w:val="28"/>
            <w:u w:val="single"/>
            <w:rtl/>
            <w:lang w:bidi="fa-IR"/>
          </w:rPr>
          <w:t xml:space="preserve"> </w:t>
        </w:r>
        <w:r w:rsidR="00DD4965" w:rsidRPr="00DD4965">
          <w:rPr>
            <w:rFonts w:ascii="Traditional Arabic" w:eastAsia="Calibri" w:hAnsi="Traditional Arabic" w:cs="DecoType Naskh Extensions" w:hint="eastAsia"/>
            <w:b/>
            <w:bCs/>
            <w:noProof/>
            <w:color w:val="0000FF"/>
            <w:sz w:val="28"/>
            <w:szCs w:val="28"/>
            <w:u w:val="single"/>
            <w:rtl/>
            <w:lang w:bidi="fa-IR"/>
          </w:rPr>
          <w:t>امام</w:t>
        </w:r>
        <w:r w:rsidR="00DD4965" w:rsidRPr="00DD4965">
          <w:rPr>
            <w:rFonts w:ascii="Traditional Arabic" w:eastAsia="Calibri" w:hAnsi="Traditional Arabic" w:cs="DecoType Naskh Extensions"/>
            <w:b/>
            <w:bCs/>
            <w:noProof/>
            <w:color w:val="0000FF"/>
            <w:sz w:val="28"/>
            <w:szCs w:val="28"/>
            <w:u w:val="single"/>
            <w:rtl/>
            <w:lang w:bidi="fa-IR"/>
          </w:rPr>
          <w:t xml:space="preserve"> </w:t>
        </w:r>
        <w:r w:rsidR="00DD4965" w:rsidRPr="00DD4965">
          <w:rPr>
            <w:rFonts w:ascii="Traditional Arabic" w:eastAsia="Calibri" w:hAnsi="Traditional Arabic" w:cs="DecoType Naskh Extensions" w:hint="eastAsia"/>
            <w:b/>
            <w:bCs/>
            <w:noProof/>
            <w:color w:val="0000FF"/>
            <w:sz w:val="28"/>
            <w:szCs w:val="28"/>
            <w:u w:val="single"/>
            <w:rtl/>
            <w:lang w:bidi="fa-IR"/>
          </w:rPr>
          <w:t>مهد</w:t>
        </w:r>
        <w:r w:rsidR="00DD4965" w:rsidRPr="00DD4965">
          <w:rPr>
            <w:rFonts w:ascii="Traditional Arabic" w:eastAsia="Calibri" w:hAnsi="Traditional Arabic" w:cs="DecoType Naskh Extensions" w:hint="cs"/>
            <w:b/>
            <w:bCs/>
            <w:noProof/>
            <w:color w:val="0000FF"/>
            <w:sz w:val="28"/>
            <w:szCs w:val="28"/>
            <w:u w:val="single"/>
            <w:rtl/>
            <w:lang w:bidi="fa-IR"/>
          </w:rPr>
          <w:t>ی</w:t>
        </w:r>
        <w:r w:rsidR="00DD4965" w:rsidRPr="00DD4965">
          <w:rPr>
            <w:rFonts w:ascii="Traditional Arabic" w:eastAsia="Calibri" w:hAnsi="Traditional Arabic" w:cs="DecoType Naskh Extensions" w:hint="eastAsia"/>
            <w:b/>
            <w:bCs/>
            <w:noProof/>
            <w:color w:val="0000FF"/>
            <w:sz w:val="28"/>
            <w:szCs w:val="28"/>
            <w:u w:val="single"/>
            <w:lang w:bidi="fa-IR"/>
          </w:rPr>
          <w:t>‌</w:t>
        </w:r>
        <w:r w:rsidR="00DD4965" w:rsidRPr="00DD4965">
          <w:rPr>
            <w:rFonts w:ascii="Traditional Arabic" w:eastAsia="Calibri" w:hAnsi="Traditional Arabic" w:cs="DecoType Naskh Extensions"/>
            <w:b/>
            <w:bCs/>
            <w:noProof/>
            <w:color w:val="0000FF"/>
            <w:sz w:val="28"/>
            <w:szCs w:val="28"/>
            <w:u w:val="single"/>
            <w:lang w:bidi="fa-IR"/>
          </w:rPr>
          <w:t xml:space="preserve"> </w:t>
        </w:r>
        <w:r w:rsidR="00DD4965" w:rsidRPr="00DD4965">
          <w:rPr>
            <w:rFonts w:ascii="Traditional Arabic" w:eastAsia="Calibri" w:hAnsi="Traditional Arabic" w:cs="DecoType Naskh Extensions"/>
            <w:b/>
            <w:bCs/>
            <w:noProof/>
            <w:color w:val="0000FF"/>
            <w:sz w:val="28"/>
            <w:szCs w:val="28"/>
            <w:u w:val="single"/>
            <w:rtl/>
            <w:lang w:bidi="fa-IR"/>
          </w:rPr>
          <w:t xml:space="preserve"> </w:t>
        </w:r>
        <w:r w:rsidR="00DD4965" w:rsidRPr="00DD4965">
          <w:rPr>
            <w:rFonts w:ascii="Traditional Arabic" w:eastAsia="Calibri" w:hAnsi="Traditional Arabic" w:cs="DecoType Naskh Extensions" w:hint="cs"/>
            <w:b/>
            <w:bCs/>
            <w:noProof/>
            <w:color w:val="0000FF"/>
            <w:sz w:val="28"/>
            <w:szCs w:val="28"/>
            <w:u w:val="single"/>
            <w:lang w:bidi="fa-IR"/>
          </w:rPr>
          <w:sym w:font="Abo-thar" w:char="F067"/>
        </w:r>
        <w:r w:rsidR="00DD4965" w:rsidRPr="00DD4965">
          <w:rPr>
            <w:rFonts w:ascii="M Mitra" w:eastAsia="Calibri" w:hAnsi="M Mitra" w:cs="DecoType Naskh Extensions"/>
            <w:b/>
            <w:bCs/>
            <w:noProof/>
            <w:webHidden/>
            <w:sz w:val="28"/>
            <w:szCs w:val="28"/>
            <w:rtl/>
            <w:lang w:bidi="fa-IR"/>
          </w:rPr>
          <w:tab/>
        </w:r>
        <w:r w:rsidR="00DD4965" w:rsidRPr="00DD4965">
          <w:rPr>
            <w:rFonts w:ascii="M Mitra" w:eastAsia="Calibri" w:hAnsi="M Mitra" w:cs="DecoType Naskh Extensions"/>
            <w:b/>
            <w:bCs/>
            <w:noProof/>
            <w:webHidden/>
            <w:sz w:val="28"/>
            <w:szCs w:val="28"/>
            <w:rtl/>
            <w:lang w:bidi="fa-IR"/>
          </w:rPr>
          <w:fldChar w:fldCharType="begin"/>
        </w:r>
        <w:r w:rsidR="00DD4965" w:rsidRPr="00DD4965">
          <w:rPr>
            <w:rFonts w:ascii="M Mitra" w:eastAsia="Calibri" w:hAnsi="M Mitra" w:cs="DecoType Naskh Extensions"/>
            <w:b/>
            <w:bCs/>
            <w:noProof/>
            <w:webHidden/>
            <w:sz w:val="28"/>
            <w:szCs w:val="28"/>
            <w:rtl/>
            <w:lang w:bidi="fa-IR"/>
          </w:rPr>
          <w:instrText xml:space="preserve"> </w:instrText>
        </w:r>
        <w:r w:rsidR="00DD4965" w:rsidRPr="00DD4965">
          <w:rPr>
            <w:rFonts w:ascii="M Mitra" w:eastAsia="Calibri" w:hAnsi="M Mitra" w:cs="DecoType Naskh Extensions"/>
            <w:b/>
            <w:bCs/>
            <w:noProof/>
            <w:webHidden/>
            <w:sz w:val="28"/>
            <w:szCs w:val="28"/>
            <w:lang w:bidi="fa-IR"/>
          </w:rPr>
          <w:instrText>PAGEREF</w:instrText>
        </w:r>
        <w:r w:rsidR="00DD4965" w:rsidRPr="00DD4965">
          <w:rPr>
            <w:rFonts w:ascii="M Mitra" w:eastAsia="Calibri" w:hAnsi="M Mitra" w:cs="DecoType Naskh Extensions"/>
            <w:b/>
            <w:bCs/>
            <w:noProof/>
            <w:webHidden/>
            <w:sz w:val="28"/>
            <w:szCs w:val="28"/>
            <w:rtl/>
            <w:lang w:bidi="fa-IR"/>
          </w:rPr>
          <w:instrText xml:space="preserve"> _</w:instrText>
        </w:r>
        <w:r w:rsidR="00DD4965" w:rsidRPr="00DD4965">
          <w:rPr>
            <w:rFonts w:ascii="M Mitra" w:eastAsia="Calibri" w:hAnsi="M Mitra" w:cs="DecoType Naskh Extensions"/>
            <w:b/>
            <w:bCs/>
            <w:noProof/>
            <w:webHidden/>
            <w:sz w:val="28"/>
            <w:szCs w:val="28"/>
            <w:lang w:bidi="fa-IR"/>
          </w:rPr>
          <w:instrText>Toc458877493 \h</w:instrText>
        </w:r>
        <w:r w:rsidR="00DD4965" w:rsidRPr="00DD4965">
          <w:rPr>
            <w:rFonts w:ascii="M Mitra" w:eastAsia="Calibri" w:hAnsi="M Mitra" w:cs="DecoType Naskh Extensions"/>
            <w:b/>
            <w:bCs/>
            <w:noProof/>
            <w:webHidden/>
            <w:sz w:val="28"/>
            <w:szCs w:val="28"/>
            <w:rtl/>
            <w:lang w:bidi="fa-IR"/>
          </w:rPr>
          <w:instrText xml:space="preserve"> </w:instrText>
        </w:r>
        <w:r w:rsidR="00DD4965" w:rsidRPr="00DD4965">
          <w:rPr>
            <w:rFonts w:ascii="M Mitra" w:eastAsia="Calibri" w:hAnsi="M Mitra" w:cs="DecoType Naskh Extensions"/>
            <w:b/>
            <w:bCs/>
            <w:noProof/>
            <w:webHidden/>
            <w:sz w:val="28"/>
            <w:szCs w:val="28"/>
            <w:rtl/>
            <w:lang w:bidi="fa-IR"/>
          </w:rPr>
        </w:r>
        <w:r w:rsidR="00DD4965" w:rsidRPr="00DD4965">
          <w:rPr>
            <w:rFonts w:ascii="M Mitra" w:eastAsia="Calibri" w:hAnsi="M Mitra" w:cs="DecoType Naskh Extensions"/>
            <w:b/>
            <w:bCs/>
            <w:noProof/>
            <w:webHidden/>
            <w:sz w:val="28"/>
            <w:szCs w:val="28"/>
            <w:rtl/>
            <w:lang w:bidi="fa-IR"/>
          </w:rPr>
          <w:fldChar w:fldCharType="separate"/>
        </w:r>
        <w:r w:rsidR="00DD4965" w:rsidRPr="00DD4965">
          <w:rPr>
            <w:rFonts w:ascii="M Mitra" w:eastAsia="Calibri" w:hAnsi="M Mitra" w:cs="DecoType Naskh Extensions"/>
            <w:b/>
            <w:bCs/>
            <w:noProof/>
            <w:webHidden/>
            <w:sz w:val="28"/>
            <w:szCs w:val="28"/>
            <w:rtl/>
            <w:lang w:bidi="fa-IR"/>
          </w:rPr>
          <w:t>127</w:t>
        </w:r>
        <w:r w:rsidR="00DD4965" w:rsidRPr="00DD4965">
          <w:rPr>
            <w:rFonts w:ascii="M Mitra" w:eastAsia="Calibri" w:hAnsi="M Mitra" w:cs="DecoType Naskh Extensions"/>
            <w:b/>
            <w:bCs/>
            <w:noProof/>
            <w:webHidden/>
            <w:sz w:val="28"/>
            <w:szCs w:val="28"/>
            <w:rtl/>
            <w:lang w:bidi="fa-IR"/>
          </w:rPr>
          <w:fldChar w:fldCharType="end"/>
        </w:r>
      </w:hyperlink>
    </w:p>
    <w:p w14:paraId="5EBB5B83"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94"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375: </w:t>
        </w:r>
        <w:r w:rsidR="00DD4965" w:rsidRPr="00DD4965">
          <w:rPr>
            <w:rFonts w:ascii="Traditional Arabic" w:eastAsia="Calibri" w:hAnsi="Traditional Arabic" w:cs="DecoType Naskh Extensions" w:hint="eastAsia"/>
            <w:noProof/>
            <w:color w:val="0000FF"/>
            <w:sz w:val="28"/>
            <w:szCs w:val="28"/>
            <w:u w:val="single"/>
            <w:rtl/>
            <w:lang w:bidi="fa-IR"/>
          </w:rPr>
          <w:t>کس</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که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سخنانش</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راست</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نم</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گو</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د،</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عصمت</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ندارد</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Toc458877494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127</w:t>
        </w:r>
        <w:r w:rsidR="00DD4965" w:rsidRPr="00DD4965">
          <w:rPr>
            <w:rFonts w:ascii="M Mitra" w:eastAsia="Calibri" w:hAnsi="M Mitra" w:cs="DecoType Naskh Extensions"/>
            <w:noProof/>
            <w:webHidden/>
            <w:sz w:val="28"/>
            <w:szCs w:val="28"/>
            <w:rtl/>
            <w:lang w:bidi="fa-IR"/>
          </w:rPr>
          <w:fldChar w:fldCharType="end"/>
        </w:r>
      </w:hyperlink>
    </w:p>
    <w:p w14:paraId="54B2A3C1"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95"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376: </w:t>
        </w:r>
        <w:r w:rsidR="00DD4965" w:rsidRPr="00DD4965">
          <w:rPr>
            <w:rFonts w:ascii="Traditional Arabic" w:eastAsia="Calibri" w:hAnsi="Traditional Arabic" w:cs="DecoType Naskh Extensions" w:hint="eastAsia"/>
            <w:noProof/>
            <w:color w:val="0000FF"/>
            <w:sz w:val="28"/>
            <w:szCs w:val="28"/>
            <w:u w:val="single"/>
            <w:rtl/>
            <w:lang w:bidi="fa-IR"/>
          </w:rPr>
          <w:t>مرا</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چطور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ارشاد</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کن</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د؟</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Toc458877495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143</w:t>
        </w:r>
        <w:r w:rsidR="00DD4965" w:rsidRPr="00DD4965">
          <w:rPr>
            <w:rFonts w:ascii="M Mitra" w:eastAsia="Calibri" w:hAnsi="M Mitra" w:cs="DecoType Naskh Extensions"/>
            <w:noProof/>
            <w:webHidden/>
            <w:sz w:val="28"/>
            <w:szCs w:val="28"/>
            <w:rtl/>
            <w:lang w:bidi="fa-IR"/>
          </w:rPr>
          <w:fldChar w:fldCharType="end"/>
        </w:r>
      </w:hyperlink>
    </w:p>
    <w:p w14:paraId="644103EB"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96"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377: </w:t>
        </w:r>
        <w:r w:rsidR="00DD4965" w:rsidRPr="00DD4965">
          <w:rPr>
            <w:rFonts w:ascii="Traditional Arabic" w:eastAsia="Calibri" w:hAnsi="Traditional Arabic" w:cs="DecoType Naskh Extensions" w:hint="eastAsia"/>
            <w:noProof/>
            <w:color w:val="0000FF"/>
            <w:sz w:val="28"/>
            <w:szCs w:val="28"/>
            <w:u w:val="single"/>
            <w:rtl/>
            <w:lang w:bidi="fa-IR"/>
          </w:rPr>
          <w:t>م</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دانم</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درست</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و</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صواب</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است</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ول</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نشانه‌ا</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خواهم</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که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آن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را</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اثبات</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کند</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Toc458877496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145</w:t>
        </w:r>
        <w:r w:rsidR="00DD4965" w:rsidRPr="00DD4965">
          <w:rPr>
            <w:rFonts w:ascii="M Mitra" w:eastAsia="Calibri" w:hAnsi="M Mitra" w:cs="DecoType Naskh Extensions"/>
            <w:noProof/>
            <w:webHidden/>
            <w:sz w:val="28"/>
            <w:szCs w:val="28"/>
            <w:rtl/>
            <w:lang w:bidi="fa-IR"/>
          </w:rPr>
          <w:fldChar w:fldCharType="end"/>
        </w:r>
      </w:hyperlink>
    </w:p>
    <w:p w14:paraId="2D404249"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97"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378: </w:t>
        </w:r>
        <w:r w:rsidR="00DD4965" w:rsidRPr="00DD4965">
          <w:rPr>
            <w:rFonts w:ascii="Traditional Arabic" w:eastAsia="Calibri" w:hAnsi="Traditional Arabic" w:cs="DecoType Naskh Extensions" w:hint="eastAsia"/>
            <w:noProof/>
            <w:color w:val="0000FF"/>
            <w:sz w:val="28"/>
            <w:szCs w:val="28"/>
            <w:u w:val="single"/>
            <w:rtl/>
            <w:lang w:bidi="fa-IR"/>
          </w:rPr>
          <w:t>در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شرا</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ط</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حساس</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کنون</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چه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نص</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حت</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برا</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دار</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د؟</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Toc458877497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146</w:t>
        </w:r>
        <w:r w:rsidR="00DD4965" w:rsidRPr="00DD4965">
          <w:rPr>
            <w:rFonts w:ascii="M Mitra" w:eastAsia="Calibri" w:hAnsi="M Mitra" w:cs="DecoType Naskh Extensions"/>
            <w:noProof/>
            <w:webHidden/>
            <w:sz w:val="28"/>
            <w:szCs w:val="28"/>
            <w:rtl/>
            <w:lang w:bidi="fa-IR"/>
          </w:rPr>
          <w:fldChar w:fldCharType="end"/>
        </w:r>
      </w:hyperlink>
    </w:p>
    <w:p w14:paraId="153BC449"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98"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379: </w:t>
        </w:r>
        <w:r w:rsidR="00DD4965" w:rsidRPr="00DD4965">
          <w:rPr>
            <w:rFonts w:ascii="Traditional Arabic" w:eastAsia="Calibri" w:hAnsi="Traditional Arabic" w:cs="DecoType Naskh Extensions" w:hint="eastAsia"/>
            <w:noProof/>
            <w:color w:val="0000FF"/>
            <w:sz w:val="28"/>
            <w:szCs w:val="28"/>
            <w:u w:val="single"/>
            <w:rtl/>
            <w:lang w:bidi="fa-IR"/>
          </w:rPr>
          <w:t>ا</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که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امام</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مهد</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خاتم</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ائمه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است،</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چه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معنا</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و</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مفهوم</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دارد؟</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Toc458877498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149</w:t>
        </w:r>
        <w:r w:rsidR="00DD4965" w:rsidRPr="00DD4965">
          <w:rPr>
            <w:rFonts w:ascii="M Mitra" w:eastAsia="Calibri" w:hAnsi="M Mitra" w:cs="DecoType Naskh Extensions"/>
            <w:noProof/>
            <w:webHidden/>
            <w:sz w:val="28"/>
            <w:szCs w:val="28"/>
            <w:rtl/>
            <w:lang w:bidi="fa-IR"/>
          </w:rPr>
          <w:fldChar w:fldCharType="end"/>
        </w:r>
      </w:hyperlink>
    </w:p>
    <w:p w14:paraId="30E5EF39"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499"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380: </w:t>
        </w:r>
        <w:r w:rsidR="00DD4965" w:rsidRPr="00DD4965">
          <w:rPr>
            <w:rFonts w:ascii="Traditional Arabic" w:eastAsia="Calibri" w:hAnsi="Traditional Arabic" w:cs="DecoType Naskh Extensions" w:hint="eastAsia"/>
            <w:noProof/>
            <w:color w:val="0000FF"/>
            <w:sz w:val="28"/>
            <w:szCs w:val="28"/>
            <w:u w:val="single"/>
            <w:rtl/>
            <w:lang w:bidi="fa-IR"/>
          </w:rPr>
          <w:t>سؤالات</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درباره‌</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ابوبکر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و</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برخ</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روا</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ات</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و</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شور</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Toc458877499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151</w:t>
        </w:r>
        <w:r w:rsidR="00DD4965" w:rsidRPr="00DD4965">
          <w:rPr>
            <w:rFonts w:ascii="M Mitra" w:eastAsia="Calibri" w:hAnsi="M Mitra" w:cs="DecoType Naskh Extensions"/>
            <w:noProof/>
            <w:webHidden/>
            <w:sz w:val="28"/>
            <w:szCs w:val="28"/>
            <w:rtl/>
            <w:lang w:bidi="fa-IR"/>
          </w:rPr>
          <w:fldChar w:fldCharType="end"/>
        </w:r>
      </w:hyperlink>
    </w:p>
    <w:p w14:paraId="00173B39"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500"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381: </w:t>
        </w:r>
        <w:r w:rsidR="00DD4965" w:rsidRPr="00DD4965">
          <w:rPr>
            <w:rFonts w:ascii="Traditional Arabic" w:eastAsia="Calibri" w:hAnsi="Traditional Arabic" w:cs="DecoType Naskh Extensions" w:hint="eastAsia"/>
            <w:noProof/>
            <w:color w:val="0000FF"/>
            <w:sz w:val="28"/>
            <w:szCs w:val="28"/>
            <w:u w:val="single"/>
            <w:rtl/>
            <w:lang w:bidi="fa-IR"/>
          </w:rPr>
          <w:t>دل</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ل</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ماد</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و</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علم</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دعوت</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چ</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ست؟</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Toc458877500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156</w:t>
        </w:r>
        <w:r w:rsidR="00DD4965" w:rsidRPr="00DD4965">
          <w:rPr>
            <w:rFonts w:ascii="M Mitra" w:eastAsia="Calibri" w:hAnsi="M Mitra" w:cs="DecoType Naskh Extensions"/>
            <w:noProof/>
            <w:webHidden/>
            <w:sz w:val="28"/>
            <w:szCs w:val="28"/>
            <w:rtl/>
            <w:lang w:bidi="fa-IR"/>
          </w:rPr>
          <w:fldChar w:fldCharType="end"/>
        </w:r>
      </w:hyperlink>
    </w:p>
    <w:p w14:paraId="1647A132"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501"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382: </w:t>
        </w:r>
        <w:r w:rsidR="00DD4965" w:rsidRPr="00DD4965">
          <w:rPr>
            <w:rFonts w:ascii="Traditional Arabic" w:eastAsia="Calibri" w:hAnsi="Traditional Arabic" w:cs="DecoType Naskh Extensions" w:hint="eastAsia"/>
            <w:noProof/>
            <w:color w:val="0000FF"/>
            <w:sz w:val="28"/>
            <w:szCs w:val="28"/>
            <w:u w:val="single"/>
            <w:rtl/>
            <w:lang w:bidi="fa-IR"/>
          </w:rPr>
          <w:t>لطفاً</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مرا</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جست‌وجو</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حق</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ار</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کن</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د</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Toc458877501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161</w:t>
        </w:r>
        <w:r w:rsidR="00DD4965" w:rsidRPr="00DD4965">
          <w:rPr>
            <w:rFonts w:ascii="M Mitra" w:eastAsia="Calibri" w:hAnsi="M Mitra" w:cs="DecoType Naskh Extensions"/>
            <w:noProof/>
            <w:webHidden/>
            <w:sz w:val="28"/>
            <w:szCs w:val="28"/>
            <w:rtl/>
            <w:lang w:bidi="fa-IR"/>
          </w:rPr>
          <w:fldChar w:fldCharType="end"/>
        </w:r>
      </w:hyperlink>
    </w:p>
    <w:p w14:paraId="54FFCA70"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502"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383: </w:t>
        </w:r>
        <w:r w:rsidR="00DD4965" w:rsidRPr="00DD4965">
          <w:rPr>
            <w:rFonts w:ascii="Traditional Arabic" w:eastAsia="Calibri" w:hAnsi="Traditional Arabic" w:cs="DecoType Naskh Extensions" w:hint="eastAsia"/>
            <w:noProof/>
            <w:color w:val="0000FF"/>
            <w:sz w:val="28"/>
            <w:szCs w:val="28"/>
            <w:u w:val="single"/>
            <w:rtl/>
            <w:lang w:bidi="fa-IR"/>
          </w:rPr>
          <w:t>آ</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ا</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مؤمن</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روز</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ق</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امت</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خدا</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را</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ب</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نند؟</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Toc458877502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164</w:t>
        </w:r>
        <w:r w:rsidR="00DD4965" w:rsidRPr="00DD4965">
          <w:rPr>
            <w:rFonts w:ascii="M Mitra" w:eastAsia="Calibri" w:hAnsi="M Mitra" w:cs="DecoType Naskh Extensions"/>
            <w:noProof/>
            <w:webHidden/>
            <w:sz w:val="28"/>
            <w:szCs w:val="28"/>
            <w:rtl/>
            <w:lang w:bidi="fa-IR"/>
          </w:rPr>
          <w:fldChar w:fldCharType="end"/>
        </w:r>
      </w:hyperlink>
    </w:p>
    <w:p w14:paraId="740618EC"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503"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384: </w:t>
        </w:r>
        <w:r w:rsidR="00DD4965" w:rsidRPr="00DD4965">
          <w:rPr>
            <w:rFonts w:ascii="Traditional Arabic" w:eastAsia="Calibri" w:hAnsi="Traditional Arabic" w:cs="DecoType Naskh Extensions" w:hint="eastAsia"/>
            <w:noProof/>
            <w:color w:val="0000FF"/>
            <w:sz w:val="28"/>
            <w:szCs w:val="28"/>
            <w:u w:val="single"/>
            <w:rtl/>
            <w:lang w:bidi="fa-IR"/>
          </w:rPr>
          <w:t>درخواست</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اطلاعات</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شتر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درباره‌</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حوزه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و</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درباره‌</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مکان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مان</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و</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چهره‌</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او</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Toc458877503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166</w:t>
        </w:r>
        <w:r w:rsidR="00DD4965" w:rsidRPr="00DD4965">
          <w:rPr>
            <w:rFonts w:ascii="M Mitra" w:eastAsia="Calibri" w:hAnsi="M Mitra" w:cs="DecoType Naskh Extensions"/>
            <w:noProof/>
            <w:webHidden/>
            <w:sz w:val="28"/>
            <w:szCs w:val="28"/>
            <w:rtl/>
            <w:lang w:bidi="fa-IR"/>
          </w:rPr>
          <w:fldChar w:fldCharType="end"/>
        </w:r>
      </w:hyperlink>
    </w:p>
    <w:p w14:paraId="28F7157D"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504"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385: </w:t>
        </w:r>
        <w:r w:rsidR="00DD4965" w:rsidRPr="00DD4965">
          <w:rPr>
            <w:rFonts w:ascii="Traditional Arabic" w:eastAsia="Calibri" w:hAnsi="Traditional Arabic" w:cs="DecoType Naskh Extensions" w:hint="eastAsia"/>
            <w:noProof/>
            <w:color w:val="0000FF"/>
            <w:sz w:val="28"/>
            <w:szCs w:val="28"/>
            <w:u w:val="single"/>
            <w:rtl/>
            <w:lang w:bidi="fa-IR"/>
          </w:rPr>
          <w:t>ابن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قشعمه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درخواست</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مناظره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دارد</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Toc458877504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167</w:t>
        </w:r>
        <w:r w:rsidR="00DD4965" w:rsidRPr="00DD4965">
          <w:rPr>
            <w:rFonts w:ascii="M Mitra" w:eastAsia="Calibri" w:hAnsi="M Mitra" w:cs="DecoType Naskh Extensions"/>
            <w:noProof/>
            <w:webHidden/>
            <w:sz w:val="28"/>
            <w:szCs w:val="28"/>
            <w:rtl/>
            <w:lang w:bidi="fa-IR"/>
          </w:rPr>
          <w:fldChar w:fldCharType="end"/>
        </w:r>
      </w:hyperlink>
    </w:p>
    <w:p w14:paraId="2A002AB6"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505"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386: </w:t>
        </w:r>
        <w:r w:rsidR="00DD4965" w:rsidRPr="00DD4965">
          <w:rPr>
            <w:rFonts w:ascii="Traditional Arabic" w:eastAsia="Calibri" w:hAnsi="Traditional Arabic" w:cs="DecoType Naskh Extensions" w:hint="eastAsia"/>
            <w:noProof/>
            <w:color w:val="0000FF"/>
            <w:sz w:val="28"/>
            <w:szCs w:val="28"/>
            <w:u w:val="single"/>
            <w:rtl/>
            <w:lang w:bidi="fa-IR"/>
          </w:rPr>
          <w:t>هر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کس</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ادعا</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مشاهده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کند</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دروغ‌گو</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است</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Toc458877505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168</w:t>
        </w:r>
        <w:r w:rsidR="00DD4965" w:rsidRPr="00DD4965">
          <w:rPr>
            <w:rFonts w:ascii="M Mitra" w:eastAsia="Calibri" w:hAnsi="M Mitra" w:cs="DecoType Naskh Extensions"/>
            <w:noProof/>
            <w:webHidden/>
            <w:sz w:val="28"/>
            <w:szCs w:val="28"/>
            <w:rtl/>
            <w:lang w:bidi="fa-IR"/>
          </w:rPr>
          <w:fldChar w:fldCharType="end"/>
        </w:r>
      </w:hyperlink>
    </w:p>
    <w:p w14:paraId="63735AD6"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506"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387: </w:t>
        </w:r>
        <w:r w:rsidR="00DD4965" w:rsidRPr="00DD4965">
          <w:rPr>
            <w:rFonts w:ascii="Traditional Arabic" w:eastAsia="Calibri" w:hAnsi="Traditional Arabic" w:cs="DecoType Naskh Extensions" w:hint="eastAsia"/>
            <w:noProof/>
            <w:color w:val="0000FF"/>
            <w:sz w:val="28"/>
            <w:szCs w:val="28"/>
            <w:u w:val="single"/>
            <w:rtl/>
            <w:lang w:bidi="fa-IR"/>
          </w:rPr>
          <w:t>پس</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از</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طلوع</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خورش</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د</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از</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مغرب،</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حق</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قت</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آشکار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خواهد</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شد</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Toc458877506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169</w:t>
        </w:r>
        <w:r w:rsidR="00DD4965" w:rsidRPr="00DD4965">
          <w:rPr>
            <w:rFonts w:ascii="M Mitra" w:eastAsia="Calibri" w:hAnsi="M Mitra" w:cs="DecoType Naskh Extensions"/>
            <w:noProof/>
            <w:webHidden/>
            <w:sz w:val="28"/>
            <w:szCs w:val="28"/>
            <w:rtl/>
            <w:lang w:bidi="fa-IR"/>
          </w:rPr>
          <w:fldChar w:fldCharType="end"/>
        </w:r>
      </w:hyperlink>
    </w:p>
    <w:p w14:paraId="5B70B1F6"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507"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388: </w:t>
        </w:r>
        <w:r w:rsidR="00DD4965" w:rsidRPr="00DD4965">
          <w:rPr>
            <w:rFonts w:ascii="Traditional Arabic" w:eastAsia="Calibri" w:hAnsi="Traditional Arabic" w:cs="DecoType Naskh Extensions" w:hint="eastAsia"/>
            <w:noProof/>
            <w:color w:val="0000FF"/>
            <w:sz w:val="28"/>
            <w:szCs w:val="28"/>
            <w:u w:val="single"/>
            <w:rtl/>
            <w:lang w:bidi="fa-IR"/>
          </w:rPr>
          <w:t>اگر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علم</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پ</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امبر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خدا</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را</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دار</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تابوت</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کجا</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است؟</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Toc458877507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171</w:t>
        </w:r>
        <w:r w:rsidR="00DD4965" w:rsidRPr="00DD4965">
          <w:rPr>
            <w:rFonts w:ascii="M Mitra" w:eastAsia="Calibri" w:hAnsi="M Mitra" w:cs="DecoType Naskh Extensions"/>
            <w:noProof/>
            <w:webHidden/>
            <w:sz w:val="28"/>
            <w:szCs w:val="28"/>
            <w:rtl/>
            <w:lang w:bidi="fa-IR"/>
          </w:rPr>
          <w:fldChar w:fldCharType="end"/>
        </w:r>
      </w:hyperlink>
    </w:p>
    <w:p w14:paraId="0D680BA1"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508"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389: </w:t>
        </w:r>
        <w:r w:rsidR="00DD4965" w:rsidRPr="00DD4965">
          <w:rPr>
            <w:rFonts w:ascii="Traditional Arabic" w:eastAsia="Calibri" w:hAnsi="Traditional Arabic" w:cs="DecoType Naskh Extensions" w:hint="eastAsia"/>
            <w:noProof/>
            <w:color w:val="0000FF"/>
            <w:sz w:val="28"/>
            <w:szCs w:val="28"/>
            <w:u w:val="single"/>
            <w:rtl/>
            <w:lang w:bidi="fa-IR"/>
          </w:rPr>
          <w:t>احمد</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الحسن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ک</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ست؟</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Toc458877508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172</w:t>
        </w:r>
        <w:r w:rsidR="00DD4965" w:rsidRPr="00DD4965">
          <w:rPr>
            <w:rFonts w:ascii="M Mitra" w:eastAsia="Calibri" w:hAnsi="M Mitra" w:cs="DecoType Naskh Extensions"/>
            <w:noProof/>
            <w:webHidden/>
            <w:sz w:val="28"/>
            <w:szCs w:val="28"/>
            <w:rtl/>
            <w:lang w:bidi="fa-IR"/>
          </w:rPr>
          <w:fldChar w:fldCharType="end"/>
        </w:r>
      </w:hyperlink>
    </w:p>
    <w:p w14:paraId="6B92CA1F"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509"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390: </w:t>
        </w:r>
        <w:r w:rsidR="00DD4965" w:rsidRPr="00DD4965">
          <w:rPr>
            <w:rFonts w:ascii="Traditional Arabic" w:eastAsia="Calibri" w:hAnsi="Traditional Arabic" w:cs="DecoType Naskh Extensions" w:hint="eastAsia"/>
            <w:noProof/>
            <w:color w:val="0000FF"/>
            <w:sz w:val="28"/>
            <w:szCs w:val="28"/>
            <w:u w:val="single"/>
            <w:rtl/>
            <w:lang w:bidi="fa-IR"/>
          </w:rPr>
          <w:t>خواهش</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کن</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م</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ثابت</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کن</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د</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احمد</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الحسن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حق</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است</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Toc458877509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173</w:t>
        </w:r>
        <w:r w:rsidR="00DD4965" w:rsidRPr="00DD4965">
          <w:rPr>
            <w:rFonts w:ascii="M Mitra" w:eastAsia="Calibri" w:hAnsi="M Mitra" w:cs="DecoType Naskh Extensions"/>
            <w:noProof/>
            <w:webHidden/>
            <w:sz w:val="28"/>
            <w:szCs w:val="28"/>
            <w:rtl/>
            <w:lang w:bidi="fa-IR"/>
          </w:rPr>
          <w:fldChar w:fldCharType="end"/>
        </w:r>
      </w:hyperlink>
    </w:p>
    <w:p w14:paraId="7960EEA9"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510"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391: </w:t>
        </w:r>
        <w:r w:rsidR="00DD4965" w:rsidRPr="00DD4965">
          <w:rPr>
            <w:rFonts w:ascii="Traditional Arabic" w:eastAsia="Calibri" w:hAnsi="Traditional Arabic" w:cs="DecoType Naskh Extensions" w:hint="eastAsia"/>
            <w:noProof/>
            <w:color w:val="0000FF"/>
            <w:sz w:val="28"/>
            <w:szCs w:val="28"/>
            <w:u w:val="single"/>
            <w:rtl/>
            <w:lang w:bidi="fa-IR"/>
          </w:rPr>
          <w:t>اول</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ا</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خدا</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آموزگاران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مردم‌اند</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نه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فالگ</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ر</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Toc458877510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174</w:t>
        </w:r>
        <w:r w:rsidR="00DD4965" w:rsidRPr="00DD4965">
          <w:rPr>
            <w:rFonts w:ascii="M Mitra" w:eastAsia="Calibri" w:hAnsi="M Mitra" w:cs="DecoType Naskh Extensions"/>
            <w:noProof/>
            <w:webHidden/>
            <w:sz w:val="28"/>
            <w:szCs w:val="28"/>
            <w:rtl/>
            <w:lang w:bidi="fa-IR"/>
          </w:rPr>
          <w:fldChar w:fldCharType="end"/>
        </w:r>
      </w:hyperlink>
    </w:p>
    <w:p w14:paraId="16B0BCB6"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511"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392: </w:t>
        </w:r>
        <w:r w:rsidR="00DD4965" w:rsidRPr="00DD4965">
          <w:rPr>
            <w:rFonts w:ascii="Traditional Arabic" w:eastAsia="Calibri" w:hAnsi="Traditional Arabic" w:cs="DecoType Naskh Extensions" w:hint="eastAsia"/>
            <w:noProof/>
            <w:color w:val="0000FF"/>
            <w:sz w:val="28"/>
            <w:szCs w:val="28"/>
            <w:u w:val="single"/>
            <w:rtl/>
            <w:lang w:bidi="fa-IR"/>
          </w:rPr>
          <w:t>کسان</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که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تالار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گفت‌وگو</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هستند</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از</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قدرت</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اقناع</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بهره‌اند</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Toc458877511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175</w:t>
        </w:r>
        <w:r w:rsidR="00DD4965" w:rsidRPr="00DD4965">
          <w:rPr>
            <w:rFonts w:ascii="M Mitra" w:eastAsia="Calibri" w:hAnsi="M Mitra" w:cs="DecoType Naskh Extensions"/>
            <w:noProof/>
            <w:webHidden/>
            <w:sz w:val="28"/>
            <w:szCs w:val="28"/>
            <w:rtl/>
            <w:lang w:bidi="fa-IR"/>
          </w:rPr>
          <w:fldChar w:fldCharType="end"/>
        </w:r>
      </w:hyperlink>
    </w:p>
    <w:p w14:paraId="15445A93"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512"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393: </w:t>
        </w:r>
        <w:r w:rsidR="00DD4965" w:rsidRPr="00DD4965">
          <w:rPr>
            <w:rFonts w:ascii="Traditional Arabic" w:eastAsia="Calibri" w:hAnsi="Traditional Arabic" w:cs="DecoType Naskh Extensions" w:hint="eastAsia"/>
            <w:noProof/>
            <w:color w:val="0000FF"/>
            <w:sz w:val="28"/>
            <w:szCs w:val="28"/>
            <w:u w:val="single"/>
            <w:rtl/>
            <w:lang w:bidi="fa-IR"/>
          </w:rPr>
          <w:t>چرا</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او</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ظاهر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نم</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شود</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و</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همه‌</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مردم</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را</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از</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وجود</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خودش</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مطلع</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نم</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سازد؟</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Toc458877512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177</w:t>
        </w:r>
        <w:r w:rsidR="00DD4965" w:rsidRPr="00DD4965">
          <w:rPr>
            <w:rFonts w:ascii="M Mitra" w:eastAsia="Calibri" w:hAnsi="M Mitra" w:cs="DecoType Naskh Extensions"/>
            <w:noProof/>
            <w:webHidden/>
            <w:sz w:val="28"/>
            <w:szCs w:val="28"/>
            <w:rtl/>
            <w:lang w:bidi="fa-IR"/>
          </w:rPr>
          <w:fldChar w:fldCharType="end"/>
        </w:r>
      </w:hyperlink>
    </w:p>
    <w:p w14:paraId="7A5385AD"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513"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394: </w:t>
        </w:r>
        <w:r w:rsidR="00DD4965" w:rsidRPr="00DD4965">
          <w:rPr>
            <w:rFonts w:ascii="Traditional Arabic" w:eastAsia="Calibri" w:hAnsi="Traditional Arabic" w:cs="DecoType Naskh Extensions" w:hint="eastAsia"/>
            <w:noProof/>
            <w:color w:val="0000FF"/>
            <w:sz w:val="28"/>
            <w:szCs w:val="28"/>
            <w:u w:val="single"/>
            <w:rtl/>
            <w:lang w:bidi="fa-IR"/>
          </w:rPr>
          <w:t>مفهوم</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و</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مفاد</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دعوت</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چ</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ست؟</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Toc458877513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178</w:t>
        </w:r>
        <w:r w:rsidR="00DD4965" w:rsidRPr="00DD4965">
          <w:rPr>
            <w:rFonts w:ascii="M Mitra" w:eastAsia="Calibri" w:hAnsi="M Mitra" w:cs="DecoType Naskh Extensions"/>
            <w:noProof/>
            <w:webHidden/>
            <w:sz w:val="28"/>
            <w:szCs w:val="28"/>
            <w:rtl/>
            <w:lang w:bidi="fa-IR"/>
          </w:rPr>
          <w:fldChar w:fldCharType="end"/>
        </w:r>
      </w:hyperlink>
    </w:p>
    <w:p w14:paraId="713C3A9A"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514"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395: </w:t>
        </w:r>
        <w:r w:rsidR="00DD4965" w:rsidRPr="00DD4965">
          <w:rPr>
            <w:rFonts w:ascii="Traditional Arabic" w:eastAsia="Calibri" w:hAnsi="Traditional Arabic" w:cs="DecoType Naskh Extensions" w:hint="eastAsia"/>
            <w:noProof/>
            <w:color w:val="0000FF"/>
            <w:sz w:val="28"/>
            <w:szCs w:val="28"/>
            <w:u w:val="single"/>
            <w:rtl/>
            <w:lang w:bidi="fa-IR"/>
          </w:rPr>
          <w:t>چگونه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توانم</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قافله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ملحق</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شوم؟</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Toc458877514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179</w:t>
        </w:r>
        <w:r w:rsidR="00DD4965" w:rsidRPr="00DD4965">
          <w:rPr>
            <w:rFonts w:ascii="M Mitra" w:eastAsia="Calibri" w:hAnsi="M Mitra" w:cs="DecoType Naskh Extensions"/>
            <w:noProof/>
            <w:webHidden/>
            <w:sz w:val="28"/>
            <w:szCs w:val="28"/>
            <w:rtl/>
            <w:lang w:bidi="fa-IR"/>
          </w:rPr>
          <w:fldChar w:fldCharType="end"/>
        </w:r>
      </w:hyperlink>
    </w:p>
    <w:p w14:paraId="2EA1106B"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515"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396: </w:t>
        </w:r>
        <w:r w:rsidR="00DD4965" w:rsidRPr="00DD4965">
          <w:rPr>
            <w:rFonts w:ascii="Traditional Arabic" w:eastAsia="Calibri" w:hAnsi="Traditional Arabic" w:cs="DecoType Naskh Extensions" w:hint="eastAsia"/>
            <w:noProof/>
            <w:color w:val="0000FF"/>
            <w:sz w:val="28"/>
            <w:szCs w:val="28"/>
            <w:u w:val="single"/>
            <w:rtl/>
            <w:lang w:bidi="fa-IR"/>
          </w:rPr>
          <w:t>درخواست</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برا</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کسب</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ق</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و</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اطم</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نان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درباره‌</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دعوت</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وص</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Toc458877515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180</w:t>
        </w:r>
        <w:r w:rsidR="00DD4965" w:rsidRPr="00DD4965">
          <w:rPr>
            <w:rFonts w:ascii="M Mitra" w:eastAsia="Calibri" w:hAnsi="M Mitra" w:cs="DecoType Naskh Extensions"/>
            <w:noProof/>
            <w:webHidden/>
            <w:sz w:val="28"/>
            <w:szCs w:val="28"/>
            <w:rtl/>
            <w:lang w:bidi="fa-IR"/>
          </w:rPr>
          <w:fldChar w:fldCharType="end"/>
        </w:r>
      </w:hyperlink>
    </w:p>
    <w:p w14:paraId="73FFB70E"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516"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397: </w:t>
        </w:r>
        <w:r w:rsidR="00DD4965" w:rsidRPr="00DD4965">
          <w:rPr>
            <w:rFonts w:ascii="Traditional Arabic" w:eastAsia="Calibri" w:hAnsi="Traditional Arabic" w:cs="DecoType Naskh Extensions" w:hint="eastAsia"/>
            <w:noProof/>
            <w:color w:val="0000FF"/>
            <w:sz w:val="28"/>
            <w:szCs w:val="28"/>
            <w:u w:val="single"/>
            <w:rtl/>
            <w:lang w:bidi="fa-IR"/>
          </w:rPr>
          <w:t>التماس</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دعا</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برا</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برطرف</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شدن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گرفتار</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Toc458877516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181</w:t>
        </w:r>
        <w:r w:rsidR="00DD4965" w:rsidRPr="00DD4965">
          <w:rPr>
            <w:rFonts w:ascii="M Mitra" w:eastAsia="Calibri" w:hAnsi="M Mitra" w:cs="DecoType Naskh Extensions"/>
            <w:noProof/>
            <w:webHidden/>
            <w:sz w:val="28"/>
            <w:szCs w:val="28"/>
            <w:rtl/>
            <w:lang w:bidi="fa-IR"/>
          </w:rPr>
          <w:fldChar w:fldCharType="end"/>
        </w:r>
      </w:hyperlink>
    </w:p>
    <w:p w14:paraId="341E7A4A"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517"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398: </w:t>
        </w:r>
        <w:r w:rsidR="00DD4965" w:rsidRPr="00DD4965">
          <w:rPr>
            <w:rFonts w:ascii="Traditional Arabic" w:eastAsia="Calibri" w:hAnsi="Traditional Arabic" w:cs="DecoType Naskh Extensions" w:hint="eastAsia"/>
            <w:noProof/>
            <w:color w:val="0000FF"/>
            <w:sz w:val="28"/>
            <w:szCs w:val="28"/>
            <w:u w:val="single"/>
            <w:rtl/>
            <w:lang w:bidi="fa-IR"/>
          </w:rPr>
          <w:t>وظ</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فه‌</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پس</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از</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ا</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مان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آوردن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چ</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ست؟</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Toc458877517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182</w:t>
        </w:r>
        <w:r w:rsidR="00DD4965" w:rsidRPr="00DD4965">
          <w:rPr>
            <w:rFonts w:ascii="M Mitra" w:eastAsia="Calibri" w:hAnsi="M Mitra" w:cs="DecoType Naskh Extensions"/>
            <w:noProof/>
            <w:webHidden/>
            <w:sz w:val="28"/>
            <w:szCs w:val="28"/>
            <w:rtl/>
            <w:lang w:bidi="fa-IR"/>
          </w:rPr>
          <w:fldChar w:fldCharType="end"/>
        </w:r>
      </w:hyperlink>
    </w:p>
    <w:p w14:paraId="1046396F"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518"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399: </w:t>
        </w:r>
        <w:r w:rsidR="00DD4965" w:rsidRPr="00DD4965">
          <w:rPr>
            <w:rFonts w:ascii="Traditional Arabic" w:eastAsia="Calibri" w:hAnsi="Traditional Arabic" w:cs="DecoType Naskh Extensions" w:hint="eastAsia"/>
            <w:noProof/>
            <w:color w:val="0000FF"/>
            <w:sz w:val="28"/>
            <w:szCs w:val="28"/>
            <w:u w:val="single"/>
            <w:rtl/>
            <w:lang w:bidi="fa-IR"/>
          </w:rPr>
          <w:t>دل</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ل</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شکسته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شدن</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پهلو</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فاطمه</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چ</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ست؟</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Toc458877518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183</w:t>
        </w:r>
        <w:r w:rsidR="00DD4965" w:rsidRPr="00DD4965">
          <w:rPr>
            <w:rFonts w:ascii="M Mitra" w:eastAsia="Calibri" w:hAnsi="M Mitra" w:cs="DecoType Naskh Extensions"/>
            <w:noProof/>
            <w:webHidden/>
            <w:sz w:val="28"/>
            <w:szCs w:val="28"/>
            <w:rtl/>
            <w:lang w:bidi="fa-IR"/>
          </w:rPr>
          <w:fldChar w:fldCharType="end"/>
        </w:r>
      </w:hyperlink>
    </w:p>
    <w:p w14:paraId="711614EA"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519"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400: </w:t>
        </w:r>
        <w:r w:rsidR="00DD4965" w:rsidRPr="00DD4965">
          <w:rPr>
            <w:rFonts w:ascii="Traditional Arabic" w:eastAsia="Calibri" w:hAnsi="Traditional Arabic" w:cs="DecoType Naskh Extensions" w:hint="eastAsia"/>
            <w:noProof/>
            <w:color w:val="0000FF"/>
            <w:sz w:val="28"/>
            <w:szCs w:val="28"/>
            <w:u w:val="single"/>
            <w:rtl/>
            <w:lang w:bidi="fa-IR"/>
          </w:rPr>
          <w:t>مضطرب</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و</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متح</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رم،</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هدا</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تم</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کن</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د</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Toc458877519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186</w:t>
        </w:r>
        <w:r w:rsidR="00DD4965" w:rsidRPr="00DD4965">
          <w:rPr>
            <w:rFonts w:ascii="M Mitra" w:eastAsia="Calibri" w:hAnsi="M Mitra" w:cs="DecoType Naskh Extensions"/>
            <w:noProof/>
            <w:webHidden/>
            <w:sz w:val="28"/>
            <w:szCs w:val="28"/>
            <w:rtl/>
            <w:lang w:bidi="fa-IR"/>
          </w:rPr>
          <w:fldChar w:fldCharType="end"/>
        </w:r>
      </w:hyperlink>
    </w:p>
    <w:p w14:paraId="772D3AAF"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520"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401: </w:t>
        </w:r>
        <w:r w:rsidR="00DD4965" w:rsidRPr="00DD4965">
          <w:rPr>
            <w:rFonts w:ascii="Traditional Arabic" w:eastAsia="Calibri" w:hAnsi="Traditional Arabic" w:cs="DecoType Naskh Extensions" w:hint="eastAsia"/>
            <w:noProof/>
            <w:color w:val="0000FF"/>
            <w:sz w:val="28"/>
            <w:szCs w:val="28"/>
            <w:u w:val="single"/>
            <w:rtl/>
            <w:lang w:bidi="fa-IR"/>
          </w:rPr>
          <w:t>تقص</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نماز</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ظهر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و</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عصر</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Toc458877520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188</w:t>
        </w:r>
        <w:r w:rsidR="00DD4965" w:rsidRPr="00DD4965">
          <w:rPr>
            <w:rFonts w:ascii="M Mitra" w:eastAsia="Calibri" w:hAnsi="M Mitra" w:cs="DecoType Naskh Extensions"/>
            <w:noProof/>
            <w:webHidden/>
            <w:sz w:val="28"/>
            <w:szCs w:val="28"/>
            <w:rtl/>
            <w:lang w:bidi="fa-IR"/>
          </w:rPr>
          <w:fldChar w:fldCharType="end"/>
        </w:r>
      </w:hyperlink>
    </w:p>
    <w:p w14:paraId="1D313826" w14:textId="77777777" w:rsidR="00DD4965" w:rsidRPr="00DD4965" w:rsidRDefault="00AD292E" w:rsidP="00DD4965">
      <w:pPr>
        <w:widowControl w:val="0"/>
        <w:tabs>
          <w:tab w:val="right" w:leader="dot" w:pos="6510"/>
        </w:tabs>
        <w:spacing w:after="20" w:line="240" w:lineRule="auto"/>
        <w:ind w:left="864"/>
        <w:jc w:val="distribute"/>
        <w:rPr>
          <w:rFonts w:ascii="Calibri" w:eastAsia="Times New Roman" w:hAnsi="Calibri" w:cs="DecoType Naskh Extensions"/>
          <w:noProof/>
          <w:sz w:val="28"/>
          <w:szCs w:val="28"/>
          <w:rtl/>
        </w:rPr>
      </w:pPr>
      <w:hyperlink w:anchor="_Toc458877521" w:history="1">
        <w:r w:rsidR="00DD4965" w:rsidRPr="00DD4965">
          <w:rPr>
            <w:rFonts w:ascii="Traditional Arabic" w:eastAsia="Calibri" w:hAnsi="Traditional Arabic" w:cs="DecoType Naskh Extensions" w:hint="eastAsia"/>
            <w:noProof/>
            <w:color w:val="0000FF"/>
            <w:sz w:val="28"/>
            <w:szCs w:val="28"/>
            <w:u w:val="single"/>
            <w:rtl/>
            <w:lang w:bidi="fa-IR"/>
          </w:rPr>
          <w:t>پرسش</w:t>
        </w:r>
        <w:r w:rsidR="00DD4965" w:rsidRPr="00DD4965">
          <w:rPr>
            <w:rFonts w:ascii="Traditional Arabic" w:eastAsia="Calibri" w:hAnsi="Traditional Arabic" w:cs="DecoType Naskh Extensions"/>
            <w:noProof/>
            <w:color w:val="0000FF"/>
            <w:sz w:val="28"/>
            <w:szCs w:val="28"/>
            <w:u w:val="single"/>
            <w:rtl/>
            <w:lang w:bidi="fa-IR"/>
          </w:rPr>
          <w:t xml:space="preserve"> 402: </w:t>
        </w:r>
        <w:r w:rsidR="00DD4965" w:rsidRPr="00DD4965">
          <w:rPr>
            <w:rFonts w:ascii="Traditional Arabic" w:eastAsia="Calibri" w:hAnsi="Traditional Arabic" w:cs="DecoType Naskh Extensions" w:hint="eastAsia"/>
            <w:noProof/>
            <w:color w:val="0000FF"/>
            <w:sz w:val="28"/>
            <w:szCs w:val="28"/>
            <w:u w:val="single"/>
            <w:rtl/>
            <w:lang w:bidi="fa-IR"/>
          </w:rPr>
          <w:t>اگر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مرا</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خبر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ده</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کجا</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م</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توانم</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پسرم</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را</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Traditional Arabic" w:eastAsia="Calibri" w:hAnsi="Traditional Arabic" w:cs="DecoType Naskh Extensions" w:hint="eastAsia"/>
            <w:noProof/>
            <w:color w:val="0000FF"/>
            <w:sz w:val="28"/>
            <w:szCs w:val="28"/>
            <w:u w:val="single"/>
            <w:rtl/>
            <w:lang w:bidi="fa-IR"/>
          </w:rPr>
          <w:t>ابم،</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تو</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بر</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حق</w:t>
        </w:r>
        <w:r w:rsidR="00DD4965" w:rsidRPr="00DD4965">
          <w:rPr>
            <w:rFonts w:ascii="Traditional Arabic" w:eastAsia="Calibri" w:hAnsi="Traditional Arabic" w:cs="DecoType Naskh Extensions"/>
            <w:noProof/>
            <w:color w:val="0000FF"/>
            <w:sz w:val="28"/>
            <w:szCs w:val="28"/>
            <w:u w:val="single"/>
            <w:rtl/>
            <w:lang w:bidi="fa-IR"/>
          </w:rPr>
          <w:t xml:space="preserve"> </w:t>
        </w:r>
        <w:r w:rsidR="00DD4965" w:rsidRPr="00DD4965">
          <w:rPr>
            <w:rFonts w:ascii="Traditional Arabic" w:eastAsia="Calibri" w:hAnsi="Traditional Arabic" w:cs="DecoType Naskh Extensions" w:hint="eastAsia"/>
            <w:noProof/>
            <w:color w:val="0000FF"/>
            <w:sz w:val="28"/>
            <w:szCs w:val="28"/>
            <w:u w:val="single"/>
            <w:rtl/>
            <w:lang w:bidi="fa-IR"/>
          </w:rPr>
          <w:t>هست</w:t>
        </w:r>
        <w:r w:rsidR="00DD4965" w:rsidRPr="00DD4965">
          <w:rPr>
            <w:rFonts w:ascii="Traditional Arabic" w:eastAsia="Calibri" w:hAnsi="Traditional Arabic" w:cs="DecoType Naskh Extensions" w:hint="cs"/>
            <w:noProof/>
            <w:color w:val="0000FF"/>
            <w:sz w:val="28"/>
            <w:szCs w:val="28"/>
            <w:u w:val="single"/>
            <w:rtl/>
            <w:lang w:bidi="fa-IR"/>
          </w:rPr>
          <w:t>ی</w:t>
        </w:r>
        <w:r w:rsidR="00DD4965" w:rsidRPr="00DD4965">
          <w:rPr>
            <w:rFonts w:ascii="M Mitra" w:eastAsia="Calibri" w:hAnsi="M Mitra" w:cs="DecoType Naskh Extensions"/>
            <w:noProof/>
            <w:webHidden/>
            <w:sz w:val="28"/>
            <w:szCs w:val="28"/>
            <w:rtl/>
            <w:lang w:bidi="fa-IR"/>
          </w:rPr>
          <w:tab/>
        </w:r>
        <w:r w:rsidR="00DD4965" w:rsidRPr="00DD4965">
          <w:rPr>
            <w:rFonts w:ascii="M Mitra" w:eastAsia="Calibri" w:hAnsi="M Mitra" w:cs="DecoType Naskh Extensions"/>
            <w:noProof/>
            <w:webHidden/>
            <w:sz w:val="28"/>
            <w:szCs w:val="28"/>
            <w:rtl/>
            <w:lang w:bidi="fa-IR"/>
          </w:rPr>
          <w:fldChar w:fldCharType="begin"/>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lang w:bidi="fa-IR"/>
          </w:rPr>
          <w:instrText>PAGEREF</w:instrText>
        </w:r>
        <w:r w:rsidR="00DD4965" w:rsidRPr="00DD4965">
          <w:rPr>
            <w:rFonts w:ascii="M Mitra" w:eastAsia="Calibri" w:hAnsi="M Mitra" w:cs="DecoType Naskh Extensions"/>
            <w:noProof/>
            <w:webHidden/>
            <w:sz w:val="28"/>
            <w:szCs w:val="28"/>
            <w:rtl/>
            <w:lang w:bidi="fa-IR"/>
          </w:rPr>
          <w:instrText xml:space="preserve"> _</w:instrText>
        </w:r>
        <w:r w:rsidR="00DD4965" w:rsidRPr="00DD4965">
          <w:rPr>
            <w:rFonts w:ascii="M Mitra" w:eastAsia="Calibri" w:hAnsi="M Mitra" w:cs="DecoType Naskh Extensions"/>
            <w:noProof/>
            <w:webHidden/>
            <w:sz w:val="28"/>
            <w:szCs w:val="28"/>
            <w:lang w:bidi="fa-IR"/>
          </w:rPr>
          <w:instrText>Toc458877521 \h</w:instrText>
        </w:r>
        <w:r w:rsidR="00DD4965" w:rsidRPr="00DD4965">
          <w:rPr>
            <w:rFonts w:ascii="M Mitra" w:eastAsia="Calibri" w:hAnsi="M Mitra" w:cs="DecoType Naskh Extensions"/>
            <w:noProof/>
            <w:webHidden/>
            <w:sz w:val="28"/>
            <w:szCs w:val="28"/>
            <w:rtl/>
            <w:lang w:bidi="fa-IR"/>
          </w:rPr>
          <w:instrText xml:space="preserve"> </w:instrText>
        </w:r>
        <w:r w:rsidR="00DD4965" w:rsidRPr="00DD4965">
          <w:rPr>
            <w:rFonts w:ascii="M Mitra" w:eastAsia="Calibri" w:hAnsi="M Mitra" w:cs="DecoType Naskh Extensions"/>
            <w:noProof/>
            <w:webHidden/>
            <w:sz w:val="28"/>
            <w:szCs w:val="28"/>
            <w:rtl/>
            <w:lang w:bidi="fa-IR"/>
          </w:rPr>
        </w:r>
        <w:r w:rsidR="00DD4965" w:rsidRPr="00DD4965">
          <w:rPr>
            <w:rFonts w:ascii="M Mitra" w:eastAsia="Calibri" w:hAnsi="M Mitra" w:cs="DecoType Naskh Extensions"/>
            <w:noProof/>
            <w:webHidden/>
            <w:sz w:val="28"/>
            <w:szCs w:val="28"/>
            <w:rtl/>
            <w:lang w:bidi="fa-IR"/>
          </w:rPr>
          <w:fldChar w:fldCharType="separate"/>
        </w:r>
        <w:r w:rsidR="00DD4965" w:rsidRPr="00DD4965">
          <w:rPr>
            <w:rFonts w:ascii="M Mitra" w:eastAsia="Calibri" w:hAnsi="M Mitra" w:cs="DecoType Naskh Extensions"/>
            <w:noProof/>
            <w:webHidden/>
            <w:sz w:val="28"/>
            <w:szCs w:val="28"/>
            <w:rtl/>
            <w:lang w:bidi="fa-IR"/>
          </w:rPr>
          <w:t>188</w:t>
        </w:r>
        <w:r w:rsidR="00DD4965" w:rsidRPr="00DD4965">
          <w:rPr>
            <w:rFonts w:ascii="M Mitra" w:eastAsia="Calibri" w:hAnsi="M Mitra" w:cs="DecoType Naskh Extensions"/>
            <w:noProof/>
            <w:webHidden/>
            <w:sz w:val="28"/>
            <w:szCs w:val="28"/>
            <w:rtl/>
            <w:lang w:bidi="fa-IR"/>
          </w:rPr>
          <w:fldChar w:fldCharType="end"/>
        </w:r>
      </w:hyperlink>
    </w:p>
    <w:p w14:paraId="0443C4ED" w14:textId="77777777" w:rsidR="00DD4965" w:rsidRPr="00DD4965" w:rsidRDefault="00DD4965" w:rsidP="00DD4965">
      <w:pPr>
        <w:keepNext/>
        <w:keepLines/>
        <w:widowControl w:val="0"/>
        <w:spacing w:before="360" w:after="600" w:line="240" w:lineRule="auto"/>
        <w:jc w:val="both"/>
        <w:outlineLvl w:val="0"/>
        <w:rPr>
          <w:rFonts w:ascii="Traditional Arabic" w:eastAsia="Times New Roman" w:hAnsi="Traditional Arabic" w:cs="Traditional Arabic"/>
          <w:noProof/>
          <w:sz w:val="28"/>
          <w:szCs w:val="28"/>
          <w:rtl/>
          <w:lang w:val="x-none" w:eastAsia="x-none" w:bidi="fa-IR"/>
        </w:rPr>
        <w:sectPr w:rsidR="00DD4965" w:rsidRPr="00DD4965" w:rsidSect="008D797B">
          <w:footnotePr>
            <w:numRestart w:val="eachPage"/>
          </w:footnotePr>
          <w:type w:val="oddPage"/>
          <w:pgSz w:w="11907" w:h="16839" w:code="9"/>
          <w:pgMar w:top="1440" w:right="1080" w:bottom="1440" w:left="1080" w:header="720" w:footer="720" w:gutter="144"/>
          <w:cols w:space="720"/>
          <w:titlePg/>
          <w:bidi/>
          <w:rtlGutter/>
          <w:docGrid w:linePitch="360"/>
        </w:sectPr>
      </w:pPr>
      <w:r w:rsidRPr="00DD4965">
        <w:rPr>
          <w:rFonts w:ascii="Traditional Arabic" w:eastAsia="Times New Roman" w:hAnsi="Traditional Arabic" w:cs="Traditional Arabic"/>
          <w:noProof/>
          <w:sz w:val="28"/>
          <w:szCs w:val="28"/>
          <w:rtl/>
          <w:lang w:val="x-none" w:eastAsia="x-none" w:bidi="fa-IR"/>
        </w:rPr>
        <w:fldChar w:fldCharType="end"/>
      </w:r>
    </w:p>
    <w:p w14:paraId="36E677A3" w14:textId="77777777" w:rsidR="00DD4965" w:rsidRPr="00DD4965" w:rsidRDefault="00DD4965" w:rsidP="00DD4965">
      <w:pPr>
        <w:widowControl w:val="0"/>
        <w:spacing w:before="120" w:after="120" w:line="240" w:lineRule="auto"/>
        <w:jc w:val="center"/>
        <w:rPr>
          <w:rFonts w:ascii="Traditional Arabic" w:eastAsia="Times New Roman" w:hAnsi="Traditional Arabic" w:cs="Traditional Arabic"/>
          <w:b/>
          <w:bCs/>
          <w:color w:val="0000CC"/>
          <w:sz w:val="36"/>
          <w:szCs w:val="36"/>
          <w:rtl/>
          <w:lang w:val="x-none" w:eastAsia="x-none" w:bidi="fa-IR"/>
        </w:rPr>
      </w:pPr>
    </w:p>
    <w:p w14:paraId="2126E801" w14:textId="3A5BA144" w:rsidR="00CC6639" w:rsidRDefault="00CC6639" w:rsidP="00CB13BC">
      <w:pPr>
        <w:spacing w:line="240" w:lineRule="auto"/>
        <w:ind w:firstLine="453"/>
        <w:jc w:val="both"/>
        <w:rPr>
          <w:rFonts w:asciiTheme="minorBidi" w:hAnsiTheme="minorBidi" w:cs="Traditional Arabic"/>
          <w:color w:val="FF0000"/>
          <w:sz w:val="36"/>
          <w:szCs w:val="36"/>
          <w:rtl/>
          <w:lang w:bidi="ar-LB"/>
        </w:rPr>
        <w:sectPr w:rsidR="00CC6639" w:rsidSect="00407B11">
          <w:footnotePr>
            <w:numRestart w:val="eachPage"/>
          </w:footnotePr>
          <w:pgSz w:w="11906" w:h="16838" w:code="9"/>
          <w:pgMar w:top="1588" w:right="1474" w:bottom="1247" w:left="1474" w:header="1021" w:footer="225" w:gutter="0"/>
          <w:cols w:space="708"/>
          <w:titlePg/>
          <w:bidi/>
          <w:rtlGutter/>
          <w:docGrid w:linePitch="360"/>
        </w:sectPr>
      </w:pPr>
    </w:p>
    <w:p w14:paraId="6C9F3B89" w14:textId="77777777" w:rsidR="00EB22DF" w:rsidRDefault="00F7198A" w:rsidP="00F7198A">
      <w:pPr>
        <w:spacing w:line="240" w:lineRule="auto"/>
        <w:ind w:firstLine="27"/>
        <w:jc w:val="center"/>
        <w:rPr>
          <w:rFonts w:asciiTheme="minorBidi" w:hAnsiTheme="minorBidi" w:cs="AL-Mateen"/>
          <w:color w:val="C00000"/>
          <w:sz w:val="40"/>
          <w:szCs w:val="40"/>
          <w:rtl/>
          <w:lang w:bidi="ar-LB"/>
        </w:rPr>
      </w:pPr>
      <w:r w:rsidRPr="00F7198A">
        <w:rPr>
          <w:rFonts w:asciiTheme="minorBidi" w:hAnsiTheme="minorBidi" w:cs="AL-Mateen" w:hint="cs"/>
          <w:color w:val="C00000"/>
          <w:sz w:val="40"/>
          <w:szCs w:val="40"/>
          <w:rtl/>
          <w:lang w:bidi="ar-LB"/>
        </w:rPr>
        <w:lastRenderedPageBreak/>
        <w:t>الفهرس</w:t>
      </w:r>
    </w:p>
    <w:p w14:paraId="33BBFA6B" w14:textId="77777777" w:rsidR="00657B97" w:rsidRDefault="00657B97" w:rsidP="00107BAC">
      <w:pPr>
        <w:pStyle w:val="1"/>
        <w:rPr>
          <w:sz w:val="28"/>
          <w:szCs w:val="28"/>
          <w:rtl/>
          <w:lang w:bidi="ar-LB"/>
        </w:rPr>
      </w:pPr>
      <w:r>
        <w:rPr>
          <w:rFonts w:hint="cs"/>
          <w:sz w:val="28"/>
          <w:szCs w:val="28"/>
          <w:rtl/>
          <w:lang w:bidi="ar-LB"/>
        </w:rPr>
        <w:t>المقدمة ......................................................................................................... 5</w:t>
      </w:r>
    </w:p>
    <w:p w14:paraId="4D82BA41" w14:textId="77777777" w:rsidR="00573429" w:rsidRDefault="00B118DE" w:rsidP="00B118DE">
      <w:pPr>
        <w:pStyle w:val="1"/>
        <w:rPr>
          <w:sz w:val="28"/>
          <w:szCs w:val="28"/>
          <w:rtl/>
          <w:lang w:bidi="ar-LB"/>
        </w:rPr>
      </w:pPr>
      <w:r w:rsidRPr="00B118DE">
        <w:rPr>
          <w:rFonts w:hint="cs"/>
          <w:b/>
          <w:bCs/>
          <w:sz w:val="28"/>
          <w:szCs w:val="28"/>
          <w:rtl/>
          <w:lang w:bidi="ar-LB"/>
        </w:rPr>
        <w:t xml:space="preserve">القسم الاول </w:t>
      </w:r>
      <w:r>
        <w:rPr>
          <w:rFonts w:hint="cs"/>
          <w:b/>
          <w:bCs/>
          <w:sz w:val="28"/>
          <w:szCs w:val="28"/>
          <w:rtl/>
          <w:lang w:bidi="ar-LB"/>
        </w:rPr>
        <w:t>-</w:t>
      </w:r>
      <w:r w:rsidRPr="00B118DE">
        <w:rPr>
          <w:rFonts w:hint="cs"/>
          <w:b/>
          <w:bCs/>
          <w:sz w:val="28"/>
          <w:szCs w:val="28"/>
          <w:rtl/>
          <w:lang w:bidi="ar-LB"/>
        </w:rPr>
        <w:t xml:space="preserve"> أ</w:t>
      </w:r>
      <w:r w:rsidR="00573429" w:rsidRPr="00B118DE">
        <w:rPr>
          <w:rFonts w:hint="cs"/>
          <w:b/>
          <w:bCs/>
          <w:sz w:val="28"/>
          <w:szCs w:val="28"/>
          <w:rtl/>
          <w:lang w:bidi="ar-LB"/>
        </w:rPr>
        <w:t xml:space="preserve">جوبة السيد </w:t>
      </w:r>
      <w:r>
        <w:rPr>
          <w:rFonts w:hint="cs"/>
          <w:b/>
          <w:bCs/>
          <w:sz w:val="28"/>
          <w:szCs w:val="28"/>
          <w:rtl/>
          <w:lang w:bidi="ar-LB"/>
        </w:rPr>
        <w:t>أ</w:t>
      </w:r>
      <w:r w:rsidR="00573429" w:rsidRPr="00B118DE">
        <w:rPr>
          <w:rFonts w:hint="cs"/>
          <w:b/>
          <w:bCs/>
          <w:sz w:val="28"/>
          <w:szCs w:val="28"/>
          <w:rtl/>
          <w:lang w:bidi="ar-LB"/>
        </w:rPr>
        <w:t xml:space="preserve">حمد الحسن  </w:t>
      </w:r>
      <w:r w:rsidR="00573429" w:rsidRPr="00B118DE">
        <w:rPr>
          <w:b/>
          <w:bCs/>
          <w:sz w:val="28"/>
          <w:szCs w:val="28"/>
        </w:rPr>
        <w:sym w:font="AGA Arabesque" w:char="F075"/>
      </w:r>
      <w:r w:rsidR="00573429">
        <w:rPr>
          <w:rFonts w:hint="cs"/>
          <w:sz w:val="28"/>
          <w:szCs w:val="28"/>
          <w:rtl/>
          <w:lang w:bidi="ar-LB"/>
        </w:rPr>
        <w:t xml:space="preserve"> ................................................................ 13</w:t>
      </w:r>
    </w:p>
    <w:p w14:paraId="2B303238" w14:textId="77777777" w:rsidR="00573429" w:rsidRPr="00573429" w:rsidRDefault="00573429" w:rsidP="00C016D4">
      <w:pPr>
        <w:pStyle w:val="1"/>
        <w:rPr>
          <w:sz w:val="28"/>
          <w:szCs w:val="28"/>
          <w:rtl/>
          <w:lang w:bidi="ar-LB"/>
        </w:rPr>
      </w:pPr>
      <w:r w:rsidRPr="00C016D4">
        <w:rPr>
          <w:rFonts w:hint="cs"/>
          <w:b/>
          <w:bCs/>
          <w:sz w:val="28"/>
          <w:szCs w:val="28"/>
          <w:rtl/>
          <w:lang w:bidi="ar-LB"/>
        </w:rPr>
        <w:t>المحور الاول / الاجوبة العقائدية</w:t>
      </w:r>
      <w:r>
        <w:rPr>
          <w:rFonts w:hint="cs"/>
          <w:sz w:val="28"/>
          <w:szCs w:val="28"/>
          <w:rtl/>
          <w:lang w:bidi="ar-LB"/>
        </w:rPr>
        <w:t xml:space="preserve"> ................................................................................13</w:t>
      </w:r>
    </w:p>
    <w:p w14:paraId="730369AE" w14:textId="77777777" w:rsidR="00107BAC" w:rsidRPr="00107BAC" w:rsidRDefault="00107BAC" w:rsidP="00573429">
      <w:pPr>
        <w:pStyle w:val="1"/>
        <w:rPr>
          <w:sz w:val="28"/>
          <w:szCs w:val="28"/>
          <w:rtl/>
          <w:lang w:bidi="ar-IQ"/>
        </w:rPr>
      </w:pPr>
      <w:r w:rsidRPr="00322177">
        <w:rPr>
          <w:rFonts w:hint="cs"/>
          <w:color w:val="FF0000"/>
          <w:sz w:val="28"/>
          <w:szCs w:val="28"/>
          <w:rtl/>
          <w:lang w:bidi="ar-LB"/>
        </w:rPr>
        <w:t xml:space="preserve">س304: </w:t>
      </w:r>
      <w:r w:rsidR="00573429">
        <w:rPr>
          <w:rFonts w:hint="cs"/>
          <w:sz w:val="28"/>
          <w:szCs w:val="28"/>
          <w:rtl/>
          <w:lang w:bidi="ar-IQ"/>
        </w:rPr>
        <w:t xml:space="preserve">ما يتعلق بقسم البراءة </w:t>
      </w:r>
      <w:r w:rsidRPr="00107BAC">
        <w:rPr>
          <w:rFonts w:hint="cs"/>
          <w:sz w:val="28"/>
          <w:szCs w:val="28"/>
          <w:rtl/>
          <w:lang w:bidi="ar-IQ"/>
        </w:rPr>
        <w:t>.............</w:t>
      </w:r>
      <w:r w:rsidR="00573429">
        <w:rPr>
          <w:rFonts w:hint="cs"/>
          <w:sz w:val="28"/>
          <w:szCs w:val="28"/>
          <w:rtl/>
          <w:lang w:bidi="ar-IQ"/>
        </w:rPr>
        <w:t>...................................................</w:t>
      </w:r>
      <w:r w:rsidRPr="00107BAC">
        <w:rPr>
          <w:rFonts w:hint="cs"/>
          <w:sz w:val="28"/>
          <w:szCs w:val="28"/>
          <w:rtl/>
          <w:lang w:bidi="ar-IQ"/>
        </w:rPr>
        <w:t>.................</w:t>
      </w:r>
      <w:r w:rsidR="00573429">
        <w:rPr>
          <w:rFonts w:hint="cs"/>
          <w:sz w:val="28"/>
          <w:szCs w:val="28"/>
          <w:rtl/>
          <w:lang w:bidi="ar-IQ"/>
        </w:rPr>
        <w:t xml:space="preserve"> 13</w:t>
      </w:r>
    </w:p>
    <w:p w14:paraId="64FA2228" w14:textId="77777777" w:rsidR="00107BAC" w:rsidRPr="007B1559" w:rsidRDefault="00107BAC" w:rsidP="00573429">
      <w:pPr>
        <w:pStyle w:val="1"/>
        <w:rPr>
          <w:sz w:val="28"/>
          <w:szCs w:val="28"/>
          <w:rtl/>
          <w:lang w:bidi="ar-IQ"/>
        </w:rPr>
      </w:pPr>
      <w:r w:rsidRPr="00322177">
        <w:rPr>
          <w:rFonts w:hint="cs"/>
          <w:color w:val="FF0000"/>
          <w:sz w:val="28"/>
          <w:szCs w:val="28"/>
          <w:rtl/>
          <w:lang w:bidi="ar-IQ"/>
        </w:rPr>
        <w:t>س305:</w:t>
      </w:r>
      <w:r w:rsidRPr="00107BAC">
        <w:rPr>
          <w:rFonts w:hint="cs"/>
          <w:sz w:val="28"/>
          <w:szCs w:val="28"/>
          <w:rtl/>
          <w:lang w:bidi="ar-IQ"/>
        </w:rPr>
        <w:t xml:space="preserve"> </w:t>
      </w:r>
      <w:r w:rsidR="00573429">
        <w:rPr>
          <w:rFonts w:hint="cs"/>
          <w:sz w:val="28"/>
          <w:szCs w:val="28"/>
          <w:rtl/>
          <w:lang w:bidi="ar-IQ"/>
        </w:rPr>
        <w:t xml:space="preserve">تفسير </w:t>
      </w:r>
      <w:r w:rsidR="00573429" w:rsidRPr="007B1559">
        <w:rPr>
          <w:rFonts w:hint="cs"/>
          <w:sz w:val="28"/>
          <w:szCs w:val="28"/>
          <w:rtl/>
          <w:lang w:bidi="ar-IQ"/>
        </w:rPr>
        <w:t>قوله تعالى: (</w:t>
      </w:r>
      <w:r w:rsidR="00573429" w:rsidRPr="007B1559">
        <w:rPr>
          <w:rFonts w:asciiTheme="minorBidi" w:hAnsiTheme="minorBidi" w:hint="eastAsia"/>
          <w:sz w:val="28"/>
          <w:szCs w:val="28"/>
          <w:rtl/>
          <w:lang w:bidi="fa-IR"/>
        </w:rPr>
        <w:t>إِنَّ</w:t>
      </w:r>
      <w:r w:rsidR="00573429" w:rsidRPr="007B1559">
        <w:rPr>
          <w:rFonts w:asciiTheme="minorBidi" w:hAnsiTheme="minorBidi"/>
          <w:sz w:val="28"/>
          <w:szCs w:val="28"/>
          <w:rtl/>
          <w:lang w:bidi="fa-IR"/>
        </w:rPr>
        <w:t xml:space="preserve"> </w:t>
      </w:r>
      <w:r w:rsidR="00573429" w:rsidRPr="007B1559">
        <w:rPr>
          <w:rFonts w:asciiTheme="minorBidi" w:hAnsiTheme="minorBidi" w:hint="eastAsia"/>
          <w:sz w:val="28"/>
          <w:szCs w:val="28"/>
          <w:rtl/>
          <w:lang w:bidi="fa-IR"/>
        </w:rPr>
        <w:t>الَّذِينَ</w:t>
      </w:r>
      <w:r w:rsidR="00573429" w:rsidRPr="007B1559">
        <w:rPr>
          <w:rFonts w:asciiTheme="minorBidi" w:hAnsiTheme="minorBidi"/>
          <w:sz w:val="28"/>
          <w:szCs w:val="28"/>
          <w:rtl/>
          <w:lang w:bidi="fa-IR"/>
        </w:rPr>
        <w:t xml:space="preserve"> </w:t>
      </w:r>
      <w:r w:rsidR="00573429" w:rsidRPr="007B1559">
        <w:rPr>
          <w:rFonts w:asciiTheme="minorBidi" w:hAnsiTheme="minorBidi" w:hint="eastAsia"/>
          <w:sz w:val="28"/>
          <w:szCs w:val="28"/>
          <w:rtl/>
          <w:lang w:bidi="fa-IR"/>
        </w:rPr>
        <w:t>اتَّقَواْ</w:t>
      </w:r>
      <w:r w:rsidR="00573429" w:rsidRPr="007B1559">
        <w:rPr>
          <w:rFonts w:asciiTheme="minorBidi" w:hAnsiTheme="minorBidi"/>
          <w:sz w:val="28"/>
          <w:szCs w:val="28"/>
          <w:rtl/>
          <w:lang w:bidi="fa-IR"/>
        </w:rPr>
        <w:t xml:space="preserve"> </w:t>
      </w:r>
      <w:r w:rsidR="00573429" w:rsidRPr="007B1559">
        <w:rPr>
          <w:rFonts w:asciiTheme="minorBidi" w:hAnsiTheme="minorBidi" w:hint="eastAsia"/>
          <w:sz w:val="28"/>
          <w:szCs w:val="28"/>
          <w:rtl/>
          <w:lang w:bidi="fa-IR"/>
        </w:rPr>
        <w:t>إِذَا</w:t>
      </w:r>
      <w:r w:rsidR="00573429" w:rsidRPr="007B1559">
        <w:rPr>
          <w:rFonts w:asciiTheme="minorBidi" w:hAnsiTheme="minorBidi"/>
          <w:sz w:val="28"/>
          <w:szCs w:val="28"/>
          <w:rtl/>
          <w:lang w:bidi="fa-IR"/>
        </w:rPr>
        <w:t xml:space="preserve"> </w:t>
      </w:r>
      <w:r w:rsidR="00573429" w:rsidRPr="007B1559">
        <w:rPr>
          <w:rFonts w:asciiTheme="minorBidi" w:hAnsiTheme="minorBidi" w:hint="eastAsia"/>
          <w:sz w:val="28"/>
          <w:szCs w:val="28"/>
          <w:rtl/>
          <w:lang w:bidi="fa-IR"/>
        </w:rPr>
        <w:t>مَسَّهُمْ</w:t>
      </w:r>
      <w:r w:rsidR="00573429" w:rsidRPr="007B1559">
        <w:rPr>
          <w:rFonts w:asciiTheme="minorBidi" w:hAnsiTheme="minorBidi"/>
          <w:sz w:val="28"/>
          <w:szCs w:val="28"/>
          <w:rtl/>
          <w:lang w:bidi="fa-IR"/>
        </w:rPr>
        <w:t xml:space="preserve"> </w:t>
      </w:r>
      <w:r w:rsidR="00573429" w:rsidRPr="007B1559">
        <w:rPr>
          <w:rFonts w:asciiTheme="minorBidi" w:hAnsiTheme="minorBidi" w:hint="eastAsia"/>
          <w:sz w:val="28"/>
          <w:szCs w:val="28"/>
          <w:rtl/>
          <w:lang w:bidi="fa-IR"/>
        </w:rPr>
        <w:t>طَائِفٌ</w:t>
      </w:r>
      <w:r w:rsidR="00573429" w:rsidRPr="007B1559">
        <w:rPr>
          <w:rFonts w:asciiTheme="minorBidi" w:hAnsiTheme="minorBidi"/>
          <w:sz w:val="28"/>
          <w:szCs w:val="28"/>
          <w:rtl/>
          <w:lang w:bidi="fa-IR"/>
        </w:rPr>
        <w:t xml:space="preserve"> </w:t>
      </w:r>
      <w:r w:rsidR="00573429" w:rsidRPr="007B1559">
        <w:rPr>
          <w:rFonts w:asciiTheme="minorBidi" w:hAnsiTheme="minorBidi" w:hint="eastAsia"/>
          <w:sz w:val="28"/>
          <w:szCs w:val="28"/>
          <w:rtl/>
          <w:lang w:bidi="fa-IR"/>
        </w:rPr>
        <w:t>مِّنَ</w:t>
      </w:r>
      <w:r w:rsidR="00573429" w:rsidRPr="007B1559">
        <w:rPr>
          <w:rFonts w:asciiTheme="minorBidi" w:hAnsiTheme="minorBidi"/>
          <w:sz w:val="28"/>
          <w:szCs w:val="28"/>
          <w:rtl/>
          <w:lang w:bidi="fa-IR"/>
        </w:rPr>
        <w:t xml:space="preserve"> </w:t>
      </w:r>
      <w:r w:rsidR="00573429" w:rsidRPr="007B1559">
        <w:rPr>
          <w:rFonts w:asciiTheme="minorBidi" w:hAnsiTheme="minorBidi" w:hint="eastAsia"/>
          <w:sz w:val="28"/>
          <w:szCs w:val="28"/>
          <w:rtl/>
          <w:lang w:bidi="fa-IR"/>
        </w:rPr>
        <w:t>الشَّيْطَانِ</w:t>
      </w:r>
      <w:r w:rsidR="00573429" w:rsidRPr="007B1559">
        <w:rPr>
          <w:rFonts w:asciiTheme="minorBidi" w:hAnsiTheme="minorBidi"/>
          <w:sz w:val="28"/>
          <w:szCs w:val="28"/>
          <w:rtl/>
          <w:lang w:bidi="fa-IR"/>
        </w:rPr>
        <w:t xml:space="preserve"> </w:t>
      </w:r>
      <w:r w:rsidR="00573429" w:rsidRPr="007B1559">
        <w:rPr>
          <w:rFonts w:asciiTheme="minorBidi" w:hAnsiTheme="minorBidi" w:cs="Times New Roman" w:hint="cs"/>
          <w:sz w:val="28"/>
          <w:szCs w:val="28"/>
          <w:rtl/>
          <w:lang w:bidi="ar-IQ"/>
        </w:rPr>
        <w:t>...</w:t>
      </w:r>
      <w:r w:rsidR="00573429" w:rsidRPr="007B1559">
        <w:rPr>
          <w:rFonts w:asciiTheme="minorBidi" w:hAnsiTheme="minorBidi"/>
          <w:sz w:val="28"/>
          <w:szCs w:val="28"/>
          <w:rtl/>
          <w:lang w:bidi="fa-IR"/>
        </w:rPr>
        <w:t xml:space="preserve"> </w:t>
      </w:r>
      <w:r w:rsidR="00573429" w:rsidRPr="007B1559">
        <w:rPr>
          <w:rFonts w:asciiTheme="minorBidi" w:hAnsiTheme="minorBidi" w:hint="eastAsia"/>
          <w:sz w:val="28"/>
          <w:szCs w:val="28"/>
          <w:rtl/>
          <w:lang w:bidi="fa-IR"/>
        </w:rPr>
        <w:t>ثُمَّ</w:t>
      </w:r>
      <w:r w:rsidR="00573429" w:rsidRPr="007B1559">
        <w:rPr>
          <w:rFonts w:asciiTheme="minorBidi" w:hAnsiTheme="minorBidi"/>
          <w:sz w:val="28"/>
          <w:szCs w:val="28"/>
          <w:rtl/>
          <w:lang w:bidi="fa-IR"/>
        </w:rPr>
        <w:t xml:space="preserve"> </w:t>
      </w:r>
      <w:r w:rsidR="00573429" w:rsidRPr="007B1559">
        <w:rPr>
          <w:rFonts w:asciiTheme="minorBidi" w:hAnsiTheme="minorBidi" w:hint="eastAsia"/>
          <w:sz w:val="28"/>
          <w:szCs w:val="28"/>
          <w:rtl/>
          <w:lang w:bidi="fa-IR"/>
        </w:rPr>
        <w:t>لاَ</w:t>
      </w:r>
      <w:r w:rsidR="00573429" w:rsidRPr="007B1559">
        <w:rPr>
          <w:rFonts w:asciiTheme="minorBidi" w:hAnsiTheme="minorBidi"/>
          <w:sz w:val="28"/>
          <w:szCs w:val="28"/>
          <w:rtl/>
          <w:lang w:bidi="fa-IR"/>
        </w:rPr>
        <w:t xml:space="preserve"> </w:t>
      </w:r>
      <w:r w:rsidR="00573429" w:rsidRPr="007B1559">
        <w:rPr>
          <w:rFonts w:asciiTheme="minorBidi" w:hAnsiTheme="minorBidi" w:hint="eastAsia"/>
          <w:sz w:val="28"/>
          <w:szCs w:val="28"/>
          <w:rtl/>
          <w:lang w:bidi="fa-IR"/>
        </w:rPr>
        <w:t>يُقْصِرُونَ</w:t>
      </w:r>
      <w:r w:rsidR="00573429" w:rsidRPr="007B1559">
        <w:rPr>
          <w:rFonts w:asciiTheme="minorBidi" w:hAnsiTheme="minorBidi" w:hint="cs"/>
          <w:sz w:val="28"/>
          <w:szCs w:val="28"/>
          <w:rtl/>
          <w:lang w:bidi="fa-IR"/>
        </w:rPr>
        <w:t>) ..............</w:t>
      </w:r>
      <w:r w:rsidRPr="007B1559">
        <w:rPr>
          <w:rFonts w:hint="cs"/>
          <w:sz w:val="28"/>
          <w:szCs w:val="28"/>
          <w:rtl/>
          <w:lang w:bidi="ar-IQ"/>
        </w:rPr>
        <w:t>.........</w:t>
      </w:r>
      <w:r w:rsidR="00573429" w:rsidRPr="007B1559">
        <w:rPr>
          <w:rFonts w:hint="cs"/>
          <w:sz w:val="28"/>
          <w:szCs w:val="28"/>
          <w:rtl/>
          <w:lang w:bidi="ar-IQ"/>
        </w:rPr>
        <w:t xml:space="preserve"> 15</w:t>
      </w:r>
    </w:p>
    <w:p w14:paraId="6AFD52BD" w14:textId="77777777" w:rsidR="00107BAC" w:rsidRDefault="00107BAC" w:rsidP="00573429">
      <w:pPr>
        <w:pStyle w:val="1"/>
        <w:rPr>
          <w:sz w:val="28"/>
          <w:szCs w:val="28"/>
          <w:rtl/>
          <w:lang w:bidi="ar-IQ"/>
        </w:rPr>
      </w:pPr>
      <w:r w:rsidRPr="00322177">
        <w:rPr>
          <w:rFonts w:hint="cs"/>
          <w:color w:val="FF0000"/>
          <w:sz w:val="28"/>
          <w:szCs w:val="28"/>
          <w:rtl/>
          <w:lang w:bidi="ar-IQ"/>
        </w:rPr>
        <w:t>س306:</w:t>
      </w:r>
      <w:r w:rsidRPr="007B1559">
        <w:rPr>
          <w:rFonts w:hint="cs"/>
          <w:sz w:val="28"/>
          <w:szCs w:val="28"/>
          <w:rtl/>
          <w:lang w:bidi="ar-IQ"/>
        </w:rPr>
        <w:t xml:space="preserve"> </w:t>
      </w:r>
      <w:r w:rsidR="00573429" w:rsidRPr="007B1559">
        <w:rPr>
          <w:rFonts w:hint="cs"/>
          <w:sz w:val="28"/>
          <w:szCs w:val="28"/>
          <w:rtl/>
          <w:lang w:bidi="ar-IQ"/>
        </w:rPr>
        <w:t>تفسير قوله تعالى: (</w:t>
      </w:r>
      <w:r w:rsidR="00573429" w:rsidRPr="007B1559">
        <w:rPr>
          <w:rFonts w:asciiTheme="minorBidi" w:hAnsiTheme="minorBidi" w:hint="eastAsia"/>
          <w:sz w:val="28"/>
          <w:szCs w:val="28"/>
          <w:rtl/>
        </w:rPr>
        <w:t>أَمْ</w:t>
      </w:r>
      <w:r w:rsidR="00573429" w:rsidRPr="007B1559">
        <w:rPr>
          <w:rFonts w:asciiTheme="minorBidi" w:hAnsiTheme="minorBidi"/>
          <w:sz w:val="28"/>
          <w:szCs w:val="28"/>
          <w:rtl/>
        </w:rPr>
        <w:t xml:space="preserve"> </w:t>
      </w:r>
      <w:r w:rsidR="00573429" w:rsidRPr="007B1559">
        <w:rPr>
          <w:rFonts w:asciiTheme="minorBidi" w:hAnsiTheme="minorBidi" w:hint="eastAsia"/>
          <w:sz w:val="28"/>
          <w:szCs w:val="28"/>
          <w:rtl/>
        </w:rPr>
        <w:t>يَقُولُونَ</w:t>
      </w:r>
      <w:r w:rsidR="00573429" w:rsidRPr="007B1559">
        <w:rPr>
          <w:rFonts w:asciiTheme="minorBidi" w:hAnsiTheme="minorBidi"/>
          <w:sz w:val="28"/>
          <w:szCs w:val="28"/>
          <w:rtl/>
        </w:rPr>
        <w:t xml:space="preserve"> </w:t>
      </w:r>
      <w:r w:rsidR="00573429" w:rsidRPr="007B1559">
        <w:rPr>
          <w:rFonts w:asciiTheme="minorBidi" w:hAnsiTheme="minorBidi" w:hint="eastAsia"/>
          <w:sz w:val="28"/>
          <w:szCs w:val="28"/>
          <w:rtl/>
        </w:rPr>
        <w:t>افْتَرَى</w:t>
      </w:r>
      <w:r w:rsidR="00573429" w:rsidRPr="007B1559">
        <w:rPr>
          <w:rFonts w:asciiTheme="minorBidi" w:hAnsiTheme="minorBidi"/>
          <w:sz w:val="28"/>
          <w:szCs w:val="28"/>
          <w:rtl/>
        </w:rPr>
        <w:t xml:space="preserve"> </w:t>
      </w:r>
      <w:r w:rsidR="00573429" w:rsidRPr="007B1559">
        <w:rPr>
          <w:rFonts w:asciiTheme="minorBidi" w:hAnsiTheme="minorBidi" w:hint="eastAsia"/>
          <w:sz w:val="28"/>
          <w:szCs w:val="28"/>
          <w:rtl/>
        </w:rPr>
        <w:t>عَلَى</w:t>
      </w:r>
      <w:r w:rsidR="00573429" w:rsidRPr="007B1559">
        <w:rPr>
          <w:rFonts w:asciiTheme="minorBidi" w:hAnsiTheme="minorBidi"/>
          <w:sz w:val="28"/>
          <w:szCs w:val="28"/>
          <w:rtl/>
        </w:rPr>
        <w:t xml:space="preserve"> </w:t>
      </w:r>
      <w:r w:rsidR="00573429" w:rsidRPr="007B1559">
        <w:rPr>
          <w:rFonts w:asciiTheme="minorBidi" w:hAnsiTheme="minorBidi" w:hint="eastAsia"/>
          <w:sz w:val="28"/>
          <w:szCs w:val="28"/>
          <w:rtl/>
        </w:rPr>
        <w:t>اللَّهِ</w:t>
      </w:r>
      <w:r w:rsidR="00573429" w:rsidRPr="007B1559">
        <w:rPr>
          <w:rFonts w:asciiTheme="minorBidi" w:hAnsiTheme="minorBidi"/>
          <w:sz w:val="28"/>
          <w:szCs w:val="28"/>
          <w:rtl/>
        </w:rPr>
        <w:t xml:space="preserve"> </w:t>
      </w:r>
      <w:r w:rsidR="00573429" w:rsidRPr="007B1559">
        <w:rPr>
          <w:rFonts w:asciiTheme="minorBidi" w:hAnsiTheme="minorBidi" w:hint="eastAsia"/>
          <w:sz w:val="28"/>
          <w:szCs w:val="28"/>
          <w:rtl/>
        </w:rPr>
        <w:t>كَذِباً</w:t>
      </w:r>
      <w:r w:rsidR="00573429" w:rsidRPr="007B1559">
        <w:rPr>
          <w:rFonts w:asciiTheme="minorBidi" w:hAnsiTheme="minorBidi"/>
          <w:sz w:val="28"/>
          <w:szCs w:val="28"/>
          <w:rtl/>
        </w:rPr>
        <w:t xml:space="preserve"> </w:t>
      </w:r>
      <w:r w:rsidR="00573429" w:rsidRPr="007B1559">
        <w:rPr>
          <w:rFonts w:asciiTheme="minorBidi" w:hAnsiTheme="minorBidi" w:hint="eastAsia"/>
          <w:sz w:val="28"/>
          <w:szCs w:val="28"/>
          <w:rtl/>
        </w:rPr>
        <w:t>فَإِن</w:t>
      </w:r>
      <w:r w:rsidR="00573429" w:rsidRPr="007B1559">
        <w:rPr>
          <w:rFonts w:asciiTheme="minorBidi" w:hAnsiTheme="minorBidi"/>
          <w:sz w:val="28"/>
          <w:szCs w:val="28"/>
          <w:rtl/>
        </w:rPr>
        <w:t xml:space="preserve"> </w:t>
      </w:r>
      <w:r w:rsidR="00573429" w:rsidRPr="007B1559">
        <w:rPr>
          <w:rFonts w:asciiTheme="minorBidi" w:hAnsiTheme="minorBidi" w:hint="eastAsia"/>
          <w:sz w:val="28"/>
          <w:szCs w:val="28"/>
          <w:rtl/>
        </w:rPr>
        <w:t>يَشَأِ</w:t>
      </w:r>
      <w:r w:rsidR="00573429" w:rsidRPr="007B1559">
        <w:rPr>
          <w:rFonts w:asciiTheme="minorBidi" w:hAnsiTheme="minorBidi"/>
          <w:sz w:val="28"/>
          <w:szCs w:val="28"/>
          <w:rtl/>
        </w:rPr>
        <w:t xml:space="preserve"> </w:t>
      </w:r>
      <w:r w:rsidR="00573429" w:rsidRPr="007B1559">
        <w:rPr>
          <w:rFonts w:asciiTheme="minorBidi" w:hAnsiTheme="minorBidi" w:hint="eastAsia"/>
          <w:sz w:val="28"/>
          <w:szCs w:val="28"/>
          <w:rtl/>
        </w:rPr>
        <w:t>اللَّهُ</w:t>
      </w:r>
      <w:r w:rsidR="00573429" w:rsidRPr="007B1559">
        <w:rPr>
          <w:rFonts w:asciiTheme="minorBidi" w:hAnsiTheme="minorBidi"/>
          <w:sz w:val="28"/>
          <w:szCs w:val="28"/>
          <w:rtl/>
        </w:rPr>
        <w:t xml:space="preserve"> </w:t>
      </w:r>
      <w:r w:rsidR="00573429" w:rsidRPr="007B1559">
        <w:rPr>
          <w:rFonts w:asciiTheme="minorBidi" w:hAnsiTheme="minorBidi" w:hint="cs"/>
          <w:sz w:val="28"/>
          <w:szCs w:val="28"/>
          <w:rtl/>
        </w:rPr>
        <w:t>..</w:t>
      </w:r>
      <w:r w:rsidR="00573429" w:rsidRPr="007B1559">
        <w:rPr>
          <w:rFonts w:asciiTheme="minorBidi" w:hAnsiTheme="minorBidi"/>
          <w:sz w:val="28"/>
          <w:szCs w:val="28"/>
          <w:rtl/>
        </w:rPr>
        <w:t xml:space="preserve"> </w:t>
      </w:r>
      <w:r w:rsidR="00573429" w:rsidRPr="007B1559">
        <w:rPr>
          <w:rFonts w:asciiTheme="minorBidi" w:hAnsiTheme="minorBidi" w:hint="eastAsia"/>
          <w:sz w:val="28"/>
          <w:szCs w:val="28"/>
          <w:rtl/>
        </w:rPr>
        <w:t>إِنَّهُ</w:t>
      </w:r>
      <w:r w:rsidR="00573429" w:rsidRPr="007B1559">
        <w:rPr>
          <w:rFonts w:asciiTheme="minorBidi" w:hAnsiTheme="minorBidi"/>
          <w:sz w:val="28"/>
          <w:szCs w:val="28"/>
          <w:rtl/>
        </w:rPr>
        <w:t xml:space="preserve"> </w:t>
      </w:r>
      <w:r w:rsidR="00573429" w:rsidRPr="007B1559">
        <w:rPr>
          <w:rFonts w:asciiTheme="minorBidi" w:hAnsiTheme="minorBidi" w:hint="eastAsia"/>
          <w:sz w:val="28"/>
          <w:szCs w:val="28"/>
          <w:rtl/>
        </w:rPr>
        <w:t>عَلِيمٌ</w:t>
      </w:r>
      <w:r w:rsidR="00573429" w:rsidRPr="007B1559">
        <w:rPr>
          <w:rFonts w:asciiTheme="minorBidi" w:hAnsiTheme="minorBidi"/>
          <w:sz w:val="28"/>
          <w:szCs w:val="28"/>
          <w:rtl/>
        </w:rPr>
        <w:t xml:space="preserve"> </w:t>
      </w:r>
      <w:r w:rsidR="00573429" w:rsidRPr="007B1559">
        <w:rPr>
          <w:rFonts w:asciiTheme="minorBidi" w:hAnsiTheme="minorBidi" w:hint="eastAsia"/>
          <w:sz w:val="28"/>
          <w:szCs w:val="28"/>
          <w:rtl/>
        </w:rPr>
        <w:t>بِذَاتِ</w:t>
      </w:r>
      <w:r w:rsidR="00573429" w:rsidRPr="007B1559">
        <w:rPr>
          <w:rFonts w:asciiTheme="minorBidi" w:hAnsiTheme="minorBidi"/>
          <w:sz w:val="28"/>
          <w:szCs w:val="28"/>
          <w:rtl/>
        </w:rPr>
        <w:t xml:space="preserve"> </w:t>
      </w:r>
      <w:r w:rsidR="00573429" w:rsidRPr="007B1559">
        <w:rPr>
          <w:rFonts w:asciiTheme="minorBidi" w:hAnsiTheme="minorBidi" w:hint="eastAsia"/>
          <w:sz w:val="28"/>
          <w:szCs w:val="28"/>
          <w:rtl/>
        </w:rPr>
        <w:t>الصُّدُورِ</w:t>
      </w:r>
      <w:r w:rsidR="00573429" w:rsidRPr="007B1559">
        <w:rPr>
          <w:rFonts w:hint="cs"/>
          <w:sz w:val="28"/>
          <w:szCs w:val="28"/>
          <w:rtl/>
          <w:lang w:bidi="ar-IQ"/>
        </w:rPr>
        <w:t>) ...........</w:t>
      </w:r>
      <w:r w:rsidRPr="007B1559">
        <w:rPr>
          <w:rFonts w:hint="cs"/>
          <w:sz w:val="28"/>
          <w:szCs w:val="28"/>
          <w:rtl/>
          <w:lang w:bidi="ar-IQ"/>
        </w:rPr>
        <w:t>.....</w:t>
      </w:r>
      <w:r w:rsidR="00573429">
        <w:rPr>
          <w:rFonts w:hint="cs"/>
          <w:sz w:val="28"/>
          <w:szCs w:val="28"/>
          <w:rtl/>
          <w:lang w:bidi="ar-IQ"/>
        </w:rPr>
        <w:t xml:space="preserve"> 17</w:t>
      </w:r>
    </w:p>
    <w:p w14:paraId="135C0051" w14:textId="77777777" w:rsidR="00107BAC" w:rsidRDefault="00107BAC" w:rsidP="00107BAC">
      <w:pPr>
        <w:pStyle w:val="1"/>
        <w:rPr>
          <w:sz w:val="28"/>
          <w:szCs w:val="28"/>
          <w:rtl/>
          <w:lang w:bidi="ar-IQ"/>
        </w:rPr>
      </w:pPr>
      <w:r w:rsidRPr="00322177">
        <w:rPr>
          <w:rFonts w:hint="cs"/>
          <w:color w:val="FF0000"/>
          <w:sz w:val="28"/>
          <w:szCs w:val="28"/>
          <w:rtl/>
          <w:lang w:bidi="ar-IQ"/>
        </w:rPr>
        <w:t>س307:</w:t>
      </w:r>
      <w:r>
        <w:rPr>
          <w:rFonts w:hint="cs"/>
          <w:sz w:val="28"/>
          <w:szCs w:val="28"/>
          <w:rtl/>
          <w:lang w:bidi="ar-IQ"/>
        </w:rPr>
        <w:t xml:space="preserve"> </w:t>
      </w:r>
      <w:r w:rsidR="007B1559">
        <w:rPr>
          <w:rFonts w:hint="cs"/>
          <w:sz w:val="28"/>
          <w:szCs w:val="28"/>
          <w:rtl/>
          <w:lang w:bidi="ar-IQ"/>
        </w:rPr>
        <w:t xml:space="preserve">(رسول مبين) في سورة الدخان و(ورسول مبين) في الزخرف </w:t>
      </w:r>
      <w:r>
        <w:rPr>
          <w:rFonts w:hint="cs"/>
          <w:sz w:val="28"/>
          <w:szCs w:val="28"/>
          <w:rtl/>
          <w:lang w:bidi="ar-IQ"/>
        </w:rPr>
        <w:t>...............</w:t>
      </w:r>
      <w:r w:rsidR="007B1559">
        <w:rPr>
          <w:rFonts w:hint="cs"/>
          <w:sz w:val="28"/>
          <w:szCs w:val="28"/>
          <w:rtl/>
          <w:lang w:bidi="ar-IQ"/>
        </w:rPr>
        <w:t>.............</w:t>
      </w:r>
      <w:r>
        <w:rPr>
          <w:rFonts w:hint="cs"/>
          <w:sz w:val="28"/>
          <w:szCs w:val="28"/>
          <w:rtl/>
          <w:lang w:bidi="ar-IQ"/>
        </w:rPr>
        <w:t>................</w:t>
      </w:r>
      <w:r w:rsidR="007B1559">
        <w:rPr>
          <w:rFonts w:hint="cs"/>
          <w:sz w:val="28"/>
          <w:szCs w:val="28"/>
          <w:rtl/>
          <w:lang w:bidi="ar-IQ"/>
        </w:rPr>
        <w:t xml:space="preserve"> 19</w:t>
      </w:r>
    </w:p>
    <w:p w14:paraId="4B84ED61" w14:textId="77777777" w:rsidR="00107BAC" w:rsidRDefault="00107BAC" w:rsidP="007B1559">
      <w:pPr>
        <w:pStyle w:val="1"/>
        <w:rPr>
          <w:sz w:val="28"/>
          <w:szCs w:val="28"/>
          <w:rtl/>
          <w:lang w:bidi="ar-IQ"/>
        </w:rPr>
      </w:pPr>
      <w:r w:rsidRPr="00322177">
        <w:rPr>
          <w:rFonts w:hint="cs"/>
          <w:color w:val="FF0000"/>
          <w:sz w:val="28"/>
          <w:szCs w:val="28"/>
          <w:rtl/>
          <w:lang w:bidi="ar-IQ"/>
        </w:rPr>
        <w:t>س308:</w:t>
      </w:r>
      <w:r>
        <w:rPr>
          <w:rFonts w:hint="cs"/>
          <w:sz w:val="28"/>
          <w:szCs w:val="28"/>
          <w:rtl/>
          <w:lang w:bidi="ar-IQ"/>
        </w:rPr>
        <w:t xml:space="preserve"> </w:t>
      </w:r>
      <w:r w:rsidR="007B1559">
        <w:rPr>
          <w:rFonts w:hint="cs"/>
          <w:sz w:val="28"/>
          <w:szCs w:val="28"/>
          <w:rtl/>
          <w:lang w:bidi="ar-IQ"/>
        </w:rPr>
        <w:t xml:space="preserve">رأي السيد أحمد الحسن </w:t>
      </w:r>
      <w:r w:rsidR="007B1559" w:rsidRPr="00573429">
        <w:rPr>
          <w:sz w:val="28"/>
          <w:szCs w:val="28"/>
        </w:rPr>
        <w:sym w:font="AGA Arabesque" w:char="F075"/>
      </w:r>
      <w:r w:rsidR="007B1559">
        <w:rPr>
          <w:rFonts w:hint="cs"/>
          <w:sz w:val="28"/>
          <w:szCs w:val="28"/>
          <w:rtl/>
          <w:lang w:bidi="ar-IQ"/>
        </w:rPr>
        <w:t xml:space="preserve"> في بعض العبارات </w:t>
      </w:r>
      <w:r>
        <w:rPr>
          <w:rFonts w:hint="cs"/>
          <w:sz w:val="28"/>
          <w:szCs w:val="28"/>
          <w:rtl/>
          <w:lang w:bidi="ar-IQ"/>
        </w:rPr>
        <w:t>.......</w:t>
      </w:r>
      <w:r w:rsidR="007B1559">
        <w:rPr>
          <w:rFonts w:hint="cs"/>
          <w:sz w:val="28"/>
          <w:szCs w:val="28"/>
          <w:rtl/>
          <w:lang w:bidi="ar-IQ"/>
        </w:rPr>
        <w:t>....................</w:t>
      </w:r>
      <w:r>
        <w:rPr>
          <w:rFonts w:hint="cs"/>
          <w:sz w:val="28"/>
          <w:szCs w:val="28"/>
          <w:rtl/>
          <w:lang w:bidi="ar-IQ"/>
        </w:rPr>
        <w:t>.............................</w:t>
      </w:r>
      <w:r w:rsidR="007B1559">
        <w:rPr>
          <w:rFonts w:hint="cs"/>
          <w:sz w:val="28"/>
          <w:szCs w:val="28"/>
          <w:rtl/>
          <w:lang w:bidi="ar-IQ"/>
        </w:rPr>
        <w:t xml:space="preserve"> 21</w:t>
      </w:r>
    </w:p>
    <w:p w14:paraId="459386CB" w14:textId="77777777" w:rsidR="00107BAC" w:rsidRDefault="00107BAC" w:rsidP="00107BAC">
      <w:pPr>
        <w:pStyle w:val="1"/>
        <w:rPr>
          <w:sz w:val="28"/>
          <w:szCs w:val="28"/>
          <w:rtl/>
          <w:lang w:bidi="ar-IQ"/>
        </w:rPr>
      </w:pPr>
      <w:r w:rsidRPr="00322177">
        <w:rPr>
          <w:rFonts w:hint="cs"/>
          <w:color w:val="FF0000"/>
          <w:sz w:val="28"/>
          <w:szCs w:val="28"/>
          <w:rtl/>
          <w:lang w:bidi="ar-IQ"/>
        </w:rPr>
        <w:t>س309:</w:t>
      </w:r>
      <w:r>
        <w:rPr>
          <w:rFonts w:hint="cs"/>
          <w:sz w:val="28"/>
          <w:szCs w:val="28"/>
          <w:rtl/>
          <w:lang w:bidi="ar-IQ"/>
        </w:rPr>
        <w:t xml:space="preserve"> </w:t>
      </w:r>
      <w:r w:rsidR="007B1559">
        <w:rPr>
          <w:rFonts w:hint="cs"/>
          <w:sz w:val="28"/>
          <w:szCs w:val="28"/>
          <w:rtl/>
          <w:lang w:bidi="ar-IQ"/>
        </w:rPr>
        <w:t xml:space="preserve">القول في الصحابة والتبرك بالقبور وعداء المرجعية للدعوة </w:t>
      </w:r>
      <w:r>
        <w:rPr>
          <w:rFonts w:hint="cs"/>
          <w:sz w:val="28"/>
          <w:szCs w:val="28"/>
          <w:rtl/>
          <w:lang w:bidi="ar-IQ"/>
        </w:rPr>
        <w:t>...........</w:t>
      </w:r>
      <w:r w:rsidR="007B1559">
        <w:rPr>
          <w:rFonts w:hint="cs"/>
          <w:sz w:val="28"/>
          <w:szCs w:val="28"/>
          <w:rtl/>
          <w:lang w:bidi="ar-IQ"/>
        </w:rPr>
        <w:t>..........</w:t>
      </w:r>
      <w:r>
        <w:rPr>
          <w:rFonts w:hint="cs"/>
          <w:sz w:val="28"/>
          <w:szCs w:val="28"/>
          <w:rtl/>
          <w:lang w:bidi="ar-IQ"/>
        </w:rPr>
        <w:t>...........................</w:t>
      </w:r>
      <w:r w:rsidR="007B1559">
        <w:rPr>
          <w:rFonts w:hint="cs"/>
          <w:sz w:val="28"/>
          <w:szCs w:val="28"/>
          <w:rtl/>
          <w:lang w:bidi="ar-IQ"/>
        </w:rPr>
        <w:t xml:space="preserve"> 22</w:t>
      </w:r>
    </w:p>
    <w:p w14:paraId="47A6EA72" w14:textId="77777777" w:rsidR="00107BAC" w:rsidRDefault="00107BAC" w:rsidP="007B1559">
      <w:pPr>
        <w:pStyle w:val="1"/>
        <w:rPr>
          <w:sz w:val="28"/>
          <w:szCs w:val="28"/>
          <w:rtl/>
          <w:lang w:bidi="ar-IQ"/>
        </w:rPr>
      </w:pPr>
      <w:r w:rsidRPr="00322177">
        <w:rPr>
          <w:rFonts w:hint="cs"/>
          <w:color w:val="FF0000"/>
          <w:sz w:val="28"/>
          <w:szCs w:val="28"/>
          <w:rtl/>
          <w:lang w:bidi="ar-IQ"/>
        </w:rPr>
        <w:t>س310:</w:t>
      </w:r>
      <w:r>
        <w:rPr>
          <w:rFonts w:hint="cs"/>
          <w:sz w:val="28"/>
          <w:szCs w:val="28"/>
          <w:rtl/>
          <w:lang w:bidi="ar-IQ"/>
        </w:rPr>
        <w:t xml:space="preserve"> </w:t>
      </w:r>
      <w:r w:rsidR="007B1559">
        <w:rPr>
          <w:rFonts w:hint="cs"/>
          <w:sz w:val="28"/>
          <w:szCs w:val="28"/>
          <w:rtl/>
          <w:lang w:bidi="ar-IQ"/>
        </w:rPr>
        <w:t xml:space="preserve">كيف يحتوي القرآن تبيان كل شيء </w:t>
      </w:r>
      <w:r>
        <w:rPr>
          <w:rFonts w:hint="cs"/>
          <w:sz w:val="28"/>
          <w:szCs w:val="28"/>
          <w:rtl/>
          <w:lang w:bidi="ar-IQ"/>
        </w:rPr>
        <w:t>...........</w:t>
      </w:r>
      <w:r w:rsidR="007B1559">
        <w:rPr>
          <w:rFonts w:hint="cs"/>
          <w:sz w:val="28"/>
          <w:szCs w:val="28"/>
          <w:rtl/>
          <w:lang w:bidi="ar-IQ"/>
        </w:rPr>
        <w:t>................................</w:t>
      </w:r>
      <w:r>
        <w:rPr>
          <w:rFonts w:hint="cs"/>
          <w:sz w:val="28"/>
          <w:szCs w:val="28"/>
          <w:rtl/>
          <w:lang w:bidi="ar-IQ"/>
        </w:rPr>
        <w:t>.........................</w:t>
      </w:r>
      <w:r w:rsidR="007B1559">
        <w:rPr>
          <w:rFonts w:hint="cs"/>
          <w:sz w:val="28"/>
          <w:szCs w:val="28"/>
          <w:rtl/>
          <w:lang w:bidi="ar-IQ"/>
        </w:rPr>
        <w:t xml:space="preserve"> 25</w:t>
      </w:r>
    </w:p>
    <w:p w14:paraId="697CE2F1" w14:textId="77777777" w:rsidR="00107BAC" w:rsidRDefault="00107BAC" w:rsidP="00107BAC">
      <w:pPr>
        <w:pStyle w:val="1"/>
        <w:rPr>
          <w:sz w:val="28"/>
          <w:szCs w:val="28"/>
          <w:rtl/>
          <w:lang w:bidi="ar-IQ"/>
        </w:rPr>
      </w:pPr>
      <w:r w:rsidRPr="00322177">
        <w:rPr>
          <w:rFonts w:hint="cs"/>
          <w:color w:val="FF0000"/>
          <w:sz w:val="28"/>
          <w:szCs w:val="28"/>
          <w:rtl/>
          <w:lang w:bidi="ar-IQ"/>
        </w:rPr>
        <w:t>س311:</w:t>
      </w:r>
      <w:r>
        <w:rPr>
          <w:rFonts w:hint="cs"/>
          <w:sz w:val="28"/>
          <w:szCs w:val="28"/>
          <w:rtl/>
          <w:lang w:bidi="ar-IQ"/>
        </w:rPr>
        <w:t xml:space="preserve"> </w:t>
      </w:r>
      <w:r w:rsidR="001D06D2">
        <w:rPr>
          <w:rFonts w:hint="cs"/>
          <w:sz w:val="28"/>
          <w:szCs w:val="28"/>
          <w:rtl/>
          <w:lang w:bidi="ar-IQ"/>
        </w:rPr>
        <w:t xml:space="preserve">تكرر (السبعة) في الطواف والسعي والجمرات والسماوات .. الخ </w:t>
      </w:r>
      <w:r>
        <w:rPr>
          <w:rFonts w:hint="cs"/>
          <w:sz w:val="28"/>
          <w:szCs w:val="28"/>
          <w:rtl/>
          <w:lang w:bidi="ar-IQ"/>
        </w:rPr>
        <w:t>...................</w:t>
      </w:r>
      <w:r w:rsidR="001D06D2">
        <w:rPr>
          <w:rFonts w:hint="cs"/>
          <w:sz w:val="28"/>
          <w:szCs w:val="28"/>
          <w:rtl/>
          <w:lang w:bidi="ar-IQ"/>
        </w:rPr>
        <w:t>..</w:t>
      </w:r>
      <w:r>
        <w:rPr>
          <w:rFonts w:hint="cs"/>
          <w:sz w:val="28"/>
          <w:szCs w:val="28"/>
          <w:rtl/>
          <w:lang w:bidi="ar-IQ"/>
        </w:rPr>
        <w:t>....................</w:t>
      </w:r>
      <w:r w:rsidR="001D06D2">
        <w:rPr>
          <w:rFonts w:hint="cs"/>
          <w:sz w:val="28"/>
          <w:szCs w:val="28"/>
          <w:rtl/>
          <w:lang w:bidi="ar-IQ"/>
        </w:rPr>
        <w:t xml:space="preserve"> 29</w:t>
      </w:r>
    </w:p>
    <w:p w14:paraId="771B14FC" w14:textId="77777777" w:rsidR="00107BAC" w:rsidRDefault="00107BAC" w:rsidP="00107BAC">
      <w:pPr>
        <w:pStyle w:val="1"/>
        <w:rPr>
          <w:sz w:val="28"/>
          <w:szCs w:val="28"/>
          <w:rtl/>
          <w:lang w:bidi="ar-IQ"/>
        </w:rPr>
      </w:pPr>
      <w:r w:rsidRPr="00322177">
        <w:rPr>
          <w:rFonts w:hint="cs"/>
          <w:color w:val="FF0000"/>
          <w:sz w:val="28"/>
          <w:szCs w:val="28"/>
          <w:rtl/>
          <w:lang w:bidi="ar-IQ"/>
        </w:rPr>
        <w:t xml:space="preserve">س312: </w:t>
      </w:r>
      <w:r w:rsidR="001D06D2">
        <w:rPr>
          <w:rFonts w:hint="cs"/>
          <w:sz w:val="28"/>
          <w:szCs w:val="28"/>
          <w:rtl/>
          <w:lang w:bidi="ar-IQ"/>
        </w:rPr>
        <w:t xml:space="preserve">المال الذي يعبر عن قيمة الانتاج في دولة المهدي </w:t>
      </w:r>
      <w:r w:rsidR="001D06D2" w:rsidRPr="00573429">
        <w:rPr>
          <w:sz w:val="28"/>
          <w:szCs w:val="28"/>
        </w:rPr>
        <w:sym w:font="AGA Arabesque" w:char="F075"/>
      </w:r>
      <w:r w:rsidR="001D06D2">
        <w:rPr>
          <w:rFonts w:hint="cs"/>
          <w:sz w:val="28"/>
          <w:szCs w:val="28"/>
          <w:rtl/>
          <w:lang w:bidi="ar-IQ"/>
        </w:rPr>
        <w:t xml:space="preserve"> </w:t>
      </w:r>
      <w:r>
        <w:rPr>
          <w:rFonts w:hint="cs"/>
          <w:sz w:val="28"/>
          <w:szCs w:val="28"/>
          <w:rtl/>
          <w:lang w:bidi="ar-IQ"/>
        </w:rPr>
        <w:t>.................</w:t>
      </w:r>
      <w:r w:rsidR="001D06D2">
        <w:rPr>
          <w:rFonts w:hint="cs"/>
          <w:sz w:val="28"/>
          <w:szCs w:val="28"/>
          <w:rtl/>
          <w:lang w:bidi="ar-IQ"/>
        </w:rPr>
        <w:t>.........</w:t>
      </w:r>
      <w:r>
        <w:rPr>
          <w:rFonts w:hint="cs"/>
          <w:sz w:val="28"/>
          <w:szCs w:val="28"/>
          <w:rtl/>
          <w:lang w:bidi="ar-IQ"/>
        </w:rPr>
        <w:t>.........................</w:t>
      </w:r>
      <w:r w:rsidR="001D06D2">
        <w:rPr>
          <w:rFonts w:hint="cs"/>
          <w:sz w:val="28"/>
          <w:szCs w:val="28"/>
          <w:rtl/>
          <w:lang w:bidi="ar-IQ"/>
        </w:rPr>
        <w:t xml:space="preserve"> 31</w:t>
      </w:r>
    </w:p>
    <w:p w14:paraId="6500F4CA" w14:textId="77777777" w:rsidR="00107BAC" w:rsidRDefault="00107BAC" w:rsidP="00107BAC">
      <w:pPr>
        <w:pStyle w:val="1"/>
        <w:rPr>
          <w:sz w:val="28"/>
          <w:szCs w:val="28"/>
          <w:rtl/>
          <w:lang w:bidi="ar-IQ"/>
        </w:rPr>
      </w:pPr>
      <w:r w:rsidRPr="00322177">
        <w:rPr>
          <w:rFonts w:hint="cs"/>
          <w:color w:val="FF0000"/>
          <w:sz w:val="28"/>
          <w:szCs w:val="28"/>
          <w:rtl/>
          <w:lang w:bidi="ar-IQ"/>
        </w:rPr>
        <w:t>س313:</w:t>
      </w:r>
      <w:r>
        <w:rPr>
          <w:rFonts w:hint="cs"/>
          <w:sz w:val="28"/>
          <w:szCs w:val="28"/>
          <w:rtl/>
          <w:lang w:bidi="ar-IQ"/>
        </w:rPr>
        <w:t xml:space="preserve"> </w:t>
      </w:r>
      <w:r w:rsidR="001D06D2">
        <w:rPr>
          <w:rFonts w:hint="cs"/>
          <w:sz w:val="28"/>
          <w:szCs w:val="28"/>
          <w:rtl/>
          <w:lang w:bidi="ar-IQ"/>
        </w:rPr>
        <w:t xml:space="preserve">هل ما تبشر به هذه الدعوة هو دين الله </w:t>
      </w:r>
      <w:r>
        <w:rPr>
          <w:rFonts w:hint="cs"/>
          <w:sz w:val="28"/>
          <w:szCs w:val="28"/>
          <w:rtl/>
          <w:lang w:bidi="ar-IQ"/>
        </w:rPr>
        <w:t>.......................</w:t>
      </w:r>
      <w:r w:rsidR="001D06D2">
        <w:rPr>
          <w:rFonts w:hint="cs"/>
          <w:sz w:val="28"/>
          <w:szCs w:val="28"/>
          <w:rtl/>
          <w:lang w:bidi="ar-IQ"/>
        </w:rPr>
        <w:t>.......................</w:t>
      </w:r>
      <w:r>
        <w:rPr>
          <w:rFonts w:hint="cs"/>
          <w:sz w:val="28"/>
          <w:szCs w:val="28"/>
          <w:rtl/>
          <w:lang w:bidi="ar-IQ"/>
        </w:rPr>
        <w:t>...................</w:t>
      </w:r>
      <w:r w:rsidR="001D06D2">
        <w:rPr>
          <w:rFonts w:hint="cs"/>
          <w:sz w:val="28"/>
          <w:szCs w:val="28"/>
          <w:rtl/>
          <w:lang w:bidi="ar-IQ"/>
        </w:rPr>
        <w:t xml:space="preserve"> 32</w:t>
      </w:r>
    </w:p>
    <w:p w14:paraId="70BBE34A" w14:textId="77777777" w:rsidR="00107BAC" w:rsidRDefault="00107BAC" w:rsidP="001D06D2">
      <w:pPr>
        <w:pStyle w:val="1"/>
        <w:rPr>
          <w:sz w:val="28"/>
          <w:szCs w:val="28"/>
          <w:rtl/>
          <w:lang w:bidi="ar-IQ"/>
        </w:rPr>
      </w:pPr>
      <w:r w:rsidRPr="00322177">
        <w:rPr>
          <w:rFonts w:hint="cs"/>
          <w:color w:val="FF0000"/>
          <w:sz w:val="28"/>
          <w:szCs w:val="28"/>
          <w:rtl/>
          <w:lang w:bidi="ar-IQ"/>
        </w:rPr>
        <w:t>س314:</w:t>
      </w:r>
      <w:r>
        <w:rPr>
          <w:rFonts w:hint="cs"/>
          <w:sz w:val="28"/>
          <w:szCs w:val="28"/>
          <w:rtl/>
          <w:lang w:bidi="ar-IQ"/>
        </w:rPr>
        <w:t xml:space="preserve"> </w:t>
      </w:r>
      <w:r w:rsidR="001D06D2">
        <w:rPr>
          <w:rFonts w:hint="cs"/>
          <w:sz w:val="28"/>
          <w:szCs w:val="28"/>
          <w:rtl/>
          <w:lang w:bidi="ar-IQ"/>
        </w:rPr>
        <w:t xml:space="preserve">هل جسم الانسان هذا نفسه في الآخرة </w:t>
      </w:r>
      <w:r>
        <w:rPr>
          <w:rFonts w:hint="cs"/>
          <w:sz w:val="28"/>
          <w:szCs w:val="28"/>
          <w:rtl/>
          <w:lang w:bidi="ar-IQ"/>
        </w:rPr>
        <w:t>........</w:t>
      </w:r>
      <w:r w:rsidR="001D06D2">
        <w:rPr>
          <w:rFonts w:hint="cs"/>
          <w:sz w:val="28"/>
          <w:szCs w:val="28"/>
          <w:rtl/>
          <w:lang w:bidi="ar-IQ"/>
        </w:rPr>
        <w:t>.....................</w:t>
      </w:r>
      <w:r>
        <w:rPr>
          <w:rFonts w:hint="cs"/>
          <w:sz w:val="28"/>
          <w:szCs w:val="28"/>
          <w:rtl/>
          <w:lang w:bidi="ar-IQ"/>
        </w:rPr>
        <w:t>...................................</w:t>
      </w:r>
      <w:r w:rsidR="001D06D2">
        <w:rPr>
          <w:rFonts w:hint="cs"/>
          <w:sz w:val="28"/>
          <w:szCs w:val="28"/>
          <w:rtl/>
          <w:lang w:bidi="ar-IQ"/>
        </w:rPr>
        <w:t xml:space="preserve"> 32</w:t>
      </w:r>
    </w:p>
    <w:p w14:paraId="730B7C06" w14:textId="77777777" w:rsidR="00107BAC" w:rsidRDefault="00107BAC" w:rsidP="00616159">
      <w:pPr>
        <w:pStyle w:val="1"/>
        <w:rPr>
          <w:sz w:val="28"/>
          <w:szCs w:val="28"/>
          <w:rtl/>
          <w:lang w:bidi="ar-IQ"/>
        </w:rPr>
      </w:pPr>
      <w:r w:rsidRPr="00322177">
        <w:rPr>
          <w:rFonts w:hint="cs"/>
          <w:color w:val="FF0000"/>
          <w:sz w:val="28"/>
          <w:szCs w:val="28"/>
          <w:rtl/>
          <w:lang w:bidi="ar-IQ"/>
        </w:rPr>
        <w:t>س315:</w:t>
      </w:r>
      <w:r w:rsidR="00616159">
        <w:rPr>
          <w:rFonts w:hint="cs"/>
          <w:sz w:val="28"/>
          <w:szCs w:val="28"/>
          <w:rtl/>
          <w:lang w:bidi="ar-IQ"/>
        </w:rPr>
        <w:t xml:space="preserve"> أريد أن أعرف حالي</w:t>
      </w:r>
      <w:r>
        <w:rPr>
          <w:rFonts w:hint="cs"/>
          <w:sz w:val="28"/>
          <w:szCs w:val="28"/>
          <w:rtl/>
          <w:lang w:bidi="ar-IQ"/>
        </w:rPr>
        <w:t xml:space="preserve"> .............</w:t>
      </w:r>
      <w:r w:rsidR="00616159">
        <w:rPr>
          <w:rFonts w:hint="cs"/>
          <w:sz w:val="28"/>
          <w:szCs w:val="28"/>
          <w:rtl/>
          <w:lang w:bidi="ar-IQ"/>
        </w:rPr>
        <w:t>...........................................</w:t>
      </w:r>
      <w:r>
        <w:rPr>
          <w:rFonts w:hint="cs"/>
          <w:sz w:val="28"/>
          <w:szCs w:val="28"/>
          <w:rtl/>
          <w:lang w:bidi="ar-IQ"/>
        </w:rPr>
        <w:t>..........................</w:t>
      </w:r>
      <w:r w:rsidR="00616159">
        <w:rPr>
          <w:rFonts w:hint="cs"/>
          <w:sz w:val="28"/>
          <w:szCs w:val="28"/>
          <w:rtl/>
          <w:lang w:bidi="ar-IQ"/>
        </w:rPr>
        <w:t xml:space="preserve"> 33</w:t>
      </w:r>
    </w:p>
    <w:p w14:paraId="1AA1F2FC" w14:textId="77777777" w:rsidR="00107BAC" w:rsidRDefault="00107BAC" w:rsidP="00BE2598">
      <w:pPr>
        <w:pStyle w:val="1"/>
        <w:rPr>
          <w:sz w:val="28"/>
          <w:szCs w:val="28"/>
          <w:rtl/>
          <w:lang w:bidi="ar-IQ"/>
        </w:rPr>
      </w:pPr>
      <w:r w:rsidRPr="00322177">
        <w:rPr>
          <w:rFonts w:hint="cs"/>
          <w:color w:val="FF0000"/>
          <w:sz w:val="28"/>
          <w:szCs w:val="28"/>
          <w:rtl/>
          <w:lang w:bidi="ar-IQ"/>
        </w:rPr>
        <w:t>س316:</w:t>
      </w:r>
      <w:r>
        <w:rPr>
          <w:rFonts w:hint="cs"/>
          <w:sz w:val="28"/>
          <w:szCs w:val="28"/>
          <w:rtl/>
          <w:lang w:bidi="ar-IQ"/>
        </w:rPr>
        <w:t xml:space="preserve"> </w:t>
      </w:r>
      <w:r w:rsidR="00616159">
        <w:rPr>
          <w:rFonts w:hint="cs"/>
          <w:sz w:val="28"/>
          <w:szCs w:val="28"/>
          <w:rtl/>
          <w:lang w:bidi="ar-IQ"/>
        </w:rPr>
        <w:t xml:space="preserve">سبب تقديم الذكر على الانثى في الاية، </w:t>
      </w:r>
      <w:r w:rsidR="00BE2598">
        <w:rPr>
          <w:rFonts w:hint="cs"/>
          <w:sz w:val="28"/>
          <w:szCs w:val="28"/>
          <w:rtl/>
          <w:lang w:bidi="ar-IQ"/>
        </w:rPr>
        <w:t xml:space="preserve">معنى مقطع في مناجاة، صحة ما يقال (المرأة شر كلها) </w:t>
      </w:r>
      <w:r>
        <w:rPr>
          <w:rFonts w:hint="cs"/>
          <w:sz w:val="28"/>
          <w:szCs w:val="28"/>
          <w:rtl/>
          <w:lang w:bidi="ar-IQ"/>
        </w:rPr>
        <w:t>.............</w:t>
      </w:r>
      <w:r w:rsidR="00616159">
        <w:rPr>
          <w:rFonts w:hint="cs"/>
          <w:sz w:val="28"/>
          <w:szCs w:val="28"/>
          <w:rtl/>
          <w:lang w:bidi="ar-IQ"/>
        </w:rPr>
        <w:t xml:space="preserve"> 36</w:t>
      </w:r>
    </w:p>
    <w:p w14:paraId="51F36A50" w14:textId="77777777" w:rsidR="00107BAC" w:rsidRDefault="00107BAC" w:rsidP="00107BAC">
      <w:pPr>
        <w:pStyle w:val="1"/>
        <w:rPr>
          <w:sz w:val="28"/>
          <w:szCs w:val="28"/>
          <w:rtl/>
          <w:lang w:bidi="ar-IQ"/>
        </w:rPr>
      </w:pPr>
      <w:r w:rsidRPr="00322177">
        <w:rPr>
          <w:rFonts w:hint="cs"/>
          <w:color w:val="FF0000"/>
          <w:sz w:val="28"/>
          <w:szCs w:val="28"/>
          <w:rtl/>
          <w:lang w:bidi="ar-IQ"/>
        </w:rPr>
        <w:t>س317:</w:t>
      </w:r>
      <w:r>
        <w:rPr>
          <w:rFonts w:hint="cs"/>
          <w:sz w:val="28"/>
          <w:szCs w:val="28"/>
          <w:rtl/>
          <w:lang w:bidi="ar-IQ"/>
        </w:rPr>
        <w:t xml:space="preserve"> </w:t>
      </w:r>
      <w:r w:rsidR="009602A8">
        <w:rPr>
          <w:rFonts w:hint="cs"/>
          <w:sz w:val="28"/>
          <w:szCs w:val="28"/>
          <w:rtl/>
          <w:lang w:bidi="ar-IQ"/>
        </w:rPr>
        <w:t xml:space="preserve">طلب اذن في طرح الحق في غرف المخالفين </w:t>
      </w:r>
      <w:r>
        <w:rPr>
          <w:rFonts w:hint="cs"/>
          <w:sz w:val="28"/>
          <w:szCs w:val="28"/>
          <w:rtl/>
          <w:lang w:bidi="ar-IQ"/>
        </w:rPr>
        <w:t>..................</w:t>
      </w:r>
      <w:r w:rsidR="009602A8">
        <w:rPr>
          <w:rFonts w:hint="cs"/>
          <w:sz w:val="28"/>
          <w:szCs w:val="28"/>
          <w:rtl/>
          <w:lang w:bidi="ar-IQ"/>
        </w:rPr>
        <w:t>..................</w:t>
      </w:r>
      <w:r>
        <w:rPr>
          <w:rFonts w:hint="cs"/>
          <w:sz w:val="28"/>
          <w:szCs w:val="28"/>
          <w:rtl/>
          <w:lang w:bidi="ar-IQ"/>
        </w:rPr>
        <w:t>.........................</w:t>
      </w:r>
      <w:r w:rsidR="009602A8">
        <w:rPr>
          <w:rFonts w:hint="cs"/>
          <w:sz w:val="28"/>
          <w:szCs w:val="28"/>
          <w:rtl/>
          <w:lang w:bidi="ar-IQ"/>
        </w:rPr>
        <w:t xml:space="preserve"> 37</w:t>
      </w:r>
    </w:p>
    <w:p w14:paraId="024264D2" w14:textId="77777777" w:rsidR="00107BAC" w:rsidRDefault="00107BAC" w:rsidP="009602A8">
      <w:pPr>
        <w:pStyle w:val="1"/>
        <w:rPr>
          <w:sz w:val="28"/>
          <w:szCs w:val="28"/>
          <w:rtl/>
          <w:lang w:bidi="ar-IQ"/>
        </w:rPr>
      </w:pPr>
      <w:r w:rsidRPr="00322177">
        <w:rPr>
          <w:rFonts w:hint="cs"/>
          <w:color w:val="FF0000"/>
          <w:sz w:val="28"/>
          <w:szCs w:val="28"/>
          <w:rtl/>
          <w:lang w:bidi="ar-IQ"/>
        </w:rPr>
        <w:t xml:space="preserve">س318: </w:t>
      </w:r>
      <w:r w:rsidR="009602A8">
        <w:rPr>
          <w:rFonts w:hint="cs"/>
          <w:sz w:val="28"/>
          <w:szCs w:val="28"/>
          <w:rtl/>
          <w:lang w:bidi="ar-IQ"/>
        </w:rPr>
        <w:t xml:space="preserve">هل من التقى موسى </w:t>
      </w:r>
      <w:r w:rsidR="009602A8" w:rsidRPr="00573429">
        <w:rPr>
          <w:sz w:val="28"/>
          <w:szCs w:val="28"/>
        </w:rPr>
        <w:sym w:font="AGA Arabesque" w:char="F075"/>
      </w:r>
      <w:r w:rsidR="009602A8">
        <w:rPr>
          <w:rFonts w:hint="cs"/>
          <w:sz w:val="28"/>
          <w:szCs w:val="28"/>
          <w:rtl/>
          <w:lang w:bidi="ar-IQ"/>
        </w:rPr>
        <w:t xml:space="preserve"> هو الخضر أم شخص آخر  </w:t>
      </w:r>
      <w:r>
        <w:rPr>
          <w:rFonts w:hint="cs"/>
          <w:sz w:val="28"/>
          <w:szCs w:val="28"/>
          <w:rtl/>
          <w:lang w:bidi="ar-IQ"/>
        </w:rPr>
        <w:t>.............</w:t>
      </w:r>
      <w:r w:rsidR="009602A8">
        <w:rPr>
          <w:rFonts w:hint="cs"/>
          <w:sz w:val="28"/>
          <w:szCs w:val="28"/>
          <w:rtl/>
          <w:lang w:bidi="ar-IQ"/>
        </w:rPr>
        <w:t>........</w:t>
      </w:r>
      <w:r>
        <w:rPr>
          <w:rFonts w:hint="cs"/>
          <w:sz w:val="28"/>
          <w:szCs w:val="28"/>
          <w:rtl/>
          <w:lang w:bidi="ar-IQ"/>
        </w:rPr>
        <w:t>..............................</w:t>
      </w:r>
      <w:r w:rsidR="009602A8">
        <w:rPr>
          <w:rFonts w:hint="cs"/>
          <w:sz w:val="28"/>
          <w:szCs w:val="28"/>
          <w:rtl/>
          <w:lang w:bidi="ar-IQ"/>
        </w:rPr>
        <w:t xml:space="preserve"> 38</w:t>
      </w:r>
    </w:p>
    <w:p w14:paraId="48227307" w14:textId="77777777" w:rsidR="00107BAC" w:rsidRDefault="00107BAC" w:rsidP="00107BAC">
      <w:pPr>
        <w:pStyle w:val="1"/>
        <w:rPr>
          <w:sz w:val="28"/>
          <w:szCs w:val="28"/>
          <w:rtl/>
          <w:lang w:bidi="ar-IQ"/>
        </w:rPr>
      </w:pPr>
      <w:r w:rsidRPr="00322177">
        <w:rPr>
          <w:rFonts w:hint="cs"/>
          <w:color w:val="FF0000"/>
          <w:sz w:val="28"/>
          <w:szCs w:val="28"/>
          <w:rtl/>
          <w:lang w:bidi="ar-IQ"/>
        </w:rPr>
        <w:t xml:space="preserve">س319: </w:t>
      </w:r>
      <w:r w:rsidR="009602A8">
        <w:rPr>
          <w:rFonts w:hint="cs"/>
          <w:sz w:val="28"/>
          <w:szCs w:val="28"/>
          <w:rtl/>
          <w:lang w:bidi="ar-IQ"/>
        </w:rPr>
        <w:t xml:space="preserve">رؤيا بالامام المهدي </w:t>
      </w:r>
      <w:r w:rsidR="009602A8" w:rsidRPr="00573429">
        <w:rPr>
          <w:sz w:val="28"/>
          <w:szCs w:val="28"/>
        </w:rPr>
        <w:sym w:font="AGA Arabesque" w:char="F075"/>
      </w:r>
      <w:r w:rsidR="009602A8">
        <w:rPr>
          <w:rFonts w:hint="cs"/>
          <w:sz w:val="28"/>
          <w:szCs w:val="28"/>
          <w:rtl/>
          <w:lang w:bidi="ar-IQ"/>
        </w:rPr>
        <w:t xml:space="preserve"> </w:t>
      </w:r>
      <w:r>
        <w:rPr>
          <w:rFonts w:hint="cs"/>
          <w:sz w:val="28"/>
          <w:szCs w:val="28"/>
          <w:rtl/>
          <w:lang w:bidi="ar-IQ"/>
        </w:rPr>
        <w:t>..................</w:t>
      </w:r>
      <w:r w:rsidR="009602A8">
        <w:rPr>
          <w:rFonts w:hint="cs"/>
          <w:sz w:val="28"/>
          <w:szCs w:val="28"/>
          <w:rtl/>
          <w:lang w:bidi="ar-IQ"/>
        </w:rPr>
        <w:t>............................</w:t>
      </w:r>
      <w:r>
        <w:rPr>
          <w:rFonts w:hint="cs"/>
          <w:sz w:val="28"/>
          <w:szCs w:val="28"/>
          <w:rtl/>
          <w:lang w:bidi="ar-IQ"/>
        </w:rPr>
        <w:t>...............................</w:t>
      </w:r>
      <w:r w:rsidR="009602A8">
        <w:rPr>
          <w:rFonts w:hint="cs"/>
          <w:sz w:val="28"/>
          <w:szCs w:val="28"/>
          <w:rtl/>
          <w:lang w:bidi="ar-IQ"/>
        </w:rPr>
        <w:t xml:space="preserve"> 40</w:t>
      </w:r>
    </w:p>
    <w:p w14:paraId="6CA3A9DC" w14:textId="77777777" w:rsidR="00107BAC" w:rsidRDefault="00107BAC" w:rsidP="00107BAC">
      <w:pPr>
        <w:pStyle w:val="1"/>
        <w:rPr>
          <w:sz w:val="28"/>
          <w:szCs w:val="28"/>
          <w:rtl/>
          <w:lang w:bidi="ar-IQ"/>
        </w:rPr>
      </w:pPr>
      <w:r w:rsidRPr="001B37F1">
        <w:rPr>
          <w:rFonts w:hint="cs"/>
          <w:color w:val="FF0000"/>
          <w:sz w:val="28"/>
          <w:szCs w:val="28"/>
          <w:rtl/>
          <w:lang w:bidi="ar-IQ"/>
        </w:rPr>
        <w:t>س320:</w:t>
      </w:r>
      <w:r>
        <w:rPr>
          <w:rFonts w:hint="cs"/>
          <w:sz w:val="28"/>
          <w:szCs w:val="28"/>
          <w:rtl/>
          <w:lang w:bidi="ar-IQ"/>
        </w:rPr>
        <w:t xml:space="preserve"> </w:t>
      </w:r>
      <w:r w:rsidR="008D6A80">
        <w:rPr>
          <w:rFonts w:hint="cs"/>
          <w:sz w:val="28"/>
          <w:szCs w:val="28"/>
          <w:rtl/>
          <w:lang w:bidi="ar-IQ"/>
        </w:rPr>
        <w:t xml:space="preserve">هل الكرامة ممكنة معي والاخبار بما يكنه صدري </w:t>
      </w:r>
      <w:r>
        <w:rPr>
          <w:rFonts w:hint="cs"/>
          <w:sz w:val="28"/>
          <w:szCs w:val="28"/>
          <w:rtl/>
          <w:lang w:bidi="ar-IQ"/>
        </w:rPr>
        <w:t>.......................</w:t>
      </w:r>
      <w:r w:rsidR="008D6A80">
        <w:rPr>
          <w:rFonts w:hint="cs"/>
          <w:sz w:val="28"/>
          <w:szCs w:val="28"/>
          <w:rtl/>
          <w:lang w:bidi="ar-IQ"/>
        </w:rPr>
        <w:t>........</w:t>
      </w:r>
      <w:r>
        <w:rPr>
          <w:rFonts w:hint="cs"/>
          <w:sz w:val="28"/>
          <w:szCs w:val="28"/>
          <w:rtl/>
          <w:lang w:bidi="ar-IQ"/>
        </w:rPr>
        <w:t>.........................</w:t>
      </w:r>
      <w:r w:rsidR="008D6A80">
        <w:rPr>
          <w:rFonts w:hint="cs"/>
          <w:sz w:val="28"/>
          <w:szCs w:val="28"/>
          <w:rtl/>
          <w:lang w:bidi="ar-IQ"/>
        </w:rPr>
        <w:t xml:space="preserve"> 40</w:t>
      </w:r>
    </w:p>
    <w:p w14:paraId="5DB8575A" w14:textId="77777777" w:rsidR="005C05EE" w:rsidRDefault="005C05EE" w:rsidP="008D6A80">
      <w:pPr>
        <w:pStyle w:val="1"/>
        <w:rPr>
          <w:sz w:val="28"/>
          <w:szCs w:val="28"/>
          <w:rtl/>
          <w:lang w:bidi="ar-IQ"/>
        </w:rPr>
      </w:pPr>
      <w:r w:rsidRPr="001B37F1">
        <w:rPr>
          <w:rFonts w:hint="cs"/>
          <w:color w:val="FF0000"/>
          <w:sz w:val="28"/>
          <w:szCs w:val="28"/>
          <w:rtl/>
          <w:lang w:bidi="ar-IQ"/>
        </w:rPr>
        <w:t>س321:</w:t>
      </w:r>
      <w:r>
        <w:rPr>
          <w:rFonts w:hint="cs"/>
          <w:sz w:val="28"/>
          <w:szCs w:val="28"/>
          <w:rtl/>
          <w:lang w:bidi="ar-IQ"/>
        </w:rPr>
        <w:t xml:space="preserve"> </w:t>
      </w:r>
      <w:r w:rsidR="008D6A80">
        <w:rPr>
          <w:rFonts w:hint="cs"/>
          <w:sz w:val="28"/>
          <w:szCs w:val="28"/>
          <w:rtl/>
          <w:lang w:bidi="ar-IQ"/>
        </w:rPr>
        <w:t xml:space="preserve">طلب رؤية صور آثار الصلب </w:t>
      </w:r>
      <w:r>
        <w:rPr>
          <w:rFonts w:hint="cs"/>
          <w:sz w:val="28"/>
          <w:szCs w:val="28"/>
          <w:rtl/>
          <w:lang w:bidi="ar-IQ"/>
        </w:rPr>
        <w:t>.......................</w:t>
      </w:r>
      <w:r w:rsidR="008D6A80">
        <w:rPr>
          <w:rFonts w:hint="cs"/>
          <w:sz w:val="28"/>
          <w:szCs w:val="28"/>
          <w:rtl/>
          <w:lang w:bidi="ar-IQ"/>
        </w:rPr>
        <w:t>...........................</w:t>
      </w:r>
      <w:r>
        <w:rPr>
          <w:rFonts w:hint="cs"/>
          <w:sz w:val="28"/>
          <w:szCs w:val="28"/>
          <w:rtl/>
          <w:lang w:bidi="ar-IQ"/>
        </w:rPr>
        <w:t>.......................</w:t>
      </w:r>
      <w:r w:rsidR="008D6A80">
        <w:rPr>
          <w:rFonts w:hint="cs"/>
          <w:sz w:val="28"/>
          <w:szCs w:val="28"/>
          <w:rtl/>
          <w:lang w:bidi="ar-IQ"/>
        </w:rPr>
        <w:t xml:space="preserve"> 41</w:t>
      </w:r>
    </w:p>
    <w:p w14:paraId="03FC1069" w14:textId="77777777" w:rsidR="005C05EE" w:rsidRDefault="005C05EE" w:rsidP="00C621E0">
      <w:pPr>
        <w:pStyle w:val="1"/>
        <w:rPr>
          <w:sz w:val="28"/>
          <w:szCs w:val="28"/>
          <w:rtl/>
          <w:lang w:bidi="ar-IQ"/>
        </w:rPr>
      </w:pPr>
      <w:r w:rsidRPr="001B37F1">
        <w:rPr>
          <w:rFonts w:hint="cs"/>
          <w:color w:val="FF0000"/>
          <w:sz w:val="28"/>
          <w:szCs w:val="28"/>
          <w:rtl/>
          <w:lang w:bidi="ar-IQ"/>
        </w:rPr>
        <w:t>س322:</w:t>
      </w:r>
      <w:r>
        <w:rPr>
          <w:rFonts w:hint="cs"/>
          <w:sz w:val="28"/>
          <w:szCs w:val="28"/>
          <w:rtl/>
          <w:lang w:bidi="ar-IQ"/>
        </w:rPr>
        <w:t xml:space="preserve"> </w:t>
      </w:r>
      <w:r w:rsidR="008D6A80">
        <w:rPr>
          <w:rFonts w:hint="cs"/>
          <w:sz w:val="28"/>
          <w:szCs w:val="28"/>
          <w:rtl/>
          <w:lang w:bidi="ar-IQ"/>
        </w:rPr>
        <w:t>صوت المرأة ودعوتها، الرسالة والولاية، معنى</w:t>
      </w:r>
      <w:r w:rsidR="00C621E0">
        <w:rPr>
          <w:rFonts w:hint="cs"/>
          <w:sz w:val="28"/>
          <w:szCs w:val="28"/>
          <w:rtl/>
          <w:lang w:bidi="ar-IQ"/>
        </w:rPr>
        <w:t xml:space="preserve"> التين، وأ</w:t>
      </w:r>
      <w:r w:rsidR="008D6A80">
        <w:rPr>
          <w:rFonts w:hint="cs"/>
          <w:sz w:val="28"/>
          <w:szCs w:val="28"/>
          <w:rtl/>
          <w:lang w:bidi="ar-IQ"/>
        </w:rPr>
        <w:t>وسطهم في ال</w:t>
      </w:r>
      <w:r w:rsidR="00C621E0">
        <w:rPr>
          <w:rFonts w:hint="cs"/>
          <w:sz w:val="28"/>
          <w:szCs w:val="28"/>
          <w:rtl/>
          <w:lang w:bidi="ar-IQ"/>
        </w:rPr>
        <w:t>آ</w:t>
      </w:r>
      <w:r w:rsidR="008D6A80">
        <w:rPr>
          <w:rFonts w:hint="cs"/>
          <w:sz w:val="28"/>
          <w:szCs w:val="28"/>
          <w:rtl/>
          <w:lang w:bidi="ar-IQ"/>
        </w:rPr>
        <w:t xml:space="preserve">ية، الفرق بين المسلم والمؤمن </w:t>
      </w:r>
      <w:r>
        <w:rPr>
          <w:rFonts w:hint="cs"/>
          <w:sz w:val="28"/>
          <w:szCs w:val="28"/>
          <w:rtl/>
          <w:lang w:bidi="ar-IQ"/>
        </w:rPr>
        <w:t>............</w:t>
      </w:r>
      <w:r w:rsidR="00C621E0">
        <w:rPr>
          <w:rFonts w:hint="cs"/>
          <w:sz w:val="28"/>
          <w:szCs w:val="28"/>
          <w:rtl/>
          <w:lang w:bidi="ar-IQ"/>
        </w:rPr>
        <w:t xml:space="preserve"> 42</w:t>
      </w:r>
    </w:p>
    <w:p w14:paraId="780E3128" w14:textId="77777777" w:rsidR="005C05EE" w:rsidRDefault="005C05EE" w:rsidP="00107BAC">
      <w:pPr>
        <w:pStyle w:val="1"/>
        <w:rPr>
          <w:sz w:val="28"/>
          <w:szCs w:val="28"/>
          <w:rtl/>
          <w:lang w:bidi="ar-IQ"/>
        </w:rPr>
      </w:pPr>
      <w:r w:rsidRPr="001B37F1">
        <w:rPr>
          <w:rFonts w:hint="cs"/>
          <w:color w:val="FF0000"/>
          <w:sz w:val="28"/>
          <w:szCs w:val="28"/>
          <w:rtl/>
          <w:lang w:bidi="ar-IQ"/>
        </w:rPr>
        <w:t>س323:</w:t>
      </w:r>
      <w:r>
        <w:rPr>
          <w:rFonts w:hint="cs"/>
          <w:sz w:val="28"/>
          <w:szCs w:val="28"/>
          <w:rtl/>
          <w:lang w:bidi="ar-IQ"/>
        </w:rPr>
        <w:t xml:space="preserve"> </w:t>
      </w:r>
      <w:r w:rsidR="00C621E0">
        <w:rPr>
          <w:rFonts w:hint="cs"/>
          <w:sz w:val="28"/>
          <w:szCs w:val="28"/>
          <w:rtl/>
          <w:lang w:bidi="ar-IQ"/>
        </w:rPr>
        <w:t xml:space="preserve">من عرف نفسه عرف ربه </w:t>
      </w:r>
      <w:r>
        <w:rPr>
          <w:rFonts w:hint="cs"/>
          <w:sz w:val="28"/>
          <w:szCs w:val="28"/>
          <w:rtl/>
          <w:lang w:bidi="ar-IQ"/>
        </w:rPr>
        <w:t>.............................</w:t>
      </w:r>
      <w:r w:rsidR="00C621E0">
        <w:rPr>
          <w:rFonts w:hint="cs"/>
          <w:sz w:val="28"/>
          <w:szCs w:val="28"/>
          <w:rtl/>
          <w:lang w:bidi="ar-IQ"/>
        </w:rPr>
        <w:t>..............................</w:t>
      </w:r>
      <w:r>
        <w:rPr>
          <w:rFonts w:hint="cs"/>
          <w:sz w:val="28"/>
          <w:szCs w:val="28"/>
          <w:rtl/>
          <w:lang w:bidi="ar-IQ"/>
        </w:rPr>
        <w:t>..................</w:t>
      </w:r>
      <w:r w:rsidR="00C621E0">
        <w:rPr>
          <w:rFonts w:hint="cs"/>
          <w:sz w:val="28"/>
          <w:szCs w:val="28"/>
          <w:rtl/>
          <w:lang w:bidi="ar-IQ"/>
        </w:rPr>
        <w:t xml:space="preserve"> 49</w:t>
      </w:r>
    </w:p>
    <w:p w14:paraId="5380C165" w14:textId="77777777" w:rsidR="005C05EE" w:rsidRDefault="005C05EE" w:rsidP="00F910D8">
      <w:pPr>
        <w:pStyle w:val="1"/>
        <w:rPr>
          <w:sz w:val="28"/>
          <w:szCs w:val="28"/>
          <w:rtl/>
          <w:lang w:bidi="ar-IQ"/>
        </w:rPr>
      </w:pPr>
      <w:r w:rsidRPr="001B37F1">
        <w:rPr>
          <w:rFonts w:hint="cs"/>
          <w:color w:val="FF0000"/>
          <w:sz w:val="28"/>
          <w:szCs w:val="28"/>
          <w:rtl/>
          <w:lang w:bidi="ar-IQ"/>
        </w:rPr>
        <w:t>س324:</w:t>
      </w:r>
      <w:r>
        <w:rPr>
          <w:rFonts w:hint="cs"/>
          <w:sz w:val="28"/>
          <w:szCs w:val="28"/>
          <w:rtl/>
          <w:lang w:bidi="ar-IQ"/>
        </w:rPr>
        <w:t xml:space="preserve"> </w:t>
      </w:r>
      <w:r w:rsidR="0036589C">
        <w:rPr>
          <w:rFonts w:hint="cs"/>
          <w:sz w:val="28"/>
          <w:szCs w:val="28"/>
          <w:rtl/>
          <w:lang w:bidi="ar-IQ"/>
        </w:rPr>
        <w:t>ختم النبوة</w:t>
      </w:r>
      <w:r w:rsidR="00F910D8">
        <w:rPr>
          <w:rFonts w:hint="cs"/>
          <w:sz w:val="28"/>
          <w:szCs w:val="28"/>
          <w:rtl/>
          <w:lang w:bidi="ar-IQ"/>
        </w:rPr>
        <w:t xml:space="preserve"> والاثر والحزاز</w:t>
      </w:r>
      <w:r w:rsidR="0036589C">
        <w:rPr>
          <w:rFonts w:hint="cs"/>
          <w:sz w:val="28"/>
          <w:szCs w:val="28"/>
          <w:rtl/>
          <w:lang w:bidi="ar-IQ"/>
        </w:rPr>
        <w:t xml:space="preserve"> </w:t>
      </w:r>
      <w:r>
        <w:rPr>
          <w:rFonts w:hint="cs"/>
          <w:sz w:val="28"/>
          <w:szCs w:val="28"/>
          <w:rtl/>
          <w:lang w:bidi="ar-IQ"/>
        </w:rPr>
        <w:t>...............</w:t>
      </w:r>
      <w:r w:rsidR="0036589C">
        <w:rPr>
          <w:rFonts w:hint="cs"/>
          <w:sz w:val="28"/>
          <w:szCs w:val="28"/>
          <w:rtl/>
          <w:lang w:bidi="ar-IQ"/>
        </w:rPr>
        <w:t>...............................</w:t>
      </w:r>
      <w:r>
        <w:rPr>
          <w:rFonts w:hint="cs"/>
          <w:sz w:val="28"/>
          <w:szCs w:val="28"/>
          <w:rtl/>
          <w:lang w:bidi="ar-IQ"/>
        </w:rPr>
        <w:t>...............................</w:t>
      </w:r>
      <w:r w:rsidR="0036589C">
        <w:rPr>
          <w:rFonts w:hint="cs"/>
          <w:sz w:val="28"/>
          <w:szCs w:val="28"/>
          <w:rtl/>
          <w:lang w:bidi="ar-IQ"/>
        </w:rPr>
        <w:t xml:space="preserve"> 52</w:t>
      </w:r>
    </w:p>
    <w:p w14:paraId="0D880EE5" w14:textId="77777777" w:rsidR="005C05EE" w:rsidRDefault="005C05EE" w:rsidP="00107BAC">
      <w:pPr>
        <w:pStyle w:val="1"/>
        <w:rPr>
          <w:sz w:val="28"/>
          <w:szCs w:val="28"/>
          <w:rtl/>
          <w:lang w:bidi="ar-IQ"/>
        </w:rPr>
      </w:pPr>
      <w:r w:rsidRPr="001B37F1">
        <w:rPr>
          <w:rFonts w:hint="cs"/>
          <w:color w:val="FF0000"/>
          <w:sz w:val="28"/>
          <w:szCs w:val="28"/>
          <w:rtl/>
          <w:lang w:bidi="ar-IQ"/>
        </w:rPr>
        <w:t>س325:</w:t>
      </w:r>
      <w:r>
        <w:rPr>
          <w:rFonts w:hint="cs"/>
          <w:sz w:val="28"/>
          <w:szCs w:val="28"/>
          <w:rtl/>
          <w:lang w:bidi="ar-IQ"/>
        </w:rPr>
        <w:t xml:space="preserve"> </w:t>
      </w:r>
      <w:r w:rsidR="00F910D8">
        <w:rPr>
          <w:rFonts w:hint="cs"/>
          <w:sz w:val="28"/>
          <w:szCs w:val="28"/>
          <w:rtl/>
          <w:lang w:bidi="ar-IQ"/>
        </w:rPr>
        <w:t xml:space="preserve">كيفية البيعة </w:t>
      </w:r>
      <w:r>
        <w:rPr>
          <w:rFonts w:hint="cs"/>
          <w:sz w:val="28"/>
          <w:szCs w:val="28"/>
          <w:rtl/>
          <w:lang w:bidi="ar-IQ"/>
        </w:rPr>
        <w:t>.........................</w:t>
      </w:r>
      <w:r w:rsidR="00F910D8">
        <w:rPr>
          <w:rFonts w:hint="cs"/>
          <w:sz w:val="28"/>
          <w:szCs w:val="28"/>
          <w:rtl/>
          <w:lang w:bidi="ar-IQ"/>
        </w:rPr>
        <w:t>..............................................</w:t>
      </w:r>
      <w:r>
        <w:rPr>
          <w:rFonts w:hint="cs"/>
          <w:sz w:val="28"/>
          <w:szCs w:val="28"/>
          <w:rtl/>
          <w:lang w:bidi="ar-IQ"/>
        </w:rPr>
        <w:t>...................</w:t>
      </w:r>
      <w:r w:rsidR="00F910D8">
        <w:rPr>
          <w:rFonts w:hint="cs"/>
          <w:sz w:val="28"/>
          <w:szCs w:val="28"/>
          <w:rtl/>
          <w:lang w:bidi="ar-IQ"/>
        </w:rPr>
        <w:t xml:space="preserve"> 53</w:t>
      </w:r>
    </w:p>
    <w:p w14:paraId="37B01A71" w14:textId="77777777" w:rsidR="005C05EE" w:rsidRDefault="005C05EE" w:rsidP="00F910D8">
      <w:pPr>
        <w:pStyle w:val="1"/>
        <w:rPr>
          <w:sz w:val="28"/>
          <w:szCs w:val="28"/>
          <w:rtl/>
          <w:lang w:bidi="ar-IQ"/>
        </w:rPr>
      </w:pPr>
      <w:r w:rsidRPr="001B37F1">
        <w:rPr>
          <w:rFonts w:hint="cs"/>
          <w:color w:val="FF0000"/>
          <w:sz w:val="28"/>
          <w:szCs w:val="28"/>
          <w:rtl/>
          <w:lang w:bidi="ar-IQ"/>
        </w:rPr>
        <w:t>س326:</w:t>
      </w:r>
      <w:r>
        <w:rPr>
          <w:rFonts w:hint="cs"/>
          <w:sz w:val="28"/>
          <w:szCs w:val="28"/>
          <w:rtl/>
          <w:lang w:bidi="ar-IQ"/>
        </w:rPr>
        <w:t xml:space="preserve"> </w:t>
      </w:r>
      <w:r w:rsidR="00F910D8">
        <w:rPr>
          <w:rFonts w:hint="cs"/>
          <w:sz w:val="28"/>
          <w:szCs w:val="28"/>
          <w:rtl/>
          <w:lang w:bidi="ar-IQ"/>
        </w:rPr>
        <w:t xml:space="preserve">قوم لوط في الآية: (وإنكم لتمرون عليهم مصبحين) </w:t>
      </w:r>
      <w:r>
        <w:rPr>
          <w:rFonts w:hint="cs"/>
          <w:sz w:val="28"/>
          <w:szCs w:val="28"/>
          <w:rtl/>
          <w:lang w:bidi="ar-IQ"/>
        </w:rPr>
        <w:t>........................</w:t>
      </w:r>
      <w:r w:rsidR="00F910D8">
        <w:rPr>
          <w:rFonts w:hint="cs"/>
          <w:sz w:val="28"/>
          <w:szCs w:val="28"/>
          <w:rtl/>
          <w:lang w:bidi="ar-IQ"/>
        </w:rPr>
        <w:t>...........</w:t>
      </w:r>
      <w:r>
        <w:rPr>
          <w:rFonts w:hint="cs"/>
          <w:sz w:val="28"/>
          <w:szCs w:val="28"/>
          <w:rtl/>
          <w:lang w:bidi="ar-IQ"/>
        </w:rPr>
        <w:t>..................</w:t>
      </w:r>
      <w:r w:rsidR="00F910D8">
        <w:rPr>
          <w:rFonts w:hint="cs"/>
          <w:sz w:val="28"/>
          <w:szCs w:val="28"/>
          <w:rtl/>
          <w:lang w:bidi="ar-IQ"/>
        </w:rPr>
        <w:t xml:space="preserve"> 55</w:t>
      </w:r>
    </w:p>
    <w:p w14:paraId="79F3442D" w14:textId="77777777" w:rsidR="005C05EE" w:rsidRDefault="005C05EE" w:rsidP="00F910D8">
      <w:pPr>
        <w:pStyle w:val="1"/>
        <w:rPr>
          <w:sz w:val="28"/>
          <w:szCs w:val="28"/>
          <w:rtl/>
          <w:lang w:bidi="ar-IQ"/>
        </w:rPr>
      </w:pPr>
      <w:r w:rsidRPr="001B37F1">
        <w:rPr>
          <w:rFonts w:hint="cs"/>
          <w:color w:val="FF0000"/>
          <w:sz w:val="28"/>
          <w:szCs w:val="28"/>
          <w:rtl/>
          <w:lang w:bidi="ar-IQ"/>
        </w:rPr>
        <w:t>س327:</w:t>
      </w:r>
      <w:r>
        <w:rPr>
          <w:rFonts w:hint="cs"/>
          <w:sz w:val="28"/>
          <w:szCs w:val="28"/>
          <w:rtl/>
          <w:lang w:bidi="ar-IQ"/>
        </w:rPr>
        <w:t xml:space="preserve"> </w:t>
      </w:r>
      <w:r w:rsidR="00F910D8">
        <w:rPr>
          <w:rFonts w:hint="cs"/>
          <w:sz w:val="28"/>
          <w:szCs w:val="28"/>
          <w:rtl/>
          <w:lang w:bidi="ar-IQ"/>
        </w:rPr>
        <w:t xml:space="preserve">العهد والميثاق والحجر الاسود </w:t>
      </w:r>
      <w:r>
        <w:rPr>
          <w:rFonts w:hint="cs"/>
          <w:sz w:val="28"/>
          <w:szCs w:val="28"/>
          <w:rtl/>
          <w:lang w:bidi="ar-IQ"/>
        </w:rPr>
        <w:t>................</w:t>
      </w:r>
      <w:r w:rsidR="00F910D8">
        <w:rPr>
          <w:rFonts w:hint="cs"/>
          <w:sz w:val="28"/>
          <w:szCs w:val="28"/>
          <w:rtl/>
          <w:lang w:bidi="ar-IQ"/>
        </w:rPr>
        <w:t>................................</w:t>
      </w:r>
      <w:r>
        <w:rPr>
          <w:rFonts w:hint="cs"/>
          <w:sz w:val="28"/>
          <w:szCs w:val="28"/>
          <w:rtl/>
          <w:lang w:bidi="ar-IQ"/>
        </w:rPr>
        <w:t>.........................</w:t>
      </w:r>
      <w:r w:rsidR="00F910D8">
        <w:rPr>
          <w:rFonts w:hint="cs"/>
          <w:sz w:val="28"/>
          <w:szCs w:val="28"/>
          <w:rtl/>
          <w:lang w:bidi="ar-IQ"/>
        </w:rPr>
        <w:t xml:space="preserve"> 56</w:t>
      </w:r>
    </w:p>
    <w:p w14:paraId="048B7E78" w14:textId="77777777" w:rsidR="005C05EE" w:rsidRDefault="005C05EE" w:rsidP="00B306FB">
      <w:pPr>
        <w:pStyle w:val="1"/>
        <w:rPr>
          <w:sz w:val="28"/>
          <w:szCs w:val="28"/>
          <w:rtl/>
          <w:lang w:bidi="ar-IQ"/>
        </w:rPr>
      </w:pPr>
      <w:r w:rsidRPr="001B37F1">
        <w:rPr>
          <w:rFonts w:hint="cs"/>
          <w:color w:val="FF0000"/>
          <w:sz w:val="28"/>
          <w:szCs w:val="28"/>
          <w:rtl/>
          <w:lang w:bidi="ar-IQ"/>
        </w:rPr>
        <w:t>س328:</w:t>
      </w:r>
      <w:r>
        <w:rPr>
          <w:rFonts w:hint="cs"/>
          <w:sz w:val="28"/>
          <w:szCs w:val="28"/>
          <w:rtl/>
          <w:lang w:bidi="ar-IQ"/>
        </w:rPr>
        <w:t xml:space="preserve"> </w:t>
      </w:r>
      <w:r w:rsidR="00B306FB">
        <w:rPr>
          <w:rFonts w:hint="cs"/>
          <w:sz w:val="28"/>
          <w:szCs w:val="28"/>
          <w:rtl/>
          <w:lang w:bidi="ar-IQ"/>
        </w:rPr>
        <w:t xml:space="preserve">لماذا </w:t>
      </w:r>
      <w:r w:rsidR="00F54CED">
        <w:rPr>
          <w:rFonts w:hint="cs"/>
          <w:sz w:val="28"/>
          <w:szCs w:val="28"/>
          <w:rtl/>
          <w:lang w:bidi="ar-IQ"/>
        </w:rPr>
        <w:t xml:space="preserve">الغم وقت الغروب، </w:t>
      </w:r>
      <w:r w:rsidR="00B306FB">
        <w:rPr>
          <w:rFonts w:hint="cs"/>
          <w:sz w:val="28"/>
          <w:szCs w:val="28"/>
          <w:rtl/>
          <w:lang w:bidi="ar-IQ"/>
        </w:rPr>
        <w:t xml:space="preserve">التغلب على الانا، مفتاح الحديث عن الدعوة </w:t>
      </w:r>
      <w:r>
        <w:rPr>
          <w:rFonts w:hint="cs"/>
          <w:sz w:val="28"/>
          <w:szCs w:val="28"/>
          <w:rtl/>
          <w:lang w:bidi="ar-IQ"/>
        </w:rPr>
        <w:t>....................................</w:t>
      </w:r>
      <w:r w:rsidR="00B306FB">
        <w:rPr>
          <w:rFonts w:hint="cs"/>
          <w:sz w:val="28"/>
          <w:szCs w:val="28"/>
          <w:rtl/>
          <w:lang w:bidi="ar-IQ"/>
        </w:rPr>
        <w:t xml:space="preserve"> 69</w:t>
      </w:r>
    </w:p>
    <w:p w14:paraId="767F687B" w14:textId="77777777" w:rsidR="00B306FB" w:rsidRDefault="00B306FB" w:rsidP="00C016D4">
      <w:pPr>
        <w:pStyle w:val="1"/>
        <w:rPr>
          <w:sz w:val="28"/>
          <w:szCs w:val="28"/>
          <w:rtl/>
          <w:lang w:bidi="ar-IQ"/>
        </w:rPr>
      </w:pPr>
      <w:r w:rsidRPr="00C016D4">
        <w:rPr>
          <w:rFonts w:hint="cs"/>
          <w:b/>
          <w:bCs/>
          <w:sz w:val="28"/>
          <w:szCs w:val="28"/>
          <w:rtl/>
          <w:lang w:bidi="ar-IQ"/>
        </w:rPr>
        <w:t>المحور الثاني / الاجوبة الفقهية</w:t>
      </w:r>
      <w:r>
        <w:rPr>
          <w:rFonts w:hint="cs"/>
          <w:sz w:val="28"/>
          <w:szCs w:val="28"/>
          <w:rtl/>
          <w:lang w:bidi="ar-IQ"/>
        </w:rPr>
        <w:t xml:space="preserve"> .................................................................................. 71</w:t>
      </w:r>
    </w:p>
    <w:p w14:paraId="10D81AF1" w14:textId="77777777" w:rsidR="005C05EE" w:rsidRDefault="005C05EE" w:rsidP="00421A53">
      <w:pPr>
        <w:pStyle w:val="1"/>
        <w:rPr>
          <w:sz w:val="28"/>
          <w:szCs w:val="28"/>
          <w:rtl/>
          <w:lang w:bidi="ar-IQ"/>
        </w:rPr>
      </w:pPr>
      <w:r w:rsidRPr="001B37F1">
        <w:rPr>
          <w:rFonts w:hint="cs"/>
          <w:color w:val="FF0000"/>
          <w:sz w:val="28"/>
          <w:szCs w:val="28"/>
          <w:rtl/>
          <w:lang w:bidi="ar-IQ"/>
        </w:rPr>
        <w:t>س329:</w:t>
      </w:r>
      <w:r>
        <w:rPr>
          <w:rFonts w:hint="cs"/>
          <w:sz w:val="28"/>
          <w:szCs w:val="28"/>
          <w:rtl/>
          <w:lang w:bidi="ar-IQ"/>
        </w:rPr>
        <w:t xml:space="preserve"> </w:t>
      </w:r>
      <w:r w:rsidR="00B306FB">
        <w:rPr>
          <w:rFonts w:hint="cs"/>
          <w:sz w:val="28"/>
          <w:szCs w:val="28"/>
          <w:rtl/>
          <w:lang w:bidi="ar-IQ"/>
        </w:rPr>
        <w:t xml:space="preserve">الزواج من امرأة كان قد زنا بها </w:t>
      </w:r>
      <w:r>
        <w:rPr>
          <w:rFonts w:hint="cs"/>
          <w:sz w:val="28"/>
          <w:szCs w:val="28"/>
          <w:rtl/>
          <w:lang w:bidi="ar-IQ"/>
        </w:rPr>
        <w:t>..................</w:t>
      </w:r>
      <w:r w:rsidR="00421A53">
        <w:rPr>
          <w:rFonts w:hint="cs"/>
          <w:sz w:val="28"/>
          <w:szCs w:val="28"/>
          <w:rtl/>
          <w:lang w:bidi="ar-IQ"/>
        </w:rPr>
        <w:t>..........................</w:t>
      </w:r>
      <w:r>
        <w:rPr>
          <w:rFonts w:hint="cs"/>
          <w:sz w:val="28"/>
          <w:szCs w:val="28"/>
          <w:rtl/>
          <w:lang w:bidi="ar-IQ"/>
        </w:rPr>
        <w:t>...........................</w:t>
      </w:r>
      <w:r w:rsidR="00B306FB">
        <w:rPr>
          <w:rFonts w:hint="cs"/>
          <w:sz w:val="28"/>
          <w:szCs w:val="28"/>
          <w:rtl/>
          <w:lang w:bidi="ar-IQ"/>
        </w:rPr>
        <w:t xml:space="preserve"> 71</w:t>
      </w:r>
    </w:p>
    <w:p w14:paraId="4D8E4486" w14:textId="77777777" w:rsidR="005C05EE" w:rsidRDefault="005C05EE" w:rsidP="00107BAC">
      <w:pPr>
        <w:pStyle w:val="1"/>
        <w:rPr>
          <w:sz w:val="28"/>
          <w:szCs w:val="28"/>
          <w:rtl/>
          <w:lang w:bidi="ar-IQ"/>
        </w:rPr>
      </w:pPr>
      <w:r w:rsidRPr="001B37F1">
        <w:rPr>
          <w:rFonts w:hint="cs"/>
          <w:color w:val="FF0000"/>
          <w:sz w:val="28"/>
          <w:szCs w:val="28"/>
          <w:rtl/>
          <w:lang w:bidi="ar-IQ"/>
        </w:rPr>
        <w:t>س330:</w:t>
      </w:r>
      <w:r>
        <w:rPr>
          <w:rFonts w:hint="cs"/>
          <w:sz w:val="28"/>
          <w:szCs w:val="28"/>
          <w:rtl/>
          <w:lang w:bidi="ar-IQ"/>
        </w:rPr>
        <w:t xml:space="preserve"> </w:t>
      </w:r>
      <w:r w:rsidR="00421A53">
        <w:rPr>
          <w:rFonts w:hint="cs"/>
          <w:sz w:val="28"/>
          <w:szCs w:val="28"/>
          <w:rtl/>
          <w:lang w:bidi="ar-IQ"/>
        </w:rPr>
        <w:t xml:space="preserve">حكم الصدقة </w:t>
      </w:r>
      <w:r>
        <w:rPr>
          <w:rFonts w:hint="cs"/>
          <w:sz w:val="28"/>
          <w:szCs w:val="28"/>
          <w:rtl/>
          <w:lang w:bidi="ar-IQ"/>
        </w:rPr>
        <w:t>...........................</w:t>
      </w:r>
      <w:r w:rsidR="00421A53">
        <w:rPr>
          <w:rFonts w:hint="cs"/>
          <w:sz w:val="28"/>
          <w:szCs w:val="28"/>
          <w:rtl/>
          <w:lang w:bidi="ar-IQ"/>
        </w:rPr>
        <w:t>..............................................</w:t>
      </w:r>
      <w:r>
        <w:rPr>
          <w:rFonts w:hint="cs"/>
          <w:sz w:val="28"/>
          <w:szCs w:val="28"/>
          <w:rtl/>
          <w:lang w:bidi="ar-IQ"/>
        </w:rPr>
        <w:t>...............</w:t>
      </w:r>
      <w:r w:rsidR="00421A53">
        <w:rPr>
          <w:rFonts w:hint="cs"/>
          <w:sz w:val="28"/>
          <w:szCs w:val="28"/>
          <w:rtl/>
          <w:lang w:bidi="ar-IQ"/>
        </w:rPr>
        <w:t xml:space="preserve"> 71</w:t>
      </w:r>
    </w:p>
    <w:p w14:paraId="65E7B2A0" w14:textId="77777777" w:rsidR="00421A53" w:rsidRDefault="00421A53" w:rsidP="00107BAC">
      <w:pPr>
        <w:pStyle w:val="1"/>
        <w:rPr>
          <w:sz w:val="28"/>
          <w:szCs w:val="28"/>
          <w:rtl/>
          <w:lang w:bidi="ar-IQ"/>
        </w:rPr>
        <w:sectPr w:rsidR="00421A53" w:rsidSect="00701029">
          <w:footnotePr>
            <w:numRestart w:val="eachPage"/>
          </w:footnotePr>
          <w:pgSz w:w="11906" w:h="16838" w:code="9"/>
          <w:pgMar w:top="1588" w:right="1474" w:bottom="1247" w:left="1474" w:header="1021" w:footer="709" w:gutter="0"/>
          <w:cols w:space="708"/>
          <w:titlePg/>
          <w:bidi/>
          <w:rtlGutter/>
          <w:docGrid w:linePitch="360"/>
        </w:sectPr>
      </w:pPr>
    </w:p>
    <w:p w14:paraId="04BC9E30" w14:textId="77777777" w:rsidR="005C05EE" w:rsidRDefault="005C05EE" w:rsidP="00107BAC">
      <w:pPr>
        <w:pStyle w:val="1"/>
        <w:rPr>
          <w:sz w:val="28"/>
          <w:szCs w:val="28"/>
          <w:rtl/>
          <w:lang w:bidi="ar-IQ"/>
        </w:rPr>
      </w:pPr>
      <w:r w:rsidRPr="00322177">
        <w:rPr>
          <w:rFonts w:hint="cs"/>
          <w:color w:val="FF0000"/>
          <w:sz w:val="28"/>
          <w:szCs w:val="28"/>
          <w:rtl/>
          <w:lang w:bidi="ar-IQ"/>
        </w:rPr>
        <w:lastRenderedPageBreak/>
        <w:t>س331:</w:t>
      </w:r>
      <w:r>
        <w:rPr>
          <w:rFonts w:hint="cs"/>
          <w:sz w:val="28"/>
          <w:szCs w:val="28"/>
          <w:rtl/>
          <w:lang w:bidi="ar-IQ"/>
        </w:rPr>
        <w:t xml:space="preserve"> </w:t>
      </w:r>
      <w:r w:rsidR="00421A53">
        <w:rPr>
          <w:rFonts w:hint="cs"/>
          <w:sz w:val="28"/>
          <w:szCs w:val="28"/>
          <w:rtl/>
          <w:lang w:bidi="ar-IQ"/>
        </w:rPr>
        <w:t xml:space="preserve">اعتذار عن ذنب وطلب دعاء بذرية </w:t>
      </w:r>
      <w:r>
        <w:rPr>
          <w:rFonts w:hint="cs"/>
          <w:sz w:val="28"/>
          <w:szCs w:val="28"/>
          <w:rtl/>
          <w:lang w:bidi="ar-IQ"/>
        </w:rPr>
        <w:t>...................</w:t>
      </w:r>
      <w:r w:rsidR="00421A53">
        <w:rPr>
          <w:rFonts w:hint="cs"/>
          <w:sz w:val="28"/>
          <w:szCs w:val="28"/>
          <w:rtl/>
          <w:lang w:bidi="ar-IQ"/>
        </w:rPr>
        <w:t>......................</w:t>
      </w:r>
      <w:r>
        <w:rPr>
          <w:rFonts w:hint="cs"/>
          <w:sz w:val="28"/>
          <w:szCs w:val="28"/>
          <w:rtl/>
          <w:lang w:bidi="ar-IQ"/>
        </w:rPr>
        <w:t>...........................</w:t>
      </w:r>
      <w:r w:rsidR="00421A53">
        <w:rPr>
          <w:rFonts w:hint="cs"/>
          <w:sz w:val="28"/>
          <w:szCs w:val="28"/>
          <w:rtl/>
          <w:lang w:bidi="ar-IQ"/>
        </w:rPr>
        <w:t xml:space="preserve"> 72</w:t>
      </w:r>
    </w:p>
    <w:p w14:paraId="530D46CB" w14:textId="77777777" w:rsidR="005C05EE" w:rsidRDefault="005C05EE" w:rsidP="00DC4962">
      <w:pPr>
        <w:pStyle w:val="1"/>
        <w:rPr>
          <w:sz w:val="28"/>
          <w:szCs w:val="28"/>
          <w:rtl/>
          <w:lang w:bidi="ar-IQ"/>
        </w:rPr>
      </w:pPr>
      <w:r w:rsidRPr="00322177">
        <w:rPr>
          <w:rFonts w:hint="cs"/>
          <w:color w:val="FF0000"/>
          <w:sz w:val="28"/>
          <w:szCs w:val="28"/>
          <w:rtl/>
          <w:lang w:bidi="ar-IQ"/>
        </w:rPr>
        <w:t>س332:</w:t>
      </w:r>
      <w:r>
        <w:rPr>
          <w:rFonts w:hint="cs"/>
          <w:sz w:val="28"/>
          <w:szCs w:val="28"/>
          <w:rtl/>
          <w:lang w:bidi="ar-IQ"/>
        </w:rPr>
        <w:t xml:space="preserve"> </w:t>
      </w:r>
      <w:r w:rsidR="00DC4962">
        <w:rPr>
          <w:rFonts w:hint="cs"/>
          <w:sz w:val="28"/>
          <w:szCs w:val="28"/>
          <w:rtl/>
          <w:lang w:bidi="ar-IQ"/>
        </w:rPr>
        <w:t>أ</w:t>
      </w:r>
      <w:r w:rsidR="00421A53">
        <w:rPr>
          <w:rFonts w:hint="cs"/>
          <w:sz w:val="28"/>
          <w:szCs w:val="28"/>
          <w:rtl/>
          <w:lang w:bidi="ar-IQ"/>
        </w:rPr>
        <w:t xml:space="preserve">سئلة عن ليلة القدر وفتح مطعم لبيع الطعام والاكتحال والاذان وغيرها </w:t>
      </w:r>
      <w:r>
        <w:rPr>
          <w:rFonts w:hint="cs"/>
          <w:sz w:val="28"/>
          <w:szCs w:val="28"/>
          <w:rtl/>
          <w:lang w:bidi="ar-IQ"/>
        </w:rPr>
        <w:t>............................</w:t>
      </w:r>
      <w:r w:rsidR="00421A53">
        <w:rPr>
          <w:rFonts w:hint="cs"/>
          <w:sz w:val="28"/>
          <w:szCs w:val="28"/>
          <w:rtl/>
          <w:lang w:bidi="ar-IQ"/>
        </w:rPr>
        <w:t>...</w:t>
      </w:r>
      <w:r>
        <w:rPr>
          <w:rFonts w:hint="cs"/>
          <w:sz w:val="28"/>
          <w:szCs w:val="28"/>
          <w:rtl/>
          <w:lang w:bidi="ar-IQ"/>
        </w:rPr>
        <w:t>....</w:t>
      </w:r>
      <w:r w:rsidR="00421A53">
        <w:rPr>
          <w:rFonts w:hint="cs"/>
          <w:sz w:val="28"/>
          <w:szCs w:val="28"/>
          <w:rtl/>
          <w:lang w:bidi="ar-IQ"/>
        </w:rPr>
        <w:t xml:space="preserve"> 76</w:t>
      </w:r>
    </w:p>
    <w:p w14:paraId="3F61ABCB" w14:textId="77777777" w:rsidR="005C05EE" w:rsidRDefault="005C05EE" w:rsidP="00E41FC6">
      <w:pPr>
        <w:pStyle w:val="1"/>
        <w:rPr>
          <w:sz w:val="28"/>
          <w:szCs w:val="28"/>
          <w:rtl/>
          <w:lang w:bidi="ar-IQ"/>
        </w:rPr>
      </w:pPr>
      <w:r w:rsidRPr="00322177">
        <w:rPr>
          <w:rFonts w:hint="cs"/>
          <w:color w:val="FF0000"/>
          <w:sz w:val="28"/>
          <w:szCs w:val="28"/>
          <w:rtl/>
          <w:lang w:bidi="ar-IQ"/>
        </w:rPr>
        <w:t xml:space="preserve">س333: </w:t>
      </w:r>
      <w:r w:rsidR="00E41FC6">
        <w:rPr>
          <w:rFonts w:hint="cs"/>
          <w:sz w:val="28"/>
          <w:szCs w:val="28"/>
          <w:rtl/>
          <w:lang w:bidi="ar-IQ"/>
        </w:rPr>
        <w:t xml:space="preserve">الزواج حلال الله </w:t>
      </w:r>
      <w:r>
        <w:rPr>
          <w:rFonts w:hint="cs"/>
          <w:sz w:val="28"/>
          <w:szCs w:val="28"/>
          <w:rtl/>
          <w:lang w:bidi="ar-IQ"/>
        </w:rPr>
        <w:t>.............</w:t>
      </w:r>
      <w:r w:rsidR="00E41FC6">
        <w:rPr>
          <w:rFonts w:hint="cs"/>
          <w:sz w:val="28"/>
          <w:szCs w:val="28"/>
          <w:rtl/>
          <w:lang w:bidi="ar-IQ"/>
        </w:rPr>
        <w:t>........................................</w:t>
      </w:r>
      <w:r>
        <w:rPr>
          <w:rFonts w:hint="cs"/>
          <w:sz w:val="28"/>
          <w:szCs w:val="28"/>
          <w:rtl/>
          <w:lang w:bidi="ar-IQ"/>
        </w:rPr>
        <w:t>................................</w:t>
      </w:r>
      <w:r w:rsidR="00E41FC6">
        <w:rPr>
          <w:rFonts w:hint="cs"/>
          <w:sz w:val="28"/>
          <w:szCs w:val="28"/>
          <w:rtl/>
          <w:lang w:bidi="ar-IQ"/>
        </w:rPr>
        <w:t xml:space="preserve"> 78</w:t>
      </w:r>
    </w:p>
    <w:p w14:paraId="2108609E" w14:textId="77777777" w:rsidR="005C05EE" w:rsidRDefault="005C05EE" w:rsidP="00DC4962">
      <w:pPr>
        <w:pStyle w:val="1"/>
        <w:rPr>
          <w:sz w:val="28"/>
          <w:szCs w:val="28"/>
          <w:rtl/>
          <w:lang w:bidi="ar-IQ"/>
        </w:rPr>
      </w:pPr>
      <w:r w:rsidRPr="00322177">
        <w:rPr>
          <w:rFonts w:hint="cs"/>
          <w:color w:val="FF0000"/>
          <w:sz w:val="28"/>
          <w:szCs w:val="28"/>
          <w:rtl/>
          <w:lang w:bidi="ar-IQ"/>
        </w:rPr>
        <w:t>س334:</w:t>
      </w:r>
      <w:r>
        <w:rPr>
          <w:rFonts w:hint="cs"/>
          <w:sz w:val="28"/>
          <w:szCs w:val="28"/>
          <w:rtl/>
          <w:lang w:bidi="ar-IQ"/>
        </w:rPr>
        <w:t xml:space="preserve"> </w:t>
      </w:r>
      <w:r w:rsidR="00DC4962">
        <w:rPr>
          <w:rFonts w:hint="cs"/>
          <w:sz w:val="28"/>
          <w:szCs w:val="28"/>
          <w:rtl/>
          <w:lang w:bidi="ar-IQ"/>
        </w:rPr>
        <w:t>أ</w:t>
      </w:r>
      <w:r w:rsidR="00E41FC6">
        <w:rPr>
          <w:rFonts w:hint="cs"/>
          <w:sz w:val="28"/>
          <w:szCs w:val="28"/>
          <w:rtl/>
          <w:lang w:bidi="ar-IQ"/>
        </w:rPr>
        <w:t xml:space="preserve">سئلة في الصيام والصلاة نيابة والتضلل في الحج وشروط المتعة </w:t>
      </w:r>
      <w:r>
        <w:rPr>
          <w:rFonts w:hint="cs"/>
          <w:sz w:val="28"/>
          <w:szCs w:val="28"/>
          <w:rtl/>
          <w:lang w:bidi="ar-IQ"/>
        </w:rPr>
        <w:t>............................................</w:t>
      </w:r>
      <w:r w:rsidR="00E41FC6">
        <w:rPr>
          <w:rFonts w:hint="cs"/>
          <w:sz w:val="28"/>
          <w:szCs w:val="28"/>
          <w:rtl/>
          <w:lang w:bidi="ar-IQ"/>
        </w:rPr>
        <w:t xml:space="preserve"> 79</w:t>
      </w:r>
    </w:p>
    <w:p w14:paraId="596F4704" w14:textId="77777777" w:rsidR="005C05EE" w:rsidRDefault="005C05EE" w:rsidP="00107BAC">
      <w:pPr>
        <w:pStyle w:val="1"/>
        <w:rPr>
          <w:sz w:val="28"/>
          <w:szCs w:val="28"/>
          <w:rtl/>
          <w:lang w:bidi="ar-IQ"/>
        </w:rPr>
      </w:pPr>
      <w:r w:rsidRPr="00322177">
        <w:rPr>
          <w:rFonts w:hint="cs"/>
          <w:color w:val="FF0000"/>
          <w:sz w:val="28"/>
          <w:szCs w:val="28"/>
          <w:rtl/>
          <w:lang w:bidi="ar-IQ"/>
        </w:rPr>
        <w:t>س335:</w:t>
      </w:r>
      <w:r>
        <w:rPr>
          <w:rFonts w:hint="cs"/>
          <w:sz w:val="28"/>
          <w:szCs w:val="28"/>
          <w:rtl/>
          <w:lang w:bidi="ar-IQ"/>
        </w:rPr>
        <w:t xml:space="preserve"> </w:t>
      </w:r>
      <w:r w:rsidR="00DC4962">
        <w:rPr>
          <w:rFonts w:hint="cs"/>
          <w:sz w:val="28"/>
          <w:szCs w:val="28"/>
          <w:rtl/>
          <w:lang w:bidi="ar-IQ"/>
        </w:rPr>
        <w:t xml:space="preserve">فضل الصلاة في بعض المساجد </w:t>
      </w:r>
      <w:r>
        <w:rPr>
          <w:rFonts w:hint="cs"/>
          <w:sz w:val="28"/>
          <w:szCs w:val="28"/>
          <w:rtl/>
          <w:lang w:bidi="ar-IQ"/>
        </w:rPr>
        <w:t>...................</w:t>
      </w:r>
      <w:r w:rsidR="00DC4962">
        <w:rPr>
          <w:rFonts w:hint="cs"/>
          <w:sz w:val="28"/>
          <w:szCs w:val="28"/>
          <w:rtl/>
          <w:lang w:bidi="ar-IQ"/>
        </w:rPr>
        <w:t>.......................................</w:t>
      </w:r>
      <w:r>
        <w:rPr>
          <w:rFonts w:hint="cs"/>
          <w:sz w:val="28"/>
          <w:szCs w:val="28"/>
          <w:rtl/>
          <w:lang w:bidi="ar-IQ"/>
        </w:rPr>
        <w:t>..............</w:t>
      </w:r>
      <w:r w:rsidR="00DC4962">
        <w:rPr>
          <w:rFonts w:hint="cs"/>
          <w:sz w:val="28"/>
          <w:szCs w:val="28"/>
          <w:rtl/>
          <w:lang w:bidi="ar-IQ"/>
        </w:rPr>
        <w:t xml:space="preserve"> 82</w:t>
      </w:r>
    </w:p>
    <w:p w14:paraId="1D045872" w14:textId="77777777" w:rsidR="005C05EE" w:rsidRDefault="005C05EE" w:rsidP="00107BAC">
      <w:pPr>
        <w:pStyle w:val="1"/>
        <w:rPr>
          <w:sz w:val="28"/>
          <w:szCs w:val="28"/>
          <w:rtl/>
          <w:lang w:bidi="ar-IQ"/>
        </w:rPr>
      </w:pPr>
      <w:r w:rsidRPr="00322177">
        <w:rPr>
          <w:rFonts w:hint="cs"/>
          <w:color w:val="FF0000"/>
          <w:sz w:val="28"/>
          <w:szCs w:val="28"/>
          <w:rtl/>
          <w:lang w:bidi="ar-IQ"/>
        </w:rPr>
        <w:t>س336:</w:t>
      </w:r>
      <w:r>
        <w:rPr>
          <w:rFonts w:hint="cs"/>
          <w:sz w:val="28"/>
          <w:szCs w:val="28"/>
          <w:rtl/>
          <w:lang w:bidi="ar-IQ"/>
        </w:rPr>
        <w:t xml:space="preserve"> </w:t>
      </w:r>
      <w:r w:rsidR="005F276D">
        <w:rPr>
          <w:rFonts w:hint="cs"/>
          <w:sz w:val="28"/>
          <w:szCs w:val="28"/>
          <w:rtl/>
          <w:lang w:bidi="ar-IQ"/>
        </w:rPr>
        <w:t>توزيع تركة وحكم اكل سمك التون والروبيان و</w:t>
      </w:r>
      <w:r w:rsidR="00741D9E">
        <w:rPr>
          <w:rFonts w:hint="cs"/>
          <w:sz w:val="28"/>
          <w:szCs w:val="28"/>
          <w:rtl/>
          <w:lang w:bidi="ar-IQ"/>
        </w:rPr>
        <w:t xml:space="preserve">بعض </w:t>
      </w:r>
      <w:r w:rsidR="005F276D">
        <w:rPr>
          <w:rFonts w:hint="cs"/>
          <w:sz w:val="28"/>
          <w:szCs w:val="28"/>
          <w:rtl/>
          <w:lang w:bidi="ar-IQ"/>
        </w:rPr>
        <w:t xml:space="preserve">اللحوم </w:t>
      </w:r>
      <w:r>
        <w:rPr>
          <w:rFonts w:hint="cs"/>
          <w:sz w:val="28"/>
          <w:szCs w:val="28"/>
          <w:rtl/>
          <w:lang w:bidi="ar-IQ"/>
        </w:rPr>
        <w:t>..............</w:t>
      </w:r>
      <w:r w:rsidR="00741D9E">
        <w:rPr>
          <w:rFonts w:hint="cs"/>
          <w:sz w:val="28"/>
          <w:szCs w:val="28"/>
          <w:rtl/>
          <w:lang w:bidi="ar-IQ"/>
        </w:rPr>
        <w:t>........</w:t>
      </w:r>
      <w:r>
        <w:rPr>
          <w:rFonts w:hint="cs"/>
          <w:sz w:val="28"/>
          <w:szCs w:val="28"/>
          <w:rtl/>
          <w:lang w:bidi="ar-IQ"/>
        </w:rPr>
        <w:t>......................</w:t>
      </w:r>
      <w:r w:rsidR="00741D9E">
        <w:rPr>
          <w:rFonts w:hint="cs"/>
          <w:sz w:val="28"/>
          <w:szCs w:val="28"/>
          <w:rtl/>
          <w:lang w:bidi="ar-IQ"/>
        </w:rPr>
        <w:t xml:space="preserve"> 84</w:t>
      </w:r>
    </w:p>
    <w:p w14:paraId="4AC1C7C8" w14:textId="77777777" w:rsidR="005C05EE" w:rsidRDefault="005C05EE" w:rsidP="00E61EBC">
      <w:pPr>
        <w:pStyle w:val="1"/>
        <w:rPr>
          <w:sz w:val="28"/>
          <w:szCs w:val="28"/>
          <w:rtl/>
          <w:lang w:bidi="ar-IQ"/>
        </w:rPr>
      </w:pPr>
      <w:r w:rsidRPr="00322177">
        <w:rPr>
          <w:rFonts w:hint="cs"/>
          <w:color w:val="FF0000"/>
          <w:sz w:val="28"/>
          <w:szCs w:val="28"/>
          <w:rtl/>
          <w:lang w:bidi="ar-IQ"/>
        </w:rPr>
        <w:t>س337:</w:t>
      </w:r>
      <w:r>
        <w:rPr>
          <w:rFonts w:hint="cs"/>
          <w:sz w:val="28"/>
          <w:szCs w:val="28"/>
          <w:rtl/>
          <w:lang w:bidi="ar-IQ"/>
        </w:rPr>
        <w:t xml:space="preserve"> </w:t>
      </w:r>
      <w:r w:rsidR="00E61EBC">
        <w:rPr>
          <w:rFonts w:hint="cs"/>
          <w:sz w:val="28"/>
          <w:szCs w:val="28"/>
          <w:rtl/>
          <w:lang w:bidi="ar-IQ"/>
        </w:rPr>
        <w:t xml:space="preserve">أسئلة عن انفاق المال والصلاة والتقية وحضور مجالس فقهاء السوء وغسل الجمعة </w:t>
      </w:r>
      <w:r>
        <w:rPr>
          <w:rFonts w:hint="cs"/>
          <w:sz w:val="28"/>
          <w:szCs w:val="28"/>
          <w:rtl/>
          <w:lang w:bidi="ar-IQ"/>
        </w:rPr>
        <w:t>..........................</w:t>
      </w:r>
      <w:r w:rsidR="00E61EBC">
        <w:rPr>
          <w:rFonts w:hint="cs"/>
          <w:sz w:val="28"/>
          <w:szCs w:val="28"/>
          <w:rtl/>
          <w:lang w:bidi="ar-IQ"/>
        </w:rPr>
        <w:t xml:space="preserve"> 86</w:t>
      </w:r>
    </w:p>
    <w:p w14:paraId="071A309B" w14:textId="77777777" w:rsidR="005C05EE" w:rsidRDefault="005C05EE" w:rsidP="00107BAC">
      <w:pPr>
        <w:pStyle w:val="1"/>
        <w:rPr>
          <w:sz w:val="28"/>
          <w:szCs w:val="28"/>
          <w:rtl/>
          <w:lang w:bidi="ar-IQ"/>
        </w:rPr>
      </w:pPr>
      <w:r w:rsidRPr="00322177">
        <w:rPr>
          <w:rFonts w:hint="cs"/>
          <w:color w:val="FF0000"/>
          <w:sz w:val="28"/>
          <w:szCs w:val="28"/>
          <w:rtl/>
          <w:lang w:bidi="ar-IQ"/>
        </w:rPr>
        <w:t>س338:</w:t>
      </w:r>
      <w:r>
        <w:rPr>
          <w:rFonts w:hint="cs"/>
          <w:sz w:val="28"/>
          <w:szCs w:val="28"/>
          <w:rtl/>
          <w:lang w:bidi="ar-IQ"/>
        </w:rPr>
        <w:t xml:space="preserve"> </w:t>
      </w:r>
      <w:r w:rsidR="00E61EBC">
        <w:rPr>
          <w:rFonts w:hint="cs"/>
          <w:sz w:val="28"/>
          <w:szCs w:val="28"/>
          <w:rtl/>
          <w:lang w:bidi="ar-IQ"/>
        </w:rPr>
        <w:t xml:space="preserve">حدود الحجاب الشرعي </w:t>
      </w:r>
      <w:r>
        <w:rPr>
          <w:rFonts w:hint="cs"/>
          <w:sz w:val="28"/>
          <w:szCs w:val="28"/>
          <w:rtl/>
          <w:lang w:bidi="ar-IQ"/>
        </w:rPr>
        <w:t>...............</w:t>
      </w:r>
      <w:r w:rsidR="00E61EBC">
        <w:rPr>
          <w:rFonts w:hint="cs"/>
          <w:sz w:val="28"/>
          <w:szCs w:val="28"/>
          <w:rtl/>
          <w:lang w:bidi="ar-IQ"/>
        </w:rPr>
        <w:t>.......................................</w:t>
      </w:r>
      <w:r>
        <w:rPr>
          <w:rFonts w:hint="cs"/>
          <w:sz w:val="28"/>
          <w:szCs w:val="28"/>
          <w:rtl/>
          <w:lang w:bidi="ar-IQ"/>
        </w:rPr>
        <w:t>........................</w:t>
      </w:r>
      <w:r w:rsidR="00E61EBC">
        <w:rPr>
          <w:rFonts w:hint="cs"/>
          <w:sz w:val="28"/>
          <w:szCs w:val="28"/>
          <w:rtl/>
          <w:lang w:bidi="ar-IQ"/>
        </w:rPr>
        <w:t xml:space="preserve"> 87</w:t>
      </w:r>
    </w:p>
    <w:p w14:paraId="12C761D5" w14:textId="77777777" w:rsidR="005C05EE" w:rsidRDefault="005C05EE" w:rsidP="00107BAC">
      <w:pPr>
        <w:pStyle w:val="1"/>
        <w:rPr>
          <w:sz w:val="28"/>
          <w:szCs w:val="28"/>
          <w:rtl/>
          <w:lang w:bidi="ar-IQ"/>
        </w:rPr>
      </w:pPr>
      <w:r w:rsidRPr="00322177">
        <w:rPr>
          <w:rFonts w:hint="cs"/>
          <w:color w:val="FF0000"/>
          <w:sz w:val="28"/>
          <w:szCs w:val="28"/>
          <w:rtl/>
          <w:lang w:bidi="ar-IQ"/>
        </w:rPr>
        <w:t>س339:</w:t>
      </w:r>
      <w:r>
        <w:rPr>
          <w:rFonts w:hint="cs"/>
          <w:sz w:val="28"/>
          <w:szCs w:val="28"/>
          <w:rtl/>
          <w:lang w:bidi="ar-IQ"/>
        </w:rPr>
        <w:t xml:space="preserve"> </w:t>
      </w:r>
      <w:r w:rsidR="00A34899">
        <w:rPr>
          <w:rFonts w:hint="cs"/>
          <w:sz w:val="28"/>
          <w:szCs w:val="28"/>
          <w:rtl/>
          <w:lang w:bidi="ar-IQ"/>
        </w:rPr>
        <w:t xml:space="preserve">حكم العادة السرية </w:t>
      </w:r>
      <w:r>
        <w:rPr>
          <w:rFonts w:hint="cs"/>
          <w:sz w:val="28"/>
          <w:szCs w:val="28"/>
          <w:rtl/>
          <w:lang w:bidi="ar-IQ"/>
        </w:rPr>
        <w:t>.................</w:t>
      </w:r>
      <w:r w:rsidR="00A34899">
        <w:rPr>
          <w:rFonts w:hint="cs"/>
          <w:sz w:val="28"/>
          <w:szCs w:val="28"/>
          <w:rtl/>
          <w:lang w:bidi="ar-IQ"/>
        </w:rPr>
        <w:t>..........................................</w:t>
      </w:r>
      <w:r>
        <w:rPr>
          <w:rFonts w:hint="cs"/>
          <w:sz w:val="28"/>
          <w:szCs w:val="28"/>
          <w:rtl/>
          <w:lang w:bidi="ar-IQ"/>
        </w:rPr>
        <w:t>........................</w:t>
      </w:r>
      <w:r w:rsidR="00A34899">
        <w:rPr>
          <w:rFonts w:hint="cs"/>
          <w:sz w:val="28"/>
          <w:szCs w:val="28"/>
          <w:rtl/>
          <w:lang w:bidi="ar-IQ"/>
        </w:rPr>
        <w:t xml:space="preserve"> 88</w:t>
      </w:r>
    </w:p>
    <w:p w14:paraId="0600F2B6" w14:textId="77777777" w:rsidR="005C05EE" w:rsidRDefault="005C05EE" w:rsidP="00107BAC">
      <w:pPr>
        <w:pStyle w:val="1"/>
        <w:rPr>
          <w:sz w:val="28"/>
          <w:szCs w:val="28"/>
          <w:rtl/>
          <w:lang w:bidi="ar-IQ"/>
        </w:rPr>
      </w:pPr>
      <w:r w:rsidRPr="00322177">
        <w:rPr>
          <w:rFonts w:hint="cs"/>
          <w:color w:val="FF0000"/>
          <w:sz w:val="28"/>
          <w:szCs w:val="28"/>
          <w:rtl/>
          <w:lang w:bidi="ar-IQ"/>
        </w:rPr>
        <w:t>س340:</w:t>
      </w:r>
      <w:r>
        <w:rPr>
          <w:rFonts w:hint="cs"/>
          <w:sz w:val="28"/>
          <w:szCs w:val="28"/>
          <w:rtl/>
          <w:lang w:bidi="ar-IQ"/>
        </w:rPr>
        <w:t xml:space="preserve"> </w:t>
      </w:r>
      <w:r w:rsidR="00A34899">
        <w:rPr>
          <w:rFonts w:hint="cs"/>
          <w:sz w:val="28"/>
          <w:szCs w:val="28"/>
          <w:rtl/>
          <w:lang w:bidi="ar-IQ"/>
        </w:rPr>
        <w:t xml:space="preserve">هل التحنك واجب على النساء </w:t>
      </w:r>
      <w:r>
        <w:rPr>
          <w:rFonts w:hint="cs"/>
          <w:sz w:val="28"/>
          <w:szCs w:val="28"/>
          <w:rtl/>
          <w:lang w:bidi="ar-IQ"/>
        </w:rPr>
        <w:t>......................</w:t>
      </w:r>
      <w:r w:rsidR="00A34899">
        <w:rPr>
          <w:rFonts w:hint="cs"/>
          <w:sz w:val="28"/>
          <w:szCs w:val="28"/>
          <w:rtl/>
          <w:lang w:bidi="ar-IQ"/>
        </w:rPr>
        <w:t>.................................</w:t>
      </w:r>
      <w:r>
        <w:rPr>
          <w:rFonts w:hint="cs"/>
          <w:sz w:val="28"/>
          <w:szCs w:val="28"/>
          <w:rtl/>
          <w:lang w:bidi="ar-IQ"/>
        </w:rPr>
        <w:t>.................</w:t>
      </w:r>
      <w:r w:rsidR="00A34899">
        <w:rPr>
          <w:rFonts w:hint="cs"/>
          <w:sz w:val="28"/>
          <w:szCs w:val="28"/>
          <w:rtl/>
          <w:lang w:bidi="ar-IQ"/>
        </w:rPr>
        <w:t xml:space="preserve"> 89</w:t>
      </w:r>
    </w:p>
    <w:p w14:paraId="6D6BEAC9" w14:textId="77777777" w:rsidR="005C05EE" w:rsidRDefault="005C05EE" w:rsidP="00A874A1">
      <w:pPr>
        <w:pStyle w:val="1"/>
        <w:rPr>
          <w:sz w:val="28"/>
          <w:szCs w:val="28"/>
          <w:rtl/>
          <w:lang w:bidi="ar-IQ"/>
        </w:rPr>
      </w:pPr>
      <w:r w:rsidRPr="00322177">
        <w:rPr>
          <w:rFonts w:hint="cs"/>
          <w:color w:val="FF0000"/>
          <w:sz w:val="28"/>
          <w:szCs w:val="28"/>
          <w:rtl/>
          <w:lang w:bidi="ar-IQ"/>
        </w:rPr>
        <w:t>س341:</w:t>
      </w:r>
      <w:r>
        <w:rPr>
          <w:rFonts w:hint="cs"/>
          <w:sz w:val="28"/>
          <w:szCs w:val="28"/>
          <w:rtl/>
          <w:lang w:bidi="ar-IQ"/>
        </w:rPr>
        <w:t xml:space="preserve"> </w:t>
      </w:r>
      <w:r w:rsidR="00A874A1">
        <w:rPr>
          <w:rFonts w:hint="cs"/>
          <w:sz w:val="28"/>
          <w:szCs w:val="28"/>
          <w:rtl/>
          <w:lang w:bidi="ar-IQ"/>
        </w:rPr>
        <w:t xml:space="preserve">تفسير الآية: (الذين يكنزون الذهب والفضة ..) </w:t>
      </w:r>
      <w:r>
        <w:rPr>
          <w:rFonts w:hint="cs"/>
          <w:sz w:val="28"/>
          <w:szCs w:val="28"/>
          <w:rtl/>
          <w:lang w:bidi="ar-IQ"/>
        </w:rPr>
        <w:t>......................</w:t>
      </w:r>
      <w:r w:rsidR="00A874A1">
        <w:rPr>
          <w:rFonts w:hint="cs"/>
          <w:sz w:val="28"/>
          <w:szCs w:val="28"/>
          <w:rtl/>
          <w:lang w:bidi="ar-IQ"/>
        </w:rPr>
        <w:t>................</w:t>
      </w:r>
      <w:r>
        <w:rPr>
          <w:rFonts w:hint="cs"/>
          <w:sz w:val="28"/>
          <w:szCs w:val="28"/>
          <w:rtl/>
          <w:lang w:bidi="ar-IQ"/>
        </w:rPr>
        <w:t>..................</w:t>
      </w:r>
      <w:r w:rsidR="00A874A1">
        <w:rPr>
          <w:rFonts w:hint="cs"/>
          <w:sz w:val="28"/>
          <w:szCs w:val="28"/>
          <w:rtl/>
          <w:lang w:bidi="ar-IQ"/>
        </w:rPr>
        <w:t xml:space="preserve"> 89</w:t>
      </w:r>
    </w:p>
    <w:p w14:paraId="601B0379" w14:textId="77777777" w:rsidR="005C05EE" w:rsidRDefault="005C05EE" w:rsidP="00A874A1">
      <w:pPr>
        <w:pStyle w:val="1"/>
        <w:rPr>
          <w:sz w:val="28"/>
          <w:szCs w:val="28"/>
          <w:rtl/>
          <w:lang w:bidi="ar-IQ"/>
        </w:rPr>
      </w:pPr>
      <w:r w:rsidRPr="00322177">
        <w:rPr>
          <w:rFonts w:hint="cs"/>
          <w:color w:val="FF0000"/>
          <w:sz w:val="28"/>
          <w:szCs w:val="28"/>
          <w:rtl/>
          <w:lang w:bidi="ar-IQ"/>
        </w:rPr>
        <w:t xml:space="preserve">س342: </w:t>
      </w:r>
      <w:r w:rsidR="00A874A1">
        <w:rPr>
          <w:rFonts w:hint="cs"/>
          <w:sz w:val="28"/>
          <w:szCs w:val="28"/>
          <w:rtl/>
          <w:lang w:bidi="ar-IQ"/>
        </w:rPr>
        <w:t xml:space="preserve">أسئلة في الصيام والستر </w:t>
      </w:r>
      <w:r>
        <w:rPr>
          <w:rFonts w:hint="cs"/>
          <w:sz w:val="28"/>
          <w:szCs w:val="28"/>
          <w:rtl/>
          <w:lang w:bidi="ar-IQ"/>
        </w:rPr>
        <w:t>..................</w:t>
      </w:r>
      <w:r w:rsidR="00A874A1">
        <w:rPr>
          <w:rFonts w:hint="cs"/>
          <w:sz w:val="28"/>
          <w:szCs w:val="28"/>
          <w:rtl/>
          <w:lang w:bidi="ar-IQ"/>
        </w:rPr>
        <w:t>......................................</w:t>
      </w:r>
      <w:r>
        <w:rPr>
          <w:rFonts w:hint="cs"/>
          <w:sz w:val="28"/>
          <w:szCs w:val="28"/>
          <w:rtl/>
          <w:lang w:bidi="ar-IQ"/>
        </w:rPr>
        <w:t>.......................</w:t>
      </w:r>
      <w:r w:rsidR="00A874A1">
        <w:rPr>
          <w:rFonts w:hint="cs"/>
          <w:sz w:val="28"/>
          <w:szCs w:val="28"/>
          <w:rtl/>
          <w:lang w:bidi="ar-IQ"/>
        </w:rPr>
        <w:t xml:space="preserve"> 90</w:t>
      </w:r>
    </w:p>
    <w:p w14:paraId="07612CE0" w14:textId="77777777" w:rsidR="005C05EE" w:rsidRDefault="005C05EE" w:rsidP="00EB031B">
      <w:pPr>
        <w:pStyle w:val="1"/>
        <w:rPr>
          <w:sz w:val="28"/>
          <w:szCs w:val="28"/>
          <w:rtl/>
          <w:lang w:bidi="ar-IQ"/>
        </w:rPr>
      </w:pPr>
      <w:r w:rsidRPr="00322177">
        <w:rPr>
          <w:rFonts w:hint="cs"/>
          <w:color w:val="FF0000"/>
          <w:sz w:val="28"/>
          <w:szCs w:val="28"/>
          <w:rtl/>
          <w:lang w:bidi="ar-IQ"/>
        </w:rPr>
        <w:t>س343:</w:t>
      </w:r>
      <w:r>
        <w:rPr>
          <w:rFonts w:hint="cs"/>
          <w:sz w:val="28"/>
          <w:szCs w:val="28"/>
          <w:rtl/>
          <w:lang w:bidi="ar-IQ"/>
        </w:rPr>
        <w:t xml:space="preserve"> </w:t>
      </w:r>
      <w:r w:rsidR="00A93803">
        <w:rPr>
          <w:rFonts w:hint="cs"/>
          <w:sz w:val="28"/>
          <w:szCs w:val="28"/>
          <w:rtl/>
          <w:lang w:bidi="ar-IQ"/>
        </w:rPr>
        <w:t xml:space="preserve">أسئلة في هلال شهر رمضان </w:t>
      </w:r>
      <w:r>
        <w:rPr>
          <w:rFonts w:hint="cs"/>
          <w:sz w:val="28"/>
          <w:szCs w:val="28"/>
          <w:rtl/>
          <w:lang w:bidi="ar-IQ"/>
        </w:rPr>
        <w:t>.....................</w:t>
      </w:r>
      <w:r w:rsidR="00A93803">
        <w:rPr>
          <w:rFonts w:hint="cs"/>
          <w:sz w:val="28"/>
          <w:szCs w:val="28"/>
          <w:rtl/>
          <w:lang w:bidi="ar-IQ"/>
        </w:rPr>
        <w:t>..................................</w:t>
      </w:r>
      <w:r>
        <w:rPr>
          <w:rFonts w:hint="cs"/>
          <w:sz w:val="28"/>
          <w:szCs w:val="28"/>
          <w:rtl/>
          <w:lang w:bidi="ar-IQ"/>
        </w:rPr>
        <w:t>....................</w:t>
      </w:r>
      <w:r w:rsidR="00A93803">
        <w:rPr>
          <w:rFonts w:hint="cs"/>
          <w:sz w:val="28"/>
          <w:szCs w:val="28"/>
          <w:rtl/>
          <w:lang w:bidi="ar-IQ"/>
        </w:rPr>
        <w:t xml:space="preserve"> 9</w:t>
      </w:r>
      <w:r w:rsidR="00EB031B">
        <w:rPr>
          <w:rFonts w:hint="cs"/>
          <w:sz w:val="28"/>
          <w:szCs w:val="28"/>
          <w:rtl/>
          <w:lang w:bidi="ar-IQ"/>
        </w:rPr>
        <w:t>3</w:t>
      </w:r>
    </w:p>
    <w:p w14:paraId="360340C7" w14:textId="77777777" w:rsidR="005C05EE" w:rsidRDefault="005C05EE" w:rsidP="00CD58DB">
      <w:pPr>
        <w:pStyle w:val="1"/>
        <w:rPr>
          <w:sz w:val="28"/>
          <w:szCs w:val="28"/>
          <w:rtl/>
          <w:lang w:bidi="ar-IQ"/>
        </w:rPr>
      </w:pPr>
      <w:r w:rsidRPr="00322177">
        <w:rPr>
          <w:rFonts w:hint="cs"/>
          <w:color w:val="FF0000"/>
          <w:sz w:val="28"/>
          <w:szCs w:val="28"/>
          <w:rtl/>
          <w:lang w:bidi="ar-IQ"/>
        </w:rPr>
        <w:t>س344:</w:t>
      </w:r>
      <w:r>
        <w:rPr>
          <w:rFonts w:hint="cs"/>
          <w:sz w:val="28"/>
          <w:szCs w:val="28"/>
          <w:rtl/>
          <w:lang w:bidi="ar-IQ"/>
        </w:rPr>
        <w:t xml:space="preserve"> </w:t>
      </w:r>
      <w:r w:rsidR="00CD2C21">
        <w:rPr>
          <w:rFonts w:hint="cs"/>
          <w:sz w:val="28"/>
          <w:szCs w:val="28"/>
          <w:rtl/>
          <w:lang w:bidi="ar-IQ"/>
        </w:rPr>
        <w:t>قراءة التعزية</w:t>
      </w:r>
      <w:r w:rsidR="00CD58DB">
        <w:rPr>
          <w:rFonts w:hint="cs"/>
          <w:sz w:val="28"/>
          <w:szCs w:val="28"/>
          <w:rtl/>
          <w:lang w:bidi="ar-IQ"/>
        </w:rPr>
        <w:t>،</w:t>
      </w:r>
      <w:r w:rsidR="00CD2C21">
        <w:rPr>
          <w:rFonts w:hint="cs"/>
          <w:sz w:val="28"/>
          <w:szCs w:val="28"/>
          <w:rtl/>
          <w:lang w:bidi="ar-IQ"/>
        </w:rPr>
        <w:t xml:space="preserve"> العمل في دور تحقيق الفقه</w:t>
      </w:r>
      <w:r w:rsidR="00CD58DB">
        <w:rPr>
          <w:rFonts w:hint="cs"/>
          <w:sz w:val="28"/>
          <w:szCs w:val="28"/>
          <w:rtl/>
          <w:lang w:bidi="ar-IQ"/>
        </w:rPr>
        <w:t>،</w:t>
      </w:r>
      <w:r w:rsidR="00CD2C21">
        <w:rPr>
          <w:rFonts w:hint="cs"/>
          <w:sz w:val="28"/>
          <w:szCs w:val="28"/>
          <w:rtl/>
          <w:lang w:bidi="ar-IQ"/>
        </w:rPr>
        <w:t xml:space="preserve"> دخول مكاتب الفقهاء ونقل الحقوق </w:t>
      </w:r>
      <w:r>
        <w:rPr>
          <w:rFonts w:hint="cs"/>
          <w:sz w:val="28"/>
          <w:szCs w:val="28"/>
          <w:rtl/>
          <w:lang w:bidi="ar-IQ"/>
        </w:rPr>
        <w:t>...........</w:t>
      </w:r>
      <w:r w:rsidR="00CD58DB">
        <w:rPr>
          <w:rFonts w:hint="cs"/>
          <w:sz w:val="28"/>
          <w:szCs w:val="28"/>
          <w:rtl/>
          <w:lang w:bidi="ar-IQ"/>
        </w:rPr>
        <w:t>.</w:t>
      </w:r>
      <w:r>
        <w:rPr>
          <w:rFonts w:hint="cs"/>
          <w:sz w:val="28"/>
          <w:szCs w:val="28"/>
          <w:rtl/>
          <w:lang w:bidi="ar-IQ"/>
        </w:rPr>
        <w:t>.................</w:t>
      </w:r>
      <w:r w:rsidR="00CD2C21">
        <w:rPr>
          <w:rFonts w:hint="cs"/>
          <w:sz w:val="28"/>
          <w:szCs w:val="28"/>
          <w:rtl/>
          <w:lang w:bidi="ar-IQ"/>
        </w:rPr>
        <w:t xml:space="preserve"> 95</w:t>
      </w:r>
    </w:p>
    <w:p w14:paraId="35D8DCFF" w14:textId="77777777" w:rsidR="005C05EE" w:rsidRDefault="005C05EE" w:rsidP="00107BAC">
      <w:pPr>
        <w:pStyle w:val="1"/>
        <w:rPr>
          <w:sz w:val="28"/>
          <w:szCs w:val="28"/>
          <w:rtl/>
          <w:lang w:bidi="ar-IQ"/>
        </w:rPr>
      </w:pPr>
      <w:r w:rsidRPr="00322177">
        <w:rPr>
          <w:rFonts w:hint="cs"/>
          <w:color w:val="FF0000"/>
          <w:sz w:val="28"/>
          <w:szCs w:val="28"/>
          <w:rtl/>
          <w:lang w:bidi="ar-IQ"/>
        </w:rPr>
        <w:t xml:space="preserve">س345: </w:t>
      </w:r>
      <w:r w:rsidR="00F877F3">
        <w:rPr>
          <w:rFonts w:hint="cs"/>
          <w:sz w:val="28"/>
          <w:szCs w:val="28"/>
          <w:rtl/>
          <w:lang w:bidi="ar-IQ"/>
        </w:rPr>
        <w:t xml:space="preserve">قلة الحفظ ومعرفة علامة الفجر </w:t>
      </w:r>
      <w:r>
        <w:rPr>
          <w:rFonts w:hint="cs"/>
          <w:sz w:val="28"/>
          <w:szCs w:val="28"/>
          <w:rtl/>
          <w:lang w:bidi="ar-IQ"/>
        </w:rPr>
        <w:t>.................</w:t>
      </w:r>
      <w:r w:rsidR="00F877F3">
        <w:rPr>
          <w:rFonts w:hint="cs"/>
          <w:sz w:val="28"/>
          <w:szCs w:val="28"/>
          <w:rtl/>
          <w:lang w:bidi="ar-IQ"/>
        </w:rPr>
        <w:t>...................................</w:t>
      </w:r>
      <w:r>
        <w:rPr>
          <w:rFonts w:hint="cs"/>
          <w:sz w:val="28"/>
          <w:szCs w:val="28"/>
          <w:rtl/>
          <w:lang w:bidi="ar-IQ"/>
        </w:rPr>
        <w:t>....................</w:t>
      </w:r>
      <w:r w:rsidR="00F877F3">
        <w:rPr>
          <w:rFonts w:hint="cs"/>
          <w:sz w:val="28"/>
          <w:szCs w:val="28"/>
          <w:rtl/>
          <w:lang w:bidi="ar-IQ"/>
        </w:rPr>
        <w:t xml:space="preserve"> 96</w:t>
      </w:r>
    </w:p>
    <w:p w14:paraId="5BA30025" w14:textId="77777777" w:rsidR="005C05EE" w:rsidRDefault="005C05EE" w:rsidP="00107BAC">
      <w:pPr>
        <w:pStyle w:val="1"/>
        <w:rPr>
          <w:sz w:val="28"/>
          <w:szCs w:val="28"/>
          <w:rtl/>
          <w:lang w:bidi="ar-IQ"/>
        </w:rPr>
      </w:pPr>
      <w:r w:rsidRPr="00322177">
        <w:rPr>
          <w:rFonts w:hint="cs"/>
          <w:color w:val="FF0000"/>
          <w:sz w:val="28"/>
          <w:szCs w:val="28"/>
          <w:rtl/>
          <w:lang w:bidi="ar-IQ"/>
        </w:rPr>
        <w:t>س</w:t>
      </w:r>
      <w:r w:rsidR="00BC6002" w:rsidRPr="00322177">
        <w:rPr>
          <w:rFonts w:hint="cs"/>
          <w:color w:val="FF0000"/>
          <w:sz w:val="28"/>
          <w:szCs w:val="28"/>
          <w:rtl/>
          <w:lang w:bidi="ar-IQ"/>
        </w:rPr>
        <w:t xml:space="preserve">346: </w:t>
      </w:r>
      <w:r w:rsidR="00F877F3">
        <w:rPr>
          <w:rFonts w:hint="cs"/>
          <w:sz w:val="28"/>
          <w:szCs w:val="28"/>
          <w:rtl/>
          <w:lang w:bidi="ar-IQ"/>
        </w:rPr>
        <w:t xml:space="preserve">حكم مال الناصبي </w:t>
      </w:r>
      <w:r w:rsidR="00BC6002">
        <w:rPr>
          <w:rFonts w:hint="cs"/>
          <w:sz w:val="28"/>
          <w:szCs w:val="28"/>
          <w:rtl/>
          <w:lang w:bidi="ar-IQ"/>
        </w:rPr>
        <w:t>...............</w:t>
      </w:r>
      <w:r w:rsidR="00F877F3">
        <w:rPr>
          <w:rFonts w:hint="cs"/>
          <w:sz w:val="28"/>
          <w:szCs w:val="28"/>
          <w:rtl/>
          <w:lang w:bidi="ar-IQ"/>
        </w:rPr>
        <w:t>..............................................</w:t>
      </w:r>
      <w:r w:rsidR="00BC6002">
        <w:rPr>
          <w:rFonts w:hint="cs"/>
          <w:sz w:val="28"/>
          <w:szCs w:val="28"/>
          <w:rtl/>
          <w:lang w:bidi="ar-IQ"/>
        </w:rPr>
        <w:t>.......................</w:t>
      </w:r>
      <w:r w:rsidR="00F877F3">
        <w:rPr>
          <w:rFonts w:hint="cs"/>
          <w:sz w:val="28"/>
          <w:szCs w:val="28"/>
          <w:rtl/>
          <w:lang w:bidi="ar-IQ"/>
        </w:rPr>
        <w:t xml:space="preserve"> 98</w:t>
      </w:r>
    </w:p>
    <w:p w14:paraId="17497FA8" w14:textId="77777777" w:rsidR="00BC6002" w:rsidRDefault="00BC6002" w:rsidP="00CD58DB">
      <w:pPr>
        <w:pStyle w:val="1"/>
        <w:rPr>
          <w:sz w:val="28"/>
          <w:szCs w:val="28"/>
          <w:rtl/>
          <w:lang w:bidi="ar-IQ"/>
        </w:rPr>
      </w:pPr>
      <w:r w:rsidRPr="00322177">
        <w:rPr>
          <w:rFonts w:hint="cs"/>
          <w:color w:val="FF0000"/>
          <w:sz w:val="28"/>
          <w:szCs w:val="28"/>
          <w:rtl/>
          <w:lang w:bidi="ar-IQ"/>
        </w:rPr>
        <w:t>س347:</w:t>
      </w:r>
      <w:r>
        <w:rPr>
          <w:rFonts w:hint="cs"/>
          <w:sz w:val="28"/>
          <w:szCs w:val="28"/>
          <w:rtl/>
          <w:lang w:bidi="ar-IQ"/>
        </w:rPr>
        <w:t xml:space="preserve"> </w:t>
      </w:r>
      <w:r w:rsidR="00F877F3">
        <w:rPr>
          <w:rFonts w:hint="cs"/>
          <w:sz w:val="28"/>
          <w:szCs w:val="28"/>
          <w:rtl/>
          <w:lang w:bidi="ar-IQ"/>
        </w:rPr>
        <w:t>حكم التدخين</w:t>
      </w:r>
      <w:r w:rsidR="00CD58DB">
        <w:rPr>
          <w:rFonts w:hint="cs"/>
          <w:sz w:val="28"/>
          <w:szCs w:val="28"/>
          <w:rtl/>
          <w:lang w:bidi="ar-IQ"/>
        </w:rPr>
        <w:t>،</w:t>
      </w:r>
      <w:r w:rsidR="00F877F3">
        <w:rPr>
          <w:rFonts w:hint="cs"/>
          <w:sz w:val="28"/>
          <w:szCs w:val="28"/>
          <w:rtl/>
          <w:lang w:bidi="ar-IQ"/>
        </w:rPr>
        <w:t xml:space="preserve"> لبس البنطال</w:t>
      </w:r>
      <w:r w:rsidR="00CD58DB">
        <w:rPr>
          <w:rFonts w:hint="cs"/>
          <w:sz w:val="28"/>
          <w:szCs w:val="28"/>
          <w:rtl/>
          <w:lang w:bidi="ar-IQ"/>
        </w:rPr>
        <w:t>،</w:t>
      </w:r>
      <w:r w:rsidR="00F877F3">
        <w:rPr>
          <w:rFonts w:hint="cs"/>
          <w:sz w:val="28"/>
          <w:szCs w:val="28"/>
          <w:rtl/>
          <w:lang w:bidi="ar-IQ"/>
        </w:rPr>
        <w:t xml:space="preserve"> الزواج من امراة بغير رضا الابوين</w:t>
      </w:r>
      <w:r w:rsidR="00CD58DB">
        <w:rPr>
          <w:rFonts w:hint="cs"/>
          <w:sz w:val="28"/>
          <w:szCs w:val="28"/>
          <w:rtl/>
          <w:lang w:bidi="ar-IQ"/>
        </w:rPr>
        <w:t>،</w:t>
      </w:r>
      <w:r w:rsidR="00F877F3">
        <w:rPr>
          <w:rFonts w:hint="cs"/>
          <w:sz w:val="28"/>
          <w:szCs w:val="28"/>
          <w:rtl/>
          <w:lang w:bidi="ar-IQ"/>
        </w:rPr>
        <w:t xml:space="preserve"> وعلامات الساعة الكبرى </w:t>
      </w:r>
      <w:r>
        <w:rPr>
          <w:rFonts w:hint="cs"/>
          <w:sz w:val="28"/>
          <w:szCs w:val="28"/>
          <w:rtl/>
          <w:lang w:bidi="ar-IQ"/>
        </w:rPr>
        <w:t>.................</w:t>
      </w:r>
      <w:r w:rsidR="00F877F3">
        <w:rPr>
          <w:rFonts w:hint="cs"/>
          <w:sz w:val="28"/>
          <w:szCs w:val="28"/>
          <w:rtl/>
          <w:lang w:bidi="ar-IQ"/>
        </w:rPr>
        <w:t xml:space="preserve"> 99</w:t>
      </w:r>
    </w:p>
    <w:p w14:paraId="79B31F4D" w14:textId="77777777" w:rsidR="00BC6002" w:rsidRDefault="00BC6002" w:rsidP="00107BAC">
      <w:pPr>
        <w:pStyle w:val="1"/>
        <w:rPr>
          <w:sz w:val="28"/>
          <w:szCs w:val="28"/>
          <w:rtl/>
          <w:lang w:bidi="ar-IQ"/>
        </w:rPr>
      </w:pPr>
      <w:r w:rsidRPr="00322177">
        <w:rPr>
          <w:rFonts w:hint="cs"/>
          <w:color w:val="FF0000"/>
          <w:sz w:val="28"/>
          <w:szCs w:val="28"/>
          <w:rtl/>
          <w:lang w:bidi="ar-IQ"/>
        </w:rPr>
        <w:t>س348:</w:t>
      </w:r>
      <w:r>
        <w:rPr>
          <w:rFonts w:hint="cs"/>
          <w:sz w:val="28"/>
          <w:szCs w:val="28"/>
          <w:rtl/>
          <w:lang w:bidi="ar-IQ"/>
        </w:rPr>
        <w:t xml:space="preserve"> </w:t>
      </w:r>
      <w:r w:rsidR="00CD58DB">
        <w:rPr>
          <w:rFonts w:hint="cs"/>
          <w:sz w:val="28"/>
          <w:szCs w:val="28"/>
          <w:rtl/>
          <w:lang w:bidi="ar-IQ"/>
        </w:rPr>
        <w:t xml:space="preserve">حكم الدجاج البرازيلي </w:t>
      </w:r>
      <w:r>
        <w:rPr>
          <w:rFonts w:hint="cs"/>
          <w:sz w:val="28"/>
          <w:szCs w:val="28"/>
          <w:rtl/>
          <w:lang w:bidi="ar-IQ"/>
        </w:rPr>
        <w:t>.......</w:t>
      </w:r>
      <w:r w:rsidR="00CD58DB">
        <w:rPr>
          <w:rFonts w:hint="cs"/>
          <w:sz w:val="28"/>
          <w:szCs w:val="28"/>
          <w:rtl/>
          <w:lang w:bidi="ar-IQ"/>
        </w:rPr>
        <w:t>..................................</w:t>
      </w:r>
      <w:r>
        <w:rPr>
          <w:rFonts w:hint="cs"/>
          <w:sz w:val="28"/>
          <w:szCs w:val="28"/>
          <w:rtl/>
          <w:lang w:bidi="ar-IQ"/>
        </w:rPr>
        <w:t>....................................</w:t>
      </w:r>
      <w:r w:rsidR="00CD58DB">
        <w:rPr>
          <w:rFonts w:hint="cs"/>
          <w:sz w:val="28"/>
          <w:szCs w:val="28"/>
          <w:rtl/>
          <w:lang w:bidi="ar-IQ"/>
        </w:rPr>
        <w:t xml:space="preserve"> 100</w:t>
      </w:r>
    </w:p>
    <w:p w14:paraId="67C4D3EB" w14:textId="77777777" w:rsidR="00BC6002" w:rsidRDefault="00BC6002" w:rsidP="00EB031B">
      <w:pPr>
        <w:pStyle w:val="1"/>
        <w:rPr>
          <w:sz w:val="28"/>
          <w:szCs w:val="28"/>
          <w:rtl/>
          <w:lang w:bidi="ar-IQ"/>
        </w:rPr>
      </w:pPr>
      <w:r w:rsidRPr="00322177">
        <w:rPr>
          <w:rFonts w:hint="cs"/>
          <w:color w:val="FF0000"/>
          <w:sz w:val="28"/>
          <w:szCs w:val="28"/>
          <w:rtl/>
          <w:lang w:bidi="ar-IQ"/>
        </w:rPr>
        <w:t>س349:</w:t>
      </w:r>
      <w:r>
        <w:rPr>
          <w:rFonts w:hint="cs"/>
          <w:sz w:val="28"/>
          <w:szCs w:val="28"/>
          <w:rtl/>
          <w:lang w:bidi="ar-IQ"/>
        </w:rPr>
        <w:t xml:space="preserve"> </w:t>
      </w:r>
      <w:r w:rsidR="00CD58DB">
        <w:rPr>
          <w:rFonts w:hint="cs"/>
          <w:sz w:val="28"/>
          <w:szCs w:val="28"/>
          <w:rtl/>
          <w:lang w:bidi="ar-IQ"/>
        </w:rPr>
        <w:t xml:space="preserve">امرأة يرفض والدها كل من يتقدم لخطبتها </w:t>
      </w:r>
      <w:r>
        <w:rPr>
          <w:rFonts w:hint="cs"/>
          <w:sz w:val="28"/>
          <w:szCs w:val="28"/>
          <w:rtl/>
          <w:lang w:bidi="ar-IQ"/>
        </w:rPr>
        <w:t>........................</w:t>
      </w:r>
      <w:r w:rsidR="00CD58DB">
        <w:rPr>
          <w:rFonts w:hint="cs"/>
          <w:sz w:val="28"/>
          <w:szCs w:val="28"/>
          <w:rtl/>
          <w:lang w:bidi="ar-IQ"/>
        </w:rPr>
        <w:t>..............</w:t>
      </w:r>
      <w:r>
        <w:rPr>
          <w:rFonts w:hint="cs"/>
          <w:sz w:val="28"/>
          <w:szCs w:val="28"/>
          <w:rtl/>
          <w:lang w:bidi="ar-IQ"/>
        </w:rPr>
        <w:t>......................</w:t>
      </w:r>
      <w:r w:rsidR="00CD58DB">
        <w:rPr>
          <w:rFonts w:hint="cs"/>
          <w:sz w:val="28"/>
          <w:szCs w:val="28"/>
          <w:rtl/>
          <w:lang w:bidi="ar-IQ"/>
        </w:rPr>
        <w:t xml:space="preserve"> 10</w:t>
      </w:r>
      <w:r w:rsidR="00EB031B">
        <w:rPr>
          <w:rFonts w:hint="cs"/>
          <w:sz w:val="28"/>
          <w:szCs w:val="28"/>
          <w:rtl/>
          <w:lang w:bidi="ar-IQ"/>
        </w:rPr>
        <w:t>0</w:t>
      </w:r>
    </w:p>
    <w:p w14:paraId="0502BD76" w14:textId="77777777" w:rsidR="00BC6002" w:rsidRDefault="00BC6002" w:rsidP="00107BAC">
      <w:pPr>
        <w:pStyle w:val="1"/>
        <w:rPr>
          <w:sz w:val="28"/>
          <w:szCs w:val="28"/>
          <w:rtl/>
          <w:lang w:bidi="ar-IQ"/>
        </w:rPr>
      </w:pPr>
      <w:r w:rsidRPr="00322177">
        <w:rPr>
          <w:rFonts w:hint="cs"/>
          <w:color w:val="FF0000"/>
          <w:sz w:val="28"/>
          <w:szCs w:val="28"/>
          <w:rtl/>
          <w:lang w:bidi="ar-IQ"/>
        </w:rPr>
        <w:t>س350:</w:t>
      </w:r>
      <w:r>
        <w:rPr>
          <w:rFonts w:hint="cs"/>
          <w:sz w:val="28"/>
          <w:szCs w:val="28"/>
          <w:rtl/>
          <w:lang w:bidi="ar-IQ"/>
        </w:rPr>
        <w:t xml:space="preserve"> </w:t>
      </w:r>
      <w:r w:rsidR="00CD58DB">
        <w:rPr>
          <w:rFonts w:hint="cs"/>
          <w:sz w:val="28"/>
          <w:szCs w:val="28"/>
          <w:rtl/>
          <w:lang w:bidi="ar-IQ"/>
        </w:rPr>
        <w:t xml:space="preserve">ولاية الاب والجد على البنت في الزواج </w:t>
      </w:r>
      <w:r>
        <w:rPr>
          <w:rFonts w:hint="cs"/>
          <w:sz w:val="28"/>
          <w:szCs w:val="28"/>
          <w:rtl/>
          <w:lang w:bidi="ar-IQ"/>
        </w:rPr>
        <w:t>...................</w:t>
      </w:r>
      <w:r w:rsidR="00CD58DB">
        <w:rPr>
          <w:rFonts w:hint="cs"/>
          <w:sz w:val="28"/>
          <w:szCs w:val="28"/>
          <w:rtl/>
          <w:lang w:bidi="ar-IQ"/>
        </w:rPr>
        <w:t>.................</w:t>
      </w:r>
      <w:r>
        <w:rPr>
          <w:rFonts w:hint="cs"/>
          <w:sz w:val="28"/>
          <w:szCs w:val="28"/>
          <w:rtl/>
          <w:lang w:bidi="ar-IQ"/>
        </w:rPr>
        <w:t>..........................</w:t>
      </w:r>
      <w:r w:rsidR="00CD58DB">
        <w:rPr>
          <w:rFonts w:hint="cs"/>
          <w:sz w:val="28"/>
          <w:szCs w:val="28"/>
          <w:rtl/>
          <w:lang w:bidi="ar-IQ"/>
        </w:rPr>
        <w:t xml:space="preserve"> 101</w:t>
      </w:r>
    </w:p>
    <w:p w14:paraId="552AF83C" w14:textId="77777777" w:rsidR="00BC6002" w:rsidRDefault="00BC6002" w:rsidP="00107BAC">
      <w:pPr>
        <w:pStyle w:val="1"/>
        <w:rPr>
          <w:sz w:val="28"/>
          <w:szCs w:val="28"/>
          <w:rtl/>
          <w:lang w:bidi="ar-IQ"/>
        </w:rPr>
      </w:pPr>
      <w:r w:rsidRPr="00322177">
        <w:rPr>
          <w:rFonts w:hint="cs"/>
          <w:color w:val="FF0000"/>
          <w:sz w:val="28"/>
          <w:szCs w:val="28"/>
          <w:rtl/>
          <w:lang w:bidi="ar-IQ"/>
        </w:rPr>
        <w:t>س351:</w:t>
      </w:r>
      <w:r>
        <w:rPr>
          <w:rFonts w:hint="cs"/>
          <w:sz w:val="28"/>
          <w:szCs w:val="28"/>
          <w:rtl/>
          <w:lang w:bidi="ar-IQ"/>
        </w:rPr>
        <w:t xml:space="preserve"> </w:t>
      </w:r>
      <w:r w:rsidR="00CD58DB">
        <w:rPr>
          <w:rFonts w:hint="cs"/>
          <w:sz w:val="28"/>
          <w:szCs w:val="28"/>
          <w:rtl/>
          <w:lang w:bidi="ar-IQ"/>
        </w:rPr>
        <w:t xml:space="preserve">الاستماع للموسيقى الكلاسيكية </w:t>
      </w:r>
      <w:r>
        <w:rPr>
          <w:rFonts w:hint="cs"/>
          <w:sz w:val="28"/>
          <w:szCs w:val="28"/>
          <w:rtl/>
          <w:lang w:bidi="ar-IQ"/>
        </w:rPr>
        <w:t>.............................</w:t>
      </w:r>
      <w:r w:rsidR="00CD58DB">
        <w:rPr>
          <w:rFonts w:hint="cs"/>
          <w:sz w:val="28"/>
          <w:szCs w:val="28"/>
          <w:rtl/>
          <w:lang w:bidi="ar-IQ"/>
        </w:rPr>
        <w:t>....................</w:t>
      </w:r>
      <w:r>
        <w:rPr>
          <w:rFonts w:hint="cs"/>
          <w:sz w:val="28"/>
          <w:szCs w:val="28"/>
          <w:rtl/>
          <w:lang w:bidi="ar-IQ"/>
        </w:rPr>
        <w:t>....................</w:t>
      </w:r>
      <w:r w:rsidR="00CD58DB">
        <w:rPr>
          <w:rFonts w:hint="cs"/>
          <w:sz w:val="28"/>
          <w:szCs w:val="28"/>
          <w:rtl/>
          <w:lang w:bidi="ar-IQ"/>
        </w:rPr>
        <w:t xml:space="preserve"> 102</w:t>
      </w:r>
    </w:p>
    <w:p w14:paraId="6C82019E" w14:textId="77777777" w:rsidR="00BC6002" w:rsidRDefault="00BC6002" w:rsidP="00EB031B">
      <w:pPr>
        <w:pStyle w:val="1"/>
        <w:rPr>
          <w:sz w:val="28"/>
          <w:szCs w:val="28"/>
          <w:rtl/>
          <w:lang w:bidi="ar-IQ"/>
        </w:rPr>
      </w:pPr>
      <w:r w:rsidRPr="001B37F1">
        <w:rPr>
          <w:rFonts w:hint="cs"/>
          <w:color w:val="FF0000"/>
          <w:sz w:val="28"/>
          <w:szCs w:val="28"/>
          <w:rtl/>
          <w:lang w:bidi="ar-IQ"/>
        </w:rPr>
        <w:t>س352:</w:t>
      </w:r>
      <w:r>
        <w:rPr>
          <w:rFonts w:hint="cs"/>
          <w:sz w:val="28"/>
          <w:szCs w:val="28"/>
          <w:rtl/>
          <w:lang w:bidi="ar-IQ"/>
        </w:rPr>
        <w:t xml:space="preserve"> </w:t>
      </w:r>
      <w:r w:rsidR="00B34280">
        <w:rPr>
          <w:rFonts w:hint="cs"/>
          <w:sz w:val="28"/>
          <w:szCs w:val="28"/>
          <w:rtl/>
          <w:lang w:bidi="ar-IQ"/>
        </w:rPr>
        <w:t xml:space="preserve">حكم الجيلاتين وقضاء الصلوات </w:t>
      </w:r>
      <w:r>
        <w:rPr>
          <w:rFonts w:hint="cs"/>
          <w:sz w:val="28"/>
          <w:szCs w:val="28"/>
          <w:rtl/>
          <w:lang w:bidi="ar-IQ"/>
        </w:rPr>
        <w:t>..........................</w:t>
      </w:r>
      <w:r w:rsidR="00B34280">
        <w:rPr>
          <w:rFonts w:hint="cs"/>
          <w:sz w:val="28"/>
          <w:szCs w:val="28"/>
          <w:rtl/>
          <w:lang w:bidi="ar-IQ"/>
        </w:rPr>
        <w:t>...................</w:t>
      </w:r>
      <w:r>
        <w:rPr>
          <w:rFonts w:hint="cs"/>
          <w:sz w:val="28"/>
          <w:szCs w:val="28"/>
          <w:rtl/>
          <w:lang w:bidi="ar-IQ"/>
        </w:rPr>
        <w:t>........................</w:t>
      </w:r>
      <w:r w:rsidR="00B34280">
        <w:rPr>
          <w:rFonts w:hint="cs"/>
          <w:sz w:val="28"/>
          <w:szCs w:val="28"/>
          <w:rtl/>
          <w:lang w:bidi="ar-IQ"/>
        </w:rPr>
        <w:t xml:space="preserve"> 10</w:t>
      </w:r>
      <w:r w:rsidR="00EB031B">
        <w:rPr>
          <w:rFonts w:hint="cs"/>
          <w:sz w:val="28"/>
          <w:szCs w:val="28"/>
          <w:rtl/>
          <w:lang w:bidi="ar-IQ"/>
        </w:rPr>
        <w:t>2</w:t>
      </w:r>
    </w:p>
    <w:p w14:paraId="5284F2D9" w14:textId="77777777" w:rsidR="00BC6002" w:rsidRDefault="00BC6002" w:rsidP="00EB031B">
      <w:pPr>
        <w:pStyle w:val="1"/>
        <w:rPr>
          <w:sz w:val="28"/>
          <w:szCs w:val="28"/>
          <w:rtl/>
          <w:lang w:bidi="ar-IQ"/>
        </w:rPr>
      </w:pPr>
      <w:r w:rsidRPr="001B37F1">
        <w:rPr>
          <w:rFonts w:hint="cs"/>
          <w:color w:val="FF0000"/>
          <w:sz w:val="28"/>
          <w:szCs w:val="28"/>
          <w:rtl/>
          <w:lang w:bidi="ar-IQ"/>
        </w:rPr>
        <w:t>س353:</w:t>
      </w:r>
      <w:r>
        <w:rPr>
          <w:rFonts w:hint="cs"/>
          <w:sz w:val="28"/>
          <w:szCs w:val="28"/>
          <w:rtl/>
          <w:lang w:bidi="ar-IQ"/>
        </w:rPr>
        <w:t xml:space="preserve"> </w:t>
      </w:r>
      <w:r w:rsidR="00B34280">
        <w:rPr>
          <w:rFonts w:hint="cs"/>
          <w:sz w:val="28"/>
          <w:szCs w:val="28"/>
          <w:rtl/>
          <w:lang w:bidi="ar-IQ"/>
        </w:rPr>
        <w:t xml:space="preserve">نعاني من مشاكل نعتقد أنها من السحر </w:t>
      </w:r>
      <w:r>
        <w:rPr>
          <w:rFonts w:hint="cs"/>
          <w:sz w:val="28"/>
          <w:szCs w:val="28"/>
          <w:rtl/>
          <w:lang w:bidi="ar-IQ"/>
        </w:rPr>
        <w:t>...................</w:t>
      </w:r>
      <w:r w:rsidR="00B34280">
        <w:rPr>
          <w:rFonts w:hint="cs"/>
          <w:sz w:val="28"/>
          <w:szCs w:val="28"/>
          <w:rtl/>
          <w:lang w:bidi="ar-IQ"/>
        </w:rPr>
        <w:t>..................</w:t>
      </w:r>
      <w:r>
        <w:rPr>
          <w:rFonts w:hint="cs"/>
          <w:sz w:val="28"/>
          <w:szCs w:val="28"/>
          <w:rtl/>
          <w:lang w:bidi="ar-IQ"/>
        </w:rPr>
        <w:t>..........................</w:t>
      </w:r>
      <w:r w:rsidR="00B34280">
        <w:rPr>
          <w:rFonts w:hint="cs"/>
          <w:sz w:val="28"/>
          <w:szCs w:val="28"/>
          <w:rtl/>
          <w:lang w:bidi="ar-IQ"/>
        </w:rPr>
        <w:t xml:space="preserve"> 10</w:t>
      </w:r>
      <w:r w:rsidR="00EB031B">
        <w:rPr>
          <w:rFonts w:hint="cs"/>
          <w:sz w:val="28"/>
          <w:szCs w:val="28"/>
          <w:rtl/>
          <w:lang w:bidi="ar-IQ"/>
        </w:rPr>
        <w:t>3</w:t>
      </w:r>
    </w:p>
    <w:p w14:paraId="516550C3" w14:textId="77777777" w:rsidR="00BC6002" w:rsidRDefault="00BC6002" w:rsidP="00107BAC">
      <w:pPr>
        <w:pStyle w:val="1"/>
        <w:rPr>
          <w:sz w:val="28"/>
          <w:szCs w:val="28"/>
          <w:rtl/>
          <w:lang w:bidi="ar-IQ"/>
        </w:rPr>
      </w:pPr>
      <w:r w:rsidRPr="001B37F1">
        <w:rPr>
          <w:rFonts w:hint="cs"/>
          <w:color w:val="FF0000"/>
          <w:sz w:val="28"/>
          <w:szCs w:val="28"/>
          <w:rtl/>
          <w:lang w:bidi="ar-IQ"/>
        </w:rPr>
        <w:t xml:space="preserve">س354: </w:t>
      </w:r>
      <w:r w:rsidR="00B34280">
        <w:rPr>
          <w:rFonts w:hint="cs"/>
          <w:sz w:val="28"/>
          <w:szCs w:val="28"/>
          <w:rtl/>
          <w:lang w:bidi="ar-IQ"/>
        </w:rPr>
        <w:t xml:space="preserve">طلب دعاء بالذرية </w:t>
      </w:r>
      <w:r>
        <w:rPr>
          <w:rFonts w:hint="cs"/>
          <w:sz w:val="28"/>
          <w:szCs w:val="28"/>
          <w:rtl/>
          <w:lang w:bidi="ar-IQ"/>
        </w:rPr>
        <w:t>............................</w:t>
      </w:r>
      <w:r w:rsidR="00B34280">
        <w:rPr>
          <w:rFonts w:hint="cs"/>
          <w:sz w:val="28"/>
          <w:szCs w:val="28"/>
          <w:rtl/>
          <w:lang w:bidi="ar-IQ"/>
        </w:rPr>
        <w:t>.....................................</w:t>
      </w:r>
      <w:r>
        <w:rPr>
          <w:rFonts w:hint="cs"/>
          <w:sz w:val="28"/>
          <w:szCs w:val="28"/>
          <w:rtl/>
          <w:lang w:bidi="ar-IQ"/>
        </w:rPr>
        <w:t>.................</w:t>
      </w:r>
      <w:r w:rsidR="00B34280">
        <w:rPr>
          <w:rFonts w:hint="cs"/>
          <w:sz w:val="28"/>
          <w:szCs w:val="28"/>
          <w:rtl/>
          <w:lang w:bidi="ar-IQ"/>
        </w:rPr>
        <w:t xml:space="preserve"> 105</w:t>
      </w:r>
    </w:p>
    <w:p w14:paraId="36D83231" w14:textId="77777777" w:rsidR="00BC6002" w:rsidRDefault="00BC6002" w:rsidP="00B34280">
      <w:pPr>
        <w:pStyle w:val="1"/>
        <w:rPr>
          <w:sz w:val="28"/>
          <w:szCs w:val="28"/>
          <w:rtl/>
          <w:lang w:bidi="ar-IQ"/>
        </w:rPr>
      </w:pPr>
      <w:r w:rsidRPr="001B37F1">
        <w:rPr>
          <w:rFonts w:hint="cs"/>
          <w:color w:val="FF0000"/>
          <w:sz w:val="28"/>
          <w:szCs w:val="28"/>
          <w:rtl/>
          <w:lang w:bidi="ar-IQ"/>
        </w:rPr>
        <w:t>س355:</w:t>
      </w:r>
      <w:r>
        <w:rPr>
          <w:rFonts w:hint="cs"/>
          <w:sz w:val="28"/>
          <w:szCs w:val="28"/>
          <w:rtl/>
          <w:lang w:bidi="ar-IQ"/>
        </w:rPr>
        <w:t xml:space="preserve"> </w:t>
      </w:r>
      <w:r w:rsidR="00B34280">
        <w:rPr>
          <w:rFonts w:hint="cs"/>
          <w:sz w:val="28"/>
          <w:szCs w:val="28"/>
          <w:rtl/>
          <w:lang w:bidi="ar-IQ"/>
        </w:rPr>
        <w:t xml:space="preserve">حكم العمل في الاجهزة الامنية وتكليفه تجاه قوات الاحتلال </w:t>
      </w:r>
      <w:r>
        <w:rPr>
          <w:rFonts w:hint="cs"/>
          <w:sz w:val="28"/>
          <w:szCs w:val="28"/>
          <w:rtl/>
          <w:lang w:bidi="ar-IQ"/>
        </w:rPr>
        <w:t>...........................................</w:t>
      </w:r>
      <w:r w:rsidR="00B34280">
        <w:rPr>
          <w:rFonts w:hint="cs"/>
          <w:sz w:val="28"/>
          <w:szCs w:val="28"/>
          <w:rtl/>
          <w:lang w:bidi="ar-IQ"/>
        </w:rPr>
        <w:t xml:space="preserve"> 106</w:t>
      </w:r>
    </w:p>
    <w:p w14:paraId="1F0A441D" w14:textId="77777777" w:rsidR="00BC6002" w:rsidRDefault="00BC6002" w:rsidP="00EB031B">
      <w:pPr>
        <w:pStyle w:val="1"/>
        <w:rPr>
          <w:sz w:val="28"/>
          <w:szCs w:val="28"/>
          <w:rtl/>
          <w:lang w:bidi="ar-IQ"/>
        </w:rPr>
      </w:pPr>
      <w:r w:rsidRPr="001B37F1">
        <w:rPr>
          <w:rFonts w:hint="cs"/>
          <w:color w:val="FF0000"/>
          <w:sz w:val="28"/>
          <w:szCs w:val="28"/>
          <w:rtl/>
          <w:lang w:bidi="ar-IQ"/>
        </w:rPr>
        <w:t>س356:</w:t>
      </w:r>
      <w:r>
        <w:rPr>
          <w:rFonts w:hint="cs"/>
          <w:sz w:val="28"/>
          <w:szCs w:val="28"/>
          <w:rtl/>
          <w:lang w:bidi="ar-IQ"/>
        </w:rPr>
        <w:t xml:space="preserve"> </w:t>
      </w:r>
      <w:r w:rsidR="00B34280">
        <w:rPr>
          <w:rFonts w:hint="cs"/>
          <w:sz w:val="28"/>
          <w:szCs w:val="28"/>
          <w:rtl/>
          <w:lang w:bidi="ar-IQ"/>
        </w:rPr>
        <w:t xml:space="preserve">سبب الجهر في صلاة الفجر والعشائين </w:t>
      </w:r>
      <w:r>
        <w:rPr>
          <w:rFonts w:hint="cs"/>
          <w:sz w:val="28"/>
          <w:szCs w:val="28"/>
          <w:rtl/>
          <w:lang w:bidi="ar-IQ"/>
        </w:rPr>
        <w:t>.....................</w:t>
      </w:r>
      <w:r w:rsidR="00B34280">
        <w:rPr>
          <w:rFonts w:hint="cs"/>
          <w:sz w:val="28"/>
          <w:szCs w:val="28"/>
          <w:rtl/>
          <w:lang w:bidi="ar-IQ"/>
        </w:rPr>
        <w:t>..................</w:t>
      </w:r>
      <w:r>
        <w:rPr>
          <w:rFonts w:hint="cs"/>
          <w:sz w:val="28"/>
          <w:szCs w:val="28"/>
          <w:rtl/>
          <w:lang w:bidi="ar-IQ"/>
        </w:rPr>
        <w:t>.........................</w:t>
      </w:r>
      <w:r w:rsidR="00B34280">
        <w:rPr>
          <w:rFonts w:hint="cs"/>
          <w:sz w:val="28"/>
          <w:szCs w:val="28"/>
          <w:rtl/>
          <w:lang w:bidi="ar-IQ"/>
        </w:rPr>
        <w:t xml:space="preserve"> 10</w:t>
      </w:r>
      <w:r w:rsidR="00EB031B">
        <w:rPr>
          <w:rFonts w:hint="cs"/>
          <w:sz w:val="28"/>
          <w:szCs w:val="28"/>
          <w:rtl/>
          <w:lang w:bidi="ar-IQ"/>
        </w:rPr>
        <w:t>6</w:t>
      </w:r>
    </w:p>
    <w:p w14:paraId="67E3DCDB" w14:textId="77777777" w:rsidR="00BC6002" w:rsidRDefault="00BC6002" w:rsidP="00C016D4">
      <w:pPr>
        <w:pStyle w:val="1"/>
        <w:rPr>
          <w:sz w:val="28"/>
          <w:szCs w:val="28"/>
          <w:rtl/>
          <w:lang w:bidi="ar-IQ"/>
        </w:rPr>
      </w:pPr>
      <w:r w:rsidRPr="001B37F1">
        <w:rPr>
          <w:rFonts w:hint="cs"/>
          <w:color w:val="FF0000"/>
          <w:sz w:val="28"/>
          <w:szCs w:val="28"/>
          <w:rtl/>
          <w:lang w:bidi="ar-IQ"/>
        </w:rPr>
        <w:t>س357:</w:t>
      </w:r>
      <w:r>
        <w:rPr>
          <w:rFonts w:hint="cs"/>
          <w:sz w:val="28"/>
          <w:szCs w:val="28"/>
          <w:rtl/>
          <w:lang w:bidi="ar-IQ"/>
        </w:rPr>
        <w:t xml:space="preserve"> </w:t>
      </w:r>
      <w:r w:rsidR="00C016D4">
        <w:rPr>
          <w:rFonts w:hint="cs"/>
          <w:sz w:val="28"/>
          <w:szCs w:val="28"/>
          <w:rtl/>
          <w:lang w:bidi="ar-IQ"/>
        </w:rPr>
        <w:t xml:space="preserve">استشارة من امرأة تريد تزويج ابنتها </w:t>
      </w:r>
      <w:r>
        <w:rPr>
          <w:rFonts w:hint="cs"/>
          <w:sz w:val="28"/>
          <w:szCs w:val="28"/>
          <w:rtl/>
          <w:lang w:bidi="ar-IQ"/>
        </w:rPr>
        <w:t>.................................</w:t>
      </w:r>
      <w:r w:rsidR="00C016D4">
        <w:rPr>
          <w:rFonts w:hint="cs"/>
          <w:sz w:val="28"/>
          <w:szCs w:val="28"/>
          <w:rtl/>
          <w:lang w:bidi="ar-IQ"/>
        </w:rPr>
        <w:t>..................</w:t>
      </w:r>
      <w:r>
        <w:rPr>
          <w:rFonts w:hint="cs"/>
          <w:sz w:val="28"/>
          <w:szCs w:val="28"/>
          <w:rtl/>
          <w:lang w:bidi="ar-IQ"/>
        </w:rPr>
        <w:t>...............</w:t>
      </w:r>
      <w:r w:rsidR="00C016D4">
        <w:rPr>
          <w:rFonts w:hint="cs"/>
          <w:sz w:val="28"/>
          <w:szCs w:val="28"/>
          <w:rtl/>
          <w:lang w:bidi="ar-IQ"/>
        </w:rPr>
        <w:t xml:space="preserve"> 107</w:t>
      </w:r>
    </w:p>
    <w:p w14:paraId="2B9CB2F9" w14:textId="77777777" w:rsidR="00BC6002" w:rsidRDefault="00BC6002" w:rsidP="00052BE0">
      <w:pPr>
        <w:pStyle w:val="1"/>
        <w:rPr>
          <w:sz w:val="28"/>
          <w:szCs w:val="28"/>
          <w:rtl/>
          <w:lang w:bidi="ar-IQ"/>
        </w:rPr>
      </w:pPr>
      <w:r w:rsidRPr="001B37F1">
        <w:rPr>
          <w:rFonts w:hint="cs"/>
          <w:color w:val="FF0000"/>
          <w:sz w:val="28"/>
          <w:szCs w:val="28"/>
          <w:rtl/>
          <w:lang w:bidi="ar-IQ"/>
        </w:rPr>
        <w:t xml:space="preserve">س358: </w:t>
      </w:r>
      <w:r w:rsidR="00C016D4">
        <w:rPr>
          <w:rFonts w:hint="cs"/>
          <w:sz w:val="28"/>
          <w:szCs w:val="28"/>
          <w:rtl/>
          <w:lang w:bidi="ar-IQ"/>
        </w:rPr>
        <w:t xml:space="preserve">حكم استخراج المني بطريق غير شرعي للفحص الطبي </w:t>
      </w:r>
      <w:r>
        <w:rPr>
          <w:rFonts w:hint="cs"/>
          <w:sz w:val="28"/>
          <w:szCs w:val="28"/>
          <w:rtl/>
          <w:lang w:bidi="ar-IQ"/>
        </w:rPr>
        <w:t>.................................................</w:t>
      </w:r>
      <w:r w:rsidR="00C016D4">
        <w:rPr>
          <w:rFonts w:hint="cs"/>
          <w:sz w:val="28"/>
          <w:szCs w:val="28"/>
          <w:rtl/>
          <w:lang w:bidi="ar-IQ"/>
        </w:rPr>
        <w:t xml:space="preserve"> 10</w:t>
      </w:r>
      <w:r w:rsidR="00052BE0">
        <w:rPr>
          <w:rFonts w:hint="cs"/>
          <w:sz w:val="28"/>
          <w:szCs w:val="28"/>
          <w:rtl/>
          <w:lang w:bidi="ar-IQ"/>
        </w:rPr>
        <w:t>8</w:t>
      </w:r>
    </w:p>
    <w:p w14:paraId="358AC623" w14:textId="77777777" w:rsidR="00BC6002" w:rsidRDefault="00BC6002" w:rsidP="00107BAC">
      <w:pPr>
        <w:pStyle w:val="1"/>
        <w:rPr>
          <w:sz w:val="28"/>
          <w:szCs w:val="28"/>
          <w:rtl/>
          <w:lang w:bidi="ar-IQ"/>
        </w:rPr>
      </w:pPr>
      <w:r w:rsidRPr="001B37F1">
        <w:rPr>
          <w:rFonts w:hint="cs"/>
          <w:color w:val="FF0000"/>
          <w:sz w:val="28"/>
          <w:szCs w:val="28"/>
          <w:rtl/>
          <w:lang w:bidi="ar-IQ"/>
        </w:rPr>
        <w:lastRenderedPageBreak/>
        <w:t>س359:</w:t>
      </w:r>
      <w:r>
        <w:rPr>
          <w:rFonts w:hint="cs"/>
          <w:sz w:val="28"/>
          <w:szCs w:val="28"/>
          <w:rtl/>
          <w:lang w:bidi="ar-IQ"/>
        </w:rPr>
        <w:t xml:space="preserve"> </w:t>
      </w:r>
      <w:r w:rsidR="00C016D4">
        <w:rPr>
          <w:rFonts w:hint="cs"/>
          <w:sz w:val="28"/>
          <w:szCs w:val="28"/>
          <w:rtl/>
          <w:lang w:bidi="ar-IQ"/>
        </w:rPr>
        <w:t xml:space="preserve">طلب حرز </w:t>
      </w:r>
      <w:r>
        <w:rPr>
          <w:rFonts w:hint="cs"/>
          <w:sz w:val="28"/>
          <w:szCs w:val="28"/>
          <w:rtl/>
          <w:lang w:bidi="ar-IQ"/>
        </w:rPr>
        <w:t>.....................</w:t>
      </w:r>
      <w:r w:rsidR="00C016D4">
        <w:rPr>
          <w:rFonts w:hint="cs"/>
          <w:sz w:val="28"/>
          <w:szCs w:val="28"/>
          <w:rtl/>
          <w:lang w:bidi="ar-IQ"/>
        </w:rPr>
        <w:t>..........................................</w:t>
      </w:r>
      <w:r>
        <w:rPr>
          <w:rFonts w:hint="cs"/>
          <w:sz w:val="28"/>
          <w:szCs w:val="28"/>
          <w:rtl/>
          <w:lang w:bidi="ar-IQ"/>
        </w:rPr>
        <w:t>..........................</w:t>
      </w:r>
      <w:r w:rsidR="00C016D4">
        <w:rPr>
          <w:rFonts w:hint="cs"/>
          <w:sz w:val="28"/>
          <w:szCs w:val="28"/>
          <w:rtl/>
          <w:lang w:bidi="ar-IQ"/>
        </w:rPr>
        <w:t xml:space="preserve"> 109</w:t>
      </w:r>
    </w:p>
    <w:p w14:paraId="27DFF1BA" w14:textId="77777777" w:rsidR="00BC6002" w:rsidRDefault="00BC6002" w:rsidP="00107BAC">
      <w:pPr>
        <w:pStyle w:val="1"/>
        <w:rPr>
          <w:sz w:val="28"/>
          <w:szCs w:val="28"/>
          <w:rtl/>
          <w:lang w:bidi="ar-IQ"/>
        </w:rPr>
      </w:pPr>
      <w:r w:rsidRPr="001B37F1">
        <w:rPr>
          <w:rFonts w:hint="cs"/>
          <w:color w:val="FF0000"/>
          <w:sz w:val="28"/>
          <w:szCs w:val="28"/>
          <w:rtl/>
          <w:lang w:bidi="ar-IQ"/>
        </w:rPr>
        <w:t>س360:</w:t>
      </w:r>
      <w:r>
        <w:rPr>
          <w:rFonts w:hint="cs"/>
          <w:sz w:val="28"/>
          <w:szCs w:val="28"/>
          <w:rtl/>
          <w:lang w:bidi="ar-IQ"/>
        </w:rPr>
        <w:t xml:space="preserve"> </w:t>
      </w:r>
      <w:r w:rsidR="00C016D4">
        <w:rPr>
          <w:rFonts w:hint="cs"/>
          <w:sz w:val="28"/>
          <w:szCs w:val="28"/>
          <w:rtl/>
          <w:lang w:bidi="ar-IQ"/>
        </w:rPr>
        <w:t xml:space="preserve">حكم حضور المجالس الدينية لغير المؤمنين </w:t>
      </w:r>
      <w:r>
        <w:rPr>
          <w:rFonts w:hint="cs"/>
          <w:sz w:val="28"/>
          <w:szCs w:val="28"/>
          <w:rtl/>
          <w:lang w:bidi="ar-IQ"/>
        </w:rPr>
        <w:t>................................</w:t>
      </w:r>
      <w:r w:rsidR="00C016D4">
        <w:rPr>
          <w:rFonts w:hint="cs"/>
          <w:sz w:val="28"/>
          <w:szCs w:val="28"/>
          <w:rtl/>
          <w:lang w:bidi="ar-IQ"/>
        </w:rPr>
        <w:t>.............</w:t>
      </w:r>
      <w:r>
        <w:rPr>
          <w:rFonts w:hint="cs"/>
          <w:sz w:val="28"/>
          <w:szCs w:val="28"/>
          <w:rtl/>
          <w:lang w:bidi="ar-IQ"/>
        </w:rPr>
        <w:t>................</w:t>
      </w:r>
      <w:r w:rsidR="00C016D4">
        <w:rPr>
          <w:rFonts w:hint="cs"/>
          <w:sz w:val="28"/>
          <w:szCs w:val="28"/>
          <w:rtl/>
          <w:lang w:bidi="ar-IQ"/>
        </w:rPr>
        <w:t xml:space="preserve"> 110</w:t>
      </w:r>
    </w:p>
    <w:p w14:paraId="55492B36" w14:textId="77777777" w:rsidR="00C016D4" w:rsidRDefault="00C016D4" w:rsidP="00052BE0">
      <w:pPr>
        <w:pStyle w:val="1"/>
        <w:rPr>
          <w:sz w:val="28"/>
          <w:szCs w:val="28"/>
          <w:rtl/>
          <w:lang w:bidi="ar-IQ"/>
        </w:rPr>
      </w:pPr>
      <w:r w:rsidRPr="00C016D4">
        <w:rPr>
          <w:rFonts w:hint="cs"/>
          <w:b/>
          <w:bCs/>
          <w:sz w:val="28"/>
          <w:szCs w:val="28"/>
          <w:rtl/>
          <w:lang w:bidi="ar-IQ"/>
        </w:rPr>
        <w:t>المحور الثالث / ت</w:t>
      </w:r>
      <w:r>
        <w:rPr>
          <w:rFonts w:hint="cs"/>
          <w:b/>
          <w:bCs/>
          <w:sz w:val="28"/>
          <w:szCs w:val="28"/>
          <w:rtl/>
          <w:lang w:bidi="ar-IQ"/>
        </w:rPr>
        <w:t>أ</w:t>
      </w:r>
      <w:r w:rsidRPr="00C016D4">
        <w:rPr>
          <w:rFonts w:hint="cs"/>
          <w:b/>
          <w:bCs/>
          <w:sz w:val="28"/>
          <w:szCs w:val="28"/>
          <w:rtl/>
          <w:lang w:bidi="ar-IQ"/>
        </w:rPr>
        <w:t>ويل الرؤى</w:t>
      </w:r>
      <w:r>
        <w:rPr>
          <w:rFonts w:hint="cs"/>
          <w:sz w:val="28"/>
          <w:szCs w:val="28"/>
          <w:rtl/>
          <w:lang w:bidi="ar-IQ"/>
        </w:rPr>
        <w:t xml:space="preserve"> ................................................................................. 11</w:t>
      </w:r>
      <w:r w:rsidR="00052BE0">
        <w:rPr>
          <w:rFonts w:hint="cs"/>
          <w:sz w:val="28"/>
          <w:szCs w:val="28"/>
          <w:rtl/>
          <w:lang w:bidi="ar-IQ"/>
        </w:rPr>
        <w:t>1</w:t>
      </w:r>
    </w:p>
    <w:p w14:paraId="730B8AC2" w14:textId="77777777" w:rsidR="00BC6002" w:rsidRDefault="00BC6002" w:rsidP="00107BAC">
      <w:pPr>
        <w:pStyle w:val="1"/>
        <w:rPr>
          <w:sz w:val="28"/>
          <w:szCs w:val="28"/>
          <w:rtl/>
          <w:lang w:bidi="ar-IQ"/>
        </w:rPr>
      </w:pPr>
      <w:r w:rsidRPr="001B37F1">
        <w:rPr>
          <w:rFonts w:hint="cs"/>
          <w:color w:val="FF0000"/>
          <w:sz w:val="28"/>
          <w:szCs w:val="28"/>
          <w:rtl/>
          <w:lang w:bidi="ar-IQ"/>
        </w:rPr>
        <w:t>س361:</w:t>
      </w:r>
      <w:r>
        <w:rPr>
          <w:rFonts w:hint="cs"/>
          <w:sz w:val="28"/>
          <w:szCs w:val="28"/>
          <w:rtl/>
          <w:lang w:bidi="ar-IQ"/>
        </w:rPr>
        <w:t xml:space="preserve"> </w:t>
      </w:r>
      <w:r w:rsidR="005A1321">
        <w:rPr>
          <w:rFonts w:hint="cs"/>
          <w:sz w:val="28"/>
          <w:szCs w:val="28"/>
          <w:rtl/>
          <w:lang w:bidi="ar-IQ"/>
        </w:rPr>
        <w:t xml:space="preserve">رؤيا في البرص والثعبان </w:t>
      </w:r>
      <w:r>
        <w:rPr>
          <w:rFonts w:hint="cs"/>
          <w:sz w:val="28"/>
          <w:szCs w:val="28"/>
          <w:rtl/>
          <w:lang w:bidi="ar-IQ"/>
        </w:rPr>
        <w:t>..........................</w:t>
      </w:r>
      <w:r w:rsidR="005A1321">
        <w:rPr>
          <w:rFonts w:hint="cs"/>
          <w:sz w:val="28"/>
          <w:szCs w:val="28"/>
          <w:rtl/>
          <w:lang w:bidi="ar-IQ"/>
        </w:rPr>
        <w:t>..............................</w:t>
      </w:r>
      <w:r>
        <w:rPr>
          <w:rFonts w:hint="cs"/>
          <w:sz w:val="28"/>
          <w:szCs w:val="28"/>
          <w:rtl/>
          <w:lang w:bidi="ar-IQ"/>
        </w:rPr>
        <w:t>......................</w:t>
      </w:r>
      <w:r w:rsidR="005A1321">
        <w:rPr>
          <w:rFonts w:hint="cs"/>
          <w:sz w:val="28"/>
          <w:szCs w:val="28"/>
          <w:rtl/>
          <w:lang w:bidi="ar-IQ"/>
        </w:rPr>
        <w:t xml:space="preserve"> 111</w:t>
      </w:r>
    </w:p>
    <w:p w14:paraId="1CD73402" w14:textId="77777777" w:rsidR="00BC6002" w:rsidRDefault="00BC6002" w:rsidP="005A1321">
      <w:pPr>
        <w:pStyle w:val="1"/>
        <w:rPr>
          <w:sz w:val="28"/>
          <w:szCs w:val="28"/>
          <w:rtl/>
          <w:lang w:bidi="ar-IQ"/>
        </w:rPr>
      </w:pPr>
      <w:r w:rsidRPr="001B37F1">
        <w:rPr>
          <w:rFonts w:hint="cs"/>
          <w:color w:val="FF0000"/>
          <w:sz w:val="28"/>
          <w:szCs w:val="28"/>
          <w:rtl/>
          <w:lang w:bidi="ar-IQ"/>
        </w:rPr>
        <w:t>س362:</w:t>
      </w:r>
      <w:r>
        <w:rPr>
          <w:rFonts w:hint="cs"/>
          <w:sz w:val="28"/>
          <w:szCs w:val="28"/>
          <w:rtl/>
          <w:lang w:bidi="ar-IQ"/>
        </w:rPr>
        <w:t xml:space="preserve"> </w:t>
      </w:r>
      <w:r w:rsidR="005A1321">
        <w:rPr>
          <w:rFonts w:hint="cs"/>
          <w:sz w:val="28"/>
          <w:szCs w:val="28"/>
          <w:rtl/>
          <w:lang w:bidi="ar-IQ"/>
        </w:rPr>
        <w:t xml:space="preserve">آيات ثلاث من سورة الاحزاب </w:t>
      </w:r>
      <w:r>
        <w:rPr>
          <w:rFonts w:hint="cs"/>
          <w:sz w:val="28"/>
          <w:szCs w:val="28"/>
          <w:rtl/>
          <w:lang w:bidi="ar-IQ"/>
        </w:rPr>
        <w:t>...........................</w:t>
      </w:r>
      <w:r w:rsidR="005A1321">
        <w:rPr>
          <w:rFonts w:hint="cs"/>
          <w:sz w:val="28"/>
          <w:szCs w:val="28"/>
          <w:rtl/>
          <w:lang w:bidi="ar-IQ"/>
        </w:rPr>
        <w:t>......................</w:t>
      </w:r>
      <w:r>
        <w:rPr>
          <w:rFonts w:hint="cs"/>
          <w:sz w:val="28"/>
          <w:szCs w:val="28"/>
          <w:rtl/>
          <w:lang w:bidi="ar-IQ"/>
        </w:rPr>
        <w:t>.....................</w:t>
      </w:r>
      <w:r w:rsidR="005A1321">
        <w:rPr>
          <w:rFonts w:hint="cs"/>
          <w:sz w:val="28"/>
          <w:szCs w:val="28"/>
          <w:rtl/>
          <w:lang w:bidi="ar-IQ"/>
        </w:rPr>
        <w:t xml:space="preserve"> 111</w:t>
      </w:r>
    </w:p>
    <w:p w14:paraId="06F2EA33" w14:textId="77777777" w:rsidR="005A1321" w:rsidRDefault="005A1321" w:rsidP="00107BAC">
      <w:pPr>
        <w:pStyle w:val="1"/>
        <w:rPr>
          <w:sz w:val="28"/>
          <w:szCs w:val="28"/>
          <w:rtl/>
          <w:lang w:bidi="ar-IQ"/>
        </w:rPr>
        <w:sectPr w:rsidR="005A1321" w:rsidSect="00701029">
          <w:footnotePr>
            <w:numRestart w:val="eachPage"/>
          </w:footnotePr>
          <w:pgSz w:w="11906" w:h="16838" w:code="9"/>
          <w:pgMar w:top="1588" w:right="1474" w:bottom="1247" w:left="1474" w:header="1021" w:footer="709" w:gutter="0"/>
          <w:cols w:space="708"/>
          <w:titlePg/>
          <w:bidi/>
          <w:rtlGutter/>
          <w:docGrid w:linePitch="360"/>
        </w:sectPr>
      </w:pPr>
    </w:p>
    <w:p w14:paraId="300F6638" w14:textId="77777777" w:rsidR="00BC6002" w:rsidRDefault="00BC6002" w:rsidP="00107BAC">
      <w:pPr>
        <w:pStyle w:val="1"/>
        <w:rPr>
          <w:sz w:val="28"/>
          <w:szCs w:val="28"/>
          <w:rtl/>
          <w:lang w:bidi="ar-IQ"/>
        </w:rPr>
      </w:pPr>
      <w:r w:rsidRPr="001B37F1">
        <w:rPr>
          <w:rFonts w:hint="cs"/>
          <w:color w:val="FF0000"/>
          <w:sz w:val="28"/>
          <w:szCs w:val="28"/>
          <w:rtl/>
          <w:lang w:bidi="ar-IQ"/>
        </w:rPr>
        <w:lastRenderedPageBreak/>
        <w:t>س363:</w:t>
      </w:r>
      <w:r>
        <w:rPr>
          <w:rFonts w:hint="cs"/>
          <w:sz w:val="28"/>
          <w:szCs w:val="28"/>
          <w:rtl/>
          <w:lang w:bidi="ar-IQ"/>
        </w:rPr>
        <w:t xml:space="preserve"> </w:t>
      </w:r>
      <w:r w:rsidR="005A1321">
        <w:rPr>
          <w:rFonts w:hint="cs"/>
          <w:sz w:val="28"/>
          <w:szCs w:val="28"/>
          <w:rtl/>
          <w:lang w:bidi="ar-IQ"/>
        </w:rPr>
        <w:t xml:space="preserve">الاغتسال في الرويا </w:t>
      </w:r>
      <w:r>
        <w:rPr>
          <w:rFonts w:hint="cs"/>
          <w:sz w:val="28"/>
          <w:szCs w:val="28"/>
          <w:rtl/>
          <w:lang w:bidi="ar-IQ"/>
        </w:rPr>
        <w:t>......................</w:t>
      </w:r>
      <w:r w:rsidR="005A1321">
        <w:rPr>
          <w:rFonts w:hint="cs"/>
          <w:sz w:val="28"/>
          <w:szCs w:val="28"/>
          <w:rtl/>
          <w:lang w:bidi="ar-IQ"/>
        </w:rPr>
        <w:t>..................................</w:t>
      </w:r>
      <w:r>
        <w:rPr>
          <w:rFonts w:hint="cs"/>
          <w:sz w:val="28"/>
          <w:szCs w:val="28"/>
          <w:rtl/>
          <w:lang w:bidi="ar-IQ"/>
        </w:rPr>
        <w:t>..........................</w:t>
      </w:r>
      <w:r w:rsidR="005A1321">
        <w:rPr>
          <w:rFonts w:hint="cs"/>
          <w:sz w:val="28"/>
          <w:szCs w:val="28"/>
          <w:rtl/>
          <w:lang w:bidi="ar-IQ"/>
        </w:rPr>
        <w:t xml:space="preserve"> 112</w:t>
      </w:r>
    </w:p>
    <w:p w14:paraId="59D134F4" w14:textId="77777777" w:rsidR="00BC6002" w:rsidRDefault="00BC6002" w:rsidP="00107BAC">
      <w:pPr>
        <w:pStyle w:val="1"/>
        <w:rPr>
          <w:sz w:val="28"/>
          <w:szCs w:val="28"/>
          <w:rtl/>
          <w:lang w:bidi="ar-IQ"/>
        </w:rPr>
      </w:pPr>
      <w:r w:rsidRPr="001B37F1">
        <w:rPr>
          <w:rFonts w:hint="cs"/>
          <w:color w:val="FF0000"/>
          <w:sz w:val="28"/>
          <w:szCs w:val="28"/>
          <w:rtl/>
          <w:lang w:bidi="ar-IQ"/>
        </w:rPr>
        <w:t>س364:</w:t>
      </w:r>
      <w:r>
        <w:rPr>
          <w:rFonts w:hint="cs"/>
          <w:sz w:val="28"/>
          <w:szCs w:val="28"/>
          <w:rtl/>
          <w:lang w:bidi="ar-IQ"/>
        </w:rPr>
        <w:t xml:space="preserve"> </w:t>
      </w:r>
      <w:r w:rsidR="008C353F">
        <w:rPr>
          <w:rFonts w:hint="cs"/>
          <w:sz w:val="28"/>
          <w:szCs w:val="28"/>
          <w:rtl/>
          <w:lang w:bidi="ar-IQ"/>
        </w:rPr>
        <w:t xml:space="preserve">رؤيا بتلاوة قوله تعالى: (شرع لكم من الدين ..) </w:t>
      </w:r>
      <w:r>
        <w:rPr>
          <w:rFonts w:hint="cs"/>
          <w:sz w:val="28"/>
          <w:szCs w:val="28"/>
          <w:rtl/>
          <w:lang w:bidi="ar-IQ"/>
        </w:rPr>
        <w:t>............................</w:t>
      </w:r>
      <w:r w:rsidR="008C353F">
        <w:rPr>
          <w:rFonts w:hint="cs"/>
          <w:sz w:val="28"/>
          <w:szCs w:val="28"/>
          <w:rtl/>
          <w:lang w:bidi="ar-IQ"/>
        </w:rPr>
        <w:t>.......</w:t>
      </w:r>
      <w:r>
        <w:rPr>
          <w:rFonts w:hint="cs"/>
          <w:sz w:val="28"/>
          <w:szCs w:val="28"/>
          <w:rtl/>
          <w:lang w:bidi="ar-IQ"/>
        </w:rPr>
        <w:t>...................</w:t>
      </w:r>
      <w:r w:rsidR="008C353F">
        <w:rPr>
          <w:rFonts w:hint="cs"/>
          <w:sz w:val="28"/>
          <w:szCs w:val="28"/>
          <w:rtl/>
          <w:lang w:bidi="ar-IQ"/>
        </w:rPr>
        <w:t xml:space="preserve"> 113</w:t>
      </w:r>
    </w:p>
    <w:p w14:paraId="49E960D6" w14:textId="77777777" w:rsidR="00BC6002" w:rsidRDefault="00BC6002" w:rsidP="008C353F">
      <w:pPr>
        <w:pStyle w:val="1"/>
        <w:rPr>
          <w:sz w:val="28"/>
          <w:szCs w:val="28"/>
          <w:rtl/>
          <w:lang w:bidi="ar-IQ"/>
        </w:rPr>
      </w:pPr>
      <w:r w:rsidRPr="001B37F1">
        <w:rPr>
          <w:rFonts w:hint="cs"/>
          <w:color w:val="FF0000"/>
          <w:sz w:val="28"/>
          <w:szCs w:val="28"/>
          <w:rtl/>
          <w:lang w:bidi="ar-IQ"/>
        </w:rPr>
        <w:t>س365:</w:t>
      </w:r>
      <w:r>
        <w:rPr>
          <w:rFonts w:hint="cs"/>
          <w:sz w:val="28"/>
          <w:szCs w:val="28"/>
          <w:rtl/>
          <w:lang w:bidi="ar-IQ"/>
        </w:rPr>
        <w:t xml:space="preserve"> </w:t>
      </w:r>
      <w:r w:rsidR="008C353F">
        <w:rPr>
          <w:rFonts w:hint="cs"/>
          <w:sz w:val="28"/>
          <w:szCs w:val="28"/>
          <w:rtl/>
          <w:lang w:bidi="ar-IQ"/>
        </w:rPr>
        <w:t xml:space="preserve">رؤيا بالامام زين العابدين </w:t>
      </w:r>
      <w:r w:rsidR="008C353F" w:rsidRPr="00573429">
        <w:rPr>
          <w:sz w:val="28"/>
          <w:szCs w:val="28"/>
        </w:rPr>
        <w:sym w:font="AGA Arabesque" w:char="F075"/>
      </w:r>
      <w:r w:rsidR="008C353F">
        <w:rPr>
          <w:rFonts w:hint="cs"/>
          <w:sz w:val="28"/>
          <w:szCs w:val="28"/>
          <w:rtl/>
          <w:lang w:bidi="ar-IQ"/>
        </w:rPr>
        <w:t xml:space="preserve"> وقوله: هذا ولدي </w:t>
      </w:r>
      <w:r>
        <w:rPr>
          <w:rFonts w:hint="cs"/>
          <w:sz w:val="28"/>
          <w:szCs w:val="28"/>
          <w:rtl/>
          <w:lang w:bidi="ar-IQ"/>
        </w:rPr>
        <w:t>................</w:t>
      </w:r>
      <w:r w:rsidR="008C353F">
        <w:rPr>
          <w:rFonts w:hint="cs"/>
          <w:sz w:val="28"/>
          <w:szCs w:val="28"/>
          <w:rtl/>
          <w:lang w:bidi="ar-IQ"/>
        </w:rPr>
        <w:t>.......</w:t>
      </w:r>
      <w:r>
        <w:rPr>
          <w:rFonts w:hint="cs"/>
          <w:sz w:val="28"/>
          <w:szCs w:val="28"/>
          <w:rtl/>
          <w:lang w:bidi="ar-IQ"/>
        </w:rPr>
        <w:t>..............................</w:t>
      </w:r>
      <w:r w:rsidR="008C353F">
        <w:rPr>
          <w:rFonts w:hint="cs"/>
          <w:sz w:val="28"/>
          <w:szCs w:val="28"/>
          <w:rtl/>
          <w:lang w:bidi="ar-IQ"/>
        </w:rPr>
        <w:t xml:space="preserve"> 114</w:t>
      </w:r>
    </w:p>
    <w:p w14:paraId="1934D6AC" w14:textId="77777777" w:rsidR="00BC6002" w:rsidRDefault="00BC6002" w:rsidP="008C353F">
      <w:pPr>
        <w:pStyle w:val="1"/>
        <w:rPr>
          <w:sz w:val="28"/>
          <w:szCs w:val="28"/>
          <w:rtl/>
          <w:lang w:bidi="ar-IQ"/>
        </w:rPr>
      </w:pPr>
      <w:r w:rsidRPr="001B37F1">
        <w:rPr>
          <w:rFonts w:hint="cs"/>
          <w:color w:val="FF0000"/>
          <w:sz w:val="28"/>
          <w:szCs w:val="28"/>
          <w:rtl/>
          <w:lang w:bidi="ar-IQ"/>
        </w:rPr>
        <w:t>س366:</w:t>
      </w:r>
      <w:r>
        <w:rPr>
          <w:rFonts w:hint="cs"/>
          <w:sz w:val="28"/>
          <w:szCs w:val="28"/>
          <w:rtl/>
          <w:lang w:bidi="ar-IQ"/>
        </w:rPr>
        <w:t xml:space="preserve"> </w:t>
      </w:r>
      <w:r w:rsidR="008C353F">
        <w:rPr>
          <w:rFonts w:hint="cs"/>
          <w:sz w:val="28"/>
          <w:szCs w:val="28"/>
          <w:rtl/>
          <w:lang w:bidi="ar-IQ"/>
        </w:rPr>
        <w:t xml:space="preserve">رؤيا بمطر السماء اثناء طرح الدعوة على أناس </w:t>
      </w:r>
      <w:r>
        <w:rPr>
          <w:rFonts w:hint="cs"/>
          <w:sz w:val="28"/>
          <w:szCs w:val="28"/>
          <w:rtl/>
          <w:lang w:bidi="ar-IQ"/>
        </w:rPr>
        <w:t>.......................</w:t>
      </w:r>
      <w:r w:rsidR="008C353F">
        <w:rPr>
          <w:rFonts w:hint="cs"/>
          <w:sz w:val="28"/>
          <w:szCs w:val="28"/>
          <w:rtl/>
          <w:lang w:bidi="ar-IQ"/>
        </w:rPr>
        <w:t>.......</w:t>
      </w:r>
      <w:r>
        <w:rPr>
          <w:rFonts w:hint="cs"/>
          <w:sz w:val="28"/>
          <w:szCs w:val="28"/>
          <w:rtl/>
          <w:lang w:bidi="ar-IQ"/>
        </w:rPr>
        <w:t>..........................</w:t>
      </w:r>
      <w:r w:rsidR="008C353F">
        <w:rPr>
          <w:rFonts w:hint="cs"/>
          <w:sz w:val="28"/>
          <w:szCs w:val="28"/>
          <w:rtl/>
          <w:lang w:bidi="ar-IQ"/>
        </w:rPr>
        <w:t xml:space="preserve"> 115</w:t>
      </w:r>
    </w:p>
    <w:p w14:paraId="1B1C51AA" w14:textId="77777777" w:rsidR="00BC6002" w:rsidRDefault="00BC6002" w:rsidP="00107BAC">
      <w:pPr>
        <w:pStyle w:val="1"/>
        <w:rPr>
          <w:sz w:val="28"/>
          <w:szCs w:val="28"/>
          <w:rtl/>
          <w:lang w:bidi="ar-IQ"/>
        </w:rPr>
      </w:pPr>
      <w:r w:rsidRPr="001B37F1">
        <w:rPr>
          <w:rFonts w:hint="cs"/>
          <w:color w:val="FF0000"/>
          <w:sz w:val="28"/>
          <w:szCs w:val="28"/>
          <w:rtl/>
          <w:lang w:bidi="ar-IQ"/>
        </w:rPr>
        <w:t>س367:</w:t>
      </w:r>
      <w:r>
        <w:rPr>
          <w:rFonts w:hint="cs"/>
          <w:sz w:val="28"/>
          <w:szCs w:val="28"/>
          <w:rtl/>
          <w:lang w:bidi="ar-IQ"/>
        </w:rPr>
        <w:t xml:space="preserve"> </w:t>
      </w:r>
      <w:r w:rsidR="008C353F">
        <w:rPr>
          <w:rFonts w:hint="cs"/>
          <w:sz w:val="28"/>
          <w:szCs w:val="28"/>
          <w:rtl/>
          <w:lang w:bidi="ar-IQ"/>
        </w:rPr>
        <w:t xml:space="preserve">رؤيا باعطاء اخر كحلاً </w:t>
      </w:r>
      <w:r>
        <w:rPr>
          <w:rFonts w:hint="cs"/>
          <w:sz w:val="28"/>
          <w:szCs w:val="28"/>
          <w:rtl/>
          <w:lang w:bidi="ar-IQ"/>
        </w:rPr>
        <w:t>........</w:t>
      </w:r>
      <w:r w:rsidR="008C353F">
        <w:rPr>
          <w:rFonts w:hint="cs"/>
          <w:sz w:val="28"/>
          <w:szCs w:val="28"/>
          <w:rtl/>
          <w:lang w:bidi="ar-IQ"/>
        </w:rPr>
        <w:t>..............................</w:t>
      </w:r>
      <w:r>
        <w:rPr>
          <w:rFonts w:hint="cs"/>
          <w:sz w:val="28"/>
          <w:szCs w:val="28"/>
          <w:rtl/>
          <w:lang w:bidi="ar-IQ"/>
        </w:rPr>
        <w:t>.......................................</w:t>
      </w:r>
      <w:r w:rsidR="008C353F">
        <w:rPr>
          <w:rFonts w:hint="cs"/>
          <w:sz w:val="28"/>
          <w:szCs w:val="28"/>
          <w:rtl/>
          <w:lang w:bidi="ar-IQ"/>
        </w:rPr>
        <w:t xml:space="preserve"> 117</w:t>
      </w:r>
    </w:p>
    <w:p w14:paraId="28759DAF" w14:textId="77777777" w:rsidR="00BC6002" w:rsidRDefault="00BC6002" w:rsidP="00107BAC">
      <w:pPr>
        <w:pStyle w:val="1"/>
        <w:rPr>
          <w:sz w:val="28"/>
          <w:szCs w:val="28"/>
          <w:rtl/>
          <w:lang w:bidi="ar-IQ"/>
        </w:rPr>
      </w:pPr>
      <w:r w:rsidRPr="001B37F1">
        <w:rPr>
          <w:rFonts w:hint="cs"/>
          <w:color w:val="FF0000"/>
          <w:sz w:val="28"/>
          <w:szCs w:val="28"/>
          <w:rtl/>
          <w:lang w:bidi="ar-IQ"/>
        </w:rPr>
        <w:t>س368:</w:t>
      </w:r>
      <w:r>
        <w:rPr>
          <w:rFonts w:hint="cs"/>
          <w:sz w:val="28"/>
          <w:szCs w:val="28"/>
          <w:rtl/>
          <w:lang w:bidi="ar-IQ"/>
        </w:rPr>
        <w:t xml:space="preserve"> </w:t>
      </w:r>
      <w:r w:rsidR="007F3ABF">
        <w:rPr>
          <w:rFonts w:hint="cs"/>
          <w:sz w:val="28"/>
          <w:szCs w:val="28"/>
          <w:rtl/>
          <w:lang w:bidi="ar-IQ"/>
        </w:rPr>
        <w:t xml:space="preserve">الحمل في الرؤيا </w:t>
      </w:r>
      <w:r>
        <w:rPr>
          <w:rFonts w:hint="cs"/>
          <w:sz w:val="28"/>
          <w:szCs w:val="28"/>
          <w:rtl/>
          <w:lang w:bidi="ar-IQ"/>
        </w:rPr>
        <w:t>...................</w:t>
      </w:r>
      <w:r w:rsidR="007F3ABF">
        <w:rPr>
          <w:rFonts w:hint="cs"/>
          <w:sz w:val="28"/>
          <w:szCs w:val="28"/>
          <w:rtl/>
          <w:lang w:bidi="ar-IQ"/>
        </w:rPr>
        <w:t>................................................</w:t>
      </w:r>
      <w:r>
        <w:rPr>
          <w:rFonts w:hint="cs"/>
          <w:sz w:val="28"/>
          <w:szCs w:val="28"/>
          <w:rtl/>
          <w:lang w:bidi="ar-IQ"/>
        </w:rPr>
        <w:t>..................</w:t>
      </w:r>
      <w:r w:rsidR="007F3ABF">
        <w:rPr>
          <w:rFonts w:hint="cs"/>
          <w:sz w:val="28"/>
          <w:szCs w:val="28"/>
          <w:rtl/>
          <w:lang w:bidi="ar-IQ"/>
        </w:rPr>
        <w:t xml:space="preserve"> 118</w:t>
      </w:r>
    </w:p>
    <w:p w14:paraId="432EFB85" w14:textId="77777777" w:rsidR="00BC6002" w:rsidRDefault="00BC6002" w:rsidP="00107BAC">
      <w:pPr>
        <w:pStyle w:val="1"/>
        <w:rPr>
          <w:sz w:val="28"/>
          <w:szCs w:val="28"/>
          <w:rtl/>
          <w:lang w:bidi="ar-IQ"/>
        </w:rPr>
      </w:pPr>
      <w:r w:rsidRPr="001B37F1">
        <w:rPr>
          <w:rFonts w:hint="cs"/>
          <w:color w:val="FF0000"/>
          <w:sz w:val="28"/>
          <w:szCs w:val="28"/>
          <w:rtl/>
          <w:lang w:bidi="ar-IQ"/>
        </w:rPr>
        <w:t>س369:</w:t>
      </w:r>
      <w:r>
        <w:rPr>
          <w:rFonts w:hint="cs"/>
          <w:sz w:val="28"/>
          <w:szCs w:val="28"/>
          <w:rtl/>
          <w:lang w:bidi="ar-IQ"/>
        </w:rPr>
        <w:t xml:space="preserve"> </w:t>
      </w:r>
      <w:r w:rsidR="007F3ABF">
        <w:rPr>
          <w:rFonts w:hint="cs"/>
          <w:sz w:val="28"/>
          <w:szCs w:val="28"/>
          <w:rtl/>
          <w:lang w:bidi="ar-IQ"/>
        </w:rPr>
        <w:t xml:space="preserve">رؤيا بظهور المهدي </w:t>
      </w:r>
      <w:r w:rsidR="007F3ABF" w:rsidRPr="00573429">
        <w:rPr>
          <w:sz w:val="28"/>
          <w:szCs w:val="28"/>
        </w:rPr>
        <w:sym w:font="AGA Arabesque" w:char="F075"/>
      </w:r>
      <w:r w:rsidR="007F3ABF">
        <w:rPr>
          <w:rFonts w:hint="cs"/>
          <w:sz w:val="28"/>
          <w:szCs w:val="28"/>
          <w:rtl/>
        </w:rPr>
        <w:t xml:space="preserve"> </w:t>
      </w:r>
      <w:r>
        <w:rPr>
          <w:rFonts w:hint="cs"/>
          <w:sz w:val="28"/>
          <w:szCs w:val="28"/>
          <w:rtl/>
          <w:lang w:bidi="ar-IQ"/>
        </w:rPr>
        <w:t>........................</w:t>
      </w:r>
      <w:r w:rsidR="007F3ABF">
        <w:rPr>
          <w:rFonts w:hint="cs"/>
          <w:sz w:val="28"/>
          <w:szCs w:val="28"/>
          <w:rtl/>
          <w:lang w:bidi="ar-IQ"/>
        </w:rPr>
        <w:t>...........................................</w:t>
      </w:r>
      <w:r>
        <w:rPr>
          <w:rFonts w:hint="cs"/>
          <w:sz w:val="28"/>
          <w:szCs w:val="28"/>
          <w:rtl/>
          <w:lang w:bidi="ar-IQ"/>
        </w:rPr>
        <w:t>.........</w:t>
      </w:r>
      <w:r w:rsidR="007F3ABF">
        <w:rPr>
          <w:rFonts w:hint="cs"/>
          <w:sz w:val="28"/>
          <w:szCs w:val="28"/>
          <w:rtl/>
          <w:lang w:bidi="ar-IQ"/>
        </w:rPr>
        <w:t xml:space="preserve"> 118</w:t>
      </w:r>
    </w:p>
    <w:p w14:paraId="7C73F8F3" w14:textId="77777777" w:rsidR="00BC6002" w:rsidRDefault="00BC6002" w:rsidP="007F3ABF">
      <w:pPr>
        <w:pStyle w:val="1"/>
        <w:rPr>
          <w:sz w:val="28"/>
          <w:szCs w:val="28"/>
          <w:rtl/>
          <w:lang w:bidi="ar-IQ"/>
        </w:rPr>
      </w:pPr>
      <w:r w:rsidRPr="001B37F1">
        <w:rPr>
          <w:rFonts w:hint="cs"/>
          <w:color w:val="FF0000"/>
          <w:sz w:val="28"/>
          <w:szCs w:val="28"/>
          <w:rtl/>
          <w:lang w:bidi="ar-IQ"/>
        </w:rPr>
        <w:t xml:space="preserve">س370: </w:t>
      </w:r>
      <w:r w:rsidR="007F3ABF">
        <w:rPr>
          <w:rFonts w:hint="cs"/>
          <w:sz w:val="28"/>
          <w:szCs w:val="28"/>
          <w:rtl/>
          <w:lang w:bidi="ar-IQ"/>
        </w:rPr>
        <w:t xml:space="preserve">رؤيا بطلائع جيش اليماني </w:t>
      </w:r>
      <w:r>
        <w:rPr>
          <w:rFonts w:hint="cs"/>
          <w:sz w:val="28"/>
          <w:szCs w:val="28"/>
          <w:rtl/>
          <w:lang w:bidi="ar-IQ"/>
        </w:rPr>
        <w:t>.................</w:t>
      </w:r>
      <w:r w:rsidR="007F3ABF">
        <w:rPr>
          <w:rFonts w:hint="cs"/>
          <w:sz w:val="28"/>
          <w:szCs w:val="28"/>
          <w:rtl/>
          <w:lang w:bidi="ar-IQ"/>
        </w:rPr>
        <w:t>.....................................</w:t>
      </w:r>
      <w:r>
        <w:rPr>
          <w:rFonts w:hint="cs"/>
          <w:sz w:val="28"/>
          <w:szCs w:val="28"/>
          <w:rtl/>
          <w:lang w:bidi="ar-IQ"/>
        </w:rPr>
        <w:t>.....................</w:t>
      </w:r>
      <w:r w:rsidR="007F3ABF">
        <w:rPr>
          <w:rFonts w:hint="cs"/>
          <w:sz w:val="28"/>
          <w:szCs w:val="28"/>
          <w:rtl/>
          <w:lang w:bidi="ar-IQ"/>
        </w:rPr>
        <w:t xml:space="preserve"> 119</w:t>
      </w:r>
    </w:p>
    <w:p w14:paraId="0822881A" w14:textId="77777777" w:rsidR="00BC6002" w:rsidRDefault="00BC6002" w:rsidP="00107BAC">
      <w:pPr>
        <w:pStyle w:val="1"/>
        <w:rPr>
          <w:sz w:val="28"/>
          <w:szCs w:val="28"/>
          <w:rtl/>
          <w:lang w:bidi="ar-IQ"/>
        </w:rPr>
      </w:pPr>
      <w:r w:rsidRPr="001B37F1">
        <w:rPr>
          <w:rFonts w:hint="cs"/>
          <w:color w:val="FF0000"/>
          <w:sz w:val="28"/>
          <w:szCs w:val="28"/>
          <w:rtl/>
          <w:lang w:bidi="ar-IQ"/>
        </w:rPr>
        <w:t>س371:</w:t>
      </w:r>
      <w:r>
        <w:rPr>
          <w:rFonts w:hint="cs"/>
          <w:sz w:val="28"/>
          <w:szCs w:val="28"/>
          <w:rtl/>
          <w:lang w:bidi="ar-IQ"/>
        </w:rPr>
        <w:t xml:space="preserve"> </w:t>
      </w:r>
      <w:r w:rsidR="007F3ABF">
        <w:rPr>
          <w:rFonts w:hint="cs"/>
          <w:sz w:val="28"/>
          <w:szCs w:val="28"/>
          <w:rtl/>
          <w:lang w:bidi="ar-IQ"/>
        </w:rPr>
        <w:t xml:space="preserve">الغنى والسمنة في الرؤيا </w:t>
      </w:r>
      <w:r>
        <w:rPr>
          <w:rFonts w:hint="cs"/>
          <w:sz w:val="28"/>
          <w:szCs w:val="28"/>
          <w:rtl/>
          <w:lang w:bidi="ar-IQ"/>
        </w:rPr>
        <w:t>.................</w:t>
      </w:r>
      <w:r w:rsidR="007F3ABF">
        <w:rPr>
          <w:rFonts w:hint="cs"/>
          <w:sz w:val="28"/>
          <w:szCs w:val="28"/>
          <w:rtl/>
          <w:lang w:bidi="ar-IQ"/>
        </w:rPr>
        <w:t>.........................................</w:t>
      </w:r>
      <w:r>
        <w:rPr>
          <w:rFonts w:hint="cs"/>
          <w:sz w:val="28"/>
          <w:szCs w:val="28"/>
          <w:rtl/>
          <w:lang w:bidi="ar-IQ"/>
        </w:rPr>
        <w:t>....................</w:t>
      </w:r>
      <w:r w:rsidR="007F3ABF">
        <w:rPr>
          <w:rFonts w:hint="cs"/>
          <w:sz w:val="28"/>
          <w:szCs w:val="28"/>
          <w:rtl/>
          <w:lang w:bidi="ar-IQ"/>
        </w:rPr>
        <w:t xml:space="preserve"> 120</w:t>
      </w:r>
    </w:p>
    <w:p w14:paraId="2FCC10CF" w14:textId="77777777" w:rsidR="00BC6002" w:rsidRDefault="00BC6002" w:rsidP="00107BAC">
      <w:pPr>
        <w:pStyle w:val="1"/>
        <w:rPr>
          <w:sz w:val="28"/>
          <w:szCs w:val="28"/>
          <w:rtl/>
          <w:lang w:bidi="ar-IQ"/>
        </w:rPr>
      </w:pPr>
      <w:r w:rsidRPr="001B37F1">
        <w:rPr>
          <w:rFonts w:hint="cs"/>
          <w:color w:val="FF0000"/>
          <w:sz w:val="28"/>
          <w:szCs w:val="28"/>
          <w:rtl/>
          <w:lang w:bidi="ar-IQ"/>
        </w:rPr>
        <w:t>س372:</w:t>
      </w:r>
      <w:r>
        <w:rPr>
          <w:rFonts w:hint="cs"/>
          <w:sz w:val="28"/>
          <w:szCs w:val="28"/>
          <w:rtl/>
          <w:lang w:bidi="ar-IQ"/>
        </w:rPr>
        <w:t xml:space="preserve"> </w:t>
      </w:r>
      <w:r w:rsidR="00C81EE0">
        <w:rPr>
          <w:rFonts w:hint="cs"/>
          <w:sz w:val="28"/>
          <w:szCs w:val="28"/>
          <w:rtl/>
          <w:lang w:bidi="ar-IQ"/>
        </w:rPr>
        <w:t xml:space="preserve">رؤيا باجتياز مقبرة ليكون من الانصار </w:t>
      </w:r>
      <w:r>
        <w:rPr>
          <w:rFonts w:hint="cs"/>
          <w:sz w:val="28"/>
          <w:szCs w:val="28"/>
          <w:rtl/>
          <w:lang w:bidi="ar-IQ"/>
        </w:rPr>
        <w:t>..........</w:t>
      </w:r>
      <w:r w:rsidR="00C81EE0">
        <w:rPr>
          <w:rFonts w:hint="cs"/>
          <w:sz w:val="28"/>
          <w:szCs w:val="28"/>
          <w:rtl/>
          <w:lang w:bidi="ar-IQ"/>
        </w:rPr>
        <w:t>..........................</w:t>
      </w:r>
      <w:r>
        <w:rPr>
          <w:rFonts w:hint="cs"/>
          <w:sz w:val="28"/>
          <w:szCs w:val="28"/>
          <w:rtl/>
          <w:lang w:bidi="ar-IQ"/>
        </w:rPr>
        <w:t>............................</w:t>
      </w:r>
      <w:r w:rsidR="00C81EE0">
        <w:rPr>
          <w:rFonts w:hint="cs"/>
          <w:sz w:val="28"/>
          <w:szCs w:val="28"/>
          <w:rtl/>
          <w:lang w:bidi="ar-IQ"/>
        </w:rPr>
        <w:t xml:space="preserve"> 121</w:t>
      </w:r>
    </w:p>
    <w:p w14:paraId="42AD93FD" w14:textId="77777777" w:rsidR="00BC6002" w:rsidRDefault="00BC6002" w:rsidP="00107BAC">
      <w:pPr>
        <w:pStyle w:val="1"/>
        <w:rPr>
          <w:sz w:val="28"/>
          <w:szCs w:val="28"/>
          <w:rtl/>
          <w:lang w:bidi="ar-IQ"/>
        </w:rPr>
      </w:pPr>
      <w:r w:rsidRPr="001B37F1">
        <w:rPr>
          <w:rFonts w:hint="cs"/>
          <w:color w:val="FF0000"/>
          <w:sz w:val="28"/>
          <w:szCs w:val="28"/>
          <w:rtl/>
          <w:lang w:bidi="ar-IQ"/>
        </w:rPr>
        <w:t>س373:</w:t>
      </w:r>
      <w:r>
        <w:rPr>
          <w:rFonts w:hint="cs"/>
          <w:sz w:val="28"/>
          <w:szCs w:val="28"/>
          <w:rtl/>
          <w:lang w:bidi="ar-IQ"/>
        </w:rPr>
        <w:t xml:space="preserve"> </w:t>
      </w:r>
      <w:r w:rsidR="00C81EE0">
        <w:rPr>
          <w:rFonts w:hint="cs"/>
          <w:sz w:val="28"/>
          <w:szCs w:val="28"/>
          <w:rtl/>
          <w:lang w:bidi="ar-IQ"/>
        </w:rPr>
        <w:t xml:space="preserve">رؤيتان برسول الله </w:t>
      </w:r>
      <w:r w:rsidR="00C81EE0" w:rsidRPr="00C81EE0">
        <w:rPr>
          <w:rFonts w:hint="cs"/>
          <w:sz w:val="28"/>
          <w:szCs w:val="28"/>
          <w:rtl/>
          <w:lang w:bidi="ar-IQ"/>
        </w:rPr>
        <w:drawing>
          <wp:inline distT="0" distB="0" distL="0" distR="0" wp14:anchorId="051733BC" wp14:editId="6628645F">
            <wp:extent cx="198755" cy="151130"/>
            <wp:effectExtent l="1905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C81EE0">
        <w:rPr>
          <w:rFonts w:hint="cs"/>
          <w:sz w:val="28"/>
          <w:szCs w:val="28"/>
          <w:rtl/>
          <w:lang w:bidi="ar-IQ"/>
        </w:rPr>
        <w:t xml:space="preserve"> </w:t>
      </w:r>
      <w:r>
        <w:rPr>
          <w:rFonts w:hint="cs"/>
          <w:sz w:val="28"/>
          <w:szCs w:val="28"/>
          <w:rtl/>
          <w:lang w:bidi="ar-IQ"/>
        </w:rPr>
        <w:t>..............</w:t>
      </w:r>
      <w:r w:rsidR="00C81EE0">
        <w:rPr>
          <w:rFonts w:hint="cs"/>
          <w:sz w:val="28"/>
          <w:szCs w:val="28"/>
          <w:rtl/>
          <w:lang w:bidi="ar-IQ"/>
        </w:rPr>
        <w:t>...........................................</w:t>
      </w:r>
      <w:r>
        <w:rPr>
          <w:rFonts w:hint="cs"/>
          <w:sz w:val="28"/>
          <w:szCs w:val="28"/>
          <w:rtl/>
          <w:lang w:bidi="ar-IQ"/>
        </w:rPr>
        <w:t>....................</w:t>
      </w:r>
      <w:r w:rsidR="00C81EE0">
        <w:rPr>
          <w:rFonts w:hint="cs"/>
          <w:sz w:val="28"/>
          <w:szCs w:val="28"/>
          <w:rtl/>
          <w:lang w:bidi="ar-IQ"/>
        </w:rPr>
        <w:t xml:space="preserve"> 122</w:t>
      </w:r>
    </w:p>
    <w:p w14:paraId="181332FE" w14:textId="77777777" w:rsidR="00BC6002" w:rsidRDefault="00BC6002" w:rsidP="00107BAC">
      <w:pPr>
        <w:pStyle w:val="1"/>
        <w:rPr>
          <w:sz w:val="28"/>
          <w:szCs w:val="28"/>
          <w:rtl/>
          <w:lang w:bidi="ar-IQ"/>
        </w:rPr>
      </w:pPr>
      <w:r w:rsidRPr="001B37F1">
        <w:rPr>
          <w:rFonts w:hint="cs"/>
          <w:color w:val="FF0000"/>
          <w:sz w:val="28"/>
          <w:szCs w:val="28"/>
          <w:rtl/>
          <w:lang w:bidi="ar-IQ"/>
        </w:rPr>
        <w:t>س374:</w:t>
      </w:r>
      <w:r>
        <w:rPr>
          <w:rFonts w:hint="cs"/>
          <w:sz w:val="28"/>
          <w:szCs w:val="28"/>
          <w:rtl/>
          <w:lang w:bidi="ar-IQ"/>
        </w:rPr>
        <w:t xml:space="preserve"> </w:t>
      </w:r>
      <w:r w:rsidR="00B118DE">
        <w:rPr>
          <w:rFonts w:hint="cs"/>
          <w:sz w:val="28"/>
          <w:szCs w:val="28"/>
          <w:rtl/>
          <w:lang w:bidi="ar-IQ"/>
        </w:rPr>
        <w:t xml:space="preserve">معنى اللون الاحمر في الرؤيا </w:t>
      </w:r>
      <w:r>
        <w:rPr>
          <w:rFonts w:hint="cs"/>
          <w:sz w:val="28"/>
          <w:szCs w:val="28"/>
          <w:rtl/>
          <w:lang w:bidi="ar-IQ"/>
        </w:rPr>
        <w:t>............</w:t>
      </w:r>
      <w:r w:rsidR="00B118DE">
        <w:rPr>
          <w:rFonts w:hint="cs"/>
          <w:sz w:val="28"/>
          <w:szCs w:val="28"/>
          <w:rtl/>
          <w:lang w:bidi="ar-IQ"/>
        </w:rPr>
        <w:t>.....................................</w:t>
      </w:r>
      <w:r>
        <w:rPr>
          <w:rFonts w:hint="cs"/>
          <w:sz w:val="28"/>
          <w:szCs w:val="28"/>
          <w:rtl/>
          <w:lang w:bidi="ar-IQ"/>
        </w:rPr>
        <w:t>.........................</w:t>
      </w:r>
      <w:r w:rsidR="00B118DE">
        <w:rPr>
          <w:rFonts w:hint="cs"/>
          <w:sz w:val="28"/>
          <w:szCs w:val="28"/>
          <w:rtl/>
          <w:lang w:bidi="ar-IQ"/>
        </w:rPr>
        <w:t xml:space="preserve"> 124</w:t>
      </w:r>
    </w:p>
    <w:p w14:paraId="33980B32" w14:textId="77777777" w:rsidR="00B118DE" w:rsidRPr="00B118DE" w:rsidRDefault="00B118DE" w:rsidP="00B118DE">
      <w:pPr>
        <w:pStyle w:val="1"/>
        <w:rPr>
          <w:sz w:val="28"/>
          <w:szCs w:val="28"/>
          <w:rtl/>
          <w:lang w:bidi="ar-IQ"/>
        </w:rPr>
      </w:pPr>
      <w:r w:rsidRPr="00B118DE">
        <w:rPr>
          <w:rFonts w:hint="cs"/>
          <w:b/>
          <w:bCs/>
          <w:sz w:val="28"/>
          <w:szCs w:val="28"/>
          <w:rtl/>
          <w:lang w:bidi="ar-IQ"/>
        </w:rPr>
        <w:t xml:space="preserve">القسم الثاني - أجوبة انصار الامام المهدي </w:t>
      </w:r>
      <w:r w:rsidRPr="00B118DE">
        <w:rPr>
          <w:b/>
          <w:bCs/>
          <w:sz w:val="28"/>
          <w:szCs w:val="28"/>
        </w:rPr>
        <w:sym w:font="AGA Arabesque" w:char="F075"/>
      </w:r>
      <w:r>
        <w:rPr>
          <w:rFonts w:hint="cs"/>
          <w:sz w:val="28"/>
          <w:szCs w:val="28"/>
          <w:rtl/>
          <w:lang w:bidi="ar-IQ"/>
        </w:rPr>
        <w:t xml:space="preserve"> .............................................................. 125</w:t>
      </w:r>
    </w:p>
    <w:p w14:paraId="6AF25D98" w14:textId="77777777" w:rsidR="00BC6002" w:rsidRDefault="00BC6002" w:rsidP="00107BAC">
      <w:pPr>
        <w:pStyle w:val="1"/>
        <w:rPr>
          <w:sz w:val="28"/>
          <w:szCs w:val="28"/>
          <w:rtl/>
          <w:lang w:bidi="ar-IQ"/>
        </w:rPr>
      </w:pPr>
      <w:r w:rsidRPr="001B37F1">
        <w:rPr>
          <w:rFonts w:hint="cs"/>
          <w:color w:val="FF0000"/>
          <w:sz w:val="28"/>
          <w:szCs w:val="28"/>
          <w:rtl/>
          <w:lang w:bidi="ar-IQ"/>
        </w:rPr>
        <w:t>س375:</w:t>
      </w:r>
      <w:r>
        <w:rPr>
          <w:rFonts w:hint="cs"/>
          <w:sz w:val="28"/>
          <w:szCs w:val="28"/>
          <w:rtl/>
          <w:lang w:bidi="ar-IQ"/>
        </w:rPr>
        <w:t xml:space="preserve"> </w:t>
      </w:r>
      <w:r w:rsidR="007C4E9D">
        <w:rPr>
          <w:rFonts w:hint="cs"/>
          <w:sz w:val="28"/>
          <w:szCs w:val="28"/>
          <w:rtl/>
          <w:lang w:bidi="ar-IQ"/>
        </w:rPr>
        <w:t xml:space="preserve">العصمة ليست لمن يلحن في خطابه </w:t>
      </w:r>
      <w:r>
        <w:rPr>
          <w:rFonts w:hint="cs"/>
          <w:sz w:val="28"/>
          <w:szCs w:val="28"/>
          <w:rtl/>
          <w:lang w:bidi="ar-IQ"/>
        </w:rPr>
        <w:t>...........................</w:t>
      </w:r>
      <w:r w:rsidR="007C4E9D">
        <w:rPr>
          <w:rFonts w:hint="cs"/>
          <w:sz w:val="28"/>
          <w:szCs w:val="28"/>
          <w:rtl/>
          <w:lang w:bidi="ar-IQ"/>
        </w:rPr>
        <w:t>................................</w:t>
      </w:r>
      <w:r>
        <w:rPr>
          <w:rFonts w:hint="cs"/>
          <w:sz w:val="28"/>
          <w:szCs w:val="28"/>
          <w:rtl/>
          <w:lang w:bidi="ar-IQ"/>
        </w:rPr>
        <w:t>........</w:t>
      </w:r>
      <w:r w:rsidR="00B118DE">
        <w:rPr>
          <w:rFonts w:hint="cs"/>
          <w:sz w:val="28"/>
          <w:szCs w:val="28"/>
          <w:rtl/>
          <w:lang w:bidi="ar-IQ"/>
        </w:rPr>
        <w:t xml:space="preserve"> 125</w:t>
      </w:r>
    </w:p>
    <w:p w14:paraId="6EFD87A7" w14:textId="77777777" w:rsidR="00BC6002" w:rsidRDefault="00BC6002" w:rsidP="00107BAC">
      <w:pPr>
        <w:pStyle w:val="1"/>
        <w:rPr>
          <w:sz w:val="28"/>
          <w:szCs w:val="28"/>
          <w:rtl/>
          <w:lang w:bidi="ar-IQ"/>
        </w:rPr>
      </w:pPr>
      <w:r w:rsidRPr="001B37F1">
        <w:rPr>
          <w:rFonts w:hint="cs"/>
          <w:color w:val="FF0000"/>
          <w:sz w:val="28"/>
          <w:szCs w:val="28"/>
          <w:rtl/>
          <w:lang w:bidi="ar-IQ"/>
        </w:rPr>
        <w:t xml:space="preserve">س376: </w:t>
      </w:r>
      <w:r w:rsidR="007C4E9D">
        <w:rPr>
          <w:rFonts w:hint="cs"/>
          <w:sz w:val="28"/>
          <w:szCs w:val="28"/>
          <w:rtl/>
          <w:lang w:bidi="ar-IQ"/>
        </w:rPr>
        <w:t xml:space="preserve">كيف لكم أن ترشدوني </w:t>
      </w:r>
      <w:r>
        <w:rPr>
          <w:rFonts w:hint="cs"/>
          <w:sz w:val="28"/>
          <w:szCs w:val="28"/>
          <w:rtl/>
          <w:lang w:bidi="ar-IQ"/>
        </w:rPr>
        <w:t>..........</w:t>
      </w:r>
      <w:r w:rsidR="007C4E9D">
        <w:rPr>
          <w:rFonts w:hint="cs"/>
          <w:sz w:val="28"/>
          <w:szCs w:val="28"/>
          <w:rtl/>
          <w:lang w:bidi="ar-IQ"/>
        </w:rPr>
        <w:t>...........................................</w:t>
      </w:r>
      <w:r>
        <w:rPr>
          <w:rFonts w:hint="cs"/>
          <w:sz w:val="28"/>
          <w:szCs w:val="28"/>
          <w:rtl/>
          <w:lang w:bidi="ar-IQ"/>
        </w:rPr>
        <w:t>........................</w:t>
      </w:r>
      <w:r w:rsidR="007C4E9D">
        <w:rPr>
          <w:rFonts w:hint="cs"/>
          <w:sz w:val="28"/>
          <w:szCs w:val="28"/>
          <w:rtl/>
          <w:lang w:bidi="ar-IQ"/>
        </w:rPr>
        <w:t xml:space="preserve"> 141</w:t>
      </w:r>
    </w:p>
    <w:p w14:paraId="0F4A0031" w14:textId="77777777" w:rsidR="00BC6002" w:rsidRDefault="00BC6002" w:rsidP="007C4E9D">
      <w:pPr>
        <w:pStyle w:val="1"/>
        <w:rPr>
          <w:sz w:val="28"/>
          <w:szCs w:val="28"/>
          <w:rtl/>
          <w:lang w:bidi="ar-IQ"/>
        </w:rPr>
      </w:pPr>
      <w:r w:rsidRPr="001B37F1">
        <w:rPr>
          <w:rFonts w:hint="cs"/>
          <w:color w:val="FF0000"/>
          <w:sz w:val="28"/>
          <w:szCs w:val="28"/>
          <w:rtl/>
          <w:lang w:bidi="ar-IQ"/>
        </w:rPr>
        <w:t>س377:</w:t>
      </w:r>
      <w:r>
        <w:rPr>
          <w:rFonts w:hint="cs"/>
          <w:sz w:val="28"/>
          <w:szCs w:val="28"/>
          <w:rtl/>
          <w:lang w:bidi="ar-IQ"/>
        </w:rPr>
        <w:t xml:space="preserve"> </w:t>
      </w:r>
      <w:r w:rsidR="007C4E9D">
        <w:rPr>
          <w:rFonts w:hint="cs"/>
          <w:sz w:val="28"/>
          <w:szCs w:val="28"/>
          <w:rtl/>
          <w:lang w:bidi="ar-IQ"/>
        </w:rPr>
        <w:t xml:space="preserve">أعلم أنه صواب ولكن أريد علامة تثبت ذلك </w:t>
      </w:r>
      <w:r>
        <w:rPr>
          <w:rFonts w:hint="cs"/>
          <w:sz w:val="28"/>
          <w:szCs w:val="28"/>
          <w:rtl/>
          <w:lang w:bidi="ar-IQ"/>
        </w:rPr>
        <w:t>................</w:t>
      </w:r>
      <w:r w:rsidR="007C4E9D">
        <w:rPr>
          <w:rFonts w:hint="cs"/>
          <w:sz w:val="28"/>
          <w:szCs w:val="28"/>
          <w:rtl/>
          <w:lang w:bidi="ar-IQ"/>
        </w:rPr>
        <w:t>.......................</w:t>
      </w:r>
      <w:r>
        <w:rPr>
          <w:rFonts w:hint="cs"/>
          <w:sz w:val="28"/>
          <w:szCs w:val="28"/>
          <w:rtl/>
          <w:lang w:bidi="ar-IQ"/>
        </w:rPr>
        <w:t>..................</w:t>
      </w:r>
      <w:r w:rsidR="007C4E9D">
        <w:rPr>
          <w:rFonts w:hint="cs"/>
          <w:sz w:val="28"/>
          <w:szCs w:val="28"/>
          <w:rtl/>
          <w:lang w:bidi="ar-IQ"/>
        </w:rPr>
        <w:t xml:space="preserve"> 142</w:t>
      </w:r>
    </w:p>
    <w:p w14:paraId="24F60848" w14:textId="77777777" w:rsidR="00BC6002" w:rsidRDefault="00BC6002" w:rsidP="00107BAC">
      <w:pPr>
        <w:pStyle w:val="1"/>
        <w:rPr>
          <w:sz w:val="28"/>
          <w:szCs w:val="28"/>
          <w:rtl/>
          <w:lang w:bidi="ar-IQ"/>
        </w:rPr>
      </w:pPr>
      <w:r w:rsidRPr="001B37F1">
        <w:rPr>
          <w:rFonts w:hint="cs"/>
          <w:color w:val="FF0000"/>
          <w:sz w:val="28"/>
          <w:szCs w:val="28"/>
          <w:rtl/>
          <w:lang w:bidi="ar-IQ"/>
        </w:rPr>
        <w:t>س378:</w:t>
      </w:r>
      <w:r>
        <w:rPr>
          <w:rFonts w:hint="cs"/>
          <w:sz w:val="28"/>
          <w:szCs w:val="28"/>
          <w:rtl/>
          <w:lang w:bidi="ar-IQ"/>
        </w:rPr>
        <w:t xml:space="preserve"> </w:t>
      </w:r>
      <w:r w:rsidR="00013209">
        <w:rPr>
          <w:rFonts w:hint="cs"/>
          <w:sz w:val="28"/>
          <w:szCs w:val="28"/>
          <w:rtl/>
          <w:lang w:bidi="ar-IQ"/>
        </w:rPr>
        <w:t xml:space="preserve">بم تنصحوني في ظل الظروف الراهنة </w:t>
      </w:r>
      <w:r>
        <w:rPr>
          <w:rFonts w:hint="cs"/>
          <w:sz w:val="28"/>
          <w:szCs w:val="28"/>
          <w:rtl/>
          <w:lang w:bidi="ar-IQ"/>
        </w:rPr>
        <w:t>.............</w:t>
      </w:r>
      <w:r w:rsidR="00013209">
        <w:rPr>
          <w:rFonts w:hint="cs"/>
          <w:sz w:val="28"/>
          <w:szCs w:val="28"/>
          <w:rtl/>
          <w:lang w:bidi="ar-IQ"/>
        </w:rPr>
        <w:t>..............................</w:t>
      </w:r>
      <w:r>
        <w:rPr>
          <w:rFonts w:hint="cs"/>
          <w:sz w:val="28"/>
          <w:szCs w:val="28"/>
          <w:rtl/>
          <w:lang w:bidi="ar-IQ"/>
        </w:rPr>
        <w:t>.......................</w:t>
      </w:r>
      <w:r w:rsidR="00013209">
        <w:rPr>
          <w:rFonts w:hint="cs"/>
          <w:sz w:val="28"/>
          <w:szCs w:val="28"/>
          <w:rtl/>
          <w:lang w:bidi="ar-IQ"/>
        </w:rPr>
        <w:t xml:space="preserve"> 144</w:t>
      </w:r>
    </w:p>
    <w:p w14:paraId="0DA879A4" w14:textId="77777777" w:rsidR="00BC6002" w:rsidRDefault="00BC6002" w:rsidP="00013209">
      <w:pPr>
        <w:pStyle w:val="1"/>
        <w:rPr>
          <w:sz w:val="28"/>
          <w:szCs w:val="28"/>
          <w:rtl/>
          <w:lang w:bidi="ar-IQ"/>
        </w:rPr>
      </w:pPr>
      <w:r w:rsidRPr="001B37F1">
        <w:rPr>
          <w:rFonts w:hint="cs"/>
          <w:color w:val="FF0000"/>
          <w:sz w:val="28"/>
          <w:szCs w:val="28"/>
          <w:rtl/>
          <w:lang w:bidi="ar-IQ"/>
        </w:rPr>
        <w:t>س379:</w:t>
      </w:r>
      <w:r>
        <w:rPr>
          <w:rFonts w:hint="cs"/>
          <w:sz w:val="28"/>
          <w:szCs w:val="28"/>
          <w:rtl/>
          <w:lang w:bidi="ar-IQ"/>
        </w:rPr>
        <w:t xml:space="preserve"> </w:t>
      </w:r>
      <w:r w:rsidR="00013209">
        <w:rPr>
          <w:rFonts w:hint="cs"/>
          <w:sz w:val="28"/>
          <w:szCs w:val="28"/>
          <w:rtl/>
          <w:lang w:bidi="ar-IQ"/>
        </w:rPr>
        <w:t xml:space="preserve">معنى كون الامام المهدي </w:t>
      </w:r>
      <w:r w:rsidR="00013209" w:rsidRPr="00573429">
        <w:rPr>
          <w:sz w:val="28"/>
          <w:szCs w:val="28"/>
        </w:rPr>
        <w:sym w:font="AGA Arabesque" w:char="F075"/>
      </w:r>
      <w:r w:rsidR="00013209">
        <w:rPr>
          <w:rFonts w:hint="cs"/>
          <w:sz w:val="28"/>
          <w:szCs w:val="28"/>
          <w:rtl/>
          <w:lang w:bidi="ar-IQ"/>
        </w:rPr>
        <w:t xml:space="preserve"> خاتم الائمة </w:t>
      </w:r>
      <w:r>
        <w:rPr>
          <w:rFonts w:hint="cs"/>
          <w:sz w:val="28"/>
          <w:szCs w:val="28"/>
          <w:rtl/>
          <w:lang w:bidi="ar-IQ"/>
        </w:rPr>
        <w:t>.................</w:t>
      </w:r>
      <w:r w:rsidR="00013209">
        <w:rPr>
          <w:rFonts w:hint="cs"/>
          <w:sz w:val="28"/>
          <w:szCs w:val="28"/>
          <w:rtl/>
          <w:lang w:bidi="ar-IQ"/>
        </w:rPr>
        <w:t>..........................</w:t>
      </w:r>
      <w:r>
        <w:rPr>
          <w:rFonts w:hint="cs"/>
          <w:sz w:val="28"/>
          <w:szCs w:val="28"/>
          <w:rtl/>
          <w:lang w:bidi="ar-IQ"/>
        </w:rPr>
        <w:t>.................</w:t>
      </w:r>
      <w:r w:rsidR="00013209">
        <w:rPr>
          <w:rFonts w:hint="cs"/>
          <w:sz w:val="28"/>
          <w:szCs w:val="28"/>
          <w:rtl/>
          <w:lang w:bidi="ar-IQ"/>
        </w:rPr>
        <w:t xml:space="preserve"> 147</w:t>
      </w:r>
    </w:p>
    <w:p w14:paraId="134F46FF" w14:textId="77777777" w:rsidR="00BC6002" w:rsidRDefault="00BC6002" w:rsidP="00013209">
      <w:pPr>
        <w:pStyle w:val="1"/>
        <w:rPr>
          <w:sz w:val="28"/>
          <w:szCs w:val="28"/>
          <w:rtl/>
          <w:lang w:bidi="ar-IQ"/>
        </w:rPr>
      </w:pPr>
      <w:r w:rsidRPr="001B37F1">
        <w:rPr>
          <w:rFonts w:hint="cs"/>
          <w:color w:val="FF0000"/>
          <w:sz w:val="28"/>
          <w:szCs w:val="28"/>
          <w:rtl/>
          <w:lang w:bidi="ar-IQ"/>
        </w:rPr>
        <w:t>س380:</w:t>
      </w:r>
      <w:r>
        <w:rPr>
          <w:rFonts w:hint="cs"/>
          <w:sz w:val="28"/>
          <w:szCs w:val="28"/>
          <w:rtl/>
          <w:lang w:bidi="ar-IQ"/>
        </w:rPr>
        <w:t xml:space="preserve"> </w:t>
      </w:r>
      <w:r w:rsidR="00013209">
        <w:rPr>
          <w:rFonts w:hint="cs"/>
          <w:sz w:val="28"/>
          <w:szCs w:val="28"/>
          <w:rtl/>
          <w:lang w:bidi="ar-IQ"/>
        </w:rPr>
        <w:t xml:space="preserve">أسئلة بخصوص أبي بكر وبعض الروايات والشورى </w:t>
      </w:r>
      <w:r>
        <w:rPr>
          <w:rFonts w:hint="cs"/>
          <w:sz w:val="28"/>
          <w:szCs w:val="28"/>
          <w:rtl/>
          <w:lang w:bidi="ar-IQ"/>
        </w:rPr>
        <w:t>.......................</w:t>
      </w:r>
      <w:r w:rsidR="00013209">
        <w:rPr>
          <w:rFonts w:hint="cs"/>
          <w:sz w:val="28"/>
          <w:szCs w:val="28"/>
          <w:rtl/>
          <w:lang w:bidi="ar-IQ"/>
        </w:rPr>
        <w:t>.................</w:t>
      </w:r>
      <w:r>
        <w:rPr>
          <w:rFonts w:hint="cs"/>
          <w:sz w:val="28"/>
          <w:szCs w:val="28"/>
          <w:rtl/>
          <w:lang w:bidi="ar-IQ"/>
        </w:rPr>
        <w:t>............</w:t>
      </w:r>
      <w:r w:rsidR="00013209">
        <w:rPr>
          <w:rFonts w:hint="cs"/>
          <w:sz w:val="28"/>
          <w:szCs w:val="28"/>
          <w:rtl/>
          <w:lang w:bidi="ar-IQ"/>
        </w:rPr>
        <w:t xml:space="preserve"> 149</w:t>
      </w:r>
    </w:p>
    <w:p w14:paraId="636363E0" w14:textId="77777777" w:rsidR="00292A57" w:rsidRDefault="00292A57" w:rsidP="00CB5E65">
      <w:pPr>
        <w:pStyle w:val="1"/>
        <w:rPr>
          <w:sz w:val="28"/>
          <w:szCs w:val="28"/>
          <w:rtl/>
          <w:lang w:bidi="ar-IQ"/>
        </w:rPr>
      </w:pPr>
      <w:r w:rsidRPr="001B37F1">
        <w:rPr>
          <w:rFonts w:hint="cs"/>
          <w:color w:val="FF0000"/>
          <w:sz w:val="28"/>
          <w:szCs w:val="28"/>
          <w:rtl/>
          <w:lang w:bidi="ar-IQ"/>
        </w:rPr>
        <w:t>س381:</w:t>
      </w:r>
      <w:r>
        <w:rPr>
          <w:rFonts w:hint="cs"/>
          <w:sz w:val="28"/>
          <w:szCs w:val="28"/>
          <w:rtl/>
          <w:lang w:bidi="ar-IQ"/>
        </w:rPr>
        <w:t xml:space="preserve"> </w:t>
      </w:r>
      <w:r w:rsidR="00CB5E65">
        <w:rPr>
          <w:rFonts w:hint="cs"/>
          <w:sz w:val="28"/>
          <w:szCs w:val="28"/>
          <w:rtl/>
          <w:lang w:bidi="ar-IQ"/>
        </w:rPr>
        <w:t xml:space="preserve">ما هو دليل الدعوة المادي والعلمي </w:t>
      </w:r>
      <w:r>
        <w:rPr>
          <w:rFonts w:hint="cs"/>
          <w:sz w:val="28"/>
          <w:szCs w:val="28"/>
          <w:rtl/>
          <w:lang w:bidi="ar-IQ"/>
        </w:rPr>
        <w:t>.............</w:t>
      </w:r>
      <w:r w:rsidR="00CB5E65">
        <w:rPr>
          <w:rFonts w:hint="cs"/>
          <w:sz w:val="28"/>
          <w:szCs w:val="28"/>
          <w:rtl/>
          <w:lang w:bidi="ar-IQ"/>
        </w:rPr>
        <w:t>.................................</w:t>
      </w:r>
      <w:r>
        <w:rPr>
          <w:rFonts w:hint="cs"/>
          <w:sz w:val="28"/>
          <w:szCs w:val="28"/>
          <w:rtl/>
          <w:lang w:bidi="ar-IQ"/>
        </w:rPr>
        <w:t>.....................</w:t>
      </w:r>
      <w:r w:rsidR="00CB5E65">
        <w:rPr>
          <w:rFonts w:hint="cs"/>
          <w:sz w:val="28"/>
          <w:szCs w:val="28"/>
          <w:rtl/>
          <w:lang w:bidi="ar-IQ"/>
        </w:rPr>
        <w:t xml:space="preserve"> 154</w:t>
      </w:r>
    </w:p>
    <w:p w14:paraId="76FB6DE6" w14:textId="77777777" w:rsidR="00292A57" w:rsidRDefault="00292A57" w:rsidP="00107BAC">
      <w:pPr>
        <w:pStyle w:val="1"/>
        <w:rPr>
          <w:sz w:val="28"/>
          <w:szCs w:val="28"/>
          <w:rtl/>
          <w:lang w:bidi="ar-IQ"/>
        </w:rPr>
      </w:pPr>
      <w:r w:rsidRPr="001B37F1">
        <w:rPr>
          <w:rFonts w:hint="cs"/>
          <w:color w:val="FF0000"/>
          <w:sz w:val="28"/>
          <w:szCs w:val="28"/>
          <w:rtl/>
          <w:lang w:bidi="ar-IQ"/>
        </w:rPr>
        <w:t>س382:</w:t>
      </w:r>
      <w:r>
        <w:rPr>
          <w:rFonts w:hint="cs"/>
          <w:sz w:val="28"/>
          <w:szCs w:val="28"/>
          <w:rtl/>
          <w:lang w:bidi="ar-IQ"/>
        </w:rPr>
        <w:t xml:space="preserve"> </w:t>
      </w:r>
      <w:r w:rsidR="003D535A">
        <w:rPr>
          <w:rFonts w:hint="cs"/>
          <w:sz w:val="28"/>
          <w:szCs w:val="28"/>
          <w:rtl/>
          <w:lang w:bidi="ar-IQ"/>
        </w:rPr>
        <w:t xml:space="preserve">أرجو مساعدتي في البحث عن الحق </w:t>
      </w:r>
      <w:r>
        <w:rPr>
          <w:rFonts w:hint="cs"/>
          <w:sz w:val="28"/>
          <w:szCs w:val="28"/>
          <w:rtl/>
          <w:lang w:bidi="ar-IQ"/>
        </w:rPr>
        <w:t>...............</w:t>
      </w:r>
      <w:r w:rsidR="003D535A">
        <w:rPr>
          <w:rFonts w:hint="cs"/>
          <w:sz w:val="28"/>
          <w:szCs w:val="28"/>
          <w:rtl/>
          <w:lang w:bidi="ar-IQ"/>
        </w:rPr>
        <w:t>.................................</w:t>
      </w:r>
      <w:r>
        <w:rPr>
          <w:rFonts w:hint="cs"/>
          <w:sz w:val="28"/>
          <w:szCs w:val="28"/>
          <w:rtl/>
          <w:lang w:bidi="ar-IQ"/>
        </w:rPr>
        <w:t>..................</w:t>
      </w:r>
      <w:r w:rsidR="003D535A">
        <w:rPr>
          <w:rFonts w:hint="cs"/>
          <w:sz w:val="28"/>
          <w:szCs w:val="28"/>
          <w:rtl/>
          <w:lang w:bidi="ar-IQ"/>
        </w:rPr>
        <w:t xml:space="preserve"> 159</w:t>
      </w:r>
    </w:p>
    <w:p w14:paraId="26B4157B" w14:textId="77777777" w:rsidR="00292A57" w:rsidRDefault="00292A57" w:rsidP="00107BAC">
      <w:pPr>
        <w:pStyle w:val="1"/>
        <w:rPr>
          <w:sz w:val="28"/>
          <w:szCs w:val="28"/>
          <w:rtl/>
          <w:lang w:bidi="ar-IQ"/>
        </w:rPr>
      </w:pPr>
      <w:r w:rsidRPr="001B37F1">
        <w:rPr>
          <w:rFonts w:hint="cs"/>
          <w:color w:val="FF0000"/>
          <w:sz w:val="28"/>
          <w:szCs w:val="28"/>
          <w:rtl/>
          <w:lang w:bidi="ar-IQ"/>
        </w:rPr>
        <w:t>س383:</w:t>
      </w:r>
      <w:r>
        <w:rPr>
          <w:rFonts w:hint="cs"/>
          <w:sz w:val="28"/>
          <w:szCs w:val="28"/>
          <w:rtl/>
          <w:lang w:bidi="ar-IQ"/>
        </w:rPr>
        <w:t xml:space="preserve"> </w:t>
      </w:r>
      <w:r w:rsidR="003D535A">
        <w:rPr>
          <w:rFonts w:hint="cs"/>
          <w:sz w:val="28"/>
          <w:szCs w:val="28"/>
          <w:rtl/>
          <w:lang w:bidi="ar-IQ"/>
        </w:rPr>
        <w:t xml:space="preserve">هل يرى المؤمنون الله يوم القيامة </w:t>
      </w:r>
      <w:r>
        <w:rPr>
          <w:rFonts w:hint="cs"/>
          <w:sz w:val="28"/>
          <w:szCs w:val="28"/>
          <w:rtl/>
          <w:lang w:bidi="ar-IQ"/>
        </w:rPr>
        <w:t>....................</w:t>
      </w:r>
      <w:r w:rsidR="003D535A">
        <w:rPr>
          <w:rFonts w:hint="cs"/>
          <w:sz w:val="28"/>
          <w:szCs w:val="28"/>
          <w:rtl/>
          <w:lang w:bidi="ar-IQ"/>
        </w:rPr>
        <w:t>.................................</w:t>
      </w:r>
      <w:r>
        <w:rPr>
          <w:rFonts w:hint="cs"/>
          <w:sz w:val="28"/>
          <w:szCs w:val="28"/>
          <w:rtl/>
          <w:lang w:bidi="ar-IQ"/>
        </w:rPr>
        <w:t>................</w:t>
      </w:r>
      <w:r w:rsidR="003D535A">
        <w:rPr>
          <w:rFonts w:hint="cs"/>
          <w:sz w:val="28"/>
          <w:szCs w:val="28"/>
          <w:rtl/>
          <w:lang w:bidi="ar-IQ"/>
        </w:rPr>
        <w:t xml:space="preserve"> 162</w:t>
      </w:r>
    </w:p>
    <w:p w14:paraId="65A8CC26" w14:textId="77777777" w:rsidR="00292A57" w:rsidRDefault="00292A57" w:rsidP="003D535A">
      <w:pPr>
        <w:pStyle w:val="1"/>
        <w:rPr>
          <w:sz w:val="28"/>
          <w:szCs w:val="28"/>
          <w:rtl/>
          <w:lang w:bidi="ar-IQ"/>
        </w:rPr>
      </w:pPr>
      <w:r w:rsidRPr="001B37F1">
        <w:rPr>
          <w:rFonts w:hint="cs"/>
          <w:color w:val="FF0000"/>
          <w:sz w:val="28"/>
          <w:szCs w:val="28"/>
          <w:rtl/>
          <w:lang w:bidi="ar-IQ"/>
        </w:rPr>
        <w:t>س384:</w:t>
      </w:r>
      <w:r>
        <w:rPr>
          <w:rFonts w:hint="cs"/>
          <w:sz w:val="28"/>
          <w:szCs w:val="28"/>
          <w:rtl/>
          <w:lang w:bidi="ar-IQ"/>
        </w:rPr>
        <w:t xml:space="preserve"> </w:t>
      </w:r>
      <w:r w:rsidR="003D535A">
        <w:rPr>
          <w:rFonts w:hint="cs"/>
          <w:sz w:val="28"/>
          <w:szCs w:val="28"/>
          <w:rtl/>
          <w:lang w:bidi="ar-IQ"/>
        </w:rPr>
        <w:t xml:space="preserve">طلب معلومات أكثر عن الحوزة وعن مكان اليماني وصورته </w:t>
      </w:r>
      <w:r>
        <w:rPr>
          <w:rFonts w:hint="cs"/>
          <w:sz w:val="28"/>
          <w:szCs w:val="28"/>
          <w:rtl/>
          <w:lang w:bidi="ar-IQ"/>
        </w:rPr>
        <w:t>...............</w:t>
      </w:r>
      <w:r w:rsidR="003D535A">
        <w:rPr>
          <w:rFonts w:hint="cs"/>
          <w:sz w:val="28"/>
          <w:szCs w:val="28"/>
          <w:rtl/>
          <w:lang w:bidi="ar-IQ"/>
        </w:rPr>
        <w:t>..........</w:t>
      </w:r>
      <w:r>
        <w:rPr>
          <w:rFonts w:hint="cs"/>
          <w:sz w:val="28"/>
          <w:szCs w:val="28"/>
          <w:rtl/>
          <w:lang w:bidi="ar-IQ"/>
        </w:rPr>
        <w:t>..................</w:t>
      </w:r>
      <w:r w:rsidR="003D535A">
        <w:rPr>
          <w:rFonts w:hint="cs"/>
          <w:sz w:val="28"/>
          <w:szCs w:val="28"/>
          <w:rtl/>
          <w:lang w:bidi="ar-IQ"/>
        </w:rPr>
        <w:t xml:space="preserve"> 163</w:t>
      </w:r>
    </w:p>
    <w:p w14:paraId="17ACBE0D" w14:textId="77777777" w:rsidR="00292A57" w:rsidRDefault="00292A57" w:rsidP="00107BAC">
      <w:pPr>
        <w:pStyle w:val="1"/>
        <w:rPr>
          <w:sz w:val="28"/>
          <w:szCs w:val="28"/>
          <w:rtl/>
          <w:lang w:bidi="ar-IQ"/>
        </w:rPr>
      </w:pPr>
      <w:r w:rsidRPr="001B37F1">
        <w:rPr>
          <w:rFonts w:hint="cs"/>
          <w:color w:val="FF0000"/>
          <w:sz w:val="28"/>
          <w:szCs w:val="28"/>
          <w:rtl/>
          <w:lang w:bidi="ar-IQ"/>
        </w:rPr>
        <w:t>س385:</w:t>
      </w:r>
      <w:r>
        <w:rPr>
          <w:rFonts w:hint="cs"/>
          <w:sz w:val="28"/>
          <w:szCs w:val="28"/>
          <w:rtl/>
          <w:lang w:bidi="ar-IQ"/>
        </w:rPr>
        <w:t xml:space="preserve"> </w:t>
      </w:r>
      <w:r w:rsidR="00E81CB4">
        <w:rPr>
          <w:rFonts w:hint="cs"/>
          <w:sz w:val="28"/>
          <w:szCs w:val="28"/>
          <w:rtl/>
          <w:lang w:bidi="ar-IQ"/>
        </w:rPr>
        <w:t xml:space="preserve">ابن قشعمة يطلب مناظرة </w:t>
      </w:r>
      <w:r>
        <w:rPr>
          <w:rFonts w:hint="cs"/>
          <w:sz w:val="28"/>
          <w:szCs w:val="28"/>
          <w:rtl/>
          <w:lang w:bidi="ar-IQ"/>
        </w:rPr>
        <w:t>.............</w:t>
      </w:r>
      <w:r w:rsidR="00E81CB4">
        <w:rPr>
          <w:rFonts w:hint="cs"/>
          <w:sz w:val="28"/>
          <w:szCs w:val="28"/>
          <w:rtl/>
          <w:lang w:bidi="ar-IQ"/>
        </w:rPr>
        <w:t>............................................</w:t>
      </w:r>
      <w:r>
        <w:rPr>
          <w:rFonts w:hint="cs"/>
          <w:sz w:val="28"/>
          <w:szCs w:val="28"/>
          <w:rtl/>
          <w:lang w:bidi="ar-IQ"/>
        </w:rPr>
        <w:t>...................</w:t>
      </w:r>
      <w:r w:rsidR="00E81CB4">
        <w:rPr>
          <w:rFonts w:hint="cs"/>
          <w:sz w:val="28"/>
          <w:szCs w:val="28"/>
          <w:rtl/>
          <w:lang w:bidi="ar-IQ"/>
        </w:rPr>
        <w:t xml:space="preserve"> 165</w:t>
      </w:r>
    </w:p>
    <w:p w14:paraId="5903AFF2" w14:textId="77777777" w:rsidR="00292A57" w:rsidRDefault="00292A57" w:rsidP="00107BAC">
      <w:pPr>
        <w:pStyle w:val="1"/>
        <w:rPr>
          <w:sz w:val="28"/>
          <w:szCs w:val="28"/>
          <w:rtl/>
          <w:lang w:bidi="ar-IQ"/>
        </w:rPr>
      </w:pPr>
      <w:r w:rsidRPr="001B37F1">
        <w:rPr>
          <w:rFonts w:hint="cs"/>
          <w:color w:val="FF0000"/>
          <w:sz w:val="28"/>
          <w:szCs w:val="28"/>
          <w:rtl/>
          <w:lang w:bidi="ar-IQ"/>
        </w:rPr>
        <w:t>س386:</w:t>
      </w:r>
      <w:r>
        <w:rPr>
          <w:rFonts w:hint="cs"/>
          <w:sz w:val="28"/>
          <w:szCs w:val="28"/>
          <w:rtl/>
          <w:lang w:bidi="ar-IQ"/>
        </w:rPr>
        <w:t xml:space="preserve"> </w:t>
      </w:r>
      <w:r w:rsidR="00E81CB4">
        <w:rPr>
          <w:rFonts w:hint="cs"/>
          <w:sz w:val="28"/>
          <w:szCs w:val="28"/>
          <w:rtl/>
          <w:lang w:bidi="ar-IQ"/>
        </w:rPr>
        <w:t xml:space="preserve">من ادعى المشاهدة فهو كاذب </w:t>
      </w:r>
      <w:r>
        <w:rPr>
          <w:rFonts w:hint="cs"/>
          <w:sz w:val="28"/>
          <w:szCs w:val="28"/>
          <w:rtl/>
          <w:lang w:bidi="ar-IQ"/>
        </w:rPr>
        <w:t>..................</w:t>
      </w:r>
      <w:r w:rsidR="00E81CB4">
        <w:rPr>
          <w:rFonts w:hint="cs"/>
          <w:sz w:val="28"/>
          <w:szCs w:val="28"/>
          <w:rtl/>
          <w:lang w:bidi="ar-IQ"/>
        </w:rPr>
        <w:t>....................................</w:t>
      </w:r>
      <w:r>
        <w:rPr>
          <w:rFonts w:hint="cs"/>
          <w:sz w:val="28"/>
          <w:szCs w:val="28"/>
          <w:rtl/>
          <w:lang w:bidi="ar-IQ"/>
        </w:rPr>
        <w:t>.................</w:t>
      </w:r>
      <w:r w:rsidR="00E81CB4">
        <w:rPr>
          <w:rFonts w:hint="cs"/>
          <w:sz w:val="28"/>
          <w:szCs w:val="28"/>
          <w:rtl/>
          <w:lang w:bidi="ar-IQ"/>
        </w:rPr>
        <w:t xml:space="preserve"> 166</w:t>
      </w:r>
    </w:p>
    <w:p w14:paraId="7D81ABBB" w14:textId="77777777" w:rsidR="00292A57" w:rsidRDefault="00292A57" w:rsidP="00107BAC">
      <w:pPr>
        <w:pStyle w:val="1"/>
        <w:rPr>
          <w:sz w:val="28"/>
          <w:szCs w:val="28"/>
          <w:rtl/>
          <w:lang w:bidi="ar-IQ"/>
        </w:rPr>
      </w:pPr>
      <w:r w:rsidRPr="001B37F1">
        <w:rPr>
          <w:rFonts w:hint="cs"/>
          <w:color w:val="FF0000"/>
          <w:sz w:val="28"/>
          <w:szCs w:val="28"/>
          <w:rtl/>
          <w:lang w:bidi="ar-IQ"/>
        </w:rPr>
        <w:t>س387:</w:t>
      </w:r>
      <w:r>
        <w:rPr>
          <w:rFonts w:hint="cs"/>
          <w:sz w:val="28"/>
          <w:szCs w:val="28"/>
          <w:rtl/>
          <w:lang w:bidi="ar-IQ"/>
        </w:rPr>
        <w:t xml:space="preserve"> </w:t>
      </w:r>
      <w:r w:rsidR="00E81CB4">
        <w:rPr>
          <w:rFonts w:hint="cs"/>
          <w:sz w:val="28"/>
          <w:szCs w:val="28"/>
          <w:rtl/>
          <w:lang w:bidi="ar-IQ"/>
        </w:rPr>
        <w:t xml:space="preserve">ستظهر الحقيقة بعد طلوع الشمس من مغربها </w:t>
      </w:r>
      <w:r>
        <w:rPr>
          <w:rFonts w:hint="cs"/>
          <w:sz w:val="28"/>
          <w:szCs w:val="28"/>
          <w:rtl/>
          <w:lang w:bidi="ar-IQ"/>
        </w:rPr>
        <w:t>...................</w:t>
      </w:r>
      <w:r w:rsidR="00E81CB4">
        <w:rPr>
          <w:rFonts w:hint="cs"/>
          <w:sz w:val="28"/>
          <w:szCs w:val="28"/>
          <w:rtl/>
          <w:lang w:bidi="ar-IQ"/>
        </w:rPr>
        <w:t>.....................</w:t>
      </w:r>
      <w:r>
        <w:rPr>
          <w:rFonts w:hint="cs"/>
          <w:sz w:val="28"/>
          <w:szCs w:val="28"/>
          <w:rtl/>
          <w:lang w:bidi="ar-IQ"/>
        </w:rPr>
        <w:t>.................</w:t>
      </w:r>
      <w:r w:rsidR="00E81CB4">
        <w:rPr>
          <w:rFonts w:hint="cs"/>
          <w:sz w:val="28"/>
          <w:szCs w:val="28"/>
          <w:rtl/>
          <w:lang w:bidi="ar-IQ"/>
        </w:rPr>
        <w:t xml:space="preserve"> 167</w:t>
      </w:r>
    </w:p>
    <w:p w14:paraId="72A61672" w14:textId="77777777" w:rsidR="00292A57" w:rsidRDefault="00292A57" w:rsidP="00E81CB4">
      <w:pPr>
        <w:pStyle w:val="1"/>
        <w:rPr>
          <w:sz w:val="28"/>
          <w:szCs w:val="28"/>
          <w:rtl/>
          <w:lang w:bidi="ar-IQ"/>
        </w:rPr>
      </w:pPr>
      <w:r w:rsidRPr="001B37F1">
        <w:rPr>
          <w:rFonts w:hint="cs"/>
          <w:color w:val="FF0000"/>
          <w:sz w:val="28"/>
          <w:szCs w:val="28"/>
          <w:rtl/>
          <w:lang w:bidi="ar-IQ"/>
        </w:rPr>
        <w:t>س388:</w:t>
      </w:r>
      <w:r>
        <w:rPr>
          <w:rFonts w:hint="cs"/>
          <w:sz w:val="28"/>
          <w:szCs w:val="28"/>
          <w:rtl/>
          <w:lang w:bidi="ar-IQ"/>
        </w:rPr>
        <w:t xml:space="preserve"> </w:t>
      </w:r>
      <w:r w:rsidR="00E81CB4">
        <w:rPr>
          <w:rFonts w:hint="cs"/>
          <w:sz w:val="28"/>
          <w:szCs w:val="28"/>
          <w:rtl/>
          <w:lang w:bidi="ar-IQ"/>
        </w:rPr>
        <w:t xml:space="preserve">إذا ان عندك علم رسول الله فأين التابوت </w:t>
      </w:r>
      <w:r>
        <w:rPr>
          <w:rFonts w:hint="cs"/>
          <w:sz w:val="28"/>
          <w:szCs w:val="28"/>
          <w:rtl/>
          <w:lang w:bidi="ar-IQ"/>
        </w:rPr>
        <w:t>...............</w:t>
      </w:r>
      <w:r w:rsidR="00E81CB4">
        <w:rPr>
          <w:rFonts w:hint="cs"/>
          <w:sz w:val="28"/>
          <w:szCs w:val="28"/>
          <w:rtl/>
          <w:lang w:bidi="ar-IQ"/>
        </w:rPr>
        <w:t>..........................</w:t>
      </w:r>
      <w:r>
        <w:rPr>
          <w:rFonts w:hint="cs"/>
          <w:sz w:val="28"/>
          <w:szCs w:val="28"/>
          <w:rtl/>
          <w:lang w:bidi="ar-IQ"/>
        </w:rPr>
        <w:t>....................</w:t>
      </w:r>
      <w:r w:rsidR="00E81CB4">
        <w:rPr>
          <w:rFonts w:hint="cs"/>
          <w:sz w:val="28"/>
          <w:szCs w:val="28"/>
          <w:rtl/>
          <w:lang w:bidi="ar-IQ"/>
        </w:rPr>
        <w:t xml:space="preserve"> 169</w:t>
      </w:r>
    </w:p>
    <w:p w14:paraId="68B81ACF" w14:textId="77777777" w:rsidR="00292A57" w:rsidRDefault="00292A57" w:rsidP="00E81CB4">
      <w:pPr>
        <w:pStyle w:val="1"/>
        <w:rPr>
          <w:sz w:val="28"/>
          <w:szCs w:val="28"/>
          <w:rtl/>
          <w:lang w:bidi="ar-IQ"/>
        </w:rPr>
      </w:pPr>
      <w:r w:rsidRPr="001B37F1">
        <w:rPr>
          <w:rFonts w:hint="cs"/>
          <w:color w:val="FF0000"/>
          <w:sz w:val="28"/>
          <w:szCs w:val="28"/>
          <w:rtl/>
          <w:lang w:bidi="ar-IQ"/>
        </w:rPr>
        <w:t>س389:</w:t>
      </w:r>
      <w:r>
        <w:rPr>
          <w:rFonts w:hint="cs"/>
          <w:sz w:val="28"/>
          <w:szCs w:val="28"/>
          <w:rtl/>
          <w:lang w:bidi="ar-IQ"/>
        </w:rPr>
        <w:t xml:space="preserve"> </w:t>
      </w:r>
      <w:r w:rsidR="00E81CB4">
        <w:rPr>
          <w:rFonts w:hint="cs"/>
          <w:sz w:val="28"/>
          <w:szCs w:val="28"/>
          <w:rtl/>
          <w:lang w:bidi="ar-IQ"/>
        </w:rPr>
        <w:t xml:space="preserve">من هو أحمد الحسن </w:t>
      </w:r>
      <w:r>
        <w:rPr>
          <w:rFonts w:hint="cs"/>
          <w:sz w:val="28"/>
          <w:szCs w:val="28"/>
          <w:rtl/>
          <w:lang w:bidi="ar-IQ"/>
        </w:rPr>
        <w:t>..........................</w:t>
      </w:r>
      <w:r w:rsidR="00E81CB4">
        <w:rPr>
          <w:rFonts w:hint="cs"/>
          <w:sz w:val="28"/>
          <w:szCs w:val="28"/>
          <w:rtl/>
          <w:lang w:bidi="ar-IQ"/>
        </w:rPr>
        <w:t>...........................................</w:t>
      </w:r>
      <w:r>
        <w:rPr>
          <w:rFonts w:hint="cs"/>
          <w:sz w:val="28"/>
          <w:szCs w:val="28"/>
          <w:rtl/>
          <w:lang w:bidi="ar-IQ"/>
        </w:rPr>
        <w:t>............</w:t>
      </w:r>
      <w:r w:rsidR="00E81CB4">
        <w:rPr>
          <w:rFonts w:hint="cs"/>
          <w:sz w:val="28"/>
          <w:szCs w:val="28"/>
          <w:rtl/>
          <w:lang w:bidi="ar-IQ"/>
        </w:rPr>
        <w:t xml:space="preserve"> 170</w:t>
      </w:r>
    </w:p>
    <w:p w14:paraId="79E959BA" w14:textId="77777777" w:rsidR="00292A57" w:rsidRDefault="00292A57" w:rsidP="00E81CB4">
      <w:pPr>
        <w:pStyle w:val="1"/>
        <w:rPr>
          <w:sz w:val="28"/>
          <w:szCs w:val="28"/>
          <w:rtl/>
          <w:lang w:bidi="ar-IQ"/>
        </w:rPr>
      </w:pPr>
      <w:r w:rsidRPr="001B37F1">
        <w:rPr>
          <w:rFonts w:hint="cs"/>
          <w:color w:val="FF0000"/>
          <w:sz w:val="28"/>
          <w:szCs w:val="28"/>
          <w:rtl/>
          <w:lang w:bidi="ar-IQ"/>
        </w:rPr>
        <w:t>س390:</w:t>
      </w:r>
      <w:r>
        <w:rPr>
          <w:rFonts w:hint="cs"/>
          <w:sz w:val="28"/>
          <w:szCs w:val="28"/>
          <w:rtl/>
          <w:lang w:bidi="ar-IQ"/>
        </w:rPr>
        <w:t xml:space="preserve"> </w:t>
      </w:r>
      <w:r w:rsidR="00E81CB4">
        <w:rPr>
          <w:rFonts w:hint="cs"/>
          <w:sz w:val="28"/>
          <w:szCs w:val="28"/>
          <w:rtl/>
          <w:lang w:bidi="ar-IQ"/>
        </w:rPr>
        <w:t xml:space="preserve">نرجو اثبات أن أحمد الحسن حق </w:t>
      </w:r>
      <w:r>
        <w:rPr>
          <w:rFonts w:hint="cs"/>
          <w:sz w:val="28"/>
          <w:szCs w:val="28"/>
          <w:rtl/>
          <w:lang w:bidi="ar-IQ"/>
        </w:rPr>
        <w:t>...................</w:t>
      </w:r>
      <w:r w:rsidR="00E81CB4">
        <w:rPr>
          <w:rFonts w:hint="cs"/>
          <w:sz w:val="28"/>
          <w:szCs w:val="28"/>
          <w:rtl/>
          <w:lang w:bidi="ar-IQ"/>
        </w:rPr>
        <w:t>...............................</w:t>
      </w:r>
      <w:r>
        <w:rPr>
          <w:rFonts w:hint="cs"/>
          <w:sz w:val="28"/>
          <w:szCs w:val="28"/>
          <w:rtl/>
          <w:lang w:bidi="ar-IQ"/>
        </w:rPr>
        <w:t>...................</w:t>
      </w:r>
      <w:r w:rsidR="00E81CB4">
        <w:rPr>
          <w:rFonts w:hint="cs"/>
          <w:sz w:val="28"/>
          <w:szCs w:val="28"/>
          <w:rtl/>
          <w:lang w:bidi="ar-IQ"/>
        </w:rPr>
        <w:t xml:space="preserve"> 171</w:t>
      </w:r>
    </w:p>
    <w:p w14:paraId="08242F4E" w14:textId="77777777" w:rsidR="00292A57" w:rsidRDefault="00292A57" w:rsidP="00C814C8">
      <w:pPr>
        <w:pStyle w:val="1"/>
        <w:rPr>
          <w:sz w:val="28"/>
          <w:szCs w:val="28"/>
          <w:rtl/>
          <w:lang w:bidi="ar-IQ"/>
        </w:rPr>
      </w:pPr>
      <w:r w:rsidRPr="001B37F1">
        <w:rPr>
          <w:rFonts w:hint="cs"/>
          <w:color w:val="FF0000"/>
          <w:sz w:val="28"/>
          <w:szCs w:val="28"/>
          <w:rtl/>
          <w:lang w:bidi="ar-IQ"/>
        </w:rPr>
        <w:t>س391:</w:t>
      </w:r>
      <w:r>
        <w:rPr>
          <w:rFonts w:hint="cs"/>
          <w:sz w:val="28"/>
          <w:szCs w:val="28"/>
          <w:rtl/>
          <w:lang w:bidi="ar-IQ"/>
        </w:rPr>
        <w:t xml:space="preserve"> </w:t>
      </w:r>
      <w:r w:rsidR="00C814C8">
        <w:rPr>
          <w:rFonts w:hint="cs"/>
          <w:sz w:val="28"/>
          <w:szCs w:val="28"/>
          <w:rtl/>
          <w:lang w:bidi="ar-IQ"/>
        </w:rPr>
        <w:t xml:space="preserve">أولياء الله معلمون للناس لا فتاحي فال </w:t>
      </w:r>
      <w:r>
        <w:rPr>
          <w:rFonts w:hint="cs"/>
          <w:sz w:val="28"/>
          <w:szCs w:val="28"/>
          <w:rtl/>
          <w:lang w:bidi="ar-IQ"/>
        </w:rPr>
        <w:t>..............</w:t>
      </w:r>
      <w:r w:rsidR="00C814C8">
        <w:rPr>
          <w:rFonts w:hint="cs"/>
          <w:sz w:val="28"/>
          <w:szCs w:val="28"/>
          <w:rtl/>
          <w:lang w:bidi="ar-IQ"/>
        </w:rPr>
        <w:t>...........................</w:t>
      </w:r>
      <w:r>
        <w:rPr>
          <w:rFonts w:hint="cs"/>
          <w:sz w:val="28"/>
          <w:szCs w:val="28"/>
          <w:rtl/>
          <w:lang w:bidi="ar-IQ"/>
        </w:rPr>
        <w:t>.......................</w:t>
      </w:r>
      <w:r w:rsidR="00C814C8">
        <w:rPr>
          <w:rFonts w:hint="cs"/>
          <w:sz w:val="28"/>
          <w:szCs w:val="28"/>
          <w:rtl/>
          <w:lang w:bidi="ar-IQ"/>
        </w:rPr>
        <w:t xml:space="preserve"> 173</w:t>
      </w:r>
    </w:p>
    <w:p w14:paraId="6F378B31" w14:textId="77777777" w:rsidR="00292A57" w:rsidRDefault="00292A57" w:rsidP="00107BAC">
      <w:pPr>
        <w:pStyle w:val="1"/>
        <w:rPr>
          <w:sz w:val="28"/>
          <w:szCs w:val="28"/>
          <w:rtl/>
          <w:lang w:bidi="ar-IQ"/>
        </w:rPr>
      </w:pPr>
      <w:r w:rsidRPr="001B37F1">
        <w:rPr>
          <w:rFonts w:hint="cs"/>
          <w:color w:val="FF0000"/>
          <w:sz w:val="28"/>
          <w:szCs w:val="28"/>
          <w:rtl/>
          <w:lang w:bidi="ar-IQ"/>
        </w:rPr>
        <w:lastRenderedPageBreak/>
        <w:t>س392:</w:t>
      </w:r>
      <w:r>
        <w:rPr>
          <w:rFonts w:hint="cs"/>
          <w:sz w:val="28"/>
          <w:szCs w:val="28"/>
          <w:rtl/>
          <w:lang w:bidi="ar-IQ"/>
        </w:rPr>
        <w:t xml:space="preserve"> </w:t>
      </w:r>
      <w:r w:rsidR="00C814C8">
        <w:rPr>
          <w:rFonts w:hint="cs"/>
          <w:sz w:val="28"/>
          <w:szCs w:val="28"/>
          <w:rtl/>
          <w:lang w:bidi="ar-IQ"/>
        </w:rPr>
        <w:t xml:space="preserve">من في غرفة المحادثة لا يمتلكون القدرة الاقناعية </w:t>
      </w:r>
      <w:r>
        <w:rPr>
          <w:rFonts w:hint="cs"/>
          <w:sz w:val="28"/>
          <w:szCs w:val="28"/>
          <w:rtl/>
          <w:lang w:bidi="ar-IQ"/>
        </w:rPr>
        <w:t>........................</w:t>
      </w:r>
      <w:r w:rsidR="00C814C8">
        <w:rPr>
          <w:rFonts w:hint="cs"/>
          <w:sz w:val="28"/>
          <w:szCs w:val="28"/>
          <w:rtl/>
          <w:lang w:bidi="ar-IQ"/>
        </w:rPr>
        <w:t>.....................</w:t>
      </w:r>
      <w:r>
        <w:rPr>
          <w:rFonts w:hint="cs"/>
          <w:sz w:val="28"/>
          <w:szCs w:val="28"/>
          <w:rtl/>
          <w:lang w:bidi="ar-IQ"/>
        </w:rPr>
        <w:t>...........</w:t>
      </w:r>
      <w:r w:rsidR="00C814C8">
        <w:rPr>
          <w:rFonts w:hint="cs"/>
          <w:sz w:val="28"/>
          <w:szCs w:val="28"/>
          <w:rtl/>
          <w:lang w:bidi="ar-IQ"/>
        </w:rPr>
        <w:t xml:space="preserve"> 173</w:t>
      </w:r>
    </w:p>
    <w:p w14:paraId="40E3B80F" w14:textId="77777777" w:rsidR="00292A57" w:rsidRDefault="00292A57" w:rsidP="00107BAC">
      <w:pPr>
        <w:pStyle w:val="1"/>
        <w:rPr>
          <w:sz w:val="28"/>
          <w:szCs w:val="28"/>
          <w:rtl/>
          <w:lang w:bidi="ar-IQ"/>
        </w:rPr>
      </w:pPr>
      <w:r w:rsidRPr="001B37F1">
        <w:rPr>
          <w:rFonts w:hint="cs"/>
          <w:color w:val="FF0000"/>
          <w:sz w:val="28"/>
          <w:szCs w:val="28"/>
          <w:rtl/>
          <w:lang w:bidi="ar-IQ"/>
        </w:rPr>
        <w:t>س393:</w:t>
      </w:r>
      <w:r>
        <w:rPr>
          <w:rFonts w:hint="cs"/>
          <w:sz w:val="28"/>
          <w:szCs w:val="28"/>
          <w:rtl/>
          <w:lang w:bidi="ar-IQ"/>
        </w:rPr>
        <w:t xml:space="preserve"> </w:t>
      </w:r>
      <w:r w:rsidR="00C814C8">
        <w:rPr>
          <w:rFonts w:hint="cs"/>
          <w:sz w:val="28"/>
          <w:szCs w:val="28"/>
          <w:rtl/>
          <w:lang w:bidi="ar-IQ"/>
        </w:rPr>
        <w:t xml:space="preserve">لماذا لا يظهر ويعلم كل الناس </w:t>
      </w:r>
      <w:r>
        <w:rPr>
          <w:rFonts w:hint="cs"/>
          <w:sz w:val="28"/>
          <w:szCs w:val="28"/>
          <w:rtl/>
          <w:lang w:bidi="ar-IQ"/>
        </w:rPr>
        <w:t>......................</w:t>
      </w:r>
      <w:r w:rsidR="00C814C8">
        <w:rPr>
          <w:rFonts w:hint="cs"/>
          <w:sz w:val="28"/>
          <w:szCs w:val="28"/>
          <w:rtl/>
          <w:lang w:bidi="ar-IQ"/>
        </w:rPr>
        <w:t>...................................</w:t>
      </w:r>
      <w:r>
        <w:rPr>
          <w:rFonts w:hint="cs"/>
          <w:sz w:val="28"/>
          <w:szCs w:val="28"/>
          <w:rtl/>
          <w:lang w:bidi="ar-IQ"/>
        </w:rPr>
        <w:t>..............</w:t>
      </w:r>
      <w:r w:rsidR="00C814C8">
        <w:rPr>
          <w:rFonts w:hint="cs"/>
          <w:sz w:val="28"/>
          <w:szCs w:val="28"/>
          <w:rtl/>
          <w:lang w:bidi="ar-IQ"/>
        </w:rPr>
        <w:t xml:space="preserve"> 175</w:t>
      </w:r>
    </w:p>
    <w:p w14:paraId="7B18E898" w14:textId="77777777" w:rsidR="00292A57" w:rsidRDefault="00292A57" w:rsidP="00C814C8">
      <w:pPr>
        <w:pStyle w:val="1"/>
        <w:rPr>
          <w:sz w:val="28"/>
          <w:szCs w:val="28"/>
          <w:rtl/>
          <w:lang w:bidi="ar-IQ"/>
        </w:rPr>
      </w:pPr>
      <w:r w:rsidRPr="001B37F1">
        <w:rPr>
          <w:rFonts w:hint="cs"/>
          <w:color w:val="FF0000"/>
          <w:sz w:val="28"/>
          <w:szCs w:val="28"/>
          <w:rtl/>
          <w:lang w:bidi="ar-IQ"/>
        </w:rPr>
        <w:t xml:space="preserve">س394: </w:t>
      </w:r>
      <w:r w:rsidR="00C814C8">
        <w:rPr>
          <w:rFonts w:hint="cs"/>
          <w:sz w:val="28"/>
          <w:szCs w:val="28"/>
          <w:rtl/>
          <w:lang w:bidi="ar-IQ"/>
        </w:rPr>
        <w:t xml:space="preserve">ما هي فحوى هذه الدعوة </w:t>
      </w:r>
      <w:r>
        <w:rPr>
          <w:rFonts w:hint="cs"/>
          <w:sz w:val="28"/>
          <w:szCs w:val="28"/>
          <w:rtl/>
          <w:lang w:bidi="ar-IQ"/>
        </w:rPr>
        <w:t>..............</w:t>
      </w:r>
      <w:r w:rsidR="00C814C8">
        <w:rPr>
          <w:rFonts w:hint="cs"/>
          <w:sz w:val="28"/>
          <w:szCs w:val="28"/>
          <w:rtl/>
          <w:lang w:bidi="ar-IQ"/>
        </w:rPr>
        <w:t>.........................................</w:t>
      </w:r>
      <w:r>
        <w:rPr>
          <w:rFonts w:hint="cs"/>
          <w:sz w:val="28"/>
          <w:szCs w:val="28"/>
          <w:rtl/>
          <w:lang w:bidi="ar-IQ"/>
        </w:rPr>
        <w:t>....................</w:t>
      </w:r>
      <w:r w:rsidR="00C814C8">
        <w:rPr>
          <w:rFonts w:hint="cs"/>
          <w:sz w:val="28"/>
          <w:szCs w:val="28"/>
          <w:rtl/>
          <w:lang w:bidi="ar-IQ"/>
        </w:rPr>
        <w:t xml:space="preserve"> 176</w:t>
      </w:r>
    </w:p>
    <w:p w14:paraId="05A0048F" w14:textId="77777777" w:rsidR="00B118DE" w:rsidRDefault="00B118DE" w:rsidP="00107BAC">
      <w:pPr>
        <w:pStyle w:val="1"/>
        <w:rPr>
          <w:sz w:val="28"/>
          <w:szCs w:val="28"/>
          <w:rtl/>
          <w:lang w:bidi="ar-IQ"/>
        </w:rPr>
        <w:sectPr w:rsidR="00B118DE" w:rsidSect="00701029">
          <w:footnotePr>
            <w:numRestart w:val="eachPage"/>
          </w:footnotePr>
          <w:pgSz w:w="11906" w:h="16838" w:code="9"/>
          <w:pgMar w:top="1588" w:right="1474" w:bottom="1247" w:left="1474" w:header="1021" w:footer="709" w:gutter="0"/>
          <w:cols w:space="708"/>
          <w:titlePg/>
          <w:bidi/>
          <w:rtlGutter/>
          <w:docGrid w:linePitch="360"/>
        </w:sectPr>
      </w:pPr>
    </w:p>
    <w:p w14:paraId="66DBA6CE" w14:textId="77777777" w:rsidR="00292A57" w:rsidRDefault="00292A57" w:rsidP="00107BAC">
      <w:pPr>
        <w:pStyle w:val="1"/>
        <w:rPr>
          <w:sz w:val="28"/>
          <w:szCs w:val="28"/>
          <w:rtl/>
          <w:lang w:bidi="ar-IQ"/>
        </w:rPr>
      </w:pPr>
      <w:r w:rsidRPr="001B37F1">
        <w:rPr>
          <w:rFonts w:hint="cs"/>
          <w:color w:val="FF0000"/>
          <w:sz w:val="28"/>
          <w:szCs w:val="28"/>
          <w:rtl/>
          <w:lang w:bidi="ar-IQ"/>
        </w:rPr>
        <w:lastRenderedPageBreak/>
        <w:t>س395:</w:t>
      </w:r>
      <w:r>
        <w:rPr>
          <w:rFonts w:hint="cs"/>
          <w:sz w:val="28"/>
          <w:szCs w:val="28"/>
          <w:rtl/>
          <w:lang w:bidi="ar-IQ"/>
        </w:rPr>
        <w:t xml:space="preserve"> </w:t>
      </w:r>
      <w:r w:rsidR="00C814C8">
        <w:rPr>
          <w:rFonts w:hint="cs"/>
          <w:sz w:val="28"/>
          <w:szCs w:val="28"/>
          <w:rtl/>
          <w:lang w:bidi="ar-IQ"/>
        </w:rPr>
        <w:t xml:space="preserve">كيف لي لحاق الركب </w:t>
      </w:r>
      <w:r>
        <w:rPr>
          <w:rFonts w:hint="cs"/>
          <w:sz w:val="28"/>
          <w:szCs w:val="28"/>
          <w:rtl/>
          <w:lang w:bidi="ar-IQ"/>
        </w:rPr>
        <w:t>................</w:t>
      </w:r>
      <w:r w:rsidR="00C814C8">
        <w:rPr>
          <w:rFonts w:hint="cs"/>
          <w:sz w:val="28"/>
          <w:szCs w:val="28"/>
          <w:rtl/>
          <w:lang w:bidi="ar-IQ"/>
        </w:rPr>
        <w:t>........................................</w:t>
      </w:r>
      <w:r>
        <w:rPr>
          <w:rFonts w:hint="cs"/>
          <w:sz w:val="28"/>
          <w:szCs w:val="28"/>
          <w:rtl/>
          <w:lang w:bidi="ar-IQ"/>
        </w:rPr>
        <w:t>......................</w:t>
      </w:r>
      <w:r w:rsidR="00C814C8">
        <w:rPr>
          <w:rFonts w:hint="cs"/>
          <w:sz w:val="28"/>
          <w:szCs w:val="28"/>
          <w:rtl/>
          <w:lang w:bidi="ar-IQ"/>
        </w:rPr>
        <w:t xml:space="preserve"> 177</w:t>
      </w:r>
    </w:p>
    <w:p w14:paraId="139B2A45" w14:textId="77777777" w:rsidR="00292A57" w:rsidRDefault="00292A57" w:rsidP="00107BAC">
      <w:pPr>
        <w:pStyle w:val="1"/>
        <w:rPr>
          <w:sz w:val="28"/>
          <w:szCs w:val="28"/>
          <w:rtl/>
          <w:lang w:bidi="ar-IQ"/>
        </w:rPr>
      </w:pPr>
      <w:r w:rsidRPr="001B37F1">
        <w:rPr>
          <w:rFonts w:hint="cs"/>
          <w:color w:val="FF0000"/>
          <w:sz w:val="28"/>
          <w:szCs w:val="28"/>
          <w:rtl/>
          <w:lang w:bidi="ar-IQ"/>
        </w:rPr>
        <w:t>س396:</w:t>
      </w:r>
      <w:r>
        <w:rPr>
          <w:rFonts w:hint="cs"/>
          <w:sz w:val="28"/>
          <w:szCs w:val="28"/>
          <w:rtl/>
          <w:lang w:bidi="ar-IQ"/>
        </w:rPr>
        <w:t xml:space="preserve"> </w:t>
      </w:r>
      <w:r w:rsidR="00F8074D">
        <w:rPr>
          <w:rFonts w:hint="cs"/>
          <w:sz w:val="28"/>
          <w:szCs w:val="28"/>
          <w:rtl/>
          <w:lang w:bidi="ar-IQ"/>
        </w:rPr>
        <w:t xml:space="preserve">طلب التيق من دعوة الوصي </w:t>
      </w:r>
      <w:r>
        <w:rPr>
          <w:rFonts w:hint="cs"/>
          <w:sz w:val="28"/>
          <w:szCs w:val="28"/>
          <w:rtl/>
          <w:lang w:bidi="ar-IQ"/>
        </w:rPr>
        <w:t>.............</w:t>
      </w:r>
      <w:r w:rsidR="00F8074D">
        <w:rPr>
          <w:rFonts w:hint="cs"/>
          <w:sz w:val="28"/>
          <w:szCs w:val="28"/>
          <w:rtl/>
          <w:lang w:bidi="ar-IQ"/>
        </w:rPr>
        <w:t>.......................................</w:t>
      </w:r>
      <w:r>
        <w:rPr>
          <w:rFonts w:hint="cs"/>
          <w:sz w:val="28"/>
          <w:szCs w:val="28"/>
          <w:rtl/>
          <w:lang w:bidi="ar-IQ"/>
        </w:rPr>
        <w:t>.....................</w:t>
      </w:r>
      <w:r w:rsidR="00F8074D">
        <w:rPr>
          <w:rFonts w:hint="cs"/>
          <w:sz w:val="28"/>
          <w:szCs w:val="28"/>
          <w:rtl/>
          <w:lang w:bidi="ar-IQ"/>
        </w:rPr>
        <w:t xml:space="preserve"> 178</w:t>
      </w:r>
    </w:p>
    <w:p w14:paraId="42B14F17" w14:textId="77777777" w:rsidR="00292A57" w:rsidRDefault="00292A57" w:rsidP="00107BAC">
      <w:pPr>
        <w:pStyle w:val="1"/>
        <w:rPr>
          <w:sz w:val="28"/>
          <w:szCs w:val="28"/>
          <w:rtl/>
          <w:lang w:bidi="ar-IQ"/>
        </w:rPr>
      </w:pPr>
      <w:r w:rsidRPr="001B37F1">
        <w:rPr>
          <w:rFonts w:hint="cs"/>
          <w:color w:val="FF0000"/>
          <w:sz w:val="28"/>
          <w:szCs w:val="28"/>
          <w:rtl/>
          <w:lang w:bidi="ar-IQ"/>
        </w:rPr>
        <w:t>س397:</w:t>
      </w:r>
      <w:r>
        <w:rPr>
          <w:rFonts w:hint="cs"/>
          <w:sz w:val="28"/>
          <w:szCs w:val="28"/>
          <w:rtl/>
          <w:lang w:bidi="ar-IQ"/>
        </w:rPr>
        <w:t xml:space="preserve"> </w:t>
      </w:r>
      <w:r w:rsidR="00F8074D">
        <w:rPr>
          <w:rFonts w:hint="cs"/>
          <w:sz w:val="28"/>
          <w:szCs w:val="28"/>
          <w:rtl/>
          <w:lang w:bidi="ar-IQ"/>
        </w:rPr>
        <w:t xml:space="preserve">طلب دعاء بفك الكرب </w:t>
      </w:r>
      <w:r>
        <w:rPr>
          <w:rFonts w:hint="cs"/>
          <w:sz w:val="28"/>
          <w:szCs w:val="28"/>
          <w:rtl/>
          <w:lang w:bidi="ar-IQ"/>
        </w:rPr>
        <w:t>.............</w:t>
      </w:r>
      <w:r w:rsidR="00F8074D">
        <w:rPr>
          <w:rFonts w:hint="cs"/>
          <w:sz w:val="28"/>
          <w:szCs w:val="28"/>
          <w:rtl/>
          <w:lang w:bidi="ar-IQ"/>
        </w:rPr>
        <w:t>.......................................</w:t>
      </w:r>
      <w:r>
        <w:rPr>
          <w:rFonts w:hint="cs"/>
          <w:sz w:val="28"/>
          <w:szCs w:val="28"/>
          <w:rtl/>
          <w:lang w:bidi="ar-IQ"/>
        </w:rPr>
        <w:t>........................</w:t>
      </w:r>
      <w:r w:rsidR="00F8074D">
        <w:rPr>
          <w:rFonts w:hint="cs"/>
          <w:sz w:val="28"/>
          <w:szCs w:val="28"/>
          <w:rtl/>
          <w:lang w:bidi="ar-IQ"/>
        </w:rPr>
        <w:t xml:space="preserve"> 180</w:t>
      </w:r>
    </w:p>
    <w:p w14:paraId="2733FDC6" w14:textId="77777777" w:rsidR="00292A57" w:rsidRDefault="00292A57" w:rsidP="00F8074D">
      <w:pPr>
        <w:pStyle w:val="1"/>
        <w:rPr>
          <w:sz w:val="28"/>
          <w:szCs w:val="28"/>
          <w:rtl/>
          <w:lang w:bidi="ar-IQ"/>
        </w:rPr>
      </w:pPr>
      <w:r w:rsidRPr="001B37F1">
        <w:rPr>
          <w:rFonts w:hint="cs"/>
          <w:color w:val="FF0000"/>
          <w:sz w:val="28"/>
          <w:szCs w:val="28"/>
          <w:rtl/>
          <w:lang w:bidi="ar-IQ"/>
        </w:rPr>
        <w:t>س398:</w:t>
      </w:r>
      <w:r>
        <w:rPr>
          <w:rFonts w:hint="cs"/>
          <w:sz w:val="28"/>
          <w:szCs w:val="28"/>
          <w:rtl/>
          <w:lang w:bidi="ar-IQ"/>
        </w:rPr>
        <w:t xml:space="preserve"> </w:t>
      </w:r>
      <w:r w:rsidR="00F8074D">
        <w:rPr>
          <w:rFonts w:hint="cs"/>
          <w:sz w:val="28"/>
          <w:szCs w:val="28"/>
          <w:rtl/>
          <w:lang w:bidi="ar-IQ"/>
        </w:rPr>
        <w:t xml:space="preserve">ما هو تكليفي بعد الايمان </w:t>
      </w:r>
      <w:r>
        <w:rPr>
          <w:rFonts w:hint="cs"/>
          <w:sz w:val="28"/>
          <w:szCs w:val="28"/>
          <w:rtl/>
          <w:lang w:bidi="ar-IQ"/>
        </w:rPr>
        <w:t>..........</w:t>
      </w:r>
      <w:r w:rsidR="00F8074D">
        <w:rPr>
          <w:rFonts w:hint="cs"/>
          <w:sz w:val="28"/>
          <w:szCs w:val="28"/>
          <w:rtl/>
          <w:lang w:bidi="ar-IQ"/>
        </w:rPr>
        <w:t>..................................................</w:t>
      </w:r>
      <w:r>
        <w:rPr>
          <w:rFonts w:hint="cs"/>
          <w:sz w:val="28"/>
          <w:szCs w:val="28"/>
          <w:rtl/>
          <w:lang w:bidi="ar-IQ"/>
        </w:rPr>
        <w:t>................</w:t>
      </w:r>
      <w:r w:rsidR="00F8074D">
        <w:rPr>
          <w:rFonts w:hint="cs"/>
          <w:sz w:val="28"/>
          <w:szCs w:val="28"/>
          <w:rtl/>
          <w:lang w:bidi="ar-IQ"/>
        </w:rPr>
        <w:t xml:space="preserve"> 180</w:t>
      </w:r>
    </w:p>
    <w:p w14:paraId="109B554C" w14:textId="77777777" w:rsidR="00292A57" w:rsidRDefault="00292A57" w:rsidP="00F8074D">
      <w:pPr>
        <w:pStyle w:val="1"/>
        <w:rPr>
          <w:sz w:val="28"/>
          <w:szCs w:val="28"/>
          <w:rtl/>
          <w:lang w:bidi="ar-IQ"/>
        </w:rPr>
      </w:pPr>
      <w:r w:rsidRPr="001B37F1">
        <w:rPr>
          <w:rFonts w:hint="cs"/>
          <w:color w:val="FF0000"/>
          <w:sz w:val="28"/>
          <w:szCs w:val="28"/>
          <w:rtl/>
          <w:lang w:bidi="ar-IQ"/>
        </w:rPr>
        <w:t>س399:</w:t>
      </w:r>
      <w:r>
        <w:rPr>
          <w:rFonts w:hint="cs"/>
          <w:sz w:val="28"/>
          <w:szCs w:val="28"/>
          <w:rtl/>
          <w:lang w:bidi="ar-IQ"/>
        </w:rPr>
        <w:t xml:space="preserve"> </w:t>
      </w:r>
      <w:r w:rsidR="00F8074D">
        <w:rPr>
          <w:rFonts w:hint="cs"/>
          <w:sz w:val="28"/>
          <w:szCs w:val="28"/>
          <w:rtl/>
          <w:lang w:bidi="ar-IQ"/>
        </w:rPr>
        <w:t xml:space="preserve">الدليل على كسر ضله فاطمة عليها السلام </w:t>
      </w:r>
      <w:r>
        <w:rPr>
          <w:rFonts w:hint="cs"/>
          <w:sz w:val="28"/>
          <w:szCs w:val="28"/>
          <w:rtl/>
          <w:lang w:bidi="ar-IQ"/>
        </w:rPr>
        <w:t>..................</w:t>
      </w:r>
      <w:r w:rsidR="00F8074D">
        <w:rPr>
          <w:rFonts w:hint="cs"/>
          <w:sz w:val="28"/>
          <w:szCs w:val="28"/>
          <w:rtl/>
          <w:lang w:bidi="ar-IQ"/>
        </w:rPr>
        <w:t>............................</w:t>
      </w:r>
      <w:r>
        <w:rPr>
          <w:rFonts w:hint="cs"/>
          <w:sz w:val="28"/>
          <w:szCs w:val="28"/>
          <w:rtl/>
          <w:lang w:bidi="ar-IQ"/>
        </w:rPr>
        <w:t>..............</w:t>
      </w:r>
      <w:r w:rsidR="00F8074D">
        <w:rPr>
          <w:rFonts w:hint="cs"/>
          <w:sz w:val="28"/>
          <w:szCs w:val="28"/>
          <w:rtl/>
          <w:lang w:bidi="ar-IQ"/>
        </w:rPr>
        <w:t xml:space="preserve"> 181</w:t>
      </w:r>
    </w:p>
    <w:p w14:paraId="3223F936" w14:textId="77777777" w:rsidR="00292A57" w:rsidRDefault="00292A57" w:rsidP="00107BAC">
      <w:pPr>
        <w:pStyle w:val="1"/>
        <w:rPr>
          <w:sz w:val="28"/>
          <w:szCs w:val="28"/>
          <w:rtl/>
          <w:lang w:bidi="ar-IQ"/>
        </w:rPr>
      </w:pPr>
      <w:r w:rsidRPr="001B37F1">
        <w:rPr>
          <w:rFonts w:hint="cs"/>
          <w:color w:val="FF0000"/>
          <w:sz w:val="28"/>
          <w:szCs w:val="28"/>
          <w:rtl/>
          <w:lang w:bidi="ar-IQ"/>
        </w:rPr>
        <w:t>س400:</w:t>
      </w:r>
      <w:r>
        <w:rPr>
          <w:rFonts w:hint="cs"/>
          <w:sz w:val="28"/>
          <w:szCs w:val="28"/>
          <w:rtl/>
          <w:lang w:bidi="ar-IQ"/>
        </w:rPr>
        <w:t xml:space="preserve"> </w:t>
      </w:r>
      <w:r w:rsidR="00F8074D">
        <w:rPr>
          <w:rFonts w:hint="cs"/>
          <w:sz w:val="28"/>
          <w:szCs w:val="28"/>
          <w:rtl/>
          <w:lang w:bidi="ar-IQ"/>
        </w:rPr>
        <w:t xml:space="preserve">حائر اهدوني </w:t>
      </w:r>
      <w:r>
        <w:rPr>
          <w:rFonts w:hint="cs"/>
          <w:sz w:val="28"/>
          <w:szCs w:val="28"/>
          <w:rtl/>
          <w:lang w:bidi="ar-IQ"/>
        </w:rPr>
        <w:t>...............</w:t>
      </w:r>
      <w:r w:rsidR="00F8074D">
        <w:rPr>
          <w:rFonts w:hint="cs"/>
          <w:sz w:val="28"/>
          <w:szCs w:val="28"/>
          <w:rtl/>
          <w:lang w:bidi="ar-IQ"/>
        </w:rPr>
        <w:t>....................................................</w:t>
      </w:r>
      <w:r>
        <w:rPr>
          <w:rFonts w:hint="cs"/>
          <w:sz w:val="28"/>
          <w:szCs w:val="28"/>
          <w:rtl/>
          <w:lang w:bidi="ar-IQ"/>
        </w:rPr>
        <w:t>....................</w:t>
      </w:r>
      <w:r w:rsidR="00F8074D">
        <w:rPr>
          <w:rFonts w:hint="cs"/>
          <w:sz w:val="28"/>
          <w:szCs w:val="28"/>
          <w:rtl/>
          <w:lang w:bidi="ar-IQ"/>
        </w:rPr>
        <w:t xml:space="preserve"> 185</w:t>
      </w:r>
    </w:p>
    <w:p w14:paraId="291C53BA" w14:textId="77777777" w:rsidR="00292A57" w:rsidRDefault="00292A57" w:rsidP="001F5829">
      <w:pPr>
        <w:pStyle w:val="1"/>
        <w:rPr>
          <w:sz w:val="28"/>
          <w:szCs w:val="28"/>
          <w:rtl/>
          <w:lang w:bidi="ar-IQ"/>
        </w:rPr>
      </w:pPr>
      <w:r w:rsidRPr="001B37F1">
        <w:rPr>
          <w:rFonts w:hint="cs"/>
          <w:color w:val="FF0000"/>
          <w:sz w:val="28"/>
          <w:szCs w:val="28"/>
          <w:rtl/>
          <w:lang w:bidi="ar-IQ"/>
        </w:rPr>
        <w:t>س401:</w:t>
      </w:r>
      <w:r>
        <w:rPr>
          <w:rFonts w:hint="cs"/>
          <w:sz w:val="28"/>
          <w:szCs w:val="28"/>
          <w:rtl/>
          <w:lang w:bidi="ar-IQ"/>
        </w:rPr>
        <w:t xml:space="preserve"> </w:t>
      </w:r>
      <w:r w:rsidR="00F8074D">
        <w:rPr>
          <w:rFonts w:hint="cs"/>
          <w:sz w:val="28"/>
          <w:szCs w:val="28"/>
          <w:rtl/>
          <w:lang w:bidi="ar-IQ"/>
        </w:rPr>
        <w:t xml:space="preserve">التقصير في صلاة الظهرين </w:t>
      </w:r>
      <w:r>
        <w:rPr>
          <w:rFonts w:hint="cs"/>
          <w:sz w:val="28"/>
          <w:szCs w:val="28"/>
          <w:rtl/>
          <w:lang w:bidi="ar-IQ"/>
        </w:rPr>
        <w:t>..................</w:t>
      </w:r>
      <w:r w:rsidR="00F8074D">
        <w:rPr>
          <w:rFonts w:hint="cs"/>
          <w:sz w:val="28"/>
          <w:szCs w:val="28"/>
          <w:rtl/>
          <w:lang w:bidi="ar-IQ"/>
        </w:rPr>
        <w:t>..........................................</w:t>
      </w:r>
      <w:r>
        <w:rPr>
          <w:rFonts w:hint="cs"/>
          <w:sz w:val="28"/>
          <w:szCs w:val="28"/>
          <w:rtl/>
          <w:lang w:bidi="ar-IQ"/>
        </w:rPr>
        <w:t>...............</w:t>
      </w:r>
      <w:r w:rsidR="00F8074D">
        <w:rPr>
          <w:rFonts w:hint="cs"/>
          <w:sz w:val="28"/>
          <w:szCs w:val="28"/>
          <w:rtl/>
          <w:lang w:bidi="ar-IQ"/>
        </w:rPr>
        <w:t xml:space="preserve"> 18</w:t>
      </w:r>
      <w:r w:rsidR="001F5829">
        <w:rPr>
          <w:rFonts w:hint="cs"/>
          <w:sz w:val="28"/>
          <w:szCs w:val="28"/>
          <w:rtl/>
          <w:lang w:bidi="ar-IQ"/>
        </w:rPr>
        <w:t>6</w:t>
      </w:r>
    </w:p>
    <w:p w14:paraId="3EC4C882" w14:textId="77777777" w:rsidR="00292A57" w:rsidRDefault="00292A57" w:rsidP="001B37F1">
      <w:pPr>
        <w:pStyle w:val="1"/>
        <w:rPr>
          <w:sz w:val="28"/>
          <w:szCs w:val="28"/>
          <w:rtl/>
          <w:lang w:bidi="ar-IQ"/>
        </w:rPr>
      </w:pPr>
      <w:r w:rsidRPr="001B37F1">
        <w:rPr>
          <w:rFonts w:hint="cs"/>
          <w:color w:val="FF0000"/>
          <w:sz w:val="28"/>
          <w:szCs w:val="28"/>
          <w:rtl/>
          <w:lang w:bidi="ar-IQ"/>
        </w:rPr>
        <w:t>س402:</w:t>
      </w:r>
      <w:r>
        <w:rPr>
          <w:rFonts w:hint="cs"/>
          <w:sz w:val="28"/>
          <w:szCs w:val="28"/>
          <w:rtl/>
          <w:lang w:bidi="ar-IQ"/>
        </w:rPr>
        <w:t xml:space="preserve"> </w:t>
      </w:r>
      <w:r w:rsidR="001B37F1">
        <w:rPr>
          <w:rFonts w:hint="cs"/>
          <w:sz w:val="28"/>
          <w:szCs w:val="28"/>
          <w:rtl/>
          <w:lang w:bidi="ar-IQ"/>
        </w:rPr>
        <w:t xml:space="preserve">إن أخبرتني أين أجد ابني فأنت حق </w:t>
      </w:r>
      <w:r>
        <w:rPr>
          <w:rFonts w:hint="cs"/>
          <w:sz w:val="28"/>
          <w:szCs w:val="28"/>
          <w:rtl/>
          <w:lang w:bidi="ar-IQ"/>
        </w:rPr>
        <w:t>.....</w:t>
      </w:r>
      <w:r w:rsidR="001B37F1">
        <w:rPr>
          <w:rFonts w:hint="cs"/>
          <w:sz w:val="28"/>
          <w:szCs w:val="28"/>
          <w:rtl/>
          <w:lang w:bidi="ar-IQ"/>
        </w:rPr>
        <w:t>..................................</w:t>
      </w:r>
      <w:r>
        <w:rPr>
          <w:rFonts w:hint="cs"/>
          <w:sz w:val="28"/>
          <w:szCs w:val="28"/>
          <w:rtl/>
          <w:lang w:bidi="ar-IQ"/>
        </w:rPr>
        <w:t>............................</w:t>
      </w:r>
      <w:r w:rsidR="001B37F1">
        <w:rPr>
          <w:rFonts w:hint="cs"/>
          <w:sz w:val="28"/>
          <w:szCs w:val="28"/>
          <w:rtl/>
          <w:lang w:bidi="ar-IQ"/>
        </w:rPr>
        <w:t xml:space="preserve"> 187</w:t>
      </w:r>
    </w:p>
    <w:p w14:paraId="1E4CF713" w14:textId="77777777" w:rsidR="00292A57" w:rsidRDefault="00292A57" w:rsidP="00107BAC">
      <w:pPr>
        <w:pStyle w:val="1"/>
        <w:rPr>
          <w:sz w:val="28"/>
          <w:szCs w:val="28"/>
          <w:rtl/>
          <w:lang w:bidi="ar-IQ"/>
        </w:rPr>
      </w:pPr>
      <w:r>
        <w:rPr>
          <w:rFonts w:hint="cs"/>
          <w:sz w:val="28"/>
          <w:szCs w:val="28"/>
          <w:rtl/>
          <w:lang w:bidi="ar-IQ"/>
        </w:rPr>
        <w:t>الفهرس .............</w:t>
      </w:r>
      <w:r w:rsidR="001B37F1">
        <w:rPr>
          <w:rFonts w:hint="cs"/>
          <w:sz w:val="28"/>
          <w:szCs w:val="28"/>
          <w:rtl/>
          <w:lang w:bidi="ar-IQ"/>
        </w:rPr>
        <w:t>.............................................................</w:t>
      </w:r>
      <w:r>
        <w:rPr>
          <w:rFonts w:hint="cs"/>
          <w:sz w:val="28"/>
          <w:szCs w:val="28"/>
          <w:rtl/>
          <w:lang w:bidi="ar-IQ"/>
        </w:rPr>
        <w:t>...........................</w:t>
      </w:r>
      <w:r w:rsidR="001B37F1">
        <w:rPr>
          <w:rFonts w:hint="cs"/>
          <w:sz w:val="28"/>
          <w:szCs w:val="28"/>
          <w:rtl/>
          <w:lang w:bidi="ar-IQ"/>
        </w:rPr>
        <w:t xml:space="preserve"> 189</w:t>
      </w:r>
    </w:p>
    <w:p w14:paraId="09AF5133" w14:textId="77777777" w:rsidR="00292A57" w:rsidRPr="001B37F1" w:rsidRDefault="00292A57" w:rsidP="00292A57">
      <w:pPr>
        <w:pStyle w:val="1"/>
        <w:jc w:val="center"/>
        <w:rPr>
          <w:rFonts w:cs="DecoType Naskh Variants"/>
          <w:color w:val="0070C0"/>
          <w:sz w:val="28"/>
          <w:szCs w:val="28"/>
          <w:rtl/>
          <w:lang w:bidi="ar-IQ"/>
        </w:rPr>
      </w:pPr>
      <w:r w:rsidRPr="001B37F1">
        <w:rPr>
          <w:rFonts w:cs="DecoType Naskh Variants" w:hint="cs"/>
          <w:color w:val="0070C0"/>
          <w:sz w:val="28"/>
          <w:szCs w:val="28"/>
          <w:rtl/>
          <w:lang w:bidi="ar-IQ"/>
        </w:rPr>
        <w:t>والحمد لله رب العالمين</w:t>
      </w:r>
    </w:p>
    <w:p w14:paraId="25CAB4F8" w14:textId="77777777" w:rsidR="00107BAC" w:rsidRPr="00107BAC" w:rsidRDefault="00107BAC" w:rsidP="00107BAC">
      <w:pPr>
        <w:pStyle w:val="1"/>
        <w:rPr>
          <w:sz w:val="28"/>
          <w:szCs w:val="28"/>
          <w:rtl/>
          <w:lang w:bidi="ar-IQ"/>
        </w:rPr>
      </w:pPr>
    </w:p>
    <w:sectPr w:rsidR="00107BAC" w:rsidRPr="00107BAC" w:rsidSect="00701029">
      <w:footnotePr>
        <w:numRestart w:val="eachPage"/>
      </w:footnotePr>
      <w:pgSz w:w="11906" w:h="16838" w:code="9"/>
      <w:pgMar w:top="1588" w:right="1474" w:bottom="1247" w:left="1474" w:header="1021"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E8DD8" w14:textId="77777777" w:rsidR="00CD3153" w:rsidRDefault="00CD3153" w:rsidP="00EB22DF">
      <w:pPr>
        <w:spacing w:after="0" w:line="240" w:lineRule="auto"/>
      </w:pPr>
      <w:r>
        <w:separator/>
      </w:r>
    </w:p>
  </w:endnote>
  <w:endnote w:type="continuationSeparator" w:id="0">
    <w:p w14:paraId="3CED4137" w14:textId="77777777" w:rsidR="00CD3153" w:rsidRDefault="00CD3153" w:rsidP="00EB2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raditional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CS Jeddah S_U normal.">
    <w:panose1 w:val="020B0604020202020204"/>
    <w:charset w:val="B2"/>
    <w:family w:val="auto"/>
    <w:pitch w:val="variable"/>
    <w:sig w:usb0="00002001" w:usb1="00000000" w:usb2="00000000" w:usb3="00000000" w:csb0="00000040" w:csb1="00000000"/>
  </w:font>
  <w:font w:name="B Narm">
    <w:panose1 w:val="020B0604020202020204"/>
    <w:charset w:val="B2"/>
    <w:family w:val="auto"/>
    <w:pitch w:val="variable"/>
    <w:sig w:usb0="00002001" w:usb1="80000000" w:usb2="00000008" w:usb3="00000000" w:csb0="00000040" w:csb1="00000000"/>
  </w:font>
  <w:font w:name="M Mitra">
    <w:altName w:val="Arial"/>
    <w:panose1 w:val="020B0604020202020204"/>
    <w:charset w:val="B2"/>
    <w:family w:val="auto"/>
    <w:pitch w:val="variable"/>
    <w:sig w:usb0="80002AAF" w:usb1="90000148" w:usb2="00000028" w:usb3="00000000" w:csb0="000001FF" w:csb1="00000000"/>
  </w:font>
  <w:font w:name="Adobe Arabic">
    <w:altName w:val="Times New Roman"/>
    <w:panose1 w:val="020B0604020202020204"/>
    <w:charset w:val="00"/>
    <w:family w:val="roman"/>
    <w:pitch w:val="variable"/>
    <w:sig w:usb0="8000202F" w:usb1="8000A04A" w:usb2="00000008" w:usb3="00000000" w:csb0="00000041" w:csb1="00000000"/>
  </w:font>
  <w:font w:name="B Mitra">
    <w:altName w:val="Arial"/>
    <w:panose1 w:val="020B0604020202020204"/>
    <w:charset w:val="B2"/>
    <w:family w:val="auto"/>
    <w:pitch w:val="variable"/>
    <w:sig w:usb0="E0002AFF" w:usb1="C0007843" w:usb2="00000009" w:usb3="00000000" w:csb0="000001FF" w:csb1="00000000"/>
  </w:font>
  <w:font w:name="_MRT_Khodkar">
    <w:altName w:val="Arial"/>
    <w:panose1 w:val="020B0604020202020204"/>
    <w:charset w:val="B2"/>
    <w:family w:val="auto"/>
    <w:pitch w:val="variable"/>
    <w:sig w:usb0="E0002AFF" w:usb1="C0007843" w:usb2="00000009" w:usb3="00000000" w:csb0="000001FF" w:csb1="00000000"/>
  </w:font>
  <w:font w:name="Afra">
    <w:altName w:val="Times New Roman"/>
    <w:panose1 w:val="020B0604020202020204"/>
    <w:charset w:val="B2"/>
    <w:family w:val="auto"/>
    <w:pitch w:val="variable"/>
    <w:sig w:usb0="E0002AFF" w:usb1="C0007843" w:usb2="00000009" w:usb3="00000000" w:csb0="000001FF" w:csb1="00000000"/>
  </w:font>
  <w:font w:name="Sakkal Majalla">
    <w:panose1 w:val="02000000000000000000"/>
    <w:charset w:val="B2"/>
    <w:family w:val="auto"/>
    <w:pitch w:val="variable"/>
    <w:sig w:usb0="80002007" w:usb1="80000000" w:usb2="00000008" w:usb3="00000000" w:csb0="000000D3" w:csb1="00000000"/>
  </w:font>
  <w:font w:name="Mj_Nazila 2">
    <w:altName w:val="Arial"/>
    <w:panose1 w:val="020B0604020202020204"/>
    <w:charset w:val="B2"/>
    <w:family w:val="auto"/>
    <w:pitch w:val="variable"/>
    <w:sig w:usb0="00002001" w:usb1="80000000" w:usb2="00000008" w:usb3="00000000" w:csb0="00000040" w:csb1="00000000"/>
  </w:font>
  <w:font w:name="A Thuluth">
    <w:altName w:val="Times New Roman"/>
    <w:panose1 w:val="020B0604020202020204"/>
    <w:charset w:val="00"/>
    <w:family w:val="auto"/>
    <w:pitch w:val="variable"/>
    <w:sig w:usb0="80002003" w:usb1="90000048" w:usb2="00000008" w:usb3="00000000" w:csb0="00000041" w:csb1="00000000"/>
  </w:font>
  <w:font w:name="IranNastaliq">
    <w:panose1 w:val="020B0604020202020204"/>
    <w:charset w:val="00"/>
    <w:family w:val="roman"/>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 w:name="B Badr">
    <w:panose1 w:val="020B0604020202020204"/>
    <w:charset w:val="B2"/>
    <w:family w:val="auto"/>
    <w:pitch w:val="variable"/>
    <w:sig w:usb0="00002001" w:usb1="80000000" w:usb2="00000008" w:usb3="00000000" w:csb0="00000040" w:csb1="00000000"/>
  </w:font>
  <w:font w:name="Digital Readout Condensed">
    <w:altName w:val="Times New Roman"/>
    <w:panose1 w:val="020B0604020202020204"/>
    <w:charset w:val="00"/>
    <w:family w:val="auto"/>
    <w:pitch w:val="variable"/>
    <w:sig w:usb0="00000003" w:usb1="00000000" w:usb2="00000000" w:usb3="00000000" w:csb0="00000001" w:csb1="00000000"/>
  </w:font>
  <w:font w:name="DecoType Naskh">
    <w:altName w:val="Times New Roman"/>
    <w:panose1 w:val="020B0604020202020204"/>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B Titr">
    <w:panose1 w:val="020B0604020202020204"/>
    <w:charset w:val="B2"/>
    <w:family w:val="auto"/>
    <w:pitch w:val="variable"/>
    <w:sig w:usb0="E0002AFF" w:usb1="C0007843" w:usb2="00000009" w:usb3="00000000" w:csb0="000001FF" w:csb1="00000000"/>
  </w:font>
  <w:font w:name="AL-Mateen">
    <w:altName w:val="Arial"/>
    <w:panose1 w:val="020B0604020202020204"/>
    <w:charset w:val="B2"/>
    <w:family w:val="auto"/>
    <w:pitch w:val="variable"/>
    <w:sig w:usb0="E0002AFF" w:usb1="C0007843" w:usb2="00000009" w:usb3="00000000" w:csb0="000001FF" w:csb1="00000000"/>
  </w:font>
  <w:font w:name="AGA Arabesque">
    <w:altName w:val="Symbol"/>
    <w:panose1 w:val="020B0604020202020204"/>
    <w:charset w:val="02"/>
    <w:family w:val="auto"/>
    <w:pitch w:val="variable"/>
    <w:sig w:usb0="00000000" w:usb1="10000000" w:usb2="00000000" w:usb3="00000000" w:csb0="80000000" w:csb1="00000000"/>
  </w:font>
  <w:font w:name="Abo-thar">
    <w:altName w:val="Symbol"/>
    <w:panose1 w:val="020B0604020202020204"/>
    <w:charset w:val="02"/>
    <w:family w:val="auto"/>
    <w:pitch w:val="variable"/>
    <w:sig w:usb0="00000000" w:usb1="10000000" w:usb2="00000000" w:usb3="00000000" w:csb0="80000000" w:csb1="00000000"/>
  </w:font>
  <w:font w:name="SKR HEAD1 Outlined">
    <w:altName w:val="Arial"/>
    <w:panose1 w:val="020B0604020202020204"/>
    <w:charset w:val="B2"/>
    <w:family w:val="auto"/>
    <w:pitch w:val="variable"/>
    <w:sig w:usb0="00002001" w:usb1="00000000" w:usb2="00000000" w:usb3="00000000" w:csb0="00000040" w:csb1="00000000"/>
  </w:font>
  <w:font w:name="DecoType Naskh Variants">
    <w:altName w:val="Arial"/>
    <w:panose1 w:val="020B0604020202020204"/>
    <w:charset w:val="B2"/>
    <w:family w:val="auto"/>
    <w:pitch w:val="variable"/>
    <w:sig w:usb0="E0002AFF" w:usb1="C0007843" w:usb2="00000009" w:usb3="00000000" w:csb0="000001FF" w:csb1="00000000"/>
  </w:font>
  <w:font w:name="DecoType Naskh Extensions">
    <w:altName w:val="Arial"/>
    <w:panose1 w:val="020B0604020202020204"/>
    <w:charset w:val="B2"/>
    <w:family w:val="auto"/>
    <w:pitch w:val="variable"/>
    <w:sig w:usb0="E0002AFF" w:usb1="C0007843" w:usb2="00000009" w:usb3="00000000" w:csb0="000001FF" w:csb1="00000000"/>
  </w:font>
  <w:font w:name="Albertus Medium">
    <w:altName w:val="Arial"/>
    <w:panose1 w:val="020B0604020202020204"/>
    <w:charset w:val="00"/>
    <w:family w:val="swiss"/>
    <w:pitch w:val="variable"/>
    <w:sig w:usb0="00000003" w:usb1="00000000" w:usb2="00000000" w:usb3="00000000" w:csb0="00000001" w:csb1="00000000"/>
  </w:font>
  <w:font w:name="B Nazanin">
    <w:panose1 w:val="020B0604020202020204"/>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012A8" w14:textId="77777777" w:rsidR="007C4E9D" w:rsidRDefault="007C4E9D" w:rsidP="00EB22DF">
    <w:pPr>
      <w:pStyle w:val="Footer"/>
      <w:jc w:val="center"/>
    </w:pPr>
  </w:p>
  <w:p w14:paraId="2998C339" w14:textId="77777777" w:rsidR="007C4E9D" w:rsidRDefault="007C4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1CBA8" w14:textId="77777777" w:rsidR="00CD3153" w:rsidRDefault="00CD3153" w:rsidP="00EB22DF">
      <w:pPr>
        <w:spacing w:after="0" w:line="240" w:lineRule="auto"/>
      </w:pPr>
      <w:r>
        <w:separator/>
      </w:r>
    </w:p>
  </w:footnote>
  <w:footnote w:type="continuationSeparator" w:id="0">
    <w:p w14:paraId="5D51683C" w14:textId="77777777" w:rsidR="00CD3153" w:rsidRDefault="00CD3153" w:rsidP="00EB22DF">
      <w:pPr>
        <w:spacing w:after="0" w:line="240" w:lineRule="auto"/>
      </w:pPr>
      <w:r>
        <w:continuationSeparator/>
      </w:r>
    </w:p>
  </w:footnote>
  <w:footnote w:id="1">
    <w:p w14:paraId="49BC3A1B" w14:textId="77777777" w:rsidR="007C4E9D" w:rsidRPr="000455D3" w:rsidRDefault="007C4E9D" w:rsidP="00DB5B61">
      <w:pPr>
        <w:pStyle w:val="1"/>
        <w:rPr>
          <w:rFonts w:asciiTheme="majorBidi" w:hAnsiTheme="majorBidi" w:cstheme="majorBidi"/>
          <w:sz w:val="24"/>
          <w:szCs w:val="24"/>
          <w:rtl/>
          <w:lang w:bidi="ar-IQ"/>
        </w:rPr>
      </w:pPr>
      <w:r w:rsidRPr="000455D3">
        <w:rPr>
          <w:rStyle w:val="FootnoteReference"/>
          <w:rFonts w:asciiTheme="majorBidi" w:hAnsiTheme="majorBidi" w:cstheme="majorBidi"/>
          <w:color w:val="FF0000"/>
          <w:sz w:val="24"/>
          <w:szCs w:val="24"/>
          <w:vertAlign w:val="baseline"/>
        </w:rPr>
        <w:footnoteRef/>
      </w:r>
      <w:r w:rsidRPr="000455D3">
        <w:rPr>
          <w:rFonts w:asciiTheme="majorBidi" w:hAnsiTheme="majorBidi" w:cstheme="majorBidi"/>
          <w:color w:val="FF0000"/>
          <w:sz w:val="24"/>
          <w:szCs w:val="24"/>
          <w:rtl/>
          <w:lang w:bidi="ar-IQ"/>
        </w:rPr>
        <w:t>-</w:t>
      </w:r>
      <w:r w:rsidRPr="000455D3">
        <w:rPr>
          <w:rFonts w:asciiTheme="majorBidi" w:hAnsiTheme="majorBidi" w:cstheme="majorBidi"/>
          <w:sz w:val="24"/>
          <w:szCs w:val="24"/>
          <w:rtl/>
          <w:lang w:bidi="ar-IQ"/>
        </w:rPr>
        <w:t xml:space="preserve"> النحل: 89.</w:t>
      </w:r>
    </w:p>
  </w:footnote>
  <w:footnote w:id="2">
    <w:p w14:paraId="10129962" w14:textId="77777777" w:rsidR="00EC7101" w:rsidRPr="0099115A" w:rsidRDefault="00EC7101" w:rsidP="00D019B1">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w:t>
      </w:r>
      <w:r w:rsidRPr="0099115A">
        <w:rPr>
          <w:rFonts w:ascii="Traditional Arabic" w:hAnsi="Traditional Arabic" w:cs="Traditional Arabic" w:hint="cs"/>
          <w:b/>
          <w:bCs/>
          <w:sz w:val="28"/>
          <w:szCs w:val="28"/>
          <w:rtl/>
        </w:rPr>
        <w:t>ال</w:t>
      </w:r>
      <w:r w:rsidRPr="0099115A">
        <w:rPr>
          <w:rFonts w:ascii="Traditional Arabic" w:hAnsi="Traditional Arabic" w:cs="Traditional Arabic"/>
          <w:b/>
          <w:bCs/>
          <w:sz w:val="28"/>
          <w:szCs w:val="28"/>
          <w:rtl/>
        </w:rPr>
        <w:t>نحل</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89.</w:t>
      </w:r>
    </w:p>
  </w:footnote>
  <w:footnote w:id="3">
    <w:p w14:paraId="550DF5EC" w14:textId="77777777" w:rsidR="007C4E9D" w:rsidRDefault="007C4E9D" w:rsidP="00DB5B61">
      <w:pPr>
        <w:pStyle w:val="1"/>
        <w:rPr>
          <w:rtl/>
          <w:lang w:bidi="ar-IQ"/>
        </w:rPr>
      </w:pPr>
      <w:r w:rsidRPr="000455D3">
        <w:rPr>
          <w:rStyle w:val="FootnoteReference"/>
          <w:rFonts w:asciiTheme="majorBidi" w:hAnsiTheme="majorBidi" w:cstheme="majorBidi"/>
          <w:color w:val="FF0000"/>
          <w:sz w:val="24"/>
          <w:szCs w:val="24"/>
          <w:vertAlign w:val="baseline"/>
        </w:rPr>
        <w:footnoteRef/>
      </w:r>
      <w:r w:rsidRPr="000455D3">
        <w:rPr>
          <w:rFonts w:asciiTheme="majorBidi" w:hAnsiTheme="majorBidi" w:cstheme="majorBidi"/>
          <w:color w:val="FF0000"/>
          <w:sz w:val="24"/>
          <w:szCs w:val="24"/>
          <w:rtl/>
          <w:lang w:bidi="ar-IQ"/>
        </w:rPr>
        <w:t>-</w:t>
      </w:r>
      <w:r w:rsidRPr="000455D3">
        <w:rPr>
          <w:rFonts w:asciiTheme="majorBidi" w:hAnsiTheme="majorBidi" w:cstheme="majorBidi"/>
          <w:sz w:val="24"/>
          <w:szCs w:val="24"/>
          <w:rtl/>
          <w:lang w:bidi="ar-IQ"/>
        </w:rPr>
        <w:t xml:space="preserve"> الرعد: 31.</w:t>
      </w:r>
    </w:p>
  </w:footnote>
  <w:footnote w:id="4">
    <w:p w14:paraId="4CEFB927" w14:textId="77777777" w:rsidR="00EC7101" w:rsidRPr="0099115A" w:rsidRDefault="00EC7101" w:rsidP="00D019B1">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w:t>
      </w:r>
      <w:r w:rsidRPr="0099115A">
        <w:rPr>
          <w:rFonts w:ascii="Traditional Arabic" w:hAnsi="Traditional Arabic" w:cs="Traditional Arabic"/>
          <w:b/>
          <w:bCs/>
          <w:sz w:val="28"/>
          <w:szCs w:val="28"/>
          <w:rtl/>
        </w:rPr>
        <w:t xml:space="preserve"> </w:t>
      </w:r>
      <w:r w:rsidRPr="0099115A">
        <w:rPr>
          <w:rFonts w:ascii="Traditional Arabic" w:hAnsi="Traditional Arabic" w:cs="Traditional Arabic" w:hint="cs"/>
          <w:b/>
          <w:bCs/>
          <w:sz w:val="28"/>
          <w:szCs w:val="28"/>
          <w:rtl/>
        </w:rPr>
        <w:t>ال</w:t>
      </w:r>
      <w:r w:rsidRPr="0099115A">
        <w:rPr>
          <w:rFonts w:ascii="Traditional Arabic" w:hAnsi="Traditional Arabic" w:cs="Traditional Arabic"/>
          <w:b/>
          <w:bCs/>
          <w:sz w:val="28"/>
          <w:szCs w:val="28"/>
          <w:rtl/>
        </w:rPr>
        <w:t>رعد</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31.</w:t>
      </w:r>
    </w:p>
  </w:footnote>
  <w:footnote w:id="5">
    <w:p w14:paraId="13A04FF4" w14:textId="77777777" w:rsidR="007C4E9D" w:rsidRPr="00296961" w:rsidRDefault="007C4E9D" w:rsidP="00DB5B61">
      <w:pPr>
        <w:pStyle w:val="1"/>
        <w:rPr>
          <w:rFonts w:asciiTheme="majorBidi" w:hAnsiTheme="majorBidi" w:cstheme="majorBidi"/>
          <w:sz w:val="24"/>
          <w:szCs w:val="24"/>
          <w:rtl/>
          <w:lang w:bidi="ar-IQ"/>
        </w:rPr>
      </w:pPr>
      <w:r w:rsidRPr="00296961">
        <w:rPr>
          <w:rStyle w:val="FootnoteReference"/>
          <w:rFonts w:asciiTheme="majorBidi" w:hAnsiTheme="majorBidi" w:cstheme="majorBidi"/>
          <w:color w:val="FF0000"/>
          <w:sz w:val="24"/>
          <w:szCs w:val="24"/>
          <w:vertAlign w:val="baseline"/>
        </w:rPr>
        <w:footnoteRef/>
      </w:r>
      <w:r w:rsidRPr="00296961">
        <w:rPr>
          <w:rFonts w:asciiTheme="majorBidi" w:hAnsiTheme="majorBidi" w:cstheme="majorBidi"/>
          <w:color w:val="FF0000"/>
          <w:sz w:val="24"/>
          <w:szCs w:val="24"/>
          <w:rtl/>
          <w:lang w:bidi="ar-IQ"/>
        </w:rPr>
        <w:t>-</w:t>
      </w:r>
      <w:r w:rsidRPr="00296961">
        <w:rPr>
          <w:rFonts w:asciiTheme="majorBidi" w:hAnsiTheme="majorBidi" w:cstheme="majorBidi"/>
          <w:sz w:val="24"/>
          <w:szCs w:val="24"/>
          <w:rtl/>
          <w:lang w:bidi="ar-IQ"/>
        </w:rPr>
        <w:t xml:space="preserve"> البقرة: 30.</w:t>
      </w:r>
    </w:p>
  </w:footnote>
  <w:footnote w:id="6">
    <w:p w14:paraId="6F8824C3" w14:textId="77777777" w:rsidR="00623119" w:rsidRPr="0099115A" w:rsidRDefault="00623119" w:rsidP="00D019B1">
      <w:pPr>
        <w:pStyle w:val="FootnoteText"/>
        <w:jc w:val="both"/>
        <w:rPr>
          <w:rFonts w:ascii="Traditional Arabic" w:hAnsi="Traditional Arabic" w:cs="Traditional Arabic"/>
          <w:b/>
          <w:bCs/>
          <w:sz w:val="28"/>
          <w:szCs w:val="28"/>
          <w:lang w:bidi="fa-IR"/>
        </w:rPr>
      </w:pPr>
      <w:r w:rsidRPr="00CC24FC">
        <w:rPr>
          <w:rStyle w:val="FootnoteReference"/>
          <w:rFonts w:ascii="Traditional Arabic" w:hAnsi="Traditional Arabic" w:cs="Traditional Arabic"/>
          <w:b/>
          <w:bCs/>
          <w:color w:val="FF0000"/>
          <w:sz w:val="28"/>
          <w:szCs w:val="28"/>
        </w:rPr>
        <w:footnoteRef/>
      </w:r>
      <w:r w:rsidRPr="00CC24FC">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بقره</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30.</w:t>
      </w:r>
    </w:p>
  </w:footnote>
  <w:footnote w:id="7">
    <w:p w14:paraId="082808BA" w14:textId="77777777" w:rsidR="007C4E9D" w:rsidRDefault="007C4E9D" w:rsidP="00DB5B61">
      <w:pPr>
        <w:pStyle w:val="1"/>
        <w:rPr>
          <w:rtl/>
          <w:lang w:bidi="ar-IQ"/>
        </w:rPr>
      </w:pPr>
      <w:r w:rsidRPr="00296961">
        <w:rPr>
          <w:rStyle w:val="FootnoteReference"/>
          <w:rFonts w:asciiTheme="majorBidi" w:hAnsiTheme="majorBidi" w:cstheme="majorBidi"/>
          <w:color w:val="FF0000"/>
          <w:sz w:val="24"/>
          <w:szCs w:val="24"/>
          <w:vertAlign w:val="baseline"/>
        </w:rPr>
        <w:footnoteRef/>
      </w:r>
      <w:r w:rsidRPr="00296961">
        <w:rPr>
          <w:rFonts w:asciiTheme="majorBidi" w:hAnsiTheme="majorBidi" w:cstheme="majorBidi"/>
          <w:color w:val="FF0000"/>
          <w:sz w:val="24"/>
          <w:szCs w:val="24"/>
          <w:rtl/>
          <w:lang w:bidi="ar-IQ"/>
        </w:rPr>
        <w:t>-</w:t>
      </w:r>
      <w:r w:rsidRPr="00296961">
        <w:rPr>
          <w:rFonts w:asciiTheme="majorBidi" w:hAnsiTheme="majorBidi" w:cstheme="majorBidi"/>
          <w:sz w:val="24"/>
          <w:szCs w:val="24"/>
          <w:rtl/>
          <w:lang w:bidi="ar-IQ"/>
        </w:rPr>
        <w:t xml:space="preserve"> ال</w:t>
      </w:r>
      <w:r>
        <w:rPr>
          <w:rFonts w:asciiTheme="majorBidi" w:hAnsiTheme="majorBidi" w:cstheme="majorBidi" w:hint="cs"/>
          <w:sz w:val="24"/>
          <w:szCs w:val="24"/>
          <w:rtl/>
          <w:lang w:bidi="ar-IQ"/>
        </w:rPr>
        <w:t>أ</w:t>
      </w:r>
      <w:r w:rsidRPr="00296961">
        <w:rPr>
          <w:rFonts w:asciiTheme="majorBidi" w:hAnsiTheme="majorBidi" w:cstheme="majorBidi"/>
          <w:sz w:val="24"/>
          <w:szCs w:val="24"/>
          <w:rtl/>
          <w:lang w:bidi="ar-IQ"/>
        </w:rPr>
        <w:t>نعام: 73.</w:t>
      </w:r>
    </w:p>
  </w:footnote>
  <w:footnote w:id="8">
    <w:p w14:paraId="2F3577D2" w14:textId="77777777" w:rsidR="00C04986" w:rsidRPr="0099115A" w:rsidRDefault="00C04986" w:rsidP="00D019B1">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w:t>
      </w:r>
      <w:r w:rsidRPr="0099115A">
        <w:rPr>
          <w:rFonts w:ascii="Traditional Arabic" w:hAnsi="Traditional Arabic" w:cs="Traditional Arabic" w:hint="cs"/>
          <w:b/>
          <w:bCs/>
          <w:sz w:val="28"/>
          <w:szCs w:val="28"/>
          <w:rtl/>
        </w:rPr>
        <w:t>ال</w:t>
      </w:r>
      <w:r w:rsidRPr="0099115A">
        <w:rPr>
          <w:rFonts w:ascii="Traditional Arabic" w:hAnsi="Traditional Arabic" w:cs="Traditional Arabic"/>
          <w:b/>
          <w:bCs/>
          <w:sz w:val="28"/>
          <w:szCs w:val="28"/>
          <w:rtl/>
        </w:rPr>
        <w:t>انعام</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73.</w:t>
      </w:r>
    </w:p>
  </w:footnote>
  <w:footnote w:id="9">
    <w:p w14:paraId="02E38D2F" w14:textId="77777777" w:rsidR="007C4E9D" w:rsidRPr="00296961" w:rsidRDefault="007C4E9D" w:rsidP="00DB5B61">
      <w:pPr>
        <w:pStyle w:val="1"/>
        <w:rPr>
          <w:rFonts w:asciiTheme="majorBidi" w:hAnsiTheme="majorBidi" w:cstheme="majorBidi"/>
          <w:sz w:val="24"/>
          <w:szCs w:val="24"/>
          <w:rtl/>
          <w:lang w:bidi="ar-IQ"/>
        </w:rPr>
      </w:pPr>
      <w:r w:rsidRPr="00296961">
        <w:rPr>
          <w:rStyle w:val="FootnoteReference"/>
          <w:rFonts w:asciiTheme="majorBidi" w:hAnsiTheme="majorBidi" w:cstheme="majorBidi"/>
          <w:color w:val="FF0000"/>
          <w:sz w:val="24"/>
          <w:szCs w:val="24"/>
          <w:vertAlign w:val="baseline"/>
        </w:rPr>
        <w:footnoteRef/>
      </w:r>
      <w:r w:rsidRPr="00296961">
        <w:rPr>
          <w:rFonts w:asciiTheme="majorBidi" w:hAnsiTheme="majorBidi" w:cstheme="majorBidi"/>
          <w:color w:val="FF0000"/>
          <w:sz w:val="24"/>
          <w:szCs w:val="24"/>
          <w:rtl/>
          <w:lang w:bidi="ar-IQ"/>
        </w:rPr>
        <w:t>-</w:t>
      </w:r>
      <w:r w:rsidRPr="00296961">
        <w:rPr>
          <w:rFonts w:asciiTheme="majorBidi" w:hAnsiTheme="majorBidi" w:cstheme="majorBidi"/>
          <w:sz w:val="24"/>
          <w:szCs w:val="24"/>
          <w:rtl/>
          <w:lang w:bidi="ar-IQ"/>
        </w:rPr>
        <w:t xml:space="preserve"> يس: 12.</w:t>
      </w:r>
    </w:p>
  </w:footnote>
  <w:footnote w:id="10">
    <w:p w14:paraId="16F1684B" w14:textId="77777777" w:rsidR="00C04986" w:rsidRPr="0099115A" w:rsidRDefault="00C04986" w:rsidP="00D019B1">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یس</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12.</w:t>
      </w:r>
    </w:p>
  </w:footnote>
  <w:footnote w:id="11">
    <w:p w14:paraId="6EABEDBB" w14:textId="77777777" w:rsidR="007C4E9D" w:rsidRDefault="007C4E9D" w:rsidP="00DB5B61">
      <w:pPr>
        <w:pStyle w:val="1"/>
        <w:rPr>
          <w:rtl/>
          <w:lang w:bidi="ar-IQ"/>
        </w:rPr>
      </w:pPr>
      <w:r w:rsidRPr="00296961">
        <w:rPr>
          <w:rStyle w:val="FootnoteReference"/>
          <w:rFonts w:asciiTheme="majorBidi" w:hAnsiTheme="majorBidi" w:cstheme="majorBidi"/>
          <w:color w:val="FF0000"/>
          <w:sz w:val="24"/>
          <w:szCs w:val="24"/>
          <w:vertAlign w:val="baseline"/>
        </w:rPr>
        <w:footnoteRef/>
      </w:r>
      <w:r w:rsidRPr="00296961">
        <w:rPr>
          <w:rFonts w:asciiTheme="majorBidi" w:hAnsiTheme="majorBidi" w:cstheme="majorBidi"/>
          <w:color w:val="FF0000"/>
          <w:sz w:val="24"/>
          <w:szCs w:val="24"/>
          <w:rtl/>
          <w:lang w:bidi="ar-IQ"/>
        </w:rPr>
        <w:t>-</w:t>
      </w:r>
      <w:r w:rsidRPr="00296961">
        <w:rPr>
          <w:rFonts w:asciiTheme="majorBidi" w:hAnsiTheme="majorBidi" w:cstheme="majorBidi"/>
          <w:sz w:val="24"/>
          <w:szCs w:val="24"/>
          <w:rtl/>
          <w:lang w:bidi="ar-IQ"/>
        </w:rPr>
        <w:t xml:space="preserve"> العنكبوت: 64.</w:t>
      </w:r>
    </w:p>
  </w:footnote>
  <w:footnote w:id="12">
    <w:p w14:paraId="6C69F151" w14:textId="77777777" w:rsidR="00594F49" w:rsidRPr="0099115A" w:rsidRDefault="00594F49" w:rsidP="00D019B1">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w:t>
      </w:r>
      <w:r w:rsidRPr="0099115A">
        <w:rPr>
          <w:rFonts w:ascii="Traditional Arabic" w:hAnsi="Traditional Arabic" w:cs="Traditional Arabic" w:hint="cs"/>
          <w:b/>
          <w:bCs/>
          <w:sz w:val="28"/>
          <w:szCs w:val="28"/>
          <w:rtl/>
        </w:rPr>
        <w:t>ال</w:t>
      </w:r>
      <w:r w:rsidRPr="0099115A">
        <w:rPr>
          <w:rFonts w:ascii="Traditional Arabic" w:hAnsi="Traditional Arabic" w:cs="Traditional Arabic"/>
          <w:b/>
          <w:bCs/>
          <w:sz w:val="28"/>
          <w:szCs w:val="28"/>
          <w:rtl/>
        </w:rPr>
        <w:t>عنکبوت</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64.</w:t>
      </w:r>
    </w:p>
  </w:footnote>
  <w:footnote w:id="13">
    <w:p w14:paraId="206CCEDD" w14:textId="18561E1E" w:rsidR="00937D34" w:rsidRPr="0099115A" w:rsidRDefault="00937D34" w:rsidP="00D019B1">
      <w:pPr>
        <w:pStyle w:val="FootnoteText"/>
        <w:jc w:val="both"/>
        <w:rPr>
          <w:rFonts w:ascii="Traditional Arabic" w:hAnsi="Traditional Arabic" w:cs="Traditional Arabic"/>
          <w:b/>
          <w:bCs/>
          <w:sz w:val="28"/>
          <w:szCs w:val="28"/>
          <w:rtl/>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w:t>
      </w:r>
      <w:r w:rsidR="005C5459">
        <w:rPr>
          <w:rFonts w:ascii="Traditional Arabic" w:hAnsi="Traditional Arabic" w:cs="Traditional Arabic" w:hint="cs"/>
          <w:b/>
          <w:bCs/>
          <w:sz w:val="28"/>
          <w:szCs w:val="28"/>
          <w:rtl/>
        </w:rPr>
        <w:t>۱۱</w:t>
      </w:r>
      <w:r w:rsidRPr="0099115A">
        <w:rPr>
          <w:rFonts w:ascii="Traditional Arabic" w:hAnsi="Traditional Arabic" w:cs="Traditional Arabic"/>
          <w:b/>
          <w:bCs/>
          <w:sz w:val="28"/>
          <w:szCs w:val="28"/>
          <w:rtl/>
        </w:rPr>
        <w:t xml:space="preserve"> اسفند </w:t>
      </w:r>
      <w:r w:rsidR="005C5459">
        <w:rPr>
          <w:rFonts w:ascii="Traditional Arabic" w:hAnsi="Traditional Arabic" w:cs="Traditional Arabic" w:hint="cs"/>
          <w:b/>
          <w:bCs/>
          <w:sz w:val="28"/>
          <w:szCs w:val="28"/>
          <w:rtl/>
        </w:rPr>
        <w:t>۱۳۸۹</w:t>
      </w:r>
      <w:r w:rsidRPr="0099115A">
        <w:rPr>
          <w:rFonts w:ascii="Traditional Arabic" w:hAnsi="Traditional Arabic" w:cs="Traditional Arabic"/>
          <w:b/>
          <w:bCs/>
          <w:sz w:val="28"/>
          <w:szCs w:val="28"/>
          <w:rtl/>
        </w:rPr>
        <w:t xml:space="preserve"> ه</w:t>
      </w:r>
      <w:r w:rsidRPr="0099115A">
        <w:rPr>
          <w:rFonts w:ascii="Traditional Arabic" w:hAnsi="Traditional Arabic" w:cs="Traditional Arabic"/>
          <w:b/>
          <w:bCs/>
          <w:color w:val="000000"/>
          <w:sz w:val="28"/>
          <w:szCs w:val="28"/>
          <w:rtl/>
        </w:rPr>
        <w:t>ـ</w:t>
      </w:r>
      <w:r w:rsidRPr="0099115A">
        <w:rPr>
          <w:rFonts w:ascii="Traditional Arabic" w:hAnsi="Traditional Arabic" w:cs="Traditional Arabic"/>
          <w:b/>
          <w:bCs/>
          <w:sz w:val="28"/>
          <w:szCs w:val="28"/>
          <w:rtl/>
        </w:rPr>
        <w:t xml:space="preserve">جری شمسی </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مترجم)</w:t>
      </w:r>
      <w:r w:rsidRPr="0099115A">
        <w:rPr>
          <w:rFonts w:ascii="Traditional Arabic" w:hAnsi="Traditional Arabic" w:cs="Traditional Arabic"/>
          <w:b/>
          <w:bCs/>
          <w:color w:val="000000"/>
          <w:sz w:val="28"/>
          <w:szCs w:val="28"/>
          <w:rtl/>
        </w:rPr>
        <w:t>.</w:t>
      </w:r>
    </w:p>
  </w:footnote>
  <w:footnote w:id="14">
    <w:p w14:paraId="7A902035" w14:textId="77777777" w:rsidR="00116C7A" w:rsidRPr="0099115A" w:rsidRDefault="00116C7A" w:rsidP="00483738">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17 شهریور 1387 (مترجم).</w:t>
      </w:r>
    </w:p>
  </w:footnote>
  <w:footnote w:id="15">
    <w:p w14:paraId="54CC1ED6" w14:textId="77777777" w:rsidR="007C4E9D" w:rsidRPr="0017090E" w:rsidRDefault="007C4E9D" w:rsidP="00510E08">
      <w:pPr>
        <w:pStyle w:val="1"/>
        <w:rPr>
          <w:rFonts w:asciiTheme="majorBidi" w:hAnsiTheme="majorBidi" w:cstheme="majorBidi"/>
          <w:sz w:val="24"/>
          <w:szCs w:val="24"/>
          <w:rtl/>
          <w:lang w:bidi="ar-IQ"/>
        </w:rPr>
      </w:pPr>
      <w:r w:rsidRPr="0017090E">
        <w:rPr>
          <w:rStyle w:val="FootnoteReference"/>
          <w:rFonts w:asciiTheme="majorBidi" w:hAnsiTheme="majorBidi" w:cstheme="majorBidi"/>
          <w:color w:val="FF0000"/>
          <w:sz w:val="24"/>
          <w:szCs w:val="24"/>
          <w:vertAlign w:val="baseline"/>
        </w:rPr>
        <w:footnoteRef/>
      </w:r>
      <w:r w:rsidRPr="0017090E">
        <w:rPr>
          <w:rFonts w:asciiTheme="majorBidi" w:hAnsiTheme="majorBidi" w:cstheme="majorBidi"/>
          <w:color w:val="FF0000"/>
          <w:sz w:val="24"/>
          <w:szCs w:val="24"/>
          <w:rtl/>
          <w:lang w:bidi="ar-IQ"/>
        </w:rPr>
        <w:t>-</w:t>
      </w:r>
      <w:r w:rsidRPr="0017090E">
        <w:rPr>
          <w:rFonts w:asciiTheme="majorBidi" w:hAnsiTheme="majorBidi" w:cstheme="majorBidi"/>
          <w:sz w:val="24"/>
          <w:szCs w:val="24"/>
          <w:rtl/>
          <w:lang w:bidi="ar-IQ"/>
        </w:rPr>
        <w:t xml:space="preserve"> الحاقة: 44 – 46.</w:t>
      </w:r>
    </w:p>
  </w:footnote>
  <w:footnote w:id="16">
    <w:p w14:paraId="142EBAAF" w14:textId="77777777" w:rsidR="00401467" w:rsidRPr="0099115A" w:rsidRDefault="00401467" w:rsidP="00D019B1">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حاقه</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44 تا 46.</w:t>
      </w:r>
    </w:p>
  </w:footnote>
  <w:footnote w:id="17">
    <w:p w14:paraId="35C7EAE8" w14:textId="77777777" w:rsidR="007C4E9D" w:rsidRDefault="007C4E9D" w:rsidP="00510E08">
      <w:pPr>
        <w:pStyle w:val="1"/>
        <w:rPr>
          <w:rtl/>
          <w:lang w:bidi="ar-IQ"/>
        </w:rPr>
      </w:pPr>
      <w:r w:rsidRPr="0017090E">
        <w:rPr>
          <w:rStyle w:val="FootnoteReference"/>
          <w:rFonts w:asciiTheme="majorBidi" w:hAnsiTheme="majorBidi" w:cstheme="majorBidi"/>
          <w:color w:val="FF0000"/>
          <w:sz w:val="24"/>
          <w:szCs w:val="24"/>
          <w:vertAlign w:val="baseline"/>
        </w:rPr>
        <w:footnoteRef/>
      </w:r>
      <w:r w:rsidRPr="0017090E">
        <w:rPr>
          <w:rFonts w:asciiTheme="majorBidi" w:hAnsiTheme="majorBidi" w:cstheme="majorBidi"/>
          <w:color w:val="FF0000"/>
          <w:sz w:val="24"/>
          <w:szCs w:val="24"/>
          <w:rtl/>
          <w:lang w:bidi="ar-IQ"/>
        </w:rPr>
        <w:t>-</w:t>
      </w:r>
      <w:r w:rsidRPr="0017090E">
        <w:rPr>
          <w:rFonts w:asciiTheme="majorBidi" w:hAnsiTheme="majorBidi" w:cstheme="majorBidi"/>
          <w:sz w:val="24"/>
          <w:szCs w:val="24"/>
          <w:rtl/>
          <w:lang w:bidi="ar-IQ"/>
        </w:rPr>
        <w:t xml:space="preserve"> الذاريات: 23.</w:t>
      </w:r>
    </w:p>
  </w:footnote>
  <w:footnote w:id="18">
    <w:p w14:paraId="6FBB5A54" w14:textId="77777777" w:rsidR="00401467" w:rsidRPr="0099115A" w:rsidRDefault="00401467" w:rsidP="008C030F">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ذاریات</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23.</w:t>
      </w:r>
    </w:p>
  </w:footnote>
  <w:footnote w:id="19">
    <w:p w14:paraId="518BA716" w14:textId="77777777" w:rsidR="007C4E9D" w:rsidRPr="00D367B6" w:rsidRDefault="007C4E9D" w:rsidP="00510E08">
      <w:pPr>
        <w:pStyle w:val="1"/>
        <w:rPr>
          <w:rFonts w:asciiTheme="majorBidi" w:hAnsiTheme="majorBidi" w:cstheme="majorBidi"/>
          <w:sz w:val="24"/>
          <w:szCs w:val="24"/>
          <w:rtl/>
        </w:rPr>
      </w:pPr>
      <w:r w:rsidRPr="00D367B6">
        <w:rPr>
          <w:rStyle w:val="FootnoteReference"/>
          <w:rFonts w:asciiTheme="majorBidi" w:hAnsiTheme="majorBidi" w:cstheme="majorBidi"/>
          <w:color w:val="FF0000"/>
          <w:sz w:val="24"/>
          <w:szCs w:val="24"/>
          <w:vertAlign w:val="baseline"/>
        </w:rPr>
        <w:footnoteRef/>
      </w:r>
      <w:r w:rsidRPr="00D367B6">
        <w:rPr>
          <w:rFonts w:asciiTheme="majorBidi" w:hAnsiTheme="majorBidi" w:cstheme="majorBidi"/>
          <w:color w:val="FF0000"/>
          <w:sz w:val="24"/>
          <w:szCs w:val="24"/>
          <w:rtl/>
        </w:rPr>
        <w:t>-</w:t>
      </w:r>
      <w:r w:rsidRPr="00D367B6">
        <w:rPr>
          <w:rFonts w:asciiTheme="majorBidi" w:hAnsiTheme="majorBidi" w:cstheme="majorBidi"/>
          <w:sz w:val="24"/>
          <w:szCs w:val="24"/>
          <w:rtl/>
        </w:rPr>
        <w:t xml:space="preserve"> يونس: 39.</w:t>
      </w:r>
    </w:p>
  </w:footnote>
  <w:footnote w:id="20">
    <w:p w14:paraId="0A8762CA" w14:textId="77777777" w:rsidR="006C7374" w:rsidRPr="0099115A" w:rsidRDefault="006C7374" w:rsidP="00D770F3">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یونس</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39.</w:t>
      </w:r>
    </w:p>
  </w:footnote>
  <w:footnote w:id="21">
    <w:p w14:paraId="7595EAE7" w14:textId="77777777" w:rsidR="007C4E9D" w:rsidRPr="00D367B6" w:rsidRDefault="007C4E9D" w:rsidP="00510E08">
      <w:pPr>
        <w:pStyle w:val="1"/>
        <w:rPr>
          <w:rFonts w:asciiTheme="majorBidi" w:hAnsiTheme="majorBidi" w:cstheme="majorBidi"/>
          <w:sz w:val="24"/>
          <w:szCs w:val="24"/>
          <w:rtl/>
          <w:lang w:bidi="ar-IQ"/>
        </w:rPr>
      </w:pPr>
      <w:r w:rsidRPr="00D367B6">
        <w:rPr>
          <w:rStyle w:val="FootnoteReference"/>
          <w:rFonts w:asciiTheme="majorBidi" w:hAnsiTheme="majorBidi" w:cstheme="majorBidi"/>
          <w:color w:val="FF0000"/>
          <w:sz w:val="24"/>
          <w:szCs w:val="24"/>
          <w:vertAlign w:val="baseline"/>
        </w:rPr>
        <w:footnoteRef/>
      </w:r>
      <w:r w:rsidRPr="00D367B6">
        <w:rPr>
          <w:rFonts w:asciiTheme="majorBidi" w:hAnsiTheme="majorBidi" w:cstheme="majorBidi"/>
          <w:color w:val="FF0000"/>
          <w:sz w:val="24"/>
          <w:szCs w:val="24"/>
          <w:rtl/>
        </w:rPr>
        <w:t>-</w:t>
      </w:r>
      <w:r w:rsidRPr="00D367B6">
        <w:rPr>
          <w:rFonts w:asciiTheme="majorBidi" w:hAnsiTheme="majorBidi" w:cstheme="majorBidi"/>
          <w:sz w:val="24"/>
          <w:szCs w:val="24"/>
          <w:rtl/>
        </w:rPr>
        <w:t xml:space="preserve"> البقرة: 101.</w:t>
      </w:r>
    </w:p>
  </w:footnote>
  <w:footnote w:id="22">
    <w:p w14:paraId="1361A00C" w14:textId="77777777" w:rsidR="007C4E9D" w:rsidRPr="00D367B6" w:rsidRDefault="007C4E9D" w:rsidP="00510E08">
      <w:pPr>
        <w:pStyle w:val="1"/>
        <w:rPr>
          <w:rtl/>
          <w:lang w:bidi="ar-IQ"/>
        </w:rPr>
      </w:pPr>
      <w:r w:rsidRPr="00D367B6">
        <w:rPr>
          <w:rStyle w:val="FootnoteReference"/>
          <w:rFonts w:asciiTheme="majorBidi" w:hAnsiTheme="majorBidi" w:cstheme="majorBidi"/>
          <w:color w:val="FF0000"/>
          <w:sz w:val="24"/>
          <w:szCs w:val="24"/>
          <w:vertAlign w:val="baseline"/>
        </w:rPr>
        <w:footnoteRef/>
      </w:r>
      <w:r w:rsidRPr="00D367B6">
        <w:rPr>
          <w:rFonts w:asciiTheme="majorBidi" w:hAnsiTheme="majorBidi" w:cstheme="majorBidi"/>
          <w:color w:val="FF0000"/>
          <w:sz w:val="24"/>
          <w:szCs w:val="24"/>
          <w:rtl/>
        </w:rPr>
        <w:t>-</w:t>
      </w:r>
      <w:r w:rsidRPr="00D367B6">
        <w:rPr>
          <w:rFonts w:asciiTheme="majorBidi" w:hAnsiTheme="majorBidi" w:cstheme="majorBidi"/>
          <w:sz w:val="24"/>
          <w:szCs w:val="24"/>
          <w:rtl/>
        </w:rPr>
        <w:t xml:space="preserve"> الفرقان: 44.</w:t>
      </w:r>
    </w:p>
  </w:footnote>
  <w:footnote w:id="23">
    <w:p w14:paraId="6BF6F96C" w14:textId="77777777" w:rsidR="006C7374" w:rsidRPr="0099115A" w:rsidRDefault="006C7374" w:rsidP="00133979">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w:t>
      </w:r>
      <w:r w:rsidRPr="0099115A">
        <w:rPr>
          <w:rFonts w:ascii="Traditional Arabic" w:hAnsi="Traditional Arabic" w:cs="Traditional Arabic" w:hint="cs"/>
          <w:b/>
          <w:bCs/>
          <w:sz w:val="28"/>
          <w:szCs w:val="28"/>
          <w:rtl/>
        </w:rPr>
        <w:t>ال</w:t>
      </w:r>
      <w:r w:rsidRPr="0099115A">
        <w:rPr>
          <w:rFonts w:ascii="Traditional Arabic" w:hAnsi="Traditional Arabic" w:cs="Traditional Arabic"/>
          <w:b/>
          <w:bCs/>
          <w:sz w:val="28"/>
          <w:szCs w:val="28"/>
          <w:rtl/>
        </w:rPr>
        <w:t>بقره</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101.</w:t>
      </w:r>
    </w:p>
  </w:footnote>
  <w:footnote w:id="24">
    <w:p w14:paraId="7CCB8929" w14:textId="77777777" w:rsidR="006C7374" w:rsidRPr="0099115A" w:rsidRDefault="006C7374" w:rsidP="00177793">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w:t>
      </w:r>
      <w:r w:rsidRPr="0099115A">
        <w:rPr>
          <w:rFonts w:ascii="Traditional Arabic" w:hAnsi="Traditional Arabic" w:cs="Traditional Arabic" w:hint="cs"/>
          <w:b/>
          <w:bCs/>
          <w:sz w:val="28"/>
          <w:szCs w:val="28"/>
          <w:rtl/>
        </w:rPr>
        <w:t>ال</w:t>
      </w:r>
      <w:r w:rsidRPr="0099115A">
        <w:rPr>
          <w:rFonts w:ascii="Traditional Arabic" w:hAnsi="Traditional Arabic" w:cs="Traditional Arabic"/>
          <w:b/>
          <w:bCs/>
          <w:sz w:val="28"/>
          <w:szCs w:val="28"/>
          <w:rtl/>
        </w:rPr>
        <w:t>فرقان</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44.</w:t>
      </w:r>
    </w:p>
  </w:footnote>
  <w:footnote w:id="25">
    <w:p w14:paraId="2345B737" w14:textId="77777777" w:rsidR="007C4E9D" w:rsidRPr="006D7895" w:rsidRDefault="007C4E9D" w:rsidP="00510E08">
      <w:pPr>
        <w:pStyle w:val="1"/>
        <w:rPr>
          <w:rFonts w:asciiTheme="majorBidi" w:hAnsiTheme="majorBidi" w:cstheme="majorBidi"/>
          <w:sz w:val="24"/>
          <w:szCs w:val="24"/>
          <w:rtl/>
          <w:lang w:bidi="ar-IQ"/>
        </w:rPr>
      </w:pPr>
      <w:r w:rsidRPr="006D7895">
        <w:rPr>
          <w:rStyle w:val="FootnoteReference"/>
          <w:rFonts w:asciiTheme="majorBidi" w:hAnsiTheme="majorBidi" w:cstheme="majorBidi"/>
          <w:color w:val="FF0000"/>
          <w:sz w:val="24"/>
          <w:szCs w:val="24"/>
          <w:vertAlign w:val="baseline"/>
        </w:rPr>
        <w:footnoteRef/>
      </w:r>
      <w:r w:rsidRPr="006D7895">
        <w:rPr>
          <w:rFonts w:asciiTheme="majorBidi" w:hAnsiTheme="majorBidi" w:cstheme="majorBidi"/>
          <w:color w:val="FF0000"/>
          <w:sz w:val="24"/>
          <w:szCs w:val="24"/>
          <w:rtl/>
          <w:lang w:bidi="ar-IQ"/>
        </w:rPr>
        <w:t>-</w:t>
      </w:r>
      <w:r w:rsidRPr="006D7895">
        <w:rPr>
          <w:rFonts w:asciiTheme="majorBidi" w:hAnsiTheme="majorBidi" w:cstheme="majorBidi"/>
          <w:sz w:val="24"/>
          <w:szCs w:val="24"/>
          <w:rtl/>
          <w:lang w:bidi="ar-IQ"/>
        </w:rPr>
        <w:t xml:space="preserve"> ال</w:t>
      </w:r>
      <w:r>
        <w:rPr>
          <w:rFonts w:asciiTheme="majorBidi" w:hAnsiTheme="majorBidi" w:cstheme="majorBidi" w:hint="cs"/>
          <w:sz w:val="24"/>
          <w:szCs w:val="24"/>
          <w:rtl/>
          <w:lang w:bidi="ar-IQ"/>
        </w:rPr>
        <w:t>أ</w:t>
      </w:r>
      <w:r w:rsidRPr="006D7895">
        <w:rPr>
          <w:rFonts w:asciiTheme="majorBidi" w:hAnsiTheme="majorBidi" w:cstheme="majorBidi"/>
          <w:sz w:val="24"/>
          <w:szCs w:val="24"/>
          <w:rtl/>
          <w:lang w:bidi="ar-IQ"/>
        </w:rPr>
        <w:t>عراف: 166.</w:t>
      </w:r>
    </w:p>
  </w:footnote>
  <w:footnote w:id="26">
    <w:p w14:paraId="6A01E787" w14:textId="77777777" w:rsidR="003913B1" w:rsidRPr="0099115A" w:rsidRDefault="003913B1" w:rsidP="0012372A">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w:t>
      </w:r>
      <w:r w:rsidRPr="0099115A">
        <w:rPr>
          <w:rFonts w:ascii="Traditional Arabic" w:hAnsi="Traditional Arabic" w:cs="Traditional Arabic" w:hint="cs"/>
          <w:b/>
          <w:bCs/>
          <w:sz w:val="28"/>
          <w:szCs w:val="28"/>
          <w:rtl/>
        </w:rPr>
        <w:t>ال</w:t>
      </w:r>
      <w:r w:rsidRPr="0099115A">
        <w:rPr>
          <w:rFonts w:ascii="Traditional Arabic" w:hAnsi="Traditional Arabic" w:cs="Traditional Arabic"/>
          <w:b/>
          <w:bCs/>
          <w:sz w:val="28"/>
          <w:szCs w:val="28"/>
          <w:rtl/>
        </w:rPr>
        <w:t>اعراف</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166.</w:t>
      </w:r>
    </w:p>
  </w:footnote>
  <w:footnote w:id="27">
    <w:p w14:paraId="44927E10" w14:textId="77777777" w:rsidR="007C4E9D" w:rsidRPr="006D7895" w:rsidRDefault="007C4E9D" w:rsidP="00510E08">
      <w:pPr>
        <w:pStyle w:val="1"/>
        <w:rPr>
          <w:rFonts w:asciiTheme="majorBidi" w:hAnsiTheme="majorBidi" w:cstheme="majorBidi"/>
          <w:sz w:val="24"/>
          <w:szCs w:val="24"/>
          <w:rtl/>
          <w:lang w:bidi="ar-IQ"/>
        </w:rPr>
      </w:pPr>
      <w:r w:rsidRPr="006D7895">
        <w:rPr>
          <w:rStyle w:val="FootnoteReference"/>
          <w:rFonts w:asciiTheme="majorBidi" w:hAnsiTheme="majorBidi" w:cstheme="majorBidi"/>
          <w:color w:val="FF0000"/>
          <w:sz w:val="24"/>
          <w:szCs w:val="24"/>
          <w:vertAlign w:val="baseline"/>
        </w:rPr>
        <w:footnoteRef/>
      </w:r>
      <w:r w:rsidRPr="006D7895">
        <w:rPr>
          <w:rFonts w:asciiTheme="majorBidi" w:hAnsiTheme="majorBidi" w:cstheme="majorBidi"/>
          <w:color w:val="FF0000"/>
          <w:sz w:val="24"/>
          <w:szCs w:val="24"/>
          <w:rtl/>
          <w:lang w:bidi="ar-IQ"/>
        </w:rPr>
        <w:t>-</w:t>
      </w:r>
      <w:r w:rsidRPr="006D7895">
        <w:rPr>
          <w:rFonts w:asciiTheme="majorBidi" w:hAnsiTheme="majorBidi" w:cstheme="majorBidi"/>
          <w:sz w:val="24"/>
          <w:szCs w:val="24"/>
          <w:rtl/>
          <w:lang w:bidi="ar-IQ"/>
        </w:rPr>
        <w:t xml:space="preserve"> ال</w:t>
      </w:r>
      <w:r>
        <w:rPr>
          <w:rFonts w:asciiTheme="majorBidi" w:hAnsiTheme="majorBidi" w:cstheme="majorBidi" w:hint="cs"/>
          <w:sz w:val="24"/>
          <w:szCs w:val="24"/>
          <w:rtl/>
          <w:lang w:bidi="ar-IQ"/>
        </w:rPr>
        <w:t>أ</w:t>
      </w:r>
      <w:r w:rsidRPr="006D7895">
        <w:rPr>
          <w:rFonts w:asciiTheme="majorBidi" w:hAnsiTheme="majorBidi" w:cstheme="majorBidi"/>
          <w:sz w:val="24"/>
          <w:szCs w:val="24"/>
          <w:rtl/>
          <w:lang w:bidi="ar-IQ"/>
        </w:rPr>
        <w:t>عراف: 201 – 202.</w:t>
      </w:r>
    </w:p>
  </w:footnote>
  <w:footnote w:id="28">
    <w:p w14:paraId="42CABC6F" w14:textId="77777777" w:rsidR="00107E68" w:rsidRPr="0099115A" w:rsidRDefault="00107E68" w:rsidP="007276F5">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اعراف</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201 و 202.</w:t>
      </w:r>
    </w:p>
  </w:footnote>
  <w:footnote w:id="29">
    <w:p w14:paraId="42FB17C9" w14:textId="77777777" w:rsidR="007C4E9D" w:rsidRDefault="007C4E9D" w:rsidP="00510E08">
      <w:pPr>
        <w:pStyle w:val="1"/>
        <w:rPr>
          <w:rtl/>
          <w:lang w:bidi="ar-IQ"/>
        </w:rPr>
      </w:pPr>
      <w:r w:rsidRPr="006D7895">
        <w:rPr>
          <w:rStyle w:val="FootnoteReference"/>
          <w:rFonts w:asciiTheme="majorBidi" w:hAnsiTheme="majorBidi" w:cstheme="majorBidi"/>
          <w:color w:val="FF0000"/>
          <w:sz w:val="24"/>
          <w:szCs w:val="24"/>
          <w:vertAlign w:val="baseline"/>
        </w:rPr>
        <w:footnoteRef/>
      </w:r>
      <w:r w:rsidRPr="006D7895">
        <w:rPr>
          <w:rFonts w:asciiTheme="majorBidi" w:hAnsiTheme="majorBidi" w:cstheme="majorBidi"/>
          <w:color w:val="FF0000"/>
          <w:sz w:val="24"/>
          <w:szCs w:val="24"/>
          <w:rtl/>
          <w:lang w:bidi="ar-IQ"/>
        </w:rPr>
        <w:t>-</w:t>
      </w:r>
      <w:r w:rsidRPr="006D7895">
        <w:rPr>
          <w:rFonts w:asciiTheme="majorBidi" w:hAnsiTheme="majorBidi" w:cstheme="majorBidi"/>
          <w:sz w:val="24"/>
          <w:szCs w:val="24"/>
          <w:rtl/>
          <w:lang w:bidi="ar-IQ"/>
        </w:rPr>
        <w:t xml:space="preserve"> ال</w:t>
      </w:r>
      <w:r>
        <w:rPr>
          <w:rFonts w:asciiTheme="majorBidi" w:hAnsiTheme="majorBidi" w:cstheme="majorBidi" w:hint="cs"/>
          <w:sz w:val="24"/>
          <w:szCs w:val="24"/>
          <w:rtl/>
          <w:lang w:bidi="ar-IQ"/>
        </w:rPr>
        <w:t>أ</w:t>
      </w:r>
      <w:r w:rsidRPr="006D7895">
        <w:rPr>
          <w:rFonts w:asciiTheme="majorBidi" w:hAnsiTheme="majorBidi" w:cstheme="majorBidi"/>
          <w:sz w:val="24"/>
          <w:szCs w:val="24"/>
          <w:rtl/>
          <w:lang w:bidi="ar-IQ"/>
        </w:rPr>
        <w:t>عراف: 199 – 202.</w:t>
      </w:r>
    </w:p>
  </w:footnote>
  <w:footnote w:id="30">
    <w:p w14:paraId="385755D6" w14:textId="77777777" w:rsidR="00C63520" w:rsidRPr="0099115A" w:rsidRDefault="00C63520" w:rsidP="007276F5">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اعراف</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199 تا 202.</w:t>
      </w:r>
    </w:p>
  </w:footnote>
  <w:footnote w:id="31">
    <w:p w14:paraId="35CC4A0B" w14:textId="77777777" w:rsidR="007C4E9D" w:rsidRPr="000B5166" w:rsidRDefault="007C4E9D" w:rsidP="00510E08">
      <w:pPr>
        <w:pStyle w:val="1"/>
        <w:rPr>
          <w:rFonts w:asciiTheme="majorBidi" w:hAnsiTheme="majorBidi" w:cstheme="majorBidi"/>
          <w:sz w:val="24"/>
          <w:szCs w:val="24"/>
          <w:rtl/>
          <w:lang w:bidi="ar-IQ"/>
        </w:rPr>
      </w:pPr>
      <w:r w:rsidRPr="000B5166">
        <w:rPr>
          <w:rStyle w:val="FootnoteReference"/>
          <w:rFonts w:asciiTheme="majorBidi" w:hAnsiTheme="majorBidi" w:cstheme="majorBidi"/>
          <w:color w:val="FF0000"/>
          <w:sz w:val="24"/>
          <w:szCs w:val="24"/>
          <w:vertAlign w:val="baseline"/>
        </w:rPr>
        <w:footnoteRef/>
      </w:r>
      <w:r w:rsidRPr="000B5166">
        <w:rPr>
          <w:rFonts w:asciiTheme="majorBidi" w:hAnsiTheme="majorBidi" w:cstheme="majorBidi"/>
          <w:color w:val="FF0000"/>
          <w:sz w:val="24"/>
          <w:szCs w:val="24"/>
          <w:rtl/>
          <w:lang w:bidi="ar-IQ"/>
        </w:rPr>
        <w:t>-</w:t>
      </w:r>
      <w:r w:rsidRPr="000B5166">
        <w:rPr>
          <w:rFonts w:asciiTheme="majorBidi" w:hAnsiTheme="majorBidi" w:cstheme="majorBidi"/>
          <w:sz w:val="24"/>
          <w:szCs w:val="24"/>
          <w:rtl/>
          <w:lang w:bidi="ar-IQ"/>
        </w:rPr>
        <w:t xml:space="preserve"> ال</w:t>
      </w:r>
      <w:r>
        <w:rPr>
          <w:rFonts w:asciiTheme="majorBidi" w:hAnsiTheme="majorBidi" w:cstheme="majorBidi" w:hint="cs"/>
          <w:sz w:val="24"/>
          <w:szCs w:val="24"/>
          <w:rtl/>
          <w:lang w:bidi="ar-IQ"/>
        </w:rPr>
        <w:t>أ</w:t>
      </w:r>
      <w:r w:rsidRPr="000B5166">
        <w:rPr>
          <w:rFonts w:asciiTheme="majorBidi" w:hAnsiTheme="majorBidi" w:cstheme="majorBidi"/>
          <w:sz w:val="24"/>
          <w:szCs w:val="24"/>
          <w:rtl/>
          <w:lang w:bidi="ar-IQ"/>
        </w:rPr>
        <w:t>عراف: 200 – 201.</w:t>
      </w:r>
    </w:p>
  </w:footnote>
  <w:footnote w:id="32">
    <w:p w14:paraId="79416188" w14:textId="77777777" w:rsidR="007C4E9D" w:rsidRPr="000B5166" w:rsidRDefault="007C4E9D" w:rsidP="00510E08">
      <w:pPr>
        <w:pStyle w:val="1"/>
        <w:rPr>
          <w:rFonts w:asciiTheme="majorBidi" w:hAnsiTheme="majorBidi" w:cstheme="majorBidi"/>
          <w:sz w:val="24"/>
          <w:szCs w:val="24"/>
          <w:rtl/>
          <w:lang w:bidi="ar-IQ"/>
        </w:rPr>
      </w:pPr>
      <w:r w:rsidRPr="000B5166">
        <w:rPr>
          <w:rStyle w:val="FootnoteReference"/>
          <w:rFonts w:asciiTheme="majorBidi" w:hAnsiTheme="majorBidi" w:cstheme="majorBidi"/>
          <w:color w:val="FF0000"/>
          <w:sz w:val="24"/>
          <w:szCs w:val="24"/>
          <w:vertAlign w:val="baseline"/>
        </w:rPr>
        <w:footnoteRef/>
      </w:r>
      <w:r w:rsidRPr="000B5166">
        <w:rPr>
          <w:rFonts w:asciiTheme="majorBidi" w:hAnsiTheme="majorBidi" w:cstheme="majorBidi"/>
          <w:color w:val="FF0000"/>
          <w:sz w:val="24"/>
          <w:szCs w:val="24"/>
          <w:rtl/>
          <w:lang w:bidi="ar-IQ"/>
        </w:rPr>
        <w:t>-</w:t>
      </w:r>
      <w:r w:rsidRPr="000B5166">
        <w:rPr>
          <w:rFonts w:asciiTheme="majorBidi" w:hAnsiTheme="majorBidi" w:cstheme="majorBidi"/>
          <w:sz w:val="24"/>
          <w:szCs w:val="24"/>
          <w:rtl/>
          <w:lang w:bidi="ar-IQ"/>
        </w:rPr>
        <w:t xml:space="preserve"> الرعد: 28.</w:t>
      </w:r>
    </w:p>
  </w:footnote>
  <w:footnote w:id="33">
    <w:p w14:paraId="747BA593" w14:textId="77777777" w:rsidR="00107E68" w:rsidRPr="0099115A" w:rsidRDefault="00107E68" w:rsidP="00294ED2">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w:t>
      </w:r>
      <w:r w:rsidRPr="0099115A">
        <w:rPr>
          <w:rFonts w:ascii="Traditional Arabic" w:hAnsi="Traditional Arabic" w:cs="Traditional Arabic" w:hint="cs"/>
          <w:b/>
          <w:bCs/>
          <w:sz w:val="28"/>
          <w:szCs w:val="28"/>
          <w:rtl/>
        </w:rPr>
        <w:t>ال</w:t>
      </w:r>
      <w:r w:rsidRPr="0099115A">
        <w:rPr>
          <w:rFonts w:ascii="Traditional Arabic" w:hAnsi="Traditional Arabic" w:cs="Traditional Arabic"/>
          <w:b/>
          <w:bCs/>
          <w:sz w:val="28"/>
          <w:szCs w:val="28"/>
          <w:rtl/>
        </w:rPr>
        <w:t>رعد</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28.</w:t>
      </w:r>
    </w:p>
  </w:footnote>
  <w:footnote w:id="34">
    <w:p w14:paraId="5C47A0EE" w14:textId="77777777" w:rsidR="007C4E9D" w:rsidRPr="000B5166" w:rsidRDefault="007C4E9D" w:rsidP="00510E08">
      <w:pPr>
        <w:pStyle w:val="1"/>
        <w:rPr>
          <w:rFonts w:asciiTheme="majorBidi" w:hAnsiTheme="majorBidi" w:cstheme="majorBidi"/>
          <w:sz w:val="24"/>
          <w:szCs w:val="24"/>
          <w:rtl/>
          <w:lang w:bidi="ar-IQ"/>
        </w:rPr>
      </w:pPr>
      <w:r w:rsidRPr="000B5166">
        <w:rPr>
          <w:rStyle w:val="FootnoteReference"/>
          <w:rFonts w:asciiTheme="majorBidi" w:hAnsiTheme="majorBidi" w:cstheme="majorBidi"/>
          <w:color w:val="FF0000"/>
          <w:sz w:val="24"/>
          <w:szCs w:val="24"/>
          <w:vertAlign w:val="baseline"/>
        </w:rPr>
        <w:footnoteRef/>
      </w:r>
      <w:r w:rsidRPr="000B5166">
        <w:rPr>
          <w:rFonts w:asciiTheme="majorBidi" w:hAnsiTheme="majorBidi" w:cstheme="majorBidi"/>
          <w:color w:val="FF0000"/>
          <w:sz w:val="24"/>
          <w:szCs w:val="24"/>
          <w:rtl/>
          <w:lang w:bidi="ar-IQ"/>
        </w:rPr>
        <w:t>-</w:t>
      </w:r>
      <w:r w:rsidRPr="000B5166">
        <w:rPr>
          <w:rFonts w:asciiTheme="majorBidi" w:hAnsiTheme="majorBidi" w:cstheme="majorBidi"/>
          <w:sz w:val="24"/>
          <w:szCs w:val="24"/>
          <w:rtl/>
          <w:lang w:bidi="ar-IQ"/>
        </w:rPr>
        <w:t xml:space="preserve"> الشورى: 24.</w:t>
      </w:r>
    </w:p>
  </w:footnote>
  <w:footnote w:id="35">
    <w:p w14:paraId="77009F7F" w14:textId="77777777" w:rsidR="00544E9B" w:rsidRPr="0099115A" w:rsidRDefault="00544E9B" w:rsidP="00684EAA">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w:t>
      </w:r>
      <w:r w:rsidRPr="0099115A">
        <w:rPr>
          <w:rFonts w:ascii="Traditional Arabic" w:hAnsi="Traditional Arabic" w:cs="Traditional Arabic" w:hint="cs"/>
          <w:b/>
          <w:bCs/>
          <w:sz w:val="28"/>
          <w:szCs w:val="28"/>
          <w:rtl/>
        </w:rPr>
        <w:t>ال</w:t>
      </w:r>
      <w:r w:rsidRPr="0099115A">
        <w:rPr>
          <w:rFonts w:ascii="Traditional Arabic" w:hAnsi="Traditional Arabic" w:cs="Traditional Arabic"/>
          <w:b/>
          <w:bCs/>
          <w:sz w:val="28"/>
          <w:szCs w:val="28"/>
          <w:rtl/>
        </w:rPr>
        <w:t>شوری</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24.</w:t>
      </w:r>
    </w:p>
  </w:footnote>
  <w:footnote w:id="36">
    <w:p w14:paraId="42F5B47C" w14:textId="77777777" w:rsidR="007C4E9D" w:rsidRDefault="007C4E9D" w:rsidP="00510E08">
      <w:pPr>
        <w:pStyle w:val="1"/>
        <w:rPr>
          <w:rtl/>
          <w:lang w:bidi="ar-IQ"/>
        </w:rPr>
      </w:pPr>
      <w:r w:rsidRPr="000B5166">
        <w:rPr>
          <w:rStyle w:val="FootnoteReference"/>
          <w:rFonts w:asciiTheme="majorBidi" w:hAnsiTheme="majorBidi" w:cstheme="majorBidi"/>
          <w:color w:val="FF0000"/>
          <w:sz w:val="24"/>
          <w:szCs w:val="24"/>
          <w:vertAlign w:val="baseline"/>
        </w:rPr>
        <w:footnoteRef/>
      </w:r>
      <w:r w:rsidRPr="000B5166">
        <w:rPr>
          <w:rFonts w:asciiTheme="majorBidi" w:hAnsiTheme="majorBidi" w:cstheme="majorBidi"/>
          <w:color w:val="FF0000"/>
          <w:sz w:val="24"/>
          <w:szCs w:val="24"/>
          <w:rtl/>
          <w:lang w:bidi="ar-IQ"/>
        </w:rPr>
        <w:t>-</w:t>
      </w:r>
      <w:r w:rsidRPr="000B5166">
        <w:rPr>
          <w:rFonts w:asciiTheme="majorBidi" w:hAnsiTheme="majorBidi" w:cstheme="majorBidi"/>
          <w:sz w:val="24"/>
          <w:szCs w:val="24"/>
          <w:rtl/>
          <w:lang w:bidi="ar-IQ"/>
        </w:rPr>
        <w:t xml:space="preserve"> الشورى: 23 – 24.</w:t>
      </w:r>
    </w:p>
  </w:footnote>
  <w:footnote w:id="37">
    <w:p w14:paraId="2F581B46" w14:textId="77777777" w:rsidR="00544E9B" w:rsidRPr="0099115A" w:rsidRDefault="00544E9B" w:rsidP="006E2674">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w:t>
      </w:r>
      <w:r w:rsidRPr="0099115A">
        <w:rPr>
          <w:rFonts w:ascii="Traditional Arabic" w:hAnsi="Traditional Arabic" w:cs="Traditional Arabic" w:hint="cs"/>
          <w:b/>
          <w:bCs/>
          <w:sz w:val="28"/>
          <w:szCs w:val="28"/>
          <w:rtl/>
        </w:rPr>
        <w:t>ال</w:t>
      </w:r>
      <w:r w:rsidRPr="0099115A">
        <w:rPr>
          <w:rFonts w:ascii="Traditional Arabic" w:hAnsi="Traditional Arabic" w:cs="Traditional Arabic"/>
          <w:b/>
          <w:bCs/>
          <w:sz w:val="28"/>
          <w:szCs w:val="28"/>
          <w:rtl/>
        </w:rPr>
        <w:t>شوری</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23 و 24.</w:t>
      </w:r>
    </w:p>
  </w:footnote>
  <w:footnote w:id="38">
    <w:p w14:paraId="6719D3B5" w14:textId="77777777" w:rsidR="007C4E9D" w:rsidRPr="000B5166" w:rsidRDefault="007C4E9D" w:rsidP="00510E08">
      <w:pPr>
        <w:pStyle w:val="1"/>
        <w:rPr>
          <w:rFonts w:asciiTheme="majorBidi" w:hAnsiTheme="majorBidi" w:cstheme="majorBidi"/>
          <w:sz w:val="24"/>
          <w:szCs w:val="24"/>
          <w:rtl/>
          <w:lang w:bidi="ar-IQ"/>
        </w:rPr>
      </w:pPr>
      <w:r w:rsidRPr="000B5166">
        <w:rPr>
          <w:rStyle w:val="FootnoteReference"/>
          <w:rFonts w:asciiTheme="majorBidi" w:hAnsiTheme="majorBidi" w:cstheme="majorBidi"/>
          <w:color w:val="FF0000"/>
          <w:sz w:val="24"/>
          <w:szCs w:val="24"/>
          <w:vertAlign w:val="baseline"/>
        </w:rPr>
        <w:footnoteRef/>
      </w:r>
      <w:r w:rsidRPr="000B5166">
        <w:rPr>
          <w:rFonts w:asciiTheme="majorBidi" w:hAnsiTheme="majorBidi" w:cstheme="majorBidi"/>
          <w:color w:val="FF0000"/>
          <w:sz w:val="24"/>
          <w:szCs w:val="24"/>
          <w:rtl/>
          <w:lang w:bidi="ar-IQ"/>
        </w:rPr>
        <w:t>-</w:t>
      </w:r>
      <w:r w:rsidRPr="000B5166">
        <w:rPr>
          <w:rFonts w:asciiTheme="majorBidi" w:hAnsiTheme="majorBidi" w:cstheme="majorBidi"/>
          <w:sz w:val="24"/>
          <w:szCs w:val="24"/>
          <w:rtl/>
          <w:lang w:bidi="ar-IQ"/>
        </w:rPr>
        <w:t xml:space="preserve"> الفرقان: 37.</w:t>
      </w:r>
    </w:p>
  </w:footnote>
  <w:footnote w:id="39">
    <w:p w14:paraId="64DBBEB6" w14:textId="77777777" w:rsidR="007C4E9D" w:rsidRDefault="007C4E9D" w:rsidP="00510E08">
      <w:pPr>
        <w:pStyle w:val="1"/>
        <w:rPr>
          <w:rtl/>
          <w:lang w:bidi="ar-IQ"/>
        </w:rPr>
      </w:pPr>
      <w:r w:rsidRPr="000B5166">
        <w:rPr>
          <w:rStyle w:val="FootnoteReference"/>
          <w:rFonts w:asciiTheme="majorBidi" w:hAnsiTheme="majorBidi" w:cstheme="majorBidi"/>
          <w:color w:val="FF0000"/>
          <w:sz w:val="24"/>
          <w:szCs w:val="24"/>
          <w:vertAlign w:val="baseline"/>
        </w:rPr>
        <w:footnoteRef/>
      </w:r>
      <w:r w:rsidRPr="000B5166">
        <w:rPr>
          <w:rFonts w:asciiTheme="majorBidi" w:hAnsiTheme="majorBidi" w:cstheme="majorBidi"/>
          <w:color w:val="FF0000"/>
          <w:sz w:val="24"/>
          <w:szCs w:val="24"/>
          <w:rtl/>
          <w:lang w:bidi="ar-IQ"/>
        </w:rPr>
        <w:t>-</w:t>
      </w:r>
      <w:r w:rsidRPr="000B5166">
        <w:rPr>
          <w:rFonts w:asciiTheme="majorBidi" w:hAnsiTheme="majorBidi" w:cstheme="majorBidi"/>
          <w:sz w:val="24"/>
          <w:szCs w:val="24"/>
          <w:rtl/>
          <w:lang w:bidi="ar-IQ"/>
        </w:rPr>
        <w:t xml:space="preserve"> ال</w:t>
      </w:r>
      <w:r>
        <w:rPr>
          <w:rFonts w:asciiTheme="majorBidi" w:hAnsiTheme="majorBidi" w:cstheme="majorBidi" w:hint="cs"/>
          <w:sz w:val="24"/>
          <w:szCs w:val="24"/>
          <w:rtl/>
          <w:lang w:bidi="ar-IQ"/>
        </w:rPr>
        <w:t>أ</w:t>
      </w:r>
      <w:r w:rsidRPr="000B5166">
        <w:rPr>
          <w:rFonts w:asciiTheme="majorBidi" w:hAnsiTheme="majorBidi" w:cstheme="majorBidi"/>
          <w:sz w:val="24"/>
          <w:szCs w:val="24"/>
          <w:rtl/>
          <w:lang w:bidi="ar-IQ"/>
        </w:rPr>
        <w:t>حزاب: 33.</w:t>
      </w:r>
    </w:p>
  </w:footnote>
  <w:footnote w:id="40">
    <w:p w14:paraId="704523AB" w14:textId="77777777" w:rsidR="002B2CBB" w:rsidRPr="0099115A" w:rsidRDefault="002B2CBB" w:rsidP="00A658D7">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فرقان</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37.</w:t>
      </w:r>
    </w:p>
  </w:footnote>
  <w:footnote w:id="41">
    <w:p w14:paraId="277645F1" w14:textId="77777777" w:rsidR="002B2CBB" w:rsidRPr="0099115A" w:rsidRDefault="002B2CBB" w:rsidP="00DD461A">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احزاب</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33.</w:t>
      </w:r>
    </w:p>
  </w:footnote>
  <w:footnote w:id="42">
    <w:p w14:paraId="5D3044E6" w14:textId="77777777" w:rsidR="007C4E9D" w:rsidRPr="000B5166" w:rsidRDefault="007C4E9D" w:rsidP="00510E08">
      <w:pPr>
        <w:pStyle w:val="1"/>
        <w:rPr>
          <w:rFonts w:asciiTheme="majorBidi" w:hAnsiTheme="majorBidi" w:cstheme="majorBidi"/>
          <w:sz w:val="24"/>
          <w:szCs w:val="24"/>
          <w:rtl/>
          <w:lang w:bidi="ar-IQ"/>
        </w:rPr>
      </w:pPr>
      <w:r w:rsidRPr="000B5166">
        <w:rPr>
          <w:rStyle w:val="FootnoteReference"/>
          <w:rFonts w:asciiTheme="majorBidi" w:hAnsiTheme="majorBidi" w:cstheme="majorBidi"/>
          <w:color w:val="FF0000"/>
          <w:sz w:val="24"/>
          <w:szCs w:val="24"/>
          <w:vertAlign w:val="baseline"/>
        </w:rPr>
        <w:footnoteRef/>
      </w:r>
      <w:r w:rsidRPr="000B5166">
        <w:rPr>
          <w:rFonts w:asciiTheme="majorBidi" w:hAnsiTheme="majorBidi" w:cstheme="majorBidi"/>
          <w:color w:val="FF0000"/>
          <w:sz w:val="24"/>
          <w:szCs w:val="24"/>
          <w:rtl/>
          <w:lang w:bidi="ar-IQ"/>
        </w:rPr>
        <w:t>-</w:t>
      </w:r>
      <w:r w:rsidRPr="000B5166">
        <w:rPr>
          <w:rFonts w:asciiTheme="majorBidi" w:hAnsiTheme="majorBidi" w:cstheme="majorBidi"/>
          <w:sz w:val="24"/>
          <w:szCs w:val="24"/>
          <w:rtl/>
          <w:lang w:bidi="ar-IQ"/>
        </w:rPr>
        <w:t xml:space="preserve"> البقرة: 7.</w:t>
      </w:r>
    </w:p>
  </w:footnote>
  <w:footnote w:id="43">
    <w:p w14:paraId="01623B59" w14:textId="77777777" w:rsidR="00A312AF" w:rsidRPr="0099115A" w:rsidRDefault="00A312AF" w:rsidP="00E04D58">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بقره</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7.</w:t>
      </w:r>
    </w:p>
  </w:footnote>
  <w:footnote w:id="44">
    <w:p w14:paraId="1FD02444" w14:textId="77777777" w:rsidR="007C4E9D" w:rsidRPr="000B5166" w:rsidRDefault="007C4E9D" w:rsidP="00510E08">
      <w:pPr>
        <w:pStyle w:val="1"/>
        <w:rPr>
          <w:rFonts w:asciiTheme="majorBidi" w:hAnsiTheme="majorBidi" w:cstheme="majorBidi"/>
          <w:sz w:val="24"/>
          <w:szCs w:val="24"/>
          <w:rtl/>
          <w:lang w:bidi="ar-IQ"/>
        </w:rPr>
      </w:pPr>
      <w:r w:rsidRPr="000B5166">
        <w:rPr>
          <w:rStyle w:val="FootnoteReference"/>
          <w:rFonts w:asciiTheme="majorBidi" w:hAnsiTheme="majorBidi" w:cstheme="majorBidi"/>
          <w:color w:val="FF0000"/>
          <w:sz w:val="24"/>
          <w:szCs w:val="24"/>
          <w:vertAlign w:val="baseline"/>
        </w:rPr>
        <w:footnoteRef/>
      </w:r>
      <w:r w:rsidRPr="000B5166">
        <w:rPr>
          <w:rFonts w:asciiTheme="majorBidi" w:hAnsiTheme="majorBidi" w:cstheme="majorBidi"/>
          <w:color w:val="FF0000"/>
          <w:sz w:val="24"/>
          <w:szCs w:val="24"/>
          <w:rtl/>
          <w:lang w:bidi="ar-IQ"/>
        </w:rPr>
        <w:t>-</w:t>
      </w:r>
      <w:r w:rsidRPr="000B5166">
        <w:rPr>
          <w:rFonts w:asciiTheme="majorBidi" w:hAnsiTheme="majorBidi" w:cstheme="majorBidi"/>
          <w:sz w:val="24"/>
          <w:szCs w:val="24"/>
          <w:rtl/>
          <w:lang w:bidi="ar-IQ"/>
        </w:rPr>
        <w:t xml:space="preserve"> </w:t>
      </w:r>
      <w:r>
        <w:rPr>
          <w:rFonts w:asciiTheme="majorBidi" w:hAnsiTheme="majorBidi" w:cstheme="majorBidi" w:hint="cs"/>
          <w:sz w:val="24"/>
          <w:szCs w:val="24"/>
          <w:rtl/>
          <w:lang w:bidi="ar-IQ"/>
        </w:rPr>
        <w:t>آ</w:t>
      </w:r>
      <w:r w:rsidRPr="000B5166">
        <w:rPr>
          <w:rFonts w:asciiTheme="majorBidi" w:hAnsiTheme="majorBidi" w:cstheme="majorBidi"/>
          <w:sz w:val="24"/>
          <w:szCs w:val="24"/>
          <w:rtl/>
          <w:lang w:bidi="ar-IQ"/>
        </w:rPr>
        <w:t>ل عمران: 144.</w:t>
      </w:r>
    </w:p>
  </w:footnote>
  <w:footnote w:id="45">
    <w:p w14:paraId="0F0C1016" w14:textId="77777777" w:rsidR="007C4E9D" w:rsidRDefault="007C4E9D" w:rsidP="00510E08">
      <w:pPr>
        <w:pStyle w:val="1"/>
        <w:rPr>
          <w:rtl/>
          <w:lang w:bidi="ar-IQ"/>
        </w:rPr>
      </w:pPr>
      <w:r w:rsidRPr="000B5166">
        <w:rPr>
          <w:rStyle w:val="FootnoteReference"/>
          <w:rFonts w:asciiTheme="majorBidi" w:hAnsiTheme="majorBidi" w:cstheme="majorBidi"/>
          <w:color w:val="FF0000"/>
          <w:sz w:val="24"/>
          <w:szCs w:val="24"/>
          <w:vertAlign w:val="baseline"/>
        </w:rPr>
        <w:footnoteRef/>
      </w:r>
      <w:r w:rsidRPr="000B5166">
        <w:rPr>
          <w:rFonts w:asciiTheme="majorBidi" w:hAnsiTheme="majorBidi" w:cstheme="majorBidi"/>
          <w:color w:val="FF0000"/>
          <w:sz w:val="24"/>
          <w:szCs w:val="24"/>
          <w:rtl/>
          <w:lang w:bidi="ar-IQ"/>
        </w:rPr>
        <w:t>-</w:t>
      </w:r>
      <w:r w:rsidRPr="000B5166">
        <w:rPr>
          <w:rFonts w:asciiTheme="majorBidi" w:hAnsiTheme="majorBidi" w:cstheme="majorBidi"/>
          <w:sz w:val="24"/>
          <w:szCs w:val="24"/>
          <w:rtl/>
          <w:lang w:bidi="ar-IQ"/>
        </w:rPr>
        <w:t xml:space="preserve"> </w:t>
      </w:r>
      <w:r>
        <w:rPr>
          <w:rFonts w:asciiTheme="majorBidi" w:hAnsiTheme="majorBidi" w:cstheme="majorBidi" w:hint="cs"/>
          <w:sz w:val="24"/>
          <w:szCs w:val="24"/>
          <w:rtl/>
          <w:lang w:bidi="ar-IQ"/>
        </w:rPr>
        <w:t>إ</w:t>
      </w:r>
      <w:r w:rsidRPr="000B5166">
        <w:rPr>
          <w:rFonts w:asciiTheme="majorBidi" w:hAnsiTheme="majorBidi" w:cstheme="majorBidi"/>
          <w:sz w:val="24"/>
          <w:szCs w:val="24"/>
          <w:rtl/>
          <w:lang w:bidi="ar-IQ"/>
        </w:rPr>
        <w:t>براهيم: 46.</w:t>
      </w:r>
    </w:p>
  </w:footnote>
  <w:footnote w:id="46">
    <w:p w14:paraId="4E1A6DE4" w14:textId="77777777" w:rsidR="00A312AF" w:rsidRPr="0099115A" w:rsidRDefault="00A312AF" w:rsidP="00C62F5A">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آل عمران</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144.</w:t>
      </w:r>
    </w:p>
  </w:footnote>
  <w:footnote w:id="47">
    <w:p w14:paraId="66F6A5D5" w14:textId="77777777" w:rsidR="00A312AF" w:rsidRPr="0099115A" w:rsidRDefault="00A312AF" w:rsidP="00FF4626">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ابراهیم</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46.</w:t>
      </w:r>
    </w:p>
  </w:footnote>
  <w:footnote w:id="48">
    <w:p w14:paraId="5CD1C520" w14:textId="77777777" w:rsidR="007C4E9D" w:rsidRPr="009E36BB" w:rsidRDefault="007C4E9D" w:rsidP="00510E08">
      <w:pPr>
        <w:pStyle w:val="1"/>
        <w:rPr>
          <w:rFonts w:asciiTheme="majorBidi" w:hAnsiTheme="majorBidi" w:cstheme="majorBidi"/>
          <w:sz w:val="24"/>
          <w:szCs w:val="24"/>
          <w:rtl/>
          <w:lang w:bidi="ar-IQ"/>
        </w:rPr>
      </w:pPr>
      <w:r w:rsidRPr="009E36BB">
        <w:rPr>
          <w:rStyle w:val="FootnoteReference"/>
          <w:rFonts w:asciiTheme="majorBidi" w:hAnsiTheme="majorBidi" w:cstheme="majorBidi"/>
          <w:color w:val="FF0000"/>
          <w:sz w:val="24"/>
          <w:szCs w:val="24"/>
          <w:vertAlign w:val="baseline"/>
        </w:rPr>
        <w:footnoteRef/>
      </w:r>
      <w:r w:rsidRPr="009E36BB">
        <w:rPr>
          <w:rFonts w:asciiTheme="majorBidi" w:hAnsiTheme="majorBidi" w:cstheme="majorBidi"/>
          <w:color w:val="FF0000"/>
          <w:sz w:val="24"/>
          <w:szCs w:val="24"/>
          <w:rtl/>
          <w:lang w:bidi="ar-IQ"/>
        </w:rPr>
        <w:t>-</w:t>
      </w:r>
      <w:r w:rsidRPr="009E36BB">
        <w:rPr>
          <w:rFonts w:asciiTheme="majorBidi" w:hAnsiTheme="majorBidi" w:cstheme="majorBidi"/>
          <w:sz w:val="24"/>
          <w:szCs w:val="24"/>
          <w:rtl/>
          <w:lang w:bidi="ar-IQ"/>
        </w:rPr>
        <w:t xml:space="preserve"> تفسير العياشي: ج2 ص235.</w:t>
      </w:r>
    </w:p>
  </w:footnote>
  <w:footnote w:id="49">
    <w:p w14:paraId="0E69CC2A" w14:textId="77777777" w:rsidR="00BA2112" w:rsidRPr="0099115A" w:rsidRDefault="00BA2112" w:rsidP="00FC1DF4">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تفسیر عیاشی</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2 ص 235.</w:t>
      </w:r>
    </w:p>
  </w:footnote>
  <w:footnote w:id="50">
    <w:p w14:paraId="7684521C" w14:textId="77777777" w:rsidR="007C4E9D" w:rsidRPr="009E36BB" w:rsidRDefault="007C4E9D" w:rsidP="00510E08">
      <w:pPr>
        <w:pStyle w:val="1"/>
        <w:rPr>
          <w:rFonts w:asciiTheme="majorBidi" w:hAnsiTheme="majorBidi" w:cstheme="majorBidi"/>
          <w:sz w:val="24"/>
          <w:szCs w:val="24"/>
          <w:rtl/>
          <w:lang w:bidi="ar-IQ"/>
        </w:rPr>
      </w:pPr>
      <w:r w:rsidRPr="009E36BB">
        <w:rPr>
          <w:rStyle w:val="FootnoteReference"/>
          <w:rFonts w:asciiTheme="majorBidi" w:hAnsiTheme="majorBidi" w:cstheme="majorBidi"/>
          <w:color w:val="FF0000"/>
          <w:sz w:val="24"/>
          <w:szCs w:val="24"/>
          <w:vertAlign w:val="baseline"/>
        </w:rPr>
        <w:footnoteRef/>
      </w:r>
      <w:r w:rsidRPr="009E36BB">
        <w:rPr>
          <w:rFonts w:asciiTheme="majorBidi" w:hAnsiTheme="majorBidi" w:cstheme="majorBidi"/>
          <w:color w:val="FF0000"/>
          <w:sz w:val="24"/>
          <w:szCs w:val="24"/>
          <w:rtl/>
          <w:lang w:bidi="ar-IQ"/>
        </w:rPr>
        <w:t>-</w:t>
      </w:r>
      <w:r w:rsidRPr="009E36BB">
        <w:rPr>
          <w:rFonts w:asciiTheme="majorBidi" w:hAnsiTheme="majorBidi" w:cstheme="majorBidi"/>
          <w:sz w:val="24"/>
          <w:szCs w:val="24"/>
          <w:rtl/>
          <w:lang w:bidi="ar-IQ"/>
        </w:rPr>
        <w:t xml:space="preserve"> النجم: 4.</w:t>
      </w:r>
    </w:p>
  </w:footnote>
  <w:footnote w:id="51">
    <w:p w14:paraId="7A323B6A" w14:textId="77777777" w:rsidR="00A44B30" w:rsidRPr="0099115A" w:rsidRDefault="00A44B30" w:rsidP="00EB6960">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نجم</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4.</w:t>
      </w:r>
    </w:p>
  </w:footnote>
  <w:footnote w:id="52">
    <w:p w14:paraId="4D4EF52E" w14:textId="77777777" w:rsidR="007C4E9D" w:rsidRDefault="007C4E9D" w:rsidP="00510E08">
      <w:pPr>
        <w:pStyle w:val="1"/>
        <w:rPr>
          <w:rtl/>
          <w:lang w:bidi="ar-IQ"/>
        </w:rPr>
      </w:pPr>
      <w:r w:rsidRPr="009E36BB">
        <w:rPr>
          <w:rStyle w:val="FootnoteReference"/>
          <w:rFonts w:asciiTheme="majorBidi" w:hAnsiTheme="majorBidi" w:cstheme="majorBidi"/>
          <w:color w:val="FF0000"/>
          <w:sz w:val="24"/>
          <w:szCs w:val="24"/>
          <w:vertAlign w:val="baseline"/>
        </w:rPr>
        <w:footnoteRef/>
      </w:r>
      <w:r w:rsidRPr="009E36BB">
        <w:rPr>
          <w:rFonts w:asciiTheme="majorBidi" w:hAnsiTheme="majorBidi" w:cstheme="majorBidi"/>
          <w:color w:val="FF0000"/>
          <w:sz w:val="24"/>
          <w:szCs w:val="24"/>
          <w:rtl/>
          <w:lang w:bidi="ar-IQ"/>
        </w:rPr>
        <w:t>-</w:t>
      </w:r>
      <w:r w:rsidRPr="009E36BB">
        <w:rPr>
          <w:rFonts w:asciiTheme="majorBidi" w:hAnsiTheme="majorBidi" w:cstheme="majorBidi"/>
          <w:sz w:val="24"/>
          <w:szCs w:val="24"/>
          <w:rtl/>
          <w:lang w:bidi="ar-IQ"/>
        </w:rPr>
        <w:t xml:space="preserve"> الدخان: 13.</w:t>
      </w:r>
    </w:p>
  </w:footnote>
  <w:footnote w:id="53">
    <w:p w14:paraId="009D8794" w14:textId="77777777" w:rsidR="0059152F" w:rsidRPr="0099115A" w:rsidRDefault="0059152F" w:rsidP="00FF6DFC">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دخان</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13.</w:t>
      </w:r>
    </w:p>
  </w:footnote>
  <w:footnote w:id="54">
    <w:p w14:paraId="6920CD09" w14:textId="77777777" w:rsidR="007C4E9D" w:rsidRPr="009E129C" w:rsidRDefault="007C4E9D" w:rsidP="00510E08">
      <w:pPr>
        <w:pStyle w:val="1"/>
        <w:rPr>
          <w:rFonts w:asciiTheme="majorBidi" w:hAnsiTheme="majorBidi" w:cstheme="majorBidi"/>
          <w:sz w:val="24"/>
          <w:szCs w:val="24"/>
          <w:rtl/>
          <w:lang w:bidi="ar-IQ"/>
        </w:rPr>
      </w:pPr>
      <w:r w:rsidRPr="009E129C">
        <w:rPr>
          <w:rStyle w:val="FootnoteReference"/>
          <w:rFonts w:asciiTheme="majorBidi" w:hAnsiTheme="majorBidi" w:cstheme="majorBidi"/>
          <w:color w:val="FF0000"/>
          <w:sz w:val="24"/>
          <w:szCs w:val="24"/>
          <w:vertAlign w:val="baseline"/>
        </w:rPr>
        <w:footnoteRef/>
      </w:r>
      <w:r w:rsidRPr="009E129C">
        <w:rPr>
          <w:rFonts w:asciiTheme="majorBidi" w:hAnsiTheme="majorBidi" w:cstheme="majorBidi"/>
          <w:color w:val="FF0000"/>
          <w:sz w:val="24"/>
          <w:szCs w:val="24"/>
          <w:rtl/>
          <w:lang w:bidi="ar-IQ"/>
        </w:rPr>
        <w:t>-</w:t>
      </w:r>
      <w:r w:rsidRPr="009E129C">
        <w:rPr>
          <w:rFonts w:asciiTheme="majorBidi" w:hAnsiTheme="majorBidi" w:cstheme="majorBidi"/>
          <w:sz w:val="24"/>
          <w:szCs w:val="24"/>
          <w:rtl/>
          <w:lang w:bidi="ar-IQ"/>
        </w:rPr>
        <w:t xml:space="preserve"> الدخان: 13.</w:t>
      </w:r>
    </w:p>
  </w:footnote>
  <w:footnote w:id="55">
    <w:p w14:paraId="2A66BE9E" w14:textId="77777777" w:rsidR="007C4E9D" w:rsidRPr="009E129C" w:rsidRDefault="007C4E9D" w:rsidP="00510E08">
      <w:pPr>
        <w:pStyle w:val="1"/>
        <w:rPr>
          <w:rFonts w:asciiTheme="majorBidi" w:hAnsiTheme="majorBidi" w:cstheme="majorBidi"/>
          <w:sz w:val="24"/>
          <w:szCs w:val="24"/>
          <w:rtl/>
          <w:lang w:bidi="ar-IQ"/>
        </w:rPr>
      </w:pPr>
      <w:r w:rsidRPr="009E129C">
        <w:rPr>
          <w:rStyle w:val="FootnoteReference"/>
          <w:rFonts w:asciiTheme="majorBidi" w:hAnsiTheme="majorBidi" w:cstheme="majorBidi"/>
          <w:color w:val="FF0000"/>
          <w:sz w:val="24"/>
          <w:szCs w:val="24"/>
          <w:vertAlign w:val="baseline"/>
        </w:rPr>
        <w:footnoteRef/>
      </w:r>
      <w:r w:rsidRPr="009E129C">
        <w:rPr>
          <w:rFonts w:asciiTheme="majorBidi" w:hAnsiTheme="majorBidi" w:cstheme="majorBidi"/>
          <w:color w:val="FF0000"/>
          <w:sz w:val="24"/>
          <w:szCs w:val="24"/>
          <w:rtl/>
          <w:lang w:bidi="ar-IQ"/>
        </w:rPr>
        <w:t>-</w:t>
      </w:r>
      <w:r w:rsidRPr="009E129C">
        <w:rPr>
          <w:rFonts w:asciiTheme="majorBidi" w:hAnsiTheme="majorBidi" w:cstheme="majorBidi"/>
          <w:sz w:val="24"/>
          <w:szCs w:val="24"/>
          <w:rtl/>
          <w:lang w:bidi="ar-IQ"/>
        </w:rPr>
        <w:t xml:space="preserve"> الزخرف: 29.</w:t>
      </w:r>
    </w:p>
  </w:footnote>
  <w:footnote w:id="56">
    <w:p w14:paraId="42AB7FE6" w14:textId="77777777" w:rsidR="007C4E9D" w:rsidRPr="009E129C" w:rsidRDefault="007C4E9D" w:rsidP="00510E08">
      <w:pPr>
        <w:pStyle w:val="1"/>
        <w:rPr>
          <w:rFonts w:asciiTheme="majorBidi" w:hAnsiTheme="majorBidi" w:cstheme="majorBidi"/>
          <w:sz w:val="24"/>
          <w:szCs w:val="24"/>
          <w:rtl/>
          <w:lang w:bidi="ar-IQ"/>
        </w:rPr>
      </w:pPr>
      <w:r w:rsidRPr="009E129C">
        <w:rPr>
          <w:rStyle w:val="FootnoteReference"/>
          <w:rFonts w:asciiTheme="majorBidi" w:hAnsiTheme="majorBidi" w:cstheme="majorBidi"/>
          <w:color w:val="FF0000"/>
          <w:sz w:val="24"/>
          <w:szCs w:val="24"/>
          <w:vertAlign w:val="baseline"/>
        </w:rPr>
        <w:footnoteRef/>
      </w:r>
      <w:r w:rsidRPr="009E129C">
        <w:rPr>
          <w:rFonts w:asciiTheme="majorBidi" w:hAnsiTheme="majorBidi" w:cstheme="majorBidi"/>
          <w:color w:val="FF0000"/>
          <w:sz w:val="24"/>
          <w:szCs w:val="24"/>
          <w:rtl/>
          <w:lang w:bidi="ar-IQ"/>
        </w:rPr>
        <w:t>-</w:t>
      </w:r>
      <w:r w:rsidRPr="009E129C">
        <w:rPr>
          <w:rFonts w:asciiTheme="majorBidi" w:hAnsiTheme="majorBidi" w:cstheme="majorBidi"/>
          <w:sz w:val="24"/>
          <w:szCs w:val="24"/>
          <w:rtl/>
          <w:lang w:bidi="ar-IQ"/>
        </w:rPr>
        <w:t xml:space="preserve"> الحق والسداد: ج2.</w:t>
      </w:r>
    </w:p>
  </w:footnote>
  <w:footnote w:id="57">
    <w:p w14:paraId="39F6A86F" w14:textId="77777777" w:rsidR="0059152F" w:rsidRPr="0099115A" w:rsidRDefault="0059152F" w:rsidP="00F505D1">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دخان</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13.</w:t>
      </w:r>
    </w:p>
  </w:footnote>
  <w:footnote w:id="58">
    <w:p w14:paraId="46A88B48" w14:textId="77777777" w:rsidR="0059152F" w:rsidRPr="0099115A" w:rsidRDefault="0059152F" w:rsidP="00F505D1">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زخرف</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29.</w:t>
      </w:r>
    </w:p>
  </w:footnote>
  <w:footnote w:id="59">
    <w:p w14:paraId="4AF424A5" w14:textId="77777777" w:rsidR="0059152F" w:rsidRPr="0099115A" w:rsidRDefault="0059152F" w:rsidP="00F505D1">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بیان حق و سداد</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2.</w:t>
      </w:r>
    </w:p>
  </w:footnote>
  <w:footnote w:id="60">
    <w:p w14:paraId="485685DA" w14:textId="77777777" w:rsidR="007C4E9D" w:rsidRPr="009E129C" w:rsidRDefault="007C4E9D" w:rsidP="00510E08">
      <w:pPr>
        <w:pStyle w:val="1"/>
        <w:rPr>
          <w:rFonts w:asciiTheme="majorBidi" w:hAnsiTheme="majorBidi" w:cstheme="majorBidi"/>
          <w:sz w:val="24"/>
          <w:szCs w:val="24"/>
          <w:rtl/>
          <w:lang w:bidi="ar-IQ"/>
        </w:rPr>
      </w:pPr>
      <w:r w:rsidRPr="009E129C">
        <w:rPr>
          <w:rStyle w:val="FootnoteReference"/>
          <w:rFonts w:asciiTheme="majorBidi" w:hAnsiTheme="majorBidi" w:cstheme="majorBidi"/>
          <w:color w:val="FF0000"/>
          <w:sz w:val="24"/>
          <w:szCs w:val="24"/>
          <w:vertAlign w:val="baseline"/>
        </w:rPr>
        <w:footnoteRef/>
      </w:r>
      <w:r w:rsidRPr="009E129C">
        <w:rPr>
          <w:rFonts w:asciiTheme="majorBidi" w:hAnsiTheme="majorBidi" w:cstheme="majorBidi"/>
          <w:color w:val="FF0000"/>
          <w:sz w:val="24"/>
          <w:szCs w:val="24"/>
          <w:rtl/>
          <w:lang w:bidi="ar-IQ"/>
        </w:rPr>
        <w:t>-</w:t>
      </w:r>
      <w:r w:rsidRPr="009E129C">
        <w:rPr>
          <w:rFonts w:asciiTheme="majorBidi" w:hAnsiTheme="majorBidi" w:cstheme="majorBidi"/>
          <w:sz w:val="24"/>
          <w:szCs w:val="24"/>
          <w:rtl/>
          <w:lang w:bidi="ar-IQ"/>
        </w:rPr>
        <w:t xml:space="preserve"> الزخرف: 29 – 30.</w:t>
      </w:r>
    </w:p>
  </w:footnote>
  <w:footnote w:id="61">
    <w:p w14:paraId="3A59DA3B" w14:textId="77777777" w:rsidR="007C4E9D" w:rsidRPr="009E129C" w:rsidRDefault="007C4E9D" w:rsidP="00510E08">
      <w:pPr>
        <w:pStyle w:val="1"/>
        <w:rPr>
          <w:rFonts w:asciiTheme="majorBidi" w:hAnsiTheme="majorBidi" w:cstheme="majorBidi"/>
          <w:sz w:val="24"/>
          <w:szCs w:val="24"/>
          <w:rtl/>
          <w:lang w:bidi="ar-IQ"/>
        </w:rPr>
      </w:pPr>
      <w:r w:rsidRPr="009E129C">
        <w:rPr>
          <w:rStyle w:val="FootnoteReference"/>
          <w:rFonts w:asciiTheme="majorBidi" w:hAnsiTheme="majorBidi" w:cstheme="majorBidi"/>
          <w:color w:val="FF0000"/>
          <w:sz w:val="24"/>
          <w:szCs w:val="24"/>
          <w:vertAlign w:val="baseline"/>
        </w:rPr>
        <w:footnoteRef/>
      </w:r>
      <w:r w:rsidRPr="009E129C">
        <w:rPr>
          <w:rFonts w:asciiTheme="majorBidi" w:hAnsiTheme="majorBidi" w:cstheme="majorBidi"/>
          <w:color w:val="FF0000"/>
          <w:sz w:val="24"/>
          <w:szCs w:val="24"/>
          <w:rtl/>
          <w:lang w:bidi="ar-IQ"/>
        </w:rPr>
        <w:t xml:space="preserve">- </w:t>
      </w:r>
      <w:r w:rsidRPr="009E129C">
        <w:rPr>
          <w:rFonts w:asciiTheme="majorBidi" w:hAnsiTheme="majorBidi" w:cstheme="majorBidi"/>
          <w:sz w:val="24"/>
          <w:szCs w:val="24"/>
          <w:rtl/>
          <w:lang w:bidi="ar-IQ"/>
        </w:rPr>
        <w:t>الدخان: 13 – 14.</w:t>
      </w:r>
    </w:p>
  </w:footnote>
  <w:footnote w:id="62">
    <w:p w14:paraId="33E17E62" w14:textId="77777777" w:rsidR="00E61D8E" w:rsidRPr="0099115A" w:rsidRDefault="00E61D8E" w:rsidP="001549E7">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زخرف</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29 و 30.</w:t>
      </w:r>
    </w:p>
  </w:footnote>
  <w:footnote w:id="63">
    <w:p w14:paraId="6CBA4CBE" w14:textId="77777777" w:rsidR="00E61D8E" w:rsidRPr="0099115A" w:rsidRDefault="00E61D8E" w:rsidP="000331CA">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دخان</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13 و 14.</w:t>
      </w:r>
    </w:p>
  </w:footnote>
  <w:footnote w:id="64">
    <w:p w14:paraId="2415E1B3" w14:textId="77777777" w:rsidR="007C4E9D" w:rsidRDefault="007C4E9D" w:rsidP="00510E08">
      <w:pPr>
        <w:pStyle w:val="1"/>
        <w:rPr>
          <w:rtl/>
          <w:lang w:bidi="ar-IQ"/>
        </w:rPr>
      </w:pPr>
      <w:r w:rsidRPr="009E129C">
        <w:rPr>
          <w:rStyle w:val="FootnoteReference"/>
          <w:rFonts w:asciiTheme="majorBidi" w:hAnsiTheme="majorBidi" w:cstheme="majorBidi"/>
          <w:color w:val="FF0000"/>
          <w:sz w:val="24"/>
          <w:szCs w:val="24"/>
          <w:vertAlign w:val="baseline"/>
        </w:rPr>
        <w:footnoteRef/>
      </w:r>
      <w:r w:rsidRPr="009E129C">
        <w:rPr>
          <w:rFonts w:asciiTheme="majorBidi" w:hAnsiTheme="majorBidi" w:cstheme="majorBidi"/>
          <w:color w:val="FF0000"/>
          <w:sz w:val="24"/>
          <w:szCs w:val="24"/>
          <w:rtl/>
          <w:lang w:bidi="ar-IQ"/>
        </w:rPr>
        <w:t>-</w:t>
      </w:r>
      <w:r w:rsidRPr="009E129C">
        <w:rPr>
          <w:rFonts w:asciiTheme="majorBidi" w:hAnsiTheme="majorBidi" w:cstheme="majorBidi"/>
          <w:sz w:val="24"/>
          <w:szCs w:val="24"/>
          <w:rtl/>
          <w:lang w:bidi="ar-IQ"/>
        </w:rPr>
        <w:t xml:space="preserve"> الغيبة – محمد بن إبراهيم النعماني: ص264.</w:t>
      </w:r>
    </w:p>
  </w:footnote>
  <w:footnote w:id="65">
    <w:p w14:paraId="155D0013" w14:textId="77777777" w:rsidR="00E61D8E" w:rsidRPr="0099115A" w:rsidRDefault="00E61D8E" w:rsidP="00C52E1A">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غیبت نعمانی</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ص 264.</w:t>
      </w:r>
    </w:p>
  </w:footnote>
  <w:footnote w:id="66">
    <w:p w14:paraId="768068D0" w14:textId="77777777" w:rsidR="007C4E9D" w:rsidRPr="001E47D6" w:rsidRDefault="007C4E9D" w:rsidP="00510E08">
      <w:pPr>
        <w:pStyle w:val="1"/>
        <w:rPr>
          <w:rFonts w:asciiTheme="majorBidi" w:hAnsiTheme="majorBidi" w:cstheme="majorBidi"/>
          <w:sz w:val="24"/>
          <w:szCs w:val="24"/>
          <w:rtl/>
          <w:lang w:bidi="ar-IQ"/>
        </w:rPr>
      </w:pPr>
      <w:r w:rsidRPr="001E47D6">
        <w:rPr>
          <w:rStyle w:val="FootnoteReference"/>
          <w:rFonts w:asciiTheme="majorBidi" w:hAnsiTheme="majorBidi" w:cstheme="majorBidi"/>
          <w:color w:val="FF0000"/>
          <w:sz w:val="24"/>
          <w:szCs w:val="24"/>
          <w:vertAlign w:val="baseline"/>
        </w:rPr>
        <w:footnoteRef/>
      </w:r>
      <w:r w:rsidRPr="001E47D6">
        <w:rPr>
          <w:rFonts w:asciiTheme="majorBidi" w:hAnsiTheme="majorBidi" w:cstheme="majorBidi"/>
          <w:color w:val="FF0000"/>
          <w:sz w:val="24"/>
          <w:szCs w:val="24"/>
          <w:rtl/>
          <w:lang w:bidi="ar-IQ"/>
        </w:rPr>
        <w:t>-</w:t>
      </w:r>
      <w:r w:rsidRPr="001E47D6">
        <w:rPr>
          <w:rFonts w:asciiTheme="majorBidi" w:hAnsiTheme="majorBidi" w:cstheme="majorBidi"/>
          <w:sz w:val="24"/>
          <w:szCs w:val="24"/>
          <w:rtl/>
          <w:lang w:bidi="ar-IQ"/>
        </w:rPr>
        <w:t xml:space="preserve"> البقرة: 30.</w:t>
      </w:r>
    </w:p>
  </w:footnote>
  <w:footnote w:id="67">
    <w:p w14:paraId="3741FD22" w14:textId="77777777" w:rsidR="007C4E9D" w:rsidRPr="001E47D6" w:rsidRDefault="007C4E9D" w:rsidP="00510E08">
      <w:pPr>
        <w:pStyle w:val="1"/>
        <w:rPr>
          <w:rFonts w:asciiTheme="majorBidi" w:hAnsiTheme="majorBidi" w:cstheme="majorBidi"/>
          <w:sz w:val="24"/>
          <w:szCs w:val="24"/>
          <w:rtl/>
          <w:lang w:bidi="ar-IQ"/>
        </w:rPr>
      </w:pPr>
      <w:r w:rsidRPr="001E47D6">
        <w:rPr>
          <w:rStyle w:val="FootnoteReference"/>
          <w:rFonts w:asciiTheme="majorBidi" w:hAnsiTheme="majorBidi" w:cstheme="majorBidi"/>
          <w:color w:val="FF0000"/>
          <w:sz w:val="24"/>
          <w:szCs w:val="24"/>
          <w:vertAlign w:val="baseline"/>
        </w:rPr>
        <w:footnoteRef/>
      </w:r>
      <w:r w:rsidRPr="001E47D6">
        <w:rPr>
          <w:rFonts w:asciiTheme="majorBidi" w:hAnsiTheme="majorBidi" w:cstheme="majorBidi"/>
          <w:color w:val="FF0000"/>
          <w:sz w:val="24"/>
          <w:szCs w:val="24"/>
          <w:rtl/>
          <w:lang w:bidi="ar-IQ"/>
        </w:rPr>
        <w:t>-</w:t>
      </w:r>
      <w:r w:rsidRPr="001E47D6">
        <w:rPr>
          <w:rFonts w:asciiTheme="majorBidi" w:hAnsiTheme="majorBidi" w:cstheme="majorBidi"/>
          <w:sz w:val="24"/>
          <w:szCs w:val="24"/>
          <w:rtl/>
          <w:lang w:bidi="ar-IQ"/>
        </w:rPr>
        <w:t xml:space="preserve"> البقرة: 285.</w:t>
      </w:r>
    </w:p>
  </w:footnote>
  <w:footnote w:id="68">
    <w:p w14:paraId="7998C7B5" w14:textId="77777777" w:rsidR="007C4E9D" w:rsidRDefault="007C4E9D" w:rsidP="00510E08">
      <w:pPr>
        <w:pStyle w:val="1"/>
        <w:rPr>
          <w:rtl/>
          <w:lang w:bidi="ar-IQ"/>
        </w:rPr>
      </w:pPr>
      <w:r w:rsidRPr="001E47D6">
        <w:rPr>
          <w:rStyle w:val="FootnoteReference"/>
          <w:rFonts w:asciiTheme="majorBidi" w:hAnsiTheme="majorBidi" w:cstheme="majorBidi"/>
          <w:color w:val="FF0000"/>
          <w:sz w:val="24"/>
          <w:szCs w:val="24"/>
          <w:vertAlign w:val="baseline"/>
        </w:rPr>
        <w:footnoteRef/>
      </w:r>
      <w:r w:rsidRPr="001E47D6">
        <w:rPr>
          <w:rFonts w:asciiTheme="majorBidi" w:hAnsiTheme="majorBidi" w:cstheme="majorBidi"/>
          <w:color w:val="FF0000"/>
          <w:sz w:val="24"/>
          <w:szCs w:val="24"/>
          <w:rtl/>
          <w:lang w:bidi="ar-IQ"/>
        </w:rPr>
        <w:t>-</w:t>
      </w:r>
      <w:r w:rsidRPr="001E47D6">
        <w:rPr>
          <w:rFonts w:asciiTheme="majorBidi" w:hAnsiTheme="majorBidi" w:cstheme="majorBidi"/>
          <w:sz w:val="24"/>
          <w:szCs w:val="24"/>
          <w:rtl/>
          <w:lang w:bidi="ar-IQ"/>
        </w:rPr>
        <w:t xml:space="preserve"> البقرة: 180.</w:t>
      </w:r>
    </w:p>
  </w:footnote>
  <w:footnote w:id="69">
    <w:p w14:paraId="391E95D4" w14:textId="77777777" w:rsidR="00E752F8" w:rsidRPr="0099115A" w:rsidRDefault="00E752F8" w:rsidP="006F3D1E">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بقره</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30.</w:t>
      </w:r>
    </w:p>
  </w:footnote>
  <w:footnote w:id="70">
    <w:p w14:paraId="6566AB06" w14:textId="77777777" w:rsidR="00E752F8" w:rsidRPr="0099115A" w:rsidRDefault="00E752F8" w:rsidP="00A26F71">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بقره</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285.</w:t>
      </w:r>
    </w:p>
  </w:footnote>
  <w:footnote w:id="71">
    <w:p w14:paraId="2EBBEA2F" w14:textId="77777777" w:rsidR="00E752F8" w:rsidRPr="0099115A" w:rsidRDefault="00E752F8" w:rsidP="009715E0">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بقره</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180.</w:t>
      </w:r>
    </w:p>
  </w:footnote>
  <w:footnote w:id="72">
    <w:p w14:paraId="75325A18" w14:textId="77777777" w:rsidR="007C4E9D" w:rsidRPr="001E47D6" w:rsidRDefault="007C4E9D" w:rsidP="00510E08">
      <w:pPr>
        <w:pStyle w:val="1"/>
        <w:rPr>
          <w:rFonts w:asciiTheme="majorBidi" w:hAnsiTheme="majorBidi" w:cstheme="majorBidi"/>
          <w:sz w:val="24"/>
          <w:szCs w:val="24"/>
          <w:rtl/>
          <w:lang w:bidi="ar-IQ"/>
        </w:rPr>
      </w:pPr>
      <w:r w:rsidRPr="00BE4EA2">
        <w:rPr>
          <w:rStyle w:val="FootnoteReference"/>
          <w:rFonts w:asciiTheme="majorBidi" w:hAnsiTheme="majorBidi" w:cstheme="majorBidi"/>
          <w:color w:val="FF0000"/>
          <w:sz w:val="24"/>
          <w:szCs w:val="24"/>
          <w:vertAlign w:val="baseline"/>
        </w:rPr>
        <w:footnoteRef/>
      </w:r>
      <w:r w:rsidRPr="00BE4EA2">
        <w:rPr>
          <w:rFonts w:asciiTheme="majorBidi" w:hAnsiTheme="majorBidi" w:cstheme="majorBidi"/>
          <w:color w:val="FF0000"/>
          <w:sz w:val="24"/>
          <w:szCs w:val="24"/>
          <w:rtl/>
          <w:lang w:bidi="ar-IQ"/>
        </w:rPr>
        <w:t>-</w:t>
      </w:r>
      <w:r w:rsidRPr="001E47D6">
        <w:rPr>
          <w:rFonts w:asciiTheme="majorBidi" w:hAnsiTheme="majorBidi" w:cstheme="majorBidi"/>
          <w:sz w:val="24"/>
          <w:szCs w:val="24"/>
          <w:rtl/>
          <w:lang w:bidi="ar-IQ"/>
        </w:rPr>
        <w:t xml:space="preserve"> الكهف: 21.</w:t>
      </w:r>
    </w:p>
  </w:footnote>
  <w:footnote w:id="73">
    <w:p w14:paraId="07575EAC" w14:textId="77777777" w:rsidR="00AB474A" w:rsidRPr="0099115A" w:rsidRDefault="00AB474A" w:rsidP="00534ADC">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کهف</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21.</w:t>
      </w:r>
    </w:p>
  </w:footnote>
  <w:footnote w:id="74">
    <w:p w14:paraId="27B747ED" w14:textId="77777777" w:rsidR="007C4E9D" w:rsidRPr="008D27DD" w:rsidRDefault="007C4E9D" w:rsidP="00510E08">
      <w:pPr>
        <w:pStyle w:val="FootnoteText"/>
        <w:bidi/>
        <w:rPr>
          <w:rFonts w:asciiTheme="majorBidi" w:hAnsiTheme="majorBidi" w:cstheme="majorBidi"/>
          <w:sz w:val="24"/>
          <w:szCs w:val="24"/>
          <w:rtl/>
          <w:lang w:bidi="ar-IQ"/>
        </w:rPr>
      </w:pPr>
      <w:r w:rsidRPr="008D27DD">
        <w:rPr>
          <w:rStyle w:val="FootnoteReference"/>
          <w:rFonts w:asciiTheme="majorBidi" w:hAnsiTheme="majorBidi" w:cstheme="majorBidi"/>
          <w:color w:val="FF0000"/>
          <w:sz w:val="24"/>
          <w:szCs w:val="24"/>
          <w:vertAlign w:val="baseline"/>
        </w:rPr>
        <w:footnoteRef/>
      </w:r>
      <w:r w:rsidRPr="008D27DD">
        <w:rPr>
          <w:rFonts w:asciiTheme="majorBidi" w:hAnsiTheme="majorBidi" w:cstheme="majorBidi" w:hint="cs"/>
          <w:color w:val="FF0000"/>
          <w:sz w:val="24"/>
          <w:szCs w:val="24"/>
          <w:rtl/>
          <w:lang w:bidi="ar-IQ"/>
        </w:rPr>
        <w:t>-</w:t>
      </w:r>
      <w:r w:rsidRPr="008D27DD">
        <w:rPr>
          <w:rFonts w:asciiTheme="majorBidi" w:hAnsiTheme="majorBidi" w:cstheme="majorBidi"/>
          <w:sz w:val="24"/>
          <w:szCs w:val="24"/>
          <w:rtl/>
          <w:lang w:bidi="ar-IQ"/>
        </w:rPr>
        <w:t xml:space="preserve"> النحل: 89.</w:t>
      </w:r>
    </w:p>
  </w:footnote>
  <w:footnote w:id="75">
    <w:p w14:paraId="4EB08DEE" w14:textId="77777777" w:rsidR="00B7703F" w:rsidRPr="0099115A" w:rsidRDefault="00B7703F" w:rsidP="005E4DE7">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نحل</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89.</w:t>
      </w:r>
    </w:p>
  </w:footnote>
  <w:footnote w:id="76">
    <w:p w14:paraId="3D4F16A8" w14:textId="77777777" w:rsidR="007C4E9D" w:rsidRPr="000455D3" w:rsidRDefault="007C4E9D" w:rsidP="00510E08">
      <w:pPr>
        <w:pStyle w:val="1"/>
        <w:rPr>
          <w:rFonts w:asciiTheme="majorBidi" w:hAnsiTheme="majorBidi" w:cstheme="majorBidi"/>
          <w:sz w:val="24"/>
          <w:szCs w:val="24"/>
          <w:rtl/>
          <w:lang w:bidi="ar-IQ"/>
        </w:rPr>
      </w:pPr>
      <w:r w:rsidRPr="000455D3">
        <w:rPr>
          <w:rStyle w:val="FootnoteReference"/>
          <w:rFonts w:asciiTheme="majorBidi" w:hAnsiTheme="majorBidi" w:cstheme="majorBidi"/>
          <w:color w:val="FF0000"/>
          <w:sz w:val="24"/>
          <w:szCs w:val="24"/>
          <w:vertAlign w:val="baseline"/>
        </w:rPr>
        <w:footnoteRef/>
      </w:r>
      <w:r w:rsidRPr="000455D3">
        <w:rPr>
          <w:rFonts w:asciiTheme="majorBidi" w:hAnsiTheme="majorBidi" w:cstheme="majorBidi"/>
          <w:color w:val="FF0000"/>
          <w:sz w:val="24"/>
          <w:szCs w:val="24"/>
          <w:rtl/>
          <w:lang w:bidi="ar-IQ"/>
        </w:rPr>
        <w:t>-</w:t>
      </w:r>
      <w:r w:rsidRPr="000455D3">
        <w:rPr>
          <w:rFonts w:asciiTheme="majorBidi" w:hAnsiTheme="majorBidi" w:cstheme="majorBidi"/>
          <w:sz w:val="24"/>
          <w:szCs w:val="24"/>
          <w:rtl/>
          <w:lang w:bidi="ar-IQ"/>
        </w:rPr>
        <w:t xml:space="preserve"> النحل: 89.</w:t>
      </w:r>
    </w:p>
  </w:footnote>
  <w:footnote w:id="77">
    <w:p w14:paraId="534F3F7B" w14:textId="77777777" w:rsidR="00C84819" w:rsidRPr="0099115A" w:rsidRDefault="00C84819" w:rsidP="00492F4E">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w:t>
      </w:r>
      <w:r w:rsidRPr="0099115A">
        <w:rPr>
          <w:rFonts w:ascii="Traditional Arabic" w:hAnsi="Traditional Arabic" w:cs="Traditional Arabic" w:hint="cs"/>
          <w:b/>
          <w:bCs/>
          <w:sz w:val="28"/>
          <w:szCs w:val="28"/>
          <w:rtl/>
        </w:rPr>
        <w:t>ال</w:t>
      </w:r>
      <w:r w:rsidRPr="0099115A">
        <w:rPr>
          <w:rFonts w:ascii="Traditional Arabic" w:hAnsi="Traditional Arabic" w:cs="Traditional Arabic"/>
          <w:b/>
          <w:bCs/>
          <w:sz w:val="28"/>
          <w:szCs w:val="28"/>
          <w:rtl/>
        </w:rPr>
        <w:t>نحل</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89.</w:t>
      </w:r>
    </w:p>
  </w:footnote>
  <w:footnote w:id="78">
    <w:p w14:paraId="1E24F06B" w14:textId="77777777" w:rsidR="007C4E9D" w:rsidRDefault="007C4E9D" w:rsidP="00510E08">
      <w:pPr>
        <w:pStyle w:val="1"/>
        <w:rPr>
          <w:rtl/>
          <w:lang w:bidi="ar-IQ"/>
        </w:rPr>
      </w:pPr>
      <w:r w:rsidRPr="000455D3">
        <w:rPr>
          <w:rStyle w:val="FootnoteReference"/>
          <w:rFonts w:asciiTheme="majorBidi" w:hAnsiTheme="majorBidi" w:cstheme="majorBidi"/>
          <w:color w:val="FF0000"/>
          <w:sz w:val="24"/>
          <w:szCs w:val="24"/>
          <w:vertAlign w:val="baseline"/>
        </w:rPr>
        <w:footnoteRef/>
      </w:r>
      <w:r w:rsidRPr="000455D3">
        <w:rPr>
          <w:rFonts w:asciiTheme="majorBidi" w:hAnsiTheme="majorBidi" w:cstheme="majorBidi"/>
          <w:color w:val="FF0000"/>
          <w:sz w:val="24"/>
          <w:szCs w:val="24"/>
          <w:rtl/>
          <w:lang w:bidi="ar-IQ"/>
        </w:rPr>
        <w:t>-</w:t>
      </w:r>
      <w:r w:rsidRPr="000455D3">
        <w:rPr>
          <w:rFonts w:asciiTheme="majorBidi" w:hAnsiTheme="majorBidi" w:cstheme="majorBidi"/>
          <w:sz w:val="24"/>
          <w:szCs w:val="24"/>
          <w:rtl/>
          <w:lang w:bidi="ar-IQ"/>
        </w:rPr>
        <w:t xml:space="preserve"> الرعد: 31.</w:t>
      </w:r>
    </w:p>
  </w:footnote>
  <w:footnote w:id="79">
    <w:p w14:paraId="045AD0FA" w14:textId="77777777" w:rsidR="00F5285B" w:rsidRPr="0099115A" w:rsidRDefault="00F5285B" w:rsidP="00492F4E">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w:t>
      </w:r>
      <w:r w:rsidRPr="0099115A">
        <w:rPr>
          <w:rFonts w:ascii="Traditional Arabic" w:hAnsi="Traditional Arabic" w:cs="Traditional Arabic"/>
          <w:b/>
          <w:bCs/>
          <w:sz w:val="28"/>
          <w:szCs w:val="28"/>
          <w:rtl/>
        </w:rPr>
        <w:t xml:space="preserve"> </w:t>
      </w:r>
      <w:r w:rsidRPr="0099115A">
        <w:rPr>
          <w:rFonts w:ascii="Traditional Arabic" w:hAnsi="Traditional Arabic" w:cs="Traditional Arabic" w:hint="cs"/>
          <w:b/>
          <w:bCs/>
          <w:sz w:val="28"/>
          <w:szCs w:val="28"/>
          <w:rtl/>
        </w:rPr>
        <w:t>ال</w:t>
      </w:r>
      <w:r w:rsidRPr="0099115A">
        <w:rPr>
          <w:rFonts w:ascii="Traditional Arabic" w:hAnsi="Traditional Arabic" w:cs="Traditional Arabic"/>
          <w:b/>
          <w:bCs/>
          <w:sz w:val="28"/>
          <w:szCs w:val="28"/>
          <w:rtl/>
        </w:rPr>
        <w:t>رعد</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31.</w:t>
      </w:r>
    </w:p>
  </w:footnote>
  <w:footnote w:id="80">
    <w:p w14:paraId="0A27F3FE" w14:textId="77777777" w:rsidR="007C4E9D" w:rsidRPr="00296961" w:rsidRDefault="007C4E9D" w:rsidP="00510E08">
      <w:pPr>
        <w:pStyle w:val="1"/>
        <w:rPr>
          <w:rFonts w:asciiTheme="majorBidi" w:hAnsiTheme="majorBidi" w:cstheme="majorBidi"/>
          <w:sz w:val="24"/>
          <w:szCs w:val="24"/>
          <w:rtl/>
          <w:lang w:bidi="ar-IQ"/>
        </w:rPr>
      </w:pPr>
      <w:r w:rsidRPr="00296961">
        <w:rPr>
          <w:rStyle w:val="FootnoteReference"/>
          <w:rFonts w:asciiTheme="majorBidi" w:hAnsiTheme="majorBidi" w:cstheme="majorBidi"/>
          <w:color w:val="FF0000"/>
          <w:sz w:val="24"/>
          <w:szCs w:val="24"/>
          <w:vertAlign w:val="baseline"/>
        </w:rPr>
        <w:footnoteRef/>
      </w:r>
      <w:r w:rsidRPr="00296961">
        <w:rPr>
          <w:rFonts w:asciiTheme="majorBidi" w:hAnsiTheme="majorBidi" w:cstheme="majorBidi"/>
          <w:color w:val="FF0000"/>
          <w:sz w:val="24"/>
          <w:szCs w:val="24"/>
          <w:rtl/>
          <w:lang w:bidi="ar-IQ"/>
        </w:rPr>
        <w:t>-</w:t>
      </w:r>
      <w:r w:rsidRPr="00296961">
        <w:rPr>
          <w:rFonts w:asciiTheme="majorBidi" w:hAnsiTheme="majorBidi" w:cstheme="majorBidi"/>
          <w:sz w:val="24"/>
          <w:szCs w:val="24"/>
          <w:rtl/>
          <w:lang w:bidi="ar-IQ"/>
        </w:rPr>
        <w:t xml:space="preserve"> البقرة: 30.</w:t>
      </w:r>
    </w:p>
  </w:footnote>
  <w:footnote w:id="81">
    <w:p w14:paraId="7D6648A8" w14:textId="77777777" w:rsidR="00F5285B" w:rsidRPr="0099115A" w:rsidRDefault="00F5285B" w:rsidP="00492F4E">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بقره</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30.</w:t>
      </w:r>
    </w:p>
  </w:footnote>
  <w:footnote w:id="82">
    <w:p w14:paraId="39C816D0" w14:textId="77777777" w:rsidR="007C4E9D" w:rsidRDefault="007C4E9D" w:rsidP="00510E08">
      <w:pPr>
        <w:pStyle w:val="1"/>
        <w:rPr>
          <w:rtl/>
          <w:lang w:bidi="ar-IQ"/>
        </w:rPr>
      </w:pPr>
      <w:r w:rsidRPr="00296961">
        <w:rPr>
          <w:rStyle w:val="FootnoteReference"/>
          <w:rFonts w:asciiTheme="majorBidi" w:hAnsiTheme="majorBidi" w:cstheme="majorBidi"/>
          <w:color w:val="FF0000"/>
          <w:sz w:val="24"/>
          <w:szCs w:val="24"/>
          <w:vertAlign w:val="baseline"/>
        </w:rPr>
        <w:footnoteRef/>
      </w:r>
      <w:r w:rsidRPr="00296961">
        <w:rPr>
          <w:rFonts w:asciiTheme="majorBidi" w:hAnsiTheme="majorBidi" w:cstheme="majorBidi"/>
          <w:color w:val="FF0000"/>
          <w:sz w:val="24"/>
          <w:szCs w:val="24"/>
          <w:rtl/>
          <w:lang w:bidi="ar-IQ"/>
        </w:rPr>
        <w:t>-</w:t>
      </w:r>
      <w:r w:rsidRPr="00296961">
        <w:rPr>
          <w:rFonts w:asciiTheme="majorBidi" w:hAnsiTheme="majorBidi" w:cstheme="majorBidi"/>
          <w:sz w:val="24"/>
          <w:szCs w:val="24"/>
          <w:rtl/>
          <w:lang w:bidi="ar-IQ"/>
        </w:rPr>
        <w:t xml:space="preserve"> ال</w:t>
      </w:r>
      <w:r>
        <w:rPr>
          <w:rFonts w:asciiTheme="majorBidi" w:hAnsiTheme="majorBidi" w:cstheme="majorBidi" w:hint="cs"/>
          <w:sz w:val="24"/>
          <w:szCs w:val="24"/>
          <w:rtl/>
          <w:lang w:bidi="ar-IQ"/>
        </w:rPr>
        <w:t>أ</w:t>
      </w:r>
      <w:r w:rsidRPr="00296961">
        <w:rPr>
          <w:rFonts w:asciiTheme="majorBidi" w:hAnsiTheme="majorBidi" w:cstheme="majorBidi"/>
          <w:sz w:val="24"/>
          <w:szCs w:val="24"/>
          <w:rtl/>
          <w:lang w:bidi="ar-IQ"/>
        </w:rPr>
        <w:t>نعام: 73.</w:t>
      </w:r>
    </w:p>
  </w:footnote>
  <w:footnote w:id="83">
    <w:p w14:paraId="1E817D18" w14:textId="77777777" w:rsidR="00886711" w:rsidRPr="0099115A" w:rsidRDefault="00886711" w:rsidP="00492F4E">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w:t>
      </w:r>
      <w:r w:rsidRPr="0099115A">
        <w:rPr>
          <w:rFonts w:ascii="Traditional Arabic" w:hAnsi="Traditional Arabic" w:cs="Traditional Arabic" w:hint="cs"/>
          <w:b/>
          <w:bCs/>
          <w:sz w:val="28"/>
          <w:szCs w:val="28"/>
          <w:rtl/>
        </w:rPr>
        <w:t>ال</w:t>
      </w:r>
      <w:r w:rsidRPr="0099115A">
        <w:rPr>
          <w:rFonts w:ascii="Traditional Arabic" w:hAnsi="Traditional Arabic" w:cs="Traditional Arabic"/>
          <w:b/>
          <w:bCs/>
          <w:sz w:val="28"/>
          <w:szCs w:val="28"/>
          <w:rtl/>
        </w:rPr>
        <w:t>انعام</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73.</w:t>
      </w:r>
    </w:p>
  </w:footnote>
  <w:footnote w:id="84">
    <w:p w14:paraId="4C20049A" w14:textId="77777777" w:rsidR="007C4E9D" w:rsidRPr="00296961" w:rsidRDefault="007C4E9D" w:rsidP="00510E08">
      <w:pPr>
        <w:pStyle w:val="1"/>
        <w:rPr>
          <w:rFonts w:asciiTheme="majorBidi" w:hAnsiTheme="majorBidi" w:cstheme="majorBidi"/>
          <w:sz w:val="24"/>
          <w:szCs w:val="24"/>
          <w:rtl/>
          <w:lang w:bidi="ar-IQ"/>
        </w:rPr>
      </w:pPr>
      <w:r w:rsidRPr="00296961">
        <w:rPr>
          <w:rStyle w:val="FootnoteReference"/>
          <w:rFonts w:asciiTheme="majorBidi" w:hAnsiTheme="majorBidi" w:cstheme="majorBidi"/>
          <w:color w:val="FF0000"/>
          <w:sz w:val="24"/>
          <w:szCs w:val="24"/>
          <w:vertAlign w:val="baseline"/>
        </w:rPr>
        <w:footnoteRef/>
      </w:r>
      <w:r w:rsidRPr="00296961">
        <w:rPr>
          <w:rFonts w:asciiTheme="majorBidi" w:hAnsiTheme="majorBidi" w:cstheme="majorBidi"/>
          <w:color w:val="FF0000"/>
          <w:sz w:val="24"/>
          <w:szCs w:val="24"/>
          <w:rtl/>
          <w:lang w:bidi="ar-IQ"/>
        </w:rPr>
        <w:t>-</w:t>
      </w:r>
      <w:r w:rsidRPr="00296961">
        <w:rPr>
          <w:rFonts w:asciiTheme="majorBidi" w:hAnsiTheme="majorBidi" w:cstheme="majorBidi"/>
          <w:sz w:val="24"/>
          <w:szCs w:val="24"/>
          <w:rtl/>
          <w:lang w:bidi="ar-IQ"/>
        </w:rPr>
        <w:t xml:space="preserve"> يس: 12.</w:t>
      </w:r>
    </w:p>
  </w:footnote>
  <w:footnote w:id="85">
    <w:p w14:paraId="48B1D01B" w14:textId="77777777" w:rsidR="00886711" w:rsidRPr="0099115A" w:rsidRDefault="00886711" w:rsidP="00492F4E">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یس</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12.</w:t>
      </w:r>
    </w:p>
  </w:footnote>
  <w:footnote w:id="86">
    <w:p w14:paraId="035D5606" w14:textId="77777777" w:rsidR="007C4E9D" w:rsidRDefault="007C4E9D" w:rsidP="00510E08">
      <w:pPr>
        <w:pStyle w:val="1"/>
        <w:rPr>
          <w:rtl/>
          <w:lang w:bidi="ar-IQ"/>
        </w:rPr>
      </w:pPr>
      <w:r w:rsidRPr="00296961">
        <w:rPr>
          <w:rStyle w:val="FootnoteReference"/>
          <w:rFonts w:asciiTheme="majorBidi" w:hAnsiTheme="majorBidi" w:cstheme="majorBidi"/>
          <w:color w:val="FF0000"/>
          <w:sz w:val="24"/>
          <w:szCs w:val="24"/>
          <w:vertAlign w:val="baseline"/>
        </w:rPr>
        <w:footnoteRef/>
      </w:r>
      <w:r w:rsidRPr="00296961">
        <w:rPr>
          <w:rFonts w:asciiTheme="majorBidi" w:hAnsiTheme="majorBidi" w:cstheme="majorBidi"/>
          <w:color w:val="FF0000"/>
          <w:sz w:val="24"/>
          <w:szCs w:val="24"/>
          <w:rtl/>
          <w:lang w:bidi="ar-IQ"/>
        </w:rPr>
        <w:t>-</w:t>
      </w:r>
      <w:r w:rsidRPr="00296961">
        <w:rPr>
          <w:rFonts w:asciiTheme="majorBidi" w:hAnsiTheme="majorBidi" w:cstheme="majorBidi"/>
          <w:sz w:val="24"/>
          <w:szCs w:val="24"/>
          <w:rtl/>
          <w:lang w:bidi="ar-IQ"/>
        </w:rPr>
        <w:t xml:space="preserve"> العنكبوت: 64.</w:t>
      </w:r>
    </w:p>
  </w:footnote>
  <w:footnote w:id="87">
    <w:p w14:paraId="7694F30D" w14:textId="77777777" w:rsidR="00E0095A" w:rsidRPr="0099115A" w:rsidRDefault="00E0095A" w:rsidP="00492F4E">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w:t>
      </w:r>
      <w:r w:rsidRPr="0099115A">
        <w:rPr>
          <w:rFonts w:ascii="Traditional Arabic" w:hAnsi="Traditional Arabic" w:cs="Traditional Arabic" w:hint="cs"/>
          <w:b/>
          <w:bCs/>
          <w:sz w:val="28"/>
          <w:szCs w:val="28"/>
          <w:rtl/>
        </w:rPr>
        <w:t>ال</w:t>
      </w:r>
      <w:r w:rsidRPr="0099115A">
        <w:rPr>
          <w:rFonts w:ascii="Traditional Arabic" w:hAnsi="Traditional Arabic" w:cs="Traditional Arabic"/>
          <w:b/>
          <w:bCs/>
          <w:sz w:val="28"/>
          <w:szCs w:val="28"/>
          <w:rtl/>
        </w:rPr>
        <w:t>عنکبوت</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64.</w:t>
      </w:r>
    </w:p>
  </w:footnote>
  <w:footnote w:id="88">
    <w:p w14:paraId="2EB9E1FF" w14:textId="77777777" w:rsidR="007C4E9D" w:rsidRPr="00785133" w:rsidRDefault="007C4E9D" w:rsidP="00510E08">
      <w:pPr>
        <w:pStyle w:val="1"/>
        <w:rPr>
          <w:rFonts w:asciiTheme="majorBidi" w:hAnsiTheme="majorBidi" w:cstheme="majorBidi"/>
          <w:sz w:val="24"/>
          <w:szCs w:val="24"/>
          <w:rtl/>
          <w:lang w:bidi="ar-IQ"/>
        </w:rPr>
      </w:pPr>
      <w:r w:rsidRPr="00785133">
        <w:rPr>
          <w:rStyle w:val="FootnoteReference"/>
          <w:rFonts w:asciiTheme="majorBidi" w:hAnsiTheme="majorBidi" w:cstheme="majorBidi"/>
          <w:color w:val="FF0000"/>
          <w:sz w:val="24"/>
          <w:szCs w:val="24"/>
          <w:vertAlign w:val="baseline"/>
        </w:rPr>
        <w:footnoteRef/>
      </w:r>
      <w:r w:rsidRPr="00785133">
        <w:rPr>
          <w:rFonts w:asciiTheme="majorBidi" w:hAnsiTheme="majorBidi" w:cstheme="majorBidi"/>
          <w:color w:val="FF0000"/>
          <w:sz w:val="24"/>
          <w:szCs w:val="24"/>
          <w:rtl/>
          <w:lang w:bidi="ar-IQ"/>
        </w:rPr>
        <w:t>-</w:t>
      </w:r>
      <w:r w:rsidRPr="00785133">
        <w:rPr>
          <w:rFonts w:asciiTheme="majorBidi" w:hAnsiTheme="majorBidi" w:cstheme="majorBidi"/>
          <w:sz w:val="24"/>
          <w:szCs w:val="24"/>
          <w:rtl/>
          <w:lang w:bidi="ar-IQ"/>
        </w:rPr>
        <w:t xml:space="preserve"> غافر: 67.</w:t>
      </w:r>
    </w:p>
  </w:footnote>
  <w:footnote w:id="89">
    <w:p w14:paraId="4165ED5A" w14:textId="77777777" w:rsidR="00856429" w:rsidRPr="0099115A" w:rsidRDefault="00856429" w:rsidP="005D434F">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غافر</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67.</w:t>
      </w:r>
    </w:p>
  </w:footnote>
  <w:footnote w:id="90">
    <w:p w14:paraId="2C1FC7DC" w14:textId="77777777" w:rsidR="007C4E9D" w:rsidRDefault="007C4E9D" w:rsidP="00510E08">
      <w:pPr>
        <w:pStyle w:val="1"/>
        <w:rPr>
          <w:rtl/>
          <w:lang w:bidi="ar-IQ"/>
        </w:rPr>
      </w:pPr>
      <w:r w:rsidRPr="00785133">
        <w:rPr>
          <w:rStyle w:val="FootnoteReference"/>
          <w:rFonts w:asciiTheme="majorBidi" w:hAnsiTheme="majorBidi" w:cstheme="majorBidi"/>
          <w:color w:val="FF0000"/>
          <w:sz w:val="24"/>
          <w:szCs w:val="24"/>
          <w:vertAlign w:val="baseline"/>
        </w:rPr>
        <w:footnoteRef/>
      </w:r>
      <w:r w:rsidRPr="00785133">
        <w:rPr>
          <w:rFonts w:asciiTheme="majorBidi" w:hAnsiTheme="majorBidi" w:cstheme="majorBidi"/>
          <w:color w:val="FF0000"/>
          <w:sz w:val="24"/>
          <w:szCs w:val="24"/>
          <w:rtl/>
          <w:lang w:bidi="ar-IQ"/>
        </w:rPr>
        <w:t>-</w:t>
      </w:r>
      <w:r w:rsidRPr="00785133">
        <w:rPr>
          <w:rFonts w:asciiTheme="majorBidi" w:hAnsiTheme="majorBidi" w:cstheme="majorBidi"/>
          <w:sz w:val="24"/>
          <w:szCs w:val="24"/>
          <w:rtl/>
          <w:lang w:bidi="ar-IQ"/>
        </w:rPr>
        <w:t xml:space="preserve"> الذاريات: 56.</w:t>
      </w:r>
    </w:p>
  </w:footnote>
  <w:footnote w:id="91">
    <w:p w14:paraId="6D11DDA8" w14:textId="77777777" w:rsidR="001950BD" w:rsidRPr="0099115A" w:rsidRDefault="001950BD" w:rsidP="00211006">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ذاریات</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56.</w:t>
      </w:r>
    </w:p>
  </w:footnote>
  <w:footnote w:id="92">
    <w:p w14:paraId="5A42FCB1" w14:textId="77777777" w:rsidR="007C4E9D" w:rsidRPr="00CB13BC" w:rsidRDefault="007C4E9D" w:rsidP="00EB22DF">
      <w:pPr>
        <w:pStyle w:val="FootnoteText"/>
        <w:bidi/>
        <w:rPr>
          <w:rFonts w:asciiTheme="majorBidi" w:hAnsiTheme="majorBidi" w:cstheme="majorBidi"/>
          <w:sz w:val="24"/>
          <w:szCs w:val="24"/>
          <w:rtl/>
          <w:lang w:bidi="ar-IQ"/>
        </w:rPr>
      </w:pPr>
      <w:r w:rsidRPr="00CB13BC">
        <w:rPr>
          <w:rStyle w:val="FootnoteReference"/>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w:t>
      </w:r>
      <w:r w:rsidRPr="00CB13BC">
        <w:rPr>
          <w:rFonts w:asciiTheme="majorBidi" w:hAnsiTheme="majorBidi" w:cstheme="majorBidi" w:hint="cs"/>
          <w:sz w:val="24"/>
          <w:szCs w:val="24"/>
          <w:rtl/>
          <w:lang w:bidi="ar-IQ"/>
        </w:rPr>
        <w:t>آل</w:t>
      </w:r>
      <w:r w:rsidRPr="00CB13BC">
        <w:rPr>
          <w:rFonts w:asciiTheme="majorBidi" w:hAnsiTheme="majorBidi" w:cstheme="majorBidi"/>
          <w:sz w:val="24"/>
          <w:szCs w:val="24"/>
          <w:rtl/>
          <w:lang w:bidi="ar-IQ"/>
        </w:rPr>
        <w:t xml:space="preserve"> عمران: 36.</w:t>
      </w:r>
    </w:p>
  </w:footnote>
  <w:footnote w:id="93">
    <w:p w14:paraId="3309A643" w14:textId="77777777" w:rsidR="00340388" w:rsidRPr="0099115A" w:rsidRDefault="00340388" w:rsidP="00F11AC5">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آل عمران</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36.</w:t>
      </w:r>
    </w:p>
  </w:footnote>
  <w:footnote w:id="94">
    <w:p w14:paraId="56E4EDDD" w14:textId="77777777" w:rsidR="007C4E9D" w:rsidRPr="00CB13BC" w:rsidRDefault="007C4E9D" w:rsidP="00420219">
      <w:pPr>
        <w:pStyle w:val="FootnoteText"/>
        <w:bidi/>
        <w:rPr>
          <w:rFonts w:asciiTheme="majorBidi" w:hAnsiTheme="majorBidi" w:cstheme="majorBidi"/>
          <w:sz w:val="24"/>
          <w:szCs w:val="24"/>
          <w:rtl/>
          <w:lang w:bidi="ar-IQ"/>
        </w:rPr>
      </w:pPr>
      <w:r w:rsidRPr="00CB13BC">
        <w:rPr>
          <w:rStyle w:val="FootnoteReference"/>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w:t>
      </w:r>
      <w:r w:rsidRPr="00CB13BC">
        <w:rPr>
          <w:rFonts w:asciiTheme="majorBidi" w:hAnsiTheme="majorBidi" w:cstheme="majorBidi" w:hint="cs"/>
          <w:sz w:val="24"/>
          <w:szCs w:val="24"/>
          <w:rtl/>
          <w:lang w:bidi="ar-IQ"/>
        </w:rPr>
        <w:t>آل</w:t>
      </w:r>
      <w:r>
        <w:rPr>
          <w:rFonts w:asciiTheme="majorBidi" w:hAnsiTheme="majorBidi" w:cstheme="majorBidi"/>
          <w:sz w:val="24"/>
          <w:szCs w:val="24"/>
          <w:rtl/>
          <w:lang w:bidi="ar-IQ"/>
        </w:rPr>
        <w:t xml:space="preserve"> عمران: 36</w:t>
      </w:r>
      <w:r>
        <w:rPr>
          <w:rFonts w:asciiTheme="majorBidi" w:hAnsiTheme="majorBidi" w:cstheme="majorBidi" w:hint="cs"/>
          <w:sz w:val="24"/>
          <w:szCs w:val="24"/>
          <w:rtl/>
          <w:lang w:bidi="ar-IQ"/>
        </w:rPr>
        <w:t>.</w:t>
      </w:r>
    </w:p>
  </w:footnote>
  <w:footnote w:id="95">
    <w:p w14:paraId="003141D2" w14:textId="77777777" w:rsidR="00A5134F" w:rsidRPr="0099115A" w:rsidRDefault="00A5134F" w:rsidP="000948D6">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آل عمران</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36.</w:t>
      </w:r>
    </w:p>
  </w:footnote>
  <w:footnote w:id="96">
    <w:p w14:paraId="27860FC7" w14:textId="77777777" w:rsidR="007C4E9D" w:rsidRPr="00CB13BC" w:rsidRDefault="007C4E9D" w:rsidP="007B3C66">
      <w:pPr>
        <w:pStyle w:val="FootnoteText"/>
        <w:bidi/>
        <w:rPr>
          <w:rFonts w:asciiTheme="majorBidi" w:hAnsiTheme="majorBidi" w:cstheme="majorBidi"/>
          <w:sz w:val="24"/>
          <w:szCs w:val="24"/>
          <w:rtl/>
          <w:lang w:bidi="ar-IQ"/>
        </w:rPr>
      </w:pPr>
      <w:r w:rsidRPr="00CB13BC">
        <w:rPr>
          <w:rStyle w:val="FootnoteReference"/>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القلم: 19 – 33.</w:t>
      </w:r>
    </w:p>
  </w:footnote>
  <w:footnote w:id="97">
    <w:p w14:paraId="0421494A" w14:textId="77777777" w:rsidR="00A54F6B" w:rsidRPr="0099115A" w:rsidRDefault="00A54F6B" w:rsidP="007D3CED">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قلم</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19-33.</w:t>
      </w:r>
    </w:p>
  </w:footnote>
  <w:footnote w:id="98">
    <w:p w14:paraId="5D180CA0" w14:textId="77777777" w:rsidR="007C4E9D" w:rsidRPr="00CB13BC" w:rsidRDefault="007C4E9D" w:rsidP="00E45A45">
      <w:pPr>
        <w:pStyle w:val="FootnoteText"/>
        <w:bidi/>
        <w:rPr>
          <w:rFonts w:asciiTheme="majorBidi" w:hAnsiTheme="majorBidi" w:cstheme="majorBidi"/>
          <w:sz w:val="24"/>
          <w:szCs w:val="24"/>
          <w:rtl/>
          <w:lang w:bidi="ar-IQ"/>
        </w:rPr>
      </w:pPr>
      <w:r w:rsidRPr="00CB13BC">
        <w:rPr>
          <w:rStyle w:val="FootnoteReference"/>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w:t>
      </w:r>
      <w:r w:rsidRPr="00CB13BC">
        <w:rPr>
          <w:rFonts w:asciiTheme="majorBidi" w:hAnsiTheme="majorBidi" w:cstheme="majorBidi" w:hint="cs"/>
          <w:sz w:val="24"/>
          <w:szCs w:val="24"/>
          <w:rtl/>
          <w:lang w:bidi="ar-IQ"/>
        </w:rPr>
        <w:t>الأحزاب</w:t>
      </w:r>
      <w:r w:rsidRPr="00CB13BC">
        <w:rPr>
          <w:rFonts w:asciiTheme="majorBidi" w:hAnsiTheme="majorBidi" w:cstheme="majorBidi"/>
          <w:sz w:val="24"/>
          <w:szCs w:val="24"/>
          <w:rtl/>
          <w:lang w:bidi="ar-IQ"/>
        </w:rPr>
        <w:t>: 32.</w:t>
      </w:r>
    </w:p>
  </w:footnote>
  <w:footnote w:id="99">
    <w:p w14:paraId="5B4EF7E8" w14:textId="77777777" w:rsidR="00DF2AF8" w:rsidRPr="0099115A" w:rsidRDefault="00DF2AF8" w:rsidP="00151FED">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احزاب</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32.</w:t>
      </w:r>
    </w:p>
  </w:footnote>
  <w:footnote w:id="100">
    <w:p w14:paraId="7EA92CF7" w14:textId="77777777" w:rsidR="007C4E9D" w:rsidRPr="00CB13BC" w:rsidRDefault="007C4E9D" w:rsidP="00E45A45">
      <w:pPr>
        <w:pStyle w:val="FootnoteText"/>
        <w:bidi/>
        <w:rPr>
          <w:rFonts w:asciiTheme="majorBidi" w:hAnsiTheme="majorBidi" w:cstheme="majorBidi"/>
          <w:sz w:val="24"/>
          <w:szCs w:val="24"/>
          <w:rtl/>
          <w:lang w:bidi="ar-IQ"/>
        </w:rPr>
      </w:pPr>
      <w:r w:rsidRPr="00CB13BC">
        <w:rPr>
          <w:rStyle w:val="FootnoteReference"/>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w:t>
      </w:r>
      <w:r w:rsidRPr="00CB13BC">
        <w:rPr>
          <w:rFonts w:asciiTheme="majorBidi" w:hAnsiTheme="majorBidi" w:cstheme="majorBidi" w:hint="cs"/>
          <w:sz w:val="24"/>
          <w:szCs w:val="24"/>
          <w:rtl/>
          <w:lang w:bidi="ar-IQ"/>
        </w:rPr>
        <w:t>الأحزاب</w:t>
      </w:r>
      <w:r w:rsidRPr="00CB13BC">
        <w:rPr>
          <w:rFonts w:asciiTheme="majorBidi" w:hAnsiTheme="majorBidi" w:cstheme="majorBidi"/>
          <w:sz w:val="24"/>
          <w:szCs w:val="24"/>
          <w:rtl/>
          <w:lang w:bidi="ar-IQ"/>
        </w:rPr>
        <w:t>: 53.</w:t>
      </w:r>
    </w:p>
  </w:footnote>
  <w:footnote w:id="101">
    <w:p w14:paraId="502DC195" w14:textId="77777777" w:rsidR="0018368D" w:rsidRPr="0099115A" w:rsidRDefault="0018368D" w:rsidP="009172F7">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احزاب</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53.</w:t>
      </w:r>
    </w:p>
  </w:footnote>
  <w:footnote w:id="102">
    <w:p w14:paraId="3B2EED93" w14:textId="77777777" w:rsidR="007C4E9D" w:rsidRPr="00CB13BC" w:rsidRDefault="007C4E9D" w:rsidP="00E45A45">
      <w:pPr>
        <w:pStyle w:val="FootnoteText"/>
        <w:bidi/>
        <w:rPr>
          <w:sz w:val="24"/>
          <w:szCs w:val="24"/>
          <w:rtl/>
          <w:lang w:bidi="ar-IQ"/>
        </w:rPr>
      </w:pPr>
      <w:r w:rsidRPr="00CB13BC">
        <w:rPr>
          <w:rStyle w:val="FootnoteReference"/>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مريم: 26.</w:t>
      </w:r>
    </w:p>
  </w:footnote>
  <w:footnote w:id="103">
    <w:p w14:paraId="1840B28E" w14:textId="77777777" w:rsidR="0018368D" w:rsidRPr="0099115A" w:rsidRDefault="0018368D" w:rsidP="000C219A">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مریم</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26.</w:t>
      </w:r>
    </w:p>
  </w:footnote>
  <w:footnote w:id="104">
    <w:p w14:paraId="125D0555" w14:textId="77777777" w:rsidR="007C4E9D" w:rsidRPr="00CB13BC" w:rsidRDefault="007C4E9D" w:rsidP="005C2D95">
      <w:pPr>
        <w:pStyle w:val="FootnoteText"/>
        <w:bidi/>
        <w:rPr>
          <w:rFonts w:asciiTheme="majorBidi" w:hAnsiTheme="majorBidi" w:cstheme="majorBidi"/>
          <w:sz w:val="24"/>
          <w:szCs w:val="24"/>
          <w:lang w:bidi="ar-IQ"/>
        </w:rPr>
      </w:pPr>
      <w:r w:rsidRPr="00CB13BC">
        <w:rPr>
          <w:rStyle w:val="FootnoteReference"/>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الفرقان: 44.</w:t>
      </w:r>
    </w:p>
  </w:footnote>
  <w:footnote w:id="105">
    <w:p w14:paraId="5724F1DF" w14:textId="77777777" w:rsidR="0018368D" w:rsidRPr="0099115A" w:rsidRDefault="0018368D" w:rsidP="005C1881">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فرقان</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44.</w:t>
      </w:r>
    </w:p>
  </w:footnote>
  <w:footnote w:id="106">
    <w:p w14:paraId="15A25B0F" w14:textId="77777777" w:rsidR="007C4E9D" w:rsidRPr="00CB13BC" w:rsidRDefault="007C4E9D" w:rsidP="00384D02">
      <w:pPr>
        <w:pStyle w:val="FootnoteText"/>
        <w:bidi/>
        <w:rPr>
          <w:rFonts w:asciiTheme="majorBidi" w:hAnsiTheme="majorBidi" w:cstheme="majorBidi"/>
          <w:sz w:val="24"/>
          <w:szCs w:val="24"/>
          <w:rtl/>
          <w:lang w:bidi="ar-IQ"/>
        </w:rPr>
      </w:pPr>
      <w:r w:rsidRPr="00CB13BC">
        <w:rPr>
          <w:rStyle w:val="FootnoteReference"/>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القلم: 17 – 33.</w:t>
      </w:r>
    </w:p>
  </w:footnote>
  <w:footnote w:id="107">
    <w:p w14:paraId="6F7A4F5E" w14:textId="77777777" w:rsidR="004A1A56" w:rsidRPr="0099115A" w:rsidRDefault="004A1A56" w:rsidP="00634E9F">
      <w:pPr>
        <w:pStyle w:val="FootnoteText"/>
        <w:jc w:val="both"/>
        <w:rPr>
          <w:rFonts w:ascii="Traditional Arabic" w:hAnsi="Traditional Arabic" w:cs="Traditional Arabic"/>
          <w:b/>
          <w:bCs/>
          <w:sz w:val="28"/>
          <w:szCs w:val="28"/>
          <w:lang w:bidi="fa-IR"/>
        </w:rPr>
      </w:pPr>
      <w:r w:rsidRPr="00464FB6">
        <w:rPr>
          <w:rStyle w:val="FootnoteReference"/>
          <w:rFonts w:ascii="Traditional Arabic" w:hAnsi="Traditional Arabic" w:cs="Traditional Arabic"/>
          <w:b/>
          <w:bCs/>
          <w:color w:val="FF0000"/>
          <w:sz w:val="28"/>
          <w:szCs w:val="28"/>
        </w:rPr>
        <w:footnoteRef/>
      </w:r>
      <w:r w:rsidRPr="00464FB6">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قلم</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17-33.</w:t>
      </w:r>
    </w:p>
  </w:footnote>
  <w:footnote w:id="108">
    <w:p w14:paraId="108C0560" w14:textId="77777777" w:rsidR="007C4E9D" w:rsidRPr="00CB13BC" w:rsidRDefault="007C4E9D" w:rsidP="000A6789">
      <w:pPr>
        <w:pStyle w:val="FootnoteText"/>
        <w:bidi/>
        <w:rPr>
          <w:rFonts w:asciiTheme="majorBidi" w:hAnsiTheme="majorBidi" w:cstheme="majorBidi"/>
          <w:sz w:val="24"/>
          <w:szCs w:val="24"/>
          <w:lang w:bidi="ar-IQ"/>
        </w:rPr>
      </w:pPr>
      <w:r w:rsidRPr="00CB13BC">
        <w:rPr>
          <w:rStyle w:val="FootnoteReference"/>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السجدة: 21.</w:t>
      </w:r>
    </w:p>
  </w:footnote>
  <w:footnote w:id="109">
    <w:p w14:paraId="6D6B3B8B" w14:textId="77777777" w:rsidR="004A1A56" w:rsidRPr="0099115A" w:rsidRDefault="004A1A56" w:rsidP="00D755B6">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سجده</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21.</w:t>
      </w:r>
    </w:p>
  </w:footnote>
  <w:footnote w:id="110">
    <w:p w14:paraId="66B6ECD2" w14:textId="77777777" w:rsidR="007C4E9D" w:rsidRPr="00CB13BC" w:rsidRDefault="007C4E9D" w:rsidP="00F569F5">
      <w:pPr>
        <w:pStyle w:val="FootnoteText"/>
        <w:bidi/>
        <w:rPr>
          <w:rFonts w:asciiTheme="majorBidi" w:hAnsiTheme="majorBidi" w:cstheme="majorBidi"/>
          <w:sz w:val="24"/>
          <w:szCs w:val="24"/>
          <w:rtl/>
          <w:lang w:bidi="ar-IQ"/>
        </w:rPr>
      </w:pPr>
      <w:r w:rsidRPr="00CB13BC">
        <w:rPr>
          <w:rStyle w:val="FootnoteReference"/>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الرحمن: 26 – 27.</w:t>
      </w:r>
    </w:p>
  </w:footnote>
  <w:footnote w:id="111">
    <w:p w14:paraId="12A80FEE" w14:textId="77777777" w:rsidR="007C4E9D" w:rsidRPr="00CB13BC" w:rsidRDefault="007C4E9D" w:rsidP="00F569F5">
      <w:pPr>
        <w:pStyle w:val="FootnoteText"/>
        <w:bidi/>
        <w:rPr>
          <w:rFonts w:asciiTheme="majorBidi" w:hAnsiTheme="majorBidi" w:cstheme="majorBidi"/>
          <w:sz w:val="24"/>
          <w:szCs w:val="24"/>
          <w:rtl/>
          <w:lang w:bidi="ar-IQ"/>
        </w:rPr>
      </w:pPr>
      <w:r w:rsidRPr="00CB13BC">
        <w:rPr>
          <w:rStyle w:val="FootnoteReference"/>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القصص: 88.</w:t>
      </w:r>
    </w:p>
  </w:footnote>
  <w:footnote w:id="112">
    <w:p w14:paraId="5477D68E" w14:textId="77777777" w:rsidR="007C4E9D" w:rsidRPr="00CB13BC" w:rsidRDefault="007C4E9D" w:rsidP="00F569F5">
      <w:pPr>
        <w:pStyle w:val="FootnoteText"/>
        <w:bidi/>
        <w:rPr>
          <w:sz w:val="24"/>
          <w:szCs w:val="24"/>
          <w:rtl/>
          <w:lang w:bidi="ar-IQ"/>
        </w:rPr>
      </w:pPr>
      <w:r w:rsidRPr="00CB13BC">
        <w:rPr>
          <w:rStyle w:val="FootnoteReference"/>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عيون </w:t>
      </w:r>
      <w:r w:rsidRPr="00CB13BC">
        <w:rPr>
          <w:rFonts w:asciiTheme="majorBidi" w:hAnsiTheme="majorBidi" w:cstheme="majorBidi" w:hint="cs"/>
          <w:sz w:val="24"/>
          <w:szCs w:val="24"/>
          <w:rtl/>
          <w:lang w:bidi="ar-IQ"/>
        </w:rPr>
        <w:t>أخبار</w:t>
      </w:r>
      <w:r w:rsidRPr="00CB13BC">
        <w:rPr>
          <w:rFonts w:asciiTheme="majorBidi" w:hAnsiTheme="majorBidi" w:cstheme="majorBidi"/>
          <w:sz w:val="24"/>
          <w:szCs w:val="24"/>
          <w:rtl/>
          <w:lang w:bidi="ar-IQ"/>
        </w:rPr>
        <w:t xml:space="preserve"> الرضا </w:t>
      </w:r>
      <w:r w:rsidRPr="00CB13BC">
        <w:rPr>
          <w:rFonts w:asciiTheme="majorBidi" w:hAnsiTheme="majorBidi" w:cstheme="majorBidi"/>
          <w:sz w:val="24"/>
          <w:szCs w:val="24"/>
        </w:rPr>
        <w:sym w:font="AGA Arabesque" w:char="F075"/>
      </w:r>
      <w:r w:rsidRPr="00CB13BC">
        <w:rPr>
          <w:rFonts w:asciiTheme="majorBidi" w:hAnsiTheme="majorBidi" w:cstheme="majorBidi"/>
          <w:sz w:val="24"/>
          <w:szCs w:val="24"/>
          <w:rtl/>
          <w:lang w:bidi="ar-IQ"/>
        </w:rPr>
        <w:t>: ج2 ص106.</w:t>
      </w:r>
    </w:p>
  </w:footnote>
  <w:footnote w:id="113">
    <w:p w14:paraId="112AE0B0" w14:textId="77777777" w:rsidR="00385AAF" w:rsidRPr="0099115A" w:rsidRDefault="00385AAF" w:rsidP="0014749C">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الرحمن</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26 و 27.</w:t>
      </w:r>
    </w:p>
  </w:footnote>
  <w:footnote w:id="114">
    <w:p w14:paraId="34FA79C8" w14:textId="77777777" w:rsidR="00385AAF" w:rsidRPr="0099115A" w:rsidRDefault="00385AAF" w:rsidP="00930907">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قصص</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88.</w:t>
      </w:r>
    </w:p>
  </w:footnote>
  <w:footnote w:id="115">
    <w:p w14:paraId="081ED031" w14:textId="77777777" w:rsidR="00385AAF" w:rsidRPr="0099115A" w:rsidRDefault="00385AAF" w:rsidP="00EC0095">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عیوم اخبار الرضا</w:t>
      </w:r>
      <w:r w:rsidRPr="0099115A">
        <w:rPr>
          <w:rFonts w:ascii="Traditional Arabic" w:hAnsi="Traditional Arabic" w:cs="Traditional Arabic"/>
          <w:b/>
          <w:bCs/>
          <w:sz w:val="28"/>
          <w:szCs w:val="28"/>
        </w:rPr>
        <w:t></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2 ص 106.</w:t>
      </w:r>
    </w:p>
  </w:footnote>
  <w:footnote w:id="116">
    <w:p w14:paraId="146EEF2A" w14:textId="77777777" w:rsidR="007C4E9D" w:rsidRPr="00CB13BC" w:rsidRDefault="007C4E9D" w:rsidP="00816E80">
      <w:pPr>
        <w:pStyle w:val="1"/>
        <w:rPr>
          <w:rFonts w:asciiTheme="majorBidi" w:hAnsiTheme="majorBidi" w:cstheme="majorBidi"/>
          <w:sz w:val="24"/>
          <w:szCs w:val="24"/>
          <w:rtl/>
          <w:lang w:bidi="ar-IQ"/>
        </w:rPr>
      </w:pPr>
      <w:r w:rsidRPr="00CB13BC">
        <w:rPr>
          <w:rStyle w:val="FootnoteReference"/>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المناجاة الشعبانية.</w:t>
      </w:r>
    </w:p>
  </w:footnote>
  <w:footnote w:id="117">
    <w:p w14:paraId="5E36ABF6" w14:textId="77777777" w:rsidR="009E7C6D" w:rsidRPr="0099115A" w:rsidRDefault="009E7C6D" w:rsidP="004B3987">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مناجات شعبانیه.</w:t>
      </w:r>
    </w:p>
  </w:footnote>
  <w:footnote w:id="118">
    <w:p w14:paraId="7ED9CF1C" w14:textId="77777777" w:rsidR="007C4E9D" w:rsidRPr="00CB13BC" w:rsidRDefault="007C4E9D" w:rsidP="00816E80">
      <w:pPr>
        <w:pStyle w:val="1"/>
        <w:rPr>
          <w:rFonts w:asciiTheme="majorBidi" w:hAnsiTheme="majorBidi" w:cstheme="majorBidi"/>
          <w:sz w:val="24"/>
          <w:szCs w:val="24"/>
          <w:rtl/>
          <w:lang w:bidi="ar-IQ"/>
        </w:rPr>
      </w:pPr>
      <w:r w:rsidRPr="00CB13BC">
        <w:rPr>
          <w:rStyle w:val="FootnoteReference"/>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الاعراف: 12.</w:t>
      </w:r>
    </w:p>
  </w:footnote>
  <w:footnote w:id="119">
    <w:p w14:paraId="368F2676" w14:textId="77777777" w:rsidR="00A624AC" w:rsidRPr="0099115A" w:rsidRDefault="00A624AC" w:rsidP="00100847">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اعراف</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12.</w:t>
      </w:r>
    </w:p>
  </w:footnote>
  <w:footnote w:id="120">
    <w:p w14:paraId="04EB4F80" w14:textId="77777777" w:rsidR="007C4E9D" w:rsidRPr="00CB13BC" w:rsidRDefault="007C4E9D" w:rsidP="00816E80">
      <w:pPr>
        <w:pStyle w:val="1"/>
        <w:rPr>
          <w:sz w:val="24"/>
          <w:szCs w:val="24"/>
          <w:rtl/>
          <w:lang w:bidi="ar-IQ"/>
        </w:rPr>
      </w:pPr>
      <w:r w:rsidRPr="00CB13BC">
        <w:rPr>
          <w:rStyle w:val="FootnoteReference"/>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بشارة الاسلام: ص30.</w:t>
      </w:r>
    </w:p>
  </w:footnote>
  <w:footnote w:id="121">
    <w:p w14:paraId="52558B62" w14:textId="77777777" w:rsidR="007C4E9D" w:rsidRPr="00CB13BC" w:rsidRDefault="007C4E9D" w:rsidP="00BE7B5D">
      <w:pPr>
        <w:pStyle w:val="FootnoteText"/>
        <w:bidi/>
        <w:rPr>
          <w:rFonts w:asciiTheme="majorBidi" w:hAnsiTheme="majorBidi" w:cstheme="majorBidi"/>
          <w:sz w:val="24"/>
          <w:szCs w:val="24"/>
          <w:rtl/>
          <w:lang w:bidi="ar-IQ"/>
        </w:rPr>
      </w:pPr>
      <w:r w:rsidRPr="00CB13BC">
        <w:rPr>
          <w:rStyle w:val="FootnoteReference"/>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w:t>
      </w:r>
      <w:r w:rsidRPr="00CB13BC">
        <w:rPr>
          <w:rFonts w:asciiTheme="majorBidi" w:hAnsiTheme="majorBidi" w:cstheme="majorBidi"/>
          <w:b/>
          <w:bCs/>
          <w:sz w:val="24"/>
          <w:szCs w:val="24"/>
          <w:rtl/>
          <w:lang w:bidi="ar-IQ"/>
        </w:rPr>
        <w:t>وَإِنَّكُمْ لَتَمُرُّونَ عَلَيْهِم مُّصْبِحِينَ * وَبِاللَّيْلِ أَفَلَا تَعْقِلُونَ</w:t>
      </w:r>
      <w:r w:rsidRPr="00CB13BC">
        <w:rPr>
          <w:rFonts w:asciiTheme="majorBidi" w:hAnsiTheme="majorBidi" w:cstheme="majorBidi"/>
          <w:sz w:val="24"/>
          <w:szCs w:val="24"/>
          <w:rtl/>
          <w:lang w:bidi="ar-IQ"/>
        </w:rPr>
        <w:t>) الصافات: 137 – 138.</w:t>
      </w:r>
    </w:p>
  </w:footnote>
  <w:footnote w:id="122">
    <w:p w14:paraId="063D177F" w14:textId="77777777" w:rsidR="00BC63DC" w:rsidRPr="0099115A" w:rsidRDefault="00BC63DC" w:rsidP="00787FF4">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w:t>
      </w:r>
      <w:r w:rsidRPr="0099115A">
        <w:rPr>
          <w:rFonts w:ascii="Traditional Arabic" w:hAnsi="Traditional Arabic" w:cs="Traditional Arabic"/>
          <w:b/>
          <w:bCs/>
          <w:sz w:val="28"/>
          <w:szCs w:val="28"/>
          <w:rtl/>
        </w:rPr>
        <w:t xml:space="preserve"> </w:t>
      </w:r>
      <w:r>
        <w:rPr>
          <w:rFonts w:ascii="Traditional Arabic" w:hAnsi="Traditional Arabic" w:cs="Traditional Arabic" w:hint="cs"/>
          <w:b/>
          <w:bCs/>
          <w:sz w:val="28"/>
          <w:szCs w:val="28"/>
          <w:lang w:bidi="fa-IR"/>
        </w:rPr>
        <w:t>﴾</w:t>
      </w:r>
      <w:r w:rsidRPr="00C07555">
        <w:rPr>
          <w:rStyle w:val="QuranTranslationChar"/>
          <w:rFonts w:ascii="Traditional Arabic" w:hAnsi="Traditional Arabic" w:cs="Traditional Arabic"/>
          <w:color w:val="C00000"/>
          <w:sz w:val="28"/>
          <w:szCs w:val="28"/>
          <w:rtl/>
        </w:rPr>
        <w:t xml:space="preserve"> </w:t>
      </w:r>
      <w:r w:rsidRPr="0099115A">
        <w:rPr>
          <w:rStyle w:val="QuranTranslationChar"/>
          <w:rFonts w:ascii="Traditional Arabic" w:hAnsi="Traditional Arabic" w:cs="Traditional Arabic"/>
          <w:color w:val="C00000"/>
          <w:sz w:val="28"/>
          <w:szCs w:val="28"/>
          <w:rtl/>
        </w:rPr>
        <w:t>شما بر آنها می‌گذرید، بامدادان * و شام</w:t>
      </w:r>
      <w:r w:rsidRPr="0099115A">
        <w:rPr>
          <w:rStyle w:val="QuranTranslationChar"/>
          <w:rFonts w:ascii="Traditional Arabic" w:hAnsi="Traditional Arabic" w:cs="Traditional Arabic" w:hint="cs"/>
          <w:color w:val="C00000"/>
          <w:sz w:val="28"/>
          <w:szCs w:val="28"/>
          <w:rtl/>
        </w:rPr>
        <w:t>‌</w:t>
      </w:r>
      <w:r w:rsidRPr="0099115A">
        <w:rPr>
          <w:rStyle w:val="QuranTranslationChar"/>
          <w:rFonts w:ascii="Traditional Arabic" w:hAnsi="Traditional Arabic" w:cs="Traditional Arabic"/>
          <w:color w:val="C00000"/>
          <w:sz w:val="28"/>
          <w:szCs w:val="28"/>
          <w:rtl/>
        </w:rPr>
        <w:t>گاهان، آیا تعقل نمی‌کنید</w:t>
      </w:r>
      <w:r w:rsidRPr="0099115A">
        <w:rPr>
          <w:rFonts w:ascii="Traditional Arabic" w:hAnsi="Traditional Arabic" w:cs="Traditional Arabic"/>
          <w:b/>
          <w:bCs/>
          <w:sz w:val="28"/>
          <w:szCs w:val="28"/>
          <w:lang w:bidi="fa-IR"/>
        </w:rPr>
        <w:t xml:space="preserve"> </w:t>
      </w:r>
      <w:r>
        <w:rPr>
          <w:rFonts w:ascii="Traditional Arabic" w:hAnsi="Traditional Arabic" w:cs="Traditional Arabic" w:hint="cs"/>
          <w:b/>
          <w:bCs/>
          <w:sz w:val="28"/>
          <w:szCs w:val="28"/>
          <w:lang w:bidi="fa-IR"/>
        </w:rPr>
        <w:t>﴿</w:t>
      </w:r>
      <w:r w:rsidRPr="0099115A">
        <w:rPr>
          <w:rFonts w:ascii="Traditional Arabic" w:hAnsi="Traditional Arabic" w:cs="Traditional Arabic" w:hint="cs"/>
          <w:b/>
          <w:bCs/>
          <w:sz w:val="28"/>
          <w:szCs w:val="28"/>
          <w:rtl/>
          <w:lang w:bidi="fa-IR"/>
        </w:rPr>
        <w:t>،</w:t>
      </w:r>
      <w:r w:rsidRPr="0099115A">
        <w:rPr>
          <w:rFonts w:ascii="Traditional Arabic" w:hAnsi="Traditional Arabic" w:cs="Traditional Arabic"/>
          <w:b/>
          <w:bCs/>
          <w:sz w:val="28"/>
          <w:szCs w:val="28"/>
          <w:rtl/>
          <w:lang w:bidi="fa-IR"/>
        </w:rPr>
        <w:t xml:space="preserve"> </w:t>
      </w:r>
      <w:r w:rsidRPr="0099115A">
        <w:rPr>
          <w:rFonts w:ascii="Traditional Arabic" w:hAnsi="Traditional Arabic" w:cs="Traditional Arabic"/>
          <w:b/>
          <w:bCs/>
          <w:color w:val="000000"/>
          <w:sz w:val="28"/>
          <w:szCs w:val="28"/>
          <w:rtl/>
          <w:lang w:bidi="fa-IR"/>
        </w:rPr>
        <w:t>(</w:t>
      </w:r>
      <w:r w:rsidRPr="0099115A">
        <w:rPr>
          <w:rFonts w:ascii="Traditional Arabic" w:hAnsi="Traditional Arabic" w:cs="Traditional Arabic" w:hint="cs"/>
          <w:b/>
          <w:bCs/>
          <w:color w:val="C00000"/>
          <w:sz w:val="28"/>
          <w:szCs w:val="28"/>
          <w:rtl/>
          <w:lang w:bidi="fa-IR"/>
        </w:rPr>
        <w:t>)</w:t>
      </w:r>
      <w:r w:rsidRPr="0099115A">
        <w:rPr>
          <w:rFonts w:ascii="Traditional Arabic" w:hAnsi="Traditional Arabic" w:cs="Traditional Arabic"/>
          <w:b/>
          <w:bCs/>
          <w:sz w:val="28"/>
          <w:szCs w:val="28"/>
          <w:lang w:bidi="fa-IR"/>
        </w:rPr>
        <w:sym w:font="Abo-thar" w:char="F04F"/>
      </w:r>
      <w:r w:rsidRPr="0099115A">
        <w:rPr>
          <w:rFonts w:ascii="Traditional Arabic" w:hAnsi="Traditional Arabic" w:cs="Traditional Arabic" w:hint="cs"/>
          <w:b/>
          <w:bCs/>
          <w:sz w:val="28"/>
          <w:szCs w:val="28"/>
          <w:rtl/>
          <w:lang w:bidi="fa-IR"/>
        </w:rPr>
        <w:t>.</w:t>
      </w:r>
      <w:r w:rsidRPr="0099115A">
        <w:rPr>
          <w:rFonts w:ascii="Traditional Arabic" w:hAnsi="Traditional Arabic" w:cs="Traditional Arabic"/>
          <w:b/>
          <w:bCs/>
          <w:sz w:val="28"/>
          <w:szCs w:val="28"/>
          <w:rtl/>
          <w:lang w:bidi="fa-IR"/>
        </w:rPr>
        <w:t xml:space="preserve"> صافات</w:t>
      </w:r>
      <w:r w:rsidRPr="0099115A">
        <w:rPr>
          <w:rFonts w:ascii="Traditional Arabic" w:hAnsi="Traditional Arabic" w:cs="Traditional Arabic"/>
          <w:b/>
          <w:bCs/>
          <w:color w:val="000000"/>
          <w:sz w:val="28"/>
          <w:szCs w:val="28"/>
          <w:rtl/>
          <w:lang w:bidi="fa-IR"/>
        </w:rPr>
        <w:t>:</w:t>
      </w:r>
      <w:r w:rsidRPr="0099115A">
        <w:rPr>
          <w:rFonts w:ascii="Traditional Arabic" w:hAnsi="Traditional Arabic" w:cs="Traditional Arabic"/>
          <w:b/>
          <w:bCs/>
          <w:sz w:val="28"/>
          <w:szCs w:val="28"/>
          <w:rtl/>
          <w:lang w:bidi="fa-IR"/>
        </w:rPr>
        <w:t xml:space="preserve"> 137 و 138.</w:t>
      </w:r>
    </w:p>
  </w:footnote>
  <w:footnote w:id="123">
    <w:p w14:paraId="36D11D0C" w14:textId="77777777" w:rsidR="007C4E9D" w:rsidRDefault="007C4E9D" w:rsidP="00575BAB">
      <w:pPr>
        <w:pStyle w:val="FootnoteText"/>
        <w:bidi/>
        <w:rPr>
          <w:rtl/>
          <w:lang w:bidi="ar-SY"/>
        </w:rPr>
      </w:pPr>
      <w:r w:rsidRPr="00575BAB">
        <w:rPr>
          <w:rFonts w:asciiTheme="majorBidi" w:hAnsiTheme="majorBidi" w:cstheme="majorBidi"/>
          <w:color w:val="FF0000"/>
          <w:sz w:val="24"/>
          <w:szCs w:val="24"/>
          <w:lang w:bidi="ar-IQ"/>
        </w:rPr>
        <w:footnoteRef/>
      </w:r>
      <w:r w:rsidRPr="00575BAB">
        <w:rPr>
          <w:rFonts w:asciiTheme="majorBidi" w:hAnsiTheme="majorBidi" w:cstheme="majorBidi"/>
          <w:color w:val="FF0000"/>
          <w:sz w:val="24"/>
          <w:szCs w:val="24"/>
          <w:lang w:bidi="ar-IQ"/>
        </w:rPr>
        <w:t xml:space="preserve"> </w:t>
      </w:r>
      <w:r w:rsidRPr="00575BAB">
        <w:rPr>
          <w:rFonts w:asciiTheme="majorBidi" w:hAnsiTheme="majorBidi" w:cstheme="majorBidi" w:hint="cs"/>
          <w:color w:val="FF0000"/>
          <w:sz w:val="24"/>
          <w:szCs w:val="24"/>
          <w:rtl/>
          <w:lang w:bidi="ar-IQ"/>
        </w:rPr>
        <w:t>-</w:t>
      </w:r>
      <w:r w:rsidRPr="00575BAB">
        <w:rPr>
          <w:rFonts w:asciiTheme="majorBidi" w:hAnsiTheme="majorBidi" w:cstheme="majorBidi" w:hint="cs"/>
          <w:sz w:val="24"/>
          <w:szCs w:val="24"/>
          <w:rtl/>
          <w:lang w:bidi="ar-IQ"/>
        </w:rPr>
        <w:t xml:space="preserve"> مستدرك سفينة البحار للنمازي الشاهرودي ج3 ص133.</w:t>
      </w:r>
    </w:p>
  </w:footnote>
  <w:footnote w:id="124">
    <w:p w14:paraId="0F542529" w14:textId="77777777" w:rsidR="007C4E9D" w:rsidRPr="00CB13BC" w:rsidRDefault="007C4E9D" w:rsidP="00311F69">
      <w:pPr>
        <w:pStyle w:val="FootnoteText"/>
        <w:bidi/>
        <w:rPr>
          <w:rFonts w:asciiTheme="majorBidi" w:hAnsiTheme="majorBidi" w:cstheme="majorBidi"/>
          <w:sz w:val="24"/>
          <w:szCs w:val="24"/>
          <w:rtl/>
          <w:lang w:bidi="ar-IQ"/>
        </w:rPr>
      </w:pPr>
      <w:r w:rsidRPr="00CB13BC">
        <w:rPr>
          <w:rStyle w:val="FootnoteReference"/>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الكافي: ج4 ص217.</w:t>
      </w:r>
    </w:p>
  </w:footnote>
  <w:footnote w:id="125">
    <w:p w14:paraId="6BD1A9FC" w14:textId="77777777" w:rsidR="00891687" w:rsidRPr="0099115A" w:rsidRDefault="00891687" w:rsidP="00CF0D14">
      <w:pPr>
        <w:pStyle w:val="Pavaraghi1"/>
        <w:rPr>
          <w:rFonts w:ascii="Traditional Arabic" w:hAnsi="Traditional Arabic" w:cs="Traditional Arabic"/>
          <w:b/>
          <w:bCs/>
          <w:sz w:val="28"/>
          <w:szCs w:val="28"/>
          <w:rtl/>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Pr>
        <w:t xml:space="preserve"> </w:t>
      </w:r>
      <w:r w:rsidRPr="0099115A">
        <w:rPr>
          <w:rFonts w:ascii="Traditional Arabic" w:hAnsi="Traditional Arabic" w:cs="Traditional Arabic"/>
          <w:b/>
          <w:bCs/>
          <w:color w:val="FF0000"/>
          <w:sz w:val="28"/>
          <w:szCs w:val="28"/>
          <w:rtl/>
        </w:rPr>
        <w:t>-</w:t>
      </w:r>
      <w:r w:rsidRPr="0099115A">
        <w:rPr>
          <w:rFonts w:ascii="Traditional Arabic" w:hAnsi="Traditional Arabic" w:cs="Traditional Arabic"/>
          <w:b/>
          <w:bCs/>
          <w:sz w:val="28"/>
          <w:szCs w:val="28"/>
          <w:rtl/>
        </w:rPr>
        <w:t xml:space="preserve"> کافی</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4 ص 217</w:t>
      </w:r>
      <w:r w:rsidRPr="0099115A">
        <w:rPr>
          <w:rFonts w:ascii="Traditional Arabic" w:hAnsi="Traditional Arabic" w:cs="Traditional Arabic"/>
          <w:b/>
          <w:bCs/>
          <w:color w:val="000000"/>
          <w:sz w:val="28"/>
          <w:szCs w:val="28"/>
          <w:rtl/>
        </w:rPr>
        <w:t>.</w:t>
      </w:r>
    </w:p>
  </w:footnote>
  <w:footnote w:id="126">
    <w:p w14:paraId="2A225A88" w14:textId="77777777" w:rsidR="007C4E9D" w:rsidRPr="00CB13BC" w:rsidRDefault="007C4E9D" w:rsidP="00E026EF">
      <w:pPr>
        <w:pStyle w:val="FootnoteText"/>
        <w:bidi/>
        <w:rPr>
          <w:rFonts w:asciiTheme="majorBidi" w:hAnsiTheme="majorBidi" w:cstheme="majorBidi"/>
          <w:sz w:val="24"/>
          <w:szCs w:val="24"/>
          <w:rtl/>
          <w:lang w:bidi="ar-IQ"/>
        </w:rPr>
      </w:pPr>
      <w:r w:rsidRPr="00CB13BC">
        <w:rPr>
          <w:rStyle w:val="FootnoteReference"/>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الفتح: 2.</w:t>
      </w:r>
    </w:p>
  </w:footnote>
  <w:footnote w:id="127">
    <w:p w14:paraId="6A092AF1" w14:textId="77777777" w:rsidR="00FE49DD" w:rsidRPr="0099115A" w:rsidRDefault="00FE49DD" w:rsidP="00CF0D14">
      <w:pPr>
        <w:pStyle w:val="Pavaraghi1"/>
        <w:rPr>
          <w:rFonts w:ascii="Traditional Arabic" w:hAnsi="Traditional Arabic" w:cs="Traditional Arabic"/>
          <w:b/>
          <w:bCs/>
          <w:sz w:val="28"/>
          <w:szCs w:val="28"/>
          <w:rtl/>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Pr>
        <w:t xml:space="preserve"> </w:t>
      </w:r>
      <w:r w:rsidRPr="0099115A">
        <w:rPr>
          <w:rFonts w:ascii="Traditional Arabic" w:hAnsi="Traditional Arabic" w:cs="Traditional Arabic"/>
          <w:b/>
          <w:bCs/>
          <w:color w:val="FF0000"/>
          <w:sz w:val="28"/>
          <w:szCs w:val="28"/>
          <w:rtl/>
        </w:rPr>
        <w:t>-</w:t>
      </w:r>
      <w:r w:rsidRPr="0099115A">
        <w:rPr>
          <w:rFonts w:ascii="Traditional Arabic" w:hAnsi="Traditional Arabic" w:cs="Traditional Arabic"/>
          <w:b/>
          <w:bCs/>
          <w:sz w:val="28"/>
          <w:szCs w:val="28"/>
          <w:rtl/>
        </w:rPr>
        <w:t xml:space="preserve"> فتح</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2</w:t>
      </w:r>
      <w:r w:rsidRPr="0099115A">
        <w:rPr>
          <w:rFonts w:ascii="Traditional Arabic" w:hAnsi="Traditional Arabic" w:cs="Traditional Arabic"/>
          <w:b/>
          <w:bCs/>
          <w:color w:val="000000"/>
          <w:sz w:val="28"/>
          <w:szCs w:val="28"/>
          <w:rtl/>
        </w:rPr>
        <w:t>.</w:t>
      </w:r>
    </w:p>
  </w:footnote>
  <w:footnote w:id="128">
    <w:p w14:paraId="02F7D592" w14:textId="77777777" w:rsidR="007C4E9D" w:rsidRPr="00CB13BC" w:rsidRDefault="007C4E9D" w:rsidP="00E026EF">
      <w:pPr>
        <w:pStyle w:val="FootnoteText"/>
        <w:bidi/>
        <w:rPr>
          <w:sz w:val="24"/>
          <w:szCs w:val="24"/>
          <w:rtl/>
          <w:lang w:bidi="ar-IQ"/>
        </w:rPr>
      </w:pPr>
      <w:r w:rsidRPr="00CB13BC">
        <w:rPr>
          <w:rStyle w:val="FootnoteReference"/>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تفسير القمي: ج2 ص314.</w:t>
      </w:r>
    </w:p>
  </w:footnote>
  <w:footnote w:id="129">
    <w:p w14:paraId="78C9046C" w14:textId="77777777" w:rsidR="007C4E9D" w:rsidRPr="00CB13BC" w:rsidRDefault="007C4E9D" w:rsidP="00E026EF">
      <w:pPr>
        <w:pStyle w:val="FootnoteText"/>
        <w:bidi/>
        <w:rPr>
          <w:rFonts w:asciiTheme="majorBidi" w:hAnsiTheme="majorBidi" w:cstheme="majorBidi"/>
          <w:sz w:val="24"/>
          <w:szCs w:val="24"/>
          <w:rtl/>
          <w:lang w:bidi="ar-IQ"/>
        </w:rPr>
      </w:pPr>
      <w:r w:rsidRPr="00CB13BC">
        <w:rPr>
          <w:rStyle w:val="FootnoteReference"/>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rPr>
        <w:t>-</w:t>
      </w:r>
      <w:r w:rsidRPr="00CB13BC">
        <w:rPr>
          <w:rFonts w:asciiTheme="majorBidi" w:hAnsiTheme="majorBidi" w:cstheme="majorBidi"/>
          <w:sz w:val="24"/>
          <w:szCs w:val="24"/>
          <w:rtl/>
          <w:lang w:bidi="ar-IQ"/>
        </w:rPr>
        <w:t xml:space="preserve"> </w:t>
      </w:r>
      <w:r w:rsidRPr="00CB13BC">
        <w:rPr>
          <w:rFonts w:asciiTheme="majorBidi" w:hAnsiTheme="majorBidi" w:cstheme="majorBidi" w:hint="cs"/>
          <w:sz w:val="24"/>
          <w:szCs w:val="24"/>
          <w:rtl/>
          <w:lang w:bidi="ar-IQ"/>
        </w:rPr>
        <w:t>الأعراف</w:t>
      </w:r>
      <w:r w:rsidRPr="00CB13BC">
        <w:rPr>
          <w:rFonts w:asciiTheme="majorBidi" w:hAnsiTheme="majorBidi" w:cstheme="majorBidi"/>
          <w:sz w:val="24"/>
          <w:szCs w:val="24"/>
          <w:rtl/>
          <w:lang w:bidi="ar-IQ"/>
        </w:rPr>
        <w:t>: 172.</w:t>
      </w:r>
    </w:p>
  </w:footnote>
  <w:footnote w:id="130">
    <w:p w14:paraId="4667FA92" w14:textId="77777777" w:rsidR="00DF5858" w:rsidRPr="0099115A" w:rsidRDefault="00DF5858" w:rsidP="00CF0D14">
      <w:pPr>
        <w:pStyle w:val="Pavaraghi1"/>
        <w:rPr>
          <w:rFonts w:ascii="Traditional Arabic" w:hAnsi="Traditional Arabic" w:cs="Traditional Arabic"/>
          <w:b/>
          <w:bCs/>
          <w:sz w:val="28"/>
          <w:szCs w:val="28"/>
          <w:rtl/>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Pr>
        <w:t xml:space="preserve"> </w:t>
      </w:r>
      <w:r w:rsidRPr="0099115A">
        <w:rPr>
          <w:rFonts w:ascii="Traditional Arabic" w:hAnsi="Traditional Arabic" w:cs="Traditional Arabic"/>
          <w:b/>
          <w:bCs/>
          <w:color w:val="FF0000"/>
          <w:sz w:val="28"/>
          <w:szCs w:val="28"/>
          <w:rtl/>
        </w:rPr>
        <w:t>-</w:t>
      </w:r>
      <w:r w:rsidRPr="0099115A">
        <w:rPr>
          <w:rFonts w:ascii="Traditional Arabic" w:hAnsi="Traditional Arabic" w:cs="Traditional Arabic"/>
          <w:b/>
          <w:bCs/>
          <w:sz w:val="28"/>
          <w:szCs w:val="28"/>
          <w:rtl/>
        </w:rPr>
        <w:t xml:space="preserve"> اعراف</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172</w:t>
      </w:r>
      <w:r w:rsidRPr="0099115A">
        <w:rPr>
          <w:rFonts w:ascii="Traditional Arabic" w:hAnsi="Traditional Arabic" w:cs="Traditional Arabic"/>
          <w:b/>
          <w:bCs/>
          <w:color w:val="000000"/>
          <w:sz w:val="28"/>
          <w:szCs w:val="28"/>
          <w:rtl/>
        </w:rPr>
        <w:t>.</w:t>
      </w:r>
    </w:p>
  </w:footnote>
  <w:footnote w:id="131">
    <w:p w14:paraId="52BBA0E4" w14:textId="77777777" w:rsidR="007C4E9D" w:rsidRPr="00CB13BC" w:rsidRDefault="007C4E9D" w:rsidP="0075414B">
      <w:pPr>
        <w:pStyle w:val="1"/>
        <w:rPr>
          <w:rFonts w:asciiTheme="majorBidi" w:hAnsiTheme="majorBidi" w:cstheme="majorBidi"/>
          <w:sz w:val="24"/>
          <w:szCs w:val="24"/>
          <w:rtl/>
          <w:lang w:bidi="ar-IQ"/>
        </w:rPr>
      </w:pPr>
      <w:r w:rsidRPr="00CB13BC">
        <w:rPr>
          <w:rStyle w:val="FootnoteReference"/>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المحاسن: ج1 ص65.</w:t>
      </w:r>
    </w:p>
  </w:footnote>
  <w:footnote w:id="132">
    <w:p w14:paraId="4FE4B9A5" w14:textId="77777777" w:rsidR="005A3F8D" w:rsidRPr="0099115A" w:rsidRDefault="005A3F8D" w:rsidP="00CF0D14">
      <w:pPr>
        <w:pStyle w:val="Pavaraghi1"/>
        <w:rPr>
          <w:rFonts w:ascii="Traditional Arabic" w:hAnsi="Traditional Arabic" w:cs="Traditional Arabic"/>
          <w:b/>
          <w:bCs/>
          <w:sz w:val="28"/>
          <w:szCs w:val="28"/>
          <w:rtl/>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Pr>
        <w:t xml:space="preserve"> </w:t>
      </w:r>
      <w:r w:rsidRPr="0099115A">
        <w:rPr>
          <w:rFonts w:ascii="Traditional Arabic" w:hAnsi="Traditional Arabic" w:cs="Traditional Arabic"/>
          <w:b/>
          <w:bCs/>
          <w:color w:val="FF0000"/>
          <w:sz w:val="28"/>
          <w:szCs w:val="28"/>
          <w:rtl/>
        </w:rPr>
        <w:t>-</w:t>
      </w:r>
      <w:r w:rsidRPr="0099115A">
        <w:rPr>
          <w:rFonts w:ascii="Traditional Arabic" w:hAnsi="Traditional Arabic" w:cs="Traditional Arabic"/>
          <w:b/>
          <w:bCs/>
          <w:sz w:val="28"/>
          <w:szCs w:val="28"/>
          <w:rtl/>
        </w:rPr>
        <w:t xml:space="preserve"> المحاسن</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1 ص 65</w:t>
      </w:r>
      <w:r w:rsidRPr="0099115A">
        <w:rPr>
          <w:rFonts w:ascii="Traditional Arabic" w:hAnsi="Traditional Arabic" w:cs="Traditional Arabic"/>
          <w:b/>
          <w:bCs/>
          <w:color w:val="000000"/>
          <w:sz w:val="28"/>
          <w:szCs w:val="28"/>
          <w:rtl/>
        </w:rPr>
        <w:t>.</w:t>
      </w:r>
    </w:p>
  </w:footnote>
  <w:footnote w:id="133">
    <w:p w14:paraId="03182CC3" w14:textId="77777777" w:rsidR="007C4E9D" w:rsidRPr="00CB13BC" w:rsidRDefault="007C4E9D" w:rsidP="0075414B">
      <w:pPr>
        <w:pStyle w:val="1"/>
        <w:rPr>
          <w:sz w:val="24"/>
          <w:szCs w:val="24"/>
          <w:rtl/>
          <w:lang w:bidi="ar-IQ"/>
        </w:rPr>
      </w:pPr>
      <w:r w:rsidRPr="00CB13BC">
        <w:rPr>
          <w:rStyle w:val="FootnoteReference"/>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طه: 115.</w:t>
      </w:r>
    </w:p>
  </w:footnote>
  <w:footnote w:id="134">
    <w:p w14:paraId="5FA9A0C8" w14:textId="77777777" w:rsidR="000E4306" w:rsidRPr="0099115A" w:rsidRDefault="000E4306" w:rsidP="00CF0D14">
      <w:pPr>
        <w:pStyle w:val="Pavaraghi1"/>
        <w:rPr>
          <w:rFonts w:ascii="Traditional Arabic" w:hAnsi="Traditional Arabic" w:cs="Traditional Arabic"/>
          <w:b/>
          <w:bCs/>
          <w:sz w:val="28"/>
          <w:szCs w:val="28"/>
          <w:rtl/>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Pr>
        <w:t xml:space="preserve"> </w:t>
      </w:r>
      <w:r w:rsidRPr="0099115A">
        <w:rPr>
          <w:rFonts w:ascii="Traditional Arabic" w:hAnsi="Traditional Arabic" w:cs="Traditional Arabic"/>
          <w:b/>
          <w:bCs/>
          <w:color w:val="FF0000"/>
          <w:sz w:val="28"/>
          <w:szCs w:val="28"/>
          <w:rtl/>
        </w:rPr>
        <w:t>-</w:t>
      </w:r>
      <w:r w:rsidRPr="0099115A">
        <w:rPr>
          <w:rFonts w:ascii="Traditional Arabic" w:hAnsi="Traditional Arabic" w:cs="Traditional Arabic"/>
          <w:b/>
          <w:bCs/>
          <w:sz w:val="28"/>
          <w:szCs w:val="28"/>
          <w:rtl/>
        </w:rPr>
        <w:t xml:space="preserve"> طه</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115</w:t>
      </w:r>
      <w:r w:rsidRPr="0099115A">
        <w:rPr>
          <w:rFonts w:ascii="Traditional Arabic" w:hAnsi="Traditional Arabic" w:cs="Traditional Arabic"/>
          <w:b/>
          <w:bCs/>
          <w:color w:val="000000"/>
          <w:sz w:val="28"/>
          <w:szCs w:val="28"/>
          <w:rtl/>
        </w:rPr>
        <w:t>.</w:t>
      </w:r>
    </w:p>
  </w:footnote>
  <w:footnote w:id="135">
    <w:p w14:paraId="5179F7D3" w14:textId="77777777" w:rsidR="007C4E9D" w:rsidRPr="00CB13BC" w:rsidRDefault="007C4E9D" w:rsidP="0079231E">
      <w:pPr>
        <w:pStyle w:val="FootnoteText"/>
        <w:bidi/>
        <w:rPr>
          <w:rFonts w:asciiTheme="majorBidi" w:hAnsiTheme="majorBidi" w:cstheme="majorBidi"/>
          <w:sz w:val="24"/>
          <w:szCs w:val="24"/>
          <w:rtl/>
          <w:lang w:bidi="ar-IQ"/>
        </w:rPr>
      </w:pPr>
      <w:r w:rsidRPr="00CB13BC">
        <w:rPr>
          <w:rStyle w:val="FootnoteReference"/>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الكافي: ج4 ص184 – 186، علل الشرائع: ج2 ص429 – 431.</w:t>
      </w:r>
    </w:p>
  </w:footnote>
  <w:footnote w:id="136">
    <w:p w14:paraId="34E73D98" w14:textId="77777777" w:rsidR="00D41D90" w:rsidRPr="0099115A" w:rsidRDefault="00D41D90" w:rsidP="00CF0D14">
      <w:pPr>
        <w:pStyle w:val="Pavaraghi1"/>
        <w:rPr>
          <w:rFonts w:ascii="Traditional Arabic" w:hAnsi="Traditional Arabic" w:cs="Traditional Arabic"/>
          <w:b/>
          <w:bCs/>
          <w:sz w:val="28"/>
          <w:szCs w:val="28"/>
          <w:rtl/>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Pr>
        <w:t xml:space="preserve"> </w:t>
      </w:r>
      <w:r w:rsidRPr="0099115A">
        <w:rPr>
          <w:rFonts w:ascii="Traditional Arabic" w:hAnsi="Traditional Arabic" w:cs="Traditional Arabic"/>
          <w:b/>
          <w:bCs/>
          <w:color w:val="FF0000"/>
          <w:sz w:val="28"/>
          <w:szCs w:val="28"/>
          <w:rtl/>
        </w:rPr>
        <w:t>-</w:t>
      </w:r>
      <w:r w:rsidRPr="0099115A">
        <w:rPr>
          <w:rFonts w:ascii="Traditional Arabic" w:hAnsi="Traditional Arabic" w:cs="Traditional Arabic"/>
          <w:b/>
          <w:bCs/>
          <w:sz w:val="28"/>
          <w:szCs w:val="28"/>
          <w:rtl/>
        </w:rPr>
        <w:t xml:space="preserve"> کافی</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4 ص 184 تا 186 </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علل الشرایع</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2 ص 429 تا 431</w:t>
      </w:r>
      <w:r w:rsidRPr="0099115A">
        <w:rPr>
          <w:rFonts w:ascii="Traditional Arabic" w:hAnsi="Traditional Arabic" w:cs="Traditional Arabic"/>
          <w:b/>
          <w:bCs/>
          <w:color w:val="000000"/>
          <w:sz w:val="28"/>
          <w:szCs w:val="28"/>
          <w:rtl/>
        </w:rPr>
        <w:t>.</w:t>
      </w:r>
    </w:p>
  </w:footnote>
  <w:footnote w:id="137">
    <w:p w14:paraId="4F254254" w14:textId="77777777" w:rsidR="007C4E9D" w:rsidRPr="00CB13BC" w:rsidRDefault="007C4E9D" w:rsidP="00EF6937">
      <w:pPr>
        <w:pStyle w:val="1"/>
        <w:rPr>
          <w:rFonts w:asciiTheme="majorBidi" w:hAnsiTheme="majorBidi" w:cstheme="majorBidi"/>
          <w:sz w:val="24"/>
          <w:szCs w:val="24"/>
          <w:rtl/>
          <w:lang w:bidi="ar-IQ"/>
        </w:rPr>
      </w:pPr>
      <w:r w:rsidRPr="00CB13BC">
        <w:rPr>
          <w:rStyle w:val="FootnoteReference"/>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الكافي: ج4 ص249.</w:t>
      </w:r>
    </w:p>
  </w:footnote>
  <w:footnote w:id="138">
    <w:p w14:paraId="177EA2D3" w14:textId="77777777" w:rsidR="000E3259" w:rsidRPr="0099115A" w:rsidRDefault="000E3259" w:rsidP="00CF0D14">
      <w:pPr>
        <w:pStyle w:val="Pavaraghi1"/>
        <w:rPr>
          <w:rFonts w:ascii="Traditional Arabic" w:hAnsi="Traditional Arabic" w:cs="Traditional Arabic"/>
          <w:b/>
          <w:bCs/>
          <w:sz w:val="28"/>
          <w:szCs w:val="28"/>
          <w:rtl/>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Pr>
        <w:t xml:space="preserve"> </w:t>
      </w:r>
      <w:r w:rsidRPr="0099115A">
        <w:rPr>
          <w:rFonts w:ascii="Traditional Arabic" w:hAnsi="Traditional Arabic" w:cs="Traditional Arabic"/>
          <w:b/>
          <w:bCs/>
          <w:color w:val="FF0000"/>
          <w:sz w:val="28"/>
          <w:szCs w:val="28"/>
          <w:rtl/>
        </w:rPr>
        <w:t>-</w:t>
      </w:r>
      <w:r w:rsidRPr="0099115A">
        <w:rPr>
          <w:rFonts w:ascii="Traditional Arabic" w:hAnsi="Traditional Arabic" w:cs="Traditional Arabic"/>
          <w:b/>
          <w:bCs/>
          <w:sz w:val="28"/>
          <w:szCs w:val="28"/>
          <w:rtl/>
        </w:rPr>
        <w:t xml:space="preserve"> کافی</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4 ص 249</w:t>
      </w:r>
      <w:r w:rsidRPr="0099115A">
        <w:rPr>
          <w:rFonts w:ascii="Traditional Arabic" w:hAnsi="Traditional Arabic" w:cs="Traditional Arabic"/>
          <w:b/>
          <w:bCs/>
          <w:color w:val="000000"/>
          <w:sz w:val="28"/>
          <w:szCs w:val="28"/>
          <w:rtl/>
        </w:rPr>
        <w:t>.</w:t>
      </w:r>
    </w:p>
  </w:footnote>
  <w:footnote w:id="139">
    <w:p w14:paraId="636E77D7" w14:textId="77777777" w:rsidR="007C4E9D" w:rsidRDefault="007C4E9D" w:rsidP="00467A25">
      <w:pPr>
        <w:pStyle w:val="1"/>
        <w:rPr>
          <w:rtl/>
          <w:lang w:bidi="ar-SY"/>
        </w:rPr>
      </w:pPr>
      <w:r w:rsidRPr="00467A25">
        <w:rPr>
          <w:rFonts w:asciiTheme="majorBidi" w:hAnsiTheme="majorBidi" w:cstheme="majorBidi"/>
          <w:color w:val="FF0000"/>
          <w:sz w:val="24"/>
          <w:szCs w:val="24"/>
          <w:lang w:bidi="ar-IQ"/>
        </w:rPr>
        <w:footnoteRef/>
      </w:r>
      <w:r w:rsidRPr="00467A25">
        <w:rPr>
          <w:rFonts w:asciiTheme="majorBidi" w:hAnsiTheme="majorBidi" w:cstheme="majorBidi"/>
          <w:color w:val="FF0000"/>
          <w:sz w:val="24"/>
          <w:szCs w:val="24"/>
          <w:lang w:bidi="ar-IQ"/>
        </w:rPr>
        <w:t xml:space="preserve"> </w:t>
      </w:r>
      <w:r w:rsidRPr="00467A25">
        <w:rPr>
          <w:rFonts w:asciiTheme="majorBidi" w:hAnsiTheme="majorBidi" w:cstheme="majorBidi" w:hint="cs"/>
          <w:color w:val="FF0000"/>
          <w:sz w:val="24"/>
          <w:szCs w:val="24"/>
          <w:rtl/>
          <w:lang w:bidi="ar-IQ"/>
        </w:rPr>
        <w:t>-</w:t>
      </w:r>
      <w:r w:rsidRPr="00467A25">
        <w:rPr>
          <w:rFonts w:asciiTheme="majorBidi" w:hAnsiTheme="majorBidi" w:cstheme="majorBidi" w:hint="cs"/>
          <w:sz w:val="24"/>
          <w:szCs w:val="24"/>
          <w:rtl/>
          <w:lang w:bidi="ar-IQ"/>
        </w:rPr>
        <w:t xml:space="preserve"> البداية والنهاية لابن كثير ج5 ص173.</w:t>
      </w:r>
    </w:p>
  </w:footnote>
  <w:footnote w:id="140">
    <w:p w14:paraId="1FF85F74" w14:textId="77777777" w:rsidR="007C4E9D" w:rsidRPr="00CB13BC" w:rsidRDefault="007C4E9D" w:rsidP="00EF6937">
      <w:pPr>
        <w:pStyle w:val="1"/>
        <w:rPr>
          <w:sz w:val="24"/>
          <w:szCs w:val="24"/>
          <w:rtl/>
          <w:lang w:bidi="ar-IQ"/>
        </w:rPr>
      </w:pPr>
      <w:r w:rsidRPr="00CB13BC">
        <w:rPr>
          <w:rStyle w:val="FootnoteReference"/>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يوسف: 4.</w:t>
      </w:r>
    </w:p>
  </w:footnote>
  <w:footnote w:id="141">
    <w:p w14:paraId="1DA73FA3" w14:textId="77777777" w:rsidR="00D31DA0" w:rsidRPr="0099115A" w:rsidRDefault="00D31DA0" w:rsidP="00CF0D14">
      <w:pPr>
        <w:pStyle w:val="Pavaraghi1"/>
        <w:rPr>
          <w:rFonts w:ascii="Traditional Arabic" w:hAnsi="Traditional Arabic" w:cs="Traditional Arabic"/>
          <w:b/>
          <w:bCs/>
          <w:sz w:val="28"/>
          <w:szCs w:val="28"/>
          <w:rtl/>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Pr>
        <w:t xml:space="preserve"> </w:t>
      </w:r>
      <w:r w:rsidRPr="0099115A">
        <w:rPr>
          <w:rFonts w:ascii="Traditional Arabic" w:hAnsi="Traditional Arabic" w:cs="Traditional Arabic"/>
          <w:b/>
          <w:bCs/>
          <w:color w:val="FF0000"/>
          <w:sz w:val="28"/>
          <w:szCs w:val="28"/>
          <w:rtl/>
        </w:rPr>
        <w:t>-</w:t>
      </w:r>
      <w:r w:rsidRPr="0099115A">
        <w:rPr>
          <w:rFonts w:ascii="Traditional Arabic" w:hAnsi="Traditional Arabic" w:cs="Traditional Arabic"/>
          <w:b/>
          <w:bCs/>
          <w:sz w:val="28"/>
          <w:szCs w:val="28"/>
          <w:rtl/>
        </w:rPr>
        <w:t xml:space="preserve"> یوسف</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4</w:t>
      </w:r>
      <w:r w:rsidRPr="0099115A">
        <w:rPr>
          <w:rFonts w:ascii="Traditional Arabic" w:hAnsi="Traditional Arabic" w:cs="Traditional Arabic"/>
          <w:b/>
          <w:bCs/>
          <w:color w:val="000000"/>
          <w:sz w:val="28"/>
          <w:szCs w:val="28"/>
          <w:rtl/>
        </w:rPr>
        <w:t>.</w:t>
      </w:r>
    </w:p>
  </w:footnote>
  <w:footnote w:id="142">
    <w:p w14:paraId="1672B1A5" w14:textId="77777777" w:rsidR="007C4E9D" w:rsidRPr="00CB13BC" w:rsidRDefault="007C4E9D" w:rsidP="00EF6937">
      <w:pPr>
        <w:pStyle w:val="1"/>
        <w:rPr>
          <w:rFonts w:asciiTheme="majorBidi" w:hAnsiTheme="majorBidi" w:cstheme="majorBidi"/>
          <w:sz w:val="24"/>
          <w:szCs w:val="24"/>
          <w:rtl/>
          <w:lang w:bidi="ar-IQ"/>
        </w:rPr>
      </w:pPr>
      <w:r w:rsidRPr="00CB13BC">
        <w:rPr>
          <w:rStyle w:val="FootnoteReference"/>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الحج: 18.</w:t>
      </w:r>
    </w:p>
  </w:footnote>
  <w:footnote w:id="143">
    <w:p w14:paraId="4165EA9C" w14:textId="77777777" w:rsidR="006860CE" w:rsidRPr="0099115A" w:rsidRDefault="006860CE" w:rsidP="00CF0D14">
      <w:pPr>
        <w:pStyle w:val="Pavaraghi1"/>
        <w:rPr>
          <w:rFonts w:ascii="Traditional Arabic" w:hAnsi="Traditional Arabic" w:cs="Traditional Arabic"/>
          <w:b/>
          <w:bCs/>
          <w:sz w:val="28"/>
          <w:szCs w:val="28"/>
          <w:rtl/>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Pr>
        <w:t xml:space="preserve"> </w:t>
      </w:r>
      <w:r w:rsidRPr="0099115A">
        <w:rPr>
          <w:rFonts w:ascii="Traditional Arabic" w:hAnsi="Traditional Arabic" w:cs="Traditional Arabic"/>
          <w:b/>
          <w:bCs/>
          <w:color w:val="FF0000"/>
          <w:sz w:val="28"/>
          <w:szCs w:val="28"/>
          <w:rtl/>
        </w:rPr>
        <w:t>-</w:t>
      </w:r>
      <w:r w:rsidRPr="0099115A">
        <w:rPr>
          <w:rFonts w:ascii="Traditional Arabic" w:hAnsi="Traditional Arabic" w:cs="Traditional Arabic"/>
          <w:b/>
          <w:bCs/>
          <w:sz w:val="28"/>
          <w:szCs w:val="28"/>
          <w:rtl/>
        </w:rPr>
        <w:t xml:space="preserve"> حج</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18</w:t>
      </w:r>
      <w:r w:rsidRPr="0099115A">
        <w:rPr>
          <w:rFonts w:ascii="Traditional Arabic" w:hAnsi="Traditional Arabic" w:cs="Traditional Arabic"/>
          <w:b/>
          <w:bCs/>
          <w:color w:val="000000"/>
          <w:sz w:val="28"/>
          <w:szCs w:val="28"/>
          <w:rtl/>
        </w:rPr>
        <w:t>.</w:t>
      </w:r>
    </w:p>
  </w:footnote>
  <w:footnote w:id="144">
    <w:p w14:paraId="4915CBE0" w14:textId="77777777" w:rsidR="007C4E9D" w:rsidRPr="00CB13BC" w:rsidRDefault="007C4E9D" w:rsidP="00EF6937">
      <w:pPr>
        <w:pStyle w:val="1"/>
        <w:rPr>
          <w:sz w:val="24"/>
          <w:szCs w:val="24"/>
          <w:rtl/>
          <w:lang w:bidi="ar-IQ"/>
        </w:rPr>
      </w:pPr>
      <w:r w:rsidRPr="00CB13BC">
        <w:rPr>
          <w:rStyle w:val="FootnoteReference"/>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انجيل متى الاصحاح الحادي والعشرون.</w:t>
      </w:r>
    </w:p>
  </w:footnote>
  <w:footnote w:id="145">
    <w:p w14:paraId="30358F6D" w14:textId="77777777" w:rsidR="00EA14D9" w:rsidRPr="0099115A" w:rsidRDefault="00EA14D9" w:rsidP="00CF0D14">
      <w:pPr>
        <w:pStyle w:val="Pavaraghi1"/>
        <w:rPr>
          <w:rFonts w:ascii="Traditional Arabic" w:hAnsi="Traditional Arabic" w:cs="Traditional Arabic"/>
          <w:b/>
          <w:bCs/>
          <w:sz w:val="28"/>
          <w:szCs w:val="28"/>
          <w:rtl/>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Pr>
        <w:t xml:space="preserve"> </w:t>
      </w:r>
      <w:r w:rsidRPr="0099115A">
        <w:rPr>
          <w:rFonts w:ascii="Traditional Arabic" w:hAnsi="Traditional Arabic" w:cs="Traditional Arabic"/>
          <w:b/>
          <w:bCs/>
          <w:color w:val="FF0000"/>
          <w:sz w:val="28"/>
          <w:szCs w:val="28"/>
          <w:rtl/>
        </w:rPr>
        <w:t>-</w:t>
      </w:r>
      <w:r w:rsidRPr="0099115A">
        <w:rPr>
          <w:rFonts w:ascii="Traditional Arabic" w:hAnsi="Traditional Arabic" w:cs="Traditional Arabic"/>
          <w:b/>
          <w:bCs/>
          <w:sz w:val="28"/>
          <w:szCs w:val="28"/>
          <w:rtl/>
        </w:rPr>
        <w:t xml:space="preserve"> انجیل متی</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اصحاح بیست و یک</w:t>
      </w:r>
      <w:r w:rsidRPr="0099115A">
        <w:rPr>
          <w:rFonts w:ascii="Traditional Arabic" w:hAnsi="Traditional Arabic" w:cs="Traditional Arabic"/>
          <w:b/>
          <w:bCs/>
          <w:color w:val="000000"/>
          <w:sz w:val="28"/>
          <w:szCs w:val="28"/>
          <w:rtl/>
        </w:rPr>
        <w:t>.</w:t>
      </w:r>
    </w:p>
  </w:footnote>
  <w:footnote w:id="146">
    <w:p w14:paraId="643B2E68" w14:textId="77777777" w:rsidR="007C4E9D" w:rsidRPr="00CB13BC" w:rsidRDefault="007C4E9D" w:rsidP="00490160">
      <w:pPr>
        <w:pStyle w:val="FootnoteText"/>
        <w:bidi/>
        <w:rPr>
          <w:rFonts w:asciiTheme="majorBidi" w:hAnsiTheme="majorBidi" w:cstheme="majorBidi"/>
          <w:sz w:val="24"/>
          <w:szCs w:val="24"/>
          <w:rtl/>
          <w:lang w:bidi="ar-IQ"/>
        </w:rPr>
      </w:pPr>
      <w:r w:rsidRPr="00CB13BC">
        <w:rPr>
          <w:rStyle w:val="FootnoteReference"/>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التوراة – مزامير – المزمور المائة والثامن عشر – العهد القديم والجديد ج1 – مجمع الكنائس الشرقية: ص915.</w:t>
      </w:r>
    </w:p>
  </w:footnote>
  <w:footnote w:id="147">
    <w:p w14:paraId="574301C0" w14:textId="77777777" w:rsidR="00060FFC" w:rsidRPr="0099115A" w:rsidRDefault="00060FFC" w:rsidP="00CF0D14">
      <w:pPr>
        <w:pStyle w:val="Pavaraghi1"/>
        <w:rPr>
          <w:rFonts w:ascii="Traditional Arabic" w:hAnsi="Traditional Arabic" w:cs="Traditional Arabic"/>
          <w:b/>
          <w:bCs/>
          <w:sz w:val="28"/>
          <w:szCs w:val="28"/>
          <w:rtl/>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Pr>
        <w:t xml:space="preserve"> </w:t>
      </w:r>
      <w:r w:rsidRPr="0099115A">
        <w:rPr>
          <w:rFonts w:ascii="Traditional Arabic" w:hAnsi="Traditional Arabic" w:cs="Traditional Arabic"/>
          <w:b/>
          <w:bCs/>
          <w:color w:val="FF0000"/>
          <w:sz w:val="28"/>
          <w:szCs w:val="28"/>
          <w:rtl/>
        </w:rPr>
        <w:t>-</w:t>
      </w:r>
      <w:r w:rsidRPr="0099115A">
        <w:rPr>
          <w:rFonts w:ascii="Traditional Arabic" w:hAnsi="Traditional Arabic" w:cs="Traditional Arabic"/>
          <w:b/>
          <w:bCs/>
          <w:sz w:val="28"/>
          <w:szCs w:val="28"/>
          <w:rtl/>
        </w:rPr>
        <w:t xml:space="preserve"> تورات </w:t>
      </w:r>
      <w:r w:rsidRPr="0099115A">
        <w:rPr>
          <w:rFonts w:ascii="Traditional Arabic" w:hAnsi="Traditional Arabic" w:cs="Traditional Arabic"/>
          <w:b/>
          <w:bCs/>
          <w:color w:val="000000"/>
          <w:sz w:val="28"/>
          <w:szCs w:val="28"/>
          <w:rtl/>
        </w:rPr>
        <w:t>ـ</w:t>
      </w:r>
      <w:r w:rsidRPr="0099115A">
        <w:rPr>
          <w:rFonts w:ascii="Traditional Arabic" w:hAnsi="Traditional Arabic" w:cs="Traditional Arabic"/>
          <w:b/>
          <w:bCs/>
          <w:sz w:val="28"/>
          <w:szCs w:val="28"/>
          <w:rtl/>
        </w:rPr>
        <w:t xml:space="preserve"> مزامیر </w:t>
      </w:r>
      <w:r w:rsidRPr="0099115A">
        <w:rPr>
          <w:rFonts w:ascii="Traditional Arabic" w:hAnsi="Traditional Arabic" w:cs="Traditional Arabic"/>
          <w:b/>
          <w:bCs/>
          <w:color w:val="000000"/>
          <w:sz w:val="28"/>
          <w:szCs w:val="28"/>
          <w:rtl/>
        </w:rPr>
        <w:t>ـ</w:t>
      </w:r>
      <w:r>
        <w:rPr>
          <w:rFonts w:ascii="Traditional Arabic" w:hAnsi="Traditional Arabic" w:cs="Traditional Arabic"/>
          <w:b/>
          <w:bCs/>
          <w:sz w:val="28"/>
          <w:szCs w:val="28"/>
          <w:rtl/>
        </w:rPr>
        <w:t xml:space="preserve"> مزمور یکصد و ه</w:t>
      </w:r>
      <w:r w:rsidRPr="0099115A">
        <w:rPr>
          <w:rFonts w:ascii="Traditional Arabic" w:hAnsi="Traditional Arabic" w:cs="Traditional Arabic"/>
          <w:b/>
          <w:bCs/>
          <w:sz w:val="28"/>
          <w:szCs w:val="28"/>
          <w:rtl/>
        </w:rPr>
        <w:t xml:space="preserve">جده </w:t>
      </w:r>
      <w:r w:rsidRPr="0099115A">
        <w:rPr>
          <w:rFonts w:ascii="Traditional Arabic" w:hAnsi="Traditional Arabic" w:cs="Traditional Arabic"/>
          <w:b/>
          <w:bCs/>
          <w:color w:val="000000"/>
          <w:sz w:val="28"/>
          <w:szCs w:val="28"/>
          <w:rtl/>
        </w:rPr>
        <w:t>ـ</w:t>
      </w:r>
      <w:r w:rsidRPr="0099115A">
        <w:rPr>
          <w:rFonts w:ascii="Traditional Arabic" w:hAnsi="Traditional Arabic" w:cs="Traditional Arabic"/>
          <w:b/>
          <w:bCs/>
          <w:sz w:val="28"/>
          <w:szCs w:val="28"/>
          <w:rtl/>
        </w:rPr>
        <w:t xml:space="preserve"> عهد قدیم و جدید</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1 </w:t>
      </w:r>
      <w:r w:rsidRPr="0099115A">
        <w:rPr>
          <w:rFonts w:ascii="Traditional Arabic" w:hAnsi="Traditional Arabic" w:cs="Traditional Arabic"/>
          <w:b/>
          <w:bCs/>
          <w:color w:val="000000"/>
          <w:sz w:val="28"/>
          <w:szCs w:val="28"/>
          <w:rtl/>
        </w:rPr>
        <w:t>ـ</w:t>
      </w:r>
      <w:r w:rsidRPr="0099115A">
        <w:rPr>
          <w:rFonts w:ascii="Traditional Arabic" w:hAnsi="Traditional Arabic" w:cs="Traditional Arabic"/>
          <w:b/>
          <w:bCs/>
          <w:sz w:val="28"/>
          <w:szCs w:val="28"/>
          <w:rtl/>
        </w:rPr>
        <w:t xml:space="preserve"> مجمع کلیساهای شرقی</w:t>
      </w:r>
      <w:r w:rsidRPr="0099115A">
        <w:rPr>
          <w:rFonts w:ascii="Traditional Arabic" w:hAnsi="Traditional Arabic" w:cs="Traditional Arabic"/>
          <w:b/>
          <w:bCs/>
          <w:color w:val="000000"/>
          <w:sz w:val="28"/>
          <w:szCs w:val="28"/>
          <w:rtl/>
        </w:rPr>
        <w:t>.</w:t>
      </w:r>
    </w:p>
  </w:footnote>
  <w:footnote w:id="148">
    <w:p w14:paraId="4D704A69" w14:textId="77777777" w:rsidR="007C4E9D" w:rsidRPr="00CB13BC" w:rsidRDefault="007C4E9D" w:rsidP="00490160">
      <w:pPr>
        <w:pStyle w:val="FootnoteText"/>
        <w:bidi/>
        <w:rPr>
          <w:rFonts w:asciiTheme="majorBidi" w:hAnsiTheme="majorBidi" w:cstheme="majorBidi"/>
          <w:sz w:val="24"/>
          <w:szCs w:val="24"/>
          <w:rtl/>
          <w:lang w:bidi="ar-IQ"/>
        </w:rPr>
      </w:pPr>
      <w:r w:rsidRPr="00CB13BC">
        <w:rPr>
          <w:rStyle w:val="FootnoteReference"/>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التوراة – سفر دانيال – الاصحاح الثاني.</w:t>
      </w:r>
    </w:p>
  </w:footnote>
  <w:footnote w:id="149">
    <w:p w14:paraId="333A69FB" w14:textId="77777777" w:rsidR="006C266F" w:rsidRPr="0099115A" w:rsidRDefault="006C266F" w:rsidP="00CF0D14">
      <w:pPr>
        <w:pStyle w:val="Pavaraghi1"/>
        <w:rPr>
          <w:rFonts w:ascii="Traditional Arabic" w:hAnsi="Traditional Arabic" w:cs="Traditional Arabic"/>
          <w:b/>
          <w:bCs/>
          <w:sz w:val="28"/>
          <w:szCs w:val="28"/>
          <w:rtl/>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Pr>
        <w:t xml:space="preserve"> </w:t>
      </w:r>
      <w:r w:rsidRPr="0099115A">
        <w:rPr>
          <w:rFonts w:ascii="Traditional Arabic" w:hAnsi="Traditional Arabic" w:cs="Traditional Arabic"/>
          <w:b/>
          <w:bCs/>
          <w:color w:val="FF0000"/>
          <w:sz w:val="28"/>
          <w:szCs w:val="28"/>
          <w:rtl/>
        </w:rPr>
        <w:t>-</w:t>
      </w:r>
      <w:r w:rsidRPr="0099115A">
        <w:rPr>
          <w:rFonts w:ascii="Traditional Arabic" w:hAnsi="Traditional Arabic" w:cs="Traditional Arabic"/>
          <w:b/>
          <w:bCs/>
          <w:sz w:val="28"/>
          <w:szCs w:val="28"/>
          <w:rtl/>
        </w:rPr>
        <w:t xml:space="preserve"> تورات </w:t>
      </w:r>
      <w:r w:rsidRPr="0099115A">
        <w:rPr>
          <w:rFonts w:ascii="Traditional Arabic" w:hAnsi="Traditional Arabic" w:cs="Traditional Arabic"/>
          <w:b/>
          <w:bCs/>
          <w:color w:val="000000"/>
          <w:sz w:val="28"/>
          <w:szCs w:val="28"/>
          <w:rtl/>
        </w:rPr>
        <w:t>ـ</w:t>
      </w:r>
      <w:r w:rsidRPr="0099115A">
        <w:rPr>
          <w:rFonts w:ascii="Traditional Arabic" w:hAnsi="Traditional Arabic" w:cs="Traditional Arabic"/>
          <w:b/>
          <w:bCs/>
          <w:sz w:val="28"/>
          <w:szCs w:val="28"/>
          <w:rtl/>
        </w:rPr>
        <w:t xml:space="preserve"> سفر دانیال </w:t>
      </w:r>
      <w:r w:rsidRPr="0099115A">
        <w:rPr>
          <w:rFonts w:ascii="Traditional Arabic" w:hAnsi="Traditional Arabic" w:cs="Traditional Arabic"/>
          <w:b/>
          <w:bCs/>
          <w:color w:val="000000"/>
          <w:sz w:val="28"/>
          <w:szCs w:val="28"/>
          <w:rtl/>
        </w:rPr>
        <w:t>ـ</w:t>
      </w:r>
      <w:r w:rsidRPr="0099115A">
        <w:rPr>
          <w:rFonts w:ascii="Traditional Arabic" w:hAnsi="Traditional Arabic" w:cs="Traditional Arabic"/>
          <w:b/>
          <w:bCs/>
          <w:sz w:val="28"/>
          <w:szCs w:val="28"/>
          <w:rtl/>
        </w:rPr>
        <w:t xml:space="preserve"> اصحاح دوم</w:t>
      </w:r>
      <w:r w:rsidRPr="0099115A">
        <w:rPr>
          <w:rFonts w:ascii="Traditional Arabic" w:hAnsi="Traditional Arabic" w:cs="Traditional Arabic"/>
          <w:b/>
          <w:bCs/>
          <w:color w:val="000000"/>
          <w:sz w:val="28"/>
          <w:szCs w:val="28"/>
          <w:rtl/>
        </w:rPr>
        <w:t>.</w:t>
      </w:r>
    </w:p>
  </w:footnote>
  <w:footnote w:id="150">
    <w:p w14:paraId="67E376EF" w14:textId="77777777" w:rsidR="007C4E9D" w:rsidRPr="00CB13BC" w:rsidRDefault="007C4E9D" w:rsidP="009C67EA">
      <w:pPr>
        <w:pStyle w:val="FootnoteText"/>
        <w:bidi/>
        <w:rPr>
          <w:rFonts w:asciiTheme="majorBidi" w:hAnsiTheme="majorBidi" w:cstheme="majorBidi"/>
          <w:sz w:val="24"/>
          <w:szCs w:val="24"/>
          <w:rtl/>
          <w:lang w:bidi="ar-IQ"/>
        </w:rPr>
      </w:pPr>
      <w:r w:rsidRPr="00CB13BC">
        <w:rPr>
          <w:rStyle w:val="FootnoteReference"/>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الصافات: 137 – 138.</w:t>
      </w:r>
    </w:p>
  </w:footnote>
  <w:footnote w:id="151">
    <w:p w14:paraId="48FF7614" w14:textId="77777777" w:rsidR="00210E2C" w:rsidRDefault="00210E2C">
      <w:pPr>
        <w:pStyle w:val="FootnoteText"/>
        <w:bidi/>
        <w:jc w:val="both"/>
        <w:rPr>
          <w:rFonts w:ascii="Traditional Arabic" w:hAnsi="Traditional Arabic" w:cs="Traditional Arabic"/>
          <w:b/>
          <w:bCs/>
          <w:sz w:val="28"/>
          <w:szCs w:val="28"/>
          <w:rtl/>
          <w:lang w:bidi="fa-IR"/>
        </w:rPr>
      </w:pPr>
      <w:r>
        <w:rPr>
          <w:rStyle w:val="FootnoteReference"/>
          <w:rFonts w:ascii="Traditional Arabic" w:hAnsi="Traditional Arabic" w:cs="Traditional Arabic"/>
          <w:b/>
          <w:bCs/>
          <w:color w:val="FF0000"/>
          <w:sz w:val="28"/>
          <w:szCs w:val="28"/>
        </w:rPr>
        <w:footnoteRef/>
      </w:r>
      <w:r>
        <w:rPr>
          <w:rFonts w:ascii="Traditional Arabic" w:hAnsi="Traditional Arabic" w:cs="Traditional Arabic" w:hint="cs"/>
          <w:b/>
          <w:bCs/>
          <w:color w:val="FF0000"/>
          <w:sz w:val="28"/>
          <w:szCs w:val="28"/>
          <w:rtl/>
        </w:rPr>
        <w:t xml:space="preserve"> -</w:t>
      </w:r>
      <w:r>
        <w:rPr>
          <w:rFonts w:ascii="Traditional Arabic" w:hAnsi="Traditional Arabic" w:cs="Traditional Arabic" w:hint="cs"/>
          <w:b/>
          <w:bCs/>
          <w:sz w:val="28"/>
          <w:szCs w:val="28"/>
          <w:rtl/>
        </w:rPr>
        <w:t xml:space="preserve"> صافات</w:t>
      </w:r>
      <w:r>
        <w:rPr>
          <w:rFonts w:ascii="Traditional Arabic" w:hAnsi="Traditional Arabic" w:cs="Traditional Arabic" w:hint="cs"/>
          <w:b/>
          <w:bCs/>
          <w:color w:val="000000"/>
          <w:sz w:val="28"/>
          <w:szCs w:val="28"/>
          <w:rtl/>
        </w:rPr>
        <w:t>:</w:t>
      </w:r>
      <w:r>
        <w:rPr>
          <w:rFonts w:ascii="Traditional Arabic" w:hAnsi="Traditional Arabic" w:cs="Traditional Arabic" w:hint="cs"/>
          <w:b/>
          <w:bCs/>
          <w:sz w:val="28"/>
          <w:szCs w:val="28"/>
          <w:rtl/>
        </w:rPr>
        <w:t xml:space="preserve"> 137 و 138.</w:t>
      </w:r>
    </w:p>
  </w:footnote>
  <w:footnote w:id="152">
    <w:p w14:paraId="1C569208" w14:textId="77777777" w:rsidR="007C4E9D" w:rsidRPr="00CB13BC" w:rsidRDefault="007C4E9D" w:rsidP="005021D8">
      <w:pPr>
        <w:pStyle w:val="1"/>
        <w:rPr>
          <w:rFonts w:asciiTheme="majorBidi" w:hAnsiTheme="majorBidi" w:cstheme="majorBidi"/>
          <w:sz w:val="24"/>
          <w:szCs w:val="24"/>
          <w:rtl/>
          <w:lang w:bidi="ar-IQ"/>
        </w:rPr>
      </w:pPr>
      <w:r w:rsidRPr="00CB13BC">
        <w:rPr>
          <w:rStyle w:val="FootnoteReference"/>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w:t>
      </w:r>
      <w:r w:rsidRPr="00CB13BC">
        <w:rPr>
          <w:rFonts w:asciiTheme="majorBidi" w:hAnsiTheme="majorBidi" w:cstheme="majorBidi" w:hint="cs"/>
          <w:sz w:val="24"/>
          <w:szCs w:val="24"/>
          <w:rtl/>
          <w:lang w:bidi="ar-IQ"/>
        </w:rPr>
        <w:t>آ</w:t>
      </w:r>
      <w:r w:rsidRPr="00CB13BC">
        <w:rPr>
          <w:rFonts w:asciiTheme="majorBidi" w:hAnsiTheme="majorBidi" w:cstheme="majorBidi"/>
          <w:sz w:val="24"/>
          <w:szCs w:val="24"/>
          <w:rtl/>
          <w:lang w:bidi="ar-IQ"/>
        </w:rPr>
        <w:t>ل عمران: 135.</w:t>
      </w:r>
    </w:p>
  </w:footnote>
  <w:footnote w:id="153">
    <w:p w14:paraId="6528F154" w14:textId="77777777" w:rsidR="00B73ECC" w:rsidRPr="0099115A" w:rsidRDefault="00B73ECC" w:rsidP="002E2629">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 </w:t>
      </w:r>
      <w:r w:rsidRPr="0099115A">
        <w:rPr>
          <w:rFonts w:ascii="Traditional Arabic" w:hAnsi="Traditional Arabic" w:cs="Traditional Arabic"/>
          <w:b/>
          <w:bCs/>
          <w:sz w:val="28"/>
          <w:szCs w:val="28"/>
          <w:rtl/>
        </w:rPr>
        <w:t>آل عمران</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135.</w:t>
      </w:r>
    </w:p>
  </w:footnote>
  <w:footnote w:id="154">
    <w:p w14:paraId="402D0344" w14:textId="77777777" w:rsidR="007C4E9D" w:rsidRPr="00CB13BC" w:rsidRDefault="007C4E9D" w:rsidP="005021D8">
      <w:pPr>
        <w:pStyle w:val="1"/>
        <w:rPr>
          <w:rFonts w:asciiTheme="majorBidi" w:hAnsiTheme="majorBidi" w:cstheme="majorBidi"/>
          <w:sz w:val="24"/>
          <w:szCs w:val="24"/>
          <w:rtl/>
          <w:lang w:bidi="ar-IQ"/>
        </w:rPr>
      </w:pPr>
      <w:r w:rsidRPr="00CB13BC">
        <w:rPr>
          <w:rStyle w:val="FootnoteReference"/>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الزمر: 53.</w:t>
      </w:r>
    </w:p>
  </w:footnote>
  <w:footnote w:id="155">
    <w:p w14:paraId="38783769" w14:textId="77777777" w:rsidR="00B73ECC" w:rsidRPr="0099115A" w:rsidRDefault="00B73ECC" w:rsidP="000C192C">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 </w:t>
      </w:r>
      <w:r w:rsidRPr="0099115A">
        <w:rPr>
          <w:rFonts w:ascii="Traditional Arabic" w:hAnsi="Traditional Arabic" w:cs="Traditional Arabic"/>
          <w:b/>
          <w:bCs/>
          <w:sz w:val="28"/>
          <w:szCs w:val="28"/>
          <w:rtl/>
        </w:rPr>
        <w:t>زمر</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53.</w:t>
      </w:r>
    </w:p>
  </w:footnote>
  <w:footnote w:id="156">
    <w:p w14:paraId="19E310B0" w14:textId="77777777" w:rsidR="007C4E9D" w:rsidRPr="00CB13BC" w:rsidRDefault="007C4E9D" w:rsidP="005021D8">
      <w:pPr>
        <w:pStyle w:val="1"/>
        <w:rPr>
          <w:sz w:val="24"/>
          <w:szCs w:val="24"/>
          <w:rtl/>
          <w:lang w:bidi="ar-IQ"/>
        </w:rPr>
      </w:pPr>
      <w:r w:rsidRPr="00CB13BC">
        <w:rPr>
          <w:rStyle w:val="FootnoteReference"/>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الزمر: 53.</w:t>
      </w:r>
    </w:p>
  </w:footnote>
  <w:footnote w:id="157">
    <w:p w14:paraId="3703E044" w14:textId="77777777" w:rsidR="007C4E9D" w:rsidRPr="00CB13BC" w:rsidRDefault="007C4E9D" w:rsidP="005021D8">
      <w:pPr>
        <w:pStyle w:val="1"/>
        <w:rPr>
          <w:rFonts w:asciiTheme="majorBidi" w:hAnsiTheme="majorBidi" w:cstheme="majorBidi"/>
          <w:sz w:val="24"/>
          <w:szCs w:val="24"/>
          <w:rtl/>
          <w:lang w:bidi="ar-IQ"/>
        </w:rPr>
      </w:pPr>
      <w:r w:rsidRPr="00CB13BC">
        <w:rPr>
          <w:rStyle w:val="FootnoteReference"/>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ال</w:t>
      </w:r>
      <w:r w:rsidRPr="00CB13BC">
        <w:rPr>
          <w:rFonts w:asciiTheme="majorBidi" w:hAnsiTheme="majorBidi" w:cstheme="majorBidi" w:hint="cs"/>
          <w:sz w:val="24"/>
          <w:szCs w:val="24"/>
          <w:rtl/>
          <w:lang w:bidi="ar-IQ"/>
        </w:rPr>
        <w:t>أ</w:t>
      </w:r>
      <w:r w:rsidRPr="00CB13BC">
        <w:rPr>
          <w:rFonts w:asciiTheme="majorBidi" w:hAnsiTheme="majorBidi" w:cstheme="majorBidi"/>
          <w:sz w:val="24"/>
          <w:szCs w:val="24"/>
          <w:rtl/>
          <w:lang w:bidi="ar-IQ"/>
        </w:rPr>
        <w:t>حقاف: 31.</w:t>
      </w:r>
    </w:p>
  </w:footnote>
  <w:footnote w:id="158">
    <w:p w14:paraId="5C261183" w14:textId="77777777" w:rsidR="00FF04C0" w:rsidRPr="0099115A" w:rsidRDefault="00FF04C0" w:rsidP="00921F84">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زمر</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53.</w:t>
      </w:r>
    </w:p>
  </w:footnote>
  <w:footnote w:id="159">
    <w:p w14:paraId="3B7AA9B4" w14:textId="77777777" w:rsidR="00FF04C0" w:rsidRPr="0099115A" w:rsidRDefault="00FF04C0" w:rsidP="00CE205C">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احقاف</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31.</w:t>
      </w:r>
    </w:p>
  </w:footnote>
  <w:footnote w:id="160">
    <w:p w14:paraId="2ABF709D" w14:textId="77777777" w:rsidR="007C4E9D" w:rsidRPr="00CB13BC" w:rsidRDefault="007C4E9D" w:rsidP="005021D8">
      <w:pPr>
        <w:pStyle w:val="1"/>
        <w:rPr>
          <w:sz w:val="24"/>
          <w:szCs w:val="24"/>
        </w:rPr>
      </w:pPr>
      <w:r w:rsidRPr="00CB13BC">
        <w:rPr>
          <w:rFonts w:asciiTheme="majorBidi" w:hAnsiTheme="majorBidi" w:cstheme="majorBidi"/>
          <w:color w:val="FF0000"/>
          <w:sz w:val="24"/>
          <w:szCs w:val="24"/>
          <w:rtl/>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الصحيفة السجادية.</w:t>
      </w:r>
    </w:p>
  </w:footnote>
  <w:footnote w:id="161">
    <w:p w14:paraId="3342A4BA" w14:textId="77777777" w:rsidR="00415B56" w:rsidRPr="0099115A" w:rsidRDefault="00415B56" w:rsidP="0000385A">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صحیفه‌ی سجادیه.</w:t>
      </w:r>
    </w:p>
  </w:footnote>
  <w:footnote w:id="162">
    <w:p w14:paraId="0D4FFDB2" w14:textId="77777777" w:rsidR="007C4E9D" w:rsidRPr="00CB13BC" w:rsidRDefault="007C4E9D" w:rsidP="001846D3">
      <w:pPr>
        <w:pStyle w:val="1"/>
        <w:rPr>
          <w:rFonts w:asciiTheme="majorBidi" w:hAnsiTheme="majorBidi" w:cstheme="majorBidi"/>
          <w:sz w:val="24"/>
          <w:szCs w:val="24"/>
          <w:rtl/>
          <w:lang w:bidi="ar-IQ"/>
        </w:rPr>
      </w:pPr>
      <w:r w:rsidRPr="00CB13BC">
        <w:rPr>
          <w:rStyle w:val="FootnoteReference"/>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البقرة: 245.</w:t>
      </w:r>
    </w:p>
  </w:footnote>
  <w:footnote w:id="163">
    <w:p w14:paraId="7E702297" w14:textId="77777777" w:rsidR="00DA42C1" w:rsidRPr="0099115A" w:rsidRDefault="00DA42C1" w:rsidP="0000385A">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بقره</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245.</w:t>
      </w:r>
    </w:p>
  </w:footnote>
  <w:footnote w:id="164">
    <w:p w14:paraId="50C45427" w14:textId="77777777" w:rsidR="007C4E9D" w:rsidRPr="00CB13BC" w:rsidRDefault="007C4E9D" w:rsidP="001846D3">
      <w:pPr>
        <w:pStyle w:val="1"/>
        <w:rPr>
          <w:sz w:val="24"/>
          <w:szCs w:val="24"/>
        </w:rPr>
      </w:pPr>
      <w:r w:rsidRPr="00CB13BC">
        <w:rPr>
          <w:rFonts w:asciiTheme="majorBidi" w:hAnsiTheme="majorBidi" w:cstheme="majorBidi"/>
          <w:color w:val="FF0000"/>
          <w:sz w:val="24"/>
          <w:szCs w:val="24"/>
          <w:rtl/>
        </w:rPr>
        <w:footnoteRef/>
      </w:r>
      <w:r w:rsidRPr="00CB13BC">
        <w:rPr>
          <w:rFonts w:asciiTheme="majorBidi" w:hAnsiTheme="majorBidi" w:cstheme="majorBidi"/>
          <w:color w:val="FF0000"/>
          <w:sz w:val="24"/>
          <w:szCs w:val="24"/>
          <w:rtl/>
        </w:rPr>
        <w:t>-</w:t>
      </w:r>
      <w:r w:rsidRPr="00CB13BC">
        <w:rPr>
          <w:rFonts w:asciiTheme="majorBidi" w:hAnsiTheme="majorBidi" w:cstheme="majorBidi"/>
          <w:sz w:val="24"/>
          <w:szCs w:val="24"/>
          <w:rtl/>
        </w:rPr>
        <w:t xml:space="preserve"> البحار: ج24 ص279 ح6.</w:t>
      </w:r>
    </w:p>
  </w:footnote>
  <w:footnote w:id="165">
    <w:p w14:paraId="22255538" w14:textId="77777777" w:rsidR="005C258A" w:rsidRPr="0099115A" w:rsidRDefault="005C258A" w:rsidP="001B4C60">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طرطیر</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تره تیزک </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مترجم).</w:t>
      </w:r>
    </w:p>
  </w:footnote>
  <w:footnote w:id="166">
    <w:p w14:paraId="0D430809" w14:textId="77777777" w:rsidR="005C258A" w:rsidRPr="0099115A" w:rsidRDefault="005C258A" w:rsidP="001B4C60">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w:t>
      </w:r>
      <w:r w:rsidRPr="0099115A">
        <w:rPr>
          <w:rFonts w:ascii="Traditional Arabic" w:hAnsi="Traditional Arabic" w:cs="Traditional Arabic"/>
          <w:b/>
          <w:bCs/>
          <w:sz w:val="28"/>
          <w:szCs w:val="28"/>
          <w:rtl/>
          <w:lang w:bidi="fa-IR"/>
        </w:rPr>
        <w:t>طرطیر</w:t>
      </w:r>
      <w:r w:rsidRPr="0099115A">
        <w:rPr>
          <w:rFonts w:ascii="Traditional Arabic" w:hAnsi="Traditional Arabic" w:cs="Traditional Arabic"/>
          <w:b/>
          <w:bCs/>
          <w:color w:val="000000"/>
          <w:sz w:val="28"/>
          <w:szCs w:val="28"/>
          <w:rtl/>
          <w:lang w:bidi="fa-IR"/>
        </w:rPr>
        <w:t>:</w:t>
      </w:r>
      <w:r w:rsidRPr="0099115A">
        <w:rPr>
          <w:rFonts w:ascii="Traditional Arabic" w:hAnsi="Traditional Arabic" w:cs="Traditional Arabic"/>
          <w:b/>
          <w:bCs/>
          <w:sz w:val="28"/>
          <w:szCs w:val="28"/>
          <w:rtl/>
          <w:lang w:bidi="fa-IR"/>
        </w:rPr>
        <w:t xml:space="preserve"> دُردی خمر – اسید تارتاریک </w:t>
      </w:r>
      <w:r w:rsidRPr="0099115A">
        <w:rPr>
          <w:rFonts w:ascii="Traditional Arabic" w:hAnsi="Traditional Arabic" w:cs="Traditional Arabic"/>
          <w:b/>
          <w:bCs/>
          <w:color w:val="000000"/>
          <w:sz w:val="28"/>
          <w:szCs w:val="28"/>
          <w:rtl/>
          <w:lang w:bidi="fa-IR"/>
        </w:rPr>
        <w:t>(</w:t>
      </w:r>
      <w:r w:rsidRPr="0099115A">
        <w:rPr>
          <w:rFonts w:ascii="Traditional Arabic" w:hAnsi="Traditional Arabic" w:cs="Traditional Arabic"/>
          <w:b/>
          <w:bCs/>
          <w:sz w:val="28"/>
          <w:szCs w:val="28"/>
          <w:rtl/>
          <w:lang w:bidi="fa-IR"/>
        </w:rPr>
        <w:t>مترجم).</w:t>
      </w:r>
    </w:p>
  </w:footnote>
  <w:footnote w:id="167">
    <w:p w14:paraId="16DD48BE" w14:textId="77777777" w:rsidR="007C4E9D" w:rsidRPr="00CB13BC" w:rsidRDefault="007C4E9D" w:rsidP="00864926">
      <w:pPr>
        <w:pStyle w:val="FootnoteText"/>
        <w:bidi/>
        <w:rPr>
          <w:rFonts w:asciiTheme="majorBidi" w:hAnsiTheme="majorBidi" w:cstheme="majorBidi"/>
          <w:sz w:val="24"/>
          <w:szCs w:val="24"/>
          <w:rtl/>
          <w:lang w:bidi="ar-IQ"/>
        </w:rPr>
      </w:pPr>
      <w:r w:rsidRPr="00CB13BC">
        <w:rPr>
          <w:rStyle w:val="FootnoteReference"/>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السجدة: 21.</w:t>
      </w:r>
    </w:p>
  </w:footnote>
  <w:footnote w:id="168">
    <w:p w14:paraId="2E509E56" w14:textId="77777777" w:rsidR="00E12F7D" w:rsidRPr="0099115A" w:rsidRDefault="00E12F7D" w:rsidP="008540BD">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سجده</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21.</w:t>
      </w:r>
    </w:p>
  </w:footnote>
  <w:footnote w:id="169">
    <w:p w14:paraId="423C5C11" w14:textId="77777777" w:rsidR="007C4E9D" w:rsidRPr="00CB13BC" w:rsidRDefault="007C4E9D" w:rsidP="006821D8">
      <w:pPr>
        <w:pStyle w:val="1"/>
        <w:rPr>
          <w:rFonts w:asciiTheme="majorBidi" w:hAnsiTheme="majorBidi" w:cstheme="majorBidi"/>
          <w:sz w:val="24"/>
          <w:szCs w:val="24"/>
          <w:rtl/>
          <w:lang w:bidi="ar-IQ"/>
        </w:rPr>
      </w:pPr>
      <w:r w:rsidRPr="00CB13BC">
        <w:rPr>
          <w:rStyle w:val="FootnoteReference"/>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البقرة: 286.</w:t>
      </w:r>
    </w:p>
  </w:footnote>
  <w:footnote w:id="170">
    <w:p w14:paraId="289EAA2A" w14:textId="77777777" w:rsidR="00ED4044" w:rsidRPr="0099115A" w:rsidRDefault="00ED4044" w:rsidP="0099115A">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 </w:t>
      </w:r>
      <w:r w:rsidRPr="0099115A">
        <w:rPr>
          <w:rFonts w:ascii="Traditional Arabic" w:hAnsi="Traditional Arabic" w:cs="Traditional Arabic"/>
          <w:b/>
          <w:bCs/>
          <w:sz w:val="28"/>
          <w:szCs w:val="28"/>
          <w:rtl/>
        </w:rPr>
        <w:t>بقره</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286.</w:t>
      </w:r>
    </w:p>
  </w:footnote>
  <w:footnote w:id="171">
    <w:p w14:paraId="20A4D71D" w14:textId="77777777" w:rsidR="007C4E9D" w:rsidRPr="00CB13BC" w:rsidRDefault="007C4E9D" w:rsidP="006821D8">
      <w:pPr>
        <w:pStyle w:val="1"/>
        <w:rPr>
          <w:sz w:val="24"/>
          <w:szCs w:val="24"/>
        </w:rPr>
      </w:pPr>
      <w:r w:rsidRPr="00CB13BC">
        <w:rPr>
          <w:rStyle w:val="Strong"/>
          <w:rFonts w:asciiTheme="majorBidi" w:eastAsia="Calibri" w:hAnsiTheme="majorBidi" w:cstheme="majorBidi"/>
          <w:b w:val="0"/>
          <w:bCs w:val="0"/>
          <w:color w:val="FF0000"/>
          <w:sz w:val="24"/>
          <w:szCs w:val="24"/>
        </w:rPr>
        <w:t>-</w:t>
      </w:r>
      <w:r w:rsidRPr="00CB13BC">
        <w:rPr>
          <w:rStyle w:val="Strong"/>
          <w:rFonts w:asciiTheme="majorBidi" w:eastAsia="Calibri" w:hAnsiTheme="majorBidi" w:cstheme="majorBidi"/>
          <w:b w:val="0"/>
          <w:bCs w:val="0"/>
          <w:color w:val="FF0000"/>
          <w:sz w:val="24"/>
          <w:szCs w:val="24"/>
        </w:rPr>
        <w:footnoteRef/>
      </w:r>
      <w:r w:rsidRPr="00CB13BC">
        <w:rPr>
          <w:rStyle w:val="Strong"/>
          <w:rFonts w:asciiTheme="majorBidi" w:eastAsia="Calibri" w:hAnsiTheme="majorBidi" w:cstheme="majorBidi"/>
          <w:b w:val="0"/>
          <w:bCs w:val="0"/>
          <w:sz w:val="24"/>
          <w:szCs w:val="24"/>
          <w:rtl/>
        </w:rPr>
        <w:t xml:space="preserve"> صلاة الخمسين هي الصلاة الواجبة اليومية بالاضافة نوافلها وصلاة الليل.</w:t>
      </w:r>
    </w:p>
  </w:footnote>
  <w:footnote w:id="172">
    <w:p w14:paraId="6EDD2C54" w14:textId="77777777" w:rsidR="007C4E9D" w:rsidRPr="00CB13BC" w:rsidRDefault="007C4E9D" w:rsidP="00026EFC">
      <w:pPr>
        <w:pStyle w:val="1"/>
        <w:rPr>
          <w:rFonts w:asciiTheme="majorBidi" w:hAnsiTheme="majorBidi" w:cstheme="majorBidi"/>
          <w:b/>
          <w:bCs/>
          <w:sz w:val="24"/>
          <w:szCs w:val="24"/>
          <w:rtl/>
          <w:lang w:bidi="ar-IQ"/>
        </w:rPr>
      </w:pPr>
      <w:r w:rsidRPr="00CB13BC">
        <w:rPr>
          <w:rStyle w:val="Strong"/>
          <w:rFonts w:asciiTheme="majorBidi" w:eastAsia="Calibri" w:hAnsiTheme="majorBidi" w:cstheme="majorBidi"/>
          <w:b w:val="0"/>
          <w:bCs w:val="0"/>
          <w:color w:val="FF0000"/>
          <w:sz w:val="24"/>
          <w:szCs w:val="24"/>
        </w:rPr>
        <w:t>-</w:t>
      </w:r>
      <w:r w:rsidRPr="00CB13BC">
        <w:rPr>
          <w:rStyle w:val="Strong"/>
          <w:rFonts w:asciiTheme="majorBidi" w:eastAsia="Calibri" w:hAnsiTheme="majorBidi" w:cstheme="majorBidi"/>
          <w:b w:val="0"/>
          <w:bCs w:val="0"/>
          <w:color w:val="FF0000"/>
          <w:sz w:val="24"/>
          <w:szCs w:val="24"/>
        </w:rPr>
        <w:footnoteRef/>
      </w:r>
      <w:r w:rsidRPr="00CB13BC">
        <w:rPr>
          <w:rStyle w:val="Strong"/>
          <w:rFonts w:asciiTheme="majorBidi" w:eastAsia="Calibri" w:hAnsiTheme="majorBidi" w:cstheme="majorBidi" w:hint="cs"/>
          <w:b w:val="0"/>
          <w:bCs w:val="0"/>
          <w:sz w:val="24"/>
          <w:szCs w:val="24"/>
          <w:rtl/>
        </w:rPr>
        <w:t xml:space="preserve"> أ</w:t>
      </w:r>
      <w:r w:rsidRPr="00CB13BC">
        <w:rPr>
          <w:rStyle w:val="Strong"/>
          <w:rFonts w:asciiTheme="majorBidi" w:eastAsia="Calibri" w:hAnsiTheme="majorBidi" w:cstheme="majorBidi"/>
          <w:b w:val="0"/>
          <w:bCs w:val="0"/>
          <w:sz w:val="24"/>
          <w:szCs w:val="24"/>
          <w:rtl/>
        </w:rPr>
        <w:t xml:space="preserve">ي تكون كل ركعة تعادل </w:t>
      </w:r>
      <w:r w:rsidRPr="00CB13BC">
        <w:rPr>
          <w:rStyle w:val="Strong"/>
          <w:rFonts w:asciiTheme="majorBidi" w:eastAsia="Calibri" w:hAnsiTheme="majorBidi" w:cstheme="majorBidi" w:hint="cs"/>
          <w:b w:val="0"/>
          <w:bCs w:val="0"/>
          <w:sz w:val="24"/>
          <w:szCs w:val="24"/>
          <w:rtl/>
        </w:rPr>
        <w:t>أ</w:t>
      </w:r>
      <w:r w:rsidRPr="00CB13BC">
        <w:rPr>
          <w:rStyle w:val="Strong"/>
          <w:rFonts w:asciiTheme="majorBidi" w:eastAsia="Calibri" w:hAnsiTheme="majorBidi" w:cstheme="majorBidi"/>
          <w:b w:val="0"/>
          <w:bCs w:val="0"/>
          <w:sz w:val="24"/>
          <w:szCs w:val="24"/>
          <w:rtl/>
        </w:rPr>
        <w:t>لف ركعة؛ فيكون 100 ركعة × 1000 ركعة = 10,000 ركعة.</w:t>
      </w:r>
    </w:p>
  </w:footnote>
  <w:footnote w:id="173">
    <w:p w14:paraId="35FA8695" w14:textId="77777777" w:rsidR="007C4E9D" w:rsidRPr="00CB13BC" w:rsidRDefault="007C4E9D" w:rsidP="00026EFC">
      <w:pPr>
        <w:pStyle w:val="1"/>
        <w:rPr>
          <w:rFonts w:asciiTheme="majorBidi" w:hAnsiTheme="majorBidi" w:cstheme="majorBidi"/>
          <w:b/>
          <w:bCs/>
          <w:sz w:val="24"/>
          <w:szCs w:val="24"/>
        </w:rPr>
      </w:pPr>
      <w:r w:rsidRPr="00CB13BC">
        <w:rPr>
          <w:rStyle w:val="Strong"/>
          <w:rFonts w:asciiTheme="majorBidi" w:eastAsia="Calibri" w:hAnsiTheme="majorBidi" w:cstheme="majorBidi"/>
          <w:b w:val="0"/>
          <w:bCs w:val="0"/>
          <w:color w:val="FF0000"/>
          <w:sz w:val="24"/>
          <w:szCs w:val="24"/>
          <w:lang w:bidi="ar-IQ"/>
        </w:rPr>
        <w:t>-</w:t>
      </w:r>
      <w:r w:rsidRPr="00CB13BC">
        <w:rPr>
          <w:rStyle w:val="Strong"/>
          <w:rFonts w:asciiTheme="majorBidi" w:eastAsia="Calibri" w:hAnsiTheme="majorBidi" w:cstheme="majorBidi"/>
          <w:b w:val="0"/>
          <w:bCs w:val="0"/>
          <w:color w:val="FF0000"/>
          <w:sz w:val="24"/>
          <w:szCs w:val="24"/>
        </w:rPr>
        <w:footnoteRef/>
      </w:r>
      <w:r w:rsidRPr="00CB13BC">
        <w:rPr>
          <w:rStyle w:val="Strong"/>
          <w:rFonts w:asciiTheme="majorBidi" w:eastAsia="Calibri" w:hAnsiTheme="majorBidi" w:cstheme="majorBidi"/>
          <w:b w:val="0"/>
          <w:bCs w:val="0"/>
          <w:sz w:val="24"/>
          <w:szCs w:val="24"/>
          <w:rtl/>
        </w:rPr>
        <w:t xml:space="preserve"> فوقع: أي </w:t>
      </w:r>
      <w:r w:rsidRPr="00CB13BC">
        <w:rPr>
          <w:rStyle w:val="Strong"/>
          <w:rFonts w:asciiTheme="majorBidi" w:eastAsia="Calibri" w:hAnsiTheme="majorBidi" w:cstheme="majorBidi" w:hint="cs"/>
          <w:b w:val="0"/>
          <w:bCs w:val="0"/>
          <w:sz w:val="24"/>
          <w:szCs w:val="24"/>
          <w:rtl/>
        </w:rPr>
        <w:t>أ</w:t>
      </w:r>
      <w:r w:rsidRPr="00CB13BC">
        <w:rPr>
          <w:rStyle w:val="Strong"/>
          <w:rFonts w:asciiTheme="majorBidi" w:eastAsia="Calibri" w:hAnsiTheme="majorBidi" w:cstheme="majorBidi"/>
          <w:b w:val="0"/>
          <w:bCs w:val="0"/>
          <w:sz w:val="24"/>
          <w:szCs w:val="24"/>
          <w:rtl/>
        </w:rPr>
        <w:t xml:space="preserve">جاب بقلمه الشريف </w:t>
      </w:r>
      <w:r w:rsidRPr="00CB13BC">
        <w:rPr>
          <w:rFonts w:asciiTheme="majorBidi" w:hAnsiTheme="majorBidi" w:cstheme="majorBidi"/>
          <w:sz w:val="24"/>
          <w:szCs w:val="24"/>
        </w:rPr>
        <w:sym w:font="AGA Arabesque" w:char="F075"/>
      </w:r>
      <w:r w:rsidRPr="00CB13BC">
        <w:rPr>
          <w:rStyle w:val="Strong"/>
          <w:rFonts w:asciiTheme="majorBidi" w:eastAsia="Calibri" w:hAnsiTheme="majorBidi" w:cstheme="majorBidi"/>
          <w:b w:val="0"/>
          <w:bCs w:val="0"/>
          <w:sz w:val="24"/>
          <w:szCs w:val="24"/>
          <w:rtl/>
        </w:rPr>
        <w:t>.</w:t>
      </w:r>
    </w:p>
  </w:footnote>
  <w:footnote w:id="174">
    <w:p w14:paraId="6709C38A" w14:textId="77777777" w:rsidR="007C4E9D" w:rsidRPr="00CB13BC" w:rsidRDefault="007C4E9D" w:rsidP="00026EFC">
      <w:pPr>
        <w:pStyle w:val="1"/>
        <w:rPr>
          <w:rFonts w:asciiTheme="majorBidi" w:hAnsiTheme="majorBidi" w:cstheme="majorBidi"/>
          <w:b/>
          <w:bCs/>
          <w:sz w:val="24"/>
          <w:szCs w:val="24"/>
        </w:rPr>
      </w:pPr>
      <w:r w:rsidRPr="00CB13BC">
        <w:rPr>
          <w:rStyle w:val="Strong"/>
          <w:rFonts w:asciiTheme="majorBidi" w:eastAsia="Calibri" w:hAnsiTheme="majorBidi" w:cstheme="majorBidi"/>
          <w:b w:val="0"/>
          <w:bCs w:val="0"/>
          <w:color w:val="FF0000"/>
          <w:sz w:val="24"/>
          <w:szCs w:val="24"/>
        </w:rPr>
        <w:footnoteRef/>
      </w:r>
      <w:r w:rsidRPr="00CB13BC">
        <w:rPr>
          <w:rStyle w:val="Strong"/>
          <w:rFonts w:asciiTheme="majorBidi" w:eastAsia="Calibri" w:hAnsiTheme="majorBidi" w:cstheme="majorBidi" w:hint="cs"/>
          <w:b w:val="0"/>
          <w:bCs w:val="0"/>
          <w:color w:val="FF0000"/>
          <w:sz w:val="24"/>
          <w:szCs w:val="24"/>
          <w:rtl/>
          <w:lang w:bidi="ar-IQ"/>
        </w:rPr>
        <w:t>-</w:t>
      </w:r>
      <w:r w:rsidRPr="00CB13BC">
        <w:rPr>
          <w:rStyle w:val="Strong"/>
          <w:rFonts w:asciiTheme="majorBidi" w:eastAsia="Calibri" w:hAnsiTheme="majorBidi" w:cstheme="majorBidi" w:hint="cs"/>
          <w:b w:val="0"/>
          <w:bCs w:val="0"/>
          <w:sz w:val="24"/>
          <w:szCs w:val="24"/>
          <w:rtl/>
          <w:lang w:bidi="ar-IQ"/>
        </w:rPr>
        <w:t xml:space="preserve"> </w:t>
      </w:r>
      <w:r w:rsidRPr="00CB13BC">
        <w:rPr>
          <w:rStyle w:val="Strong"/>
          <w:rFonts w:asciiTheme="majorBidi" w:eastAsia="Calibri" w:hAnsiTheme="majorBidi" w:cstheme="majorBidi"/>
          <w:b w:val="0"/>
          <w:bCs w:val="0"/>
          <w:sz w:val="24"/>
          <w:szCs w:val="24"/>
          <w:rtl/>
        </w:rPr>
        <w:t>وفى المرآة "لحالها"</w:t>
      </w:r>
      <w:r w:rsidRPr="00CB13BC">
        <w:rPr>
          <w:rStyle w:val="Strong"/>
          <w:rFonts w:asciiTheme="majorBidi" w:eastAsia="Calibri" w:hAnsiTheme="majorBidi" w:cstheme="majorBidi" w:hint="cs"/>
          <w:b w:val="0"/>
          <w:bCs w:val="0"/>
          <w:sz w:val="24"/>
          <w:szCs w:val="24"/>
          <w:rtl/>
        </w:rPr>
        <w:t>.</w:t>
      </w:r>
    </w:p>
  </w:footnote>
  <w:footnote w:id="175">
    <w:p w14:paraId="7C9F74EC" w14:textId="77777777" w:rsidR="007C4E9D" w:rsidRPr="00CB13BC" w:rsidRDefault="007C4E9D" w:rsidP="00026EFC">
      <w:pPr>
        <w:pStyle w:val="1"/>
        <w:rPr>
          <w:rFonts w:asciiTheme="majorBidi" w:hAnsiTheme="majorBidi" w:cstheme="majorBidi"/>
          <w:b/>
          <w:bCs/>
          <w:sz w:val="24"/>
          <w:szCs w:val="24"/>
        </w:rPr>
      </w:pPr>
      <w:r w:rsidRPr="00CB13BC">
        <w:rPr>
          <w:rStyle w:val="Strong"/>
          <w:rFonts w:asciiTheme="majorBidi" w:eastAsia="Calibri" w:hAnsiTheme="majorBidi" w:cstheme="majorBidi"/>
          <w:b w:val="0"/>
          <w:bCs w:val="0"/>
          <w:color w:val="FF0000"/>
          <w:sz w:val="24"/>
          <w:szCs w:val="24"/>
        </w:rPr>
        <w:t>-</w:t>
      </w:r>
      <w:r w:rsidRPr="00CB13BC">
        <w:rPr>
          <w:rStyle w:val="Strong"/>
          <w:rFonts w:asciiTheme="majorBidi" w:eastAsia="Calibri" w:hAnsiTheme="majorBidi" w:cstheme="majorBidi"/>
          <w:b w:val="0"/>
          <w:bCs w:val="0"/>
          <w:color w:val="FF0000"/>
          <w:sz w:val="24"/>
          <w:szCs w:val="24"/>
        </w:rPr>
        <w:footnoteRef/>
      </w:r>
      <w:r w:rsidRPr="00CB13BC">
        <w:rPr>
          <w:rStyle w:val="Strong"/>
          <w:rFonts w:asciiTheme="majorBidi" w:eastAsia="Calibri" w:hAnsiTheme="majorBidi" w:cstheme="majorBidi"/>
          <w:b w:val="0"/>
          <w:bCs w:val="0"/>
          <w:sz w:val="24"/>
          <w:szCs w:val="24"/>
          <w:rtl/>
        </w:rPr>
        <w:t xml:space="preserve"> كتاب الكافي</w:t>
      </w:r>
      <w:r w:rsidRPr="00CB13BC">
        <w:rPr>
          <w:rStyle w:val="Strong"/>
          <w:rFonts w:asciiTheme="majorBidi" w:eastAsia="Calibri" w:hAnsiTheme="majorBidi" w:cstheme="majorBidi" w:hint="cs"/>
          <w:b w:val="0"/>
          <w:bCs w:val="0"/>
          <w:sz w:val="24"/>
          <w:szCs w:val="24"/>
          <w:rtl/>
        </w:rPr>
        <w:t xml:space="preserve"> -</w:t>
      </w:r>
      <w:r w:rsidRPr="00CB13BC">
        <w:rPr>
          <w:rStyle w:val="Strong"/>
          <w:rFonts w:asciiTheme="majorBidi" w:eastAsia="Calibri" w:hAnsiTheme="majorBidi" w:cstheme="majorBidi"/>
          <w:b w:val="0"/>
          <w:bCs w:val="0"/>
          <w:sz w:val="24"/>
          <w:szCs w:val="24"/>
          <w:rtl/>
        </w:rPr>
        <w:t xml:space="preserve"> للشيخ الكليني</w:t>
      </w:r>
      <w:r w:rsidRPr="00CB13BC">
        <w:rPr>
          <w:rStyle w:val="Strong"/>
          <w:rFonts w:asciiTheme="majorBidi" w:eastAsia="Calibri" w:hAnsiTheme="majorBidi" w:cstheme="majorBidi" w:hint="cs"/>
          <w:b w:val="0"/>
          <w:bCs w:val="0"/>
          <w:sz w:val="24"/>
          <w:szCs w:val="24"/>
          <w:rtl/>
          <w:lang w:bidi="ar-IQ"/>
        </w:rPr>
        <w:t>:</w:t>
      </w:r>
      <w:r w:rsidRPr="00CB13BC">
        <w:rPr>
          <w:rStyle w:val="Strong"/>
          <w:rFonts w:asciiTheme="majorBidi" w:eastAsia="Calibri" w:hAnsiTheme="majorBidi" w:cstheme="majorBidi"/>
          <w:b w:val="0"/>
          <w:bCs w:val="0"/>
          <w:sz w:val="24"/>
          <w:szCs w:val="24"/>
          <w:rtl/>
        </w:rPr>
        <w:t xml:space="preserve"> ج3 ص455</w:t>
      </w:r>
      <w:r w:rsidRPr="00CB13BC">
        <w:rPr>
          <w:rStyle w:val="Strong"/>
          <w:rFonts w:asciiTheme="majorBidi" w:eastAsia="Calibri" w:hAnsiTheme="majorBidi" w:cstheme="majorBidi" w:hint="cs"/>
          <w:b w:val="0"/>
          <w:bCs w:val="0"/>
          <w:sz w:val="24"/>
          <w:szCs w:val="24"/>
          <w:rtl/>
        </w:rPr>
        <w:t xml:space="preserve"> </w:t>
      </w:r>
      <w:r w:rsidRPr="00CB13BC">
        <w:rPr>
          <w:rStyle w:val="Strong"/>
          <w:rFonts w:asciiTheme="majorBidi" w:eastAsia="Calibri" w:hAnsiTheme="majorBidi" w:cstheme="majorBidi"/>
          <w:b w:val="0"/>
          <w:bCs w:val="0"/>
          <w:sz w:val="24"/>
          <w:szCs w:val="24"/>
          <w:rtl/>
        </w:rPr>
        <w:t>ح19</w:t>
      </w:r>
      <w:r w:rsidRPr="00CB13BC">
        <w:rPr>
          <w:rStyle w:val="Strong"/>
          <w:rFonts w:asciiTheme="majorBidi" w:eastAsia="Calibri" w:hAnsiTheme="majorBidi" w:cstheme="majorBidi" w:hint="cs"/>
          <w:b w:val="0"/>
          <w:bCs w:val="0"/>
          <w:sz w:val="24"/>
          <w:szCs w:val="24"/>
          <w:rtl/>
        </w:rPr>
        <w:t>.</w:t>
      </w:r>
    </w:p>
  </w:footnote>
  <w:footnote w:id="176">
    <w:p w14:paraId="7F83BEB3" w14:textId="77777777" w:rsidR="00502653" w:rsidRPr="0099115A" w:rsidRDefault="00502653" w:rsidP="0099115A">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 </w:t>
      </w:r>
      <w:r w:rsidRPr="0099115A">
        <w:rPr>
          <w:rFonts w:ascii="Traditional Arabic" w:hAnsi="Traditional Arabic" w:cs="Traditional Arabic"/>
          <w:b/>
          <w:bCs/>
          <w:sz w:val="28"/>
          <w:szCs w:val="28"/>
          <w:rtl/>
        </w:rPr>
        <w:t>کافی شیخ کلینی</w:t>
      </w:r>
      <w:r w:rsidRPr="0099115A">
        <w:rPr>
          <w:rFonts w:ascii="Traditional Arabic" w:hAnsi="Traditional Arabic" w:cs="Traditional Arabic"/>
          <w:b/>
          <w:bCs/>
          <w:color w:val="000000"/>
          <w:sz w:val="28"/>
          <w:szCs w:val="28"/>
          <w:rtl/>
        </w:rPr>
        <w:t>:</w:t>
      </w:r>
      <w:r>
        <w:rPr>
          <w:rFonts w:ascii="Traditional Arabic" w:hAnsi="Traditional Arabic" w:cs="Traditional Arabic"/>
          <w:b/>
          <w:bCs/>
          <w:sz w:val="28"/>
          <w:szCs w:val="28"/>
          <w:rtl/>
        </w:rPr>
        <w:t xml:space="preserve"> </w:t>
      </w:r>
      <w:r>
        <w:rPr>
          <w:rFonts w:ascii="Traditional Arabic" w:hAnsi="Traditional Arabic" w:cs="Traditional Arabic" w:hint="cs"/>
          <w:b/>
          <w:bCs/>
          <w:sz w:val="28"/>
          <w:szCs w:val="28"/>
          <w:rtl/>
        </w:rPr>
        <w:t>ج</w:t>
      </w:r>
      <w:r w:rsidRPr="0099115A">
        <w:rPr>
          <w:rFonts w:ascii="Traditional Arabic" w:hAnsi="Traditional Arabic" w:cs="Traditional Arabic"/>
          <w:b/>
          <w:bCs/>
          <w:sz w:val="28"/>
          <w:szCs w:val="28"/>
          <w:rtl/>
        </w:rPr>
        <w:t xml:space="preserve"> 3 ص 455 ح 19.</w:t>
      </w:r>
    </w:p>
  </w:footnote>
  <w:footnote w:id="177">
    <w:p w14:paraId="0C55823D" w14:textId="77777777" w:rsidR="007C4E9D" w:rsidRPr="00CB13BC" w:rsidRDefault="007C4E9D" w:rsidP="00026EFC">
      <w:pPr>
        <w:pStyle w:val="1"/>
        <w:rPr>
          <w:rFonts w:asciiTheme="majorBidi" w:hAnsiTheme="majorBidi" w:cstheme="majorBidi"/>
          <w:b/>
          <w:bCs/>
          <w:sz w:val="24"/>
          <w:szCs w:val="24"/>
        </w:rPr>
      </w:pPr>
      <w:r w:rsidRPr="00CB13BC">
        <w:rPr>
          <w:rStyle w:val="Strong"/>
          <w:rFonts w:asciiTheme="majorBidi" w:eastAsia="Calibri" w:hAnsiTheme="majorBidi" w:cstheme="majorBidi"/>
          <w:b w:val="0"/>
          <w:bCs w:val="0"/>
          <w:color w:val="FF0000"/>
          <w:sz w:val="24"/>
          <w:szCs w:val="24"/>
        </w:rPr>
        <w:footnoteRef/>
      </w:r>
      <w:r w:rsidRPr="00CB13BC">
        <w:rPr>
          <w:rStyle w:val="Strong"/>
          <w:rFonts w:asciiTheme="majorBidi" w:eastAsia="Calibri" w:hAnsiTheme="majorBidi" w:cstheme="majorBidi" w:hint="cs"/>
          <w:b w:val="0"/>
          <w:bCs w:val="0"/>
          <w:color w:val="FF0000"/>
          <w:sz w:val="24"/>
          <w:szCs w:val="24"/>
          <w:rtl/>
        </w:rPr>
        <w:t>-</w:t>
      </w:r>
      <w:r w:rsidRPr="00CB13BC">
        <w:rPr>
          <w:rStyle w:val="Strong"/>
          <w:rFonts w:asciiTheme="majorBidi" w:eastAsia="Calibri" w:hAnsiTheme="majorBidi" w:cstheme="majorBidi"/>
          <w:b w:val="0"/>
          <w:bCs w:val="0"/>
          <w:sz w:val="24"/>
          <w:szCs w:val="24"/>
          <w:rtl/>
        </w:rPr>
        <w:t xml:space="preserve"> الكافي - الشيخ الكليني</w:t>
      </w:r>
      <w:r w:rsidRPr="00CB13BC">
        <w:rPr>
          <w:rStyle w:val="Strong"/>
          <w:rFonts w:asciiTheme="majorBidi" w:eastAsia="Calibri" w:hAnsiTheme="majorBidi" w:cstheme="majorBidi" w:hint="cs"/>
          <w:b w:val="0"/>
          <w:bCs w:val="0"/>
          <w:sz w:val="24"/>
          <w:szCs w:val="24"/>
          <w:rtl/>
        </w:rPr>
        <w:t>:</w:t>
      </w:r>
      <w:r w:rsidRPr="00CB13BC">
        <w:rPr>
          <w:rStyle w:val="Strong"/>
          <w:rFonts w:asciiTheme="majorBidi" w:eastAsia="Calibri" w:hAnsiTheme="majorBidi" w:cstheme="majorBidi"/>
          <w:b w:val="0"/>
          <w:bCs w:val="0"/>
          <w:sz w:val="24"/>
          <w:szCs w:val="24"/>
          <w:rtl/>
        </w:rPr>
        <w:t xml:space="preserve"> ج3 ص490 – 491</w:t>
      </w:r>
      <w:r w:rsidRPr="00CB13BC">
        <w:rPr>
          <w:rFonts w:asciiTheme="majorBidi" w:hAnsiTheme="majorBidi" w:cstheme="majorBidi" w:hint="cs"/>
          <w:sz w:val="24"/>
          <w:szCs w:val="24"/>
          <w:rtl/>
        </w:rPr>
        <w:t>.</w:t>
      </w:r>
    </w:p>
  </w:footnote>
  <w:footnote w:id="178">
    <w:p w14:paraId="5E3C9756" w14:textId="77777777" w:rsidR="00D32A3D" w:rsidRPr="0099115A" w:rsidRDefault="00D32A3D" w:rsidP="0099115A">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 </w:t>
      </w:r>
      <w:r w:rsidRPr="0099115A">
        <w:rPr>
          <w:rFonts w:ascii="Traditional Arabic" w:hAnsi="Traditional Arabic" w:cs="Traditional Arabic"/>
          <w:b/>
          <w:bCs/>
          <w:sz w:val="28"/>
          <w:szCs w:val="28"/>
          <w:rtl/>
        </w:rPr>
        <w:t>کافی شیخ کلینی</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3 ص 490 و 491.</w:t>
      </w:r>
    </w:p>
  </w:footnote>
  <w:footnote w:id="179">
    <w:p w14:paraId="4772256B" w14:textId="77777777" w:rsidR="007C4E9D" w:rsidRPr="00CB13BC" w:rsidRDefault="007C4E9D" w:rsidP="00026EFC">
      <w:pPr>
        <w:pStyle w:val="1"/>
        <w:rPr>
          <w:rFonts w:asciiTheme="majorBidi" w:hAnsiTheme="majorBidi" w:cstheme="majorBidi"/>
          <w:b/>
          <w:bCs/>
          <w:sz w:val="24"/>
          <w:szCs w:val="24"/>
        </w:rPr>
      </w:pPr>
      <w:r w:rsidRPr="00CB13BC">
        <w:rPr>
          <w:rStyle w:val="Strong"/>
          <w:rFonts w:asciiTheme="majorBidi" w:eastAsia="Calibri" w:hAnsiTheme="majorBidi" w:cstheme="majorBidi"/>
          <w:b w:val="0"/>
          <w:bCs w:val="0"/>
          <w:color w:val="FF0000"/>
          <w:sz w:val="24"/>
          <w:szCs w:val="24"/>
        </w:rPr>
        <w:footnoteRef/>
      </w:r>
      <w:r w:rsidRPr="00CB13BC">
        <w:rPr>
          <w:rStyle w:val="Strong"/>
          <w:rFonts w:asciiTheme="majorBidi" w:eastAsia="Calibri" w:hAnsiTheme="majorBidi" w:cstheme="majorBidi" w:hint="cs"/>
          <w:b w:val="0"/>
          <w:bCs w:val="0"/>
          <w:color w:val="FF0000"/>
          <w:sz w:val="24"/>
          <w:szCs w:val="24"/>
          <w:rtl/>
        </w:rPr>
        <w:t>-</w:t>
      </w:r>
      <w:r w:rsidRPr="00CB13BC">
        <w:rPr>
          <w:rStyle w:val="Strong"/>
          <w:rFonts w:asciiTheme="majorBidi" w:eastAsia="Calibri" w:hAnsiTheme="majorBidi" w:cstheme="majorBidi"/>
          <w:b w:val="0"/>
          <w:bCs w:val="0"/>
          <w:sz w:val="24"/>
          <w:szCs w:val="24"/>
          <w:rtl/>
        </w:rPr>
        <w:t xml:space="preserve"> الصلاة المكتوبة </w:t>
      </w:r>
      <w:r w:rsidRPr="00CB13BC">
        <w:rPr>
          <w:rStyle w:val="Strong"/>
          <w:rFonts w:asciiTheme="majorBidi" w:eastAsia="Calibri" w:hAnsiTheme="majorBidi" w:cstheme="majorBidi" w:hint="cs"/>
          <w:b w:val="0"/>
          <w:bCs w:val="0"/>
          <w:sz w:val="24"/>
          <w:szCs w:val="24"/>
          <w:rtl/>
        </w:rPr>
        <w:t>أ</w:t>
      </w:r>
      <w:r w:rsidRPr="00CB13BC">
        <w:rPr>
          <w:rStyle w:val="Strong"/>
          <w:rFonts w:asciiTheme="majorBidi" w:eastAsia="Calibri" w:hAnsiTheme="majorBidi" w:cstheme="majorBidi"/>
          <w:b w:val="0"/>
          <w:bCs w:val="0"/>
          <w:sz w:val="24"/>
          <w:szCs w:val="24"/>
          <w:rtl/>
        </w:rPr>
        <w:t>قصد بها الصلاة الخمسة</w:t>
      </w:r>
      <w:r w:rsidRPr="00CB13BC">
        <w:rPr>
          <w:rStyle w:val="Strong"/>
          <w:rFonts w:asciiTheme="majorBidi" w:eastAsia="Calibri" w:hAnsiTheme="majorBidi" w:cstheme="majorBidi" w:hint="cs"/>
          <w:b w:val="0"/>
          <w:bCs w:val="0"/>
          <w:sz w:val="24"/>
          <w:szCs w:val="24"/>
          <w:rtl/>
        </w:rPr>
        <w:t xml:space="preserve"> </w:t>
      </w:r>
      <w:r w:rsidRPr="00CB13BC">
        <w:rPr>
          <w:rStyle w:val="Strong"/>
          <w:rFonts w:asciiTheme="majorBidi" w:eastAsia="Calibri" w:hAnsiTheme="majorBidi" w:cstheme="majorBidi"/>
          <w:b w:val="0"/>
          <w:bCs w:val="0"/>
          <w:sz w:val="24"/>
          <w:szCs w:val="24"/>
          <w:rtl/>
        </w:rPr>
        <w:t>(الصبح والظهرين والعشائين) بالاضافة لصلاة الايات.</w:t>
      </w:r>
    </w:p>
  </w:footnote>
  <w:footnote w:id="180">
    <w:p w14:paraId="011249C0" w14:textId="77777777" w:rsidR="007C4E9D" w:rsidRPr="00CB13BC" w:rsidRDefault="007C4E9D" w:rsidP="00026EFC">
      <w:pPr>
        <w:pStyle w:val="1"/>
        <w:rPr>
          <w:sz w:val="24"/>
          <w:szCs w:val="24"/>
        </w:rPr>
      </w:pPr>
      <w:r w:rsidRPr="00CB13BC">
        <w:rPr>
          <w:rStyle w:val="Strong"/>
          <w:rFonts w:asciiTheme="majorBidi" w:eastAsia="Calibri" w:hAnsiTheme="majorBidi" w:cstheme="majorBidi"/>
          <w:b w:val="0"/>
          <w:bCs w:val="0"/>
          <w:color w:val="FF0000"/>
          <w:sz w:val="24"/>
          <w:szCs w:val="24"/>
        </w:rPr>
        <w:footnoteRef/>
      </w:r>
      <w:r w:rsidRPr="00CB13BC">
        <w:rPr>
          <w:rStyle w:val="Strong"/>
          <w:rFonts w:asciiTheme="majorBidi" w:eastAsia="Calibri" w:hAnsiTheme="majorBidi" w:cstheme="majorBidi" w:hint="cs"/>
          <w:b w:val="0"/>
          <w:bCs w:val="0"/>
          <w:color w:val="FF0000"/>
          <w:sz w:val="24"/>
          <w:szCs w:val="24"/>
          <w:rtl/>
        </w:rPr>
        <w:t>-</w:t>
      </w:r>
      <w:r w:rsidRPr="00CB13BC">
        <w:rPr>
          <w:rStyle w:val="Strong"/>
          <w:rFonts w:asciiTheme="majorBidi" w:eastAsia="Calibri" w:hAnsiTheme="majorBidi" w:cstheme="majorBidi"/>
          <w:b w:val="0"/>
          <w:bCs w:val="0"/>
          <w:sz w:val="24"/>
          <w:szCs w:val="24"/>
          <w:rtl/>
        </w:rPr>
        <w:t xml:space="preserve"> </w:t>
      </w:r>
      <w:r w:rsidRPr="00CB13BC">
        <w:rPr>
          <w:rStyle w:val="Strong"/>
          <w:rFonts w:asciiTheme="majorBidi" w:eastAsia="Calibri" w:hAnsiTheme="majorBidi" w:cstheme="majorBidi" w:hint="cs"/>
          <w:b w:val="0"/>
          <w:bCs w:val="0"/>
          <w:sz w:val="24"/>
          <w:szCs w:val="24"/>
          <w:rtl/>
        </w:rPr>
        <w:t>أ</w:t>
      </w:r>
      <w:r w:rsidRPr="00CB13BC">
        <w:rPr>
          <w:rStyle w:val="Strong"/>
          <w:rFonts w:asciiTheme="majorBidi" w:eastAsia="Calibri" w:hAnsiTheme="majorBidi" w:cstheme="majorBidi"/>
          <w:b w:val="0"/>
          <w:bCs w:val="0"/>
          <w:sz w:val="24"/>
          <w:szCs w:val="24"/>
          <w:rtl/>
        </w:rPr>
        <w:t>قصد المسجد الواقع في البصرة منطقة حي الزهراء.</w:t>
      </w:r>
    </w:p>
  </w:footnote>
  <w:footnote w:id="181">
    <w:p w14:paraId="35A3EFFE" w14:textId="77777777" w:rsidR="007C4E9D" w:rsidRPr="00CB13BC" w:rsidRDefault="007C4E9D" w:rsidP="007B47A6">
      <w:pPr>
        <w:pStyle w:val="FootnoteText"/>
        <w:bidi/>
        <w:rPr>
          <w:rFonts w:asciiTheme="majorBidi" w:hAnsiTheme="majorBidi" w:cstheme="majorBidi"/>
          <w:sz w:val="24"/>
          <w:szCs w:val="24"/>
          <w:rtl/>
          <w:lang w:bidi="ar-IQ"/>
        </w:rPr>
      </w:pPr>
      <w:r w:rsidRPr="00CB13BC">
        <w:rPr>
          <w:rStyle w:val="FootnoteReference"/>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w:t>
      </w:r>
      <w:r w:rsidRPr="00CB13BC">
        <w:rPr>
          <w:rFonts w:asciiTheme="majorBidi" w:hAnsiTheme="majorBidi" w:cstheme="majorBidi" w:hint="cs"/>
          <w:sz w:val="24"/>
          <w:szCs w:val="24"/>
          <w:rtl/>
          <w:lang w:bidi="ar-IQ"/>
        </w:rPr>
        <w:t>النور: 31.</w:t>
      </w:r>
    </w:p>
  </w:footnote>
  <w:footnote w:id="182">
    <w:p w14:paraId="47BAB453" w14:textId="77777777" w:rsidR="003F34EF" w:rsidRPr="0099115A" w:rsidRDefault="003F34EF" w:rsidP="00B90C2D">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نور</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31.</w:t>
      </w:r>
    </w:p>
  </w:footnote>
  <w:footnote w:id="183">
    <w:p w14:paraId="6D3AA150" w14:textId="77777777" w:rsidR="007C4E9D" w:rsidRPr="00CB13BC" w:rsidRDefault="007C4E9D" w:rsidP="008C0C1C">
      <w:pPr>
        <w:pStyle w:val="1"/>
        <w:jc w:val="both"/>
        <w:rPr>
          <w:rStyle w:val="Strong"/>
          <w:rFonts w:asciiTheme="majorBidi" w:hAnsiTheme="majorBidi" w:cstheme="majorBidi"/>
          <w:b w:val="0"/>
          <w:bCs w:val="0"/>
          <w:sz w:val="24"/>
          <w:szCs w:val="24"/>
        </w:rPr>
      </w:pPr>
      <w:r w:rsidRPr="00CB13BC">
        <w:rPr>
          <w:rStyle w:val="Strong"/>
          <w:rFonts w:asciiTheme="majorBidi" w:hAnsiTheme="majorBidi" w:cstheme="majorBidi"/>
          <w:b w:val="0"/>
          <w:bCs w:val="0"/>
          <w:color w:val="FF0000"/>
          <w:sz w:val="24"/>
          <w:szCs w:val="24"/>
        </w:rPr>
        <w:t>-</w:t>
      </w:r>
      <w:r w:rsidRPr="00CB13BC">
        <w:rPr>
          <w:rStyle w:val="Strong"/>
          <w:rFonts w:asciiTheme="majorBidi" w:hAnsiTheme="majorBidi" w:cstheme="majorBidi"/>
          <w:b w:val="0"/>
          <w:bCs w:val="0"/>
          <w:color w:val="FF0000"/>
          <w:sz w:val="24"/>
          <w:szCs w:val="24"/>
        </w:rPr>
        <w:footnoteRef/>
      </w:r>
      <w:r w:rsidRPr="00CB13BC">
        <w:rPr>
          <w:rStyle w:val="Strong"/>
          <w:rFonts w:asciiTheme="majorBidi" w:hAnsiTheme="majorBidi" w:cstheme="majorBidi"/>
          <w:b w:val="0"/>
          <w:bCs w:val="0"/>
          <w:color w:val="FF0000"/>
          <w:sz w:val="24"/>
          <w:szCs w:val="24"/>
          <w:rtl/>
        </w:rPr>
        <w:t xml:space="preserve"> </w:t>
      </w:r>
      <w:r w:rsidRPr="00CB13BC">
        <w:rPr>
          <w:rStyle w:val="Strong"/>
          <w:rFonts w:asciiTheme="majorBidi" w:hAnsiTheme="majorBidi" w:cstheme="majorBidi" w:hint="cs"/>
          <w:b w:val="0"/>
          <w:bCs w:val="0"/>
          <w:sz w:val="24"/>
          <w:szCs w:val="24"/>
          <w:rtl/>
        </w:rPr>
        <w:t>أ</w:t>
      </w:r>
      <w:r w:rsidRPr="00CB13BC">
        <w:rPr>
          <w:rStyle w:val="Strong"/>
          <w:rFonts w:asciiTheme="majorBidi" w:hAnsiTheme="majorBidi" w:cstheme="majorBidi"/>
          <w:b w:val="0"/>
          <w:bCs w:val="0"/>
          <w:sz w:val="24"/>
          <w:szCs w:val="24"/>
          <w:rtl/>
        </w:rPr>
        <w:t xml:space="preserve">ي </w:t>
      </w:r>
      <w:r w:rsidRPr="00CB13BC">
        <w:rPr>
          <w:rStyle w:val="Strong"/>
          <w:rFonts w:asciiTheme="majorBidi" w:hAnsiTheme="majorBidi" w:cstheme="majorBidi" w:hint="cs"/>
          <w:b w:val="0"/>
          <w:bCs w:val="0"/>
          <w:sz w:val="24"/>
          <w:szCs w:val="24"/>
          <w:rtl/>
        </w:rPr>
        <w:t>أ</w:t>
      </w:r>
      <w:r w:rsidRPr="00CB13BC">
        <w:rPr>
          <w:rStyle w:val="Strong"/>
          <w:rFonts w:asciiTheme="majorBidi" w:hAnsiTheme="majorBidi" w:cstheme="majorBidi"/>
          <w:b w:val="0"/>
          <w:bCs w:val="0"/>
          <w:sz w:val="24"/>
          <w:szCs w:val="24"/>
          <w:rtl/>
        </w:rPr>
        <w:t>ن لایکون نظره ضعیف</w:t>
      </w:r>
      <w:r>
        <w:rPr>
          <w:rStyle w:val="Strong"/>
          <w:rFonts w:asciiTheme="majorBidi" w:hAnsiTheme="majorBidi" w:cstheme="majorBidi" w:hint="cs"/>
          <w:b w:val="0"/>
          <w:bCs w:val="0"/>
          <w:sz w:val="24"/>
          <w:szCs w:val="24"/>
          <w:rtl/>
        </w:rPr>
        <w:t>اً</w:t>
      </w:r>
      <w:r w:rsidRPr="00CB13BC">
        <w:rPr>
          <w:rStyle w:val="Strong"/>
          <w:rFonts w:asciiTheme="majorBidi" w:hAnsiTheme="majorBidi" w:cstheme="majorBidi" w:hint="cs"/>
          <w:b w:val="0"/>
          <w:bCs w:val="0"/>
          <w:sz w:val="24"/>
          <w:szCs w:val="24"/>
          <w:rtl/>
        </w:rPr>
        <w:t>،</w:t>
      </w:r>
      <w:r w:rsidRPr="00CB13BC">
        <w:rPr>
          <w:rStyle w:val="Strong"/>
          <w:rFonts w:asciiTheme="majorBidi" w:hAnsiTheme="majorBidi" w:cstheme="majorBidi"/>
          <w:b w:val="0"/>
          <w:bCs w:val="0"/>
          <w:sz w:val="24"/>
          <w:szCs w:val="24"/>
          <w:rtl/>
        </w:rPr>
        <w:t xml:space="preserve"> </w:t>
      </w:r>
      <w:r w:rsidRPr="00CB13BC">
        <w:rPr>
          <w:rStyle w:val="Strong"/>
          <w:rFonts w:asciiTheme="majorBidi" w:hAnsiTheme="majorBidi" w:cstheme="majorBidi" w:hint="cs"/>
          <w:b w:val="0"/>
          <w:bCs w:val="0"/>
          <w:sz w:val="24"/>
          <w:szCs w:val="24"/>
          <w:rtl/>
        </w:rPr>
        <w:t>أ</w:t>
      </w:r>
      <w:r w:rsidRPr="00CB13BC">
        <w:rPr>
          <w:rStyle w:val="Strong"/>
          <w:rFonts w:asciiTheme="majorBidi" w:hAnsiTheme="majorBidi" w:cstheme="majorBidi"/>
          <w:b w:val="0"/>
          <w:bCs w:val="0"/>
          <w:sz w:val="24"/>
          <w:szCs w:val="24"/>
          <w:rtl/>
        </w:rPr>
        <w:t>ما من کان یستخدم النظارات وکان نظره سلیم</w:t>
      </w:r>
      <w:r>
        <w:rPr>
          <w:rStyle w:val="Strong"/>
          <w:rFonts w:asciiTheme="majorBidi" w:hAnsiTheme="majorBidi" w:cstheme="majorBidi" w:hint="cs"/>
          <w:b w:val="0"/>
          <w:bCs w:val="0"/>
          <w:sz w:val="24"/>
          <w:szCs w:val="24"/>
          <w:rtl/>
        </w:rPr>
        <w:t>اً</w:t>
      </w:r>
      <w:r w:rsidRPr="00CB13BC">
        <w:rPr>
          <w:rStyle w:val="Strong"/>
          <w:rFonts w:asciiTheme="majorBidi" w:hAnsiTheme="majorBidi" w:cstheme="majorBidi"/>
          <w:b w:val="0"/>
          <w:bCs w:val="0"/>
          <w:sz w:val="24"/>
          <w:szCs w:val="24"/>
          <w:rtl/>
        </w:rPr>
        <w:t xml:space="preserve"> مع لبسها ف</w:t>
      </w:r>
      <w:r w:rsidRPr="00CB13BC">
        <w:rPr>
          <w:rStyle w:val="Strong"/>
          <w:rFonts w:asciiTheme="majorBidi" w:hAnsiTheme="majorBidi" w:cstheme="majorBidi" w:hint="cs"/>
          <w:b w:val="0"/>
          <w:bCs w:val="0"/>
          <w:sz w:val="24"/>
          <w:szCs w:val="24"/>
          <w:rtl/>
        </w:rPr>
        <w:t>إ</w:t>
      </w:r>
      <w:r w:rsidRPr="00CB13BC">
        <w:rPr>
          <w:rStyle w:val="Strong"/>
          <w:rFonts w:asciiTheme="majorBidi" w:hAnsiTheme="majorBidi" w:cstheme="majorBidi"/>
          <w:b w:val="0"/>
          <w:bCs w:val="0"/>
          <w:sz w:val="24"/>
          <w:szCs w:val="24"/>
          <w:rtl/>
        </w:rPr>
        <w:t>ن الحکم لا</w:t>
      </w:r>
      <w:r>
        <w:rPr>
          <w:rStyle w:val="Strong"/>
          <w:rFonts w:asciiTheme="majorBidi" w:hAnsiTheme="majorBidi" w:cstheme="majorBidi" w:hint="cs"/>
          <w:b w:val="0"/>
          <w:bCs w:val="0"/>
          <w:sz w:val="24"/>
          <w:szCs w:val="24"/>
          <w:rtl/>
        </w:rPr>
        <w:t xml:space="preserve"> </w:t>
      </w:r>
      <w:r w:rsidRPr="00CB13BC">
        <w:rPr>
          <w:rStyle w:val="Strong"/>
          <w:rFonts w:asciiTheme="majorBidi" w:hAnsiTheme="majorBidi" w:cstheme="majorBidi"/>
          <w:b w:val="0"/>
          <w:bCs w:val="0"/>
          <w:sz w:val="24"/>
          <w:szCs w:val="24"/>
          <w:rtl/>
        </w:rPr>
        <w:t>یشمله</w:t>
      </w:r>
      <w:r w:rsidRPr="00CB13BC">
        <w:rPr>
          <w:rStyle w:val="Strong"/>
          <w:rFonts w:asciiTheme="majorBidi" w:hAnsiTheme="majorBidi" w:cstheme="majorBidi" w:hint="cs"/>
          <w:b w:val="0"/>
          <w:bCs w:val="0"/>
          <w:sz w:val="24"/>
          <w:szCs w:val="24"/>
          <w:rtl/>
        </w:rPr>
        <w:t>.</w:t>
      </w:r>
    </w:p>
  </w:footnote>
  <w:footnote w:id="184">
    <w:p w14:paraId="7D4B6EA6" w14:textId="77777777" w:rsidR="007C4E9D" w:rsidRPr="00CB13BC" w:rsidRDefault="007C4E9D" w:rsidP="008C0C1C">
      <w:pPr>
        <w:pStyle w:val="1"/>
        <w:jc w:val="both"/>
        <w:rPr>
          <w:rStyle w:val="Strong"/>
          <w:rFonts w:asciiTheme="majorBidi" w:hAnsiTheme="majorBidi" w:cstheme="majorBidi"/>
          <w:b w:val="0"/>
          <w:bCs w:val="0"/>
          <w:sz w:val="24"/>
          <w:szCs w:val="24"/>
          <w:rtl/>
          <w:lang w:bidi="fa-IR"/>
        </w:rPr>
      </w:pPr>
      <w:r w:rsidRPr="00CB13BC">
        <w:rPr>
          <w:rStyle w:val="Strong"/>
          <w:rFonts w:asciiTheme="majorBidi" w:hAnsiTheme="majorBidi" w:cstheme="majorBidi"/>
          <w:b w:val="0"/>
          <w:bCs w:val="0"/>
          <w:color w:val="FF0000"/>
          <w:sz w:val="24"/>
          <w:szCs w:val="24"/>
        </w:rPr>
        <w:t>-</w:t>
      </w:r>
      <w:r w:rsidRPr="00CB13BC">
        <w:rPr>
          <w:rStyle w:val="Strong"/>
          <w:rFonts w:asciiTheme="majorBidi" w:hAnsiTheme="majorBidi" w:cstheme="majorBidi"/>
          <w:b w:val="0"/>
          <w:bCs w:val="0"/>
          <w:color w:val="FF0000"/>
          <w:sz w:val="24"/>
          <w:szCs w:val="24"/>
        </w:rPr>
        <w:footnoteRef/>
      </w:r>
      <w:r w:rsidRPr="00CB13BC">
        <w:rPr>
          <w:rStyle w:val="Strong"/>
          <w:rFonts w:asciiTheme="majorBidi" w:hAnsiTheme="majorBidi" w:cstheme="majorBidi"/>
          <w:b w:val="0"/>
          <w:bCs w:val="0"/>
          <w:sz w:val="24"/>
          <w:szCs w:val="24"/>
          <w:rtl/>
        </w:rPr>
        <w:t xml:space="preserve"> وهو </w:t>
      </w:r>
      <w:r w:rsidRPr="00CB13BC">
        <w:rPr>
          <w:rStyle w:val="Strong"/>
          <w:rFonts w:asciiTheme="majorBidi" w:hAnsiTheme="majorBidi" w:cstheme="majorBidi" w:hint="cs"/>
          <w:b w:val="0"/>
          <w:bCs w:val="0"/>
          <w:sz w:val="24"/>
          <w:szCs w:val="24"/>
          <w:rtl/>
        </w:rPr>
        <w:t>أ</w:t>
      </w:r>
      <w:r w:rsidRPr="00CB13BC">
        <w:rPr>
          <w:rStyle w:val="Strong"/>
          <w:rFonts w:asciiTheme="majorBidi" w:hAnsiTheme="majorBidi" w:cstheme="majorBidi"/>
          <w:b w:val="0"/>
          <w:bCs w:val="0"/>
          <w:sz w:val="24"/>
          <w:szCs w:val="24"/>
          <w:rtl/>
        </w:rPr>
        <w:t>ن یكون تشخیص الهلال من خلال النظر ولیس بالناظور ولا بالکامیرات ولا بالمرآة</w:t>
      </w:r>
      <w:r w:rsidRPr="00CB13BC">
        <w:rPr>
          <w:rStyle w:val="Strong"/>
          <w:rFonts w:asciiTheme="majorBidi" w:hAnsiTheme="majorBidi" w:cstheme="majorBidi"/>
          <w:b w:val="0"/>
          <w:bCs w:val="0"/>
          <w:sz w:val="24"/>
          <w:szCs w:val="24"/>
          <w:rtl/>
          <w:lang w:bidi="fa-IR"/>
        </w:rPr>
        <w:t>.</w:t>
      </w:r>
    </w:p>
  </w:footnote>
  <w:footnote w:id="185">
    <w:p w14:paraId="51E0C86B" w14:textId="77777777" w:rsidR="007C4E9D" w:rsidRPr="00CB13BC" w:rsidRDefault="007C4E9D" w:rsidP="008C0C1C">
      <w:pPr>
        <w:pStyle w:val="1"/>
        <w:jc w:val="both"/>
        <w:rPr>
          <w:sz w:val="24"/>
          <w:szCs w:val="24"/>
        </w:rPr>
      </w:pPr>
      <w:r w:rsidRPr="00CB13BC">
        <w:rPr>
          <w:rStyle w:val="Strong"/>
          <w:rFonts w:asciiTheme="majorBidi" w:hAnsiTheme="majorBidi" w:cstheme="majorBidi"/>
          <w:b w:val="0"/>
          <w:bCs w:val="0"/>
          <w:color w:val="FF0000"/>
          <w:sz w:val="24"/>
          <w:szCs w:val="24"/>
        </w:rPr>
        <w:footnoteRef/>
      </w:r>
      <w:r w:rsidRPr="00CB13BC">
        <w:rPr>
          <w:rStyle w:val="Strong"/>
          <w:rFonts w:asciiTheme="majorBidi" w:hAnsiTheme="majorBidi" w:cstheme="majorBidi" w:hint="cs"/>
          <w:b w:val="0"/>
          <w:bCs w:val="0"/>
          <w:color w:val="FF0000"/>
          <w:sz w:val="24"/>
          <w:szCs w:val="24"/>
          <w:rtl/>
        </w:rPr>
        <w:t>-</w:t>
      </w:r>
      <w:r w:rsidRPr="00CB13BC">
        <w:rPr>
          <w:rStyle w:val="Strong"/>
          <w:rFonts w:asciiTheme="majorBidi" w:hAnsiTheme="majorBidi" w:cstheme="majorBidi"/>
          <w:b w:val="0"/>
          <w:bCs w:val="0"/>
          <w:sz w:val="24"/>
          <w:szCs w:val="24"/>
          <w:rtl/>
        </w:rPr>
        <w:t xml:space="preserve"> </w:t>
      </w:r>
      <w:r w:rsidRPr="00CB13BC">
        <w:rPr>
          <w:rStyle w:val="Strong"/>
          <w:rFonts w:asciiTheme="majorBidi" w:hAnsiTheme="majorBidi" w:cstheme="majorBidi" w:hint="cs"/>
          <w:b w:val="0"/>
          <w:bCs w:val="0"/>
          <w:sz w:val="24"/>
          <w:szCs w:val="24"/>
          <w:rtl/>
        </w:rPr>
        <w:t>أ</w:t>
      </w:r>
      <w:r w:rsidRPr="00CB13BC">
        <w:rPr>
          <w:rStyle w:val="Strong"/>
          <w:rFonts w:asciiTheme="majorBidi" w:hAnsiTheme="majorBidi" w:cstheme="majorBidi"/>
          <w:b w:val="0"/>
          <w:bCs w:val="0"/>
          <w:sz w:val="24"/>
          <w:szCs w:val="24"/>
          <w:rtl/>
        </w:rPr>
        <w:t>ن یکون صاحب معرفة وتمییز نظري</w:t>
      </w:r>
      <w:r w:rsidRPr="00CB13BC">
        <w:rPr>
          <w:rStyle w:val="Strong"/>
          <w:rFonts w:asciiTheme="majorBidi" w:hAnsiTheme="majorBidi" w:cstheme="majorBidi" w:hint="cs"/>
          <w:b w:val="0"/>
          <w:bCs w:val="0"/>
          <w:sz w:val="24"/>
          <w:szCs w:val="24"/>
          <w:rtl/>
        </w:rPr>
        <w:t>،</w:t>
      </w:r>
      <w:r w:rsidRPr="00CB13BC">
        <w:rPr>
          <w:rStyle w:val="Strong"/>
          <w:rFonts w:asciiTheme="majorBidi" w:hAnsiTheme="majorBidi" w:cstheme="majorBidi"/>
          <w:b w:val="0"/>
          <w:bCs w:val="0"/>
          <w:sz w:val="24"/>
          <w:szCs w:val="24"/>
          <w:rtl/>
        </w:rPr>
        <w:t xml:space="preserve"> أي </w:t>
      </w:r>
      <w:r w:rsidRPr="00CB13BC">
        <w:rPr>
          <w:rStyle w:val="Strong"/>
          <w:rFonts w:asciiTheme="majorBidi" w:hAnsiTheme="majorBidi" w:cstheme="majorBidi" w:hint="cs"/>
          <w:b w:val="0"/>
          <w:bCs w:val="0"/>
          <w:sz w:val="24"/>
          <w:szCs w:val="24"/>
          <w:rtl/>
        </w:rPr>
        <w:t>أ</w:t>
      </w:r>
      <w:r w:rsidRPr="00CB13BC">
        <w:rPr>
          <w:rStyle w:val="Strong"/>
          <w:rFonts w:asciiTheme="majorBidi" w:hAnsiTheme="majorBidi" w:cstheme="majorBidi"/>
          <w:b w:val="0"/>
          <w:bCs w:val="0"/>
          <w:sz w:val="24"/>
          <w:szCs w:val="24"/>
          <w:rtl/>
        </w:rPr>
        <w:t>ن یکون متفقه بالتشخیص والاستهلال.</w:t>
      </w:r>
    </w:p>
  </w:footnote>
  <w:footnote w:id="186">
    <w:p w14:paraId="6E506224" w14:textId="77777777" w:rsidR="00BB3BBF" w:rsidRPr="0099115A" w:rsidRDefault="00BB3BBF" w:rsidP="00767151">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یعنی بینایی‌اش ضعیف نباشد اما کسی که از عینک و با استفاده از آن بینایی‌اش کامل می‌گردد</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شامل این حکم نمی‌شود.</w:t>
      </w:r>
    </w:p>
  </w:footnote>
  <w:footnote w:id="187">
    <w:p w14:paraId="1CD1DF5D" w14:textId="77777777" w:rsidR="00BB3BBF" w:rsidRPr="0099115A" w:rsidRDefault="00BB3BBF" w:rsidP="00767151">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یعنی دیدن باید با چشم صورت گیرد نه با دوربین</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تلسکوپ</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پریسکوپ یا آینه.</w:t>
      </w:r>
    </w:p>
  </w:footnote>
  <w:footnote w:id="188">
    <w:p w14:paraId="3A72B5FF" w14:textId="77777777" w:rsidR="00BB3BBF" w:rsidRPr="0099115A" w:rsidRDefault="00BB3BBF" w:rsidP="00767151">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یعنی دارای دانش و قدرت تشخیص نظری باشد</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به عبارت دیگر در تشخیص و استهلال قدرک درک داشته باشد.</w:t>
      </w:r>
    </w:p>
  </w:footnote>
  <w:footnote w:id="189">
    <w:p w14:paraId="3775A34A" w14:textId="77777777" w:rsidR="007C4E9D" w:rsidRPr="00CB13BC" w:rsidRDefault="007C4E9D" w:rsidP="00D24BBC">
      <w:pPr>
        <w:pStyle w:val="FootnoteText"/>
        <w:bidi/>
        <w:rPr>
          <w:rFonts w:asciiTheme="majorBidi" w:hAnsiTheme="majorBidi" w:cstheme="majorBidi"/>
          <w:sz w:val="24"/>
          <w:szCs w:val="24"/>
          <w:rtl/>
          <w:lang w:bidi="ar-IQ"/>
        </w:rPr>
      </w:pPr>
      <w:r w:rsidRPr="00CB13BC">
        <w:rPr>
          <w:rStyle w:val="FootnoteReference"/>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لقمان: 15.</w:t>
      </w:r>
    </w:p>
  </w:footnote>
  <w:footnote w:id="190">
    <w:p w14:paraId="155E4E28" w14:textId="77777777" w:rsidR="00557031" w:rsidRPr="0099115A" w:rsidRDefault="00557031" w:rsidP="00EB5295">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لقمان</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15.</w:t>
      </w:r>
    </w:p>
  </w:footnote>
  <w:footnote w:id="191">
    <w:p w14:paraId="37060F5F" w14:textId="77777777" w:rsidR="007C4E9D" w:rsidRPr="004A3438" w:rsidRDefault="007C4E9D" w:rsidP="004A3438">
      <w:pPr>
        <w:pStyle w:val="FootnoteText"/>
        <w:bidi/>
        <w:rPr>
          <w:rFonts w:asciiTheme="majorBidi" w:hAnsiTheme="majorBidi" w:cstheme="majorBidi"/>
          <w:sz w:val="24"/>
          <w:szCs w:val="24"/>
          <w:rtl/>
          <w:lang w:bidi="ar-IQ"/>
        </w:rPr>
      </w:pPr>
      <w:r w:rsidRPr="004A3438">
        <w:rPr>
          <w:rStyle w:val="FootnoteReference"/>
          <w:rFonts w:asciiTheme="majorBidi" w:hAnsiTheme="majorBidi" w:cstheme="majorBidi"/>
          <w:color w:val="FF0000"/>
          <w:sz w:val="24"/>
          <w:szCs w:val="24"/>
          <w:vertAlign w:val="baseline"/>
        </w:rPr>
        <w:footnoteRef/>
      </w:r>
      <w:r w:rsidRPr="004A3438">
        <w:rPr>
          <w:rFonts w:asciiTheme="majorBidi" w:hAnsiTheme="majorBidi" w:cstheme="majorBidi"/>
          <w:color w:val="FF0000"/>
          <w:sz w:val="24"/>
          <w:szCs w:val="24"/>
          <w:rtl/>
          <w:lang w:bidi="ar-IQ"/>
        </w:rPr>
        <w:t>-</w:t>
      </w:r>
      <w:r w:rsidRPr="004A3438">
        <w:rPr>
          <w:rFonts w:asciiTheme="majorBidi" w:hAnsiTheme="majorBidi" w:cstheme="majorBidi"/>
          <w:sz w:val="24"/>
          <w:szCs w:val="24"/>
          <w:rtl/>
          <w:lang w:bidi="ar-IQ"/>
        </w:rPr>
        <w:t xml:space="preserve"> </w:t>
      </w:r>
      <w:r w:rsidRPr="004A3438">
        <w:rPr>
          <w:rFonts w:asciiTheme="majorBidi" w:hAnsiTheme="majorBidi" w:cstheme="majorBidi" w:hint="cs"/>
          <w:sz w:val="24"/>
          <w:szCs w:val="24"/>
          <w:rtl/>
          <w:lang w:bidi="ar-IQ"/>
        </w:rPr>
        <w:t>الأعراف</w:t>
      </w:r>
      <w:r w:rsidRPr="004A3438">
        <w:rPr>
          <w:rFonts w:asciiTheme="majorBidi" w:hAnsiTheme="majorBidi" w:cstheme="majorBidi"/>
          <w:sz w:val="24"/>
          <w:szCs w:val="24"/>
          <w:rtl/>
          <w:lang w:bidi="ar-IQ"/>
        </w:rPr>
        <w:t>: 54 – 56.</w:t>
      </w:r>
    </w:p>
  </w:footnote>
  <w:footnote w:id="192">
    <w:p w14:paraId="4E6B1227" w14:textId="77777777" w:rsidR="004803D0" w:rsidRPr="0099115A" w:rsidRDefault="004803D0" w:rsidP="00B905FF">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C00000"/>
          <w:sz w:val="28"/>
          <w:szCs w:val="28"/>
        </w:rPr>
        <w:footnoteRef/>
      </w:r>
      <w:r w:rsidRPr="0099115A">
        <w:rPr>
          <w:rFonts w:ascii="Traditional Arabic" w:hAnsi="Traditional Arabic" w:cs="Traditional Arabic"/>
          <w:b/>
          <w:bCs/>
          <w:color w:val="C00000"/>
          <w:sz w:val="28"/>
          <w:szCs w:val="28"/>
          <w:rtl/>
        </w:rPr>
        <w:t xml:space="preserve"> -</w:t>
      </w:r>
      <w:r w:rsidRPr="0099115A">
        <w:rPr>
          <w:rFonts w:ascii="Traditional Arabic" w:hAnsi="Traditional Arabic" w:cs="Traditional Arabic"/>
          <w:b/>
          <w:bCs/>
          <w:sz w:val="28"/>
          <w:szCs w:val="28"/>
          <w:rtl/>
        </w:rPr>
        <w:t xml:space="preserve"> اعراف</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54 تا 56.</w:t>
      </w:r>
    </w:p>
  </w:footnote>
  <w:footnote w:id="193">
    <w:p w14:paraId="7E887FE8" w14:textId="77777777" w:rsidR="007C4E9D" w:rsidRPr="002F7F02" w:rsidRDefault="007C4E9D" w:rsidP="002F7F02">
      <w:pPr>
        <w:pStyle w:val="FootnoteText"/>
        <w:bidi/>
        <w:rPr>
          <w:rFonts w:asciiTheme="majorBidi" w:hAnsiTheme="majorBidi" w:cstheme="majorBidi"/>
          <w:sz w:val="24"/>
          <w:szCs w:val="24"/>
          <w:rtl/>
          <w:lang w:bidi="ar-IQ"/>
        </w:rPr>
      </w:pPr>
      <w:r w:rsidRPr="002F7F02">
        <w:rPr>
          <w:rStyle w:val="FootnoteReference"/>
          <w:rFonts w:asciiTheme="majorBidi" w:hAnsiTheme="majorBidi" w:cstheme="majorBidi"/>
          <w:color w:val="FF0000"/>
          <w:sz w:val="24"/>
          <w:szCs w:val="24"/>
          <w:vertAlign w:val="baseline"/>
        </w:rPr>
        <w:footnoteRef/>
      </w:r>
      <w:r w:rsidRPr="002F7F02">
        <w:rPr>
          <w:rFonts w:asciiTheme="majorBidi" w:hAnsiTheme="majorBidi" w:cstheme="majorBidi"/>
          <w:color w:val="FF0000"/>
          <w:sz w:val="24"/>
          <w:szCs w:val="24"/>
          <w:rtl/>
          <w:lang w:bidi="ar-IQ"/>
        </w:rPr>
        <w:t>-</w:t>
      </w:r>
      <w:r w:rsidRPr="002F7F02">
        <w:rPr>
          <w:rFonts w:asciiTheme="majorBidi" w:hAnsiTheme="majorBidi" w:cstheme="majorBidi"/>
          <w:sz w:val="24"/>
          <w:szCs w:val="24"/>
          <w:rtl/>
          <w:lang w:bidi="ar-IQ"/>
        </w:rPr>
        <w:t xml:space="preserve"> </w:t>
      </w:r>
      <w:r w:rsidRPr="002F7F02">
        <w:rPr>
          <w:rFonts w:asciiTheme="majorBidi" w:hAnsiTheme="majorBidi" w:cstheme="majorBidi" w:hint="cs"/>
          <w:sz w:val="24"/>
          <w:szCs w:val="24"/>
          <w:rtl/>
          <w:lang w:bidi="ar-IQ"/>
        </w:rPr>
        <w:t>الأعراف</w:t>
      </w:r>
      <w:r w:rsidRPr="002F7F02">
        <w:rPr>
          <w:rFonts w:asciiTheme="majorBidi" w:hAnsiTheme="majorBidi" w:cstheme="majorBidi"/>
          <w:sz w:val="24"/>
          <w:szCs w:val="24"/>
          <w:rtl/>
          <w:lang w:bidi="ar-IQ"/>
        </w:rPr>
        <w:t>: 54 – 56.</w:t>
      </w:r>
    </w:p>
  </w:footnote>
  <w:footnote w:id="194">
    <w:p w14:paraId="6042E1F7" w14:textId="77777777" w:rsidR="00D36200" w:rsidRPr="0099115A" w:rsidRDefault="00D36200" w:rsidP="00633638">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اعراف</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54 تا 56.</w:t>
      </w:r>
    </w:p>
  </w:footnote>
  <w:footnote w:id="195">
    <w:p w14:paraId="559FE3A9" w14:textId="77777777" w:rsidR="007C4E9D" w:rsidRPr="007C651D" w:rsidRDefault="007C4E9D" w:rsidP="007C651D">
      <w:pPr>
        <w:pStyle w:val="FootnoteText"/>
        <w:bidi/>
        <w:rPr>
          <w:rFonts w:asciiTheme="majorBidi" w:hAnsiTheme="majorBidi" w:cstheme="majorBidi"/>
          <w:sz w:val="24"/>
          <w:szCs w:val="24"/>
          <w:rtl/>
          <w:lang w:bidi="ar-IQ"/>
        </w:rPr>
      </w:pPr>
      <w:r w:rsidRPr="007C651D">
        <w:rPr>
          <w:rStyle w:val="FootnoteReference"/>
          <w:rFonts w:asciiTheme="majorBidi" w:hAnsiTheme="majorBidi" w:cstheme="majorBidi"/>
          <w:color w:val="FF0000"/>
          <w:sz w:val="24"/>
          <w:szCs w:val="24"/>
          <w:vertAlign w:val="baseline"/>
        </w:rPr>
        <w:footnoteRef/>
      </w:r>
      <w:r w:rsidRPr="007C651D">
        <w:rPr>
          <w:rFonts w:asciiTheme="majorBidi" w:hAnsiTheme="majorBidi" w:cstheme="majorBidi"/>
          <w:color w:val="FF0000"/>
          <w:sz w:val="24"/>
          <w:szCs w:val="24"/>
          <w:rtl/>
          <w:lang w:bidi="ar-IQ"/>
        </w:rPr>
        <w:t>-</w:t>
      </w:r>
      <w:r w:rsidRPr="007C651D">
        <w:rPr>
          <w:rFonts w:asciiTheme="majorBidi" w:hAnsiTheme="majorBidi" w:cstheme="majorBidi"/>
          <w:sz w:val="24"/>
          <w:szCs w:val="24"/>
          <w:rtl/>
          <w:lang w:bidi="ar-IQ"/>
        </w:rPr>
        <w:t xml:space="preserve"> </w:t>
      </w:r>
      <w:r w:rsidRPr="007C651D">
        <w:rPr>
          <w:rFonts w:asciiTheme="majorBidi" w:hAnsiTheme="majorBidi" w:cstheme="majorBidi" w:hint="cs"/>
          <w:sz w:val="24"/>
          <w:szCs w:val="24"/>
          <w:rtl/>
          <w:lang w:bidi="ar-IQ"/>
        </w:rPr>
        <w:t>الأحزاب</w:t>
      </w:r>
      <w:r w:rsidRPr="007C651D">
        <w:rPr>
          <w:rFonts w:asciiTheme="majorBidi" w:hAnsiTheme="majorBidi" w:cstheme="majorBidi"/>
          <w:sz w:val="24"/>
          <w:szCs w:val="24"/>
          <w:rtl/>
          <w:lang w:bidi="ar-IQ"/>
        </w:rPr>
        <w:t>: 41 – 47.</w:t>
      </w:r>
    </w:p>
  </w:footnote>
  <w:footnote w:id="196">
    <w:p w14:paraId="533AC841" w14:textId="77777777" w:rsidR="009543EB" w:rsidRPr="0099115A" w:rsidRDefault="009543EB" w:rsidP="000D06F7">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احزاب</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41 تا 47.</w:t>
      </w:r>
    </w:p>
  </w:footnote>
  <w:footnote w:id="197">
    <w:p w14:paraId="762E09CE" w14:textId="77777777" w:rsidR="006E31C2" w:rsidRPr="0099115A" w:rsidRDefault="006E31C2" w:rsidP="009B4F02">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شوری</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13.</w:t>
      </w:r>
    </w:p>
  </w:footnote>
  <w:footnote w:id="198">
    <w:p w14:paraId="71EDB850" w14:textId="77777777" w:rsidR="007C4E9D" w:rsidRPr="005D6CA0" w:rsidRDefault="007C4E9D" w:rsidP="005D6CA0">
      <w:pPr>
        <w:pStyle w:val="FootnoteText"/>
        <w:bidi/>
        <w:rPr>
          <w:rFonts w:asciiTheme="majorBidi" w:hAnsiTheme="majorBidi" w:cstheme="majorBidi"/>
          <w:sz w:val="24"/>
          <w:szCs w:val="24"/>
          <w:rtl/>
          <w:lang w:bidi="ar-IQ"/>
        </w:rPr>
      </w:pPr>
      <w:r w:rsidRPr="005D6CA0">
        <w:rPr>
          <w:rStyle w:val="FootnoteReference"/>
          <w:rFonts w:asciiTheme="majorBidi" w:hAnsiTheme="majorBidi" w:cstheme="majorBidi"/>
          <w:color w:val="FF0000"/>
          <w:sz w:val="24"/>
          <w:szCs w:val="24"/>
          <w:vertAlign w:val="baseline"/>
        </w:rPr>
        <w:footnoteRef/>
      </w:r>
      <w:r w:rsidRPr="005D6CA0">
        <w:rPr>
          <w:rFonts w:asciiTheme="majorBidi" w:hAnsiTheme="majorBidi" w:cstheme="majorBidi"/>
          <w:color w:val="FF0000"/>
          <w:sz w:val="24"/>
          <w:szCs w:val="24"/>
          <w:rtl/>
          <w:lang w:bidi="ar-IQ"/>
        </w:rPr>
        <w:t>-</w:t>
      </w:r>
      <w:r w:rsidRPr="005D6CA0">
        <w:rPr>
          <w:rFonts w:asciiTheme="majorBidi" w:hAnsiTheme="majorBidi" w:cstheme="majorBidi"/>
          <w:sz w:val="24"/>
          <w:szCs w:val="24"/>
          <w:rtl/>
          <w:lang w:bidi="ar-IQ"/>
        </w:rPr>
        <w:t xml:space="preserve"> الشورى: 13.</w:t>
      </w:r>
    </w:p>
  </w:footnote>
  <w:footnote w:id="199">
    <w:p w14:paraId="3C0235B1" w14:textId="77777777" w:rsidR="00D17707" w:rsidRPr="0099115A" w:rsidRDefault="00D17707" w:rsidP="0063149D">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شوری</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13.</w:t>
      </w:r>
    </w:p>
  </w:footnote>
  <w:footnote w:id="200">
    <w:p w14:paraId="47C4C0CF" w14:textId="77777777" w:rsidR="007C4E9D" w:rsidRPr="008A172E" w:rsidRDefault="007C4E9D" w:rsidP="008A172E">
      <w:pPr>
        <w:pStyle w:val="1"/>
        <w:rPr>
          <w:rFonts w:asciiTheme="majorBidi" w:hAnsiTheme="majorBidi" w:cstheme="majorBidi"/>
          <w:sz w:val="24"/>
          <w:szCs w:val="24"/>
          <w:rtl/>
          <w:lang w:bidi="ar-IQ"/>
        </w:rPr>
      </w:pPr>
      <w:r w:rsidRPr="008A172E">
        <w:rPr>
          <w:rStyle w:val="FootnoteReference"/>
          <w:rFonts w:asciiTheme="majorBidi" w:hAnsiTheme="majorBidi" w:cstheme="majorBidi"/>
          <w:color w:val="FF0000"/>
          <w:sz w:val="24"/>
          <w:szCs w:val="24"/>
          <w:vertAlign w:val="baseline"/>
        </w:rPr>
        <w:footnoteRef/>
      </w:r>
      <w:r w:rsidRPr="008A172E">
        <w:rPr>
          <w:rFonts w:asciiTheme="majorBidi" w:hAnsiTheme="majorBidi" w:cstheme="majorBidi"/>
          <w:color w:val="FF0000"/>
          <w:sz w:val="24"/>
          <w:szCs w:val="24"/>
          <w:rtl/>
          <w:lang w:bidi="ar-IQ"/>
        </w:rPr>
        <w:t>-</w:t>
      </w:r>
      <w:r w:rsidRPr="008A172E">
        <w:rPr>
          <w:rFonts w:asciiTheme="majorBidi" w:hAnsiTheme="majorBidi" w:cstheme="majorBidi"/>
          <w:sz w:val="24"/>
          <w:szCs w:val="24"/>
          <w:rtl/>
          <w:lang w:bidi="ar-IQ"/>
        </w:rPr>
        <w:t xml:space="preserve"> فاطر: 22.</w:t>
      </w:r>
    </w:p>
  </w:footnote>
  <w:footnote w:id="201">
    <w:p w14:paraId="0690C2CE" w14:textId="77777777" w:rsidR="00F72B7D" w:rsidRPr="0099115A" w:rsidRDefault="00F72B7D" w:rsidP="00BB4FDC">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فاطر</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22.</w:t>
      </w:r>
    </w:p>
  </w:footnote>
  <w:footnote w:id="202">
    <w:p w14:paraId="6225A6D4" w14:textId="77777777" w:rsidR="007C4E9D" w:rsidRPr="008A172E" w:rsidRDefault="007C4E9D" w:rsidP="008A172E">
      <w:pPr>
        <w:pStyle w:val="1"/>
        <w:rPr>
          <w:rFonts w:asciiTheme="majorBidi" w:hAnsiTheme="majorBidi" w:cstheme="majorBidi"/>
          <w:sz w:val="24"/>
          <w:szCs w:val="24"/>
          <w:rtl/>
          <w:lang w:bidi="ar-IQ"/>
        </w:rPr>
      </w:pPr>
      <w:r w:rsidRPr="008A172E">
        <w:rPr>
          <w:rStyle w:val="FootnoteReference"/>
          <w:rFonts w:asciiTheme="majorBidi" w:hAnsiTheme="majorBidi" w:cstheme="majorBidi"/>
          <w:color w:val="FF0000"/>
          <w:sz w:val="24"/>
          <w:szCs w:val="24"/>
          <w:vertAlign w:val="baseline"/>
        </w:rPr>
        <w:footnoteRef/>
      </w:r>
      <w:r w:rsidRPr="008A172E">
        <w:rPr>
          <w:rFonts w:asciiTheme="majorBidi" w:hAnsiTheme="majorBidi" w:cstheme="majorBidi"/>
          <w:color w:val="FF0000"/>
          <w:sz w:val="24"/>
          <w:szCs w:val="24"/>
          <w:rtl/>
          <w:lang w:bidi="ar-IQ"/>
        </w:rPr>
        <w:t>-</w:t>
      </w:r>
      <w:r w:rsidRPr="008A172E">
        <w:rPr>
          <w:rFonts w:asciiTheme="majorBidi" w:hAnsiTheme="majorBidi" w:cstheme="majorBidi"/>
          <w:sz w:val="24"/>
          <w:szCs w:val="24"/>
          <w:rtl/>
          <w:lang w:bidi="ar-IQ"/>
        </w:rPr>
        <w:t xml:space="preserve"> ال</w:t>
      </w:r>
      <w:r>
        <w:rPr>
          <w:rFonts w:asciiTheme="majorBidi" w:hAnsiTheme="majorBidi" w:cstheme="majorBidi" w:hint="cs"/>
          <w:sz w:val="24"/>
          <w:szCs w:val="24"/>
          <w:rtl/>
          <w:lang w:bidi="ar-IQ"/>
        </w:rPr>
        <w:t>أ</w:t>
      </w:r>
      <w:r w:rsidRPr="008A172E">
        <w:rPr>
          <w:rFonts w:asciiTheme="majorBidi" w:hAnsiTheme="majorBidi" w:cstheme="majorBidi"/>
          <w:sz w:val="24"/>
          <w:szCs w:val="24"/>
          <w:rtl/>
          <w:lang w:bidi="ar-IQ"/>
        </w:rPr>
        <w:t>نعام: 112.</w:t>
      </w:r>
    </w:p>
  </w:footnote>
  <w:footnote w:id="203">
    <w:p w14:paraId="34F0C1F0" w14:textId="77777777" w:rsidR="00F72B7D" w:rsidRPr="0099115A" w:rsidRDefault="00F72B7D" w:rsidP="00212E8A">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انعام</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112.</w:t>
      </w:r>
    </w:p>
  </w:footnote>
  <w:footnote w:id="204">
    <w:p w14:paraId="597E06DB" w14:textId="77777777" w:rsidR="007C4E9D" w:rsidRDefault="007C4E9D" w:rsidP="008A172E">
      <w:pPr>
        <w:pStyle w:val="1"/>
        <w:rPr>
          <w:rtl/>
          <w:lang w:bidi="ar-IQ"/>
        </w:rPr>
      </w:pPr>
      <w:r w:rsidRPr="008A172E">
        <w:rPr>
          <w:rStyle w:val="FootnoteReference"/>
          <w:rFonts w:asciiTheme="majorBidi" w:hAnsiTheme="majorBidi" w:cstheme="majorBidi"/>
          <w:color w:val="FF0000"/>
          <w:sz w:val="24"/>
          <w:szCs w:val="24"/>
          <w:vertAlign w:val="baseline"/>
        </w:rPr>
        <w:footnoteRef/>
      </w:r>
      <w:r w:rsidRPr="008A172E">
        <w:rPr>
          <w:rFonts w:asciiTheme="majorBidi" w:hAnsiTheme="majorBidi" w:cstheme="majorBidi"/>
          <w:color w:val="FF0000"/>
          <w:sz w:val="24"/>
          <w:szCs w:val="24"/>
          <w:rtl/>
          <w:lang w:bidi="ar-IQ"/>
        </w:rPr>
        <w:t>-</w:t>
      </w:r>
      <w:r w:rsidRPr="008A172E">
        <w:rPr>
          <w:rFonts w:asciiTheme="majorBidi" w:hAnsiTheme="majorBidi" w:cstheme="majorBidi"/>
          <w:sz w:val="24"/>
          <w:szCs w:val="24"/>
          <w:rtl/>
          <w:lang w:bidi="ar-IQ"/>
        </w:rPr>
        <w:t xml:space="preserve"> الجن: 6.</w:t>
      </w:r>
    </w:p>
  </w:footnote>
  <w:footnote w:id="205">
    <w:p w14:paraId="63F1CBDB" w14:textId="77777777" w:rsidR="00F72B7D" w:rsidRPr="0099115A" w:rsidRDefault="00F72B7D" w:rsidP="00EE70D8">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جن</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6.</w:t>
      </w:r>
    </w:p>
  </w:footnote>
  <w:footnote w:id="206">
    <w:p w14:paraId="52D9D25B" w14:textId="77777777" w:rsidR="007C4E9D" w:rsidRPr="00662AC9" w:rsidRDefault="007C4E9D" w:rsidP="00662AC9">
      <w:pPr>
        <w:pStyle w:val="FootnoteText"/>
        <w:bidi/>
        <w:rPr>
          <w:rFonts w:asciiTheme="majorBidi" w:hAnsiTheme="majorBidi" w:cstheme="majorBidi"/>
          <w:sz w:val="24"/>
          <w:szCs w:val="24"/>
          <w:rtl/>
          <w:lang w:bidi="ar-IQ"/>
        </w:rPr>
      </w:pPr>
      <w:r w:rsidRPr="00662AC9">
        <w:rPr>
          <w:rStyle w:val="FootnoteReference"/>
          <w:rFonts w:asciiTheme="majorBidi" w:hAnsiTheme="majorBidi" w:cstheme="majorBidi"/>
          <w:color w:val="FF0000"/>
          <w:sz w:val="24"/>
          <w:szCs w:val="24"/>
          <w:vertAlign w:val="baseline"/>
        </w:rPr>
        <w:footnoteRef/>
      </w:r>
      <w:r w:rsidRPr="00662AC9">
        <w:rPr>
          <w:rFonts w:asciiTheme="majorBidi" w:hAnsiTheme="majorBidi" w:cstheme="majorBidi"/>
          <w:color w:val="FF0000"/>
          <w:sz w:val="24"/>
          <w:szCs w:val="24"/>
          <w:rtl/>
          <w:lang w:bidi="ar-IQ"/>
        </w:rPr>
        <w:t>-</w:t>
      </w:r>
      <w:r w:rsidRPr="00662AC9">
        <w:rPr>
          <w:rFonts w:asciiTheme="majorBidi" w:hAnsiTheme="majorBidi" w:cstheme="majorBidi"/>
          <w:sz w:val="24"/>
          <w:szCs w:val="24"/>
          <w:rtl/>
          <w:lang w:bidi="ar-IQ"/>
        </w:rPr>
        <w:t xml:space="preserve"> التوبة: 124 – 125.</w:t>
      </w:r>
    </w:p>
  </w:footnote>
  <w:footnote w:id="207">
    <w:p w14:paraId="29BAEDB6" w14:textId="77777777" w:rsidR="00C006EA" w:rsidRPr="0099115A" w:rsidRDefault="00C006EA" w:rsidP="00D73EE6">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توبه</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124 و 125.</w:t>
      </w:r>
    </w:p>
  </w:footnote>
  <w:footnote w:id="208">
    <w:p w14:paraId="0967BBE3" w14:textId="77777777" w:rsidR="007C4E9D" w:rsidRPr="00662AC9" w:rsidRDefault="007C4E9D" w:rsidP="00662AC9">
      <w:pPr>
        <w:pStyle w:val="FootnoteText"/>
        <w:bidi/>
        <w:rPr>
          <w:rFonts w:asciiTheme="majorBidi" w:hAnsiTheme="majorBidi" w:cstheme="majorBidi"/>
          <w:sz w:val="24"/>
          <w:szCs w:val="24"/>
          <w:rtl/>
          <w:lang w:bidi="ar-IQ"/>
        </w:rPr>
      </w:pPr>
      <w:r w:rsidRPr="00662AC9">
        <w:rPr>
          <w:rStyle w:val="FootnoteReference"/>
          <w:rFonts w:asciiTheme="majorBidi" w:hAnsiTheme="majorBidi" w:cstheme="majorBidi"/>
          <w:color w:val="FF0000"/>
          <w:sz w:val="24"/>
          <w:szCs w:val="24"/>
          <w:vertAlign w:val="baseline"/>
        </w:rPr>
        <w:footnoteRef/>
      </w:r>
      <w:r w:rsidRPr="00662AC9">
        <w:rPr>
          <w:rFonts w:asciiTheme="majorBidi" w:hAnsiTheme="majorBidi" w:cstheme="majorBidi"/>
          <w:color w:val="FF0000"/>
          <w:sz w:val="24"/>
          <w:szCs w:val="24"/>
          <w:rtl/>
          <w:lang w:bidi="ar-IQ"/>
        </w:rPr>
        <w:t>-</w:t>
      </w:r>
      <w:r w:rsidRPr="00662AC9">
        <w:rPr>
          <w:rFonts w:asciiTheme="majorBidi" w:hAnsiTheme="majorBidi" w:cstheme="majorBidi"/>
          <w:sz w:val="24"/>
          <w:szCs w:val="24"/>
          <w:rtl/>
          <w:lang w:bidi="ar-IQ"/>
        </w:rPr>
        <w:t xml:space="preserve"> شرح نهج البلاغة – لابن أبي الحديد: ج1 ص28.</w:t>
      </w:r>
    </w:p>
  </w:footnote>
  <w:footnote w:id="209">
    <w:p w14:paraId="7ADA1DB0" w14:textId="77777777" w:rsidR="00B372DB" w:rsidRPr="0099115A" w:rsidRDefault="00B372DB" w:rsidP="008B0491">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شرح نهج البلاغه این ابی الحدید</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1 ص 28.</w:t>
      </w:r>
    </w:p>
  </w:footnote>
  <w:footnote w:id="210">
    <w:p w14:paraId="6B9FAA3C" w14:textId="77777777" w:rsidR="007C4E9D" w:rsidRPr="00B76208" w:rsidRDefault="007C4E9D" w:rsidP="00B76208">
      <w:pPr>
        <w:pStyle w:val="1"/>
        <w:rPr>
          <w:rFonts w:asciiTheme="majorBidi" w:hAnsiTheme="majorBidi" w:cstheme="majorBidi"/>
          <w:sz w:val="24"/>
          <w:szCs w:val="24"/>
          <w:rtl/>
          <w:lang w:bidi="ar-IQ"/>
        </w:rPr>
      </w:pPr>
      <w:r w:rsidRPr="00B76208">
        <w:rPr>
          <w:rStyle w:val="FootnoteReference"/>
          <w:rFonts w:asciiTheme="majorBidi" w:hAnsiTheme="majorBidi" w:cstheme="majorBidi"/>
          <w:color w:val="FF0000"/>
          <w:sz w:val="24"/>
          <w:szCs w:val="24"/>
          <w:vertAlign w:val="baseline"/>
        </w:rPr>
        <w:footnoteRef/>
      </w:r>
      <w:r w:rsidRPr="00B76208">
        <w:rPr>
          <w:rFonts w:asciiTheme="majorBidi" w:hAnsiTheme="majorBidi" w:cstheme="majorBidi"/>
          <w:color w:val="FF0000"/>
          <w:sz w:val="24"/>
          <w:szCs w:val="24"/>
          <w:rtl/>
          <w:lang w:bidi="ar-IQ"/>
        </w:rPr>
        <w:t>-</w:t>
      </w:r>
      <w:r w:rsidRPr="00B76208">
        <w:rPr>
          <w:rFonts w:asciiTheme="majorBidi" w:hAnsiTheme="majorBidi" w:cstheme="majorBidi"/>
          <w:sz w:val="24"/>
          <w:szCs w:val="24"/>
          <w:rtl/>
          <w:lang w:bidi="ar-IQ"/>
        </w:rPr>
        <w:t xml:space="preserve"> مستدرك الوسائل – الميرزا النوري: ج4 ص278.</w:t>
      </w:r>
    </w:p>
  </w:footnote>
  <w:footnote w:id="211">
    <w:p w14:paraId="064E3F43" w14:textId="77777777" w:rsidR="00A40262" w:rsidRPr="0099115A" w:rsidRDefault="00A40262" w:rsidP="00A359BC">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مستدرک الوسایل میرزای نوری</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4 ص 278.</w:t>
      </w:r>
    </w:p>
  </w:footnote>
  <w:footnote w:id="212">
    <w:p w14:paraId="6752B788" w14:textId="77777777" w:rsidR="007C4E9D" w:rsidRDefault="007C4E9D" w:rsidP="00B76208">
      <w:pPr>
        <w:pStyle w:val="1"/>
        <w:rPr>
          <w:rtl/>
          <w:lang w:bidi="ar-IQ"/>
        </w:rPr>
      </w:pPr>
      <w:r w:rsidRPr="00B76208">
        <w:rPr>
          <w:rStyle w:val="FootnoteReference"/>
          <w:rFonts w:asciiTheme="majorBidi" w:hAnsiTheme="majorBidi" w:cstheme="majorBidi"/>
          <w:color w:val="FF0000"/>
          <w:sz w:val="24"/>
          <w:szCs w:val="24"/>
          <w:vertAlign w:val="baseline"/>
        </w:rPr>
        <w:footnoteRef/>
      </w:r>
      <w:r w:rsidRPr="00B76208">
        <w:rPr>
          <w:rFonts w:asciiTheme="majorBidi" w:hAnsiTheme="majorBidi" w:cstheme="majorBidi"/>
          <w:color w:val="FF0000"/>
          <w:sz w:val="24"/>
          <w:szCs w:val="24"/>
          <w:rtl/>
          <w:lang w:bidi="ar-IQ"/>
        </w:rPr>
        <w:t>-</w:t>
      </w:r>
      <w:r w:rsidRPr="00B76208">
        <w:rPr>
          <w:rFonts w:asciiTheme="majorBidi" w:hAnsiTheme="majorBidi" w:cstheme="majorBidi"/>
          <w:sz w:val="24"/>
          <w:szCs w:val="24"/>
          <w:rtl/>
          <w:lang w:bidi="ar-IQ"/>
        </w:rPr>
        <w:t xml:space="preserve"> البقرة: 120.</w:t>
      </w:r>
    </w:p>
  </w:footnote>
  <w:footnote w:id="213">
    <w:p w14:paraId="1AE6E718" w14:textId="77777777" w:rsidR="003C0B0C" w:rsidRPr="0099115A" w:rsidRDefault="003C0B0C" w:rsidP="009B24D3">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بقره</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120.</w:t>
      </w:r>
    </w:p>
  </w:footnote>
  <w:footnote w:id="214">
    <w:p w14:paraId="6B57C06F" w14:textId="77777777" w:rsidR="007C4E9D" w:rsidRPr="00E908F5" w:rsidRDefault="007C4E9D" w:rsidP="00E908F5">
      <w:pPr>
        <w:pStyle w:val="1"/>
        <w:rPr>
          <w:rFonts w:asciiTheme="majorBidi" w:hAnsiTheme="majorBidi" w:cstheme="majorBidi"/>
          <w:sz w:val="24"/>
          <w:szCs w:val="24"/>
          <w:rtl/>
          <w:lang w:bidi="ar-IQ"/>
        </w:rPr>
      </w:pPr>
      <w:r w:rsidRPr="00E908F5">
        <w:rPr>
          <w:rStyle w:val="FootnoteReference"/>
          <w:rFonts w:asciiTheme="majorBidi" w:hAnsiTheme="majorBidi" w:cstheme="majorBidi"/>
          <w:color w:val="FF0000"/>
          <w:sz w:val="24"/>
          <w:szCs w:val="24"/>
          <w:vertAlign w:val="baseline"/>
        </w:rPr>
        <w:footnoteRef/>
      </w:r>
      <w:r w:rsidRPr="00E908F5">
        <w:rPr>
          <w:rFonts w:asciiTheme="majorBidi" w:hAnsiTheme="majorBidi" w:cstheme="majorBidi"/>
          <w:color w:val="FF0000"/>
          <w:sz w:val="24"/>
          <w:szCs w:val="24"/>
          <w:rtl/>
          <w:lang w:bidi="ar-IQ"/>
        </w:rPr>
        <w:t>-</w:t>
      </w:r>
      <w:r w:rsidRPr="00E908F5">
        <w:rPr>
          <w:rFonts w:asciiTheme="majorBidi" w:hAnsiTheme="majorBidi" w:cstheme="majorBidi"/>
          <w:sz w:val="24"/>
          <w:szCs w:val="24"/>
          <w:rtl/>
          <w:lang w:bidi="ar-IQ"/>
        </w:rPr>
        <w:t xml:space="preserve"> الزخرف: 51 – 52.</w:t>
      </w:r>
    </w:p>
  </w:footnote>
  <w:footnote w:id="215">
    <w:p w14:paraId="76024211" w14:textId="77777777" w:rsidR="00A40262" w:rsidRPr="0099115A" w:rsidRDefault="00A40262" w:rsidP="006878EA">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زخرف</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51 و 52.</w:t>
      </w:r>
    </w:p>
  </w:footnote>
  <w:footnote w:id="216">
    <w:p w14:paraId="207E4EF9" w14:textId="77777777" w:rsidR="007C4E9D" w:rsidRPr="00E908F5" w:rsidRDefault="007C4E9D" w:rsidP="00E908F5">
      <w:pPr>
        <w:pStyle w:val="1"/>
        <w:rPr>
          <w:rFonts w:asciiTheme="majorBidi" w:hAnsiTheme="majorBidi" w:cstheme="majorBidi"/>
          <w:sz w:val="24"/>
          <w:szCs w:val="24"/>
          <w:rtl/>
          <w:lang w:bidi="ar-IQ"/>
        </w:rPr>
      </w:pPr>
      <w:r w:rsidRPr="00E908F5">
        <w:rPr>
          <w:rStyle w:val="FootnoteReference"/>
          <w:rFonts w:asciiTheme="majorBidi" w:hAnsiTheme="majorBidi" w:cstheme="majorBidi"/>
          <w:color w:val="FF0000"/>
          <w:sz w:val="24"/>
          <w:szCs w:val="24"/>
          <w:vertAlign w:val="baseline"/>
        </w:rPr>
        <w:footnoteRef/>
      </w:r>
      <w:r w:rsidRPr="00E908F5">
        <w:rPr>
          <w:rFonts w:asciiTheme="majorBidi" w:hAnsiTheme="majorBidi" w:cstheme="majorBidi"/>
          <w:color w:val="FF0000"/>
          <w:sz w:val="24"/>
          <w:szCs w:val="24"/>
          <w:rtl/>
          <w:lang w:bidi="ar-IQ"/>
        </w:rPr>
        <w:t>-</w:t>
      </w:r>
      <w:r w:rsidRPr="00E908F5">
        <w:rPr>
          <w:rFonts w:asciiTheme="majorBidi" w:hAnsiTheme="majorBidi" w:cstheme="majorBidi"/>
          <w:sz w:val="24"/>
          <w:szCs w:val="24"/>
          <w:rtl/>
          <w:lang w:bidi="ar-IQ"/>
        </w:rPr>
        <w:t xml:space="preserve"> تفسير القمي: ج2 ص285.</w:t>
      </w:r>
    </w:p>
  </w:footnote>
  <w:footnote w:id="217">
    <w:p w14:paraId="78E80726" w14:textId="77777777" w:rsidR="00355214" w:rsidRPr="0099115A" w:rsidRDefault="00355214" w:rsidP="008E341C">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تفسیر قمی</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2 ص 285.</w:t>
      </w:r>
    </w:p>
  </w:footnote>
  <w:footnote w:id="218">
    <w:p w14:paraId="28A8689F" w14:textId="77777777" w:rsidR="007C4E9D" w:rsidRPr="00E908F5" w:rsidRDefault="007C4E9D" w:rsidP="00E908F5">
      <w:pPr>
        <w:pStyle w:val="1"/>
        <w:rPr>
          <w:rFonts w:asciiTheme="majorBidi" w:hAnsiTheme="majorBidi" w:cstheme="majorBidi"/>
          <w:sz w:val="24"/>
          <w:szCs w:val="24"/>
          <w:rtl/>
          <w:lang w:bidi="ar-IQ"/>
        </w:rPr>
      </w:pPr>
      <w:r w:rsidRPr="00E908F5">
        <w:rPr>
          <w:rStyle w:val="FootnoteReference"/>
          <w:rFonts w:asciiTheme="majorBidi" w:hAnsiTheme="majorBidi" w:cstheme="majorBidi"/>
          <w:color w:val="FF0000"/>
          <w:sz w:val="24"/>
          <w:szCs w:val="24"/>
          <w:vertAlign w:val="baseline"/>
        </w:rPr>
        <w:footnoteRef/>
      </w:r>
      <w:r w:rsidRPr="00E908F5">
        <w:rPr>
          <w:rFonts w:asciiTheme="majorBidi" w:hAnsiTheme="majorBidi" w:cstheme="majorBidi"/>
          <w:color w:val="FF0000"/>
          <w:sz w:val="24"/>
          <w:szCs w:val="24"/>
          <w:rtl/>
          <w:lang w:bidi="ar-IQ"/>
        </w:rPr>
        <w:t>-</w:t>
      </w:r>
      <w:r w:rsidRPr="00E908F5">
        <w:rPr>
          <w:rFonts w:asciiTheme="majorBidi" w:hAnsiTheme="majorBidi" w:cstheme="majorBidi"/>
          <w:sz w:val="24"/>
          <w:szCs w:val="24"/>
          <w:rtl/>
          <w:lang w:bidi="ar-IQ"/>
        </w:rPr>
        <w:t xml:space="preserve"> التبيان: ج7 ص170.</w:t>
      </w:r>
    </w:p>
  </w:footnote>
  <w:footnote w:id="219">
    <w:p w14:paraId="1AFAA85E" w14:textId="77777777" w:rsidR="0038045A" w:rsidRPr="0099115A" w:rsidRDefault="0038045A" w:rsidP="000727DF">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بیان</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7 ص 170.</w:t>
      </w:r>
    </w:p>
  </w:footnote>
  <w:footnote w:id="220">
    <w:p w14:paraId="5FC25E26" w14:textId="77777777" w:rsidR="007C4E9D" w:rsidRPr="00E908F5" w:rsidRDefault="007C4E9D" w:rsidP="00E908F5">
      <w:pPr>
        <w:pStyle w:val="1"/>
        <w:rPr>
          <w:rFonts w:asciiTheme="majorBidi" w:hAnsiTheme="majorBidi" w:cstheme="majorBidi"/>
          <w:sz w:val="24"/>
          <w:szCs w:val="24"/>
          <w:rtl/>
          <w:lang w:bidi="ar-IQ"/>
        </w:rPr>
      </w:pPr>
      <w:r w:rsidRPr="00E908F5">
        <w:rPr>
          <w:rStyle w:val="FootnoteReference"/>
          <w:rFonts w:asciiTheme="majorBidi" w:hAnsiTheme="majorBidi" w:cstheme="majorBidi"/>
          <w:color w:val="FF0000"/>
          <w:sz w:val="24"/>
          <w:szCs w:val="24"/>
          <w:vertAlign w:val="baseline"/>
        </w:rPr>
        <w:footnoteRef/>
      </w:r>
      <w:r w:rsidRPr="00E908F5">
        <w:rPr>
          <w:rFonts w:asciiTheme="majorBidi" w:hAnsiTheme="majorBidi" w:cstheme="majorBidi"/>
          <w:color w:val="FF0000"/>
          <w:sz w:val="24"/>
          <w:szCs w:val="24"/>
          <w:rtl/>
          <w:lang w:bidi="ar-IQ"/>
        </w:rPr>
        <w:t>-</w:t>
      </w:r>
      <w:r w:rsidRPr="00E908F5">
        <w:rPr>
          <w:rFonts w:asciiTheme="majorBidi" w:hAnsiTheme="majorBidi" w:cstheme="majorBidi"/>
          <w:sz w:val="24"/>
          <w:szCs w:val="24"/>
          <w:rtl/>
          <w:lang w:bidi="ar-IQ"/>
        </w:rPr>
        <w:t xml:space="preserve"> مجمع البيان: ج7 ص19.</w:t>
      </w:r>
    </w:p>
  </w:footnote>
  <w:footnote w:id="221">
    <w:p w14:paraId="3EA2AF19" w14:textId="77777777" w:rsidR="007C4E9D" w:rsidRPr="00E908F5" w:rsidRDefault="007C4E9D" w:rsidP="00E908F5">
      <w:pPr>
        <w:pStyle w:val="1"/>
        <w:rPr>
          <w:rFonts w:asciiTheme="majorBidi" w:hAnsiTheme="majorBidi" w:cstheme="majorBidi"/>
          <w:sz w:val="24"/>
          <w:szCs w:val="24"/>
          <w:rtl/>
          <w:lang w:bidi="ar-IQ"/>
        </w:rPr>
      </w:pPr>
      <w:r w:rsidRPr="00E908F5">
        <w:rPr>
          <w:rStyle w:val="FootnoteReference"/>
          <w:rFonts w:asciiTheme="majorBidi" w:hAnsiTheme="majorBidi" w:cstheme="majorBidi"/>
          <w:color w:val="FF0000"/>
          <w:sz w:val="24"/>
          <w:szCs w:val="24"/>
          <w:vertAlign w:val="baseline"/>
        </w:rPr>
        <w:footnoteRef/>
      </w:r>
      <w:r w:rsidRPr="00E908F5">
        <w:rPr>
          <w:rFonts w:asciiTheme="majorBidi" w:hAnsiTheme="majorBidi" w:cstheme="majorBidi"/>
          <w:color w:val="FF0000"/>
          <w:sz w:val="24"/>
          <w:szCs w:val="24"/>
          <w:rtl/>
          <w:lang w:bidi="ar-IQ"/>
        </w:rPr>
        <w:t>-</w:t>
      </w:r>
      <w:r w:rsidRPr="00E908F5">
        <w:rPr>
          <w:rFonts w:asciiTheme="majorBidi" w:hAnsiTheme="majorBidi" w:cstheme="majorBidi"/>
          <w:sz w:val="24"/>
          <w:szCs w:val="24"/>
          <w:rtl/>
          <w:lang w:bidi="ar-IQ"/>
        </w:rPr>
        <w:t xml:space="preserve"> تفسير مجمع البيان: ج9 ص86.</w:t>
      </w:r>
    </w:p>
  </w:footnote>
  <w:footnote w:id="222">
    <w:p w14:paraId="68BBBE0E" w14:textId="77777777" w:rsidR="00C9102F" w:rsidRPr="0099115A" w:rsidRDefault="00C9102F" w:rsidP="005966AA">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مجمع البیان</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7 ص 19.</w:t>
      </w:r>
    </w:p>
  </w:footnote>
  <w:footnote w:id="223">
    <w:p w14:paraId="05770657" w14:textId="77777777" w:rsidR="00C9102F" w:rsidRPr="0099115A" w:rsidRDefault="00C9102F" w:rsidP="00782DF8">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تفسیر مجمع البیان</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9 ص 86.</w:t>
      </w:r>
    </w:p>
  </w:footnote>
  <w:footnote w:id="224">
    <w:p w14:paraId="02241D04" w14:textId="77777777" w:rsidR="007C4E9D" w:rsidRDefault="007C4E9D" w:rsidP="00E908F5">
      <w:pPr>
        <w:pStyle w:val="1"/>
        <w:rPr>
          <w:rtl/>
          <w:lang w:bidi="ar-IQ"/>
        </w:rPr>
      </w:pPr>
      <w:r w:rsidRPr="00E908F5">
        <w:rPr>
          <w:rStyle w:val="FootnoteReference"/>
          <w:rFonts w:asciiTheme="majorBidi" w:hAnsiTheme="majorBidi" w:cstheme="majorBidi"/>
          <w:color w:val="FF0000"/>
          <w:sz w:val="24"/>
          <w:szCs w:val="24"/>
          <w:vertAlign w:val="baseline"/>
        </w:rPr>
        <w:footnoteRef/>
      </w:r>
      <w:r w:rsidRPr="00E908F5">
        <w:rPr>
          <w:rFonts w:asciiTheme="majorBidi" w:hAnsiTheme="majorBidi" w:cstheme="majorBidi"/>
          <w:color w:val="FF0000"/>
          <w:sz w:val="24"/>
          <w:szCs w:val="24"/>
          <w:rtl/>
          <w:lang w:bidi="ar-IQ"/>
        </w:rPr>
        <w:t>-</w:t>
      </w:r>
      <w:r w:rsidRPr="00E908F5">
        <w:rPr>
          <w:rFonts w:asciiTheme="majorBidi" w:hAnsiTheme="majorBidi" w:cstheme="majorBidi"/>
          <w:sz w:val="24"/>
          <w:szCs w:val="24"/>
          <w:rtl/>
          <w:lang w:bidi="ar-IQ"/>
        </w:rPr>
        <w:t xml:space="preserve"> تفسير الصافي: ج4 ص394.</w:t>
      </w:r>
    </w:p>
  </w:footnote>
  <w:footnote w:id="225">
    <w:p w14:paraId="4CBBB8F2" w14:textId="77777777" w:rsidR="00CF0F56" w:rsidRPr="0099115A" w:rsidRDefault="00CF0F56" w:rsidP="00FD51C8">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تفسسر صافی</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4 ص 394.</w:t>
      </w:r>
    </w:p>
  </w:footnote>
  <w:footnote w:id="226">
    <w:p w14:paraId="3E79C824" w14:textId="77777777" w:rsidR="007C4E9D" w:rsidRPr="004A4292" w:rsidRDefault="007C4E9D" w:rsidP="004A4292">
      <w:pPr>
        <w:pStyle w:val="1"/>
        <w:rPr>
          <w:rFonts w:asciiTheme="majorBidi" w:hAnsiTheme="majorBidi" w:cstheme="majorBidi"/>
          <w:sz w:val="24"/>
          <w:szCs w:val="24"/>
          <w:rtl/>
          <w:lang w:bidi="ar-IQ"/>
        </w:rPr>
      </w:pPr>
      <w:r w:rsidRPr="004A4292">
        <w:rPr>
          <w:rStyle w:val="FootnoteReference"/>
          <w:rFonts w:asciiTheme="majorBidi" w:hAnsiTheme="majorBidi" w:cstheme="majorBidi"/>
          <w:color w:val="FF0000"/>
          <w:sz w:val="24"/>
          <w:szCs w:val="24"/>
          <w:vertAlign w:val="baseline"/>
        </w:rPr>
        <w:footnoteRef/>
      </w:r>
      <w:r w:rsidRPr="004A4292">
        <w:rPr>
          <w:rFonts w:asciiTheme="majorBidi" w:hAnsiTheme="majorBidi" w:cstheme="majorBidi"/>
          <w:color w:val="FF0000"/>
          <w:sz w:val="24"/>
          <w:szCs w:val="24"/>
          <w:rtl/>
          <w:lang w:bidi="ar-IQ"/>
        </w:rPr>
        <w:t>-</w:t>
      </w:r>
      <w:r w:rsidRPr="004A4292">
        <w:rPr>
          <w:rFonts w:asciiTheme="majorBidi" w:hAnsiTheme="majorBidi" w:cstheme="majorBidi"/>
          <w:sz w:val="24"/>
          <w:szCs w:val="24"/>
          <w:rtl/>
          <w:lang w:bidi="ar-IQ"/>
        </w:rPr>
        <w:t xml:space="preserve"> الكافي: ج2 ص422.</w:t>
      </w:r>
    </w:p>
  </w:footnote>
  <w:footnote w:id="227">
    <w:p w14:paraId="0F647836" w14:textId="77777777" w:rsidR="00355214" w:rsidRPr="0099115A" w:rsidRDefault="00355214" w:rsidP="0035354F">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کافی</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2 ص 422.</w:t>
      </w:r>
    </w:p>
  </w:footnote>
  <w:footnote w:id="228">
    <w:p w14:paraId="60FFF4EE" w14:textId="77777777" w:rsidR="007C4E9D" w:rsidRPr="004A4292" w:rsidRDefault="007C4E9D" w:rsidP="004A4292">
      <w:pPr>
        <w:pStyle w:val="1"/>
        <w:rPr>
          <w:rFonts w:asciiTheme="majorBidi" w:hAnsiTheme="majorBidi" w:cstheme="majorBidi"/>
          <w:sz w:val="24"/>
          <w:szCs w:val="24"/>
          <w:rtl/>
          <w:lang w:bidi="ar-IQ"/>
        </w:rPr>
      </w:pPr>
      <w:r w:rsidRPr="004A4292">
        <w:rPr>
          <w:rStyle w:val="FootnoteReference"/>
          <w:rFonts w:asciiTheme="majorBidi" w:hAnsiTheme="majorBidi" w:cstheme="majorBidi"/>
          <w:color w:val="FF0000"/>
          <w:sz w:val="24"/>
          <w:szCs w:val="24"/>
          <w:vertAlign w:val="baseline"/>
        </w:rPr>
        <w:footnoteRef/>
      </w:r>
      <w:r w:rsidRPr="004A4292">
        <w:rPr>
          <w:rFonts w:asciiTheme="majorBidi" w:hAnsiTheme="majorBidi" w:cstheme="majorBidi"/>
          <w:color w:val="FF0000"/>
          <w:sz w:val="24"/>
          <w:szCs w:val="24"/>
          <w:rtl/>
          <w:lang w:bidi="ar-IQ"/>
        </w:rPr>
        <w:t>-</w:t>
      </w:r>
      <w:r w:rsidRPr="004A4292">
        <w:rPr>
          <w:rFonts w:asciiTheme="majorBidi" w:hAnsiTheme="majorBidi" w:cstheme="majorBidi"/>
          <w:sz w:val="24"/>
          <w:szCs w:val="24"/>
          <w:rtl/>
          <w:lang w:bidi="ar-IQ"/>
        </w:rPr>
        <w:t xml:space="preserve"> شرح </w:t>
      </w:r>
      <w:r>
        <w:rPr>
          <w:rFonts w:asciiTheme="majorBidi" w:hAnsiTheme="majorBidi" w:cstheme="majorBidi" w:hint="cs"/>
          <w:sz w:val="24"/>
          <w:szCs w:val="24"/>
          <w:rtl/>
          <w:lang w:bidi="ar-IQ"/>
        </w:rPr>
        <w:t>أ</w:t>
      </w:r>
      <w:r w:rsidRPr="004A4292">
        <w:rPr>
          <w:rFonts w:asciiTheme="majorBidi" w:hAnsiTheme="majorBidi" w:cstheme="majorBidi"/>
          <w:sz w:val="24"/>
          <w:szCs w:val="24"/>
          <w:rtl/>
          <w:lang w:bidi="ar-IQ"/>
        </w:rPr>
        <w:t>صول الكافي: ج1 ص145.</w:t>
      </w:r>
    </w:p>
  </w:footnote>
  <w:footnote w:id="229">
    <w:p w14:paraId="38EB5294" w14:textId="77777777" w:rsidR="00E87C8F" w:rsidRPr="0099115A" w:rsidRDefault="00E87C8F" w:rsidP="00DF3417">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شرح اصول کافی</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1 ص 145.</w:t>
      </w:r>
    </w:p>
  </w:footnote>
  <w:footnote w:id="230">
    <w:p w14:paraId="566435DC" w14:textId="77777777" w:rsidR="007C4E9D" w:rsidRDefault="007C4E9D" w:rsidP="004A4292">
      <w:pPr>
        <w:pStyle w:val="1"/>
        <w:rPr>
          <w:rtl/>
          <w:lang w:bidi="ar-IQ"/>
        </w:rPr>
      </w:pPr>
      <w:r w:rsidRPr="004A4292">
        <w:rPr>
          <w:rStyle w:val="FootnoteReference"/>
          <w:rFonts w:asciiTheme="majorBidi" w:hAnsiTheme="majorBidi" w:cstheme="majorBidi"/>
          <w:color w:val="FF0000"/>
          <w:sz w:val="24"/>
          <w:szCs w:val="24"/>
          <w:vertAlign w:val="baseline"/>
        </w:rPr>
        <w:footnoteRef/>
      </w:r>
      <w:r w:rsidRPr="004A4292">
        <w:rPr>
          <w:rFonts w:asciiTheme="majorBidi" w:hAnsiTheme="majorBidi" w:cstheme="majorBidi"/>
          <w:color w:val="FF0000"/>
          <w:sz w:val="24"/>
          <w:szCs w:val="24"/>
          <w:rtl/>
          <w:lang w:bidi="ar-IQ"/>
        </w:rPr>
        <w:t>-</w:t>
      </w:r>
      <w:r w:rsidRPr="004A4292">
        <w:rPr>
          <w:rFonts w:asciiTheme="majorBidi" w:hAnsiTheme="majorBidi" w:cstheme="majorBidi"/>
          <w:sz w:val="24"/>
          <w:szCs w:val="24"/>
          <w:rtl/>
          <w:lang w:bidi="ar-IQ"/>
        </w:rPr>
        <w:t xml:space="preserve"> بصائر الدرجات: ص509.</w:t>
      </w:r>
    </w:p>
  </w:footnote>
  <w:footnote w:id="231">
    <w:p w14:paraId="567D5BEC" w14:textId="77777777" w:rsidR="00BE238E" w:rsidRPr="0099115A" w:rsidRDefault="00BE238E" w:rsidP="008171B0">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بصائر الدرجات</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ص 509.</w:t>
      </w:r>
    </w:p>
  </w:footnote>
  <w:footnote w:id="232">
    <w:p w14:paraId="5D732C3C" w14:textId="77777777" w:rsidR="007C4E9D" w:rsidRPr="004A4292" w:rsidRDefault="007C4E9D" w:rsidP="004A4292">
      <w:pPr>
        <w:pStyle w:val="1"/>
        <w:rPr>
          <w:rFonts w:asciiTheme="majorBidi" w:hAnsiTheme="majorBidi" w:cstheme="majorBidi"/>
          <w:sz w:val="24"/>
          <w:szCs w:val="24"/>
          <w:rtl/>
          <w:lang w:bidi="ar-IQ"/>
        </w:rPr>
      </w:pPr>
      <w:r w:rsidRPr="004A4292">
        <w:rPr>
          <w:rStyle w:val="FootnoteReference"/>
          <w:rFonts w:asciiTheme="majorBidi" w:hAnsiTheme="majorBidi" w:cstheme="majorBidi"/>
          <w:color w:val="FF0000"/>
          <w:sz w:val="24"/>
          <w:szCs w:val="24"/>
          <w:vertAlign w:val="baseline"/>
        </w:rPr>
        <w:footnoteRef/>
      </w:r>
      <w:r w:rsidRPr="004A4292">
        <w:rPr>
          <w:rFonts w:asciiTheme="majorBidi" w:hAnsiTheme="majorBidi" w:cstheme="majorBidi"/>
          <w:color w:val="FF0000"/>
          <w:sz w:val="24"/>
          <w:szCs w:val="24"/>
          <w:rtl/>
          <w:lang w:bidi="ar-IQ"/>
        </w:rPr>
        <w:t>-</w:t>
      </w:r>
      <w:r w:rsidRPr="004A4292">
        <w:rPr>
          <w:rFonts w:asciiTheme="majorBidi" w:hAnsiTheme="majorBidi" w:cstheme="majorBidi"/>
          <w:sz w:val="24"/>
          <w:szCs w:val="24"/>
          <w:rtl/>
          <w:lang w:bidi="ar-IQ"/>
        </w:rPr>
        <w:t xml:space="preserve"> وسائل الشيعة ( الإسلامية): ج21 ص245.</w:t>
      </w:r>
    </w:p>
  </w:footnote>
  <w:footnote w:id="233">
    <w:p w14:paraId="5A5EE912" w14:textId="77777777" w:rsidR="00BE238E" w:rsidRPr="0099115A" w:rsidRDefault="00BE238E" w:rsidP="00DA6D7C">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وسایل الشیعه </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اسلامی)</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21 ص 245.</w:t>
      </w:r>
    </w:p>
  </w:footnote>
  <w:footnote w:id="234">
    <w:p w14:paraId="2674E88B" w14:textId="77777777" w:rsidR="007C4E9D" w:rsidRPr="004A4292" w:rsidRDefault="007C4E9D" w:rsidP="004A4292">
      <w:pPr>
        <w:pStyle w:val="1"/>
        <w:rPr>
          <w:rFonts w:asciiTheme="majorBidi" w:hAnsiTheme="majorBidi" w:cstheme="majorBidi"/>
          <w:sz w:val="24"/>
          <w:szCs w:val="24"/>
          <w:rtl/>
          <w:lang w:bidi="ar-IQ"/>
        </w:rPr>
      </w:pPr>
      <w:r w:rsidRPr="004A4292">
        <w:rPr>
          <w:rStyle w:val="FootnoteReference"/>
          <w:rFonts w:asciiTheme="majorBidi" w:hAnsiTheme="majorBidi" w:cstheme="majorBidi"/>
          <w:color w:val="FF0000"/>
          <w:sz w:val="24"/>
          <w:szCs w:val="24"/>
          <w:vertAlign w:val="baseline"/>
        </w:rPr>
        <w:footnoteRef/>
      </w:r>
      <w:r w:rsidRPr="004A4292">
        <w:rPr>
          <w:rFonts w:asciiTheme="majorBidi" w:hAnsiTheme="majorBidi" w:cstheme="majorBidi"/>
          <w:color w:val="FF0000"/>
          <w:sz w:val="24"/>
          <w:szCs w:val="24"/>
          <w:rtl/>
          <w:lang w:bidi="ar-IQ"/>
        </w:rPr>
        <w:t>-</w:t>
      </w:r>
      <w:r w:rsidRPr="004A4292">
        <w:rPr>
          <w:rFonts w:asciiTheme="majorBidi" w:hAnsiTheme="majorBidi" w:cstheme="majorBidi"/>
          <w:sz w:val="24"/>
          <w:szCs w:val="24"/>
          <w:rtl/>
          <w:lang w:bidi="ar-IQ"/>
        </w:rPr>
        <w:t xml:space="preserve"> مستدرك الوسائل: ج4 ص278.</w:t>
      </w:r>
    </w:p>
  </w:footnote>
  <w:footnote w:id="235">
    <w:p w14:paraId="51DA6B18" w14:textId="77777777" w:rsidR="00EF7931" w:rsidRPr="0099115A" w:rsidRDefault="00EF7931" w:rsidP="002178F7">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sz w:val="28"/>
          <w:szCs w:val="28"/>
        </w:rPr>
        <w:footnoteRef/>
      </w:r>
      <w:r w:rsidRPr="0099115A">
        <w:rPr>
          <w:rFonts w:ascii="Traditional Arabic" w:hAnsi="Traditional Arabic" w:cs="Traditional Arabic"/>
          <w:b/>
          <w:bCs/>
          <w:sz w:val="28"/>
          <w:szCs w:val="28"/>
          <w:rtl/>
        </w:rPr>
        <w:t xml:space="preserve"> - مستدرک الوسایل</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4 ص 278.</w:t>
      </w:r>
    </w:p>
  </w:footnote>
  <w:footnote w:id="236">
    <w:p w14:paraId="6E09E1CD" w14:textId="77777777" w:rsidR="007C4E9D" w:rsidRPr="004A4292" w:rsidRDefault="007C4E9D" w:rsidP="004A4292">
      <w:pPr>
        <w:pStyle w:val="1"/>
        <w:rPr>
          <w:rFonts w:asciiTheme="majorBidi" w:hAnsiTheme="majorBidi" w:cstheme="majorBidi"/>
          <w:sz w:val="24"/>
          <w:szCs w:val="24"/>
          <w:rtl/>
          <w:lang w:bidi="ar-IQ"/>
        </w:rPr>
      </w:pPr>
      <w:r w:rsidRPr="004A4292">
        <w:rPr>
          <w:rStyle w:val="FootnoteReference"/>
          <w:rFonts w:asciiTheme="majorBidi" w:hAnsiTheme="majorBidi" w:cstheme="majorBidi"/>
          <w:color w:val="FF0000"/>
          <w:sz w:val="24"/>
          <w:szCs w:val="24"/>
          <w:vertAlign w:val="baseline"/>
        </w:rPr>
        <w:footnoteRef/>
      </w:r>
      <w:r w:rsidRPr="004A4292">
        <w:rPr>
          <w:rFonts w:asciiTheme="majorBidi" w:hAnsiTheme="majorBidi" w:cstheme="majorBidi"/>
          <w:color w:val="FF0000"/>
          <w:sz w:val="24"/>
          <w:szCs w:val="24"/>
          <w:rtl/>
          <w:lang w:bidi="ar-IQ"/>
        </w:rPr>
        <w:t>-</w:t>
      </w:r>
      <w:r w:rsidRPr="004A4292">
        <w:rPr>
          <w:rFonts w:asciiTheme="majorBidi" w:hAnsiTheme="majorBidi" w:cstheme="majorBidi"/>
          <w:sz w:val="24"/>
          <w:szCs w:val="24"/>
          <w:rtl/>
          <w:lang w:bidi="ar-IQ"/>
        </w:rPr>
        <w:t xml:space="preserve"> مستدرك الوسائل: ج4 ص278.</w:t>
      </w:r>
    </w:p>
  </w:footnote>
  <w:footnote w:id="237">
    <w:p w14:paraId="39B0A18D" w14:textId="77777777" w:rsidR="004C47EB" w:rsidRPr="0099115A" w:rsidRDefault="004C47EB" w:rsidP="00C8723F">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 </w:t>
      </w:r>
      <w:r w:rsidRPr="0099115A">
        <w:rPr>
          <w:rFonts w:ascii="Traditional Arabic" w:hAnsi="Traditional Arabic" w:cs="Traditional Arabic"/>
          <w:b/>
          <w:bCs/>
          <w:sz w:val="28"/>
          <w:szCs w:val="28"/>
          <w:rtl/>
        </w:rPr>
        <w:t>مستدرک الوسایل</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4 ص 278.</w:t>
      </w:r>
    </w:p>
  </w:footnote>
  <w:footnote w:id="238">
    <w:p w14:paraId="0C28765A" w14:textId="77777777" w:rsidR="007C4E9D" w:rsidRPr="004A4292" w:rsidRDefault="007C4E9D" w:rsidP="004A4292">
      <w:pPr>
        <w:pStyle w:val="1"/>
        <w:rPr>
          <w:rFonts w:asciiTheme="majorBidi" w:hAnsiTheme="majorBidi" w:cstheme="majorBidi"/>
          <w:sz w:val="24"/>
          <w:szCs w:val="24"/>
          <w:rtl/>
          <w:lang w:bidi="ar-IQ"/>
        </w:rPr>
      </w:pPr>
      <w:r w:rsidRPr="004A4292">
        <w:rPr>
          <w:rStyle w:val="FootnoteReference"/>
          <w:rFonts w:asciiTheme="majorBidi" w:hAnsiTheme="majorBidi" w:cstheme="majorBidi"/>
          <w:color w:val="FF0000"/>
          <w:sz w:val="24"/>
          <w:szCs w:val="24"/>
          <w:vertAlign w:val="baseline"/>
        </w:rPr>
        <w:footnoteRef/>
      </w:r>
      <w:r w:rsidRPr="004A4292">
        <w:rPr>
          <w:rFonts w:asciiTheme="majorBidi" w:hAnsiTheme="majorBidi" w:cstheme="majorBidi"/>
          <w:color w:val="FF0000"/>
          <w:sz w:val="24"/>
          <w:szCs w:val="24"/>
          <w:rtl/>
          <w:lang w:bidi="ar-IQ"/>
        </w:rPr>
        <w:t>-</w:t>
      </w:r>
      <w:r w:rsidRPr="004A4292">
        <w:rPr>
          <w:rFonts w:asciiTheme="majorBidi" w:hAnsiTheme="majorBidi" w:cstheme="majorBidi"/>
          <w:sz w:val="24"/>
          <w:szCs w:val="24"/>
          <w:rtl/>
          <w:lang w:bidi="ar-IQ"/>
        </w:rPr>
        <w:t xml:space="preserve"> ميزان الحكمة – محمدي الريشهري: ج3 ص2120.</w:t>
      </w:r>
    </w:p>
  </w:footnote>
  <w:footnote w:id="239">
    <w:p w14:paraId="2FF19CB7" w14:textId="77777777" w:rsidR="004C47EB" w:rsidRPr="0099115A" w:rsidRDefault="004C47EB" w:rsidP="00C8723F">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 </w:t>
      </w:r>
      <w:r w:rsidRPr="0099115A">
        <w:rPr>
          <w:rFonts w:ascii="Traditional Arabic" w:hAnsi="Traditional Arabic" w:cs="Traditional Arabic"/>
          <w:b/>
          <w:bCs/>
          <w:sz w:val="28"/>
          <w:szCs w:val="28"/>
          <w:rtl/>
        </w:rPr>
        <w:t>میزان الحکمت – مهدی ریشهری</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3 ص 2120.</w:t>
      </w:r>
    </w:p>
  </w:footnote>
  <w:footnote w:id="240">
    <w:p w14:paraId="07511E5C" w14:textId="77777777" w:rsidR="007C4E9D" w:rsidRDefault="007C4E9D" w:rsidP="004A4292">
      <w:pPr>
        <w:pStyle w:val="1"/>
        <w:rPr>
          <w:rtl/>
          <w:lang w:bidi="ar-IQ"/>
        </w:rPr>
      </w:pPr>
      <w:r w:rsidRPr="004A4292">
        <w:rPr>
          <w:rStyle w:val="FootnoteReference"/>
          <w:rFonts w:asciiTheme="majorBidi" w:hAnsiTheme="majorBidi" w:cstheme="majorBidi"/>
          <w:color w:val="FF0000"/>
          <w:sz w:val="24"/>
          <w:szCs w:val="24"/>
          <w:vertAlign w:val="baseline"/>
        </w:rPr>
        <w:footnoteRef/>
      </w:r>
      <w:r w:rsidRPr="004A4292">
        <w:rPr>
          <w:rFonts w:asciiTheme="majorBidi" w:hAnsiTheme="majorBidi" w:cstheme="majorBidi"/>
          <w:color w:val="FF0000"/>
          <w:sz w:val="24"/>
          <w:szCs w:val="24"/>
          <w:rtl/>
          <w:lang w:bidi="ar-IQ"/>
        </w:rPr>
        <w:t>-</w:t>
      </w:r>
      <w:r w:rsidRPr="004A4292">
        <w:rPr>
          <w:rFonts w:asciiTheme="majorBidi" w:hAnsiTheme="majorBidi" w:cstheme="majorBidi"/>
          <w:sz w:val="24"/>
          <w:szCs w:val="24"/>
          <w:rtl/>
          <w:lang w:bidi="ar-IQ"/>
        </w:rPr>
        <w:t xml:space="preserve"> ميزان الحكمة – محمدي الريشهري: ج3 ص2120.</w:t>
      </w:r>
    </w:p>
  </w:footnote>
  <w:footnote w:id="241">
    <w:p w14:paraId="1C3DF373" w14:textId="77777777" w:rsidR="005E7395" w:rsidRPr="0099115A" w:rsidRDefault="005E7395" w:rsidP="00C8723F">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 </w:t>
      </w:r>
      <w:r w:rsidRPr="0099115A">
        <w:rPr>
          <w:rFonts w:ascii="Traditional Arabic" w:hAnsi="Traditional Arabic" w:cs="Traditional Arabic"/>
          <w:b/>
          <w:bCs/>
          <w:sz w:val="28"/>
          <w:szCs w:val="28"/>
          <w:rtl/>
        </w:rPr>
        <w:t>میزان الحکمت – مهدی ریشهری</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3 ص 2120.</w:t>
      </w:r>
    </w:p>
  </w:footnote>
  <w:footnote w:id="242">
    <w:p w14:paraId="4E0663B9" w14:textId="77777777" w:rsidR="007C4E9D" w:rsidRPr="00C45FA7" w:rsidRDefault="007C4E9D" w:rsidP="00C45FA7">
      <w:pPr>
        <w:pStyle w:val="FootnoteText"/>
        <w:bidi/>
        <w:rPr>
          <w:rFonts w:asciiTheme="majorBidi" w:hAnsiTheme="majorBidi" w:cstheme="majorBidi"/>
          <w:sz w:val="24"/>
          <w:szCs w:val="24"/>
          <w:rtl/>
          <w:lang w:bidi="ar-IQ"/>
        </w:rPr>
      </w:pPr>
      <w:r w:rsidRPr="00C45FA7">
        <w:rPr>
          <w:rStyle w:val="FootnoteReference"/>
          <w:rFonts w:asciiTheme="majorBidi" w:hAnsiTheme="majorBidi" w:cstheme="majorBidi"/>
          <w:color w:val="FF0000"/>
          <w:sz w:val="24"/>
          <w:szCs w:val="24"/>
          <w:vertAlign w:val="baseline"/>
        </w:rPr>
        <w:footnoteRef/>
      </w:r>
      <w:r w:rsidRPr="00C45FA7">
        <w:rPr>
          <w:rFonts w:asciiTheme="majorBidi" w:hAnsiTheme="majorBidi" w:cstheme="majorBidi"/>
          <w:color w:val="FF0000"/>
          <w:sz w:val="24"/>
          <w:szCs w:val="24"/>
          <w:rtl/>
          <w:lang w:bidi="ar-IQ"/>
        </w:rPr>
        <w:t>-</w:t>
      </w:r>
      <w:r w:rsidRPr="00C45FA7">
        <w:rPr>
          <w:rFonts w:asciiTheme="majorBidi" w:hAnsiTheme="majorBidi" w:cstheme="majorBidi"/>
          <w:sz w:val="24"/>
          <w:szCs w:val="24"/>
          <w:rtl/>
          <w:lang w:bidi="ar-IQ"/>
        </w:rPr>
        <w:t xml:space="preserve"> مناقب آل أبي طالب – لابن شهر آشوب: ج3 ص414.</w:t>
      </w:r>
    </w:p>
  </w:footnote>
  <w:footnote w:id="243">
    <w:p w14:paraId="0FDF2F8A" w14:textId="77777777" w:rsidR="009C63AB" w:rsidRPr="0099115A" w:rsidRDefault="009C63AB" w:rsidP="00C8723F">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 </w:t>
      </w:r>
      <w:r w:rsidRPr="0099115A">
        <w:rPr>
          <w:rFonts w:ascii="Traditional Arabic" w:hAnsi="Traditional Arabic" w:cs="Traditional Arabic"/>
          <w:b/>
          <w:bCs/>
          <w:sz w:val="28"/>
          <w:szCs w:val="28"/>
          <w:rtl/>
        </w:rPr>
        <w:t>مناقب آل ابی طالب – ابن شهر آشوب</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3 ص 414.</w:t>
      </w:r>
    </w:p>
  </w:footnote>
  <w:footnote w:id="244">
    <w:p w14:paraId="662C81CD" w14:textId="77777777" w:rsidR="007C4E9D" w:rsidRPr="00A07FF1" w:rsidRDefault="007C4E9D" w:rsidP="00A07FF1">
      <w:pPr>
        <w:pStyle w:val="1"/>
        <w:rPr>
          <w:rFonts w:asciiTheme="majorBidi" w:hAnsiTheme="majorBidi" w:cstheme="majorBidi"/>
          <w:sz w:val="24"/>
          <w:szCs w:val="24"/>
          <w:rtl/>
          <w:lang w:bidi="ar-IQ"/>
        </w:rPr>
      </w:pPr>
      <w:r w:rsidRPr="00A07FF1">
        <w:rPr>
          <w:rStyle w:val="FootnoteReference"/>
          <w:rFonts w:asciiTheme="majorBidi" w:hAnsiTheme="majorBidi" w:cstheme="majorBidi"/>
          <w:color w:val="FF0000"/>
          <w:sz w:val="24"/>
          <w:szCs w:val="24"/>
          <w:vertAlign w:val="baseline"/>
        </w:rPr>
        <w:footnoteRef/>
      </w:r>
      <w:r w:rsidRPr="00A07FF1">
        <w:rPr>
          <w:rFonts w:asciiTheme="majorBidi" w:hAnsiTheme="majorBidi" w:cstheme="majorBidi"/>
          <w:color w:val="FF0000"/>
          <w:sz w:val="24"/>
          <w:szCs w:val="24"/>
          <w:rtl/>
          <w:lang w:bidi="ar-IQ"/>
        </w:rPr>
        <w:t>-</w:t>
      </w:r>
      <w:r w:rsidRPr="00A07FF1">
        <w:rPr>
          <w:rFonts w:asciiTheme="majorBidi" w:hAnsiTheme="majorBidi" w:cstheme="majorBidi"/>
          <w:sz w:val="24"/>
          <w:szCs w:val="24"/>
          <w:rtl/>
          <w:lang w:bidi="ar-IQ"/>
        </w:rPr>
        <w:t xml:space="preserve"> مستدرك الوسائل: ج4ص278.</w:t>
      </w:r>
    </w:p>
  </w:footnote>
  <w:footnote w:id="245">
    <w:p w14:paraId="333F375E" w14:textId="77777777" w:rsidR="00CA7D81" w:rsidRPr="0099115A" w:rsidRDefault="00CA7D81" w:rsidP="00C8723F">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 </w:t>
      </w:r>
      <w:r w:rsidRPr="0099115A">
        <w:rPr>
          <w:rFonts w:ascii="Traditional Arabic" w:hAnsi="Traditional Arabic" w:cs="Traditional Arabic"/>
          <w:b/>
          <w:bCs/>
          <w:sz w:val="28"/>
          <w:szCs w:val="28"/>
          <w:rtl/>
        </w:rPr>
        <w:t>مستدرک الوسایل</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4 ص 278.</w:t>
      </w:r>
    </w:p>
  </w:footnote>
  <w:footnote w:id="246">
    <w:p w14:paraId="547C8E42" w14:textId="77777777" w:rsidR="007C4E9D" w:rsidRDefault="007C4E9D" w:rsidP="00A07FF1">
      <w:pPr>
        <w:pStyle w:val="1"/>
        <w:rPr>
          <w:rtl/>
          <w:lang w:bidi="ar-IQ"/>
        </w:rPr>
      </w:pPr>
      <w:r w:rsidRPr="00A07FF1">
        <w:rPr>
          <w:rStyle w:val="FootnoteReference"/>
          <w:rFonts w:asciiTheme="majorBidi" w:hAnsiTheme="majorBidi" w:cstheme="majorBidi"/>
          <w:color w:val="FF0000"/>
          <w:sz w:val="24"/>
          <w:szCs w:val="24"/>
          <w:vertAlign w:val="baseline"/>
        </w:rPr>
        <w:footnoteRef/>
      </w:r>
      <w:r w:rsidRPr="00A07FF1">
        <w:rPr>
          <w:rFonts w:asciiTheme="majorBidi" w:hAnsiTheme="majorBidi" w:cstheme="majorBidi"/>
          <w:color w:val="FF0000"/>
          <w:sz w:val="24"/>
          <w:szCs w:val="24"/>
          <w:rtl/>
          <w:lang w:bidi="ar-IQ"/>
        </w:rPr>
        <w:t>-</w:t>
      </w:r>
      <w:r w:rsidRPr="00A07FF1">
        <w:rPr>
          <w:rFonts w:asciiTheme="majorBidi" w:hAnsiTheme="majorBidi" w:cstheme="majorBidi"/>
          <w:sz w:val="24"/>
          <w:szCs w:val="24"/>
          <w:rtl/>
          <w:lang w:bidi="ar-IQ"/>
        </w:rPr>
        <w:t xml:space="preserve"> مستدرك الوسائل: ج4 ص278.</w:t>
      </w:r>
    </w:p>
  </w:footnote>
  <w:footnote w:id="247">
    <w:p w14:paraId="549A8E83" w14:textId="77777777" w:rsidR="00951B22" w:rsidRPr="0099115A" w:rsidRDefault="00951B22" w:rsidP="00C8723F">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 </w:t>
      </w:r>
      <w:r w:rsidRPr="0099115A">
        <w:rPr>
          <w:rFonts w:ascii="Traditional Arabic" w:hAnsi="Traditional Arabic" w:cs="Traditional Arabic"/>
          <w:b/>
          <w:bCs/>
          <w:sz w:val="28"/>
          <w:szCs w:val="28"/>
          <w:rtl/>
        </w:rPr>
        <w:t>مستدرک الوسایل</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4 ص 278.</w:t>
      </w:r>
    </w:p>
  </w:footnote>
  <w:footnote w:id="248">
    <w:p w14:paraId="496A4C53" w14:textId="77777777" w:rsidR="007C4E9D" w:rsidRDefault="007C4E9D" w:rsidP="00A07FF1">
      <w:pPr>
        <w:pStyle w:val="1"/>
        <w:rPr>
          <w:rtl/>
          <w:lang w:bidi="ar-IQ"/>
        </w:rPr>
      </w:pPr>
      <w:r w:rsidRPr="00A07FF1">
        <w:rPr>
          <w:rStyle w:val="FootnoteReference"/>
          <w:rFonts w:asciiTheme="majorBidi" w:hAnsiTheme="majorBidi" w:cstheme="majorBidi"/>
          <w:color w:val="FF0000"/>
          <w:sz w:val="24"/>
          <w:szCs w:val="24"/>
          <w:vertAlign w:val="baseline"/>
        </w:rPr>
        <w:footnoteRef/>
      </w:r>
      <w:r w:rsidRPr="00A07FF1">
        <w:rPr>
          <w:rFonts w:asciiTheme="majorBidi" w:hAnsiTheme="majorBidi" w:cstheme="majorBidi"/>
          <w:color w:val="FF0000"/>
          <w:sz w:val="24"/>
          <w:szCs w:val="24"/>
          <w:rtl/>
          <w:lang w:bidi="ar-IQ"/>
        </w:rPr>
        <w:t>-</w:t>
      </w:r>
      <w:r w:rsidRPr="00A07FF1">
        <w:rPr>
          <w:rFonts w:asciiTheme="majorBidi" w:hAnsiTheme="majorBidi" w:cstheme="majorBidi"/>
          <w:sz w:val="24"/>
          <w:szCs w:val="24"/>
          <w:rtl/>
          <w:lang w:bidi="ar-IQ"/>
        </w:rPr>
        <w:t xml:space="preserve"> الأمالي – للصدوق: ص658.</w:t>
      </w:r>
    </w:p>
  </w:footnote>
  <w:footnote w:id="249">
    <w:p w14:paraId="333A5536" w14:textId="77777777" w:rsidR="005418ED" w:rsidRPr="0099115A" w:rsidRDefault="005418ED" w:rsidP="00C8723F">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 </w:t>
      </w:r>
      <w:r w:rsidRPr="0099115A">
        <w:rPr>
          <w:rFonts w:ascii="Traditional Arabic" w:hAnsi="Traditional Arabic" w:cs="Traditional Arabic"/>
          <w:b/>
          <w:bCs/>
          <w:sz w:val="28"/>
          <w:szCs w:val="28"/>
          <w:rtl/>
        </w:rPr>
        <w:t>امالی - صدوق</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ص 658.</w:t>
      </w:r>
    </w:p>
  </w:footnote>
  <w:footnote w:id="250">
    <w:p w14:paraId="0DFED789" w14:textId="77777777" w:rsidR="007C4E9D" w:rsidRPr="00FA10A2" w:rsidRDefault="007C4E9D" w:rsidP="00FA10A2">
      <w:pPr>
        <w:pStyle w:val="1"/>
        <w:rPr>
          <w:rFonts w:asciiTheme="majorBidi" w:hAnsiTheme="majorBidi" w:cstheme="majorBidi"/>
          <w:sz w:val="24"/>
          <w:szCs w:val="24"/>
          <w:rtl/>
          <w:lang w:bidi="ar-IQ"/>
        </w:rPr>
      </w:pPr>
      <w:r w:rsidRPr="00FA10A2">
        <w:rPr>
          <w:rStyle w:val="FootnoteReference"/>
          <w:rFonts w:asciiTheme="majorBidi" w:hAnsiTheme="majorBidi" w:cstheme="majorBidi"/>
          <w:color w:val="FF0000"/>
          <w:sz w:val="24"/>
          <w:szCs w:val="24"/>
          <w:vertAlign w:val="baseline"/>
        </w:rPr>
        <w:footnoteRef/>
      </w:r>
      <w:r w:rsidRPr="00FA10A2">
        <w:rPr>
          <w:rFonts w:asciiTheme="majorBidi" w:hAnsiTheme="majorBidi" w:cstheme="majorBidi"/>
          <w:color w:val="FF0000"/>
          <w:sz w:val="24"/>
          <w:szCs w:val="24"/>
          <w:rtl/>
          <w:lang w:bidi="ar-IQ"/>
        </w:rPr>
        <w:t>-</w:t>
      </w:r>
      <w:r w:rsidRPr="00FA10A2">
        <w:rPr>
          <w:rFonts w:asciiTheme="majorBidi" w:hAnsiTheme="majorBidi" w:cstheme="majorBidi"/>
          <w:sz w:val="24"/>
          <w:szCs w:val="24"/>
          <w:rtl/>
          <w:lang w:bidi="ar-IQ"/>
        </w:rPr>
        <w:t xml:space="preserve"> المقنعة – للشيخ المفيد: ص466.</w:t>
      </w:r>
    </w:p>
  </w:footnote>
  <w:footnote w:id="251">
    <w:p w14:paraId="5F223CF9" w14:textId="77777777" w:rsidR="00251A02" w:rsidRPr="0099115A" w:rsidRDefault="00251A02" w:rsidP="00C8723F">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 </w:t>
      </w:r>
      <w:r w:rsidRPr="0099115A">
        <w:rPr>
          <w:rFonts w:ascii="Traditional Arabic" w:hAnsi="Traditional Arabic" w:cs="Traditional Arabic"/>
          <w:b/>
          <w:bCs/>
          <w:sz w:val="28"/>
          <w:szCs w:val="28"/>
          <w:rtl/>
        </w:rPr>
        <w:t>مقنعه - شیخ مفید</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ص 466.</w:t>
      </w:r>
    </w:p>
  </w:footnote>
  <w:footnote w:id="252">
    <w:p w14:paraId="049F4BE9" w14:textId="77777777" w:rsidR="007C4E9D" w:rsidRPr="00FA10A2" w:rsidRDefault="007C4E9D" w:rsidP="00FA10A2">
      <w:pPr>
        <w:pStyle w:val="1"/>
        <w:rPr>
          <w:rFonts w:asciiTheme="majorBidi" w:hAnsiTheme="majorBidi" w:cstheme="majorBidi"/>
          <w:sz w:val="24"/>
          <w:szCs w:val="24"/>
          <w:rtl/>
          <w:lang w:bidi="ar-IQ"/>
        </w:rPr>
      </w:pPr>
      <w:r w:rsidRPr="00FA10A2">
        <w:rPr>
          <w:rStyle w:val="FootnoteReference"/>
          <w:rFonts w:asciiTheme="majorBidi" w:hAnsiTheme="majorBidi" w:cstheme="majorBidi"/>
          <w:color w:val="FF0000"/>
          <w:sz w:val="24"/>
          <w:szCs w:val="24"/>
          <w:vertAlign w:val="baseline"/>
        </w:rPr>
        <w:footnoteRef/>
      </w:r>
      <w:r w:rsidRPr="00FA10A2">
        <w:rPr>
          <w:rFonts w:asciiTheme="majorBidi" w:hAnsiTheme="majorBidi" w:cstheme="majorBidi"/>
          <w:color w:val="FF0000"/>
          <w:sz w:val="24"/>
          <w:szCs w:val="24"/>
          <w:rtl/>
          <w:lang w:bidi="ar-IQ"/>
        </w:rPr>
        <w:t>-</w:t>
      </w:r>
      <w:r w:rsidRPr="00FA10A2">
        <w:rPr>
          <w:rFonts w:asciiTheme="majorBidi" w:hAnsiTheme="majorBidi" w:cstheme="majorBidi"/>
          <w:sz w:val="24"/>
          <w:szCs w:val="24"/>
          <w:rtl/>
          <w:lang w:bidi="ar-IQ"/>
        </w:rPr>
        <w:t xml:space="preserve"> نهج البلاغة: ج1 ص189.</w:t>
      </w:r>
    </w:p>
  </w:footnote>
  <w:footnote w:id="253">
    <w:p w14:paraId="2EBA6846" w14:textId="77777777" w:rsidR="009977D8" w:rsidRPr="0099115A" w:rsidRDefault="009977D8" w:rsidP="00C8723F">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 </w:t>
      </w:r>
      <w:r w:rsidRPr="0099115A">
        <w:rPr>
          <w:rFonts w:ascii="Traditional Arabic" w:hAnsi="Traditional Arabic" w:cs="Traditional Arabic"/>
          <w:b/>
          <w:bCs/>
          <w:sz w:val="28"/>
          <w:szCs w:val="28"/>
          <w:rtl/>
        </w:rPr>
        <w:t>نهج البلاغه</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1 ص 189.</w:t>
      </w:r>
    </w:p>
  </w:footnote>
  <w:footnote w:id="254">
    <w:p w14:paraId="6E2FD267" w14:textId="77777777" w:rsidR="007C4E9D" w:rsidRPr="00FA10A2" w:rsidRDefault="007C4E9D" w:rsidP="00FA10A2">
      <w:pPr>
        <w:pStyle w:val="1"/>
        <w:rPr>
          <w:rFonts w:asciiTheme="majorBidi" w:hAnsiTheme="majorBidi" w:cstheme="majorBidi"/>
          <w:sz w:val="24"/>
          <w:szCs w:val="24"/>
          <w:rtl/>
          <w:lang w:bidi="ar-IQ"/>
        </w:rPr>
      </w:pPr>
      <w:r w:rsidRPr="00FA10A2">
        <w:rPr>
          <w:rStyle w:val="FootnoteReference"/>
          <w:rFonts w:asciiTheme="majorBidi" w:hAnsiTheme="majorBidi" w:cstheme="majorBidi"/>
          <w:color w:val="FF0000"/>
          <w:sz w:val="24"/>
          <w:szCs w:val="24"/>
          <w:vertAlign w:val="baseline"/>
        </w:rPr>
        <w:footnoteRef/>
      </w:r>
      <w:r w:rsidRPr="00FA10A2">
        <w:rPr>
          <w:rFonts w:asciiTheme="majorBidi" w:hAnsiTheme="majorBidi" w:cstheme="majorBidi"/>
          <w:color w:val="FF0000"/>
          <w:sz w:val="24"/>
          <w:szCs w:val="24"/>
          <w:rtl/>
          <w:lang w:bidi="ar-IQ"/>
        </w:rPr>
        <w:t>-</w:t>
      </w:r>
      <w:r w:rsidRPr="00FA10A2">
        <w:rPr>
          <w:rFonts w:asciiTheme="majorBidi" w:hAnsiTheme="majorBidi" w:cstheme="majorBidi"/>
          <w:sz w:val="24"/>
          <w:szCs w:val="24"/>
          <w:rtl/>
          <w:lang w:bidi="ar-IQ"/>
        </w:rPr>
        <w:t xml:space="preserve"> بصائر الدرجات: ص70.</w:t>
      </w:r>
    </w:p>
  </w:footnote>
  <w:footnote w:id="255">
    <w:p w14:paraId="4F0202EF" w14:textId="77777777" w:rsidR="00935E03" w:rsidRPr="0099115A" w:rsidRDefault="00935E03" w:rsidP="00C8723F">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 </w:t>
      </w:r>
      <w:r w:rsidRPr="0099115A">
        <w:rPr>
          <w:rFonts w:ascii="Traditional Arabic" w:hAnsi="Traditional Arabic" w:cs="Traditional Arabic"/>
          <w:b/>
          <w:bCs/>
          <w:sz w:val="28"/>
          <w:szCs w:val="28"/>
          <w:rtl/>
        </w:rPr>
        <w:t>بصائرالدرجات</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ص 70.</w:t>
      </w:r>
    </w:p>
  </w:footnote>
  <w:footnote w:id="256">
    <w:p w14:paraId="3BA7B26E" w14:textId="77777777" w:rsidR="007C4E9D" w:rsidRPr="00FA10A2" w:rsidRDefault="007C4E9D" w:rsidP="00FA10A2">
      <w:pPr>
        <w:pStyle w:val="1"/>
        <w:rPr>
          <w:rFonts w:asciiTheme="majorBidi" w:hAnsiTheme="majorBidi" w:cstheme="majorBidi"/>
          <w:sz w:val="24"/>
          <w:szCs w:val="24"/>
          <w:rtl/>
          <w:lang w:bidi="ar-IQ"/>
        </w:rPr>
      </w:pPr>
      <w:r w:rsidRPr="00FA10A2">
        <w:rPr>
          <w:rStyle w:val="FootnoteReference"/>
          <w:rFonts w:asciiTheme="majorBidi" w:hAnsiTheme="majorBidi" w:cstheme="majorBidi"/>
          <w:color w:val="FF0000"/>
          <w:sz w:val="24"/>
          <w:szCs w:val="24"/>
          <w:vertAlign w:val="baseline"/>
        </w:rPr>
        <w:footnoteRef/>
      </w:r>
      <w:r w:rsidRPr="00FA10A2">
        <w:rPr>
          <w:rFonts w:asciiTheme="majorBidi" w:hAnsiTheme="majorBidi" w:cstheme="majorBidi"/>
          <w:color w:val="FF0000"/>
          <w:sz w:val="24"/>
          <w:szCs w:val="24"/>
          <w:rtl/>
          <w:lang w:bidi="ar-IQ"/>
        </w:rPr>
        <w:t>-</w:t>
      </w:r>
      <w:r w:rsidRPr="00FA10A2">
        <w:rPr>
          <w:rFonts w:asciiTheme="majorBidi" w:hAnsiTheme="majorBidi" w:cstheme="majorBidi"/>
          <w:sz w:val="24"/>
          <w:szCs w:val="24"/>
          <w:rtl/>
          <w:lang w:bidi="ar-IQ"/>
        </w:rPr>
        <w:t xml:space="preserve"> بصائر الدرجات: ص219.</w:t>
      </w:r>
    </w:p>
  </w:footnote>
  <w:footnote w:id="257">
    <w:p w14:paraId="41FF0822" w14:textId="77777777" w:rsidR="001710A2" w:rsidRPr="0099115A" w:rsidRDefault="001710A2" w:rsidP="00C8723F">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 </w:t>
      </w:r>
      <w:r w:rsidRPr="0099115A">
        <w:rPr>
          <w:rFonts w:ascii="Traditional Arabic" w:hAnsi="Traditional Arabic" w:cs="Traditional Arabic"/>
          <w:b/>
          <w:bCs/>
          <w:sz w:val="28"/>
          <w:szCs w:val="28"/>
          <w:rtl/>
        </w:rPr>
        <w:t>بصائرالدرجات</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ص 219.</w:t>
      </w:r>
    </w:p>
  </w:footnote>
  <w:footnote w:id="258">
    <w:p w14:paraId="2B74E6ED" w14:textId="77777777" w:rsidR="007C4E9D" w:rsidRDefault="007C4E9D" w:rsidP="00FA10A2">
      <w:pPr>
        <w:pStyle w:val="1"/>
        <w:rPr>
          <w:rtl/>
          <w:lang w:bidi="ar-IQ"/>
        </w:rPr>
      </w:pPr>
      <w:r w:rsidRPr="00FA10A2">
        <w:rPr>
          <w:rStyle w:val="FootnoteReference"/>
          <w:rFonts w:asciiTheme="majorBidi" w:hAnsiTheme="majorBidi" w:cstheme="majorBidi"/>
          <w:color w:val="FF0000"/>
          <w:sz w:val="24"/>
          <w:szCs w:val="24"/>
          <w:vertAlign w:val="baseline"/>
        </w:rPr>
        <w:footnoteRef/>
      </w:r>
      <w:r w:rsidRPr="00FA10A2">
        <w:rPr>
          <w:rFonts w:asciiTheme="majorBidi" w:hAnsiTheme="majorBidi" w:cstheme="majorBidi"/>
          <w:color w:val="FF0000"/>
          <w:sz w:val="24"/>
          <w:szCs w:val="24"/>
          <w:rtl/>
          <w:lang w:bidi="ar-IQ"/>
        </w:rPr>
        <w:t>-</w:t>
      </w:r>
      <w:r w:rsidRPr="00FA10A2">
        <w:rPr>
          <w:rFonts w:asciiTheme="majorBidi" w:hAnsiTheme="majorBidi" w:cstheme="majorBidi"/>
          <w:sz w:val="24"/>
          <w:szCs w:val="24"/>
          <w:rtl/>
          <w:lang w:bidi="ar-IQ"/>
        </w:rPr>
        <w:t xml:space="preserve"> الكافي: ج8 ص396.</w:t>
      </w:r>
    </w:p>
  </w:footnote>
  <w:footnote w:id="259">
    <w:p w14:paraId="32C3262F" w14:textId="77777777" w:rsidR="001710A2" w:rsidRPr="0099115A" w:rsidRDefault="001710A2" w:rsidP="00C8723F">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 </w:t>
      </w:r>
      <w:r w:rsidRPr="0099115A">
        <w:rPr>
          <w:rFonts w:ascii="Traditional Arabic" w:hAnsi="Traditional Arabic" w:cs="Traditional Arabic"/>
          <w:b/>
          <w:bCs/>
          <w:sz w:val="28"/>
          <w:szCs w:val="28"/>
          <w:rtl/>
        </w:rPr>
        <w:t>کافی</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8 ص 396.</w:t>
      </w:r>
    </w:p>
  </w:footnote>
  <w:footnote w:id="260">
    <w:p w14:paraId="3ECBD815" w14:textId="77777777" w:rsidR="007C4E9D" w:rsidRPr="00FA10A2" w:rsidRDefault="007C4E9D" w:rsidP="00FA10A2">
      <w:pPr>
        <w:pStyle w:val="1"/>
        <w:rPr>
          <w:rFonts w:asciiTheme="majorBidi" w:hAnsiTheme="majorBidi" w:cstheme="majorBidi"/>
          <w:sz w:val="24"/>
          <w:szCs w:val="24"/>
          <w:rtl/>
          <w:lang w:bidi="ar-IQ"/>
        </w:rPr>
      </w:pPr>
      <w:r w:rsidRPr="00FA10A2">
        <w:rPr>
          <w:rStyle w:val="FootnoteReference"/>
          <w:rFonts w:asciiTheme="majorBidi" w:hAnsiTheme="majorBidi" w:cstheme="majorBidi"/>
          <w:color w:val="FF0000"/>
          <w:sz w:val="24"/>
          <w:szCs w:val="24"/>
          <w:vertAlign w:val="baseline"/>
        </w:rPr>
        <w:footnoteRef/>
      </w:r>
      <w:r w:rsidRPr="00FA10A2">
        <w:rPr>
          <w:rFonts w:asciiTheme="majorBidi" w:hAnsiTheme="majorBidi" w:cstheme="majorBidi"/>
          <w:color w:val="FF0000"/>
          <w:sz w:val="24"/>
          <w:szCs w:val="24"/>
          <w:rtl/>
          <w:lang w:bidi="ar-IQ"/>
        </w:rPr>
        <w:t>-</w:t>
      </w:r>
      <w:r w:rsidRPr="00FA10A2">
        <w:rPr>
          <w:rFonts w:asciiTheme="majorBidi" w:hAnsiTheme="majorBidi" w:cstheme="majorBidi"/>
          <w:sz w:val="24"/>
          <w:szCs w:val="24"/>
          <w:rtl/>
          <w:lang w:bidi="ar-IQ"/>
        </w:rPr>
        <w:t xml:space="preserve"> كتاب سليم بن قيس: ص258.</w:t>
      </w:r>
    </w:p>
  </w:footnote>
  <w:footnote w:id="261">
    <w:p w14:paraId="0DD6FBCB" w14:textId="77777777" w:rsidR="00104B36" w:rsidRPr="0099115A" w:rsidRDefault="00104B36" w:rsidP="00C8723F">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 </w:t>
      </w:r>
      <w:r w:rsidRPr="0099115A">
        <w:rPr>
          <w:rFonts w:ascii="Traditional Arabic" w:hAnsi="Traditional Arabic" w:cs="Traditional Arabic"/>
          <w:b/>
          <w:bCs/>
          <w:sz w:val="28"/>
          <w:szCs w:val="28"/>
          <w:rtl/>
        </w:rPr>
        <w:t>کتاب سلیم بن قیس</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ص 258.</w:t>
      </w:r>
    </w:p>
  </w:footnote>
  <w:footnote w:id="262">
    <w:p w14:paraId="2D2D6A22" w14:textId="77777777" w:rsidR="007C4E9D" w:rsidRPr="00FA10A2" w:rsidRDefault="007C4E9D" w:rsidP="00FA10A2">
      <w:pPr>
        <w:pStyle w:val="1"/>
        <w:rPr>
          <w:rFonts w:asciiTheme="majorBidi" w:hAnsiTheme="majorBidi" w:cstheme="majorBidi"/>
          <w:sz w:val="24"/>
          <w:szCs w:val="24"/>
          <w:rtl/>
          <w:lang w:bidi="ar-IQ"/>
        </w:rPr>
      </w:pPr>
      <w:r w:rsidRPr="00FA10A2">
        <w:rPr>
          <w:rStyle w:val="FootnoteReference"/>
          <w:rFonts w:asciiTheme="majorBidi" w:hAnsiTheme="majorBidi" w:cstheme="majorBidi"/>
          <w:color w:val="FF0000"/>
          <w:sz w:val="24"/>
          <w:szCs w:val="24"/>
          <w:vertAlign w:val="baseline"/>
        </w:rPr>
        <w:footnoteRef/>
      </w:r>
      <w:r w:rsidRPr="00FA10A2">
        <w:rPr>
          <w:rFonts w:asciiTheme="majorBidi" w:hAnsiTheme="majorBidi" w:cstheme="majorBidi"/>
          <w:color w:val="FF0000"/>
          <w:sz w:val="24"/>
          <w:szCs w:val="24"/>
          <w:rtl/>
          <w:lang w:bidi="ar-IQ"/>
        </w:rPr>
        <w:t>-</w:t>
      </w:r>
      <w:r w:rsidRPr="00FA10A2">
        <w:rPr>
          <w:rFonts w:asciiTheme="majorBidi" w:hAnsiTheme="majorBidi" w:cstheme="majorBidi"/>
          <w:sz w:val="24"/>
          <w:szCs w:val="24"/>
          <w:rtl/>
          <w:lang w:bidi="ar-IQ"/>
        </w:rPr>
        <w:t xml:space="preserve"> الفضائل – شاذان بن جبرائيل القمي: ص154.</w:t>
      </w:r>
    </w:p>
  </w:footnote>
  <w:footnote w:id="263">
    <w:p w14:paraId="34D511BF" w14:textId="77777777" w:rsidR="00725FC2" w:rsidRPr="0099115A" w:rsidRDefault="00725FC2" w:rsidP="00C8723F">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 </w:t>
      </w:r>
      <w:r w:rsidRPr="0099115A">
        <w:rPr>
          <w:rFonts w:ascii="Traditional Arabic" w:hAnsi="Traditional Arabic" w:cs="Traditional Arabic"/>
          <w:b/>
          <w:bCs/>
          <w:sz w:val="28"/>
          <w:szCs w:val="28"/>
          <w:rtl/>
        </w:rPr>
        <w:t>فضایل - شاذان بن جبرائیل قمی</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ص 154.</w:t>
      </w:r>
    </w:p>
  </w:footnote>
  <w:footnote w:id="264">
    <w:p w14:paraId="424D5F49" w14:textId="77777777" w:rsidR="007C4E9D" w:rsidRPr="00FA10A2" w:rsidRDefault="007C4E9D" w:rsidP="00FA10A2">
      <w:pPr>
        <w:pStyle w:val="1"/>
        <w:rPr>
          <w:rFonts w:asciiTheme="majorBidi" w:hAnsiTheme="majorBidi" w:cstheme="majorBidi"/>
          <w:sz w:val="24"/>
          <w:szCs w:val="24"/>
          <w:rtl/>
          <w:lang w:bidi="ar-IQ"/>
        </w:rPr>
      </w:pPr>
      <w:r w:rsidRPr="00FA10A2">
        <w:rPr>
          <w:rStyle w:val="FootnoteReference"/>
          <w:rFonts w:asciiTheme="majorBidi" w:hAnsiTheme="majorBidi" w:cstheme="majorBidi"/>
          <w:color w:val="FF0000"/>
          <w:sz w:val="24"/>
          <w:szCs w:val="24"/>
          <w:vertAlign w:val="baseline"/>
        </w:rPr>
        <w:footnoteRef/>
      </w:r>
      <w:r w:rsidRPr="00FA10A2">
        <w:rPr>
          <w:rFonts w:asciiTheme="majorBidi" w:hAnsiTheme="majorBidi" w:cstheme="majorBidi"/>
          <w:color w:val="FF0000"/>
          <w:sz w:val="24"/>
          <w:szCs w:val="24"/>
          <w:rtl/>
          <w:lang w:bidi="ar-IQ"/>
        </w:rPr>
        <w:t>-</w:t>
      </w:r>
      <w:r w:rsidRPr="00FA10A2">
        <w:rPr>
          <w:rFonts w:asciiTheme="majorBidi" w:hAnsiTheme="majorBidi" w:cstheme="majorBidi"/>
          <w:sz w:val="24"/>
          <w:szCs w:val="24"/>
          <w:rtl/>
          <w:lang w:bidi="ar-IQ"/>
        </w:rPr>
        <w:t xml:space="preserve"> الطرائف: ص104.</w:t>
      </w:r>
    </w:p>
  </w:footnote>
  <w:footnote w:id="265">
    <w:p w14:paraId="19076929" w14:textId="77777777" w:rsidR="002958F8" w:rsidRPr="0099115A" w:rsidRDefault="002958F8" w:rsidP="00C8723F">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 </w:t>
      </w:r>
      <w:r w:rsidRPr="0099115A">
        <w:rPr>
          <w:rFonts w:ascii="Traditional Arabic" w:hAnsi="Traditional Arabic" w:cs="Traditional Arabic"/>
          <w:b/>
          <w:bCs/>
          <w:sz w:val="28"/>
          <w:szCs w:val="28"/>
          <w:rtl/>
        </w:rPr>
        <w:t>طرائف</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ص 104.</w:t>
      </w:r>
    </w:p>
  </w:footnote>
  <w:footnote w:id="266">
    <w:p w14:paraId="2D4D518E" w14:textId="77777777" w:rsidR="007C4E9D" w:rsidRDefault="007C4E9D" w:rsidP="00FA10A2">
      <w:pPr>
        <w:pStyle w:val="1"/>
        <w:rPr>
          <w:rtl/>
          <w:lang w:bidi="ar-IQ"/>
        </w:rPr>
      </w:pPr>
      <w:r w:rsidRPr="00FA10A2">
        <w:rPr>
          <w:rStyle w:val="FootnoteReference"/>
          <w:rFonts w:asciiTheme="majorBidi" w:hAnsiTheme="majorBidi" w:cstheme="majorBidi"/>
          <w:color w:val="FF0000"/>
          <w:sz w:val="24"/>
          <w:szCs w:val="24"/>
          <w:vertAlign w:val="baseline"/>
        </w:rPr>
        <w:footnoteRef/>
      </w:r>
      <w:r w:rsidRPr="00FA10A2">
        <w:rPr>
          <w:rFonts w:asciiTheme="majorBidi" w:hAnsiTheme="majorBidi" w:cstheme="majorBidi"/>
          <w:color w:val="FF0000"/>
          <w:sz w:val="24"/>
          <w:szCs w:val="24"/>
          <w:rtl/>
          <w:lang w:bidi="ar-IQ"/>
        </w:rPr>
        <w:t>-</w:t>
      </w:r>
      <w:r w:rsidRPr="00FA10A2">
        <w:rPr>
          <w:rFonts w:asciiTheme="majorBidi" w:hAnsiTheme="majorBidi" w:cstheme="majorBidi"/>
          <w:sz w:val="24"/>
          <w:szCs w:val="24"/>
          <w:rtl/>
          <w:lang w:bidi="ar-IQ"/>
        </w:rPr>
        <w:t xml:space="preserve"> الصراط المستقيم: ج2 ص81.</w:t>
      </w:r>
    </w:p>
  </w:footnote>
  <w:footnote w:id="267">
    <w:p w14:paraId="07508231" w14:textId="77777777" w:rsidR="0029087D" w:rsidRPr="0099115A" w:rsidRDefault="0029087D" w:rsidP="00C8723F">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 </w:t>
      </w:r>
      <w:r w:rsidRPr="0099115A">
        <w:rPr>
          <w:rFonts w:ascii="Traditional Arabic" w:hAnsi="Traditional Arabic" w:cs="Traditional Arabic"/>
          <w:b/>
          <w:bCs/>
          <w:sz w:val="28"/>
          <w:szCs w:val="28"/>
          <w:rtl/>
        </w:rPr>
        <w:t>صراط مستقیم</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2 ص 81.</w:t>
      </w:r>
    </w:p>
  </w:footnote>
  <w:footnote w:id="268">
    <w:p w14:paraId="0A3E8CDB" w14:textId="77777777" w:rsidR="007C4E9D" w:rsidRPr="00F84E67" w:rsidRDefault="007C4E9D" w:rsidP="00F84E67">
      <w:pPr>
        <w:pStyle w:val="1"/>
        <w:rPr>
          <w:rFonts w:asciiTheme="majorBidi" w:hAnsiTheme="majorBidi" w:cstheme="majorBidi"/>
          <w:sz w:val="24"/>
          <w:szCs w:val="24"/>
          <w:rtl/>
          <w:lang w:bidi="ar-IQ"/>
        </w:rPr>
      </w:pPr>
      <w:r w:rsidRPr="00F84E67">
        <w:rPr>
          <w:rStyle w:val="FootnoteReference"/>
          <w:rFonts w:asciiTheme="majorBidi" w:hAnsiTheme="majorBidi" w:cstheme="majorBidi"/>
          <w:color w:val="FF0000"/>
          <w:sz w:val="24"/>
          <w:szCs w:val="24"/>
          <w:vertAlign w:val="baseline"/>
        </w:rPr>
        <w:footnoteRef/>
      </w:r>
      <w:r w:rsidRPr="00F84E67">
        <w:rPr>
          <w:rFonts w:asciiTheme="majorBidi" w:hAnsiTheme="majorBidi" w:cstheme="majorBidi"/>
          <w:color w:val="FF0000"/>
          <w:sz w:val="24"/>
          <w:szCs w:val="24"/>
          <w:rtl/>
          <w:lang w:bidi="ar-IQ"/>
        </w:rPr>
        <w:t>-</w:t>
      </w:r>
      <w:r w:rsidRPr="00F84E67">
        <w:rPr>
          <w:rFonts w:asciiTheme="majorBidi" w:hAnsiTheme="majorBidi" w:cstheme="majorBidi"/>
          <w:sz w:val="24"/>
          <w:szCs w:val="24"/>
          <w:rtl/>
          <w:lang w:bidi="ar-IQ"/>
        </w:rPr>
        <w:t xml:space="preserve"> لسان العرب – لابن منظور: ج2 ص544.</w:t>
      </w:r>
    </w:p>
  </w:footnote>
  <w:footnote w:id="269">
    <w:p w14:paraId="22BBF4DC" w14:textId="77777777" w:rsidR="00624B41" w:rsidRPr="0099115A" w:rsidRDefault="00624B41" w:rsidP="00C8723F">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 </w:t>
      </w:r>
      <w:r w:rsidRPr="0099115A">
        <w:rPr>
          <w:rFonts w:ascii="Traditional Arabic" w:hAnsi="Traditional Arabic" w:cs="Traditional Arabic"/>
          <w:b/>
          <w:bCs/>
          <w:sz w:val="28"/>
          <w:szCs w:val="28"/>
          <w:rtl/>
        </w:rPr>
        <w:t>در این قسمت در اصل کتاب عربی «الجواب المنیر عبر الاثیر - جزء4» صفحه‌ی 136 متن صفحه‌ی 544 از جلد 2 کتاب لسان العرب ابن منظور آورده شده که به جهت تناسب نداشتن با خواننده‌ی فارسی‌زبان و تخصصی بودن متن</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در این کتاب، به فارسی ترجمه نشده است. علاقه‌مندان می‌توانند به اصل کتاب عربی رجوع نمایند </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مترجم).</w:t>
      </w:r>
    </w:p>
  </w:footnote>
  <w:footnote w:id="270">
    <w:p w14:paraId="1CAE5FFD" w14:textId="77777777" w:rsidR="007C4E9D" w:rsidRPr="001C016B" w:rsidRDefault="007C4E9D" w:rsidP="001C016B">
      <w:pPr>
        <w:pStyle w:val="1"/>
        <w:rPr>
          <w:rFonts w:asciiTheme="majorBidi" w:hAnsiTheme="majorBidi" w:cstheme="majorBidi"/>
          <w:sz w:val="24"/>
          <w:szCs w:val="24"/>
          <w:rtl/>
          <w:lang w:bidi="ar-IQ"/>
        </w:rPr>
      </w:pPr>
      <w:r w:rsidRPr="001C016B">
        <w:rPr>
          <w:rStyle w:val="FootnoteReference"/>
          <w:rFonts w:asciiTheme="majorBidi" w:hAnsiTheme="majorBidi" w:cstheme="majorBidi"/>
          <w:color w:val="FF0000"/>
          <w:sz w:val="24"/>
          <w:szCs w:val="24"/>
          <w:vertAlign w:val="baseline"/>
        </w:rPr>
        <w:footnoteRef/>
      </w:r>
      <w:r w:rsidRPr="001C016B">
        <w:rPr>
          <w:rFonts w:asciiTheme="majorBidi" w:hAnsiTheme="majorBidi" w:cstheme="majorBidi"/>
          <w:color w:val="FF0000"/>
          <w:sz w:val="24"/>
          <w:szCs w:val="24"/>
          <w:rtl/>
          <w:lang w:bidi="ar-IQ"/>
        </w:rPr>
        <w:t>-</w:t>
      </w:r>
      <w:r w:rsidRPr="001C016B">
        <w:rPr>
          <w:rFonts w:asciiTheme="majorBidi" w:hAnsiTheme="majorBidi" w:cstheme="majorBidi"/>
          <w:sz w:val="24"/>
          <w:szCs w:val="24"/>
          <w:rtl/>
          <w:lang w:bidi="ar-IQ"/>
        </w:rPr>
        <w:t xml:space="preserve"> بحار الأنوار: ج86 ص290.</w:t>
      </w:r>
    </w:p>
  </w:footnote>
  <w:footnote w:id="271">
    <w:p w14:paraId="3E2F6677" w14:textId="77777777" w:rsidR="001710A2" w:rsidRPr="0099115A" w:rsidRDefault="001710A2" w:rsidP="00C8723F">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 </w:t>
      </w:r>
      <w:r w:rsidRPr="0099115A">
        <w:rPr>
          <w:rFonts w:ascii="Traditional Arabic" w:hAnsi="Traditional Arabic" w:cs="Traditional Arabic"/>
          <w:b/>
          <w:bCs/>
          <w:sz w:val="28"/>
          <w:szCs w:val="28"/>
          <w:rtl/>
        </w:rPr>
        <w:t>بحار الانوار</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86 ص 290.</w:t>
      </w:r>
    </w:p>
  </w:footnote>
  <w:footnote w:id="272">
    <w:p w14:paraId="68A529C0" w14:textId="77777777" w:rsidR="007C4E9D" w:rsidRPr="001C016B" w:rsidRDefault="007C4E9D" w:rsidP="001C016B">
      <w:pPr>
        <w:pStyle w:val="1"/>
        <w:rPr>
          <w:rFonts w:asciiTheme="majorBidi" w:hAnsiTheme="majorBidi" w:cstheme="majorBidi"/>
          <w:sz w:val="24"/>
          <w:szCs w:val="24"/>
          <w:rtl/>
          <w:lang w:bidi="ar-IQ"/>
        </w:rPr>
      </w:pPr>
      <w:r w:rsidRPr="001C016B">
        <w:rPr>
          <w:rStyle w:val="FootnoteReference"/>
          <w:rFonts w:asciiTheme="majorBidi" w:hAnsiTheme="majorBidi" w:cstheme="majorBidi"/>
          <w:color w:val="FF0000"/>
          <w:sz w:val="24"/>
          <w:szCs w:val="24"/>
          <w:vertAlign w:val="baseline"/>
        </w:rPr>
        <w:footnoteRef/>
      </w:r>
      <w:r w:rsidRPr="001C016B">
        <w:rPr>
          <w:rFonts w:asciiTheme="majorBidi" w:hAnsiTheme="majorBidi" w:cstheme="majorBidi"/>
          <w:color w:val="FF0000"/>
          <w:sz w:val="24"/>
          <w:szCs w:val="24"/>
          <w:rtl/>
          <w:lang w:bidi="ar-IQ"/>
        </w:rPr>
        <w:t>-</w:t>
      </w:r>
      <w:r w:rsidRPr="001C016B">
        <w:rPr>
          <w:rFonts w:asciiTheme="majorBidi" w:hAnsiTheme="majorBidi" w:cstheme="majorBidi"/>
          <w:sz w:val="24"/>
          <w:szCs w:val="24"/>
          <w:rtl/>
          <w:lang w:bidi="ar-IQ"/>
        </w:rPr>
        <w:t xml:space="preserve"> النساء: 54.</w:t>
      </w:r>
    </w:p>
  </w:footnote>
  <w:footnote w:id="273">
    <w:p w14:paraId="233F9779" w14:textId="77777777" w:rsidR="007C4E9D" w:rsidRPr="001C016B" w:rsidRDefault="007C4E9D" w:rsidP="001C016B">
      <w:pPr>
        <w:pStyle w:val="1"/>
        <w:rPr>
          <w:rFonts w:asciiTheme="majorBidi" w:hAnsiTheme="majorBidi" w:cstheme="majorBidi"/>
          <w:sz w:val="24"/>
          <w:szCs w:val="24"/>
          <w:rtl/>
          <w:lang w:bidi="ar-IQ"/>
        </w:rPr>
      </w:pPr>
      <w:r w:rsidRPr="001C016B">
        <w:rPr>
          <w:rStyle w:val="FootnoteReference"/>
          <w:rFonts w:asciiTheme="majorBidi" w:hAnsiTheme="majorBidi" w:cstheme="majorBidi"/>
          <w:color w:val="FF0000"/>
          <w:sz w:val="24"/>
          <w:szCs w:val="24"/>
          <w:vertAlign w:val="baseline"/>
        </w:rPr>
        <w:footnoteRef/>
      </w:r>
      <w:r w:rsidRPr="001C016B">
        <w:rPr>
          <w:rFonts w:asciiTheme="majorBidi" w:hAnsiTheme="majorBidi" w:cstheme="majorBidi"/>
          <w:color w:val="FF0000"/>
          <w:sz w:val="24"/>
          <w:szCs w:val="24"/>
          <w:rtl/>
          <w:lang w:bidi="ar-IQ"/>
        </w:rPr>
        <w:t>-</w:t>
      </w:r>
      <w:r w:rsidRPr="001C016B">
        <w:rPr>
          <w:rFonts w:asciiTheme="majorBidi" w:hAnsiTheme="majorBidi" w:cstheme="majorBidi"/>
          <w:sz w:val="24"/>
          <w:szCs w:val="24"/>
          <w:rtl/>
          <w:lang w:bidi="ar-IQ"/>
        </w:rPr>
        <w:t xml:space="preserve"> مناقب آل أبي طالب – لابن شهر آشوب: ج3 ص315.</w:t>
      </w:r>
    </w:p>
  </w:footnote>
  <w:footnote w:id="274">
    <w:p w14:paraId="75D36D1B" w14:textId="77777777" w:rsidR="007069EA" w:rsidRPr="0099115A" w:rsidRDefault="007069EA" w:rsidP="00C8723F">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 </w:t>
      </w:r>
      <w:r w:rsidRPr="0099115A">
        <w:rPr>
          <w:rFonts w:ascii="Traditional Arabic" w:hAnsi="Traditional Arabic" w:cs="Traditional Arabic"/>
          <w:b/>
          <w:bCs/>
          <w:sz w:val="28"/>
          <w:szCs w:val="28"/>
          <w:rtl/>
        </w:rPr>
        <w:t>نسا</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54.</w:t>
      </w:r>
    </w:p>
  </w:footnote>
  <w:footnote w:id="275">
    <w:p w14:paraId="4B0D8923" w14:textId="77777777" w:rsidR="007069EA" w:rsidRPr="0099115A" w:rsidRDefault="007069EA" w:rsidP="00C8723F">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 </w:t>
      </w:r>
      <w:r w:rsidRPr="0099115A">
        <w:rPr>
          <w:rFonts w:ascii="Traditional Arabic" w:hAnsi="Traditional Arabic" w:cs="Traditional Arabic"/>
          <w:b/>
          <w:bCs/>
          <w:sz w:val="28"/>
          <w:szCs w:val="28"/>
          <w:rtl/>
        </w:rPr>
        <w:t>مناقب آل ابی طالب - ابن شهر آشوب</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3 ص 315.</w:t>
      </w:r>
    </w:p>
  </w:footnote>
  <w:footnote w:id="276">
    <w:p w14:paraId="59A2C5F0" w14:textId="77777777" w:rsidR="007C4E9D" w:rsidRPr="001C016B" w:rsidRDefault="007C4E9D" w:rsidP="001C016B">
      <w:pPr>
        <w:pStyle w:val="1"/>
        <w:rPr>
          <w:rFonts w:asciiTheme="majorBidi" w:hAnsiTheme="majorBidi" w:cstheme="majorBidi"/>
          <w:sz w:val="24"/>
          <w:szCs w:val="24"/>
          <w:rtl/>
          <w:lang w:bidi="ar-IQ"/>
        </w:rPr>
      </w:pPr>
      <w:r w:rsidRPr="001C016B">
        <w:rPr>
          <w:rStyle w:val="FootnoteReference"/>
          <w:rFonts w:asciiTheme="majorBidi" w:hAnsiTheme="majorBidi" w:cstheme="majorBidi"/>
          <w:color w:val="FF0000"/>
          <w:sz w:val="24"/>
          <w:szCs w:val="24"/>
          <w:vertAlign w:val="baseline"/>
        </w:rPr>
        <w:footnoteRef/>
      </w:r>
      <w:r w:rsidRPr="001C016B">
        <w:rPr>
          <w:rFonts w:asciiTheme="majorBidi" w:hAnsiTheme="majorBidi" w:cstheme="majorBidi"/>
          <w:color w:val="FF0000"/>
          <w:sz w:val="24"/>
          <w:szCs w:val="24"/>
          <w:rtl/>
          <w:lang w:bidi="ar-IQ"/>
        </w:rPr>
        <w:t>-</w:t>
      </w:r>
      <w:r w:rsidRPr="001C016B">
        <w:rPr>
          <w:rFonts w:asciiTheme="majorBidi" w:hAnsiTheme="majorBidi" w:cstheme="majorBidi"/>
          <w:sz w:val="24"/>
          <w:szCs w:val="24"/>
          <w:rtl/>
          <w:lang w:bidi="ar-IQ"/>
        </w:rPr>
        <w:t xml:space="preserve"> ميزان الحكمة – محمدي الريشهري: ج1 ص290.</w:t>
      </w:r>
    </w:p>
  </w:footnote>
  <w:footnote w:id="277">
    <w:p w14:paraId="398466BD" w14:textId="77777777" w:rsidR="00A300C5" w:rsidRPr="0099115A" w:rsidRDefault="00A300C5" w:rsidP="00C8723F">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 </w:t>
      </w:r>
      <w:r w:rsidRPr="0099115A">
        <w:rPr>
          <w:rFonts w:ascii="Traditional Arabic" w:hAnsi="Traditional Arabic" w:cs="Traditional Arabic"/>
          <w:b/>
          <w:bCs/>
          <w:sz w:val="28"/>
          <w:szCs w:val="28"/>
          <w:rtl/>
        </w:rPr>
        <w:t>میزان الحکمت - محمد ریشهری</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1 ص 290.</w:t>
      </w:r>
    </w:p>
  </w:footnote>
  <w:footnote w:id="278">
    <w:p w14:paraId="54905EE1" w14:textId="77777777" w:rsidR="007C4E9D" w:rsidRPr="001C016B" w:rsidRDefault="007C4E9D" w:rsidP="001C016B">
      <w:pPr>
        <w:pStyle w:val="1"/>
        <w:rPr>
          <w:rFonts w:asciiTheme="majorBidi" w:hAnsiTheme="majorBidi" w:cstheme="majorBidi"/>
          <w:sz w:val="24"/>
          <w:szCs w:val="24"/>
          <w:rtl/>
          <w:lang w:bidi="ar-IQ"/>
        </w:rPr>
      </w:pPr>
      <w:r w:rsidRPr="001C016B">
        <w:rPr>
          <w:rStyle w:val="FootnoteReference"/>
          <w:rFonts w:asciiTheme="majorBidi" w:hAnsiTheme="majorBidi" w:cstheme="majorBidi"/>
          <w:color w:val="FF0000"/>
          <w:sz w:val="24"/>
          <w:szCs w:val="24"/>
          <w:vertAlign w:val="baseline"/>
        </w:rPr>
        <w:footnoteRef/>
      </w:r>
      <w:r w:rsidRPr="001C016B">
        <w:rPr>
          <w:rFonts w:asciiTheme="majorBidi" w:hAnsiTheme="majorBidi" w:cstheme="majorBidi"/>
          <w:color w:val="FF0000"/>
          <w:sz w:val="24"/>
          <w:szCs w:val="24"/>
          <w:rtl/>
          <w:lang w:bidi="ar-IQ"/>
        </w:rPr>
        <w:t>-</w:t>
      </w:r>
      <w:r w:rsidRPr="001C016B">
        <w:rPr>
          <w:rFonts w:asciiTheme="majorBidi" w:hAnsiTheme="majorBidi" w:cstheme="majorBidi"/>
          <w:sz w:val="24"/>
          <w:szCs w:val="24"/>
          <w:rtl/>
          <w:lang w:bidi="ar-IQ"/>
        </w:rPr>
        <w:t xml:space="preserve"> نفس المصدر السابق.</w:t>
      </w:r>
    </w:p>
  </w:footnote>
  <w:footnote w:id="279">
    <w:p w14:paraId="289B11ED" w14:textId="77777777" w:rsidR="00A56EC9" w:rsidRPr="0099115A" w:rsidRDefault="00A56EC9" w:rsidP="00C8723F">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 </w:t>
      </w:r>
      <w:r w:rsidRPr="0099115A">
        <w:rPr>
          <w:rFonts w:ascii="Traditional Arabic" w:hAnsi="Traditional Arabic" w:cs="Traditional Arabic"/>
          <w:b/>
          <w:bCs/>
          <w:sz w:val="28"/>
          <w:szCs w:val="28"/>
          <w:rtl/>
        </w:rPr>
        <w:t>میزان الحکمت - محمد ریشهری</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1 ص 290.</w:t>
      </w:r>
    </w:p>
  </w:footnote>
  <w:footnote w:id="280">
    <w:p w14:paraId="4194BDA6" w14:textId="77777777" w:rsidR="007C4E9D" w:rsidRDefault="007C4E9D" w:rsidP="001C016B">
      <w:pPr>
        <w:pStyle w:val="1"/>
        <w:rPr>
          <w:rtl/>
          <w:lang w:bidi="ar-IQ"/>
        </w:rPr>
      </w:pPr>
      <w:r w:rsidRPr="001C016B">
        <w:rPr>
          <w:rStyle w:val="FootnoteReference"/>
          <w:rFonts w:asciiTheme="majorBidi" w:hAnsiTheme="majorBidi" w:cstheme="majorBidi"/>
          <w:color w:val="FF0000"/>
          <w:sz w:val="24"/>
          <w:szCs w:val="24"/>
          <w:vertAlign w:val="baseline"/>
        </w:rPr>
        <w:footnoteRef/>
      </w:r>
      <w:r w:rsidRPr="001C016B">
        <w:rPr>
          <w:rFonts w:asciiTheme="majorBidi" w:hAnsiTheme="majorBidi" w:cstheme="majorBidi"/>
          <w:color w:val="FF0000"/>
          <w:sz w:val="24"/>
          <w:szCs w:val="24"/>
          <w:rtl/>
          <w:lang w:bidi="ar-IQ"/>
        </w:rPr>
        <w:t>-</w:t>
      </w:r>
      <w:r w:rsidRPr="001C016B">
        <w:rPr>
          <w:rFonts w:asciiTheme="majorBidi" w:hAnsiTheme="majorBidi" w:cstheme="majorBidi"/>
          <w:sz w:val="24"/>
          <w:szCs w:val="24"/>
          <w:rtl/>
          <w:lang w:bidi="ar-IQ"/>
        </w:rPr>
        <w:t xml:space="preserve"> بحار الانوار: ج75 ص292.</w:t>
      </w:r>
    </w:p>
  </w:footnote>
  <w:footnote w:id="281">
    <w:p w14:paraId="30C381DE" w14:textId="77777777" w:rsidR="007069EA" w:rsidRPr="0099115A" w:rsidRDefault="007069EA" w:rsidP="00C8723F">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 </w:t>
      </w:r>
      <w:r w:rsidRPr="0099115A">
        <w:rPr>
          <w:rFonts w:ascii="Traditional Arabic" w:hAnsi="Traditional Arabic" w:cs="Traditional Arabic"/>
          <w:b/>
          <w:bCs/>
          <w:sz w:val="28"/>
          <w:szCs w:val="28"/>
          <w:rtl/>
        </w:rPr>
        <w:t>بحار الانوار</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75 ص 292.</w:t>
      </w:r>
    </w:p>
  </w:footnote>
  <w:footnote w:id="282">
    <w:p w14:paraId="023C4FF7" w14:textId="77777777" w:rsidR="007C4E9D" w:rsidRPr="00A8459E" w:rsidRDefault="007C4E9D" w:rsidP="00A8459E">
      <w:pPr>
        <w:pStyle w:val="1"/>
        <w:rPr>
          <w:rFonts w:asciiTheme="majorBidi" w:hAnsiTheme="majorBidi" w:cstheme="majorBidi"/>
          <w:sz w:val="24"/>
          <w:szCs w:val="24"/>
          <w:rtl/>
          <w:lang w:bidi="ar-IQ"/>
        </w:rPr>
      </w:pPr>
      <w:r w:rsidRPr="00A8459E">
        <w:rPr>
          <w:rStyle w:val="FootnoteReference"/>
          <w:rFonts w:asciiTheme="majorBidi" w:hAnsiTheme="majorBidi" w:cstheme="majorBidi"/>
          <w:color w:val="FF0000"/>
          <w:sz w:val="24"/>
          <w:szCs w:val="24"/>
          <w:vertAlign w:val="baseline"/>
        </w:rPr>
        <w:footnoteRef/>
      </w:r>
      <w:r w:rsidRPr="00A8459E">
        <w:rPr>
          <w:rFonts w:asciiTheme="majorBidi" w:hAnsiTheme="majorBidi" w:cstheme="majorBidi"/>
          <w:color w:val="FF0000"/>
          <w:sz w:val="24"/>
          <w:szCs w:val="24"/>
          <w:rtl/>
          <w:lang w:bidi="ar-IQ"/>
        </w:rPr>
        <w:t>-</w:t>
      </w:r>
      <w:r w:rsidRPr="00A8459E">
        <w:rPr>
          <w:rFonts w:asciiTheme="majorBidi" w:hAnsiTheme="majorBidi" w:cstheme="majorBidi"/>
          <w:sz w:val="24"/>
          <w:szCs w:val="24"/>
          <w:rtl/>
          <w:lang w:bidi="ar-IQ"/>
        </w:rPr>
        <w:t xml:space="preserve"> بحار الأنوار: ج75 ص241.</w:t>
      </w:r>
    </w:p>
  </w:footnote>
  <w:footnote w:id="283">
    <w:p w14:paraId="44CF7D69" w14:textId="77777777" w:rsidR="00BE43A7" w:rsidRPr="0099115A" w:rsidRDefault="00BE43A7" w:rsidP="00C8723F">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 </w:t>
      </w:r>
      <w:r w:rsidRPr="0099115A">
        <w:rPr>
          <w:rFonts w:ascii="Traditional Arabic" w:hAnsi="Traditional Arabic" w:cs="Traditional Arabic"/>
          <w:b/>
          <w:bCs/>
          <w:sz w:val="28"/>
          <w:szCs w:val="28"/>
          <w:rtl/>
        </w:rPr>
        <w:t>بحار الانوار</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75 ص 241.</w:t>
      </w:r>
    </w:p>
  </w:footnote>
  <w:footnote w:id="284">
    <w:p w14:paraId="5ED47538" w14:textId="77777777" w:rsidR="007C4E9D" w:rsidRPr="00A8459E" w:rsidRDefault="007C4E9D" w:rsidP="00A8459E">
      <w:pPr>
        <w:pStyle w:val="1"/>
        <w:rPr>
          <w:rFonts w:asciiTheme="majorBidi" w:hAnsiTheme="majorBidi" w:cstheme="majorBidi"/>
          <w:sz w:val="24"/>
          <w:szCs w:val="24"/>
          <w:rtl/>
          <w:lang w:bidi="ar-IQ"/>
        </w:rPr>
      </w:pPr>
      <w:r w:rsidRPr="00A8459E">
        <w:rPr>
          <w:rStyle w:val="FootnoteReference"/>
          <w:rFonts w:asciiTheme="majorBidi" w:hAnsiTheme="majorBidi" w:cstheme="majorBidi"/>
          <w:color w:val="FF0000"/>
          <w:sz w:val="24"/>
          <w:szCs w:val="24"/>
          <w:vertAlign w:val="baseline"/>
        </w:rPr>
        <w:footnoteRef/>
      </w:r>
      <w:r w:rsidRPr="00A8459E">
        <w:rPr>
          <w:rFonts w:asciiTheme="majorBidi" w:hAnsiTheme="majorBidi" w:cstheme="majorBidi"/>
          <w:color w:val="FF0000"/>
          <w:sz w:val="24"/>
          <w:szCs w:val="24"/>
          <w:rtl/>
          <w:lang w:bidi="ar-IQ"/>
        </w:rPr>
        <w:t>-</w:t>
      </w:r>
      <w:r w:rsidRPr="00A8459E">
        <w:rPr>
          <w:rFonts w:asciiTheme="majorBidi" w:hAnsiTheme="majorBidi" w:cstheme="majorBidi"/>
          <w:sz w:val="24"/>
          <w:szCs w:val="24"/>
          <w:rtl/>
          <w:lang w:bidi="ar-IQ"/>
        </w:rPr>
        <w:t xml:space="preserve"> مستدرك سفينة البحار: ج1 ص417.</w:t>
      </w:r>
    </w:p>
  </w:footnote>
  <w:footnote w:id="285">
    <w:p w14:paraId="4D74328A" w14:textId="77777777" w:rsidR="004751D4" w:rsidRPr="0099115A" w:rsidRDefault="004751D4" w:rsidP="00C8723F">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 </w:t>
      </w:r>
      <w:r w:rsidRPr="0099115A">
        <w:rPr>
          <w:rFonts w:ascii="Traditional Arabic" w:hAnsi="Traditional Arabic" w:cs="Traditional Arabic"/>
          <w:b/>
          <w:bCs/>
          <w:sz w:val="28"/>
          <w:szCs w:val="28"/>
          <w:rtl/>
        </w:rPr>
        <w:t>مستدرک سفینه بحار</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1 ص 417.</w:t>
      </w:r>
    </w:p>
  </w:footnote>
  <w:footnote w:id="286">
    <w:p w14:paraId="17A1D1EC" w14:textId="77777777" w:rsidR="007C4E9D" w:rsidRPr="00A8459E" w:rsidRDefault="007C4E9D" w:rsidP="00A8459E">
      <w:pPr>
        <w:pStyle w:val="1"/>
        <w:rPr>
          <w:rFonts w:asciiTheme="majorBidi" w:hAnsiTheme="majorBidi" w:cstheme="majorBidi"/>
          <w:sz w:val="24"/>
          <w:szCs w:val="24"/>
          <w:rtl/>
          <w:lang w:bidi="ar-IQ"/>
        </w:rPr>
      </w:pPr>
      <w:r w:rsidRPr="00A8459E">
        <w:rPr>
          <w:rStyle w:val="FootnoteReference"/>
          <w:rFonts w:asciiTheme="majorBidi" w:hAnsiTheme="majorBidi" w:cstheme="majorBidi"/>
          <w:color w:val="FF0000"/>
          <w:sz w:val="24"/>
          <w:szCs w:val="24"/>
          <w:vertAlign w:val="baseline"/>
        </w:rPr>
        <w:footnoteRef/>
      </w:r>
      <w:r w:rsidRPr="00A8459E">
        <w:rPr>
          <w:rFonts w:asciiTheme="majorBidi" w:hAnsiTheme="majorBidi" w:cstheme="majorBidi"/>
          <w:color w:val="FF0000"/>
          <w:sz w:val="24"/>
          <w:szCs w:val="24"/>
          <w:rtl/>
          <w:lang w:bidi="ar-IQ"/>
        </w:rPr>
        <w:t>-</w:t>
      </w:r>
      <w:r w:rsidRPr="00A8459E">
        <w:rPr>
          <w:rFonts w:asciiTheme="majorBidi" w:hAnsiTheme="majorBidi" w:cstheme="majorBidi"/>
          <w:sz w:val="24"/>
          <w:szCs w:val="24"/>
          <w:rtl/>
          <w:lang w:bidi="ar-IQ"/>
        </w:rPr>
        <w:t xml:space="preserve"> ميزان الحكمة – محمدي الريشهري: ج1 ص290.</w:t>
      </w:r>
    </w:p>
  </w:footnote>
  <w:footnote w:id="287">
    <w:p w14:paraId="53309E23" w14:textId="77777777" w:rsidR="004D3892" w:rsidRPr="0099115A" w:rsidRDefault="004D3892" w:rsidP="00C8723F">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 </w:t>
      </w:r>
      <w:r w:rsidRPr="0099115A">
        <w:rPr>
          <w:rFonts w:ascii="Traditional Arabic" w:hAnsi="Traditional Arabic" w:cs="Traditional Arabic"/>
          <w:b/>
          <w:bCs/>
          <w:sz w:val="28"/>
          <w:szCs w:val="28"/>
          <w:rtl/>
        </w:rPr>
        <w:t>میزان الحکمت - محمد ریشهری</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1 ص 290.</w:t>
      </w:r>
    </w:p>
  </w:footnote>
  <w:footnote w:id="288">
    <w:p w14:paraId="35FEF66B" w14:textId="77777777" w:rsidR="007C4E9D" w:rsidRPr="00A8459E" w:rsidRDefault="007C4E9D" w:rsidP="00A8459E">
      <w:pPr>
        <w:pStyle w:val="1"/>
        <w:rPr>
          <w:rFonts w:asciiTheme="majorBidi" w:hAnsiTheme="majorBidi" w:cstheme="majorBidi"/>
          <w:sz w:val="24"/>
          <w:szCs w:val="24"/>
          <w:rtl/>
          <w:lang w:bidi="ar-IQ"/>
        </w:rPr>
      </w:pPr>
      <w:r w:rsidRPr="00A8459E">
        <w:rPr>
          <w:rStyle w:val="FootnoteReference"/>
          <w:rFonts w:asciiTheme="majorBidi" w:hAnsiTheme="majorBidi" w:cstheme="majorBidi"/>
          <w:color w:val="FF0000"/>
          <w:sz w:val="24"/>
          <w:szCs w:val="24"/>
          <w:vertAlign w:val="baseline"/>
        </w:rPr>
        <w:footnoteRef/>
      </w:r>
      <w:r w:rsidRPr="00A8459E">
        <w:rPr>
          <w:rFonts w:asciiTheme="majorBidi" w:hAnsiTheme="majorBidi" w:cstheme="majorBidi"/>
          <w:color w:val="FF0000"/>
          <w:sz w:val="24"/>
          <w:szCs w:val="24"/>
          <w:rtl/>
          <w:lang w:bidi="ar-IQ"/>
        </w:rPr>
        <w:t>-</w:t>
      </w:r>
      <w:r w:rsidRPr="00A8459E">
        <w:rPr>
          <w:rFonts w:asciiTheme="majorBidi" w:hAnsiTheme="majorBidi" w:cstheme="majorBidi"/>
          <w:sz w:val="24"/>
          <w:szCs w:val="24"/>
          <w:rtl/>
          <w:lang w:bidi="ar-IQ"/>
        </w:rPr>
        <w:t xml:space="preserve"> المصدر السابق.</w:t>
      </w:r>
    </w:p>
  </w:footnote>
  <w:footnote w:id="289">
    <w:p w14:paraId="79AD87DC" w14:textId="77777777" w:rsidR="00E348B0" w:rsidRPr="0099115A" w:rsidRDefault="00E348B0" w:rsidP="00C8723F">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 </w:t>
      </w:r>
      <w:r w:rsidRPr="0099115A">
        <w:rPr>
          <w:rFonts w:ascii="Traditional Arabic" w:hAnsi="Traditional Arabic" w:cs="Traditional Arabic"/>
          <w:b/>
          <w:bCs/>
          <w:sz w:val="28"/>
          <w:szCs w:val="28"/>
          <w:rtl/>
        </w:rPr>
        <w:t>میزان الحکمت - محمد ریشهری</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1 ص 290.</w:t>
      </w:r>
    </w:p>
  </w:footnote>
  <w:footnote w:id="290">
    <w:p w14:paraId="11403CBE" w14:textId="77777777" w:rsidR="007C4E9D" w:rsidRDefault="007C4E9D" w:rsidP="00A8459E">
      <w:pPr>
        <w:pStyle w:val="1"/>
        <w:rPr>
          <w:rtl/>
          <w:lang w:bidi="ar-IQ"/>
        </w:rPr>
      </w:pPr>
      <w:r w:rsidRPr="00A8459E">
        <w:rPr>
          <w:rStyle w:val="FootnoteReference"/>
          <w:rFonts w:asciiTheme="majorBidi" w:hAnsiTheme="majorBidi" w:cstheme="majorBidi"/>
          <w:color w:val="FF0000"/>
          <w:sz w:val="24"/>
          <w:szCs w:val="24"/>
          <w:vertAlign w:val="baseline"/>
        </w:rPr>
        <w:footnoteRef/>
      </w:r>
      <w:r w:rsidRPr="00A8459E">
        <w:rPr>
          <w:rFonts w:asciiTheme="majorBidi" w:hAnsiTheme="majorBidi" w:cstheme="majorBidi"/>
          <w:color w:val="FF0000"/>
          <w:sz w:val="24"/>
          <w:szCs w:val="24"/>
          <w:rtl/>
          <w:lang w:bidi="ar-IQ"/>
        </w:rPr>
        <w:t>-</w:t>
      </w:r>
      <w:r w:rsidRPr="00A8459E">
        <w:rPr>
          <w:rFonts w:asciiTheme="majorBidi" w:hAnsiTheme="majorBidi" w:cstheme="majorBidi"/>
          <w:sz w:val="24"/>
          <w:szCs w:val="24"/>
          <w:rtl/>
          <w:lang w:bidi="ar-IQ"/>
        </w:rPr>
        <w:t xml:space="preserve"> المصدر السابق.</w:t>
      </w:r>
    </w:p>
  </w:footnote>
  <w:footnote w:id="291">
    <w:p w14:paraId="1EAD6BB8" w14:textId="77777777" w:rsidR="00C50EB6" w:rsidRPr="0099115A" w:rsidRDefault="00C50EB6" w:rsidP="00C8723F">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 </w:t>
      </w:r>
      <w:r w:rsidRPr="0099115A">
        <w:rPr>
          <w:rFonts w:ascii="Traditional Arabic" w:hAnsi="Traditional Arabic" w:cs="Traditional Arabic"/>
          <w:b/>
          <w:bCs/>
          <w:sz w:val="28"/>
          <w:szCs w:val="28"/>
          <w:rtl/>
        </w:rPr>
        <w:t>میزان الحکمت - محمد ریشهری</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1 ص 290.</w:t>
      </w:r>
    </w:p>
  </w:footnote>
  <w:footnote w:id="292">
    <w:p w14:paraId="6866FEA4" w14:textId="77777777" w:rsidR="007C4E9D" w:rsidRPr="00770C23" w:rsidRDefault="007C4E9D" w:rsidP="00770C23">
      <w:pPr>
        <w:pStyle w:val="1"/>
        <w:rPr>
          <w:rFonts w:asciiTheme="majorBidi" w:hAnsiTheme="majorBidi" w:cstheme="majorBidi"/>
          <w:sz w:val="24"/>
          <w:szCs w:val="24"/>
          <w:rtl/>
          <w:lang w:bidi="ar-IQ"/>
        </w:rPr>
      </w:pPr>
      <w:r w:rsidRPr="00770C23">
        <w:rPr>
          <w:rStyle w:val="FootnoteReference"/>
          <w:rFonts w:asciiTheme="majorBidi" w:hAnsiTheme="majorBidi" w:cstheme="majorBidi"/>
          <w:color w:val="FF0000"/>
          <w:sz w:val="24"/>
          <w:szCs w:val="24"/>
          <w:vertAlign w:val="baseline"/>
        </w:rPr>
        <w:footnoteRef/>
      </w:r>
      <w:r w:rsidRPr="00770C23">
        <w:rPr>
          <w:rFonts w:asciiTheme="majorBidi" w:hAnsiTheme="majorBidi" w:cstheme="majorBidi"/>
          <w:color w:val="FF0000"/>
          <w:sz w:val="24"/>
          <w:szCs w:val="24"/>
          <w:rtl/>
          <w:lang w:bidi="ar-IQ"/>
        </w:rPr>
        <w:t>-</w:t>
      </w:r>
      <w:r w:rsidRPr="00770C23">
        <w:rPr>
          <w:rFonts w:asciiTheme="majorBidi" w:hAnsiTheme="majorBidi" w:cstheme="majorBidi"/>
          <w:sz w:val="24"/>
          <w:szCs w:val="24"/>
          <w:rtl/>
          <w:lang w:bidi="ar-IQ"/>
        </w:rPr>
        <w:t xml:space="preserve"> المصدر السابق.</w:t>
      </w:r>
    </w:p>
  </w:footnote>
  <w:footnote w:id="293">
    <w:p w14:paraId="7694FFBD" w14:textId="77777777" w:rsidR="00A444E3" w:rsidRPr="0099115A" w:rsidRDefault="00A444E3" w:rsidP="00C8723F">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 </w:t>
      </w:r>
      <w:r w:rsidRPr="0099115A">
        <w:rPr>
          <w:rFonts w:ascii="Traditional Arabic" w:hAnsi="Traditional Arabic" w:cs="Traditional Arabic"/>
          <w:b/>
          <w:bCs/>
          <w:sz w:val="28"/>
          <w:szCs w:val="28"/>
          <w:rtl/>
        </w:rPr>
        <w:t>میزان الحکمت - محمد ریشهری</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1 ص 290.</w:t>
      </w:r>
    </w:p>
  </w:footnote>
  <w:footnote w:id="294">
    <w:p w14:paraId="5243CD91" w14:textId="77777777" w:rsidR="007C4E9D" w:rsidRPr="00770C23" w:rsidRDefault="007C4E9D" w:rsidP="00770C23">
      <w:pPr>
        <w:pStyle w:val="1"/>
        <w:rPr>
          <w:rFonts w:asciiTheme="majorBidi" w:hAnsiTheme="majorBidi" w:cstheme="majorBidi"/>
          <w:sz w:val="24"/>
          <w:szCs w:val="24"/>
          <w:rtl/>
          <w:lang w:bidi="ar-IQ"/>
        </w:rPr>
      </w:pPr>
      <w:r w:rsidRPr="00770C23">
        <w:rPr>
          <w:rStyle w:val="FootnoteReference"/>
          <w:rFonts w:asciiTheme="majorBidi" w:hAnsiTheme="majorBidi" w:cstheme="majorBidi"/>
          <w:color w:val="FF0000"/>
          <w:sz w:val="24"/>
          <w:szCs w:val="24"/>
          <w:vertAlign w:val="baseline"/>
        </w:rPr>
        <w:footnoteRef/>
      </w:r>
      <w:r w:rsidRPr="00770C23">
        <w:rPr>
          <w:rFonts w:asciiTheme="majorBidi" w:hAnsiTheme="majorBidi" w:cstheme="majorBidi"/>
          <w:color w:val="FF0000"/>
          <w:sz w:val="24"/>
          <w:szCs w:val="24"/>
          <w:rtl/>
          <w:lang w:bidi="ar-IQ"/>
        </w:rPr>
        <w:t>-</w:t>
      </w:r>
      <w:r w:rsidRPr="00770C23">
        <w:rPr>
          <w:rFonts w:asciiTheme="majorBidi" w:hAnsiTheme="majorBidi" w:cstheme="majorBidi"/>
          <w:sz w:val="24"/>
          <w:szCs w:val="24"/>
          <w:rtl/>
          <w:lang w:bidi="ar-IQ"/>
        </w:rPr>
        <w:t xml:space="preserve"> المصدر السابق.</w:t>
      </w:r>
    </w:p>
  </w:footnote>
  <w:footnote w:id="295">
    <w:p w14:paraId="3C01BB5C" w14:textId="77777777" w:rsidR="00C807AC" w:rsidRPr="0099115A" w:rsidRDefault="00C807AC" w:rsidP="00C8723F">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 </w:t>
      </w:r>
      <w:r w:rsidRPr="0099115A">
        <w:rPr>
          <w:rFonts w:ascii="Traditional Arabic" w:hAnsi="Traditional Arabic" w:cs="Traditional Arabic"/>
          <w:b/>
          <w:bCs/>
          <w:sz w:val="28"/>
          <w:szCs w:val="28"/>
          <w:rtl/>
        </w:rPr>
        <w:t>میزان الحکمت - محمد ریشهری</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1 ص 290.</w:t>
      </w:r>
    </w:p>
  </w:footnote>
  <w:footnote w:id="296">
    <w:p w14:paraId="0E321469" w14:textId="77777777" w:rsidR="007C4E9D" w:rsidRPr="00770C23" w:rsidRDefault="007C4E9D" w:rsidP="00770C23">
      <w:pPr>
        <w:pStyle w:val="1"/>
        <w:rPr>
          <w:rFonts w:asciiTheme="majorBidi" w:hAnsiTheme="majorBidi" w:cstheme="majorBidi"/>
          <w:sz w:val="24"/>
          <w:szCs w:val="24"/>
          <w:rtl/>
          <w:lang w:bidi="ar-IQ"/>
        </w:rPr>
      </w:pPr>
      <w:r w:rsidRPr="00770C23">
        <w:rPr>
          <w:rStyle w:val="FootnoteReference"/>
          <w:rFonts w:asciiTheme="majorBidi" w:hAnsiTheme="majorBidi" w:cstheme="majorBidi"/>
          <w:color w:val="FF0000"/>
          <w:sz w:val="24"/>
          <w:szCs w:val="24"/>
          <w:vertAlign w:val="baseline"/>
        </w:rPr>
        <w:footnoteRef/>
      </w:r>
      <w:r w:rsidRPr="00770C23">
        <w:rPr>
          <w:rFonts w:asciiTheme="majorBidi" w:hAnsiTheme="majorBidi" w:cstheme="majorBidi"/>
          <w:color w:val="FF0000"/>
          <w:sz w:val="24"/>
          <w:szCs w:val="24"/>
          <w:rtl/>
          <w:lang w:bidi="ar-IQ"/>
        </w:rPr>
        <w:t>-</w:t>
      </w:r>
      <w:r w:rsidRPr="00770C23">
        <w:rPr>
          <w:rFonts w:asciiTheme="majorBidi" w:hAnsiTheme="majorBidi" w:cstheme="majorBidi"/>
          <w:sz w:val="24"/>
          <w:szCs w:val="24"/>
          <w:rtl/>
          <w:lang w:bidi="ar-IQ"/>
        </w:rPr>
        <w:t xml:space="preserve"> المصدر السابق.</w:t>
      </w:r>
    </w:p>
  </w:footnote>
  <w:footnote w:id="297">
    <w:p w14:paraId="206735B3" w14:textId="77777777" w:rsidR="003F18EF" w:rsidRPr="0099115A" w:rsidRDefault="003F18EF" w:rsidP="00C8723F">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 </w:t>
      </w:r>
      <w:r w:rsidRPr="0099115A">
        <w:rPr>
          <w:rFonts w:ascii="Traditional Arabic" w:hAnsi="Traditional Arabic" w:cs="Traditional Arabic"/>
          <w:b/>
          <w:bCs/>
          <w:sz w:val="28"/>
          <w:szCs w:val="28"/>
          <w:rtl/>
        </w:rPr>
        <w:t>میزان الحکمت - محمد ریشهری</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1 ص 290.</w:t>
      </w:r>
    </w:p>
  </w:footnote>
  <w:footnote w:id="298">
    <w:p w14:paraId="3245C6BA" w14:textId="77777777" w:rsidR="007C4E9D" w:rsidRPr="00770C23" w:rsidRDefault="007C4E9D" w:rsidP="00770C23">
      <w:pPr>
        <w:pStyle w:val="1"/>
        <w:rPr>
          <w:rFonts w:asciiTheme="majorBidi" w:hAnsiTheme="majorBidi" w:cstheme="majorBidi"/>
          <w:sz w:val="24"/>
          <w:szCs w:val="24"/>
          <w:rtl/>
          <w:lang w:bidi="ar-IQ"/>
        </w:rPr>
      </w:pPr>
      <w:r w:rsidRPr="00770C23">
        <w:rPr>
          <w:rStyle w:val="FootnoteReference"/>
          <w:rFonts w:asciiTheme="majorBidi" w:hAnsiTheme="majorBidi" w:cstheme="majorBidi"/>
          <w:color w:val="FF0000"/>
          <w:sz w:val="24"/>
          <w:szCs w:val="24"/>
          <w:vertAlign w:val="baseline"/>
        </w:rPr>
        <w:footnoteRef/>
      </w:r>
      <w:r w:rsidRPr="00770C23">
        <w:rPr>
          <w:rFonts w:asciiTheme="majorBidi" w:hAnsiTheme="majorBidi" w:cstheme="majorBidi"/>
          <w:color w:val="FF0000"/>
          <w:sz w:val="24"/>
          <w:szCs w:val="24"/>
          <w:rtl/>
          <w:lang w:bidi="ar-IQ"/>
        </w:rPr>
        <w:t>-</w:t>
      </w:r>
      <w:r w:rsidRPr="00770C23">
        <w:rPr>
          <w:rFonts w:asciiTheme="majorBidi" w:hAnsiTheme="majorBidi" w:cstheme="majorBidi"/>
          <w:sz w:val="24"/>
          <w:szCs w:val="24"/>
          <w:rtl/>
          <w:lang w:bidi="ar-IQ"/>
        </w:rPr>
        <w:t xml:space="preserve"> المصدر السابق.</w:t>
      </w:r>
    </w:p>
  </w:footnote>
  <w:footnote w:id="299">
    <w:p w14:paraId="294991FD" w14:textId="77777777" w:rsidR="003F18EF" w:rsidRPr="0099115A" w:rsidRDefault="003F18EF" w:rsidP="00C8723F">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 </w:t>
      </w:r>
      <w:r w:rsidRPr="0099115A">
        <w:rPr>
          <w:rFonts w:ascii="Traditional Arabic" w:hAnsi="Traditional Arabic" w:cs="Traditional Arabic"/>
          <w:b/>
          <w:bCs/>
          <w:sz w:val="28"/>
          <w:szCs w:val="28"/>
          <w:rtl/>
        </w:rPr>
        <w:t>میزان الحکمت - محمد ریشهری</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1 ص 290.</w:t>
      </w:r>
    </w:p>
  </w:footnote>
  <w:footnote w:id="300">
    <w:p w14:paraId="39E5AB75" w14:textId="77777777" w:rsidR="007C4E9D" w:rsidRPr="00770C23" w:rsidRDefault="007C4E9D" w:rsidP="00770C23">
      <w:pPr>
        <w:pStyle w:val="1"/>
        <w:rPr>
          <w:rFonts w:asciiTheme="majorBidi" w:hAnsiTheme="majorBidi" w:cstheme="majorBidi"/>
          <w:sz w:val="24"/>
          <w:szCs w:val="24"/>
          <w:rtl/>
          <w:lang w:bidi="ar-IQ"/>
        </w:rPr>
      </w:pPr>
      <w:r w:rsidRPr="00770C23">
        <w:rPr>
          <w:rStyle w:val="FootnoteReference"/>
          <w:rFonts w:asciiTheme="majorBidi" w:hAnsiTheme="majorBidi" w:cstheme="majorBidi"/>
          <w:color w:val="FF0000"/>
          <w:sz w:val="24"/>
          <w:szCs w:val="24"/>
          <w:vertAlign w:val="baseline"/>
        </w:rPr>
        <w:footnoteRef/>
      </w:r>
      <w:r w:rsidRPr="00770C23">
        <w:rPr>
          <w:rFonts w:asciiTheme="majorBidi" w:hAnsiTheme="majorBidi" w:cstheme="majorBidi"/>
          <w:color w:val="FF0000"/>
          <w:sz w:val="24"/>
          <w:szCs w:val="24"/>
          <w:rtl/>
          <w:lang w:bidi="ar-IQ"/>
        </w:rPr>
        <w:t xml:space="preserve">- </w:t>
      </w:r>
      <w:r w:rsidRPr="00770C23">
        <w:rPr>
          <w:rFonts w:asciiTheme="majorBidi" w:hAnsiTheme="majorBidi" w:cstheme="majorBidi"/>
          <w:sz w:val="24"/>
          <w:szCs w:val="24"/>
          <w:rtl/>
          <w:lang w:bidi="ar-IQ"/>
        </w:rPr>
        <w:t>المصدر السابق.</w:t>
      </w:r>
    </w:p>
  </w:footnote>
  <w:footnote w:id="301">
    <w:p w14:paraId="0F97535B" w14:textId="77777777" w:rsidR="00F6642F" w:rsidRPr="0099115A" w:rsidRDefault="00F6642F" w:rsidP="00C8723F">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 </w:t>
      </w:r>
      <w:r w:rsidRPr="0099115A">
        <w:rPr>
          <w:rFonts w:ascii="Traditional Arabic" w:hAnsi="Traditional Arabic" w:cs="Traditional Arabic"/>
          <w:b/>
          <w:bCs/>
          <w:sz w:val="28"/>
          <w:szCs w:val="28"/>
          <w:rtl/>
        </w:rPr>
        <w:t>میزان الحکمت - محمد ریشهری</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1 ص 290.</w:t>
      </w:r>
    </w:p>
  </w:footnote>
  <w:footnote w:id="302">
    <w:p w14:paraId="3AEF71D5" w14:textId="77777777" w:rsidR="007C4E9D" w:rsidRDefault="007C4E9D" w:rsidP="00770C23">
      <w:pPr>
        <w:pStyle w:val="1"/>
        <w:rPr>
          <w:rtl/>
          <w:lang w:bidi="ar-IQ"/>
        </w:rPr>
      </w:pPr>
      <w:r w:rsidRPr="00770C23">
        <w:rPr>
          <w:rStyle w:val="FootnoteReference"/>
          <w:rFonts w:asciiTheme="majorBidi" w:hAnsiTheme="majorBidi" w:cstheme="majorBidi"/>
          <w:color w:val="FF0000"/>
          <w:sz w:val="24"/>
          <w:szCs w:val="24"/>
          <w:vertAlign w:val="baseline"/>
        </w:rPr>
        <w:footnoteRef/>
      </w:r>
      <w:r w:rsidRPr="00770C23">
        <w:rPr>
          <w:rFonts w:asciiTheme="majorBidi" w:hAnsiTheme="majorBidi" w:cstheme="majorBidi"/>
          <w:color w:val="FF0000"/>
          <w:sz w:val="24"/>
          <w:szCs w:val="24"/>
          <w:rtl/>
          <w:lang w:bidi="ar-IQ"/>
        </w:rPr>
        <w:t>-</w:t>
      </w:r>
      <w:r w:rsidRPr="00770C23">
        <w:rPr>
          <w:rFonts w:asciiTheme="majorBidi" w:hAnsiTheme="majorBidi" w:cstheme="majorBidi"/>
          <w:sz w:val="24"/>
          <w:szCs w:val="24"/>
          <w:rtl/>
          <w:lang w:bidi="ar-IQ"/>
        </w:rPr>
        <w:t xml:space="preserve"> المصدر السابق.</w:t>
      </w:r>
    </w:p>
  </w:footnote>
  <w:footnote w:id="303">
    <w:p w14:paraId="34BA780E" w14:textId="77777777" w:rsidR="00D41701" w:rsidRPr="0099115A" w:rsidRDefault="00D41701" w:rsidP="00C8723F">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 </w:t>
      </w:r>
      <w:r w:rsidRPr="0099115A">
        <w:rPr>
          <w:rFonts w:ascii="Traditional Arabic" w:hAnsi="Traditional Arabic" w:cs="Traditional Arabic"/>
          <w:b/>
          <w:bCs/>
          <w:sz w:val="28"/>
          <w:szCs w:val="28"/>
          <w:rtl/>
        </w:rPr>
        <w:t>میزان الحکمت - محمد ریشهری</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1 ص 290.</w:t>
      </w:r>
    </w:p>
  </w:footnote>
  <w:footnote w:id="304">
    <w:p w14:paraId="0EEED96A" w14:textId="77777777" w:rsidR="007C4E9D" w:rsidRPr="00770C23" w:rsidRDefault="007C4E9D" w:rsidP="00770C23">
      <w:pPr>
        <w:pStyle w:val="1"/>
        <w:rPr>
          <w:rFonts w:asciiTheme="majorBidi" w:hAnsiTheme="majorBidi" w:cstheme="majorBidi"/>
          <w:sz w:val="24"/>
          <w:szCs w:val="24"/>
          <w:rtl/>
          <w:lang w:bidi="ar-IQ"/>
        </w:rPr>
      </w:pPr>
      <w:r w:rsidRPr="00770C23">
        <w:rPr>
          <w:rStyle w:val="FootnoteReference"/>
          <w:rFonts w:asciiTheme="majorBidi" w:hAnsiTheme="majorBidi" w:cstheme="majorBidi"/>
          <w:color w:val="FF0000"/>
          <w:sz w:val="24"/>
          <w:szCs w:val="24"/>
          <w:vertAlign w:val="baseline"/>
        </w:rPr>
        <w:footnoteRef/>
      </w:r>
      <w:r w:rsidRPr="00770C23">
        <w:rPr>
          <w:rFonts w:asciiTheme="majorBidi" w:hAnsiTheme="majorBidi" w:cstheme="majorBidi"/>
          <w:color w:val="FF0000"/>
          <w:sz w:val="24"/>
          <w:szCs w:val="24"/>
          <w:rtl/>
          <w:lang w:bidi="ar-IQ"/>
        </w:rPr>
        <w:t>-</w:t>
      </w:r>
      <w:r w:rsidRPr="00770C23">
        <w:rPr>
          <w:rFonts w:asciiTheme="majorBidi" w:hAnsiTheme="majorBidi" w:cstheme="majorBidi"/>
          <w:sz w:val="24"/>
          <w:szCs w:val="24"/>
          <w:rtl/>
          <w:lang w:bidi="ar-IQ"/>
        </w:rPr>
        <w:t xml:space="preserve"> المصدر السابق.</w:t>
      </w:r>
    </w:p>
  </w:footnote>
  <w:footnote w:id="305">
    <w:p w14:paraId="01445618" w14:textId="77777777" w:rsidR="009D3B52" w:rsidRPr="0099115A" w:rsidRDefault="009D3B52" w:rsidP="00C8723F">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 </w:t>
      </w:r>
      <w:r w:rsidRPr="0099115A">
        <w:rPr>
          <w:rFonts w:ascii="Traditional Arabic" w:hAnsi="Traditional Arabic" w:cs="Traditional Arabic"/>
          <w:b/>
          <w:bCs/>
          <w:sz w:val="28"/>
          <w:szCs w:val="28"/>
          <w:rtl/>
        </w:rPr>
        <w:t>میزان الحکمت - محمد ریشهری</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1 ص 290.</w:t>
      </w:r>
    </w:p>
  </w:footnote>
  <w:footnote w:id="306">
    <w:p w14:paraId="7C177399" w14:textId="77777777" w:rsidR="007C4E9D" w:rsidRPr="00F84E67" w:rsidRDefault="007C4E9D" w:rsidP="00F84E67">
      <w:pPr>
        <w:pStyle w:val="1"/>
        <w:rPr>
          <w:rFonts w:asciiTheme="majorBidi" w:hAnsiTheme="majorBidi" w:cstheme="majorBidi"/>
          <w:sz w:val="24"/>
          <w:szCs w:val="24"/>
          <w:rtl/>
          <w:lang w:bidi="ar-IQ"/>
        </w:rPr>
      </w:pPr>
      <w:r w:rsidRPr="00F84E67">
        <w:rPr>
          <w:rStyle w:val="FootnoteReference"/>
          <w:rFonts w:asciiTheme="majorBidi" w:hAnsiTheme="majorBidi" w:cstheme="majorBidi"/>
          <w:color w:val="FF0000"/>
          <w:sz w:val="24"/>
          <w:szCs w:val="24"/>
          <w:vertAlign w:val="baseline"/>
        </w:rPr>
        <w:footnoteRef/>
      </w:r>
      <w:r w:rsidRPr="00F84E67">
        <w:rPr>
          <w:rFonts w:asciiTheme="majorBidi" w:hAnsiTheme="majorBidi" w:cstheme="majorBidi"/>
          <w:color w:val="FF0000"/>
          <w:sz w:val="24"/>
          <w:szCs w:val="24"/>
          <w:rtl/>
          <w:lang w:bidi="ar-IQ"/>
        </w:rPr>
        <w:t>-</w:t>
      </w:r>
      <w:r w:rsidRPr="00F84E67">
        <w:rPr>
          <w:rFonts w:asciiTheme="majorBidi" w:hAnsiTheme="majorBidi" w:cstheme="majorBidi"/>
          <w:sz w:val="24"/>
          <w:szCs w:val="24"/>
          <w:rtl/>
          <w:lang w:bidi="ar-IQ"/>
        </w:rPr>
        <w:t xml:space="preserve"> المصدر السابق.</w:t>
      </w:r>
    </w:p>
  </w:footnote>
  <w:footnote w:id="307">
    <w:p w14:paraId="31B45437" w14:textId="77777777" w:rsidR="009D3B52" w:rsidRPr="0099115A" w:rsidRDefault="009D3B52" w:rsidP="00C8723F">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میزان الحکمت - محمد ریشهری</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1 ص 290.</w:t>
      </w:r>
    </w:p>
  </w:footnote>
  <w:footnote w:id="308">
    <w:p w14:paraId="2ABAA859" w14:textId="77777777" w:rsidR="007C4E9D" w:rsidRPr="00F84E67" w:rsidRDefault="007C4E9D" w:rsidP="00F84E67">
      <w:pPr>
        <w:pStyle w:val="1"/>
        <w:rPr>
          <w:rFonts w:asciiTheme="majorBidi" w:hAnsiTheme="majorBidi" w:cstheme="majorBidi"/>
          <w:sz w:val="24"/>
          <w:szCs w:val="24"/>
          <w:rtl/>
          <w:lang w:bidi="ar-IQ"/>
        </w:rPr>
      </w:pPr>
      <w:r w:rsidRPr="00F84E67">
        <w:rPr>
          <w:rStyle w:val="FootnoteReference"/>
          <w:rFonts w:asciiTheme="majorBidi" w:hAnsiTheme="majorBidi" w:cstheme="majorBidi"/>
          <w:color w:val="FF0000"/>
          <w:sz w:val="24"/>
          <w:szCs w:val="24"/>
          <w:vertAlign w:val="baseline"/>
        </w:rPr>
        <w:footnoteRef/>
      </w:r>
      <w:r w:rsidRPr="00F84E67">
        <w:rPr>
          <w:rFonts w:asciiTheme="majorBidi" w:hAnsiTheme="majorBidi" w:cstheme="majorBidi"/>
          <w:color w:val="FF0000"/>
          <w:sz w:val="24"/>
          <w:szCs w:val="24"/>
          <w:rtl/>
          <w:lang w:bidi="ar-IQ"/>
        </w:rPr>
        <w:t>-</w:t>
      </w:r>
      <w:r w:rsidRPr="00F84E67">
        <w:rPr>
          <w:rFonts w:asciiTheme="majorBidi" w:hAnsiTheme="majorBidi" w:cstheme="majorBidi"/>
          <w:sz w:val="24"/>
          <w:szCs w:val="24"/>
          <w:rtl/>
          <w:lang w:bidi="ar-IQ"/>
        </w:rPr>
        <w:t xml:space="preserve"> المصدر السابق.</w:t>
      </w:r>
    </w:p>
  </w:footnote>
  <w:footnote w:id="309">
    <w:p w14:paraId="47A99CF0" w14:textId="77777777" w:rsidR="007F42CB" w:rsidRPr="0099115A" w:rsidRDefault="007F42CB" w:rsidP="00C8723F">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میزان الحکمت - محمد ریشهری</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1 ص 290.</w:t>
      </w:r>
    </w:p>
  </w:footnote>
  <w:footnote w:id="310">
    <w:p w14:paraId="55D92A3C" w14:textId="77777777" w:rsidR="007C4E9D" w:rsidRPr="00F84E67" w:rsidRDefault="007C4E9D" w:rsidP="00F84E67">
      <w:pPr>
        <w:pStyle w:val="1"/>
        <w:rPr>
          <w:rFonts w:asciiTheme="majorBidi" w:hAnsiTheme="majorBidi" w:cstheme="majorBidi"/>
          <w:sz w:val="24"/>
          <w:szCs w:val="24"/>
          <w:rtl/>
          <w:lang w:bidi="ar-IQ"/>
        </w:rPr>
      </w:pPr>
      <w:r w:rsidRPr="00F84E67">
        <w:rPr>
          <w:rStyle w:val="FootnoteReference"/>
          <w:rFonts w:asciiTheme="majorBidi" w:hAnsiTheme="majorBidi" w:cstheme="majorBidi"/>
          <w:color w:val="FF0000"/>
          <w:sz w:val="24"/>
          <w:szCs w:val="24"/>
          <w:vertAlign w:val="baseline"/>
        </w:rPr>
        <w:footnoteRef/>
      </w:r>
      <w:r w:rsidRPr="00F84E67">
        <w:rPr>
          <w:rFonts w:asciiTheme="majorBidi" w:hAnsiTheme="majorBidi" w:cstheme="majorBidi"/>
          <w:color w:val="FF0000"/>
          <w:sz w:val="24"/>
          <w:szCs w:val="24"/>
          <w:rtl/>
          <w:lang w:bidi="ar-IQ"/>
        </w:rPr>
        <w:t>-</w:t>
      </w:r>
      <w:r w:rsidRPr="00F84E67">
        <w:rPr>
          <w:rFonts w:asciiTheme="majorBidi" w:hAnsiTheme="majorBidi" w:cstheme="majorBidi"/>
          <w:sz w:val="24"/>
          <w:szCs w:val="24"/>
          <w:rtl/>
          <w:lang w:bidi="ar-IQ"/>
        </w:rPr>
        <w:t xml:space="preserve"> يونس: 35.</w:t>
      </w:r>
    </w:p>
  </w:footnote>
  <w:footnote w:id="311">
    <w:p w14:paraId="4B625DCC" w14:textId="77777777" w:rsidR="00925981" w:rsidRPr="0099115A" w:rsidRDefault="00925981" w:rsidP="00C8723F">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یونس</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35.</w:t>
      </w:r>
    </w:p>
  </w:footnote>
  <w:footnote w:id="312">
    <w:p w14:paraId="073619B7" w14:textId="77777777" w:rsidR="007C4E9D" w:rsidRPr="00FD46C0" w:rsidRDefault="007C4E9D" w:rsidP="00FD46C0">
      <w:pPr>
        <w:pStyle w:val="1"/>
        <w:rPr>
          <w:rFonts w:asciiTheme="majorBidi" w:hAnsiTheme="majorBidi" w:cstheme="majorBidi"/>
          <w:sz w:val="24"/>
          <w:szCs w:val="24"/>
          <w:rtl/>
          <w:lang w:bidi="ar-IQ"/>
        </w:rPr>
      </w:pPr>
      <w:r w:rsidRPr="00FD46C0">
        <w:rPr>
          <w:rStyle w:val="FootnoteReference"/>
          <w:rFonts w:asciiTheme="majorBidi" w:hAnsiTheme="majorBidi" w:cstheme="majorBidi"/>
          <w:color w:val="FF0000"/>
          <w:sz w:val="24"/>
          <w:szCs w:val="24"/>
          <w:vertAlign w:val="baseline"/>
        </w:rPr>
        <w:footnoteRef/>
      </w:r>
      <w:r w:rsidRPr="00FD46C0">
        <w:rPr>
          <w:rFonts w:asciiTheme="majorBidi" w:hAnsiTheme="majorBidi" w:cstheme="majorBidi"/>
          <w:color w:val="FF0000"/>
          <w:sz w:val="24"/>
          <w:szCs w:val="24"/>
          <w:rtl/>
          <w:lang w:bidi="ar-IQ"/>
        </w:rPr>
        <w:t>-</w:t>
      </w:r>
      <w:r w:rsidRPr="00FD46C0">
        <w:rPr>
          <w:rFonts w:asciiTheme="majorBidi" w:hAnsiTheme="majorBidi" w:cstheme="majorBidi"/>
          <w:sz w:val="24"/>
          <w:szCs w:val="24"/>
          <w:rtl/>
          <w:lang w:bidi="ar-IQ"/>
        </w:rPr>
        <w:t xml:space="preserve"> التوبة: 105.</w:t>
      </w:r>
    </w:p>
  </w:footnote>
  <w:footnote w:id="313">
    <w:p w14:paraId="3EC3F46A" w14:textId="77777777" w:rsidR="008523D8" w:rsidRPr="0099115A" w:rsidRDefault="008523D8" w:rsidP="000C1D32">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توبه</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105.</w:t>
      </w:r>
    </w:p>
  </w:footnote>
  <w:footnote w:id="314">
    <w:p w14:paraId="418533C2" w14:textId="77777777" w:rsidR="007C4E9D" w:rsidRDefault="007C4E9D" w:rsidP="00FD46C0">
      <w:pPr>
        <w:pStyle w:val="1"/>
        <w:rPr>
          <w:rtl/>
          <w:lang w:bidi="ar-IQ"/>
        </w:rPr>
      </w:pPr>
      <w:r w:rsidRPr="00FD46C0">
        <w:rPr>
          <w:rStyle w:val="FootnoteReference"/>
          <w:rFonts w:asciiTheme="majorBidi" w:hAnsiTheme="majorBidi" w:cstheme="majorBidi"/>
          <w:color w:val="FF0000"/>
          <w:sz w:val="24"/>
          <w:szCs w:val="24"/>
          <w:vertAlign w:val="baseline"/>
        </w:rPr>
        <w:footnoteRef/>
      </w:r>
      <w:r w:rsidRPr="00FD46C0">
        <w:rPr>
          <w:rFonts w:asciiTheme="majorBidi" w:hAnsiTheme="majorBidi" w:cstheme="majorBidi"/>
          <w:color w:val="FF0000"/>
          <w:sz w:val="24"/>
          <w:szCs w:val="24"/>
          <w:rtl/>
          <w:lang w:bidi="ar-IQ"/>
        </w:rPr>
        <w:t>-</w:t>
      </w:r>
      <w:r w:rsidRPr="00FD46C0">
        <w:rPr>
          <w:rFonts w:asciiTheme="majorBidi" w:hAnsiTheme="majorBidi" w:cstheme="majorBidi"/>
          <w:sz w:val="24"/>
          <w:szCs w:val="24"/>
          <w:rtl/>
          <w:lang w:bidi="ar-IQ"/>
        </w:rPr>
        <w:t xml:space="preserve"> الصف: 8.</w:t>
      </w:r>
    </w:p>
  </w:footnote>
  <w:footnote w:id="315">
    <w:p w14:paraId="47D1C339" w14:textId="77777777" w:rsidR="001204DD" w:rsidRPr="0099115A" w:rsidRDefault="001204DD" w:rsidP="00074642">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صف</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8.</w:t>
      </w:r>
    </w:p>
  </w:footnote>
  <w:footnote w:id="316">
    <w:p w14:paraId="2E1F6EBF" w14:textId="77777777" w:rsidR="007C4E9D" w:rsidRPr="007E4BAB" w:rsidRDefault="007C4E9D" w:rsidP="007E4BAB">
      <w:pPr>
        <w:pStyle w:val="1"/>
        <w:rPr>
          <w:rFonts w:asciiTheme="majorBidi" w:hAnsiTheme="majorBidi" w:cstheme="majorBidi"/>
          <w:sz w:val="24"/>
          <w:szCs w:val="24"/>
          <w:rtl/>
          <w:lang w:bidi="ar-IQ"/>
        </w:rPr>
      </w:pPr>
      <w:r w:rsidRPr="007E4BAB">
        <w:rPr>
          <w:rStyle w:val="FootnoteReference"/>
          <w:rFonts w:asciiTheme="majorBidi" w:hAnsiTheme="majorBidi" w:cstheme="majorBidi"/>
          <w:color w:val="FF0000"/>
          <w:sz w:val="24"/>
          <w:szCs w:val="24"/>
          <w:vertAlign w:val="baseline"/>
        </w:rPr>
        <w:footnoteRef/>
      </w:r>
      <w:r w:rsidRPr="007E4BAB">
        <w:rPr>
          <w:rFonts w:asciiTheme="majorBidi" w:hAnsiTheme="majorBidi" w:cstheme="majorBidi"/>
          <w:color w:val="FF0000"/>
          <w:sz w:val="24"/>
          <w:szCs w:val="24"/>
          <w:rtl/>
          <w:lang w:bidi="ar-IQ"/>
        </w:rPr>
        <w:t>-</w:t>
      </w:r>
      <w:r w:rsidRPr="007E4BAB">
        <w:rPr>
          <w:rFonts w:asciiTheme="majorBidi" w:hAnsiTheme="majorBidi" w:cstheme="majorBidi"/>
          <w:sz w:val="24"/>
          <w:szCs w:val="24"/>
          <w:rtl/>
          <w:lang w:bidi="ar-IQ"/>
        </w:rPr>
        <w:t xml:space="preserve"> آل عمران: 159.</w:t>
      </w:r>
    </w:p>
  </w:footnote>
  <w:footnote w:id="317">
    <w:p w14:paraId="06E863FE" w14:textId="77777777" w:rsidR="007C4E9D" w:rsidRDefault="007C4E9D" w:rsidP="007E4BAB">
      <w:pPr>
        <w:pStyle w:val="1"/>
        <w:rPr>
          <w:rtl/>
          <w:lang w:bidi="ar-IQ"/>
        </w:rPr>
      </w:pPr>
      <w:r w:rsidRPr="007E4BAB">
        <w:rPr>
          <w:rStyle w:val="FootnoteReference"/>
          <w:rFonts w:asciiTheme="majorBidi" w:hAnsiTheme="majorBidi" w:cstheme="majorBidi"/>
          <w:color w:val="FF0000"/>
          <w:sz w:val="24"/>
          <w:szCs w:val="24"/>
          <w:vertAlign w:val="baseline"/>
        </w:rPr>
        <w:footnoteRef/>
      </w:r>
      <w:r w:rsidRPr="007E4BAB">
        <w:rPr>
          <w:rFonts w:asciiTheme="majorBidi" w:hAnsiTheme="majorBidi" w:cstheme="majorBidi"/>
          <w:color w:val="FF0000"/>
          <w:sz w:val="24"/>
          <w:szCs w:val="24"/>
          <w:rtl/>
          <w:lang w:bidi="ar-IQ"/>
        </w:rPr>
        <w:t>-</w:t>
      </w:r>
      <w:r w:rsidRPr="007E4BAB">
        <w:rPr>
          <w:rFonts w:asciiTheme="majorBidi" w:hAnsiTheme="majorBidi" w:cstheme="majorBidi"/>
          <w:sz w:val="24"/>
          <w:szCs w:val="24"/>
          <w:rtl/>
          <w:lang w:bidi="ar-IQ"/>
        </w:rPr>
        <w:t xml:space="preserve"> ا</w:t>
      </w:r>
      <w:r>
        <w:rPr>
          <w:rFonts w:asciiTheme="majorBidi" w:hAnsiTheme="majorBidi" w:cstheme="majorBidi" w:hint="cs"/>
          <w:sz w:val="24"/>
          <w:szCs w:val="24"/>
          <w:rtl/>
          <w:lang w:bidi="ar-IQ"/>
        </w:rPr>
        <w:t>ل</w:t>
      </w:r>
      <w:r w:rsidRPr="007E4BAB">
        <w:rPr>
          <w:rFonts w:asciiTheme="majorBidi" w:hAnsiTheme="majorBidi" w:cstheme="majorBidi"/>
          <w:sz w:val="24"/>
          <w:szCs w:val="24"/>
          <w:rtl/>
          <w:lang w:bidi="ar-IQ"/>
        </w:rPr>
        <w:t>شورى: 38.</w:t>
      </w:r>
    </w:p>
  </w:footnote>
  <w:footnote w:id="318">
    <w:p w14:paraId="1145C9B1" w14:textId="77777777" w:rsidR="007F3BAF" w:rsidRPr="0099115A" w:rsidRDefault="007F3BAF" w:rsidP="004115A2">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آل عمران</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159.</w:t>
      </w:r>
    </w:p>
  </w:footnote>
  <w:footnote w:id="319">
    <w:p w14:paraId="3D574D2A" w14:textId="77777777" w:rsidR="007F3BAF" w:rsidRPr="0099115A" w:rsidRDefault="007F3BAF" w:rsidP="00687EDA">
      <w:pPr>
        <w:pStyle w:val="FootnoteText"/>
        <w:jc w:val="both"/>
        <w:rPr>
          <w:rFonts w:ascii="Traditional Arabic" w:hAnsi="Traditional Arabic" w:cs="Traditional Arabic"/>
          <w:b/>
          <w:bCs/>
          <w:sz w:val="28"/>
          <w:szCs w:val="28"/>
          <w:lang w:bidi="fa-IR"/>
        </w:rPr>
      </w:pPr>
      <w:r w:rsidRPr="0099115A">
        <w:rPr>
          <w:rStyle w:val="FootnoteReference"/>
          <w:rFonts w:ascii="Traditional Arabic" w:hAnsi="Traditional Arabic" w:cs="Traditional Arabic"/>
          <w:b/>
          <w:bCs/>
          <w:color w:val="FF0000"/>
          <w:sz w:val="28"/>
          <w:szCs w:val="28"/>
        </w:rPr>
        <w:footnoteRef/>
      </w:r>
      <w:r w:rsidRPr="0099115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شوری</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38.</w:t>
      </w:r>
    </w:p>
  </w:footnote>
  <w:footnote w:id="320">
    <w:p w14:paraId="1C50A925" w14:textId="77777777" w:rsidR="007C4E9D" w:rsidRPr="00714A1A" w:rsidRDefault="007C4E9D" w:rsidP="00714A1A">
      <w:pPr>
        <w:pStyle w:val="FootnoteText"/>
        <w:bidi/>
        <w:rPr>
          <w:rFonts w:asciiTheme="majorBidi" w:hAnsiTheme="majorBidi" w:cstheme="majorBidi"/>
          <w:sz w:val="24"/>
          <w:szCs w:val="24"/>
          <w:rtl/>
          <w:lang w:bidi="ar-IQ"/>
        </w:rPr>
      </w:pPr>
      <w:r w:rsidRPr="00714A1A">
        <w:rPr>
          <w:rStyle w:val="FootnoteReference"/>
          <w:rFonts w:asciiTheme="majorBidi" w:hAnsiTheme="majorBidi" w:cstheme="majorBidi"/>
          <w:color w:val="FF0000"/>
          <w:sz w:val="24"/>
          <w:szCs w:val="24"/>
          <w:vertAlign w:val="baseline"/>
        </w:rPr>
        <w:footnoteRef/>
      </w:r>
      <w:r w:rsidRPr="00714A1A">
        <w:rPr>
          <w:rFonts w:asciiTheme="majorBidi" w:hAnsiTheme="majorBidi" w:cstheme="majorBidi"/>
          <w:color w:val="FF0000"/>
          <w:sz w:val="24"/>
          <w:szCs w:val="24"/>
          <w:rtl/>
          <w:lang w:bidi="ar-IQ"/>
        </w:rPr>
        <w:t>-</w:t>
      </w:r>
      <w:r w:rsidRPr="00714A1A">
        <w:rPr>
          <w:rFonts w:asciiTheme="majorBidi" w:hAnsiTheme="majorBidi" w:cstheme="majorBidi"/>
          <w:sz w:val="24"/>
          <w:szCs w:val="24"/>
          <w:rtl/>
          <w:lang w:bidi="ar-IQ"/>
        </w:rPr>
        <w:t xml:space="preserve"> آل عمران: 159.</w:t>
      </w:r>
    </w:p>
  </w:footnote>
  <w:footnote w:id="321">
    <w:p w14:paraId="69DEEF52" w14:textId="77777777" w:rsidR="002235BD" w:rsidRPr="0099115A" w:rsidRDefault="002235BD" w:rsidP="002C3EBF">
      <w:pPr>
        <w:pStyle w:val="FootnoteText"/>
        <w:jc w:val="both"/>
        <w:rPr>
          <w:rFonts w:ascii="Traditional Arabic" w:hAnsi="Traditional Arabic" w:cs="Traditional Arabic"/>
          <w:b/>
          <w:bCs/>
          <w:sz w:val="28"/>
          <w:szCs w:val="28"/>
          <w:lang w:bidi="fa-IR"/>
        </w:rPr>
      </w:pPr>
      <w:r w:rsidRPr="004C7F8E">
        <w:rPr>
          <w:rStyle w:val="FootnoteReference"/>
          <w:rFonts w:ascii="Traditional Arabic" w:hAnsi="Traditional Arabic" w:cs="Traditional Arabic"/>
          <w:b/>
          <w:bCs/>
          <w:color w:val="FF0000"/>
          <w:sz w:val="28"/>
          <w:szCs w:val="28"/>
        </w:rPr>
        <w:footnoteRef/>
      </w:r>
      <w:r w:rsidRPr="004C7F8E">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آل عمران</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159.</w:t>
      </w:r>
    </w:p>
  </w:footnote>
  <w:footnote w:id="322">
    <w:p w14:paraId="5D75A7D0" w14:textId="77777777" w:rsidR="007C4E9D" w:rsidRPr="00223664" w:rsidRDefault="007C4E9D" w:rsidP="00223664">
      <w:pPr>
        <w:pStyle w:val="1"/>
        <w:rPr>
          <w:rFonts w:asciiTheme="majorBidi" w:hAnsiTheme="majorBidi" w:cstheme="majorBidi"/>
          <w:color w:val="FF0000"/>
          <w:sz w:val="24"/>
          <w:szCs w:val="24"/>
          <w:rtl/>
          <w:lang w:bidi="ar-IQ"/>
        </w:rPr>
      </w:pPr>
      <w:r w:rsidRPr="00223664">
        <w:rPr>
          <w:rStyle w:val="FootnoteReference"/>
          <w:rFonts w:asciiTheme="majorBidi" w:hAnsiTheme="majorBidi" w:cstheme="majorBidi"/>
          <w:color w:val="FF0000"/>
          <w:sz w:val="24"/>
          <w:szCs w:val="24"/>
          <w:vertAlign w:val="baseline"/>
        </w:rPr>
        <w:footnoteRef/>
      </w:r>
      <w:r w:rsidRPr="00223664">
        <w:rPr>
          <w:rFonts w:asciiTheme="majorBidi" w:hAnsiTheme="majorBidi" w:cstheme="majorBidi"/>
          <w:color w:val="FF0000"/>
          <w:sz w:val="24"/>
          <w:szCs w:val="24"/>
          <w:rtl/>
          <w:lang w:bidi="ar-IQ"/>
        </w:rPr>
        <w:t xml:space="preserve">- </w:t>
      </w:r>
      <w:r w:rsidRPr="00223664">
        <w:rPr>
          <w:rFonts w:asciiTheme="majorBidi" w:hAnsiTheme="majorBidi" w:cstheme="majorBidi" w:hint="cs"/>
          <w:sz w:val="24"/>
          <w:szCs w:val="24"/>
          <w:rtl/>
          <w:lang w:bidi="ar-IQ"/>
        </w:rPr>
        <w:t>القصص: 68.</w:t>
      </w:r>
    </w:p>
  </w:footnote>
  <w:footnote w:id="323">
    <w:p w14:paraId="0D613B60" w14:textId="77777777" w:rsidR="00B73D35" w:rsidRPr="0099115A" w:rsidRDefault="00B73D35" w:rsidP="00813106">
      <w:pPr>
        <w:pStyle w:val="FootnoteText"/>
        <w:jc w:val="both"/>
        <w:rPr>
          <w:rFonts w:ascii="Traditional Arabic" w:hAnsi="Traditional Arabic" w:cs="Traditional Arabic"/>
          <w:b/>
          <w:bCs/>
          <w:sz w:val="28"/>
          <w:szCs w:val="28"/>
          <w:lang w:bidi="fa-IR"/>
        </w:rPr>
      </w:pPr>
      <w:r w:rsidRPr="004C7F8E">
        <w:rPr>
          <w:rStyle w:val="FootnoteReference"/>
          <w:rFonts w:ascii="Traditional Arabic" w:hAnsi="Traditional Arabic" w:cs="Traditional Arabic"/>
          <w:b/>
          <w:bCs/>
          <w:color w:val="FF0000"/>
          <w:sz w:val="28"/>
          <w:szCs w:val="28"/>
        </w:rPr>
        <w:footnoteRef/>
      </w:r>
      <w:r w:rsidRPr="004C7F8E">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قصص</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68.</w:t>
      </w:r>
    </w:p>
  </w:footnote>
  <w:footnote w:id="324">
    <w:p w14:paraId="05B3B952" w14:textId="77777777" w:rsidR="007C4E9D" w:rsidRPr="00223664" w:rsidRDefault="007C4E9D" w:rsidP="00223664">
      <w:pPr>
        <w:pStyle w:val="1"/>
        <w:rPr>
          <w:rFonts w:asciiTheme="majorBidi" w:hAnsiTheme="majorBidi" w:cstheme="majorBidi"/>
          <w:sz w:val="24"/>
          <w:szCs w:val="24"/>
          <w:rtl/>
          <w:lang w:bidi="ar-IQ"/>
        </w:rPr>
      </w:pPr>
      <w:r w:rsidRPr="00223664">
        <w:rPr>
          <w:rStyle w:val="FootnoteReference"/>
          <w:rFonts w:asciiTheme="majorBidi" w:hAnsiTheme="majorBidi" w:cstheme="majorBidi"/>
          <w:color w:val="FF0000"/>
          <w:sz w:val="24"/>
          <w:szCs w:val="24"/>
          <w:vertAlign w:val="baseline"/>
        </w:rPr>
        <w:footnoteRef/>
      </w:r>
      <w:r w:rsidRPr="00223664">
        <w:rPr>
          <w:rFonts w:asciiTheme="majorBidi" w:hAnsiTheme="majorBidi" w:cstheme="majorBidi"/>
          <w:color w:val="FF0000"/>
          <w:sz w:val="24"/>
          <w:szCs w:val="24"/>
          <w:rtl/>
          <w:lang w:bidi="ar-IQ"/>
        </w:rPr>
        <w:t>-</w:t>
      </w:r>
      <w:r>
        <w:rPr>
          <w:rFonts w:asciiTheme="majorBidi" w:hAnsiTheme="majorBidi" w:cstheme="majorBidi" w:hint="cs"/>
          <w:color w:val="FF0000"/>
          <w:sz w:val="24"/>
          <w:szCs w:val="24"/>
          <w:rtl/>
          <w:lang w:bidi="ar-IQ"/>
        </w:rPr>
        <w:t xml:space="preserve"> </w:t>
      </w:r>
      <w:r w:rsidRPr="00223664">
        <w:rPr>
          <w:rFonts w:asciiTheme="majorBidi" w:hAnsiTheme="majorBidi" w:cstheme="majorBidi" w:hint="cs"/>
          <w:sz w:val="24"/>
          <w:szCs w:val="24"/>
          <w:rtl/>
          <w:lang w:bidi="ar-IQ"/>
        </w:rPr>
        <w:t>ا</w:t>
      </w:r>
      <w:r>
        <w:rPr>
          <w:rFonts w:asciiTheme="majorBidi" w:hAnsiTheme="majorBidi" w:cstheme="majorBidi" w:hint="cs"/>
          <w:sz w:val="24"/>
          <w:szCs w:val="24"/>
          <w:rtl/>
          <w:lang w:bidi="ar-IQ"/>
        </w:rPr>
        <w:t>لأ</w:t>
      </w:r>
      <w:r w:rsidRPr="00223664">
        <w:rPr>
          <w:rFonts w:asciiTheme="majorBidi" w:hAnsiTheme="majorBidi" w:cstheme="majorBidi" w:hint="cs"/>
          <w:sz w:val="24"/>
          <w:szCs w:val="24"/>
          <w:rtl/>
          <w:lang w:bidi="ar-IQ"/>
        </w:rPr>
        <w:t>حزاب: 36.</w:t>
      </w:r>
    </w:p>
  </w:footnote>
  <w:footnote w:id="325">
    <w:p w14:paraId="27F8ADE3" w14:textId="77777777" w:rsidR="004257B2" w:rsidRPr="0099115A" w:rsidRDefault="004257B2" w:rsidP="00252FB9">
      <w:pPr>
        <w:pStyle w:val="FootnoteText"/>
        <w:jc w:val="both"/>
        <w:rPr>
          <w:rFonts w:ascii="Traditional Arabic" w:hAnsi="Traditional Arabic" w:cs="Traditional Arabic"/>
          <w:b/>
          <w:bCs/>
          <w:sz w:val="28"/>
          <w:szCs w:val="28"/>
          <w:lang w:bidi="fa-IR"/>
        </w:rPr>
      </w:pPr>
      <w:r w:rsidRPr="004C7F8E">
        <w:rPr>
          <w:rStyle w:val="FootnoteReference"/>
          <w:rFonts w:ascii="Traditional Arabic" w:hAnsi="Traditional Arabic" w:cs="Traditional Arabic"/>
          <w:b/>
          <w:bCs/>
          <w:color w:val="FF0000"/>
          <w:sz w:val="28"/>
          <w:szCs w:val="28"/>
        </w:rPr>
        <w:footnoteRef/>
      </w:r>
      <w:r w:rsidRPr="004C7F8E">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احزاب</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36.</w:t>
      </w:r>
    </w:p>
  </w:footnote>
  <w:footnote w:id="326">
    <w:p w14:paraId="5AD941B3" w14:textId="77777777" w:rsidR="007C4E9D" w:rsidRPr="00223664" w:rsidRDefault="007C4E9D" w:rsidP="00223664">
      <w:pPr>
        <w:pStyle w:val="1"/>
        <w:rPr>
          <w:rFonts w:asciiTheme="majorBidi" w:hAnsiTheme="majorBidi" w:cstheme="majorBidi"/>
          <w:color w:val="FF0000"/>
          <w:sz w:val="24"/>
          <w:szCs w:val="24"/>
          <w:rtl/>
          <w:lang w:bidi="ar-IQ"/>
        </w:rPr>
      </w:pPr>
      <w:r w:rsidRPr="00223664">
        <w:rPr>
          <w:rStyle w:val="FootnoteReference"/>
          <w:rFonts w:asciiTheme="majorBidi" w:hAnsiTheme="majorBidi" w:cstheme="majorBidi"/>
          <w:color w:val="FF0000"/>
          <w:sz w:val="24"/>
          <w:szCs w:val="24"/>
          <w:vertAlign w:val="baseline"/>
        </w:rPr>
        <w:footnoteRef/>
      </w:r>
      <w:r w:rsidRPr="00223664">
        <w:rPr>
          <w:rFonts w:asciiTheme="majorBidi" w:hAnsiTheme="majorBidi" w:cstheme="majorBidi"/>
          <w:color w:val="FF0000"/>
          <w:sz w:val="24"/>
          <w:szCs w:val="24"/>
          <w:rtl/>
          <w:lang w:bidi="ar-IQ"/>
        </w:rPr>
        <w:t>-</w:t>
      </w:r>
      <w:r>
        <w:rPr>
          <w:rFonts w:asciiTheme="majorBidi" w:hAnsiTheme="majorBidi" w:cstheme="majorBidi" w:hint="cs"/>
          <w:color w:val="FF0000"/>
          <w:sz w:val="24"/>
          <w:szCs w:val="24"/>
          <w:rtl/>
          <w:lang w:bidi="ar-IQ"/>
        </w:rPr>
        <w:t xml:space="preserve"> </w:t>
      </w:r>
      <w:r w:rsidRPr="00223664">
        <w:rPr>
          <w:rFonts w:asciiTheme="majorBidi" w:hAnsiTheme="majorBidi" w:cstheme="majorBidi" w:hint="cs"/>
          <w:sz w:val="24"/>
          <w:szCs w:val="24"/>
          <w:rtl/>
          <w:lang w:bidi="ar-IQ"/>
        </w:rPr>
        <w:t>البقرة: 30.</w:t>
      </w:r>
    </w:p>
  </w:footnote>
  <w:footnote w:id="327">
    <w:p w14:paraId="5BBA51BC" w14:textId="77777777" w:rsidR="007C4E9D" w:rsidRPr="00223664" w:rsidRDefault="007C4E9D" w:rsidP="00223664">
      <w:pPr>
        <w:pStyle w:val="1"/>
        <w:rPr>
          <w:rFonts w:asciiTheme="majorBidi" w:hAnsiTheme="majorBidi" w:cstheme="majorBidi"/>
          <w:color w:val="FF0000"/>
          <w:sz w:val="24"/>
          <w:szCs w:val="24"/>
          <w:rtl/>
          <w:lang w:bidi="ar-IQ"/>
        </w:rPr>
      </w:pPr>
      <w:r w:rsidRPr="00223664">
        <w:rPr>
          <w:rStyle w:val="FootnoteReference"/>
          <w:rFonts w:asciiTheme="majorBidi" w:hAnsiTheme="majorBidi" w:cstheme="majorBidi"/>
          <w:color w:val="FF0000"/>
          <w:sz w:val="24"/>
          <w:szCs w:val="24"/>
          <w:vertAlign w:val="baseline"/>
        </w:rPr>
        <w:footnoteRef/>
      </w:r>
      <w:r w:rsidRPr="00223664">
        <w:rPr>
          <w:rFonts w:asciiTheme="majorBidi" w:hAnsiTheme="majorBidi" w:cstheme="majorBidi"/>
          <w:color w:val="FF0000"/>
          <w:sz w:val="24"/>
          <w:szCs w:val="24"/>
          <w:rtl/>
          <w:lang w:bidi="ar-IQ"/>
        </w:rPr>
        <w:t xml:space="preserve">- </w:t>
      </w:r>
      <w:r w:rsidRPr="00223664">
        <w:rPr>
          <w:rFonts w:asciiTheme="majorBidi" w:hAnsiTheme="majorBidi" w:cstheme="majorBidi" w:hint="cs"/>
          <w:sz w:val="24"/>
          <w:szCs w:val="24"/>
          <w:rtl/>
          <w:lang w:bidi="ar-IQ"/>
        </w:rPr>
        <w:t>البقرة: 124.</w:t>
      </w:r>
    </w:p>
  </w:footnote>
  <w:footnote w:id="328">
    <w:p w14:paraId="20383993" w14:textId="77777777" w:rsidR="00AA292B" w:rsidRPr="0099115A" w:rsidRDefault="00AA292B" w:rsidP="00252FB9">
      <w:pPr>
        <w:pStyle w:val="FootnoteText"/>
        <w:jc w:val="both"/>
        <w:rPr>
          <w:rFonts w:ascii="Traditional Arabic" w:hAnsi="Traditional Arabic" w:cs="Traditional Arabic"/>
          <w:b/>
          <w:bCs/>
          <w:sz w:val="28"/>
          <w:szCs w:val="28"/>
          <w:lang w:bidi="fa-IR"/>
        </w:rPr>
      </w:pPr>
      <w:r w:rsidRPr="004C7F8E">
        <w:rPr>
          <w:rStyle w:val="FootnoteReference"/>
          <w:rFonts w:ascii="Traditional Arabic" w:hAnsi="Traditional Arabic" w:cs="Traditional Arabic"/>
          <w:b/>
          <w:bCs/>
          <w:color w:val="FF0000"/>
          <w:sz w:val="28"/>
          <w:szCs w:val="28"/>
        </w:rPr>
        <w:footnoteRef/>
      </w:r>
      <w:r w:rsidRPr="004C7F8E">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بقره</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30.</w:t>
      </w:r>
    </w:p>
  </w:footnote>
  <w:footnote w:id="329">
    <w:p w14:paraId="28058DB4" w14:textId="77777777" w:rsidR="00AA292B" w:rsidRPr="0099115A" w:rsidRDefault="00AA292B" w:rsidP="004102CB">
      <w:pPr>
        <w:pStyle w:val="FootnoteText"/>
        <w:jc w:val="both"/>
        <w:rPr>
          <w:rFonts w:ascii="Traditional Arabic" w:hAnsi="Traditional Arabic" w:cs="Traditional Arabic"/>
          <w:b/>
          <w:bCs/>
          <w:sz w:val="28"/>
          <w:szCs w:val="28"/>
          <w:lang w:bidi="fa-IR"/>
        </w:rPr>
      </w:pPr>
      <w:r w:rsidRPr="00B83BD2">
        <w:rPr>
          <w:rStyle w:val="FootnoteReference"/>
          <w:rFonts w:ascii="Traditional Arabic" w:hAnsi="Traditional Arabic" w:cs="Traditional Arabic"/>
          <w:b/>
          <w:bCs/>
          <w:color w:val="FF0000"/>
          <w:sz w:val="28"/>
          <w:szCs w:val="28"/>
        </w:rPr>
        <w:footnoteRef/>
      </w:r>
      <w:r w:rsidRPr="00B83BD2">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بقره</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124.</w:t>
      </w:r>
    </w:p>
  </w:footnote>
  <w:footnote w:id="330">
    <w:p w14:paraId="15DE6DBE" w14:textId="77777777" w:rsidR="007C4E9D" w:rsidRPr="00223664" w:rsidRDefault="007C4E9D" w:rsidP="00223664">
      <w:pPr>
        <w:pStyle w:val="1"/>
        <w:rPr>
          <w:color w:val="FF0000"/>
          <w:rtl/>
          <w:lang w:bidi="ar-IQ"/>
        </w:rPr>
      </w:pPr>
      <w:r w:rsidRPr="00223664">
        <w:rPr>
          <w:rStyle w:val="FootnoteReference"/>
          <w:rFonts w:asciiTheme="majorBidi" w:hAnsiTheme="majorBidi" w:cstheme="majorBidi"/>
          <w:color w:val="FF0000"/>
          <w:sz w:val="24"/>
          <w:szCs w:val="24"/>
          <w:vertAlign w:val="baseline"/>
        </w:rPr>
        <w:footnoteRef/>
      </w:r>
      <w:r w:rsidRPr="00223664">
        <w:rPr>
          <w:rFonts w:asciiTheme="majorBidi" w:hAnsiTheme="majorBidi" w:cstheme="majorBidi"/>
          <w:color w:val="FF0000"/>
          <w:sz w:val="24"/>
          <w:szCs w:val="24"/>
          <w:rtl/>
          <w:lang w:bidi="ar-IQ"/>
        </w:rPr>
        <w:t>-</w:t>
      </w:r>
      <w:r w:rsidRPr="00223664">
        <w:rPr>
          <w:rFonts w:asciiTheme="majorBidi" w:hAnsiTheme="majorBidi" w:cstheme="majorBidi"/>
          <w:sz w:val="24"/>
          <w:szCs w:val="24"/>
          <w:rtl/>
          <w:lang w:bidi="ar-IQ"/>
        </w:rPr>
        <w:t xml:space="preserve"> البقرة: 264.</w:t>
      </w:r>
    </w:p>
  </w:footnote>
  <w:footnote w:id="331">
    <w:p w14:paraId="313B8544" w14:textId="77777777" w:rsidR="004257B2" w:rsidRPr="0099115A" w:rsidRDefault="004257B2" w:rsidP="00C638F2">
      <w:pPr>
        <w:pStyle w:val="FootnoteText"/>
        <w:jc w:val="both"/>
        <w:rPr>
          <w:rFonts w:ascii="Traditional Arabic" w:hAnsi="Traditional Arabic" w:cs="Traditional Arabic"/>
          <w:b/>
          <w:bCs/>
          <w:sz w:val="28"/>
          <w:szCs w:val="28"/>
          <w:lang w:bidi="fa-IR"/>
        </w:rPr>
      </w:pPr>
      <w:r w:rsidRPr="00B83BD2">
        <w:rPr>
          <w:rStyle w:val="FootnoteReference"/>
          <w:rFonts w:ascii="Traditional Arabic" w:hAnsi="Traditional Arabic" w:cs="Traditional Arabic"/>
          <w:b/>
          <w:bCs/>
          <w:color w:val="FF0000"/>
          <w:sz w:val="28"/>
          <w:szCs w:val="28"/>
        </w:rPr>
        <w:footnoteRef/>
      </w:r>
      <w:r w:rsidRPr="00B83BD2">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بقره</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246.</w:t>
      </w:r>
    </w:p>
  </w:footnote>
  <w:footnote w:id="332">
    <w:p w14:paraId="1124E0B4" w14:textId="77777777" w:rsidR="007C4E9D" w:rsidRPr="008310DA" w:rsidRDefault="007C4E9D" w:rsidP="008310DA">
      <w:pPr>
        <w:pStyle w:val="1"/>
        <w:rPr>
          <w:rFonts w:asciiTheme="majorBidi" w:hAnsiTheme="majorBidi" w:cstheme="majorBidi"/>
          <w:sz w:val="24"/>
          <w:szCs w:val="24"/>
          <w:rtl/>
          <w:lang w:bidi="ar-IQ"/>
        </w:rPr>
      </w:pPr>
      <w:r w:rsidRPr="008310DA">
        <w:rPr>
          <w:rStyle w:val="FootnoteReference"/>
          <w:rFonts w:asciiTheme="majorBidi" w:hAnsiTheme="majorBidi" w:cstheme="majorBidi"/>
          <w:color w:val="FF0000"/>
          <w:sz w:val="24"/>
          <w:szCs w:val="24"/>
          <w:vertAlign w:val="baseline"/>
        </w:rPr>
        <w:footnoteRef/>
      </w:r>
      <w:r w:rsidRPr="008310DA">
        <w:rPr>
          <w:rFonts w:asciiTheme="majorBidi" w:hAnsiTheme="majorBidi" w:cstheme="majorBidi"/>
          <w:color w:val="FF0000"/>
          <w:sz w:val="24"/>
          <w:szCs w:val="24"/>
          <w:rtl/>
          <w:lang w:bidi="ar-IQ"/>
        </w:rPr>
        <w:t>-</w:t>
      </w:r>
      <w:r w:rsidRPr="008310DA">
        <w:rPr>
          <w:rFonts w:asciiTheme="majorBidi" w:hAnsiTheme="majorBidi" w:cstheme="majorBidi"/>
          <w:sz w:val="24"/>
          <w:szCs w:val="24"/>
          <w:rtl/>
          <w:lang w:bidi="ar-IQ"/>
        </w:rPr>
        <w:t xml:space="preserve"> الكافي: ج1 ص314 – 315.</w:t>
      </w:r>
    </w:p>
  </w:footnote>
  <w:footnote w:id="333">
    <w:p w14:paraId="39135D2A" w14:textId="77777777" w:rsidR="00F50940" w:rsidRPr="0099115A" w:rsidRDefault="00F50940" w:rsidP="00196F32">
      <w:pPr>
        <w:pStyle w:val="FootnoteText"/>
        <w:jc w:val="both"/>
        <w:rPr>
          <w:rFonts w:ascii="Traditional Arabic" w:hAnsi="Traditional Arabic" w:cs="Traditional Arabic"/>
          <w:b/>
          <w:bCs/>
          <w:sz w:val="28"/>
          <w:szCs w:val="28"/>
          <w:lang w:bidi="fa-IR"/>
        </w:rPr>
      </w:pPr>
      <w:r w:rsidRPr="00D24A3A">
        <w:rPr>
          <w:rStyle w:val="FootnoteReference"/>
          <w:rFonts w:ascii="Traditional Arabic" w:hAnsi="Traditional Arabic" w:cs="Traditional Arabic"/>
          <w:b/>
          <w:bCs/>
          <w:color w:val="FF0000"/>
          <w:sz w:val="28"/>
          <w:szCs w:val="28"/>
        </w:rPr>
        <w:footnoteRef/>
      </w:r>
      <w:r w:rsidRPr="00D24A3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کافی</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1 ص 314 و 315.</w:t>
      </w:r>
    </w:p>
  </w:footnote>
  <w:footnote w:id="334">
    <w:p w14:paraId="4ECD023A" w14:textId="77777777" w:rsidR="007C4E9D" w:rsidRPr="008310DA" w:rsidRDefault="007C4E9D" w:rsidP="008310DA">
      <w:pPr>
        <w:pStyle w:val="1"/>
        <w:rPr>
          <w:rFonts w:asciiTheme="majorBidi" w:hAnsiTheme="majorBidi" w:cstheme="majorBidi"/>
          <w:sz w:val="24"/>
          <w:szCs w:val="24"/>
          <w:rtl/>
          <w:lang w:bidi="ar-IQ"/>
        </w:rPr>
      </w:pPr>
      <w:r w:rsidRPr="008310DA">
        <w:rPr>
          <w:rStyle w:val="FootnoteReference"/>
          <w:rFonts w:asciiTheme="majorBidi" w:hAnsiTheme="majorBidi" w:cstheme="majorBidi"/>
          <w:color w:val="FF0000"/>
          <w:sz w:val="24"/>
          <w:szCs w:val="24"/>
          <w:vertAlign w:val="baseline"/>
        </w:rPr>
        <w:footnoteRef/>
      </w:r>
      <w:r w:rsidRPr="008310DA">
        <w:rPr>
          <w:rFonts w:asciiTheme="majorBidi" w:hAnsiTheme="majorBidi" w:cstheme="majorBidi"/>
          <w:color w:val="FF0000"/>
          <w:sz w:val="24"/>
          <w:szCs w:val="24"/>
          <w:rtl/>
          <w:lang w:bidi="ar-IQ"/>
        </w:rPr>
        <w:t>-</w:t>
      </w:r>
      <w:r w:rsidRPr="008310DA">
        <w:rPr>
          <w:rFonts w:asciiTheme="majorBidi" w:hAnsiTheme="majorBidi" w:cstheme="majorBidi"/>
          <w:sz w:val="24"/>
          <w:szCs w:val="24"/>
          <w:rtl/>
          <w:lang w:bidi="ar-IQ"/>
        </w:rPr>
        <w:t xml:space="preserve"> الكافي: ج1 ص314.</w:t>
      </w:r>
    </w:p>
  </w:footnote>
  <w:footnote w:id="335">
    <w:p w14:paraId="17D0D5E8" w14:textId="77777777" w:rsidR="00F50940" w:rsidRPr="0099115A" w:rsidRDefault="00F50940" w:rsidP="00352C0E">
      <w:pPr>
        <w:pStyle w:val="FootnoteText"/>
        <w:jc w:val="both"/>
        <w:rPr>
          <w:rFonts w:ascii="Traditional Arabic" w:hAnsi="Traditional Arabic" w:cs="Traditional Arabic"/>
          <w:b/>
          <w:bCs/>
          <w:sz w:val="28"/>
          <w:szCs w:val="28"/>
          <w:lang w:bidi="fa-IR"/>
        </w:rPr>
      </w:pPr>
      <w:r w:rsidRPr="00D24A3A">
        <w:rPr>
          <w:rStyle w:val="FootnoteReference"/>
          <w:rFonts w:ascii="Traditional Arabic" w:hAnsi="Traditional Arabic" w:cs="Traditional Arabic"/>
          <w:b/>
          <w:bCs/>
          <w:color w:val="FF0000"/>
          <w:sz w:val="28"/>
          <w:szCs w:val="28"/>
        </w:rPr>
        <w:footnoteRef/>
      </w:r>
      <w:r w:rsidRPr="00D24A3A">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کافی</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1 ص 314.</w:t>
      </w:r>
    </w:p>
  </w:footnote>
  <w:footnote w:id="336">
    <w:p w14:paraId="29DB44B0" w14:textId="77777777" w:rsidR="007C4E9D" w:rsidRPr="008310DA" w:rsidRDefault="007C4E9D" w:rsidP="008310DA">
      <w:pPr>
        <w:pStyle w:val="1"/>
        <w:rPr>
          <w:rFonts w:asciiTheme="majorBidi" w:hAnsiTheme="majorBidi" w:cstheme="majorBidi"/>
          <w:sz w:val="24"/>
          <w:szCs w:val="24"/>
          <w:rtl/>
          <w:lang w:bidi="ar-IQ"/>
        </w:rPr>
      </w:pPr>
      <w:r w:rsidRPr="008310DA">
        <w:rPr>
          <w:rStyle w:val="FootnoteReference"/>
          <w:rFonts w:asciiTheme="majorBidi" w:hAnsiTheme="majorBidi" w:cstheme="majorBidi"/>
          <w:color w:val="FF0000"/>
          <w:sz w:val="24"/>
          <w:szCs w:val="24"/>
          <w:vertAlign w:val="baseline"/>
        </w:rPr>
        <w:footnoteRef/>
      </w:r>
      <w:r w:rsidRPr="008310DA">
        <w:rPr>
          <w:rFonts w:asciiTheme="majorBidi" w:hAnsiTheme="majorBidi" w:cstheme="majorBidi"/>
          <w:color w:val="FF0000"/>
          <w:sz w:val="24"/>
          <w:szCs w:val="24"/>
          <w:rtl/>
          <w:lang w:bidi="ar-IQ"/>
        </w:rPr>
        <w:t>-</w:t>
      </w:r>
      <w:r w:rsidRPr="008310DA">
        <w:rPr>
          <w:rFonts w:asciiTheme="majorBidi" w:hAnsiTheme="majorBidi" w:cstheme="majorBidi"/>
          <w:sz w:val="24"/>
          <w:szCs w:val="24"/>
          <w:rtl/>
          <w:lang w:bidi="ar-IQ"/>
        </w:rPr>
        <w:t xml:space="preserve"> الكافي: ج1 ص314.</w:t>
      </w:r>
    </w:p>
  </w:footnote>
  <w:footnote w:id="337">
    <w:p w14:paraId="1DE4495C" w14:textId="77777777" w:rsidR="008B6C2C" w:rsidRPr="0099115A" w:rsidRDefault="008B6C2C" w:rsidP="00F93CB7">
      <w:pPr>
        <w:pStyle w:val="FootnoteText"/>
        <w:jc w:val="both"/>
        <w:rPr>
          <w:rFonts w:ascii="Traditional Arabic" w:hAnsi="Traditional Arabic" w:cs="Traditional Arabic"/>
          <w:b/>
          <w:bCs/>
          <w:sz w:val="28"/>
          <w:szCs w:val="28"/>
          <w:lang w:bidi="fa-IR"/>
        </w:rPr>
      </w:pPr>
      <w:r w:rsidRPr="004527B0">
        <w:rPr>
          <w:rStyle w:val="FootnoteReference"/>
          <w:rFonts w:ascii="Traditional Arabic" w:hAnsi="Traditional Arabic" w:cs="Traditional Arabic"/>
          <w:b/>
          <w:bCs/>
          <w:color w:val="FF0000"/>
          <w:sz w:val="28"/>
          <w:szCs w:val="28"/>
        </w:rPr>
        <w:footnoteRef/>
      </w:r>
      <w:r w:rsidRPr="004527B0">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کافی</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1 ص 314.</w:t>
      </w:r>
    </w:p>
  </w:footnote>
  <w:footnote w:id="338">
    <w:p w14:paraId="5BE6D0B4" w14:textId="77777777" w:rsidR="007C4E9D" w:rsidRPr="00CD644D" w:rsidRDefault="007C4E9D" w:rsidP="00CD644D">
      <w:pPr>
        <w:pStyle w:val="1"/>
        <w:rPr>
          <w:rFonts w:asciiTheme="majorBidi" w:hAnsiTheme="majorBidi" w:cstheme="majorBidi"/>
          <w:sz w:val="24"/>
          <w:szCs w:val="24"/>
          <w:rtl/>
          <w:lang w:bidi="ar-IQ"/>
        </w:rPr>
      </w:pPr>
      <w:r w:rsidRPr="00CD644D">
        <w:rPr>
          <w:rStyle w:val="FootnoteReference"/>
          <w:rFonts w:asciiTheme="majorBidi" w:hAnsiTheme="majorBidi" w:cstheme="majorBidi"/>
          <w:color w:val="FF0000"/>
          <w:sz w:val="24"/>
          <w:szCs w:val="24"/>
          <w:vertAlign w:val="baseline"/>
        </w:rPr>
        <w:footnoteRef/>
      </w:r>
      <w:r w:rsidRPr="00CD644D">
        <w:rPr>
          <w:rFonts w:asciiTheme="majorBidi" w:hAnsiTheme="majorBidi" w:cstheme="majorBidi"/>
          <w:color w:val="FF0000"/>
          <w:sz w:val="24"/>
          <w:szCs w:val="24"/>
          <w:rtl/>
          <w:lang w:bidi="ar-IQ"/>
        </w:rPr>
        <w:t>-</w:t>
      </w:r>
      <w:r w:rsidRPr="00CD644D">
        <w:rPr>
          <w:rFonts w:asciiTheme="majorBidi" w:hAnsiTheme="majorBidi" w:cstheme="majorBidi"/>
          <w:sz w:val="24"/>
          <w:szCs w:val="24"/>
          <w:rtl/>
          <w:lang w:bidi="ar-IQ"/>
        </w:rPr>
        <w:t xml:space="preserve"> الكافي: ج1 ص315.</w:t>
      </w:r>
    </w:p>
  </w:footnote>
  <w:footnote w:id="339">
    <w:p w14:paraId="33ECEABC" w14:textId="77777777" w:rsidR="008B6C2C" w:rsidRPr="0099115A" w:rsidRDefault="008B6C2C" w:rsidP="00F93CB7">
      <w:pPr>
        <w:pStyle w:val="FootnoteText"/>
        <w:jc w:val="both"/>
        <w:rPr>
          <w:rFonts w:ascii="Traditional Arabic" w:hAnsi="Traditional Arabic" w:cs="Traditional Arabic"/>
          <w:b/>
          <w:bCs/>
          <w:sz w:val="28"/>
          <w:szCs w:val="28"/>
          <w:lang w:bidi="fa-IR"/>
        </w:rPr>
      </w:pPr>
      <w:r w:rsidRPr="004527B0">
        <w:rPr>
          <w:rStyle w:val="FootnoteReference"/>
          <w:rFonts w:ascii="Traditional Arabic" w:hAnsi="Traditional Arabic" w:cs="Traditional Arabic"/>
          <w:b/>
          <w:bCs/>
          <w:color w:val="FF0000"/>
          <w:sz w:val="28"/>
          <w:szCs w:val="28"/>
        </w:rPr>
        <w:footnoteRef/>
      </w:r>
      <w:r w:rsidRPr="004527B0">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کافی</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1 ص 315.</w:t>
      </w:r>
    </w:p>
  </w:footnote>
  <w:footnote w:id="340">
    <w:p w14:paraId="40E16F25" w14:textId="77777777" w:rsidR="007C4E9D" w:rsidRPr="00CD644D" w:rsidRDefault="007C4E9D" w:rsidP="00CD644D">
      <w:pPr>
        <w:pStyle w:val="1"/>
        <w:rPr>
          <w:rFonts w:asciiTheme="majorBidi" w:hAnsiTheme="majorBidi" w:cstheme="majorBidi"/>
          <w:sz w:val="24"/>
          <w:szCs w:val="24"/>
          <w:rtl/>
          <w:lang w:bidi="ar-IQ"/>
        </w:rPr>
      </w:pPr>
      <w:r w:rsidRPr="00CD644D">
        <w:rPr>
          <w:rStyle w:val="FootnoteReference"/>
          <w:rFonts w:asciiTheme="majorBidi" w:hAnsiTheme="majorBidi" w:cstheme="majorBidi"/>
          <w:color w:val="FF0000"/>
          <w:sz w:val="24"/>
          <w:szCs w:val="24"/>
          <w:vertAlign w:val="baseline"/>
        </w:rPr>
        <w:footnoteRef/>
      </w:r>
      <w:r w:rsidRPr="00CD644D">
        <w:rPr>
          <w:rFonts w:asciiTheme="majorBidi" w:hAnsiTheme="majorBidi" w:cstheme="majorBidi"/>
          <w:color w:val="FF0000"/>
          <w:sz w:val="24"/>
          <w:szCs w:val="24"/>
          <w:rtl/>
          <w:lang w:bidi="ar-IQ"/>
        </w:rPr>
        <w:t>-</w:t>
      </w:r>
      <w:r w:rsidRPr="00CD644D">
        <w:rPr>
          <w:rFonts w:asciiTheme="majorBidi" w:hAnsiTheme="majorBidi" w:cstheme="majorBidi"/>
          <w:sz w:val="24"/>
          <w:szCs w:val="24"/>
          <w:rtl/>
          <w:lang w:bidi="ar-IQ"/>
        </w:rPr>
        <w:t xml:space="preserve"> الكافي: ج1 ص315.</w:t>
      </w:r>
    </w:p>
  </w:footnote>
  <w:footnote w:id="341">
    <w:p w14:paraId="2254EDA5" w14:textId="77777777" w:rsidR="00C21ACC" w:rsidRPr="0099115A" w:rsidRDefault="00C21ACC" w:rsidP="009E3DDC">
      <w:pPr>
        <w:pStyle w:val="FootnoteText"/>
        <w:jc w:val="both"/>
        <w:rPr>
          <w:rFonts w:ascii="Traditional Arabic" w:hAnsi="Traditional Arabic" w:cs="Traditional Arabic"/>
          <w:b/>
          <w:bCs/>
          <w:sz w:val="28"/>
          <w:szCs w:val="28"/>
          <w:lang w:bidi="fa-IR"/>
        </w:rPr>
      </w:pPr>
      <w:r w:rsidRPr="004527B0">
        <w:rPr>
          <w:rStyle w:val="FootnoteReference"/>
          <w:rFonts w:ascii="Traditional Arabic" w:hAnsi="Traditional Arabic" w:cs="Traditional Arabic"/>
          <w:b/>
          <w:bCs/>
          <w:color w:val="FF0000"/>
          <w:sz w:val="28"/>
          <w:szCs w:val="28"/>
        </w:rPr>
        <w:footnoteRef/>
      </w:r>
      <w:r w:rsidRPr="004527B0">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کافی</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1 ص 315.</w:t>
      </w:r>
    </w:p>
  </w:footnote>
  <w:footnote w:id="342">
    <w:p w14:paraId="2371AB8B" w14:textId="77777777" w:rsidR="007C4E9D" w:rsidRDefault="007C4E9D" w:rsidP="00CD644D">
      <w:pPr>
        <w:pStyle w:val="1"/>
        <w:rPr>
          <w:rtl/>
          <w:lang w:bidi="ar-IQ"/>
        </w:rPr>
      </w:pPr>
      <w:r w:rsidRPr="00CD644D">
        <w:rPr>
          <w:rStyle w:val="FootnoteReference"/>
          <w:rFonts w:asciiTheme="majorBidi" w:hAnsiTheme="majorBidi" w:cstheme="majorBidi"/>
          <w:color w:val="FF0000"/>
          <w:sz w:val="24"/>
          <w:szCs w:val="24"/>
          <w:vertAlign w:val="baseline"/>
        </w:rPr>
        <w:footnoteRef/>
      </w:r>
      <w:r w:rsidRPr="00CD644D">
        <w:rPr>
          <w:rFonts w:asciiTheme="majorBidi" w:hAnsiTheme="majorBidi" w:cstheme="majorBidi"/>
          <w:color w:val="FF0000"/>
          <w:sz w:val="24"/>
          <w:szCs w:val="24"/>
          <w:rtl/>
          <w:lang w:bidi="ar-IQ"/>
        </w:rPr>
        <w:t>-</w:t>
      </w:r>
      <w:r w:rsidRPr="00CD644D">
        <w:rPr>
          <w:rFonts w:asciiTheme="majorBidi" w:hAnsiTheme="majorBidi" w:cstheme="majorBidi"/>
          <w:sz w:val="24"/>
          <w:szCs w:val="24"/>
          <w:rtl/>
          <w:lang w:bidi="ar-IQ"/>
        </w:rPr>
        <w:t xml:space="preserve"> بحارالانوار: ج52 ص183.</w:t>
      </w:r>
    </w:p>
  </w:footnote>
  <w:footnote w:id="343">
    <w:p w14:paraId="38B16895" w14:textId="77777777" w:rsidR="00C21ACC" w:rsidRPr="0099115A" w:rsidRDefault="00C21ACC" w:rsidP="009E3DDC">
      <w:pPr>
        <w:pStyle w:val="FootnoteText"/>
        <w:jc w:val="both"/>
        <w:rPr>
          <w:rFonts w:ascii="Traditional Arabic" w:hAnsi="Traditional Arabic" w:cs="Traditional Arabic"/>
          <w:b/>
          <w:bCs/>
          <w:sz w:val="28"/>
          <w:szCs w:val="28"/>
          <w:lang w:bidi="fa-IR"/>
        </w:rPr>
      </w:pPr>
      <w:r w:rsidRPr="004527B0">
        <w:rPr>
          <w:rStyle w:val="FootnoteReference"/>
          <w:rFonts w:ascii="Traditional Arabic" w:hAnsi="Traditional Arabic" w:cs="Traditional Arabic"/>
          <w:b/>
          <w:bCs/>
          <w:color w:val="FF0000"/>
          <w:sz w:val="28"/>
          <w:szCs w:val="28"/>
        </w:rPr>
        <w:footnoteRef/>
      </w:r>
      <w:r w:rsidRPr="004527B0">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بحار الانوار</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52 ص 183.</w:t>
      </w:r>
    </w:p>
  </w:footnote>
  <w:footnote w:id="344">
    <w:p w14:paraId="5ACEC9D0" w14:textId="77777777" w:rsidR="007C4E9D" w:rsidRPr="00FF2BE1" w:rsidRDefault="007C4E9D" w:rsidP="00FF2BE1">
      <w:pPr>
        <w:pStyle w:val="1"/>
        <w:rPr>
          <w:rFonts w:asciiTheme="majorBidi" w:hAnsiTheme="majorBidi" w:cstheme="majorBidi"/>
          <w:sz w:val="24"/>
          <w:szCs w:val="24"/>
          <w:rtl/>
          <w:lang w:bidi="ar-IQ"/>
        </w:rPr>
      </w:pPr>
      <w:r w:rsidRPr="00FF2BE1">
        <w:rPr>
          <w:rStyle w:val="FootnoteReference"/>
          <w:rFonts w:asciiTheme="majorBidi" w:hAnsiTheme="majorBidi" w:cstheme="majorBidi"/>
          <w:color w:val="FF0000"/>
          <w:sz w:val="24"/>
          <w:szCs w:val="24"/>
          <w:vertAlign w:val="baseline"/>
        </w:rPr>
        <w:footnoteRef/>
      </w:r>
      <w:r w:rsidRPr="00FF2BE1">
        <w:rPr>
          <w:rFonts w:asciiTheme="majorBidi" w:hAnsiTheme="majorBidi" w:cstheme="majorBidi"/>
          <w:color w:val="FF0000"/>
          <w:sz w:val="24"/>
          <w:szCs w:val="24"/>
          <w:rtl/>
          <w:lang w:bidi="ar-IQ"/>
        </w:rPr>
        <w:t>-</w:t>
      </w:r>
      <w:r w:rsidRPr="00FF2BE1">
        <w:rPr>
          <w:rFonts w:asciiTheme="majorBidi" w:hAnsiTheme="majorBidi" w:cstheme="majorBidi"/>
          <w:sz w:val="24"/>
          <w:szCs w:val="24"/>
          <w:rtl/>
          <w:lang w:bidi="ar-IQ"/>
        </w:rPr>
        <w:t xml:space="preserve"> الغيبة – الطوسي: ص150.</w:t>
      </w:r>
    </w:p>
  </w:footnote>
  <w:footnote w:id="345">
    <w:p w14:paraId="5C981E14" w14:textId="77777777" w:rsidR="003D5CD8" w:rsidRPr="0099115A" w:rsidRDefault="003D5CD8" w:rsidP="00063515">
      <w:pPr>
        <w:pStyle w:val="FootnoteText"/>
        <w:rPr>
          <w:rFonts w:ascii="Traditional Arabic" w:hAnsi="Traditional Arabic" w:cs="Traditional Arabic"/>
          <w:b/>
          <w:bCs/>
          <w:sz w:val="28"/>
          <w:szCs w:val="28"/>
          <w:rtl/>
          <w:lang w:bidi="fa-IR"/>
        </w:rPr>
      </w:pPr>
      <w:r w:rsidRPr="004527B0">
        <w:rPr>
          <w:rStyle w:val="FootnoteReference"/>
          <w:rFonts w:ascii="Traditional Arabic" w:hAnsi="Traditional Arabic" w:cs="Traditional Arabic"/>
          <w:b/>
          <w:bCs/>
          <w:color w:val="FF0000"/>
          <w:sz w:val="28"/>
          <w:szCs w:val="28"/>
        </w:rPr>
        <w:footnoteRef/>
      </w:r>
      <w:r w:rsidRPr="004527B0">
        <w:rPr>
          <w:rFonts w:ascii="Traditional Arabic" w:hAnsi="Traditional Arabic" w:cs="Traditional Arabic"/>
          <w:b/>
          <w:bCs/>
          <w:color w:val="FF0000"/>
          <w:sz w:val="28"/>
          <w:szCs w:val="28"/>
        </w:rPr>
        <w:t xml:space="preserve"> </w:t>
      </w:r>
      <w:r w:rsidRPr="004527B0">
        <w:rPr>
          <w:rFonts w:ascii="Traditional Arabic" w:hAnsi="Traditional Arabic" w:cs="Traditional Arabic"/>
          <w:b/>
          <w:bCs/>
          <w:color w:val="FF0000"/>
          <w:sz w:val="28"/>
          <w:szCs w:val="28"/>
          <w:rtl/>
        </w:rPr>
        <w:t>-</w:t>
      </w:r>
      <w:r w:rsidRPr="0099115A">
        <w:rPr>
          <w:rFonts w:ascii="Traditional Arabic" w:hAnsi="Traditional Arabic" w:cs="Traditional Arabic"/>
          <w:b/>
          <w:bCs/>
          <w:sz w:val="28"/>
          <w:szCs w:val="28"/>
          <w:rtl/>
        </w:rPr>
        <w:t xml:space="preserve"> غیبت طوسی</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ص 150</w:t>
      </w:r>
      <w:r w:rsidRPr="0099115A">
        <w:rPr>
          <w:rFonts w:ascii="Traditional Arabic" w:hAnsi="Traditional Arabic" w:cs="Traditional Arabic"/>
          <w:b/>
          <w:bCs/>
          <w:color w:val="000000"/>
          <w:sz w:val="28"/>
          <w:szCs w:val="28"/>
          <w:rtl/>
        </w:rPr>
        <w:t>.</w:t>
      </w:r>
    </w:p>
  </w:footnote>
  <w:footnote w:id="346">
    <w:p w14:paraId="4A2113FE" w14:textId="77777777" w:rsidR="007C4E9D" w:rsidRDefault="007C4E9D" w:rsidP="00FF2BE1">
      <w:pPr>
        <w:pStyle w:val="1"/>
        <w:rPr>
          <w:rtl/>
          <w:lang w:bidi="ar-IQ"/>
        </w:rPr>
      </w:pPr>
      <w:r w:rsidRPr="00FF2BE1">
        <w:rPr>
          <w:rStyle w:val="FootnoteReference"/>
          <w:rFonts w:asciiTheme="majorBidi" w:hAnsiTheme="majorBidi" w:cstheme="majorBidi"/>
          <w:color w:val="FF0000"/>
          <w:sz w:val="24"/>
          <w:szCs w:val="24"/>
          <w:vertAlign w:val="baseline"/>
        </w:rPr>
        <w:footnoteRef/>
      </w:r>
      <w:r w:rsidRPr="00FF2BE1">
        <w:rPr>
          <w:rFonts w:asciiTheme="majorBidi" w:hAnsiTheme="majorBidi" w:cstheme="majorBidi"/>
          <w:color w:val="FF0000"/>
          <w:sz w:val="24"/>
          <w:szCs w:val="24"/>
          <w:rtl/>
          <w:lang w:bidi="ar-IQ"/>
        </w:rPr>
        <w:t>-</w:t>
      </w:r>
      <w:r w:rsidRPr="00FF2BE1">
        <w:rPr>
          <w:rFonts w:asciiTheme="majorBidi" w:hAnsiTheme="majorBidi" w:cstheme="majorBidi"/>
          <w:sz w:val="24"/>
          <w:szCs w:val="24"/>
          <w:rtl/>
          <w:lang w:bidi="ar-IQ"/>
        </w:rPr>
        <w:t xml:space="preserve"> إثبات الهداة: ص194 – 195.</w:t>
      </w:r>
    </w:p>
  </w:footnote>
  <w:footnote w:id="347">
    <w:p w14:paraId="32BF61BF" w14:textId="77777777" w:rsidR="00F6728C" w:rsidRPr="0099115A" w:rsidRDefault="00F6728C" w:rsidP="0026741E">
      <w:pPr>
        <w:pStyle w:val="Pavaraghi1"/>
        <w:rPr>
          <w:rFonts w:ascii="Traditional Arabic" w:hAnsi="Traditional Arabic" w:cs="Traditional Arabic"/>
          <w:b/>
          <w:bCs/>
          <w:sz w:val="28"/>
          <w:szCs w:val="28"/>
          <w:rtl/>
        </w:rPr>
      </w:pPr>
      <w:r w:rsidRPr="00190A14">
        <w:rPr>
          <w:rStyle w:val="FootnoteReference"/>
          <w:rFonts w:ascii="Traditional Arabic" w:hAnsi="Traditional Arabic" w:cs="Traditional Arabic"/>
          <w:b/>
          <w:bCs/>
          <w:color w:val="FF0000"/>
          <w:sz w:val="28"/>
          <w:szCs w:val="28"/>
        </w:rPr>
        <w:footnoteRef/>
      </w:r>
      <w:r w:rsidRPr="00190A14">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بحار الانوار</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49 ص 75</w:t>
      </w:r>
      <w:r w:rsidRPr="0099115A">
        <w:rPr>
          <w:rFonts w:ascii="Traditional Arabic" w:hAnsi="Traditional Arabic" w:cs="Traditional Arabic"/>
          <w:b/>
          <w:bCs/>
          <w:color w:val="000000"/>
          <w:sz w:val="28"/>
          <w:szCs w:val="28"/>
          <w:rtl/>
        </w:rPr>
        <w:t>.</w:t>
      </w:r>
    </w:p>
  </w:footnote>
  <w:footnote w:id="348">
    <w:p w14:paraId="7208D289" w14:textId="77777777" w:rsidR="007C4E9D" w:rsidRPr="00FF2BE1" w:rsidRDefault="007C4E9D" w:rsidP="00FF2BE1">
      <w:pPr>
        <w:pStyle w:val="1"/>
        <w:rPr>
          <w:rFonts w:asciiTheme="majorBidi" w:hAnsiTheme="majorBidi" w:cstheme="majorBidi"/>
          <w:sz w:val="24"/>
          <w:szCs w:val="24"/>
          <w:rtl/>
          <w:lang w:bidi="ar-IQ"/>
        </w:rPr>
      </w:pPr>
      <w:r w:rsidRPr="00FF2BE1">
        <w:rPr>
          <w:rStyle w:val="FootnoteReference"/>
          <w:rFonts w:asciiTheme="majorBidi" w:hAnsiTheme="majorBidi" w:cstheme="majorBidi"/>
          <w:color w:val="FF0000"/>
          <w:sz w:val="24"/>
          <w:szCs w:val="24"/>
          <w:vertAlign w:val="baseline"/>
        </w:rPr>
        <w:footnoteRef/>
      </w:r>
      <w:r w:rsidRPr="00FF2BE1">
        <w:rPr>
          <w:rFonts w:asciiTheme="majorBidi" w:hAnsiTheme="majorBidi" w:cstheme="majorBidi"/>
          <w:color w:val="FF0000"/>
          <w:sz w:val="24"/>
          <w:szCs w:val="24"/>
          <w:rtl/>
          <w:lang w:bidi="ar-IQ"/>
        </w:rPr>
        <w:t>-</w:t>
      </w:r>
      <w:r w:rsidRPr="00FF2BE1">
        <w:rPr>
          <w:rFonts w:asciiTheme="majorBidi" w:hAnsiTheme="majorBidi" w:cstheme="majorBidi"/>
          <w:sz w:val="24"/>
          <w:szCs w:val="24"/>
          <w:rtl/>
          <w:lang w:bidi="ar-IQ"/>
        </w:rPr>
        <w:t xml:space="preserve"> مناقب العترة/ ومائتان وخمسون علامة: ص130.</w:t>
      </w:r>
    </w:p>
  </w:footnote>
  <w:footnote w:id="349">
    <w:p w14:paraId="01EB2161" w14:textId="77777777" w:rsidR="00847208" w:rsidRPr="0099115A" w:rsidRDefault="00847208" w:rsidP="009C4383">
      <w:pPr>
        <w:pStyle w:val="FootnoteText"/>
        <w:jc w:val="both"/>
        <w:rPr>
          <w:rFonts w:ascii="Traditional Arabic" w:hAnsi="Traditional Arabic" w:cs="Traditional Arabic"/>
          <w:b/>
          <w:bCs/>
          <w:sz w:val="28"/>
          <w:szCs w:val="28"/>
          <w:lang w:bidi="fa-IR"/>
        </w:rPr>
      </w:pPr>
      <w:r w:rsidRPr="005A69A7">
        <w:rPr>
          <w:rStyle w:val="FootnoteReference"/>
          <w:rFonts w:ascii="Traditional Arabic" w:hAnsi="Traditional Arabic" w:cs="Traditional Arabic"/>
          <w:b/>
          <w:bCs/>
          <w:color w:val="FF0000"/>
          <w:sz w:val="28"/>
          <w:szCs w:val="28"/>
        </w:rPr>
        <w:footnoteRef/>
      </w:r>
      <w:r w:rsidRPr="005A69A7">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مناقب العترة / و مائتان و خمسون علامة</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ص 130.</w:t>
      </w:r>
    </w:p>
  </w:footnote>
  <w:footnote w:id="350">
    <w:p w14:paraId="5781B4C0" w14:textId="77777777" w:rsidR="007C4E9D" w:rsidRDefault="007C4E9D" w:rsidP="00FF2BE1">
      <w:pPr>
        <w:pStyle w:val="1"/>
        <w:rPr>
          <w:rtl/>
          <w:lang w:bidi="ar-IQ"/>
        </w:rPr>
      </w:pPr>
      <w:r w:rsidRPr="00FF2BE1">
        <w:rPr>
          <w:rStyle w:val="FootnoteReference"/>
          <w:rFonts w:asciiTheme="majorBidi" w:hAnsiTheme="majorBidi" w:cstheme="majorBidi"/>
          <w:color w:val="FF0000"/>
          <w:sz w:val="24"/>
          <w:szCs w:val="24"/>
          <w:vertAlign w:val="baseline"/>
        </w:rPr>
        <w:footnoteRef/>
      </w:r>
      <w:r w:rsidRPr="00FF2BE1">
        <w:rPr>
          <w:rFonts w:asciiTheme="majorBidi" w:hAnsiTheme="majorBidi" w:cstheme="majorBidi"/>
          <w:color w:val="FF0000"/>
          <w:sz w:val="24"/>
          <w:szCs w:val="24"/>
          <w:rtl/>
          <w:lang w:bidi="ar-IQ"/>
        </w:rPr>
        <w:t>-</w:t>
      </w:r>
      <w:r w:rsidRPr="00FF2BE1">
        <w:rPr>
          <w:rFonts w:asciiTheme="majorBidi" w:hAnsiTheme="majorBidi" w:cstheme="majorBidi"/>
          <w:sz w:val="24"/>
          <w:szCs w:val="24"/>
          <w:rtl/>
          <w:lang w:bidi="ar-IQ"/>
        </w:rPr>
        <w:t xml:space="preserve"> بحار الأنوار: ج52 ص27 – 28.</w:t>
      </w:r>
    </w:p>
  </w:footnote>
  <w:footnote w:id="351">
    <w:p w14:paraId="14C53E78" w14:textId="77777777" w:rsidR="00D85972" w:rsidRPr="0099115A" w:rsidRDefault="00D85972" w:rsidP="004D46E4">
      <w:pPr>
        <w:pStyle w:val="FootnoteText"/>
        <w:jc w:val="both"/>
        <w:rPr>
          <w:rFonts w:ascii="Traditional Arabic" w:hAnsi="Traditional Arabic" w:cs="Traditional Arabic"/>
          <w:b/>
          <w:bCs/>
          <w:sz w:val="28"/>
          <w:szCs w:val="28"/>
          <w:lang w:bidi="fa-IR"/>
        </w:rPr>
      </w:pPr>
      <w:r w:rsidRPr="005A69A7">
        <w:rPr>
          <w:rStyle w:val="FootnoteReference"/>
          <w:rFonts w:ascii="Traditional Arabic" w:hAnsi="Traditional Arabic" w:cs="Traditional Arabic"/>
          <w:b/>
          <w:bCs/>
          <w:color w:val="FF0000"/>
          <w:sz w:val="28"/>
          <w:szCs w:val="28"/>
        </w:rPr>
        <w:footnoteRef/>
      </w:r>
      <w:r w:rsidRPr="005A69A7">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بحار الانوار</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52 ص 27 و 28.</w:t>
      </w:r>
    </w:p>
  </w:footnote>
  <w:footnote w:id="352">
    <w:p w14:paraId="260001A5" w14:textId="77777777" w:rsidR="007C4E9D" w:rsidRPr="00E53F95" w:rsidRDefault="007C4E9D" w:rsidP="00E53F95">
      <w:pPr>
        <w:pStyle w:val="1"/>
        <w:rPr>
          <w:rFonts w:asciiTheme="majorBidi" w:hAnsiTheme="majorBidi" w:cstheme="majorBidi"/>
          <w:sz w:val="24"/>
          <w:szCs w:val="24"/>
          <w:rtl/>
          <w:lang w:bidi="ar-IQ"/>
        </w:rPr>
      </w:pPr>
      <w:r w:rsidRPr="00E53F95">
        <w:rPr>
          <w:rStyle w:val="FootnoteReference"/>
          <w:rFonts w:asciiTheme="majorBidi" w:hAnsiTheme="majorBidi" w:cstheme="majorBidi"/>
          <w:color w:val="FF0000"/>
          <w:sz w:val="24"/>
          <w:szCs w:val="24"/>
          <w:vertAlign w:val="baseline"/>
        </w:rPr>
        <w:footnoteRef/>
      </w:r>
      <w:r w:rsidRPr="00E53F95">
        <w:rPr>
          <w:rFonts w:asciiTheme="majorBidi" w:hAnsiTheme="majorBidi" w:cstheme="majorBidi"/>
          <w:color w:val="FF0000"/>
          <w:sz w:val="24"/>
          <w:szCs w:val="24"/>
          <w:rtl/>
          <w:lang w:bidi="ar-IQ"/>
        </w:rPr>
        <w:t>-</w:t>
      </w:r>
      <w:r w:rsidRPr="00E53F95">
        <w:rPr>
          <w:rFonts w:asciiTheme="majorBidi" w:hAnsiTheme="majorBidi" w:cstheme="majorBidi"/>
          <w:sz w:val="24"/>
          <w:szCs w:val="24"/>
          <w:rtl/>
          <w:lang w:bidi="ar-IQ"/>
        </w:rPr>
        <w:t xml:space="preserve"> بحار الأنوار: ج52 ص90.</w:t>
      </w:r>
    </w:p>
  </w:footnote>
  <w:footnote w:id="353">
    <w:p w14:paraId="618D26B0" w14:textId="77777777" w:rsidR="0083553E" w:rsidRPr="0099115A" w:rsidRDefault="0083553E" w:rsidP="004D46E4">
      <w:pPr>
        <w:pStyle w:val="FootnoteText"/>
        <w:jc w:val="both"/>
        <w:rPr>
          <w:rFonts w:ascii="Traditional Arabic" w:hAnsi="Traditional Arabic" w:cs="Traditional Arabic"/>
          <w:b/>
          <w:bCs/>
          <w:sz w:val="28"/>
          <w:szCs w:val="28"/>
          <w:lang w:bidi="fa-IR"/>
        </w:rPr>
      </w:pPr>
      <w:r w:rsidRPr="00CC508B">
        <w:rPr>
          <w:rStyle w:val="FootnoteReference"/>
          <w:rFonts w:ascii="Traditional Arabic" w:hAnsi="Traditional Arabic" w:cs="Traditional Arabic"/>
          <w:b/>
          <w:bCs/>
          <w:color w:val="FF0000"/>
          <w:sz w:val="28"/>
          <w:szCs w:val="28"/>
        </w:rPr>
        <w:footnoteRef/>
      </w:r>
      <w:r w:rsidRPr="00CC508B">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بحار الانوار</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52 ص 90.</w:t>
      </w:r>
    </w:p>
  </w:footnote>
  <w:footnote w:id="354">
    <w:p w14:paraId="694BCCE3" w14:textId="77777777" w:rsidR="007C4E9D" w:rsidRPr="00E53F95" w:rsidRDefault="007C4E9D" w:rsidP="00E53F95">
      <w:pPr>
        <w:pStyle w:val="1"/>
        <w:rPr>
          <w:rFonts w:asciiTheme="majorBidi" w:hAnsiTheme="majorBidi" w:cstheme="majorBidi"/>
          <w:sz w:val="24"/>
          <w:szCs w:val="24"/>
          <w:rtl/>
          <w:lang w:bidi="ar-IQ"/>
        </w:rPr>
      </w:pPr>
      <w:r w:rsidRPr="00E53F95">
        <w:rPr>
          <w:rStyle w:val="FootnoteReference"/>
          <w:rFonts w:asciiTheme="majorBidi" w:hAnsiTheme="majorBidi" w:cstheme="majorBidi"/>
          <w:color w:val="FF0000"/>
          <w:sz w:val="24"/>
          <w:szCs w:val="24"/>
          <w:vertAlign w:val="baseline"/>
        </w:rPr>
        <w:footnoteRef/>
      </w:r>
      <w:r w:rsidRPr="00E53F95">
        <w:rPr>
          <w:rFonts w:asciiTheme="majorBidi" w:hAnsiTheme="majorBidi" w:cstheme="majorBidi"/>
          <w:color w:val="FF0000"/>
          <w:sz w:val="24"/>
          <w:szCs w:val="24"/>
          <w:rtl/>
          <w:lang w:bidi="ar-IQ"/>
        </w:rPr>
        <w:t>-</w:t>
      </w:r>
      <w:r w:rsidRPr="00E53F95">
        <w:rPr>
          <w:rFonts w:asciiTheme="majorBidi" w:hAnsiTheme="majorBidi" w:cstheme="majorBidi"/>
          <w:sz w:val="24"/>
          <w:szCs w:val="24"/>
          <w:rtl/>
          <w:lang w:bidi="ar-IQ"/>
        </w:rPr>
        <w:t xml:space="preserve"> المعجم الموضوعي: ص570.</w:t>
      </w:r>
    </w:p>
  </w:footnote>
  <w:footnote w:id="355">
    <w:p w14:paraId="43F3D2F5" w14:textId="77777777" w:rsidR="0007445B" w:rsidRPr="0099115A" w:rsidRDefault="0007445B" w:rsidP="004D46E4">
      <w:pPr>
        <w:pStyle w:val="FootnoteText"/>
        <w:jc w:val="both"/>
        <w:rPr>
          <w:rFonts w:ascii="Traditional Arabic" w:hAnsi="Traditional Arabic" w:cs="Traditional Arabic"/>
          <w:b/>
          <w:bCs/>
          <w:sz w:val="28"/>
          <w:szCs w:val="28"/>
          <w:lang w:bidi="fa-IR"/>
        </w:rPr>
      </w:pPr>
      <w:r w:rsidRPr="00CC508B">
        <w:rPr>
          <w:rStyle w:val="FootnoteReference"/>
          <w:rFonts w:ascii="Traditional Arabic" w:hAnsi="Traditional Arabic" w:cs="Traditional Arabic"/>
          <w:b/>
          <w:bCs/>
          <w:color w:val="FF0000"/>
          <w:sz w:val="28"/>
          <w:szCs w:val="28"/>
        </w:rPr>
        <w:footnoteRef/>
      </w:r>
      <w:r w:rsidRPr="00CC508B">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معجم موضوعی</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ص 570.</w:t>
      </w:r>
    </w:p>
  </w:footnote>
  <w:footnote w:id="356">
    <w:p w14:paraId="1C001847" w14:textId="77777777" w:rsidR="007C4E9D" w:rsidRDefault="007C4E9D" w:rsidP="00E53F95">
      <w:pPr>
        <w:pStyle w:val="1"/>
        <w:rPr>
          <w:rtl/>
          <w:lang w:bidi="ar-IQ"/>
        </w:rPr>
      </w:pPr>
      <w:r w:rsidRPr="00E53F95">
        <w:rPr>
          <w:rStyle w:val="FootnoteReference"/>
          <w:rFonts w:asciiTheme="majorBidi" w:hAnsiTheme="majorBidi" w:cstheme="majorBidi"/>
          <w:color w:val="FF0000"/>
          <w:sz w:val="24"/>
          <w:szCs w:val="24"/>
          <w:vertAlign w:val="baseline"/>
        </w:rPr>
        <w:footnoteRef/>
      </w:r>
      <w:r w:rsidRPr="00E53F95">
        <w:rPr>
          <w:rFonts w:asciiTheme="majorBidi" w:hAnsiTheme="majorBidi" w:cstheme="majorBidi"/>
          <w:color w:val="FF0000"/>
          <w:sz w:val="24"/>
          <w:szCs w:val="24"/>
          <w:rtl/>
          <w:lang w:bidi="ar-IQ"/>
        </w:rPr>
        <w:t>-</w:t>
      </w:r>
      <w:r w:rsidRPr="00E53F95">
        <w:rPr>
          <w:rFonts w:asciiTheme="majorBidi" w:hAnsiTheme="majorBidi" w:cstheme="majorBidi"/>
          <w:sz w:val="24"/>
          <w:szCs w:val="24"/>
          <w:rtl/>
          <w:lang w:bidi="ar-IQ"/>
        </w:rPr>
        <w:t xml:space="preserve"> بحار الأنوار: ج52 ص27 وما بعدها.</w:t>
      </w:r>
    </w:p>
  </w:footnote>
  <w:footnote w:id="357">
    <w:p w14:paraId="4686C183" w14:textId="77777777" w:rsidR="003C1D6B" w:rsidRPr="0099115A" w:rsidRDefault="003C1D6B" w:rsidP="004D46E4">
      <w:pPr>
        <w:pStyle w:val="FootnoteText"/>
        <w:jc w:val="both"/>
        <w:rPr>
          <w:rFonts w:ascii="Traditional Arabic" w:hAnsi="Traditional Arabic" w:cs="Traditional Arabic"/>
          <w:b/>
          <w:bCs/>
          <w:sz w:val="28"/>
          <w:szCs w:val="28"/>
          <w:lang w:bidi="fa-IR"/>
        </w:rPr>
      </w:pPr>
      <w:r w:rsidRPr="00CC508B">
        <w:rPr>
          <w:rStyle w:val="FootnoteReference"/>
          <w:rFonts w:ascii="Traditional Arabic" w:hAnsi="Traditional Arabic" w:cs="Traditional Arabic"/>
          <w:b/>
          <w:bCs/>
          <w:color w:val="FF0000"/>
          <w:sz w:val="28"/>
          <w:szCs w:val="28"/>
        </w:rPr>
        <w:footnoteRef/>
      </w:r>
      <w:r w:rsidRPr="00CC508B">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بحار الانوار</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52 ص 27 و پس از آن.</w:t>
      </w:r>
    </w:p>
  </w:footnote>
  <w:footnote w:id="358">
    <w:p w14:paraId="4AB02047" w14:textId="77777777" w:rsidR="007C4E9D" w:rsidRPr="00E53F95" w:rsidRDefault="007C4E9D" w:rsidP="00E53F95">
      <w:pPr>
        <w:pStyle w:val="1"/>
        <w:rPr>
          <w:rFonts w:asciiTheme="majorBidi" w:hAnsiTheme="majorBidi" w:cstheme="majorBidi"/>
          <w:sz w:val="24"/>
          <w:szCs w:val="24"/>
          <w:rtl/>
          <w:lang w:bidi="ar-IQ"/>
        </w:rPr>
      </w:pPr>
      <w:r w:rsidRPr="00E53F95">
        <w:rPr>
          <w:rStyle w:val="FootnoteReference"/>
          <w:rFonts w:asciiTheme="majorBidi" w:hAnsiTheme="majorBidi" w:cstheme="majorBidi"/>
          <w:color w:val="FF0000"/>
          <w:sz w:val="24"/>
          <w:szCs w:val="24"/>
          <w:vertAlign w:val="baseline"/>
        </w:rPr>
        <w:footnoteRef/>
      </w:r>
      <w:r w:rsidRPr="00E53F95">
        <w:rPr>
          <w:rFonts w:asciiTheme="majorBidi" w:hAnsiTheme="majorBidi" w:cstheme="majorBidi"/>
          <w:color w:val="FF0000"/>
          <w:sz w:val="24"/>
          <w:szCs w:val="24"/>
          <w:rtl/>
          <w:lang w:bidi="ar-IQ"/>
        </w:rPr>
        <w:t>-</w:t>
      </w:r>
      <w:r w:rsidRPr="00E53F95">
        <w:rPr>
          <w:rFonts w:asciiTheme="majorBidi" w:hAnsiTheme="majorBidi" w:cstheme="majorBidi"/>
          <w:sz w:val="24"/>
          <w:szCs w:val="24"/>
          <w:rtl/>
          <w:lang w:bidi="ar-IQ"/>
        </w:rPr>
        <w:t xml:space="preserve"> الكافي: ج1 ص314 – 315.</w:t>
      </w:r>
    </w:p>
  </w:footnote>
  <w:footnote w:id="359">
    <w:p w14:paraId="09028299" w14:textId="77777777" w:rsidR="003D6A6A" w:rsidRPr="0099115A" w:rsidRDefault="003D6A6A" w:rsidP="00586FDD">
      <w:pPr>
        <w:pStyle w:val="FootnoteText"/>
        <w:jc w:val="both"/>
        <w:rPr>
          <w:rFonts w:ascii="Traditional Arabic" w:hAnsi="Traditional Arabic" w:cs="Traditional Arabic"/>
          <w:b/>
          <w:bCs/>
          <w:sz w:val="28"/>
          <w:szCs w:val="28"/>
          <w:lang w:bidi="fa-IR"/>
        </w:rPr>
      </w:pPr>
      <w:r w:rsidRPr="00CC508B">
        <w:rPr>
          <w:rStyle w:val="FootnoteReference"/>
          <w:rFonts w:ascii="Traditional Arabic" w:hAnsi="Traditional Arabic" w:cs="Traditional Arabic"/>
          <w:b/>
          <w:bCs/>
          <w:color w:val="FF0000"/>
          <w:sz w:val="28"/>
          <w:szCs w:val="28"/>
        </w:rPr>
        <w:footnoteRef/>
      </w:r>
      <w:r w:rsidRPr="00CC508B">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کافی</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1 ص 314 و 315.</w:t>
      </w:r>
    </w:p>
  </w:footnote>
  <w:footnote w:id="360">
    <w:p w14:paraId="61D31E61" w14:textId="77777777" w:rsidR="007C4E9D" w:rsidRPr="00FC6785" w:rsidRDefault="007C4E9D" w:rsidP="00FC6785">
      <w:pPr>
        <w:pStyle w:val="1"/>
        <w:rPr>
          <w:rFonts w:asciiTheme="majorBidi" w:hAnsiTheme="majorBidi" w:cstheme="majorBidi"/>
          <w:sz w:val="24"/>
          <w:szCs w:val="24"/>
          <w:rtl/>
          <w:lang w:bidi="ar-IQ"/>
        </w:rPr>
      </w:pPr>
      <w:r w:rsidRPr="00FC6785">
        <w:rPr>
          <w:rStyle w:val="FootnoteReference"/>
          <w:rFonts w:asciiTheme="majorBidi" w:hAnsiTheme="majorBidi" w:cstheme="majorBidi"/>
          <w:color w:val="FF0000"/>
          <w:sz w:val="24"/>
          <w:szCs w:val="24"/>
          <w:vertAlign w:val="baseline"/>
        </w:rPr>
        <w:footnoteRef/>
      </w:r>
      <w:r w:rsidRPr="00FC6785">
        <w:rPr>
          <w:rFonts w:asciiTheme="majorBidi" w:hAnsiTheme="majorBidi" w:cstheme="majorBidi"/>
          <w:color w:val="FF0000"/>
          <w:sz w:val="24"/>
          <w:szCs w:val="24"/>
          <w:rtl/>
          <w:lang w:bidi="ar-IQ"/>
        </w:rPr>
        <w:t>-</w:t>
      </w:r>
      <w:r w:rsidRPr="00FC6785">
        <w:rPr>
          <w:rFonts w:asciiTheme="majorBidi" w:hAnsiTheme="majorBidi" w:cstheme="majorBidi"/>
          <w:sz w:val="24"/>
          <w:szCs w:val="24"/>
          <w:rtl/>
          <w:lang w:bidi="ar-IQ"/>
        </w:rPr>
        <w:t xml:space="preserve"> الكافي: ج1 ص314.</w:t>
      </w:r>
    </w:p>
  </w:footnote>
  <w:footnote w:id="361">
    <w:p w14:paraId="420DB8C6" w14:textId="77777777" w:rsidR="00D3512B" w:rsidRPr="0099115A" w:rsidRDefault="00D3512B" w:rsidP="00586FDD">
      <w:pPr>
        <w:pStyle w:val="FootnoteText"/>
        <w:jc w:val="both"/>
        <w:rPr>
          <w:rFonts w:ascii="Traditional Arabic" w:hAnsi="Traditional Arabic" w:cs="Traditional Arabic"/>
          <w:b/>
          <w:bCs/>
          <w:sz w:val="28"/>
          <w:szCs w:val="28"/>
          <w:lang w:bidi="fa-IR"/>
        </w:rPr>
      </w:pPr>
      <w:r w:rsidRPr="000A1EAE">
        <w:rPr>
          <w:rStyle w:val="FootnoteReference"/>
          <w:rFonts w:ascii="Traditional Arabic" w:hAnsi="Traditional Arabic" w:cs="Traditional Arabic"/>
          <w:b/>
          <w:bCs/>
          <w:color w:val="FF0000"/>
          <w:sz w:val="28"/>
          <w:szCs w:val="28"/>
        </w:rPr>
        <w:footnoteRef/>
      </w:r>
      <w:r w:rsidRPr="000A1EAE">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کافی</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1 ص 314.</w:t>
      </w:r>
    </w:p>
  </w:footnote>
  <w:footnote w:id="362">
    <w:p w14:paraId="7B41603A" w14:textId="77777777" w:rsidR="007C4E9D" w:rsidRPr="00FC6785" w:rsidRDefault="007C4E9D" w:rsidP="00FC6785">
      <w:pPr>
        <w:pStyle w:val="1"/>
        <w:rPr>
          <w:rFonts w:asciiTheme="majorBidi" w:hAnsiTheme="majorBidi" w:cstheme="majorBidi"/>
          <w:sz w:val="24"/>
          <w:szCs w:val="24"/>
          <w:rtl/>
          <w:lang w:bidi="ar-IQ"/>
        </w:rPr>
      </w:pPr>
      <w:r w:rsidRPr="00FC6785">
        <w:rPr>
          <w:rStyle w:val="FootnoteReference"/>
          <w:rFonts w:asciiTheme="majorBidi" w:hAnsiTheme="majorBidi" w:cstheme="majorBidi"/>
          <w:color w:val="FF0000"/>
          <w:sz w:val="24"/>
          <w:szCs w:val="24"/>
          <w:vertAlign w:val="baseline"/>
        </w:rPr>
        <w:footnoteRef/>
      </w:r>
      <w:r w:rsidRPr="00FC6785">
        <w:rPr>
          <w:rFonts w:asciiTheme="majorBidi" w:hAnsiTheme="majorBidi" w:cstheme="majorBidi"/>
          <w:color w:val="FF0000"/>
          <w:sz w:val="24"/>
          <w:szCs w:val="24"/>
          <w:rtl/>
          <w:lang w:bidi="ar-IQ"/>
        </w:rPr>
        <w:t>-</w:t>
      </w:r>
      <w:r w:rsidRPr="00FC6785">
        <w:rPr>
          <w:rFonts w:asciiTheme="majorBidi" w:hAnsiTheme="majorBidi" w:cstheme="majorBidi"/>
          <w:sz w:val="24"/>
          <w:szCs w:val="24"/>
          <w:rtl/>
          <w:lang w:bidi="ar-IQ"/>
        </w:rPr>
        <w:t xml:space="preserve"> الكافي: ج1 ص314.</w:t>
      </w:r>
    </w:p>
  </w:footnote>
  <w:footnote w:id="363">
    <w:p w14:paraId="79F095E2" w14:textId="77777777" w:rsidR="00A50D2A" w:rsidRPr="0099115A" w:rsidRDefault="00A50D2A" w:rsidP="00586FDD">
      <w:pPr>
        <w:pStyle w:val="FootnoteText"/>
        <w:jc w:val="both"/>
        <w:rPr>
          <w:rFonts w:ascii="Traditional Arabic" w:hAnsi="Traditional Arabic" w:cs="Traditional Arabic"/>
          <w:b/>
          <w:bCs/>
          <w:sz w:val="28"/>
          <w:szCs w:val="28"/>
          <w:lang w:bidi="fa-IR"/>
        </w:rPr>
      </w:pPr>
      <w:r w:rsidRPr="000A1EAE">
        <w:rPr>
          <w:rStyle w:val="FootnoteReference"/>
          <w:rFonts w:ascii="Traditional Arabic" w:hAnsi="Traditional Arabic" w:cs="Traditional Arabic"/>
          <w:b/>
          <w:bCs/>
          <w:color w:val="FF0000"/>
          <w:sz w:val="28"/>
          <w:szCs w:val="28"/>
        </w:rPr>
        <w:footnoteRef/>
      </w:r>
      <w:r w:rsidRPr="000A1EAE">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کافی</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1 ص 314.</w:t>
      </w:r>
    </w:p>
  </w:footnote>
  <w:footnote w:id="364">
    <w:p w14:paraId="16158DFB" w14:textId="77777777" w:rsidR="007C4E9D" w:rsidRPr="00FC6785" w:rsidRDefault="007C4E9D" w:rsidP="00FC6785">
      <w:pPr>
        <w:pStyle w:val="1"/>
        <w:rPr>
          <w:rFonts w:asciiTheme="majorBidi" w:hAnsiTheme="majorBidi" w:cstheme="majorBidi"/>
          <w:sz w:val="24"/>
          <w:szCs w:val="24"/>
          <w:rtl/>
          <w:lang w:bidi="ar-IQ"/>
        </w:rPr>
      </w:pPr>
      <w:r w:rsidRPr="00FC6785">
        <w:rPr>
          <w:rStyle w:val="FootnoteReference"/>
          <w:rFonts w:asciiTheme="majorBidi" w:hAnsiTheme="majorBidi" w:cstheme="majorBidi"/>
          <w:color w:val="FF0000"/>
          <w:sz w:val="24"/>
          <w:szCs w:val="24"/>
          <w:vertAlign w:val="baseline"/>
        </w:rPr>
        <w:footnoteRef/>
      </w:r>
      <w:r w:rsidRPr="00FC6785">
        <w:rPr>
          <w:rFonts w:asciiTheme="majorBidi" w:hAnsiTheme="majorBidi" w:cstheme="majorBidi"/>
          <w:color w:val="FF0000"/>
          <w:sz w:val="24"/>
          <w:szCs w:val="24"/>
          <w:rtl/>
          <w:lang w:bidi="ar-IQ"/>
        </w:rPr>
        <w:t>-</w:t>
      </w:r>
      <w:r w:rsidRPr="00FC6785">
        <w:rPr>
          <w:rFonts w:asciiTheme="majorBidi" w:hAnsiTheme="majorBidi" w:cstheme="majorBidi"/>
          <w:sz w:val="24"/>
          <w:szCs w:val="24"/>
          <w:rtl/>
          <w:lang w:bidi="ar-IQ"/>
        </w:rPr>
        <w:t xml:space="preserve"> الكافي: ج1 ص315.</w:t>
      </w:r>
    </w:p>
  </w:footnote>
  <w:footnote w:id="365">
    <w:p w14:paraId="3156DC4E" w14:textId="77777777" w:rsidR="00CD52B7" w:rsidRPr="0099115A" w:rsidRDefault="00CD52B7" w:rsidP="00586FDD">
      <w:pPr>
        <w:pStyle w:val="FootnoteText"/>
        <w:jc w:val="both"/>
        <w:rPr>
          <w:rFonts w:ascii="Traditional Arabic" w:hAnsi="Traditional Arabic" w:cs="Traditional Arabic"/>
          <w:b/>
          <w:bCs/>
          <w:sz w:val="28"/>
          <w:szCs w:val="28"/>
          <w:lang w:bidi="fa-IR"/>
        </w:rPr>
      </w:pPr>
      <w:r w:rsidRPr="000A1EAE">
        <w:rPr>
          <w:rStyle w:val="FootnoteReference"/>
          <w:rFonts w:ascii="Traditional Arabic" w:hAnsi="Traditional Arabic" w:cs="Traditional Arabic"/>
          <w:b/>
          <w:bCs/>
          <w:color w:val="FF0000"/>
          <w:sz w:val="28"/>
          <w:szCs w:val="28"/>
        </w:rPr>
        <w:footnoteRef/>
      </w:r>
      <w:r w:rsidRPr="000A1EAE">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کافی</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1 ص 315.</w:t>
      </w:r>
    </w:p>
  </w:footnote>
  <w:footnote w:id="366">
    <w:p w14:paraId="53F481DE" w14:textId="77777777" w:rsidR="007C4E9D" w:rsidRPr="00FC6785" w:rsidRDefault="007C4E9D" w:rsidP="00FC6785">
      <w:pPr>
        <w:pStyle w:val="1"/>
        <w:rPr>
          <w:rFonts w:asciiTheme="majorBidi" w:hAnsiTheme="majorBidi" w:cstheme="majorBidi"/>
          <w:sz w:val="24"/>
          <w:szCs w:val="24"/>
          <w:rtl/>
          <w:lang w:bidi="ar-IQ"/>
        </w:rPr>
      </w:pPr>
      <w:r w:rsidRPr="00FC6785">
        <w:rPr>
          <w:rStyle w:val="FootnoteReference"/>
          <w:rFonts w:asciiTheme="majorBidi" w:hAnsiTheme="majorBidi" w:cstheme="majorBidi"/>
          <w:color w:val="FF0000"/>
          <w:sz w:val="24"/>
          <w:szCs w:val="24"/>
          <w:vertAlign w:val="baseline"/>
        </w:rPr>
        <w:footnoteRef/>
      </w:r>
      <w:r w:rsidRPr="00FC6785">
        <w:rPr>
          <w:rFonts w:asciiTheme="majorBidi" w:hAnsiTheme="majorBidi" w:cstheme="majorBidi"/>
          <w:color w:val="FF0000"/>
          <w:sz w:val="24"/>
          <w:szCs w:val="24"/>
          <w:rtl/>
          <w:lang w:bidi="ar-IQ"/>
        </w:rPr>
        <w:t>-</w:t>
      </w:r>
      <w:r w:rsidRPr="00FC6785">
        <w:rPr>
          <w:rFonts w:asciiTheme="majorBidi" w:hAnsiTheme="majorBidi" w:cstheme="majorBidi"/>
          <w:sz w:val="24"/>
          <w:szCs w:val="24"/>
          <w:rtl/>
          <w:lang w:bidi="ar-IQ"/>
        </w:rPr>
        <w:t xml:space="preserve"> الكافي: ج1 ص315.</w:t>
      </w:r>
    </w:p>
  </w:footnote>
  <w:footnote w:id="367">
    <w:p w14:paraId="10C8B48F" w14:textId="77777777" w:rsidR="00CD52B7" w:rsidRPr="0099115A" w:rsidRDefault="00CD52B7" w:rsidP="00586FDD">
      <w:pPr>
        <w:pStyle w:val="FootnoteText"/>
        <w:jc w:val="both"/>
        <w:rPr>
          <w:rFonts w:ascii="Traditional Arabic" w:hAnsi="Traditional Arabic" w:cs="Traditional Arabic"/>
          <w:b/>
          <w:bCs/>
          <w:sz w:val="28"/>
          <w:szCs w:val="28"/>
          <w:lang w:bidi="fa-IR"/>
        </w:rPr>
      </w:pPr>
      <w:r w:rsidRPr="000A1EAE">
        <w:rPr>
          <w:rStyle w:val="FootnoteReference"/>
          <w:rFonts w:ascii="Traditional Arabic" w:hAnsi="Traditional Arabic" w:cs="Traditional Arabic"/>
          <w:b/>
          <w:bCs/>
          <w:color w:val="FF0000"/>
          <w:sz w:val="28"/>
          <w:szCs w:val="28"/>
        </w:rPr>
        <w:footnoteRef/>
      </w:r>
      <w:r w:rsidRPr="000A1EAE">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کافی</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1 ص 315.</w:t>
      </w:r>
    </w:p>
  </w:footnote>
  <w:footnote w:id="368">
    <w:p w14:paraId="6626F784" w14:textId="77777777" w:rsidR="007C4E9D" w:rsidRDefault="007C4E9D" w:rsidP="00FC6785">
      <w:pPr>
        <w:pStyle w:val="1"/>
        <w:rPr>
          <w:rtl/>
          <w:lang w:bidi="ar-IQ"/>
        </w:rPr>
      </w:pPr>
      <w:r w:rsidRPr="00FC6785">
        <w:rPr>
          <w:rStyle w:val="FootnoteReference"/>
          <w:rFonts w:asciiTheme="majorBidi" w:hAnsiTheme="majorBidi" w:cstheme="majorBidi"/>
          <w:color w:val="FF0000"/>
          <w:sz w:val="24"/>
          <w:szCs w:val="24"/>
          <w:vertAlign w:val="baseline"/>
        </w:rPr>
        <w:footnoteRef/>
      </w:r>
      <w:r w:rsidRPr="00FC6785">
        <w:rPr>
          <w:rFonts w:asciiTheme="majorBidi" w:hAnsiTheme="majorBidi" w:cstheme="majorBidi"/>
          <w:color w:val="FF0000"/>
          <w:sz w:val="24"/>
          <w:szCs w:val="24"/>
          <w:rtl/>
          <w:lang w:bidi="ar-IQ"/>
        </w:rPr>
        <w:t>-</w:t>
      </w:r>
      <w:r w:rsidRPr="00FC6785">
        <w:rPr>
          <w:rFonts w:asciiTheme="majorBidi" w:hAnsiTheme="majorBidi" w:cstheme="majorBidi"/>
          <w:sz w:val="24"/>
          <w:szCs w:val="24"/>
          <w:rtl/>
          <w:lang w:bidi="ar-IQ"/>
        </w:rPr>
        <w:t xml:space="preserve"> بحار ال</w:t>
      </w:r>
      <w:r>
        <w:rPr>
          <w:rFonts w:asciiTheme="majorBidi" w:hAnsiTheme="majorBidi" w:cstheme="majorBidi" w:hint="cs"/>
          <w:sz w:val="24"/>
          <w:szCs w:val="24"/>
          <w:rtl/>
          <w:lang w:bidi="ar-IQ"/>
        </w:rPr>
        <w:t>أ</w:t>
      </w:r>
      <w:r w:rsidRPr="00FC6785">
        <w:rPr>
          <w:rFonts w:asciiTheme="majorBidi" w:hAnsiTheme="majorBidi" w:cstheme="majorBidi"/>
          <w:sz w:val="24"/>
          <w:szCs w:val="24"/>
          <w:rtl/>
          <w:lang w:bidi="ar-IQ"/>
        </w:rPr>
        <w:t>نوار: ج52 ص138.</w:t>
      </w:r>
    </w:p>
  </w:footnote>
  <w:footnote w:id="369">
    <w:p w14:paraId="5714A806" w14:textId="77777777" w:rsidR="004E2C67" w:rsidRPr="0099115A" w:rsidRDefault="004E2C67" w:rsidP="00586FDD">
      <w:pPr>
        <w:pStyle w:val="FootnoteText"/>
        <w:jc w:val="both"/>
        <w:rPr>
          <w:rFonts w:ascii="Traditional Arabic" w:hAnsi="Traditional Arabic" w:cs="Traditional Arabic"/>
          <w:b/>
          <w:bCs/>
          <w:sz w:val="28"/>
          <w:szCs w:val="28"/>
          <w:lang w:bidi="fa-IR"/>
        </w:rPr>
      </w:pPr>
      <w:r w:rsidRPr="000A1EAE">
        <w:rPr>
          <w:rStyle w:val="FootnoteReference"/>
          <w:rFonts w:ascii="Traditional Arabic" w:hAnsi="Traditional Arabic" w:cs="Traditional Arabic"/>
          <w:b/>
          <w:bCs/>
          <w:color w:val="FF0000"/>
          <w:sz w:val="28"/>
          <w:szCs w:val="28"/>
        </w:rPr>
        <w:footnoteRef/>
      </w:r>
      <w:r w:rsidRPr="000A1EAE">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بحار الانوار</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52 ص 183.</w:t>
      </w:r>
    </w:p>
  </w:footnote>
  <w:footnote w:id="370">
    <w:p w14:paraId="7FF262EF" w14:textId="77777777" w:rsidR="007C4E9D" w:rsidRPr="00BE7432" w:rsidRDefault="007C4E9D" w:rsidP="00BE7432">
      <w:pPr>
        <w:pStyle w:val="FootnoteText"/>
        <w:bidi/>
        <w:rPr>
          <w:rFonts w:asciiTheme="majorBidi" w:hAnsiTheme="majorBidi" w:cstheme="majorBidi"/>
          <w:sz w:val="24"/>
          <w:szCs w:val="24"/>
          <w:rtl/>
          <w:lang w:bidi="ar-IQ"/>
        </w:rPr>
      </w:pPr>
      <w:r w:rsidRPr="00BE7432">
        <w:rPr>
          <w:rStyle w:val="FootnoteReference"/>
          <w:rFonts w:asciiTheme="majorBidi" w:hAnsiTheme="majorBidi" w:cstheme="majorBidi"/>
          <w:color w:val="FF0000"/>
          <w:sz w:val="24"/>
          <w:szCs w:val="24"/>
          <w:vertAlign w:val="baseline"/>
        </w:rPr>
        <w:footnoteRef/>
      </w:r>
      <w:r w:rsidRPr="00BE7432">
        <w:rPr>
          <w:rFonts w:asciiTheme="majorBidi" w:hAnsiTheme="majorBidi" w:cstheme="majorBidi"/>
          <w:color w:val="FF0000"/>
          <w:sz w:val="24"/>
          <w:szCs w:val="24"/>
          <w:rtl/>
          <w:lang w:bidi="ar-IQ"/>
        </w:rPr>
        <w:t>-</w:t>
      </w:r>
      <w:r w:rsidRPr="00BE7432">
        <w:rPr>
          <w:rFonts w:asciiTheme="majorBidi" w:hAnsiTheme="majorBidi" w:cstheme="majorBidi"/>
          <w:sz w:val="24"/>
          <w:szCs w:val="24"/>
          <w:rtl/>
          <w:lang w:bidi="ar-IQ"/>
        </w:rPr>
        <w:t xml:space="preserve"> القيامة: 22 – 23.</w:t>
      </w:r>
    </w:p>
  </w:footnote>
  <w:footnote w:id="371">
    <w:p w14:paraId="6F244CF1" w14:textId="77777777" w:rsidR="00A60C6C" w:rsidRPr="0099115A" w:rsidRDefault="00A60C6C" w:rsidP="004A72A9">
      <w:pPr>
        <w:pStyle w:val="FootnoteText"/>
        <w:jc w:val="both"/>
        <w:rPr>
          <w:rFonts w:ascii="Traditional Arabic" w:hAnsi="Traditional Arabic" w:cs="Traditional Arabic"/>
          <w:b/>
          <w:bCs/>
          <w:sz w:val="28"/>
          <w:szCs w:val="28"/>
          <w:lang w:bidi="fa-IR"/>
        </w:rPr>
      </w:pPr>
      <w:r w:rsidRPr="000A1EAE">
        <w:rPr>
          <w:rStyle w:val="FootnoteReference"/>
          <w:rFonts w:ascii="Traditional Arabic" w:hAnsi="Traditional Arabic" w:cs="Traditional Arabic"/>
          <w:b/>
          <w:bCs/>
          <w:color w:val="FF0000"/>
          <w:sz w:val="28"/>
          <w:szCs w:val="28"/>
        </w:rPr>
        <w:footnoteRef/>
      </w:r>
      <w:r w:rsidRPr="000A1EAE">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قیامت</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22 و 23.</w:t>
      </w:r>
    </w:p>
  </w:footnote>
  <w:footnote w:id="372">
    <w:p w14:paraId="10CA5ED1" w14:textId="77777777" w:rsidR="007C4E9D" w:rsidRPr="00966F0F" w:rsidRDefault="007C4E9D" w:rsidP="00966F0F">
      <w:pPr>
        <w:pStyle w:val="FootnoteText"/>
        <w:bidi/>
        <w:rPr>
          <w:rFonts w:asciiTheme="majorBidi" w:hAnsiTheme="majorBidi" w:cstheme="majorBidi"/>
          <w:sz w:val="24"/>
          <w:szCs w:val="24"/>
          <w:rtl/>
          <w:lang w:bidi="ar-IQ"/>
        </w:rPr>
      </w:pPr>
      <w:r w:rsidRPr="00966F0F">
        <w:rPr>
          <w:rStyle w:val="FootnoteReference"/>
          <w:rFonts w:asciiTheme="majorBidi" w:hAnsiTheme="majorBidi" w:cstheme="majorBidi"/>
          <w:color w:val="FF0000"/>
          <w:sz w:val="24"/>
          <w:szCs w:val="24"/>
          <w:vertAlign w:val="baseline"/>
        </w:rPr>
        <w:footnoteRef/>
      </w:r>
      <w:r w:rsidRPr="00966F0F">
        <w:rPr>
          <w:rFonts w:asciiTheme="majorBidi" w:hAnsiTheme="majorBidi" w:cstheme="majorBidi"/>
          <w:color w:val="FF0000"/>
          <w:sz w:val="24"/>
          <w:szCs w:val="24"/>
          <w:rtl/>
          <w:lang w:bidi="ar-IQ"/>
        </w:rPr>
        <w:t>-</w:t>
      </w:r>
      <w:r w:rsidRPr="00966F0F">
        <w:rPr>
          <w:rFonts w:asciiTheme="majorBidi" w:hAnsiTheme="majorBidi" w:cstheme="majorBidi"/>
          <w:sz w:val="24"/>
          <w:szCs w:val="24"/>
          <w:rtl/>
          <w:lang w:bidi="ar-IQ"/>
        </w:rPr>
        <w:t xml:space="preserve"> البقرة: 30.</w:t>
      </w:r>
    </w:p>
  </w:footnote>
  <w:footnote w:id="373">
    <w:p w14:paraId="20924283" w14:textId="77777777" w:rsidR="00F32702" w:rsidRPr="0099115A" w:rsidRDefault="00F32702" w:rsidP="00B9595D">
      <w:pPr>
        <w:pStyle w:val="FootnoteText"/>
        <w:jc w:val="both"/>
        <w:rPr>
          <w:rFonts w:ascii="Traditional Arabic" w:hAnsi="Traditional Arabic" w:cs="Traditional Arabic"/>
          <w:b/>
          <w:bCs/>
          <w:sz w:val="28"/>
          <w:szCs w:val="28"/>
          <w:lang w:bidi="fa-IR"/>
        </w:rPr>
      </w:pPr>
      <w:r w:rsidRPr="00916CFF">
        <w:rPr>
          <w:rStyle w:val="FootnoteReference"/>
          <w:rFonts w:ascii="Traditional Arabic" w:hAnsi="Traditional Arabic" w:cs="Traditional Arabic"/>
          <w:b/>
          <w:bCs/>
          <w:color w:val="FF0000"/>
          <w:sz w:val="28"/>
          <w:szCs w:val="28"/>
        </w:rPr>
        <w:footnoteRef/>
      </w:r>
      <w:r w:rsidRPr="00916CFF">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بقره</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30.</w:t>
      </w:r>
    </w:p>
  </w:footnote>
  <w:footnote w:id="374">
    <w:p w14:paraId="3EA4324C" w14:textId="77777777" w:rsidR="007C4E9D" w:rsidRPr="00966F0F" w:rsidRDefault="007C4E9D" w:rsidP="00966F0F">
      <w:pPr>
        <w:pStyle w:val="1"/>
        <w:rPr>
          <w:rFonts w:asciiTheme="majorBidi" w:hAnsiTheme="majorBidi" w:cstheme="majorBidi"/>
          <w:sz w:val="24"/>
          <w:szCs w:val="24"/>
          <w:rtl/>
          <w:lang w:bidi="ar-IQ"/>
        </w:rPr>
      </w:pPr>
      <w:r w:rsidRPr="00966F0F">
        <w:rPr>
          <w:rStyle w:val="FootnoteReference"/>
          <w:rFonts w:asciiTheme="majorBidi" w:hAnsiTheme="majorBidi" w:cstheme="majorBidi"/>
          <w:color w:val="FF0000"/>
          <w:sz w:val="24"/>
          <w:szCs w:val="24"/>
          <w:vertAlign w:val="baseline"/>
        </w:rPr>
        <w:footnoteRef/>
      </w:r>
      <w:r w:rsidRPr="00966F0F">
        <w:rPr>
          <w:rFonts w:asciiTheme="majorBidi" w:hAnsiTheme="majorBidi" w:cstheme="majorBidi"/>
          <w:color w:val="FF0000"/>
          <w:sz w:val="24"/>
          <w:szCs w:val="24"/>
          <w:rtl/>
          <w:lang w:bidi="ar-IQ"/>
        </w:rPr>
        <w:t>-</w:t>
      </w:r>
      <w:r w:rsidRPr="00966F0F">
        <w:rPr>
          <w:rFonts w:asciiTheme="majorBidi" w:hAnsiTheme="majorBidi" w:cstheme="majorBidi"/>
          <w:sz w:val="24"/>
          <w:szCs w:val="24"/>
          <w:rtl/>
          <w:lang w:bidi="ar-IQ"/>
        </w:rPr>
        <w:t xml:space="preserve"> المائدة: 3.</w:t>
      </w:r>
    </w:p>
  </w:footnote>
  <w:footnote w:id="375">
    <w:p w14:paraId="3C2A5431" w14:textId="77777777" w:rsidR="007C4E9D" w:rsidRDefault="007C4E9D" w:rsidP="00966F0F">
      <w:pPr>
        <w:pStyle w:val="1"/>
        <w:rPr>
          <w:rtl/>
          <w:lang w:bidi="ar-IQ"/>
        </w:rPr>
      </w:pPr>
      <w:r w:rsidRPr="00966F0F">
        <w:rPr>
          <w:rStyle w:val="FootnoteReference"/>
          <w:rFonts w:asciiTheme="majorBidi" w:hAnsiTheme="majorBidi" w:cstheme="majorBidi"/>
          <w:color w:val="FF0000"/>
          <w:sz w:val="24"/>
          <w:szCs w:val="24"/>
          <w:vertAlign w:val="baseline"/>
        </w:rPr>
        <w:footnoteRef/>
      </w:r>
      <w:r w:rsidRPr="00966F0F">
        <w:rPr>
          <w:rFonts w:asciiTheme="majorBidi" w:hAnsiTheme="majorBidi" w:cstheme="majorBidi"/>
          <w:color w:val="FF0000"/>
          <w:sz w:val="24"/>
          <w:szCs w:val="24"/>
          <w:rtl/>
          <w:lang w:bidi="ar-IQ"/>
        </w:rPr>
        <w:t>-</w:t>
      </w:r>
      <w:r w:rsidRPr="00966F0F">
        <w:rPr>
          <w:rFonts w:asciiTheme="majorBidi" w:hAnsiTheme="majorBidi" w:cstheme="majorBidi"/>
          <w:sz w:val="24"/>
          <w:szCs w:val="24"/>
          <w:rtl/>
          <w:lang w:bidi="ar-IQ"/>
        </w:rPr>
        <w:t xml:space="preserve"> البقرة: 180.</w:t>
      </w:r>
    </w:p>
  </w:footnote>
  <w:footnote w:id="376">
    <w:p w14:paraId="1338A262" w14:textId="77777777" w:rsidR="00DC61E3" w:rsidRPr="0099115A" w:rsidRDefault="00DC61E3" w:rsidP="00876FCA">
      <w:pPr>
        <w:pStyle w:val="FootnoteText"/>
        <w:jc w:val="both"/>
        <w:rPr>
          <w:rFonts w:ascii="Traditional Arabic" w:hAnsi="Traditional Arabic" w:cs="Traditional Arabic"/>
          <w:b/>
          <w:bCs/>
          <w:sz w:val="28"/>
          <w:szCs w:val="28"/>
          <w:rtl/>
          <w:lang w:bidi="fa-IR"/>
        </w:rPr>
      </w:pPr>
      <w:r w:rsidRPr="00004E3B">
        <w:rPr>
          <w:rStyle w:val="FootnoteReference"/>
          <w:rFonts w:ascii="Traditional Arabic" w:hAnsi="Traditional Arabic" w:cs="Traditional Arabic"/>
          <w:b/>
          <w:bCs/>
          <w:color w:val="FF0000"/>
          <w:sz w:val="28"/>
          <w:szCs w:val="28"/>
        </w:rPr>
        <w:footnoteRef/>
      </w:r>
      <w:r w:rsidRPr="00004E3B">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مائده</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3.</w:t>
      </w:r>
    </w:p>
  </w:footnote>
  <w:footnote w:id="377">
    <w:p w14:paraId="7EBA356E" w14:textId="77777777" w:rsidR="00DC61E3" w:rsidRPr="0099115A" w:rsidRDefault="00DC61E3" w:rsidP="00365314">
      <w:pPr>
        <w:pStyle w:val="FootnoteText"/>
        <w:jc w:val="both"/>
        <w:rPr>
          <w:rFonts w:ascii="Traditional Arabic" w:hAnsi="Traditional Arabic" w:cs="Traditional Arabic"/>
          <w:b/>
          <w:bCs/>
          <w:sz w:val="28"/>
          <w:szCs w:val="28"/>
          <w:lang w:bidi="fa-IR"/>
        </w:rPr>
      </w:pPr>
      <w:r w:rsidRPr="00004E3B">
        <w:rPr>
          <w:rStyle w:val="FootnoteReference"/>
          <w:rFonts w:ascii="Traditional Arabic" w:hAnsi="Traditional Arabic" w:cs="Traditional Arabic"/>
          <w:b/>
          <w:bCs/>
          <w:color w:val="FF0000"/>
          <w:sz w:val="28"/>
          <w:szCs w:val="28"/>
        </w:rPr>
        <w:footnoteRef/>
      </w:r>
      <w:r w:rsidRPr="00004E3B">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بقره</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180.</w:t>
      </w:r>
    </w:p>
  </w:footnote>
  <w:footnote w:id="378">
    <w:p w14:paraId="3EECB9B0" w14:textId="77777777" w:rsidR="007C4E9D" w:rsidRPr="00A52893" w:rsidRDefault="007C4E9D" w:rsidP="00A52893">
      <w:pPr>
        <w:pStyle w:val="1"/>
        <w:rPr>
          <w:rFonts w:asciiTheme="majorBidi" w:hAnsiTheme="majorBidi" w:cstheme="majorBidi"/>
          <w:sz w:val="24"/>
          <w:szCs w:val="24"/>
          <w:rtl/>
          <w:lang w:bidi="ar-IQ"/>
        </w:rPr>
      </w:pPr>
      <w:r w:rsidRPr="00A52893">
        <w:rPr>
          <w:rStyle w:val="FootnoteReference"/>
          <w:rFonts w:asciiTheme="majorBidi" w:hAnsiTheme="majorBidi" w:cstheme="majorBidi"/>
          <w:color w:val="FF0000"/>
          <w:sz w:val="24"/>
          <w:szCs w:val="24"/>
          <w:vertAlign w:val="baseline"/>
        </w:rPr>
        <w:footnoteRef/>
      </w:r>
      <w:r w:rsidRPr="00A52893">
        <w:rPr>
          <w:rFonts w:asciiTheme="majorBidi" w:hAnsiTheme="majorBidi" w:cstheme="majorBidi"/>
          <w:color w:val="FF0000"/>
          <w:sz w:val="24"/>
          <w:szCs w:val="24"/>
          <w:rtl/>
          <w:lang w:bidi="ar-IQ"/>
        </w:rPr>
        <w:t>-</w:t>
      </w:r>
      <w:r w:rsidRPr="00A52893">
        <w:rPr>
          <w:rFonts w:asciiTheme="majorBidi" w:hAnsiTheme="majorBidi" w:cstheme="majorBidi"/>
          <w:sz w:val="24"/>
          <w:szCs w:val="24"/>
          <w:rtl/>
          <w:lang w:bidi="ar-IQ"/>
        </w:rPr>
        <w:t xml:space="preserve"> الصف: 6.</w:t>
      </w:r>
    </w:p>
  </w:footnote>
  <w:footnote w:id="379">
    <w:p w14:paraId="1A9C5F45" w14:textId="77777777" w:rsidR="007C4E9D" w:rsidRPr="00A52893" w:rsidRDefault="007C4E9D" w:rsidP="00E66B01">
      <w:pPr>
        <w:pStyle w:val="1"/>
        <w:rPr>
          <w:rFonts w:asciiTheme="majorBidi" w:hAnsiTheme="majorBidi" w:cstheme="majorBidi"/>
          <w:sz w:val="24"/>
          <w:szCs w:val="24"/>
          <w:rtl/>
          <w:lang w:bidi="ar-IQ"/>
        </w:rPr>
      </w:pPr>
      <w:r w:rsidRPr="00A52893">
        <w:rPr>
          <w:rStyle w:val="FootnoteReference"/>
          <w:rFonts w:asciiTheme="majorBidi" w:hAnsiTheme="majorBidi" w:cstheme="majorBidi"/>
          <w:color w:val="FF0000"/>
          <w:sz w:val="24"/>
          <w:szCs w:val="24"/>
          <w:vertAlign w:val="baseline"/>
        </w:rPr>
        <w:footnoteRef/>
      </w:r>
      <w:r w:rsidRPr="00A52893">
        <w:rPr>
          <w:rFonts w:asciiTheme="majorBidi" w:hAnsiTheme="majorBidi" w:cstheme="majorBidi"/>
          <w:color w:val="FF0000"/>
          <w:sz w:val="24"/>
          <w:szCs w:val="24"/>
          <w:rtl/>
          <w:lang w:bidi="ar-IQ"/>
        </w:rPr>
        <w:t>-</w:t>
      </w:r>
      <w:r w:rsidRPr="00A52893">
        <w:rPr>
          <w:rFonts w:asciiTheme="majorBidi" w:hAnsiTheme="majorBidi" w:cstheme="majorBidi"/>
          <w:sz w:val="24"/>
          <w:szCs w:val="24"/>
          <w:rtl/>
          <w:lang w:bidi="ar-IQ"/>
        </w:rPr>
        <w:t xml:space="preserve"> </w:t>
      </w:r>
      <w:r>
        <w:rPr>
          <w:rFonts w:asciiTheme="majorBidi" w:hAnsiTheme="majorBidi" w:cstheme="majorBidi" w:hint="cs"/>
          <w:sz w:val="24"/>
          <w:szCs w:val="24"/>
          <w:rtl/>
          <w:lang w:bidi="ar-IQ"/>
        </w:rPr>
        <w:t>الخصال للصدوق: ص55 ح78.</w:t>
      </w:r>
    </w:p>
  </w:footnote>
  <w:footnote w:id="380">
    <w:p w14:paraId="69513962" w14:textId="77777777" w:rsidR="00532FAD" w:rsidRPr="0099115A" w:rsidRDefault="00532FAD" w:rsidP="00997601">
      <w:pPr>
        <w:pStyle w:val="FootnoteText"/>
        <w:jc w:val="both"/>
        <w:rPr>
          <w:rFonts w:ascii="Traditional Arabic" w:hAnsi="Traditional Arabic" w:cs="Traditional Arabic"/>
          <w:b/>
          <w:bCs/>
          <w:sz w:val="28"/>
          <w:szCs w:val="28"/>
          <w:lang w:bidi="fa-IR"/>
        </w:rPr>
      </w:pPr>
      <w:r w:rsidRPr="00F80ABD">
        <w:rPr>
          <w:rStyle w:val="FootnoteReference"/>
          <w:rFonts w:ascii="Traditional Arabic" w:hAnsi="Traditional Arabic" w:cs="Traditional Arabic"/>
          <w:b/>
          <w:bCs/>
          <w:color w:val="FF0000"/>
          <w:sz w:val="28"/>
          <w:szCs w:val="28"/>
        </w:rPr>
        <w:footnoteRef/>
      </w:r>
      <w:r w:rsidRPr="00F80ABD">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صف</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6.</w:t>
      </w:r>
    </w:p>
  </w:footnote>
  <w:footnote w:id="381">
    <w:p w14:paraId="6C13421C" w14:textId="77777777" w:rsidR="00532FAD" w:rsidRPr="0099115A" w:rsidRDefault="00532FAD" w:rsidP="00353ACB">
      <w:pPr>
        <w:pStyle w:val="FootnoteText"/>
        <w:jc w:val="both"/>
        <w:rPr>
          <w:rFonts w:ascii="Traditional Arabic" w:hAnsi="Traditional Arabic" w:cs="Traditional Arabic"/>
          <w:b/>
          <w:bCs/>
          <w:sz w:val="28"/>
          <w:szCs w:val="28"/>
          <w:lang w:bidi="fa-IR"/>
        </w:rPr>
      </w:pPr>
      <w:r w:rsidRPr="00F80ABD">
        <w:rPr>
          <w:rStyle w:val="FootnoteReference"/>
          <w:rFonts w:ascii="Traditional Arabic" w:hAnsi="Traditional Arabic" w:cs="Traditional Arabic"/>
          <w:b/>
          <w:bCs/>
          <w:color w:val="FF0000"/>
          <w:sz w:val="28"/>
          <w:szCs w:val="28"/>
        </w:rPr>
        <w:footnoteRef/>
      </w:r>
      <w:r w:rsidRPr="00F80ABD">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خصال صدوق</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ص 55 ح 78.</w:t>
      </w:r>
    </w:p>
  </w:footnote>
  <w:footnote w:id="382">
    <w:p w14:paraId="7BFF94BB" w14:textId="77777777" w:rsidR="007C4E9D" w:rsidRPr="00A52893" w:rsidRDefault="007C4E9D" w:rsidP="00E66B01">
      <w:pPr>
        <w:pStyle w:val="1"/>
        <w:rPr>
          <w:rFonts w:asciiTheme="majorBidi" w:hAnsiTheme="majorBidi" w:cstheme="majorBidi"/>
          <w:sz w:val="24"/>
          <w:szCs w:val="24"/>
          <w:rtl/>
          <w:lang w:bidi="ar-IQ"/>
        </w:rPr>
      </w:pPr>
      <w:r w:rsidRPr="00A52893">
        <w:rPr>
          <w:rStyle w:val="FootnoteReference"/>
          <w:rFonts w:asciiTheme="majorBidi" w:hAnsiTheme="majorBidi" w:cstheme="majorBidi"/>
          <w:color w:val="FF0000"/>
          <w:sz w:val="24"/>
          <w:szCs w:val="24"/>
          <w:vertAlign w:val="baseline"/>
        </w:rPr>
        <w:footnoteRef/>
      </w:r>
      <w:r w:rsidRPr="00A52893">
        <w:rPr>
          <w:rFonts w:asciiTheme="majorBidi" w:hAnsiTheme="majorBidi" w:cstheme="majorBidi"/>
          <w:color w:val="FF0000"/>
          <w:sz w:val="24"/>
          <w:szCs w:val="24"/>
          <w:rtl/>
          <w:lang w:bidi="ar-IQ"/>
        </w:rPr>
        <w:t>-</w:t>
      </w:r>
      <w:r w:rsidRPr="00A52893">
        <w:rPr>
          <w:rFonts w:asciiTheme="majorBidi" w:hAnsiTheme="majorBidi" w:cstheme="majorBidi"/>
          <w:sz w:val="24"/>
          <w:szCs w:val="24"/>
          <w:rtl/>
          <w:lang w:bidi="ar-IQ"/>
        </w:rPr>
        <w:t xml:space="preserve"> </w:t>
      </w:r>
      <w:r>
        <w:rPr>
          <w:rFonts w:asciiTheme="majorBidi" w:hAnsiTheme="majorBidi" w:cstheme="majorBidi" w:hint="cs"/>
          <w:sz w:val="24"/>
          <w:szCs w:val="24"/>
          <w:rtl/>
          <w:lang w:bidi="ar-IQ"/>
        </w:rPr>
        <w:t>الغيبة للطوسي: ص454 ح463</w:t>
      </w:r>
      <w:r w:rsidRPr="00A52893">
        <w:rPr>
          <w:rFonts w:asciiTheme="majorBidi" w:hAnsiTheme="majorBidi" w:cstheme="majorBidi"/>
          <w:sz w:val="24"/>
          <w:szCs w:val="24"/>
          <w:rtl/>
          <w:lang w:bidi="ar-IQ"/>
        </w:rPr>
        <w:t>.</w:t>
      </w:r>
    </w:p>
  </w:footnote>
  <w:footnote w:id="383">
    <w:p w14:paraId="174388F9" w14:textId="77777777" w:rsidR="00D90BB1" w:rsidRPr="0099115A" w:rsidRDefault="00D90BB1" w:rsidP="00794DA5">
      <w:pPr>
        <w:pStyle w:val="FootnoteText"/>
        <w:jc w:val="both"/>
        <w:rPr>
          <w:rFonts w:ascii="Traditional Arabic" w:hAnsi="Traditional Arabic" w:cs="Traditional Arabic"/>
          <w:b/>
          <w:bCs/>
          <w:sz w:val="28"/>
          <w:szCs w:val="28"/>
          <w:lang w:bidi="fa-IR"/>
        </w:rPr>
      </w:pPr>
      <w:r w:rsidRPr="00F80ABD">
        <w:rPr>
          <w:rStyle w:val="FootnoteReference"/>
          <w:rFonts w:ascii="Traditional Arabic" w:hAnsi="Traditional Arabic" w:cs="Traditional Arabic"/>
          <w:b/>
          <w:bCs/>
          <w:color w:val="FF0000"/>
          <w:sz w:val="28"/>
          <w:szCs w:val="28"/>
        </w:rPr>
        <w:footnoteRef/>
      </w:r>
      <w:r w:rsidRPr="00F80ABD">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غیبت طوسی</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ص 454 ح 463.</w:t>
      </w:r>
    </w:p>
  </w:footnote>
  <w:footnote w:id="384">
    <w:p w14:paraId="53952AAE" w14:textId="77777777" w:rsidR="00076B15" w:rsidRPr="009E336F" w:rsidRDefault="00076B15" w:rsidP="009E336F">
      <w:pPr>
        <w:pStyle w:val="FootnoteText"/>
        <w:rPr>
          <w:rFonts w:ascii="Traditional Arabic" w:hAnsi="Traditional Arabic" w:cs="Traditional Arabic"/>
          <w:b/>
          <w:bCs/>
          <w:sz w:val="28"/>
          <w:szCs w:val="28"/>
          <w:lang w:bidi="fa-IR"/>
        </w:rPr>
      </w:pPr>
      <w:r w:rsidRPr="009E336F">
        <w:rPr>
          <w:rStyle w:val="FootnoteReference"/>
          <w:rFonts w:ascii="Traditional Arabic" w:hAnsi="Traditional Arabic" w:cs="Traditional Arabic"/>
          <w:b/>
          <w:bCs/>
          <w:color w:val="FF0000"/>
          <w:sz w:val="28"/>
          <w:szCs w:val="28"/>
        </w:rPr>
        <w:footnoteRef/>
      </w:r>
      <w:r w:rsidRPr="009E336F">
        <w:rPr>
          <w:rFonts w:ascii="Traditional Arabic" w:hAnsi="Traditional Arabic" w:cs="Traditional Arabic"/>
          <w:b/>
          <w:bCs/>
          <w:color w:val="FF0000"/>
          <w:sz w:val="28"/>
          <w:szCs w:val="28"/>
          <w:rtl/>
        </w:rPr>
        <w:t>-</w:t>
      </w:r>
      <w:r w:rsidRPr="009E336F">
        <w:rPr>
          <w:rFonts w:ascii="Traditional Arabic" w:hAnsi="Traditional Arabic" w:cs="Traditional Arabic"/>
          <w:b/>
          <w:bCs/>
          <w:sz w:val="28"/>
          <w:szCs w:val="28"/>
          <w:rtl/>
        </w:rPr>
        <w:t xml:space="preserve"> تاریخ مربوط به زمان نوشته شدن کتاب می‌باشد. </w:t>
      </w:r>
    </w:p>
  </w:footnote>
  <w:footnote w:id="385">
    <w:p w14:paraId="16F9D2C1" w14:textId="77777777" w:rsidR="007C4E9D" w:rsidRPr="004947E9" w:rsidRDefault="007C4E9D" w:rsidP="004947E9">
      <w:pPr>
        <w:pStyle w:val="1"/>
        <w:rPr>
          <w:rFonts w:asciiTheme="majorBidi" w:hAnsiTheme="majorBidi" w:cstheme="majorBidi"/>
          <w:sz w:val="24"/>
          <w:szCs w:val="24"/>
          <w:rtl/>
          <w:lang w:bidi="ar-IQ"/>
        </w:rPr>
      </w:pPr>
      <w:r w:rsidRPr="004947E9">
        <w:rPr>
          <w:rStyle w:val="FootnoteReference"/>
          <w:rFonts w:asciiTheme="majorBidi" w:hAnsiTheme="majorBidi" w:cstheme="majorBidi"/>
          <w:color w:val="FF0000"/>
          <w:sz w:val="24"/>
          <w:szCs w:val="24"/>
          <w:vertAlign w:val="baseline"/>
        </w:rPr>
        <w:footnoteRef/>
      </w:r>
      <w:r w:rsidRPr="004947E9">
        <w:rPr>
          <w:rFonts w:asciiTheme="majorBidi" w:hAnsiTheme="majorBidi" w:cstheme="majorBidi"/>
          <w:color w:val="FF0000"/>
          <w:sz w:val="24"/>
          <w:szCs w:val="24"/>
          <w:rtl/>
          <w:lang w:bidi="ar-IQ"/>
        </w:rPr>
        <w:t>-</w:t>
      </w:r>
      <w:r w:rsidRPr="004947E9">
        <w:rPr>
          <w:rFonts w:asciiTheme="majorBidi" w:hAnsiTheme="majorBidi" w:cstheme="majorBidi"/>
          <w:sz w:val="24"/>
          <w:szCs w:val="24"/>
          <w:rtl/>
          <w:lang w:bidi="ar-IQ"/>
        </w:rPr>
        <w:t xml:space="preserve"> الحديد: 109.</w:t>
      </w:r>
    </w:p>
  </w:footnote>
  <w:footnote w:id="386">
    <w:p w14:paraId="51D0B154" w14:textId="77777777" w:rsidR="00BA5E90" w:rsidRPr="0099115A" w:rsidRDefault="00BA5E90" w:rsidP="00D41D2C">
      <w:pPr>
        <w:pStyle w:val="FootnoteText"/>
        <w:jc w:val="both"/>
        <w:rPr>
          <w:rFonts w:ascii="Traditional Arabic" w:hAnsi="Traditional Arabic" w:cs="Traditional Arabic"/>
          <w:b/>
          <w:bCs/>
          <w:sz w:val="28"/>
          <w:szCs w:val="28"/>
          <w:lang w:bidi="fa-IR"/>
        </w:rPr>
      </w:pPr>
      <w:r w:rsidRPr="0010148E">
        <w:rPr>
          <w:rStyle w:val="FootnoteReference"/>
          <w:rFonts w:ascii="Traditional Arabic" w:hAnsi="Traditional Arabic" w:cs="Traditional Arabic"/>
          <w:b/>
          <w:bCs/>
          <w:color w:val="FF0000"/>
          <w:sz w:val="28"/>
          <w:szCs w:val="28"/>
        </w:rPr>
        <w:footnoteRef/>
      </w:r>
      <w:r w:rsidRPr="0010148E">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انعام</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109.</w:t>
      </w:r>
    </w:p>
  </w:footnote>
  <w:footnote w:id="387">
    <w:p w14:paraId="091703AB" w14:textId="77777777" w:rsidR="007C4E9D" w:rsidRDefault="007C4E9D" w:rsidP="004947E9">
      <w:pPr>
        <w:pStyle w:val="1"/>
        <w:rPr>
          <w:rtl/>
          <w:lang w:bidi="ar-IQ"/>
        </w:rPr>
      </w:pPr>
      <w:r w:rsidRPr="004947E9">
        <w:rPr>
          <w:rStyle w:val="FootnoteReference"/>
          <w:rFonts w:asciiTheme="majorBidi" w:hAnsiTheme="majorBidi" w:cstheme="majorBidi"/>
          <w:color w:val="FF0000"/>
          <w:sz w:val="24"/>
          <w:szCs w:val="24"/>
          <w:vertAlign w:val="baseline"/>
        </w:rPr>
        <w:footnoteRef/>
      </w:r>
      <w:r w:rsidRPr="004947E9">
        <w:rPr>
          <w:rFonts w:asciiTheme="majorBidi" w:hAnsiTheme="majorBidi" w:cstheme="majorBidi"/>
          <w:color w:val="FF0000"/>
          <w:sz w:val="24"/>
          <w:szCs w:val="24"/>
          <w:rtl/>
          <w:lang w:bidi="ar-IQ"/>
        </w:rPr>
        <w:t>-</w:t>
      </w:r>
      <w:r w:rsidRPr="004947E9">
        <w:rPr>
          <w:rFonts w:asciiTheme="majorBidi" w:hAnsiTheme="majorBidi" w:cstheme="majorBidi"/>
          <w:sz w:val="24"/>
          <w:szCs w:val="24"/>
          <w:rtl/>
          <w:lang w:bidi="ar-IQ"/>
        </w:rPr>
        <w:t xml:space="preserve"> الحديد: 50.</w:t>
      </w:r>
    </w:p>
  </w:footnote>
  <w:footnote w:id="388">
    <w:p w14:paraId="2578D232" w14:textId="77777777" w:rsidR="00BA5E90" w:rsidRPr="0099115A" w:rsidRDefault="00BA5E90" w:rsidP="003070AA">
      <w:pPr>
        <w:pStyle w:val="FootnoteText"/>
        <w:jc w:val="both"/>
        <w:rPr>
          <w:rFonts w:ascii="Traditional Arabic" w:hAnsi="Traditional Arabic" w:cs="Traditional Arabic"/>
          <w:b/>
          <w:bCs/>
          <w:sz w:val="28"/>
          <w:szCs w:val="28"/>
          <w:lang w:bidi="fa-IR"/>
        </w:rPr>
      </w:pPr>
      <w:r w:rsidRPr="0010148E">
        <w:rPr>
          <w:rStyle w:val="FootnoteReference"/>
          <w:rFonts w:ascii="Traditional Arabic" w:hAnsi="Traditional Arabic" w:cs="Traditional Arabic"/>
          <w:b/>
          <w:bCs/>
          <w:color w:val="FF0000"/>
          <w:sz w:val="28"/>
          <w:szCs w:val="28"/>
        </w:rPr>
        <w:footnoteRef/>
      </w:r>
      <w:r w:rsidRPr="0010148E">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عنکبوت</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50.</w:t>
      </w:r>
    </w:p>
  </w:footnote>
  <w:footnote w:id="389">
    <w:p w14:paraId="52F46A85" w14:textId="77777777" w:rsidR="007C4E9D" w:rsidRPr="00235755" w:rsidRDefault="007C4E9D" w:rsidP="00235755">
      <w:pPr>
        <w:pStyle w:val="1"/>
        <w:rPr>
          <w:rFonts w:asciiTheme="majorBidi" w:hAnsiTheme="majorBidi" w:cstheme="majorBidi"/>
          <w:sz w:val="24"/>
          <w:szCs w:val="24"/>
          <w:rtl/>
          <w:lang w:bidi="ar-IQ"/>
        </w:rPr>
      </w:pPr>
      <w:r w:rsidRPr="00235755">
        <w:rPr>
          <w:rStyle w:val="FootnoteReference"/>
          <w:rFonts w:asciiTheme="majorBidi" w:hAnsiTheme="majorBidi" w:cstheme="majorBidi"/>
          <w:color w:val="FF0000"/>
          <w:sz w:val="24"/>
          <w:szCs w:val="24"/>
          <w:vertAlign w:val="baseline"/>
        </w:rPr>
        <w:footnoteRef/>
      </w:r>
      <w:r w:rsidRPr="00235755">
        <w:rPr>
          <w:rFonts w:asciiTheme="majorBidi" w:hAnsiTheme="majorBidi" w:cstheme="majorBidi"/>
          <w:color w:val="FF0000"/>
          <w:sz w:val="24"/>
          <w:szCs w:val="24"/>
          <w:rtl/>
          <w:lang w:bidi="ar-IQ"/>
        </w:rPr>
        <w:t>-</w:t>
      </w:r>
      <w:r w:rsidRPr="00235755">
        <w:rPr>
          <w:rFonts w:asciiTheme="majorBidi" w:hAnsiTheme="majorBidi" w:cstheme="majorBidi"/>
          <w:sz w:val="24"/>
          <w:szCs w:val="24"/>
          <w:rtl/>
          <w:lang w:bidi="ar-IQ"/>
        </w:rPr>
        <w:t xml:space="preserve"> الكافي: ج2 ص252.</w:t>
      </w:r>
    </w:p>
  </w:footnote>
  <w:footnote w:id="390">
    <w:p w14:paraId="7A553A88" w14:textId="77777777" w:rsidR="001F2A35" w:rsidRPr="0099115A" w:rsidRDefault="001F2A35" w:rsidP="005D7712">
      <w:pPr>
        <w:pStyle w:val="FootnoteText"/>
        <w:jc w:val="both"/>
        <w:rPr>
          <w:rFonts w:ascii="Traditional Arabic" w:hAnsi="Traditional Arabic" w:cs="Traditional Arabic"/>
          <w:b/>
          <w:bCs/>
          <w:sz w:val="28"/>
          <w:szCs w:val="28"/>
          <w:lang w:bidi="fa-IR"/>
        </w:rPr>
      </w:pPr>
      <w:r w:rsidRPr="00507777">
        <w:rPr>
          <w:rStyle w:val="FootnoteReference"/>
          <w:rFonts w:ascii="Traditional Arabic" w:hAnsi="Traditional Arabic" w:cs="Traditional Arabic"/>
          <w:b/>
          <w:bCs/>
          <w:color w:val="FF0000"/>
          <w:sz w:val="28"/>
          <w:szCs w:val="28"/>
        </w:rPr>
        <w:footnoteRef/>
      </w:r>
      <w:r w:rsidRPr="00507777">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کافی</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2 ص 252.</w:t>
      </w:r>
    </w:p>
  </w:footnote>
  <w:footnote w:id="391">
    <w:p w14:paraId="05A76163" w14:textId="77777777" w:rsidR="007C4E9D" w:rsidRDefault="007C4E9D" w:rsidP="00235755">
      <w:pPr>
        <w:pStyle w:val="1"/>
        <w:rPr>
          <w:rtl/>
          <w:lang w:bidi="ar-IQ"/>
        </w:rPr>
      </w:pPr>
      <w:r w:rsidRPr="00235755">
        <w:rPr>
          <w:rStyle w:val="FootnoteReference"/>
          <w:rFonts w:asciiTheme="majorBidi" w:hAnsiTheme="majorBidi" w:cstheme="majorBidi"/>
          <w:color w:val="FF0000"/>
          <w:sz w:val="24"/>
          <w:szCs w:val="24"/>
          <w:vertAlign w:val="baseline"/>
        </w:rPr>
        <w:footnoteRef/>
      </w:r>
      <w:r w:rsidRPr="00235755">
        <w:rPr>
          <w:rFonts w:asciiTheme="majorBidi" w:hAnsiTheme="majorBidi" w:cstheme="majorBidi"/>
          <w:color w:val="FF0000"/>
          <w:sz w:val="24"/>
          <w:szCs w:val="24"/>
          <w:rtl/>
          <w:lang w:bidi="ar-IQ"/>
        </w:rPr>
        <w:t>-</w:t>
      </w:r>
      <w:r w:rsidRPr="00235755">
        <w:rPr>
          <w:rFonts w:asciiTheme="majorBidi" w:hAnsiTheme="majorBidi" w:cstheme="majorBidi"/>
          <w:sz w:val="24"/>
          <w:szCs w:val="24"/>
          <w:rtl/>
          <w:lang w:bidi="ar-IQ"/>
        </w:rPr>
        <w:t xml:space="preserve"> الكافي: ج2 ص253.</w:t>
      </w:r>
    </w:p>
  </w:footnote>
  <w:footnote w:id="392">
    <w:p w14:paraId="4A52360E" w14:textId="77777777" w:rsidR="001F2A35" w:rsidRPr="0099115A" w:rsidRDefault="001F2A35" w:rsidP="00DA219B">
      <w:pPr>
        <w:pStyle w:val="FootnoteText"/>
        <w:jc w:val="both"/>
        <w:rPr>
          <w:rFonts w:ascii="Traditional Arabic" w:hAnsi="Traditional Arabic" w:cs="Traditional Arabic"/>
          <w:b/>
          <w:bCs/>
          <w:sz w:val="28"/>
          <w:szCs w:val="28"/>
          <w:lang w:bidi="fa-IR"/>
        </w:rPr>
      </w:pPr>
      <w:r w:rsidRPr="00507777">
        <w:rPr>
          <w:rStyle w:val="FootnoteReference"/>
          <w:rFonts w:ascii="Traditional Arabic" w:hAnsi="Traditional Arabic" w:cs="Traditional Arabic"/>
          <w:b/>
          <w:bCs/>
          <w:color w:val="FF0000"/>
          <w:sz w:val="28"/>
          <w:szCs w:val="28"/>
        </w:rPr>
        <w:footnoteRef/>
      </w:r>
      <w:r w:rsidRPr="00507777">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کافی</w:t>
      </w:r>
      <w:r w:rsidRPr="0099115A">
        <w:rPr>
          <w:rFonts w:ascii="Traditional Arabic" w:hAnsi="Traditional Arabic" w:cs="Traditional Arabic"/>
          <w:b/>
          <w:bCs/>
          <w:color w:val="000000"/>
          <w:sz w:val="28"/>
          <w:szCs w:val="28"/>
          <w:rtl/>
        </w:rPr>
        <w:t>:</w:t>
      </w:r>
      <w:r w:rsidRPr="0099115A">
        <w:rPr>
          <w:rFonts w:ascii="Traditional Arabic" w:hAnsi="Traditional Arabic" w:cs="Traditional Arabic"/>
          <w:b/>
          <w:bCs/>
          <w:sz w:val="28"/>
          <w:szCs w:val="28"/>
          <w:rtl/>
        </w:rPr>
        <w:t xml:space="preserve"> ج 2 ص 253.</w:t>
      </w:r>
    </w:p>
  </w:footnote>
  <w:footnote w:id="393">
    <w:p w14:paraId="014FCA1E" w14:textId="77777777" w:rsidR="007C4E9D" w:rsidRPr="00FF382A" w:rsidRDefault="007C4E9D" w:rsidP="0011749A">
      <w:pPr>
        <w:pStyle w:val="1"/>
        <w:rPr>
          <w:rFonts w:asciiTheme="majorBidi" w:hAnsiTheme="majorBidi" w:cstheme="majorBidi"/>
          <w:sz w:val="24"/>
          <w:szCs w:val="24"/>
          <w:rtl/>
          <w:lang w:bidi="ar-SY"/>
        </w:rPr>
      </w:pPr>
      <w:r w:rsidRPr="0011749A">
        <w:rPr>
          <w:rFonts w:asciiTheme="majorBidi" w:hAnsiTheme="majorBidi" w:cstheme="majorBidi"/>
          <w:color w:val="FF0000"/>
          <w:sz w:val="24"/>
          <w:szCs w:val="24"/>
          <w:lang w:bidi="ar-IQ"/>
        </w:rPr>
        <w:footnoteRef/>
      </w:r>
      <w:r w:rsidRPr="0011749A">
        <w:rPr>
          <w:rFonts w:asciiTheme="majorBidi" w:hAnsiTheme="majorBidi" w:cstheme="majorBidi"/>
          <w:color w:val="FF0000"/>
          <w:sz w:val="24"/>
          <w:szCs w:val="24"/>
          <w:rtl/>
          <w:lang w:bidi="ar-IQ"/>
        </w:rPr>
        <w:t xml:space="preserve">- </w:t>
      </w:r>
      <w:r>
        <w:rPr>
          <w:rFonts w:asciiTheme="majorBidi" w:hAnsiTheme="majorBidi" w:cstheme="majorBidi" w:hint="cs"/>
          <w:sz w:val="24"/>
          <w:szCs w:val="24"/>
          <w:rtl/>
          <w:lang w:bidi="ar-IQ"/>
        </w:rPr>
        <w:t>هذا العدد للإصدارات كان في سنة 1430 هـ، وأما الآن فالعدد قد فاق المئة كتاب، وهو في تزايد مستمر بفضل الله تعالى.</w:t>
      </w:r>
    </w:p>
  </w:footnote>
  <w:footnote w:id="394">
    <w:p w14:paraId="0C434BA7" w14:textId="77777777" w:rsidR="00E05F35" w:rsidRPr="0099115A" w:rsidRDefault="00E05F35" w:rsidP="0070739E">
      <w:pPr>
        <w:pStyle w:val="FootnoteText"/>
        <w:jc w:val="both"/>
        <w:rPr>
          <w:rFonts w:ascii="Traditional Arabic" w:hAnsi="Traditional Arabic" w:cs="Traditional Arabic"/>
          <w:b/>
          <w:bCs/>
          <w:sz w:val="28"/>
          <w:szCs w:val="28"/>
          <w:lang w:bidi="fa-IR"/>
        </w:rPr>
      </w:pPr>
      <w:r w:rsidRPr="00507777">
        <w:rPr>
          <w:rStyle w:val="FootnoteReference"/>
          <w:rFonts w:ascii="Traditional Arabic" w:hAnsi="Traditional Arabic" w:cs="Traditional Arabic"/>
          <w:b/>
          <w:bCs/>
          <w:color w:val="FF0000"/>
          <w:sz w:val="28"/>
          <w:szCs w:val="28"/>
        </w:rPr>
        <w:footnoteRef/>
      </w:r>
      <w:r w:rsidRPr="00507777">
        <w:rPr>
          <w:rFonts w:ascii="Traditional Arabic" w:hAnsi="Traditional Arabic" w:cs="Traditional Arabic"/>
          <w:b/>
          <w:bCs/>
          <w:color w:val="FF0000"/>
          <w:sz w:val="28"/>
          <w:szCs w:val="28"/>
          <w:rtl/>
        </w:rPr>
        <w:t xml:space="preserve"> -</w:t>
      </w:r>
      <w:r w:rsidRPr="0099115A">
        <w:rPr>
          <w:rFonts w:ascii="Traditional Arabic" w:hAnsi="Traditional Arabic" w:cs="Traditional Arabic"/>
          <w:b/>
          <w:bCs/>
          <w:sz w:val="28"/>
          <w:szCs w:val="28"/>
          <w:rtl/>
        </w:rPr>
        <w:t xml:space="preserve"> این تعداد مربوط به سال 1430 ه</w:t>
      </w:r>
      <w:r w:rsidRPr="0099115A">
        <w:rPr>
          <w:rFonts w:ascii="Traditional Arabic" w:hAnsi="Traditional Arabic" w:cs="Traditional Arabic"/>
          <w:b/>
          <w:bCs/>
          <w:color w:val="000000"/>
          <w:sz w:val="28"/>
          <w:szCs w:val="28"/>
          <w:rtl/>
        </w:rPr>
        <w:t>ـ</w:t>
      </w:r>
      <w:r w:rsidRPr="0099115A">
        <w:rPr>
          <w:rFonts w:ascii="Traditional Arabic" w:hAnsi="Traditional Arabic" w:cs="Traditional Arabic"/>
          <w:b/>
          <w:bCs/>
          <w:sz w:val="28"/>
          <w:szCs w:val="28"/>
          <w:rtl/>
        </w:rPr>
        <w:t xml:space="preserve"> ق است و اکنون از صد جلد فراتر رفته و ان شاء الله بیشتر خواهد شد.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E86D6" w14:textId="77777777" w:rsidR="007C4E9D" w:rsidRPr="00E17F04" w:rsidRDefault="00AD292E" w:rsidP="007B5094">
    <w:pPr>
      <w:pStyle w:val="1"/>
      <w:jc w:val="center"/>
      <w:rPr>
        <w:rStyle w:val="Strong"/>
        <w:rFonts w:cs="DecoType Naskh Variants"/>
        <w:b w:val="0"/>
        <w:bCs w:val="0"/>
        <w:color w:val="0070C0"/>
        <w:sz w:val="28"/>
        <w:szCs w:val="28"/>
      </w:rPr>
    </w:pPr>
    <w:sdt>
      <w:sdtPr>
        <w:rPr>
          <w:rStyle w:val="Strong"/>
          <w:rFonts w:cs="DecoType Naskh Variants"/>
          <w:b w:val="0"/>
          <w:bCs w:val="0"/>
          <w:color w:val="0070C0"/>
          <w:sz w:val="28"/>
          <w:szCs w:val="28"/>
          <w:rtl/>
        </w:rPr>
        <w:id w:val="33050180"/>
        <w:docPartObj>
          <w:docPartGallery w:val="Page Numbers (Top of Page)"/>
          <w:docPartUnique/>
        </w:docPartObj>
      </w:sdtPr>
      <w:sdtEndPr>
        <w:rPr>
          <w:rStyle w:val="Strong"/>
        </w:rPr>
      </w:sdtEndPr>
      <w:sdtContent>
        <w:r w:rsidR="007C4E9D" w:rsidRPr="00E17F04">
          <w:rPr>
            <w:rStyle w:val="Strong"/>
            <w:rFonts w:cs="DecoType Naskh Variants"/>
            <w:b w:val="0"/>
            <w:bCs w:val="0"/>
            <w:color w:val="0070C0"/>
            <w:sz w:val="28"/>
            <w:szCs w:val="28"/>
          </w:rPr>
          <w:fldChar w:fldCharType="begin"/>
        </w:r>
        <w:r w:rsidR="007C4E9D" w:rsidRPr="00E17F04">
          <w:rPr>
            <w:rStyle w:val="Strong"/>
            <w:rFonts w:cs="DecoType Naskh Variants"/>
            <w:b w:val="0"/>
            <w:bCs w:val="0"/>
            <w:color w:val="0070C0"/>
            <w:sz w:val="28"/>
            <w:szCs w:val="28"/>
          </w:rPr>
          <w:instrText xml:space="preserve"> PAGE   \* MERGEFORMAT </w:instrText>
        </w:r>
        <w:r w:rsidR="007C4E9D" w:rsidRPr="00E17F04">
          <w:rPr>
            <w:rStyle w:val="Strong"/>
            <w:rFonts w:cs="DecoType Naskh Variants"/>
            <w:b w:val="0"/>
            <w:bCs w:val="0"/>
            <w:color w:val="0070C0"/>
            <w:sz w:val="28"/>
            <w:szCs w:val="28"/>
          </w:rPr>
          <w:fldChar w:fldCharType="separate"/>
        </w:r>
        <w:r w:rsidR="00CB7227" w:rsidRPr="00CB7227">
          <w:rPr>
            <w:rStyle w:val="Strong"/>
            <w:rFonts w:cs="DecoType Naskh Variants"/>
            <w:b w:val="0"/>
            <w:bCs w:val="0"/>
            <w:color w:val="0070C0"/>
            <w:sz w:val="28"/>
            <w:szCs w:val="28"/>
            <w:rtl/>
            <w:lang w:val="ar-SA"/>
          </w:rPr>
          <w:t>14</w:t>
        </w:r>
        <w:r w:rsidR="007C4E9D" w:rsidRPr="00E17F04">
          <w:rPr>
            <w:rStyle w:val="Strong"/>
            <w:rFonts w:cs="DecoType Naskh Variants"/>
            <w:b w:val="0"/>
            <w:bCs w:val="0"/>
            <w:color w:val="0070C0"/>
            <w:sz w:val="28"/>
            <w:szCs w:val="28"/>
          </w:rPr>
          <w:fldChar w:fldCharType="end"/>
        </w:r>
        <w:r w:rsidR="007C4E9D" w:rsidRPr="00E17F04">
          <w:rPr>
            <w:rStyle w:val="Strong"/>
            <w:rFonts w:cs="DecoType Naskh Variants"/>
            <w:b w:val="0"/>
            <w:bCs w:val="0"/>
            <w:color w:val="0070C0"/>
            <w:sz w:val="28"/>
            <w:szCs w:val="28"/>
          </w:rPr>
          <w:t xml:space="preserve"> </w:t>
        </w:r>
        <w:r w:rsidR="007C4E9D" w:rsidRPr="00E17F04">
          <w:rPr>
            <w:rStyle w:val="Strong"/>
            <w:rFonts w:cs="DecoType Naskh Variants" w:hint="cs"/>
            <w:b w:val="0"/>
            <w:bCs w:val="0"/>
            <w:color w:val="0070C0"/>
            <w:sz w:val="28"/>
            <w:szCs w:val="28"/>
            <w:rtl/>
          </w:rPr>
          <w:t>.................</w:t>
        </w:r>
        <w:r w:rsidR="007C4E9D">
          <w:rPr>
            <w:rStyle w:val="Strong"/>
            <w:rFonts w:cs="DecoType Naskh Variants" w:hint="cs"/>
            <w:b w:val="0"/>
            <w:bCs w:val="0"/>
            <w:color w:val="0070C0"/>
            <w:sz w:val="28"/>
            <w:szCs w:val="28"/>
            <w:rtl/>
          </w:rPr>
          <w:t>.</w:t>
        </w:r>
        <w:r w:rsidR="007C4E9D" w:rsidRPr="00E17F04">
          <w:rPr>
            <w:rStyle w:val="Strong"/>
            <w:rFonts w:cs="DecoType Naskh Variants" w:hint="cs"/>
            <w:b w:val="0"/>
            <w:bCs w:val="0"/>
            <w:color w:val="0070C0"/>
            <w:sz w:val="28"/>
            <w:szCs w:val="28"/>
            <w:rtl/>
          </w:rPr>
          <w:t xml:space="preserve">............................ إصدارات أنصار الإمام المهدي  </w:t>
        </w:r>
        <w:r w:rsidR="007C4E9D" w:rsidRPr="00E17F04">
          <w:rPr>
            <w:rStyle w:val="Strong"/>
            <w:rFonts w:cs="DecoType Naskh Variants"/>
            <w:b w:val="0"/>
            <w:bCs w:val="0"/>
            <w:color w:val="0070C0"/>
            <w:sz w:val="28"/>
            <w:szCs w:val="28"/>
          </w:rPr>
          <w:sym w:font="AGA Arabesque" w:char="F075"/>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0987D" w14:textId="77777777" w:rsidR="007C4E9D" w:rsidRPr="00E17F04" w:rsidRDefault="007C4E9D" w:rsidP="00E17F04">
    <w:pPr>
      <w:pStyle w:val="1"/>
      <w:jc w:val="center"/>
      <w:rPr>
        <w:rFonts w:cs="DecoType Naskh Variants"/>
        <w:color w:val="0070C0"/>
        <w:sz w:val="28"/>
        <w:szCs w:val="28"/>
      </w:rPr>
    </w:pPr>
    <w:r w:rsidRPr="00E17F04">
      <w:rPr>
        <w:rFonts w:cs="DecoType Naskh Variants" w:hint="cs"/>
        <w:color w:val="0070C0"/>
        <w:sz w:val="28"/>
        <w:szCs w:val="28"/>
        <w:rtl/>
        <w:lang w:bidi="ar-IQ"/>
      </w:rPr>
      <w:t xml:space="preserve">الجواب المنير عبر الأثير/ الجزء الرابع ................................................ </w:t>
    </w:r>
    <w:sdt>
      <w:sdtPr>
        <w:rPr>
          <w:rFonts w:cs="DecoType Naskh Variants"/>
          <w:color w:val="0070C0"/>
          <w:sz w:val="28"/>
          <w:szCs w:val="28"/>
          <w:rtl/>
        </w:rPr>
        <w:id w:val="33050139"/>
        <w:docPartObj>
          <w:docPartGallery w:val="Page Numbers (Top of Page)"/>
          <w:docPartUnique/>
        </w:docPartObj>
      </w:sdtPr>
      <w:sdtEndPr/>
      <w:sdtContent>
        <w:r w:rsidRPr="00E17F04">
          <w:rPr>
            <w:rFonts w:cs="DecoType Naskh Variants"/>
            <w:color w:val="0070C0"/>
            <w:sz w:val="28"/>
            <w:szCs w:val="28"/>
          </w:rPr>
          <w:fldChar w:fldCharType="begin"/>
        </w:r>
        <w:r w:rsidRPr="00E17F04">
          <w:rPr>
            <w:rFonts w:cs="DecoType Naskh Variants"/>
            <w:color w:val="0070C0"/>
            <w:sz w:val="28"/>
            <w:szCs w:val="28"/>
          </w:rPr>
          <w:instrText xml:space="preserve"> PAGE   \* MERGEFORMAT </w:instrText>
        </w:r>
        <w:r w:rsidRPr="00E17F04">
          <w:rPr>
            <w:rFonts w:cs="DecoType Naskh Variants"/>
            <w:color w:val="0070C0"/>
            <w:sz w:val="28"/>
            <w:szCs w:val="28"/>
          </w:rPr>
          <w:fldChar w:fldCharType="separate"/>
        </w:r>
        <w:r w:rsidR="00CB7227" w:rsidRPr="00CB7227">
          <w:rPr>
            <w:rFonts w:cs="DecoType Naskh Variants"/>
            <w:color w:val="0070C0"/>
            <w:sz w:val="28"/>
            <w:szCs w:val="28"/>
            <w:rtl/>
            <w:lang w:val="ar-SA"/>
          </w:rPr>
          <w:t>9</w:t>
        </w:r>
        <w:r w:rsidRPr="00E17F04">
          <w:rPr>
            <w:rFonts w:cs="DecoType Naskh Variants"/>
            <w:color w:val="0070C0"/>
            <w:sz w:val="28"/>
            <w:szCs w:val="28"/>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CBBFE" w14:textId="77777777" w:rsidR="00DD4965" w:rsidRPr="00FD1070" w:rsidRDefault="00DD4965" w:rsidP="00FD1070">
    <w:pPr>
      <w:pStyle w:val="Header"/>
      <w:rPr>
        <w:rtl/>
      </w:rPr>
    </w:pPr>
    <w:r>
      <w:rPr>
        <w:noProof/>
      </w:rPr>
      <mc:AlternateContent>
        <mc:Choice Requires="wps">
          <w:drawing>
            <wp:anchor distT="0" distB="0" distL="114300" distR="114300" simplePos="0" relativeHeight="251660288" behindDoc="0" locked="0" layoutInCell="0" allowOverlap="1" wp14:anchorId="6772C74E" wp14:editId="3954D9E5">
              <wp:simplePos x="0" y="0"/>
              <wp:positionH relativeFrom="page">
                <wp:posOffset>701040</wp:posOffset>
              </wp:positionH>
              <wp:positionV relativeFrom="page">
                <wp:posOffset>405130</wp:posOffset>
              </wp:positionV>
              <wp:extent cx="5528310" cy="308610"/>
              <wp:effectExtent l="0" t="0"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283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88341" w14:textId="77777777" w:rsidR="00DD4965" w:rsidRPr="006E62F6" w:rsidRDefault="00DD4965" w:rsidP="008D797B">
                          <w:pPr>
                            <w:pBdr>
                              <w:bottom w:val="single" w:sz="12" w:space="1" w:color="auto"/>
                            </w:pBdr>
                            <w:tabs>
                              <w:tab w:val="right" w:pos="0"/>
                              <w:tab w:val="right" w:pos="6150"/>
                              <w:tab w:val="right" w:pos="6190"/>
                            </w:tabs>
                            <w:jc w:val="right"/>
                            <w:rPr>
                              <w:rFonts w:ascii="Adobe Arabic" w:hAnsi="Adobe Arabic" w:cs="DecoType Naskh Extensions"/>
                              <w:b/>
                              <w:bCs/>
                              <w:color w:val="C00000"/>
                              <w:sz w:val="32"/>
                              <w:szCs w:val="32"/>
                            </w:rPr>
                          </w:pPr>
                          <w:r w:rsidRPr="006E62F6">
                            <w:rPr>
                              <w:rFonts w:ascii="Adobe Arabic" w:hAnsi="Adobe Arabic" w:cs="DecoType Naskh Extensions"/>
                              <w:b/>
                              <w:bCs/>
                              <w:color w:val="C00000"/>
                              <w:sz w:val="32"/>
                              <w:szCs w:val="32"/>
                              <w:rtl/>
                              <w:lang w:bidi="fa-IR"/>
                            </w:rPr>
                            <w:t>پاسخ‌های روشنگرانه (جلد چهارم)</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6772C74E" id="_x0000_t202" coordsize="21600,21600" o:spt="202" path="m,l,21600r21600,l21600,xe">
              <v:stroke joinstyle="miter"/>
              <v:path gradientshapeok="t" o:connecttype="rect"/>
            </v:shapetype>
            <v:shape id="Text Box 12" o:spid="_x0000_s1026" type="#_x0000_t202" style="position:absolute;margin-left:55.2pt;margin-top:31.9pt;width:435.3pt;height:24.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" o:allowincell="f" filled="f" stroked="f">
              <v:path arrowok="t"/>
              <v:textbox style="mso-fit-shape-to-text:t" inset=",0,,0">
                <w:txbxContent>
                  <w:p w14:paraId="42888341" w14:textId="77777777" w:rsidR="00DD4965" w:rsidRPr="006E62F6" w:rsidRDefault="00DD4965" w:rsidP="008D797B">
                    <w:pPr>
                      <w:pBdr>
                        <w:bottom w:val="single" w:sz="12" w:space="1" w:color="auto"/>
                      </w:pBdr>
                      <w:tabs>
                        <w:tab w:val="right" w:pos="0"/>
                        <w:tab w:val="right" w:pos="6150"/>
                        <w:tab w:val="right" w:pos="6190"/>
                      </w:tabs>
                      <w:jc w:val="right"/>
                      <w:rPr>
                        <w:rFonts w:ascii="Adobe Arabic" w:hAnsi="Adobe Arabic" w:cs="DecoType Naskh Extensions"/>
                        <w:b/>
                        <w:bCs/>
                        <w:color w:val="C00000"/>
                        <w:sz w:val="32"/>
                        <w:szCs w:val="32"/>
                      </w:rPr>
                    </w:pPr>
                    <w:r w:rsidRPr="006E62F6">
                      <w:rPr>
                        <w:rFonts w:ascii="Adobe Arabic" w:hAnsi="Adobe Arabic" w:cs="DecoType Naskh Extensions"/>
                        <w:b/>
                        <w:bCs/>
                        <w:color w:val="C00000"/>
                        <w:sz w:val="32"/>
                        <w:szCs w:val="32"/>
                        <w:rtl/>
                        <w:lang w:bidi="fa-IR"/>
                      </w:rPr>
                      <w:t>پاسخ‌های روشنگرانه (جلد چهارم)</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0" allowOverlap="1" wp14:anchorId="073808E0" wp14:editId="0BB93552">
              <wp:simplePos x="0" y="0"/>
              <wp:positionH relativeFrom="page">
                <wp:posOffset>6569075</wp:posOffset>
              </wp:positionH>
              <wp:positionV relativeFrom="page">
                <wp:posOffset>424180</wp:posOffset>
              </wp:positionV>
              <wp:extent cx="812800" cy="202565"/>
              <wp:effectExtent l="0" t="0" r="0" b="635"/>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12800" cy="202565"/>
                      </a:xfrm>
                      <a:prstGeom prst="rect">
                        <a:avLst/>
                      </a:prstGeom>
                      <a:solidFill>
                        <a:sysClr val="window" lastClr="FFFFFF">
                          <a:lumMod val="100000"/>
                          <a:lumOff val="0"/>
                        </a:sys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14:paraId="0DDF9E1F" w14:textId="77777777" w:rsidR="00DD4965" w:rsidRPr="00A743E4" w:rsidRDefault="00DD4965" w:rsidP="00FD1070">
                          <w:pPr>
                            <w:jc w:val="right"/>
                            <w:rPr>
                              <w:color w:val="000000"/>
                            </w:rPr>
                          </w:pPr>
                          <w:r w:rsidRPr="00A743E4">
                            <w:rPr>
                              <w:color w:val="000000"/>
                            </w:rPr>
                            <w:fldChar w:fldCharType="begin"/>
                          </w:r>
                          <w:r w:rsidRPr="00A743E4">
                            <w:rPr>
                              <w:color w:val="000000"/>
                            </w:rPr>
                            <w:instrText xml:space="preserve"> PAGE   \* MERGEFORMAT </w:instrText>
                          </w:r>
                          <w:r w:rsidRPr="00A743E4">
                            <w:rPr>
                              <w:color w:val="000000"/>
                            </w:rPr>
                            <w:fldChar w:fldCharType="separate"/>
                          </w:r>
                          <w:r>
                            <w:rPr>
                              <w:noProof/>
                              <w:color w:val="000000"/>
                              <w:rtl/>
                            </w:rPr>
                            <w:t>26</w:t>
                          </w:r>
                          <w:r w:rsidRPr="00A743E4">
                            <w:rPr>
                              <w:color w:val="000000"/>
                            </w:rPr>
                            <w:fldChar w:fldCharType="end"/>
                          </w:r>
                        </w:p>
                      </w:txbxContent>
                    </wps:txbx>
                    <wps:bodyPr rot="0" vert="horz" wrap="square" lIns="91440" tIns="0" rIns="91440" bIns="0" anchor="ctr" anchorCtr="0" upright="1">
                      <a:spAutoFit/>
                    </wps:bodyPr>
                  </wps:wsp>
                </a:graphicData>
              </a:graphic>
              <wp14:sizeRelH relativeFrom="leftMargin">
                <wp14:pctWidth>0</wp14:pctWidth>
              </wp14:sizeRelH>
              <wp14:sizeRelV relativeFrom="page">
                <wp14:pctHeight>0</wp14:pctHeight>
              </wp14:sizeRelV>
            </wp:anchor>
          </w:drawing>
        </mc:Choice>
        <mc:Fallback>
          <w:pict>
            <v:shape w14:anchorId="073808E0" id="Text Box 11" o:spid="_x0000_s1027" type="#_x0000_t202" style="position:absolute;margin-left:517.25pt;margin-top:33.4pt;width:64pt;height:15.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" o:allowincell="f" strokecolor="white" strokeweight="1pt">
              <v:shadow color="#205867 [1608]" opacity=".5" offset="1pt"/>
              <v:path arrowok="t"/>
              <v:textbox style="mso-fit-shape-to-text:t" inset=",0,,0">
                <w:txbxContent>
                  <w:p w14:paraId="0DDF9E1F" w14:textId="77777777" w:rsidR="00DD4965" w:rsidRPr="00A743E4" w:rsidRDefault="00DD4965" w:rsidP="00FD1070">
                    <w:pPr>
                      <w:jc w:val="right"/>
                      <w:rPr>
                        <w:color w:val="000000"/>
                      </w:rPr>
                    </w:pPr>
                    <w:r w:rsidRPr="00A743E4">
                      <w:rPr>
                        <w:color w:val="000000"/>
                      </w:rPr>
                      <w:fldChar w:fldCharType="begin"/>
                    </w:r>
                    <w:r w:rsidRPr="00A743E4">
                      <w:rPr>
                        <w:color w:val="000000"/>
                      </w:rPr>
                      <w:instrText xml:space="preserve"> PAGE   \* MERGEFORMAT </w:instrText>
                    </w:r>
                    <w:r w:rsidRPr="00A743E4">
                      <w:rPr>
                        <w:color w:val="000000"/>
                      </w:rPr>
                      <w:fldChar w:fldCharType="separate"/>
                    </w:r>
                    <w:r>
                      <w:rPr>
                        <w:noProof/>
                        <w:color w:val="000000"/>
                        <w:rtl/>
                      </w:rPr>
                      <w:t>26</w:t>
                    </w:r>
                    <w:r w:rsidRPr="00A743E4">
                      <w:rPr>
                        <w:color w:val="000000"/>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97CAD" w14:textId="77777777" w:rsidR="00DD4965" w:rsidRPr="00FD1070" w:rsidRDefault="00DD4965" w:rsidP="00FD1070">
    <w:pPr>
      <w:pStyle w:val="Header"/>
      <w:pBdr>
        <w:bottom w:val="single" w:sz="12" w:space="0" w:color="auto"/>
      </w:pBdr>
      <w:rPr>
        <w:rtl/>
        <w:lang w:bidi="fa-IR"/>
      </w:rPr>
    </w:pPr>
    <w:r>
      <w:rPr>
        <w:noProof/>
      </w:rPr>
      <mc:AlternateContent>
        <mc:Choice Requires="wps">
          <w:drawing>
            <wp:anchor distT="0" distB="0" distL="114300" distR="114300" simplePos="0" relativeHeight="251662336" behindDoc="0" locked="0" layoutInCell="0" allowOverlap="1" wp14:anchorId="5B3F4A41" wp14:editId="261073AF">
              <wp:simplePos x="0" y="0"/>
              <wp:positionH relativeFrom="page">
                <wp:posOffset>3213100</wp:posOffset>
              </wp:positionH>
              <wp:positionV relativeFrom="page">
                <wp:posOffset>238125</wp:posOffset>
              </wp:positionV>
              <wp:extent cx="3473450" cy="349885"/>
              <wp:effectExtent l="0" t="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73450"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79408" w14:textId="33242D5E" w:rsidR="00DD4965" w:rsidRPr="004C7F8E" w:rsidRDefault="00DD4965" w:rsidP="00FD1070">
                          <w:pPr>
                            <w:ind w:left="-432"/>
                            <w:rPr>
                              <w:rFonts w:cs="DecoType Naskh Extensions"/>
                              <w:b/>
                              <w:bCs/>
                              <w:color w:val="C00000"/>
                            </w:rPr>
                          </w:pPr>
                          <w:r w:rsidRPr="004C7F8E">
                            <w:rPr>
                              <w:rFonts w:cs="DecoType Naskh Extensions"/>
                              <w:b/>
                              <w:bCs/>
                              <w:color w:val="C00000"/>
                            </w:rPr>
                            <w:fldChar w:fldCharType="begin"/>
                          </w:r>
                          <w:r w:rsidRPr="004C7F8E">
                            <w:rPr>
                              <w:rFonts w:cs="DecoType Naskh Extensions"/>
                              <w:b/>
                              <w:bCs/>
                              <w:color w:val="C00000"/>
                            </w:rPr>
                            <w:instrText xml:space="preserve"> STYLEREF  "1" </w:instrText>
                          </w:r>
                          <w:r w:rsidRPr="004C7F8E">
                            <w:rPr>
                              <w:rFonts w:cs="DecoType Naskh Extensions"/>
                              <w:b/>
                              <w:bCs/>
                              <w:color w:val="C00000"/>
                            </w:rPr>
                            <w:fldChar w:fldCharType="separate"/>
                          </w:r>
                          <w:r w:rsidR="00AD292E">
                            <w:rPr>
                              <w:rFonts w:cs="DecoType Naskh Extensions"/>
                              <w:noProof/>
                              <w:color w:val="C00000"/>
                              <w:lang w:val="en-GB"/>
                            </w:rPr>
                            <w:t>Error! No text of specified style in document.</w:t>
                          </w:r>
                          <w:r w:rsidRPr="004C7F8E">
                            <w:rPr>
                              <w:rFonts w:cs="DecoType Naskh Extensions"/>
                              <w:b/>
                              <w:bCs/>
                              <w:noProof/>
                              <w:color w:val="C00000"/>
                            </w:rPr>
                            <w:fldChar w:fldCharType="end"/>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5B3F4A41" id="_x0000_t202" coordsize="21600,21600" o:spt="202" path="m,l,21600r21600,l21600,xe">
              <v:stroke joinstyle="miter"/>
              <v:path gradientshapeok="t" o:connecttype="rect"/>
            </v:shapetype>
            <v:shape id="Text Box 14" o:spid="_x0000_s1028" type="#_x0000_t202" style="position:absolute;margin-left:253pt;margin-top:18.75pt;width:273.5pt;height:27.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" o:allowincell="f" filled="f" stroked="f">
              <v:path arrowok="t"/>
              <v:textbox style="mso-fit-shape-to-text:t" inset=",0,,0">
                <w:txbxContent>
                  <w:p w14:paraId="60E79408" w14:textId="33242D5E" w:rsidR="00DD4965" w:rsidRPr="004C7F8E" w:rsidRDefault="00DD4965" w:rsidP="00FD1070">
                    <w:pPr>
                      <w:ind w:left="-432"/>
                      <w:rPr>
                        <w:rFonts w:cs="DecoType Naskh Extensions"/>
                        <w:b/>
                        <w:bCs/>
                        <w:color w:val="C00000"/>
                      </w:rPr>
                    </w:pPr>
                    <w:r w:rsidRPr="004C7F8E">
                      <w:rPr>
                        <w:rFonts w:cs="DecoType Naskh Extensions"/>
                        <w:b/>
                        <w:bCs/>
                        <w:color w:val="C00000"/>
                      </w:rPr>
                      <w:fldChar w:fldCharType="begin"/>
                    </w:r>
                    <w:r w:rsidRPr="004C7F8E">
                      <w:rPr>
                        <w:rFonts w:cs="DecoType Naskh Extensions"/>
                        <w:b/>
                        <w:bCs/>
                        <w:color w:val="C00000"/>
                      </w:rPr>
                      <w:instrText xml:space="preserve"> STYLEREF  "1" </w:instrText>
                    </w:r>
                    <w:r w:rsidRPr="004C7F8E">
                      <w:rPr>
                        <w:rFonts w:cs="DecoType Naskh Extensions"/>
                        <w:b/>
                        <w:bCs/>
                        <w:color w:val="C00000"/>
                      </w:rPr>
                      <w:fldChar w:fldCharType="separate"/>
                    </w:r>
                    <w:r w:rsidR="00AD292E">
                      <w:rPr>
                        <w:rFonts w:cs="DecoType Naskh Extensions"/>
                        <w:noProof/>
                        <w:color w:val="C00000"/>
                        <w:lang w:val="en-GB"/>
                      </w:rPr>
                      <w:t>Error! No text of specified style in document.</w:t>
                    </w:r>
                    <w:r w:rsidRPr="004C7F8E">
                      <w:rPr>
                        <w:rFonts w:cs="DecoType Naskh Extensions"/>
                        <w:b/>
                        <w:bCs/>
                        <w:noProof/>
                        <w:color w:val="C0000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1312" behindDoc="0" locked="0" layoutInCell="0" allowOverlap="1" wp14:anchorId="6032D2C5" wp14:editId="18CCB360">
              <wp:simplePos x="0" y="0"/>
              <wp:positionH relativeFrom="page">
                <wp:posOffset>157480</wp:posOffset>
              </wp:positionH>
              <wp:positionV relativeFrom="page">
                <wp:posOffset>419100</wp:posOffset>
              </wp:positionV>
              <wp:extent cx="774700" cy="202565"/>
              <wp:effectExtent l="0" t="0" r="0" b="63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4700" cy="202565"/>
                      </a:xfrm>
                      <a:prstGeom prst="rect">
                        <a:avLst/>
                      </a:prstGeom>
                      <a:solidFill>
                        <a:sysClr val="window" lastClr="FFFFFF">
                          <a:lumMod val="100000"/>
                          <a:lumOff val="0"/>
                        </a:sys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sy="50000" kx="-2453608" algn="bl" rotWithShape="0">
                                <a:schemeClr val="accent5">
                                  <a:lumMod val="50000"/>
                                  <a:lumOff val="0"/>
                                  <a:alpha val="50000"/>
                                </a:schemeClr>
                              </a:outerShdw>
                            </a:effectLst>
                          </a14:hiddenEffects>
                        </a:ext>
                      </a:extLst>
                    </wps:spPr>
                    <wps:txbx>
                      <w:txbxContent>
                        <w:p w14:paraId="7F651E15" w14:textId="77777777" w:rsidR="00DD4965" w:rsidRPr="00A743E4" w:rsidRDefault="00DD4965" w:rsidP="00FD1070">
                          <w:pPr>
                            <w:rPr>
                              <w:color w:val="000000"/>
                            </w:rPr>
                          </w:pPr>
                          <w:r w:rsidRPr="00A743E4">
                            <w:rPr>
                              <w:color w:val="000000"/>
                            </w:rPr>
                            <w:fldChar w:fldCharType="begin"/>
                          </w:r>
                          <w:r w:rsidRPr="00A743E4">
                            <w:rPr>
                              <w:color w:val="000000"/>
                            </w:rPr>
                            <w:instrText xml:space="preserve"> PAGE   \* MERGEFORMAT </w:instrText>
                          </w:r>
                          <w:r w:rsidRPr="00A743E4">
                            <w:rPr>
                              <w:color w:val="000000"/>
                            </w:rPr>
                            <w:fldChar w:fldCharType="separate"/>
                          </w:r>
                          <w:r>
                            <w:rPr>
                              <w:noProof/>
                              <w:color w:val="000000"/>
                              <w:rtl/>
                            </w:rPr>
                            <w:t>25</w:t>
                          </w:r>
                          <w:r w:rsidRPr="00A743E4">
                            <w:rPr>
                              <w:color w:val="000000"/>
                            </w:rPr>
                            <w:fldChar w:fldCharType="end"/>
                          </w:r>
                        </w:p>
                      </w:txbxContent>
                    </wps:txbx>
                    <wps:bodyPr rot="0" vert="horz" wrap="square" lIns="91440" tIns="0" rIns="91440" bIns="0" anchor="ctr" anchorCtr="0" upright="1">
                      <a:spAutoFit/>
                    </wps:bodyPr>
                  </wps:wsp>
                </a:graphicData>
              </a:graphic>
              <wp14:sizeRelH relativeFrom="rightMargin">
                <wp14:pctWidth>0</wp14:pctWidth>
              </wp14:sizeRelH>
              <wp14:sizeRelV relativeFrom="page">
                <wp14:pctHeight>0</wp14:pctHeight>
              </wp14:sizeRelV>
            </wp:anchor>
          </w:drawing>
        </mc:Choice>
        <mc:Fallback>
          <w:pict>
            <v:shape w14:anchorId="6032D2C5" id="Text Box 13" o:spid="_x0000_s1029" type="#_x0000_t202" style="position:absolute;margin-left:12.4pt;margin-top:33pt;width:61pt;height:15.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" o:allowincell="f" strokecolor="white" strokeweight="1pt">
              <v:shadow type="perspective" color="#205867 [1608]" opacity=".5" origin="-.5,.5" offset="0,0" matrix=",-56756f,,.5"/>
              <v:path arrowok="t"/>
              <v:textbox style="mso-fit-shape-to-text:t" inset=",0,,0">
                <w:txbxContent>
                  <w:p w14:paraId="7F651E15" w14:textId="77777777" w:rsidR="00DD4965" w:rsidRPr="00A743E4" w:rsidRDefault="00DD4965" w:rsidP="00FD1070">
                    <w:pPr>
                      <w:rPr>
                        <w:color w:val="000000"/>
                      </w:rPr>
                    </w:pPr>
                    <w:r w:rsidRPr="00A743E4">
                      <w:rPr>
                        <w:color w:val="000000"/>
                      </w:rPr>
                      <w:fldChar w:fldCharType="begin"/>
                    </w:r>
                    <w:r w:rsidRPr="00A743E4">
                      <w:rPr>
                        <w:color w:val="000000"/>
                      </w:rPr>
                      <w:instrText xml:space="preserve"> PAGE   \* MERGEFORMAT </w:instrText>
                    </w:r>
                    <w:r w:rsidRPr="00A743E4">
                      <w:rPr>
                        <w:color w:val="000000"/>
                      </w:rPr>
                      <w:fldChar w:fldCharType="separate"/>
                    </w:r>
                    <w:r>
                      <w:rPr>
                        <w:noProof/>
                        <w:color w:val="000000"/>
                        <w:rtl/>
                      </w:rPr>
                      <w:t>25</w:t>
                    </w:r>
                    <w:r w:rsidRPr="00A743E4">
                      <w:rPr>
                        <w:color w:val="00000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042BF4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5E575C"/>
    <w:multiLevelType w:val="hybridMultilevel"/>
    <w:tmpl w:val="EB1E7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C63EC"/>
    <w:multiLevelType w:val="hybridMultilevel"/>
    <w:tmpl w:val="59AED24C"/>
    <w:lvl w:ilvl="0" w:tplc="54AE1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150AB"/>
    <w:multiLevelType w:val="hybridMultilevel"/>
    <w:tmpl w:val="B6E852CE"/>
    <w:lvl w:ilvl="0" w:tplc="D2EAF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515C8"/>
    <w:multiLevelType w:val="multilevel"/>
    <w:tmpl w:val="9EBE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9E1030"/>
    <w:multiLevelType w:val="hybridMultilevel"/>
    <w:tmpl w:val="4D38E3C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CD843B6"/>
    <w:multiLevelType w:val="hybridMultilevel"/>
    <w:tmpl w:val="A3B87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955BEF"/>
    <w:multiLevelType w:val="hybridMultilevel"/>
    <w:tmpl w:val="A2C01866"/>
    <w:lvl w:ilvl="0" w:tplc="8ADEDC28">
      <w:start w:val="1"/>
      <w:numFmt w:val="decimal"/>
      <w:lvlText w:val="%1-"/>
      <w:lvlJc w:val="left"/>
      <w:pPr>
        <w:ind w:left="720" w:hanging="720"/>
      </w:pPr>
      <w:rPr>
        <w:rFonts w:cs="Traditional Arabic" w:hint="default"/>
        <w:b/>
        <w:bCs/>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8" w15:restartNumberingAfterBreak="0">
    <w:nsid w:val="27D842B4"/>
    <w:multiLevelType w:val="hybridMultilevel"/>
    <w:tmpl w:val="CEE6F6D8"/>
    <w:lvl w:ilvl="0" w:tplc="04090001">
      <w:start w:val="1"/>
      <w:numFmt w:val="bullet"/>
      <w:lvlText w:val=""/>
      <w:lvlJc w:val="left"/>
      <w:pPr>
        <w:ind w:left="108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B72704C"/>
    <w:multiLevelType w:val="hybridMultilevel"/>
    <w:tmpl w:val="1DB06B56"/>
    <w:lvl w:ilvl="0" w:tplc="3720374E">
      <w:start w:val="1"/>
      <w:numFmt w:val="decimal"/>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3091046"/>
    <w:multiLevelType w:val="hybridMultilevel"/>
    <w:tmpl w:val="A6628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834E05"/>
    <w:multiLevelType w:val="hybridMultilevel"/>
    <w:tmpl w:val="EEB07946"/>
    <w:lvl w:ilvl="0" w:tplc="69567BA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BA7513"/>
    <w:multiLevelType w:val="hybridMultilevel"/>
    <w:tmpl w:val="E8B4FFE0"/>
    <w:lvl w:ilvl="0" w:tplc="7EAC0B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8716CE"/>
    <w:multiLevelType w:val="hybridMultilevel"/>
    <w:tmpl w:val="E8C457E6"/>
    <w:lvl w:ilvl="0" w:tplc="291C6854">
      <w:start w:val="6"/>
      <w:numFmt w:val="bullet"/>
      <w:lvlText w:val="-"/>
      <w:lvlJc w:val="left"/>
      <w:pPr>
        <w:ind w:left="813" w:hanging="360"/>
      </w:pPr>
      <w:rPr>
        <w:rFonts w:ascii="Traditional Arabic" w:eastAsiaTheme="minorEastAsia" w:hAnsi="Traditional Arabic" w:cs="Traditional Arabic" w:hint="default"/>
      </w:rPr>
    </w:lvl>
    <w:lvl w:ilvl="1" w:tplc="04090003" w:tentative="1">
      <w:start w:val="1"/>
      <w:numFmt w:val="bullet"/>
      <w:lvlText w:val="o"/>
      <w:lvlJc w:val="left"/>
      <w:pPr>
        <w:ind w:left="1533" w:hanging="360"/>
      </w:pPr>
      <w:rPr>
        <w:rFonts w:ascii="Courier New" w:hAnsi="Courier New" w:cs="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cs="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14" w15:restartNumberingAfterBreak="0">
    <w:nsid w:val="3BB543B8"/>
    <w:multiLevelType w:val="hybridMultilevel"/>
    <w:tmpl w:val="A9B04368"/>
    <w:lvl w:ilvl="0" w:tplc="AB72B3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8531C9"/>
    <w:multiLevelType w:val="hybridMultilevel"/>
    <w:tmpl w:val="C758FDB6"/>
    <w:lvl w:ilvl="0" w:tplc="E1A6371C">
      <w:start w:val="3"/>
      <w:numFmt w:val="decimal"/>
      <w:lvlText w:val="%1-"/>
      <w:lvlJc w:val="left"/>
      <w:pPr>
        <w:ind w:left="720" w:hanging="720"/>
      </w:pPr>
      <w:rPr>
        <w:rFonts w:cs="Traditional Arabic" w:hint="default"/>
        <w:b/>
        <w:sz w:val="44"/>
        <w:szCs w:val="44"/>
        <w:lang w:bidi="fa-IR"/>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302677C"/>
    <w:multiLevelType w:val="hybridMultilevel"/>
    <w:tmpl w:val="92FE8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A947E2"/>
    <w:multiLevelType w:val="hybridMultilevel"/>
    <w:tmpl w:val="03563E4A"/>
    <w:lvl w:ilvl="0" w:tplc="43301A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7963E9"/>
    <w:multiLevelType w:val="multilevel"/>
    <w:tmpl w:val="813C3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2400FE"/>
    <w:multiLevelType w:val="hybridMultilevel"/>
    <w:tmpl w:val="7D48BA12"/>
    <w:lvl w:ilvl="0" w:tplc="92B24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1B4600"/>
    <w:multiLevelType w:val="hybridMultilevel"/>
    <w:tmpl w:val="433CC272"/>
    <w:lvl w:ilvl="0" w:tplc="AB72B3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161ECA"/>
    <w:multiLevelType w:val="multilevel"/>
    <w:tmpl w:val="C9429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A6496D"/>
    <w:multiLevelType w:val="hybridMultilevel"/>
    <w:tmpl w:val="A98AA9C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B953EB2"/>
    <w:multiLevelType w:val="hybridMultilevel"/>
    <w:tmpl w:val="C23623EA"/>
    <w:lvl w:ilvl="0" w:tplc="0DA6E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CB5710"/>
    <w:multiLevelType w:val="hybridMultilevel"/>
    <w:tmpl w:val="75DE6172"/>
    <w:lvl w:ilvl="0" w:tplc="7A50B3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182589"/>
    <w:multiLevelType w:val="hybridMultilevel"/>
    <w:tmpl w:val="5DEA67F2"/>
    <w:lvl w:ilvl="0" w:tplc="0396E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8B6FE6"/>
    <w:multiLevelType w:val="hybridMultilevel"/>
    <w:tmpl w:val="9288E406"/>
    <w:lvl w:ilvl="0" w:tplc="69DCBCCA">
      <w:start w:val="1"/>
      <w:numFmt w:val="bullet"/>
      <w:lvlText w:val=""/>
      <w:lvlJc w:val="left"/>
      <w:pPr>
        <w:tabs>
          <w:tab w:val="num" w:pos="720"/>
        </w:tabs>
        <w:ind w:left="720" w:hanging="360"/>
      </w:pPr>
      <w:rPr>
        <w:rFonts w:ascii="Symbol" w:hAnsi="Symbol" w:hint="default"/>
        <w:lang w:bidi="fa-I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973768"/>
    <w:multiLevelType w:val="hybridMultilevel"/>
    <w:tmpl w:val="3776F7BC"/>
    <w:lvl w:ilvl="0" w:tplc="0DA6E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3828D4"/>
    <w:multiLevelType w:val="hybridMultilevel"/>
    <w:tmpl w:val="189C7C8A"/>
    <w:lvl w:ilvl="0" w:tplc="222C439E">
      <w:start w:val="1"/>
      <w:numFmt w:val="decimal"/>
      <w:lvlText w:val="%1-"/>
      <w:lvlJc w:val="left"/>
      <w:pPr>
        <w:ind w:left="720" w:hanging="720"/>
      </w:pPr>
      <w:rPr>
        <w:rFonts w:cs="Traditional Arabic"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FDB1B90"/>
    <w:multiLevelType w:val="hybridMultilevel"/>
    <w:tmpl w:val="5376500C"/>
    <w:lvl w:ilvl="0" w:tplc="43301A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D646D4"/>
    <w:multiLevelType w:val="hybridMultilevel"/>
    <w:tmpl w:val="F62A3076"/>
    <w:lvl w:ilvl="0" w:tplc="AB72B3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7F17EC"/>
    <w:multiLevelType w:val="hybridMultilevel"/>
    <w:tmpl w:val="75D86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CF21F7"/>
    <w:multiLevelType w:val="hybridMultilevel"/>
    <w:tmpl w:val="CB866B9A"/>
    <w:lvl w:ilvl="0" w:tplc="4D7271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E27F2B"/>
    <w:multiLevelType w:val="hybridMultilevel"/>
    <w:tmpl w:val="7CDED4F4"/>
    <w:lvl w:ilvl="0" w:tplc="6276C6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4F7F08"/>
    <w:multiLevelType w:val="hybridMultilevel"/>
    <w:tmpl w:val="50C4DD4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1551662"/>
    <w:multiLevelType w:val="hybridMultilevel"/>
    <w:tmpl w:val="DC7A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3838D9"/>
    <w:multiLevelType w:val="multilevel"/>
    <w:tmpl w:val="39E6A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695F45"/>
    <w:multiLevelType w:val="hybridMultilevel"/>
    <w:tmpl w:val="C1CEAEB0"/>
    <w:lvl w:ilvl="0" w:tplc="9FE6C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6A7247"/>
    <w:multiLevelType w:val="hybridMultilevel"/>
    <w:tmpl w:val="59E6432A"/>
    <w:lvl w:ilvl="0" w:tplc="49A81DB0">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8F5252"/>
    <w:multiLevelType w:val="hybridMultilevel"/>
    <w:tmpl w:val="387A03CA"/>
    <w:lvl w:ilvl="0" w:tplc="B53C6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7"/>
  </w:num>
  <w:num w:numId="9">
    <w:abstractNumId w:val="23"/>
  </w:num>
  <w:num w:numId="10">
    <w:abstractNumId w:val="3"/>
  </w:num>
  <w:num w:numId="11">
    <w:abstractNumId w:val="37"/>
  </w:num>
  <w:num w:numId="12">
    <w:abstractNumId w:val="14"/>
  </w:num>
  <w:num w:numId="13">
    <w:abstractNumId w:val="30"/>
  </w:num>
  <w:num w:numId="14">
    <w:abstractNumId w:val="20"/>
  </w:num>
  <w:num w:numId="15">
    <w:abstractNumId w:val="33"/>
  </w:num>
  <w:num w:numId="16">
    <w:abstractNumId w:val="17"/>
  </w:num>
  <w:num w:numId="17">
    <w:abstractNumId w:val="29"/>
  </w:num>
  <w:num w:numId="18">
    <w:abstractNumId w:val="2"/>
  </w:num>
  <w:num w:numId="19">
    <w:abstractNumId w:val="25"/>
  </w:num>
  <w:num w:numId="20">
    <w:abstractNumId w:val="32"/>
  </w:num>
  <w:num w:numId="21">
    <w:abstractNumId w:val="11"/>
  </w:num>
  <w:num w:numId="22">
    <w:abstractNumId w:val="19"/>
  </w:num>
  <w:num w:numId="23">
    <w:abstractNumId w:val="39"/>
  </w:num>
  <w:num w:numId="24">
    <w:abstractNumId w:val="28"/>
  </w:num>
  <w:num w:numId="25">
    <w:abstractNumId w:val="15"/>
  </w:num>
  <w:num w:numId="26">
    <w:abstractNumId w:val="7"/>
  </w:num>
  <w:num w:numId="27">
    <w:abstractNumId w:val="24"/>
  </w:num>
  <w:num w:numId="28">
    <w:abstractNumId w:val="26"/>
  </w:num>
  <w:num w:numId="29">
    <w:abstractNumId w:val="6"/>
  </w:num>
  <w:num w:numId="30">
    <w:abstractNumId w:val="1"/>
  </w:num>
  <w:num w:numId="31">
    <w:abstractNumId w:val="5"/>
  </w:num>
  <w:num w:numId="32">
    <w:abstractNumId w:val="16"/>
  </w:num>
  <w:num w:numId="33">
    <w:abstractNumId w:val="8"/>
  </w:num>
  <w:num w:numId="34">
    <w:abstractNumId w:val="22"/>
  </w:num>
  <w:num w:numId="35">
    <w:abstractNumId w:val="34"/>
  </w:num>
  <w:num w:numId="36">
    <w:abstractNumId w:val="31"/>
  </w:num>
  <w:num w:numId="37">
    <w:abstractNumId w:val="10"/>
  </w:num>
  <w:num w:numId="38">
    <w:abstractNumId w:val="35"/>
  </w:num>
  <w:num w:numId="39">
    <w:abstractNumId w:val="18"/>
  </w:num>
  <w:num w:numId="40">
    <w:abstractNumId w:val="4"/>
  </w:num>
  <w:num w:numId="41">
    <w:abstractNumId w:val="36"/>
  </w:num>
  <w:num w:numId="42">
    <w:abstractNumId w:val="21"/>
  </w:num>
  <w:num w:numId="43">
    <w:abstractNumId w:val="38"/>
  </w:num>
  <w:num w:numId="44">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ar-IQ" w:vendorID="4" w:dllVersion="512" w:checkStyle="0"/>
  <w:activeWritingStyle w:appName="MSWord" w:lang="ar-SA" w:vendorID="4" w:dllVersion="512" w:checkStyle="0"/>
  <w:activeWritingStyle w:appName="MSWord" w:lang="ar-SY" w:vendorID="4" w:dllVersion="512" w:checkStyle="1"/>
  <w:activeWritingStyle w:appName="MSWord" w:lang="ar-LB" w:vendorID="4" w:dllVersion="512" w:checkStyle="0"/>
  <w:activeWritingStyle w:appName="MSWord" w:lang="ar-MA" w:vendorID="4" w:dllVersion="512" w:checkStyle="1"/>
  <w:activeWritingStyle w:appName="MSWord" w:lang="ar-KW" w:vendorID="4" w:dllVersion="512" w:checkStyle="1"/>
  <w:defaultTabStop w:val="720"/>
  <w:evenAndOddHeaders/>
  <w:drawingGridHorizontalSpacing w:val="110"/>
  <w:displayHorizontalDrawingGridEvery w:val="2"/>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2DF"/>
    <w:rsid w:val="00000850"/>
    <w:rsid w:val="00002D56"/>
    <w:rsid w:val="00006B9C"/>
    <w:rsid w:val="00010994"/>
    <w:rsid w:val="00013209"/>
    <w:rsid w:val="00015729"/>
    <w:rsid w:val="00016C59"/>
    <w:rsid w:val="00020C5F"/>
    <w:rsid w:val="0002137C"/>
    <w:rsid w:val="00025409"/>
    <w:rsid w:val="00026698"/>
    <w:rsid w:val="00026EFC"/>
    <w:rsid w:val="00027D83"/>
    <w:rsid w:val="00033E27"/>
    <w:rsid w:val="00035284"/>
    <w:rsid w:val="000361C2"/>
    <w:rsid w:val="00036B92"/>
    <w:rsid w:val="00040B24"/>
    <w:rsid w:val="00043DE9"/>
    <w:rsid w:val="00043E8B"/>
    <w:rsid w:val="000455D3"/>
    <w:rsid w:val="00045E5D"/>
    <w:rsid w:val="00047079"/>
    <w:rsid w:val="00051072"/>
    <w:rsid w:val="00051728"/>
    <w:rsid w:val="00052BE0"/>
    <w:rsid w:val="00052EA4"/>
    <w:rsid w:val="00060FFC"/>
    <w:rsid w:val="0006101D"/>
    <w:rsid w:val="00061237"/>
    <w:rsid w:val="00061AC1"/>
    <w:rsid w:val="00063C40"/>
    <w:rsid w:val="00064786"/>
    <w:rsid w:val="00064B70"/>
    <w:rsid w:val="000707B4"/>
    <w:rsid w:val="000741C1"/>
    <w:rsid w:val="0007445B"/>
    <w:rsid w:val="0007492C"/>
    <w:rsid w:val="000766DD"/>
    <w:rsid w:val="00076A08"/>
    <w:rsid w:val="00076B15"/>
    <w:rsid w:val="000830F8"/>
    <w:rsid w:val="00087AC3"/>
    <w:rsid w:val="00087F7B"/>
    <w:rsid w:val="000910EA"/>
    <w:rsid w:val="00094BED"/>
    <w:rsid w:val="00095968"/>
    <w:rsid w:val="00096E93"/>
    <w:rsid w:val="0009778A"/>
    <w:rsid w:val="000A4AD6"/>
    <w:rsid w:val="000A6789"/>
    <w:rsid w:val="000A6F79"/>
    <w:rsid w:val="000A7883"/>
    <w:rsid w:val="000B05C0"/>
    <w:rsid w:val="000B2963"/>
    <w:rsid w:val="000B42DB"/>
    <w:rsid w:val="000B5166"/>
    <w:rsid w:val="000B6334"/>
    <w:rsid w:val="000B6603"/>
    <w:rsid w:val="000C52E8"/>
    <w:rsid w:val="000C5B5F"/>
    <w:rsid w:val="000D0CEE"/>
    <w:rsid w:val="000D329E"/>
    <w:rsid w:val="000D3573"/>
    <w:rsid w:val="000D650C"/>
    <w:rsid w:val="000E2219"/>
    <w:rsid w:val="000E2BF0"/>
    <w:rsid w:val="000E3259"/>
    <w:rsid w:val="000E4306"/>
    <w:rsid w:val="000E44B3"/>
    <w:rsid w:val="000E5B4D"/>
    <w:rsid w:val="000E7512"/>
    <w:rsid w:val="000F08B1"/>
    <w:rsid w:val="000F4636"/>
    <w:rsid w:val="000F51E5"/>
    <w:rsid w:val="000F63A9"/>
    <w:rsid w:val="00101263"/>
    <w:rsid w:val="001015D8"/>
    <w:rsid w:val="0010455D"/>
    <w:rsid w:val="00104B36"/>
    <w:rsid w:val="00106A34"/>
    <w:rsid w:val="00107BAC"/>
    <w:rsid w:val="00107E68"/>
    <w:rsid w:val="00112782"/>
    <w:rsid w:val="0011430E"/>
    <w:rsid w:val="00115ADC"/>
    <w:rsid w:val="00116C7A"/>
    <w:rsid w:val="00116E3F"/>
    <w:rsid w:val="0011749A"/>
    <w:rsid w:val="00120049"/>
    <w:rsid w:val="001204DD"/>
    <w:rsid w:val="00120E62"/>
    <w:rsid w:val="001213DD"/>
    <w:rsid w:val="001253B2"/>
    <w:rsid w:val="00126DD6"/>
    <w:rsid w:val="00132440"/>
    <w:rsid w:val="00132EE4"/>
    <w:rsid w:val="0013458F"/>
    <w:rsid w:val="00134B9C"/>
    <w:rsid w:val="00141A01"/>
    <w:rsid w:val="00142D38"/>
    <w:rsid w:val="00143279"/>
    <w:rsid w:val="00144E30"/>
    <w:rsid w:val="0015512D"/>
    <w:rsid w:val="001570A2"/>
    <w:rsid w:val="001605E3"/>
    <w:rsid w:val="00160907"/>
    <w:rsid w:val="00166185"/>
    <w:rsid w:val="0017090E"/>
    <w:rsid w:val="001710A2"/>
    <w:rsid w:val="00172BF9"/>
    <w:rsid w:val="001734D8"/>
    <w:rsid w:val="0017477B"/>
    <w:rsid w:val="00175001"/>
    <w:rsid w:val="001771BB"/>
    <w:rsid w:val="0017742B"/>
    <w:rsid w:val="00182049"/>
    <w:rsid w:val="001829D2"/>
    <w:rsid w:val="0018368D"/>
    <w:rsid w:val="001846D3"/>
    <w:rsid w:val="00184B33"/>
    <w:rsid w:val="00185030"/>
    <w:rsid w:val="0018569C"/>
    <w:rsid w:val="001864E4"/>
    <w:rsid w:val="001932C3"/>
    <w:rsid w:val="001950BD"/>
    <w:rsid w:val="00196AC7"/>
    <w:rsid w:val="00196E01"/>
    <w:rsid w:val="00197217"/>
    <w:rsid w:val="00197F56"/>
    <w:rsid w:val="001A00EB"/>
    <w:rsid w:val="001A166B"/>
    <w:rsid w:val="001A1B84"/>
    <w:rsid w:val="001A3B9E"/>
    <w:rsid w:val="001A6CE1"/>
    <w:rsid w:val="001B1FE9"/>
    <w:rsid w:val="001B3353"/>
    <w:rsid w:val="001B37F1"/>
    <w:rsid w:val="001B6431"/>
    <w:rsid w:val="001B69AE"/>
    <w:rsid w:val="001C016B"/>
    <w:rsid w:val="001C3435"/>
    <w:rsid w:val="001C347B"/>
    <w:rsid w:val="001C4AAA"/>
    <w:rsid w:val="001C4FB8"/>
    <w:rsid w:val="001C6521"/>
    <w:rsid w:val="001D06D2"/>
    <w:rsid w:val="001D2143"/>
    <w:rsid w:val="001D2F56"/>
    <w:rsid w:val="001D41B4"/>
    <w:rsid w:val="001D49B4"/>
    <w:rsid w:val="001D5F68"/>
    <w:rsid w:val="001D773D"/>
    <w:rsid w:val="001E1A8C"/>
    <w:rsid w:val="001E2625"/>
    <w:rsid w:val="001E3D55"/>
    <w:rsid w:val="001E45C6"/>
    <w:rsid w:val="001E47D6"/>
    <w:rsid w:val="001E7201"/>
    <w:rsid w:val="001E747F"/>
    <w:rsid w:val="001F010A"/>
    <w:rsid w:val="001F020F"/>
    <w:rsid w:val="001F2A35"/>
    <w:rsid w:val="001F5829"/>
    <w:rsid w:val="001F6BDB"/>
    <w:rsid w:val="001F720A"/>
    <w:rsid w:val="001F7F2F"/>
    <w:rsid w:val="00200509"/>
    <w:rsid w:val="00204208"/>
    <w:rsid w:val="00205AFE"/>
    <w:rsid w:val="00206081"/>
    <w:rsid w:val="00210394"/>
    <w:rsid w:val="00210D59"/>
    <w:rsid w:val="00210E2C"/>
    <w:rsid w:val="00212064"/>
    <w:rsid w:val="002123C5"/>
    <w:rsid w:val="0021363A"/>
    <w:rsid w:val="00214BB9"/>
    <w:rsid w:val="002235BD"/>
    <w:rsid w:val="00223664"/>
    <w:rsid w:val="00224DB1"/>
    <w:rsid w:val="0022556F"/>
    <w:rsid w:val="00225FCC"/>
    <w:rsid w:val="00227129"/>
    <w:rsid w:val="00227899"/>
    <w:rsid w:val="0023050C"/>
    <w:rsid w:val="0023305F"/>
    <w:rsid w:val="00233493"/>
    <w:rsid w:val="0023454D"/>
    <w:rsid w:val="00235755"/>
    <w:rsid w:val="00240553"/>
    <w:rsid w:val="002418BA"/>
    <w:rsid w:val="00245B9D"/>
    <w:rsid w:val="00251A02"/>
    <w:rsid w:val="00251DE2"/>
    <w:rsid w:val="002548C0"/>
    <w:rsid w:val="002552AD"/>
    <w:rsid w:val="00255788"/>
    <w:rsid w:val="00256A91"/>
    <w:rsid w:val="00257663"/>
    <w:rsid w:val="00257FD1"/>
    <w:rsid w:val="00264FB1"/>
    <w:rsid w:val="00267498"/>
    <w:rsid w:val="0027083C"/>
    <w:rsid w:val="00282A63"/>
    <w:rsid w:val="00285C5B"/>
    <w:rsid w:val="002877CD"/>
    <w:rsid w:val="0029087D"/>
    <w:rsid w:val="002918C7"/>
    <w:rsid w:val="002918F2"/>
    <w:rsid w:val="00292A57"/>
    <w:rsid w:val="00293DAC"/>
    <w:rsid w:val="00293DE4"/>
    <w:rsid w:val="002958F8"/>
    <w:rsid w:val="00296961"/>
    <w:rsid w:val="002A030C"/>
    <w:rsid w:val="002A62A7"/>
    <w:rsid w:val="002A659D"/>
    <w:rsid w:val="002B2CBB"/>
    <w:rsid w:val="002B331F"/>
    <w:rsid w:val="002B35F5"/>
    <w:rsid w:val="002B4B21"/>
    <w:rsid w:val="002B561F"/>
    <w:rsid w:val="002C226A"/>
    <w:rsid w:val="002C3E6D"/>
    <w:rsid w:val="002C43FB"/>
    <w:rsid w:val="002C5826"/>
    <w:rsid w:val="002C5851"/>
    <w:rsid w:val="002C6CB3"/>
    <w:rsid w:val="002C7F9F"/>
    <w:rsid w:val="002D3F21"/>
    <w:rsid w:val="002E1903"/>
    <w:rsid w:val="002E40F4"/>
    <w:rsid w:val="002E42A6"/>
    <w:rsid w:val="002E60BB"/>
    <w:rsid w:val="002E673C"/>
    <w:rsid w:val="002F157C"/>
    <w:rsid w:val="002F4460"/>
    <w:rsid w:val="002F6A5C"/>
    <w:rsid w:val="002F7F02"/>
    <w:rsid w:val="00300786"/>
    <w:rsid w:val="00301C42"/>
    <w:rsid w:val="0030235A"/>
    <w:rsid w:val="003035E4"/>
    <w:rsid w:val="00304CAB"/>
    <w:rsid w:val="003055E6"/>
    <w:rsid w:val="00306EFE"/>
    <w:rsid w:val="00307470"/>
    <w:rsid w:val="00311F69"/>
    <w:rsid w:val="003161E0"/>
    <w:rsid w:val="00317345"/>
    <w:rsid w:val="0032023A"/>
    <w:rsid w:val="00321313"/>
    <w:rsid w:val="00321B00"/>
    <w:rsid w:val="00322177"/>
    <w:rsid w:val="00323668"/>
    <w:rsid w:val="00323F61"/>
    <w:rsid w:val="003256D1"/>
    <w:rsid w:val="00327F55"/>
    <w:rsid w:val="0033695A"/>
    <w:rsid w:val="00337F10"/>
    <w:rsid w:val="00340388"/>
    <w:rsid w:val="0034052F"/>
    <w:rsid w:val="00341AB9"/>
    <w:rsid w:val="00341E89"/>
    <w:rsid w:val="00344022"/>
    <w:rsid w:val="003444EA"/>
    <w:rsid w:val="00345741"/>
    <w:rsid w:val="00346480"/>
    <w:rsid w:val="00346EE0"/>
    <w:rsid w:val="00347539"/>
    <w:rsid w:val="003508C4"/>
    <w:rsid w:val="003514DB"/>
    <w:rsid w:val="003544DA"/>
    <w:rsid w:val="00355214"/>
    <w:rsid w:val="00355954"/>
    <w:rsid w:val="00362DC2"/>
    <w:rsid w:val="003645C4"/>
    <w:rsid w:val="0036547B"/>
    <w:rsid w:val="0036575A"/>
    <w:rsid w:val="0036589C"/>
    <w:rsid w:val="00365C3B"/>
    <w:rsid w:val="00367A60"/>
    <w:rsid w:val="0037000D"/>
    <w:rsid w:val="00371C7C"/>
    <w:rsid w:val="003731F4"/>
    <w:rsid w:val="00374438"/>
    <w:rsid w:val="00374490"/>
    <w:rsid w:val="00374B45"/>
    <w:rsid w:val="00374E23"/>
    <w:rsid w:val="00375B5E"/>
    <w:rsid w:val="00377BEA"/>
    <w:rsid w:val="0038045A"/>
    <w:rsid w:val="00380534"/>
    <w:rsid w:val="0038329D"/>
    <w:rsid w:val="00383414"/>
    <w:rsid w:val="0038395B"/>
    <w:rsid w:val="00384078"/>
    <w:rsid w:val="00384D02"/>
    <w:rsid w:val="00385AAF"/>
    <w:rsid w:val="00387D0E"/>
    <w:rsid w:val="003906BA"/>
    <w:rsid w:val="003913B1"/>
    <w:rsid w:val="00391E8D"/>
    <w:rsid w:val="0039412E"/>
    <w:rsid w:val="003945D9"/>
    <w:rsid w:val="0039463D"/>
    <w:rsid w:val="003964BF"/>
    <w:rsid w:val="00397A02"/>
    <w:rsid w:val="00397B90"/>
    <w:rsid w:val="003A0D24"/>
    <w:rsid w:val="003A69A7"/>
    <w:rsid w:val="003A6B52"/>
    <w:rsid w:val="003A73C8"/>
    <w:rsid w:val="003A7F0F"/>
    <w:rsid w:val="003B5CBC"/>
    <w:rsid w:val="003C0657"/>
    <w:rsid w:val="003C0B0C"/>
    <w:rsid w:val="003C1D6B"/>
    <w:rsid w:val="003C49EB"/>
    <w:rsid w:val="003C4E61"/>
    <w:rsid w:val="003D535A"/>
    <w:rsid w:val="003D5CD8"/>
    <w:rsid w:val="003D6A6A"/>
    <w:rsid w:val="003D6D49"/>
    <w:rsid w:val="003E0DFA"/>
    <w:rsid w:val="003E3CB8"/>
    <w:rsid w:val="003E4CC6"/>
    <w:rsid w:val="003E5634"/>
    <w:rsid w:val="003E686D"/>
    <w:rsid w:val="003F026C"/>
    <w:rsid w:val="003F0A27"/>
    <w:rsid w:val="003F0A52"/>
    <w:rsid w:val="003F18EF"/>
    <w:rsid w:val="003F34EF"/>
    <w:rsid w:val="003F40A2"/>
    <w:rsid w:val="003F4DBD"/>
    <w:rsid w:val="003F5D59"/>
    <w:rsid w:val="00400BEF"/>
    <w:rsid w:val="00401467"/>
    <w:rsid w:val="0040258C"/>
    <w:rsid w:val="00403F83"/>
    <w:rsid w:val="0040510F"/>
    <w:rsid w:val="004051A4"/>
    <w:rsid w:val="004055C6"/>
    <w:rsid w:val="004074C9"/>
    <w:rsid w:val="00407B11"/>
    <w:rsid w:val="00410470"/>
    <w:rsid w:val="00411729"/>
    <w:rsid w:val="00411ACA"/>
    <w:rsid w:val="00412564"/>
    <w:rsid w:val="00413C82"/>
    <w:rsid w:val="00414333"/>
    <w:rsid w:val="004155FB"/>
    <w:rsid w:val="00415662"/>
    <w:rsid w:val="00415AEE"/>
    <w:rsid w:val="00415B56"/>
    <w:rsid w:val="00415D4D"/>
    <w:rsid w:val="004162A7"/>
    <w:rsid w:val="00420219"/>
    <w:rsid w:val="00421446"/>
    <w:rsid w:val="00421A53"/>
    <w:rsid w:val="00421A9F"/>
    <w:rsid w:val="00421C1B"/>
    <w:rsid w:val="00422376"/>
    <w:rsid w:val="004257B2"/>
    <w:rsid w:val="00430F4F"/>
    <w:rsid w:val="004324B0"/>
    <w:rsid w:val="00434E8D"/>
    <w:rsid w:val="00434F83"/>
    <w:rsid w:val="00435F74"/>
    <w:rsid w:val="00437AF8"/>
    <w:rsid w:val="00441469"/>
    <w:rsid w:val="00441B3A"/>
    <w:rsid w:val="00442CB2"/>
    <w:rsid w:val="00443CDE"/>
    <w:rsid w:val="004463D9"/>
    <w:rsid w:val="00446B66"/>
    <w:rsid w:val="0045006A"/>
    <w:rsid w:val="00450480"/>
    <w:rsid w:val="00452904"/>
    <w:rsid w:val="00453D80"/>
    <w:rsid w:val="00461594"/>
    <w:rsid w:val="004640DA"/>
    <w:rsid w:val="004675A3"/>
    <w:rsid w:val="00467A25"/>
    <w:rsid w:val="00470630"/>
    <w:rsid w:val="00470A7B"/>
    <w:rsid w:val="00473185"/>
    <w:rsid w:val="004751D4"/>
    <w:rsid w:val="004803D0"/>
    <w:rsid w:val="00480F66"/>
    <w:rsid w:val="00486365"/>
    <w:rsid w:val="00490160"/>
    <w:rsid w:val="00490792"/>
    <w:rsid w:val="004947E9"/>
    <w:rsid w:val="004970D6"/>
    <w:rsid w:val="0049789B"/>
    <w:rsid w:val="004A0738"/>
    <w:rsid w:val="004A15D7"/>
    <w:rsid w:val="004A1A56"/>
    <w:rsid w:val="004A3438"/>
    <w:rsid w:val="004A4292"/>
    <w:rsid w:val="004A514C"/>
    <w:rsid w:val="004A7D17"/>
    <w:rsid w:val="004B3DF8"/>
    <w:rsid w:val="004C1ABA"/>
    <w:rsid w:val="004C1B01"/>
    <w:rsid w:val="004C4489"/>
    <w:rsid w:val="004C47EB"/>
    <w:rsid w:val="004C547F"/>
    <w:rsid w:val="004C5644"/>
    <w:rsid w:val="004D0A8D"/>
    <w:rsid w:val="004D3892"/>
    <w:rsid w:val="004D47A8"/>
    <w:rsid w:val="004D512E"/>
    <w:rsid w:val="004D6000"/>
    <w:rsid w:val="004D7667"/>
    <w:rsid w:val="004E2C67"/>
    <w:rsid w:val="004E384F"/>
    <w:rsid w:val="004E439A"/>
    <w:rsid w:val="004E61CC"/>
    <w:rsid w:val="004F1B5C"/>
    <w:rsid w:val="004F4AFF"/>
    <w:rsid w:val="004F660D"/>
    <w:rsid w:val="00500905"/>
    <w:rsid w:val="005021D8"/>
    <w:rsid w:val="00502653"/>
    <w:rsid w:val="00503788"/>
    <w:rsid w:val="005038C6"/>
    <w:rsid w:val="00506C10"/>
    <w:rsid w:val="00506DDF"/>
    <w:rsid w:val="00510E08"/>
    <w:rsid w:val="00511D72"/>
    <w:rsid w:val="00513049"/>
    <w:rsid w:val="0051614C"/>
    <w:rsid w:val="005208F5"/>
    <w:rsid w:val="005229FD"/>
    <w:rsid w:val="00523068"/>
    <w:rsid w:val="005230E3"/>
    <w:rsid w:val="005243CC"/>
    <w:rsid w:val="005248EA"/>
    <w:rsid w:val="00524C58"/>
    <w:rsid w:val="00532FAD"/>
    <w:rsid w:val="00534006"/>
    <w:rsid w:val="005400B6"/>
    <w:rsid w:val="00540794"/>
    <w:rsid w:val="005418ED"/>
    <w:rsid w:val="00542C2F"/>
    <w:rsid w:val="00544E9B"/>
    <w:rsid w:val="00546EE5"/>
    <w:rsid w:val="00553BAC"/>
    <w:rsid w:val="00555CAA"/>
    <w:rsid w:val="00556D3C"/>
    <w:rsid w:val="00557031"/>
    <w:rsid w:val="00557E4D"/>
    <w:rsid w:val="005605A9"/>
    <w:rsid w:val="005610B1"/>
    <w:rsid w:val="00561FCE"/>
    <w:rsid w:val="00562631"/>
    <w:rsid w:val="00564A15"/>
    <w:rsid w:val="00564D16"/>
    <w:rsid w:val="00566AA7"/>
    <w:rsid w:val="00567ED1"/>
    <w:rsid w:val="0057216B"/>
    <w:rsid w:val="00572CF1"/>
    <w:rsid w:val="00572DE6"/>
    <w:rsid w:val="00573429"/>
    <w:rsid w:val="00575BAB"/>
    <w:rsid w:val="00576F61"/>
    <w:rsid w:val="0057786C"/>
    <w:rsid w:val="0058297C"/>
    <w:rsid w:val="00584E56"/>
    <w:rsid w:val="00591115"/>
    <w:rsid w:val="0059152F"/>
    <w:rsid w:val="00594F49"/>
    <w:rsid w:val="00596C61"/>
    <w:rsid w:val="005A1321"/>
    <w:rsid w:val="005A19D0"/>
    <w:rsid w:val="005A2882"/>
    <w:rsid w:val="005A3182"/>
    <w:rsid w:val="005A3F8D"/>
    <w:rsid w:val="005A52AE"/>
    <w:rsid w:val="005A70BB"/>
    <w:rsid w:val="005B11A7"/>
    <w:rsid w:val="005B14E3"/>
    <w:rsid w:val="005B21EE"/>
    <w:rsid w:val="005B3C56"/>
    <w:rsid w:val="005B54A6"/>
    <w:rsid w:val="005B78DD"/>
    <w:rsid w:val="005C05EE"/>
    <w:rsid w:val="005C258A"/>
    <w:rsid w:val="005C2CFC"/>
    <w:rsid w:val="005C2D95"/>
    <w:rsid w:val="005C5435"/>
    <w:rsid w:val="005C5459"/>
    <w:rsid w:val="005D176F"/>
    <w:rsid w:val="005D3F52"/>
    <w:rsid w:val="005D4986"/>
    <w:rsid w:val="005D6CA0"/>
    <w:rsid w:val="005D7182"/>
    <w:rsid w:val="005D7A65"/>
    <w:rsid w:val="005E14F5"/>
    <w:rsid w:val="005E64A5"/>
    <w:rsid w:val="005E7395"/>
    <w:rsid w:val="005F276D"/>
    <w:rsid w:val="005F57FE"/>
    <w:rsid w:val="005F76EB"/>
    <w:rsid w:val="005F7C44"/>
    <w:rsid w:val="006014D6"/>
    <w:rsid w:val="0060218F"/>
    <w:rsid w:val="00604EBF"/>
    <w:rsid w:val="0060564D"/>
    <w:rsid w:val="00606AEC"/>
    <w:rsid w:val="0060796F"/>
    <w:rsid w:val="00610D55"/>
    <w:rsid w:val="00611321"/>
    <w:rsid w:val="00611C9C"/>
    <w:rsid w:val="0061358C"/>
    <w:rsid w:val="00616159"/>
    <w:rsid w:val="00617840"/>
    <w:rsid w:val="00620362"/>
    <w:rsid w:val="00623119"/>
    <w:rsid w:val="00624AFA"/>
    <w:rsid w:val="00624B41"/>
    <w:rsid w:val="00625338"/>
    <w:rsid w:val="0063121C"/>
    <w:rsid w:val="006324BB"/>
    <w:rsid w:val="00632A09"/>
    <w:rsid w:val="00634114"/>
    <w:rsid w:val="00636F41"/>
    <w:rsid w:val="006377C0"/>
    <w:rsid w:val="006405D4"/>
    <w:rsid w:val="0064576F"/>
    <w:rsid w:val="0065132C"/>
    <w:rsid w:val="006522BD"/>
    <w:rsid w:val="00653201"/>
    <w:rsid w:val="00656CF4"/>
    <w:rsid w:val="00657B97"/>
    <w:rsid w:val="00660C8E"/>
    <w:rsid w:val="0066152D"/>
    <w:rsid w:val="006619D3"/>
    <w:rsid w:val="00662AC9"/>
    <w:rsid w:val="0066544E"/>
    <w:rsid w:val="006700F5"/>
    <w:rsid w:val="00675FFA"/>
    <w:rsid w:val="0067642A"/>
    <w:rsid w:val="00676774"/>
    <w:rsid w:val="006821D8"/>
    <w:rsid w:val="006827C5"/>
    <w:rsid w:val="00684997"/>
    <w:rsid w:val="00684AEA"/>
    <w:rsid w:val="006860CE"/>
    <w:rsid w:val="006868BA"/>
    <w:rsid w:val="0068699E"/>
    <w:rsid w:val="0069647E"/>
    <w:rsid w:val="00696DF4"/>
    <w:rsid w:val="0069747C"/>
    <w:rsid w:val="006A1434"/>
    <w:rsid w:val="006A2480"/>
    <w:rsid w:val="006A5BF5"/>
    <w:rsid w:val="006A6E66"/>
    <w:rsid w:val="006A73A6"/>
    <w:rsid w:val="006A7A48"/>
    <w:rsid w:val="006B561B"/>
    <w:rsid w:val="006B762C"/>
    <w:rsid w:val="006C266F"/>
    <w:rsid w:val="006C5244"/>
    <w:rsid w:val="006C6686"/>
    <w:rsid w:val="006C6BD4"/>
    <w:rsid w:val="006C7374"/>
    <w:rsid w:val="006D0B96"/>
    <w:rsid w:val="006D336B"/>
    <w:rsid w:val="006D4032"/>
    <w:rsid w:val="006D40D7"/>
    <w:rsid w:val="006D7895"/>
    <w:rsid w:val="006E0F82"/>
    <w:rsid w:val="006E1FED"/>
    <w:rsid w:val="006E299C"/>
    <w:rsid w:val="006E31C2"/>
    <w:rsid w:val="006E3436"/>
    <w:rsid w:val="006E755C"/>
    <w:rsid w:val="006F0C5E"/>
    <w:rsid w:val="006F162B"/>
    <w:rsid w:val="006F17E6"/>
    <w:rsid w:val="006F3534"/>
    <w:rsid w:val="006F398D"/>
    <w:rsid w:val="006F40F4"/>
    <w:rsid w:val="006F4A7B"/>
    <w:rsid w:val="00700AC6"/>
    <w:rsid w:val="00700F26"/>
    <w:rsid w:val="00701029"/>
    <w:rsid w:val="00701CDD"/>
    <w:rsid w:val="00703037"/>
    <w:rsid w:val="00703F64"/>
    <w:rsid w:val="00704ED0"/>
    <w:rsid w:val="00706412"/>
    <w:rsid w:val="007069EA"/>
    <w:rsid w:val="007108B1"/>
    <w:rsid w:val="00710C75"/>
    <w:rsid w:val="00710EFE"/>
    <w:rsid w:val="00711FFB"/>
    <w:rsid w:val="00714A1A"/>
    <w:rsid w:val="007159DF"/>
    <w:rsid w:val="00716ECB"/>
    <w:rsid w:val="00717405"/>
    <w:rsid w:val="00717571"/>
    <w:rsid w:val="0072154B"/>
    <w:rsid w:val="00725FC2"/>
    <w:rsid w:val="00734AA1"/>
    <w:rsid w:val="007362D3"/>
    <w:rsid w:val="0074092B"/>
    <w:rsid w:val="00741D9E"/>
    <w:rsid w:val="00741F2D"/>
    <w:rsid w:val="00744BA5"/>
    <w:rsid w:val="00746C79"/>
    <w:rsid w:val="007471AE"/>
    <w:rsid w:val="00750A31"/>
    <w:rsid w:val="0075127A"/>
    <w:rsid w:val="0075414B"/>
    <w:rsid w:val="0075675E"/>
    <w:rsid w:val="00760EA4"/>
    <w:rsid w:val="00763113"/>
    <w:rsid w:val="00764B96"/>
    <w:rsid w:val="0076653D"/>
    <w:rsid w:val="00770C23"/>
    <w:rsid w:val="007710D8"/>
    <w:rsid w:val="007732E1"/>
    <w:rsid w:val="00773C90"/>
    <w:rsid w:val="007745FD"/>
    <w:rsid w:val="00774977"/>
    <w:rsid w:val="00780D51"/>
    <w:rsid w:val="007814F3"/>
    <w:rsid w:val="00784D7E"/>
    <w:rsid w:val="00785133"/>
    <w:rsid w:val="0078676C"/>
    <w:rsid w:val="00786AE6"/>
    <w:rsid w:val="0079231E"/>
    <w:rsid w:val="007928DD"/>
    <w:rsid w:val="00795561"/>
    <w:rsid w:val="00795643"/>
    <w:rsid w:val="00795775"/>
    <w:rsid w:val="0079771F"/>
    <w:rsid w:val="007A2696"/>
    <w:rsid w:val="007A3B55"/>
    <w:rsid w:val="007A4D17"/>
    <w:rsid w:val="007A6BB7"/>
    <w:rsid w:val="007A7FD8"/>
    <w:rsid w:val="007B1559"/>
    <w:rsid w:val="007B23BB"/>
    <w:rsid w:val="007B27B9"/>
    <w:rsid w:val="007B29D8"/>
    <w:rsid w:val="007B322A"/>
    <w:rsid w:val="007B3C66"/>
    <w:rsid w:val="007B47A6"/>
    <w:rsid w:val="007B5094"/>
    <w:rsid w:val="007C0EC3"/>
    <w:rsid w:val="007C1AC3"/>
    <w:rsid w:val="007C4E9D"/>
    <w:rsid w:val="007C60ED"/>
    <w:rsid w:val="007C651D"/>
    <w:rsid w:val="007D100B"/>
    <w:rsid w:val="007D20BC"/>
    <w:rsid w:val="007E0089"/>
    <w:rsid w:val="007E4BAB"/>
    <w:rsid w:val="007E6293"/>
    <w:rsid w:val="007E791B"/>
    <w:rsid w:val="007E7ED6"/>
    <w:rsid w:val="007F0D5D"/>
    <w:rsid w:val="007F3ABF"/>
    <w:rsid w:val="007F3BAF"/>
    <w:rsid w:val="007F42CB"/>
    <w:rsid w:val="0080311F"/>
    <w:rsid w:val="00811A16"/>
    <w:rsid w:val="00812A90"/>
    <w:rsid w:val="008134F4"/>
    <w:rsid w:val="00815FCA"/>
    <w:rsid w:val="00816E80"/>
    <w:rsid w:val="008178D9"/>
    <w:rsid w:val="008248B1"/>
    <w:rsid w:val="00825834"/>
    <w:rsid w:val="008310DA"/>
    <w:rsid w:val="00831F01"/>
    <w:rsid w:val="008343E7"/>
    <w:rsid w:val="0083553E"/>
    <w:rsid w:val="0083656B"/>
    <w:rsid w:val="008409BD"/>
    <w:rsid w:val="0084174A"/>
    <w:rsid w:val="008470C3"/>
    <w:rsid w:val="00847208"/>
    <w:rsid w:val="00850466"/>
    <w:rsid w:val="008523D8"/>
    <w:rsid w:val="00852408"/>
    <w:rsid w:val="00852E30"/>
    <w:rsid w:val="00853930"/>
    <w:rsid w:val="00855E0D"/>
    <w:rsid w:val="00856429"/>
    <w:rsid w:val="008565ED"/>
    <w:rsid w:val="008575A4"/>
    <w:rsid w:val="00860092"/>
    <w:rsid w:val="00860B24"/>
    <w:rsid w:val="00863F8D"/>
    <w:rsid w:val="008641D6"/>
    <w:rsid w:val="00864926"/>
    <w:rsid w:val="0086622F"/>
    <w:rsid w:val="008675DA"/>
    <w:rsid w:val="0087044E"/>
    <w:rsid w:val="00870CCE"/>
    <w:rsid w:val="00872100"/>
    <w:rsid w:val="00875649"/>
    <w:rsid w:val="008761FE"/>
    <w:rsid w:val="00886711"/>
    <w:rsid w:val="00887DFA"/>
    <w:rsid w:val="00890205"/>
    <w:rsid w:val="00891503"/>
    <w:rsid w:val="00891687"/>
    <w:rsid w:val="008A172E"/>
    <w:rsid w:val="008A258E"/>
    <w:rsid w:val="008A67BD"/>
    <w:rsid w:val="008B0711"/>
    <w:rsid w:val="008B2021"/>
    <w:rsid w:val="008B399B"/>
    <w:rsid w:val="008B3EC6"/>
    <w:rsid w:val="008B542D"/>
    <w:rsid w:val="008B5AF5"/>
    <w:rsid w:val="008B6C2C"/>
    <w:rsid w:val="008C0C1C"/>
    <w:rsid w:val="008C353F"/>
    <w:rsid w:val="008C473D"/>
    <w:rsid w:val="008C4DDA"/>
    <w:rsid w:val="008C54E7"/>
    <w:rsid w:val="008D0825"/>
    <w:rsid w:val="008D0E20"/>
    <w:rsid w:val="008D18EC"/>
    <w:rsid w:val="008D20C6"/>
    <w:rsid w:val="008D27DD"/>
    <w:rsid w:val="008D2D51"/>
    <w:rsid w:val="008D4E27"/>
    <w:rsid w:val="008D610D"/>
    <w:rsid w:val="008D6A80"/>
    <w:rsid w:val="008D7B0D"/>
    <w:rsid w:val="008E0B3F"/>
    <w:rsid w:val="008E2F6E"/>
    <w:rsid w:val="008E4F98"/>
    <w:rsid w:val="008E7018"/>
    <w:rsid w:val="008E7CCF"/>
    <w:rsid w:val="008F27ED"/>
    <w:rsid w:val="008F6333"/>
    <w:rsid w:val="008F7FDF"/>
    <w:rsid w:val="0090064C"/>
    <w:rsid w:val="009013B8"/>
    <w:rsid w:val="00902EAC"/>
    <w:rsid w:val="00903BD2"/>
    <w:rsid w:val="009049DD"/>
    <w:rsid w:val="009060B7"/>
    <w:rsid w:val="009200E0"/>
    <w:rsid w:val="009227DA"/>
    <w:rsid w:val="00923B00"/>
    <w:rsid w:val="009247B6"/>
    <w:rsid w:val="00925981"/>
    <w:rsid w:val="00925AAE"/>
    <w:rsid w:val="00927532"/>
    <w:rsid w:val="009278DA"/>
    <w:rsid w:val="00931E11"/>
    <w:rsid w:val="00933876"/>
    <w:rsid w:val="00933B27"/>
    <w:rsid w:val="00935E03"/>
    <w:rsid w:val="0093741C"/>
    <w:rsid w:val="00937D34"/>
    <w:rsid w:val="00941196"/>
    <w:rsid w:val="00944235"/>
    <w:rsid w:val="00944416"/>
    <w:rsid w:val="00944A6B"/>
    <w:rsid w:val="00945B1B"/>
    <w:rsid w:val="00951B22"/>
    <w:rsid w:val="00951CC5"/>
    <w:rsid w:val="00953B4A"/>
    <w:rsid w:val="009543EB"/>
    <w:rsid w:val="0095459A"/>
    <w:rsid w:val="0095546B"/>
    <w:rsid w:val="00955D20"/>
    <w:rsid w:val="00956E57"/>
    <w:rsid w:val="009602A8"/>
    <w:rsid w:val="00962A10"/>
    <w:rsid w:val="00964E08"/>
    <w:rsid w:val="009654A8"/>
    <w:rsid w:val="00966F0F"/>
    <w:rsid w:val="00966F5F"/>
    <w:rsid w:val="00967B7E"/>
    <w:rsid w:val="0097001B"/>
    <w:rsid w:val="00970616"/>
    <w:rsid w:val="00970831"/>
    <w:rsid w:val="00970C9D"/>
    <w:rsid w:val="00982777"/>
    <w:rsid w:val="009859F4"/>
    <w:rsid w:val="009874B1"/>
    <w:rsid w:val="00993045"/>
    <w:rsid w:val="00994229"/>
    <w:rsid w:val="00994949"/>
    <w:rsid w:val="00994EF7"/>
    <w:rsid w:val="00996AD0"/>
    <w:rsid w:val="009976A6"/>
    <w:rsid w:val="009977D8"/>
    <w:rsid w:val="009A0D11"/>
    <w:rsid w:val="009A36D5"/>
    <w:rsid w:val="009A43CF"/>
    <w:rsid w:val="009B06F0"/>
    <w:rsid w:val="009B0AA3"/>
    <w:rsid w:val="009B1174"/>
    <w:rsid w:val="009B2C6A"/>
    <w:rsid w:val="009B5F25"/>
    <w:rsid w:val="009B5F31"/>
    <w:rsid w:val="009B6215"/>
    <w:rsid w:val="009C1186"/>
    <w:rsid w:val="009C1EF4"/>
    <w:rsid w:val="009C2E0E"/>
    <w:rsid w:val="009C4937"/>
    <w:rsid w:val="009C5836"/>
    <w:rsid w:val="009C63AB"/>
    <w:rsid w:val="009C67EA"/>
    <w:rsid w:val="009D05C9"/>
    <w:rsid w:val="009D361F"/>
    <w:rsid w:val="009D3B52"/>
    <w:rsid w:val="009D7476"/>
    <w:rsid w:val="009D7695"/>
    <w:rsid w:val="009D7CB0"/>
    <w:rsid w:val="009E0283"/>
    <w:rsid w:val="009E0EBE"/>
    <w:rsid w:val="009E129C"/>
    <w:rsid w:val="009E36BB"/>
    <w:rsid w:val="009E55D4"/>
    <w:rsid w:val="009E7B45"/>
    <w:rsid w:val="009E7C6D"/>
    <w:rsid w:val="009F5C4B"/>
    <w:rsid w:val="009F6B6E"/>
    <w:rsid w:val="00A00151"/>
    <w:rsid w:val="00A02405"/>
    <w:rsid w:val="00A03BFC"/>
    <w:rsid w:val="00A0665A"/>
    <w:rsid w:val="00A07FF1"/>
    <w:rsid w:val="00A11675"/>
    <w:rsid w:val="00A22514"/>
    <w:rsid w:val="00A231C1"/>
    <w:rsid w:val="00A23B45"/>
    <w:rsid w:val="00A26897"/>
    <w:rsid w:val="00A300C5"/>
    <w:rsid w:val="00A30862"/>
    <w:rsid w:val="00A311C1"/>
    <w:rsid w:val="00A312AF"/>
    <w:rsid w:val="00A34899"/>
    <w:rsid w:val="00A3551D"/>
    <w:rsid w:val="00A357A8"/>
    <w:rsid w:val="00A35AF1"/>
    <w:rsid w:val="00A36893"/>
    <w:rsid w:val="00A40262"/>
    <w:rsid w:val="00A40DC7"/>
    <w:rsid w:val="00A420CF"/>
    <w:rsid w:val="00A4419F"/>
    <w:rsid w:val="00A444E3"/>
    <w:rsid w:val="00A44B30"/>
    <w:rsid w:val="00A47734"/>
    <w:rsid w:val="00A50D2A"/>
    <w:rsid w:val="00A5134F"/>
    <w:rsid w:val="00A52893"/>
    <w:rsid w:val="00A54103"/>
    <w:rsid w:val="00A546CE"/>
    <w:rsid w:val="00A54F6B"/>
    <w:rsid w:val="00A567C1"/>
    <w:rsid w:val="00A56EC9"/>
    <w:rsid w:val="00A6047C"/>
    <w:rsid w:val="00A60C6C"/>
    <w:rsid w:val="00A624AC"/>
    <w:rsid w:val="00A629B9"/>
    <w:rsid w:val="00A62A31"/>
    <w:rsid w:val="00A64A34"/>
    <w:rsid w:val="00A64D23"/>
    <w:rsid w:val="00A64EC3"/>
    <w:rsid w:val="00A65D7D"/>
    <w:rsid w:val="00A70638"/>
    <w:rsid w:val="00A740DA"/>
    <w:rsid w:val="00A8013E"/>
    <w:rsid w:val="00A818FF"/>
    <w:rsid w:val="00A8459E"/>
    <w:rsid w:val="00A84DBA"/>
    <w:rsid w:val="00A85033"/>
    <w:rsid w:val="00A874A1"/>
    <w:rsid w:val="00A91659"/>
    <w:rsid w:val="00A92296"/>
    <w:rsid w:val="00A93803"/>
    <w:rsid w:val="00A951D3"/>
    <w:rsid w:val="00A95CAC"/>
    <w:rsid w:val="00A96BFA"/>
    <w:rsid w:val="00AA0006"/>
    <w:rsid w:val="00AA292B"/>
    <w:rsid w:val="00AA2E6B"/>
    <w:rsid w:val="00AA4F96"/>
    <w:rsid w:val="00AA5295"/>
    <w:rsid w:val="00AA52D8"/>
    <w:rsid w:val="00AA6211"/>
    <w:rsid w:val="00AA6DA4"/>
    <w:rsid w:val="00AA6E44"/>
    <w:rsid w:val="00AB1858"/>
    <w:rsid w:val="00AB474A"/>
    <w:rsid w:val="00AB4F1E"/>
    <w:rsid w:val="00AC1917"/>
    <w:rsid w:val="00AC375D"/>
    <w:rsid w:val="00AC3A7A"/>
    <w:rsid w:val="00AC45A7"/>
    <w:rsid w:val="00AC525B"/>
    <w:rsid w:val="00AD0D1E"/>
    <w:rsid w:val="00AD292E"/>
    <w:rsid w:val="00AD5F7D"/>
    <w:rsid w:val="00AD67C6"/>
    <w:rsid w:val="00AE1CE6"/>
    <w:rsid w:val="00AE2A28"/>
    <w:rsid w:val="00AE2D9B"/>
    <w:rsid w:val="00AE555D"/>
    <w:rsid w:val="00AE57CD"/>
    <w:rsid w:val="00AE5A6B"/>
    <w:rsid w:val="00AE5BA9"/>
    <w:rsid w:val="00AE6742"/>
    <w:rsid w:val="00AE7A11"/>
    <w:rsid w:val="00AE7B14"/>
    <w:rsid w:val="00AF199F"/>
    <w:rsid w:val="00AF3D3D"/>
    <w:rsid w:val="00B01FD8"/>
    <w:rsid w:val="00B07613"/>
    <w:rsid w:val="00B10052"/>
    <w:rsid w:val="00B118DE"/>
    <w:rsid w:val="00B11FC3"/>
    <w:rsid w:val="00B12A00"/>
    <w:rsid w:val="00B12B58"/>
    <w:rsid w:val="00B13911"/>
    <w:rsid w:val="00B14AF9"/>
    <w:rsid w:val="00B23477"/>
    <w:rsid w:val="00B26795"/>
    <w:rsid w:val="00B27442"/>
    <w:rsid w:val="00B279B1"/>
    <w:rsid w:val="00B306FB"/>
    <w:rsid w:val="00B31E6E"/>
    <w:rsid w:val="00B3346C"/>
    <w:rsid w:val="00B33735"/>
    <w:rsid w:val="00B34280"/>
    <w:rsid w:val="00B36743"/>
    <w:rsid w:val="00B367BB"/>
    <w:rsid w:val="00B372DB"/>
    <w:rsid w:val="00B37848"/>
    <w:rsid w:val="00B436C6"/>
    <w:rsid w:val="00B455E2"/>
    <w:rsid w:val="00B45707"/>
    <w:rsid w:val="00B537ED"/>
    <w:rsid w:val="00B57FE8"/>
    <w:rsid w:val="00B60A8E"/>
    <w:rsid w:val="00B61C52"/>
    <w:rsid w:val="00B724E4"/>
    <w:rsid w:val="00B73705"/>
    <w:rsid w:val="00B73D35"/>
    <w:rsid w:val="00B73ECC"/>
    <w:rsid w:val="00B740BC"/>
    <w:rsid w:val="00B76208"/>
    <w:rsid w:val="00B7703F"/>
    <w:rsid w:val="00B7753A"/>
    <w:rsid w:val="00B8214B"/>
    <w:rsid w:val="00B83BDF"/>
    <w:rsid w:val="00B86473"/>
    <w:rsid w:val="00B865B8"/>
    <w:rsid w:val="00B86C05"/>
    <w:rsid w:val="00B91261"/>
    <w:rsid w:val="00B9248B"/>
    <w:rsid w:val="00B926C8"/>
    <w:rsid w:val="00B93A59"/>
    <w:rsid w:val="00B94E92"/>
    <w:rsid w:val="00B97737"/>
    <w:rsid w:val="00BA0FDA"/>
    <w:rsid w:val="00BA2112"/>
    <w:rsid w:val="00BA212C"/>
    <w:rsid w:val="00BA5E90"/>
    <w:rsid w:val="00BA62B5"/>
    <w:rsid w:val="00BB0A3F"/>
    <w:rsid w:val="00BB2A60"/>
    <w:rsid w:val="00BB2E53"/>
    <w:rsid w:val="00BB3BBF"/>
    <w:rsid w:val="00BB4E8D"/>
    <w:rsid w:val="00BB4EB1"/>
    <w:rsid w:val="00BC0AFB"/>
    <w:rsid w:val="00BC1956"/>
    <w:rsid w:val="00BC5CDE"/>
    <w:rsid w:val="00BC6002"/>
    <w:rsid w:val="00BC63DC"/>
    <w:rsid w:val="00BC7358"/>
    <w:rsid w:val="00BC77DD"/>
    <w:rsid w:val="00BD0658"/>
    <w:rsid w:val="00BD234B"/>
    <w:rsid w:val="00BD3DB6"/>
    <w:rsid w:val="00BD4433"/>
    <w:rsid w:val="00BE238E"/>
    <w:rsid w:val="00BE2598"/>
    <w:rsid w:val="00BE43A7"/>
    <w:rsid w:val="00BE4D2D"/>
    <w:rsid w:val="00BE4EA2"/>
    <w:rsid w:val="00BE5E1B"/>
    <w:rsid w:val="00BE7432"/>
    <w:rsid w:val="00BE7B5D"/>
    <w:rsid w:val="00BF38A9"/>
    <w:rsid w:val="00BF4276"/>
    <w:rsid w:val="00BF77BD"/>
    <w:rsid w:val="00BF7DEA"/>
    <w:rsid w:val="00C006EA"/>
    <w:rsid w:val="00C016D4"/>
    <w:rsid w:val="00C04986"/>
    <w:rsid w:val="00C062B6"/>
    <w:rsid w:val="00C07555"/>
    <w:rsid w:val="00C12443"/>
    <w:rsid w:val="00C13221"/>
    <w:rsid w:val="00C21ACC"/>
    <w:rsid w:val="00C24C7A"/>
    <w:rsid w:val="00C24FA4"/>
    <w:rsid w:val="00C25A4F"/>
    <w:rsid w:val="00C2735B"/>
    <w:rsid w:val="00C32D8D"/>
    <w:rsid w:val="00C32EB9"/>
    <w:rsid w:val="00C33D86"/>
    <w:rsid w:val="00C36044"/>
    <w:rsid w:val="00C36C18"/>
    <w:rsid w:val="00C3747B"/>
    <w:rsid w:val="00C42A4B"/>
    <w:rsid w:val="00C45660"/>
    <w:rsid w:val="00C45CD5"/>
    <w:rsid w:val="00C45FA7"/>
    <w:rsid w:val="00C47831"/>
    <w:rsid w:val="00C50EB6"/>
    <w:rsid w:val="00C55270"/>
    <w:rsid w:val="00C555E4"/>
    <w:rsid w:val="00C55F49"/>
    <w:rsid w:val="00C6005F"/>
    <w:rsid w:val="00C60A7F"/>
    <w:rsid w:val="00C621E0"/>
    <w:rsid w:val="00C63520"/>
    <w:rsid w:val="00C7502D"/>
    <w:rsid w:val="00C771A5"/>
    <w:rsid w:val="00C807AC"/>
    <w:rsid w:val="00C814C8"/>
    <w:rsid w:val="00C81EE0"/>
    <w:rsid w:val="00C8207C"/>
    <w:rsid w:val="00C84819"/>
    <w:rsid w:val="00C87BEA"/>
    <w:rsid w:val="00C9102F"/>
    <w:rsid w:val="00C939C4"/>
    <w:rsid w:val="00C94293"/>
    <w:rsid w:val="00C95105"/>
    <w:rsid w:val="00C97F22"/>
    <w:rsid w:val="00CA0161"/>
    <w:rsid w:val="00CA1EC9"/>
    <w:rsid w:val="00CA2952"/>
    <w:rsid w:val="00CA2BCE"/>
    <w:rsid w:val="00CA31E1"/>
    <w:rsid w:val="00CA3372"/>
    <w:rsid w:val="00CA3760"/>
    <w:rsid w:val="00CA4FCE"/>
    <w:rsid w:val="00CA5BA3"/>
    <w:rsid w:val="00CA6F81"/>
    <w:rsid w:val="00CA7A8F"/>
    <w:rsid w:val="00CA7D81"/>
    <w:rsid w:val="00CB0600"/>
    <w:rsid w:val="00CB13BC"/>
    <w:rsid w:val="00CB386E"/>
    <w:rsid w:val="00CB3AAE"/>
    <w:rsid w:val="00CB3BF5"/>
    <w:rsid w:val="00CB5C05"/>
    <w:rsid w:val="00CB5E65"/>
    <w:rsid w:val="00CB7227"/>
    <w:rsid w:val="00CC12E4"/>
    <w:rsid w:val="00CC26CE"/>
    <w:rsid w:val="00CC2A6C"/>
    <w:rsid w:val="00CC580F"/>
    <w:rsid w:val="00CC6639"/>
    <w:rsid w:val="00CC7105"/>
    <w:rsid w:val="00CD2C21"/>
    <w:rsid w:val="00CD2D62"/>
    <w:rsid w:val="00CD3153"/>
    <w:rsid w:val="00CD34FC"/>
    <w:rsid w:val="00CD52B7"/>
    <w:rsid w:val="00CD5644"/>
    <w:rsid w:val="00CD58DB"/>
    <w:rsid w:val="00CD644D"/>
    <w:rsid w:val="00CD7097"/>
    <w:rsid w:val="00CE4206"/>
    <w:rsid w:val="00CE4A37"/>
    <w:rsid w:val="00CE6A5E"/>
    <w:rsid w:val="00CE7E77"/>
    <w:rsid w:val="00CF0789"/>
    <w:rsid w:val="00CF0B26"/>
    <w:rsid w:val="00CF0F56"/>
    <w:rsid w:val="00CF2D7A"/>
    <w:rsid w:val="00CF6279"/>
    <w:rsid w:val="00CF6BC1"/>
    <w:rsid w:val="00D010B5"/>
    <w:rsid w:val="00D02232"/>
    <w:rsid w:val="00D0632B"/>
    <w:rsid w:val="00D07F40"/>
    <w:rsid w:val="00D1420C"/>
    <w:rsid w:val="00D16FA9"/>
    <w:rsid w:val="00D17707"/>
    <w:rsid w:val="00D20964"/>
    <w:rsid w:val="00D24BBC"/>
    <w:rsid w:val="00D27A19"/>
    <w:rsid w:val="00D27D1E"/>
    <w:rsid w:val="00D30932"/>
    <w:rsid w:val="00D31861"/>
    <w:rsid w:val="00D31DA0"/>
    <w:rsid w:val="00D32A3D"/>
    <w:rsid w:val="00D32B87"/>
    <w:rsid w:val="00D33CDA"/>
    <w:rsid w:val="00D34466"/>
    <w:rsid w:val="00D34AB9"/>
    <w:rsid w:val="00D3512B"/>
    <w:rsid w:val="00D36200"/>
    <w:rsid w:val="00D367B6"/>
    <w:rsid w:val="00D373C8"/>
    <w:rsid w:val="00D4028E"/>
    <w:rsid w:val="00D404AA"/>
    <w:rsid w:val="00D41701"/>
    <w:rsid w:val="00D41D90"/>
    <w:rsid w:val="00D45A2F"/>
    <w:rsid w:val="00D45FAD"/>
    <w:rsid w:val="00D50E2B"/>
    <w:rsid w:val="00D50ED0"/>
    <w:rsid w:val="00D52FF7"/>
    <w:rsid w:val="00D61B33"/>
    <w:rsid w:val="00D61C76"/>
    <w:rsid w:val="00D63FB8"/>
    <w:rsid w:val="00D64899"/>
    <w:rsid w:val="00D76C76"/>
    <w:rsid w:val="00D77C8C"/>
    <w:rsid w:val="00D80E44"/>
    <w:rsid w:val="00D831C4"/>
    <w:rsid w:val="00D837C5"/>
    <w:rsid w:val="00D85972"/>
    <w:rsid w:val="00D86FDD"/>
    <w:rsid w:val="00D9037F"/>
    <w:rsid w:val="00D90BB1"/>
    <w:rsid w:val="00D92D9B"/>
    <w:rsid w:val="00D940B9"/>
    <w:rsid w:val="00D941C3"/>
    <w:rsid w:val="00D9426A"/>
    <w:rsid w:val="00D957ED"/>
    <w:rsid w:val="00DA03A2"/>
    <w:rsid w:val="00DA167A"/>
    <w:rsid w:val="00DA372F"/>
    <w:rsid w:val="00DA42C1"/>
    <w:rsid w:val="00DA44D9"/>
    <w:rsid w:val="00DA5433"/>
    <w:rsid w:val="00DA6346"/>
    <w:rsid w:val="00DB18C5"/>
    <w:rsid w:val="00DB227C"/>
    <w:rsid w:val="00DB3D63"/>
    <w:rsid w:val="00DB4602"/>
    <w:rsid w:val="00DB5A35"/>
    <w:rsid w:val="00DB5B61"/>
    <w:rsid w:val="00DC1201"/>
    <w:rsid w:val="00DC2D83"/>
    <w:rsid w:val="00DC4962"/>
    <w:rsid w:val="00DC61E3"/>
    <w:rsid w:val="00DD0805"/>
    <w:rsid w:val="00DD0F2B"/>
    <w:rsid w:val="00DD24A4"/>
    <w:rsid w:val="00DD3C6A"/>
    <w:rsid w:val="00DD4965"/>
    <w:rsid w:val="00DD593C"/>
    <w:rsid w:val="00DD64EE"/>
    <w:rsid w:val="00DD6BF2"/>
    <w:rsid w:val="00DD72E7"/>
    <w:rsid w:val="00DD7ABF"/>
    <w:rsid w:val="00DE0475"/>
    <w:rsid w:val="00DE4099"/>
    <w:rsid w:val="00DE534E"/>
    <w:rsid w:val="00DF1B6D"/>
    <w:rsid w:val="00DF25F9"/>
    <w:rsid w:val="00DF2AF8"/>
    <w:rsid w:val="00DF2C09"/>
    <w:rsid w:val="00DF3A02"/>
    <w:rsid w:val="00DF5858"/>
    <w:rsid w:val="00DF6997"/>
    <w:rsid w:val="00DF708A"/>
    <w:rsid w:val="00E00039"/>
    <w:rsid w:val="00E0095A"/>
    <w:rsid w:val="00E00A31"/>
    <w:rsid w:val="00E01B73"/>
    <w:rsid w:val="00E0239E"/>
    <w:rsid w:val="00E026EF"/>
    <w:rsid w:val="00E033D1"/>
    <w:rsid w:val="00E03BA3"/>
    <w:rsid w:val="00E05F35"/>
    <w:rsid w:val="00E1029A"/>
    <w:rsid w:val="00E104B4"/>
    <w:rsid w:val="00E11A00"/>
    <w:rsid w:val="00E12F7D"/>
    <w:rsid w:val="00E14E06"/>
    <w:rsid w:val="00E162F9"/>
    <w:rsid w:val="00E17877"/>
    <w:rsid w:val="00E17F04"/>
    <w:rsid w:val="00E2018D"/>
    <w:rsid w:val="00E23281"/>
    <w:rsid w:val="00E274C4"/>
    <w:rsid w:val="00E32D2B"/>
    <w:rsid w:val="00E3415B"/>
    <w:rsid w:val="00E34567"/>
    <w:rsid w:val="00E348B0"/>
    <w:rsid w:val="00E34FD1"/>
    <w:rsid w:val="00E3727A"/>
    <w:rsid w:val="00E40A4C"/>
    <w:rsid w:val="00E41315"/>
    <w:rsid w:val="00E41FC6"/>
    <w:rsid w:val="00E42CB7"/>
    <w:rsid w:val="00E44F5B"/>
    <w:rsid w:val="00E45A45"/>
    <w:rsid w:val="00E46FCD"/>
    <w:rsid w:val="00E500DC"/>
    <w:rsid w:val="00E53F95"/>
    <w:rsid w:val="00E5767B"/>
    <w:rsid w:val="00E57C8E"/>
    <w:rsid w:val="00E57CDA"/>
    <w:rsid w:val="00E57CFD"/>
    <w:rsid w:val="00E57E7A"/>
    <w:rsid w:val="00E608F9"/>
    <w:rsid w:val="00E61D8E"/>
    <w:rsid w:val="00E61EBC"/>
    <w:rsid w:val="00E63FEE"/>
    <w:rsid w:val="00E65731"/>
    <w:rsid w:val="00E66B01"/>
    <w:rsid w:val="00E7291D"/>
    <w:rsid w:val="00E74162"/>
    <w:rsid w:val="00E752F8"/>
    <w:rsid w:val="00E75445"/>
    <w:rsid w:val="00E772BE"/>
    <w:rsid w:val="00E81CB4"/>
    <w:rsid w:val="00E82447"/>
    <w:rsid w:val="00E83157"/>
    <w:rsid w:val="00E8434E"/>
    <w:rsid w:val="00E87C8F"/>
    <w:rsid w:val="00E908F5"/>
    <w:rsid w:val="00E9164D"/>
    <w:rsid w:val="00E9220B"/>
    <w:rsid w:val="00E922F8"/>
    <w:rsid w:val="00E9629C"/>
    <w:rsid w:val="00EA0543"/>
    <w:rsid w:val="00EA0CF8"/>
    <w:rsid w:val="00EA14D9"/>
    <w:rsid w:val="00EA58A5"/>
    <w:rsid w:val="00EB031B"/>
    <w:rsid w:val="00EB22DF"/>
    <w:rsid w:val="00EB3B17"/>
    <w:rsid w:val="00EB5D44"/>
    <w:rsid w:val="00EC0300"/>
    <w:rsid w:val="00EC133B"/>
    <w:rsid w:val="00EC368C"/>
    <w:rsid w:val="00EC4489"/>
    <w:rsid w:val="00EC514F"/>
    <w:rsid w:val="00EC7101"/>
    <w:rsid w:val="00EC7CC4"/>
    <w:rsid w:val="00ED1711"/>
    <w:rsid w:val="00ED4044"/>
    <w:rsid w:val="00ED563F"/>
    <w:rsid w:val="00ED56B9"/>
    <w:rsid w:val="00ED584C"/>
    <w:rsid w:val="00EE1F35"/>
    <w:rsid w:val="00EE43E9"/>
    <w:rsid w:val="00EE4415"/>
    <w:rsid w:val="00EE4532"/>
    <w:rsid w:val="00EE59EC"/>
    <w:rsid w:val="00EE6139"/>
    <w:rsid w:val="00EE731A"/>
    <w:rsid w:val="00EF06E7"/>
    <w:rsid w:val="00EF0DCF"/>
    <w:rsid w:val="00EF1FA5"/>
    <w:rsid w:val="00EF2314"/>
    <w:rsid w:val="00EF27D7"/>
    <w:rsid w:val="00EF3D59"/>
    <w:rsid w:val="00EF6937"/>
    <w:rsid w:val="00EF7008"/>
    <w:rsid w:val="00EF75BA"/>
    <w:rsid w:val="00EF7931"/>
    <w:rsid w:val="00F01859"/>
    <w:rsid w:val="00F04694"/>
    <w:rsid w:val="00F04BE5"/>
    <w:rsid w:val="00F106D1"/>
    <w:rsid w:val="00F1503B"/>
    <w:rsid w:val="00F173CF"/>
    <w:rsid w:val="00F179F0"/>
    <w:rsid w:val="00F23BD4"/>
    <w:rsid w:val="00F24069"/>
    <w:rsid w:val="00F2431A"/>
    <w:rsid w:val="00F25609"/>
    <w:rsid w:val="00F26CA4"/>
    <w:rsid w:val="00F31665"/>
    <w:rsid w:val="00F32702"/>
    <w:rsid w:val="00F32F5B"/>
    <w:rsid w:val="00F341FF"/>
    <w:rsid w:val="00F36E12"/>
    <w:rsid w:val="00F412FC"/>
    <w:rsid w:val="00F4246F"/>
    <w:rsid w:val="00F43088"/>
    <w:rsid w:val="00F43A27"/>
    <w:rsid w:val="00F50940"/>
    <w:rsid w:val="00F51AC8"/>
    <w:rsid w:val="00F5285B"/>
    <w:rsid w:val="00F54CED"/>
    <w:rsid w:val="00F5541F"/>
    <w:rsid w:val="00F569F5"/>
    <w:rsid w:val="00F56A74"/>
    <w:rsid w:val="00F60BEE"/>
    <w:rsid w:val="00F61138"/>
    <w:rsid w:val="00F61A31"/>
    <w:rsid w:val="00F61D03"/>
    <w:rsid w:val="00F63D0E"/>
    <w:rsid w:val="00F64AC7"/>
    <w:rsid w:val="00F6642F"/>
    <w:rsid w:val="00F6728C"/>
    <w:rsid w:val="00F6759F"/>
    <w:rsid w:val="00F7198A"/>
    <w:rsid w:val="00F72B7D"/>
    <w:rsid w:val="00F74762"/>
    <w:rsid w:val="00F753CE"/>
    <w:rsid w:val="00F75D00"/>
    <w:rsid w:val="00F75F2D"/>
    <w:rsid w:val="00F77E54"/>
    <w:rsid w:val="00F8026E"/>
    <w:rsid w:val="00F8074D"/>
    <w:rsid w:val="00F80C79"/>
    <w:rsid w:val="00F817B0"/>
    <w:rsid w:val="00F81A51"/>
    <w:rsid w:val="00F82F08"/>
    <w:rsid w:val="00F84E67"/>
    <w:rsid w:val="00F877F3"/>
    <w:rsid w:val="00F9073A"/>
    <w:rsid w:val="00F910D8"/>
    <w:rsid w:val="00F9212D"/>
    <w:rsid w:val="00F96212"/>
    <w:rsid w:val="00F9743A"/>
    <w:rsid w:val="00FA0762"/>
    <w:rsid w:val="00FA10A2"/>
    <w:rsid w:val="00FA1815"/>
    <w:rsid w:val="00FA6C5C"/>
    <w:rsid w:val="00FA7F78"/>
    <w:rsid w:val="00FB70DB"/>
    <w:rsid w:val="00FC0550"/>
    <w:rsid w:val="00FC1527"/>
    <w:rsid w:val="00FC1560"/>
    <w:rsid w:val="00FC29F1"/>
    <w:rsid w:val="00FC2FAA"/>
    <w:rsid w:val="00FC343D"/>
    <w:rsid w:val="00FC39BF"/>
    <w:rsid w:val="00FC3C3F"/>
    <w:rsid w:val="00FC6413"/>
    <w:rsid w:val="00FC6785"/>
    <w:rsid w:val="00FD46C0"/>
    <w:rsid w:val="00FE03BD"/>
    <w:rsid w:val="00FE2036"/>
    <w:rsid w:val="00FE226B"/>
    <w:rsid w:val="00FE2AE7"/>
    <w:rsid w:val="00FE3DD0"/>
    <w:rsid w:val="00FE49DD"/>
    <w:rsid w:val="00FE6844"/>
    <w:rsid w:val="00FF04C0"/>
    <w:rsid w:val="00FF0DA0"/>
    <w:rsid w:val="00FF21BA"/>
    <w:rsid w:val="00FF2546"/>
    <w:rsid w:val="00FF2BE1"/>
    <w:rsid w:val="00FF382A"/>
    <w:rsid w:val="00FF4F8A"/>
    <w:rsid w:val="00FF5080"/>
    <w:rsid w:val="00FF5C6D"/>
    <w:rsid w:val="00FF67C3"/>
    <w:rsid w:val="00FF728C"/>
    <w:rsid w:val="00FF7A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2C948"/>
  <w15:docId w15:val="{4FCC8379-6C68-5C4E-8338-C796C3AEC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34E"/>
    <w:pPr>
      <w:bidi/>
    </w:pPr>
  </w:style>
  <w:style w:type="paragraph" w:styleId="Heading1">
    <w:name w:val="heading 1"/>
    <w:basedOn w:val="Normal"/>
    <w:next w:val="Normal"/>
    <w:link w:val="Heading1Char"/>
    <w:uiPriority w:val="9"/>
    <w:qFormat/>
    <w:rsid w:val="002255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31E11"/>
    <w:pPr>
      <w:widowControl w:val="0"/>
      <w:spacing w:before="360" w:after="120" w:line="240" w:lineRule="auto"/>
      <w:ind w:firstLine="284"/>
      <w:jc w:val="lowKashida"/>
      <w:outlineLvl w:val="1"/>
    </w:pPr>
    <w:rPr>
      <w:rFonts w:ascii="Cambria" w:eastAsia="Times New Roman" w:hAnsi="Cambria" w:cs="Times New Roman"/>
      <w:b/>
      <w:bCs/>
      <w:sz w:val="44"/>
      <w:szCs w:val="48"/>
      <w:lang w:val="x-none" w:eastAsia="x-none"/>
    </w:rPr>
  </w:style>
  <w:style w:type="paragraph" w:styleId="Heading3">
    <w:name w:val="heading 3"/>
    <w:basedOn w:val="Normal"/>
    <w:link w:val="Heading3Char"/>
    <w:uiPriority w:val="9"/>
    <w:qFormat/>
    <w:rsid w:val="00EB22DF"/>
    <w:pPr>
      <w:bidi w:val="0"/>
      <w:spacing w:before="100" w:beforeAutospacing="1" w:after="100" w:afterAutospacing="1" w:line="240" w:lineRule="auto"/>
      <w:outlineLvl w:val="2"/>
    </w:pPr>
    <w:rPr>
      <w:rFonts w:ascii="Times New Roman" w:eastAsia="PMingLiU" w:hAnsi="Times New Roman" w:cs="Times New Roman"/>
      <w:b/>
      <w:bCs/>
      <w:sz w:val="27"/>
      <w:szCs w:val="27"/>
      <w:lang w:eastAsia="zh-TW"/>
    </w:rPr>
  </w:style>
  <w:style w:type="paragraph" w:styleId="Heading4">
    <w:name w:val="heading 4"/>
    <w:basedOn w:val="Normal"/>
    <w:next w:val="Normal"/>
    <w:link w:val="Heading4Char"/>
    <w:uiPriority w:val="9"/>
    <w:unhideWhenUsed/>
    <w:qFormat/>
    <w:rsid w:val="00931E11"/>
    <w:pPr>
      <w:widowControl w:val="0"/>
      <w:spacing w:before="200" w:after="0" w:line="240" w:lineRule="auto"/>
      <w:ind w:firstLine="284"/>
      <w:jc w:val="lowKashida"/>
      <w:outlineLvl w:val="3"/>
    </w:pPr>
    <w:rPr>
      <w:rFonts w:ascii="Cambria" w:eastAsia="Times New Roman" w:hAnsi="Cambria" w:cs="Times New Roman"/>
      <w:b/>
      <w:bCs/>
      <w:sz w:val="24"/>
      <w:szCs w:val="32"/>
      <w:lang w:val="x-none" w:eastAsia="x-none"/>
    </w:rPr>
  </w:style>
  <w:style w:type="paragraph" w:styleId="Heading5">
    <w:name w:val="heading 5"/>
    <w:basedOn w:val="Normal"/>
    <w:next w:val="Normal"/>
    <w:link w:val="Heading5Char"/>
    <w:uiPriority w:val="9"/>
    <w:unhideWhenUsed/>
    <w:qFormat/>
    <w:rsid w:val="003913B1"/>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rsid w:val="00931E11"/>
    <w:pPr>
      <w:keepNext/>
      <w:keepLines/>
      <w:widowControl w:val="0"/>
      <w:spacing w:before="200" w:after="0" w:line="240" w:lineRule="auto"/>
      <w:ind w:firstLine="284"/>
      <w:jc w:val="lowKashida"/>
      <w:outlineLvl w:val="5"/>
    </w:pPr>
    <w:rPr>
      <w:rFonts w:ascii="Cambria" w:eastAsia="Times New Roman" w:hAnsi="Cambria" w:cs="Times New Roman"/>
      <w:i/>
      <w:iCs/>
      <w:color w:val="243F60"/>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B22DF"/>
    <w:rPr>
      <w:rFonts w:ascii="Times New Roman" w:eastAsia="PMingLiU" w:hAnsi="Times New Roman" w:cs="Times New Roman"/>
      <w:b/>
      <w:bCs/>
      <w:sz w:val="27"/>
      <w:szCs w:val="27"/>
      <w:lang w:eastAsia="zh-TW"/>
    </w:rPr>
  </w:style>
  <w:style w:type="paragraph" w:styleId="ListParagraph">
    <w:name w:val="List Paragraph"/>
    <w:basedOn w:val="Normal"/>
    <w:link w:val="ListParagraphChar"/>
    <w:uiPriority w:val="34"/>
    <w:qFormat/>
    <w:rsid w:val="00EB22DF"/>
    <w:pPr>
      <w:bidi w:val="0"/>
      <w:spacing w:after="0" w:line="240" w:lineRule="auto"/>
      <w:ind w:left="720"/>
      <w:contextualSpacing/>
    </w:pPr>
    <w:rPr>
      <w:rFonts w:ascii="Times New Roman" w:eastAsia="PMingLiU" w:hAnsi="Times New Roman" w:cs="Times New Roman"/>
      <w:sz w:val="24"/>
      <w:szCs w:val="24"/>
      <w:lang w:eastAsia="zh-TW"/>
    </w:rPr>
  </w:style>
  <w:style w:type="character" w:styleId="Strong">
    <w:name w:val="Strong"/>
    <w:basedOn w:val="DefaultParagraphFont"/>
    <w:uiPriority w:val="22"/>
    <w:qFormat/>
    <w:rsid w:val="00EB22DF"/>
    <w:rPr>
      <w:b/>
      <w:bCs/>
    </w:rPr>
  </w:style>
  <w:style w:type="table" w:styleId="TableGrid">
    <w:name w:val="Table Grid"/>
    <w:basedOn w:val="TableNormal"/>
    <w:uiPriority w:val="59"/>
    <w:rsid w:val="00EB22D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EB22DF"/>
    <w:pPr>
      <w:tabs>
        <w:tab w:val="center" w:pos="4320"/>
        <w:tab w:val="right" w:pos="8640"/>
      </w:tabs>
      <w:bidi w:val="0"/>
    </w:pPr>
    <w:rPr>
      <w:rFonts w:ascii="Calibri" w:eastAsia="Calibri" w:hAnsi="Calibri" w:cs="Arial"/>
    </w:rPr>
  </w:style>
  <w:style w:type="character" w:customStyle="1" w:styleId="HeaderChar">
    <w:name w:val="Header Char"/>
    <w:basedOn w:val="DefaultParagraphFont"/>
    <w:link w:val="Header"/>
    <w:rsid w:val="00EB22DF"/>
    <w:rPr>
      <w:rFonts w:ascii="Calibri" w:eastAsia="Calibri" w:hAnsi="Calibri" w:cs="Arial"/>
    </w:rPr>
  </w:style>
  <w:style w:type="paragraph" w:styleId="Footer">
    <w:name w:val="footer"/>
    <w:basedOn w:val="Normal"/>
    <w:link w:val="FooterChar"/>
    <w:uiPriority w:val="99"/>
    <w:unhideWhenUsed/>
    <w:rsid w:val="00EB22DF"/>
    <w:pPr>
      <w:tabs>
        <w:tab w:val="center" w:pos="4320"/>
        <w:tab w:val="right" w:pos="8640"/>
      </w:tabs>
      <w:bidi w:val="0"/>
    </w:pPr>
    <w:rPr>
      <w:rFonts w:ascii="Calibri" w:eastAsia="Calibri" w:hAnsi="Calibri" w:cs="Arial"/>
    </w:rPr>
  </w:style>
  <w:style w:type="character" w:customStyle="1" w:styleId="FooterChar">
    <w:name w:val="Footer Char"/>
    <w:basedOn w:val="DefaultParagraphFont"/>
    <w:link w:val="Footer"/>
    <w:uiPriority w:val="99"/>
    <w:rsid w:val="00EB22DF"/>
    <w:rPr>
      <w:rFonts w:ascii="Calibri" w:eastAsia="Calibri" w:hAnsi="Calibri" w:cs="Arial"/>
    </w:rPr>
  </w:style>
  <w:style w:type="character" w:styleId="Hyperlink">
    <w:name w:val="Hyperlink"/>
    <w:basedOn w:val="DefaultParagraphFont"/>
    <w:uiPriority w:val="99"/>
    <w:rsid w:val="00EB22DF"/>
    <w:rPr>
      <w:color w:val="0000FF"/>
      <w:u w:val="single"/>
    </w:rPr>
  </w:style>
  <w:style w:type="paragraph" w:styleId="NormalWeb">
    <w:name w:val="Normal (Web)"/>
    <w:basedOn w:val="Normal"/>
    <w:uiPriority w:val="99"/>
    <w:rsid w:val="00EB22DF"/>
    <w:pPr>
      <w:bidi w:val="0"/>
      <w:spacing w:before="100" w:beforeAutospacing="1" w:after="100" w:afterAutospacing="1" w:line="240" w:lineRule="auto"/>
    </w:pPr>
    <w:rPr>
      <w:rFonts w:ascii="Times New Roman" w:eastAsia="PMingLiU" w:hAnsi="Times New Roman" w:cs="Times New Roman"/>
      <w:sz w:val="24"/>
      <w:szCs w:val="24"/>
      <w:lang w:eastAsia="zh-TW"/>
    </w:rPr>
  </w:style>
  <w:style w:type="character" w:customStyle="1" w:styleId="BalloonTextChar">
    <w:name w:val="Balloon Text Char"/>
    <w:basedOn w:val="DefaultParagraphFont"/>
    <w:link w:val="BalloonText"/>
    <w:uiPriority w:val="99"/>
    <w:semiHidden/>
    <w:rsid w:val="00EB22DF"/>
    <w:rPr>
      <w:rFonts w:ascii="Tahoma" w:eastAsia="SimSun" w:hAnsi="Tahoma" w:cs="Tahoma"/>
      <w:sz w:val="16"/>
      <w:szCs w:val="16"/>
    </w:rPr>
  </w:style>
  <w:style w:type="paragraph" w:styleId="BalloonText">
    <w:name w:val="Balloon Text"/>
    <w:basedOn w:val="Normal"/>
    <w:link w:val="BalloonTextChar"/>
    <w:uiPriority w:val="99"/>
    <w:semiHidden/>
    <w:unhideWhenUsed/>
    <w:rsid w:val="00EB22DF"/>
    <w:pPr>
      <w:bidi w:val="0"/>
      <w:spacing w:after="0" w:line="240" w:lineRule="auto"/>
    </w:pPr>
    <w:rPr>
      <w:rFonts w:ascii="Tahoma" w:eastAsia="SimSun" w:hAnsi="Tahoma" w:cs="Tahoma"/>
      <w:sz w:val="16"/>
      <w:szCs w:val="16"/>
    </w:rPr>
  </w:style>
  <w:style w:type="character" w:customStyle="1" w:styleId="Char1">
    <w:name w:val="نص في بالون Char1"/>
    <w:basedOn w:val="DefaultParagraphFont"/>
    <w:uiPriority w:val="99"/>
    <w:semiHidden/>
    <w:rsid w:val="00EB22DF"/>
    <w:rPr>
      <w:rFonts w:ascii="Tahoma" w:hAnsi="Tahoma" w:cs="Tahoma"/>
      <w:sz w:val="16"/>
      <w:szCs w:val="16"/>
    </w:rPr>
  </w:style>
  <w:style w:type="character" w:customStyle="1" w:styleId="FootnoteTextChar">
    <w:name w:val="Footnote Text Char"/>
    <w:aliases w:val="Pavaraghi Char"/>
    <w:basedOn w:val="DefaultParagraphFont"/>
    <w:link w:val="FootnoteText"/>
    <w:rsid w:val="00EB22DF"/>
    <w:rPr>
      <w:rFonts w:ascii="SimSun" w:eastAsia="SimSun" w:hAnsi="Calibri" w:cs="Times New Roman"/>
    </w:rPr>
  </w:style>
  <w:style w:type="paragraph" w:styleId="FootnoteText">
    <w:name w:val="footnote text"/>
    <w:aliases w:val="Pavaraghi"/>
    <w:basedOn w:val="Normal"/>
    <w:link w:val="FootnoteTextChar"/>
    <w:qFormat/>
    <w:rsid w:val="00EB22DF"/>
    <w:pPr>
      <w:autoSpaceDE w:val="0"/>
      <w:autoSpaceDN w:val="0"/>
      <w:bidi w:val="0"/>
      <w:spacing w:after="0" w:line="240" w:lineRule="auto"/>
    </w:pPr>
    <w:rPr>
      <w:rFonts w:ascii="SimSun" w:eastAsia="SimSun" w:hAnsi="Calibri" w:cs="Times New Roman"/>
    </w:rPr>
  </w:style>
  <w:style w:type="character" w:customStyle="1" w:styleId="Char10">
    <w:name w:val="نص حاشية سفلية Char1"/>
    <w:basedOn w:val="DefaultParagraphFont"/>
    <w:uiPriority w:val="99"/>
    <w:semiHidden/>
    <w:rsid w:val="00EB22DF"/>
    <w:rPr>
      <w:sz w:val="20"/>
      <w:szCs w:val="20"/>
    </w:rPr>
  </w:style>
  <w:style w:type="character" w:styleId="FootnoteReference">
    <w:name w:val="footnote reference"/>
    <w:basedOn w:val="DefaultParagraphFont"/>
    <w:unhideWhenUsed/>
    <w:qFormat/>
    <w:rsid w:val="00EB22DF"/>
    <w:rPr>
      <w:vertAlign w:val="superscript"/>
    </w:rPr>
  </w:style>
  <w:style w:type="paragraph" w:styleId="BodyTextIndent">
    <w:name w:val="Body Text Indent"/>
    <w:basedOn w:val="Normal"/>
    <w:link w:val="BodyTextIndentChar"/>
    <w:rsid w:val="00EB22DF"/>
    <w:pPr>
      <w:spacing w:after="0" w:line="240" w:lineRule="auto"/>
      <w:ind w:firstLine="282"/>
      <w:jc w:val="lowKashida"/>
    </w:pPr>
    <w:rPr>
      <w:rFonts w:ascii="Times New Roman" w:eastAsia="Times New Roman" w:hAnsi="Times New Roman" w:cs="Traditional Arabic"/>
      <w:noProof/>
      <w:sz w:val="20"/>
      <w:szCs w:val="20"/>
      <w:lang w:eastAsia="ar-SA"/>
    </w:rPr>
  </w:style>
  <w:style w:type="character" w:customStyle="1" w:styleId="BodyTextIndentChar">
    <w:name w:val="Body Text Indent Char"/>
    <w:basedOn w:val="DefaultParagraphFont"/>
    <w:link w:val="BodyTextIndent"/>
    <w:rsid w:val="00EB22DF"/>
    <w:rPr>
      <w:rFonts w:ascii="Times New Roman" w:eastAsia="Times New Roman" w:hAnsi="Times New Roman" w:cs="Traditional Arabic"/>
      <w:noProof/>
      <w:sz w:val="20"/>
      <w:szCs w:val="20"/>
      <w:lang w:eastAsia="ar-SA"/>
    </w:rPr>
  </w:style>
  <w:style w:type="character" w:styleId="Emphasis">
    <w:name w:val="Emphasis"/>
    <w:basedOn w:val="DefaultParagraphFont"/>
    <w:uiPriority w:val="20"/>
    <w:qFormat/>
    <w:rsid w:val="00EB22DF"/>
    <w:rPr>
      <w:i/>
      <w:iCs/>
    </w:rPr>
  </w:style>
  <w:style w:type="paragraph" w:customStyle="1" w:styleId="1">
    <w:name w:val="بلا تباعد1"/>
    <w:uiPriority w:val="1"/>
    <w:qFormat/>
    <w:rsid w:val="00EB22DF"/>
    <w:pPr>
      <w:bidi/>
      <w:spacing w:after="0" w:line="240" w:lineRule="auto"/>
    </w:pPr>
    <w:rPr>
      <w:rFonts w:ascii="Times New Roman" w:eastAsia="Times New Roman" w:hAnsi="Times New Roman" w:cs="Traditional Arabic"/>
      <w:noProof/>
      <w:sz w:val="20"/>
      <w:szCs w:val="20"/>
      <w:lang w:eastAsia="ar-SA"/>
    </w:rPr>
  </w:style>
  <w:style w:type="paragraph" w:styleId="NoSpacing">
    <w:name w:val="No Spacing"/>
    <w:link w:val="NoSpacingChar"/>
    <w:uiPriority w:val="1"/>
    <w:qFormat/>
    <w:rsid w:val="00EB22DF"/>
    <w:pPr>
      <w:spacing w:after="0" w:line="240" w:lineRule="auto"/>
    </w:pPr>
    <w:rPr>
      <w:rFonts w:ascii="Calibri" w:eastAsia="Times New Roman" w:hAnsi="Calibri" w:cs="Arial"/>
    </w:rPr>
  </w:style>
  <w:style w:type="character" w:customStyle="1" w:styleId="ayaah">
    <w:name w:val="ayaah"/>
    <w:basedOn w:val="DefaultParagraphFont"/>
    <w:rsid w:val="00EB22DF"/>
  </w:style>
  <w:style w:type="paragraph" w:styleId="Title">
    <w:name w:val="Title"/>
    <w:basedOn w:val="Normal"/>
    <w:link w:val="TitleChar"/>
    <w:qFormat/>
    <w:rsid w:val="00EB22DF"/>
    <w:pPr>
      <w:spacing w:after="0" w:line="240" w:lineRule="auto"/>
      <w:jc w:val="center"/>
    </w:pPr>
    <w:rPr>
      <w:rFonts w:ascii="Times New Roman" w:eastAsia="Times New Roman" w:hAnsi="Times New Roman" w:cs="MCS Jeddah S_U normal."/>
      <w:sz w:val="46"/>
      <w:szCs w:val="56"/>
    </w:rPr>
  </w:style>
  <w:style w:type="character" w:customStyle="1" w:styleId="TitleChar">
    <w:name w:val="Title Char"/>
    <w:basedOn w:val="DefaultParagraphFont"/>
    <w:link w:val="Title"/>
    <w:rsid w:val="00EB22DF"/>
    <w:rPr>
      <w:rFonts w:ascii="Times New Roman" w:eastAsia="Times New Roman" w:hAnsi="Times New Roman" w:cs="MCS Jeddah S_U normal."/>
      <w:sz w:val="46"/>
      <w:szCs w:val="56"/>
    </w:rPr>
  </w:style>
  <w:style w:type="character" w:customStyle="1" w:styleId="Heading1Char">
    <w:name w:val="Heading 1 Char"/>
    <w:basedOn w:val="DefaultParagraphFont"/>
    <w:link w:val="Heading1"/>
    <w:uiPriority w:val="9"/>
    <w:rsid w:val="0022556F"/>
    <w:rPr>
      <w:rFonts w:asciiTheme="majorHAnsi" w:eastAsiaTheme="majorEastAsia" w:hAnsiTheme="majorHAnsi" w:cstheme="majorBidi"/>
      <w:color w:val="365F91" w:themeColor="accent1" w:themeShade="BF"/>
      <w:sz w:val="32"/>
      <w:szCs w:val="32"/>
    </w:rPr>
  </w:style>
  <w:style w:type="paragraph" w:customStyle="1" w:styleId="Enteshar">
    <w:name w:val="Enteshar"/>
    <w:basedOn w:val="Normal"/>
    <w:qFormat/>
    <w:rsid w:val="0022556F"/>
    <w:pPr>
      <w:keepNext/>
      <w:keepLines/>
      <w:widowControl w:val="0"/>
      <w:spacing w:before="360" w:after="360" w:line="240" w:lineRule="auto"/>
      <w:outlineLvl w:val="0"/>
    </w:pPr>
    <w:rPr>
      <w:rFonts w:ascii="Cambria" w:eastAsia="Times New Roman" w:hAnsi="Cambria" w:cs="B Narm"/>
      <w:b/>
      <w:bCs/>
      <w:sz w:val="28"/>
      <w:szCs w:val="32"/>
      <w:lang w:val="x-none" w:eastAsia="x-none" w:bidi="fa-IR"/>
    </w:rPr>
  </w:style>
  <w:style w:type="character" w:customStyle="1" w:styleId="NoSpacingChar">
    <w:name w:val="No Spacing Char"/>
    <w:link w:val="NoSpacing"/>
    <w:uiPriority w:val="1"/>
    <w:rsid w:val="0022556F"/>
    <w:rPr>
      <w:rFonts w:ascii="Calibri" w:eastAsia="Times New Roman" w:hAnsi="Calibri" w:cs="Arial"/>
    </w:rPr>
  </w:style>
  <w:style w:type="paragraph" w:customStyle="1" w:styleId="Saleh">
    <w:name w:val="Saleh"/>
    <w:basedOn w:val="Normal"/>
    <w:link w:val="SalehChar"/>
    <w:qFormat/>
    <w:rsid w:val="00E74162"/>
    <w:pPr>
      <w:widowControl w:val="0"/>
      <w:spacing w:after="0" w:line="240" w:lineRule="auto"/>
      <w:ind w:firstLine="284"/>
      <w:jc w:val="lowKashida"/>
    </w:pPr>
    <w:rPr>
      <w:rFonts w:ascii="M Mitra" w:eastAsia="Calibri" w:hAnsi="M Mitra" w:cs="M Mitra"/>
      <w:color w:val="0000FF"/>
      <w:sz w:val="26"/>
      <w:szCs w:val="26"/>
      <w:lang w:val="x-none" w:eastAsia="x-none" w:bidi="fa-IR"/>
    </w:rPr>
  </w:style>
  <w:style w:type="character" w:customStyle="1" w:styleId="SalehChar">
    <w:name w:val="Saleh Char"/>
    <w:link w:val="Saleh"/>
    <w:rsid w:val="00E74162"/>
    <w:rPr>
      <w:rFonts w:ascii="M Mitra" w:eastAsia="Calibri" w:hAnsi="M Mitra" w:cs="M Mitra"/>
      <w:color w:val="0000FF"/>
      <w:sz w:val="26"/>
      <w:szCs w:val="26"/>
      <w:lang w:val="x-none" w:eastAsia="x-none" w:bidi="fa-IR"/>
    </w:rPr>
  </w:style>
  <w:style w:type="paragraph" w:customStyle="1" w:styleId="Quran">
    <w:name w:val="Quran"/>
    <w:basedOn w:val="Normal"/>
    <w:next w:val="Normal"/>
    <w:link w:val="QuranChar"/>
    <w:qFormat/>
    <w:rsid w:val="00937D34"/>
    <w:pPr>
      <w:widowControl w:val="0"/>
      <w:spacing w:after="0" w:line="240" w:lineRule="auto"/>
      <w:ind w:firstLine="284"/>
      <w:jc w:val="lowKashida"/>
    </w:pPr>
    <w:rPr>
      <w:rFonts w:ascii="Adobe Arabic" w:eastAsia="Calibri" w:hAnsi="Adobe Arabic" w:cs="Adobe Arabic"/>
      <w:b/>
      <w:bCs/>
      <w:color w:val="158905"/>
      <w:sz w:val="24"/>
      <w:szCs w:val="24"/>
      <w:lang w:val="x-none" w:eastAsia="x-none" w:bidi="fa-IR"/>
    </w:rPr>
  </w:style>
  <w:style w:type="paragraph" w:customStyle="1" w:styleId="QuranTranslation">
    <w:name w:val="Quran Translation"/>
    <w:basedOn w:val="Normal"/>
    <w:next w:val="Normal"/>
    <w:link w:val="QuranTranslationChar"/>
    <w:qFormat/>
    <w:rsid w:val="00937D34"/>
    <w:pPr>
      <w:widowControl w:val="0"/>
      <w:spacing w:after="0" w:line="240" w:lineRule="auto"/>
      <w:ind w:firstLine="284"/>
      <w:jc w:val="lowKashida"/>
    </w:pPr>
    <w:rPr>
      <w:rFonts w:ascii="B Mitra" w:eastAsia="Calibri" w:hAnsi="B Mitra" w:cs="Times New Roman"/>
      <w:b/>
      <w:bCs/>
      <w:color w:val="158905"/>
      <w:sz w:val="20"/>
      <w:szCs w:val="20"/>
      <w:lang w:val="x-none" w:eastAsia="x-none"/>
    </w:rPr>
  </w:style>
  <w:style w:type="character" w:customStyle="1" w:styleId="QuranChar">
    <w:name w:val="Quran Char"/>
    <w:link w:val="Quran"/>
    <w:rsid w:val="00937D34"/>
    <w:rPr>
      <w:rFonts w:ascii="Adobe Arabic" w:eastAsia="Calibri" w:hAnsi="Adobe Arabic" w:cs="Adobe Arabic"/>
      <w:b/>
      <w:bCs/>
      <w:color w:val="158905"/>
      <w:sz w:val="24"/>
      <w:szCs w:val="24"/>
      <w:lang w:val="x-none" w:eastAsia="x-none" w:bidi="fa-IR"/>
    </w:rPr>
  </w:style>
  <w:style w:type="character" w:customStyle="1" w:styleId="QuranTranslationChar">
    <w:name w:val="Quran Translation Char"/>
    <w:link w:val="QuranTranslation"/>
    <w:rsid w:val="00937D34"/>
    <w:rPr>
      <w:rFonts w:ascii="B Mitra" w:eastAsia="Calibri" w:hAnsi="B Mitra" w:cs="Times New Roman"/>
      <w:b/>
      <w:bCs/>
      <w:color w:val="158905"/>
      <w:sz w:val="20"/>
      <w:szCs w:val="20"/>
      <w:lang w:val="x-none" w:eastAsia="x-none"/>
    </w:rPr>
  </w:style>
  <w:style w:type="paragraph" w:customStyle="1" w:styleId="besmellahe">
    <w:name w:val="besmellahe"/>
    <w:basedOn w:val="Normal"/>
    <w:link w:val="besmellaheChar"/>
    <w:qFormat/>
    <w:rsid w:val="00937D34"/>
    <w:pPr>
      <w:widowControl w:val="0"/>
      <w:spacing w:after="0" w:line="240" w:lineRule="auto"/>
    </w:pPr>
    <w:rPr>
      <w:rFonts w:ascii="_MRT_Khodkar" w:eastAsia="Times New Roman" w:hAnsi="_MRT_Khodkar" w:cs="_MRT_Khodkar"/>
      <w:b/>
      <w:bCs/>
      <w:color w:val="7030A0"/>
      <w:sz w:val="48"/>
      <w:szCs w:val="48"/>
      <w:lang w:val="x-none" w:eastAsia="x-none" w:bidi="fa-IR"/>
    </w:rPr>
  </w:style>
  <w:style w:type="paragraph" w:customStyle="1" w:styleId="ferestandeh">
    <w:name w:val="ferestandeh"/>
    <w:basedOn w:val="Normal"/>
    <w:link w:val="ferestandehChar"/>
    <w:qFormat/>
    <w:rsid w:val="00937D34"/>
    <w:pPr>
      <w:widowControl w:val="0"/>
      <w:spacing w:after="0" w:line="360" w:lineRule="auto"/>
      <w:ind w:firstLine="284"/>
      <w:jc w:val="right"/>
    </w:pPr>
    <w:rPr>
      <w:rFonts w:ascii="Afra" w:eastAsia="Calibri" w:hAnsi="Afra" w:cs="Afra"/>
      <w:color w:val="000000"/>
      <w:sz w:val="20"/>
      <w:szCs w:val="20"/>
      <w:lang w:val="x-none" w:eastAsia="x-none" w:bidi="fa-IR"/>
    </w:rPr>
  </w:style>
  <w:style w:type="character" w:customStyle="1" w:styleId="besmellaheChar">
    <w:name w:val="besmellahe Char"/>
    <w:link w:val="besmellahe"/>
    <w:rsid w:val="00937D34"/>
    <w:rPr>
      <w:rFonts w:ascii="_MRT_Khodkar" w:eastAsia="Times New Roman" w:hAnsi="_MRT_Khodkar" w:cs="_MRT_Khodkar"/>
      <w:b/>
      <w:bCs/>
      <w:color w:val="7030A0"/>
      <w:sz w:val="48"/>
      <w:szCs w:val="48"/>
      <w:lang w:val="x-none" w:eastAsia="x-none" w:bidi="fa-IR"/>
    </w:rPr>
  </w:style>
  <w:style w:type="character" w:customStyle="1" w:styleId="ferestandehChar">
    <w:name w:val="ferestandeh Char"/>
    <w:link w:val="ferestandeh"/>
    <w:rsid w:val="00937D34"/>
    <w:rPr>
      <w:rFonts w:ascii="Afra" w:eastAsia="Calibri" w:hAnsi="Afra" w:cs="Afra"/>
      <w:color w:val="000000"/>
      <w:sz w:val="20"/>
      <w:szCs w:val="20"/>
      <w:lang w:val="x-none" w:eastAsia="x-none" w:bidi="fa-IR"/>
    </w:rPr>
  </w:style>
  <w:style w:type="paragraph" w:customStyle="1" w:styleId="a">
    <w:name w:val="تیتر بخش"/>
    <w:basedOn w:val="Normal"/>
    <w:link w:val="Char"/>
    <w:qFormat/>
    <w:rsid w:val="00937D34"/>
    <w:pPr>
      <w:spacing w:before="240" w:after="0"/>
      <w:ind w:firstLine="230"/>
    </w:pPr>
    <w:rPr>
      <w:rFonts w:ascii="Sakkal Majalla" w:eastAsia="Calibri" w:hAnsi="Sakkal Majalla" w:cs="Mj_Nazila 2"/>
      <w:b/>
      <w:bCs/>
      <w:color w:val="C00000"/>
      <w:sz w:val="24"/>
      <w:szCs w:val="24"/>
      <w:lang w:val="x-none" w:eastAsia="x-none" w:bidi="fa-IR"/>
    </w:rPr>
  </w:style>
  <w:style w:type="character" w:customStyle="1" w:styleId="Char">
    <w:name w:val="تیتر بخش Char"/>
    <w:link w:val="a"/>
    <w:rsid w:val="00937D34"/>
    <w:rPr>
      <w:rFonts w:ascii="Sakkal Majalla" w:eastAsia="Calibri" w:hAnsi="Sakkal Majalla" w:cs="Mj_Nazila 2"/>
      <w:b/>
      <w:bCs/>
      <w:color w:val="C00000"/>
      <w:sz w:val="24"/>
      <w:szCs w:val="24"/>
      <w:lang w:val="x-none" w:eastAsia="x-none" w:bidi="fa-IR"/>
    </w:rPr>
  </w:style>
  <w:style w:type="character" w:customStyle="1" w:styleId="Heading5Char">
    <w:name w:val="Heading 5 Char"/>
    <w:basedOn w:val="DefaultParagraphFont"/>
    <w:link w:val="Heading5"/>
    <w:uiPriority w:val="9"/>
    <w:rsid w:val="003913B1"/>
    <w:rPr>
      <w:rFonts w:asciiTheme="majorHAnsi" w:eastAsiaTheme="majorEastAsia" w:hAnsiTheme="majorHAnsi" w:cstheme="majorBidi"/>
      <w:color w:val="365F91" w:themeColor="accent1" w:themeShade="BF"/>
    </w:rPr>
  </w:style>
  <w:style w:type="paragraph" w:customStyle="1" w:styleId="bPorsesh-Pasokh">
    <w:name w:val="b_Porsesh-Pasokh"/>
    <w:link w:val="bPorsesh-PasokhChar"/>
    <w:qFormat/>
    <w:rsid w:val="003913B1"/>
    <w:pPr>
      <w:spacing w:after="0" w:line="240" w:lineRule="auto"/>
      <w:jc w:val="both"/>
    </w:pPr>
    <w:rPr>
      <w:rFonts w:ascii="M Mitra" w:eastAsia="Calibri" w:hAnsi="M Mitra" w:cs="M Mitra"/>
      <w:b/>
      <w:bCs/>
      <w:color w:val="7E2E26"/>
      <w:sz w:val="20"/>
      <w:szCs w:val="20"/>
      <w:lang w:bidi="fa-IR"/>
    </w:rPr>
  </w:style>
  <w:style w:type="character" w:customStyle="1" w:styleId="bPorsesh-PasokhChar">
    <w:name w:val="b_Porsesh-Pasokh Char"/>
    <w:link w:val="bPorsesh-Pasokh"/>
    <w:rsid w:val="003913B1"/>
    <w:rPr>
      <w:rFonts w:ascii="M Mitra" w:eastAsia="Calibri" w:hAnsi="M Mitra" w:cs="M Mitra"/>
      <w:b/>
      <w:bCs/>
      <w:color w:val="7E2E26"/>
      <w:sz w:val="20"/>
      <w:szCs w:val="20"/>
      <w:lang w:bidi="fa-IR"/>
    </w:rPr>
  </w:style>
  <w:style w:type="character" w:customStyle="1" w:styleId="Heading2Char">
    <w:name w:val="Heading 2 Char"/>
    <w:basedOn w:val="DefaultParagraphFont"/>
    <w:link w:val="Heading2"/>
    <w:uiPriority w:val="9"/>
    <w:rsid w:val="00931E11"/>
    <w:rPr>
      <w:rFonts w:ascii="Cambria" w:eastAsia="Times New Roman" w:hAnsi="Cambria" w:cs="Times New Roman"/>
      <w:b/>
      <w:bCs/>
      <w:sz w:val="44"/>
      <w:szCs w:val="48"/>
      <w:lang w:val="x-none" w:eastAsia="x-none"/>
    </w:rPr>
  </w:style>
  <w:style w:type="character" w:customStyle="1" w:styleId="Heading4Char">
    <w:name w:val="Heading 4 Char"/>
    <w:basedOn w:val="DefaultParagraphFont"/>
    <w:link w:val="Heading4"/>
    <w:uiPriority w:val="9"/>
    <w:rsid w:val="00931E11"/>
    <w:rPr>
      <w:rFonts w:ascii="Cambria" w:eastAsia="Times New Roman" w:hAnsi="Cambria" w:cs="Times New Roman"/>
      <w:b/>
      <w:bCs/>
      <w:sz w:val="24"/>
      <w:szCs w:val="32"/>
      <w:lang w:val="x-none" w:eastAsia="x-none"/>
    </w:rPr>
  </w:style>
  <w:style w:type="character" w:customStyle="1" w:styleId="Heading6Char">
    <w:name w:val="Heading 6 Char"/>
    <w:basedOn w:val="DefaultParagraphFont"/>
    <w:link w:val="Heading6"/>
    <w:uiPriority w:val="9"/>
    <w:semiHidden/>
    <w:rsid w:val="00931E11"/>
    <w:rPr>
      <w:rFonts w:ascii="Cambria" w:eastAsia="Times New Roman" w:hAnsi="Cambria" w:cs="Times New Roman"/>
      <w:i/>
      <w:iCs/>
      <w:color w:val="243F60"/>
      <w:sz w:val="26"/>
      <w:szCs w:val="26"/>
      <w:lang w:val="x-none" w:eastAsia="x-none"/>
    </w:rPr>
  </w:style>
  <w:style w:type="paragraph" w:customStyle="1" w:styleId="Hadith">
    <w:name w:val="Hadith"/>
    <w:basedOn w:val="Quran"/>
    <w:link w:val="HadithChar"/>
    <w:qFormat/>
    <w:rsid w:val="00931E11"/>
    <w:rPr>
      <w:color w:val="FF0000"/>
    </w:rPr>
  </w:style>
  <w:style w:type="paragraph" w:styleId="Subtitle">
    <w:name w:val="Subtitle"/>
    <w:basedOn w:val="Normal"/>
    <w:next w:val="Normal"/>
    <w:link w:val="SubtitleChar"/>
    <w:qFormat/>
    <w:rsid w:val="00931E11"/>
    <w:pPr>
      <w:widowControl w:val="0"/>
      <w:numPr>
        <w:ilvl w:val="1"/>
      </w:numPr>
      <w:spacing w:after="0" w:line="240" w:lineRule="auto"/>
      <w:ind w:firstLine="284"/>
      <w:jc w:val="lowKashida"/>
    </w:pPr>
    <w:rPr>
      <w:rFonts w:ascii="Cambria" w:eastAsia="Times New Roman" w:hAnsi="Cambria" w:cs="Times New Roman"/>
      <w:spacing w:val="15"/>
      <w:sz w:val="24"/>
      <w:szCs w:val="28"/>
      <w:lang w:val="x-none" w:eastAsia="x-none"/>
    </w:rPr>
  </w:style>
  <w:style w:type="character" w:customStyle="1" w:styleId="SubtitleChar">
    <w:name w:val="Subtitle Char"/>
    <w:basedOn w:val="DefaultParagraphFont"/>
    <w:link w:val="Subtitle"/>
    <w:rsid w:val="00931E11"/>
    <w:rPr>
      <w:rFonts w:ascii="Cambria" w:eastAsia="Times New Roman" w:hAnsi="Cambria" w:cs="Times New Roman"/>
      <w:spacing w:val="15"/>
      <w:sz w:val="24"/>
      <w:szCs w:val="28"/>
      <w:lang w:val="x-none" w:eastAsia="x-none"/>
    </w:rPr>
  </w:style>
  <w:style w:type="paragraph" w:customStyle="1" w:styleId="HadithTranslation">
    <w:name w:val="Hadith Translation"/>
    <w:basedOn w:val="Normal"/>
    <w:next w:val="Normal"/>
    <w:link w:val="HadithTranslationChar"/>
    <w:qFormat/>
    <w:rsid w:val="00931E11"/>
    <w:pPr>
      <w:widowControl w:val="0"/>
      <w:spacing w:after="0" w:line="240" w:lineRule="auto"/>
      <w:ind w:firstLine="284"/>
      <w:jc w:val="lowKashida"/>
    </w:pPr>
    <w:rPr>
      <w:rFonts w:ascii="B Mitra" w:eastAsia="Calibri" w:hAnsi="B Mitra" w:cs="Times New Roman"/>
      <w:b/>
      <w:bCs/>
      <w:color w:val="FF0000"/>
      <w:sz w:val="20"/>
      <w:szCs w:val="20"/>
      <w:lang w:val="x-none" w:eastAsia="x-none"/>
    </w:rPr>
  </w:style>
  <w:style w:type="character" w:customStyle="1" w:styleId="HadithChar">
    <w:name w:val="Hadith Char"/>
    <w:link w:val="Hadith"/>
    <w:rsid w:val="00931E11"/>
    <w:rPr>
      <w:rFonts w:ascii="Adobe Arabic" w:eastAsia="Calibri" w:hAnsi="Adobe Arabic" w:cs="Adobe Arabic"/>
      <w:b/>
      <w:bCs/>
      <w:color w:val="FF0000"/>
      <w:sz w:val="24"/>
      <w:szCs w:val="24"/>
      <w:lang w:val="x-none" w:eastAsia="x-none" w:bidi="fa-IR"/>
    </w:rPr>
  </w:style>
  <w:style w:type="character" w:customStyle="1" w:styleId="HadithTranslationChar">
    <w:name w:val="Hadith Translation Char"/>
    <w:link w:val="HadithTranslation"/>
    <w:rsid w:val="00931E11"/>
    <w:rPr>
      <w:rFonts w:ascii="B Mitra" w:eastAsia="Calibri" w:hAnsi="B Mitra" w:cs="Times New Roman"/>
      <w:b/>
      <w:bCs/>
      <w:color w:val="FF0000"/>
      <w:sz w:val="20"/>
      <w:szCs w:val="20"/>
      <w:lang w:val="x-none" w:eastAsia="x-none"/>
    </w:rPr>
  </w:style>
  <w:style w:type="paragraph" w:styleId="Quote">
    <w:name w:val="Quote"/>
    <w:basedOn w:val="Normal"/>
    <w:next w:val="Normal"/>
    <w:link w:val="QuoteChar"/>
    <w:uiPriority w:val="29"/>
    <w:qFormat/>
    <w:rsid w:val="00931E11"/>
    <w:pPr>
      <w:widowControl w:val="0"/>
      <w:spacing w:after="0" w:line="240" w:lineRule="auto"/>
      <w:ind w:firstLine="284"/>
      <w:jc w:val="lowKashida"/>
    </w:pPr>
    <w:rPr>
      <w:rFonts w:ascii="Times New Roman" w:eastAsia="Calibri" w:hAnsi="Times New Roman" w:cs="Times New Roman"/>
      <w:i/>
      <w:iCs/>
      <w:color w:val="000000"/>
      <w:sz w:val="24"/>
      <w:szCs w:val="26"/>
      <w:lang w:val="x-none" w:eastAsia="x-none"/>
    </w:rPr>
  </w:style>
  <w:style w:type="character" w:customStyle="1" w:styleId="QuoteChar">
    <w:name w:val="Quote Char"/>
    <w:basedOn w:val="DefaultParagraphFont"/>
    <w:link w:val="Quote"/>
    <w:uiPriority w:val="29"/>
    <w:rsid w:val="00931E11"/>
    <w:rPr>
      <w:rFonts w:ascii="Times New Roman" w:eastAsia="Calibri" w:hAnsi="Times New Roman" w:cs="Times New Roman"/>
      <w:i/>
      <w:iCs/>
      <w:color w:val="000000"/>
      <w:sz w:val="24"/>
      <w:szCs w:val="26"/>
      <w:lang w:val="x-none" w:eastAsia="x-none"/>
    </w:rPr>
  </w:style>
  <w:style w:type="paragraph" w:customStyle="1" w:styleId="NaghleGhol">
    <w:name w:val="NaghleGhol"/>
    <w:basedOn w:val="Normal"/>
    <w:qFormat/>
    <w:rsid w:val="00931E11"/>
    <w:pPr>
      <w:widowControl w:val="0"/>
      <w:spacing w:after="0" w:line="240" w:lineRule="auto"/>
      <w:ind w:left="567" w:right="567" w:firstLine="284"/>
      <w:jc w:val="lowKashida"/>
    </w:pPr>
    <w:rPr>
      <w:rFonts w:ascii="M Mitra" w:eastAsia="Calibri" w:hAnsi="M Mitra" w:cs="M Mitra"/>
      <w:sz w:val="26"/>
      <w:szCs w:val="26"/>
    </w:rPr>
  </w:style>
  <w:style w:type="paragraph" w:styleId="Caption">
    <w:name w:val="caption"/>
    <w:basedOn w:val="Normal"/>
    <w:next w:val="Normal"/>
    <w:uiPriority w:val="35"/>
    <w:unhideWhenUsed/>
    <w:qFormat/>
    <w:rsid w:val="00931E11"/>
    <w:pPr>
      <w:widowControl w:val="0"/>
      <w:spacing w:line="240" w:lineRule="auto"/>
      <w:ind w:firstLine="284"/>
      <w:jc w:val="lowKashida"/>
    </w:pPr>
    <w:rPr>
      <w:rFonts w:ascii="M Mitra" w:eastAsia="Calibri" w:hAnsi="M Mitra" w:cs="M Mitra"/>
      <w:b/>
      <w:bCs/>
      <w:color w:val="4F81BD"/>
      <w:sz w:val="18"/>
      <w:szCs w:val="18"/>
    </w:rPr>
  </w:style>
  <w:style w:type="paragraph" w:customStyle="1" w:styleId="Onvan">
    <w:name w:val="Onvan"/>
    <w:basedOn w:val="Heading1"/>
    <w:link w:val="OnvanChar"/>
    <w:qFormat/>
    <w:rsid w:val="00931E11"/>
    <w:pPr>
      <w:widowControl w:val="0"/>
      <w:spacing w:before="2280" w:after="600" w:line="240" w:lineRule="auto"/>
      <w:ind w:firstLine="284"/>
      <w:jc w:val="center"/>
    </w:pPr>
    <w:rPr>
      <w:rFonts w:ascii="Cambria" w:eastAsia="Times New Roman" w:hAnsi="Cambria" w:cs="Adobe Arabic"/>
      <w:b/>
      <w:bCs/>
      <w:color w:val="auto"/>
      <w:sz w:val="68"/>
      <w:szCs w:val="144"/>
      <w:lang w:val="x-none" w:eastAsia="x-none" w:bidi="fa-IR"/>
    </w:rPr>
  </w:style>
  <w:style w:type="paragraph" w:customStyle="1" w:styleId="Nevisandeh">
    <w:name w:val="Nevisandeh"/>
    <w:basedOn w:val="Onvan"/>
    <w:link w:val="NevisandehChar"/>
    <w:qFormat/>
    <w:rsid w:val="00931E11"/>
    <w:pPr>
      <w:spacing w:before="1800" w:after="240"/>
    </w:pPr>
    <w:rPr>
      <w:rFonts w:cs="B Mitra"/>
      <w:sz w:val="48"/>
      <w:szCs w:val="48"/>
    </w:rPr>
  </w:style>
  <w:style w:type="paragraph" w:customStyle="1" w:styleId="Onvan2">
    <w:name w:val="Onvan2"/>
    <w:basedOn w:val="Onvan"/>
    <w:qFormat/>
    <w:rsid w:val="00931E11"/>
    <w:pPr>
      <w:spacing w:before="480" w:after="480"/>
    </w:pPr>
    <w:rPr>
      <w:sz w:val="96"/>
      <w:szCs w:val="96"/>
    </w:rPr>
  </w:style>
  <w:style w:type="paragraph" w:styleId="TOC1">
    <w:name w:val="toc 1"/>
    <w:basedOn w:val="Normal"/>
    <w:next w:val="Normal"/>
    <w:autoRedefine/>
    <w:uiPriority w:val="39"/>
    <w:unhideWhenUsed/>
    <w:qFormat/>
    <w:rsid w:val="00931E11"/>
    <w:pPr>
      <w:widowControl w:val="0"/>
      <w:tabs>
        <w:tab w:val="right" w:leader="dot" w:pos="5830"/>
      </w:tabs>
      <w:spacing w:after="100" w:line="240" w:lineRule="auto"/>
      <w:ind w:firstLine="28"/>
      <w:jc w:val="lowKashida"/>
    </w:pPr>
    <w:rPr>
      <w:rFonts w:ascii="M Mitra" w:eastAsia="Calibri" w:hAnsi="M Mitra" w:cs="M Mitra"/>
      <w:b/>
      <w:bCs/>
      <w:noProof/>
      <w:sz w:val="26"/>
      <w:szCs w:val="26"/>
      <w:lang w:bidi="fa-IR"/>
    </w:rPr>
  </w:style>
  <w:style w:type="paragraph" w:styleId="TOC2">
    <w:name w:val="toc 2"/>
    <w:basedOn w:val="Normal"/>
    <w:next w:val="Normal"/>
    <w:autoRedefine/>
    <w:uiPriority w:val="39"/>
    <w:unhideWhenUsed/>
    <w:qFormat/>
    <w:rsid w:val="00931E11"/>
    <w:pPr>
      <w:widowControl w:val="0"/>
      <w:spacing w:after="100" w:line="240" w:lineRule="auto"/>
      <w:ind w:left="240" w:firstLine="284"/>
      <w:jc w:val="lowKashida"/>
    </w:pPr>
    <w:rPr>
      <w:rFonts w:ascii="M Mitra" w:eastAsia="Calibri" w:hAnsi="M Mitra" w:cs="M Mitra"/>
      <w:sz w:val="26"/>
      <w:szCs w:val="26"/>
    </w:rPr>
  </w:style>
  <w:style w:type="paragraph" w:styleId="TOC3">
    <w:name w:val="toc 3"/>
    <w:basedOn w:val="Normal"/>
    <w:next w:val="Normal"/>
    <w:autoRedefine/>
    <w:uiPriority w:val="39"/>
    <w:unhideWhenUsed/>
    <w:qFormat/>
    <w:rsid w:val="00931E11"/>
    <w:pPr>
      <w:widowControl w:val="0"/>
      <w:spacing w:after="100" w:line="240" w:lineRule="auto"/>
      <w:ind w:left="480" w:firstLine="284"/>
      <w:jc w:val="lowKashida"/>
    </w:pPr>
    <w:rPr>
      <w:rFonts w:ascii="M Mitra" w:eastAsia="Calibri" w:hAnsi="M Mitra" w:cs="M Mitra"/>
      <w:sz w:val="26"/>
      <w:szCs w:val="26"/>
    </w:rPr>
  </w:style>
  <w:style w:type="paragraph" w:styleId="TOC4">
    <w:name w:val="toc 4"/>
    <w:basedOn w:val="Normal"/>
    <w:next w:val="Normal"/>
    <w:autoRedefine/>
    <w:uiPriority w:val="39"/>
    <w:unhideWhenUsed/>
    <w:rsid w:val="00931E11"/>
    <w:pPr>
      <w:widowControl w:val="0"/>
      <w:spacing w:after="100" w:line="240" w:lineRule="auto"/>
      <w:ind w:left="720" w:firstLine="284"/>
      <w:jc w:val="lowKashida"/>
    </w:pPr>
    <w:rPr>
      <w:rFonts w:ascii="M Mitra" w:eastAsia="Calibri" w:hAnsi="M Mitra" w:cs="M Mitra"/>
      <w:sz w:val="26"/>
      <w:szCs w:val="26"/>
    </w:rPr>
  </w:style>
  <w:style w:type="paragraph" w:styleId="TOC5">
    <w:name w:val="toc 5"/>
    <w:basedOn w:val="Normal"/>
    <w:next w:val="Normal"/>
    <w:autoRedefine/>
    <w:uiPriority w:val="39"/>
    <w:unhideWhenUsed/>
    <w:rsid w:val="00931E11"/>
    <w:pPr>
      <w:widowControl w:val="0"/>
      <w:tabs>
        <w:tab w:val="right" w:leader="dot" w:pos="6510"/>
      </w:tabs>
      <w:spacing w:after="20" w:line="240" w:lineRule="auto"/>
      <w:ind w:left="864"/>
      <w:jc w:val="distribute"/>
    </w:pPr>
    <w:rPr>
      <w:rFonts w:ascii="M Mitra" w:eastAsia="Calibri" w:hAnsi="M Mitra" w:cs="M Mitra"/>
      <w:noProof/>
      <w:lang w:bidi="fa-IR"/>
    </w:rPr>
  </w:style>
  <w:style w:type="paragraph" w:customStyle="1" w:styleId="TaghdimArabic">
    <w:name w:val="Taghdim Arabic"/>
    <w:basedOn w:val="Nevisandeh"/>
    <w:link w:val="TaghdimArabicChar"/>
    <w:qFormat/>
    <w:rsid w:val="00931E11"/>
    <w:pPr>
      <w:keepNext w:val="0"/>
      <w:keepLines w:val="0"/>
      <w:spacing w:before="800" w:after="400"/>
      <w:ind w:firstLine="0"/>
    </w:pPr>
    <w:rPr>
      <w:rFonts w:ascii="A Thuluth" w:hAnsi="A Thuluth" w:cs="A Thuluth"/>
    </w:rPr>
  </w:style>
  <w:style w:type="paragraph" w:customStyle="1" w:styleId="TaghdimFarsi">
    <w:name w:val="Taghdim Farsi"/>
    <w:basedOn w:val="Nevisandeh"/>
    <w:qFormat/>
    <w:rsid w:val="00931E11"/>
    <w:rPr>
      <w:rFonts w:ascii="IranNastaliq" w:hAnsi="IranNastaliq" w:cs="IranNastaliq"/>
    </w:rPr>
  </w:style>
  <w:style w:type="character" w:styleId="FollowedHyperlink">
    <w:name w:val="FollowedHyperlink"/>
    <w:unhideWhenUsed/>
    <w:rsid w:val="00931E11"/>
    <w:rPr>
      <w:color w:val="800080"/>
      <w:u w:val="single"/>
    </w:rPr>
  </w:style>
  <w:style w:type="paragraph" w:styleId="CommentText">
    <w:name w:val="annotation text"/>
    <w:basedOn w:val="Normal"/>
    <w:link w:val="CommentTextChar"/>
    <w:uiPriority w:val="99"/>
    <w:semiHidden/>
    <w:unhideWhenUsed/>
    <w:rsid w:val="00931E11"/>
    <w:pPr>
      <w:bidi w:val="0"/>
      <w:spacing w:after="0" w:line="240" w:lineRule="auto"/>
    </w:pPr>
    <w:rPr>
      <w:rFonts w:ascii="Tahoma" w:eastAsia="Times New Roman" w:hAnsi="Tahoma" w:cs="Times New Roman"/>
      <w:sz w:val="20"/>
      <w:szCs w:val="20"/>
      <w:lang w:val="x-none" w:eastAsia="x-none"/>
    </w:rPr>
  </w:style>
  <w:style w:type="character" w:customStyle="1" w:styleId="CommentTextChar">
    <w:name w:val="Comment Text Char"/>
    <w:basedOn w:val="DefaultParagraphFont"/>
    <w:link w:val="CommentText"/>
    <w:uiPriority w:val="99"/>
    <w:semiHidden/>
    <w:rsid w:val="00931E11"/>
    <w:rPr>
      <w:rFonts w:ascii="Tahoma" w:eastAsia="Times New Roman" w:hAnsi="Tahoma" w:cs="Times New Roman"/>
      <w:sz w:val="20"/>
      <w:szCs w:val="20"/>
      <w:lang w:val="x-none" w:eastAsia="x-none"/>
    </w:rPr>
  </w:style>
  <w:style w:type="paragraph" w:styleId="ListBullet">
    <w:name w:val="List Bullet"/>
    <w:basedOn w:val="Normal"/>
    <w:unhideWhenUsed/>
    <w:rsid w:val="00931E11"/>
    <w:pPr>
      <w:tabs>
        <w:tab w:val="num" w:pos="360"/>
      </w:tabs>
      <w:bidi w:val="0"/>
      <w:spacing w:after="0" w:line="240" w:lineRule="auto"/>
      <w:ind w:left="360" w:hanging="360"/>
      <w:contextualSpacing/>
    </w:pPr>
    <w:rPr>
      <w:rFonts w:ascii="Tahoma" w:eastAsia="Times New Roman" w:hAnsi="Tahoma" w:cs="Tahoma"/>
      <w:sz w:val="26"/>
      <w:szCs w:val="26"/>
    </w:rPr>
  </w:style>
  <w:style w:type="paragraph" w:styleId="CommentSubject">
    <w:name w:val="annotation subject"/>
    <w:basedOn w:val="CommentText"/>
    <w:next w:val="CommentText"/>
    <w:link w:val="CommentSubjectChar"/>
    <w:uiPriority w:val="99"/>
    <w:semiHidden/>
    <w:unhideWhenUsed/>
    <w:rsid w:val="00931E11"/>
    <w:rPr>
      <w:b/>
      <w:bCs/>
    </w:rPr>
  </w:style>
  <w:style w:type="character" w:customStyle="1" w:styleId="CommentSubjectChar">
    <w:name w:val="Comment Subject Char"/>
    <w:basedOn w:val="CommentTextChar"/>
    <w:link w:val="CommentSubject"/>
    <w:uiPriority w:val="99"/>
    <w:semiHidden/>
    <w:rsid w:val="00931E11"/>
    <w:rPr>
      <w:rFonts w:ascii="Tahoma" w:eastAsia="Times New Roman" w:hAnsi="Tahoma" w:cs="Times New Roman"/>
      <w:b/>
      <w:bCs/>
      <w:sz w:val="20"/>
      <w:szCs w:val="20"/>
      <w:lang w:val="x-none" w:eastAsia="x-none"/>
    </w:rPr>
  </w:style>
  <w:style w:type="character" w:styleId="CommentReference">
    <w:name w:val="annotation reference"/>
    <w:uiPriority w:val="99"/>
    <w:semiHidden/>
    <w:unhideWhenUsed/>
    <w:rsid w:val="00931E11"/>
    <w:rPr>
      <w:sz w:val="16"/>
      <w:szCs w:val="16"/>
    </w:rPr>
  </w:style>
  <w:style w:type="paragraph" w:customStyle="1" w:styleId="Pavaraghi1">
    <w:name w:val="Pavaraghi1"/>
    <w:basedOn w:val="FootnoteText"/>
    <w:qFormat/>
    <w:rsid w:val="00931E11"/>
    <w:pPr>
      <w:widowControl w:val="0"/>
      <w:autoSpaceDE/>
      <w:autoSpaceDN/>
      <w:bidi/>
      <w:jc w:val="lowKashida"/>
    </w:pPr>
    <w:rPr>
      <w:rFonts w:ascii="B Mitra" w:eastAsia="Calibri" w:hAnsi="B Mitra"/>
      <w:szCs w:val="20"/>
      <w:lang w:val="x-none" w:eastAsia="x-none" w:bidi="fa-IR"/>
    </w:rPr>
  </w:style>
  <w:style w:type="character" w:customStyle="1" w:styleId="FootnoteTextChar1">
    <w:name w:val="Footnote Text Char1"/>
    <w:aliases w:val="Pavaraghi Char1"/>
    <w:semiHidden/>
    <w:rsid w:val="00931E11"/>
    <w:rPr>
      <w:rFonts w:ascii="Times New Roman" w:hAnsi="Times New Roman" w:cs="B Mitra"/>
      <w:sz w:val="20"/>
      <w:szCs w:val="20"/>
    </w:rPr>
  </w:style>
  <w:style w:type="character" w:styleId="IntenseEmphasis">
    <w:name w:val="Intense Emphasis"/>
    <w:uiPriority w:val="21"/>
    <w:qFormat/>
    <w:rsid w:val="00931E11"/>
    <w:rPr>
      <w:b/>
      <w:bCs/>
      <w:i/>
      <w:iCs/>
      <w:color w:val="4F81BD"/>
    </w:rPr>
  </w:style>
  <w:style w:type="character" w:customStyle="1" w:styleId="apple-converted-space">
    <w:name w:val="apple-converted-space"/>
    <w:basedOn w:val="DefaultParagraphFont"/>
    <w:rsid w:val="00931E11"/>
  </w:style>
  <w:style w:type="character" w:customStyle="1" w:styleId="quran-font">
    <w:name w:val="quran-font"/>
    <w:basedOn w:val="DefaultParagraphFont"/>
    <w:rsid w:val="00931E11"/>
  </w:style>
  <w:style w:type="paragraph" w:styleId="TOCHeading">
    <w:name w:val="TOC Heading"/>
    <w:basedOn w:val="Heading1"/>
    <w:next w:val="Normal"/>
    <w:uiPriority w:val="39"/>
    <w:semiHidden/>
    <w:unhideWhenUsed/>
    <w:qFormat/>
    <w:rsid w:val="00931E11"/>
    <w:pPr>
      <w:bidi w:val="0"/>
      <w:spacing w:before="480"/>
      <w:outlineLvl w:val="9"/>
    </w:pPr>
    <w:rPr>
      <w:rFonts w:ascii="Cambria" w:eastAsia="Times New Roman" w:hAnsi="Cambria" w:cs="Times New Roman"/>
      <w:b/>
      <w:bCs/>
      <w:color w:val="365F91"/>
      <w:sz w:val="28"/>
      <w:szCs w:val="28"/>
      <w:lang w:val="x-none" w:eastAsia="x-none"/>
    </w:rPr>
  </w:style>
  <w:style w:type="paragraph" w:styleId="TOC6">
    <w:name w:val="toc 6"/>
    <w:basedOn w:val="Normal"/>
    <w:next w:val="Normal"/>
    <w:autoRedefine/>
    <w:uiPriority w:val="39"/>
    <w:unhideWhenUsed/>
    <w:rsid w:val="00931E11"/>
    <w:pPr>
      <w:bidi w:val="0"/>
      <w:spacing w:after="100"/>
      <w:ind w:left="1100"/>
    </w:pPr>
    <w:rPr>
      <w:rFonts w:ascii="Calibri" w:eastAsia="Times New Roman" w:hAnsi="Calibri" w:cs="Arial"/>
    </w:rPr>
  </w:style>
  <w:style w:type="paragraph" w:styleId="TOC7">
    <w:name w:val="toc 7"/>
    <w:basedOn w:val="Normal"/>
    <w:next w:val="Normal"/>
    <w:autoRedefine/>
    <w:uiPriority w:val="39"/>
    <w:unhideWhenUsed/>
    <w:rsid w:val="00931E11"/>
    <w:pPr>
      <w:bidi w:val="0"/>
      <w:spacing w:after="100"/>
      <w:ind w:left="1320"/>
    </w:pPr>
    <w:rPr>
      <w:rFonts w:ascii="Calibri" w:eastAsia="Times New Roman" w:hAnsi="Calibri" w:cs="Arial"/>
    </w:rPr>
  </w:style>
  <w:style w:type="paragraph" w:styleId="TOC8">
    <w:name w:val="toc 8"/>
    <w:basedOn w:val="Normal"/>
    <w:next w:val="Normal"/>
    <w:autoRedefine/>
    <w:uiPriority w:val="39"/>
    <w:unhideWhenUsed/>
    <w:rsid w:val="00931E11"/>
    <w:pPr>
      <w:bidi w:val="0"/>
      <w:spacing w:after="100"/>
      <w:ind w:left="1540"/>
    </w:pPr>
    <w:rPr>
      <w:rFonts w:ascii="Calibri" w:eastAsia="Times New Roman" w:hAnsi="Calibri" w:cs="Arial"/>
    </w:rPr>
  </w:style>
  <w:style w:type="paragraph" w:styleId="TOC9">
    <w:name w:val="toc 9"/>
    <w:basedOn w:val="Normal"/>
    <w:next w:val="Normal"/>
    <w:autoRedefine/>
    <w:uiPriority w:val="39"/>
    <w:unhideWhenUsed/>
    <w:rsid w:val="00931E11"/>
    <w:pPr>
      <w:bidi w:val="0"/>
      <w:spacing w:after="100"/>
      <w:ind w:left="1760"/>
    </w:pPr>
    <w:rPr>
      <w:rFonts w:ascii="Calibri" w:eastAsia="Times New Roman" w:hAnsi="Calibri" w:cs="Arial"/>
    </w:rPr>
  </w:style>
  <w:style w:type="paragraph" w:customStyle="1" w:styleId="besmeallah">
    <w:name w:val="besmeallah"/>
    <w:basedOn w:val="TaghdimArabic"/>
    <w:link w:val="besmeallahChar1"/>
    <w:rsid w:val="00931E11"/>
    <w:pPr>
      <w:spacing w:after="0"/>
      <w:jc w:val="left"/>
    </w:pPr>
    <w:rPr>
      <w:color w:val="7030A0"/>
    </w:rPr>
  </w:style>
  <w:style w:type="character" w:customStyle="1" w:styleId="OnvanChar">
    <w:name w:val="Onvan Char"/>
    <w:link w:val="Onvan"/>
    <w:rsid w:val="00931E11"/>
    <w:rPr>
      <w:rFonts w:ascii="Cambria" w:eastAsia="Times New Roman" w:hAnsi="Cambria" w:cs="Adobe Arabic"/>
      <w:b/>
      <w:bCs/>
      <w:sz w:val="68"/>
      <w:szCs w:val="144"/>
      <w:lang w:val="x-none" w:eastAsia="x-none" w:bidi="fa-IR"/>
    </w:rPr>
  </w:style>
  <w:style w:type="character" w:customStyle="1" w:styleId="NevisandehChar">
    <w:name w:val="Nevisandeh Char"/>
    <w:link w:val="Nevisandeh"/>
    <w:rsid w:val="00931E11"/>
    <w:rPr>
      <w:rFonts w:ascii="Cambria" w:eastAsia="Times New Roman" w:hAnsi="Cambria" w:cs="B Mitra"/>
      <w:b/>
      <w:bCs/>
      <w:sz w:val="48"/>
      <w:szCs w:val="48"/>
      <w:lang w:val="x-none" w:eastAsia="x-none" w:bidi="fa-IR"/>
    </w:rPr>
  </w:style>
  <w:style w:type="character" w:customStyle="1" w:styleId="TaghdimArabicChar">
    <w:name w:val="Taghdim Arabic Char"/>
    <w:link w:val="TaghdimArabic"/>
    <w:rsid w:val="00931E11"/>
    <w:rPr>
      <w:rFonts w:ascii="A Thuluth" w:eastAsia="Times New Roman" w:hAnsi="A Thuluth" w:cs="A Thuluth"/>
      <w:b/>
      <w:bCs/>
      <w:sz w:val="48"/>
      <w:szCs w:val="48"/>
      <w:lang w:val="x-none" w:eastAsia="x-none" w:bidi="fa-IR"/>
    </w:rPr>
  </w:style>
  <w:style w:type="character" w:customStyle="1" w:styleId="besmeallahChar">
    <w:name w:val="besmeallah Char"/>
    <w:rsid w:val="00931E11"/>
    <w:rPr>
      <w:rFonts w:ascii="A Thuluth" w:eastAsia="Times New Roman" w:hAnsi="A Thuluth" w:cs="A Thuluth"/>
      <w:b/>
      <w:bCs/>
      <w:sz w:val="48"/>
      <w:szCs w:val="48"/>
      <w:lang w:bidi="fa-IR"/>
    </w:rPr>
  </w:style>
  <w:style w:type="character" w:customStyle="1" w:styleId="besmeallahChar1">
    <w:name w:val="besmeallah Char1"/>
    <w:link w:val="besmeallah"/>
    <w:rsid w:val="00931E11"/>
    <w:rPr>
      <w:rFonts w:ascii="A Thuluth" w:eastAsia="Times New Roman" w:hAnsi="A Thuluth" w:cs="A Thuluth"/>
      <w:b/>
      <w:bCs/>
      <w:color w:val="7030A0"/>
      <w:sz w:val="48"/>
      <w:szCs w:val="48"/>
      <w:lang w:val="x-none" w:eastAsia="x-none" w:bidi="fa-IR"/>
    </w:rPr>
  </w:style>
  <w:style w:type="paragraph" w:customStyle="1" w:styleId="a0">
    <w:name w:val="احمدالحسن"/>
    <w:basedOn w:val="besmellahe"/>
    <w:link w:val="Char0"/>
    <w:qFormat/>
    <w:rsid w:val="00931E11"/>
    <w:pPr>
      <w:jc w:val="right"/>
    </w:pPr>
  </w:style>
  <w:style w:type="character" w:customStyle="1" w:styleId="Char0">
    <w:name w:val="احمدالحسن Char"/>
    <w:link w:val="a0"/>
    <w:rsid w:val="00931E11"/>
    <w:rPr>
      <w:rFonts w:ascii="_MRT_Khodkar" w:eastAsia="Times New Roman" w:hAnsi="_MRT_Khodkar" w:cs="_MRT_Khodkar"/>
      <w:b/>
      <w:bCs/>
      <w:color w:val="7030A0"/>
      <w:sz w:val="48"/>
      <w:szCs w:val="48"/>
      <w:lang w:val="x-none" w:eastAsia="x-none" w:bidi="fa-IR"/>
    </w:rPr>
  </w:style>
  <w:style w:type="character" w:customStyle="1" w:styleId="st">
    <w:name w:val="st"/>
    <w:basedOn w:val="DefaultParagraphFont"/>
    <w:rsid w:val="00931E11"/>
  </w:style>
  <w:style w:type="character" w:customStyle="1" w:styleId="ayanumber">
    <w:name w:val="ayanumber"/>
    <w:basedOn w:val="DefaultParagraphFont"/>
    <w:rsid w:val="00931E11"/>
  </w:style>
  <w:style w:type="character" w:customStyle="1" w:styleId="fontayat">
    <w:name w:val="fontayat"/>
    <w:basedOn w:val="DefaultParagraphFont"/>
    <w:rsid w:val="00931E11"/>
  </w:style>
  <w:style w:type="character" w:customStyle="1" w:styleId="textexposedshow">
    <w:name w:val="text_exposed_show"/>
    <w:basedOn w:val="DefaultParagraphFont"/>
    <w:rsid w:val="00931E11"/>
  </w:style>
  <w:style w:type="character" w:customStyle="1" w:styleId="ay">
    <w:name w:val="ay"/>
    <w:basedOn w:val="DefaultParagraphFont"/>
    <w:rsid w:val="00931E11"/>
  </w:style>
  <w:style w:type="character" w:customStyle="1" w:styleId="txtquran">
    <w:name w:val="txtquran"/>
    <w:basedOn w:val="DefaultParagraphFont"/>
    <w:rsid w:val="00931E11"/>
  </w:style>
  <w:style w:type="paragraph" w:customStyle="1" w:styleId="porsesh-pasokh">
    <w:name w:val="porsesh-pasokh"/>
    <w:basedOn w:val="Normal"/>
    <w:link w:val="porsesh-pasokhChar"/>
    <w:qFormat/>
    <w:rsid w:val="00931E11"/>
    <w:pPr>
      <w:widowControl w:val="0"/>
      <w:spacing w:after="0" w:line="360" w:lineRule="auto"/>
      <w:ind w:firstLine="284"/>
      <w:jc w:val="both"/>
    </w:pPr>
    <w:rPr>
      <w:rFonts w:ascii="M Mitra" w:eastAsia="Calibri" w:hAnsi="M Mitra" w:cs="M Mitra"/>
      <w:b/>
      <w:bCs/>
      <w:color w:val="7E2E26"/>
      <w:sz w:val="24"/>
      <w:szCs w:val="24"/>
      <w:lang w:val="x-none" w:eastAsia="x-none" w:bidi="fa-IR"/>
    </w:rPr>
  </w:style>
  <w:style w:type="character" w:customStyle="1" w:styleId="porsesh-pasokhChar">
    <w:name w:val="porsesh-pasokh Char"/>
    <w:link w:val="porsesh-pasokh"/>
    <w:rsid w:val="00931E11"/>
    <w:rPr>
      <w:rFonts w:ascii="M Mitra" w:eastAsia="Calibri" w:hAnsi="M Mitra" w:cs="M Mitra"/>
      <w:b/>
      <w:bCs/>
      <w:color w:val="7E2E26"/>
      <w:sz w:val="24"/>
      <w:szCs w:val="24"/>
      <w:lang w:val="x-none" w:eastAsia="x-none" w:bidi="fa-IR"/>
    </w:rPr>
  </w:style>
  <w:style w:type="paragraph" w:customStyle="1" w:styleId="a1">
    <w:name w:val="معمولی"/>
    <w:basedOn w:val="Heading2"/>
    <w:link w:val="Char2"/>
    <w:qFormat/>
    <w:rsid w:val="00931E11"/>
    <w:pPr>
      <w:keepNext/>
      <w:widowControl/>
      <w:spacing w:before="240" w:after="60" w:line="276" w:lineRule="auto"/>
      <w:ind w:firstLine="227"/>
      <w:jc w:val="both"/>
    </w:pPr>
    <w:rPr>
      <w:rFonts w:ascii="Calibri Light" w:hAnsi="Calibri Light" w:cs="B Badr"/>
      <w:b w:val="0"/>
      <w:bCs w:val="0"/>
      <w:sz w:val="32"/>
      <w:szCs w:val="32"/>
      <w:lang w:bidi="fa-IR"/>
    </w:rPr>
  </w:style>
  <w:style w:type="character" w:customStyle="1" w:styleId="Char2">
    <w:name w:val="معمولی Char"/>
    <w:link w:val="a1"/>
    <w:rsid w:val="00931E11"/>
    <w:rPr>
      <w:rFonts w:ascii="Calibri Light" w:eastAsia="Times New Roman" w:hAnsi="Calibri Light" w:cs="B Badr"/>
      <w:sz w:val="32"/>
      <w:szCs w:val="32"/>
      <w:lang w:val="x-none" w:eastAsia="x-none" w:bidi="fa-IR"/>
    </w:rPr>
  </w:style>
  <w:style w:type="paragraph" w:customStyle="1" w:styleId="a2">
    <w:name w:val="آیه ها"/>
    <w:basedOn w:val="a1"/>
    <w:link w:val="Char3"/>
    <w:qFormat/>
    <w:rsid w:val="00931E11"/>
    <w:rPr>
      <w:rFonts w:ascii="Digital Readout Condensed" w:hAnsi="Digital Readout Condensed" w:cs="DecoType Naskh"/>
      <w:color w:val="00B050"/>
    </w:rPr>
  </w:style>
  <w:style w:type="character" w:customStyle="1" w:styleId="Char3">
    <w:name w:val="آیه ها Char"/>
    <w:link w:val="a2"/>
    <w:rsid w:val="00931E11"/>
    <w:rPr>
      <w:rFonts w:ascii="Digital Readout Condensed" w:eastAsia="Times New Roman" w:hAnsi="Digital Readout Condensed" w:cs="DecoType Naskh"/>
      <w:color w:val="00B050"/>
      <w:sz w:val="32"/>
      <w:szCs w:val="32"/>
      <w:lang w:val="x-none" w:eastAsia="x-none" w:bidi="fa-IR"/>
    </w:rPr>
  </w:style>
  <w:style w:type="paragraph" w:customStyle="1" w:styleId="a3">
    <w:name w:val="پاورقی"/>
    <w:basedOn w:val="FootnoteText"/>
    <w:link w:val="Char4"/>
    <w:qFormat/>
    <w:rsid w:val="00931E11"/>
    <w:pPr>
      <w:autoSpaceDE/>
      <w:autoSpaceDN/>
      <w:bidi/>
      <w:spacing w:after="200" w:line="276" w:lineRule="auto"/>
      <w:ind w:firstLine="227"/>
      <w:jc w:val="both"/>
    </w:pPr>
    <w:rPr>
      <w:rFonts w:ascii="Traditional Arabic" w:eastAsia="Calibri" w:hAnsi="Traditional Arabic" w:cs="Traditional Arabic"/>
      <w:sz w:val="20"/>
      <w:szCs w:val="20"/>
      <w:lang w:val="x-none" w:eastAsia="x-none" w:bidi="fa-IR"/>
    </w:rPr>
  </w:style>
  <w:style w:type="character" w:customStyle="1" w:styleId="Char4">
    <w:name w:val="پاورقی Char"/>
    <w:link w:val="a3"/>
    <w:rsid w:val="00931E11"/>
    <w:rPr>
      <w:rFonts w:ascii="Traditional Arabic" w:eastAsia="Calibri" w:hAnsi="Traditional Arabic" w:cs="Traditional Arabic"/>
      <w:sz w:val="20"/>
      <w:szCs w:val="20"/>
      <w:lang w:val="x-none" w:eastAsia="x-none" w:bidi="fa-IR"/>
    </w:rPr>
  </w:style>
  <w:style w:type="character" w:styleId="PlaceholderText">
    <w:name w:val="Placeholder Text"/>
    <w:uiPriority w:val="99"/>
    <w:semiHidden/>
    <w:rsid w:val="00931E11"/>
    <w:rPr>
      <w:color w:val="808080"/>
    </w:rPr>
  </w:style>
  <w:style w:type="paragraph" w:styleId="PlainText">
    <w:name w:val="Plain Text"/>
    <w:basedOn w:val="Normal"/>
    <w:link w:val="PlainTextChar"/>
    <w:uiPriority w:val="99"/>
    <w:unhideWhenUsed/>
    <w:rsid w:val="00931E11"/>
    <w:pPr>
      <w:bidi w:val="0"/>
      <w:spacing w:after="0" w:line="240" w:lineRule="auto"/>
      <w:ind w:firstLine="227"/>
      <w:jc w:val="both"/>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uiPriority w:val="99"/>
    <w:rsid w:val="00931E11"/>
    <w:rPr>
      <w:rFonts w:ascii="Consolas" w:eastAsia="Calibri" w:hAnsi="Consolas" w:cs="Times New Roman"/>
      <w:sz w:val="21"/>
      <w:szCs w:val="21"/>
      <w:lang w:val="x-none" w:eastAsia="x-none"/>
    </w:rPr>
  </w:style>
  <w:style w:type="paragraph" w:customStyle="1" w:styleId="a4">
    <w:name w:val="نام کتب"/>
    <w:basedOn w:val="Normal"/>
    <w:link w:val="Char5"/>
    <w:qFormat/>
    <w:rsid w:val="00931E11"/>
    <w:pPr>
      <w:ind w:firstLine="227"/>
      <w:jc w:val="center"/>
    </w:pPr>
    <w:rPr>
      <w:rFonts w:ascii="Adobe Arabic" w:eastAsia="Calibri" w:hAnsi="Adobe Arabic" w:cs="Mj_Nazila 2"/>
      <w:color w:val="008000"/>
      <w:sz w:val="72"/>
      <w:szCs w:val="56"/>
      <w:lang w:val="x-none" w:eastAsia="x-none" w:bidi="fa-IR"/>
    </w:rPr>
  </w:style>
  <w:style w:type="paragraph" w:customStyle="1" w:styleId="a5">
    <w:name w:val="تیتر فرعی"/>
    <w:basedOn w:val="Normal"/>
    <w:link w:val="Char6"/>
    <w:qFormat/>
    <w:rsid w:val="00931E11"/>
    <w:pPr>
      <w:ind w:firstLine="227"/>
      <w:jc w:val="both"/>
    </w:pPr>
    <w:rPr>
      <w:rFonts w:ascii="Sakkal Majalla" w:eastAsia="Calibri" w:hAnsi="Sakkal Majalla" w:cs="Mj_Nazila 2"/>
      <w:b/>
      <w:bCs/>
      <w:color w:val="3E18A8"/>
      <w:sz w:val="32"/>
      <w:szCs w:val="32"/>
      <w:lang w:val="x-none" w:eastAsia="x-none" w:bidi="fa-IR"/>
    </w:rPr>
  </w:style>
  <w:style w:type="character" w:customStyle="1" w:styleId="Char5">
    <w:name w:val="نام کتب Char"/>
    <w:link w:val="a4"/>
    <w:rsid w:val="00931E11"/>
    <w:rPr>
      <w:rFonts w:ascii="Adobe Arabic" w:eastAsia="Calibri" w:hAnsi="Adobe Arabic" w:cs="Mj_Nazila 2"/>
      <w:color w:val="008000"/>
      <w:sz w:val="72"/>
      <w:szCs w:val="56"/>
      <w:lang w:val="x-none" w:eastAsia="x-none" w:bidi="fa-IR"/>
    </w:rPr>
  </w:style>
  <w:style w:type="character" w:customStyle="1" w:styleId="Char6">
    <w:name w:val="تیتر فرعی Char"/>
    <w:link w:val="a5"/>
    <w:rsid w:val="00931E11"/>
    <w:rPr>
      <w:rFonts w:ascii="Sakkal Majalla" w:eastAsia="Calibri" w:hAnsi="Sakkal Majalla" w:cs="Mj_Nazila 2"/>
      <w:b/>
      <w:bCs/>
      <w:color w:val="3E18A8"/>
      <w:sz w:val="32"/>
      <w:szCs w:val="32"/>
      <w:lang w:val="x-none" w:eastAsia="x-none" w:bidi="fa-IR"/>
    </w:rPr>
  </w:style>
  <w:style w:type="paragraph" w:customStyle="1" w:styleId="a6">
    <w:name w:val="زیر تیتر"/>
    <w:basedOn w:val="ListParagraph"/>
    <w:link w:val="Char7"/>
    <w:qFormat/>
    <w:rsid w:val="00931E11"/>
    <w:pPr>
      <w:bidi/>
      <w:spacing w:after="200" w:line="276" w:lineRule="auto"/>
      <w:ind w:left="0" w:firstLine="227"/>
      <w:jc w:val="both"/>
    </w:pPr>
    <w:rPr>
      <w:rFonts w:ascii="Sakkal Majalla" w:eastAsia="Calibri" w:hAnsi="Sakkal Majalla" w:cs="B Badr"/>
      <w:b/>
      <w:bCs/>
      <w:noProof/>
      <w:color w:val="0070C0"/>
      <w:sz w:val="32"/>
      <w:szCs w:val="32"/>
      <w:lang w:val="x-none" w:eastAsia="x-none" w:bidi="fa-IR"/>
    </w:rPr>
  </w:style>
  <w:style w:type="paragraph" w:styleId="EndnoteText">
    <w:name w:val="endnote text"/>
    <w:basedOn w:val="Normal"/>
    <w:link w:val="EndnoteTextChar"/>
    <w:uiPriority w:val="99"/>
    <w:unhideWhenUsed/>
    <w:rsid w:val="00931E11"/>
    <w:pPr>
      <w:ind w:firstLine="227"/>
      <w:jc w:val="both"/>
    </w:pPr>
    <w:rPr>
      <w:rFonts w:ascii="Adobe Arabic" w:eastAsia="Calibri" w:hAnsi="Adobe Arabic" w:cs="Adobe Arabic"/>
      <w:sz w:val="20"/>
      <w:szCs w:val="20"/>
      <w:lang w:val="x-none" w:eastAsia="x-none" w:bidi="fa-IR"/>
    </w:rPr>
  </w:style>
  <w:style w:type="character" w:customStyle="1" w:styleId="EndnoteTextChar">
    <w:name w:val="Endnote Text Char"/>
    <w:basedOn w:val="DefaultParagraphFont"/>
    <w:link w:val="EndnoteText"/>
    <w:uiPriority w:val="99"/>
    <w:rsid w:val="00931E11"/>
    <w:rPr>
      <w:rFonts w:ascii="Adobe Arabic" w:eastAsia="Calibri" w:hAnsi="Adobe Arabic" w:cs="Adobe Arabic"/>
      <w:sz w:val="20"/>
      <w:szCs w:val="20"/>
      <w:lang w:val="x-none" w:eastAsia="x-none" w:bidi="fa-IR"/>
    </w:rPr>
  </w:style>
  <w:style w:type="character" w:customStyle="1" w:styleId="ListParagraphChar">
    <w:name w:val="List Paragraph Char"/>
    <w:link w:val="ListParagraph"/>
    <w:uiPriority w:val="34"/>
    <w:rsid w:val="00931E11"/>
    <w:rPr>
      <w:rFonts w:ascii="Times New Roman" w:eastAsia="PMingLiU" w:hAnsi="Times New Roman" w:cs="Times New Roman"/>
      <w:sz w:val="24"/>
      <w:szCs w:val="24"/>
      <w:lang w:eastAsia="zh-TW"/>
    </w:rPr>
  </w:style>
  <w:style w:type="character" w:customStyle="1" w:styleId="Char7">
    <w:name w:val="زیر تیتر Char"/>
    <w:link w:val="a6"/>
    <w:rsid w:val="00931E11"/>
    <w:rPr>
      <w:rFonts w:ascii="Sakkal Majalla" w:eastAsia="Calibri" w:hAnsi="Sakkal Majalla" w:cs="B Badr"/>
      <w:b/>
      <w:bCs/>
      <w:noProof/>
      <w:color w:val="0070C0"/>
      <w:sz w:val="32"/>
      <w:szCs w:val="32"/>
      <w:lang w:val="x-none" w:eastAsia="x-none" w:bidi="fa-IR"/>
    </w:rPr>
  </w:style>
  <w:style w:type="character" w:styleId="EndnoteReference">
    <w:name w:val="endnote reference"/>
    <w:uiPriority w:val="99"/>
    <w:semiHidden/>
    <w:unhideWhenUsed/>
    <w:rsid w:val="00931E11"/>
    <w:rPr>
      <w:vertAlign w:val="superscript"/>
    </w:rPr>
  </w:style>
  <w:style w:type="paragraph" w:customStyle="1" w:styleId="a7">
    <w:name w:val="فصول"/>
    <w:basedOn w:val="Normal"/>
    <w:link w:val="Char8"/>
    <w:qFormat/>
    <w:rsid w:val="00931E11"/>
    <w:pPr>
      <w:spacing w:line="360" w:lineRule="auto"/>
      <w:jc w:val="center"/>
    </w:pPr>
    <w:rPr>
      <w:rFonts w:ascii="Sakkal Majalla" w:eastAsia="Calibri" w:hAnsi="Sakkal Majalla" w:cs="Mj_Nazila 2"/>
      <w:b/>
      <w:bCs/>
      <w:color w:val="C00000"/>
      <w:sz w:val="44"/>
      <w:szCs w:val="44"/>
      <w:lang w:val="x-none" w:eastAsia="x-none" w:bidi="fa-IR"/>
    </w:rPr>
  </w:style>
  <w:style w:type="character" w:customStyle="1" w:styleId="Char8">
    <w:name w:val="فصول Char"/>
    <w:link w:val="a7"/>
    <w:rsid w:val="00931E11"/>
    <w:rPr>
      <w:rFonts w:ascii="Sakkal Majalla" w:eastAsia="Calibri" w:hAnsi="Sakkal Majalla" w:cs="Mj_Nazila 2"/>
      <w:b/>
      <w:bCs/>
      <w:color w:val="C00000"/>
      <w:sz w:val="44"/>
      <w:szCs w:val="44"/>
      <w:lang w:val="x-none" w:eastAsia="x-none" w:bidi="fa-IR"/>
    </w:rPr>
  </w:style>
  <w:style w:type="paragraph" w:customStyle="1" w:styleId="Style1">
    <w:name w:val="Style1"/>
    <w:basedOn w:val="Normal"/>
    <w:link w:val="Style1Char"/>
    <w:qFormat/>
    <w:rsid w:val="00931E11"/>
    <w:pPr>
      <w:widowControl w:val="0"/>
      <w:spacing w:after="0" w:line="240" w:lineRule="auto"/>
      <w:ind w:firstLine="284"/>
      <w:jc w:val="lowKashida"/>
    </w:pPr>
    <w:rPr>
      <w:rFonts w:ascii="B Titr" w:eastAsia="Calibri" w:hAnsi="B Titr" w:cs="Times New Roman"/>
      <w:b/>
      <w:bCs/>
      <w:color w:val="000000"/>
      <w:sz w:val="24"/>
      <w:szCs w:val="24"/>
      <w:lang w:val="x-none" w:eastAsia="x-none"/>
    </w:rPr>
  </w:style>
  <w:style w:type="character" w:customStyle="1" w:styleId="Style1Char">
    <w:name w:val="Style1 Char"/>
    <w:link w:val="Style1"/>
    <w:rsid w:val="00931E11"/>
    <w:rPr>
      <w:rFonts w:ascii="B Titr" w:eastAsia="Calibri" w:hAnsi="B Titr" w:cs="Times New Roman"/>
      <w:b/>
      <w:bCs/>
      <w:color w:val="000000"/>
      <w:sz w:val="24"/>
      <w:szCs w:val="24"/>
      <w:lang w:val="x-none" w:eastAsia="x-none"/>
    </w:rPr>
  </w:style>
  <w:style w:type="paragraph" w:customStyle="1" w:styleId="PavaraghiManba">
    <w:name w:val="Pavaraghi Manba"/>
    <w:basedOn w:val="Pavaraghi1"/>
    <w:rsid w:val="00931E11"/>
    <w:rPr>
      <w:rFonts w:ascii="M Mitra" w:hAnsi="M Mitra"/>
      <w:b/>
      <w:bCs/>
      <w:sz w:val="16"/>
      <w:szCs w:val="16"/>
    </w:rPr>
  </w:style>
  <w:style w:type="character" w:customStyle="1" w:styleId="aye">
    <w:name w:val="aye"/>
    <w:basedOn w:val="DefaultParagraphFont"/>
    <w:rsid w:val="00931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844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hyperlink" Target="javascript:OpenHT('Tak/Hits315.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ahdyoon.org" TargetMode="External"/><Relationship Id="rId7" Type="http://schemas.openxmlformats.org/officeDocument/2006/relationships/endnotes" Target="endnotes.xml"/><Relationship Id="rId12" Type="http://schemas.openxmlformats.org/officeDocument/2006/relationships/hyperlink" Target="http://www.almahdyoon.org"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www.almahdyoon.info/vb/showthread.php?p=26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mahdyoon.org"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www.almahdyoon.info/vb/showthread.php?p=264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wmf"/><Relationship Id="rId22" Type="http://schemas.openxmlformats.org/officeDocument/2006/relationships/hyperlink" Target="http://www.mahdyoon.org"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9C22E98-3A65-4898-B7F8-78B78DB8323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456</Pages>
  <Words>92774</Words>
  <Characters>528815</Characters>
  <Application>Microsoft Office Word</Application>
  <DocSecurity>0</DocSecurity>
  <Lines>4406</Lines>
  <Paragraphs>1240</Paragraphs>
  <ScaleCrop>false</ScaleCrop>
  <HeadingPairs>
    <vt:vector size="2" baseType="variant">
      <vt:variant>
        <vt:lpstr>العنوان</vt:lpstr>
      </vt:variant>
      <vt:variant>
        <vt:i4>1</vt:i4>
      </vt:variant>
    </vt:vector>
  </HeadingPairs>
  <TitlesOfParts>
    <vt:vector size="1" baseType="lpstr">
      <vt:lpstr/>
    </vt:vector>
  </TitlesOfParts>
  <Company>MRT Win2Farsi</Company>
  <LinksUpToDate>false</LinksUpToDate>
  <CharactersWithSpaces>620349</CharactersWithSpaces>
  <SharedDoc>false</SharedDoc>
  <HLinks>
    <vt:vector size="30" baseType="variant">
      <vt:variant>
        <vt:i4>4915292</vt:i4>
      </vt:variant>
      <vt:variant>
        <vt:i4>12</vt:i4>
      </vt:variant>
      <vt:variant>
        <vt:i4>0</vt:i4>
      </vt:variant>
      <vt:variant>
        <vt:i4>5</vt:i4>
      </vt:variant>
      <vt:variant>
        <vt:lpwstr>http://www.mahdyoon.org/</vt:lpwstr>
      </vt:variant>
      <vt:variant>
        <vt:lpwstr/>
      </vt:variant>
      <vt:variant>
        <vt:i4>3211382</vt:i4>
      </vt:variant>
      <vt:variant>
        <vt:i4>9</vt:i4>
      </vt:variant>
      <vt:variant>
        <vt:i4>0</vt:i4>
      </vt:variant>
      <vt:variant>
        <vt:i4>5</vt:i4>
      </vt:variant>
      <vt:variant>
        <vt:lpwstr>http://www.almahdyoon.info/vb/showthread.php?p=2643</vt:lpwstr>
      </vt:variant>
      <vt:variant>
        <vt:lpwstr>post2643</vt:lpwstr>
      </vt:variant>
      <vt:variant>
        <vt:i4>1966082</vt:i4>
      </vt:variant>
      <vt:variant>
        <vt:i4>6</vt:i4>
      </vt:variant>
      <vt:variant>
        <vt:i4>0</vt:i4>
      </vt:variant>
      <vt:variant>
        <vt:i4>5</vt:i4>
      </vt:variant>
      <vt:variant>
        <vt:lpwstr>javascript:OpenHT('Tak/Hits316.htm')</vt:lpwstr>
      </vt:variant>
      <vt:variant>
        <vt:lpwstr/>
      </vt:variant>
      <vt:variant>
        <vt:i4>1900546</vt:i4>
      </vt:variant>
      <vt:variant>
        <vt:i4>3</vt:i4>
      </vt:variant>
      <vt:variant>
        <vt:i4>0</vt:i4>
      </vt:variant>
      <vt:variant>
        <vt:i4>5</vt:i4>
      </vt:variant>
      <vt:variant>
        <vt:lpwstr>javascript:OpenHT('Tak/Hits315.htm')</vt:lpwstr>
      </vt:variant>
      <vt:variant>
        <vt:lpwstr/>
      </vt:variant>
      <vt:variant>
        <vt:i4>2752560</vt:i4>
      </vt:variant>
      <vt:variant>
        <vt:i4>0</vt:i4>
      </vt:variant>
      <vt:variant>
        <vt:i4>0</vt:i4>
      </vt:variant>
      <vt:variant>
        <vt:i4>5</vt:i4>
      </vt:variant>
      <vt:variant>
        <vt:lpwstr>http://www.almahdyoon.org/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Dear User!</dc:creator>
  <cp:keywords/>
  <dc:description/>
  <cp:lastModifiedBy>MORTEZA FAHIMI ZADEH</cp:lastModifiedBy>
  <cp:revision>2</cp:revision>
  <dcterms:created xsi:type="dcterms:W3CDTF">2021-02-21T22:56:00Z</dcterms:created>
  <dcterms:modified xsi:type="dcterms:W3CDTF">2021-02-21T22:56:00Z</dcterms:modified>
</cp:coreProperties>
</file>